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8C7ED" w14:textId="77777777" w:rsidR="00326B71" w:rsidRPr="0078415E" w:rsidRDefault="00326B71" w:rsidP="00195D75">
      <w:pPr>
        <w:widowControl w:val="0"/>
        <w:tabs>
          <w:tab w:val="left" w:pos="270"/>
          <w:tab w:val="left" w:pos="360"/>
        </w:tabs>
        <w:jc w:val="center"/>
        <w:rPr>
          <w:rFonts w:cs="Tahoma"/>
          <w:b/>
          <w:color w:val="8008BE"/>
          <w:sz w:val="48"/>
        </w:rPr>
      </w:pPr>
    </w:p>
    <w:p w14:paraId="43CAD632" w14:textId="77777777" w:rsidR="00566FD5" w:rsidRPr="0078415E" w:rsidRDefault="00566FD5" w:rsidP="00195D75">
      <w:pPr>
        <w:widowControl w:val="0"/>
        <w:tabs>
          <w:tab w:val="left" w:pos="270"/>
          <w:tab w:val="left" w:pos="360"/>
        </w:tabs>
        <w:jc w:val="center"/>
        <w:rPr>
          <w:rFonts w:cs="Tahoma"/>
          <w:b/>
          <w:color w:val="8008BE"/>
          <w:sz w:val="48"/>
        </w:rPr>
      </w:pPr>
    </w:p>
    <w:p w14:paraId="578802D2" w14:textId="77777777" w:rsidR="00566FD5" w:rsidRPr="0078415E" w:rsidRDefault="00566FD5" w:rsidP="00195D75">
      <w:pPr>
        <w:widowControl w:val="0"/>
        <w:tabs>
          <w:tab w:val="left" w:pos="270"/>
          <w:tab w:val="left" w:pos="360"/>
        </w:tabs>
        <w:jc w:val="center"/>
        <w:rPr>
          <w:rFonts w:cs="Tahoma"/>
          <w:b/>
          <w:color w:val="8008BE"/>
          <w:sz w:val="48"/>
        </w:rPr>
      </w:pPr>
    </w:p>
    <w:p w14:paraId="17E11725" w14:textId="77777777" w:rsidR="00195D75" w:rsidRPr="0078415E" w:rsidRDefault="00195D75" w:rsidP="00195D75">
      <w:pPr>
        <w:widowControl w:val="0"/>
        <w:tabs>
          <w:tab w:val="left" w:pos="270"/>
          <w:tab w:val="left" w:pos="360"/>
        </w:tabs>
        <w:jc w:val="center"/>
        <w:rPr>
          <w:rFonts w:cs="Tahoma"/>
          <w:b/>
          <w:color w:val="8008BE"/>
          <w:sz w:val="48"/>
        </w:rPr>
      </w:pPr>
      <w:r w:rsidRPr="0078415E">
        <w:rPr>
          <w:rFonts w:cs="Tahoma"/>
          <w:b/>
          <w:color w:val="8008BE"/>
          <w:sz w:val="48"/>
        </w:rPr>
        <w:t>ESSENTIAL LESSONS</w:t>
      </w:r>
      <w:r w:rsidR="008A36CF" w:rsidRPr="0078415E">
        <w:rPr>
          <w:rFonts w:cs="Tahoma"/>
          <w:b/>
          <w:color w:val="8008BE"/>
          <w:sz w:val="48"/>
        </w:rPr>
        <w:t xml:space="preserve"> FROM THE ASCENDED MASTER TEACHINGS</w:t>
      </w:r>
    </w:p>
    <w:p w14:paraId="3141ACA7" w14:textId="77777777" w:rsidR="00195D75" w:rsidRPr="0078415E" w:rsidRDefault="00195D75" w:rsidP="00195D75">
      <w:pPr>
        <w:widowControl w:val="0"/>
        <w:tabs>
          <w:tab w:val="left" w:pos="270"/>
          <w:tab w:val="left" w:pos="360"/>
        </w:tabs>
        <w:jc w:val="center"/>
        <w:rPr>
          <w:rFonts w:cs="Tahoma"/>
          <w:b/>
          <w:color w:val="8008BE"/>
        </w:rPr>
      </w:pPr>
    </w:p>
    <w:p w14:paraId="6FC2D6CD" w14:textId="77777777" w:rsidR="00195D75" w:rsidRPr="0078415E" w:rsidRDefault="00195D75" w:rsidP="00A84B19">
      <w:pPr>
        <w:widowControl w:val="0"/>
        <w:tabs>
          <w:tab w:val="left" w:pos="270"/>
          <w:tab w:val="left" w:pos="360"/>
        </w:tabs>
        <w:rPr>
          <w:rFonts w:cs="Tahoma"/>
          <w:b/>
          <w:i/>
          <w:color w:val="8008BE"/>
          <w:szCs w:val="24"/>
        </w:rPr>
      </w:pPr>
    </w:p>
    <w:p w14:paraId="20B75E2D" w14:textId="77777777" w:rsidR="00195D75" w:rsidRPr="0078415E" w:rsidRDefault="00CA3A87" w:rsidP="00195D75">
      <w:pPr>
        <w:widowControl w:val="0"/>
        <w:tabs>
          <w:tab w:val="left" w:pos="270"/>
          <w:tab w:val="left" w:pos="360"/>
        </w:tabs>
        <w:jc w:val="center"/>
        <w:rPr>
          <w:rFonts w:cs="Tahoma"/>
          <w:i/>
          <w:color w:val="8008BE"/>
          <w:szCs w:val="24"/>
        </w:rPr>
      </w:pPr>
      <w:r w:rsidRPr="0078415E">
        <w:rPr>
          <w:rFonts w:cs="Tahoma"/>
          <w:i/>
          <w:color w:val="8008BE"/>
          <w:szCs w:val="24"/>
        </w:rPr>
        <w:t>C</w:t>
      </w:r>
      <w:r w:rsidR="00195D75" w:rsidRPr="0078415E">
        <w:rPr>
          <w:rFonts w:cs="Tahoma"/>
          <w:i/>
          <w:color w:val="8008BE"/>
          <w:szCs w:val="24"/>
        </w:rPr>
        <w:t>ompiled from the Teachings of the</w:t>
      </w:r>
    </w:p>
    <w:p w14:paraId="35A4A6CF" w14:textId="77777777" w:rsidR="00195D75" w:rsidRPr="0078415E" w:rsidRDefault="005C0171" w:rsidP="00195D75">
      <w:pPr>
        <w:widowControl w:val="0"/>
        <w:tabs>
          <w:tab w:val="left" w:pos="270"/>
          <w:tab w:val="left" w:pos="360"/>
        </w:tabs>
        <w:jc w:val="center"/>
        <w:rPr>
          <w:rFonts w:cs="Tahoma"/>
          <w:i/>
          <w:color w:val="8008BE"/>
          <w:szCs w:val="24"/>
        </w:rPr>
      </w:pPr>
      <w:r w:rsidRPr="0078415E">
        <w:rPr>
          <w:rFonts w:cs="Tahoma"/>
          <w:i/>
          <w:color w:val="8008BE"/>
          <w:szCs w:val="24"/>
        </w:rPr>
        <w:t xml:space="preserve">I AM </w:t>
      </w:r>
      <w:r w:rsidR="00195D75" w:rsidRPr="0078415E">
        <w:rPr>
          <w:rFonts w:cs="Tahoma"/>
          <w:i/>
          <w:color w:val="8008BE"/>
          <w:szCs w:val="24"/>
        </w:rPr>
        <w:t>Activity and The Bridge to Freedom</w:t>
      </w:r>
      <w:r w:rsidR="00840BCF" w:rsidRPr="0078415E">
        <w:rPr>
          <w:rFonts w:cs="Tahoma"/>
          <w:i/>
          <w:color w:val="8008BE"/>
          <w:szCs w:val="24"/>
        </w:rPr>
        <w:t xml:space="preserve"> and material release</w:t>
      </w:r>
      <w:r w:rsidR="00FC10D9" w:rsidRPr="0078415E">
        <w:rPr>
          <w:rFonts w:cs="Tahoma"/>
          <w:i/>
          <w:color w:val="8008BE"/>
          <w:szCs w:val="24"/>
        </w:rPr>
        <w:t>d</w:t>
      </w:r>
    </w:p>
    <w:p w14:paraId="08A03176" w14:textId="51E22C94" w:rsidR="00840BCF" w:rsidRPr="0078415E" w:rsidRDefault="003F3A8F" w:rsidP="00195D75">
      <w:pPr>
        <w:widowControl w:val="0"/>
        <w:tabs>
          <w:tab w:val="left" w:pos="270"/>
          <w:tab w:val="left" w:pos="360"/>
        </w:tabs>
        <w:jc w:val="center"/>
        <w:rPr>
          <w:rStyle w:val="Hyperlink"/>
          <w:rFonts w:cs="Tahoma"/>
          <w:b w:val="0"/>
          <w:bCs/>
          <w:i/>
          <w:color w:val="8008BE"/>
          <w:szCs w:val="24"/>
        </w:rPr>
      </w:pPr>
      <w:r w:rsidRPr="0078415E">
        <w:rPr>
          <w:rFonts w:cs="Tahoma"/>
          <w:i/>
          <w:color w:val="8008BE"/>
          <w:szCs w:val="24"/>
        </w:rPr>
        <w:t>f</w:t>
      </w:r>
      <w:r w:rsidR="00840BCF" w:rsidRPr="0078415E">
        <w:rPr>
          <w:rFonts w:cs="Tahoma"/>
          <w:i/>
          <w:color w:val="8008BE"/>
          <w:szCs w:val="24"/>
        </w:rPr>
        <w:t xml:space="preserve">rom the website </w:t>
      </w:r>
      <w:hyperlink r:id="rId8" w:history="1">
        <w:r w:rsidR="00840BCF" w:rsidRPr="0078415E">
          <w:rPr>
            <w:rStyle w:val="Hyperlink"/>
            <w:rFonts w:cs="Tahoma"/>
            <w:b w:val="0"/>
            <w:bCs/>
            <w:i/>
            <w:color w:val="8008BE"/>
            <w:szCs w:val="24"/>
          </w:rPr>
          <w:t>www.pathofthemiddleway.org</w:t>
        </w:r>
      </w:hyperlink>
    </w:p>
    <w:p w14:paraId="049642AE" w14:textId="77777777" w:rsidR="009D0E3C" w:rsidRPr="0078415E" w:rsidRDefault="009D0E3C" w:rsidP="00195D75">
      <w:pPr>
        <w:widowControl w:val="0"/>
        <w:tabs>
          <w:tab w:val="left" w:pos="270"/>
          <w:tab w:val="left" w:pos="360"/>
        </w:tabs>
        <w:jc w:val="center"/>
        <w:rPr>
          <w:rFonts w:cs="Tahoma"/>
          <w:b/>
          <w:bCs/>
          <w:i/>
          <w:color w:val="8008BE"/>
          <w:szCs w:val="24"/>
        </w:rPr>
      </w:pPr>
    </w:p>
    <w:p w14:paraId="1388B347" w14:textId="77777777" w:rsidR="00840BCF" w:rsidRPr="0078415E" w:rsidRDefault="00840BCF" w:rsidP="00195D75">
      <w:pPr>
        <w:widowControl w:val="0"/>
        <w:tabs>
          <w:tab w:val="left" w:pos="270"/>
          <w:tab w:val="left" w:pos="360"/>
        </w:tabs>
        <w:jc w:val="center"/>
        <w:rPr>
          <w:rFonts w:cs="Tahoma"/>
          <w:b/>
          <w:bCs/>
          <w:i/>
          <w:color w:val="8008BE"/>
          <w:szCs w:val="24"/>
        </w:rPr>
      </w:pPr>
    </w:p>
    <w:p w14:paraId="7E5268C1" w14:textId="77777777" w:rsidR="00195D75" w:rsidRPr="0078415E" w:rsidRDefault="00195D75" w:rsidP="00195D75">
      <w:pPr>
        <w:widowControl w:val="0"/>
        <w:tabs>
          <w:tab w:val="left" w:pos="270"/>
          <w:tab w:val="left" w:pos="360"/>
        </w:tabs>
        <w:jc w:val="center"/>
        <w:rPr>
          <w:rFonts w:cs="Tahoma"/>
          <w:b/>
          <w:bCs/>
          <w:i/>
          <w:iCs/>
          <w:color w:val="8008BE"/>
        </w:rPr>
      </w:pPr>
      <w:r w:rsidRPr="0078415E">
        <w:rPr>
          <w:rFonts w:cs="Tahoma"/>
          <w:b/>
          <w:bCs/>
          <w:i/>
          <w:iCs/>
          <w:color w:val="8008BE"/>
        </w:rPr>
        <w:t>W</w:t>
      </w:r>
      <w:r w:rsidR="00FC10D9" w:rsidRPr="0078415E">
        <w:rPr>
          <w:rFonts w:cs="Tahoma"/>
          <w:b/>
          <w:bCs/>
          <w:i/>
          <w:iCs/>
          <w:color w:val="8008BE"/>
        </w:rPr>
        <w:t>erner</w:t>
      </w:r>
      <w:r w:rsidRPr="0078415E">
        <w:rPr>
          <w:rFonts w:cs="Tahoma"/>
          <w:b/>
          <w:bCs/>
          <w:i/>
          <w:iCs/>
          <w:color w:val="8008BE"/>
        </w:rPr>
        <w:t>&amp; A</w:t>
      </w:r>
      <w:r w:rsidR="00FC10D9" w:rsidRPr="0078415E">
        <w:rPr>
          <w:rFonts w:cs="Tahoma"/>
          <w:b/>
          <w:bCs/>
          <w:i/>
          <w:iCs/>
          <w:color w:val="8008BE"/>
        </w:rPr>
        <w:t>nnette</w:t>
      </w:r>
      <w:r w:rsidRPr="0078415E">
        <w:rPr>
          <w:rFonts w:cs="Tahoma"/>
          <w:b/>
          <w:bCs/>
          <w:i/>
          <w:iCs/>
          <w:color w:val="8008BE"/>
        </w:rPr>
        <w:t xml:space="preserve"> S</w:t>
      </w:r>
      <w:r w:rsidR="00FC10D9" w:rsidRPr="0078415E">
        <w:rPr>
          <w:rFonts w:cs="Tahoma"/>
          <w:b/>
          <w:bCs/>
          <w:i/>
          <w:iCs/>
          <w:color w:val="8008BE"/>
        </w:rPr>
        <w:t xml:space="preserve">chroeder </w:t>
      </w:r>
      <w:r w:rsidR="00214C77" w:rsidRPr="0078415E">
        <w:rPr>
          <w:rFonts w:cs="Tahoma"/>
          <w:b/>
          <w:bCs/>
          <w:i/>
          <w:iCs/>
          <w:color w:val="8008BE"/>
        </w:rPr>
        <w:t xml:space="preserve">(AMTF) </w:t>
      </w:r>
      <w:r w:rsidR="00FC10D9" w:rsidRPr="0078415E">
        <w:rPr>
          <w:rFonts w:cs="Tahoma"/>
          <w:b/>
          <w:bCs/>
          <w:i/>
          <w:iCs/>
          <w:color w:val="8008BE"/>
        </w:rPr>
        <w:t>compiled the original book</w:t>
      </w:r>
      <w:r w:rsidR="0001281A" w:rsidRPr="0078415E">
        <w:rPr>
          <w:rFonts w:cs="Tahoma"/>
          <w:b/>
          <w:bCs/>
          <w:i/>
          <w:iCs/>
          <w:color w:val="8008BE"/>
        </w:rPr>
        <w:t>:</w:t>
      </w:r>
    </w:p>
    <w:p w14:paraId="3A89BCA2" w14:textId="77777777" w:rsidR="0001281A" w:rsidRPr="0078415E" w:rsidRDefault="0001281A" w:rsidP="00195D75">
      <w:pPr>
        <w:widowControl w:val="0"/>
        <w:tabs>
          <w:tab w:val="left" w:pos="270"/>
          <w:tab w:val="left" w:pos="360"/>
        </w:tabs>
        <w:jc w:val="center"/>
        <w:rPr>
          <w:rFonts w:cs="Tahoma"/>
          <w:b/>
          <w:bCs/>
          <w:color w:val="8008BE"/>
        </w:rPr>
      </w:pPr>
      <w:r w:rsidRPr="0078415E">
        <w:rPr>
          <w:rFonts w:cs="Tahoma"/>
          <w:b/>
          <w:bCs/>
          <w:color w:val="8008BE"/>
        </w:rPr>
        <w:t>21 ESSENTIAL LESSONS</w:t>
      </w:r>
      <w:r w:rsidR="00326B71" w:rsidRPr="0078415E">
        <w:rPr>
          <w:rFonts w:cs="Tahoma"/>
          <w:b/>
          <w:bCs/>
          <w:color w:val="8008BE"/>
        </w:rPr>
        <w:t xml:space="preserve"> </w:t>
      </w:r>
      <w:r w:rsidR="005F70C8" w:rsidRPr="0078415E">
        <w:rPr>
          <w:rFonts w:cs="Tahoma"/>
          <w:b/>
          <w:bCs/>
          <w:i/>
          <w:iCs/>
          <w:color w:val="8008BE"/>
        </w:rPr>
        <w:t xml:space="preserve">in two </w:t>
      </w:r>
      <w:r w:rsidR="00214C77" w:rsidRPr="0078415E">
        <w:rPr>
          <w:rFonts w:cs="Tahoma"/>
          <w:b/>
          <w:bCs/>
          <w:i/>
          <w:iCs/>
          <w:color w:val="8008BE"/>
        </w:rPr>
        <w:t>volumes. Eternal Gratitude and Love to them</w:t>
      </w:r>
      <w:r w:rsidR="00214C77" w:rsidRPr="0078415E">
        <w:rPr>
          <w:rFonts w:cs="Tahoma"/>
          <w:b/>
          <w:bCs/>
          <w:i/>
          <w:color w:val="8008BE"/>
        </w:rPr>
        <w:t xml:space="preserve"> for their tireless service to the Light</w:t>
      </w:r>
      <w:r w:rsidR="00214C77" w:rsidRPr="0078415E">
        <w:rPr>
          <w:rFonts w:cs="Tahoma"/>
          <w:b/>
          <w:bCs/>
          <w:i/>
          <w:iCs/>
          <w:color w:val="8008BE"/>
        </w:rPr>
        <w:t>!</w:t>
      </w:r>
    </w:p>
    <w:p w14:paraId="51166AE4" w14:textId="77777777" w:rsidR="00214C77" w:rsidRPr="0078415E" w:rsidRDefault="00214C77" w:rsidP="00195D75">
      <w:pPr>
        <w:widowControl w:val="0"/>
        <w:tabs>
          <w:tab w:val="left" w:pos="270"/>
          <w:tab w:val="left" w:pos="360"/>
        </w:tabs>
        <w:jc w:val="center"/>
        <w:rPr>
          <w:rFonts w:cs="Tahoma"/>
          <w:i/>
          <w:iCs/>
          <w:color w:val="8008BE"/>
        </w:rPr>
      </w:pPr>
    </w:p>
    <w:p w14:paraId="6EA84B1D" w14:textId="70CB0B11" w:rsidR="00195D75" w:rsidRPr="0078415E" w:rsidRDefault="0029486B" w:rsidP="00A84B19">
      <w:pPr>
        <w:widowControl w:val="0"/>
        <w:tabs>
          <w:tab w:val="left" w:pos="270"/>
          <w:tab w:val="left" w:pos="360"/>
        </w:tabs>
        <w:jc w:val="center"/>
        <w:rPr>
          <w:rFonts w:cs="Tahoma"/>
          <w:i/>
          <w:iCs/>
          <w:color w:val="8008BE"/>
        </w:rPr>
      </w:pPr>
      <w:r w:rsidRPr="0078415E">
        <w:rPr>
          <w:rFonts w:cs="Tahoma"/>
          <w:i/>
          <w:iCs/>
          <w:color w:val="8008BE"/>
        </w:rPr>
        <w:t>E</w:t>
      </w:r>
      <w:r w:rsidR="00320D83" w:rsidRPr="0078415E">
        <w:rPr>
          <w:rFonts w:cs="Tahoma"/>
          <w:i/>
          <w:iCs/>
          <w:color w:val="8008BE"/>
        </w:rPr>
        <w:t>dited and updated by I AM FREE C</w:t>
      </w:r>
      <w:r w:rsidRPr="0078415E">
        <w:rPr>
          <w:rFonts w:cs="Tahoma"/>
          <w:i/>
          <w:iCs/>
          <w:color w:val="8008BE"/>
        </w:rPr>
        <w:t>helas 202</w:t>
      </w:r>
      <w:r w:rsidR="00214C77" w:rsidRPr="0078415E">
        <w:rPr>
          <w:rFonts w:cs="Tahoma"/>
          <w:i/>
          <w:iCs/>
          <w:color w:val="8008BE"/>
        </w:rPr>
        <w:t>1</w:t>
      </w:r>
    </w:p>
    <w:p w14:paraId="495688D4" w14:textId="77777777" w:rsidR="00195D75" w:rsidRPr="0078415E" w:rsidRDefault="00195D75" w:rsidP="00195D75">
      <w:pPr>
        <w:widowControl w:val="0"/>
        <w:tabs>
          <w:tab w:val="left" w:pos="270"/>
          <w:tab w:val="left" w:pos="360"/>
        </w:tabs>
        <w:jc w:val="center"/>
        <w:rPr>
          <w:rFonts w:cs="Tahoma"/>
          <w:color w:val="8008BE"/>
        </w:rPr>
      </w:pPr>
    </w:p>
    <w:p w14:paraId="17CBF912" w14:textId="77777777" w:rsidR="00195D75" w:rsidRPr="0078415E" w:rsidRDefault="00195D75" w:rsidP="00195D75">
      <w:pPr>
        <w:widowControl w:val="0"/>
        <w:tabs>
          <w:tab w:val="left" w:pos="270"/>
          <w:tab w:val="left" w:pos="360"/>
        </w:tabs>
        <w:jc w:val="center"/>
        <w:rPr>
          <w:rFonts w:cs="Tahoma"/>
          <w:color w:val="8008BE"/>
        </w:rPr>
      </w:pPr>
    </w:p>
    <w:p w14:paraId="071EE908" w14:textId="4F4EB1EA" w:rsidR="00195D75" w:rsidRPr="0078415E" w:rsidRDefault="00A84B19" w:rsidP="00195D75">
      <w:pPr>
        <w:widowControl w:val="0"/>
        <w:tabs>
          <w:tab w:val="left" w:pos="270"/>
          <w:tab w:val="left" w:pos="360"/>
        </w:tabs>
        <w:jc w:val="center"/>
        <w:rPr>
          <w:rFonts w:cs="Tahoma"/>
          <w:color w:val="8008BE"/>
        </w:rPr>
      </w:pPr>
      <w:r w:rsidRPr="0078415E">
        <w:rPr>
          <w:rFonts w:cs="Tahoma"/>
          <w:noProof/>
          <w:color w:val="8008BE"/>
        </w:rPr>
        <w:drawing>
          <wp:inline distT="0" distB="0" distL="0" distR="0" wp14:anchorId="190C2CC3" wp14:editId="1CDC90DD">
            <wp:extent cx="1828800" cy="2717800"/>
            <wp:effectExtent l="0" t="0" r="0" b="0"/>
            <wp:docPr id="2" name="Picture 2" descr="A picture containing outdoor object, la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object, las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828800" cy="2717800"/>
                    </a:xfrm>
                    <a:prstGeom prst="rect">
                      <a:avLst/>
                    </a:prstGeom>
                    <a:effectLst>
                      <a:softEdge rad="54570"/>
                    </a:effectLst>
                  </pic:spPr>
                </pic:pic>
              </a:graphicData>
            </a:graphic>
          </wp:inline>
        </w:drawing>
      </w:r>
    </w:p>
    <w:p w14:paraId="47DE81F1" w14:textId="77777777" w:rsidR="00195D75" w:rsidRPr="0078415E" w:rsidRDefault="00195D75" w:rsidP="00195D75">
      <w:pPr>
        <w:widowControl w:val="0"/>
        <w:tabs>
          <w:tab w:val="left" w:pos="270"/>
          <w:tab w:val="left" w:pos="360"/>
        </w:tabs>
        <w:jc w:val="center"/>
        <w:rPr>
          <w:rFonts w:cs="Tahoma"/>
          <w:color w:val="8008BE"/>
        </w:rPr>
      </w:pPr>
    </w:p>
    <w:p w14:paraId="31ED3899" w14:textId="77777777" w:rsidR="00195D75" w:rsidRPr="0078415E" w:rsidRDefault="00195D75" w:rsidP="00A84B19">
      <w:pPr>
        <w:widowControl w:val="0"/>
        <w:tabs>
          <w:tab w:val="left" w:pos="270"/>
          <w:tab w:val="left" w:pos="360"/>
        </w:tabs>
        <w:rPr>
          <w:rFonts w:cs="Tahoma"/>
          <w:color w:val="8008BE"/>
        </w:rPr>
      </w:pPr>
    </w:p>
    <w:p w14:paraId="74A10AF6" w14:textId="77777777" w:rsidR="00195D75" w:rsidRPr="0078415E" w:rsidRDefault="002127BA" w:rsidP="00195D75">
      <w:pPr>
        <w:widowControl w:val="0"/>
        <w:tabs>
          <w:tab w:val="left" w:pos="270"/>
          <w:tab w:val="left" w:pos="360"/>
        </w:tabs>
        <w:jc w:val="center"/>
        <w:rPr>
          <w:rFonts w:cs="Tahoma"/>
          <w:color w:val="8008BE"/>
        </w:rPr>
      </w:pPr>
      <w:hyperlink r:id="rId10" w:history="1">
        <w:r w:rsidR="00195D75" w:rsidRPr="0078415E">
          <w:rPr>
            <w:rStyle w:val="Hyperlink"/>
            <w:rFonts w:cs="Tahoma"/>
            <w:color w:val="8008BE"/>
          </w:rPr>
          <w:t>www.iamfree.co.za</w:t>
        </w:r>
      </w:hyperlink>
    </w:p>
    <w:p w14:paraId="612E8736" w14:textId="77777777" w:rsidR="00195D75" w:rsidRPr="0078415E" w:rsidRDefault="00195D75" w:rsidP="00195D75">
      <w:pPr>
        <w:widowControl w:val="0"/>
        <w:tabs>
          <w:tab w:val="left" w:pos="270"/>
          <w:tab w:val="left" w:pos="360"/>
        </w:tabs>
        <w:jc w:val="center"/>
        <w:rPr>
          <w:rFonts w:cs="Tahoma"/>
          <w:color w:val="8008BE"/>
        </w:rPr>
      </w:pPr>
    </w:p>
    <w:p w14:paraId="51060898" w14:textId="77777777" w:rsidR="00195D75" w:rsidRPr="0078415E" w:rsidRDefault="002127BA" w:rsidP="00195D75">
      <w:pPr>
        <w:widowControl w:val="0"/>
        <w:tabs>
          <w:tab w:val="left" w:pos="270"/>
          <w:tab w:val="left" w:pos="360"/>
        </w:tabs>
        <w:jc w:val="center"/>
        <w:rPr>
          <w:rFonts w:cs="Tahoma"/>
          <w:color w:val="8008BE"/>
        </w:rPr>
      </w:pPr>
      <w:hyperlink r:id="rId11" w:history="1">
        <w:r w:rsidR="00195D75" w:rsidRPr="0078415E">
          <w:rPr>
            <w:rStyle w:val="Hyperlink"/>
            <w:rFonts w:cs="Tahoma"/>
            <w:color w:val="8008BE"/>
          </w:rPr>
          <w:t>iam@iamfree.co.za</w:t>
        </w:r>
      </w:hyperlink>
    </w:p>
    <w:p w14:paraId="6F849139" w14:textId="77777777" w:rsidR="00195D75" w:rsidRPr="0078415E" w:rsidRDefault="00195D75" w:rsidP="00195D75">
      <w:pPr>
        <w:widowControl w:val="0"/>
        <w:tabs>
          <w:tab w:val="left" w:pos="270"/>
          <w:tab w:val="left" w:pos="360"/>
        </w:tabs>
        <w:jc w:val="center"/>
        <w:rPr>
          <w:rFonts w:cs="Tahoma"/>
          <w:color w:val="8008BE"/>
        </w:rPr>
      </w:pPr>
    </w:p>
    <w:p w14:paraId="12ADF02A" w14:textId="77777777" w:rsidR="009F6794" w:rsidRPr="0078415E" w:rsidRDefault="009F6794" w:rsidP="009F6794">
      <w:pPr>
        <w:rPr>
          <w:rFonts w:cs="Tahoma"/>
          <w:color w:val="8008BE"/>
        </w:rPr>
      </w:pPr>
    </w:p>
    <w:p w14:paraId="35E336FA" w14:textId="77777777" w:rsidR="009F6794" w:rsidRPr="0078415E" w:rsidRDefault="009F6794" w:rsidP="009F6794">
      <w:pPr>
        <w:rPr>
          <w:rFonts w:cs="Tahoma"/>
          <w:color w:val="8008BE"/>
        </w:rPr>
      </w:pPr>
    </w:p>
    <w:p w14:paraId="68C0E5BE" w14:textId="77777777" w:rsidR="00B765B4" w:rsidRPr="0078415E" w:rsidRDefault="00B765B4" w:rsidP="007C20FD">
      <w:pPr>
        <w:jc w:val="center"/>
        <w:rPr>
          <w:rFonts w:cs="Tahoma"/>
          <w:b/>
          <w:bCs/>
          <w:color w:val="8008BE"/>
        </w:rPr>
      </w:pPr>
      <w:r w:rsidRPr="0078415E">
        <w:rPr>
          <w:rFonts w:cs="Tahoma"/>
          <w:b/>
          <w:bCs/>
          <w:color w:val="8008BE"/>
        </w:rPr>
        <w:t xml:space="preserve">Note about </w:t>
      </w:r>
      <w:r w:rsidR="00BB0B84" w:rsidRPr="0078415E">
        <w:rPr>
          <w:rFonts w:cs="Tahoma"/>
          <w:b/>
          <w:bCs/>
          <w:color w:val="8008BE"/>
        </w:rPr>
        <w:t>original</w:t>
      </w:r>
      <w:r w:rsidRPr="0078415E">
        <w:rPr>
          <w:rFonts w:cs="Tahoma"/>
          <w:b/>
          <w:bCs/>
          <w:color w:val="8008BE"/>
        </w:rPr>
        <w:t xml:space="preserve"> edition</w:t>
      </w:r>
    </w:p>
    <w:p w14:paraId="4B3A8A75" w14:textId="77777777" w:rsidR="00B765B4" w:rsidRPr="0078415E" w:rsidRDefault="00B765B4" w:rsidP="007C20FD">
      <w:pPr>
        <w:ind w:firstLine="360"/>
        <w:jc w:val="center"/>
        <w:rPr>
          <w:rFonts w:cs="Tahoma"/>
          <w:color w:val="8008BE"/>
        </w:rPr>
      </w:pPr>
      <w:r w:rsidRPr="0078415E">
        <w:rPr>
          <w:rFonts w:cs="Tahoma"/>
          <w:i/>
          <w:color w:val="8008BE"/>
        </w:rPr>
        <w:t>21 Essential Lessons</w:t>
      </w:r>
      <w:r w:rsidR="00AD07BF" w:rsidRPr="0078415E">
        <w:rPr>
          <w:rFonts w:cs="Tahoma"/>
          <w:i/>
          <w:color w:val="8008BE"/>
        </w:rPr>
        <w:t xml:space="preserve"> </w:t>
      </w:r>
      <w:r w:rsidRPr="0078415E">
        <w:rPr>
          <w:rFonts w:cs="Tahoma"/>
          <w:color w:val="8008BE"/>
        </w:rPr>
        <w:t>was originally published in 2 volumes:</w:t>
      </w:r>
    </w:p>
    <w:p w14:paraId="1FDE7B94" w14:textId="77777777" w:rsidR="00B765B4" w:rsidRPr="0078415E" w:rsidRDefault="00B765B4" w:rsidP="007C20FD">
      <w:pPr>
        <w:ind w:left="360" w:firstLine="360"/>
        <w:jc w:val="center"/>
        <w:rPr>
          <w:rFonts w:cs="Tahoma"/>
          <w:color w:val="8008BE"/>
        </w:rPr>
      </w:pPr>
      <w:r w:rsidRPr="0078415E">
        <w:rPr>
          <w:rFonts w:cs="Tahoma"/>
          <w:color w:val="8008BE"/>
        </w:rPr>
        <w:t xml:space="preserve">Volume 1 </w:t>
      </w:r>
      <w:r w:rsidRPr="0078415E">
        <w:rPr>
          <w:rFonts w:cs="Tahoma"/>
          <w:color w:val="8008BE"/>
        </w:rPr>
        <w:tab/>
        <w:t>Lessons   1 through 14</w:t>
      </w:r>
    </w:p>
    <w:p w14:paraId="3537A4C6" w14:textId="77777777" w:rsidR="00B765B4" w:rsidRPr="0078415E" w:rsidRDefault="00B765B4" w:rsidP="007C20FD">
      <w:pPr>
        <w:ind w:left="360" w:firstLine="360"/>
        <w:jc w:val="center"/>
        <w:rPr>
          <w:rFonts w:cs="Tahoma"/>
          <w:color w:val="8008BE"/>
        </w:rPr>
      </w:pPr>
      <w:r w:rsidRPr="0078415E">
        <w:rPr>
          <w:rFonts w:cs="Tahoma"/>
          <w:color w:val="8008BE"/>
        </w:rPr>
        <w:t>Volume 2</w:t>
      </w:r>
      <w:r w:rsidRPr="0078415E">
        <w:rPr>
          <w:rFonts w:cs="Tahoma"/>
          <w:color w:val="8008BE"/>
        </w:rPr>
        <w:tab/>
        <w:t>Lessons 15 through 21</w:t>
      </w:r>
    </w:p>
    <w:p w14:paraId="32B908C3" w14:textId="77777777" w:rsidR="009F6794" w:rsidRPr="0078415E" w:rsidRDefault="009F6794" w:rsidP="007C20FD">
      <w:pPr>
        <w:ind w:left="360"/>
        <w:jc w:val="center"/>
        <w:rPr>
          <w:rFonts w:cs="Tahoma"/>
          <w:color w:val="8008BE"/>
        </w:rPr>
        <w:sectPr w:rsidR="009F6794" w:rsidRPr="0078415E" w:rsidSect="00566FD5">
          <w:pgSz w:w="11907" w:h="16839" w:code="9"/>
          <w:pgMar w:top="729" w:right="1440" w:bottom="1008" w:left="1440" w:header="432" w:footer="432" w:gutter="0"/>
          <w:pgNumType w:start="0"/>
          <w:cols w:space="720"/>
          <w:titlePg/>
          <w:docGrid w:linePitch="326"/>
        </w:sectPr>
      </w:pPr>
      <w:r w:rsidRPr="0078415E">
        <w:rPr>
          <w:rFonts w:cs="Tahoma"/>
          <w:color w:val="8008BE"/>
        </w:rPr>
        <w:t>These lessons are now consolidated into a single volume</w:t>
      </w:r>
    </w:p>
    <w:p w14:paraId="7F91E997" w14:textId="77777777" w:rsidR="00195D75" w:rsidRPr="0078415E" w:rsidRDefault="00195D75" w:rsidP="00195D75">
      <w:pPr>
        <w:tabs>
          <w:tab w:val="left" w:pos="270"/>
          <w:tab w:val="left" w:pos="360"/>
        </w:tabs>
        <w:rPr>
          <w:rFonts w:cs="Tahoma"/>
          <w:b/>
          <w:color w:val="8008BE"/>
          <w:highlight w:val="yellow"/>
        </w:rPr>
      </w:pPr>
    </w:p>
    <w:p w14:paraId="1BBB545F" w14:textId="77777777" w:rsidR="00195D75" w:rsidRPr="0078415E" w:rsidRDefault="00195D75" w:rsidP="00195D75">
      <w:pPr>
        <w:tabs>
          <w:tab w:val="left" w:pos="270"/>
          <w:tab w:val="left" w:pos="360"/>
        </w:tabs>
        <w:rPr>
          <w:rFonts w:cs="Tahoma"/>
          <w:color w:val="8008BE"/>
        </w:rPr>
      </w:pPr>
    </w:p>
    <w:p w14:paraId="7CA08691" w14:textId="77777777" w:rsidR="00195D75" w:rsidRPr="0078415E" w:rsidRDefault="00195D75" w:rsidP="00195D75">
      <w:pPr>
        <w:widowControl w:val="0"/>
        <w:tabs>
          <w:tab w:val="left" w:pos="270"/>
          <w:tab w:val="left" w:pos="360"/>
        </w:tabs>
        <w:jc w:val="center"/>
        <w:rPr>
          <w:rFonts w:cs="Tahoma"/>
          <w:b/>
          <w:color w:val="8008BE"/>
        </w:rPr>
      </w:pPr>
      <w:bookmarkStart w:id="0" w:name="_Toc44151795"/>
      <w:r w:rsidRPr="0078415E">
        <w:rPr>
          <w:rFonts w:cs="Tahoma"/>
          <w:b/>
          <w:color w:val="8008BE"/>
        </w:rPr>
        <w:t>DEDICATION</w:t>
      </w:r>
    </w:p>
    <w:p w14:paraId="35576283" w14:textId="77777777" w:rsidR="00017CA5" w:rsidRPr="0078415E" w:rsidRDefault="00017CA5" w:rsidP="00017CA5">
      <w:pPr>
        <w:widowControl w:val="0"/>
        <w:tabs>
          <w:tab w:val="left" w:pos="270"/>
          <w:tab w:val="left" w:pos="360"/>
        </w:tabs>
        <w:rPr>
          <w:rFonts w:cs="Tahoma"/>
          <w:color w:val="8008BE"/>
        </w:rPr>
      </w:pPr>
    </w:p>
    <w:p w14:paraId="746AFC8D" w14:textId="3BA8F1CF" w:rsidR="00195D75" w:rsidRPr="0078415E" w:rsidRDefault="00195D75" w:rsidP="00017CA5">
      <w:pPr>
        <w:widowControl w:val="0"/>
        <w:tabs>
          <w:tab w:val="left" w:pos="270"/>
          <w:tab w:val="left" w:pos="360"/>
        </w:tabs>
        <w:rPr>
          <w:rFonts w:cs="Tahoma"/>
          <w:color w:val="8008BE"/>
        </w:rPr>
      </w:pPr>
      <w:r w:rsidRPr="0078415E">
        <w:rPr>
          <w:rFonts w:cs="Tahoma"/>
          <w:color w:val="8008BE"/>
        </w:rPr>
        <w:t xml:space="preserve">This series of instructional lessons is dedicated to the Great White Brotherhood, a group of Ascended Beings who have guarded and guided </w:t>
      </w:r>
      <w:r w:rsidR="006742D8" w:rsidRPr="0078415E">
        <w:rPr>
          <w:rFonts w:cs="Tahoma"/>
          <w:color w:val="8008BE"/>
        </w:rPr>
        <w:t>humanity</w:t>
      </w:r>
      <w:r w:rsidR="00CE0738" w:rsidRPr="0078415E">
        <w:rPr>
          <w:rFonts w:cs="Tahoma"/>
          <w:color w:val="8008BE"/>
        </w:rPr>
        <w:t xml:space="preserve"> for </w:t>
      </w:r>
      <w:r w:rsidR="00405994" w:rsidRPr="0078415E">
        <w:rPr>
          <w:rFonts w:cs="Tahoma"/>
          <w:color w:val="8008BE"/>
        </w:rPr>
        <w:t>millions of years</w:t>
      </w:r>
      <w:r w:rsidRPr="0078415E">
        <w:rPr>
          <w:rFonts w:cs="Tahoma"/>
          <w:color w:val="8008BE"/>
        </w:rPr>
        <w:t>.</w:t>
      </w:r>
      <w:r w:rsidR="00405994" w:rsidRPr="0078415E">
        <w:rPr>
          <w:rFonts w:cs="Tahoma"/>
          <w:color w:val="8008BE"/>
        </w:rPr>
        <w:t xml:space="preserve"> (</w:t>
      </w:r>
      <w:r w:rsidR="00405994" w:rsidRPr="0078415E">
        <w:rPr>
          <w:rFonts w:cs="Tahoma"/>
          <w:i/>
          <w:iCs/>
          <w:color w:val="8008BE"/>
        </w:rPr>
        <w:t xml:space="preserve">NOTE: The name ‘Great White Brotherhood’ does </w:t>
      </w:r>
      <w:r w:rsidR="00405994" w:rsidRPr="0078415E">
        <w:rPr>
          <w:rFonts w:cs="Tahoma"/>
          <w:b/>
          <w:bCs/>
          <w:i/>
          <w:iCs/>
          <w:color w:val="8008BE"/>
        </w:rPr>
        <w:t>not</w:t>
      </w:r>
      <w:r w:rsidR="00405994" w:rsidRPr="0078415E">
        <w:rPr>
          <w:rFonts w:cs="Tahoma"/>
          <w:i/>
          <w:iCs/>
          <w:color w:val="8008BE"/>
        </w:rPr>
        <w:t xml:space="preserve"> infer any affiliation to any race or nationality, it purely relates to the colour ‘white’, which denotes absolute Purity, and was named millions of years ago.</w:t>
      </w:r>
      <w:r w:rsidRPr="0078415E">
        <w:rPr>
          <w:rFonts w:cs="Tahoma"/>
          <w:i/>
          <w:iCs/>
          <w:color w:val="8008BE"/>
        </w:rPr>
        <w:t xml:space="preserve"> It is also dedicated to </w:t>
      </w:r>
      <w:r w:rsidR="0029486B" w:rsidRPr="0078415E">
        <w:rPr>
          <w:rFonts w:cs="Tahoma"/>
          <w:i/>
          <w:iCs/>
          <w:color w:val="8008BE"/>
        </w:rPr>
        <w:t>T</w:t>
      </w:r>
      <w:r w:rsidRPr="0078415E">
        <w:rPr>
          <w:rFonts w:cs="Tahoma"/>
          <w:i/>
          <w:iCs/>
          <w:color w:val="8008BE"/>
        </w:rPr>
        <w:t>heir committed chelas and sincere seekers of truth everywhere.</w:t>
      </w:r>
      <w:r w:rsidR="003F3A8F" w:rsidRPr="0078415E">
        <w:rPr>
          <w:rFonts w:cs="Tahoma"/>
          <w:i/>
          <w:iCs/>
          <w:color w:val="8008BE"/>
        </w:rPr>
        <w:t>)</w:t>
      </w:r>
    </w:p>
    <w:p w14:paraId="47679992" w14:textId="77777777" w:rsidR="00195D75" w:rsidRPr="0078415E" w:rsidRDefault="00195D75" w:rsidP="00195D75">
      <w:pPr>
        <w:widowControl w:val="0"/>
        <w:tabs>
          <w:tab w:val="left" w:pos="270"/>
          <w:tab w:val="left" w:pos="360"/>
        </w:tabs>
        <w:ind w:firstLine="360"/>
        <w:rPr>
          <w:rFonts w:cs="Tahoma"/>
          <w:color w:val="8008BE"/>
        </w:rPr>
      </w:pPr>
    </w:p>
    <w:p w14:paraId="6C7B42B0" w14:textId="77777777" w:rsidR="00195D75" w:rsidRPr="0078415E" w:rsidRDefault="00195D75" w:rsidP="00195D75">
      <w:pPr>
        <w:widowControl w:val="0"/>
        <w:tabs>
          <w:tab w:val="left" w:pos="270"/>
          <w:tab w:val="left" w:pos="360"/>
        </w:tabs>
        <w:jc w:val="center"/>
        <w:rPr>
          <w:rFonts w:cs="Tahoma"/>
          <w:color w:val="8008BE"/>
        </w:rPr>
      </w:pPr>
      <w:r w:rsidRPr="0078415E">
        <w:rPr>
          <w:rFonts w:cs="Tahoma"/>
          <w:color w:val="8008BE"/>
        </w:rPr>
        <w:t>* * * * * *</w:t>
      </w:r>
    </w:p>
    <w:p w14:paraId="4FBA532C" w14:textId="77777777" w:rsidR="00195D75" w:rsidRPr="0078415E" w:rsidRDefault="00195D75" w:rsidP="00195D75">
      <w:pPr>
        <w:widowControl w:val="0"/>
        <w:tabs>
          <w:tab w:val="left" w:pos="270"/>
          <w:tab w:val="left" w:pos="360"/>
        </w:tabs>
        <w:rPr>
          <w:rFonts w:cs="Tahoma"/>
          <w:color w:val="8008BE"/>
        </w:rPr>
      </w:pPr>
    </w:p>
    <w:p w14:paraId="797D6852" w14:textId="77777777" w:rsidR="00DD13F9" w:rsidRPr="0078415E" w:rsidRDefault="00195D75" w:rsidP="005C3A37">
      <w:pPr>
        <w:pStyle w:val="Heading1"/>
        <w:numPr>
          <w:ilvl w:val="0"/>
          <w:numId w:val="0"/>
        </w:numPr>
        <w:jc w:val="center"/>
        <w:rPr>
          <w:noProof/>
          <w:color w:val="8008BE"/>
        </w:rPr>
      </w:pPr>
      <w:bookmarkStart w:id="1" w:name="_Toc66461560"/>
      <w:bookmarkStart w:id="2" w:name="_Toc69718723"/>
      <w:r w:rsidRPr="0078415E">
        <w:rPr>
          <w:rFonts w:cs="Tahoma"/>
          <w:color w:val="8008BE"/>
        </w:rPr>
        <w:t>TABLE OF CONTENTS</w:t>
      </w:r>
      <w:bookmarkEnd w:id="0"/>
      <w:bookmarkEnd w:id="1"/>
      <w:bookmarkEnd w:id="2"/>
      <w:r w:rsidR="00B0607B" w:rsidRPr="0078415E">
        <w:rPr>
          <w:rFonts w:cs="Tahoma"/>
          <w:color w:val="8008BE"/>
        </w:rPr>
        <w:fldChar w:fldCharType="begin"/>
      </w:r>
      <w:r w:rsidR="005C3A37" w:rsidRPr="0078415E">
        <w:rPr>
          <w:rFonts w:cs="Tahoma"/>
          <w:color w:val="8008BE"/>
        </w:rPr>
        <w:instrText xml:space="preserve"> TOC \o "1-2" \h \z \u </w:instrText>
      </w:r>
      <w:r w:rsidR="00B0607B" w:rsidRPr="0078415E">
        <w:rPr>
          <w:rFonts w:cs="Tahoma"/>
          <w:color w:val="8008BE"/>
        </w:rPr>
        <w:fldChar w:fldCharType="separate"/>
      </w:r>
    </w:p>
    <w:p w14:paraId="5B181A15" w14:textId="334921C0" w:rsidR="00DD13F9" w:rsidRPr="0078415E" w:rsidRDefault="002127BA">
      <w:pPr>
        <w:pStyle w:val="TOC1"/>
        <w:tabs>
          <w:tab w:val="right" w:leader="dot" w:pos="9017"/>
        </w:tabs>
        <w:rPr>
          <w:rFonts w:asciiTheme="minorHAnsi" w:eastAsiaTheme="minorEastAsia" w:hAnsiTheme="minorHAnsi" w:cstheme="minorBidi"/>
          <w:b w:val="0"/>
          <w:bCs w:val="0"/>
          <w:caps w:val="0"/>
          <w:noProof/>
          <w:color w:val="8008BE"/>
          <w:sz w:val="22"/>
          <w:szCs w:val="22"/>
          <w:lang w:val="en-ZA" w:eastAsia="en-ZA"/>
        </w:rPr>
      </w:pPr>
      <w:hyperlink w:anchor="_Toc69718723" w:history="1">
        <w:r w:rsidR="00DD13F9" w:rsidRPr="0078415E">
          <w:rPr>
            <w:rStyle w:val="Hyperlink"/>
            <w:rFonts w:cs="Tahoma"/>
            <w:noProof/>
            <w:color w:val="8008BE"/>
          </w:rPr>
          <w:t>TABLE OF CONTENTS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_Toc69718723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w:t>
        </w:r>
        <w:r w:rsidR="00DD13F9" w:rsidRPr="0078415E">
          <w:rPr>
            <w:noProof/>
            <w:webHidden/>
            <w:color w:val="8008BE"/>
          </w:rPr>
          <w:fldChar w:fldCharType="end"/>
        </w:r>
      </w:hyperlink>
    </w:p>
    <w:p w14:paraId="46AD810E" w14:textId="053CFA35" w:rsidR="00DD13F9" w:rsidRPr="0078415E" w:rsidRDefault="002127BA">
      <w:pPr>
        <w:pStyle w:val="TOC1"/>
        <w:tabs>
          <w:tab w:val="right" w:leader="dot" w:pos="9017"/>
        </w:tabs>
        <w:rPr>
          <w:rFonts w:asciiTheme="minorHAnsi" w:eastAsiaTheme="minorEastAsia" w:hAnsiTheme="minorHAnsi" w:cstheme="minorBidi"/>
          <w:b w:val="0"/>
          <w:bCs w:val="0"/>
          <w:caps w:val="0"/>
          <w:noProof/>
          <w:color w:val="8008BE"/>
          <w:sz w:val="22"/>
          <w:szCs w:val="22"/>
          <w:lang w:val="en-ZA" w:eastAsia="en-ZA"/>
        </w:rPr>
      </w:pPr>
      <w:hyperlink w:anchor="_Toc69718724" w:history="1">
        <w:r w:rsidR="00DD13F9" w:rsidRPr="0078415E">
          <w:rPr>
            <w:rStyle w:val="Hyperlink"/>
            <w:rFonts w:cs="Tahoma"/>
            <w:noProof/>
            <w:color w:val="8008BE"/>
          </w:rPr>
          <w:t>LIST OF FIGURES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_Toc69718724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6</w:t>
        </w:r>
        <w:r w:rsidR="00DD13F9" w:rsidRPr="0078415E">
          <w:rPr>
            <w:noProof/>
            <w:webHidden/>
            <w:color w:val="8008BE"/>
          </w:rPr>
          <w:fldChar w:fldCharType="end"/>
        </w:r>
      </w:hyperlink>
    </w:p>
    <w:p w14:paraId="093CBF5F" w14:textId="29503729" w:rsidR="00DD13F9" w:rsidRPr="0078415E" w:rsidRDefault="002127BA">
      <w:pPr>
        <w:pStyle w:val="TOC1"/>
        <w:tabs>
          <w:tab w:val="right" w:leader="dot" w:pos="9017"/>
        </w:tabs>
        <w:rPr>
          <w:rFonts w:asciiTheme="minorHAnsi" w:eastAsiaTheme="minorEastAsia" w:hAnsiTheme="minorHAnsi" w:cstheme="minorBidi"/>
          <w:b w:val="0"/>
          <w:bCs w:val="0"/>
          <w:caps w:val="0"/>
          <w:noProof/>
          <w:color w:val="8008BE"/>
          <w:sz w:val="22"/>
          <w:szCs w:val="22"/>
          <w:lang w:val="en-ZA" w:eastAsia="en-ZA"/>
        </w:rPr>
      </w:pPr>
      <w:hyperlink w:anchor="_Toc69718725" w:history="1">
        <w:r w:rsidR="00DD13F9" w:rsidRPr="0078415E">
          <w:rPr>
            <w:rStyle w:val="Hyperlink"/>
            <w:rFonts w:cs="Tahoma"/>
            <w:noProof/>
            <w:color w:val="8008BE"/>
          </w:rPr>
          <w:t>LIST OF SONGS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_Toc69718725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6</w:t>
        </w:r>
        <w:r w:rsidR="00DD13F9" w:rsidRPr="0078415E">
          <w:rPr>
            <w:noProof/>
            <w:webHidden/>
            <w:color w:val="8008BE"/>
          </w:rPr>
          <w:fldChar w:fldCharType="end"/>
        </w:r>
      </w:hyperlink>
    </w:p>
    <w:p w14:paraId="7A864559" w14:textId="7031E2D1" w:rsidR="00DD13F9" w:rsidRPr="0078415E" w:rsidRDefault="002127BA">
      <w:pPr>
        <w:pStyle w:val="TOC1"/>
        <w:tabs>
          <w:tab w:val="right" w:leader="dot" w:pos="9017"/>
        </w:tabs>
        <w:rPr>
          <w:rFonts w:asciiTheme="minorHAnsi" w:eastAsiaTheme="minorEastAsia" w:hAnsiTheme="minorHAnsi" w:cstheme="minorBidi"/>
          <w:b w:val="0"/>
          <w:bCs w:val="0"/>
          <w:caps w:val="0"/>
          <w:noProof/>
          <w:color w:val="8008BE"/>
          <w:sz w:val="22"/>
          <w:szCs w:val="22"/>
          <w:lang w:val="en-ZA" w:eastAsia="en-ZA"/>
        </w:rPr>
      </w:pPr>
      <w:hyperlink w:anchor="_Toc69718726" w:history="1">
        <w:r w:rsidR="00DD13F9" w:rsidRPr="0078415E">
          <w:rPr>
            <w:rStyle w:val="Hyperlink"/>
            <w:rFonts w:cs="Tahoma"/>
            <w:noProof/>
            <w:color w:val="8008BE"/>
          </w:rPr>
          <w:t>FOREWORD</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_Toc69718726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7</w:t>
        </w:r>
        <w:r w:rsidR="00DD13F9" w:rsidRPr="0078415E">
          <w:rPr>
            <w:noProof/>
            <w:webHidden/>
            <w:color w:val="8008BE"/>
          </w:rPr>
          <w:fldChar w:fldCharType="end"/>
        </w:r>
      </w:hyperlink>
    </w:p>
    <w:p w14:paraId="0C1F5D1F" w14:textId="15D51154" w:rsidR="00DD13F9" w:rsidRPr="0078415E" w:rsidRDefault="002127BA">
      <w:pPr>
        <w:pStyle w:val="TOC1"/>
        <w:tabs>
          <w:tab w:val="left" w:pos="1600"/>
          <w:tab w:val="right" w:leader="dot" w:pos="9017"/>
        </w:tabs>
        <w:rPr>
          <w:rFonts w:asciiTheme="minorHAnsi" w:eastAsiaTheme="minorEastAsia" w:hAnsiTheme="minorHAnsi" w:cstheme="minorBidi"/>
          <w:b w:val="0"/>
          <w:bCs w:val="0"/>
          <w:caps w:val="0"/>
          <w:noProof/>
          <w:color w:val="8008BE"/>
          <w:sz w:val="22"/>
          <w:szCs w:val="22"/>
          <w:lang w:val="en-ZA" w:eastAsia="en-ZA"/>
        </w:rPr>
      </w:pPr>
      <w:hyperlink w:anchor="_Toc69718727" w:history="1">
        <w:r w:rsidR="00DD13F9" w:rsidRPr="0078415E">
          <w:rPr>
            <w:rStyle w:val="Hyperlink"/>
            <w:rFonts w:cs="Tahoma"/>
            <w:noProof/>
            <w:color w:val="8008BE"/>
          </w:rPr>
          <w:t>LESSON 1 :</w:t>
        </w:r>
        <w:r w:rsidR="00DD13F9" w:rsidRPr="0078415E">
          <w:rPr>
            <w:rFonts w:asciiTheme="minorHAnsi" w:eastAsiaTheme="minorEastAsia" w:hAnsiTheme="minorHAnsi" w:cstheme="minorBidi"/>
            <w:b w:val="0"/>
            <w:bCs w:val="0"/>
            <w:caps w:val="0"/>
            <w:noProof/>
            <w:color w:val="8008BE"/>
            <w:sz w:val="22"/>
            <w:szCs w:val="22"/>
            <w:lang w:val="en-ZA" w:eastAsia="en-ZA"/>
          </w:rPr>
          <w:tab/>
        </w:r>
        <w:r w:rsidR="00DD13F9" w:rsidRPr="0078415E">
          <w:rPr>
            <w:rStyle w:val="Hyperlink"/>
            <w:rFonts w:cs="Tahoma"/>
            <w:noProof/>
            <w:color w:val="8008BE"/>
          </w:rPr>
          <w:t>INTRODUCTION TO THE TEACHING</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_Toc69718727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w:t>
        </w:r>
        <w:r w:rsidR="00DD13F9" w:rsidRPr="0078415E">
          <w:rPr>
            <w:noProof/>
            <w:webHidden/>
            <w:color w:val="8008BE"/>
          </w:rPr>
          <w:fldChar w:fldCharType="end"/>
        </w:r>
      </w:hyperlink>
    </w:p>
    <w:p w14:paraId="2A44366B" w14:textId="53CAEE8F"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28" w:history="1">
        <w:r w:rsidR="00DD13F9" w:rsidRPr="0078415E">
          <w:rPr>
            <w:rStyle w:val="Hyperlink"/>
            <w:rFonts w:cs="Tahoma"/>
            <w:noProof/>
            <w:color w:val="8008BE"/>
          </w:rPr>
          <w:t>ANSWERING THE BASIC QUESTIONS OF LIFE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_Toc69718728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w:t>
        </w:r>
        <w:r w:rsidR="00DD13F9" w:rsidRPr="0078415E">
          <w:rPr>
            <w:noProof/>
            <w:webHidden/>
            <w:color w:val="8008BE"/>
          </w:rPr>
          <w:fldChar w:fldCharType="end"/>
        </w:r>
      </w:hyperlink>
    </w:p>
    <w:p w14:paraId="15E87DA4" w14:textId="3BEE97A6"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29" w:history="1">
        <w:r w:rsidR="00DD13F9" w:rsidRPr="0078415E">
          <w:rPr>
            <w:rStyle w:val="Hyperlink"/>
            <w:rFonts w:cs="Tahoma"/>
            <w:noProof/>
            <w:color w:val="8008BE"/>
          </w:rPr>
          <w:t>GOD HAS MANY HELPERS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_Toc69718729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w:t>
        </w:r>
        <w:r w:rsidR="00DD13F9" w:rsidRPr="0078415E">
          <w:rPr>
            <w:noProof/>
            <w:webHidden/>
            <w:color w:val="8008BE"/>
          </w:rPr>
          <w:fldChar w:fldCharType="end"/>
        </w:r>
      </w:hyperlink>
    </w:p>
    <w:p w14:paraId="1328BD18" w14:textId="6E3B1DB9"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30" w:history="1">
        <w:r w:rsidR="00DD13F9" w:rsidRPr="0078415E">
          <w:rPr>
            <w:rStyle w:val="Hyperlink"/>
            <w:rFonts w:cs="Tahoma"/>
            <w:noProof/>
            <w:color w:val="8008BE"/>
          </w:rPr>
          <w:t>SOME FREQUENTLY ASKED QUESTIONS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_Toc69718730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4</w:t>
        </w:r>
        <w:r w:rsidR="00DD13F9" w:rsidRPr="0078415E">
          <w:rPr>
            <w:noProof/>
            <w:webHidden/>
            <w:color w:val="8008BE"/>
          </w:rPr>
          <w:fldChar w:fldCharType="end"/>
        </w:r>
      </w:hyperlink>
    </w:p>
    <w:p w14:paraId="1CEB0442" w14:textId="5644FDEE" w:rsidR="00DD13F9" w:rsidRPr="0078415E" w:rsidRDefault="002127BA">
      <w:pPr>
        <w:pStyle w:val="TOC1"/>
        <w:tabs>
          <w:tab w:val="left" w:pos="1600"/>
          <w:tab w:val="right" w:leader="dot" w:pos="9017"/>
        </w:tabs>
        <w:rPr>
          <w:rFonts w:asciiTheme="minorHAnsi" w:eastAsiaTheme="minorEastAsia" w:hAnsiTheme="minorHAnsi" w:cstheme="minorBidi"/>
          <w:b w:val="0"/>
          <w:bCs w:val="0"/>
          <w:caps w:val="0"/>
          <w:noProof/>
          <w:color w:val="8008BE"/>
          <w:sz w:val="22"/>
          <w:szCs w:val="22"/>
          <w:lang w:val="en-ZA" w:eastAsia="en-ZA"/>
        </w:rPr>
      </w:pPr>
      <w:hyperlink w:anchor="_Toc69718731" w:history="1">
        <w:r w:rsidR="00DD13F9" w:rsidRPr="0078415E">
          <w:rPr>
            <w:rStyle w:val="Hyperlink"/>
            <w:rFonts w:cs="Tahoma"/>
            <w:noProof/>
            <w:color w:val="8008BE"/>
          </w:rPr>
          <w:t>LESSON 2 :</w:t>
        </w:r>
        <w:r w:rsidR="00DD13F9" w:rsidRPr="0078415E">
          <w:rPr>
            <w:rFonts w:asciiTheme="minorHAnsi" w:eastAsiaTheme="minorEastAsia" w:hAnsiTheme="minorHAnsi" w:cstheme="minorBidi"/>
            <w:b w:val="0"/>
            <w:bCs w:val="0"/>
            <w:caps w:val="0"/>
            <w:noProof/>
            <w:color w:val="8008BE"/>
            <w:sz w:val="22"/>
            <w:szCs w:val="22"/>
            <w:lang w:val="en-ZA" w:eastAsia="en-ZA"/>
          </w:rPr>
          <w:tab/>
        </w:r>
        <w:r w:rsidR="00DD13F9" w:rsidRPr="0078415E">
          <w:rPr>
            <w:rStyle w:val="Hyperlink"/>
            <w:rFonts w:cs="Tahoma"/>
            <w:noProof/>
            <w:color w:val="8008BE"/>
          </w:rPr>
          <w:t>MESSENGERS OF THE GREAT WHITE BROTHERHOOD</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_Toc69718731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9</w:t>
        </w:r>
        <w:r w:rsidR="00DD13F9" w:rsidRPr="0078415E">
          <w:rPr>
            <w:noProof/>
            <w:webHidden/>
            <w:color w:val="8008BE"/>
          </w:rPr>
          <w:fldChar w:fldCharType="end"/>
        </w:r>
      </w:hyperlink>
    </w:p>
    <w:p w14:paraId="7F0F16D6" w14:textId="1F54DCDA"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32" w:history="1">
        <w:r w:rsidR="00DD13F9" w:rsidRPr="0078415E">
          <w:rPr>
            <w:rStyle w:val="Hyperlink"/>
            <w:rFonts w:cs="Tahoma"/>
            <w:noProof/>
            <w:color w:val="8008BE"/>
          </w:rPr>
          <w:t>MESSENGERS BEFORE 1930</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_Toc69718732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9</w:t>
        </w:r>
        <w:r w:rsidR="00DD13F9" w:rsidRPr="0078415E">
          <w:rPr>
            <w:noProof/>
            <w:webHidden/>
            <w:color w:val="8008BE"/>
          </w:rPr>
          <w:fldChar w:fldCharType="end"/>
        </w:r>
      </w:hyperlink>
    </w:p>
    <w:p w14:paraId="00EC1F29" w14:textId="1BEA2B6A"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33" w:history="1">
        <w:r w:rsidR="00DD13F9" w:rsidRPr="0078415E">
          <w:rPr>
            <w:rStyle w:val="Hyperlink"/>
            <w:rFonts w:cs="Tahoma"/>
            <w:noProof/>
            <w:color w:val="8008BE"/>
          </w:rPr>
          <w:t>THE FIRST NEW AGE DISPENSATION: THE DAWN OF A NEW ERA– 1930</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_Toc69718733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10</w:t>
        </w:r>
        <w:r w:rsidR="00DD13F9" w:rsidRPr="0078415E">
          <w:rPr>
            <w:noProof/>
            <w:webHidden/>
            <w:color w:val="8008BE"/>
          </w:rPr>
          <w:fldChar w:fldCharType="end"/>
        </w:r>
      </w:hyperlink>
    </w:p>
    <w:p w14:paraId="7D740E7B" w14:textId="1891C814"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34" w:history="1">
        <w:r w:rsidR="00DD13F9" w:rsidRPr="0078415E">
          <w:rPr>
            <w:rStyle w:val="Hyperlink"/>
            <w:rFonts w:cs="Tahoma"/>
            <w:noProof/>
            <w:color w:val="8008BE"/>
          </w:rPr>
          <w:t>THE SECOND NEW AGE DISPENSATION– 1952</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_Toc69718734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12</w:t>
        </w:r>
        <w:r w:rsidR="00DD13F9" w:rsidRPr="0078415E">
          <w:rPr>
            <w:noProof/>
            <w:webHidden/>
            <w:color w:val="8008BE"/>
          </w:rPr>
          <w:fldChar w:fldCharType="end"/>
        </w:r>
      </w:hyperlink>
    </w:p>
    <w:p w14:paraId="685C736D" w14:textId="685E3D13"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35" w:history="1">
        <w:r w:rsidR="00DD13F9" w:rsidRPr="0078415E">
          <w:rPr>
            <w:rStyle w:val="Hyperlink"/>
            <w:rFonts w:cs="Tahoma"/>
            <w:noProof/>
            <w:color w:val="8008BE"/>
          </w:rPr>
          <w:t>THREE DISPENSATIONS: GOLD, BLUE, PINK</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_Toc69718735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14</w:t>
        </w:r>
        <w:r w:rsidR="00DD13F9" w:rsidRPr="0078415E">
          <w:rPr>
            <w:noProof/>
            <w:webHidden/>
            <w:color w:val="8008BE"/>
          </w:rPr>
          <w:fldChar w:fldCharType="end"/>
        </w:r>
      </w:hyperlink>
    </w:p>
    <w:p w14:paraId="3DC513CF" w14:textId="4D11E101"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36" w:history="1">
        <w:r w:rsidR="00DD13F9" w:rsidRPr="0078415E">
          <w:rPr>
            <w:rStyle w:val="Hyperlink"/>
            <w:rFonts w:cs="Tahoma"/>
            <w:noProof/>
            <w:color w:val="8008BE"/>
          </w:rPr>
          <w:t>THE TEACHINGS OF THE NEW AGE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_Toc69718736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14</w:t>
        </w:r>
        <w:r w:rsidR="00DD13F9" w:rsidRPr="0078415E">
          <w:rPr>
            <w:noProof/>
            <w:webHidden/>
            <w:color w:val="8008BE"/>
          </w:rPr>
          <w:fldChar w:fldCharType="end"/>
        </w:r>
      </w:hyperlink>
    </w:p>
    <w:p w14:paraId="4C95C5AA" w14:textId="70F767F2" w:rsidR="00DD13F9" w:rsidRPr="0078415E" w:rsidRDefault="002127BA">
      <w:pPr>
        <w:pStyle w:val="TOC1"/>
        <w:tabs>
          <w:tab w:val="left" w:pos="1600"/>
          <w:tab w:val="right" w:leader="dot" w:pos="9017"/>
        </w:tabs>
        <w:rPr>
          <w:rFonts w:asciiTheme="minorHAnsi" w:eastAsiaTheme="minorEastAsia" w:hAnsiTheme="minorHAnsi" w:cstheme="minorBidi"/>
          <w:b w:val="0"/>
          <w:bCs w:val="0"/>
          <w:caps w:val="0"/>
          <w:noProof/>
          <w:color w:val="8008BE"/>
          <w:sz w:val="22"/>
          <w:szCs w:val="22"/>
          <w:lang w:val="en-ZA" w:eastAsia="en-ZA"/>
        </w:rPr>
      </w:pPr>
      <w:hyperlink w:anchor="_Toc69718737" w:history="1">
        <w:r w:rsidR="00DD13F9" w:rsidRPr="0078415E">
          <w:rPr>
            <w:rStyle w:val="Hyperlink"/>
            <w:rFonts w:cs="Tahoma"/>
            <w:noProof/>
            <w:color w:val="8008BE"/>
          </w:rPr>
          <w:t>LESSON 3 :</w:t>
        </w:r>
        <w:r w:rsidR="00DD13F9" w:rsidRPr="0078415E">
          <w:rPr>
            <w:rFonts w:asciiTheme="minorHAnsi" w:eastAsiaTheme="minorEastAsia" w:hAnsiTheme="minorHAnsi" w:cstheme="minorBidi"/>
            <w:b w:val="0"/>
            <w:bCs w:val="0"/>
            <w:caps w:val="0"/>
            <w:noProof/>
            <w:color w:val="8008BE"/>
            <w:sz w:val="22"/>
            <w:szCs w:val="22"/>
            <w:lang w:val="en-ZA" w:eastAsia="en-ZA"/>
          </w:rPr>
          <w:tab/>
        </w:r>
        <w:r w:rsidR="00DD13F9" w:rsidRPr="0078415E">
          <w:rPr>
            <w:rStyle w:val="Hyperlink"/>
            <w:rFonts w:cs="Tahoma"/>
            <w:noProof/>
            <w:color w:val="8008BE"/>
          </w:rPr>
          <w:t>CREATION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_Toc69718737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16</w:t>
        </w:r>
        <w:r w:rsidR="00DD13F9" w:rsidRPr="0078415E">
          <w:rPr>
            <w:noProof/>
            <w:webHidden/>
            <w:color w:val="8008BE"/>
          </w:rPr>
          <w:fldChar w:fldCharType="end"/>
        </w:r>
      </w:hyperlink>
    </w:p>
    <w:p w14:paraId="28CCDFF4" w14:textId="79C7F834"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38" w:history="1">
        <w:r w:rsidR="00DD13F9" w:rsidRPr="0078415E">
          <w:rPr>
            <w:rStyle w:val="Hyperlink"/>
            <w:rFonts w:cs="Tahoma"/>
            <w:noProof/>
            <w:color w:val="8008BE"/>
          </w:rPr>
          <w:t>THE PURPOSE OF CREATION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_Toc69718738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16</w:t>
        </w:r>
        <w:r w:rsidR="00DD13F9" w:rsidRPr="0078415E">
          <w:rPr>
            <w:noProof/>
            <w:webHidden/>
            <w:color w:val="8008BE"/>
          </w:rPr>
          <w:fldChar w:fldCharType="end"/>
        </w:r>
      </w:hyperlink>
    </w:p>
    <w:p w14:paraId="56B85B45" w14:textId="4E2D94CF"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39" w:history="1">
        <w:r w:rsidR="00DD13F9" w:rsidRPr="0078415E">
          <w:rPr>
            <w:rStyle w:val="Hyperlink"/>
            <w:rFonts w:cs="Tahoma"/>
            <w:noProof/>
            <w:color w:val="8008BE"/>
          </w:rPr>
          <w:t>THE CREATION OF OUR EARTH</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_Toc69718739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17</w:t>
        </w:r>
        <w:r w:rsidR="00DD13F9" w:rsidRPr="0078415E">
          <w:rPr>
            <w:noProof/>
            <w:webHidden/>
            <w:color w:val="8008BE"/>
          </w:rPr>
          <w:fldChar w:fldCharType="end"/>
        </w:r>
      </w:hyperlink>
    </w:p>
    <w:p w14:paraId="799258C7" w14:textId="733390A3"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40" w:history="1">
        <w:r w:rsidR="00DD13F9" w:rsidRPr="0078415E">
          <w:rPr>
            <w:rStyle w:val="Hyperlink"/>
            <w:rFonts w:cs="Tahoma"/>
            <w:noProof/>
            <w:color w:val="8008BE"/>
          </w:rPr>
          <w:t>THE NATURE KINGDOM</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_Toc69718740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17</w:t>
        </w:r>
        <w:r w:rsidR="00DD13F9" w:rsidRPr="0078415E">
          <w:rPr>
            <w:noProof/>
            <w:webHidden/>
            <w:color w:val="8008BE"/>
          </w:rPr>
          <w:fldChar w:fldCharType="end"/>
        </w:r>
      </w:hyperlink>
    </w:p>
    <w:p w14:paraId="7E64CE03" w14:textId="76D58FE6"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41" w:history="1">
        <w:r w:rsidR="00DD13F9" w:rsidRPr="0078415E">
          <w:rPr>
            <w:rStyle w:val="Hyperlink"/>
            <w:rFonts w:cs="Tahoma"/>
            <w:noProof/>
            <w:color w:val="8008BE"/>
          </w:rPr>
          <w:t>THE CREATION OF MAN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_Toc69718741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18</w:t>
        </w:r>
        <w:r w:rsidR="00DD13F9" w:rsidRPr="0078415E">
          <w:rPr>
            <w:noProof/>
            <w:webHidden/>
            <w:color w:val="8008BE"/>
          </w:rPr>
          <w:fldChar w:fldCharType="end"/>
        </w:r>
      </w:hyperlink>
    </w:p>
    <w:p w14:paraId="7C4055E0" w14:textId="2F5E114B"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42" w:history="1">
        <w:r w:rsidR="00DD13F9" w:rsidRPr="0078415E">
          <w:rPr>
            <w:rStyle w:val="Hyperlink"/>
            <w:rFonts w:cs="Tahoma"/>
            <w:noProof/>
            <w:color w:val="8008BE"/>
          </w:rPr>
          <w:t>JOURNEY THROUGH THE SEVEN SPHERES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_Toc69718742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19</w:t>
        </w:r>
        <w:r w:rsidR="00DD13F9" w:rsidRPr="0078415E">
          <w:rPr>
            <w:noProof/>
            <w:webHidden/>
            <w:color w:val="8008BE"/>
          </w:rPr>
          <w:fldChar w:fldCharType="end"/>
        </w:r>
      </w:hyperlink>
    </w:p>
    <w:p w14:paraId="4B2B7E44" w14:textId="55ABF3CE"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43" w:history="1">
        <w:r w:rsidR="00DD13F9" w:rsidRPr="0078415E">
          <w:rPr>
            <w:rStyle w:val="Hyperlink"/>
            <w:rFonts w:cs="Tahoma"/>
            <w:noProof/>
            <w:color w:val="8008BE"/>
          </w:rPr>
          <w:t>THE “I AM” PRESENCE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_Toc69718743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20</w:t>
        </w:r>
        <w:r w:rsidR="00DD13F9" w:rsidRPr="0078415E">
          <w:rPr>
            <w:noProof/>
            <w:webHidden/>
            <w:color w:val="8008BE"/>
          </w:rPr>
          <w:fldChar w:fldCharType="end"/>
        </w:r>
      </w:hyperlink>
    </w:p>
    <w:p w14:paraId="5E97D556" w14:textId="7CC10A7F"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44" w:history="1">
        <w:r w:rsidR="00DD13F9" w:rsidRPr="0078415E">
          <w:rPr>
            <w:rStyle w:val="Hyperlink"/>
            <w:rFonts w:cs="Tahoma"/>
            <w:noProof/>
            <w:color w:val="8008BE"/>
          </w:rPr>
          <w:t>DESCRIPTION OF THE CHART:</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_Toc69718744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20</w:t>
        </w:r>
        <w:r w:rsidR="00DD13F9" w:rsidRPr="0078415E">
          <w:rPr>
            <w:noProof/>
            <w:webHidden/>
            <w:color w:val="8008BE"/>
          </w:rPr>
          <w:fldChar w:fldCharType="end"/>
        </w:r>
      </w:hyperlink>
    </w:p>
    <w:p w14:paraId="01E02DE5" w14:textId="241C2626"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45" w:history="1">
        <w:r w:rsidR="00DD13F9" w:rsidRPr="0078415E">
          <w:rPr>
            <w:rStyle w:val="Hyperlink"/>
            <w:rFonts w:cs="Tahoma"/>
            <w:noProof/>
            <w:color w:val="8008BE"/>
          </w:rPr>
          <w:t>OUR SEVEN BODIES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_Toc69718745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20</w:t>
        </w:r>
        <w:r w:rsidR="00DD13F9" w:rsidRPr="0078415E">
          <w:rPr>
            <w:noProof/>
            <w:webHidden/>
            <w:color w:val="8008BE"/>
          </w:rPr>
          <w:fldChar w:fldCharType="end"/>
        </w:r>
      </w:hyperlink>
    </w:p>
    <w:p w14:paraId="104D6204" w14:textId="2AA6A367" w:rsidR="00DD13F9" w:rsidRPr="0078415E" w:rsidRDefault="002127BA">
      <w:pPr>
        <w:pStyle w:val="TOC1"/>
        <w:tabs>
          <w:tab w:val="left" w:pos="1600"/>
          <w:tab w:val="right" w:leader="dot" w:pos="9017"/>
        </w:tabs>
        <w:rPr>
          <w:rFonts w:asciiTheme="minorHAnsi" w:eastAsiaTheme="minorEastAsia" w:hAnsiTheme="minorHAnsi" w:cstheme="minorBidi"/>
          <w:b w:val="0"/>
          <w:bCs w:val="0"/>
          <w:caps w:val="0"/>
          <w:noProof/>
          <w:color w:val="8008BE"/>
          <w:sz w:val="22"/>
          <w:szCs w:val="22"/>
          <w:lang w:val="en-ZA" w:eastAsia="en-ZA"/>
        </w:rPr>
      </w:pPr>
      <w:hyperlink w:anchor="_Toc69718746" w:history="1">
        <w:r w:rsidR="00DD13F9" w:rsidRPr="0078415E">
          <w:rPr>
            <w:rStyle w:val="Hyperlink"/>
            <w:rFonts w:cs="Tahoma"/>
            <w:noProof/>
            <w:color w:val="8008BE"/>
          </w:rPr>
          <w:t>LESSON 4 :</w:t>
        </w:r>
        <w:r w:rsidR="00DD13F9" w:rsidRPr="0078415E">
          <w:rPr>
            <w:rFonts w:asciiTheme="minorHAnsi" w:eastAsiaTheme="minorEastAsia" w:hAnsiTheme="minorHAnsi" w:cstheme="minorBidi"/>
            <w:b w:val="0"/>
            <w:bCs w:val="0"/>
            <w:caps w:val="0"/>
            <w:noProof/>
            <w:color w:val="8008BE"/>
            <w:sz w:val="22"/>
            <w:szCs w:val="22"/>
            <w:lang w:val="en-ZA" w:eastAsia="en-ZA"/>
          </w:rPr>
          <w:tab/>
        </w:r>
        <w:r w:rsidR="00DD13F9" w:rsidRPr="0078415E">
          <w:rPr>
            <w:rStyle w:val="Hyperlink"/>
            <w:rFonts w:cs="Tahoma"/>
            <w:noProof/>
            <w:color w:val="8008BE"/>
          </w:rPr>
          <w:t>COSMIC LAW</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_Toc69718746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31</w:t>
        </w:r>
        <w:r w:rsidR="00DD13F9" w:rsidRPr="0078415E">
          <w:rPr>
            <w:noProof/>
            <w:webHidden/>
            <w:color w:val="8008BE"/>
          </w:rPr>
          <w:fldChar w:fldCharType="end"/>
        </w:r>
      </w:hyperlink>
    </w:p>
    <w:p w14:paraId="03B5F34C" w14:textId="46B69D47"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47" w:history="1">
        <w:r w:rsidR="00DD13F9" w:rsidRPr="0078415E">
          <w:rPr>
            <w:rStyle w:val="Hyperlink"/>
            <w:rFonts w:cs="Tahoma"/>
            <w:noProof/>
            <w:color w:val="8008BE"/>
          </w:rPr>
          <w:t>INTRODUCTION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_Toc69718747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31</w:t>
        </w:r>
        <w:r w:rsidR="00DD13F9" w:rsidRPr="0078415E">
          <w:rPr>
            <w:noProof/>
            <w:webHidden/>
            <w:color w:val="8008BE"/>
          </w:rPr>
          <w:fldChar w:fldCharType="end"/>
        </w:r>
      </w:hyperlink>
    </w:p>
    <w:p w14:paraId="76436BCB" w14:textId="6B65D0EC"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48" w:history="1">
        <w:r w:rsidR="00DD13F9" w:rsidRPr="0078415E">
          <w:rPr>
            <w:rStyle w:val="Hyperlink"/>
            <w:rFonts w:cs="Tahoma"/>
            <w:noProof/>
            <w:color w:val="8008BE"/>
          </w:rPr>
          <w:t>THE LAW OF HARMONY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_Toc69718748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31</w:t>
        </w:r>
        <w:r w:rsidR="00DD13F9" w:rsidRPr="0078415E">
          <w:rPr>
            <w:noProof/>
            <w:webHidden/>
            <w:color w:val="8008BE"/>
          </w:rPr>
          <w:fldChar w:fldCharType="end"/>
        </w:r>
      </w:hyperlink>
    </w:p>
    <w:p w14:paraId="138B4C00" w14:textId="5758BEA0"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49" w:history="1">
        <w:r w:rsidR="00DD13F9" w:rsidRPr="0078415E">
          <w:rPr>
            <w:rStyle w:val="Hyperlink"/>
            <w:rFonts w:cs="Tahoma"/>
            <w:noProof/>
            <w:color w:val="8008BE"/>
          </w:rPr>
          <w:t>THE LAW OF CAUSE AND EFFECT</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_Toc69718749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33</w:t>
        </w:r>
        <w:r w:rsidR="00DD13F9" w:rsidRPr="0078415E">
          <w:rPr>
            <w:noProof/>
            <w:webHidden/>
            <w:color w:val="8008BE"/>
          </w:rPr>
          <w:fldChar w:fldCharType="end"/>
        </w:r>
      </w:hyperlink>
    </w:p>
    <w:p w14:paraId="61EF5C36" w14:textId="4B95365B"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50" w:history="1">
        <w:r w:rsidR="00DD13F9" w:rsidRPr="0078415E">
          <w:rPr>
            <w:rStyle w:val="Hyperlink"/>
            <w:rFonts w:cs="Tahoma"/>
            <w:noProof/>
            <w:color w:val="8008BE"/>
          </w:rPr>
          <w:t>THE KARMA OF OMISSION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_Toc69718750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34</w:t>
        </w:r>
        <w:r w:rsidR="00DD13F9" w:rsidRPr="0078415E">
          <w:rPr>
            <w:noProof/>
            <w:webHidden/>
            <w:color w:val="8008BE"/>
          </w:rPr>
          <w:fldChar w:fldCharType="end"/>
        </w:r>
      </w:hyperlink>
    </w:p>
    <w:p w14:paraId="36B17702" w14:textId="2F2D1BDC"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51" w:history="1">
        <w:r w:rsidR="00DD13F9" w:rsidRPr="0078415E">
          <w:rPr>
            <w:rStyle w:val="Hyperlink"/>
            <w:rFonts w:cs="Tahoma"/>
            <w:noProof/>
            <w:color w:val="8008BE"/>
          </w:rPr>
          <w:t>THE LAW OF RE-EMBODIMENT</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_Toc69718751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35</w:t>
        </w:r>
        <w:r w:rsidR="00DD13F9" w:rsidRPr="0078415E">
          <w:rPr>
            <w:noProof/>
            <w:webHidden/>
            <w:color w:val="8008BE"/>
          </w:rPr>
          <w:fldChar w:fldCharType="end"/>
        </w:r>
      </w:hyperlink>
    </w:p>
    <w:p w14:paraId="0FE75521" w14:textId="77777777" w:rsidR="00E511CA" w:rsidRPr="0078415E" w:rsidRDefault="00E511CA">
      <w:pPr>
        <w:rPr>
          <w:rStyle w:val="Hyperlink"/>
          <w:b w:val="0"/>
          <w:bCs/>
          <w:caps/>
          <w:noProof/>
          <w:color w:val="8008BE"/>
        </w:rPr>
      </w:pPr>
      <w:r w:rsidRPr="0078415E">
        <w:rPr>
          <w:rStyle w:val="Hyperlink"/>
          <w:noProof/>
          <w:color w:val="8008BE"/>
        </w:rPr>
        <w:br w:type="page"/>
      </w:r>
    </w:p>
    <w:p w14:paraId="512F5713" w14:textId="3F65A19B" w:rsidR="00DD13F9" w:rsidRPr="0078415E" w:rsidRDefault="002127BA">
      <w:pPr>
        <w:pStyle w:val="TOC1"/>
        <w:tabs>
          <w:tab w:val="left" w:pos="1600"/>
          <w:tab w:val="right" w:leader="dot" w:pos="9017"/>
        </w:tabs>
        <w:rPr>
          <w:rFonts w:asciiTheme="minorHAnsi" w:eastAsiaTheme="minorEastAsia" w:hAnsiTheme="minorHAnsi" w:cstheme="minorBidi"/>
          <w:b w:val="0"/>
          <w:bCs w:val="0"/>
          <w:caps w:val="0"/>
          <w:noProof/>
          <w:color w:val="8008BE"/>
          <w:sz w:val="22"/>
          <w:szCs w:val="22"/>
          <w:lang w:val="en-ZA" w:eastAsia="en-ZA"/>
        </w:rPr>
      </w:pPr>
      <w:hyperlink w:anchor="_Toc69718752" w:history="1">
        <w:r w:rsidR="00DD13F9" w:rsidRPr="0078415E">
          <w:rPr>
            <w:rStyle w:val="Hyperlink"/>
            <w:rFonts w:cs="Tahoma"/>
            <w:noProof/>
            <w:color w:val="8008BE"/>
          </w:rPr>
          <w:t>LESSON 5 :</w:t>
        </w:r>
        <w:r w:rsidR="00DD13F9" w:rsidRPr="0078415E">
          <w:rPr>
            <w:rFonts w:asciiTheme="minorHAnsi" w:eastAsiaTheme="minorEastAsia" w:hAnsiTheme="minorHAnsi" w:cstheme="minorBidi"/>
            <w:b w:val="0"/>
            <w:bCs w:val="0"/>
            <w:caps w:val="0"/>
            <w:noProof/>
            <w:color w:val="8008BE"/>
            <w:sz w:val="22"/>
            <w:szCs w:val="22"/>
            <w:lang w:val="en-ZA" w:eastAsia="en-ZA"/>
          </w:rPr>
          <w:tab/>
        </w:r>
        <w:r w:rsidR="00DD13F9" w:rsidRPr="0078415E">
          <w:rPr>
            <w:rStyle w:val="Hyperlink"/>
            <w:rFonts w:cs="Tahoma"/>
            <w:noProof/>
            <w:color w:val="8008BE"/>
          </w:rPr>
          <w:t>DAILY APPLICATION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_Toc69718752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42</w:t>
        </w:r>
        <w:r w:rsidR="00DD13F9" w:rsidRPr="0078415E">
          <w:rPr>
            <w:noProof/>
            <w:webHidden/>
            <w:color w:val="8008BE"/>
          </w:rPr>
          <w:fldChar w:fldCharType="end"/>
        </w:r>
      </w:hyperlink>
    </w:p>
    <w:p w14:paraId="202C5B75" w14:textId="3E5E4108"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53" w:history="1">
        <w:r w:rsidR="00DD13F9" w:rsidRPr="0078415E">
          <w:rPr>
            <w:rStyle w:val="Hyperlink"/>
            <w:rFonts w:cs="Tahoma"/>
            <w:noProof/>
            <w:color w:val="8008BE"/>
          </w:rPr>
          <w:t>Our Decrees shall free OURSELVES &amp; HUMANITY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_Toc69718753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42</w:t>
        </w:r>
        <w:r w:rsidR="00DD13F9" w:rsidRPr="0078415E">
          <w:rPr>
            <w:noProof/>
            <w:webHidden/>
            <w:color w:val="8008BE"/>
          </w:rPr>
          <w:fldChar w:fldCharType="end"/>
        </w:r>
      </w:hyperlink>
    </w:p>
    <w:p w14:paraId="60BD4C07" w14:textId="1088A764"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54" w:history="1">
        <w:r w:rsidR="00DD13F9" w:rsidRPr="0078415E">
          <w:rPr>
            <w:rStyle w:val="Hyperlink"/>
            <w:rFonts w:cs="Tahoma"/>
            <w:noProof/>
            <w:color w:val="8008BE"/>
          </w:rPr>
          <w:t>ASCENDED MASTER JESUS: DAILY ANCHORING IN GOD</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_Toc69718754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42</w:t>
        </w:r>
        <w:r w:rsidR="00DD13F9" w:rsidRPr="0078415E">
          <w:rPr>
            <w:noProof/>
            <w:webHidden/>
            <w:color w:val="8008BE"/>
          </w:rPr>
          <w:fldChar w:fldCharType="end"/>
        </w:r>
      </w:hyperlink>
    </w:p>
    <w:p w14:paraId="591A8F0B" w14:textId="09FDC92A"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55" w:history="1">
        <w:r w:rsidR="00DD13F9" w:rsidRPr="0078415E">
          <w:rPr>
            <w:rStyle w:val="Hyperlink"/>
            <w:rFonts w:cs="Tahoma"/>
            <w:noProof/>
            <w:color w:val="8008BE"/>
          </w:rPr>
          <w:t>THE SCIENCE OF INVOCATION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_Toc69718755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43</w:t>
        </w:r>
        <w:r w:rsidR="00DD13F9" w:rsidRPr="0078415E">
          <w:rPr>
            <w:noProof/>
            <w:webHidden/>
            <w:color w:val="8008BE"/>
          </w:rPr>
          <w:fldChar w:fldCharType="end"/>
        </w:r>
      </w:hyperlink>
    </w:p>
    <w:p w14:paraId="6AEE856A" w14:textId="6F09595D"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56" w:history="1">
        <w:r w:rsidR="00DD13F9" w:rsidRPr="0078415E">
          <w:rPr>
            <w:rStyle w:val="Hyperlink"/>
            <w:rFonts w:cs="Tahoma"/>
            <w:noProof/>
            <w:color w:val="8008BE"/>
          </w:rPr>
          <w:t>OUR RELATIONSHIP TO THE ‘I AM PRESENCE’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_Toc69718756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45</w:t>
        </w:r>
        <w:r w:rsidR="00DD13F9" w:rsidRPr="0078415E">
          <w:rPr>
            <w:noProof/>
            <w:webHidden/>
            <w:color w:val="8008BE"/>
          </w:rPr>
          <w:fldChar w:fldCharType="end"/>
        </w:r>
      </w:hyperlink>
    </w:p>
    <w:p w14:paraId="5B812D57" w14:textId="6D708773"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57" w:history="1">
        <w:r w:rsidR="00DD13F9" w:rsidRPr="0078415E">
          <w:rPr>
            <w:rStyle w:val="Hyperlink"/>
            <w:rFonts w:cs="Tahoma"/>
            <w:noProof/>
            <w:color w:val="8008BE"/>
          </w:rPr>
          <w:t>THE ART OF GIVING DECREES THAT WORK</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_Toc69718757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46</w:t>
        </w:r>
        <w:r w:rsidR="00DD13F9" w:rsidRPr="0078415E">
          <w:rPr>
            <w:noProof/>
            <w:webHidden/>
            <w:color w:val="8008BE"/>
          </w:rPr>
          <w:fldChar w:fldCharType="end"/>
        </w:r>
      </w:hyperlink>
    </w:p>
    <w:p w14:paraId="05B549EF" w14:textId="2B960146"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58" w:history="1">
        <w:r w:rsidR="00DD13F9" w:rsidRPr="0078415E">
          <w:rPr>
            <w:rStyle w:val="Hyperlink"/>
            <w:rFonts w:cs="Tahoma"/>
            <w:noProof/>
            <w:color w:val="8008BE"/>
          </w:rPr>
          <w:t>DECREES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_Toc69718758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53</w:t>
        </w:r>
        <w:r w:rsidR="00DD13F9" w:rsidRPr="0078415E">
          <w:rPr>
            <w:noProof/>
            <w:webHidden/>
            <w:color w:val="8008BE"/>
          </w:rPr>
          <w:fldChar w:fldCharType="end"/>
        </w:r>
      </w:hyperlink>
    </w:p>
    <w:p w14:paraId="16E21BCF" w14:textId="1F673398" w:rsidR="00DD13F9" w:rsidRPr="0078415E" w:rsidRDefault="002127BA">
      <w:pPr>
        <w:pStyle w:val="TOC1"/>
        <w:tabs>
          <w:tab w:val="left" w:pos="1600"/>
          <w:tab w:val="right" w:leader="dot" w:pos="9017"/>
        </w:tabs>
        <w:rPr>
          <w:rFonts w:asciiTheme="minorHAnsi" w:eastAsiaTheme="minorEastAsia" w:hAnsiTheme="minorHAnsi" w:cstheme="minorBidi"/>
          <w:b w:val="0"/>
          <w:bCs w:val="0"/>
          <w:caps w:val="0"/>
          <w:noProof/>
          <w:color w:val="8008BE"/>
          <w:sz w:val="22"/>
          <w:szCs w:val="22"/>
          <w:lang w:val="en-ZA" w:eastAsia="en-ZA"/>
        </w:rPr>
      </w:pPr>
      <w:hyperlink w:anchor="_Toc69718759" w:history="1">
        <w:r w:rsidR="00DD13F9" w:rsidRPr="0078415E">
          <w:rPr>
            <w:rStyle w:val="Hyperlink"/>
            <w:rFonts w:cs="Tahoma"/>
            <w:noProof/>
            <w:color w:val="8008BE"/>
          </w:rPr>
          <w:t>LESSON 6 :</w:t>
        </w:r>
        <w:r w:rsidR="00DD13F9" w:rsidRPr="0078415E">
          <w:rPr>
            <w:rFonts w:asciiTheme="minorHAnsi" w:eastAsiaTheme="minorEastAsia" w:hAnsiTheme="minorHAnsi" w:cstheme="minorBidi"/>
            <w:b w:val="0"/>
            <w:bCs w:val="0"/>
            <w:caps w:val="0"/>
            <w:noProof/>
            <w:color w:val="8008BE"/>
            <w:sz w:val="22"/>
            <w:szCs w:val="22"/>
            <w:lang w:val="en-ZA" w:eastAsia="en-ZA"/>
          </w:rPr>
          <w:tab/>
        </w:r>
        <w:r w:rsidR="00DD13F9" w:rsidRPr="0078415E">
          <w:rPr>
            <w:rStyle w:val="Hyperlink"/>
            <w:rFonts w:cs="Tahoma"/>
            <w:noProof/>
            <w:color w:val="8008BE"/>
          </w:rPr>
          <w:t>ANGELS AND ELEMENTALS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_Toc69718759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57</w:t>
        </w:r>
        <w:r w:rsidR="00DD13F9" w:rsidRPr="0078415E">
          <w:rPr>
            <w:noProof/>
            <w:webHidden/>
            <w:color w:val="8008BE"/>
          </w:rPr>
          <w:fldChar w:fldCharType="end"/>
        </w:r>
      </w:hyperlink>
    </w:p>
    <w:p w14:paraId="7B51A0B3" w14:textId="24C00E34"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60" w:history="1">
        <w:r w:rsidR="00DD13F9" w:rsidRPr="0078415E">
          <w:rPr>
            <w:rStyle w:val="Hyperlink"/>
            <w:rFonts w:cs="Tahoma"/>
            <w:noProof/>
            <w:color w:val="8008BE"/>
          </w:rPr>
          <w:t>THE ANGELIC KINGDOM</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_Toc69718760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57</w:t>
        </w:r>
        <w:r w:rsidR="00DD13F9" w:rsidRPr="0078415E">
          <w:rPr>
            <w:noProof/>
            <w:webHidden/>
            <w:color w:val="8008BE"/>
          </w:rPr>
          <w:fldChar w:fldCharType="end"/>
        </w:r>
      </w:hyperlink>
    </w:p>
    <w:p w14:paraId="058EDE54" w14:textId="163EAAD8"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61" w:history="1">
        <w:r w:rsidR="00DD13F9" w:rsidRPr="0078415E">
          <w:rPr>
            <w:rStyle w:val="Hyperlink"/>
            <w:rFonts w:cs="Tahoma"/>
            <w:noProof/>
            <w:color w:val="8008BE"/>
          </w:rPr>
          <w:t>THE EVOLUTION OF AN ELEMENTAL</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_Toc69718761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64</w:t>
        </w:r>
        <w:r w:rsidR="00DD13F9" w:rsidRPr="0078415E">
          <w:rPr>
            <w:noProof/>
            <w:webHidden/>
            <w:color w:val="8008BE"/>
          </w:rPr>
          <w:fldChar w:fldCharType="end"/>
        </w:r>
      </w:hyperlink>
    </w:p>
    <w:p w14:paraId="54F3F430" w14:textId="3F3B5503"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62" w:history="1">
        <w:r w:rsidR="00DD13F9" w:rsidRPr="0078415E">
          <w:rPr>
            <w:rStyle w:val="Hyperlink"/>
            <w:rFonts w:cs="Tahoma"/>
            <w:noProof/>
            <w:color w:val="8008BE"/>
          </w:rPr>
          <w:t>THE ELECTRONIC PATTERN OF ASCENDED MASTER SAINT GERMAIN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_Toc69718762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70</w:t>
        </w:r>
        <w:r w:rsidR="00DD13F9" w:rsidRPr="0078415E">
          <w:rPr>
            <w:noProof/>
            <w:webHidden/>
            <w:color w:val="8008BE"/>
          </w:rPr>
          <w:fldChar w:fldCharType="end"/>
        </w:r>
      </w:hyperlink>
    </w:p>
    <w:p w14:paraId="2DEBADB4" w14:textId="47504D60" w:rsidR="00DD13F9" w:rsidRPr="0078415E" w:rsidRDefault="002127BA">
      <w:pPr>
        <w:pStyle w:val="TOC1"/>
        <w:tabs>
          <w:tab w:val="left" w:pos="1600"/>
          <w:tab w:val="right" w:leader="dot" w:pos="9017"/>
        </w:tabs>
        <w:rPr>
          <w:rFonts w:asciiTheme="minorHAnsi" w:eastAsiaTheme="minorEastAsia" w:hAnsiTheme="minorHAnsi" w:cstheme="minorBidi"/>
          <w:b w:val="0"/>
          <w:bCs w:val="0"/>
          <w:caps w:val="0"/>
          <w:noProof/>
          <w:color w:val="8008BE"/>
          <w:sz w:val="22"/>
          <w:szCs w:val="22"/>
          <w:lang w:val="en-ZA" w:eastAsia="en-ZA"/>
        </w:rPr>
      </w:pPr>
      <w:hyperlink w:anchor="_Toc69718763" w:history="1">
        <w:r w:rsidR="00DD13F9" w:rsidRPr="0078415E">
          <w:rPr>
            <w:rStyle w:val="Hyperlink"/>
            <w:rFonts w:cs="Tahoma"/>
            <w:noProof/>
            <w:color w:val="8008BE"/>
          </w:rPr>
          <w:t>LESSON 7 :</w:t>
        </w:r>
        <w:r w:rsidR="00DD13F9" w:rsidRPr="0078415E">
          <w:rPr>
            <w:rFonts w:asciiTheme="minorHAnsi" w:eastAsiaTheme="minorEastAsia" w:hAnsiTheme="minorHAnsi" w:cstheme="minorBidi"/>
            <w:b w:val="0"/>
            <w:bCs w:val="0"/>
            <w:caps w:val="0"/>
            <w:noProof/>
            <w:color w:val="8008BE"/>
            <w:sz w:val="22"/>
            <w:szCs w:val="22"/>
            <w:lang w:val="en-ZA" w:eastAsia="en-ZA"/>
          </w:rPr>
          <w:tab/>
        </w:r>
        <w:r w:rsidR="00DD13F9" w:rsidRPr="0078415E">
          <w:rPr>
            <w:rStyle w:val="Hyperlink"/>
            <w:rFonts w:cs="Tahoma"/>
            <w:noProof/>
            <w:color w:val="8008BE"/>
          </w:rPr>
          <w:t>HUMANITY’S HISTORY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_Toc69718763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71</w:t>
        </w:r>
        <w:r w:rsidR="00DD13F9" w:rsidRPr="0078415E">
          <w:rPr>
            <w:noProof/>
            <w:webHidden/>
            <w:color w:val="8008BE"/>
          </w:rPr>
          <w:fldChar w:fldCharType="end"/>
        </w:r>
      </w:hyperlink>
    </w:p>
    <w:p w14:paraId="4573AB2E" w14:textId="3639DD6A"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64" w:history="1">
        <w:r w:rsidR="00DD13F9" w:rsidRPr="0078415E">
          <w:rPr>
            <w:rStyle w:val="Hyperlink"/>
            <w:rFonts w:cs="Tahoma"/>
            <w:noProof/>
            <w:color w:val="8008BE"/>
          </w:rPr>
          <w:t>THE FIRST TWO GOLDEN AGES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_Toc69718764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71</w:t>
        </w:r>
        <w:r w:rsidR="00DD13F9" w:rsidRPr="0078415E">
          <w:rPr>
            <w:noProof/>
            <w:webHidden/>
            <w:color w:val="8008BE"/>
          </w:rPr>
          <w:fldChar w:fldCharType="end"/>
        </w:r>
      </w:hyperlink>
    </w:p>
    <w:p w14:paraId="017AE6EC" w14:textId="67C1F0BA"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65" w:history="1">
        <w:r w:rsidR="00DD13F9" w:rsidRPr="0078415E">
          <w:rPr>
            <w:rStyle w:val="Hyperlink"/>
            <w:rFonts w:cs="Tahoma"/>
            <w:noProof/>
            <w:color w:val="8008BE"/>
          </w:rPr>
          <w:t>THE LEMURIAN AGE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_Toc69718765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76</w:t>
        </w:r>
        <w:r w:rsidR="00DD13F9" w:rsidRPr="0078415E">
          <w:rPr>
            <w:noProof/>
            <w:webHidden/>
            <w:color w:val="8008BE"/>
          </w:rPr>
          <w:fldChar w:fldCharType="end"/>
        </w:r>
      </w:hyperlink>
    </w:p>
    <w:p w14:paraId="62F98BBA" w14:textId="3A79EB51"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66" w:history="1">
        <w:r w:rsidR="00DD13F9" w:rsidRPr="0078415E">
          <w:rPr>
            <w:rStyle w:val="Hyperlink"/>
            <w:rFonts w:cs="Tahoma"/>
            <w:noProof/>
            <w:color w:val="8008BE"/>
          </w:rPr>
          <w:t>THE ATLANTEAN AGE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_Toc69718766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77</w:t>
        </w:r>
        <w:r w:rsidR="00DD13F9" w:rsidRPr="0078415E">
          <w:rPr>
            <w:noProof/>
            <w:webHidden/>
            <w:color w:val="8008BE"/>
          </w:rPr>
          <w:fldChar w:fldCharType="end"/>
        </w:r>
      </w:hyperlink>
    </w:p>
    <w:p w14:paraId="1A724DEB" w14:textId="688CFE69"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67" w:history="1">
        <w:r w:rsidR="00DD13F9" w:rsidRPr="0078415E">
          <w:rPr>
            <w:rStyle w:val="Hyperlink"/>
            <w:rFonts w:cs="Tahoma"/>
            <w:noProof/>
            <w:color w:val="8008BE"/>
          </w:rPr>
          <w:t>THE SAHARA CIVILIZATION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_Toc69718767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78</w:t>
        </w:r>
        <w:r w:rsidR="00DD13F9" w:rsidRPr="0078415E">
          <w:rPr>
            <w:noProof/>
            <w:webHidden/>
            <w:color w:val="8008BE"/>
          </w:rPr>
          <w:fldChar w:fldCharType="end"/>
        </w:r>
      </w:hyperlink>
    </w:p>
    <w:p w14:paraId="2E23EC2A" w14:textId="64B80F86"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68" w:history="1">
        <w:r w:rsidR="00DD13F9" w:rsidRPr="0078415E">
          <w:rPr>
            <w:rStyle w:val="Hyperlink"/>
            <w:rFonts w:cs="Tahoma"/>
            <w:noProof/>
            <w:color w:val="8008BE"/>
          </w:rPr>
          <w:t>THE POSEIDONIS CIVILIZATIONS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_Toc69718768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78</w:t>
        </w:r>
        <w:r w:rsidR="00DD13F9" w:rsidRPr="0078415E">
          <w:rPr>
            <w:noProof/>
            <w:webHidden/>
            <w:color w:val="8008BE"/>
          </w:rPr>
          <w:fldChar w:fldCharType="end"/>
        </w:r>
      </w:hyperlink>
    </w:p>
    <w:p w14:paraId="3327DF26" w14:textId="069C87F8" w:rsidR="00DD13F9" w:rsidRPr="0078415E" w:rsidRDefault="002127BA">
      <w:pPr>
        <w:pStyle w:val="TOC1"/>
        <w:tabs>
          <w:tab w:val="left" w:pos="1600"/>
          <w:tab w:val="right" w:leader="dot" w:pos="9017"/>
        </w:tabs>
        <w:rPr>
          <w:rFonts w:asciiTheme="minorHAnsi" w:eastAsiaTheme="minorEastAsia" w:hAnsiTheme="minorHAnsi" w:cstheme="minorBidi"/>
          <w:b w:val="0"/>
          <w:bCs w:val="0"/>
          <w:caps w:val="0"/>
          <w:noProof/>
          <w:color w:val="8008BE"/>
          <w:sz w:val="22"/>
          <w:szCs w:val="22"/>
          <w:lang w:val="en-ZA" w:eastAsia="en-ZA"/>
        </w:rPr>
      </w:pPr>
      <w:hyperlink w:anchor="_Toc69718769" w:history="1">
        <w:r w:rsidR="00DD13F9" w:rsidRPr="0078415E">
          <w:rPr>
            <w:rStyle w:val="Hyperlink"/>
            <w:rFonts w:cs="Tahoma"/>
            <w:noProof/>
            <w:color w:val="8008BE"/>
          </w:rPr>
          <w:t>LESSON 8 :</w:t>
        </w:r>
        <w:r w:rsidR="00DD13F9" w:rsidRPr="0078415E">
          <w:rPr>
            <w:rFonts w:asciiTheme="minorHAnsi" w:eastAsiaTheme="minorEastAsia" w:hAnsiTheme="minorHAnsi" w:cstheme="minorBidi"/>
            <w:b w:val="0"/>
            <w:bCs w:val="0"/>
            <w:caps w:val="0"/>
            <w:noProof/>
            <w:color w:val="8008BE"/>
            <w:sz w:val="22"/>
            <w:szCs w:val="22"/>
            <w:lang w:val="en-ZA" w:eastAsia="en-ZA"/>
          </w:rPr>
          <w:tab/>
        </w:r>
        <w:r w:rsidR="00DD13F9" w:rsidRPr="0078415E">
          <w:rPr>
            <w:rStyle w:val="Hyperlink"/>
            <w:rFonts w:cs="Tahoma"/>
            <w:noProof/>
            <w:color w:val="8008BE"/>
          </w:rPr>
          <w:t>FIRST</w:t>
        </w:r>
        <w:r w:rsidR="00DD13F9" w:rsidRPr="0078415E">
          <w:rPr>
            <w:rStyle w:val="Hyperlink"/>
            <w:rFonts w:cs="Tahoma"/>
            <w:noProof/>
            <w:color w:val="8008BE"/>
            <w:vertAlign w:val="superscript"/>
          </w:rPr>
          <w:t xml:space="preserve"> </w:t>
        </w:r>
        <w:r w:rsidR="00DD13F9" w:rsidRPr="0078415E">
          <w:rPr>
            <w:rStyle w:val="Hyperlink"/>
            <w:rFonts w:cs="Tahoma"/>
            <w:noProof/>
            <w:color w:val="8008BE"/>
          </w:rPr>
          <w:t>RAY – GOD’S WILL IN ACTION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_Toc69718769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81</w:t>
        </w:r>
        <w:r w:rsidR="00DD13F9" w:rsidRPr="0078415E">
          <w:rPr>
            <w:noProof/>
            <w:webHidden/>
            <w:color w:val="8008BE"/>
          </w:rPr>
          <w:fldChar w:fldCharType="end"/>
        </w:r>
      </w:hyperlink>
    </w:p>
    <w:p w14:paraId="1BA8911E" w14:textId="5C4E7E55"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70" w:history="1">
        <w:r w:rsidR="00DD13F9" w:rsidRPr="0078415E">
          <w:rPr>
            <w:rStyle w:val="Hyperlink"/>
            <w:rFonts w:cs="Tahoma"/>
            <w:noProof/>
            <w:color w:val="8008BE"/>
          </w:rPr>
          <w:t>ACOLYTE SERVICE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_Toc69718770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81</w:t>
        </w:r>
        <w:r w:rsidR="00DD13F9" w:rsidRPr="0078415E">
          <w:rPr>
            <w:noProof/>
            <w:webHidden/>
            <w:color w:val="8008BE"/>
          </w:rPr>
          <w:fldChar w:fldCharType="end"/>
        </w:r>
      </w:hyperlink>
    </w:p>
    <w:p w14:paraId="2CD3FD59" w14:textId="2E5910C7"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71" w:history="1">
        <w:r w:rsidR="00DD13F9" w:rsidRPr="0078415E">
          <w:rPr>
            <w:rStyle w:val="Hyperlink"/>
            <w:rFonts w:cs="Tahoma"/>
            <w:noProof/>
            <w:color w:val="8008BE"/>
          </w:rPr>
          <w:t>INVOCATION – 1</w:t>
        </w:r>
        <w:r w:rsidR="00DD13F9" w:rsidRPr="0078415E">
          <w:rPr>
            <w:rStyle w:val="Hyperlink"/>
            <w:rFonts w:cs="Tahoma"/>
            <w:noProof/>
            <w:color w:val="8008BE"/>
            <w:vertAlign w:val="superscript"/>
          </w:rPr>
          <w:t>ST</w:t>
        </w:r>
        <w:r w:rsidR="00DD13F9" w:rsidRPr="0078415E">
          <w:rPr>
            <w:rStyle w:val="Hyperlink"/>
            <w:rFonts w:cs="Tahoma"/>
            <w:noProof/>
            <w:color w:val="8008BE"/>
          </w:rPr>
          <w:t xml:space="preserve"> RAY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_Toc69718771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81</w:t>
        </w:r>
        <w:r w:rsidR="00DD13F9" w:rsidRPr="0078415E">
          <w:rPr>
            <w:noProof/>
            <w:webHidden/>
            <w:color w:val="8008BE"/>
          </w:rPr>
          <w:fldChar w:fldCharType="end"/>
        </w:r>
      </w:hyperlink>
    </w:p>
    <w:p w14:paraId="5BAB03D1" w14:textId="5F432AC9"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72" w:history="1">
        <w:r w:rsidR="00DD13F9" w:rsidRPr="0078415E">
          <w:rPr>
            <w:rStyle w:val="Hyperlink"/>
            <w:rFonts w:cs="Tahoma"/>
            <w:noProof/>
            <w:color w:val="8008BE"/>
          </w:rPr>
          <w:t>LESSON OVERVIEW</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_Toc69718772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81</w:t>
        </w:r>
        <w:r w:rsidR="00DD13F9" w:rsidRPr="0078415E">
          <w:rPr>
            <w:noProof/>
            <w:webHidden/>
            <w:color w:val="8008BE"/>
          </w:rPr>
          <w:fldChar w:fldCharType="end"/>
        </w:r>
      </w:hyperlink>
    </w:p>
    <w:p w14:paraId="4ABE4384" w14:textId="1709658A"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73" w:history="1">
        <w:r w:rsidR="00DD13F9" w:rsidRPr="0078415E">
          <w:rPr>
            <w:rStyle w:val="Hyperlink"/>
            <w:rFonts w:cs="Tahoma"/>
            <w:noProof/>
            <w:color w:val="8008BE"/>
          </w:rPr>
          <w:t>DESCRIPTION OF THE 1</w:t>
        </w:r>
        <w:r w:rsidR="00DD13F9" w:rsidRPr="0078415E">
          <w:rPr>
            <w:rStyle w:val="Hyperlink"/>
            <w:rFonts w:cs="Tahoma"/>
            <w:noProof/>
            <w:color w:val="8008BE"/>
            <w:vertAlign w:val="superscript"/>
          </w:rPr>
          <w:t>ST</w:t>
        </w:r>
        <w:r w:rsidR="00DD13F9" w:rsidRPr="0078415E">
          <w:rPr>
            <w:rStyle w:val="Hyperlink"/>
            <w:rFonts w:cs="Tahoma"/>
            <w:noProof/>
            <w:color w:val="8008BE"/>
          </w:rPr>
          <w:t xml:space="preserve"> RAY : THE BLUE FLAME OF GOD’S WILL IN ACTION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_Toc69718773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82</w:t>
        </w:r>
        <w:r w:rsidR="00DD13F9" w:rsidRPr="0078415E">
          <w:rPr>
            <w:noProof/>
            <w:webHidden/>
            <w:color w:val="8008BE"/>
          </w:rPr>
          <w:fldChar w:fldCharType="end"/>
        </w:r>
      </w:hyperlink>
    </w:p>
    <w:p w14:paraId="0030E996" w14:textId="4C1A36A7"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74" w:history="1">
        <w:r w:rsidR="00DD13F9" w:rsidRPr="0078415E">
          <w:rPr>
            <w:rStyle w:val="Hyperlink"/>
            <w:rFonts w:cs="Tahoma"/>
            <w:noProof/>
            <w:color w:val="8008BE"/>
          </w:rPr>
          <w:t>ASCENDED MASTER EL MORYA: CHOHAN OF THE 1</w:t>
        </w:r>
        <w:r w:rsidR="00DD13F9" w:rsidRPr="0078415E">
          <w:rPr>
            <w:rStyle w:val="Hyperlink"/>
            <w:rFonts w:cs="Tahoma"/>
            <w:noProof/>
            <w:color w:val="8008BE"/>
            <w:vertAlign w:val="superscript"/>
          </w:rPr>
          <w:t>ST</w:t>
        </w:r>
        <w:r w:rsidR="00DD13F9" w:rsidRPr="0078415E">
          <w:rPr>
            <w:rStyle w:val="Hyperlink"/>
            <w:rFonts w:cs="Tahoma"/>
            <w:noProof/>
            <w:color w:val="8008BE"/>
          </w:rPr>
          <w:t xml:space="preserve"> RAY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_Toc69718774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82</w:t>
        </w:r>
        <w:r w:rsidR="00DD13F9" w:rsidRPr="0078415E">
          <w:rPr>
            <w:noProof/>
            <w:webHidden/>
            <w:color w:val="8008BE"/>
          </w:rPr>
          <w:fldChar w:fldCharType="end"/>
        </w:r>
      </w:hyperlink>
    </w:p>
    <w:p w14:paraId="6F7DCFAB" w14:textId="7D164191"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75" w:history="1">
        <w:r w:rsidR="00DD13F9" w:rsidRPr="0078415E">
          <w:rPr>
            <w:rStyle w:val="Hyperlink"/>
            <w:rFonts w:cs="Tahoma"/>
            <w:noProof/>
            <w:color w:val="8008BE"/>
          </w:rPr>
          <w:t>MICHAEL, ARCHANGEL ON THE 1</w:t>
        </w:r>
        <w:r w:rsidR="00DD13F9" w:rsidRPr="0078415E">
          <w:rPr>
            <w:rStyle w:val="Hyperlink"/>
            <w:rFonts w:cs="Tahoma"/>
            <w:noProof/>
            <w:color w:val="8008BE"/>
            <w:vertAlign w:val="superscript"/>
          </w:rPr>
          <w:t>ST</w:t>
        </w:r>
        <w:r w:rsidR="00DD13F9" w:rsidRPr="0078415E">
          <w:rPr>
            <w:rStyle w:val="Hyperlink"/>
            <w:rFonts w:cs="Tahoma"/>
            <w:noProof/>
            <w:color w:val="8008BE"/>
          </w:rPr>
          <w:t xml:space="preserve"> RAY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_Toc69718775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84</w:t>
        </w:r>
        <w:r w:rsidR="00DD13F9" w:rsidRPr="0078415E">
          <w:rPr>
            <w:noProof/>
            <w:webHidden/>
            <w:color w:val="8008BE"/>
          </w:rPr>
          <w:fldChar w:fldCharType="end"/>
        </w:r>
      </w:hyperlink>
    </w:p>
    <w:p w14:paraId="4894CB75" w14:textId="3F883F63"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76" w:history="1">
        <w:r w:rsidR="00DD13F9" w:rsidRPr="0078415E">
          <w:rPr>
            <w:rStyle w:val="Hyperlink"/>
            <w:rFonts w:cs="Tahoma"/>
            <w:noProof/>
            <w:color w:val="8008BE"/>
          </w:rPr>
          <w:t>HERCULES, ELOHIM OF THE 1</w:t>
        </w:r>
        <w:r w:rsidR="00DD13F9" w:rsidRPr="0078415E">
          <w:rPr>
            <w:rStyle w:val="Hyperlink"/>
            <w:rFonts w:cs="Tahoma"/>
            <w:noProof/>
            <w:color w:val="8008BE"/>
            <w:vertAlign w:val="superscript"/>
          </w:rPr>
          <w:t>ST</w:t>
        </w:r>
        <w:r w:rsidR="00DD13F9" w:rsidRPr="0078415E">
          <w:rPr>
            <w:rStyle w:val="Hyperlink"/>
            <w:rFonts w:cs="Tahoma"/>
            <w:noProof/>
            <w:color w:val="8008BE"/>
          </w:rPr>
          <w:t xml:space="preserve"> RAY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_Toc69718776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88</w:t>
        </w:r>
        <w:r w:rsidR="00DD13F9" w:rsidRPr="0078415E">
          <w:rPr>
            <w:noProof/>
            <w:webHidden/>
            <w:color w:val="8008BE"/>
          </w:rPr>
          <w:fldChar w:fldCharType="end"/>
        </w:r>
      </w:hyperlink>
    </w:p>
    <w:p w14:paraId="0F4E24CB" w14:textId="06E4FAB7"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77" w:history="1">
        <w:r w:rsidR="00DD13F9" w:rsidRPr="0078415E">
          <w:rPr>
            <w:rStyle w:val="Hyperlink"/>
            <w:rFonts w:cs="Tahoma"/>
            <w:noProof/>
            <w:color w:val="8008BE"/>
          </w:rPr>
          <w:t>THE SEVEN STEPS TO PRECIPITATION :</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_Toc69718777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88</w:t>
        </w:r>
        <w:r w:rsidR="00DD13F9" w:rsidRPr="0078415E">
          <w:rPr>
            <w:noProof/>
            <w:webHidden/>
            <w:color w:val="8008BE"/>
          </w:rPr>
          <w:fldChar w:fldCharType="end"/>
        </w:r>
      </w:hyperlink>
    </w:p>
    <w:p w14:paraId="43E638B1" w14:textId="68350722"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78" w:history="1">
        <w:r w:rsidR="00DD13F9" w:rsidRPr="0078415E">
          <w:rPr>
            <w:rStyle w:val="Hyperlink"/>
            <w:rFonts w:cs="Tahoma"/>
            <w:noProof/>
            <w:color w:val="8008BE"/>
          </w:rPr>
          <w:t>ELOHIM HERCULES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_Toc69718778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88</w:t>
        </w:r>
        <w:r w:rsidR="00DD13F9" w:rsidRPr="0078415E">
          <w:rPr>
            <w:noProof/>
            <w:webHidden/>
            <w:color w:val="8008BE"/>
          </w:rPr>
          <w:fldChar w:fldCharType="end"/>
        </w:r>
      </w:hyperlink>
    </w:p>
    <w:p w14:paraId="7219B9EF" w14:textId="4E241203"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79" w:history="1">
        <w:r w:rsidR="00DD13F9" w:rsidRPr="0078415E">
          <w:rPr>
            <w:rStyle w:val="Hyperlink"/>
            <w:rFonts w:cs="Tahoma"/>
            <w:noProof/>
            <w:color w:val="8008BE"/>
          </w:rPr>
          <w:t>GROUP DECREEING AND VISUALIZATION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_Toc69718779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89</w:t>
        </w:r>
        <w:r w:rsidR="00DD13F9" w:rsidRPr="0078415E">
          <w:rPr>
            <w:noProof/>
            <w:webHidden/>
            <w:color w:val="8008BE"/>
          </w:rPr>
          <w:fldChar w:fldCharType="end"/>
        </w:r>
      </w:hyperlink>
    </w:p>
    <w:p w14:paraId="5FFF0BA5" w14:textId="520E9873" w:rsidR="00DD13F9" w:rsidRPr="0078415E" w:rsidRDefault="002127BA">
      <w:pPr>
        <w:pStyle w:val="TOC1"/>
        <w:tabs>
          <w:tab w:val="right" w:leader="dot" w:pos="9017"/>
        </w:tabs>
        <w:rPr>
          <w:rFonts w:asciiTheme="minorHAnsi" w:eastAsiaTheme="minorEastAsia" w:hAnsiTheme="minorHAnsi" w:cstheme="minorBidi"/>
          <w:b w:val="0"/>
          <w:bCs w:val="0"/>
          <w:caps w:val="0"/>
          <w:noProof/>
          <w:color w:val="8008BE"/>
          <w:sz w:val="22"/>
          <w:szCs w:val="22"/>
          <w:lang w:val="en-ZA" w:eastAsia="en-ZA"/>
        </w:rPr>
      </w:pPr>
      <w:hyperlink w:anchor="_Toc69718780" w:history="1">
        <w:r w:rsidR="00DD13F9" w:rsidRPr="0078415E">
          <w:rPr>
            <w:rStyle w:val="Hyperlink"/>
            <w:rFonts w:cs="Tahoma"/>
            <w:noProof/>
            <w:color w:val="8008BE"/>
          </w:rPr>
          <w:t>LESSON 9 : SECOND RAY –GOLDEN RAY OF WISDOM</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_Toc69718780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91</w:t>
        </w:r>
        <w:r w:rsidR="00DD13F9" w:rsidRPr="0078415E">
          <w:rPr>
            <w:noProof/>
            <w:webHidden/>
            <w:color w:val="8008BE"/>
          </w:rPr>
          <w:fldChar w:fldCharType="end"/>
        </w:r>
      </w:hyperlink>
    </w:p>
    <w:p w14:paraId="566EA2AA" w14:textId="0B4470E3"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81" w:history="1">
        <w:r w:rsidR="00DD13F9" w:rsidRPr="0078415E">
          <w:rPr>
            <w:rStyle w:val="Hyperlink"/>
            <w:rFonts w:cs="Tahoma"/>
            <w:noProof/>
            <w:color w:val="8008BE"/>
          </w:rPr>
          <w:t>ACOLYTE SERVICE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_Toc69718781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91</w:t>
        </w:r>
        <w:r w:rsidR="00DD13F9" w:rsidRPr="0078415E">
          <w:rPr>
            <w:noProof/>
            <w:webHidden/>
            <w:color w:val="8008BE"/>
          </w:rPr>
          <w:fldChar w:fldCharType="end"/>
        </w:r>
      </w:hyperlink>
    </w:p>
    <w:p w14:paraId="6D6338E9" w14:textId="5C461D1F"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82" w:history="1">
        <w:r w:rsidR="00DD13F9" w:rsidRPr="0078415E">
          <w:rPr>
            <w:rStyle w:val="Hyperlink"/>
            <w:rFonts w:cs="Tahoma"/>
            <w:noProof/>
            <w:color w:val="8008BE"/>
          </w:rPr>
          <w:t>INVOCATION – 2</w:t>
        </w:r>
        <w:r w:rsidR="00DD13F9" w:rsidRPr="0078415E">
          <w:rPr>
            <w:rStyle w:val="Hyperlink"/>
            <w:rFonts w:cs="Tahoma"/>
            <w:noProof/>
            <w:color w:val="8008BE"/>
            <w:vertAlign w:val="superscript"/>
          </w:rPr>
          <w:t>ND</w:t>
        </w:r>
        <w:r w:rsidR="00DD13F9" w:rsidRPr="0078415E">
          <w:rPr>
            <w:rStyle w:val="Hyperlink"/>
            <w:rFonts w:cs="Tahoma"/>
            <w:noProof/>
            <w:color w:val="8008BE"/>
          </w:rPr>
          <w:t xml:space="preserve"> RAY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_Toc69718782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91</w:t>
        </w:r>
        <w:r w:rsidR="00DD13F9" w:rsidRPr="0078415E">
          <w:rPr>
            <w:noProof/>
            <w:webHidden/>
            <w:color w:val="8008BE"/>
          </w:rPr>
          <w:fldChar w:fldCharType="end"/>
        </w:r>
      </w:hyperlink>
    </w:p>
    <w:p w14:paraId="128B24BB" w14:textId="677008ED"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83" w:history="1">
        <w:r w:rsidR="00DD13F9" w:rsidRPr="0078415E">
          <w:rPr>
            <w:rStyle w:val="Hyperlink"/>
            <w:rFonts w:cs="Tahoma"/>
            <w:noProof/>
            <w:color w:val="8008BE"/>
          </w:rPr>
          <w:t>LESSON OVERVIEW</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_Toc69718783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91</w:t>
        </w:r>
        <w:r w:rsidR="00DD13F9" w:rsidRPr="0078415E">
          <w:rPr>
            <w:noProof/>
            <w:webHidden/>
            <w:color w:val="8008BE"/>
          </w:rPr>
          <w:fldChar w:fldCharType="end"/>
        </w:r>
      </w:hyperlink>
    </w:p>
    <w:p w14:paraId="7F0CC490" w14:textId="140EF912"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84" w:history="1">
        <w:r w:rsidR="00DD13F9" w:rsidRPr="0078415E">
          <w:rPr>
            <w:rStyle w:val="Hyperlink"/>
            <w:rFonts w:cs="Tahoma"/>
            <w:noProof/>
            <w:color w:val="8008BE"/>
          </w:rPr>
          <w:t>DESCRIPTION OF THE 2</w:t>
        </w:r>
        <w:r w:rsidR="00DD13F9" w:rsidRPr="0078415E">
          <w:rPr>
            <w:rStyle w:val="Hyperlink"/>
            <w:rFonts w:cs="Tahoma"/>
            <w:noProof/>
            <w:color w:val="8008BE"/>
            <w:vertAlign w:val="superscript"/>
          </w:rPr>
          <w:t>ND</w:t>
        </w:r>
        <w:r w:rsidR="00DD13F9" w:rsidRPr="0078415E">
          <w:rPr>
            <w:rStyle w:val="Hyperlink"/>
            <w:rFonts w:cs="Tahoma"/>
            <w:noProof/>
            <w:color w:val="8008BE"/>
          </w:rPr>
          <w:t xml:space="preserve"> RAY: GOLDEN FLAME OF WISDOM, PERCEPTION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_Toc69718784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92</w:t>
        </w:r>
        <w:r w:rsidR="00DD13F9" w:rsidRPr="0078415E">
          <w:rPr>
            <w:noProof/>
            <w:webHidden/>
            <w:color w:val="8008BE"/>
          </w:rPr>
          <w:fldChar w:fldCharType="end"/>
        </w:r>
      </w:hyperlink>
    </w:p>
    <w:p w14:paraId="27DDD614" w14:textId="4E5A0EE0"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85" w:history="1">
        <w:r w:rsidR="00DD13F9" w:rsidRPr="0078415E">
          <w:rPr>
            <w:rStyle w:val="Hyperlink"/>
            <w:rFonts w:cs="Tahoma"/>
            <w:noProof/>
            <w:color w:val="8008BE"/>
          </w:rPr>
          <w:t>KUTHUMI: WORLD TEACHER</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_Toc69718785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92</w:t>
        </w:r>
        <w:r w:rsidR="00DD13F9" w:rsidRPr="0078415E">
          <w:rPr>
            <w:noProof/>
            <w:webHidden/>
            <w:color w:val="8008BE"/>
          </w:rPr>
          <w:fldChar w:fldCharType="end"/>
        </w:r>
      </w:hyperlink>
    </w:p>
    <w:p w14:paraId="046A8A39" w14:textId="4FD0E451"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86" w:history="1">
        <w:r w:rsidR="00DD13F9" w:rsidRPr="0078415E">
          <w:rPr>
            <w:rStyle w:val="Hyperlink"/>
            <w:rFonts w:cs="Tahoma"/>
            <w:noProof/>
            <w:color w:val="8008BE"/>
          </w:rPr>
          <w:t>LANTO: CHOHAN OF THE 2</w:t>
        </w:r>
        <w:r w:rsidR="00DD13F9" w:rsidRPr="0078415E">
          <w:rPr>
            <w:rStyle w:val="Hyperlink"/>
            <w:rFonts w:cs="Tahoma"/>
            <w:noProof/>
            <w:color w:val="8008BE"/>
            <w:vertAlign w:val="superscript"/>
          </w:rPr>
          <w:t>ND</w:t>
        </w:r>
        <w:r w:rsidR="00DD13F9" w:rsidRPr="0078415E">
          <w:rPr>
            <w:rStyle w:val="Hyperlink"/>
            <w:rFonts w:cs="Tahoma"/>
            <w:noProof/>
            <w:color w:val="8008BE"/>
          </w:rPr>
          <w:t xml:space="preserve"> RAY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_Toc69718786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93</w:t>
        </w:r>
        <w:r w:rsidR="00DD13F9" w:rsidRPr="0078415E">
          <w:rPr>
            <w:noProof/>
            <w:webHidden/>
            <w:color w:val="8008BE"/>
          </w:rPr>
          <w:fldChar w:fldCharType="end"/>
        </w:r>
      </w:hyperlink>
    </w:p>
    <w:p w14:paraId="06454EBA" w14:textId="2BCA4471"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87" w:history="1">
        <w:r w:rsidR="00DD13F9" w:rsidRPr="0078415E">
          <w:rPr>
            <w:rStyle w:val="Hyperlink"/>
            <w:rFonts w:cs="Tahoma"/>
            <w:noProof/>
            <w:color w:val="8008BE"/>
          </w:rPr>
          <w:t>JOPHIEL, ARCHANGEL OF ILLUMINATION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_Toc69718787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95</w:t>
        </w:r>
        <w:r w:rsidR="00DD13F9" w:rsidRPr="0078415E">
          <w:rPr>
            <w:noProof/>
            <w:webHidden/>
            <w:color w:val="8008BE"/>
          </w:rPr>
          <w:fldChar w:fldCharType="end"/>
        </w:r>
      </w:hyperlink>
    </w:p>
    <w:p w14:paraId="2BE9FAE1" w14:textId="4ED1753F"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88" w:history="1">
        <w:r w:rsidR="00DD13F9" w:rsidRPr="0078415E">
          <w:rPr>
            <w:rStyle w:val="Hyperlink"/>
            <w:rFonts w:cs="Tahoma"/>
            <w:noProof/>
            <w:color w:val="8008BE"/>
          </w:rPr>
          <w:t>CASSIOPEIA AND MINERVA: ELOHIM OF WISDOM</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_Toc69718788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99</w:t>
        </w:r>
        <w:r w:rsidR="00DD13F9" w:rsidRPr="0078415E">
          <w:rPr>
            <w:noProof/>
            <w:webHidden/>
            <w:color w:val="8008BE"/>
          </w:rPr>
          <w:fldChar w:fldCharType="end"/>
        </w:r>
      </w:hyperlink>
    </w:p>
    <w:p w14:paraId="4A4A6440" w14:textId="12F965E6"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89" w:history="1">
        <w:r w:rsidR="00DD13F9" w:rsidRPr="0078415E">
          <w:rPr>
            <w:rStyle w:val="Hyperlink"/>
            <w:rFonts w:cs="Tahoma"/>
            <w:noProof/>
            <w:color w:val="8008BE"/>
          </w:rPr>
          <w:t>THE SEVEN STEPS TO PRECIPITATION: ELOHIM CASSIOPEIA</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_Toc69718789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100</w:t>
        </w:r>
        <w:r w:rsidR="00DD13F9" w:rsidRPr="0078415E">
          <w:rPr>
            <w:noProof/>
            <w:webHidden/>
            <w:color w:val="8008BE"/>
          </w:rPr>
          <w:fldChar w:fldCharType="end"/>
        </w:r>
      </w:hyperlink>
    </w:p>
    <w:p w14:paraId="22F4D547" w14:textId="5E389674"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90" w:history="1">
        <w:r w:rsidR="00DD13F9" w:rsidRPr="0078415E">
          <w:rPr>
            <w:rStyle w:val="Hyperlink"/>
            <w:rFonts w:cs="Tahoma"/>
            <w:noProof/>
            <w:color w:val="8008BE"/>
          </w:rPr>
          <w:t>GROUP DECREES AND VISUALIZATION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_Toc69718790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101</w:t>
        </w:r>
        <w:r w:rsidR="00DD13F9" w:rsidRPr="0078415E">
          <w:rPr>
            <w:noProof/>
            <w:webHidden/>
            <w:color w:val="8008BE"/>
          </w:rPr>
          <w:fldChar w:fldCharType="end"/>
        </w:r>
      </w:hyperlink>
    </w:p>
    <w:p w14:paraId="25A6B918" w14:textId="1EC510B8" w:rsidR="00DD13F9" w:rsidRPr="0078415E" w:rsidRDefault="002127BA">
      <w:pPr>
        <w:pStyle w:val="TOC1"/>
        <w:tabs>
          <w:tab w:val="left" w:pos="1642"/>
          <w:tab w:val="right" w:leader="dot" w:pos="9017"/>
        </w:tabs>
        <w:rPr>
          <w:rFonts w:asciiTheme="minorHAnsi" w:eastAsiaTheme="minorEastAsia" w:hAnsiTheme="minorHAnsi" w:cstheme="minorBidi"/>
          <w:b w:val="0"/>
          <w:bCs w:val="0"/>
          <w:caps w:val="0"/>
          <w:noProof/>
          <w:color w:val="8008BE"/>
          <w:sz w:val="22"/>
          <w:szCs w:val="22"/>
          <w:lang w:val="en-ZA" w:eastAsia="en-ZA"/>
        </w:rPr>
      </w:pPr>
      <w:hyperlink w:anchor="_Toc69718791" w:history="1">
        <w:r w:rsidR="00DD13F9" w:rsidRPr="0078415E">
          <w:rPr>
            <w:rStyle w:val="Hyperlink"/>
            <w:rFonts w:cs="Tahoma"/>
            <w:noProof/>
            <w:color w:val="8008BE"/>
          </w:rPr>
          <w:t>LESSON 10:</w:t>
        </w:r>
        <w:r w:rsidR="00DD13F9" w:rsidRPr="0078415E">
          <w:rPr>
            <w:rFonts w:asciiTheme="minorHAnsi" w:eastAsiaTheme="minorEastAsia" w:hAnsiTheme="minorHAnsi" w:cstheme="minorBidi"/>
            <w:b w:val="0"/>
            <w:bCs w:val="0"/>
            <w:caps w:val="0"/>
            <w:noProof/>
            <w:color w:val="8008BE"/>
            <w:sz w:val="22"/>
            <w:szCs w:val="22"/>
            <w:lang w:val="en-ZA" w:eastAsia="en-ZA"/>
          </w:rPr>
          <w:tab/>
        </w:r>
        <w:r w:rsidR="00DD13F9" w:rsidRPr="0078415E">
          <w:rPr>
            <w:rStyle w:val="Hyperlink"/>
            <w:rFonts w:cs="Tahoma"/>
            <w:noProof/>
            <w:color w:val="8008BE"/>
          </w:rPr>
          <w:t>THIRD RAY – MAGNETIC PINK RAY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_Toc69718791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102</w:t>
        </w:r>
        <w:r w:rsidR="00DD13F9" w:rsidRPr="0078415E">
          <w:rPr>
            <w:noProof/>
            <w:webHidden/>
            <w:color w:val="8008BE"/>
          </w:rPr>
          <w:fldChar w:fldCharType="end"/>
        </w:r>
      </w:hyperlink>
    </w:p>
    <w:p w14:paraId="08179F52" w14:textId="092C5384"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92" w:history="1">
        <w:r w:rsidR="00DD13F9" w:rsidRPr="0078415E">
          <w:rPr>
            <w:rStyle w:val="Hyperlink"/>
            <w:rFonts w:cs="Tahoma"/>
            <w:noProof/>
            <w:color w:val="8008BE"/>
          </w:rPr>
          <w:t>ACOLYTE SERVICE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_Toc69718792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102</w:t>
        </w:r>
        <w:r w:rsidR="00DD13F9" w:rsidRPr="0078415E">
          <w:rPr>
            <w:noProof/>
            <w:webHidden/>
            <w:color w:val="8008BE"/>
          </w:rPr>
          <w:fldChar w:fldCharType="end"/>
        </w:r>
      </w:hyperlink>
    </w:p>
    <w:p w14:paraId="0D47B8DA" w14:textId="22852488"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93" w:history="1">
        <w:r w:rsidR="00DD13F9" w:rsidRPr="0078415E">
          <w:rPr>
            <w:rStyle w:val="Hyperlink"/>
            <w:rFonts w:cs="Tahoma"/>
            <w:noProof/>
            <w:color w:val="8008BE"/>
          </w:rPr>
          <w:t>INVOCATION – 3</w:t>
        </w:r>
        <w:r w:rsidR="00DD13F9" w:rsidRPr="0078415E">
          <w:rPr>
            <w:rStyle w:val="Hyperlink"/>
            <w:rFonts w:cs="Tahoma"/>
            <w:noProof/>
            <w:color w:val="8008BE"/>
            <w:vertAlign w:val="superscript"/>
          </w:rPr>
          <w:t>RD</w:t>
        </w:r>
        <w:r w:rsidR="00DD13F9" w:rsidRPr="0078415E">
          <w:rPr>
            <w:rStyle w:val="Hyperlink"/>
            <w:rFonts w:cs="Tahoma"/>
            <w:noProof/>
            <w:color w:val="8008BE"/>
          </w:rPr>
          <w:t xml:space="preserve"> RAY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_Toc69718793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102</w:t>
        </w:r>
        <w:r w:rsidR="00DD13F9" w:rsidRPr="0078415E">
          <w:rPr>
            <w:noProof/>
            <w:webHidden/>
            <w:color w:val="8008BE"/>
          </w:rPr>
          <w:fldChar w:fldCharType="end"/>
        </w:r>
      </w:hyperlink>
    </w:p>
    <w:p w14:paraId="138B2F2E" w14:textId="23A3DC9E"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94" w:history="1">
        <w:r w:rsidR="00DD13F9" w:rsidRPr="0078415E">
          <w:rPr>
            <w:rStyle w:val="Hyperlink"/>
            <w:rFonts w:cs="Tahoma"/>
            <w:noProof/>
            <w:color w:val="8008BE"/>
          </w:rPr>
          <w:t>LESSON OVERVIEW</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_Toc69718794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102</w:t>
        </w:r>
        <w:r w:rsidR="00DD13F9" w:rsidRPr="0078415E">
          <w:rPr>
            <w:noProof/>
            <w:webHidden/>
            <w:color w:val="8008BE"/>
          </w:rPr>
          <w:fldChar w:fldCharType="end"/>
        </w:r>
      </w:hyperlink>
    </w:p>
    <w:p w14:paraId="5D9DC316" w14:textId="79316298"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95" w:history="1">
        <w:r w:rsidR="00DD13F9" w:rsidRPr="0078415E">
          <w:rPr>
            <w:rStyle w:val="Hyperlink"/>
            <w:rFonts w:cs="Tahoma"/>
            <w:noProof/>
            <w:color w:val="8008BE"/>
          </w:rPr>
          <w:t>DESCRIPTION OF THE 3</w:t>
        </w:r>
        <w:r w:rsidR="00DD13F9" w:rsidRPr="0078415E">
          <w:rPr>
            <w:rStyle w:val="Hyperlink"/>
            <w:rFonts w:cs="Tahoma"/>
            <w:noProof/>
            <w:color w:val="8008BE"/>
            <w:vertAlign w:val="superscript"/>
          </w:rPr>
          <w:t>RD</w:t>
        </w:r>
        <w:r w:rsidR="00DD13F9" w:rsidRPr="0078415E">
          <w:rPr>
            <w:rStyle w:val="Hyperlink"/>
            <w:rFonts w:cs="Tahoma"/>
            <w:noProof/>
            <w:color w:val="8008BE"/>
          </w:rPr>
          <w:t xml:space="preserve"> RAY: THE PINK FLAME OF LOVE, COHESION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_Toc69718795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103</w:t>
        </w:r>
        <w:r w:rsidR="00DD13F9" w:rsidRPr="0078415E">
          <w:rPr>
            <w:noProof/>
            <w:webHidden/>
            <w:color w:val="8008BE"/>
          </w:rPr>
          <w:fldChar w:fldCharType="end"/>
        </w:r>
      </w:hyperlink>
    </w:p>
    <w:p w14:paraId="085218DC" w14:textId="7E11A8A8"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96" w:history="1">
        <w:r w:rsidR="00DD13F9" w:rsidRPr="0078415E">
          <w:rPr>
            <w:rStyle w:val="Hyperlink"/>
            <w:rFonts w:cs="Tahoma"/>
            <w:noProof/>
            <w:color w:val="8008BE"/>
          </w:rPr>
          <w:t>LORD MAITREYA: LOVE AND CREATION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_Toc69718796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104</w:t>
        </w:r>
        <w:r w:rsidR="00DD13F9" w:rsidRPr="0078415E">
          <w:rPr>
            <w:noProof/>
            <w:webHidden/>
            <w:color w:val="8008BE"/>
          </w:rPr>
          <w:fldChar w:fldCharType="end"/>
        </w:r>
      </w:hyperlink>
    </w:p>
    <w:p w14:paraId="509058AF" w14:textId="7D5969A1"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97" w:history="1">
        <w:r w:rsidR="00DD13F9" w:rsidRPr="0078415E">
          <w:rPr>
            <w:rStyle w:val="Hyperlink"/>
            <w:rFonts w:cs="Tahoma"/>
            <w:noProof/>
            <w:color w:val="8008BE"/>
          </w:rPr>
          <w:t>ARCHANGEL MICHAEL: POWER AND POSITIVE ENERGY IN DIVINE LOVE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_Toc69718797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105</w:t>
        </w:r>
        <w:r w:rsidR="00DD13F9" w:rsidRPr="0078415E">
          <w:rPr>
            <w:noProof/>
            <w:webHidden/>
            <w:color w:val="8008BE"/>
          </w:rPr>
          <w:fldChar w:fldCharType="end"/>
        </w:r>
      </w:hyperlink>
    </w:p>
    <w:p w14:paraId="4CA70438" w14:textId="3F2AC854"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98" w:history="1">
        <w:r w:rsidR="00DD13F9" w:rsidRPr="0078415E">
          <w:rPr>
            <w:rStyle w:val="Hyperlink"/>
            <w:rFonts w:cs="Tahoma"/>
            <w:noProof/>
            <w:color w:val="8008BE"/>
          </w:rPr>
          <w:t>PAUL THE VENETIAN (NOW THE MAHA CHOHAN) : WHEN CHOHAN OF THE 3</w:t>
        </w:r>
        <w:r w:rsidR="00DD13F9" w:rsidRPr="0078415E">
          <w:rPr>
            <w:rStyle w:val="Hyperlink"/>
            <w:rFonts w:cs="Tahoma"/>
            <w:noProof/>
            <w:color w:val="8008BE"/>
            <w:vertAlign w:val="superscript"/>
          </w:rPr>
          <w:t>RD</w:t>
        </w:r>
        <w:r w:rsidR="00DD13F9" w:rsidRPr="0078415E">
          <w:rPr>
            <w:rStyle w:val="Hyperlink"/>
            <w:rFonts w:cs="Tahoma"/>
            <w:noProof/>
            <w:color w:val="8008BE"/>
          </w:rPr>
          <w:t xml:space="preserve"> RAY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_Toc69718798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106</w:t>
        </w:r>
        <w:r w:rsidR="00DD13F9" w:rsidRPr="0078415E">
          <w:rPr>
            <w:noProof/>
            <w:webHidden/>
            <w:color w:val="8008BE"/>
          </w:rPr>
          <w:fldChar w:fldCharType="end"/>
        </w:r>
      </w:hyperlink>
    </w:p>
    <w:p w14:paraId="3E59BF98" w14:textId="1D0F7113"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799" w:history="1">
        <w:r w:rsidR="00DD13F9" w:rsidRPr="0078415E">
          <w:rPr>
            <w:rStyle w:val="Hyperlink"/>
            <w:rFonts w:cs="Tahoma"/>
            <w:noProof/>
            <w:color w:val="8008BE"/>
          </w:rPr>
          <w:t>CHAMUEL, ARCHANGEL OF ADORATION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_Toc69718799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108</w:t>
        </w:r>
        <w:r w:rsidR="00DD13F9" w:rsidRPr="0078415E">
          <w:rPr>
            <w:noProof/>
            <w:webHidden/>
            <w:color w:val="8008BE"/>
          </w:rPr>
          <w:fldChar w:fldCharType="end"/>
        </w:r>
      </w:hyperlink>
    </w:p>
    <w:p w14:paraId="14180F9A" w14:textId="4615C466"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00" w:history="1">
        <w:r w:rsidR="00DD13F9" w:rsidRPr="0078415E">
          <w:rPr>
            <w:rStyle w:val="Hyperlink"/>
            <w:rFonts w:cs="Tahoma"/>
            <w:noProof/>
            <w:color w:val="8008BE"/>
          </w:rPr>
          <w:t>ORION, ELOHIM OF DIVINE LOVE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_Toc69718800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110</w:t>
        </w:r>
        <w:r w:rsidR="00DD13F9" w:rsidRPr="0078415E">
          <w:rPr>
            <w:noProof/>
            <w:webHidden/>
            <w:color w:val="8008BE"/>
          </w:rPr>
          <w:fldChar w:fldCharType="end"/>
        </w:r>
      </w:hyperlink>
    </w:p>
    <w:p w14:paraId="7A1B3134" w14:textId="78B6C469"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01" w:history="1">
        <w:r w:rsidR="00DD13F9" w:rsidRPr="0078415E">
          <w:rPr>
            <w:rStyle w:val="Hyperlink"/>
            <w:rFonts w:cs="Tahoma"/>
            <w:noProof/>
            <w:color w:val="8008BE"/>
          </w:rPr>
          <w:t>THE SEVEN STEPS TO PRECIPITATION: ELOHIM ORION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_Toc69718801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111</w:t>
        </w:r>
        <w:r w:rsidR="00DD13F9" w:rsidRPr="0078415E">
          <w:rPr>
            <w:noProof/>
            <w:webHidden/>
            <w:color w:val="8008BE"/>
          </w:rPr>
          <w:fldChar w:fldCharType="end"/>
        </w:r>
      </w:hyperlink>
    </w:p>
    <w:p w14:paraId="003B82D1" w14:textId="26F1C2C2"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02" w:history="1">
        <w:r w:rsidR="00DD13F9" w:rsidRPr="0078415E">
          <w:rPr>
            <w:rStyle w:val="Hyperlink"/>
            <w:rFonts w:cs="Tahoma"/>
            <w:noProof/>
            <w:color w:val="8008BE"/>
          </w:rPr>
          <w:t>GROUP DECREEING AND VISUALIZATION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_Toc69718802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112</w:t>
        </w:r>
        <w:r w:rsidR="00DD13F9" w:rsidRPr="0078415E">
          <w:rPr>
            <w:noProof/>
            <w:webHidden/>
            <w:color w:val="8008BE"/>
          </w:rPr>
          <w:fldChar w:fldCharType="end"/>
        </w:r>
      </w:hyperlink>
    </w:p>
    <w:p w14:paraId="06164733" w14:textId="7E367C50" w:rsidR="00DD13F9" w:rsidRPr="0078415E" w:rsidRDefault="002127BA">
      <w:pPr>
        <w:pStyle w:val="TOC1"/>
        <w:tabs>
          <w:tab w:val="left" w:pos="1642"/>
          <w:tab w:val="right" w:leader="dot" w:pos="9017"/>
        </w:tabs>
        <w:rPr>
          <w:rFonts w:asciiTheme="minorHAnsi" w:eastAsiaTheme="minorEastAsia" w:hAnsiTheme="minorHAnsi" w:cstheme="minorBidi"/>
          <w:b w:val="0"/>
          <w:bCs w:val="0"/>
          <w:caps w:val="0"/>
          <w:noProof/>
          <w:color w:val="8008BE"/>
          <w:sz w:val="22"/>
          <w:szCs w:val="22"/>
          <w:lang w:val="en-ZA" w:eastAsia="en-ZA"/>
        </w:rPr>
      </w:pPr>
      <w:hyperlink w:anchor="_Toc69718803" w:history="1">
        <w:r w:rsidR="00DD13F9" w:rsidRPr="0078415E">
          <w:rPr>
            <w:rStyle w:val="Hyperlink"/>
            <w:rFonts w:cs="Tahoma"/>
            <w:noProof/>
            <w:color w:val="8008BE"/>
          </w:rPr>
          <w:t>LESSON 11:</w:t>
        </w:r>
        <w:r w:rsidR="00DD13F9" w:rsidRPr="0078415E">
          <w:rPr>
            <w:rFonts w:asciiTheme="minorHAnsi" w:eastAsiaTheme="minorEastAsia" w:hAnsiTheme="minorHAnsi" w:cstheme="minorBidi"/>
            <w:b w:val="0"/>
            <w:bCs w:val="0"/>
            <w:caps w:val="0"/>
            <w:noProof/>
            <w:color w:val="8008BE"/>
            <w:sz w:val="22"/>
            <w:szCs w:val="22"/>
            <w:lang w:val="en-ZA" w:eastAsia="en-ZA"/>
          </w:rPr>
          <w:tab/>
        </w:r>
        <w:r w:rsidR="00DD13F9" w:rsidRPr="0078415E">
          <w:rPr>
            <w:rStyle w:val="Hyperlink"/>
            <w:rFonts w:cs="Tahoma"/>
            <w:noProof/>
            <w:color w:val="8008BE"/>
          </w:rPr>
          <w:t>FOURTH RAY – THE WHITE RAY OF PURITY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_Toc69718803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114</w:t>
        </w:r>
        <w:r w:rsidR="00DD13F9" w:rsidRPr="0078415E">
          <w:rPr>
            <w:noProof/>
            <w:webHidden/>
            <w:color w:val="8008BE"/>
          </w:rPr>
          <w:fldChar w:fldCharType="end"/>
        </w:r>
      </w:hyperlink>
    </w:p>
    <w:p w14:paraId="1FB616A5" w14:textId="7EAD6BCA"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04" w:history="1">
        <w:r w:rsidR="00DD13F9" w:rsidRPr="0078415E">
          <w:rPr>
            <w:rStyle w:val="Hyperlink"/>
            <w:rFonts w:cs="Tahoma"/>
            <w:noProof/>
            <w:color w:val="8008BE"/>
          </w:rPr>
          <w:t>ACOLYTE SERVICE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_Toc69718804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114</w:t>
        </w:r>
        <w:r w:rsidR="00DD13F9" w:rsidRPr="0078415E">
          <w:rPr>
            <w:noProof/>
            <w:webHidden/>
            <w:color w:val="8008BE"/>
          </w:rPr>
          <w:fldChar w:fldCharType="end"/>
        </w:r>
      </w:hyperlink>
    </w:p>
    <w:p w14:paraId="278F72BF" w14:textId="38A9072B"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05" w:history="1">
        <w:r w:rsidR="00DD13F9" w:rsidRPr="0078415E">
          <w:rPr>
            <w:rStyle w:val="Hyperlink"/>
            <w:rFonts w:cs="Tahoma"/>
            <w:noProof/>
            <w:color w:val="8008BE"/>
          </w:rPr>
          <w:t>INVOCATION – 4</w:t>
        </w:r>
        <w:r w:rsidR="00DD13F9" w:rsidRPr="0078415E">
          <w:rPr>
            <w:rStyle w:val="Hyperlink"/>
            <w:rFonts w:cs="Tahoma"/>
            <w:noProof/>
            <w:color w:val="8008BE"/>
            <w:vertAlign w:val="superscript"/>
          </w:rPr>
          <w:t>TH</w:t>
        </w:r>
        <w:r w:rsidR="00DD13F9" w:rsidRPr="0078415E">
          <w:rPr>
            <w:rStyle w:val="Hyperlink"/>
            <w:rFonts w:cs="Tahoma"/>
            <w:noProof/>
            <w:color w:val="8008BE"/>
          </w:rPr>
          <w:t xml:space="preserve"> RAY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_Toc69718805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114</w:t>
        </w:r>
        <w:r w:rsidR="00DD13F9" w:rsidRPr="0078415E">
          <w:rPr>
            <w:noProof/>
            <w:webHidden/>
            <w:color w:val="8008BE"/>
          </w:rPr>
          <w:fldChar w:fldCharType="end"/>
        </w:r>
      </w:hyperlink>
    </w:p>
    <w:p w14:paraId="4531E2E3" w14:textId="4E665B90"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06" w:history="1">
        <w:r w:rsidR="00DD13F9" w:rsidRPr="0078415E">
          <w:rPr>
            <w:rStyle w:val="Hyperlink"/>
            <w:rFonts w:cs="Tahoma"/>
            <w:noProof/>
            <w:color w:val="8008BE"/>
          </w:rPr>
          <w:t>LESSON OVERVIEW</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_Toc69718806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114</w:t>
        </w:r>
        <w:r w:rsidR="00DD13F9" w:rsidRPr="0078415E">
          <w:rPr>
            <w:noProof/>
            <w:webHidden/>
            <w:color w:val="8008BE"/>
          </w:rPr>
          <w:fldChar w:fldCharType="end"/>
        </w:r>
      </w:hyperlink>
    </w:p>
    <w:p w14:paraId="25DA0A53" w14:textId="1A6ED092"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07" w:history="1">
        <w:r w:rsidR="00DD13F9" w:rsidRPr="0078415E">
          <w:rPr>
            <w:rStyle w:val="Hyperlink"/>
            <w:rFonts w:cs="Tahoma"/>
            <w:noProof/>
            <w:color w:val="8008BE"/>
          </w:rPr>
          <w:t>DESCRIPTION OF THE 4</w:t>
        </w:r>
        <w:r w:rsidR="00DD13F9" w:rsidRPr="0078415E">
          <w:rPr>
            <w:rStyle w:val="Hyperlink"/>
            <w:rFonts w:cs="Tahoma"/>
            <w:noProof/>
            <w:color w:val="8008BE"/>
            <w:vertAlign w:val="superscript"/>
          </w:rPr>
          <w:t>TH</w:t>
        </w:r>
        <w:r w:rsidR="00DD13F9" w:rsidRPr="0078415E">
          <w:rPr>
            <w:rStyle w:val="Hyperlink"/>
            <w:rFonts w:cs="Tahoma"/>
            <w:noProof/>
            <w:color w:val="8008BE"/>
          </w:rPr>
          <w:t xml:space="preserve"> RAY: THE WHITE FLAME OF PURITY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_Toc69718807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115</w:t>
        </w:r>
        <w:r w:rsidR="00DD13F9" w:rsidRPr="0078415E">
          <w:rPr>
            <w:noProof/>
            <w:webHidden/>
            <w:color w:val="8008BE"/>
          </w:rPr>
          <w:fldChar w:fldCharType="end"/>
        </w:r>
      </w:hyperlink>
    </w:p>
    <w:p w14:paraId="38CAEADE" w14:textId="5C392B18"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08" w:history="1">
        <w:r w:rsidR="00DD13F9" w:rsidRPr="0078415E">
          <w:rPr>
            <w:rStyle w:val="Hyperlink"/>
            <w:rFonts w:cs="Tahoma"/>
            <w:noProof/>
            <w:color w:val="8008BE"/>
          </w:rPr>
          <w:t>SERAPIS BEY, CHOHAN OF THE 4</w:t>
        </w:r>
        <w:r w:rsidR="00DD13F9" w:rsidRPr="0078415E">
          <w:rPr>
            <w:rStyle w:val="Hyperlink"/>
            <w:rFonts w:cs="Tahoma"/>
            <w:noProof/>
            <w:color w:val="8008BE"/>
            <w:vertAlign w:val="superscript"/>
          </w:rPr>
          <w:t>TH</w:t>
        </w:r>
        <w:r w:rsidR="00DD13F9" w:rsidRPr="0078415E">
          <w:rPr>
            <w:rStyle w:val="Hyperlink"/>
            <w:rFonts w:cs="Tahoma"/>
            <w:noProof/>
            <w:color w:val="8008BE"/>
          </w:rPr>
          <w:t xml:space="preserve"> RAY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_Toc69718808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115</w:t>
        </w:r>
        <w:r w:rsidR="00DD13F9" w:rsidRPr="0078415E">
          <w:rPr>
            <w:noProof/>
            <w:webHidden/>
            <w:color w:val="8008BE"/>
          </w:rPr>
          <w:fldChar w:fldCharType="end"/>
        </w:r>
      </w:hyperlink>
    </w:p>
    <w:p w14:paraId="5BA122E2" w14:textId="156CB852"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09" w:history="1">
        <w:r w:rsidR="00DD13F9" w:rsidRPr="0078415E">
          <w:rPr>
            <w:rStyle w:val="Hyperlink"/>
            <w:rFonts w:cs="Tahoma"/>
            <w:noProof/>
            <w:color w:val="8008BE"/>
          </w:rPr>
          <w:t>ARCHANGEL GABRIEL: REMEMBRANCE OF OUR DIVINE IDENTITY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_Toc69718809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117</w:t>
        </w:r>
        <w:r w:rsidR="00DD13F9" w:rsidRPr="0078415E">
          <w:rPr>
            <w:noProof/>
            <w:webHidden/>
            <w:color w:val="8008BE"/>
          </w:rPr>
          <w:fldChar w:fldCharType="end"/>
        </w:r>
      </w:hyperlink>
    </w:p>
    <w:p w14:paraId="4FC428F1" w14:textId="07A27B3B"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10" w:history="1">
        <w:r w:rsidR="00DD13F9" w:rsidRPr="0078415E">
          <w:rPr>
            <w:rStyle w:val="Hyperlink"/>
            <w:rFonts w:cs="Tahoma"/>
            <w:noProof/>
            <w:color w:val="8008BE"/>
          </w:rPr>
          <w:t>CLAIRE, ELOHIM OF PURITY: THE IMMACULATE CONCEPT</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_Toc69718810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118</w:t>
        </w:r>
        <w:r w:rsidR="00DD13F9" w:rsidRPr="0078415E">
          <w:rPr>
            <w:noProof/>
            <w:webHidden/>
            <w:color w:val="8008BE"/>
          </w:rPr>
          <w:fldChar w:fldCharType="end"/>
        </w:r>
      </w:hyperlink>
    </w:p>
    <w:p w14:paraId="33639485" w14:textId="5E2542B3"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11" w:history="1">
        <w:r w:rsidR="00DD13F9" w:rsidRPr="0078415E">
          <w:rPr>
            <w:rStyle w:val="Hyperlink"/>
            <w:rFonts w:cs="Tahoma"/>
            <w:noProof/>
            <w:color w:val="8008BE"/>
          </w:rPr>
          <w:t>THE SEVEN STEPS TO PRECIPITATION: ELOHIM OF PURITY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_Toc69718811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120</w:t>
        </w:r>
        <w:r w:rsidR="00DD13F9" w:rsidRPr="0078415E">
          <w:rPr>
            <w:noProof/>
            <w:webHidden/>
            <w:color w:val="8008BE"/>
          </w:rPr>
          <w:fldChar w:fldCharType="end"/>
        </w:r>
      </w:hyperlink>
    </w:p>
    <w:p w14:paraId="0E458C89" w14:textId="0BFFABF0"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12" w:history="1">
        <w:r w:rsidR="00DD13F9" w:rsidRPr="0078415E">
          <w:rPr>
            <w:rStyle w:val="Hyperlink"/>
            <w:rFonts w:cs="Tahoma"/>
            <w:noProof/>
            <w:color w:val="8008BE"/>
          </w:rPr>
          <w:t>ELOHIM ASTREA: CIRCLE AND SWORD OF BLUE FLAME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_Toc69718812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121</w:t>
        </w:r>
        <w:r w:rsidR="00DD13F9" w:rsidRPr="0078415E">
          <w:rPr>
            <w:noProof/>
            <w:webHidden/>
            <w:color w:val="8008BE"/>
          </w:rPr>
          <w:fldChar w:fldCharType="end"/>
        </w:r>
      </w:hyperlink>
    </w:p>
    <w:p w14:paraId="1D2D0B8F" w14:textId="77EC8657"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13" w:history="1">
        <w:r w:rsidR="00DD13F9" w:rsidRPr="0078415E">
          <w:rPr>
            <w:rStyle w:val="Hyperlink"/>
            <w:rFonts w:cs="Tahoma"/>
            <w:noProof/>
            <w:color w:val="8008BE"/>
          </w:rPr>
          <w:t>GROUP DECREES AND VISUALIZATION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_Toc69718813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122</w:t>
        </w:r>
        <w:r w:rsidR="00DD13F9" w:rsidRPr="0078415E">
          <w:rPr>
            <w:noProof/>
            <w:webHidden/>
            <w:color w:val="8008BE"/>
          </w:rPr>
          <w:fldChar w:fldCharType="end"/>
        </w:r>
      </w:hyperlink>
    </w:p>
    <w:p w14:paraId="642131BB" w14:textId="105B6BD0" w:rsidR="00DD13F9" w:rsidRPr="0078415E" w:rsidRDefault="002127BA">
      <w:pPr>
        <w:pStyle w:val="TOC1"/>
        <w:tabs>
          <w:tab w:val="left" w:pos="1642"/>
          <w:tab w:val="right" w:leader="dot" w:pos="9017"/>
        </w:tabs>
        <w:rPr>
          <w:rFonts w:asciiTheme="minorHAnsi" w:eastAsiaTheme="minorEastAsia" w:hAnsiTheme="minorHAnsi" w:cstheme="minorBidi"/>
          <w:b w:val="0"/>
          <w:bCs w:val="0"/>
          <w:caps w:val="0"/>
          <w:noProof/>
          <w:color w:val="8008BE"/>
          <w:sz w:val="22"/>
          <w:szCs w:val="22"/>
          <w:lang w:val="en-ZA" w:eastAsia="en-ZA"/>
        </w:rPr>
      </w:pPr>
      <w:hyperlink w:anchor="_Toc69718814" w:history="1">
        <w:r w:rsidR="00DD13F9" w:rsidRPr="0078415E">
          <w:rPr>
            <w:rStyle w:val="Hyperlink"/>
            <w:rFonts w:cs="Tahoma"/>
            <w:noProof/>
            <w:color w:val="8008BE"/>
          </w:rPr>
          <w:t>LESSON 12:</w:t>
        </w:r>
        <w:r w:rsidR="00DD13F9" w:rsidRPr="0078415E">
          <w:rPr>
            <w:rFonts w:asciiTheme="minorHAnsi" w:eastAsiaTheme="minorEastAsia" w:hAnsiTheme="minorHAnsi" w:cstheme="minorBidi"/>
            <w:b w:val="0"/>
            <w:bCs w:val="0"/>
            <w:caps w:val="0"/>
            <w:noProof/>
            <w:color w:val="8008BE"/>
            <w:sz w:val="22"/>
            <w:szCs w:val="22"/>
            <w:lang w:val="en-ZA" w:eastAsia="en-ZA"/>
          </w:rPr>
          <w:tab/>
        </w:r>
        <w:r w:rsidR="00DD13F9" w:rsidRPr="0078415E">
          <w:rPr>
            <w:rStyle w:val="Hyperlink"/>
            <w:rFonts w:cs="Tahoma"/>
            <w:noProof/>
            <w:color w:val="8008BE"/>
          </w:rPr>
          <w:t>FIFTH RAY – TRUTH</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_Toc69718814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124</w:t>
        </w:r>
        <w:r w:rsidR="00DD13F9" w:rsidRPr="0078415E">
          <w:rPr>
            <w:noProof/>
            <w:webHidden/>
            <w:color w:val="8008BE"/>
          </w:rPr>
          <w:fldChar w:fldCharType="end"/>
        </w:r>
      </w:hyperlink>
    </w:p>
    <w:p w14:paraId="687DC965" w14:textId="2BA14BFB"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15" w:history="1">
        <w:r w:rsidR="00DD13F9" w:rsidRPr="0078415E">
          <w:rPr>
            <w:rStyle w:val="Hyperlink"/>
            <w:rFonts w:cs="Tahoma"/>
            <w:noProof/>
            <w:color w:val="8008BE"/>
          </w:rPr>
          <w:t>ACOLYTE SERVICE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_Toc69718815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124</w:t>
        </w:r>
        <w:r w:rsidR="00DD13F9" w:rsidRPr="0078415E">
          <w:rPr>
            <w:noProof/>
            <w:webHidden/>
            <w:color w:val="8008BE"/>
          </w:rPr>
          <w:fldChar w:fldCharType="end"/>
        </w:r>
      </w:hyperlink>
    </w:p>
    <w:p w14:paraId="3CA40833" w14:textId="4512B5B9"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16" w:history="1">
        <w:r w:rsidR="00DD13F9" w:rsidRPr="0078415E">
          <w:rPr>
            <w:rStyle w:val="Hyperlink"/>
            <w:rFonts w:cs="Tahoma"/>
            <w:noProof/>
            <w:color w:val="8008BE"/>
          </w:rPr>
          <w:t>INVOCATION - 5</w:t>
        </w:r>
        <w:r w:rsidR="00DD13F9" w:rsidRPr="0078415E">
          <w:rPr>
            <w:rStyle w:val="Hyperlink"/>
            <w:rFonts w:cs="Tahoma"/>
            <w:noProof/>
            <w:color w:val="8008BE"/>
            <w:vertAlign w:val="superscript"/>
          </w:rPr>
          <w:t>TH</w:t>
        </w:r>
        <w:r w:rsidR="00DD13F9" w:rsidRPr="0078415E">
          <w:rPr>
            <w:rStyle w:val="Hyperlink"/>
            <w:rFonts w:cs="Tahoma"/>
            <w:noProof/>
            <w:color w:val="8008BE"/>
          </w:rPr>
          <w:t xml:space="preserve"> RAY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_Toc69718816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124</w:t>
        </w:r>
        <w:r w:rsidR="00DD13F9" w:rsidRPr="0078415E">
          <w:rPr>
            <w:noProof/>
            <w:webHidden/>
            <w:color w:val="8008BE"/>
          </w:rPr>
          <w:fldChar w:fldCharType="end"/>
        </w:r>
      </w:hyperlink>
    </w:p>
    <w:p w14:paraId="7BDB6491" w14:textId="143FC9EC"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17" w:history="1">
        <w:r w:rsidR="00DD13F9" w:rsidRPr="0078415E">
          <w:rPr>
            <w:rStyle w:val="Hyperlink"/>
            <w:rFonts w:cs="Tahoma"/>
            <w:noProof/>
            <w:color w:val="8008BE"/>
          </w:rPr>
          <w:t>LESSON OVERVIEW</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_Toc69718817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124</w:t>
        </w:r>
        <w:r w:rsidR="00DD13F9" w:rsidRPr="0078415E">
          <w:rPr>
            <w:noProof/>
            <w:webHidden/>
            <w:color w:val="8008BE"/>
          </w:rPr>
          <w:fldChar w:fldCharType="end"/>
        </w:r>
      </w:hyperlink>
    </w:p>
    <w:p w14:paraId="2AADF8ED" w14:textId="15AA0357"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18" w:history="1">
        <w:r w:rsidR="00DD13F9" w:rsidRPr="0078415E">
          <w:rPr>
            <w:rStyle w:val="Hyperlink"/>
            <w:rFonts w:cs="Tahoma"/>
            <w:noProof/>
            <w:color w:val="8008BE"/>
          </w:rPr>
          <w:t>PALLAS ATHENA, GODDESS OF TRUTH</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_Toc69718818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125</w:t>
        </w:r>
        <w:r w:rsidR="00DD13F9" w:rsidRPr="0078415E">
          <w:rPr>
            <w:noProof/>
            <w:webHidden/>
            <w:color w:val="8008BE"/>
          </w:rPr>
          <w:fldChar w:fldCharType="end"/>
        </w:r>
      </w:hyperlink>
    </w:p>
    <w:p w14:paraId="6F336573" w14:textId="09E2F307"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19" w:history="1">
        <w:r w:rsidR="00DD13F9" w:rsidRPr="0078415E">
          <w:rPr>
            <w:rStyle w:val="Hyperlink"/>
            <w:rFonts w:cs="Tahoma"/>
            <w:noProof/>
            <w:color w:val="8008BE"/>
          </w:rPr>
          <w:t>LANTO: DISTINGUISHING PRESENTATIONS OF TRUTH</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_Toc69718819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126</w:t>
        </w:r>
        <w:r w:rsidR="00DD13F9" w:rsidRPr="0078415E">
          <w:rPr>
            <w:noProof/>
            <w:webHidden/>
            <w:color w:val="8008BE"/>
          </w:rPr>
          <w:fldChar w:fldCharType="end"/>
        </w:r>
      </w:hyperlink>
    </w:p>
    <w:p w14:paraId="21C7E650" w14:textId="17CAD4FD"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20" w:history="1">
        <w:r w:rsidR="00DD13F9" w:rsidRPr="0078415E">
          <w:rPr>
            <w:rStyle w:val="Hyperlink"/>
            <w:rFonts w:cs="Tahoma"/>
            <w:noProof/>
            <w:color w:val="8008BE"/>
          </w:rPr>
          <w:t>HILARION: QUALIFICATION OF ENERGY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_Toc69718820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127</w:t>
        </w:r>
        <w:r w:rsidR="00DD13F9" w:rsidRPr="0078415E">
          <w:rPr>
            <w:noProof/>
            <w:webHidden/>
            <w:color w:val="8008BE"/>
          </w:rPr>
          <w:fldChar w:fldCharType="end"/>
        </w:r>
      </w:hyperlink>
    </w:p>
    <w:p w14:paraId="0CDB5685" w14:textId="1CEC7276"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21" w:history="1">
        <w:r w:rsidR="00DD13F9" w:rsidRPr="0078415E">
          <w:rPr>
            <w:rStyle w:val="Hyperlink"/>
            <w:rFonts w:cs="Tahoma"/>
            <w:noProof/>
            <w:color w:val="8008BE"/>
          </w:rPr>
          <w:t>RAPHAEL, ARCHANGEL OF HEALING AND CONSECRATION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_Toc69718821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128</w:t>
        </w:r>
        <w:r w:rsidR="00DD13F9" w:rsidRPr="0078415E">
          <w:rPr>
            <w:noProof/>
            <w:webHidden/>
            <w:color w:val="8008BE"/>
          </w:rPr>
          <w:fldChar w:fldCharType="end"/>
        </w:r>
      </w:hyperlink>
    </w:p>
    <w:p w14:paraId="5592DC6B" w14:textId="4D454935"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22" w:history="1">
        <w:r w:rsidR="00DD13F9" w:rsidRPr="0078415E">
          <w:rPr>
            <w:rStyle w:val="Hyperlink"/>
            <w:rFonts w:cs="Tahoma"/>
            <w:noProof/>
            <w:color w:val="8008BE"/>
          </w:rPr>
          <w:t>VISTA, ELOHIM OF THE 5</w:t>
        </w:r>
        <w:r w:rsidR="00DD13F9" w:rsidRPr="0078415E">
          <w:rPr>
            <w:rStyle w:val="Hyperlink"/>
            <w:rFonts w:cs="Tahoma"/>
            <w:noProof/>
            <w:color w:val="8008BE"/>
            <w:vertAlign w:val="superscript"/>
          </w:rPr>
          <w:t>TH</w:t>
        </w:r>
        <w:r w:rsidR="00DD13F9" w:rsidRPr="0078415E">
          <w:rPr>
            <w:rStyle w:val="Hyperlink"/>
            <w:rFonts w:cs="Tahoma"/>
            <w:noProof/>
            <w:color w:val="8008BE"/>
          </w:rPr>
          <w:t xml:space="preserve"> RAY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_Toc69718822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130</w:t>
        </w:r>
        <w:r w:rsidR="00DD13F9" w:rsidRPr="0078415E">
          <w:rPr>
            <w:noProof/>
            <w:webHidden/>
            <w:color w:val="8008BE"/>
          </w:rPr>
          <w:fldChar w:fldCharType="end"/>
        </w:r>
      </w:hyperlink>
    </w:p>
    <w:p w14:paraId="7E1EE63C" w14:textId="5122795B"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23" w:history="1">
        <w:r w:rsidR="00DD13F9" w:rsidRPr="0078415E">
          <w:rPr>
            <w:rStyle w:val="Hyperlink"/>
            <w:rFonts w:cs="Tahoma"/>
            <w:noProof/>
            <w:color w:val="8008BE"/>
          </w:rPr>
          <w:t>ELOHIM CRYSTAL’S PURIFYING ESSENCE FOR KARMIC RELEASE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_Toc69718823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131</w:t>
        </w:r>
        <w:r w:rsidR="00DD13F9" w:rsidRPr="0078415E">
          <w:rPr>
            <w:noProof/>
            <w:webHidden/>
            <w:color w:val="8008BE"/>
          </w:rPr>
          <w:fldChar w:fldCharType="end"/>
        </w:r>
      </w:hyperlink>
    </w:p>
    <w:p w14:paraId="0273852F" w14:textId="515FCD6E"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24" w:history="1">
        <w:r w:rsidR="00DD13F9" w:rsidRPr="0078415E">
          <w:rPr>
            <w:rStyle w:val="Hyperlink"/>
            <w:rFonts w:cs="Tahoma"/>
            <w:noProof/>
            <w:color w:val="8008BE"/>
          </w:rPr>
          <w:t>THE SEVEN STEPS TO PRECIPITATION: ELOHIM VISTA</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_Toc69718824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132</w:t>
        </w:r>
        <w:r w:rsidR="00DD13F9" w:rsidRPr="0078415E">
          <w:rPr>
            <w:noProof/>
            <w:webHidden/>
            <w:color w:val="8008BE"/>
          </w:rPr>
          <w:fldChar w:fldCharType="end"/>
        </w:r>
      </w:hyperlink>
    </w:p>
    <w:p w14:paraId="24C91971" w14:textId="64F072E1"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25" w:history="1">
        <w:r w:rsidR="00DD13F9" w:rsidRPr="0078415E">
          <w:rPr>
            <w:rStyle w:val="Hyperlink"/>
            <w:rFonts w:cs="Tahoma"/>
            <w:noProof/>
            <w:color w:val="8008BE"/>
          </w:rPr>
          <w:t>GROUP DECREES AND VISUALIZATION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_Toc69718825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132</w:t>
        </w:r>
        <w:r w:rsidR="00DD13F9" w:rsidRPr="0078415E">
          <w:rPr>
            <w:noProof/>
            <w:webHidden/>
            <w:color w:val="8008BE"/>
          </w:rPr>
          <w:fldChar w:fldCharType="end"/>
        </w:r>
      </w:hyperlink>
    </w:p>
    <w:p w14:paraId="51E1D4D3" w14:textId="39C61493" w:rsidR="00DD13F9" w:rsidRPr="0078415E" w:rsidRDefault="002127BA">
      <w:pPr>
        <w:pStyle w:val="TOC1"/>
        <w:tabs>
          <w:tab w:val="left" w:pos="1642"/>
          <w:tab w:val="right" w:leader="dot" w:pos="9017"/>
        </w:tabs>
        <w:rPr>
          <w:rFonts w:asciiTheme="minorHAnsi" w:eastAsiaTheme="minorEastAsia" w:hAnsiTheme="minorHAnsi" w:cstheme="minorBidi"/>
          <w:b w:val="0"/>
          <w:bCs w:val="0"/>
          <w:caps w:val="0"/>
          <w:noProof/>
          <w:color w:val="8008BE"/>
          <w:sz w:val="22"/>
          <w:szCs w:val="22"/>
          <w:lang w:val="en-ZA" w:eastAsia="en-ZA"/>
        </w:rPr>
      </w:pPr>
      <w:hyperlink w:anchor="_Toc69718826" w:history="1">
        <w:r w:rsidR="00DD13F9" w:rsidRPr="0078415E">
          <w:rPr>
            <w:rStyle w:val="Hyperlink"/>
            <w:rFonts w:cs="Tahoma"/>
            <w:noProof/>
            <w:color w:val="8008BE"/>
          </w:rPr>
          <w:t>LESSON 13:</w:t>
        </w:r>
        <w:r w:rsidR="00DD13F9" w:rsidRPr="0078415E">
          <w:rPr>
            <w:rFonts w:asciiTheme="minorHAnsi" w:eastAsiaTheme="minorEastAsia" w:hAnsiTheme="minorHAnsi" w:cstheme="minorBidi"/>
            <w:b w:val="0"/>
            <w:bCs w:val="0"/>
            <w:caps w:val="0"/>
            <w:noProof/>
            <w:color w:val="8008BE"/>
            <w:sz w:val="22"/>
            <w:szCs w:val="22"/>
            <w:lang w:val="en-ZA" w:eastAsia="en-ZA"/>
          </w:rPr>
          <w:tab/>
        </w:r>
        <w:r w:rsidR="00DD13F9" w:rsidRPr="0078415E">
          <w:rPr>
            <w:rStyle w:val="Hyperlink"/>
            <w:rFonts w:cs="Tahoma"/>
            <w:noProof/>
            <w:color w:val="8008BE"/>
          </w:rPr>
          <w:t>SIXTH – DEVOTION, MINISTRATION, PEACE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_Toc69718826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134</w:t>
        </w:r>
        <w:r w:rsidR="00DD13F9" w:rsidRPr="0078415E">
          <w:rPr>
            <w:noProof/>
            <w:webHidden/>
            <w:color w:val="8008BE"/>
          </w:rPr>
          <w:fldChar w:fldCharType="end"/>
        </w:r>
      </w:hyperlink>
    </w:p>
    <w:p w14:paraId="5FAE8C26" w14:textId="269D2DCA"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27" w:history="1">
        <w:r w:rsidR="00DD13F9" w:rsidRPr="0078415E">
          <w:rPr>
            <w:rStyle w:val="Hyperlink"/>
            <w:rFonts w:cs="Tahoma"/>
            <w:noProof/>
            <w:color w:val="8008BE"/>
          </w:rPr>
          <w:t>ACOLYTE SERVICE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_Toc69718827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134</w:t>
        </w:r>
        <w:r w:rsidR="00DD13F9" w:rsidRPr="0078415E">
          <w:rPr>
            <w:noProof/>
            <w:webHidden/>
            <w:color w:val="8008BE"/>
          </w:rPr>
          <w:fldChar w:fldCharType="end"/>
        </w:r>
      </w:hyperlink>
    </w:p>
    <w:p w14:paraId="4643846B" w14:textId="49973274"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28" w:history="1">
        <w:r w:rsidR="00DD13F9" w:rsidRPr="0078415E">
          <w:rPr>
            <w:rStyle w:val="Hyperlink"/>
            <w:rFonts w:cs="Tahoma"/>
            <w:noProof/>
            <w:color w:val="8008BE"/>
          </w:rPr>
          <w:t>INVOCATION – 6</w:t>
        </w:r>
        <w:r w:rsidR="00DD13F9" w:rsidRPr="0078415E">
          <w:rPr>
            <w:rStyle w:val="Hyperlink"/>
            <w:rFonts w:cs="Tahoma"/>
            <w:noProof/>
            <w:color w:val="8008BE"/>
            <w:vertAlign w:val="superscript"/>
          </w:rPr>
          <w:t>TH</w:t>
        </w:r>
        <w:r w:rsidR="00DD13F9" w:rsidRPr="0078415E">
          <w:rPr>
            <w:rStyle w:val="Hyperlink"/>
            <w:rFonts w:cs="Tahoma"/>
            <w:noProof/>
            <w:color w:val="8008BE"/>
          </w:rPr>
          <w:t xml:space="preserve"> RAY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_Toc69718828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134</w:t>
        </w:r>
        <w:r w:rsidR="00DD13F9" w:rsidRPr="0078415E">
          <w:rPr>
            <w:noProof/>
            <w:webHidden/>
            <w:color w:val="8008BE"/>
          </w:rPr>
          <w:fldChar w:fldCharType="end"/>
        </w:r>
      </w:hyperlink>
    </w:p>
    <w:p w14:paraId="273BC4F4" w14:textId="2AC07B21"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29" w:history="1">
        <w:r w:rsidR="00DD13F9" w:rsidRPr="0078415E">
          <w:rPr>
            <w:rStyle w:val="Hyperlink"/>
            <w:rFonts w:cs="Tahoma"/>
            <w:noProof/>
            <w:color w:val="8008BE"/>
          </w:rPr>
          <w:t>LESSON OVERVIEW</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_Toc69718829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134</w:t>
        </w:r>
        <w:r w:rsidR="00DD13F9" w:rsidRPr="0078415E">
          <w:rPr>
            <w:noProof/>
            <w:webHidden/>
            <w:color w:val="8008BE"/>
          </w:rPr>
          <w:fldChar w:fldCharType="end"/>
        </w:r>
      </w:hyperlink>
    </w:p>
    <w:p w14:paraId="3AFF9471" w14:textId="02B84B18"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30" w:history="1">
        <w:r w:rsidR="00DD13F9" w:rsidRPr="0078415E">
          <w:rPr>
            <w:rStyle w:val="Hyperlink"/>
            <w:rFonts w:cs="Tahoma"/>
            <w:noProof/>
            <w:color w:val="8008BE"/>
          </w:rPr>
          <w:t>LADY MASTER NADA, GODDESS OF LOVE AND FORMER CHOHAN OF THE 6</w:t>
        </w:r>
        <w:r w:rsidR="00DD13F9" w:rsidRPr="0078415E">
          <w:rPr>
            <w:rStyle w:val="Hyperlink"/>
            <w:rFonts w:cs="Tahoma"/>
            <w:noProof/>
            <w:color w:val="8008BE"/>
            <w:vertAlign w:val="superscript"/>
          </w:rPr>
          <w:t>TH</w:t>
        </w:r>
        <w:r w:rsidR="00DD13F9" w:rsidRPr="0078415E">
          <w:rPr>
            <w:rStyle w:val="Hyperlink"/>
            <w:rFonts w:cs="Tahoma"/>
            <w:noProof/>
            <w:color w:val="8008BE"/>
          </w:rPr>
          <w:t xml:space="preserve"> RAY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_Toc69718830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135</w:t>
        </w:r>
        <w:r w:rsidR="00DD13F9" w:rsidRPr="0078415E">
          <w:rPr>
            <w:noProof/>
            <w:webHidden/>
            <w:color w:val="8008BE"/>
          </w:rPr>
          <w:fldChar w:fldCharType="end"/>
        </w:r>
      </w:hyperlink>
    </w:p>
    <w:p w14:paraId="79EE77AF" w14:textId="7FD5EBCE"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31" w:history="1">
        <w:r w:rsidR="00DD13F9" w:rsidRPr="0078415E">
          <w:rPr>
            <w:rStyle w:val="Hyperlink"/>
            <w:rFonts w:cs="Tahoma"/>
            <w:noProof/>
            <w:color w:val="8008BE"/>
          </w:rPr>
          <w:t>JESUS: CONSCIOUSNESS OF VICTORIOUS ACCOMPLISHMENT</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_Toc69718831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136</w:t>
        </w:r>
        <w:r w:rsidR="00DD13F9" w:rsidRPr="0078415E">
          <w:rPr>
            <w:noProof/>
            <w:webHidden/>
            <w:color w:val="8008BE"/>
          </w:rPr>
          <w:fldChar w:fldCharType="end"/>
        </w:r>
      </w:hyperlink>
    </w:p>
    <w:p w14:paraId="4C725D19" w14:textId="1D8D2E67"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32" w:history="1">
        <w:r w:rsidR="00DD13F9" w:rsidRPr="0078415E">
          <w:rPr>
            <w:rStyle w:val="Hyperlink"/>
            <w:rFonts w:cs="Tahoma"/>
            <w:noProof/>
            <w:color w:val="8008BE"/>
          </w:rPr>
          <w:t>THE LUMINOUS PRESENCE OF JESUS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_Toc69718832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136</w:t>
        </w:r>
        <w:r w:rsidR="00DD13F9" w:rsidRPr="0078415E">
          <w:rPr>
            <w:noProof/>
            <w:webHidden/>
            <w:color w:val="8008BE"/>
          </w:rPr>
          <w:fldChar w:fldCharType="end"/>
        </w:r>
      </w:hyperlink>
    </w:p>
    <w:p w14:paraId="5A6A70E8" w14:textId="63EEE798"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33" w:history="1">
        <w:r w:rsidR="00DD13F9" w:rsidRPr="0078415E">
          <w:rPr>
            <w:rStyle w:val="Hyperlink"/>
            <w:rFonts w:cs="Tahoma"/>
            <w:noProof/>
            <w:color w:val="8008BE"/>
          </w:rPr>
          <w:t>URIEL, ARCHANGEL OF THE 6</w:t>
        </w:r>
        <w:r w:rsidR="00DD13F9" w:rsidRPr="0078415E">
          <w:rPr>
            <w:rStyle w:val="Hyperlink"/>
            <w:rFonts w:cs="Tahoma"/>
            <w:noProof/>
            <w:color w:val="8008BE"/>
            <w:vertAlign w:val="superscript"/>
          </w:rPr>
          <w:t>TH</w:t>
        </w:r>
        <w:r w:rsidR="00DD13F9" w:rsidRPr="0078415E">
          <w:rPr>
            <w:rStyle w:val="Hyperlink"/>
            <w:rFonts w:cs="Tahoma"/>
            <w:noProof/>
            <w:color w:val="8008BE"/>
          </w:rPr>
          <w:t xml:space="preserve"> RAY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_Toc69718833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137</w:t>
        </w:r>
        <w:r w:rsidR="00DD13F9" w:rsidRPr="0078415E">
          <w:rPr>
            <w:noProof/>
            <w:webHidden/>
            <w:color w:val="8008BE"/>
          </w:rPr>
          <w:fldChar w:fldCharType="end"/>
        </w:r>
      </w:hyperlink>
    </w:p>
    <w:p w14:paraId="407A528B" w14:textId="70EB0E48"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34" w:history="1">
        <w:r w:rsidR="00DD13F9" w:rsidRPr="0078415E">
          <w:rPr>
            <w:rStyle w:val="Hyperlink"/>
            <w:rFonts w:cs="Tahoma"/>
            <w:noProof/>
            <w:color w:val="8008BE"/>
          </w:rPr>
          <w:t>TRANQUILITY, ELOHIM OF PEACE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_Toc69718834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139</w:t>
        </w:r>
        <w:r w:rsidR="00DD13F9" w:rsidRPr="0078415E">
          <w:rPr>
            <w:noProof/>
            <w:webHidden/>
            <w:color w:val="8008BE"/>
          </w:rPr>
          <w:fldChar w:fldCharType="end"/>
        </w:r>
      </w:hyperlink>
    </w:p>
    <w:p w14:paraId="2FBD654E" w14:textId="1E5CDE12"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35" w:history="1">
        <w:r w:rsidR="00DD13F9" w:rsidRPr="0078415E">
          <w:rPr>
            <w:rStyle w:val="Hyperlink"/>
            <w:rFonts w:cs="Tahoma"/>
            <w:noProof/>
            <w:color w:val="8008BE"/>
          </w:rPr>
          <w:t>THE SEVEN STEPS TO PRECIPITATION: ELOHIM TRANQUILITY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_Toc69718835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142</w:t>
        </w:r>
        <w:r w:rsidR="00DD13F9" w:rsidRPr="0078415E">
          <w:rPr>
            <w:noProof/>
            <w:webHidden/>
            <w:color w:val="8008BE"/>
          </w:rPr>
          <w:fldChar w:fldCharType="end"/>
        </w:r>
      </w:hyperlink>
    </w:p>
    <w:p w14:paraId="0FE42DC4" w14:textId="443D48BC"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36" w:history="1">
        <w:r w:rsidR="00DD13F9" w:rsidRPr="0078415E">
          <w:rPr>
            <w:rStyle w:val="Hyperlink"/>
            <w:rFonts w:cs="Tahoma"/>
            <w:noProof/>
            <w:color w:val="8008BE"/>
          </w:rPr>
          <w:t>GROUP DECREES AND VISUALIZATION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_Toc69718836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144</w:t>
        </w:r>
        <w:r w:rsidR="00DD13F9" w:rsidRPr="0078415E">
          <w:rPr>
            <w:noProof/>
            <w:webHidden/>
            <w:color w:val="8008BE"/>
          </w:rPr>
          <w:fldChar w:fldCharType="end"/>
        </w:r>
      </w:hyperlink>
    </w:p>
    <w:p w14:paraId="3FBC762B" w14:textId="18AD1734" w:rsidR="00DD13F9" w:rsidRPr="0078415E" w:rsidRDefault="002127BA">
      <w:pPr>
        <w:pStyle w:val="TOC1"/>
        <w:tabs>
          <w:tab w:val="left" w:pos="1642"/>
          <w:tab w:val="right" w:leader="dot" w:pos="9017"/>
        </w:tabs>
        <w:rPr>
          <w:rFonts w:asciiTheme="minorHAnsi" w:eastAsiaTheme="minorEastAsia" w:hAnsiTheme="minorHAnsi" w:cstheme="minorBidi"/>
          <w:b w:val="0"/>
          <w:bCs w:val="0"/>
          <w:caps w:val="0"/>
          <w:noProof/>
          <w:color w:val="8008BE"/>
          <w:sz w:val="22"/>
          <w:szCs w:val="22"/>
          <w:lang w:val="en-ZA" w:eastAsia="en-ZA"/>
        </w:rPr>
      </w:pPr>
      <w:hyperlink w:anchor="_Toc69718837" w:history="1">
        <w:r w:rsidR="00DD13F9" w:rsidRPr="0078415E">
          <w:rPr>
            <w:rStyle w:val="Hyperlink"/>
            <w:rFonts w:cs="Tahoma"/>
            <w:noProof/>
            <w:color w:val="8008BE"/>
          </w:rPr>
          <w:t>LESSON 14:</w:t>
        </w:r>
        <w:r w:rsidR="00DD13F9" w:rsidRPr="0078415E">
          <w:rPr>
            <w:rFonts w:asciiTheme="minorHAnsi" w:eastAsiaTheme="minorEastAsia" w:hAnsiTheme="minorHAnsi" w:cstheme="minorBidi"/>
            <w:b w:val="0"/>
            <w:bCs w:val="0"/>
            <w:caps w:val="0"/>
            <w:noProof/>
            <w:color w:val="8008BE"/>
            <w:sz w:val="22"/>
            <w:szCs w:val="22"/>
            <w:lang w:val="en-ZA" w:eastAsia="en-ZA"/>
          </w:rPr>
          <w:tab/>
        </w:r>
        <w:r w:rsidR="00DD13F9" w:rsidRPr="0078415E">
          <w:rPr>
            <w:rStyle w:val="Hyperlink"/>
            <w:rFonts w:cs="Tahoma"/>
            <w:noProof/>
            <w:color w:val="8008BE"/>
          </w:rPr>
          <w:t>SEVENTH – INVOKING THE VIOLET FLAME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_Toc69718837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146</w:t>
        </w:r>
        <w:r w:rsidR="00DD13F9" w:rsidRPr="0078415E">
          <w:rPr>
            <w:noProof/>
            <w:webHidden/>
            <w:color w:val="8008BE"/>
          </w:rPr>
          <w:fldChar w:fldCharType="end"/>
        </w:r>
      </w:hyperlink>
    </w:p>
    <w:p w14:paraId="3C0E31C7" w14:textId="4EDDBFEC"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38" w:history="1">
        <w:r w:rsidR="00DD13F9" w:rsidRPr="0078415E">
          <w:rPr>
            <w:rStyle w:val="Hyperlink"/>
            <w:rFonts w:cs="Tahoma"/>
            <w:noProof/>
            <w:color w:val="8008BE"/>
          </w:rPr>
          <w:t>ACOLYTE SERVICE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_Toc69718838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146</w:t>
        </w:r>
        <w:r w:rsidR="00DD13F9" w:rsidRPr="0078415E">
          <w:rPr>
            <w:noProof/>
            <w:webHidden/>
            <w:color w:val="8008BE"/>
          </w:rPr>
          <w:fldChar w:fldCharType="end"/>
        </w:r>
      </w:hyperlink>
    </w:p>
    <w:p w14:paraId="07987730" w14:textId="4A306592"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39" w:history="1">
        <w:r w:rsidR="00DD13F9" w:rsidRPr="0078415E">
          <w:rPr>
            <w:rStyle w:val="Hyperlink"/>
            <w:rFonts w:cs="Tahoma"/>
            <w:noProof/>
            <w:color w:val="8008BE"/>
          </w:rPr>
          <w:t>INVOCATION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_Toc69718839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146</w:t>
        </w:r>
        <w:r w:rsidR="00DD13F9" w:rsidRPr="0078415E">
          <w:rPr>
            <w:noProof/>
            <w:webHidden/>
            <w:color w:val="8008BE"/>
          </w:rPr>
          <w:fldChar w:fldCharType="end"/>
        </w:r>
      </w:hyperlink>
    </w:p>
    <w:p w14:paraId="7F212262" w14:textId="7306F345"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40" w:history="1">
        <w:r w:rsidR="00DD13F9" w:rsidRPr="0078415E">
          <w:rPr>
            <w:rStyle w:val="Hyperlink"/>
            <w:rFonts w:cs="Tahoma"/>
            <w:noProof/>
            <w:color w:val="8008BE"/>
          </w:rPr>
          <w:t>LESSON OVERVIEW</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_Toc69718840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146</w:t>
        </w:r>
        <w:r w:rsidR="00DD13F9" w:rsidRPr="0078415E">
          <w:rPr>
            <w:noProof/>
            <w:webHidden/>
            <w:color w:val="8008BE"/>
          </w:rPr>
          <w:fldChar w:fldCharType="end"/>
        </w:r>
      </w:hyperlink>
    </w:p>
    <w:p w14:paraId="3531016A" w14:textId="2868CE0A"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41" w:history="1">
        <w:r w:rsidR="00DD13F9" w:rsidRPr="0078415E">
          <w:rPr>
            <w:rStyle w:val="Hyperlink"/>
            <w:rFonts w:cs="Tahoma"/>
            <w:noProof/>
            <w:color w:val="8008BE"/>
          </w:rPr>
          <w:t>DESCRIPTION OF THE 7</w:t>
        </w:r>
        <w:r w:rsidR="00DD13F9" w:rsidRPr="0078415E">
          <w:rPr>
            <w:rStyle w:val="Hyperlink"/>
            <w:rFonts w:cs="Tahoma"/>
            <w:noProof/>
            <w:color w:val="8008BE"/>
            <w:vertAlign w:val="superscript"/>
          </w:rPr>
          <w:t>TH</w:t>
        </w:r>
        <w:r w:rsidR="00DD13F9" w:rsidRPr="0078415E">
          <w:rPr>
            <w:rStyle w:val="Hyperlink"/>
            <w:rFonts w:cs="Tahoma"/>
            <w:noProof/>
            <w:color w:val="8008BE"/>
          </w:rPr>
          <w:t xml:space="preserve"> RAY: VIOLET FLAME OF RHYTHMIC ACTIVITY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_Toc69718841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147</w:t>
        </w:r>
        <w:r w:rsidR="00DD13F9" w:rsidRPr="0078415E">
          <w:rPr>
            <w:noProof/>
            <w:webHidden/>
            <w:color w:val="8008BE"/>
          </w:rPr>
          <w:fldChar w:fldCharType="end"/>
        </w:r>
      </w:hyperlink>
    </w:p>
    <w:p w14:paraId="34100411" w14:textId="5A3365ED"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42" w:history="1">
        <w:r w:rsidR="00DD13F9" w:rsidRPr="0078415E">
          <w:rPr>
            <w:rStyle w:val="Hyperlink"/>
            <w:rFonts w:cs="Tahoma"/>
            <w:noProof/>
            <w:color w:val="8008BE"/>
          </w:rPr>
          <w:t>SAINT GERMAIN, CHOHAN OF THE 7</w:t>
        </w:r>
        <w:r w:rsidR="00DD13F9" w:rsidRPr="0078415E">
          <w:rPr>
            <w:rStyle w:val="Hyperlink"/>
            <w:rFonts w:cs="Tahoma"/>
            <w:noProof/>
            <w:color w:val="8008BE"/>
            <w:vertAlign w:val="superscript"/>
          </w:rPr>
          <w:t>TH</w:t>
        </w:r>
        <w:r w:rsidR="00DD13F9" w:rsidRPr="0078415E">
          <w:rPr>
            <w:rStyle w:val="Hyperlink"/>
            <w:rFonts w:cs="Tahoma"/>
            <w:noProof/>
            <w:color w:val="8008BE"/>
          </w:rPr>
          <w:t xml:space="preserve"> RAY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_Toc69718842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147</w:t>
        </w:r>
        <w:r w:rsidR="00DD13F9" w:rsidRPr="0078415E">
          <w:rPr>
            <w:noProof/>
            <w:webHidden/>
            <w:color w:val="8008BE"/>
          </w:rPr>
          <w:fldChar w:fldCharType="end"/>
        </w:r>
      </w:hyperlink>
    </w:p>
    <w:p w14:paraId="6578E1BB" w14:textId="4864DFE5"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43" w:history="1">
        <w:r w:rsidR="00DD13F9" w:rsidRPr="0078415E">
          <w:rPr>
            <w:rStyle w:val="Hyperlink"/>
            <w:rFonts w:cs="Tahoma"/>
            <w:noProof/>
            <w:color w:val="8008BE"/>
          </w:rPr>
          <w:t>ZADKIEL, ARCHANGEL OF THE VIOLET FIRE OF INVOCATION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_Toc69718843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149</w:t>
        </w:r>
        <w:r w:rsidR="00DD13F9" w:rsidRPr="0078415E">
          <w:rPr>
            <w:noProof/>
            <w:webHidden/>
            <w:color w:val="8008BE"/>
          </w:rPr>
          <w:fldChar w:fldCharType="end"/>
        </w:r>
      </w:hyperlink>
    </w:p>
    <w:p w14:paraId="6978AFCD" w14:textId="2B889022"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44" w:history="1">
        <w:r w:rsidR="00DD13F9" w:rsidRPr="0078415E">
          <w:rPr>
            <w:rStyle w:val="Hyperlink"/>
            <w:rFonts w:cs="Tahoma"/>
            <w:noProof/>
            <w:color w:val="8008BE"/>
          </w:rPr>
          <w:t>HOLY AMETHYST,  ARCHANGEL OF LOVE AND THE VIOLET FLAME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_Toc69718844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151</w:t>
        </w:r>
        <w:r w:rsidR="00DD13F9" w:rsidRPr="0078415E">
          <w:rPr>
            <w:noProof/>
            <w:webHidden/>
            <w:color w:val="8008BE"/>
          </w:rPr>
          <w:fldChar w:fldCharType="end"/>
        </w:r>
      </w:hyperlink>
    </w:p>
    <w:p w14:paraId="55FD48C0" w14:textId="06373B37"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45" w:history="1">
        <w:r w:rsidR="00DD13F9" w:rsidRPr="0078415E">
          <w:rPr>
            <w:rStyle w:val="Hyperlink"/>
            <w:rFonts w:cs="Tahoma"/>
            <w:noProof/>
            <w:color w:val="8008BE"/>
          </w:rPr>
          <w:t>ARCTURUS, ELOHIM OF THE VIOLET FIRE OF MERCY AND COMPASSION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_Toc69718845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151</w:t>
        </w:r>
        <w:r w:rsidR="00DD13F9" w:rsidRPr="0078415E">
          <w:rPr>
            <w:noProof/>
            <w:webHidden/>
            <w:color w:val="8008BE"/>
          </w:rPr>
          <w:fldChar w:fldCharType="end"/>
        </w:r>
      </w:hyperlink>
    </w:p>
    <w:p w14:paraId="70DCE290" w14:textId="3C12C72A"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46" w:history="1">
        <w:r w:rsidR="00DD13F9" w:rsidRPr="0078415E">
          <w:rPr>
            <w:rStyle w:val="Hyperlink"/>
            <w:rFonts w:cs="Tahoma"/>
            <w:noProof/>
            <w:color w:val="8008BE"/>
          </w:rPr>
          <w:t>THE SEVEN STEPS TO PRECIPITATION: ELOHIM ARCTURUS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_Toc69718846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152</w:t>
        </w:r>
        <w:r w:rsidR="00DD13F9" w:rsidRPr="0078415E">
          <w:rPr>
            <w:noProof/>
            <w:webHidden/>
            <w:color w:val="8008BE"/>
          </w:rPr>
          <w:fldChar w:fldCharType="end"/>
        </w:r>
      </w:hyperlink>
    </w:p>
    <w:p w14:paraId="64EC8EF8" w14:textId="4A4E93B1"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47" w:history="1">
        <w:r w:rsidR="00DD13F9" w:rsidRPr="0078415E">
          <w:rPr>
            <w:rStyle w:val="Hyperlink"/>
            <w:rFonts w:cs="Tahoma"/>
            <w:noProof/>
            <w:color w:val="8008BE"/>
          </w:rPr>
          <w:t>GROUP DECREES AND VISUALIZATION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_Toc69718847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153</w:t>
        </w:r>
        <w:r w:rsidR="00DD13F9" w:rsidRPr="0078415E">
          <w:rPr>
            <w:noProof/>
            <w:webHidden/>
            <w:color w:val="8008BE"/>
          </w:rPr>
          <w:fldChar w:fldCharType="end"/>
        </w:r>
      </w:hyperlink>
    </w:p>
    <w:p w14:paraId="64D8D208" w14:textId="77777777" w:rsidR="00E511CA" w:rsidRPr="0078415E" w:rsidRDefault="00E511CA">
      <w:pPr>
        <w:rPr>
          <w:rStyle w:val="Hyperlink"/>
          <w:b w:val="0"/>
          <w:bCs/>
          <w:caps/>
          <w:noProof/>
          <w:color w:val="8008BE"/>
        </w:rPr>
      </w:pPr>
      <w:r w:rsidRPr="0078415E">
        <w:rPr>
          <w:rStyle w:val="Hyperlink"/>
          <w:noProof/>
          <w:color w:val="8008BE"/>
        </w:rPr>
        <w:br w:type="page"/>
      </w:r>
    </w:p>
    <w:p w14:paraId="6235A638" w14:textId="58A49891" w:rsidR="00DD13F9" w:rsidRPr="0078415E" w:rsidRDefault="002127BA">
      <w:pPr>
        <w:pStyle w:val="TOC1"/>
        <w:tabs>
          <w:tab w:val="left" w:pos="1642"/>
          <w:tab w:val="right" w:leader="dot" w:pos="9017"/>
        </w:tabs>
        <w:rPr>
          <w:rFonts w:asciiTheme="minorHAnsi" w:eastAsiaTheme="minorEastAsia" w:hAnsiTheme="minorHAnsi" w:cstheme="minorBidi"/>
          <w:b w:val="0"/>
          <w:bCs w:val="0"/>
          <w:caps w:val="0"/>
          <w:noProof/>
          <w:color w:val="8008BE"/>
          <w:sz w:val="22"/>
          <w:szCs w:val="22"/>
          <w:lang w:val="en-ZA" w:eastAsia="en-ZA"/>
        </w:rPr>
      </w:pPr>
      <w:hyperlink w:anchor="_Toc69718848" w:history="1">
        <w:r w:rsidR="00DD13F9" w:rsidRPr="0078415E">
          <w:rPr>
            <w:rStyle w:val="Hyperlink"/>
            <w:rFonts w:cs="Tahoma"/>
            <w:noProof/>
            <w:color w:val="8008BE"/>
          </w:rPr>
          <w:t>LESSON 15:</w:t>
        </w:r>
        <w:r w:rsidR="00DD13F9" w:rsidRPr="0078415E">
          <w:rPr>
            <w:rFonts w:asciiTheme="minorHAnsi" w:eastAsiaTheme="minorEastAsia" w:hAnsiTheme="minorHAnsi" w:cstheme="minorBidi"/>
            <w:b w:val="0"/>
            <w:bCs w:val="0"/>
            <w:caps w:val="0"/>
            <w:noProof/>
            <w:color w:val="8008BE"/>
            <w:sz w:val="22"/>
            <w:szCs w:val="22"/>
            <w:lang w:val="en-ZA" w:eastAsia="en-ZA"/>
          </w:rPr>
          <w:tab/>
        </w:r>
        <w:r w:rsidR="00DD13F9" w:rsidRPr="0078415E">
          <w:rPr>
            <w:rStyle w:val="Hyperlink"/>
            <w:rFonts w:cs="Tahoma"/>
            <w:noProof/>
            <w:color w:val="8008BE"/>
          </w:rPr>
          <w:t>PART 1 - THE SPIRITUAL HIERARCHY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_Toc69718848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155</w:t>
        </w:r>
        <w:r w:rsidR="00DD13F9" w:rsidRPr="0078415E">
          <w:rPr>
            <w:noProof/>
            <w:webHidden/>
            <w:color w:val="8008BE"/>
          </w:rPr>
          <w:fldChar w:fldCharType="end"/>
        </w:r>
      </w:hyperlink>
    </w:p>
    <w:p w14:paraId="3F36A249" w14:textId="202F7DB4"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49" w:history="1">
        <w:r w:rsidR="00DD13F9" w:rsidRPr="0078415E">
          <w:rPr>
            <w:rStyle w:val="Hyperlink"/>
            <w:rFonts w:cs="Tahoma"/>
            <w:noProof/>
            <w:color w:val="8008BE"/>
          </w:rPr>
          <w:t>Introduction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_Toc69718849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155</w:t>
        </w:r>
        <w:r w:rsidR="00DD13F9" w:rsidRPr="0078415E">
          <w:rPr>
            <w:noProof/>
            <w:webHidden/>
            <w:color w:val="8008BE"/>
          </w:rPr>
          <w:fldChar w:fldCharType="end"/>
        </w:r>
      </w:hyperlink>
    </w:p>
    <w:p w14:paraId="2DFCB299" w14:textId="745B4FB0"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50" w:history="1">
        <w:r w:rsidR="00DD13F9" w:rsidRPr="0078415E">
          <w:rPr>
            <w:rStyle w:val="Hyperlink"/>
            <w:rFonts w:cs="Tahoma"/>
            <w:noProof/>
            <w:color w:val="8008BE"/>
          </w:rPr>
          <w:t>Ascended Master Retreats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_Toc69718850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156</w:t>
        </w:r>
        <w:r w:rsidR="00DD13F9" w:rsidRPr="0078415E">
          <w:rPr>
            <w:noProof/>
            <w:webHidden/>
            <w:color w:val="8008BE"/>
          </w:rPr>
          <w:fldChar w:fldCharType="end"/>
        </w:r>
      </w:hyperlink>
    </w:p>
    <w:p w14:paraId="525C5685" w14:textId="04A194E7"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51" w:history="1">
        <w:r w:rsidR="00DD13F9" w:rsidRPr="0078415E">
          <w:rPr>
            <w:rStyle w:val="Hyperlink"/>
            <w:rFonts w:cs="Tahoma"/>
            <w:noProof/>
            <w:color w:val="8008BE"/>
          </w:rPr>
          <w:t>The Great White Brotherhood</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_Toc69718851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156</w:t>
        </w:r>
        <w:r w:rsidR="00DD13F9" w:rsidRPr="0078415E">
          <w:rPr>
            <w:noProof/>
            <w:webHidden/>
            <w:color w:val="8008BE"/>
          </w:rPr>
          <w:fldChar w:fldCharType="end"/>
        </w:r>
      </w:hyperlink>
    </w:p>
    <w:p w14:paraId="3B701C56" w14:textId="5BB586E1"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52" w:history="1">
        <w:r w:rsidR="00DD13F9" w:rsidRPr="0078415E">
          <w:rPr>
            <w:rStyle w:val="Hyperlink"/>
            <w:rFonts w:cs="Tahoma"/>
            <w:noProof/>
            <w:color w:val="8008BE"/>
          </w:rPr>
          <w:t>GOD</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_Toc69718852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157</w:t>
        </w:r>
        <w:r w:rsidR="00DD13F9" w:rsidRPr="0078415E">
          <w:rPr>
            <w:noProof/>
            <w:webHidden/>
            <w:color w:val="8008BE"/>
          </w:rPr>
          <w:fldChar w:fldCharType="end"/>
        </w:r>
      </w:hyperlink>
    </w:p>
    <w:p w14:paraId="56FBD7EC" w14:textId="63C8A548"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53" w:history="1">
        <w:r w:rsidR="00DD13F9" w:rsidRPr="0078415E">
          <w:rPr>
            <w:rStyle w:val="Hyperlink"/>
            <w:rFonts w:cs="Tahoma"/>
            <w:noProof/>
            <w:color w:val="8008BE"/>
          </w:rPr>
          <w:t>The Cosmic Silent Watcher</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_Toc69718853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157</w:t>
        </w:r>
        <w:r w:rsidR="00DD13F9" w:rsidRPr="0078415E">
          <w:rPr>
            <w:noProof/>
            <w:webHidden/>
            <w:color w:val="8008BE"/>
          </w:rPr>
          <w:fldChar w:fldCharType="end"/>
        </w:r>
      </w:hyperlink>
    </w:p>
    <w:p w14:paraId="169759EB" w14:textId="0C5B3509"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54" w:history="1">
        <w:r w:rsidR="00DD13F9" w:rsidRPr="0078415E">
          <w:rPr>
            <w:rStyle w:val="Hyperlink"/>
            <w:rFonts w:cs="Tahoma"/>
            <w:noProof/>
            <w:color w:val="8008BE"/>
          </w:rPr>
          <w:t>The Planetary Silent Watcher</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_Toc69718854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158</w:t>
        </w:r>
        <w:r w:rsidR="00DD13F9" w:rsidRPr="0078415E">
          <w:rPr>
            <w:noProof/>
            <w:webHidden/>
            <w:color w:val="8008BE"/>
          </w:rPr>
          <w:fldChar w:fldCharType="end"/>
        </w:r>
      </w:hyperlink>
    </w:p>
    <w:p w14:paraId="47615666" w14:textId="17C9C115"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55" w:history="1">
        <w:r w:rsidR="00DD13F9" w:rsidRPr="0078415E">
          <w:rPr>
            <w:rStyle w:val="Hyperlink"/>
            <w:rFonts w:cs="Tahoma"/>
            <w:noProof/>
            <w:color w:val="8008BE"/>
          </w:rPr>
          <w:t>The Karmic Board</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_Toc69718855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158</w:t>
        </w:r>
        <w:r w:rsidR="00DD13F9" w:rsidRPr="0078415E">
          <w:rPr>
            <w:noProof/>
            <w:webHidden/>
            <w:color w:val="8008BE"/>
          </w:rPr>
          <w:fldChar w:fldCharType="end"/>
        </w:r>
      </w:hyperlink>
    </w:p>
    <w:p w14:paraId="7C3C7293" w14:textId="6A8F343C"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56" w:history="1">
        <w:r w:rsidR="00DD13F9" w:rsidRPr="0078415E">
          <w:rPr>
            <w:rStyle w:val="Hyperlink"/>
            <w:rFonts w:cs="Tahoma"/>
            <w:noProof/>
            <w:color w:val="8008BE"/>
          </w:rPr>
          <w:t>The Lord of the World</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_Toc69718856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159</w:t>
        </w:r>
        <w:r w:rsidR="00DD13F9" w:rsidRPr="0078415E">
          <w:rPr>
            <w:noProof/>
            <w:webHidden/>
            <w:color w:val="8008BE"/>
          </w:rPr>
          <w:fldChar w:fldCharType="end"/>
        </w:r>
      </w:hyperlink>
    </w:p>
    <w:p w14:paraId="36046458" w14:textId="6569AD7B"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57" w:history="1">
        <w:r w:rsidR="00DD13F9" w:rsidRPr="0078415E">
          <w:rPr>
            <w:rStyle w:val="Hyperlink"/>
            <w:rFonts w:cs="Tahoma"/>
            <w:noProof/>
            <w:color w:val="8008BE"/>
          </w:rPr>
          <w:t>The Buddha</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_Toc69718857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159</w:t>
        </w:r>
        <w:r w:rsidR="00DD13F9" w:rsidRPr="0078415E">
          <w:rPr>
            <w:noProof/>
            <w:webHidden/>
            <w:color w:val="8008BE"/>
          </w:rPr>
          <w:fldChar w:fldCharType="end"/>
        </w:r>
      </w:hyperlink>
    </w:p>
    <w:p w14:paraId="618A5005" w14:textId="54B442C3"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58" w:history="1">
        <w:r w:rsidR="00DD13F9" w:rsidRPr="0078415E">
          <w:rPr>
            <w:rStyle w:val="Hyperlink"/>
            <w:rFonts w:cs="Tahoma"/>
            <w:noProof/>
            <w:color w:val="8008BE"/>
          </w:rPr>
          <w:t>The Manu</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_Toc69718858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159</w:t>
        </w:r>
        <w:r w:rsidR="00DD13F9" w:rsidRPr="0078415E">
          <w:rPr>
            <w:noProof/>
            <w:webHidden/>
            <w:color w:val="8008BE"/>
          </w:rPr>
          <w:fldChar w:fldCharType="end"/>
        </w:r>
      </w:hyperlink>
    </w:p>
    <w:p w14:paraId="122CB7AC" w14:textId="0BE48651"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59" w:history="1">
        <w:r w:rsidR="00DD13F9" w:rsidRPr="0078415E">
          <w:rPr>
            <w:rStyle w:val="Hyperlink"/>
            <w:rFonts w:cs="Tahoma"/>
            <w:noProof/>
            <w:color w:val="8008BE"/>
          </w:rPr>
          <w:t>The Maha Chohan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_Toc69718859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160</w:t>
        </w:r>
        <w:r w:rsidR="00DD13F9" w:rsidRPr="0078415E">
          <w:rPr>
            <w:noProof/>
            <w:webHidden/>
            <w:color w:val="8008BE"/>
          </w:rPr>
          <w:fldChar w:fldCharType="end"/>
        </w:r>
      </w:hyperlink>
    </w:p>
    <w:p w14:paraId="588EEB85" w14:textId="2D34427C"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60" w:history="1">
        <w:r w:rsidR="00DD13F9" w:rsidRPr="0078415E">
          <w:rPr>
            <w:rStyle w:val="Hyperlink"/>
            <w:rFonts w:cs="Tahoma"/>
            <w:noProof/>
            <w:color w:val="8008BE"/>
          </w:rPr>
          <w:t>The World Teacher</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_Toc69718860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160</w:t>
        </w:r>
        <w:r w:rsidR="00DD13F9" w:rsidRPr="0078415E">
          <w:rPr>
            <w:noProof/>
            <w:webHidden/>
            <w:color w:val="8008BE"/>
          </w:rPr>
          <w:fldChar w:fldCharType="end"/>
        </w:r>
      </w:hyperlink>
    </w:p>
    <w:p w14:paraId="7DEE2355" w14:textId="6DBE8005"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61" w:history="1">
        <w:r w:rsidR="00DD13F9" w:rsidRPr="0078415E">
          <w:rPr>
            <w:rStyle w:val="Hyperlink"/>
            <w:rFonts w:cs="Tahoma"/>
            <w:noProof/>
            <w:color w:val="8008BE"/>
          </w:rPr>
          <w:t>Chohan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_Toc69718861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160</w:t>
        </w:r>
        <w:r w:rsidR="00DD13F9" w:rsidRPr="0078415E">
          <w:rPr>
            <w:noProof/>
            <w:webHidden/>
            <w:color w:val="8008BE"/>
          </w:rPr>
          <w:fldChar w:fldCharType="end"/>
        </w:r>
      </w:hyperlink>
    </w:p>
    <w:p w14:paraId="33CE61CD" w14:textId="43A28AFC"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62" w:history="1">
        <w:r w:rsidR="00DD13F9" w:rsidRPr="0078415E">
          <w:rPr>
            <w:rStyle w:val="Hyperlink"/>
            <w:rFonts w:cs="Tahoma"/>
            <w:noProof/>
            <w:color w:val="8008BE"/>
          </w:rPr>
          <w:t>Archangels and the Angelic Host</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_Toc69718862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161</w:t>
        </w:r>
        <w:r w:rsidR="00DD13F9" w:rsidRPr="0078415E">
          <w:rPr>
            <w:noProof/>
            <w:webHidden/>
            <w:color w:val="8008BE"/>
          </w:rPr>
          <w:fldChar w:fldCharType="end"/>
        </w:r>
      </w:hyperlink>
    </w:p>
    <w:p w14:paraId="0F8ABAEF" w14:textId="0F86B390"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63" w:history="1">
        <w:r w:rsidR="00DD13F9" w:rsidRPr="0078415E">
          <w:rPr>
            <w:rStyle w:val="Hyperlink"/>
            <w:rFonts w:cs="Tahoma"/>
            <w:noProof/>
            <w:color w:val="8008BE"/>
          </w:rPr>
          <w:t>Elohim</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_Toc69718863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161</w:t>
        </w:r>
        <w:r w:rsidR="00DD13F9" w:rsidRPr="0078415E">
          <w:rPr>
            <w:noProof/>
            <w:webHidden/>
            <w:color w:val="8008BE"/>
          </w:rPr>
          <w:fldChar w:fldCharType="end"/>
        </w:r>
      </w:hyperlink>
    </w:p>
    <w:p w14:paraId="583224E9" w14:textId="3F5FB28B"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64" w:history="1">
        <w:r w:rsidR="00DD13F9" w:rsidRPr="0078415E">
          <w:rPr>
            <w:rStyle w:val="Hyperlink"/>
            <w:rFonts w:cs="Tahoma"/>
            <w:noProof/>
            <w:color w:val="8008BE"/>
          </w:rPr>
          <w:t>The Elemental Kingdom</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_Toc69718864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161</w:t>
        </w:r>
        <w:r w:rsidR="00DD13F9" w:rsidRPr="0078415E">
          <w:rPr>
            <w:noProof/>
            <w:webHidden/>
            <w:color w:val="8008BE"/>
          </w:rPr>
          <w:fldChar w:fldCharType="end"/>
        </w:r>
      </w:hyperlink>
    </w:p>
    <w:p w14:paraId="16BEE06E" w14:textId="2C85CF1D" w:rsidR="00DD13F9" w:rsidRPr="0078415E" w:rsidRDefault="002127BA">
      <w:pPr>
        <w:pStyle w:val="TOC1"/>
        <w:tabs>
          <w:tab w:val="left" w:pos="1642"/>
          <w:tab w:val="right" w:leader="dot" w:pos="9017"/>
        </w:tabs>
        <w:rPr>
          <w:rFonts w:asciiTheme="minorHAnsi" w:eastAsiaTheme="minorEastAsia" w:hAnsiTheme="minorHAnsi" w:cstheme="minorBidi"/>
          <w:b w:val="0"/>
          <w:bCs w:val="0"/>
          <w:caps w:val="0"/>
          <w:noProof/>
          <w:color w:val="8008BE"/>
          <w:sz w:val="22"/>
          <w:szCs w:val="22"/>
          <w:lang w:val="en-ZA" w:eastAsia="en-ZA"/>
        </w:rPr>
      </w:pPr>
      <w:hyperlink w:anchor="_Toc69718865" w:history="1">
        <w:r w:rsidR="00DD13F9" w:rsidRPr="0078415E">
          <w:rPr>
            <w:rStyle w:val="Hyperlink"/>
            <w:rFonts w:cs="Tahoma"/>
            <w:noProof/>
            <w:color w:val="8008BE"/>
          </w:rPr>
          <w:t>LESSON 15:</w:t>
        </w:r>
        <w:r w:rsidR="00DD13F9" w:rsidRPr="0078415E">
          <w:rPr>
            <w:rFonts w:asciiTheme="minorHAnsi" w:eastAsiaTheme="minorEastAsia" w:hAnsiTheme="minorHAnsi" w:cstheme="minorBidi"/>
            <w:b w:val="0"/>
            <w:bCs w:val="0"/>
            <w:caps w:val="0"/>
            <w:noProof/>
            <w:color w:val="8008BE"/>
            <w:sz w:val="22"/>
            <w:szCs w:val="22"/>
            <w:lang w:val="en-ZA" w:eastAsia="en-ZA"/>
          </w:rPr>
          <w:tab/>
        </w:r>
        <w:r w:rsidR="00DD13F9" w:rsidRPr="0078415E">
          <w:rPr>
            <w:rStyle w:val="Hyperlink"/>
            <w:rFonts w:cs="Tahoma"/>
            <w:noProof/>
            <w:color w:val="8008BE"/>
          </w:rPr>
          <w:t>PART 2 - DISCRIMINATION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_Toc69718865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163</w:t>
        </w:r>
        <w:r w:rsidR="00DD13F9" w:rsidRPr="0078415E">
          <w:rPr>
            <w:noProof/>
            <w:webHidden/>
            <w:color w:val="8008BE"/>
          </w:rPr>
          <w:fldChar w:fldCharType="end"/>
        </w:r>
      </w:hyperlink>
    </w:p>
    <w:p w14:paraId="33B49103" w14:textId="2C97D1D6"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66" w:history="1">
        <w:r w:rsidR="00DD13F9" w:rsidRPr="0078415E">
          <w:rPr>
            <w:rStyle w:val="Hyperlink"/>
            <w:rFonts w:cs="Tahoma"/>
            <w:noProof/>
            <w:color w:val="8008BE"/>
          </w:rPr>
          <w:t>WHICH TEACHER TO FOLLOW?</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_Toc69718866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163</w:t>
        </w:r>
        <w:r w:rsidR="00DD13F9" w:rsidRPr="0078415E">
          <w:rPr>
            <w:noProof/>
            <w:webHidden/>
            <w:color w:val="8008BE"/>
          </w:rPr>
          <w:fldChar w:fldCharType="end"/>
        </w:r>
      </w:hyperlink>
    </w:p>
    <w:p w14:paraId="312BEAA5" w14:textId="28337337"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67" w:history="1">
        <w:r w:rsidR="00DD13F9" w:rsidRPr="0078415E">
          <w:rPr>
            <w:rStyle w:val="Hyperlink"/>
            <w:rFonts w:cs="Tahoma"/>
            <w:noProof/>
            <w:color w:val="8008BE"/>
          </w:rPr>
          <w:t>CHANNELING PARTIAL AND ABSOLUTE TRUTH</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_Toc69718867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163</w:t>
        </w:r>
        <w:r w:rsidR="00DD13F9" w:rsidRPr="0078415E">
          <w:rPr>
            <w:noProof/>
            <w:webHidden/>
            <w:color w:val="8008BE"/>
          </w:rPr>
          <w:fldChar w:fldCharType="end"/>
        </w:r>
      </w:hyperlink>
    </w:p>
    <w:p w14:paraId="7CD58B83" w14:textId="68D47AC4"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68" w:history="1">
        <w:r w:rsidR="00DD13F9" w:rsidRPr="0078415E">
          <w:rPr>
            <w:rStyle w:val="Hyperlink"/>
            <w:rFonts w:cs="Tahoma"/>
            <w:noProof/>
            <w:color w:val="8008BE"/>
          </w:rPr>
          <w:t>THE DIFFICULTY OF DISCRIMINATION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_Toc69718868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164</w:t>
        </w:r>
        <w:r w:rsidR="00DD13F9" w:rsidRPr="0078415E">
          <w:rPr>
            <w:noProof/>
            <w:webHidden/>
            <w:color w:val="8008BE"/>
          </w:rPr>
          <w:fldChar w:fldCharType="end"/>
        </w:r>
      </w:hyperlink>
    </w:p>
    <w:p w14:paraId="27561D0C" w14:textId="73E2F295"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69" w:history="1">
        <w:r w:rsidR="00DD13F9" w:rsidRPr="0078415E">
          <w:rPr>
            <w:rStyle w:val="Hyperlink"/>
            <w:rFonts w:cs="Tahoma"/>
            <w:noProof/>
            <w:color w:val="8008BE"/>
          </w:rPr>
          <w:t>KUTHUMI: CALLING TO A MASTER FOR HELP</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_Toc69718869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166</w:t>
        </w:r>
        <w:r w:rsidR="00DD13F9" w:rsidRPr="0078415E">
          <w:rPr>
            <w:noProof/>
            <w:webHidden/>
            <w:color w:val="8008BE"/>
          </w:rPr>
          <w:fldChar w:fldCharType="end"/>
        </w:r>
      </w:hyperlink>
    </w:p>
    <w:p w14:paraId="2DA523F6" w14:textId="4D5AF363"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70" w:history="1">
        <w:r w:rsidR="00DD13F9" w:rsidRPr="0078415E">
          <w:rPr>
            <w:rStyle w:val="Hyperlink"/>
            <w:rFonts w:cs="Tahoma"/>
            <w:noProof/>
            <w:color w:val="8008BE"/>
          </w:rPr>
          <w:t>AVOIDING THE PSYCHIC / ASTRAL REALM</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_Toc69718870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166</w:t>
        </w:r>
        <w:r w:rsidR="00DD13F9" w:rsidRPr="0078415E">
          <w:rPr>
            <w:noProof/>
            <w:webHidden/>
            <w:color w:val="8008BE"/>
          </w:rPr>
          <w:fldChar w:fldCharType="end"/>
        </w:r>
      </w:hyperlink>
    </w:p>
    <w:p w14:paraId="33615C99" w14:textId="3F23AD16"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71" w:history="1">
        <w:r w:rsidR="00DD13F9" w:rsidRPr="0078415E">
          <w:rPr>
            <w:rStyle w:val="Hyperlink"/>
            <w:rFonts w:cs="Tahoma"/>
            <w:noProof/>
            <w:color w:val="8008BE"/>
          </w:rPr>
          <w:t>ASCENDED MASTER LANTO: PERCEIVING TRUTH</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_Toc69718871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168</w:t>
        </w:r>
        <w:r w:rsidR="00DD13F9" w:rsidRPr="0078415E">
          <w:rPr>
            <w:noProof/>
            <w:webHidden/>
            <w:color w:val="8008BE"/>
          </w:rPr>
          <w:fldChar w:fldCharType="end"/>
        </w:r>
      </w:hyperlink>
    </w:p>
    <w:p w14:paraId="392A3751" w14:textId="51276FDA"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72" w:history="1">
        <w:r w:rsidR="00DD13F9" w:rsidRPr="0078415E">
          <w:rPr>
            <w:rStyle w:val="Hyperlink"/>
            <w:rFonts w:cs="Tahoma"/>
            <w:noProof/>
            <w:color w:val="8008BE"/>
          </w:rPr>
          <w:t>TODAY’S FALSE CHANNELINGS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_Toc69718872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169</w:t>
        </w:r>
        <w:r w:rsidR="00DD13F9" w:rsidRPr="0078415E">
          <w:rPr>
            <w:noProof/>
            <w:webHidden/>
            <w:color w:val="8008BE"/>
          </w:rPr>
          <w:fldChar w:fldCharType="end"/>
        </w:r>
      </w:hyperlink>
    </w:p>
    <w:p w14:paraId="2399012F" w14:textId="65D399AF"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73" w:history="1">
        <w:r w:rsidR="00DD13F9" w:rsidRPr="0078415E">
          <w:rPr>
            <w:rStyle w:val="Hyperlink"/>
            <w:rFonts w:cs="Tahoma"/>
            <w:noProof/>
            <w:color w:val="8008BE"/>
          </w:rPr>
          <w:t>CRITERIA FOR RECOGNIZING TRUE MESSENGERS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_Toc69718873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169</w:t>
        </w:r>
        <w:r w:rsidR="00DD13F9" w:rsidRPr="0078415E">
          <w:rPr>
            <w:noProof/>
            <w:webHidden/>
            <w:color w:val="8008BE"/>
          </w:rPr>
          <w:fldChar w:fldCharType="end"/>
        </w:r>
      </w:hyperlink>
    </w:p>
    <w:p w14:paraId="3FCF2AFC" w14:textId="1B604C55"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74" w:history="1">
        <w:r w:rsidR="00DD13F9" w:rsidRPr="0078415E">
          <w:rPr>
            <w:rStyle w:val="Hyperlink"/>
            <w:rFonts w:cs="Tahoma"/>
            <w:noProof/>
            <w:color w:val="8008BE"/>
          </w:rPr>
          <w:t>SUMMARY: ACCOMPLISHMENTS OF DISPENSATIONS – 1930’s AND 1950’s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_Toc69718874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172</w:t>
        </w:r>
        <w:r w:rsidR="00DD13F9" w:rsidRPr="0078415E">
          <w:rPr>
            <w:noProof/>
            <w:webHidden/>
            <w:color w:val="8008BE"/>
          </w:rPr>
          <w:fldChar w:fldCharType="end"/>
        </w:r>
      </w:hyperlink>
    </w:p>
    <w:p w14:paraId="09B0E742" w14:textId="061457B3"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75" w:history="1">
        <w:r w:rsidR="00DD13F9" w:rsidRPr="0078415E">
          <w:rPr>
            <w:rStyle w:val="Hyperlink"/>
            <w:rFonts w:cs="Tahoma"/>
            <w:noProof/>
            <w:color w:val="8008BE"/>
          </w:rPr>
          <w:t>SELECTING THE ASCENDED MASTER TEACHING</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_Toc69718875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173</w:t>
        </w:r>
        <w:r w:rsidR="00DD13F9" w:rsidRPr="0078415E">
          <w:rPr>
            <w:noProof/>
            <w:webHidden/>
            <w:color w:val="8008BE"/>
          </w:rPr>
          <w:fldChar w:fldCharType="end"/>
        </w:r>
      </w:hyperlink>
    </w:p>
    <w:p w14:paraId="62A47D0E" w14:textId="0C0E66F5"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76" w:history="1">
        <w:r w:rsidR="00DD13F9" w:rsidRPr="0078415E">
          <w:rPr>
            <w:rStyle w:val="Hyperlink"/>
            <w:rFonts w:cs="Tahoma"/>
            <w:noProof/>
            <w:color w:val="8008BE"/>
          </w:rPr>
          <w:t>DECREES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_Toc69718876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175</w:t>
        </w:r>
        <w:r w:rsidR="00DD13F9" w:rsidRPr="0078415E">
          <w:rPr>
            <w:noProof/>
            <w:webHidden/>
            <w:color w:val="8008BE"/>
          </w:rPr>
          <w:fldChar w:fldCharType="end"/>
        </w:r>
      </w:hyperlink>
    </w:p>
    <w:p w14:paraId="5B5E771F" w14:textId="05D7E7EF" w:rsidR="00DD13F9" w:rsidRPr="0078415E" w:rsidRDefault="002127BA">
      <w:pPr>
        <w:pStyle w:val="TOC1"/>
        <w:tabs>
          <w:tab w:val="left" w:pos="1642"/>
          <w:tab w:val="right" w:leader="dot" w:pos="9017"/>
        </w:tabs>
        <w:rPr>
          <w:rFonts w:asciiTheme="minorHAnsi" w:eastAsiaTheme="minorEastAsia" w:hAnsiTheme="minorHAnsi" w:cstheme="minorBidi"/>
          <w:b w:val="0"/>
          <w:bCs w:val="0"/>
          <w:caps w:val="0"/>
          <w:noProof/>
          <w:color w:val="8008BE"/>
          <w:sz w:val="22"/>
          <w:szCs w:val="22"/>
          <w:lang w:val="en-ZA" w:eastAsia="en-ZA"/>
        </w:rPr>
      </w:pPr>
      <w:hyperlink w:anchor="_Toc69718877" w:history="1">
        <w:r w:rsidR="00DD13F9" w:rsidRPr="0078415E">
          <w:rPr>
            <w:rStyle w:val="Hyperlink"/>
            <w:rFonts w:cs="Tahoma"/>
            <w:noProof/>
            <w:color w:val="8008BE"/>
          </w:rPr>
          <w:t>LESSON 16:</w:t>
        </w:r>
        <w:r w:rsidR="00DD13F9" w:rsidRPr="0078415E">
          <w:rPr>
            <w:rFonts w:asciiTheme="minorHAnsi" w:eastAsiaTheme="minorEastAsia" w:hAnsiTheme="minorHAnsi" w:cstheme="minorBidi"/>
            <w:b w:val="0"/>
            <w:bCs w:val="0"/>
            <w:caps w:val="0"/>
            <w:noProof/>
            <w:color w:val="8008BE"/>
            <w:sz w:val="22"/>
            <w:szCs w:val="22"/>
            <w:lang w:val="en-ZA" w:eastAsia="en-ZA"/>
          </w:rPr>
          <w:tab/>
        </w:r>
        <w:r w:rsidR="00DD13F9" w:rsidRPr="0078415E">
          <w:rPr>
            <w:rStyle w:val="Hyperlink"/>
            <w:rFonts w:cs="Tahoma"/>
            <w:noProof/>
            <w:color w:val="8008BE"/>
          </w:rPr>
          <w:t>THE CHELA ON THE PATH</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_Toc69718877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177</w:t>
        </w:r>
        <w:r w:rsidR="00DD13F9" w:rsidRPr="0078415E">
          <w:rPr>
            <w:noProof/>
            <w:webHidden/>
            <w:color w:val="8008BE"/>
          </w:rPr>
          <w:fldChar w:fldCharType="end"/>
        </w:r>
      </w:hyperlink>
    </w:p>
    <w:p w14:paraId="520CD5D3" w14:textId="065C77C2"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78" w:history="1">
        <w:r w:rsidR="00DD13F9" w:rsidRPr="0078415E">
          <w:rPr>
            <w:rStyle w:val="Hyperlink"/>
            <w:rFonts w:cs="Tahoma"/>
            <w:noProof/>
            <w:color w:val="8008BE"/>
          </w:rPr>
          <w:t>RELATIONSHIPS WITH THE ASCENDED MASTERS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_Toc69718878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177</w:t>
        </w:r>
        <w:r w:rsidR="00DD13F9" w:rsidRPr="0078415E">
          <w:rPr>
            <w:noProof/>
            <w:webHidden/>
            <w:color w:val="8008BE"/>
          </w:rPr>
          <w:fldChar w:fldCharType="end"/>
        </w:r>
      </w:hyperlink>
    </w:p>
    <w:p w14:paraId="5173D944" w14:textId="37EB03FF"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79" w:history="1">
        <w:r w:rsidR="00DD13F9" w:rsidRPr="0078415E">
          <w:rPr>
            <w:rStyle w:val="Hyperlink"/>
            <w:rFonts w:cs="Tahoma"/>
            <w:noProof/>
            <w:color w:val="8008BE"/>
          </w:rPr>
          <w:t>DAILY APPLICATION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_Toc69718879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183</w:t>
        </w:r>
        <w:r w:rsidR="00DD13F9" w:rsidRPr="0078415E">
          <w:rPr>
            <w:noProof/>
            <w:webHidden/>
            <w:color w:val="8008BE"/>
          </w:rPr>
          <w:fldChar w:fldCharType="end"/>
        </w:r>
      </w:hyperlink>
    </w:p>
    <w:p w14:paraId="6462E8D5" w14:textId="333ECDBB"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80" w:history="1">
        <w:r w:rsidR="00DD13F9" w:rsidRPr="0078415E">
          <w:rPr>
            <w:rStyle w:val="Hyperlink"/>
            <w:rFonts w:cs="Tahoma"/>
            <w:noProof/>
            <w:color w:val="8008BE"/>
          </w:rPr>
          <w:t>STUDYING THE DICTATIONS AND TEACHINGS OF THE MASTERS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_Toc69718880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184</w:t>
        </w:r>
        <w:r w:rsidR="00DD13F9" w:rsidRPr="0078415E">
          <w:rPr>
            <w:noProof/>
            <w:webHidden/>
            <w:color w:val="8008BE"/>
          </w:rPr>
          <w:fldChar w:fldCharType="end"/>
        </w:r>
      </w:hyperlink>
    </w:p>
    <w:p w14:paraId="418B1922" w14:textId="15C5A11D"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81" w:history="1">
        <w:r w:rsidR="00DD13F9" w:rsidRPr="0078415E">
          <w:rPr>
            <w:rStyle w:val="Hyperlink"/>
            <w:rFonts w:cs="Tahoma"/>
            <w:noProof/>
            <w:color w:val="8008BE"/>
          </w:rPr>
          <w:t>REDEMPTION OF KARMA</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_Toc69718881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186</w:t>
        </w:r>
        <w:r w:rsidR="00DD13F9" w:rsidRPr="0078415E">
          <w:rPr>
            <w:noProof/>
            <w:webHidden/>
            <w:color w:val="8008BE"/>
          </w:rPr>
          <w:fldChar w:fldCharType="end"/>
        </w:r>
      </w:hyperlink>
    </w:p>
    <w:p w14:paraId="104FFA75" w14:textId="1A36C56C"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82" w:history="1">
        <w:r w:rsidR="00DD13F9" w:rsidRPr="0078415E">
          <w:rPr>
            <w:rStyle w:val="Hyperlink"/>
            <w:rFonts w:cs="Tahoma"/>
            <w:noProof/>
            <w:color w:val="8008BE"/>
          </w:rPr>
          <w:t>ELOHIM VISTA: THE SERVICE OF THE CRYSTALLINE RAY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_Toc69718882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188</w:t>
        </w:r>
        <w:r w:rsidR="00DD13F9" w:rsidRPr="0078415E">
          <w:rPr>
            <w:noProof/>
            <w:webHidden/>
            <w:color w:val="8008BE"/>
          </w:rPr>
          <w:fldChar w:fldCharType="end"/>
        </w:r>
      </w:hyperlink>
    </w:p>
    <w:p w14:paraId="67480A75" w14:textId="424149A3"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83" w:history="1">
        <w:r w:rsidR="00DD13F9" w:rsidRPr="0078415E">
          <w:rPr>
            <w:rStyle w:val="Hyperlink"/>
            <w:rFonts w:cs="Tahoma"/>
            <w:noProof/>
            <w:color w:val="8008BE"/>
          </w:rPr>
          <w:t>ELOHIM CRYSTAL’S PURIFYING ESSENCE FOR KARMIC RELEASE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_Toc69718883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188</w:t>
        </w:r>
        <w:r w:rsidR="00DD13F9" w:rsidRPr="0078415E">
          <w:rPr>
            <w:noProof/>
            <w:webHidden/>
            <w:color w:val="8008BE"/>
          </w:rPr>
          <w:fldChar w:fldCharType="end"/>
        </w:r>
      </w:hyperlink>
    </w:p>
    <w:p w14:paraId="51C60DEF" w14:textId="2E5C717E"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84" w:history="1">
        <w:r w:rsidR="00DD13F9" w:rsidRPr="0078415E">
          <w:rPr>
            <w:rStyle w:val="Hyperlink"/>
            <w:rFonts w:cs="Tahoma"/>
            <w:noProof/>
            <w:color w:val="8008BE"/>
          </w:rPr>
          <w:t>DIET</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_Toc69718884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188</w:t>
        </w:r>
        <w:r w:rsidR="00DD13F9" w:rsidRPr="0078415E">
          <w:rPr>
            <w:noProof/>
            <w:webHidden/>
            <w:color w:val="8008BE"/>
          </w:rPr>
          <w:fldChar w:fldCharType="end"/>
        </w:r>
      </w:hyperlink>
    </w:p>
    <w:p w14:paraId="36116516" w14:textId="1FE2270C"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85" w:history="1">
        <w:r w:rsidR="00DD13F9" w:rsidRPr="0078415E">
          <w:rPr>
            <w:rStyle w:val="Hyperlink"/>
            <w:rFonts w:cs="Tahoma"/>
            <w:noProof/>
            <w:color w:val="8008BE"/>
          </w:rPr>
          <w:t>GAINING MASTERY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_Toc69718885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189</w:t>
        </w:r>
        <w:r w:rsidR="00DD13F9" w:rsidRPr="0078415E">
          <w:rPr>
            <w:noProof/>
            <w:webHidden/>
            <w:color w:val="8008BE"/>
          </w:rPr>
          <w:fldChar w:fldCharType="end"/>
        </w:r>
      </w:hyperlink>
    </w:p>
    <w:p w14:paraId="545FDFF9" w14:textId="301974BB"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86" w:history="1">
        <w:r w:rsidR="00DD13F9" w:rsidRPr="0078415E">
          <w:rPr>
            <w:rStyle w:val="Hyperlink"/>
            <w:rFonts w:cs="Tahoma"/>
            <w:bCs/>
            <w:noProof/>
            <w:color w:val="8008BE"/>
            <w:lang w:eastAsia="en-GB"/>
          </w:rPr>
          <w:t>THE GREAT DIVINE DIRECTOR</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_Toc69718886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193</w:t>
        </w:r>
        <w:r w:rsidR="00DD13F9" w:rsidRPr="0078415E">
          <w:rPr>
            <w:noProof/>
            <w:webHidden/>
            <w:color w:val="8008BE"/>
          </w:rPr>
          <w:fldChar w:fldCharType="end"/>
        </w:r>
      </w:hyperlink>
    </w:p>
    <w:p w14:paraId="7D202B45" w14:textId="257E2BF0"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87" w:history="1">
        <w:r w:rsidR="00DD13F9" w:rsidRPr="0078415E">
          <w:rPr>
            <w:rStyle w:val="Hyperlink"/>
            <w:rFonts w:cs="Tahoma"/>
            <w:noProof/>
            <w:color w:val="8008BE"/>
          </w:rPr>
          <w:t>REQUIREMENT FOR DAILY CONTEMPLATION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_Toc69718887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193</w:t>
        </w:r>
        <w:r w:rsidR="00DD13F9" w:rsidRPr="0078415E">
          <w:rPr>
            <w:noProof/>
            <w:webHidden/>
            <w:color w:val="8008BE"/>
          </w:rPr>
          <w:fldChar w:fldCharType="end"/>
        </w:r>
      </w:hyperlink>
    </w:p>
    <w:p w14:paraId="5628F1C6" w14:textId="646AFC0D"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88" w:history="1">
        <w:r w:rsidR="00DD13F9" w:rsidRPr="0078415E">
          <w:rPr>
            <w:rStyle w:val="Hyperlink"/>
            <w:rFonts w:cs="Tahoma"/>
            <w:noProof/>
            <w:color w:val="8008BE"/>
          </w:rPr>
          <w:t>DAILY USE OF THE VIOLET FLAME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_Toc69718888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195</w:t>
        </w:r>
        <w:r w:rsidR="00DD13F9" w:rsidRPr="0078415E">
          <w:rPr>
            <w:noProof/>
            <w:webHidden/>
            <w:color w:val="8008BE"/>
          </w:rPr>
          <w:fldChar w:fldCharType="end"/>
        </w:r>
      </w:hyperlink>
    </w:p>
    <w:p w14:paraId="7BD00E92" w14:textId="7C9F3DE8"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89" w:history="1">
        <w:r w:rsidR="00DD13F9" w:rsidRPr="0078415E">
          <w:rPr>
            <w:rStyle w:val="Hyperlink"/>
            <w:rFonts w:cs="Tahoma"/>
            <w:noProof/>
            <w:color w:val="8008BE"/>
          </w:rPr>
          <w:t>THE LAW OF FORGIVENESS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_Toc69718889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196</w:t>
        </w:r>
        <w:r w:rsidR="00DD13F9" w:rsidRPr="0078415E">
          <w:rPr>
            <w:noProof/>
            <w:webHidden/>
            <w:color w:val="8008BE"/>
          </w:rPr>
          <w:fldChar w:fldCharType="end"/>
        </w:r>
      </w:hyperlink>
    </w:p>
    <w:p w14:paraId="77CBE87A" w14:textId="00A6E885" w:rsidR="00DD13F9" w:rsidRPr="0078415E" w:rsidRDefault="002127BA">
      <w:pPr>
        <w:pStyle w:val="TOC1"/>
        <w:tabs>
          <w:tab w:val="left" w:pos="1642"/>
          <w:tab w:val="right" w:leader="dot" w:pos="9017"/>
        </w:tabs>
        <w:rPr>
          <w:rFonts w:asciiTheme="minorHAnsi" w:eastAsiaTheme="minorEastAsia" w:hAnsiTheme="minorHAnsi" w:cstheme="minorBidi"/>
          <w:b w:val="0"/>
          <w:bCs w:val="0"/>
          <w:caps w:val="0"/>
          <w:noProof/>
          <w:color w:val="8008BE"/>
          <w:sz w:val="22"/>
          <w:szCs w:val="22"/>
          <w:lang w:val="en-ZA" w:eastAsia="en-ZA"/>
        </w:rPr>
      </w:pPr>
      <w:hyperlink w:anchor="_Toc69718890" w:history="1">
        <w:r w:rsidR="00DD13F9" w:rsidRPr="0078415E">
          <w:rPr>
            <w:rStyle w:val="Hyperlink"/>
            <w:rFonts w:cs="Tahoma"/>
            <w:noProof/>
            <w:color w:val="8008BE"/>
          </w:rPr>
          <w:t>LESSON 17:</w:t>
        </w:r>
        <w:r w:rsidR="00DD13F9" w:rsidRPr="0078415E">
          <w:rPr>
            <w:rFonts w:asciiTheme="minorHAnsi" w:eastAsiaTheme="minorEastAsia" w:hAnsiTheme="minorHAnsi" w:cstheme="minorBidi"/>
            <w:b w:val="0"/>
            <w:bCs w:val="0"/>
            <w:caps w:val="0"/>
            <w:noProof/>
            <w:color w:val="8008BE"/>
            <w:sz w:val="22"/>
            <w:szCs w:val="22"/>
            <w:lang w:val="en-ZA" w:eastAsia="en-ZA"/>
          </w:rPr>
          <w:tab/>
        </w:r>
        <w:r w:rsidR="00DD13F9" w:rsidRPr="0078415E">
          <w:rPr>
            <w:rStyle w:val="Hyperlink"/>
            <w:rFonts w:cs="Tahoma"/>
            <w:noProof/>
            <w:color w:val="8008BE"/>
          </w:rPr>
          <w:t>INITIATIONS - THE SEVEN TEMPLES AND STEPS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_Toc69718890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198</w:t>
        </w:r>
        <w:r w:rsidR="00DD13F9" w:rsidRPr="0078415E">
          <w:rPr>
            <w:noProof/>
            <w:webHidden/>
            <w:color w:val="8008BE"/>
          </w:rPr>
          <w:fldChar w:fldCharType="end"/>
        </w:r>
      </w:hyperlink>
    </w:p>
    <w:p w14:paraId="64A290D2" w14:textId="214B8D6A"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91" w:history="1">
        <w:r w:rsidR="00DD13F9" w:rsidRPr="0078415E">
          <w:rPr>
            <w:rStyle w:val="Hyperlink"/>
            <w:rFonts w:cs="Tahoma"/>
            <w:noProof/>
            <w:color w:val="8008BE"/>
          </w:rPr>
          <w:t>INTRODUCTION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_Toc69718891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198</w:t>
        </w:r>
        <w:r w:rsidR="00DD13F9" w:rsidRPr="0078415E">
          <w:rPr>
            <w:noProof/>
            <w:webHidden/>
            <w:color w:val="8008BE"/>
          </w:rPr>
          <w:fldChar w:fldCharType="end"/>
        </w:r>
      </w:hyperlink>
    </w:p>
    <w:p w14:paraId="4B9AB5E9" w14:textId="5385FF7A"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92" w:history="1">
        <w:r w:rsidR="00DD13F9" w:rsidRPr="0078415E">
          <w:rPr>
            <w:rStyle w:val="Hyperlink"/>
            <w:rFonts w:cs="Tahoma"/>
            <w:noProof/>
            <w:color w:val="8008BE"/>
          </w:rPr>
          <w:t>WHAT IS THE ASCENSION?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_Toc69718892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198</w:t>
        </w:r>
        <w:r w:rsidR="00DD13F9" w:rsidRPr="0078415E">
          <w:rPr>
            <w:noProof/>
            <w:webHidden/>
            <w:color w:val="8008BE"/>
          </w:rPr>
          <w:fldChar w:fldCharType="end"/>
        </w:r>
      </w:hyperlink>
    </w:p>
    <w:p w14:paraId="09417B86" w14:textId="5978C9F3"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93" w:history="1">
        <w:r w:rsidR="00DD13F9" w:rsidRPr="0078415E">
          <w:rPr>
            <w:rStyle w:val="Hyperlink"/>
            <w:rFonts w:cs="Tahoma"/>
            <w:noProof/>
            <w:color w:val="8008BE"/>
          </w:rPr>
          <w:t>THE ASCENSION TEMPLE AT LUXOR</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_Toc69718893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198</w:t>
        </w:r>
        <w:r w:rsidR="00DD13F9" w:rsidRPr="0078415E">
          <w:rPr>
            <w:noProof/>
            <w:webHidden/>
            <w:color w:val="8008BE"/>
          </w:rPr>
          <w:fldChar w:fldCharType="end"/>
        </w:r>
      </w:hyperlink>
    </w:p>
    <w:p w14:paraId="302C68EC" w14:textId="3185DBD6"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94" w:history="1">
        <w:r w:rsidR="00DD13F9" w:rsidRPr="0078415E">
          <w:rPr>
            <w:rStyle w:val="Hyperlink"/>
            <w:rFonts w:cs="Tahoma"/>
            <w:noProof/>
            <w:color w:val="8008BE"/>
          </w:rPr>
          <w:t>THE SEVEN TEMPLES OF INITIATION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_Toc69718894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199</w:t>
        </w:r>
        <w:r w:rsidR="00DD13F9" w:rsidRPr="0078415E">
          <w:rPr>
            <w:noProof/>
            <w:webHidden/>
            <w:color w:val="8008BE"/>
          </w:rPr>
          <w:fldChar w:fldCharType="end"/>
        </w:r>
      </w:hyperlink>
    </w:p>
    <w:p w14:paraId="32C1E3C7" w14:textId="3CE2718A"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95" w:history="1">
        <w:r w:rsidR="00DD13F9" w:rsidRPr="0078415E">
          <w:rPr>
            <w:rStyle w:val="Hyperlink"/>
            <w:rFonts w:cs="Tahoma"/>
            <w:noProof/>
            <w:color w:val="8008BE"/>
          </w:rPr>
          <w:t>THE SEVEN INITIATION STEPS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_Toc69718895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202</w:t>
        </w:r>
        <w:r w:rsidR="00DD13F9" w:rsidRPr="0078415E">
          <w:rPr>
            <w:noProof/>
            <w:webHidden/>
            <w:color w:val="8008BE"/>
          </w:rPr>
          <w:fldChar w:fldCharType="end"/>
        </w:r>
      </w:hyperlink>
    </w:p>
    <w:p w14:paraId="336EA9EE" w14:textId="77777777" w:rsidR="00E511CA" w:rsidRPr="0078415E" w:rsidRDefault="00E511CA">
      <w:pPr>
        <w:rPr>
          <w:rStyle w:val="Hyperlink"/>
          <w:b w:val="0"/>
          <w:bCs/>
          <w:caps/>
          <w:noProof/>
          <w:color w:val="8008BE"/>
        </w:rPr>
      </w:pPr>
      <w:r w:rsidRPr="0078415E">
        <w:rPr>
          <w:rStyle w:val="Hyperlink"/>
          <w:noProof/>
          <w:color w:val="8008BE"/>
        </w:rPr>
        <w:br w:type="page"/>
      </w:r>
    </w:p>
    <w:p w14:paraId="534C0C0E" w14:textId="36FE9008" w:rsidR="00DD13F9" w:rsidRPr="0078415E" w:rsidRDefault="002127BA">
      <w:pPr>
        <w:pStyle w:val="TOC1"/>
        <w:tabs>
          <w:tab w:val="left" w:pos="1642"/>
          <w:tab w:val="right" w:leader="dot" w:pos="9017"/>
        </w:tabs>
        <w:rPr>
          <w:rFonts w:asciiTheme="minorHAnsi" w:eastAsiaTheme="minorEastAsia" w:hAnsiTheme="minorHAnsi" w:cstheme="minorBidi"/>
          <w:b w:val="0"/>
          <w:bCs w:val="0"/>
          <w:caps w:val="0"/>
          <w:noProof/>
          <w:color w:val="8008BE"/>
          <w:sz w:val="22"/>
          <w:szCs w:val="22"/>
          <w:lang w:val="en-ZA" w:eastAsia="en-ZA"/>
        </w:rPr>
      </w:pPr>
      <w:hyperlink w:anchor="_Toc69718896" w:history="1">
        <w:r w:rsidR="00DD13F9" w:rsidRPr="0078415E">
          <w:rPr>
            <w:rStyle w:val="Hyperlink"/>
            <w:rFonts w:cs="Tahoma"/>
            <w:noProof/>
            <w:color w:val="8008BE"/>
          </w:rPr>
          <w:t>LESSON 18:</w:t>
        </w:r>
        <w:r w:rsidR="00DD13F9" w:rsidRPr="0078415E">
          <w:rPr>
            <w:rFonts w:asciiTheme="minorHAnsi" w:eastAsiaTheme="minorEastAsia" w:hAnsiTheme="minorHAnsi" w:cstheme="minorBidi"/>
            <w:b w:val="0"/>
            <w:bCs w:val="0"/>
            <w:caps w:val="0"/>
            <w:noProof/>
            <w:color w:val="8008BE"/>
            <w:sz w:val="22"/>
            <w:szCs w:val="22"/>
            <w:lang w:val="en-ZA" w:eastAsia="en-ZA"/>
          </w:rPr>
          <w:tab/>
        </w:r>
        <w:r w:rsidR="00DD13F9" w:rsidRPr="0078415E">
          <w:rPr>
            <w:rStyle w:val="Hyperlink"/>
            <w:rFonts w:cs="Tahoma"/>
            <w:noProof/>
            <w:color w:val="8008BE"/>
          </w:rPr>
          <w:t>THE ASCENSION PROCESS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_Toc69718896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220</w:t>
        </w:r>
        <w:r w:rsidR="00DD13F9" w:rsidRPr="0078415E">
          <w:rPr>
            <w:noProof/>
            <w:webHidden/>
            <w:color w:val="8008BE"/>
          </w:rPr>
          <w:fldChar w:fldCharType="end"/>
        </w:r>
      </w:hyperlink>
    </w:p>
    <w:p w14:paraId="277748DC" w14:textId="120A2AC5"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97" w:history="1">
        <w:r w:rsidR="00DD13F9" w:rsidRPr="0078415E">
          <w:rPr>
            <w:rStyle w:val="Hyperlink"/>
            <w:rFonts w:cs="Tahoma"/>
            <w:noProof/>
            <w:color w:val="8008BE"/>
          </w:rPr>
          <w:t>GAINING THE ASCENSION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_Toc69718897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220</w:t>
        </w:r>
        <w:r w:rsidR="00DD13F9" w:rsidRPr="0078415E">
          <w:rPr>
            <w:noProof/>
            <w:webHidden/>
            <w:color w:val="8008BE"/>
          </w:rPr>
          <w:fldChar w:fldCharType="end"/>
        </w:r>
      </w:hyperlink>
    </w:p>
    <w:p w14:paraId="2632D63F" w14:textId="41000DD6"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98" w:history="1">
        <w:r w:rsidR="00DD13F9" w:rsidRPr="0078415E">
          <w:rPr>
            <w:rStyle w:val="Hyperlink"/>
            <w:rFonts w:cs="Tahoma"/>
            <w:noProof/>
            <w:color w:val="8008BE"/>
          </w:rPr>
          <w:t>THE ASCENSION PROCESS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_Toc69718898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220</w:t>
        </w:r>
        <w:r w:rsidR="00DD13F9" w:rsidRPr="0078415E">
          <w:rPr>
            <w:noProof/>
            <w:webHidden/>
            <w:color w:val="8008BE"/>
          </w:rPr>
          <w:fldChar w:fldCharType="end"/>
        </w:r>
      </w:hyperlink>
    </w:p>
    <w:p w14:paraId="0751FCD1" w14:textId="6D1061BE"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899" w:history="1">
        <w:r w:rsidR="00DD13F9" w:rsidRPr="0078415E">
          <w:rPr>
            <w:rStyle w:val="Hyperlink"/>
            <w:rFonts w:cs="Tahoma"/>
            <w:noProof/>
            <w:color w:val="8008BE"/>
          </w:rPr>
          <w:t>THERE IS NO DEATH</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_Toc69718899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220</w:t>
        </w:r>
        <w:r w:rsidR="00DD13F9" w:rsidRPr="0078415E">
          <w:rPr>
            <w:noProof/>
            <w:webHidden/>
            <w:color w:val="8008BE"/>
          </w:rPr>
          <w:fldChar w:fldCharType="end"/>
        </w:r>
      </w:hyperlink>
    </w:p>
    <w:p w14:paraId="6F5C8DCD" w14:textId="39A1204D"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00" w:history="1">
        <w:r w:rsidR="00DD13F9" w:rsidRPr="0078415E">
          <w:rPr>
            <w:rStyle w:val="Hyperlink"/>
            <w:rFonts w:cs="Tahoma"/>
            <w:noProof/>
            <w:color w:val="8008BE"/>
          </w:rPr>
          <w:t>WHAT IS KARMA?</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_Toc69718900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221</w:t>
        </w:r>
        <w:r w:rsidR="00DD13F9" w:rsidRPr="0078415E">
          <w:rPr>
            <w:noProof/>
            <w:webHidden/>
            <w:color w:val="8008BE"/>
          </w:rPr>
          <w:fldChar w:fldCharType="end"/>
        </w:r>
      </w:hyperlink>
    </w:p>
    <w:p w14:paraId="4CB8F44C" w14:textId="245DC570"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01" w:history="1">
        <w:r w:rsidR="00DD13F9" w:rsidRPr="0078415E">
          <w:rPr>
            <w:rStyle w:val="Hyperlink"/>
            <w:rFonts w:cs="Tahoma"/>
            <w:noProof/>
            <w:color w:val="8008BE"/>
          </w:rPr>
          <w:t>‘DEATH’, JUDGEMENT, RE-EMBODIMENT</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_Toc69718901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223</w:t>
        </w:r>
        <w:r w:rsidR="00DD13F9" w:rsidRPr="0078415E">
          <w:rPr>
            <w:noProof/>
            <w:webHidden/>
            <w:color w:val="8008BE"/>
          </w:rPr>
          <w:fldChar w:fldCharType="end"/>
        </w:r>
      </w:hyperlink>
    </w:p>
    <w:p w14:paraId="6E80E724" w14:textId="19DA0391"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02" w:history="1">
        <w:r w:rsidR="00DD13F9" w:rsidRPr="0078415E">
          <w:rPr>
            <w:rStyle w:val="Hyperlink"/>
            <w:rFonts w:cs="Tahoma"/>
            <w:noProof/>
            <w:color w:val="8008BE"/>
          </w:rPr>
          <w:t>COMPLETING ONE’S DIVINE PLAN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_Toc69718902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225</w:t>
        </w:r>
        <w:r w:rsidR="00DD13F9" w:rsidRPr="0078415E">
          <w:rPr>
            <w:noProof/>
            <w:webHidden/>
            <w:color w:val="8008BE"/>
          </w:rPr>
          <w:fldChar w:fldCharType="end"/>
        </w:r>
      </w:hyperlink>
    </w:p>
    <w:p w14:paraId="6230409E" w14:textId="1484CA37"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03" w:history="1">
        <w:r w:rsidR="00DD13F9" w:rsidRPr="0078415E">
          <w:rPr>
            <w:rStyle w:val="Hyperlink"/>
            <w:rFonts w:cs="Tahoma"/>
            <w:noProof/>
            <w:color w:val="8008BE"/>
          </w:rPr>
          <w:t>ARCHANGEL MICHAEL: THE BOOK OF LIFE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_Toc69718903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227</w:t>
        </w:r>
        <w:r w:rsidR="00DD13F9" w:rsidRPr="0078415E">
          <w:rPr>
            <w:noProof/>
            <w:webHidden/>
            <w:color w:val="8008BE"/>
          </w:rPr>
          <w:fldChar w:fldCharType="end"/>
        </w:r>
      </w:hyperlink>
    </w:p>
    <w:p w14:paraId="702BE701" w14:textId="6C54199A"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04" w:history="1">
        <w:r w:rsidR="00DD13F9" w:rsidRPr="0078415E">
          <w:rPr>
            <w:rStyle w:val="Hyperlink"/>
            <w:rFonts w:cs="Tahoma"/>
            <w:noProof/>
            <w:color w:val="8008BE"/>
          </w:rPr>
          <w:t>WHEN CAN THE ASCENSION BE ACHIEVED?</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_Toc69718904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228</w:t>
        </w:r>
        <w:r w:rsidR="00DD13F9" w:rsidRPr="0078415E">
          <w:rPr>
            <w:noProof/>
            <w:webHidden/>
            <w:color w:val="8008BE"/>
          </w:rPr>
          <w:fldChar w:fldCharType="end"/>
        </w:r>
      </w:hyperlink>
    </w:p>
    <w:p w14:paraId="5F4A09FF" w14:textId="188F2302"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05" w:history="1">
        <w:r w:rsidR="00DD13F9" w:rsidRPr="0078415E">
          <w:rPr>
            <w:rStyle w:val="Hyperlink"/>
            <w:rFonts w:cs="Tahoma"/>
            <w:noProof/>
            <w:color w:val="8008BE"/>
          </w:rPr>
          <w:t>THE LAST OPPORTUNITY - A DIVISION OF HUMANITY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_Toc69718905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231</w:t>
        </w:r>
        <w:r w:rsidR="00DD13F9" w:rsidRPr="0078415E">
          <w:rPr>
            <w:noProof/>
            <w:webHidden/>
            <w:color w:val="8008BE"/>
          </w:rPr>
          <w:fldChar w:fldCharType="end"/>
        </w:r>
      </w:hyperlink>
    </w:p>
    <w:p w14:paraId="366E668F" w14:textId="73346773"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06" w:history="1">
        <w:r w:rsidR="00DD13F9" w:rsidRPr="0078415E">
          <w:rPr>
            <w:rStyle w:val="Hyperlink"/>
            <w:rFonts w:cs="Tahoma"/>
            <w:noProof/>
            <w:color w:val="8008BE"/>
          </w:rPr>
          <w:t>EXAMPLES OF ASCENSIONS BEFORE 1938</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_Toc69718906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233</w:t>
        </w:r>
        <w:r w:rsidR="00DD13F9" w:rsidRPr="0078415E">
          <w:rPr>
            <w:noProof/>
            <w:webHidden/>
            <w:color w:val="8008BE"/>
          </w:rPr>
          <w:fldChar w:fldCharType="end"/>
        </w:r>
      </w:hyperlink>
    </w:p>
    <w:p w14:paraId="44615D82" w14:textId="6F47FB1E"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07" w:history="1">
        <w:r w:rsidR="00DD13F9" w:rsidRPr="0078415E">
          <w:rPr>
            <w:rStyle w:val="Hyperlink"/>
            <w:rFonts w:cs="Tahoma"/>
            <w:noProof/>
            <w:color w:val="8008BE"/>
          </w:rPr>
          <w:t>EXAMPLES OF ASCENSIONS AFTER 1938</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_Toc69718907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236</w:t>
        </w:r>
        <w:r w:rsidR="00DD13F9" w:rsidRPr="0078415E">
          <w:rPr>
            <w:noProof/>
            <w:webHidden/>
            <w:color w:val="8008BE"/>
          </w:rPr>
          <w:fldChar w:fldCharType="end"/>
        </w:r>
      </w:hyperlink>
    </w:p>
    <w:p w14:paraId="664D0ABB" w14:textId="502D633B"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08" w:history="1">
        <w:r w:rsidR="00DD13F9" w:rsidRPr="0078415E">
          <w:rPr>
            <w:rStyle w:val="Hyperlink"/>
            <w:rFonts w:cs="Tahoma"/>
            <w:noProof/>
            <w:color w:val="8008BE"/>
          </w:rPr>
          <w:t>DECREE FOR THE ASCENSION FLAME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_Toc69718908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240</w:t>
        </w:r>
        <w:r w:rsidR="00DD13F9" w:rsidRPr="0078415E">
          <w:rPr>
            <w:noProof/>
            <w:webHidden/>
            <w:color w:val="8008BE"/>
          </w:rPr>
          <w:fldChar w:fldCharType="end"/>
        </w:r>
      </w:hyperlink>
    </w:p>
    <w:p w14:paraId="34A1A537" w14:textId="7F065F6E" w:rsidR="00DD13F9" w:rsidRPr="0078415E" w:rsidRDefault="002127BA">
      <w:pPr>
        <w:pStyle w:val="TOC1"/>
        <w:tabs>
          <w:tab w:val="left" w:pos="1642"/>
          <w:tab w:val="right" w:leader="dot" w:pos="9017"/>
        </w:tabs>
        <w:rPr>
          <w:rFonts w:asciiTheme="minorHAnsi" w:eastAsiaTheme="minorEastAsia" w:hAnsiTheme="minorHAnsi" w:cstheme="minorBidi"/>
          <w:b w:val="0"/>
          <w:bCs w:val="0"/>
          <w:caps w:val="0"/>
          <w:noProof/>
          <w:color w:val="8008BE"/>
          <w:sz w:val="22"/>
          <w:szCs w:val="22"/>
          <w:lang w:val="en-ZA" w:eastAsia="en-ZA"/>
        </w:rPr>
      </w:pPr>
      <w:hyperlink w:anchor="_Toc69718909" w:history="1">
        <w:r w:rsidR="00DD13F9" w:rsidRPr="0078415E">
          <w:rPr>
            <w:rStyle w:val="Hyperlink"/>
            <w:rFonts w:cs="Tahoma"/>
            <w:noProof/>
            <w:color w:val="8008BE"/>
          </w:rPr>
          <w:t>LESSON 19:</w:t>
        </w:r>
        <w:r w:rsidR="00DD13F9" w:rsidRPr="0078415E">
          <w:rPr>
            <w:rFonts w:asciiTheme="minorHAnsi" w:eastAsiaTheme="minorEastAsia" w:hAnsiTheme="minorHAnsi" w:cstheme="minorBidi"/>
            <w:b w:val="0"/>
            <w:bCs w:val="0"/>
            <w:caps w:val="0"/>
            <w:noProof/>
            <w:color w:val="8008BE"/>
            <w:sz w:val="22"/>
            <w:szCs w:val="22"/>
            <w:lang w:val="en-ZA" w:eastAsia="en-ZA"/>
          </w:rPr>
          <w:tab/>
        </w:r>
        <w:r w:rsidR="00DD13F9" w:rsidRPr="0078415E">
          <w:rPr>
            <w:rStyle w:val="Hyperlink"/>
            <w:rFonts w:cs="Tahoma"/>
            <w:noProof/>
            <w:color w:val="8008BE"/>
          </w:rPr>
          <w:t>TODAY’S CRISIS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_Toc69718909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241</w:t>
        </w:r>
        <w:r w:rsidR="00DD13F9" w:rsidRPr="0078415E">
          <w:rPr>
            <w:noProof/>
            <w:webHidden/>
            <w:color w:val="8008BE"/>
          </w:rPr>
          <w:fldChar w:fldCharType="end"/>
        </w:r>
      </w:hyperlink>
    </w:p>
    <w:p w14:paraId="384BFD6E" w14:textId="283D6A05"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10" w:history="1">
        <w:r w:rsidR="00DD13F9" w:rsidRPr="0078415E">
          <w:rPr>
            <w:rStyle w:val="Hyperlink"/>
            <w:rFonts w:cs="Tahoma"/>
            <w:noProof/>
            <w:color w:val="8008BE"/>
          </w:rPr>
          <w:t>A COSMIC ULTIMATUM</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_Toc69718910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241</w:t>
        </w:r>
        <w:r w:rsidR="00DD13F9" w:rsidRPr="0078415E">
          <w:rPr>
            <w:noProof/>
            <w:webHidden/>
            <w:color w:val="8008BE"/>
          </w:rPr>
          <w:fldChar w:fldCharType="end"/>
        </w:r>
      </w:hyperlink>
    </w:p>
    <w:p w14:paraId="5646459E" w14:textId="78BFB3C7"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11" w:history="1">
        <w:r w:rsidR="00DD13F9" w:rsidRPr="0078415E">
          <w:rPr>
            <w:rStyle w:val="Hyperlink"/>
            <w:rFonts w:cs="Tahoma"/>
            <w:noProof/>
            <w:color w:val="8008BE"/>
          </w:rPr>
          <w:t>THE CAUSE OF CATACLYSMS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_Toc69718911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243</w:t>
        </w:r>
        <w:r w:rsidR="00DD13F9" w:rsidRPr="0078415E">
          <w:rPr>
            <w:noProof/>
            <w:webHidden/>
            <w:color w:val="8008BE"/>
          </w:rPr>
          <w:fldChar w:fldCharType="end"/>
        </w:r>
      </w:hyperlink>
    </w:p>
    <w:p w14:paraId="60E9A460" w14:textId="37BB4C81"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12" w:history="1">
        <w:r w:rsidR="00DD13F9" w:rsidRPr="0078415E">
          <w:rPr>
            <w:rStyle w:val="Hyperlink"/>
            <w:rFonts w:cs="Tahoma"/>
            <w:noProof/>
            <w:color w:val="8008BE"/>
          </w:rPr>
          <w:t>PREDICTIONS OF COMING CHANGES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_Toc69718912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244</w:t>
        </w:r>
        <w:r w:rsidR="00DD13F9" w:rsidRPr="0078415E">
          <w:rPr>
            <w:noProof/>
            <w:webHidden/>
            <w:color w:val="8008BE"/>
          </w:rPr>
          <w:fldChar w:fldCharType="end"/>
        </w:r>
      </w:hyperlink>
    </w:p>
    <w:p w14:paraId="7E53D8E1" w14:textId="75E35A95"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13" w:history="1">
        <w:r w:rsidR="00DD13F9" w:rsidRPr="0078415E">
          <w:rPr>
            <w:rStyle w:val="Hyperlink"/>
            <w:rFonts w:cs="Tahoma"/>
            <w:noProof/>
            <w:color w:val="8008BE"/>
          </w:rPr>
          <w:t>THE PATTERN OF THE PREVIOUS CATACLYSM</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_Toc69718913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246</w:t>
        </w:r>
        <w:r w:rsidR="00DD13F9" w:rsidRPr="0078415E">
          <w:rPr>
            <w:noProof/>
            <w:webHidden/>
            <w:color w:val="8008BE"/>
          </w:rPr>
          <w:fldChar w:fldCharType="end"/>
        </w:r>
      </w:hyperlink>
    </w:p>
    <w:p w14:paraId="71B4200E" w14:textId="433589D1"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14" w:history="1">
        <w:r w:rsidR="00DD13F9" w:rsidRPr="0078415E">
          <w:rPr>
            <w:rStyle w:val="Hyperlink"/>
            <w:rFonts w:cs="Tahoma"/>
            <w:noProof/>
            <w:color w:val="8008BE"/>
          </w:rPr>
          <w:t>CATACLYSMS: EFFECTIVE MITIGATION AND PREVENTION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_Toc69718914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247</w:t>
        </w:r>
        <w:r w:rsidR="00DD13F9" w:rsidRPr="0078415E">
          <w:rPr>
            <w:noProof/>
            <w:webHidden/>
            <w:color w:val="8008BE"/>
          </w:rPr>
          <w:fldChar w:fldCharType="end"/>
        </w:r>
      </w:hyperlink>
    </w:p>
    <w:p w14:paraId="263E9DB7" w14:textId="0B803879"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15" w:history="1">
        <w:r w:rsidR="00DD13F9" w:rsidRPr="0078415E">
          <w:rPr>
            <w:rStyle w:val="Hyperlink"/>
            <w:rFonts w:cs="Tahoma"/>
            <w:noProof/>
            <w:color w:val="8008BE"/>
          </w:rPr>
          <w:t>BECOMING A MIGHTY RESERVOIR OF PEACE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_Toc69718915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251</w:t>
        </w:r>
        <w:r w:rsidR="00DD13F9" w:rsidRPr="0078415E">
          <w:rPr>
            <w:noProof/>
            <w:webHidden/>
            <w:color w:val="8008BE"/>
          </w:rPr>
          <w:fldChar w:fldCharType="end"/>
        </w:r>
      </w:hyperlink>
    </w:p>
    <w:p w14:paraId="4B354D39" w14:textId="01FE4C7C"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16" w:history="1">
        <w:r w:rsidR="00DD13F9" w:rsidRPr="0078415E">
          <w:rPr>
            <w:rStyle w:val="Hyperlink"/>
            <w:rFonts w:cs="Tahoma"/>
            <w:noProof/>
            <w:color w:val="8008BE"/>
          </w:rPr>
          <w:t>FORCE-FIELDS AND THE TRANSMISSION FLAME SERVICE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_Toc69718916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254</w:t>
        </w:r>
        <w:r w:rsidR="00DD13F9" w:rsidRPr="0078415E">
          <w:rPr>
            <w:noProof/>
            <w:webHidden/>
            <w:color w:val="8008BE"/>
          </w:rPr>
          <w:fldChar w:fldCharType="end"/>
        </w:r>
      </w:hyperlink>
    </w:p>
    <w:p w14:paraId="56E05215" w14:textId="1A6A1796"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17" w:history="1">
        <w:r w:rsidR="00DD13F9" w:rsidRPr="0078415E">
          <w:rPr>
            <w:rStyle w:val="Hyperlink"/>
            <w:rFonts w:cs="Tahoma"/>
            <w:noProof/>
            <w:color w:val="8008BE"/>
          </w:rPr>
          <w:t>HOW STUDENTS PREVENTED SOME CATASTROPHES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_Toc69718917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256</w:t>
        </w:r>
        <w:r w:rsidR="00DD13F9" w:rsidRPr="0078415E">
          <w:rPr>
            <w:noProof/>
            <w:webHidden/>
            <w:color w:val="8008BE"/>
          </w:rPr>
          <w:fldChar w:fldCharType="end"/>
        </w:r>
      </w:hyperlink>
    </w:p>
    <w:p w14:paraId="76B9C951" w14:textId="68280CB0"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18" w:history="1">
        <w:r w:rsidR="00DD13F9" w:rsidRPr="0078415E">
          <w:rPr>
            <w:rStyle w:val="Hyperlink"/>
            <w:rFonts w:cs="Tahoma"/>
            <w:noProof/>
            <w:color w:val="8008BE"/>
          </w:rPr>
          <w:t>SUMMARY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_Toc69718918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257</w:t>
        </w:r>
        <w:r w:rsidR="00DD13F9" w:rsidRPr="0078415E">
          <w:rPr>
            <w:noProof/>
            <w:webHidden/>
            <w:color w:val="8008BE"/>
          </w:rPr>
          <w:fldChar w:fldCharType="end"/>
        </w:r>
      </w:hyperlink>
    </w:p>
    <w:p w14:paraId="506D1286" w14:textId="197DEA54" w:rsidR="00DD13F9" w:rsidRPr="0078415E" w:rsidRDefault="002127BA">
      <w:pPr>
        <w:pStyle w:val="TOC1"/>
        <w:tabs>
          <w:tab w:val="left" w:pos="1642"/>
          <w:tab w:val="right" w:leader="dot" w:pos="9017"/>
        </w:tabs>
        <w:rPr>
          <w:rFonts w:asciiTheme="minorHAnsi" w:eastAsiaTheme="minorEastAsia" w:hAnsiTheme="minorHAnsi" w:cstheme="minorBidi"/>
          <w:b w:val="0"/>
          <w:bCs w:val="0"/>
          <w:caps w:val="0"/>
          <w:noProof/>
          <w:color w:val="8008BE"/>
          <w:sz w:val="22"/>
          <w:szCs w:val="22"/>
          <w:lang w:val="en-ZA" w:eastAsia="en-ZA"/>
        </w:rPr>
      </w:pPr>
      <w:hyperlink w:anchor="_Toc69718919" w:history="1">
        <w:r w:rsidR="00DD13F9" w:rsidRPr="0078415E">
          <w:rPr>
            <w:rStyle w:val="Hyperlink"/>
            <w:rFonts w:cs="Tahoma"/>
            <w:noProof/>
            <w:color w:val="8008BE"/>
          </w:rPr>
          <w:t>LESSON 20:</w:t>
        </w:r>
        <w:r w:rsidR="00DD13F9" w:rsidRPr="0078415E">
          <w:rPr>
            <w:rFonts w:asciiTheme="minorHAnsi" w:eastAsiaTheme="minorEastAsia" w:hAnsiTheme="minorHAnsi" w:cstheme="minorBidi"/>
            <w:b w:val="0"/>
            <w:bCs w:val="0"/>
            <w:caps w:val="0"/>
            <w:noProof/>
            <w:color w:val="8008BE"/>
            <w:sz w:val="22"/>
            <w:szCs w:val="22"/>
            <w:lang w:val="en-ZA" w:eastAsia="en-ZA"/>
          </w:rPr>
          <w:tab/>
        </w:r>
        <w:r w:rsidR="00DD13F9" w:rsidRPr="0078415E">
          <w:rPr>
            <w:rStyle w:val="Hyperlink"/>
            <w:rFonts w:cs="Tahoma"/>
            <w:noProof/>
            <w:color w:val="8008BE"/>
          </w:rPr>
          <w:t>GROUP ACTIVITY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_Toc69718919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260</w:t>
        </w:r>
        <w:r w:rsidR="00DD13F9" w:rsidRPr="0078415E">
          <w:rPr>
            <w:noProof/>
            <w:webHidden/>
            <w:color w:val="8008BE"/>
          </w:rPr>
          <w:fldChar w:fldCharType="end"/>
        </w:r>
      </w:hyperlink>
    </w:p>
    <w:p w14:paraId="036C8051" w14:textId="43082A42"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20" w:history="1">
        <w:r w:rsidR="00DD13F9" w:rsidRPr="0078415E">
          <w:rPr>
            <w:rStyle w:val="Hyperlink"/>
            <w:rFonts w:cs="Tahoma"/>
            <w:noProof/>
            <w:color w:val="8008BE"/>
          </w:rPr>
          <w:t>SAINT GERMAIN: THE HOPES FOR SANCTUARIES AND GROUPS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_Toc69718920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260</w:t>
        </w:r>
        <w:r w:rsidR="00DD13F9" w:rsidRPr="0078415E">
          <w:rPr>
            <w:noProof/>
            <w:webHidden/>
            <w:color w:val="8008BE"/>
          </w:rPr>
          <w:fldChar w:fldCharType="end"/>
        </w:r>
      </w:hyperlink>
    </w:p>
    <w:p w14:paraId="74834A89" w14:textId="4F4F98F6"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21" w:history="1">
        <w:r w:rsidR="00DD13F9" w:rsidRPr="0078415E">
          <w:rPr>
            <w:rStyle w:val="Hyperlink"/>
            <w:rFonts w:cs="Tahoma"/>
            <w:noProof/>
            <w:color w:val="8008BE"/>
          </w:rPr>
          <w:t>FORMING AND CONDUCTING ASCENDED MASTER TEACHING GROUPS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_Toc69718921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260</w:t>
        </w:r>
        <w:r w:rsidR="00DD13F9" w:rsidRPr="0078415E">
          <w:rPr>
            <w:noProof/>
            <w:webHidden/>
            <w:color w:val="8008BE"/>
          </w:rPr>
          <w:fldChar w:fldCharType="end"/>
        </w:r>
      </w:hyperlink>
    </w:p>
    <w:p w14:paraId="6BCF62ED" w14:textId="4F6905E4"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22" w:history="1">
        <w:r w:rsidR="00DD13F9" w:rsidRPr="0078415E">
          <w:rPr>
            <w:rStyle w:val="Hyperlink"/>
            <w:rFonts w:cs="Tahoma"/>
            <w:noProof/>
            <w:color w:val="8008BE"/>
          </w:rPr>
          <w:t>PREPARING THE MEETING</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_Toc69718922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264</w:t>
        </w:r>
        <w:r w:rsidR="00DD13F9" w:rsidRPr="0078415E">
          <w:rPr>
            <w:noProof/>
            <w:webHidden/>
            <w:color w:val="8008BE"/>
          </w:rPr>
          <w:fldChar w:fldCharType="end"/>
        </w:r>
      </w:hyperlink>
    </w:p>
    <w:p w14:paraId="0E13135D" w14:textId="111028C8"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23" w:history="1">
        <w:r w:rsidR="00DD13F9" w:rsidRPr="0078415E">
          <w:rPr>
            <w:rStyle w:val="Hyperlink"/>
            <w:rFonts w:cs="Tahoma"/>
            <w:noProof/>
            <w:color w:val="8008BE"/>
          </w:rPr>
          <w:t>CONDUCTING THE MEETING</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_Toc69718923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268</w:t>
        </w:r>
        <w:r w:rsidR="00DD13F9" w:rsidRPr="0078415E">
          <w:rPr>
            <w:noProof/>
            <w:webHidden/>
            <w:color w:val="8008BE"/>
          </w:rPr>
          <w:fldChar w:fldCharType="end"/>
        </w:r>
      </w:hyperlink>
    </w:p>
    <w:p w14:paraId="0CDA949B" w14:textId="7BC1BD77"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24" w:history="1">
        <w:r w:rsidR="00DD13F9" w:rsidRPr="0078415E">
          <w:rPr>
            <w:rStyle w:val="Hyperlink"/>
            <w:rFonts w:cs="Tahoma"/>
            <w:noProof/>
            <w:color w:val="8008BE"/>
          </w:rPr>
          <w:t>FORCE-FIELDS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_Toc69718924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271</w:t>
        </w:r>
        <w:r w:rsidR="00DD13F9" w:rsidRPr="0078415E">
          <w:rPr>
            <w:noProof/>
            <w:webHidden/>
            <w:color w:val="8008BE"/>
          </w:rPr>
          <w:fldChar w:fldCharType="end"/>
        </w:r>
      </w:hyperlink>
    </w:p>
    <w:p w14:paraId="3883AC2A" w14:textId="40F3EA4B"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25" w:history="1">
        <w:r w:rsidR="00DD13F9" w:rsidRPr="0078415E">
          <w:rPr>
            <w:rStyle w:val="Hyperlink"/>
            <w:rFonts w:cs="Tahoma"/>
            <w:noProof/>
            <w:color w:val="8008BE"/>
          </w:rPr>
          <w:t>TRANSMISSION FLAME SERVICE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_Toc69718925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273</w:t>
        </w:r>
        <w:r w:rsidR="00DD13F9" w:rsidRPr="0078415E">
          <w:rPr>
            <w:noProof/>
            <w:webHidden/>
            <w:color w:val="8008BE"/>
          </w:rPr>
          <w:fldChar w:fldCharType="end"/>
        </w:r>
      </w:hyperlink>
    </w:p>
    <w:p w14:paraId="2E70A764" w14:textId="2FDE0E66" w:rsidR="00DD13F9" w:rsidRPr="0078415E" w:rsidRDefault="002127BA">
      <w:pPr>
        <w:pStyle w:val="TOC1"/>
        <w:tabs>
          <w:tab w:val="left" w:pos="1642"/>
          <w:tab w:val="right" w:leader="dot" w:pos="9017"/>
        </w:tabs>
        <w:rPr>
          <w:rFonts w:asciiTheme="minorHAnsi" w:eastAsiaTheme="minorEastAsia" w:hAnsiTheme="minorHAnsi" w:cstheme="minorBidi"/>
          <w:b w:val="0"/>
          <w:bCs w:val="0"/>
          <w:caps w:val="0"/>
          <w:noProof/>
          <w:color w:val="8008BE"/>
          <w:sz w:val="22"/>
          <w:szCs w:val="22"/>
          <w:lang w:val="en-ZA" w:eastAsia="en-ZA"/>
        </w:rPr>
      </w:pPr>
      <w:hyperlink w:anchor="_Toc69718926" w:history="1">
        <w:r w:rsidR="00DD13F9" w:rsidRPr="0078415E">
          <w:rPr>
            <w:rStyle w:val="Hyperlink"/>
            <w:rFonts w:cs="Tahoma"/>
            <w:noProof/>
            <w:color w:val="8008BE"/>
          </w:rPr>
          <w:t>LESSON 21:</w:t>
        </w:r>
        <w:r w:rsidR="00DD13F9" w:rsidRPr="0078415E">
          <w:rPr>
            <w:rFonts w:asciiTheme="minorHAnsi" w:eastAsiaTheme="minorEastAsia" w:hAnsiTheme="minorHAnsi" w:cstheme="minorBidi"/>
            <w:b w:val="0"/>
            <w:bCs w:val="0"/>
            <w:caps w:val="0"/>
            <w:noProof/>
            <w:color w:val="8008BE"/>
            <w:sz w:val="22"/>
            <w:szCs w:val="22"/>
            <w:lang w:val="en-ZA" w:eastAsia="en-ZA"/>
          </w:rPr>
          <w:tab/>
        </w:r>
        <w:r w:rsidR="00DD13F9" w:rsidRPr="0078415E">
          <w:rPr>
            <w:rStyle w:val="Hyperlink"/>
            <w:rFonts w:cs="Tahoma"/>
            <w:noProof/>
            <w:color w:val="8008BE"/>
          </w:rPr>
          <w:t>SERVICE IS THE LAW OF LIFE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_Toc69718926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278</w:t>
        </w:r>
        <w:r w:rsidR="00DD13F9" w:rsidRPr="0078415E">
          <w:rPr>
            <w:noProof/>
            <w:webHidden/>
            <w:color w:val="8008BE"/>
          </w:rPr>
          <w:fldChar w:fldCharType="end"/>
        </w:r>
      </w:hyperlink>
    </w:p>
    <w:p w14:paraId="32D282E4" w14:textId="15EF3FB9"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27" w:history="1">
        <w:r w:rsidR="00DD13F9" w:rsidRPr="0078415E">
          <w:rPr>
            <w:rStyle w:val="Hyperlink"/>
            <w:rFonts w:cs="Tahoma"/>
            <w:noProof/>
            <w:color w:val="8008BE"/>
          </w:rPr>
          <w:t>SAINT GERMAIN: GOD IS THE ONLY CORRECT SOURCE OF SUPPORT</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_Toc69718927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278</w:t>
        </w:r>
        <w:r w:rsidR="00DD13F9" w:rsidRPr="0078415E">
          <w:rPr>
            <w:noProof/>
            <w:webHidden/>
            <w:color w:val="8008BE"/>
          </w:rPr>
          <w:fldChar w:fldCharType="end"/>
        </w:r>
      </w:hyperlink>
    </w:p>
    <w:p w14:paraId="50F43D51" w14:textId="57B4D627"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28" w:history="1">
        <w:r w:rsidR="00DD13F9" w:rsidRPr="0078415E">
          <w:rPr>
            <w:rStyle w:val="Hyperlink"/>
            <w:rFonts w:cs="Tahoma"/>
            <w:noProof/>
            <w:color w:val="8008BE"/>
          </w:rPr>
          <w:t>SERVICE: THE NATURAL ACTIVITY OF LIFE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_Toc69718928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278</w:t>
        </w:r>
        <w:r w:rsidR="00DD13F9" w:rsidRPr="0078415E">
          <w:rPr>
            <w:noProof/>
            <w:webHidden/>
            <w:color w:val="8008BE"/>
          </w:rPr>
          <w:fldChar w:fldCharType="end"/>
        </w:r>
      </w:hyperlink>
    </w:p>
    <w:p w14:paraId="44E13A1F" w14:textId="4431A0E0"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29" w:history="1">
        <w:r w:rsidR="00DD13F9" w:rsidRPr="0078415E">
          <w:rPr>
            <w:rStyle w:val="Hyperlink"/>
            <w:rFonts w:cs="Tahoma"/>
            <w:noProof/>
            <w:color w:val="8008BE"/>
          </w:rPr>
          <w:t>RHYTHMIC BREATHING: MAINTAINING GOOD HEALTH</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_Toc69718929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281</w:t>
        </w:r>
        <w:r w:rsidR="00DD13F9" w:rsidRPr="0078415E">
          <w:rPr>
            <w:noProof/>
            <w:webHidden/>
            <w:color w:val="8008BE"/>
          </w:rPr>
          <w:fldChar w:fldCharType="end"/>
        </w:r>
      </w:hyperlink>
    </w:p>
    <w:p w14:paraId="0F7F8E1B" w14:textId="6DED4303"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30" w:history="1">
        <w:r w:rsidR="00DD13F9" w:rsidRPr="0078415E">
          <w:rPr>
            <w:rStyle w:val="Hyperlink"/>
            <w:rFonts w:cs="Tahoma"/>
            <w:noProof/>
            <w:color w:val="8008BE"/>
          </w:rPr>
          <w:t>THE QUALITY CIRCLE: WORKING WITH OTHERS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_Toc69718930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282</w:t>
        </w:r>
        <w:r w:rsidR="00DD13F9" w:rsidRPr="0078415E">
          <w:rPr>
            <w:noProof/>
            <w:webHidden/>
            <w:color w:val="8008BE"/>
          </w:rPr>
          <w:fldChar w:fldCharType="end"/>
        </w:r>
      </w:hyperlink>
    </w:p>
    <w:p w14:paraId="2B7B694B" w14:textId="60E51DFF"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31" w:history="1">
        <w:r w:rsidR="00DD13F9" w:rsidRPr="0078415E">
          <w:rPr>
            <w:rStyle w:val="Hyperlink"/>
            <w:rFonts w:cs="Tahoma"/>
            <w:noProof/>
            <w:color w:val="8008BE"/>
          </w:rPr>
          <w:t>USHERING IN THE NEW AGE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_Toc69718931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284</w:t>
        </w:r>
        <w:r w:rsidR="00DD13F9" w:rsidRPr="0078415E">
          <w:rPr>
            <w:noProof/>
            <w:webHidden/>
            <w:color w:val="8008BE"/>
          </w:rPr>
          <w:fldChar w:fldCharType="end"/>
        </w:r>
      </w:hyperlink>
    </w:p>
    <w:p w14:paraId="388320AA" w14:textId="71862A64"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32" w:history="1">
        <w:r w:rsidR="00DD13F9" w:rsidRPr="0078415E">
          <w:rPr>
            <w:rStyle w:val="Hyperlink"/>
            <w:rFonts w:cs="Tahoma"/>
            <w:noProof/>
            <w:color w:val="8008BE"/>
          </w:rPr>
          <w:t>COSMIC LAW IS NOW MORE STRICT FOR THE EARTH</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_Toc69718932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285</w:t>
        </w:r>
        <w:r w:rsidR="00DD13F9" w:rsidRPr="0078415E">
          <w:rPr>
            <w:noProof/>
            <w:webHidden/>
            <w:color w:val="8008BE"/>
          </w:rPr>
          <w:fldChar w:fldCharType="end"/>
        </w:r>
      </w:hyperlink>
    </w:p>
    <w:p w14:paraId="1988D900" w14:textId="1EAE345E"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33" w:history="1">
        <w:r w:rsidR="00DD13F9" w:rsidRPr="0078415E">
          <w:rPr>
            <w:rStyle w:val="Hyperlink"/>
            <w:rFonts w:cs="Tahoma"/>
            <w:noProof/>
            <w:color w:val="8008BE"/>
          </w:rPr>
          <w:t>PULLING BACK FROM THE EDGE…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_Toc69718933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286</w:t>
        </w:r>
        <w:r w:rsidR="00DD13F9" w:rsidRPr="0078415E">
          <w:rPr>
            <w:noProof/>
            <w:webHidden/>
            <w:color w:val="8008BE"/>
          </w:rPr>
          <w:fldChar w:fldCharType="end"/>
        </w:r>
      </w:hyperlink>
    </w:p>
    <w:p w14:paraId="31F9942A" w14:textId="70A39978"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34" w:history="1">
        <w:r w:rsidR="00DD13F9" w:rsidRPr="0078415E">
          <w:rPr>
            <w:rStyle w:val="Hyperlink"/>
            <w:rFonts w:cs="Tahoma"/>
            <w:noProof/>
            <w:color w:val="8008BE"/>
          </w:rPr>
          <w:t>QUALITY NOT QUANTITY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_Toc69718934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288</w:t>
        </w:r>
        <w:r w:rsidR="00DD13F9" w:rsidRPr="0078415E">
          <w:rPr>
            <w:noProof/>
            <w:webHidden/>
            <w:color w:val="8008BE"/>
          </w:rPr>
          <w:fldChar w:fldCharType="end"/>
        </w:r>
      </w:hyperlink>
    </w:p>
    <w:p w14:paraId="4EB5EDD1" w14:textId="6E1993A6"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35" w:history="1">
        <w:r w:rsidR="00DD13F9" w:rsidRPr="0078415E">
          <w:rPr>
            <w:rStyle w:val="Hyperlink"/>
            <w:rFonts w:cs="Tahoma"/>
            <w:noProof/>
            <w:color w:val="8008BE"/>
          </w:rPr>
          <w:t>PURPOSE OF THE BRIDGE : ASCENDED MASTER EL MORYA</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_Toc69718935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289</w:t>
        </w:r>
        <w:r w:rsidR="00DD13F9" w:rsidRPr="0078415E">
          <w:rPr>
            <w:noProof/>
            <w:webHidden/>
            <w:color w:val="8008BE"/>
          </w:rPr>
          <w:fldChar w:fldCharType="end"/>
        </w:r>
      </w:hyperlink>
    </w:p>
    <w:p w14:paraId="34714D9B" w14:textId="170EBFF1"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36" w:history="1">
        <w:r w:rsidR="00DD13F9" w:rsidRPr="0078415E">
          <w:rPr>
            <w:rStyle w:val="Hyperlink"/>
            <w:rFonts w:cs="Tahoma"/>
            <w:noProof/>
            <w:color w:val="8008BE"/>
          </w:rPr>
          <w:t>BRIDGE PUBLICATIONS ARE FOR ALL PEOPLE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_Toc69718936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290</w:t>
        </w:r>
        <w:r w:rsidR="00DD13F9" w:rsidRPr="0078415E">
          <w:rPr>
            <w:noProof/>
            <w:webHidden/>
            <w:color w:val="8008BE"/>
          </w:rPr>
          <w:fldChar w:fldCharType="end"/>
        </w:r>
      </w:hyperlink>
    </w:p>
    <w:p w14:paraId="79BB159C" w14:textId="38D9E88D"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37" w:history="1">
        <w:r w:rsidR="00DD13F9" w:rsidRPr="0078415E">
          <w:rPr>
            <w:rStyle w:val="Hyperlink"/>
            <w:rFonts w:cs="Tahoma"/>
            <w:noProof/>
            <w:color w:val="8008BE"/>
          </w:rPr>
          <w:t>KNOWLEDGE CATEGORIES OF THE TEACHINGS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_Toc69718937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290</w:t>
        </w:r>
        <w:r w:rsidR="00DD13F9" w:rsidRPr="0078415E">
          <w:rPr>
            <w:noProof/>
            <w:webHidden/>
            <w:color w:val="8008BE"/>
          </w:rPr>
          <w:fldChar w:fldCharType="end"/>
        </w:r>
      </w:hyperlink>
    </w:p>
    <w:p w14:paraId="19390DDE" w14:textId="1E7B5DCE"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38" w:history="1">
        <w:r w:rsidR="00DD13F9" w:rsidRPr="0078415E">
          <w:rPr>
            <w:rStyle w:val="Hyperlink"/>
            <w:rFonts w:cs="Tahoma"/>
            <w:noProof/>
            <w:color w:val="8008BE"/>
          </w:rPr>
          <w:t>VISIONS OF A GOLDEN AGE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_Toc69718938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292</w:t>
        </w:r>
        <w:r w:rsidR="00DD13F9" w:rsidRPr="0078415E">
          <w:rPr>
            <w:noProof/>
            <w:webHidden/>
            <w:color w:val="8008BE"/>
          </w:rPr>
          <w:fldChar w:fldCharType="end"/>
        </w:r>
      </w:hyperlink>
    </w:p>
    <w:p w14:paraId="3CD5AB6E" w14:textId="57DE7512"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39" w:history="1">
        <w:r w:rsidR="00DD13F9" w:rsidRPr="0078415E">
          <w:rPr>
            <w:rStyle w:val="Hyperlink"/>
            <w:rFonts w:cs="Tahoma"/>
            <w:noProof/>
            <w:color w:val="8008BE"/>
          </w:rPr>
          <w:t>CHELAS OF FREEDOM, SAIL ON TO VICTORY!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_Toc69718939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293</w:t>
        </w:r>
        <w:r w:rsidR="00DD13F9" w:rsidRPr="0078415E">
          <w:rPr>
            <w:noProof/>
            <w:webHidden/>
            <w:color w:val="8008BE"/>
          </w:rPr>
          <w:fldChar w:fldCharType="end"/>
        </w:r>
      </w:hyperlink>
    </w:p>
    <w:p w14:paraId="6C1E7420" w14:textId="4263619E" w:rsidR="00DD13F9" w:rsidRPr="0078415E" w:rsidRDefault="002127BA">
      <w:pPr>
        <w:pStyle w:val="TOC1"/>
        <w:tabs>
          <w:tab w:val="right" w:leader="dot" w:pos="9017"/>
        </w:tabs>
        <w:rPr>
          <w:rFonts w:asciiTheme="minorHAnsi" w:eastAsiaTheme="minorEastAsia" w:hAnsiTheme="minorHAnsi" w:cstheme="minorBidi"/>
          <w:b w:val="0"/>
          <w:bCs w:val="0"/>
          <w:caps w:val="0"/>
          <w:noProof/>
          <w:color w:val="8008BE"/>
          <w:sz w:val="22"/>
          <w:szCs w:val="22"/>
          <w:lang w:val="en-ZA" w:eastAsia="en-ZA"/>
        </w:rPr>
      </w:pPr>
      <w:hyperlink w:anchor="_Toc69718940" w:history="1">
        <w:r w:rsidR="00DD13F9" w:rsidRPr="0078415E">
          <w:rPr>
            <w:rStyle w:val="Hyperlink"/>
            <w:rFonts w:cs="Tahoma"/>
            <w:noProof/>
            <w:color w:val="8008BE"/>
          </w:rPr>
          <w:t>SUBJECTS PRESENTED TO HUMANITY FOR THE FIRST TIME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_Toc69718940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294</w:t>
        </w:r>
        <w:r w:rsidR="00DD13F9" w:rsidRPr="0078415E">
          <w:rPr>
            <w:noProof/>
            <w:webHidden/>
            <w:color w:val="8008BE"/>
          </w:rPr>
          <w:fldChar w:fldCharType="end"/>
        </w:r>
      </w:hyperlink>
    </w:p>
    <w:p w14:paraId="6759CF4E" w14:textId="43311100"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41" w:history="1">
        <w:r w:rsidR="00DD13F9" w:rsidRPr="0078415E">
          <w:rPr>
            <w:rStyle w:val="Hyperlink"/>
            <w:rFonts w:cs="Tahoma"/>
            <w:noProof/>
            <w:color w:val="8008BE"/>
          </w:rPr>
          <w:t>1930 through 1939 - Messenger Guy Ballard – I AM</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_Toc69718941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294</w:t>
        </w:r>
        <w:r w:rsidR="00DD13F9" w:rsidRPr="0078415E">
          <w:rPr>
            <w:noProof/>
            <w:webHidden/>
            <w:color w:val="8008BE"/>
          </w:rPr>
          <w:fldChar w:fldCharType="end"/>
        </w:r>
      </w:hyperlink>
    </w:p>
    <w:p w14:paraId="7B72E1E3" w14:textId="033D9F78"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42" w:history="1">
        <w:r w:rsidR="00DD13F9" w:rsidRPr="0078415E">
          <w:rPr>
            <w:rStyle w:val="Hyperlink"/>
            <w:rFonts w:cs="Tahoma"/>
            <w:noProof/>
            <w:color w:val="8008BE"/>
          </w:rPr>
          <w:t>1952 through 1961 - Messenger G. Innocente – bridge to freedom.</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_Toc69718942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294</w:t>
        </w:r>
        <w:r w:rsidR="00DD13F9" w:rsidRPr="0078415E">
          <w:rPr>
            <w:noProof/>
            <w:webHidden/>
            <w:color w:val="8008BE"/>
          </w:rPr>
          <w:fldChar w:fldCharType="end"/>
        </w:r>
      </w:hyperlink>
    </w:p>
    <w:p w14:paraId="5EED324C" w14:textId="77777777" w:rsidR="00E511CA" w:rsidRPr="0078415E" w:rsidRDefault="00E511CA">
      <w:pPr>
        <w:rPr>
          <w:rStyle w:val="Hyperlink"/>
          <w:b w:val="0"/>
          <w:bCs/>
          <w:caps/>
          <w:noProof/>
          <w:color w:val="8008BE"/>
        </w:rPr>
      </w:pPr>
      <w:r w:rsidRPr="0078415E">
        <w:rPr>
          <w:rStyle w:val="Hyperlink"/>
          <w:noProof/>
          <w:color w:val="8008BE"/>
        </w:rPr>
        <w:br w:type="page"/>
      </w:r>
    </w:p>
    <w:p w14:paraId="0150B9A7" w14:textId="2CC33BEC" w:rsidR="00DD13F9" w:rsidRPr="0078415E" w:rsidRDefault="002127BA">
      <w:pPr>
        <w:pStyle w:val="TOC1"/>
        <w:tabs>
          <w:tab w:val="left" w:pos="1000"/>
          <w:tab w:val="right" w:leader="dot" w:pos="9017"/>
        </w:tabs>
        <w:rPr>
          <w:rFonts w:asciiTheme="minorHAnsi" w:eastAsiaTheme="minorEastAsia" w:hAnsiTheme="minorHAnsi" w:cstheme="minorBidi"/>
          <w:b w:val="0"/>
          <w:bCs w:val="0"/>
          <w:caps w:val="0"/>
          <w:noProof/>
          <w:color w:val="8008BE"/>
          <w:sz w:val="22"/>
          <w:szCs w:val="22"/>
          <w:lang w:val="en-ZA" w:eastAsia="en-ZA"/>
        </w:rPr>
      </w:pPr>
      <w:hyperlink w:anchor="_Toc69718943" w:history="1">
        <w:r w:rsidR="00DD13F9" w:rsidRPr="0078415E">
          <w:rPr>
            <w:rStyle w:val="Hyperlink"/>
            <w:rFonts w:cs="Tahoma"/>
            <w:noProof/>
            <w:color w:val="8008BE"/>
          </w:rPr>
          <w:t>AMTF:</w:t>
        </w:r>
        <w:r w:rsidR="00DD13F9" w:rsidRPr="0078415E">
          <w:rPr>
            <w:rFonts w:asciiTheme="minorHAnsi" w:eastAsiaTheme="minorEastAsia" w:hAnsiTheme="minorHAnsi" w:cstheme="minorBidi"/>
            <w:b w:val="0"/>
            <w:bCs w:val="0"/>
            <w:caps w:val="0"/>
            <w:noProof/>
            <w:color w:val="8008BE"/>
            <w:sz w:val="22"/>
            <w:szCs w:val="22"/>
            <w:lang w:val="en-ZA" w:eastAsia="en-ZA"/>
          </w:rPr>
          <w:tab/>
        </w:r>
        <w:r w:rsidR="00DD13F9" w:rsidRPr="0078415E">
          <w:rPr>
            <w:rStyle w:val="Hyperlink"/>
            <w:rFonts w:cs="Tahoma"/>
            <w:noProof/>
            <w:color w:val="8008BE"/>
          </w:rPr>
          <w:t>HISTORY AND PURPOSE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_Toc69718943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299</w:t>
        </w:r>
        <w:r w:rsidR="00DD13F9" w:rsidRPr="0078415E">
          <w:rPr>
            <w:noProof/>
            <w:webHidden/>
            <w:color w:val="8008BE"/>
          </w:rPr>
          <w:fldChar w:fldCharType="end"/>
        </w:r>
      </w:hyperlink>
    </w:p>
    <w:p w14:paraId="10EEFCA2" w14:textId="7086A8A0"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44" w:history="1">
        <w:r w:rsidR="00DD13F9" w:rsidRPr="0078415E">
          <w:rPr>
            <w:rStyle w:val="Hyperlink"/>
            <w:rFonts w:cs="Tahoma"/>
            <w:noProof/>
            <w:color w:val="8008BE"/>
          </w:rPr>
          <w:t>REALIZING THE PLAN OF THE ASCENDED HOST</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_Toc69718944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299</w:t>
        </w:r>
        <w:r w:rsidR="00DD13F9" w:rsidRPr="0078415E">
          <w:rPr>
            <w:noProof/>
            <w:webHidden/>
            <w:color w:val="8008BE"/>
          </w:rPr>
          <w:fldChar w:fldCharType="end"/>
        </w:r>
      </w:hyperlink>
    </w:p>
    <w:p w14:paraId="3B5E98D6" w14:textId="0C3E921E"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45" w:history="1">
        <w:r w:rsidR="00DD13F9" w:rsidRPr="0078415E">
          <w:rPr>
            <w:rStyle w:val="Hyperlink"/>
            <w:rFonts w:cs="Tahoma"/>
            <w:noProof/>
            <w:color w:val="8008BE"/>
          </w:rPr>
          <w:t>THE TEACHINGS OF THE “I AM” ACTIVITY &amp; THE BRIDGE TO FREEDOM</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_Toc69718945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300</w:t>
        </w:r>
        <w:r w:rsidR="00DD13F9" w:rsidRPr="0078415E">
          <w:rPr>
            <w:noProof/>
            <w:webHidden/>
            <w:color w:val="8008BE"/>
          </w:rPr>
          <w:fldChar w:fldCharType="end"/>
        </w:r>
      </w:hyperlink>
    </w:p>
    <w:p w14:paraId="371A21BF" w14:textId="3A3845FB"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46" w:history="1">
        <w:r w:rsidR="00DD13F9" w:rsidRPr="0078415E">
          <w:rPr>
            <w:rStyle w:val="Hyperlink"/>
            <w:rFonts w:cs="Tahoma"/>
            <w:noProof/>
            <w:color w:val="8008BE"/>
          </w:rPr>
          <w:t>LORD MAITREYA – SOME FINAL WORDS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_Toc69718946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300</w:t>
        </w:r>
        <w:r w:rsidR="00DD13F9" w:rsidRPr="0078415E">
          <w:rPr>
            <w:noProof/>
            <w:webHidden/>
            <w:color w:val="8008BE"/>
          </w:rPr>
          <w:fldChar w:fldCharType="end"/>
        </w:r>
      </w:hyperlink>
    </w:p>
    <w:p w14:paraId="008D7003" w14:textId="334C40F6" w:rsidR="00DD13F9" w:rsidRPr="0078415E" w:rsidRDefault="002127BA">
      <w:pPr>
        <w:pStyle w:val="TOC1"/>
        <w:tabs>
          <w:tab w:val="right" w:leader="dot" w:pos="9017"/>
        </w:tabs>
        <w:rPr>
          <w:rFonts w:asciiTheme="minorHAnsi" w:eastAsiaTheme="minorEastAsia" w:hAnsiTheme="minorHAnsi" w:cstheme="minorBidi"/>
          <w:b w:val="0"/>
          <w:bCs w:val="0"/>
          <w:caps w:val="0"/>
          <w:noProof/>
          <w:color w:val="8008BE"/>
          <w:sz w:val="22"/>
          <w:szCs w:val="22"/>
          <w:lang w:val="en-ZA" w:eastAsia="en-ZA"/>
        </w:rPr>
      </w:pPr>
      <w:hyperlink w:anchor="_Toc69718947" w:history="1">
        <w:r w:rsidR="00DD13F9" w:rsidRPr="0078415E">
          <w:rPr>
            <w:rStyle w:val="Hyperlink"/>
            <w:rFonts w:cs="Tahoma"/>
            <w:noProof/>
            <w:color w:val="8008BE"/>
          </w:rPr>
          <w:t>“I AM” Activity &amp; AMTF  Publications List</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_Toc69718947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301</w:t>
        </w:r>
        <w:r w:rsidR="00DD13F9" w:rsidRPr="0078415E">
          <w:rPr>
            <w:noProof/>
            <w:webHidden/>
            <w:color w:val="8008BE"/>
          </w:rPr>
          <w:fldChar w:fldCharType="end"/>
        </w:r>
      </w:hyperlink>
    </w:p>
    <w:p w14:paraId="4D0ECB7A" w14:textId="2C7B5FD0"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48" w:history="1">
        <w:r w:rsidR="00DD13F9" w:rsidRPr="0078415E">
          <w:rPr>
            <w:rStyle w:val="Hyperlink"/>
            <w:rFonts w:cs="Tahoma"/>
            <w:noProof/>
            <w:color w:val="8008BE"/>
          </w:rPr>
          <w:t>SAINT GERMAIN FOUNDATION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_Toc69718948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301</w:t>
        </w:r>
        <w:r w:rsidR="00DD13F9" w:rsidRPr="0078415E">
          <w:rPr>
            <w:noProof/>
            <w:webHidden/>
            <w:color w:val="8008BE"/>
          </w:rPr>
          <w:fldChar w:fldCharType="end"/>
        </w:r>
      </w:hyperlink>
    </w:p>
    <w:p w14:paraId="4BA0DD7D" w14:textId="60DC6282"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49" w:history="1">
        <w:r w:rsidR="00DD13F9" w:rsidRPr="0078415E">
          <w:rPr>
            <w:rStyle w:val="Hyperlink"/>
            <w:rFonts w:cs="Tahoma"/>
            <w:noProof/>
            <w:color w:val="8008BE"/>
          </w:rPr>
          <w:t>A D K LUK PUBLICATIONS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_Toc69718949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301</w:t>
        </w:r>
        <w:r w:rsidR="00DD13F9" w:rsidRPr="0078415E">
          <w:rPr>
            <w:noProof/>
            <w:webHidden/>
            <w:color w:val="8008BE"/>
          </w:rPr>
          <w:fldChar w:fldCharType="end"/>
        </w:r>
      </w:hyperlink>
    </w:p>
    <w:p w14:paraId="755DE55D" w14:textId="25BD4396"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50" w:history="1">
        <w:r w:rsidR="00DD13F9" w:rsidRPr="0078415E">
          <w:rPr>
            <w:rStyle w:val="Hyperlink"/>
            <w:rFonts w:cs="Tahoma"/>
            <w:noProof/>
            <w:color w:val="8008BE"/>
          </w:rPr>
          <w:t>PATH OF THE MIDDLE WAY – free e-books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_Toc69718950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301</w:t>
        </w:r>
        <w:r w:rsidR="00DD13F9" w:rsidRPr="0078415E">
          <w:rPr>
            <w:noProof/>
            <w:webHidden/>
            <w:color w:val="8008BE"/>
          </w:rPr>
          <w:fldChar w:fldCharType="end"/>
        </w:r>
      </w:hyperlink>
    </w:p>
    <w:p w14:paraId="2E3522A3" w14:textId="0AF6ECE8"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51" w:history="1">
        <w:r w:rsidR="00DD13F9" w:rsidRPr="0078415E">
          <w:rPr>
            <w:rStyle w:val="Hyperlink"/>
            <w:rFonts w:cs="Tahoma"/>
            <w:noProof/>
            <w:color w:val="8008BE"/>
          </w:rPr>
          <w:t>ASCENDED MASTER TEACHING FOUNDATION</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_Toc69718951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301</w:t>
        </w:r>
        <w:r w:rsidR="00DD13F9" w:rsidRPr="0078415E">
          <w:rPr>
            <w:noProof/>
            <w:webHidden/>
            <w:color w:val="8008BE"/>
          </w:rPr>
          <w:fldChar w:fldCharType="end"/>
        </w:r>
      </w:hyperlink>
    </w:p>
    <w:p w14:paraId="477E98D0" w14:textId="04B7396F"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52" w:history="1">
        <w:r w:rsidR="00DD13F9" w:rsidRPr="0078415E">
          <w:rPr>
            <w:rStyle w:val="Hyperlink"/>
            <w:rFonts w:cs="Tahoma"/>
            <w:noProof/>
            <w:color w:val="8008BE"/>
          </w:rPr>
          <w:t>SUMMARY BOOK LIST</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_Toc69718952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301</w:t>
        </w:r>
        <w:r w:rsidR="00DD13F9" w:rsidRPr="0078415E">
          <w:rPr>
            <w:noProof/>
            <w:webHidden/>
            <w:color w:val="8008BE"/>
          </w:rPr>
          <w:fldChar w:fldCharType="end"/>
        </w:r>
      </w:hyperlink>
    </w:p>
    <w:p w14:paraId="5EB935FB" w14:textId="50F1BA2B" w:rsidR="00DD13F9" w:rsidRPr="0078415E" w:rsidRDefault="002127BA">
      <w:pPr>
        <w:pStyle w:val="TOC1"/>
        <w:tabs>
          <w:tab w:val="right" w:leader="dot" w:pos="9017"/>
        </w:tabs>
        <w:rPr>
          <w:rFonts w:asciiTheme="minorHAnsi" w:eastAsiaTheme="minorEastAsia" w:hAnsiTheme="minorHAnsi" w:cstheme="minorBidi"/>
          <w:b w:val="0"/>
          <w:bCs w:val="0"/>
          <w:caps w:val="0"/>
          <w:noProof/>
          <w:color w:val="8008BE"/>
          <w:sz w:val="22"/>
          <w:szCs w:val="22"/>
          <w:lang w:val="en-ZA" w:eastAsia="en-ZA"/>
        </w:rPr>
      </w:pPr>
      <w:hyperlink w:anchor="_Toc69718953" w:history="1">
        <w:r w:rsidR="00DD13F9" w:rsidRPr="0078415E">
          <w:rPr>
            <w:rStyle w:val="Hyperlink"/>
            <w:rFonts w:cs="Tahoma"/>
            <w:noProof/>
            <w:color w:val="8008BE"/>
          </w:rPr>
          <w:t>GLOSSARY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_Toc69718953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305</w:t>
        </w:r>
        <w:r w:rsidR="00DD13F9" w:rsidRPr="0078415E">
          <w:rPr>
            <w:noProof/>
            <w:webHidden/>
            <w:color w:val="8008BE"/>
          </w:rPr>
          <w:fldChar w:fldCharType="end"/>
        </w:r>
      </w:hyperlink>
    </w:p>
    <w:p w14:paraId="0258D6E6" w14:textId="18B325CB" w:rsidR="00DD13F9" w:rsidRPr="0078415E" w:rsidRDefault="002127BA">
      <w:pPr>
        <w:pStyle w:val="TOC1"/>
        <w:tabs>
          <w:tab w:val="right" w:leader="dot" w:pos="9017"/>
        </w:tabs>
        <w:rPr>
          <w:rFonts w:asciiTheme="minorHAnsi" w:eastAsiaTheme="minorEastAsia" w:hAnsiTheme="minorHAnsi" w:cstheme="minorBidi"/>
          <w:b w:val="0"/>
          <w:bCs w:val="0"/>
          <w:caps w:val="0"/>
          <w:noProof/>
          <w:color w:val="8008BE"/>
          <w:sz w:val="22"/>
          <w:szCs w:val="22"/>
          <w:lang w:val="en-ZA" w:eastAsia="en-ZA"/>
        </w:rPr>
      </w:pPr>
      <w:hyperlink w:anchor="_Toc69718954" w:history="1">
        <w:r w:rsidR="00DD13F9" w:rsidRPr="0078415E">
          <w:rPr>
            <w:rStyle w:val="Hyperlink"/>
            <w:rFonts w:cs="Tahoma"/>
            <w:noProof/>
            <w:color w:val="8008BE"/>
          </w:rPr>
          <w:t>FOOTNOTES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_Toc69718954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329</w:t>
        </w:r>
        <w:r w:rsidR="00DD13F9" w:rsidRPr="0078415E">
          <w:rPr>
            <w:noProof/>
            <w:webHidden/>
            <w:color w:val="8008BE"/>
          </w:rPr>
          <w:fldChar w:fldCharType="end"/>
        </w:r>
      </w:hyperlink>
    </w:p>
    <w:p w14:paraId="2538DA92" w14:textId="2197D4CA" w:rsidR="00DD13F9" w:rsidRPr="0078415E" w:rsidRDefault="002127BA">
      <w:pPr>
        <w:pStyle w:val="TOC1"/>
        <w:tabs>
          <w:tab w:val="right" w:leader="dot" w:pos="9017"/>
        </w:tabs>
        <w:rPr>
          <w:rFonts w:asciiTheme="minorHAnsi" w:eastAsiaTheme="minorEastAsia" w:hAnsiTheme="minorHAnsi" w:cstheme="minorBidi"/>
          <w:b w:val="0"/>
          <w:bCs w:val="0"/>
          <w:caps w:val="0"/>
          <w:noProof/>
          <w:color w:val="8008BE"/>
          <w:sz w:val="22"/>
          <w:szCs w:val="22"/>
          <w:lang w:val="en-ZA" w:eastAsia="en-ZA"/>
        </w:rPr>
      </w:pPr>
      <w:hyperlink w:anchor="_Toc69718955" w:history="1">
        <w:r w:rsidR="00DD13F9" w:rsidRPr="0078415E">
          <w:rPr>
            <w:rStyle w:val="Hyperlink"/>
            <w:rFonts w:cs="Tahoma"/>
            <w:noProof/>
            <w:color w:val="8008BE"/>
          </w:rPr>
          <w:t>APPENDIX: Single Pages of Suitable For Printing</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_Toc69718955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343</w:t>
        </w:r>
        <w:r w:rsidR="00DD13F9" w:rsidRPr="0078415E">
          <w:rPr>
            <w:noProof/>
            <w:webHidden/>
            <w:color w:val="8008BE"/>
          </w:rPr>
          <w:fldChar w:fldCharType="end"/>
        </w:r>
      </w:hyperlink>
    </w:p>
    <w:p w14:paraId="1125E28B" w14:textId="7E283788"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56" w:history="1">
        <w:r w:rsidR="00DD13F9" w:rsidRPr="0078415E">
          <w:rPr>
            <w:rStyle w:val="Hyperlink"/>
            <w:rFonts w:cs="Tahoma"/>
            <w:noProof/>
            <w:color w:val="8008BE"/>
          </w:rPr>
          <w:t>The Code of Conduct for a Disciple of the Holy Spirit</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_Toc69718956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344</w:t>
        </w:r>
        <w:r w:rsidR="00DD13F9" w:rsidRPr="0078415E">
          <w:rPr>
            <w:noProof/>
            <w:webHidden/>
            <w:color w:val="8008BE"/>
          </w:rPr>
          <w:fldChar w:fldCharType="end"/>
        </w:r>
      </w:hyperlink>
    </w:p>
    <w:p w14:paraId="7570AE42" w14:textId="2F8B5902"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57" w:history="1">
        <w:r w:rsidR="00DD13F9" w:rsidRPr="0078415E">
          <w:rPr>
            <w:rStyle w:val="Hyperlink"/>
            <w:rFonts w:cs="Tahoma"/>
            <w:noProof/>
            <w:color w:val="8008BE"/>
          </w:rPr>
          <w:t>Summary of the Chelas’ Path Dedicated to Serving Humanity</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_Toc69718957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345</w:t>
        </w:r>
        <w:r w:rsidR="00DD13F9" w:rsidRPr="0078415E">
          <w:rPr>
            <w:noProof/>
            <w:webHidden/>
            <w:color w:val="8008BE"/>
          </w:rPr>
          <w:fldChar w:fldCharType="end"/>
        </w:r>
      </w:hyperlink>
    </w:p>
    <w:p w14:paraId="7EDA09EA" w14:textId="7B1084DC"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58" w:history="1">
        <w:r w:rsidR="00DD13F9" w:rsidRPr="0078415E">
          <w:rPr>
            <w:rStyle w:val="Hyperlink"/>
            <w:rFonts w:cs="Tahoma"/>
            <w:noProof/>
            <w:color w:val="8008BE"/>
          </w:rPr>
          <w:t>Criteria for Accepted Chelas</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_Toc69718958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346</w:t>
        </w:r>
        <w:r w:rsidR="00DD13F9" w:rsidRPr="0078415E">
          <w:rPr>
            <w:noProof/>
            <w:webHidden/>
            <w:color w:val="8008BE"/>
          </w:rPr>
          <w:fldChar w:fldCharType="end"/>
        </w:r>
      </w:hyperlink>
    </w:p>
    <w:p w14:paraId="0DBB649A" w14:textId="17F55C59"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59" w:history="1">
        <w:r w:rsidR="00DD13F9" w:rsidRPr="0078415E">
          <w:rPr>
            <w:rStyle w:val="Hyperlink"/>
            <w:rFonts w:cs="Tahoma"/>
            <w:noProof/>
            <w:color w:val="8008BE"/>
          </w:rPr>
          <w:t>Group Director’s Instructions for Preparing the Meeting</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_Toc69718959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347</w:t>
        </w:r>
        <w:r w:rsidR="00DD13F9" w:rsidRPr="0078415E">
          <w:rPr>
            <w:noProof/>
            <w:webHidden/>
            <w:color w:val="8008BE"/>
          </w:rPr>
          <w:fldChar w:fldCharType="end"/>
        </w:r>
      </w:hyperlink>
    </w:p>
    <w:p w14:paraId="690F0E88" w14:textId="6A1AF146" w:rsidR="00DD13F9" w:rsidRPr="0078415E" w:rsidRDefault="002127BA">
      <w:pPr>
        <w:pStyle w:val="TOC2"/>
        <w:tabs>
          <w:tab w:val="right" w:leader="dot" w:pos="9017"/>
        </w:tabs>
        <w:rPr>
          <w:rFonts w:asciiTheme="minorHAnsi" w:eastAsiaTheme="minorEastAsia" w:hAnsiTheme="minorHAnsi" w:cstheme="minorBidi"/>
          <w:smallCaps w:val="0"/>
          <w:noProof/>
          <w:color w:val="8008BE"/>
          <w:szCs w:val="22"/>
          <w:lang w:val="en-ZA" w:eastAsia="en-ZA"/>
        </w:rPr>
      </w:pPr>
      <w:hyperlink w:anchor="_Toc69718960" w:history="1">
        <w:r w:rsidR="00DD13F9" w:rsidRPr="0078415E">
          <w:rPr>
            <w:rStyle w:val="Hyperlink"/>
            <w:rFonts w:cs="Tahoma"/>
            <w:noProof/>
            <w:color w:val="8008BE"/>
          </w:rPr>
          <w:t>The Rhythmic Breathing Technique</w:t>
        </w:r>
        <w:r w:rsidR="00DD13F9" w:rsidRPr="0078415E">
          <w:rPr>
            <w:noProof/>
            <w:webHidden/>
            <w:color w:val="8008BE"/>
          </w:rPr>
          <w:tab/>
        </w:r>
        <w:r w:rsidR="00DD13F9" w:rsidRPr="0078415E">
          <w:rPr>
            <w:noProof/>
            <w:webHidden/>
            <w:color w:val="8008BE"/>
          </w:rPr>
          <w:fldChar w:fldCharType="begin"/>
        </w:r>
        <w:r w:rsidR="00DD13F9" w:rsidRPr="0078415E">
          <w:rPr>
            <w:noProof/>
            <w:webHidden/>
            <w:color w:val="8008BE"/>
          </w:rPr>
          <w:instrText xml:space="preserve"> PAGEREF _Toc69718960 \h </w:instrText>
        </w:r>
        <w:r w:rsidR="00DD13F9" w:rsidRPr="0078415E">
          <w:rPr>
            <w:noProof/>
            <w:webHidden/>
            <w:color w:val="8008BE"/>
          </w:rPr>
        </w:r>
        <w:r w:rsidR="00DD13F9" w:rsidRPr="0078415E">
          <w:rPr>
            <w:noProof/>
            <w:webHidden/>
            <w:color w:val="8008BE"/>
          </w:rPr>
          <w:fldChar w:fldCharType="separate"/>
        </w:r>
        <w:r w:rsidR="00FD73AB" w:rsidRPr="0078415E">
          <w:rPr>
            <w:noProof/>
            <w:webHidden/>
            <w:color w:val="8008BE"/>
          </w:rPr>
          <w:t>348</w:t>
        </w:r>
        <w:r w:rsidR="00DD13F9" w:rsidRPr="0078415E">
          <w:rPr>
            <w:noProof/>
            <w:webHidden/>
            <w:color w:val="8008BE"/>
          </w:rPr>
          <w:fldChar w:fldCharType="end"/>
        </w:r>
      </w:hyperlink>
    </w:p>
    <w:p w14:paraId="44DDE8E7" w14:textId="77777777" w:rsidR="00195D75" w:rsidRPr="0078415E" w:rsidRDefault="00B0607B" w:rsidP="00271237">
      <w:pPr>
        <w:rPr>
          <w:rFonts w:cs="Tahoma"/>
          <w:color w:val="8008BE"/>
        </w:rPr>
      </w:pPr>
      <w:r w:rsidRPr="0078415E">
        <w:rPr>
          <w:rFonts w:cs="Tahoma"/>
          <w:color w:val="8008BE"/>
        </w:rPr>
        <w:fldChar w:fldCharType="end"/>
      </w:r>
    </w:p>
    <w:p w14:paraId="0794F022" w14:textId="77777777" w:rsidR="00195D75" w:rsidRPr="0078415E" w:rsidRDefault="0014478C" w:rsidP="002155D0">
      <w:pPr>
        <w:pStyle w:val="Heading1"/>
        <w:numPr>
          <w:ilvl w:val="0"/>
          <w:numId w:val="0"/>
        </w:numPr>
        <w:jc w:val="center"/>
        <w:rPr>
          <w:rFonts w:cs="Tahoma"/>
          <w:color w:val="8008BE"/>
        </w:rPr>
      </w:pPr>
      <w:bookmarkStart w:id="3" w:name="_Toc44151796"/>
      <w:bookmarkStart w:id="4" w:name="_Toc66461561"/>
      <w:bookmarkStart w:id="5" w:name="_Toc69718724"/>
      <w:r w:rsidRPr="0078415E">
        <w:rPr>
          <w:rFonts w:cs="Tahoma"/>
          <w:caps w:val="0"/>
          <w:color w:val="8008BE"/>
        </w:rPr>
        <w:t>LIST OF FIGURES</w:t>
      </w:r>
      <w:bookmarkEnd w:id="3"/>
      <w:bookmarkEnd w:id="4"/>
      <w:bookmarkEnd w:id="5"/>
    </w:p>
    <w:p w14:paraId="06011457" w14:textId="2FB345E6" w:rsidR="00E511CA" w:rsidRPr="0078415E" w:rsidRDefault="00B0607B">
      <w:pPr>
        <w:pStyle w:val="TableofFigures"/>
        <w:tabs>
          <w:tab w:val="right" w:leader="dot" w:pos="9017"/>
        </w:tabs>
        <w:rPr>
          <w:rFonts w:asciiTheme="minorHAnsi" w:eastAsiaTheme="minorEastAsia" w:hAnsiTheme="minorHAnsi" w:cstheme="minorBidi"/>
          <w:noProof/>
          <w:color w:val="8008BE"/>
          <w:sz w:val="22"/>
          <w:szCs w:val="22"/>
          <w:lang w:val="en-ZA" w:eastAsia="en-ZA"/>
        </w:rPr>
      </w:pPr>
      <w:r w:rsidRPr="0078415E">
        <w:rPr>
          <w:rFonts w:cs="Tahoma"/>
          <w:b/>
          <w:color w:val="8008BE"/>
        </w:rPr>
        <w:fldChar w:fldCharType="begin"/>
      </w:r>
      <w:r w:rsidR="00195D75" w:rsidRPr="0078415E">
        <w:rPr>
          <w:rFonts w:cs="Tahoma"/>
          <w:b/>
          <w:color w:val="8008BE"/>
        </w:rPr>
        <w:instrText xml:space="preserve"> TOC \h \z \c "Figure" </w:instrText>
      </w:r>
      <w:r w:rsidRPr="0078415E">
        <w:rPr>
          <w:rFonts w:cs="Tahoma"/>
          <w:b/>
          <w:color w:val="8008BE"/>
        </w:rPr>
        <w:fldChar w:fldCharType="separate"/>
      </w:r>
      <w:hyperlink w:anchor="_Toc69721350" w:history="1">
        <w:r w:rsidR="00E511CA" w:rsidRPr="0078415E">
          <w:rPr>
            <w:rStyle w:val="Hyperlink"/>
            <w:rFonts w:cs="Tahoma"/>
            <w:noProof/>
            <w:color w:val="8008BE"/>
          </w:rPr>
          <w:t>Figure 1: The Seven Spheres - Colors And Qualities</w:t>
        </w:r>
        <w:r w:rsidR="00E511CA" w:rsidRPr="0078415E">
          <w:rPr>
            <w:noProof/>
            <w:webHidden/>
            <w:color w:val="8008BE"/>
          </w:rPr>
          <w:tab/>
        </w:r>
        <w:r w:rsidR="00E511CA" w:rsidRPr="0078415E">
          <w:rPr>
            <w:noProof/>
            <w:webHidden/>
            <w:color w:val="8008BE"/>
          </w:rPr>
          <w:fldChar w:fldCharType="begin"/>
        </w:r>
        <w:r w:rsidR="00E511CA" w:rsidRPr="0078415E">
          <w:rPr>
            <w:noProof/>
            <w:webHidden/>
            <w:color w:val="8008BE"/>
          </w:rPr>
          <w:instrText xml:space="preserve"> PAGEREF _Toc69721350 \h </w:instrText>
        </w:r>
        <w:r w:rsidR="00E511CA" w:rsidRPr="0078415E">
          <w:rPr>
            <w:noProof/>
            <w:webHidden/>
            <w:color w:val="8008BE"/>
          </w:rPr>
        </w:r>
        <w:r w:rsidR="00E511CA" w:rsidRPr="0078415E">
          <w:rPr>
            <w:noProof/>
            <w:webHidden/>
            <w:color w:val="8008BE"/>
          </w:rPr>
          <w:fldChar w:fldCharType="separate"/>
        </w:r>
        <w:r w:rsidR="00493CF3" w:rsidRPr="0078415E">
          <w:rPr>
            <w:noProof/>
            <w:webHidden/>
            <w:color w:val="8008BE"/>
          </w:rPr>
          <w:t>20</w:t>
        </w:r>
        <w:r w:rsidR="00E511CA" w:rsidRPr="0078415E">
          <w:rPr>
            <w:noProof/>
            <w:webHidden/>
            <w:color w:val="8008BE"/>
          </w:rPr>
          <w:fldChar w:fldCharType="end"/>
        </w:r>
      </w:hyperlink>
    </w:p>
    <w:p w14:paraId="72761323" w14:textId="4544A511" w:rsidR="00E511CA" w:rsidRPr="0078415E" w:rsidRDefault="002127BA">
      <w:pPr>
        <w:pStyle w:val="TableofFigures"/>
        <w:tabs>
          <w:tab w:val="right" w:leader="dot" w:pos="9017"/>
        </w:tabs>
        <w:rPr>
          <w:rFonts w:asciiTheme="minorHAnsi" w:eastAsiaTheme="minorEastAsia" w:hAnsiTheme="minorHAnsi" w:cstheme="minorBidi"/>
          <w:noProof/>
          <w:color w:val="8008BE"/>
          <w:sz w:val="22"/>
          <w:szCs w:val="22"/>
          <w:lang w:val="en-ZA" w:eastAsia="en-ZA"/>
        </w:rPr>
      </w:pPr>
      <w:hyperlink w:anchor="_Toc69721351" w:history="1">
        <w:r w:rsidR="00E511CA" w:rsidRPr="0078415E">
          <w:rPr>
            <w:rStyle w:val="Hyperlink"/>
            <w:rFonts w:cs="Tahoma"/>
            <w:noProof/>
            <w:color w:val="8008BE"/>
          </w:rPr>
          <w:t>Figure 2:  The Four Lower Bodies - Relative Positions</w:t>
        </w:r>
        <w:r w:rsidR="00E511CA" w:rsidRPr="0078415E">
          <w:rPr>
            <w:noProof/>
            <w:webHidden/>
            <w:color w:val="8008BE"/>
          </w:rPr>
          <w:tab/>
        </w:r>
        <w:r w:rsidR="00E511CA" w:rsidRPr="0078415E">
          <w:rPr>
            <w:noProof/>
            <w:webHidden/>
            <w:color w:val="8008BE"/>
          </w:rPr>
          <w:fldChar w:fldCharType="begin"/>
        </w:r>
        <w:r w:rsidR="00E511CA" w:rsidRPr="0078415E">
          <w:rPr>
            <w:noProof/>
            <w:webHidden/>
            <w:color w:val="8008BE"/>
          </w:rPr>
          <w:instrText xml:space="preserve"> PAGEREF _Toc69721351 \h </w:instrText>
        </w:r>
        <w:r w:rsidR="00E511CA" w:rsidRPr="0078415E">
          <w:rPr>
            <w:noProof/>
            <w:webHidden/>
            <w:color w:val="8008BE"/>
          </w:rPr>
        </w:r>
        <w:r w:rsidR="00E511CA" w:rsidRPr="0078415E">
          <w:rPr>
            <w:noProof/>
            <w:webHidden/>
            <w:color w:val="8008BE"/>
          </w:rPr>
          <w:fldChar w:fldCharType="separate"/>
        </w:r>
        <w:r w:rsidR="00493CF3" w:rsidRPr="0078415E">
          <w:rPr>
            <w:noProof/>
            <w:webHidden/>
            <w:color w:val="8008BE"/>
          </w:rPr>
          <w:t>22</w:t>
        </w:r>
        <w:r w:rsidR="00E511CA" w:rsidRPr="0078415E">
          <w:rPr>
            <w:noProof/>
            <w:webHidden/>
            <w:color w:val="8008BE"/>
          </w:rPr>
          <w:fldChar w:fldCharType="end"/>
        </w:r>
      </w:hyperlink>
    </w:p>
    <w:p w14:paraId="36C91522" w14:textId="66F589CD" w:rsidR="00E511CA" w:rsidRPr="0078415E" w:rsidRDefault="002127BA">
      <w:pPr>
        <w:pStyle w:val="TableofFigures"/>
        <w:tabs>
          <w:tab w:val="right" w:leader="dot" w:pos="9017"/>
        </w:tabs>
        <w:rPr>
          <w:rFonts w:asciiTheme="minorHAnsi" w:eastAsiaTheme="minorEastAsia" w:hAnsiTheme="minorHAnsi" w:cstheme="minorBidi"/>
          <w:noProof/>
          <w:color w:val="8008BE"/>
          <w:sz w:val="22"/>
          <w:szCs w:val="22"/>
          <w:lang w:val="en-ZA" w:eastAsia="en-ZA"/>
        </w:rPr>
      </w:pPr>
      <w:hyperlink w:anchor="_Toc69721352" w:history="1">
        <w:r w:rsidR="00E511CA" w:rsidRPr="0078415E">
          <w:rPr>
            <w:rStyle w:val="Hyperlink"/>
            <w:rFonts w:cs="Tahoma"/>
            <w:noProof/>
            <w:color w:val="8008BE"/>
          </w:rPr>
          <w:t>Figure 3: The 7 Bodies</w:t>
        </w:r>
        <w:r w:rsidR="00E511CA" w:rsidRPr="0078415E">
          <w:rPr>
            <w:noProof/>
            <w:webHidden/>
            <w:color w:val="8008BE"/>
          </w:rPr>
          <w:tab/>
        </w:r>
        <w:r w:rsidR="00E511CA" w:rsidRPr="0078415E">
          <w:rPr>
            <w:noProof/>
            <w:webHidden/>
            <w:color w:val="8008BE"/>
          </w:rPr>
          <w:fldChar w:fldCharType="begin"/>
        </w:r>
        <w:r w:rsidR="00E511CA" w:rsidRPr="0078415E">
          <w:rPr>
            <w:noProof/>
            <w:webHidden/>
            <w:color w:val="8008BE"/>
          </w:rPr>
          <w:instrText xml:space="preserve"> PAGEREF _Toc69721352 \h </w:instrText>
        </w:r>
        <w:r w:rsidR="00E511CA" w:rsidRPr="0078415E">
          <w:rPr>
            <w:noProof/>
            <w:webHidden/>
            <w:color w:val="8008BE"/>
          </w:rPr>
        </w:r>
        <w:r w:rsidR="00E511CA" w:rsidRPr="0078415E">
          <w:rPr>
            <w:noProof/>
            <w:webHidden/>
            <w:color w:val="8008BE"/>
          </w:rPr>
          <w:fldChar w:fldCharType="separate"/>
        </w:r>
        <w:r w:rsidR="00493CF3" w:rsidRPr="0078415E">
          <w:rPr>
            <w:noProof/>
            <w:webHidden/>
            <w:color w:val="8008BE"/>
          </w:rPr>
          <w:t>30</w:t>
        </w:r>
        <w:r w:rsidR="00E511CA" w:rsidRPr="0078415E">
          <w:rPr>
            <w:noProof/>
            <w:webHidden/>
            <w:color w:val="8008BE"/>
          </w:rPr>
          <w:fldChar w:fldCharType="end"/>
        </w:r>
      </w:hyperlink>
    </w:p>
    <w:p w14:paraId="5B3C9716" w14:textId="48328AF4" w:rsidR="00E511CA" w:rsidRPr="0078415E" w:rsidRDefault="002127BA">
      <w:pPr>
        <w:pStyle w:val="TableofFigures"/>
        <w:tabs>
          <w:tab w:val="right" w:leader="dot" w:pos="9017"/>
        </w:tabs>
        <w:rPr>
          <w:rFonts w:asciiTheme="minorHAnsi" w:eastAsiaTheme="minorEastAsia" w:hAnsiTheme="minorHAnsi" w:cstheme="minorBidi"/>
          <w:noProof/>
          <w:color w:val="8008BE"/>
          <w:sz w:val="22"/>
          <w:szCs w:val="22"/>
          <w:lang w:val="en-ZA" w:eastAsia="en-ZA"/>
        </w:rPr>
      </w:pPr>
      <w:hyperlink w:anchor="_Toc69721353" w:history="1">
        <w:r w:rsidR="00E511CA" w:rsidRPr="0078415E">
          <w:rPr>
            <w:rStyle w:val="Hyperlink"/>
            <w:rFonts w:cs="Tahoma"/>
            <w:noProof/>
            <w:color w:val="8008BE"/>
          </w:rPr>
          <w:t>Figure 4: The Members of the Karmic Board</w:t>
        </w:r>
        <w:r w:rsidR="00E511CA" w:rsidRPr="0078415E">
          <w:rPr>
            <w:noProof/>
            <w:webHidden/>
            <w:color w:val="8008BE"/>
          </w:rPr>
          <w:tab/>
        </w:r>
        <w:r w:rsidR="00E511CA" w:rsidRPr="0078415E">
          <w:rPr>
            <w:noProof/>
            <w:webHidden/>
            <w:color w:val="8008BE"/>
          </w:rPr>
          <w:fldChar w:fldCharType="begin"/>
        </w:r>
        <w:r w:rsidR="00E511CA" w:rsidRPr="0078415E">
          <w:rPr>
            <w:noProof/>
            <w:webHidden/>
            <w:color w:val="8008BE"/>
          </w:rPr>
          <w:instrText xml:space="preserve"> PAGEREF _Toc69721353 \h </w:instrText>
        </w:r>
        <w:r w:rsidR="00E511CA" w:rsidRPr="0078415E">
          <w:rPr>
            <w:noProof/>
            <w:webHidden/>
            <w:color w:val="8008BE"/>
          </w:rPr>
        </w:r>
        <w:r w:rsidR="00E511CA" w:rsidRPr="0078415E">
          <w:rPr>
            <w:noProof/>
            <w:webHidden/>
            <w:color w:val="8008BE"/>
          </w:rPr>
          <w:fldChar w:fldCharType="separate"/>
        </w:r>
        <w:r w:rsidR="00493CF3" w:rsidRPr="0078415E">
          <w:rPr>
            <w:noProof/>
            <w:webHidden/>
            <w:color w:val="8008BE"/>
          </w:rPr>
          <w:t>39</w:t>
        </w:r>
        <w:r w:rsidR="00E511CA" w:rsidRPr="0078415E">
          <w:rPr>
            <w:noProof/>
            <w:webHidden/>
            <w:color w:val="8008BE"/>
          </w:rPr>
          <w:fldChar w:fldCharType="end"/>
        </w:r>
      </w:hyperlink>
    </w:p>
    <w:p w14:paraId="3E7D09C0" w14:textId="49CC006C" w:rsidR="00E511CA" w:rsidRPr="0078415E" w:rsidRDefault="002127BA">
      <w:pPr>
        <w:pStyle w:val="TableofFigures"/>
        <w:tabs>
          <w:tab w:val="right" w:leader="dot" w:pos="9017"/>
        </w:tabs>
        <w:rPr>
          <w:rFonts w:asciiTheme="minorHAnsi" w:eastAsiaTheme="minorEastAsia" w:hAnsiTheme="minorHAnsi" w:cstheme="minorBidi"/>
          <w:noProof/>
          <w:color w:val="8008BE"/>
          <w:sz w:val="22"/>
          <w:szCs w:val="22"/>
          <w:lang w:val="en-ZA" w:eastAsia="en-ZA"/>
        </w:rPr>
      </w:pPr>
      <w:hyperlink w:anchor="_Toc69721354" w:history="1">
        <w:r w:rsidR="00E511CA" w:rsidRPr="0078415E">
          <w:rPr>
            <w:rStyle w:val="Hyperlink"/>
            <w:rFonts w:cs="Tahoma"/>
            <w:noProof/>
            <w:color w:val="8008BE"/>
          </w:rPr>
          <w:t>Figure 5:  Major Components of a Decree</w:t>
        </w:r>
        <w:r w:rsidR="00E511CA" w:rsidRPr="0078415E">
          <w:rPr>
            <w:noProof/>
            <w:webHidden/>
            <w:color w:val="8008BE"/>
          </w:rPr>
          <w:tab/>
        </w:r>
        <w:r w:rsidR="00E511CA" w:rsidRPr="0078415E">
          <w:rPr>
            <w:noProof/>
            <w:webHidden/>
            <w:color w:val="8008BE"/>
          </w:rPr>
          <w:fldChar w:fldCharType="begin"/>
        </w:r>
        <w:r w:rsidR="00E511CA" w:rsidRPr="0078415E">
          <w:rPr>
            <w:noProof/>
            <w:webHidden/>
            <w:color w:val="8008BE"/>
          </w:rPr>
          <w:instrText xml:space="preserve"> PAGEREF _Toc69721354 \h </w:instrText>
        </w:r>
        <w:r w:rsidR="00E511CA" w:rsidRPr="0078415E">
          <w:rPr>
            <w:noProof/>
            <w:webHidden/>
            <w:color w:val="8008BE"/>
          </w:rPr>
        </w:r>
        <w:r w:rsidR="00E511CA" w:rsidRPr="0078415E">
          <w:rPr>
            <w:noProof/>
            <w:webHidden/>
            <w:color w:val="8008BE"/>
          </w:rPr>
          <w:fldChar w:fldCharType="separate"/>
        </w:r>
        <w:r w:rsidR="00493CF3" w:rsidRPr="0078415E">
          <w:rPr>
            <w:noProof/>
            <w:webHidden/>
            <w:color w:val="8008BE"/>
          </w:rPr>
          <w:t>51</w:t>
        </w:r>
        <w:r w:rsidR="00E511CA" w:rsidRPr="0078415E">
          <w:rPr>
            <w:noProof/>
            <w:webHidden/>
            <w:color w:val="8008BE"/>
          </w:rPr>
          <w:fldChar w:fldCharType="end"/>
        </w:r>
      </w:hyperlink>
    </w:p>
    <w:p w14:paraId="5DEBCDA9" w14:textId="4FE1BDCD" w:rsidR="00E511CA" w:rsidRPr="0078415E" w:rsidRDefault="002127BA">
      <w:pPr>
        <w:pStyle w:val="TableofFigures"/>
        <w:tabs>
          <w:tab w:val="right" w:leader="dot" w:pos="9017"/>
        </w:tabs>
        <w:rPr>
          <w:rFonts w:asciiTheme="minorHAnsi" w:eastAsiaTheme="minorEastAsia" w:hAnsiTheme="minorHAnsi" w:cstheme="minorBidi"/>
          <w:noProof/>
          <w:color w:val="8008BE"/>
          <w:sz w:val="22"/>
          <w:szCs w:val="22"/>
          <w:lang w:val="en-ZA" w:eastAsia="en-ZA"/>
        </w:rPr>
      </w:pPr>
      <w:hyperlink w:anchor="_Toc69721355" w:history="1">
        <w:r w:rsidR="00E511CA" w:rsidRPr="0078415E">
          <w:rPr>
            <w:rStyle w:val="Hyperlink"/>
            <w:rFonts w:cs="Tahoma"/>
            <w:noProof/>
            <w:color w:val="8008BE"/>
          </w:rPr>
          <w:t>Figure 6:  Names of the Archangels and their Archaii (Divine Complements)</w:t>
        </w:r>
        <w:r w:rsidR="00E511CA" w:rsidRPr="0078415E">
          <w:rPr>
            <w:noProof/>
            <w:webHidden/>
            <w:color w:val="8008BE"/>
          </w:rPr>
          <w:tab/>
        </w:r>
        <w:r w:rsidR="00E511CA" w:rsidRPr="0078415E">
          <w:rPr>
            <w:noProof/>
            <w:webHidden/>
            <w:color w:val="8008BE"/>
          </w:rPr>
          <w:fldChar w:fldCharType="begin"/>
        </w:r>
        <w:r w:rsidR="00E511CA" w:rsidRPr="0078415E">
          <w:rPr>
            <w:noProof/>
            <w:webHidden/>
            <w:color w:val="8008BE"/>
          </w:rPr>
          <w:instrText xml:space="preserve"> PAGEREF _Toc69721355 \h </w:instrText>
        </w:r>
        <w:r w:rsidR="00E511CA" w:rsidRPr="0078415E">
          <w:rPr>
            <w:noProof/>
            <w:webHidden/>
            <w:color w:val="8008BE"/>
          </w:rPr>
        </w:r>
        <w:r w:rsidR="00E511CA" w:rsidRPr="0078415E">
          <w:rPr>
            <w:noProof/>
            <w:webHidden/>
            <w:color w:val="8008BE"/>
          </w:rPr>
          <w:fldChar w:fldCharType="separate"/>
        </w:r>
        <w:r w:rsidR="00493CF3" w:rsidRPr="0078415E">
          <w:rPr>
            <w:noProof/>
            <w:webHidden/>
            <w:color w:val="8008BE"/>
          </w:rPr>
          <w:t>59</w:t>
        </w:r>
        <w:r w:rsidR="00E511CA" w:rsidRPr="0078415E">
          <w:rPr>
            <w:noProof/>
            <w:webHidden/>
            <w:color w:val="8008BE"/>
          </w:rPr>
          <w:fldChar w:fldCharType="end"/>
        </w:r>
      </w:hyperlink>
    </w:p>
    <w:p w14:paraId="3A3DAE1A" w14:textId="543FCAAB" w:rsidR="00E511CA" w:rsidRPr="0078415E" w:rsidRDefault="002127BA">
      <w:pPr>
        <w:pStyle w:val="TableofFigures"/>
        <w:tabs>
          <w:tab w:val="right" w:leader="dot" w:pos="9017"/>
        </w:tabs>
        <w:rPr>
          <w:rFonts w:asciiTheme="minorHAnsi" w:eastAsiaTheme="minorEastAsia" w:hAnsiTheme="minorHAnsi" w:cstheme="minorBidi"/>
          <w:noProof/>
          <w:color w:val="8008BE"/>
          <w:sz w:val="22"/>
          <w:szCs w:val="22"/>
          <w:lang w:val="en-ZA" w:eastAsia="en-ZA"/>
        </w:rPr>
      </w:pPr>
      <w:hyperlink w:anchor="_Toc69721356" w:history="1">
        <w:r w:rsidR="00E511CA" w:rsidRPr="0078415E">
          <w:rPr>
            <w:rStyle w:val="Hyperlink"/>
            <w:rFonts w:cs="Tahoma"/>
            <w:noProof/>
            <w:color w:val="8008BE"/>
          </w:rPr>
          <w:t>Figure 7:  Names of the 7 Elohim and their Twin Rays (Divine Complements)</w:t>
        </w:r>
        <w:r w:rsidR="00E511CA" w:rsidRPr="0078415E">
          <w:rPr>
            <w:noProof/>
            <w:webHidden/>
            <w:color w:val="8008BE"/>
          </w:rPr>
          <w:tab/>
        </w:r>
        <w:r w:rsidR="00E511CA" w:rsidRPr="0078415E">
          <w:rPr>
            <w:noProof/>
            <w:webHidden/>
            <w:color w:val="8008BE"/>
          </w:rPr>
          <w:fldChar w:fldCharType="begin"/>
        </w:r>
        <w:r w:rsidR="00E511CA" w:rsidRPr="0078415E">
          <w:rPr>
            <w:noProof/>
            <w:webHidden/>
            <w:color w:val="8008BE"/>
          </w:rPr>
          <w:instrText xml:space="preserve"> PAGEREF _Toc69721356 \h </w:instrText>
        </w:r>
        <w:r w:rsidR="00E511CA" w:rsidRPr="0078415E">
          <w:rPr>
            <w:noProof/>
            <w:webHidden/>
            <w:color w:val="8008BE"/>
          </w:rPr>
        </w:r>
        <w:r w:rsidR="00E511CA" w:rsidRPr="0078415E">
          <w:rPr>
            <w:noProof/>
            <w:webHidden/>
            <w:color w:val="8008BE"/>
          </w:rPr>
          <w:fldChar w:fldCharType="separate"/>
        </w:r>
        <w:r w:rsidR="00493CF3" w:rsidRPr="0078415E">
          <w:rPr>
            <w:noProof/>
            <w:webHidden/>
            <w:color w:val="8008BE"/>
          </w:rPr>
          <w:t>64</w:t>
        </w:r>
        <w:r w:rsidR="00E511CA" w:rsidRPr="0078415E">
          <w:rPr>
            <w:noProof/>
            <w:webHidden/>
            <w:color w:val="8008BE"/>
          </w:rPr>
          <w:fldChar w:fldCharType="end"/>
        </w:r>
      </w:hyperlink>
    </w:p>
    <w:p w14:paraId="6B4CEFE3" w14:textId="20CC8FE3" w:rsidR="00E511CA" w:rsidRPr="0078415E" w:rsidRDefault="002127BA">
      <w:pPr>
        <w:pStyle w:val="TableofFigures"/>
        <w:tabs>
          <w:tab w:val="right" w:leader="dot" w:pos="9017"/>
        </w:tabs>
        <w:rPr>
          <w:rFonts w:asciiTheme="minorHAnsi" w:eastAsiaTheme="minorEastAsia" w:hAnsiTheme="minorHAnsi" w:cstheme="minorBidi"/>
          <w:noProof/>
          <w:color w:val="8008BE"/>
          <w:sz w:val="22"/>
          <w:szCs w:val="22"/>
          <w:lang w:val="en-ZA" w:eastAsia="en-ZA"/>
        </w:rPr>
      </w:pPr>
      <w:hyperlink w:anchor="_Toc69721357" w:history="1">
        <w:r w:rsidR="00E511CA" w:rsidRPr="0078415E">
          <w:rPr>
            <w:rStyle w:val="Hyperlink"/>
            <w:rFonts w:cs="Tahoma"/>
            <w:noProof/>
            <w:color w:val="8008BE"/>
          </w:rPr>
          <w:t>Figure 8 : Names of the Chohans and their Retreats</w:t>
        </w:r>
        <w:r w:rsidR="00E511CA" w:rsidRPr="0078415E">
          <w:rPr>
            <w:noProof/>
            <w:webHidden/>
            <w:color w:val="8008BE"/>
          </w:rPr>
          <w:tab/>
        </w:r>
        <w:r w:rsidR="00E511CA" w:rsidRPr="0078415E">
          <w:rPr>
            <w:noProof/>
            <w:webHidden/>
            <w:color w:val="8008BE"/>
          </w:rPr>
          <w:fldChar w:fldCharType="begin"/>
        </w:r>
        <w:r w:rsidR="00E511CA" w:rsidRPr="0078415E">
          <w:rPr>
            <w:noProof/>
            <w:webHidden/>
            <w:color w:val="8008BE"/>
          </w:rPr>
          <w:instrText xml:space="preserve"> PAGEREF _Toc69721357 \h </w:instrText>
        </w:r>
        <w:r w:rsidR="00E511CA" w:rsidRPr="0078415E">
          <w:rPr>
            <w:noProof/>
            <w:webHidden/>
            <w:color w:val="8008BE"/>
          </w:rPr>
        </w:r>
        <w:r w:rsidR="00E511CA" w:rsidRPr="0078415E">
          <w:rPr>
            <w:noProof/>
            <w:webHidden/>
            <w:color w:val="8008BE"/>
          </w:rPr>
          <w:fldChar w:fldCharType="separate"/>
        </w:r>
        <w:r w:rsidR="00493CF3" w:rsidRPr="0078415E">
          <w:rPr>
            <w:noProof/>
            <w:webHidden/>
            <w:color w:val="8008BE"/>
          </w:rPr>
          <w:t>161</w:t>
        </w:r>
        <w:r w:rsidR="00E511CA" w:rsidRPr="0078415E">
          <w:rPr>
            <w:noProof/>
            <w:webHidden/>
            <w:color w:val="8008BE"/>
          </w:rPr>
          <w:fldChar w:fldCharType="end"/>
        </w:r>
      </w:hyperlink>
    </w:p>
    <w:p w14:paraId="019BCC82" w14:textId="662E7B6C" w:rsidR="00E511CA" w:rsidRPr="0078415E" w:rsidRDefault="002127BA">
      <w:pPr>
        <w:pStyle w:val="TableofFigures"/>
        <w:tabs>
          <w:tab w:val="right" w:leader="dot" w:pos="9017"/>
        </w:tabs>
        <w:rPr>
          <w:rFonts w:asciiTheme="minorHAnsi" w:eastAsiaTheme="minorEastAsia" w:hAnsiTheme="minorHAnsi" w:cstheme="minorBidi"/>
          <w:noProof/>
          <w:color w:val="8008BE"/>
          <w:sz w:val="22"/>
          <w:szCs w:val="22"/>
          <w:lang w:val="en-ZA" w:eastAsia="en-ZA"/>
        </w:rPr>
      </w:pPr>
      <w:hyperlink w:anchor="_Toc69721358" w:history="1">
        <w:r w:rsidR="00E511CA" w:rsidRPr="0078415E">
          <w:rPr>
            <w:rStyle w:val="Hyperlink"/>
            <w:rFonts w:cs="Tahoma"/>
            <w:noProof/>
            <w:color w:val="8008BE"/>
          </w:rPr>
          <w:t>Figure 9: The Elements and Their Directors</w:t>
        </w:r>
        <w:r w:rsidR="00E511CA" w:rsidRPr="0078415E">
          <w:rPr>
            <w:noProof/>
            <w:webHidden/>
            <w:color w:val="8008BE"/>
          </w:rPr>
          <w:tab/>
        </w:r>
        <w:r w:rsidR="00E511CA" w:rsidRPr="0078415E">
          <w:rPr>
            <w:noProof/>
            <w:webHidden/>
            <w:color w:val="8008BE"/>
          </w:rPr>
          <w:fldChar w:fldCharType="begin"/>
        </w:r>
        <w:r w:rsidR="00E511CA" w:rsidRPr="0078415E">
          <w:rPr>
            <w:noProof/>
            <w:webHidden/>
            <w:color w:val="8008BE"/>
          </w:rPr>
          <w:instrText xml:space="preserve"> PAGEREF _Toc69721358 \h </w:instrText>
        </w:r>
        <w:r w:rsidR="00E511CA" w:rsidRPr="0078415E">
          <w:rPr>
            <w:noProof/>
            <w:webHidden/>
            <w:color w:val="8008BE"/>
          </w:rPr>
        </w:r>
        <w:r w:rsidR="00E511CA" w:rsidRPr="0078415E">
          <w:rPr>
            <w:noProof/>
            <w:webHidden/>
            <w:color w:val="8008BE"/>
          </w:rPr>
          <w:fldChar w:fldCharType="separate"/>
        </w:r>
        <w:r w:rsidR="00493CF3" w:rsidRPr="0078415E">
          <w:rPr>
            <w:noProof/>
            <w:webHidden/>
            <w:color w:val="8008BE"/>
          </w:rPr>
          <w:t>162</w:t>
        </w:r>
        <w:r w:rsidR="00E511CA" w:rsidRPr="0078415E">
          <w:rPr>
            <w:noProof/>
            <w:webHidden/>
            <w:color w:val="8008BE"/>
          </w:rPr>
          <w:fldChar w:fldCharType="end"/>
        </w:r>
      </w:hyperlink>
    </w:p>
    <w:p w14:paraId="51014036" w14:textId="15FA2EA9" w:rsidR="00E511CA" w:rsidRPr="0078415E" w:rsidRDefault="002127BA">
      <w:pPr>
        <w:pStyle w:val="TableofFigures"/>
        <w:tabs>
          <w:tab w:val="right" w:leader="dot" w:pos="9017"/>
        </w:tabs>
        <w:rPr>
          <w:rFonts w:asciiTheme="minorHAnsi" w:eastAsiaTheme="minorEastAsia" w:hAnsiTheme="minorHAnsi" w:cstheme="minorBidi"/>
          <w:noProof/>
          <w:color w:val="8008BE"/>
          <w:sz w:val="22"/>
          <w:szCs w:val="22"/>
          <w:lang w:val="en-ZA" w:eastAsia="en-ZA"/>
        </w:rPr>
      </w:pPr>
      <w:hyperlink w:anchor="_Toc69721359" w:history="1">
        <w:r w:rsidR="00E511CA" w:rsidRPr="0078415E">
          <w:rPr>
            <w:rStyle w:val="Hyperlink"/>
            <w:rFonts w:cs="Tahoma"/>
            <w:noProof/>
            <w:color w:val="8008BE"/>
          </w:rPr>
          <w:t>Figure 10: Realms from the Physical to the Presence</w:t>
        </w:r>
        <w:r w:rsidR="00E511CA" w:rsidRPr="0078415E">
          <w:rPr>
            <w:noProof/>
            <w:webHidden/>
            <w:color w:val="8008BE"/>
          </w:rPr>
          <w:tab/>
        </w:r>
        <w:r w:rsidR="00E511CA" w:rsidRPr="0078415E">
          <w:rPr>
            <w:noProof/>
            <w:webHidden/>
            <w:color w:val="8008BE"/>
          </w:rPr>
          <w:fldChar w:fldCharType="begin"/>
        </w:r>
        <w:r w:rsidR="00E511CA" w:rsidRPr="0078415E">
          <w:rPr>
            <w:noProof/>
            <w:webHidden/>
            <w:color w:val="8008BE"/>
          </w:rPr>
          <w:instrText xml:space="preserve"> PAGEREF _Toc69721359 \h </w:instrText>
        </w:r>
        <w:r w:rsidR="00E511CA" w:rsidRPr="0078415E">
          <w:rPr>
            <w:noProof/>
            <w:webHidden/>
            <w:color w:val="8008BE"/>
          </w:rPr>
        </w:r>
        <w:r w:rsidR="00E511CA" w:rsidRPr="0078415E">
          <w:rPr>
            <w:noProof/>
            <w:webHidden/>
            <w:color w:val="8008BE"/>
          </w:rPr>
          <w:fldChar w:fldCharType="separate"/>
        </w:r>
        <w:r w:rsidR="00493CF3" w:rsidRPr="0078415E">
          <w:rPr>
            <w:noProof/>
            <w:webHidden/>
            <w:color w:val="8008BE"/>
          </w:rPr>
          <w:t>164</w:t>
        </w:r>
        <w:r w:rsidR="00E511CA" w:rsidRPr="0078415E">
          <w:rPr>
            <w:noProof/>
            <w:webHidden/>
            <w:color w:val="8008BE"/>
          </w:rPr>
          <w:fldChar w:fldCharType="end"/>
        </w:r>
      </w:hyperlink>
    </w:p>
    <w:p w14:paraId="38093F2C" w14:textId="66D5EB32" w:rsidR="00E511CA" w:rsidRPr="0078415E" w:rsidRDefault="002127BA">
      <w:pPr>
        <w:pStyle w:val="TableofFigures"/>
        <w:tabs>
          <w:tab w:val="right" w:leader="dot" w:pos="9017"/>
        </w:tabs>
        <w:rPr>
          <w:rFonts w:asciiTheme="minorHAnsi" w:eastAsiaTheme="minorEastAsia" w:hAnsiTheme="minorHAnsi" w:cstheme="minorBidi"/>
          <w:noProof/>
          <w:color w:val="8008BE"/>
          <w:sz w:val="22"/>
          <w:szCs w:val="22"/>
          <w:lang w:val="en-ZA" w:eastAsia="en-ZA"/>
        </w:rPr>
      </w:pPr>
      <w:hyperlink w:anchor="_Toc69721360" w:history="1">
        <w:r w:rsidR="00E511CA" w:rsidRPr="0078415E">
          <w:rPr>
            <w:rStyle w:val="Hyperlink"/>
            <w:rFonts w:cs="Tahoma"/>
            <w:noProof/>
            <w:color w:val="8008BE"/>
          </w:rPr>
          <w:t>Figure 11: Recognizing True Messengers</w:t>
        </w:r>
        <w:r w:rsidR="00E511CA" w:rsidRPr="0078415E">
          <w:rPr>
            <w:noProof/>
            <w:webHidden/>
            <w:color w:val="8008BE"/>
          </w:rPr>
          <w:tab/>
        </w:r>
        <w:r w:rsidR="00E511CA" w:rsidRPr="0078415E">
          <w:rPr>
            <w:noProof/>
            <w:webHidden/>
            <w:color w:val="8008BE"/>
          </w:rPr>
          <w:fldChar w:fldCharType="begin"/>
        </w:r>
        <w:r w:rsidR="00E511CA" w:rsidRPr="0078415E">
          <w:rPr>
            <w:noProof/>
            <w:webHidden/>
            <w:color w:val="8008BE"/>
          </w:rPr>
          <w:instrText xml:space="preserve"> PAGEREF _Toc69721360 \h </w:instrText>
        </w:r>
        <w:r w:rsidR="00E511CA" w:rsidRPr="0078415E">
          <w:rPr>
            <w:noProof/>
            <w:webHidden/>
            <w:color w:val="8008BE"/>
          </w:rPr>
        </w:r>
        <w:r w:rsidR="00E511CA" w:rsidRPr="0078415E">
          <w:rPr>
            <w:noProof/>
            <w:webHidden/>
            <w:color w:val="8008BE"/>
          </w:rPr>
          <w:fldChar w:fldCharType="separate"/>
        </w:r>
        <w:r w:rsidR="00493CF3" w:rsidRPr="0078415E">
          <w:rPr>
            <w:noProof/>
            <w:webHidden/>
            <w:color w:val="8008BE"/>
          </w:rPr>
          <w:t>172</w:t>
        </w:r>
        <w:r w:rsidR="00E511CA" w:rsidRPr="0078415E">
          <w:rPr>
            <w:noProof/>
            <w:webHidden/>
            <w:color w:val="8008BE"/>
          </w:rPr>
          <w:fldChar w:fldCharType="end"/>
        </w:r>
      </w:hyperlink>
    </w:p>
    <w:p w14:paraId="55C93AF9" w14:textId="7ACF922F" w:rsidR="00E511CA" w:rsidRPr="0078415E" w:rsidRDefault="002127BA">
      <w:pPr>
        <w:pStyle w:val="TableofFigures"/>
        <w:tabs>
          <w:tab w:val="right" w:leader="dot" w:pos="9017"/>
        </w:tabs>
        <w:rPr>
          <w:rFonts w:asciiTheme="minorHAnsi" w:eastAsiaTheme="minorEastAsia" w:hAnsiTheme="minorHAnsi" w:cstheme="minorBidi"/>
          <w:noProof/>
          <w:color w:val="8008BE"/>
          <w:sz w:val="22"/>
          <w:szCs w:val="22"/>
          <w:lang w:val="en-ZA" w:eastAsia="en-ZA"/>
        </w:rPr>
      </w:pPr>
      <w:hyperlink w:anchor="_Toc69721361" w:history="1">
        <w:r w:rsidR="00E511CA" w:rsidRPr="0078415E">
          <w:rPr>
            <w:rStyle w:val="Hyperlink"/>
            <w:rFonts w:cs="Tahoma"/>
            <w:noProof/>
            <w:color w:val="8008BE"/>
          </w:rPr>
          <w:t>Figure 12: The 7 Temples of Initiation and Qualities in each Initiation</w:t>
        </w:r>
        <w:r w:rsidR="00E511CA" w:rsidRPr="0078415E">
          <w:rPr>
            <w:noProof/>
            <w:webHidden/>
            <w:color w:val="8008BE"/>
          </w:rPr>
          <w:tab/>
        </w:r>
        <w:r w:rsidR="00E511CA" w:rsidRPr="0078415E">
          <w:rPr>
            <w:noProof/>
            <w:webHidden/>
            <w:color w:val="8008BE"/>
          </w:rPr>
          <w:fldChar w:fldCharType="begin"/>
        </w:r>
        <w:r w:rsidR="00E511CA" w:rsidRPr="0078415E">
          <w:rPr>
            <w:noProof/>
            <w:webHidden/>
            <w:color w:val="8008BE"/>
          </w:rPr>
          <w:instrText xml:space="preserve"> PAGEREF _Toc69721361 \h </w:instrText>
        </w:r>
        <w:r w:rsidR="00E511CA" w:rsidRPr="0078415E">
          <w:rPr>
            <w:noProof/>
            <w:webHidden/>
            <w:color w:val="8008BE"/>
          </w:rPr>
        </w:r>
        <w:r w:rsidR="00E511CA" w:rsidRPr="0078415E">
          <w:rPr>
            <w:noProof/>
            <w:webHidden/>
            <w:color w:val="8008BE"/>
          </w:rPr>
          <w:fldChar w:fldCharType="separate"/>
        </w:r>
        <w:r w:rsidR="00493CF3" w:rsidRPr="0078415E">
          <w:rPr>
            <w:noProof/>
            <w:webHidden/>
            <w:color w:val="8008BE"/>
          </w:rPr>
          <w:t>219</w:t>
        </w:r>
        <w:r w:rsidR="00E511CA" w:rsidRPr="0078415E">
          <w:rPr>
            <w:noProof/>
            <w:webHidden/>
            <w:color w:val="8008BE"/>
          </w:rPr>
          <w:fldChar w:fldCharType="end"/>
        </w:r>
      </w:hyperlink>
    </w:p>
    <w:p w14:paraId="54BF7F55" w14:textId="5C320545" w:rsidR="00195D75" w:rsidRPr="0078415E" w:rsidRDefault="00B0607B" w:rsidP="00195D75">
      <w:pPr>
        <w:widowControl w:val="0"/>
        <w:tabs>
          <w:tab w:val="left" w:pos="270"/>
          <w:tab w:val="left" w:pos="360"/>
        </w:tabs>
        <w:rPr>
          <w:rFonts w:cs="Tahoma"/>
          <w:b/>
          <w:color w:val="8008BE"/>
        </w:rPr>
      </w:pPr>
      <w:r w:rsidRPr="0078415E">
        <w:rPr>
          <w:rFonts w:cs="Tahoma"/>
          <w:b/>
          <w:color w:val="8008BE"/>
        </w:rPr>
        <w:fldChar w:fldCharType="end"/>
      </w:r>
    </w:p>
    <w:p w14:paraId="5184C901" w14:textId="77777777" w:rsidR="00195D75" w:rsidRPr="0078415E" w:rsidRDefault="0064103A" w:rsidP="0064103A">
      <w:pPr>
        <w:pStyle w:val="Heading1"/>
        <w:numPr>
          <w:ilvl w:val="0"/>
          <w:numId w:val="0"/>
        </w:numPr>
        <w:jc w:val="center"/>
        <w:rPr>
          <w:rFonts w:cs="Tahoma"/>
          <w:color w:val="8008BE"/>
        </w:rPr>
      </w:pPr>
      <w:bookmarkStart w:id="6" w:name="_Toc66461562"/>
      <w:bookmarkStart w:id="7" w:name="_Toc69718725"/>
      <w:r w:rsidRPr="0078415E">
        <w:rPr>
          <w:rFonts w:cs="Tahoma"/>
          <w:caps w:val="0"/>
          <w:color w:val="8008BE"/>
        </w:rPr>
        <w:t>LIST OF SONGS</w:t>
      </w:r>
      <w:bookmarkEnd w:id="6"/>
      <w:bookmarkEnd w:id="7"/>
    </w:p>
    <w:p w14:paraId="322D4672" w14:textId="45AB661C" w:rsidR="00E92339" w:rsidRPr="0078415E" w:rsidRDefault="00B0607B">
      <w:pPr>
        <w:pStyle w:val="TableofFigures"/>
        <w:tabs>
          <w:tab w:val="right" w:leader="dot" w:pos="9017"/>
        </w:tabs>
        <w:rPr>
          <w:rFonts w:asciiTheme="minorHAnsi" w:eastAsiaTheme="minorEastAsia" w:hAnsiTheme="minorHAnsi" w:cstheme="minorBidi"/>
          <w:noProof/>
          <w:color w:val="8008BE"/>
          <w:sz w:val="22"/>
          <w:szCs w:val="22"/>
          <w:lang w:val="en-ZA" w:eastAsia="en-ZA"/>
        </w:rPr>
      </w:pPr>
      <w:r w:rsidRPr="0078415E">
        <w:rPr>
          <w:rFonts w:cs="Tahoma"/>
          <w:b/>
          <w:color w:val="8008BE"/>
        </w:rPr>
        <w:fldChar w:fldCharType="begin"/>
      </w:r>
      <w:r w:rsidR="0064103A" w:rsidRPr="0078415E">
        <w:rPr>
          <w:rFonts w:cs="Tahoma"/>
          <w:b/>
          <w:color w:val="8008BE"/>
        </w:rPr>
        <w:instrText xml:space="preserve"> TOC \h \z \c "Song" </w:instrText>
      </w:r>
      <w:r w:rsidRPr="0078415E">
        <w:rPr>
          <w:rFonts w:cs="Tahoma"/>
          <w:b/>
          <w:color w:val="8008BE"/>
        </w:rPr>
        <w:fldChar w:fldCharType="separate"/>
      </w:r>
      <w:hyperlink w:anchor="_Toc69721420" w:history="1">
        <w:r w:rsidR="00E92339" w:rsidRPr="0078415E">
          <w:rPr>
            <w:rStyle w:val="Hyperlink"/>
            <w:rFonts w:cs="Tahoma"/>
            <w:noProof/>
            <w:color w:val="8008BE"/>
          </w:rPr>
          <w:t>Song 1 : Victory - Beloved Friend</w:t>
        </w:r>
        <w:r w:rsidR="00E92339" w:rsidRPr="0078415E">
          <w:rPr>
            <w:noProof/>
            <w:webHidden/>
            <w:color w:val="8008BE"/>
          </w:rPr>
          <w:tab/>
        </w:r>
        <w:r w:rsidR="00E92339" w:rsidRPr="0078415E">
          <w:rPr>
            <w:noProof/>
            <w:webHidden/>
            <w:color w:val="8008BE"/>
          </w:rPr>
          <w:fldChar w:fldCharType="begin"/>
        </w:r>
        <w:r w:rsidR="00E92339" w:rsidRPr="0078415E">
          <w:rPr>
            <w:noProof/>
            <w:webHidden/>
            <w:color w:val="8008BE"/>
          </w:rPr>
          <w:instrText xml:space="preserve"> PAGEREF _Toc69721420 \h </w:instrText>
        </w:r>
        <w:r w:rsidR="00E92339" w:rsidRPr="0078415E">
          <w:rPr>
            <w:noProof/>
            <w:webHidden/>
            <w:color w:val="8008BE"/>
          </w:rPr>
        </w:r>
        <w:r w:rsidR="00E92339" w:rsidRPr="0078415E">
          <w:rPr>
            <w:noProof/>
            <w:webHidden/>
            <w:color w:val="8008BE"/>
          </w:rPr>
          <w:fldChar w:fldCharType="separate"/>
        </w:r>
        <w:r w:rsidR="00493CF3" w:rsidRPr="0078415E">
          <w:rPr>
            <w:noProof/>
            <w:webHidden/>
            <w:color w:val="8008BE"/>
          </w:rPr>
          <w:t>40</w:t>
        </w:r>
        <w:r w:rsidR="00E92339" w:rsidRPr="0078415E">
          <w:rPr>
            <w:noProof/>
            <w:webHidden/>
            <w:color w:val="8008BE"/>
          </w:rPr>
          <w:fldChar w:fldCharType="end"/>
        </w:r>
      </w:hyperlink>
    </w:p>
    <w:p w14:paraId="0DF45D1B" w14:textId="517464EA" w:rsidR="00E92339" w:rsidRPr="0078415E" w:rsidRDefault="002127BA">
      <w:pPr>
        <w:pStyle w:val="TableofFigures"/>
        <w:tabs>
          <w:tab w:val="right" w:leader="dot" w:pos="9017"/>
        </w:tabs>
        <w:rPr>
          <w:rFonts w:asciiTheme="minorHAnsi" w:eastAsiaTheme="minorEastAsia" w:hAnsiTheme="minorHAnsi" w:cstheme="minorBidi"/>
          <w:noProof/>
          <w:color w:val="8008BE"/>
          <w:sz w:val="22"/>
          <w:szCs w:val="22"/>
          <w:lang w:val="en-ZA" w:eastAsia="en-ZA"/>
        </w:rPr>
      </w:pPr>
      <w:hyperlink w:anchor="_Toc69721421" w:history="1">
        <w:r w:rsidR="00E92339" w:rsidRPr="0078415E">
          <w:rPr>
            <w:rStyle w:val="Hyperlink"/>
            <w:rFonts w:cs="Tahoma"/>
            <w:noProof/>
            <w:color w:val="8008BE"/>
          </w:rPr>
          <w:t>Song 2 : To the Angels – by a Student</w:t>
        </w:r>
        <w:r w:rsidR="00E92339" w:rsidRPr="0078415E">
          <w:rPr>
            <w:noProof/>
            <w:webHidden/>
            <w:color w:val="8008BE"/>
          </w:rPr>
          <w:tab/>
        </w:r>
        <w:r w:rsidR="00E92339" w:rsidRPr="0078415E">
          <w:rPr>
            <w:noProof/>
            <w:webHidden/>
            <w:color w:val="8008BE"/>
          </w:rPr>
          <w:fldChar w:fldCharType="begin"/>
        </w:r>
        <w:r w:rsidR="00E92339" w:rsidRPr="0078415E">
          <w:rPr>
            <w:noProof/>
            <w:webHidden/>
            <w:color w:val="8008BE"/>
          </w:rPr>
          <w:instrText xml:space="preserve"> PAGEREF _Toc69721421 \h </w:instrText>
        </w:r>
        <w:r w:rsidR="00E92339" w:rsidRPr="0078415E">
          <w:rPr>
            <w:noProof/>
            <w:webHidden/>
            <w:color w:val="8008BE"/>
          </w:rPr>
        </w:r>
        <w:r w:rsidR="00E92339" w:rsidRPr="0078415E">
          <w:rPr>
            <w:noProof/>
            <w:webHidden/>
            <w:color w:val="8008BE"/>
          </w:rPr>
          <w:fldChar w:fldCharType="separate"/>
        </w:r>
        <w:r w:rsidR="00493CF3" w:rsidRPr="0078415E">
          <w:rPr>
            <w:noProof/>
            <w:webHidden/>
            <w:color w:val="8008BE"/>
          </w:rPr>
          <w:t>62</w:t>
        </w:r>
        <w:r w:rsidR="00E92339" w:rsidRPr="0078415E">
          <w:rPr>
            <w:noProof/>
            <w:webHidden/>
            <w:color w:val="8008BE"/>
          </w:rPr>
          <w:fldChar w:fldCharType="end"/>
        </w:r>
      </w:hyperlink>
    </w:p>
    <w:p w14:paraId="72A4988A" w14:textId="177951A5" w:rsidR="00E92339" w:rsidRPr="0078415E" w:rsidRDefault="002127BA">
      <w:pPr>
        <w:pStyle w:val="TableofFigures"/>
        <w:tabs>
          <w:tab w:val="right" w:leader="dot" w:pos="9017"/>
        </w:tabs>
        <w:rPr>
          <w:rFonts w:asciiTheme="minorHAnsi" w:eastAsiaTheme="minorEastAsia" w:hAnsiTheme="minorHAnsi" w:cstheme="minorBidi"/>
          <w:noProof/>
          <w:color w:val="8008BE"/>
          <w:sz w:val="22"/>
          <w:szCs w:val="22"/>
          <w:lang w:val="en-ZA" w:eastAsia="en-ZA"/>
        </w:rPr>
      </w:pPr>
      <w:hyperlink w:anchor="_Toc69721422" w:history="1">
        <w:r w:rsidR="00E92339" w:rsidRPr="0078415E">
          <w:rPr>
            <w:rStyle w:val="Hyperlink"/>
            <w:rFonts w:cs="Tahoma"/>
            <w:noProof/>
            <w:color w:val="8008BE"/>
          </w:rPr>
          <w:t>Song 3 : Pledge To Serve</w:t>
        </w:r>
        <w:r w:rsidR="00E92339" w:rsidRPr="0078415E">
          <w:rPr>
            <w:noProof/>
            <w:webHidden/>
            <w:color w:val="8008BE"/>
          </w:rPr>
          <w:tab/>
        </w:r>
        <w:r w:rsidR="00E92339" w:rsidRPr="0078415E">
          <w:rPr>
            <w:noProof/>
            <w:webHidden/>
            <w:color w:val="8008BE"/>
          </w:rPr>
          <w:fldChar w:fldCharType="begin"/>
        </w:r>
        <w:r w:rsidR="00E92339" w:rsidRPr="0078415E">
          <w:rPr>
            <w:noProof/>
            <w:webHidden/>
            <w:color w:val="8008BE"/>
          </w:rPr>
          <w:instrText xml:space="preserve"> PAGEREF _Toc69721422 \h </w:instrText>
        </w:r>
        <w:r w:rsidR="00E92339" w:rsidRPr="0078415E">
          <w:rPr>
            <w:noProof/>
            <w:webHidden/>
            <w:color w:val="8008BE"/>
          </w:rPr>
        </w:r>
        <w:r w:rsidR="00E92339" w:rsidRPr="0078415E">
          <w:rPr>
            <w:noProof/>
            <w:webHidden/>
            <w:color w:val="8008BE"/>
          </w:rPr>
          <w:fldChar w:fldCharType="separate"/>
        </w:r>
        <w:r w:rsidR="00493CF3" w:rsidRPr="0078415E">
          <w:rPr>
            <w:noProof/>
            <w:webHidden/>
            <w:color w:val="8008BE"/>
          </w:rPr>
          <w:t>84</w:t>
        </w:r>
        <w:r w:rsidR="00E92339" w:rsidRPr="0078415E">
          <w:rPr>
            <w:noProof/>
            <w:webHidden/>
            <w:color w:val="8008BE"/>
          </w:rPr>
          <w:fldChar w:fldCharType="end"/>
        </w:r>
      </w:hyperlink>
    </w:p>
    <w:p w14:paraId="2F7CEE21" w14:textId="73C30E9C" w:rsidR="00E92339" w:rsidRPr="0078415E" w:rsidRDefault="002127BA">
      <w:pPr>
        <w:pStyle w:val="TableofFigures"/>
        <w:tabs>
          <w:tab w:val="right" w:leader="dot" w:pos="9017"/>
        </w:tabs>
        <w:rPr>
          <w:rFonts w:asciiTheme="minorHAnsi" w:eastAsiaTheme="minorEastAsia" w:hAnsiTheme="minorHAnsi" w:cstheme="minorBidi"/>
          <w:noProof/>
          <w:color w:val="8008BE"/>
          <w:sz w:val="22"/>
          <w:szCs w:val="22"/>
          <w:lang w:val="en-ZA" w:eastAsia="en-ZA"/>
        </w:rPr>
      </w:pPr>
      <w:hyperlink w:anchor="_Toc69721423" w:history="1">
        <w:r w:rsidR="00E92339" w:rsidRPr="0078415E">
          <w:rPr>
            <w:rStyle w:val="Hyperlink"/>
            <w:rFonts w:cs="Tahoma"/>
            <w:noProof/>
            <w:color w:val="8008BE"/>
          </w:rPr>
          <w:t>Song 4 : To The Seven Archangels</w:t>
        </w:r>
        <w:r w:rsidR="00E92339" w:rsidRPr="0078415E">
          <w:rPr>
            <w:noProof/>
            <w:webHidden/>
            <w:color w:val="8008BE"/>
          </w:rPr>
          <w:tab/>
        </w:r>
        <w:r w:rsidR="00E92339" w:rsidRPr="0078415E">
          <w:rPr>
            <w:noProof/>
            <w:webHidden/>
            <w:color w:val="8008BE"/>
          </w:rPr>
          <w:fldChar w:fldCharType="begin"/>
        </w:r>
        <w:r w:rsidR="00E92339" w:rsidRPr="0078415E">
          <w:rPr>
            <w:noProof/>
            <w:webHidden/>
            <w:color w:val="8008BE"/>
          </w:rPr>
          <w:instrText xml:space="preserve"> PAGEREF _Toc69721423 \h </w:instrText>
        </w:r>
        <w:r w:rsidR="00E92339" w:rsidRPr="0078415E">
          <w:rPr>
            <w:noProof/>
            <w:webHidden/>
            <w:color w:val="8008BE"/>
          </w:rPr>
        </w:r>
        <w:r w:rsidR="00E92339" w:rsidRPr="0078415E">
          <w:rPr>
            <w:noProof/>
            <w:webHidden/>
            <w:color w:val="8008BE"/>
          </w:rPr>
          <w:fldChar w:fldCharType="separate"/>
        </w:r>
        <w:r w:rsidR="00493CF3" w:rsidRPr="0078415E">
          <w:rPr>
            <w:noProof/>
            <w:webHidden/>
            <w:color w:val="8008BE"/>
          </w:rPr>
          <w:t>86</w:t>
        </w:r>
        <w:r w:rsidR="00E92339" w:rsidRPr="0078415E">
          <w:rPr>
            <w:noProof/>
            <w:webHidden/>
            <w:color w:val="8008BE"/>
          </w:rPr>
          <w:fldChar w:fldCharType="end"/>
        </w:r>
      </w:hyperlink>
    </w:p>
    <w:p w14:paraId="66C83589" w14:textId="33721486" w:rsidR="00E92339" w:rsidRPr="0078415E" w:rsidRDefault="002127BA">
      <w:pPr>
        <w:pStyle w:val="TableofFigures"/>
        <w:tabs>
          <w:tab w:val="right" w:leader="dot" w:pos="9017"/>
        </w:tabs>
        <w:rPr>
          <w:rFonts w:asciiTheme="minorHAnsi" w:eastAsiaTheme="minorEastAsia" w:hAnsiTheme="minorHAnsi" w:cstheme="minorBidi"/>
          <w:noProof/>
          <w:color w:val="8008BE"/>
          <w:sz w:val="22"/>
          <w:szCs w:val="22"/>
          <w:lang w:val="en-ZA" w:eastAsia="en-ZA"/>
        </w:rPr>
      </w:pPr>
      <w:hyperlink w:anchor="_Toc69721424" w:history="1">
        <w:r w:rsidR="00E92339" w:rsidRPr="0078415E">
          <w:rPr>
            <w:rStyle w:val="Hyperlink"/>
            <w:rFonts w:cs="Tahoma"/>
            <w:noProof/>
            <w:color w:val="8008BE"/>
          </w:rPr>
          <w:t>Song 5 : Lanto, Dear Lanto</w:t>
        </w:r>
        <w:r w:rsidR="00E92339" w:rsidRPr="0078415E">
          <w:rPr>
            <w:noProof/>
            <w:webHidden/>
            <w:color w:val="8008BE"/>
          </w:rPr>
          <w:tab/>
        </w:r>
        <w:r w:rsidR="00E92339" w:rsidRPr="0078415E">
          <w:rPr>
            <w:noProof/>
            <w:webHidden/>
            <w:color w:val="8008BE"/>
          </w:rPr>
          <w:fldChar w:fldCharType="begin"/>
        </w:r>
        <w:r w:rsidR="00E92339" w:rsidRPr="0078415E">
          <w:rPr>
            <w:noProof/>
            <w:webHidden/>
            <w:color w:val="8008BE"/>
          </w:rPr>
          <w:instrText xml:space="preserve"> PAGEREF _Toc69721424 \h </w:instrText>
        </w:r>
        <w:r w:rsidR="00E92339" w:rsidRPr="0078415E">
          <w:rPr>
            <w:noProof/>
            <w:webHidden/>
            <w:color w:val="8008BE"/>
          </w:rPr>
        </w:r>
        <w:r w:rsidR="00E92339" w:rsidRPr="0078415E">
          <w:rPr>
            <w:noProof/>
            <w:webHidden/>
            <w:color w:val="8008BE"/>
          </w:rPr>
          <w:fldChar w:fldCharType="separate"/>
        </w:r>
        <w:r w:rsidR="00493CF3" w:rsidRPr="0078415E">
          <w:rPr>
            <w:noProof/>
            <w:webHidden/>
            <w:color w:val="8008BE"/>
          </w:rPr>
          <w:t>94</w:t>
        </w:r>
        <w:r w:rsidR="00E92339" w:rsidRPr="0078415E">
          <w:rPr>
            <w:noProof/>
            <w:webHidden/>
            <w:color w:val="8008BE"/>
          </w:rPr>
          <w:fldChar w:fldCharType="end"/>
        </w:r>
      </w:hyperlink>
    </w:p>
    <w:p w14:paraId="29BAC8E6" w14:textId="5EA1F973" w:rsidR="00E92339" w:rsidRPr="0078415E" w:rsidRDefault="002127BA">
      <w:pPr>
        <w:pStyle w:val="TableofFigures"/>
        <w:tabs>
          <w:tab w:val="right" w:leader="dot" w:pos="9017"/>
        </w:tabs>
        <w:rPr>
          <w:rFonts w:asciiTheme="minorHAnsi" w:eastAsiaTheme="minorEastAsia" w:hAnsiTheme="minorHAnsi" w:cstheme="minorBidi"/>
          <w:noProof/>
          <w:color w:val="8008BE"/>
          <w:sz w:val="22"/>
          <w:szCs w:val="22"/>
          <w:lang w:val="en-ZA" w:eastAsia="en-ZA"/>
        </w:rPr>
      </w:pPr>
      <w:hyperlink w:anchor="_Toc69721425" w:history="1">
        <w:r w:rsidR="00E92339" w:rsidRPr="0078415E">
          <w:rPr>
            <w:rStyle w:val="Hyperlink"/>
            <w:rFonts w:cs="Tahoma"/>
            <w:noProof/>
            <w:color w:val="8008BE"/>
          </w:rPr>
          <w:t>Song 6 : Holy Christ Flame</w:t>
        </w:r>
        <w:r w:rsidR="00E92339" w:rsidRPr="0078415E">
          <w:rPr>
            <w:noProof/>
            <w:webHidden/>
            <w:color w:val="8008BE"/>
          </w:rPr>
          <w:tab/>
        </w:r>
        <w:r w:rsidR="00E92339" w:rsidRPr="0078415E">
          <w:rPr>
            <w:noProof/>
            <w:webHidden/>
            <w:color w:val="8008BE"/>
          </w:rPr>
          <w:fldChar w:fldCharType="begin"/>
        </w:r>
        <w:r w:rsidR="00E92339" w:rsidRPr="0078415E">
          <w:rPr>
            <w:noProof/>
            <w:webHidden/>
            <w:color w:val="8008BE"/>
          </w:rPr>
          <w:instrText xml:space="preserve"> PAGEREF _Toc69721425 \h </w:instrText>
        </w:r>
        <w:r w:rsidR="00E92339" w:rsidRPr="0078415E">
          <w:rPr>
            <w:noProof/>
            <w:webHidden/>
            <w:color w:val="8008BE"/>
          </w:rPr>
        </w:r>
        <w:r w:rsidR="00E92339" w:rsidRPr="0078415E">
          <w:rPr>
            <w:noProof/>
            <w:webHidden/>
            <w:color w:val="8008BE"/>
          </w:rPr>
          <w:fldChar w:fldCharType="separate"/>
        </w:r>
        <w:r w:rsidR="00493CF3" w:rsidRPr="0078415E">
          <w:rPr>
            <w:noProof/>
            <w:webHidden/>
            <w:color w:val="8008BE"/>
          </w:rPr>
          <w:t>98</w:t>
        </w:r>
        <w:r w:rsidR="00E92339" w:rsidRPr="0078415E">
          <w:rPr>
            <w:noProof/>
            <w:webHidden/>
            <w:color w:val="8008BE"/>
          </w:rPr>
          <w:fldChar w:fldCharType="end"/>
        </w:r>
      </w:hyperlink>
    </w:p>
    <w:p w14:paraId="7DB9EA41" w14:textId="179025C9" w:rsidR="00E92339" w:rsidRPr="0078415E" w:rsidRDefault="002127BA">
      <w:pPr>
        <w:pStyle w:val="TableofFigures"/>
        <w:tabs>
          <w:tab w:val="right" w:leader="dot" w:pos="9017"/>
        </w:tabs>
        <w:rPr>
          <w:rFonts w:asciiTheme="minorHAnsi" w:eastAsiaTheme="minorEastAsia" w:hAnsiTheme="minorHAnsi" w:cstheme="minorBidi"/>
          <w:noProof/>
          <w:color w:val="8008BE"/>
          <w:sz w:val="22"/>
          <w:szCs w:val="22"/>
          <w:lang w:val="en-ZA" w:eastAsia="en-ZA"/>
        </w:rPr>
      </w:pPr>
      <w:hyperlink w:anchor="_Toc69721426" w:history="1">
        <w:r w:rsidR="00E92339" w:rsidRPr="0078415E">
          <w:rPr>
            <w:rStyle w:val="Hyperlink"/>
            <w:rFonts w:cs="Tahoma"/>
            <w:noProof/>
            <w:color w:val="8008BE"/>
          </w:rPr>
          <w:t>Song 7 : Constancy – dedicated to Archaii Constance</w:t>
        </w:r>
        <w:r w:rsidR="00E92339" w:rsidRPr="0078415E">
          <w:rPr>
            <w:noProof/>
            <w:webHidden/>
            <w:color w:val="8008BE"/>
          </w:rPr>
          <w:tab/>
        </w:r>
        <w:r w:rsidR="00E92339" w:rsidRPr="0078415E">
          <w:rPr>
            <w:noProof/>
            <w:webHidden/>
            <w:color w:val="8008BE"/>
          </w:rPr>
          <w:fldChar w:fldCharType="begin"/>
        </w:r>
        <w:r w:rsidR="00E92339" w:rsidRPr="0078415E">
          <w:rPr>
            <w:noProof/>
            <w:webHidden/>
            <w:color w:val="8008BE"/>
          </w:rPr>
          <w:instrText xml:space="preserve"> PAGEREF _Toc69721426 \h </w:instrText>
        </w:r>
        <w:r w:rsidR="00E92339" w:rsidRPr="0078415E">
          <w:rPr>
            <w:noProof/>
            <w:webHidden/>
            <w:color w:val="8008BE"/>
          </w:rPr>
        </w:r>
        <w:r w:rsidR="00E92339" w:rsidRPr="0078415E">
          <w:rPr>
            <w:noProof/>
            <w:webHidden/>
            <w:color w:val="8008BE"/>
          </w:rPr>
          <w:fldChar w:fldCharType="separate"/>
        </w:r>
        <w:r w:rsidR="00493CF3" w:rsidRPr="0078415E">
          <w:rPr>
            <w:noProof/>
            <w:webHidden/>
            <w:color w:val="8008BE"/>
          </w:rPr>
          <w:t>98</w:t>
        </w:r>
        <w:r w:rsidR="00E92339" w:rsidRPr="0078415E">
          <w:rPr>
            <w:noProof/>
            <w:webHidden/>
            <w:color w:val="8008BE"/>
          </w:rPr>
          <w:fldChar w:fldCharType="end"/>
        </w:r>
      </w:hyperlink>
    </w:p>
    <w:p w14:paraId="605CC37C" w14:textId="5D327B78" w:rsidR="00E92339" w:rsidRPr="0078415E" w:rsidRDefault="002127BA">
      <w:pPr>
        <w:pStyle w:val="TableofFigures"/>
        <w:tabs>
          <w:tab w:val="right" w:leader="dot" w:pos="9017"/>
        </w:tabs>
        <w:rPr>
          <w:rFonts w:asciiTheme="minorHAnsi" w:eastAsiaTheme="minorEastAsia" w:hAnsiTheme="minorHAnsi" w:cstheme="minorBidi"/>
          <w:noProof/>
          <w:color w:val="8008BE"/>
          <w:sz w:val="22"/>
          <w:szCs w:val="22"/>
          <w:lang w:val="en-ZA" w:eastAsia="en-ZA"/>
        </w:rPr>
      </w:pPr>
      <w:hyperlink w:anchor="_Toc69721427" w:history="1">
        <w:r w:rsidR="00E92339" w:rsidRPr="0078415E">
          <w:rPr>
            <w:rStyle w:val="Hyperlink"/>
            <w:rFonts w:cs="Tahoma"/>
            <w:noProof/>
            <w:color w:val="8008BE"/>
          </w:rPr>
          <w:t>Song 8 : Lovely Venetian</w:t>
        </w:r>
        <w:r w:rsidR="00E92339" w:rsidRPr="0078415E">
          <w:rPr>
            <w:noProof/>
            <w:webHidden/>
            <w:color w:val="8008BE"/>
          </w:rPr>
          <w:tab/>
        </w:r>
        <w:r w:rsidR="00E92339" w:rsidRPr="0078415E">
          <w:rPr>
            <w:noProof/>
            <w:webHidden/>
            <w:color w:val="8008BE"/>
          </w:rPr>
          <w:fldChar w:fldCharType="begin"/>
        </w:r>
        <w:r w:rsidR="00E92339" w:rsidRPr="0078415E">
          <w:rPr>
            <w:noProof/>
            <w:webHidden/>
            <w:color w:val="8008BE"/>
          </w:rPr>
          <w:instrText xml:space="preserve"> PAGEREF _Toc69721427 \h </w:instrText>
        </w:r>
        <w:r w:rsidR="00E92339" w:rsidRPr="0078415E">
          <w:rPr>
            <w:noProof/>
            <w:webHidden/>
            <w:color w:val="8008BE"/>
          </w:rPr>
        </w:r>
        <w:r w:rsidR="00E92339" w:rsidRPr="0078415E">
          <w:rPr>
            <w:noProof/>
            <w:webHidden/>
            <w:color w:val="8008BE"/>
          </w:rPr>
          <w:fldChar w:fldCharType="separate"/>
        </w:r>
        <w:r w:rsidR="00493CF3" w:rsidRPr="0078415E">
          <w:rPr>
            <w:noProof/>
            <w:webHidden/>
            <w:color w:val="8008BE"/>
          </w:rPr>
          <w:t>106</w:t>
        </w:r>
        <w:r w:rsidR="00E92339" w:rsidRPr="0078415E">
          <w:rPr>
            <w:noProof/>
            <w:webHidden/>
            <w:color w:val="8008BE"/>
          </w:rPr>
          <w:fldChar w:fldCharType="end"/>
        </w:r>
      </w:hyperlink>
    </w:p>
    <w:p w14:paraId="61C46042" w14:textId="40E4768A" w:rsidR="00E92339" w:rsidRPr="0078415E" w:rsidRDefault="002127BA">
      <w:pPr>
        <w:pStyle w:val="TableofFigures"/>
        <w:tabs>
          <w:tab w:val="right" w:leader="dot" w:pos="9017"/>
        </w:tabs>
        <w:rPr>
          <w:rFonts w:asciiTheme="minorHAnsi" w:eastAsiaTheme="minorEastAsia" w:hAnsiTheme="minorHAnsi" w:cstheme="minorBidi"/>
          <w:noProof/>
          <w:color w:val="8008BE"/>
          <w:sz w:val="22"/>
          <w:szCs w:val="22"/>
          <w:lang w:val="en-ZA" w:eastAsia="en-ZA"/>
        </w:rPr>
      </w:pPr>
      <w:hyperlink w:anchor="_Toc69721428" w:history="1">
        <w:r w:rsidR="00E92339" w:rsidRPr="0078415E">
          <w:rPr>
            <w:rStyle w:val="Hyperlink"/>
            <w:rFonts w:cs="Tahoma"/>
            <w:noProof/>
            <w:color w:val="8008BE"/>
          </w:rPr>
          <w:t>Song 9 : Beloved Liberty Flame</w:t>
        </w:r>
        <w:r w:rsidR="00E92339" w:rsidRPr="0078415E">
          <w:rPr>
            <w:noProof/>
            <w:webHidden/>
            <w:color w:val="8008BE"/>
          </w:rPr>
          <w:tab/>
        </w:r>
        <w:r w:rsidR="00E92339" w:rsidRPr="0078415E">
          <w:rPr>
            <w:noProof/>
            <w:webHidden/>
            <w:color w:val="8008BE"/>
          </w:rPr>
          <w:fldChar w:fldCharType="begin"/>
        </w:r>
        <w:r w:rsidR="00E92339" w:rsidRPr="0078415E">
          <w:rPr>
            <w:noProof/>
            <w:webHidden/>
            <w:color w:val="8008BE"/>
          </w:rPr>
          <w:instrText xml:space="preserve"> PAGEREF _Toc69721428 \h </w:instrText>
        </w:r>
        <w:r w:rsidR="00E92339" w:rsidRPr="0078415E">
          <w:rPr>
            <w:noProof/>
            <w:webHidden/>
            <w:color w:val="8008BE"/>
          </w:rPr>
        </w:r>
        <w:r w:rsidR="00E92339" w:rsidRPr="0078415E">
          <w:rPr>
            <w:noProof/>
            <w:webHidden/>
            <w:color w:val="8008BE"/>
          </w:rPr>
          <w:fldChar w:fldCharType="separate"/>
        </w:r>
        <w:r w:rsidR="00493CF3" w:rsidRPr="0078415E">
          <w:rPr>
            <w:noProof/>
            <w:webHidden/>
            <w:color w:val="8008BE"/>
          </w:rPr>
          <w:t>107</w:t>
        </w:r>
        <w:r w:rsidR="00E92339" w:rsidRPr="0078415E">
          <w:rPr>
            <w:noProof/>
            <w:webHidden/>
            <w:color w:val="8008BE"/>
          </w:rPr>
          <w:fldChar w:fldCharType="end"/>
        </w:r>
      </w:hyperlink>
    </w:p>
    <w:p w14:paraId="1D97B97C" w14:textId="078C733B" w:rsidR="00195D75" w:rsidRPr="0078415E" w:rsidRDefault="00B0607B" w:rsidP="00195D75">
      <w:pPr>
        <w:widowControl w:val="0"/>
        <w:tabs>
          <w:tab w:val="left" w:pos="270"/>
          <w:tab w:val="left" w:pos="360"/>
        </w:tabs>
        <w:rPr>
          <w:rFonts w:cs="Tahoma"/>
          <w:b/>
          <w:color w:val="8008BE"/>
        </w:rPr>
        <w:sectPr w:rsidR="00195D75" w:rsidRPr="0078415E" w:rsidSect="00103D05">
          <w:headerReference w:type="even" r:id="rId12"/>
          <w:headerReference w:type="default" r:id="rId13"/>
          <w:footerReference w:type="even" r:id="rId14"/>
          <w:footerReference w:type="default" r:id="rId15"/>
          <w:pgSz w:w="11907" w:h="16839" w:code="9"/>
          <w:pgMar w:top="729" w:right="1440" w:bottom="1440" w:left="1440" w:header="432" w:footer="432" w:gutter="0"/>
          <w:cols w:space="0"/>
          <w:docGrid w:linePitch="326"/>
        </w:sectPr>
      </w:pPr>
      <w:r w:rsidRPr="0078415E">
        <w:rPr>
          <w:rFonts w:cs="Tahoma"/>
          <w:b/>
          <w:color w:val="8008BE"/>
        </w:rPr>
        <w:fldChar w:fldCharType="end"/>
      </w:r>
    </w:p>
    <w:p w14:paraId="60B38577" w14:textId="77777777" w:rsidR="00195D75" w:rsidRPr="0078415E" w:rsidRDefault="00195D75" w:rsidP="00195D75">
      <w:pPr>
        <w:pStyle w:val="Heading1"/>
        <w:numPr>
          <w:ilvl w:val="0"/>
          <w:numId w:val="0"/>
        </w:numPr>
        <w:tabs>
          <w:tab w:val="left" w:pos="270"/>
          <w:tab w:val="left" w:pos="360"/>
        </w:tabs>
        <w:rPr>
          <w:rFonts w:cs="Tahoma"/>
          <w:color w:val="8008BE"/>
        </w:rPr>
      </w:pPr>
      <w:bookmarkStart w:id="8" w:name="_Toc44151797"/>
      <w:bookmarkStart w:id="9" w:name="_Toc66461563"/>
      <w:bookmarkStart w:id="10" w:name="_Toc69718726"/>
      <w:r w:rsidRPr="0078415E">
        <w:rPr>
          <w:rFonts w:cs="Tahoma"/>
          <w:color w:val="8008BE"/>
        </w:rPr>
        <w:lastRenderedPageBreak/>
        <w:t>FOREWORD</w:t>
      </w:r>
      <w:bookmarkEnd w:id="8"/>
      <w:bookmarkEnd w:id="9"/>
      <w:bookmarkEnd w:id="10"/>
    </w:p>
    <w:p w14:paraId="621401A4" w14:textId="77777777" w:rsidR="00195D75" w:rsidRPr="0078415E" w:rsidRDefault="00EB35DB" w:rsidP="00F07FDA">
      <w:pPr>
        <w:widowControl w:val="0"/>
        <w:tabs>
          <w:tab w:val="left" w:pos="270"/>
          <w:tab w:val="left" w:pos="360"/>
        </w:tabs>
        <w:ind w:firstLine="360"/>
        <w:rPr>
          <w:rFonts w:cs="Tahoma"/>
          <w:color w:val="8008BE"/>
        </w:rPr>
      </w:pPr>
      <w:r w:rsidRPr="0078415E">
        <w:rPr>
          <w:rFonts w:cs="Tahoma"/>
          <w:color w:val="8008BE"/>
        </w:rPr>
        <w:t xml:space="preserve">The </w:t>
      </w:r>
      <w:r w:rsidR="00195D75" w:rsidRPr="0078415E">
        <w:rPr>
          <w:rFonts w:cs="Tahoma"/>
          <w:color w:val="8008BE"/>
        </w:rPr>
        <w:t xml:space="preserve">purpose of </w:t>
      </w:r>
      <w:r w:rsidR="009F4D0D" w:rsidRPr="0078415E">
        <w:rPr>
          <w:rFonts w:cs="Tahoma"/>
          <w:color w:val="8008BE"/>
        </w:rPr>
        <w:t>the Ascended Master Teaching</w:t>
      </w:r>
      <w:r w:rsidR="00C6462C" w:rsidRPr="0078415E">
        <w:rPr>
          <w:rFonts w:cs="Tahoma"/>
          <w:color w:val="8008BE"/>
        </w:rPr>
        <w:t>s</w:t>
      </w:r>
      <w:r w:rsidR="00195D75" w:rsidRPr="0078415E">
        <w:rPr>
          <w:rFonts w:cs="Tahoma"/>
          <w:color w:val="8008BE"/>
        </w:rPr>
        <w:t xml:space="preserve"> is to bring to the attention of students, the original </w:t>
      </w:r>
      <w:r w:rsidR="00C6462C" w:rsidRPr="0078415E">
        <w:rPr>
          <w:rFonts w:cs="Tahoma"/>
          <w:color w:val="8008BE"/>
        </w:rPr>
        <w:t>T</w:t>
      </w:r>
      <w:r w:rsidR="00195D75" w:rsidRPr="0078415E">
        <w:rPr>
          <w:rFonts w:cs="Tahoma"/>
          <w:color w:val="8008BE"/>
        </w:rPr>
        <w:t>eaching</w:t>
      </w:r>
      <w:r w:rsidR="0029486B" w:rsidRPr="0078415E">
        <w:rPr>
          <w:rFonts w:cs="Tahoma"/>
          <w:color w:val="8008BE"/>
        </w:rPr>
        <w:t>s</w:t>
      </w:r>
      <w:r w:rsidR="00195D75" w:rsidRPr="0078415E">
        <w:rPr>
          <w:rFonts w:cs="Tahoma"/>
          <w:color w:val="8008BE"/>
        </w:rPr>
        <w:t xml:space="preserve"> of the Great White Brotherhood</w:t>
      </w:r>
      <w:r w:rsidR="003F5C50" w:rsidRPr="0078415E">
        <w:rPr>
          <w:rFonts w:cs="Tahoma"/>
          <w:color w:val="8008BE"/>
        </w:rPr>
        <w:t xml:space="preserve"> </w:t>
      </w:r>
      <w:r w:rsidR="00F07FDA" w:rsidRPr="0078415E">
        <w:rPr>
          <w:rFonts w:cs="Tahoma"/>
          <w:i/>
          <w:iCs/>
          <w:color w:val="8008BE"/>
        </w:rPr>
        <w:t>(the name Great White Brotherhood does not refer to any nationality or colour, it refers only to the colour ‘white’, being completely pure)</w:t>
      </w:r>
      <w:r w:rsidR="00326B71" w:rsidRPr="0078415E">
        <w:rPr>
          <w:rFonts w:cs="Tahoma"/>
          <w:i/>
          <w:iCs/>
          <w:color w:val="8008BE"/>
        </w:rPr>
        <w:t xml:space="preserve"> </w:t>
      </w:r>
      <w:r w:rsidR="00195D75" w:rsidRPr="0078415E">
        <w:rPr>
          <w:rFonts w:cs="Tahoma"/>
          <w:color w:val="8008BE"/>
        </w:rPr>
        <w:t xml:space="preserve">as given through two </w:t>
      </w:r>
      <w:r w:rsidR="00BB0B84" w:rsidRPr="0078415E">
        <w:rPr>
          <w:rFonts w:cs="Tahoma"/>
          <w:color w:val="8008BE"/>
        </w:rPr>
        <w:t>M</w:t>
      </w:r>
      <w:r w:rsidR="0029486B" w:rsidRPr="0078415E">
        <w:rPr>
          <w:rFonts w:cs="Tahoma"/>
          <w:color w:val="8008BE"/>
        </w:rPr>
        <w:t>ajor</w:t>
      </w:r>
      <w:r w:rsidR="00326B71" w:rsidRPr="0078415E">
        <w:rPr>
          <w:rFonts w:cs="Tahoma"/>
          <w:color w:val="8008BE"/>
        </w:rPr>
        <w:t xml:space="preserve"> </w:t>
      </w:r>
      <w:r w:rsidR="00BB0B84" w:rsidRPr="0078415E">
        <w:rPr>
          <w:rFonts w:cs="Tahoma"/>
          <w:color w:val="8008BE"/>
        </w:rPr>
        <w:t>D</w:t>
      </w:r>
      <w:r w:rsidR="00195D75" w:rsidRPr="0078415E">
        <w:rPr>
          <w:rFonts w:cs="Tahoma"/>
          <w:color w:val="8008BE"/>
        </w:rPr>
        <w:t xml:space="preserve">ispensations. </w:t>
      </w:r>
    </w:p>
    <w:p w14:paraId="348FE17F" w14:textId="77777777" w:rsidR="00195D75" w:rsidRPr="0078415E" w:rsidRDefault="00195D75" w:rsidP="00195D75">
      <w:pPr>
        <w:tabs>
          <w:tab w:val="left" w:pos="270"/>
          <w:tab w:val="left" w:pos="360"/>
          <w:tab w:val="left" w:pos="1080"/>
          <w:tab w:val="left" w:pos="6480"/>
          <w:tab w:val="left" w:pos="7200"/>
          <w:tab w:val="right" w:pos="9504"/>
        </w:tabs>
        <w:ind w:firstLine="360"/>
        <w:rPr>
          <w:rFonts w:cs="Tahoma"/>
          <w:color w:val="8008BE"/>
        </w:rPr>
      </w:pPr>
      <w:r w:rsidRPr="0078415E">
        <w:rPr>
          <w:rFonts w:cs="Tahoma"/>
          <w:color w:val="8008BE"/>
        </w:rPr>
        <w:t xml:space="preserve">We are grateful to be able to present this publication to the public. The entire text is based on </w:t>
      </w:r>
      <w:r w:rsidR="0029486B" w:rsidRPr="0078415E">
        <w:rPr>
          <w:rFonts w:cs="Tahoma"/>
          <w:color w:val="8008BE"/>
        </w:rPr>
        <w:t>Discourses and D</w:t>
      </w:r>
      <w:r w:rsidRPr="0078415E">
        <w:rPr>
          <w:rFonts w:cs="Tahoma"/>
          <w:color w:val="8008BE"/>
        </w:rPr>
        <w:t xml:space="preserve">ictations by the beloved Ascended Masters given in the </w:t>
      </w:r>
      <w:r w:rsidR="0029486B" w:rsidRPr="0078415E">
        <w:rPr>
          <w:rFonts w:cs="Tahoma"/>
          <w:color w:val="8008BE"/>
        </w:rPr>
        <w:t xml:space="preserve">1930’s though Guy and Edna Ballard and </w:t>
      </w:r>
      <w:r w:rsidR="00B75434" w:rsidRPr="0078415E">
        <w:rPr>
          <w:rFonts w:cs="Tahoma"/>
          <w:color w:val="8008BE"/>
        </w:rPr>
        <w:t>1950s</w:t>
      </w:r>
      <w:r w:rsidRPr="0078415E">
        <w:rPr>
          <w:rFonts w:cs="Tahoma"/>
          <w:color w:val="8008BE"/>
        </w:rPr>
        <w:t xml:space="preserve"> through Geraldine Innocente</w:t>
      </w:r>
      <w:r w:rsidR="00C6462C" w:rsidRPr="0078415E">
        <w:rPr>
          <w:rFonts w:cs="Tahoma"/>
          <w:color w:val="8008BE"/>
        </w:rPr>
        <w:t xml:space="preserve"> and others of the Philadelphia Group after Geraldine’s transition</w:t>
      </w:r>
      <w:r w:rsidR="0029486B" w:rsidRPr="0078415E">
        <w:rPr>
          <w:rFonts w:cs="Tahoma"/>
          <w:color w:val="8008BE"/>
        </w:rPr>
        <w:t>.</w:t>
      </w:r>
      <w:r w:rsidR="00870C8B" w:rsidRPr="0078415E">
        <w:rPr>
          <w:rFonts w:cs="Tahoma"/>
          <w:color w:val="8008BE"/>
        </w:rPr>
        <w:t xml:space="preserve"> </w:t>
      </w:r>
      <w:r w:rsidR="0029486B" w:rsidRPr="0078415E">
        <w:rPr>
          <w:rFonts w:cs="Tahoma"/>
          <w:color w:val="8008BE"/>
        </w:rPr>
        <w:t>T</w:t>
      </w:r>
      <w:r w:rsidRPr="0078415E">
        <w:rPr>
          <w:rFonts w:cs="Tahoma"/>
          <w:color w:val="8008BE"/>
        </w:rPr>
        <w:t>he</w:t>
      </w:r>
      <w:r w:rsidR="0029486B" w:rsidRPr="0078415E">
        <w:rPr>
          <w:rFonts w:cs="Tahoma"/>
          <w:color w:val="8008BE"/>
        </w:rPr>
        <w:t>y were the chosen and</w:t>
      </w:r>
      <w:r w:rsidRPr="0078415E">
        <w:rPr>
          <w:rFonts w:cs="Tahoma"/>
          <w:color w:val="8008BE"/>
        </w:rPr>
        <w:t xml:space="preserve"> authorized messenger</w:t>
      </w:r>
      <w:r w:rsidR="0029486B" w:rsidRPr="0078415E">
        <w:rPr>
          <w:rFonts w:cs="Tahoma"/>
          <w:color w:val="8008BE"/>
        </w:rPr>
        <w:t>s</w:t>
      </w:r>
      <w:r w:rsidRPr="0078415E">
        <w:rPr>
          <w:rFonts w:cs="Tahoma"/>
          <w:color w:val="8008BE"/>
        </w:rPr>
        <w:t xml:space="preserve"> of the Great White Brotherhood.</w:t>
      </w:r>
    </w:p>
    <w:p w14:paraId="0ECA94B7"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A simple, practical way of life is presented to the reader explaining how </w:t>
      </w:r>
      <w:r w:rsidR="0029486B" w:rsidRPr="0078415E">
        <w:rPr>
          <w:rFonts w:cs="Tahoma"/>
          <w:color w:val="8008BE"/>
        </w:rPr>
        <w:t>they</w:t>
      </w:r>
      <w:r w:rsidRPr="0078415E">
        <w:rPr>
          <w:rFonts w:cs="Tahoma"/>
          <w:color w:val="8008BE"/>
        </w:rPr>
        <w:t xml:space="preserve"> may cooperate with </w:t>
      </w:r>
      <w:r w:rsidR="0029486B" w:rsidRPr="0078415E">
        <w:rPr>
          <w:rFonts w:cs="Tahoma"/>
          <w:color w:val="8008BE"/>
        </w:rPr>
        <w:t xml:space="preserve">their “I AM” </w:t>
      </w:r>
      <w:r w:rsidRPr="0078415E">
        <w:rPr>
          <w:rFonts w:cs="Tahoma"/>
          <w:color w:val="8008BE"/>
        </w:rPr>
        <w:t>G</w:t>
      </w:r>
      <w:r w:rsidR="0029486B" w:rsidRPr="0078415E">
        <w:rPr>
          <w:rFonts w:cs="Tahoma"/>
          <w:color w:val="8008BE"/>
        </w:rPr>
        <w:t xml:space="preserve">OD-Presence, </w:t>
      </w:r>
      <w:r w:rsidRPr="0078415E">
        <w:rPr>
          <w:rFonts w:cs="Tahoma"/>
          <w:color w:val="8008BE"/>
        </w:rPr>
        <w:t>and</w:t>
      </w:r>
      <w:r w:rsidR="00870C8B" w:rsidRPr="0078415E">
        <w:rPr>
          <w:rFonts w:cs="Tahoma"/>
          <w:color w:val="8008BE"/>
        </w:rPr>
        <w:t xml:space="preserve"> </w:t>
      </w:r>
      <w:r w:rsidRPr="0078415E">
        <w:rPr>
          <w:rFonts w:cs="Tahoma"/>
          <w:color w:val="8008BE"/>
        </w:rPr>
        <w:t>many helpers</w:t>
      </w:r>
      <w:r w:rsidR="0029486B" w:rsidRPr="0078415E">
        <w:rPr>
          <w:rFonts w:cs="Tahoma"/>
          <w:color w:val="8008BE"/>
        </w:rPr>
        <w:t xml:space="preserve"> in the Ascended Realm</w:t>
      </w:r>
      <w:r w:rsidRPr="0078415E">
        <w:rPr>
          <w:rFonts w:cs="Tahoma"/>
          <w:color w:val="8008BE"/>
        </w:rPr>
        <w:t>. This enable</w:t>
      </w:r>
      <w:r w:rsidR="00366F6E" w:rsidRPr="0078415E">
        <w:rPr>
          <w:rFonts w:cs="Tahoma"/>
          <w:color w:val="8008BE"/>
        </w:rPr>
        <w:t>s</w:t>
      </w:r>
      <w:r w:rsidRPr="0078415E">
        <w:rPr>
          <w:rFonts w:cs="Tahoma"/>
          <w:color w:val="8008BE"/>
        </w:rPr>
        <w:t xml:space="preserve"> student</w:t>
      </w:r>
      <w:r w:rsidR="00EB35DB" w:rsidRPr="0078415E">
        <w:rPr>
          <w:rFonts w:cs="Tahoma"/>
          <w:color w:val="8008BE"/>
        </w:rPr>
        <w:t>s</w:t>
      </w:r>
      <w:r w:rsidRPr="0078415E">
        <w:rPr>
          <w:rFonts w:cs="Tahoma"/>
          <w:color w:val="8008BE"/>
        </w:rPr>
        <w:t xml:space="preserve"> to </w:t>
      </w:r>
      <w:r w:rsidR="005A628D" w:rsidRPr="0078415E">
        <w:rPr>
          <w:rFonts w:cs="Tahoma"/>
          <w:color w:val="8008BE"/>
        </w:rPr>
        <w:t xml:space="preserve">out-picture </w:t>
      </w:r>
      <w:r w:rsidRPr="0078415E">
        <w:rPr>
          <w:rFonts w:cs="Tahoma"/>
          <w:color w:val="8008BE"/>
        </w:rPr>
        <w:t xml:space="preserve">and manifest the </w:t>
      </w:r>
      <w:r w:rsidR="00EB35DB" w:rsidRPr="0078415E">
        <w:rPr>
          <w:rFonts w:cs="Tahoma"/>
          <w:color w:val="8008BE"/>
        </w:rPr>
        <w:t xml:space="preserve">Kingdom </w:t>
      </w:r>
      <w:r w:rsidRPr="0078415E">
        <w:rPr>
          <w:rFonts w:cs="Tahoma"/>
          <w:color w:val="8008BE"/>
        </w:rPr>
        <w:t xml:space="preserve">of </w:t>
      </w:r>
      <w:r w:rsidR="00EB35DB" w:rsidRPr="0078415E">
        <w:rPr>
          <w:rFonts w:cs="Tahoma"/>
          <w:color w:val="8008BE"/>
        </w:rPr>
        <w:t>Heaven</w:t>
      </w:r>
      <w:r w:rsidRPr="0078415E">
        <w:rPr>
          <w:rFonts w:cs="Tahoma"/>
          <w:color w:val="8008BE"/>
        </w:rPr>
        <w:t>, while still living on the Earth-plane</w:t>
      </w:r>
      <w:r w:rsidR="00CA3A87" w:rsidRPr="0078415E">
        <w:rPr>
          <w:rFonts w:cs="Tahoma"/>
          <w:color w:val="8008BE"/>
        </w:rPr>
        <w:t>, and fulfill their Divine Plan</w:t>
      </w:r>
      <w:r w:rsidRPr="0078415E">
        <w:rPr>
          <w:rFonts w:cs="Tahoma"/>
          <w:color w:val="8008BE"/>
        </w:rPr>
        <w:t xml:space="preserve">. These instructions are timeless, they apply to </w:t>
      </w:r>
      <w:r w:rsidR="006742D8" w:rsidRPr="0078415E">
        <w:rPr>
          <w:rFonts w:cs="Tahoma"/>
          <w:color w:val="8008BE"/>
        </w:rPr>
        <w:t>humanity</w:t>
      </w:r>
      <w:r w:rsidRPr="0078415E">
        <w:rPr>
          <w:rFonts w:cs="Tahoma"/>
          <w:color w:val="8008BE"/>
        </w:rPr>
        <w:t xml:space="preserve">'s situation of yesterday, today and tomorrow. The Masters called this material, the </w:t>
      </w:r>
      <w:r w:rsidR="00CA3A87" w:rsidRPr="0078415E">
        <w:rPr>
          <w:rFonts w:cs="Tahoma"/>
          <w:color w:val="8008BE"/>
        </w:rPr>
        <w:t>“</w:t>
      </w:r>
      <w:r w:rsidRPr="0078415E">
        <w:rPr>
          <w:rFonts w:cs="Tahoma"/>
          <w:color w:val="8008BE"/>
        </w:rPr>
        <w:t>New Age Bible, written for generations yet to come.”</w:t>
      </w:r>
    </w:p>
    <w:p w14:paraId="0CB7E037"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These lessons are intended to give </w:t>
      </w:r>
      <w:r w:rsidR="002A2C54" w:rsidRPr="0078415E">
        <w:rPr>
          <w:rFonts w:cs="Tahoma"/>
          <w:color w:val="8008BE"/>
        </w:rPr>
        <w:t xml:space="preserve">both </w:t>
      </w:r>
      <w:r w:rsidRPr="0078415E">
        <w:rPr>
          <w:rFonts w:cs="Tahoma"/>
          <w:color w:val="8008BE"/>
        </w:rPr>
        <w:t xml:space="preserve">beginning and more advanced students, an overview of the most important points of this </w:t>
      </w:r>
      <w:r w:rsidR="0029486B" w:rsidRPr="0078415E">
        <w:rPr>
          <w:rFonts w:cs="Tahoma"/>
          <w:color w:val="8008BE"/>
        </w:rPr>
        <w:t>T</w:t>
      </w:r>
      <w:r w:rsidRPr="0078415E">
        <w:rPr>
          <w:rFonts w:cs="Tahoma"/>
          <w:color w:val="8008BE"/>
        </w:rPr>
        <w:t xml:space="preserve">eaching. They were written in such a way to enable individuals and group leaders to learn and </w:t>
      </w:r>
      <w:r w:rsidR="0029486B" w:rsidRPr="0078415E">
        <w:rPr>
          <w:rFonts w:cs="Tahoma"/>
          <w:color w:val="8008BE"/>
        </w:rPr>
        <w:t>share</w:t>
      </w:r>
      <w:r w:rsidRPr="0078415E">
        <w:rPr>
          <w:rFonts w:cs="Tahoma"/>
          <w:color w:val="8008BE"/>
        </w:rPr>
        <w:t xml:space="preserve"> this knowledge in an orderly step by step basis. This saves hours of preparation, otherwise necessary to research a given subject.</w:t>
      </w:r>
    </w:p>
    <w:p w14:paraId="05214625"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According to the wishes of the Great Ones, we shall not talk in long, complicated sentences</w:t>
      </w:r>
      <w:r w:rsidR="002A2C54" w:rsidRPr="0078415E">
        <w:rPr>
          <w:rFonts w:cs="Tahoma"/>
          <w:color w:val="8008BE"/>
        </w:rPr>
        <w:t>.</w:t>
      </w:r>
      <w:r w:rsidR="00870C8B" w:rsidRPr="0078415E">
        <w:rPr>
          <w:rFonts w:cs="Tahoma"/>
          <w:color w:val="8008BE"/>
        </w:rPr>
        <w:t xml:space="preserve"> </w:t>
      </w:r>
      <w:r w:rsidR="002A2C54" w:rsidRPr="0078415E">
        <w:rPr>
          <w:rFonts w:cs="Tahoma"/>
          <w:color w:val="8008BE"/>
        </w:rPr>
        <w:t xml:space="preserve">We </w:t>
      </w:r>
      <w:r w:rsidRPr="0078415E">
        <w:rPr>
          <w:rFonts w:cs="Tahoma"/>
          <w:color w:val="8008BE"/>
        </w:rPr>
        <w:t>shall talk straight from the heart, using a simple, organized approach. The Masters said this teaching should be presented in a way</w:t>
      </w:r>
      <w:r w:rsidR="002A2C54" w:rsidRPr="0078415E">
        <w:rPr>
          <w:rFonts w:cs="Tahoma"/>
          <w:color w:val="8008BE"/>
        </w:rPr>
        <w:t xml:space="preserve"> that</w:t>
      </w:r>
      <w:r w:rsidRPr="0078415E">
        <w:rPr>
          <w:rFonts w:cs="Tahoma"/>
          <w:color w:val="8008BE"/>
        </w:rPr>
        <w:t xml:space="preserve"> even a little child could understand.</w:t>
      </w:r>
    </w:p>
    <w:p w14:paraId="688CBAB4"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In closing, we would like to quote the Lord Maitreya, the teacher of Jesus.</w:t>
      </w:r>
    </w:p>
    <w:p w14:paraId="79E36D3E" w14:textId="77777777" w:rsidR="002A2C54" w:rsidRPr="0078415E" w:rsidRDefault="002A2C54" w:rsidP="00195D75">
      <w:pPr>
        <w:widowControl w:val="0"/>
        <w:tabs>
          <w:tab w:val="left" w:pos="270"/>
          <w:tab w:val="left" w:pos="360"/>
        </w:tabs>
        <w:ind w:firstLine="360"/>
        <w:rPr>
          <w:rFonts w:cs="Tahoma"/>
          <w:color w:val="8008BE"/>
          <w:sz w:val="12"/>
        </w:rPr>
      </w:pPr>
    </w:p>
    <w:p w14:paraId="24E2EC45" w14:textId="77777777" w:rsidR="002A2C54" w:rsidRPr="0078415E" w:rsidRDefault="002A2C54" w:rsidP="002A2C54">
      <w:pPr>
        <w:widowControl w:val="0"/>
        <w:tabs>
          <w:tab w:val="left" w:pos="270"/>
          <w:tab w:val="left" w:pos="360"/>
        </w:tabs>
        <w:rPr>
          <w:rFonts w:cs="Tahoma"/>
          <w:color w:val="8008BE"/>
        </w:rPr>
      </w:pPr>
      <w:r w:rsidRPr="0078415E">
        <w:rPr>
          <w:rFonts w:cs="Tahoma"/>
          <w:color w:val="8008BE"/>
        </w:rPr>
        <w:t xml:space="preserve">“Beloved chelas ever seeking illumination upon your spiritual pathway, </w:t>
      </w:r>
    </w:p>
    <w:p w14:paraId="308ED993" w14:textId="77777777" w:rsidR="002A2C54" w:rsidRPr="0078415E" w:rsidRDefault="002A2C54" w:rsidP="002A2C54">
      <w:pPr>
        <w:widowControl w:val="0"/>
        <w:tabs>
          <w:tab w:val="left" w:pos="270"/>
          <w:tab w:val="left" w:pos="360"/>
        </w:tabs>
        <w:ind w:firstLine="360"/>
        <w:rPr>
          <w:rFonts w:cs="Tahoma"/>
          <w:color w:val="8008BE"/>
          <w:sz w:val="12"/>
        </w:rPr>
      </w:pPr>
    </w:p>
    <w:p w14:paraId="733DB351" w14:textId="77777777" w:rsidR="002A2C54" w:rsidRPr="0078415E" w:rsidRDefault="002A2C54" w:rsidP="002A2C54">
      <w:pPr>
        <w:widowControl w:val="0"/>
        <w:tabs>
          <w:tab w:val="left" w:pos="270"/>
          <w:tab w:val="left" w:pos="360"/>
        </w:tabs>
        <w:ind w:left="1080"/>
        <w:rPr>
          <w:rFonts w:cs="Tahoma"/>
          <w:color w:val="8008BE"/>
        </w:rPr>
      </w:pPr>
      <w:r w:rsidRPr="0078415E">
        <w:rPr>
          <w:rFonts w:cs="Tahoma"/>
          <w:color w:val="8008BE"/>
        </w:rPr>
        <w:t xml:space="preserve">I invoke the descent, </w:t>
      </w:r>
      <w:r w:rsidRPr="0078415E">
        <w:rPr>
          <w:rFonts w:cs="Tahoma"/>
          <w:i/>
          <w:color w:val="8008BE"/>
        </w:rPr>
        <w:t xml:space="preserve">today, </w:t>
      </w:r>
    </w:p>
    <w:p w14:paraId="21151F3E" w14:textId="77777777" w:rsidR="002A2C54" w:rsidRPr="0078415E" w:rsidRDefault="002A2C54" w:rsidP="002A2C54">
      <w:pPr>
        <w:widowControl w:val="0"/>
        <w:tabs>
          <w:tab w:val="left" w:pos="270"/>
          <w:tab w:val="left" w:pos="360"/>
        </w:tabs>
        <w:ind w:left="1080"/>
        <w:rPr>
          <w:rFonts w:cs="Tahoma"/>
          <w:color w:val="8008BE"/>
        </w:rPr>
      </w:pPr>
      <w:r w:rsidRPr="0078415E">
        <w:rPr>
          <w:rFonts w:cs="Tahoma"/>
          <w:color w:val="8008BE"/>
        </w:rPr>
        <w:t xml:space="preserve">of the Flame of Illumination, </w:t>
      </w:r>
    </w:p>
    <w:p w14:paraId="425C47E5" w14:textId="77777777" w:rsidR="002A2C54" w:rsidRPr="0078415E" w:rsidRDefault="002A2C54" w:rsidP="002A2C54">
      <w:pPr>
        <w:widowControl w:val="0"/>
        <w:tabs>
          <w:tab w:val="left" w:pos="270"/>
          <w:tab w:val="left" w:pos="360"/>
        </w:tabs>
        <w:ind w:left="1080"/>
        <w:rPr>
          <w:rFonts w:cs="Tahoma"/>
          <w:color w:val="8008BE"/>
        </w:rPr>
      </w:pPr>
      <w:r w:rsidRPr="0078415E">
        <w:rPr>
          <w:rFonts w:cs="Tahoma"/>
          <w:color w:val="8008BE"/>
        </w:rPr>
        <w:t xml:space="preserve">from the heart of every Divine Being in Heaven </w:t>
      </w:r>
    </w:p>
    <w:p w14:paraId="693EE2C6" w14:textId="77777777" w:rsidR="002A2C54" w:rsidRPr="0078415E" w:rsidRDefault="002A2C54" w:rsidP="002A2C54">
      <w:pPr>
        <w:widowControl w:val="0"/>
        <w:tabs>
          <w:tab w:val="left" w:pos="270"/>
          <w:tab w:val="left" w:pos="360"/>
        </w:tabs>
        <w:ind w:left="1080"/>
        <w:rPr>
          <w:rFonts w:cs="Tahoma"/>
          <w:color w:val="8008BE"/>
        </w:rPr>
      </w:pPr>
      <w:r w:rsidRPr="0078415E">
        <w:rPr>
          <w:rFonts w:cs="Tahoma"/>
          <w:color w:val="8008BE"/>
        </w:rPr>
        <w:t xml:space="preserve">to pour to and through you </w:t>
      </w:r>
      <w:r w:rsidRPr="0078415E">
        <w:rPr>
          <w:rFonts w:cs="Tahoma"/>
          <w:i/>
          <w:color w:val="8008BE"/>
        </w:rPr>
        <w:t>now</w:t>
      </w:r>
      <w:r w:rsidRPr="0078415E">
        <w:rPr>
          <w:rFonts w:cs="Tahoma"/>
          <w:color w:val="8008BE"/>
        </w:rPr>
        <w:t xml:space="preserve">! </w:t>
      </w:r>
    </w:p>
    <w:p w14:paraId="2C8EA3D1" w14:textId="77777777" w:rsidR="002A2C54" w:rsidRPr="0078415E" w:rsidRDefault="002A2C54" w:rsidP="002A2C54">
      <w:pPr>
        <w:widowControl w:val="0"/>
        <w:tabs>
          <w:tab w:val="left" w:pos="270"/>
          <w:tab w:val="left" w:pos="360"/>
        </w:tabs>
        <w:ind w:firstLine="360"/>
        <w:rPr>
          <w:rFonts w:cs="Tahoma"/>
          <w:color w:val="8008BE"/>
          <w:sz w:val="12"/>
        </w:rPr>
      </w:pPr>
    </w:p>
    <w:p w14:paraId="772F5340" w14:textId="77777777" w:rsidR="002A2C54" w:rsidRPr="0078415E" w:rsidRDefault="002A2C54" w:rsidP="002A2C54">
      <w:pPr>
        <w:widowControl w:val="0"/>
        <w:tabs>
          <w:tab w:val="left" w:pos="270"/>
          <w:tab w:val="left" w:pos="360"/>
        </w:tabs>
        <w:rPr>
          <w:rFonts w:cs="Tahoma"/>
          <w:color w:val="8008BE"/>
        </w:rPr>
      </w:pPr>
      <w:r w:rsidRPr="0078415E">
        <w:rPr>
          <w:rFonts w:cs="Tahoma"/>
          <w:color w:val="8008BE"/>
        </w:rPr>
        <w:t xml:space="preserve">Thus, you shall sit at the table of the </w:t>
      </w:r>
      <w:r w:rsidR="0029486B" w:rsidRPr="0078415E">
        <w:rPr>
          <w:rFonts w:cs="Tahoma"/>
          <w:color w:val="8008BE"/>
        </w:rPr>
        <w:t>GODS</w:t>
      </w:r>
      <w:r w:rsidRPr="0078415E">
        <w:rPr>
          <w:rFonts w:cs="Tahoma"/>
          <w:color w:val="8008BE"/>
        </w:rPr>
        <w:t xml:space="preserve">, and partake of the substance of our Light which shall be assimilated by your alert consciousness, expanded through your four lower vehicles and projected upon the paths of others, who yet walk in shadow. </w:t>
      </w:r>
    </w:p>
    <w:p w14:paraId="6D99C5A5" w14:textId="77777777" w:rsidR="002A2C54" w:rsidRPr="0078415E" w:rsidRDefault="002A2C54" w:rsidP="002A2C54">
      <w:pPr>
        <w:widowControl w:val="0"/>
        <w:tabs>
          <w:tab w:val="left" w:pos="270"/>
          <w:tab w:val="left" w:pos="360"/>
        </w:tabs>
        <w:ind w:firstLine="360"/>
        <w:rPr>
          <w:rFonts w:cs="Tahoma"/>
          <w:color w:val="8008BE"/>
          <w:sz w:val="12"/>
        </w:rPr>
      </w:pPr>
    </w:p>
    <w:p w14:paraId="3F402D79" w14:textId="77777777" w:rsidR="002A2C54" w:rsidRPr="0078415E" w:rsidRDefault="002A2C54" w:rsidP="002A2C54">
      <w:pPr>
        <w:widowControl w:val="0"/>
        <w:tabs>
          <w:tab w:val="left" w:pos="270"/>
          <w:tab w:val="left" w:pos="360"/>
        </w:tabs>
        <w:rPr>
          <w:rFonts w:cs="Tahoma"/>
          <w:color w:val="8008BE"/>
        </w:rPr>
      </w:pPr>
      <w:r w:rsidRPr="0078415E">
        <w:rPr>
          <w:rFonts w:cs="Tahoma"/>
          <w:color w:val="8008BE"/>
        </w:rPr>
        <w:t xml:space="preserve">With knowledge comes responsibility!  The use of the sacred truths of the </w:t>
      </w:r>
      <w:r w:rsidR="0029486B" w:rsidRPr="0078415E">
        <w:rPr>
          <w:rFonts w:cs="Tahoma"/>
          <w:color w:val="8008BE"/>
        </w:rPr>
        <w:t>GODS</w:t>
      </w:r>
      <w:r w:rsidRPr="0078415E">
        <w:rPr>
          <w:rFonts w:cs="Tahoma"/>
          <w:color w:val="8008BE"/>
        </w:rPr>
        <w:t xml:space="preserve"> determines the amount of added illumination which shall be given you. </w:t>
      </w:r>
    </w:p>
    <w:p w14:paraId="1C1D4F67" w14:textId="77777777" w:rsidR="002A2C54" w:rsidRPr="0078415E" w:rsidRDefault="002A2C54" w:rsidP="002A2C54">
      <w:pPr>
        <w:widowControl w:val="0"/>
        <w:tabs>
          <w:tab w:val="left" w:pos="270"/>
          <w:tab w:val="left" w:pos="360"/>
        </w:tabs>
        <w:rPr>
          <w:rFonts w:cs="Tahoma"/>
          <w:color w:val="8008BE"/>
          <w:sz w:val="12"/>
        </w:rPr>
      </w:pPr>
    </w:p>
    <w:p w14:paraId="2B7BF118" w14:textId="77777777" w:rsidR="002A2C54" w:rsidRPr="0078415E" w:rsidRDefault="002A2C54" w:rsidP="002A2C54">
      <w:pPr>
        <w:widowControl w:val="0"/>
        <w:tabs>
          <w:tab w:val="left" w:pos="270"/>
          <w:tab w:val="left" w:pos="360"/>
        </w:tabs>
        <w:ind w:left="1080"/>
        <w:rPr>
          <w:rFonts w:cs="Tahoma"/>
          <w:color w:val="8008BE"/>
        </w:rPr>
      </w:pPr>
      <w:r w:rsidRPr="0078415E">
        <w:rPr>
          <w:rFonts w:cs="Tahoma"/>
          <w:color w:val="8008BE"/>
        </w:rPr>
        <w:t xml:space="preserve">Walk in the Light! </w:t>
      </w:r>
    </w:p>
    <w:p w14:paraId="4CDCF4EB" w14:textId="77777777" w:rsidR="002A2C54" w:rsidRPr="0078415E" w:rsidRDefault="002A2C54" w:rsidP="002A2C54">
      <w:pPr>
        <w:widowControl w:val="0"/>
        <w:tabs>
          <w:tab w:val="left" w:pos="270"/>
          <w:tab w:val="left" w:pos="360"/>
        </w:tabs>
        <w:ind w:left="1080"/>
        <w:rPr>
          <w:rFonts w:cs="Tahoma"/>
          <w:color w:val="8008BE"/>
        </w:rPr>
      </w:pPr>
      <w:r w:rsidRPr="0078415E">
        <w:rPr>
          <w:rFonts w:cs="Tahoma"/>
          <w:color w:val="8008BE"/>
        </w:rPr>
        <w:t xml:space="preserve">Expand the Light! </w:t>
      </w:r>
    </w:p>
    <w:p w14:paraId="53ACB4FC" w14:textId="77777777" w:rsidR="002A2C54" w:rsidRPr="0078415E" w:rsidRDefault="002A2C54" w:rsidP="002A2C54">
      <w:pPr>
        <w:widowControl w:val="0"/>
        <w:tabs>
          <w:tab w:val="left" w:pos="270"/>
          <w:tab w:val="left" w:pos="360"/>
        </w:tabs>
        <w:ind w:left="1080"/>
        <w:rPr>
          <w:rFonts w:cs="Tahoma"/>
          <w:color w:val="8008BE"/>
        </w:rPr>
      </w:pPr>
      <w:r w:rsidRPr="0078415E">
        <w:rPr>
          <w:rFonts w:cs="Tahoma"/>
          <w:color w:val="8008BE"/>
        </w:rPr>
        <w:t xml:space="preserve">Project the Light! </w:t>
      </w:r>
    </w:p>
    <w:p w14:paraId="23A80AAE" w14:textId="77777777" w:rsidR="002A2C54" w:rsidRPr="0078415E" w:rsidRDefault="002A2C54" w:rsidP="002A2C54">
      <w:pPr>
        <w:widowControl w:val="0"/>
        <w:tabs>
          <w:tab w:val="left" w:pos="270"/>
          <w:tab w:val="left" w:pos="360"/>
        </w:tabs>
        <w:ind w:left="1080"/>
        <w:rPr>
          <w:rFonts w:cs="Tahoma"/>
          <w:color w:val="8008BE"/>
        </w:rPr>
      </w:pPr>
      <w:r w:rsidRPr="0078415E">
        <w:rPr>
          <w:rFonts w:cs="Tahoma"/>
          <w:color w:val="8008BE"/>
        </w:rPr>
        <w:t>Be the Light of GOD in action</w:t>
      </w:r>
    </w:p>
    <w:p w14:paraId="00AE749B" w14:textId="77777777" w:rsidR="002A2C54" w:rsidRPr="0078415E" w:rsidRDefault="002A2C54" w:rsidP="002A2C54">
      <w:pPr>
        <w:widowControl w:val="0"/>
        <w:tabs>
          <w:tab w:val="left" w:pos="270"/>
          <w:tab w:val="left" w:pos="360"/>
        </w:tabs>
        <w:ind w:left="1080"/>
        <w:rPr>
          <w:rFonts w:cs="Tahoma"/>
          <w:i/>
          <w:color w:val="8008BE"/>
        </w:rPr>
      </w:pPr>
      <w:r w:rsidRPr="0078415E">
        <w:rPr>
          <w:rFonts w:cs="Tahoma"/>
          <w:color w:val="8008BE"/>
        </w:rPr>
        <w:t xml:space="preserve">on </w:t>
      </w:r>
      <w:r w:rsidR="00C73A8C" w:rsidRPr="0078415E">
        <w:rPr>
          <w:rFonts w:cs="Tahoma"/>
          <w:color w:val="8008BE"/>
        </w:rPr>
        <w:t xml:space="preserve">Earth </w:t>
      </w:r>
      <w:r w:rsidRPr="0078415E">
        <w:rPr>
          <w:rFonts w:cs="Tahoma"/>
          <w:color w:val="8008BE"/>
        </w:rPr>
        <w:t>here and now!”</w:t>
      </w:r>
    </w:p>
    <w:p w14:paraId="3FBC050C" w14:textId="77777777" w:rsidR="00195D75" w:rsidRPr="0078415E" w:rsidRDefault="00195D75" w:rsidP="00195D75">
      <w:pPr>
        <w:widowControl w:val="0"/>
        <w:tabs>
          <w:tab w:val="left" w:pos="270"/>
          <w:tab w:val="left" w:pos="360"/>
        </w:tabs>
        <w:ind w:firstLine="360"/>
        <w:rPr>
          <w:rFonts w:cs="Tahoma"/>
          <w:color w:val="8008BE"/>
        </w:rPr>
      </w:pPr>
    </w:p>
    <w:p w14:paraId="2B1A73AE" w14:textId="77777777" w:rsidR="00195D75" w:rsidRPr="0078415E" w:rsidRDefault="00195D75" w:rsidP="00195D75">
      <w:pPr>
        <w:widowControl w:val="0"/>
        <w:tabs>
          <w:tab w:val="left" w:pos="270"/>
          <w:tab w:val="left" w:pos="360"/>
        </w:tabs>
        <w:rPr>
          <w:rFonts w:cs="Tahoma"/>
          <w:color w:val="8008BE"/>
        </w:rPr>
      </w:pPr>
    </w:p>
    <w:p w14:paraId="30D4A2BE" w14:textId="77777777" w:rsidR="00A120EA" w:rsidRPr="0078415E" w:rsidRDefault="00A120EA" w:rsidP="00195D75">
      <w:pPr>
        <w:pStyle w:val="Heading1"/>
        <w:numPr>
          <w:ilvl w:val="0"/>
          <w:numId w:val="0"/>
        </w:numPr>
        <w:tabs>
          <w:tab w:val="left" w:pos="270"/>
          <w:tab w:val="left" w:pos="360"/>
        </w:tabs>
        <w:rPr>
          <w:rFonts w:cs="Tahoma"/>
          <w:caps w:val="0"/>
          <w:color w:val="8008BE"/>
        </w:rPr>
        <w:sectPr w:rsidR="00A120EA" w:rsidRPr="0078415E" w:rsidSect="00103D05">
          <w:headerReference w:type="even" r:id="rId16"/>
          <w:headerReference w:type="default" r:id="rId17"/>
          <w:footerReference w:type="default" r:id="rId18"/>
          <w:pgSz w:w="11907" w:h="16839" w:code="9"/>
          <w:pgMar w:top="729" w:right="1440" w:bottom="1440" w:left="1440" w:header="432" w:footer="432" w:gutter="0"/>
          <w:cols w:space="0"/>
          <w:docGrid w:linePitch="272"/>
        </w:sectPr>
      </w:pPr>
      <w:bookmarkStart w:id="11" w:name="_Toc44151798"/>
    </w:p>
    <w:p w14:paraId="68742644" w14:textId="77777777" w:rsidR="00195D75" w:rsidRPr="0078415E" w:rsidRDefault="00195D75" w:rsidP="00195D75">
      <w:pPr>
        <w:pStyle w:val="Heading1"/>
        <w:numPr>
          <w:ilvl w:val="0"/>
          <w:numId w:val="0"/>
        </w:numPr>
        <w:tabs>
          <w:tab w:val="left" w:pos="270"/>
          <w:tab w:val="left" w:pos="360"/>
        </w:tabs>
        <w:rPr>
          <w:rFonts w:cs="Tahoma"/>
          <w:color w:val="8008BE"/>
        </w:rPr>
      </w:pPr>
      <w:bookmarkStart w:id="12" w:name="_Toc69718727"/>
      <w:r w:rsidRPr="0078415E">
        <w:rPr>
          <w:rFonts w:cs="Tahoma"/>
          <w:caps w:val="0"/>
          <w:color w:val="8008BE"/>
        </w:rPr>
        <w:lastRenderedPageBreak/>
        <w:t>LESSON 1</w:t>
      </w:r>
      <w:r w:rsidR="0094187B" w:rsidRPr="0078415E">
        <w:rPr>
          <w:rFonts w:cs="Tahoma"/>
          <w:caps w:val="0"/>
          <w:color w:val="8008BE"/>
        </w:rPr>
        <w:t xml:space="preserve"> </w:t>
      </w:r>
      <w:r w:rsidRPr="0078415E">
        <w:rPr>
          <w:rFonts w:cs="Tahoma"/>
          <w:caps w:val="0"/>
          <w:color w:val="8008BE"/>
        </w:rPr>
        <w:t>:</w:t>
      </w:r>
      <w:r w:rsidR="0094187B" w:rsidRPr="0078415E">
        <w:rPr>
          <w:rFonts w:cs="Tahoma"/>
          <w:caps w:val="0"/>
          <w:color w:val="8008BE"/>
        </w:rPr>
        <w:tab/>
      </w:r>
      <w:r w:rsidRPr="0078415E">
        <w:rPr>
          <w:rFonts w:cs="Tahoma"/>
          <w:caps w:val="0"/>
          <w:color w:val="8008BE"/>
        </w:rPr>
        <w:t>INTRODUCTION TO THE TEACHING</w:t>
      </w:r>
      <w:bookmarkEnd w:id="11"/>
      <w:bookmarkEnd w:id="12"/>
    </w:p>
    <w:p w14:paraId="4AECF756" w14:textId="77777777" w:rsidR="00195D75" w:rsidRPr="0078415E" w:rsidRDefault="00222FD2" w:rsidP="00195D75">
      <w:pPr>
        <w:pStyle w:val="Heading2"/>
        <w:numPr>
          <w:ilvl w:val="0"/>
          <w:numId w:val="0"/>
        </w:numPr>
        <w:tabs>
          <w:tab w:val="left" w:pos="270"/>
          <w:tab w:val="left" w:pos="360"/>
        </w:tabs>
        <w:rPr>
          <w:rFonts w:cs="Tahoma"/>
          <w:caps w:val="0"/>
          <w:color w:val="8008BE"/>
        </w:rPr>
      </w:pPr>
      <w:bookmarkStart w:id="13" w:name="_Toc44151799"/>
      <w:bookmarkStart w:id="14" w:name="_Toc69718728"/>
      <w:r w:rsidRPr="0078415E">
        <w:rPr>
          <w:rFonts w:cs="Tahoma"/>
          <w:caps w:val="0"/>
          <w:color w:val="8008BE"/>
        </w:rPr>
        <w:t>ANSWERING THE BASIC QUESTIONS OF LIFE</w:t>
      </w:r>
      <w:bookmarkEnd w:id="13"/>
      <w:bookmarkEnd w:id="14"/>
    </w:p>
    <w:p w14:paraId="7FD98903" w14:textId="77777777" w:rsidR="00EB2ED6" w:rsidRPr="0078415E" w:rsidRDefault="002127BA" w:rsidP="00EB2ED6">
      <w:pPr>
        <w:rPr>
          <w:rFonts w:cs="Tahoma"/>
          <w:color w:val="8008BE"/>
        </w:rPr>
      </w:pPr>
      <w:hyperlink r:id="rId19" w:history="1">
        <w:r w:rsidR="00EB2ED6" w:rsidRPr="0078415E">
          <w:rPr>
            <w:rStyle w:val="Hyperlink"/>
            <w:rFonts w:cs="Tahoma"/>
            <w:color w:val="8008BE"/>
          </w:rPr>
          <w:t>https://iamfree.co.za/where-to-begin</w:t>
        </w:r>
      </w:hyperlink>
    </w:p>
    <w:p w14:paraId="576A3212" w14:textId="77777777" w:rsidR="001C1475" w:rsidRPr="0078415E" w:rsidRDefault="00195D75" w:rsidP="00294E28">
      <w:pPr>
        <w:widowControl w:val="0"/>
        <w:tabs>
          <w:tab w:val="left" w:pos="270"/>
          <w:tab w:val="left" w:pos="360"/>
          <w:tab w:val="center" w:pos="2880"/>
        </w:tabs>
        <w:rPr>
          <w:rFonts w:cs="Tahoma"/>
          <w:color w:val="8008BE"/>
        </w:rPr>
      </w:pPr>
      <w:r w:rsidRPr="0078415E">
        <w:rPr>
          <w:rFonts w:cs="Tahoma"/>
          <w:color w:val="8008BE"/>
        </w:rPr>
        <w:t xml:space="preserve">Is there </w:t>
      </w:r>
      <w:r w:rsidR="00AE3916" w:rsidRPr="0078415E">
        <w:rPr>
          <w:rFonts w:cs="Tahoma"/>
          <w:color w:val="8008BE"/>
        </w:rPr>
        <w:t>a person</w:t>
      </w:r>
      <w:r w:rsidRPr="0078415E">
        <w:rPr>
          <w:rFonts w:cs="Tahoma"/>
          <w:color w:val="8008BE"/>
        </w:rPr>
        <w:t xml:space="preserve"> upon Earth today who has not at some time in </w:t>
      </w:r>
      <w:r w:rsidR="00BF78D1" w:rsidRPr="0078415E">
        <w:rPr>
          <w:rFonts w:cs="Tahoma"/>
          <w:color w:val="8008BE"/>
        </w:rPr>
        <w:t>their</w:t>
      </w:r>
      <w:r w:rsidRPr="0078415E">
        <w:rPr>
          <w:rFonts w:cs="Tahoma"/>
          <w:color w:val="8008BE"/>
        </w:rPr>
        <w:t xml:space="preserve"> life asked the</w:t>
      </w:r>
      <w:r w:rsidR="00294E28" w:rsidRPr="0078415E">
        <w:rPr>
          <w:rFonts w:cs="Tahoma"/>
          <w:color w:val="8008BE"/>
        </w:rPr>
        <w:t>se</w:t>
      </w:r>
      <w:r w:rsidRPr="0078415E">
        <w:rPr>
          <w:rFonts w:cs="Tahoma"/>
          <w:color w:val="8008BE"/>
        </w:rPr>
        <w:t xml:space="preserve"> questions</w:t>
      </w:r>
      <w:r w:rsidR="001C1475" w:rsidRPr="0078415E">
        <w:rPr>
          <w:rFonts w:cs="Tahoma"/>
          <w:color w:val="8008BE"/>
        </w:rPr>
        <w:t>:</w:t>
      </w:r>
    </w:p>
    <w:p w14:paraId="200FD1A7" w14:textId="77777777" w:rsidR="001C1475" w:rsidRPr="0078415E" w:rsidRDefault="001C1475" w:rsidP="001C1475">
      <w:pPr>
        <w:widowControl w:val="0"/>
        <w:tabs>
          <w:tab w:val="left" w:pos="270"/>
          <w:tab w:val="left" w:pos="360"/>
          <w:tab w:val="center" w:pos="2880"/>
        </w:tabs>
        <w:ind w:firstLine="360"/>
        <w:rPr>
          <w:rFonts w:cs="Tahoma"/>
          <w:color w:val="8008BE"/>
        </w:rPr>
      </w:pPr>
      <w:r w:rsidRPr="0078415E">
        <w:rPr>
          <w:rFonts w:cs="Tahoma"/>
          <w:color w:val="8008BE"/>
        </w:rPr>
        <w:t>Where did I come from?</w:t>
      </w:r>
    </w:p>
    <w:p w14:paraId="19EAC9D7" w14:textId="77777777" w:rsidR="001C1475" w:rsidRPr="0078415E" w:rsidRDefault="001C1475" w:rsidP="001C1475">
      <w:pPr>
        <w:widowControl w:val="0"/>
        <w:tabs>
          <w:tab w:val="left" w:pos="270"/>
          <w:tab w:val="left" w:pos="360"/>
          <w:tab w:val="center" w:pos="2880"/>
        </w:tabs>
        <w:ind w:firstLine="360"/>
        <w:rPr>
          <w:rFonts w:cs="Tahoma"/>
          <w:color w:val="8008BE"/>
        </w:rPr>
      </w:pPr>
      <w:r w:rsidRPr="0078415E">
        <w:rPr>
          <w:rFonts w:cs="Tahoma"/>
          <w:color w:val="8008BE"/>
        </w:rPr>
        <w:t xml:space="preserve">Why am I here? </w:t>
      </w:r>
    </w:p>
    <w:p w14:paraId="5F4DEC3C" w14:textId="77777777" w:rsidR="001C1475" w:rsidRPr="0078415E" w:rsidRDefault="001C1475" w:rsidP="001C1475">
      <w:pPr>
        <w:widowControl w:val="0"/>
        <w:tabs>
          <w:tab w:val="left" w:pos="270"/>
          <w:tab w:val="left" w:pos="360"/>
          <w:tab w:val="center" w:pos="2880"/>
        </w:tabs>
        <w:ind w:firstLine="360"/>
        <w:rPr>
          <w:rFonts w:cs="Tahoma"/>
          <w:color w:val="8008BE"/>
        </w:rPr>
      </w:pPr>
      <w:r w:rsidRPr="0078415E">
        <w:rPr>
          <w:rFonts w:cs="Tahoma"/>
          <w:color w:val="8008BE"/>
        </w:rPr>
        <w:t>Where am I going?”</w:t>
      </w:r>
    </w:p>
    <w:p w14:paraId="4B6C9D4D" w14:textId="77777777" w:rsidR="001C1475" w:rsidRPr="0078415E" w:rsidRDefault="001C1475" w:rsidP="001C1475">
      <w:pPr>
        <w:widowControl w:val="0"/>
        <w:tabs>
          <w:tab w:val="left" w:pos="270"/>
          <w:tab w:val="left" w:pos="360"/>
          <w:tab w:val="center" w:pos="2880"/>
        </w:tabs>
        <w:rPr>
          <w:rFonts w:cs="Tahoma"/>
          <w:color w:val="8008BE"/>
          <w:sz w:val="12"/>
        </w:rPr>
      </w:pPr>
    </w:p>
    <w:p w14:paraId="20DB7535" w14:textId="77777777" w:rsidR="00195D75" w:rsidRPr="0078415E" w:rsidRDefault="001C1475" w:rsidP="001C1475">
      <w:pPr>
        <w:widowControl w:val="0"/>
        <w:tabs>
          <w:tab w:val="left" w:pos="270"/>
          <w:tab w:val="left" w:pos="360"/>
          <w:tab w:val="center" w:pos="2880"/>
        </w:tabs>
        <w:rPr>
          <w:rFonts w:cs="Tahoma"/>
          <w:color w:val="8008BE"/>
        </w:rPr>
      </w:pPr>
      <w:r w:rsidRPr="0078415E">
        <w:rPr>
          <w:rFonts w:cs="Tahoma"/>
          <w:color w:val="8008BE"/>
        </w:rPr>
        <w:tab/>
      </w:r>
      <w:r w:rsidR="00195D75" w:rsidRPr="0078415E">
        <w:rPr>
          <w:rFonts w:cs="Tahoma"/>
          <w:color w:val="8008BE"/>
        </w:rPr>
        <w:t>Is it possible to find out where you came from, to know your reason for being, and to know what your ultimate goal is?</w:t>
      </w:r>
      <w:r w:rsidR="00870C8B" w:rsidRPr="0078415E">
        <w:rPr>
          <w:rFonts w:cs="Tahoma"/>
          <w:color w:val="8008BE"/>
        </w:rPr>
        <w:t xml:space="preserve"> </w:t>
      </w:r>
      <w:r w:rsidR="00195D75" w:rsidRPr="0078415E">
        <w:rPr>
          <w:rFonts w:cs="Tahoma"/>
          <w:color w:val="8008BE"/>
        </w:rPr>
        <w:t>During the following lessons we shall discuss the answers to these questions</w:t>
      </w:r>
      <w:r w:rsidR="00CA3A87" w:rsidRPr="0078415E">
        <w:rPr>
          <w:rFonts w:cs="Tahoma"/>
          <w:color w:val="8008BE"/>
        </w:rPr>
        <w:t>, as given by the Ascended Masters.</w:t>
      </w:r>
    </w:p>
    <w:p w14:paraId="1E2C2AC1" w14:textId="77777777" w:rsidR="002A2C54"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Dear student, for what purpose are you living? What is your goal in life? If you have doubts about the answers to these questions, would it not seem wise to try to find out and stop wasting time? Can you love </w:t>
      </w:r>
      <w:r w:rsidR="002A2C54" w:rsidRPr="0078415E">
        <w:rPr>
          <w:rFonts w:cs="Tahoma"/>
          <w:color w:val="8008BE"/>
        </w:rPr>
        <w:t xml:space="preserve">GOD </w:t>
      </w:r>
      <w:r w:rsidRPr="0078415E">
        <w:rPr>
          <w:rFonts w:cs="Tahoma"/>
          <w:color w:val="8008BE"/>
        </w:rPr>
        <w:t xml:space="preserve">and your </w:t>
      </w:r>
      <w:r w:rsidR="00994F86" w:rsidRPr="0078415E">
        <w:rPr>
          <w:rFonts w:cs="Tahoma"/>
          <w:color w:val="8008BE"/>
        </w:rPr>
        <w:t>fellow human beings</w:t>
      </w:r>
      <w:r w:rsidRPr="0078415E">
        <w:rPr>
          <w:rFonts w:cs="Tahoma"/>
          <w:color w:val="8008BE"/>
        </w:rPr>
        <w:t xml:space="preserve"> enough to help in this worthy cause - to bring permanent peace and freedom to this lovely planet earth? Then read with an open mind and ponder the message in your heart. </w:t>
      </w:r>
    </w:p>
    <w:p w14:paraId="1F70DFF1"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i/>
          <w:color w:val="8008BE"/>
          <w:u w:val="single"/>
        </w:rPr>
        <w:t xml:space="preserve">Test </w:t>
      </w:r>
      <w:r w:rsidR="00414EFC" w:rsidRPr="0078415E">
        <w:rPr>
          <w:rFonts w:cs="Tahoma"/>
          <w:i/>
          <w:color w:val="8008BE"/>
          <w:u w:val="single"/>
        </w:rPr>
        <w:t xml:space="preserve">what </w:t>
      </w:r>
      <w:r w:rsidRPr="0078415E">
        <w:rPr>
          <w:rFonts w:cs="Tahoma"/>
          <w:i/>
          <w:color w:val="8008BE"/>
          <w:u w:val="single"/>
        </w:rPr>
        <w:t>you are about to learn</w:t>
      </w:r>
      <w:r w:rsidRPr="0078415E">
        <w:rPr>
          <w:rFonts w:cs="Tahoma"/>
          <w:color w:val="8008BE"/>
        </w:rPr>
        <w:t>. Question the message. Is it internally consistent? Does it make sense? Is it logical? Practice the teaching</w:t>
      </w:r>
      <w:r w:rsidR="001C1475" w:rsidRPr="0078415E">
        <w:rPr>
          <w:rFonts w:cs="Tahoma"/>
          <w:color w:val="8008BE"/>
        </w:rPr>
        <w:t>;</w:t>
      </w:r>
      <w:r w:rsidRPr="0078415E">
        <w:rPr>
          <w:rFonts w:cs="Tahoma"/>
          <w:color w:val="8008BE"/>
        </w:rPr>
        <w:t xml:space="preserve"> apply it in your daily life. Understand the moment of opportunity opened before to show how you may grow spiritually and you may assist at this time of cosmic import.</w:t>
      </w:r>
    </w:p>
    <w:p w14:paraId="484BF25F"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w:t>
      </w:r>
      <w:r w:rsidR="005C0171" w:rsidRPr="0078415E">
        <w:rPr>
          <w:rFonts w:cs="Tahoma"/>
          <w:color w:val="8008BE"/>
        </w:rPr>
        <w:t xml:space="preserve">I AM </w:t>
      </w:r>
      <w:r w:rsidRPr="0078415E">
        <w:rPr>
          <w:rFonts w:cs="Tahoma"/>
          <w:color w:val="8008BE"/>
        </w:rPr>
        <w:t xml:space="preserve">Activity  and The Bridge to Freedom have come forth to acquaint you with the Divine Plan for the Earth and </w:t>
      </w:r>
      <w:r w:rsidR="006742D8" w:rsidRPr="0078415E">
        <w:rPr>
          <w:rFonts w:cs="Tahoma"/>
          <w:color w:val="8008BE"/>
        </w:rPr>
        <w:t>humanity</w:t>
      </w:r>
      <w:r w:rsidRPr="0078415E">
        <w:rPr>
          <w:rFonts w:cs="Tahoma"/>
          <w:color w:val="8008BE"/>
        </w:rPr>
        <w:t xml:space="preserve">. This plan contains both the vision and a practical plan of freedom for all of GOD's creation. A </w:t>
      </w:r>
      <w:r w:rsidR="00840BCF" w:rsidRPr="0078415E">
        <w:rPr>
          <w:rFonts w:cs="Tahoma"/>
          <w:color w:val="8008BE"/>
        </w:rPr>
        <w:t>C</w:t>
      </w:r>
      <w:r w:rsidRPr="0078415E">
        <w:rPr>
          <w:rFonts w:cs="Tahoma"/>
          <w:color w:val="8008BE"/>
        </w:rPr>
        <w:t xml:space="preserve">osmic </w:t>
      </w:r>
      <w:r w:rsidR="00840BCF" w:rsidRPr="0078415E">
        <w:rPr>
          <w:rFonts w:cs="Tahoma"/>
          <w:color w:val="8008BE"/>
        </w:rPr>
        <w:t>M</w:t>
      </w:r>
      <w:r w:rsidRPr="0078415E">
        <w:rPr>
          <w:rFonts w:cs="Tahoma"/>
          <w:color w:val="8008BE"/>
        </w:rPr>
        <w:t>oment of opportunity has now opened up before you, to show you how you may grow in spiritual understanding</w:t>
      </w:r>
      <w:r w:rsidR="007A255A" w:rsidRPr="0078415E">
        <w:rPr>
          <w:rFonts w:cs="Tahoma"/>
          <w:color w:val="8008BE"/>
        </w:rPr>
        <w:t>, learn about the Source of your life, your “I AM” Presence, how to CALL for the Light from your “I AM” Presence to set you FREE forever, and learn the Universal Laws of Life, so you may never re-create misery and limitation again, and finally</w:t>
      </w:r>
      <w:r w:rsidRPr="0078415E">
        <w:rPr>
          <w:rFonts w:cs="Tahoma"/>
          <w:color w:val="8008BE"/>
        </w:rPr>
        <w:t xml:space="preserve"> how you may assist to bring the Divine Plan </w:t>
      </w:r>
      <w:r w:rsidR="007A255A" w:rsidRPr="0078415E">
        <w:rPr>
          <w:rFonts w:cs="Tahoma"/>
          <w:color w:val="8008BE"/>
        </w:rPr>
        <w:t>for the Golden Age of FREEDOM into</w:t>
      </w:r>
      <w:r w:rsidRPr="0078415E">
        <w:rPr>
          <w:rFonts w:cs="Tahoma"/>
          <w:color w:val="8008BE"/>
        </w:rPr>
        <w:t xml:space="preserve"> fruition.</w:t>
      </w:r>
    </w:p>
    <w:p w14:paraId="249E0DD7" w14:textId="77777777" w:rsidR="00195D75" w:rsidRPr="0078415E" w:rsidRDefault="00195D75" w:rsidP="00195D75">
      <w:pPr>
        <w:widowControl w:val="0"/>
        <w:tabs>
          <w:tab w:val="left" w:pos="270"/>
          <w:tab w:val="left" w:pos="360"/>
          <w:tab w:val="center" w:pos="2880"/>
        </w:tabs>
        <w:ind w:firstLine="360"/>
        <w:rPr>
          <w:rFonts w:cs="Tahoma"/>
          <w:color w:val="8008BE"/>
        </w:rPr>
      </w:pPr>
    </w:p>
    <w:p w14:paraId="5E85B716" w14:textId="77777777" w:rsidR="00195D75" w:rsidRPr="0078415E" w:rsidRDefault="0057366D" w:rsidP="00195D75">
      <w:pPr>
        <w:pStyle w:val="Heading2"/>
        <w:numPr>
          <w:ilvl w:val="0"/>
          <w:numId w:val="0"/>
        </w:numPr>
        <w:tabs>
          <w:tab w:val="left" w:pos="270"/>
          <w:tab w:val="left" w:pos="360"/>
        </w:tabs>
        <w:rPr>
          <w:rFonts w:cs="Tahoma"/>
          <w:color w:val="8008BE"/>
        </w:rPr>
      </w:pPr>
      <w:bookmarkStart w:id="15" w:name="_Toc44151800"/>
      <w:bookmarkStart w:id="16" w:name="_Toc69718729"/>
      <w:r w:rsidRPr="0078415E">
        <w:rPr>
          <w:rFonts w:cs="Tahoma"/>
          <w:caps w:val="0"/>
          <w:color w:val="8008BE"/>
        </w:rPr>
        <w:t>GOD HAS MANY HELPERS</w:t>
      </w:r>
      <w:bookmarkEnd w:id="15"/>
      <w:bookmarkEnd w:id="16"/>
    </w:p>
    <w:p w14:paraId="4ACDB9DB"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There is only </w:t>
      </w:r>
      <w:r w:rsidR="00B53650" w:rsidRPr="0078415E">
        <w:rPr>
          <w:rFonts w:cs="Tahoma"/>
          <w:color w:val="8008BE"/>
        </w:rPr>
        <w:t xml:space="preserve">one </w:t>
      </w:r>
      <w:r w:rsidRPr="0078415E">
        <w:rPr>
          <w:rFonts w:cs="Tahoma"/>
          <w:color w:val="8008BE"/>
        </w:rPr>
        <w:t>GOD and GOD is All-In-All</w:t>
      </w:r>
      <w:r w:rsidR="00840BCF" w:rsidRPr="0078415E">
        <w:rPr>
          <w:rFonts w:cs="Tahoma"/>
          <w:color w:val="8008BE"/>
        </w:rPr>
        <w:t xml:space="preserve">, and is both our Father Alpha (I), masculine, and Mother Omega (AM) feminine </w:t>
      </w:r>
      <w:r w:rsidR="001C1475" w:rsidRPr="0078415E">
        <w:rPr>
          <w:rFonts w:cs="Tahoma"/>
          <w:color w:val="8008BE"/>
        </w:rPr>
        <w:t>GOD</w:t>
      </w:r>
      <w:r w:rsidR="00840BCF" w:rsidRPr="0078415E">
        <w:rPr>
          <w:rFonts w:cs="Tahoma"/>
          <w:color w:val="8008BE"/>
        </w:rPr>
        <w:t>, and</w:t>
      </w:r>
      <w:r w:rsidRPr="0078415E">
        <w:rPr>
          <w:rFonts w:cs="Tahoma"/>
          <w:color w:val="8008BE"/>
        </w:rPr>
        <w:t xml:space="preserve"> is in every part of life. Every living thing lives, moves, breathes has its being within the </w:t>
      </w:r>
      <w:r w:rsidR="00B53650" w:rsidRPr="0078415E">
        <w:rPr>
          <w:rFonts w:cs="Tahoma"/>
          <w:color w:val="8008BE"/>
        </w:rPr>
        <w:t>Body</w:t>
      </w:r>
      <w:r w:rsidRPr="0078415E">
        <w:rPr>
          <w:rFonts w:cs="Tahoma"/>
          <w:color w:val="8008BE"/>
        </w:rPr>
        <w:t xml:space="preserve">, </w:t>
      </w:r>
      <w:r w:rsidR="00B53650" w:rsidRPr="0078415E">
        <w:rPr>
          <w:rFonts w:cs="Tahoma"/>
          <w:color w:val="8008BE"/>
        </w:rPr>
        <w:t xml:space="preserve">Intelligence </w:t>
      </w:r>
      <w:r w:rsidRPr="0078415E">
        <w:rPr>
          <w:rFonts w:cs="Tahoma"/>
          <w:color w:val="8008BE"/>
        </w:rPr>
        <w:t xml:space="preserve">and </w:t>
      </w:r>
      <w:r w:rsidR="00B53650" w:rsidRPr="0078415E">
        <w:rPr>
          <w:rFonts w:cs="Tahoma"/>
          <w:color w:val="8008BE"/>
        </w:rPr>
        <w:t xml:space="preserve">Love </w:t>
      </w:r>
      <w:r w:rsidRPr="0078415E">
        <w:rPr>
          <w:rFonts w:cs="Tahoma"/>
          <w:color w:val="8008BE"/>
        </w:rPr>
        <w:t>of</w:t>
      </w:r>
      <w:r w:rsidR="00840BCF" w:rsidRPr="0078415E">
        <w:rPr>
          <w:rFonts w:cs="Tahoma"/>
          <w:color w:val="8008BE"/>
        </w:rPr>
        <w:t xml:space="preserve"> The infinite “I AM”</w:t>
      </w:r>
      <w:r w:rsidRPr="0078415E">
        <w:rPr>
          <w:rFonts w:cs="Tahoma"/>
          <w:color w:val="8008BE"/>
        </w:rPr>
        <w:t xml:space="preserve"> at all times</w:t>
      </w:r>
      <w:r w:rsidR="00765D79" w:rsidRPr="0078415E">
        <w:rPr>
          <w:rFonts w:cs="Tahoma"/>
          <w:color w:val="8008BE"/>
        </w:rPr>
        <w:t>.</w:t>
      </w:r>
      <w:r w:rsidR="005413C6" w:rsidRPr="0078415E">
        <w:rPr>
          <w:rFonts w:cs="Tahoma"/>
          <w:color w:val="8008BE"/>
          <w:vertAlign w:val="superscript"/>
        </w:rPr>
        <w:t>1</w:t>
      </w:r>
      <w:r w:rsidR="00765D79" w:rsidRPr="0078415E">
        <w:rPr>
          <w:rFonts w:cs="Tahoma"/>
          <w:color w:val="8008BE"/>
        </w:rPr>
        <w:t xml:space="preserve">In </w:t>
      </w:r>
      <w:r w:rsidRPr="0078415E">
        <w:rPr>
          <w:rFonts w:cs="Tahoma"/>
          <w:color w:val="8008BE"/>
        </w:rPr>
        <w:t xml:space="preserve">order to integrate all </w:t>
      </w:r>
      <w:r w:rsidR="00765D79" w:rsidRPr="0078415E">
        <w:rPr>
          <w:rFonts w:cs="Tahoma"/>
          <w:color w:val="8008BE"/>
        </w:rPr>
        <w:t xml:space="preserve">the </w:t>
      </w:r>
      <w:r w:rsidRPr="0078415E">
        <w:rPr>
          <w:rFonts w:cs="Tahoma"/>
          <w:color w:val="8008BE"/>
        </w:rPr>
        <w:t xml:space="preserve">functions of </w:t>
      </w:r>
      <w:r w:rsidR="001C1475" w:rsidRPr="0078415E">
        <w:rPr>
          <w:rFonts w:cs="Tahoma"/>
          <w:color w:val="8008BE"/>
        </w:rPr>
        <w:t>creation</w:t>
      </w:r>
      <w:r w:rsidRPr="0078415E">
        <w:rPr>
          <w:rFonts w:cs="Tahoma"/>
          <w:color w:val="8008BE"/>
        </w:rPr>
        <w:t>, GOD employs many messengers.</w:t>
      </w:r>
    </w:p>
    <w:p w14:paraId="515FF1DB"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When look</w:t>
      </w:r>
      <w:r w:rsidR="00B53650" w:rsidRPr="0078415E">
        <w:rPr>
          <w:rFonts w:cs="Tahoma"/>
          <w:color w:val="8008BE"/>
        </w:rPr>
        <w:t>ing</w:t>
      </w:r>
      <w:r w:rsidRPr="0078415E">
        <w:rPr>
          <w:rFonts w:cs="Tahoma"/>
          <w:color w:val="8008BE"/>
        </w:rPr>
        <w:t xml:space="preserve"> at the </w:t>
      </w:r>
      <w:r w:rsidR="00B53650" w:rsidRPr="0078415E">
        <w:rPr>
          <w:rFonts w:cs="Tahoma"/>
          <w:color w:val="8008BE"/>
        </w:rPr>
        <w:t xml:space="preserve">infinite </w:t>
      </w:r>
      <w:r w:rsidRPr="0078415E">
        <w:rPr>
          <w:rFonts w:cs="Tahoma"/>
          <w:color w:val="8008BE"/>
        </w:rPr>
        <w:t xml:space="preserve">number of stars in the sky, the </w:t>
      </w:r>
      <w:r w:rsidR="00B53650" w:rsidRPr="0078415E">
        <w:rPr>
          <w:rFonts w:cs="Tahoma"/>
          <w:color w:val="8008BE"/>
        </w:rPr>
        <w:t xml:space="preserve">infinite </w:t>
      </w:r>
      <w:r w:rsidRPr="0078415E">
        <w:rPr>
          <w:rFonts w:cs="Tahoma"/>
          <w:color w:val="8008BE"/>
        </w:rPr>
        <w:t xml:space="preserve">variety of fruits, grains, flowers, trees and vegetables - all part of GOD's creation - you must realize that GOD, like a business </w:t>
      </w:r>
      <w:r w:rsidR="00B53650" w:rsidRPr="0078415E">
        <w:rPr>
          <w:rFonts w:cs="Tahoma"/>
          <w:color w:val="8008BE"/>
        </w:rPr>
        <w:t>leader</w:t>
      </w:r>
      <w:r w:rsidRPr="0078415E">
        <w:rPr>
          <w:rFonts w:cs="Tahoma"/>
          <w:color w:val="8008BE"/>
        </w:rPr>
        <w:t>, must have many helpers. The head executive</w:t>
      </w:r>
      <w:r w:rsidR="00BF78D1" w:rsidRPr="0078415E">
        <w:rPr>
          <w:rFonts w:cs="Tahoma"/>
          <w:color w:val="8008BE"/>
        </w:rPr>
        <w:t>s</w:t>
      </w:r>
      <w:r w:rsidRPr="0078415E">
        <w:rPr>
          <w:rFonts w:cs="Tahoma"/>
          <w:color w:val="8008BE"/>
        </w:rPr>
        <w:t xml:space="preserve"> of a great industry do not perform every single service of </w:t>
      </w:r>
      <w:r w:rsidR="00BF78D1" w:rsidRPr="0078415E">
        <w:rPr>
          <w:rFonts w:cs="Tahoma"/>
          <w:color w:val="8008BE"/>
        </w:rPr>
        <w:t xml:space="preserve">their </w:t>
      </w:r>
      <w:r w:rsidRPr="0078415E">
        <w:rPr>
          <w:rFonts w:cs="Tahoma"/>
          <w:color w:val="8008BE"/>
        </w:rPr>
        <w:t xml:space="preserve">vast organization down to the sweeping of the floors. </w:t>
      </w:r>
      <w:r w:rsidR="00BF78D1" w:rsidRPr="0078415E">
        <w:rPr>
          <w:rFonts w:cs="Tahoma"/>
          <w:color w:val="8008BE"/>
        </w:rPr>
        <w:t>They</w:t>
      </w:r>
      <w:r w:rsidRPr="0078415E">
        <w:rPr>
          <w:rFonts w:cs="Tahoma"/>
          <w:color w:val="8008BE"/>
        </w:rPr>
        <w:t xml:space="preserve"> ha</w:t>
      </w:r>
      <w:r w:rsidR="00BF78D1" w:rsidRPr="0078415E">
        <w:rPr>
          <w:rFonts w:cs="Tahoma"/>
          <w:color w:val="8008BE"/>
        </w:rPr>
        <w:t>ve</w:t>
      </w:r>
      <w:r w:rsidRPr="0078415E">
        <w:rPr>
          <w:rFonts w:cs="Tahoma"/>
          <w:color w:val="8008BE"/>
        </w:rPr>
        <w:t xml:space="preserve"> many trained and trusted individuals in charge of each department under </w:t>
      </w:r>
      <w:r w:rsidR="00BF78D1" w:rsidRPr="0078415E">
        <w:rPr>
          <w:rFonts w:cs="Tahoma"/>
          <w:color w:val="8008BE"/>
        </w:rPr>
        <w:t>them</w:t>
      </w:r>
      <w:r w:rsidR="00B53650" w:rsidRPr="0078415E">
        <w:rPr>
          <w:rFonts w:cs="Tahoma"/>
          <w:color w:val="8008BE"/>
        </w:rPr>
        <w:t>, They</w:t>
      </w:r>
      <w:r w:rsidR="00870C8B" w:rsidRPr="0078415E">
        <w:rPr>
          <w:rFonts w:cs="Tahoma"/>
          <w:color w:val="8008BE"/>
        </w:rPr>
        <w:t xml:space="preserve"> </w:t>
      </w:r>
      <w:r w:rsidR="00B53650" w:rsidRPr="0078415E">
        <w:rPr>
          <w:rFonts w:cs="Tahoma"/>
          <w:color w:val="8008BE"/>
        </w:rPr>
        <w:t xml:space="preserve">perform their particular service and </w:t>
      </w:r>
      <w:r w:rsidRPr="0078415E">
        <w:rPr>
          <w:rFonts w:cs="Tahoma"/>
          <w:color w:val="8008BE"/>
        </w:rPr>
        <w:t xml:space="preserve">report on </w:t>
      </w:r>
      <w:r w:rsidR="00B53650" w:rsidRPr="0078415E">
        <w:rPr>
          <w:rFonts w:cs="Tahoma"/>
          <w:color w:val="8008BE"/>
        </w:rPr>
        <w:t xml:space="preserve">it. These people may also have </w:t>
      </w:r>
      <w:r w:rsidRPr="0078415E">
        <w:rPr>
          <w:rFonts w:cs="Tahoma"/>
          <w:color w:val="8008BE"/>
        </w:rPr>
        <w:t>others under them who do likewise, and so</w:t>
      </w:r>
      <w:r w:rsidR="00B53650" w:rsidRPr="0078415E">
        <w:rPr>
          <w:rFonts w:cs="Tahoma"/>
          <w:color w:val="8008BE"/>
        </w:rPr>
        <w:t xml:space="preserve"> on.</w:t>
      </w:r>
      <w:r w:rsidR="00870C8B" w:rsidRPr="0078415E">
        <w:rPr>
          <w:rFonts w:cs="Tahoma"/>
          <w:color w:val="8008BE"/>
        </w:rPr>
        <w:t xml:space="preserve"> </w:t>
      </w:r>
      <w:r w:rsidR="00B53650" w:rsidRPr="0078415E">
        <w:rPr>
          <w:rFonts w:cs="Tahoma"/>
          <w:color w:val="8008BE"/>
        </w:rPr>
        <w:t xml:space="preserve">The size of the structure varies in complexity </w:t>
      </w:r>
      <w:r w:rsidRPr="0078415E">
        <w:rPr>
          <w:rFonts w:cs="Tahoma"/>
          <w:color w:val="8008BE"/>
        </w:rPr>
        <w:t xml:space="preserve">according to the </w:t>
      </w:r>
      <w:r w:rsidR="00B53650" w:rsidRPr="0078415E">
        <w:rPr>
          <w:rFonts w:cs="Tahoma"/>
          <w:color w:val="8008BE"/>
        </w:rPr>
        <w:t xml:space="preserve">organization’s </w:t>
      </w:r>
      <w:r w:rsidRPr="0078415E">
        <w:rPr>
          <w:rFonts w:cs="Tahoma"/>
          <w:color w:val="8008BE"/>
        </w:rPr>
        <w:t>size.</w:t>
      </w:r>
    </w:p>
    <w:p w14:paraId="68CE3C97"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So does the great Godhead have many messengers of varying grades in charge </w:t>
      </w:r>
      <w:r w:rsidRPr="0078415E">
        <w:rPr>
          <w:rFonts w:cs="Tahoma"/>
          <w:color w:val="8008BE"/>
        </w:rPr>
        <w:lastRenderedPageBreak/>
        <w:t>of each one of the different department of life who report to their superiors</w:t>
      </w:r>
      <w:r w:rsidR="00B53650" w:rsidRPr="0078415E">
        <w:rPr>
          <w:rFonts w:cs="Tahoma"/>
          <w:color w:val="8008BE"/>
        </w:rPr>
        <w:t>.</w:t>
      </w:r>
      <w:r w:rsidR="00870C8B" w:rsidRPr="0078415E">
        <w:rPr>
          <w:rFonts w:cs="Tahoma"/>
          <w:color w:val="8008BE"/>
        </w:rPr>
        <w:t xml:space="preserve"> </w:t>
      </w:r>
      <w:r w:rsidR="001C1475" w:rsidRPr="0078415E">
        <w:rPr>
          <w:rFonts w:cs="Tahoma"/>
          <w:color w:val="8008BE"/>
        </w:rPr>
        <w:t>‘</w:t>
      </w:r>
      <w:r w:rsidR="00B53650" w:rsidRPr="0078415E">
        <w:rPr>
          <w:rFonts w:cs="Tahoma"/>
          <w:color w:val="8008BE"/>
        </w:rPr>
        <w:t xml:space="preserve">As </w:t>
      </w:r>
      <w:r w:rsidRPr="0078415E">
        <w:rPr>
          <w:rFonts w:cs="Tahoma"/>
          <w:color w:val="8008BE"/>
        </w:rPr>
        <w:t>above, so below</w:t>
      </w:r>
      <w:r w:rsidR="00F77477" w:rsidRPr="0078415E">
        <w:rPr>
          <w:rFonts w:cs="Tahoma"/>
          <w:color w:val="8008BE"/>
        </w:rPr>
        <w:t>’</w:t>
      </w:r>
      <w:r w:rsidR="005413C6" w:rsidRPr="0078415E">
        <w:rPr>
          <w:rFonts w:cs="Tahoma"/>
          <w:color w:val="8008BE"/>
        </w:rPr>
        <w:t>.</w:t>
      </w:r>
      <w:r w:rsidR="005413C6" w:rsidRPr="0078415E">
        <w:rPr>
          <w:rFonts w:cs="Tahoma"/>
          <w:color w:val="8008BE"/>
          <w:vertAlign w:val="superscript"/>
        </w:rPr>
        <w:t>2</w:t>
      </w:r>
    </w:p>
    <w:p w14:paraId="4AF76B7C" w14:textId="77777777" w:rsidR="00195D75" w:rsidRPr="0078415E" w:rsidRDefault="00AE3916" w:rsidP="00195D75">
      <w:pPr>
        <w:widowControl w:val="0"/>
        <w:tabs>
          <w:tab w:val="left" w:pos="270"/>
          <w:tab w:val="left" w:pos="360"/>
          <w:tab w:val="center" w:pos="2880"/>
        </w:tabs>
        <w:ind w:firstLine="360"/>
        <w:rPr>
          <w:rFonts w:cs="Tahoma"/>
          <w:color w:val="8008BE"/>
        </w:rPr>
      </w:pPr>
      <w:r w:rsidRPr="0078415E">
        <w:rPr>
          <w:rFonts w:cs="Tahoma"/>
          <w:color w:val="8008BE"/>
        </w:rPr>
        <w:t>Everyone</w:t>
      </w:r>
      <w:r w:rsidR="00195D75" w:rsidRPr="0078415E">
        <w:rPr>
          <w:rFonts w:cs="Tahoma"/>
          <w:color w:val="8008BE"/>
        </w:rPr>
        <w:t xml:space="preserve"> who ever lived on the Earth and graduated in the victory of their ascension as Jesus did, became an Ascended Master and is a true messenger of GOD - there are t</w:t>
      </w:r>
      <w:r w:rsidR="001C1475" w:rsidRPr="0078415E">
        <w:rPr>
          <w:rFonts w:cs="Tahoma"/>
          <w:color w:val="8008BE"/>
        </w:rPr>
        <w:t>housands of them.</w:t>
      </w:r>
      <w:r w:rsidR="00195D75" w:rsidRPr="0078415E">
        <w:rPr>
          <w:rFonts w:cs="Tahoma"/>
          <w:color w:val="8008BE"/>
        </w:rPr>
        <w:t xml:space="preserve"> There is a great G</w:t>
      </w:r>
      <w:r w:rsidR="001C1475" w:rsidRPr="0078415E">
        <w:rPr>
          <w:rFonts w:cs="Tahoma"/>
          <w:color w:val="8008BE"/>
        </w:rPr>
        <w:t>od</w:t>
      </w:r>
      <w:r w:rsidR="00B53650" w:rsidRPr="0078415E">
        <w:rPr>
          <w:rFonts w:cs="Tahoma"/>
          <w:color w:val="8008BE"/>
        </w:rPr>
        <w:t>-</w:t>
      </w:r>
      <w:r w:rsidR="00195D75" w:rsidRPr="0078415E">
        <w:rPr>
          <w:rFonts w:cs="Tahoma"/>
          <w:color w:val="8008BE"/>
        </w:rPr>
        <w:t>Being in charge of every department of life. Some work with individual</w:t>
      </w:r>
      <w:r w:rsidR="001C1475" w:rsidRPr="0078415E">
        <w:rPr>
          <w:rFonts w:cs="Tahoma"/>
          <w:color w:val="8008BE"/>
        </w:rPr>
        <w:t>s</w:t>
      </w:r>
      <w:r w:rsidR="00195D75" w:rsidRPr="0078415E">
        <w:rPr>
          <w:rFonts w:cs="Tahoma"/>
          <w:color w:val="8008BE"/>
        </w:rPr>
        <w:t xml:space="preserve">, others with groups, nations, the elemental kingdom and nature; others work with the angelic host, each is a specialist in </w:t>
      </w:r>
      <w:r w:rsidR="001C1475" w:rsidRPr="0078415E">
        <w:rPr>
          <w:rFonts w:cs="Tahoma"/>
          <w:color w:val="8008BE"/>
        </w:rPr>
        <w:t xml:space="preserve">their </w:t>
      </w:r>
      <w:r w:rsidR="00195D75" w:rsidRPr="0078415E">
        <w:rPr>
          <w:rFonts w:cs="Tahoma"/>
          <w:color w:val="8008BE"/>
        </w:rPr>
        <w:t xml:space="preserve">particular field of service. </w:t>
      </w:r>
    </w:p>
    <w:p w14:paraId="10E34CD7" w14:textId="77777777" w:rsidR="00195D75" w:rsidRPr="0078415E" w:rsidRDefault="00195D75" w:rsidP="00195D75">
      <w:pPr>
        <w:widowControl w:val="0"/>
        <w:tabs>
          <w:tab w:val="left" w:pos="270"/>
          <w:tab w:val="left" w:pos="360"/>
          <w:tab w:val="center" w:pos="2880"/>
        </w:tabs>
        <w:ind w:firstLine="360"/>
        <w:rPr>
          <w:rFonts w:cs="Tahoma"/>
          <w:color w:val="8008BE"/>
        </w:rPr>
      </w:pPr>
    </w:p>
    <w:p w14:paraId="7B0790F2" w14:textId="77777777" w:rsidR="00195D75" w:rsidRPr="0078415E" w:rsidRDefault="0057366D" w:rsidP="0057366D">
      <w:pPr>
        <w:pStyle w:val="Heading3"/>
        <w:numPr>
          <w:ilvl w:val="0"/>
          <w:numId w:val="0"/>
        </w:numPr>
        <w:rPr>
          <w:rFonts w:cs="Tahoma"/>
          <w:color w:val="8008BE"/>
        </w:rPr>
      </w:pPr>
      <w:bookmarkStart w:id="17" w:name="_Toc44151801"/>
      <w:r w:rsidRPr="0078415E">
        <w:rPr>
          <w:rFonts w:cs="Tahoma"/>
          <w:caps w:val="0"/>
          <w:color w:val="8008BE"/>
        </w:rPr>
        <w:t>Moses, Buddha, Jesus And Mohammed Still Live</w:t>
      </w:r>
      <w:bookmarkEnd w:id="17"/>
    </w:p>
    <w:p w14:paraId="6C5080A2" w14:textId="77777777" w:rsidR="001C1475" w:rsidRPr="0078415E" w:rsidRDefault="001C1475" w:rsidP="001C1475">
      <w:pPr>
        <w:widowControl w:val="0"/>
        <w:tabs>
          <w:tab w:val="left" w:pos="270"/>
          <w:tab w:val="left" w:pos="360"/>
          <w:tab w:val="center" w:pos="2880"/>
        </w:tabs>
        <w:rPr>
          <w:rFonts w:cs="Tahoma"/>
          <w:color w:val="8008BE"/>
        </w:rPr>
      </w:pPr>
      <w:r w:rsidRPr="0078415E">
        <w:rPr>
          <w:rFonts w:cs="Tahoma"/>
          <w:color w:val="8008BE"/>
        </w:rPr>
        <w:t xml:space="preserve">In the Jewish religion     they talk about what Moses did centuries ago. </w:t>
      </w:r>
    </w:p>
    <w:p w14:paraId="6763B645" w14:textId="77777777" w:rsidR="001C1475" w:rsidRPr="0078415E" w:rsidRDefault="00195D75" w:rsidP="001C1475">
      <w:pPr>
        <w:widowControl w:val="0"/>
        <w:tabs>
          <w:tab w:val="left" w:pos="270"/>
          <w:tab w:val="left" w:pos="360"/>
          <w:tab w:val="center" w:pos="2880"/>
        </w:tabs>
        <w:rPr>
          <w:rFonts w:cs="Tahoma"/>
          <w:color w:val="8008BE"/>
        </w:rPr>
      </w:pPr>
      <w:r w:rsidRPr="0078415E">
        <w:rPr>
          <w:rFonts w:cs="Tahoma"/>
          <w:color w:val="8008BE"/>
        </w:rPr>
        <w:t xml:space="preserve">In the Buddhist religion they talk about what the Buddha did </w:t>
      </w:r>
      <w:r w:rsidR="001C1475" w:rsidRPr="0078415E">
        <w:rPr>
          <w:rFonts w:cs="Tahoma"/>
          <w:color w:val="8008BE"/>
        </w:rPr>
        <w:t>centuries ago.</w:t>
      </w:r>
    </w:p>
    <w:p w14:paraId="775452CC" w14:textId="77777777" w:rsidR="001C1475" w:rsidRPr="0078415E" w:rsidRDefault="001C1475" w:rsidP="001C1475">
      <w:pPr>
        <w:widowControl w:val="0"/>
        <w:tabs>
          <w:tab w:val="left" w:pos="270"/>
          <w:tab w:val="left" w:pos="360"/>
          <w:tab w:val="center" w:pos="2880"/>
        </w:tabs>
        <w:rPr>
          <w:rFonts w:cs="Tahoma"/>
          <w:color w:val="8008BE"/>
        </w:rPr>
      </w:pPr>
      <w:r w:rsidRPr="0078415E">
        <w:rPr>
          <w:rFonts w:cs="Tahoma"/>
          <w:color w:val="8008BE"/>
        </w:rPr>
        <w:t xml:space="preserve">In the Christian religion   they talk about what Jesus did centuries ago. </w:t>
      </w:r>
    </w:p>
    <w:p w14:paraId="78F9653A" w14:textId="77777777" w:rsidR="001C1475" w:rsidRPr="0078415E" w:rsidRDefault="001C1475" w:rsidP="001C1475">
      <w:pPr>
        <w:widowControl w:val="0"/>
        <w:tabs>
          <w:tab w:val="left" w:pos="270"/>
          <w:tab w:val="left" w:pos="360"/>
          <w:tab w:val="center" w:pos="2880"/>
        </w:tabs>
        <w:rPr>
          <w:rFonts w:cs="Tahoma"/>
          <w:color w:val="8008BE"/>
        </w:rPr>
      </w:pPr>
      <w:r w:rsidRPr="0078415E">
        <w:rPr>
          <w:rFonts w:cs="Tahoma"/>
          <w:color w:val="8008BE"/>
        </w:rPr>
        <w:t xml:space="preserve">In </w:t>
      </w:r>
      <w:r w:rsidR="00195D75" w:rsidRPr="0078415E">
        <w:rPr>
          <w:rFonts w:cs="Tahoma"/>
          <w:color w:val="8008BE"/>
        </w:rPr>
        <w:t xml:space="preserve">the </w:t>
      </w:r>
      <w:r w:rsidRPr="0078415E">
        <w:rPr>
          <w:rFonts w:cs="Tahoma"/>
          <w:color w:val="8008BE"/>
        </w:rPr>
        <w:t xml:space="preserve">Muslim religion     they </w:t>
      </w:r>
      <w:r w:rsidR="00195D75" w:rsidRPr="0078415E">
        <w:rPr>
          <w:rFonts w:cs="Tahoma"/>
          <w:color w:val="8008BE"/>
        </w:rPr>
        <w:t>talk about what Mohammed did centuries ago</w:t>
      </w:r>
      <w:r w:rsidRPr="0078415E">
        <w:rPr>
          <w:rFonts w:cs="Tahoma"/>
          <w:color w:val="8008BE"/>
        </w:rPr>
        <w:t>.</w:t>
      </w:r>
    </w:p>
    <w:p w14:paraId="12AD4B7F" w14:textId="77777777" w:rsidR="001C1475" w:rsidRPr="0078415E" w:rsidRDefault="001C1475" w:rsidP="00195D75">
      <w:pPr>
        <w:widowControl w:val="0"/>
        <w:tabs>
          <w:tab w:val="left" w:pos="270"/>
          <w:tab w:val="left" w:pos="360"/>
          <w:tab w:val="center" w:pos="2880"/>
        </w:tabs>
        <w:ind w:firstLine="360"/>
        <w:rPr>
          <w:rFonts w:cs="Tahoma"/>
          <w:color w:val="8008BE"/>
        </w:rPr>
      </w:pPr>
    </w:p>
    <w:p w14:paraId="1D36107E" w14:textId="77777777" w:rsidR="00195D75" w:rsidRPr="0078415E" w:rsidRDefault="001C1475" w:rsidP="00B53650">
      <w:pPr>
        <w:widowControl w:val="0"/>
        <w:tabs>
          <w:tab w:val="left" w:pos="270"/>
          <w:tab w:val="left" w:pos="360"/>
          <w:tab w:val="center" w:pos="2880"/>
        </w:tabs>
        <w:rPr>
          <w:rFonts w:cs="Tahoma"/>
          <w:color w:val="8008BE"/>
        </w:rPr>
      </w:pPr>
      <w:r w:rsidRPr="0078415E">
        <w:rPr>
          <w:rFonts w:cs="Tahoma"/>
          <w:color w:val="8008BE"/>
        </w:rPr>
        <w:t>A</w:t>
      </w:r>
      <w:r w:rsidR="00195D75" w:rsidRPr="0078415E">
        <w:rPr>
          <w:rFonts w:cs="Tahoma"/>
          <w:color w:val="8008BE"/>
        </w:rPr>
        <w:t xml:space="preserve">ll these great </w:t>
      </w:r>
      <w:r w:rsidR="00B53650" w:rsidRPr="0078415E">
        <w:rPr>
          <w:rFonts w:cs="Tahoma"/>
          <w:color w:val="8008BE"/>
        </w:rPr>
        <w:t xml:space="preserve">people </w:t>
      </w:r>
      <w:r w:rsidR="00195D75" w:rsidRPr="0078415E">
        <w:rPr>
          <w:rFonts w:cs="Tahoma"/>
          <w:color w:val="8008BE"/>
        </w:rPr>
        <w:t xml:space="preserve">were Messengers of GOD - that is, they were </w:t>
      </w:r>
      <w:r w:rsidR="00B53650" w:rsidRPr="0078415E">
        <w:rPr>
          <w:rFonts w:cs="Tahoma"/>
          <w:color w:val="8008BE"/>
        </w:rPr>
        <w:t>people</w:t>
      </w:r>
      <w:r w:rsidR="00195D75" w:rsidRPr="0078415E">
        <w:rPr>
          <w:rFonts w:cs="Tahoma"/>
          <w:color w:val="8008BE"/>
        </w:rPr>
        <w:t xml:space="preserve"> bringing a message from GOD to </w:t>
      </w:r>
      <w:r w:rsidRPr="0078415E">
        <w:rPr>
          <w:rFonts w:cs="Tahoma"/>
          <w:color w:val="8008BE"/>
        </w:rPr>
        <w:t>humanity</w:t>
      </w:r>
      <w:r w:rsidR="00195D75" w:rsidRPr="0078415E">
        <w:rPr>
          <w:rFonts w:cs="Tahoma"/>
          <w:color w:val="8008BE"/>
        </w:rPr>
        <w:t xml:space="preserve">, and were acknowledged as such. </w:t>
      </w:r>
    </w:p>
    <w:p w14:paraId="3E2384F2" w14:textId="191BA57A"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What has become of these great </w:t>
      </w:r>
      <w:r w:rsidR="00D90754" w:rsidRPr="0078415E">
        <w:rPr>
          <w:rFonts w:cs="Tahoma"/>
          <w:color w:val="8008BE"/>
        </w:rPr>
        <w:t>people</w:t>
      </w:r>
      <w:r w:rsidRPr="0078415E">
        <w:rPr>
          <w:rFonts w:cs="Tahoma"/>
          <w:color w:val="8008BE"/>
        </w:rPr>
        <w:t xml:space="preserve">, and many others like them? Did they cease to exist when they passed from the Earth after having fulfilled their mission?  Not at all. they are still the messengers of </w:t>
      </w:r>
      <w:r w:rsidR="001C1475" w:rsidRPr="0078415E">
        <w:rPr>
          <w:rFonts w:cs="Tahoma"/>
          <w:color w:val="8008BE"/>
        </w:rPr>
        <w:t xml:space="preserve">GOD </w:t>
      </w:r>
      <w:r w:rsidRPr="0078415E">
        <w:rPr>
          <w:rFonts w:cs="Tahoma"/>
          <w:color w:val="8008BE"/>
        </w:rPr>
        <w:t xml:space="preserve">on a higher plane, still trying to assist </w:t>
      </w:r>
      <w:r w:rsidR="006742D8" w:rsidRPr="0078415E">
        <w:rPr>
          <w:rFonts w:cs="Tahoma"/>
          <w:color w:val="8008BE"/>
        </w:rPr>
        <w:t>humanity</w:t>
      </w:r>
      <w:r w:rsidR="00D90754" w:rsidRPr="0078415E">
        <w:rPr>
          <w:rFonts w:cs="Tahoma"/>
          <w:color w:val="8008BE"/>
        </w:rPr>
        <w:t>,</w:t>
      </w:r>
      <w:r w:rsidRPr="0078415E">
        <w:rPr>
          <w:rFonts w:cs="Tahoma"/>
          <w:color w:val="8008BE"/>
        </w:rPr>
        <w:t xml:space="preserve"> if </w:t>
      </w:r>
      <w:r w:rsidR="006742D8" w:rsidRPr="0078415E">
        <w:rPr>
          <w:rFonts w:cs="Tahoma"/>
          <w:color w:val="8008BE"/>
        </w:rPr>
        <w:t>humanity</w:t>
      </w:r>
      <w:r w:rsidRPr="0078415E">
        <w:rPr>
          <w:rFonts w:cs="Tahoma"/>
          <w:color w:val="8008BE"/>
        </w:rPr>
        <w:t xml:space="preserve"> will accept their services</w:t>
      </w:r>
      <w:r w:rsidR="00D90754" w:rsidRPr="0078415E">
        <w:rPr>
          <w:rFonts w:cs="Tahoma"/>
          <w:color w:val="8008BE"/>
        </w:rPr>
        <w:t>.</w:t>
      </w:r>
      <w:r w:rsidR="00870C8B" w:rsidRPr="0078415E">
        <w:rPr>
          <w:rFonts w:cs="Tahoma"/>
          <w:color w:val="8008BE"/>
        </w:rPr>
        <w:t xml:space="preserve"> </w:t>
      </w:r>
      <w:r w:rsidR="00D90754" w:rsidRPr="0078415E">
        <w:rPr>
          <w:rFonts w:cs="Tahoma"/>
          <w:color w:val="8008BE"/>
        </w:rPr>
        <w:t xml:space="preserve">Most </w:t>
      </w:r>
      <w:r w:rsidRPr="0078415E">
        <w:rPr>
          <w:rFonts w:cs="Tahoma"/>
          <w:color w:val="8008BE"/>
        </w:rPr>
        <w:t xml:space="preserve">of them </w:t>
      </w:r>
      <w:r w:rsidR="00D90754" w:rsidRPr="0078415E">
        <w:rPr>
          <w:rFonts w:cs="Tahoma"/>
          <w:color w:val="8008BE"/>
        </w:rPr>
        <w:t xml:space="preserve">are serving unknown and </w:t>
      </w:r>
      <w:proofErr w:type="spellStart"/>
      <w:r w:rsidR="00D90754" w:rsidRPr="0078415E">
        <w:rPr>
          <w:rFonts w:cs="Tahoma"/>
          <w:color w:val="8008BE"/>
        </w:rPr>
        <w:t>unhono</w:t>
      </w:r>
      <w:r w:rsidR="00EA0680" w:rsidRPr="0078415E">
        <w:rPr>
          <w:rFonts w:cs="Tahoma"/>
          <w:color w:val="8008BE"/>
        </w:rPr>
        <w:t>u</w:t>
      </w:r>
      <w:r w:rsidR="00D90754" w:rsidRPr="0078415E">
        <w:rPr>
          <w:rFonts w:cs="Tahoma"/>
          <w:color w:val="8008BE"/>
        </w:rPr>
        <w:t>red</w:t>
      </w:r>
      <w:proofErr w:type="spellEnd"/>
      <w:r w:rsidR="00D90754" w:rsidRPr="0078415E">
        <w:rPr>
          <w:rFonts w:cs="Tahoma"/>
          <w:color w:val="8008BE"/>
        </w:rPr>
        <w:t xml:space="preserve">, </w:t>
      </w:r>
      <w:r w:rsidRPr="0078415E">
        <w:rPr>
          <w:rFonts w:cs="Tahoma"/>
          <w:color w:val="8008BE"/>
        </w:rPr>
        <w:t>except for the very few who know of them. They achieved their ascension, even as Jesus did, one by one, and join</w:t>
      </w:r>
      <w:r w:rsidR="00D90754" w:rsidRPr="0078415E">
        <w:rPr>
          <w:rFonts w:cs="Tahoma"/>
          <w:color w:val="8008BE"/>
        </w:rPr>
        <w:t>ing</w:t>
      </w:r>
      <w:r w:rsidRPr="0078415E">
        <w:rPr>
          <w:rFonts w:cs="Tahoma"/>
          <w:color w:val="8008BE"/>
        </w:rPr>
        <w:t xml:space="preserve"> the ranks of others of GOD's messengers who love and serve </w:t>
      </w:r>
      <w:r w:rsidR="006742D8" w:rsidRPr="0078415E">
        <w:rPr>
          <w:rFonts w:cs="Tahoma"/>
          <w:color w:val="8008BE"/>
        </w:rPr>
        <w:t>humanity</w:t>
      </w:r>
      <w:r w:rsidRPr="0078415E">
        <w:rPr>
          <w:rFonts w:cs="Tahoma"/>
          <w:color w:val="8008BE"/>
        </w:rPr>
        <w:t xml:space="preserve">. They will continue this selfless service until </w:t>
      </w:r>
      <w:r w:rsidR="00AE3916" w:rsidRPr="0078415E">
        <w:rPr>
          <w:rFonts w:cs="Tahoma"/>
          <w:color w:val="8008BE"/>
        </w:rPr>
        <w:t xml:space="preserve">everyone </w:t>
      </w:r>
      <w:r w:rsidRPr="0078415E">
        <w:rPr>
          <w:rFonts w:cs="Tahoma"/>
          <w:color w:val="8008BE"/>
        </w:rPr>
        <w:t>has done the same thing and the Earth expresses Peace on Earth and Good Will to All of Life.</w:t>
      </w:r>
    </w:p>
    <w:p w14:paraId="73B00337" w14:textId="77777777" w:rsidR="00195D75" w:rsidRPr="0078415E" w:rsidRDefault="00195D75" w:rsidP="00195D75">
      <w:pPr>
        <w:widowControl w:val="0"/>
        <w:tabs>
          <w:tab w:val="left" w:pos="270"/>
          <w:tab w:val="left" w:pos="360"/>
          <w:tab w:val="center" w:pos="2880"/>
        </w:tabs>
        <w:ind w:firstLine="360"/>
        <w:rPr>
          <w:rFonts w:cs="Tahoma"/>
          <w:color w:val="8008BE"/>
        </w:rPr>
      </w:pPr>
    </w:p>
    <w:p w14:paraId="427843E0" w14:textId="77777777" w:rsidR="00195D75" w:rsidRPr="0078415E" w:rsidRDefault="0057366D" w:rsidP="0057366D">
      <w:pPr>
        <w:pStyle w:val="Heading3"/>
        <w:numPr>
          <w:ilvl w:val="0"/>
          <w:numId w:val="0"/>
        </w:numPr>
        <w:rPr>
          <w:rFonts w:cs="Tahoma"/>
          <w:color w:val="8008BE"/>
        </w:rPr>
      </w:pPr>
      <w:bookmarkStart w:id="18" w:name="_Toc44151802"/>
      <w:r w:rsidRPr="0078415E">
        <w:rPr>
          <w:rFonts w:cs="Tahoma"/>
          <w:caps w:val="0"/>
          <w:color w:val="8008BE"/>
        </w:rPr>
        <w:t>The Great White Brotherhood</w:t>
      </w:r>
      <w:bookmarkEnd w:id="18"/>
    </w:p>
    <w:p w14:paraId="1AD0BB9F" w14:textId="77777777" w:rsidR="006742D8" w:rsidRPr="0078415E" w:rsidRDefault="00E7792D" w:rsidP="00195D75">
      <w:pPr>
        <w:widowControl w:val="0"/>
        <w:tabs>
          <w:tab w:val="left" w:pos="270"/>
          <w:tab w:val="left" w:pos="360"/>
          <w:tab w:val="center" w:pos="2880"/>
        </w:tabs>
        <w:ind w:firstLine="360"/>
        <w:rPr>
          <w:rFonts w:cs="Tahoma"/>
          <w:color w:val="8008BE"/>
        </w:rPr>
      </w:pPr>
      <w:r w:rsidRPr="0078415E">
        <w:rPr>
          <w:rFonts w:cs="Tahoma"/>
          <w:color w:val="8008BE"/>
        </w:rPr>
        <w:t xml:space="preserve">People </w:t>
      </w:r>
      <w:r w:rsidR="00195D75" w:rsidRPr="0078415E">
        <w:rPr>
          <w:rFonts w:cs="Tahoma"/>
          <w:color w:val="8008BE"/>
        </w:rPr>
        <w:t>ha</w:t>
      </w:r>
      <w:r w:rsidRPr="0078415E">
        <w:rPr>
          <w:rFonts w:cs="Tahoma"/>
          <w:color w:val="8008BE"/>
        </w:rPr>
        <w:t>ve</w:t>
      </w:r>
      <w:r w:rsidR="00195D75" w:rsidRPr="0078415E">
        <w:rPr>
          <w:rFonts w:cs="Tahoma"/>
          <w:color w:val="8008BE"/>
        </w:rPr>
        <w:t xml:space="preserve"> forgotten the great Cosmic Laws govern</w:t>
      </w:r>
      <w:r w:rsidR="006742D8" w:rsidRPr="0078415E">
        <w:rPr>
          <w:rFonts w:cs="Tahoma"/>
          <w:color w:val="8008BE"/>
        </w:rPr>
        <w:t>ing</w:t>
      </w:r>
      <w:r w:rsidR="00195D75" w:rsidRPr="0078415E">
        <w:rPr>
          <w:rFonts w:cs="Tahoma"/>
          <w:color w:val="8008BE"/>
        </w:rPr>
        <w:t xml:space="preserve"> the Earth and her humanity</w:t>
      </w:r>
      <w:r w:rsidR="001C1475" w:rsidRPr="0078415E">
        <w:rPr>
          <w:rFonts w:cs="Tahoma"/>
          <w:color w:val="8008BE"/>
        </w:rPr>
        <w:t>.</w:t>
      </w:r>
      <w:r w:rsidR="00870C8B" w:rsidRPr="0078415E">
        <w:rPr>
          <w:rFonts w:cs="Tahoma"/>
          <w:color w:val="8008BE"/>
        </w:rPr>
        <w:t xml:space="preserve"> </w:t>
      </w:r>
      <w:r w:rsidR="001C1475" w:rsidRPr="0078415E">
        <w:rPr>
          <w:rFonts w:cs="Tahoma"/>
          <w:color w:val="8008BE"/>
        </w:rPr>
        <w:t xml:space="preserve">They have forgotten </w:t>
      </w:r>
      <w:r w:rsidR="00195D75" w:rsidRPr="0078415E">
        <w:rPr>
          <w:rFonts w:cs="Tahoma"/>
          <w:color w:val="8008BE"/>
        </w:rPr>
        <w:t>there is a Divine Blueprint for each one which, when fulfilled, brings love, peace and happiness into their worlds</w:t>
      </w:r>
      <w:r w:rsidR="001C1475" w:rsidRPr="0078415E">
        <w:rPr>
          <w:rFonts w:cs="Tahoma"/>
          <w:color w:val="8008BE"/>
        </w:rPr>
        <w:t>.</w:t>
      </w:r>
      <w:r w:rsidR="00870C8B" w:rsidRPr="0078415E">
        <w:rPr>
          <w:rFonts w:cs="Tahoma"/>
          <w:color w:val="8008BE"/>
        </w:rPr>
        <w:t xml:space="preserve"> </w:t>
      </w:r>
      <w:r w:rsidR="001C1475" w:rsidRPr="0078415E">
        <w:rPr>
          <w:rFonts w:cs="Tahoma"/>
          <w:color w:val="8008BE"/>
        </w:rPr>
        <w:t>T</w:t>
      </w:r>
      <w:r w:rsidR="00195D75" w:rsidRPr="0078415E">
        <w:rPr>
          <w:rFonts w:cs="Tahoma"/>
          <w:color w:val="8008BE"/>
        </w:rPr>
        <w:t xml:space="preserve">hey have forgotten there is a great Spiritual Hierarchy who has guarded and endeavored to guide them for eons of time to prevent them from completely destroying themselves and the Earth. </w:t>
      </w:r>
    </w:p>
    <w:p w14:paraId="54BA9508" w14:textId="77777777" w:rsidR="006742D8"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This Hierarchy, known as the Great White Brotherhood, is composed of Ascended Beings</w:t>
      </w:r>
      <w:r w:rsidR="006742D8" w:rsidRPr="0078415E">
        <w:rPr>
          <w:rFonts w:cs="Tahoma"/>
          <w:color w:val="8008BE"/>
        </w:rPr>
        <w:t>.</w:t>
      </w:r>
      <w:r w:rsidR="005E387B" w:rsidRPr="0078415E">
        <w:rPr>
          <w:rFonts w:cs="Tahoma"/>
          <w:color w:val="8008BE"/>
        </w:rPr>
        <w:t xml:space="preserve"> </w:t>
      </w:r>
      <w:r w:rsidR="006742D8" w:rsidRPr="0078415E">
        <w:rPr>
          <w:rFonts w:cs="Tahoma"/>
          <w:color w:val="8008BE"/>
        </w:rPr>
        <w:t>M</w:t>
      </w:r>
      <w:r w:rsidRPr="0078415E">
        <w:rPr>
          <w:rFonts w:cs="Tahoma"/>
          <w:color w:val="8008BE"/>
        </w:rPr>
        <w:t xml:space="preserve">any of </w:t>
      </w:r>
      <w:r w:rsidR="006742D8" w:rsidRPr="0078415E">
        <w:rPr>
          <w:rFonts w:cs="Tahoma"/>
          <w:color w:val="8008BE"/>
        </w:rPr>
        <w:t xml:space="preserve">them </w:t>
      </w:r>
      <w:r w:rsidRPr="0078415E">
        <w:rPr>
          <w:rFonts w:cs="Tahoma"/>
          <w:color w:val="8008BE"/>
        </w:rPr>
        <w:t xml:space="preserve">lived on this Earth in physical bodies, even as you and </w:t>
      </w:r>
      <w:r w:rsidR="001166C4" w:rsidRPr="0078415E">
        <w:rPr>
          <w:rFonts w:cs="Tahoma"/>
          <w:color w:val="8008BE"/>
        </w:rPr>
        <w:t>I. By</w:t>
      </w:r>
      <w:r w:rsidRPr="0078415E">
        <w:rPr>
          <w:rFonts w:cs="Tahoma"/>
          <w:color w:val="8008BE"/>
        </w:rPr>
        <w:t xml:space="preserve"> the understanding and application of the laws governing life, </w:t>
      </w:r>
      <w:r w:rsidR="006742D8" w:rsidRPr="0078415E">
        <w:rPr>
          <w:rFonts w:cs="Tahoma"/>
          <w:color w:val="8008BE"/>
        </w:rPr>
        <w:t xml:space="preserve">they </w:t>
      </w:r>
      <w:r w:rsidRPr="0078415E">
        <w:rPr>
          <w:rFonts w:cs="Tahoma"/>
          <w:color w:val="8008BE"/>
        </w:rPr>
        <w:t>graduate</w:t>
      </w:r>
      <w:r w:rsidR="006742D8" w:rsidRPr="0078415E">
        <w:rPr>
          <w:rFonts w:cs="Tahoma"/>
          <w:color w:val="8008BE"/>
        </w:rPr>
        <w:t>d</w:t>
      </w:r>
      <w:r w:rsidRPr="0078415E">
        <w:rPr>
          <w:rFonts w:cs="Tahoma"/>
          <w:color w:val="8008BE"/>
        </w:rPr>
        <w:t xml:space="preserve"> into a higher sphere of service. They have foresworn serving in the spheres of beauty and perfection, </w:t>
      </w:r>
      <w:r w:rsidR="003B74B3" w:rsidRPr="0078415E">
        <w:rPr>
          <w:rFonts w:cs="Tahoma"/>
          <w:color w:val="8008BE"/>
        </w:rPr>
        <w:t xml:space="preserve">instead </w:t>
      </w:r>
      <w:r w:rsidRPr="0078415E">
        <w:rPr>
          <w:rFonts w:cs="Tahoma"/>
          <w:color w:val="8008BE"/>
        </w:rPr>
        <w:t>remain</w:t>
      </w:r>
      <w:r w:rsidR="006742D8" w:rsidRPr="0078415E">
        <w:rPr>
          <w:rFonts w:cs="Tahoma"/>
          <w:color w:val="8008BE"/>
        </w:rPr>
        <w:t>ing</w:t>
      </w:r>
      <w:r w:rsidRPr="0078415E">
        <w:rPr>
          <w:rFonts w:cs="Tahoma"/>
          <w:color w:val="8008BE"/>
        </w:rPr>
        <w:t xml:space="preserve"> to assist the struggling </w:t>
      </w:r>
      <w:r w:rsidR="00E7792D" w:rsidRPr="0078415E">
        <w:rPr>
          <w:rFonts w:cs="Tahoma"/>
          <w:color w:val="8008BE"/>
        </w:rPr>
        <w:t xml:space="preserve">people </w:t>
      </w:r>
      <w:r w:rsidRPr="0078415E">
        <w:rPr>
          <w:rFonts w:cs="Tahoma"/>
          <w:color w:val="8008BE"/>
        </w:rPr>
        <w:t>of Earth - when invited to do so</w:t>
      </w:r>
      <w:r w:rsidR="006742D8" w:rsidRPr="0078415E">
        <w:rPr>
          <w:rFonts w:cs="Tahoma"/>
          <w:color w:val="8008BE"/>
        </w:rPr>
        <w:t xml:space="preserve">. </w:t>
      </w:r>
      <w:r w:rsidR="003B74B3" w:rsidRPr="0078415E">
        <w:rPr>
          <w:rFonts w:cs="Tahoma"/>
          <w:color w:val="8008BE"/>
        </w:rPr>
        <w:t xml:space="preserve">By </w:t>
      </w:r>
      <w:r w:rsidRPr="0078415E">
        <w:rPr>
          <w:rFonts w:cs="Tahoma"/>
          <w:color w:val="8008BE"/>
        </w:rPr>
        <w:t xml:space="preserve">Cosmic Law they are not permitted to intrude on the </w:t>
      </w:r>
      <w:r w:rsidR="00F50DB7" w:rsidRPr="0078415E">
        <w:rPr>
          <w:rFonts w:cs="Tahoma"/>
          <w:color w:val="8008BE"/>
        </w:rPr>
        <w:t>free will</w:t>
      </w:r>
      <w:r w:rsidR="003B74B3" w:rsidRPr="0078415E">
        <w:rPr>
          <w:rFonts w:cs="Tahoma"/>
          <w:color w:val="8008BE"/>
        </w:rPr>
        <w:t xml:space="preserve"> of even the least of us</w:t>
      </w:r>
      <w:r w:rsidRPr="0078415E">
        <w:rPr>
          <w:rFonts w:cs="Tahoma"/>
          <w:color w:val="8008BE"/>
        </w:rPr>
        <w:t xml:space="preserve">. </w:t>
      </w:r>
    </w:p>
    <w:p w14:paraId="14F43EAF"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Ascended Masters are real and tangible beings, ready to assist </w:t>
      </w:r>
      <w:r w:rsidR="006742D8" w:rsidRPr="0078415E">
        <w:rPr>
          <w:rFonts w:cs="Tahoma"/>
          <w:color w:val="8008BE"/>
        </w:rPr>
        <w:t>humanity</w:t>
      </w:r>
      <w:r w:rsidRPr="0078415E">
        <w:rPr>
          <w:rFonts w:cs="Tahoma"/>
          <w:color w:val="8008BE"/>
        </w:rPr>
        <w:t>, provided they are asked to do so</w:t>
      </w:r>
      <w:r w:rsidRPr="0078415E">
        <w:rPr>
          <w:rFonts w:cs="Tahoma"/>
          <w:caps/>
          <w:color w:val="8008BE"/>
        </w:rPr>
        <w:t>.</w:t>
      </w:r>
      <w:r w:rsidRPr="0078415E">
        <w:rPr>
          <w:rFonts w:cs="Tahoma"/>
          <w:color w:val="8008BE"/>
        </w:rPr>
        <w:t xml:space="preserve"> The Masters ask to be recognized as a potential force for the common good of </w:t>
      </w:r>
      <w:r w:rsidR="006742D8" w:rsidRPr="0078415E">
        <w:rPr>
          <w:rFonts w:cs="Tahoma"/>
          <w:color w:val="8008BE"/>
        </w:rPr>
        <w:t>humanity.</w:t>
      </w:r>
      <w:r w:rsidR="00870C8B" w:rsidRPr="0078415E">
        <w:rPr>
          <w:rFonts w:cs="Tahoma"/>
          <w:color w:val="8008BE"/>
        </w:rPr>
        <w:t xml:space="preserve"> </w:t>
      </w:r>
      <w:r w:rsidR="006742D8" w:rsidRPr="0078415E">
        <w:rPr>
          <w:rFonts w:cs="Tahoma"/>
          <w:i/>
          <w:color w:val="8008BE"/>
        </w:rPr>
        <w:t>T</w:t>
      </w:r>
      <w:r w:rsidRPr="0078415E">
        <w:rPr>
          <w:rFonts w:cs="Tahoma"/>
          <w:i/>
          <w:color w:val="8008BE"/>
        </w:rPr>
        <w:t>hey</w:t>
      </w:r>
      <w:r w:rsidR="00870C8B" w:rsidRPr="0078415E">
        <w:rPr>
          <w:rFonts w:cs="Tahoma"/>
          <w:i/>
          <w:color w:val="8008BE"/>
        </w:rPr>
        <w:t xml:space="preserve"> </w:t>
      </w:r>
      <w:r w:rsidRPr="0078415E">
        <w:rPr>
          <w:rFonts w:cs="Tahoma"/>
          <w:i/>
          <w:color w:val="8008BE"/>
        </w:rPr>
        <w:t>do not demand obedience and do not ask to be worshipped.</w:t>
      </w:r>
      <w:r w:rsidRPr="0078415E">
        <w:rPr>
          <w:rFonts w:cs="Tahoma"/>
          <w:color w:val="8008BE"/>
        </w:rPr>
        <w:t xml:space="preserve"> The Ascended Masters are the Directing Intelligence of the Godhead. They are GOD's helpers. It is that simple.</w:t>
      </w:r>
    </w:p>
    <w:p w14:paraId="79156CD4"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Great White Brotherhood is not an outer organization. Only by living and expressing the perfection of the heavenly realms on the physical plane, through self-correction of human weaknesses and service given without any thought of financial </w:t>
      </w:r>
      <w:r w:rsidRPr="0078415E">
        <w:rPr>
          <w:rFonts w:cs="Tahoma"/>
          <w:color w:val="8008BE"/>
        </w:rPr>
        <w:lastRenderedPageBreak/>
        <w:t xml:space="preserve">gain or personal acclaim can an individual draw into association with the </w:t>
      </w:r>
      <w:r w:rsidR="003B74B3" w:rsidRPr="0078415E">
        <w:rPr>
          <w:rFonts w:cs="Tahoma"/>
          <w:color w:val="8008BE"/>
        </w:rPr>
        <w:t>Brotherhood</w:t>
      </w:r>
      <w:r w:rsidRPr="0078415E">
        <w:rPr>
          <w:rFonts w:cs="Tahoma"/>
          <w:color w:val="8008BE"/>
        </w:rPr>
        <w:t>. The Ascended Host direct the attention of chela</w:t>
      </w:r>
      <w:r w:rsidR="003B74B3" w:rsidRPr="0078415E">
        <w:rPr>
          <w:rFonts w:cs="Tahoma"/>
          <w:color w:val="8008BE"/>
        </w:rPr>
        <w:t>s</w:t>
      </w:r>
      <w:r w:rsidR="006742D8" w:rsidRPr="0078415E">
        <w:rPr>
          <w:rFonts w:cs="Tahoma"/>
          <w:color w:val="8008BE"/>
        </w:rPr>
        <w:t>.</w:t>
      </w:r>
      <w:r w:rsidR="00870C8B" w:rsidRPr="0078415E">
        <w:rPr>
          <w:rFonts w:cs="Tahoma"/>
          <w:color w:val="8008BE"/>
        </w:rPr>
        <w:t xml:space="preserve"> </w:t>
      </w:r>
      <w:r w:rsidR="006742D8" w:rsidRPr="0078415E">
        <w:rPr>
          <w:rFonts w:cs="Tahoma"/>
          <w:color w:val="8008BE"/>
        </w:rPr>
        <w:t>I</w:t>
      </w:r>
      <w:r w:rsidRPr="0078415E">
        <w:rPr>
          <w:rFonts w:cs="Tahoma"/>
          <w:color w:val="8008BE"/>
        </w:rPr>
        <w:t>t is up to the student</w:t>
      </w:r>
      <w:r w:rsidR="00CC66E5" w:rsidRPr="0078415E">
        <w:rPr>
          <w:rFonts w:cs="Tahoma"/>
          <w:color w:val="8008BE"/>
        </w:rPr>
        <w:t>s</w:t>
      </w:r>
      <w:r w:rsidRPr="0078415E">
        <w:rPr>
          <w:rFonts w:cs="Tahoma"/>
          <w:color w:val="8008BE"/>
        </w:rPr>
        <w:t xml:space="preserve"> to make the right choices. No </w:t>
      </w:r>
      <w:r w:rsidR="00392FE7" w:rsidRPr="0078415E">
        <w:rPr>
          <w:rFonts w:cs="Tahoma"/>
          <w:color w:val="8008BE"/>
        </w:rPr>
        <w:t>one</w:t>
      </w:r>
      <w:r w:rsidRPr="0078415E">
        <w:rPr>
          <w:rFonts w:cs="Tahoma"/>
          <w:color w:val="8008BE"/>
        </w:rPr>
        <w:t xml:space="preserve"> has </w:t>
      </w:r>
      <w:r w:rsidR="00392FE7" w:rsidRPr="0078415E">
        <w:rPr>
          <w:rFonts w:cs="Tahoma"/>
          <w:color w:val="8008BE"/>
        </w:rPr>
        <w:t xml:space="preserve">ever </w:t>
      </w:r>
      <w:r w:rsidRPr="0078415E">
        <w:rPr>
          <w:rFonts w:cs="Tahoma"/>
          <w:color w:val="8008BE"/>
        </w:rPr>
        <w:t>made the ascension without the assistance of an Ascended Master.</w:t>
      </w:r>
    </w:p>
    <w:p w14:paraId="45FCF621" w14:textId="77777777" w:rsidR="00195D75" w:rsidRPr="0078415E" w:rsidRDefault="00195D75" w:rsidP="00195D75">
      <w:pPr>
        <w:widowControl w:val="0"/>
        <w:tabs>
          <w:tab w:val="left" w:pos="270"/>
          <w:tab w:val="left" w:pos="360"/>
          <w:tab w:val="center" w:pos="2880"/>
        </w:tabs>
        <w:ind w:firstLine="360"/>
        <w:rPr>
          <w:rFonts w:cs="Tahoma"/>
          <w:color w:val="8008BE"/>
        </w:rPr>
      </w:pPr>
    </w:p>
    <w:p w14:paraId="147B263C" w14:textId="77777777" w:rsidR="003B74B3" w:rsidRPr="0078415E" w:rsidRDefault="003B74B3" w:rsidP="00C73A8C">
      <w:pPr>
        <w:rPr>
          <w:rFonts w:cs="Tahoma"/>
          <w:color w:val="8008BE"/>
        </w:rPr>
      </w:pPr>
      <w:bookmarkStart w:id="19" w:name="_Toc44151803"/>
    </w:p>
    <w:p w14:paraId="537681E5" w14:textId="77777777" w:rsidR="00195D75" w:rsidRPr="0078415E" w:rsidRDefault="0057366D" w:rsidP="0057366D">
      <w:pPr>
        <w:pStyle w:val="Heading3"/>
        <w:numPr>
          <w:ilvl w:val="0"/>
          <w:numId w:val="0"/>
        </w:numPr>
        <w:rPr>
          <w:rFonts w:cs="Tahoma"/>
          <w:color w:val="8008BE"/>
        </w:rPr>
      </w:pPr>
      <w:r w:rsidRPr="0078415E">
        <w:rPr>
          <w:rFonts w:cs="Tahoma"/>
          <w:caps w:val="0"/>
          <w:color w:val="8008BE"/>
        </w:rPr>
        <w:t>The Basis Of World Religions</w:t>
      </w:r>
      <w:bookmarkEnd w:id="19"/>
    </w:p>
    <w:p w14:paraId="04620D94"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A world religion is given out to </w:t>
      </w:r>
      <w:r w:rsidR="006742D8" w:rsidRPr="0078415E">
        <w:rPr>
          <w:rFonts w:cs="Tahoma"/>
          <w:color w:val="8008BE"/>
        </w:rPr>
        <w:t>humanity</w:t>
      </w:r>
      <w:r w:rsidRPr="0078415E">
        <w:rPr>
          <w:rFonts w:cs="Tahoma"/>
          <w:color w:val="8008BE"/>
        </w:rPr>
        <w:t xml:space="preserve"> to explain a specifi</w:t>
      </w:r>
      <w:r w:rsidR="006742D8" w:rsidRPr="0078415E">
        <w:rPr>
          <w:rFonts w:cs="Tahoma"/>
          <w:color w:val="8008BE"/>
        </w:rPr>
        <w:t xml:space="preserve">c part of Cosmic Law. It is </w:t>
      </w:r>
      <w:r w:rsidRPr="0078415E">
        <w:rPr>
          <w:rFonts w:cs="Tahoma"/>
          <w:color w:val="8008BE"/>
        </w:rPr>
        <w:t>designed by an Ascended Being called a World Teacher</w:t>
      </w:r>
      <w:r w:rsidR="00073CF9" w:rsidRPr="0078415E">
        <w:rPr>
          <w:rFonts w:cs="Tahoma"/>
          <w:color w:val="8008BE"/>
        </w:rPr>
        <w:t>.</w:t>
      </w:r>
      <w:r w:rsidR="00870C8B" w:rsidRPr="0078415E">
        <w:rPr>
          <w:rFonts w:cs="Tahoma"/>
          <w:color w:val="8008BE"/>
        </w:rPr>
        <w:t xml:space="preserve"> </w:t>
      </w:r>
      <w:r w:rsidR="00073CF9" w:rsidRPr="0078415E">
        <w:rPr>
          <w:rFonts w:cs="Tahoma"/>
          <w:color w:val="8008BE"/>
        </w:rPr>
        <w:t xml:space="preserve">The </w:t>
      </w:r>
      <w:r w:rsidRPr="0078415E">
        <w:rPr>
          <w:rFonts w:cs="Tahoma"/>
          <w:color w:val="8008BE"/>
        </w:rPr>
        <w:t>new teaching is taught at a specific time, at a particular location, to manifest a portion of the Divine Plan for the Earth.</w:t>
      </w:r>
    </w:p>
    <w:p w14:paraId="40AFA302" w14:textId="77777777" w:rsidR="00195D75" w:rsidRPr="0078415E" w:rsidRDefault="006742D8" w:rsidP="00195D75">
      <w:pPr>
        <w:tabs>
          <w:tab w:val="left" w:pos="270"/>
          <w:tab w:val="left" w:pos="360"/>
        </w:tabs>
        <w:ind w:firstLine="360"/>
        <w:rPr>
          <w:rFonts w:cs="Tahoma"/>
          <w:color w:val="8008BE"/>
        </w:rPr>
      </w:pPr>
      <w:r w:rsidRPr="0078415E">
        <w:rPr>
          <w:rFonts w:cs="Tahoma"/>
          <w:color w:val="8008BE"/>
        </w:rPr>
        <w:t>T</w:t>
      </w:r>
      <w:r w:rsidR="00195D75" w:rsidRPr="0078415E">
        <w:rPr>
          <w:rFonts w:cs="Tahoma"/>
          <w:color w:val="8008BE"/>
        </w:rPr>
        <w:t>he Divine Plan for the Eart</w:t>
      </w:r>
      <w:r w:rsidRPr="0078415E">
        <w:rPr>
          <w:rFonts w:cs="Tahoma"/>
          <w:color w:val="8008BE"/>
        </w:rPr>
        <w:t>h contains a common foundation</w:t>
      </w:r>
      <w:r w:rsidR="00073CF9" w:rsidRPr="0078415E">
        <w:rPr>
          <w:rFonts w:cs="Tahoma"/>
          <w:color w:val="8008BE"/>
        </w:rPr>
        <w:t>,</w:t>
      </w:r>
      <w:r w:rsidR="00870C8B" w:rsidRPr="0078415E">
        <w:rPr>
          <w:rFonts w:cs="Tahoma"/>
          <w:color w:val="8008BE"/>
        </w:rPr>
        <w:t xml:space="preserve"> </w:t>
      </w:r>
      <w:r w:rsidR="00195D75" w:rsidRPr="0078415E">
        <w:rPr>
          <w:rFonts w:cs="Tahoma"/>
          <w:color w:val="8008BE"/>
        </w:rPr>
        <w:t xml:space="preserve">the </w:t>
      </w:r>
      <w:r w:rsidR="00073CF9" w:rsidRPr="0078415E">
        <w:rPr>
          <w:rFonts w:cs="Tahoma"/>
          <w:color w:val="8008BE"/>
        </w:rPr>
        <w:t xml:space="preserve">Love of GOD for His creations - </w:t>
      </w:r>
      <w:r w:rsidRPr="0078415E">
        <w:rPr>
          <w:rFonts w:cs="Tahoma"/>
          <w:color w:val="8008BE"/>
        </w:rPr>
        <w:t>hu</w:t>
      </w:r>
      <w:r w:rsidR="00195D75" w:rsidRPr="0078415E">
        <w:rPr>
          <w:rFonts w:cs="Tahoma"/>
          <w:color w:val="8008BE"/>
        </w:rPr>
        <w:t>man, angel</w:t>
      </w:r>
      <w:r w:rsidRPr="0078415E">
        <w:rPr>
          <w:rFonts w:cs="Tahoma"/>
          <w:color w:val="8008BE"/>
        </w:rPr>
        <w:t>ic</w:t>
      </w:r>
      <w:r w:rsidR="00195D75" w:rsidRPr="0078415E">
        <w:rPr>
          <w:rFonts w:cs="Tahoma"/>
          <w:color w:val="8008BE"/>
        </w:rPr>
        <w:t xml:space="preserve"> and elemental</w:t>
      </w:r>
      <w:r w:rsidR="00073CF9" w:rsidRPr="0078415E">
        <w:rPr>
          <w:rFonts w:cs="Tahoma"/>
          <w:color w:val="8008BE"/>
        </w:rPr>
        <w:t>.</w:t>
      </w:r>
      <w:r w:rsidR="00870C8B" w:rsidRPr="0078415E">
        <w:rPr>
          <w:rFonts w:cs="Tahoma"/>
          <w:color w:val="8008BE"/>
        </w:rPr>
        <w:t xml:space="preserve"> </w:t>
      </w:r>
      <w:r w:rsidRPr="0078415E">
        <w:rPr>
          <w:rFonts w:cs="Tahoma"/>
          <w:color w:val="8008BE"/>
        </w:rPr>
        <w:t>A</w:t>
      </w:r>
      <w:r w:rsidR="00195D75" w:rsidRPr="0078415E">
        <w:rPr>
          <w:rFonts w:cs="Tahoma"/>
          <w:color w:val="8008BE"/>
        </w:rPr>
        <w:t>ll world religions were established by a World Teacher who is a member of the Great White Brotherhood</w:t>
      </w:r>
      <w:r w:rsidRPr="0078415E">
        <w:rPr>
          <w:rFonts w:cs="Tahoma"/>
          <w:color w:val="8008BE"/>
        </w:rPr>
        <w:t>.</w:t>
      </w:r>
      <w:r w:rsidR="00870C8B" w:rsidRPr="0078415E">
        <w:rPr>
          <w:rFonts w:cs="Tahoma"/>
          <w:color w:val="8008BE"/>
        </w:rPr>
        <w:t xml:space="preserve"> </w:t>
      </w:r>
      <w:r w:rsidRPr="0078415E">
        <w:rPr>
          <w:rFonts w:cs="Tahoma"/>
          <w:color w:val="8008BE"/>
        </w:rPr>
        <w:t>Th</w:t>
      </w:r>
      <w:r w:rsidR="00073CF9" w:rsidRPr="0078415E">
        <w:rPr>
          <w:rFonts w:cs="Tahoma"/>
          <w:color w:val="8008BE"/>
        </w:rPr>
        <w:t>us</w:t>
      </w:r>
      <w:r w:rsidRPr="0078415E">
        <w:rPr>
          <w:rFonts w:cs="Tahoma"/>
          <w:color w:val="8008BE"/>
        </w:rPr>
        <w:t xml:space="preserve">, </w:t>
      </w:r>
      <w:r w:rsidR="00195D75" w:rsidRPr="0078415E">
        <w:rPr>
          <w:rFonts w:cs="Tahoma"/>
          <w:color w:val="8008BE"/>
        </w:rPr>
        <w:t xml:space="preserve">all world religions have a common fount and are similar in nature. </w:t>
      </w:r>
    </w:p>
    <w:p w14:paraId="2D0D5F11" w14:textId="77777777" w:rsidR="00195D75" w:rsidRPr="0078415E" w:rsidRDefault="00195D75" w:rsidP="00195D75">
      <w:pPr>
        <w:widowControl w:val="0"/>
        <w:tabs>
          <w:tab w:val="left" w:pos="270"/>
          <w:tab w:val="left" w:pos="360"/>
          <w:tab w:val="center" w:pos="2880"/>
        </w:tabs>
        <w:ind w:firstLine="360"/>
        <w:rPr>
          <w:rFonts w:cs="Tahoma"/>
          <w:caps/>
          <w:color w:val="8008BE"/>
        </w:rPr>
      </w:pPr>
      <w:r w:rsidRPr="0078415E">
        <w:rPr>
          <w:rFonts w:cs="Tahoma"/>
          <w:color w:val="8008BE"/>
        </w:rPr>
        <w:t>Students need to find GOD alive within themselves. Then, once having found their source, students should strive to allow GOD's Divine Plan to be fulfilled through them.</w:t>
      </w:r>
    </w:p>
    <w:p w14:paraId="7504D2C2" w14:textId="77777777" w:rsidR="00195D75" w:rsidRPr="0078415E" w:rsidRDefault="00195D75" w:rsidP="00195D75">
      <w:pPr>
        <w:widowControl w:val="0"/>
        <w:tabs>
          <w:tab w:val="left" w:pos="270"/>
          <w:tab w:val="left" w:pos="360"/>
          <w:tab w:val="center" w:pos="2880"/>
        </w:tabs>
        <w:ind w:firstLine="360"/>
        <w:rPr>
          <w:rFonts w:cs="Tahoma"/>
          <w:color w:val="8008BE"/>
          <w:sz w:val="14"/>
        </w:rPr>
      </w:pPr>
    </w:p>
    <w:p w14:paraId="55165689" w14:textId="77777777" w:rsidR="00195D75" w:rsidRPr="0078415E" w:rsidRDefault="0057366D" w:rsidP="0057366D">
      <w:pPr>
        <w:pStyle w:val="Heading3"/>
        <w:numPr>
          <w:ilvl w:val="0"/>
          <w:numId w:val="0"/>
        </w:numPr>
        <w:rPr>
          <w:rFonts w:cs="Tahoma"/>
          <w:color w:val="8008BE"/>
        </w:rPr>
      </w:pPr>
      <w:bookmarkStart w:id="20" w:name="_Toc44151804"/>
      <w:r w:rsidRPr="0078415E">
        <w:rPr>
          <w:rFonts w:cs="Tahoma"/>
          <w:caps w:val="0"/>
          <w:color w:val="8008BE"/>
        </w:rPr>
        <w:t>The Spiritual Meaning Of A Bridge</w:t>
      </w:r>
      <w:bookmarkEnd w:id="20"/>
    </w:p>
    <w:p w14:paraId="55029B90" w14:textId="77777777" w:rsidR="00195D75" w:rsidRPr="0078415E" w:rsidRDefault="00DB07F0" w:rsidP="00195D75">
      <w:pPr>
        <w:widowControl w:val="0"/>
        <w:tabs>
          <w:tab w:val="left" w:pos="270"/>
          <w:tab w:val="left" w:pos="360"/>
          <w:tab w:val="center" w:pos="2880"/>
        </w:tabs>
        <w:ind w:firstLine="360"/>
        <w:rPr>
          <w:rFonts w:cs="Tahoma"/>
          <w:color w:val="8008BE"/>
        </w:rPr>
      </w:pPr>
      <w:r w:rsidRPr="0078415E">
        <w:rPr>
          <w:rFonts w:cs="Tahoma"/>
          <w:color w:val="8008BE"/>
        </w:rPr>
        <w:t xml:space="preserve">According to Webster’s dictionary, </w:t>
      </w:r>
      <w:r w:rsidR="001C1475" w:rsidRPr="0078415E">
        <w:rPr>
          <w:rFonts w:cs="Tahoma"/>
          <w:color w:val="8008BE"/>
        </w:rPr>
        <w:t>‘</w:t>
      </w:r>
      <w:r w:rsidR="00195D75" w:rsidRPr="0078415E">
        <w:rPr>
          <w:rFonts w:cs="Tahoma"/>
          <w:color w:val="8008BE"/>
        </w:rPr>
        <w:t>A bridge</w:t>
      </w:r>
      <w:r w:rsidR="00870C8B" w:rsidRPr="0078415E">
        <w:rPr>
          <w:rFonts w:cs="Tahoma"/>
          <w:color w:val="8008BE"/>
        </w:rPr>
        <w:t xml:space="preserve"> </w:t>
      </w:r>
      <w:r w:rsidR="00195D75" w:rsidRPr="0078415E">
        <w:rPr>
          <w:rFonts w:cs="Tahoma"/>
          <w:color w:val="8008BE"/>
        </w:rPr>
        <w:t>makes a way over anything that hinders</w:t>
      </w:r>
      <w:r w:rsidR="001C1475" w:rsidRPr="0078415E">
        <w:rPr>
          <w:rFonts w:cs="Tahoma"/>
          <w:color w:val="8008BE"/>
        </w:rPr>
        <w:t>’</w:t>
      </w:r>
      <w:r w:rsidR="00195D75" w:rsidRPr="0078415E">
        <w:rPr>
          <w:rFonts w:cs="Tahoma"/>
          <w:color w:val="8008BE"/>
        </w:rPr>
        <w:t xml:space="preserve"> - for those who choose to use it. No </w:t>
      </w:r>
      <w:r w:rsidR="00825E4E" w:rsidRPr="0078415E">
        <w:rPr>
          <w:rFonts w:cs="Tahoma"/>
          <w:color w:val="8008BE"/>
        </w:rPr>
        <w:t>one</w:t>
      </w:r>
      <w:r w:rsidR="00195D75" w:rsidRPr="0078415E">
        <w:rPr>
          <w:rFonts w:cs="Tahoma"/>
          <w:color w:val="8008BE"/>
        </w:rPr>
        <w:t xml:space="preserve"> would choose to </w:t>
      </w:r>
      <w:r w:rsidR="00073CF9" w:rsidRPr="0078415E">
        <w:rPr>
          <w:rFonts w:cs="Tahoma"/>
          <w:color w:val="8008BE"/>
        </w:rPr>
        <w:t>swim in</w:t>
      </w:r>
      <w:r w:rsidR="00195D75" w:rsidRPr="0078415E">
        <w:rPr>
          <w:rFonts w:cs="Tahoma"/>
          <w:color w:val="8008BE"/>
        </w:rPr>
        <w:t xml:space="preserve"> a </w:t>
      </w:r>
      <w:r w:rsidR="00073CF9" w:rsidRPr="0078415E">
        <w:rPr>
          <w:rFonts w:cs="Tahoma"/>
          <w:color w:val="8008BE"/>
        </w:rPr>
        <w:t xml:space="preserve">swift, </w:t>
      </w:r>
      <w:r w:rsidR="00195D75" w:rsidRPr="0078415E">
        <w:rPr>
          <w:rFonts w:cs="Tahoma"/>
          <w:color w:val="8008BE"/>
        </w:rPr>
        <w:t xml:space="preserve">cold current if </w:t>
      </w:r>
      <w:r w:rsidR="00825E4E" w:rsidRPr="0078415E">
        <w:rPr>
          <w:rFonts w:cs="Tahoma"/>
          <w:color w:val="8008BE"/>
        </w:rPr>
        <w:t xml:space="preserve">they have </w:t>
      </w:r>
      <w:r w:rsidR="00195D75" w:rsidRPr="0078415E">
        <w:rPr>
          <w:rFonts w:cs="Tahoma"/>
          <w:color w:val="8008BE"/>
        </w:rPr>
        <w:t xml:space="preserve">the choice to </w:t>
      </w:r>
      <w:r w:rsidR="00073CF9" w:rsidRPr="0078415E">
        <w:rPr>
          <w:rFonts w:cs="Tahoma"/>
          <w:color w:val="8008BE"/>
        </w:rPr>
        <w:t xml:space="preserve">safely </w:t>
      </w:r>
      <w:r w:rsidR="00195D75" w:rsidRPr="0078415E">
        <w:rPr>
          <w:rFonts w:cs="Tahoma"/>
          <w:color w:val="8008BE"/>
        </w:rPr>
        <w:t xml:space="preserve">walk over a kind and </w:t>
      </w:r>
      <w:r w:rsidR="00073CF9" w:rsidRPr="0078415E">
        <w:rPr>
          <w:rFonts w:cs="Tahoma"/>
          <w:color w:val="8008BE"/>
        </w:rPr>
        <w:t xml:space="preserve">sturdy </w:t>
      </w:r>
      <w:r w:rsidR="00195D75" w:rsidRPr="0078415E">
        <w:rPr>
          <w:rFonts w:cs="Tahoma"/>
          <w:color w:val="8008BE"/>
        </w:rPr>
        <w:t>span.</w:t>
      </w:r>
    </w:p>
    <w:p w14:paraId="6016BC53"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Today sincere </w:t>
      </w:r>
      <w:r w:rsidR="00825E4E" w:rsidRPr="0078415E">
        <w:rPr>
          <w:rFonts w:cs="Tahoma"/>
          <w:color w:val="8008BE"/>
        </w:rPr>
        <w:t xml:space="preserve">people </w:t>
      </w:r>
      <w:r w:rsidRPr="0078415E">
        <w:rPr>
          <w:rFonts w:cs="Tahoma"/>
          <w:color w:val="8008BE"/>
        </w:rPr>
        <w:t>are seeking a spiritual way over the world appearances of war, famine, disease, poverty, ignorance and limitation, into a world of peace, health, opulence, enlightenment and freedom</w:t>
      </w:r>
      <w:r w:rsidR="00006EF4" w:rsidRPr="0078415E">
        <w:rPr>
          <w:rFonts w:cs="Tahoma"/>
          <w:color w:val="8008BE"/>
        </w:rPr>
        <w:t>.</w:t>
      </w:r>
      <w:r w:rsidR="00870C8B" w:rsidRPr="0078415E">
        <w:rPr>
          <w:rFonts w:cs="Tahoma"/>
          <w:color w:val="8008BE"/>
        </w:rPr>
        <w:t xml:space="preserve"> </w:t>
      </w:r>
      <w:r w:rsidR="00006EF4" w:rsidRPr="0078415E">
        <w:rPr>
          <w:rFonts w:cs="Tahoma"/>
          <w:color w:val="8008BE"/>
        </w:rPr>
        <w:t xml:space="preserve">They are seeking a way </w:t>
      </w:r>
      <w:r w:rsidRPr="0078415E">
        <w:rPr>
          <w:rFonts w:cs="Tahoma"/>
          <w:color w:val="8008BE"/>
        </w:rPr>
        <w:t xml:space="preserve">a way </w:t>
      </w:r>
      <w:r w:rsidR="00006EF4" w:rsidRPr="0078415E">
        <w:rPr>
          <w:rFonts w:cs="Tahoma"/>
          <w:color w:val="8008BE"/>
        </w:rPr>
        <w:t xml:space="preserve">for themselves and all people to </w:t>
      </w:r>
      <w:r w:rsidRPr="0078415E">
        <w:rPr>
          <w:rFonts w:cs="Tahoma"/>
          <w:color w:val="8008BE"/>
        </w:rPr>
        <w:t xml:space="preserve">enjoy the permanent Golden Age. They are seeking a way </w:t>
      </w:r>
      <w:r w:rsidR="00006EF4" w:rsidRPr="0078415E">
        <w:rPr>
          <w:rFonts w:cs="Tahoma"/>
          <w:color w:val="8008BE"/>
        </w:rPr>
        <w:t xml:space="preserve">for themselves and all people to </w:t>
      </w:r>
      <w:r w:rsidRPr="0078415E">
        <w:rPr>
          <w:rFonts w:cs="Tahoma"/>
          <w:color w:val="8008BE"/>
        </w:rPr>
        <w:t xml:space="preserve">contact the </w:t>
      </w:r>
      <w:r w:rsidR="00366F6E" w:rsidRPr="0078415E">
        <w:rPr>
          <w:rFonts w:cs="Tahoma"/>
          <w:color w:val="8008BE"/>
        </w:rPr>
        <w:t xml:space="preserve">Will of GOD </w:t>
      </w:r>
      <w:r w:rsidRPr="0078415E">
        <w:rPr>
          <w:rFonts w:cs="Tahoma"/>
          <w:color w:val="8008BE"/>
        </w:rPr>
        <w:t>and intelligently cooperate with it</w:t>
      </w:r>
      <w:r w:rsidR="00870C8B" w:rsidRPr="0078415E">
        <w:rPr>
          <w:rFonts w:cs="Tahoma"/>
          <w:color w:val="8008BE"/>
        </w:rPr>
        <w:t xml:space="preserve"> </w:t>
      </w:r>
      <w:r w:rsidRPr="0078415E">
        <w:rPr>
          <w:rFonts w:cs="Tahoma"/>
          <w:color w:val="8008BE"/>
        </w:rPr>
        <w:t xml:space="preserve">to expand the borders of </w:t>
      </w:r>
      <w:r w:rsidR="00CF7DAB" w:rsidRPr="0078415E">
        <w:rPr>
          <w:rFonts w:cs="Tahoma"/>
          <w:color w:val="8008BE"/>
        </w:rPr>
        <w:t xml:space="preserve">His </w:t>
      </w:r>
      <w:r w:rsidRPr="0078415E">
        <w:rPr>
          <w:rFonts w:cs="Tahoma"/>
          <w:color w:val="8008BE"/>
        </w:rPr>
        <w:t xml:space="preserve">kingdom. This is the task of the </w:t>
      </w:r>
      <w:r w:rsidR="001C1475" w:rsidRPr="0078415E">
        <w:rPr>
          <w:rFonts w:cs="Tahoma"/>
          <w:color w:val="8008BE"/>
        </w:rPr>
        <w:t>‘</w:t>
      </w:r>
      <w:r w:rsidRPr="0078415E">
        <w:rPr>
          <w:rFonts w:cs="Tahoma"/>
          <w:color w:val="8008BE"/>
        </w:rPr>
        <w:t>Bridge Builders</w:t>
      </w:r>
      <w:r w:rsidR="001C1475" w:rsidRPr="0078415E">
        <w:rPr>
          <w:rFonts w:cs="Tahoma"/>
          <w:color w:val="8008BE"/>
        </w:rPr>
        <w:t>’</w:t>
      </w:r>
      <w:r w:rsidRPr="0078415E">
        <w:rPr>
          <w:rFonts w:cs="Tahoma"/>
          <w:color w:val="8008BE"/>
        </w:rPr>
        <w:t xml:space="preserve"> of today.</w:t>
      </w:r>
    </w:p>
    <w:p w14:paraId="6343B443" w14:textId="77777777" w:rsidR="00195D75" w:rsidRPr="0078415E" w:rsidRDefault="00195D75" w:rsidP="00195D75">
      <w:pPr>
        <w:widowControl w:val="0"/>
        <w:tabs>
          <w:tab w:val="left" w:pos="270"/>
          <w:tab w:val="left" w:pos="360"/>
          <w:tab w:val="center" w:pos="2880"/>
        </w:tabs>
        <w:ind w:firstLine="360"/>
        <w:rPr>
          <w:rFonts w:cs="Tahoma"/>
          <w:color w:val="8008BE"/>
          <w:sz w:val="14"/>
        </w:rPr>
      </w:pPr>
    </w:p>
    <w:p w14:paraId="37674EB3" w14:textId="77777777" w:rsidR="00195D75" w:rsidRPr="0078415E" w:rsidRDefault="0057366D" w:rsidP="0057366D">
      <w:pPr>
        <w:pStyle w:val="Heading3"/>
        <w:numPr>
          <w:ilvl w:val="0"/>
          <w:numId w:val="0"/>
        </w:numPr>
        <w:rPr>
          <w:rFonts w:cs="Tahoma"/>
          <w:color w:val="8008BE"/>
        </w:rPr>
      </w:pPr>
      <w:bookmarkStart w:id="21" w:name="_Toc44151805"/>
      <w:r w:rsidRPr="0078415E">
        <w:rPr>
          <w:rFonts w:cs="Tahoma"/>
          <w:caps w:val="0"/>
          <w:color w:val="8008BE"/>
        </w:rPr>
        <w:t>What The Masters Are Doing Right Now</w:t>
      </w:r>
      <w:bookmarkEnd w:id="21"/>
    </w:p>
    <w:p w14:paraId="1142F322" w14:textId="1836623F" w:rsidR="00195D75" w:rsidRPr="0078415E" w:rsidRDefault="00195D75" w:rsidP="00046320">
      <w:pPr>
        <w:widowControl w:val="0"/>
        <w:tabs>
          <w:tab w:val="left" w:pos="270"/>
          <w:tab w:val="left" w:pos="360"/>
          <w:tab w:val="center" w:pos="2880"/>
        </w:tabs>
        <w:ind w:firstLine="360"/>
        <w:rPr>
          <w:rFonts w:cs="Tahoma"/>
          <w:color w:val="8008BE"/>
        </w:rPr>
      </w:pPr>
      <w:r w:rsidRPr="0078415E">
        <w:rPr>
          <w:rFonts w:cs="Tahoma"/>
          <w:color w:val="8008BE"/>
        </w:rPr>
        <w:t>You cannot live in the past or even in the future. You can only actually live in the</w:t>
      </w:r>
      <w:r w:rsidR="00073CF9" w:rsidRPr="0078415E">
        <w:rPr>
          <w:rFonts w:cs="Tahoma"/>
          <w:color w:val="8008BE"/>
        </w:rPr>
        <w:t xml:space="preserve"> present,</w:t>
      </w:r>
      <w:r w:rsidR="00870C8B" w:rsidRPr="0078415E">
        <w:rPr>
          <w:rFonts w:cs="Tahoma"/>
          <w:color w:val="8008BE"/>
        </w:rPr>
        <w:t xml:space="preserve"> </w:t>
      </w:r>
      <w:r w:rsidR="00073CF9" w:rsidRPr="0078415E">
        <w:rPr>
          <w:rFonts w:cs="Tahoma"/>
          <w:i/>
          <w:color w:val="8008BE"/>
        </w:rPr>
        <w:t xml:space="preserve">now.  </w:t>
      </w:r>
      <w:r w:rsidR="00825E4E" w:rsidRPr="0078415E">
        <w:rPr>
          <w:rFonts w:cs="Tahoma"/>
          <w:color w:val="8008BE"/>
        </w:rPr>
        <w:t>O</w:t>
      </w:r>
      <w:r w:rsidRPr="0078415E">
        <w:rPr>
          <w:rFonts w:cs="Tahoma"/>
          <w:color w:val="8008BE"/>
        </w:rPr>
        <w:t xml:space="preserve">ne main difference between the </w:t>
      </w:r>
      <w:r w:rsidR="00046320" w:rsidRPr="0078415E">
        <w:rPr>
          <w:rFonts w:cs="Tahoma"/>
          <w:color w:val="8008BE"/>
        </w:rPr>
        <w:t xml:space="preserve">“I AM” and </w:t>
      </w:r>
      <w:r w:rsidR="00F106BB" w:rsidRPr="0078415E">
        <w:rPr>
          <w:rFonts w:cs="Tahoma"/>
          <w:color w:val="8008BE"/>
        </w:rPr>
        <w:t xml:space="preserve">Bridge to Freedom </w:t>
      </w:r>
      <w:r w:rsidRPr="0078415E">
        <w:rPr>
          <w:rFonts w:cs="Tahoma"/>
          <w:color w:val="8008BE"/>
        </w:rPr>
        <w:t>Activit</w:t>
      </w:r>
      <w:r w:rsidR="00046320" w:rsidRPr="0078415E">
        <w:rPr>
          <w:rFonts w:cs="Tahoma"/>
          <w:color w:val="8008BE"/>
        </w:rPr>
        <w:t>y</w:t>
      </w:r>
      <w:r w:rsidRPr="0078415E">
        <w:rPr>
          <w:rFonts w:cs="Tahoma"/>
          <w:color w:val="8008BE"/>
        </w:rPr>
        <w:t xml:space="preserve"> and all other religions and lines of truth</w:t>
      </w:r>
      <w:r w:rsidR="00046320" w:rsidRPr="0078415E">
        <w:rPr>
          <w:rFonts w:cs="Tahoma"/>
          <w:color w:val="8008BE"/>
        </w:rPr>
        <w:t>,</w:t>
      </w:r>
      <w:r w:rsidRPr="0078415E">
        <w:rPr>
          <w:rFonts w:cs="Tahoma"/>
          <w:color w:val="8008BE"/>
        </w:rPr>
        <w:t xml:space="preserve"> is The Bridge tells you what the Ascended Masters are doing now, </w:t>
      </w:r>
      <w:r w:rsidR="00046320" w:rsidRPr="0078415E">
        <w:rPr>
          <w:rFonts w:cs="Tahoma"/>
          <w:color w:val="8008BE"/>
        </w:rPr>
        <w:t xml:space="preserve">and the current Divine Plan to awaken humanity and save this world, </w:t>
      </w:r>
      <w:r w:rsidRPr="0078415E">
        <w:rPr>
          <w:rFonts w:cs="Tahoma"/>
          <w:color w:val="8008BE"/>
        </w:rPr>
        <w:t xml:space="preserve">so you may cooperate with and assist them if you choose. It is not what they did in the past, but what they are doing </w:t>
      </w:r>
      <w:r w:rsidR="00073CF9" w:rsidRPr="0078415E">
        <w:rPr>
          <w:rFonts w:cs="Tahoma"/>
          <w:color w:val="8008BE"/>
        </w:rPr>
        <w:t xml:space="preserve">now </w:t>
      </w:r>
      <w:r w:rsidRPr="0078415E">
        <w:rPr>
          <w:rFonts w:cs="Tahoma"/>
          <w:color w:val="8008BE"/>
        </w:rPr>
        <w:t xml:space="preserve">that </w:t>
      </w:r>
      <w:r w:rsidR="00E7792D" w:rsidRPr="0078415E">
        <w:rPr>
          <w:rFonts w:cs="Tahoma"/>
          <w:color w:val="8008BE"/>
        </w:rPr>
        <w:t xml:space="preserve">people </w:t>
      </w:r>
      <w:r w:rsidRPr="0078415E">
        <w:rPr>
          <w:rFonts w:cs="Tahoma"/>
          <w:color w:val="8008BE"/>
        </w:rPr>
        <w:t xml:space="preserve">need to know </w:t>
      </w:r>
      <w:r w:rsidR="0016010C" w:rsidRPr="0078415E">
        <w:rPr>
          <w:rFonts w:cs="Tahoma"/>
          <w:color w:val="8008BE"/>
        </w:rPr>
        <w:t xml:space="preserve">in order </w:t>
      </w:r>
      <w:r w:rsidRPr="0078415E">
        <w:rPr>
          <w:rFonts w:cs="Tahoma"/>
          <w:color w:val="8008BE"/>
        </w:rPr>
        <w:t xml:space="preserve">to offer </w:t>
      </w:r>
      <w:r w:rsidR="00E7792D" w:rsidRPr="0078415E">
        <w:rPr>
          <w:rFonts w:cs="Tahoma"/>
          <w:color w:val="8008BE"/>
        </w:rPr>
        <w:t>their</w:t>
      </w:r>
      <w:r w:rsidRPr="0078415E">
        <w:rPr>
          <w:rFonts w:cs="Tahoma"/>
          <w:color w:val="8008BE"/>
        </w:rPr>
        <w:t xml:space="preserve"> energies and cooperate for the protection and blessing of the Earth.</w:t>
      </w:r>
    </w:p>
    <w:p w14:paraId="50762B7A" w14:textId="21EFF805"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Through </w:t>
      </w:r>
      <w:r w:rsidR="00046320" w:rsidRPr="0078415E">
        <w:rPr>
          <w:rFonts w:cs="Tahoma"/>
          <w:color w:val="8008BE"/>
        </w:rPr>
        <w:t xml:space="preserve">“I AM” Activity and </w:t>
      </w:r>
      <w:r w:rsidR="005D5C45" w:rsidRPr="0078415E">
        <w:rPr>
          <w:rFonts w:cs="Tahoma"/>
          <w:color w:val="8008BE"/>
        </w:rPr>
        <w:t>The Bridge to Freedom</w:t>
      </w:r>
      <w:r w:rsidRPr="0078415E">
        <w:rPr>
          <w:rFonts w:cs="Tahoma"/>
          <w:color w:val="8008BE"/>
        </w:rPr>
        <w:t xml:space="preserve">, these Great Beings have given the explanation of creation, and answered questions all have asked at some time: </w:t>
      </w:r>
    </w:p>
    <w:p w14:paraId="606ED623" w14:textId="77777777" w:rsidR="0016010C" w:rsidRPr="0078415E" w:rsidRDefault="0016010C" w:rsidP="00195D75">
      <w:pPr>
        <w:widowControl w:val="0"/>
        <w:tabs>
          <w:tab w:val="left" w:pos="270"/>
          <w:tab w:val="left" w:pos="360"/>
          <w:tab w:val="center" w:pos="2880"/>
        </w:tabs>
        <w:ind w:firstLine="360"/>
        <w:rPr>
          <w:rFonts w:cs="Tahoma"/>
          <w:color w:val="8008BE"/>
          <w:sz w:val="12"/>
        </w:rPr>
      </w:pPr>
    </w:p>
    <w:p w14:paraId="1719EF5C"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Where did I come from?</w:t>
      </w:r>
    </w:p>
    <w:p w14:paraId="59004C73"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Why am I here? </w:t>
      </w:r>
    </w:p>
    <w:p w14:paraId="7B81C22C"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Where am I going?”</w:t>
      </w:r>
    </w:p>
    <w:p w14:paraId="3C030F7D" w14:textId="77777777" w:rsidR="00195D75" w:rsidRPr="0078415E" w:rsidRDefault="00195D75" w:rsidP="00195D75">
      <w:pPr>
        <w:widowControl w:val="0"/>
        <w:tabs>
          <w:tab w:val="left" w:pos="270"/>
          <w:tab w:val="left" w:pos="360"/>
          <w:tab w:val="center" w:pos="2880"/>
        </w:tabs>
        <w:rPr>
          <w:rFonts w:cs="Tahoma"/>
          <w:color w:val="8008BE"/>
          <w:sz w:val="12"/>
        </w:rPr>
      </w:pPr>
    </w:p>
    <w:p w14:paraId="5C7611D7" w14:textId="77777777" w:rsidR="00195D75" w:rsidRPr="0078415E" w:rsidRDefault="00195D75" w:rsidP="00195D75">
      <w:pPr>
        <w:widowControl w:val="0"/>
        <w:tabs>
          <w:tab w:val="left" w:pos="270"/>
          <w:tab w:val="left" w:pos="360"/>
          <w:tab w:val="center" w:pos="2880"/>
        </w:tabs>
        <w:rPr>
          <w:rFonts w:cs="Tahoma"/>
          <w:color w:val="8008BE"/>
        </w:rPr>
      </w:pPr>
      <w:r w:rsidRPr="0078415E">
        <w:rPr>
          <w:rFonts w:cs="Tahoma"/>
          <w:color w:val="8008BE"/>
        </w:rPr>
        <w:t xml:space="preserve">The Ascended Masters know the answers to these questions, since they once lived </w:t>
      </w:r>
      <w:r w:rsidR="0016010C" w:rsidRPr="0078415E">
        <w:rPr>
          <w:rFonts w:cs="Tahoma"/>
          <w:color w:val="8008BE"/>
        </w:rPr>
        <w:t>on Earth</w:t>
      </w:r>
      <w:r w:rsidRPr="0078415E">
        <w:rPr>
          <w:rFonts w:cs="Tahoma"/>
          <w:color w:val="8008BE"/>
        </w:rPr>
        <w:t xml:space="preserve">. By understanding and applying the principles which helped them to gain their ascension, you may </w:t>
      </w:r>
      <w:r w:rsidR="0016010C" w:rsidRPr="0078415E">
        <w:rPr>
          <w:rFonts w:cs="Tahoma"/>
          <w:color w:val="8008BE"/>
        </w:rPr>
        <w:t xml:space="preserve">likewise </w:t>
      </w:r>
      <w:r w:rsidRPr="0078415E">
        <w:rPr>
          <w:rFonts w:cs="Tahoma"/>
          <w:color w:val="8008BE"/>
        </w:rPr>
        <w:t xml:space="preserve">gain your freedom. The Masters of Wisdom know </w:t>
      </w:r>
      <w:r w:rsidRPr="0078415E">
        <w:rPr>
          <w:rFonts w:cs="Tahoma"/>
          <w:color w:val="8008BE"/>
        </w:rPr>
        <w:lastRenderedPageBreak/>
        <w:t>self-conscious effort must be made by each one to attain that fr</w:t>
      </w:r>
      <w:r w:rsidR="0016010C" w:rsidRPr="0078415E">
        <w:rPr>
          <w:rFonts w:cs="Tahoma"/>
          <w:color w:val="8008BE"/>
        </w:rPr>
        <w:t xml:space="preserve">eedom which they now enjoy. They </w:t>
      </w:r>
      <w:r w:rsidRPr="0078415E">
        <w:rPr>
          <w:rFonts w:cs="Tahoma"/>
          <w:color w:val="8008BE"/>
        </w:rPr>
        <w:t xml:space="preserve">are telling you how to do it, for it is destined that the Earth shall </w:t>
      </w:r>
      <w:r w:rsidR="0016010C" w:rsidRPr="0078415E">
        <w:rPr>
          <w:rFonts w:cs="Tahoma"/>
          <w:color w:val="8008BE"/>
        </w:rPr>
        <w:t xml:space="preserve">once again </w:t>
      </w:r>
      <w:r w:rsidRPr="0078415E">
        <w:rPr>
          <w:rFonts w:cs="Tahoma"/>
          <w:color w:val="8008BE"/>
        </w:rPr>
        <w:t>become Freedom's Holy Star made manifest.</w:t>
      </w:r>
    </w:p>
    <w:p w14:paraId="3897405E" w14:textId="77777777" w:rsidR="00195D75" w:rsidRPr="0078415E" w:rsidRDefault="005413C6" w:rsidP="00195D75">
      <w:pPr>
        <w:widowControl w:val="0"/>
        <w:tabs>
          <w:tab w:val="left" w:pos="270"/>
          <w:tab w:val="left" w:pos="360"/>
          <w:tab w:val="center" w:pos="2880"/>
        </w:tabs>
        <w:ind w:firstLine="360"/>
        <w:rPr>
          <w:rFonts w:cs="Tahoma"/>
          <w:color w:val="8008BE"/>
        </w:rPr>
      </w:pPr>
      <w:r w:rsidRPr="0078415E">
        <w:rPr>
          <w:rFonts w:cs="Tahoma"/>
          <w:color w:val="8008BE"/>
        </w:rPr>
        <w:t>Therefore, truly ‘</w:t>
      </w:r>
      <w:r w:rsidR="00195D75" w:rsidRPr="0078415E">
        <w:rPr>
          <w:rFonts w:cs="Tahoma"/>
          <w:color w:val="8008BE"/>
        </w:rPr>
        <w:t>Seek and you shall find. Ask, and it shall be revealed to you. Knock, and the door to your freedom will be opened</w:t>
      </w:r>
      <w:r w:rsidRPr="0078415E">
        <w:rPr>
          <w:rFonts w:cs="Tahoma"/>
          <w:color w:val="8008BE"/>
        </w:rPr>
        <w:t>’</w:t>
      </w:r>
      <w:r w:rsidR="00195D75" w:rsidRPr="0078415E">
        <w:rPr>
          <w:rFonts w:cs="Tahoma"/>
          <w:color w:val="8008BE"/>
        </w:rPr>
        <w:t>.</w:t>
      </w:r>
      <w:r w:rsidRPr="0078415E">
        <w:rPr>
          <w:rFonts w:cs="Tahoma"/>
          <w:color w:val="8008BE"/>
          <w:vertAlign w:val="superscript"/>
        </w:rPr>
        <w:t>3</w:t>
      </w:r>
      <w:r w:rsidR="00870C8B" w:rsidRPr="0078415E">
        <w:rPr>
          <w:rFonts w:cs="Tahoma"/>
          <w:color w:val="8008BE"/>
          <w:vertAlign w:val="superscript"/>
        </w:rPr>
        <w:t xml:space="preserve"> </w:t>
      </w:r>
      <w:r w:rsidR="00195D75" w:rsidRPr="0078415E">
        <w:rPr>
          <w:rFonts w:cs="Tahoma"/>
          <w:color w:val="8008BE"/>
        </w:rPr>
        <w:t>Enter in dear students and Be At Peace.</w:t>
      </w:r>
    </w:p>
    <w:p w14:paraId="1D8D3922" w14:textId="77777777" w:rsidR="00195D75" w:rsidRPr="0078415E" w:rsidRDefault="00195D75" w:rsidP="00195D75">
      <w:pPr>
        <w:widowControl w:val="0"/>
        <w:tabs>
          <w:tab w:val="left" w:pos="270"/>
          <w:tab w:val="left" w:pos="360"/>
          <w:tab w:val="center" w:pos="2880"/>
        </w:tabs>
        <w:ind w:firstLine="360"/>
        <w:rPr>
          <w:rFonts w:cs="Tahoma"/>
          <w:color w:val="8008BE"/>
        </w:rPr>
      </w:pPr>
    </w:p>
    <w:p w14:paraId="4DD57ECE" w14:textId="77777777" w:rsidR="00195D75" w:rsidRPr="0078415E" w:rsidRDefault="0057366D" w:rsidP="00195D75">
      <w:pPr>
        <w:pStyle w:val="Heading2"/>
        <w:numPr>
          <w:ilvl w:val="0"/>
          <w:numId w:val="0"/>
        </w:numPr>
        <w:tabs>
          <w:tab w:val="left" w:pos="270"/>
          <w:tab w:val="left" w:pos="360"/>
        </w:tabs>
        <w:rPr>
          <w:rFonts w:cs="Tahoma"/>
          <w:color w:val="8008BE"/>
        </w:rPr>
      </w:pPr>
      <w:bookmarkStart w:id="22" w:name="_Toc44151806"/>
      <w:bookmarkStart w:id="23" w:name="_Toc69718730"/>
      <w:r w:rsidRPr="0078415E">
        <w:rPr>
          <w:rFonts w:cs="Tahoma"/>
          <w:caps w:val="0"/>
          <w:color w:val="8008BE"/>
        </w:rPr>
        <w:t>SOME FREQUENTLY ASKED QUESTIONS</w:t>
      </w:r>
      <w:bookmarkEnd w:id="22"/>
      <w:bookmarkEnd w:id="23"/>
    </w:p>
    <w:p w14:paraId="126E7A2F" w14:textId="77777777" w:rsidR="00195D75" w:rsidRPr="0078415E" w:rsidRDefault="00CE0738" w:rsidP="00195D75">
      <w:pPr>
        <w:pStyle w:val="Heading3"/>
        <w:numPr>
          <w:ilvl w:val="0"/>
          <w:numId w:val="0"/>
        </w:numPr>
        <w:rPr>
          <w:rStyle w:val="Strong"/>
          <w:rFonts w:ascii="Tahoma" w:hAnsi="Tahoma" w:cs="Tahoma"/>
          <w:b/>
          <w:color w:val="8008BE"/>
        </w:rPr>
      </w:pPr>
      <w:r w:rsidRPr="0078415E">
        <w:rPr>
          <w:rStyle w:val="Strong"/>
          <w:rFonts w:ascii="Tahoma" w:hAnsi="Tahoma" w:cs="Tahoma"/>
          <w:b/>
          <w:caps w:val="0"/>
          <w:color w:val="8008BE"/>
        </w:rPr>
        <w:t xml:space="preserve">What Is The Divine Plan For Each Individual? </w:t>
      </w:r>
    </w:p>
    <w:p w14:paraId="33520C48" w14:textId="77777777" w:rsidR="00195D75" w:rsidRPr="0078415E" w:rsidRDefault="00E7792D" w:rsidP="00195D75">
      <w:pPr>
        <w:widowControl w:val="0"/>
        <w:tabs>
          <w:tab w:val="left" w:pos="270"/>
          <w:tab w:val="left" w:pos="360"/>
          <w:tab w:val="center" w:pos="2880"/>
        </w:tabs>
        <w:ind w:firstLine="270"/>
        <w:rPr>
          <w:rFonts w:cs="Tahoma"/>
          <w:color w:val="8008BE"/>
        </w:rPr>
      </w:pPr>
      <w:r w:rsidRPr="0078415E">
        <w:rPr>
          <w:rFonts w:cs="Tahoma"/>
          <w:color w:val="8008BE"/>
        </w:rPr>
        <w:t xml:space="preserve">You, and every one of humanity, came forth from the Heart of GOD, and truly you are Gods in embryo. You have chosen to take embodiment on the </w:t>
      </w:r>
      <w:r w:rsidR="00C73A8C" w:rsidRPr="0078415E">
        <w:rPr>
          <w:rFonts w:cs="Tahoma"/>
          <w:color w:val="8008BE"/>
        </w:rPr>
        <w:t>Earth</w:t>
      </w:r>
      <w:r w:rsidRPr="0078415E">
        <w:rPr>
          <w:rFonts w:cs="Tahoma"/>
          <w:color w:val="8008BE"/>
        </w:rPr>
        <w:t xml:space="preserve"> for the purpose of learning mastery over all energy and substance, which means your own thoughts, feelings, words and actions. </w:t>
      </w:r>
    </w:p>
    <w:p w14:paraId="6DADEA43" w14:textId="77777777" w:rsidR="00195D75" w:rsidRPr="0078415E" w:rsidRDefault="00195D75" w:rsidP="00195D75">
      <w:pPr>
        <w:widowControl w:val="0"/>
        <w:tabs>
          <w:tab w:val="left" w:pos="270"/>
          <w:tab w:val="left" w:pos="360"/>
          <w:tab w:val="center" w:pos="2880"/>
        </w:tabs>
        <w:ind w:firstLine="270"/>
        <w:rPr>
          <w:rFonts w:cs="Tahoma"/>
          <w:color w:val="8008BE"/>
        </w:rPr>
      </w:pPr>
      <w:r w:rsidRPr="0078415E">
        <w:rPr>
          <w:rFonts w:cs="Tahoma"/>
          <w:color w:val="8008BE"/>
        </w:rPr>
        <w:t>When this is accomplished, and you have purified and harmonized all the life loaned to you by GOD, and charged yourself with enough Divine Love, you become a candidate for the ascension. Then, at the close of your embodiment, you can become an Ascended Master, even as Jesus did - forever free from imperfection. This is called ‘going home to the heart of GOD’ from whence you came.</w:t>
      </w:r>
    </w:p>
    <w:p w14:paraId="440110D0" w14:textId="77777777" w:rsidR="00195D75" w:rsidRPr="0078415E" w:rsidRDefault="00195D75" w:rsidP="00195D75">
      <w:pPr>
        <w:tabs>
          <w:tab w:val="left" w:pos="270"/>
          <w:tab w:val="left" w:pos="360"/>
        </w:tabs>
        <w:rPr>
          <w:rFonts w:cs="Tahoma"/>
          <w:color w:val="8008BE"/>
        </w:rPr>
      </w:pPr>
    </w:p>
    <w:p w14:paraId="77EEDACB" w14:textId="77777777" w:rsidR="00195D75" w:rsidRPr="0078415E" w:rsidRDefault="00CE0738" w:rsidP="00195D75">
      <w:pPr>
        <w:pStyle w:val="Heading3"/>
        <w:numPr>
          <w:ilvl w:val="0"/>
          <w:numId w:val="0"/>
        </w:numPr>
        <w:rPr>
          <w:rStyle w:val="Strong"/>
          <w:rFonts w:ascii="Tahoma" w:hAnsi="Tahoma" w:cs="Tahoma"/>
          <w:b/>
          <w:color w:val="8008BE"/>
        </w:rPr>
      </w:pPr>
      <w:r w:rsidRPr="0078415E">
        <w:rPr>
          <w:rStyle w:val="Strong"/>
          <w:rFonts w:ascii="Tahoma" w:hAnsi="Tahoma" w:cs="Tahoma"/>
          <w:b/>
          <w:caps w:val="0"/>
          <w:color w:val="8008BE"/>
        </w:rPr>
        <w:t>If God's Will Is Perfection for Each One, Why is there So Much Suffering?</w:t>
      </w:r>
    </w:p>
    <w:p w14:paraId="214C98C8" w14:textId="764EFF68" w:rsidR="00195D75" w:rsidRPr="0078415E" w:rsidRDefault="00046320" w:rsidP="00195D75">
      <w:pPr>
        <w:widowControl w:val="0"/>
        <w:tabs>
          <w:tab w:val="left" w:pos="270"/>
          <w:tab w:val="left" w:pos="360"/>
          <w:tab w:val="center" w:pos="2880"/>
        </w:tabs>
        <w:ind w:firstLine="270"/>
        <w:rPr>
          <w:rFonts w:cs="Tahoma"/>
          <w:color w:val="8008BE"/>
        </w:rPr>
      </w:pPr>
      <w:r w:rsidRPr="0078415E">
        <w:rPr>
          <w:rFonts w:cs="Tahoma"/>
          <w:color w:val="8008BE"/>
        </w:rPr>
        <w:t xml:space="preserve">Our Father / Mother </w:t>
      </w:r>
      <w:r w:rsidR="00195D75" w:rsidRPr="0078415E">
        <w:rPr>
          <w:rFonts w:cs="Tahoma"/>
          <w:color w:val="8008BE"/>
        </w:rPr>
        <w:t xml:space="preserve">GOD has endowed each child of </w:t>
      </w:r>
      <w:r w:rsidRPr="0078415E">
        <w:rPr>
          <w:rFonts w:cs="Tahoma"/>
          <w:color w:val="8008BE"/>
        </w:rPr>
        <w:t>Their</w:t>
      </w:r>
      <w:r w:rsidR="00CF7DAB" w:rsidRPr="0078415E">
        <w:rPr>
          <w:rFonts w:cs="Tahoma"/>
          <w:color w:val="8008BE"/>
        </w:rPr>
        <w:t xml:space="preserve"> </w:t>
      </w:r>
      <w:r w:rsidR="00C73A8C" w:rsidRPr="0078415E">
        <w:rPr>
          <w:rFonts w:cs="Tahoma"/>
          <w:color w:val="8008BE"/>
        </w:rPr>
        <w:t xml:space="preserve">Heart </w:t>
      </w:r>
      <w:r w:rsidR="00195D75" w:rsidRPr="0078415E">
        <w:rPr>
          <w:rFonts w:cs="Tahoma"/>
          <w:color w:val="8008BE"/>
        </w:rPr>
        <w:t xml:space="preserve">with the gift of </w:t>
      </w:r>
      <w:r w:rsidR="00F50DB7" w:rsidRPr="0078415E">
        <w:rPr>
          <w:rFonts w:cs="Tahoma"/>
          <w:color w:val="8008BE"/>
        </w:rPr>
        <w:t>free will</w:t>
      </w:r>
      <w:r w:rsidR="00195D75" w:rsidRPr="0078415E">
        <w:rPr>
          <w:rFonts w:cs="Tahoma"/>
          <w:color w:val="8008BE"/>
        </w:rPr>
        <w:t xml:space="preserve">, with the privilege of being a creator, even as </w:t>
      </w:r>
      <w:r w:rsidRPr="0078415E">
        <w:rPr>
          <w:rFonts w:cs="Tahoma"/>
          <w:color w:val="8008BE"/>
        </w:rPr>
        <w:t>They</w:t>
      </w:r>
      <w:r w:rsidR="00CF7DAB" w:rsidRPr="0078415E">
        <w:rPr>
          <w:rFonts w:cs="Tahoma"/>
          <w:color w:val="8008BE"/>
        </w:rPr>
        <w:t xml:space="preserve"> </w:t>
      </w:r>
      <w:r w:rsidR="00195D75" w:rsidRPr="0078415E">
        <w:rPr>
          <w:rFonts w:cs="Tahoma"/>
          <w:color w:val="8008BE"/>
        </w:rPr>
        <w:t xml:space="preserve">is. </w:t>
      </w:r>
      <w:r w:rsidR="00CF7DAB" w:rsidRPr="0078415E">
        <w:rPr>
          <w:rFonts w:cs="Tahoma"/>
          <w:color w:val="8008BE"/>
        </w:rPr>
        <w:t xml:space="preserve">All are </w:t>
      </w:r>
      <w:r w:rsidR="00195D75" w:rsidRPr="0078415E">
        <w:rPr>
          <w:rFonts w:cs="Tahoma"/>
          <w:color w:val="8008BE"/>
        </w:rPr>
        <w:t xml:space="preserve">free to experiment with </w:t>
      </w:r>
      <w:r w:rsidR="00CF7DAB" w:rsidRPr="0078415E">
        <w:rPr>
          <w:rFonts w:cs="Tahoma"/>
          <w:color w:val="8008BE"/>
        </w:rPr>
        <w:t>their</w:t>
      </w:r>
      <w:r w:rsidR="00942182" w:rsidRPr="0078415E">
        <w:rPr>
          <w:rFonts w:cs="Tahoma"/>
          <w:color w:val="8008BE"/>
        </w:rPr>
        <w:t xml:space="preserve"> </w:t>
      </w:r>
      <w:r w:rsidR="006B13F1" w:rsidRPr="0078415E">
        <w:rPr>
          <w:rFonts w:cs="Tahoma"/>
          <w:color w:val="8008BE"/>
        </w:rPr>
        <w:t>Life-Energy</w:t>
      </w:r>
      <w:r w:rsidR="00195D75" w:rsidRPr="0078415E">
        <w:rPr>
          <w:rFonts w:cs="Tahoma"/>
          <w:color w:val="8008BE"/>
        </w:rPr>
        <w:t xml:space="preserve"> and think, feel, say and do as </w:t>
      </w:r>
      <w:r w:rsidR="00CF7DAB" w:rsidRPr="0078415E">
        <w:rPr>
          <w:rFonts w:cs="Tahoma"/>
          <w:color w:val="8008BE"/>
        </w:rPr>
        <w:t>they choose.</w:t>
      </w:r>
      <w:r w:rsidR="00195D75" w:rsidRPr="0078415E">
        <w:rPr>
          <w:rFonts w:cs="Tahoma"/>
          <w:color w:val="8008BE"/>
        </w:rPr>
        <w:t xml:space="preserve"> When these activities express something constructive (the sowing), individual</w:t>
      </w:r>
      <w:r w:rsidR="00CF7DAB" w:rsidRPr="0078415E">
        <w:rPr>
          <w:rFonts w:cs="Tahoma"/>
          <w:color w:val="8008BE"/>
        </w:rPr>
        <w:t>s</w:t>
      </w:r>
      <w:r w:rsidR="00195D75" w:rsidRPr="0078415E">
        <w:rPr>
          <w:rFonts w:cs="Tahoma"/>
          <w:color w:val="8008BE"/>
        </w:rPr>
        <w:t xml:space="preserve"> reap constructive things. When GOD's Law of Love and Harmony is broken and individual</w:t>
      </w:r>
      <w:r w:rsidR="00CF7DAB" w:rsidRPr="0078415E">
        <w:rPr>
          <w:rFonts w:cs="Tahoma"/>
          <w:color w:val="8008BE"/>
        </w:rPr>
        <w:t xml:space="preserve">s express </w:t>
      </w:r>
      <w:r w:rsidR="00195D75" w:rsidRPr="0078415E">
        <w:rPr>
          <w:rFonts w:cs="Tahoma"/>
          <w:color w:val="8008BE"/>
        </w:rPr>
        <w:t>discord, either carelessly or with intent to harm, that imperfection pass</w:t>
      </w:r>
      <w:r w:rsidR="00CF7DAB" w:rsidRPr="0078415E">
        <w:rPr>
          <w:rFonts w:cs="Tahoma"/>
          <w:color w:val="8008BE"/>
        </w:rPr>
        <w:t>es</w:t>
      </w:r>
      <w:r w:rsidR="00870C8B" w:rsidRPr="0078415E">
        <w:rPr>
          <w:rFonts w:cs="Tahoma"/>
          <w:color w:val="8008BE"/>
        </w:rPr>
        <w:t xml:space="preserve"> </w:t>
      </w:r>
      <w:r w:rsidR="00C73A8C" w:rsidRPr="0078415E">
        <w:rPr>
          <w:rFonts w:cs="Tahoma"/>
          <w:color w:val="8008BE"/>
        </w:rPr>
        <w:t xml:space="preserve">into </w:t>
      </w:r>
      <w:r w:rsidR="00CF7DAB" w:rsidRPr="0078415E">
        <w:rPr>
          <w:rFonts w:cs="Tahoma"/>
          <w:color w:val="8008BE"/>
        </w:rPr>
        <w:t xml:space="preserve">their </w:t>
      </w:r>
      <w:r w:rsidR="00195D75" w:rsidRPr="0078415E">
        <w:rPr>
          <w:rFonts w:cs="Tahoma"/>
          <w:color w:val="8008BE"/>
        </w:rPr>
        <w:t xml:space="preserve">own world and </w:t>
      </w:r>
      <w:r w:rsidR="00CF7DAB" w:rsidRPr="0078415E">
        <w:rPr>
          <w:rFonts w:cs="Tahoma"/>
          <w:color w:val="8008BE"/>
        </w:rPr>
        <w:t xml:space="preserve">they </w:t>
      </w:r>
      <w:r w:rsidR="00195D75" w:rsidRPr="0078415E">
        <w:rPr>
          <w:rFonts w:cs="Tahoma"/>
          <w:color w:val="8008BE"/>
        </w:rPr>
        <w:t>reap distress of some kind.</w:t>
      </w:r>
    </w:p>
    <w:p w14:paraId="128DEE07" w14:textId="77777777" w:rsidR="00195D75" w:rsidRPr="0078415E" w:rsidRDefault="00195D75" w:rsidP="00195D75">
      <w:pPr>
        <w:widowControl w:val="0"/>
        <w:tabs>
          <w:tab w:val="left" w:pos="270"/>
          <w:tab w:val="left" w:pos="360"/>
          <w:tab w:val="center" w:pos="2880"/>
        </w:tabs>
        <w:rPr>
          <w:rFonts w:cs="Tahoma"/>
          <w:color w:val="8008BE"/>
        </w:rPr>
      </w:pPr>
    </w:p>
    <w:p w14:paraId="69F12CF3" w14:textId="77777777" w:rsidR="00195D75" w:rsidRPr="0078415E" w:rsidRDefault="00CE0738" w:rsidP="00195D75">
      <w:pPr>
        <w:pStyle w:val="Heading3"/>
        <w:numPr>
          <w:ilvl w:val="0"/>
          <w:numId w:val="0"/>
        </w:numPr>
        <w:rPr>
          <w:rStyle w:val="Strong"/>
          <w:rFonts w:ascii="Tahoma" w:hAnsi="Tahoma" w:cs="Tahoma"/>
          <w:b/>
          <w:color w:val="8008BE"/>
        </w:rPr>
      </w:pPr>
      <w:r w:rsidRPr="0078415E">
        <w:rPr>
          <w:rStyle w:val="Strong"/>
          <w:rFonts w:ascii="Tahoma" w:hAnsi="Tahoma" w:cs="Tahoma"/>
          <w:b/>
          <w:caps w:val="0"/>
          <w:color w:val="8008BE"/>
        </w:rPr>
        <w:t xml:space="preserve">Can Any Religion </w:t>
      </w:r>
      <w:r w:rsidR="00E7792D" w:rsidRPr="0078415E">
        <w:rPr>
          <w:rStyle w:val="Strong"/>
          <w:rFonts w:ascii="Tahoma" w:hAnsi="Tahoma" w:cs="Tahoma"/>
          <w:b/>
          <w:caps w:val="0"/>
          <w:color w:val="8008BE"/>
        </w:rPr>
        <w:t xml:space="preserve">or </w:t>
      </w:r>
      <w:r w:rsidRPr="0078415E">
        <w:rPr>
          <w:rStyle w:val="Strong"/>
          <w:rFonts w:ascii="Tahoma" w:hAnsi="Tahoma" w:cs="Tahoma"/>
          <w:b/>
          <w:caps w:val="0"/>
          <w:color w:val="8008BE"/>
        </w:rPr>
        <w:t xml:space="preserve">Organization Truly Claim It </w:t>
      </w:r>
      <w:r w:rsidR="00E7792D" w:rsidRPr="0078415E">
        <w:rPr>
          <w:rStyle w:val="Strong"/>
          <w:rFonts w:ascii="Tahoma" w:hAnsi="Tahoma" w:cs="Tahoma"/>
          <w:b/>
          <w:caps w:val="0"/>
          <w:color w:val="8008BE"/>
        </w:rPr>
        <w:t xml:space="preserve">is the </w:t>
      </w:r>
      <w:r w:rsidRPr="0078415E">
        <w:rPr>
          <w:rStyle w:val="Strong"/>
          <w:rFonts w:ascii="Tahoma" w:hAnsi="Tahoma" w:cs="Tahoma"/>
          <w:b/>
          <w:caps w:val="0"/>
          <w:color w:val="8008BE"/>
        </w:rPr>
        <w:t xml:space="preserve">“Only One” </w:t>
      </w:r>
      <w:r w:rsidR="00E7792D" w:rsidRPr="0078415E">
        <w:rPr>
          <w:rStyle w:val="Strong"/>
          <w:rFonts w:ascii="Tahoma" w:hAnsi="Tahoma" w:cs="Tahoma"/>
          <w:b/>
          <w:caps w:val="0"/>
          <w:color w:val="8008BE"/>
        </w:rPr>
        <w:t xml:space="preserve">that </w:t>
      </w:r>
      <w:r w:rsidRPr="0078415E">
        <w:rPr>
          <w:rStyle w:val="Strong"/>
          <w:rFonts w:ascii="Tahoma" w:hAnsi="Tahoma" w:cs="Tahoma"/>
          <w:b/>
          <w:caps w:val="0"/>
          <w:color w:val="8008BE"/>
        </w:rPr>
        <w:t>Can Save Humanity?</w:t>
      </w:r>
    </w:p>
    <w:p w14:paraId="64565F23" w14:textId="77777777" w:rsidR="00195D75" w:rsidRPr="0078415E" w:rsidRDefault="00195D75" w:rsidP="00195D75">
      <w:pPr>
        <w:widowControl w:val="0"/>
        <w:tabs>
          <w:tab w:val="left" w:pos="270"/>
          <w:tab w:val="left" w:pos="360"/>
          <w:tab w:val="center" w:pos="2880"/>
        </w:tabs>
        <w:ind w:firstLine="270"/>
        <w:rPr>
          <w:rFonts w:cs="Tahoma"/>
          <w:color w:val="8008BE"/>
        </w:rPr>
      </w:pPr>
      <w:r w:rsidRPr="0078415E">
        <w:rPr>
          <w:rFonts w:cs="Tahoma"/>
          <w:color w:val="8008BE"/>
        </w:rPr>
        <w:t xml:space="preserve">Most certainly not! The Earth has existed for eons of time, and millions have lived on the planet. Neither a good parent nor a good person, let alone a </w:t>
      </w:r>
      <w:r w:rsidR="00AE3916" w:rsidRPr="0078415E">
        <w:rPr>
          <w:rFonts w:cs="Tahoma"/>
          <w:color w:val="8008BE"/>
        </w:rPr>
        <w:t xml:space="preserve">good </w:t>
      </w:r>
      <w:r w:rsidRPr="0078415E">
        <w:rPr>
          <w:rFonts w:cs="Tahoma"/>
          <w:color w:val="8008BE"/>
        </w:rPr>
        <w:t>GOD, would give life to millions only to let them be destroyed and save only a few.</w:t>
      </w:r>
    </w:p>
    <w:p w14:paraId="608C9B07" w14:textId="77777777" w:rsidR="00195D75" w:rsidRPr="0078415E" w:rsidRDefault="00195D75" w:rsidP="00195D75">
      <w:pPr>
        <w:widowControl w:val="0"/>
        <w:tabs>
          <w:tab w:val="left" w:pos="270"/>
          <w:tab w:val="left" w:pos="360"/>
          <w:tab w:val="center" w:pos="2880"/>
        </w:tabs>
        <w:ind w:firstLine="270"/>
        <w:rPr>
          <w:rFonts w:cs="Tahoma"/>
          <w:color w:val="8008BE"/>
        </w:rPr>
      </w:pPr>
      <w:r w:rsidRPr="0078415E">
        <w:rPr>
          <w:rFonts w:cs="Tahoma"/>
          <w:color w:val="8008BE"/>
        </w:rPr>
        <w:t xml:space="preserve">A different aspect of the same truth is brought forth about every </w:t>
      </w:r>
      <w:r w:rsidR="007221FD" w:rsidRPr="0078415E">
        <w:rPr>
          <w:rFonts w:cs="Tahoma"/>
          <w:color w:val="8008BE"/>
        </w:rPr>
        <w:t>2,000</w:t>
      </w:r>
      <w:r w:rsidR="00C73A8C" w:rsidRPr="0078415E">
        <w:rPr>
          <w:rFonts w:cs="Tahoma"/>
          <w:color w:val="8008BE"/>
        </w:rPr>
        <w:t xml:space="preserve">years. Christianity has been </w:t>
      </w:r>
      <w:r w:rsidRPr="0078415E">
        <w:rPr>
          <w:rFonts w:cs="Tahoma"/>
          <w:color w:val="8008BE"/>
        </w:rPr>
        <w:t xml:space="preserve">dominant for the past 2,000 years. The Buddhists of </w:t>
      </w:r>
      <w:r w:rsidR="00062125" w:rsidRPr="0078415E">
        <w:rPr>
          <w:rFonts w:cs="Tahoma"/>
          <w:color w:val="8008BE"/>
        </w:rPr>
        <w:t xml:space="preserve">South and </w:t>
      </w:r>
      <w:r w:rsidR="001166C4" w:rsidRPr="0078415E">
        <w:rPr>
          <w:rFonts w:cs="Tahoma"/>
          <w:color w:val="8008BE"/>
        </w:rPr>
        <w:t>East Asia</w:t>
      </w:r>
      <w:r w:rsidR="00062125" w:rsidRPr="0078415E">
        <w:rPr>
          <w:rFonts w:cs="Tahoma"/>
          <w:color w:val="8008BE"/>
        </w:rPr>
        <w:t xml:space="preserve"> </w:t>
      </w:r>
      <w:r w:rsidRPr="0078415E">
        <w:rPr>
          <w:rFonts w:cs="Tahoma"/>
          <w:color w:val="8008BE"/>
        </w:rPr>
        <w:t xml:space="preserve">and the Muslims of </w:t>
      </w:r>
      <w:r w:rsidR="00062125" w:rsidRPr="0078415E">
        <w:rPr>
          <w:rFonts w:cs="Tahoma"/>
          <w:color w:val="8008BE"/>
        </w:rPr>
        <w:t xml:space="preserve">West </w:t>
      </w:r>
      <w:r w:rsidRPr="0078415E">
        <w:rPr>
          <w:rFonts w:cs="Tahoma"/>
          <w:color w:val="8008BE"/>
        </w:rPr>
        <w:t>Asia have also brought forth certain aspects of truth. We are now at the opening of a new 2,000-year cycle where freedom will come forth for every part of life.</w:t>
      </w:r>
    </w:p>
    <w:p w14:paraId="0D24492B" w14:textId="77777777" w:rsidR="00195D75" w:rsidRPr="0078415E" w:rsidRDefault="00195D75" w:rsidP="00195D75">
      <w:pPr>
        <w:widowControl w:val="0"/>
        <w:tabs>
          <w:tab w:val="left" w:pos="270"/>
          <w:tab w:val="left" w:pos="360"/>
          <w:tab w:val="center" w:pos="2880"/>
        </w:tabs>
        <w:ind w:firstLine="270"/>
        <w:rPr>
          <w:rFonts w:cs="Tahoma"/>
          <w:color w:val="8008BE"/>
        </w:rPr>
      </w:pPr>
      <w:r w:rsidRPr="0078415E">
        <w:rPr>
          <w:rFonts w:cs="Tahoma"/>
          <w:color w:val="8008BE"/>
        </w:rPr>
        <w:t xml:space="preserve">No one has ever gained their mastery over all outer conditions without the assistance of the Ascended Host of Light. The calls people make to GOD are actually taken up and answered by these Ascended Masters, who are the messengers of GOD. The vibrations of the higher spheres are so fine and delicate that very few are able to receive them clearly enough to act upon the promptings received. If the Ascended Masters have, </w:t>
      </w:r>
      <w:r w:rsidR="00C73A8C" w:rsidRPr="0078415E">
        <w:rPr>
          <w:rFonts w:cs="Tahoma"/>
          <w:color w:val="8008BE"/>
        </w:rPr>
        <w:t xml:space="preserve">a trained and proven contact </w:t>
      </w:r>
      <w:r w:rsidRPr="0078415E">
        <w:rPr>
          <w:rFonts w:cs="Tahoma"/>
          <w:color w:val="8008BE"/>
        </w:rPr>
        <w:t xml:space="preserve">in physical embodiment, who is able to clearly receive their instructions and if they have the benefit of a special dispensation granted by the Karmic Board, </w:t>
      </w:r>
      <w:r w:rsidR="00C73A8C" w:rsidRPr="0078415E">
        <w:rPr>
          <w:rFonts w:cs="Tahoma"/>
          <w:color w:val="8008BE"/>
        </w:rPr>
        <w:t xml:space="preserve">it is </w:t>
      </w:r>
      <w:r w:rsidRPr="0078415E">
        <w:rPr>
          <w:rFonts w:cs="Tahoma"/>
          <w:color w:val="8008BE"/>
        </w:rPr>
        <w:t xml:space="preserve">possible to transmit new information during the duration of that special </w:t>
      </w:r>
      <w:r w:rsidR="00C73A8C" w:rsidRPr="0078415E">
        <w:rPr>
          <w:rFonts w:cs="Tahoma"/>
          <w:color w:val="8008BE"/>
        </w:rPr>
        <w:t>dispensation</w:t>
      </w:r>
      <w:r w:rsidRPr="0078415E">
        <w:rPr>
          <w:rFonts w:cs="Tahoma"/>
          <w:color w:val="8008BE"/>
        </w:rPr>
        <w:t>.</w:t>
      </w:r>
    </w:p>
    <w:p w14:paraId="4417A022" w14:textId="77777777" w:rsidR="00195D75" w:rsidRPr="0078415E" w:rsidRDefault="00195D75" w:rsidP="00195D75">
      <w:pPr>
        <w:widowControl w:val="0"/>
        <w:tabs>
          <w:tab w:val="left" w:pos="270"/>
          <w:tab w:val="left" w:pos="360"/>
          <w:tab w:val="center" w:pos="2880"/>
        </w:tabs>
        <w:ind w:firstLine="360"/>
        <w:rPr>
          <w:rFonts w:cs="Tahoma"/>
          <w:color w:val="8008BE"/>
        </w:rPr>
      </w:pPr>
    </w:p>
    <w:p w14:paraId="596703F4" w14:textId="77777777" w:rsidR="00195D75" w:rsidRPr="0078415E" w:rsidRDefault="00CE0738" w:rsidP="00195D75">
      <w:pPr>
        <w:pStyle w:val="Heading3"/>
        <w:numPr>
          <w:ilvl w:val="0"/>
          <w:numId w:val="0"/>
        </w:numPr>
        <w:rPr>
          <w:rStyle w:val="Strong"/>
          <w:rFonts w:ascii="Tahoma" w:hAnsi="Tahoma" w:cs="Tahoma"/>
          <w:b/>
          <w:color w:val="8008BE"/>
        </w:rPr>
      </w:pPr>
      <w:r w:rsidRPr="0078415E">
        <w:rPr>
          <w:rStyle w:val="Strong"/>
          <w:rFonts w:ascii="Tahoma" w:hAnsi="Tahoma" w:cs="Tahoma"/>
          <w:b/>
          <w:caps w:val="0"/>
          <w:color w:val="8008BE"/>
        </w:rPr>
        <w:lastRenderedPageBreak/>
        <w:t>Can People Be ‘Saved’ By Vicarious Atonement?</w:t>
      </w:r>
    </w:p>
    <w:p w14:paraId="600F8C0B" w14:textId="77777777" w:rsidR="00195D75" w:rsidRPr="0078415E" w:rsidRDefault="00195D75" w:rsidP="00195D75">
      <w:pPr>
        <w:widowControl w:val="0"/>
        <w:tabs>
          <w:tab w:val="left" w:pos="270"/>
          <w:tab w:val="left" w:pos="360"/>
          <w:tab w:val="center" w:pos="2880"/>
        </w:tabs>
        <w:ind w:firstLine="270"/>
        <w:rPr>
          <w:rFonts w:cs="Tahoma"/>
          <w:color w:val="8008BE"/>
        </w:rPr>
      </w:pPr>
      <w:r w:rsidRPr="0078415E">
        <w:rPr>
          <w:rFonts w:cs="Tahoma"/>
          <w:color w:val="8008BE"/>
        </w:rPr>
        <w:t>It is not possible for anyone to ‘save’ another. The idea of a personal ‘savior’, and that Jesus will ‘save’ those who believe in him, is not truth. Jesus give</w:t>
      </w:r>
      <w:r w:rsidR="00653BB7" w:rsidRPr="0078415E">
        <w:rPr>
          <w:rFonts w:cs="Tahoma"/>
          <w:color w:val="8008BE"/>
        </w:rPr>
        <w:t>s</w:t>
      </w:r>
      <w:r w:rsidRPr="0078415E">
        <w:rPr>
          <w:rFonts w:cs="Tahoma"/>
          <w:color w:val="8008BE"/>
        </w:rPr>
        <w:t xml:space="preserve"> every </w:t>
      </w:r>
      <w:r w:rsidR="00653BB7" w:rsidRPr="0078415E">
        <w:rPr>
          <w:rFonts w:cs="Tahoma"/>
          <w:i/>
          <w:color w:val="8008BE"/>
        </w:rPr>
        <w:t xml:space="preserve">possible </w:t>
      </w:r>
      <w:r w:rsidRPr="0078415E">
        <w:rPr>
          <w:rFonts w:cs="Tahoma"/>
          <w:color w:val="8008BE"/>
        </w:rPr>
        <w:t xml:space="preserve">assistance to those who love him </w:t>
      </w:r>
      <w:r w:rsidRPr="0078415E">
        <w:rPr>
          <w:rFonts w:cs="Tahoma"/>
          <w:i/>
          <w:color w:val="8008BE"/>
        </w:rPr>
        <w:t>and</w:t>
      </w:r>
      <w:r w:rsidRPr="0078415E">
        <w:rPr>
          <w:rFonts w:cs="Tahoma"/>
          <w:color w:val="8008BE"/>
        </w:rPr>
        <w:t xml:space="preserve"> ask for it</w:t>
      </w:r>
      <w:r w:rsidR="00763F9C" w:rsidRPr="0078415E">
        <w:rPr>
          <w:rFonts w:cs="Tahoma"/>
          <w:color w:val="8008BE"/>
        </w:rPr>
        <w:t>.</w:t>
      </w:r>
      <w:r w:rsidR="00870C8B" w:rsidRPr="0078415E">
        <w:rPr>
          <w:rFonts w:cs="Tahoma"/>
          <w:color w:val="8008BE"/>
        </w:rPr>
        <w:t xml:space="preserve"> </w:t>
      </w:r>
      <w:r w:rsidR="00763F9C" w:rsidRPr="0078415E">
        <w:rPr>
          <w:rFonts w:cs="Tahoma"/>
          <w:color w:val="8008BE"/>
        </w:rPr>
        <w:t>B</w:t>
      </w:r>
      <w:r w:rsidRPr="0078415E">
        <w:rPr>
          <w:rFonts w:cs="Tahoma"/>
          <w:color w:val="8008BE"/>
        </w:rPr>
        <w:t>ut neither he nor anyone else can ‘save’ you, any more than someone else can get well for you when you are sick. No one is born for you</w:t>
      </w:r>
      <w:r w:rsidR="00763F9C" w:rsidRPr="0078415E">
        <w:rPr>
          <w:rFonts w:cs="Tahoma"/>
          <w:color w:val="8008BE"/>
        </w:rPr>
        <w:t>.</w:t>
      </w:r>
      <w:r w:rsidR="00870C8B" w:rsidRPr="0078415E">
        <w:rPr>
          <w:rFonts w:cs="Tahoma"/>
          <w:color w:val="8008BE"/>
        </w:rPr>
        <w:t xml:space="preserve"> </w:t>
      </w:r>
      <w:r w:rsidR="00763F9C" w:rsidRPr="0078415E">
        <w:rPr>
          <w:rFonts w:cs="Tahoma"/>
          <w:color w:val="8008BE"/>
        </w:rPr>
        <w:t>N</w:t>
      </w:r>
      <w:r w:rsidRPr="0078415E">
        <w:rPr>
          <w:rFonts w:cs="Tahoma"/>
          <w:color w:val="8008BE"/>
        </w:rPr>
        <w:t>o one lives for you</w:t>
      </w:r>
      <w:r w:rsidR="00763F9C" w:rsidRPr="0078415E">
        <w:rPr>
          <w:rFonts w:cs="Tahoma"/>
          <w:color w:val="8008BE"/>
        </w:rPr>
        <w:t>.</w:t>
      </w:r>
      <w:r w:rsidR="00870C8B" w:rsidRPr="0078415E">
        <w:rPr>
          <w:rFonts w:cs="Tahoma"/>
          <w:color w:val="8008BE"/>
        </w:rPr>
        <w:t xml:space="preserve"> </w:t>
      </w:r>
      <w:r w:rsidR="00763F9C" w:rsidRPr="0078415E">
        <w:rPr>
          <w:rFonts w:cs="Tahoma"/>
          <w:color w:val="8008BE"/>
        </w:rPr>
        <w:t>N</w:t>
      </w:r>
      <w:r w:rsidRPr="0078415E">
        <w:rPr>
          <w:rFonts w:cs="Tahoma"/>
          <w:color w:val="8008BE"/>
        </w:rPr>
        <w:t>o one dies for you</w:t>
      </w:r>
      <w:r w:rsidR="00763F9C" w:rsidRPr="0078415E">
        <w:rPr>
          <w:rFonts w:cs="Tahoma"/>
          <w:color w:val="8008BE"/>
        </w:rPr>
        <w:t>.</w:t>
      </w:r>
      <w:r w:rsidR="00870C8B" w:rsidRPr="0078415E">
        <w:rPr>
          <w:rFonts w:cs="Tahoma"/>
          <w:color w:val="8008BE"/>
        </w:rPr>
        <w:t xml:space="preserve"> </w:t>
      </w:r>
      <w:r w:rsidR="00763F9C" w:rsidRPr="0078415E">
        <w:rPr>
          <w:rFonts w:cs="Tahoma"/>
          <w:color w:val="8008BE"/>
        </w:rPr>
        <w:t>N</w:t>
      </w:r>
      <w:r w:rsidRPr="0078415E">
        <w:rPr>
          <w:rFonts w:cs="Tahoma"/>
          <w:color w:val="8008BE"/>
        </w:rPr>
        <w:t xml:space="preserve">o one can save you. </w:t>
      </w:r>
      <w:r w:rsidR="00763F9C" w:rsidRPr="0078415E">
        <w:rPr>
          <w:rFonts w:cs="Tahoma"/>
          <w:color w:val="8008BE"/>
        </w:rPr>
        <w:t xml:space="preserve">All </w:t>
      </w:r>
      <w:r w:rsidRPr="0078415E">
        <w:rPr>
          <w:rFonts w:cs="Tahoma"/>
          <w:color w:val="8008BE"/>
        </w:rPr>
        <w:t xml:space="preserve">must do </w:t>
      </w:r>
      <w:r w:rsidR="00763F9C" w:rsidRPr="0078415E">
        <w:rPr>
          <w:rFonts w:cs="Tahoma"/>
          <w:color w:val="8008BE"/>
        </w:rPr>
        <w:t xml:space="preserve">these </w:t>
      </w:r>
      <w:r w:rsidRPr="0078415E">
        <w:rPr>
          <w:rFonts w:cs="Tahoma"/>
          <w:color w:val="8008BE"/>
        </w:rPr>
        <w:t xml:space="preserve">for </w:t>
      </w:r>
      <w:r w:rsidR="00763F9C" w:rsidRPr="0078415E">
        <w:rPr>
          <w:rFonts w:cs="Tahoma"/>
          <w:color w:val="8008BE"/>
        </w:rPr>
        <w:t>themselves</w:t>
      </w:r>
      <w:r w:rsidRPr="0078415E">
        <w:rPr>
          <w:rFonts w:cs="Tahoma"/>
          <w:color w:val="8008BE"/>
        </w:rPr>
        <w:t>.</w:t>
      </w:r>
    </w:p>
    <w:p w14:paraId="4F7C6B1F" w14:textId="77777777" w:rsidR="00195D75" w:rsidRPr="0078415E" w:rsidRDefault="00195D75" w:rsidP="00195D75">
      <w:pPr>
        <w:widowControl w:val="0"/>
        <w:tabs>
          <w:tab w:val="left" w:pos="270"/>
          <w:tab w:val="left" w:pos="360"/>
          <w:tab w:val="center" w:pos="2880"/>
        </w:tabs>
        <w:ind w:firstLine="270"/>
        <w:rPr>
          <w:rFonts w:cs="Tahoma"/>
          <w:color w:val="8008BE"/>
        </w:rPr>
      </w:pPr>
    </w:p>
    <w:p w14:paraId="73265807" w14:textId="77777777" w:rsidR="00195D75" w:rsidRPr="0078415E" w:rsidRDefault="00CE0738" w:rsidP="00195D75">
      <w:pPr>
        <w:pStyle w:val="Heading3"/>
        <w:numPr>
          <w:ilvl w:val="0"/>
          <w:numId w:val="0"/>
        </w:numPr>
        <w:rPr>
          <w:rStyle w:val="Strong"/>
          <w:rFonts w:ascii="Tahoma" w:hAnsi="Tahoma" w:cs="Tahoma"/>
          <w:b/>
          <w:color w:val="8008BE"/>
        </w:rPr>
      </w:pPr>
      <w:r w:rsidRPr="0078415E">
        <w:rPr>
          <w:rStyle w:val="Strong"/>
          <w:rFonts w:ascii="Tahoma" w:hAnsi="Tahoma" w:cs="Tahoma"/>
          <w:b/>
          <w:caps w:val="0"/>
          <w:color w:val="8008BE"/>
        </w:rPr>
        <w:t xml:space="preserve">Why Do You Believe </w:t>
      </w:r>
      <w:r w:rsidR="00653BB7" w:rsidRPr="0078415E">
        <w:rPr>
          <w:rStyle w:val="Strong"/>
          <w:rFonts w:ascii="Tahoma" w:hAnsi="Tahoma" w:cs="Tahoma"/>
          <w:b/>
          <w:caps w:val="0"/>
          <w:color w:val="8008BE"/>
        </w:rPr>
        <w:t xml:space="preserve">in </w:t>
      </w:r>
      <w:r w:rsidRPr="0078415E">
        <w:rPr>
          <w:rStyle w:val="Strong"/>
          <w:rFonts w:ascii="Tahoma" w:hAnsi="Tahoma" w:cs="Tahoma"/>
          <w:b/>
          <w:caps w:val="0"/>
          <w:color w:val="8008BE"/>
        </w:rPr>
        <w:t>Reincarnation</w:t>
      </w:r>
      <w:r w:rsidR="00653BB7" w:rsidRPr="0078415E">
        <w:rPr>
          <w:rStyle w:val="Strong"/>
          <w:rFonts w:ascii="Tahoma" w:hAnsi="Tahoma" w:cs="Tahoma"/>
          <w:b/>
          <w:caps w:val="0"/>
          <w:color w:val="8008BE"/>
        </w:rPr>
        <w:t>*</w:t>
      </w:r>
      <w:r w:rsidRPr="0078415E">
        <w:rPr>
          <w:rStyle w:val="Strong"/>
          <w:rFonts w:ascii="Tahoma" w:hAnsi="Tahoma" w:cs="Tahoma"/>
          <w:b/>
          <w:caps w:val="0"/>
          <w:color w:val="8008BE"/>
        </w:rPr>
        <w:t>(</w:t>
      </w:r>
      <w:r w:rsidR="00653BB7" w:rsidRPr="0078415E">
        <w:rPr>
          <w:rStyle w:val="Strong"/>
          <w:rFonts w:ascii="Tahoma" w:hAnsi="Tahoma" w:cs="Tahoma"/>
          <w:b/>
          <w:caps w:val="0"/>
          <w:color w:val="8008BE"/>
        </w:rPr>
        <w:t>re</w:t>
      </w:r>
      <w:r w:rsidRPr="0078415E">
        <w:rPr>
          <w:rStyle w:val="Strong"/>
          <w:rFonts w:ascii="Tahoma" w:hAnsi="Tahoma" w:cs="Tahoma"/>
          <w:b/>
          <w:caps w:val="0"/>
          <w:color w:val="8008BE"/>
        </w:rPr>
        <w:t>-</w:t>
      </w:r>
      <w:r w:rsidR="00653BB7" w:rsidRPr="0078415E">
        <w:rPr>
          <w:rStyle w:val="Strong"/>
          <w:rFonts w:ascii="Tahoma" w:hAnsi="Tahoma" w:cs="Tahoma"/>
          <w:b/>
          <w:caps w:val="0"/>
          <w:color w:val="8008BE"/>
        </w:rPr>
        <w:t>embodiment</w:t>
      </w:r>
      <w:r w:rsidRPr="0078415E">
        <w:rPr>
          <w:rStyle w:val="Strong"/>
          <w:rFonts w:ascii="Tahoma" w:hAnsi="Tahoma" w:cs="Tahoma"/>
          <w:b/>
          <w:caps w:val="0"/>
          <w:color w:val="8008BE"/>
        </w:rPr>
        <w:t>)?</w:t>
      </w:r>
    </w:p>
    <w:p w14:paraId="210C0798" w14:textId="77777777" w:rsidR="00055FC5" w:rsidRPr="0078415E" w:rsidRDefault="00195D75" w:rsidP="00195D75">
      <w:pPr>
        <w:widowControl w:val="0"/>
        <w:tabs>
          <w:tab w:val="left" w:pos="270"/>
          <w:tab w:val="left" w:pos="360"/>
          <w:tab w:val="center" w:pos="2880"/>
        </w:tabs>
        <w:ind w:firstLine="270"/>
        <w:rPr>
          <w:rFonts w:cs="Tahoma"/>
          <w:color w:val="8008BE"/>
        </w:rPr>
      </w:pPr>
      <w:r w:rsidRPr="0078415E">
        <w:rPr>
          <w:rFonts w:cs="Tahoma"/>
          <w:color w:val="8008BE"/>
        </w:rPr>
        <w:t xml:space="preserve">The arguments for re-embodiment </w:t>
      </w:r>
      <w:r w:rsidR="00055FC5" w:rsidRPr="0078415E">
        <w:rPr>
          <w:rFonts w:cs="Tahoma"/>
          <w:color w:val="8008BE"/>
        </w:rPr>
        <w:t xml:space="preserve">(reincarnation) </w:t>
      </w:r>
      <w:r w:rsidRPr="0078415E">
        <w:rPr>
          <w:rFonts w:cs="Tahoma"/>
          <w:color w:val="8008BE"/>
        </w:rPr>
        <w:t xml:space="preserve">are many. </w:t>
      </w:r>
    </w:p>
    <w:p w14:paraId="658C2038" w14:textId="77777777" w:rsidR="00055FC5" w:rsidRPr="0078415E" w:rsidRDefault="00195D75" w:rsidP="00195D75">
      <w:pPr>
        <w:widowControl w:val="0"/>
        <w:tabs>
          <w:tab w:val="left" w:pos="270"/>
          <w:tab w:val="left" w:pos="360"/>
          <w:tab w:val="center" w:pos="2880"/>
        </w:tabs>
        <w:ind w:firstLine="270"/>
        <w:rPr>
          <w:rFonts w:cs="Tahoma"/>
          <w:color w:val="8008BE"/>
        </w:rPr>
      </w:pPr>
      <w:r w:rsidRPr="0078415E">
        <w:rPr>
          <w:rFonts w:cs="Tahoma"/>
          <w:color w:val="8008BE"/>
        </w:rPr>
        <w:t xml:space="preserve">To start off, </w:t>
      </w:r>
      <w:r w:rsidR="00055FC5" w:rsidRPr="0078415E">
        <w:rPr>
          <w:rFonts w:cs="Tahoma"/>
          <w:color w:val="8008BE"/>
        </w:rPr>
        <w:t xml:space="preserve">it only </w:t>
      </w:r>
      <w:r w:rsidRPr="0078415E">
        <w:rPr>
          <w:rFonts w:cs="Tahoma"/>
          <w:color w:val="8008BE"/>
        </w:rPr>
        <w:t>make</w:t>
      </w:r>
      <w:r w:rsidR="00055FC5" w:rsidRPr="0078415E">
        <w:rPr>
          <w:rFonts w:cs="Tahoma"/>
          <w:color w:val="8008BE"/>
        </w:rPr>
        <w:t>s</w:t>
      </w:r>
      <w:r w:rsidR="00392FE7" w:rsidRPr="0078415E">
        <w:rPr>
          <w:rFonts w:cs="Tahoma"/>
          <w:color w:val="8008BE"/>
        </w:rPr>
        <w:t xml:space="preserve"> sense that a person </w:t>
      </w:r>
      <w:r w:rsidRPr="0078415E">
        <w:rPr>
          <w:rFonts w:cs="Tahoma"/>
          <w:color w:val="8008BE"/>
        </w:rPr>
        <w:t>who committed a wrong by thoughts, feelings, or actions against GOD's Law of Harmony, should be responsible for such action</w:t>
      </w:r>
      <w:r w:rsidR="00055FC5" w:rsidRPr="0078415E">
        <w:rPr>
          <w:rFonts w:cs="Tahoma"/>
          <w:color w:val="8008BE"/>
        </w:rPr>
        <w:t>;</w:t>
      </w:r>
      <w:r w:rsidRPr="0078415E">
        <w:rPr>
          <w:rFonts w:cs="Tahoma"/>
          <w:color w:val="8008BE"/>
        </w:rPr>
        <w:t xml:space="preserve"> rather than have somebody</w:t>
      </w:r>
      <w:r w:rsidR="00055FC5" w:rsidRPr="0078415E">
        <w:rPr>
          <w:rFonts w:cs="Tahoma"/>
          <w:color w:val="8008BE"/>
        </w:rPr>
        <w:t xml:space="preserve"> else carry that burden.</w:t>
      </w:r>
    </w:p>
    <w:p w14:paraId="4BBCE18E" w14:textId="77777777" w:rsidR="00055FC5" w:rsidRPr="0078415E" w:rsidRDefault="00055FC5" w:rsidP="00195D75">
      <w:pPr>
        <w:widowControl w:val="0"/>
        <w:tabs>
          <w:tab w:val="left" w:pos="270"/>
          <w:tab w:val="left" w:pos="360"/>
          <w:tab w:val="center" w:pos="2880"/>
        </w:tabs>
        <w:ind w:firstLine="270"/>
        <w:rPr>
          <w:rFonts w:cs="Tahoma"/>
          <w:color w:val="8008BE"/>
        </w:rPr>
      </w:pPr>
      <w:r w:rsidRPr="0078415E">
        <w:rPr>
          <w:rFonts w:cs="Tahoma"/>
          <w:color w:val="8008BE"/>
        </w:rPr>
        <w:t>I</w:t>
      </w:r>
      <w:r w:rsidR="00195D75" w:rsidRPr="0078415E">
        <w:rPr>
          <w:rFonts w:cs="Tahoma"/>
          <w:color w:val="8008BE"/>
        </w:rPr>
        <w:t xml:space="preserve">t </w:t>
      </w:r>
      <w:r w:rsidRPr="0078415E">
        <w:rPr>
          <w:rFonts w:cs="Tahoma"/>
          <w:color w:val="8008BE"/>
        </w:rPr>
        <w:t xml:space="preserve">is only </w:t>
      </w:r>
      <w:r w:rsidR="00195D75" w:rsidRPr="0078415E">
        <w:rPr>
          <w:rFonts w:cs="Tahoma"/>
          <w:color w:val="8008BE"/>
        </w:rPr>
        <w:t>logical, that a loving GOD give</w:t>
      </w:r>
      <w:r w:rsidR="00366F6E" w:rsidRPr="0078415E">
        <w:rPr>
          <w:rFonts w:cs="Tahoma"/>
          <w:color w:val="8008BE"/>
        </w:rPr>
        <w:t>s</w:t>
      </w:r>
      <w:r w:rsidR="00870C8B" w:rsidRPr="0078415E">
        <w:rPr>
          <w:rFonts w:cs="Tahoma"/>
          <w:color w:val="8008BE"/>
        </w:rPr>
        <w:t xml:space="preserve"> </w:t>
      </w:r>
      <w:r w:rsidR="00392FE7" w:rsidRPr="0078415E">
        <w:rPr>
          <w:rFonts w:cs="Tahoma"/>
          <w:color w:val="8008BE"/>
        </w:rPr>
        <w:t xml:space="preserve">a person </w:t>
      </w:r>
      <w:r w:rsidR="00195D75" w:rsidRPr="0078415E">
        <w:rPr>
          <w:rFonts w:cs="Tahoma"/>
          <w:color w:val="8008BE"/>
        </w:rPr>
        <w:t xml:space="preserve">another chance to right the wrong committed </w:t>
      </w:r>
      <w:r w:rsidR="00653BB7" w:rsidRPr="0078415E">
        <w:rPr>
          <w:rFonts w:cs="Tahoma"/>
          <w:color w:val="8008BE"/>
        </w:rPr>
        <w:t>in</w:t>
      </w:r>
      <w:r w:rsidR="00195D75" w:rsidRPr="0078415E">
        <w:rPr>
          <w:rFonts w:cs="Tahoma"/>
          <w:color w:val="8008BE"/>
        </w:rPr>
        <w:t xml:space="preserve"> a previous embodiment</w:t>
      </w:r>
      <w:r w:rsidRPr="0078415E">
        <w:rPr>
          <w:rFonts w:cs="Tahoma"/>
          <w:color w:val="8008BE"/>
        </w:rPr>
        <w:t>.</w:t>
      </w:r>
    </w:p>
    <w:p w14:paraId="2825DCEE" w14:textId="77777777" w:rsidR="00195D75" w:rsidRPr="0078415E" w:rsidRDefault="00055FC5" w:rsidP="00195D75">
      <w:pPr>
        <w:widowControl w:val="0"/>
        <w:tabs>
          <w:tab w:val="left" w:pos="270"/>
          <w:tab w:val="left" w:pos="360"/>
          <w:tab w:val="center" w:pos="2880"/>
        </w:tabs>
        <w:ind w:firstLine="270"/>
        <w:rPr>
          <w:rFonts w:cs="Tahoma"/>
          <w:color w:val="8008BE"/>
        </w:rPr>
      </w:pPr>
      <w:r w:rsidRPr="0078415E">
        <w:rPr>
          <w:rFonts w:cs="Tahoma"/>
          <w:color w:val="8008BE"/>
        </w:rPr>
        <w:t>A</w:t>
      </w:r>
      <w:r w:rsidR="00195D75" w:rsidRPr="0078415E">
        <w:rPr>
          <w:rFonts w:cs="Tahoma"/>
          <w:color w:val="8008BE"/>
        </w:rPr>
        <w:t>ddition</w:t>
      </w:r>
      <w:r w:rsidRPr="0078415E">
        <w:rPr>
          <w:rFonts w:cs="Tahoma"/>
          <w:color w:val="8008BE"/>
        </w:rPr>
        <w:t>ally</w:t>
      </w:r>
      <w:r w:rsidR="00195D75" w:rsidRPr="0078415E">
        <w:rPr>
          <w:rFonts w:cs="Tahoma"/>
          <w:color w:val="8008BE"/>
        </w:rPr>
        <w:t xml:space="preserve">, how can the actions of a prodigy be explained, a person who at the age of 10 composes entire symphonies without previous training? Does this action not </w:t>
      </w:r>
      <w:r w:rsidRPr="0078415E">
        <w:rPr>
          <w:rFonts w:cs="Tahoma"/>
          <w:color w:val="8008BE"/>
        </w:rPr>
        <w:t xml:space="preserve">imply </w:t>
      </w:r>
      <w:r w:rsidR="00195D75" w:rsidRPr="0078415E">
        <w:rPr>
          <w:rFonts w:cs="Tahoma"/>
          <w:color w:val="8008BE"/>
        </w:rPr>
        <w:t xml:space="preserve">this skill was obtained as </w:t>
      </w:r>
      <w:r w:rsidRPr="0078415E">
        <w:rPr>
          <w:rFonts w:cs="Tahoma"/>
          <w:color w:val="8008BE"/>
        </w:rPr>
        <w:t xml:space="preserve">a </w:t>
      </w:r>
      <w:r w:rsidR="00195D75" w:rsidRPr="0078415E">
        <w:rPr>
          <w:rFonts w:cs="Tahoma"/>
          <w:color w:val="8008BE"/>
        </w:rPr>
        <w:t xml:space="preserve">part </w:t>
      </w:r>
      <w:r w:rsidRPr="0078415E">
        <w:rPr>
          <w:rFonts w:cs="Tahoma"/>
          <w:color w:val="8008BE"/>
        </w:rPr>
        <w:t xml:space="preserve">of training in </w:t>
      </w:r>
      <w:r w:rsidR="00195D75" w:rsidRPr="0078415E">
        <w:rPr>
          <w:rFonts w:cs="Tahoma"/>
          <w:color w:val="8008BE"/>
        </w:rPr>
        <w:t>a previous embodiment?</w:t>
      </w:r>
    </w:p>
    <w:p w14:paraId="4F994FDB" w14:textId="77777777" w:rsidR="00055FC5" w:rsidRPr="0078415E" w:rsidRDefault="00195D75" w:rsidP="00653BB7">
      <w:pPr>
        <w:widowControl w:val="0"/>
        <w:tabs>
          <w:tab w:val="left" w:pos="270"/>
          <w:tab w:val="left" w:pos="360"/>
          <w:tab w:val="center" w:pos="2880"/>
        </w:tabs>
        <w:ind w:firstLine="270"/>
        <w:rPr>
          <w:rFonts w:cs="Tahoma"/>
          <w:color w:val="8008BE"/>
          <w:sz w:val="20"/>
        </w:rPr>
      </w:pPr>
      <w:r w:rsidRPr="0078415E">
        <w:rPr>
          <w:rFonts w:cs="Tahoma"/>
          <w:color w:val="8008BE"/>
        </w:rPr>
        <w:t>Most of</w:t>
      </w:r>
      <w:r w:rsidR="00055FC5" w:rsidRPr="0078415E">
        <w:rPr>
          <w:rFonts w:cs="Tahoma"/>
          <w:color w:val="8008BE"/>
        </w:rPr>
        <w:t xml:space="preserve"> the Earth's population believe</w:t>
      </w:r>
      <w:r w:rsidRPr="0078415E">
        <w:rPr>
          <w:rFonts w:cs="Tahoma"/>
          <w:color w:val="8008BE"/>
        </w:rPr>
        <w:t xml:space="preserve"> in re-embodiment</w:t>
      </w:r>
      <w:r w:rsidR="00653BB7" w:rsidRPr="0078415E">
        <w:rPr>
          <w:rFonts w:cs="Tahoma"/>
          <w:color w:val="8008BE"/>
        </w:rPr>
        <w:t>.</w:t>
      </w:r>
      <w:r w:rsidR="00870C8B" w:rsidRPr="0078415E">
        <w:rPr>
          <w:rFonts w:cs="Tahoma"/>
          <w:color w:val="8008BE"/>
        </w:rPr>
        <w:t xml:space="preserve"> </w:t>
      </w:r>
      <w:r w:rsidR="00653BB7" w:rsidRPr="0078415E">
        <w:rPr>
          <w:rFonts w:cs="Tahoma"/>
          <w:color w:val="8008BE"/>
        </w:rPr>
        <w:t xml:space="preserve">The </w:t>
      </w:r>
      <w:r w:rsidRPr="0078415E">
        <w:rPr>
          <w:rFonts w:cs="Tahoma"/>
          <w:color w:val="8008BE"/>
        </w:rPr>
        <w:t xml:space="preserve">Christian religion of today is one of the few </w:t>
      </w:r>
      <w:r w:rsidR="00653BB7" w:rsidRPr="0078415E">
        <w:rPr>
          <w:rFonts w:cs="Tahoma"/>
          <w:color w:val="8008BE"/>
        </w:rPr>
        <w:t xml:space="preserve">that does </w:t>
      </w:r>
      <w:r w:rsidRPr="0078415E">
        <w:rPr>
          <w:rFonts w:cs="Tahoma"/>
          <w:color w:val="8008BE"/>
        </w:rPr>
        <w:t xml:space="preserve">not. </w:t>
      </w:r>
      <w:r w:rsidR="00653BB7" w:rsidRPr="0078415E">
        <w:rPr>
          <w:rFonts w:cs="Tahoma"/>
          <w:color w:val="8008BE"/>
        </w:rPr>
        <w:t xml:space="preserve">Some </w:t>
      </w:r>
      <w:r w:rsidRPr="0078415E">
        <w:rPr>
          <w:rFonts w:cs="Tahoma"/>
          <w:color w:val="8008BE"/>
        </w:rPr>
        <w:t>researchers believe the doctrine was removed from the Christian Gospels as part of the Council</w:t>
      </w:r>
      <w:r w:rsidR="00653BB7" w:rsidRPr="0078415E">
        <w:rPr>
          <w:rFonts w:cs="Tahoma"/>
          <w:color w:val="8008BE"/>
        </w:rPr>
        <w:t>s</w:t>
      </w:r>
      <w:r w:rsidRPr="0078415E">
        <w:rPr>
          <w:rFonts w:cs="Tahoma"/>
          <w:color w:val="8008BE"/>
        </w:rPr>
        <w:t xml:space="preserve"> of Nicea</w:t>
      </w:r>
      <w:r w:rsidR="005413C6" w:rsidRPr="0078415E">
        <w:rPr>
          <w:rFonts w:cs="Tahoma"/>
          <w:color w:val="8008BE"/>
          <w:vertAlign w:val="superscript"/>
        </w:rPr>
        <w:t>4</w:t>
      </w:r>
      <w:r w:rsidR="00942182" w:rsidRPr="0078415E">
        <w:rPr>
          <w:rFonts w:cs="Tahoma"/>
          <w:color w:val="8008BE"/>
          <w:vertAlign w:val="superscript"/>
        </w:rPr>
        <w:t xml:space="preserve"> </w:t>
      </w:r>
      <w:r w:rsidRPr="0078415E">
        <w:rPr>
          <w:rFonts w:cs="Tahoma"/>
          <w:color w:val="8008BE"/>
        </w:rPr>
        <w:t>and Constantinople.</w:t>
      </w:r>
      <w:r w:rsidR="00F30128" w:rsidRPr="0078415E">
        <w:rPr>
          <w:rFonts w:cs="Tahoma"/>
          <w:color w:val="8008BE"/>
          <w:vertAlign w:val="superscript"/>
        </w:rPr>
        <w:t>5</w:t>
      </w:r>
      <w:r w:rsidR="00942182" w:rsidRPr="0078415E">
        <w:rPr>
          <w:rFonts w:cs="Tahoma"/>
          <w:color w:val="8008BE"/>
          <w:vertAlign w:val="superscript"/>
        </w:rPr>
        <w:t xml:space="preserve"> </w:t>
      </w:r>
      <w:r w:rsidR="006B6835" w:rsidRPr="0078415E">
        <w:rPr>
          <w:rFonts w:cs="Tahoma"/>
          <w:color w:val="8008BE"/>
          <w:sz w:val="20"/>
        </w:rPr>
        <w:t>[</w:t>
      </w:r>
      <w:r w:rsidR="00653BB7" w:rsidRPr="0078415E">
        <w:rPr>
          <w:rFonts w:cs="Tahoma"/>
          <w:color w:val="8008BE"/>
          <w:sz w:val="20"/>
        </w:rPr>
        <w:t xml:space="preserve">*This </w:t>
      </w:r>
      <w:r w:rsidR="00055FC5" w:rsidRPr="0078415E">
        <w:rPr>
          <w:rFonts w:cs="Tahoma"/>
          <w:color w:val="8008BE"/>
          <w:sz w:val="20"/>
        </w:rPr>
        <w:t xml:space="preserve">section is about </w:t>
      </w:r>
      <w:r w:rsidR="00055FC5" w:rsidRPr="0078415E">
        <w:rPr>
          <w:rFonts w:cs="Tahoma"/>
          <w:color w:val="8008BE"/>
          <w:sz w:val="20"/>
          <w:u w:val="single"/>
        </w:rPr>
        <w:t>reincarnation</w:t>
      </w:r>
      <w:r w:rsidR="00055FC5" w:rsidRPr="0078415E">
        <w:rPr>
          <w:rFonts w:cs="Tahoma"/>
          <w:color w:val="8008BE"/>
          <w:sz w:val="20"/>
        </w:rPr>
        <w:t xml:space="preserve">, not </w:t>
      </w:r>
      <w:r w:rsidR="00055FC5" w:rsidRPr="0078415E">
        <w:rPr>
          <w:rFonts w:cs="Tahoma"/>
          <w:color w:val="8008BE"/>
          <w:sz w:val="20"/>
          <w:u w:val="single"/>
        </w:rPr>
        <w:t>transmigration</w:t>
      </w:r>
      <w:r w:rsidR="00055FC5" w:rsidRPr="0078415E">
        <w:rPr>
          <w:rFonts w:cs="Tahoma"/>
          <w:color w:val="8008BE"/>
          <w:sz w:val="20"/>
        </w:rPr>
        <w:t>.  See Glossary]</w:t>
      </w:r>
    </w:p>
    <w:p w14:paraId="479963A4" w14:textId="77777777" w:rsidR="00195D75" w:rsidRPr="0078415E" w:rsidRDefault="00195D75" w:rsidP="00195D75">
      <w:pPr>
        <w:widowControl w:val="0"/>
        <w:tabs>
          <w:tab w:val="left" w:pos="270"/>
          <w:tab w:val="left" w:pos="360"/>
          <w:tab w:val="center" w:pos="2880"/>
        </w:tabs>
        <w:ind w:firstLine="360"/>
        <w:rPr>
          <w:rFonts w:cs="Tahoma"/>
          <w:color w:val="8008BE"/>
        </w:rPr>
      </w:pPr>
    </w:p>
    <w:p w14:paraId="629077AC" w14:textId="77777777" w:rsidR="00195D75" w:rsidRPr="0078415E" w:rsidRDefault="00CE0738" w:rsidP="00195D75">
      <w:pPr>
        <w:pStyle w:val="Heading3"/>
        <w:numPr>
          <w:ilvl w:val="0"/>
          <w:numId w:val="0"/>
        </w:numPr>
        <w:rPr>
          <w:rStyle w:val="Strong"/>
          <w:rFonts w:ascii="Tahoma" w:hAnsi="Tahoma" w:cs="Tahoma"/>
          <w:b/>
          <w:color w:val="8008BE"/>
        </w:rPr>
      </w:pPr>
      <w:r w:rsidRPr="0078415E">
        <w:rPr>
          <w:rStyle w:val="Strong"/>
          <w:rFonts w:ascii="Tahoma" w:hAnsi="Tahoma" w:cs="Tahoma"/>
          <w:b/>
          <w:caps w:val="0"/>
          <w:color w:val="8008BE"/>
        </w:rPr>
        <w:t>Is This Activity Connected With Spiritualism?</w:t>
      </w:r>
    </w:p>
    <w:p w14:paraId="5B4BED4E" w14:textId="77777777" w:rsidR="006B6835" w:rsidRPr="0078415E" w:rsidRDefault="00195D75" w:rsidP="00195D75">
      <w:pPr>
        <w:widowControl w:val="0"/>
        <w:tabs>
          <w:tab w:val="left" w:pos="270"/>
          <w:tab w:val="left" w:pos="360"/>
          <w:tab w:val="center" w:pos="2880"/>
        </w:tabs>
        <w:ind w:firstLine="270"/>
        <w:rPr>
          <w:rFonts w:cs="Tahoma"/>
          <w:color w:val="8008BE"/>
        </w:rPr>
      </w:pPr>
      <w:r w:rsidRPr="0078415E">
        <w:rPr>
          <w:rFonts w:cs="Tahoma"/>
          <w:color w:val="8008BE"/>
        </w:rPr>
        <w:t xml:space="preserve">No, </w:t>
      </w:r>
      <w:r w:rsidR="00B61D77" w:rsidRPr="0078415E">
        <w:rPr>
          <w:rFonts w:cs="Tahoma"/>
          <w:color w:val="8008BE"/>
        </w:rPr>
        <w:t>it</w:t>
      </w:r>
      <w:r w:rsidRPr="0078415E">
        <w:rPr>
          <w:rFonts w:cs="Tahoma"/>
          <w:color w:val="8008BE"/>
        </w:rPr>
        <w:t xml:space="preserve"> is not. While spiritualism has rendered a great service by proving</w:t>
      </w:r>
      <w:r w:rsidR="00870C8B" w:rsidRPr="0078415E">
        <w:rPr>
          <w:rFonts w:cs="Tahoma"/>
          <w:color w:val="8008BE"/>
        </w:rPr>
        <w:t xml:space="preserve"> </w:t>
      </w:r>
      <w:r w:rsidR="00B61D77" w:rsidRPr="0078415E">
        <w:rPr>
          <w:rFonts w:cs="Tahoma"/>
          <w:color w:val="8008BE"/>
        </w:rPr>
        <w:t xml:space="preserve">there </w:t>
      </w:r>
      <w:r w:rsidRPr="0078415E">
        <w:rPr>
          <w:rFonts w:cs="Tahoma"/>
          <w:color w:val="8008BE"/>
        </w:rPr>
        <w:t xml:space="preserve">is life after so-called death, </w:t>
      </w:r>
      <w:r w:rsidR="00B61D77" w:rsidRPr="0078415E">
        <w:rPr>
          <w:rFonts w:cs="Tahoma"/>
          <w:color w:val="8008BE"/>
        </w:rPr>
        <w:t>the medium generally only reaches individuals</w:t>
      </w:r>
      <w:r w:rsidR="00870C8B" w:rsidRPr="0078415E">
        <w:rPr>
          <w:rFonts w:cs="Tahoma"/>
          <w:color w:val="8008BE"/>
        </w:rPr>
        <w:t xml:space="preserve"> </w:t>
      </w:r>
      <w:r w:rsidR="00B61D77" w:rsidRPr="0078415E">
        <w:rPr>
          <w:rFonts w:cs="Tahoma"/>
          <w:color w:val="8008BE"/>
        </w:rPr>
        <w:t xml:space="preserve">among </w:t>
      </w:r>
      <w:r w:rsidRPr="0078415E">
        <w:rPr>
          <w:rFonts w:cs="Tahoma"/>
          <w:color w:val="8008BE"/>
        </w:rPr>
        <w:t xml:space="preserve">the so-called dead who have no more wisdom about how to live life than when they were on </w:t>
      </w:r>
      <w:r w:rsidR="00C73A8C" w:rsidRPr="0078415E">
        <w:rPr>
          <w:rFonts w:cs="Tahoma"/>
          <w:color w:val="8008BE"/>
        </w:rPr>
        <w:t>Earth</w:t>
      </w:r>
      <w:r w:rsidRPr="0078415E">
        <w:rPr>
          <w:rFonts w:cs="Tahoma"/>
          <w:color w:val="8008BE"/>
        </w:rPr>
        <w:t xml:space="preserve">. </w:t>
      </w:r>
    </w:p>
    <w:p w14:paraId="0ADBB1CA" w14:textId="77777777" w:rsidR="006B6835" w:rsidRPr="0078415E" w:rsidRDefault="00195D75" w:rsidP="00195D75">
      <w:pPr>
        <w:widowControl w:val="0"/>
        <w:tabs>
          <w:tab w:val="left" w:pos="270"/>
          <w:tab w:val="left" w:pos="360"/>
          <w:tab w:val="center" w:pos="2880"/>
        </w:tabs>
        <w:ind w:firstLine="270"/>
        <w:rPr>
          <w:rFonts w:cs="Tahoma"/>
          <w:color w:val="8008BE"/>
        </w:rPr>
      </w:pPr>
      <w:r w:rsidRPr="0078415E">
        <w:rPr>
          <w:rFonts w:cs="Tahoma"/>
          <w:color w:val="8008BE"/>
        </w:rPr>
        <w:t xml:space="preserve">It is also very harmful to call people back after they have passed on, because </w:t>
      </w:r>
      <w:r w:rsidR="00B61D77" w:rsidRPr="0078415E">
        <w:rPr>
          <w:rFonts w:cs="Tahoma"/>
          <w:color w:val="8008BE"/>
        </w:rPr>
        <w:t xml:space="preserve">it </w:t>
      </w:r>
      <w:r w:rsidRPr="0078415E">
        <w:rPr>
          <w:rFonts w:cs="Tahoma"/>
          <w:color w:val="8008BE"/>
        </w:rPr>
        <w:t xml:space="preserve">delays their progress. </w:t>
      </w:r>
    </w:p>
    <w:p w14:paraId="29404DCD" w14:textId="77777777" w:rsidR="006B6835" w:rsidRPr="0078415E" w:rsidRDefault="00195D75" w:rsidP="00195D75">
      <w:pPr>
        <w:widowControl w:val="0"/>
        <w:tabs>
          <w:tab w:val="left" w:pos="270"/>
          <w:tab w:val="left" w:pos="360"/>
          <w:tab w:val="center" w:pos="2880"/>
        </w:tabs>
        <w:ind w:firstLine="270"/>
        <w:rPr>
          <w:rFonts w:cs="Tahoma"/>
          <w:color w:val="8008BE"/>
        </w:rPr>
      </w:pPr>
      <w:r w:rsidRPr="0078415E">
        <w:rPr>
          <w:rFonts w:cs="Tahoma"/>
          <w:color w:val="8008BE"/>
        </w:rPr>
        <w:t xml:space="preserve">The </w:t>
      </w:r>
      <w:r w:rsidR="006B6835" w:rsidRPr="0078415E">
        <w:rPr>
          <w:rFonts w:cs="Tahoma"/>
          <w:color w:val="8008BE"/>
        </w:rPr>
        <w:t xml:space="preserve">person who is a </w:t>
      </w:r>
      <w:r w:rsidR="00B61D77" w:rsidRPr="0078415E">
        <w:rPr>
          <w:rFonts w:cs="Tahoma"/>
          <w:color w:val="8008BE"/>
        </w:rPr>
        <w:t xml:space="preserve">true contact </w:t>
      </w:r>
      <w:r w:rsidRPr="0078415E">
        <w:rPr>
          <w:rFonts w:cs="Tahoma"/>
          <w:color w:val="8008BE"/>
        </w:rPr>
        <w:t xml:space="preserve">for the </w:t>
      </w:r>
      <w:r w:rsidR="003874F8" w:rsidRPr="0078415E">
        <w:rPr>
          <w:rFonts w:cs="Tahoma"/>
          <w:color w:val="8008BE"/>
        </w:rPr>
        <w:t>A</w:t>
      </w:r>
      <w:r w:rsidRPr="0078415E">
        <w:rPr>
          <w:rFonts w:cs="Tahoma"/>
          <w:color w:val="8008BE"/>
        </w:rPr>
        <w:t xml:space="preserve">scended </w:t>
      </w:r>
      <w:r w:rsidR="003874F8" w:rsidRPr="0078415E">
        <w:rPr>
          <w:rFonts w:cs="Tahoma"/>
          <w:color w:val="8008BE"/>
        </w:rPr>
        <w:t>M</w:t>
      </w:r>
      <w:r w:rsidRPr="0078415E">
        <w:rPr>
          <w:rFonts w:cs="Tahoma"/>
          <w:color w:val="8008BE"/>
        </w:rPr>
        <w:t xml:space="preserve">asters is able to raise the consciousness to meet that of the ascended beings. When you contact the ascended masters, </w:t>
      </w:r>
      <w:r w:rsidR="00B61D77" w:rsidRPr="0078415E">
        <w:rPr>
          <w:rFonts w:cs="Tahoma"/>
          <w:color w:val="8008BE"/>
        </w:rPr>
        <w:t xml:space="preserve">their instruction is truth </w:t>
      </w:r>
      <w:r w:rsidRPr="0078415E">
        <w:rPr>
          <w:rFonts w:cs="Tahoma"/>
          <w:color w:val="8008BE"/>
        </w:rPr>
        <w:t>since they have overcome the world and are now the fullness of GOD's love and wisdom</w:t>
      </w:r>
      <w:r w:rsidR="006B6835" w:rsidRPr="0078415E">
        <w:rPr>
          <w:rFonts w:cs="Tahoma"/>
          <w:color w:val="8008BE"/>
        </w:rPr>
        <w:t>.</w:t>
      </w:r>
      <w:r w:rsidR="00870C8B" w:rsidRPr="0078415E">
        <w:rPr>
          <w:rFonts w:cs="Tahoma"/>
          <w:color w:val="8008BE"/>
        </w:rPr>
        <w:t xml:space="preserve"> </w:t>
      </w:r>
      <w:r w:rsidR="006B6835" w:rsidRPr="0078415E">
        <w:rPr>
          <w:rFonts w:cs="Tahoma"/>
          <w:color w:val="8008BE"/>
        </w:rPr>
        <w:t>W</w:t>
      </w:r>
      <w:r w:rsidRPr="0078415E">
        <w:rPr>
          <w:rFonts w:cs="Tahoma"/>
          <w:color w:val="8008BE"/>
        </w:rPr>
        <w:t xml:space="preserve">hen </w:t>
      </w:r>
      <w:r w:rsidR="00DB07F0" w:rsidRPr="0078415E">
        <w:rPr>
          <w:rFonts w:cs="Tahoma"/>
          <w:color w:val="8008BE"/>
        </w:rPr>
        <w:t xml:space="preserve">their </w:t>
      </w:r>
      <w:r w:rsidR="006B6835" w:rsidRPr="0078415E">
        <w:rPr>
          <w:rFonts w:cs="Tahoma"/>
          <w:color w:val="8008BE"/>
        </w:rPr>
        <w:t xml:space="preserve">instruction is </w:t>
      </w:r>
      <w:r w:rsidRPr="0078415E">
        <w:rPr>
          <w:rFonts w:cs="Tahoma"/>
          <w:color w:val="8008BE"/>
        </w:rPr>
        <w:t xml:space="preserve">followed, </w:t>
      </w:r>
      <w:r w:rsidR="006B6835" w:rsidRPr="0078415E">
        <w:rPr>
          <w:rFonts w:cs="Tahoma"/>
          <w:color w:val="8008BE"/>
        </w:rPr>
        <w:t>it</w:t>
      </w:r>
      <w:r w:rsidRPr="0078415E">
        <w:rPr>
          <w:rFonts w:cs="Tahoma"/>
          <w:color w:val="8008BE"/>
        </w:rPr>
        <w:t xml:space="preserve"> set</w:t>
      </w:r>
      <w:r w:rsidR="00366F6E" w:rsidRPr="0078415E">
        <w:rPr>
          <w:rFonts w:cs="Tahoma"/>
          <w:color w:val="8008BE"/>
        </w:rPr>
        <w:t>s</w:t>
      </w:r>
      <w:r w:rsidR="00870C8B" w:rsidRPr="0078415E">
        <w:rPr>
          <w:rFonts w:cs="Tahoma"/>
          <w:color w:val="8008BE"/>
        </w:rPr>
        <w:t xml:space="preserve"> </w:t>
      </w:r>
      <w:r w:rsidR="00E7792D" w:rsidRPr="0078415E">
        <w:rPr>
          <w:rFonts w:cs="Tahoma"/>
          <w:color w:val="8008BE"/>
        </w:rPr>
        <w:t xml:space="preserve">people </w:t>
      </w:r>
      <w:r w:rsidRPr="0078415E">
        <w:rPr>
          <w:rFonts w:cs="Tahoma"/>
          <w:color w:val="8008BE"/>
        </w:rPr>
        <w:t xml:space="preserve">free. </w:t>
      </w:r>
    </w:p>
    <w:p w14:paraId="22F58CE3" w14:textId="77777777" w:rsidR="00195D75" w:rsidRPr="0078415E" w:rsidRDefault="00195D75" w:rsidP="00195D75">
      <w:pPr>
        <w:widowControl w:val="0"/>
        <w:tabs>
          <w:tab w:val="left" w:pos="270"/>
          <w:tab w:val="left" w:pos="360"/>
          <w:tab w:val="center" w:pos="2880"/>
        </w:tabs>
        <w:ind w:firstLine="270"/>
        <w:rPr>
          <w:rFonts w:cs="Tahoma"/>
          <w:color w:val="8008BE"/>
        </w:rPr>
      </w:pPr>
      <w:r w:rsidRPr="0078415E">
        <w:rPr>
          <w:rFonts w:cs="Tahoma"/>
          <w:color w:val="8008BE"/>
        </w:rPr>
        <w:t xml:space="preserve">The </w:t>
      </w:r>
      <w:r w:rsidR="00AE3916" w:rsidRPr="0078415E">
        <w:rPr>
          <w:rFonts w:cs="Tahoma"/>
          <w:color w:val="8008BE"/>
        </w:rPr>
        <w:t>t</w:t>
      </w:r>
      <w:r w:rsidRPr="0078415E">
        <w:rPr>
          <w:rFonts w:cs="Tahoma"/>
          <w:color w:val="8008BE"/>
        </w:rPr>
        <w:t xml:space="preserve">rue contact is always in control of the mind and body, and the ascended masters never work in the dark, but always in blazing light. They never exalt any </w:t>
      </w:r>
      <w:r w:rsidR="00AE3916" w:rsidRPr="0078415E">
        <w:rPr>
          <w:rFonts w:cs="Tahoma"/>
          <w:color w:val="8008BE"/>
        </w:rPr>
        <w:t>person</w:t>
      </w:r>
      <w:r w:rsidRPr="0078415E">
        <w:rPr>
          <w:rFonts w:cs="Tahoma"/>
          <w:color w:val="8008BE"/>
        </w:rPr>
        <w:t xml:space="preserve">ality, and accomplish all through the power of </w:t>
      </w:r>
      <w:r w:rsidR="00B61D77" w:rsidRPr="0078415E">
        <w:rPr>
          <w:rFonts w:cs="Tahoma"/>
          <w:color w:val="8008BE"/>
        </w:rPr>
        <w:t>Divine Love.</w:t>
      </w:r>
      <w:r w:rsidR="00870C8B" w:rsidRPr="0078415E">
        <w:rPr>
          <w:rFonts w:cs="Tahoma"/>
          <w:color w:val="8008BE"/>
        </w:rPr>
        <w:t xml:space="preserve"> </w:t>
      </w:r>
      <w:r w:rsidR="00B61D77" w:rsidRPr="0078415E">
        <w:rPr>
          <w:rFonts w:cs="Tahoma"/>
          <w:color w:val="8008BE"/>
        </w:rPr>
        <w:t xml:space="preserve">They </w:t>
      </w:r>
      <w:r w:rsidRPr="0078415E">
        <w:rPr>
          <w:rFonts w:cs="Tahoma"/>
          <w:color w:val="8008BE"/>
        </w:rPr>
        <w:t>are absolutely selfless.</w:t>
      </w:r>
    </w:p>
    <w:p w14:paraId="412AAB05" w14:textId="77777777" w:rsidR="00195D75" w:rsidRPr="0078415E" w:rsidRDefault="00195D75" w:rsidP="00195D75">
      <w:pPr>
        <w:widowControl w:val="0"/>
        <w:tabs>
          <w:tab w:val="left" w:pos="270"/>
          <w:tab w:val="left" w:pos="360"/>
          <w:tab w:val="center" w:pos="2880"/>
        </w:tabs>
        <w:rPr>
          <w:rFonts w:cs="Tahoma"/>
          <w:b/>
          <w:color w:val="8008BE"/>
        </w:rPr>
      </w:pPr>
    </w:p>
    <w:p w14:paraId="1CEFAE65" w14:textId="77777777" w:rsidR="00880642" w:rsidRPr="0078415E" w:rsidRDefault="00CE0738" w:rsidP="00195D75">
      <w:pPr>
        <w:pStyle w:val="Heading3"/>
        <w:numPr>
          <w:ilvl w:val="0"/>
          <w:numId w:val="0"/>
        </w:numPr>
        <w:rPr>
          <w:rStyle w:val="Strong"/>
          <w:rFonts w:ascii="Tahoma" w:hAnsi="Tahoma" w:cs="Tahoma"/>
          <w:b/>
          <w:caps w:val="0"/>
          <w:color w:val="8008BE"/>
        </w:rPr>
      </w:pPr>
      <w:r w:rsidRPr="0078415E">
        <w:rPr>
          <w:rStyle w:val="Strong"/>
          <w:rFonts w:ascii="Tahoma" w:hAnsi="Tahoma" w:cs="Tahoma"/>
          <w:b/>
          <w:caps w:val="0"/>
          <w:color w:val="8008BE"/>
        </w:rPr>
        <w:t>Is---(Name Of Person)---A Good Channel?</w:t>
      </w:r>
    </w:p>
    <w:p w14:paraId="3202086C" w14:textId="77777777" w:rsidR="00195D75" w:rsidRPr="0078415E" w:rsidRDefault="00880642" w:rsidP="00195D75">
      <w:pPr>
        <w:pStyle w:val="Heading3"/>
        <w:numPr>
          <w:ilvl w:val="0"/>
          <w:numId w:val="0"/>
        </w:numPr>
        <w:rPr>
          <w:rStyle w:val="Strong"/>
          <w:rFonts w:ascii="Tahoma" w:hAnsi="Tahoma" w:cs="Tahoma"/>
          <w:b/>
          <w:caps w:val="0"/>
          <w:color w:val="8008BE"/>
        </w:rPr>
      </w:pPr>
      <w:r w:rsidRPr="0078415E">
        <w:rPr>
          <w:rStyle w:val="Strong"/>
          <w:rFonts w:ascii="Tahoma" w:hAnsi="Tahoma" w:cs="Tahoma"/>
          <w:bCs w:val="0"/>
          <w:caps w:val="0"/>
          <w:color w:val="8008BE"/>
        </w:rPr>
        <w:t xml:space="preserve">(NOTE: False channels caused the sinking of continents:  </w:t>
      </w:r>
      <w:hyperlink r:id="rId20" w:history="1">
        <w:r w:rsidRPr="0078415E">
          <w:rPr>
            <w:rStyle w:val="Hyperlink"/>
            <w:rFonts w:cs="Tahoma"/>
            <w:b/>
            <w:caps w:val="0"/>
            <w:color w:val="8008BE"/>
          </w:rPr>
          <w:t>https://iamfree.co.za/s/FALSE-CHANNELS-RESPONSIBLE-FOR-SINKING-OF-ATLANTIS.docx</w:t>
        </w:r>
      </w:hyperlink>
    </w:p>
    <w:p w14:paraId="1309E5C3" w14:textId="77777777" w:rsidR="00C64B8C" w:rsidRPr="0078415E" w:rsidRDefault="003874F8" w:rsidP="00195D75">
      <w:pPr>
        <w:widowControl w:val="0"/>
        <w:tabs>
          <w:tab w:val="left" w:pos="270"/>
          <w:tab w:val="left" w:pos="360"/>
          <w:tab w:val="center" w:pos="2880"/>
        </w:tabs>
        <w:rPr>
          <w:rFonts w:cs="Tahoma"/>
          <w:color w:val="8008BE"/>
        </w:rPr>
      </w:pPr>
      <w:r w:rsidRPr="0078415E">
        <w:rPr>
          <w:rFonts w:cs="Tahoma"/>
          <w:color w:val="8008BE"/>
        </w:rPr>
        <w:tab/>
      </w:r>
      <w:r w:rsidR="00195D75" w:rsidRPr="0078415E">
        <w:rPr>
          <w:rFonts w:cs="Tahoma"/>
          <w:color w:val="8008BE"/>
        </w:rPr>
        <w:t xml:space="preserve">This by far, </w:t>
      </w:r>
      <w:r w:rsidR="00B61D77" w:rsidRPr="0078415E">
        <w:rPr>
          <w:rFonts w:cs="Tahoma"/>
          <w:color w:val="8008BE"/>
        </w:rPr>
        <w:t xml:space="preserve">is </w:t>
      </w:r>
      <w:r w:rsidR="00195D75" w:rsidRPr="0078415E">
        <w:rPr>
          <w:rFonts w:cs="Tahoma"/>
          <w:color w:val="8008BE"/>
        </w:rPr>
        <w:t>the most frequently asked question. The most seasoned chelas have difficulty (despite their claims) in mastering the subject of discrimination. This subject is so largely misunderstood and so important, that a major part of a future lesson is devoted to it</w:t>
      </w:r>
      <w:r w:rsidR="006B6835" w:rsidRPr="0078415E">
        <w:rPr>
          <w:rFonts w:cs="Tahoma"/>
          <w:color w:val="8008BE"/>
        </w:rPr>
        <w:t>.</w:t>
      </w:r>
      <w:r w:rsidR="00DB07F0" w:rsidRPr="0078415E">
        <w:rPr>
          <w:rFonts w:cs="Tahoma"/>
          <w:color w:val="8008BE"/>
          <w:sz w:val="18"/>
        </w:rPr>
        <w:t>[Lesson 15 Part 2]</w:t>
      </w:r>
      <w:r w:rsidR="00195D75" w:rsidRPr="0078415E">
        <w:rPr>
          <w:rFonts w:cs="Tahoma"/>
          <w:color w:val="8008BE"/>
        </w:rPr>
        <w:t xml:space="preserve">It is suggested </w:t>
      </w:r>
      <w:r w:rsidR="00B61D77" w:rsidRPr="0078415E">
        <w:rPr>
          <w:rFonts w:cs="Tahoma"/>
          <w:color w:val="8008BE"/>
        </w:rPr>
        <w:t xml:space="preserve">that </w:t>
      </w:r>
      <w:r w:rsidR="00195D75" w:rsidRPr="0078415E">
        <w:rPr>
          <w:rFonts w:cs="Tahoma"/>
          <w:color w:val="8008BE"/>
        </w:rPr>
        <w:t xml:space="preserve">the sincere seeker of truth consult the many references of the Masters on discrimination (there are about 90 of </w:t>
      </w:r>
      <w:r w:rsidR="00195D75" w:rsidRPr="0078415E">
        <w:rPr>
          <w:rFonts w:cs="Tahoma"/>
          <w:color w:val="8008BE"/>
        </w:rPr>
        <w:lastRenderedPageBreak/>
        <w:t xml:space="preserve">them in the </w:t>
      </w:r>
      <w:r w:rsidR="00B61D77" w:rsidRPr="0078415E">
        <w:rPr>
          <w:rFonts w:cs="Tahoma"/>
          <w:color w:val="8008BE"/>
        </w:rPr>
        <w:t xml:space="preserve">index </w:t>
      </w:r>
      <w:r w:rsidR="00195D75" w:rsidRPr="0078415E">
        <w:rPr>
          <w:rFonts w:cs="Tahoma"/>
          <w:color w:val="8008BE"/>
        </w:rPr>
        <w:t xml:space="preserve">to </w:t>
      </w:r>
      <w:r w:rsidR="005D5C45" w:rsidRPr="0078415E">
        <w:rPr>
          <w:rFonts w:cs="Tahoma"/>
          <w:color w:val="8008BE"/>
        </w:rPr>
        <w:t>The Bridge to Freedom</w:t>
      </w:r>
      <w:r w:rsidR="00870C8B" w:rsidRPr="0078415E">
        <w:rPr>
          <w:rFonts w:cs="Tahoma"/>
          <w:color w:val="8008BE"/>
        </w:rPr>
        <w:t xml:space="preserve"> </w:t>
      </w:r>
      <w:r w:rsidR="00195D75" w:rsidRPr="0078415E">
        <w:rPr>
          <w:rFonts w:cs="Tahoma"/>
          <w:color w:val="8008BE"/>
        </w:rPr>
        <w:t xml:space="preserve">publications). </w:t>
      </w:r>
    </w:p>
    <w:p w14:paraId="7DC02B19" w14:textId="77777777" w:rsidR="00C64B8C" w:rsidRPr="0078415E" w:rsidRDefault="00C64B8C" w:rsidP="00195D75">
      <w:pPr>
        <w:widowControl w:val="0"/>
        <w:tabs>
          <w:tab w:val="left" w:pos="270"/>
          <w:tab w:val="left" w:pos="360"/>
          <w:tab w:val="center" w:pos="2880"/>
        </w:tabs>
        <w:rPr>
          <w:rFonts w:cs="Tahoma"/>
          <w:color w:val="8008BE"/>
        </w:rPr>
      </w:pPr>
    </w:p>
    <w:p w14:paraId="5042664D" w14:textId="77777777" w:rsidR="00C64B8C" w:rsidRPr="0078415E" w:rsidRDefault="00C64B8C">
      <w:pPr>
        <w:rPr>
          <w:rFonts w:cs="Tahoma"/>
          <w:color w:val="8008BE"/>
        </w:rPr>
      </w:pPr>
      <w:r w:rsidRPr="0078415E">
        <w:rPr>
          <w:rFonts w:cs="Tahoma"/>
          <w:color w:val="8008BE"/>
        </w:rPr>
        <w:br w:type="page"/>
      </w:r>
    </w:p>
    <w:p w14:paraId="1E5B7A81" w14:textId="77777777" w:rsidR="00195D75" w:rsidRPr="0078415E" w:rsidRDefault="00880642" w:rsidP="00195D75">
      <w:pPr>
        <w:widowControl w:val="0"/>
        <w:tabs>
          <w:tab w:val="left" w:pos="270"/>
          <w:tab w:val="left" w:pos="360"/>
          <w:tab w:val="center" w:pos="2880"/>
        </w:tabs>
        <w:rPr>
          <w:rFonts w:cs="Tahoma"/>
          <w:color w:val="8008BE"/>
        </w:rPr>
      </w:pPr>
      <w:r w:rsidRPr="0078415E">
        <w:rPr>
          <w:rFonts w:cs="Tahoma"/>
          <w:color w:val="8008BE"/>
        </w:rPr>
        <w:lastRenderedPageBreak/>
        <w:t xml:space="preserve">To be chosen as a Messenger of the Ascended Master’s is very rare. </w:t>
      </w:r>
      <w:r w:rsidR="00195D75" w:rsidRPr="0078415E">
        <w:rPr>
          <w:rFonts w:cs="Tahoma"/>
          <w:color w:val="8008BE"/>
        </w:rPr>
        <w:t>Here are some major points distinguishing authorized channels of the Great White Brotherhood from those who are not:</w:t>
      </w:r>
    </w:p>
    <w:p w14:paraId="36777B3C" w14:textId="77777777" w:rsidR="00195D75" w:rsidRPr="0078415E" w:rsidRDefault="00195D75" w:rsidP="00195D75">
      <w:pPr>
        <w:widowControl w:val="0"/>
        <w:tabs>
          <w:tab w:val="left" w:pos="270"/>
          <w:tab w:val="left" w:pos="360"/>
          <w:tab w:val="center" w:pos="2880"/>
        </w:tabs>
        <w:rPr>
          <w:rFonts w:cs="Tahoma"/>
          <w:color w:val="8008BE"/>
          <w:sz w:val="12"/>
        </w:rPr>
      </w:pPr>
    </w:p>
    <w:p w14:paraId="20BF7481" w14:textId="77777777" w:rsidR="00195D75" w:rsidRPr="0078415E" w:rsidRDefault="00195D75" w:rsidP="002F209E">
      <w:pPr>
        <w:pStyle w:val="ListParagraph"/>
        <w:widowControl w:val="0"/>
        <w:numPr>
          <w:ilvl w:val="0"/>
          <w:numId w:val="7"/>
        </w:numPr>
        <w:tabs>
          <w:tab w:val="left" w:pos="270"/>
          <w:tab w:val="left" w:pos="360"/>
          <w:tab w:val="center" w:pos="2880"/>
        </w:tabs>
        <w:rPr>
          <w:rFonts w:cs="Tahoma"/>
          <w:color w:val="8008BE"/>
        </w:rPr>
      </w:pPr>
      <w:r w:rsidRPr="0078415E">
        <w:rPr>
          <w:rFonts w:cs="Tahoma"/>
          <w:color w:val="8008BE"/>
        </w:rPr>
        <w:t xml:space="preserve">On the average of once every 100 years, a cosmic </w:t>
      </w:r>
      <w:r w:rsidR="00847239" w:rsidRPr="0078415E">
        <w:rPr>
          <w:rFonts w:cs="Tahoma"/>
          <w:color w:val="8008BE"/>
        </w:rPr>
        <w:t>‘</w:t>
      </w:r>
      <w:r w:rsidRPr="0078415E">
        <w:rPr>
          <w:rFonts w:cs="Tahoma"/>
          <w:color w:val="8008BE"/>
        </w:rPr>
        <w:t>stockpile</w:t>
      </w:r>
      <w:r w:rsidR="00847239" w:rsidRPr="0078415E">
        <w:rPr>
          <w:rFonts w:cs="Tahoma"/>
          <w:color w:val="8008BE"/>
        </w:rPr>
        <w:t>’</w:t>
      </w:r>
      <w:r w:rsidRPr="0078415E">
        <w:rPr>
          <w:rFonts w:cs="Tahoma"/>
          <w:color w:val="8008BE"/>
        </w:rPr>
        <w:t xml:space="preserve"> of energy is given to the Brotherhood. This stockpile is awarded to a particular Master as part of a special dispensation. This dispensation is used to give out new information on Cosmic Law, the current activity of the Brotherhood, their retreats, and other information the individual can use either to make the ascension in this embodiment, or to consciously cooperate with the Brotherhood.</w:t>
      </w:r>
    </w:p>
    <w:p w14:paraId="6BE54C2E" w14:textId="77777777" w:rsidR="00195D75" w:rsidRPr="0078415E" w:rsidRDefault="00195D75" w:rsidP="00195D75">
      <w:pPr>
        <w:pStyle w:val="ListParagraph"/>
        <w:widowControl w:val="0"/>
        <w:tabs>
          <w:tab w:val="left" w:pos="270"/>
          <w:tab w:val="left" w:pos="360"/>
          <w:tab w:val="center" w:pos="2880"/>
        </w:tabs>
        <w:rPr>
          <w:rFonts w:cs="Tahoma"/>
          <w:color w:val="8008BE"/>
          <w:sz w:val="12"/>
        </w:rPr>
      </w:pPr>
    </w:p>
    <w:p w14:paraId="56A88050" w14:textId="77777777" w:rsidR="00195D75" w:rsidRPr="0078415E" w:rsidRDefault="00195D75" w:rsidP="002F209E">
      <w:pPr>
        <w:pStyle w:val="ListParagraph"/>
        <w:widowControl w:val="0"/>
        <w:numPr>
          <w:ilvl w:val="0"/>
          <w:numId w:val="7"/>
        </w:numPr>
        <w:tabs>
          <w:tab w:val="left" w:pos="270"/>
          <w:tab w:val="left" w:pos="360"/>
          <w:tab w:val="center" w:pos="2880"/>
        </w:tabs>
        <w:rPr>
          <w:rFonts w:cs="Tahoma"/>
          <w:color w:val="8008BE"/>
        </w:rPr>
      </w:pPr>
      <w:r w:rsidRPr="0078415E">
        <w:rPr>
          <w:rFonts w:cs="Tahoma"/>
          <w:color w:val="8008BE"/>
        </w:rPr>
        <w:t>After initial contact, the new channel is trained for many years before being allowed to give dictations to the public</w:t>
      </w:r>
      <w:r w:rsidR="00B15B09" w:rsidRPr="0078415E">
        <w:rPr>
          <w:rFonts w:cs="Tahoma"/>
          <w:color w:val="8008BE"/>
        </w:rPr>
        <w:t>, and also has been trained in the ‘inner levels’ by the Ascended Masters</w:t>
      </w:r>
      <w:r w:rsidR="00880642" w:rsidRPr="0078415E">
        <w:rPr>
          <w:rFonts w:cs="Tahoma"/>
          <w:color w:val="8008BE"/>
        </w:rPr>
        <w:t xml:space="preserve"> for many lifetimes</w:t>
      </w:r>
      <w:r w:rsidR="00B15B09" w:rsidRPr="0078415E">
        <w:rPr>
          <w:rFonts w:cs="Tahoma"/>
          <w:color w:val="8008BE"/>
        </w:rPr>
        <w:t>.</w:t>
      </w:r>
    </w:p>
    <w:p w14:paraId="194F63CB" w14:textId="77777777" w:rsidR="00195D75" w:rsidRPr="0078415E" w:rsidRDefault="00195D75" w:rsidP="00195D75">
      <w:pPr>
        <w:pStyle w:val="ListParagraph"/>
        <w:widowControl w:val="0"/>
        <w:tabs>
          <w:tab w:val="left" w:pos="270"/>
          <w:tab w:val="left" w:pos="360"/>
          <w:tab w:val="center" w:pos="2880"/>
        </w:tabs>
        <w:rPr>
          <w:rFonts w:cs="Tahoma"/>
          <w:color w:val="8008BE"/>
          <w:sz w:val="12"/>
        </w:rPr>
      </w:pPr>
    </w:p>
    <w:p w14:paraId="15B41759" w14:textId="77777777" w:rsidR="00195D75" w:rsidRPr="0078415E" w:rsidRDefault="00195D75" w:rsidP="002F209E">
      <w:pPr>
        <w:pStyle w:val="ListParagraph"/>
        <w:widowControl w:val="0"/>
        <w:numPr>
          <w:ilvl w:val="0"/>
          <w:numId w:val="7"/>
        </w:numPr>
        <w:tabs>
          <w:tab w:val="left" w:pos="270"/>
          <w:tab w:val="left" w:pos="360"/>
          <w:tab w:val="center" w:pos="2880"/>
        </w:tabs>
        <w:rPr>
          <w:rFonts w:cs="Tahoma"/>
          <w:color w:val="8008BE"/>
        </w:rPr>
      </w:pPr>
      <w:r w:rsidRPr="0078415E">
        <w:rPr>
          <w:rFonts w:cs="Tahoma"/>
          <w:color w:val="8008BE"/>
        </w:rPr>
        <w:t>There is never any g</w:t>
      </w:r>
      <w:r w:rsidR="00B61D77" w:rsidRPr="0078415E">
        <w:rPr>
          <w:rFonts w:cs="Tahoma"/>
          <w:color w:val="8008BE"/>
        </w:rPr>
        <w:t xml:space="preserve">lorification of the outer self, </w:t>
      </w:r>
      <w:r w:rsidRPr="0078415E">
        <w:rPr>
          <w:rFonts w:cs="Tahoma"/>
          <w:color w:val="8008BE"/>
        </w:rPr>
        <w:t>such as newly-assumed titles. Any semblance of ego or arrogance immediately shuts the door.</w:t>
      </w:r>
    </w:p>
    <w:p w14:paraId="38F07871" w14:textId="77777777" w:rsidR="00195D75" w:rsidRPr="0078415E" w:rsidRDefault="00195D75" w:rsidP="00195D75">
      <w:pPr>
        <w:pStyle w:val="ListParagraph"/>
        <w:widowControl w:val="0"/>
        <w:tabs>
          <w:tab w:val="left" w:pos="270"/>
          <w:tab w:val="left" w:pos="360"/>
          <w:tab w:val="center" w:pos="2880"/>
        </w:tabs>
        <w:rPr>
          <w:rFonts w:cs="Tahoma"/>
          <w:color w:val="8008BE"/>
          <w:sz w:val="12"/>
        </w:rPr>
      </w:pPr>
    </w:p>
    <w:p w14:paraId="7C4948FC" w14:textId="77777777" w:rsidR="00195D75" w:rsidRPr="0078415E" w:rsidRDefault="00195D75" w:rsidP="002F209E">
      <w:pPr>
        <w:pStyle w:val="ListParagraph"/>
        <w:widowControl w:val="0"/>
        <w:numPr>
          <w:ilvl w:val="0"/>
          <w:numId w:val="7"/>
        </w:numPr>
        <w:tabs>
          <w:tab w:val="left" w:pos="270"/>
          <w:tab w:val="left" w:pos="360"/>
          <w:tab w:val="center" w:pos="2880"/>
        </w:tabs>
        <w:rPr>
          <w:rFonts w:cs="Tahoma"/>
          <w:color w:val="8008BE"/>
        </w:rPr>
      </w:pPr>
      <w:r w:rsidRPr="0078415E">
        <w:rPr>
          <w:rFonts w:cs="Tahoma"/>
          <w:color w:val="8008BE"/>
        </w:rPr>
        <w:t>There is never any condition or semblance of trance or losing consciousness, nor losing control of mind or body.</w:t>
      </w:r>
      <w:r w:rsidR="00B15B09" w:rsidRPr="0078415E">
        <w:rPr>
          <w:rFonts w:cs="Tahoma"/>
          <w:color w:val="8008BE"/>
        </w:rPr>
        <w:t xml:space="preserve"> The Ascended Masters will never take over a body, so you will never hear any change in the voice of a messenger.</w:t>
      </w:r>
    </w:p>
    <w:p w14:paraId="2281E5C2" w14:textId="77777777" w:rsidR="00195D75" w:rsidRPr="0078415E" w:rsidRDefault="00195D75" w:rsidP="00195D75">
      <w:pPr>
        <w:pStyle w:val="ListParagraph"/>
        <w:widowControl w:val="0"/>
        <w:tabs>
          <w:tab w:val="left" w:pos="270"/>
          <w:tab w:val="left" w:pos="360"/>
          <w:tab w:val="center" w:pos="2880"/>
        </w:tabs>
        <w:rPr>
          <w:rFonts w:cs="Tahoma"/>
          <w:color w:val="8008BE"/>
        </w:rPr>
      </w:pPr>
    </w:p>
    <w:p w14:paraId="6C5800D7" w14:textId="77777777" w:rsidR="00195D75" w:rsidRPr="0078415E" w:rsidRDefault="00195D75" w:rsidP="002F209E">
      <w:pPr>
        <w:pStyle w:val="ListParagraph"/>
        <w:widowControl w:val="0"/>
        <w:numPr>
          <w:ilvl w:val="0"/>
          <w:numId w:val="7"/>
        </w:numPr>
        <w:tabs>
          <w:tab w:val="left" w:pos="270"/>
          <w:tab w:val="left" w:pos="360"/>
          <w:tab w:val="center" w:pos="2880"/>
        </w:tabs>
        <w:rPr>
          <w:rFonts w:cs="Tahoma"/>
          <w:color w:val="8008BE"/>
        </w:rPr>
      </w:pPr>
      <w:r w:rsidRPr="0078415E">
        <w:rPr>
          <w:rFonts w:cs="Tahoma"/>
          <w:color w:val="8008BE"/>
        </w:rPr>
        <w:t>A special cherubim is appointed to ensure there is a continuous, clear line of communication between the Ascended Realms and the physical octave.</w:t>
      </w:r>
    </w:p>
    <w:p w14:paraId="07252F3F" w14:textId="77777777" w:rsidR="00195D75" w:rsidRPr="0078415E" w:rsidRDefault="00195D75" w:rsidP="00195D75">
      <w:pPr>
        <w:pStyle w:val="ListParagraph"/>
        <w:widowControl w:val="0"/>
        <w:tabs>
          <w:tab w:val="left" w:pos="270"/>
          <w:tab w:val="left" w:pos="360"/>
          <w:tab w:val="center" w:pos="2880"/>
        </w:tabs>
        <w:rPr>
          <w:rFonts w:cs="Tahoma"/>
          <w:color w:val="8008BE"/>
          <w:sz w:val="12"/>
        </w:rPr>
      </w:pPr>
    </w:p>
    <w:p w14:paraId="3892302C" w14:textId="77777777" w:rsidR="00195D75" w:rsidRPr="0078415E" w:rsidRDefault="00195D75" w:rsidP="002F209E">
      <w:pPr>
        <w:pStyle w:val="ListParagraph"/>
        <w:widowControl w:val="0"/>
        <w:numPr>
          <w:ilvl w:val="0"/>
          <w:numId w:val="7"/>
        </w:numPr>
        <w:tabs>
          <w:tab w:val="left" w:pos="270"/>
          <w:tab w:val="left" w:pos="360"/>
          <w:tab w:val="center" w:pos="2880"/>
        </w:tabs>
        <w:rPr>
          <w:rFonts w:cs="Tahoma"/>
          <w:color w:val="8008BE"/>
        </w:rPr>
      </w:pPr>
      <w:r w:rsidRPr="0078415E">
        <w:rPr>
          <w:rFonts w:cs="Tahoma"/>
          <w:color w:val="8008BE"/>
        </w:rPr>
        <w:t>The true contact knows that all information so obtained remains the property of the Great White Brotherhood. As such, it must be shared freely with everyone, and at a reasonable price</w:t>
      </w:r>
      <w:r w:rsidR="00B15B09" w:rsidRPr="0078415E">
        <w:rPr>
          <w:rFonts w:cs="Tahoma"/>
          <w:color w:val="8008BE"/>
        </w:rPr>
        <w:t xml:space="preserve"> if there are costs involved, such as printing, or freely given on a website</w:t>
      </w:r>
      <w:r w:rsidRPr="0078415E">
        <w:rPr>
          <w:rFonts w:cs="Tahoma"/>
          <w:color w:val="8008BE"/>
        </w:rPr>
        <w:t>. There can be no restrictions whatsoever in the distribution of literature.</w:t>
      </w:r>
    </w:p>
    <w:p w14:paraId="5B4EC8DF" w14:textId="77777777" w:rsidR="00195D75" w:rsidRPr="0078415E" w:rsidRDefault="00195D75" w:rsidP="00195D75">
      <w:pPr>
        <w:pStyle w:val="ListParagraph"/>
        <w:widowControl w:val="0"/>
        <w:tabs>
          <w:tab w:val="left" w:pos="270"/>
          <w:tab w:val="left" w:pos="360"/>
          <w:tab w:val="center" w:pos="2880"/>
        </w:tabs>
        <w:rPr>
          <w:rFonts w:cs="Tahoma"/>
          <w:color w:val="8008BE"/>
          <w:sz w:val="12"/>
        </w:rPr>
      </w:pPr>
    </w:p>
    <w:p w14:paraId="787CF863" w14:textId="77777777" w:rsidR="00195D75" w:rsidRPr="0078415E" w:rsidRDefault="00195D75" w:rsidP="002F209E">
      <w:pPr>
        <w:pStyle w:val="ListParagraph"/>
        <w:widowControl w:val="0"/>
        <w:numPr>
          <w:ilvl w:val="0"/>
          <w:numId w:val="7"/>
        </w:numPr>
        <w:tabs>
          <w:tab w:val="left" w:pos="270"/>
          <w:tab w:val="left" w:pos="360"/>
          <w:tab w:val="center" w:pos="2880"/>
        </w:tabs>
        <w:rPr>
          <w:rFonts w:cs="Tahoma"/>
          <w:color w:val="8008BE"/>
        </w:rPr>
      </w:pPr>
      <w:r w:rsidRPr="0078415E">
        <w:rPr>
          <w:rFonts w:cs="Tahoma"/>
          <w:color w:val="8008BE"/>
        </w:rPr>
        <w:t xml:space="preserve">The messenger is aware that the Master who </w:t>
      </w:r>
      <w:r w:rsidR="00D3320E" w:rsidRPr="0078415E">
        <w:rPr>
          <w:rFonts w:cs="Tahoma"/>
          <w:color w:val="8008BE"/>
        </w:rPr>
        <w:t xml:space="preserve">originally </w:t>
      </w:r>
      <w:r w:rsidRPr="0078415E">
        <w:rPr>
          <w:rFonts w:cs="Tahoma"/>
          <w:color w:val="8008BE"/>
        </w:rPr>
        <w:t xml:space="preserve">obtained the dispensation is responsible for replenishing the cosmic </w:t>
      </w:r>
      <w:r w:rsidR="00847239" w:rsidRPr="0078415E">
        <w:rPr>
          <w:rFonts w:cs="Tahoma"/>
          <w:color w:val="8008BE"/>
        </w:rPr>
        <w:t xml:space="preserve">energy </w:t>
      </w:r>
      <w:r w:rsidRPr="0078415E">
        <w:rPr>
          <w:rFonts w:cs="Tahoma"/>
          <w:color w:val="8008BE"/>
        </w:rPr>
        <w:t xml:space="preserve">stockpile. He went out on a limb, so to speak, hoping students </w:t>
      </w:r>
      <w:r w:rsidR="00CC66E5" w:rsidRPr="0078415E">
        <w:rPr>
          <w:rFonts w:cs="Tahoma"/>
          <w:color w:val="8008BE"/>
        </w:rPr>
        <w:t>will</w:t>
      </w:r>
      <w:r w:rsidR="00847239" w:rsidRPr="0078415E">
        <w:rPr>
          <w:rFonts w:cs="Tahoma"/>
          <w:color w:val="8008BE"/>
        </w:rPr>
        <w:t xml:space="preserve"> return the energy thus spent</w:t>
      </w:r>
      <w:r w:rsidRPr="0078415E">
        <w:rPr>
          <w:rFonts w:cs="Tahoma"/>
          <w:color w:val="8008BE"/>
        </w:rPr>
        <w:t xml:space="preserve"> through decrees, visualizations, songs, the distribution of the literature</w:t>
      </w:r>
      <w:r w:rsidR="00AD47CA" w:rsidRPr="0078415E">
        <w:rPr>
          <w:rFonts w:cs="Tahoma"/>
          <w:color w:val="8008BE"/>
        </w:rPr>
        <w:t>*</w:t>
      </w:r>
      <w:r w:rsidRPr="0078415E">
        <w:rPr>
          <w:rFonts w:cs="Tahoma"/>
          <w:color w:val="8008BE"/>
        </w:rPr>
        <w:t xml:space="preserve"> or translating such material for the greatest benefit of all.</w:t>
      </w:r>
    </w:p>
    <w:p w14:paraId="6D51E4F3" w14:textId="77777777" w:rsidR="00195D75" w:rsidRPr="0078415E" w:rsidRDefault="00195D75" w:rsidP="00195D75">
      <w:pPr>
        <w:pStyle w:val="ListParagraph"/>
        <w:widowControl w:val="0"/>
        <w:tabs>
          <w:tab w:val="left" w:pos="270"/>
          <w:tab w:val="left" w:pos="360"/>
          <w:tab w:val="center" w:pos="2880"/>
        </w:tabs>
        <w:rPr>
          <w:rFonts w:cs="Tahoma"/>
          <w:color w:val="8008BE"/>
          <w:sz w:val="12"/>
        </w:rPr>
      </w:pPr>
    </w:p>
    <w:p w14:paraId="79C92932" w14:textId="77777777" w:rsidR="00195D75" w:rsidRPr="0078415E" w:rsidRDefault="00195D75" w:rsidP="002F209E">
      <w:pPr>
        <w:pStyle w:val="ListParagraph"/>
        <w:widowControl w:val="0"/>
        <w:numPr>
          <w:ilvl w:val="0"/>
          <w:numId w:val="7"/>
        </w:numPr>
        <w:tabs>
          <w:tab w:val="left" w:pos="270"/>
          <w:tab w:val="left" w:pos="360"/>
          <w:tab w:val="center" w:pos="2880"/>
        </w:tabs>
        <w:rPr>
          <w:rFonts w:cs="Tahoma"/>
          <w:color w:val="8008BE"/>
        </w:rPr>
      </w:pPr>
      <w:r w:rsidRPr="0078415E">
        <w:rPr>
          <w:rFonts w:cs="Tahoma"/>
          <w:color w:val="8008BE"/>
        </w:rPr>
        <w:t>The true contact practices the rules of spiritual courtesy. He acknowledges and gives credit to other messengers of the Brotherhood.</w:t>
      </w:r>
    </w:p>
    <w:p w14:paraId="353E6B29" w14:textId="77777777" w:rsidR="00195D75" w:rsidRPr="0078415E" w:rsidRDefault="00195D75" w:rsidP="00195D75">
      <w:pPr>
        <w:pStyle w:val="ListParagraph"/>
        <w:widowControl w:val="0"/>
        <w:tabs>
          <w:tab w:val="left" w:pos="270"/>
          <w:tab w:val="left" w:pos="360"/>
          <w:tab w:val="center" w:pos="2880"/>
        </w:tabs>
        <w:rPr>
          <w:rFonts w:cs="Tahoma"/>
          <w:color w:val="8008BE"/>
          <w:sz w:val="12"/>
        </w:rPr>
      </w:pPr>
    </w:p>
    <w:p w14:paraId="36A1D172" w14:textId="77777777" w:rsidR="00AD47CA" w:rsidRPr="0078415E" w:rsidRDefault="00AD47CA" w:rsidP="00AD47CA">
      <w:pPr>
        <w:widowControl w:val="0"/>
        <w:tabs>
          <w:tab w:val="left" w:pos="270"/>
          <w:tab w:val="left" w:pos="360"/>
        </w:tabs>
        <w:rPr>
          <w:rFonts w:cs="Tahoma"/>
          <w:b/>
          <w:color w:val="8008BE"/>
          <w:sz w:val="20"/>
        </w:rPr>
      </w:pPr>
      <w:r w:rsidRPr="0078415E">
        <w:rPr>
          <w:rFonts w:cs="Tahoma"/>
          <w:color w:val="8008BE"/>
          <w:sz w:val="20"/>
        </w:rPr>
        <w:t xml:space="preserve">*[When distributing literature, it is most important to visualize the Illumination Flame over the student who receives it. One can call on Archangel </w:t>
      </w:r>
      <w:proofErr w:type="spellStart"/>
      <w:r w:rsidRPr="0078415E">
        <w:rPr>
          <w:rFonts w:cs="Tahoma"/>
          <w:color w:val="8008BE"/>
          <w:sz w:val="20"/>
        </w:rPr>
        <w:t>Jophiel</w:t>
      </w:r>
      <w:proofErr w:type="spellEnd"/>
      <w:r w:rsidRPr="0078415E">
        <w:rPr>
          <w:rFonts w:cs="Tahoma"/>
          <w:color w:val="8008BE"/>
          <w:sz w:val="20"/>
        </w:rPr>
        <w:t xml:space="preserve"> and Ascended Master Kuthumi to blaze this flame through the student receiving the literature.]</w:t>
      </w:r>
    </w:p>
    <w:p w14:paraId="78ECDC2D" w14:textId="77777777" w:rsidR="00AD47CA" w:rsidRPr="0078415E" w:rsidRDefault="00195D75" w:rsidP="00195D75">
      <w:pPr>
        <w:widowControl w:val="0"/>
        <w:tabs>
          <w:tab w:val="left" w:pos="270"/>
          <w:tab w:val="left" w:pos="360"/>
        </w:tabs>
        <w:ind w:firstLine="270"/>
        <w:rPr>
          <w:rFonts w:cs="Tahoma"/>
          <w:color w:val="8008BE"/>
        </w:rPr>
      </w:pPr>
      <w:r w:rsidRPr="0078415E">
        <w:rPr>
          <w:rFonts w:cs="Tahoma"/>
          <w:color w:val="8008BE"/>
        </w:rPr>
        <w:tab/>
      </w:r>
    </w:p>
    <w:p w14:paraId="31C79B6A" w14:textId="77777777" w:rsidR="00195D75" w:rsidRPr="0078415E" w:rsidRDefault="00195D75" w:rsidP="00195D75">
      <w:pPr>
        <w:widowControl w:val="0"/>
        <w:tabs>
          <w:tab w:val="left" w:pos="270"/>
          <w:tab w:val="left" w:pos="360"/>
        </w:tabs>
        <w:ind w:firstLine="270"/>
        <w:rPr>
          <w:rFonts w:cs="Tahoma"/>
          <w:color w:val="8008BE"/>
        </w:rPr>
      </w:pPr>
      <w:r w:rsidRPr="0078415E">
        <w:rPr>
          <w:rFonts w:cs="Tahoma"/>
          <w:color w:val="8008BE"/>
        </w:rPr>
        <w:t xml:space="preserve">Channels who do not match </w:t>
      </w:r>
      <w:r w:rsidR="00847239" w:rsidRPr="0078415E">
        <w:rPr>
          <w:rFonts w:cs="Tahoma"/>
          <w:color w:val="8008BE"/>
        </w:rPr>
        <w:t>this criteri</w:t>
      </w:r>
      <w:r w:rsidR="00880642" w:rsidRPr="0078415E">
        <w:rPr>
          <w:rFonts w:cs="Tahoma"/>
          <w:color w:val="8008BE"/>
        </w:rPr>
        <w:t>a</w:t>
      </w:r>
      <w:r w:rsidRPr="0078415E">
        <w:rPr>
          <w:rFonts w:cs="Tahoma"/>
          <w:color w:val="8008BE"/>
        </w:rPr>
        <w:t>, fall in a different category. They may make a constructive contribution, but they are channeling only partial truth</w:t>
      </w:r>
      <w:r w:rsidR="00D3320E" w:rsidRPr="0078415E">
        <w:rPr>
          <w:rFonts w:cs="Tahoma"/>
          <w:color w:val="8008BE"/>
        </w:rPr>
        <w:t>.</w:t>
      </w:r>
      <w:r w:rsidR="00870C8B" w:rsidRPr="0078415E">
        <w:rPr>
          <w:rFonts w:cs="Tahoma"/>
          <w:color w:val="8008BE"/>
        </w:rPr>
        <w:t xml:space="preserve"> </w:t>
      </w:r>
      <w:r w:rsidR="00D3320E" w:rsidRPr="0078415E">
        <w:rPr>
          <w:rFonts w:cs="Tahoma"/>
          <w:color w:val="8008BE"/>
        </w:rPr>
        <w:t xml:space="preserve">They </w:t>
      </w:r>
      <w:r w:rsidRPr="0078415E">
        <w:rPr>
          <w:rFonts w:cs="Tahoma"/>
          <w:color w:val="8008BE"/>
        </w:rPr>
        <w:t>are unable to give a clear and truly reliable message.</w:t>
      </w:r>
    </w:p>
    <w:p w14:paraId="51A20F18" w14:textId="77777777" w:rsidR="00195D75" w:rsidRPr="0078415E" w:rsidRDefault="00195D75" w:rsidP="00195D75">
      <w:pPr>
        <w:widowControl w:val="0"/>
        <w:tabs>
          <w:tab w:val="left" w:pos="270"/>
          <w:tab w:val="left" w:pos="360"/>
        </w:tabs>
        <w:ind w:firstLine="270"/>
        <w:rPr>
          <w:rFonts w:cs="Tahoma"/>
          <w:color w:val="8008BE"/>
        </w:rPr>
      </w:pPr>
      <w:r w:rsidRPr="0078415E">
        <w:rPr>
          <w:rFonts w:cs="Tahoma"/>
          <w:color w:val="8008BE"/>
        </w:rPr>
        <w:t xml:space="preserve">Many </w:t>
      </w:r>
      <w:r w:rsidR="00392FE7" w:rsidRPr="0078415E">
        <w:rPr>
          <w:rFonts w:cs="Tahoma"/>
          <w:color w:val="8008BE"/>
        </w:rPr>
        <w:t>people</w:t>
      </w:r>
      <w:r w:rsidRPr="0078415E">
        <w:rPr>
          <w:rFonts w:cs="Tahoma"/>
          <w:color w:val="8008BE"/>
        </w:rPr>
        <w:t xml:space="preserve"> both see and hear on the inner levels of consciousness, and receive many promptings which prove advantageous for the governing of their own lives</w:t>
      </w:r>
      <w:r w:rsidR="00847239" w:rsidRPr="0078415E">
        <w:rPr>
          <w:rFonts w:cs="Tahoma"/>
          <w:color w:val="8008BE"/>
        </w:rPr>
        <w:t>.</w:t>
      </w:r>
      <w:r w:rsidR="00870C8B" w:rsidRPr="0078415E">
        <w:rPr>
          <w:rFonts w:cs="Tahoma"/>
          <w:color w:val="8008BE"/>
        </w:rPr>
        <w:t xml:space="preserve"> </w:t>
      </w:r>
      <w:r w:rsidR="00847239" w:rsidRPr="0078415E">
        <w:rPr>
          <w:rFonts w:cs="Tahoma"/>
          <w:color w:val="8008BE"/>
        </w:rPr>
        <w:t xml:space="preserve">However, </w:t>
      </w:r>
      <w:r w:rsidRPr="0078415E">
        <w:rPr>
          <w:rFonts w:cs="Tahoma"/>
          <w:color w:val="8008BE"/>
        </w:rPr>
        <w:t xml:space="preserve">these </w:t>
      </w:r>
      <w:r w:rsidR="00392FE7" w:rsidRPr="0078415E">
        <w:rPr>
          <w:rFonts w:cs="Tahoma"/>
          <w:color w:val="8008BE"/>
        </w:rPr>
        <w:t>people</w:t>
      </w:r>
      <w:r w:rsidRPr="0078415E">
        <w:rPr>
          <w:rFonts w:cs="Tahoma"/>
          <w:color w:val="8008BE"/>
        </w:rPr>
        <w:t xml:space="preserve"> have not been chosen by the Masters to be an instrument who is qualified to bring forth a </w:t>
      </w:r>
      <w:r w:rsidR="00673D8F" w:rsidRPr="0078415E">
        <w:rPr>
          <w:rFonts w:cs="Tahoma"/>
          <w:color w:val="8008BE"/>
        </w:rPr>
        <w:t xml:space="preserve">global </w:t>
      </w:r>
      <w:r w:rsidRPr="0078415E">
        <w:rPr>
          <w:rFonts w:cs="Tahoma"/>
          <w:color w:val="8008BE"/>
        </w:rPr>
        <w:t>instruction for an era of time.</w:t>
      </w:r>
    </w:p>
    <w:p w14:paraId="5129E089" w14:textId="77777777" w:rsidR="006B6835" w:rsidRPr="0078415E" w:rsidRDefault="006B6835" w:rsidP="006B6835">
      <w:pPr>
        <w:widowControl w:val="0"/>
        <w:tabs>
          <w:tab w:val="left" w:pos="270"/>
          <w:tab w:val="left" w:pos="360"/>
        </w:tabs>
        <w:rPr>
          <w:rFonts w:cs="Tahoma"/>
          <w:color w:val="8008BE"/>
          <w:sz w:val="12"/>
        </w:rPr>
      </w:pPr>
    </w:p>
    <w:p w14:paraId="4E97D949" w14:textId="77777777" w:rsidR="00195D75" w:rsidRPr="0078415E" w:rsidRDefault="00CE0738" w:rsidP="00195D75">
      <w:pPr>
        <w:pStyle w:val="Heading3"/>
        <w:numPr>
          <w:ilvl w:val="0"/>
          <w:numId w:val="0"/>
        </w:numPr>
        <w:rPr>
          <w:rStyle w:val="Strong"/>
          <w:rFonts w:ascii="Tahoma" w:hAnsi="Tahoma" w:cs="Tahoma"/>
          <w:b/>
          <w:color w:val="8008BE"/>
        </w:rPr>
      </w:pPr>
      <w:r w:rsidRPr="0078415E">
        <w:rPr>
          <w:rStyle w:val="Strong"/>
          <w:rFonts w:ascii="Tahoma" w:hAnsi="Tahoma" w:cs="Tahoma"/>
          <w:b/>
          <w:caps w:val="0"/>
          <w:color w:val="8008BE"/>
        </w:rPr>
        <w:lastRenderedPageBreak/>
        <w:t>What Is The Meaning Of The Word ‘Bridge’ As Used Here?</w:t>
      </w:r>
    </w:p>
    <w:p w14:paraId="3277A67A" w14:textId="77777777" w:rsidR="00847239" w:rsidRPr="0078415E" w:rsidRDefault="00195D75" w:rsidP="00195D75">
      <w:pPr>
        <w:widowControl w:val="0"/>
        <w:tabs>
          <w:tab w:val="left" w:pos="270"/>
          <w:tab w:val="left" w:pos="360"/>
          <w:tab w:val="center" w:pos="2880"/>
        </w:tabs>
        <w:ind w:firstLine="270"/>
        <w:rPr>
          <w:rFonts w:cs="Tahoma"/>
          <w:color w:val="8008BE"/>
        </w:rPr>
      </w:pPr>
      <w:r w:rsidRPr="0078415E">
        <w:rPr>
          <w:rFonts w:cs="Tahoma"/>
          <w:color w:val="8008BE"/>
        </w:rPr>
        <w:t xml:space="preserve">It means a </w:t>
      </w:r>
      <w:r w:rsidRPr="0078415E">
        <w:rPr>
          <w:rFonts w:cs="Tahoma"/>
          <w:i/>
          <w:color w:val="8008BE"/>
        </w:rPr>
        <w:t xml:space="preserve">Bridge </w:t>
      </w:r>
      <w:r w:rsidR="00D3320E" w:rsidRPr="0078415E">
        <w:rPr>
          <w:rFonts w:cs="Tahoma"/>
          <w:i/>
          <w:color w:val="8008BE"/>
        </w:rPr>
        <w:t xml:space="preserve">of </w:t>
      </w:r>
      <w:r w:rsidRPr="0078415E">
        <w:rPr>
          <w:rFonts w:cs="Tahoma"/>
          <w:i/>
          <w:color w:val="8008BE"/>
        </w:rPr>
        <w:t>Light-Energy</w:t>
      </w:r>
      <w:r w:rsidRPr="0078415E">
        <w:rPr>
          <w:rFonts w:cs="Tahoma"/>
          <w:color w:val="8008BE"/>
        </w:rPr>
        <w:t xml:space="preserve"> from Heaven to Earth, being built by the great Ascended Host of Light from the prayers, petitions, and decrees of the students who are consciously serving with them at this time. Everyone who believes in the Ascended Masters and calls to them, strengthens this Bridge. </w:t>
      </w:r>
    </w:p>
    <w:p w14:paraId="333A71CF" w14:textId="77777777" w:rsidR="00195D75" w:rsidRPr="0078415E" w:rsidRDefault="00195D75" w:rsidP="00195D75">
      <w:pPr>
        <w:widowControl w:val="0"/>
        <w:tabs>
          <w:tab w:val="left" w:pos="270"/>
          <w:tab w:val="left" w:pos="360"/>
          <w:tab w:val="center" w:pos="2880"/>
        </w:tabs>
        <w:ind w:firstLine="270"/>
        <w:rPr>
          <w:rFonts w:cs="Tahoma"/>
          <w:color w:val="8008BE"/>
        </w:rPr>
      </w:pPr>
      <w:r w:rsidRPr="0078415E">
        <w:rPr>
          <w:rFonts w:cs="Tahoma"/>
          <w:color w:val="8008BE"/>
        </w:rPr>
        <w:t>There are students in America</w:t>
      </w:r>
      <w:r w:rsidR="00D3320E" w:rsidRPr="0078415E">
        <w:rPr>
          <w:rFonts w:cs="Tahoma"/>
          <w:color w:val="8008BE"/>
        </w:rPr>
        <w:t>,</w:t>
      </w:r>
      <w:r w:rsidRPr="0078415E">
        <w:rPr>
          <w:rFonts w:cs="Tahoma"/>
          <w:color w:val="8008BE"/>
        </w:rPr>
        <w:t xml:space="preserve"> and throughout the world</w:t>
      </w:r>
      <w:r w:rsidR="00D3320E" w:rsidRPr="0078415E">
        <w:rPr>
          <w:rFonts w:cs="Tahoma"/>
          <w:color w:val="8008BE"/>
        </w:rPr>
        <w:t>,</w:t>
      </w:r>
      <w:r w:rsidRPr="0078415E">
        <w:rPr>
          <w:rFonts w:cs="Tahoma"/>
          <w:color w:val="8008BE"/>
        </w:rPr>
        <w:t xml:space="preserve"> who meet in gro</w:t>
      </w:r>
      <w:r w:rsidR="00D3320E" w:rsidRPr="0078415E">
        <w:rPr>
          <w:rFonts w:cs="Tahoma"/>
          <w:color w:val="8008BE"/>
        </w:rPr>
        <w:t xml:space="preserve">ups and issue positive prayers </w:t>
      </w:r>
      <w:r w:rsidRPr="0078415E">
        <w:rPr>
          <w:rFonts w:cs="Tahoma"/>
          <w:color w:val="8008BE"/>
        </w:rPr>
        <w:t>or decrees</w:t>
      </w:r>
      <w:r w:rsidR="00D3320E" w:rsidRPr="0078415E">
        <w:rPr>
          <w:rFonts w:cs="Tahoma"/>
          <w:color w:val="8008BE"/>
        </w:rPr>
        <w:t xml:space="preserve">.  They </w:t>
      </w:r>
      <w:r w:rsidRPr="0078415E">
        <w:rPr>
          <w:rFonts w:cs="Tahoma"/>
          <w:color w:val="8008BE"/>
        </w:rPr>
        <w:t>combin</w:t>
      </w:r>
      <w:r w:rsidR="00D3320E" w:rsidRPr="0078415E">
        <w:rPr>
          <w:rFonts w:cs="Tahoma"/>
          <w:color w:val="8008BE"/>
        </w:rPr>
        <w:t>e</w:t>
      </w:r>
      <w:r w:rsidRPr="0078415E">
        <w:rPr>
          <w:rFonts w:cs="Tahoma"/>
          <w:color w:val="8008BE"/>
        </w:rPr>
        <w:t xml:space="preserve"> their energies in calling to their GOD Presence and the Ascended Host of Light to remove the causes behind all distress and bring about the illumination, purification, healing and perfection of all life.</w:t>
      </w:r>
    </w:p>
    <w:p w14:paraId="642CE3B8" w14:textId="77777777" w:rsidR="00C64B8C" w:rsidRPr="0078415E" w:rsidRDefault="00C64B8C" w:rsidP="00195D75">
      <w:pPr>
        <w:widowControl w:val="0"/>
        <w:tabs>
          <w:tab w:val="left" w:pos="270"/>
          <w:tab w:val="left" w:pos="360"/>
          <w:tab w:val="center" w:pos="2880"/>
        </w:tabs>
        <w:ind w:firstLine="270"/>
        <w:rPr>
          <w:rFonts w:cs="Tahoma"/>
          <w:color w:val="8008BE"/>
        </w:rPr>
      </w:pPr>
    </w:p>
    <w:p w14:paraId="2928FBA9" w14:textId="77777777" w:rsidR="00195D75" w:rsidRPr="0078415E" w:rsidRDefault="00195D75" w:rsidP="00195D75">
      <w:pPr>
        <w:widowControl w:val="0"/>
        <w:tabs>
          <w:tab w:val="left" w:pos="270"/>
          <w:tab w:val="left" w:pos="360"/>
          <w:tab w:val="center" w:pos="2880"/>
        </w:tabs>
        <w:ind w:firstLine="360"/>
        <w:rPr>
          <w:rFonts w:cs="Tahoma"/>
          <w:color w:val="8008BE"/>
          <w:sz w:val="12"/>
        </w:rPr>
      </w:pPr>
    </w:p>
    <w:p w14:paraId="244B58DD" w14:textId="77777777" w:rsidR="00195D75" w:rsidRPr="0078415E" w:rsidRDefault="00CE0738" w:rsidP="00195D75">
      <w:pPr>
        <w:pStyle w:val="Heading3"/>
        <w:numPr>
          <w:ilvl w:val="0"/>
          <w:numId w:val="0"/>
        </w:numPr>
        <w:rPr>
          <w:rStyle w:val="Strong"/>
          <w:rFonts w:ascii="Tahoma" w:hAnsi="Tahoma" w:cs="Tahoma"/>
          <w:b/>
          <w:caps w:val="0"/>
          <w:color w:val="8008BE"/>
        </w:rPr>
      </w:pPr>
      <w:r w:rsidRPr="0078415E">
        <w:rPr>
          <w:rStyle w:val="Strong"/>
          <w:rFonts w:ascii="Tahoma" w:hAnsi="Tahoma" w:cs="Tahoma"/>
          <w:b/>
          <w:caps w:val="0"/>
          <w:color w:val="8008BE"/>
        </w:rPr>
        <w:t>What Is ‘The Bridge To Freedom’?</w:t>
      </w:r>
    </w:p>
    <w:p w14:paraId="799CE149" w14:textId="77777777" w:rsidR="00480EB0" w:rsidRPr="0078415E" w:rsidRDefault="002127BA" w:rsidP="00480EB0">
      <w:pPr>
        <w:rPr>
          <w:rFonts w:cs="Tahoma"/>
          <w:color w:val="8008BE"/>
        </w:rPr>
      </w:pPr>
      <w:hyperlink r:id="rId21" w:history="1">
        <w:r w:rsidR="00480EB0" w:rsidRPr="0078415E">
          <w:rPr>
            <w:rStyle w:val="Hyperlink"/>
            <w:rFonts w:cs="Tahoma"/>
            <w:color w:val="8008BE"/>
          </w:rPr>
          <w:t>https://www.youtube.com/watch?v=3-6RxyM6ImM&amp;t=17s</w:t>
        </w:r>
      </w:hyperlink>
    </w:p>
    <w:p w14:paraId="127BA6E8" w14:textId="77777777" w:rsidR="00480EB0" w:rsidRPr="0078415E" w:rsidRDefault="00480EB0" w:rsidP="00480EB0">
      <w:pPr>
        <w:rPr>
          <w:rFonts w:cs="Tahoma"/>
          <w:color w:val="8008BE"/>
        </w:rPr>
      </w:pPr>
    </w:p>
    <w:p w14:paraId="2CBECFA6" w14:textId="77777777" w:rsidR="000E36C4" w:rsidRPr="0078415E" w:rsidRDefault="00D3320E" w:rsidP="00195D75">
      <w:pPr>
        <w:widowControl w:val="0"/>
        <w:tabs>
          <w:tab w:val="left" w:pos="270"/>
          <w:tab w:val="left" w:pos="360"/>
          <w:tab w:val="center" w:pos="2880"/>
        </w:tabs>
        <w:ind w:firstLine="274"/>
        <w:rPr>
          <w:rFonts w:cs="Tahoma"/>
          <w:color w:val="8008BE"/>
        </w:rPr>
      </w:pPr>
      <w:r w:rsidRPr="0078415E">
        <w:rPr>
          <w:rFonts w:cs="Tahoma"/>
          <w:color w:val="8008BE"/>
        </w:rPr>
        <w:t>‘</w:t>
      </w:r>
      <w:r w:rsidR="000E36C4" w:rsidRPr="0078415E">
        <w:rPr>
          <w:rFonts w:cs="Tahoma"/>
          <w:color w:val="8008BE"/>
        </w:rPr>
        <w:t>The Bridge to Freedom</w:t>
      </w:r>
      <w:r w:rsidRPr="0078415E">
        <w:rPr>
          <w:rFonts w:cs="Tahoma"/>
          <w:color w:val="8008BE"/>
        </w:rPr>
        <w:t>’</w:t>
      </w:r>
      <w:r w:rsidR="00870C8B" w:rsidRPr="0078415E">
        <w:rPr>
          <w:rFonts w:cs="Tahoma"/>
          <w:color w:val="8008BE"/>
        </w:rPr>
        <w:t xml:space="preserve"> </w:t>
      </w:r>
      <w:r w:rsidR="00195D75" w:rsidRPr="0078415E">
        <w:rPr>
          <w:rFonts w:cs="Tahoma"/>
          <w:color w:val="8008BE"/>
        </w:rPr>
        <w:t xml:space="preserve">is the instrument through which the instruction was given forth by the Ascended Masters on how each one can purify and harmonize </w:t>
      </w:r>
      <w:r w:rsidR="000E36C4" w:rsidRPr="0078415E">
        <w:rPr>
          <w:rFonts w:cs="Tahoma"/>
          <w:color w:val="8008BE"/>
        </w:rPr>
        <w:t xml:space="preserve">their </w:t>
      </w:r>
      <w:r w:rsidR="00195D75" w:rsidRPr="0078415E">
        <w:rPr>
          <w:rFonts w:cs="Tahoma"/>
          <w:color w:val="8008BE"/>
        </w:rPr>
        <w:t xml:space="preserve">four </w:t>
      </w:r>
      <w:r w:rsidR="000E36C4" w:rsidRPr="0078415E">
        <w:rPr>
          <w:rFonts w:cs="Tahoma"/>
          <w:color w:val="8008BE"/>
        </w:rPr>
        <w:t xml:space="preserve">lower </w:t>
      </w:r>
      <w:r w:rsidR="00195D75" w:rsidRPr="0078415E">
        <w:rPr>
          <w:rFonts w:cs="Tahoma"/>
          <w:color w:val="8008BE"/>
        </w:rPr>
        <w:t xml:space="preserve">bodies (physical, etheric, mental, and emotional), so each one may sow only perfection into </w:t>
      </w:r>
      <w:r w:rsidR="000E36C4" w:rsidRPr="0078415E">
        <w:rPr>
          <w:rFonts w:cs="Tahoma"/>
          <w:color w:val="8008BE"/>
        </w:rPr>
        <w:t xml:space="preserve">their </w:t>
      </w:r>
      <w:r w:rsidR="00195D75" w:rsidRPr="0078415E">
        <w:rPr>
          <w:rFonts w:cs="Tahoma"/>
          <w:color w:val="8008BE"/>
        </w:rPr>
        <w:t xml:space="preserve">world. </w:t>
      </w:r>
    </w:p>
    <w:p w14:paraId="2F30E414" w14:textId="77777777" w:rsidR="00195D75" w:rsidRPr="0078415E" w:rsidRDefault="00195D75" w:rsidP="00195D75">
      <w:pPr>
        <w:widowControl w:val="0"/>
        <w:tabs>
          <w:tab w:val="left" w:pos="270"/>
          <w:tab w:val="left" w:pos="360"/>
          <w:tab w:val="center" w:pos="2880"/>
        </w:tabs>
        <w:ind w:firstLine="274"/>
        <w:rPr>
          <w:rFonts w:cs="Tahoma"/>
          <w:color w:val="8008BE"/>
        </w:rPr>
      </w:pPr>
      <w:r w:rsidRPr="0078415E">
        <w:rPr>
          <w:rFonts w:cs="Tahoma"/>
          <w:color w:val="8008BE"/>
        </w:rPr>
        <w:t xml:space="preserve">This teaching shows how to liberate the </w:t>
      </w:r>
      <w:r w:rsidRPr="0078415E">
        <w:rPr>
          <w:rFonts w:cs="Tahoma"/>
          <w:i/>
          <w:color w:val="8008BE"/>
        </w:rPr>
        <w:t>Christ Within</w:t>
      </w:r>
      <w:r w:rsidRPr="0078415E">
        <w:rPr>
          <w:rFonts w:cs="Tahoma"/>
          <w:color w:val="8008BE"/>
        </w:rPr>
        <w:t xml:space="preserve"> and thus fulfill </w:t>
      </w:r>
      <w:r w:rsidR="000E36C4" w:rsidRPr="0078415E">
        <w:rPr>
          <w:rFonts w:cs="Tahoma"/>
          <w:color w:val="8008BE"/>
        </w:rPr>
        <w:t>their</w:t>
      </w:r>
      <w:r w:rsidRPr="0078415E">
        <w:rPr>
          <w:rFonts w:cs="Tahoma"/>
          <w:color w:val="8008BE"/>
        </w:rPr>
        <w:t xml:space="preserve"> reason for being, by achieving the goal of all life - the ascension. In addition, the teaching explains how students can cooperate with the Great Ones to further the progress of all life on the planet and the planet itself.</w:t>
      </w:r>
    </w:p>
    <w:p w14:paraId="01AAA5C4" w14:textId="77777777" w:rsidR="00195D75" w:rsidRPr="0078415E" w:rsidRDefault="00195D75" w:rsidP="00195D75">
      <w:pPr>
        <w:widowControl w:val="0"/>
        <w:tabs>
          <w:tab w:val="left" w:pos="270"/>
          <w:tab w:val="left" w:pos="360"/>
          <w:tab w:val="center" w:pos="2880"/>
        </w:tabs>
        <w:rPr>
          <w:rFonts w:cs="Tahoma"/>
          <w:color w:val="8008BE"/>
        </w:rPr>
      </w:pPr>
    </w:p>
    <w:p w14:paraId="0AA60328" w14:textId="77777777" w:rsidR="00195D75" w:rsidRPr="0078415E" w:rsidRDefault="00CE0738" w:rsidP="005D5C45">
      <w:pPr>
        <w:pStyle w:val="Heading3"/>
        <w:numPr>
          <w:ilvl w:val="0"/>
          <w:numId w:val="0"/>
        </w:numPr>
        <w:rPr>
          <w:rStyle w:val="Strong"/>
          <w:rFonts w:ascii="Tahoma" w:hAnsi="Tahoma" w:cs="Tahoma"/>
          <w:b/>
          <w:color w:val="8008BE"/>
        </w:rPr>
      </w:pPr>
      <w:r w:rsidRPr="0078415E">
        <w:rPr>
          <w:rStyle w:val="Strong"/>
          <w:rFonts w:ascii="Tahoma" w:hAnsi="Tahoma" w:cs="Tahoma"/>
          <w:b/>
          <w:caps w:val="0"/>
          <w:color w:val="8008BE"/>
        </w:rPr>
        <w:t>Why And When Did The Bridge To Freedom Teachings Come Forth?</w:t>
      </w:r>
    </w:p>
    <w:p w14:paraId="1DD3DCCB" w14:textId="77777777" w:rsidR="00847239" w:rsidRPr="0078415E" w:rsidRDefault="00195D75" w:rsidP="00195D75">
      <w:pPr>
        <w:widowControl w:val="0"/>
        <w:tabs>
          <w:tab w:val="left" w:pos="270"/>
          <w:tab w:val="left" w:pos="360"/>
          <w:tab w:val="center" w:pos="2880"/>
        </w:tabs>
        <w:ind w:firstLine="274"/>
        <w:rPr>
          <w:rFonts w:cs="Tahoma"/>
          <w:b/>
          <w:bCs/>
          <w:color w:val="8008BE"/>
        </w:rPr>
      </w:pPr>
      <w:r w:rsidRPr="0078415E">
        <w:rPr>
          <w:rFonts w:cs="Tahoma"/>
          <w:color w:val="8008BE"/>
        </w:rPr>
        <w:t xml:space="preserve">The first issue of </w:t>
      </w:r>
      <w:r w:rsidR="005D5C45" w:rsidRPr="0078415E">
        <w:rPr>
          <w:rFonts w:cs="Tahoma"/>
          <w:color w:val="8008BE"/>
        </w:rPr>
        <w:t>The Bridge to Freedom</w:t>
      </w:r>
      <w:r w:rsidR="00870C8B" w:rsidRPr="0078415E">
        <w:rPr>
          <w:rFonts w:cs="Tahoma"/>
          <w:color w:val="8008BE"/>
        </w:rPr>
        <w:t xml:space="preserve"> </w:t>
      </w:r>
      <w:r w:rsidR="00D3320E" w:rsidRPr="0078415E">
        <w:rPr>
          <w:rFonts w:cs="Tahoma"/>
          <w:color w:val="8008BE"/>
        </w:rPr>
        <w:t xml:space="preserve">magazine </w:t>
      </w:r>
      <w:r w:rsidRPr="0078415E">
        <w:rPr>
          <w:rFonts w:cs="Tahoma"/>
          <w:color w:val="8008BE"/>
        </w:rPr>
        <w:t>came forth in April</w:t>
      </w:r>
      <w:r w:rsidR="00D32988" w:rsidRPr="0078415E">
        <w:rPr>
          <w:rFonts w:cs="Tahoma"/>
          <w:color w:val="8008BE"/>
        </w:rPr>
        <w:t>,</w:t>
      </w:r>
      <w:r w:rsidRPr="0078415E">
        <w:rPr>
          <w:rFonts w:cs="Tahoma"/>
          <w:color w:val="8008BE"/>
        </w:rPr>
        <w:t xml:space="preserve"> 1952. Its purpose was to acquaint </w:t>
      </w:r>
      <w:r w:rsidR="00E7792D" w:rsidRPr="0078415E">
        <w:rPr>
          <w:rFonts w:cs="Tahoma"/>
          <w:color w:val="8008BE"/>
        </w:rPr>
        <w:t xml:space="preserve">people </w:t>
      </w:r>
      <w:r w:rsidRPr="0078415E">
        <w:rPr>
          <w:rFonts w:cs="Tahoma"/>
          <w:color w:val="8008BE"/>
        </w:rPr>
        <w:t xml:space="preserve">with the various Ascended Masters, their homes and foci of light, and the truth that will be the code of conduct for the next </w:t>
      </w:r>
      <w:r w:rsidR="007221FD" w:rsidRPr="0078415E">
        <w:rPr>
          <w:rFonts w:cs="Tahoma"/>
          <w:color w:val="8008BE"/>
        </w:rPr>
        <w:t>2,000</w:t>
      </w:r>
      <w:r w:rsidRPr="0078415E">
        <w:rPr>
          <w:rFonts w:cs="Tahoma"/>
          <w:color w:val="8008BE"/>
        </w:rPr>
        <w:t xml:space="preserve"> years</w:t>
      </w:r>
      <w:r w:rsidR="00B15B09" w:rsidRPr="0078415E">
        <w:rPr>
          <w:rFonts w:cs="Tahoma"/>
          <w:color w:val="8008BE"/>
        </w:rPr>
        <w:t xml:space="preserve">, and is a </w:t>
      </w:r>
      <w:r w:rsidR="00B15B09" w:rsidRPr="0078415E">
        <w:rPr>
          <w:rFonts w:cs="Tahoma"/>
          <w:b/>
          <w:bCs/>
          <w:color w:val="8008BE"/>
        </w:rPr>
        <w:t>supplement</w:t>
      </w:r>
      <w:r w:rsidR="00B15B09" w:rsidRPr="0078415E">
        <w:rPr>
          <w:rFonts w:cs="Tahoma"/>
          <w:color w:val="8008BE"/>
        </w:rPr>
        <w:t xml:space="preserve"> to the “I AM” Activity material</w:t>
      </w:r>
      <w:r w:rsidR="00970542" w:rsidRPr="0078415E">
        <w:rPr>
          <w:rFonts w:cs="Tahoma"/>
          <w:color w:val="8008BE"/>
        </w:rPr>
        <w:t xml:space="preserve">, making the Dispensation complete. </w:t>
      </w:r>
      <w:r w:rsidR="00970542" w:rsidRPr="0078415E">
        <w:rPr>
          <w:rFonts w:cs="Tahoma"/>
          <w:b/>
          <w:bCs/>
          <w:color w:val="8008BE"/>
        </w:rPr>
        <w:t>Both sets of books must be read, in order to get the full understanding.</w:t>
      </w:r>
    </w:p>
    <w:p w14:paraId="63CA1840" w14:textId="77777777" w:rsidR="00C64B8C" w:rsidRPr="0078415E" w:rsidRDefault="00C64B8C" w:rsidP="00195D75">
      <w:pPr>
        <w:widowControl w:val="0"/>
        <w:tabs>
          <w:tab w:val="left" w:pos="270"/>
          <w:tab w:val="left" w:pos="360"/>
          <w:tab w:val="center" w:pos="2880"/>
        </w:tabs>
        <w:ind w:firstLine="274"/>
        <w:rPr>
          <w:rFonts w:cs="Tahoma"/>
          <w:color w:val="8008BE"/>
        </w:rPr>
      </w:pPr>
    </w:p>
    <w:p w14:paraId="5B1128E6" w14:textId="77777777" w:rsidR="00195D75" w:rsidRPr="0078415E" w:rsidRDefault="00195D75" w:rsidP="00195D75">
      <w:pPr>
        <w:widowControl w:val="0"/>
        <w:tabs>
          <w:tab w:val="left" w:pos="270"/>
          <w:tab w:val="left" w:pos="360"/>
          <w:tab w:val="center" w:pos="2880"/>
        </w:tabs>
        <w:ind w:firstLine="274"/>
        <w:rPr>
          <w:rFonts w:cs="Tahoma"/>
          <w:color w:val="8008BE"/>
        </w:rPr>
      </w:pPr>
      <w:r w:rsidRPr="0078415E">
        <w:rPr>
          <w:rFonts w:cs="Tahoma"/>
          <w:color w:val="8008BE"/>
        </w:rPr>
        <w:t xml:space="preserve">The retreats, homes and foci were once physical structures on the Earth, where the </w:t>
      </w:r>
      <w:r w:rsidR="006159C8" w:rsidRPr="0078415E">
        <w:rPr>
          <w:rFonts w:cs="Tahoma"/>
          <w:color w:val="8008BE"/>
        </w:rPr>
        <w:t>God</w:t>
      </w:r>
      <w:r w:rsidR="0055403A" w:rsidRPr="0078415E">
        <w:rPr>
          <w:rFonts w:cs="Tahoma"/>
          <w:color w:val="8008BE"/>
        </w:rPr>
        <w:t>-</w:t>
      </w:r>
      <w:r w:rsidRPr="0078415E">
        <w:rPr>
          <w:rFonts w:cs="Tahoma"/>
          <w:color w:val="8008BE"/>
        </w:rPr>
        <w:t xml:space="preserve">Powers of </w:t>
      </w:r>
      <w:r w:rsidR="00D3320E" w:rsidRPr="0078415E">
        <w:rPr>
          <w:rFonts w:cs="Tahoma"/>
          <w:color w:val="8008BE"/>
        </w:rPr>
        <w:t xml:space="preserve">Light </w:t>
      </w:r>
      <w:r w:rsidRPr="0078415E">
        <w:rPr>
          <w:rFonts w:cs="Tahoma"/>
          <w:color w:val="8008BE"/>
        </w:rPr>
        <w:t xml:space="preserve">and </w:t>
      </w:r>
      <w:r w:rsidR="00D3320E" w:rsidRPr="0078415E">
        <w:rPr>
          <w:rFonts w:cs="Tahoma"/>
          <w:color w:val="8008BE"/>
        </w:rPr>
        <w:t xml:space="preserve">Love </w:t>
      </w:r>
      <w:r w:rsidRPr="0078415E">
        <w:rPr>
          <w:rFonts w:cs="Tahoma"/>
          <w:color w:val="8008BE"/>
        </w:rPr>
        <w:t>were drawn and radiated forth to bless and assist</w:t>
      </w:r>
      <w:r w:rsidR="00E7792D" w:rsidRPr="0078415E">
        <w:rPr>
          <w:rFonts w:cs="Tahoma"/>
          <w:color w:val="8008BE"/>
        </w:rPr>
        <w:t xml:space="preserve"> people</w:t>
      </w:r>
      <w:r w:rsidRPr="0078415E">
        <w:rPr>
          <w:rFonts w:cs="Tahoma"/>
          <w:color w:val="8008BE"/>
        </w:rPr>
        <w:t>. When the physical structures were destroyed in ages past, the etheric replicas remained and have continued to pour forth their blessings.</w:t>
      </w:r>
    </w:p>
    <w:p w14:paraId="3C5AF963" w14:textId="77777777" w:rsidR="00847239" w:rsidRPr="0078415E" w:rsidRDefault="00195D75" w:rsidP="00195D75">
      <w:pPr>
        <w:widowControl w:val="0"/>
        <w:tabs>
          <w:tab w:val="left" w:pos="270"/>
          <w:tab w:val="left" w:pos="360"/>
          <w:tab w:val="center" w:pos="2880"/>
        </w:tabs>
        <w:ind w:firstLine="270"/>
        <w:rPr>
          <w:rFonts w:cs="Tahoma"/>
          <w:color w:val="8008BE"/>
        </w:rPr>
      </w:pPr>
      <w:r w:rsidRPr="0078415E">
        <w:rPr>
          <w:rFonts w:cs="Tahoma"/>
          <w:color w:val="8008BE"/>
        </w:rPr>
        <w:t>Masters and Cosmic Beings (of whom the Ascended Jesus Christ is but one member) are known as the Great White Brotherhood</w:t>
      </w:r>
      <w:r w:rsidR="00847239" w:rsidRPr="0078415E">
        <w:rPr>
          <w:rFonts w:cs="Tahoma"/>
          <w:color w:val="8008BE"/>
        </w:rPr>
        <w:t xml:space="preserve">.  Some specific members of the Brotherhood involved with </w:t>
      </w:r>
      <w:r w:rsidR="00880642" w:rsidRPr="0078415E">
        <w:rPr>
          <w:rFonts w:cs="Tahoma"/>
          <w:i/>
          <w:iCs/>
          <w:color w:val="8008BE"/>
        </w:rPr>
        <w:t>T</w:t>
      </w:r>
      <w:r w:rsidR="00847239" w:rsidRPr="0078415E">
        <w:rPr>
          <w:rFonts w:cs="Tahoma"/>
          <w:i/>
          <w:color w:val="8008BE"/>
        </w:rPr>
        <w:t>he Bridge</w:t>
      </w:r>
      <w:r w:rsidR="00870C8B" w:rsidRPr="0078415E">
        <w:rPr>
          <w:rFonts w:cs="Tahoma"/>
          <w:i/>
          <w:color w:val="8008BE"/>
        </w:rPr>
        <w:t xml:space="preserve"> </w:t>
      </w:r>
      <w:r w:rsidR="007F2878" w:rsidRPr="0078415E">
        <w:rPr>
          <w:rFonts w:cs="Tahoma"/>
          <w:color w:val="8008BE"/>
        </w:rPr>
        <w:t xml:space="preserve">and related </w:t>
      </w:r>
      <w:r w:rsidR="00847239" w:rsidRPr="0078415E">
        <w:rPr>
          <w:rFonts w:cs="Tahoma"/>
          <w:color w:val="8008BE"/>
        </w:rPr>
        <w:t xml:space="preserve">activities are: </w:t>
      </w:r>
    </w:p>
    <w:p w14:paraId="091E3225" w14:textId="77777777" w:rsidR="00847239" w:rsidRPr="0078415E" w:rsidRDefault="00847239" w:rsidP="00195D75">
      <w:pPr>
        <w:widowControl w:val="0"/>
        <w:tabs>
          <w:tab w:val="left" w:pos="270"/>
          <w:tab w:val="left" w:pos="360"/>
          <w:tab w:val="center" w:pos="2880"/>
        </w:tabs>
        <w:ind w:firstLine="270"/>
        <w:rPr>
          <w:rFonts w:cs="Tahoma"/>
          <w:color w:val="8008BE"/>
          <w:sz w:val="12"/>
        </w:rPr>
      </w:pPr>
    </w:p>
    <w:p w14:paraId="66766D7C" w14:textId="77777777" w:rsidR="00847239" w:rsidRPr="0078415E" w:rsidRDefault="00847239" w:rsidP="00314C84">
      <w:pPr>
        <w:pStyle w:val="ListParagraph"/>
        <w:widowControl w:val="0"/>
        <w:numPr>
          <w:ilvl w:val="0"/>
          <w:numId w:val="44"/>
        </w:numPr>
        <w:tabs>
          <w:tab w:val="left" w:pos="270"/>
          <w:tab w:val="left" w:pos="360"/>
          <w:tab w:val="center" w:pos="2880"/>
        </w:tabs>
        <w:rPr>
          <w:rFonts w:cs="Tahoma"/>
          <w:color w:val="8008BE"/>
        </w:rPr>
      </w:pPr>
      <w:r w:rsidRPr="0078415E">
        <w:rPr>
          <w:rFonts w:cs="Tahoma"/>
          <w:color w:val="8008BE"/>
        </w:rPr>
        <w:t>the Ascended Master El Morya</w:t>
      </w:r>
    </w:p>
    <w:p w14:paraId="68532927" w14:textId="77777777" w:rsidR="00847239" w:rsidRPr="0078415E" w:rsidRDefault="00195D75" w:rsidP="00314C84">
      <w:pPr>
        <w:pStyle w:val="ListParagraph"/>
        <w:widowControl w:val="0"/>
        <w:numPr>
          <w:ilvl w:val="0"/>
          <w:numId w:val="44"/>
        </w:numPr>
        <w:tabs>
          <w:tab w:val="left" w:pos="270"/>
          <w:tab w:val="left" w:pos="360"/>
          <w:tab w:val="center" w:pos="2880"/>
        </w:tabs>
        <w:rPr>
          <w:rFonts w:cs="Tahoma"/>
          <w:color w:val="8008BE"/>
        </w:rPr>
      </w:pPr>
      <w:r w:rsidRPr="0078415E">
        <w:rPr>
          <w:rFonts w:cs="Tahoma"/>
          <w:color w:val="8008BE"/>
        </w:rPr>
        <w:t xml:space="preserve">the Lord Maha Chohan </w:t>
      </w:r>
    </w:p>
    <w:p w14:paraId="595EA7B7" w14:textId="77777777" w:rsidR="00847239" w:rsidRPr="0078415E" w:rsidRDefault="00195D75" w:rsidP="00314C84">
      <w:pPr>
        <w:pStyle w:val="ListParagraph"/>
        <w:widowControl w:val="0"/>
        <w:numPr>
          <w:ilvl w:val="0"/>
          <w:numId w:val="44"/>
        </w:numPr>
        <w:tabs>
          <w:tab w:val="left" w:pos="270"/>
          <w:tab w:val="left" w:pos="360"/>
          <w:tab w:val="center" w:pos="2880"/>
        </w:tabs>
        <w:rPr>
          <w:rFonts w:cs="Tahoma"/>
          <w:color w:val="8008BE"/>
        </w:rPr>
      </w:pPr>
      <w:r w:rsidRPr="0078415E">
        <w:rPr>
          <w:rFonts w:cs="Tahoma"/>
          <w:color w:val="8008BE"/>
        </w:rPr>
        <w:t>the</w:t>
      </w:r>
      <w:r w:rsidR="00847239" w:rsidRPr="0078415E">
        <w:rPr>
          <w:rFonts w:cs="Tahoma"/>
          <w:color w:val="8008BE"/>
        </w:rPr>
        <w:t xml:space="preserve"> Ascended Master Saint Germain</w:t>
      </w:r>
    </w:p>
    <w:p w14:paraId="1F54FC90" w14:textId="77777777" w:rsidR="00847239" w:rsidRPr="0078415E" w:rsidRDefault="00847239" w:rsidP="00195D75">
      <w:pPr>
        <w:widowControl w:val="0"/>
        <w:tabs>
          <w:tab w:val="left" w:pos="270"/>
          <w:tab w:val="left" w:pos="360"/>
          <w:tab w:val="center" w:pos="2880"/>
        </w:tabs>
        <w:ind w:firstLine="270"/>
        <w:rPr>
          <w:rFonts w:cs="Tahoma"/>
          <w:color w:val="8008BE"/>
        </w:rPr>
      </w:pPr>
    </w:p>
    <w:p w14:paraId="1A69D511" w14:textId="77777777" w:rsidR="00847239" w:rsidRPr="0078415E" w:rsidRDefault="00847239" w:rsidP="00195D75">
      <w:pPr>
        <w:widowControl w:val="0"/>
        <w:tabs>
          <w:tab w:val="left" w:pos="270"/>
          <w:tab w:val="left" w:pos="360"/>
          <w:tab w:val="center" w:pos="2880"/>
        </w:tabs>
        <w:ind w:firstLine="270"/>
        <w:rPr>
          <w:rFonts w:cs="Tahoma"/>
          <w:color w:val="8008BE"/>
        </w:rPr>
      </w:pPr>
      <w:r w:rsidRPr="0078415E">
        <w:rPr>
          <w:rFonts w:cs="Tahoma"/>
          <w:color w:val="8008BE"/>
        </w:rPr>
        <w:t xml:space="preserve">Master Saint Germain </w:t>
      </w:r>
      <w:r w:rsidR="00195D75" w:rsidRPr="0078415E">
        <w:rPr>
          <w:rFonts w:cs="Tahoma"/>
          <w:color w:val="8008BE"/>
        </w:rPr>
        <w:t xml:space="preserve">is in charge of the Earth for the next 2,000 years and </w:t>
      </w:r>
    </w:p>
    <w:p w14:paraId="691F9BDB" w14:textId="77777777" w:rsidR="00847239" w:rsidRPr="0078415E" w:rsidRDefault="00195D75" w:rsidP="00195D75">
      <w:pPr>
        <w:widowControl w:val="0"/>
        <w:tabs>
          <w:tab w:val="left" w:pos="270"/>
          <w:tab w:val="left" w:pos="360"/>
          <w:tab w:val="center" w:pos="2880"/>
        </w:tabs>
        <w:ind w:firstLine="270"/>
        <w:rPr>
          <w:rFonts w:cs="Tahoma"/>
          <w:color w:val="8008BE"/>
        </w:rPr>
      </w:pPr>
      <w:r w:rsidRPr="0078415E">
        <w:rPr>
          <w:rFonts w:cs="Tahoma"/>
          <w:color w:val="8008BE"/>
        </w:rPr>
        <w:t xml:space="preserve">is bringing the </w:t>
      </w:r>
      <w:r w:rsidRPr="0078415E">
        <w:rPr>
          <w:rFonts w:cs="Tahoma"/>
          <w:i/>
          <w:color w:val="8008BE"/>
        </w:rPr>
        <w:t xml:space="preserve">Era </w:t>
      </w:r>
      <w:r w:rsidR="00847239" w:rsidRPr="0078415E">
        <w:rPr>
          <w:rFonts w:cs="Tahoma"/>
          <w:i/>
          <w:color w:val="8008BE"/>
        </w:rPr>
        <w:t>o</w:t>
      </w:r>
      <w:r w:rsidRPr="0078415E">
        <w:rPr>
          <w:rFonts w:cs="Tahoma"/>
          <w:i/>
          <w:color w:val="8008BE"/>
        </w:rPr>
        <w:t xml:space="preserve">f Freedom </w:t>
      </w:r>
      <w:r w:rsidR="00847239" w:rsidRPr="0078415E">
        <w:rPr>
          <w:rFonts w:cs="Tahoma"/>
          <w:i/>
          <w:color w:val="8008BE"/>
        </w:rPr>
        <w:t>t</w:t>
      </w:r>
      <w:r w:rsidRPr="0078415E">
        <w:rPr>
          <w:rFonts w:cs="Tahoma"/>
          <w:i/>
          <w:color w:val="8008BE"/>
        </w:rPr>
        <w:t>o All Life</w:t>
      </w:r>
      <w:r w:rsidR="00970542" w:rsidRPr="0078415E">
        <w:rPr>
          <w:rFonts w:cs="Tahoma"/>
          <w:color w:val="8008BE"/>
        </w:rPr>
        <w:t xml:space="preserve"> and the permanent Golden Age!</w:t>
      </w:r>
    </w:p>
    <w:p w14:paraId="7CAB009D" w14:textId="77777777" w:rsidR="00847239" w:rsidRPr="0078415E" w:rsidRDefault="00847239" w:rsidP="00195D75">
      <w:pPr>
        <w:widowControl w:val="0"/>
        <w:tabs>
          <w:tab w:val="left" w:pos="270"/>
          <w:tab w:val="left" w:pos="360"/>
          <w:tab w:val="center" w:pos="2880"/>
        </w:tabs>
        <w:ind w:firstLine="270"/>
        <w:rPr>
          <w:rFonts w:cs="Tahoma"/>
          <w:color w:val="8008BE"/>
          <w:sz w:val="12"/>
        </w:rPr>
      </w:pPr>
    </w:p>
    <w:p w14:paraId="474381FE" w14:textId="77777777" w:rsidR="00195D75" w:rsidRPr="0078415E" w:rsidRDefault="00D3320E" w:rsidP="00195D75">
      <w:pPr>
        <w:widowControl w:val="0"/>
        <w:tabs>
          <w:tab w:val="left" w:pos="270"/>
          <w:tab w:val="left" w:pos="360"/>
          <w:tab w:val="center" w:pos="2880"/>
        </w:tabs>
        <w:ind w:firstLine="270"/>
        <w:rPr>
          <w:rFonts w:cs="Tahoma"/>
          <w:color w:val="8008BE"/>
        </w:rPr>
      </w:pPr>
      <w:r w:rsidRPr="0078415E">
        <w:rPr>
          <w:rFonts w:cs="Tahoma"/>
          <w:color w:val="8008BE"/>
        </w:rPr>
        <w:t xml:space="preserve">All The </w:t>
      </w:r>
      <w:r w:rsidR="00195D75" w:rsidRPr="0078415E">
        <w:rPr>
          <w:rFonts w:cs="Tahoma"/>
          <w:color w:val="8008BE"/>
        </w:rPr>
        <w:t>Ascended Host of Light are assisting in this gigantic task.</w:t>
      </w:r>
    </w:p>
    <w:p w14:paraId="03DEC9F7" w14:textId="77777777" w:rsidR="00195D75" w:rsidRPr="0078415E" w:rsidRDefault="00195D75" w:rsidP="00195D75">
      <w:pPr>
        <w:widowControl w:val="0"/>
        <w:tabs>
          <w:tab w:val="left" w:pos="270"/>
          <w:tab w:val="left" w:pos="360"/>
          <w:tab w:val="center" w:pos="2880"/>
        </w:tabs>
        <w:ind w:firstLine="270"/>
        <w:rPr>
          <w:rFonts w:cs="Tahoma"/>
          <w:color w:val="8008BE"/>
        </w:rPr>
      </w:pPr>
    </w:p>
    <w:p w14:paraId="14F6B04C" w14:textId="77777777" w:rsidR="00C64B8C" w:rsidRPr="0078415E" w:rsidRDefault="00C64B8C">
      <w:pPr>
        <w:rPr>
          <w:rStyle w:val="Strong"/>
          <w:rFonts w:ascii="Tahoma" w:eastAsia="Basic" w:hAnsi="Tahoma" w:cs="Tahoma"/>
          <w:iCs/>
          <w:color w:val="8008BE"/>
          <w:szCs w:val="24"/>
        </w:rPr>
      </w:pPr>
      <w:r w:rsidRPr="0078415E">
        <w:rPr>
          <w:rStyle w:val="Strong"/>
          <w:rFonts w:ascii="Tahoma" w:hAnsi="Tahoma" w:cs="Tahoma"/>
          <w:b w:val="0"/>
          <w:caps/>
          <w:color w:val="8008BE"/>
        </w:rPr>
        <w:br w:type="page"/>
      </w:r>
    </w:p>
    <w:p w14:paraId="56D6037D" w14:textId="77777777" w:rsidR="00195D75" w:rsidRPr="0078415E" w:rsidRDefault="00CE0738" w:rsidP="00195D75">
      <w:pPr>
        <w:pStyle w:val="Heading3"/>
        <w:numPr>
          <w:ilvl w:val="0"/>
          <w:numId w:val="0"/>
        </w:numPr>
        <w:rPr>
          <w:rStyle w:val="Strong"/>
          <w:rFonts w:ascii="Tahoma" w:hAnsi="Tahoma" w:cs="Tahoma"/>
          <w:b/>
          <w:color w:val="8008BE"/>
        </w:rPr>
      </w:pPr>
      <w:r w:rsidRPr="0078415E">
        <w:rPr>
          <w:rStyle w:val="Strong"/>
          <w:rFonts w:ascii="Tahoma" w:hAnsi="Tahoma" w:cs="Tahoma"/>
          <w:b/>
          <w:caps w:val="0"/>
          <w:color w:val="8008BE"/>
        </w:rPr>
        <w:lastRenderedPageBreak/>
        <w:t>Who Are The Ascended Masters Saint Germain And El Morya?</w:t>
      </w:r>
    </w:p>
    <w:p w14:paraId="6B50AEDF" w14:textId="77777777" w:rsidR="007F2878" w:rsidRPr="0078415E" w:rsidRDefault="00195D75" w:rsidP="00195D75">
      <w:pPr>
        <w:widowControl w:val="0"/>
        <w:tabs>
          <w:tab w:val="left" w:pos="270"/>
          <w:tab w:val="left" w:pos="360"/>
          <w:tab w:val="center" w:pos="2880"/>
        </w:tabs>
        <w:ind w:firstLine="270"/>
        <w:rPr>
          <w:rFonts w:cs="Tahoma"/>
          <w:color w:val="8008BE"/>
        </w:rPr>
      </w:pPr>
      <w:r w:rsidRPr="0078415E">
        <w:rPr>
          <w:rFonts w:cs="Tahoma"/>
          <w:color w:val="8008BE"/>
        </w:rPr>
        <w:t xml:space="preserve">We entered the present 2,000-year cycle of time, which is to be the </w:t>
      </w:r>
      <w:r w:rsidRPr="0078415E">
        <w:rPr>
          <w:rFonts w:cs="Tahoma"/>
          <w:i/>
          <w:color w:val="8008BE"/>
        </w:rPr>
        <w:t>Era Of Freedom</w:t>
      </w:r>
      <w:r w:rsidRPr="0078415E">
        <w:rPr>
          <w:rFonts w:cs="Tahoma"/>
          <w:color w:val="8008BE"/>
        </w:rPr>
        <w:t xml:space="preserve">, in May of 1954. </w:t>
      </w:r>
    </w:p>
    <w:p w14:paraId="11518066" w14:textId="77777777" w:rsidR="007F2878" w:rsidRPr="0078415E" w:rsidRDefault="007F2878" w:rsidP="00195D75">
      <w:pPr>
        <w:widowControl w:val="0"/>
        <w:tabs>
          <w:tab w:val="left" w:pos="270"/>
          <w:tab w:val="left" w:pos="360"/>
          <w:tab w:val="center" w:pos="2880"/>
        </w:tabs>
        <w:ind w:firstLine="270"/>
        <w:rPr>
          <w:rFonts w:cs="Tahoma"/>
          <w:color w:val="8008BE"/>
        </w:rPr>
      </w:pPr>
      <w:r w:rsidRPr="0078415E">
        <w:rPr>
          <w:rFonts w:cs="Tahoma"/>
          <w:color w:val="8008BE"/>
        </w:rPr>
        <w:t>T</w:t>
      </w:r>
      <w:r w:rsidR="00195D75" w:rsidRPr="0078415E">
        <w:rPr>
          <w:rFonts w:cs="Tahoma"/>
          <w:color w:val="8008BE"/>
        </w:rPr>
        <w:t xml:space="preserve">he Ascended Master Jesus, as Chohan of the </w:t>
      </w:r>
      <w:r w:rsidR="00FF490D" w:rsidRPr="0078415E">
        <w:rPr>
          <w:rFonts w:cs="Tahoma"/>
          <w:color w:val="8008BE"/>
        </w:rPr>
        <w:t>6</w:t>
      </w:r>
      <w:r w:rsidR="00FF490D" w:rsidRPr="0078415E">
        <w:rPr>
          <w:rFonts w:cs="Tahoma"/>
          <w:color w:val="8008BE"/>
          <w:vertAlign w:val="superscript"/>
        </w:rPr>
        <w:t>th</w:t>
      </w:r>
      <w:r w:rsidR="00FF490D" w:rsidRPr="0078415E">
        <w:rPr>
          <w:rFonts w:cs="Tahoma"/>
          <w:color w:val="8008BE"/>
        </w:rPr>
        <w:t>Ray</w:t>
      </w:r>
      <w:r w:rsidR="00195D75" w:rsidRPr="0078415E">
        <w:rPr>
          <w:rFonts w:cs="Tahoma"/>
          <w:color w:val="8008BE"/>
        </w:rPr>
        <w:t xml:space="preserve">, was in charge of what had been known as the Christian Dispensation over the past 2,000 years, the Ascended Master Saint Germain, as Chohan of the </w:t>
      </w:r>
      <w:r w:rsidR="00313904" w:rsidRPr="0078415E">
        <w:rPr>
          <w:rFonts w:cs="Tahoma"/>
          <w:color w:val="8008BE"/>
        </w:rPr>
        <w:t>7</w:t>
      </w:r>
      <w:r w:rsidR="00313904" w:rsidRPr="0078415E">
        <w:rPr>
          <w:rFonts w:cs="Tahoma"/>
          <w:color w:val="8008BE"/>
          <w:vertAlign w:val="superscript"/>
        </w:rPr>
        <w:t>th</w:t>
      </w:r>
      <w:r w:rsidR="00FF490D" w:rsidRPr="0078415E">
        <w:rPr>
          <w:rFonts w:cs="Tahoma"/>
          <w:color w:val="8008BE"/>
        </w:rPr>
        <w:t>Ray</w:t>
      </w:r>
      <w:r w:rsidR="00195D75" w:rsidRPr="0078415E">
        <w:rPr>
          <w:rFonts w:cs="Tahoma"/>
          <w:color w:val="8008BE"/>
        </w:rPr>
        <w:t xml:space="preserve">, </w:t>
      </w:r>
      <w:r w:rsidR="00366F6E" w:rsidRPr="0078415E">
        <w:rPr>
          <w:rFonts w:cs="Tahoma"/>
          <w:color w:val="8008BE"/>
        </w:rPr>
        <w:t xml:space="preserve">is </w:t>
      </w:r>
      <w:r w:rsidR="00195D75" w:rsidRPr="0078415E">
        <w:rPr>
          <w:rFonts w:cs="Tahoma"/>
          <w:color w:val="8008BE"/>
        </w:rPr>
        <w:t xml:space="preserve">the director of the Earth's activities for the next 2,000 years. </w:t>
      </w:r>
    </w:p>
    <w:p w14:paraId="7EB7855E" w14:textId="77777777" w:rsidR="00195D75" w:rsidRPr="0078415E" w:rsidRDefault="00195D75" w:rsidP="00195D75">
      <w:pPr>
        <w:widowControl w:val="0"/>
        <w:tabs>
          <w:tab w:val="left" w:pos="270"/>
          <w:tab w:val="left" w:pos="360"/>
          <w:tab w:val="center" w:pos="2880"/>
        </w:tabs>
        <w:ind w:firstLine="270"/>
        <w:rPr>
          <w:rFonts w:cs="Tahoma"/>
          <w:color w:val="8008BE"/>
        </w:rPr>
      </w:pPr>
      <w:r w:rsidRPr="0078415E">
        <w:rPr>
          <w:rFonts w:cs="Tahoma"/>
          <w:color w:val="8008BE"/>
        </w:rPr>
        <w:t xml:space="preserve">He represents </w:t>
      </w:r>
      <w:r w:rsidR="007F2878" w:rsidRPr="0078415E">
        <w:rPr>
          <w:rFonts w:cs="Tahoma"/>
          <w:color w:val="8008BE"/>
        </w:rPr>
        <w:t xml:space="preserve">freedom for every part of life - </w:t>
      </w:r>
      <w:r w:rsidRPr="0078415E">
        <w:rPr>
          <w:rFonts w:cs="Tahoma"/>
          <w:color w:val="8008BE"/>
        </w:rPr>
        <w:t>human, animal, and elemental</w:t>
      </w:r>
      <w:r w:rsidR="007F2878" w:rsidRPr="0078415E">
        <w:rPr>
          <w:rFonts w:cs="Tahoma"/>
          <w:color w:val="8008BE"/>
        </w:rPr>
        <w:t>.</w:t>
      </w:r>
      <w:r w:rsidR="00795882" w:rsidRPr="0078415E">
        <w:rPr>
          <w:rFonts w:cs="Tahoma"/>
          <w:color w:val="8008BE"/>
        </w:rPr>
        <w:t xml:space="preserve"> </w:t>
      </w:r>
      <w:r w:rsidR="007F2878" w:rsidRPr="0078415E">
        <w:rPr>
          <w:rFonts w:cs="Tahoma"/>
          <w:color w:val="8008BE"/>
        </w:rPr>
        <w:t>T</w:t>
      </w:r>
      <w:r w:rsidRPr="0078415E">
        <w:rPr>
          <w:rFonts w:cs="Tahoma"/>
          <w:color w:val="8008BE"/>
        </w:rPr>
        <w:t xml:space="preserve">here will be tremendous changes in the way of thinking, feeling, and spiritual understanding. Saint Germain brings the inner truth which Jesus knew and used, but formerly was </w:t>
      </w:r>
      <w:r w:rsidR="007F2878" w:rsidRPr="0078415E">
        <w:rPr>
          <w:rFonts w:cs="Tahoma"/>
          <w:color w:val="8008BE"/>
        </w:rPr>
        <w:t xml:space="preserve">only </w:t>
      </w:r>
      <w:r w:rsidRPr="0078415E">
        <w:rPr>
          <w:rFonts w:cs="Tahoma"/>
          <w:color w:val="8008BE"/>
        </w:rPr>
        <w:t xml:space="preserve">taught in the retreats of the Ascended Masters. Now it is available for </w:t>
      </w:r>
      <w:r w:rsidR="001D3632" w:rsidRPr="0078415E">
        <w:rPr>
          <w:rFonts w:cs="Tahoma"/>
          <w:color w:val="8008BE"/>
        </w:rPr>
        <w:t xml:space="preserve">all </w:t>
      </w:r>
      <w:r w:rsidRPr="0078415E">
        <w:rPr>
          <w:rFonts w:cs="Tahoma"/>
          <w:color w:val="8008BE"/>
        </w:rPr>
        <w:t>to accept, apply, and prove in practical everyday living</w:t>
      </w:r>
      <w:r w:rsidR="007F2878" w:rsidRPr="0078415E">
        <w:rPr>
          <w:rFonts w:cs="Tahoma"/>
          <w:color w:val="8008BE"/>
        </w:rPr>
        <w:t>.</w:t>
      </w:r>
      <w:r w:rsidR="00795882" w:rsidRPr="0078415E">
        <w:rPr>
          <w:rFonts w:cs="Tahoma"/>
          <w:color w:val="8008BE"/>
        </w:rPr>
        <w:t xml:space="preserve"> </w:t>
      </w:r>
      <w:r w:rsidR="007F2878" w:rsidRPr="0078415E">
        <w:rPr>
          <w:rFonts w:cs="Tahoma"/>
          <w:color w:val="8008BE"/>
        </w:rPr>
        <w:t xml:space="preserve">It </w:t>
      </w:r>
      <w:r w:rsidRPr="0078415E">
        <w:rPr>
          <w:rFonts w:cs="Tahoma"/>
          <w:color w:val="8008BE"/>
        </w:rPr>
        <w:t xml:space="preserve">is to be lived now - every moment of the </w:t>
      </w:r>
      <w:r w:rsidR="007F2878" w:rsidRPr="0078415E">
        <w:rPr>
          <w:rFonts w:cs="Tahoma"/>
          <w:color w:val="8008BE"/>
        </w:rPr>
        <w:t xml:space="preserve">24 </w:t>
      </w:r>
      <w:r w:rsidRPr="0078415E">
        <w:rPr>
          <w:rFonts w:cs="Tahoma"/>
          <w:color w:val="8008BE"/>
        </w:rPr>
        <w:t xml:space="preserve">hours of each day, and </w:t>
      </w:r>
      <w:r w:rsidR="007F2878" w:rsidRPr="0078415E">
        <w:rPr>
          <w:rFonts w:cs="Tahoma"/>
          <w:color w:val="8008BE"/>
        </w:rPr>
        <w:t xml:space="preserve">not </w:t>
      </w:r>
      <w:r w:rsidRPr="0078415E">
        <w:rPr>
          <w:rFonts w:cs="Tahoma"/>
          <w:color w:val="8008BE"/>
        </w:rPr>
        <w:t>after so-called death.</w:t>
      </w:r>
    </w:p>
    <w:p w14:paraId="61846FD1" w14:textId="77777777" w:rsidR="00195D75" w:rsidRPr="0078415E" w:rsidRDefault="00195D75" w:rsidP="00195D75">
      <w:pPr>
        <w:widowControl w:val="0"/>
        <w:tabs>
          <w:tab w:val="left" w:pos="270"/>
          <w:tab w:val="left" w:pos="360"/>
          <w:tab w:val="center" w:pos="2880"/>
        </w:tabs>
        <w:ind w:firstLine="270"/>
        <w:rPr>
          <w:rFonts w:cs="Tahoma"/>
          <w:color w:val="8008BE"/>
        </w:rPr>
      </w:pPr>
      <w:r w:rsidRPr="0078415E">
        <w:rPr>
          <w:rFonts w:cs="Tahoma"/>
          <w:color w:val="8008BE"/>
        </w:rPr>
        <w:t xml:space="preserve">The great Ascended Master known as El Morya has long served </w:t>
      </w:r>
      <w:r w:rsidR="006742D8" w:rsidRPr="0078415E">
        <w:rPr>
          <w:rFonts w:cs="Tahoma"/>
          <w:color w:val="8008BE"/>
        </w:rPr>
        <w:t>humanity</w:t>
      </w:r>
      <w:r w:rsidRPr="0078415E">
        <w:rPr>
          <w:rFonts w:cs="Tahoma"/>
          <w:color w:val="8008BE"/>
        </w:rPr>
        <w:t xml:space="preserve">. He brought forth </w:t>
      </w:r>
      <w:r w:rsidR="005D5C45" w:rsidRPr="0078415E">
        <w:rPr>
          <w:rFonts w:cs="Tahoma"/>
          <w:color w:val="8008BE"/>
        </w:rPr>
        <w:t>The Bridge to Freedom</w:t>
      </w:r>
      <w:r w:rsidR="00795882" w:rsidRPr="0078415E">
        <w:rPr>
          <w:rFonts w:cs="Tahoma"/>
          <w:color w:val="8008BE"/>
        </w:rPr>
        <w:t xml:space="preserve"> </w:t>
      </w:r>
      <w:r w:rsidRPr="0078415E">
        <w:rPr>
          <w:rFonts w:cs="Tahoma"/>
          <w:color w:val="8008BE"/>
        </w:rPr>
        <w:t>activity</w:t>
      </w:r>
      <w:r w:rsidR="00795882" w:rsidRPr="0078415E">
        <w:rPr>
          <w:rFonts w:cs="Tahoma"/>
          <w:color w:val="8008BE"/>
        </w:rPr>
        <w:t xml:space="preserve"> </w:t>
      </w:r>
      <w:r w:rsidRPr="0078415E">
        <w:rPr>
          <w:rFonts w:cs="Tahoma"/>
          <w:color w:val="8008BE"/>
        </w:rPr>
        <w:t>to</w:t>
      </w:r>
      <w:r w:rsidR="00795882" w:rsidRPr="0078415E">
        <w:rPr>
          <w:rFonts w:cs="Tahoma"/>
          <w:color w:val="8008BE"/>
        </w:rPr>
        <w:t xml:space="preserve"> </w:t>
      </w:r>
      <w:r w:rsidRPr="0078415E">
        <w:rPr>
          <w:rFonts w:cs="Tahoma"/>
          <w:color w:val="8008BE"/>
        </w:rPr>
        <w:t xml:space="preserve">assist Saint Germain in the gigantic task of setting all life free from that which has bound them for so long. </w:t>
      </w:r>
      <w:r w:rsidR="001D3632" w:rsidRPr="0078415E">
        <w:rPr>
          <w:rFonts w:cs="Tahoma"/>
          <w:color w:val="8008BE"/>
        </w:rPr>
        <w:t xml:space="preserve">All </w:t>
      </w:r>
      <w:r w:rsidRPr="0078415E">
        <w:rPr>
          <w:rFonts w:cs="Tahoma"/>
          <w:color w:val="8008BE"/>
        </w:rPr>
        <w:t>the Ascended Host are working together in love and harmony to bring this about.</w:t>
      </w:r>
    </w:p>
    <w:p w14:paraId="30C28AC1" w14:textId="77777777" w:rsidR="00880642" w:rsidRPr="0078415E" w:rsidRDefault="00880642" w:rsidP="00195D75">
      <w:pPr>
        <w:widowControl w:val="0"/>
        <w:tabs>
          <w:tab w:val="left" w:pos="270"/>
          <w:tab w:val="left" w:pos="360"/>
          <w:tab w:val="center" w:pos="2880"/>
        </w:tabs>
        <w:ind w:firstLine="270"/>
        <w:rPr>
          <w:rFonts w:cs="Tahoma"/>
          <w:color w:val="8008BE"/>
        </w:rPr>
      </w:pPr>
    </w:p>
    <w:p w14:paraId="3251E22F" w14:textId="77777777" w:rsidR="00880642" w:rsidRPr="0078415E" w:rsidRDefault="00880642" w:rsidP="00195D75">
      <w:pPr>
        <w:widowControl w:val="0"/>
        <w:tabs>
          <w:tab w:val="left" w:pos="270"/>
          <w:tab w:val="left" w:pos="360"/>
          <w:tab w:val="center" w:pos="2880"/>
        </w:tabs>
        <w:ind w:firstLine="270"/>
        <w:rPr>
          <w:rFonts w:cs="Tahoma"/>
          <w:color w:val="8008BE"/>
        </w:rPr>
      </w:pPr>
    </w:p>
    <w:p w14:paraId="0A5EF746" w14:textId="77777777" w:rsidR="00880642" w:rsidRPr="0078415E" w:rsidRDefault="00880642" w:rsidP="00195D75">
      <w:pPr>
        <w:widowControl w:val="0"/>
        <w:tabs>
          <w:tab w:val="left" w:pos="270"/>
          <w:tab w:val="left" w:pos="360"/>
          <w:tab w:val="center" w:pos="2880"/>
        </w:tabs>
        <w:ind w:firstLine="270"/>
        <w:rPr>
          <w:rFonts w:cs="Tahoma"/>
          <w:color w:val="8008BE"/>
        </w:rPr>
      </w:pPr>
    </w:p>
    <w:p w14:paraId="7840F5DE" w14:textId="77777777" w:rsidR="00880642" w:rsidRPr="0078415E" w:rsidRDefault="00880642" w:rsidP="00880642">
      <w:pPr>
        <w:widowControl w:val="0"/>
        <w:tabs>
          <w:tab w:val="left" w:pos="270"/>
          <w:tab w:val="left" w:pos="360"/>
          <w:tab w:val="center" w:pos="2880"/>
        </w:tabs>
        <w:ind w:firstLine="270"/>
        <w:jc w:val="center"/>
        <w:rPr>
          <w:rFonts w:cs="Tahoma"/>
          <w:color w:val="8008BE"/>
        </w:rPr>
      </w:pPr>
    </w:p>
    <w:p w14:paraId="6F2543C0" w14:textId="77777777" w:rsidR="00195D75" w:rsidRPr="0078415E" w:rsidRDefault="00880642" w:rsidP="00990359">
      <w:pPr>
        <w:jc w:val="center"/>
        <w:rPr>
          <w:rFonts w:cs="Tahoma"/>
          <w:color w:val="8008BE"/>
        </w:rPr>
      </w:pPr>
      <w:bookmarkStart w:id="24" w:name="_Toc44151807"/>
      <w:r w:rsidRPr="0078415E">
        <w:rPr>
          <w:rFonts w:cs="Tahoma"/>
          <w:noProof/>
          <w:color w:val="8008BE"/>
          <w:lang w:val="en-ZA" w:eastAsia="en-ZA"/>
        </w:rPr>
        <w:drawing>
          <wp:inline distT="0" distB="0" distL="0" distR="0" wp14:anchorId="3266FE41" wp14:editId="3434BEE2">
            <wp:extent cx="3207943" cy="4014788"/>
            <wp:effectExtent l="0" t="0" r="5715" b="0"/>
            <wp:docPr id="3" name="Picture 3" descr="A picture containing text,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pers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0212" cy="4042658"/>
                    </a:xfrm>
                    <a:prstGeom prst="rect">
                      <a:avLst/>
                    </a:prstGeom>
                    <a:effectLst>
                      <a:softEdge rad="114300"/>
                    </a:effectLst>
                  </pic:spPr>
                </pic:pic>
              </a:graphicData>
            </a:graphic>
          </wp:inline>
        </w:drawing>
      </w:r>
    </w:p>
    <w:p w14:paraId="03A51191" w14:textId="77777777" w:rsidR="00880642" w:rsidRPr="0078415E" w:rsidRDefault="00880642" w:rsidP="00880642">
      <w:pPr>
        <w:rPr>
          <w:rFonts w:cs="Tahoma"/>
          <w:color w:val="8008BE"/>
        </w:rPr>
      </w:pPr>
    </w:p>
    <w:p w14:paraId="6E9FA20B" w14:textId="77777777" w:rsidR="00880642" w:rsidRPr="0078415E" w:rsidRDefault="00880642" w:rsidP="00880642">
      <w:pPr>
        <w:rPr>
          <w:rFonts w:cs="Tahoma"/>
          <w:color w:val="8008BE"/>
        </w:rPr>
      </w:pPr>
    </w:p>
    <w:p w14:paraId="7D186CF0" w14:textId="77777777" w:rsidR="00880642" w:rsidRPr="0078415E" w:rsidRDefault="00880642" w:rsidP="00880642">
      <w:pPr>
        <w:jc w:val="center"/>
        <w:rPr>
          <w:rFonts w:cs="Tahoma"/>
          <w:color w:val="8008BE"/>
        </w:rPr>
      </w:pPr>
      <w:r w:rsidRPr="0078415E">
        <w:rPr>
          <w:rFonts w:cs="Tahoma"/>
          <w:color w:val="8008BE"/>
        </w:rPr>
        <w:t>THE BELOVED ASCENDED MASTER SAINT GERMAIN</w:t>
      </w:r>
    </w:p>
    <w:p w14:paraId="2D183796" w14:textId="77777777" w:rsidR="00880642" w:rsidRPr="0078415E" w:rsidRDefault="00880642" w:rsidP="00880642">
      <w:pPr>
        <w:jc w:val="center"/>
        <w:rPr>
          <w:rFonts w:cs="Tahoma"/>
          <w:color w:val="8008BE"/>
        </w:rPr>
      </w:pPr>
    </w:p>
    <w:p w14:paraId="15194DD6" w14:textId="77777777" w:rsidR="00880642" w:rsidRPr="0078415E" w:rsidRDefault="00880642" w:rsidP="00880642">
      <w:pPr>
        <w:jc w:val="center"/>
        <w:rPr>
          <w:rFonts w:cs="Tahoma"/>
          <w:color w:val="8008BE"/>
        </w:rPr>
      </w:pPr>
      <w:r w:rsidRPr="0078415E">
        <w:rPr>
          <w:rFonts w:cs="Tahoma"/>
          <w:color w:val="8008BE"/>
        </w:rPr>
        <w:t>A TRIBUTE TO SAINT GERMAIN:</w:t>
      </w:r>
    </w:p>
    <w:p w14:paraId="06CBC424" w14:textId="77777777" w:rsidR="00880642" w:rsidRPr="0078415E" w:rsidRDefault="002127BA" w:rsidP="00880642">
      <w:pPr>
        <w:jc w:val="center"/>
        <w:rPr>
          <w:rFonts w:cs="Tahoma"/>
          <w:color w:val="8008BE"/>
        </w:rPr>
      </w:pPr>
      <w:hyperlink r:id="rId23" w:history="1">
        <w:r w:rsidR="00880642" w:rsidRPr="0078415E">
          <w:rPr>
            <w:rStyle w:val="Hyperlink"/>
            <w:rFonts w:cs="Tahoma"/>
            <w:color w:val="8008BE"/>
          </w:rPr>
          <w:t>https://www.youtube.com/watch?v=IIs98Gb5M1o&amp;t=12s</w:t>
        </w:r>
      </w:hyperlink>
    </w:p>
    <w:p w14:paraId="523051CC" w14:textId="77777777" w:rsidR="00880642" w:rsidRPr="0078415E" w:rsidRDefault="00880642" w:rsidP="00880642">
      <w:pPr>
        <w:jc w:val="center"/>
        <w:rPr>
          <w:rFonts w:cs="Tahoma"/>
          <w:color w:val="8008BE"/>
        </w:rPr>
        <w:sectPr w:rsidR="00880642" w:rsidRPr="0078415E" w:rsidSect="00CC65F7">
          <w:headerReference w:type="default" r:id="rId24"/>
          <w:footerReference w:type="default" r:id="rId25"/>
          <w:pgSz w:w="11907" w:h="16839" w:code="9"/>
          <w:pgMar w:top="729" w:right="1440" w:bottom="1440" w:left="1440" w:header="432" w:footer="432" w:gutter="0"/>
          <w:pgNumType w:start="1"/>
          <w:cols w:space="0"/>
          <w:docGrid w:linePitch="272"/>
        </w:sectPr>
      </w:pPr>
    </w:p>
    <w:p w14:paraId="22BEEC35" w14:textId="77777777" w:rsidR="00195D75" w:rsidRPr="0078415E" w:rsidRDefault="00195D75" w:rsidP="00195D75">
      <w:pPr>
        <w:pStyle w:val="Heading1"/>
        <w:numPr>
          <w:ilvl w:val="0"/>
          <w:numId w:val="0"/>
        </w:numPr>
        <w:tabs>
          <w:tab w:val="left" w:pos="270"/>
          <w:tab w:val="left" w:pos="360"/>
        </w:tabs>
        <w:rPr>
          <w:rFonts w:cs="Tahoma"/>
          <w:caps w:val="0"/>
          <w:color w:val="8008BE"/>
        </w:rPr>
      </w:pPr>
      <w:bookmarkStart w:id="25" w:name="_Toc69718731"/>
      <w:r w:rsidRPr="0078415E">
        <w:rPr>
          <w:rFonts w:cs="Tahoma"/>
          <w:caps w:val="0"/>
          <w:color w:val="8008BE"/>
        </w:rPr>
        <w:lastRenderedPageBreak/>
        <w:t>LESSON 2</w:t>
      </w:r>
      <w:r w:rsidR="0094187B" w:rsidRPr="0078415E">
        <w:rPr>
          <w:rFonts w:cs="Tahoma"/>
          <w:caps w:val="0"/>
          <w:color w:val="8008BE"/>
        </w:rPr>
        <w:t xml:space="preserve"> </w:t>
      </w:r>
      <w:r w:rsidRPr="0078415E">
        <w:rPr>
          <w:rFonts w:cs="Tahoma"/>
          <w:caps w:val="0"/>
          <w:color w:val="8008BE"/>
        </w:rPr>
        <w:t>:</w:t>
      </w:r>
      <w:r w:rsidR="0094187B" w:rsidRPr="0078415E">
        <w:rPr>
          <w:rFonts w:cs="Tahoma"/>
          <w:caps w:val="0"/>
          <w:color w:val="8008BE"/>
        </w:rPr>
        <w:tab/>
      </w:r>
      <w:r w:rsidRPr="0078415E">
        <w:rPr>
          <w:rFonts w:cs="Tahoma"/>
          <w:caps w:val="0"/>
          <w:color w:val="8008BE"/>
        </w:rPr>
        <w:t xml:space="preserve">MESSENGERS OF THE GREAT WHITE </w:t>
      </w:r>
      <w:r w:rsidR="00FD129B" w:rsidRPr="0078415E">
        <w:rPr>
          <w:rFonts w:cs="Tahoma"/>
          <w:caps w:val="0"/>
          <w:color w:val="8008BE"/>
        </w:rPr>
        <w:t>B</w:t>
      </w:r>
      <w:r w:rsidRPr="0078415E">
        <w:rPr>
          <w:rFonts w:cs="Tahoma"/>
          <w:caps w:val="0"/>
          <w:color w:val="8008BE"/>
        </w:rPr>
        <w:t>ROTHERHOOD</w:t>
      </w:r>
      <w:bookmarkEnd w:id="24"/>
      <w:bookmarkEnd w:id="25"/>
    </w:p>
    <w:p w14:paraId="117872B7" w14:textId="77777777" w:rsidR="00880642" w:rsidRPr="0078415E" w:rsidRDefault="00880642" w:rsidP="00880642">
      <w:pPr>
        <w:rPr>
          <w:rFonts w:cs="Tahoma"/>
          <w:color w:val="8008BE"/>
        </w:rPr>
      </w:pPr>
      <w:r w:rsidRPr="0078415E">
        <w:rPr>
          <w:rFonts w:cs="Tahoma"/>
          <w:color w:val="8008BE"/>
        </w:rPr>
        <w:t>A TRIBUTE TO THE ASCENDED MASTERS</w:t>
      </w:r>
    </w:p>
    <w:p w14:paraId="54D59891" w14:textId="77777777" w:rsidR="00880642" w:rsidRPr="0078415E" w:rsidRDefault="002127BA" w:rsidP="00880642">
      <w:pPr>
        <w:rPr>
          <w:rFonts w:cs="Tahoma"/>
          <w:color w:val="8008BE"/>
        </w:rPr>
      </w:pPr>
      <w:hyperlink r:id="rId26" w:history="1">
        <w:r w:rsidR="00880642" w:rsidRPr="0078415E">
          <w:rPr>
            <w:rStyle w:val="Hyperlink"/>
            <w:rFonts w:cs="Tahoma"/>
            <w:color w:val="8008BE"/>
          </w:rPr>
          <w:t>https://www.youtube.com/watch?v=QhpOndSC4TE</w:t>
        </w:r>
      </w:hyperlink>
    </w:p>
    <w:p w14:paraId="214AD476" w14:textId="77777777" w:rsidR="00880642" w:rsidRPr="0078415E" w:rsidRDefault="00880642" w:rsidP="00880642">
      <w:pPr>
        <w:rPr>
          <w:rFonts w:cs="Tahoma"/>
          <w:color w:val="8008BE"/>
        </w:rPr>
      </w:pPr>
    </w:p>
    <w:p w14:paraId="4EC567EA" w14:textId="77777777" w:rsidR="00195D75" w:rsidRPr="0078415E" w:rsidRDefault="0057366D" w:rsidP="00195D75">
      <w:pPr>
        <w:pStyle w:val="Heading2"/>
        <w:numPr>
          <w:ilvl w:val="0"/>
          <w:numId w:val="0"/>
        </w:numPr>
        <w:tabs>
          <w:tab w:val="left" w:pos="270"/>
          <w:tab w:val="left" w:pos="360"/>
        </w:tabs>
        <w:rPr>
          <w:rFonts w:cs="Tahoma"/>
          <w:color w:val="8008BE"/>
        </w:rPr>
      </w:pPr>
      <w:bookmarkStart w:id="26" w:name="_Toc44151808"/>
      <w:bookmarkStart w:id="27" w:name="_Toc69718732"/>
      <w:r w:rsidRPr="0078415E">
        <w:rPr>
          <w:rFonts w:cs="Tahoma"/>
          <w:caps w:val="0"/>
          <w:color w:val="8008BE"/>
        </w:rPr>
        <w:t>MESSENGERS BEFORE 1930</w:t>
      </w:r>
      <w:bookmarkEnd w:id="26"/>
      <w:bookmarkEnd w:id="27"/>
    </w:p>
    <w:p w14:paraId="06306CEE" w14:textId="77777777" w:rsidR="00195D75" w:rsidRPr="0078415E" w:rsidRDefault="00195D75" w:rsidP="00195D75">
      <w:pPr>
        <w:widowControl w:val="0"/>
        <w:tabs>
          <w:tab w:val="left" w:pos="270"/>
          <w:tab w:val="left" w:pos="360"/>
          <w:tab w:val="center" w:pos="2880"/>
        </w:tabs>
        <w:ind w:firstLine="360"/>
        <w:rPr>
          <w:rFonts w:cs="Tahoma"/>
          <w:color w:val="8008BE"/>
          <w:szCs w:val="24"/>
        </w:rPr>
      </w:pPr>
      <w:r w:rsidRPr="0078415E">
        <w:rPr>
          <w:rFonts w:cs="Tahoma"/>
          <w:color w:val="8008BE"/>
          <w:szCs w:val="24"/>
        </w:rPr>
        <w:t>Ascended Masters are still at work today. Assistance by the Masters of Wisdom comes through many avenues, and no one particular individual or organization can claim the exclusive radiation of the Great Ones. Some organizations, however, teach higher concepts of truth, and some explain GOD's Law - Cosmic Law - more fully.</w:t>
      </w:r>
    </w:p>
    <w:p w14:paraId="0ACF8FAD" w14:textId="77777777" w:rsidR="00356BBF" w:rsidRPr="0078415E" w:rsidRDefault="00195D75" w:rsidP="00195D75">
      <w:pPr>
        <w:widowControl w:val="0"/>
        <w:tabs>
          <w:tab w:val="left" w:pos="270"/>
          <w:tab w:val="left" w:pos="360"/>
          <w:tab w:val="center" w:pos="2880"/>
        </w:tabs>
        <w:ind w:firstLine="360"/>
        <w:rPr>
          <w:rFonts w:cs="Tahoma"/>
          <w:color w:val="8008BE"/>
          <w:szCs w:val="24"/>
        </w:rPr>
      </w:pPr>
      <w:r w:rsidRPr="0078415E">
        <w:rPr>
          <w:rFonts w:cs="Tahoma"/>
          <w:color w:val="8008BE"/>
          <w:szCs w:val="24"/>
        </w:rPr>
        <w:t xml:space="preserve">The original </w:t>
      </w:r>
      <w:r w:rsidR="001D3632" w:rsidRPr="0078415E">
        <w:rPr>
          <w:rFonts w:cs="Tahoma"/>
          <w:color w:val="8008BE"/>
          <w:szCs w:val="24"/>
        </w:rPr>
        <w:t xml:space="preserve">text of the Christian </w:t>
      </w:r>
      <w:r w:rsidRPr="0078415E">
        <w:rPr>
          <w:rFonts w:cs="Tahoma"/>
          <w:color w:val="8008BE"/>
          <w:szCs w:val="24"/>
        </w:rPr>
        <w:t xml:space="preserve">Bible corresponded more closely to the teachings of the Great White Brotherhood than it does now. The </w:t>
      </w:r>
      <w:r w:rsidR="001D3632" w:rsidRPr="0078415E">
        <w:rPr>
          <w:rFonts w:cs="Tahoma"/>
          <w:color w:val="8008BE"/>
          <w:szCs w:val="24"/>
        </w:rPr>
        <w:t xml:space="preserve">book </w:t>
      </w:r>
      <w:r w:rsidR="00356BBF" w:rsidRPr="0078415E">
        <w:rPr>
          <w:rFonts w:cs="Tahoma"/>
          <w:color w:val="8008BE"/>
          <w:szCs w:val="24"/>
        </w:rPr>
        <w:t xml:space="preserve">has been </w:t>
      </w:r>
      <w:r w:rsidRPr="0078415E">
        <w:rPr>
          <w:rFonts w:cs="Tahoma"/>
          <w:color w:val="8008BE"/>
          <w:szCs w:val="24"/>
        </w:rPr>
        <w:t>embellished by many translators</w:t>
      </w:r>
      <w:r w:rsidR="00356BBF" w:rsidRPr="0078415E">
        <w:rPr>
          <w:rFonts w:cs="Tahoma"/>
          <w:color w:val="8008BE"/>
          <w:szCs w:val="24"/>
        </w:rPr>
        <w:t>,</w:t>
      </w:r>
      <w:r w:rsidRPr="0078415E">
        <w:rPr>
          <w:rFonts w:cs="Tahoma"/>
          <w:color w:val="8008BE"/>
          <w:szCs w:val="24"/>
        </w:rPr>
        <w:t xml:space="preserve"> and by representatives of the </w:t>
      </w:r>
      <w:r w:rsidR="001D3632" w:rsidRPr="0078415E">
        <w:rPr>
          <w:rFonts w:cs="Tahoma"/>
          <w:color w:val="8008BE"/>
          <w:szCs w:val="24"/>
        </w:rPr>
        <w:t xml:space="preserve">Roman Catholic </w:t>
      </w:r>
      <w:r w:rsidRPr="0078415E">
        <w:rPr>
          <w:rFonts w:cs="Tahoma"/>
          <w:color w:val="8008BE"/>
          <w:szCs w:val="24"/>
        </w:rPr>
        <w:t>Church</w:t>
      </w:r>
      <w:r w:rsidR="001D3632" w:rsidRPr="0078415E">
        <w:rPr>
          <w:rFonts w:cs="Tahoma"/>
          <w:color w:val="8008BE"/>
          <w:szCs w:val="24"/>
        </w:rPr>
        <w:t xml:space="preserve"> at various conclaves</w:t>
      </w:r>
      <w:r w:rsidRPr="0078415E">
        <w:rPr>
          <w:rFonts w:cs="Tahoma"/>
          <w:color w:val="8008BE"/>
          <w:szCs w:val="24"/>
        </w:rPr>
        <w:t xml:space="preserve">. </w:t>
      </w:r>
      <w:r w:rsidR="00356BBF" w:rsidRPr="0078415E">
        <w:rPr>
          <w:rFonts w:cs="Tahoma"/>
          <w:color w:val="8008BE"/>
          <w:szCs w:val="24"/>
        </w:rPr>
        <w:t>Throughout the ages, t</w:t>
      </w:r>
      <w:r w:rsidRPr="0078415E">
        <w:rPr>
          <w:rFonts w:cs="Tahoma"/>
          <w:color w:val="8008BE"/>
          <w:szCs w:val="24"/>
        </w:rPr>
        <w:t xml:space="preserve">here has </w:t>
      </w:r>
      <w:r w:rsidR="00356BBF" w:rsidRPr="0078415E">
        <w:rPr>
          <w:rFonts w:cs="Tahoma"/>
          <w:color w:val="8008BE"/>
          <w:szCs w:val="24"/>
        </w:rPr>
        <w:t xml:space="preserve">always </w:t>
      </w:r>
      <w:r w:rsidRPr="0078415E">
        <w:rPr>
          <w:rFonts w:cs="Tahoma"/>
          <w:color w:val="8008BE"/>
          <w:szCs w:val="24"/>
        </w:rPr>
        <w:t xml:space="preserve">been, </w:t>
      </w:r>
      <w:r w:rsidR="00356BBF" w:rsidRPr="0078415E">
        <w:rPr>
          <w:rFonts w:cs="Tahoma"/>
          <w:color w:val="8008BE"/>
          <w:szCs w:val="24"/>
        </w:rPr>
        <w:t xml:space="preserve">and continues to be, </w:t>
      </w:r>
      <w:r w:rsidRPr="0078415E">
        <w:rPr>
          <w:rFonts w:cs="Tahoma"/>
          <w:color w:val="8008BE"/>
          <w:szCs w:val="24"/>
        </w:rPr>
        <w:t xml:space="preserve">the human tendency to change truths and impress </w:t>
      </w:r>
      <w:r w:rsidR="00356BBF" w:rsidRPr="0078415E">
        <w:rPr>
          <w:rFonts w:cs="Tahoma"/>
          <w:color w:val="8008BE"/>
          <w:szCs w:val="24"/>
        </w:rPr>
        <w:t>a personal imprint upon them</w:t>
      </w:r>
      <w:r w:rsidR="00795882" w:rsidRPr="0078415E">
        <w:rPr>
          <w:rFonts w:cs="Tahoma"/>
          <w:color w:val="8008BE"/>
          <w:szCs w:val="24"/>
        </w:rPr>
        <w:t xml:space="preserve"> </w:t>
      </w:r>
      <w:r w:rsidRPr="0078415E">
        <w:rPr>
          <w:rFonts w:cs="Tahoma"/>
          <w:color w:val="8008BE"/>
          <w:szCs w:val="24"/>
        </w:rPr>
        <w:t xml:space="preserve">.For centuries churches have had the opportunity to free </w:t>
      </w:r>
      <w:r w:rsidR="00E7792D" w:rsidRPr="0078415E">
        <w:rPr>
          <w:rFonts w:cs="Tahoma"/>
          <w:color w:val="8008BE"/>
          <w:szCs w:val="24"/>
        </w:rPr>
        <w:t xml:space="preserve">people </w:t>
      </w:r>
      <w:r w:rsidRPr="0078415E">
        <w:rPr>
          <w:rFonts w:cs="Tahoma"/>
          <w:color w:val="8008BE"/>
          <w:szCs w:val="24"/>
        </w:rPr>
        <w:t xml:space="preserve">but with little result. </w:t>
      </w:r>
    </w:p>
    <w:p w14:paraId="57C78F93" w14:textId="77777777" w:rsidR="00356BBF" w:rsidRPr="0078415E" w:rsidRDefault="00356BBF" w:rsidP="00195D75">
      <w:pPr>
        <w:widowControl w:val="0"/>
        <w:tabs>
          <w:tab w:val="left" w:pos="270"/>
          <w:tab w:val="left" w:pos="360"/>
          <w:tab w:val="center" w:pos="2880"/>
        </w:tabs>
        <w:ind w:firstLine="360"/>
        <w:rPr>
          <w:rFonts w:cs="Tahoma"/>
          <w:color w:val="8008BE"/>
          <w:sz w:val="12"/>
          <w:szCs w:val="24"/>
        </w:rPr>
      </w:pPr>
    </w:p>
    <w:p w14:paraId="1DDBEF4B" w14:textId="77777777" w:rsidR="001D3632" w:rsidRPr="0078415E" w:rsidRDefault="00561AA8" w:rsidP="00561AA8">
      <w:pPr>
        <w:pStyle w:val="Heading3"/>
        <w:numPr>
          <w:ilvl w:val="0"/>
          <w:numId w:val="0"/>
        </w:numPr>
        <w:rPr>
          <w:rFonts w:cs="Tahoma"/>
          <w:caps w:val="0"/>
          <w:color w:val="8008BE"/>
        </w:rPr>
      </w:pPr>
      <w:r w:rsidRPr="0078415E">
        <w:rPr>
          <w:rFonts w:cs="Tahoma"/>
          <w:caps w:val="0"/>
          <w:color w:val="8008BE"/>
        </w:rPr>
        <w:t xml:space="preserve">Ascended Master Jesus: </w:t>
      </w:r>
      <w:r w:rsidR="001D3632" w:rsidRPr="0078415E">
        <w:rPr>
          <w:rFonts w:cs="Tahoma"/>
          <w:caps w:val="0"/>
          <w:color w:val="8008BE"/>
        </w:rPr>
        <w:t xml:space="preserve">The Crucifixion Emphasized not the Ascension </w:t>
      </w:r>
    </w:p>
    <w:p w14:paraId="1977D183" w14:textId="77777777" w:rsidR="00356BBF" w:rsidRPr="0078415E" w:rsidRDefault="00561AA8" w:rsidP="001D3632">
      <w:pPr>
        <w:rPr>
          <w:rFonts w:cs="Tahoma"/>
          <w:i/>
          <w:iCs/>
          <w:color w:val="8008BE"/>
        </w:rPr>
      </w:pPr>
      <w:r w:rsidRPr="0078415E">
        <w:rPr>
          <w:rFonts w:cs="Tahoma"/>
          <w:i/>
          <w:iCs/>
          <w:color w:val="8008BE"/>
        </w:rPr>
        <w:t>Speaking Through Guy W. Ballard, 1939</w:t>
      </w:r>
    </w:p>
    <w:p w14:paraId="24AD4A16" w14:textId="77777777" w:rsidR="00195D75" w:rsidRPr="0078415E" w:rsidRDefault="00561AA8" w:rsidP="00195D75">
      <w:pPr>
        <w:widowControl w:val="0"/>
        <w:tabs>
          <w:tab w:val="left" w:pos="270"/>
          <w:tab w:val="left" w:pos="360"/>
          <w:tab w:val="center" w:pos="2880"/>
        </w:tabs>
        <w:ind w:firstLine="360"/>
        <w:rPr>
          <w:rFonts w:cs="Tahoma"/>
          <w:color w:val="8008BE"/>
          <w:szCs w:val="24"/>
        </w:rPr>
      </w:pPr>
      <w:r w:rsidRPr="0078415E">
        <w:rPr>
          <w:rFonts w:cs="Tahoma"/>
          <w:color w:val="8008BE"/>
          <w:szCs w:val="24"/>
        </w:rPr>
        <w:t>"</w:t>
      </w:r>
      <w:r w:rsidR="00E7792D" w:rsidRPr="0078415E">
        <w:rPr>
          <w:rFonts w:cs="Tahoma"/>
          <w:color w:val="8008BE"/>
          <w:szCs w:val="24"/>
        </w:rPr>
        <w:t>Observe how little good my example of the ascension did. Just 300 years afterward, the great truth was so obscure</w:t>
      </w:r>
      <w:r w:rsidRPr="0078415E">
        <w:rPr>
          <w:rFonts w:cs="Tahoma"/>
          <w:color w:val="8008BE"/>
          <w:szCs w:val="24"/>
        </w:rPr>
        <w:t xml:space="preserve">d, </w:t>
      </w:r>
      <w:r w:rsidR="00E7792D" w:rsidRPr="0078415E">
        <w:rPr>
          <w:rFonts w:cs="Tahoma"/>
          <w:color w:val="8008BE"/>
          <w:szCs w:val="24"/>
        </w:rPr>
        <w:t>humanity scarcely understood anything of the achievement and example I left. Instead of concentration on the ascension, there is concentration on the crucifixion. There is always a vicious force in the world want</w:t>
      </w:r>
      <w:r w:rsidRPr="0078415E">
        <w:rPr>
          <w:rFonts w:cs="Tahoma"/>
          <w:color w:val="8008BE"/>
          <w:szCs w:val="24"/>
        </w:rPr>
        <w:t>ing</w:t>
      </w:r>
      <w:r w:rsidR="00E7792D" w:rsidRPr="0078415E">
        <w:rPr>
          <w:rFonts w:cs="Tahoma"/>
          <w:color w:val="8008BE"/>
          <w:szCs w:val="24"/>
        </w:rPr>
        <w:t xml:space="preserve"> to destroy the light</w:t>
      </w:r>
      <w:r w:rsidRPr="0078415E">
        <w:rPr>
          <w:rFonts w:cs="Tahoma"/>
          <w:color w:val="8008BE"/>
          <w:szCs w:val="24"/>
        </w:rPr>
        <w:t>.”</w:t>
      </w:r>
    </w:p>
    <w:p w14:paraId="26FFEA03" w14:textId="77777777" w:rsidR="00195D75" w:rsidRPr="0078415E" w:rsidRDefault="00195D75" w:rsidP="00195D75">
      <w:pPr>
        <w:widowControl w:val="0"/>
        <w:tabs>
          <w:tab w:val="left" w:pos="270"/>
          <w:tab w:val="left" w:pos="360"/>
          <w:tab w:val="center" w:pos="2880"/>
        </w:tabs>
        <w:ind w:firstLine="360"/>
        <w:rPr>
          <w:rFonts w:cs="Tahoma"/>
          <w:color w:val="8008BE"/>
          <w:szCs w:val="24"/>
        </w:rPr>
      </w:pPr>
      <w:r w:rsidRPr="0078415E">
        <w:rPr>
          <w:rFonts w:cs="Tahoma"/>
          <w:color w:val="8008BE"/>
          <w:szCs w:val="24"/>
        </w:rPr>
        <w:t xml:space="preserve">It is, therefore, not surprising the Masters of Wisdom choose to work outside the framework of established churches to explain new aspects of the Law. </w:t>
      </w:r>
      <w:r w:rsidR="00356BBF" w:rsidRPr="0078415E">
        <w:rPr>
          <w:rFonts w:cs="Tahoma"/>
          <w:color w:val="8008BE"/>
          <w:szCs w:val="24"/>
        </w:rPr>
        <w:t>Rather</w:t>
      </w:r>
      <w:r w:rsidR="001D3632" w:rsidRPr="0078415E">
        <w:rPr>
          <w:rFonts w:cs="Tahoma"/>
          <w:color w:val="8008BE"/>
          <w:szCs w:val="24"/>
        </w:rPr>
        <w:t>, simple and humble, truth-</w:t>
      </w:r>
      <w:r w:rsidRPr="0078415E">
        <w:rPr>
          <w:rFonts w:cs="Tahoma"/>
          <w:color w:val="8008BE"/>
          <w:szCs w:val="24"/>
        </w:rPr>
        <w:t xml:space="preserve">loving people were chosen as messengers. Social standing, title and scholarly intellect mean little to the Great Ones. The display of </w:t>
      </w:r>
      <w:r w:rsidR="001D3632" w:rsidRPr="0078415E">
        <w:rPr>
          <w:rFonts w:cs="Tahoma"/>
          <w:i/>
          <w:color w:val="8008BE"/>
          <w:szCs w:val="24"/>
        </w:rPr>
        <w:t xml:space="preserve">any </w:t>
      </w:r>
      <w:r w:rsidRPr="0078415E">
        <w:rPr>
          <w:rFonts w:cs="Tahoma"/>
          <w:color w:val="8008BE"/>
          <w:szCs w:val="24"/>
        </w:rPr>
        <w:t>type of arrogance or glorification of the human ego closes the door to the Ascended Masters.</w:t>
      </w:r>
    </w:p>
    <w:p w14:paraId="42C13B86" w14:textId="77777777" w:rsidR="00195D75" w:rsidRPr="0078415E" w:rsidRDefault="00195D75" w:rsidP="00195D75">
      <w:pPr>
        <w:widowControl w:val="0"/>
        <w:tabs>
          <w:tab w:val="left" w:pos="270"/>
          <w:tab w:val="left" w:pos="360"/>
          <w:tab w:val="center" w:pos="2880"/>
        </w:tabs>
        <w:ind w:firstLine="360"/>
        <w:rPr>
          <w:rFonts w:cs="Tahoma"/>
          <w:color w:val="8008BE"/>
          <w:szCs w:val="24"/>
        </w:rPr>
      </w:pPr>
      <w:r w:rsidRPr="0078415E">
        <w:rPr>
          <w:rFonts w:cs="Tahoma"/>
          <w:color w:val="8008BE"/>
          <w:szCs w:val="24"/>
        </w:rPr>
        <w:t>Early in the 19th Century, Lord Maitreya (Jesus' teacher) called the attention of the Chohans (Lords of the Rays) of the Earth to the necessity of bringing the knowledge of the actual existence of the Masters to the outer consciousness of the</w:t>
      </w:r>
      <w:r w:rsidR="00356BBF" w:rsidRPr="0078415E">
        <w:rPr>
          <w:rFonts w:cs="Tahoma"/>
          <w:color w:val="8008BE"/>
          <w:szCs w:val="24"/>
        </w:rPr>
        <w:t xml:space="preserve"> people. He explained that up to now </w:t>
      </w:r>
      <w:r w:rsidRPr="0078415E">
        <w:rPr>
          <w:rFonts w:cs="Tahoma"/>
          <w:color w:val="8008BE"/>
          <w:szCs w:val="24"/>
        </w:rPr>
        <w:t xml:space="preserve">the Masters had concentrated their attention </w:t>
      </w:r>
      <w:r w:rsidR="001D3632" w:rsidRPr="0078415E">
        <w:rPr>
          <w:rFonts w:cs="Tahoma"/>
          <w:color w:val="8008BE"/>
          <w:szCs w:val="24"/>
        </w:rPr>
        <w:t>in</w:t>
      </w:r>
      <w:r w:rsidRPr="0078415E">
        <w:rPr>
          <w:rFonts w:cs="Tahoma"/>
          <w:color w:val="8008BE"/>
          <w:szCs w:val="24"/>
        </w:rPr>
        <w:t xml:space="preserve"> the East, and it was time to shift attention to the </w:t>
      </w:r>
      <w:r w:rsidR="00356BBF" w:rsidRPr="0078415E">
        <w:rPr>
          <w:rFonts w:cs="Tahoma"/>
          <w:color w:val="8008BE"/>
          <w:szCs w:val="24"/>
        </w:rPr>
        <w:t>O</w:t>
      </w:r>
      <w:r w:rsidRPr="0078415E">
        <w:rPr>
          <w:rFonts w:cs="Tahoma"/>
          <w:color w:val="8008BE"/>
          <w:szCs w:val="24"/>
        </w:rPr>
        <w:t>ccidental world.</w:t>
      </w:r>
    </w:p>
    <w:p w14:paraId="0A1553A2" w14:textId="77777777" w:rsidR="00195D75" w:rsidRPr="0078415E" w:rsidRDefault="00195D75" w:rsidP="00195D75">
      <w:pPr>
        <w:widowControl w:val="0"/>
        <w:tabs>
          <w:tab w:val="left" w:pos="270"/>
          <w:tab w:val="left" w:pos="360"/>
          <w:tab w:val="center" w:pos="2880"/>
        </w:tabs>
        <w:ind w:firstLine="360"/>
        <w:rPr>
          <w:rFonts w:cs="Tahoma"/>
          <w:color w:val="8008BE"/>
          <w:szCs w:val="24"/>
        </w:rPr>
      </w:pPr>
      <w:r w:rsidRPr="0078415E">
        <w:rPr>
          <w:rFonts w:cs="Tahoma"/>
          <w:color w:val="8008BE"/>
          <w:szCs w:val="24"/>
        </w:rPr>
        <w:t>The universal presence of the Holy Ones ha</w:t>
      </w:r>
      <w:r w:rsidR="00356BBF" w:rsidRPr="0078415E">
        <w:rPr>
          <w:rFonts w:cs="Tahoma"/>
          <w:color w:val="8008BE"/>
          <w:szCs w:val="24"/>
        </w:rPr>
        <w:t>s</w:t>
      </w:r>
      <w:r w:rsidRPr="0078415E">
        <w:rPr>
          <w:rFonts w:cs="Tahoma"/>
          <w:color w:val="8008BE"/>
          <w:szCs w:val="24"/>
        </w:rPr>
        <w:t xml:space="preserve"> long been accepted in the East. However, the nature of the Eastern Holy Man, being absolutely devoted and limited to adoration and worship, did not allow for the use of the vital energies required to translate vision into tangible action and results.</w:t>
      </w:r>
    </w:p>
    <w:p w14:paraId="6F361A0F" w14:textId="77777777" w:rsidR="00195D75" w:rsidRPr="0078415E" w:rsidRDefault="00195D75" w:rsidP="00195D75">
      <w:pPr>
        <w:widowControl w:val="0"/>
        <w:tabs>
          <w:tab w:val="left" w:pos="270"/>
          <w:tab w:val="left" w:pos="360"/>
          <w:tab w:val="center" w:pos="2880"/>
        </w:tabs>
        <w:ind w:firstLine="360"/>
        <w:rPr>
          <w:rFonts w:cs="Tahoma"/>
          <w:color w:val="8008BE"/>
          <w:szCs w:val="24"/>
        </w:rPr>
      </w:pPr>
      <w:r w:rsidRPr="0078415E">
        <w:rPr>
          <w:rFonts w:cs="Tahoma"/>
          <w:color w:val="8008BE"/>
          <w:szCs w:val="24"/>
        </w:rPr>
        <w:t>After a good deal of effort and persuasion by the Masters, Mrs. Blavatsky</w:t>
      </w:r>
      <w:r w:rsidR="00936C7F" w:rsidRPr="0078415E">
        <w:rPr>
          <w:rFonts w:cs="Tahoma"/>
          <w:color w:val="8008BE"/>
          <w:szCs w:val="24"/>
          <w:vertAlign w:val="superscript"/>
        </w:rPr>
        <w:t>1</w:t>
      </w:r>
      <w:r w:rsidR="001166C4" w:rsidRPr="0078415E">
        <w:rPr>
          <w:rFonts w:cs="Tahoma"/>
          <w:color w:val="8008BE"/>
          <w:szCs w:val="24"/>
          <w:vertAlign w:val="superscript"/>
        </w:rPr>
        <w:t xml:space="preserve"> </w:t>
      </w:r>
      <w:r w:rsidR="003B4729" w:rsidRPr="0078415E">
        <w:rPr>
          <w:rFonts w:cs="Tahoma"/>
          <w:color w:val="8008BE"/>
          <w:szCs w:val="24"/>
        </w:rPr>
        <w:t xml:space="preserve">(Yelena Petrovna </w:t>
      </w:r>
      <w:proofErr w:type="spellStart"/>
      <w:r w:rsidR="003B4729" w:rsidRPr="0078415E">
        <w:rPr>
          <w:rFonts w:cs="Tahoma"/>
          <w:color w:val="8008BE"/>
          <w:szCs w:val="24"/>
        </w:rPr>
        <w:t>Blavatskaya</w:t>
      </w:r>
      <w:proofErr w:type="spellEnd"/>
      <w:r w:rsidR="003B4729" w:rsidRPr="0078415E">
        <w:rPr>
          <w:rFonts w:cs="Tahoma"/>
          <w:color w:val="8008BE"/>
          <w:szCs w:val="24"/>
        </w:rPr>
        <w:t xml:space="preserve">) </w:t>
      </w:r>
      <w:r w:rsidRPr="0078415E">
        <w:rPr>
          <w:rFonts w:cs="Tahoma"/>
          <w:color w:val="8008BE"/>
          <w:szCs w:val="24"/>
        </w:rPr>
        <w:t xml:space="preserve">offered her assistance. The Theosophical Society was founded in 1875.In addition to Helena Blavatsky, there were other </w:t>
      </w:r>
      <w:r w:rsidR="00392FE7" w:rsidRPr="0078415E">
        <w:rPr>
          <w:rFonts w:cs="Tahoma"/>
          <w:color w:val="8008BE"/>
          <w:szCs w:val="24"/>
        </w:rPr>
        <w:t>people</w:t>
      </w:r>
      <w:r w:rsidRPr="0078415E">
        <w:rPr>
          <w:rFonts w:cs="Tahoma"/>
          <w:color w:val="8008BE"/>
          <w:szCs w:val="24"/>
        </w:rPr>
        <w:t xml:space="preserve">, who in the 19th and 20th centuries, gave certain new phases of the teachings of the Great White Brotherhood to </w:t>
      </w:r>
      <w:r w:rsidR="006742D8" w:rsidRPr="0078415E">
        <w:rPr>
          <w:rFonts w:cs="Tahoma"/>
          <w:color w:val="8008BE"/>
          <w:szCs w:val="24"/>
        </w:rPr>
        <w:t>humanity</w:t>
      </w:r>
      <w:r w:rsidRPr="0078415E">
        <w:rPr>
          <w:rFonts w:cs="Tahoma"/>
          <w:color w:val="8008BE"/>
          <w:szCs w:val="24"/>
        </w:rPr>
        <w:t>. The Masters mentioned Joseph Smith</w:t>
      </w:r>
      <w:r w:rsidR="00936C7F" w:rsidRPr="0078415E">
        <w:rPr>
          <w:rFonts w:cs="Tahoma"/>
          <w:color w:val="8008BE"/>
          <w:szCs w:val="24"/>
          <w:vertAlign w:val="superscript"/>
        </w:rPr>
        <w:t>2</w:t>
      </w:r>
      <w:r w:rsidRPr="0078415E">
        <w:rPr>
          <w:rFonts w:cs="Tahoma"/>
          <w:color w:val="8008BE"/>
          <w:szCs w:val="24"/>
        </w:rPr>
        <w:t>, Mary BakerEddy</w:t>
      </w:r>
      <w:r w:rsidR="00936C7F" w:rsidRPr="0078415E">
        <w:rPr>
          <w:rFonts w:cs="Tahoma"/>
          <w:color w:val="8008BE"/>
          <w:szCs w:val="24"/>
          <w:vertAlign w:val="superscript"/>
        </w:rPr>
        <w:t>3</w:t>
      </w:r>
      <w:r w:rsidRPr="0078415E">
        <w:rPr>
          <w:rFonts w:cs="Tahoma"/>
          <w:color w:val="8008BE"/>
          <w:szCs w:val="24"/>
        </w:rPr>
        <w:t>, Alice Bailey</w:t>
      </w:r>
      <w:r w:rsidR="00936C7F" w:rsidRPr="0078415E">
        <w:rPr>
          <w:rFonts w:cs="Tahoma"/>
          <w:color w:val="8008BE"/>
          <w:szCs w:val="24"/>
          <w:vertAlign w:val="superscript"/>
        </w:rPr>
        <w:t>4</w:t>
      </w:r>
      <w:r w:rsidRPr="0078415E">
        <w:rPr>
          <w:rFonts w:cs="Tahoma"/>
          <w:color w:val="8008BE"/>
          <w:szCs w:val="24"/>
        </w:rPr>
        <w:t>, Baird Spaulding</w:t>
      </w:r>
      <w:r w:rsidR="00936C7F" w:rsidRPr="0078415E">
        <w:rPr>
          <w:rFonts w:cs="Tahoma"/>
          <w:color w:val="8008BE"/>
          <w:szCs w:val="24"/>
          <w:vertAlign w:val="superscript"/>
        </w:rPr>
        <w:t>5</w:t>
      </w:r>
      <w:r w:rsidRPr="0078415E">
        <w:rPr>
          <w:rFonts w:cs="Tahoma"/>
          <w:color w:val="8008BE"/>
          <w:szCs w:val="24"/>
        </w:rPr>
        <w:t>, Guy W. Ballard</w:t>
      </w:r>
      <w:r w:rsidR="00936C7F" w:rsidRPr="0078415E">
        <w:rPr>
          <w:rFonts w:cs="Tahoma"/>
          <w:color w:val="8008BE"/>
          <w:szCs w:val="24"/>
          <w:vertAlign w:val="superscript"/>
        </w:rPr>
        <w:t>6</w:t>
      </w:r>
      <w:r w:rsidRPr="0078415E">
        <w:rPr>
          <w:rFonts w:cs="Tahoma"/>
          <w:color w:val="8008BE"/>
          <w:szCs w:val="24"/>
        </w:rPr>
        <w:t xml:space="preserve"> and Geraldine Innocente</w:t>
      </w:r>
      <w:r w:rsidR="00936C7F" w:rsidRPr="0078415E">
        <w:rPr>
          <w:rFonts w:cs="Tahoma"/>
          <w:color w:val="8008BE"/>
          <w:szCs w:val="24"/>
          <w:vertAlign w:val="superscript"/>
        </w:rPr>
        <w:t>7</w:t>
      </w:r>
      <w:r w:rsidRPr="0078415E">
        <w:rPr>
          <w:rFonts w:cs="Tahoma"/>
          <w:color w:val="8008BE"/>
          <w:szCs w:val="24"/>
        </w:rPr>
        <w:t xml:space="preserve">. </w:t>
      </w:r>
    </w:p>
    <w:p w14:paraId="099291BC" w14:textId="77777777" w:rsidR="00195D75" w:rsidRPr="0078415E" w:rsidRDefault="00195D75" w:rsidP="00195D75">
      <w:pPr>
        <w:widowControl w:val="0"/>
        <w:tabs>
          <w:tab w:val="left" w:pos="270"/>
          <w:tab w:val="left" w:pos="360"/>
          <w:tab w:val="center" w:pos="2880"/>
        </w:tabs>
        <w:ind w:firstLine="360"/>
        <w:rPr>
          <w:rFonts w:cs="Tahoma"/>
          <w:color w:val="8008BE"/>
          <w:szCs w:val="24"/>
        </w:rPr>
      </w:pPr>
      <w:r w:rsidRPr="0078415E">
        <w:rPr>
          <w:rFonts w:cs="Tahoma"/>
          <w:color w:val="8008BE"/>
          <w:szCs w:val="24"/>
        </w:rPr>
        <w:t xml:space="preserve">Mrs. Eddy was the author of </w:t>
      </w:r>
      <w:r w:rsidRPr="0078415E">
        <w:rPr>
          <w:rFonts w:cs="Tahoma"/>
          <w:i/>
          <w:color w:val="8008BE"/>
          <w:szCs w:val="24"/>
        </w:rPr>
        <w:t xml:space="preserve">Science and Health with Key to the Scriptures, </w:t>
      </w:r>
      <w:r w:rsidRPr="0078415E">
        <w:rPr>
          <w:rFonts w:cs="Tahoma"/>
          <w:color w:val="8008BE"/>
          <w:szCs w:val="24"/>
        </w:rPr>
        <w:t xml:space="preserve">and </w:t>
      </w:r>
      <w:r w:rsidRPr="0078415E">
        <w:rPr>
          <w:rFonts w:cs="Tahoma"/>
          <w:color w:val="8008BE"/>
          <w:szCs w:val="24"/>
        </w:rPr>
        <w:lastRenderedPageBreak/>
        <w:t>other books. She stressed spiritual healing, in the way Jesus healed the sick, and called her discovery of the healing method, ‘Christian Science’.</w:t>
      </w:r>
    </w:p>
    <w:p w14:paraId="56ED9C82" w14:textId="77777777" w:rsidR="00195D75" w:rsidRPr="0078415E" w:rsidRDefault="00195D75" w:rsidP="00195D75">
      <w:pPr>
        <w:widowControl w:val="0"/>
        <w:tabs>
          <w:tab w:val="left" w:pos="270"/>
          <w:tab w:val="left" w:pos="360"/>
          <w:tab w:val="center" w:pos="2880"/>
        </w:tabs>
        <w:ind w:firstLine="360"/>
        <w:rPr>
          <w:rFonts w:cs="Tahoma"/>
          <w:color w:val="8008BE"/>
          <w:szCs w:val="24"/>
        </w:rPr>
      </w:pPr>
      <w:r w:rsidRPr="0078415E">
        <w:rPr>
          <w:rFonts w:cs="Tahoma"/>
          <w:color w:val="8008BE"/>
          <w:szCs w:val="24"/>
        </w:rPr>
        <w:t xml:space="preserve">Baird Spaulding, through his books </w:t>
      </w:r>
      <w:r w:rsidRPr="0078415E">
        <w:rPr>
          <w:rFonts w:cs="Tahoma"/>
          <w:i/>
          <w:color w:val="8008BE"/>
          <w:szCs w:val="24"/>
        </w:rPr>
        <w:t>Life and Teaching of the Masters of the Far East,</w:t>
      </w:r>
      <w:r w:rsidRPr="0078415E">
        <w:rPr>
          <w:rFonts w:cs="Tahoma"/>
          <w:color w:val="8008BE"/>
          <w:szCs w:val="24"/>
        </w:rPr>
        <w:t xml:space="preserve"> carried to the Western mind a greater realization of the activities of the Ascended Masters. </w:t>
      </w:r>
    </w:p>
    <w:p w14:paraId="7499FE71" w14:textId="77777777" w:rsidR="00195D75" w:rsidRPr="0078415E" w:rsidRDefault="00195D75" w:rsidP="00195D75">
      <w:pPr>
        <w:widowControl w:val="0"/>
        <w:tabs>
          <w:tab w:val="left" w:pos="270"/>
          <w:tab w:val="left" w:pos="360"/>
          <w:tab w:val="center" w:pos="2880"/>
        </w:tabs>
        <w:ind w:firstLine="360"/>
        <w:rPr>
          <w:rFonts w:cs="Tahoma"/>
          <w:color w:val="8008BE"/>
          <w:szCs w:val="24"/>
        </w:rPr>
      </w:pPr>
      <w:r w:rsidRPr="0078415E">
        <w:rPr>
          <w:rFonts w:cs="Tahoma"/>
          <w:color w:val="8008BE"/>
          <w:szCs w:val="24"/>
        </w:rPr>
        <w:t xml:space="preserve">In 1919, the Ascended Master </w:t>
      </w:r>
      <w:proofErr w:type="spellStart"/>
      <w:r w:rsidRPr="0078415E">
        <w:rPr>
          <w:rFonts w:cs="Tahoma"/>
          <w:color w:val="8008BE"/>
          <w:szCs w:val="24"/>
        </w:rPr>
        <w:t>Djwal</w:t>
      </w:r>
      <w:proofErr w:type="spellEnd"/>
      <w:r w:rsidRPr="0078415E">
        <w:rPr>
          <w:rFonts w:cs="Tahoma"/>
          <w:color w:val="8008BE"/>
          <w:szCs w:val="24"/>
        </w:rPr>
        <w:t xml:space="preserve"> Kul obtained a dispensation enabling him to communicate with Alice Bailey. She was a ‘natural’ automatic writer, but did not seek, at first, the opportunity to be a medium. It took great persuasion before she finally consented. </w:t>
      </w:r>
      <w:proofErr w:type="spellStart"/>
      <w:r w:rsidRPr="0078415E">
        <w:rPr>
          <w:rFonts w:cs="Tahoma"/>
          <w:color w:val="8008BE"/>
          <w:szCs w:val="24"/>
        </w:rPr>
        <w:t>Djwal</w:t>
      </w:r>
      <w:proofErr w:type="spellEnd"/>
      <w:r w:rsidRPr="0078415E">
        <w:rPr>
          <w:rFonts w:cs="Tahoma"/>
          <w:color w:val="8008BE"/>
          <w:szCs w:val="24"/>
        </w:rPr>
        <w:t xml:space="preserve"> Kul and Alice Bailey had had a close association during some previous </w:t>
      </w:r>
      <w:r w:rsidR="00CE233A" w:rsidRPr="0078415E">
        <w:rPr>
          <w:rFonts w:cs="Tahoma"/>
          <w:color w:val="8008BE"/>
          <w:szCs w:val="24"/>
        </w:rPr>
        <w:t>time-period</w:t>
      </w:r>
      <w:r w:rsidRPr="0078415E">
        <w:rPr>
          <w:rFonts w:cs="Tahoma"/>
          <w:color w:val="8008BE"/>
          <w:szCs w:val="24"/>
        </w:rPr>
        <w:t xml:space="preserve">. This was helpful in obtaining the dispensation. </w:t>
      </w:r>
    </w:p>
    <w:p w14:paraId="52C31F60" w14:textId="77777777" w:rsidR="009D7C2D" w:rsidRPr="0078415E" w:rsidRDefault="009D7C2D" w:rsidP="00195D75">
      <w:pPr>
        <w:widowControl w:val="0"/>
        <w:tabs>
          <w:tab w:val="left" w:pos="270"/>
          <w:tab w:val="left" w:pos="360"/>
          <w:tab w:val="center" w:pos="2880"/>
        </w:tabs>
        <w:ind w:firstLine="360"/>
        <w:rPr>
          <w:rFonts w:cs="Tahoma"/>
          <w:color w:val="8008BE"/>
          <w:sz w:val="12"/>
        </w:rPr>
      </w:pPr>
    </w:p>
    <w:p w14:paraId="22977620" w14:textId="77777777" w:rsidR="00195D75" w:rsidRPr="0078415E" w:rsidRDefault="00DB6A3E" w:rsidP="009D7C2D">
      <w:pPr>
        <w:pStyle w:val="Heading2"/>
        <w:numPr>
          <w:ilvl w:val="0"/>
          <w:numId w:val="0"/>
        </w:numPr>
        <w:rPr>
          <w:rFonts w:cs="Tahoma"/>
          <w:caps w:val="0"/>
          <w:color w:val="8008BE"/>
        </w:rPr>
      </w:pPr>
      <w:bookmarkStart w:id="28" w:name="_Toc44151809"/>
      <w:bookmarkStart w:id="29" w:name="_Toc69718733"/>
      <w:r w:rsidRPr="0078415E">
        <w:rPr>
          <w:rFonts w:cs="Tahoma"/>
          <w:caps w:val="0"/>
          <w:color w:val="8008BE"/>
        </w:rPr>
        <w:t>THE FIRST NEW AGE DISPENSATION: THE DAWN OF A NEW ERA</w:t>
      </w:r>
      <w:bookmarkEnd w:id="28"/>
      <w:r w:rsidR="00480EB0" w:rsidRPr="0078415E">
        <w:rPr>
          <w:rFonts w:cs="Tahoma"/>
          <w:caps w:val="0"/>
          <w:color w:val="8008BE"/>
        </w:rPr>
        <w:t>–</w:t>
      </w:r>
      <w:r w:rsidRPr="0078415E">
        <w:rPr>
          <w:rFonts w:cs="Tahoma"/>
          <w:caps w:val="0"/>
          <w:color w:val="8008BE"/>
        </w:rPr>
        <w:t xml:space="preserve"> 1930</w:t>
      </w:r>
      <w:bookmarkEnd w:id="29"/>
    </w:p>
    <w:p w14:paraId="279B71B5" w14:textId="77777777" w:rsidR="00480EB0" w:rsidRPr="0078415E" w:rsidRDefault="00480EB0" w:rsidP="00480EB0">
      <w:pPr>
        <w:rPr>
          <w:rFonts w:cs="Tahoma"/>
          <w:b/>
          <w:bCs/>
          <w:color w:val="8008BE"/>
        </w:rPr>
      </w:pPr>
      <w:r w:rsidRPr="0078415E">
        <w:rPr>
          <w:rFonts w:cs="Tahoma"/>
          <w:b/>
          <w:bCs/>
          <w:color w:val="8008BE"/>
        </w:rPr>
        <w:t>THE “I AM” ACTIVITY</w:t>
      </w:r>
    </w:p>
    <w:p w14:paraId="1165FC8E"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first ‘New Age’ dispensation was primarily the effort of the Ascended Master Saint Germain. He sought out those who had assisted him in his previous efforts with the Sahara Civilization 70,000 years ago, and saw enough reason to carry </w:t>
      </w:r>
      <w:r w:rsidR="0008438F" w:rsidRPr="0078415E">
        <w:rPr>
          <w:rFonts w:cs="Tahoma"/>
          <w:color w:val="8008BE"/>
        </w:rPr>
        <w:t>the Light</w:t>
      </w:r>
      <w:r w:rsidRPr="0078415E">
        <w:rPr>
          <w:rFonts w:cs="Tahoma"/>
          <w:color w:val="8008BE"/>
        </w:rPr>
        <w:t xml:space="preserve"> to America and the people of the Earth. The Ascended Lady Master Nada assisted the efforts of Saint Germain.</w:t>
      </w:r>
    </w:p>
    <w:p w14:paraId="10969839"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This dispensation shows an entirely new approach. Saint Germain did not use any established religious teaching</w:t>
      </w:r>
      <w:r w:rsidR="00795882" w:rsidRPr="0078415E">
        <w:rPr>
          <w:rFonts w:cs="Tahoma"/>
          <w:color w:val="8008BE"/>
        </w:rPr>
        <w:t xml:space="preserve"> </w:t>
      </w:r>
      <w:r w:rsidRPr="0078415E">
        <w:rPr>
          <w:rFonts w:cs="Tahoma"/>
          <w:color w:val="8008BE"/>
        </w:rPr>
        <w:t>as a base and add to it. He made no attempt to revive Theosophy</w:t>
      </w:r>
      <w:r w:rsidR="005B3D6E" w:rsidRPr="0078415E">
        <w:rPr>
          <w:rFonts w:cs="Tahoma"/>
          <w:color w:val="8008BE"/>
        </w:rPr>
        <w:t>.</w:t>
      </w:r>
      <w:r w:rsidR="00936C7F" w:rsidRPr="0078415E">
        <w:rPr>
          <w:rFonts w:cs="Tahoma"/>
          <w:color w:val="8008BE"/>
          <w:vertAlign w:val="superscript"/>
        </w:rPr>
        <w:t>10</w:t>
      </w:r>
      <w:r w:rsidR="005B3D6E" w:rsidRPr="0078415E">
        <w:rPr>
          <w:rFonts w:cs="Tahoma"/>
          <w:color w:val="8008BE"/>
        </w:rPr>
        <w:t xml:space="preserve">Only </w:t>
      </w:r>
      <w:r w:rsidRPr="0078415E">
        <w:rPr>
          <w:rFonts w:cs="Tahoma"/>
          <w:color w:val="8008BE"/>
        </w:rPr>
        <w:t xml:space="preserve">sparingly did they refer to the Vedic literature of India or to the </w:t>
      </w:r>
      <w:r w:rsidR="005B3D6E" w:rsidRPr="0078415E">
        <w:rPr>
          <w:rFonts w:cs="Tahoma"/>
          <w:color w:val="8008BE"/>
        </w:rPr>
        <w:t xml:space="preserve">Christian </w:t>
      </w:r>
      <w:r w:rsidRPr="0078415E">
        <w:rPr>
          <w:rFonts w:cs="Tahoma"/>
          <w:color w:val="8008BE"/>
        </w:rPr>
        <w:t>Bible. Starting totally anew, Saint Germain and other Ascended Masters explained Cosmic Law in clear terms.</w:t>
      </w:r>
      <w:r w:rsidRPr="0078415E">
        <w:rPr>
          <w:rFonts w:cs="Tahoma"/>
          <w:i/>
          <w:color w:val="8008BE"/>
        </w:rPr>
        <w:t xml:space="preserve"> The method of instruction </w:t>
      </w:r>
      <w:r w:rsidR="005B3D6E" w:rsidRPr="0078415E">
        <w:rPr>
          <w:rFonts w:cs="Tahoma"/>
          <w:i/>
          <w:color w:val="8008BE"/>
        </w:rPr>
        <w:t>is</w:t>
      </w:r>
      <w:r w:rsidRPr="0078415E">
        <w:rPr>
          <w:rFonts w:cs="Tahoma"/>
          <w:i/>
          <w:color w:val="8008BE"/>
        </w:rPr>
        <w:t xml:space="preserve"> based on logic and common sense</w:t>
      </w:r>
      <w:r w:rsidRPr="0078415E">
        <w:rPr>
          <w:rFonts w:cs="Tahoma"/>
          <w:color w:val="8008BE"/>
        </w:rPr>
        <w:t xml:space="preserve">. </w:t>
      </w:r>
    </w:p>
    <w:p w14:paraId="7C5A84DE" w14:textId="77777777" w:rsidR="00195D75" w:rsidRPr="0078415E" w:rsidRDefault="003B4729" w:rsidP="00195D75">
      <w:pPr>
        <w:widowControl w:val="0"/>
        <w:tabs>
          <w:tab w:val="left" w:pos="270"/>
          <w:tab w:val="left" w:pos="360"/>
          <w:tab w:val="center" w:pos="2880"/>
        </w:tabs>
        <w:ind w:firstLine="360"/>
        <w:rPr>
          <w:rFonts w:cs="Tahoma"/>
          <w:color w:val="8008BE"/>
        </w:rPr>
      </w:pPr>
      <w:r w:rsidRPr="0078415E">
        <w:rPr>
          <w:rFonts w:cs="Tahoma"/>
          <w:color w:val="8008BE"/>
        </w:rPr>
        <w:t>T</w:t>
      </w:r>
      <w:r w:rsidR="00195D75" w:rsidRPr="0078415E">
        <w:rPr>
          <w:rFonts w:cs="Tahoma"/>
          <w:color w:val="8008BE"/>
        </w:rPr>
        <w:t xml:space="preserve">he Masters </w:t>
      </w:r>
      <w:r w:rsidRPr="0078415E">
        <w:rPr>
          <w:rFonts w:cs="Tahoma"/>
          <w:color w:val="8008BE"/>
        </w:rPr>
        <w:t xml:space="preserve">also </w:t>
      </w:r>
      <w:r w:rsidR="00195D75" w:rsidRPr="0078415E">
        <w:rPr>
          <w:rFonts w:cs="Tahoma"/>
          <w:color w:val="8008BE"/>
        </w:rPr>
        <w:t>added their radiation, help</w:t>
      </w:r>
      <w:r w:rsidRPr="0078415E">
        <w:rPr>
          <w:rFonts w:cs="Tahoma"/>
          <w:color w:val="8008BE"/>
        </w:rPr>
        <w:t>ing</w:t>
      </w:r>
      <w:r w:rsidR="00195D75" w:rsidRPr="0078415E">
        <w:rPr>
          <w:rFonts w:cs="Tahoma"/>
          <w:color w:val="8008BE"/>
        </w:rPr>
        <w:t xml:space="preserve"> the instruction gain acceptance through the feeling nature of the students. Saint Germain gave out this new message in America, </w:t>
      </w:r>
      <w:r w:rsidRPr="0078415E">
        <w:rPr>
          <w:rFonts w:cs="Tahoma"/>
          <w:color w:val="8008BE"/>
        </w:rPr>
        <w:t xml:space="preserve">the country </w:t>
      </w:r>
      <w:r w:rsidR="00195D75" w:rsidRPr="0078415E">
        <w:rPr>
          <w:rFonts w:cs="Tahoma"/>
          <w:color w:val="8008BE"/>
        </w:rPr>
        <w:t xml:space="preserve">which at this </w:t>
      </w:r>
      <w:r w:rsidR="00CE233A" w:rsidRPr="0078415E">
        <w:rPr>
          <w:rFonts w:cs="Tahoma"/>
          <w:color w:val="8008BE"/>
        </w:rPr>
        <w:t>time-period</w:t>
      </w:r>
      <w:r w:rsidR="00195D75" w:rsidRPr="0078415E">
        <w:rPr>
          <w:rFonts w:cs="Tahoma"/>
          <w:color w:val="8008BE"/>
        </w:rPr>
        <w:t xml:space="preserve"> is to be the leader of the human race. He presented a new style of </w:t>
      </w:r>
      <w:r w:rsidR="009F4D0D" w:rsidRPr="0078415E">
        <w:rPr>
          <w:rFonts w:cs="Tahoma"/>
          <w:color w:val="8008BE"/>
        </w:rPr>
        <w:t>the Ascended Master Teaching</w:t>
      </w:r>
      <w:r w:rsidR="005D0C48" w:rsidRPr="0078415E">
        <w:rPr>
          <w:rFonts w:cs="Tahoma"/>
          <w:color w:val="8008BE"/>
        </w:rPr>
        <w:t xml:space="preserve"> to the world</w:t>
      </w:r>
      <w:r w:rsidR="00195D75" w:rsidRPr="0078415E">
        <w:rPr>
          <w:rFonts w:cs="Tahoma"/>
          <w:color w:val="8008BE"/>
        </w:rPr>
        <w:t>.</w:t>
      </w:r>
    </w:p>
    <w:p w14:paraId="37A82166"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There were changes in the substance of the teaching, as well. For the first time, the Ascended Masters could give out information on the following four subjects:</w:t>
      </w:r>
    </w:p>
    <w:p w14:paraId="48161D7F" w14:textId="77777777" w:rsidR="00195D75" w:rsidRPr="0078415E" w:rsidRDefault="00195D75" w:rsidP="00195D75">
      <w:pPr>
        <w:widowControl w:val="0"/>
        <w:tabs>
          <w:tab w:val="left" w:pos="270"/>
          <w:tab w:val="left" w:pos="360"/>
          <w:tab w:val="center" w:pos="2880"/>
        </w:tabs>
        <w:ind w:firstLine="360"/>
        <w:rPr>
          <w:rFonts w:cs="Tahoma"/>
          <w:color w:val="8008BE"/>
          <w:sz w:val="12"/>
        </w:rPr>
      </w:pPr>
    </w:p>
    <w:p w14:paraId="13766A01" w14:textId="77777777" w:rsidR="00195D75" w:rsidRPr="0078415E" w:rsidRDefault="00195D75" w:rsidP="00195D75">
      <w:pPr>
        <w:widowControl w:val="0"/>
        <w:tabs>
          <w:tab w:val="left" w:pos="270"/>
          <w:tab w:val="left" w:pos="360"/>
          <w:tab w:val="center" w:pos="2880"/>
        </w:tabs>
        <w:ind w:left="360" w:hanging="360"/>
        <w:rPr>
          <w:rFonts w:cs="Tahoma"/>
          <w:color w:val="8008BE"/>
        </w:rPr>
      </w:pPr>
      <w:r w:rsidRPr="0078415E">
        <w:rPr>
          <w:rFonts w:cs="Tahoma"/>
          <w:color w:val="8008BE"/>
        </w:rPr>
        <w:t xml:space="preserve">1) </w:t>
      </w:r>
      <w:r w:rsidR="003B4729" w:rsidRPr="0078415E">
        <w:rPr>
          <w:rFonts w:cs="Tahoma"/>
          <w:color w:val="8008BE"/>
        </w:rPr>
        <w:t>K</w:t>
      </w:r>
      <w:r w:rsidRPr="0078415E">
        <w:rPr>
          <w:rFonts w:cs="Tahoma"/>
          <w:color w:val="8008BE"/>
        </w:rPr>
        <w:t xml:space="preserve">nowledge </w:t>
      </w:r>
      <w:r w:rsidR="003B4729" w:rsidRPr="0078415E">
        <w:rPr>
          <w:rFonts w:cs="Tahoma"/>
          <w:color w:val="8008BE"/>
        </w:rPr>
        <w:t xml:space="preserve">of the </w:t>
      </w:r>
      <w:r w:rsidR="005C0171" w:rsidRPr="0078415E">
        <w:rPr>
          <w:rFonts w:cs="Tahoma"/>
          <w:color w:val="8008BE"/>
        </w:rPr>
        <w:t xml:space="preserve">I AM </w:t>
      </w:r>
      <w:r w:rsidR="003B4729" w:rsidRPr="0078415E">
        <w:rPr>
          <w:rFonts w:cs="Tahoma"/>
          <w:color w:val="8008BE"/>
        </w:rPr>
        <w:t>Presence</w:t>
      </w:r>
      <w:r w:rsidRPr="0078415E">
        <w:rPr>
          <w:rFonts w:cs="Tahoma"/>
          <w:color w:val="8008BE"/>
        </w:rPr>
        <w:t xml:space="preserve">, </w:t>
      </w:r>
      <w:r w:rsidR="003B4729" w:rsidRPr="0078415E">
        <w:rPr>
          <w:rFonts w:cs="Tahoma"/>
          <w:color w:val="8008BE"/>
        </w:rPr>
        <w:t xml:space="preserve">one’s </w:t>
      </w:r>
      <w:r w:rsidRPr="0078415E">
        <w:rPr>
          <w:rFonts w:cs="Tahoma"/>
          <w:color w:val="8008BE"/>
        </w:rPr>
        <w:t xml:space="preserve">individualized </w:t>
      </w:r>
      <w:r w:rsidR="006159C8" w:rsidRPr="0078415E">
        <w:rPr>
          <w:rFonts w:cs="Tahoma"/>
          <w:color w:val="8008BE"/>
        </w:rPr>
        <w:t>God</w:t>
      </w:r>
      <w:r w:rsidR="0055403A" w:rsidRPr="0078415E">
        <w:rPr>
          <w:rFonts w:cs="Tahoma"/>
          <w:color w:val="8008BE"/>
        </w:rPr>
        <w:t>-</w:t>
      </w:r>
      <w:r w:rsidRPr="0078415E">
        <w:rPr>
          <w:rFonts w:cs="Tahoma"/>
          <w:color w:val="8008BE"/>
        </w:rPr>
        <w:t xml:space="preserve">Presence, </w:t>
      </w:r>
    </w:p>
    <w:p w14:paraId="40CD6C2C" w14:textId="77777777" w:rsidR="00195D75" w:rsidRPr="0078415E" w:rsidRDefault="00195D75" w:rsidP="00195D75">
      <w:pPr>
        <w:widowControl w:val="0"/>
        <w:tabs>
          <w:tab w:val="left" w:pos="270"/>
          <w:tab w:val="left" w:pos="360"/>
          <w:tab w:val="center" w:pos="2880"/>
        </w:tabs>
        <w:ind w:left="360" w:hanging="360"/>
        <w:rPr>
          <w:rFonts w:cs="Tahoma"/>
          <w:color w:val="8008BE"/>
        </w:rPr>
      </w:pPr>
      <w:r w:rsidRPr="0078415E">
        <w:rPr>
          <w:rFonts w:cs="Tahoma"/>
          <w:color w:val="8008BE"/>
        </w:rPr>
        <w:t>2) The pro</w:t>
      </w:r>
      <w:r w:rsidR="003B4729" w:rsidRPr="0078415E">
        <w:rPr>
          <w:rFonts w:cs="Tahoma"/>
          <w:color w:val="8008BE"/>
        </w:rPr>
        <w:t>tective Pillar or Tube of Light</w:t>
      </w:r>
    </w:p>
    <w:p w14:paraId="23BBBC96" w14:textId="77777777" w:rsidR="00195D75" w:rsidRPr="0078415E" w:rsidRDefault="00195D75" w:rsidP="00195D75">
      <w:pPr>
        <w:widowControl w:val="0"/>
        <w:tabs>
          <w:tab w:val="left" w:pos="270"/>
          <w:tab w:val="left" w:pos="360"/>
          <w:tab w:val="center" w:pos="2880"/>
        </w:tabs>
        <w:ind w:left="360" w:hanging="360"/>
        <w:rPr>
          <w:rFonts w:cs="Tahoma"/>
          <w:color w:val="8008BE"/>
        </w:rPr>
      </w:pPr>
      <w:r w:rsidRPr="0078415E">
        <w:rPr>
          <w:rFonts w:cs="Tahoma"/>
          <w:color w:val="8008BE"/>
        </w:rPr>
        <w:t>3) The Violet Transmuting Flame</w:t>
      </w:r>
    </w:p>
    <w:p w14:paraId="743E8FD8" w14:textId="77777777" w:rsidR="00195D75" w:rsidRPr="0078415E" w:rsidRDefault="00195D75" w:rsidP="00195D75">
      <w:pPr>
        <w:widowControl w:val="0"/>
        <w:tabs>
          <w:tab w:val="left" w:pos="270"/>
          <w:tab w:val="left" w:pos="360"/>
          <w:tab w:val="center" w:pos="2880"/>
        </w:tabs>
        <w:ind w:left="360" w:hanging="360"/>
        <w:rPr>
          <w:rFonts w:cs="Tahoma"/>
          <w:color w:val="8008BE"/>
        </w:rPr>
      </w:pPr>
      <w:r w:rsidRPr="0078415E">
        <w:rPr>
          <w:rFonts w:cs="Tahoma"/>
          <w:color w:val="8008BE"/>
        </w:rPr>
        <w:t xml:space="preserve">4) </w:t>
      </w:r>
      <w:r w:rsidR="003B4729" w:rsidRPr="0078415E">
        <w:rPr>
          <w:rFonts w:cs="Tahoma"/>
          <w:color w:val="8008BE"/>
        </w:rPr>
        <w:t>The Ascension as t</w:t>
      </w:r>
      <w:r w:rsidRPr="0078415E">
        <w:rPr>
          <w:rFonts w:cs="Tahoma"/>
          <w:color w:val="8008BE"/>
        </w:rPr>
        <w:t xml:space="preserve">he goal of all embodiments on </w:t>
      </w:r>
      <w:r w:rsidR="005B3D6E" w:rsidRPr="0078415E">
        <w:rPr>
          <w:rFonts w:cs="Tahoma"/>
          <w:color w:val="8008BE"/>
        </w:rPr>
        <w:t xml:space="preserve">earth </w:t>
      </w:r>
    </w:p>
    <w:p w14:paraId="1F214B01" w14:textId="77777777" w:rsidR="00195D75" w:rsidRPr="0078415E" w:rsidRDefault="00195D75" w:rsidP="00195D75">
      <w:pPr>
        <w:widowControl w:val="0"/>
        <w:tabs>
          <w:tab w:val="left" w:pos="270"/>
          <w:tab w:val="left" w:pos="360"/>
          <w:tab w:val="center" w:pos="2880"/>
        </w:tabs>
        <w:ind w:firstLine="360"/>
        <w:rPr>
          <w:rFonts w:cs="Tahoma"/>
          <w:color w:val="8008BE"/>
          <w:sz w:val="12"/>
        </w:rPr>
      </w:pPr>
    </w:p>
    <w:p w14:paraId="5B4730D1" w14:textId="77777777" w:rsidR="00195D75" w:rsidRPr="0078415E" w:rsidRDefault="003B4729" w:rsidP="00195D75">
      <w:pPr>
        <w:widowControl w:val="0"/>
        <w:tabs>
          <w:tab w:val="left" w:pos="270"/>
          <w:tab w:val="left" w:pos="360"/>
          <w:tab w:val="center" w:pos="2880"/>
        </w:tabs>
        <w:ind w:firstLine="360"/>
        <w:rPr>
          <w:rFonts w:cs="Tahoma"/>
          <w:color w:val="8008BE"/>
        </w:rPr>
      </w:pPr>
      <w:r w:rsidRPr="0078415E">
        <w:rPr>
          <w:rFonts w:cs="Tahoma"/>
          <w:color w:val="8008BE"/>
        </w:rPr>
        <w:t xml:space="preserve">Jesus understood these </w:t>
      </w:r>
      <w:r w:rsidR="00195D75" w:rsidRPr="0078415E">
        <w:rPr>
          <w:rFonts w:cs="Tahoma"/>
          <w:color w:val="8008BE"/>
        </w:rPr>
        <w:t xml:space="preserve">cardinal points. He applied them and he left the example to all </w:t>
      </w:r>
      <w:r w:rsidR="006742D8" w:rsidRPr="0078415E">
        <w:rPr>
          <w:rFonts w:cs="Tahoma"/>
          <w:color w:val="8008BE"/>
        </w:rPr>
        <w:t>humanity</w:t>
      </w:r>
      <w:r w:rsidR="005B3D6E" w:rsidRPr="0078415E">
        <w:rPr>
          <w:rFonts w:cs="Tahoma"/>
          <w:color w:val="8008BE"/>
        </w:rPr>
        <w:t xml:space="preserve"> - </w:t>
      </w:r>
      <w:r w:rsidR="00195D75" w:rsidRPr="0078415E">
        <w:rPr>
          <w:rFonts w:cs="Tahoma"/>
          <w:color w:val="8008BE"/>
        </w:rPr>
        <w:t xml:space="preserve">he attained the ascension. Before this time, </w:t>
      </w:r>
      <w:r w:rsidRPr="0078415E">
        <w:rPr>
          <w:rFonts w:cs="Tahoma"/>
          <w:color w:val="8008BE"/>
        </w:rPr>
        <w:t>such</w:t>
      </w:r>
      <w:r w:rsidR="00195D75" w:rsidRPr="0078415E">
        <w:rPr>
          <w:rFonts w:cs="Tahoma"/>
          <w:color w:val="8008BE"/>
        </w:rPr>
        <w:t xml:space="preserve"> knowledge was only permitted to be given in retreats, to individuals of considerable advancement.</w:t>
      </w:r>
    </w:p>
    <w:p w14:paraId="55289864" w14:textId="77777777" w:rsidR="00195D75" w:rsidRPr="0078415E" w:rsidRDefault="003B4729" w:rsidP="00195D75">
      <w:pPr>
        <w:widowControl w:val="0"/>
        <w:tabs>
          <w:tab w:val="left" w:pos="270"/>
          <w:tab w:val="left" w:pos="360"/>
          <w:tab w:val="center" w:pos="2880"/>
        </w:tabs>
        <w:ind w:firstLine="360"/>
        <w:rPr>
          <w:rFonts w:cs="Tahoma"/>
          <w:color w:val="8008BE"/>
        </w:rPr>
      </w:pPr>
      <w:r w:rsidRPr="0078415E">
        <w:rPr>
          <w:rFonts w:cs="Tahoma"/>
          <w:color w:val="8008BE"/>
        </w:rPr>
        <w:t xml:space="preserve">It was the need of the hour and the fact that a certain stockpile of cosmic energy was available </w:t>
      </w:r>
      <w:r w:rsidR="005B3D6E" w:rsidRPr="0078415E">
        <w:rPr>
          <w:rFonts w:cs="Tahoma"/>
          <w:color w:val="8008BE"/>
        </w:rPr>
        <w:t xml:space="preserve">that </w:t>
      </w:r>
      <w:r w:rsidR="00195D75" w:rsidRPr="0078415E">
        <w:rPr>
          <w:rFonts w:cs="Tahoma"/>
          <w:color w:val="8008BE"/>
        </w:rPr>
        <w:t>enabl</w:t>
      </w:r>
      <w:r w:rsidR="005B3D6E" w:rsidRPr="0078415E">
        <w:rPr>
          <w:rFonts w:cs="Tahoma"/>
          <w:color w:val="8008BE"/>
        </w:rPr>
        <w:t>ed</w:t>
      </w:r>
      <w:r w:rsidR="00F642C5" w:rsidRPr="0078415E">
        <w:rPr>
          <w:rFonts w:cs="Tahoma"/>
          <w:color w:val="8008BE"/>
        </w:rPr>
        <w:t xml:space="preserve"> Guy</w:t>
      </w:r>
      <w:r w:rsidR="00195D75" w:rsidRPr="0078415E">
        <w:rPr>
          <w:rFonts w:cs="Tahoma"/>
          <w:color w:val="8008BE"/>
        </w:rPr>
        <w:t xml:space="preserve"> Ballard to receive messages from the Masters in clear and simple terms</w:t>
      </w:r>
      <w:r w:rsidRPr="0078415E">
        <w:rPr>
          <w:rFonts w:cs="Tahoma"/>
          <w:color w:val="8008BE"/>
        </w:rPr>
        <w:t>. Th</w:t>
      </w:r>
      <w:r w:rsidR="005B3D6E" w:rsidRPr="0078415E">
        <w:rPr>
          <w:rFonts w:cs="Tahoma"/>
          <w:color w:val="8008BE"/>
        </w:rPr>
        <w:t>is</w:t>
      </w:r>
      <w:r w:rsidR="00195D75" w:rsidRPr="0078415E">
        <w:rPr>
          <w:rFonts w:cs="Tahoma"/>
          <w:color w:val="8008BE"/>
        </w:rPr>
        <w:t xml:space="preserve"> g</w:t>
      </w:r>
      <w:r w:rsidR="005B3D6E" w:rsidRPr="0078415E">
        <w:rPr>
          <w:rFonts w:cs="Tahoma"/>
          <w:color w:val="8008BE"/>
        </w:rPr>
        <w:t>ave</w:t>
      </w:r>
      <w:r w:rsidR="00332388" w:rsidRPr="0078415E">
        <w:rPr>
          <w:rFonts w:cs="Tahoma"/>
          <w:color w:val="8008BE"/>
        </w:rPr>
        <w:t xml:space="preserve"> </w:t>
      </w:r>
      <w:r w:rsidR="006742D8" w:rsidRPr="0078415E">
        <w:rPr>
          <w:rFonts w:cs="Tahoma"/>
          <w:color w:val="8008BE"/>
        </w:rPr>
        <w:t>humanity</w:t>
      </w:r>
      <w:r w:rsidR="005B3D6E" w:rsidRPr="0078415E">
        <w:rPr>
          <w:rFonts w:cs="Tahoma"/>
          <w:color w:val="8008BE"/>
        </w:rPr>
        <w:t xml:space="preserve"> the knowledge of the I AM Presence and the Violet Flame</w:t>
      </w:r>
      <w:r w:rsidR="00195D75" w:rsidRPr="0078415E">
        <w:rPr>
          <w:rFonts w:cs="Tahoma"/>
          <w:color w:val="8008BE"/>
        </w:rPr>
        <w:t xml:space="preserve"> for the first time since the days of Atlantis</w:t>
      </w:r>
      <w:r w:rsidR="00DF5F11" w:rsidRPr="0078415E">
        <w:rPr>
          <w:rFonts w:cs="Tahoma"/>
          <w:color w:val="8008BE"/>
        </w:rPr>
        <w:t>.</w:t>
      </w:r>
      <w:r w:rsidR="00195D75" w:rsidRPr="0078415E">
        <w:rPr>
          <w:rFonts w:cs="Tahoma"/>
          <w:color w:val="8008BE"/>
        </w:rPr>
        <w:t xml:space="preserve"> Typically this stockpile of energy is available for use once within a century.</w:t>
      </w:r>
    </w:p>
    <w:p w14:paraId="116B25B3" w14:textId="77777777" w:rsidR="005B3D6E"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Under the dispensation given to Saint Germain, the teachings were given clearly and simply. The Occult Law had governed all religious teachings prior to this event. </w:t>
      </w:r>
    </w:p>
    <w:p w14:paraId="5691F0AF"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Under the Occult Law, certain truths could not be given simply and directly</w:t>
      </w:r>
      <w:r w:rsidR="003B4729" w:rsidRPr="0078415E">
        <w:rPr>
          <w:rFonts w:cs="Tahoma"/>
          <w:color w:val="8008BE"/>
        </w:rPr>
        <w:t>.</w:t>
      </w:r>
      <w:r w:rsidR="00332388" w:rsidRPr="0078415E">
        <w:rPr>
          <w:rFonts w:cs="Tahoma"/>
          <w:color w:val="8008BE"/>
        </w:rPr>
        <w:t xml:space="preserve"> </w:t>
      </w:r>
      <w:r w:rsidR="003B4729" w:rsidRPr="0078415E">
        <w:rPr>
          <w:rFonts w:cs="Tahoma"/>
          <w:color w:val="8008BE"/>
        </w:rPr>
        <w:t xml:space="preserve">They </w:t>
      </w:r>
      <w:r w:rsidRPr="0078415E">
        <w:rPr>
          <w:rFonts w:cs="Tahoma"/>
          <w:color w:val="8008BE"/>
        </w:rPr>
        <w:t xml:space="preserve">had to be veiled in parables, myths, legends, plays, or phrased in such a way only an initiate, and not </w:t>
      </w:r>
      <w:r w:rsidR="00840DC4" w:rsidRPr="0078415E">
        <w:rPr>
          <w:rFonts w:cs="Tahoma"/>
          <w:color w:val="8008BE"/>
        </w:rPr>
        <w:t>the general population</w:t>
      </w:r>
      <w:r w:rsidRPr="0078415E">
        <w:rPr>
          <w:rFonts w:cs="Tahoma"/>
          <w:color w:val="8008BE"/>
        </w:rPr>
        <w:t xml:space="preserve">, would understand. When Plato, an </w:t>
      </w:r>
      <w:r w:rsidRPr="0078415E">
        <w:rPr>
          <w:rFonts w:cs="Tahoma"/>
          <w:color w:val="8008BE"/>
        </w:rPr>
        <w:lastRenderedPageBreak/>
        <w:t>initiate in the mysteries of the Occult Law, wrote about Atlantis, he did it in the form of a dialogue.</w:t>
      </w:r>
    </w:p>
    <w:p w14:paraId="37CB4D4E"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Therefore, beginning in 1930, </w:t>
      </w:r>
      <w:r w:rsidR="009F4D0D" w:rsidRPr="0078415E">
        <w:rPr>
          <w:rFonts w:cs="Tahoma"/>
          <w:color w:val="8008BE"/>
        </w:rPr>
        <w:t>the Ascended Master Teaching</w:t>
      </w:r>
      <w:r w:rsidR="00332388" w:rsidRPr="0078415E">
        <w:rPr>
          <w:rFonts w:cs="Tahoma"/>
          <w:color w:val="8008BE"/>
        </w:rPr>
        <w:t xml:space="preserve"> </w:t>
      </w:r>
      <w:r w:rsidRPr="0078415E">
        <w:rPr>
          <w:rFonts w:cs="Tahoma"/>
          <w:color w:val="8008BE"/>
        </w:rPr>
        <w:t>assume</w:t>
      </w:r>
      <w:r w:rsidR="0009528B" w:rsidRPr="0078415E">
        <w:rPr>
          <w:rFonts w:cs="Tahoma"/>
          <w:color w:val="8008BE"/>
        </w:rPr>
        <w:t>d</w:t>
      </w:r>
      <w:r w:rsidRPr="0078415E">
        <w:rPr>
          <w:rFonts w:cs="Tahoma"/>
          <w:color w:val="8008BE"/>
        </w:rPr>
        <w:t xml:space="preserve"> a new approach, unique from any previous method of instruction</w:t>
      </w:r>
      <w:r w:rsidR="0009528B" w:rsidRPr="0078415E">
        <w:rPr>
          <w:rFonts w:cs="Tahoma"/>
          <w:color w:val="8008BE"/>
        </w:rPr>
        <w:t>.</w:t>
      </w:r>
      <w:r w:rsidR="00332388" w:rsidRPr="0078415E">
        <w:rPr>
          <w:rFonts w:cs="Tahoma"/>
          <w:color w:val="8008BE"/>
        </w:rPr>
        <w:t xml:space="preserve"> </w:t>
      </w:r>
      <w:r w:rsidR="0009528B" w:rsidRPr="0078415E">
        <w:rPr>
          <w:rFonts w:cs="Tahoma"/>
          <w:color w:val="8008BE"/>
        </w:rPr>
        <w:t>T</w:t>
      </w:r>
      <w:r w:rsidRPr="0078415E">
        <w:rPr>
          <w:rFonts w:cs="Tahoma"/>
          <w:color w:val="8008BE"/>
        </w:rPr>
        <w:t>his effort by Saint Germain has been labeled by the Masters the ‘Beginning of a New Age’.</w:t>
      </w:r>
    </w:p>
    <w:p w14:paraId="0D617A1D"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When Saint Germain first conceived the idea of putting forth this work, he explained to </w:t>
      </w:r>
      <w:r w:rsidR="005B3D6E" w:rsidRPr="0078415E">
        <w:rPr>
          <w:rFonts w:cs="Tahoma"/>
          <w:color w:val="8008BE"/>
        </w:rPr>
        <w:t xml:space="preserve">that master </w:t>
      </w:r>
      <w:r w:rsidRPr="0078415E">
        <w:rPr>
          <w:rFonts w:cs="Tahoma"/>
          <w:color w:val="8008BE"/>
        </w:rPr>
        <w:t xml:space="preserve">called The Great Divine Director, he had </w:t>
      </w:r>
      <w:r w:rsidR="00392FE7" w:rsidRPr="0078415E">
        <w:rPr>
          <w:rFonts w:cs="Tahoma"/>
          <w:color w:val="8008BE"/>
        </w:rPr>
        <w:t>people</w:t>
      </w:r>
      <w:r w:rsidRPr="0078415E">
        <w:rPr>
          <w:rFonts w:cs="Tahoma"/>
          <w:color w:val="8008BE"/>
        </w:rPr>
        <w:t xml:space="preserve"> in embodiment who he felt were strong enough to carry his message. The Great Divine Director asked him if he were certain of this. Saint Germain replied, "I shall try it, and we shall see.”</w:t>
      </w:r>
    </w:p>
    <w:p w14:paraId="6F9656AA"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The messenger, Guy W. Ballard, met Saint Germain in August of 1930 on Mount Shasta. After the experiences on Mt. Shasta</w:t>
      </w:r>
      <w:r w:rsidR="00A6047B" w:rsidRPr="0078415E">
        <w:rPr>
          <w:rFonts w:cs="Tahoma"/>
          <w:color w:val="8008BE"/>
        </w:rPr>
        <w:t>.</w:t>
      </w:r>
      <w:r w:rsidR="00F642C5" w:rsidRPr="0078415E">
        <w:rPr>
          <w:rFonts w:cs="Tahoma"/>
          <w:color w:val="8008BE"/>
        </w:rPr>
        <w:t xml:space="preserve"> Guy</w:t>
      </w:r>
      <w:r w:rsidRPr="0078415E">
        <w:rPr>
          <w:rFonts w:cs="Tahoma"/>
          <w:color w:val="8008BE"/>
        </w:rPr>
        <w:t xml:space="preserve"> Ballard returned to his home in Chicago, </w:t>
      </w:r>
      <w:r w:rsidR="00A6047B" w:rsidRPr="0078415E">
        <w:rPr>
          <w:rFonts w:cs="Tahoma"/>
          <w:color w:val="8008BE"/>
        </w:rPr>
        <w:t>receiving</w:t>
      </w:r>
      <w:r w:rsidRPr="0078415E">
        <w:rPr>
          <w:rFonts w:cs="Tahoma"/>
          <w:color w:val="8008BE"/>
        </w:rPr>
        <w:t xml:space="preserve"> further explanations by Saint Germain, as part of many discourses. These instructions were given via the Light Ray and the Sound Ray; some were delivered by Saint Germain in his Ascended Master Body</w:t>
      </w:r>
      <w:r w:rsidR="00CC3499" w:rsidRPr="0078415E">
        <w:rPr>
          <w:rFonts w:cs="Tahoma"/>
          <w:color w:val="8008BE"/>
        </w:rPr>
        <w:t>, and some where delivered via projected ‘golden letters of living Light’ making sentences in front of Guy Ballard</w:t>
      </w:r>
      <w:r w:rsidRPr="0078415E">
        <w:rPr>
          <w:rFonts w:cs="Tahoma"/>
          <w:color w:val="8008BE"/>
        </w:rPr>
        <w:t>.</w:t>
      </w:r>
    </w:p>
    <w:p w14:paraId="7587B76F"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Following this period of preparation,</w:t>
      </w:r>
      <w:r w:rsidR="00F642C5" w:rsidRPr="0078415E">
        <w:rPr>
          <w:rFonts w:cs="Tahoma"/>
          <w:color w:val="8008BE"/>
        </w:rPr>
        <w:t xml:space="preserve"> Guy</w:t>
      </w:r>
      <w:r w:rsidRPr="0078415E">
        <w:rPr>
          <w:rFonts w:cs="Tahoma"/>
          <w:color w:val="8008BE"/>
        </w:rPr>
        <w:t xml:space="preserve"> Ballard gave the first classes in 1935 and talked to large audiences all over the United States. Mrs. Ballard talked over the radio. Together they reached hundreds of thousands of people.</w:t>
      </w:r>
    </w:p>
    <w:p w14:paraId="72950AF1"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Often,</w:t>
      </w:r>
      <w:r w:rsidR="00F642C5" w:rsidRPr="0078415E">
        <w:rPr>
          <w:rFonts w:cs="Tahoma"/>
          <w:color w:val="8008BE"/>
        </w:rPr>
        <w:t xml:space="preserve"> Guy</w:t>
      </w:r>
      <w:r w:rsidRPr="0078415E">
        <w:rPr>
          <w:rFonts w:cs="Tahoma"/>
          <w:color w:val="8008BE"/>
        </w:rPr>
        <w:t xml:space="preserve"> Ballard did not know what he was going to talk about. All he knew was Saint Germain requested he rent a certain auditorium in a certain city, on a certain date. After </w:t>
      </w:r>
      <w:r w:rsidR="00A6047B" w:rsidRPr="0078415E">
        <w:rPr>
          <w:rFonts w:cs="Tahoma"/>
          <w:color w:val="8008BE"/>
        </w:rPr>
        <w:t xml:space="preserve">doing </w:t>
      </w:r>
      <w:r w:rsidRPr="0078415E">
        <w:rPr>
          <w:rFonts w:cs="Tahoma"/>
          <w:color w:val="8008BE"/>
        </w:rPr>
        <w:t xml:space="preserve">this, and the audience </w:t>
      </w:r>
      <w:r w:rsidR="005D4A2C" w:rsidRPr="0078415E">
        <w:rPr>
          <w:rFonts w:cs="Tahoma"/>
          <w:color w:val="8008BE"/>
        </w:rPr>
        <w:t xml:space="preserve">was </w:t>
      </w:r>
      <w:r w:rsidRPr="0078415E">
        <w:rPr>
          <w:rFonts w:cs="Tahoma"/>
          <w:color w:val="8008BE"/>
        </w:rPr>
        <w:t xml:space="preserve">assembled, Mr. Ballard stepped to the platform. </w:t>
      </w:r>
      <w:r w:rsidR="00A6047B" w:rsidRPr="0078415E">
        <w:rPr>
          <w:rFonts w:cs="Tahoma"/>
          <w:color w:val="8008BE"/>
        </w:rPr>
        <w:t>Then t</w:t>
      </w:r>
      <w:r w:rsidRPr="0078415E">
        <w:rPr>
          <w:rFonts w:cs="Tahoma"/>
          <w:color w:val="8008BE"/>
        </w:rPr>
        <w:t>here appeared before him two-inch-high letters of ‘golden living light</w:t>
      </w:r>
      <w:r w:rsidR="00F77477" w:rsidRPr="0078415E">
        <w:rPr>
          <w:rFonts w:cs="Tahoma"/>
          <w:color w:val="8008BE"/>
        </w:rPr>
        <w:t>’.</w:t>
      </w:r>
      <w:r w:rsidR="00A6047B" w:rsidRPr="0078415E">
        <w:rPr>
          <w:rFonts w:cs="Tahoma"/>
          <w:color w:val="8008BE"/>
        </w:rPr>
        <w:t xml:space="preserve"> He read t</w:t>
      </w:r>
      <w:r w:rsidRPr="0078415E">
        <w:rPr>
          <w:rFonts w:cs="Tahoma"/>
          <w:color w:val="8008BE"/>
        </w:rPr>
        <w:t>hose messages to the audience. Some people in the front row also saw those letters of light.</w:t>
      </w:r>
    </w:p>
    <w:p w14:paraId="5AD1B5DC" w14:textId="77777777" w:rsidR="00195D75" w:rsidRPr="0078415E" w:rsidRDefault="00195D75" w:rsidP="00195D75">
      <w:pPr>
        <w:widowControl w:val="0"/>
        <w:tabs>
          <w:tab w:val="left" w:pos="270"/>
          <w:tab w:val="left" w:pos="360"/>
          <w:tab w:val="center" w:pos="2880"/>
        </w:tabs>
        <w:ind w:firstLine="360"/>
        <w:rPr>
          <w:rFonts w:cs="Tahoma"/>
          <w:color w:val="8008BE"/>
          <w:sz w:val="22"/>
        </w:rPr>
      </w:pPr>
      <w:r w:rsidRPr="0078415E">
        <w:rPr>
          <w:rFonts w:cs="Tahoma"/>
          <w:color w:val="8008BE"/>
        </w:rPr>
        <w:t xml:space="preserve">William Cassiere, also known as ‘Brother Bill’, a messenger appointed by Saint Germain to work with the </w:t>
      </w:r>
      <w:proofErr w:type="spellStart"/>
      <w:r w:rsidRPr="0078415E">
        <w:rPr>
          <w:rFonts w:cs="Tahoma"/>
          <w:color w:val="8008BE"/>
        </w:rPr>
        <w:t>Ballards</w:t>
      </w:r>
      <w:proofErr w:type="spellEnd"/>
      <w:r w:rsidRPr="0078415E">
        <w:rPr>
          <w:rFonts w:cs="Tahoma"/>
          <w:color w:val="8008BE"/>
        </w:rPr>
        <w:t>, told us he saw the letters of living light several inches high, both from the front row of the auditorium and in the back row, with his eyes open or his eyes closed.</w:t>
      </w:r>
      <w:r w:rsidR="00A6047B" w:rsidRPr="0078415E">
        <w:rPr>
          <w:rFonts w:cs="Tahoma"/>
          <w:color w:val="8008BE"/>
          <w:sz w:val="22"/>
        </w:rPr>
        <w:t>(Brother Bill later became a member of the Ascended Master Teaching Foundation)</w:t>
      </w:r>
    </w:p>
    <w:p w14:paraId="3A3AB1EF"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One student who accompanied Mr. Ballard on many of his trips throughout the United States stated Mr. Ballard was clairvoyant and clairaudient. She said </w:t>
      </w:r>
      <w:r w:rsidR="00802344" w:rsidRPr="0078415E">
        <w:rPr>
          <w:rFonts w:cs="Tahoma"/>
          <w:color w:val="8008BE"/>
        </w:rPr>
        <w:t xml:space="preserve">he </w:t>
      </w:r>
      <w:r w:rsidRPr="0078415E">
        <w:rPr>
          <w:rFonts w:cs="Tahoma"/>
          <w:color w:val="8008BE"/>
        </w:rPr>
        <w:t>usually had no problem reading ‘the letters of living light’</w:t>
      </w:r>
      <w:r w:rsidR="00802344" w:rsidRPr="0078415E">
        <w:rPr>
          <w:rFonts w:cs="Tahoma"/>
          <w:color w:val="8008BE"/>
        </w:rPr>
        <w:t>. W</w:t>
      </w:r>
      <w:r w:rsidRPr="0078415E">
        <w:rPr>
          <w:rFonts w:cs="Tahoma"/>
          <w:color w:val="8008BE"/>
        </w:rPr>
        <w:t>hen he was disturbed, it was like reading through tears.</w:t>
      </w:r>
    </w:p>
    <w:p w14:paraId="78C8DEB5"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In the activity of the </w:t>
      </w:r>
      <w:r w:rsidR="00B75434" w:rsidRPr="0078415E">
        <w:rPr>
          <w:rFonts w:cs="Tahoma"/>
          <w:color w:val="8008BE"/>
        </w:rPr>
        <w:t>1930s</w:t>
      </w:r>
      <w:r w:rsidRPr="0078415E">
        <w:rPr>
          <w:rFonts w:cs="Tahoma"/>
          <w:color w:val="8008BE"/>
        </w:rPr>
        <w:t>, the Masters for the first time placed emphasis upon the art of invocation. They explained that students could best support their efforts if they employ</w:t>
      </w:r>
      <w:r w:rsidR="005D4A2C" w:rsidRPr="0078415E">
        <w:rPr>
          <w:rFonts w:cs="Tahoma"/>
          <w:color w:val="8008BE"/>
        </w:rPr>
        <w:t>ed</w:t>
      </w:r>
      <w:r w:rsidRPr="0078415E">
        <w:rPr>
          <w:rFonts w:cs="Tahoma"/>
          <w:color w:val="8008BE"/>
        </w:rPr>
        <w:t xml:space="preserve"> the power of the spoken word, called decreeing. The student body responded to this request, and this helped greatly to bring about the manifestation of the plan of the Great Ones.</w:t>
      </w:r>
    </w:p>
    <w:p w14:paraId="4D14D17F" w14:textId="77777777" w:rsidR="00195D75" w:rsidRPr="0078415E" w:rsidRDefault="00802344" w:rsidP="00195D75">
      <w:pPr>
        <w:widowControl w:val="0"/>
        <w:tabs>
          <w:tab w:val="left" w:pos="270"/>
          <w:tab w:val="left" w:pos="360"/>
          <w:tab w:val="center" w:pos="2880"/>
        </w:tabs>
        <w:ind w:firstLine="360"/>
        <w:rPr>
          <w:rFonts w:cs="Tahoma"/>
          <w:color w:val="8008BE"/>
        </w:rPr>
      </w:pPr>
      <w:r w:rsidRPr="0078415E">
        <w:rPr>
          <w:rFonts w:cs="Tahoma"/>
          <w:color w:val="8008BE"/>
        </w:rPr>
        <w:t>Prior to</w:t>
      </w:r>
      <w:r w:rsidR="003827EE" w:rsidRPr="0078415E">
        <w:rPr>
          <w:rFonts w:cs="Tahoma"/>
          <w:color w:val="8008BE"/>
        </w:rPr>
        <w:t>,</w:t>
      </w:r>
      <w:r w:rsidRPr="0078415E">
        <w:rPr>
          <w:rFonts w:cs="Tahoma"/>
          <w:color w:val="8008BE"/>
        </w:rPr>
        <w:t xml:space="preserve"> and during World II, t</w:t>
      </w:r>
      <w:r w:rsidR="00195D75" w:rsidRPr="0078415E">
        <w:rPr>
          <w:rFonts w:cs="Tahoma"/>
          <w:color w:val="8008BE"/>
        </w:rPr>
        <w:t>he calls of students made it possible for the Ascended Masters to create a line of protection along the eastern and western seaboards of North America. As part of this effort, the cities of New York and San Francisco were saved from destruction.</w:t>
      </w:r>
    </w:p>
    <w:p w14:paraId="32B5C5D6"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Another accomplishment of this activity was the removal of thousands of discarnates (earthbound souls) from the Earth's vicinity, leading them to higher realms. One-third of the destructive accumulation of </w:t>
      </w:r>
      <w:r w:rsidR="00802344" w:rsidRPr="0078415E">
        <w:rPr>
          <w:rFonts w:cs="Tahoma"/>
          <w:color w:val="8008BE"/>
        </w:rPr>
        <w:t>humanity</w:t>
      </w:r>
      <w:r w:rsidRPr="0078415E">
        <w:rPr>
          <w:rFonts w:cs="Tahoma"/>
          <w:color w:val="8008BE"/>
        </w:rPr>
        <w:t xml:space="preserve"> was dissolved and removed from the Earth forever.</w:t>
      </w:r>
    </w:p>
    <w:p w14:paraId="02736E46"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Twenty thousand healings were attributed to Mr. Ballard. Many people were </w:t>
      </w:r>
      <w:r w:rsidRPr="0078415E">
        <w:rPr>
          <w:rFonts w:cs="Tahoma"/>
          <w:color w:val="8008BE"/>
        </w:rPr>
        <w:lastRenderedPageBreak/>
        <w:t>healed while attending the lectures. William Cassiere witnessed many of these healings. He told us that at the end of the public lectures, some left their crutches because they were no longer needed. Is there any greater proof needed for the validity of the message and the quality of the messenger? Jesus said, "By their fruits shall you know them.”</w:t>
      </w:r>
      <w:r w:rsidR="00380153" w:rsidRPr="0078415E">
        <w:rPr>
          <w:rFonts w:cs="Tahoma"/>
          <w:color w:val="8008BE"/>
          <w:vertAlign w:val="superscript"/>
        </w:rPr>
        <w:t>8</w:t>
      </w:r>
    </w:p>
    <w:p w14:paraId="215A2A81"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In April of 1936,</w:t>
      </w:r>
      <w:r w:rsidR="00F642C5" w:rsidRPr="0078415E">
        <w:rPr>
          <w:rFonts w:cs="Tahoma"/>
          <w:color w:val="8008BE"/>
        </w:rPr>
        <w:t xml:space="preserve"> Guy</w:t>
      </w:r>
      <w:r w:rsidRPr="0078415E">
        <w:rPr>
          <w:rFonts w:cs="Tahoma"/>
          <w:color w:val="8008BE"/>
        </w:rPr>
        <w:t xml:space="preserve"> Ballard had qualified for his ascension. He decided to continue with this instruction to help Saint Germain bring in the Golden Age.</w:t>
      </w:r>
      <w:r w:rsidR="00F642C5" w:rsidRPr="0078415E">
        <w:rPr>
          <w:rFonts w:cs="Tahoma"/>
          <w:color w:val="8008BE"/>
        </w:rPr>
        <w:t xml:space="preserve"> Guy</w:t>
      </w:r>
      <w:r w:rsidRPr="0078415E">
        <w:rPr>
          <w:rFonts w:cs="Tahoma"/>
          <w:color w:val="8008BE"/>
        </w:rPr>
        <w:t xml:space="preserve"> Ballard made his ascension on the last day of 1939. He lectured to the very end.</w:t>
      </w:r>
    </w:p>
    <w:p w14:paraId="1B1D5DC0" w14:textId="77777777" w:rsidR="00195D75" w:rsidRPr="0078415E" w:rsidRDefault="00195D75" w:rsidP="00195D75">
      <w:pPr>
        <w:widowControl w:val="0"/>
        <w:tabs>
          <w:tab w:val="left" w:pos="270"/>
          <w:tab w:val="left" w:pos="360"/>
          <w:tab w:val="center" w:pos="2880"/>
        </w:tabs>
        <w:ind w:firstLine="360"/>
        <w:rPr>
          <w:rFonts w:cs="Tahoma"/>
          <w:color w:val="8008BE"/>
          <w:sz w:val="12"/>
        </w:rPr>
      </w:pPr>
    </w:p>
    <w:p w14:paraId="50A252C9" w14:textId="77777777" w:rsidR="009D7C2D" w:rsidRPr="0078415E" w:rsidRDefault="0057366D" w:rsidP="009D7C2D">
      <w:pPr>
        <w:pStyle w:val="Heading2"/>
        <w:numPr>
          <w:ilvl w:val="0"/>
          <w:numId w:val="0"/>
        </w:numPr>
        <w:rPr>
          <w:rFonts w:cs="Tahoma"/>
          <w:caps w:val="0"/>
          <w:color w:val="8008BE"/>
        </w:rPr>
      </w:pPr>
      <w:bookmarkStart w:id="30" w:name="_Toc44151810"/>
      <w:bookmarkStart w:id="31" w:name="_Toc69718734"/>
      <w:r w:rsidRPr="0078415E">
        <w:rPr>
          <w:rFonts w:cs="Tahoma"/>
          <w:caps w:val="0"/>
          <w:color w:val="8008BE"/>
        </w:rPr>
        <w:t>THE SECOND NEW AGE DISPENSATION</w:t>
      </w:r>
      <w:bookmarkEnd w:id="30"/>
      <w:r w:rsidR="00922266" w:rsidRPr="0078415E">
        <w:rPr>
          <w:rFonts w:cs="Tahoma"/>
          <w:caps w:val="0"/>
          <w:color w:val="8008BE"/>
        </w:rPr>
        <w:t>–</w:t>
      </w:r>
      <w:r w:rsidRPr="0078415E">
        <w:rPr>
          <w:rFonts w:cs="Tahoma"/>
          <w:caps w:val="0"/>
          <w:color w:val="8008BE"/>
        </w:rPr>
        <w:t xml:space="preserve"> 1952</w:t>
      </w:r>
      <w:bookmarkEnd w:id="31"/>
    </w:p>
    <w:p w14:paraId="7E4EC028" w14:textId="77777777" w:rsidR="00922266" w:rsidRPr="0078415E" w:rsidRDefault="00922266" w:rsidP="00922266">
      <w:pPr>
        <w:rPr>
          <w:rFonts w:cs="Tahoma"/>
          <w:color w:val="8008BE"/>
        </w:rPr>
      </w:pPr>
      <w:r w:rsidRPr="0078415E">
        <w:rPr>
          <w:rFonts w:cs="Tahoma"/>
          <w:color w:val="8008BE"/>
        </w:rPr>
        <w:t>THE BRIDGE TO FREEDOM:</w:t>
      </w:r>
    </w:p>
    <w:p w14:paraId="2E2EC840" w14:textId="77777777" w:rsidR="00922266" w:rsidRPr="0078415E" w:rsidRDefault="002127BA" w:rsidP="00922266">
      <w:pPr>
        <w:rPr>
          <w:rFonts w:cs="Tahoma"/>
          <w:color w:val="8008BE"/>
        </w:rPr>
      </w:pPr>
      <w:hyperlink r:id="rId27" w:history="1">
        <w:r w:rsidR="00922266" w:rsidRPr="0078415E">
          <w:rPr>
            <w:rStyle w:val="Hyperlink"/>
            <w:rFonts w:cs="Tahoma"/>
            <w:color w:val="8008BE"/>
          </w:rPr>
          <w:t>https://www.youtube.com/watch?v=3-6RxyM6ImM&amp;t=2s</w:t>
        </w:r>
      </w:hyperlink>
    </w:p>
    <w:p w14:paraId="53C513B1" w14:textId="77777777" w:rsidR="00922266" w:rsidRPr="0078415E" w:rsidRDefault="00922266" w:rsidP="00922266">
      <w:pPr>
        <w:rPr>
          <w:rFonts w:cs="Tahoma"/>
          <w:color w:val="8008BE"/>
        </w:rPr>
      </w:pPr>
    </w:p>
    <w:p w14:paraId="4A916257" w14:textId="77777777" w:rsidR="00922266" w:rsidRPr="0078415E" w:rsidRDefault="009D7C2D" w:rsidP="009D7C2D">
      <w:pPr>
        <w:rPr>
          <w:rFonts w:cs="Tahoma"/>
          <w:color w:val="8008BE"/>
          <w:sz w:val="20"/>
        </w:rPr>
      </w:pPr>
      <w:r w:rsidRPr="0078415E">
        <w:rPr>
          <w:rFonts w:cs="Tahoma"/>
          <w:i/>
          <w:color w:val="8008BE"/>
        </w:rPr>
        <w:t>Ascended Master Light</w:t>
      </w:r>
      <w:r w:rsidR="00332388" w:rsidRPr="0078415E">
        <w:rPr>
          <w:rFonts w:cs="Tahoma"/>
          <w:i/>
          <w:color w:val="8008BE"/>
        </w:rPr>
        <w:t xml:space="preserve"> </w:t>
      </w:r>
      <w:r w:rsidRPr="0078415E">
        <w:rPr>
          <w:rFonts w:cs="Tahoma"/>
          <w:color w:val="8008BE"/>
          <w:sz w:val="20"/>
        </w:rPr>
        <w:t>On Page 127</w:t>
      </w:r>
    </w:p>
    <w:p w14:paraId="467672CE" w14:textId="77777777" w:rsidR="00195D75" w:rsidRPr="0078415E" w:rsidRDefault="009D7C2D" w:rsidP="00195D75">
      <w:pPr>
        <w:widowControl w:val="0"/>
        <w:tabs>
          <w:tab w:val="left" w:pos="270"/>
          <w:tab w:val="left" w:pos="360"/>
          <w:tab w:val="center" w:pos="2880"/>
        </w:tabs>
        <w:ind w:firstLine="360"/>
        <w:rPr>
          <w:rFonts w:cs="Tahoma"/>
          <w:color w:val="8008BE"/>
        </w:rPr>
      </w:pPr>
      <w:r w:rsidRPr="0078415E">
        <w:rPr>
          <w:rFonts w:cs="Tahoma"/>
          <w:color w:val="8008BE"/>
        </w:rPr>
        <w:t xml:space="preserve"> “Oh, I tell you, dear people, nothing in the world is so important as getting those books to as many people as possible. So I say to you, beloved ones, if you wish to serve, if you wish to help to gain this freedom, do whatever you can to help spread these books and magazines’’</w:t>
      </w:r>
    </w:p>
    <w:p w14:paraId="491F2273" w14:textId="77777777" w:rsidR="00195D75" w:rsidRPr="0078415E" w:rsidRDefault="003827EE" w:rsidP="00195D75">
      <w:pPr>
        <w:widowControl w:val="0"/>
        <w:tabs>
          <w:tab w:val="left" w:pos="270"/>
          <w:tab w:val="left" w:pos="360"/>
          <w:tab w:val="center" w:pos="2880"/>
        </w:tabs>
        <w:ind w:firstLine="360"/>
        <w:rPr>
          <w:rFonts w:cs="Tahoma"/>
          <w:color w:val="8008BE"/>
        </w:rPr>
      </w:pPr>
      <w:r w:rsidRPr="0078415E">
        <w:rPr>
          <w:rFonts w:cs="Tahoma"/>
          <w:color w:val="8008BE"/>
        </w:rPr>
        <w:t xml:space="preserve">After </w:t>
      </w:r>
      <w:r w:rsidR="00195D75" w:rsidRPr="0078415E">
        <w:rPr>
          <w:rFonts w:cs="Tahoma"/>
          <w:color w:val="8008BE"/>
        </w:rPr>
        <w:t>the ascension of</w:t>
      </w:r>
      <w:r w:rsidR="00F642C5" w:rsidRPr="0078415E">
        <w:rPr>
          <w:rFonts w:cs="Tahoma"/>
          <w:color w:val="8008BE"/>
        </w:rPr>
        <w:t xml:space="preserve"> Guy</w:t>
      </w:r>
      <w:r w:rsidR="00195D75" w:rsidRPr="0078415E">
        <w:rPr>
          <w:rFonts w:cs="Tahoma"/>
          <w:color w:val="8008BE"/>
        </w:rPr>
        <w:t xml:space="preserve"> Ballard in 1939, this book </w:t>
      </w:r>
      <w:r w:rsidR="00FB21B5" w:rsidRPr="0078415E">
        <w:rPr>
          <w:rFonts w:cs="Tahoma"/>
          <w:color w:val="8008BE"/>
          <w:sz w:val="20"/>
        </w:rPr>
        <w:t>[</w:t>
      </w:r>
      <w:r w:rsidR="00FB21B5" w:rsidRPr="0078415E">
        <w:rPr>
          <w:rFonts w:cs="Tahoma"/>
          <w:i/>
          <w:color w:val="8008BE"/>
          <w:sz w:val="20"/>
        </w:rPr>
        <w:t>Ascended Master Light</w:t>
      </w:r>
      <w:r w:rsidR="00FB21B5" w:rsidRPr="0078415E">
        <w:rPr>
          <w:rFonts w:cs="Tahoma"/>
          <w:color w:val="8008BE"/>
          <w:sz w:val="20"/>
        </w:rPr>
        <w:t>]</w:t>
      </w:r>
      <w:r w:rsidR="00195D75" w:rsidRPr="0078415E">
        <w:rPr>
          <w:rFonts w:cs="Tahoma"/>
          <w:color w:val="8008BE"/>
        </w:rPr>
        <w:t xml:space="preserve">and others were no longer available to the general public. Some of </w:t>
      </w:r>
      <w:r w:rsidR="00DB02D6" w:rsidRPr="0078415E">
        <w:rPr>
          <w:rFonts w:cs="Tahoma"/>
          <w:color w:val="8008BE"/>
        </w:rPr>
        <w:t xml:space="preserve">them </w:t>
      </w:r>
      <w:r w:rsidRPr="0078415E">
        <w:rPr>
          <w:rFonts w:cs="Tahoma"/>
          <w:color w:val="8008BE"/>
        </w:rPr>
        <w:t xml:space="preserve">became </w:t>
      </w:r>
      <w:r w:rsidR="00DB02D6" w:rsidRPr="0078415E">
        <w:rPr>
          <w:rFonts w:cs="Tahoma"/>
          <w:color w:val="8008BE"/>
        </w:rPr>
        <w:t xml:space="preserve">available again </w:t>
      </w:r>
      <w:r w:rsidRPr="0078415E">
        <w:rPr>
          <w:rFonts w:cs="Tahoma"/>
          <w:color w:val="8008BE"/>
        </w:rPr>
        <w:t>in the 1980</w:t>
      </w:r>
      <w:r w:rsidR="00195D75" w:rsidRPr="0078415E">
        <w:rPr>
          <w:rFonts w:cs="Tahoma"/>
          <w:color w:val="8008BE"/>
        </w:rPr>
        <w:t>s. The books were never translated.</w:t>
      </w:r>
    </w:p>
    <w:p w14:paraId="4A7978E8"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 Why is the Great White Brotherhood so concerned in getting this message out to all </w:t>
      </w:r>
      <w:r w:rsidR="00E7792D" w:rsidRPr="0078415E">
        <w:rPr>
          <w:rFonts w:cs="Tahoma"/>
          <w:color w:val="8008BE"/>
        </w:rPr>
        <w:t>people</w:t>
      </w:r>
      <w:r w:rsidRPr="0078415E">
        <w:rPr>
          <w:rFonts w:cs="Tahoma"/>
          <w:color w:val="8008BE"/>
        </w:rPr>
        <w:t xml:space="preserve">? The Law of Conservation of Energy applies just as much to the Ascended Masters as it does to </w:t>
      </w:r>
      <w:r w:rsidR="006742D8" w:rsidRPr="0078415E">
        <w:rPr>
          <w:rFonts w:cs="Tahoma"/>
          <w:color w:val="8008BE"/>
        </w:rPr>
        <w:t>humanity</w:t>
      </w:r>
      <w:r w:rsidR="00274C99" w:rsidRPr="0078415E">
        <w:rPr>
          <w:rFonts w:cs="Tahoma"/>
          <w:color w:val="8008BE"/>
        </w:rPr>
        <w:t>.  People</w:t>
      </w:r>
      <w:r w:rsidR="00E7792D" w:rsidRPr="0078415E">
        <w:rPr>
          <w:rFonts w:cs="Tahoma"/>
          <w:color w:val="8008BE"/>
        </w:rPr>
        <w:t xml:space="preserve"> need to return the </w:t>
      </w:r>
      <w:r w:rsidRPr="0078415E">
        <w:rPr>
          <w:rFonts w:cs="Tahoma"/>
          <w:color w:val="8008BE"/>
        </w:rPr>
        <w:t>tons of energy released by the Great Ones. How can this energy be returned if new students do not have access to the original dictations?</w:t>
      </w:r>
    </w:p>
    <w:p w14:paraId="31204209" w14:textId="77777777" w:rsidR="00195D75" w:rsidRPr="0078415E" w:rsidRDefault="00195D75" w:rsidP="00195D75">
      <w:pPr>
        <w:widowControl w:val="0"/>
        <w:tabs>
          <w:tab w:val="left" w:pos="270"/>
          <w:tab w:val="left" w:pos="360"/>
          <w:tab w:val="center" w:pos="2880"/>
        </w:tabs>
        <w:ind w:firstLine="360"/>
        <w:rPr>
          <w:rFonts w:cs="Tahoma"/>
          <w:color w:val="8008BE"/>
          <w:sz w:val="12"/>
        </w:rPr>
      </w:pPr>
    </w:p>
    <w:p w14:paraId="3D92205F" w14:textId="77777777" w:rsidR="00195D75" w:rsidRPr="0078415E" w:rsidRDefault="009D7C2D" w:rsidP="009D7C2D">
      <w:pPr>
        <w:pStyle w:val="Heading3"/>
        <w:numPr>
          <w:ilvl w:val="0"/>
          <w:numId w:val="0"/>
        </w:numPr>
        <w:rPr>
          <w:rFonts w:cs="Tahoma"/>
          <w:color w:val="8008BE"/>
        </w:rPr>
      </w:pPr>
      <w:r w:rsidRPr="0078415E">
        <w:rPr>
          <w:rFonts w:cs="Tahoma"/>
          <w:caps w:val="0"/>
          <w:color w:val="8008BE"/>
        </w:rPr>
        <w:t xml:space="preserve">Ascended Master El Morya: Opportunity to Learn the Law </w:t>
      </w:r>
    </w:p>
    <w:p w14:paraId="29F0B2D5"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"If students are not given an opportunity to learn the Law, and are denied by </w:t>
      </w:r>
      <w:r w:rsidR="00561AA8" w:rsidRPr="0078415E">
        <w:rPr>
          <w:rFonts w:cs="Tahoma"/>
          <w:color w:val="8008BE"/>
        </w:rPr>
        <w:t xml:space="preserve">language restrictions </w:t>
      </w:r>
      <w:r w:rsidRPr="0078415E">
        <w:rPr>
          <w:rFonts w:cs="Tahoma"/>
          <w:color w:val="8008BE"/>
        </w:rPr>
        <w:t>and by limitations of distribution of the tremendous accumulated store of wisdom that lies unprinted, how can they be counted upon to contribute their light?</w:t>
      </w:r>
      <w:r w:rsidR="00332388" w:rsidRPr="0078415E">
        <w:rPr>
          <w:rFonts w:cs="Tahoma"/>
          <w:color w:val="8008BE"/>
        </w:rPr>
        <w:t xml:space="preserve"> </w:t>
      </w:r>
      <w:r w:rsidRPr="0078415E">
        <w:rPr>
          <w:rFonts w:cs="Tahoma"/>
          <w:color w:val="8008BE"/>
        </w:rPr>
        <w:t xml:space="preserve">It was </w:t>
      </w:r>
      <w:r w:rsidR="000B1EBC" w:rsidRPr="0078415E">
        <w:rPr>
          <w:rFonts w:cs="Tahoma"/>
          <w:color w:val="8008BE"/>
        </w:rPr>
        <w:t xml:space="preserve">for </w:t>
      </w:r>
      <w:r w:rsidRPr="0078415E">
        <w:rPr>
          <w:rFonts w:cs="Tahoma"/>
          <w:color w:val="8008BE"/>
        </w:rPr>
        <w:t>the purpose of reaching these millions that this endeavor, The</w:t>
      </w:r>
      <w:r w:rsidR="00332388" w:rsidRPr="0078415E">
        <w:rPr>
          <w:rFonts w:cs="Tahoma"/>
          <w:color w:val="8008BE"/>
        </w:rPr>
        <w:t xml:space="preserve"> </w:t>
      </w:r>
      <w:r w:rsidR="00F106BB" w:rsidRPr="0078415E">
        <w:rPr>
          <w:rFonts w:cs="Tahoma"/>
          <w:color w:val="8008BE"/>
        </w:rPr>
        <w:t xml:space="preserve">Bridge to Freedom </w:t>
      </w:r>
      <w:r w:rsidR="005D5C45" w:rsidRPr="0078415E">
        <w:rPr>
          <w:rFonts w:cs="Tahoma"/>
          <w:color w:val="8008BE"/>
        </w:rPr>
        <w:t>Dispensation</w:t>
      </w:r>
      <w:r w:rsidRPr="0078415E">
        <w:rPr>
          <w:rFonts w:cs="Tahoma"/>
          <w:color w:val="8008BE"/>
        </w:rPr>
        <w:t>, was started, not as a new activity but as a complement to the former, a supplement, not a competitor.”</w:t>
      </w:r>
    </w:p>
    <w:p w14:paraId="12095273" w14:textId="77777777" w:rsidR="005F6E82" w:rsidRPr="0078415E" w:rsidRDefault="005F6E82" w:rsidP="00195D75">
      <w:pPr>
        <w:widowControl w:val="0"/>
        <w:tabs>
          <w:tab w:val="left" w:pos="270"/>
          <w:tab w:val="left" w:pos="360"/>
          <w:tab w:val="center" w:pos="2880"/>
        </w:tabs>
        <w:ind w:firstLine="360"/>
        <w:rPr>
          <w:rFonts w:cs="Tahoma"/>
          <w:color w:val="8008BE"/>
          <w:sz w:val="12"/>
        </w:rPr>
      </w:pPr>
    </w:p>
    <w:p w14:paraId="0AACBAAE"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It was primarily for this reason the Masters had to look elsewhere to carry forward their message. Starting in 1944, Geraldine Innocente, the Twin Ray of the ascended Master El Morya, received dictations. She gave these dictations to a small group of students. However, it was not until 1952, when El Morya received a 20-year dispensation to give new aspects of </w:t>
      </w:r>
      <w:r w:rsidR="009F4D0D" w:rsidRPr="0078415E">
        <w:rPr>
          <w:rFonts w:cs="Tahoma"/>
          <w:color w:val="8008BE"/>
        </w:rPr>
        <w:t>the Ascended Master Teaching</w:t>
      </w:r>
      <w:r w:rsidRPr="0078415E">
        <w:rPr>
          <w:rFonts w:cs="Tahoma"/>
          <w:color w:val="8008BE"/>
        </w:rPr>
        <w:t xml:space="preserve">, that Geraldine became an </w:t>
      </w:r>
      <w:r w:rsidR="00C159F2" w:rsidRPr="0078415E">
        <w:rPr>
          <w:rFonts w:cs="Tahoma"/>
          <w:color w:val="8008BE"/>
        </w:rPr>
        <w:t>‘</w:t>
      </w:r>
      <w:r w:rsidRPr="0078415E">
        <w:rPr>
          <w:rFonts w:cs="Tahoma"/>
          <w:color w:val="8008BE"/>
        </w:rPr>
        <w:t>authorized</w:t>
      </w:r>
      <w:r w:rsidR="00C159F2" w:rsidRPr="0078415E">
        <w:rPr>
          <w:rFonts w:cs="Tahoma"/>
          <w:color w:val="8008BE"/>
        </w:rPr>
        <w:t>’</w:t>
      </w:r>
      <w:r w:rsidRPr="0078415E">
        <w:rPr>
          <w:rFonts w:cs="Tahoma"/>
          <w:color w:val="8008BE"/>
        </w:rPr>
        <w:t xml:space="preserve"> messenger of the Great White Brotherhood and the dictations were published.</w:t>
      </w:r>
      <w:r w:rsidR="00AC6A12" w:rsidRPr="0078415E">
        <w:rPr>
          <w:rFonts w:cs="Tahoma"/>
          <w:color w:val="8008BE"/>
        </w:rPr>
        <w:t xml:space="preserve"> However, these Dictations differed from the “I AM” Activity, as The Ascended Masters opened Their books of Life and LOVE was the result! </w:t>
      </w:r>
    </w:p>
    <w:p w14:paraId="1F8261D5"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As an express condition for being granted the dispensation, El Morya had to agree to replenish the cosmic stockpile of energy if there was an inadequate response from students. Again, we see the Law of the Conservation of Energy in action.</w:t>
      </w:r>
    </w:p>
    <w:p w14:paraId="67EFD9D4"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Geraldine had been embodied several times as an </w:t>
      </w:r>
      <w:r w:rsidR="005F6E82" w:rsidRPr="0078415E">
        <w:rPr>
          <w:rFonts w:cs="Tahoma"/>
          <w:color w:val="8008BE"/>
        </w:rPr>
        <w:t>o</w:t>
      </w:r>
      <w:r w:rsidRPr="0078415E">
        <w:rPr>
          <w:rFonts w:cs="Tahoma"/>
          <w:color w:val="8008BE"/>
        </w:rPr>
        <w:t>racle at Delphi.</w:t>
      </w:r>
      <w:r w:rsidR="00380153" w:rsidRPr="0078415E">
        <w:rPr>
          <w:rFonts w:cs="Tahoma"/>
          <w:color w:val="8008BE"/>
          <w:vertAlign w:val="superscript"/>
        </w:rPr>
        <w:t xml:space="preserve">9 </w:t>
      </w:r>
      <w:r w:rsidRPr="0078415E">
        <w:rPr>
          <w:rFonts w:cs="Tahoma"/>
          <w:color w:val="8008BE"/>
        </w:rPr>
        <w:t xml:space="preserve">The Masters were able to use Geraldine as a channel by accelerating the vibrations of her mental </w:t>
      </w:r>
      <w:r w:rsidRPr="0078415E">
        <w:rPr>
          <w:rFonts w:cs="Tahoma"/>
          <w:color w:val="8008BE"/>
        </w:rPr>
        <w:lastRenderedPageBreak/>
        <w:t>and emotional bodies, and by using the brain consciousness and the vocal cords for reception.</w:t>
      </w:r>
    </w:p>
    <w:p w14:paraId="778495B8" w14:textId="77777777" w:rsidR="00195D75" w:rsidRPr="0078415E" w:rsidRDefault="00195D75" w:rsidP="000B1EBC">
      <w:pPr>
        <w:widowControl w:val="0"/>
        <w:tabs>
          <w:tab w:val="left" w:pos="270"/>
          <w:tab w:val="left" w:pos="360"/>
          <w:tab w:val="center" w:pos="2880"/>
        </w:tabs>
        <w:ind w:firstLine="360"/>
        <w:rPr>
          <w:rFonts w:cs="Tahoma"/>
          <w:color w:val="8008BE"/>
        </w:rPr>
      </w:pPr>
      <w:r w:rsidRPr="0078415E">
        <w:rPr>
          <w:rFonts w:cs="Tahoma"/>
          <w:color w:val="8008BE"/>
        </w:rPr>
        <w:t xml:space="preserve">Since the dictations of the first New Age Dispensation were not available to other students, the teaching of the Laws of Life needed again to be explained by the Great Ones and published as part of the new Bridge to Freedom material. Many new subjects were added, that were not explained before: </w:t>
      </w:r>
    </w:p>
    <w:p w14:paraId="3470AFC7" w14:textId="77777777" w:rsidR="00195D75" w:rsidRPr="0078415E" w:rsidRDefault="000B1EBC" w:rsidP="00314C84">
      <w:pPr>
        <w:pStyle w:val="ListParagraph"/>
        <w:widowControl w:val="0"/>
        <w:numPr>
          <w:ilvl w:val="0"/>
          <w:numId w:val="43"/>
        </w:numPr>
        <w:tabs>
          <w:tab w:val="left" w:pos="270"/>
          <w:tab w:val="left" w:pos="360"/>
          <w:tab w:val="center" w:pos="2880"/>
        </w:tabs>
        <w:rPr>
          <w:rFonts w:cs="Tahoma"/>
          <w:color w:val="8008BE"/>
        </w:rPr>
      </w:pPr>
      <w:r w:rsidRPr="0078415E">
        <w:rPr>
          <w:rFonts w:cs="Tahoma"/>
          <w:color w:val="8008BE"/>
        </w:rPr>
        <w:t xml:space="preserve">Qualities and </w:t>
      </w:r>
      <w:r w:rsidR="00195D75" w:rsidRPr="0078415E">
        <w:rPr>
          <w:rFonts w:cs="Tahoma"/>
          <w:color w:val="8008BE"/>
        </w:rPr>
        <w:t>C</w:t>
      </w:r>
      <w:r w:rsidRPr="0078415E">
        <w:rPr>
          <w:rFonts w:cs="Tahoma"/>
          <w:color w:val="8008BE"/>
        </w:rPr>
        <w:t>olors of the Seven Rays</w:t>
      </w:r>
    </w:p>
    <w:p w14:paraId="6214298D" w14:textId="77777777" w:rsidR="00195D75" w:rsidRPr="0078415E" w:rsidRDefault="00195D75" w:rsidP="00314C84">
      <w:pPr>
        <w:pStyle w:val="ListParagraph"/>
        <w:widowControl w:val="0"/>
        <w:numPr>
          <w:ilvl w:val="0"/>
          <w:numId w:val="43"/>
        </w:numPr>
        <w:tabs>
          <w:tab w:val="left" w:pos="270"/>
          <w:tab w:val="left" w:pos="360"/>
          <w:tab w:val="center" w:pos="2880"/>
        </w:tabs>
        <w:rPr>
          <w:rFonts w:cs="Tahoma"/>
          <w:color w:val="8008BE"/>
        </w:rPr>
      </w:pPr>
      <w:r w:rsidRPr="0078415E">
        <w:rPr>
          <w:rFonts w:cs="Tahoma"/>
          <w:color w:val="8008BE"/>
        </w:rPr>
        <w:t>Activit</w:t>
      </w:r>
      <w:r w:rsidR="000B1EBC" w:rsidRPr="0078415E">
        <w:rPr>
          <w:rFonts w:cs="Tahoma"/>
          <w:color w:val="8008BE"/>
        </w:rPr>
        <w:t>ies of the Archangels and Elohim</w:t>
      </w:r>
    </w:p>
    <w:p w14:paraId="3A8AF245" w14:textId="77777777" w:rsidR="00195D75" w:rsidRPr="0078415E" w:rsidRDefault="000B1EBC" w:rsidP="00314C84">
      <w:pPr>
        <w:pStyle w:val="ListParagraph"/>
        <w:widowControl w:val="0"/>
        <w:numPr>
          <w:ilvl w:val="0"/>
          <w:numId w:val="43"/>
        </w:numPr>
        <w:tabs>
          <w:tab w:val="left" w:pos="270"/>
          <w:tab w:val="left" w:pos="360"/>
          <w:tab w:val="center" w:pos="2880"/>
        </w:tabs>
        <w:rPr>
          <w:rFonts w:cs="Tahoma"/>
          <w:color w:val="8008BE"/>
        </w:rPr>
      </w:pPr>
      <w:r w:rsidRPr="0078415E">
        <w:rPr>
          <w:rFonts w:cs="Tahoma"/>
          <w:color w:val="8008BE"/>
        </w:rPr>
        <w:t>Ascended Master Retreats</w:t>
      </w:r>
    </w:p>
    <w:p w14:paraId="7F7D180E" w14:textId="77777777" w:rsidR="00195D75" w:rsidRPr="0078415E" w:rsidRDefault="00195D75" w:rsidP="00314C84">
      <w:pPr>
        <w:pStyle w:val="ListParagraph"/>
        <w:widowControl w:val="0"/>
        <w:numPr>
          <w:ilvl w:val="0"/>
          <w:numId w:val="43"/>
        </w:numPr>
        <w:tabs>
          <w:tab w:val="left" w:pos="270"/>
          <w:tab w:val="left" w:pos="360"/>
          <w:tab w:val="center" w:pos="2880"/>
        </w:tabs>
        <w:rPr>
          <w:rFonts w:cs="Tahoma"/>
          <w:color w:val="8008BE"/>
        </w:rPr>
      </w:pPr>
      <w:r w:rsidRPr="0078415E">
        <w:rPr>
          <w:rFonts w:cs="Tahoma"/>
          <w:color w:val="8008BE"/>
        </w:rPr>
        <w:t xml:space="preserve">Pictures and </w:t>
      </w:r>
      <w:r w:rsidR="005F6E82" w:rsidRPr="0078415E">
        <w:rPr>
          <w:rFonts w:cs="Tahoma"/>
          <w:color w:val="8008BE"/>
        </w:rPr>
        <w:t>K</w:t>
      </w:r>
      <w:r w:rsidRPr="0078415E">
        <w:rPr>
          <w:rFonts w:cs="Tahoma"/>
          <w:color w:val="8008BE"/>
        </w:rPr>
        <w:t>e</w:t>
      </w:r>
      <w:r w:rsidR="000B1EBC" w:rsidRPr="0078415E">
        <w:rPr>
          <w:rFonts w:cs="Tahoma"/>
          <w:color w:val="8008BE"/>
        </w:rPr>
        <w:t>ynotes of the Ascended Masters</w:t>
      </w:r>
    </w:p>
    <w:p w14:paraId="7D10CCDD" w14:textId="77777777" w:rsidR="00195D75" w:rsidRPr="0078415E" w:rsidRDefault="00195D75" w:rsidP="00314C84">
      <w:pPr>
        <w:pStyle w:val="ListParagraph"/>
        <w:widowControl w:val="0"/>
        <w:numPr>
          <w:ilvl w:val="0"/>
          <w:numId w:val="43"/>
        </w:numPr>
        <w:tabs>
          <w:tab w:val="left" w:pos="270"/>
          <w:tab w:val="left" w:pos="360"/>
          <w:tab w:val="center" w:pos="2880"/>
        </w:tabs>
        <w:rPr>
          <w:rFonts w:cs="Tahoma"/>
          <w:color w:val="8008BE"/>
        </w:rPr>
      </w:pPr>
      <w:r w:rsidRPr="0078415E">
        <w:rPr>
          <w:rFonts w:cs="Tahoma"/>
          <w:color w:val="8008BE"/>
        </w:rPr>
        <w:t xml:space="preserve">The early history of </w:t>
      </w:r>
      <w:r w:rsidR="006742D8" w:rsidRPr="0078415E">
        <w:rPr>
          <w:rFonts w:cs="Tahoma"/>
          <w:color w:val="8008BE"/>
        </w:rPr>
        <w:t>humanity</w:t>
      </w:r>
      <w:r w:rsidR="000B1EBC" w:rsidRPr="0078415E">
        <w:rPr>
          <w:rFonts w:cs="Tahoma"/>
          <w:color w:val="8008BE"/>
        </w:rPr>
        <w:t xml:space="preserve"> before the Fall of Man</w:t>
      </w:r>
    </w:p>
    <w:p w14:paraId="08903D30" w14:textId="77777777" w:rsidR="00195D75" w:rsidRPr="0078415E" w:rsidRDefault="00195D75" w:rsidP="00314C84">
      <w:pPr>
        <w:pStyle w:val="ListParagraph"/>
        <w:widowControl w:val="0"/>
        <w:numPr>
          <w:ilvl w:val="0"/>
          <w:numId w:val="43"/>
        </w:numPr>
        <w:tabs>
          <w:tab w:val="left" w:pos="270"/>
          <w:tab w:val="left" w:pos="360"/>
          <w:tab w:val="center" w:pos="2880"/>
        </w:tabs>
        <w:rPr>
          <w:rFonts w:cs="Tahoma"/>
          <w:color w:val="8008BE"/>
        </w:rPr>
      </w:pPr>
      <w:r w:rsidRPr="0078415E">
        <w:rPr>
          <w:rFonts w:cs="Tahoma"/>
          <w:color w:val="8008BE"/>
        </w:rPr>
        <w:t xml:space="preserve">Previous embodiments of Ascended Masters </w:t>
      </w:r>
    </w:p>
    <w:p w14:paraId="20881A81" w14:textId="77777777" w:rsidR="00195D75" w:rsidRPr="0078415E" w:rsidRDefault="005F6E82" w:rsidP="00314C84">
      <w:pPr>
        <w:pStyle w:val="ListParagraph"/>
        <w:widowControl w:val="0"/>
        <w:numPr>
          <w:ilvl w:val="0"/>
          <w:numId w:val="43"/>
        </w:numPr>
        <w:tabs>
          <w:tab w:val="left" w:pos="270"/>
          <w:tab w:val="left" w:pos="360"/>
          <w:tab w:val="center" w:pos="2880"/>
        </w:tabs>
        <w:rPr>
          <w:rFonts w:cs="Tahoma"/>
          <w:color w:val="8008BE"/>
        </w:rPr>
      </w:pPr>
      <w:r w:rsidRPr="0078415E">
        <w:rPr>
          <w:rFonts w:cs="Tahoma"/>
          <w:color w:val="8008BE"/>
        </w:rPr>
        <w:t xml:space="preserve">The </w:t>
      </w:r>
      <w:r w:rsidR="00195D75" w:rsidRPr="0078415E">
        <w:rPr>
          <w:rFonts w:cs="Tahoma"/>
          <w:color w:val="8008BE"/>
        </w:rPr>
        <w:t>Transmission Flame Service</w:t>
      </w:r>
    </w:p>
    <w:p w14:paraId="206D85F5" w14:textId="77777777" w:rsidR="005F6E82" w:rsidRPr="0078415E" w:rsidRDefault="005F6E82" w:rsidP="00195D75">
      <w:pPr>
        <w:widowControl w:val="0"/>
        <w:tabs>
          <w:tab w:val="left" w:pos="270"/>
          <w:tab w:val="left" w:pos="360"/>
          <w:tab w:val="center" w:pos="2880"/>
        </w:tabs>
        <w:ind w:firstLine="360"/>
        <w:rPr>
          <w:rFonts w:cs="Tahoma"/>
          <w:color w:val="8008BE"/>
        </w:rPr>
      </w:pPr>
    </w:p>
    <w:p w14:paraId="24B8B93C" w14:textId="77777777" w:rsidR="005F6E82"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Frank C. Pita of Havana, Cuba and Mrs. Francis </w:t>
      </w:r>
      <w:proofErr w:type="spellStart"/>
      <w:r w:rsidRPr="0078415E">
        <w:rPr>
          <w:rFonts w:cs="Tahoma"/>
          <w:color w:val="8008BE"/>
        </w:rPr>
        <w:t>Ekey</w:t>
      </w:r>
      <w:proofErr w:type="spellEnd"/>
      <w:r w:rsidRPr="0078415E">
        <w:rPr>
          <w:rFonts w:cs="Tahoma"/>
          <w:color w:val="8008BE"/>
        </w:rPr>
        <w:t xml:space="preserve"> volunteered to become the manager and associate editor of the monthly journal called ‘</w:t>
      </w:r>
      <w:r w:rsidRPr="0078415E">
        <w:rPr>
          <w:rFonts w:cs="Tahoma"/>
          <w:i/>
          <w:color w:val="8008BE"/>
        </w:rPr>
        <w:t>The Bridge</w:t>
      </w:r>
      <w:r w:rsidR="00F77477" w:rsidRPr="0078415E">
        <w:rPr>
          <w:rFonts w:cs="Tahoma"/>
          <w:color w:val="8008BE"/>
        </w:rPr>
        <w:t>’.</w:t>
      </w:r>
      <w:r w:rsidRPr="0078415E">
        <w:rPr>
          <w:rFonts w:cs="Tahoma"/>
          <w:color w:val="8008BE"/>
        </w:rPr>
        <w:t xml:space="preserve"> Its first publication occurred in April, 1952. Geraldine's mother, also the twin ray of an Ascended Master, helped. She wrote articles in this journal under the pen name, ‘T.D. Marches</w:t>
      </w:r>
      <w:r w:rsidR="00F77477" w:rsidRPr="0078415E">
        <w:rPr>
          <w:rFonts w:cs="Tahoma"/>
          <w:color w:val="8008BE"/>
        </w:rPr>
        <w:t>’.</w:t>
      </w:r>
      <w:r w:rsidRPr="0078415E">
        <w:rPr>
          <w:rFonts w:cs="Tahoma"/>
          <w:color w:val="8008BE"/>
        </w:rPr>
        <w:t xml:space="preserve"> El Morya became the editor of </w:t>
      </w:r>
      <w:r w:rsidRPr="0078415E">
        <w:rPr>
          <w:rFonts w:cs="Tahoma"/>
          <w:i/>
          <w:color w:val="8008BE"/>
        </w:rPr>
        <w:t>The Bridge</w:t>
      </w:r>
      <w:r w:rsidRPr="0078415E">
        <w:rPr>
          <w:rFonts w:cs="Tahoma"/>
          <w:color w:val="8008BE"/>
        </w:rPr>
        <w:t xml:space="preserve"> using the name, ‘Thomas Printz</w:t>
      </w:r>
      <w:r w:rsidR="00F77477" w:rsidRPr="0078415E">
        <w:rPr>
          <w:rFonts w:cs="Tahoma"/>
          <w:color w:val="8008BE"/>
        </w:rPr>
        <w:t>’.</w:t>
      </w:r>
    </w:p>
    <w:p w14:paraId="5DA6F33C"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According to El Morya, he chose the name ‘Thomas’ from his former embodiment as Thomas Moore, an Irish poet. So ‘Thomas is printing’, became ‘Thomas Printz</w:t>
      </w:r>
      <w:r w:rsidR="00F77477" w:rsidRPr="0078415E">
        <w:rPr>
          <w:rFonts w:cs="Tahoma"/>
          <w:color w:val="8008BE"/>
        </w:rPr>
        <w:t>’.</w:t>
      </w:r>
      <w:r w:rsidR="00332388" w:rsidRPr="0078415E">
        <w:rPr>
          <w:rFonts w:cs="Tahoma"/>
          <w:color w:val="8008BE"/>
        </w:rPr>
        <w:t xml:space="preserve"> </w:t>
      </w:r>
      <w:r w:rsidRPr="0078415E">
        <w:rPr>
          <w:rFonts w:cs="Tahoma"/>
          <w:i/>
          <w:color w:val="8008BE"/>
        </w:rPr>
        <w:t>Thomas Printz' Private Bulletin</w:t>
      </w:r>
      <w:r w:rsidRPr="0078415E">
        <w:rPr>
          <w:rFonts w:cs="Tahoma"/>
          <w:color w:val="8008BE"/>
        </w:rPr>
        <w:t xml:space="preserve">, </w:t>
      </w:r>
      <w:r w:rsidR="00721E0D" w:rsidRPr="0078415E">
        <w:rPr>
          <w:rFonts w:cs="Tahoma"/>
          <w:color w:val="8008BE"/>
        </w:rPr>
        <w:t xml:space="preserve">was also </w:t>
      </w:r>
      <w:r w:rsidRPr="0078415E">
        <w:rPr>
          <w:rFonts w:cs="Tahoma"/>
          <w:color w:val="8008BE"/>
        </w:rPr>
        <w:t xml:space="preserve">available to subscribers of </w:t>
      </w:r>
      <w:r w:rsidRPr="0078415E">
        <w:rPr>
          <w:rFonts w:cs="Tahoma"/>
          <w:i/>
          <w:color w:val="8008BE"/>
        </w:rPr>
        <w:t>The Bridge</w:t>
      </w:r>
      <w:r w:rsidRPr="0078415E">
        <w:rPr>
          <w:rFonts w:cs="Tahoma"/>
          <w:color w:val="8008BE"/>
        </w:rPr>
        <w:t xml:space="preserve">. This weekly publication contained priceless wisdom presented by the Maha Chohan, representative of the Holy Spirit to </w:t>
      </w:r>
      <w:r w:rsidR="006742D8" w:rsidRPr="0078415E">
        <w:rPr>
          <w:rFonts w:cs="Tahoma"/>
          <w:color w:val="8008BE"/>
        </w:rPr>
        <w:t>humanity</w:t>
      </w:r>
      <w:r w:rsidRPr="0078415E">
        <w:rPr>
          <w:rFonts w:cs="Tahoma"/>
          <w:color w:val="8008BE"/>
        </w:rPr>
        <w:t xml:space="preserve"> and the Earth.</w:t>
      </w:r>
    </w:p>
    <w:p w14:paraId="68CE26BA"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Once El Morya had received </w:t>
      </w:r>
      <w:r w:rsidR="000B1EBC" w:rsidRPr="0078415E">
        <w:rPr>
          <w:rFonts w:cs="Tahoma"/>
          <w:color w:val="8008BE"/>
        </w:rPr>
        <w:t>the</w:t>
      </w:r>
      <w:r w:rsidRPr="0078415E">
        <w:rPr>
          <w:rFonts w:cs="Tahoma"/>
          <w:color w:val="8008BE"/>
        </w:rPr>
        <w:t xml:space="preserve"> final dispensation</w:t>
      </w:r>
      <w:r w:rsidR="000B1EBC" w:rsidRPr="0078415E">
        <w:rPr>
          <w:rFonts w:cs="Tahoma"/>
          <w:color w:val="8008BE"/>
        </w:rPr>
        <w:t xml:space="preserve"> for The Bridge to Freedom</w:t>
      </w:r>
      <w:r w:rsidRPr="0078415E">
        <w:rPr>
          <w:rFonts w:cs="Tahoma"/>
          <w:color w:val="8008BE"/>
        </w:rPr>
        <w:t xml:space="preserve">, all members of the Great White Brotherhood joined in his effort. </w:t>
      </w:r>
    </w:p>
    <w:p w14:paraId="47B096EB" w14:textId="77777777" w:rsidR="00721E0D" w:rsidRPr="0078415E" w:rsidRDefault="00721E0D" w:rsidP="00721E0D">
      <w:pPr>
        <w:widowControl w:val="0"/>
        <w:tabs>
          <w:tab w:val="left" w:pos="270"/>
          <w:tab w:val="left" w:pos="360"/>
          <w:tab w:val="center" w:pos="2880"/>
        </w:tabs>
        <w:ind w:firstLine="360"/>
        <w:rPr>
          <w:rFonts w:cs="Tahoma"/>
          <w:color w:val="8008BE"/>
        </w:rPr>
      </w:pPr>
      <w:r w:rsidRPr="0078415E">
        <w:rPr>
          <w:rFonts w:cs="Tahoma"/>
          <w:color w:val="8008BE"/>
        </w:rPr>
        <w:t>During the time of Geraldine, the wishes of the Masters were followed, and some of this work was translated. Several books were translated into Spanish and German. New groups came into being. This created new, permanent force-fields, magnetic centers dr</w:t>
      </w:r>
      <w:r w:rsidR="00B43916" w:rsidRPr="0078415E">
        <w:rPr>
          <w:rFonts w:cs="Tahoma"/>
          <w:color w:val="8008BE"/>
        </w:rPr>
        <w:t>awing</w:t>
      </w:r>
      <w:r w:rsidRPr="0078415E">
        <w:rPr>
          <w:rFonts w:cs="Tahoma"/>
          <w:color w:val="8008BE"/>
        </w:rPr>
        <w:t xml:space="preserve"> angels closer to the Earth and gav</w:t>
      </w:r>
      <w:r w:rsidR="003E1CD4" w:rsidRPr="0078415E">
        <w:rPr>
          <w:rFonts w:cs="Tahoma"/>
          <w:color w:val="8008BE"/>
        </w:rPr>
        <w:t>e</w:t>
      </w:r>
      <w:r w:rsidRPr="0078415E">
        <w:rPr>
          <w:rFonts w:cs="Tahoma"/>
          <w:color w:val="8008BE"/>
        </w:rPr>
        <w:t xml:space="preserve"> the Masters greater freedom in bringing forth specific instruction and radiation. The Masters said the task of </w:t>
      </w:r>
      <w:r w:rsidR="005D5C45" w:rsidRPr="0078415E">
        <w:rPr>
          <w:rFonts w:cs="Tahoma"/>
          <w:color w:val="8008BE"/>
        </w:rPr>
        <w:t>The Bridge to Freedom</w:t>
      </w:r>
      <w:r w:rsidRPr="0078415E">
        <w:rPr>
          <w:rFonts w:cs="Tahoma"/>
          <w:color w:val="8008BE"/>
        </w:rPr>
        <w:t xml:space="preserve"> will never be complete until the very last lifestream has crossed this bridge of light on the way to his ascension.</w:t>
      </w:r>
    </w:p>
    <w:p w14:paraId="5C9A9E0B" w14:textId="77777777" w:rsidR="00721E0D" w:rsidRPr="0078415E" w:rsidRDefault="00721E0D" w:rsidP="00721E0D">
      <w:pPr>
        <w:rPr>
          <w:rFonts w:cs="Tahoma"/>
          <w:color w:val="8008BE"/>
        </w:rPr>
      </w:pPr>
    </w:p>
    <w:p w14:paraId="32AE02AF" w14:textId="77777777" w:rsidR="00721E0D" w:rsidRPr="0078415E" w:rsidRDefault="00CE0738" w:rsidP="00721E0D">
      <w:pPr>
        <w:pStyle w:val="Heading3"/>
        <w:numPr>
          <w:ilvl w:val="0"/>
          <w:numId w:val="0"/>
        </w:numPr>
        <w:rPr>
          <w:rFonts w:cs="Tahoma"/>
          <w:caps w:val="0"/>
          <w:color w:val="8008BE"/>
        </w:rPr>
      </w:pPr>
      <w:r w:rsidRPr="0078415E">
        <w:rPr>
          <w:rFonts w:cs="Tahoma"/>
          <w:caps w:val="0"/>
          <w:color w:val="8008BE"/>
        </w:rPr>
        <w:t>The Transmission Flame Service</w:t>
      </w:r>
      <w:r w:rsidR="00922266" w:rsidRPr="0078415E">
        <w:rPr>
          <w:rFonts w:cs="Tahoma"/>
          <w:caps w:val="0"/>
          <w:color w:val="8008BE"/>
        </w:rPr>
        <w:t xml:space="preserve"> (TFS)</w:t>
      </w:r>
    </w:p>
    <w:p w14:paraId="58A9C29F" w14:textId="77777777" w:rsidR="00922266" w:rsidRPr="0078415E" w:rsidRDefault="00922266" w:rsidP="00922266">
      <w:pPr>
        <w:rPr>
          <w:rFonts w:cs="Tahoma"/>
          <w:color w:val="8008BE"/>
        </w:rPr>
      </w:pPr>
      <w:r w:rsidRPr="0078415E">
        <w:rPr>
          <w:rFonts w:cs="Tahoma"/>
          <w:color w:val="8008BE"/>
        </w:rPr>
        <w:t>MORE INFORMATION ON THE TFS:</w:t>
      </w:r>
    </w:p>
    <w:p w14:paraId="039C3FCE" w14:textId="77777777" w:rsidR="00922266" w:rsidRPr="0078415E" w:rsidRDefault="002127BA" w:rsidP="00922266">
      <w:pPr>
        <w:rPr>
          <w:rFonts w:cs="Tahoma"/>
          <w:color w:val="8008BE"/>
        </w:rPr>
      </w:pPr>
      <w:hyperlink r:id="rId28" w:history="1">
        <w:r w:rsidR="00922266" w:rsidRPr="0078415E">
          <w:rPr>
            <w:rStyle w:val="Hyperlink"/>
            <w:rFonts w:cs="Tahoma"/>
            <w:color w:val="8008BE"/>
          </w:rPr>
          <w:t>https://iamfree.co.za/starting-a-group</w:t>
        </w:r>
      </w:hyperlink>
    </w:p>
    <w:p w14:paraId="1C4886D9" w14:textId="77777777" w:rsidR="00922266" w:rsidRPr="0078415E" w:rsidRDefault="00922266" w:rsidP="00922266">
      <w:pPr>
        <w:rPr>
          <w:rFonts w:cs="Tahoma"/>
          <w:color w:val="8008BE"/>
        </w:rPr>
      </w:pPr>
    </w:p>
    <w:p w14:paraId="2569F179" w14:textId="77777777" w:rsidR="00721E0D" w:rsidRPr="0078415E" w:rsidRDefault="00721E0D" w:rsidP="00195D75">
      <w:pPr>
        <w:widowControl w:val="0"/>
        <w:tabs>
          <w:tab w:val="left" w:pos="270"/>
          <w:tab w:val="left" w:pos="360"/>
          <w:tab w:val="center" w:pos="2880"/>
        </w:tabs>
        <w:ind w:firstLine="360"/>
        <w:rPr>
          <w:rFonts w:cs="Tahoma"/>
          <w:color w:val="8008BE"/>
        </w:rPr>
      </w:pPr>
      <w:r w:rsidRPr="0078415E">
        <w:rPr>
          <w:rFonts w:cs="Tahoma"/>
          <w:color w:val="8008BE"/>
        </w:rPr>
        <w:t>T</w:t>
      </w:r>
      <w:r w:rsidR="00195D75" w:rsidRPr="0078415E">
        <w:rPr>
          <w:rFonts w:cs="Tahoma"/>
          <w:color w:val="8008BE"/>
        </w:rPr>
        <w:t>h</w:t>
      </w:r>
      <w:r w:rsidRPr="0078415E">
        <w:rPr>
          <w:rFonts w:cs="Tahoma"/>
          <w:color w:val="8008BE"/>
        </w:rPr>
        <w:t>e</w:t>
      </w:r>
      <w:r w:rsidR="00195D75" w:rsidRPr="0078415E">
        <w:rPr>
          <w:rFonts w:cs="Tahoma"/>
          <w:color w:val="8008BE"/>
        </w:rPr>
        <w:t xml:space="preserve"> new teaching explained that the Spiritual Hierarchy meets twelve times a year at a different retreat each month, and has done so for eons of time. As part of this gathering, a certain amount of radiation is given to the people of the Earth. </w:t>
      </w:r>
    </w:p>
    <w:p w14:paraId="6C618319" w14:textId="77777777" w:rsidR="00721E0D" w:rsidRPr="0078415E" w:rsidRDefault="006742D8" w:rsidP="00195D75">
      <w:pPr>
        <w:widowControl w:val="0"/>
        <w:tabs>
          <w:tab w:val="left" w:pos="270"/>
          <w:tab w:val="left" w:pos="360"/>
          <w:tab w:val="center" w:pos="2880"/>
        </w:tabs>
        <w:ind w:firstLine="360"/>
        <w:rPr>
          <w:rFonts w:cs="Tahoma"/>
          <w:color w:val="8008BE"/>
        </w:rPr>
      </w:pPr>
      <w:r w:rsidRPr="0078415E">
        <w:rPr>
          <w:rFonts w:cs="Tahoma"/>
          <w:color w:val="8008BE"/>
        </w:rPr>
        <w:t>Humanity</w:t>
      </w:r>
      <w:r w:rsidR="00195D75" w:rsidRPr="0078415E">
        <w:rPr>
          <w:rFonts w:cs="Tahoma"/>
          <w:color w:val="8008BE"/>
        </w:rPr>
        <w:t xml:space="preserve">, not knowing of these events, does not respond and offer energy in return. Consequently, the Masters are prohibited by Cosmic Law to give out </w:t>
      </w:r>
      <w:r w:rsidR="000E36C4" w:rsidRPr="0078415E">
        <w:rPr>
          <w:rFonts w:cs="Tahoma"/>
          <w:color w:val="8008BE"/>
        </w:rPr>
        <w:t>their</w:t>
      </w:r>
      <w:r w:rsidR="00195D75" w:rsidRPr="0078415E">
        <w:rPr>
          <w:rFonts w:cs="Tahoma"/>
          <w:color w:val="8008BE"/>
        </w:rPr>
        <w:t xml:space="preserve"> radiation beyond a certain point. </w:t>
      </w:r>
    </w:p>
    <w:p w14:paraId="73EF559B"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There was a great need to acquaint students with the knowledge as to which retreat </w:t>
      </w:r>
      <w:r w:rsidR="005D4A2C" w:rsidRPr="0078415E">
        <w:rPr>
          <w:rFonts w:cs="Tahoma"/>
          <w:color w:val="8008BE"/>
        </w:rPr>
        <w:t xml:space="preserve">are </w:t>
      </w:r>
      <w:r w:rsidRPr="0078415E">
        <w:rPr>
          <w:rFonts w:cs="Tahoma"/>
          <w:color w:val="8008BE"/>
        </w:rPr>
        <w:t xml:space="preserve">open during a particular 30-day cycle, and to have students consciously send the </w:t>
      </w:r>
      <w:r w:rsidR="006159C8" w:rsidRPr="0078415E">
        <w:rPr>
          <w:rFonts w:cs="Tahoma"/>
          <w:color w:val="8008BE"/>
        </w:rPr>
        <w:t>God</w:t>
      </w:r>
      <w:r w:rsidR="0055403A" w:rsidRPr="0078415E">
        <w:rPr>
          <w:rFonts w:cs="Tahoma"/>
          <w:color w:val="8008BE"/>
        </w:rPr>
        <w:t>-</w:t>
      </w:r>
      <w:r w:rsidRPr="0078415E">
        <w:rPr>
          <w:rFonts w:cs="Tahoma"/>
          <w:color w:val="8008BE"/>
        </w:rPr>
        <w:t xml:space="preserve">Quality radiated by the retreat throughout the world as part of a Transmission Flame Service. </w:t>
      </w:r>
    </w:p>
    <w:p w14:paraId="3FB42181" w14:textId="77777777" w:rsidR="009D7C2D" w:rsidRPr="0078415E" w:rsidRDefault="009D7C2D" w:rsidP="009D7C2D">
      <w:pPr>
        <w:rPr>
          <w:rFonts w:cs="Tahoma"/>
          <w:color w:val="8008BE"/>
        </w:rPr>
      </w:pPr>
    </w:p>
    <w:p w14:paraId="2FEC5FAF" w14:textId="77777777" w:rsidR="002E3E37" w:rsidRPr="0078415E" w:rsidRDefault="0057366D" w:rsidP="00195D75">
      <w:pPr>
        <w:pStyle w:val="Heading2"/>
        <w:numPr>
          <w:ilvl w:val="0"/>
          <w:numId w:val="0"/>
        </w:numPr>
        <w:tabs>
          <w:tab w:val="left" w:pos="270"/>
          <w:tab w:val="left" w:pos="360"/>
        </w:tabs>
        <w:rPr>
          <w:rFonts w:cs="Tahoma"/>
          <w:caps w:val="0"/>
          <w:color w:val="8008BE"/>
        </w:rPr>
      </w:pPr>
      <w:bookmarkStart w:id="32" w:name="_Toc69718735"/>
      <w:r w:rsidRPr="0078415E">
        <w:rPr>
          <w:rFonts w:cs="Tahoma"/>
          <w:caps w:val="0"/>
          <w:color w:val="8008BE"/>
        </w:rPr>
        <w:t>THREE DISPENSATIONS: GOLD, BLUE, PINK</w:t>
      </w:r>
      <w:bookmarkEnd w:id="32"/>
      <w:r w:rsidRPr="0078415E">
        <w:rPr>
          <w:rFonts w:cs="Tahoma"/>
          <w:caps w:val="0"/>
          <w:color w:val="8008BE"/>
        </w:rPr>
        <w:t xml:space="preserve"> </w:t>
      </w:r>
    </w:p>
    <w:p w14:paraId="7C7637FD" w14:textId="6FA534ED" w:rsidR="00195D75" w:rsidRPr="0078415E" w:rsidRDefault="00EB2ED6" w:rsidP="002E3E37">
      <w:pPr>
        <w:ind w:left="2880" w:firstLine="360"/>
        <w:rPr>
          <w:b/>
          <w:color w:val="8008BE"/>
        </w:rPr>
      </w:pPr>
      <w:r w:rsidRPr="0078415E">
        <w:rPr>
          <w:b/>
          <w:color w:val="8008BE"/>
        </w:rPr>
        <w:t>– VICTORY OF THE LIGHT ASSURED!</w:t>
      </w:r>
    </w:p>
    <w:p w14:paraId="5E4ED4DA" w14:textId="77777777" w:rsidR="00195D75" w:rsidRPr="0078415E" w:rsidRDefault="00195D75" w:rsidP="00195D75">
      <w:pPr>
        <w:tabs>
          <w:tab w:val="left" w:pos="270"/>
          <w:tab w:val="left" w:pos="360"/>
        </w:tabs>
        <w:rPr>
          <w:rFonts w:cs="Tahoma"/>
          <w:color w:val="8008BE"/>
          <w:sz w:val="22"/>
        </w:rPr>
      </w:pPr>
      <w:r w:rsidRPr="0078415E">
        <w:rPr>
          <w:rFonts w:cs="Tahoma"/>
          <w:color w:val="8008BE"/>
          <w:sz w:val="22"/>
        </w:rPr>
        <w:t xml:space="preserve">Excerpt from The </w:t>
      </w:r>
      <w:r w:rsidR="00F106BB" w:rsidRPr="0078415E">
        <w:rPr>
          <w:rFonts w:cs="Tahoma"/>
          <w:color w:val="8008BE"/>
          <w:sz w:val="22"/>
        </w:rPr>
        <w:t xml:space="preserve">Bridge to Freedom </w:t>
      </w:r>
      <w:r w:rsidRPr="0078415E">
        <w:rPr>
          <w:rFonts w:cs="Tahoma"/>
          <w:i/>
          <w:color w:val="8008BE"/>
          <w:sz w:val="22"/>
        </w:rPr>
        <w:t xml:space="preserve">-  </w:t>
      </w:r>
      <w:r w:rsidR="009E0CD4" w:rsidRPr="0078415E">
        <w:rPr>
          <w:rFonts w:cs="Tahoma"/>
          <w:color w:val="8008BE"/>
          <w:sz w:val="22"/>
        </w:rPr>
        <w:t>Journal</w:t>
      </w:r>
      <w:r w:rsidRPr="0078415E">
        <w:rPr>
          <w:rFonts w:cs="Tahoma"/>
          <w:i/>
          <w:color w:val="8008BE"/>
          <w:sz w:val="22"/>
        </w:rPr>
        <w:t xml:space="preserve"> Book 4</w:t>
      </w:r>
      <w:r w:rsidRPr="0078415E">
        <w:rPr>
          <w:rFonts w:cs="Tahoma"/>
          <w:color w:val="8008BE"/>
          <w:sz w:val="22"/>
        </w:rPr>
        <w:t xml:space="preserve"> – Page</w:t>
      </w:r>
      <w:r w:rsidR="00721E0D" w:rsidRPr="0078415E">
        <w:rPr>
          <w:rFonts w:cs="Tahoma"/>
          <w:color w:val="8008BE"/>
          <w:sz w:val="22"/>
        </w:rPr>
        <w:t>s</w:t>
      </w:r>
      <w:r w:rsidRPr="0078415E">
        <w:rPr>
          <w:rFonts w:cs="Tahoma"/>
          <w:color w:val="8008BE"/>
          <w:sz w:val="22"/>
        </w:rPr>
        <w:t xml:space="preserve"> 264 - 265</w:t>
      </w:r>
    </w:p>
    <w:p w14:paraId="1148976C" w14:textId="77777777" w:rsidR="00195D75" w:rsidRPr="0078415E" w:rsidRDefault="00195D75" w:rsidP="00195D75">
      <w:pPr>
        <w:pStyle w:val="BodyText"/>
        <w:tabs>
          <w:tab w:val="left" w:pos="270"/>
          <w:tab w:val="left" w:pos="360"/>
        </w:tabs>
        <w:ind w:left="0"/>
        <w:rPr>
          <w:rFonts w:cs="Tahoma"/>
          <w:color w:val="8008BE"/>
          <w:sz w:val="22"/>
        </w:rPr>
      </w:pPr>
      <w:r w:rsidRPr="0078415E">
        <w:rPr>
          <w:rFonts w:cs="Tahoma"/>
          <w:color w:val="8008BE"/>
          <w:sz w:val="22"/>
        </w:rPr>
        <w:t>The Golden Plume Of Wisdom, The Blue Plume O</w:t>
      </w:r>
      <w:r w:rsidR="00721E0D" w:rsidRPr="0078415E">
        <w:rPr>
          <w:rFonts w:cs="Tahoma"/>
          <w:color w:val="8008BE"/>
          <w:sz w:val="22"/>
        </w:rPr>
        <w:t>f Power, The Pink Plume Of Love</w:t>
      </w:r>
    </w:p>
    <w:p w14:paraId="28E5D71D" w14:textId="77777777" w:rsidR="00195D75" w:rsidRPr="0078415E" w:rsidRDefault="00195D75" w:rsidP="00195D75">
      <w:pPr>
        <w:tabs>
          <w:tab w:val="left" w:pos="270"/>
          <w:tab w:val="left" w:pos="360"/>
        </w:tabs>
        <w:rPr>
          <w:rFonts w:cs="Tahoma"/>
          <w:color w:val="8008BE"/>
        </w:rPr>
      </w:pPr>
      <w:r w:rsidRPr="0078415E">
        <w:rPr>
          <w:rFonts w:cs="Tahoma"/>
          <w:color w:val="8008BE"/>
        </w:rPr>
        <w:t xml:space="preserve">An instruction by </w:t>
      </w:r>
      <w:r w:rsidR="000B3372" w:rsidRPr="0078415E">
        <w:rPr>
          <w:rFonts w:cs="Tahoma"/>
          <w:color w:val="8008BE"/>
        </w:rPr>
        <w:t xml:space="preserve">The </w:t>
      </w:r>
      <w:r w:rsidRPr="0078415E">
        <w:rPr>
          <w:rFonts w:cs="Tahoma"/>
          <w:color w:val="8008BE"/>
        </w:rPr>
        <w:t xml:space="preserve">Maha Chohan </w:t>
      </w:r>
      <w:r w:rsidR="003E1CD4" w:rsidRPr="0078415E">
        <w:rPr>
          <w:rFonts w:cs="Tahoma"/>
          <w:color w:val="8008BE"/>
        </w:rPr>
        <w:t xml:space="preserve">was read </w:t>
      </w:r>
      <w:r w:rsidRPr="0078415E">
        <w:rPr>
          <w:rFonts w:cs="Tahoma"/>
          <w:color w:val="8008BE"/>
        </w:rPr>
        <w:t>from the platform at Philadelphia on November 8</w:t>
      </w:r>
      <w:r w:rsidRPr="0078415E">
        <w:rPr>
          <w:rFonts w:cs="Tahoma"/>
          <w:color w:val="8008BE"/>
          <w:vertAlign w:val="superscript"/>
        </w:rPr>
        <w:t>th</w:t>
      </w:r>
      <w:r w:rsidRPr="0078415E">
        <w:rPr>
          <w:rFonts w:cs="Tahoma"/>
          <w:color w:val="8008BE"/>
        </w:rPr>
        <w:t xml:space="preserve">, 1953, in which it is said the Pink Plume of Love is The </w:t>
      </w:r>
      <w:r w:rsidR="00F106BB" w:rsidRPr="0078415E">
        <w:rPr>
          <w:rFonts w:cs="Tahoma"/>
          <w:color w:val="8008BE"/>
        </w:rPr>
        <w:t xml:space="preserve">Bridge to Freedom </w:t>
      </w:r>
      <w:r w:rsidRPr="0078415E">
        <w:rPr>
          <w:rFonts w:cs="Tahoma"/>
          <w:color w:val="8008BE"/>
        </w:rPr>
        <w:t>activity.</w:t>
      </w:r>
    </w:p>
    <w:p w14:paraId="147A34F3" w14:textId="77777777" w:rsidR="00195D75" w:rsidRPr="0078415E" w:rsidRDefault="00195D75" w:rsidP="00195D75">
      <w:pPr>
        <w:tabs>
          <w:tab w:val="left" w:pos="270"/>
          <w:tab w:val="left" w:pos="360"/>
        </w:tabs>
        <w:rPr>
          <w:rFonts w:cs="Tahoma"/>
          <w:color w:val="8008BE"/>
        </w:rPr>
      </w:pPr>
      <w:r w:rsidRPr="0078415E">
        <w:rPr>
          <w:rFonts w:cs="Tahoma"/>
          <w:color w:val="8008BE"/>
        </w:rPr>
        <w:tab/>
        <w:t>In expl</w:t>
      </w:r>
      <w:r w:rsidR="00721E0D" w:rsidRPr="0078415E">
        <w:rPr>
          <w:rFonts w:cs="Tahoma"/>
          <w:color w:val="8008BE"/>
        </w:rPr>
        <w:t xml:space="preserve">aining, recently, the perfectly </w:t>
      </w:r>
      <w:r w:rsidRPr="0078415E">
        <w:rPr>
          <w:rFonts w:cs="Tahoma"/>
          <w:color w:val="8008BE"/>
        </w:rPr>
        <w:t xml:space="preserve">ordered sequence of the </w:t>
      </w:r>
      <w:r w:rsidR="00721E0D" w:rsidRPr="0078415E">
        <w:rPr>
          <w:rFonts w:cs="Tahoma"/>
          <w:color w:val="8008BE"/>
        </w:rPr>
        <w:t xml:space="preserve">Three Great Releases </w:t>
      </w:r>
      <w:r w:rsidRPr="0078415E">
        <w:rPr>
          <w:rFonts w:cs="Tahoma"/>
          <w:color w:val="8008BE"/>
        </w:rPr>
        <w:t>of the Masters’ Light and Love to the people of Earth in the last century or so, the Maha Chohan had this to say, in substance:</w:t>
      </w:r>
    </w:p>
    <w:p w14:paraId="2F4E17B5" w14:textId="77777777" w:rsidR="00195D75" w:rsidRPr="0078415E" w:rsidRDefault="00195D75" w:rsidP="00195D75">
      <w:pPr>
        <w:tabs>
          <w:tab w:val="left" w:pos="270"/>
          <w:tab w:val="left" w:pos="360"/>
        </w:tabs>
        <w:rPr>
          <w:rFonts w:cs="Tahoma"/>
          <w:color w:val="8008BE"/>
        </w:rPr>
      </w:pPr>
      <w:r w:rsidRPr="0078415E">
        <w:rPr>
          <w:rFonts w:cs="Tahoma"/>
          <w:color w:val="8008BE"/>
        </w:rPr>
        <w:tab/>
      </w:r>
      <w:r w:rsidR="003E1CD4" w:rsidRPr="0078415E">
        <w:rPr>
          <w:rFonts w:cs="Tahoma"/>
          <w:color w:val="8008BE"/>
        </w:rPr>
        <w:t xml:space="preserve">Every </w:t>
      </w:r>
      <w:r w:rsidRPr="0078415E">
        <w:rPr>
          <w:rFonts w:cs="Tahoma"/>
          <w:color w:val="8008BE"/>
        </w:rPr>
        <w:t xml:space="preserve">100 years the Great Ones in charge of a planet and the illumination and raising of their </w:t>
      </w:r>
      <w:r w:rsidR="00274C99" w:rsidRPr="0078415E">
        <w:rPr>
          <w:rFonts w:cs="Tahoma"/>
          <w:color w:val="8008BE"/>
        </w:rPr>
        <w:t>humanity</w:t>
      </w:r>
      <w:r w:rsidRPr="0078415E">
        <w:rPr>
          <w:rFonts w:cs="Tahoma"/>
          <w:color w:val="8008BE"/>
        </w:rPr>
        <w:t xml:space="preserve">, </w:t>
      </w:r>
      <w:r w:rsidR="003E1CD4" w:rsidRPr="0078415E">
        <w:rPr>
          <w:rFonts w:cs="Tahoma"/>
          <w:color w:val="8008BE"/>
        </w:rPr>
        <w:t xml:space="preserve">receive </w:t>
      </w:r>
      <w:r w:rsidRPr="0078415E">
        <w:rPr>
          <w:rFonts w:cs="Tahoma"/>
          <w:color w:val="8008BE"/>
        </w:rPr>
        <w:t xml:space="preserve">a quota of light substance, energy, to use to forward </w:t>
      </w:r>
      <w:r w:rsidR="00721E0D" w:rsidRPr="0078415E">
        <w:rPr>
          <w:rFonts w:cs="Tahoma"/>
          <w:color w:val="8008BE"/>
        </w:rPr>
        <w:t>their plans on that particular ‘</w:t>
      </w:r>
      <w:r w:rsidRPr="0078415E">
        <w:rPr>
          <w:rFonts w:cs="Tahoma"/>
          <w:color w:val="8008BE"/>
        </w:rPr>
        <w:t>star</w:t>
      </w:r>
      <w:r w:rsidR="00721E0D" w:rsidRPr="0078415E">
        <w:rPr>
          <w:rFonts w:cs="Tahoma"/>
          <w:color w:val="8008BE"/>
        </w:rPr>
        <w:t>’.</w:t>
      </w:r>
    </w:p>
    <w:p w14:paraId="61F054E4" w14:textId="77777777" w:rsidR="00195D75" w:rsidRPr="0078415E" w:rsidRDefault="00195D75" w:rsidP="00195D75">
      <w:pPr>
        <w:tabs>
          <w:tab w:val="left" w:pos="270"/>
          <w:tab w:val="left" w:pos="360"/>
        </w:tabs>
        <w:ind w:firstLine="720"/>
        <w:rPr>
          <w:rFonts w:cs="Tahoma"/>
          <w:color w:val="8008BE"/>
          <w:sz w:val="12"/>
        </w:rPr>
      </w:pPr>
    </w:p>
    <w:p w14:paraId="5BF59C5F" w14:textId="77777777" w:rsidR="00195D75" w:rsidRPr="0078415E" w:rsidRDefault="00CE0738" w:rsidP="00195D75">
      <w:pPr>
        <w:pStyle w:val="Heading3"/>
        <w:numPr>
          <w:ilvl w:val="0"/>
          <w:numId w:val="0"/>
        </w:numPr>
        <w:tabs>
          <w:tab w:val="left" w:pos="270"/>
          <w:tab w:val="left" w:pos="360"/>
        </w:tabs>
        <w:rPr>
          <w:rFonts w:cs="Tahoma"/>
          <w:color w:val="8008BE"/>
        </w:rPr>
      </w:pPr>
      <w:r w:rsidRPr="0078415E">
        <w:rPr>
          <w:rFonts w:cs="Tahoma"/>
          <w:caps w:val="0"/>
          <w:color w:val="8008BE"/>
        </w:rPr>
        <w:t>The Golden Plume Of Wisdom - Theosophy – Dispensation 1</w:t>
      </w:r>
    </w:p>
    <w:p w14:paraId="787CD7C7" w14:textId="77777777" w:rsidR="00195D75" w:rsidRPr="0078415E" w:rsidRDefault="00195D75" w:rsidP="00195D75">
      <w:pPr>
        <w:tabs>
          <w:tab w:val="left" w:pos="270"/>
          <w:tab w:val="left" w:pos="360"/>
        </w:tabs>
        <w:rPr>
          <w:rFonts w:cs="Tahoma"/>
          <w:color w:val="8008BE"/>
        </w:rPr>
      </w:pPr>
      <w:r w:rsidRPr="0078415E">
        <w:rPr>
          <w:rFonts w:cs="Tahoma"/>
          <w:color w:val="8008BE"/>
        </w:rPr>
        <w:tab/>
        <w:t>In the 19</w:t>
      </w:r>
      <w:r w:rsidRPr="0078415E">
        <w:rPr>
          <w:rFonts w:cs="Tahoma"/>
          <w:color w:val="8008BE"/>
          <w:vertAlign w:val="superscript"/>
        </w:rPr>
        <w:t>th</w:t>
      </w:r>
      <w:r w:rsidRPr="0078415E">
        <w:rPr>
          <w:rFonts w:cs="Tahoma"/>
          <w:color w:val="8008BE"/>
        </w:rPr>
        <w:t xml:space="preserve"> century, those in charge of our planet used their quota for that century in bringing forth and working through the great Theosophical Society, which did so much to make the Masters more real to the Western mind and world. </w:t>
      </w:r>
      <w:r w:rsidR="005E462B" w:rsidRPr="0078415E">
        <w:rPr>
          <w:rFonts w:cs="Tahoma"/>
          <w:color w:val="8008BE"/>
        </w:rPr>
        <w:t xml:space="preserve">Much </w:t>
      </w:r>
      <w:r w:rsidRPr="0078415E">
        <w:rPr>
          <w:rFonts w:cs="Tahoma"/>
          <w:color w:val="8008BE"/>
        </w:rPr>
        <w:t>was accomplished, ma</w:t>
      </w:r>
      <w:r w:rsidR="00B43916" w:rsidRPr="0078415E">
        <w:rPr>
          <w:rFonts w:cs="Tahoma"/>
          <w:color w:val="8008BE"/>
        </w:rPr>
        <w:t>king</w:t>
      </w:r>
      <w:r w:rsidRPr="0078415E">
        <w:rPr>
          <w:rFonts w:cs="Tahoma"/>
          <w:color w:val="8008BE"/>
        </w:rPr>
        <w:t xml:space="preserve"> it so much easier to bring their later activities into greater acceptance by the Western mind in both Europe and America.</w:t>
      </w:r>
    </w:p>
    <w:p w14:paraId="686EE361" w14:textId="77777777" w:rsidR="00195D75" w:rsidRPr="0078415E" w:rsidRDefault="00195D75" w:rsidP="00195D75">
      <w:pPr>
        <w:tabs>
          <w:tab w:val="left" w:pos="270"/>
          <w:tab w:val="left" w:pos="360"/>
        </w:tabs>
        <w:ind w:firstLine="720"/>
        <w:rPr>
          <w:rFonts w:cs="Tahoma"/>
          <w:color w:val="8008BE"/>
        </w:rPr>
      </w:pPr>
      <w:r w:rsidRPr="0078415E">
        <w:rPr>
          <w:rFonts w:cs="Tahoma"/>
          <w:color w:val="8008BE"/>
        </w:rPr>
        <w:t xml:space="preserve">This, in reality, was a part of the Great Divine Plan for redeeming the Earth and her people, and was the release of </w:t>
      </w:r>
      <w:r w:rsidR="00274C99" w:rsidRPr="0078415E">
        <w:rPr>
          <w:rFonts w:cs="Tahoma"/>
          <w:color w:val="8008BE"/>
        </w:rPr>
        <w:t>The Golden Plume of Wisdom</w:t>
      </w:r>
      <w:r w:rsidR="00332388" w:rsidRPr="0078415E">
        <w:rPr>
          <w:rFonts w:cs="Tahoma"/>
          <w:color w:val="8008BE"/>
        </w:rPr>
        <w:t xml:space="preserve"> </w:t>
      </w:r>
      <w:r w:rsidRPr="0078415E">
        <w:rPr>
          <w:rFonts w:cs="Tahoma"/>
          <w:color w:val="8008BE"/>
        </w:rPr>
        <w:t>of the Threefold Flame, the supreme power in the universe.</w:t>
      </w:r>
    </w:p>
    <w:p w14:paraId="0115E446" w14:textId="77777777" w:rsidR="00195D75" w:rsidRPr="0078415E" w:rsidRDefault="00195D75" w:rsidP="00195D75">
      <w:pPr>
        <w:pStyle w:val="BodyText"/>
        <w:tabs>
          <w:tab w:val="left" w:pos="270"/>
          <w:tab w:val="left" w:pos="360"/>
        </w:tabs>
        <w:jc w:val="both"/>
        <w:rPr>
          <w:rFonts w:cs="Tahoma"/>
          <w:color w:val="8008BE"/>
          <w:sz w:val="2"/>
        </w:rPr>
      </w:pPr>
    </w:p>
    <w:p w14:paraId="3FE2F159" w14:textId="77777777" w:rsidR="00195D75" w:rsidRPr="0078415E" w:rsidRDefault="00CE0738" w:rsidP="00195D75">
      <w:pPr>
        <w:pStyle w:val="Heading3"/>
        <w:numPr>
          <w:ilvl w:val="0"/>
          <w:numId w:val="0"/>
        </w:numPr>
        <w:tabs>
          <w:tab w:val="left" w:pos="270"/>
          <w:tab w:val="left" w:pos="360"/>
        </w:tabs>
        <w:rPr>
          <w:rFonts w:cs="Tahoma"/>
          <w:color w:val="8008BE"/>
        </w:rPr>
      </w:pPr>
      <w:r w:rsidRPr="0078415E">
        <w:rPr>
          <w:rFonts w:cs="Tahoma"/>
          <w:caps w:val="0"/>
          <w:color w:val="8008BE"/>
        </w:rPr>
        <w:t>The Blue Plume Of Power - I AM Activity - Dispensation 2</w:t>
      </w:r>
    </w:p>
    <w:p w14:paraId="0051CBB6" w14:textId="77777777" w:rsidR="00195D75" w:rsidRPr="0078415E" w:rsidRDefault="00195D75" w:rsidP="00195D75">
      <w:pPr>
        <w:tabs>
          <w:tab w:val="left" w:pos="270"/>
          <w:tab w:val="left" w:pos="360"/>
        </w:tabs>
        <w:ind w:firstLine="720"/>
        <w:rPr>
          <w:rFonts w:cs="Tahoma"/>
          <w:color w:val="8008BE"/>
        </w:rPr>
      </w:pPr>
      <w:r w:rsidRPr="0078415E">
        <w:rPr>
          <w:rFonts w:cs="Tahoma"/>
          <w:color w:val="8008BE"/>
        </w:rPr>
        <w:t>In the 20</w:t>
      </w:r>
      <w:r w:rsidRPr="0078415E">
        <w:rPr>
          <w:rFonts w:cs="Tahoma"/>
          <w:color w:val="8008BE"/>
          <w:vertAlign w:val="superscript"/>
        </w:rPr>
        <w:t>th</w:t>
      </w:r>
      <w:r w:rsidR="005E462B" w:rsidRPr="0078415E">
        <w:rPr>
          <w:rFonts w:cs="Tahoma"/>
          <w:color w:val="8008BE"/>
        </w:rPr>
        <w:t>century</w:t>
      </w:r>
      <w:r w:rsidRPr="0078415E">
        <w:rPr>
          <w:rFonts w:cs="Tahoma"/>
          <w:color w:val="8008BE"/>
        </w:rPr>
        <w:t xml:space="preserve">, about 1930, </w:t>
      </w:r>
      <w:r w:rsidR="005E462B" w:rsidRPr="0078415E">
        <w:rPr>
          <w:rFonts w:cs="Tahoma"/>
          <w:color w:val="8008BE"/>
        </w:rPr>
        <w:t xml:space="preserve">the </w:t>
      </w:r>
      <w:r w:rsidRPr="0078415E">
        <w:rPr>
          <w:rFonts w:cs="Tahoma"/>
          <w:color w:val="8008BE"/>
        </w:rPr>
        <w:t>Great Ones again invested their energies</w:t>
      </w:r>
      <w:r w:rsidR="00232CC2" w:rsidRPr="0078415E">
        <w:rPr>
          <w:rFonts w:cs="Tahoma"/>
          <w:color w:val="8008BE"/>
        </w:rPr>
        <w:t>,</w:t>
      </w:r>
      <w:r w:rsidR="00332388" w:rsidRPr="0078415E">
        <w:rPr>
          <w:rFonts w:cs="Tahoma"/>
          <w:color w:val="8008BE"/>
        </w:rPr>
        <w:t xml:space="preserve"> </w:t>
      </w:r>
      <w:r w:rsidR="00232CC2" w:rsidRPr="0078415E">
        <w:rPr>
          <w:rFonts w:cs="Tahoma"/>
          <w:color w:val="8008BE"/>
        </w:rPr>
        <w:t xml:space="preserve">initially </w:t>
      </w:r>
      <w:r w:rsidRPr="0078415E">
        <w:rPr>
          <w:rFonts w:cs="Tahoma"/>
          <w:color w:val="8008BE"/>
        </w:rPr>
        <w:t xml:space="preserve">through </w:t>
      </w:r>
      <w:r w:rsidR="005E462B" w:rsidRPr="0078415E">
        <w:rPr>
          <w:rFonts w:cs="Tahoma"/>
          <w:color w:val="8008BE"/>
        </w:rPr>
        <w:t xml:space="preserve">Guy and Edna </w:t>
      </w:r>
      <w:r w:rsidRPr="0078415E">
        <w:rPr>
          <w:rFonts w:cs="Tahoma"/>
          <w:color w:val="8008BE"/>
        </w:rPr>
        <w:t>Ballard, in bringing forth and establishing the ‘</w:t>
      </w:r>
      <w:r w:rsidR="005C0171" w:rsidRPr="0078415E">
        <w:rPr>
          <w:rFonts w:cs="Tahoma"/>
          <w:color w:val="8008BE"/>
        </w:rPr>
        <w:t xml:space="preserve">I AM </w:t>
      </w:r>
      <w:r w:rsidRPr="0078415E">
        <w:rPr>
          <w:rFonts w:cs="Tahoma"/>
          <w:color w:val="8008BE"/>
        </w:rPr>
        <w:t>Activity’</w:t>
      </w:r>
      <w:r w:rsidR="00232CC2" w:rsidRPr="0078415E">
        <w:rPr>
          <w:rFonts w:cs="Tahoma"/>
          <w:color w:val="8008BE"/>
        </w:rPr>
        <w:t>.</w:t>
      </w:r>
      <w:r w:rsidR="00332388" w:rsidRPr="0078415E">
        <w:rPr>
          <w:rFonts w:cs="Tahoma"/>
          <w:color w:val="8008BE"/>
        </w:rPr>
        <w:t xml:space="preserve"> </w:t>
      </w:r>
      <w:r w:rsidR="00232CC2" w:rsidRPr="0078415E">
        <w:rPr>
          <w:rFonts w:cs="Tahoma"/>
          <w:color w:val="8008BE"/>
        </w:rPr>
        <w:t xml:space="preserve">The </w:t>
      </w:r>
      <w:r w:rsidRPr="0078415E">
        <w:rPr>
          <w:rFonts w:cs="Tahoma"/>
          <w:color w:val="8008BE"/>
        </w:rPr>
        <w:t xml:space="preserve">group activities from about 1935 to 1950, returned that energy through singing and decrees and various activities of the groups all over the world. </w:t>
      </w:r>
    </w:p>
    <w:p w14:paraId="5D00C508" w14:textId="77777777" w:rsidR="00195D75" w:rsidRPr="0078415E" w:rsidRDefault="00195D75" w:rsidP="00195D75">
      <w:pPr>
        <w:tabs>
          <w:tab w:val="left" w:pos="270"/>
          <w:tab w:val="left" w:pos="360"/>
        </w:tabs>
        <w:ind w:firstLine="720"/>
        <w:rPr>
          <w:rFonts w:cs="Tahoma"/>
          <w:color w:val="8008BE"/>
          <w:u w:val="single"/>
        </w:rPr>
      </w:pPr>
      <w:r w:rsidRPr="0078415E">
        <w:rPr>
          <w:rFonts w:cs="Tahoma"/>
          <w:color w:val="8008BE"/>
        </w:rPr>
        <w:t>This was the release of the Blue Plume of Power, which quality, not being balanced by Love and Wisdom, could not continue to do its perfect work.</w:t>
      </w:r>
    </w:p>
    <w:p w14:paraId="01939B6E" w14:textId="77777777" w:rsidR="00195D75" w:rsidRPr="0078415E" w:rsidRDefault="00195D75" w:rsidP="00195D75">
      <w:pPr>
        <w:tabs>
          <w:tab w:val="left" w:pos="270"/>
          <w:tab w:val="left" w:pos="360"/>
        </w:tabs>
        <w:rPr>
          <w:rFonts w:cs="Tahoma"/>
          <w:color w:val="8008BE"/>
        </w:rPr>
      </w:pPr>
    </w:p>
    <w:p w14:paraId="16BE6C75" w14:textId="77777777" w:rsidR="00195D75" w:rsidRPr="0078415E" w:rsidRDefault="00CE0738" w:rsidP="00195D75">
      <w:pPr>
        <w:pStyle w:val="Heading3"/>
        <w:numPr>
          <w:ilvl w:val="0"/>
          <w:numId w:val="0"/>
        </w:numPr>
        <w:tabs>
          <w:tab w:val="left" w:pos="270"/>
          <w:tab w:val="left" w:pos="360"/>
        </w:tabs>
        <w:rPr>
          <w:rFonts w:cs="Tahoma"/>
          <w:color w:val="8008BE"/>
        </w:rPr>
      </w:pPr>
      <w:r w:rsidRPr="0078415E">
        <w:rPr>
          <w:rFonts w:cs="Tahoma"/>
          <w:caps w:val="0"/>
          <w:color w:val="8008BE"/>
        </w:rPr>
        <w:t>The Pink Plume Of Love - Bridge To Freedom - Dispensation 3</w:t>
      </w:r>
    </w:p>
    <w:p w14:paraId="22537F67" w14:textId="77777777" w:rsidR="00E765DD" w:rsidRPr="0078415E" w:rsidRDefault="00195D75" w:rsidP="00D32988">
      <w:pPr>
        <w:pStyle w:val="BodyText"/>
        <w:tabs>
          <w:tab w:val="left" w:pos="270"/>
          <w:tab w:val="left" w:pos="360"/>
        </w:tabs>
        <w:ind w:left="0" w:firstLine="720"/>
        <w:rPr>
          <w:rFonts w:cs="Tahoma"/>
          <w:color w:val="8008BE"/>
        </w:rPr>
      </w:pPr>
      <w:r w:rsidRPr="0078415E">
        <w:rPr>
          <w:rFonts w:cs="Tahoma"/>
          <w:color w:val="8008BE"/>
        </w:rPr>
        <w:t>The present endeavor</w:t>
      </w:r>
      <w:r w:rsidR="00232CC2" w:rsidRPr="0078415E">
        <w:rPr>
          <w:rFonts w:cs="Tahoma"/>
          <w:color w:val="8008BE"/>
        </w:rPr>
        <w:t>,</w:t>
      </w:r>
      <w:r w:rsidR="00332388" w:rsidRPr="0078415E">
        <w:rPr>
          <w:rFonts w:cs="Tahoma"/>
          <w:color w:val="8008BE"/>
        </w:rPr>
        <w:t xml:space="preserve"> </w:t>
      </w:r>
      <w:r w:rsidR="005D5C45" w:rsidRPr="0078415E">
        <w:rPr>
          <w:rFonts w:cs="Tahoma"/>
          <w:color w:val="8008BE"/>
        </w:rPr>
        <w:t>The Bridge to Freedom</w:t>
      </w:r>
      <w:r w:rsidR="00332388" w:rsidRPr="0078415E">
        <w:rPr>
          <w:rFonts w:cs="Tahoma"/>
          <w:color w:val="8008BE"/>
        </w:rPr>
        <w:t xml:space="preserve"> </w:t>
      </w:r>
      <w:r w:rsidRPr="0078415E">
        <w:rPr>
          <w:rFonts w:cs="Tahoma"/>
          <w:color w:val="8008BE"/>
        </w:rPr>
        <w:t>activity</w:t>
      </w:r>
      <w:r w:rsidR="00232CC2" w:rsidRPr="0078415E">
        <w:rPr>
          <w:rFonts w:cs="Tahoma"/>
          <w:color w:val="8008BE"/>
        </w:rPr>
        <w:t>,</w:t>
      </w:r>
      <w:r w:rsidRPr="0078415E">
        <w:rPr>
          <w:rFonts w:cs="Tahoma"/>
          <w:color w:val="8008BE"/>
        </w:rPr>
        <w:t xml:space="preserve"> has come forth as the Pink Plume of Love Activity</w:t>
      </w:r>
      <w:r w:rsidR="00232CC2" w:rsidRPr="0078415E">
        <w:rPr>
          <w:rFonts w:cs="Tahoma"/>
          <w:color w:val="8008BE"/>
        </w:rPr>
        <w:t>.</w:t>
      </w:r>
      <w:r w:rsidR="00332388" w:rsidRPr="0078415E">
        <w:rPr>
          <w:rFonts w:cs="Tahoma"/>
          <w:color w:val="8008BE"/>
        </w:rPr>
        <w:t xml:space="preserve"> </w:t>
      </w:r>
      <w:r w:rsidR="00232CC2" w:rsidRPr="0078415E">
        <w:rPr>
          <w:rFonts w:cs="Tahoma"/>
          <w:color w:val="8008BE"/>
        </w:rPr>
        <w:t xml:space="preserve">It </w:t>
      </w:r>
      <w:r w:rsidRPr="0078415E">
        <w:rPr>
          <w:rFonts w:cs="Tahoma"/>
          <w:color w:val="8008BE"/>
        </w:rPr>
        <w:t xml:space="preserve">must </w:t>
      </w:r>
      <w:r w:rsidR="00232CC2" w:rsidRPr="0078415E">
        <w:rPr>
          <w:rFonts w:cs="Tahoma"/>
          <w:color w:val="8008BE"/>
        </w:rPr>
        <w:t xml:space="preserve">always </w:t>
      </w:r>
      <w:r w:rsidRPr="0078415E">
        <w:rPr>
          <w:rFonts w:cs="Tahoma"/>
          <w:color w:val="8008BE"/>
        </w:rPr>
        <w:t>be c</w:t>
      </w:r>
      <w:r w:rsidR="00E765DD" w:rsidRPr="0078415E">
        <w:rPr>
          <w:rFonts w:cs="Tahoma"/>
          <w:color w:val="8008BE"/>
        </w:rPr>
        <w:t xml:space="preserve">arefully guarded and supported </w:t>
      </w:r>
      <w:r w:rsidRPr="0078415E">
        <w:rPr>
          <w:rFonts w:cs="Tahoma"/>
          <w:color w:val="8008BE"/>
        </w:rPr>
        <w:t xml:space="preserve">by Wisdom and Power </w:t>
      </w:r>
      <w:r w:rsidR="00E765DD" w:rsidRPr="0078415E">
        <w:rPr>
          <w:rFonts w:cs="Tahoma"/>
          <w:color w:val="8008BE"/>
        </w:rPr>
        <w:t xml:space="preserve">so </w:t>
      </w:r>
      <w:r w:rsidRPr="0078415E">
        <w:rPr>
          <w:rFonts w:cs="Tahoma"/>
          <w:color w:val="8008BE"/>
        </w:rPr>
        <w:t xml:space="preserve">it remains Divine Love and does not become soiled by the outer mind’s ideas of so called love or become silly sentimentality. </w:t>
      </w:r>
    </w:p>
    <w:p w14:paraId="784B488D" w14:textId="77777777" w:rsidR="00195D75" w:rsidRPr="0078415E" w:rsidRDefault="00195D75" w:rsidP="00195D75">
      <w:pPr>
        <w:pStyle w:val="BodyText"/>
        <w:tabs>
          <w:tab w:val="left" w:pos="270"/>
          <w:tab w:val="left" w:pos="360"/>
        </w:tabs>
        <w:ind w:left="0"/>
        <w:rPr>
          <w:rFonts w:cs="Tahoma"/>
          <w:b/>
          <w:bCs/>
          <w:i/>
          <w:iCs/>
          <w:color w:val="8008BE"/>
          <w:sz w:val="20"/>
        </w:rPr>
      </w:pPr>
      <w:r w:rsidRPr="0078415E">
        <w:rPr>
          <w:rFonts w:cs="Tahoma"/>
          <w:color w:val="8008BE"/>
        </w:rPr>
        <w:t xml:space="preserve">Thus we see the thread of truth running through all these activities and ‘time and harvest’ will prove the authenticity and </w:t>
      </w:r>
      <w:r w:rsidR="006159C8" w:rsidRPr="0078415E">
        <w:rPr>
          <w:rFonts w:cs="Tahoma"/>
          <w:color w:val="8008BE"/>
        </w:rPr>
        <w:t>God</w:t>
      </w:r>
      <w:r w:rsidR="0055403A" w:rsidRPr="0078415E">
        <w:rPr>
          <w:rFonts w:cs="Tahoma"/>
          <w:color w:val="8008BE"/>
        </w:rPr>
        <w:t>-</w:t>
      </w:r>
      <w:r w:rsidRPr="0078415E">
        <w:rPr>
          <w:rFonts w:cs="Tahoma"/>
          <w:color w:val="8008BE"/>
        </w:rPr>
        <w:t xml:space="preserve">effect of this new endeavor. </w:t>
      </w:r>
      <w:r w:rsidRPr="0078415E">
        <w:rPr>
          <w:rFonts w:cs="Tahoma"/>
          <w:b/>
          <w:bCs/>
          <w:i/>
          <w:iCs/>
          <w:color w:val="8008BE"/>
          <w:sz w:val="20"/>
        </w:rPr>
        <w:t>[</w:t>
      </w:r>
      <w:r w:rsidR="005330FD" w:rsidRPr="0078415E">
        <w:rPr>
          <w:rFonts w:cs="Tahoma"/>
          <w:b/>
          <w:bCs/>
          <w:i/>
          <w:iCs/>
          <w:color w:val="8008BE"/>
          <w:sz w:val="20"/>
        </w:rPr>
        <w:t xml:space="preserve">With </w:t>
      </w:r>
      <w:r w:rsidRPr="0078415E">
        <w:rPr>
          <w:rFonts w:cs="Tahoma"/>
          <w:b/>
          <w:bCs/>
          <w:i/>
          <w:iCs/>
          <w:color w:val="8008BE"/>
          <w:sz w:val="20"/>
        </w:rPr>
        <w:t xml:space="preserve">the three dispensations now in place, the balance will come and </w:t>
      </w:r>
      <w:r w:rsidR="00922266" w:rsidRPr="0078415E">
        <w:rPr>
          <w:rFonts w:cs="Tahoma"/>
          <w:b/>
          <w:bCs/>
          <w:i/>
          <w:iCs/>
          <w:color w:val="8008BE"/>
          <w:sz w:val="20"/>
        </w:rPr>
        <w:t>V</w:t>
      </w:r>
      <w:r w:rsidRPr="0078415E">
        <w:rPr>
          <w:rFonts w:cs="Tahoma"/>
          <w:b/>
          <w:bCs/>
          <w:i/>
          <w:iCs/>
          <w:color w:val="8008BE"/>
          <w:sz w:val="20"/>
        </w:rPr>
        <w:t xml:space="preserve">ictory of </w:t>
      </w:r>
      <w:r w:rsidR="0008438F" w:rsidRPr="0078415E">
        <w:rPr>
          <w:rFonts w:cs="Tahoma"/>
          <w:b/>
          <w:bCs/>
          <w:i/>
          <w:iCs/>
          <w:color w:val="8008BE"/>
          <w:sz w:val="20"/>
        </w:rPr>
        <w:t>the Light</w:t>
      </w:r>
      <w:r w:rsidRPr="0078415E">
        <w:rPr>
          <w:rFonts w:cs="Tahoma"/>
          <w:b/>
          <w:bCs/>
          <w:i/>
          <w:iCs/>
          <w:color w:val="8008BE"/>
          <w:sz w:val="20"/>
        </w:rPr>
        <w:t xml:space="preserve"> is assured on this planet. Ed.]</w:t>
      </w:r>
    </w:p>
    <w:p w14:paraId="7B2B3F45" w14:textId="77777777" w:rsidR="00195D75" w:rsidRPr="0078415E" w:rsidRDefault="00195D75" w:rsidP="00195D75">
      <w:pPr>
        <w:widowControl w:val="0"/>
        <w:tabs>
          <w:tab w:val="left" w:pos="270"/>
          <w:tab w:val="left" w:pos="360"/>
          <w:tab w:val="center" w:pos="2880"/>
        </w:tabs>
        <w:ind w:firstLine="360"/>
        <w:rPr>
          <w:rFonts w:cs="Tahoma"/>
          <w:color w:val="8008BE"/>
          <w:sz w:val="12"/>
        </w:rPr>
      </w:pPr>
    </w:p>
    <w:p w14:paraId="45272DD5" w14:textId="77777777" w:rsidR="00195D75" w:rsidRPr="0078415E" w:rsidRDefault="0057366D" w:rsidP="00195D75">
      <w:pPr>
        <w:pStyle w:val="Heading2"/>
        <w:numPr>
          <w:ilvl w:val="0"/>
          <w:numId w:val="0"/>
        </w:numPr>
        <w:tabs>
          <w:tab w:val="left" w:pos="270"/>
          <w:tab w:val="left" w:pos="360"/>
        </w:tabs>
        <w:rPr>
          <w:rFonts w:cs="Tahoma"/>
          <w:color w:val="8008BE"/>
        </w:rPr>
      </w:pPr>
      <w:bookmarkStart w:id="33" w:name="_Toc44151811"/>
      <w:bookmarkStart w:id="34" w:name="_Toc69718736"/>
      <w:r w:rsidRPr="0078415E">
        <w:rPr>
          <w:rFonts w:cs="Tahoma"/>
          <w:caps w:val="0"/>
          <w:color w:val="8008BE"/>
        </w:rPr>
        <w:t>THE TEACHINGS OF THE NEW AGE</w:t>
      </w:r>
      <w:bookmarkEnd w:id="33"/>
      <w:bookmarkEnd w:id="34"/>
    </w:p>
    <w:p w14:paraId="0B161049" w14:textId="77777777" w:rsidR="00AA753D"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instructions of the Ascended Masters are a harmonious blend of Eastern and Western teachings. They combine the Oriental </w:t>
      </w:r>
      <w:r w:rsidR="00AA753D" w:rsidRPr="0078415E">
        <w:rPr>
          <w:rFonts w:cs="Tahoma"/>
          <w:color w:val="8008BE"/>
        </w:rPr>
        <w:t xml:space="preserve">qualities of </w:t>
      </w:r>
      <w:r w:rsidR="005330FD" w:rsidRPr="0078415E">
        <w:rPr>
          <w:rFonts w:cs="Tahoma"/>
          <w:color w:val="8008BE"/>
        </w:rPr>
        <w:t xml:space="preserve">contemplation, </w:t>
      </w:r>
      <w:r w:rsidRPr="0078415E">
        <w:rPr>
          <w:rFonts w:cs="Tahoma"/>
          <w:color w:val="8008BE"/>
        </w:rPr>
        <w:t xml:space="preserve">adoration and worship of GOD with </w:t>
      </w:r>
      <w:r w:rsidR="00AA753D" w:rsidRPr="0078415E">
        <w:rPr>
          <w:rFonts w:cs="Tahoma"/>
          <w:color w:val="8008BE"/>
        </w:rPr>
        <w:t xml:space="preserve">the </w:t>
      </w:r>
      <w:r w:rsidRPr="0078415E">
        <w:rPr>
          <w:rFonts w:cs="Tahoma"/>
          <w:color w:val="8008BE"/>
        </w:rPr>
        <w:t xml:space="preserve">Occidental </w:t>
      </w:r>
      <w:r w:rsidR="00AA753D" w:rsidRPr="0078415E">
        <w:rPr>
          <w:rFonts w:cs="Tahoma"/>
          <w:color w:val="8008BE"/>
        </w:rPr>
        <w:t xml:space="preserve">qualities of </w:t>
      </w:r>
      <w:r w:rsidRPr="0078415E">
        <w:rPr>
          <w:rFonts w:cs="Tahoma"/>
          <w:color w:val="8008BE"/>
        </w:rPr>
        <w:t xml:space="preserve">initiative and accomplishment. </w:t>
      </w:r>
    </w:p>
    <w:p w14:paraId="687B7411"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The</w:t>
      </w:r>
      <w:r w:rsidR="005330FD" w:rsidRPr="0078415E">
        <w:rPr>
          <w:rFonts w:cs="Tahoma"/>
          <w:color w:val="8008BE"/>
        </w:rPr>
        <w:t>se instructions</w:t>
      </w:r>
      <w:r w:rsidRPr="0078415E">
        <w:rPr>
          <w:rFonts w:cs="Tahoma"/>
          <w:color w:val="8008BE"/>
        </w:rPr>
        <w:t xml:space="preserve"> explain Cosmic Law, the La</w:t>
      </w:r>
      <w:r w:rsidR="00AA753D" w:rsidRPr="0078415E">
        <w:rPr>
          <w:rFonts w:cs="Tahoma"/>
          <w:color w:val="8008BE"/>
        </w:rPr>
        <w:t xml:space="preserve">w of Life, in a simple, easy to </w:t>
      </w:r>
      <w:r w:rsidRPr="0078415E">
        <w:rPr>
          <w:rFonts w:cs="Tahoma"/>
          <w:color w:val="8008BE"/>
        </w:rPr>
        <w:t xml:space="preserve">understand manner. No longer is it necessary to teach GOD in an abstract way. Such statements as ‘GOD is Good’ and ‘GOD is Love’ are basically correct, but the </w:t>
      </w:r>
      <w:r w:rsidRPr="0078415E">
        <w:rPr>
          <w:rFonts w:cs="Tahoma"/>
          <w:color w:val="8008BE"/>
        </w:rPr>
        <w:lastRenderedPageBreak/>
        <w:t>inquiring mind is looking for more depth to gain the full significance of these statements.</w:t>
      </w:r>
    </w:p>
    <w:p w14:paraId="6320AF2D" w14:textId="77777777" w:rsidR="00195D75" w:rsidRPr="0078415E" w:rsidRDefault="009F4D0D" w:rsidP="00195D75">
      <w:pPr>
        <w:widowControl w:val="0"/>
        <w:tabs>
          <w:tab w:val="left" w:pos="270"/>
          <w:tab w:val="left" w:pos="360"/>
          <w:tab w:val="center" w:pos="2880"/>
        </w:tabs>
        <w:ind w:firstLine="360"/>
        <w:rPr>
          <w:rFonts w:cs="Tahoma"/>
          <w:color w:val="8008BE"/>
        </w:rPr>
      </w:pPr>
      <w:r w:rsidRPr="0078415E">
        <w:rPr>
          <w:rFonts w:cs="Tahoma"/>
          <w:color w:val="8008BE"/>
        </w:rPr>
        <w:t>The Ascended Master Teaching</w:t>
      </w:r>
      <w:r w:rsidR="00332388" w:rsidRPr="0078415E">
        <w:rPr>
          <w:rFonts w:cs="Tahoma"/>
          <w:color w:val="8008BE"/>
        </w:rPr>
        <w:t xml:space="preserve"> </w:t>
      </w:r>
      <w:r w:rsidR="00195D75" w:rsidRPr="0078415E">
        <w:rPr>
          <w:rFonts w:cs="Tahoma"/>
          <w:color w:val="8008BE"/>
        </w:rPr>
        <w:t xml:space="preserve">stands on its own, and is not Christian, </w:t>
      </w:r>
      <w:r w:rsidR="00AA753D" w:rsidRPr="0078415E">
        <w:rPr>
          <w:rFonts w:cs="Tahoma"/>
          <w:color w:val="8008BE"/>
        </w:rPr>
        <w:t xml:space="preserve">Buddhist, </w:t>
      </w:r>
      <w:r w:rsidR="00195D75" w:rsidRPr="0078415E">
        <w:rPr>
          <w:rFonts w:cs="Tahoma"/>
          <w:color w:val="8008BE"/>
        </w:rPr>
        <w:t>Muslim, Jewish, or Hindu. It may be called the root, the fountain of truth, from which all known religions had their source.</w:t>
      </w:r>
    </w:p>
    <w:p w14:paraId="77ED4CFA" w14:textId="77777777" w:rsidR="00195D75" w:rsidRPr="0078415E" w:rsidRDefault="00AA753D"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These are </w:t>
      </w:r>
      <w:r w:rsidR="00195D75" w:rsidRPr="0078415E">
        <w:rPr>
          <w:rFonts w:cs="Tahoma"/>
          <w:color w:val="8008BE"/>
        </w:rPr>
        <w:t>scientific, demonstrable principles. Sincere seekers of truth now have the opportunity to study and apply this wonderful teaching, so student</w:t>
      </w:r>
      <w:r w:rsidR="00CC66E5" w:rsidRPr="0078415E">
        <w:rPr>
          <w:rFonts w:cs="Tahoma"/>
          <w:color w:val="8008BE"/>
        </w:rPr>
        <w:t>s</w:t>
      </w:r>
      <w:r w:rsidR="00195D75" w:rsidRPr="0078415E">
        <w:rPr>
          <w:rFonts w:cs="Tahoma"/>
          <w:color w:val="8008BE"/>
        </w:rPr>
        <w:t xml:space="preserve"> may walk the path of light, in which alone permanent happiness may be found.</w:t>
      </w:r>
    </w:p>
    <w:p w14:paraId="65AF07C8"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I</w:t>
      </w:r>
      <w:r w:rsidR="00AA753D" w:rsidRPr="0078415E">
        <w:rPr>
          <w:rFonts w:cs="Tahoma"/>
          <w:color w:val="8008BE"/>
        </w:rPr>
        <w:t>n looking</w:t>
      </w:r>
      <w:r w:rsidRPr="0078415E">
        <w:rPr>
          <w:rFonts w:cs="Tahoma"/>
          <w:color w:val="8008BE"/>
        </w:rPr>
        <w:t xml:space="preserve"> at the many fields covered, and the type of detail given, one realizes the original presentation as given through</w:t>
      </w:r>
      <w:r w:rsidR="00562E65" w:rsidRPr="0078415E">
        <w:rPr>
          <w:rFonts w:cs="Tahoma"/>
          <w:color w:val="8008BE"/>
        </w:rPr>
        <w:t xml:space="preserve"> Geraldine</w:t>
      </w:r>
      <w:r w:rsidRPr="0078415E">
        <w:rPr>
          <w:rFonts w:cs="Tahoma"/>
          <w:color w:val="8008BE"/>
        </w:rPr>
        <w:t xml:space="preserve"> Innocente, is unique and applies to today's conditions and to the future.</w:t>
      </w:r>
    </w:p>
    <w:p w14:paraId="06CA7254"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Every word the Ascended Masters speak is a cup of their pure </w:t>
      </w:r>
      <w:r w:rsidR="006159C8" w:rsidRPr="0078415E">
        <w:rPr>
          <w:rFonts w:cs="Tahoma"/>
          <w:color w:val="8008BE"/>
        </w:rPr>
        <w:t>God</w:t>
      </w:r>
      <w:r w:rsidR="0055403A" w:rsidRPr="0078415E">
        <w:rPr>
          <w:rFonts w:cs="Tahoma"/>
          <w:color w:val="8008BE"/>
        </w:rPr>
        <w:t>-</w:t>
      </w:r>
      <w:r w:rsidRPr="0078415E">
        <w:rPr>
          <w:rFonts w:cs="Tahoma"/>
          <w:color w:val="8008BE"/>
        </w:rPr>
        <w:t xml:space="preserve">Energy, </w:t>
      </w:r>
      <w:r w:rsidR="00562E65" w:rsidRPr="0078415E">
        <w:rPr>
          <w:rFonts w:cs="Tahoma"/>
          <w:color w:val="8008BE"/>
        </w:rPr>
        <w:t>Light</w:t>
      </w:r>
      <w:r w:rsidRPr="0078415E">
        <w:rPr>
          <w:rFonts w:cs="Tahoma"/>
          <w:color w:val="8008BE"/>
        </w:rPr>
        <w:t xml:space="preserve">, </w:t>
      </w:r>
      <w:r w:rsidR="00562E65" w:rsidRPr="0078415E">
        <w:rPr>
          <w:rFonts w:cs="Tahoma"/>
          <w:color w:val="8008BE"/>
        </w:rPr>
        <w:t>Substance</w:t>
      </w:r>
      <w:r w:rsidRPr="0078415E">
        <w:rPr>
          <w:rFonts w:cs="Tahoma"/>
          <w:color w:val="8008BE"/>
        </w:rPr>
        <w:t xml:space="preserve">, </w:t>
      </w:r>
      <w:r w:rsidR="00562E65" w:rsidRPr="0078415E">
        <w:rPr>
          <w:rFonts w:cs="Tahoma"/>
          <w:color w:val="8008BE"/>
        </w:rPr>
        <w:t>Power</w:t>
      </w:r>
      <w:r w:rsidRPr="0078415E">
        <w:rPr>
          <w:rFonts w:cs="Tahoma"/>
          <w:color w:val="8008BE"/>
        </w:rPr>
        <w:t xml:space="preserve">, and </w:t>
      </w:r>
      <w:r w:rsidR="00562E65" w:rsidRPr="0078415E">
        <w:rPr>
          <w:rFonts w:cs="Tahoma"/>
          <w:color w:val="8008BE"/>
        </w:rPr>
        <w:t>Qualities</w:t>
      </w:r>
      <w:r w:rsidRPr="0078415E">
        <w:rPr>
          <w:rFonts w:cs="Tahoma"/>
          <w:color w:val="8008BE"/>
        </w:rPr>
        <w:t>. All are powerfully charged to help student</w:t>
      </w:r>
      <w:r w:rsidR="00CC66E5" w:rsidRPr="0078415E">
        <w:rPr>
          <w:rFonts w:cs="Tahoma"/>
          <w:color w:val="8008BE"/>
        </w:rPr>
        <w:t>s</w:t>
      </w:r>
      <w:r w:rsidRPr="0078415E">
        <w:rPr>
          <w:rFonts w:cs="Tahoma"/>
          <w:color w:val="8008BE"/>
        </w:rPr>
        <w:t xml:space="preserve"> accomplish the victory of the ascension.</w:t>
      </w:r>
    </w:p>
    <w:p w14:paraId="1F90BEDC" w14:textId="77777777" w:rsidR="00AA753D" w:rsidRPr="0078415E" w:rsidRDefault="00195D75" w:rsidP="00195D75">
      <w:pPr>
        <w:widowControl w:val="0"/>
        <w:tabs>
          <w:tab w:val="left" w:pos="270"/>
          <w:tab w:val="left" w:pos="360"/>
          <w:tab w:val="center" w:pos="2880"/>
        </w:tabs>
        <w:ind w:firstLine="360"/>
        <w:rPr>
          <w:rFonts w:cs="Tahoma"/>
          <w:b/>
          <w:bCs/>
          <w:color w:val="8008BE"/>
        </w:rPr>
      </w:pPr>
      <w:r w:rsidRPr="0078415E">
        <w:rPr>
          <w:rFonts w:cs="Tahoma"/>
          <w:color w:val="8008BE"/>
        </w:rPr>
        <w:t xml:space="preserve">Commenting on the dictations of </w:t>
      </w:r>
      <w:r w:rsidR="005D5C45" w:rsidRPr="0078415E">
        <w:rPr>
          <w:rFonts w:cs="Tahoma"/>
          <w:color w:val="8008BE"/>
        </w:rPr>
        <w:t>The Bridge to Freedom</w:t>
      </w:r>
      <w:r w:rsidRPr="0078415E">
        <w:rPr>
          <w:rFonts w:cs="Tahoma"/>
          <w:color w:val="8008BE"/>
        </w:rPr>
        <w:t xml:space="preserve">, the Masters emphasized the material given was many times more than required to gain the ascension. </w:t>
      </w:r>
      <w:r w:rsidRPr="0078415E">
        <w:rPr>
          <w:rFonts w:cs="Tahoma"/>
          <w:b/>
          <w:bCs/>
          <w:color w:val="8008BE"/>
        </w:rPr>
        <w:t xml:space="preserve">Hence, the requirement of the hour is not a new ‘channel’, but to study and practice what has been given, and to disseminate the works of the Ascended Masters. </w:t>
      </w:r>
    </w:p>
    <w:p w14:paraId="0EF6B632" w14:textId="77777777" w:rsidR="00AA753D" w:rsidRPr="0078415E" w:rsidRDefault="00562E65" w:rsidP="00AA753D">
      <w:pPr>
        <w:widowControl w:val="0"/>
        <w:tabs>
          <w:tab w:val="left" w:pos="270"/>
          <w:tab w:val="left" w:pos="360"/>
          <w:tab w:val="center" w:pos="2880"/>
        </w:tabs>
        <w:rPr>
          <w:rFonts w:cs="Tahoma"/>
          <w:color w:val="8008BE"/>
          <w:sz w:val="20"/>
        </w:rPr>
      </w:pPr>
      <w:r w:rsidRPr="0078415E">
        <w:rPr>
          <w:rFonts w:cs="Tahoma"/>
          <w:color w:val="8008BE"/>
        </w:rPr>
        <w:tab/>
      </w:r>
      <w:r w:rsidR="00195D75" w:rsidRPr="0078415E">
        <w:rPr>
          <w:rFonts w:cs="Tahoma"/>
          <w:color w:val="8008BE"/>
        </w:rPr>
        <w:t>The Maha Chohan</w:t>
      </w:r>
      <w:r w:rsidR="00AA753D" w:rsidRPr="0078415E">
        <w:rPr>
          <w:rFonts w:cs="Tahoma"/>
          <w:color w:val="8008BE"/>
        </w:rPr>
        <w:t xml:space="preserve"> stated</w:t>
      </w:r>
      <w:r w:rsidRPr="0078415E">
        <w:rPr>
          <w:rFonts w:cs="Tahoma"/>
          <w:color w:val="8008BE"/>
        </w:rPr>
        <w:t xml:space="preserve">: </w:t>
      </w:r>
      <w:r w:rsidR="00195D75" w:rsidRPr="0078415E">
        <w:rPr>
          <w:rFonts w:cs="Tahoma"/>
          <w:color w:val="8008BE"/>
        </w:rPr>
        <w:t xml:space="preserve">"Each of the planets of our sun must be quickened to enter and sustain itself in the orbit of the graduating planet. We are, therefore, of necessity </w:t>
      </w:r>
      <w:r w:rsidR="00195D75" w:rsidRPr="0078415E">
        <w:rPr>
          <w:rFonts w:cs="Tahoma"/>
          <w:i/>
          <w:color w:val="8008BE"/>
        </w:rPr>
        <w:t>forced</w:t>
      </w:r>
      <w:r w:rsidR="00195D75" w:rsidRPr="0078415E">
        <w:rPr>
          <w:rFonts w:cs="Tahoma"/>
          <w:color w:val="8008BE"/>
        </w:rPr>
        <w:t xml:space="preserve"> to reach </w:t>
      </w:r>
      <w:r w:rsidR="006742D8" w:rsidRPr="0078415E">
        <w:rPr>
          <w:rFonts w:cs="Tahoma"/>
          <w:color w:val="8008BE"/>
        </w:rPr>
        <w:t>humanity</w:t>
      </w:r>
      <w:r w:rsidR="00195D75" w:rsidRPr="0078415E">
        <w:rPr>
          <w:rFonts w:cs="Tahoma"/>
          <w:color w:val="8008BE"/>
        </w:rPr>
        <w:t xml:space="preserve"> quickly, ALL of them, and I shall expect every assistance in the cosmic push of the hour.”</w:t>
      </w:r>
      <w:r w:rsidR="001166C4" w:rsidRPr="0078415E">
        <w:rPr>
          <w:rFonts w:cs="Tahoma"/>
          <w:color w:val="8008BE"/>
        </w:rPr>
        <w:t xml:space="preserve"> </w:t>
      </w:r>
      <w:r w:rsidR="005D5C45" w:rsidRPr="0078415E">
        <w:rPr>
          <w:rFonts w:cs="Tahoma"/>
          <w:i/>
          <w:color w:val="8008BE"/>
          <w:sz w:val="20"/>
        </w:rPr>
        <w:t>The</w:t>
      </w:r>
      <w:r w:rsidR="00332388" w:rsidRPr="0078415E">
        <w:rPr>
          <w:rFonts w:cs="Tahoma"/>
          <w:i/>
          <w:color w:val="8008BE"/>
          <w:sz w:val="20"/>
        </w:rPr>
        <w:t xml:space="preserve"> </w:t>
      </w:r>
      <w:r w:rsidR="00AA753D" w:rsidRPr="0078415E">
        <w:rPr>
          <w:rFonts w:cs="Tahoma"/>
          <w:i/>
          <w:color w:val="8008BE"/>
          <w:sz w:val="20"/>
        </w:rPr>
        <w:t xml:space="preserve">Bridge </w:t>
      </w:r>
      <w:r w:rsidR="009E0CD4" w:rsidRPr="0078415E">
        <w:rPr>
          <w:rFonts w:cs="Tahoma"/>
          <w:color w:val="8008BE"/>
          <w:sz w:val="20"/>
        </w:rPr>
        <w:t>Journal</w:t>
      </w:r>
      <w:r w:rsidRPr="0078415E">
        <w:rPr>
          <w:rFonts w:cs="Tahoma"/>
          <w:color w:val="8008BE"/>
          <w:sz w:val="20"/>
        </w:rPr>
        <w:t xml:space="preserve"> article, </w:t>
      </w:r>
      <w:r w:rsidR="005D5C45" w:rsidRPr="0078415E">
        <w:rPr>
          <w:rFonts w:cs="Tahoma"/>
          <w:color w:val="8008BE"/>
          <w:sz w:val="20"/>
        </w:rPr>
        <w:t>October 1959</w:t>
      </w:r>
    </w:p>
    <w:p w14:paraId="29B85F74"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The Great Ones called Geraldine Innocente a temporary contact</w:t>
      </w:r>
      <w:r w:rsidR="00F77477" w:rsidRPr="0078415E">
        <w:rPr>
          <w:rFonts w:cs="Tahoma"/>
          <w:color w:val="8008BE"/>
        </w:rPr>
        <w:t>.</w:t>
      </w:r>
      <w:r w:rsidRPr="0078415E">
        <w:rPr>
          <w:rFonts w:cs="Tahoma"/>
          <w:color w:val="8008BE"/>
        </w:rPr>
        <w:t xml:space="preserve"> They knew this contact would last for a limited number of years. Therefore, they utilized her ability as a channel as much as possible. In the span of nine years, about </w:t>
      </w:r>
      <w:r w:rsidR="00391DC5" w:rsidRPr="0078415E">
        <w:rPr>
          <w:rFonts w:cs="Tahoma"/>
          <w:color w:val="8008BE"/>
        </w:rPr>
        <w:t>6</w:t>
      </w:r>
      <w:r w:rsidRPr="0078415E">
        <w:rPr>
          <w:rFonts w:cs="Tahoma"/>
          <w:color w:val="8008BE"/>
        </w:rPr>
        <w:t>,000 pages of dictations were published.</w:t>
      </w:r>
    </w:p>
    <w:p w14:paraId="21329CF7" w14:textId="77777777" w:rsidR="00AA753D" w:rsidRPr="0078415E" w:rsidRDefault="00391DC5" w:rsidP="00922266">
      <w:pPr>
        <w:widowControl w:val="0"/>
        <w:tabs>
          <w:tab w:val="left" w:pos="270"/>
          <w:tab w:val="left" w:pos="360"/>
          <w:tab w:val="center" w:pos="2880"/>
        </w:tabs>
        <w:rPr>
          <w:rFonts w:cs="Tahoma"/>
          <w:color w:val="8008BE"/>
        </w:rPr>
      </w:pPr>
      <w:r w:rsidRPr="0078415E">
        <w:rPr>
          <w:rFonts w:cs="Tahoma"/>
          <w:color w:val="8008BE"/>
        </w:rPr>
        <w:tab/>
      </w:r>
      <w:r w:rsidR="00195D75" w:rsidRPr="0078415E">
        <w:rPr>
          <w:rFonts w:cs="Tahoma"/>
          <w:color w:val="8008BE"/>
        </w:rPr>
        <w:t xml:space="preserve">Regarding </w:t>
      </w:r>
      <w:r w:rsidR="005D5C45" w:rsidRPr="0078415E">
        <w:rPr>
          <w:rFonts w:cs="Tahoma"/>
          <w:color w:val="8008BE"/>
        </w:rPr>
        <w:t>The Bridge to Freedom</w:t>
      </w:r>
      <w:r w:rsidR="00332388" w:rsidRPr="0078415E">
        <w:rPr>
          <w:rFonts w:cs="Tahoma"/>
          <w:color w:val="8008BE"/>
        </w:rPr>
        <w:t xml:space="preserve"> </w:t>
      </w:r>
      <w:r w:rsidR="00195D75" w:rsidRPr="0078415E">
        <w:rPr>
          <w:rFonts w:cs="Tahoma"/>
          <w:color w:val="8008BE"/>
        </w:rPr>
        <w:t xml:space="preserve">Activity, </w:t>
      </w:r>
      <w:r w:rsidR="00922266" w:rsidRPr="0078415E">
        <w:rPr>
          <w:rFonts w:cs="Tahoma"/>
          <w:b/>
          <w:color w:val="8008BE"/>
        </w:rPr>
        <w:t>Archangel Uriel</w:t>
      </w:r>
      <w:r w:rsidR="00332388" w:rsidRPr="0078415E">
        <w:rPr>
          <w:rFonts w:cs="Tahoma"/>
          <w:b/>
          <w:color w:val="8008BE"/>
        </w:rPr>
        <w:t xml:space="preserve"> </w:t>
      </w:r>
      <w:r w:rsidR="00195D75" w:rsidRPr="0078415E">
        <w:rPr>
          <w:rFonts w:cs="Tahoma"/>
          <w:color w:val="8008BE"/>
        </w:rPr>
        <w:t>wrote:</w:t>
      </w:r>
    </w:p>
    <w:p w14:paraId="2DBC6F92" w14:textId="77777777" w:rsidR="00195D75" w:rsidRPr="0078415E" w:rsidRDefault="00480EB0" w:rsidP="00922266">
      <w:pPr>
        <w:jc w:val="center"/>
        <w:rPr>
          <w:rFonts w:cs="Tahoma"/>
          <w:b/>
          <w:color w:val="8008BE"/>
        </w:rPr>
      </w:pPr>
      <w:r w:rsidRPr="0078415E">
        <w:rPr>
          <w:rFonts w:cs="Tahoma"/>
          <w:b/>
          <w:color w:val="8008BE"/>
        </w:rPr>
        <w:t>‘</w:t>
      </w:r>
      <w:r w:rsidR="00391DC5" w:rsidRPr="0078415E">
        <w:rPr>
          <w:rFonts w:cs="Tahoma"/>
          <w:b/>
          <w:color w:val="8008BE"/>
        </w:rPr>
        <w:t>Biblical Law Being Written Again</w:t>
      </w:r>
      <w:r w:rsidRPr="0078415E">
        <w:rPr>
          <w:rFonts w:cs="Tahoma"/>
          <w:b/>
          <w:color w:val="8008BE"/>
        </w:rPr>
        <w:t>’</w:t>
      </w:r>
    </w:p>
    <w:p w14:paraId="31110497" w14:textId="77777777" w:rsidR="00195D75" w:rsidRPr="0078415E" w:rsidRDefault="00195D75" w:rsidP="00922266">
      <w:pPr>
        <w:widowControl w:val="0"/>
        <w:tabs>
          <w:tab w:val="left" w:pos="270"/>
          <w:tab w:val="left" w:pos="360"/>
          <w:tab w:val="center" w:pos="2880"/>
        </w:tabs>
        <w:ind w:firstLine="360"/>
        <w:rPr>
          <w:rFonts w:cs="Tahoma"/>
          <w:color w:val="8008BE"/>
        </w:rPr>
      </w:pPr>
      <w:r w:rsidRPr="0078415E">
        <w:rPr>
          <w:rFonts w:cs="Tahoma"/>
          <w:color w:val="8008BE"/>
        </w:rPr>
        <w:t xml:space="preserve">“Genesis and all of the succeeding Biblical Law is being written again. It is being written now, not by unascended beings, but by </w:t>
      </w:r>
      <w:r w:rsidR="006159C8" w:rsidRPr="0078415E">
        <w:rPr>
          <w:rFonts w:cs="Tahoma"/>
          <w:color w:val="8008BE"/>
        </w:rPr>
        <w:t>God</w:t>
      </w:r>
      <w:r w:rsidR="0055403A" w:rsidRPr="0078415E">
        <w:rPr>
          <w:rFonts w:cs="Tahoma"/>
          <w:color w:val="8008BE"/>
        </w:rPr>
        <w:t>-</w:t>
      </w:r>
      <w:r w:rsidRPr="0078415E">
        <w:rPr>
          <w:rFonts w:cs="Tahoma"/>
          <w:color w:val="8008BE"/>
        </w:rPr>
        <w:t xml:space="preserve">Free Beings. It is a Bible made up of the energies of the archangels, the Cosmic Beings and the Ascended Masters that will stand for the rest of the civilizations being brought forth on this planet </w:t>
      </w:r>
      <w:r w:rsidR="00C73A8C" w:rsidRPr="0078415E">
        <w:rPr>
          <w:rFonts w:cs="Tahoma"/>
          <w:color w:val="8008BE"/>
        </w:rPr>
        <w:t>Earth</w:t>
      </w:r>
      <w:r w:rsidRPr="0078415E">
        <w:rPr>
          <w:rFonts w:cs="Tahoma"/>
          <w:color w:val="8008BE"/>
        </w:rPr>
        <w:t xml:space="preserve">.” </w:t>
      </w:r>
      <w:r w:rsidR="00AA753D" w:rsidRPr="0078415E">
        <w:rPr>
          <w:rFonts w:cs="Tahoma"/>
          <w:i/>
          <w:iCs/>
          <w:color w:val="8008BE"/>
          <w:sz w:val="20"/>
        </w:rPr>
        <w:t>May 16, 1954</w:t>
      </w:r>
    </w:p>
    <w:p w14:paraId="74E9D272" w14:textId="77777777" w:rsidR="00AA753D" w:rsidRPr="0078415E" w:rsidRDefault="00AA753D" w:rsidP="00195D75">
      <w:pPr>
        <w:widowControl w:val="0"/>
        <w:tabs>
          <w:tab w:val="left" w:pos="270"/>
          <w:tab w:val="left" w:pos="360"/>
          <w:tab w:val="center" w:pos="2880"/>
        </w:tabs>
        <w:ind w:firstLine="360"/>
        <w:rPr>
          <w:rFonts w:cs="Tahoma"/>
          <w:color w:val="8008BE"/>
        </w:rPr>
      </w:pPr>
    </w:p>
    <w:p w14:paraId="493B4517" w14:textId="77777777" w:rsidR="00195D75" w:rsidRPr="0078415E" w:rsidRDefault="00195D75" w:rsidP="00195D75">
      <w:pPr>
        <w:rPr>
          <w:rFonts w:cs="Tahoma"/>
          <w:b/>
          <w:color w:val="8008BE"/>
        </w:rPr>
      </w:pPr>
      <w:r w:rsidRPr="0078415E">
        <w:rPr>
          <w:rFonts w:cs="Tahoma"/>
          <w:b/>
          <w:color w:val="8008BE"/>
        </w:rPr>
        <w:t>Maha Chohan</w:t>
      </w:r>
      <w:r w:rsidR="00391DC5" w:rsidRPr="0078415E">
        <w:rPr>
          <w:rFonts w:cs="Tahoma"/>
          <w:b/>
          <w:color w:val="8008BE"/>
        </w:rPr>
        <w:t>: Material Given for the Present and Future Evolutions</w:t>
      </w:r>
    </w:p>
    <w:p w14:paraId="01D66FEE"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“You may be given too much of the Law for your outer minds to digest at one time. However, we feel for the sake of those following after you, an entire evolution of people who would perhaps benefit by the instruction you may never even need to use, we had better take advantage of the </w:t>
      </w:r>
      <w:r w:rsidR="00391DC5" w:rsidRPr="0078415E">
        <w:rPr>
          <w:rFonts w:cs="Tahoma"/>
          <w:color w:val="8008BE"/>
        </w:rPr>
        <w:t xml:space="preserve">temporary </w:t>
      </w:r>
      <w:r w:rsidRPr="0078415E">
        <w:rPr>
          <w:rFonts w:cs="Tahoma"/>
          <w:color w:val="8008BE"/>
        </w:rPr>
        <w:t xml:space="preserve">contact between the Ascended Masters' Realm and the human, and get as much of this Law as possible to you - because we are writing a whole Bible that will live and be read by millions of people long after you have come home.” </w:t>
      </w:r>
    </w:p>
    <w:p w14:paraId="1A90B882" w14:textId="77777777" w:rsidR="00195D75" w:rsidRPr="0078415E" w:rsidRDefault="00AA753D" w:rsidP="00195D75">
      <w:pPr>
        <w:widowControl w:val="0"/>
        <w:tabs>
          <w:tab w:val="left" w:pos="270"/>
          <w:tab w:val="left" w:pos="360"/>
          <w:tab w:val="center" w:pos="2880"/>
        </w:tabs>
        <w:rPr>
          <w:rFonts w:cs="Tahoma"/>
          <w:i/>
          <w:iCs/>
          <w:color w:val="8008BE"/>
          <w:sz w:val="20"/>
        </w:rPr>
      </w:pPr>
      <w:r w:rsidRPr="0078415E">
        <w:rPr>
          <w:rFonts w:cs="Tahoma"/>
          <w:i/>
          <w:iCs/>
          <w:color w:val="8008BE"/>
          <w:sz w:val="20"/>
        </w:rPr>
        <w:t>May 20,1956</w:t>
      </w:r>
    </w:p>
    <w:p w14:paraId="3D030BCD" w14:textId="77777777" w:rsidR="00195D75" w:rsidRPr="0078415E" w:rsidRDefault="00195D75" w:rsidP="00195D75">
      <w:pPr>
        <w:widowControl w:val="0"/>
        <w:tabs>
          <w:tab w:val="left" w:pos="270"/>
          <w:tab w:val="left" w:pos="360"/>
          <w:tab w:val="center" w:pos="2880"/>
        </w:tabs>
        <w:rPr>
          <w:rFonts w:cs="Tahoma"/>
          <w:color w:val="8008BE"/>
        </w:rPr>
      </w:pPr>
    </w:p>
    <w:p w14:paraId="38E88746" w14:textId="77777777" w:rsidR="00195D75" w:rsidRPr="0078415E" w:rsidRDefault="00195D75" w:rsidP="00195D75">
      <w:pPr>
        <w:pStyle w:val="Heading1"/>
        <w:numPr>
          <w:ilvl w:val="0"/>
          <w:numId w:val="0"/>
        </w:numPr>
        <w:tabs>
          <w:tab w:val="left" w:pos="270"/>
          <w:tab w:val="left" w:pos="360"/>
        </w:tabs>
        <w:rPr>
          <w:rFonts w:cs="Tahoma"/>
          <w:caps w:val="0"/>
          <w:color w:val="8008BE"/>
        </w:rPr>
        <w:sectPr w:rsidR="00195D75" w:rsidRPr="0078415E" w:rsidSect="00103D05">
          <w:headerReference w:type="even" r:id="rId29"/>
          <w:pgSz w:w="11907" w:h="16839" w:code="9"/>
          <w:pgMar w:top="729" w:right="1440" w:bottom="1440" w:left="1440" w:header="432" w:footer="432" w:gutter="0"/>
          <w:cols w:space="0"/>
          <w:docGrid w:linePitch="326"/>
        </w:sectPr>
      </w:pPr>
      <w:bookmarkStart w:id="35" w:name="_Toc44151813"/>
    </w:p>
    <w:p w14:paraId="4B9A4D10" w14:textId="77777777" w:rsidR="00195D75" w:rsidRPr="0078415E" w:rsidRDefault="00195D75" w:rsidP="00195D75">
      <w:pPr>
        <w:pStyle w:val="Heading1"/>
        <w:numPr>
          <w:ilvl w:val="0"/>
          <w:numId w:val="0"/>
        </w:numPr>
        <w:tabs>
          <w:tab w:val="left" w:pos="270"/>
          <w:tab w:val="left" w:pos="360"/>
        </w:tabs>
        <w:rPr>
          <w:rFonts w:cs="Tahoma"/>
          <w:caps w:val="0"/>
          <w:color w:val="8008BE"/>
        </w:rPr>
      </w:pPr>
      <w:bookmarkStart w:id="36" w:name="_Toc69718737"/>
      <w:r w:rsidRPr="0078415E">
        <w:rPr>
          <w:rFonts w:cs="Tahoma"/>
          <w:caps w:val="0"/>
          <w:color w:val="8008BE"/>
        </w:rPr>
        <w:lastRenderedPageBreak/>
        <w:t>LESSON 3</w:t>
      </w:r>
      <w:r w:rsidR="0094187B" w:rsidRPr="0078415E">
        <w:rPr>
          <w:rFonts w:cs="Tahoma"/>
          <w:caps w:val="0"/>
          <w:color w:val="8008BE"/>
        </w:rPr>
        <w:t xml:space="preserve"> </w:t>
      </w:r>
      <w:r w:rsidRPr="0078415E">
        <w:rPr>
          <w:rFonts w:cs="Tahoma"/>
          <w:caps w:val="0"/>
          <w:color w:val="8008BE"/>
        </w:rPr>
        <w:t>:</w:t>
      </w:r>
      <w:r w:rsidR="0094187B" w:rsidRPr="0078415E">
        <w:rPr>
          <w:rFonts w:cs="Tahoma"/>
          <w:caps w:val="0"/>
          <w:color w:val="8008BE"/>
        </w:rPr>
        <w:tab/>
      </w:r>
      <w:r w:rsidRPr="0078415E">
        <w:rPr>
          <w:rFonts w:cs="Tahoma"/>
          <w:caps w:val="0"/>
          <w:color w:val="8008BE"/>
        </w:rPr>
        <w:t>CREATION</w:t>
      </w:r>
      <w:bookmarkEnd w:id="35"/>
      <w:bookmarkEnd w:id="36"/>
    </w:p>
    <w:p w14:paraId="798B4756" w14:textId="77777777" w:rsidR="00922266" w:rsidRPr="0078415E" w:rsidRDefault="00922266" w:rsidP="00922266">
      <w:pPr>
        <w:rPr>
          <w:rFonts w:cs="Tahoma"/>
          <w:color w:val="8008BE"/>
        </w:rPr>
      </w:pPr>
      <w:r w:rsidRPr="0078415E">
        <w:rPr>
          <w:rFonts w:cs="Tahoma"/>
          <w:color w:val="8008BE"/>
        </w:rPr>
        <w:t>THE STORY OF CREATION By Beloved Lord Lanto:</w:t>
      </w:r>
    </w:p>
    <w:p w14:paraId="6F3C96FD" w14:textId="77777777" w:rsidR="00922266" w:rsidRPr="0078415E" w:rsidRDefault="002127BA" w:rsidP="00922266">
      <w:pPr>
        <w:rPr>
          <w:rFonts w:cs="Tahoma"/>
          <w:color w:val="8008BE"/>
        </w:rPr>
      </w:pPr>
      <w:hyperlink r:id="rId30" w:history="1">
        <w:r w:rsidR="00922266" w:rsidRPr="0078415E">
          <w:rPr>
            <w:rStyle w:val="Hyperlink"/>
            <w:rFonts w:cs="Tahoma"/>
            <w:color w:val="8008BE"/>
          </w:rPr>
          <w:t>https://www.youtube.com/watch?v=fdksLJ1O6kY&amp;t=649s</w:t>
        </w:r>
      </w:hyperlink>
    </w:p>
    <w:p w14:paraId="027965B8" w14:textId="77777777" w:rsidR="00922266" w:rsidRPr="0078415E" w:rsidRDefault="00922266" w:rsidP="00922266">
      <w:pPr>
        <w:rPr>
          <w:rFonts w:cs="Tahoma"/>
          <w:color w:val="8008BE"/>
        </w:rPr>
      </w:pPr>
    </w:p>
    <w:p w14:paraId="063FF66D" w14:textId="77777777" w:rsidR="00195D75" w:rsidRPr="0078415E" w:rsidRDefault="0057366D" w:rsidP="00195D75">
      <w:pPr>
        <w:pStyle w:val="Heading2"/>
        <w:numPr>
          <w:ilvl w:val="0"/>
          <w:numId w:val="0"/>
        </w:numPr>
        <w:tabs>
          <w:tab w:val="left" w:pos="270"/>
          <w:tab w:val="left" w:pos="360"/>
        </w:tabs>
        <w:rPr>
          <w:rFonts w:cs="Tahoma"/>
          <w:color w:val="8008BE"/>
        </w:rPr>
      </w:pPr>
      <w:bookmarkStart w:id="37" w:name="_Toc44151814"/>
      <w:bookmarkStart w:id="38" w:name="_Toc69718738"/>
      <w:r w:rsidRPr="0078415E">
        <w:rPr>
          <w:rFonts w:cs="Tahoma"/>
          <w:caps w:val="0"/>
          <w:color w:val="8008BE"/>
        </w:rPr>
        <w:t>THE PURPOSE OF CREATION</w:t>
      </w:r>
      <w:bookmarkEnd w:id="37"/>
      <w:bookmarkEnd w:id="38"/>
    </w:p>
    <w:p w14:paraId="5EDD5803" w14:textId="77777777" w:rsidR="00195D75" w:rsidRPr="0078415E" w:rsidRDefault="0057366D" w:rsidP="00FB21B5">
      <w:pPr>
        <w:pStyle w:val="Heading3"/>
        <w:numPr>
          <w:ilvl w:val="0"/>
          <w:numId w:val="0"/>
        </w:numPr>
        <w:rPr>
          <w:rFonts w:cs="Tahoma"/>
          <w:color w:val="8008BE"/>
          <w:szCs w:val="16"/>
        </w:rPr>
      </w:pPr>
      <w:bookmarkStart w:id="39" w:name="_Toc44151815"/>
      <w:r w:rsidRPr="0078415E">
        <w:rPr>
          <w:rFonts w:cs="Tahoma"/>
          <w:caps w:val="0"/>
          <w:color w:val="8008BE"/>
        </w:rPr>
        <w:t xml:space="preserve">From </w:t>
      </w:r>
      <w:r w:rsidR="00FB21B5" w:rsidRPr="0078415E">
        <w:rPr>
          <w:rFonts w:cs="Tahoma"/>
          <w:caps w:val="0"/>
          <w:color w:val="8008BE"/>
        </w:rPr>
        <w:t>The Book of Genesis – Chapter 1</w:t>
      </w:r>
      <w:bookmarkEnd w:id="3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1"/>
        <w:gridCol w:w="806"/>
      </w:tblGrid>
      <w:tr w:rsidR="0078415E" w:rsidRPr="0078415E" w14:paraId="1B6C398A" w14:textId="77777777" w:rsidTr="0064103A">
        <w:tc>
          <w:tcPr>
            <w:tcW w:w="0" w:type="auto"/>
            <w:vAlign w:val="center"/>
          </w:tcPr>
          <w:p w14:paraId="6C86668F" w14:textId="77777777" w:rsidR="00195D75" w:rsidRPr="0078415E" w:rsidRDefault="00195D75" w:rsidP="00103D05">
            <w:pPr>
              <w:tabs>
                <w:tab w:val="left" w:pos="270"/>
                <w:tab w:val="left" w:pos="360"/>
              </w:tabs>
              <w:rPr>
                <w:rFonts w:cs="Tahoma"/>
                <w:color w:val="8008BE"/>
                <w:szCs w:val="16"/>
              </w:rPr>
            </w:pPr>
          </w:p>
        </w:tc>
        <w:tc>
          <w:tcPr>
            <w:tcW w:w="0" w:type="auto"/>
            <w:vAlign w:val="center"/>
          </w:tcPr>
          <w:p w14:paraId="7B197A0D" w14:textId="77777777" w:rsidR="00195D75" w:rsidRPr="0078415E" w:rsidRDefault="00195D75" w:rsidP="00103D05">
            <w:pPr>
              <w:tabs>
                <w:tab w:val="left" w:pos="270"/>
                <w:tab w:val="left" w:pos="360"/>
              </w:tabs>
              <w:jc w:val="center"/>
              <w:rPr>
                <w:rFonts w:cs="Tahoma"/>
                <w:color w:val="8008BE"/>
                <w:szCs w:val="16"/>
              </w:rPr>
            </w:pPr>
            <w:r w:rsidRPr="0078415E">
              <w:rPr>
                <w:rFonts w:cs="Tahoma"/>
                <w:color w:val="8008BE"/>
                <w:szCs w:val="16"/>
              </w:rPr>
              <w:t>Verse</w:t>
            </w:r>
          </w:p>
        </w:tc>
      </w:tr>
      <w:tr w:rsidR="0078415E" w:rsidRPr="0078415E" w14:paraId="5971874C" w14:textId="77777777" w:rsidTr="0064103A">
        <w:tc>
          <w:tcPr>
            <w:tcW w:w="0" w:type="auto"/>
            <w:vAlign w:val="center"/>
          </w:tcPr>
          <w:p w14:paraId="21E81D81" w14:textId="77777777" w:rsidR="00195D75" w:rsidRPr="0078415E" w:rsidRDefault="00195D75" w:rsidP="00332388">
            <w:pPr>
              <w:tabs>
                <w:tab w:val="left" w:pos="270"/>
                <w:tab w:val="left" w:pos="360"/>
              </w:tabs>
              <w:rPr>
                <w:rFonts w:cs="Tahoma"/>
                <w:color w:val="8008BE"/>
                <w:szCs w:val="16"/>
              </w:rPr>
            </w:pPr>
            <w:r w:rsidRPr="0078415E">
              <w:rPr>
                <w:rFonts w:cs="Tahoma"/>
                <w:color w:val="8008BE"/>
                <w:szCs w:val="16"/>
              </w:rPr>
              <w:t xml:space="preserve">In the beginning, GOD created the </w:t>
            </w:r>
            <w:r w:rsidR="00480EB0" w:rsidRPr="0078415E">
              <w:rPr>
                <w:rFonts w:cs="Tahoma"/>
                <w:color w:val="8008BE"/>
                <w:szCs w:val="16"/>
              </w:rPr>
              <w:t>H</w:t>
            </w:r>
            <w:r w:rsidRPr="0078415E">
              <w:rPr>
                <w:rFonts w:cs="Tahoma"/>
                <w:color w:val="8008BE"/>
                <w:szCs w:val="16"/>
              </w:rPr>
              <w:t>eaven and the Earth</w:t>
            </w:r>
          </w:p>
        </w:tc>
        <w:tc>
          <w:tcPr>
            <w:tcW w:w="0" w:type="auto"/>
            <w:vAlign w:val="center"/>
          </w:tcPr>
          <w:p w14:paraId="60C0A472" w14:textId="77777777" w:rsidR="00195D75" w:rsidRPr="0078415E" w:rsidRDefault="00195D75" w:rsidP="00103D05">
            <w:pPr>
              <w:tabs>
                <w:tab w:val="left" w:pos="270"/>
                <w:tab w:val="left" w:pos="360"/>
              </w:tabs>
              <w:jc w:val="center"/>
              <w:rPr>
                <w:rFonts w:cs="Tahoma"/>
                <w:color w:val="8008BE"/>
                <w:szCs w:val="16"/>
              </w:rPr>
            </w:pPr>
            <w:r w:rsidRPr="0078415E">
              <w:rPr>
                <w:rFonts w:cs="Tahoma"/>
                <w:color w:val="8008BE"/>
                <w:szCs w:val="16"/>
              </w:rPr>
              <w:t>1</w:t>
            </w:r>
          </w:p>
        </w:tc>
      </w:tr>
      <w:tr w:rsidR="0078415E" w:rsidRPr="0078415E" w14:paraId="309B7EE5" w14:textId="77777777" w:rsidTr="0064103A">
        <w:tc>
          <w:tcPr>
            <w:tcW w:w="0" w:type="auto"/>
            <w:vAlign w:val="center"/>
          </w:tcPr>
          <w:p w14:paraId="73605F4C" w14:textId="77777777" w:rsidR="00195D75" w:rsidRPr="0078415E" w:rsidRDefault="00195D75" w:rsidP="00103D05">
            <w:pPr>
              <w:tabs>
                <w:tab w:val="left" w:pos="270"/>
                <w:tab w:val="left" w:pos="360"/>
              </w:tabs>
              <w:rPr>
                <w:rFonts w:cs="Tahoma"/>
                <w:color w:val="8008BE"/>
                <w:szCs w:val="16"/>
              </w:rPr>
            </w:pPr>
            <w:r w:rsidRPr="0078415E">
              <w:rPr>
                <w:rFonts w:cs="Tahoma"/>
                <w:color w:val="8008BE"/>
                <w:szCs w:val="16"/>
              </w:rPr>
              <w:t>And GOD said, let there b</w:t>
            </w:r>
            <w:r w:rsidR="0064103A" w:rsidRPr="0078415E">
              <w:rPr>
                <w:rFonts w:cs="Tahoma"/>
                <w:color w:val="8008BE"/>
                <w:szCs w:val="16"/>
              </w:rPr>
              <w:t xml:space="preserve">e </w:t>
            </w:r>
            <w:r w:rsidR="00480EB0" w:rsidRPr="0078415E">
              <w:rPr>
                <w:rFonts w:cs="Tahoma"/>
                <w:color w:val="8008BE"/>
                <w:szCs w:val="16"/>
              </w:rPr>
              <w:t>L</w:t>
            </w:r>
            <w:r w:rsidR="0064103A" w:rsidRPr="0078415E">
              <w:rPr>
                <w:rFonts w:cs="Tahoma"/>
                <w:color w:val="8008BE"/>
                <w:szCs w:val="16"/>
              </w:rPr>
              <w:t xml:space="preserve">ight, and there was </w:t>
            </w:r>
            <w:r w:rsidR="00480EB0" w:rsidRPr="0078415E">
              <w:rPr>
                <w:rFonts w:cs="Tahoma"/>
                <w:color w:val="8008BE"/>
                <w:szCs w:val="16"/>
              </w:rPr>
              <w:t>L</w:t>
            </w:r>
            <w:r w:rsidR="0064103A" w:rsidRPr="0078415E">
              <w:rPr>
                <w:rFonts w:cs="Tahoma"/>
                <w:color w:val="8008BE"/>
                <w:szCs w:val="16"/>
              </w:rPr>
              <w:t>ight</w:t>
            </w:r>
          </w:p>
        </w:tc>
        <w:tc>
          <w:tcPr>
            <w:tcW w:w="0" w:type="auto"/>
            <w:vAlign w:val="center"/>
          </w:tcPr>
          <w:p w14:paraId="5334EE01" w14:textId="77777777" w:rsidR="00195D75" w:rsidRPr="0078415E" w:rsidRDefault="00195D75" w:rsidP="00103D05">
            <w:pPr>
              <w:tabs>
                <w:tab w:val="left" w:pos="270"/>
                <w:tab w:val="left" w:pos="360"/>
              </w:tabs>
              <w:jc w:val="center"/>
              <w:rPr>
                <w:rFonts w:cs="Tahoma"/>
                <w:color w:val="8008BE"/>
                <w:szCs w:val="16"/>
              </w:rPr>
            </w:pPr>
            <w:r w:rsidRPr="0078415E">
              <w:rPr>
                <w:rFonts w:cs="Tahoma"/>
                <w:color w:val="8008BE"/>
                <w:szCs w:val="16"/>
              </w:rPr>
              <w:t>3</w:t>
            </w:r>
          </w:p>
        </w:tc>
      </w:tr>
      <w:tr w:rsidR="0078415E" w:rsidRPr="0078415E" w14:paraId="18FF8224" w14:textId="77777777" w:rsidTr="0064103A">
        <w:tc>
          <w:tcPr>
            <w:tcW w:w="0" w:type="auto"/>
            <w:vAlign w:val="center"/>
          </w:tcPr>
          <w:p w14:paraId="585FEB8F" w14:textId="77777777" w:rsidR="00195D75" w:rsidRPr="0078415E" w:rsidRDefault="00195D75" w:rsidP="00103D05">
            <w:pPr>
              <w:tabs>
                <w:tab w:val="left" w:pos="270"/>
                <w:tab w:val="left" w:pos="360"/>
              </w:tabs>
              <w:rPr>
                <w:rFonts w:cs="Tahoma"/>
                <w:color w:val="8008BE"/>
                <w:szCs w:val="16"/>
              </w:rPr>
            </w:pPr>
            <w:r w:rsidRPr="0078415E">
              <w:rPr>
                <w:rFonts w:cs="Tahoma"/>
                <w:color w:val="8008BE"/>
                <w:szCs w:val="16"/>
              </w:rPr>
              <w:t>And GOD said, let us make man in our image, after our likeness</w:t>
            </w:r>
          </w:p>
        </w:tc>
        <w:tc>
          <w:tcPr>
            <w:tcW w:w="0" w:type="auto"/>
            <w:vAlign w:val="center"/>
          </w:tcPr>
          <w:p w14:paraId="72DCBB04" w14:textId="77777777" w:rsidR="00195D75" w:rsidRPr="0078415E" w:rsidRDefault="00195D75" w:rsidP="00103D05">
            <w:pPr>
              <w:tabs>
                <w:tab w:val="left" w:pos="270"/>
                <w:tab w:val="left" w:pos="360"/>
              </w:tabs>
              <w:jc w:val="center"/>
              <w:rPr>
                <w:rFonts w:cs="Tahoma"/>
                <w:color w:val="8008BE"/>
                <w:szCs w:val="16"/>
              </w:rPr>
            </w:pPr>
            <w:r w:rsidRPr="0078415E">
              <w:rPr>
                <w:rFonts w:cs="Tahoma"/>
                <w:color w:val="8008BE"/>
                <w:szCs w:val="16"/>
              </w:rPr>
              <w:t>26</w:t>
            </w:r>
          </w:p>
        </w:tc>
      </w:tr>
      <w:tr w:rsidR="0078415E" w:rsidRPr="0078415E" w14:paraId="5976E53D" w14:textId="77777777" w:rsidTr="0064103A">
        <w:tc>
          <w:tcPr>
            <w:tcW w:w="0" w:type="auto"/>
            <w:vAlign w:val="center"/>
          </w:tcPr>
          <w:p w14:paraId="1D3051F5" w14:textId="77777777" w:rsidR="00195D75" w:rsidRPr="0078415E" w:rsidRDefault="00195D75" w:rsidP="00103D05">
            <w:pPr>
              <w:tabs>
                <w:tab w:val="left" w:pos="270"/>
                <w:tab w:val="left" w:pos="360"/>
              </w:tabs>
              <w:rPr>
                <w:rFonts w:cs="Tahoma"/>
                <w:color w:val="8008BE"/>
                <w:szCs w:val="16"/>
              </w:rPr>
            </w:pPr>
            <w:r w:rsidRPr="0078415E">
              <w:rPr>
                <w:rFonts w:cs="Tahoma"/>
                <w:color w:val="8008BE"/>
                <w:szCs w:val="16"/>
              </w:rPr>
              <w:t>So GOD created man in his own image, in t</w:t>
            </w:r>
            <w:r w:rsidR="0064103A" w:rsidRPr="0078415E">
              <w:rPr>
                <w:rFonts w:cs="Tahoma"/>
                <w:color w:val="8008BE"/>
                <w:szCs w:val="16"/>
              </w:rPr>
              <w:t xml:space="preserve">he image of GOD created </w:t>
            </w:r>
            <w:r w:rsidR="00480EB0" w:rsidRPr="0078415E">
              <w:rPr>
                <w:rFonts w:cs="Tahoma"/>
                <w:color w:val="8008BE"/>
                <w:szCs w:val="16"/>
              </w:rPr>
              <w:t>H</w:t>
            </w:r>
            <w:r w:rsidR="0064103A" w:rsidRPr="0078415E">
              <w:rPr>
                <w:rFonts w:cs="Tahoma"/>
                <w:color w:val="8008BE"/>
                <w:szCs w:val="16"/>
              </w:rPr>
              <w:t xml:space="preserve">e him, </w:t>
            </w:r>
            <w:r w:rsidRPr="0078415E">
              <w:rPr>
                <w:rFonts w:cs="Tahoma"/>
                <w:color w:val="8008BE"/>
                <w:szCs w:val="16"/>
              </w:rPr>
              <w:t xml:space="preserve">male and female created </w:t>
            </w:r>
            <w:r w:rsidR="00480EB0" w:rsidRPr="0078415E">
              <w:rPr>
                <w:rFonts w:cs="Tahoma"/>
                <w:color w:val="8008BE"/>
                <w:szCs w:val="16"/>
              </w:rPr>
              <w:t>H</w:t>
            </w:r>
            <w:r w:rsidRPr="0078415E">
              <w:rPr>
                <w:rFonts w:cs="Tahoma"/>
                <w:color w:val="8008BE"/>
                <w:szCs w:val="16"/>
              </w:rPr>
              <w:t>e them</w:t>
            </w:r>
          </w:p>
        </w:tc>
        <w:tc>
          <w:tcPr>
            <w:tcW w:w="0" w:type="auto"/>
            <w:vAlign w:val="center"/>
          </w:tcPr>
          <w:p w14:paraId="61C4E44A" w14:textId="77777777" w:rsidR="00195D75" w:rsidRPr="0078415E" w:rsidRDefault="00195D75" w:rsidP="00103D05">
            <w:pPr>
              <w:tabs>
                <w:tab w:val="left" w:pos="270"/>
                <w:tab w:val="left" w:pos="360"/>
              </w:tabs>
              <w:jc w:val="center"/>
              <w:rPr>
                <w:rFonts w:cs="Tahoma"/>
                <w:color w:val="8008BE"/>
                <w:szCs w:val="16"/>
              </w:rPr>
            </w:pPr>
            <w:r w:rsidRPr="0078415E">
              <w:rPr>
                <w:rFonts w:cs="Tahoma"/>
                <w:color w:val="8008BE"/>
                <w:szCs w:val="16"/>
              </w:rPr>
              <w:t>27</w:t>
            </w:r>
          </w:p>
        </w:tc>
      </w:tr>
      <w:tr w:rsidR="00E0312E" w:rsidRPr="0078415E" w14:paraId="470A9337" w14:textId="77777777" w:rsidTr="0064103A">
        <w:tc>
          <w:tcPr>
            <w:tcW w:w="0" w:type="auto"/>
            <w:vAlign w:val="center"/>
          </w:tcPr>
          <w:p w14:paraId="414546C0" w14:textId="77777777" w:rsidR="00195D75" w:rsidRPr="0078415E" w:rsidRDefault="00195D75" w:rsidP="00103D05">
            <w:pPr>
              <w:tabs>
                <w:tab w:val="left" w:pos="270"/>
                <w:tab w:val="left" w:pos="360"/>
              </w:tabs>
              <w:rPr>
                <w:rFonts w:cs="Tahoma"/>
                <w:color w:val="8008BE"/>
                <w:szCs w:val="16"/>
              </w:rPr>
            </w:pPr>
            <w:r w:rsidRPr="0078415E">
              <w:rPr>
                <w:rFonts w:cs="Tahoma"/>
                <w:color w:val="8008BE"/>
                <w:szCs w:val="16"/>
              </w:rPr>
              <w:t xml:space="preserve">And GOD saw everything that </w:t>
            </w:r>
            <w:r w:rsidR="00480EB0" w:rsidRPr="0078415E">
              <w:rPr>
                <w:rFonts w:cs="Tahoma"/>
                <w:color w:val="8008BE"/>
                <w:szCs w:val="16"/>
              </w:rPr>
              <w:t>H</w:t>
            </w:r>
            <w:r w:rsidRPr="0078415E">
              <w:rPr>
                <w:rFonts w:cs="Tahoma"/>
                <w:color w:val="8008BE"/>
                <w:szCs w:val="16"/>
              </w:rPr>
              <w:t>e had made, and behold it was very good</w:t>
            </w:r>
          </w:p>
        </w:tc>
        <w:tc>
          <w:tcPr>
            <w:tcW w:w="0" w:type="auto"/>
            <w:vAlign w:val="center"/>
          </w:tcPr>
          <w:p w14:paraId="19B81BAE" w14:textId="77777777" w:rsidR="00195D75" w:rsidRPr="0078415E" w:rsidRDefault="00195D75" w:rsidP="00103D05">
            <w:pPr>
              <w:tabs>
                <w:tab w:val="left" w:pos="270"/>
                <w:tab w:val="left" w:pos="360"/>
              </w:tabs>
              <w:jc w:val="center"/>
              <w:rPr>
                <w:rFonts w:cs="Tahoma"/>
                <w:color w:val="8008BE"/>
                <w:szCs w:val="16"/>
              </w:rPr>
            </w:pPr>
            <w:r w:rsidRPr="0078415E">
              <w:rPr>
                <w:rFonts w:cs="Tahoma"/>
                <w:color w:val="8008BE"/>
                <w:szCs w:val="16"/>
              </w:rPr>
              <w:t>31</w:t>
            </w:r>
          </w:p>
        </w:tc>
      </w:tr>
    </w:tbl>
    <w:p w14:paraId="7BBE76E0" w14:textId="77777777" w:rsidR="00195D75" w:rsidRPr="0078415E" w:rsidRDefault="00195D75" w:rsidP="00195D75">
      <w:pPr>
        <w:widowControl w:val="0"/>
        <w:tabs>
          <w:tab w:val="left" w:pos="270"/>
          <w:tab w:val="left" w:pos="360"/>
          <w:tab w:val="center" w:pos="2880"/>
        </w:tabs>
        <w:ind w:firstLine="360"/>
        <w:rPr>
          <w:rFonts w:cs="Tahoma"/>
          <w:color w:val="8008BE"/>
        </w:rPr>
      </w:pPr>
    </w:p>
    <w:p w14:paraId="54E35DAB" w14:textId="77777777" w:rsidR="00195D75" w:rsidRPr="0078415E" w:rsidRDefault="00195D75" w:rsidP="00673652">
      <w:pPr>
        <w:widowControl w:val="0"/>
        <w:tabs>
          <w:tab w:val="left" w:pos="270"/>
          <w:tab w:val="left" w:pos="360"/>
          <w:tab w:val="center" w:pos="2880"/>
        </w:tabs>
        <w:rPr>
          <w:rFonts w:cs="Tahoma"/>
          <w:color w:val="8008BE"/>
        </w:rPr>
      </w:pPr>
      <w:r w:rsidRPr="0078415E">
        <w:rPr>
          <w:rFonts w:cs="Tahoma"/>
          <w:color w:val="8008BE"/>
        </w:rPr>
        <w:t xml:space="preserve">It is the nature of GOD to allow </w:t>
      </w:r>
      <w:r w:rsidR="000E36C4" w:rsidRPr="0078415E">
        <w:rPr>
          <w:rFonts w:cs="Tahoma"/>
          <w:color w:val="8008BE"/>
        </w:rPr>
        <w:t xml:space="preserve">His </w:t>
      </w:r>
      <w:r w:rsidRPr="0078415E">
        <w:rPr>
          <w:rFonts w:cs="Tahoma"/>
          <w:color w:val="8008BE"/>
        </w:rPr>
        <w:t xml:space="preserve">children the opportunity of becoming </w:t>
      </w:r>
    </w:p>
    <w:p w14:paraId="318D5159" w14:textId="77777777" w:rsidR="00673652" w:rsidRPr="0078415E" w:rsidRDefault="00195D75" w:rsidP="00673652">
      <w:pPr>
        <w:widowControl w:val="0"/>
        <w:tabs>
          <w:tab w:val="left" w:pos="270"/>
          <w:tab w:val="left" w:pos="360"/>
          <w:tab w:val="center" w:pos="2880"/>
        </w:tabs>
        <w:rPr>
          <w:rFonts w:cs="Tahoma"/>
          <w:color w:val="8008BE"/>
        </w:rPr>
      </w:pPr>
      <w:r w:rsidRPr="0078415E">
        <w:rPr>
          <w:rFonts w:cs="Tahoma"/>
          <w:color w:val="8008BE"/>
        </w:rPr>
        <w:t>co-creators with him.</w:t>
      </w:r>
      <w:r w:rsidR="00332388" w:rsidRPr="0078415E">
        <w:rPr>
          <w:rFonts w:cs="Tahoma"/>
          <w:color w:val="8008BE"/>
        </w:rPr>
        <w:t xml:space="preserve"> </w:t>
      </w:r>
      <w:r w:rsidR="00480EB0" w:rsidRPr="0078415E">
        <w:rPr>
          <w:rFonts w:cs="Tahoma"/>
          <w:color w:val="8008BE"/>
        </w:rPr>
        <w:t>As our children have the same potential as we do, so it with our God-Presence “I AM” – all Sparks from our Father (Alpha - I) Mother (Omega - AM) God.</w:t>
      </w:r>
    </w:p>
    <w:p w14:paraId="15769036" w14:textId="77777777" w:rsidR="00673652" w:rsidRPr="0078415E" w:rsidRDefault="00673652" w:rsidP="00673652">
      <w:pPr>
        <w:widowControl w:val="0"/>
        <w:tabs>
          <w:tab w:val="left" w:pos="270"/>
          <w:tab w:val="left" w:pos="360"/>
          <w:tab w:val="center" w:pos="2880"/>
        </w:tabs>
        <w:rPr>
          <w:rFonts w:cs="Tahoma"/>
          <w:color w:val="8008BE"/>
          <w:sz w:val="12"/>
        </w:rPr>
      </w:pPr>
    </w:p>
    <w:p w14:paraId="00872909" w14:textId="77777777" w:rsidR="00017286" w:rsidRPr="0078415E" w:rsidRDefault="00017286" w:rsidP="00017286">
      <w:pPr>
        <w:widowControl w:val="0"/>
        <w:tabs>
          <w:tab w:val="left" w:pos="360"/>
        </w:tabs>
        <w:rPr>
          <w:rFonts w:cs="Tahoma"/>
          <w:color w:val="8008BE"/>
        </w:rPr>
      </w:pPr>
      <w:r w:rsidRPr="0078415E">
        <w:rPr>
          <w:rFonts w:cs="Tahoma"/>
          <w:color w:val="8008BE"/>
        </w:rPr>
        <w:tab/>
      </w:r>
      <w:r w:rsidR="00195D75" w:rsidRPr="0078415E">
        <w:rPr>
          <w:rFonts w:cs="Tahoma"/>
          <w:color w:val="8008BE"/>
        </w:rPr>
        <w:t>The purpose of creation as well as the sustenance</w:t>
      </w:r>
      <w:r w:rsidR="00332388" w:rsidRPr="0078415E">
        <w:rPr>
          <w:rFonts w:cs="Tahoma"/>
          <w:color w:val="8008BE"/>
        </w:rPr>
        <w:t xml:space="preserve"> </w:t>
      </w:r>
      <w:r w:rsidR="00195D75" w:rsidRPr="0078415E">
        <w:rPr>
          <w:rFonts w:cs="Tahoma"/>
          <w:color w:val="8008BE"/>
        </w:rPr>
        <w:t xml:space="preserve">of any system of worlds, </w:t>
      </w:r>
    </w:p>
    <w:p w14:paraId="5C3DE156" w14:textId="77777777" w:rsidR="00017286" w:rsidRPr="0078415E" w:rsidRDefault="00017286" w:rsidP="00017286">
      <w:pPr>
        <w:widowControl w:val="0"/>
        <w:tabs>
          <w:tab w:val="left" w:pos="360"/>
        </w:tabs>
        <w:rPr>
          <w:rFonts w:cs="Tahoma"/>
          <w:color w:val="8008BE"/>
        </w:rPr>
      </w:pPr>
      <w:r w:rsidRPr="0078415E">
        <w:rPr>
          <w:rFonts w:cs="Tahoma"/>
          <w:color w:val="8008BE"/>
        </w:rPr>
        <w:tab/>
      </w:r>
      <w:r w:rsidR="00195D75" w:rsidRPr="0078415E">
        <w:rPr>
          <w:rFonts w:cs="Tahoma"/>
          <w:color w:val="8008BE"/>
        </w:rPr>
        <w:t xml:space="preserve">is to allow each lifestream called forth from the Universal Heart of GOD </w:t>
      </w:r>
    </w:p>
    <w:p w14:paraId="4CFA7A62" w14:textId="77777777" w:rsidR="00017286" w:rsidRPr="0078415E" w:rsidRDefault="00017286" w:rsidP="00017286">
      <w:pPr>
        <w:widowControl w:val="0"/>
        <w:tabs>
          <w:tab w:val="left" w:pos="360"/>
        </w:tabs>
        <w:rPr>
          <w:rFonts w:cs="Tahoma"/>
          <w:color w:val="8008BE"/>
        </w:rPr>
      </w:pPr>
      <w:r w:rsidRPr="0078415E">
        <w:rPr>
          <w:rFonts w:cs="Tahoma"/>
          <w:color w:val="8008BE"/>
        </w:rPr>
        <w:tab/>
      </w:r>
      <w:r w:rsidR="00195D75" w:rsidRPr="0078415E">
        <w:rPr>
          <w:rFonts w:cs="Tahoma"/>
          <w:color w:val="8008BE"/>
        </w:rPr>
        <w:t xml:space="preserve">to unfold a spiritual nature and become master of energy and vibration </w:t>
      </w:r>
    </w:p>
    <w:p w14:paraId="4035D43F" w14:textId="77777777" w:rsidR="00017286" w:rsidRPr="0078415E" w:rsidRDefault="00017286" w:rsidP="00017286">
      <w:pPr>
        <w:widowControl w:val="0"/>
        <w:tabs>
          <w:tab w:val="left" w:pos="360"/>
        </w:tabs>
        <w:rPr>
          <w:rFonts w:cs="Tahoma"/>
          <w:color w:val="8008BE"/>
        </w:rPr>
      </w:pPr>
      <w:r w:rsidRPr="0078415E">
        <w:rPr>
          <w:rFonts w:cs="Tahoma"/>
          <w:color w:val="8008BE"/>
        </w:rPr>
        <w:tab/>
      </w:r>
      <w:r w:rsidR="00195D75" w:rsidRPr="0078415E">
        <w:rPr>
          <w:rFonts w:cs="Tahoma"/>
          <w:color w:val="8008BE"/>
        </w:rPr>
        <w:t xml:space="preserve">through the conscious control and use of </w:t>
      </w:r>
      <w:r w:rsidR="000E36C4" w:rsidRPr="0078415E">
        <w:rPr>
          <w:rFonts w:cs="Tahoma"/>
          <w:color w:val="8008BE"/>
        </w:rPr>
        <w:t>their</w:t>
      </w:r>
      <w:r w:rsidR="00195D75" w:rsidRPr="0078415E">
        <w:rPr>
          <w:rFonts w:cs="Tahoma"/>
          <w:color w:val="8008BE"/>
        </w:rPr>
        <w:t xml:space="preserve"> own creative faculties </w:t>
      </w:r>
      <w:r w:rsidR="00673652" w:rsidRPr="0078415E">
        <w:rPr>
          <w:rFonts w:cs="Tahoma"/>
          <w:color w:val="8008BE"/>
        </w:rPr>
        <w:t xml:space="preserve">of </w:t>
      </w:r>
    </w:p>
    <w:p w14:paraId="6C1C5C23" w14:textId="77777777" w:rsidR="00673652" w:rsidRPr="0078415E" w:rsidRDefault="00017286" w:rsidP="00017286">
      <w:pPr>
        <w:widowControl w:val="0"/>
        <w:tabs>
          <w:tab w:val="left" w:pos="360"/>
        </w:tabs>
        <w:rPr>
          <w:rFonts w:cs="Tahoma"/>
          <w:color w:val="8008BE"/>
        </w:rPr>
      </w:pPr>
      <w:r w:rsidRPr="0078415E">
        <w:rPr>
          <w:rFonts w:cs="Tahoma"/>
          <w:color w:val="8008BE"/>
        </w:rPr>
        <w:tab/>
      </w:r>
      <w:r w:rsidR="00195D75" w:rsidRPr="0078415E">
        <w:rPr>
          <w:rFonts w:cs="Tahoma"/>
          <w:color w:val="8008BE"/>
        </w:rPr>
        <w:t xml:space="preserve">thought and feeling. </w:t>
      </w:r>
    </w:p>
    <w:p w14:paraId="17079018" w14:textId="77777777" w:rsidR="00673652" w:rsidRPr="0078415E" w:rsidRDefault="00673652" w:rsidP="00673652">
      <w:pPr>
        <w:widowControl w:val="0"/>
        <w:tabs>
          <w:tab w:val="left" w:pos="360"/>
        </w:tabs>
        <w:rPr>
          <w:rFonts w:cs="Tahoma"/>
          <w:color w:val="8008BE"/>
          <w:sz w:val="12"/>
        </w:rPr>
      </w:pPr>
    </w:p>
    <w:p w14:paraId="182FB96B" w14:textId="77777777" w:rsidR="00195D75" w:rsidRPr="0078415E" w:rsidRDefault="00765D79" w:rsidP="00DA6FF2">
      <w:pPr>
        <w:widowControl w:val="0"/>
        <w:tabs>
          <w:tab w:val="left" w:pos="360"/>
        </w:tabs>
        <w:rPr>
          <w:rFonts w:cs="Tahoma"/>
          <w:color w:val="8008BE"/>
        </w:rPr>
      </w:pPr>
      <w:r w:rsidRPr="0078415E">
        <w:rPr>
          <w:rFonts w:cs="Tahoma"/>
          <w:color w:val="8008BE"/>
        </w:rPr>
        <w:t xml:space="preserve">To </w:t>
      </w:r>
      <w:r w:rsidR="00195D75" w:rsidRPr="0078415E">
        <w:rPr>
          <w:rFonts w:cs="Tahoma"/>
          <w:color w:val="8008BE"/>
        </w:rPr>
        <w:t xml:space="preserve">become such a Master Presence, the three-fold nature of the </w:t>
      </w:r>
      <w:r w:rsidR="006159C8" w:rsidRPr="0078415E">
        <w:rPr>
          <w:rFonts w:cs="Tahoma"/>
          <w:color w:val="8008BE"/>
        </w:rPr>
        <w:t>God</w:t>
      </w:r>
      <w:r w:rsidR="0055403A" w:rsidRPr="0078415E">
        <w:rPr>
          <w:rFonts w:cs="Tahoma"/>
          <w:color w:val="8008BE"/>
        </w:rPr>
        <w:t>-</w:t>
      </w:r>
      <w:r w:rsidR="00195D75" w:rsidRPr="0078415E">
        <w:rPr>
          <w:rFonts w:cs="Tahoma"/>
          <w:color w:val="8008BE"/>
        </w:rPr>
        <w:t>Parents has to be nurtured and developed within every</w:t>
      </w:r>
      <w:r w:rsidRPr="0078415E">
        <w:rPr>
          <w:rFonts w:cs="Tahoma"/>
          <w:color w:val="8008BE"/>
        </w:rPr>
        <w:t>one</w:t>
      </w:r>
      <w:r w:rsidR="00195D75" w:rsidRPr="0078415E">
        <w:rPr>
          <w:rFonts w:cs="Tahoma"/>
          <w:color w:val="8008BE"/>
        </w:rPr>
        <w:t xml:space="preserve">. </w:t>
      </w:r>
    </w:p>
    <w:p w14:paraId="79E90965" w14:textId="77777777" w:rsidR="00673652" w:rsidRPr="0078415E" w:rsidRDefault="00673652" w:rsidP="00195D75">
      <w:pPr>
        <w:widowControl w:val="0"/>
        <w:tabs>
          <w:tab w:val="left" w:pos="270"/>
          <w:tab w:val="left" w:pos="360"/>
          <w:tab w:val="center" w:pos="2880"/>
        </w:tabs>
        <w:ind w:firstLine="360"/>
        <w:rPr>
          <w:rFonts w:cs="Tahoma"/>
          <w:color w:val="8008BE"/>
          <w:sz w:val="12"/>
        </w:rPr>
      </w:pPr>
    </w:p>
    <w:p w14:paraId="7C1A6B7D" w14:textId="77777777" w:rsidR="00195D75" w:rsidRPr="0078415E" w:rsidRDefault="00195D75" w:rsidP="00673652">
      <w:pPr>
        <w:widowControl w:val="0"/>
        <w:tabs>
          <w:tab w:val="left" w:pos="270"/>
          <w:tab w:val="left" w:pos="360"/>
          <w:tab w:val="center" w:pos="2880"/>
        </w:tabs>
        <w:rPr>
          <w:rFonts w:cs="Tahoma"/>
          <w:color w:val="8008BE"/>
        </w:rPr>
      </w:pPr>
      <w:r w:rsidRPr="0078415E">
        <w:rPr>
          <w:rFonts w:cs="Tahoma"/>
          <w:color w:val="8008BE"/>
        </w:rPr>
        <w:t xml:space="preserve">Each one must become a </w:t>
      </w:r>
      <w:r w:rsidR="006159C8" w:rsidRPr="0078415E">
        <w:rPr>
          <w:rFonts w:cs="Tahoma"/>
          <w:color w:val="8008BE"/>
        </w:rPr>
        <w:t>God</w:t>
      </w:r>
      <w:r w:rsidR="0055403A" w:rsidRPr="0078415E">
        <w:rPr>
          <w:rFonts w:cs="Tahoma"/>
          <w:color w:val="8008BE"/>
        </w:rPr>
        <w:t>-</w:t>
      </w:r>
      <w:r w:rsidRPr="0078415E">
        <w:rPr>
          <w:rFonts w:cs="Tahoma"/>
          <w:color w:val="8008BE"/>
        </w:rPr>
        <w:t xml:space="preserve">Director of </w:t>
      </w:r>
      <w:r w:rsidR="000E36C4" w:rsidRPr="0078415E">
        <w:rPr>
          <w:rFonts w:cs="Tahoma"/>
          <w:color w:val="8008BE"/>
        </w:rPr>
        <w:t xml:space="preserve">His </w:t>
      </w:r>
      <w:r w:rsidRPr="0078415E">
        <w:rPr>
          <w:rFonts w:cs="Tahoma"/>
          <w:color w:val="8008BE"/>
        </w:rPr>
        <w:t xml:space="preserve">life plan </w:t>
      </w:r>
      <w:r w:rsidR="00673652" w:rsidRPr="0078415E">
        <w:rPr>
          <w:rFonts w:cs="Tahoma"/>
          <w:color w:val="8008BE"/>
        </w:rPr>
        <w:tab/>
      </w:r>
      <w:r w:rsidR="00673652" w:rsidRPr="0078415E">
        <w:rPr>
          <w:rFonts w:cs="Tahoma"/>
          <w:color w:val="8008BE"/>
        </w:rPr>
        <w:tab/>
      </w:r>
      <w:r w:rsidR="00673652" w:rsidRPr="0078415E">
        <w:rPr>
          <w:rFonts w:cs="Tahoma"/>
          <w:color w:val="8008BE"/>
        </w:rPr>
        <w:tab/>
      </w:r>
      <w:r w:rsidR="000E36C4" w:rsidRPr="0078415E">
        <w:rPr>
          <w:rFonts w:cs="Tahoma"/>
          <w:color w:val="8008BE"/>
        </w:rPr>
        <w:t xml:space="preserve">- </w:t>
      </w:r>
      <w:r w:rsidR="00480EB0" w:rsidRPr="0078415E">
        <w:rPr>
          <w:rFonts w:cs="Tahoma"/>
          <w:color w:val="8008BE"/>
        </w:rPr>
        <w:t>T</w:t>
      </w:r>
      <w:r w:rsidR="000E36C4" w:rsidRPr="0078415E">
        <w:rPr>
          <w:rFonts w:cs="Tahoma"/>
          <w:color w:val="8008BE"/>
        </w:rPr>
        <w:t>he Father</w:t>
      </w:r>
    </w:p>
    <w:p w14:paraId="1C9A87BC" w14:textId="77777777" w:rsidR="00195D75" w:rsidRPr="0078415E" w:rsidRDefault="00195D75" w:rsidP="00673652">
      <w:pPr>
        <w:widowControl w:val="0"/>
        <w:tabs>
          <w:tab w:val="left" w:pos="270"/>
          <w:tab w:val="left" w:pos="360"/>
          <w:tab w:val="center" w:pos="2880"/>
        </w:tabs>
        <w:rPr>
          <w:rFonts w:cs="Tahoma"/>
          <w:color w:val="8008BE"/>
        </w:rPr>
      </w:pPr>
      <w:r w:rsidRPr="0078415E">
        <w:rPr>
          <w:rFonts w:cs="Tahoma"/>
          <w:color w:val="8008BE"/>
        </w:rPr>
        <w:t>An externalized s</w:t>
      </w:r>
      <w:r w:rsidR="001D7E0C" w:rsidRPr="0078415E">
        <w:rPr>
          <w:rFonts w:cs="Tahoma"/>
          <w:color w:val="8008BE"/>
        </w:rPr>
        <w:t>o</w:t>
      </w:r>
      <w:r w:rsidRPr="0078415E">
        <w:rPr>
          <w:rFonts w:cs="Tahoma"/>
          <w:color w:val="8008BE"/>
        </w:rPr>
        <w:t xml:space="preserve">n of right-use-ness </w:t>
      </w:r>
      <w:r w:rsidR="00DA6FF2" w:rsidRPr="0078415E">
        <w:rPr>
          <w:rFonts w:cs="Tahoma"/>
          <w:color w:val="8008BE"/>
        </w:rPr>
        <w:t>(righteousness)</w:t>
      </w:r>
      <w:r w:rsidR="00673652" w:rsidRPr="0078415E">
        <w:rPr>
          <w:rFonts w:cs="Tahoma"/>
          <w:color w:val="8008BE"/>
        </w:rPr>
        <w:tab/>
      </w:r>
      <w:r w:rsidR="00673652" w:rsidRPr="0078415E">
        <w:rPr>
          <w:rFonts w:cs="Tahoma"/>
          <w:color w:val="8008BE"/>
        </w:rPr>
        <w:tab/>
      </w:r>
      <w:r w:rsidR="00673652" w:rsidRPr="0078415E">
        <w:rPr>
          <w:rFonts w:cs="Tahoma"/>
          <w:color w:val="8008BE"/>
        </w:rPr>
        <w:tab/>
      </w:r>
      <w:r w:rsidR="00673652" w:rsidRPr="0078415E">
        <w:rPr>
          <w:rFonts w:cs="Tahoma"/>
          <w:color w:val="8008BE"/>
        </w:rPr>
        <w:tab/>
      </w:r>
      <w:r w:rsidR="00DA6FF2" w:rsidRPr="0078415E">
        <w:rPr>
          <w:rFonts w:cs="Tahoma"/>
          <w:color w:val="8008BE"/>
        </w:rPr>
        <w:t xml:space="preserve">- </w:t>
      </w:r>
      <w:r w:rsidR="00480EB0" w:rsidRPr="0078415E">
        <w:rPr>
          <w:rFonts w:cs="Tahoma"/>
          <w:color w:val="8008BE"/>
        </w:rPr>
        <w:t>T</w:t>
      </w:r>
      <w:r w:rsidR="00DA6FF2" w:rsidRPr="0078415E">
        <w:rPr>
          <w:rFonts w:cs="Tahoma"/>
          <w:color w:val="8008BE"/>
        </w:rPr>
        <w:t>he Son</w:t>
      </w:r>
    </w:p>
    <w:p w14:paraId="6F55EB5F" w14:textId="77777777" w:rsidR="00195D75" w:rsidRPr="0078415E" w:rsidRDefault="00195D75" w:rsidP="00673652">
      <w:pPr>
        <w:widowControl w:val="0"/>
        <w:tabs>
          <w:tab w:val="left" w:pos="270"/>
          <w:tab w:val="left" w:pos="360"/>
          <w:tab w:val="center" w:pos="2880"/>
        </w:tabs>
        <w:rPr>
          <w:rFonts w:cs="Tahoma"/>
          <w:color w:val="8008BE"/>
        </w:rPr>
      </w:pPr>
      <w:r w:rsidRPr="0078415E">
        <w:rPr>
          <w:rFonts w:cs="Tahoma"/>
          <w:color w:val="8008BE"/>
        </w:rPr>
        <w:t xml:space="preserve">a dispenser of the Holy Comfort and Spirit of Life to the world </w:t>
      </w:r>
      <w:r w:rsidR="00673652" w:rsidRPr="0078415E">
        <w:rPr>
          <w:rFonts w:cs="Tahoma"/>
          <w:color w:val="8008BE"/>
        </w:rPr>
        <w:tab/>
      </w:r>
      <w:r w:rsidRPr="0078415E">
        <w:rPr>
          <w:rFonts w:cs="Tahoma"/>
          <w:color w:val="8008BE"/>
        </w:rPr>
        <w:t xml:space="preserve">- </w:t>
      </w:r>
      <w:r w:rsidR="00480EB0" w:rsidRPr="0078415E">
        <w:rPr>
          <w:rFonts w:cs="Tahoma"/>
          <w:color w:val="8008BE"/>
        </w:rPr>
        <w:t>T</w:t>
      </w:r>
      <w:r w:rsidR="000E36C4" w:rsidRPr="0078415E">
        <w:rPr>
          <w:rFonts w:cs="Tahoma"/>
          <w:color w:val="8008BE"/>
        </w:rPr>
        <w:t>he Holy Spirit</w:t>
      </w:r>
    </w:p>
    <w:p w14:paraId="4E337E91" w14:textId="77777777" w:rsidR="00195D75" w:rsidRPr="0078415E" w:rsidRDefault="00195D75" w:rsidP="00195D75">
      <w:pPr>
        <w:widowControl w:val="0"/>
        <w:tabs>
          <w:tab w:val="left" w:pos="270"/>
          <w:tab w:val="left" w:pos="360"/>
          <w:tab w:val="center" w:pos="2880"/>
        </w:tabs>
        <w:ind w:firstLine="360"/>
        <w:rPr>
          <w:rFonts w:cs="Tahoma"/>
          <w:color w:val="8008BE"/>
          <w:sz w:val="12"/>
        </w:rPr>
      </w:pPr>
    </w:p>
    <w:p w14:paraId="288B5F9D"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ab/>
        <w:t xml:space="preserve">To assist in this development, Seven Cosmic Rays have been created and are sent earthward in rhythmic pulsations, to give the same nourishment to man's spiritual nature as the seasons of the year provide for the kingdom of nature. These cosmic currents are as orderly in their outpouring upon the Earth as is the beneficent radiation of </w:t>
      </w:r>
      <w:r w:rsidR="00DA6FF2" w:rsidRPr="0078415E">
        <w:rPr>
          <w:rFonts w:cs="Tahoma"/>
          <w:color w:val="8008BE"/>
        </w:rPr>
        <w:t xml:space="preserve">the four </w:t>
      </w:r>
      <w:r w:rsidRPr="0078415E">
        <w:rPr>
          <w:rFonts w:cs="Tahoma"/>
          <w:color w:val="8008BE"/>
        </w:rPr>
        <w:t>seasons.</w:t>
      </w:r>
    </w:p>
    <w:p w14:paraId="05DFC2D6"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GOD, the owner and giver of all life, </w:t>
      </w:r>
      <w:r w:rsidR="00673652" w:rsidRPr="0078415E">
        <w:rPr>
          <w:rFonts w:cs="Tahoma"/>
          <w:color w:val="8008BE"/>
        </w:rPr>
        <w:t xml:space="preserve">is called The Great Central Sun in </w:t>
      </w:r>
      <w:r w:rsidRPr="0078415E">
        <w:rPr>
          <w:rFonts w:cs="Tahoma"/>
          <w:color w:val="8008BE"/>
        </w:rPr>
        <w:t xml:space="preserve">our galaxy. It is the sun </w:t>
      </w:r>
      <w:r w:rsidR="00DA6FF2" w:rsidRPr="0078415E">
        <w:rPr>
          <w:rFonts w:cs="Tahoma"/>
          <w:color w:val="8008BE"/>
        </w:rPr>
        <w:t>‘</w:t>
      </w:r>
      <w:r w:rsidRPr="0078415E">
        <w:rPr>
          <w:rFonts w:cs="Tahoma"/>
          <w:color w:val="8008BE"/>
        </w:rPr>
        <w:t>behind</w:t>
      </w:r>
      <w:r w:rsidR="00DA6FF2" w:rsidRPr="0078415E">
        <w:rPr>
          <w:rFonts w:cs="Tahoma"/>
          <w:color w:val="8008BE"/>
        </w:rPr>
        <w:t>’</w:t>
      </w:r>
      <w:r w:rsidRPr="0078415E">
        <w:rPr>
          <w:rFonts w:cs="Tahoma"/>
          <w:color w:val="8008BE"/>
        </w:rPr>
        <w:t xml:space="preserve"> our physical sun, and is the source of </w:t>
      </w:r>
      <w:r w:rsidR="00673652" w:rsidRPr="0078415E">
        <w:rPr>
          <w:rFonts w:cs="Tahoma"/>
          <w:color w:val="8008BE"/>
        </w:rPr>
        <w:t xml:space="preserve">all life and all things in </w:t>
      </w:r>
      <w:r w:rsidRPr="0078415E">
        <w:rPr>
          <w:rFonts w:cs="Tahoma"/>
          <w:color w:val="8008BE"/>
        </w:rPr>
        <w:t xml:space="preserve">the entire galaxy. </w:t>
      </w:r>
    </w:p>
    <w:p w14:paraId="74423314"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activities of the Great Central Sun are governed by </w:t>
      </w:r>
      <w:r w:rsidR="004C4544" w:rsidRPr="0078415E">
        <w:rPr>
          <w:rFonts w:cs="Tahoma"/>
          <w:color w:val="8008BE"/>
        </w:rPr>
        <w:t xml:space="preserve">Beloved </w:t>
      </w:r>
      <w:r w:rsidRPr="0078415E">
        <w:rPr>
          <w:rFonts w:cs="Tahoma"/>
          <w:color w:val="8008BE"/>
        </w:rPr>
        <w:t>Alpha and Omega, the Supreme Beings of our galaxy.</w:t>
      </w:r>
    </w:p>
    <w:p w14:paraId="2AAE6DF8"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galaxy to which we belong is composed of </w:t>
      </w:r>
      <w:r w:rsidR="00673652" w:rsidRPr="0078415E">
        <w:rPr>
          <w:rFonts w:cs="Tahoma"/>
          <w:color w:val="8008BE"/>
        </w:rPr>
        <w:t>a number of</w:t>
      </w:r>
      <w:r w:rsidRPr="0078415E">
        <w:rPr>
          <w:rFonts w:cs="Tahoma"/>
          <w:color w:val="8008BE"/>
        </w:rPr>
        <w:t xml:space="preserve"> planetary systems. Each planetary system consists of one sun and several planets. Our planetary system </w:t>
      </w:r>
      <w:r w:rsidR="00DA6FF2" w:rsidRPr="0078415E">
        <w:rPr>
          <w:rFonts w:cs="Tahoma"/>
          <w:color w:val="8008BE"/>
        </w:rPr>
        <w:t xml:space="preserve">(the ‘solar system’) </w:t>
      </w:r>
      <w:r w:rsidRPr="0078415E">
        <w:rPr>
          <w:rFonts w:cs="Tahoma"/>
          <w:color w:val="8008BE"/>
        </w:rPr>
        <w:t xml:space="preserve">is directed by the </w:t>
      </w:r>
      <w:r w:rsidR="00673652" w:rsidRPr="0078415E">
        <w:rPr>
          <w:rFonts w:cs="Tahoma"/>
          <w:color w:val="8008BE"/>
        </w:rPr>
        <w:t>Divine Beings</w:t>
      </w:r>
      <w:r w:rsidRPr="0078415E">
        <w:rPr>
          <w:rFonts w:cs="Tahoma"/>
          <w:color w:val="8008BE"/>
        </w:rPr>
        <w:t xml:space="preserve">, Helios and Vesta. </w:t>
      </w:r>
    </w:p>
    <w:p w14:paraId="00BD858F" w14:textId="77777777" w:rsidR="004C4544" w:rsidRPr="0078415E" w:rsidRDefault="002127BA" w:rsidP="00195D75">
      <w:pPr>
        <w:widowControl w:val="0"/>
        <w:tabs>
          <w:tab w:val="left" w:pos="270"/>
          <w:tab w:val="left" w:pos="360"/>
          <w:tab w:val="center" w:pos="2880"/>
        </w:tabs>
        <w:ind w:firstLine="360"/>
        <w:rPr>
          <w:rFonts w:cs="Tahoma"/>
          <w:color w:val="8008BE"/>
        </w:rPr>
      </w:pPr>
      <w:hyperlink r:id="rId31" w:history="1">
        <w:r w:rsidR="004C4544" w:rsidRPr="0078415E">
          <w:rPr>
            <w:rStyle w:val="Hyperlink"/>
            <w:rFonts w:cs="Tahoma"/>
            <w:color w:val="8008BE"/>
          </w:rPr>
          <w:t>https://iamfree.co.za/the-i-am-presence-ascension-1</w:t>
        </w:r>
      </w:hyperlink>
    </w:p>
    <w:p w14:paraId="01B976DA" w14:textId="77777777" w:rsidR="004C4544" w:rsidRPr="0078415E" w:rsidRDefault="004C4544" w:rsidP="00195D75">
      <w:pPr>
        <w:widowControl w:val="0"/>
        <w:tabs>
          <w:tab w:val="left" w:pos="270"/>
          <w:tab w:val="left" w:pos="360"/>
          <w:tab w:val="center" w:pos="2880"/>
        </w:tabs>
        <w:ind w:firstLine="360"/>
        <w:rPr>
          <w:rFonts w:cs="Tahoma"/>
          <w:color w:val="8008BE"/>
        </w:rPr>
      </w:pPr>
    </w:p>
    <w:p w14:paraId="431129A4" w14:textId="77777777" w:rsidR="001166C4" w:rsidRPr="0078415E" w:rsidRDefault="001166C4">
      <w:pPr>
        <w:rPr>
          <w:rFonts w:eastAsia="Basic" w:cs="Tahoma"/>
          <w:b/>
          <w:bCs/>
          <w:color w:val="8008BE"/>
          <w:szCs w:val="24"/>
        </w:rPr>
      </w:pPr>
      <w:bookmarkStart w:id="40" w:name="_Toc44151816"/>
      <w:r w:rsidRPr="0078415E">
        <w:rPr>
          <w:rFonts w:cs="Tahoma"/>
          <w:caps/>
          <w:color w:val="8008BE"/>
        </w:rPr>
        <w:br w:type="page"/>
      </w:r>
    </w:p>
    <w:p w14:paraId="04775082" w14:textId="77777777" w:rsidR="00195D75" w:rsidRPr="0078415E" w:rsidRDefault="0057366D" w:rsidP="00195D75">
      <w:pPr>
        <w:pStyle w:val="Heading2"/>
        <w:numPr>
          <w:ilvl w:val="0"/>
          <w:numId w:val="0"/>
        </w:numPr>
        <w:tabs>
          <w:tab w:val="left" w:pos="270"/>
          <w:tab w:val="left" w:pos="360"/>
        </w:tabs>
        <w:rPr>
          <w:rFonts w:cs="Tahoma"/>
          <w:color w:val="8008BE"/>
        </w:rPr>
      </w:pPr>
      <w:bookmarkStart w:id="41" w:name="_Toc69718739"/>
      <w:r w:rsidRPr="0078415E">
        <w:rPr>
          <w:rFonts w:cs="Tahoma"/>
          <w:caps w:val="0"/>
          <w:color w:val="8008BE"/>
        </w:rPr>
        <w:lastRenderedPageBreak/>
        <w:t>THE CREATION OF OUR EARTH</w:t>
      </w:r>
      <w:bookmarkEnd w:id="40"/>
      <w:bookmarkEnd w:id="41"/>
    </w:p>
    <w:p w14:paraId="705840DF" w14:textId="77777777" w:rsidR="00195D75" w:rsidRPr="0078415E" w:rsidRDefault="00673652" w:rsidP="00195D75">
      <w:pPr>
        <w:widowControl w:val="0"/>
        <w:tabs>
          <w:tab w:val="left" w:pos="270"/>
          <w:tab w:val="left" w:pos="360"/>
          <w:tab w:val="center" w:pos="2880"/>
        </w:tabs>
        <w:ind w:firstLine="360"/>
        <w:rPr>
          <w:rFonts w:cs="Tahoma"/>
          <w:color w:val="8008BE"/>
        </w:rPr>
      </w:pPr>
      <w:r w:rsidRPr="0078415E">
        <w:rPr>
          <w:rFonts w:cs="Tahoma"/>
          <w:color w:val="8008BE"/>
        </w:rPr>
        <w:t>‘</w:t>
      </w:r>
      <w:r w:rsidR="00195D75" w:rsidRPr="0078415E">
        <w:rPr>
          <w:rFonts w:cs="Tahoma"/>
          <w:color w:val="8008BE"/>
        </w:rPr>
        <w:t>As above, so below</w:t>
      </w:r>
      <w:r w:rsidRPr="0078415E">
        <w:rPr>
          <w:rFonts w:cs="Tahoma"/>
          <w:color w:val="8008BE"/>
        </w:rPr>
        <w:t>’</w:t>
      </w:r>
      <w:r w:rsidR="00844151" w:rsidRPr="0078415E">
        <w:rPr>
          <w:rFonts w:cs="Tahoma"/>
          <w:color w:val="8008BE"/>
          <w:vertAlign w:val="superscript"/>
        </w:rPr>
        <w:t>1</w:t>
      </w:r>
      <w:r w:rsidR="00195D75" w:rsidRPr="0078415E">
        <w:rPr>
          <w:rFonts w:cs="Tahoma"/>
          <w:color w:val="8008BE"/>
        </w:rPr>
        <w:t xml:space="preserve">is a well-known expression. Every physical manifestation is preceded by some action at higher, inner levels. After Helios and Vesta decided to become </w:t>
      </w:r>
      <w:r w:rsidR="006159C8" w:rsidRPr="0078415E">
        <w:rPr>
          <w:rFonts w:cs="Tahoma"/>
          <w:color w:val="8008BE"/>
        </w:rPr>
        <w:t>God</w:t>
      </w:r>
      <w:r w:rsidR="0055403A" w:rsidRPr="0078415E">
        <w:rPr>
          <w:rFonts w:cs="Tahoma"/>
          <w:color w:val="8008BE"/>
        </w:rPr>
        <w:t>-</w:t>
      </w:r>
      <w:r w:rsidR="00195D75" w:rsidRPr="0078415E">
        <w:rPr>
          <w:rFonts w:cs="Tahoma"/>
          <w:color w:val="8008BE"/>
        </w:rPr>
        <w:t xml:space="preserve">Father and </w:t>
      </w:r>
      <w:r w:rsidR="006159C8" w:rsidRPr="0078415E">
        <w:rPr>
          <w:rFonts w:cs="Tahoma"/>
          <w:color w:val="8008BE"/>
        </w:rPr>
        <w:t>God</w:t>
      </w:r>
      <w:r w:rsidR="0055403A" w:rsidRPr="0078415E">
        <w:rPr>
          <w:rFonts w:cs="Tahoma"/>
          <w:color w:val="8008BE"/>
        </w:rPr>
        <w:t>-</w:t>
      </w:r>
      <w:r w:rsidR="00195D75" w:rsidRPr="0078415E">
        <w:rPr>
          <w:rFonts w:cs="Tahoma"/>
          <w:color w:val="8008BE"/>
        </w:rPr>
        <w:t xml:space="preserve">Mother of our solar system, they had to prove, through the directing of light rays, they could radiate enough concentrated energy to first create a solar system, then to maintain its planets in a certain orbital position, and to sustain life </w:t>
      </w:r>
      <w:r w:rsidRPr="0078415E">
        <w:rPr>
          <w:rFonts w:cs="Tahoma"/>
          <w:color w:val="8008BE"/>
        </w:rPr>
        <w:t>on them</w:t>
      </w:r>
      <w:r w:rsidR="00195D75" w:rsidRPr="0078415E">
        <w:rPr>
          <w:rFonts w:cs="Tahoma"/>
          <w:color w:val="8008BE"/>
        </w:rPr>
        <w:t>. Helios and Vesta passed the initiation. Thus, Alpha and Omega vested them with the authority for such a system.</w:t>
      </w:r>
    </w:p>
    <w:p w14:paraId="04BDAD51"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first fiat issued by Helios and Vesta was, </w:t>
      </w:r>
      <w:r w:rsidR="00673652" w:rsidRPr="0078415E">
        <w:rPr>
          <w:rFonts w:cs="Tahoma"/>
          <w:color w:val="8008BE"/>
        </w:rPr>
        <w:t>‘</w:t>
      </w:r>
      <w:r w:rsidRPr="0078415E">
        <w:rPr>
          <w:rFonts w:cs="Tahoma"/>
          <w:color w:val="8008BE"/>
        </w:rPr>
        <w:t>Let there be light</w:t>
      </w:r>
      <w:r w:rsidR="00F77477" w:rsidRPr="0078415E">
        <w:rPr>
          <w:rFonts w:cs="Tahoma"/>
          <w:color w:val="8008BE"/>
        </w:rPr>
        <w:t>’.</w:t>
      </w:r>
      <w:r w:rsidRPr="0078415E">
        <w:rPr>
          <w:rFonts w:cs="Tahoma"/>
          <w:color w:val="8008BE"/>
        </w:rPr>
        <w:t xml:space="preserve"> Through thought and feeling, Helios and Vesta determined the size of the planets, their location, and the number of lifestreams that would abide on each one. This could be compared to our designing a home and the interiors that go with it.</w:t>
      </w:r>
    </w:p>
    <w:p w14:paraId="7BAEAB1A"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When </w:t>
      </w:r>
      <w:r w:rsidR="0008438F" w:rsidRPr="0078415E">
        <w:rPr>
          <w:rFonts w:cs="Tahoma"/>
          <w:color w:val="8008BE"/>
        </w:rPr>
        <w:t>the Light</w:t>
      </w:r>
      <w:r w:rsidRPr="0078415E">
        <w:rPr>
          <w:rFonts w:cs="Tahoma"/>
          <w:color w:val="8008BE"/>
        </w:rPr>
        <w:t xml:space="preserve"> pattern was completed, Helios and Vesta placed the blueprint into the hands of </w:t>
      </w:r>
      <w:r w:rsidRPr="0078415E">
        <w:rPr>
          <w:rFonts w:cs="Tahoma"/>
          <w:i/>
          <w:color w:val="8008BE"/>
        </w:rPr>
        <w:t>the</w:t>
      </w:r>
      <w:r w:rsidR="00332388" w:rsidRPr="0078415E">
        <w:rPr>
          <w:rFonts w:cs="Tahoma"/>
          <w:i/>
          <w:color w:val="8008BE"/>
        </w:rPr>
        <w:t xml:space="preserve"> </w:t>
      </w:r>
      <w:r w:rsidRPr="0078415E">
        <w:rPr>
          <w:rFonts w:cs="Tahoma"/>
          <w:i/>
          <w:color w:val="8008BE"/>
        </w:rPr>
        <w:t>Cosmic Silent Watcher</w:t>
      </w:r>
      <w:r w:rsidRPr="0078415E">
        <w:rPr>
          <w:rFonts w:cs="Tahoma"/>
          <w:color w:val="8008BE"/>
        </w:rPr>
        <w:t xml:space="preserve">, who is responsible for holding the pattern of our planetary system. </w:t>
      </w:r>
    </w:p>
    <w:p w14:paraId="76E70ADD"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The Cosmic Silent Watcher absorbed the pattern of design and accepted the responsibility of holding the immaculate concept for each planet until the time when Helios and Vesta would designate the externalization of each. The blueprint contained the oceans, seas, rivers, lakes, lands, trees, shrubs, and other vegetation, the mountains and atmosphere for each planet.</w:t>
      </w:r>
    </w:p>
    <w:p w14:paraId="1898BB65"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When the time for the creation of the Earth was at hand, the Cosmic Silent Watcher turned the blueprint over </w:t>
      </w:r>
      <w:r w:rsidRPr="0078415E">
        <w:rPr>
          <w:rFonts w:cs="Tahoma"/>
          <w:i/>
          <w:color w:val="8008BE"/>
        </w:rPr>
        <w:t>to the Planetary Silent Watcher</w:t>
      </w:r>
      <w:r w:rsidRPr="0078415E">
        <w:rPr>
          <w:rFonts w:cs="Tahoma"/>
          <w:color w:val="8008BE"/>
        </w:rPr>
        <w:t>. The name of the Earth's Silent Watcher is Immaculata, a feminine being.</w:t>
      </w:r>
    </w:p>
    <w:p w14:paraId="3659D5F4"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Now Helios and Vesta drew forth </w:t>
      </w:r>
      <w:r w:rsidRPr="0078415E">
        <w:rPr>
          <w:rFonts w:cs="Tahoma"/>
          <w:i/>
          <w:color w:val="8008BE"/>
        </w:rPr>
        <w:t xml:space="preserve">the </w:t>
      </w:r>
      <w:r w:rsidR="00DA6FF2" w:rsidRPr="0078415E">
        <w:rPr>
          <w:rFonts w:cs="Tahoma"/>
          <w:i/>
          <w:color w:val="8008BE"/>
        </w:rPr>
        <w:t xml:space="preserve">Seven </w:t>
      </w:r>
      <w:r w:rsidRPr="0078415E">
        <w:rPr>
          <w:rFonts w:cs="Tahoma"/>
          <w:i/>
          <w:color w:val="8008BE"/>
        </w:rPr>
        <w:t>Elohim</w:t>
      </w:r>
      <w:r w:rsidRPr="0078415E">
        <w:rPr>
          <w:rFonts w:cs="Tahoma"/>
          <w:color w:val="8008BE"/>
        </w:rPr>
        <w:t>, the builders of the universe. They answered the call of Helios and Vesta</w:t>
      </w:r>
      <w:r w:rsidR="00DA6FF2" w:rsidRPr="0078415E">
        <w:rPr>
          <w:rFonts w:cs="Tahoma"/>
          <w:color w:val="8008BE"/>
        </w:rPr>
        <w:t>.</w:t>
      </w:r>
      <w:r w:rsidR="00332388" w:rsidRPr="0078415E">
        <w:rPr>
          <w:rFonts w:cs="Tahoma"/>
          <w:color w:val="8008BE"/>
        </w:rPr>
        <w:t xml:space="preserve"> </w:t>
      </w:r>
      <w:r w:rsidR="00DA6FF2" w:rsidRPr="0078415E">
        <w:rPr>
          <w:rFonts w:cs="Tahoma"/>
          <w:color w:val="8008BE"/>
        </w:rPr>
        <w:t xml:space="preserve">From </w:t>
      </w:r>
      <w:r w:rsidRPr="0078415E">
        <w:rPr>
          <w:rFonts w:cs="Tahoma"/>
          <w:color w:val="8008BE"/>
        </w:rPr>
        <w:t>the Planetary Silent Watcher</w:t>
      </w:r>
      <w:r w:rsidR="00DA6FF2" w:rsidRPr="0078415E">
        <w:rPr>
          <w:rFonts w:cs="Tahoma"/>
          <w:color w:val="8008BE"/>
        </w:rPr>
        <w:t xml:space="preserve"> they</w:t>
      </w:r>
      <w:r w:rsidRPr="0078415E">
        <w:rPr>
          <w:rFonts w:cs="Tahoma"/>
          <w:color w:val="8008BE"/>
        </w:rPr>
        <w:t xml:space="preserve"> studied intently the plan held within her consciousness, which it was their joy, service, and opportunity to bring into form. </w:t>
      </w:r>
    </w:p>
    <w:p w14:paraId="2F71B753"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Their first activity in this direction was the projection of the mighty light rays from their combined consciousness form</w:t>
      </w:r>
      <w:r w:rsidR="00B43916" w:rsidRPr="0078415E">
        <w:rPr>
          <w:rFonts w:cs="Tahoma"/>
          <w:color w:val="8008BE"/>
        </w:rPr>
        <w:t>ing</w:t>
      </w:r>
      <w:r w:rsidRPr="0078415E">
        <w:rPr>
          <w:rFonts w:cs="Tahoma"/>
          <w:color w:val="8008BE"/>
        </w:rPr>
        <w:t xml:space="preserve"> the matrix of the new planet. When this was done, they summoned the directors of the forces of the elements and the lesser builders of form, the angel devas and the elemental spirits. These beings magnetized the electronic light-substance, filling in and fashioning the planet according to the instructions given them by the Elohim. As builders return to the </w:t>
      </w:r>
      <w:r w:rsidR="00DD3504" w:rsidRPr="0078415E">
        <w:rPr>
          <w:rFonts w:cs="Tahoma"/>
          <w:color w:val="8008BE"/>
        </w:rPr>
        <w:t xml:space="preserve">architect’s </w:t>
      </w:r>
      <w:r w:rsidRPr="0078415E">
        <w:rPr>
          <w:rFonts w:cs="Tahoma"/>
          <w:color w:val="8008BE"/>
        </w:rPr>
        <w:t xml:space="preserve">blueprint, so did the Elohim return again and again to the study of </w:t>
      </w:r>
      <w:r w:rsidR="0008438F" w:rsidRPr="0078415E">
        <w:rPr>
          <w:rFonts w:cs="Tahoma"/>
          <w:color w:val="8008BE"/>
        </w:rPr>
        <w:t>the Light</w:t>
      </w:r>
      <w:r w:rsidRPr="0078415E">
        <w:rPr>
          <w:rFonts w:cs="Tahoma"/>
          <w:color w:val="8008BE"/>
        </w:rPr>
        <w:t xml:space="preserve"> pattern held in the consciousness of the Planetary Silent Watcher.</w:t>
      </w:r>
    </w:p>
    <w:p w14:paraId="3892C225" w14:textId="77777777" w:rsidR="00195D75" w:rsidRPr="0078415E" w:rsidRDefault="0036298D" w:rsidP="00195D75">
      <w:pPr>
        <w:widowControl w:val="0"/>
        <w:tabs>
          <w:tab w:val="left" w:pos="270"/>
          <w:tab w:val="left" w:pos="360"/>
          <w:tab w:val="center" w:pos="2880"/>
        </w:tabs>
        <w:ind w:firstLine="360"/>
        <w:rPr>
          <w:rFonts w:cs="Tahoma"/>
          <w:color w:val="8008BE"/>
        </w:rPr>
      </w:pPr>
      <w:r w:rsidRPr="0078415E">
        <w:rPr>
          <w:rFonts w:cs="Tahoma"/>
          <w:color w:val="8008BE"/>
        </w:rPr>
        <w:t xml:space="preserve">People </w:t>
      </w:r>
      <w:r w:rsidR="00195D75" w:rsidRPr="0078415E">
        <w:rPr>
          <w:rFonts w:cs="Tahoma"/>
          <w:color w:val="8008BE"/>
        </w:rPr>
        <w:t>ha</w:t>
      </w:r>
      <w:r w:rsidRPr="0078415E">
        <w:rPr>
          <w:rFonts w:cs="Tahoma"/>
          <w:color w:val="8008BE"/>
        </w:rPr>
        <w:t>ve</w:t>
      </w:r>
      <w:r w:rsidR="00195D75" w:rsidRPr="0078415E">
        <w:rPr>
          <w:rFonts w:cs="Tahoma"/>
          <w:color w:val="8008BE"/>
        </w:rPr>
        <w:t xml:space="preserve"> no concept of the fidelity, consecration and sacrifice of a being who chooses to hold the Divine Pattern and plan as a Silent Watcher for a planet for millions of years beyond the time originally scheduled for its perfection. This great, blessed Silent Watcher for our Earth has held the pattern as designed in the heart of Helios and Vesta and the pattern for every lifestream destined to manifest </w:t>
      </w:r>
      <w:r w:rsidR="006159C8" w:rsidRPr="0078415E">
        <w:rPr>
          <w:rFonts w:cs="Tahoma"/>
          <w:color w:val="8008BE"/>
        </w:rPr>
        <w:t>God</w:t>
      </w:r>
      <w:r w:rsidR="0055403A" w:rsidRPr="0078415E">
        <w:rPr>
          <w:rFonts w:cs="Tahoma"/>
          <w:color w:val="8008BE"/>
        </w:rPr>
        <w:t>-</w:t>
      </w:r>
      <w:r w:rsidR="00195D75" w:rsidRPr="0078415E">
        <w:rPr>
          <w:rFonts w:cs="Tahoma"/>
          <w:color w:val="8008BE"/>
        </w:rPr>
        <w:t>Perfection.</w:t>
      </w:r>
    </w:p>
    <w:p w14:paraId="712EDADB" w14:textId="77777777" w:rsidR="00195D75" w:rsidRPr="0078415E" w:rsidRDefault="00195D75" w:rsidP="00195D75">
      <w:pPr>
        <w:tabs>
          <w:tab w:val="left" w:pos="270"/>
          <w:tab w:val="left" w:pos="360"/>
        </w:tabs>
        <w:rPr>
          <w:rFonts w:cs="Tahoma"/>
          <w:color w:val="8008BE"/>
        </w:rPr>
      </w:pPr>
      <w:bookmarkStart w:id="42" w:name="_Toc44151817"/>
    </w:p>
    <w:p w14:paraId="2D8F0676" w14:textId="77777777" w:rsidR="00195D75" w:rsidRPr="0078415E" w:rsidRDefault="0057366D" w:rsidP="00195D75">
      <w:pPr>
        <w:pStyle w:val="Heading2"/>
        <w:numPr>
          <w:ilvl w:val="0"/>
          <w:numId w:val="0"/>
        </w:numPr>
        <w:tabs>
          <w:tab w:val="left" w:pos="270"/>
          <w:tab w:val="left" w:pos="360"/>
        </w:tabs>
        <w:rPr>
          <w:rFonts w:cs="Tahoma"/>
          <w:caps w:val="0"/>
          <w:color w:val="8008BE"/>
        </w:rPr>
      </w:pPr>
      <w:bookmarkStart w:id="43" w:name="_Toc69718740"/>
      <w:r w:rsidRPr="0078415E">
        <w:rPr>
          <w:rFonts w:cs="Tahoma"/>
          <w:caps w:val="0"/>
          <w:color w:val="8008BE"/>
        </w:rPr>
        <w:t>THE NATURE KINGDOM</w:t>
      </w:r>
      <w:bookmarkEnd w:id="42"/>
      <w:bookmarkEnd w:id="43"/>
    </w:p>
    <w:p w14:paraId="62F79CEE" w14:textId="77777777" w:rsidR="00480EB0" w:rsidRPr="0078415E" w:rsidRDefault="002127BA" w:rsidP="00480EB0">
      <w:pPr>
        <w:rPr>
          <w:rFonts w:cs="Tahoma"/>
          <w:color w:val="8008BE"/>
        </w:rPr>
      </w:pPr>
      <w:hyperlink r:id="rId32" w:history="1">
        <w:r w:rsidR="00480EB0" w:rsidRPr="0078415E">
          <w:rPr>
            <w:rStyle w:val="Hyperlink"/>
            <w:rFonts w:cs="Tahoma"/>
            <w:color w:val="8008BE"/>
          </w:rPr>
          <w:t>https://iamfree.co.za/the-laws-of-life-self-mastery-a4kjy</w:t>
        </w:r>
      </w:hyperlink>
    </w:p>
    <w:p w14:paraId="504C3BEA"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The Elohim invoked the directors of the forces of nature, the majestic Virgo (Earth), the mighty Neptune (water), and the Aries (</w:t>
      </w:r>
      <w:r w:rsidR="00103D05" w:rsidRPr="0078415E">
        <w:rPr>
          <w:rFonts w:cs="Tahoma"/>
          <w:color w:val="8008BE"/>
        </w:rPr>
        <w:t>A</w:t>
      </w:r>
      <w:r w:rsidRPr="0078415E">
        <w:rPr>
          <w:rFonts w:cs="Tahoma"/>
          <w:color w:val="8008BE"/>
        </w:rPr>
        <w:t>ir)</w:t>
      </w:r>
      <w:r w:rsidR="00A25F6A" w:rsidRPr="0078415E">
        <w:rPr>
          <w:rFonts w:cs="Tahoma"/>
          <w:color w:val="8008BE"/>
        </w:rPr>
        <w:t xml:space="preserve">.They </w:t>
      </w:r>
      <w:r w:rsidRPr="0078415E">
        <w:rPr>
          <w:rFonts w:cs="Tahoma"/>
          <w:color w:val="8008BE"/>
        </w:rPr>
        <w:t>joyfully answered the summons, grateful for the opportunity of contributing the gifts of their respective elements for the comfort and well-being of the newly-born Earth and its future inhabitants. Helios and Vesta, provided the element of fire.</w:t>
      </w:r>
    </w:p>
    <w:p w14:paraId="17A3579A"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lastRenderedPageBreak/>
        <w:t xml:space="preserve">After this came the invocation to </w:t>
      </w:r>
      <w:r w:rsidR="00A25F6A" w:rsidRPr="0078415E">
        <w:rPr>
          <w:rFonts w:cs="Tahoma"/>
          <w:color w:val="8008BE"/>
        </w:rPr>
        <w:t xml:space="preserve">Amaryllis, </w:t>
      </w:r>
      <w:r w:rsidRPr="0078415E">
        <w:rPr>
          <w:rFonts w:cs="Tahoma"/>
          <w:color w:val="8008BE"/>
        </w:rPr>
        <w:t xml:space="preserve">the Spirit of Spring, to come and set up the rhythm of the spring in blossom, flower and </w:t>
      </w:r>
      <w:r w:rsidR="00A25F6A" w:rsidRPr="0078415E">
        <w:rPr>
          <w:rFonts w:cs="Tahoma"/>
          <w:color w:val="8008BE"/>
        </w:rPr>
        <w:t xml:space="preserve">the </w:t>
      </w:r>
      <w:r w:rsidRPr="0078415E">
        <w:rPr>
          <w:rFonts w:cs="Tahoma"/>
          <w:color w:val="8008BE"/>
        </w:rPr>
        <w:t>beauty of nature. This beautiful being came in answer to the call, bringing with her legions of angelic and elemental helpers. Their combined energies clothed the sweet Earth in such beauty and gladness, that she looked like a beautiful dryad, wearing a wreath of flowers upon her head, waiting to welcome the spirits who were to make her their home.</w:t>
      </w:r>
    </w:p>
    <w:p w14:paraId="70646F62"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Nine hundred consecutive rhythms of springtime came and went to make the Earth more and more beautiful - the lakes, the great rivers, the giant waterfalls, the crystal seas, the mountains pointing their fingers toward GOD, and the Immortal Threefold Flame of GOD, </w:t>
      </w:r>
      <w:r w:rsidR="002214AD" w:rsidRPr="0078415E">
        <w:rPr>
          <w:rFonts w:cs="Tahoma"/>
          <w:i/>
          <w:color w:val="8008BE"/>
        </w:rPr>
        <w:t>the</w:t>
      </w:r>
      <w:r w:rsidR="00332388" w:rsidRPr="0078415E">
        <w:rPr>
          <w:rFonts w:cs="Tahoma"/>
          <w:i/>
          <w:color w:val="8008BE"/>
        </w:rPr>
        <w:t xml:space="preserve"> </w:t>
      </w:r>
      <w:r w:rsidR="007A708A" w:rsidRPr="0078415E">
        <w:rPr>
          <w:rFonts w:cs="Tahoma"/>
          <w:i/>
          <w:color w:val="8008BE"/>
        </w:rPr>
        <w:t>Great Eternal Sun of Even Pressure</w:t>
      </w:r>
      <w:r w:rsidRPr="0078415E">
        <w:rPr>
          <w:rFonts w:cs="Tahoma"/>
          <w:color w:val="8008BE"/>
        </w:rPr>
        <w:t>, pulsating from within Earth's center</w:t>
      </w:r>
      <w:r w:rsidR="002214AD" w:rsidRPr="0078415E">
        <w:rPr>
          <w:rFonts w:cs="Tahoma"/>
          <w:color w:val="8008BE"/>
        </w:rPr>
        <w:t>.</w:t>
      </w:r>
    </w:p>
    <w:p w14:paraId="5811E488"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The elementals wove the smallest and daintiest of flowers, the great devas unfolded the leaves on the trees, the mighty spirits of the air actively worked in their own element, all nature working together harmoniously to</w:t>
      </w:r>
      <w:r w:rsidR="007A708A" w:rsidRPr="0078415E">
        <w:rPr>
          <w:rFonts w:cs="Tahoma"/>
          <w:color w:val="8008BE"/>
        </w:rPr>
        <w:t xml:space="preserve"> the rhythmic music of creation.</w:t>
      </w:r>
      <w:r w:rsidR="00332388" w:rsidRPr="0078415E">
        <w:rPr>
          <w:rFonts w:cs="Tahoma"/>
          <w:color w:val="8008BE"/>
        </w:rPr>
        <w:t xml:space="preserve"> </w:t>
      </w:r>
      <w:r w:rsidRPr="0078415E">
        <w:rPr>
          <w:rFonts w:cs="Tahoma"/>
          <w:color w:val="8008BE"/>
        </w:rPr>
        <w:t>With its alabaster-like surface, the Earth sparkled like a jewel. It was a beautiful thing to behold.</w:t>
      </w:r>
    </w:p>
    <w:p w14:paraId="41791ED5"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So one </w:t>
      </w:r>
      <w:r w:rsidR="001E0452" w:rsidRPr="0078415E">
        <w:rPr>
          <w:rFonts w:cs="Tahoma"/>
          <w:i/>
          <w:color w:val="8008BE"/>
        </w:rPr>
        <w:t xml:space="preserve">cosmic day, </w:t>
      </w:r>
      <w:r w:rsidRPr="0078415E">
        <w:rPr>
          <w:rFonts w:cs="Tahoma"/>
          <w:color w:val="8008BE"/>
        </w:rPr>
        <w:t xml:space="preserve">the work of creation was completed, and the </w:t>
      </w:r>
      <w:r w:rsidR="00747490" w:rsidRPr="0078415E">
        <w:rPr>
          <w:rFonts w:cs="Tahoma"/>
          <w:color w:val="8008BE"/>
        </w:rPr>
        <w:t>Seven</w:t>
      </w:r>
      <w:r w:rsidRPr="0078415E">
        <w:rPr>
          <w:rFonts w:cs="Tahoma"/>
          <w:color w:val="8008BE"/>
        </w:rPr>
        <w:t xml:space="preserve"> Elohim signified to Helios and Vesta that the planet</w:t>
      </w:r>
      <w:r w:rsidR="007A708A" w:rsidRPr="0078415E">
        <w:rPr>
          <w:rFonts w:cs="Tahoma"/>
          <w:color w:val="8008BE"/>
        </w:rPr>
        <w:t xml:space="preserve"> Earth was ready for habitation.</w:t>
      </w:r>
    </w:p>
    <w:p w14:paraId="5EA09AA8" w14:textId="77777777" w:rsidR="00195D75" w:rsidRPr="0078415E" w:rsidRDefault="00195D75" w:rsidP="00195D75">
      <w:pPr>
        <w:widowControl w:val="0"/>
        <w:tabs>
          <w:tab w:val="left" w:pos="270"/>
          <w:tab w:val="left" w:pos="360"/>
          <w:tab w:val="center" w:pos="2880"/>
        </w:tabs>
        <w:ind w:firstLine="360"/>
        <w:rPr>
          <w:rFonts w:cs="Tahoma"/>
          <w:color w:val="8008BE"/>
          <w:sz w:val="12"/>
        </w:rPr>
      </w:pPr>
    </w:p>
    <w:p w14:paraId="525A1199" w14:textId="77777777" w:rsidR="00195D75" w:rsidRPr="0078415E" w:rsidRDefault="0057366D" w:rsidP="00195D75">
      <w:pPr>
        <w:pStyle w:val="Heading2"/>
        <w:numPr>
          <w:ilvl w:val="0"/>
          <w:numId w:val="0"/>
        </w:numPr>
        <w:tabs>
          <w:tab w:val="left" w:pos="270"/>
          <w:tab w:val="left" w:pos="360"/>
        </w:tabs>
        <w:rPr>
          <w:rFonts w:cs="Tahoma"/>
          <w:color w:val="8008BE"/>
        </w:rPr>
      </w:pPr>
      <w:bookmarkStart w:id="44" w:name="_Toc44151818"/>
      <w:bookmarkStart w:id="45" w:name="_Toc69718741"/>
      <w:r w:rsidRPr="0078415E">
        <w:rPr>
          <w:rFonts w:cs="Tahoma"/>
          <w:caps w:val="0"/>
          <w:color w:val="8008BE"/>
        </w:rPr>
        <w:t>THE CREATION OF MAN</w:t>
      </w:r>
      <w:bookmarkEnd w:id="44"/>
      <w:bookmarkEnd w:id="45"/>
    </w:p>
    <w:p w14:paraId="6461EA01"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i/>
          <w:color w:val="8008BE"/>
        </w:rPr>
        <w:t xml:space="preserve">Three distinct types of intelligent life were given opportunity to unfold their </w:t>
      </w:r>
      <w:r w:rsidR="006159C8" w:rsidRPr="0078415E">
        <w:rPr>
          <w:rFonts w:cs="Tahoma"/>
          <w:i/>
          <w:color w:val="8008BE"/>
        </w:rPr>
        <w:t>God</w:t>
      </w:r>
      <w:r w:rsidR="0055403A" w:rsidRPr="0078415E">
        <w:rPr>
          <w:rFonts w:cs="Tahoma"/>
          <w:i/>
          <w:color w:val="8008BE"/>
        </w:rPr>
        <w:t>-</w:t>
      </w:r>
      <w:r w:rsidRPr="0078415E">
        <w:rPr>
          <w:rFonts w:cs="Tahoma"/>
          <w:i/>
          <w:color w:val="8008BE"/>
        </w:rPr>
        <w:t>Nature on our planet</w:t>
      </w:r>
      <w:r w:rsidR="007A708A" w:rsidRPr="0078415E">
        <w:rPr>
          <w:rFonts w:cs="Tahoma"/>
          <w:i/>
          <w:color w:val="8008BE"/>
        </w:rPr>
        <w:t xml:space="preserve">: </w:t>
      </w:r>
      <w:r w:rsidRPr="0078415E">
        <w:rPr>
          <w:rFonts w:cs="Tahoma"/>
          <w:i/>
          <w:color w:val="8008BE"/>
        </w:rPr>
        <w:t xml:space="preserve">angels, </w:t>
      </w:r>
      <w:r w:rsidR="006742D8" w:rsidRPr="0078415E">
        <w:rPr>
          <w:rFonts w:cs="Tahoma"/>
          <w:i/>
          <w:color w:val="8008BE"/>
        </w:rPr>
        <w:t>human</w:t>
      </w:r>
      <w:r w:rsidR="0036298D" w:rsidRPr="0078415E">
        <w:rPr>
          <w:rFonts w:cs="Tahoma"/>
          <w:i/>
          <w:color w:val="8008BE"/>
        </w:rPr>
        <w:t>s</w:t>
      </w:r>
      <w:r w:rsidRPr="0078415E">
        <w:rPr>
          <w:rFonts w:cs="Tahoma"/>
          <w:i/>
          <w:color w:val="8008BE"/>
        </w:rPr>
        <w:t>, and elementals</w:t>
      </w:r>
      <w:r w:rsidR="007A708A" w:rsidRPr="0078415E">
        <w:rPr>
          <w:rFonts w:cs="Tahoma"/>
          <w:i/>
          <w:color w:val="8008BE"/>
        </w:rPr>
        <w:t>.</w:t>
      </w:r>
      <w:r w:rsidR="00332388" w:rsidRPr="0078415E">
        <w:rPr>
          <w:rFonts w:cs="Tahoma"/>
          <w:i/>
          <w:color w:val="8008BE"/>
        </w:rPr>
        <w:t xml:space="preserve"> </w:t>
      </w:r>
      <w:r w:rsidR="007A708A" w:rsidRPr="0078415E">
        <w:rPr>
          <w:rFonts w:cs="Tahoma"/>
          <w:i/>
          <w:color w:val="8008BE"/>
        </w:rPr>
        <w:t>E</w:t>
      </w:r>
      <w:r w:rsidRPr="0078415E">
        <w:rPr>
          <w:rFonts w:cs="Tahoma"/>
          <w:i/>
          <w:color w:val="8008BE"/>
        </w:rPr>
        <w:t xml:space="preserve">ach </w:t>
      </w:r>
      <w:r w:rsidR="007A708A" w:rsidRPr="0078415E">
        <w:rPr>
          <w:rFonts w:cs="Tahoma"/>
          <w:i/>
          <w:color w:val="8008BE"/>
        </w:rPr>
        <w:t xml:space="preserve">one </w:t>
      </w:r>
      <w:r w:rsidRPr="0078415E">
        <w:rPr>
          <w:rFonts w:cs="Tahoma"/>
          <w:i/>
          <w:color w:val="8008BE"/>
        </w:rPr>
        <w:t>contributing in some manner to the well-being and progress of the other. Their combined life-force was ordained to weave the spiritual bridge to tie the Earth with the heart of GOD</w:t>
      </w:r>
      <w:r w:rsidRPr="0078415E">
        <w:rPr>
          <w:rFonts w:cs="Tahoma"/>
          <w:color w:val="8008BE"/>
        </w:rPr>
        <w:t>.</w:t>
      </w:r>
    </w:p>
    <w:p w14:paraId="1B5B16E3"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purpose of embodiment is to master energy on a lower vibratory plane. Thus, in the denser substance of the Earth-plane, </w:t>
      </w:r>
      <w:r w:rsidR="006742D8" w:rsidRPr="0078415E">
        <w:rPr>
          <w:rFonts w:cs="Tahoma"/>
          <w:color w:val="8008BE"/>
        </w:rPr>
        <w:t>humanity</w:t>
      </w:r>
      <w:r w:rsidRPr="0078415E">
        <w:rPr>
          <w:rFonts w:cs="Tahoma"/>
          <w:color w:val="8008BE"/>
        </w:rPr>
        <w:t xml:space="preserve"> learns how to wield the powers of thought, feeling, spoken word, action, and to consciously create as the Father does.</w:t>
      </w:r>
    </w:p>
    <w:p w14:paraId="1089B2DF"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Creation is more difficult on a lower vibratory plane than on a higher one. Hence, individuals who have had this additional experience and have gained mastery have the opportunity to progress farther than those electing to have no embodiment.</w:t>
      </w:r>
    </w:p>
    <w:p w14:paraId="0D9FD587"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After the </w:t>
      </w:r>
      <w:r w:rsidR="00747490" w:rsidRPr="0078415E">
        <w:rPr>
          <w:rFonts w:cs="Tahoma"/>
          <w:color w:val="8008BE"/>
        </w:rPr>
        <w:t>Seven</w:t>
      </w:r>
      <w:r w:rsidRPr="0078415E">
        <w:rPr>
          <w:rFonts w:cs="Tahoma"/>
          <w:color w:val="8008BE"/>
        </w:rPr>
        <w:t xml:space="preserve"> Elohim and the lesser </w:t>
      </w:r>
      <w:r w:rsidR="00285DC7" w:rsidRPr="0078415E">
        <w:rPr>
          <w:rFonts w:cs="Tahoma"/>
          <w:color w:val="8008BE"/>
        </w:rPr>
        <w:t xml:space="preserve">Builders of Form </w:t>
      </w:r>
      <w:r w:rsidRPr="0078415E">
        <w:rPr>
          <w:rFonts w:cs="Tahoma"/>
          <w:color w:val="8008BE"/>
        </w:rPr>
        <w:t>(the devas and elementals) created and beautified the planet, Helios and Vesta drew from the Central Sun billions of spirit sparks. A spirit spark may be defined as primal intelligence, and needing the love of Solar Lord</w:t>
      </w:r>
      <w:r w:rsidR="001E0452" w:rsidRPr="0078415E">
        <w:rPr>
          <w:rFonts w:cs="Tahoma"/>
          <w:color w:val="8008BE"/>
        </w:rPr>
        <w:t>s</w:t>
      </w:r>
      <w:r w:rsidRPr="0078415E">
        <w:rPr>
          <w:rFonts w:cs="Tahoma"/>
          <w:color w:val="8008BE"/>
        </w:rPr>
        <w:t>, in this case Helios and Vesta, for further expression.</w:t>
      </w:r>
    </w:p>
    <w:p w14:paraId="47CF5E94"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While these spirit sparks rested for some time in their vicinity, the </w:t>
      </w:r>
      <w:r w:rsidR="006159C8" w:rsidRPr="0078415E">
        <w:rPr>
          <w:rFonts w:cs="Tahoma"/>
          <w:color w:val="8008BE"/>
        </w:rPr>
        <w:t>God</w:t>
      </w:r>
      <w:r w:rsidR="0055403A" w:rsidRPr="0078415E">
        <w:rPr>
          <w:rFonts w:cs="Tahoma"/>
          <w:color w:val="8008BE"/>
        </w:rPr>
        <w:t>-</w:t>
      </w:r>
      <w:r w:rsidRPr="0078415E">
        <w:rPr>
          <w:rFonts w:cs="Tahoma"/>
          <w:color w:val="8008BE"/>
        </w:rPr>
        <w:t xml:space="preserve">Parents projected light rays from their hearts. These rays converged and formed individual Threefold Flames of </w:t>
      </w:r>
      <w:r w:rsidR="006159C8" w:rsidRPr="0078415E">
        <w:rPr>
          <w:rFonts w:cs="Tahoma"/>
          <w:color w:val="8008BE"/>
        </w:rPr>
        <w:t>God</w:t>
      </w:r>
      <w:r w:rsidR="0055403A" w:rsidRPr="0078415E">
        <w:rPr>
          <w:rFonts w:cs="Tahoma"/>
          <w:color w:val="8008BE"/>
        </w:rPr>
        <w:t>-</w:t>
      </w:r>
      <w:r w:rsidRPr="0078415E">
        <w:rPr>
          <w:rFonts w:cs="Tahoma"/>
          <w:color w:val="8008BE"/>
        </w:rPr>
        <w:t>Consciousness. Utilizing these flames as magnets for drawing universal light-substance, Helios and Vesta then created individually-designed garments for the spirit sparks.</w:t>
      </w:r>
    </w:p>
    <w:p w14:paraId="796C38FE"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This action results in a </w:t>
      </w:r>
      <w:r w:rsidRPr="0078415E">
        <w:rPr>
          <w:rFonts w:cs="Tahoma"/>
          <w:i/>
          <w:color w:val="8008BE"/>
        </w:rPr>
        <w:t>White Fire Being</w:t>
      </w:r>
      <w:r w:rsidRPr="0078415E">
        <w:rPr>
          <w:rFonts w:cs="Tahoma"/>
          <w:color w:val="8008BE"/>
        </w:rPr>
        <w:t>. It is conscious of its identity, and through the words,</w:t>
      </w:r>
      <w:r w:rsidR="00332388" w:rsidRPr="0078415E">
        <w:rPr>
          <w:rFonts w:cs="Tahoma"/>
          <w:color w:val="8008BE"/>
        </w:rPr>
        <w:t xml:space="preserve"> </w:t>
      </w:r>
      <w:r w:rsidR="001E0452" w:rsidRPr="0078415E">
        <w:rPr>
          <w:rFonts w:cs="Tahoma"/>
          <w:color w:val="8008BE"/>
        </w:rPr>
        <w:t>‘I AM’</w:t>
      </w:r>
      <w:r w:rsidRPr="0078415E">
        <w:rPr>
          <w:rFonts w:cs="Tahoma"/>
          <w:color w:val="8008BE"/>
        </w:rPr>
        <w:t xml:space="preserve">, finds itself a living, breathing intelligence, vested with life, opportunity, and </w:t>
      </w:r>
      <w:r w:rsidR="00F50DB7" w:rsidRPr="0078415E">
        <w:rPr>
          <w:rFonts w:cs="Tahoma"/>
          <w:color w:val="8008BE"/>
        </w:rPr>
        <w:t>free will</w:t>
      </w:r>
      <w:r w:rsidRPr="0078415E">
        <w:rPr>
          <w:rFonts w:cs="Tahoma"/>
          <w:color w:val="8008BE"/>
        </w:rPr>
        <w:t>.</w:t>
      </w:r>
    </w:p>
    <w:p w14:paraId="47D35153" w14:textId="77777777" w:rsidR="001E0452"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Now the White Fire Being must decide whether or not to voluntarily project the dual aspect (masculine and feminine), of its Divine Nature. Those choosing to go on out further, project forth two rays, called </w:t>
      </w:r>
      <w:r w:rsidR="007A708A" w:rsidRPr="0078415E">
        <w:rPr>
          <w:rFonts w:cs="Tahoma"/>
          <w:color w:val="8008BE"/>
        </w:rPr>
        <w:t>‘</w:t>
      </w:r>
      <w:r w:rsidRPr="0078415E">
        <w:rPr>
          <w:rFonts w:cs="Tahoma"/>
          <w:color w:val="8008BE"/>
        </w:rPr>
        <w:t>Twin Rays</w:t>
      </w:r>
      <w:r w:rsidR="007A708A" w:rsidRPr="0078415E">
        <w:rPr>
          <w:rFonts w:cs="Tahoma"/>
          <w:color w:val="8008BE"/>
        </w:rPr>
        <w:t>’.</w:t>
      </w:r>
      <w:r w:rsidRPr="0078415E">
        <w:rPr>
          <w:rFonts w:cs="Tahoma"/>
          <w:color w:val="8008BE"/>
        </w:rPr>
        <w:t xml:space="preserve"> At the end of each projected ray is a Threefold Flame, around which is drawn light substance, forming the individual</w:t>
      </w:r>
      <w:r w:rsidR="00392FE7" w:rsidRPr="0078415E">
        <w:rPr>
          <w:rFonts w:cs="Tahoma"/>
          <w:color w:val="8008BE"/>
        </w:rPr>
        <w:t>ized</w:t>
      </w:r>
      <w:r w:rsidR="00332388" w:rsidRPr="0078415E">
        <w:rPr>
          <w:rFonts w:cs="Tahoma"/>
          <w:color w:val="8008BE"/>
        </w:rPr>
        <w:t xml:space="preserve"> </w:t>
      </w:r>
      <w:r w:rsidR="005C0171" w:rsidRPr="0078415E">
        <w:rPr>
          <w:rFonts w:cs="Tahoma"/>
          <w:color w:val="8008BE"/>
        </w:rPr>
        <w:t xml:space="preserve">I AM </w:t>
      </w:r>
      <w:r w:rsidRPr="0078415E">
        <w:rPr>
          <w:rFonts w:cs="Tahoma"/>
          <w:color w:val="8008BE"/>
        </w:rPr>
        <w:t xml:space="preserve">Presence. The </w:t>
      </w:r>
      <w:r w:rsidR="005C0171" w:rsidRPr="0078415E">
        <w:rPr>
          <w:rFonts w:cs="Tahoma"/>
          <w:color w:val="8008BE"/>
        </w:rPr>
        <w:t xml:space="preserve">I AM </w:t>
      </w:r>
      <w:r w:rsidRPr="0078415E">
        <w:rPr>
          <w:rFonts w:cs="Tahoma"/>
          <w:color w:val="8008BE"/>
        </w:rPr>
        <w:t xml:space="preserve">Presences have a Causal Body, white in </w:t>
      </w:r>
      <w:r w:rsidRPr="0078415E">
        <w:rPr>
          <w:rFonts w:cs="Tahoma"/>
          <w:color w:val="8008BE"/>
        </w:rPr>
        <w:lastRenderedPageBreak/>
        <w:t xml:space="preserve">color. The </w:t>
      </w:r>
      <w:r w:rsidR="005C0171" w:rsidRPr="0078415E">
        <w:rPr>
          <w:rFonts w:cs="Tahoma"/>
          <w:color w:val="8008BE"/>
        </w:rPr>
        <w:t xml:space="preserve">I AM </w:t>
      </w:r>
      <w:r w:rsidRPr="0078415E">
        <w:rPr>
          <w:rFonts w:cs="Tahoma"/>
          <w:color w:val="8008BE"/>
        </w:rPr>
        <w:t xml:space="preserve">Presences are now prepared for embodiment by entering a </w:t>
      </w:r>
      <w:r w:rsidR="009E6B62" w:rsidRPr="0078415E">
        <w:rPr>
          <w:rFonts w:cs="Tahoma"/>
          <w:color w:val="8008BE"/>
        </w:rPr>
        <w:t>school</w:t>
      </w:r>
      <w:r w:rsidRPr="0078415E">
        <w:rPr>
          <w:rFonts w:cs="Tahoma"/>
          <w:color w:val="8008BE"/>
        </w:rPr>
        <w:t xml:space="preserve">. This preparation is called the </w:t>
      </w:r>
      <w:r w:rsidR="007A708A" w:rsidRPr="0078415E">
        <w:rPr>
          <w:rFonts w:cs="Tahoma"/>
          <w:color w:val="8008BE"/>
        </w:rPr>
        <w:t>‘</w:t>
      </w:r>
      <w:r w:rsidRPr="0078415E">
        <w:rPr>
          <w:rFonts w:cs="Tahoma"/>
          <w:color w:val="8008BE"/>
        </w:rPr>
        <w:t>Journey through the Seven Spheres</w:t>
      </w:r>
      <w:r w:rsidR="00F77477" w:rsidRPr="0078415E">
        <w:rPr>
          <w:rFonts w:cs="Tahoma"/>
          <w:color w:val="8008BE"/>
        </w:rPr>
        <w:t>’.</w:t>
      </w:r>
    </w:p>
    <w:p w14:paraId="10E3AA1B" w14:textId="77777777" w:rsidR="00195D75" w:rsidRPr="0078415E" w:rsidRDefault="001E0452" w:rsidP="001E0452">
      <w:pPr>
        <w:widowControl w:val="0"/>
        <w:tabs>
          <w:tab w:val="left" w:pos="270"/>
          <w:tab w:val="left" w:pos="360"/>
          <w:tab w:val="center" w:pos="2880"/>
        </w:tabs>
        <w:rPr>
          <w:rFonts w:cs="Tahoma"/>
          <w:color w:val="8008BE"/>
          <w:sz w:val="20"/>
        </w:rPr>
      </w:pPr>
      <w:r w:rsidRPr="0078415E">
        <w:rPr>
          <w:rFonts w:cs="Tahoma"/>
          <w:color w:val="8008BE"/>
          <w:sz w:val="20"/>
        </w:rPr>
        <w:t>[More on Causal Bodies in Lesson 3: Seven Bodies]</w:t>
      </w:r>
    </w:p>
    <w:p w14:paraId="09019631" w14:textId="77777777" w:rsidR="00195D75" w:rsidRPr="0078415E" w:rsidRDefault="00195D75" w:rsidP="00195D75">
      <w:pPr>
        <w:tabs>
          <w:tab w:val="left" w:pos="270"/>
          <w:tab w:val="left" w:pos="360"/>
        </w:tabs>
        <w:rPr>
          <w:rFonts w:cs="Tahoma"/>
          <w:color w:val="8008BE"/>
          <w:sz w:val="12"/>
        </w:rPr>
      </w:pPr>
      <w:bookmarkStart w:id="46" w:name="_Toc44151819"/>
    </w:p>
    <w:p w14:paraId="1CEB9B1D" w14:textId="77777777" w:rsidR="00195D75" w:rsidRPr="0078415E" w:rsidRDefault="0057366D" w:rsidP="00195D75">
      <w:pPr>
        <w:pStyle w:val="Heading2"/>
        <w:numPr>
          <w:ilvl w:val="0"/>
          <w:numId w:val="0"/>
        </w:numPr>
        <w:tabs>
          <w:tab w:val="left" w:pos="270"/>
          <w:tab w:val="left" w:pos="360"/>
        </w:tabs>
        <w:rPr>
          <w:rFonts w:cs="Tahoma"/>
          <w:color w:val="8008BE"/>
        </w:rPr>
      </w:pPr>
      <w:bookmarkStart w:id="47" w:name="_Toc69718742"/>
      <w:r w:rsidRPr="0078415E">
        <w:rPr>
          <w:rFonts w:cs="Tahoma"/>
          <w:caps w:val="0"/>
          <w:color w:val="8008BE"/>
        </w:rPr>
        <w:t>JOURNEY THROUGH THE SEVEN SPHERES</w:t>
      </w:r>
      <w:bookmarkEnd w:id="46"/>
      <w:bookmarkEnd w:id="47"/>
    </w:p>
    <w:p w14:paraId="15AA5BB0"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w:t>
      </w:r>
      <w:r w:rsidR="00392FE7" w:rsidRPr="0078415E">
        <w:rPr>
          <w:rFonts w:cs="Tahoma"/>
          <w:color w:val="8008BE"/>
        </w:rPr>
        <w:t>individualized I AM Presence</w:t>
      </w:r>
      <w:r w:rsidRPr="0078415E">
        <w:rPr>
          <w:rFonts w:cs="Tahoma"/>
          <w:color w:val="8008BE"/>
        </w:rPr>
        <w:t>s, each at its own pace, then begin the journey through the seven inner spheres</w:t>
      </w:r>
      <w:r w:rsidR="001E0452" w:rsidRPr="0078415E">
        <w:rPr>
          <w:rFonts w:cs="Tahoma"/>
          <w:color w:val="8008BE"/>
        </w:rPr>
        <w:t>.</w:t>
      </w:r>
      <w:r w:rsidR="00962BA2" w:rsidRPr="0078415E">
        <w:rPr>
          <w:rFonts w:cs="Tahoma"/>
          <w:color w:val="8008BE"/>
        </w:rPr>
        <w:t xml:space="preserve"> </w:t>
      </w:r>
      <w:r w:rsidR="001E0452" w:rsidRPr="0078415E">
        <w:rPr>
          <w:rFonts w:cs="Tahoma"/>
          <w:color w:val="8008BE"/>
        </w:rPr>
        <w:t xml:space="preserve">These </w:t>
      </w:r>
      <w:r w:rsidRPr="0078415E">
        <w:rPr>
          <w:rFonts w:cs="Tahoma"/>
          <w:color w:val="8008BE"/>
        </w:rPr>
        <w:t>are seven concentric bands of color around our Sun. He</w:t>
      </w:r>
      <w:r w:rsidR="007A708A" w:rsidRPr="0078415E">
        <w:rPr>
          <w:rFonts w:cs="Tahoma"/>
          <w:color w:val="8008BE"/>
        </w:rPr>
        <w:t xml:space="preserve">re, contact is made with highly </w:t>
      </w:r>
      <w:r w:rsidRPr="0078415E">
        <w:rPr>
          <w:rFonts w:cs="Tahoma"/>
          <w:color w:val="8008BE"/>
        </w:rPr>
        <w:t>developed intelligences express</w:t>
      </w:r>
      <w:r w:rsidR="007065D6" w:rsidRPr="0078415E">
        <w:rPr>
          <w:rFonts w:cs="Tahoma"/>
          <w:color w:val="8008BE"/>
        </w:rPr>
        <w:t>ing</w:t>
      </w:r>
      <w:r w:rsidRPr="0078415E">
        <w:rPr>
          <w:rFonts w:cs="Tahoma"/>
          <w:color w:val="8008BE"/>
        </w:rPr>
        <w:t xml:space="preserve"> the particular qualities of each sphere. These </w:t>
      </w:r>
      <w:r w:rsidR="006159C8" w:rsidRPr="0078415E">
        <w:rPr>
          <w:rFonts w:cs="Tahoma"/>
          <w:color w:val="8008BE"/>
        </w:rPr>
        <w:t>God</w:t>
      </w:r>
      <w:r w:rsidR="0055403A" w:rsidRPr="0078415E">
        <w:rPr>
          <w:rFonts w:cs="Tahoma"/>
          <w:color w:val="8008BE"/>
        </w:rPr>
        <w:t>-</w:t>
      </w:r>
      <w:r w:rsidRPr="0078415E">
        <w:rPr>
          <w:rFonts w:cs="Tahoma"/>
          <w:color w:val="8008BE"/>
        </w:rPr>
        <w:t xml:space="preserve">Intelligences are desirous of doing the Father's Will, expanding </w:t>
      </w:r>
      <w:r w:rsidR="007065D6" w:rsidRPr="0078415E">
        <w:rPr>
          <w:rFonts w:cs="Tahoma"/>
          <w:color w:val="8008BE"/>
        </w:rPr>
        <w:t xml:space="preserve">His </w:t>
      </w:r>
      <w:r w:rsidRPr="0078415E">
        <w:rPr>
          <w:rFonts w:cs="Tahoma"/>
          <w:color w:val="8008BE"/>
        </w:rPr>
        <w:t>kingdom and consciousness.</w:t>
      </w:r>
    </w:p>
    <w:p w14:paraId="438C3299"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Starting with the First Sphere, the individual lifestreams (</w:t>
      </w:r>
      <w:r w:rsidR="005C0171" w:rsidRPr="0078415E">
        <w:rPr>
          <w:rFonts w:cs="Tahoma"/>
          <w:color w:val="8008BE"/>
        </w:rPr>
        <w:t xml:space="preserve">I AM </w:t>
      </w:r>
      <w:r w:rsidRPr="0078415E">
        <w:rPr>
          <w:rFonts w:cs="Tahoma"/>
          <w:color w:val="8008BE"/>
        </w:rPr>
        <w:t xml:space="preserve">Presences) have the opportunity of absorbing the qualities of each sphere, abiding in each as long as they wish, adding the color of the sphere to their Causal Bodies as they progress. Typically, an individual is attracted to the properties of one particular sphere, preferring to stay there longer, while absorbing its qualities. </w:t>
      </w:r>
      <w:r w:rsidR="001E0452" w:rsidRPr="0078415E">
        <w:rPr>
          <w:rFonts w:cs="Tahoma"/>
          <w:color w:val="8008BE"/>
        </w:rPr>
        <w:t xml:space="preserve">When embodied, this </w:t>
      </w:r>
      <w:r w:rsidRPr="0078415E">
        <w:rPr>
          <w:rFonts w:cs="Tahoma"/>
          <w:color w:val="8008BE"/>
        </w:rPr>
        <w:t>preference for one particular sphere often results in the pursuit of a line of work that closely identifies with the properties prevailing in this sphere.</w:t>
      </w:r>
    </w:p>
    <w:p w14:paraId="747DF23E"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When an individual stays longer in one sphere and thus absorbs its qualities more than any other one, this particular sphere becomes </w:t>
      </w:r>
      <w:r w:rsidR="007065D6" w:rsidRPr="0078415E">
        <w:rPr>
          <w:rFonts w:cs="Tahoma"/>
          <w:color w:val="8008BE"/>
        </w:rPr>
        <w:t>their</w:t>
      </w:r>
      <w:r w:rsidRPr="0078415E">
        <w:rPr>
          <w:rFonts w:cs="Tahoma"/>
          <w:color w:val="8008BE"/>
        </w:rPr>
        <w:t xml:space="preserve"> predominant sphere of development</w:t>
      </w:r>
      <w:r w:rsidR="007A708A" w:rsidRPr="0078415E">
        <w:rPr>
          <w:rFonts w:cs="Tahoma"/>
          <w:color w:val="8008BE"/>
        </w:rPr>
        <w:t>.</w:t>
      </w:r>
      <w:r w:rsidRPr="0078415E">
        <w:rPr>
          <w:rFonts w:cs="Tahoma"/>
          <w:color w:val="8008BE"/>
        </w:rPr>
        <w:t xml:space="preserve"> Sometimes, the term ray</w:t>
      </w:r>
      <w:r w:rsidR="00962BA2" w:rsidRPr="0078415E">
        <w:rPr>
          <w:rFonts w:cs="Tahoma"/>
          <w:color w:val="8008BE"/>
        </w:rPr>
        <w:t xml:space="preserve"> </w:t>
      </w:r>
      <w:r w:rsidRPr="0078415E">
        <w:rPr>
          <w:rFonts w:cs="Tahoma"/>
          <w:color w:val="8008BE"/>
        </w:rPr>
        <w:t>is substituted for sphere</w:t>
      </w:r>
      <w:r w:rsidR="007A708A" w:rsidRPr="0078415E">
        <w:rPr>
          <w:rFonts w:cs="Tahoma"/>
          <w:color w:val="8008BE"/>
        </w:rPr>
        <w:t>.</w:t>
      </w:r>
      <w:r w:rsidRPr="0078415E">
        <w:rPr>
          <w:rFonts w:cs="Tahoma"/>
          <w:color w:val="8008BE"/>
        </w:rPr>
        <w:t xml:space="preserve"> Therefore, </w:t>
      </w:r>
      <w:r w:rsidR="007A708A" w:rsidRPr="0078415E">
        <w:rPr>
          <w:rFonts w:cs="Tahoma"/>
          <w:color w:val="8008BE"/>
        </w:rPr>
        <w:t>‘</w:t>
      </w:r>
      <w:r w:rsidRPr="0078415E">
        <w:rPr>
          <w:rFonts w:cs="Tahoma"/>
          <w:color w:val="8008BE"/>
        </w:rPr>
        <w:t>sphere of development</w:t>
      </w:r>
      <w:r w:rsidR="007A708A" w:rsidRPr="0078415E">
        <w:rPr>
          <w:rFonts w:cs="Tahoma"/>
          <w:color w:val="8008BE"/>
        </w:rPr>
        <w:t>’</w:t>
      </w:r>
      <w:r w:rsidRPr="0078415E">
        <w:rPr>
          <w:rFonts w:cs="Tahoma"/>
          <w:color w:val="8008BE"/>
        </w:rPr>
        <w:t xml:space="preserve"> becomes </w:t>
      </w:r>
      <w:r w:rsidR="007A708A" w:rsidRPr="0078415E">
        <w:rPr>
          <w:rFonts w:cs="Tahoma"/>
          <w:color w:val="8008BE"/>
        </w:rPr>
        <w:t>‘</w:t>
      </w:r>
      <w:r w:rsidRPr="0078415E">
        <w:rPr>
          <w:rFonts w:cs="Tahoma"/>
          <w:color w:val="8008BE"/>
        </w:rPr>
        <w:t>ray of development</w:t>
      </w:r>
      <w:r w:rsidR="007A708A" w:rsidRPr="0078415E">
        <w:rPr>
          <w:rFonts w:cs="Tahoma"/>
          <w:color w:val="8008BE"/>
        </w:rPr>
        <w:t xml:space="preserve">’; for example - ‘an individual </w:t>
      </w:r>
      <w:r w:rsidRPr="0078415E">
        <w:rPr>
          <w:rFonts w:cs="Tahoma"/>
          <w:color w:val="8008BE"/>
        </w:rPr>
        <w:t xml:space="preserve">is on the </w:t>
      </w:r>
      <w:r w:rsidR="00E84348" w:rsidRPr="0078415E">
        <w:rPr>
          <w:rFonts w:cs="Tahoma"/>
          <w:color w:val="8008BE"/>
        </w:rPr>
        <w:t>2</w:t>
      </w:r>
      <w:r w:rsidR="00E84348" w:rsidRPr="0078415E">
        <w:rPr>
          <w:rFonts w:cs="Tahoma"/>
          <w:color w:val="8008BE"/>
          <w:vertAlign w:val="superscript"/>
        </w:rPr>
        <w:t>nd</w:t>
      </w:r>
      <w:r w:rsidR="00E84348" w:rsidRPr="0078415E">
        <w:rPr>
          <w:rFonts w:cs="Tahoma"/>
          <w:color w:val="8008BE"/>
        </w:rPr>
        <w:t>Ray</w:t>
      </w:r>
      <w:r w:rsidR="007A708A" w:rsidRPr="0078415E">
        <w:rPr>
          <w:rFonts w:cs="Tahoma"/>
          <w:color w:val="8008BE"/>
        </w:rPr>
        <w:t>’.</w:t>
      </w:r>
    </w:p>
    <w:p w14:paraId="1EC32C7C" w14:textId="77777777" w:rsidR="001E0452"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While the </w:t>
      </w:r>
      <w:r w:rsidR="006159C8" w:rsidRPr="0078415E">
        <w:rPr>
          <w:rFonts w:cs="Tahoma"/>
          <w:color w:val="8008BE"/>
        </w:rPr>
        <w:t>God</w:t>
      </w:r>
      <w:r w:rsidR="0055403A" w:rsidRPr="0078415E">
        <w:rPr>
          <w:rFonts w:cs="Tahoma"/>
          <w:color w:val="8008BE"/>
        </w:rPr>
        <w:t>-</w:t>
      </w:r>
      <w:r w:rsidRPr="0078415E">
        <w:rPr>
          <w:rFonts w:cs="Tahoma"/>
          <w:color w:val="8008BE"/>
        </w:rPr>
        <w:t xml:space="preserve">Virtues or qualities of a sphere and a ray are identical, spheres and rays act at different time intervals. A ray is part of a cycle. A cycle lasts 14,000 years, and is </w:t>
      </w:r>
      <w:r w:rsidR="001E0452" w:rsidRPr="0078415E">
        <w:rPr>
          <w:rFonts w:cs="Tahoma"/>
          <w:color w:val="8008BE"/>
        </w:rPr>
        <w:t>composed</w:t>
      </w:r>
      <w:r w:rsidRPr="0078415E">
        <w:rPr>
          <w:rFonts w:cs="Tahoma"/>
          <w:color w:val="8008BE"/>
        </w:rPr>
        <w:t xml:space="preserve"> of Seven Rays, each of which is predominant for a period of 2,000 years. </w:t>
      </w:r>
    </w:p>
    <w:p w14:paraId="408E638B" w14:textId="77777777" w:rsidR="00195D75" w:rsidRPr="0078415E" w:rsidRDefault="00195D75" w:rsidP="00195D75">
      <w:pPr>
        <w:widowControl w:val="0"/>
        <w:tabs>
          <w:tab w:val="left" w:pos="270"/>
          <w:tab w:val="left" w:pos="360"/>
          <w:tab w:val="center" w:pos="2880"/>
        </w:tabs>
        <w:ind w:firstLine="360"/>
        <w:rPr>
          <w:rFonts w:cs="Tahoma"/>
          <w:caps/>
          <w:color w:val="8008BE"/>
        </w:rPr>
      </w:pPr>
      <w:r w:rsidRPr="0078415E">
        <w:rPr>
          <w:rFonts w:cs="Tahoma"/>
          <w:color w:val="8008BE"/>
        </w:rPr>
        <w:t xml:space="preserve">Therefore, all of us </w:t>
      </w:r>
      <w:r w:rsidR="001E0452" w:rsidRPr="0078415E">
        <w:rPr>
          <w:rFonts w:cs="Tahoma"/>
          <w:color w:val="8008BE"/>
        </w:rPr>
        <w:t xml:space="preserve">have </w:t>
      </w:r>
      <w:r w:rsidRPr="0078415E">
        <w:rPr>
          <w:rFonts w:cs="Tahoma"/>
          <w:color w:val="8008BE"/>
        </w:rPr>
        <w:t>experienced many times the beneficial influence of a ray, but went through the Seven Spheres</w:t>
      </w:r>
      <w:r w:rsidR="00A81946" w:rsidRPr="0078415E">
        <w:rPr>
          <w:rFonts w:cs="Tahoma"/>
          <w:color w:val="8008BE"/>
        </w:rPr>
        <w:t xml:space="preserve"> only once</w:t>
      </w:r>
      <w:r w:rsidRPr="0078415E">
        <w:rPr>
          <w:rFonts w:cs="Tahoma"/>
          <w:color w:val="8008BE"/>
        </w:rPr>
        <w:t>.</w:t>
      </w:r>
    </w:p>
    <w:p w14:paraId="318DA4D0"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experiences gained while dwelling in a particular sphere may be likened to going to school before embodiment on a planet. </w:t>
      </w:r>
    </w:p>
    <w:p w14:paraId="21F886D2"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As in other experiences of life, </w:t>
      </w:r>
      <w:r w:rsidR="00F50DB7" w:rsidRPr="0078415E">
        <w:rPr>
          <w:rFonts w:cs="Tahoma"/>
          <w:color w:val="8008BE"/>
        </w:rPr>
        <w:t>free will</w:t>
      </w:r>
      <w:r w:rsidRPr="0078415E">
        <w:rPr>
          <w:rFonts w:cs="Tahoma"/>
          <w:color w:val="8008BE"/>
        </w:rPr>
        <w:t xml:space="preserve"> is involved, and some elect to stay in one of Seven Spheres. Only </w:t>
      </w:r>
      <w:r w:rsidR="00352026" w:rsidRPr="0078415E">
        <w:rPr>
          <w:rFonts w:cs="Tahoma"/>
          <w:color w:val="8008BE"/>
        </w:rPr>
        <w:t>1</w:t>
      </w:r>
      <w:r w:rsidRPr="0078415E">
        <w:rPr>
          <w:rFonts w:cs="Tahoma"/>
          <w:color w:val="8008BE"/>
        </w:rPr>
        <w:t xml:space="preserve"> of every </w:t>
      </w:r>
      <w:r w:rsidR="00352026" w:rsidRPr="0078415E">
        <w:rPr>
          <w:rFonts w:cs="Tahoma"/>
          <w:color w:val="8008BE"/>
        </w:rPr>
        <w:t>12</w:t>
      </w:r>
      <w:r w:rsidRPr="0078415E">
        <w:rPr>
          <w:rFonts w:cs="Tahoma"/>
          <w:color w:val="8008BE"/>
        </w:rPr>
        <w:t xml:space="preserve"> White Fire Beings progresses to embodiment. The others elect to stay somewhere along the path, preferring to work there at inner levels.</w:t>
      </w:r>
    </w:p>
    <w:p w14:paraId="5658F629"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following is a summary of the colors and qualities of each sphere. Also shown are corresponding occupations </w:t>
      </w:r>
      <w:r w:rsidR="00E60F27" w:rsidRPr="0078415E">
        <w:rPr>
          <w:rFonts w:cs="Tahoma"/>
          <w:color w:val="8008BE"/>
        </w:rPr>
        <w:t xml:space="preserve">(service on the planet) </w:t>
      </w:r>
      <w:r w:rsidRPr="0078415E">
        <w:rPr>
          <w:rFonts w:cs="Tahoma"/>
          <w:color w:val="8008BE"/>
        </w:rPr>
        <w:t>an individual may have while embodied at a later time, expressing the qualities of that ray.</w:t>
      </w:r>
    </w:p>
    <w:p w14:paraId="2DE874DD" w14:textId="77777777" w:rsidR="00A81946" w:rsidRPr="0078415E" w:rsidRDefault="00A81946" w:rsidP="00195D75">
      <w:pPr>
        <w:widowControl w:val="0"/>
        <w:tabs>
          <w:tab w:val="left" w:pos="270"/>
          <w:tab w:val="left" w:pos="360"/>
          <w:tab w:val="center" w:pos="2880"/>
        </w:tabs>
        <w:ind w:firstLine="360"/>
        <w:rPr>
          <w:rFonts w:cs="Tahoma"/>
          <w:color w:val="8008BE"/>
          <w:sz w:val="12"/>
        </w:rPr>
      </w:pPr>
    </w:p>
    <w:p w14:paraId="49D80053" w14:textId="77777777" w:rsidR="00195D75" w:rsidRPr="0078415E" w:rsidRDefault="00195D75" w:rsidP="00195D75">
      <w:pPr>
        <w:pStyle w:val="Caption"/>
        <w:tabs>
          <w:tab w:val="left" w:pos="270"/>
          <w:tab w:val="left" w:pos="360"/>
        </w:tabs>
        <w:rPr>
          <w:rFonts w:cs="Tahoma"/>
          <w:color w:val="8008BE"/>
          <w:sz w:val="6"/>
        </w:rPr>
      </w:pPr>
    </w:p>
    <w:p w14:paraId="7E915946" w14:textId="77777777" w:rsidR="0032379D" w:rsidRPr="0078415E" w:rsidRDefault="0032379D">
      <w:pPr>
        <w:rPr>
          <w:rFonts w:cs="Tahoma"/>
          <w:b/>
          <w:bCs/>
          <w:caps/>
          <w:color w:val="8008BE"/>
          <w:sz w:val="18"/>
          <w:szCs w:val="18"/>
        </w:rPr>
      </w:pPr>
      <w:bookmarkStart w:id="48" w:name="_Toc44149512"/>
      <w:bookmarkStart w:id="49" w:name="_Toc44158592"/>
      <w:r w:rsidRPr="0078415E">
        <w:rPr>
          <w:rFonts w:cs="Tahoma"/>
          <w:color w:val="8008BE"/>
        </w:rPr>
        <w:br w:type="page"/>
      </w:r>
    </w:p>
    <w:p w14:paraId="291ACC91" w14:textId="77777777" w:rsidR="00195D75" w:rsidRPr="0078415E" w:rsidRDefault="00195D75" w:rsidP="00195D75">
      <w:pPr>
        <w:pStyle w:val="Caption"/>
        <w:tabs>
          <w:tab w:val="left" w:pos="270"/>
          <w:tab w:val="left" w:pos="360"/>
        </w:tabs>
        <w:rPr>
          <w:rFonts w:cs="Tahoma"/>
          <w:color w:val="8008BE"/>
        </w:rPr>
      </w:pPr>
      <w:bookmarkStart w:id="50" w:name="_Toc69721350"/>
      <w:r w:rsidRPr="0078415E">
        <w:rPr>
          <w:rFonts w:cs="Tahoma"/>
          <w:color w:val="8008BE"/>
        </w:rPr>
        <w:lastRenderedPageBreak/>
        <w:t xml:space="preserve">Figure </w:t>
      </w:r>
      <w:r w:rsidR="00B0607B" w:rsidRPr="0078415E">
        <w:rPr>
          <w:rFonts w:cs="Tahoma"/>
          <w:color w:val="8008BE"/>
        </w:rPr>
        <w:fldChar w:fldCharType="begin"/>
      </w:r>
      <w:r w:rsidR="000C2A0D" w:rsidRPr="0078415E">
        <w:rPr>
          <w:rFonts w:cs="Tahoma"/>
          <w:color w:val="8008BE"/>
        </w:rPr>
        <w:instrText xml:space="preserve"> SEQ Figure \* ARABIC </w:instrText>
      </w:r>
      <w:r w:rsidR="00B0607B" w:rsidRPr="0078415E">
        <w:rPr>
          <w:rFonts w:cs="Tahoma"/>
          <w:color w:val="8008BE"/>
        </w:rPr>
        <w:fldChar w:fldCharType="separate"/>
      </w:r>
      <w:r w:rsidR="00E418D9" w:rsidRPr="0078415E">
        <w:rPr>
          <w:rFonts w:cs="Tahoma"/>
          <w:noProof/>
          <w:color w:val="8008BE"/>
        </w:rPr>
        <w:t>1</w:t>
      </w:r>
      <w:r w:rsidR="00B0607B" w:rsidRPr="0078415E">
        <w:rPr>
          <w:rFonts w:cs="Tahoma"/>
          <w:noProof/>
          <w:color w:val="8008BE"/>
        </w:rPr>
        <w:fldChar w:fldCharType="end"/>
      </w:r>
      <w:r w:rsidRPr="0078415E">
        <w:rPr>
          <w:rFonts w:cs="Tahoma"/>
          <w:color w:val="8008BE"/>
        </w:rPr>
        <w:t>: The Seven Spheres - Colors And Qualities</w:t>
      </w:r>
      <w:bookmarkEnd w:id="48"/>
      <w:bookmarkEnd w:id="49"/>
      <w:bookmarkEnd w:id="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
        <w:gridCol w:w="1159"/>
        <w:gridCol w:w="4292"/>
        <w:gridCol w:w="2655"/>
      </w:tblGrid>
      <w:tr w:rsidR="0078415E" w:rsidRPr="0078415E" w14:paraId="0EE2704D" w14:textId="77777777" w:rsidTr="00A81946">
        <w:tc>
          <w:tcPr>
            <w:tcW w:w="0" w:type="auto"/>
            <w:shd w:val="clear" w:color="auto" w:fill="FFFF99"/>
            <w:vAlign w:val="center"/>
          </w:tcPr>
          <w:p w14:paraId="04268D27" w14:textId="77777777" w:rsidR="00195D75" w:rsidRPr="0078415E" w:rsidRDefault="00195D75" w:rsidP="00A81946">
            <w:pPr>
              <w:tabs>
                <w:tab w:val="left" w:pos="270"/>
                <w:tab w:val="left" w:pos="360"/>
              </w:tabs>
              <w:jc w:val="center"/>
              <w:rPr>
                <w:rFonts w:cs="Tahoma"/>
                <w:b/>
                <w:color w:val="8008BE"/>
                <w:sz w:val="20"/>
              </w:rPr>
            </w:pPr>
            <w:r w:rsidRPr="0078415E">
              <w:rPr>
                <w:rFonts w:cs="Tahoma"/>
                <w:b/>
                <w:color w:val="8008BE"/>
                <w:sz w:val="20"/>
              </w:rPr>
              <w:t>Sphere</w:t>
            </w:r>
          </w:p>
        </w:tc>
        <w:tc>
          <w:tcPr>
            <w:tcW w:w="0" w:type="auto"/>
            <w:shd w:val="clear" w:color="auto" w:fill="FFFF99"/>
            <w:vAlign w:val="center"/>
          </w:tcPr>
          <w:p w14:paraId="5601C6AA" w14:textId="77777777" w:rsidR="00195D75" w:rsidRPr="0078415E" w:rsidRDefault="00195D75" w:rsidP="00A81946">
            <w:pPr>
              <w:tabs>
                <w:tab w:val="left" w:pos="270"/>
                <w:tab w:val="left" w:pos="360"/>
              </w:tabs>
              <w:jc w:val="center"/>
              <w:rPr>
                <w:rFonts w:cs="Tahoma"/>
                <w:b/>
                <w:color w:val="8008BE"/>
                <w:sz w:val="20"/>
              </w:rPr>
            </w:pPr>
            <w:r w:rsidRPr="0078415E">
              <w:rPr>
                <w:rFonts w:cs="Tahoma"/>
                <w:b/>
                <w:color w:val="8008BE"/>
                <w:sz w:val="20"/>
              </w:rPr>
              <w:t>Color</w:t>
            </w:r>
          </w:p>
        </w:tc>
        <w:tc>
          <w:tcPr>
            <w:tcW w:w="4292" w:type="dxa"/>
            <w:shd w:val="clear" w:color="auto" w:fill="FFFF99"/>
            <w:vAlign w:val="center"/>
          </w:tcPr>
          <w:p w14:paraId="1D2F5C20" w14:textId="77777777" w:rsidR="00195D75" w:rsidRPr="0078415E" w:rsidRDefault="00195D75" w:rsidP="00A81946">
            <w:pPr>
              <w:tabs>
                <w:tab w:val="left" w:pos="270"/>
                <w:tab w:val="left" w:pos="360"/>
              </w:tabs>
              <w:jc w:val="center"/>
              <w:rPr>
                <w:rFonts w:cs="Tahoma"/>
                <w:b/>
                <w:color w:val="8008BE"/>
                <w:sz w:val="20"/>
              </w:rPr>
            </w:pPr>
            <w:r w:rsidRPr="0078415E">
              <w:rPr>
                <w:rFonts w:cs="Tahoma"/>
                <w:b/>
                <w:color w:val="8008BE"/>
                <w:sz w:val="20"/>
              </w:rPr>
              <w:t>Quality</w:t>
            </w:r>
          </w:p>
        </w:tc>
        <w:tc>
          <w:tcPr>
            <w:tcW w:w="2655" w:type="dxa"/>
            <w:shd w:val="clear" w:color="auto" w:fill="FFFF99"/>
            <w:vAlign w:val="center"/>
          </w:tcPr>
          <w:p w14:paraId="3CEDEE79" w14:textId="77777777" w:rsidR="00195D75" w:rsidRPr="0078415E" w:rsidRDefault="00195D75" w:rsidP="00A81946">
            <w:pPr>
              <w:tabs>
                <w:tab w:val="left" w:pos="270"/>
                <w:tab w:val="left" w:pos="360"/>
              </w:tabs>
              <w:jc w:val="center"/>
              <w:rPr>
                <w:rFonts w:cs="Tahoma"/>
                <w:b/>
                <w:color w:val="8008BE"/>
                <w:sz w:val="20"/>
              </w:rPr>
            </w:pPr>
            <w:r w:rsidRPr="0078415E">
              <w:rPr>
                <w:rFonts w:cs="Tahoma"/>
                <w:b/>
                <w:color w:val="8008BE"/>
                <w:sz w:val="20"/>
              </w:rPr>
              <w:t xml:space="preserve">Service on </w:t>
            </w:r>
            <w:r w:rsidR="00E60F27" w:rsidRPr="0078415E">
              <w:rPr>
                <w:rFonts w:cs="Tahoma"/>
                <w:b/>
                <w:color w:val="8008BE"/>
                <w:sz w:val="20"/>
              </w:rPr>
              <w:t xml:space="preserve">the </w:t>
            </w:r>
            <w:r w:rsidRPr="0078415E">
              <w:rPr>
                <w:rFonts w:cs="Tahoma"/>
                <w:b/>
                <w:color w:val="8008BE"/>
                <w:sz w:val="20"/>
              </w:rPr>
              <w:t>Planet</w:t>
            </w:r>
          </w:p>
        </w:tc>
      </w:tr>
      <w:tr w:rsidR="0078415E" w:rsidRPr="0078415E" w14:paraId="6D3BE4BC" w14:textId="77777777" w:rsidTr="00103D05">
        <w:tc>
          <w:tcPr>
            <w:tcW w:w="0" w:type="auto"/>
          </w:tcPr>
          <w:p w14:paraId="1FFAF35F" w14:textId="77777777" w:rsidR="00195D75" w:rsidRPr="0078415E" w:rsidRDefault="00195D75" w:rsidP="00103D05">
            <w:pPr>
              <w:tabs>
                <w:tab w:val="left" w:pos="270"/>
                <w:tab w:val="left" w:pos="360"/>
              </w:tabs>
              <w:jc w:val="center"/>
              <w:rPr>
                <w:rFonts w:cs="Tahoma"/>
                <w:b/>
                <w:color w:val="8008BE"/>
                <w:sz w:val="20"/>
              </w:rPr>
            </w:pPr>
            <w:r w:rsidRPr="0078415E">
              <w:rPr>
                <w:rFonts w:cs="Tahoma"/>
                <w:b/>
                <w:color w:val="8008BE"/>
                <w:sz w:val="20"/>
              </w:rPr>
              <w:t>1</w:t>
            </w:r>
          </w:p>
        </w:tc>
        <w:tc>
          <w:tcPr>
            <w:tcW w:w="0" w:type="auto"/>
          </w:tcPr>
          <w:p w14:paraId="79573C3B" w14:textId="77777777" w:rsidR="00195D75" w:rsidRPr="0078415E" w:rsidRDefault="00195D75" w:rsidP="00A81946">
            <w:pPr>
              <w:tabs>
                <w:tab w:val="left" w:pos="270"/>
                <w:tab w:val="left" w:pos="360"/>
              </w:tabs>
              <w:rPr>
                <w:rFonts w:cs="Tahoma"/>
                <w:color w:val="8008BE"/>
                <w:sz w:val="20"/>
              </w:rPr>
            </w:pPr>
            <w:r w:rsidRPr="0078415E">
              <w:rPr>
                <w:rFonts w:cs="Tahoma"/>
                <w:color w:val="8008BE"/>
                <w:sz w:val="20"/>
              </w:rPr>
              <w:t>Blue</w:t>
            </w:r>
          </w:p>
        </w:tc>
        <w:tc>
          <w:tcPr>
            <w:tcW w:w="4292" w:type="dxa"/>
            <w:vAlign w:val="center"/>
          </w:tcPr>
          <w:p w14:paraId="22AE9088" w14:textId="77777777" w:rsidR="00195D75" w:rsidRPr="0078415E" w:rsidRDefault="00195D75" w:rsidP="00ED3963">
            <w:pPr>
              <w:tabs>
                <w:tab w:val="left" w:pos="270"/>
                <w:tab w:val="left" w:pos="360"/>
              </w:tabs>
              <w:rPr>
                <w:rFonts w:cs="Tahoma"/>
                <w:color w:val="8008BE"/>
                <w:sz w:val="20"/>
              </w:rPr>
            </w:pPr>
            <w:r w:rsidRPr="0078415E">
              <w:rPr>
                <w:rFonts w:cs="Tahoma"/>
                <w:color w:val="8008BE"/>
                <w:sz w:val="20"/>
              </w:rPr>
              <w:t xml:space="preserve">To do the Will of GOD </w:t>
            </w:r>
            <w:r w:rsidR="00ED3963" w:rsidRPr="0078415E">
              <w:rPr>
                <w:rFonts w:cs="Tahoma"/>
                <w:color w:val="8008BE"/>
                <w:sz w:val="20"/>
              </w:rPr>
              <w:t xml:space="preserve">All </w:t>
            </w:r>
            <w:r w:rsidR="006159C8" w:rsidRPr="0078415E">
              <w:rPr>
                <w:rFonts w:cs="Tahoma"/>
                <w:color w:val="8008BE"/>
                <w:sz w:val="20"/>
              </w:rPr>
              <w:t>God</w:t>
            </w:r>
            <w:r w:rsidR="0055403A" w:rsidRPr="0078415E">
              <w:rPr>
                <w:rFonts w:cs="Tahoma"/>
                <w:color w:val="8008BE"/>
                <w:sz w:val="20"/>
              </w:rPr>
              <w:t>-</w:t>
            </w:r>
            <w:r w:rsidR="00ED3963" w:rsidRPr="0078415E">
              <w:rPr>
                <w:rFonts w:cs="Tahoma"/>
                <w:color w:val="8008BE"/>
                <w:sz w:val="20"/>
              </w:rPr>
              <w:t xml:space="preserve">Ideas born here. </w:t>
            </w:r>
            <w:r w:rsidR="004A58D1" w:rsidRPr="0078415E">
              <w:rPr>
                <w:rFonts w:cs="Tahoma"/>
                <w:color w:val="8008BE"/>
                <w:sz w:val="20"/>
              </w:rPr>
              <w:t xml:space="preserve">Illumined </w:t>
            </w:r>
            <w:r w:rsidRPr="0078415E">
              <w:rPr>
                <w:rFonts w:cs="Tahoma"/>
                <w:color w:val="8008BE"/>
                <w:sz w:val="20"/>
              </w:rPr>
              <w:t xml:space="preserve">faith, capacity to lead and manifest large amounts of energy. Initiative. </w:t>
            </w:r>
          </w:p>
        </w:tc>
        <w:tc>
          <w:tcPr>
            <w:tcW w:w="2655" w:type="dxa"/>
          </w:tcPr>
          <w:p w14:paraId="1DEB76DE" w14:textId="77777777" w:rsidR="00195D75" w:rsidRPr="0078415E" w:rsidRDefault="00195D75" w:rsidP="00103D05">
            <w:pPr>
              <w:tabs>
                <w:tab w:val="left" w:pos="270"/>
                <w:tab w:val="left" w:pos="360"/>
              </w:tabs>
              <w:rPr>
                <w:rFonts w:cs="Tahoma"/>
                <w:color w:val="8008BE"/>
                <w:sz w:val="20"/>
              </w:rPr>
            </w:pPr>
            <w:r w:rsidRPr="0078415E">
              <w:rPr>
                <w:rFonts w:cs="Tahoma"/>
                <w:color w:val="8008BE"/>
                <w:sz w:val="20"/>
              </w:rPr>
              <w:t>Rulers, leaders and executives</w:t>
            </w:r>
          </w:p>
        </w:tc>
      </w:tr>
      <w:tr w:rsidR="0078415E" w:rsidRPr="0078415E" w14:paraId="7AB426DB" w14:textId="77777777" w:rsidTr="00103D05">
        <w:tc>
          <w:tcPr>
            <w:tcW w:w="0" w:type="auto"/>
          </w:tcPr>
          <w:p w14:paraId="2DC2E214" w14:textId="77777777" w:rsidR="00195D75" w:rsidRPr="0078415E" w:rsidRDefault="00195D75" w:rsidP="00103D05">
            <w:pPr>
              <w:tabs>
                <w:tab w:val="left" w:pos="270"/>
                <w:tab w:val="left" w:pos="360"/>
              </w:tabs>
              <w:jc w:val="center"/>
              <w:rPr>
                <w:rFonts w:cs="Tahoma"/>
                <w:b/>
                <w:color w:val="8008BE"/>
                <w:sz w:val="20"/>
              </w:rPr>
            </w:pPr>
            <w:r w:rsidRPr="0078415E">
              <w:rPr>
                <w:rFonts w:cs="Tahoma"/>
                <w:b/>
                <w:color w:val="8008BE"/>
                <w:sz w:val="20"/>
              </w:rPr>
              <w:t>2</w:t>
            </w:r>
          </w:p>
        </w:tc>
        <w:tc>
          <w:tcPr>
            <w:tcW w:w="0" w:type="auto"/>
          </w:tcPr>
          <w:p w14:paraId="2867F4C1" w14:textId="77777777" w:rsidR="00195D75" w:rsidRPr="0078415E" w:rsidRDefault="00195D75" w:rsidP="00A81946">
            <w:pPr>
              <w:tabs>
                <w:tab w:val="left" w:pos="270"/>
                <w:tab w:val="left" w:pos="360"/>
              </w:tabs>
              <w:rPr>
                <w:rFonts w:cs="Tahoma"/>
                <w:color w:val="8008BE"/>
                <w:sz w:val="20"/>
              </w:rPr>
            </w:pPr>
            <w:r w:rsidRPr="0078415E">
              <w:rPr>
                <w:rFonts w:cs="Tahoma"/>
                <w:color w:val="8008BE"/>
                <w:sz w:val="20"/>
              </w:rPr>
              <w:t>Sunshine Yellow</w:t>
            </w:r>
          </w:p>
        </w:tc>
        <w:tc>
          <w:tcPr>
            <w:tcW w:w="4292" w:type="dxa"/>
            <w:vAlign w:val="center"/>
          </w:tcPr>
          <w:p w14:paraId="372561A3" w14:textId="77777777" w:rsidR="00195D75" w:rsidRPr="0078415E" w:rsidRDefault="00195D75" w:rsidP="00103D05">
            <w:pPr>
              <w:tabs>
                <w:tab w:val="left" w:pos="270"/>
                <w:tab w:val="left" w:pos="360"/>
              </w:tabs>
              <w:rPr>
                <w:rFonts w:cs="Tahoma"/>
                <w:color w:val="8008BE"/>
                <w:sz w:val="20"/>
              </w:rPr>
            </w:pPr>
            <w:r w:rsidRPr="0078415E">
              <w:rPr>
                <w:rFonts w:cs="Tahoma"/>
                <w:color w:val="8008BE"/>
                <w:sz w:val="20"/>
              </w:rPr>
              <w:t xml:space="preserve">Perception, illumination, inspiration. </w:t>
            </w:r>
          </w:p>
          <w:p w14:paraId="301F75AB" w14:textId="77777777" w:rsidR="00195D75" w:rsidRPr="0078415E" w:rsidRDefault="00195D75" w:rsidP="00103D05">
            <w:pPr>
              <w:tabs>
                <w:tab w:val="left" w:pos="270"/>
                <w:tab w:val="left" w:pos="360"/>
              </w:tabs>
              <w:rPr>
                <w:rFonts w:cs="Tahoma"/>
                <w:color w:val="8008BE"/>
                <w:sz w:val="20"/>
              </w:rPr>
            </w:pPr>
            <w:r w:rsidRPr="0078415E">
              <w:rPr>
                <w:rFonts w:cs="Tahoma"/>
                <w:color w:val="8008BE"/>
                <w:sz w:val="20"/>
              </w:rPr>
              <w:t xml:space="preserve">Ideas are perceived and molded into thought patterns and workable form. </w:t>
            </w:r>
          </w:p>
        </w:tc>
        <w:tc>
          <w:tcPr>
            <w:tcW w:w="2655" w:type="dxa"/>
          </w:tcPr>
          <w:p w14:paraId="41F1F797" w14:textId="77777777" w:rsidR="00195D75" w:rsidRPr="0078415E" w:rsidRDefault="00195D75" w:rsidP="00103D05">
            <w:pPr>
              <w:tabs>
                <w:tab w:val="left" w:pos="270"/>
                <w:tab w:val="left" w:pos="360"/>
              </w:tabs>
              <w:rPr>
                <w:rFonts w:cs="Tahoma"/>
                <w:color w:val="8008BE"/>
                <w:sz w:val="20"/>
              </w:rPr>
            </w:pPr>
            <w:r w:rsidRPr="0078415E">
              <w:rPr>
                <w:rFonts w:cs="Tahoma"/>
                <w:color w:val="8008BE"/>
                <w:sz w:val="20"/>
              </w:rPr>
              <w:t>Teachers, Educators</w:t>
            </w:r>
          </w:p>
        </w:tc>
      </w:tr>
      <w:tr w:rsidR="0078415E" w:rsidRPr="0078415E" w14:paraId="100D024B" w14:textId="77777777" w:rsidTr="00103D05">
        <w:tc>
          <w:tcPr>
            <w:tcW w:w="0" w:type="auto"/>
          </w:tcPr>
          <w:p w14:paraId="6C4398F1" w14:textId="77777777" w:rsidR="00195D75" w:rsidRPr="0078415E" w:rsidRDefault="00195D75" w:rsidP="00103D05">
            <w:pPr>
              <w:tabs>
                <w:tab w:val="left" w:pos="270"/>
                <w:tab w:val="left" w:pos="360"/>
              </w:tabs>
              <w:jc w:val="center"/>
              <w:rPr>
                <w:rFonts w:cs="Tahoma"/>
                <w:b/>
                <w:color w:val="8008BE"/>
                <w:sz w:val="20"/>
              </w:rPr>
            </w:pPr>
            <w:r w:rsidRPr="0078415E">
              <w:rPr>
                <w:rFonts w:cs="Tahoma"/>
                <w:b/>
                <w:color w:val="8008BE"/>
                <w:sz w:val="20"/>
              </w:rPr>
              <w:t>3</w:t>
            </w:r>
          </w:p>
        </w:tc>
        <w:tc>
          <w:tcPr>
            <w:tcW w:w="0" w:type="auto"/>
          </w:tcPr>
          <w:p w14:paraId="784F3947" w14:textId="77777777" w:rsidR="00195D75" w:rsidRPr="0078415E" w:rsidRDefault="00195D75" w:rsidP="00A81946">
            <w:pPr>
              <w:tabs>
                <w:tab w:val="left" w:pos="270"/>
                <w:tab w:val="left" w:pos="360"/>
              </w:tabs>
              <w:rPr>
                <w:rFonts w:cs="Tahoma"/>
                <w:color w:val="8008BE"/>
                <w:sz w:val="20"/>
              </w:rPr>
            </w:pPr>
            <w:r w:rsidRPr="0078415E">
              <w:rPr>
                <w:rFonts w:cs="Tahoma"/>
                <w:color w:val="8008BE"/>
                <w:sz w:val="20"/>
              </w:rPr>
              <w:t>Pink</w:t>
            </w:r>
          </w:p>
        </w:tc>
        <w:tc>
          <w:tcPr>
            <w:tcW w:w="4292" w:type="dxa"/>
            <w:vAlign w:val="center"/>
          </w:tcPr>
          <w:p w14:paraId="12555002" w14:textId="77777777" w:rsidR="00ED3963" w:rsidRPr="0078415E" w:rsidRDefault="00195D75" w:rsidP="00ED3963">
            <w:pPr>
              <w:tabs>
                <w:tab w:val="left" w:pos="270"/>
                <w:tab w:val="left" w:pos="360"/>
              </w:tabs>
              <w:rPr>
                <w:rFonts w:cs="Tahoma"/>
                <w:color w:val="8008BE"/>
                <w:sz w:val="20"/>
              </w:rPr>
            </w:pPr>
            <w:r w:rsidRPr="0078415E">
              <w:rPr>
                <w:rFonts w:cs="Tahoma"/>
                <w:color w:val="8008BE"/>
                <w:sz w:val="20"/>
              </w:rPr>
              <w:t xml:space="preserve">Love, compassion, tolerance. </w:t>
            </w:r>
          </w:p>
          <w:p w14:paraId="6DEB0FE6" w14:textId="77777777" w:rsidR="00195D75" w:rsidRPr="0078415E" w:rsidRDefault="00ED3963" w:rsidP="004A58D1">
            <w:pPr>
              <w:tabs>
                <w:tab w:val="left" w:pos="270"/>
                <w:tab w:val="left" w:pos="360"/>
              </w:tabs>
              <w:rPr>
                <w:rFonts w:cs="Tahoma"/>
                <w:color w:val="8008BE"/>
                <w:sz w:val="20"/>
              </w:rPr>
            </w:pPr>
            <w:r w:rsidRPr="0078415E">
              <w:rPr>
                <w:rFonts w:cs="Tahoma"/>
                <w:color w:val="8008BE"/>
                <w:sz w:val="20"/>
              </w:rPr>
              <w:t>Love is shown as the cohesive force, holding together manifested form.</w:t>
            </w:r>
          </w:p>
        </w:tc>
        <w:tc>
          <w:tcPr>
            <w:tcW w:w="2655" w:type="dxa"/>
          </w:tcPr>
          <w:p w14:paraId="6DCDED14" w14:textId="77777777" w:rsidR="00195D75" w:rsidRPr="0078415E" w:rsidRDefault="00195D75" w:rsidP="00103D05">
            <w:pPr>
              <w:tabs>
                <w:tab w:val="left" w:pos="270"/>
                <w:tab w:val="left" w:pos="360"/>
              </w:tabs>
              <w:rPr>
                <w:rFonts w:cs="Tahoma"/>
                <w:color w:val="8008BE"/>
                <w:sz w:val="20"/>
              </w:rPr>
            </w:pPr>
            <w:r w:rsidRPr="0078415E">
              <w:rPr>
                <w:rFonts w:cs="Tahoma"/>
                <w:color w:val="8008BE"/>
                <w:sz w:val="20"/>
              </w:rPr>
              <w:t>Peacemakers, Arbitrators</w:t>
            </w:r>
          </w:p>
        </w:tc>
      </w:tr>
      <w:tr w:rsidR="0078415E" w:rsidRPr="0078415E" w14:paraId="2FBC0127" w14:textId="77777777" w:rsidTr="00103D05">
        <w:tc>
          <w:tcPr>
            <w:tcW w:w="0" w:type="auto"/>
            <w:vAlign w:val="center"/>
          </w:tcPr>
          <w:p w14:paraId="5E1DAB9F" w14:textId="77777777" w:rsidR="00195D75" w:rsidRPr="0078415E" w:rsidRDefault="00195D75" w:rsidP="00103D05">
            <w:pPr>
              <w:tabs>
                <w:tab w:val="left" w:pos="270"/>
                <w:tab w:val="left" w:pos="360"/>
              </w:tabs>
              <w:jc w:val="center"/>
              <w:rPr>
                <w:rFonts w:cs="Tahoma"/>
                <w:b/>
                <w:color w:val="8008BE"/>
                <w:sz w:val="20"/>
              </w:rPr>
            </w:pPr>
            <w:r w:rsidRPr="0078415E">
              <w:rPr>
                <w:rFonts w:cs="Tahoma"/>
                <w:b/>
                <w:color w:val="8008BE"/>
                <w:sz w:val="20"/>
              </w:rPr>
              <w:t>4</w:t>
            </w:r>
          </w:p>
        </w:tc>
        <w:tc>
          <w:tcPr>
            <w:tcW w:w="0" w:type="auto"/>
            <w:vAlign w:val="center"/>
          </w:tcPr>
          <w:p w14:paraId="334DCB54" w14:textId="77777777" w:rsidR="00195D75" w:rsidRPr="0078415E" w:rsidRDefault="00195D75" w:rsidP="00A81946">
            <w:pPr>
              <w:tabs>
                <w:tab w:val="left" w:pos="270"/>
                <w:tab w:val="left" w:pos="360"/>
              </w:tabs>
              <w:rPr>
                <w:rFonts w:cs="Tahoma"/>
                <w:color w:val="8008BE"/>
                <w:sz w:val="20"/>
              </w:rPr>
            </w:pPr>
            <w:r w:rsidRPr="0078415E">
              <w:rPr>
                <w:rFonts w:cs="Tahoma"/>
                <w:color w:val="8008BE"/>
                <w:sz w:val="20"/>
              </w:rPr>
              <w:t>White</w:t>
            </w:r>
          </w:p>
        </w:tc>
        <w:tc>
          <w:tcPr>
            <w:tcW w:w="4292" w:type="dxa"/>
            <w:vAlign w:val="center"/>
          </w:tcPr>
          <w:p w14:paraId="4A7E23D1" w14:textId="77777777" w:rsidR="00195D75" w:rsidRPr="0078415E" w:rsidRDefault="00195D75" w:rsidP="00103D05">
            <w:pPr>
              <w:tabs>
                <w:tab w:val="left" w:pos="270"/>
                <w:tab w:val="left" w:pos="360"/>
              </w:tabs>
              <w:rPr>
                <w:rFonts w:cs="Tahoma"/>
                <w:color w:val="8008BE"/>
                <w:sz w:val="20"/>
              </w:rPr>
            </w:pPr>
            <w:r w:rsidRPr="0078415E">
              <w:rPr>
                <w:rFonts w:cs="Tahoma"/>
                <w:color w:val="8008BE"/>
                <w:sz w:val="20"/>
              </w:rPr>
              <w:t xml:space="preserve">Purity. </w:t>
            </w:r>
          </w:p>
          <w:p w14:paraId="6430DBA5" w14:textId="77777777" w:rsidR="00195D75" w:rsidRPr="0078415E" w:rsidRDefault="00195D75" w:rsidP="00103D05">
            <w:pPr>
              <w:tabs>
                <w:tab w:val="left" w:pos="270"/>
                <w:tab w:val="left" w:pos="360"/>
              </w:tabs>
              <w:rPr>
                <w:rFonts w:cs="Tahoma"/>
                <w:color w:val="8008BE"/>
                <w:sz w:val="20"/>
              </w:rPr>
            </w:pPr>
            <w:r w:rsidRPr="0078415E">
              <w:rPr>
                <w:rFonts w:cs="Tahoma"/>
                <w:color w:val="8008BE"/>
                <w:sz w:val="20"/>
              </w:rPr>
              <w:t xml:space="preserve">Artistic development. </w:t>
            </w:r>
          </w:p>
        </w:tc>
        <w:tc>
          <w:tcPr>
            <w:tcW w:w="2655" w:type="dxa"/>
            <w:vAlign w:val="center"/>
          </w:tcPr>
          <w:p w14:paraId="41673729" w14:textId="77777777" w:rsidR="00195D75" w:rsidRPr="0078415E" w:rsidRDefault="00195D75" w:rsidP="00103D05">
            <w:pPr>
              <w:tabs>
                <w:tab w:val="left" w:pos="270"/>
                <w:tab w:val="left" w:pos="360"/>
              </w:tabs>
              <w:rPr>
                <w:rFonts w:cs="Tahoma"/>
                <w:color w:val="8008BE"/>
                <w:sz w:val="20"/>
              </w:rPr>
            </w:pPr>
            <w:r w:rsidRPr="0078415E">
              <w:rPr>
                <w:rFonts w:cs="Tahoma"/>
                <w:color w:val="8008BE"/>
                <w:sz w:val="20"/>
              </w:rPr>
              <w:t>Poets, artists, musicians, painters, architects</w:t>
            </w:r>
          </w:p>
        </w:tc>
      </w:tr>
      <w:tr w:rsidR="0078415E" w:rsidRPr="0078415E" w14:paraId="37C97AF9" w14:textId="77777777" w:rsidTr="00103D05">
        <w:tc>
          <w:tcPr>
            <w:tcW w:w="0" w:type="auto"/>
            <w:vAlign w:val="center"/>
          </w:tcPr>
          <w:p w14:paraId="5A85062A" w14:textId="77777777" w:rsidR="00195D75" w:rsidRPr="0078415E" w:rsidRDefault="00195D75" w:rsidP="00103D05">
            <w:pPr>
              <w:tabs>
                <w:tab w:val="left" w:pos="270"/>
                <w:tab w:val="left" w:pos="360"/>
              </w:tabs>
              <w:jc w:val="center"/>
              <w:rPr>
                <w:rFonts w:cs="Tahoma"/>
                <w:b/>
                <w:color w:val="8008BE"/>
                <w:sz w:val="20"/>
              </w:rPr>
            </w:pPr>
            <w:r w:rsidRPr="0078415E">
              <w:rPr>
                <w:rFonts w:cs="Tahoma"/>
                <w:b/>
                <w:color w:val="8008BE"/>
                <w:sz w:val="20"/>
              </w:rPr>
              <w:t>5</w:t>
            </w:r>
          </w:p>
        </w:tc>
        <w:tc>
          <w:tcPr>
            <w:tcW w:w="0" w:type="auto"/>
            <w:vAlign w:val="center"/>
          </w:tcPr>
          <w:p w14:paraId="3C4A60A9" w14:textId="77777777" w:rsidR="00195D75" w:rsidRPr="0078415E" w:rsidRDefault="00195D75" w:rsidP="00A81946">
            <w:pPr>
              <w:tabs>
                <w:tab w:val="left" w:pos="270"/>
                <w:tab w:val="left" w:pos="360"/>
              </w:tabs>
              <w:rPr>
                <w:rFonts w:cs="Tahoma"/>
                <w:color w:val="8008BE"/>
                <w:sz w:val="20"/>
              </w:rPr>
            </w:pPr>
            <w:r w:rsidRPr="0078415E">
              <w:rPr>
                <w:rFonts w:cs="Tahoma"/>
                <w:color w:val="8008BE"/>
                <w:sz w:val="20"/>
              </w:rPr>
              <w:t>Emerald Green</w:t>
            </w:r>
          </w:p>
        </w:tc>
        <w:tc>
          <w:tcPr>
            <w:tcW w:w="4292" w:type="dxa"/>
            <w:vAlign w:val="center"/>
          </w:tcPr>
          <w:p w14:paraId="0C6B0059" w14:textId="77777777" w:rsidR="00195D75" w:rsidRPr="0078415E" w:rsidRDefault="004A58D1" w:rsidP="00103D05">
            <w:pPr>
              <w:tabs>
                <w:tab w:val="left" w:pos="270"/>
                <w:tab w:val="left" w:pos="360"/>
              </w:tabs>
              <w:rPr>
                <w:rFonts w:cs="Tahoma"/>
                <w:color w:val="8008BE"/>
                <w:sz w:val="20"/>
              </w:rPr>
            </w:pPr>
            <w:r w:rsidRPr="0078415E">
              <w:rPr>
                <w:rFonts w:cs="Tahoma"/>
                <w:color w:val="8008BE"/>
                <w:sz w:val="20"/>
              </w:rPr>
              <w:t>Concentration</w:t>
            </w:r>
            <w:r w:rsidR="00195D75" w:rsidRPr="0078415E">
              <w:rPr>
                <w:rFonts w:cs="Tahoma"/>
                <w:color w:val="8008BE"/>
                <w:sz w:val="20"/>
              </w:rPr>
              <w:t xml:space="preserve">, consecration, </w:t>
            </w:r>
          </w:p>
          <w:p w14:paraId="7FF91EB6" w14:textId="77777777" w:rsidR="00195D75" w:rsidRPr="0078415E" w:rsidRDefault="00195D75" w:rsidP="00103D05">
            <w:pPr>
              <w:tabs>
                <w:tab w:val="left" w:pos="270"/>
                <w:tab w:val="left" w:pos="360"/>
              </w:tabs>
              <w:rPr>
                <w:rFonts w:cs="Tahoma"/>
                <w:color w:val="8008BE"/>
                <w:sz w:val="20"/>
              </w:rPr>
            </w:pPr>
            <w:r w:rsidRPr="0078415E">
              <w:rPr>
                <w:rFonts w:cs="Tahoma"/>
                <w:color w:val="8008BE"/>
                <w:sz w:val="20"/>
              </w:rPr>
              <w:t>healing, truth. Scientific development.</w:t>
            </w:r>
          </w:p>
        </w:tc>
        <w:tc>
          <w:tcPr>
            <w:tcW w:w="2655" w:type="dxa"/>
            <w:vAlign w:val="center"/>
          </w:tcPr>
          <w:p w14:paraId="131C17CB" w14:textId="77777777" w:rsidR="00195D75" w:rsidRPr="0078415E" w:rsidRDefault="00195D75" w:rsidP="00103D05">
            <w:pPr>
              <w:tabs>
                <w:tab w:val="left" w:pos="270"/>
                <w:tab w:val="left" w:pos="360"/>
              </w:tabs>
              <w:rPr>
                <w:rFonts w:cs="Tahoma"/>
                <w:color w:val="8008BE"/>
                <w:sz w:val="20"/>
              </w:rPr>
            </w:pPr>
            <w:r w:rsidRPr="0078415E">
              <w:rPr>
                <w:rFonts w:cs="Tahoma"/>
                <w:color w:val="8008BE"/>
                <w:sz w:val="20"/>
              </w:rPr>
              <w:t>Scientists, engineers, inventors, healers, doctors, nurses</w:t>
            </w:r>
          </w:p>
        </w:tc>
      </w:tr>
      <w:tr w:rsidR="0078415E" w:rsidRPr="0078415E" w14:paraId="58665494" w14:textId="77777777" w:rsidTr="00103D05">
        <w:tc>
          <w:tcPr>
            <w:tcW w:w="0" w:type="auto"/>
            <w:vAlign w:val="center"/>
          </w:tcPr>
          <w:p w14:paraId="477F6D16" w14:textId="77777777" w:rsidR="00195D75" w:rsidRPr="0078415E" w:rsidRDefault="00195D75" w:rsidP="00103D05">
            <w:pPr>
              <w:tabs>
                <w:tab w:val="left" w:pos="270"/>
                <w:tab w:val="left" w:pos="360"/>
              </w:tabs>
              <w:jc w:val="center"/>
              <w:rPr>
                <w:rFonts w:cs="Tahoma"/>
                <w:b/>
                <w:color w:val="8008BE"/>
                <w:sz w:val="20"/>
              </w:rPr>
            </w:pPr>
            <w:r w:rsidRPr="0078415E">
              <w:rPr>
                <w:rFonts w:cs="Tahoma"/>
                <w:b/>
                <w:color w:val="8008BE"/>
                <w:sz w:val="20"/>
              </w:rPr>
              <w:t>6</w:t>
            </w:r>
          </w:p>
        </w:tc>
        <w:tc>
          <w:tcPr>
            <w:tcW w:w="0" w:type="auto"/>
            <w:vAlign w:val="center"/>
          </w:tcPr>
          <w:p w14:paraId="7E88BB88" w14:textId="77777777" w:rsidR="00195D75" w:rsidRPr="0078415E" w:rsidRDefault="00195D75" w:rsidP="00A81946">
            <w:pPr>
              <w:tabs>
                <w:tab w:val="left" w:pos="270"/>
                <w:tab w:val="left" w:pos="360"/>
              </w:tabs>
              <w:rPr>
                <w:rFonts w:cs="Tahoma"/>
                <w:color w:val="8008BE"/>
                <w:sz w:val="20"/>
              </w:rPr>
            </w:pPr>
            <w:r w:rsidRPr="0078415E">
              <w:rPr>
                <w:rFonts w:cs="Tahoma"/>
                <w:color w:val="8008BE"/>
                <w:sz w:val="20"/>
              </w:rPr>
              <w:t>Ruby with Golden Radiance</w:t>
            </w:r>
          </w:p>
        </w:tc>
        <w:tc>
          <w:tcPr>
            <w:tcW w:w="4292" w:type="dxa"/>
            <w:vAlign w:val="center"/>
          </w:tcPr>
          <w:p w14:paraId="5E8F48BD" w14:textId="77777777" w:rsidR="00195D75" w:rsidRPr="0078415E" w:rsidRDefault="00195D75" w:rsidP="00103D05">
            <w:pPr>
              <w:tabs>
                <w:tab w:val="left" w:pos="270"/>
                <w:tab w:val="left" w:pos="360"/>
              </w:tabs>
              <w:rPr>
                <w:rFonts w:cs="Tahoma"/>
                <w:color w:val="8008BE"/>
                <w:sz w:val="20"/>
              </w:rPr>
            </w:pPr>
            <w:r w:rsidRPr="0078415E">
              <w:rPr>
                <w:rFonts w:cs="Tahoma"/>
                <w:color w:val="8008BE"/>
                <w:sz w:val="20"/>
              </w:rPr>
              <w:t xml:space="preserve">Voluntary impersonal service outside the community. </w:t>
            </w:r>
          </w:p>
        </w:tc>
        <w:tc>
          <w:tcPr>
            <w:tcW w:w="2655" w:type="dxa"/>
            <w:vAlign w:val="center"/>
          </w:tcPr>
          <w:p w14:paraId="39E67013" w14:textId="77777777" w:rsidR="00195D75" w:rsidRPr="0078415E" w:rsidRDefault="00195D75" w:rsidP="004A58D1">
            <w:pPr>
              <w:tabs>
                <w:tab w:val="left" w:pos="270"/>
                <w:tab w:val="left" w:pos="360"/>
              </w:tabs>
              <w:rPr>
                <w:rFonts w:cs="Tahoma"/>
                <w:color w:val="8008BE"/>
                <w:sz w:val="20"/>
              </w:rPr>
            </w:pPr>
            <w:r w:rsidRPr="0078415E">
              <w:rPr>
                <w:rFonts w:cs="Tahoma"/>
                <w:color w:val="8008BE"/>
                <w:sz w:val="20"/>
              </w:rPr>
              <w:t>Missionaries</w:t>
            </w:r>
            <w:r w:rsidR="004A58D1" w:rsidRPr="0078415E">
              <w:rPr>
                <w:rFonts w:cs="Tahoma"/>
                <w:color w:val="8008BE"/>
                <w:sz w:val="20"/>
              </w:rPr>
              <w:t>, Spiritual</w:t>
            </w:r>
            <w:r w:rsidRPr="0078415E">
              <w:rPr>
                <w:rFonts w:cs="Tahoma"/>
                <w:color w:val="8008BE"/>
                <w:sz w:val="20"/>
              </w:rPr>
              <w:t xml:space="preserve"> leaders</w:t>
            </w:r>
          </w:p>
        </w:tc>
      </w:tr>
      <w:tr w:rsidR="00E0312E" w:rsidRPr="0078415E" w14:paraId="54712F9B" w14:textId="77777777" w:rsidTr="00103D05">
        <w:tc>
          <w:tcPr>
            <w:tcW w:w="0" w:type="auto"/>
            <w:vAlign w:val="center"/>
          </w:tcPr>
          <w:p w14:paraId="68C79D23" w14:textId="77777777" w:rsidR="00195D75" w:rsidRPr="0078415E" w:rsidRDefault="00195D75" w:rsidP="00103D05">
            <w:pPr>
              <w:tabs>
                <w:tab w:val="left" w:pos="270"/>
                <w:tab w:val="left" w:pos="360"/>
              </w:tabs>
              <w:jc w:val="center"/>
              <w:rPr>
                <w:rFonts w:cs="Tahoma"/>
                <w:b/>
                <w:color w:val="8008BE"/>
                <w:sz w:val="20"/>
              </w:rPr>
            </w:pPr>
            <w:r w:rsidRPr="0078415E">
              <w:rPr>
                <w:rFonts w:cs="Tahoma"/>
                <w:b/>
                <w:color w:val="8008BE"/>
                <w:sz w:val="20"/>
              </w:rPr>
              <w:t>7</w:t>
            </w:r>
          </w:p>
        </w:tc>
        <w:tc>
          <w:tcPr>
            <w:tcW w:w="0" w:type="auto"/>
            <w:vAlign w:val="center"/>
          </w:tcPr>
          <w:p w14:paraId="4CE42CB8" w14:textId="77777777" w:rsidR="00195D75" w:rsidRPr="0078415E" w:rsidRDefault="00195D75" w:rsidP="00A81946">
            <w:pPr>
              <w:tabs>
                <w:tab w:val="left" w:pos="270"/>
                <w:tab w:val="left" w:pos="360"/>
              </w:tabs>
              <w:rPr>
                <w:rFonts w:cs="Tahoma"/>
                <w:color w:val="8008BE"/>
                <w:sz w:val="20"/>
              </w:rPr>
            </w:pPr>
            <w:r w:rsidRPr="0078415E">
              <w:rPr>
                <w:rFonts w:cs="Tahoma"/>
                <w:color w:val="8008BE"/>
                <w:sz w:val="20"/>
              </w:rPr>
              <w:t>Violet</w:t>
            </w:r>
          </w:p>
        </w:tc>
        <w:tc>
          <w:tcPr>
            <w:tcW w:w="4292" w:type="dxa"/>
            <w:vAlign w:val="center"/>
          </w:tcPr>
          <w:p w14:paraId="689462FC" w14:textId="77777777" w:rsidR="00195D75" w:rsidRPr="0078415E" w:rsidRDefault="00195D75" w:rsidP="00103D05">
            <w:pPr>
              <w:tabs>
                <w:tab w:val="left" w:pos="270"/>
                <w:tab w:val="left" w:pos="360"/>
              </w:tabs>
              <w:rPr>
                <w:rFonts w:cs="Tahoma"/>
                <w:color w:val="8008BE"/>
                <w:sz w:val="20"/>
              </w:rPr>
            </w:pPr>
            <w:r w:rsidRPr="0078415E">
              <w:rPr>
                <w:rFonts w:cs="Tahoma"/>
                <w:color w:val="8008BE"/>
                <w:sz w:val="20"/>
              </w:rPr>
              <w:t xml:space="preserve">Ceremonial service. </w:t>
            </w:r>
          </w:p>
          <w:p w14:paraId="1FA65D14" w14:textId="77777777" w:rsidR="00195D75" w:rsidRPr="0078415E" w:rsidRDefault="00195D75" w:rsidP="00103D05">
            <w:pPr>
              <w:tabs>
                <w:tab w:val="left" w:pos="270"/>
                <w:tab w:val="left" w:pos="360"/>
              </w:tabs>
              <w:rPr>
                <w:rFonts w:cs="Tahoma"/>
                <w:color w:val="8008BE"/>
                <w:sz w:val="20"/>
              </w:rPr>
            </w:pPr>
            <w:r w:rsidRPr="0078415E">
              <w:rPr>
                <w:rFonts w:cs="Tahoma"/>
                <w:color w:val="8008BE"/>
                <w:sz w:val="20"/>
              </w:rPr>
              <w:t xml:space="preserve">Culture, refinement, diplomacy. </w:t>
            </w:r>
          </w:p>
        </w:tc>
        <w:tc>
          <w:tcPr>
            <w:tcW w:w="2655" w:type="dxa"/>
            <w:vAlign w:val="center"/>
          </w:tcPr>
          <w:p w14:paraId="4C4D8196" w14:textId="77777777" w:rsidR="00195D75" w:rsidRPr="0078415E" w:rsidRDefault="00195D75" w:rsidP="004A58D1">
            <w:pPr>
              <w:tabs>
                <w:tab w:val="left" w:pos="270"/>
                <w:tab w:val="left" w:pos="360"/>
              </w:tabs>
              <w:rPr>
                <w:rFonts w:cs="Tahoma"/>
                <w:color w:val="8008BE"/>
                <w:sz w:val="20"/>
              </w:rPr>
            </w:pPr>
            <w:r w:rsidRPr="0078415E">
              <w:rPr>
                <w:rFonts w:cs="Tahoma"/>
                <w:color w:val="8008BE"/>
                <w:sz w:val="20"/>
              </w:rPr>
              <w:t xml:space="preserve">Diplomats, ministers, </w:t>
            </w:r>
            <w:r w:rsidR="004A58D1" w:rsidRPr="0078415E">
              <w:rPr>
                <w:rFonts w:cs="Tahoma"/>
                <w:color w:val="8008BE"/>
                <w:sz w:val="20"/>
              </w:rPr>
              <w:t xml:space="preserve">Spiritual </w:t>
            </w:r>
            <w:r w:rsidRPr="0078415E">
              <w:rPr>
                <w:rFonts w:cs="Tahoma"/>
                <w:color w:val="8008BE"/>
                <w:sz w:val="20"/>
              </w:rPr>
              <w:t>leaders</w:t>
            </w:r>
          </w:p>
        </w:tc>
      </w:tr>
    </w:tbl>
    <w:p w14:paraId="153C3E87" w14:textId="77777777" w:rsidR="00195D75" w:rsidRPr="0078415E" w:rsidRDefault="00195D75" w:rsidP="00195D75">
      <w:pPr>
        <w:widowControl w:val="0"/>
        <w:tabs>
          <w:tab w:val="left" w:pos="0"/>
          <w:tab w:val="left" w:pos="270"/>
          <w:tab w:val="left" w:pos="360"/>
          <w:tab w:val="left" w:pos="1260"/>
          <w:tab w:val="left" w:pos="2160"/>
          <w:tab w:val="center" w:pos="2880"/>
          <w:tab w:val="left" w:pos="4040"/>
        </w:tabs>
        <w:rPr>
          <w:rFonts w:cs="Tahoma"/>
          <w:color w:val="8008BE"/>
          <w:u w:val="single"/>
        </w:rPr>
      </w:pPr>
    </w:p>
    <w:p w14:paraId="43378621" w14:textId="77777777" w:rsidR="00C16D9B" w:rsidRPr="0078415E" w:rsidRDefault="00C16D9B" w:rsidP="00EB2ED6">
      <w:pPr>
        <w:rPr>
          <w:rFonts w:eastAsia="Basic" w:cs="Tahoma"/>
          <w:b/>
          <w:bCs/>
          <w:color w:val="8008BE"/>
          <w:szCs w:val="24"/>
        </w:rPr>
      </w:pPr>
      <w:bookmarkStart w:id="51" w:name="_Toc44151820"/>
    </w:p>
    <w:p w14:paraId="44216599" w14:textId="548FF985" w:rsidR="00C16D9B" w:rsidRPr="0078415E" w:rsidRDefault="00391D67" w:rsidP="00990359">
      <w:pPr>
        <w:jc w:val="center"/>
        <w:rPr>
          <w:rFonts w:cs="Tahoma"/>
          <w:color w:val="8008BE"/>
        </w:rPr>
      </w:pPr>
      <w:r w:rsidRPr="0078415E">
        <w:rPr>
          <w:rFonts w:ascii="Century Gothic" w:hAnsi="Century Gothic" w:cs="Times New Roman"/>
          <w:caps/>
          <w:noProof/>
          <w:color w:val="8008BE"/>
          <w:sz w:val="42"/>
          <w:szCs w:val="42"/>
          <w:lang w:eastAsia="en-ZA"/>
        </w:rPr>
        <w:drawing>
          <wp:inline distT="0" distB="0" distL="0" distR="0" wp14:anchorId="25166FE2" wp14:editId="0D537FD9">
            <wp:extent cx="2086378" cy="3379932"/>
            <wp:effectExtent l="0" t="0" r="9525" b="0"/>
            <wp:docPr id="1" name="Picture 1" descr="I AM Pres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AM Pres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18516" cy="3431996"/>
                    </a:xfrm>
                    <a:prstGeom prst="rect">
                      <a:avLst/>
                    </a:prstGeom>
                    <a:noFill/>
                    <a:ln>
                      <a:noFill/>
                    </a:ln>
                  </pic:spPr>
                </pic:pic>
              </a:graphicData>
            </a:graphic>
          </wp:inline>
        </w:drawing>
      </w:r>
    </w:p>
    <w:p w14:paraId="50436E9B" w14:textId="77777777" w:rsidR="00C16D9B" w:rsidRPr="0078415E" w:rsidRDefault="00922266" w:rsidP="00922266">
      <w:pPr>
        <w:pStyle w:val="Heading2"/>
        <w:numPr>
          <w:ilvl w:val="0"/>
          <w:numId w:val="0"/>
        </w:numPr>
        <w:tabs>
          <w:tab w:val="left" w:pos="270"/>
          <w:tab w:val="left" w:pos="360"/>
        </w:tabs>
        <w:jc w:val="center"/>
        <w:rPr>
          <w:rFonts w:cs="Tahoma"/>
          <w:caps w:val="0"/>
          <w:color w:val="8008BE"/>
        </w:rPr>
      </w:pPr>
      <w:bookmarkStart w:id="52" w:name="_Toc69718743"/>
      <w:r w:rsidRPr="0078415E">
        <w:rPr>
          <w:rFonts w:cs="Tahoma"/>
          <w:caps w:val="0"/>
          <w:color w:val="8008BE"/>
        </w:rPr>
        <w:t>THE “I AM” PRESENCE</w:t>
      </w:r>
      <w:bookmarkEnd w:id="52"/>
    </w:p>
    <w:p w14:paraId="0D56453F" w14:textId="77777777" w:rsidR="003F3A8F" w:rsidRPr="0078415E" w:rsidRDefault="003F3A8F" w:rsidP="00195D75">
      <w:pPr>
        <w:pStyle w:val="Heading2"/>
        <w:numPr>
          <w:ilvl w:val="0"/>
          <w:numId w:val="0"/>
        </w:numPr>
        <w:tabs>
          <w:tab w:val="left" w:pos="270"/>
          <w:tab w:val="left" w:pos="360"/>
        </w:tabs>
        <w:rPr>
          <w:rFonts w:cs="Tahoma"/>
          <w:caps w:val="0"/>
          <w:color w:val="8008BE"/>
        </w:rPr>
      </w:pPr>
    </w:p>
    <w:p w14:paraId="3141A5FF" w14:textId="2870E036" w:rsidR="00C16D9B" w:rsidRPr="0078415E" w:rsidRDefault="00922266" w:rsidP="00195D75">
      <w:pPr>
        <w:pStyle w:val="Heading2"/>
        <w:numPr>
          <w:ilvl w:val="0"/>
          <w:numId w:val="0"/>
        </w:numPr>
        <w:tabs>
          <w:tab w:val="left" w:pos="270"/>
          <w:tab w:val="left" w:pos="360"/>
        </w:tabs>
        <w:rPr>
          <w:rFonts w:cs="Tahoma"/>
          <w:caps w:val="0"/>
          <w:color w:val="8008BE"/>
        </w:rPr>
      </w:pPr>
      <w:bookmarkStart w:id="53" w:name="_Toc69718744"/>
      <w:r w:rsidRPr="0078415E">
        <w:rPr>
          <w:rFonts w:cs="Tahoma"/>
          <w:caps w:val="0"/>
          <w:color w:val="8008BE"/>
        </w:rPr>
        <w:t>DESCRIPTION OF THE CHART:</w:t>
      </w:r>
      <w:bookmarkEnd w:id="53"/>
    </w:p>
    <w:p w14:paraId="3E89EB26" w14:textId="77777777" w:rsidR="00922266" w:rsidRPr="0078415E" w:rsidRDefault="002127BA" w:rsidP="00922266">
      <w:pPr>
        <w:rPr>
          <w:rFonts w:cs="Tahoma"/>
          <w:color w:val="8008BE"/>
        </w:rPr>
      </w:pPr>
      <w:hyperlink r:id="rId34" w:history="1">
        <w:r w:rsidR="00922266" w:rsidRPr="0078415E">
          <w:rPr>
            <w:rStyle w:val="Hyperlink"/>
            <w:rFonts w:cs="Tahoma"/>
            <w:color w:val="8008BE"/>
          </w:rPr>
          <w:t>https://www.youtube.com/watch?v=OxpwnzviP-Y&amp;t=3s</w:t>
        </w:r>
      </w:hyperlink>
    </w:p>
    <w:p w14:paraId="4C0EDD88" w14:textId="77777777" w:rsidR="00922266" w:rsidRPr="0078415E" w:rsidRDefault="00922266" w:rsidP="00922266">
      <w:pPr>
        <w:rPr>
          <w:rFonts w:cs="Tahoma"/>
          <w:color w:val="8008BE"/>
        </w:rPr>
      </w:pPr>
    </w:p>
    <w:p w14:paraId="7155843E" w14:textId="77777777" w:rsidR="00195D75" w:rsidRPr="0078415E" w:rsidRDefault="00DB6A3E" w:rsidP="00195D75">
      <w:pPr>
        <w:pStyle w:val="Heading2"/>
        <w:numPr>
          <w:ilvl w:val="0"/>
          <w:numId w:val="0"/>
        </w:numPr>
        <w:tabs>
          <w:tab w:val="left" w:pos="270"/>
          <w:tab w:val="left" w:pos="360"/>
        </w:tabs>
        <w:rPr>
          <w:rFonts w:cs="Tahoma"/>
          <w:color w:val="8008BE"/>
        </w:rPr>
      </w:pPr>
      <w:bookmarkStart w:id="54" w:name="_Toc69718745"/>
      <w:r w:rsidRPr="0078415E">
        <w:rPr>
          <w:rFonts w:cs="Tahoma"/>
          <w:caps w:val="0"/>
          <w:color w:val="8008BE"/>
        </w:rPr>
        <w:t>OUR SEVEN BODIES</w:t>
      </w:r>
      <w:bookmarkEnd w:id="51"/>
      <w:bookmarkEnd w:id="54"/>
    </w:p>
    <w:p w14:paraId="78BF368E" w14:textId="77777777" w:rsidR="00195D75" w:rsidRPr="0078415E" w:rsidRDefault="004A58D1" w:rsidP="00195D75">
      <w:pPr>
        <w:pStyle w:val="Heading3"/>
        <w:numPr>
          <w:ilvl w:val="0"/>
          <w:numId w:val="0"/>
        </w:numPr>
        <w:tabs>
          <w:tab w:val="left" w:pos="270"/>
          <w:tab w:val="left" w:pos="360"/>
        </w:tabs>
        <w:rPr>
          <w:rFonts w:cs="Tahoma"/>
          <w:color w:val="8008BE"/>
        </w:rPr>
      </w:pPr>
      <w:r w:rsidRPr="0078415E">
        <w:rPr>
          <w:rFonts w:cs="Tahoma"/>
          <w:caps w:val="0"/>
          <w:color w:val="8008BE"/>
        </w:rPr>
        <w:t>Introduction</w:t>
      </w:r>
    </w:p>
    <w:p w14:paraId="5A9CE57D" w14:textId="77777777" w:rsidR="00195D75" w:rsidRPr="0078415E" w:rsidRDefault="00765D79" w:rsidP="00195D75">
      <w:pPr>
        <w:widowControl w:val="0"/>
        <w:tabs>
          <w:tab w:val="left" w:pos="270"/>
          <w:tab w:val="left" w:pos="360"/>
          <w:tab w:val="center" w:pos="2880"/>
        </w:tabs>
        <w:ind w:firstLine="360"/>
        <w:rPr>
          <w:rFonts w:cs="Tahoma"/>
          <w:color w:val="8008BE"/>
        </w:rPr>
      </w:pPr>
      <w:r w:rsidRPr="0078415E">
        <w:rPr>
          <w:rFonts w:cs="Tahoma"/>
          <w:color w:val="8008BE"/>
        </w:rPr>
        <w:t xml:space="preserve">To </w:t>
      </w:r>
      <w:r w:rsidR="00195D75" w:rsidRPr="0078415E">
        <w:rPr>
          <w:rFonts w:cs="Tahoma"/>
          <w:color w:val="8008BE"/>
        </w:rPr>
        <w:t>embody and function on the physical plane and go through the experience world</w:t>
      </w:r>
      <w:r w:rsidRPr="0078415E">
        <w:rPr>
          <w:rFonts w:cs="Tahoma"/>
          <w:color w:val="8008BE"/>
        </w:rPr>
        <w:t>,</w:t>
      </w:r>
      <w:r w:rsidR="00195D75" w:rsidRPr="0078415E">
        <w:rPr>
          <w:rFonts w:cs="Tahoma"/>
          <w:color w:val="8008BE"/>
        </w:rPr>
        <w:t xml:space="preserve"> every individual must have </w:t>
      </w:r>
      <w:bookmarkStart w:id="55" w:name="OLE_LINK3"/>
      <w:bookmarkStart w:id="56" w:name="OLE_LINK4"/>
      <w:r w:rsidR="00195D75" w:rsidRPr="0078415E">
        <w:rPr>
          <w:rFonts w:cs="Tahoma"/>
          <w:color w:val="8008BE"/>
        </w:rPr>
        <w:t>seven bodies</w:t>
      </w:r>
      <w:bookmarkEnd w:id="55"/>
      <w:bookmarkEnd w:id="56"/>
      <w:r w:rsidR="00195D75" w:rsidRPr="0078415E">
        <w:rPr>
          <w:rFonts w:cs="Tahoma"/>
          <w:color w:val="8008BE"/>
        </w:rPr>
        <w:t>. Each body is created out of the substance of the realm in which it is to function.</w:t>
      </w:r>
    </w:p>
    <w:p w14:paraId="501CC8A5" w14:textId="77777777" w:rsidR="00EA2E6E" w:rsidRPr="0078415E" w:rsidRDefault="00EA2E6E" w:rsidP="00195D75">
      <w:pPr>
        <w:widowControl w:val="0"/>
        <w:tabs>
          <w:tab w:val="left" w:pos="270"/>
          <w:tab w:val="left" w:pos="360"/>
          <w:tab w:val="center" w:pos="2880"/>
        </w:tabs>
        <w:ind w:firstLine="360"/>
        <w:rPr>
          <w:rFonts w:cs="Tahoma"/>
          <w:color w:val="8008BE"/>
          <w:sz w:val="12"/>
        </w:rPr>
      </w:pPr>
    </w:p>
    <w:p w14:paraId="7B4A52C8" w14:textId="77777777" w:rsidR="00EA2E6E" w:rsidRPr="0078415E" w:rsidRDefault="00EA2E6E" w:rsidP="00195D75">
      <w:pPr>
        <w:widowControl w:val="0"/>
        <w:tabs>
          <w:tab w:val="left" w:pos="270"/>
          <w:tab w:val="left" w:pos="360"/>
          <w:tab w:val="center" w:pos="2880"/>
        </w:tabs>
        <w:ind w:firstLine="360"/>
        <w:rPr>
          <w:rFonts w:cs="Tahoma"/>
          <w:color w:val="8008BE"/>
        </w:rPr>
      </w:pPr>
      <w:r w:rsidRPr="0078415E">
        <w:rPr>
          <w:rFonts w:cs="Tahoma"/>
          <w:color w:val="8008BE"/>
        </w:rPr>
        <w:lastRenderedPageBreak/>
        <w:t xml:space="preserve">The seven bodies are classified as ‘higher’ and ‘lower’. </w:t>
      </w:r>
    </w:p>
    <w:p w14:paraId="6D56B19F" w14:textId="77777777" w:rsidR="00EA2E6E" w:rsidRPr="0078415E" w:rsidRDefault="00EA2E6E"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w:t>
      </w:r>
      <w:r w:rsidR="00195D75" w:rsidRPr="0078415E">
        <w:rPr>
          <w:rFonts w:cs="Tahoma"/>
          <w:color w:val="8008BE"/>
        </w:rPr>
        <w:t xml:space="preserve">three </w:t>
      </w:r>
      <w:r w:rsidRPr="0078415E">
        <w:rPr>
          <w:rFonts w:cs="Tahoma"/>
          <w:color w:val="8008BE"/>
        </w:rPr>
        <w:t xml:space="preserve">higher bodies </w:t>
      </w:r>
      <w:r w:rsidR="00195D75" w:rsidRPr="0078415E">
        <w:rPr>
          <w:rFonts w:cs="Tahoma"/>
          <w:color w:val="8008BE"/>
        </w:rPr>
        <w:t xml:space="preserve">are </w:t>
      </w:r>
      <w:r w:rsidR="00352026" w:rsidRPr="0078415E">
        <w:rPr>
          <w:rFonts w:cs="Tahoma"/>
          <w:color w:val="8008BE"/>
        </w:rPr>
        <w:t xml:space="preserve">Divine </w:t>
      </w:r>
      <w:r w:rsidR="00195D75" w:rsidRPr="0078415E">
        <w:rPr>
          <w:rFonts w:cs="Tahoma"/>
          <w:color w:val="8008BE"/>
        </w:rPr>
        <w:t xml:space="preserve">and already perfect. </w:t>
      </w:r>
    </w:p>
    <w:p w14:paraId="31E9216A" w14:textId="77777777" w:rsidR="00EA2E6E"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The four</w:t>
      </w:r>
      <w:r w:rsidR="00962BA2" w:rsidRPr="0078415E">
        <w:rPr>
          <w:rFonts w:cs="Tahoma"/>
          <w:color w:val="8008BE"/>
        </w:rPr>
        <w:t xml:space="preserve"> </w:t>
      </w:r>
      <w:r w:rsidRPr="0078415E">
        <w:rPr>
          <w:rFonts w:cs="Tahoma"/>
          <w:color w:val="8008BE"/>
        </w:rPr>
        <w:t xml:space="preserve">lower bodies contain energy which must be redeemed and transmuted </w:t>
      </w:r>
    </w:p>
    <w:p w14:paraId="57B3B4B3" w14:textId="77777777" w:rsidR="00EA2E6E"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into perfection by the </w:t>
      </w:r>
      <w:r w:rsidR="00AE3916" w:rsidRPr="0078415E">
        <w:rPr>
          <w:rFonts w:cs="Tahoma"/>
          <w:color w:val="8008BE"/>
        </w:rPr>
        <w:t>one</w:t>
      </w:r>
      <w:r w:rsidRPr="0078415E">
        <w:rPr>
          <w:rFonts w:cs="Tahoma"/>
          <w:color w:val="8008BE"/>
        </w:rPr>
        <w:t xml:space="preserve"> who has imposed imperfection on them through </w:t>
      </w:r>
    </w:p>
    <w:p w14:paraId="24282506"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many ages of living.</w:t>
      </w:r>
    </w:p>
    <w:p w14:paraId="33212388" w14:textId="77777777" w:rsidR="00EA2E6E" w:rsidRPr="0078415E" w:rsidRDefault="00EA2E6E" w:rsidP="00195D75">
      <w:pPr>
        <w:widowControl w:val="0"/>
        <w:tabs>
          <w:tab w:val="left" w:pos="270"/>
          <w:tab w:val="left" w:pos="360"/>
          <w:tab w:val="center" w:pos="2880"/>
        </w:tabs>
        <w:ind w:firstLine="360"/>
        <w:rPr>
          <w:rFonts w:cs="Tahoma"/>
          <w:color w:val="8008BE"/>
          <w:sz w:val="12"/>
        </w:rPr>
      </w:pPr>
    </w:p>
    <w:p w14:paraId="195CF5C5"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The three higher bodies function in the octave of the Ascended Masters; the four lower bodies operate in the lower vibrat</w:t>
      </w:r>
      <w:r w:rsidR="00352026" w:rsidRPr="0078415E">
        <w:rPr>
          <w:rFonts w:cs="Tahoma"/>
          <w:color w:val="8008BE"/>
        </w:rPr>
        <w:t xml:space="preserve">ions of the </w:t>
      </w:r>
      <w:r w:rsidRPr="0078415E">
        <w:rPr>
          <w:rFonts w:cs="Tahoma"/>
          <w:color w:val="8008BE"/>
        </w:rPr>
        <w:t>astral or psychic plane</w:t>
      </w:r>
      <w:r w:rsidR="00352026" w:rsidRPr="0078415E">
        <w:rPr>
          <w:rFonts w:cs="Tahoma"/>
          <w:color w:val="8008BE"/>
        </w:rPr>
        <w:t xml:space="preserve"> which</w:t>
      </w:r>
      <w:r w:rsidRPr="0078415E">
        <w:rPr>
          <w:rFonts w:cs="Tahoma"/>
          <w:color w:val="8008BE"/>
        </w:rPr>
        <w:t xml:space="preserve"> contain </w:t>
      </w:r>
      <w:r w:rsidR="006742D8" w:rsidRPr="0078415E">
        <w:rPr>
          <w:rFonts w:cs="Tahoma"/>
          <w:color w:val="8008BE"/>
        </w:rPr>
        <w:t>humanity</w:t>
      </w:r>
      <w:r w:rsidRPr="0078415E">
        <w:rPr>
          <w:rFonts w:cs="Tahoma"/>
          <w:color w:val="8008BE"/>
        </w:rPr>
        <w:t xml:space="preserve">'s misqualified energy. All seven bodies contribute in some manner to the </w:t>
      </w:r>
      <w:r w:rsidR="00932605" w:rsidRPr="0078415E">
        <w:rPr>
          <w:rFonts w:cs="Tahoma"/>
          <w:color w:val="8008BE"/>
        </w:rPr>
        <w:t>individual’s consciousness</w:t>
      </w:r>
      <w:r w:rsidRPr="0078415E">
        <w:rPr>
          <w:rFonts w:cs="Tahoma"/>
          <w:color w:val="8008BE"/>
        </w:rPr>
        <w:t>.</w:t>
      </w:r>
    </w:p>
    <w:p w14:paraId="1E4D467C"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The three higher bodies hold a consciousness of perfection</w:t>
      </w:r>
      <w:r w:rsidR="00EA2E6E" w:rsidRPr="0078415E">
        <w:rPr>
          <w:rFonts w:cs="Tahoma"/>
          <w:color w:val="8008BE"/>
        </w:rPr>
        <w:t>.</w:t>
      </w:r>
      <w:r w:rsidR="00962BA2" w:rsidRPr="0078415E">
        <w:rPr>
          <w:rFonts w:cs="Tahoma"/>
          <w:color w:val="8008BE"/>
        </w:rPr>
        <w:t xml:space="preserve"> </w:t>
      </w:r>
      <w:r w:rsidR="00EA2E6E" w:rsidRPr="0078415E">
        <w:rPr>
          <w:rFonts w:cs="Tahoma"/>
          <w:color w:val="8008BE"/>
        </w:rPr>
        <w:t>T</w:t>
      </w:r>
      <w:r w:rsidRPr="0078415E">
        <w:rPr>
          <w:rFonts w:cs="Tahoma"/>
          <w:color w:val="8008BE"/>
        </w:rPr>
        <w:t xml:space="preserve">he four lower bodies are constantly adding to the sum total of the consciousness of the lifestream through their reports of </w:t>
      </w:r>
      <w:r w:rsidR="00352026" w:rsidRPr="0078415E">
        <w:rPr>
          <w:rFonts w:cs="Tahoma"/>
          <w:color w:val="8008BE"/>
        </w:rPr>
        <w:t>the positive and negative</w:t>
      </w:r>
      <w:r w:rsidRPr="0078415E">
        <w:rPr>
          <w:rFonts w:cs="Tahoma"/>
          <w:color w:val="8008BE"/>
        </w:rPr>
        <w:t>. These lower bodies, by reason of their limited unfoldment, accept the appearance world at its face value</w:t>
      </w:r>
      <w:r w:rsidR="00352026" w:rsidRPr="0078415E">
        <w:rPr>
          <w:rFonts w:cs="Tahoma"/>
          <w:color w:val="8008BE"/>
        </w:rPr>
        <w:t>.</w:t>
      </w:r>
      <w:r w:rsidR="00962BA2" w:rsidRPr="0078415E">
        <w:rPr>
          <w:rFonts w:cs="Tahoma"/>
          <w:color w:val="8008BE"/>
        </w:rPr>
        <w:t xml:space="preserve"> </w:t>
      </w:r>
      <w:r w:rsidR="00352026" w:rsidRPr="0078415E">
        <w:rPr>
          <w:rFonts w:cs="Tahoma"/>
          <w:color w:val="8008BE"/>
        </w:rPr>
        <w:t xml:space="preserve">They </w:t>
      </w:r>
      <w:r w:rsidRPr="0078415E">
        <w:rPr>
          <w:rFonts w:cs="Tahoma"/>
          <w:color w:val="8008BE"/>
        </w:rPr>
        <w:t xml:space="preserve">add to the conglomerate mass of human thinking which forms the average consciousness of </w:t>
      </w:r>
      <w:r w:rsidR="006742D8" w:rsidRPr="0078415E">
        <w:rPr>
          <w:rFonts w:cs="Tahoma"/>
          <w:color w:val="8008BE"/>
        </w:rPr>
        <w:t>humanity</w:t>
      </w:r>
      <w:r w:rsidRPr="0078415E">
        <w:rPr>
          <w:rFonts w:cs="Tahoma"/>
          <w:color w:val="8008BE"/>
        </w:rPr>
        <w:t xml:space="preserve"> as a whole.</w:t>
      </w:r>
    </w:p>
    <w:p w14:paraId="1595B434"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three higher bodies are the </w:t>
      </w:r>
      <w:r w:rsidR="00EA2E6E" w:rsidRPr="0078415E">
        <w:rPr>
          <w:rFonts w:cs="Tahoma"/>
          <w:color w:val="8008BE"/>
        </w:rPr>
        <w:t>‘</w:t>
      </w:r>
      <w:r w:rsidR="005C0171" w:rsidRPr="0078415E">
        <w:rPr>
          <w:rFonts w:cs="Tahoma"/>
          <w:color w:val="8008BE"/>
        </w:rPr>
        <w:t xml:space="preserve">I AM </w:t>
      </w:r>
      <w:r w:rsidRPr="0078415E">
        <w:rPr>
          <w:rFonts w:cs="Tahoma"/>
          <w:color w:val="8008BE"/>
        </w:rPr>
        <w:t>Presence</w:t>
      </w:r>
      <w:r w:rsidR="00EA2E6E" w:rsidRPr="0078415E">
        <w:rPr>
          <w:rFonts w:cs="Tahoma"/>
          <w:color w:val="8008BE"/>
        </w:rPr>
        <w:t>’</w:t>
      </w:r>
      <w:r w:rsidRPr="0078415E">
        <w:rPr>
          <w:rFonts w:cs="Tahoma"/>
          <w:color w:val="8008BE"/>
        </w:rPr>
        <w:t xml:space="preserve">, </w:t>
      </w:r>
      <w:r w:rsidR="00EA2E6E" w:rsidRPr="0078415E">
        <w:rPr>
          <w:rFonts w:cs="Tahoma"/>
          <w:color w:val="8008BE"/>
        </w:rPr>
        <w:t>‘</w:t>
      </w:r>
      <w:r w:rsidRPr="0078415E">
        <w:rPr>
          <w:rFonts w:cs="Tahoma"/>
          <w:color w:val="8008BE"/>
        </w:rPr>
        <w:t xml:space="preserve">the Causal Body, and </w:t>
      </w:r>
      <w:r w:rsidR="00EA2E6E" w:rsidRPr="0078415E">
        <w:rPr>
          <w:rFonts w:cs="Tahoma"/>
          <w:color w:val="8008BE"/>
        </w:rPr>
        <w:t>‘</w:t>
      </w:r>
      <w:r w:rsidRPr="0078415E">
        <w:rPr>
          <w:rFonts w:cs="Tahoma"/>
          <w:color w:val="8008BE"/>
        </w:rPr>
        <w:t>the Christ Self</w:t>
      </w:r>
      <w:r w:rsidR="00EA2E6E" w:rsidRPr="0078415E">
        <w:rPr>
          <w:rFonts w:cs="Tahoma"/>
          <w:color w:val="8008BE"/>
        </w:rPr>
        <w:t>’</w:t>
      </w:r>
      <w:r w:rsidRPr="0078415E">
        <w:rPr>
          <w:rFonts w:cs="Tahoma"/>
          <w:color w:val="8008BE"/>
        </w:rPr>
        <w:t xml:space="preserve"> (also called </w:t>
      </w:r>
      <w:r w:rsidR="00EA2E6E" w:rsidRPr="0078415E">
        <w:rPr>
          <w:rFonts w:cs="Tahoma"/>
          <w:color w:val="8008BE"/>
        </w:rPr>
        <w:t>‘</w:t>
      </w:r>
      <w:r w:rsidRPr="0078415E">
        <w:rPr>
          <w:rFonts w:cs="Tahoma"/>
          <w:color w:val="8008BE"/>
        </w:rPr>
        <w:t>Holy Christ Self</w:t>
      </w:r>
      <w:r w:rsidR="00EA2E6E" w:rsidRPr="0078415E">
        <w:rPr>
          <w:rFonts w:cs="Tahoma"/>
          <w:color w:val="8008BE"/>
        </w:rPr>
        <w:t>’</w:t>
      </w:r>
      <w:r w:rsidRPr="0078415E">
        <w:rPr>
          <w:rFonts w:cs="Tahoma"/>
          <w:color w:val="8008BE"/>
        </w:rPr>
        <w:t xml:space="preserve"> or </w:t>
      </w:r>
      <w:r w:rsidR="00EA2E6E" w:rsidRPr="0078415E">
        <w:rPr>
          <w:rFonts w:cs="Tahoma"/>
          <w:color w:val="8008BE"/>
        </w:rPr>
        <w:t>‘</w:t>
      </w:r>
      <w:r w:rsidRPr="0078415E">
        <w:rPr>
          <w:rFonts w:cs="Tahoma"/>
          <w:color w:val="8008BE"/>
        </w:rPr>
        <w:t>Higher Mental Body</w:t>
      </w:r>
      <w:r w:rsidR="00EA2E6E" w:rsidRPr="0078415E">
        <w:rPr>
          <w:rFonts w:cs="Tahoma"/>
          <w:color w:val="8008BE"/>
        </w:rPr>
        <w:t>’</w:t>
      </w:r>
      <w:r w:rsidRPr="0078415E">
        <w:rPr>
          <w:rFonts w:cs="Tahoma"/>
          <w:color w:val="8008BE"/>
        </w:rPr>
        <w:t>). The four lower bodies consist of the etheric body, the mental body, the emotional body, and the physical body.</w:t>
      </w:r>
    </w:p>
    <w:p w14:paraId="2B2EE85D" w14:textId="77777777" w:rsidR="00195D75" w:rsidRPr="0078415E" w:rsidRDefault="00EA2E6E" w:rsidP="00195D75">
      <w:pPr>
        <w:widowControl w:val="0"/>
        <w:tabs>
          <w:tab w:val="left" w:pos="270"/>
          <w:tab w:val="left" w:pos="360"/>
          <w:tab w:val="center" w:pos="2880"/>
        </w:tabs>
        <w:ind w:firstLine="360"/>
        <w:rPr>
          <w:rFonts w:cs="Tahoma"/>
          <w:color w:val="8008BE"/>
        </w:rPr>
      </w:pPr>
      <w:r w:rsidRPr="0078415E">
        <w:rPr>
          <w:rFonts w:cs="Tahoma"/>
          <w:color w:val="8008BE"/>
        </w:rPr>
        <w:t>T</w:t>
      </w:r>
      <w:r w:rsidR="00195D75" w:rsidRPr="0078415E">
        <w:rPr>
          <w:rFonts w:cs="Tahoma"/>
          <w:color w:val="8008BE"/>
        </w:rPr>
        <w:t>he seven bodies function</w:t>
      </w:r>
      <w:r w:rsidRPr="0078415E">
        <w:rPr>
          <w:rFonts w:cs="Tahoma"/>
          <w:color w:val="8008BE"/>
        </w:rPr>
        <w:t xml:space="preserve"> due to </w:t>
      </w:r>
      <w:r w:rsidR="00195D75" w:rsidRPr="0078415E">
        <w:rPr>
          <w:rFonts w:cs="Tahoma"/>
          <w:color w:val="8008BE"/>
        </w:rPr>
        <w:t xml:space="preserve">a steady stream of life-giving energy (electrons), originating from the </w:t>
      </w:r>
      <w:r w:rsidRPr="0078415E">
        <w:rPr>
          <w:rFonts w:cs="Tahoma"/>
          <w:color w:val="8008BE"/>
        </w:rPr>
        <w:t xml:space="preserve">Great </w:t>
      </w:r>
      <w:r w:rsidR="00195D75" w:rsidRPr="0078415E">
        <w:rPr>
          <w:rFonts w:cs="Tahoma"/>
          <w:color w:val="8008BE"/>
        </w:rPr>
        <w:t>Central Sun</w:t>
      </w:r>
      <w:r w:rsidR="00352026" w:rsidRPr="0078415E">
        <w:rPr>
          <w:rFonts w:cs="Tahoma"/>
          <w:color w:val="8008BE"/>
        </w:rPr>
        <w:t>.</w:t>
      </w:r>
      <w:r w:rsidR="00962BA2" w:rsidRPr="0078415E">
        <w:rPr>
          <w:rFonts w:cs="Tahoma"/>
          <w:color w:val="8008BE"/>
        </w:rPr>
        <w:t xml:space="preserve"> </w:t>
      </w:r>
      <w:r w:rsidR="00352026" w:rsidRPr="0078415E">
        <w:rPr>
          <w:rFonts w:cs="Tahoma"/>
          <w:color w:val="8008BE"/>
        </w:rPr>
        <w:t xml:space="preserve">They </w:t>
      </w:r>
      <w:r w:rsidR="00195D75" w:rsidRPr="0078415E">
        <w:rPr>
          <w:rFonts w:cs="Tahoma"/>
          <w:color w:val="8008BE"/>
        </w:rPr>
        <w:t>flow</w:t>
      </w:r>
      <w:r w:rsidR="00962BA2" w:rsidRPr="0078415E">
        <w:rPr>
          <w:rFonts w:cs="Tahoma"/>
          <w:color w:val="8008BE"/>
        </w:rPr>
        <w:t xml:space="preserve"> </w:t>
      </w:r>
      <w:r w:rsidR="00195D75" w:rsidRPr="0078415E">
        <w:rPr>
          <w:rFonts w:cs="Tahoma"/>
          <w:color w:val="8008BE"/>
        </w:rPr>
        <w:t xml:space="preserve">through the physical sun, the White Fire Body, the </w:t>
      </w:r>
      <w:r w:rsidR="005C0171" w:rsidRPr="0078415E">
        <w:rPr>
          <w:rFonts w:cs="Tahoma"/>
          <w:color w:val="8008BE"/>
        </w:rPr>
        <w:t xml:space="preserve">I AM </w:t>
      </w:r>
      <w:r w:rsidR="00195D75" w:rsidRPr="0078415E">
        <w:rPr>
          <w:rFonts w:cs="Tahoma"/>
          <w:color w:val="8008BE"/>
        </w:rPr>
        <w:t xml:space="preserve">Presence, </w:t>
      </w:r>
      <w:r w:rsidR="00352026" w:rsidRPr="0078415E">
        <w:rPr>
          <w:rFonts w:cs="Tahoma"/>
          <w:color w:val="8008BE"/>
        </w:rPr>
        <w:t xml:space="preserve">and </w:t>
      </w:r>
      <w:r w:rsidR="00195D75" w:rsidRPr="0078415E">
        <w:rPr>
          <w:rFonts w:cs="Tahoma"/>
          <w:color w:val="8008BE"/>
        </w:rPr>
        <w:t xml:space="preserve">the Christ Self, to the four lower bodies. The moment an electron is invoked by an individualized Threefold Flame, </w:t>
      </w:r>
      <w:r w:rsidR="00932605" w:rsidRPr="0078415E">
        <w:rPr>
          <w:rFonts w:cs="Tahoma"/>
          <w:color w:val="8008BE"/>
        </w:rPr>
        <w:t>it</w:t>
      </w:r>
      <w:r w:rsidR="00195D75" w:rsidRPr="0078415E">
        <w:rPr>
          <w:rFonts w:cs="Tahoma"/>
          <w:color w:val="8008BE"/>
        </w:rPr>
        <w:t xml:space="preserve"> is stamped with its own certain pattern such as a </w:t>
      </w:r>
      <w:r w:rsidRPr="0078415E">
        <w:rPr>
          <w:rFonts w:cs="Tahoma"/>
          <w:color w:val="8008BE"/>
        </w:rPr>
        <w:t>Maltese</w:t>
      </w:r>
      <w:r w:rsidR="00195D75" w:rsidRPr="0078415E">
        <w:rPr>
          <w:rFonts w:cs="Tahoma"/>
          <w:color w:val="8008BE"/>
        </w:rPr>
        <w:t xml:space="preserve"> cross or lotus flower. For every electron so invoked,</w:t>
      </w:r>
      <w:r w:rsidR="006657F1" w:rsidRPr="0078415E">
        <w:rPr>
          <w:rFonts w:cs="Tahoma"/>
          <w:color w:val="8008BE"/>
        </w:rPr>
        <w:t xml:space="preserve"> humanity </w:t>
      </w:r>
      <w:r w:rsidR="00195D75" w:rsidRPr="0078415E">
        <w:rPr>
          <w:rFonts w:cs="Tahoma"/>
          <w:color w:val="8008BE"/>
        </w:rPr>
        <w:t>must give an accounting. The electronic light in the universe created all forms. This primal substance forms the aura of GOD.</w:t>
      </w:r>
    </w:p>
    <w:p w14:paraId="4194F779" w14:textId="77777777" w:rsidR="00195D75" w:rsidRPr="0078415E" w:rsidRDefault="00195D75" w:rsidP="00195D75">
      <w:pPr>
        <w:tabs>
          <w:tab w:val="left" w:pos="270"/>
          <w:tab w:val="left" w:pos="360"/>
        </w:tabs>
        <w:rPr>
          <w:rFonts w:cs="Tahoma"/>
          <w:color w:val="8008BE"/>
        </w:rPr>
      </w:pPr>
      <w:r w:rsidRPr="0078415E">
        <w:rPr>
          <w:rFonts w:cs="Tahoma"/>
          <w:color w:val="8008BE"/>
        </w:rPr>
        <w:t>Electrons are drawn into form throug</w:t>
      </w:r>
      <w:r w:rsidR="00352026" w:rsidRPr="0078415E">
        <w:rPr>
          <w:rFonts w:cs="Tahoma"/>
          <w:color w:val="8008BE"/>
        </w:rPr>
        <w:t>h the designing faculty of mind</w:t>
      </w:r>
      <w:r w:rsidRPr="0078415E">
        <w:rPr>
          <w:rFonts w:cs="Tahoma"/>
          <w:color w:val="8008BE"/>
        </w:rPr>
        <w:t xml:space="preserve"> and the speed at which they revolve within the mind.</w:t>
      </w:r>
    </w:p>
    <w:p w14:paraId="0AE6C5EF"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pattern is determined by the feeling </w:t>
      </w:r>
      <w:r w:rsidR="00352026" w:rsidRPr="0078415E">
        <w:rPr>
          <w:rFonts w:cs="Tahoma"/>
          <w:color w:val="8008BE"/>
        </w:rPr>
        <w:t xml:space="preserve">(emotion) </w:t>
      </w:r>
      <w:r w:rsidRPr="0078415E">
        <w:rPr>
          <w:rFonts w:cs="Tahoma"/>
          <w:color w:val="8008BE"/>
        </w:rPr>
        <w:t>pour</w:t>
      </w:r>
      <w:r w:rsidR="00EA2E6E" w:rsidRPr="0078415E">
        <w:rPr>
          <w:rFonts w:cs="Tahoma"/>
          <w:color w:val="8008BE"/>
        </w:rPr>
        <w:t>ing</w:t>
      </w:r>
      <w:r w:rsidRPr="0078415E">
        <w:rPr>
          <w:rFonts w:cs="Tahoma"/>
          <w:color w:val="8008BE"/>
        </w:rPr>
        <w:t xml:space="preserve"> through them, setting the pattern for the vibratory rate. </w:t>
      </w:r>
      <w:r w:rsidRPr="0078415E">
        <w:rPr>
          <w:rFonts w:cs="Tahoma"/>
          <w:i/>
          <w:color w:val="8008BE"/>
        </w:rPr>
        <w:t>Thought</w:t>
      </w:r>
      <w:r w:rsidRPr="0078415E">
        <w:rPr>
          <w:rFonts w:cs="Tahoma"/>
          <w:color w:val="8008BE"/>
        </w:rPr>
        <w:t xml:space="preserve">, is the cup, the design, or outline into which the primal substance of life is poured, and </w:t>
      </w:r>
      <w:r w:rsidRPr="0078415E">
        <w:rPr>
          <w:rFonts w:cs="Tahoma"/>
          <w:i/>
          <w:color w:val="8008BE"/>
        </w:rPr>
        <w:t>feeling</w:t>
      </w:r>
      <w:r w:rsidRPr="0078415E">
        <w:rPr>
          <w:rFonts w:cs="Tahoma"/>
          <w:color w:val="8008BE"/>
        </w:rPr>
        <w:t xml:space="preserve"> is the vibratory pulsation sent through the electronic light which brings forth the manifestation.</w:t>
      </w:r>
    </w:p>
    <w:p w14:paraId="524427A8" w14:textId="77777777" w:rsidR="00EA2E6E"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Many electrons, swinging around a central core, form one atom. Between each electron there is a distance. As the electrons </w:t>
      </w:r>
      <w:r w:rsidR="00352026" w:rsidRPr="0078415E">
        <w:rPr>
          <w:rFonts w:cs="Tahoma"/>
          <w:color w:val="8008BE"/>
        </w:rPr>
        <w:t>revolve</w:t>
      </w:r>
      <w:r w:rsidRPr="0078415E">
        <w:rPr>
          <w:rFonts w:cs="Tahoma"/>
          <w:color w:val="8008BE"/>
        </w:rPr>
        <w:t xml:space="preserve"> within their atom, they are either expanding their light, or they are closed in by the discord and substance of the astral and psychic realm</w:t>
      </w:r>
      <w:r w:rsidR="00EA2E6E" w:rsidRPr="0078415E">
        <w:rPr>
          <w:rFonts w:cs="Tahoma"/>
          <w:color w:val="8008BE"/>
        </w:rPr>
        <w:t>. This psychic and astral substance</w:t>
      </w:r>
      <w:r w:rsidRPr="0078415E">
        <w:rPr>
          <w:rFonts w:cs="Tahoma"/>
          <w:color w:val="8008BE"/>
        </w:rPr>
        <w:t xml:space="preserve"> is forced like pie-shaped wedges between these points of light through thought and feeling. </w:t>
      </w:r>
    </w:p>
    <w:p w14:paraId="1BB23CF6" w14:textId="77777777" w:rsidR="00195D75" w:rsidRPr="0078415E" w:rsidRDefault="00EA2E6E" w:rsidP="00195D75">
      <w:pPr>
        <w:widowControl w:val="0"/>
        <w:tabs>
          <w:tab w:val="left" w:pos="270"/>
          <w:tab w:val="left" w:pos="360"/>
          <w:tab w:val="center" w:pos="2880"/>
        </w:tabs>
        <w:ind w:firstLine="360"/>
        <w:rPr>
          <w:rFonts w:cs="Tahoma"/>
          <w:color w:val="8008BE"/>
        </w:rPr>
      </w:pPr>
      <w:r w:rsidRPr="0078415E">
        <w:rPr>
          <w:rFonts w:cs="Tahoma"/>
          <w:color w:val="8008BE"/>
        </w:rPr>
        <w:t>W</w:t>
      </w:r>
      <w:r w:rsidR="00195D75" w:rsidRPr="0078415E">
        <w:rPr>
          <w:rFonts w:cs="Tahoma"/>
          <w:color w:val="8008BE"/>
        </w:rPr>
        <w:t>hen your thoughts, your feeling</w:t>
      </w:r>
      <w:r w:rsidR="00352026" w:rsidRPr="0078415E">
        <w:rPr>
          <w:rFonts w:cs="Tahoma"/>
          <w:color w:val="8008BE"/>
        </w:rPr>
        <w:t>s</w:t>
      </w:r>
      <w:r w:rsidR="00195D75" w:rsidRPr="0078415E">
        <w:rPr>
          <w:rFonts w:cs="Tahoma"/>
          <w:color w:val="8008BE"/>
        </w:rPr>
        <w:t>, and your etheric memories dwell upon imperfection, you slow down the vibratory action of your electrons</w:t>
      </w:r>
      <w:r w:rsidR="00352026" w:rsidRPr="0078415E">
        <w:rPr>
          <w:rFonts w:cs="Tahoma"/>
          <w:color w:val="8008BE"/>
        </w:rPr>
        <w:t>.</w:t>
      </w:r>
      <w:r w:rsidR="00962BA2" w:rsidRPr="0078415E">
        <w:rPr>
          <w:rFonts w:cs="Tahoma"/>
          <w:color w:val="8008BE"/>
        </w:rPr>
        <w:t xml:space="preserve"> </w:t>
      </w:r>
      <w:r w:rsidR="00352026" w:rsidRPr="0078415E">
        <w:rPr>
          <w:rFonts w:cs="Tahoma"/>
          <w:color w:val="8008BE"/>
        </w:rPr>
        <w:t xml:space="preserve">Then </w:t>
      </w:r>
      <w:r w:rsidR="00195D75" w:rsidRPr="0078415E">
        <w:rPr>
          <w:rFonts w:cs="Tahoma"/>
          <w:color w:val="8008BE"/>
        </w:rPr>
        <w:t xml:space="preserve">the substance of the psychic and astral realm closes in around them, lowering the entire vibration of your four lower bodies. In this way, you become an easy prey to depression, poverty, ill-health, to any number of the various negative aspects which </w:t>
      </w:r>
      <w:r w:rsidR="006742D8" w:rsidRPr="0078415E">
        <w:rPr>
          <w:rFonts w:cs="Tahoma"/>
          <w:color w:val="8008BE"/>
        </w:rPr>
        <w:t>humanity</w:t>
      </w:r>
      <w:r w:rsidR="00195D75" w:rsidRPr="0078415E">
        <w:rPr>
          <w:rFonts w:cs="Tahoma"/>
          <w:color w:val="8008BE"/>
        </w:rPr>
        <w:t xml:space="preserve"> at large mirror and </w:t>
      </w:r>
      <w:r w:rsidR="005A628D" w:rsidRPr="0078415E">
        <w:rPr>
          <w:rFonts w:cs="Tahoma"/>
          <w:color w:val="8008BE"/>
        </w:rPr>
        <w:t xml:space="preserve">out-picture </w:t>
      </w:r>
      <w:r w:rsidR="00195D75" w:rsidRPr="0078415E">
        <w:rPr>
          <w:rFonts w:cs="Tahoma"/>
          <w:color w:val="8008BE"/>
        </w:rPr>
        <w:t>today.</w:t>
      </w:r>
    </w:p>
    <w:p w14:paraId="1FD9768C" w14:textId="77777777" w:rsidR="0032379D" w:rsidRPr="0078415E" w:rsidRDefault="0032379D">
      <w:pPr>
        <w:rPr>
          <w:rFonts w:cs="Tahoma"/>
          <w:b/>
          <w:bCs/>
          <w:color w:val="8008BE"/>
          <w:sz w:val="18"/>
          <w:szCs w:val="18"/>
        </w:rPr>
      </w:pPr>
      <w:bookmarkStart w:id="57" w:name="_Toc44149513"/>
      <w:bookmarkStart w:id="58" w:name="_Toc44158593"/>
      <w:r w:rsidRPr="0078415E">
        <w:rPr>
          <w:rFonts w:cs="Tahoma"/>
          <w:caps/>
          <w:color w:val="8008BE"/>
        </w:rPr>
        <w:br w:type="page"/>
      </w:r>
    </w:p>
    <w:p w14:paraId="74A58FC7" w14:textId="77777777" w:rsidR="00195D75" w:rsidRPr="0078415E" w:rsidRDefault="00195D75" w:rsidP="00195D75">
      <w:pPr>
        <w:pStyle w:val="Caption"/>
        <w:tabs>
          <w:tab w:val="left" w:pos="270"/>
          <w:tab w:val="left" w:pos="360"/>
        </w:tabs>
        <w:rPr>
          <w:rFonts w:cs="Tahoma"/>
          <w:color w:val="8008BE"/>
        </w:rPr>
      </w:pPr>
      <w:bookmarkStart w:id="59" w:name="_Toc69721351"/>
      <w:r w:rsidRPr="0078415E">
        <w:rPr>
          <w:rFonts w:cs="Tahoma"/>
          <w:color w:val="8008BE"/>
        </w:rPr>
        <w:lastRenderedPageBreak/>
        <w:t xml:space="preserve">Figure </w:t>
      </w:r>
      <w:r w:rsidR="00B0607B" w:rsidRPr="0078415E">
        <w:rPr>
          <w:rFonts w:cs="Tahoma"/>
          <w:color w:val="8008BE"/>
        </w:rPr>
        <w:fldChar w:fldCharType="begin"/>
      </w:r>
      <w:r w:rsidR="000C2A0D" w:rsidRPr="0078415E">
        <w:rPr>
          <w:rFonts w:cs="Tahoma"/>
          <w:color w:val="8008BE"/>
        </w:rPr>
        <w:instrText xml:space="preserve"> SEQ Figure \* ARABIC </w:instrText>
      </w:r>
      <w:r w:rsidR="00B0607B" w:rsidRPr="0078415E">
        <w:rPr>
          <w:rFonts w:cs="Tahoma"/>
          <w:color w:val="8008BE"/>
        </w:rPr>
        <w:fldChar w:fldCharType="separate"/>
      </w:r>
      <w:r w:rsidR="00E418D9" w:rsidRPr="0078415E">
        <w:rPr>
          <w:rFonts w:cs="Tahoma"/>
          <w:noProof/>
          <w:color w:val="8008BE"/>
        </w:rPr>
        <w:t>2</w:t>
      </w:r>
      <w:r w:rsidR="00B0607B" w:rsidRPr="0078415E">
        <w:rPr>
          <w:rFonts w:cs="Tahoma"/>
          <w:color w:val="8008BE"/>
        </w:rPr>
        <w:fldChar w:fldCharType="end"/>
      </w:r>
      <w:r w:rsidRPr="0078415E">
        <w:rPr>
          <w:rFonts w:cs="Tahoma"/>
          <w:color w:val="8008BE"/>
        </w:rPr>
        <w:t>:  The Four Lower Bodies - Relative Positions</w:t>
      </w:r>
      <w:bookmarkEnd w:id="57"/>
      <w:bookmarkEnd w:id="58"/>
      <w:bookmarkEnd w:id="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
        <w:gridCol w:w="1263"/>
        <w:gridCol w:w="7395"/>
      </w:tblGrid>
      <w:tr w:rsidR="0078415E" w:rsidRPr="0078415E" w14:paraId="6D992DE1" w14:textId="77777777" w:rsidTr="00EA2E6E">
        <w:tc>
          <w:tcPr>
            <w:tcW w:w="0" w:type="auto"/>
            <w:shd w:val="clear" w:color="auto" w:fill="FFFF99"/>
          </w:tcPr>
          <w:p w14:paraId="0E89CAF8" w14:textId="77777777" w:rsidR="00195D75" w:rsidRPr="0078415E" w:rsidRDefault="00195D75" w:rsidP="00103D05">
            <w:pPr>
              <w:tabs>
                <w:tab w:val="left" w:pos="270"/>
                <w:tab w:val="left" w:pos="360"/>
              </w:tabs>
              <w:rPr>
                <w:rFonts w:cs="Tahoma"/>
                <w:b/>
                <w:color w:val="8008BE"/>
                <w:szCs w:val="24"/>
              </w:rPr>
            </w:pPr>
          </w:p>
        </w:tc>
        <w:tc>
          <w:tcPr>
            <w:tcW w:w="0" w:type="auto"/>
            <w:shd w:val="clear" w:color="auto" w:fill="FFFF99"/>
          </w:tcPr>
          <w:p w14:paraId="573C415E" w14:textId="77777777" w:rsidR="00195D75" w:rsidRPr="0078415E" w:rsidRDefault="00195D75" w:rsidP="00103D05">
            <w:pPr>
              <w:tabs>
                <w:tab w:val="left" w:pos="270"/>
                <w:tab w:val="left" w:pos="360"/>
              </w:tabs>
              <w:rPr>
                <w:rFonts w:cs="Tahoma"/>
                <w:b/>
                <w:color w:val="8008BE"/>
                <w:szCs w:val="24"/>
              </w:rPr>
            </w:pPr>
            <w:r w:rsidRPr="0078415E">
              <w:rPr>
                <w:rFonts w:cs="Tahoma"/>
                <w:b/>
                <w:color w:val="8008BE"/>
                <w:szCs w:val="24"/>
              </w:rPr>
              <w:t>Body</w:t>
            </w:r>
          </w:p>
        </w:tc>
        <w:tc>
          <w:tcPr>
            <w:tcW w:w="0" w:type="auto"/>
            <w:shd w:val="clear" w:color="auto" w:fill="FFFF99"/>
          </w:tcPr>
          <w:p w14:paraId="3DA4929C" w14:textId="77777777" w:rsidR="00195D75" w:rsidRPr="0078415E" w:rsidRDefault="00195D75" w:rsidP="00103D05">
            <w:pPr>
              <w:tabs>
                <w:tab w:val="left" w:pos="270"/>
                <w:tab w:val="left" w:pos="360"/>
              </w:tabs>
              <w:rPr>
                <w:rFonts w:cs="Tahoma"/>
                <w:b/>
                <w:color w:val="8008BE"/>
                <w:szCs w:val="24"/>
              </w:rPr>
            </w:pPr>
            <w:r w:rsidRPr="0078415E">
              <w:rPr>
                <w:rFonts w:cs="Tahoma"/>
                <w:b/>
                <w:color w:val="8008BE"/>
                <w:szCs w:val="24"/>
              </w:rPr>
              <w:t>Location</w:t>
            </w:r>
          </w:p>
        </w:tc>
      </w:tr>
      <w:tr w:rsidR="0078415E" w:rsidRPr="0078415E" w14:paraId="0D27E137" w14:textId="77777777" w:rsidTr="00103D05">
        <w:tc>
          <w:tcPr>
            <w:tcW w:w="0" w:type="auto"/>
          </w:tcPr>
          <w:p w14:paraId="28820E52" w14:textId="77777777" w:rsidR="00195D75" w:rsidRPr="0078415E" w:rsidRDefault="00195D75" w:rsidP="00103D05">
            <w:pPr>
              <w:tabs>
                <w:tab w:val="left" w:pos="270"/>
                <w:tab w:val="left" w:pos="360"/>
              </w:tabs>
              <w:rPr>
                <w:rFonts w:cs="Tahoma"/>
                <w:b/>
                <w:color w:val="8008BE"/>
                <w:szCs w:val="24"/>
              </w:rPr>
            </w:pPr>
            <w:r w:rsidRPr="0078415E">
              <w:rPr>
                <w:rFonts w:cs="Tahoma"/>
                <w:b/>
                <w:color w:val="8008BE"/>
                <w:szCs w:val="24"/>
              </w:rPr>
              <w:t xml:space="preserve">1 </w:t>
            </w:r>
          </w:p>
        </w:tc>
        <w:tc>
          <w:tcPr>
            <w:tcW w:w="0" w:type="auto"/>
          </w:tcPr>
          <w:p w14:paraId="206C23C0" w14:textId="77777777" w:rsidR="00195D75" w:rsidRPr="0078415E" w:rsidRDefault="00195D75" w:rsidP="00103D05">
            <w:pPr>
              <w:tabs>
                <w:tab w:val="left" w:pos="270"/>
                <w:tab w:val="left" w:pos="360"/>
              </w:tabs>
              <w:rPr>
                <w:rFonts w:cs="Tahoma"/>
                <w:color w:val="8008BE"/>
                <w:szCs w:val="24"/>
              </w:rPr>
            </w:pPr>
            <w:r w:rsidRPr="0078415E">
              <w:rPr>
                <w:rFonts w:cs="Tahoma"/>
                <w:color w:val="8008BE"/>
                <w:szCs w:val="24"/>
              </w:rPr>
              <w:t>Physical</w:t>
            </w:r>
          </w:p>
        </w:tc>
        <w:tc>
          <w:tcPr>
            <w:tcW w:w="0" w:type="auto"/>
          </w:tcPr>
          <w:p w14:paraId="6FA44CEC" w14:textId="77777777" w:rsidR="00195D75" w:rsidRPr="0078415E" w:rsidRDefault="00450745" w:rsidP="00103D05">
            <w:pPr>
              <w:tabs>
                <w:tab w:val="left" w:pos="270"/>
                <w:tab w:val="left" w:pos="360"/>
              </w:tabs>
              <w:rPr>
                <w:rFonts w:cs="Tahoma"/>
                <w:color w:val="8008BE"/>
                <w:szCs w:val="24"/>
              </w:rPr>
            </w:pPr>
            <w:r w:rsidRPr="0078415E">
              <w:rPr>
                <w:rFonts w:cs="Tahoma"/>
                <w:color w:val="8008BE"/>
              </w:rPr>
              <w:t>Provides the anchorage to the Earth for the other bodies</w:t>
            </w:r>
          </w:p>
        </w:tc>
      </w:tr>
      <w:tr w:rsidR="0078415E" w:rsidRPr="0078415E" w14:paraId="217D9C12" w14:textId="77777777" w:rsidTr="00103D05">
        <w:tc>
          <w:tcPr>
            <w:tcW w:w="0" w:type="auto"/>
          </w:tcPr>
          <w:p w14:paraId="4DF7A89C" w14:textId="77777777" w:rsidR="00195D75" w:rsidRPr="0078415E" w:rsidRDefault="00195D75" w:rsidP="00103D05">
            <w:pPr>
              <w:tabs>
                <w:tab w:val="left" w:pos="270"/>
                <w:tab w:val="left" w:pos="360"/>
              </w:tabs>
              <w:rPr>
                <w:rFonts w:cs="Tahoma"/>
                <w:b/>
                <w:color w:val="8008BE"/>
                <w:szCs w:val="24"/>
              </w:rPr>
            </w:pPr>
            <w:r w:rsidRPr="0078415E">
              <w:rPr>
                <w:rFonts w:cs="Tahoma"/>
                <w:b/>
                <w:color w:val="8008BE"/>
                <w:szCs w:val="24"/>
              </w:rPr>
              <w:t xml:space="preserve">2 </w:t>
            </w:r>
          </w:p>
        </w:tc>
        <w:tc>
          <w:tcPr>
            <w:tcW w:w="0" w:type="auto"/>
          </w:tcPr>
          <w:p w14:paraId="310C5A44" w14:textId="77777777" w:rsidR="00195D75" w:rsidRPr="0078415E" w:rsidRDefault="00195D75" w:rsidP="00103D05">
            <w:pPr>
              <w:tabs>
                <w:tab w:val="left" w:pos="270"/>
                <w:tab w:val="left" w:pos="360"/>
              </w:tabs>
              <w:rPr>
                <w:rFonts w:cs="Tahoma"/>
                <w:color w:val="8008BE"/>
                <w:szCs w:val="24"/>
              </w:rPr>
            </w:pPr>
            <w:r w:rsidRPr="0078415E">
              <w:rPr>
                <w:rFonts w:cs="Tahoma"/>
                <w:color w:val="8008BE"/>
                <w:szCs w:val="24"/>
              </w:rPr>
              <w:t xml:space="preserve">Etheric </w:t>
            </w:r>
          </w:p>
        </w:tc>
        <w:tc>
          <w:tcPr>
            <w:tcW w:w="0" w:type="auto"/>
          </w:tcPr>
          <w:p w14:paraId="41EFA444" w14:textId="77777777" w:rsidR="00195D75" w:rsidRPr="0078415E" w:rsidRDefault="00195D75" w:rsidP="00103D05">
            <w:pPr>
              <w:tabs>
                <w:tab w:val="left" w:pos="270"/>
                <w:tab w:val="left" w:pos="360"/>
              </w:tabs>
              <w:rPr>
                <w:rFonts w:cs="Tahoma"/>
                <w:color w:val="8008BE"/>
                <w:szCs w:val="24"/>
              </w:rPr>
            </w:pPr>
            <w:r w:rsidRPr="0078415E">
              <w:rPr>
                <w:rFonts w:cs="Tahoma"/>
                <w:color w:val="8008BE"/>
                <w:szCs w:val="24"/>
              </w:rPr>
              <w:t xml:space="preserve">Interpenetrates and extends 4 inches to 6 inches around the Physical Body – </w:t>
            </w:r>
            <w:r w:rsidR="00AE4944" w:rsidRPr="0078415E">
              <w:rPr>
                <w:rFonts w:cs="Tahoma"/>
                <w:color w:val="8008BE"/>
                <w:szCs w:val="24"/>
              </w:rPr>
              <w:t xml:space="preserve">also called the ‘soul’ - </w:t>
            </w:r>
            <w:r w:rsidRPr="0078415E">
              <w:rPr>
                <w:rFonts w:cs="Tahoma"/>
                <w:color w:val="8008BE"/>
                <w:szCs w:val="24"/>
              </w:rPr>
              <w:t>ovoid shaped</w:t>
            </w:r>
            <w:r w:rsidR="00AE4944" w:rsidRPr="0078415E">
              <w:rPr>
                <w:rFonts w:cs="Tahoma"/>
                <w:color w:val="8008BE"/>
                <w:szCs w:val="24"/>
              </w:rPr>
              <w:t>.</w:t>
            </w:r>
          </w:p>
        </w:tc>
      </w:tr>
      <w:tr w:rsidR="0078415E" w:rsidRPr="0078415E" w14:paraId="46D0E800" w14:textId="77777777" w:rsidTr="00103D05">
        <w:tc>
          <w:tcPr>
            <w:tcW w:w="0" w:type="auto"/>
          </w:tcPr>
          <w:p w14:paraId="6AD9306F" w14:textId="77777777" w:rsidR="00195D75" w:rsidRPr="0078415E" w:rsidRDefault="00195D75" w:rsidP="00103D05">
            <w:pPr>
              <w:tabs>
                <w:tab w:val="left" w:pos="270"/>
                <w:tab w:val="left" w:pos="360"/>
              </w:tabs>
              <w:rPr>
                <w:rFonts w:cs="Tahoma"/>
                <w:b/>
                <w:color w:val="8008BE"/>
                <w:szCs w:val="24"/>
              </w:rPr>
            </w:pPr>
            <w:r w:rsidRPr="0078415E">
              <w:rPr>
                <w:rFonts w:cs="Tahoma"/>
                <w:b/>
                <w:color w:val="8008BE"/>
                <w:szCs w:val="24"/>
              </w:rPr>
              <w:t xml:space="preserve">3 </w:t>
            </w:r>
          </w:p>
        </w:tc>
        <w:tc>
          <w:tcPr>
            <w:tcW w:w="0" w:type="auto"/>
          </w:tcPr>
          <w:p w14:paraId="2924009F" w14:textId="77777777" w:rsidR="00195D75" w:rsidRPr="0078415E" w:rsidRDefault="00195D75" w:rsidP="00103D05">
            <w:pPr>
              <w:tabs>
                <w:tab w:val="left" w:pos="270"/>
                <w:tab w:val="left" w:pos="360"/>
              </w:tabs>
              <w:rPr>
                <w:rFonts w:cs="Tahoma"/>
                <w:color w:val="8008BE"/>
                <w:szCs w:val="24"/>
              </w:rPr>
            </w:pPr>
            <w:r w:rsidRPr="0078415E">
              <w:rPr>
                <w:rFonts w:cs="Tahoma"/>
                <w:color w:val="8008BE"/>
                <w:szCs w:val="24"/>
              </w:rPr>
              <w:t>Mental</w:t>
            </w:r>
          </w:p>
        </w:tc>
        <w:tc>
          <w:tcPr>
            <w:tcW w:w="0" w:type="auto"/>
          </w:tcPr>
          <w:p w14:paraId="6538959F" w14:textId="77777777" w:rsidR="00195D75" w:rsidRPr="0078415E" w:rsidRDefault="00195D75" w:rsidP="00103D05">
            <w:pPr>
              <w:tabs>
                <w:tab w:val="left" w:pos="270"/>
                <w:tab w:val="left" w:pos="360"/>
              </w:tabs>
              <w:rPr>
                <w:rFonts w:cs="Tahoma"/>
                <w:color w:val="8008BE"/>
                <w:szCs w:val="24"/>
              </w:rPr>
            </w:pPr>
            <w:r w:rsidRPr="0078415E">
              <w:rPr>
                <w:rFonts w:cs="Tahoma"/>
                <w:color w:val="8008BE"/>
                <w:szCs w:val="24"/>
              </w:rPr>
              <w:t>Interpenetrates and extends around the Etheric Body – ovoid shaped</w:t>
            </w:r>
          </w:p>
        </w:tc>
      </w:tr>
      <w:tr w:rsidR="00195D75" w:rsidRPr="0078415E" w14:paraId="2A7AEADC" w14:textId="77777777" w:rsidTr="00103D05">
        <w:tc>
          <w:tcPr>
            <w:tcW w:w="0" w:type="auto"/>
          </w:tcPr>
          <w:p w14:paraId="57612FC6" w14:textId="77777777" w:rsidR="00195D75" w:rsidRPr="0078415E" w:rsidRDefault="00195D75" w:rsidP="00103D05">
            <w:pPr>
              <w:tabs>
                <w:tab w:val="left" w:pos="270"/>
                <w:tab w:val="left" w:pos="360"/>
              </w:tabs>
              <w:rPr>
                <w:rFonts w:cs="Tahoma"/>
                <w:b/>
                <w:color w:val="8008BE"/>
                <w:szCs w:val="24"/>
              </w:rPr>
            </w:pPr>
            <w:r w:rsidRPr="0078415E">
              <w:rPr>
                <w:rFonts w:cs="Tahoma"/>
                <w:b/>
                <w:color w:val="8008BE"/>
              </w:rPr>
              <w:t xml:space="preserve">4 </w:t>
            </w:r>
          </w:p>
        </w:tc>
        <w:tc>
          <w:tcPr>
            <w:tcW w:w="0" w:type="auto"/>
          </w:tcPr>
          <w:p w14:paraId="4672AEB9" w14:textId="77777777" w:rsidR="00195D75" w:rsidRPr="0078415E" w:rsidRDefault="00195D75" w:rsidP="00103D05">
            <w:pPr>
              <w:tabs>
                <w:tab w:val="left" w:pos="270"/>
                <w:tab w:val="left" w:pos="360"/>
              </w:tabs>
              <w:rPr>
                <w:rFonts w:cs="Tahoma"/>
                <w:color w:val="8008BE"/>
                <w:szCs w:val="24"/>
              </w:rPr>
            </w:pPr>
            <w:r w:rsidRPr="0078415E">
              <w:rPr>
                <w:rFonts w:cs="Tahoma"/>
                <w:color w:val="8008BE"/>
              </w:rPr>
              <w:t>Emotional</w:t>
            </w:r>
          </w:p>
        </w:tc>
        <w:tc>
          <w:tcPr>
            <w:tcW w:w="0" w:type="auto"/>
          </w:tcPr>
          <w:p w14:paraId="38A5C959" w14:textId="77777777" w:rsidR="00195D75" w:rsidRPr="0078415E" w:rsidRDefault="00195D75" w:rsidP="00103D05">
            <w:pPr>
              <w:tabs>
                <w:tab w:val="left" w:pos="270"/>
                <w:tab w:val="left" w:pos="360"/>
              </w:tabs>
              <w:rPr>
                <w:rFonts w:cs="Tahoma"/>
                <w:color w:val="8008BE"/>
                <w:szCs w:val="24"/>
              </w:rPr>
            </w:pPr>
            <w:r w:rsidRPr="0078415E">
              <w:rPr>
                <w:rFonts w:cs="Tahoma"/>
                <w:color w:val="8008BE"/>
                <w:szCs w:val="24"/>
              </w:rPr>
              <w:t xml:space="preserve">Interpenetrates and extends </w:t>
            </w:r>
            <w:r w:rsidRPr="0078415E">
              <w:rPr>
                <w:rFonts w:cs="Tahoma"/>
                <w:color w:val="8008BE"/>
              </w:rPr>
              <w:t xml:space="preserve">around the Mental Body </w:t>
            </w:r>
            <w:r w:rsidRPr="0078415E">
              <w:rPr>
                <w:rFonts w:cs="Tahoma"/>
                <w:color w:val="8008BE"/>
                <w:szCs w:val="24"/>
              </w:rPr>
              <w:t>– ovoid shaped</w:t>
            </w:r>
          </w:p>
          <w:p w14:paraId="4B2A2283" w14:textId="77777777" w:rsidR="00195D75" w:rsidRPr="0078415E" w:rsidRDefault="00195D75" w:rsidP="00586A49">
            <w:pPr>
              <w:tabs>
                <w:tab w:val="left" w:pos="270"/>
                <w:tab w:val="left" w:pos="360"/>
              </w:tabs>
              <w:rPr>
                <w:rFonts w:cs="Tahoma"/>
                <w:color w:val="8008BE"/>
              </w:rPr>
            </w:pPr>
            <w:r w:rsidRPr="0078415E">
              <w:rPr>
                <w:rFonts w:cs="Tahoma"/>
                <w:color w:val="8008BE"/>
              </w:rPr>
              <w:t xml:space="preserve">The largest of the four lower bodies, it extends </w:t>
            </w:r>
            <w:r w:rsidR="00586A49" w:rsidRPr="0078415E">
              <w:rPr>
                <w:rFonts w:cs="Tahoma"/>
                <w:color w:val="8008BE"/>
              </w:rPr>
              <w:t xml:space="preserve">up to </w:t>
            </w:r>
            <w:r w:rsidRPr="0078415E">
              <w:rPr>
                <w:rFonts w:cs="Tahoma"/>
                <w:color w:val="8008BE"/>
              </w:rPr>
              <w:t xml:space="preserve">3 feet </w:t>
            </w:r>
            <w:r w:rsidR="00586A49" w:rsidRPr="0078415E">
              <w:rPr>
                <w:rFonts w:cs="Tahoma"/>
                <w:color w:val="8008BE"/>
              </w:rPr>
              <w:t xml:space="preserve">or more </w:t>
            </w:r>
            <w:r w:rsidRPr="0078415E">
              <w:rPr>
                <w:rFonts w:cs="Tahoma"/>
                <w:color w:val="8008BE"/>
              </w:rPr>
              <w:t>from the physical body.</w:t>
            </w:r>
          </w:p>
        </w:tc>
      </w:tr>
    </w:tbl>
    <w:p w14:paraId="4890C9A5" w14:textId="77777777" w:rsidR="00195D75" w:rsidRPr="0078415E" w:rsidRDefault="00195D75" w:rsidP="00195D75">
      <w:pPr>
        <w:widowControl w:val="0"/>
        <w:tabs>
          <w:tab w:val="left" w:pos="270"/>
          <w:tab w:val="left" w:pos="360"/>
          <w:tab w:val="center" w:pos="2880"/>
        </w:tabs>
        <w:rPr>
          <w:rFonts w:cs="Tahoma"/>
          <w:color w:val="8008BE"/>
        </w:rPr>
      </w:pPr>
    </w:p>
    <w:p w14:paraId="7594A2F8" w14:textId="77777777" w:rsidR="00195D75" w:rsidRPr="0078415E" w:rsidRDefault="00F3223E" w:rsidP="00195D75">
      <w:pPr>
        <w:pStyle w:val="Heading3"/>
        <w:numPr>
          <w:ilvl w:val="0"/>
          <w:numId w:val="0"/>
        </w:numPr>
        <w:tabs>
          <w:tab w:val="left" w:pos="270"/>
          <w:tab w:val="left" w:pos="360"/>
        </w:tabs>
        <w:rPr>
          <w:rFonts w:cs="Tahoma"/>
          <w:color w:val="8008BE"/>
        </w:rPr>
      </w:pPr>
      <w:r w:rsidRPr="0078415E">
        <w:rPr>
          <w:rFonts w:cs="Tahoma"/>
          <w:caps w:val="0"/>
          <w:color w:val="8008BE"/>
        </w:rPr>
        <w:t>1: The I AM Presence and the Electronic Body</w:t>
      </w:r>
    </w:p>
    <w:p w14:paraId="623CF0BD"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w:t>
      </w:r>
      <w:r w:rsidR="005C0171" w:rsidRPr="0078415E">
        <w:rPr>
          <w:rFonts w:cs="Tahoma"/>
          <w:color w:val="8008BE"/>
        </w:rPr>
        <w:t xml:space="preserve">I AM </w:t>
      </w:r>
      <w:r w:rsidRPr="0078415E">
        <w:rPr>
          <w:rFonts w:cs="Tahoma"/>
          <w:color w:val="8008BE"/>
        </w:rPr>
        <w:t xml:space="preserve">Presence is the individualized focus of GOD, connected to the heart of the physical body through the silver cord. It is the real you, the being through which you function after you have achieved your ascension. It is the GOD within you and knows only perfection, and is ever pouring it forth, expanding it. It is your </w:t>
      </w:r>
      <w:r w:rsidR="00B07EB3" w:rsidRPr="0078415E">
        <w:rPr>
          <w:rFonts w:cs="Tahoma"/>
          <w:color w:val="8008BE"/>
        </w:rPr>
        <w:t>Permanent Self</w:t>
      </w:r>
      <w:r w:rsidRPr="0078415E">
        <w:rPr>
          <w:rFonts w:cs="Tahoma"/>
          <w:color w:val="8008BE"/>
        </w:rPr>
        <w:t xml:space="preserve">, which never dies.  </w:t>
      </w:r>
    </w:p>
    <w:p w14:paraId="56EC6B2F" w14:textId="77777777" w:rsidR="00195D75" w:rsidRPr="0078415E" w:rsidRDefault="00B07EB3" w:rsidP="00195D75">
      <w:pPr>
        <w:widowControl w:val="0"/>
        <w:tabs>
          <w:tab w:val="left" w:pos="270"/>
          <w:tab w:val="left" w:pos="360"/>
          <w:tab w:val="center" w:pos="2880"/>
        </w:tabs>
        <w:ind w:firstLine="360"/>
        <w:rPr>
          <w:rFonts w:cs="Tahoma"/>
          <w:color w:val="8008BE"/>
        </w:rPr>
      </w:pPr>
      <w:r w:rsidRPr="0078415E">
        <w:rPr>
          <w:rFonts w:cs="Tahoma"/>
          <w:color w:val="8008BE"/>
        </w:rPr>
        <w:t>S</w:t>
      </w:r>
      <w:r w:rsidR="00195D75" w:rsidRPr="0078415E">
        <w:rPr>
          <w:rFonts w:cs="Tahoma"/>
          <w:color w:val="8008BE"/>
        </w:rPr>
        <w:t xml:space="preserve">ince there is no impure substance at all within </w:t>
      </w:r>
      <w:r w:rsidR="0008438F" w:rsidRPr="0078415E">
        <w:rPr>
          <w:rFonts w:cs="Tahoma"/>
          <w:color w:val="8008BE"/>
        </w:rPr>
        <w:t>the Light</w:t>
      </w:r>
      <w:r w:rsidR="00195D75" w:rsidRPr="0078415E">
        <w:rPr>
          <w:rFonts w:cs="Tahoma"/>
          <w:color w:val="8008BE"/>
        </w:rPr>
        <w:t xml:space="preserve"> rays of the Electronic Body of the Mighty </w:t>
      </w:r>
      <w:r w:rsidR="005C0171" w:rsidRPr="0078415E">
        <w:rPr>
          <w:rFonts w:cs="Tahoma"/>
          <w:color w:val="8008BE"/>
        </w:rPr>
        <w:t xml:space="preserve">I AM </w:t>
      </w:r>
      <w:r w:rsidR="00195D75" w:rsidRPr="0078415E">
        <w:rPr>
          <w:rFonts w:cs="Tahoma"/>
          <w:color w:val="8008BE"/>
        </w:rPr>
        <w:t xml:space="preserve">Presence, every group of electrons forming the spiritual atoms emit the music of </w:t>
      </w:r>
      <w:r w:rsidR="00F3223E" w:rsidRPr="0078415E">
        <w:rPr>
          <w:rFonts w:cs="Tahoma"/>
          <w:color w:val="8008BE"/>
        </w:rPr>
        <w:t xml:space="preserve">our (ascended master) </w:t>
      </w:r>
      <w:r w:rsidR="00195D75" w:rsidRPr="0078415E">
        <w:rPr>
          <w:rFonts w:cs="Tahoma"/>
          <w:color w:val="8008BE"/>
        </w:rPr>
        <w:t>keynote, the fragrance and perfume of our being, and the beauty of our reason for being.</w:t>
      </w:r>
    </w:p>
    <w:p w14:paraId="46D8D2D3"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This individualized focus has the potential power of the </w:t>
      </w:r>
      <w:r w:rsidR="006159C8" w:rsidRPr="0078415E">
        <w:rPr>
          <w:rFonts w:cs="Tahoma"/>
          <w:color w:val="8008BE"/>
        </w:rPr>
        <w:t>God</w:t>
      </w:r>
      <w:r w:rsidR="0055403A" w:rsidRPr="0078415E">
        <w:rPr>
          <w:rFonts w:cs="Tahoma"/>
          <w:color w:val="8008BE"/>
        </w:rPr>
        <w:t>-</w:t>
      </w:r>
      <w:r w:rsidRPr="0078415E">
        <w:rPr>
          <w:rFonts w:cs="Tahoma"/>
          <w:color w:val="8008BE"/>
        </w:rPr>
        <w:t xml:space="preserve">Parents. The </w:t>
      </w:r>
      <w:r w:rsidR="005C0171" w:rsidRPr="0078415E">
        <w:rPr>
          <w:rFonts w:cs="Tahoma"/>
          <w:color w:val="8008BE"/>
        </w:rPr>
        <w:t xml:space="preserve">I AM </w:t>
      </w:r>
      <w:r w:rsidRPr="0078415E">
        <w:rPr>
          <w:rFonts w:cs="Tahoma"/>
          <w:color w:val="8008BE"/>
        </w:rPr>
        <w:t xml:space="preserve">Presence can think and create from </w:t>
      </w:r>
      <w:r w:rsidR="00A420B8" w:rsidRPr="0078415E">
        <w:rPr>
          <w:rFonts w:cs="Tahoma"/>
          <w:color w:val="8008BE"/>
        </w:rPr>
        <w:t>primal-life</w:t>
      </w:r>
      <w:r w:rsidRPr="0078415E">
        <w:rPr>
          <w:rFonts w:cs="Tahoma"/>
          <w:color w:val="8008BE"/>
        </w:rPr>
        <w:t xml:space="preserve"> what it desires, through the use of </w:t>
      </w:r>
      <w:r w:rsidR="00F50DB7" w:rsidRPr="0078415E">
        <w:rPr>
          <w:rFonts w:cs="Tahoma"/>
          <w:color w:val="8008BE"/>
        </w:rPr>
        <w:t>free will</w:t>
      </w:r>
      <w:r w:rsidRPr="0078415E">
        <w:rPr>
          <w:rFonts w:cs="Tahoma"/>
          <w:color w:val="8008BE"/>
        </w:rPr>
        <w:t>.</w:t>
      </w:r>
    </w:p>
    <w:p w14:paraId="071CBFF3" w14:textId="77777777" w:rsidR="00195D75" w:rsidRPr="0078415E" w:rsidRDefault="00F3223E" w:rsidP="00195D75">
      <w:pPr>
        <w:widowControl w:val="0"/>
        <w:tabs>
          <w:tab w:val="left" w:pos="270"/>
          <w:tab w:val="left" w:pos="360"/>
          <w:tab w:val="center" w:pos="2880"/>
        </w:tabs>
        <w:ind w:firstLine="360"/>
        <w:rPr>
          <w:rFonts w:cs="Tahoma"/>
          <w:b/>
          <w:color w:val="8008BE"/>
        </w:rPr>
      </w:pPr>
      <w:r w:rsidRPr="0078415E">
        <w:rPr>
          <w:rFonts w:cs="Tahoma"/>
          <w:b/>
          <w:color w:val="8008BE"/>
        </w:rPr>
        <w:t xml:space="preserve">El Morya: </w:t>
      </w:r>
      <w:r w:rsidR="00195D75" w:rsidRPr="0078415E">
        <w:rPr>
          <w:rFonts w:cs="Tahoma"/>
          <w:b/>
          <w:color w:val="8008BE"/>
        </w:rPr>
        <w:t xml:space="preserve">February, 1962 </w:t>
      </w:r>
      <w:r w:rsidR="00F106BB" w:rsidRPr="0078415E">
        <w:rPr>
          <w:rFonts w:cs="Tahoma"/>
          <w:b/>
          <w:color w:val="8008BE"/>
        </w:rPr>
        <w:t xml:space="preserve">Bridge to Freedom </w:t>
      </w:r>
      <w:r w:rsidR="00195D75" w:rsidRPr="0078415E">
        <w:rPr>
          <w:rFonts w:cs="Tahoma"/>
          <w:b/>
          <w:color w:val="8008BE"/>
        </w:rPr>
        <w:t>Journal</w:t>
      </w:r>
    </w:p>
    <w:p w14:paraId="74FC71D7"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 “Your great Presence of Life, the individualized focus of GOD, is a mighty Being of Fire dwell</w:t>
      </w:r>
      <w:r w:rsidR="002214AD" w:rsidRPr="0078415E">
        <w:rPr>
          <w:rFonts w:cs="Tahoma"/>
          <w:color w:val="8008BE"/>
        </w:rPr>
        <w:t>ing</w:t>
      </w:r>
      <w:r w:rsidRPr="0078415E">
        <w:rPr>
          <w:rFonts w:cs="Tahoma"/>
          <w:color w:val="8008BE"/>
        </w:rPr>
        <w:t xml:space="preserve"> with </w:t>
      </w:r>
      <w:r w:rsidR="00B07EB3" w:rsidRPr="0078415E">
        <w:rPr>
          <w:rFonts w:cs="Tahoma"/>
          <w:color w:val="8008BE"/>
        </w:rPr>
        <w:t>you</w:t>
      </w:r>
      <w:r w:rsidRPr="0078415E">
        <w:rPr>
          <w:rFonts w:cs="Tahoma"/>
          <w:color w:val="8008BE"/>
        </w:rPr>
        <w:t xml:space="preserve"> in the realms of such exquisite perfection as would stagger the human intellect.” </w:t>
      </w:r>
    </w:p>
    <w:p w14:paraId="13A83786"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This Presence has worked with the Ascended Masters consciously for centuries of time, and knows the particular powers of each Master to assist. When, in its great wisdom, it sees you have made sufficient endeavor in your desire for </w:t>
      </w:r>
      <w:r w:rsidR="0008438F" w:rsidRPr="0078415E">
        <w:rPr>
          <w:rFonts w:cs="Tahoma"/>
          <w:color w:val="8008BE"/>
        </w:rPr>
        <w:t>the Light</w:t>
      </w:r>
      <w:r w:rsidRPr="0078415E">
        <w:rPr>
          <w:rFonts w:cs="Tahoma"/>
          <w:color w:val="8008BE"/>
        </w:rPr>
        <w:t>, have been steadfast to serve the Light, and have, to the best of your ability, desired to master your thoughts and feelings, then and only then does your Presence come to those Masters who can best assist you towards your upward progress.</w:t>
      </w:r>
    </w:p>
    <w:p w14:paraId="3766D13E"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When you acknowledge the Presence of GOD acting through you in whatever you are doing, you are expanding the Light </w:t>
      </w:r>
      <w:r w:rsidR="00CC3C12" w:rsidRPr="0078415E">
        <w:rPr>
          <w:rFonts w:cs="Tahoma"/>
          <w:color w:val="8008BE"/>
        </w:rPr>
        <w:t>o</w:t>
      </w:r>
      <w:r w:rsidRPr="0078415E">
        <w:rPr>
          <w:rFonts w:cs="Tahoma"/>
          <w:color w:val="8008BE"/>
        </w:rPr>
        <w:t xml:space="preserve">f </w:t>
      </w:r>
      <w:r w:rsidR="00CC3C12" w:rsidRPr="0078415E">
        <w:rPr>
          <w:rFonts w:cs="Tahoma"/>
          <w:color w:val="8008BE"/>
        </w:rPr>
        <w:t>t</w:t>
      </w:r>
      <w:r w:rsidRPr="0078415E">
        <w:rPr>
          <w:rFonts w:cs="Tahoma"/>
          <w:color w:val="8008BE"/>
        </w:rPr>
        <w:t xml:space="preserve">he </w:t>
      </w:r>
      <w:r w:rsidR="00F3223E" w:rsidRPr="0078415E">
        <w:rPr>
          <w:rFonts w:cs="Tahoma"/>
          <w:color w:val="8008BE"/>
        </w:rPr>
        <w:t>world</w:t>
      </w:r>
      <w:r w:rsidR="00B07EB3" w:rsidRPr="0078415E">
        <w:rPr>
          <w:rFonts w:cs="Tahoma"/>
          <w:color w:val="8008BE"/>
        </w:rPr>
        <w:t>.</w:t>
      </w:r>
      <w:r w:rsidRPr="0078415E">
        <w:rPr>
          <w:rFonts w:cs="Tahoma"/>
          <w:color w:val="8008BE"/>
        </w:rPr>
        <w:t xml:space="preserve"> When you allow the intellect and human self to accept the credit for whatever is accomplished, (even silently to yourself), you are denying the Presence of GOD as the only power that can act, and are adding to the shadows.</w:t>
      </w:r>
    </w:p>
    <w:p w14:paraId="7E760EE3"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When you first came to the planet Earth, the glorious Presence of GOD filled the entire form which you </w:t>
      </w:r>
      <w:r w:rsidR="00CC3C12" w:rsidRPr="0078415E">
        <w:rPr>
          <w:rFonts w:cs="Tahoma"/>
          <w:color w:val="8008BE"/>
        </w:rPr>
        <w:t xml:space="preserve">wore </w:t>
      </w:r>
      <w:r w:rsidRPr="0078415E">
        <w:rPr>
          <w:rFonts w:cs="Tahoma"/>
          <w:color w:val="8008BE"/>
        </w:rPr>
        <w:t xml:space="preserve">then. That GOD Presence, enfolded in the Threefold Flame, was visible to the physical sight of all men. Through the rhythm of that flame, you were able to draw from universal light substance any form you desired, and by the magnetic power of the coalescing action of the </w:t>
      </w:r>
      <w:r w:rsidR="00F65A86" w:rsidRPr="0078415E">
        <w:rPr>
          <w:rFonts w:cs="Tahoma"/>
          <w:color w:val="8008BE"/>
        </w:rPr>
        <w:t>flame. You</w:t>
      </w:r>
      <w:r w:rsidRPr="0078415E">
        <w:rPr>
          <w:rFonts w:cs="Tahoma"/>
          <w:color w:val="8008BE"/>
        </w:rPr>
        <w:t xml:space="preserve"> could design and precipitate food, clothing, shelter, temples, or whatever you desired or required. Through the power of your feelings, which energized these </w:t>
      </w:r>
      <w:r w:rsidR="00085F08" w:rsidRPr="0078415E">
        <w:rPr>
          <w:rFonts w:cs="Tahoma"/>
          <w:color w:val="8008BE"/>
        </w:rPr>
        <w:t>thought-forms</w:t>
      </w:r>
      <w:r w:rsidRPr="0078415E">
        <w:rPr>
          <w:rFonts w:cs="Tahoma"/>
          <w:color w:val="8008BE"/>
        </w:rPr>
        <w:t>, these manifestations took place instantly.</w:t>
      </w:r>
    </w:p>
    <w:p w14:paraId="122612BA"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What has happened to that magnificent Presence? When the attention no longer </w:t>
      </w:r>
      <w:r w:rsidRPr="0078415E">
        <w:rPr>
          <w:rFonts w:cs="Tahoma"/>
          <w:color w:val="8008BE"/>
        </w:rPr>
        <w:lastRenderedPageBreak/>
        <w:t xml:space="preserve">rested on that </w:t>
      </w:r>
      <w:r w:rsidR="006159C8" w:rsidRPr="0078415E">
        <w:rPr>
          <w:rFonts w:cs="Tahoma"/>
          <w:color w:val="8008BE"/>
        </w:rPr>
        <w:t>God</w:t>
      </w:r>
      <w:r w:rsidR="0055403A" w:rsidRPr="0078415E">
        <w:rPr>
          <w:rFonts w:cs="Tahoma"/>
          <w:color w:val="8008BE"/>
        </w:rPr>
        <w:t>-</w:t>
      </w:r>
      <w:r w:rsidRPr="0078415E">
        <w:rPr>
          <w:rFonts w:cs="Tahoma"/>
          <w:color w:val="8008BE"/>
        </w:rPr>
        <w:t>Presence, but began focus</w:t>
      </w:r>
      <w:r w:rsidR="00F3223E" w:rsidRPr="0078415E">
        <w:rPr>
          <w:rFonts w:cs="Tahoma"/>
          <w:color w:val="8008BE"/>
        </w:rPr>
        <w:t>ing</w:t>
      </w:r>
      <w:r w:rsidRPr="0078415E">
        <w:rPr>
          <w:rFonts w:cs="Tahoma"/>
          <w:color w:val="8008BE"/>
        </w:rPr>
        <w:t xml:space="preserve"> on the human creation </w:t>
      </w:r>
      <w:r w:rsidR="0036298D" w:rsidRPr="0078415E">
        <w:rPr>
          <w:rFonts w:cs="Tahoma"/>
          <w:color w:val="8008BE"/>
        </w:rPr>
        <w:t xml:space="preserve">people were </w:t>
      </w:r>
      <w:r w:rsidRPr="0078415E">
        <w:rPr>
          <w:rFonts w:cs="Tahoma"/>
          <w:color w:val="8008BE"/>
        </w:rPr>
        <w:t xml:space="preserve">generating, the flame within the heart began to decrease in size and </w:t>
      </w:r>
      <w:r w:rsidR="00F65A86" w:rsidRPr="0078415E">
        <w:rPr>
          <w:rFonts w:cs="Tahoma"/>
          <w:color w:val="8008BE"/>
        </w:rPr>
        <w:t>influence. What</w:t>
      </w:r>
      <w:r w:rsidR="00F3223E" w:rsidRPr="0078415E">
        <w:rPr>
          <w:rFonts w:cs="Tahoma"/>
          <w:color w:val="8008BE"/>
        </w:rPr>
        <w:t xml:space="preserve"> life </w:t>
      </w:r>
      <w:r w:rsidRPr="0078415E">
        <w:rPr>
          <w:rFonts w:cs="Tahoma"/>
          <w:color w:val="8008BE"/>
        </w:rPr>
        <w:t>sustained through attention</w:t>
      </w:r>
      <w:r w:rsidR="00F3223E" w:rsidRPr="0078415E">
        <w:rPr>
          <w:rFonts w:cs="Tahoma"/>
          <w:color w:val="8008BE"/>
        </w:rPr>
        <w:t xml:space="preserve">, </w:t>
      </w:r>
      <w:r w:rsidRPr="0078415E">
        <w:rPr>
          <w:rFonts w:cs="Tahoma"/>
          <w:color w:val="8008BE"/>
        </w:rPr>
        <w:t>shadows</w:t>
      </w:r>
      <w:r w:rsidR="00F3223E" w:rsidRPr="0078415E">
        <w:rPr>
          <w:rFonts w:cs="Tahoma"/>
          <w:color w:val="8008BE"/>
        </w:rPr>
        <w:t>,</w:t>
      </w:r>
      <w:r w:rsidRPr="0078415E">
        <w:rPr>
          <w:rFonts w:cs="Tahoma"/>
          <w:color w:val="8008BE"/>
        </w:rPr>
        <w:t xml:space="preserve"> began to grow larger. These shadows and mass karma increase</w:t>
      </w:r>
      <w:r w:rsidR="00F3223E" w:rsidRPr="0078415E">
        <w:rPr>
          <w:rFonts w:cs="Tahoma"/>
          <w:color w:val="8008BE"/>
        </w:rPr>
        <w:t>d</w:t>
      </w:r>
      <w:r w:rsidRPr="0078415E">
        <w:rPr>
          <w:rFonts w:cs="Tahoma"/>
          <w:color w:val="8008BE"/>
        </w:rPr>
        <w:t xml:space="preserve">, until finally only a spark of the great </w:t>
      </w:r>
      <w:r w:rsidR="006159C8" w:rsidRPr="0078415E">
        <w:rPr>
          <w:rFonts w:cs="Tahoma"/>
          <w:color w:val="8008BE"/>
        </w:rPr>
        <w:t>God</w:t>
      </w:r>
      <w:r w:rsidR="0055403A" w:rsidRPr="0078415E">
        <w:rPr>
          <w:rFonts w:cs="Tahoma"/>
          <w:color w:val="8008BE"/>
        </w:rPr>
        <w:t>-</w:t>
      </w:r>
      <w:r w:rsidRPr="0078415E">
        <w:rPr>
          <w:rFonts w:cs="Tahoma"/>
          <w:color w:val="8008BE"/>
        </w:rPr>
        <w:t xml:space="preserve">Presence remained in the heart. </w:t>
      </w:r>
      <w:r w:rsidR="00F3223E" w:rsidRPr="0078415E">
        <w:rPr>
          <w:rFonts w:cs="Tahoma"/>
          <w:color w:val="8008BE"/>
        </w:rPr>
        <w:t>Then</w:t>
      </w:r>
      <w:r w:rsidRPr="0078415E">
        <w:rPr>
          <w:rFonts w:cs="Tahoma"/>
          <w:color w:val="8008BE"/>
        </w:rPr>
        <w:t xml:space="preserve">, it was </w:t>
      </w:r>
      <w:r w:rsidR="00F3223E" w:rsidRPr="0078415E">
        <w:rPr>
          <w:rFonts w:cs="Tahoma"/>
          <w:color w:val="8008BE"/>
        </w:rPr>
        <w:t xml:space="preserve">truly </w:t>
      </w:r>
      <w:r w:rsidRPr="0078415E">
        <w:rPr>
          <w:rFonts w:cs="Tahoma"/>
          <w:color w:val="8008BE"/>
        </w:rPr>
        <w:t>called the Unfed Flame, but now it is called the Immortal Threefold Flame. As that flame in the heart is fed by your attention and love, which is your life, it begin</w:t>
      </w:r>
      <w:r w:rsidR="00366F6E" w:rsidRPr="0078415E">
        <w:rPr>
          <w:rFonts w:cs="Tahoma"/>
          <w:color w:val="8008BE"/>
        </w:rPr>
        <w:t>s</w:t>
      </w:r>
      <w:r w:rsidRPr="0078415E">
        <w:rPr>
          <w:rFonts w:cs="Tahoma"/>
          <w:color w:val="8008BE"/>
        </w:rPr>
        <w:t xml:space="preserve"> to increase, until it fills the body once again with its perfection.</w:t>
      </w:r>
    </w:p>
    <w:p w14:paraId="59A93193"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w:t>
      </w:r>
      <w:r w:rsidR="00636E02" w:rsidRPr="0078415E">
        <w:rPr>
          <w:rFonts w:cs="Tahoma"/>
          <w:color w:val="8008BE"/>
        </w:rPr>
        <w:t xml:space="preserve">person </w:t>
      </w:r>
      <w:r w:rsidRPr="0078415E">
        <w:rPr>
          <w:rFonts w:cs="Tahoma"/>
          <w:color w:val="8008BE"/>
        </w:rPr>
        <w:t>cut</w:t>
      </w:r>
      <w:r w:rsidR="00636E02" w:rsidRPr="0078415E">
        <w:rPr>
          <w:rFonts w:cs="Tahoma"/>
          <w:color w:val="8008BE"/>
        </w:rPr>
        <w:t>ting</w:t>
      </w:r>
      <w:r w:rsidRPr="0078415E">
        <w:rPr>
          <w:rFonts w:cs="Tahoma"/>
          <w:color w:val="8008BE"/>
        </w:rPr>
        <w:t xml:space="preserve"> wood, acknowledging the Presence of GOD's energy flowing through </w:t>
      </w:r>
      <w:r w:rsidR="00636E02" w:rsidRPr="0078415E">
        <w:rPr>
          <w:rFonts w:cs="Tahoma"/>
          <w:color w:val="8008BE"/>
        </w:rPr>
        <w:t xml:space="preserve">their </w:t>
      </w:r>
      <w:r w:rsidRPr="0078415E">
        <w:rPr>
          <w:rFonts w:cs="Tahoma"/>
          <w:color w:val="8008BE"/>
        </w:rPr>
        <w:t xml:space="preserve">arm as the power by which </w:t>
      </w:r>
      <w:r w:rsidR="00636E02" w:rsidRPr="0078415E">
        <w:rPr>
          <w:rFonts w:cs="Tahoma"/>
          <w:color w:val="8008BE"/>
        </w:rPr>
        <w:t xml:space="preserve">they </w:t>
      </w:r>
      <w:r w:rsidRPr="0078415E">
        <w:rPr>
          <w:rFonts w:cs="Tahoma"/>
          <w:color w:val="8008BE"/>
        </w:rPr>
        <w:t xml:space="preserve">work expands the </w:t>
      </w:r>
      <w:r w:rsidR="006159C8" w:rsidRPr="0078415E">
        <w:rPr>
          <w:rFonts w:cs="Tahoma"/>
          <w:color w:val="8008BE"/>
        </w:rPr>
        <w:t>God</w:t>
      </w:r>
      <w:r w:rsidR="0055403A" w:rsidRPr="0078415E">
        <w:rPr>
          <w:rFonts w:cs="Tahoma"/>
          <w:color w:val="8008BE"/>
        </w:rPr>
        <w:t>-</w:t>
      </w:r>
      <w:r w:rsidRPr="0078415E">
        <w:rPr>
          <w:rFonts w:cs="Tahoma"/>
          <w:color w:val="8008BE"/>
        </w:rPr>
        <w:t xml:space="preserve">Presence within, lighting </w:t>
      </w:r>
      <w:r w:rsidR="00636E02" w:rsidRPr="0078415E">
        <w:rPr>
          <w:rFonts w:cs="Tahoma"/>
          <w:color w:val="8008BE"/>
        </w:rPr>
        <w:t xml:space="preserve">their </w:t>
      </w:r>
      <w:r w:rsidRPr="0078415E">
        <w:rPr>
          <w:rFonts w:cs="Tahoma"/>
          <w:color w:val="8008BE"/>
        </w:rPr>
        <w:t xml:space="preserve">aura and lighting the world. The singer who acknowledges GOD as singing through </w:t>
      </w:r>
      <w:r w:rsidR="00CC3C12" w:rsidRPr="0078415E">
        <w:rPr>
          <w:rFonts w:cs="Tahoma"/>
          <w:color w:val="8008BE"/>
        </w:rPr>
        <w:t>them</w:t>
      </w:r>
      <w:r w:rsidRPr="0078415E">
        <w:rPr>
          <w:rFonts w:cs="Tahoma"/>
          <w:color w:val="8008BE"/>
        </w:rPr>
        <w:t xml:space="preserve">, expands </w:t>
      </w:r>
      <w:r w:rsidR="0008438F" w:rsidRPr="0078415E">
        <w:rPr>
          <w:rFonts w:cs="Tahoma"/>
          <w:color w:val="8008BE"/>
        </w:rPr>
        <w:t>the Light</w:t>
      </w:r>
      <w:r w:rsidRPr="0078415E">
        <w:rPr>
          <w:rFonts w:cs="Tahoma"/>
          <w:color w:val="8008BE"/>
        </w:rPr>
        <w:t xml:space="preserve"> of the world</w:t>
      </w:r>
      <w:r w:rsidR="00CC3C12" w:rsidRPr="0078415E">
        <w:rPr>
          <w:rFonts w:cs="Tahoma"/>
          <w:color w:val="8008BE"/>
        </w:rPr>
        <w:t>.</w:t>
      </w:r>
      <w:r w:rsidRPr="0078415E">
        <w:rPr>
          <w:rFonts w:cs="Tahoma"/>
          <w:color w:val="8008BE"/>
        </w:rPr>
        <w:t xml:space="preserve"> The </w:t>
      </w:r>
      <w:r w:rsidR="00CC3C12" w:rsidRPr="0078415E">
        <w:rPr>
          <w:rFonts w:cs="Tahoma"/>
          <w:color w:val="8008BE"/>
        </w:rPr>
        <w:t>person</w:t>
      </w:r>
      <w:r w:rsidRPr="0078415E">
        <w:rPr>
          <w:rFonts w:cs="Tahoma"/>
          <w:color w:val="8008BE"/>
        </w:rPr>
        <w:t xml:space="preserve"> moving about the daily household tasks, acknowledging it is the Presence of GOD enabl</w:t>
      </w:r>
      <w:r w:rsidR="00B43916" w:rsidRPr="0078415E">
        <w:rPr>
          <w:rFonts w:cs="Tahoma"/>
          <w:color w:val="8008BE"/>
        </w:rPr>
        <w:t>ing</w:t>
      </w:r>
      <w:r w:rsidR="00962BA2" w:rsidRPr="0078415E">
        <w:rPr>
          <w:rFonts w:cs="Tahoma"/>
          <w:color w:val="8008BE"/>
        </w:rPr>
        <w:t xml:space="preserve"> </w:t>
      </w:r>
      <w:r w:rsidR="00CC3C12" w:rsidRPr="0078415E">
        <w:rPr>
          <w:rFonts w:cs="Tahoma"/>
          <w:color w:val="8008BE"/>
        </w:rPr>
        <w:t>them</w:t>
      </w:r>
      <w:r w:rsidRPr="0078415E">
        <w:rPr>
          <w:rFonts w:cs="Tahoma"/>
          <w:color w:val="8008BE"/>
        </w:rPr>
        <w:t xml:space="preserve"> to do it, is also filling </w:t>
      </w:r>
      <w:r w:rsidR="00CC3C12" w:rsidRPr="0078415E">
        <w:rPr>
          <w:rFonts w:cs="Tahoma"/>
          <w:color w:val="8008BE"/>
        </w:rPr>
        <w:t>their</w:t>
      </w:r>
      <w:r w:rsidRPr="0078415E">
        <w:rPr>
          <w:rFonts w:cs="Tahoma"/>
          <w:color w:val="8008BE"/>
        </w:rPr>
        <w:t xml:space="preserve"> aura with light and expanding </w:t>
      </w:r>
      <w:r w:rsidR="0008438F" w:rsidRPr="0078415E">
        <w:rPr>
          <w:rFonts w:cs="Tahoma"/>
          <w:color w:val="8008BE"/>
        </w:rPr>
        <w:t>the Light</w:t>
      </w:r>
      <w:r w:rsidRPr="0078415E">
        <w:rPr>
          <w:rFonts w:cs="Tahoma"/>
          <w:color w:val="8008BE"/>
        </w:rPr>
        <w:t xml:space="preserve"> of the world</w:t>
      </w:r>
      <w:r w:rsidR="00CC3C12" w:rsidRPr="0078415E">
        <w:rPr>
          <w:rFonts w:cs="Tahoma"/>
          <w:color w:val="8008BE"/>
        </w:rPr>
        <w:t>.</w:t>
      </w:r>
      <w:r w:rsidRPr="0078415E">
        <w:rPr>
          <w:rFonts w:cs="Tahoma"/>
          <w:color w:val="8008BE"/>
        </w:rPr>
        <w:t xml:space="preserve"> The Presence of GOD, when invoked and acknowledged, always fills the </w:t>
      </w:r>
      <w:r w:rsidR="00F9687E" w:rsidRPr="0078415E">
        <w:rPr>
          <w:rFonts w:cs="Tahoma"/>
          <w:color w:val="8008BE"/>
        </w:rPr>
        <w:t>person</w:t>
      </w:r>
      <w:r w:rsidRPr="0078415E">
        <w:rPr>
          <w:rFonts w:cs="Tahoma"/>
          <w:color w:val="8008BE"/>
        </w:rPr>
        <w:t xml:space="preserve"> with </w:t>
      </w:r>
      <w:r w:rsidR="00932605" w:rsidRPr="0078415E">
        <w:rPr>
          <w:rFonts w:cs="Tahoma"/>
          <w:color w:val="8008BE"/>
        </w:rPr>
        <w:t>Light</w:t>
      </w:r>
      <w:r w:rsidR="00CC3C12" w:rsidRPr="0078415E">
        <w:rPr>
          <w:rFonts w:cs="Tahoma"/>
          <w:color w:val="8008BE"/>
        </w:rPr>
        <w:t>.</w:t>
      </w:r>
    </w:p>
    <w:p w14:paraId="4ADFC398" w14:textId="77777777" w:rsidR="009B37B2" w:rsidRPr="0078415E" w:rsidRDefault="009B37B2" w:rsidP="00195D75">
      <w:pPr>
        <w:widowControl w:val="0"/>
        <w:tabs>
          <w:tab w:val="left" w:pos="270"/>
          <w:tab w:val="left" w:pos="360"/>
          <w:tab w:val="center" w:pos="2880"/>
        </w:tabs>
        <w:ind w:firstLine="360"/>
        <w:rPr>
          <w:rFonts w:cs="Tahoma"/>
          <w:color w:val="8008BE"/>
        </w:rPr>
      </w:pPr>
    </w:p>
    <w:p w14:paraId="055F8D57" w14:textId="77777777" w:rsidR="00CC3C12" w:rsidRPr="0078415E" w:rsidRDefault="00F3223E" w:rsidP="00CC3C12">
      <w:pPr>
        <w:widowControl w:val="0"/>
        <w:tabs>
          <w:tab w:val="left" w:pos="270"/>
          <w:tab w:val="left" w:pos="360"/>
          <w:tab w:val="center" w:pos="2880"/>
        </w:tabs>
        <w:rPr>
          <w:rFonts w:cs="Tahoma"/>
          <w:color w:val="8008BE"/>
        </w:rPr>
      </w:pPr>
      <w:r w:rsidRPr="0078415E">
        <w:rPr>
          <w:rFonts w:cs="Tahoma"/>
          <w:color w:val="8008BE"/>
        </w:rPr>
        <w:t>You will truly be a light bearer to the world when</w:t>
      </w:r>
      <w:r w:rsidR="00195D75" w:rsidRPr="0078415E">
        <w:rPr>
          <w:rFonts w:cs="Tahoma"/>
          <w:color w:val="8008BE"/>
        </w:rPr>
        <w:t xml:space="preserve"> you consciously believe </w:t>
      </w:r>
      <w:r w:rsidR="002214AD" w:rsidRPr="0078415E">
        <w:rPr>
          <w:rFonts w:cs="Tahoma"/>
          <w:color w:val="8008BE"/>
        </w:rPr>
        <w:t>…</w:t>
      </w:r>
    </w:p>
    <w:p w14:paraId="3DBE0465" w14:textId="77777777" w:rsidR="00CC3C12" w:rsidRPr="0078415E" w:rsidRDefault="00CC3C12" w:rsidP="00195D75">
      <w:pPr>
        <w:widowControl w:val="0"/>
        <w:tabs>
          <w:tab w:val="left" w:pos="270"/>
          <w:tab w:val="left" w:pos="360"/>
          <w:tab w:val="center" w:pos="2880"/>
        </w:tabs>
        <w:ind w:firstLine="360"/>
        <w:rPr>
          <w:rFonts w:cs="Tahoma"/>
          <w:color w:val="8008BE"/>
        </w:rPr>
      </w:pPr>
      <w:r w:rsidRPr="0078415E">
        <w:rPr>
          <w:rFonts w:cs="Tahoma"/>
          <w:color w:val="8008BE"/>
        </w:rPr>
        <w:tab/>
        <w:t xml:space="preserve">I live, move, and have my being in the </w:t>
      </w:r>
      <w:r w:rsidR="00F3223E" w:rsidRPr="0078415E">
        <w:rPr>
          <w:rFonts w:cs="Tahoma"/>
          <w:color w:val="8008BE"/>
        </w:rPr>
        <w:t xml:space="preserve">Presence </w:t>
      </w:r>
      <w:r w:rsidRPr="0078415E">
        <w:rPr>
          <w:rFonts w:cs="Tahoma"/>
          <w:color w:val="8008BE"/>
        </w:rPr>
        <w:t>of</w:t>
      </w:r>
      <w:r w:rsidR="00642BA5" w:rsidRPr="0078415E">
        <w:rPr>
          <w:rFonts w:cs="Tahoma"/>
          <w:color w:val="8008BE"/>
        </w:rPr>
        <w:t xml:space="preserve"> GOD</w:t>
      </w:r>
    </w:p>
    <w:p w14:paraId="3DBB5C9A" w14:textId="77777777" w:rsidR="00CC3C12" w:rsidRPr="0078415E" w:rsidRDefault="00CC3C12" w:rsidP="00195D75">
      <w:pPr>
        <w:widowControl w:val="0"/>
        <w:tabs>
          <w:tab w:val="left" w:pos="270"/>
          <w:tab w:val="left" w:pos="360"/>
          <w:tab w:val="center" w:pos="2880"/>
        </w:tabs>
        <w:ind w:firstLine="360"/>
        <w:rPr>
          <w:rFonts w:cs="Tahoma"/>
          <w:color w:val="8008BE"/>
        </w:rPr>
      </w:pPr>
      <w:r w:rsidRPr="0078415E">
        <w:rPr>
          <w:rFonts w:cs="Tahoma"/>
          <w:color w:val="8008BE"/>
        </w:rPr>
        <w:tab/>
      </w:r>
      <w:r w:rsidR="00195D75" w:rsidRPr="0078415E">
        <w:rPr>
          <w:rFonts w:cs="Tahoma"/>
          <w:color w:val="8008BE"/>
        </w:rPr>
        <w:t xml:space="preserve">I cannot lift a finger, except by the use of the </w:t>
      </w:r>
      <w:r w:rsidR="00F3223E" w:rsidRPr="0078415E">
        <w:rPr>
          <w:rFonts w:cs="Tahoma"/>
          <w:color w:val="8008BE"/>
        </w:rPr>
        <w:t xml:space="preserve">Life </w:t>
      </w:r>
      <w:r w:rsidR="00195D75" w:rsidRPr="0078415E">
        <w:rPr>
          <w:rFonts w:cs="Tahoma"/>
          <w:color w:val="8008BE"/>
        </w:rPr>
        <w:t xml:space="preserve">of that Presence </w:t>
      </w:r>
    </w:p>
    <w:p w14:paraId="57DC457A" w14:textId="77777777" w:rsidR="00CC3C12"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I cannot speak a word, but for that Presence </w:t>
      </w:r>
    </w:p>
    <w:p w14:paraId="386248BD" w14:textId="77777777" w:rsidR="00195D75" w:rsidRPr="0078415E" w:rsidRDefault="00F3223E" w:rsidP="00CC3C12">
      <w:pPr>
        <w:widowControl w:val="0"/>
        <w:tabs>
          <w:tab w:val="left" w:pos="270"/>
          <w:tab w:val="left" w:pos="360"/>
          <w:tab w:val="center" w:pos="2880"/>
        </w:tabs>
        <w:rPr>
          <w:rFonts w:cs="Tahoma"/>
          <w:color w:val="8008BE"/>
        </w:rPr>
      </w:pPr>
      <w:r w:rsidRPr="0078415E">
        <w:rPr>
          <w:rFonts w:cs="Tahoma"/>
          <w:color w:val="8008BE"/>
        </w:rPr>
        <w:t xml:space="preserve">all the while </w:t>
      </w:r>
      <w:r w:rsidR="00195D75" w:rsidRPr="0078415E">
        <w:rPr>
          <w:rFonts w:cs="Tahoma"/>
          <w:color w:val="8008BE"/>
        </w:rPr>
        <w:t>consecrating your mind and feelings to remembering the actual Presence of GOD</w:t>
      </w:r>
      <w:r w:rsidRPr="0078415E">
        <w:rPr>
          <w:rFonts w:cs="Tahoma"/>
          <w:color w:val="8008BE"/>
        </w:rPr>
        <w:t>.</w:t>
      </w:r>
    </w:p>
    <w:p w14:paraId="2D8D5852" w14:textId="77777777" w:rsidR="00E33383" w:rsidRPr="0078415E" w:rsidRDefault="00E33383" w:rsidP="00C16D9B">
      <w:pPr>
        <w:rPr>
          <w:rFonts w:cs="Tahoma"/>
          <w:b/>
          <w:bCs/>
          <w:color w:val="8008BE"/>
          <w:szCs w:val="24"/>
          <w:lang w:eastAsia="en-GB"/>
        </w:rPr>
      </w:pPr>
    </w:p>
    <w:p w14:paraId="22821D94" w14:textId="77777777" w:rsidR="00886B41" w:rsidRPr="0078415E" w:rsidRDefault="00C16D9B" w:rsidP="00C16D9B">
      <w:pPr>
        <w:rPr>
          <w:rFonts w:cs="Tahoma"/>
          <w:b/>
          <w:bCs/>
          <w:color w:val="8008BE"/>
          <w:szCs w:val="24"/>
          <w:lang w:eastAsia="en-GB"/>
        </w:rPr>
      </w:pPr>
      <w:r w:rsidRPr="0078415E">
        <w:rPr>
          <w:rFonts w:cs="Tahoma"/>
          <w:b/>
          <w:bCs/>
          <w:color w:val="8008BE"/>
          <w:szCs w:val="24"/>
          <w:lang w:eastAsia="en-GB"/>
        </w:rPr>
        <w:t>USE THE WORDS "I AM" AS WRITTEN IN ENGLISH, THEY ARE THE ‘NAME’ of GOD, AND MUCH OLDER THAN THE ENGLISH LANGUAGE</w:t>
      </w:r>
    </w:p>
    <w:p w14:paraId="74B57DCB" w14:textId="77777777" w:rsidR="00886B41" w:rsidRPr="0078415E" w:rsidRDefault="00886B41" w:rsidP="00C16D9B">
      <w:pPr>
        <w:rPr>
          <w:rFonts w:cs="Tahoma"/>
          <w:b/>
          <w:bCs/>
          <w:color w:val="8008BE"/>
          <w:szCs w:val="24"/>
          <w:lang w:eastAsia="en-GB"/>
        </w:rPr>
      </w:pPr>
    </w:p>
    <w:p w14:paraId="71A7DC70" w14:textId="77777777" w:rsidR="00886B41" w:rsidRPr="0078415E" w:rsidRDefault="00C16D9B" w:rsidP="00C16D9B">
      <w:pPr>
        <w:rPr>
          <w:rFonts w:cs="Tahoma"/>
          <w:color w:val="8008BE"/>
          <w:szCs w:val="24"/>
          <w:lang w:eastAsia="en-GB"/>
        </w:rPr>
      </w:pPr>
      <w:r w:rsidRPr="0078415E">
        <w:rPr>
          <w:rFonts w:cs="Tahoma"/>
          <w:color w:val="8008BE"/>
          <w:szCs w:val="24"/>
          <w:lang w:eastAsia="en-GB"/>
        </w:rPr>
        <w:t>BELOVED MIGHTY VICTORY’S DISCOURSE</w:t>
      </w:r>
    </w:p>
    <w:p w14:paraId="4FC0B317" w14:textId="77777777" w:rsidR="00886B41" w:rsidRPr="0078415E" w:rsidRDefault="00C16D9B" w:rsidP="00C16D9B">
      <w:pPr>
        <w:rPr>
          <w:rFonts w:cs="Tahoma"/>
          <w:i/>
          <w:iCs/>
          <w:color w:val="8008BE"/>
          <w:szCs w:val="24"/>
          <w:lang w:eastAsia="en-GB"/>
        </w:rPr>
      </w:pPr>
      <w:r w:rsidRPr="0078415E">
        <w:rPr>
          <w:rFonts w:cs="Tahoma"/>
          <w:i/>
          <w:iCs/>
          <w:color w:val="8008BE"/>
          <w:szCs w:val="24"/>
          <w:lang w:eastAsia="en-GB"/>
        </w:rPr>
        <w:t>P</w:t>
      </w:r>
      <w:r w:rsidRPr="0078415E">
        <w:rPr>
          <w:rFonts w:cs="Tahoma"/>
          <w:i/>
          <w:iCs/>
          <w:color w:val="8008BE"/>
          <w:lang w:eastAsia="en-GB"/>
        </w:rPr>
        <w:t>hiladelphia</w:t>
      </w:r>
      <w:r w:rsidRPr="0078415E">
        <w:rPr>
          <w:rFonts w:cs="Tahoma"/>
          <w:i/>
          <w:iCs/>
          <w:color w:val="8008BE"/>
          <w:szCs w:val="24"/>
          <w:lang w:eastAsia="en-GB"/>
        </w:rPr>
        <w:t>, P</w:t>
      </w:r>
      <w:r w:rsidRPr="0078415E">
        <w:rPr>
          <w:rFonts w:cs="Tahoma"/>
          <w:i/>
          <w:iCs/>
          <w:color w:val="8008BE"/>
          <w:lang w:eastAsia="en-GB"/>
        </w:rPr>
        <w:t>ennsylvania</w:t>
      </w:r>
      <w:r w:rsidRPr="0078415E">
        <w:rPr>
          <w:rFonts w:cs="Tahoma"/>
          <w:i/>
          <w:iCs/>
          <w:color w:val="8008BE"/>
          <w:szCs w:val="24"/>
          <w:lang w:eastAsia="en-GB"/>
        </w:rPr>
        <w:t xml:space="preserve"> N</w:t>
      </w:r>
      <w:r w:rsidRPr="0078415E">
        <w:rPr>
          <w:rFonts w:cs="Tahoma"/>
          <w:i/>
          <w:iCs/>
          <w:color w:val="8008BE"/>
          <w:lang w:eastAsia="en-GB"/>
        </w:rPr>
        <w:t>ovember</w:t>
      </w:r>
      <w:r w:rsidRPr="0078415E">
        <w:rPr>
          <w:rFonts w:cs="Tahoma"/>
          <w:i/>
          <w:iCs/>
          <w:color w:val="8008BE"/>
          <w:szCs w:val="24"/>
          <w:lang w:eastAsia="en-GB"/>
        </w:rPr>
        <w:t xml:space="preserve"> 14, 1937</w:t>
      </w:r>
    </w:p>
    <w:p w14:paraId="2EA363AE" w14:textId="77777777" w:rsidR="00B46E10" w:rsidRPr="0078415E" w:rsidRDefault="00C16D9B" w:rsidP="00C16D9B">
      <w:pPr>
        <w:rPr>
          <w:rFonts w:cs="Tahoma"/>
          <w:color w:val="8008BE"/>
          <w:szCs w:val="24"/>
          <w:lang w:eastAsia="en-GB"/>
        </w:rPr>
      </w:pPr>
      <w:r w:rsidRPr="0078415E">
        <w:rPr>
          <w:rFonts w:cs="Tahoma"/>
          <w:b/>
          <w:bCs/>
          <w:color w:val="8008BE"/>
          <w:lang w:eastAsia="en-GB"/>
        </w:rPr>
        <w:t>“</w:t>
      </w:r>
      <w:r w:rsidRPr="0078415E">
        <w:rPr>
          <w:rFonts w:cs="Tahoma"/>
          <w:b/>
          <w:bCs/>
          <w:color w:val="8008BE"/>
          <w:szCs w:val="24"/>
          <w:lang w:eastAsia="en-GB"/>
        </w:rPr>
        <w:t>I say to all peoples of the Earth, in whatever language you speak, use the Words “ I AM” as written in English, if you wish to have Their Power!</w:t>
      </w:r>
      <w:r w:rsidRPr="0078415E">
        <w:rPr>
          <w:rFonts w:cs="Tahoma"/>
          <w:color w:val="8008BE"/>
          <w:szCs w:val="24"/>
          <w:lang w:eastAsia="en-GB"/>
        </w:rPr>
        <w:t xml:space="preserve"> No translation can ever be made of Those Words, and I say that to all about all languages! You may not change Those Words ever! They have come down from the beginning and shall remain forever! They are the announcement of the God-Head in Manifestation in the physical octave! Those who do not use that Great Creative Word, will not have the Blessing and Benefit individually. No words can ever take Their Place! Be assured of that forever! Those who will use Them with earnest intensity, will see the Power of Those Words!</w:t>
      </w:r>
    </w:p>
    <w:p w14:paraId="4D33DA62" w14:textId="77777777" w:rsidR="00B46E10" w:rsidRPr="0078415E" w:rsidRDefault="00B46E10" w:rsidP="00C16D9B">
      <w:pPr>
        <w:rPr>
          <w:rFonts w:cs="Tahoma"/>
          <w:color w:val="8008BE"/>
          <w:szCs w:val="24"/>
          <w:lang w:eastAsia="en-GB"/>
        </w:rPr>
      </w:pPr>
    </w:p>
    <w:p w14:paraId="594DC914" w14:textId="77777777" w:rsidR="00C16D9B" w:rsidRPr="0078415E" w:rsidRDefault="00C16D9B" w:rsidP="00C16D9B">
      <w:pPr>
        <w:rPr>
          <w:rFonts w:cs="Tahoma"/>
          <w:b/>
          <w:bCs/>
          <w:i/>
          <w:iCs/>
          <w:color w:val="8008BE"/>
          <w:szCs w:val="24"/>
          <w:lang w:eastAsia="en-GB"/>
        </w:rPr>
      </w:pPr>
      <w:r w:rsidRPr="0078415E">
        <w:rPr>
          <w:rFonts w:cs="Tahoma"/>
          <w:color w:val="8008BE"/>
          <w:szCs w:val="24"/>
          <w:lang w:eastAsia="en-GB"/>
        </w:rPr>
        <w:t>You have been informed in this Class that the Ascended Masters’ Words are Cups which carry Their Qualities! So I remind you tonight, that Those Words — “ I AM” — are the Cup, the two Cups — the Twin Cups which carry the Quality of the God-Head into your Life and world, into your activity! Then do you wonder that God’</w:t>
      </w:r>
      <w:r w:rsidR="00F65A86" w:rsidRPr="0078415E">
        <w:rPr>
          <w:rFonts w:cs="Tahoma"/>
          <w:color w:val="8008BE"/>
          <w:szCs w:val="24"/>
          <w:lang w:eastAsia="en-GB"/>
        </w:rPr>
        <w:t>s Great Creative Word — which “</w:t>
      </w:r>
      <w:r w:rsidRPr="0078415E">
        <w:rPr>
          <w:rFonts w:cs="Tahoma"/>
          <w:color w:val="8008BE"/>
          <w:szCs w:val="24"/>
          <w:lang w:eastAsia="en-GB"/>
        </w:rPr>
        <w:t>I AM” is — can produce such so-called Magical Results? It is doing It! Why cannot mankind see? If there were only a few who accepted, mankind might question; but when thousands of people are using Those Words — “ I AM” — with tremendous results, then why does mankind hesitate at least to try out This Instruction and see what can be accomplished?</w:t>
      </w:r>
      <w:r w:rsidRPr="0078415E">
        <w:rPr>
          <w:rFonts w:cs="Tahoma"/>
          <w:color w:val="8008BE"/>
          <w:szCs w:val="24"/>
          <w:lang w:eastAsia="en-GB"/>
        </w:rPr>
        <w:br/>
      </w:r>
      <w:r w:rsidRPr="0078415E">
        <w:rPr>
          <w:rFonts w:cs="Tahoma"/>
          <w:i/>
          <w:iCs/>
          <w:color w:val="8008BE"/>
          <w:szCs w:val="24"/>
          <w:lang w:eastAsia="en-GB"/>
        </w:rPr>
        <w:t>The Voice of the I AM, June 1981. Saint Germain Press. </w:t>
      </w:r>
      <w:r w:rsidRPr="0078415E">
        <w:rPr>
          <w:rFonts w:cs="Tahoma"/>
          <w:i/>
          <w:iCs/>
          <w:color w:val="8008BE"/>
          <w:szCs w:val="24"/>
          <w:lang w:eastAsia="en-GB"/>
        </w:rPr>
        <w:br/>
      </w:r>
      <w:r w:rsidRPr="0078415E">
        <w:rPr>
          <w:rFonts w:cs="Tahoma"/>
          <w:color w:val="8008BE"/>
          <w:szCs w:val="24"/>
          <w:lang w:eastAsia="en-GB"/>
        </w:rPr>
        <w:lastRenderedPageBreak/>
        <w:br/>
        <w:t>ARCHANGEL MICHAEL’S DISCOURSE</w:t>
      </w:r>
      <w:r w:rsidRPr="0078415E">
        <w:rPr>
          <w:rFonts w:cs="Tahoma"/>
          <w:color w:val="8008BE"/>
          <w:szCs w:val="24"/>
          <w:lang w:eastAsia="en-GB"/>
        </w:rPr>
        <w:br/>
      </w:r>
      <w:r w:rsidRPr="0078415E">
        <w:rPr>
          <w:rFonts w:cs="Tahoma"/>
          <w:i/>
          <w:iCs/>
          <w:color w:val="8008BE"/>
          <w:szCs w:val="24"/>
          <w:lang w:eastAsia="en-GB"/>
        </w:rPr>
        <w:t>Philadelphia, Nov. 15, 1938</w:t>
      </w:r>
      <w:r w:rsidRPr="0078415E">
        <w:rPr>
          <w:rFonts w:cs="Tahoma"/>
          <w:i/>
          <w:iCs/>
          <w:color w:val="8008BE"/>
          <w:szCs w:val="24"/>
          <w:lang w:eastAsia="en-GB"/>
        </w:rPr>
        <w:br/>
      </w:r>
      <w:r w:rsidRPr="0078415E">
        <w:rPr>
          <w:rFonts w:cs="Tahoma"/>
          <w:color w:val="8008BE"/>
          <w:lang w:eastAsia="en-GB"/>
        </w:rPr>
        <w:t>“</w:t>
      </w:r>
      <w:r w:rsidRPr="0078415E">
        <w:rPr>
          <w:rFonts w:cs="Tahoma"/>
          <w:color w:val="8008BE"/>
          <w:szCs w:val="24"/>
          <w:lang w:eastAsia="en-GB"/>
        </w:rPr>
        <w:t>The Words, "I AM," are the Mightiest Words in any language that ever has come forth in the use of mankind in four and a half million years. They are the Power of Light! They are the Signal to all the Forces of Light, when you utter Those Words, to come into action at your point in the Universe. They are an acknowledgement that you are God Beings and that the Power of Light in you is the Power of God, the "Mighty I AM.” As you come to understand this more fully and feel more deeply Its Power and Action in and through you, then will you gain your Mastery. You will see the outer manifestation so quickly, your heart will rejoice that you were strong enough to stand until the momentum gained its full power in action at your call.</w:t>
      </w:r>
      <w:r w:rsidRPr="0078415E">
        <w:rPr>
          <w:rFonts w:cs="Tahoma"/>
          <w:color w:val="8008BE"/>
          <w:lang w:eastAsia="en-GB"/>
        </w:rPr>
        <w:t>”</w:t>
      </w:r>
      <w:r w:rsidRPr="0078415E">
        <w:rPr>
          <w:rFonts w:cs="Tahoma"/>
          <w:color w:val="8008BE"/>
          <w:szCs w:val="24"/>
          <w:lang w:eastAsia="en-GB"/>
        </w:rPr>
        <w:br/>
      </w:r>
      <w:r w:rsidRPr="0078415E">
        <w:rPr>
          <w:rFonts w:cs="Tahoma"/>
          <w:i/>
          <w:iCs/>
          <w:color w:val="8008BE"/>
          <w:szCs w:val="24"/>
          <w:lang w:eastAsia="en-GB"/>
        </w:rPr>
        <w:t>The Voice of the I AM, January 1939. Saint Germain Press. </w:t>
      </w:r>
      <w:r w:rsidRPr="0078415E">
        <w:rPr>
          <w:rFonts w:cs="Tahoma"/>
          <w:i/>
          <w:iCs/>
          <w:color w:val="8008BE"/>
          <w:szCs w:val="24"/>
          <w:lang w:eastAsia="en-GB"/>
        </w:rPr>
        <w:br/>
      </w:r>
      <w:r w:rsidRPr="0078415E">
        <w:rPr>
          <w:rFonts w:cs="Tahoma"/>
          <w:color w:val="8008BE"/>
          <w:szCs w:val="24"/>
          <w:lang w:eastAsia="en-GB"/>
        </w:rPr>
        <w:br/>
      </w:r>
      <w:r w:rsidRPr="0078415E">
        <w:rPr>
          <w:rFonts w:cs="Tahoma"/>
          <w:color w:val="8008BE"/>
          <w:szCs w:val="24"/>
          <w:lang w:eastAsia="en-GB"/>
        </w:rPr>
        <w:br/>
        <w:t>THE GREAT DIVINE DIRECTOR'S DISCOURSE </w:t>
      </w:r>
      <w:r w:rsidRPr="0078415E">
        <w:rPr>
          <w:rFonts w:cs="Tahoma"/>
          <w:color w:val="8008BE"/>
          <w:szCs w:val="24"/>
          <w:lang w:eastAsia="en-GB"/>
        </w:rPr>
        <w:br/>
      </w:r>
      <w:r w:rsidRPr="0078415E">
        <w:rPr>
          <w:rFonts w:cs="Tahoma"/>
          <w:i/>
          <w:iCs/>
          <w:color w:val="8008BE"/>
          <w:szCs w:val="24"/>
          <w:lang w:eastAsia="en-GB"/>
        </w:rPr>
        <w:t>S</w:t>
      </w:r>
      <w:r w:rsidRPr="0078415E">
        <w:rPr>
          <w:rFonts w:cs="Tahoma"/>
          <w:i/>
          <w:iCs/>
          <w:color w:val="8008BE"/>
          <w:lang w:eastAsia="en-GB"/>
        </w:rPr>
        <w:t>eattle</w:t>
      </w:r>
      <w:r w:rsidRPr="0078415E">
        <w:rPr>
          <w:rFonts w:cs="Tahoma"/>
          <w:i/>
          <w:iCs/>
          <w:color w:val="8008BE"/>
          <w:szCs w:val="24"/>
          <w:lang w:eastAsia="en-GB"/>
        </w:rPr>
        <w:t>, W</w:t>
      </w:r>
      <w:r w:rsidRPr="0078415E">
        <w:rPr>
          <w:rFonts w:cs="Tahoma"/>
          <w:i/>
          <w:iCs/>
          <w:color w:val="8008BE"/>
          <w:lang w:eastAsia="en-GB"/>
        </w:rPr>
        <w:t>ashington</w:t>
      </w:r>
      <w:r w:rsidR="00B46E10" w:rsidRPr="0078415E">
        <w:rPr>
          <w:rFonts w:cs="Tahoma"/>
          <w:i/>
          <w:iCs/>
          <w:color w:val="8008BE"/>
          <w:lang w:eastAsia="en-GB"/>
        </w:rPr>
        <w:t xml:space="preserve"> </w:t>
      </w:r>
      <w:r w:rsidRPr="0078415E">
        <w:rPr>
          <w:rFonts w:cs="Tahoma"/>
          <w:i/>
          <w:iCs/>
          <w:color w:val="8008BE"/>
          <w:szCs w:val="24"/>
          <w:lang w:eastAsia="en-GB"/>
        </w:rPr>
        <w:t>August 11, 1937</w:t>
      </w:r>
      <w:r w:rsidRPr="0078415E">
        <w:rPr>
          <w:rFonts w:cs="Tahoma"/>
          <w:i/>
          <w:iCs/>
          <w:color w:val="8008BE"/>
          <w:szCs w:val="24"/>
          <w:lang w:eastAsia="en-GB"/>
        </w:rPr>
        <w:br/>
      </w:r>
      <w:r w:rsidRPr="0078415E">
        <w:rPr>
          <w:rFonts w:cs="Tahoma"/>
          <w:color w:val="8008BE"/>
          <w:lang w:eastAsia="en-GB"/>
        </w:rPr>
        <w:t>“</w:t>
      </w:r>
      <w:r w:rsidRPr="0078415E">
        <w:rPr>
          <w:rFonts w:cs="Tahoma"/>
          <w:color w:val="8008BE"/>
          <w:szCs w:val="24"/>
          <w:lang w:eastAsia="en-GB"/>
        </w:rPr>
        <w:t>As the Messenger has said to you so often, if you will do but One thing in an emergency; still yourself and say: "I AM," "I AM," "I AM," you would release the Power of your Presence into action! Then and there, when you utter Those Words firmly like that, It is Divinity announcing Its Power and Action at your point in the Universe, where It is expressed. There are no words in the vocabulary of any language which touch one thousandth part the Power of Those Two Words—"I AM."</w:t>
      </w:r>
      <w:r w:rsidRPr="0078415E">
        <w:rPr>
          <w:rFonts w:cs="Tahoma"/>
          <w:color w:val="8008BE"/>
          <w:szCs w:val="24"/>
          <w:lang w:eastAsia="en-GB"/>
        </w:rPr>
        <w:br/>
      </w:r>
      <w:r w:rsidRPr="0078415E">
        <w:rPr>
          <w:rFonts w:cs="Tahoma"/>
          <w:color w:val="8008BE"/>
          <w:szCs w:val="24"/>
          <w:lang w:eastAsia="en-GB"/>
        </w:rPr>
        <w:br/>
        <w:t>That is why We ask all, please, in all reference to your God-head or to Divinity, use the Words "I AM"—or "Mighty I AM Presence"! Do not go on using your old terminology or the things which you have known. They do not carry the Same Power as the Words "I AM"—your "Mighty I AM Presence." Think of what It means, in the vibratory action, to say: "My 'Mighty I AM Presence.'" Its Power is released into and thru your body, every time you say that; and if you say It with Great Firmness and Determination, then the Intensification of your Presence and Its Energy which beats your heart, is released into and thru your body into action.</w:t>
      </w:r>
      <w:r w:rsidRPr="0078415E">
        <w:rPr>
          <w:rFonts w:cs="Tahoma"/>
          <w:color w:val="8008BE"/>
          <w:lang w:eastAsia="en-GB"/>
        </w:rPr>
        <w:t>”</w:t>
      </w:r>
      <w:r w:rsidRPr="0078415E">
        <w:rPr>
          <w:rFonts w:cs="Tahoma"/>
          <w:color w:val="8008BE"/>
          <w:szCs w:val="24"/>
          <w:lang w:eastAsia="en-GB"/>
        </w:rPr>
        <w:br/>
      </w:r>
      <w:r w:rsidRPr="0078415E">
        <w:rPr>
          <w:rFonts w:cs="Tahoma"/>
          <w:i/>
          <w:iCs/>
          <w:color w:val="8008BE"/>
          <w:szCs w:val="24"/>
          <w:lang w:eastAsia="en-GB"/>
        </w:rPr>
        <w:t>The I AM Discourses by the Great Divine Director. 1942. Saint Germain Press. </w:t>
      </w:r>
      <w:r w:rsidRPr="0078415E">
        <w:rPr>
          <w:rFonts w:cs="Tahoma"/>
          <w:i/>
          <w:iCs/>
          <w:color w:val="8008BE"/>
          <w:szCs w:val="24"/>
          <w:lang w:eastAsia="en-GB"/>
        </w:rPr>
        <w:br/>
      </w:r>
      <w:r w:rsidRPr="0078415E">
        <w:rPr>
          <w:rFonts w:cs="Tahoma"/>
          <w:color w:val="8008BE"/>
          <w:szCs w:val="24"/>
          <w:lang w:eastAsia="en-GB"/>
        </w:rPr>
        <w:br/>
        <w:t>THE GREAT DIVINE DIRECTOR'S DISCOURSE</w:t>
      </w:r>
      <w:r w:rsidRPr="0078415E">
        <w:rPr>
          <w:rFonts w:cs="Tahoma"/>
          <w:color w:val="8008BE"/>
          <w:szCs w:val="24"/>
          <w:lang w:eastAsia="en-GB"/>
        </w:rPr>
        <w:br/>
      </w:r>
      <w:r w:rsidRPr="0078415E">
        <w:rPr>
          <w:rFonts w:cs="Tahoma"/>
          <w:i/>
          <w:iCs/>
          <w:color w:val="8008BE"/>
          <w:szCs w:val="24"/>
          <w:lang w:eastAsia="en-GB"/>
        </w:rPr>
        <w:t>September 18, 1937N</w:t>
      </w:r>
      <w:r w:rsidRPr="0078415E">
        <w:rPr>
          <w:rFonts w:cs="Tahoma"/>
          <w:i/>
          <w:iCs/>
          <w:color w:val="8008BE"/>
          <w:lang w:eastAsia="en-GB"/>
        </w:rPr>
        <w:t>ew</w:t>
      </w:r>
      <w:r w:rsidRPr="0078415E">
        <w:rPr>
          <w:rFonts w:cs="Tahoma"/>
          <w:i/>
          <w:iCs/>
          <w:color w:val="8008BE"/>
          <w:szCs w:val="24"/>
          <w:lang w:eastAsia="en-GB"/>
        </w:rPr>
        <w:t xml:space="preserve"> B</w:t>
      </w:r>
      <w:r w:rsidRPr="0078415E">
        <w:rPr>
          <w:rFonts w:cs="Tahoma"/>
          <w:i/>
          <w:iCs/>
          <w:color w:val="8008BE"/>
          <w:lang w:eastAsia="en-GB"/>
        </w:rPr>
        <w:t>edford</w:t>
      </w:r>
      <w:r w:rsidRPr="0078415E">
        <w:rPr>
          <w:rFonts w:cs="Tahoma"/>
          <w:i/>
          <w:iCs/>
          <w:color w:val="8008BE"/>
          <w:szCs w:val="24"/>
          <w:lang w:eastAsia="en-GB"/>
        </w:rPr>
        <w:t>, M</w:t>
      </w:r>
      <w:r w:rsidRPr="0078415E">
        <w:rPr>
          <w:rFonts w:cs="Tahoma"/>
          <w:i/>
          <w:iCs/>
          <w:color w:val="8008BE"/>
          <w:lang w:eastAsia="en-GB"/>
        </w:rPr>
        <w:t>assachusetts</w:t>
      </w:r>
      <w:r w:rsidRPr="0078415E">
        <w:rPr>
          <w:rFonts w:cs="Tahoma"/>
          <w:i/>
          <w:iCs/>
          <w:color w:val="8008BE"/>
          <w:szCs w:val="24"/>
          <w:lang w:eastAsia="en-GB"/>
        </w:rPr>
        <w:t>.</w:t>
      </w:r>
      <w:r w:rsidRPr="0078415E">
        <w:rPr>
          <w:rFonts w:cs="Tahoma"/>
          <w:i/>
          <w:iCs/>
          <w:color w:val="8008BE"/>
          <w:szCs w:val="24"/>
          <w:lang w:eastAsia="en-GB"/>
        </w:rPr>
        <w:br/>
      </w:r>
      <w:r w:rsidRPr="0078415E">
        <w:rPr>
          <w:rFonts w:cs="Tahoma"/>
          <w:color w:val="8008BE"/>
          <w:lang w:eastAsia="en-GB"/>
        </w:rPr>
        <w:t>“</w:t>
      </w:r>
      <w:r w:rsidRPr="0078415E">
        <w:rPr>
          <w:rFonts w:cs="Tahoma"/>
          <w:color w:val="8008BE"/>
          <w:szCs w:val="24"/>
          <w:lang w:eastAsia="en-GB"/>
        </w:rPr>
        <w:t>Dear Ones, please use the Terminology which We have given you. The Words, "I AM," as written in English today, have come down from the Beginning of mankind's appearance upon the Earth. In the Royal Teton—on your map, known as the Grand Teton, there are the Records of these civilizations—every one which has ever been on Earth. In every language which was used during those many civilizations— the Words, "I AM" as written in English today are there; showing Those Two Words are the Power of God.</w:t>
      </w:r>
      <w:r w:rsidRPr="0078415E">
        <w:rPr>
          <w:rFonts w:cs="Tahoma"/>
          <w:color w:val="8008BE"/>
          <w:szCs w:val="24"/>
          <w:lang w:eastAsia="en-GB"/>
        </w:rPr>
        <w:br/>
      </w:r>
      <w:r w:rsidRPr="0078415E">
        <w:rPr>
          <w:rFonts w:cs="Tahoma"/>
          <w:color w:val="8008BE"/>
          <w:szCs w:val="24"/>
          <w:lang w:eastAsia="en-GB"/>
        </w:rPr>
        <w:br/>
        <w:t xml:space="preserve">Mankind needs to learn to use Those Words, as We do. In any crisis, if the Individual did not think of anything else just for the moment, and would say: "I AM," "I AM," "I AM," It would release the Powers of the Presence into action! Ofttimes it would perform a so-called Miracle for him or her, then and there! That is the Power of those Two Words; and there are no two words in the vocabulary of human </w:t>
      </w:r>
      <w:r w:rsidRPr="0078415E">
        <w:rPr>
          <w:rFonts w:cs="Tahoma"/>
          <w:color w:val="8008BE"/>
          <w:szCs w:val="24"/>
          <w:lang w:eastAsia="en-GB"/>
        </w:rPr>
        <w:lastRenderedPageBreak/>
        <w:t>experience, which release the Power Those Two Words do. The Words, "God," "Divine Mind," "Divinity" and all other Terminology used to express the Godhead, do not contain the Power the Words "I AM" do. That is the Reason why Beloved Saint Germain has brought This Use of the "I AM" forth to mankind at this time. It is the Power which sets the people Free! Why? Because It is their own Life!</w:t>
      </w:r>
      <w:r w:rsidRPr="0078415E">
        <w:rPr>
          <w:rFonts w:cs="Tahoma"/>
          <w:color w:val="8008BE"/>
          <w:szCs w:val="24"/>
          <w:lang w:eastAsia="en-GB"/>
        </w:rPr>
        <w:br/>
      </w:r>
      <w:r w:rsidRPr="0078415E">
        <w:rPr>
          <w:rFonts w:cs="Tahoma"/>
          <w:i/>
          <w:iCs/>
          <w:color w:val="8008BE"/>
          <w:szCs w:val="24"/>
          <w:lang w:eastAsia="en-GB"/>
        </w:rPr>
        <w:t>The I AM Discourses by the Great Divine Director. 1942. Saint Germain Press. </w:t>
      </w:r>
      <w:r w:rsidRPr="0078415E">
        <w:rPr>
          <w:rFonts w:cs="Tahoma"/>
          <w:i/>
          <w:iCs/>
          <w:color w:val="8008BE"/>
          <w:szCs w:val="24"/>
          <w:lang w:eastAsia="en-GB"/>
        </w:rPr>
        <w:br/>
      </w:r>
      <w:r w:rsidRPr="0078415E">
        <w:rPr>
          <w:rFonts w:cs="Tahoma"/>
          <w:color w:val="8008BE"/>
          <w:szCs w:val="24"/>
          <w:lang w:eastAsia="en-GB"/>
        </w:rPr>
        <w:br/>
      </w:r>
      <w:r w:rsidRPr="0078415E">
        <w:rPr>
          <w:rFonts w:cs="Tahoma"/>
          <w:color w:val="8008BE"/>
          <w:lang w:eastAsia="en-GB"/>
        </w:rPr>
        <w:t>BELOVED SAINT GERMAIN’S TALK THROUGH MR. G. W. BALLARD </w:t>
      </w:r>
      <w:r w:rsidRPr="0078415E">
        <w:rPr>
          <w:rFonts w:cs="Tahoma"/>
          <w:color w:val="8008BE"/>
          <w:szCs w:val="24"/>
          <w:lang w:eastAsia="en-GB"/>
        </w:rPr>
        <w:br/>
      </w:r>
      <w:r w:rsidRPr="0078415E">
        <w:rPr>
          <w:rFonts w:cs="Tahoma"/>
          <w:i/>
          <w:iCs/>
          <w:color w:val="8008BE"/>
          <w:szCs w:val="24"/>
          <w:lang w:eastAsia="en-GB"/>
        </w:rPr>
        <w:t>San Francisco, California July 18, 1937 Minute Men’s Meeting</w:t>
      </w:r>
      <w:r w:rsidRPr="0078415E">
        <w:rPr>
          <w:rFonts w:cs="Tahoma"/>
          <w:i/>
          <w:iCs/>
          <w:color w:val="8008BE"/>
          <w:szCs w:val="24"/>
          <w:lang w:eastAsia="en-GB"/>
        </w:rPr>
        <w:br/>
      </w:r>
      <w:r w:rsidRPr="0078415E">
        <w:rPr>
          <w:rFonts w:cs="Tahoma"/>
          <w:color w:val="8008BE"/>
          <w:lang w:eastAsia="en-GB"/>
        </w:rPr>
        <w:t>“</w:t>
      </w:r>
      <w:r w:rsidRPr="0078415E">
        <w:rPr>
          <w:rFonts w:cs="Tahoma"/>
          <w:color w:val="8008BE"/>
          <w:szCs w:val="24"/>
          <w:lang w:eastAsia="en-GB"/>
        </w:rPr>
        <w:t>Remember, right here in America, two thousand feet down from the top of that great mountain south of the Yellowstone Park in the Teton Mountains, is a Great Audience Chamber cut in the heart of the mountain. The records of every civilization which has ever existed upon the face of this Earth are there in physical form. In the language of eve</w:t>
      </w:r>
      <w:r w:rsidR="00F65A86" w:rsidRPr="0078415E">
        <w:rPr>
          <w:rFonts w:cs="Tahoma"/>
          <w:color w:val="8008BE"/>
          <w:szCs w:val="24"/>
          <w:lang w:eastAsia="en-GB"/>
        </w:rPr>
        <w:t>ry civilization are the Words “</w:t>
      </w:r>
      <w:r w:rsidRPr="0078415E">
        <w:rPr>
          <w:rFonts w:cs="Tahoma"/>
          <w:color w:val="8008BE"/>
          <w:szCs w:val="24"/>
          <w:lang w:eastAsia="en-GB"/>
        </w:rPr>
        <w:t>I AM" as written in English today. This is why the Words "I AM" are the most powerful in the vocabulary of any civilization. When you utter those Words —"I AM"— It is Divinity announcing Itself at your point in the Universe, as much as to say, " 'I AM' here! The Power of the Universe acting in the world!" That is true—literally! As you continue to acknowledge your "Presence," you will find the Infinite Power of the "Presence" will flow forth to produce Perfection in you and your world.</w:t>
      </w:r>
      <w:r w:rsidRPr="0078415E">
        <w:rPr>
          <w:rFonts w:cs="Tahoma"/>
          <w:color w:val="8008BE"/>
          <w:lang w:eastAsia="en-GB"/>
        </w:rPr>
        <w:t>”</w:t>
      </w:r>
      <w:r w:rsidRPr="0078415E">
        <w:rPr>
          <w:rFonts w:cs="Tahoma"/>
          <w:color w:val="8008BE"/>
          <w:szCs w:val="24"/>
          <w:lang w:eastAsia="en-GB"/>
        </w:rPr>
        <w:br/>
      </w:r>
      <w:r w:rsidRPr="0078415E">
        <w:rPr>
          <w:rFonts w:cs="Tahoma"/>
          <w:i/>
          <w:iCs/>
          <w:color w:val="8008BE"/>
          <w:szCs w:val="24"/>
          <w:lang w:eastAsia="en-GB"/>
        </w:rPr>
        <w:t>The Voice of the I AM, April 1992. Saint Germain Press. </w:t>
      </w:r>
      <w:r w:rsidRPr="0078415E">
        <w:rPr>
          <w:rFonts w:cs="Tahoma"/>
          <w:i/>
          <w:iCs/>
          <w:color w:val="8008BE"/>
          <w:szCs w:val="24"/>
          <w:lang w:eastAsia="en-GB"/>
        </w:rPr>
        <w:br/>
      </w:r>
      <w:r w:rsidRPr="0078415E">
        <w:rPr>
          <w:rFonts w:cs="Tahoma"/>
          <w:color w:val="8008BE"/>
          <w:szCs w:val="24"/>
          <w:lang w:eastAsia="en-GB"/>
        </w:rPr>
        <w:br/>
      </w:r>
      <w:r w:rsidRPr="0078415E">
        <w:rPr>
          <w:rFonts w:cs="Tahoma"/>
          <w:color w:val="8008BE"/>
          <w:lang w:eastAsia="en-GB"/>
        </w:rPr>
        <w:t>BELOVED SAINT GERMAIN’S TALK</w:t>
      </w:r>
      <w:r w:rsidRPr="0078415E">
        <w:rPr>
          <w:rFonts w:cs="Tahoma"/>
          <w:color w:val="8008BE"/>
          <w:lang w:eastAsia="en-GB"/>
        </w:rPr>
        <w:br/>
      </w:r>
      <w:r w:rsidRPr="0078415E">
        <w:rPr>
          <w:rFonts w:cs="Tahoma"/>
          <w:i/>
          <w:iCs/>
          <w:color w:val="8008BE"/>
          <w:szCs w:val="24"/>
          <w:lang w:eastAsia="en-GB"/>
        </w:rPr>
        <w:t>Through Mr. G. W. Ballard</w:t>
      </w:r>
      <w:r w:rsidR="00B46E10" w:rsidRPr="0078415E">
        <w:rPr>
          <w:rFonts w:cs="Tahoma"/>
          <w:i/>
          <w:iCs/>
          <w:color w:val="8008BE"/>
          <w:szCs w:val="24"/>
          <w:lang w:eastAsia="en-GB"/>
        </w:rPr>
        <w:t xml:space="preserve"> </w:t>
      </w:r>
      <w:r w:rsidRPr="0078415E">
        <w:rPr>
          <w:rFonts w:cs="Tahoma"/>
          <w:i/>
          <w:iCs/>
          <w:color w:val="8008BE"/>
          <w:szCs w:val="24"/>
          <w:lang w:eastAsia="en-GB"/>
        </w:rPr>
        <w:t>New York, NY October 24, 1937</w:t>
      </w:r>
      <w:r w:rsidRPr="0078415E">
        <w:rPr>
          <w:rFonts w:cs="Tahoma"/>
          <w:i/>
          <w:iCs/>
          <w:color w:val="8008BE"/>
          <w:szCs w:val="24"/>
          <w:lang w:eastAsia="en-GB"/>
        </w:rPr>
        <w:br/>
      </w:r>
      <w:r w:rsidRPr="0078415E">
        <w:rPr>
          <w:rFonts w:cs="Tahoma"/>
          <w:color w:val="8008BE"/>
          <w:szCs w:val="24"/>
          <w:lang w:eastAsia="en-GB"/>
        </w:rPr>
        <w:br/>
      </w:r>
      <w:r w:rsidRPr="0078415E">
        <w:rPr>
          <w:rFonts w:cs="Tahoma"/>
          <w:color w:val="8008BE"/>
          <w:lang w:eastAsia="en-GB"/>
        </w:rPr>
        <w:t>“</w:t>
      </w:r>
      <w:r w:rsidRPr="0078415E">
        <w:rPr>
          <w:rFonts w:cs="Tahoma"/>
          <w:color w:val="8008BE"/>
          <w:szCs w:val="24"/>
          <w:lang w:eastAsia="en-GB"/>
        </w:rPr>
        <w:t>That is why, Beloved People, the Understanding of your "Presence" is the greatest thing in the Universe, whether it be upon Earth, Venus, or anywhere else! Those Great Ones in the planets on the upper trend of the Greater Perfection— for instance, take Venus—those people who have that great Attainment, and the planets beyond, all have It by this Understanding of the "Presence,” your own God Presence. Dear People, try to feel with Me today that whatever the achievement is upon your Earth or in any planet, even to the Great Central Sun, is by the Power of that acceptance of your individualized "God Presence," the "Mighty I AM."</w:t>
      </w:r>
      <w:r w:rsidRPr="0078415E">
        <w:rPr>
          <w:rFonts w:cs="Tahoma"/>
          <w:color w:val="8008BE"/>
          <w:szCs w:val="24"/>
          <w:lang w:eastAsia="en-GB"/>
        </w:rPr>
        <w:br/>
      </w:r>
      <w:r w:rsidRPr="0078415E">
        <w:rPr>
          <w:rFonts w:cs="Tahoma"/>
          <w:color w:val="8008BE"/>
          <w:szCs w:val="24"/>
          <w:lang w:eastAsia="en-GB"/>
        </w:rPr>
        <w:br/>
        <w:t>In all places in the Universe, those Words "I AM" as spoken in English today are written and understood the same. They have not varied throughout the centuries and the countless civilizations that have been—even on Earth—besides those on other planets. That is the Source of the Life of the Universe— yourself included. That is the Source of all Great Beings, Ascended Masters, Legions of Light or Cosmic Beings. All have attained through this identical Understanding of Their own God Presence, the "Mighty I AM," which is the Law of Life.</w:t>
      </w:r>
      <w:r w:rsidRPr="0078415E">
        <w:rPr>
          <w:rFonts w:cs="Tahoma"/>
          <w:color w:val="8008BE"/>
          <w:lang w:eastAsia="en-GB"/>
        </w:rPr>
        <w:t>”</w:t>
      </w:r>
      <w:r w:rsidRPr="0078415E">
        <w:rPr>
          <w:rFonts w:cs="Tahoma"/>
          <w:color w:val="8008BE"/>
          <w:szCs w:val="24"/>
          <w:lang w:eastAsia="en-GB"/>
        </w:rPr>
        <w:br/>
      </w:r>
      <w:r w:rsidRPr="0078415E">
        <w:rPr>
          <w:rFonts w:cs="Tahoma"/>
          <w:i/>
          <w:iCs/>
          <w:color w:val="8008BE"/>
          <w:szCs w:val="24"/>
          <w:lang w:eastAsia="en-GB"/>
        </w:rPr>
        <w:t>The Voice of the I AM, September 1992. Saint Germain Press.</w:t>
      </w:r>
    </w:p>
    <w:p w14:paraId="1827D830" w14:textId="77777777" w:rsidR="00C16D9B" w:rsidRPr="0078415E" w:rsidRDefault="00C16D9B" w:rsidP="00C16D9B">
      <w:pPr>
        <w:rPr>
          <w:rFonts w:cs="Tahoma"/>
          <w:color w:val="8008BE"/>
          <w:szCs w:val="24"/>
        </w:rPr>
      </w:pPr>
    </w:p>
    <w:p w14:paraId="4B9D6DB2" w14:textId="77777777" w:rsidR="00C16D9B" w:rsidRPr="0078415E" w:rsidRDefault="00C16D9B" w:rsidP="00C16D9B">
      <w:pPr>
        <w:rPr>
          <w:rFonts w:cs="Tahoma"/>
          <w:color w:val="8008BE"/>
          <w:szCs w:val="24"/>
        </w:rPr>
      </w:pPr>
    </w:p>
    <w:p w14:paraId="718631B5" w14:textId="77777777" w:rsidR="00195D75" w:rsidRPr="0078415E" w:rsidRDefault="005E11CF" w:rsidP="00195D75">
      <w:pPr>
        <w:pStyle w:val="Heading3"/>
        <w:numPr>
          <w:ilvl w:val="0"/>
          <w:numId w:val="0"/>
        </w:numPr>
        <w:tabs>
          <w:tab w:val="left" w:pos="270"/>
          <w:tab w:val="left" w:pos="360"/>
        </w:tabs>
        <w:rPr>
          <w:rFonts w:cs="Tahoma"/>
          <w:color w:val="8008BE"/>
        </w:rPr>
      </w:pPr>
      <w:r w:rsidRPr="0078415E">
        <w:rPr>
          <w:rFonts w:cs="Tahoma"/>
          <w:caps w:val="0"/>
          <w:color w:val="8008BE"/>
        </w:rPr>
        <w:t>2: The Causal Body</w:t>
      </w:r>
    </w:p>
    <w:p w14:paraId="442DEA1C"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All of the constructively qualified energy gathered during all of your embodiments, is contained in the great reservoir of good and perfection</w:t>
      </w:r>
      <w:r w:rsidR="00B46E10" w:rsidRPr="0078415E">
        <w:rPr>
          <w:rFonts w:cs="Tahoma"/>
          <w:color w:val="8008BE"/>
        </w:rPr>
        <w:t xml:space="preserve"> </w:t>
      </w:r>
      <w:r w:rsidR="005E11CF" w:rsidRPr="0078415E">
        <w:rPr>
          <w:rFonts w:cs="Tahoma"/>
          <w:color w:val="8008BE"/>
        </w:rPr>
        <w:t xml:space="preserve">.In the ‘Chart of the I AM Presence’, it is </w:t>
      </w:r>
      <w:r w:rsidRPr="0078415E">
        <w:rPr>
          <w:rFonts w:cs="Tahoma"/>
          <w:color w:val="8008BE"/>
        </w:rPr>
        <w:t xml:space="preserve">shown as seven concentric circles of color around the </w:t>
      </w:r>
      <w:r w:rsidR="005C0171" w:rsidRPr="0078415E">
        <w:rPr>
          <w:rFonts w:cs="Tahoma"/>
          <w:color w:val="8008BE"/>
        </w:rPr>
        <w:t xml:space="preserve">I AM </w:t>
      </w:r>
      <w:r w:rsidRPr="0078415E">
        <w:rPr>
          <w:rFonts w:cs="Tahoma"/>
          <w:color w:val="8008BE"/>
        </w:rPr>
        <w:t xml:space="preserve">Presence. This is known as the Causal Body, and within this body are </w:t>
      </w:r>
      <w:r w:rsidRPr="0078415E">
        <w:rPr>
          <w:rFonts w:cs="Tahoma"/>
          <w:color w:val="8008BE"/>
        </w:rPr>
        <w:lastRenderedPageBreak/>
        <w:t xml:space="preserve">stored the </w:t>
      </w:r>
      <w:r w:rsidR="00CC3C12" w:rsidRPr="0078415E">
        <w:rPr>
          <w:rFonts w:cs="Tahoma"/>
          <w:color w:val="8008BE"/>
        </w:rPr>
        <w:t>‘</w:t>
      </w:r>
      <w:r w:rsidRPr="0078415E">
        <w:rPr>
          <w:rFonts w:cs="Tahoma"/>
          <w:color w:val="8008BE"/>
        </w:rPr>
        <w:t>Treasures in Heaven which can neither be stolen, rust, nor decay</w:t>
      </w:r>
      <w:r w:rsidR="00F77477" w:rsidRPr="0078415E">
        <w:rPr>
          <w:rFonts w:cs="Tahoma"/>
          <w:color w:val="8008BE"/>
        </w:rPr>
        <w:t>’</w:t>
      </w:r>
      <w:r w:rsidR="00844151" w:rsidRPr="0078415E">
        <w:rPr>
          <w:rFonts w:cs="Tahoma"/>
          <w:color w:val="8008BE"/>
          <w:vertAlign w:val="superscript"/>
        </w:rPr>
        <w:t>2</w:t>
      </w:r>
      <w:r w:rsidR="00F77477" w:rsidRPr="0078415E">
        <w:rPr>
          <w:rFonts w:cs="Tahoma"/>
          <w:color w:val="8008BE"/>
        </w:rPr>
        <w:t>.</w:t>
      </w:r>
      <w:r w:rsidRPr="0078415E">
        <w:rPr>
          <w:rFonts w:cs="Tahoma"/>
          <w:color w:val="8008BE"/>
        </w:rPr>
        <w:t>The Causal Bod</w:t>
      </w:r>
      <w:r w:rsidR="00A200C0" w:rsidRPr="0078415E">
        <w:rPr>
          <w:rFonts w:cs="Tahoma"/>
          <w:color w:val="8008BE"/>
        </w:rPr>
        <w:t xml:space="preserve">y contains accumulated good, </w:t>
      </w:r>
      <w:r w:rsidRPr="0078415E">
        <w:rPr>
          <w:rFonts w:cs="Tahoma"/>
          <w:color w:val="8008BE"/>
        </w:rPr>
        <w:t xml:space="preserve">the energy qualified in a harmonious manner. </w:t>
      </w:r>
    </w:p>
    <w:p w14:paraId="307B09AB"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Causal Body of each </w:t>
      </w:r>
      <w:r w:rsidR="005E11CF" w:rsidRPr="0078415E">
        <w:rPr>
          <w:rFonts w:cs="Tahoma"/>
          <w:color w:val="8008BE"/>
        </w:rPr>
        <w:t>one</w:t>
      </w:r>
      <w:r w:rsidRPr="0078415E">
        <w:rPr>
          <w:rFonts w:cs="Tahoma"/>
          <w:color w:val="8008BE"/>
        </w:rPr>
        <w:t xml:space="preserve"> is built through eons of time, starting with the time we passed through the Seven Spheres. Even when out of embodiment, dwelling at inner spheres, we are adding to the good of this Causal Body. Thus you can see all Causal Bodies are not alike. The band of the color of the sphere in which you spent the longest amount of time </w:t>
      </w:r>
      <w:r w:rsidR="00366F6E" w:rsidRPr="0078415E">
        <w:rPr>
          <w:rFonts w:cs="Tahoma"/>
          <w:color w:val="8008BE"/>
        </w:rPr>
        <w:t xml:space="preserve">is </w:t>
      </w:r>
      <w:r w:rsidRPr="0078415E">
        <w:rPr>
          <w:rFonts w:cs="Tahoma"/>
          <w:color w:val="8008BE"/>
        </w:rPr>
        <w:t>the largest around the Causal Body. It determines the ray to which you, as an individual, belong. We can often discover the ray to which we belong by asking ourselves what our favorite color is. An individual may be on two rays, one of them being dominant. Really advanced students may be on several rays.</w:t>
      </w:r>
    </w:p>
    <w:p w14:paraId="7B2EA242"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w:t>
      </w:r>
      <w:r w:rsidR="006159C8" w:rsidRPr="0078415E">
        <w:rPr>
          <w:rFonts w:cs="Tahoma"/>
          <w:color w:val="8008BE"/>
        </w:rPr>
        <w:t>God</w:t>
      </w:r>
      <w:r w:rsidR="0055403A" w:rsidRPr="0078415E">
        <w:rPr>
          <w:rFonts w:cs="Tahoma"/>
          <w:color w:val="8008BE"/>
        </w:rPr>
        <w:t>-</w:t>
      </w:r>
      <w:r w:rsidRPr="0078415E">
        <w:rPr>
          <w:rFonts w:cs="Tahoma"/>
          <w:color w:val="8008BE"/>
        </w:rPr>
        <w:t xml:space="preserve">Qualities or virtues and colors are identical for a particular sphere, ray or </w:t>
      </w:r>
      <w:r w:rsidR="005E11CF" w:rsidRPr="0078415E">
        <w:rPr>
          <w:rFonts w:cs="Tahoma"/>
          <w:color w:val="8008BE"/>
        </w:rPr>
        <w:t xml:space="preserve">spherical </w:t>
      </w:r>
      <w:r w:rsidRPr="0078415E">
        <w:rPr>
          <w:rFonts w:cs="Tahoma"/>
          <w:color w:val="8008BE"/>
        </w:rPr>
        <w:t xml:space="preserve">band of the Causal Body. For example, the </w:t>
      </w:r>
      <w:r w:rsidR="006159C8" w:rsidRPr="0078415E">
        <w:rPr>
          <w:rFonts w:cs="Tahoma"/>
          <w:color w:val="8008BE"/>
        </w:rPr>
        <w:t>God</w:t>
      </w:r>
      <w:r w:rsidR="0055403A" w:rsidRPr="0078415E">
        <w:rPr>
          <w:rFonts w:cs="Tahoma"/>
          <w:color w:val="8008BE"/>
        </w:rPr>
        <w:t>-</w:t>
      </w:r>
      <w:r w:rsidRPr="0078415E">
        <w:rPr>
          <w:rFonts w:cs="Tahoma"/>
          <w:color w:val="8008BE"/>
        </w:rPr>
        <w:t xml:space="preserve">Qualities and color of the First Sphere are identical to the qualities of the </w:t>
      </w:r>
      <w:r w:rsidR="00E84348" w:rsidRPr="0078415E">
        <w:rPr>
          <w:rFonts w:cs="Tahoma"/>
          <w:color w:val="8008BE"/>
        </w:rPr>
        <w:t>1</w:t>
      </w:r>
      <w:r w:rsidR="00E84348" w:rsidRPr="0078415E">
        <w:rPr>
          <w:rFonts w:cs="Tahoma"/>
          <w:color w:val="8008BE"/>
          <w:vertAlign w:val="superscript"/>
        </w:rPr>
        <w:t>st</w:t>
      </w:r>
      <w:r w:rsidR="00E84348" w:rsidRPr="0078415E">
        <w:rPr>
          <w:rFonts w:cs="Tahoma"/>
          <w:color w:val="8008BE"/>
        </w:rPr>
        <w:t>Ray</w:t>
      </w:r>
      <w:r w:rsidRPr="0078415E">
        <w:rPr>
          <w:rFonts w:cs="Tahoma"/>
          <w:color w:val="8008BE"/>
        </w:rPr>
        <w:t xml:space="preserve"> and to the </w:t>
      </w:r>
      <w:r w:rsidR="005E11CF" w:rsidRPr="0078415E">
        <w:rPr>
          <w:rFonts w:cs="Tahoma"/>
          <w:color w:val="8008BE"/>
        </w:rPr>
        <w:t>1</w:t>
      </w:r>
      <w:r w:rsidR="005E11CF" w:rsidRPr="0078415E">
        <w:rPr>
          <w:rFonts w:cs="Tahoma"/>
          <w:color w:val="8008BE"/>
          <w:vertAlign w:val="superscript"/>
        </w:rPr>
        <w:t>st</w:t>
      </w:r>
      <w:r w:rsidRPr="0078415E">
        <w:rPr>
          <w:rFonts w:cs="Tahoma"/>
          <w:color w:val="8008BE"/>
        </w:rPr>
        <w:t>Band (relative to the center) of the Causal Body.</w:t>
      </w:r>
      <w:r w:rsidR="006A394E" w:rsidRPr="0078415E">
        <w:rPr>
          <w:rFonts w:cs="Tahoma"/>
          <w:color w:val="8008BE"/>
        </w:rPr>
        <w:t xml:space="preserve"> </w:t>
      </w:r>
      <w:r w:rsidR="005E11CF" w:rsidRPr="0078415E">
        <w:rPr>
          <w:rFonts w:cs="Tahoma"/>
          <w:color w:val="8008BE"/>
          <w:sz w:val="20"/>
        </w:rPr>
        <w:t>[Figure 1:The Seven Spheres-Colors &amp; Qualities]</w:t>
      </w:r>
    </w:p>
    <w:p w14:paraId="4713C692"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w:t>
      </w:r>
      <w:r w:rsidR="005C0171" w:rsidRPr="0078415E">
        <w:rPr>
          <w:rFonts w:cs="Tahoma"/>
          <w:color w:val="8008BE"/>
        </w:rPr>
        <w:t xml:space="preserve">I AM </w:t>
      </w:r>
      <w:r w:rsidRPr="0078415E">
        <w:rPr>
          <w:rFonts w:cs="Tahoma"/>
          <w:color w:val="8008BE"/>
        </w:rPr>
        <w:t>Presence of each lifestream uses this battery of spiritually</w:t>
      </w:r>
      <w:r w:rsidR="00B46E10" w:rsidRPr="0078415E">
        <w:rPr>
          <w:rFonts w:cs="Tahoma"/>
          <w:color w:val="8008BE"/>
        </w:rPr>
        <w:t xml:space="preserve"> </w:t>
      </w:r>
      <w:r w:rsidRPr="0078415E">
        <w:rPr>
          <w:rFonts w:cs="Tahoma"/>
          <w:color w:val="8008BE"/>
        </w:rPr>
        <w:t xml:space="preserve">charged momentum of energy to contribute to creation at cosmic levels. </w:t>
      </w:r>
      <w:r w:rsidR="002820F9" w:rsidRPr="0078415E">
        <w:rPr>
          <w:rFonts w:cs="Tahoma"/>
          <w:color w:val="8008BE"/>
        </w:rPr>
        <w:t>On Earth, w</w:t>
      </w:r>
      <w:r w:rsidRPr="0078415E">
        <w:rPr>
          <w:rFonts w:cs="Tahoma"/>
          <w:color w:val="8008BE"/>
        </w:rPr>
        <w:t xml:space="preserve">e are to use the momentums in the causal body to serve </w:t>
      </w:r>
      <w:r w:rsidR="006742D8" w:rsidRPr="0078415E">
        <w:rPr>
          <w:rFonts w:cs="Tahoma"/>
          <w:color w:val="8008BE"/>
        </w:rPr>
        <w:t>humanity</w:t>
      </w:r>
      <w:r w:rsidRPr="0078415E">
        <w:rPr>
          <w:rFonts w:cs="Tahoma"/>
          <w:color w:val="8008BE"/>
        </w:rPr>
        <w:t xml:space="preserve"> along some specific line. The only reason we embody, is to serve GOD, and by serving </w:t>
      </w:r>
      <w:r w:rsidR="006742D8" w:rsidRPr="0078415E">
        <w:rPr>
          <w:rFonts w:cs="Tahoma"/>
          <w:color w:val="8008BE"/>
        </w:rPr>
        <w:t>humanity</w:t>
      </w:r>
      <w:r w:rsidRPr="0078415E">
        <w:rPr>
          <w:rFonts w:cs="Tahoma"/>
          <w:color w:val="8008BE"/>
        </w:rPr>
        <w:t xml:space="preserve">, we serve </w:t>
      </w:r>
      <w:r w:rsidRPr="0078415E">
        <w:rPr>
          <w:rFonts w:cs="Tahoma"/>
          <w:caps/>
          <w:color w:val="8008BE"/>
        </w:rPr>
        <w:t>GOD.</w:t>
      </w:r>
    </w:p>
    <w:p w14:paraId="5CB5ADF9"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When we become aware of the </w:t>
      </w:r>
      <w:r w:rsidR="005C0171" w:rsidRPr="0078415E">
        <w:rPr>
          <w:rFonts w:cs="Tahoma"/>
          <w:color w:val="8008BE"/>
        </w:rPr>
        <w:t xml:space="preserve">I AM </w:t>
      </w:r>
      <w:r w:rsidRPr="0078415E">
        <w:rPr>
          <w:rFonts w:cs="Tahoma"/>
          <w:color w:val="8008BE"/>
        </w:rPr>
        <w:t xml:space="preserve">Presence and make application for the use of momentums of our own Causal Body, that one's Presence is happy, indeed. Then there is set into motion the process of purifying the four lower bodies. </w:t>
      </w:r>
      <w:r w:rsidR="002820F9" w:rsidRPr="0078415E">
        <w:rPr>
          <w:rFonts w:cs="Tahoma"/>
          <w:color w:val="8008BE"/>
        </w:rPr>
        <w:t xml:space="preserve">We must </w:t>
      </w:r>
      <w:r w:rsidRPr="0078415E">
        <w:rPr>
          <w:rFonts w:cs="Tahoma"/>
          <w:color w:val="8008BE"/>
        </w:rPr>
        <w:t>purify the four lower bodies (the etheric, mental, emotional, and physical bod</w:t>
      </w:r>
      <w:r w:rsidR="005E11CF" w:rsidRPr="0078415E">
        <w:rPr>
          <w:rFonts w:cs="Tahoma"/>
          <w:color w:val="8008BE"/>
        </w:rPr>
        <w:t>ies</w:t>
      </w:r>
      <w:r w:rsidRPr="0078415E">
        <w:rPr>
          <w:rFonts w:cs="Tahoma"/>
          <w:color w:val="8008BE"/>
        </w:rPr>
        <w:t xml:space="preserve">), </w:t>
      </w:r>
      <w:r w:rsidR="002820F9" w:rsidRPr="0078415E">
        <w:rPr>
          <w:rFonts w:cs="Tahoma"/>
          <w:color w:val="8008BE"/>
        </w:rPr>
        <w:t xml:space="preserve">so </w:t>
      </w:r>
      <w:r w:rsidRPr="0078415E">
        <w:rPr>
          <w:rFonts w:cs="Tahoma"/>
          <w:color w:val="8008BE"/>
        </w:rPr>
        <w:t xml:space="preserve">the Causal Body's momentum of perfection </w:t>
      </w:r>
      <w:r w:rsidR="002820F9" w:rsidRPr="0078415E">
        <w:rPr>
          <w:rFonts w:cs="Tahoma"/>
          <w:color w:val="8008BE"/>
        </w:rPr>
        <w:t xml:space="preserve">can </w:t>
      </w:r>
      <w:r w:rsidR="005E11CF" w:rsidRPr="0078415E">
        <w:rPr>
          <w:rFonts w:cs="Tahoma"/>
          <w:color w:val="8008BE"/>
        </w:rPr>
        <w:t xml:space="preserve">be </w:t>
      </w:r>
      <w:r w:rsidRPr="0078415E">
        <w:rPr>
          <w:rFonts w:cs="Tahoma"/>
          <w:color w:val="8008BE"/>
        </w:rPr>
        <w:t>released around and through the outer self.</w:t>
      </w:r>
    </w:p>
    <w:p w14:paraId="40E0089E" w14:textId="77777777" w:rsidR="00195D75" w:rsidRPr="0078415E" w:rsidRDefault="00195D75" w:rsidP="00195D75">
      <w:pPr>
        <w:widowControl w:val="0"/>
        <w:tabs>
          <w:tab w:val="left" w:pos="270"/>
          <w:tab w:val="left" w:pos="360"/>
          <w:tab w:val="center" w:pos="2880"/>
        </w:tabs>
        <w:ind w:firstLine="360"/>
        <w:rPr>
          <w:rFonts w:cs="Tahoma"/>
          <w:caps/>
          <w:color w:val="8008BE"/>
        </w:rPr>
      </w:pPr>
      <w:r w:rsidRPr="0078415E">
        <w:rPr>
          <w:rFonts w:cs="Tahoma"/>
          <w:color w:val="8008BE"/>
        </w:rPr>
        <w:t>In our daily life, let us use the momentums of our Causal Body. Let us charge those powers from our Causal Bodies into our Tubes of Light. Charge those momentums of our Causal Bodies into conditions and lifestreams need</w:t>
      </w:r>
      <w:r w:rsidR="002214AD" w:rsidRPr="0078415E">
        <w:rPr>
          <w:rFonts w:cs="Tahoma"/>
          <w:color w:val="8008BE"/>
        </w:rPr>
        <w:t>ing</w:t>
      </w:r>
      <w:r w:rsidRPr="0078415E">
        <w:rPr>
          <w:rFonts w:cs="Tahoma"/>
          <w:color w:val="8008BE"/>
        </w:rPr>
        <w:t xml:space="preserve"> assistance. </w:t>
      </w:r>
      <w:r w:rsidR="004D0037" w:rsidRPr="0078415E">
        <w:rPr>
          <w:rFonts w:cs="Tahoma"/>
          <w:color w:val="8008BE"/>
        </w:rPr>
        <w:t>S</w:t>
      </w:r>
      <w:r w:rsidRPr="0078415E">
        <w:rPr>
          <w:rFonts w:cs="Tahoma"/>
          <w:color w:val="8008BE"/>
        </w:rPr>
        <w:t>end healing when we hear the sirens of an ambulance</w:t>
      </w:r>
      <w:r w:rsidR="004D0037" w:rsidRPr="0078415E">
        <w:rPr>
          <w:rFonts w:cs="Tahoma"/>
          <w:color w:val="8008BE"/>
        </w:rPr>
        <w:t>.</w:t>
      </w:r>
      <w:r w:rsidRPr="0078415E">
        <w:rPr>
          <w:rFonts w:cs="Tahoma"/>
          <w:color w:val="8008BE"/>
        </w:rPr>
        <w:t xml:space="preserve"> When we see a </w:t>
      </w:r>
      <w:r w:rsidR="005E11CF" w:rsidRPr="0078415E">
        <w:rPr>
          <w:rFonts w:cs="Tahoma"/>
          <w:color w:val="8008BE"/>
        </w:rPr>
        <w:t>person with a misshaped or damaged form</w:t>
      </w:r>
      <w:r w:rsidRPr="0078415E">
        <w:rPr>
          <w:rFonts w:cs="Tahoma"/>
          <w:color w:val="8008BE"/>
        </w:rPr>
        <w:t xml:space="preserve">, send </w:t>
      </w:r>
      <w:r w:rsidR="00A540BC" w:rsidRPr="0078415E">
        <w:rPr>
          <w:rFonts w:cs="Tahoma"/>
          <w:color w:val="8008BE"/>
        </w:rPr>
        <w:t xml:space="preserve">that one </w:t>
      </w:r>
      <w:r w:rsidR="005E11CF" w:rsidRPr="0078415E">
        <w:rPr>
          <w:rFonts w:cs="Tahoma"/>
          <w:color w:val="8008BE"/>
        </w:rPr>
        <w:t>Light</w:t>
      </w:r>
      <w:r w:rsidRPr="0078415E">
        <w:rPr>
          <w:rFonts w:cs="Tahoma"/>
          <w:color w:val="8008BE"/>
        </w:rPr>
        <w:t>, instead of pity</w:t>
      </w:r>
      <w:r w:rsidR="004D0037" w:rsidRPr="0078415E">
        <w:rPr>
          <w:rFonts w:cs="Tahoma"/>
          <w:color w:val="8008BE"/>
        </w:rPr>
        <w:t>.</w:t>
      </w:r>
      <w:r w:rsidRPr="0078415E">
        <w:rPr>
          <w:rFonts w:cs="Tahoma"/>
          <w:color w:val="8008BE"/>
        </w:rPr>
        <w:t xml:space="preserve"> We can us</w:t>
      </w:r>
      <w:r w:rsidR="005E11CF" w:rsidRPr="0078415E">
        <w:rPr>
          <w:rFonts w:cs="Tahoma"/>
          <w:color w:val="8008BE"/>
        </w:rPr>
        <w:t>e</w:t>
      </w:r>
      <w:r w:rsidRPr="0078415E">
        <w:rPr>
          <w:rFonts w:cs="Tahoma"/>
          <w:color w:val="8008BE"/>
        </w:rPr>
        <w:t xml:space="preserve"> our </w:t>
      </w:r>
      <w:r w:rsidR="006159C8" w:rsidRPr="0078415E">
        <w:rPr>
          <w:rFonts w:cs="Tahoma"/>
          <w:color w:val="8008BE"/>
        </w:rPr>
        <w:t>God</w:t>
      </w:r>
      <w:r w:rsidR="0055403A" w:rsidRPr="0078415E">
        <w:rPr>
          <w:rFonts w:cs="Tahoma"/>
          <w:color w:val="8008BE"/>
        </w:rPr>
        <w:t>-</w:t>
      </w:r>
      <w:r w:rsidRPr="0078415E">
        <w:rPr>
          <w:rFonts w:cs="Tahoma"/>
          <w:color w:val="8008BE"/>
        </w:rPr>
        <w:t>Powers every day.</w:t>
      </w:r>
    </w:p>
    <w:p w14:paraId="6DB76319"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In the silence of your room, turn your attention to the Holy Christ Self within your heart, and invoke it to magnetize or externalize the gifts of your Causal Body through your outer self</w:t>
      </w:r>
      <w:r w:rsidR="005E11CF" w:rsidRPr="0078415E">
        <w:rPr>
          <w:rFonts w:cs="Tahoma"/>
          <w:color w:val="8008BE"/>
        </w:rPr>
        <w:t>,</w:t>
      </w:r>
      <w:r w:rsidR="00B46E10" w:rsidRPr="0078415E">
        <w:rPr>
          <w:rFonts w:cs="Tahoma"/>
          <w:color w:val="8008BE"/>
        </w:rPr>
        <w:t xml:space="preserve"> </w:t>
      </w:r>
      <w:r w:rsidR="005E11CF" w:rsidRPr="0078415E">
        <w:rPr>
          <w:rFonts w:cs="Tahoma"/>
          <w:i/>
          <w:color w:val="8008BE"/>
        </w:rPr>
        <w:t>now</w:t>
      </w:r>
      <w:r w:rsidRPr="0078415E">
        <w:rPr>
          <w:rFonts w:cs="Tahoma"/>
          <w:color w:val="8008BE"/>
        </w:rPr>
        <w:t>. It is truly the requirement of this world hour.</w:t>
      </w:r>
    </w:p>
    <w:p w14:paraId="2F619DC9"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There is an additional service the Causal Body performs. When at least 51% of the </w:t>
      </w:r>
      <w:r w:rsidR="00F9687E" w:rsidRPr="0078415E">
        <w:rPr>
          <w:rFonts w:cs="Tahoma"/>
          <w:color w:val="8008BE"/>
        </w:rPr>
        <w:t>person</w:t>
      </w:r>
      <w:r w:rsidR="00932605" w:rsidRPr="0078415E">
        <w:rPr>
          <w:rFonts w:cs="Tahoma"/>
          <w:color w:val="8008BE"/>
        </w:rPr>
        <w:t xml:space="preserve">’s </w:t>
      </w:r>
      <w:r w:rsidRPr="0078415E">
        <w:rPr>
          <w:rFonts w:cs="Tahoma"/>
          <w:color w:val="8008BE"/>
        </w:rPr>
        <w:t xml:space="preserve">energy is qualified with perfection, </w:t>
      </w:r>
      <w:r w:rsidR="002214AD" w:rsidRPr="0078415E">
        <w:rPr>
          <w:rFonts w:cs="Tahoma"/>
          <w:color w:val="8008BE"/>
        </w:rPr>
        <w:t>the</w:t>
      </w:r>
      <w:r w:rsidRPr="0078415E">
        <w:rPr>
          <w:rFonts w:cs="Tahoma"/>
          <w:color w:val="8008BE"/>
        </w:rPr>
        <w:t xml:space="preserve"> energy anchored within the </w:t>
      </w:r>
      <w:r w:rsidR="004D0037" w:rsidRPr="0078415E">
        <w:rPr>
          <w:rFonts w:cs="Tahoma"/>
          <w:color w:val="8008BE"/>
        </w:rPr>
        <w:t xml:space="preserve">Causal Body </w:t>
      </w:r>
      <w:r w:rsidRPr="0078415E">
        <w:rPr>
          <w:rFonts w:cs="Tahoma"/>
          <w:color w:val="8008BE"/>
        </w:rPr>
        <w:t>acts as a magnet, assisting the lifestream to ascend</w:t>
      </w:r>
      <w:r w:rsidRPr="0078415E">
        <w:rPr>
          <w:rFonts w:cs="Tahoma"/>
          <w:caps/>
          <w:color w:val="8008BE"/>
        </w:rPr>
        <w:t>.</w:t>
      </w:r>
      <w:r w:rsidRPr="0078415E">
        <w:rPr>
          <w:rFonts w:cs="Tahoma"/>
          <w:color w:val="8008BE"/>
        </w:rPr>
        <w:t xml:space="preserve"> Thus, the Causal Body becomes the cause of the ascension, from whence comes its name.</w:t>
      </w:r>
    </w:p>
    <w:p w14:paraId="4EEEEA7B" w14:textId="77777777" w:rsidR="00195D75" w:rsidRPr="0078415E" w:rsidRDefault="00195D75" w:rsidP="00195D75">
      <w:pPr>
        <w:widowControl w:val="0"/>
        <w:tabs>
          <w:tab w:val="left" w:pos="270"/>
          <w:tab w:val="left" w:pos="360"/>
          <w:tab w:val="center" w:pos="2880"/>
        </w:tabs>
        <w:ind w:firstLine="360"/>
        <w:rPr>
          <w:rFonts w:cs="Tahoma"/>
          <w:color w:val="8008BE"/>
        </w:rPr>
      </w:pPr>
    </w:p>
    <w:p w14:paraId="3EA64EF2" w14:textId="77777777" w:rsidR="00195D75" w:rsidRPr="0078415E" w:rsidRDefault="005E11CF" w:rsidP="00195D75">
      <w:pPr>
        <w:pStyle w:val="Heading3"/>
        <w:numPr>
          <w:ilvl w:val="0"/>
          <w:numId w:val="0"/>
        </w:numPr>
        <w:tabs>
          <w:tab w:val="left" w:pos="270"/>
          <w:tab w:val="left" w:pos="360"/>
        </w:tabs>
        <w:rPr>
          <w:rFonts w:cs="Tahoma"/>
          <w:color w:val="8008BE"/>
        </w:rPr>
      </w:pPr>
      <w:r w:rsidRPr="0078415E">
        <w:rPr>
          <w:rFonts w:cs="Tahoma"/>
          <w:caps w:val="0"/>
          <w:color w:val="8008BE"/>
        </w:rPr>
        <w:t>3: The Christ Self</w:t>
      </w:r>
    </w:p>
    <w:p w14:paraId="0D2F60BA" w14:textId="77777777" w:rsidR="00484BB1"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When the individual decided to use the experiences of the Seven Spheres and apply for embodiment, the Holy Christ Self came into being. This Christ Self is the provision the </w:t>
      </w:r>
      <w:r w:rsidR="005C0171" w:rsidRPr="0078415E">
        <w:rPr>
          <w:rFonts w:cs="Tahoma"/>
          <w:color w:val="8008BE"/>
        </w:rPr>
        <w:t xml:space="preserve">I AM </w:t>
      </w:r>
      <w:r w:rsidR="00484BB1" w:rsidRPr="0078415E">
        <w:rPr>
          <w:rFonts w:cs="Tahoma"/>
          <w:color w:val="8008BE"/>
        </w:rPr>
        <w:t xml:space="preserve">Presence </w:t>
      </w:r>
      <w:r w:rsidRPr="0078415E">
        <w:rPr>
          <w:rFonts w:cs="Tahoma"/>
          <w:color w:val="8008BE"/>
        </w:rPr>
        <w:t>has made to give us assistance in the human world</w:t>
      </w:r>
      <w:r w:rsidRPr="0078415E">
        <w:rPr>
          <w:rFonts w:cs="Tahoma"/>
          <w:caps/>
          <w:color w:val="8008BE"/>
        </w:rPr>
        <w:t>.</w:t>
      </w:r>
      <w:r w:rsidR="00484BB1" w:rsidRPr="0078415E">
        <w:rPr>
          <w:rFonts w:cs="Tahoma"/>
          <w:color w:val="8008BE"/>
        </w:rPr>
        <w:t xml:space="preserve"> It is a replica, </w:t>
      </w:r>
      <w:r w:rsidRPr="0078415E">
        <w:rPr>
          <w:rFonts w:cs="Tahoma"/>
          <w:color w:val="8008BE"/>
        </w:rPr>
        <w:t>in form</w:t>
      </w:r>
      <w:r w:rsidR="00484BB1" w:rsidRPr="0078415E">
        <w:rPr>
          <w:rFonts w:cs="Tahoma"/>
          <w:color w:val="8008BE"/>
        </w:rPr>
        <w:t>,</w:t>
      </w:r>
      <w:r w:rsidRPr="0078415E">
        <w:rPr>
          <w:rFonts w:cs="Tahoma"/>
          <w:color w:val="8008BE"/>
        </w:rPr>
        <w:t xml:space="preserve"> of the </w:t>
      </w:r>
      <w:r w:rsidR="005C0171" w:rsidRPr="0078415E">
        <w:rPr>
          <w:rFonts w:cs="Tahoma"/>
          <w:color w:val="8008BE"/>
        </w:rPr>
        <w:t xml:space="preserve">I AM </w:t>
      </w:r>
      <w:r w:rsidRPr="0078415E">
        <w:rPr>
          <w:rFonts w:cs="Tahoma"/>
          <w:color w:val="8008BE"/>
        </w:rPr>
        <w:t>Presence, vibrat</w:t>
      </w:r>
      <w:r w:rsidR="00484BB1" w:rsidRPr="0078415E">
        <w:rPr>
          <w:rFonts w:cs="Tahoma"/>
          <w:color w:val="8008BE"/>
        </w:rPr>
        <w:t>ing</w:t>
      </w:r>
      <w:r w:rsidRPr="0078415E">
        <w:rPr>
          <w:rFonts w:cs="Tahoma"/>
          <w:color w:val="8008BE"/>
        </w:rPr>
        <w:t xml:space="preserve"> at a lower rate. Operating at a lower vibration, it is aware of imperfection such as disease, but does not take it on and accept it. </w:t>
      </w:r>
    </w:p>
    <w:p w14:paraId="6D9E65A2"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The Christ Self is aware of what we are doing and whatever our needs are</w:t>
      </w:r>
      <w:r w:rsidR="00484BB1" w:rsidRPr="0078415E">
        <w:rPr>
          <w:rFonts w:cs="Tahoma"/>
          <w:color w:val="8008BE"/>
        </w:rPr>
        <w:t>;</w:t>
      </w:r>
      <w:r w:rsidRPr="0078415E">
        <w:rPr>
          <w:rFonts w:cs="Tahoma"/>
          <w:color w:val="8008BE"/>
        </w:rPr>
        <w:t xml:space="preserve"> and it </w:t>
      </w:r>
      <w:r w:rsidRPr="0078415E">
        <w:rPr>
          <w:rFonts w:cs="Tahoma"/>
          <w:color w:val="8008BE"/>
        </w:rPr>
        <w:lastRenderedPageBreak/>
        <w:t xml:space="preserve">takes those needs to the </w:t>
      </w:r>
      <w:r w:rsidR="005C0171" w:rsidRPr="0078415E">
        <w:rPr>
          <w:rFonts w:cs="Tahoma"/>
          <w:color w:val="8008BE"/>
        </w:rPr>
        <w:t xml:space="preserve">I AM </w:t>
      </w:r>
      <w:r w:rsidRPr="0078415E">
        <w:rPr>
          <w:rFonts w:cs="Tahoma"/>
          <w:color w:val="8008BE"/>
        </w:rPr>
        <w:t xml:space="preserve">Presence. Therefore, the Christ Self functions as a step-down transformer. It may be considered the mediator between the individual's </w:t>
      </w:r>
      <w:r w:rsidR="006159C8" w:rsidRPr="0078415E">
        <w:rPr>
          <w:rFonts w:cs="Tahoma"/>
          <w:color w:val="8008BE"/>
        </w:rPr>
        <w:t>God</w:t>
      </w:r>
      <w:r w:rsidR="0055403A" w:rsidRPr="0078415E">
        <w:rPr>
          <w:rFonts w:cs="Tahoma"/>
          <w:color w:val="8008BE"/>
        </w:rPr>
        <w:t>-</w:t>
      </w:r>
      <w:r w:rsidRPr="0078415E">
        <w:rPr>
          <w:rFonts w:cs="Tahoma"/>
          <w:color w:val="8008BE"/>
        </w:rPr>
        <w:t xml:space="preserve">Self and </w:t>
      </w:r>
      <w:r w:rsidR="00484BB1" w:rsidRPr="0078415E">
        <w:rPr>
          <w:rFonts w:cs="Tahoma"/>
          <w:color w:val="8008BE"/>
        </w:rPr>
        <w:t>their</w:t>
      </w:r>
      <w:r w:rsidRPr="0078415E">
        <w:rPr>
          <w:rFonts w:cs="Tahoma"/>
          <w:color w:val="8008BE"/>
        </w:rPr>
        <w:t xml:space="preserve"> outer consciousness.</w:t>
      </w:r>
    </w:p>
    <w:p w14:paraId="70ADDC2E"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Christ Self is the discriminative, directing intelligence through which the Presence works. It guides the personality, the outer self. It is </w:t>
      </w:r>
      <w:r w:rsidR="00484BB1" w:rsidRPr="0078415E">
        <w:rPr>
          <w:rFonts w:cs="Tahoma"/>
          <w:color w:val="8008BE"/>
        </w:rPr>
        <w:t>‘</w:t>
      </w:r>
      <w:r w:rsidRPr="0078415E">
        <w:rPr>
          <w:rFonts w:cs="Tahoma"/>
          <w:color w:val="8008BE"/>
        </w:rPr>
        <w:t>the still, small voice within</w:t>
      </w:r>
      <w:r w:rsidR="00484BB1" w:rsidRPr="0078415E">
        <w:rPr>
          <w:rFonts w:cs="Tahoma"/>
          <w:color w:val="8008BE"/>
        </w:rPr>
        <w:t>’</w:t>
      </w:r>
      <w:r w:rsidRPr="0078415E">
        <w:rPr>
          <w:rFonts w:cs="Tahoma"/>
          <w:color w:val="8008BE"/>
        </w:rPr>
        <w:t>, also called the guardian angel, sometimes giving promptings to do certain things. The number of promptings is usually three. If we do not follow these promptings, they will be discontinued after the third time.</w:t>
      </w:r>
    </w:p>
    <w:p w14:paraId="58E4B2F1" w14:textId="77777777" w:rsidR="00195D75" w:rsidRPr="0078415E" w:rsidRDefault="00195D75" w:rsidP="00D47329">
      <w:pPr>
        <w:widowControl w:val="0"/>
        <w:tabs>
          <w:tab w:val="left" w:pos="270"/>
          <w:tab w:val="left" w:pos="360"/>
          <w:tab w:val="center" w:pos="2880"/>
        </w:tabs>
        <w:ind w:firstLine="360"/>
        <w:rPr>
          <w:rFonts w:cs="Tahoma"/>
          <w:color w:val="8008BE"/>
          <w:sz w:val="20"/>
        </w:rPr>
      </w:pPr>
      <w:r w:rsidRPr="0078415E">
        <w:rPr>
          <w:rFonts w:cs="Tahoma"/>
          <w:color w:val="8008BE"/>
        </w:rPr>
        <w:t xml:space="preserve">The Christ Self abides in a position between the </w:t>
      </w:r>
      <w:r w:rsidR="005C0171" w:rsidRPr="0078415E">
        <w:rPr>
          <w:rFonts w:cs="Tahoma"/>
          <w:color w:val="8008BE"/>
        </w:rPr>
        <w:t xml:space="preserve">I AM </w:t>
      </w:r>
      <w:r w:rsidRPr="0078415E">
        <w:rPr>
          <w:rFonts w:cs="Tahoma"/>
          <w:color w:val="8008BE"/>
        </w:rPr>
        <w:t>Presence and the physical body. The Holy Christ Flame is anchored within the heart of every man, woman, and child in this evolution, focused within the Threefold Flame in the heart. It regulates the amount of energy flowing through the silver cord. As student</w:t>
      </w:r>
      <w:r w:rsidR="00146383" w:rsidRPr="0078415E">
        <w:rPr>
          <w:rFonts w:cs="Tahoma"/>
          <w:color w:val="8008BE"/>
        </w:rPr>
        <w:t>s</w:t>
      </w:r>
      <w:r w:rsidRPr="0078415E">
        <w:rPr>
          <w:rFonts w:cs="Tahoma"/>
          <w:color w:val="8008BE"/>
        </w:rPr>
        <w:t xml:space="preserve"> learn to love this Holy Christ Flame in the heart, it expands, and takes complete possession of the four lower bodies, making every </w:t>
      </w:r>
      <w:r w:rsidR="00F9687E" w:rsidRPr="0078415E">
        <w:rPr>
          <w:rFonts w:cs="Tahoma"/>
          <w:color w:val="8008BE"/>
        </w:rPr>
        <w:t>person</w:t>
      </w:r>
      <w:r w:rsidRPr="0078415E">
        <w:rPr>
          <w:rFonts w:cs="Tahoma"/>
          <w:color w:val="8008BE"/>
        </w:rPr>
        <w:t xml:space="preserve"> a Christ in action, just as the Ascended Master Jesus manifested this Christ in action centuries ago.</w:t>
      </w:r>
      <w:r w:rsidR="00D47329" w:rsidRPr="0078415E">
        <w:rPr>
          <w:rFonts w:cs="Tahoma"/>
          <w:color w:val="8008BE"/>
          <w:sz w:val="20"/>
        </w:rPr>
        <w:t xml:space="preserve">[See Glossary </w:t>
      </w:r>
      <w:r w:rsidR="009D0993" w:rsidRPr="0078415E">
        <w:rPr>
          <w:rFonts w:cs="Tahoma"/>
          <w:color w:val="8008BE"/>
          <w:sz w:val="20"/>
        </w:rPr>
        <w:t xml:space="preserve">on </w:t>
      </w:r>
      <w:r w:rsidR="00D47329" w:rsidRPr="0078415E">
        <w:rPr>
          <w:rFonts w:cs="Tahoma"/>
          <w:color w:val="8008BE"/>
          <w:sz w:val="20"/>
        </w:rPr>
        <w:t>the word Christ]</w:t>
      </w:r>
    </w:p>
    <w:p w14:paraId="58B1A67C" w14:textId="77777777" w:rsidR="009D0993" w:rsidRPr="0078415E" w:rsidRDefault="009D0993" w:rsidP="00D47329">
      <w:pPr>
        <w:widowControl w:val="0"/>
        <w:tabs>
          <w:tab w:val="left" w:pos="270"/>
          <w:tab w:val="left" w:pos="360"/>
          <w:tab w:val="center" w:pos="2880"/>
        </w:tabs>
        <w:ind w:firstLine="360"/>
        <w:rPr>
          <w:rFonts w:cs="Tahoma"/>
          <w:color w:val="8008BE"/>
          <w:sz w:val="20"/>
        </w:rPr>
      </w:pPr>
    </w:p>
    <w:p w14:paraId="324CC235" w14:textId="77777777" w:rsidR="00195D75" w:rsidRPr="0078415E" w:rsidRDefault="00E13438" w:rsidP="00195D75">
      <w:pPr>
        <w:pStyle w:val="Heading3"/>
        <w:numPr>
          <w:ilvl w:val="0"/>
          <w:numId w:val="0"/>
        </w:numPr>
        <w:tabs>
          <w:tab w:val="left" w:pos="270"/>
          <w:tab w:val="left" w:pos="360"/>
        </w:tabs>
        <w:rPr>
          <w:rFonts w:cs="Tahoma"/>
          <w:color w:val="8008BE"/>
        </w:rPr>
      </w:pPr>
      <w:r w:rsidRPr="0078415E">
        <w:rPr>
          <w:rFonts w:cs="Tahoma"/>
          <w:color w:val="8008BE"/>
        </w:rPr>
        <w:t xml:space="preserve">4: </w:t>
      </w:r>
      <w:r w:rsidR="00195D75" w:rsidRPr="0078415E">
        <w:rPr>
          <w:rFonts w:cs="Tahoma"/>
          <w:color w:val="8008BE"/>
        </w:rPr>
        <w:t>T</w:t>
      </w:r>
      <w:r w:rsidR="000F402E" w:rsidRPr="0078415E">
        <w:rPr>
          <w:rFonts w:cs="Tahoma"/>
          <w:caps w:val="0"/>
          <w:color w:val="8008BE"/>
        </w:rPr>
        <w:t>he Mental Body</w:t>
      </w:r>
    </w:p>
    <w:p w14:paraId="45C338F4"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w:t>
      </w:r>
      <w:r w:rsidR="000A67B8" w:rsidRPr="0078415E">
        <w:rPr>
          <w:rFonts w:cs="Tahoma"/>
          <w:color w:val="8008BE"/>
        </w:rPr>
        <w:t>Mental Body is</w:t>
      </w:r>
      <w:r w:rsidRPr="0078415E">
        <w:rPr>
          <w:rFonts w:cs="Tahoma"/>
          <w:color w:val="8008BE"/>
        </w:rPr>
        <w:t xml:space="preserve"> formed out of the substance of the air. It </w:t>
      </w:r>
      <w:r w:rsidR="000A67B8" w:rsidRPr="0078415E">
        <w:rPr>
          <w:rFonts w:cs="Tahoma"/>
          <w:color w:val="8008BE"/>
        </w:rPr>
        <w:t xml:space="preserve">is </w:t>
      </w:r>
      <w:r w:rsidRPr="0078415E">
        <w:rPr>
          <w:rFonts w:cs="Tahoma"/>
          <w:color w:val="8008BE"/>
        </w:rPr>
        <w:t xml:space="preserve">designed to be the chalice for the receptivity of Divine Ideas. It has the power to mold these ideas into workable form. The mind is contained in the </w:t>
      </w:r>
      <w:r w:rsidR="000A67B8" w:rsidRPr="0078415E">
        <w:rPr>
          <w:rFonts w:cs="Tahoma"/>
          <w:color w:val="8008BE"/>
        </w:rPr>
        <w:t>Mental Body</w:t>
      </w:r>
      <w:r w:rsidRPr="0078415E">
        <w:rPr>
          <w:rFonts w:cs="Tahoma"/>
          <w:color w:val="8008BE"/>
        </w:rPr>
        <w:t>. The mind, also called consciousness, is to be the servant of the individualized flame, not its master.</w:t>
      </w:r>
    </w:p>
    <w:p w14:paraId="6D6CD057"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w:t>
      </w:r>
      <w:r w:rsidR="000A67B8" w:rsidRPr="0078415E">
        <w:rPr>
          <w:rFonts w:cs="Tahoma"/>
          <w:color w:val="8008BE"/>
        </w:rPr>
        <w:t>Mental Body</w:t>
      </w:r>
      <w:r w:rsidR="00B46E10" w:rsidRPr="0078415E">
        <w:rPr>
          <w:rFonts w:cs="Tahoma"/>
          <w:color w:val="8008BE"/>
        </w:rPr>
        <w:t xml:space="preserve"> </w:t>
      </w:r>
      <w:r w:rsidR="000A67B8" w:rsidRPr="0078415E">
        <w:rPr>
          <w:rFonts w:cs="Tahoma"/>
          <w:color w:val="8008BE"/>
        </w:rPr>
        <w:t xml:space="preserve">is </w:t>
      </w:r>
      <w:r w:rsidRPr="0078415E">
        <w:rPr>
          <w:rFonts w:cs="Tahoma"/>
          <w:color w:val="8008BE"/>
        </w:rPr>
        <w:t>the instrument hold</w:t>
      </w:r>
      <w:r w:rsidR="000A67B8" w:rsidRPr="0078415E">
        <w:rPr>
          <w:rFonts w:cs="Tahoma"/>
          <w:color w:val="8008BE"/>
        </w:rPr>
        <w:t>ing</w:t>
      </w:r>
      <w:r w:rsidRPr="0078415E">
        <w:rPr>
          <w:rFonts w:cs="Tahoma"/>
          <w:color w:val="8008BE"/>
        </w:rPr>
        <w:t xml:space="preserve"> the pattern, or vision of perfection, to build the form of what you desire to manifest, holding it until the feelings </w:t>
      </w:r>
      <w:r w:rsidR="000F402E" w:rsidRPr="0078415E">
        <w:rPr>
          <w:rFonts w:cs="Tahoma"/>
          <w:color w:val="8008BE"/>
        </w:rPr>
        <w:t xml:space="preserve">(emotions) </w:t>
      </w:r>
      <w:r w:rsidRPr="0078415E">
        <w:rPr>
          <w:rFonts w:cs="Tahoma"/>
          <w:color w:val="8008BE"/>
        </w:rPr>
        <w:t>energize it for physical manifestation</w:t>
      </w:r>
      <w:r w:rsidR="00274C99" w:rsidRPr="0078415E">
        <w:rPr>
          <w:rFonts w:cs="Tahoma"/>
          <w:color w:val="8008BE"/>
        </w:rPr>
        <w:t>.  People</w:t>
      </w:r>
      <w:r w:rsidR="00B46E10" w:rsidRPr="0078415E">
        <w:rPr>
          <w:rFonts w:cs="Tahoma"/>
          <w:color w:val="8008BE"/>
        </w:rPr>
        <w:t xml:space="preserve"> </w:t>
      </w:r>
      <w:r w:rsidRPr="0078415E">
        <w:rPr>
          <w:rFonts w:cs="Tahoma"/>
          <w:color w:val="8008BE"/>
        </w:rPr>
        <w:t>ha</w:t>
      </w:r>
      <w:r w:rsidR="0036298D" w:rsidRPr="0078415E">
        <w:rPr>
          <w:rFonts w:cs="Tahoma"/>
          <w:color w:val="8008BE"/>
        </w:rPr>
        <w:t>ve</w:t>
      </w:r>
      <w:r w:rsidRPr="0078415E">
        <w:rPr>
          <w:rFonts w:cs="Tahoma"/>
          <w:color w:val="8008BE"/>
        </w:rPr>
        <w:t xml:space="preserve"> used this process in reverse, by holding in the mind pictures of imperfection generated through seeing, hearing, and talking</w:t>
      </w:r>
      <w:r w:rsidR="000F402E" w:rsidRPr="0078415E">
        <w:rPr>
          <w:rFonts w:cs="Tahoma"/>
          <w:color w:val="8008BE"/>
        </w:rPr>
        <w:t>.</w:t>
      </w:r>
      <w:r w:rsidR="00A85F7F" w:rsidRPr="0078415E">
        <w:rPr>
          <w:rFonts w:cs="Tahoma"/>
          <w:color w:val="8008BE"/>
        </w:rPr>
        <w:t xml:space="preserve"> </w:t>
      </w:r>
      <w:r w:rsidR="000F402E" w:rsidRPr="0078415E">
        <w:rPr>
          <w:rFonts w:cs="Tahoma"/>
          <w:color w:val="8008BE"/>
        </w:rPr>
        <w:t xml:space="preserve">They are </w:t>
      </w:r>
      <w:r w:rsidRPr="0078415E">
        <w:rPr>
          <w:rFonts w:cs="Tahoma"/>
          <w:color w:val="8008BE"/>
        </w:rPr>
        <w:t>propelled into manifestation by energizing these imperfect pictures through the feelings.</w:t>
      </w:r>
    </w:p>
    <w:p w14:paraId="0281826F"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If the space between the electrons of the </w:t>
      </w:r>
      <w:r w:rsidR="000A67B8" w:rsidRPr="0078415E">
        <w:rPr>
          <w:rFonts w:cs="Tahoma"/>
          <w:color w:val="8008BE"/>
        </w:rPr>
        <w:t>Mental Body</w:t>
      </w:r>
      <w:r w:rsidRPr="0078415E">
        <w:rPr>
          <w:rFonts w:cs="Tahoma"/>
          <w:color w:val="8008BE"/>
        </w:rPr>
        <w:t xml:space="preserve"> fill</w:t>
      </w:r>
      <w:r w:rsidR="000A67B8" w:rsidRPr="0078415E">
        <w:rPr>
          <w:rFonts w:cs="Tahoma"/>
          <w:color w:val="8008BE"/>
        </w:rPr>
        <w:t>s</w:t>
      </w:r>
      <w:r w:rsidRPr="0078415E">
        <w:rPr>
          <w:rFonts w:cs="Tahoma"/>
          <w:color w:val="8008BE"/>
        </w:rPr>
        <w:t xml:space="preserve"> with the effluvia caused by depression, discouragement, resentment and rebellion, the </w:t>
      </w:r>
      <w:r w:rsidR="000A67B8" w:rsidRPr="0078415E">
        <w:rPr>
          <w:rFonts w:cs="Tahoma"/>
          <w:color w:val="8008BE"/>
        </w:rPr>
        <w:t>Mental Body</w:t>
      </w:r>
      <w:r w:rsidRPr="0078415E">
        <w:rPr>
          <w:rFonts w:cs="Tahoma"/>
          <w:color w:val="8008BE"/>
        </w:rPr>
        <w:t xml:space="preserve"> becomes sluggish. This process </w:t>
      </w:r>
      <w:r w:rsidR="000A67B8" w:rsidRPr="0078415E">
        <w:rPr>
          <w:rFonts w:cs="Tahoma"/>
          <w:color w:val="8008BE"/>
        </w:rPr>
        <w:t xml:space="preserve">is like </w:t>
      </w:r>
      <w:r w:rsidRPr="0078415E">
        <w:rPr>
          <w:rFonts w:cs="Tahoma"/>
          <w:color w:val="8008BE"/>
        </w:rPr>
        <w:t xml:space="preserve">the action of a pencil sharpener. If the container </w:t>
      </w:r>
      <w:r w:rsidR="000A67B8" w:rsidRPr="0078415E">
        <w:rPr>
          <w:rFonts w:cs="Tahoma"/>
          <w:color w:val="8008BE"/>
        </w:rPr>
        <w:t xml:space="preserve">becomes </w:t>
      </w:r>
      <w:r w:rsidRPr="0078415E">
        <w:rPr>
          <w:rFonts w:cs="Tahoma"/>
          <w:color w:val="8008BE"/>
        </w:rPr>
        <w:t xml:space="preserve">clogged with filings, the rotating motion of the sharpener is impaired. In a similar manner, the </w:t>
      </w:r>
      <w:r w:rsidR="000A67B8" w:rsidRPr="0078415E">
        <w:rPr>
          <w:rFonts w:cs="Tahoma"/>
          <w:color w:val="8008BE"/>
        </w:rPr>
        <w:t>Mental Body</w:t>
      </w:r>
      <w:r w:rsidRPr="0078415E">
        <w:rPr>
          <w:rFonts w:cs="Tahoma"/>
          <w:color w:val="8008BE"/>
        </w:rPr>
        <w:t xml:space="preserve"> begins to vibrate slower and slower until it is so sluggish it is no longer receptive to finer thoughts and inspirations. You know, it often happens that when you try to comfort people in distress, they do not seem to hear your words of consolation or encouragement. The </w:t>
      </w:r>
      <w:r w:rsidR="000A67B8" w:rsidRPr="0078415E">
        <w:rPr>
          <w:rFonts w:cs="Tahoma"/>
          <w:color w:val="8008BE"/>
        </w:rPr>
        <w:t>Mental Body</w:t>
      </w:r>
      <w:r w:rsidRPr="0078415E">
        <w:rPr>
          <w:rFonts w:cs="Tahoma"/>
          <w:color w:val="8008BE"/>
        </w:rPr>
        <w:t xml:space="preserve"> is so bogged down, the vibratory action so negative, it is absolutely unresponsive to any inspiration, even from the Christ Self.</w:t>
      </w:r>
    </w:p>
    <w:p w14:paraId="3D75944C" w14:textId="77777777" w:rsidR="00195D75" w:rsidRPr="0078415E" w:rsidRDefault="00964282" w:rsidP="00195D75">
      <w:pPr>
        <w:widowControl w:val="0"/>
        <w:tabs>
          <w:tab w:val="left" w:pos="270"/>
          <w:tab w:val="left" w:pos="360"/>
          <w:tab w:val="center" w:pos="2880"/>
        </w:tabs>
        <w:ind w:firstLine="360"/>
        <w:rPr>
          <w:rFonts w:cs="Tahoma"/>
          <w:color w:val="8008BE"/>
        </w:rPr>
      </w:pPr>
      <w:r w:rsidRPr="0078415E">
        <w:rPr>
          <w:rFonts w:cs="Tahoma"/>
          <w:color w:val="8008BE"/>
        </w:rPr>
        <w:t>C</w:t>
      </w:r>
      <w:r w:rsidR="00195D75" w:rsidRPr="0078415E">
        <w:rPr>
          <w:rFonts w:cs="Tahoma"/>
          <w:color w:val="8008BE"/>
        </w:rPr>
        <w:t>hang</w:t>
      </w:r>
      <w:r w:rsidRPr="0078415E">
        <w:rPr>
          <w:rFonts w:cs="Tahoma"/>
          <w:color w:val="8008BE"/>
        </w:rPr>
        <w:t>ing</w:t>
      </w:r>
      <w:r w:rsidR="00195D75" w:rsidRPr="0078415E">
        <w:rPr>
          <w:rFonts w:cs="Tahoma"/>
          <w:color w:val="8008BE"/>
        </w:rPr>
        <w:t xml:space="preserve"> these conditions in our own experience is easily done</w:t>
      </w:r>
      <w:r w:rsidRPr="0078415E">
        <w:rPr>
          <w:rFonts w:cs="Tahoma"/>
          <w:color w:val="8008BE"/>
        </w:rPr>
        <w:t>.</w:t>
      </w:r>
      <w:r w:rsidR="00195D75" w:rsidRPr="0078415E">
        <w:rPr>
          <w:rFonts w:cs="Tahoma"/>
          <w:color w:val="8008BE"/>
        </w:rPr>
        <w:t xml:space="preserve"> Light is the answer to all</w:t>
      </w:r>
      <w:r w:rsidRPr="0078415E">
        <w:rPr>
          <w:rFonts w:cs="Tahoma"/>
          <w:color w:val="8008BE"/>
        </w:rPr>
        <w:t>.</w:t>
      </w:r>
      <w:r w:rsidR="00195D75" w:rsidRPr="0078415E">
        <w:rPr>
          <w:rFonts w:cs="Tahoma"/>
          <w:color w:val="8008BE"/>
        </w:rPr>
        <w:t xml:space="preserve"> We may change the vibratory action of the </w:t>
      </w:r>
      <w:r w:rsidR="000A67B8" w:rsidRPr="0078415E">
        <w:rPr>
          <w:rFonts w:cs="Tahoma"/>
          <w:color w:val="8008BE"/>
        </w:rPr>
        <w:t>Mental Body</w:t>
      </w:r>
      <w:r w:rsidR="00195D75" w:rsidRPr="0078415E">
        <w:rPr>
          <w:rFonts w:cs="Tahoma"/>
          <w:color w:val="8008BE"/>
        </w:rPr>
        <w:t xml:space="preserve"> by calling for the Violet Fire</w:t>
      </w:r>
      <w:r w:rsidRPr="0078415E">
        <w:rPr>
          <w:rFonts w:cs="Tahoma"/>
          <w:color w:val="8008BE"/>
        </w:rPr>
        <w:t>.</w:t>
      </w:r>
      <w:r w:rsidR="00195D75" w:rsidRPr="0078415E">
        <w:rPr>
          <w:rFonts w:cs="Tahoma"/>
          <w:color w:val="8008BE"/>
        </w:rPr>
        <w:t xml:space="preserve"> See the atoms compos</w:t>
      </w:r>
      <w:r w:rsidR="002214AD" w:rsidRPr="0078415E">
        <w:rPr>
          <w:rFonts w:cs="Tahoma"/>
          <w:color w:val="8008BE"/>
        </w:rPr>
        <w:t>ing</w:t>
      </w:r>
      <w:r w:rsidR="00195D75" w:rsidRPr="0078415E">
        <w:rPr>
          <w:rFonts w:cs="Tahoma"/>
          <w:color w:val="8008BE"/>
        </w:rPr>
        <w:t xml:space="preserve"> it, purified from within, out - the electrons within them spinning more and more rapidly.</w:t>
      </w:r>
    </w:p>
    <w:p w14:paraId="62C6F563" w14:textId="77777777" w:rsidR="00195D75" w:rsidRPr="0078415E" w:rsidRDefault="00CC6843" w:rsidP="00195D75">
      <w:pPr>
        <w:widowControl w:val="0"/>
        <w:tabs>
          <w:tab w:val="left" w:pos="270"/>
          <w:tab w:val="left" w:pos="360"/>
          <w:tab w:val="center" w:pos="2880"/>
        </w:tabs>
        <w:ind w:firstLine="360"/>
        <w:rPr>
          <w:rFonts w:cs="Tahoma"/>
          <w:color w:val="8008BE"/>
        </w:rPr>
      </w:pPr>
      <w:r w:rsidRPr="0078415E">
        <w:rPr>
          <w:rFonts w:cs="Tahoma"/>
          <w:color w:val="8008BE"/>
        </w:rPr>
        <w:t xml:space="preserve">Be aware of </w:t>
      </w:r>
      <w:r w:rsidR="00195D75" w:rsidRPr="0078415E">
        <w:rPr>
          <w:rFonts w:cs="Tahoma"/>
          <w:color w:val="8008BE"/>
        </w:rPr>
        <w:t xml:space="preserve">what you invite to be the guests of your </w:t>
      </w:r>
      <w:r w:rsidR="000A67B8" w:rsidRPr="0078415E">
        <w:rPr>
          <w:rFonts w:cs="Tahoma"/>
          <w:color w:val="8008BE"/>
        </w:rPr>
        <w:t>Mental Body</w:t>
      </w:r>
      <w:r w:rsidR="00195D75" w:rsidRPr="0078415E">
        <w:rPr>
          <w:rFonts w:cs="Tahoma"/>
          <w:color w:val="8008BE"/>
        </w:rPr>
        <w:t xml:space="preserve"> for the next twenty-four-hour period</w:t>
      </w:r>
      <w:r w:rsidRPr="0078415E">
        <w:rPr>
          <w:rFonts w:cs="Tahoma"/>
          <w:color w:val="8008BE"/>
        </w:rPr>
        <w:t>.</w:t>
      </w:r>
      <w:r w:rsidR="00195D75" w:rsidRPr="0078415E">
        <w:rPr>
          <w:rFonts w:cs="Tahoma"/>
          <w:color w:val="8008BE"/>
        </w:rPr>
        <w:t xml:space="preserve"> Change your habits of t</w:t>
      </w:r>
      <w:r w:rsidRPr="0078415E">
        <w:rPr>
          <w:rFonts w:cs="Tahoma"/>
          <w:color w:val="8008BE"/>
        </w:rPr>
        <w:t>hought, feeling and spoken word.</w:t>
      </w:r>
    </w:p>
    <w:p w14:paraId="05C0B647" w14:textId="77777777" w:rsidR="00964282" w:rsidRPr="0078415E" w:rsidRDefault="000F402E" w:rsidP="00964282">
      <w:pPr>
        <w:widowControl w:val="0"/>
        <w:tabs>
          <w:tab w:val="left" w:pos="270"/>
          <w:tab w:val="left" w:pos="360"/>
          <w:tab w:val="center" w:pos="2880"/>
        </w:tabs>
        <w:rPr>
          <w:rFonts w:cs="Tahoma"/>
          <w:color w:val="8008BE"/>
          <w:sz w:val="20"/>
        </w:rPr>
      </w:pPr>
      <w:r w:rsidRPr="0078415E">
        <w:rPr>
          <w:rFonts w:cs="Tahoma"/>
          <w:color w:val="8008BE"/>
          <w:sz w:val="20"/>
        </w:rPr>
        <w:t>[More on the Violet Fire in Lesson 17, Seventh Initiation]</w:t>
      </w:r>
    </w:p>
    <w:p w14:paraId="4D1D7711" w14:textId="77777777" w:rsidR="00195D75" w:rsidRPr="0078415E" w:rsidRDefault="00195D75" w:rsidP="00195D75">
      <w:pPr>
        <w:widowControl w:val="0"/>
        <w:tabs>
          <w:tab w:val="left" w:pos="270"/>
          <w:tab w:val="left" w:pos="360"/>
          <w:tab w:val="center" w:pos="2880"/>
        </w:tabs>
        <w:rPr>
          <w:rFonts w:cs="Tahoma"/>
          <w:color w:val="8008BE"/>
        </w:rPr>
      </w:pPr>
    </w:p>
    <w:p w14:paraId="7E6DA6A2" w14:textId="77777777" w:rsidR="00195D75" w:rsidRPr="0078415E" w:rsidRDefault="00CC6843" w:rsidP="00195D75">
      <w:pPr>
        <w:pStyle w:val="Heading3"/>
        <w:numPr>
          <w:ilvl w:val="0"/>
          <w:numId w:val="0"/>
        </w:numPr>
        <w:tabs>
          <w:tab w:val="left" w:pos="270"/>
          <w:tab w:val="left" w:pos="360"/>
        </w:tabs>
        <w:rPr>
          <w:rFonts w:cs="Tahoma"/>
          <w:color w:val="8008BE"/>
        </w:rPr>
      </w:pPr>
      <w:r w:rsidRPr="0078415E">
        <w:rPr>
          <w:rFonts w:cs="Tahoma"/>
          <w:caps w:val="0"/>
          <w:color w:val="8008BE"/>
        </w:rPr>
        <w:t>5: The Emotional Body</w:t>
      </w:r>
    </w:p>
    <w:p w14:paraId="4F9E7E6D" w14:textId="77777777" w:rsidR="00195D75" w:rsidRPr="0078415E" w:rsidRDefault="00195D75" w:rsidP="00195D75">
      <w:pPr>
        <w:widowControl w:val="0"/>
        <w:tabs>
          <w:tab w:val="left" w:pos="270"/>
          <w:tab w:val="left" w:pos="360"/>
          <w:tab w:val="center" w:pos="2880"/>
        </w:tabs>
        <w:rPr>
          <w:rFonts w:cs="Tahoma"/>
          <w:color w:val="8008BE"/>
        </w:rPr>
      </w:pPr>
      <w:r w:rsidRPr="0078415E">
        <w:rPr>
          <w:rFonts w:cs="Tahoma"/>
          <w:color w:val="8008BE"/>
        </w:rPr>
        <w:t xml:space="preserve">The Emotional Body, the largest of the four lower bodies, contains our feeling world. Its correct service is to nourish Divine Ideas with the positive feeling of accomplishment, to radiate the nature of GOD and every virtue of </w:t>
      </w:r>
      <w:r w:rsidR="001764ED" w:rsidRPr="0078415E">
        <w:rPr>
          <w:rFonts w:cs="Tahoma"/>
          <w:color w:val="8008BE"/>
        </w:rPr>
        <w:t>Happiness</w:t>
      </w:r>
      <w:r w:rsidRPr="0078415E">
        <w:rPr>
          <w:rFonts w:cs="Tahoma"/>
          <w:color w:val="8008BE"/>
        </w:rPr>
        <w:t xml:space="preserve">, </w:t>
      </w:r>
      <w:r w:rsidR="001764ED" w:rsidRPr="0078415E">
        <w:rPr>
          <w:rFonts w:cs="Tahoma"/>
          <w:color w:val="8008BE"/>
        </w:rPr>
        <w:t>Purity</w:t>
      </w:r>
      <w:r w:rsidRPr="0078415E">
        <w:rPr>
          <w:rFonts w:cs="Tahoma"/>
          <w:color w:val="8008BE"/>
        </w:rPr>
        <w:t xml:space="preserve">, </w:t>
      </w:r>
      <w:r w:rsidR="001764ED" w:rsidRPr="0078415E">
        <w:rPr>
          <w:rFonts w:cs="Tahoma"/>
          <w:color w:val="8008BE"/>
        </w:rPr>
        <w:lastRenderedPageBreak/>
        <w:t>Mercy</w:t>
      </w:r>
      <w:r w:rsidRPr="0078415E">
        <w:rPr>
          <w:rFonts w:cs="Tahoma"/>
          <w:color w:val="8008BE"/>
        </w:rPr>
        <w:t xml:space="preserve">, </w:t>
      </w:r>
      <w:r w:rsidR="001764ED" w:rsidRPr="0078415E">
        <w:rPr>
          <w:rFonts w:cs="Tahoma"/>
          <w:color w:val="8008BE"/>
        </w:rPr>
        <w:t>Forgiveness</w:t>
      </w:r>
      <w:r w:rsidRPr="0078415E">
        <w:rPr>
          <w:rFonts w:cs="Tahoma"/>
          <w:color w:val="8008BE"/>
        </w:rPr>
        <w:t xml:space="preserve">, and </w:t>
      </w:r>
      <w:r w:rsidR="001764ED" w:rsidRPr="0078415E">
        <w:rPr>
          <w:rFonts w:cs="Tahoma"/>
          <w:color w:val="8008BE"/>
        </w:rPr>
        <w:t>Peace</w:t>
      </w:r>
      <w:r w:rsidRPr="0078415E">
        <w:rPr>
          <w:rFonts w:cs="Tahoma"/>
          <w:color w:val="8008BE"/>
        </w:rPr>
        <w:t xml:space="preserve">. The </w:t>
      </w:r>
      <w:r w:rsidR="00964282" w:rsidRPr="0078415E">
        <w:rPr>
          <w:rFonts w:cs="Tahoma"/>
          <w:color w:val="8008BE"/>
        </w:rPr>
        <w:t>M</w:t>
      </w:r>
      <w:r w:rsidRPr="0078415E">
        <w:rPr>
          <w:rFonts w:cs="Tahoma"/>
          <w:color w:val="8008BE"/>
        </w:rPr>
        <w:t xml:space="preserve">ental </w:t>
      </w:r>
      <w:r w:rsidR="00964282" w:rsidRPr="0078415E">
        <w:rPr>
          <w:rFonts w:cs="Tahoma"/>
          <w:color w:val="8008BE"/>
        </w:rPr>
        <w:t>B</w:t>
      </w:r>
      <w:r w:rsidRPr="0078415E">
        <w:rPr>
          <w:rFonts w:cs="Tahoma"/>
          <w:color w:val="8008BE"/>
        </w:rPr>
        <w:t>ody create</w:t>
      </w:r>
      <w:r w:rsidR="00964282" w:rsidRPr="0078415E">
        <w:rPr>
          <w:rFonts w:cs="Tahoma"/>
          <w:color w:val="8008BE"/>
        </w:rPr>
        <w:t>s</w:t>
      </w:r>
      <w:r w:rsidRPr="0078415E">
        <w:rPr>
          <w:rFonts w:cs="Tahoma"/>
          <w:color w:val="8008BE"/>
        </w:rPr>
        <w:t xml:space="preserve"> form, the </w:t>
      </w:r>
      <w:r w:rsidR="00964282" w:rsidRPr="0078415E">
        <w:rPr>
          <w:rFonts w:cs="Tahoma"/>
          <w:color w:val="8008BE"/>
        </w:rPr>
        <w:t>Emotional or F</w:t>
      </w:r>
      <w:r w:rsidRPr="0078415E">
        <w:rPr>
          <w:rFonts w:cs="Tahoma"/>
          <w:color w:val="8008BE"/>
        </w:rPr>
        <w:t xml:space="preserve">eeling </w:t>
      </w:r>
      <w:r w:rsidR="00964282" w:rsidRPr="0078415E">
        <w:rPr>
          <w:rFonts w:cs="Tahoma"/>
          <w:color w:val="8008BE"/>
        </w:rPr>
        <w:t>B</w:t>
      </w:r>
      <w:r w:rsidRPr="0078415E">
        <w:rPr>
          <w:rFonts w:cs="Tahoma"/>
          <w:color w:val="8008BE"/>
        </w:rPr>
        <w:t>ody nourish</w:t>
      </w:r>
      <w:r w:rsidR="00964282" w:rsidRPr="0078415E">
        <w:rPr>
          <w:rFonts w:cs="Tahoma"/>
          <w:color w:val="8008BE"/>
        </w:rPr>
        <w:t>es</w:t>
      </w:r>
      <w:r w:rsidR="00A85F7F" w:rsidRPr="0078415E">
        <w:rPr>
          <w:rFonts w:cs="Tahoma"/>
          <w:color w:val="8008BE"/>
        </w:rPr>
        <w:t xml:space="preserve"> </w:t>
      </w:r>
      <w:r w:rsidR="002214AD" w:rsidRPr="0078415E">
        <w:rPr>
          <w:rFonts w:cs="Tahoma"/>
          <w:color w:val="8008BE"/>
        </w:rPr>
        <w:t>the</w:t>
      </w:r>
      <w:r w:rsidRPr="0078415E">
        <w:rPr>
          <w:rFonts w:cs="Tahoma"/>
          <w:color w:val="8008BE"/>
        </w:rPr>
        <w:t xml:space="preserve"> form with qualified life. Having total control of feelings is a</w:t>
      </w:r>
      <w:r w:rsidR="001764ED" w:rsidRPr="0078415E">
        <w:rPr>
          <w:rFonts w:cs="Tahoma"/>
          <w:color w:val="8008BE"/>
        </w:rPr>
        <w:t>n extremely</w:t>
      </w:r>
      <w:r w:rsidRPr="0078415E">
        <w:rPr>
          <w:rFonts w:cs="Tahoma"/>
          <w:color w:val="8008BE"/>
        </w:rPr>
        <w:t xml:space="preserve"> desirable goal.</w:t>
      </w:r>
    </w:p>
    <w:p w14:paraId="0E64F2E4"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While the Causal Body is the reposi</w:t>
      </w:r>
      <w:r w:rsidR="00964282" w:rsidRPr="0078415E">
        <w:rPr>
          <w:rFonts w:cs="Tahoma"/>
          <w:color w:val="8008BE"/>
        </w:rPr>
        <w:t xml:space="preserve">tory for all the constructively </w:t>
      </w:r>
      <w:r w:rsidRPr="0078415E">
        <w:rPr>
          <w:rFonts w:cs="Tahoma"/>
          <w:color w:val="8008BE"/>
        </w:rPr>
        <w:t xml:space="preserve">qualified energy, the </w:t>
      </w:r>
      <w:r w:rsidR="00964282" w:rsidRPr="0078415E">
        <w:rPr>
          <w:rFonts w:cs="Tahoma"/>
          <w:color w:val="8008BE"/>
        </w:rPr>
        <w:t>Emotional Body</w:t>
      </w:r>
      <w:r w:rsidR="00A85F7F" w:rsidRPr="0078415E">
        <w:rPr>
          <w:rFonts w:cs="Tahoma"/>
          <w:color w:val="8008BE"/>
        </w:rPr>
        <w:t xml:space="preserve"> </w:t>
      </w:r>
      <w:r w:rsidR="001764ED" w:rsidRPr="0078415E">
        <w:rPr>
          <w:rFonts w:cs="Tahoma"/>
          <w:color w:val="8008BE"/>
        </w:rPr>
        <w:t>is</w:t>
      </w:r>
      <w:r w:rsidRPr="0078415E">
        <w:rPr>
          <w:rFonts w:cs="Tahoma"/>
          <w:color w:val="8008BE"/>
        </w:rPr>
        <w:t xml:space="preserve"> the opposite</w:t>
      </w:r>
      <w:r w:rsidR="001764ED" w:rsidRPr="0078415E">
        <w:rPr>
          <w:rFonts w:cs="Tahoma"/>
          <w:color w:val="8008BE"/>
        </w:rPr>
        <w:t>.</w:t>
      </w:r>
      <w:r w:rsidR="00A85F7F" w:rsidRPr="0078415E">
        <w:rPr>
          <w:rFonts w:cs="Tahoma"/>
          <w:color w:val="8008BE"/>
        </w:rPr>
        <w:t xml:space="preserve"> </w:t>
      </w:r>
      <w:r w:rsidR="001764ED" w:rsidRPr="0078415E">
        <w:rPr>
          <w:rFonts w:cs="Tahoma"/>
          <w:color w:val="8008BE"/>
        </w:rPr>
        <w:t xml:space="preserve">It is the repository of </w:t>
      </w:r>
      <w:r w:rsidRPr="0078415E">
        <w:rPr>
          <w:rFonts w:cs="Tahoma"/>
          <w:color w:val="8008BE"/>
        </w:rPr>
        <w:t>all imperfect and unkind feelings.</w:t>
      </w:r>
    </w:p>
    <w:p w14:paraId="51C6DFC1"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It is necessary </w:t>
      </w:r>
      <w:r w:rsidR="00964282" w:rsidRPr="0078415E">
        <w:rPr>
          <w:rFonts w:cs="Tahoma"/>
          <w:color w:val="8008BE"/>
        </w:rPr>
        <w:t xml:space="preserve">to transmute </w:t>
      </w:r>
      <w:r w:rsidRPr="0078415E">
        <w:rPr>
          <w:rFonts w:cs="Tahoma"/>
          <w:color w:val="8008BE"/>
        </w:rPr>
        <w:t xml:space="preserve">all this energy into perfection, replacing all human qualities with the </w:t>
      </w:r>
      <w:r w:rsidR="006159C8" w:rsidRPr="0078415E">
        <w:rPr>
          <w:rFonts w:cs="Tahoma"/>
          <w:color w:val="8008BE"/>
        </w:rPr>
        <w:t>God</w:t>
      </w:r>
      <w:r w:rsidR="0055403A" w:rsidRPr="0078415E">
        <w:rPr>
          <w:rFonts w:cs="Tahoma"/>
          <w:color w:val="8008BE"/>
        </w:rPr>
        <w:t>-</w:t>
      </w:r>
      <w:r w:rsidRPr="0078415E">
        <w:rPr>
          <w:rFonts w:cs="Tahoma"/>
          <w:color w:val="8008BE"/>
        </w:rPr>
        <w:t>Qualities of Divine Love, Peace, Harmony, Happiness, and all other constructive attributes. The transmuting Violet Flame help</w:t>
      </w:r>
      <w:r w:rsidR="00366F6E" w:rsidRPr="0078415E">
        <w:rPr>
          <w:rFonts w:cs="Tahoma"/>
          <w:color w:val="8008BE"/>
        </w:rPr>
        <w:t>s</w:t>
      </w:r>
      <w:r w:rsidR="00A85F7F" w:rsidRPr="0078415E">
        <w:rPr>
          <w:rFonts w:cs="Tahoma"/>
          <w:color w:val="8008BE"/>
        </w:rPr>
        <w:t xml:space="preserve"> </w:t>
      </w:r>
      <w:r w:rsidR="001764ED" w:rsidRPr="0078415E">
        <w:rPr>
          <w:rFonts w:cs="Tahoma"/>
          <w:color w:val="8008BE"/>
        </w:rPr>
        <w:t xml:space="preserve">accomplish </w:t>
      </w:r>
      <w:r w:rsidRPr="0078415E">
        <w:rPr>
          <w:rFonts w:cs="Tahoma"/>
          <w:color w:val="8008BE"/>
        </w:rPr>
        <w:t>this.</w:t>
      </w:r>
    </w:p>
    <w:p w14:paraId="5582E187"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When the </w:t>
      </w:r>
      <w:r w:rsidR="00964282" w:rsidRPr="0078415E">
        <w:rPr>
          <w:rFonts w:cs="Tahoma"/>
          <w:color w:val="8008BE"/>
        </w:rPr>
        <w:t>Emotional Body</w:t>
      </w:r>
      <w:r w:rsidRPr="0078415E">
        <w:rPr>
          <w:rFonts w:cs="Tahoma"/>
          <w:color w:val="8008BE"/>
        </w:rPr>
        <w:t xml:space="preserve"> was created, it was made up of electrons drawn from the emotional realm, the realm of feeling, the realm of the angels and the Archangels.</w:t>
      </w:r>
    </w:p>
    <w:p w14:paraId="1912DFE5"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Your </w:t>
      </w:r>
      <w:r w:rsidR="00964282" w:rsidRPr="0078415E">
        <w:rPr>
          <w:rFonts w:cs="Tahoma"/>
          <w:color w:val="8008BE"/>
        </w:rPr>
        <w:t>Emotional Body</w:t>
      </w:r>
      <w:r w:rsidRPr="0078415E">
        <w:rPr>
          <w:rFonts w:cs="Tahoma"/>
          <w:color w:val="8008BE"/>
        </w:rPr>
        <w:t xml:space="preserve"> is </w:t>
      </w:r>
      <w:r w:rsidR="00964282" w:rsidRPr="0078415E">
        <w:rPr>
          <w:rFonts w:cs="Tahoma"/>
          <w:color w:val="8008BE"/>
        </w:rPr>
        <w:t>composed of</w:t>
      </w:r>
      <w:r w:rsidRPr="0078415E">
        <w:rPr>
          <w:rFonts w:cs="Tahoma"/>
          <w:color w:val="8008BE"/>
        </w:rPr>
        <w:t xml:space="preserve"> millions of tiny electrons in constant movement</w:t>
      </w:r>
      <w:r w:rsidR="00323F6E" w:rsidRPr="0078415E">
        <w:rPr>
          <w:rFonts w:cs="Tahoma"/>
          <w:color w:val="8008BE"/>
        </w:rPr>
        <w:t>,</w:t>
      </w:r>
      <w:r w:rsidR="00A85F7F" w:rsidRPr="0078415E">
        <w:rPr>
          <w:rFonts w:cs="Tahoma"/>
          <w:color w:val="8008BE"/>
        </w:rPr>
        <w:t xml:space="preserve"> </w:t>
      </w:r>
      <w:r w:rsidR="00323F6E" w:rsidRPr="0078415E">
        <w:rPr>
          <w:rFonts w:cs="Tahoma"/>
          <w:color w:val="8008BE"/>
        </w:rPr>
        <w:t xml:space="preserve">these </w:t>
      </w:r>
      <w:r w:rsidRPr="0078415E">
        <w:rPr>
          <w:rFonts w:cs="Tahoma"/>
          <w:color w:val="8008BE"/>
        </w:rPr>
        <w:t xml:space="preserve">form atoms. </w:t>
      </w:r>
      <w:r w:rsidR="00964282" w:rsidRPr="0078415E">
        <w:rPr>
          <w:rFonts w:cs="Tahoma"/>
          <w:color w:val="8008BE"/>
        </w:rPr>
        <w:t>I</w:t>
      </w:r>
      <w:r w:rsidRPr="0078415E">
        <w:rPr>
          <w:rFonts w:cs="Tahoma"/>
          <w:color w:val="8008BE"/>
        </w:rPr>
        <w:t xml:space="preserve">f </w:t>
      </w:r>
      <w:r w:rsidR="002214AD" w:rsidRPr="0078415E">
        <w:rPr>
          <w:rFonts w:cs="Tahoma"/>
          <w:color w:val="8008BE"/>
        </w:rPr>
        <w:t>the</w:t>
      </w:r>
      <w:r w:rsidRPr="0078415E">
        <w:rPr>
          <w:rFonts w:cs="Tahoma"/>
          <w:color w:val="8008BE"/>
        </w:rPr>
        <w:t xml:space="preserve"> motion of the electrons is in accord with the rhythm of your </w:t>
      </w:r>
      <w:r w:rsidR="006159C8" w:rsidRPr="0078415E">
        <w:rPr>
          <w:rFonts w:cs="Tahoma"/>
          <w:color w:val="8008BE"/>
        </w:rPr>
        <w:t>God</w:t>
      </w:r>
      <w:r w:rsidR="0055403A" w:rsidRPr="0078415E">
        <w:rPr>
          <w:rFonts w:cs="Tahoma"/>
          <w:color w:val="8008BE"/>
        </w:rPr>
        <w:t>-</w:t>
      </w:r>
      <w:r w:rsidRPr="0078415E">
        <w:rPr>
          <w:rFonts w:cs="Tahoma"/>
          <w:color w:val="8008BE"/>
        </w:rPr>
        <w:t xml:space="preserve">Flame, and is in accord with the constructive radiation of some Master, that's fine. </w:t>
      </w:r>
      <w:r w:rsidR="00323F6E" w:rsidRPr="0078415E">
        <w:rPr>
          <w:rFonts w:cs="Tahoma"/>
          <w:color w:val="8008BE"/>
        </w:rPr>
        <w:t xml:space="preserve">Your </w:t>
      </w:r>
      <w:r w:rsidR="00964282" w:rsidRPr="0078415E">
        <w:rPr>
          <w:rFonts w:cs="Tahoma"/>
          <w:color w:val="8008BE"/>
        </w:rPr>
        <w:t>Emotional Body</w:t>
      </w:r>
      <w:r w:rsidR="00A85F7F" w:rsidRPr="0078415E">
        <w:rPr>
          <w:rFonts w:cs="Tahoma"/>
          <w:color w:val="8008BE"/>
        </w:rPr>
        <w:t xml:space="preserve"> </w:t>
      </w:r>
      <w:r w:rsidR="00323F6E" w:rsidRPr="0078415E">
        <w:rPr>
          <w:rFonts w:cs="Tahoma"/>
          <w:color w:val="8008BE"/>
        </w:rPr>
        <w:t xml:space="preserve">then </w:t>
      </w:r>
      <w:r w:rsidRPr="0078415E">
        <w:rPr>
          <w:rFonts w:cs="Tahoma"/>
          <w:color w:val="8008BE"/>
        </w:rPr>
        <w:t xml:space="preserve">deflects all destructive feelings projected at you, as well as all the discordant energy you contact. You are then </w:t>
      </w:r>
      <w:r w:rsidR="00323F6E" w:rsidRPr="0078415E">
        <w:rPr>
          <w:rFonts w:cs="Tahoma"/>
          <w:color w:val="8008BE"/>
        </w:rPr>
        <w:t xml:space="preserve">the master control </w:t>
      </w:r>
      <w:r w:rsidRPr="0078415E">
        <w:rPr>
          <w:rFonts w:cs="Tahoma"/>
          <w:color w:val="8008BE"/>
        </w:rPr>
        <w:t>of all energy, wherever you are.</w:t>
      </w:r>
    </w:p>
    <w:p w14:paraId="04242498" w14:textId="77777777" w:rsidR="00195D75" w:rsidRPr="0078415E" w:rsidRDefault="00195D75" w:rsidP="00195D75">
      <w:pPr>
        <w:widowControl w:val="0"/>
        <w:tabs>
          <w:tab w:val="left" w:pos="270"/>
          <w:tab w:val="left" w:pos="360"/>
          <w:tab w:val="center" w:pos="2880"/>
        </w:tabs>
        <w:ind w:firstLine="360"/>
        <w:rPr>
          <w:rFonts w:cs="Tahoma"/>
          <w:b/>
          <w:color w:val="8008BE"/>
        </w:rPr>
      </w:pPr>
    </w:p>
    <w:p w14:paraId="799C8ADF" w14:textId="77777777" w:rsidR="00195D75" w:rsidRPr="0078415E" w:rsidRDefault="00323F6E" w:rsidP="00195D75">
      <w:pPr>
        <w:pStyle w:val="Heading3"/>
        <w:numPr>
          <w:ilvl w:val="0"/>
          <w:numId w:val="0"/>
        </w:numPr>
        <w:tabs>
          <w:tab w:val="left" w:pos="270"/>
          <w:tab w:val="left" w:pos="360"/>
        </w:tabs>
        <w:rPr>
          <w:rFonts w:cs="Tahoma"/>
          <w:color w:val="8008BE"/>
        </w:rPr>
      </w:pPr>
      <w:r w:rsidRPr="0078415E">
        <w:rPr>
          <w:rFonts w:cs="Tahoma"/>
          <w:caps w:val="0"/>
          <w:color w:val="8008BE"/>
        </w:rPr>
        <w:t>6: The Etheric Body</w:t>
      </w:r>
    </w:p>
    <w:p w14:paraId="05887AEF" w14:textId="77777777" w:rsidR="007F7CF1" w:rsidRPr="0078415E" w:rsidRDefault="00867BDE" w:rsidP="007F7CF1">
      <w:pPr>
        <w:widowControl w:val="0"/>
        <w:tabs>
          <w:tab w:val="left" w:pos="270"/>
          <w:tab w:val="left" w:pos="360"/>
          <w:tab w:val="center" w:pos="2880"/>
        </w:tabs>
        <w:ind w:firstLine="360"/>
        <w:rPr>
          <w:rFonts w:cs="Tahoma"/>
          <w:color w:val="8008BE"/>
        </w:rPr>
      </w:pPr>
      <w:r w:rsidRPr="0078415E">
        <w:rPr>
          <w:rFonts w:cs="Tahoma"/>
          <w:color w:val="8008BE"/>
        </w:rPr>
        <w:t>T</w:t>
      </w:r>
      <w:r w:rsidR="00195D75" w:rsidRPr="0078415E">
        <w:rPr>
          <w:rFonts w:cs="Tahoma"/>
          <w:color w:val="8008BE"/>
        </w:rPr>
        <w:t>he etheric body contain</w:t>
      </w:r>
      <w:r w:rsidRPr="0078415E">
        <w:rPr>
          <w:rFonts w:cs="Tahoma"/>
          <w:color w:val="8008BE"/>
        </w:rPr>
        <w:t>s</w:t>
      </w:r>
      <w:r w:rsidR="00195D75" w:rsidRPr="0078415E">
        <w:rPr>
          <w:rFonts w:cs="Tahoma"/>
          <w:color w:val="8008BE"/>
        </w:rPr>
        <w:t xml:space="preserve"> the memories of all past deeds, thoughts and feelings </w:t>
      </w:r>
      <w:r w:rsidR="007F7CF1" w:rsidRPr="0078415E">
        <w:rPr>
          <w:rFonts w:cs="Tahoma"/>
          <w:color w:val="8008BE"/>
        </w:rPr>
        <w:t>from</w:t>
      </w:r>
      <w:r w:rsidR="00195D75" w:rsidRPr="0078415E">
        <w:rPr>
          <w:rFonts w:cs="Tahoma"/>
          <w:color w:val="8008BE"/>
        </w:rPr>
        <w:t xml:space="preserve"> former embodiments - both </w:t>
      </w:r>
      <w:r w:rsidRPr="0078415E">
        <w:rPr>
          <w:rFonts w:cs="Tahoma"/>
          <w:color w:val="8008BE"/>
        </w:rPr>
        <w:t>positive</w:t>
      </w:r>
      <w:r w:rsidR="00195D75" w:rsidRPr="0078415E">
        <w:rPr>
          <w:rFonts w:cs="Tahoma"/>
          <w:color w:val="8008BE"/>
        </w:rPr>
        <w:t xml:space="preserve"> and </w:t>
      </w:r>
      <w:r w:rsidRPr="0078415E">
        <w:rPr>
          <w:rFonts w:cs="Tahoma"/>
          <w:color w:val="8008BE"/>
        </w:rPr>
        <w:t>negative</w:t>
      </w:r>
      <w:r w:rsidR="00195D75" w:rsidRPr="0078415E">
        <w:rPr>
          <w:rFonts w:cs="Tahoma"/>
          <w:color w:val="8008BE"/>
        </w:rPr>
        <w:t xml:space="preserve">. The accumulation of these records is called the </w:t>
      </w:r>
      <w:r w:rsidRPr="0078415E">
        <w:rPr>
          <w:rFonts w:cs="Tahoma"/>
          <w:color w:val="8008BE"/>
        </w:rPr>
        <w:t>‘</w:t>
      </w:r>
      <w:r w:rsidR="00195D75" w:rsidRPr="0078415E">
        <w:rPr>
          <w:rFonts w:cs="Tahoma"/>
          <w:color w:val="8008BE"/>
        </w:rPr>
        <w:t>soul</w:t>
      </w:r>
      <w:r w:rsidR="00F77477" w:rsidRPr="0078415E">
        <w:rPr>
          <w:rFonts w:cs="Tahoma"/>
          <w:color w:val="8008BE"/>
        </w:rPr>
        <w:t>’.</w:t>
      </w:r>
      <w:r w:rsidR="00195D75" w:rsidRPr="0078415E">
        <w:rPr>
          <w:rFonts w:cs="Tahoma"/>
          <w:color w:val="8008BE"/>
        </w:rPr>
        <w:t xml:space="preserve"> The etheric body</w:t>
      </w:r>
      <w:r w:rsidR="00A85F7F" w:rsidRPr="0078415E">
        <w:rPr>
          <w:rFonts w:cs="Tahoma"/>
          <w:color w:val="8008BE"/>
        </w:rPr>
        <w:t xml:space="preserve"> </w:t>
      </w:r>
      <w:r w:rsidR="00195D75" w:rsidRPr="0078415E">
        <w:rPr>
          <w:rFonts w:cs="Tahoma"/>
          <w:color w:val="8008BE"/>
        </w:rPr>
        <w:t xml:space="preserve">is the envelope of the soul. When </w:t>
      </w:r>
      <w:r w:rsidR="00F9687E" w:rsidRPr="0078415E">
        <w:rPr>
          <w:rFonts w:cs="Tahoma"/>
          <w:color w:val="8008BE"/>
        </w:rPr>
        <w:t>people</w:t>
      </w:r>
      <w:r w:rsidR="00A85F7F" w:rsidRPr="0078415E">
        <w:rPr>
          <w:rFonts w:cs="Tahoma"/>
          <w:color w:val="8008BE"/>
        </w:rPr>
        <w:t xml:space="preserve"> </w:t>
      </w:r>
      <w:r w:rsidR="007065D6" w:rsidRPr="0078415E">
        <w:rPr>
          <w:rFonts w:cs="Tahoma"/>
          <w:color w:val="8008BE"/>
        </w:rPr>
        <w:t>are</w:t>
      </w:r>
      <w:r w:rsidR="00195D75" w:rsidRPr="0078415E">
        <w:rPr>
          <w:rFonts w:cs="Tahoma"/>
          <w:color w:val="8008BE"/>
        </w:rPr>
        <w:t xml:space="preserve"> not in embodiment, </w:t>
      </w:r>
      <w:r w:rsidR="007065D6" w:rsidRPr="0078415E">
        <w:rPr>
          <w:rFonts w:cs="Tahoma"/>
          <w:color w:val="8008BE"/>
        </w:rPr>
        <w:t xml:space="preserve">they </w:t>
      </w:r>
      <w:r w:rsidR="00195D75" w:rsidRPr="0078415E">
        <w:rPr>
          <w:rFonts w:cs="Tahoma"/>
          <w:color w:val="8008BE"/>
        </w:rPr>
        <w:t xml:space="preserve">live in </w:t>
      </w:r>
      <w:r w:rsidR="007065D6" w:rsidRPr="0078415E">
        <w:rPr>
          <w:rFonts w:cs="Tahoma"/>
          <w:color w:val="8008BE"/>
        </w:rPr>
        <w:t xml:space="preserve">the </w:t>
      </w:r>
      <w:r w:rsidR="00195D75" w:rsidRPr="0078415E">
        <w:rPr>
          <w:rFonts w:cs="Tahoma"/>
          <w:color w:val="8008BE"/>
        </w:rPr>
        <w:t xml:space="preserve">etheric body, </w:t>
      </w:r>
      <w:r w:rsidR="007065D6" w:rsidRPr="0078415E">
        <w:rPr>
          <w:rFonts w:cs="Tahoma"/>
          <w:color w:val="8008BE"/>
        </w:rPr>
        <w:t xml:space="preserve">which </w:t>
      </w:r>
      <w:r w:rsidR="00195D75" w:rsidRPr="0078415E">
        <w:rPr>
          <w:rFonts w:cs="Tahoma"/>
          <w:color w:val="8008BE"/>
        </w:rPr>
        <w:t>has the consciousness of the soul.</w:t>
      </w:r>
      <w:r w:rsidR="007F7CF1" w:rsidRPr="0078415E">
        <w:rPr>
          <w:rFonts w:cs="Tahoma"/>
          <w:color w:val="8008BE"/>
        </w:rPr>
        <w:t xml:space="preserve"> Deep feelings make a record on the etheric body.</w:t>
      </w:r>
    </w:p>
    <w:p w14:paraId="5FE0E848" w14:textId="77777777" w:rsidR="007F7CF1" w:rsidRPr="0078415E" w:rsidRDefault="007F7CF1" w:rsidP="00195D75">
      <w:pPr>
        <w:widowControl w:val="0"/>
        <w:tabs>
          <w:tab w:val="left" w:pos="270"/>
          <w:tab w:val="left" w:pos="360"/>
          <w:tab w:val="center" w:pos="2880"/>
        </w:tabs>
        <w:ind w:firstLine="360"/>
        <w:rPr>
          <w:rFonts w:cs="Tahoma"/>
          <w:color w:val="8008BE"/>
        </w:rPr>
      </w:pPr>
      <w:r w:rsidRPr="0078415E">
        <w:rPr>
          <w:rFonts w:cs="Tahoma"/>
          <w:color w:val="8008BE"/>
        </w:rPr>
        <w:t xml:space="preserve">Discordant </w:t>
      </w:r>
      <w:r w:rsidR="00195D75" w:rsidRPr="0078415E">
        <w:rPr>
          <w:rFonts w:cs="Tahoma"/>
          <w:color w:val="8008BE"/>
        </w:rPr>
        <w:t xml:space="preserve">experiences have caused wounds or tears in the etheric body. </w:t>
      </w:r>
      <w:r w:rsidRPr="0078415E">
        <w:rPr>
          <w:rFonts w:cs="Tahoma"/>
          <w:color w:val="8008BE"/>
        </w:rPr>
        <w:t xml:space="preserve">Nature </w:t>
      </w:r>
      <w:r w:rsidR="00195D75" w:rsidRPr="0078415E">
        <w:rPr>
          <w:rFonts w:cs="Tahoma"/>
          <w:color w:val="8008BE"/>
        </w:rPr>
        <w:t xml:space="preserve">heals and patches </w:t>
      </w:r>
      <w:r w:rsidRPr="0078415E">
        <w:rPr>
          <w:rFonts w:cs="Tahoma"/>
          <w:color w:val="8008BE"/>
        </w:rPr>
        <w:t xml:space="preserve">these </w:t>
      </w:r>
      <w:r w:rsidR="00195D75" w:rsidRPr="0078415E">
        <w:rPr>
          <w:rFonts w:cs="Tahoma"/>
          <w:color w:val="8008BE"/>
        </w:rPr>
        <w:t>over, but the scars remain</w:t>
      </w:r>
      <w:r w:rsidRPr="0078415E">
        <w:rPr>
          <w:rFonts w:cs="Tahoma"/>
          <w:color w:val="8008BE"/>
        </w:rPr>
        <w:t>.</w:t>
      </w:r>
      <w:r w:rsidR="00A85F7F" w:rsidRPr="0078415E">
        <w:rPr>
          <w:rFonts w:cs="Tahoma"/>
          <w:color w:val="8008BE"/>
        </w:rPr>
        <w:t xml:space="preserve"> </w:t>
      </w:r>
      <w:r w:rsidRPr="0078415E">
        <w:rPr>
          <w:rFonts w:cs="Tahoma"/>
          <w:color w:val="8008BE"/>
        </w:rPr>
        <w:t xml:space="preserve">Under </w:t>
      </w:r>
      <w:r w:rsidR="00195D75" w:rsidRPr="0078415E">
        <w:rPr>
          <w:rFonts w:cs="Tahoma"/>
          <w:color w:val="8008BE"/>
        </w:rPr>
        <w:t xml:space="preserve">certain circumstances or during similar experiences, when undue pressure is placed on </w:t>
      </w:r>
      <w:r w:rsidR="002214AD" w:rsidRPr="0078415E">
        <w:rPr>
          <w:rFonts w:cs="Tahoma"/>
          <w:color w:val="8008BE"/>
        </w:rPr>
        <w:t>the</w:t>
      </w:r>
      <w:r w:rsidR="00195D75" w:rsidRPr="0078415E">
        <w:rPr>
          <w:rFonts w:cs="Tahoma"/>
          <w:color w:val="8008BE"/>
        </w:rPr>
        <w:t xml:space="preserve"> scar</w:t>
      </w:r>
      <w:r w:rsidRPr="0078415E">
        <w:rPr>
          <w:rFonts w:cs="Tahoma"/>
          <w:color w:val="8008BE"/>
        </w:rPr>
        <w:t>s</w:t>
      </w:r>
      <w:r w:rsidR="00195D75" w:rsidRPr="0078415E">
        <w:rPr>
          <w:rFonts w:cs="Tahoma"/>
          <w:color w:val="8008BE"/>
        </w:rPr>
        <w:t xml:space="preserve">, </w:t>
      </w:r>
      <w:r w:rsidRPr="0078415E">
        <w:rPr>
          <w:rFonts w:cs="Tahoma"/>
          <w:color w:val="8008BE"/>
        </w:rPr>
        <w:t xml:space="preserve">the pressure </w:t>
      </w:r>
      <w:r w:rsidR="00195D75" w:rsidRPr="0078415E">
        <w:rPr>
          <w:rFonts w:cs="Tahoma"/>
          <w:color w:val="8008BE"/>
        </w:rPr>
        <w:t xml:space="preserve">acts like an incision. </w:t>
      </w:r>
      <w:r w:rsidRPr="0078415E">
        <w:rPr>
          <w:rFonts w:cs="Tahoma"/>
          <w:color w:val="8008BE"/>
        </w:rPr>
        <w:t xml:space="preserve">The scar </w:t>
      </w:r>
      <w:r w:rsidR="00195D75" w:rsidRPr="0078415E">
        <w:rPr>
          <w:rFonts w:cs="Tahoma"/>
          <w:color w:val="8008BE"/>
        </w:rPr>
        <w:t xml:space="preserve">gives way, bursts open, and manifests as disease, distress or disharmony. </w:t>
      </w:r>
      <w:r w:rsidRPr="0078415E">
        <w:rPr>
          <w:rFonts w:cs="Tahoma"/>
          <w:color w:val="8008BE"/>
        </w:rPr>
        <w:t>This is commonly referred to as ‘bad karma’</w:t>
      </w:r>
    </w:p>
    <w:p w14:paraId="523BFA9B"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etheric body is the one most closely connected to the physical, and is the one in which you travel </w:t>
      </w:r>
      <w:r w:rsidR="007F7CF1" w:rsidRPr="0078415E">
        <w:rPr>
          <w:rFonts w:cs="Tahoma"/>
          <w:color w:val="8008BE"/>
        </w:rPr>
        <w:t xml:space="preserve">during </w:t>
      </w:r>
      <w:r w:rsidRPr="0078415E">
        <w:rPr>
          <w:rFonts w:cs="Tahoma"/>
          <w:color w:val="8008BE"/>
        </w:rPr>
        <w:t xml:space="preserve">sleep. </w:t>
      </w:r>
      <w:r w:rsidR="00867BDE" w:rsidRPr="0078415E">
        <w:rPr>
          <w:rFonts w:cs="Tahoma"/>
          <w:color w:val="8008BE"/>
        </w:rPr>
        <w:t>T</w:t>
      </w:r>
      <w:r w:rsidRPr="0078415E">
        <w:rPr>
          <w:rFonts w:cs="Tahoma"/>
          <w:color w:val="8008BE"/>
        </w:rPr>
        <w:t xml:space="preserve">he more purified </w:t>
      </w:r>
      <w:r w:rsidR="002214AD" w:rsidRPr="0078415E">
        <w:rPr>
          <w:rFonts w:cs="Tahoma"/>
          <w:color w:val="8008BE"/>
        </w:rPr>
        <w:t>the</w:t>
      </w:r>
      <w:r w:rsidR="007F7CF1" w:rsidRPr="0078415E">
        <w:rPr>
          <w:rFonts w:cs="Tahoma"/>
          <w:color w:val="8008BE"/>
        </w:rPr>
        <w:t xml:space="preserve"> etheric body</w:t>
      </w:r>
      <w:r w:rsidRPr="0078415E">
        <w:rPr>
          <w:rFonts w:cs="Tahoma"/>
          <w:color w:val="8008BE"/>
        </w:rPr>
        <w:t xml:space="preserve">, and the more sensitive it is to </w:t>
      </w:r>
      <w:r w:rsidR="007F7CF1" w:rsidRPr="0078415E">
        <w:rPr>
          <w:rFonts w:cs="Tahoma"/>
          <w:color w:val="8008BE"/>
        </w:rPr>
        <w:t>Divinity</w:t>
      </w:r>
      <w:r w:rsidRPr="0078415E">
        <w:rPr>
          <w:rFonts w:cs="Tahoma"/>
          <w:color w:val="8008BE"/>
        </w:rPr>
        <w:t>, the easier it is, to remember the Divine Truths and happy experiences that take place at the inner levels</w:t>
      </w:r>
      <w:r w:rsidR="00867BDE" w:rsidRPr="0078415E">
        <w:rPr>
          <w:rFonts w:cs="Tahoma"/>
          <w:color w:val="8008BE"/>
        </w:rPr>
        <w:t xml:space="preserve">. One can </w:t>
      </w:r>
      <w:r w:rsidRPr="0078415E">
        <w:rPr>
          <w:rFonts w:cs="Tahoma"/>
          <w:color w:val="8008BE"/>
        </w:rPr>
        <w:t>know the joy of being in the presence of the Divine Beings and bringing that associat</w:t>
      </w:r>
      <w:r w:rsidR="00867BDE" w:rsidRPr="0078415E">
        <w:rPr>
          <w:rFonts w:cs="Tahoma"/>
          <w:color w:val="8008BE"/>
        </w:rPr>
        <w:t>ion back into the world of form when the etheric body slips back into and around the physical body</w:t>
      </w:r>
    </w:p>
    <w:p w14:paraId="6209EE17" w14:textId="77777777" w:rsidR="00195D75" w:rsidRPr="0078415E" w:rsidRDefault="007F7CF1" w:rsidP="00195D75">
      <w:pPr>
        <w:widowControl w:val="0"/>
        <w:tabs>
          <w:tab w:val="left" w:pos="270"/>
          <w:tab w:val="left" w:pos="360"/>
          <w:tab w:val="center" w:pos="2880"/>
        </w:tabs>
        <w:ind w:firstLine="360"/>
        <w:rPr>
          <w:rFonts w:cs="Tahoma"/>
          <w:color w:val="8008BE"/>
        </w:rPr>
      </w:pPr>
      <w:r w:rsidRPr="0078415E">
        <w:rPr>
          <w:rFonts w:cs="Tahoma"/>
          <w:color w:val="8008BE"/>
        </w:rPr>
        <w:t xml:space="preserve">It </w:t>
      </w:r>
      <w:r w:rsidR="00195D75" w:rsidRPr="0078415E">
        <w:rPr>
          <w:rFonts w:cs="Tahoma"/>
          <w:color w:val="8008BE"/>
        </w:rPr>
        <w:t xml:space="preserve">is the endeavor of Saint Germain and beings of the Violet Flame, to remove the cause, </w:t>
      </w:r>
      <w:r w:rsidRPr="0078415E">
        <w:rPr>
          <w:rFonts w:cs="Tahoma"/>
          <w:color w:val="8008BE"/>
        </w:rPr>
        <w:t xml:space="preserve">effect, </w:t>
      </w:r>
      <w:r w:rsidR="00195D75" w:rsidRPr="0078415E">
        <w:rPr>
          <w:rFonts w:cs="Tahoma"/>
          <w:color w:val="8008BE"/>
        </w:rPr>
        <w:t xml:space="preserve">record, and memory of all those </w:t>
      </w:r>
      <w:r w:rsidR="00B43916" w:rsidRPr="0078415E">
        <w:rPr>
          <w:rFonts w:cs="Tahoma"/>
          <w:color w:val="8008BE"/>
        </w:rPr>
        <w:t xml:space="preserve">imperfect </w:t>
      </w:r>
      <w:r w:rsidR="00195D75" w:rsidRPr="0078415E">
        <w:rPr>
          <w:rFonts w:cs="Tahoma"/>
          <w:color w:val="8008BE"/>
        </w:rPr>
        <w:t>etheric experiences.</w:t>
      </w:r>
    </w:p>
    <w:p w14:paraId="31FFC3C5" w14:textId="77777777" w:rsidR="00195D75" w:rsidRPr="0078415E" w:rsidRDefault="00195D75" w:rsidP="00195D75">
      <w:pPr>
        <w:widowControl w:val="0"/>
        <w:tabs>
          <w:tab w:val="left" w:pos="270"/>
          <w:tab w:val="left" w:pos="360"/>
          <w:tab w:val="center" w:pos="2880"/>
        </w:tabs>
        <w:rPr>
          <w:rFonts w:cs="Tahoma"/>
          <w:color w:val="8008BE"/>
          <w:sz w:val="12"/>
          <w:u w:val="single"/>
        </w:rPr>
      </w:pPr>
    </w:p>
    <w:p w14:paraId="3C06271F" w14:textId="77777777" w:rsidR="00195D75" w:rsidRPr="0078415E" w:rsidRDefault="00A5120D" w:rsidP="00195D75">
      <w:pPr>
        <w:widowControl w:val="0"/>
        <w:tabs>
          <w:tab w:val="left" w:pos="270"/>
          <w:tab w:val="left" w:pos="360"/>
          <w:tab w:val="center" w:pos="2880"/>
        </w:tabs>
        <w:rPr>
          <w:rFonts w:cs="Tahoma"/>
          <w:b/>
          <w:color w:val="8008BE"/>
        </w:rPr>
      </w:pPr>
      <w:r w:rsidRPr="0078415E">
        <w:rPr>
          <w:rFonts w:cs="Tahoma"/>
          <w:b/>
          <w:color w:val="8008BE"/>
        </w:rPr>
        <w:t xml:space="preserve">Very important from Beloved </w:t>
      </w:r>
      <w:r w:rsidR="00195D75" w:rsidRPr="0078415E">
        <w:rPr>
          <w:rFonts w:cs="Tahoma"/>
          <w:b/>
          <w:color w:val="8008BE"/>
        </w:rPr>
        <w:t>Mother Mary</w:t>
      </w:r>
      <w:r w:rsidR="00BF3E4D" w:rsidRPr="0078415E">
        <w:rPr>
          <w:rFonts w:cs="Tahoma"/>
          <w:b/>
          <w:color w:val="8008BE"/>
        </w:rPr>
        <w:t>,</w:t>
      </w:r>
      <w:r w:rsidR="00A85F7F" w:rsidRPr="0078415E">
        <w:rPr>
          <w:rFonts w:cs="Tahoma"/>
          <w:b/>
          <w:color w:val="8008BE"/>
        </w:rPr>
        <w:t xml:space="preserve"> </w:t>
      </w:r>
      <w:r w:rsidR="00BF3E4D" w:rsidRPr="0078415E">
        <w:rPr>
          <w:rFonts w:cs="Tahoma"/>
          <w:b/>
          <w:color w:val="8008BE"/>
        </w:rPr>
        <w:t>January, 1958</w:t>
      </w:r>
    </w:p>
    <w:p w14:paraId="53179FD6" w14:textId="77777777" w:rsidR="00195D75" w:rsidRPr="0078415E" w:rsidRDefault="00450745" w:rsidP="00195D75">
      <w:pPr>
        <w:widowControl w:val="0"/>
        <w:tabs>
          <w:tab w:val="left" w:pos="270"/>
          <w:tab w:val="left" w:pos="360"/>
          <w:tab w:val="center" w:pos="2880"/>
        </w:tabs>
        <w:ind w:firstLine="360"/>
        <w:rPr>
          <w:rFonts w:cs="Tahoma"/>
          <w:color w:val="8008BE"/>
        </w:rPr>
      </w:pPr>
      <w:r w:rsidRPr="0078415E">
        <w:rPr>
          <w:rFonts w:cs="Tahoma"/>
          <w:color w:val="8008BE"/>
        </w:rPr>
        <w:t>“</w:t>
      </w:r>
      <w:r w:rsidR="00195D75" w:rsidRPr="0078415E">
        <w:rPr>
          <w:rFonts w:cs="Tahoma"/>
          <w:color w:val="8008BE"/>
        </w:rPr>
        <w:t xml:space="preserve">What </w:t>
      </w:r>
      <w:r w:rsidR="0036298D" w:rsidRPr="0078415E">
        <w:rPr>
          <w:rFonts w:cs="Tahoma"/>
          <w:color w:val="8008BE"/>
        </w:rPr>
        <w:t xml:space="preserve">people do </w:t>
      </w:r>
      <w:r w:rsidR="00195D75" w:rsidRPr="0078415E">
        <w:rPr>
          <w:rFonts w:cs="Tahoma"/>
          <w:color w:val="8008BE"/>
        </w:rPr>
        <w:t xml:space="preserve">to one another in creating these deep wounds in the etheric body is much more unfortunate than the distortions woven around the physical body. Why? Because the physical body one day disintegrates. The etheric body moves with </w:t>
      </w:r>
      <w:r w:rsidRPr="0078415E">
        <w:rPr>
          <w:rFonts w:cs="Tahoma"/>
          <w:color w:val="8008BE"/>
        </w:rPr>
        <w:t xml:space="preserve">an individual </w:t>
      </w:r>
      <w:r w:rsidR="00195D75" w:rsidRPr="0078415E">
        <w:rPr>
          <w:rFonts w:cs="Tahoma"/>
          <w:color w:val="8008BE"/>
        </w:rPr>
        <w:t xml:space="preserve">from </w:t>
      </w:r>
      <w:r w:rsidRPr="0078415E">
        <w:rPr>
          <w:rFonts w:cs="Tahoma"/>
          <w:color w:val="8008BE"/>
        </w:rPr>
        <w:t xml:space="preserve">their </w:t>
      </w:r>
      <w:r w:rsidR="00195D75" w:rsidRPr="0078415E">
        <w:rPr>
          <w:rFonts w:cs="Tahoma"/>
          <w:color w:val="8008BE"/>
        </w:rPr>
        <w:t>first embodiment until it is absorbed at the time of transmutation at the instant of ascension.</w:t>
      </w:r>
      <w:r w:rsidRPr="0078415E">
        <w:rPr>
          <w:rFonts w:cs="Tahoma"/>
          <w:color w:val="8008BE"/>
        </w:rPr>
        <w:t>”</w:t>
      </w:r>
    </w:p>
    <w:p w14:paraId="4C5BAAD6" w14:textId="77777777" w:rsidR="00BF3E4D" w:rsidRPr="0078415E" w:rsidRDefault="00BF3E4D" w:rsidP="00195D75">
      <w:pPr>
        <w:widowControl w:val="0"/>
        <w:tabs>
          <w:tab w:val="left" w:pos="270"/>
          <w:tab w:val="left" w:pos="360"/>
          <w:tab w:val="center" w:pos="2880"/>
        </w:tabs>
        <w:ind w:firstLine="360"/>
        <w:rPr>
          <w:rFonts w:cs="Tahoma"/>
          <w:color w:val="8008BE"/>
          <w:sz w:val="12"/>
        </w:rPr>
      </w:pPr>
    </w:p>
    <w:p w14:paraId="73B5A244"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When you </w:t>
      </w:r>
      <w:r w:rsidR="00BF3E4D" w:rsidRPr="0078415E">
        <w:rPr>
          <w:rFonts w:cs="Tahoma"/>
          <w:color w:val="8008BE"/>
        </w:rPr>
        <w:t>repeatedly re-</w:t>
      </w:r>
      <w:r w:rsidRPr="0078415E">
        <w:rPr>
          <w:rFonts w:cs="Tahoma"/>
          <w:color w:val="8008BE"/>
        </w:rPr>
        <w:t>live</w:t>
      </w:r>
      <w:r w:rsidR="00A85F7F" w:rsidRPr="0078415E">
        <w:rPr>
          <w:rFonts w:cs="Tahoma"/>
          <w:color w:val="8008BE"/>
        </w:rPr>
        <w:t xml:space="preserve"> </w:t>
      </w:r>
      <w:r w:rsidRPr="0078415E">
        <w:rPr>
          <w:rFonts w:cs="Tahoma"/>
          <w:color w:val="8008BE"/>
        </w:rPr>
        <w:t xml:space="preserve">the distressing </w:t>
      </w:r>
      <w:r w:rsidR="00BF3E4D" w:rsidRPr="0078415E">
        <w:rPr>
          <w:rFonts w:cs="Tahoma"/>
          <w:color w:val="8008BE"/>
        </w:rPr>
        <w:t xml:space="preserve">experiences </w:t>
      </w:r>
      <w:r w:rsidRPr="0078415E">
        <w:rPr>
          <w:rFonts w:cs="Tahoma"/>
          <w:color w:val="8008BE"/>
        </w:rPr>
        <w:t xml:space="preserve">of the past, you energize them to act </w:t>
      </w:r>
      <w:r w:rsidR="00BF3E4D" w:rsidRPr="0078415E">
        <w:rPr>
          <w:rFonts w:cs="Tahoma"/>
          <w:color w:val="8008BE"/>
        </w:rPr>
        <w:t xml:space="preserve">again </w:t>
      </w:r>
      <w:r w:rsidRPr="0078415E">
        <w:rPr>
          <w:rFonts w:cs="Tahoma"/>
          <w:color w:val="8008BE"/>
        </w:rPr>
        <w:t xml:space="preserve">in your world. This is why, in recounting the history of </w:t>
      </w:r>
      <w:r w:rsidR="006742D8" w:rsidRPr="0078415E">
        <w:rPr>
          <w:rFonts w:cs="Tahoma"/>
          <w:color w:val="8008BE"/>
        </w:rPr>
        <w:t>humanity</w:t>
      </w:r>
      <w:r w:rsidRPr="0078415E">
        <w:rPr>
          <w:rFonts w:cs="Tahoma"/>
          <w:color w:val="8008BE"/>
        </w:rPr>
        <w:t xml:space="preserve">, the Masters never </w:t>
      </w:r>
      <w:r w:rsidR="00BF3E4D" w:rsidRPr="0078415E">
        <w:rPr>
          <w:rFonts w:cs="Tahoma"/>
          <w:color w:val="8008BE"/>
        </w:rPr>
        <w:t xml:space="preserve">spoke about </w:t>
      </w:r>
      <w:r w:rsidRPr="0078415E">
        <w:rPr>
          <w:rFonts w:cs="Tahoma"/>
          <w:color w:val="8008BE"/>
        </w:rPr>
        <w:t>the destructive records of wars and injuries to physical bodies.</w:t>
      </w:r>
    </w:p>
    <w:p w14:paraId="1A1EF255" w14:textId="77777777" w:rsidR="00FD4E5B" w:rsidRPr="0078415E" w:rsidRDefault="00195D75" w:rsidP="00450745">
      <w:pPr>
        <w:widowControl w:val="0"/>
        <w:tabs>
          <w:tab w:val="left" w:pos="270"/>
          <w:tab w:val="left" w:pos="360"/>
          <w:tab w:val="center" w:pos="2880"/>
        </w:tabs>
        <w:ind w:firstLine="360"/>
        <w:rPr>
          <w:rFonts w:cs="Tahoma"/>
          <w:color w:val="8008BE"/>
        </w:rPr>
      </w:pPr>
      <w:r w:rsidRPr="0078415E">
        <w:rPr>
          <w:rFonts w:cs="Tahoma"/>
          <w:color w:val="8008BE"/>
        </w:rPr>
        <w:lastRenderedPageBreak/>
        <w:t>The substance composing the Etheric Form has been used over and over and over again in successive embodiments</w:t>
      </w:r>
      <w:r w:rsidR="00BF3E4D" w:rsidRPr="0078415E">
        <w:rPr>
          <w:rFonts w:cs="Tahoma"/>
          <w:color w:val="8008BE"/>
        </w:rPr>
        <w:t>.</w:t>
      </w:r>
      <w:r w:rsidR="00A85F7F" w:rsidRPr="0078415E">
        <w:rPr>
          <w:rFonts w:cs="Tahoma"/>
          <w:color w:val="8008BE"/>
        </w:rPr>
        <w:t xml:space="preserve"> </w:t>
      </w:r>
      <w:r w:rsidR="00BF3E4D" w:rsidRPr="0078415E">
        <w:rPr>
          <w:rFonts w:cs="Tahoma"/>
          <w:color w:val="8008BE"/>
        </w:rPr>
        <w:t xml:space="preserve">This substance </w:t>
      </w:r>
      <w:r w:rsidRPr="0078415E">
        <w:rPr>
          <w:rFonts w:cs="Tahoma"/>
          <w:color w:val="8008BE"/>
        </w:rPr>
        <w:t xml:space="preserve">requires purification to raise its vibratory action </w:t>
      </w:r>
      <w:r w:rsidR="00BF3E4D" w:rsidRPr="0078415E">
        <w:rPr>
          <w:rFonts w:cs="Tahoma"/>
          <w:color w:val="8008BE"/>
        </w:rPr>
        <w:t xml:space="preserve">allowing </w:t>
      </w:r>
      <w:r w:rsidRPr="0078415E">
        <w:rPr>
          <w:rFonts w:cs="Tahoma"/>
          <w:color w:val="8008BE"/>
        </w:rPr>
        <w:t xml:space="preserve">it to emit light. You will see the great necessity for the dynamic use of the Violet Fire in connection with the work being done by the </w:t>
      </w:r>
      <w:r w:rsidR="00285DC7" w:rsidRPr="0078415E">
        <w:rPr>
          <w:rFonts w:cs="Tahoma"/>
          <w:color w:val="8008BE"/>
        </w:rPr>
        <w:t xml:space="preserve">Builders of Form </w:t>
      </w:r>
      <w:r w:rsidRPr="0078415E">
        <w:rPr>
          <w:rFonts w:cs="Tahoma"/>
          <w:color w:val="8008BE"/>
        </w:rPr>
        <w:t xml:space="preserve">for each soul. When this is understood and conscientiously applied, we shall again have the </w:t>
      </w:r>
      <w:r w:rsidR="00867BDE" w:rsidRPr="0078415E">
        <w:rPr>
          <w:rFonts w:cs="Tahoma"/>
          <w:color w:val="8008BE"/>
        </w:rPr>
        <w:t>‘</w:t>
      </w:r>
      <w:r w:rsidRPr="0078415E">
        <w:rPr>
          <w:rFonts w:cs="Tahoma"/>
          <w:color w:val="8008BE"/>
        </w:rPr>
        <w:t>bodies enduring</w:t>
      </w:r>
      <w:r w:rsidR="00867BDE" w:rsidRPr="0078415E">
        <w:rPr>
          <w:rFonts w:cs="Tahoma"/>
          <w:color w:val="8008BE"/>
        </w:rPr>
        <w:t>’</w:t>
      </w:r>
      <w:r w:rsidRPr="0078415E">
        <w:rPr>
          <w:rFonts w:cs="Tahoma"/>
          <w:color w:val="8008BE"/>
        </w:rPr>
        <w:t xml:space="preserve"> that are non-</w:t>
      </w:r>
      <w:proofErr w:type="spellStart"/>
      <w:r w:rsidRPr="0078415E">
        <w:rPr>
          <w:rFonts w:cs="Tahoma"/>
          <w:color w:val="8008BE"/>
        </w:rPr>
        <w:t>recordant</w:t>
      </w:r>
      <w:proofErr w:type="spellEnd"/>
      <w:r w:rsidRPr="0078415E">
        <w:rPr>
          <w:rFonts w:cs="Tahoma"/>
          <w:color w:val="8008BE"/>
        </w:rPr>
        <w:t xml:space="preserve"> to disease, disintegration and finally death itself</w:t>
      </w:r>
      <w:r w:rsidR="00867BDE" w:rsidRPr="0078415E">
        <w:rPr>
          <w:rFonts w:cs="Tahoma"/>
          <w:color w:val="8008BE"/>
        </w:rPr>
        <w:t>.</w:t>
      </w:r>
    </w:p>
    <w:p w14:paraId="30436273" w14:textId="77777777" w:rsidR="00195D75" w:rsidRPr="0078415E" w:rsidRDefault="00BF3E4D" w:rsidP="00FD4E5B">
      <w:pPr>
        <w:widowControl w:val="0"/>
        <w:tabs>
          <w:tab w:val="left" w:pos="270"/>
          <w:tab w:val="left" w:pos="360"/>
          <w:tab w:val="center" w:pos="2880"/>
        </w:tabs>
        <w:rPr>
          <w:rFonts w:cs="Tahoma"/>
          <w:color w:val="8008BE"/>
          <w:sz w:val="20"/>
        </w:rPr>
      </w:pPr>
      <w:r w:rsidRPr="0078415E">
        <w:rPr>
          <w:rFonts w:cs="Tahoma"/>
          <w:color w:val="8008BE"/>
          <w:sz w:val="20"/>
        </w:rPr>
        <w:t xml:space="preserve">[Builders of Form: </w:t>
      </w:r>
      <w:r w:rsidR="00FD4E5B" w:rsidRPr="0078415E">
        <w:rPr>
          <w:rFonts w:cs="Tahoma"/>
          <w:color w:val="8008BE"/>
          <w:sz w:val="20"/>
        </w:rPr>
        <w:t xml:space="preserve">see </w:t>
      </w:r>
      <w:r w:rsidRPr="0078415E">
        <w:rPr>
          <w:rFonts w:cs="Tahoma"/>
          <w:color w:val="8008BE"/>
          <w:sz w:val="20"/>
        </w:rPr>
        <w:t xml:space="preserve">Lesson 6: Evolution of an Elemental] </w:t>
      </w:r>
    </w:p>
    <w:p w14:paraId="242498C4" w14:textId="77777777" w:rsidR="00195D75" w:rsidRPr="0078415E" w:rsidRDefault="00195D75" w:rsidP="00195D75">
      <w:pPr>
        <w:widowControl w:val="0"/>
        <w:tabs>
          <w:tab w:val="left" w:pos="270"/>
          <w:tab w:val="left" w:pos="360"/>
          <w:tab w:val="center" w:pos="2880"/>
        </w:tabs>
        <w:rPr>
          <w:rFonts w:cs="Tahoma"/>
          <w:color w:val="8008BE"/>
        </w:rPr>
      </w:pPr>
    </w:p>
    <w:p w14:paraId="2B055984" w14:textId="77777777" w:rsidR="00195D75" w:rsidRPr="0078415E" w:rsidRDefault="00787785" w:rsidP="00195D75">
      <w:pPr>
        <w:pStyle w:val="Heading3"/>
        <w:numPr>
          <w:ilvl w:val="0"/>
          <w:numId w:val="0"/>
        </w:numPr>
        <w:tabs>
          <w:tab w:val="left" w:pos="270"/>
          <w:tab w:val="left" w:pos="360"/>
        </w:tabs>
        <w:rPr>
          <w:rFonts w:cs="Tahoma"/>
          <w:color w:val="8008BE"/>
        </w:rPr>
      </w:pPr>
      <w:r w:rsidRPr="0078415E">
        <w:rPr>
          <w:rFonts w:cs="Tahoma"/>
          <w:caps w:val="0"/>
          <w:color w:val="8008BE"/>
        </w:rPr>
        <w:t>7: The Physical Body</w:t>
      </w:r>
    </w:p>
    <w:p w14:paraId="0747ED48"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physical body provides the anchorage to the Earth. It is the vehicle through which </w:t>
      </w:r>
      <w:r w:rsidR="00636E02" w:rsidRPr="0078415E">
        <w:rPr>
          <w:rFonts w:cs="Tahoma"/>
          <w:color w:val="8008BE"/>
        </w:rPr>
        <w:t>one</w:t>
      </w:r>
      <w:r w:rsidRPr="0078415E">
        <w:rPr>
          <w:rFonts w:cs="Tahoma"/>
          <w:color w:val="8008BE"/>
        </w:rPr>
        <w:t xml:space="preserve"> functions and expands the borders of GOD's </w:t>
      </w:r>
      <w:r w:rsidR="00C66D91" w:rsidRPr="0078415E">
        <w:rPr>
          <w:rFonts w:cs="Tahoma"/>
          <w:color w:val="8008BE"/>
        </w:rPr>
        <w:t xml:space="preserve">Kingdom </w:t>
      </w:r>
      <w:r w:rsidRPr="0078415E">
        <w:rPr>
          <w:rFonts w:cs="Tahoma"/>
          <w:color w:val="8008BE"/>
        </w:rPr>
        <w:t xml:space="preserve">into a lower vibratory plane. The physical body, therefore, is </w:t>
      </w:r>
      <w:r w:rsidR="00187DF6" w:rsidRPr="0078415E">
        <w:rPr>
          <w:rFonts w:cs="Tahoma"/>
          <w:color w:val="8008BE"/>
        </w:rPr>
        <w:t>a</w:t>
      </w:r>
      <w:r w:rsidR="00A85F7F" w:rsidRPr="0078415E">
        <w:rPr>
          <w:rFonts w:cs="Tahoma"/>
          <w:color w:val="8008BE"/>
        </w:rPr>
        <w:t xml:space="preserve"> </w:t>
      </w:r>
      <w:r w:rsidR="00187DF6" w:rsidRPr="0078415E">
        <w:rPr>
          <w:rFonts w:cs="Tahoma"/>
          <w:color w:val="8008BE"/>
        </w:rPr>
        <w:t xml:space="preserve">Temple </w:t>
      </w:r>
      <w:r w:rsidRPr="0078415E">
        <w:rPr>
          <w:rFonts w:cs="Tahoma"/>
          <w:color w:val="8008BE"/>
        </w:rPr>
        <w:t xml:space="preserve">of the </w:t>
      </w:r>
      <w:r w:rsidR="00187DF6" w:rsidRPr="0078415E">
        <w:rPr>
          <w:rFonts w:cs="Tahoma"/>
          <w:color w:val="8008BE"/>
        </w:rPr>
        <w:t xml:space="preserve">Living </w:t>
      </w:r>
      <w:r w:rsidRPr="0078415E">
        <w:rPr>
          <w:rFonts w:cs="Tahoma"/>
          <w:color w:val="8008BE"/>
        </w:rPr>
        <w:t>GOD.</w:t>
      </w:r>
    </w:p>
    <w:p w14:paraId="6D668BD7"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Originally, this body was not as dense as it is now. It vibrated at a much higher level and consisted of what we today call etheric substance. </w:t>
      </w:r>
      <w:r w:rsidR="006742D8" w:rsidRPr="0078415E">
        <w:rPr>
          <w:rFonts w:cs="Tahoma"/>
          <w:color w:val="8008BE"/>
        </w:rPr>
        <w:t>Humanity</w:t>
      </w:r>
      <w:r w:rsidRPr="0078415E">
        <w:rPr>
          <w:rFonts w:cs="Tahoma"/>
          <w:color w:val="8008BE"/>
        </w:rPr>
        <w:t xml:space="preserve">, as it existed during the first Golden Age, </w:t>
      </w:r>
      <w:r w:rsidR="00C66D91" w:rsidRPr="0078415E">
        <w:rPr>
          <w:rFonts w:cs="Tahoma"/>
          <w:color w:val="8008BE"/>
        </w:rPr>
        <w:t xml:space="preserve">if we could see these beings at all, </w:t>
      </w:r>
      <w:r w:rsidRPr="0078415E">
        <w:rPr>
          <w:rFonts w:cs="Tahoma"/>
          <w:color w:val="8008BE"/>
        </w:rPr>
        <w:t xml:space="preserve">would appear to us as etheric, misty, shadowy beings, </w:t>
      </w:r>
      <w:r w:rsidR="00C66D91" w:rsidRPr="0078415E">
        <w:rPr>
          <w:rFonts w:cs="Tahoma"/>
          <w:color w:val="8008BE"/>
        </w:rPr>
        <w:t xml:space="preserve">yet </w:t>
      </w:r>
      <w:r w:rsidRPr="0078415E">
        <w:rPr>
          <w:rFonts w:cs="Tahoma"/>
          <w:color w:val="8008BE"/>
        </w:rPr>
        <w:t xml:space="preserve">of identical form as </w:t>
      </w:r>
      <w:r w:rsidR="006742D8" w:rsidRPr="0078415E">
        <w:rPr>
          <w:rFonts w:cs="Tahoma"/>
          <w:color w:val="8008BE"/>
        </w:rPr>
        <w:t>humanity</w:t>
      </w:r>
      <w:r w:rsidRPr="0078415E">
        <w:rPr>
          <w:rFonts w:cs="Tahoma"/>
          <w:color w:val="8008BE"/>
        </w:rPr>
        <w:t xml:space="preserve"> today.</w:t>
      </w:r>
    </w:p>
    <w:p w14:paraId="120FA926" w14:textId="77777777" w:rsidR="00C66D91"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process of creating a physical body out of the elements of earth required the use of centripetal force, anchored within the Immortal Threefold Flame of GOD, drawing the purified elements of Earth's atmosphere into a beautiful physical body, made in the image and likeness of each one's own individualized </w:t>
      </w:r>
      <w:r w:rsidR="005C0171" w:rsidRPr="0078415E">
        <w:rPr>
          <w:rFonts w:cs="Tahoma"/>
          <w:color w:val="8008BE"/>
        </w:rPr>
        <w:t xml:space="preserve">I AM </w:t>
      </w:r>
      <w:r w:rsidRPr="0078415E">
        <w:rPr>
          <w:rFonts w:cs="Tahoma"/>
          <w:color w:val="8008BE"/>
        </w:rPr>
        <w:t xml:space="preserve">Presence. </w:t>
      </w:r>
    </w:p>
    <w:p w14:paraId="7DD8DBF6"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Since GOD has endowed you with </w:t>
      </w:r>
      <w:r w:rsidR="00F50DB7" w:rsidRPr="0078415E">
        <w:rPr>
          <w:rFonts w:cs="Tahoma"/>
          <w:color w:val="8008BE"/>
        </w:rPr>
        <w:t>free will</w:t>
      </w:r>
      <w:r w:rsidRPr="0078415E">
        <w:rPr>
          <w:rFonts w:cs="Tahoma"/>
          <w:color w:val="8008BE"/>
        </w:rPr>
        <w:t xml:space="preserve">, you choose whether you desire to place constructive or destructive qualities in your life. All the </w:t>
      </w:r>
      <w:r w:rsidR="006B13F1" w:rsidRPr="0078415E">
        <w:rPr>
          <w:rFonts w:cs="Tahoma"/>
          <w:color w:val="8008BE"/>
        </w:rPr>
        <w:t>Life-Energy</w:t>
      </w:r>
      <w:r w:rsidRPr="0078415E">
        <w:rPr>
          <w:rFonts w:cs="Tahoma"/>
          <w:color w:val="8008BE"/>
        </w:rPr>
        <w:t xml:space="preserve"> you have qualified with imperfection in thought, feeling, spoken word or deed, becomes a pressure of human creation stand</w:t>
      </w:r>
      <w:r w:rsidR="00C66D91" w:rsidRPr="0078415E">
        <w:rPr>
          <w:rFonts w:cs="Tahoma"/>
          <w:color w:val="8008BE"/>
        </w:rPr>
        <w:t>ing</w:t>
      </w:r>
      <w:r w:rsidRPr="0078415E">
        <w:rPr>
          <w:rFonts w:cs="Tahoma"/>
          <w:color w:val="8008BE"/>
        </w:rPr>
        <w:t xml:space="preserve"> in the aura around the physical form until transmuted by the Sacred Fire.</w:t>
      </w:r>
    </w:p>
    <w:p w14:paraId="037B5F50" w14:textId="77777777" w:rsidR="00195D75" w:rsidRPr="0078415E" w:rsidRDefault="00195D75" w:rsidP="00195D75">
      <w:pPr>
        <w:widowControl w:val="0"/>
        <w:tabs>
          <w:tab w:val="left" w:pos="270"/>
          <w:tab w:val="left" w:pos="360"/>
          <w:tab w:val="center" w:pos="2880"/>
        </w:tabs>
        <w:ind w:firstLine="360"/>
        <w:rPr>
          <w:rFonts w:cs="Tahoma"/>
          <w:b/>
          <w:bCs/>
          <w:color w:val="8008BE"/>
        </w:rPr>
      </w:pPr>
      <w:r w:rsidRPr="0078415E">
        <w:rPr>
          <w:rFonts w:cs="Tahoma"/>
          <w:color w:val="8008BE"/>
        </w:rPr>
        <w:t xml:space="preserve">Looking at a picture of the chart of the </w:t>
      </w:r>
      <w:r w:rsidR="005C0171" w:rsidRPr="0078415E">
        <w:rPr>
          <w:rFonts w:cs="Tahoma"/>
          <w:color w:val="8008BE"/>
        </w:rPr>
        <w:t xml:space="preserve">I AM </w:t>
      </w:r>
      <w:r w:rsidRPr="0078415E">
        <w:rPr>
          <w:rFonts w:cs="Tahoma"/>
          <w:color w:val="8008BE"/>
        </w:rPr>
        <w:t xml:space="preserve">Presence, the Violet Fire that is seen blazing up, through and around the physical body, represents the </w:t>
      </w:r>
      <w:r w:rsidR="0036415C" w:rsidRPr="0078415E">
        <w:rPr>
          <w:rFonts w:cs="Tahoma"/>
          <w:color w:val="8008BE"/>
        </w:rPr>
        <w:t xml:space="preserve">Divine Tool </w:t>
      </w:r>
      <w:r w:rsidRPr="0078415E">
        <w:rPr>
          <w:rFonts w:cs="Tahoma"/>
          <w:color w:val="8008BE"/>
        </w:rPr>
        <w:t xml:space="preserve">the Ascended Master Saint Germain has brought to </w:t>
      </w:r>
      <w:r w:rsidR="006742D8" w:rsidRPr="0078415E">
        <w:rPr>
          <w:rFonts w:cs="Tahoma"/>
          <w:color w:val="8008BE"/>
        </w:rPr>
        <w:t>humanity</w:t>
      </w:r>
      <w:r w:rsidRPr="0078415E">
        <w:rPr>
          <w:rFonts w:cs="Tahoma"/>
          <w:color w:val="8008BE"/>
        </w:rPr>
        <w:t xml:space="preserve">. </w:t>
      </w:r>
      <w:r w:rsidRPr="0078415E">
        <w:rPr>
          <w:rFonts w:cs="Tahoma"/>
          <w:b/>
          <w:bCs/>
          <w:color w:val="8008BE"/>
        </w:rPr>
        <w:t xml:space="preserve">Through the use of the Violet Fire, each one may </w:t>
      </w:r>
      <w:r w:rsidRPr="0078415E">
        <w:rPr>
          <w:rFonts w:cs="Tahoma"/>
          <w:b/>
          <w:bCs/>
          <w:i/>
          <w:color w:val="8008BE"/>
        </w:rPr>
        <w:t>painlessly</w:t>
      </w:r>
      <w:r w:rsidRPr="0078415E">
        <w:rPr>
          <w:rFonts w:cs="Tahoma"/>
          <w:b/>
          <w:bCs/>
          <w:color w:val="8008BE"/>
        </w:rPr>
        <w:t xml:space="preserve"> transmute </w:t>
      </w:r>
      <w:r w:rsidR="00090DCF" w:rsidRPr="0078415E">
        <w:rPr>
          <w:rFonts w:cs="Tahoma"/>
          <w:b/>
          <w:bCs/>
          <w:color w:val="8008BE"/>
        </w:rPr>
        <w:t>their</w:t>
      </w:r>
      <w:r w:rsidRPr="0078415E">
        <w:rPr>
          <w:rFonts w:cs="Tahoma"/>
          <w:b/>
          <w:bCs/>
          <w:color w:val="8008BE"/>
        </w:rPr>
        <w:t xml:space="preserve"> mistakes of the past back into perfection once again.</w:t>
      </w:r>
    </w:p>
    <w:p w14:paraId="2F0425C1" w14:textId="77777777" w:rsidR="00740BAB"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Your physical body is interpenetrated by your etheric body. These are enfolded </w:t>
      </w:r>
      <w:r w:rsidR="00740BAB" w:rsidRPr="0078415E">
        <w:rPr>
          <w:rFonts w:cs="Tahoma"/>
          <w:color w:val="8008BE"/>
        </w:rPr>
        <w:t xml:space="preserve">by </w:t>
      </w:r>
      <w:r w:rsidRPr="0078415E">
        <w:rPr>
          <w:rFonts w:cs="Tahoma"/>
          <w:color w:val="8008BE"/>
        </w:rPr>
        <w:t xml:space="preserve">your mental body </w:t>
      </w:r>
      <w:r w:rsidR="00740BAB" w:rsidRPr="0078415E">
        <w:rPr>
          <w:rFonts w:cs="Tahoma"/>
          <w:color w:val="8008BE"/>
        </w:rPr>
        <w:t xml:space="preserve">and </w:t>
      </w:r>
      <w:r w:rsidRPr="0078415E">
        <w:rPr>
          <w:rFonts w:cs="Tahoma"/>
          <w:color w:val="8008BE"/>
        </w:rPr>
        <w:t xml:space="preserve">your emotional body. </w:t>
      </w:r>
      <w:r w:rsidR="00740BAB" w:rsidRPr="0078415E">
        <w:rPr>
          <w:rFonts w:cs="Tahoma"/>
          <w:color w:val="8008BE"/>
          <w:sz w:val="20"/>
        </w:rPr>
        <w:t>[See Figure 2: Four Lower Bodies-Positions]</w:t>
      </w:r>
    </w:p>
    <w:p w14:paraId="4D291E9A" w14:textId="77777777" w:rsidR="00195D75" w:rsidRPr="0078415E" w:rsidRDefault="00740BAB" w:rsidP="00195D75">
      <w:pPr>
        <w:widowControl w:val="0"/>
        <w:tabs>
          <w:tab w:val="left" w:pos="270"/>
          <w:tab w:val="left" w:pos="360"/>
          <w:tab w:val="center" w:pos="2880"/>
        </w:tabs>
        <w:ind w:firstLine="360"/>
        <w:rPr>
          <w:rFonts w:cs="Tahoma"/>
          <w:color w:val="8008BE"/>
        </w:rPr>
      </w:pPr>
      <w:r w:rsidRPr="0078415E">
        <w:rPr>
          <w:rFonts w:cs="Tahoma"/>
          <w:color w:val="8008BE"/>
        </w:rPr>
        <w:tab/>
      </w:r>
      <w:r w:rsidR="00195D75" w:rsidRPr="0078415E">
        <w:rPr>
          <w:rFonts w:cs="Tahoma"/>
          <w:color w:val="8008BE"/>
        </w:rPr>
        <w:t xml:space="preserve">All of these are made up of atoms. Those atoms are composed of a series of electrons in constant motion, spinning around its tiny centripetal heart. </w:t>
      </w:r>
      <w:r w:rsidRPr="0078415E">
        <w:rPr>
          <w:rFonts w:cs="Tahoma"/>
          <w:color w:val="8008BE"/>
        </w:rPr>
        <w:t xml:space="preserve">The </w:t>
      </w:r>
      <w:r w:rsidR="00195D75" w:rsidRPr="0078415E">
        <w:rPr>
          <w:rFonts w:cs="Tahoma"/>
          <w:color w:val="8008BE"/>
        </w:rPr>
        <w:t>quality of the atoms of every one of your bodies is constantly subject to change - to purification and etherealization</w:t>
      </w:r>
      <w:r w:rsidRPr="0078415E">
        <w:rPr>
          <w:rFonts w:cs="Tahoma"/>
          <w:color w:val="8008BE"/>
        </w:rPr>
        <w:t>*</w:t>
      </w:r>
      <w:r w:rsidR="00195D75" w:rsidRPr="0078415E">
        <w:rPr>
          <w:rFonts w:cs="Tahoma"/>
          <w:color w:val="8008BE"/>
        </w:rPr>
        <w:t xml:space="preserve">, or to become more gross and more heavy. That is why </w:t>
      </w:r>
      <w:r w:rsidR="00F9687E" w:rsidRPr="0078415E">
        <w:rPr>
          <w:rFonts w:cs="Tahoma"/>
          <w:color w:val="8008BE"/>
        </w:rPr>
        <w:t>people</w:t>
      </w:r>
      <w:r w:rsidR="00195D75" w:rsidRPr="0078415E">
        <w:rPr>
          <w:rFonts w:cs="Tahoma"/>
          <w:color w:val="8008BE"/>
        </w:rPr>
        <w:t xml:space="preserve"> are sometimes very beautiful when they are young (around eighteen years of age). Their faces then are clear and unlined, their bodies are alive and buoyant, but after they have passed through the discordant experiences of some twenty or thirty years, you find the vital flesh atoms have been lowered in vibration. This makes the flesh form less beautiful than it was before the discord was registered upon it.</w:t>
      </w:r>
      <w:r w:rsidRPr="0078415E">
        <w:rPr>
          <w:rFonts w:cs="Tahoma"/>
          <w:color w:val="8008BE"/>
        </w:rPr>
        <w:t xml:space="preserve"> *</w:t>
      </w:r>
      <w:r w:rsidRPr="0078415E">
        <w:rPr>
          <w:rFonts w:cs="Tahoma"/>
          <w:color w:val="8008BE"/>
          <w:sz w:val="20"/>
        </w:rPr>
        <w:t>[See Glossary]</w:t>
      </w:r>
    </w:p>
    <w:p w14:paraId="3D87CA58"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silver cord enters the physical body at the top of the head (the soft spot of a newborn baby), and provides the connection to the Christ Self and the </w:t>
      </w:r>
      <w:r w:rsidR="005C0171" w:rsidRPr="0078415E">
        <w:rPr>
          <w:rFonts w:cs="Tahoma"/>
          <w:color w:val="8008BE"/>
        </w:rPr>
        <w:t xml:space="preserve">I AM </w:t>
      </w:r>
      <w:r w:rsidRPr="0078415E">
        <w:rPr>
          <w:rFonts w:cs="Tahoma"/>
          <w:color w:val="8008BE"/>
        </w:rPr>
        <w:t xml:space="preserve">Presence. It is the life-giving, life-maintaining fount of energy. </w:t>
      </w:r>
      <w:r w:rsidR="005D4A2C" w:rsidRPr="0078415E">
        <w:rPr>
          <w:rFonts w:cs="Tahoma"/>
          <w:color w:val="8008BE"/>
        </w:rPr>
        <w:t>When</w:t>
      </w:r>
      <w:r w:rsidRPr="0078415E">
        <w:rPr>
          <w:rFonts w:cs="Tahoma"/>
          <w:color w:val="8008BE"/>
        </w:rPr>
        <w:t xml:space="preserve"> left without this fountain of life-force, the physical body </w:t>
      </w:r>
      <w:r w:rsidR="005D4A2C" w:rsidRPr="0078415E">
        <w:rPr>
          <w:rFonts w:cs="Tahoma"/>
          <w:color w:val="8008BE"/>
        </w:rPr>
        <w:t>can</w:t>
      </w:r>
      <w:r w:rsidRPr="0078415E">
        <w:rPr>
          <w:rFonts w:cs="Tahoma"/>
          <w:color w:val="8008BE"/>
        </w:rPr>
        <w:t>not operate, and so-called death ensue</w:t>
      </w:r>
      <w:r w:rsidR="005D4A2C" w:rsidRPr="0078415E">
        <w:rPr>
          <w:rFonts w:cs="Tahoma"/>
          <w:color w:val="8008BE"/>
        </w:rPr>
        <w:t>s</w:t>
      </w:r>
      <w:r w:rsidRPr="0078415E">
        <w:rPr>
          <w:rFonts w:cs="Tahoma"/>
          <w:color w:val="8008BE"/>
        </w:rPr>
        <w:t>.</w:t>
      </w:r>
    </w:p>
    <w:p w14:paraId="1D6A67FD"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The brain is the physical organ through which the mind functions. It registers impressions from the outer world. The brain is the vehicle of the mind.</w:t>
      </w:r>
    </w:p>
    <w:p w14:paraId="16241C78" w14:textId="77777777" w:rsidR="00CC0C5C"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lastRenderedPageBreak/>
        <w:t xml:space="preserve">The nervous system functions like a network of fine wires </w:t>
      </w:r>
      <w:r w:rsidR="00CC0C5C" w:rsidRPr="0078415E">
        <w:rPr>
          <w:rFonts w:cs="Tahoma"/>
          <w:color w:val="8008BE"/>
        </w:rPr>
        <w:t xml:space="preserve">bearing </w:t>
      </w:r>
      <w:r w:rsidRPr="0078415E">
        <w:rPr>
          <w:rFonts w:cs="Tahoma"/>
          <w:color w:val="8008BE"/>
        </w:rPr>
        <w:t>message</w:t>
      </w:r>
      <w:r w:rsidR="00CC0C5C" w:rsidRPr="0078415E">
        <w:rPr>
          <w:rFonts w:cs="Tahoma"/>
          <w:color w:val="8008BE"/>
        </w:rPr>
        <w:t xml:space="preserve">s from </w:t>
      </w:r>
      <w:r w:rsidRPr="0078415E">
        <w:rPr>
          <w:rFonts w:cs="Tahoma"/>
          <w:color w:val="8008BE"/>
        </w:rPr>
        <w:t xml:space="preserve">thought and feeling impulses to all parts of the body. Through the spinal cord </w:t>
      </w:r>
      <w:r w:rsidR="00C4288C" w:rsidRPr="0078415E">
        <w:rPr>
          <w:rFonts w:cs="Tahoma"/>
          <w:color w:val="8008BE"/>
        </w:rPr>
        <w:t>two</w:t>
      </w:r>
      <w:r w:rsidR="00CC0C5C" w:rsidRPr="0078415E">
        <w:rPr>
          <w:rFonts w:cs="Tahoma"/>
          <w:color w:val="8008BE"/>
        </w:rPr>
        <w:t xml:space="preserve"> currents of energy work constantly: </w:t>
      </w:r>
    </w:p>
    <w:p w14:paraId="0264ECFB" w14:textId="77777777" w:rsidR="00CC0C5C" w:rsidRPr="0078415E" w:rsidRDefault="00CC0C5C" w:rsidP="00314C84">
      <w:pPr>
        <w:pStyle w:val="ListParagraph"/>
        <w:widowControl w:val="0"/>
        <w:numPr>
          <w:ilvl w:val="0"/>
          <w:numId w:val="91"/>
        </w:numPr>
        <w:tabs>
          <w:tab w:val="left" w:pos="270"/>
          <w:tab w:val="left" w:pos="360"/>
          <w:tab w:val="center" w:pos="2880"/>
        </w:tabs>
        <w:rPr>
          <w:rFonts w:cs="Tahoma"/>
          <w:color w:val="8008BE"/>
        </w:rPr>
      </w:pPr>
      <w:r w:rsidRPr="0078415E">
        <w:rPr>
          <w:rFonts w:cs="Tahoma"/>
          <w:color w:val="8008BE"/>
        </w:rPr>
        <w:t xml:space="preserve">A </w:t>
      </w:r>
      <w:r w:rsidR="00195D75" w:rsidRPr="0078415E">
        <w:rPr>
          <w:rFonts w:cs="Tahoma"/>
          <w:color w:val="8008BE"/>
        </w:rPr>
        <w:t xml:space="preserve">descending </w:t>
      </w:r>
      <w:r w:rsidRPr="0078415E">
        <w:rPr>
          <w:rFonts w:cs="Tahoma"/>
          <w:color w:val="8008BE"/>
        </w:rPr>
        <w:t xml:space="preserve">current </w:t>
      </w:r>
      <w:r w:rsidR="00195D75" w:rsidRPr="0078415E">
        <w:rPr>
          <w:rFonts w:cs="Tahoma"/>
          <w:color w:val="8008BE"/>
        </w:rPr>
        <w:t>of electrical energy anchor</w:t>
      </w:r>
      <w:r w:rsidRPr="0078415E">
        <w:rPr>
          <w:rFonts w:cs="Tahoma"/>
          <w:color w:val="8008BE"/>
        </w:rPr>
        <w:t>s</w:t>
      </w:r>
      <w:r w:rsidR="00195D75" w:rsidRPr="0078415E">
        <w:rPr>
          <w:rFonts w:cs="Tahoma"/>
          <w:color w:val="8008BE"/>
        </w:rPr>
        <w:t xml:space="preserve"> the body on the surface of the Earth </w:t>
      </w:r>
    </w:p>
    <w:p w14:paraId="74E4144D" w14:textId="77777777" w:rsidR="00CC0C5C" w:rsidRPr="0078415E" w:rsidRDefault="00CC0C5C" w:rsidP="00314C84">
      <w:pPr>
        <w:pStyle w:val="ListParagraph"/>
        <w:widowControl w:val="0"/>
        <w:numPr>
          <w:ilvl w:val="0"/>
          <w:numId w:val="91"/>
        </w:numPr>
        <w:tabs>
          <w:tab w:val="left" w:pos="270"/>
          <w:tab w:val="left" w:pos="360"/>
          <w:tab w:val="center" w:pos="2880"/>
        </w:tabs>
        <w:rPr>
          <w:rFonts w:cs="Tahoma"/>
          <w:color w:val="8008BE"/>
        </w:rPr>
      </w:pPr>
      <w:r w:rsidRPr="0078415E">
        <w:rPr>
          <w:rFonts w:cs="Tahoma"/>
          <w:color w:val="8008BE"/>
        </w:rPr>
        <w:t xml:space="preserve">An </w:t>
      </w:r>
      <w:r w:rsidR="00195D75" w:rsidRPr="0078415E">
        <w:rPr>
          <w:rFonts w:cs="Tahoma"/>
          <w:color w:val="8008BE"/>
        </w:rPr>
        <w:t>ascending current enabl</w:t>
      </w:r>
      <w:r w:rsidRPr="0078415E">
        <w:rPr>
          <w:rFonts w:cs="Tahoma"/>
          <w:color w:val="8008BE"/>
        </w:rPr>
        <w:t>es</w:t>
      </w:r>
      <w:r w:rsidR="00195D75" w:rsidRPr="0078415E">
        <w:rPr>
          <w:rFonts w:cs="Tahoma"/>
          <w:color w:val="8008BE"/>
        </w:rPr>
        <w:t xml:space="preserve"> one to </w:t>
      </w:r>
      <w:r w:rsidRPr="0078415E">
        <w:rPr>
          <w:rFonts w:cs="Tahoma"/>
          <w:color w:val="8008BE"/>
        </w:rPr>
        <w:t xml:space="preserve">move about and </w:t>
      </w:r>
      <w:r w:rsidR="00195D75" w:rsidRPr="0078415E">
        <w:rPr>
          <w:rFonts w:cs="Tahoma"/>
          <w:color w:val="8008BE"/>
        </w:rPr>
        <w:t>stand erect rather crawl</w:t>
      </w:r>
      <w:r w:rsidRPr="0078415E">
        <w:rPr>
          <w:rFonts w:cs="Tahoma"/>
          <w:color w:val="8008BE"/>
        </w:rPr>
        <w:t>ing</w:t>
      </w:r>
      <w:r w:rsidR="00195D75" w:rsidRPr="0078415E">
        <w:rPr>
          <w:rFonts w:cs="Tahoma"/>
          <w:color w:val="8008BE"/>
        </w:rPr>
        <w:t xml:space="preserve"> on the ground. </w:t>
      </w:r>
    </w:p>
    <w:p w14:paraId="6CEBB3E0" w14:textId="77777777" w:rsidR="00195D75" w:rsidRPr="0078415E" w:rsidRDefault="00195D75" w:rsidP="00CC0C5C">
      <w:pPr>
        <w:widowControl w:val="0"/>
        <w:tabs>
          <w:tab w:val="left" w:pos="270"/>
          <w:tab w:val="left" w:pos="360"/>
          <w:tab w:val="center" w:pos="2880"/>
        </w:tabs>
        <w:rPr>
          <w:rFonts w:cs="Tahoma"/>
          <w:color w:val="8008BE"/>
        </w:rPr>
      </w:pPr>
      <w:r w:rsidRPr="0078415E">
        <w:rPr>
          <w:rFonts w:cs="Tahoma"/>
          <w:color w:val="8008BE"/>
        </w:rPr>
        <w:t xml:space="preserve">When the activity of life is more powerfully charged into the ascending </w:t>
      </w:r>
      <w:r w:rsidR="00CC0C5C" w:rsidRPr="0078415E">
        <w:rPr>
          <w:rFonts w:cs="Tahoma"/>
          <w:color w:val="8008BE"/>
        </w:rPr>
        <w:t>current</w:t>
      </w:r>
      <w:r w:rsidRPr="0078415E">
        <w:rPr>
          <w:rFonts w:cs="Tahoma"/>
          <w:color w:val="8008BE"/>
        </w:rPr>
        <w:t>, we come to the point where the gravity pull of Earth no longer holds the lifestream, and ascension is possible.</w:t>
      </w:r>
    </w:p>
    <w:p w14:paraId="29608A7E" w14:textId="77777777" w:rsidR="00195D75" w:rsidRPr="0078415E" w:rsidRDefault="00195D75" w:rsidP="00195D75">
      <w:pPr>
        <w:widowControl w:val="0"/>
        <w:tabs>
          <w:tab w:val="left" w:pos="270"/>
          <w:tab w:val="left" w:pos="360"/>
          <w:tab w:val="center" w:pos="2880"/>
        </w:tabs>
        <w:ind w:firstLine="360"/>
        <w:rPr>
          <w:rFonts w:cs="Tahoma"/>
          <w:color w:val="8008BE"/>
          <w:sz w:val="12"/>
        </w:rPr>
      </w:pPr>
    </w:p>
    <w:p w14:paraId="77ADCFD3" w14:textId="77777777" w:rsidR="00195D75" w:rsidRPr="0078415E" w:rsidRDefault="00787785" w:rsidP="00195D75">
      <w:pPr>
        <w:pStyle w:val="Heading3"/>
        <w:numPr>
          <w:ilvl w:val="0"/>
          <w:numId w:val="0"/>
        </w:numPr>
        <w:tabs>
          <w:tab w:val="left" w:pos="270"/>
          <w:tab w:val="left" w:pos="360"/>
        </w:tabs>
        <w:rPr>
          <w:rFonts w:cs="Tahoma"/>
          <w:color w:val="8008BE"/>
        </w:rPr>
      </w:pPr>
      <w:r w:rsidRPr="0078415E">
        <w:rPr>
          <w:rFonts w:cs="Tahoma"/>
          <w:caps w:val="0"/>
          <w:color w:val="8008BE"/>
        </w:rPr>
        <w:t>Conclusion</w:t>
      </w:r>
    </w:p>
    <w:p w14:paraId="620AB980"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fact </w:t>
      </w:r>
      <w:r w:rsidR="00DD4E36" w:rsidRPr="0078415E">
        <w:rPr>
          <w:rFonts w:cs="Tahoma"/>
          <w:color w:val="8008BE"/>
        </w:rPr>
        <w:t xml:space="preserve">that </w:t>
      </w:r>
      <w:r w:rsidRPr="0078415E">
        <w:rPr>
          <w:rFonts w:cs="Tahoma"/>
          <w:color w:val="8008BE"/>
        </w:rPr>
        <w:t>you have seven bodies should be no stranger than the fact that your automobile has more than one part</w:t>
      </w:r>
      <w:r w:rsidR="00DD4E36" w:rsidRPr="0078415E">
        <w:rPr>
          <w:rFonts w:cs="Tahoma"/>
          <w:color w:val="8008BE"/>
        </w:rPr>
        <w:t>.</w:t>
      </w:r>
      <w:r w:rsidR="00A85F7F" w:rsidRPr="0078415E">
        <w:rPr>
          <w:rFonts w:cs="Tahoma"/>
          <w:color w:val="8008BE"/>
        </w:rPr>
        <w:t xml:space="preserve"> </w:t>
      </w:r>
      <w:r w:rsidR="00DD4E36" w:rsidRPr="0078415E">
        <w:rPr>
          <w:rFonts w:cs="Tahoma"/>
          <w:color w:val="8008BE"/>
        </w:rPr>
        <w:t xml:space="preserve">You </w:t>
      </w:r>
      <w:r w:rsidRPr="0078415E">
        <w:rPr>
          <w:rFonts w:cs="Tahoma"/>
          <w:color w:val="8008BE"/>
        </w:rPr>
        <w:t xml:space="preserve">are a very complicated piece of </w:t>
      </w:r>
      <w:r w:rsidR="00DD4E36" w:rsidRPr="0078415E">
        <w:rPr>
          <w:rFonts w:cs="Tahoma"/>
          <w:color w:val="8008BE"/>
        </w:rPr>
        <w:t>‘</w:t>
      </w:r>
      <w:r w:rsidRPr="0078415E">
        <w:rPr>
          <w:rFonts w:cs="Tahoma"/>
          <w:color w:val="8008BE"/>
        </w:rPr>
        <w:t>machinery</w:t>
      </w:r>
      <w:r w:rsidR="00DD4E36" w:rsidRPr="0078415E">
        <w:rPr>
          <w:rFonts w:cs="Tahoma"/>
          <w:color w:val="8008BE"/>
        </w:rPr>
        <w:t>’.</w:t>
      </w:r>
      <w:r w:rsidR="00A85F7F" w:rsidRPr="0078415E">
        <w:rPr>
          <w:rFonts w:cs="Tahoma"/>
          <w:color w:val="8008BE"/>
        </w:rPr>
        <w:t xml:space="preserve"> </w:t>
      </w:r>
      <w:r w:rsidR="00DD4E36" w:rsidRPr="0078415E">
        <w:rPr>
          <w:rFonts w:cs="Tahoma"/>
          <w:color w:val="8008BE"/>
        </w:rPr>
        <w:t xml:space="preserve">The physical body </w:t>
      </w:r>
      <w:r w:rsidRPr="0078415E">
        <w:rPr>
          <w:rFonts w:cs="Tahoma"/>
          <w:color w:val="8008BE"/>
        </w:rPr>
        <w:t>is a marvelous piece of engineering.</w:t>
      </w:r>
    </w:p>
    <w:p w14:paraId="507B5A69" w14:textId="77777777" w:rsidR="00195D75" w:rsidRPr="0078415E" w:rsidRDefault="00724C11" w:rsidP="00195D75">
      <w:pPr>
        <w:widowControl w:val="0"/>
        <w:tabs>
          <w:tab w:val="left" w:pos="270"/>
          <w:tab w:val="left" w:pos="360"/>
          <w:tab w:val="center" w:pos="2880"/>
        </w:tabs>
        <w:ind w:firstLine="360"/>
        <w:rPr>
          <w:rFonts w:cs="Tahoma"/>
          <w:color w:val="8008BE"/>
        </w:rPr>
      </w:pPr>
      <w:r w:rsidRPr="0078415E">
        <w:rPr>
          <w:rFonts w:cs="Tahoma"/>
          <w:color w:val="8008BE"/>
        </w:rPr>
        <w:t xml:space="preserve">In your car, </w:t>
      </w:r>
      <w:r w:rsidR="00DD4E36" w:rsidRPr="0078415E">
        <w:rPr>
          <w:rFonts w:cs="Tahoma"/>
          <w:color w:val="8008BE"/>
        </w:rPr>
        <w:t xml:space="preserve">various systems like </w:t>
      </w:r>
      <w:r w:rsidR="00787785" w:rsidRPr="0078415E">
        <w:rPr>
          <w:rFonts w:cs="Tahoma"/>
          <w:color w:val="8008BE"/>
        </w:rPr>
        <w:t xml:space="preserve">the </w:t>
      </w:r>
      <w:r w:rsidR="00195D75" w:rsidRPr="0078415E">
        <w:rPr>
          <w:rFonts w:cs="Tahoma"/>
          <w:color w:val="8008BE"/>
        </w:rPr>
        <w:t xml:space="preserve">spark plugs, </w:t>
      </w:r>
      <w:r w:rsidR="00787785" w:rsidRPr="0078415E">
        <w:rPr>
          <w:rFonts w:cs="Tahoma"/>
          <w:color w:val="8008BE"/>
        </w:rPr>
        <w:t xml:space="preserve">fuel delivery, </w:t>
      </w:r>
      <w:r w:rsidR="00195D75" w:rsidRPr="0078415E">
        <w:rPr>
          <w:rFonts w:cs="Tahoma"/>
          <w:color w:val="8008BE"/>
        </w:rPr>
        <w:t>electrical</w:t>
      </w:r>
      <w:r w:rsidR="00247B5B" w:rsidRPr="0078415E">
        <w:rPr>
          <w:rFonts w:cs="Tahoma"/>
          <w:color w:val="8008BE"/>
        </w:rPr>
        <w:t xml:space="preserve"> </w:t>
      </w:r>
      <w:r w:rsidR="00DD4E36" w:rsidRPr="0078415E">
        <w:rPr>
          <w:rFonts w:cs="Tahoma"/>
          <w:color w:val="8008BE"/>
        </w:rPr>
        <w:t>and</w:t>
      </w:r>
      <w:r w:rsidR="00450745" w:rsidRPr="0078415E">
        <w:rPr>
          <w:rFonts w:cs="Tahoma"/>
          <w:color w:val="8008BE"/>
        </w:rPr>
        <w:t xml:space="preserve"> cooling system</w:t>
      </w:r>
      <w:r w:rsidR="00787785" w:rsidRPr="0078415E">
        <w:rPr>
          <w:rFonts w:cs="Tahoma"/>
          <w:color w:val="8008BE"/>
        </w:rPr>
        <w:t>s</w:t>
      </w:r>
      <w:r w:rsidR="00A85F7F" w:rsidRPr="0078415E">
        <w:rPr>
          <w:rFonts w:cs="Tahoma"/>
          <w:color w:val="8008BE"/>
        </w:rPr>
        <w:t xml:space="preserve"> </w:t>
      </w:r>
      <w:r w:rsidR="00195D75" w:rsidRPr="0078415E">
        <w:rPr>
          <w:rFonts w:cs="Tahoma"/>
          <w:color w:val="8008BE"/>
        </w:rPr>
        <w:t xml:space="preserve">must all work together for </w:t>
      </w:r>
      <w:r w:rsidRPr="0078415E">
        <w:rPr>
          <w:rFonts w:cs="Tahoma"/>
          <w:color w:val="8008BE"/>
        </w:rPr>
        <w:t xml:space="preserve">it </w:t>
      </w:r>
      <w:r w:rsidR="00195D75" w:rsidRPr="0078415E">
        <w:rPr>
          <w:rFonts w:cs="Tahoma"/>
          <w:color w:val="8008BE"/>
        </w:rPr>
        <w:t>to run smoothly and efficiently</w:t>
      </w:r>
      <w:r w:rsidRPr="0078415E">
        <w:rPr>
          <w:rFonts w:cs="Tahoma"/>
          <w:color w:val="8008BE"/>
        </w:rPr>
        <w:t>.</w:t>
      </w:r>
      <w:r w:rsidR="00A85F7F" w:rsidRPr="0078415E">
        <w:rPr>
          <w:rFonts w:cs="Tahoma"/>
          <w:color w:val="8008BE"/>
        </w:rPr>
        <w:t xml:space="preserve"> </w:t>
      </w:r>
      <w:r w:rsidRPr="0078415E">
        <w:rPr>
          <w:rFonts w:cs="Tahoma"/>
          <w:color w:val="8008BE"/>
        </w:rPr>
        <w:t xml:space="preserve">So </w:t>
      </w:r>
      <w:r w:rsidR="00195D75" w:rsidRPr="0078415E">
        <w:rPr>
          <w:rFonts w:cs="Tahoma"/>
          <w:color w:val="8008BE"/>
        </w:rPr>
        <w:t>is it necessary for all your bodies to be in alignment and mesh together perfectly for the perfect functioning of your world. Just as an expert mechanic can tell you what to do to make your car run better, so the beloved Ascended Masters guide and direct us in the more efficient operation of our several bodies.</w:t>
      </w:r>
    </w:p>
    <w:p w14:paraId="2748521A" w14:textId="77777777" w:rsidR="0045074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With every thought, feeling, word and act, you are creating either your karma of distress, or a crown of light, for you are thinking and feeling something every moment, waking and sleeping. </w:t>
      </w:r>
    </w:p>
    <w:p w14:paraId="1C826EC3" w14:textId="77777777" w:rsidR="00450745" w:rsidRPr="0078415E" w:rsidRDefault="00450745" w:rsidP="00195D75">
      <w:pPr>
        <w:widowControl w:val="0"/>
        <w:tabs>
          <w:tab w:val="left" w:pos="270"/>
          <w:tab w:val="left" w:pos="360"/>
          <w:tab w:val="center" w:pos="2880"/>
        </w:tabs>
        <w:ind w:firstLine="360"/>
        <w:rPr>
          <w:rFonts w:cs="Tahoma"/>
          <w:color w:val="8008BE"/>
          <w:sz w:val="12"/>
        </w:rPr>
      </w:pPr>
    </w:p>
    <w:p w14:paraId="52DFF4F9" w14:textId="77777777" w:rsidR="0045074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How are </w:t>
      </w:r>
      <w:r w:rsidR="00787785" w:rsidRPr="0078415E">
        <w:rPr>
          <w:rFonts w:cs="Tahoma"/>
          <w:i/>
          <w:color w:val="8008BE"/>
        </w:rPr>
        <w:t xml:space="preserve">you </w:t>
      </w:r>
      <w:r w:rsidR="00787785" w:rsidRPr="0078415E">
        <w:rPr>
          <w:rFonts w:cs="Tahoma"/>
          <w:color w:val="8008BE"/>
        </w:rPr>
        <w:t xml:space="preserve">using </w:t>
      </w:r>
      <w:r w:rsidRPr="0078415E">
        <w:rPr>
          <w:rFonts w:cs="Tahoma"/>
          <w:color w:val="8008BE"/>
        </w:rPr>
        <w:t xml:space="preserve">each one of your bodies? </w:t>
      </w:r>
    </w:p>
    <w:p w14:paraId="74C5CEE5" w14:textId="77777777" w:rsidR="0045074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What are </w:t>
      </w:r>
      <w:r w:rsidR="00787785" w:rsidRPr="0078415E">
        <w:rPr>
          <w:rFonts w:cs="Tahoma"/>
          <w:i/>
          <w:color w:val="8008BE"/>
        </w:rPr>
        <w:t xml:space="preserve">you </w:t>
      </w:r>
      <w:r w:rsidRPr="0078415E">
        <w:rPr>
          <w:rFonts w:cs="Tahoma"/>
          <w:color w:val="8008BE"/>
        </w:rPr>
        <w:t xml:space="preserve">creating? </w:t>
      </w:r>
    </w:p>
    <w:p w14:paraId="639F0A3F" w14:textId="77777777" w:rsidR="00450745" w:rsidRPr="0078415E" w:rsidRDefault="00450745" w:rsidP="00450745">
      <w:pPr>
        <w:widowControl w:val="0"/>
        <w:tabs>
          <w:tab w:val="left" w:pos="270"/>
          <w:tab w:val="left" w:pos="360"/>
          <w:tab w:val="center" w:pos="2880"/>
        </w:tabs>
        <w:rPr>
          <w:rFonts w:cs="Tahoma"/>
          <w:color w:val="8008BE"/>
          <w:sz w:val="12"/>
        </w:rPr>
      </w:pPr>
    </w:p>
    <w:p w14:paraId="6758F1D2" w14:textId="77777777" w:rsidR="00787785" w:rsidRPr="0078415E" w:rsidRDefault="00450745" w:rsidP="00450745">
      <w:pPr>
        <w:widowControl w:val="0"/>
        <w:tabs>
          <w:tab w:val="left" w:pos="270"/>
          <w:tab w:val="left" w:pos="360"/>
          <w:tab w:val="center" w:pos="2880"/>
        </w:tabs>
        <w:rPr>
          <w:rFonts w:cs="Tahoma"/>
          <w:color w:val="8008BE"/>
        </w:rPr>
      </w:pPr>
      <w:r w:rsidRPr="0078415E">
        <w:rPr>
          <w:rFonts w:cs="Tahoma"/>
          <w:color w:val="8008BE"/>
        </w:rPr>
        <w:tab/>
      </w:r>
      <w:r w:rsidR="00195D75" w:rsidRPr="0078415E">
        <w:rPr>
          <w:rFonts w:cs="Tahoma"/>
          <w:color w:val="8008BE"/>
        </w:rPr>
        <w:t xml:space="preserve">The </w:t>
      </w:r>
      <w:r w:rsidRPr="0078415E">
        <w:rPr>
          <w:rFonts w:cs="Tahoma"/>
          <w:color w:val="8008BE"/>
        </w:rPr>
        <w:t xml:space="preserve">Violet Transmuting Flame (Violet Fire) </w:t>
      </w:r>
      <w:r w:rsidR="00195D75" w:rsidRPr="0078415E">
        <w:rPr>
          <w:rFonts w:cs="Tahoma"/>
          <w:color w:val="8008BE"/>
        </w:rPr>
        <w:t>is the merciful Divine Tool which change</w:t>
      </w:r>
      <w:r w:rsidR="00366F6E" w:rsidRPr="0078415E">
        <w:rPr>
          <w:rFonts w:cs="Tahoma"/>
          <w:color w:val="8008BE"/>
        </w:rPr>
        <w:t>s</w:t>
      </w:r>
      <w:r w:rsidR="00787785" w:rsidRPr="0078415E">
        <w:rPr>
          <w:rFonts w:cs="Tahoma"/>
          <w:color w:val="8008BE"/>
        </w:rPr>
        <w:t xml:space="preserve"> everything in your world when, </w:t>
      </w:r>
      <w:r w:rsidR="00195D75" w:rsidRPr="0078415E">
        <w:rPr>
          <w:rFonts w:cs="Tahoma"/>
          <w:color w:val="8008BE"/>
        </w:rPr>
        <w:t>used enough</w:t>
      </w:r>
      <w:r w:rsidR="00867BDE" w:rsidRPr="0078415E">
        <w:rPr>
          <w:rFonts w:cs="Tahoma"/>
          <w:color w:val="8008BE"/>
        </w:rPr>
        <w:t>.</w:t>
      </w:r>
    </w:p>
    <w:p w14:paraId="5A41E472" w14:textId="77777777" w:rsidR="00450745" w:rsidRPr="0078415E" w:rsidRDefault="00787785" w:rsidP="00787785">
      <w:pPr>
        <w:widowControl w:val="0"/>
        <w:tabs>
          <w:tab w:val="left" w:pos="270"/>
          <w:tab w:val="left" w:pos="360"/>
          <w:tab w:val="center" w:pos="2880"/>
        </w:tabs>
        <w:jc w:val="center"/>
        <w:rPr>
          <w:rFonts w:cs="Tahoma"/>
          <w:color w:val="8008BE"/>
        </w:rPr>
      </w:pPr>
      <w:r w:rsidRPr="0078415E">
        <w:rPr>
          <w:rFonts w:cs="Tahoma"/>
          <w:color w:val="8008BE"/>
        </w:rPr>
        <w:t xml:space="preserve">It </w:t>
      </w:r>
      <w:r w:rsidR="00195D75" w:rsidRPr="0078415E">
        <w:rPr>
          <w:rFonts w:cs="Tahoma"/>
          <w:color w:val="8008BE"/>
        </w:rPr>
        <w:t>must be called into action</w:t>
      </w:r>
      <w:r w:rsidR="00867BDE" w:rsidRPr="0078415E">
        <w:rPr>
          <w:rFonts w:cs="Tahoma"/>
          <w:color w:val="8008BE"/>
        </w:rPr>
        <w:t>.</w:t>
      </w:r>
      <w:r w:rsidR="00195D75" w:rsidRPr="0078415E">
        <w:rPr>
          <w:rFonts w:cs="Tahoma"/>
          <w:color w:val="8008BE"/>
        </w:rPr>
        <w:t xml:space="preserve"> It will not come forth by itself</w:t>
      </w:r>
      <w:r w:rsidR="00867BDE" w:rsidRPr="0078415E">
        <w:rPr>
          <w:rFonts w:cs="Tahoma"/>
          <w:color w:val="8008BE"/>
        </w:rPr>
        <w:t>.</w:t>
      </w:r>
    </w:p>
    <w:p w14:paraId="2CE5DD7B" w14:textId="77777777" w:rsidR="00195D75" w:rsidRPr="0078415E" w:rsidRDefault="00450745" w:rsidP="00450745">
      <w:pPr>
        <w:widowControl w:val="0"/>
        <w:tabs>
          <w:tab w:val="left" w:pos="270"/>
          <w:tab w:val="left" w:pos="360"/>
          <w:tab w:val="center" w:pos="2880"/>
        </w:tabs>
        <w:rPr>
          <w:rFonts w:cs="Tahoma"/>
          <w:color w:val="8008BE"/>
        </w:rPr>
      </w:pPr>
      <w:r w:rsidRPr="0078415E">
        <w:rPr>
          <w:rFonts w:cs="Tahoma"/>
          <w:color w:val="8008BE"/>
        </w:rPr>
        <w:t>Do not let up for one instant in your dynamic, enthusiastic application of this activity of the Sacred Fire u</w:t>
      </w:r>
      <w:r w:rsidR="00195D75" w:rsidRPr="0078415E">
        <w:rPr>
          <w:rFonts w:cs="Tahoma"/>
          <w:color w:val="8008BE"/>
        </w:rPr>
        <w:t>ntil all distress and limitation of every kind are removed from you and your world</w:t>
      </w:r>
      <w:r w:rsidRPr="0078415E">
        <w:rPr>
          <w:rFonts w:cs="Tahoma"/>
          <w:color w:val="8008BE"/>
        </w:rPr>
        <w:t>. T</w:t>
      </w:r>
      <w:r w:rsidR="00195D75" w:rsidRPr="0078415E">
        <w:rPr>
          <w:rFonts w:cs="Tahoma"/>
          <w:color w:val="8008BE"/>
        </w:rPr>
        <w:t xml:space="preserve">hrough </w:t>
      </w:r>
      <w:r w:rsidRPr="0078415E">
        <w:rPr>
          <w:rFonts w:cs="Tahoma"/>
          <w:color w:val="8008BE"/>
        </w:rPr>
        <w:t xml:space="preserve">it </w:t>
      </w:r>
      <w:r w:rsidR="00195D75" w:rsidRPr="0078415E">
        <w:rPr>
          <w:rFonts w:cs="Tahoma"/>
          <w:color w:val="8008BE"/>
        </w:rPr>
        <w:t>you will one day be able to achieve the victory of your ascension into the Light</w:t>
      </w:r>
      <w:r w:rsidR="00867BDE" w:rsidRPr="0078415E">
        <w:rPr>
          <w:rFonts w:cs="Tahoma"/>
          <w:color w:val="8008BE"/>
        </w:rPr>
        <w:t>.</w:t>
      </w:r>
    </w:p>
    <w:p w14:paraId="096E7906" w14:textId="77777777" w:rsidR="00195D75" w:rsidRPr="0078415E" w:rsidRDefault="00195D75" w:rsidP="00195D75">
      <w:pPr>
        <w:widowControl w:val="0"/>
        <w:tabs>
          <w:tab w:val="left" w:pos="270"/>
          <w:tab w:val="left" w:pos="360"/>
          <w:tab w:val="center" w:pos="2880"/>
        </w:tabs>
        <w:ind w:firstLine="360"/>
        <w:rPr>
          <w:rFonts w:cs="Tahoma"/>
          <w:color w:val="8008BE"/>
        </w:rPr>
      </w:pPr>
    </w:p>
    <w:p w14:paraId="6E259DA3" w14:textId="77777777" w:rsidR="00195D75" w:rsidRPr="0078415E" w:rsidRDefault="00391521" w:rsidP="00391521">
      <w:pPr>
        <w:pStyle w:val="Caption"/>
        <w:rPr>
          <w:rFonts w:cs="Tahoma"/>
          <w:color w:val="8008BE"/>
        </w:rPr>
      </w:pPr>
      <w:bookmarkStart w:id="60" w:name="_Toc69721352"/>
      <w:r w:rsidRPr="0078415E">
        <w:rPr>
          <w:rFonts w:cs="Tahoma"/>
          <w:color w:val="8008BE"/>
        </w:rPr>
        <w:t xml:space="preserve">Figure </w:t>
      </w:r>
      <w:r w:rsidR="00B0607B" w:rsidRPr="0078415E">
        <w:rPr>
          <w:rFonts w:cs="Tahoma"/>
          <w:color w:val="8008BE"/>
        </w:rPr>
        <w:fldChar w:fldCharType="begin"/>
      </w:r>
      <w:r w:rsidR="000C2A0D" w:rsidRPr="0078415E">
        <w:rPr>
          <w:rFonts w:cs="Tahoma"/>
          <w:color w:val="8008BE"/>
        </w:rPr>
        <w:instrText xml:space="preserve"> SEQ Figure \* ARABIC </w:instrText>
      </w:r>
      <w:r w:rsidR="00B0607B" w:rsidRPr="0078415E">
        <w:rPr>
          <w:rFonts w:cs="Tahoma"/>
          <w:color w:val="8008BE"/>
        </w:rPr>
        <w:fldChar w:fldCharType="separate"/>
      </w:r>
      <w:r w:rsidR="00E418D9" w:rsidRPr="0078415E">
        <w:rPr>
          <w:rFonts w:cs="Tahoma"/>
          <w:noProof/>
          <w:color w:val="8008BE"/>
        </w:rPr>
        <w:t>3</w:t>
      </w:r>
      <w:r w:rsidR="00B0607B" w:rsidRPr="0078415E">
        <w:rPr>
          <w:rFonts w:cs="Tahoma"/>
          <w:noProof/>
          <w:color w:val="8008BE"/>
        </w:rPr>
        <w:fldChar w:fldCharType="end"/>
      </w:r>
      <w:r w:rsidRPr="0078415E">
        <w:rPr>
          <w:rFonts w:cs="Tahoma"/>
          <w:color w:val="8008BE"/>
        </w:rPr>
        <w:t>: The 7 Bodies</w:t>
      </w:r>
      <w:bookmarkEnd w:id="60"/>
    </w:p>
    <w:tbl>
      <w:tblPr>
        <w:tblStyle w:val="TableGrid"/>
        <w:tblW w:w="0" w:type="auto"/>
        <w:tblLook w:val="04A0" w:firstRow="1" w:lastRow="0" w:firstColumn="1" w:lastColumn="0" w:noHBand="0" w:noVBand="1"/>
      </w:tblPr>
      <w:tblGrid>
        <w:gridCol w:w="348"/>
        <w:gridCol w:w="2412"/>
      </w:tblGrid>
      <w:tr w:rsidR="0078415E" w:rsidRPr="0078415E" w14:paraId="5C78AD2D" w14:textId="77777777" w:rsidTr="00714A72">
        <w:tc>
          <w:tcPr>
            <w:tcW w:w="0" w:type="auto"/>
          </w:tcPr>
          <w:p w14:paraId="341D7AD7" w14:textId="77777777" w:rsidR="00714A72" w:rsidRPr="0078415E" w:rsidRDefault="00714A72" w:rsidP="00714A72">
            <w:pPr>
              <w:rPr>
                <w:rFonts w:cs="Tahoma"/>
                <w:color w:val="8008BE"/>
              </w:rPr>
            </w:pPr>
            <w:bookmarkStart w:id="61" w:name="_Toc44151821"/>
            <w:r w:rsidRPr="0078415E">
              <w:rPr>
                <w:rFonts w:cs="Tahoma"/>
                <w:color w:val="8008BE"/>
              </w:rPr>
              <w:t>1</w:t>
            </w:r>
          </w:p>
        </w:tc>
        <w:tc>
          <w:tcPr>
            <w:tcW w:w="0" w:type="auto"/>
          </w:tcPr>
          <w:p w14:paraId="69FE510F" w14:textId="77777777" w:rsidR="00714A72" w:rsidRPr="0078415E" w:rsidRDefault="00714A72" w:rsidP="00714A72">
            <w:pPr>
              <w:rPr>
                <w:rFonts w:cs="Tahoma"/>
                <w:color w:val="8008BE"/>
              </w:rPr>
            </w:pPr>
            <w:r w:rsidRPr="0078415E">
              <w:rPr>
                <w:rFonts w:cs="Tahoma"/>
                <w:color w:val="8008BE"/>
              </w:rPr>
              <w:t xml:space="preserve"> The I AM Presence</w:t>
            </w:r>
          </w:p>
        </w:tc>
      </w:tr>
      <w:tr w:rsidR="0078415E" w:rsidRPr="0078415E" w14:paraId="24264449" w14:textId="77777777" w:rsidTr="00714A72">
        <w:tc>
          <w:tcPr>
            <w:tcW w:w="0" w:type="auto"/>
          </w:tcPr>
          <w:p w14:paraId="1C987370" w14:textId="77777777" w:rsidR="00714A72" w:rsidRPr="0078415E" w:rsidRDefault="00714A72" w:rsidP="00714A72">
            <w:pPr>
              <w:rPr>
                <w:rFonts w:cs="Tahoma"/>
                <w:color w:val="8008BE"/>
              </w:rPr>
            </w:pPr>
            <w:r w:rsidRPr="0078415E">
              <w:rPr>
                <w:rFonts w:cs="Tahoma"/>
                <w:color w:val="8008BE"/>
              </w:rPr>
              <w:t>2</w:t>
            </w:r>
          </w:p>
        </w:tc>
        <w:tc>
          <w:tcPr>
            <w:tcW w:w="0" w:type="auto"/>
          </w:tcPr>
          <w:p w14:paraId="1F914C3B" w14:textId="77777777" w:rsidR="00714A72" w:rsidRPr="0078415E" w:rsidRDefault="00714A72" w:rsidP="00714A72">
            <w:pPr>
              <w:rPr>
                <w:rFonts w:cs="Tahoma"/>
                <w:color w:val="8008BE"/>
              </w:rPr>
            </w:pPr>
            <w:r w:rsidRPr="0078415E">
              <w:rPr>
                <w:rFonts w:cs="Tahoma"/>
                <w:color w:val="8008BE"/>
              </w:rPr>
              <w:t xml:space="preserve"> The Causal Body</w:t>
            </w:r>
          </w:p>
        </w:tc>
      </w:tr>
      <w:tr w:rsidR="0078415E" w:rsidRPr="0078415E" w14:paraId="6437D5B5" w14:textId="77777777" w:rsidTr="00714A72">
        <w:tc>
          <w:tcPr>
            <w:tcW w:w="0" w:type="auto"/>
          </w:tcPr>
          <w:p w14:paraId="6B16579E" w14:textId="77777777" w:rsidR="00714A72" w:rsidRPr="0078415E" w:rsidRDefault="00714A72" w:rsidP="00714A72">
            <w:pPr>
              <w:rPr>
                <w:rFonts w:cs="Tahoma"/>
                <w:color w:val="8008BE"/>
              </w:rPr>
            </w:pPr>
            <w:r w:rsidRPr="0078415E">
              <w:rPr>
                <w:rFonts w:cs="Tahoma"/>
                <w:color w:val="8008BE"/>
              </w:rPr>
              <w:t>3</w:t>
            </w:r>
          </w:p>
        </w:tc>
        <w:tc>
          <w:tcPr>
            <w:tcW w:w="0" w:type="auto"/>
          </w:tcPr>
          <w:p w14:paraId="532C43F4" w14:textId="77777777" w:rsidR="00714A72" w:rsidRPr="0078415E" w:rsidRDefault="00714A72" w:rsidP="00714A72">
            <w:pPr>
              <w:rPr>
                <w:rFonts w:cs="Tahoma"/>
                <w:color w:val="8008BE"/>
              </w:rPr>
            </w:pPr>
            <w:r w:rsidRPr="0078415E">
              <w:rPr>
                <w:rFonts w:cs="Tahoma"/>
                <w:color w:val="8008BE"/>
              </w:rPr>
              <w:t xml:space="preserve"> The Christ Self</w:t>
            </w:r>
          </w:p>
        </w:tc>
      </w:tr>
      <w:tr w:rsidR="0078415E" w:rsidRPr="0078415E" w14:paraId="1149B1C1" w14:textId="77777777" w:rsidTr="00714A72">
        <w:tc>
          <w:tcPr>
            <w:tcW w:w="0" w:type="auto"/>
          </w:tcPr>
          <w:p w14:paraId="4D0E7A70" w14:textId="77777777" w:rsidR="00714A72" w:rsidRPr="0078415E" w:rsidRDefault="00714A72" w:rsidP="00714A72">
            <w:pPr>
              <w:rPr>
                <w:rFonts w:cs="Tahoma"/>
                <w:color w:val="8008BE"/>
              </w:rPr>
            </w:pPr>
            <w:r w:rsidRPr="0078415E">
              <w:rPr>
                <w:rFonts w:cs="Tahoma"/>
                <w:color w:val="8008BE"/>
              </w:rPr>
              <w:t>4</w:t>
            </w:r>
          </w:p>
        </w:tc>
        <w:tc>
          <w:tcPr>
            <w:tcW w:w="0" w:type="auto"/>
          </w:tcPr>
          <w:p w14:paraId="3F7BF3ED" w14:textId="77777777" w:rsidR="00714A72" w:rsidRPr="0078415E" w:rsidRDefault="00714A72" w:rsidP="00714A72">
            <w:pPr>
              <w:rPr>
                <w:rFonts w:cs="Tahoma"/>
                <w:color w:val="8008BE"/>
              </w:rPr>
            </w:pPr>
            <w:r w:rsidRPr="0078415E">
              <w:rPr>
                <w:rFonts w:cs="Tahoma"/>
                <w:color w:val="8008BE"/>
              </w:rPr>
              <w:t xml:space="preserve"> The Mental Body</w:t>
            </w:r>
          </w:p>
        </w:tc>
      </w:tr>
      <w:tr w:rsidR="0078415E" w:rsidRPr="0078415E" w14:paraId="1B4286F7" w14:textId="77777777" w:rsidTr="00714A72">
        <w:tc>
          <w:tcPr>
            <w:tcW w:w="0" w:type="auto"/>
          </w:tcPr>
          <w:p w14:paraId="5334E6BE" w14:textId="77777777" w:rsidR="00714A72" w:rsidRPr="0078415E" w:rsidRDefault="00714A72" w:rsidP="00714A72">
            <w:pPr>
              <w:rPr>
                <w:rFonts w:cs="Tahoma"/>
                <w:color w:val="8008BE"/>
              </w:rPr>
            </w:pPr>
            <w:r w:rsidRPr="0078415E">
              <w:rPr>
                <w:rFonts w:cs="Tahoma"/>
                <w:color w:val="8008BE"/>
              </w:rPr>
              <w:t>5</w:t>
            </w:r>
          </w:p>
        </w:tc>
        <w:tc>
          <w:tcPr>
            <w:tcW w:w="0" w:type="auto"/>
          </w:tcPr>
          <w:p w14:paraId="2F84F89E" w14:textId="77777777" w:rsidR="00714A72" w:rsidRPr="0078415E" w:rsidRDefault="00714A72" w:rsidP="00714A72">
            <w:pPr>
              <w:rPr>
                <w:rFonts w:cs="Tahoma"/>
                <w:color w:val="8008BE"/>
              </w:rPr>
            </w:pPr>
            <w:r w:rsidRPr="0078415E">
              <w:rPr>
                <w:rFonts w:cs="Tahoma"/>
                <w:color w:val="8008BE"/>
              </w:rPr>
              <w:t xml:space="preserve"> The Emotional Body</w:t>
            </w:r>
          </w:p>
        </w:tc>
      </w:tr>
      <w:tr w:rsidR="0078415E" w:rsidRPr="0078415E" w14:paraId="59937E18" w14:textId="77777777" w:rsidTr="00714A72">
        <w:tc>
          <w:tcPr>
            <w:tcW w:w="0" w:type="auto"/>
          </w:tcPr>
          <w:p w14:paraId="624062BB" w14:textId="77777777" w:rsidR="00714A72" w:rsidRPr="0078415E" w:rsidRDefault="00714A72" w:rsidP="00714A72">
            <w:pPr>
              <w:rPr>
                <w:rFonts w:cs="Tahoma"/>
                <w:color w:val="8008BE"/>
              </w:rPr>
            </w:pPr>
            <w:r w:rsidRPr="0078415E">
              <w:rPr>
                <w:rFonts w:cs="Tahoma"/>
                <w:color w:val="8008BE"/>
              </w:rPr>
              <w:t>6</w:t>
            </w:r>
          </w:p>
        </w:tc>
        <w:tc>
          <w:tcPr>
            <w:tcW w:w="0" w:type="auto"/>
          </w:tcPr>
          <w:p w14:paraId="5B189831" w14:textId="77777777" w:rsidR="00714A72" w:rsidRPr="0078415E" w:rsidRDefault="00714A72" w:rsidP="00714A72">
            <w:pPr>
              <w:rPr>
                <w:rFonts w:cs="Tahoma"/>
                <w:color w:val="8008BE"/>
              </w:rPr>
            </w:pPr>
            <w:r w:rsidRPr="0078415E">
              <w:rPr>
                <w:rFonts w:cs="Tahoma"/>
                <w:color w:val="8008BE"/>
              </w:rPr>
              <w:t xml:space="preserve"> The Etheric Body</w:t>
            </w:r>
          </w:p>
        </w:tc>
      </w:tr>
      <w:tr w:rsidR="0078415E" w:rsidRPr="0078415E" w14:paraId="0723F32A" w14:textId="77777777" w:rsidTr="00714A72">
        <w:tc>
          <w:tcPr>
            <w:tcW w:w="0" w:type="auto"/>
          </w:tcPr>
          <w:p w14:paraId="0A5946F3" w14:textId="77777777" w:rsidR="00714A72" w:rsidRPr="0078415E" w:rsidRDefault="00714A72" w:rsidP="00714A72">
            <w:pPr>
              <w:rPr>
                <w:rFonts w:cs="Tahoma"/>
                <w:color w:val="8008BE"/>
              </w:rPr>
            </w:pPr>
            <w:r w:rsidRPr="0078415E">
              <w:rPr>
                <w:rFonts w:cs="Tahoma"/>
                <w:color w:val="8008BE"/>
              </w:rPr>
              <w:t>7</w:t>
            </w:r>
          </w:p>
        </w:tc>
        <w:tc>
          <w:tcPr>
            <w:tcW w:w="0" w:type="auto"/>
          </w:tcPr>
          <w:p w14:paraId="1E037ECB" w14:textId="77777777" w:rsidR="00714A72" w:rsidRPr="0078415E" w:rsidRDefault="00714A72" w:rsidP="00714A72">
            <w:pPr>
              <w:rPr>
                <w:rFonts w:cs="Tahoma"/>
                <w:color w:val="8008BE"/>
              </w:rPr>
            </w:pPr>
            <w:r w:rsidRPr="0078415E">
              <w:rPr>
                <w:rFonts w:cs="Tahoma"/>
                <w:color w:val="8008BE"/>
              </w:rPr>
              <w:t xml:space="preserve"> The Physical Body</w:t>
            </w:r>
          </w:p>
        </w:tc>
      </w:tr>
    </w:tbl>
    <w:p w14:paraId="09343554" w14:textId="77777777" w:rsidR="00714A72" w:rsidRPr="0078415E" w:rsidRDefault="00714A72" w:rsidP="00714A72">
      <w:pPr>
        <w:rPr>
          <w:rFonts w:cs="Tahoma"/>
          <w:color w:val="8008BE"/>
        </w:rPr>
        <w:sectPr w:rsidR="00714A72" w:rsidRPr="0078415E" w:rsidSect="00103D05">
          <w:headerReference w:type="even" r:id="rId35"/>
          <w:pgSz w:w="11907" w:h="16839" w:code="9"/>
          <w:pgMar w:top="729" w:right="1440" w:bottom="1440" w:left="1440" w:header="432" w:footer="432" w:gutter="0"/>
          <w:cols w:space="0"/>
          <w:docGrid w:linePitch="272"/>
        </w:sectPr>
      </w:pPr>
    </w:p>
    <w:p w14:paraId="32EE8B4B" w14:textId="77777777" w:rsidR="00195D75" w:rsidRPr="0078415E" w:rsidRDefault="00195D75" w:rsidP="00195D75">
      <w:pPr>
        <w:pStyle w:val="Heading1"/>
        <w:numPr>
          <w:ilvl w:val="0"/>
          <w:numId w:val="0"/>
        </w:numPr>
        <w:tabs>
          <w:tab w:val="left" w:pos="270"/>
          <w:tab w:val="left" w:pos="360"/>
        </w:tabs>
        <w:rPr>
          <w:rFonts w:cs="Tahoma"/>
          <w:caps w:val="0"/>
          <w:color w:val="8008BE"/>
        </w:rPr>
      </w:pPr>
      <w:bookmarkStart w:id="62" w:name="_Toc69718746"/>
      <w:r w:rsidRPr="0078415E">
        <w:rPr>
          <w:rFonts w:cs="Tahoma"/>
          <w:caps w:val="0"/>
          <w:color w:val="8008BE"/>
        </w:rPr>
        <w:lastRenderedPageBreak/>
        <w:t>LESSON 4</w:t>
      </w:r>
      <w:r w:rsidR="0094187B" w:rsidRPr="0078415E">
        <w:rPr>
          <w:rFonts w:cs="Tahoma"/>
          <w:caps w:val="0"/>
          <w:color w:val="8008BE"/>
        </w:rPr>
        <w:t xml:space="preserve"> </w:t>
      </w:r>
      <w:r w:rsidRPr="0078415E">
        <w:rPr>
          <w:rFonts w:cs="Tahoma"/>
          <w:caps w:val="0"/>
          <w:color w:val="8008BE"/>
        </w:rPr>
        <w:t>:</w:t>
      </w:r>
      <w:r w:rsidR="0094187B" w:rsidRPr="0078415E">
        <w:rPr>
          <w:rFonts w:cs="Tahoma"/>
          <w:caps w:val="0"/>
          <w:color w:val="8008BE"/>
        </w:rPr>
        <w:tab/>
      </w:r>
      <w:r w:rsidRPr="0078415E">
        <w:rPr>
          <w:rFonts w:cs="Tahoma"/>
          <w:caps w:val="0"/>
          <w:color w:val="8008BE"/>
        </w:rPr>
        <w:t>COSMIC LAW</w:t>
      </w:r>
      <w:bookmarkEnd w:id="61"/>
      <w:bookmarkEnd w:id="62"/>
    </w:p>
    <w:p w14:paraId="0462836F" w14:textId="77777777" w:rsidR="00E33383" w:rsidRPr="0078415E" w:rsidRDefault="00E33383" w:rsidP="00E33383">
      <w:pPr>
        <w:rPr>
          <w:rFonts w:cs="Tahoma"/>
          <w:color w:val="8008BE"/>
        </w:rPr>
      </w:pPr>
      <w:r w:rsidRPr="0078415E">
        <w:rPr>
          <w:rFonts w:cs="Tahoma"/>
          <w:color w:val="8008BE"/>
        </w:rPr>
        <w:t>THE ETERNAL LAW OF LIFE – BY BELOVED SAINT GERMAIN</w:t>
      </w:r>
    </w:p>
    <w:p w14:paraId="5258DBDE" w14:textId="77777777" w:rsidR="00E33383" w:rsidRPr="0078415E" w:rsidRDefault="002127BA" w:rsidP="00E33383">
      <w:pPr>
        <w:rPr>
          <w:rFonts w:cs="Tahoma"/>
          <w:color w:val="8008BE"/>
        </w:rPr>
      </w:pPr>
      <w:hyperlink r:id="rId36" w:history="1">
        <w:r w:rsidR="00E33383" w:rsidRPr="0078415E">
          <w:rPr>
            <w:rStyle w:val="Hyperlink"/>
            <w:rFonts w:cs="Tahoma"/>
            <w:color w:val="8008BE"/>
          </w:rPr>
          <w:t>https://www.youtube.com/watch?v=Za7oVR-Q0sg</w:t>
        </w:r>
      </w:hyperlink>
    </w:p>
    <w:p w14:paraId="35F7A360" w14:textId="77777777" w:rsidR="00E33383" w:rsidRPr="0078415E" w:rsidRDefault="00E33383" w:rsidP="00E33383">
      <w:pPr>
        <w:rPr>
          <w:rFonts w:cs="Tahoma"/>
          <w:color w:val="8008BE"/>
        </w:rPr>
      </w:pPr>
      <w:r w:rsidRPr="0078415E">
        <w:rPr>
          <w:rFonts w:cs="Tahoma"/>
          <w:color w:val="8008BE"/>
        </w:rPr>
        <w:t>THE GREAT DIVINE DIRECTOR ON THE ‘LAWS OF LIFE’</w:t>
      </w:r>
    </w:p>
    <w:p w14:paraId="7843578A" w14:textId="77777777" w:rsidR="00E33383" w:rsidRPr="0078415E" w:rsidRDefault="002127BA" w:rsidP="00E33383">
      <w:pPr>
        <w:rPr>
          <w:rFonts w:cs="Tahoma"/>
          <w:color w:val="8008BE"/>
        </w:rPr>
      </w:pPr>
      <w:hyperlink r:id="rId37" w:history="1">
        <w:r w:rsidR="00E33383" w:rsidRPr="0078415E">
          <w:rPr>
            <w:rStyle w:val="Hyperlink"/>
            <w:rFonts w:cs="Tahoma"/>
            <w:color w:val="8008BE"/>
          </w:rPr>
          <w:t>https://www.youtube.com/watch?v=xGEEemiR0-8</w:t>
        </w:r>
      </w:hyperlink>
    </w:p>
    <w:p w14:paraId="4A8235C7" w14:textId="77777777" w:rsidR="00E33383" w:rsidRPr="0078415E" w:rsidRDefault="00E33383" w:rsidP="00E33383">
      <w:pPr>
        <w:rPr>
          <w:rFonts w:cs="Tahoma"/>
          <w:color w:val="8008BE"/>
        </w:rPr>
      </w:pPr>
    </w:p>
    <w:p w14:paraId="0055FBD2" w14:textId="77777777" w:rsidR="00195D75" w:rsidRPr="0078415E" w:rsidRDefault="0057366D" w:rsidP="000B3372">
      <w:pPr>
        <w:pStyle w:val="Heading2"/>
        <w:numPr>
          <w:ilvl w:val="0"/>
          <w:numId w:val="0"/>
        </w:numPr>
        <w:rPr>
          <w:rFonts w:cs="Tahoma"/>
          <w:color w:val="8008BE"/>
        </w:rPr>
      </w:pPr>
      <w:bookmarkStart w:id="63" w:name="_Toc69718747"/>
      <w:r w:rsidRPr="0078415E">
        <w:rPr>
          <w:rFonts w:cs="Tahoma"/>
          <w:caps w:val="0"/>
          <w:color w:val="8008BE"/>
        </w:rPr>
        <w:t>INTRODUCTION</w:t>
      </w:r>
      <w:bookmarkEnd w:id="63"/>
    </w:p>
    <w:p w14:paraId="7DAA69AC"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Everyone seeking embodiment on a planet, and mastery over energy on a lower vibratory level, is subject to certain Cosmic Laws. These laws apply to everyone when in embodiment, or </w:t>
      </w:r>
      <w:r w:rsidR="006B13F1" w:rsidRPr="0078415E">
        <w:rPr>
          <w:rFonts w:cs="Tahoma"/>
          <w:color w:val="8008BE"/>
        </w:rPr>
        <w:t xml:space="preserve">not in embodiment – the latter is a state </w:t>
      </w:r>
      <w:r w:rsidRPr="0078415E">
        <w:rPr>
          <w:rFonts w:cs="Tahoma"/>
          <w:color w:val="8008BE"/>
        </w:rPr>
        <w:t xml:space="preserve">called </w:t>
      </w:r>
      <w:r w:rsidR="002E2D62" w:rsidRPr="0078415E">
        <w:rPr>
          <w:rFonts w:cs="Tahoma"/>
          <w:color w:val="8008BE"/>
        </w:rPr>
        <w:t>‘</w:t>
      </w:r>
      <w:r w:rsidRPr="0078415E">
        <w:rPr>
          <w:rFonts w:cs="Tahoma"/>
          <w:color w:val="8008BE"/>
        </w:rPr>
        <w:t>between embodiments</w:t>
      </w:r>
      <w:r w:rsidR="002E2D62" w:rsidRPr="0078415E">
        <w:rPr>
          <w:rFonts w:cs="Tahoma"/>
          <w:color w:val="8008BE"/>
        </w:rPr>
        <w:t>’</w:t>
      </w:r>
      <w:r w:rsidRPr="0078415E">
        <w:rPr>
          <w:rFonts w:cs="Tahoma"/>
          <w:color w:val="8008BE"/>
        </w:rPr>
        <w:t xml:space="preserve">. They apply to Ascended Masters as well, regardless of whether the particular Ascended Master gained the embodiment on the Earth or </w:t>
      </w:r>
      <w:r w:rsidR="00090DCF" w:rsidRPr="0078415E">
        <w:rPr>
          <w:rFonts w:cs="Tahoma"/>
          <w:color w:val="8008BE"/>
        </w:rPr>
        <w:t>is a guardian spirit</w:t>
      </w:r>
      <w:r w:rsidRPr="0078415E">
        <w:rPr>
          <w:rFonts w:cs="Tahoma"/>
          <w:color w:val="8008BE"/>
        </w:rPr>
        <w:t xml:space="preserve"> origin</w:t>
      </w:r>
      <w:r w:rsidR="00090DCF" w:rsidRPr="0078415E">
        <w:rPr>
          <w:rFonts w:cs="Tahoma"/>
          <w:color w:val="8008BE"/>
        </w:rPr>
        <w:t>at</w:t>
      </w:r>
      <w:r w:rsidR="006B13F1" w:rsidRPr="0078415E">
        <w:rPr>
          <w:rFonts w:cs="Tahoma"/>
          <w:color w:val="8008BE"/>
        </w:rPr>
        <w:t xml:space="preserve">ing </w:t>
      </w:r>
      <w:r w:rsidR="00090DCF" w:rsidRPr="0078415E">
        <w:rPr>
          <w:rFonts w:cs="Tahoma"/>
          <w:color w:val="8008BE"/>
        </w:rPr>
        <w:t xml:space="preserve">on </w:t>
      </w:r>
      <w:r w:rsidRPr="0078415E">
        <w:rPr>
          <w:rFonts w:cs="Tahoma"/>
          <w:color w:val="8008BE"/>
        </w:rPr>
        <w:t>another planet.</w:t>
      </w:r>
    </w:p>
    <w:p w14:paraId="0DA4E925" w14:textId="77777777" w:rsidR="002E2D62" w:rsidRPr="0078415E" w:rsidRDefault="006B13F1" w:rsidP="00195D75">
      <w:pPr>
        <w:widowControl w:val="0"/>
        <w:tabs>
          <w:tab w:val="left" w:pos="270"/>
          <w:tab w:val="left" w:pos="360"/>
          <w:tab w:val="center" w:pos="2880"/>
        </w:tabs>
        <w:ind w:firstLine="360"/>
        <w:rPr>
          <w:rFonts w:cs="Tahoma"/>
          <w:color w:val="8008BE"/>
        </w:rPr>
      </w:pPr>
      <w:r w:rsidRPr="0078415E">
        <w:rPr>
          <w:rFonts w:cs="Tahoma"/>
          <w:color w:val="8008BE"/>
        </w:rPr>
        <w:t xml:space="preserve">To </w:t>
      </w:r>
      <w:r w:rsidR="00195D75" w:rsidRPr="0078415E">
        <w:rPr>
          <w:rFonts w:cs="Tahoma"/>
          <w:color w:val="8008BE"/>
        </w:rPr>
        <w:t xml:space="preserve">reach the ascension, the goal of all life, we must make ourselves familiar with these </w:t>
      </w:r>
      <w:r w:rsidRPr="0078415E">
        <w:rPr>
          <w:rFonts w:cs="Tahoma"/>
          <w:color w:val="8008BE"/>
        </w:rPr>
        <w:t xml:space="preserve">Divine Laws, </w:t>
      </w:r>
      <w:r w:rsidR="00195D75" w:rsidRPr="0078415E">
        <w:rPr>
          <w:rFonts w:cs="Tahoma"/>
          <w:color w:val="8008BE"/>
        </w:rPr>
        <w:t xml:space="preserve">and above all, apply them in our daily lives. </w:t>
      </w:r>
    </w:p>
    <w:p w14:paraId="0A90E379" w14:textId="77777777" w:rsidR="002E2D62" w:rsidRPr="0078415E" w:rsidRDefault="002E2D62" w:rsidP="002E2D62">
      <w:pPr>
        <w:widowControl w:val="0"/>
        <w:tabs>
          <w:tab w:val="left" w:pos="270"/>
          <w:tab w:val="left" w:pos="360"/>
          <w:tab w:val="center" w:pos="2880"/>
        </w:tabs>
        <w:rPr>
          <w:rFonts w:cs="Tahoma"/>
          <w:color w:val="8008BE"/>
          <w:sz w:val="12"/>
        </w:rPr>
      </w:pPr>
    </w:p>
    <w:p w14:paraId="737340D1" w14:textId="77777777" w:rsidR="00195D75" w:rsidRPr="0078415E" w:rsidRDefault="006B13F1" w:rsidP="002E2D62">
      <w:pPr>
        <w:widowControl w:val="0"/>
        <w:tabs>
          <w:tab w:val="left" w:pos="270"/>
          <w:tab w:val="left" w:pos="360"/>
          <w:tab w:val="center" w:pos="2880"/>
        </w:tabs>
        <w:rPr>
          <w:rFonts w:cs="Tahoma"/>
          <w:color w:val="8008BE"/>
        </w:rPr>
      </w:pPr>
      <w:r w:rsidRPr="0078415E">
        <w:rPr>
          <w:rFonts w:cs="Tahoma"/>
          <w:color w:val="8008BE"/>
        </w:rPr>
        <w:t xml:space="preserve">The </w:t>
      </w:r>
      <w:r w:rsidR="009D7CC3" w:rsidRPr="0078415E">
        <w:rPr>
          <w:rFonts w:cs="Tahoma"/>
          <w:color w:val="8008BE"/>
        </w:rPr>
        <w:t>Cosmic law</w:t>
      </w:r>
      <w:r w:rsidR="00195D75" w:rsidRPr="0078415E">
        <w:rPr>
          <w:rFonts w:cs="Tahoma"/>
          <w:color w:val="8008BE"/>
        </w:rPr>
        <w:t xml:space="preserve">s </w:t>
      </w:r>
      <w:r w:rsidRPr="0078415E">
        <w:rPr>
          <w:rFonts w:cs="Tahoma"/>
          <w:color w:val="8008BE"/>
        </w:rPr>
        <w:t xml:space="preserve">covered </w:t>
      </w:r>
      <w:r w:rsidR="00195D75" w:rsidRPr="0078415E">
        <w:rPr>
          <w:rFonts w:cs="Tahoma"/>
          <w:color w:val="8008BE"/>
        </w:rPr>
        <w:t>in this lesson are:</w:t>
      </w:r>
    </w:p>
    <w:p w14:paraId="278A840B" w14:textId="77777777" w:rsidR="00195D75" w:rsidRPr="0078415E" w:rsidRDefault="00195D75" w:rsidP="00314C84">
      <w:pPr>
        <w:pStyle w:val="ListParagraph"/>
        <w:widowControl w:val="0"/>
        <w:numPr>
          <w:ilvl w:val="0"/>
          <w:numId w:val="92"/>
        </w:numPr>
        <w:tabs>
          <w:tab w:val="left" w:pos="270"/>
          <w:tab w:val="left" w:pos="360"/>
          <w:tab w:val="center" w:pos="2880"/>
        </w:tabs>
        <w:rPr>
          <w:rFonts w:cs="Tahoma"/>
          <w:color w:val="8008BE"/>
        </w:rPr>
      </w:pPr>
      <w:r w:rsidRPr="0078415E">
        <w:rPr>
          <w:rFonts w:cs="Tahoma"/>
          <w:color w:val="8008BE"/>
        </w:rPr>
        <w:t>the Law of Harmony</w:t>
      </w:r>
    </w:p>
    <w:p w14:paraId="07F8660D" w14:textId="77777777" w:rsidR="00195D75" w:rsidRPr="0078415E" w:rsidRDefault="00195D75" w:rsidP="00314C84">
      <w:pPr>
        <w:pStyle w:val="ListParagraph"/>
        <w:widowControl w:val="0"/>
        <w:numPr>
          <w:ilvl w:val="0"/>
          <w:numId w:val="92"/>
        </w:numPr>
        <w:tabs>
          <w:tab w:val="left" w:pos="270"/>
          <w:tab w:val="left" w:pos="360"/>
          <w:tab w:val="center" w:pos="2880"/>
        </w:tabs>
        <w:rPr>
          <w:rFonts w:cs="Tahoma"/>
          <w:color w:val="8008BE"/>
        </w:rPr>
      </w:pPr>
      <w:r w:rsidRPr="0078415E">
        <w:rPr>
          <w:rFonts w:cs="Tahoma"/>
          <w:color w:val="8008BE"/>
        </w:rPr>
        <w:t>the Law of Karma</w:t>
      </w:r>
    </w:p>
    <w:p w14:paraId="5F6FC235" w14:textId="77777777" w:rsidR="00195D75" w:rsidRPr="0078415E" w:rsidRDefault="00195D75" w:rsidP="00314C84">
      <w:pPr>
        <w:pStyle w:val="ListParagraph"/>
        <w:widowControl w:val="0"/>
        <w:numPr>
          <w:ilvl w:val="0"/>
          <w:numId w:val="92"/>
        </w:numPr>
        <w:tabs>
          <w:tab w:val="left" w:pos="270"/>
          <w:tab w:val="left" w:pos="360"/>
          <w:tab w:val="center" w:pos="2880"/>
        </w:tabs>
        <w:rPr>
          <w:rFonts w:cs="Tahoma"/>
          <w:color w:val="8008BE"/>
        </w:rPr>
      </w:pPr>
      <w:r w:rsidRPr="0078415E">
        <w:rPr>
          <w:rFonts w:cs="Tahoma"/>
          <w:color w:val="8008BE"/>
        </w:rPr>
        <w:t>the Law of Re-embodiment</w:t>
      </w:r>
    </w:p>
    <w:p w14:paraId="5D7A6204" w14:textId="77777777" w:rsidR="00195D75" w:rsidRPr="0078415E" w:rsidRDefault="0014001B" w:rsidP="00314C84">
      <w:pPr>
        <w:pStyle w:val="ListParagraph"/>
        <w:widowControl w:val="0"/>
        <w:numPr>
          <w:ilvl w:val="0"/>
          <w:numId w:val="92"/>
        </w:numPr>
        <w:tabs>
          <w:tab w:val="left" w:pos="270"/>
          <w:tab w:val="left" w:pos="360"/>
          <w:tab w:val="center" w:pos="2880"/>
        </w:tabs>
        <w:rPr>
          <w:rFonts w:cs="Tahoma"/>
          <w:color w:val="8008BE"/>
        </w:rPr>
      </w:pPr>
      <w:r w:rsidRPr="0078415E">
        <w:rPr>
          <w:rFonts w:cs="Tahoma"/>
          <w:color w:val="8008BE"/>
        </w:rPr>
        <w:t xml:space="preserve">The Law of Forgiveness </w:t>
      </w:r>
    </w:p>
    <w:p w14:paraId="3B0F0979" w14:textId="77777777" w:rsidR="00195D75" w:rsidRPr="0078415E" w:rsidRDefault="00195D75" w:rsidP="00314C84">
      <w:pPr>
        <w:pStyle w:val="ListParagraph"/>
        <w:widowControl w:val="0"/>
        <w:numPr>
          <w:ilvl w:val="0"/>
          <w:numId w:val="92"/>
        </w:numPr>
        <w:tabs>
          <w:tab w:val="left" w:pos="270"/>
          <w:tab w:val="left" w:pos="360"/>
          <w:tab w:val="center" w:pos="2880"/>
        </w:tabs>
        <w:rPr>
          <w:rFonts w:cs="Tahoma"/>
          <w:color w:val="8008BE"/>
        </w:rPr>
      </w:pPr>
      <w:r w:rsidRPr="0078415E">
        <w:rPr>
          <w:rFonts w:cs="Tahoma"/>
          <w:color w:val="8008BE"/>
        </w:rPr>
        <w:t>the Law of Conservation of Energy</w:t>
      </w:r>
    </w:p>
    <w:p w14:paraId="4AEB2E83" w14:textId="77777777" w:rsidR="00195D75" w:rsidRPr="0078415E" w:rsidRDefault="00195D75" w:rsidP="00195D75">
      <w:pPr>
        <w:widowControl w:val="0"/>
        <w:tabs>
          <w:tab w:val="left" w:pos="270"/>
          <w:tab w:val="left" w:pos="360"/>
          <w:tab w:val="center" w:pos="2880"/>
        </w:tabs>
        <w:rPr>
          <w:rFonts w:cs="Tahoma"/>
          <w:color w:val="8008BE"/>
          <w:sz w:val="12"/>
        </w:rPr>
      </w:pPr>
    </w:p>
    <w:p w14:paraId="3B644356" w14:textId="77777777" w:rsidR="00195D75" w:rsidRPr="0078415E" w:rsidRDefault="00195D75" w:rsidP="00195D75">
      <w:pPr>
        <w:widowControl w:val="0"/>
        <w:tabs>
          <w:tab w:val="left" w:pos="270"/>
          <w:tab w:val="left" w:pos="360"/>
          <w:tab w:val="center" w:pos="2880"/>
        </w:tabs>
        <w:rPr>
          <w:rFonts w:cs="Tahoma"/>
          <w:color w:val="8008BE"/>
        </w:rPr>
      </w:pPr>
      <w:r w:rsidRPr="0078415E">
        <w:rPr>
          <w:rFonts w:cs="Tahoma"/>
          <w:color w:val="8008BE"/>
        </w:rPr>
        <w:t>Other aspects of Cosmic Law, such as the knowledge and mastery of the Seven Rays</w:t>
      </w:r>
      <w:r w:rsidR="006B13F1" w:rsidRPr="0078415E">
        <w:rPr>
          <w:rFonts w:cs="Tahoma"/>
          <w:color w:val="8008BE"/>
        </w:rPr>
        <w:t xml:space="preserve">, are </w:t>
      </w:r>
      <w:r w:rsidRPr="0078415E">
        <w:rPr>
          <w:rFonts w:cs="Tahoma"/>
          <w:color w:val="8008BE"/>
        </w:rPr>
        <w:t xml:space="preserve">discussed in </w:t>
      </w:r>
      <w:r w:rsidR="006B13F1" w:rsidRPr="0078415E">
        <w:rPr>
          <w:rFonts w:cs="Tahoma"/>
          <w:color w:val="8008BE"/>
        </w:rPr>
        <w:t xml:space="preserve">other </w:t>
      </w:r>
      <w:r w:rsidRPr="0078415E">
        <w:rPr>
          <w:rFonts w:cs="Tahoma"/>
          <w:color w:val="8008BE"/>
        </w:rPr>
        <w:t>lessons.</w:t>
      </w:r>
    </w:p>
    <w:p w14:paraId="10781BBA" w14:textId="77777777" w:rsidR="00195D75" w:rsidRPr="0078415E" w:rsidRDefault="00195D75" w:rsidP="00195D75">
      <w:pPr>
        <w:tabs>
          <w:tab w:val="left" w:pos="270"/>
          <w:tab w:val="left" w:pos="360"/>
        </w:tabs>
        <w:rPr>
          <w:rFonts w:cs="Tahoma"/>
          <w:color w:val="8008BE"/>
          <w:sz w:val="12"/>
        </w:rPr>
      </w:pPr>
    </w:p>
    <w:p w14:paraId="6ACC6E1B" w14:textId="77777777" w:rsidR="00195D75" w:rsidRPr="0078415E" w:rsidRDefault="0057366D" w:rsidP="000B3372">
      <w:pPr>
        <w:pStyle w:val="Heading2"/>
        <w:numPr>
          <w:ilvl w:val="0"/>
          <w:numId w:val="0"/>
        </w:numPr>
        <w:rPr>
          <w:rFonts w:cs="Tahoma"/>
          <w:caps w:val="0"/>
          <w:color w:val="8008BE"/>
        </w:rPr>
      </w:pPr>
      <w:bookmarkStart w:id="64" w:name="_Toc69718748"/>
      <w:r w:rsidRPr="0078415E">
        <w:rPr>
          <w:rFonts w:cs="Tahoma"/>
          <w:caps w:val="0"/>
          <w:color w:val="8008BE"/>
        </w:rPr>
        <w:t>THE LAW OF HARMONY</w:t>
      </w:r>
      <w:bookmarkEnd w:id="64"/>
    </w:p>
    <w:p w14:paraId="3FA90336" w14:textId="77777777" w:rsidR="00A5120D" w:rsidRPr="0078415E" w:rsidRDefault="002127BA" w:rsidP="00A5120D">
      <w:pPr>
        <w:rPr>
          <w:rFonts w:cs="Tahoma"/>
          <w:color w:val="8008BE"/>
        </w:rPr>
      </w:pPr>
      <w:hyperlink r:id="rId38" w:history="1">
        <w:r w:rsidR="00A5120D" w:rsidRPr="0078415E">
          <w:rPr>
            <w:rStyle w:val="Hyperlink"/>
            <w:rFonts w:cs="Tahoma"/>
            <w:color w:val="8008BE"/>
          </w:rPr>
          <w:t>https://iamfree.co.za/copy-of-ascension-topic-template?rq=HARMONY</w:t>
        </w:r>
      </w:hyperlink>
    </w:p>
    <w:p w14:paraId="51ECFCC4"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w:t>
      </w:r>
      <w:r w:rsidR="002E2D62" w:rsidRPr="0078415E">
        <w:rPr>
          <w:rFonts w:cs="Tahoma"/>
          <w:color w:val="8008BE"/>
        </w:rPr>
        <w:t xml:space="preserve">Law of Harmony </w:t>
      </w:r>
      <w:r w:rsidRPr="0078415E">
        <w:rPr>
          <w:rFonts w:cs="Tahoma"/>
          <w:color w:val="8008BE"/>
        </w:rPr>
        <w:t xml:space="preserve">is one of the fundamental laws of life, upon which all else rests. GOD, the giver of all </w:t>
      </w:r>
      <w:r w:rsidR="006B13F1" w:rsidRPr="0078415E">
        <w:rPr>
          <w:rFonts w:cs="Tahoma"/>
          <w:color w:val="8008BE"/>
        </w:rPr>
        <w:t>Life-Energy</w:t>
      </w:r>
      <w:r w:rsidRPr="0078415E">
        <w:rPr>
          <w:rFonts w:cs="Tahoma"/>
          <w:color w:val="8008BE"/>
        </w:rPr>
        <w:t xml:space="preserve">, requires every electron of </w:t>
      </w:r>
      <w:r w:rsidR="006B13F1" w:rsidRPr="0078415E">
        <w:rPr>
          <w:rFonts w:cs="Tahoma"/>
          <w:color w:val="8008BE"/>
        </w:rPr>
        <w:t>that Life-Energy</w:t>
      </w:r>
      <w:r w:rsidRPr="0078415E">
        <w:rPr>
          <w:rFonts w:cs="Tahoma"/>
          <w:color w:val="8008BE"/>
        </w:rPr>
        <w:t xml:space="preserve"> loaned to </w:t>
      </w:r>
      <w:r w:rsidR="006B13F1" w:rsidRPr="0078415E">
        <w:rPr>
          <w:rFonts w:cs="Tahoma"/>
          <w:color w:val="8008BE"/>
        </w:rPr>
        <w:t xml:space="preserve">individuals, </w:t>
      </w:r>
      <w:r w:rsidRPr="0078415E">
        <w:rPr>
          <w:rFonts w:cs="Tahoma"/>
          <w:color w:val="8008BE"/>
        </w:rPr>
        <w:t xml:space="preserve">will be qualified in a harmonious manner. </w:t>
      </w:r>
    </w:p>
    <w:p w14:paraId="0BA9D65B"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In earlier times, </w:t>
      </w:r>
      <w:r w:rsidR="00F9687E" w:rsidRPr="0078415E">
        <w:rPr>
          <w:rFonts w:cs="Tahoma"/>
          <w:color w:val="8008BE"/>
        </w:rPr>
        <w:t>people</w:t>
      </w:r>
      <w:r w:rsidR="00A85F7F" w:rsidRPr="0078415E">
        <w:rPr>
          <w:rFonts w:cs="Tahoma"/>
          <w:color w:val="8008BE"/>
        </w:rPr>
        <w:t xml:space="preserve"> </w:t>
      </w:r>
      <w:r w:rsidR="00932605" w:rsidRPr="0078415E">
        <w:rPr>
          <w:rFonts w:cs="Tahoma"/>
          <w:color w:val="8008BE"/>
        </w:rPr>
        <w:t xml:space="preserve">were </w:t>
      </w:r>
      <w:r w:rsidR="002E2D62" w:rsidRPr="0078415E">
        <w:rPr>
          <w:rFonts w:cs="Tahoma"/>
          <w:color w:val="8008BE"/>
        </w:rPr>
        <w:t xml:space="preserve">eligible for the ascension </w:t>
      </w:r>
      <w:r w:rsidR="00F9687E" w:rsidRPr="0078415E">
        <w:rPr>
          <w:rFonts w:cs="Tahoma"/>
          <w:color w:val="8008BE"/>
        </w:rPr>
        <w:t xml:space="preserve">only </w:t>
      </w:r>
      <w:r w:rsidRPr="0078415E">
        <w:rPr>
          <w:rFonts w:cs="Tahoma"/>
          <w:color w:val="8008BE"/>
        </w:rPr>
        <w:t xml:space="preserve">when </w:t>
      </w:r>
      <w:r w:rsidR="006B13F1" w:rsidRPr="0078415E">
        <w:rPr>
          <w:rFonts w:cs="Tahoma"/>
          <w:i/>
          <w:color w:val="8008BE"/>
        </w:rPr>
        <w:t xml:space="preserve">all </w:t>
      </w:r>
      <w:r w:rsidR="006B13F1" w:rsidRPr="0078415E">
        <w:rPr>
          <w:rFonts w:cs="Tahoma"/>
          <w:color w:val="8008BE"/>
        </w:rPr>
        <w:t>such Life-Energy</w:t>
      </w:r>
      <w:r w:rsidRPr="0078415E">
        <w:rPr>
          <w:rFonts w:cs="Tahoma"/>
          <w:color w:val="8008BE"/>
        </w:rPr>
        <w:t xml:space="preserve"> was qualified in the amount of 100%. Today, </w:t>
      </w:r>
      <w:r w:rsidR="0036298D" w:rsidRPr="0078415E">
        <w:rPr>
          <w:rFonts w:cs="Tahoma"/>
          <w:color w:val="8008BE"/>
        </w:rPr>
        <w:t xml:space="preserve">people </w:t>
      </w:r>
      <w:r w:rsidRPr="0078415E">
        <w:rPr>
          <w:rFonts w:cs="Tahoma"/>
          <w:color w:val="8008BE"/>
        </w:rPr>
        <w:t xml:space="preserve">need to harmoniously qualify </w:t>
      </w:r>
      <w:r w:rsidR="006B13F1" w:rsidRPr="0078415E">
        <w:rPr>
          <w:rFonts w:cs="Tahoma"/>
          <w:color w:val="8008BE"/>
        </w:rPr>
        <w:t xml:space="preserve">only </w:t>
      </w:r>
      <w:r w:rsidRPr="0078415E">
        <w:rPr>
          <w:rFonts w:cs="Tahoma"/>
          <w:color w:val="8008BE"/>
        </w:rPr>
        <w:t xml:space="preserve">51% of all </w:t>
      </w:r>
      <w:r w:rsidR="006B13F1" w:rsidRPr="0078415E">
        <w:rPr>
          <w:rFonts w:cs="Tahoma"/>
          <w:color w:val="8008BE"/>
        </w:rPr>
        <w:t xml:space="preserve">Life-Energy </w:t>
      </w:r>
      <w:r w:rsidRPr="0078415E">
        <w:rPr>
          <w:rFonts w:cs="Tahoma"/>
          <w:color w:val="8008BE"/>
        </w:rPr>
        <w:t xml:space="preserve">loaned to </w:t>
      </w:r>
      <w:r w:rsidR="00054C14" w:rsidRPr="0078415E">
        <w:rPr>
          <w:rFonts w:cs="Tahoma"/>
          <w:color w:val="8008BE"/>
        </w:rPr>
        <w:t>them</w:t>
      </w:r>
      <w:r w:rsidRPr="0078415E">
        <w:rPr>
          <w:rFonts w:cs="Tahoma"/>
          <w:color w:val="8008BE"/>
        </w:rPr>
        <w:t xml:space="preserve"> during </w:t>
      </w:r>
      <w:r w:rsidR="00054C14" w:rsidRPr="0078415E">
        <w:rPr>
          <w:rFonts w:cs="Tahoma"/>
          <w:color w:val="8008BE"/>
        </w:rPr>
        <w:t xml:space="preserve">their </w:t>
      </w:r>
      <w:r w:rsidRPr="0078415E">
        <w:rPr>
          <w:rFonts w:cs="Tahoma"/>
          <w:color w:val="8008BE"/>
        </w:rPr>
        <w:t xml:space="preserve">many embodiments. This includes energy given </w:t>
      </w:r>
      <w:r w:rsidR="006B13F1" w:rsidRPr="0078415E">
        <w:rPr>
          <w:rFonts w:cs="Tahoma"/>
          <w:color w:val="8008BE"/>
        </w:rPr>
        <w:t xml:space="preserve">both </w:t>
      </w:r>
      <w:r w:rsidRPr="0078415E">
        <w:rPr>
          <w:rFonts w:cs="Tahoma"/>
          <w:color w:val="8008BE"/>
        </w:rPr>
        <w:t xml:space="preserve">during and </w:t>
      </w:r>
      <w:r w:rsidR="002E2D62" w:rsidRPr="0078415E">
        <w:rPr>
          <w:rFonts w:cs="Tahoma"/>
          <w:color w:val="8008BE"/>
        </w:rPr>
        <w:t>between embodiments</w:t>
      </w:r>
      <w:r w:rsidRPr="0078415E">
        <w:rPr>
          <w:rFonts w:cs="Tahoma"/>
          <w:color w:val="8008BE"/>
        </w:rPr>
        <w:t>.</w:t>
      </w:r>
    </w:p>
    <w:p w14:paraId="0D910ACC"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Many </w:t>
      </w:r>
      <w:r w:rsidR="00F9687E" w:rsidRPr="0078415E">
        <w:rPr>
          <w:rFonts w:cs="Tahoma"/>
          <w:color w:val="8008BE"/>
        </w:rPr>
        <w:t>people</w:t>
      </w:r>
      <w:r w:rsidRPr="0078415E">
        <w:rPr>
          <w:rFonts w:cs="Tahoma"/>
          <w:color w:val="8008BE"/>
        </w:rPr>
        <w:t xml:space="preserve"> think for energy to be harmonious, it must all be spent in devotion, prayer, ceremonial service and solemn invocations directly concerned with spiritual aspiration. The truth is, </w:t>
      </w:r>
      <w:r w:rsidR="002E2D62" w:rsidRPr="0078415E">
        <w:rPr>
          <w:rFonts w:cs="Tahoma"/>
          <w:i/>
          <w:color w:val="8008BE"/>
        </w:rPr>
        <w:t>all</w:t>
      </w:r>
      <w:r w:rsidR="00A85F7F" w:rsidRPr="0078415E">
        <w:rPr>
          <w:rFonts w:cs="Tahoma"/>
          <w:i/>
          <w:color w:val="8008BE"/>
        </w:rPr>
        <w:t xml:space="preserve"> </w:t>
      </w:r>
      <w:r w:rsidRPr="0078415E">
        <w:rPr>
          <w:rFonts w:cs="Tahoma"/>
          <w:color w:val="8008BE"/>
        </w:rPr>
        <w:t xml:space="preserve">constructive and harmonious energy is a natural expression of the GOD life, whether it be the loving service to </w:t>
      </w:r>
      <w:r w:rsidR="006B13F1" w:rsidRPr="0078415E">
        <w:rPr>
          <w:rFonts w:cs="Tahoma"/>
          <w:color w:val="8008BE"/>
        </w:rPr>
        <w:t xml:space="preserve">a </w:t>
      </w:r>
      <w:r w:rsidRPr="0078415E">
        <w:rPr>
          <w:rFonts w:cs="Tahoma"/>
          <w:color w:val="8008BE"/>
        </w:rPr>
        <w:t xml:space="preserve">friend, </w:t>
      </w:r>
      <w:r w:rsidR="006B13F1" w:rsidRPr="0078415E">
        <w:rPr>
          <w:rFonts w:cs="Tahoma"/>
          <w:color w:val="8008BE"/>
        </w:rPr>
        <w:t xml:space="preserve">or even </w:t>
      </w:r>
      <w:r w:rsidRPr="0078415E">
        <w:rPr>
          <w:rFonts w:cs="Tahoma"/>
          <w:color w:val="8008BE"/>
        </w:rPr>
        <w:t xml:space="preserve">the constructive creation of a bench, a chair, or </w:t>
      </w:r>
      <w:r w:rsidR="006B13F1" w:rsidRPr="0078415E">
        <w:rPr>
          <w:rFonts w:cs="Tahoma"/>
          <w:color w:val="8008BE"/>
        </w:rPr>
        <w:t>garment!</w:t>
      </w:r>
    </w:p>
    <w:p w14:paraId="1057EE42"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Someone may be scrubbing a floor on hands and knees, immersed in suds and water, yet their energy may be very harmonious</w:t>
      </w:r>
      <w:r w:rsidR="002E2D62" w:rsidRPr="0078415E">
        <w:rPr>
          <w:rFonts w:cs="Tahoma"/>
          <w:color w:val="8008BE"/>
        </w:rPr>
        <w:t xml:space="preserve"> and peaceful in that activity. In such an act, every electron released rise</w:t>
      </w:r>
      <w:r w:rsidR="00366F6E" w:rsidRPr="0078415E">
        <w:rPr>
          <w:rFonts w:cs="Tahoma"/>
          <w:color w:val="8008BE"/>
        </w:rPr>
        <w:t>s</w:t>
      </w:r>
      <w:r w:rsidR="00A85F7F" w:rsidRPr="0078415E">
        <w:rPr>
          <w:rFonts w:cs="Tahoma"/>
          <w:color w:val="8008BE"/>
        </w:rPr>
        <w:t xml:space="preserve"> </w:t>
      </w:r>
      <w:r w:rsidRPr="0078415E">
        <w:rPr>
          <w:rFonts w:cs="Tahoma"/>
          <w:color w:val="8008BE"/>
        </w:rPr>
        <w:t xml:space="preserve">to their </w:t>
      </w:r>
      <w:r w:rsidR="00A540BC" w:rsidRPr="0078415E">
        <w:rPr>
          <w:rFonts w:cs="Tahoma"/>
          <w:color w:val="8008BE"/>
        </w:rPr>
        <w:t xml:space="preserve">Causal Body. Priests </w:t>
      </w:r>
      <w:r w:rsidRPr="0078415E">
        <w:rPr>
          <w:rFonts w:cs="Tahoma"/>
          <w:color w:val="8008BE"/>
        </w:rPr>
        <w:t>may stand on an altar, in a state of rebellion, resentment or hate</w:t>
      </w:r>
      <w:r w:rsidR="00A85F7F" w:rsidRPr="0078415E">
        <w:rPr>
          <w:rFonts w:cs="Tahoma"/>
          <w:color w:val="8008BE"/>
        </w:rPr>
        <w:t xml:space="preserve"> </w:t>
      </w:r>
      <w:r w:rsidRPr="0078415E">
        <w:rPr>
          <w:rFonts w:cs="Tahoma"/>
          <w:color w:val="8008BE"/>
        </w:rPr>
        <w:t>and not one electron add</w:t>
      </w:r>
      <w:r w:rsidR="00366F6E" w:rsidRPr="0078415E">
        <w:rPr>
          <w:rFonts w:cs="Tahoma"/>
          <w:color w:val="8008BE"/>
        </w:rPr>
        <w:t>s</w:t>
      </w:r>
      <w:r w:rsidRPr="0078415E">
        <w:rPr>
          <w:rFonts w:cs="Tahoma"/>
          <w:color w:val="8008BE"/>
        </w:rPr>
        <w:t xml:space="preserve"> an ounce of energy toward</w:t>
      </w:r>
      <w:r w:rsidR="00A85F7F" w:rsidRPr="0078415E">
        <w:rPr>
          <w:rFonts w:cs="Tahoma"/>
          <w:color w:val="8008BE"/>
        </w:rPr>
        <w:t xml:space="preserve"> </w:t>
      </w:r>
      <w:r w:rsidR="00A540BC" w:rsidRPr="0078415E">
        <w:rPr>
          <w:rFonts w:cs="Tahoma"/>
          <w:color w:val="8008BE"/>
        </w:rPr>
        <w:t xml:space="preserve">their </w:t>
      </w:r>
      <w:r w:rsidR="002E2D62" w:rsidRPr="0078415E">
        <w:rPr>
          <w:rFonts w:cs="Tahoma"/>
          <w:color w:val="8008BE"/>
        </w:rPr>
        <w:t>freedom.</w:t>
      </w:r>
    </w:p>
    <w:p w14:paraId="185C0BA8"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Saint Francis of Assisi</w:t>
      </w:r>
      <w:r w:rsidR="00844151" w:rsidRPr="0078415E">
        <w:rPr>
          <w:rFonts w:cs="Tahoma"/>
          <w:color w:val="8008BE"/>
          <w:vertAlign w:val="superscript"/>
        </w:rPr>
        <w:t>1</w:t>
      </w:r>
      <w:r w:rsidRPr="0078415E">
        <w:rPr>
          <w:rFonts w:cs="Tahoma"/>
          <w:color w:val="8008BE"/>
        </w:rPr>
        <w:t xml:space="preserve">and many </w:t>
      </w:r>
      <w:r w:rsidR="009D5DEF" w:rsidRPr="0078415E">
        <w:rPr>
          <w:rFonts w:cs="Tahoma"/>
          <w:color w:val="8008BE"/>
        </w:rPr>
        <w:t xml:space="preserve">other </w:t>
      </w:r>
      <w:r w:rsidRPr="0078415E">
        <w:rPr>
          <w:rFonts w:cs="Tahoma"/>
          <w:color w:val="8008BE"/>
        </w:rPr>
        <w:t>Holy Ones dedicated their lives to humble service; walking the roads, serving the poor, feeding the hungry, and ministering to the ill. Saint Francis was a comforting presence, blessing life everywhere.</w:t>
      </w:r>
    </w:p>
    <w:p w14:paraId="1E37EFEB" w14:textId="77777777" w:rsidR="00B56EAF" w:rsidRPr="0078415E" w:rsidRDefault="00195D75" w:rsidP="00B56EAF">
      <w:pPr>
        <w:widowControl w:val="0"/>
        <w:tabs>
          <w:tab w:val="left" w:pos="270"/>
          <w:tab w:val="left" w:pos="360"/>
          <w:tab w:val="center" w:pos="2880"/>
        </w:tabs>
        <w:rPr>
          <w:rFonts w:cs="Tahoma"/>
          <w:color w:val="8008BE"/>
          <w:sz w:val="20"/>
        </w:rPr>
      </w:pPr>
      <w:r w:rsidRPr="0078415E">
        <w:rPr>
          <w:rFonts w:cs="Tahoma"/>
          <w:color w:val="8008BE"/>
        </w:rPr>
        <w:t xml:space="preserve">Harmony is the </w:t>
      </w:r>
      <w:r w:rsidR="006159C8" w:rsidRPr="0078415E">
        <w:rPr>
          <w:rFonts w:cs="Tahoma"/>
          <w:color w:val="8008BE"/>
        </w:rPr>
        <w:t>God</w:t>
      </w:r>
      <w:r w:rsidR="0055403A" w:rsidRPr="0078415E">
        <w:rPr>
          <w:rFonts w:cs="Tahoma"/>
          <w:color w:val="8008BE"/>
        </w:rPr>
        <w:t>-</w:t>
      </w:r>
      <w:r w:rsidRPr="0078415E">
        <w:rPr>
          <w:rFonts w:cs="Tahoma"/>
          <w:color w:val="8008BE"/>
        </w:rPr>
        <w:t xml:space="preserve">Quality of the </w:t>
      </w:r>
      <w:r w:rsidR="00E84348" w:rsidRPr="0078415E">
        <w:rPr>
          <w:rFonts w:cs="Tahoma"/>
          <w:color w:val="8008BE"/>
        </w:rPr>
        <w:t>3</w:t>
      </w:r>
      <w:r w:rsidR="00E84348" w:rsidRPr="0078415E">
        <w:rPr>
          <w:rFonts w:cs="Tahoma"/>
          <w:color w:val="8008BE"/>
          <w:vertAlign w:val="superscript"/>
        </w:rPr>
        <w:t>rd</w:t>
      </w:r>
      <w:r w:rsidR="00E84348" w:rsidRPr="0078415E">
        <w:rPr>
          <w:rFonts w:cs="Tahoma"/>
          <w:color w:val="8008BE"/>
        </w:rPr>
        <w:t xml:space="preserve"> Ray</w:t>
      </w:r>
      <w:r w:rsidR="002E2D62" w:rsidRPr="0078415E">
        <w:rPr>
          <w:rFonts w:cs="Tahoma"/>
          <w:color w:val="8008BE"/>
        </w:rPr>
        <w:t>*.I</w:t>
      </w:r>
      <w:r w:rsidRPr="0078415E">
        <w:rPr>
          <w:rFonts w:cs="Tahoma"/>
          <w:color w:val="8008BE"/>
        </w:rPr>
        <w:t xml:space="preserve">t is the underlying principle through </w:t>
      </w:r>
      <w:r w:rsidRPr="0078415E">
        <w:rPr>
          <w:rFonts w:cs="Tahoma"/>
          <w:color w:val="8008BE"/>
        </w:rPr>
        <w:lastRenderedPageBreak/>
        <w:t xml:space="preserve">which </w:t>
      </w:r>
      <w:r w:rsidR="00815A12" w:rsidRPr="0078415E">
        <w:rPr>
          <w:rFonts w:cs="Tahoma"/>
          <w:color w:val="8008BE"/>
        </w:rPr>
        <w:t>all</w:t>
      </w:r>
      <w:r w:rsidRPr="0078415E">
        <w:rPr>
          <w:rFonts w:cs="Tahoma"/>
          <w:color w:val="8008BE"/>
        </w:rPr>
        <w:t xml:space="preserve"> facet</w:t>
      </w:r>
      <w:r w:rsidR="00B56EAF" w:rsidRPr="0078415E">
        <w:rPr>
          <w:rFonts w:cs="Tahoma"/>
          <w:color w:val="8008BE"/>
        </w:rPr>
        <w:t>s</w:t>
      </w:r>
      <w:r w:rsidRPr="0078415E">
        <w:rPr>
          <w:rFonts w:cs="Tahoma"/>
          <w:color w:val="8008BE"/>
        </w:rPr>
        <w:t xml:space="preserve"> of all Seven Rays seek expression in the human theater. For example, </w:t>
      </w:r>
      <w:r w:rsidR="00AE3916" w:rsidRPr="0078415E">
        <w:rPr>
          <w:rFonts w:cs="Tahoma"/>
          <w:color w:val="8008BE"/>
        </w:rPr>
        <w:t>a person</w:t>
      </w:r>
      <w:r w:rsidRPr="0078415E">
        <w:rPr>
          <w:rFonts w:cs="Tahoma"/>
          <w:color w:val="8008BE"/>
        </w:rPr>
        <w:t xml:space="preserve"> seeking to express GOD's </w:t>
      </w:r>
      <w:r w:rsidR="001E67A5" w:rsidRPr="0078415E">
        <w:rPr>
          <w:rFonts w:cs="Tahoma"/>
          <w:color w:val="8008BE"/>
        </w:rPr>
        <w:t>W</w:t>
      </w:r>
      <w:r w:rsidRPr="0078415E">
        <w:rPr>
          <w:rFonts w:cs="Tahoma"/>
          <w:color w:val="8008BE"/>
        </w:rPr>
        <w:t>ill (</w:t>
      </w:r>
      <w:r w:rsidR="00E84348" w:rsidRPr="0078415E">
        <w:rPr>
          <w:rFonts w:cs="Tahoma"/>
          <w:color w:val="8008BE"/>
        </w:rPr>
        <w:t>1</w:t>
      </w:r>
      <w:r w:rsidR="00E84348" w:rsidRPr="0078415E">
        <w:rPr>
          <w:rFonts w:cs="Tahoma"/>
          <w:color w:val="8008BE"/>
          <w:vertAlign w:val="superscript"/>
        </w:rPr>
        <w:t>st</w:t>
      </w:r>
      <w:r w:rsidR="00E84348" w:rsidRPr="0078415E">
        <w:rPr>
          <w:rFonts w:cs="Tahoma"/>
          <w:color w:val="8008BE"/>
        </w:rPr>
        <w:t>Ray</w:t>
      </w:r>
      <w:r w:rsidRPr="0078415E">
        <w:rPr>
          <w:rFonts w:cs="Tahoma"/>
          <w:color w:val="8008BE"/>
        </w:rPr>
        <w:t xml:space="preserve">) must do so employing the Law of Harmony. </w:t>
      </w:r>
      <w:r w:rsidR="00AE3916" w:rsidRPr="0078415E">
        <w:rPr>
          <w:rFonts w:cs="Tahoma"/>
          <w:color w:val="8008BE"/>
        </w:rPr>
        <w:t>A person</w:t>
      </w:r>
      <w:r w:rsidRPr="0078415E">
        <w:rPr>
          <w:rFonts w:cs="Tahoma"/>
          <w:color w:val="8008BE"/>
        </w:rPr>
        <w:t xml:space="preserve"> seeking and teaching the wisdom and understanding of </w:t>
      </w:r>
      <w:r w:rsidR="009D7CC3" w:rsidRPr="0078415E">
        <w:rPr>
          <w:rFonts w:cs="Tahoma"/>
          <w:color w:val="8008BE"/>
        </w:rPr>
        <w:t>Cosmic Law</w:t>
      </w:r>
      <w:r w:rsidR="00B56EAF" w:rsidRPr="0078415E">
        <w:rPr>
          <w:rFonts w:cs="Tahoma"/>
          <w:color w:val="8008BE"/>
        </w:rPr>
        <w:t>(2</w:t>
      </w:r>
      <w:r w:rsidR="00B56EAF" w:rsidRPr="0078415E">
        <w:rPr>
          <w:rFonts w:cs="Tahoma"/>
          <w:color w:val="8008BE"/>
          <w:vertAlign w:val="superscript"/>
        </w:rPr>
        <w:t>nd</w:t>
      </w:r>
      <w:r w:rsidR="00B56EAF" w:rsidRPr="0078415E">
        <w:rPr>
          <w:rFonts w:cs="Tahoma"/>
          <w:color w:val="8008BE"/>
        </w:rPr>
        <w:t xml:space="preserve"> Ray) </w:t>
      </w:r>
      <w:r w:rsidRPr="0078415E">
        <w:rPr>
          <w:rFonts w:cs="Tahoma"/>
          <w:color w:val="8008BE"/>
        </w:rPr>
        <w:t xml:space="preserve">must do likewise. </w:t>
      </w:r>
      <w:r w:rsidR="00B56EAF" w:rsidRPr="0078415E">
        <w:rPr>
          <w:rFonts w:cs="Tahoma"/>
          <w:color w:val="8008BE"/>
          <w:sz w:val="20"/>
        </w:rPr>
        <w:t>*[See lessons 8 through 14 on the Rays]</w:t>
      </w:r>
    </w:p>
    <w:p w14:paraId="62FBD393" w14:textId="77777777" w:rsidR="00B56EAF" w:rsidRPr="0078415E" w:rsidRDefault="00B56EAF" w:rsidP="00B56EAF">
      <w:pPr>
        <w:widowControl w:val="0"/>
        <w:tabs>
          <w:tab w:val="left" w:pos="270"/>
          <w:tab w:val="left" w:pos="360"/>
          <w:tab w:val="center" w:pos="2880"/>
        </w:tabs>
        <w:rPr>
          <w:rFonts w:cs="Tahoma"/>
          <w:i/>
          <w:color w:val="8008BE"/>
        </w:rPr>
      </w:pPr>
    </w:p>
    <w:p w14:paraId="71F099FF" w14:textId="77777777" w:rsidR="00B56EAF" w:rsidRPr="0078415E" w:rsidRDefault="00B56EAF" w:rsidP="00E33383">
      <w:pPr>
        <w:widowControl w:val="0"/>
        <w:tabs>
          <w:tab w:val="left" w:pos="270"/>
          <w:tab w:val="left" w:pos="360"/>
          <w:tab w:val="center" w:pos="2880"/>
        </w:tabs>
        <w:jc w:val="center"/>
        <w:rPr>
          <w:rFonts w:cs="Tahoma"/>
          <w:b/>
          <w:bCs/>
          <w:color w:val="8008BE"/>
        </w:rPr>
      </w:pPr>
      <w:r w:rsidRPr="0078415E">
        <w:rPr>
          <w:rFonts w:cs="Tahoma"/>
          <w:b/>
          <w:bCs/>
          <w:color w:val="8008BE"/>
        </w:rPr>
        <w:t xml:space="preserve">Holding </w:t>
      </w:r>
      <w:r w:rsidR="00195D75" w:rsidRPr="0078415E">
        <w:rPr>
          <w:rFonts w:cs="Tahoma"/>
          <w:b/>
          <w:bCs/>
          <w:color w:val="8008BE"/>
        </w:rPr>
        <w:t>to the Law of Harmony, keeping an aura of undisturbed</w:t>
      </w:r>
    </w:p>
    <w:p w14:paraId="3650C58C" w14:textId="77777777" w:rsidR="00B56EAF" w:rsidRPr="0078415E" w:rsidRDefault="00195D75" w:rsidP="00B56EAF">
      <w:pPr>
        <w:widowControl w:val="0"/>
        <w:tabs>
          <w:tab w:val="left" w:pos="270"/>
          <w:tab w:val="left" w:pos="360"/>
          <w:tab w:val="center" w:pos="2880"/>
        </w:tabs>
        <w:ind w:left="1080"/>
        <w:rPr>
          <w:rFonts w:cs="Tahoma"/>
          <w:b/>
          <w:bCs/>
          <w:color w:val="8008BE"/>
        </w:rPr>
      </w:pPr>
      <w:r w:rsidRPr="0078415E">
        <w:rPr>
          <w:rFonts w:cs="Tahoma"/>
          <w:b/>
          <w:bCs/>
          <w:color w:val="8008BE"/>
        </w:rPr>
        <w:t xml:space="preserve">and sustained peace, expressing self-control and not anger, </w:t>
      </w:r>
    </w:p>
    <w:p w14:paraId="53B753B7" w14:textId="77777777" w:rsidR="00195D75" w:rsidRPr="0078415E" w:rsidRDefault="00195D75" w:rsidP="00B56EAF">
      <w:pPr>
        <w:widowControl w:val="0"/>
        <w:tabs>
          <w:tab w:val="left" w:pos="270"/>
          <w:tab w:val="left" w:pos="360"/>
          <w:tab w:val="center" w:pos="2880"/>
        </w:tabs>
        <w:ind w:left="1080"/>
        <w:rPr>
          <w:rFonts w:cs="Tahoma"/>
          <w:b/>
          <w:bCs/>
          <w:color w:val="8008BE"/>
        </w:rPr>
      </w:pPr>
      <w:r w:rsidRPr="0078415E">
        <w:rPr>
          <w:rFonts w:cs="Tahoma"/>
          <w:b/>
          <w:bCs/>
          <w:color w:val="8008BE"/>
        </w:rPr>
        <w:t xml:space="preserve">is a prerequisite on the path to the </w:t>
      </w:r>
      <w:r w:rsidR="00A5120D" w:rsidRPr="0078415E">
        <w:rPr>
          <w:rFonts w:cs="Tahoma"/>
          <w:b/>
          <w:bCs/>
          <w:color w:val="8008BE"/>
        </w:rPr>
        <w:t>A</w:t>
      </w:r>
      <w:r w:rsidRPr="0078415E">
        <w:rPr>
          <w:rFonts w:cs="Tahoma"/>
          <w:b/>
          <w:bCs/>
          <w:color w:val="8008BE"/>
        </w:rPr>
        <w:t>scension.</w:t>
      </w:r>
    </w:p>
    <w:p w14:paraId="3B1374BD" w14:textId="77777777" w:rsidR="001E67A5" w:rsidRPr="0078415E" w:rsidRDefault="001E67A5" w:rsidP="00195D75">
      <w:pPr>
        <w:widowControl w:val="0"/>
        <w:tabs>
          <w:tab w:val="left" w:pos="270"/>
          <w:tab w:val="left" w:pos="360"/>
          <w:tab w:val="center" w:pos="2880"/>
        </w:tabs>
        <w:ind w:firstLine="360"/>
        <w:rPr>
          <w:rFonts w:cs="Tahoma"/>
          <w:color w:val="8008BE"/>
          <w:sz w:val="12"/>
        </w:rPr>
      </w:pPr>
    </w:p>
    <w:p w14:paraId="747247A8" w14:textId="77777777" w:rsidR="001E67A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ascension is accomplished </w:t>
      </w:r>
      <w:r w:rsidR="001E67A5" w:rsidRPr="0078415E">
        <w:rPr>
          <w:rFonts w:cs="Tahoma"/>
          <w:color w:val="8008BE"/>
        </w:rPr>
        <w:t xml:space="preserve">over the course of many lives by bringing the thoughts, feelings, memories, gestures, spoken words, and </w:t>
      </w:r>
      <w:r w:rsidR="00B56EAF" w:rsidRPr="0078415E">
        <w:rPr>
          <w:rFonts w:cs="Tahoma"/>
          <w:i/>
          <w:color w:val="8008BE"/>
        </w:rPr>
        <w:t xml:space="preserve">every </w:t>
      </w:r>
      <w:r w:rsidR="001E67A5" w:rsidRPr="0078415E">
        <w:rPr>
          <w:rFonts w:cs="Tahoma"/>
          <w:color w:val="8008BE"/>
        </w:rPr>
        <w:t xml:space="preserve">activity of the outer self, into a state of </w:t>
      </w:r>
      <w:r w:rsidR="00B56EAF" w:rsidRPr="0078415E">
        <w:rPr>
          <w:rFonts w:cs="Tahoma"/>
          <w:color w:val="8008BE"/>
        </w:rPr>
        <w:t xml:space="preserve">sustained </w:t>
      </w:r>
      <w:r w:rsidR="001E67A5" w:rsidRPr="0078415E">
        <w:rPr>
          <w:rFonts w:cs="Tahoma"/>
          <w:color w:val="8008BE"/>
        </w:rPr>
        <w:t>harmony</w:t>
      </w:r>
      <w:r w:rsidRPr="0078415E">
        <w:rPr>
          <w:rFonts w:cs="Tahoma"/>
          <w:color w:val="8008BE"/>
        </w:rPr>
        <w:t xml:space="preserve">. </w:t>
      </w:r>
      <w:r w:rsidR="00F65A86" w:rsidRPr="0078415E">
        <w:rPr>
          <w:rFonts w:cs="Tahoma"/>
          <w:color w:val="8008BE"/>
        </w:rPr>
        <w:t>Then, if</w:t>
      </w:r>
      <w:r w:rsidRPr="0078415E">
        <w:rPr>
          <w:rFonts w:cs="Tahoma"/>
          <w:color w:val="8008BE"/>
        </w:rPr>
        <w:t xml:space="preserve"> the great Masters of Light desire to use you as a conductor of their light and through you</w:t>
      </w:r>
      <w:r w:rsidR="001E67A5" w:rsidRPr="0078415E">
        <w:rPr>
          <w:rFonts w:cs="Tahoma"/>
          <w:color w:val="8008BE"/>
        </w:rPr>
        <w:t>,</w:t>
      </w:r>
      <w:r w:rsidRPr="0078415E">
        <w:rPr>
          <w:rFonts w:cs="Tahoma"/>
          <w:color w:val="8008BE"/>
        </w:rPr>
        <w:t xml:space="preserve"> give some blessing to the life around you, their light will find no opposition or resistance from any impurity in your world. After all, such impurity</w:t>
      </w:r>
      <w:r w:rsidR="001E67A5" w:rsidRPr="0078415E">
        <w:rPr>
          <w:rFonts w:cs="Tahoma"/>
          <w:color w:val="8008BE"/>
        </w:rPr>
        <w:t xml:space="preserve"> is only a lack of harmoniously </w:t>
      </w:r>
      <w:r w:rsidRPr="0078415E">
        <w:rPr>
          <w:rFonts w:cs="Tahoma"/>
          <w:color w:val="8008BE"/>
        </w:rPr>
        <w:t xml:space="preserve">qualified energy in your four lower bodies. </w:t>
      </w:r>
    </w:p>
    <w:p w14:paraId="5F33DF6E"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When the complete purification of those bodies finally has taken place, </w:t>
      </w:r>
      <w:r w:rsidR="00B56EAF" w:rsidRPr="0078415E">
        <w:rPr>
          <w:rFonts w:cs="Tahoma"/>
          <w:color w:val="8008BE"/>
        </w:rPr>
        <w:t xml:space="preserve">and </w:t>
      </w:r>
      <w:r w:rsidRPr="0078415E">
        <w:rPr>
          <w:rFonts w:cs="Tahoma"/>
          <w:color w:val="8008BE"/>
        </w:rPr>
        <w:t xml:space="preserve">sustained harmony is your </w:t>
      </w:r>
      <w:r w:rsidR="00B56EAF" w:rsidRPr="0078415E">
        <w:rPr>
          <w:rFonts w:cs="Tahoma"/>
          <w:i/>
          <w:color w:val="8008BE"/>
        </w:rPr>
        <w:t xml:space="preserve">natural </w:t>
      </w:r>
      <w:r w:rsidRPr="0078415E">
        <w:rPr>
          <w:rFonts w:cs="Tahoma"/>
          <w:color w:val="8008BE"/>
        </w:rPr>
        <w:t xml:space="preserve">way of life, the glories of your Causal Body flow freely through your silver cord into your outer consciousness and </w:t>
      </w:r>
      <w:r w:rsidR="00F65A86" w:rsidRPr="0078415E">
        <w:rPr>
          <w:rFonts w:cs="Tahoma"/>
          <w:color w:val="8008BE"/>
        </w:rPr>
        <w:t>use. The</w:t>
      </w:r>
      <w:r w:rsidRPr="0078415E">
        <w:rPr>
          <w:rFonts w:cs="Tahoma"/>
          <w:color w:val="8008BE"/>
        </w:rPr>
        <w:t xml:space="preserve"> Immortal Threefold Flame</w:t>
      </w:r>
      <w:r w:rsidR="00A85F7F" w:rsidRPr="0078415E">
        <w:rPr>
          <w:rFonts w:cs="Tahoma"/>
          <w:color w:val="8008BE"/>
        </w:rPr>
        <w:t xml:space="preserve"> </w:t>
      </w:r>
      <w:r w:rsidRPr="0078415E">
        <w:rPr>
          <w:rFonts w:cs="Tahoma"/>
          <w:color w:val="8008BE"/>
        </w:rPr>
        <w:t>expand</w:t>
      </w:r>
      <w:r w:rsidR="00366F6E" w:rsidRPr="0078415E">
        <w:rPr>
          <w:rFonts w:cs="Tahoma"/>
          <w:color w:val="8008BE"/>
        </w:rPr>
        <w:t>s</w:t>
      </w:r>
      <w:r w:rsidRPr="0078415E">
        <w:rPr>
          <w:rFonts w:cs="Tahoma"/>
          <w:color w:val="8008BE"/>
        </w:rPr>
        <w:t xml:space="preserve"> within you, filling your aura with perfume and radiance</w:t>
      </w:r>
      <w:r w:rsidR="000E0E8B" w:rsidRPr="0078415E">
        <w:rPr>
          <w:rFonts w:cs="Tahoma"/>
          <w:color w:val="8008BE"/>
        </w:rPr>
        <w:t>.</w:t>
      </w:r>
      <w:r w:rsidR="00A85F7F" w:rsidRPr="0078415E">
        <w:rPr>
          <w:rFonts w:cs="Tahoma"/>
          <w:color w:val="8008BE"/>
        </w:rPr>
        <w:t xml:space="preserve"> </w:t>
      </w:r>
      <w:r w:rsidR="000E0E8B" w:rsidRPr="0078415E">
        <w:rPr>
          <w:rFonts w:cs="Tahoma"/>
          <w:color w:val="8008BE"/>
        </w:rPr>
        <w:t>Y</w:t>
      </w:r>
      <w:r w:rsidRPr="0078415E">
        <w:rPr>
          <w:rFonts w:cs="Tahoma"/>
          <w:color w:val="8008BE"/>
        </w:rPr>
        <w:t>ou</w:t>
      </w:r>
      <w:r w:rsidR="00A85F7F" w:rsidRPr="0078415E">
        <w:rPr>
          <w:rFonts w:cs="Tahoma"/>
          <w:color w:val="8008BE"/>
        </w:rPr>
        <w:t xml:space="preserve"> </w:t>
      </w:r>
      <w:r w:rsidRPr="0078415E">
        <w:rPr>
          <w:rFonts w:cs="Tahoma"/>
          <w:color w:val="8008BE"/>
        </w:rPr>
        <w:t xml:space="preserve">become </w:t>
      </w:r>
      <w:r w:rsidR="000E0E8B" w:rsidRPr="0078415E">
        <w:rPr>
          <w:rFonts w:cs="Tahoma"/>
          <w:color w:val="8008BE"/>
        </w:rPr>
        <w:t xml:space="preserve">a </w:t>
      </w:r>
      <w:r w:rsidRPr="0078415E">
        <w:rPr>
          <w:rFonts w:cs="Tahoma"/>
          <w:color w:val="8008BE"/>
        </w:rPr>
        <w:t xml:space="preserve">channel of </w:t>
      </w:r>
      <w:r w:rsidR="00B56EAF" w:rsidRPr="0078415E">
        <w:rPr>
          <w:rFonts w:cs="Tahoma"/>
          <w:color w:val="8008BE"/>
        </w:rPr>
        <w:t>Love, Light</w:t>
      </w:r>
      <w:r w:rsidRPr="0078415E">
        <w:rPr>
          <w:rFonts w:cs="Tahoma"/>
          <w:color w:val="8008BE"/>
        </w:rPr>
        <w:t xml:space="preserve">, </w:t>
      </w:r>
      <w:r w:rsidR="00B56EAF" w:rsidRPr="0078415E">
        <w:rPr>
          <w:rFonts w:cs="Tahoma"/>
          <w:color w:val="8008BE"/>
        </w:rPr>
        <w:t>Prosperity</w:t>
      </w:r>
      <w:r w:rsidRPr="0078415E">
        <w:rPr>
          <w:rFonts w:cs="Tahoma"/>
          <w:color w:val="8008BE"/>
        </w:rPr>
        <w:t xml:space="preserve">, </w:t>
      </w:r>
      <w:r w:rsidR="00B56EAF" w:rsidRPr="0078415E">
        <w:rPr>
          <w:rFonts w:cs="Tahoma"/>
          <w:color w:val="8008BE"/>
        </w:rPr>
        <w:t>Healing</w:t>
      </w:r>
      <w:r w:rsidRPr="0078415E">
        <w:rPr>
          <w:rFonts w:cs="Tahoma"/>
          <w:color w:val="8008BE"/>
        </w:rPr>
        <w:t xml:space="preserve">, </w:t>
      </w:r>
      <w:r w:rsidR="00B56EAF" w:rsidRPr="0078415E">
        <w:rPr>
          <w:rFonts w:cs="Tahoma"/>
          <w:color w:val="8008BE"/>
        </w:rPr>
        <w:t>Peace</w:t>
      </w:r>
      <w:r w:rsidRPr="0078415E">
        <w:rPr>
          <w:rFonts w:cs="Tahoma"/>
          <w:color w:val="8008BE"/>
        </w:rPr>
        <w:t xml:space="preserve">, </w:t>
      </w:r>
      <w:r w:rsidR="00B56EAF" w:rsidRPr="0078415E">
        <w:rPr>
          <w:rFonts w:cs="Tahoma"/>
          <w:color w:val="8008BE"/>
        </w:rPr>
        <w:t>Comfort</w:t>
      </w:r>
      <w:r w:rsidRPr="0078415E">
        <w:rPr>
          <w:rFonts w:cs="Tahoma"/>
          <w:color w:val="8008BE"/>
        </w:rPr>
        <w:t xml:space="preserve">, </w:t>
      </w:r>
      <w:r w:rsidR="00B56EAF" w:rsidRPr="0078415E">
        <w:rPr>
          <w:rFonts w:cs="Tahoma"/>
          <w:color w:val="8008BE"/>
        </w:rPr>
        <w:t xml:space="preserve">Truth </w:t>
      </w:r>
      <w:r w:rsidRPr="0078415E">
        <w:rPr>
          <w:rFonts w:cs="Tahoma"/>
          <w:color w:val="8008BE"/>
        </w:rPr>
        <w:t xml:space="preserve">and </w:t>
      </w:r>
      <w:r w:rsidR="00B56EAF" w:rsidRPr="0078415E">
        <w:rPr>
          <w:rFonts w:cs="Tahoma"/>
          <w:color w:val="8008BE"/>
        </w:rPr>
        <w:t>Faith</w:t>
      </w:r>
      <w:r w:rsidRPr="0078415E">
        <w:rPr>
          <w:rFonts w:cs="Tahoma"/>
          <w:color w:val="8008BE"/>
        </w:rPr>
        <w:t xml:space="preserve">, and every </w:t>
      </w:r>
      <w:r w:rsidR="006159C8" w:rsidRPr="0078415E">
        <w:rPr>
          <w:rFonts w:cs="Tahoma"/>
          <w:color w:val="8008BE"/>
        </w:rPr>
        <w:t>God</w:t>
      </w:r>
      <w:r w:rsidR="0055403A" w:rsidRPr="0078415E">
        <w:rPr>
          <w:rFonts w:cs="Tahoma"/>
          <w:color w:val="8008BE"/>
        </w:rPr>
        <w:t>-</w:t>
      </w:r>
      <w:r w:rsidRPr="0078415E">
        <w:rPr>
          <w:rFonts w:cs="Tahoma"/>
          <w:color w:val="8008BE"/>
        </w:rPr>
        <w:t>Virtue this world desires and requires so much in its present state.</w:t>
      </w:r>
    </w:p>
    <w:p w14:paraId="640F7246" w14:textId="77777777" w:rsidR="00915261"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The Kingdom of Heaven</w:t>
      </w:r>
      <w:r w:rsidR="00A85F7F" w:rsidRPr="0078415E">
        <w:rPr>
          <w:rFonts w:cs="Tahoma"/>
          <w:color w:val="8008BE"/>
        </w:rPr>
        <w:t xml:space="preserve"> </w:t>
      </w:r>
      <w:r w:rsidRPr="0078415E">
        <w:rPr>
          <w:rFonts w:cs="Tahoma"/>
          <w:color w:val="8008BE"/>
        </w:rPr>
        <w:t xml:space="preserve">to which Jesus referred when he said that kingdom was within you, might well be called the Kingdom of Harmony, for it expresses the </w:t>
      </w:r>
      <w:r w:rsidR="006159C8" w:rsidRPr="0078415E">
        <w:rPr>
          <w:rFonts w:cs="Tahoma"/>
          <w:color w:val="8008BE"/>
        </w:rPr>
        <w:t>God</w:t>
      </w:r>
      <w:r w:rsidR="0055403A" w:rsidRPr="0078415E">
        <w:rPr>
          <w:rFonts w:cs="Tahoma"/>
          <w:color w:val="8008BE"/>
        </w:rPr>
        <w:t>-</w:t>
      </w:r>
      <w:r w:rsidRPr="0078415E">
        <w:rPr>
          <w:rFonts w:cs="Tahoma"/>
          <w:color w:val="8008BE"/>
        </w:rPr>
        <w:t xml:space="preserve">Quality of undisturbed, sustained peace. It allows the Immortal Threefold Flame of Love, Wisdom and Power to be the </w:t>
      </w:r>
      <w:r w:rsidR="006159C8" w:rsidRPr="0078415E">
        <w:rPr>
          <w:rFonts w:cs="Tahoma"/>
          <w:color w:val="8008BE"/>
        </w:rPr>
        <w:t>God</w:t>
      </w:r>
      <w:r w:rsidR="0055403A" w:rsidRPr="0078415E">
        <w:rPr>
          <w:rFonts w:cs="Tahoma"/>
          <w:color w:val="8008BE"/>
        </w:rPr>
        <w:t>-</w:t>
      </w:r>
      <w:r w:rsidRPr="0078415E">
        <w:rPr>
          <w:rFonts w:cs="Tahoma"/>
          <w:color w:val="8008BE"/>
        </w:rPr>
        <w:t>Authority to act for and through you. In just such a manner was the Jesus enabled to instantly still the waves of the sea.</w:t>
      </w:r>
      <w:r w:rsidR="00844151" w:rsidRPr="0078415E">
        <w:rPr>
          <w:rFonts w:cs="Tahoma"/>
          <w:color w:val="8008BE"/>
          <w:vertAlign w:val="superscript"/>
        </w:rPr>
        <w:t>2</w:t>
      </w:r>
    </w:p>
    <w:p w14:paraId="3F9FD62D" w14:textId="77777777" w:rsidR="00195D75" w:rsidRPr="0078415E" w:rsidRDefault="00915261" w:rsidP="00195D75">
      <w:pPr>
        <w:widowControl w:val="0"/>
        <w:tabs>
          <w:tab w:val="left" w:pos="270"/>
          <w:tab w:val="left" w:pos="360"/>
          <w:tab w:val="center" w:pos="2880"/>
        </w:tabs>
        <w:ind w:firstLine="360"/>
        <w:rPr>
          <w:rFonts w:cs="Tahoma"/>
          <w:color w:val="8008BE"/>
        </w:rPr>
      </w:pPr>
      <w:r w:rsidRPr="0078415E">
        <w:rPr>
          <w:rFonts w:cs="Tahoma"/>
          <w:color w:val="8008BE"/>
        </w:rPr>
        <w:t>T</w:t>
      </w:r>
      <w:r w:rsidR="000E0E8B" w:rsidRPr="0078415E">
        <w:rPr>
          <w:rFonts w:cs="Tahoma"/>
          <w:color w:val="8008BE"/>
        </w:rPr>
        <w:t xml:space="preserve">hrough daily </w:t>
      </w:r>
      <w:r w:rsidR="00195D75" w:rsidRPr="0078415E">
        <w:rPr>
          <w:rFonts w:cs="Tahoma"/>
          <w:color w:val="8008BE"/>
        </w:rPr>
        <w:t xml:space="preserve">practice </w:t>
      </w:r>
      <w:r w:rsidR="000E0E8B" w:rsidRPr="0078415E">
        <w:rPr>
          <w:rFonts w:cs="Tahoma"/>
          <w:color w:val="8008BE"/>
        </w:rPr>
        <w:t xml:space="preserve">of </w:t>
      </w:r>
      <w:r w:rsidR="00195D75" w:rsidRPr="0078415E">
        <w:rPr>
          <w:rFonts w:cs="Tahoma"/>
          <w:color w:val="8008BE"/>
        </w:rPr>
        <w:t xml:space="preserve">this surrender of the outer personality to the </w:t>
      </w:r>
      <w:r w:rsidR="00813723" w:rsidRPr="0078415E">
        <w:rPr>
          <w:rFonts w:cs="Tahoma"/>
          <w:color w:val="8008BE"/>
        </w:rPr>
        <w:t xml:space="preserve">Divine Flame </w:t>
      </w:r>
      <w:r w:rsidR="00195D75" w:rsidRPr="0078415E">
        <w:rPr>
          <w:rFonts w:cs="Tahoma"/>
          <w:color w:val="8008BE"/>
        </w:rPr>
        <w:t xml:space="preserve">within, you </w:t>
      </w:r>
      <w:r w:rsidR="00813723" w:rsidRPr="0078415E">
        <w:rPr>
          <w:rFonts w:cs="Tahoma"/>
          <w:color w:val="8008BE"/>
        </w:rPr>
        <w:t xml:space="preserve">will </w:t>
      </w:r>
      <w:r w:rsidR="00195D75" w:rsidRPr="0078415E">
        <w:rPr>
          <w:rFonts w:cs="Tahoma"/>
          <w:color w:val="8008BE"/>
        </w:rPr>
        <w:t>find the kingdom within you</w:t>
      </w:r>
      <w:r w:rsidR="00366F6E" w:rsidRPr="0078415E">
        <w:rPr>
          <w:rFonts w:cs="Tahoma"/>
          <w:color w:val="8008BE"/>
        </w:rPr>
        <w:t xml:space="preserve"> is</w:t>
      </w:r>
      <w:r w:rsidR="00195D75" w:rsidRPr="0078415E">
        <w:rPr>
          <w:rFonts w:cs="Tahoma"/>
          <w:color w:val="8008BE"/>
        </w:rPr>
        <w:t xml:space="preserve"> externalized through and around you.</w:t>
      </w:r>
    </w:p>
    <w:p w14:paraId="71E841A7"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Without sustained harmony in the thoughts and feelings, the pure </w:t>
      </w:r>
      <w:r w:rsidR="006B13F1" w:rsidRPr="0078415E">
        <w:rPr>
          <w:rFonts w:cs="Tahoma"/>
          <w:color w:val="8008BE"/>
        </w:rPr>
        <w:t>Life-Energy</w:t>
      </w:r>
      <w:r w:rsidRPr="0078415E">
        <w:rPr>
          <w:rFonts w:cs="Tahoma"/>
          <w:color w:val="8008BE"/>
        </w:rPr>
        <w:t xml:space="preserve"> from GOD is unable to bring to you its blessings. Harmony, like mercy, love and compassion, is a powerful and positive force belonging to the strong, and </w:t>
      </w:r>
      <w:r w:rsidR="00813723" w:rsidRPr="0078415E">
        <w:rPr>
          <w:rFonts w:cs="Tahoma"/>
          <w:color w:val="8008BE"/>
        </w:rPr>
        <w:t xml:space="preserve">is </w:t>
      </w:r>
      <w:r w:rsidRPr="0078415E">
        <w:rPr>
          <w:rFonts w:cs="Tahoma"/>
          <w:color w:val="8008BE"/>
        </w:rPr>
        <w:t>cultivated through century after century of self-discipline.</w:t>
      </w:r>
    </w:p>
    <w:p w14:paraId="762BA48B"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When we are in a crisis and our momentum of sustained peace </w:t>
      </w:r>
      <w:r w:rsidR="00813723" w:rsidRPr="0078415E">
        <w:rPr>
          <w:rFonts w:cs="Tahoma"/>
          <w:color w:val="8008BE"/>
        </w:rPr>
        <w:t xml:space="preserve">is </w:t>
      </w:r>
      <w:r w:rsidRPr="0078415E">
        <w:rPr>
          <w:rFonts w:cs="Tahoma"/>
          <w:color w:val="8008BE"/>
        </w:rPr>
        <w:t>insufficient to hold a balance, we may call on an Ascended Being (such as Jesus, Mary or Kuthumi), to draw the harmony of the Ascended Master Realm into our aura. Holding the attention long enough on a picture of the particular Master, and asking for the ful</w:t>
      </w:r>
      <w:r w:rsidR="00C30011" w:rsidRPr="0078415E">
        <w:rPr>
          <w:rFonts w:cs="Tahoma"/>
          <w:color w:val="8008BE"/>
        </w:rPr>
        <w:t xml:space="preserve">ly </w:t>
      </w:r>
      <w:r w:rsidRPr="0078415E">
        <w:rPr>
          <w:rFonts w:cs="Tahoma"/>
          <w:color w:val="8008BE"/>
        </w:rPr>
        <w:t xml:space="preserve">gathered momentum of </w:t>
      </w:r>
      <w:r w:rsidR="00813723" w:rsidRPr="0078415E">
        <w:rPr>
          <w:rFonts w:cs="Tahoma"/>
          <w:color w:val="8008BE"/>
        </w:rPr>
        <w:t>Love</w:t>
      </w:r>
      <w:r w:rsidRPr="0078415E">
        <w:rPr>
          <w:rFonts w:cs="Tahoma"/>
          <w:color w:val="8008BE"/>
        </w:rPr>
        <w:t xml:space="preserve">, </w:t>
      </w:r>
      <w:r w:rsidR="00813723" w:rsidRPr="0078415E">
        <w:rPr>
          <w:rFonts w:cs="Tahoma"/>
          <w:color w:val="8008BE"/>
        </w:rPr>
        <w:t xml:space="preserve">Peace </w:t>
      </w:r>
      <w:r w:rsidRPr="0078415E">
        <w:rPr>
          <w:rFonts w:cs="Tahoma"/>
          <w:color w:val="8008BE"/>
        </w:rPr>
        <w:t xml:space="preserve">and </w:t>
      </w:r>
      <w:r w:rsidR="00813723" w:rsidRPr="0078415E">
        <w:rPr>
          <w:rFonts w:cs="Tahoma"/>
          <w:color w:val="8008BE"/>
        </w:rPr>
        <w:t xml:space="preserve">Harmony </w:t>
      </w:r>
      <w:r w:rsidRPr="0078415E">
        <w:rPr>
          <w:rFonts w:cs="Tahoma"/>
          <w:color w:val="8008BE"/>
        </w:rPr>
        <w:t xml:space="preserve">of the Master (which is the nature of a Master) will help bring these </w:t>
      </w:r>
      <w:r w:rsidR="006159C8" w:rsidRPr="0078415E">
        <w:rPr>
          <w:rFonts w:cs="Tahoma"/>
          <w:color w:val="8008BE"/>
        </w:rPr>
        <w:t>God</w:t>
      </w:r>
      <w:r w:rsidR="0055403A" w:rsidRPr="0078415E">
        <w:rPr>
          <w:rFonts w:cs="Tahoma"/>
          <w:color w:val="8008BE"/>
        </w:rPr>
        <w:t>-</w:t>
      </w:r>
      <w:r w:rsidRPr="0078415E">
        <w:rPr>
          <w:rFonts w:cs="Tahoma"/>
          <w:color w:val="8008BE"/>
        </w:rPr>
        <w:t>Qualities into our experience.</w:t>
      </w:r>
    </w:p>
    <w:p w14:paraId="03545286" w14:textId="692B6B01"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Harmony, an action of Divine Love, requires the continuous pouring forth of kind feelings of good will to each other. To be in a continuous state of harmony, we </w:t>
      </w:r>
      <w:r w:rsidR="00813723" w:rsidRPr="0078415E">
        <w:rPr>
          <w:rFonts w:cs="Tahoma"/>
          <w:color w:val="8008BE"/>
        </w:rPr>
        <w:t xml:space="preserve">must </w:t>
      </w:r>
      <w:r w:rsidRPr="0078415E">
        <w:rPr>
          <w:rFonts w:cs="Tahoma"/>
          <w:color w:val="8008BE"/>
        </w:rPr>
        <w:t xml:space="preserve">look to the </w:t>
      </w:r>
      <w:r w:rsidR="006159C8" w:rsidRPr="0078415E">
        <w:rPr>
          <w:rFonts w:cs="Tahoma"/>
          <w:color w:val="8008BE"/>
        </w:rPr>
        <w:t>God</w:t>
      </w:r>
      <w:r w:rsidR="0055403A" w:rsidRPr="0078415E">
        <w:rPr>
          <w:rFonts w:cs="Tahoma"/>
          <w:color w:val="8008BE"/>
        </w:rPr>
        <w:t>-</w:t>
      </w:r>
      <w:r w:rsidRPr="0078415E">
        <w:rPr>
          <w:rFonts w:cs="Tahoma"/>
          <w:color w:val="8008BE"/>
        </w:rPr>
        <w:t>Presence</w:t>
      </w:r>
      <w:r w:rsidR="00813723" w:rsidRPr="0078415E">
        <w:rPr>
          <w:rFonts w:cs="Tahoma"/>
          <w:color w:val="8008BE"/>
        </w:rPr>
        <w:t>,</w:t>
      </w:r>
      <w:r w:rsidR="00A85F7F" w:rsidRPr="0078415E">
        <w:rPr>
          <w:rFonts w:cs="Tahoma"/>
          <w:color w:val="8008BE"/>
        </w:rPr>
        <w:t xml:space="preserve"> </w:t>
      </w:r>
      <w:r w:rsidR="005C0171" w:rsidRPr="0078415E">
        <w:rPr>
          <w:rFonts w:cs="Tahoma"/>
          <w:color w:val="8008BE"/>
        </w:rPr>
        <w:t>I AM</w:t>
      </w:r>
      <w:r w:rsidR="00813723" w:rsidRPr="0078415E">
        <w:rPr>
          <w:rFonts w:cs="Tahoma"/>
          <w:color w:val="8008BE"/>
        </w:rPr>
        <w:t>,</w:t>
      </w:r>
      <w:r w:rsidR="00A85F7F" w:rsidRPr="0078415E">
        <w:rPr>
          <w:rFonts w:cs="Tahoma"/>
          <w:color w:val="8008BE"/>
        </w:rPr>
        <w:t xml:space="preserve"> </w:t>
      </w:r>
      <w:r w:rsidRPr="0078415E">
        <w:rPr>
          <w:rFonts w:cs="Tahoma"/>
          <w:color w:val="8008BE"/>
        </w:rPr>
        <w:t xml:space="preserve">and the Ascended Host of Light for guidance, protection, happiness and Peace! Let each of us say and feel: </w:t>
      </w:r>
    </w:p>
    <w:p w14:paraId="54EE930E" w14:textId="77777777" w:rsidR="00195D75" w:rsidRPr="0078415E" w:rsidRDefault="001E67A5" w:rsidP="00195D75">
      <w:pPr>
        <w:widowControl w:val="0"/>
        <w:tabs>
          <w:tab w:val="left" w:pos="270"/>
          <w:tab w:val="left" w:pos="360"/>
          <w:tab w:val="center" w:pos="2880"/>
        </w:tabs>
        <w:ind w:firstLine="360"/>
        <w:rPr>
          <w:rFonts w:cs="Tahoma"/>
          <w:color w:val="8008BE"/>
        </w:rPr>
      </w:pPr>
      <w:r w:rsidRPr="0078415E">
        <w:rPr>
          <w:rFonts w:cs="Tahoma"/>
          <w:color w:val="8008BE"/>
        </w:rPr>
        <w:t>‘</w:t>
      </w:r>
      <w:r w:rsidR="00195D75" w:rsidRPr="0078415E">
        <w:rPr>
          <w:rFonts w:cs="Tahoma"/>
          <w:color w:val="8008BE"/>
        </w:rPr>
        <w:t>GOD grant us Peace, and Let It Begin With Me!</w:t>
      </w:r>
      <w:r w:rsidRPr="0078415E">
        <w:rPr>
          <w:rFonts w:cs="Tahoma"/>
          <w:color w:val="8008BE"/>
        </w:rPr>
        <w:t>’</w:t>
      </w:r>
    </w:p>
    <w:p w14:paraId="5F8C58A7" w14:textId="77777777" w:rsidR="00195D75" w:rsidRPr="0078415E" w:rsidRDefault="00195D75" w:rsidP="00195D75">
      <w:pPr>
        <w:widowControl w:val="0"/>
        <w:tabs>
          <w:tab w:val="left" w:pos="270"/>
          <w:tab w:val="left" w:pos="360"/>
          <w:tab w:val="center" w:pos="2880"/>
        </w:tabs>
        <w:ind w:firstLine="360"/>
        <w:rPr>
          <w:rFonts w:cs="Tahoma"/>
          <w:color w:val="8008BE"/>
          <w:sz w:val="12"/>
        </w:rPr>
      </w:pPr>
    </w:p>
    <w:p w14:paraId="2631E3F9" w14:textId="77777777" w:rsidR="00C4288C" w:rsidRPr="0078415E" w:rsidRDefault="00C4288C">
      <w:pPr>
        <w:rPr>
          <w:rFonts w:eastAsia="Basic" w:cs="Tahoma"/>
          <w:b/>
          <w:iCs/>
          <w:color w:val="8008BE"/>
          <w:szCs w:val="24"/>
        </w:rPr>
      </w:pPr>
      <w:r w:rsidRPr="0078415E">
        <w:rPr>
          <w:rFonts w:cs="Tahoma"/>
          <w:caps/>
          <w:color w:val="8008BE"/>
        </w:rPr>
        <w:br w:type="page"/>
      </w:r>
    </w:p>
    <w:p w14:paraId="6303911C" w14:textId="77777777" w:rsidR="00195D75" w:rsidRPr="0078415E" w:rsidRDefault="00813723" w:rsidP="000B3372">
      <w:pPr>
        <w:pStyle w:val="Heading3"/>
        <w:numPr>
          <w:ilvl w:val="0"/>
          <w:numId w:val="0"/>
        </w:numPr>
        <w:rPr>
          <w:rFonts w:cs="Tahoma"/>
          <w:color w:val="8008BE"/>
        </w:rPr>
      </w:pPr>
      <w:r w:rsidRPr="0078415E">
        <w:rPr>
          <w:rFonts w:cs="Tahoma"/>
          <w:caps w:val="0"/>
          <w:color w:val="8008BE"/>
        </w:rPr>
        <w:lastRenderedPageBreak/>
        <w:t>Mother Mary: A Prayer For Harmony</w:t>
      </w:r>
    </w:p>
    <w:p w14:paraId="1AE2CE38" w14:textId="77777777" w:rsidR="00195D75" w:rsidRPr="0078415E" w:rsidRDefault="00195D75" w:rsidP="00CE233A">
      <w:pPr>
        <w:widowControl w:val="0"/>
        <w:tabs>
          <w:tab w:val="left" w:pos="270"/>
          <w:tab w:val="left" w:pos="360"/>
          <w:tab w:val="center" w:pos="2880"/>
        </w:tabs>
        <w:rPr>
          <w:rFonts w:cs="Tahoma"/>
          <w:color w:val="8008BE"/>
        </w:rPr>
      </w:pPr>
      <w:r w:rsidRPr="0078415E">
        <w:rPr>
          <w:rFonts w:cs="Tahoma"/>
          <w:color w:val="8008BE"/>
        </w:rPr>
        <w:t xml:space="preserve">“I come to give to you my feeling of the </w:t>
      </w:r>
      <w:r w:rsidR="00CE233A" w:rsidRPr="0078415E">
        <w:rPr>
          <w:rFonts w:cs="Tahoma"/>
          <w:color w:val="8008BE"/>
        </w:rPr>
        <w:t>Kingdom Of Harmony.</w:t>
      </w:r>
      <w:r w:rsidRPr="0078415E">
        <w:rPr>
          <w:rFonts w:cs="Tahoma"/>
          <w:color w:val="8008BE"/>
        </w:rPr>
        <w:t xml:space="preserve"> Will you accept it?</w:t>
      </w:r>
    </w:p>
    <w:p w14:paraId="0A0DF52B" w14:textId="77777777" w:rsidR="00CE233A" w:rsidRPr="0078415E" w:rsidRDefault="00195D75" w:rsidP="00CE233A">
      <w:pPr>
        <w:widowControl w:val="0"/>
        <w:tabs>
          <w:tab w:val="left" w:pos="270"/>
          <w:tab w:val="left" w:pos="360"/>
          <w:tab w:val="center" w:pos="2880"/>
        </w:tabs>
        <w:rPr>
          <w:rFonts w:cs="Tahoma"/>
          <w:color w:val="8008BE"/>
        </w:rPr>
      </w:pPr>
      <w:r w:rsidRPr="0078415E">
        <w:rPr>
          <w:rFonts w:cs="Tahoma"/>
          <w:color w:val="8008BE"/>
        </w:rPr>
        <w:t xml:space="preserve">Oh, Thou beloved Holy Christ Self of each and every one, I charge you in the name of my son, the Ascended Jesus Christ, </w:t>
      </w:r>
      <w:r w:rsidR="00813723" w:rsidRPr="0078415E">
        <w:rPr>
          <w:rFonts w:cs="Tahoma"/>
          <w:color w:val="8008BE"/>
        </w:rPr>
        <w:t xml:space="preserve">this day, </w:t>
      </w:r>
      <w:r w:rsidRPr="0078415E">
        <w:rPr>
          <w:rFonts w:cs="Tahoma"/>
          <w:color w:val="8008BE"/>
        </w:rPr>
        <w:t>to command the emotional bodies, the mental bodies, the etheric and physical bodies</w:t>
      </w:r>
      <w:r w:rsidR="00A85F7F" w:rsidRPr="0078415E">
        <w:rPr>
          <w:rFonts w:cs="Tahoma"/>
          <w:color w:val="8008BE"/>
        </w:rPr>
        <w:t xml:space="preserve"> </w:t>
      </w:r>
      <w:r w:rsidRPr="0078415E">
        <w:rPr>
          <w:rFonts w:cs="Tahoma"/>
          <w:color w:val="8008BE"/>
        </w:rPr>
        <w:t>with the vibratory action of the Ascended Masters' uninterrupted harmony</w:t>
      </w:r>
      <w:r w:rsidR="00CE233A" w:rsidRPr="0078415E">
        <w:rPr>
          <w:rFonts w:cs="Tahoma"/>
          <w:color w:val="8008BE"/>
        </w:rPr>
        <w:t>.</w:t>
      </w:r>
    </w:p>
    <w:p w14:paraId="54831649" w14:textId="77777777" w:rsidR="00195D75" w:rsidRPr="0078415E" w:rsidRDefault="00CE233A" w:rsidP="00CE233A">
      <w:pPr>
        <w:widowControl w:val="0"/>
        <w:tabs>
          <w:tab w:val="left" w:pos="270"/>
          <w:tab w:val="left" w:pos="360"/>
          <w:tab w:val="center" w:pos="2880"/>
        </w:tabs>
        <w:rPr>
          <w:rFonts w:cs="Tahoma"/>
          <w:color w:val="8008BE"/>
        </w:rPr>
      </w:pPr>
      <w:r w:rsidRPr="0078415E">
        <w:rPr>
          <w:rFonts w:cs="Tahoma"/>
          <w:color w:val="8008BE"/>
        </w:rPr>
        <w:tab/>
      </w:r>
      <w:r w:rsidR="00195D75" w:rsidRPr="0078415E">
        <w:rPr>
          <w:rFonts w:cs="Tahoma"/>
          <w:color w:val="8008BE"/>
        </w:rPr>
        <w:t xml:space="preserve">Relieve and release the pressure of all outer tension. Give conviction to our presence and reality. Help them to realize the moment our names are spoken and their attention is placed on one of </w:t>
      </w:r>
      <w:r w:rsidRPr="0078415E">
        <w:rPr>
          <w:rFonts w:cs="Tahoma"/>
          <w:color w:val="8008BE"/>
        </w:rPr>
        <w:t xml:space="preserve">us, </w:t>
      </w:r>
      <w:r w:rsidR="00A31CB3" w:rsidRPr="0078415E">
        <w:rPr>
          <w:rFonts w:cs="Tahoma"/>
          <w:color w:val="8008BE"/>
        </w:rPr>
        <w:t xml:space="preserve">we respond </w:t>
      </w:r>
      <w:r w:rsidR="002729AD" w:rsidRPr="0078415E">
        <w:rPr>
          <w:rFonts w:cs="Tahoma"/>
          <w:color w:val="8008BE"/>
        </w:rPr>
        <w:t xml:space="preserve">at </w:t>
      </w:r>
      <w:r w:rsidRPr="0078415E">
        <w:rPr>
          <w:rFonts w:cs="Tahoma"/>
          <w:color w:val="8008BE"/>
        </w:rPr>
        <w:t>that moment.</w:t>
      </w:r>
    </w:p>
    <w:p w14:paraId="43FADA0B"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Oh, beloved Infinite GOD </w:t>
      </w:r>
      <w:r w:rsidR="00E07063" w:rsidRPr="0078415E">
        <w:rPr>
          <w:rFonts w:cs="Tahoma"/>
          <w:color w:val="8008BE"/>
        </w:rPr>
        <w:t xml:space="preserve">I AM, </w:t>
      </w:r>
      <w:r w:rsidRPr="0078415E">
        <w:rPr>
          <w:rFonts w:cs="Tahoma"/>
          <w:color w:val="8008BE"/>
        </w:rPr>
        <w:t xml:space="preserve">who has given me life, I thank you for the privilege of acting in this physical appearance world, speaking to the hearts and minds of the faithful, using them as radiating centers by which my gifts may flow to all </w:t>
      </w:r>
      <w:r w:rsidR="006742D8" w:rsidRPr="0078415E">
        <w:rPr>
          <w:rFonts w:cs="Tahoma"/>
          <w:color w:val="8008BE"/>
        </w:rPr>
        <w:t>humanity</w:t>
      </w:r>
      <w:r w:rsidRPr="0078415E">
        <w:rPr>
          <w:rFonts w:cs="Tahoma"/>
          <w:color w:val="8008BE"/>
        </w:rPr>
        <w:t>.”</w:t>
      </w:r>
    </w:p>
    <w:p w14:paraId="098BA494" w14:textId="77777777" w:rsidR="00195D75" w:rsidRPr="0078415E" w:rsidRDefault="00195D75" w:rsidP="00195D75">
      <w:pPr>
        <w:widowControl w:val="0"/>
        <w:tabs>
          <w:tab w:val="left" w:pos="270"/>
          <w:tab w:val="left" w:pos="360"/>
          <w:tab w:val="center" w:pos="2880"/>
        </w:tabs>
        <w:ind w:firstLine="360"/>
        <w:rPr>
          <w:rFonts w:cs="Tahoma"/>
          <w:color w:val="8008BE"/>
          <w:sz w:val="12"/>
        </w:rPr>
      </w:pPr>
    </w:p>
    <w:p w14:paraId="4D35674E" w14:textId="77777777" w:rsidR="00C30011" w:rsidRPr="0078415E" w:rsidRDefault="00813723" w:rsidP="00CE233A">
      <w:pPr>
        <w:widowControl w:val="0"/>
        <w:tabs>
          <w:tab w:val="left" w:pos="270"/>
          <w:tab w:val="left" w:pos="360"/>
          <w:tab w:val="center" w:pos="2880"/>
        </w:tabs>
        <w:rPr>
          <w:rFonts w:cs="Tahoma"/>
          <w:color w:val="8008BE"/>
        </w:rPr>
      </w:pPr>
      <w:r w:rsidRPr="0078415E">
        <w:rPr>
          <w:rFonts w:cs="Tahoma"/>
          <w:b/>
          <w:color w:val="8008BE"/>
        </w:rPr>
        <w:t xml:space="preserve">Goddess of Liberty: Giving Us </w:t>
      </w:r>
      <w:r w:rsidR="00C30011" w:rsidRPr="0078415E">
        <w:rPr>
          <w:rFonts w:cs="Tahoma"/>
          <w:b/>
          <w:color w:val="8008BE"/>
        </w:rPr>
        <w:t xml:space="preserve">Comforting </w:t>
      </w:r>
      <w:r w:rsidR="004C4411" w:rsidRPr="0078415E">
        <w:rPr>
          <w:rFonts w:cs="Tahoma"/>
          <w:b/>
          <w:color w:val="8008BE"/>
        </w:rPr>
        <w:t xml:space="preserve">Words </w:t>
      </w:r>
    </w:p>
    <w:p w14:paraId="14C8F541" w14:textId="77777777" w:rsidR="00195D75" w:rsidRPr="0078415E" w:rsidRDefault="00195D75" w:rsidP="00CE233A">
      <w:pPr>
        <w:widowControl w:val="0"/>
        <w:tabs>
          <w:tab w:val="left" w:pos="270"/>
          <w:tab w:val="left" w:pos="360"/>
          <w:tab w:val="center" w:pos="2880"/>
        </w:tabs>
        <w:rPr>
          <w:rFonts w:cs="Tahoma"/>
          <w:color w:val="8008BE"/>
        </w:rPr>
      </w:pPr>
      <w:r w:rsidRPr="0078415E">
        <w:rPr>
          <w:rFonts w:cs="Tahoma"/>
          <w:color w:val="8008BE"/>
        </w:rPr>
        <w:t>At the v</w:t>
      </w:r>
      <w:r w:rsidR="004C4411" w:rsidRPr="0078415E">
        <w:rPr>
          <w:rFonts w:cs="Tahoma"/>
          <w:color w:val="8008BE"/>
        </w:rPr>
        <w:t>ery beginning of creation, everyone</w:t>
      </w:r>
      <w:r w:rsidRPr="0078415E">
        <w:rPr>
          <w:rFonts w:cs="Tahoma"/>
          <w:color w:val="8008BE"/>
        </w:rPr>
        <w:t xml:space="preserve">, just </w:t>
      </w:r>
      <w:r w:rsidR="007D203A" w:rsidRPr="0078415E">
        <w:rPr>
          <w:rFonts w:cs="Tahoma"/>
          <w:color w:val="8008BE"/>
        </w:rPr>
        <w:t>prior</w:t>
      </w:r>
      <w:r w:rsidRPr="0078415E">
        <w:rPr>
          <w:rFonts w:cs="Tahoma"/>
          <w:color w:val="8008BE"/>
        </w:rPr>
        <w:t xml:space="preserve"> embodiment, </w:t>
      </w:r>
      <w:r w:rsidR="007D203A" w:rsidRPr="0078415E">
        <w:rPr>
          <w:rFonts w:cs="Tahoma"/>
          <w:color w:val="8008BE"/>
        </w:rPr>
        <w:t xml:space="preserve">receives </w:t>
      </w:r>
      <w:r w:rsidRPr="0078415E">
        <w:rPr>
          <w:rFonts w:cs="Tahoma"/>
          <w:color w:val="8008BE"/>
        </w:rPr>
        <w:t>the following</w:t>
      </w:r>
      <w:r w:rsidR="007D203A" w:rsidRPr="0078415E">
        <w:rPr>
          <w:rFonts w:cs="Tahoma"/>
          <w:color w:val="8008BE"/>
        </w:rPr>
        <w:t xml:space="preserve"> comforting words</w:t>
      </w:r>
      <w:r w:rsidR="00813723" w:rsidRPr="0078415E">
        <w:rPr>
          <w:rFonts w:cs="Tahoma"/>
          <w:color w:val="8008BE"/>
        </w:rPr>
        <w:t xml:space="preserve"> from the Goddess of Liberty:</w:t>
      </w:r>
    </w:p>
    <w:p w14:paraId="7C7570E3" w14:textId="77777777" w:rsidR="00C30011" w:rsidRPr="0078415E" w:rsidRDefault="00A5120D" w:rsidP="00314C84">
      <w:pPr>
        <w:pStyle w:val="ListParagraph"/>
        <w:widowControl w:val="0"/>
        <w:numPr>
          <w:ilvl w:val="0"/>
          <w:numId w:val="93"/>
        </w:numPr>
        <w:tabs>
          <w:tab w:val="left" w:pos="270"/>
          <w:tab w:val="left" w:pos="360"/>
          <w:tab w:val="center" w:pos="2880"/>
        </w:tabs>
        <w:rPr>
          <w:rFonts w:cs="Tahoma"/>
          <w:color w:val="8008BE"/>
        </w:rPr>
      </w:pPr>
      <w:r w:rsidRPr="0078415E">
        <w:rPr>
          <w:rFonts w:cs="Tahoma"/>
          <w:color w:val="8008BE"/>
        </w:rPr>
        <w:t>“</w:t>
      </w:r>
      <w:r w:rsidR="007D203A" w:rsidRPr="0078415E">
        <w:rPr>
          <w:rFonts w:cs="Tahoma"/>
          <w:color w:val="8008BE"/>
        </w:rPr>
        <w:t>Y</w:t>
      </w:r>
      <w:r w:rsidR="00195D75" w:rsidRPr="0078415E">
        <w:rPr>
          <w:rFonts w:cs="Tahoma"/>
          <w:color w:val="8008BE"/>
        </w:rPr>
        <w:t>ou are at liberty, beloved one</w:t>
      </w:r>
      <w:r w:rsidR="00C30011" w:rsidRPr="0078415E">
        <w:rPr>
          <w:rFonts w:cs="Tahoma"/>
          <w:color w:val="8008BE"/>
        </w:rPr>
        <w:t xml:space="preserve">s, to take pure and </w:t>
      </w:r>
      <w:r w:rsidR="00A420B8" w:rsidRPr="0078415E">
        <w:rPr>
          <w:rFonts w:cs="Tahoma"/>
          <w:color w:val="8008BE"/>
        </w:rPr>
        <w:t>primal-life</w:t>
      </w:r>
      <w:r w:rsidR="006C1CC6" w:rsidRPr="0078415E">
        <w:rPr>
          <w:rFonts w:cs="Tahoma"/>
          <w:color w:val="8008BE"/>
        </w:rPr>
        <w:t>-substance</w:t>
      </w:r>
      <w:r w:rsidR="00195D75" w:rsidRPr="0078415E">
        <w:rPr>
          <w:rFonts w:cs="Tahoma"/>
          <w:color w:val="8008BE"/>
        </w:rPr>
        <w:t xml:space="preserve"> into the </w:t>
      </w:r>
      <w:r w:rsidR="00C30011" w:rsidRPr="0078415E">
        <w:rPr>
          <w:rFonts w:cs="Tahoma"/>
          <w:color w:val="8008BE"/>
        </w:rPr>
        <w:t xml:space="preserve">Earth </w:t>
      </w:r>
      <w:r w:rsidR="00195D75" w:rsidRPr="0078415E">
        <w:rPr>
          <w:rFonts w:cs="Tahoma"/>
          <w:color w:val="8008BE"/>
        </w:rPr>
        <w:t>plane.</w:t>
      </w:r>
      <w:r w:rsidRPr="0078415E">
        <w:rPr>
          <w:rFonts w:cs="Tahoma"/>
          <w:color w:val="8008BE"/>
        </w:rPr>
        <w:t>”</w:t>
      </w:r>
    </w:p>
    <w:p w14:paraId="4078B019" w14:textId="77777777" w:rsidR="00813723" w:rsidRPr="0078415E" w:rsidRDefault="00813723" w:rsidP="00813723">
      <w:pPr>
        <w:pStyle w:val="ListParagraph"/>
        <w:widowControl w:val="0"/>
        <w:tabs>
          <w:tab w:val="left" w:pos="270"/>
          <w:tab w:val="left" w:pos="360"/>
          <w:tab w:val="center" w:pos="2880"/>
        </w:tabs>
        <w:rPr>
          <w:rFonts w:cs="Tahoma"/>
          <w:color w:val="8008BE"/>
          <w:sz w:val="12"/>
        </w:rPr>
      </w:pPr>
    </w:p>
    <w:p w14:paraId="71087DD4" w14:textId="77777777" w:rsidR="00C30011" w:rsidRPr="0078415E" w:rsidRDefault="00A5120D" w:rsidP="00314C84">
      <w:pPr>
        <w:pStyle w:val="ListParagraph"/>
        <w:widowControl w:val="0"/>
        <w:numPr>
          <w:ilvl w:val="0"/>
          <w:numId w:val="93"/>
        </w:numPr>
        <w:tabs>
          <w:tab w:val="left" w:pos="270"/>
          <w:tab w:val="left" w:pos="360"/>
          <w:tab w:val="center" w:pos="2880"/>
        </w:tabs>
        <w:rPr>
          <w:rFonts w:cs="Tahoma"/>
          <w:color w:val="8008BE"/>
        </w:rPr>
      </w:pPr>
      <w:r w:rsidRPr="0078415E">
        <w:rPr>
          <w:rFonts w:cs="Tahoma"/>
          <w:color w:val="8008BE"/>
        </w:rPr>
        <w:t>“</w:t>
      </w:r>
      <w:r w:rsidR="007D203A" w:rsidRPr="0078415E">
        <w:rPr>
          <w:rFonts w:cs="Tahoma"/>
          <w:color w:val="8008BE"/>
        </w:rPr>
        <w:t xml:space="preserve">You are at liberty, </w:t>
      </w:r>
      <w:r w:rsidR="00195D75" w:rsidRPr="0078415E">
        <w:rPr>
          <w:rFonts w:cs="Tahoma"/>
          <w:color w:val="8008BE"/>
        </w:rPr>
        <w:t>beloved</w:t>
      </w:r>
      <w:r w:rsidR="007D203A" w:rsidRPr="0078415E">
        <w:rPr>
          <w:rFonts w:cs="Tahoma"/>
          <w:color w:val="8008BE"/>
        </w:rPr>
        <w:t xml:space="preserve"> ones</w:t>
      </w:r>
      <w:r w:rsidR="00195D75" w:rsidRPr="0078415E">
        <w:rPr>
          <w:rFonts w:cs="Tahoma"/>
          <w:color w:val="8008BE"/>
        </w:rPr>
        <w:t xml:space="preserve">, to utilize life as you </w:t>
      </w:r>
      <w:r w:rsidR="00813723" w:rsidRPr="0078415E">
        <w:rPr>
          <w:rFonts w:cs="Tahoma"/>
          <w:color w:val="8008BE"/>
        </w:rPr>
        <w:t>Will</w:t>
      </w:r>
      <w:r w:rsidR="00195D75" w:rsidRPr="0078415E">
        <w:rPr>
          <w:rFonts w:cs="Tahoma"/>
          <w:color w:val="8008BE"/>
        </w:rPr>
        <w:t>, in the physical appearance world.</w:t>
      </w:r>
      <w:r w:rsidRPr="0078415E">
        <w:rPr>
          <w:rFonts w:cs="Tahoma"/>
          <w:color w:val="8008BE"/>
        </w:rPr>
        <w:t>”</w:t>
      </w:r>
    </w:p>
    <w:p w14:paraId="6DD02A8B" w14:textId="77777777" w:rsidR="00813723" w:rsidRPr="0078415E" w:rsidRDefault="00813723" w:rsidP="00813723">
      <w:pPr>
        <w:pStyle w:val="ListParagraph"/>
        <w:widowControl w:val="0"/>
        <w:tabs>
          <w:tab w:val="left" w:pos="270"/>
          <w:tab w:val="left" w:pos="360"/>
          <w:tab w:val="center" w:pos="2880"/>
        </w:tabs>
        <w:rPr>
          <w:rFonts w:cs="Tahoma"/>
          <w:color w:val="8008BE"/>
          <w:sz w:val="12"/>
        </w:rPr>
      </w:pPr>
    </w:p>
    <w:p w14:paraId="65FD1280" w14:textId="77777777" w:rsidR="00195D75" w:rsidRPr="0078415E" w:rsidRDefault="00A5120D" w:rsidP="00314C84">
      <w:pPr>
        <w:pStyle w:val="ListParagraph"/>
        <w:widowControl w:val="0"/>
        <w:numPr>
          <w:ilvl w:val="0"/>
          <w:numId w:val="93"/>
        </w:numPr>
        <w:tabs>
          <w:tab w:val="left" w:pos="270"/>
          <w:tab w:val="left" w:pos="360"/>
          <w:tab w:val="center" w:pos="2880"/>
        </w:tabs>
        <w:rPr>
          <w:rFonts w:cs="Tahoma"/>
          <w:color w:val="8008BE"/>
        </w:rPr>
      </w:pPr>
      <w:r w:rsidRPr="0078415E">
        <w:rPr>
          <w:rFonts w:cs="Tahoma"/>
          <w:color w:val="8008BE"/>
        </w:rPr>
        <w:t>“</w:t>
      </w:r>
      <w:r w:rsidR="007D203A" w:rsidRPr="0078415E">
        <w:rPr>
          <w:rFonts w:cs="Tahoma"/>
          <w:color w:val="8008BE"/>
        </w:rPr>
        <w:t xml:space="preserve">You are at liberty, </w:t>
      </w:r>
      <w:r w:rsidR="00195D75" w:rsidRPr="0078415E">
        <w:rPr>
          <w:rFonts w:cs="Tahoma"/>
          <w:color w:val="8008BE"/>
        </w:rPr>
        <w:t>beloved</w:t>
      </w:r>
      <w:r w:rsidR="007D203A" w:rsidRPr="0078415E">
        <w:rPr>
          <w:rFonts w:cs="Tahoma"/>
          <w:color w:val="8008BE"/>
        </w:rPr>
        <w:t xml:space="preserve"> ones</w:t>
      </w:r>
      <w:r w:rsidR="00195D75" w:rsidRPr="0078415E">
        <w:rPr>
          <w:rFonts w:cs="Tahoma"/>
          <w:color w:val="8008BE"/>
        </w:rPr>
        <w:t xml:space="preserve">, to call on any and all of us, as you may choose, to assist you when the momentums of energies of your own world seem not sufficient to handle conditions and to radiate </w:t>
      </w:r>
      <w:r w:rsidR="0008438F" w:rsidRPr="0078415E">
        <w:rPr>
          <w:rFonts w:cs="Tahoma"/>
          <w:color w:val="8008BE"/>
        </w:rPr>
        <w:t>the Light</w:t>
      </w:r>
      <w:r w:rsidR="00813723" w:rsidRPr="0078415E">
        <w:rPr>
          <w:rFonts w:cs="Tahoma"/>
          <w:color w:val="8008BE"/>
        </w:rPr>
        <w:t xml:space="preserve"> to fulfill your Divine Plan.</w:t>
      </w:r>
      <w:r w:rsidRPr="0078415E">
        <w:rPr>
          <w:rFonts w:cs="Tahoma"/>
          <w:color w:val="8008BE"/>
        </w:rPr>
        <w:t>”</w:t>
      </w:r>
    </w:p>
    <w:p w14:paraId="38BBAA04" w14:textId="77777777" w:rsidR="007D203A" w:rsidRPr="0078415E" w:rsidRDefault="007D203A" w:rsidP="007D203A">
      <w:pPr>
        <w:widowControl w:val="0"/>
        <w:tabs>
          <w:tab w:val="left" w:pos="270"/>
          <w:tab w:val="left" w:pos="360"/>
        </w:tabs>
        <w:ind w:firstLine="360"/>
        <w:rPr>
          <w:rFonts w:cs="Tahoma"/>
          <w:color w:val="8008BE"/>
        </w:rPr>
      </w:pPr>
      <w:r w:rsidRPr="0078415E">
        <w:rPr>
          <w:rFonts w:cs="Tahoma"/>
          <w:color w:val="8008BE"/>
        </w:rPr>
        <w:t>During the time-period called ‘The Garden of Eden’, there was no discord. Life in all its expressions manifested only in a perfect way. Humanity worked to perfect themselves on the physical plane, bringing the perfection of the heavenly realm into a lower vibratory level. Since there was no disharmony, there was no karma, and since there was no karma, there was no need for a Karmic Board.</w:t>
      </w:r>
    </w:p>
    <w:p w14:paraId="12763C6A" w14:textId="77777777" w:rsidR="00195D75" w:rsidRPr="0078415E" w:rsidRDefault="007D203A" w:rsidP="007D203A">
      <w:pPr>
        <w:widowControl w:val="0"/>
        <w:tabs>
          <w:tab w:val="left" w:pos="270"/>
          <w:tab w:val="left" w:pos="360"/>
          <w:tab w:val="center" w:pos="2880"/>
        </w:tabs>
        <w:ind w:firstLine="360"/>
        <w:rPr>
          <w:rFonts w:cs="Tahoma"/>
          <w:color w:val="8008BE"/>
        </w:rPr>
      </w:pPr>
      <w:r w:rsidRPr="0078415E">
        <w:rPr>
          <w:rFonts w:cs="Tahoma"/>
          <w:color w:val="8008BE"/>
        </w:rPr>
        <w:t xml:space="preserve">After the event called </w:t>
      </w:r>
      <w:r w:rsidR="00F62FE0" w:rsidRPr="0078415E">
        <w:rPr>
          <w:rFonts w:cs="Tahoma"/>
          <w:color w:val="8008BE"/>
        </w:rPr>
        <w:t>the ‘</w:t>
      </w:r>
      <w:r w:rsidRPr="0078415E">
        <w:rPr>
          <w:rFonts w:cs="Tahoma"/>
          <w:color w:val="8008BE"/>
        </w:rPr>
        <w:t>Fall of Man’ things changed drastically</w:t>
      </w:r>
      <w:r w:rsidR="00274C99" w:rsidRPr="0078415E">
        <w:rPr>
          <w:rFonts w:cs="Tahoma"/>
          <w:color w:val="8008BE"/>
        </w:rPr>
        <w:t>.  People</w:t>
      </w:r>
      <w:r w:rsidR="00A85F7F" w:rsidRPr="0078415E">
        <w:rPr>
          <w:rFonts w:cs="Tahoma"/>
          <w:color w:val="8008BE"/>
        </w:rPr>
        <w:t xml:space="preserve"> </w:t>
      </w:r>
      <w:r w:rsidRPr="0078415E">
        <w:rPr>
          <w:rFonts w:cs="Tahoma"/>
          <w:color w:val="8008BE"/>
        </w:rPr>
        <w:t xml:space="preserve">accumulated karma at a rapid pace.  </w:t>
      </w:r>
      <w:r w:rsidR="00195D75" w:rsidRPr="0078415E">
        <w:rPr>
          <w:rFonts w:cs="Tahoma"/>
          <w:color w:val="8008BE"/>
        </w:rPr>
        <w:t>What did the Great Ones say about the Law govern</w:t>
      </w:r>
      <w:r w:rsidR="002729AD" w:rsidRPr="0078415E">
        <w:rPr>
          <w:rFonts w:cs="Tahoma"/>
          <w:color w:val="8008BE"/>
        </w:rPr>
        <w:t>ing</w:t>
      </w:r>
      <w:r w:rsidR="00195D75" w:rsidRPr="0078415E">
        <w:rPr>
          <w:rFonts w:cs="Tahoma"/>
          <w:color w:val="8008BE"/>
        </w:rPr>
        <w:t xml:space="preserve"> karma? Let us quote: </w:t>
      </w:r>
    </w:p>
    <w:p w14:paraId="5CF863A1"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glorious pure energy of GOD, each electron of which contains the fullness of the Divine Plan, continues to flow for the </w:t>
      </w:r>
      <w:r w:rsidR="00813723" w:rsidRPr="0078415E">
        <w:rPr>
          <w:rFonts w:cs="Tahoma"/>
          <w:color w:val="8008BE"/>
        </w:rPr>
        <w:t xml:space="preserve">individual’s </w:t>
      </w:r>
      <w:r w:rsidRPr="0078415E">
        <w:rPr>
          <w:rFonts w:cs="Tahoma"/>
          <w:color w:val="8008BE"/>
        </w:rPr>
        <w:t xml:space="preserve">use under the conscious direction of the </w:t>
      </w:r>
      <w:r w:rsidR="005C0171" w:rsidRPr="0078415E">
        <w:rPr>
          <w:rFonts w:cs="Tahoma"/>
          <w:color w:val="8008BE"/>
        </w:rPr>
        <w:t xml:space="preserve">I AM </w:t>
      </w:r>
      <w:r w:rsidRPr="0078415E">
        <w:rPr>
          <w:rFonts w:cs="Tahoma"/>
          <w:color w:val="8008BE"/>
        </w:rPr>
        <w:t>Presence</w:t>
      </w:r>
      <w:r w:rsidR="00CE233A" w:rsidRPr="0078415E">
        <w:rPr>
          <w:rFonts w:cs="Tahoma"/>
          <w:color w:val="8008BE"/>
        </w:rPr>
        <w:t>.</w:t>
      </w:r>
      <w:r w:rsidR="00A14644" w:rsidRPr="0078415E">
        <w:rPr>
          <w:rFonts w:cs="Tahoma"/>
          <w:color w:val="8008BE"/>
        </w:rPr>
        <w:t xml:space="preserve"> </w:t>
      </w:r>
      <w:r w:rsidR="00CE233A" w:rsidRPr="0078415E">
        <w:rPr>
          <w:rFonts w:cs="Tahoma"/>
          <w:color w:val="8008BE"/>
        </w:rPr>
        <w:t>F</w:t>
      </w:r>
      <w:r w:rsidR="00813723" w:rsidRPr="0078415E">
        <w:rPr>
          <w:rFonts w:cs="Tahoma"/>
          <w:color w:val="8008BE"/>
        </w:rPr>
        <w:t xml:space="preserve">or every electron loaned, </w:t>
      </w:r>
      <w:r w:rsidR="00A94675" w:rsidRPr="0078415E">
        <w:rPr>
          <w:rFonts w:cs="Tahoma"/>
          <w:color w:val="8008BE"/>
        </w:rPr>
        <w:t xml:space="preserve">they </w:t>
      </w:r>
      <w:r w:rsidRPr="0078415E">
        <w:rPr>
          <w:rFonts w:cs="Tahoma"/>
          <w:color w:val="8008BE"/>
        </w:rPr>
        <w:t xml:space="preserve">shall render an accounting. Energy is </w:t>
      </w:r>
      <w:r w:rsidR="006849D6" w:rsidRPr="0078415E">
        <w:rPr>
          <w:rFonts w:cs="Tahoma"/>
          <w:color w:val="8008BE"/>
        </w:rPr>
        <w:t>humanity’s</w:t>
      </w:r>
      <w:r w:rsidRPr="0078415E">
        <w:rPr>
          <w:rFonts w:cs="Tahoma"/>
          <w:color w:val="8008BE"/>
        </w:rPr>
        <w:t xml:space="preserve"> to command. Energy becomes power through use</w:t>
      </w:r>
      <w:r w:rsidR="00A94675" w:rsidRPr="0078415E">
        <w:rPr>
          <w:rFonts w:cs="Tahoma"/>
          <w:color w:val="8008BE"/>
        </w:rPr>
        <w:t>;</w:t>
      </w:r>
      <w:r w:rsidRPr="0078415E">
        <w:rPr>
          <w:rFonts w:cs="Tahoma"/>
          <w:color w:val="8008BE"/>
        </w:rPr>
        <w:t xml:space="preserve"> whether through the wielding of a sledge hammer, or using the </w:t>
      </w:r>
      <w:r w:rsidR="00813723" w:rsidRPr="0078415E">
        <w:rPr>
          <w:rFonts w:cs="Tahoma"/>
          <w:color w:val="8008BE"/>
        </w:rPr>
        <w:t>GOD Power-</w:t>
      </w:r>
      <w:r w:rsidR="00A94675" w:rsidRPr="0078415E">
        <w:rPr>
          <w:rFonts w:cs="Tahoma"/>
          <w:color w:val="8008BE"/>
        </w:rPr>
        <w:t xml:space="preserve">Almighty to build a momentum of victory in </w:t>
      </w:r>
      <w:r w:rsidRPr="0078415E">
        <w:rPr>
          <w:rFonts w:cs="Tahoma"/>
          <w:color w:val="8008BE"/>
        </w:rPr>
        <w:t>commanding the electronic light to manifest a decree.”</w:t>
      </w:r>
    </w:p>
    <w:p w14:paraId="40130F60" w14:textId="77777777" w:rsidR="00E33383" w:rsidRPr="0078415E" w:rsidRDefault="00E33383" w:rsidP="00195D75">
      <w:pPr>
        <w:widowControl w:val="0"/>
        <w:tabs>
          <w:tab w:val="left" w:pos="270"/>
          <w:tab w:val="left" w:pos="360"/>
          <w:tab w:val="center" w:pos="2880"/>
        </w:tabs>
        <w:ind w:firstLine="360"/>
        <w:rPr>
          <w:rFonts w:cs="Tahoma"/>
          <w:color w:val="8008BE"/>
        </w:rPr>
      </w:pPr>
    </w:p>
    <w:p w14:paraId="3641A154" w14:textId="77777777" w:rsidR="00195D75" w:rsidRPr="0078415E" w:rsidRDefault="00DB6A3E" w:rsidP="000B3372">
      <w:pPr>
        <w:pStyle w:val="Heading2"/>
        <w:numPr>
          <w:ilvl w:val="0"/>
          <w:numId w:val="0"/>
        </w:numPr>
        <w:rPr>
          <w:rFonts w:cs="Tahoma"/>
          <w:caps w:val="0"/>
          <w:color w:val="8008BE"/>
        </w:rPr>
      </w:pPr>
      <w:bookmarkStart w:id="65" w:name="_Toc69718749"/>
      <w:r w:rsidRPr="0078415E">
        <w:rPr>
          <w:rFonts w:cs="Tahoma"/>
          <w:caps w:val="0"/>
          <w:color w:val="8008BE"/>
        </w:rPr>
        <w:t>THE LAW OF CAUSE AND EFFECT</w:t>
      </w:r>
      <w:bookmarkEnd w:id="65"/>
    </w:p>
    <w:p w14:paraId="0ED6E9FC" w14:textId="77777777" w:rsidR="00E33383" w:rsidRPr="0078415E" w:rsidRDefault="002127BA" w:rsidP="00E33383">
      <w:pPr>
        <w:rPr>
          <w:rFonts w:cs="Tahoma"/>
          <w:color w:val="8008BE"/>
        </w:rPr>
      </w:pPr>
      <w:hyperlink r:id="rId39" w:history="1">
        <w:r w:rsidR="00E33383" w:rsidRPr="0078415E">
          <w:rPr>
            <w:rStyle w:val="Hyperlink"/>
            <w:rFonts w:cs="Tahoma"/>
            <w:color w:val="8008BE"/>
          </w:rPr>
          <w:t>https://www.youtube.com/watch?v=lD4B-L0nc34</w:t>
        </w:r>
      </w:hyperlink>
    </w:p>
    <w:p w14:paraId="65DB338C" w14:textId="77777777" w:rsidR="00E33383" w:rsidRPr="0078415E" w:rsidRDefault="00E33383" w:rsidP="00E33383">
      <w:pPr>
        <w:rPr>
          <w:rFonts w:cs="Tahoma"/>
          <w:color w:val="8008BE"/>
        </w:rPr>
      </w:pPr>
      <w:r w:rsidRPr="0078415E">
        <w:rPr>
          <w:rFonts w:cs="Tahoma"/>
          <w:color w:val="8008BE"/>
        </w:rPr>
        <w:t>KARMA AWAITS REDEMPTION</w:t>
      </w:r>
    </w:p>
    <w:p w14:paraId="25557B3F" w14:textId="77777777" w:rsidR="00E33383" w:rsidRPr="0078415E" w:rsidRDefault="002127BA" w:rsidP="00E33383">
      <w:pPr>
        <w:rPr>
          <w:rFonts w:cs="Tahoma"/>
          <w:color w:val="8008BE"/>
        </w:rPr>
      </w:pPr>
      <w:hyperlink r:id="rId40" w:history="1">
        <w:r w:rsidR="00E33383" w:rsidRPr="0078415E">
          <w:rPr>
            <w:rStyle w:val="Hyperlink"/>
            <w:rFonts w:cs="Tahoma"/>
            <w:color w:val="8008BE"/>
          </w:rPr>
          <w:t>https://www.youtube.com/watch?v=P3d9ZfPYAhw</w:t>
        </w:r>
      </w:hyperlink>
    </w:p>
    <w:p w14:paraId="5B65DD40" w14:textId="77777777" w:rsidR="00E33383" w:rsidRPr="0078415E" w:rsidRDefault="00E33383" w:rsidP="00E33383">
      <w:pPr>
        <w:rPr>
          <w:rFonts w:cs="Tahoma"/>
          <w:color w:val="8008BE"/>
        </w:rPr>
      </w:pPr>
    </w:p>
    <w:p w14:paraId="6DE5D762"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When the Law of Harmony is broken </w:t>
      </w:r>
      <w:r w:rsidR="00813723" w:rsidRPr="0078415E">
        <w:rPr>
          <w:rFonts w:cs="Tahoma"/>
          <w:color w:val="8008BE"/>
        </w:rPr>
        <w:t>it</w:t>
      </w:r>
      <w:r w:rsidR="005E7DB9" w:rsidRPr="0078415E">
        <w:rPr>
          <w:rFonts w:cs="Tahoma"/>
          <w:color w:val="8008BE"/>
        </w:rPr>
        <w:t xml:space="preserve"> results in karma. </w:t>
      </w:r>
      <w:r w:rsidR="00813723" w:rsidRPr="0078415E">
        <w:rPr>
          <w:rFonts w:cs="Tahoma"/>
          <w:color w:val="8008BE"/>
        </w:rPr>
        <w:t>In this teaching, t</w:t>
      </w:r>
      <w:r w:rsidR="005E7DB9" w:rsidRPr="0078415E">
        <w:rPr>
          <w:rFonts w:cs="Tahoma"/>
          <w:color w:val="8008BE"/>
        </w:rPr>
        <w:t>he term ‘</w:t>
      </w:r>
      <w:r w:rsidRPr="0078415E">
        <w:rPr>
          <w:rFonts w:cs="Tahoma"/>
          <w:color w:val="8008BE"/>
        </w:rPr>
        <w:t>karma</w:t>
      </w:r>
      <w:r w:rsidR="005E7DB9" w:rsidRPr="0078415E">
        <w:rPr>
          <w:rFonts w:cs="Tahoma"/>
          <w:color w:val="8008BE"/>
        </w:rPr>
        <w:t>’</w:t>
      </w:r>
      <w:r w:rsidRPr="0078415E">
        <w:rPr>
          <w:rFonts w:cs="Tahoma"/>
          <w:color w:val="8008BE"/>
        </w:rPr>
        <w:t xml:space="preserve"> is always used in a negative sense</w:t>
      </w:r>
      <w:r w:rsidR="007D203A" w:rsidRPr="0078415E">
        <w:rPr>
          <w:rFonts w:cs="Tahoma"/>
          <w:color w:val="8008BE"/>
        </w:rPr>
        <w:t>,</w:t>
      </w:r>
      <w:r w:rsidRPr="0078415E">
        <w:rPr>
          <w:rFonts w:cs="Tahoma"/>
          <w:color w:val="8008BE"/>
        </w:rPr>
        <w:t xml:space="preserve"> show</w:t>
      </w:r>
      <w:r w:rsidR="007D203A" w:rsidRPr="0078415E">
        <w:rPr>
          <w:rFonts w:cs="Tahoma"/>
          <w:color w:val="8008BE"/>
        </w:rPr>
        <w:t>ing</w:t>
      </w:r>
      <w:r w:rsidRPr="0078415E">
        <w:rPr>
          <w:rFonts w:cs="Tahoma"/>
          <w:color w:val="8008BE"/>
        </w:rPr>
        <w:t xml:space="preserve"> the recoil of using energy </w:t>
      </w:r>
      <w:r w:rsidRPr="0078415E">
        <w:rPr>
          <w:rFonts w:cs="Tahoma"/>
          <w:color w:val="8008BE"/>
        </w:rPr>
        <w:lastRenderedPageBreak/>
        <w:t xml:space="preserve">in a discordant manner. </w:t>
      </w:r>
      <w:r w:rsidR="00015B51" w:rsidRPr="0078415E">
        <w:rPr>
          <w:rFonts w:cs="Tahoma"/>
          <w:color w:val="8008BE"/>
        </w:rPr>
        <w:t xml:space="preserve">When </w:t>
      </w:r>
      <w:r w:rsidRPr="0078415E">
        <w:rPr>
          <w:rFonts w:cs="Tahoma"/>
          <w:color w:val="8008BE"/>
        </w:rPr>
        <w:t>we use energy in a constr</w:t>
      </w:r>
      <w:r w:rsidR="005E7DB9" w:rsidRPr="0078415E">
        <w:rPr>
          <w:rFonts w:cs="Tahoma"/>
          <w:color w:val="8008BE"/>
        </w:rPr>
        <w:t>uctive manner, we use the term ‘</w:t>
      </w:r>
      <w:r w:rsidR="007D203A" w:rsidRPr="0078415E">
        <w:rPr>
          <w:rFonts w:cs="Tahoma"/>
          <w:color w:val="8008BE"/>
        </w:rPr>
        <w:t>Accumulated Good’</w:t>
      </w:r>
      <w:r w:rsidR="005E7DB9" w:rsidRPr="0078415E">
        <w:rPr>
          <w:rFonts w:cs="Tahoma"/>
          <w:color w:val="8008BE"/>
        </w:rPr>
        <w:t xml:space="preserve">. </w:t>
      </w:r>
      <w:r w:rsidRPr="0078415E">
        <w:rPr>
          <w:rFonts w:cs="Tahoma"/>
          <w:color w:val="8008BE"/>
        </w:rPr>
        <w:t>The Law of Karma is one of GOD's Universal Laws</w:t>
      </w:r>
      <w:r w:rsidR="005E7DB9" w:rsidRPr="0078415E">
        <w:rPr>
          <w:rFonts w:cs="Tahoma"/>
          <w:color w:val="8008BE"/>
        </w:rPr>
        <w:t>;</w:t>
      </w:r>
      <w:r w:rsidRPr="0078415E">
        <w:rPr>
          <w:rFonts w:cs="Tahoma"/>
          <w:color w:val="8008BE"/>
        </w:rPr>
        <w:t xml:space="preserve"> sometimes </w:t>
      </w:r>
      <w:r w:rsidR="005E7DB9" w:rsidRPr="0078415E">
        <w:rPr>
          <w:rFonts w:cs="Tahoma"/>
          <w:color w:val="8008BE"/>
        </w:rPr>
        <w:t xml:space="preserve">called </w:t>
      </w:r>
      <w:r w:rsidRPr="0078415E">
        <w:rPr>
          <w:rFonts w:cs="Tahoma"/>
          <w:color w:val="8008BE"/>
        </w:rPr>
        <w:t>the Law of the Circ</w:t>
      </w:r>
      <w:r w:rsidR="005E7DB9" w:rsidRPr="0078415E">
        <w:rPr>
          <w:rFonts w:cs="Tahoma"/>
          <w:color w:val="8008BE"/>
        </w:rPr>
        <w:t xml:space="preserve">le, the Law of Retribution, </w:t>
      </w:r>
      <w:r w:rsidR="00015B51" w:rsidRPr="0078415E">
        <w:rPr>
          <w:rFonts w:cs="Tahoma"/>
          <w:color w:val="8008BE"/>
        </w:rPr>
        <w:t xml:space="preserve">in the saying - </w:t>
      </w:r>
      <w:r w:rsidR="005E7DB9" w:rsidRPr="0078415E">
        <w:rPr>
          <w:rFonts w:cs="Tahoma"/>
          <w:color w:val="8008BE"/>
        </w:rPr>
        <w:t>‘</w:t>
      </w:r>
      <w:r w:rsidRPr="0078415E">
        <w:rPr>
          <w:rFonts w:cs="Tahoma"/>
          <w:color w:val="8008BE"/>
        </w:rPr>
        <w:t>what you sow, you reap</w:t>
      </w:r>
      <w:r w:rsidR="005E7DB9" w:rsidRPr="0078415E">
        <w:rPr>
          <w:rFonts w:cs="Tahoma"/>
          <w:color w:val="8008BE"/>
        </w:rPr>
        <w:t>’</w:t>
      </w:r>
      <w:r w:rsidR="00015B51" w:rsidRPr="0078415E">
        <w:rPr>
          <w:rFonts w:cs="Tahoma"/>
          <w:color w:val="8008BE"/>
        </w:rPr>
        <w:t>, or in the common saying ‘what goes around, comes around’.</w:t>
      </w:r>
    </w:p>
    <w:p w14:paraId="2584C376" w14:textId="77777777" w:rsidR="005E7DB9" w:rsidRPr="0078415E" w:rsidRDefault="00015B51" w:rsidP="00015B51">
      <w:pPr>
        <w:widowControl w:val="0"/>
        <w:tabs>
          <w:tab w:val="left" w:pos="270"/>
          <w:tab w:val="left" w:pos="360"/>
          <w:tab w:val="center" w:pos="2880"/>
        </w:tabs>
        <w:rPr>
          <w:rFonts w:cs="Tahoma"/>
          <w:color w:val="8008BE"/>
        </w:rPr>
      </w:pPr>
      <w:r w:rsidRPr="0078415E">
        <w:rPr>
          <w:rFonts w:cs="Tahoma"/>
          <w:color w:val="8008BE"/>
        </w:rPr>
        <w:tab/>
        <w:t xml:space="preserve">That </w:t>
      </w:r>
      <w:r w:rsidR="00195D75" w:rsidRPr="0078415E">
        <w:rPr>
          <w:rFonts w:cs="Tahoma"/>
          <w:color w:val="8008BE"/>
        </w:rPr>
        <w:t xml:space="preserve">upon </w:t>
      </w:r>
      <w:r w:rsidRPr="0078415E">
        <w:rPr>
          <w:rFonts w:cs="Tahoma"/>
          <w:color w:val="8008BE"/>
        </w:rPr>
        <w:t xml:space="preserve">which you place </w:t>
      </w:r>
      <w:r w:rsidR="00195D75" w:rsidRPr="0078415E">
        <w:rPr>
          <w:rFonts w:cs="Tahoma"/>
          <w:color w:val="8008BE"/>
        </w:rPr>
        <w:t>your thoughts, feelings, words, and deeds, goes through your own being and world first, and then out to the person, place, condition or thing to which</w:t>
      </w:r>
      <w:r w:rsidR="00A14644" w:rsidRPr="0078415E">
        <w:rPr>
          <w:rFonts w:cs="Tahoma"/>
          <w:color w:val="8008BE"/>
        </w:rPr>
        <w:t xml:space="preserve"> </w:t>
      </w:r>
      <w:r w:rsidR="005E7DB9" w:rsidRPr="0078415E">
        <w:rPr>
          <w:rFonts w:cs="Tahoma"/>
          <w:color w:val="8008BE"/>
        </w:rPr>
        <w:t>it is directed.</w:t>
      </w:r>
    </w:p>
    <w:p w14:paraId="714B5F41" w14:textId="77777777" w:rsidR="005E7DB9" w:rsidRPr="0078415E" w:rsidRDefault="005E7DB9" w:rsidP="00015B51">
      <w:pPr>
        <w:widowControl w:val="0"/>
        <w:tabs>
          <w:tab w:val="left" w:pos="270"/>
          <w:tab w:val="left" w:pos="360"/>
          <w:tab w:val="center" w:pos="2880"/>
        </w:tabs>
        <w:jc w:val="both"/>
        <w:rPr>
          <w:rFonts w:cs="Tahoma"/>
          <w:color w:val="8008BE"/>
        </w:rPr>
      </w:pPr>
      <w:r w:rsidRPr="0078415E">
        <w:rPr>
          <w:rFonts w:cs="Tahoma"/>
          <w:color w:val="8008BE"/>
        </w:rPr>
        <w:tab/>
        <w:t>S</w:t>
      </w:r>
      <w:r w:rsidR="00195D75" w:rsidRPr="0078415E">
        <w:rPr>
          <w:rFonts w:cs="Tahoma"/>
          <w:color w:val="8008BE"/>
        </w:rPr>
        <w:t xml:space="preserve">ince you are </w:t>
      </w:r>
      <w:r w:rsidRPr="0078415E">
        <w:rPr>
          <w:rFonts w:cs="Tahoma"/>
          <w:color w:val="8008BE"/>
        </w:rPr>
        <w:t>‘</w:t>
      </w:r>
      <w:r w:rsidR="00195D75" w:rsidRPr="0078415E">
        <w:rPr>
          <w:rFonts w:cs="Tahoma"/>
          <w:color w:val="8008BE"/>
        </w:rPr>
        <w:t>home</w:t>
      </w:r>
      <w:r w:rsidRPr="0078415E">
        <w:rPr>
          <w:rFonts w:cs="Tahoma"/>
          <w:color w:val="8008BE"/>
        </w:rPr>
        <w:t>’</w:t>
      </w:r>
      <w:r w:rsidR="00195D75" w:rsidRPr="0078415E">
        <w:rPr>
          <w:rFonts w:cs="Tahoma"/>
          <w:color w:val="8008BE"/>
        </w:rPr>
        <w:t xml:space="preserve"> to that life and energy, after it has reached its destination, it </w:t>
      </w:r>
    </w:p>
    <w:p w14:paraId="73923533" w14:textId="77777777" w:rsidR="005E7DB9" w:rsidRPr="0078415E" w:rsidRDefault="00195D75" w:rsidP="002729AD">
      <w:pPr>
        <w:widowControl w:val="0"/>
        <w:tabs>
          <w:tab w:val="left" w:pos="270"/>
          <w:tab w:val="left" w:pos="360"/>
          <w:tab w:val="center" w:pos="2880"/>
        </w:tabs>
        <w:rPr>
          <w:rFonts w:cs="Tahoma"/>
          <w:color w:val="8008BE"/>
        </w:rPr>
      </w:pPr>
      <w:r w:rsidRPr="0078415E">
        <w:rPr>
          <w:rFonts w:cs="Tahoma"/>
          <w:color w:val="8008BE"/>
        </w:rPr>
        <w:t xml:space="preserve">begins its return journey to you - gathering more of that particular quality or vibration with which it was originally charged. </w:t>
      </w:r>
    </w:p>
    <w:p w14:paraId="4B0FD7A5" w14:textId="77777777" w:rsidR="00015B51" w:rsidRPr="0078415E" w:rsidRDefault="00015B51" w:rsidP="002729AD">
      <w:pPr>
        <w:widowControl w:val="0"/>
        <w:tabs>
          <w:tab w:val="left" w:pos="270"/>
          <w:tab w:val="left" w:pos="360"/>
          <w:tab w:val="center" w:pos="2880"/>
        </w:tabs>
        <w:rPr>
          <w:rFonts w:cs="Tahoma"/>
          <w:color w:val="8008BE"/>
          <w:sz w:val="12"/>
        </w:rPr>
      </w:pPr>
    </w:p>
    <w:p w14:paraId="39D0A0FF" w14:textId="77777777" w:rsidR="00195D75" w:rsidRPr="0078415E" w:rsidRDefault="002155D0" w:rsidP="00414EFC">
      <w:pPr>
        <w:widowControl w:val="0"/>
        <w:tabs>
          <w:tab w:val="left" w:pos="270"/>
          <w:tab w:val="left" w:pos="360"/>
          <w:tab w:val="center" w:pos="2880"/>
        </w:tabs>
        <w:ind w:left="360"/>
        <w:rPr>
          <w:rFonts w:cs="Tahoma"/>
          <w:b/>
          <w:bCs/>
          <w:color w:val="8008BE"/>
        </w:rPr>
      </w:pPr>
      <w:r w:rsidRPr="0078415E">
        <w:rPr>
          <w:rFonts w:cs="Tahoma"/>
          <w:b/>
          <w:bCs/>
          <w:color w:val="8008BE"/>
        </w:rPr>
        <w:t xml:space="preserve">You </w:t>
      </w:r>
      <w:r w:rsidR="00195D75" w:rsidRPr="0078415E">
        <w:rPr>
          <w:rFonts w:cs="Tahoma"/>
          <w:b/>
          <w:bCs/>
          <w:color w:val="8008BE"/>
        </w:rPr>
        <w:t xml:space="preserve">receive back into your world </w:t>
      </w:r>
      <w:r w:rsidR="00414EFC" w:rsidRPr="0078415E">
        <w:rPr>
          <w:rFonts w:cs="Tahoma"/>
          <w:b/>
          <w:bCs/>
          <w:color w:val="8008BE"/>
        </w:rPr>
        <w:t xml:space="preserve">what </w:t>
      </w:r>
      <w:r w:rsidR="00195D75" w:rsidRPr="0078415E">
        <w:rPr>
          <w:rFonts w:cs="Tahoma"/>
          <w:b/>
          <w:bCs/>
          <w:color w:val="8008BE"/>
        </w:rPr>
        <w:t>you sent forth, amplified</w:t>
      </w:r>
      <w:r w:rsidR="00015B51" w:rsidRPr="0078415E">
        <w:rPr>
          <w:rFonts w:cs="Tahoma"/>
          <w:b/>
          <w:bCs/>
          <w:color w:val="8008BE"/>
        </w:rPr>
        <w:t>:</w:t>
      </w:r>
      <w:r w:rsidR="00195D75" w:rsidRPr="0078415E">
        <w:rPr>
          <w:rFonts w:cs="Tahoma"/>
          <w:b/>
          <w:bCs/>
          <w:color w:val="8008BE"/>
        </w:rPr>
        <w:t xml:space="preserve"> constructive or destructive. With every thought, feeling, word and act, waking or sleeping, you are creating either your karma of distress or a crown of light.</w:t>
      </w:r>
    </w:p>
    <w:p w14:paraId="13BD1821" w14:textId="77777777" w:rsidR="002155D0" w:rsidRPr="0078415E" w:rsidRDefault="002155D0" w:rsidP="00195D75">
      <w:pPr>
        <w:widowControl w:val="0"/>
        <w:tabs>
          <w:tab w:val="left" w:pos="270"/>
          <w:tab w:val="left" w:pos="360"/>
          <w:tab w:val="center" w:pos="2880"/>
        </w:tabs>
        <w:ind w:firstLine="360"/>
        <w:rPr>
          <w:rFonts w:cs="Tahoma"/>
          <w:color w:val="8008BE"/>
        </w:rPr>
      </w:pPr>
    </w:p>
    <w:p w14:paraId="58535406" w14:textId="77777777" w:rsidR="00195D75" w:rsidRPr="0078415E" w:rsidRDefault="00195D75" w:rsidP="00414EFC">
      <w:pPr>
        <w:widowControl w:val="0"/>
        <w:tabs>
          <w:tab w:val="left" w:pos="270"/>
          <w:tab w:val="left" w:pos="360"/>
          <w:tab w:val="center" w:pos="2880"/>
        </w:tabs>
        <w:rPr>
          <w:rFonts w:cs="Tahoma"/>
          <w:color w:val="8008BE"/>
        </w:rPr>
      </w:pPr>
      <w:r w:rsidRPr="0078415E">
        <w:rPr>
          <w:rFonts w:cs="Tahoma"/>
          <w:color w:val="8008BE"/>
        </w:rPr>
        <w:t>The Law of Karma was not intended as</w:t>
      </w:r>
      <w:r w:rsidR="006E59D2" w:rsidRPr="0078415E">
        <w:rPr>
          <w:rFonts w:cs="Tahoma"/>
          <w:color w:val="8008BE"/>
        </w:rPr>
        <w:t xml:space="preserve"> a threat of punishment of evil </w:t>
      </w:r>
      <w:r w:rsidRPr="0078415E">
        <w:rPr>
          <w:rFonts w:cs="Tahoma"/>
          <w:color w:val="8008BE"/>
        </w:rPr>
        <w:t>doers, but as an expression of the mathematical precision of life</w:t>
      </w:r>
      <w:r w:rsidR="005E7DB9" w:rsidRPr="0078415E">
        <w:rPr>
          <w:rFonts w:cs="Tahoma"/>
          <w:color w:val="8008BE"/>
        </w:rPr>
        <w:t>.</w:t>
      </w:r>
      <w:r w:rsidR="00A14644" w:rsidRPr="0078415E">
        <w:rPr>
          <w:rFonts w:cs="Tahoma"/>
          <w:color w:val="8008BE"/>
        </w:rPr>
        <w:t xml:space="preserve"> </w:t>
      </w:r>
      <w:r w:rsidR="005E7DB9" w:rsidRPr="0078415E">
        <w:rPr>
          <w:rFonts w:cs="Tahoma"/>
          <w:color w:val="8008BE"/>
        </w:rPr>
        <w:t>O</w:t>
      </w:r>
      <w:r w:rsidRPr="0078415E">
        <w:rPr>
          <w:rFonts w:cs="Tahoma"/>
          <w:color w:val="8008BE"/>
        </w:rPr>
        <w:t>ne must sow the seed of perfection in concise mathematical accuracy</w:t>
      </w:r>
      <w:r w:rsidR="00015B51" w:rsidRPr="0078415E">
        <w:rPr>
          <w:rFonts w:cs="Tahoma"/>
          <w:color w:val="8008BE"/>
        </w:rPr>
        <w:t>.</w:t>
      </w:r>
      <w:r w:rsidR="00A14644" w:rsidRPr="0078415E">
        <w:rPr>
          <w:rFonts w:cs="Tahoma"/>
          <w:color w:val="8008BE"/>
        </w:rPr>
        <w:t xml:space="preserve"> </w:t>
      </w:r>
      <w:r w:rsidR="00015B51" w:rsidRPr="0078415E">
        <w:rPr>
          <w:rFonts w:cs="Tahoma"/>
          <w:color w:val="8008BE"/>
        </w:rPr>
        <w:t xml:space="preserve">The </w:t>
      </w:r>
      <w:r w:rsidRPr="0078415E">
        <w:rPr>
          <w:rFonts w:cs="Tahoma"/>
          <w:color w:val="8008BE"/>
        </w:rPr>
        <w:t>reaping</w:t>
      </w:r>
      <w:r w:rsidR="00366F6E" w:rsidRPr="0078415E">
        <w:rPr>
          <w:rFonts w:cs="Tahoma"/>
          <w:color w:val="8008BE"/>
        </w:rPr>
        <w:t xml:space="preserve"> is</w:t>
      </w:r>
      <w:r w:rsidRPr="0078415E">
        <w:rPr>
          <w:rFonts w:cs="Tahoma"/>
          <w:color w:val="8008BE"/>
        </w:rPr>
        <w:t xml:space="preserve"> in </w:t>
      </w:r>
      <w:r w:rsidR="00015B51" w:rsidRPr="0078415E">
        <w:rPr>
          <w:rFonts w:cs="Tahoma"/>
          <w:i/>
          <w:color w:val="8008BE"/>
        </w:rPr>
        <w:t xml:space="preserve">exact </w:t>
      </w:r>
      <w:r w:rsidRPr="0078415E">
        <w:rPr>
          <w:rFonts w:cs="Tahoma"/>
          <w:color w:val="8008BE"/>
        </w:rPr>
        <w:t>proportion to the sowing.</w:t>
      </w:r>
    </w:p>
    <w:p w14:paraId="0FCB4033"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It is not generally understood </w:t>
      </w:r>
      <w:r w:rsidR="006E59D2" w:rsidRPr="0078415E">
        <w:rPr>
          <w:rFonts w:cs="Tahoma"/>
          <w:color w:val="8008BE"/>
        </w:rPr>
        <w:t xml:space="preserve">that as </w:t>
      </w:r>
      <w:r w:rsidR="0055403A" w:rsidRPr="0078415E">
        <w:rPr>
          <w:rFonts w:cs="Tahoma"/>
          <w:color w:val="8008BE"/>
        </w:rPr>
        <w:t>self-conscious</w:t>
      </w:r>
      <w:r w:rsidRPr="0078415E">
        <w:rPr>
          <w:rFonts w:cs="Tahoma"/>
          <w:color w:val="8008BE"/>
        </w:rPr>
        <w:t xml:space="preserve"> expressions of life, </w:t>
      </w:r>
      <w:r w:rsidR="005202D7" w:rsidRPr="0078415E">
        <w:rPr>
          <w:rFonts w:cs="Tahoma"/>
          <w:color w:val="8008BE"/>
        </w:rPr>
        <w:t xml:space="preserve">Cosmic Law holds </w:t>
      </w:r>
      <w:r w:rsidRPr="0078415E">
        <w:rPr>
          <w:rFonts w:cs="Tahoma"/>
          <w:color w:val="8008BE"/>
        </w:rPr>
        <w:t xml:space="preserve">each one </w:t>
      </w:r>
      <w:r w:rsidR="00015B51" w:rsidRPr="0078415E">
        <w:rPr>
          <w:rFonts w:cs="Tahoma"/>
          <w:color w:val="8008BE"/>
        </w:rPr>
        <w:t xml:space="preserve">of us </w:t>
      </w:r>
      <w:r w:rsidRPr="0078415E">
        <w:rPr>
          <w:rFonts w:cs="Tahoma"/>
          <w:color w:val="8008BE"/>
        </w:rPr>
        <w:t>responsible for every particle of this precious energy drawn from the heart of the Godhead.</w:t>
      </w:r>
    </w:p>
    <w:p w14:paraId="036AAC16" w14:textId="77777777" w:rsidR="00195D75" w:rsidRPr="0078415E" w:rsidRDefault="00AE3916" w:rsidP="00195D75">
      <w:pPr>
        <w:widowControl w:val="0"/>
        <w:tabs>
          <w:tab w:val="left" w:pos="270"/>
          <w:tab w:val="left" w:pos="360"/>
          <w:tab w:val="center" w:pos="2880"/>
        </w:tabs>
        <w:ind w:firstLine="360"/>
        <w:rPr>
          <w:rFonts w:cs="Tahoma"/>
          <w:color w:val="8008BE"/>
        </w:rPr>
      </w:pPr>
      <w:r w:rsidRPr="0078415E">
        <w:rPr>
          <w:rFonts w:cs="Tahoma"/>
          <w:color w:val="8008BE"/>
        </w:rPr>
        <w:t>Everyone</w:t>
      </w:r>
      <w:r w:rsidR="00195D75" w:rsidRPr="0078415E">
        <w:rPr>
          <w:rFonts w:cs="Tahoma"/>
          <w:color w:val="8008BE"/>
        </w:rPr>
        <w:t xml:space="preserve"> has created a certain amount of what is loosely </w:t>
      </w:r>
      <w:r w:rsidR="001656BC" w:rsidRPr="0078415E">
        <w:rPr>
          <w:rFonts w:cs="Tahoma"/>
          <w:color w:val="8008BE"/>
        </w:rPr>
        <w:t xml:space="preserve">called </w:t>
      </w:r>
      <w:r w:rsidR="00015B51" w:rsidRPr="0078415E">
        <w:rPr>
          <w:rFonts w:cs="Tahoma"/>
          <w:color w:val="8008BE"/>
        </w:rPr>
        <w:t xml:space="preserve">‘bad </w:t>
      </w:r>
      <w:r w:rsidR="00195D75" w:rsidRPr="0078415E">
        <w:rPr>
          <w:rFonts w:cs="Tahoma"/>
          <w:color w:val="8008BE"/>
        </w:rPr>
        <w:t>karma</w:t>
      </w:r>
      <w:r w:rsidR="00015B51" w:rsidRPr="0078415E">
        <w:rPr>
          <w:rFonts w:cs="Tahoma"/>
          <w:color w:val="8008BE"/>
        </w:rPr>
        <w:t>’</w:t>
      </w:r>
      <w:r w:rsidR="00195D75" w:rsidRPr="0078415E">
        <w:rPr>
          <w:rFonts w:cs="Tahoma"/>
          <w:color w:val="8008BE"/>
        </w:rPr>
        <w:t xml:space="preserve">, in </w:t>
      </w:r>
      <w:r w:rsidR="00015B51" w:rsidRPr="0078415E">
        <w:rPr>
          <w:rFonts w:cs="Tahoma"/>
          <w:color w:val="8008BE"/>
        </w:rPr>
        <w:t xml:space="preserve">Earth </w:t>
      </w:r>
      <w:r w:rsidR="00195D75" w:rsidRPr="0078415E">
        <w:rPr>
          <w:rFonts w:cs="Tahoma"/>
          <w:color w:val="8008BE"/>
        </w:rPr>
        <w:t xml:space="preserve">life since the </w:t>
      </w:r>
      <w:r w:rsidR="00EB048C" w:rsidRPr="0078415E">
        <w:rPr>
          <w:rFonts w:cs="Tahoma"/>
          <w:color w:val="8008BE"/>
        </w:rPr>
        <w:t>Fall of Man</w:t>
      </w:r>
      <w:r w:rsidR="00195D75" w:rsidRPr="0078415E">
        <w:rPr>
          <w:rFonts w:cs="Tahoma"/>
          <w:color w:val="8008BE"/>
        </w:rPr>
        <w:t xml:space="preserve">. This karma acts on many places, determined by which body is the chief offender in the case. </w:t>
      </w:r>
      <w:r w:rsidR="00015B51" w:rsidRPr="0078415E">
        <w:rPr>
          <w:rFonts w:cs="Tahoma"/>
          <w:color w:val="8008BE"/>
        </w:rPr>
        <w:t>Some examples…</w:t>
      </w:r>
    </w:p>
    <w:p w14:paraId="2E588D61" w14:textId="77777777" w:rsidR="00195D75" w:rsidRPr="0078415E" w:rsidRDefault="00015B51" w:rsidP="00195D75">
      <w:pPr>
        <w:widowControl w:val="0"/>
        <w:tabs>
          <w:tab w:val="left" w:pos="270"/>
          <w:tab w:val="left" w:pos="360"/>
          <w:tab w:val="center" w:pos="2880"/>
        </w:tabs>
        <w:ind w:firstLine="360"/>
        <w:rPr>
          <w:rFonts w:cs="Tahoma"/>
          <w:color w:val="8008BE"/>
        </w:rPr>
      </w:pPr>
      <w:r w:rsidRPr="0078415E">
        <w:rPr>
          <w:rFonts w:cs="Tahoma"/>
          <w:color w:val="8008BE"/>
          <w:u w:val="single"/>
        </w:rPr>
        <w:t xml:space="preserve">Physical </w:t>
      </w:r>
      <w:r w:rsidR="005202D7" w:rsidRPr="0078415E">
        <w:rPr>
          <w:rFonts w:cs="Tahoma"/>
          <w:color w:val="8008BE"/>
          <w:u w:val="single"/>
        </w:rPr>
        <w:t>plane</w:t>
      </w:r>
      <w:r w:rsidR="00195D75" w:rsidRPr="0078415E">
        <w:rPr>
          <w:rFonts w:cs="Tahoma"/>
          <w:color w:val="8008BE"/>
        </w:rPr>
        <w:t xml:space="preserve"> acts </w:t>
      </w:r>
      <w:r w:rsidRPr="0078415E">
        <w:rPr>
          <w:rFonts w:cs="Tahoma"/>
          <w:color w:val="8008BE"/>
        </w:rPr>
        <w:t xml:space="preserve">such as </w:t>
      </w:r>
      <w:r w:rsidR="00195D75" w:rsidRPr="0078415E">
        <w:rPr>
          <w:rFonts w:cs="Tahoma"/>
          <w:color w:val="8008BE"/>
        </w:rPr>
        <w:t>violence, (acts of physical assault) releases a tremendous amount of misqualified energy that sooner or later attaches itself to the</w:t>
      </w:r>
      <w:r w:rsidR="00932605" w:rsidRPr="0078415E">
        <w:rPr>
          <w:rFonts w:cs="Tahoma"/>
          <w:color w:val="8008BE"/>
        </w:rPr>
        <w:t xml:space="preserve"> individual’s</w:t>
      </w:r>
      <w:r w:rsidR="00195D75" w:rsidRPr="0078415E">
        <w:rPr>
          <w:rFonts w:cs="Tahoma"/>
          <w:color w:val="8008BE"/>
        </w:rPr>
        <w:t xml:space="preserve"> physical body</w:t>
      </w:r>
      <w:r w:rsidR="00195D75" w:rsidRPr="0078415E">
        <w:rPr>
          <w:rFonts w:cs="Tahoma"/>
          <w:caps/>
          <w:color w:val="8008BE"/>
        </w:rPr>
        <w:t>.</w:t>
      </w:r>
    </w:p>
    <w:p w14:paraId="16347D5C" w14:textId="77777777" w:rsidR="00195D75" w:rsidRPr="0078415E" w:rsidRDefault="00015B51" w:rsidP="00195D75">
      <w:pPr>
        <w:widowControl w:val="0"/>
        <w:tabs>
          <w:tab w:val="left" w:pos="270"/>
          <w:tab w:val="left" w:pos="360"/>
          <w:tab w:val="center" w:pos="2880"/>
        </w:tabs>
        <w:ind w:firstLine="360"/>
        <w:rPr>
          <w:rFonts w:cs="Tahoma"/>
          <w:color w:val="8008BE"/>
        </w:rPr>
      </w:pPr>
      <w:r w:rsidRPr="0078415E">
        <w:rPr>
          <w:rFonts w:cs="Tahoma"/>
          <w:color w:val="8008BE"/>
          <w:u w:val="single"/>
        </w:rPr>
        <w:t>Mental plane</w:t>
      </w:r>
      <w:r w:rsidRPr="0078415E">
        <w:rPr>
          <w:rFonts w:cs="Tahoma"/>
          <w:color w:val="8008BE"/>
        </w:rPr>
        <w:t xml:space="preserve"> acts </w:t>
      </w:r>
      <w:r w:rsidR="00195D75" w:rsidRPr="0078415E">
        <w:rPr>
          <w:rFonts w:cs="Tahoma"/>
          <w:color w:val="8008BE"/>
        </w:rPr>
        <w:t xml:space="preserve">of discord, such as crimes of mental cruelty, result in the mental element being charged with </w:t>
      </w:r>
      <w:r w:rsidR="00932605" w:rsidRPr="0078415E">
        <w:rPr>
          <w:rFonts w:cs="Tahoma"/>
          <w:color w:val="8008BE"/>
        </w:rPr>
        <w:t xml:space="preserve">individual’s </w:t>
      </w:r>
      <w:r w:rsidR="00195D75" w:rsidRPr="0078415E">
        <w:rPr>
          <w:rFonts w:cs="Tahoma"/>
          <w:color w:val="8008BE"/>
        </w:rPr>
        <w:t>vibratory action and stamp. At some future time these pressures return to the mental body.</w:t>
      </w:r>
    </w:p>
    <w:p w14:paraId="76B9F1F5" w14:textId="77777777" w:rsidR="00195D75" w:rsidRPr="0078415E" w:rsidRDefault="00015B51" w:rsidP="00195D75">
      <w:pPr>
        <w:widowControl w:val="0"/>
        <w:tabs>
          <w:tab w:val="left" w:pos="270"/>
          <w:tab w:val="left" w:pos="360"/>
          <w:tab w:val="center" w:pos="2880"/>
        </w:tabs>
        <w:ind w:firstLine="360"/>
        <w:rPr>
          <w:rFonts w:cs="Tahoma"/>
          <w:color w:val="8008BE"/>
        </w:rPr>
      </w:pPr>
      <w:r w:rsidRPr="0078415E">
        <w:rPr>
          <w:rFonts w:cs="Tahoma"/>
          <w:color w:val="8008BE"/>
          <w:u w:val="single"/>
        </w:rPr>
        <w:t>Emotional plane</w:t>
      </w:r>
      <w:r w:rsidR="00A14644" w:rsidRPr="0078415E">
        <w:rPr>
          <w:rFonts w:cs="Tahoma"/>
          <w:color w:val="8008BE"/>
          <w:u w:val="single"/>
        </w:rPr>
        <w:t xml:space="preserve"> </w:t>
      </w:r>
      <w:r w:rsidR="00195D75" w:rsidRPr="0078415E">
        <w:rPr>
          <w:rFonts w:cs="Tahoma"/>
          <w:color w:val="8008BE"/>
        </w:rPr>
        <w:t xml:space="preserve">acts </w:t>
      </w:r>
      <w:r w:rsidR="005202D7" w:rsidRPr="0078415E">
        <w:rPr>
          <w:rFonts w:cs="Tahoma"/>
          <w:color w:val="8008BE"/>
        </w:rPr>
        <w:t xml:space="preserve">such as </w:t>
      </w:r>
      <w:r w:rsidR="00195D75" w:rsidRPr="0078415E">
        <w:rPr>
          <w:rFonts w:cs="Tahoma"/>
          <w:color w:val="8008BE"/>
        </w:rPr>
        <w:t xml:space="preserve">cruelty charge the substance of the emotional plane with certain vibratory actions which will record in the </w:t>
      </w:r>
      <w:r w:rsidR="00932605" w:rsidRPr="0078415E">
        <w:rPr>
          <w:rFonts w:cs="Tahoma"/>
          <w:color w:val="8008BE"/>
        </w:rPr>
        <w:t xml:space="preserve">individual’s </w:t>
      </w:r>
      <w:r w:rsidR="00195D75" w:rsidRPr="0078415E">
        <w:rPr>
          <w:rFonts w:cs="Tahoma"/>
          <w:color w:val="8008BE"/>
        </w:rPr>
        <w:t>emotional body.</w:t>
      </w:r>
    </w:p>
    <w:p w14:paraId="56844567" w14:textId="77777777" w:rsidR="005202D7"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When </w:t>
      </w:r>
      <w:r w:rsidR="00711274" w:rsidRPr="0078415E">
        <w:rPr>
          <w:rFonts w:cs="Tahoma"/>
          <w:color w:val="8008BE"/>
        </w:rPr>
        <w:t xml:space="preserve">an individual emits </w:t>
      </w:r>
      <w:r w:rsidRPr="0078415E">
        <w:rPr>
          <w:rFonts w:cs="Tahoma"/>
          <w:color w:val="8008BE"/>
        </w:rPr>
        <w:t xml:space="preserve">a discordant vibration, </w:t>
      </w:r>
      <w:r w:rsidR="002318CC" w:rsidRPr="0078415E">
        <w:rPr>
          <w:rFonts w:cs="Tahoma"/>
          <w:color w:val="8008BE"/>
        </w:rPr>
        <w:t xml:space="preserve">the </w:t>
      </w:r>
      <w:r w:rsidR="002318CC" w:rsidRPr="0078415E">
        <w:rPr>
          <w:rFonts w:cs="Tahoma"/>
          <w:color w:val="8008BE"/>
          <w:u w:val="single"/>
        </w:rPr>
        <w:t>intensity</w:t>
      </w:r>
      <w:r w:rsidR="002318CC" w:rsidRPr="0078415E">
        <w:rPr>
          <w:rFonts w:cs="Tahoma"/>
          <w:color w:val="8008BE"/>
        </w:rPr>
        <w:t xml:space="preserve"> of delivery determines </w:t>
      </w:r>
      <w:r w:rsidRPr="0078415E">
        <w:rPr>
          <w:rFonts w:cs="Tahoma"/>
          <w:color w:val="8008BE"/>
        </w:rPr>
        <w:t xml:space="preserve">the distance it covers on </w:t>
      </w:r>
      <w:r w:rsidR="002318CC" w:rsidRPr="0078415E">
        <w:rPr>
          <w:rFonts w:cs="Tahoma"/>
          <w:color w:val="8008BE"/>
        </w:rPr>
        <w:t xml:space="preserve">both </w:t>
      </w:r>
      <w:r w:rsidRPr="0078415E">
        <w:rPr>
          <w:rFonts w:cs="Tahoma"/>
          <w:color w:val="8008BE"/>
        </w:rPr>
        <w:t xml:space="preserve">its outward and homeward journey. </w:t>
      </w:r>
    </w:p>
    <w:p w14:paraId="2B6774EF" w14:textId="77777777" w:rsidR="00195D75" w:rsidRPr="0078415E" w:rsidRDefault="00015B51"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energy </w:t>
      </w:r>
      <w:r w:rsidR="00195D75" w:rsidRPr="0078415E">
        <w:rPr>
          <w:rFonts w:cs="Tahoma"/>
          <w:color w:val="8008BE"/>
        </w:rPr>
        <w:t>obeys the Law of the Circle</w:t>
      </w:r>
      <w:r w:rsidR="0050060C" w:rsidRPr="0078415E">
        <w:rPr>
          <w:rFonts w:cs="Tahoma"/>
          <w:color w:val="8008BE"/>
        </w:rPr>
        <w:t xml:space="preserve">. While </w:t>
      </w:r>
      <w:r w:rsidR="00711274" w:rsidRPr="0078415E">
        <w:rPr>
          <w:rFonts w:cs="Tahoma"/>
          <w:color w:val="8008BE"/>
        </w:rPr>
        <w:t>that energy</w:t>
      </w:r>
      <w:r w:rsidR="00195D75" w:rsidRPr="0078415E">
        <w:rPr>
          <w:rFonts w:cs="Tahoma"/>
          <w:color w:val="8008BE"/>
        </w:rPr>
        <w:t xml:space="preserve"> is absent from the aura of the individual responsible for its projection, it attracts to itself vibrations corresponding to its own rate</w:t>
      </w:r>
      <w:r w:rsidR="0050060C" w:rsidRPr="0078415E">
        <w:rPr>
          <w:rFonts w:cs="Tahoma"/>
          <w:color w:val="8008BE"/>
        </w:rPr>
        <w:t>. By</w:t>
      </w:r>
      <w:r w:rsidR="00195D75" w:rsidRPr="0078415E">
        <w:rPr>
          <w:rFonts w:cs="Tahoma"/>
          <w:color w:val="8008BE"/>
        </w:rPr>
        <w:t xml:space="preserve"> the time it completes the circle and returns home, it is accompanied by a good number of </w:t>
      </w:r>
      <w:r w:rsidR="00711274" w:rsidRPr="0078415E">
        <w:rPr>
          <w:rFonts w:cs="Tahoma"/>
          <w:color w:val="8008BE"/>
        </w:rPr>
        <w:t xml:space="preserve">vibrations bearing </w:t>
      </w:r>
      <w:r w:rsidR="00195D75" w:rsidRPr="0078415E">
        <w:rPr>
          <w:rFonts w:cs="Tahoma"/>
          <w:color w:val="8008BE"/>
        </w:rPr>
        <w:t>the same quality of thought and feeling vibrations with which it started.</w:t>
      </w:r>
    </w:p>
    <w:p w14:paraId="3AFDB99C" w14:textId="77777777" w:rsidR="0050060C" w:rsidRPr="0078415E" w:rsidRDefault="0050060C" w:rsidP="00195D75">
      <w:pPr>
        <w:widowControl w:val="0"/>
        <w:tabs>
          <w:tab w:val="left" w:pos="270"/>
          <w:tab w:val="left" w:pos="360"/>
          <w:tab w:val="center" w:pos="2880"/>
        </w:tabs>
        <w:ind w:firstLine="360"/>
        <w:rPr>
          <w:rFonts w:cs="Tahoma"/>
          <w:color w:val="8008BE"/>
          <w:sz w:val="12"/>
        </w:rPr>
      </w:pPr>
    </w:p>
    <w:p w14:paraId="32C665C5" w14:textId="77777777" w:rsidR="00195D75" w:rsidRPr="0078415E" w:rsidRDefault="00DB6A3E" w:rsidP="000B3372">
      <w:pPr>
        <w:pStyle w:val="Heading2"/>
        <w:numPr>
          <w:ilvl w:val="0"/>
          <w:numId w:val="0"/>
        </w:numPr>
        <w:rPr>
          <w:rFonts w:cs="Tahoma"/>
          <w:color w:val="8008BE"/>
        </w:rPr>
      </w:pPr>
      <w:bookmarkStart w:id="66" w:name="_Toc69718750"/>
      <w:r w:rsidRPr="0078415E">
        <w:rPr>
          <w:rFonts w:cs="Tahoma"/>
          <w:caps w:val="0"/>
          <w:color w:val="8008BE"/>
        </w:rPr>
        <w:t>THE KARMA OF OMISSION</w:t>
      </w:r>
      <w:bookmarkEnd w:id="66"/>
    </w:p>
    <w:p w14:paraId="003B1714" w14:textId="77777777" w:rsidR="003D3F16" w:rsidRPr="0078415E" w:rsidRDefault="003D3F16" w:rsidP="003D3F16">
      <w:pPr>
        <w:widowControl w:val="0"/>
        <w:tabs>
          <w:tab w:val="left" w:pos="270"/>
          <w:tab w:val="left" w:pos="360"/>
        </w:tabs>
        <w:rPr>
          <w:rFonts w:cs="Tahoma"/>
          <w:color w:val="8008BE"/>
        </w:rPr>
      </w:pPr>
      <w:r w:rsidRPr="0078415E">
        <w:rPr>
          <w:rFonts w:cs="Tahoma"/>
          <w:color w:val="8008BE"/>
        </w:rPr>
        <w:tab/>
        <w:t xml:space="preserve">There is karma of commission and omission. </w:t>
      </w:r>
    </w:p>
    <w:p w14:paraId="75F10BF1" w14:textId="77777777" w:rsidR="003D3F16" w:rsidRPr="0078415E" w:rsidRDefault="003D3F16" w:rsidP="003D3F16">
      <w:pPr>
        <w:widowControl w:val="0"/>
        <w:tabs>
          <w:tab w:val="left" w:pos="270"/>
          <w:tab w:val="left" w:pos="360"/>
        </w:tabs>
        <w:rPr>
          <w:rFonts w:cs="Tahoma"/>
          <w:color w:val="8008BE"/>
        </w:rPr>
      </w:pPr>
      <w:r w:rsidRPr="0078415E">
        <w:rPr>
          <w:rFonts w:cs="Tahoma"/>
          <w:color w:val="8008BE"/>
        </w:rPr>
        <w:t>Karma of commission means the use of energy in a discordant way.</w:t>
      </w:r>
    </w:p>
    <w:p w14:paraId="3B6406CD" w14:textId="77777777" w:rsidR="003D3F16" w:rsidRPr="0078415E" w:rsidRDefault="003D3F16" w:rsidP="003D3F16">
      <w:pPr>
        <w:widowControl w:val="0"/>
        <w:tabs>
          <w:tab w:val="left" w:pos="270"/>
          <w:tab w:val="left" w:pos="360"/>
        </w:tabs>
        <w:rPr>
          <w:rFonts w:cs="Tahoma"/>
          <w:color w:val="8008BE"/>
        </w:rPr>
      </w:pPr>
      <w:r w:rsidRPr="0078415E">
        <w:rPr>
          <w:rFonts w:cs="Tahoma"/>
          <w:color w:val="8008BE"/>
        </w:rPr>
        <w:t xml:space="preserve">Karma of omission means omitting something we really should be doing. </w:t>
      </w:r>
    </w:p>
    <w:p w14:paraId="0765BE11" w14:textId="77777777" w:rsidR="003D3F16" w:rsidRPr="0078415E" w:rsidRDefault="003D3F16" w:rsidP="003D3F16">
      <w:pPr>
        <w:widowControl w:val="0"/>
        <w:tabs>
          <w:tab w:val="left" w:pos="270"/>
          <w:tab w:val="left" w:pos="360"/>
        </w:tabs>
        <w:rPr>
          <w:rFonts w:cs="Tahoma"/>
          <w:color w:val="8008BE"/>
        </w:rPr>
      </w:pPr>
      <w:r w:rsidRPr="0078415E">
        <w:rPr>
          <w:rFonts w:cs="Tahoma"/>
          <w:color w:val="8008BE"/>
        </w:rPr>
        <w:tab/>
        <w:t xml:space="preserve">For example, if a Master has given a certain dictation, recorded in some book, and the lecturer puts this information in his own words, but misinterprets the Master’s dictation through insufficient study and preparation, this is an example of the karma of omission. </w:t>
      </w:r>
    </w:p>
    <w:p w14:paraId="6539529D" w14:textId="77777777" w:rsidR="008B7C05" w:rsidRPr="0078415E" w:rsidRDefault="003D3F16" w:rsidP="003D3F16">
      <w:pPr>
        <w:widowControl w:val="0"/>
        <w:tabs>
          <w:tab w:val="left" w:pos="270"/>
          <w:tab w:val="left" w:pos="360"/>
        </w:tabs>
        <w:rPr>
          <w:rFonts w:cs="Tahoma"/>
          <w:color w:val="8008BE"/>
        </w:rPr>
      </w:pPr>
      <w:r w:rsidRPr="0078415E">
        <w:rPr>
          <w:rFonts w:cs="Tahoma"/>
          <w:color w:val="8008BE"/>
        </w:rPr>
        <w:lastRenderedPageBreak/>
        <w:tab/>
        <w:t xml:space="preserve">When </w:t>
      </w:r>
      <w:r w:rsidR="008B7C05" w:rsidRPr="0078415E">
        <w:rPr>
          <w:rFonts w:cs="Tahoma"/>
          <w:color w:val="8008BE"/>
        </w:rPr>
        <w:t xml:space="preserve">El Morya was granted </w:t>
      </w:r>
      <w:r w:rsidR="005D5C45" w:rsidRPr="0078415E">
        <w:rPr>
          <w:rFonts w:cs="Tahoma"/>
          <w:color w:val="8008BE"/>
        </w:rPr>
        <w:t>The Bridge to Freedom</w:t>
      </w:r>
      <w:r w:rsidR="00A14644" w:rsidRPr="0078415E">
        <w:rPr>
          <w:rFonts w:cs="Tahoma"/>
          <w:color w:val="8008BE"/>
        </w:rPr>
        <w:t xml:space="preserve"> </w:t>
      </w:r>
      <w:r w:rsidRPr="0078415E">
        <w:rPr>
          <w:rFonts w:cs="Tahoma"/>
          <w:color w:val="8008BE"/>
        </w:rPr>
        <w:t xml:space="preserve">Dispensation, </w:t>
      </w:r>
      <w:r w:rsidR="008B7C05" w:rsidRPr="0078415E">
        <w:rPr>
          <w:rFonts w:cs="Tahoma"/>
          <w:color w:val="8008BE"/>
        </w:rPr>
        <w:t xml:space="preserve">he was given </w:t>
      </w:r>
      <w:r w:rsidRPr="0078415E">
        <w:rPr>
          <w:rFonts w:cs="Tahoma"/>
          <w:color w:val="8008BE"/>
        </w:rPr>
        <w:t>the following warning</w:t>
      </w:r>
      <w:r w:rsidR="008B7C05" w:rsidRPr="0078415E">
        <w:rPr>
          <w:rFonts w:cs="Tahoma"/>
          <w:color w:val="8008BE"/>
        </w:rPr>
        <w:t>:</w:t>
      </w:r>
    </w:p>
    <w:p w14:paraId="632332F7" w14:textId="77777777" w:rsidR="008B7C05" w:rsidRPr="0078415E" w:rsidRDefault="008B7C05" w:rsidP="003D3F16">
      <w:pPr>
        <w:widowControl w:val="0"/>
        <w:tabs>
          <w:tab w:val="left" w:pos="270"/>
          <w:tab w:val="left" w:pos="360"/>
        </w:tabs>
        <w:rPr>
          <w:rFonts w:cs="Tahoma"/>
          <w:color w:val="8008BE"/>
        </w:rPr>
      </w:pPr>
      <w:r w:rsidRPr="0078415E">
        <w:rPr>
          <w:rFonts w:cs="Tahoma"/>
          <w:color w:val="8008BE"/>
        </w:rPr>
        <w:tab/>
      </w:r>
      <w:r w:rsidR="003D3F16" w:rsidRPr="0078415E">
        <w:rPr>
          <w:rFonts w:cs="Tahoma"/>
          <w:color w:val="8008BE"/>
        </w:rPr>
        <w:t xml:space="preserve">“If students do not return the energy of the dictations through study and application, </w:t>
      </w:r>
      <w:r w:rsidR="00146383" w:rsidRPr="0078415E">
        <w:rPr>
          <w:rFonts w:cs="Tahoma"/>
          <w:color w:val="8008BE"/>
        </w:rPr>
        <w:t>you</w:t>
      </w:r>
      <w:r w:rsidR="003D3F16" w:rsidRPr="0078415E">
        <w:rPr>
          <w:rFonts w:cs="Tahoma"/>
          <w:color w:val="8008BE"/>
        </w:rPr>
        <w:t xml:space="preserve"> are creating karma </w:t>
      </w:r>
      <w:r w:rsidRPr="0078415E">
        <w:rPr>
          <w:rFonts w:cs="Tahoma"/>
          <w:color w:val="8008BE"/>
          <w:sz w:val="20"/>
        </w:rPr>
        <w:t>[</w:t>
      </w:r>
      <w:r w:rsidR="003D3F16" w:rsidRPr="0078415E">
        <w:rPr>
          <w:rFonts w:cs="Tahoma"/>
          <w:color w:val="8008BE"/>
          <w:sz w:val="20"/>
        </w:rPr>
        <w:t>of omission</w:t>
      </w:r>
      <w:r w:rsidRPr="0078415E">
        <w:rPr>
          <w:rFonts w:cs="Tahoma"/>
          <w:color w:val="8008BE"/>
          <w:sz w:val="20"/>
        </w:rPr>
        <w:t>]</w:t>
      </w:r>
      <w:r w:rsidR="003D3F16" w:rsidRPr="0078415E">
        <w:rPr>
          <w:rFonts w:cs="Tahoma"/>
          <w:color w:val="8008BE"/>
        </w:rPr>
        <w:t xml:space="preserve"> for them</w:t>
      </w:r>
      <w:r w:rsidRPr="0078415E">
        <w:rPr>
          <w:rFonts w:cs="Tahoma"/>
          <w:color w:val="8008BE"/>
        </w:rPr>
        <w:t>;</w:t>
      </w:r>
      <w:r w:rsidR="00146383" w:rsidRPr="0078415E">
        <w:rPr>
          <w:rFonts w:cs="Tahoma"/>
          <w:color w:val="8008BE"/>
        </w:rPr>
        <w:t xml:space="preserve"> and you, yourself, will </w:t>
      </w:r>
      <w:r w:rsidR="003D3F16" w:rsidRPr="0078415E">
        <w:rPr>
          <w:rFonts w:cs="Tahoma"/>
          <w:color w:val="8008BE"/>
        </w:rPr>
        <w:t xml:space="preserve">have to make up that karma, through application, or by some constructive project.”  </w:t>
      </w:r>
    </w:p>
    <w:p w14:paraId="58671714" w14:textId="77777777" w:rsidR="003D3F16" w:rsidRPr="0078415E" w:rsidRDefault="008B7C05" w:rsidP="003D3F16">
      <w:pPr>
        <w:widowControl w:val="0"/>
        <w:tabs>
          <w:tab w:val="left" w:pos="270"/>
          <w:tab w:val="left" w:pos="360"/>
        </w:tabs>
        <w:rPr>
          <w:rFonts w:cs="Tahoma"/>
          <w:color w:val="8008BE"/>
        </w:rPr>
      </w:pPr>
      <w:r w:rsidRPr="0078415E">
        <w:rPr>
          <w:rFonts w:cs="Tahoma"/>
          <w:color w:val="8008BE"/>
        </w:rPr>
        <w:tab/>
      </w:r>
      <w:r w:rsidR="003D3F16" w:rsidRPr="0078415E">
        <w:rPr>
          <w:rFonts w:cs="Tahoma"/>
          <w:color w:val="8008BE"/>
        </w:rPr>
        <w:t xml:space="preserve">It was only after agreeing to this provision, that the dispensation was granted by the Karmic Board. This is the reason the Laws of Life are given out very sparingly </w:t>
      </w:r>
      <w:r w:rsidR="002729AD" w:rsidRPr="0078415E">
        <w:rPr>
          <w:rFonts w:cs="Tahoma"/>
          <w:color w:val="8008BE"/>
        </w:rPr>
        <w:t xml:space="preserve">by gurus </w:t>
      </w:r>
      <w:r w:rsidR="003D3F16" w:rsidRPr="0078415E">
        <w:rPr>
          <w:rFonts w:cs="Tahoma"/>
          <w:color w:val="8008BE"/>
        </w:rPr>
        <w:t>in the East.</w:t>
      </w:r>
    </w:p>
    <w:p w14:paraId="05ED42F2" w14:textId="77777777" w:rsidR="008B7C0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Here are other examples of karma of omission, as given by the Great Ones</w:t>
      </w:r>
      <w:r w:rsidR="008B7C05" w:rsidRPr="0078415E">
        <w:rPr>
          <w:rFonts w:cs="Tahoma"/>
          <w:color w:val="8008BE"/>
        </w:rPr>
        <w:t>…</w:t>
      </w:r>
    </w:p>
    <w:p w14:paraId="7A2DE7DF"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"Those of you who do not now have financial freedom, one day had much wealth to contribute to GOD's plan, and you withheld it or used it freely for personal pleasures. Others who have limitations of mind and body had at one time perfect health and opportunity to serve GOD, but used those minds and bodies for baser ends.”</w:t>
      </w:r>
    </w:p>
    <w:p w14:paraId="4E254B6C" w14:textId="77777777" w:rsidR="003D3F16" w:rsidRPr="0078415E" w:rsidRDefault="003D3F16" w:rsidP="00FB4D66">
      <w:pPr>
        <w:rPr>
          <w:rFonts w:cs="Tahoma"/>
          <w:color w:val="8008BE"/>
        </w:rPr>
      </w:pPr>
    </w:p>
    <w:p w14:paraId="07CB605B" w14:textId="77777777" w:rsidR="00195D75" w:rsidRPr="0078415E" w:rsidRDefault="0057366D" w:rsidP="000B3372">
      <w:pPr>
        <w:pStyle w:val="Heading2"/>
        <w:numPr>
          <w:ilvl w:val="0"/>
          <w:numId w:val="0"/>
        </w:numPr>
        <w:rPr>
          <w:rFonts w:cs="Tahoma"/>
          <w:caps w:val="0"/>
          <w:color w:val="8008BE"/>
        </w:rPr>
      </w:pPr>
      <w:bookmarkStart w:id="67" w:name="_Toc69718751"/>
      <w:r w:rsidRPr="0078415E">
        <w:rPr>
          <w:rFonts w:cs="Tahoma"/>
          <w:caps w:val="0"/>
          <w:color w:val="8008BE"/>
        </w:rPr>
        <w:t>THE LAW OF RE-EMBODIMENT</w:t>
      </w:r>
      <w:bookmarkEnd w:id="67"/>
    </w:p>
    <w:p w14:paraId="203C28AD" w14:textId="77777777" w:rsidR="00E33383" w:rsidRPr="0078415E" w:rsidRDefault="002127BA" w:rsidP="00E33383">
      <w:pPr>
        <w:rPr>
          <w:rFonts w:cs="Tahoma"/>
          <w:color w:val="8008BE"/>
        </w:rPr>
      </w:pPr>
      <w:hyperlink r:id="rId41" w:history="1">
        <w:r w:rsidR="00E33383" w:rsidRPr="0078415E">
          <w:rPr>
            <w:rStyle w:val="Hyperlink"/>
            <w:rFonts w:cs="Tahoma"/>
            <w:color w:val="8008BE"/>
          </w:rPr>
          <w:t>https://iamfree.co.za/the-laws-of-life-self-mastery-5</w:t>
        </w:r>
      </w:hyperlink>
    </w:p>
    <w:p w14:paraId="3EF12F5E" w14:textId="77777777" w:rsidR="00E33383" w:rsidRPr="0078415E" w:rsidRDefault="00E33383" w:rsidP="00E33383">
      <w:pPr>
        <w:rPr>
          <w:rFonts w:cs="Tahoma"/>
          <w:color w:val="8008BE"/>
        </w:rPr>
      </w:pPr>
    </w:p>
    <w:p w14:paraId="45B2FDAB" w14:textId="77777777" w:rsidR="00E33383" w:rsidRPr="0078415E" w:rsidRDefault="00E33383" w:rsidP="00E33383">
      <w:pPr>
        <w:rPr>
          <w:rFonts w:cs="Tahoma"/>
          <w:color w:val="8008BE"/>
        </w:rPr>
      </w:pPr>
      <w:r w:rsidRPr="0078415E">
        <w:rPr>
          <w:rFonts w:eastAsia="Basic" w:cs="Tahoma"/>
          <w:b/>
          <w:bCs/>
          <w:color w:val="8008BE"/>
          <w:szCs w:val="24"/>
        </w:rPr>
        <w:t>THERE IS NO DEATH</w:t>
      </w:r>
      <w:r w:rsidRPr="0078415E">
        <w:rPr>
          <w:rFonts w:cs="Tahoma"/>
          <w:color w:val="8008BE"/>
        </w:rPr>
        <w:t>:</w:t>
      </w:r>
    </w:p>
    <w:p w14:paraId="7EBA5EC3" w14:textId="77777777" w:rsidR="00E33383" w:rsidRPr="0078415E" w:rsidRDefault="002127BA" w:rsidP="00E33383">
      <w:pPr>
        <w:rPr>
          <w:rFonts w:cs="Tahoma"/>
          <w:color w:val="8008BE"/>
        </w:rPr>
      </w:pPr>
      <w:hyperlink r:id="rId42" w:history="1">
        <w:r w:rsidR="00E33383" w:rsidRPr="0078415E">
          <w:rPr>
            <w:rStyle w:val="Hyperlink"/>
            <w:rFonts w:cs="Tahoma"/>
            <w:color w:val="8008BE"/>
          </w:rPr>
          <w:t>https://www.youtube.com/watch?v=sz0x8i7LwVQ&amp;t=2s</w:t>
        </w:r>
      </w:hyperlink>
    </w:p>
    <w:p w14:paraId="4ED25048" w14:textId="77777777" w:rsidR="00E33383" w:rsidRPr="0078415E" w:rsidRDefault="00E33383" w:rsidP="00E33383">
      <w:pPr>
        <w:rPr>
          <w:rFonts w:cs="Tahoma"/>
          <w:color w:val="8008BE"/>
        </w:rPr>
      </w:pPr>
    </w:p>
    <w:p w14:paraId="4D378ECA" w14:textId="7F361B5A" w:rsidR="00195D75" w:rsidRPr="0078415E" w:rsidRDefault="00765D79" w:rsidP="00195D75">
      <w:pPr>
        <w:widowControl w:val="0"/>
        <w:tabs>
          <w:tab w:val="left" w:pos="270"/>
          <w:tab w:val="left" w:pos="360"/>
          <w:tab w:val="center" w:pos="2880"/>
        </w:tabs>
        <w:rPr>
          <w:rFonts w:cs="Tahoma"/>
          <w:color w:val="8008BE"/>
        </w:rPr>
      </w:pPr>
      <w:r w:rsidRPr="0078415E">
        <w:rPr>
          <w:rFonts w:cs="Tahoma"/>
          <w:color w:val="8008BE"/>
        </w:rPr>
        <w:t xml:space="preserve">To </w:t>
      </w:r>
      <w:r w:rsidR="00195D75" w:rsidRPr="0078415E">
        <w:rPr>
          <w:rFonts w:cs="Tahoma"/>
          <w:color w:val="8008BE"/>
        </w:rPr>
        <w:t>familiarize ourselves with the cycle of re-embodiments, it is well to</w:t>
      </w:r>
      <w:r w:rsidR="007C62AB" w:rsidRPr="0078415E">
        <w:rPr>
          <w:rFonts w:cs="Tahoma"/>
          <w:color w:val="8008BE"/>
        </w:rPr>
        <w:t xml:space="preserve"> </w:t>
      </w:r>
      <w:r w:rsidR="00195D75" w:rsidRPr="0078415E">
        <w:rPr>
          <w:rFonts w:cs="Tahoma"/>
          <w:color w:val="8008BE"/>
        </w:rPr>
        <w:t>divide this subject into the following major components:</w:t>
      </w:r>
    </w:p>
    <w:p w14:paraId="676DCACD" w14:textId="77777777" w:rsidR="00195D75" w:rsidRPr="0078415E" w:rsidRDefault="00195D75" w:rsidP="00195D75">
      <w:pPr>
        <w:widowControl w:val="0"/>
        <w:tabs>
          <w:tab w:val="left" w:pos="270"/>
          <w:tab w:val="left" w:pos="360"/>
          <w:tab w:val="left" w:pos="720"/>
          <w:tab w:val="center" w:pos="2880"/>
        </w:tabs>
        <w:ind w:left="720" w:hanging="360"/>
        <w:rPr>
          <w:rFonts w:cs="Tahoma"/>
          <w:color w:val="8008BE"/>
        </w:rPr>
      </w:pPr>
      <w:r w:rsidRPr="0078415E">
        <w:rPr>
          <w:rFonts w:cs="Tahoma"/>
          <w:color w:val="8008BE"/>
        </w:rPr>
        <w:t>1) The change of garments (the death of the physical body)</w:t>
      </w:r>
    </w:p>
    <w:p w14:paraId="7A09F821"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2) Judgement and training for re-embodiment</w:t>
      </w:r>
    </w:p>
    <w:p w14:paraId="6B810C23" w14:textId="77777777" w:rsidR="00195D75" w:rsidRPr="0078415E" w:rsidRDefault="00195D75" w:rsidP="00195D75">
      <w:pPr>
        <w:widowControl w:val="0"/>
        <w:tabs>
          <w:tab w:val="left" w:pos="270"/>
          <w:tab w:val="left" w:pos="360"/>
          <w:tab w:val="center" w:pos="2880"/>
        </w:tabs>
        <w:ind w:firstLine="360"/>
        <w:rPr>
          <w:rFonts w:cs="Tahoma"/>
          <w:b/>
          <w:color w:val="8008BE"/>
        </w:rPr>
      </w:pPr>
      <w:r w:rsidRPr="0078415E">
        <w:rPr>
          <w:rFonts w:cs="Tahoma"/>
          <w:color w:val="8008BE"/>
        </w:rPr>
        <w:t>3) Request for re-embodiment</w:t>
      </w:r>
    </w:p>
    <w:p w14:paraId="50BB882F"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4) New embodiment</w:t>
      </w:r>
    </w:p>
    <w:p w14:paraId="45645B73" w14:textId="77777777" w:rsidR="00195D75" w:rsidRPr="0078415E" w:rsidRDefault="00195D75" w:rsidP="00195D75">
      <w:pPr>
        <w:widowControl w:val="0"/>
        <w:tabs>
          <w:tab w:val="left" w:pos="270"/>
          <w:tab w:val="left" w:pos="360"/>
          <w:tab w:val="center" w:pos="2880"/>
        </w:tabs>
        <w:rPr>
          <w:rFonts w:cs="Tahoma"/>
          <w:color w:val="8008BE"/>
          <w:sz w:val="12"/>
        </w:rPr>
      </w:pPr>
    </w:p>
    <w:p w14:paraId="36152597" w14:textId="77777777" w:rsidR="00195D75" w:rsidRPr="0078415E" w:rsidRDefault="00C04921" w:rsidP="00C04921">
      <w:pPr>
        <w:pStyle w:val="Heading3"/>
        <w:numPr>
          <w:ilvl w:val="0"/>
          <w:numId w:val="0"/>
        </w:numPr>
        <w:rPr>
          <w:rFonts w:cs="Tahoma"/>
          <w:color w:val="8008BE"/>
        </w:rPr>
      </w:pPr>
      <w:r w:rsidRPr="0078415E">
        <w:rPr>
          <w:rFonts w:cs="Tahoma"/>
          <w:caps w:val="0"/>
          <w:color w:val="8008BE"/>
        </w:rPr>
        <w:t>1) The Change of Garments</w:t>
      </w:r>
    </w:p>
    <w:p w14:paraId="644FF163" w14:textId="77777777" w:rsidR="0041524A"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There is no death. </w:t>
      </w:r>
      <w:r w:rsidR="0041524A" w:rsidRPr="0078415E">
        <w:rPr>
          <w:rFonts w:cs="Tahoma"/>
          <w:color w:val="8008BE"/>
        </w:rPr>
        <w:t>There are no dead.</w:t>
      </w:r>
      <w:r w:rsidR="00A14644" w:rsidRPr="0078415E">
        <w:rPr>
          <w:rFonts w:cs="Tahoma"/>
          <w:color w:val="8008BE"/>
        </w:rPr>
        <w:t xml:space="preserve"> </w:t>
      </w:r>
      <w:r w:rsidR="0041524A" w:rsidRPr="0078415E">
        <w:rPr>
          <w:rFonts w:cs="Tahoma"/>
          <w:color w:val="8008BE"/>
        </w:rPr>
        <w:t>No one has ever died, no one ever will.</w:t>
      </w:r>
    </w:p>
    <w:p w14:paraId="69EC5381"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All is life, and its eternal expression and manifestation. So-called death is just a withdrawing of the </w:t>
      </w:r>
      <w:r w:rsidR="0055403A" w:rsidRPr="0078415E">
        <w:rPr>
          <w:rFonts w:cs="Tahoma"/>
          <w:color w:val="8008BE"/>
        </w:rPr>
        <w:t>life-giving</w:t>
      </w:r>
      <w:r w:rsidRPr="0078415E">
        <w:rPr>
          <w:rFonts w:cs="Tahoma"/>
          <w:color w:val="8008BE"/>
        </w:rPr>
        <w:t xml:space="preserve"> silver cord of the </w:t>
      </w:r>
      <w:r w:rsidR="005C0171" w:rsidRPr="0078415E">
        <w:rPr>
          <w:rFonts w:cs="Tahoma"/>
          <w:color w:val="8008BE"/>
        </w:rPr>
        <w:t xml:space="preserve">I AM </w:t>
      </w:r>
      <w:r w:rsidRPr="0078415E">
        <w:rPr>
          <w:rFonts w:cs="Tahoma"/>
          <w:color w:val="8008BE"/>
        </w:rPr>
        <w:t>Presence. This leaves the physical body inactive. Although the organs are still there as before, the eyes do not see, the ears do not hear, the intelligence has withdrawn. The Real Self (</w:t>
      </w:r>
      <w:r w:rsidR="005C0171" w:rsidRPr="0078415E">
        <w:rPr>
          <w:rFonts w:cs="Tahoma"/>
          <w:color w:val="8008BE"/>
        </w:rPr>
        <w:t xml:space="preserve">I AM </w:t>
      </w:r>
      <w:r w:rsidRPr="0078415E">
        <w:rPr>
          <w:rFonts w:cs="Tahoma"/>
          <w:color w:val="8008BE"/>
        </w:rPr>
        <w:t>Presence) is released of this habitat and free to enter higher realms - realms of beauty, harmony, peace. The individual just passes from this physical realm of expression into greater freedom.</w:t>
      </w:r>
    </w:p>
    <w:p w14:paraId="2A4C7553"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So-called death is an opportunity for rest and re-attunement of the faculties of the personal consciousness. This free</w:t>
      </w:r>
      <w:r w:rsidR="008B7C05" w:rsidRPr="0078415E">
        <w:rPr>
          <w:rFonts w:cs="Tahoma"/>
          <w:color w:val="8008BE"/>
        </w:rPr>
        <w:t>s</w:t>
      </w:r>
      <w:r w:rsidRPr="0078415E">
        <w:rPr>
          <w:rFonts w:cs="Tahoma"/>
          <w:color w:val="8008BE"/>
        </w:rPr>
        <w:t xml:space="preserve"> one from the turmoil and discords of Earth long enough to receive an inflow of </w:t>
      </w:r>
      <w:r w:rsidR="008B7C05" w:rsidRPr="0078415E">
        <w:rPr>
          <w:rFonts w:cs="Tahoma"/>
          <w:color w:val="8008BE"/>
        </w:rPr>
        <w:t xml:space="preserve">Light </w:t>
      </w:r>
      <w:r w:rsidRPr="0078415E">
        <w:rPr>
          <w:rFonts w:cs="Tahoma"/>
          <w:color w:val="8008BE"/>
        </w:rPr>
        <w:t xml:space="preserve">and </w:t>
      </w:r>
      <w:r w:rsidR="008B7C05" w:rsidRPr="0078415E">
        <w:rPr>
          <w:rFonts w:cs="Tahoma"/>
          <w:color w:val="8008BE"/>
        </w:rPr>
        <w:t>Strength</w:t>
      </w:r>
      <w:r w:rsidRPr="0078415E">
        <w:rPr>
          <w:rFonts w:cs="Tahoma"/>
          <w:color w:val="8008BE"/>
        </w:rPr>
        <w:t>, enabl</w:t>
      </w:r>
      <w:r w:rsidR="006C74F6" w:rsidRPr="0078415E">
        <w:rPr>
          <w:rFonts w:cs="Tahoma"/>
          <w:color w:val="8008BE"/>
        </w:rPr>
        <w:t>ing</w:t>
      </w:r>
      <w:r w:rsidRPr="0078415E">
        <w:rPr>
          <w:rFonts w:cs="Tahoma"/>
          <w:color w:val="8008BE"/>
        </w:rPr>
        <w:t xml:space="preserve"> the outer activity of the mind to take up the work of physical experience again.</w:t>
      </w:r>
    </w:p>
    <w:p w14:paraId="523DB57C" w14:textId="77777777" w:rsidR="008B7C05" w:rsidRPr="0078415E" w:rsidRDefault="008B7C05" w:rsidP="00195D75">
      <w:pPr>
        <w:widowControl w:val="0"/>
        <w:tabs>
          <w:tab w:val="left" w:pos="270"/>
          <w:tab w:val="left" w:pos="360"/>
          <w:tab w:val="center" w:pos="2880"/>
        </w:tabs>
        <w:ind w:firstLine="360"/>
        <w:rPr>
          <w:rFonts w:cs="Tahoma"/>
          <w:color w:val="8008BE"/>
          <w:sz w:val="12"/>
        </w:rPr>
      </w:pPr>
    </w:p>
    <w:p w14:paraId="24684910" w14:textId="77777777" w:rsidR="008B7C0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individualized identity is eternal. </w:t>
      </w:r>
    </w:p>
    <w:p w14:paraId="4FC7BDAF" w14:textId="77777777" w:rsidR="008B7C05" w:rsidRPr="0078415E" w:rsidRDefault="008B7C05" w:rsidP="008B7C05">
      <w:pPr>
        <w:widowControl w:val="0"/>
        <w:tabs>
          <w:tab w:val="left" w:pos="270"/>
          <w:tab w:val="left" w:pos="360"/>
          <w:tab w:val="center" w:pos="2880"/>
        </w:tabs>
        <w:rPr>
          <w:rFonts w:cs="Tahoma"/>
          <w:color w:val="8008BE"/>
          <w:sz w:val="12"/>
        </w:rPr>
      </w:pPr>
    </w:p>
    <w:p w14:paraId="3CC4B85E" w14:textId="77777777" w:rsidR="00195D75" w:rsidRPr="0078415E" w:rsidRDefault="00195D75" w:rsidP="008B7C05">
      <w:pPr>
        <w:widowControl w:val="0"/>
        <w:tabs>
          <w:tab w:val="left" w:pos="270"/>
          <w:tab w:val="left" w:pos="360"/>
          <w:tab w:val="center" w:pos="2880"/>
        </w:tabs>
        <w:rPr>
          <w:rFonts w:cs="Tahoma"/>
          <w:color w:val="8008BE"/>
        </w:rPr>
      </w:pPr>
      <w:r w:rsidRPr="0078415E">
        <w:rPr>
          <w:rFonts w:cs="Tahoma"/>
          <w:color w:val="8008BE"/>
        </w:rPr>
        <w:t xml:space="preserve">When the outer form has become too discordant, life releases itself. Decrepitude and death are caused mostly by misuse and waste of sex energy and </w:t>
      </w:r>
      <w:r w:rsidR="008B7C05" w:rsidRPr="0078415E">
        <w:rPr>
          <w:rFonts w:cs="Tahoma"/>
          <w:color w:val="8008BE"/>
        </w:rPr>
        <w:t xml:space="preserve">the </w:t>
      </w:r>
      <w:r w:rsidRPr="0078415E">
        <w:rPr>
          <w:rFonts w:cs="Tahoma"/>
          <w:color w:val="8008BE"/>
        </w:rPr>
        <w:t>lack of emotional control.</w:t>
      </w:r>
    </w:p>
    <w:p w14:paraId="61E1C729"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There is only one thing ever caus</w:t>
      </w:r>
      <w:r w:rsidR="002729AD" w:rsidRPr="0078415E">
        <w:rPr>
          <w:rFonts w:cs="Tahoma"/>
          <w:color w:val="8008BE"/>
        </w:rPr>
        <w:t>ing</w:t>
      </w:r>
      <w:r w:rsidRPr="0078415E">
        <w:rPr>
          <w:rFonts w:cs="Tahoma"/>
          <w:color w:val="8008BE"/>
        </w:rPr>
        <w:t xml:space="preserve"> what the world calls death</w:t>
      </w:r>
      <w:r w:rsidR="00861A1F" w:rsidRPr="0078415E">
        <w:rPr>
          <w:rFonts w:cs="Tahoma"/>
          <w:color w:val="8008BE"/>
        </w:rPr>
        <w:t>:</w:t>
      </w:r>
      <w:r w:rsidRPr="0078415E">
        <w:rPr>
          <w:rFonts w:cs="Tahoma"/>
          <w:color w:val="8008BE"/>
        </w:rPr>
        <w:t xml:space="preserve"> the lack of enough liquid light within the nerve channels. This cohesive power holds together the atoms mak</w:t>
      </w:r>
      <w:r w:rsidR="002729AD" w:rsidRPr="0078415E">
        <w:rPr>
          <w:rFonts w:cs="Tahoma"/>
          <w:color w:val="8008BE"/>
        </w:rPr>
        <w:t>ing</w:t>
      </w:r>
      <w:r w:rsidRPr="0078415E">
        <w:rPr>
          <w:rFonts w:cs="Tahoma"/>
          <w:color w:val="8008BE"/>
        </w:rPr>
        <w:t xml:space="preserve"> up the flesh</w:t>
      </w:r>
      <w:r w:rsidR="00A14644" w:rsidRPr="0078415E">
        <w:rPr>
          <w:rFonts w:cs="Tahoma"/>
          <w:color w:val="8008BE"/>
        </w:rPr>
        <w:t xml:space="preserve"> </w:t>
      </w:r>
      <w:r w:rsidRPr="0078415E">
        <w:rPr>
          <w:rFonts w:cs="Tahoma"/>
          <w:color w:val="8008BE"/>
        </w:rPr>
        <w:t xml:space="preserve">body. Liquid light is owned by, and </w:t>
      </w:r>
      <w:r w:rsidR="00861A1F" w:rsidRPr="0078415E">
        <w:rPr>
          <w:rFonts w:cs="Tahoma"/>
          <w:color w:val="8008BE"/>
        </w:rPr>
        <w:t xml:space="preserve">only </w:t>
      </w:r>
      <w:r w:rsidRPr="0078415E">
        <w:rPr>
          <w:rFonts w:cs="Tahoma"/>
          <w:color w:val="8008BE"/>
        </w:rPr>
        <w:t xml:space="preserve">comes from, </w:t>
      </w:r>
      <w:r w:rsidRPr="0078415E">
        <w:rPr>
          <w:rFonts w:cs="Tahoma"/>
          <w:color w:val="8008BE"/>
        </w:rPr>
        <w:lastRenderedPageBreak/>
        <w:t xml:space="preserve">the Mighty </w:t>
      </w:r>
      <w:r w:rsidR="005C0171" w:rsidRPr="0078415E">
        <w:rPr>
          <w:rFonts w:cs="Tahoma"/>
          <w:color w:val="8008BE"/>
        </w:rPr>
        <w:t xml:space="preserve">I AM </w:t>
      </w:r>
      <w:r w:rsidRPr="0078415E">
        <w:rPr>
          <w:rFonts w:cs="Tahoma"/>
          <w:color w:val="8008BE"/>
        </w:rPr>
        <w:t xml:space="preserve">Presence. The outer garment is the receptacle into which this Presence pours its light </w:t>
      </w:r>
      <w:r w:rsidR="00861A1F" w:rsidRPr="0078415E">
        <w:rPr>
          <w:rFonts w:cs="Tahoma"/>
          <w:color w:val="8008BE"/>
        </w:rPr>
        <w:t xml:space="preserve">only </w:t>
      </w:r>
      <w:r w:rsidRPr="0078415E">
        <w:rPr>
          <w:rFonts w:cs="Tahoma"/>
          <w:color w:val="8008BE"/>
        </w:rPr>
        <w:t>for a constructive purpose and</w:t>
      </w:r>
      <w:r w:rsidR="00861A1F" w:rsidRPr="0078415E">
        <w:rPr>
          <w:rFonts w:cs="Tahoma"/>
          <w:color w:val="8008BE"/>
        </w:rPr>
        <w:t xml:space="preserve"> use</w:t>
      </w:r>
      <w:r w:rsidRPr="0078415E">
        <w:rPr>
          <w:rFonts w:cs="Tahoma"/>
          <w:color w:val="8008BE"/>
        </w:rPr>
        <w:t xml:space="preserve">. When </w:t>
      </w:r>
      <w:r w:rsidR="00861A1F" w:rsidRPr="0078415E">
        <w:rPr>
          <w:rFonts w:cs="Tahoma"/>
          <w:color w:val="8008BE"/>
        </w:rPr>
        <w:t xml:space="preserve">there is continual interference with </w:t>
      </w:r>
      <w:r w:rsidRPr="0078415E">
        <w:rPr>
          <w:rFonts w:cs="Tahoma"/>
          <w:color w:val="8008BE"/>
        </w:rPr>
        <w:t xml:space="preserve">that purpose, </w:t>
      </w:r>
      <w:r w:rsidR="0008438F" w:rsidRPr="0078415E">
        <w:rPr>
          <w:rFonts w:cs="Tahoma"/>
          <w:color w:val="8008BE"/>
        </w:rPr>
        <w:t>the Light</w:t>
      </w:r>
      <w:r w:rsidR="00861A1F" w:rsidRPr="0078415E">
        <w:rPr>
          <w:rFonts w:cs="Tahoma"/>
          <w:color w:val="8008BE"/>
        </w:rPr>
        <w:t xml:space="preserve"> is withdrawn, and the flesh </w:t>
      </w:r>
      <w:r w:rsidRPr="0078415E">
        <w:rPr>
          <w:rFonts w:cs="Tahoma"/>
          <w:color w:val="8008BE"/>
        </w:rPr>
        <w:t xml:space="preserve">body, which should be </w:t>
      </w:r>
      <w:r w:rsidR="00187DF6" w:rsidRPr="0078415E">
        <w:rPr>
          <w:rFonts w:cs="Tahoma"/>
          <w:color w:val="8008BE"/>
        </w:rPr>
        <w:t>a</w:t>
      </w:r>
      <w:r w:rsidR="00A14644" w:rsidRPr="0078415E">
        <w:rPr>
          <w:rFonts w:cs="Tahoma"/>
          <w:color w:val="8008BE"/>
        </w:rPr>
        <w:t xml:space="preserve"> </w:t>
      </w:r>
      <w:r w:rsidR="00187DF6" w:rsidRPr="0078415E">
        <w:rPr>
          <w:rFonts w:cs="Tahoma"/>
          <w:color w:val="8008BE"/>
        </w:rPr>
        <w:t xml:space="preserve">Temple </w:t>
      </w:r>
      <w:r w:rsidRPr="0078415E">
        <w:rPr>
          <w:rFonts w:cs="Tahoma"/>
          <w:color w:val="8008BE"/>
        </w:rPr>
        <w:t>of the Most High Living GOD, disintegrates.</w:t>
      </w:r>
    </w:p>
    <w:p w14:paraId="2DA26802"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experience called death is a constant reminder of </w:t>
      </w:r>
      <w:r w:rsidR="0036298D" w:rsidRPr="0078415E">
        <w:rPr>
          <w:rFonts w:cs="Tahoma"/>
          <w:color w:val="8008BE"/>
        </w:rPr>
        <w:t xml:space="preserve">human </w:t>
      </w:r>
      <w:r w:rsidRPr="0078415E">
        <w:rPr>
          <w:rFonts w:cs="Tahoma"/>
          <w:color w:val="8008BE"/>
        </w:rPr>
        <w:t xml:space="preserve">disobedience to the original </w:t>
      </w:r>
      <w:r w:rsidR="006159C8" w:rsidRPr="0078415E">
        <w:rPr>
          <w:rFonts w:cs="Tahoma"/>
          <w:color w:val="8008BE"/>
        </w:rPr>
        <w:t>God</w:t>
      </w:r>
      <w:r w:rsidR="0055403A" w:rsidRPr="0078415E">
        <w:rPr>
          <w:rFonts w:cs="Tahoma"/>
          <w:color w:val="8008BE"/>
        </w:rPr>
        <w:t>-</w:t>
      </w:r>
      <w:r w:rsidRPr="0078415E">
        <w:rPr>
          <w:rFonts w:cs="Tahoma"/>
          <w:color w:val="8008BE"/>
        </w:rPr>
        <w:t xml:space="preserve">Plan, the </w:t>
      </w:r>
      <w:r w:rsidR="008B7C05" w:rsidRPr="0078415E">
        <w:rPr>
          <w:rFonts w:cs="Tahoma"/>
          <w:color w:val="8008BE"/>
        </w:rPr>
        <w:t xml:space="preserve">Divine </w:t>
      </w:r>
      <w:r w:rsidRPr="0078415E">
        <w:rPr>
          <w:rFonts w:cs="Tahoma"/>
          <w:color w:val="8008BE"/>
        </w:rPr>
        <w:t>way of life.</w:t>
      </w:r>
    </w:p>
    <w:p w14:paraId="4A7CCEB9"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The physical body is a garment</w:t>
      </w:r>
      <w:r w:rsidR="008B7C05" w:rsidRPr="0078415E">
        <w:rPr>
          <w:rFonts w:cs="Tahoma"/>
          <w:color w:val="8008BE"/>
        </w:rPr>
        <w:t>.</w:t>
      </w:r>
      <w:r w:rsidR="00A14644" w:rsidRPr="0078415E">
        <w:rPr>
          <w:rFonts w:cs="Tahoma"/>
          <w:color w:val="8008BE"/>
        </w:rPr>
        <w:t xml:space="preserve"> </w:t>
      </w:r>
      <w:r w:rsidR="008B7C05" w:rsidRPr="0078415E">
        <w:rPr>
          <w:rFonts w:cs="Tahoma"/>
          <w:color w:val="8008BE"/>
        </w:rPr>
        <w:t xml:space="preserve">Individuals </w:t>
      </w:r>
      <w:r w:rsidRPr="0078415E">
        <w:rPr>
          <w:rFonts w:cs="Tahoma"/>
          <w:color w:val="8008BE"/>
        </w:rPr>
        <w:t xml:space="preserve">change garments as one changes coats at the change of seasons. Being in a finer body after transition, </w:t>
      </w:r>
      <w:r w:rsidR="00861A1F" w:rsidRPr="0078415E">
        <w:rPr>
          <w:rFonts w:cs="Tahoma"/>
          <w:color w:val="8008BE"/>
        </w:rPr>
        <w:t>they are</w:t>
      </w:r>
      <w:r w:rsidRPr="0078415E">
        <w:rPr>
          <w:rFonts w:cs="Tahoma"/>
          <w:color w:val="8008BE"/>
        </w:rPr>
        <w:t xml:space="preserve"> much more alive than before.</w:t>
      </w:r>
    </w:p>
    <w:p w14:paraId="31135950"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At the moment the soul is about to leave the physical body, the Great Being, the Maha Chohan, who represents the Holy Spirit to the Earth, prepares to accept the final breath. </w:t>
      </w:r>
      <w:r w:rsidR="00861A1F" w:rsidRPr="0078415E">
        <w:rPr>
          <w:rFonts w:cs="Tahoma"/>
          <w:color w:val="8008BE"/>
        </w:rPr>
        <w:t>H</w:t>
      </w:r>
      <w:r w:rsidRPr="0078415E">
        <w:rPr>
          <w:rFonts w:cs="Tahoma"/>
          <w:color w:val="8008BE"/>
        </w:rPr>
        <w:t xml:space="preserve">e breathes the first breath into the body when the </w:t>
      </w:r>
      <w:r w:rsidR="00F9687E" w:rsidRPr="0078415E">
        <w:rPr>
          <w:rFonts w:cs="Tahoma"/>
          <w:color w:val="8008BE"/>
        </w:rPr>
        <w:t>person</w:t>
      </w:r>
      <w:r w:rsidRPr="0078415E">
        <w:rPr>
          <w:rFonts w:cs="Tahoma"/>
          <w:color w:val="8008BE"/>
        </w:rPr>
        <w:t xml:space="preserve"> is born. As he accepts the final breath, the silver cord is severed</w:t>
      </w:r>
      <w:r w:rsidR="008B7C05" w:rsidRPr="0078415E">
        <w:rPr>
          <w:rFonts w:cs="Tahoma"/>
          <w:color w:val="8008BE"/>
        </w:rPr>
        <w:t>.</w:t>
      </w:r>
      <w:r w:rsidR="00A14644" w:rsidRPr="0078415E">
        <w:rPr>
          <w:rFonts w:cs="Tahoma"/>
          <w:color w:val="8008BE"/>
        </w:rPr>
        <w:t xml:space="preserve"> </w:t>
      </w:r>
      <w:r w:rsidR="008B7C05" w:rsidRPr="0078415E">
        <w:rPr>
          <w:rFonts w:cs="Tahoma"/>
          <w:color w:val="8008BE"/>
        </w:rPr>
        <w:t xml:space="preserve">An </w:t>
      </w:r>
      <w:r w:rsidRPr="0078415E">
        <w:rPr>
          <w:rFonts w:cs="Tahoma"/>
          <w:color w:val="8008BE"/>
        </w:rPr>
        <w:t xml:space="preserve">angel or an Ascended Master awaits the </w:t>
      </w:r>
      <w:r w:rsidR="00F9687E" w:rsidRPr="0078415E">
        <w:rPr>
          <w:rFonts w:cs="Tahoma"/>
          <w:color w:val="8008BE"/>
        </w:rPr>
        <w:t>person</w:t>
      </w:r>
      <w:r w:rsidR="008B7C05" w:rsidRPr="0078415E">
        <w:rPr>
          <w:rFonts w:cs="Tahoma"/>
          <w:color w:val="8008BE"/>
        </w:rPr>
        <w:t xml:space="preserve"> who is now</w:t>
      </w:r>
      <w:r w:rsidRPr="0078415E">
        <w:rPr>
          <w:rFonts w:cs="Tahoma"/>
          <w:color w:val="8008BE"/>
        </w:rPr>
        <w:t xml:space="preserve"> functioning in the etheric body (</w:t>
      </w:r>
      <w:r w:rsidR="00861A1F" w:rsidRPr="0078415E">
        <w:rPr>
          <w:rFonts w:cs="Tahoma"/>
          <w:color w:val="8008BE"/>
        </w:rPr>
        <w:t>‘</w:t>
      </w:r>
      <w:r w:rsidRPr="0078415E">
        <w:rPr>
          <w:rFonts w:cs="Tahoma"/>
          <w:color w:val="8008BE"/>
        </w:rPr>
        <w:t>soul</w:t>
      </w:r>
      <w:r w:rsidR="00861A1F" w:rsidRPr="0078415E">
        <w:rPr>
          <w:rFonts w:cs="Tahoma"/>
          <w:color w:val="8008BE"/>
        </w:rPr>
        <w:t>’</w:t>
      </w:r>
      <w:r w:rsidRPr="0078415E">
        <w:rPr>
          <w:rFonts w:cs="Tahoma"/>
          <w:color w:val="8008BE"/>
        </w:rPr>
        <w:t xml:space="preserve">), </w:t>
      </w:r>
      <w:r w:rsidR="008B7C05" w:rsidRPr="0078415E">
        <w:rPr>
          <w:rFonts w:cs="Tahoma"/>
          <w:color w:val="8008BE"/>
        </w:rPr>
        <w:t xml:space="preserve">escorting that one </w:t>
      </w:r>
      <w:r w:rsidRPr="0078415E">
        <w:rPr>
          <w:rFonts w:cs="Tahoma"/>
          <w:color w:val="8008BE"/>
        </w:rPr>
        <w:t xml:space="preserve">to a beautiful realm for </w:t>
      </w:r>
      <w:r w:rsidR="00861A1F" w:rsidRPr="0078415E">
        <w:rPr>
          <w:rFonts w:cs="Tahoma"/>
          <w:color w:val="8008BE"/>
        </w:rPr>
        <w:t>‘</w:t>
      </w:r>
      <w:r w:rsidRPr="0078415E">
        <w:rPr>
          <w:rFonts w:cs="Tahoma"/>
          <w:color w:val="8008BE"/>
        </w:rPr>
        <w:t>rest</w:t>
      </w:r>
      <w:r w:rsidR="00861A1F" w:rsidRPr="0078415E">
        <w:rPr>
          <w:rFonts w:cs="Tahoma"/>
          <w:color w:val="8008BE"/>
        </w:rPr>
        <w:t>’</w:t>
      </w:r>
      <w:r w:rsidR="008B7C05" w:rsidRPr="0078415E">
        <w:rPr>
          <w:rFonts w:cs="Tahoma"/>
          <w:color w:val="8008BE"/>
        </w:rPr>
        <w:t>.</w:t>
      </w:r>
      <w:r w:rsidR="00A14644" w:rsidRPr="0078415E">
        <w:rPr>
          <w:rFonts w:cs="Tahoma"/>
          <w:color w:val="8008BE"/>
        </w:rPr>
        <w:t xml:space="preserve"> </w:t>
      </w:r>
      <w:r w:rsidR="008B7C05" w:rsidRPr="0078415E">
        <w:rPr>
          <w:rFonts w:cs="Tahoma"/>
          <w:color w:val="8008BE"/>
        </w:rPr>
        <w:t xml:space="preserve">This is </w:t>
      </w:r>
      <w:r w:rsidRPr="0078415E">
        <w:rPr>
          <w:rFonts w:cs="Tahoma"/>
          <w:color w:val="8008BE"/>
        </w:rPr>
        <w:t xml:space="preserve">the heaven of </w:t>
      </w:r>
      <w:r w:rsidR="008B7C05" w:rsidRPr="0078415E">
        <w:rPr>
          <w:rFonts w:cs="Tahoma"/>
          <w:color w:val="8008BE"/>
        </w:rPr>
        <w:t>many religions</w:t>
      </w:r>
      <w:r w:rsidRPr="0078415E">
        <w:rPr>
          <w:rFonts w:cs="Tahoma"/>
          <w:color w:val="8008BE"/>
        </w:rPr>
        <w:t>.</w:t>
      </w:r>
    </w:p>
    <w:p w14:paraId="4E561E30" w14:textId="4400F402"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physical body should </w:t>
      </w:r>
      <w:r w:rsidR="007C62AB" w:rsidRPr="0078415E">
        <w:rPr>
          <w:rFonts w:cs="Tahoma"/>
          <w:color w:val="8008BE"/>
        </w:rPr>
        <w:t xml:space="preserve">be </w:t>
      </w:r>
      <w:r w:rsidR="008B7C05" w:rsidRPr="0078415E">
        <w:rPr>
          <w:rFonts w:cs="Tahoma"/>
          <w:color w:val="8008BE"/>
        </w:rPr>
        <w:t xml:space="preserve">cremated, </w:t>
      </w:r>
      <w:r w:rsidRPr="0078415E">
        <w:rPr>
          <w:rFonts w:cs="Tahoma"/>
          <w:color w:val="8008BE"/>
        </w:rPr>
        <w:t>not buried. Through the purifying process of cremation, some discord in the emotional body is transmuted, allow</w:t>
      </w:r>
      <w:r w:rsidR="008B7C05" w:rsidRPr="0078415E">
        <w:rPr>
          <w:rFonts w:cs="Tahoma"/>
          <w:color w:val="8008BE"/>
        </w:rPr>
        <w:t>ing</w:t>
      </w:r>
      <w:r w:rsidRPr="0078415E">
        <w:rPr>
          <w:rFonts w:cs="Tahoma"/>
          <w:color w:val="8008BE"/>
        </w:rPr>
        <w:t xml:space="preserve"> the individual to go to higher realms of light. Prior to cremation, the body should be held, without embalming, on ice or in cold storage for 72 hours. Whenever legally possible, an autopsy should be avoided.</w:t>
      </w:r>
      <w:r w:rsidR="00B909DF" w:rsidRPr="0078415E">
        <w:rPr>
          <w:rFonts w:cs="Tahoma"/>
          <w:color w:val="8008BE"/>
          <w:sz w:val="20"/>
        </w:rPr>
        <w:t>[</w:t>
      </w:r>
      <w:r w:rsidR="0075456A" w:rsidRPr="0078415E">
        <w:rPr>
          <w:rFonts w:cs="Tahoma"/>
          <w:color w:val="8008BE"/>
          <w:sz w:val="20"/>
        </w:rPr>
        <w:t>In the United States, cold storage is available at most funeral homes and always at the county morgue.</w:t>
      </w:r>
      <w:r w:rsidR="00B909DF" w:rsidRPr="0078415E">
        <w:rPr>
          <w:rFonts w:cs="Tahoma"/>
          <w:color w:val="8008BE"/>
          <w:sz w:val="20"/>
        </w:rPr>
        <w:t>]</w:t>
      </w:r>
    </w:p>
    <w:p w14:paraId="58D10641"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In ages past, the body was placed in the Sacred Fire, and it was instantly transmuted. The substance, having fulfilled its mission, was returned back to</w:t>
      </w:r>
    </w:p>
    <w:p w14:paraId="65E9DE40" w14:textId="77777777" w:rsidR="00195D75" w:rsidRPr="0078415E" w:rsidRDefault="00195D75" w:rsidP="00195D75">
      <w:pPr>
        <w:widowControl w:val="0"/>
        <w:tabs>
          <w:tab w:val="left" w:pos="270"/>
          <w:tab w:val="left" w:pos="360"/>
          <w:tab w:val="center" w:pos="2880"/>
        </w:tabs>
        <w:rPr>
          <w:rFonts w:cs="Tahoma"/>
          <w:color w:val="8008BE"/>
        </w:rPr>
      </w:pPr>
      <w:r w:rsidRPr="0078415E">
        <w:rPr>
          <w:rFonts w:cs="Tahoma"/>
          <w:color w:val="8008BE"/>
        </w:rPr>
        <w:t>the universal, and was done in accordance with the great Law of Etherealization.</w:t>
      </w:r>
    </w:p>
    <w:p w14:paraId="58003A01" w14:textId="77777777" w:rsidR="00195D75" w:rsidRPr="0078415E" w:rsidRDefault="00195D75" w:rsidP="00195D75">
      <w:pPr>
        <w:widowControl w:val="0"/>
        <w:tabs>
          <w:tab w:val="left" w:pos="270"/>
          <w:tab w:val="left" w:pos="360"/>
          <w:tab w:val="center" w:pos="2880"/>
        </w:tabs>
        <w:rPr>
          <w:rFonts w:cs="Tahoma"/>
          <w:b/>
          <w:color w:val="8008BE"/>
        </w:rPr>
      </w:pPr>
    </w:p>
    <w:p w14:paraId="1BBE22C4" w14:textId="77777777" w:rsidR="00195D75" w:rsidRPr="0078415E" w:rsidRDefault="00C04921" w:rsidP="00C04921">
      <w:pPr>
        <w:pStyle w:val="Heading4"/>
        <w:numPr>
          <w:ilvl w:val="0"/>
          <w:numId w:val="0"/>
        </w:numPr>
        <w:rPr>
          <w:rFonts w:cs="Tahoma"/>
          <w:caps w:val="0"/>
          <w:color w:val="8008BE"/>
        </w:rPr>
      </w:pPr>
      <w:r w:rsidRPr="0078415E">
        <w:rPr>
          <w:rFonts w:cs="Tahoma"/>
          <w:caps w:val="0"/>
          <w:color w:val="8008BE"/>
        </w:rPr>
        <w:t>Invocation for the Departed</w:t>
      </w:r>
    </w:p>
    <w:p w14:paraId="684869FB" w14:textId="77777777" w:rsidR="00E33383" w:rsidRPr="0078415E" w:rsidRDefault="002127BA" w:rsidP="00E33383">
      <w:pPr>
        <w:rPr>
          <w:rFonts w:cs="Tahoma"/>
          <w:color w:val="8008BE"/>
        </w:rPr>
      </w:pPr>
      <w:hyperlink r:id="rId43" w:history="1">
        <w:r w:rsidR="00E33383" w:rsidRPr="0078415E">
          <w:rPr>
            <w:rStyle w:val="Hyperlink"/>
            <w:rFonts w:cs="Tahoma"/>
            <w:color w:val="8008BE"/>
          </w:rPr>
          <w:t>https://iamfree.co.za/s/SERVICES-FOR-THE-DEPARTED.docx</w:t>
        </w:r>
      </w:hyperlink>
    </w:p>
    <w:p w14:paraId="3D16A58A" w14:textId="77777777" w:rsidR="00E33383" w:rsidRPr="0078415E" w:rsidRDefault="00E33383" w:rsidP="00E33383">
      <w:pPr>
        <w:rPr>
          <w:rFonts w:cs="Tahoma"/>
          <w:color w:val="8008BE"/>
        </w:rPr>
      </w:pPr>
    </w:p>
    <w:p w14:paraId="28D9736E" w14:textId="77777777" w:rsidR="00195D75" w:rsidRPr="0078415E" w:rsidRDefault="00C04921" w:rsidP="00195D75">
      <w:pPr>
        <w:widowControl w:val="0"/>
        <w:tabs>
          <w:tab w:val="left" w:pos="270"/>
          <w:tab w:val="left" w:pos="360"/>
          <w:tab w:val="center" w:pos="2880"/>
        </w:tabs>
        <w:rPr>
          <w:rFonts w:cs="Tahoma"/>
          <w:color w:val="8008BE"/>
        </w:rPr>
      </w:pPr>
      <w:r w:rsidRPr="0078415E">
        <w:rPr>
          <w:rFonts w:cs="Tahoma"/>
          <w:color w:val="8008BE"/>
        </w:rPr>
        <w:t>“</w:t>
      </w:r>
      <w:r w:rsidR="00195D75" w:rsidRPr="0078415E">
        <w:rPr>
          <w:rFonts w:cs="Tahoma"/>
          <w:color w:val="8008BE"/>
        </w:rPr>
        <w:t xml:space="preserve">Beloved </w:t>
      </w:r>
      <w:r w:rsidR="005C0171" w:rsidRPr="0078415E">
        <w:rPr>
          <w:rFonts w:cs="Tahoma"/>
          <w:color w:val="8008BE"/>
        </w:rPr>
        <w:t xml:space="preserve">I AM </w:t>
      </w:r>
      <w:r w:rsidR="00195D75" w:rsidRPr="0078415E">
        <w:rPr>
          <w:rFonts w:cs="Tahoma"/>
          <w:color w:val="8008BE"/>
        </w:rPr>
        <w:t xml:space="preserve">Presence, Archangel Michael, Ascended Masters Jesus, Saint Germain, </w:t>
      </w:r>
      <w:r w:rsidRPr="0078415E">
        <w:rPr>
          <w:rFonts w:cs="Tahoma"/>
          <w:color w:val="8008BE"/>
        </w:rPr>
        <w:t>El Morya, and the Angelic Host…</w:t>
      </w:r>
    </w:p>
    <w:p w14:paraId="392E03B3" w14:textId="77777777" w:rsidR="00195D75" w:rsidRPr="0078415E" w:rsidRDefault="00195D75" w:rsidP="00195D75">
      <w:pPr>
        <w:widowControl w:val="0"/>
        <w:tabs>
          <w:tab w:val="left" w:pos="270"/>
          <w:tab w:val="left" w:pos="360"/>
          <w:tab w:val="center" w:pos="2880"/>
        </w:tabs>
        <w:rPr>
          <w:rFonts w:cs="Tahoma"/>
          <w:color w:val="8008BE"/>
        </w:rPr>
      </w:pPr>
      <w:r w:rsidRPr="0078415E">
        <w:rPr>
          <w:rFonts w:cs="Tahoma"/>
          <w:color w:val="8008BE"/>
        </w:rPr>
        <w:tab/>
        <w:t xml:space="preserve">We call on the Violet Flame and </w:t>
      </w:r>
      <w:r w:rsidR="0014001B" w:rsidRPr="0078415E">
        <w:rPr>
          <w:rFonts w:cs="Tahoma"/>
          <w:color w:val="8008BE"/>
        </w:rPr>
        <w:t xml:space="preserve">The Law of Forgiveness </w:t>
      </w:r>
      <w:r w:rsidRPr="0078415E">
        <w:rPr>
          <w:rFonts w:cs="Tahoma"/>
          <w:color w:val="8008BE"/>
        </w:rPr>
        <w:t xml:space="preserve">to seize and transmute all wrong </w:t>
      </w:r>
      <w:r w:rsidR="00085F08" w:rsidRPr="0078415E">
        <w:rPr>
          <w:rFonts w:cs="Tahoma"/>
          <w:color w:val="8008BE"/>
        </w:rPr>
        <w:t>thought-forms</w:t>
      </w:r>
      <w:r w:rsidRPr="0078415E">
        <w:rPr>
          <w:rFonts w:cs="Tahoma"/>
          <w:color w:val="8008BE"/>
        </w:rPr>
        <w:t>, human concepts, opinions, blame, and disembodied entities in and around (</w:t>
      </w:r>
      <w:r w:rsidR="00C04921" w:rsidRPr="0078415E">
        <w:rPr>
          <w:rFonts w:cs="Tahoma"/>
          <w:color w:val="8008BE"/>
        </w:rPr>
        <w:t>person’s name</w:t>
      </w:r>
      <w:r w:rsidRPr="0078415E">
        <w:rPr>
          <w:rFonts w:cs="Tahoma"/>
          <w:color w:val="8008BE"/>
        </w:rPr>
        <w:t xml:space="preserve">). </w:t>
      </w:r>
    </w:p>
    <w:p w14:paraId="3550C178" w14:textId="77777777" w:rsidR="00195D75" w:rsidRPr="0078415E" w:rsidRDefault="00195D75" w:rsidP="00195D75">
      <w:pPr>
        <w:widowControl w:val="0"/>
        <w:tabs>
          <w:tab w:val="left" w:pos="270"/>
          <w:tab w:val="left" w:pos="360"/>
          <w:tab w:val="center" w:pos="2880"/>
        </w:tabs>
        <w:rPr>
          <w:rFonts w:cs="Tahoma"/>
          <w:color w:val="8008BE"/>
        </w:rPr>
      </w:pPr>
      <w:r w:rsidRPr="0078415E">
        <w:rPr>
          <w:rFonts w:cs="Tahoma"/>
          <w:color w:val="8008BE"/>
        </w:rPr>
        <w:tab/>
        <w:t xml:space="preserve">We call in the Name, Love, Wisdom and Power of the Mighty </w:t>
      </w:r>
      <w:r w:rsidR="005C0171" w:rsidRPr="0078415E">
        <w:rPr>
          <w:rFonts w:cs="Tahoma"/>
          <w:color w:val="8008BE"/>
        </w:rPr>
        <w:t xml:space="preserve">I AM </w:t>
      </w:r>
      <w:r w:rsidRPr="0078415E">
        <w:rPr>
          <w:rFonts w:cs="Tahoma"/>
          <w:color w:val="8008BE"/>
        </w:rPr>
        <w:t xml:space="preserve">Presence - Creator of </w:t>
      </w:r>
      <w:r w:rsidR="00C04921" w:rsidRPr="0078415E">
        <w:rPr>
          <w:rFonts w:cs="Tahoma"/>
          <w:color w:val="8008BE"/>
        </w:rPr>
        <w:t xml:space="preserve">All That Is </w:t>
      </w:r>
      <w:r w:rsidRPr="0078415E">
        <w:rPr>
          <w:rFonts w:cs="Tahoma"/>
          <w:color w:val="8008BE"/>
        </w:rPr>
        <w:t xml:space="preserve">- to take </w:t>
      </w:r>
      <w:r w:rsidR="00F77477" w:rsidRPr="0078415E">
        <w:rPr>
          <w:rFonts w:cs="Tahoma"/>
          <w:color w:val="8008BE"/>
        </w:rPr>
        <w:t xml:space="preserve">them </w:t>
      </w:r>
      <w:r w:rsidRPr="0078415E">
        <w:rPr>
          <w:rFonts w:cs="Tahoma"/>
          <w:color w:val="8008BE"/>
        </w:rPr>
        <w:t xml:space="preserve">to a Temple of Light at inner levels, where in this greater freedom </w:t>
      </w:r>
      <w:r w:rsidR="00C04921" w:rsidRPr="0078415E">
        <w:rPr>
          <w:rFonts w:cs="Tahoma"/>
          <w:color w:val="8008BE"/>
        </w:rPr>
        <w:t xml:space="preserve">he/she/they </w:t>
      </w:r>
      <w:r w:rsidR="00F77477" w:rsidRPr="0078415E">
        <w:rPr>
          <w:rFonts w:cs="Tahoma"/>
          <w:color w:val="8008BE"/>
        </w:rPr>
        <w:t xml:space="preserve">are </w:t>
      </w:r>
      <w:r w:rsidRPr="0078415E">
        <w:rPr>
          <w:rFonts w:cs="Tahoma"/>
          <w:color w:val="8008BE"/>
        </w:rPr>
        <w:t>taught the real meaning of the Law.</w:t>
      </w:r>
    </w:p>
    <w:p w14:paraId="761AF175" w14:textId="77777777" w:rsidR="00195D75" w:rsidRPr="0078415E" w:rsidRDefault="00195D75" w:rsidP="00195D75">
      <w:pPr>
        <w:widowControl w:val="0"/>
        <w:tabs>
          <w:tab w:val="left" w:pos="270"/>
          <w:tab w:val="left" w:pos="360"/>
          <w:tab w:val="center" w:pos="2880"/>
        </w:tabs>
        <w:rPr>
          <w:rFonts w:cs="Tahoma"/>
          <w:color w:val="8008BE"/>
        </w:rPr>
      </w:pPr>
      <w:r w:rsidRPr="0078415E">
        <w:rPr>
          <w:rFonts w:cs="Tahoma"/>
          <w:color w:val="8008BE"/>
        </w:rPr>
        <w:tab/>
        <w:t>We enfold (</w:t>
      </w:r>
      <w:r w:rsidR="00C04921" w:rsidRPr="0078415E">
        <w:rPr>
          <w:rFonts w:cs="Tahoma"/>
          <w:color w:val="8008BE"/>
        </w:rPr>
        <w:t>person’s name</w:t>
      </w:r>
      <w:r w:rsidRPr="0078415E">
        <w:rPr>
          <w:rFonts w:cs="Tahoma"/>
          <w:color w:val="8008BE"/>
        </w:rPr>
        <w:t xml:space="preserve">) in our love, and may </w:t>
      </w:r>
      <w:r w:rsidR="00C04921" w:rsidRPr="0078415E">
        <w:rPr>
          <w:rFonts w:cs="Tahoma"/>
          <w:color w:val="8008BE"/>
        </w:rPr>
        <w:t>he/she/</w:t>
      </w:r>
      <w:r w:rsidR="001C7FC1" w:rsidRPr="0078415E">
        <w:rPr>
          <w:rFonts w:cs="Tahoma"/>
          <w:color w:val="8008BE"/>
        </w:rPr>
        <w:t xml:space="preserve">they </w:t>
      </w:r>
      <w:r w:rsidRPr="0078415E">
        <w:rPr>
          <w:rFonts w:cs="Tahoma"/>
          <w:color w:val="8008BE"/>
        </w:rPr>
        <w:t>ever be enfolded in the love and blessings of the Great Ones to fulfill the Divine Plan until wholly free.</w:t>
      </w:r>
      <w:r w:rsidR="00C04921" w:rsidRPr="0078415E">
        <w:rPr>
          <w:rFonts w:cs="Tahoma"/>
          <w:color w:val="8008BE"/>
        </w:rPr>
        <w:t>”</w:t>
      </w:r>
    </w:p>
    <w:p w14:paraId="02ADFFAE" w14:textId="77777777" w:rsidR="00195D75" w:rsidRPr="0078415E" w:rsidRDefault="00195D75" w:rsidP="00195D75">
      <w:pPr>
        <w:widowControl w:val="0"/>
        <w:tabs>
          <w:tab w:val="left" w:pos="270"/>
          <w:tab w:val="left" w:pos="360"/>
          <w:tab w:val="center" w:pos="2880"/>
        </w:tabs>
        <w:rPr>
          <w:rFonts w:cs="Tahoma"/>
          <w:color w:val="8008BE"/>
        </w:rPr>
      </w:pPr>
    </w:p>
    <w:p w14:paraId="68367885" w14:textId="77777777" w:rsidR="00E33383" w:rsidRPr="0078415E" w:rsidRDefault="00C04921" w:rsidP="00E33383">
      <w:pPr>
        <w:pStyle w:val="Heading3"/>
        <w:numPr>
          <w:ilvl w:val="0"/>
          <w:numId w:val="0"/>
        </w:numPr>
        <w:rPr>
          <w:rFonts w:cs="Tahoma"/>
          <w:caps w:val="0"/>
          <w:color w:val="8008BE"/>
        </w:rPr>
      </w:pPr>
      <w:r w:rsidRPr="0078415E">
        <w:rPr>
          <w:rFonts w:cs="Tahoma"/>
          <w:caps w:val="0"/>
          <w:color w:val="8008BE"/>
        </w:rPr>
        <w:t xml:space="preserve">2) Judgement  </w:t>
      </w:r>
      <w:r w:rsidR="00A85C43" w:rsidRPr="0078415E">
        <w:rPr>
          <w:rFonts w:cs="Tahoma"/>
          <w:caps w:val="0"/>
          <w:color w:val="8008BE"/>
        </w:rPr>
        <w:t xml:space="preserve">and </w:t>
      </w:r>
      <w:r w:rsidRPr="0078415E">
        <w:rPr>
          <w:rFonts w:cs="Tahoma"/>
          <w:caps w:val="0"/>
          <w:color w:val="8008BE"/>
        </w:rPr>
        <w:t xml:space="preserve">Training </w:t>
      </w:r>
      <w:r w:rsidR="00A85C43" w:rsidRPr="0078415E">
        <w:rPr>
          <w:rFonts w:cs="Tahoma"/>
          <w:caps w:val="0"/>
          <w:color w:val="8008BE"/>
        </w:rPr>
        <w:t xml:space="preserve">for </w:t>
      </w:r>
      <w:r w:rsidRPr="0078415E">
        <w:rPr>
          <w:rFonts w:cs="Tahoma"/>
          <w:caps w:val="0"/>
          <w:color w:val="8008BE"/>
        </w:rPr>
        <w:t>Re-Embodiment</w:t>
      </w:r>
    </w:p>
    <w:p w14:paraId="0CBA7D02"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After physical embodiment, departed </w:t>
      </w:r>
      <w:r w:rsidR="00A85C43" w:rsidRPr="0078415E">
        <w:rPr>
          <w:rFonts w:cs="Tahoma"/>
          <w:color w:val="8008BE"/>
        </w:rPr>
        <w:t xml:space="preserve">individuals </w:t>
      </w:r>
      <w:r w:rsidRPr="0078415E">
        <w:rPr>
          <w:rFonts w:cs="Tahoma"/>
          <w:color w:val="8008BE"/>
        </w:rPr>
        <w:t>function in the etheric body, sometimes called the soul</w:t>
      </w:r>
      <w:r w:rsidR="00F77477" w:rsidRPr="0078415E">
        <w:rPr>
          <w:rFonts w:cs="Tahoma"/>
          <w:color w:val="8008BE"/>
        </w:rPr>
        <w:t>.</w:t>
      </w:r>
      <w:r w:rsidRPr="0078415E">
        <w:rPr>
          <w:rFonts w:cs="Tahoma"/>
          <w:color w:val="8008BE"/>
        </w:rPr>
        <w:t xml:space="preserve"> Normally </w:t>
      </w:r>
      <w:r w:rsidR="00F77477" w:rsidRPr="0078415E">
        <w:rPr>
          <w:rFonts w:cs="Tahoma"/>
          <w:color w:val="8008BE"/>
        </w:rPr>
        <w:t xml:space="preserve">they are </w:t>
      </w:r>
      <w:r w:rsidRPr="0078415E">
        <w:rPr>
          <w:rFonts w:cs="Tahoma"/>
          <w:color w:val="8008BE"/>
        </w:rPr>
        <w:t xml:space="preserve">in a confused state of mind, and during a period of rest and adjustment, </w:t>
      </w:r>
      <w:r w:rsidR="00F77477" w:rsidRPr="0078415E">
        <w:rPr>
          <w:rFonts w:cs="Tahoma"/>
          <w:color w:val="8008BE"/>
        </w:rPr>
        <w:t xml:space="preserve">they </w:t>
      </w:r>
      <w:r w:rsidR="00FB4D66" w:rsidRPr="0078415E">
        <w:rPr>
          <w:rFonts w:cs="Tahoma"/>
          <w:color w:val="8008BE"/>
        </w:rPr>
        <w:t xml:space="preserve">have the </w:t>
      </w:r>
      <w:r w:rsidRPr="0078415E">
        <w:rPr>
          <w:rFonts w:cs="Tahoma"/>
          <w:color w:val="8008BE"/>
        </w:rPr>
        <w:t xml:space="preserve">opportunity to meet and communicate with friends and members of the family, also dwelling </w:t>
      </w:r>
      <w:r w:rsidR="00F77477" w:rsidRPr="0078415E">
        <w:rPr>
          <w:rFonts w:cs="Tahoma"/>
          <w:color w:val="8008BE"/>
        </w:rPr>
        <w:t>‘</w:t>
      </w:r>
      <w:r w:rsidRPr="0078415E">
        <w:rPr>
          <w:rFonts w:cs="Tahoma"/>
          <w:color w:val="8008BE"/>
        </w:rPr>
        <w:t>on the other side</w:t>
      </w:r>
      <w:r w:rsidR="00F77477" w:rsidRPr="0078415E">
        <w:rPr>
          <w:rFonts w:cs="Tahoma"/>
          <w:color w:val="8008BE"/>
        </w:rPr>
        <w:t>’.</w:t>
      </w:r>
    </w:p>
    <w:p w14:paraId="695A756A"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Thereafter</w:t>
      </w:r>
      <w:r w:rsidR="00A85C43" w:rsidRPr="0078415E">
        <w:rPr>
          <w:rFonts w:cs="Tahoma"/>
          <w:color w:val="8008BE"/>
        </w:rPr>
        <w:t xml:space="preserve">, </w:t>
      </w:r>
      <w:r w:rsidRPr="0078415E">
        <w:rPr>
          <w:rFonts w:cs="Tahoma"/>
          <w:color w:val="8008BE"/>
        </w:rPr>
        <w:t xml:space="preserve">the soul is called before the Karmic Board. Here </w:t>
      </w:r>
      <w:r w:rsidR="00A85C43" w:rsidRPr="0078415E">
        <w:rPr>
          <w:rFonts w:cs="Tahoma"/>
          <w:color w:val="8008BE"/>
        </w:rPr>
        <w:t xml:space="preserve">they </w:t>
      </w:r>
      <w:r w:rsidR="0082163E" w:rsidRPr="0078415E">
        <w:rPr>
          <w:rFonts w:cs="Tahoma"/>
          <w:color w:val="8008BE"/>
        </w:rPr>
        <w:t xml:space="preserve">are </w:t>
      </w:r>
      <w:r w:rsidR="00F65A86" w:rsidRPr="0078415E">
        <w:rPr>
          <w:rFonts w:cs="Tahoma"/>
          <w:color w:val="8008BE"/>
        </w:rPr>
        <w:t>shown their</w:t>
      </w:r>
      <w:r w:rsidR="0082163E" w:rsidRPr="0078415E">
        <w:rPr>
          <w:rFonts w:cs="Tahoma"/>
          <w:color w:val="8008BE"/>
        </w:rPr>
        <w:t xml:space="preserve"> </w:t>
      </w:r>
      <w:r w:rsidRPr="0078415E">
        <w:rPr>
          <w:rFonts w:cs="Tahoma"/>
          <w:color w:val="8008BE"/>
        </w:rPr>
        <w:t xml:space="preserve">experiences of the last embodiment. </w:t>
      </w:r>
      <w:r w:rsidR="00F77477" w:rsidRPr="0078415E">
        <w:rPr>
          <w:rFonts w:cs="Tahoma"/>
          <w:color w:val="8008BE"/>
        </w:rPr>
        <w:t xml:space="preserve">They are </w:t>
      </w:r>
      <w:r w:rsidRPr="0078415E">
        <w:rPr>
          <w:rFonts w:cs="Tahoma"/>
          <w:color w:val="8008BE"/>
        </w:rPr>
        <w:t xml:space="preserve">made aware of missed opportunities and feel remorse for the discordant use of energy. This experience is sometimes </w:t>
      </w:r>
      <w:r w:rsidRPr="0078415E">
        <w:rPr>
          <w:rFonts w:cs="Tahoma"/>
          <w:color w:val="8008BE"/>
        </w:rPr>
        <w:lastRenderedPageBreak/>
        <w:t>incorrectly called</w:t>
      </w:r>
      <w:r w:rsidR="00F77477" w:rsidRPr="0078415E">
        <w:rPr>
          <w:rFonts w:cs="Tahoma"/>
          <w:color w:val="8008BE"/>
        </w:rPr>
        <w:t xml:space="preserve">: </w:t>
      </w:r>
      <w:r w:rsidRPr="0078415E">
        <w:rPr>
          <w:rFonts w:cs="Tahoma"/>
          <w:color w:val="8008BE"/>
        </w:rPr>
        <w:t>purgatory</w:t>
      </w:r>
      <w:r w:rsidR="00F77477" w:rsidRPr="0078415E">
        <w:rPr>
          <w:rFonts w:cs="Tahoma"/>
          <w:color w:val="8008BE"/>
        </w:rPr>
        <w:t xml:space="preserve">, </w:t>
      </w:r>
      <w:r w:rsidRPr="0078415E">
        <w:rPr>
          <w:rFonts w:cs="Tahoma"/>
          <w:color w:val="8008BE"/>
        </w:rPr>
        <w:t>hell</w:t>
      </w:r>
      <w:r w:rsidR="00F77477" w:rsidRPr="0078415E">
        <w:rPr>
          <w:rFonts w:cs="Tahoma"/>
          <w:color w:val="8008BE"/>
        </w:rPr>
        <w:t xml:space="preserve">, </w:t>
      </w:r>
      <w:r w:rsidR="0082163E" w:rsidRPr="0078415E">
        <w:rPr>
          <w:rFonts w:cs="Tahoma"/>
          <w:color w:val="8008BE"/>
        </w:rPr>
        <w:t xml:space="preserve">and </w:t>
      </w:r>
      <w:r w:rsidR="00F77477" w:rsidRPr="0078415E">
        <w:rPr>
          <w:rFonts w:cs="Tahoma"/>
          <w:color w:val="8008BE"/>
        </w:rPr>
        <w:t>the last judgement.</w:t>
      </w:r>
    </w:p>
    <w:p w14:paraId="4E574C7B" w14:textId="77777777" w:rsidR="00195D75" w:rsidRPr="0078415E" w:rsidRDefault="00AD1CA4" w:rsidP="00195D75">
      <w:pPr>
        <w:widowControl w:val="0"/>
        <w:tabs>
          <w:tab w:val="left" w:pos="270"/>
          <w:tab w:val="left" w:pos="360"/>
          <w:tab w:val="center" w:pos="2880"/>
        </w:tabs>
        <w:ind w:firstLine="360"/>
        <w:rPr>
          <w:rFonts w:cs="Tahoma"/>
          <w:color w:val="8008BE"/>
        </w:rPr>
      </w:pPr>
      <w:r w:rsidRPr="0078415E">
        <w:rPr>
          <w:rFonts w:cs="Tahoma"/>
          <w:color w:val="8008BE"/>
        </w:rPr>
        <w:t xml:space="preserve">Individuals </w:t>
      </w:r>
      <w:r w:rsidR="00F77477" w:rsidRPr="0078415E">
        <w:rPr>
          <w:rFonts w:cs="Tahoma"/>
          <w:color w:val="8008BE"/>
        </w:rPr>
        <w:t>are</w:t>
      </w:r>
      <w:r w:rsidR="00A14644" w:rsidRPr="0078415E">
        <w:rPr>
          <w:rFonts w:cs="Tahoma"/>
          <w:color w:val="8008BE"/>
        </w:rPr>
        <w:t xml:space="preserve"> </w:t>
      </w:r>
      <w:r w:rsidR="00A85C43" w:rsidRPr="0078415E">
        <w:rPr>
          <w:rFonts w:cs="Tahoma"/>
          <w:color w:val="8008BE"/>
        </w:rPr>
        <w:t xml:space="preserve">then </w:t>
      </w:r>
      <w:r w:rsidR="00195D75" w:rsidRPr="0078415E">
        <w:rPr>
          <w:rFonts w:cs="Tahoma"/>
          <w:color w:val="8008BE"/>
        </w:rPr>
        <w:t xml:space="preserve">sent to </w:t>
      </w:r>
      <w:r w:rsidR="00A85C43" w:rsidRPr="0078415E">
        <w:rPr>
          <w:rFonts w:cs="Tahoma"/>
          <w:color w:val="8008BE"/>
        </w:rPr>
        <w:t xml:space="preserve">specific </w:t>
      </w:r>
      <w:r w:rsidR="00195D75" w:rsidRPr="0078415E">
        <w:rPr>
          <w:rFonts w:cs="Tahoma"/>
          <w:color w:val="8008BE"/>
        </w:rPr>
        <w:t xml:space="preserve">realms of vibration where </w:t>
      </w:r>
      <w:r w:rsidR="00F77477" w:rsidRPr="0078415E">
        <w:rPr>
          <w:rFonts w:cs="Tahoma"/>
          <w:color w:val="8008BE"/>
        </w:rPr>
        <w:t xml:space="preserve">they </w:t>
      </w:r>
      <w:r w:rsidR="00195D75" w:rsidRPr="0078415E">
        <w:rPr>
          <w:rFonts w:cs="Tahoma"/>
          <w:color w:val="8008BE"/>
        </w:rPr>
        <w:t xml:space="preserve">can best prepare for another earth life. </w:t>
      </w:r>
      <w:r w:rsidR="00F77477" w:rsidRPr="0078415E">
        <w:rPr>
          <w:rFonts w:cs="Tahoma"/>
          <w:color w:val="8008BE"/>
        </w:rPr>
        <w:t xml:space="preserve">They are </w:t>
      </w:r>
      <w:r w:rsidR="00195D75" w:rsidRPr="0078415E">
        <w:rPr>
          <w:rFonts w:cs="Tahoma"/>
          <w:color w:val="8008BE"/>
        </w:rPr>
        <w:t>grouped together with hundreds or thousands of others on the same level of development to receive training. The more</w:t>
      </w:r>
      <w:r w:rsidR="00A14644" w:rsidRPr="0078415E">
        <w:rPr>
          <w:rFonts w:cs="Tahoma"/>
          <w:color w:val="8008BE"/>
        </w:rPr>
        <w:t xml:space="preserve"> </w:t>
      </w:r>
      <w:r w:rsidRPr="0078415E">
        <w:rPr>
          <w:rFonts w:cs="Tahoma"/>
          <w:color w:val="8008BE"/>
        </w:rPr>
        <w:t>individual</w:t>
      </w:r>
      <w:r w:rsidR="00A85C43" w:rsidRPr="0078415E">
        <w:rPr>
          <w:rFonts w:cs="Tahoma"/>
          <w:color w:val="8008BE"/>
        </w:rPr>
        <w:t>s</w:t>
      </w:r>
      <w:r w:rsidR="00A14644" w:rsidRPr="0078415E">
        <w:rPr>
          <w:rFonts w:cs="Tahoma"/>
          <w:color w:val="8008BE"/>
        </w:rPr>
        <w:t xml:space="preserve"> </w:t>
      </w:r>
      <w:r w:rsidR="00A85C43" w:rsidRPr="0078415E">
        <w:rPr>
          <w:rFonts w:cs="Tahoma"/>
          <w:color w:val="8008BE"/>
        </w:rPr>
        <w:t xml:space="preserve">are </w:t>
      </w:r>
      <w:r w:rsidR="00FB4D66" w:rsidRPr="0078415E">
        <w:rPr>
          <w:rFonts w:cs="Tahoma"/>
          <w:color w:val="8008BE"/>
        </w:rPr>
        <w:t>developed</w:t>
      </w:r>
      <w:r w:rsidR="00195D75" w:rsidRPr="0078415E">
        <w:rPr>
          <w:rFonts w:cs="Tahoma"/>
          <w:color w:val="8008BE"/>
        </w:rPr>
        <w:t xml:space="preserve"> in consciousness, the more attention </w:t>
      </w:r>
      <w:r w:rsidRPr="0078415E">
        <w:rPr>
          <w:rFonts w:cs="Tahoma"/>
          <w:color w:val="8008BE"/>
        </w:rPr>
        <w:t xml:space="preserve">they receive. </w:t>
      </w:r>
      <w:r w:rsidR="00A85C43" w:rsidRPr="0078415E">
        <w:rPr>
          <w:rFonts w:cs="Tahoma"/>
          <w:color w:val="8008BE"/>
        </w:rPr>
        <w:t xml:space="preserve">All </w:t>
      </w:r>
      <w:r w:rsidRPr="0078415E">
        <w:rPr>
          <w:rFonts w:cs="Tahoma"/>
          <w:color w:val="8008BE"/>
        </w:rPr>
        <w:t xml:space="preserve">receive </w:t>
      </w:r>
      <w:r w:rsidR="00195D75" w:rsidRPr="0078415E">
        <w:rPr>
          <w:rFonts w:cs="Tahoma"/>
          <w:color w:val="8008BE"/>
        </w:rPr>
        <w:t xml:space="preserve">as much of the Laws of Life </w:t>
      </w:r>
      <w:r w:rsidR="00A85C43" w:rsidRPr="0078415E">
        <w:rPr>
          <w:rFonts w:cs="Tahoma"/>
          <w:color w:val="8008BE"/>
        </w:rPr>
        <w:t xml:space="preserve">as </w:t>
      </w:r>
      <w:r w:rsidR="00F77477" w:rsidRPr="0078415E">
        <w:rPr>
          <w:rFonts w:cs="Tahoma"/>
          <w:color w:val="8008BE"/>
        </w:rPr>
        <w:t xml:space="preserve">they are </w:t>
      </w:r>
      <w:r w:rsidR="00195D75" w:rsidRPr="0078415E">
        <w:rPr>
          <w:rFonts w:cs="Tahoma"/>
          <w:color w:val="8008BE"/>
        </w:rPr>
        <w:t xml:space="preserve">able to understand and apply. Through use of the Violet Fire, </w:t>
      </w:r>
      <w:r w:rsidR="00F77477" w:rsidRPr="0078415E">
        <w:rPr>
          <w:rFonts w:cs="Tahoma"/>
          <w:color w:val="8008BE"/>
        </w:rPr>
        <w:t xml:space="preserve">they are </w:t>
      </w:r>
      <w:r w:rsidRPr="0078415E">
        <w:rPr>
          <w:rFonts w:cs="Tahoma"/>
          <w:color w:val="8008BE"/>
        </w:rPr>
        <w:t xml:space="preserve">also </w:t>
      </w:r>
      <w:r w:rsidR="00195D75" w:rsidRPr="0078415E">
        <w:rPr>
          <w:rFonts w:cs="Tahoma"/>
          <w:color w:val="8008BE"/>
        </w:rPr>
        <w:t>asked to transmute some past karma.</w:t>
      </w:r>
    </w:p>
    <w:p w14:paraId="061DF6E2" w14:textId="77777777" w:rsidR="00195D75" w:rsidRPr="0078415E" w:rsidRDefault="00195D75" w:rsidP="00195D75">
      <w:pPr>
        <w:widowControl w:val="0"/>
        <w:tabs>
          <w:tab w:val="left" w:pos="270"/>
          <w:tab w:val="left" w:pos="360"/>
          <w:tab w:val="center" w:pos="2880"/>
        </w:tabs>
        <w:ind w:firstLine="360"/>
        <w:rPr>
          <w:rFonts w:cs="Tahoma"/>
          <w:color w:val="8008BE"/>
        </w:rPr>
      </w:pPr>
    </w:p>
    <w:p w14:paraId="4694FAAB" w14:textId="77777777" w:rsidR="00195D75" w:rsidRPr="0078415E" w:rsidRDefault="00C04921" w:rsidP="00C04921">
      <w:pPr>
        <w:pStyle w:val="Heading3"/>
        <w:numPr>
          <w:ilvl w:val="0"/>
          <w:numId w:val="0"/>
        </w:numPr>
        <w:rPr>
          <w:rFonts w:cs="Tahoma"/>
          <w:color w:val="8008BE"/>
        </w:rPr>
      </w:pPr>
      <w:r w:rsidRPr="0078415E">
        <w:rPr>
          <w:rFonts w:cs="Tahoma"/>
          <w:caps w:val="0"/>
          <w:color w:val="8008BE"/>
        </w:rPr>
        <w:t xml:space="preserve">3) Request </w:t>
      </w:r>
      <w:r w:rsidR="00D9551B" w:rsidRPr="0078415E">
        <w:rPr>
          <w:rFonts w:cs="Tahoma"/>
          <w:caps w:val="0"/>
          <w:color w:val="8008BE"/>
        </w:rPr>
        <w:t xml:space="preserve">for </w:t>
      </w:r>
      <w:r w:rsidRPr="0078415E">
        <w:rPr>
          <w:rFonts w:cs="Tahoma"/>
          <w:caps w:val="0"/>
          <w:color w:val="8008BE"/>
        </w:rPr>
        <w:t>Embodiment</w:t>
      </w:r>
    </w:p>
    <w:p w14:paraId="5C613F4C"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After lifestream</w:t>
      </w:r>
      <w:r w:rsidR="00F77477" w:rsidRPr="0078415E">
        <w:rPr>
          <w:rFonts w:cs="Tahoma"/>
          <w:color w:val="8008BE"/>
        </w:rPr>
        <w:t>s</w:t>
      </w:r>
      <w:r w:rsidRPr="0078415E">
        <w:rPr>
          <w:rFonts w:cs="Tahoma"/>
          <w:color w:val="8008BE"/>
        </w:rPr>
        <w:t xml:space="preserve"> ha</w:t>
      </w:r>
      <w:r w:rsidR="00F77477" w:rsidRPr="0078415E">
        <w:rPr>
          <w:rFonts w:cs="Tahoma"/>
          <w:color w:val="8008BE"/>
        </w:rPr>
        <w:t>ve</w:t>
      </w:r>
      <w:r w:rsidRPr="0078415E">
        <w:rPr>
          <w:rFonts w:cs="Tahoma"/>
          <w:color w:val="8008BE"/>
        </w:rPr>
        <w:t xml:space="preserve"> completed this period of training and redemption, </w:t>
      </w:r>
      <w:r w:rsidR="00F77477" w:rsidRPr="0078415E">
        <w:rPr>
          <w:rFonts w:cs="Tahoma"/>
          <w:color w:val="8008BE"/>
        </w:rPr>
        <w:t xml:space="preserve">they </w:t>
      </w:r>
      <w:r w:rsidRPr="0078415E">
        <w:rPr>
          <w:rFonts w:cs="Tahoma"/>
          <w:color w:val="8008BE"/>
        </w:rPr>
        <w:t>again come before the Karmic Board. The overall amount of karma is examined</w:t>
      </w:r>
      <w:r w:rsidR="00C96753" w:rsidRPr="0078415E">
        <w:rPr>
          <w:rFonts w:cs="Tahoma"/>
          <w:color w:val="8008BE"/>
        </w:rPr>
        <w:t xml:space="preserve">. A </w:t>
      </w:r>
      <w:r w:rsidRPr="0078415E">
        <w:rPr>
          <w:rFonts w:cs="Tahoma"/>
          <w:color w:val="8008BE"/>
        </w:rPr>
        <w:t xml:space="preserve">certain amount is allotted to the following embodiment. A large amount is held in abeyance to be transmuted at a future time. </w:t>
      </w:r>
      <w:r w:rsidR="00D9551B" w:rsidRPr="0078415E">
        <w:rPr>
          <w:rFonts w:cs="Tahoma"/>
          <w:color w:val="8008BE"/>
        </w:rPr>
        <w:t>Were it otherwise</w:t>
      </w:r>
      <w:r w:rsidRPr="0078415E">
        <w:rPr>
          <w:rFonts w:cs="Tahoma"/>
          <w:color w:val="8008BE"/>
        </w:rPr>
        <w:t xml:space="preserve">, the returning currents would be too much to handle. </w:t>
      </w:r>
      <w:r w:rsidR="00D9551B" w:rsidRPr="0078415E">
        <w:rPr>
          <w:rFonts w:cs="Tahoma"/>
          <w:color w:val="8008BE"/>
        </w:rPr>
        <w:t xml:space="preserve">We </w:t>
      </w:r>
      <w:r w:rsidRPr="0078415E">
        <w:rPr>
          <w:rFonts w:cs="Tahoma"/>
          <w:color w:val="8008BE"/>
        </w:rPr>
        <w:t xml:space="preserve">may say the average </w:t>
      </w:r>
      <w:r w:rsidR="00F9687E" w:rsidRPr="0078415E">
        <w:rPr>
          <w:rFonts w:cs="Tahoma"/>
          <w:color w:val="8008BE"/>
        </w:rPr>
        <w:t>person</w:t>
      </w:r>
      <w:r w:rsidRPr="0078415E">
        <w:rPr>
          <w:rFonts w:cs="Tahoma"/>
          <w:color w:val="8008BE"/>
        </w:rPr>
        <w:t xml:space="preserve"> is held in a state of protection where ignorance is bliss</w:t>
      </w:r>
      <w:r w:rsidR="00F77477" w:rsidRPr="0078415E">
        <w:rPr>
          <w:rFonts w:cs="Tahoma"/>
          <w:color w:val="8008BE"/>
        </w:rPr>
        <w:t>.</w:t>
      </w:r>
    </w:p>
    <w:p w14:paraId="19C623E6"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Those summoned before the Karmic Board, line up in groups of three. From those, one is chosen for embodiment, two are not. This procedure is repeated and additional lifestreams are chosen to achieve a balance so all of the S</w:t>
      </w:r>
      <w:r w:rsidR="00F77477" w:rsidRPr="0078415E">
        <w:rPr>
          <w:rFonts w:cs="Tahoma"/>
          <w:color w:val="8008BE"/>
        </w:rPr>
        <w:t>even Rays find equal expression</w:t>
      </w:r>
      <w:r w:rsidR="00C96753" w:rsidRPr="0078415E">
        <w:rPr>
          <w:rFonts w:cs="Tahoma"/>
          <w:color w:val="8008BE"/>
        </w:rPr>
        <w:t xml:space="preserve">. Each </w:t>
      </w:r>
      <w:r w:rsidR="00F77477" w:rsidRPr="0078415E">
        <w:rPr>
          <w:rFonts w:cs="Tahoma"/>
          <w:color w:val="8008BE"/>
        </w:rPr>
        <w:t xml:space="preserve">selected </w:t>
      </w:r>
      <w:r w:rsidRPr="0078415E">
        <w:rPr>
          <w:rFonts w:cs="Tahoma"/>
          <w:color w:val="8008BE"/>
        </w:rPr>
        <w:t xml:space="preserve">individual </w:t>
      </w:r>
      <w:r w:rsidR="00C96753" w:rsidRPr="0078415E">
        <w:rPr>
          <w:rFonts w:cs="Tahoma"/>
          <w:color w:val="8008BE"/>
        </w:rPr>
        <w:t xml:space="preserve">primarily </w:t>
      </w:r>
      <w:r w:rsidRPr="0078415E">
        <w:rPr>
          <w:rFonts w:cs="Tahoma"/>
          <w:color w:val="8008BE"/>
        </w:rPr>
        <w:t>express</w:t>
      </w:r>
      <w:r w:rsidR="00C96753" w:rsidRPr="0078415E">
        <w:rPr>
          <w:rFonts w:cs="Tahoma"/>
          <w:color w:val="8008BE"/>
        </w:rPr>
        <w:t>es</w:t>
      </w:r>
      <w:r w:rsidRPr="0078415E">
        <w:rPr>
          <w:rFonts w:cs="Tahoma"/>
          <w:color w:val="8008BE"/>
        </w:rPr>
        <w:t xml:space="preserve"> the attributes of one of Seven Rays.</w:t>
      </w:r>
    </w:p>
    <w:p w14:paraId="615BE780" w14:textId="77777777" w:rsidR="00195D75" w:rsidRPr="0078415E" w:rsidRDefault="00C96753" w:rsidP="00195D75">
      <w:pPr>
        <w:widowControl w:val="0"/>
        <w:tabs>
          <w:tab w:val="left" w:pos="270"/>
          <w:tab w:val="left" w:pos="360"/>
          <w:tab w:val="center" w:pos="2880"/>
        </w:tabs>
        <w:ind w:firstLine="360"/>
        <w:rPr>
          <w:rFonts w:cs="Tahoma"/>
          <w:color w:val="8008BE"/>
        </w:rPr>
      </w:pPr>
      <w:r w:rsidRPr="0078415E">
        <w:rPr>
          <w:rFonts w:cs="Tahoma"/>
          <w:color w:val="8008BE"/>
        </w:rPr>
        <w:t xml:space="preserve">Generally speaking, </w:t>
      </w:r>
      <w:r w:rsidR="00FA68B0" w:rsidRPr="0078415E">
        <w:rPr>
          <w:rFonts w:cs="Tahoma"/>
          <w:color w:val="8008BE"/>
        </w:rPr>
        <w:t xml:space="preserve">for </w:t>
      </w:r>
      <w:r w:rsidR="00195D75" w:rsidRPr="0078415E">
        <w:rPr>
          <w:rFonts w:cs="Tahoma"/>
          <w:color w:val="8008BE"/>
        </w:rPr>
        <w:t>chela</w:t>
      </w:r>
      <w:r w:rsidR="00FA68B0" w:rsidRPr="0078415E">
        <w:rPr>
          <w:rFonts w:cs="Tahoma"/>
          <w:color w:val="8008BE"/>
        </w:rPr>
        <w:t>s</w:t>
      </w:r>
      <w:r w:rsidR="00195D75" w:rsidRPr="0078415E">
        <w:rPr>
          <w:rFonts w:cs="Tahoma"/>
          <w:color w:val="8008BE"/>
        </w:rPr>
        <w:t xml:space="preserve"> close to the ascension</w:t>
      </w:r>
      <w:r w:rsidR="00A14644" w:rsidRPr="0078415E">
        <w:rPr>
          <w:rFonts w:cs="Tahoma"/>
          <w:color w:val="8008BE"/>
        </w:rPr>
        <w:t xml:space="preserve"> </w:t>
      </w:r>
      <w:r w:rsidR="00195D75" w:rsidRPr="0078415E">
        <w:rPr>
          <w:rFonts w:cs="Tahoma"/>
          <w:color w:val="8008BE"/>
        </w:rPr>
        <w:t>the same steps apply</w:t>
      </w:r>
      <w:r w:rsidR="00F77477" w:rsidRPr="0078415E">
        <w:rPr>
          <w:rFonts w:cs="Tahoma"/>
          <w:color w:val="8008BE"/>
        </w:rPr>
        <w:t>.</w:t>
      </w:r>
      <w:r w:rsidR="00A14644" w:rsidRPr="0078415E">
        <w:rPr>
          <w:rFonts w:cs="Tahoma"/>
          <w:color w:val="8008BE"/>
        </w:rPr>
        <w:t xml:space="preserve"> </w:t>
      </w:r>
      <w:r w:rsidR="00F77477" w:rsidRPr="0078415E">
        <w:rPr>
          <w:rFonts w:cs="Tahoma"/>
          <w:color w:val="8008BE"/>
        </w:rPr>
        <w:t>H</w:t>
      </w:r>
      <w:r w:rsidR="00195D75" w:rsidRPr="0078415E">
        <w:rPr>
          <w:rFonts w:cs="Tahoma"/>
          <w:color w:val="8008BE"/>
        </w:rPr>
        <w:t>owever, there are exceptions. Such chela</w:t>
      </w:r>
      <w:r w:rsidRPr="0078415E">
        <w:rPr>
          <w:rFonts w:cs="Tahoma"/>
          <w:color w:val="8008BE"/>
        </w:rPr>
        <w:t>s</w:t>
      </w:r>
      <w:r w:rsidR="00A14644" w:rsidRPr="0078415E">
        <w:rPr>
          <w:rFonts w:cs="Tahoma"/>
          <w:color w:val="8008BE"/>
        </w:rPr>
        <w:t xml:space="preserve"> </w:t>
      </w:r>
      <w:r w:rsidRPr="0078415E">
        <w:rPr>
          <w:rFonts w:cs="Tahoma"/>
          <w:color w:val="8008BE"/>
        </w:rPr>
        <w:t xml:space="preserve">are </w:t>
      </w:r>
      <w:r w:rsidR="00195D75" w:rsidRPr="0078415E">
        <w:rPr>
          <w:rFonts w:cs="Tahoma"/>
          <w:color w:val="8008BE"/>
        </w:rPr>
        <w:t xml:space="preserve">eager to re-embody, so do not stay long with relatives. </w:t>
      </w:r>
      <w:r w:rsidRPr="0078415E">
        <w:rPr>
          <w:rFonts w:cs="Tahoma"/>
          <w:color w:val="8008BE"/>
        </w:rPr>
        <w:t xml:space="preserve">They </w:t>
      </w:r>
      <w:r w:rsidR="00195D75" w:rsidRPr="0078415E">
        <w:rPr>
          <w:rFonts w:cs="Tahoma"/>
          <w:color w:val="8008BE"/>
        </w:rPr>
        <w:t xml:space="preserve">also receive </w:t>
      </w:r>
      <w:r w:rsidRPr="0078415E">
        <w:rPr>
          <w:rFonts w:cs="Tahoma"/>
          <w:color w:val="8008BE"/>
        </w:rPr>
        <w:t xml:space="preserve">greater </w:t>
      </w:r>
      <w:r w:rsidR="00195D75" w:rsidRPr="0078415E">
        <w:rPr>
          <w:rFonts w:cs="Tahoma"/>
          <w:color w:val="8008BE"/>
        </w:rPr>
        <w:t xml:space="preserve">attention from the Karmic Board. </w:t>
      </w:r>
    </w:p>
    <w:p w14:paraId="1DCCF524" w14:textId="77777777" w:rsidR="00FA68B0" w:rsidRPr="0078415E" w:rsidRDefault="00FA68B0" w:rsidP="00195D75">
      <w:pPr>
        <w:widowControl w:val="0"/>
        <w:tabs>
          <w:tab w:val="left" w:pos="270"/>
          <w:tab w:val="left" w:pos="360"/>
          <w:tab w:val="center" w:pos="2880"/>
        </w:tabs>
        <w:ind w:firstLine="360"/>
        <w:rPr>
          <w:rFonts w:cs="Tahoma"/>
          <w:color w:val="8008BE"/>
        </w:rPr>
      </w:pPr>
      <w:r w:rsidRPr="0078415E">
        <w:rPr>
          <w:rFonts w:cs="Tahoma"/>
          <w:color w:val="8008BE"/>
        </w:rPr>
        <w:t xml:space="preserve">At inner levels, these </w:t>
      </w:r>
      <w:r w:rsidR="00195D75" w:rsidRPr="0078415E">
        <w:rPr>
          <w:rFonts w:cs="Tahoma"/>
          <w:color w:val="8008BE"/>
        </w:rPr>
        <w:t>chela</w:t>
      </w:r>
      <w:r w:rsidR="00C96753" w:rsidRPr="0078415E">
        <w:rPr>
          <w:rFonts w:cs="Tahoma"/>
          <w:color w:val="8008BE"/>
        </w:rPr>
        <w:t>s</w:t>
      </w:r>
      <w:r w:rsidR="00A14644" w:rsidRPr="0078415E">
        <w:rPr>
          <w:rFonts w:cs="Tahoma"/>
          <w:color w:val="8008BE"/>
        </w:rPr>
        <w:t xml:space="preserve"> </w:t>
      </w:r>
      <w:r w:rsidR="00C96753" w:rsidRPr="0078415E">
        <w:rPr>
          <w:rFonts w:cs="Tahoma"/>
          <w:color w:val="8008BE"/>
        </w:rPr>
        <w:t xml:space="preserve">immediately </w:t>
      </w:r>
      <w:r w:rsidR="00195D75" w:rsidRPr="0078415E">
        <w:rPr>
          <w:rFonts w:cs="Tahoma"/>
          <w:color w:val="8008BE"/>
        </w:rPr>
        <w:t xml:space="preserve">start to expiate as much karma as possible. </w:t>
      </w:r>
      <w:r w:rsidR="00C96753" w:rsidRPr="0078415E">
        <w:rPr>
          <w:rFonts w:cs="Tahoma"/>
          <w:color w:val="8008BE"/>
        </w:rPr>
        <w:t xml:space="preserve">They </w:t>
      </w:r>
      <w:r w:rsidR="00195D75" w:rsidRPr="0078415E">
        <w:rPr>
          <w:rFonts w:cs="Tahoma"/>
          <w:color w:val="8008BE"/>
        </w:rPr>
        <w:t>use the Violet Fire extensively to transmute the karma located in the astral realm (also called psychic realm, consisting of the etheric, emotional and mental realm</w:t>
      </w:r>
      <w:r w:rsidRPr="0078415E">
        <w:rPr>
          <w:rFonts w:cs="Tahoma"/>
          <w:color w:val="8008BE"/>
        </w:rPr>
        <w:t>s</w:t>
      </w:r>
      <w:r w:rsidR="00195D75" w:rsidRPr="0078415E">
        <w:rPr>
          <w:rFonts w:cs="Tahoma"/>
          <w:color w:val="8008BE"/>
        </w:rPr>
        <w:t xml:space="preserve">). </w:t>
      </w:r>
    </w:p>
    <w:p w14:paraId="5AE51F2C"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The lesson is</w:t>
      </w:r>
      <w:r w:rsidR="00FA68B0" w:rsidRPr="0078415E">
        <w:rPr>
          <w:rFonts w:cs="Tahoma"/>
          <w:color w:val="8008BE"/>
        </w:rPr>
        <w:t>:</w:t>
      </w:r>
      <w:r w:rsidRPr="0078415E">
        <w:rPr>
          <w:rFonts w:cs="Tahoma"/>
          <w:color w:val="8008BE"/>
        </w:rPr>
        <w:t xml:space="preserve"> the more we are able to transmute of our karma while in embodiment, the easier we have it on </w:t>
      </w:r>
      <w:r w:rsidR="00F77477" w:rsidRPr="0078415E">
        <w:rPr>
          <w:rFonts w:cs="Tahoma"/>
          <w:color w:val="8008BE"/>
        </w:rPr>
        <w:t>‘</w:t>
      </w:r>
      <w:r w:rsidRPr="0078415E">
        <w:rPr>
          <w:rFonts w:cs="Tahoma"/>
          <w:color w:val="8008BE"/>
        </w:rPr>
        <w:t>the other side</w:t>
      </w:r>
      <w:r w:rsidR="00F77477" w:rsidRPr="0078415E">
        <w:rPr>
          <w:rFonts w:cs="Tahoma"/>
          <w:color w:val="8008BE"/>
        </w:rPr>
        <w:t>’.</w:t>
      </w:r>
      <w:r w:rsidRPr="0078415E">
        <w:rPr>
          <w:rFonts w:cs="Tahoma"/>
          <w:color w:val="8008BE"/>
        </w:rPr>
        <w:t xml:space="preserve"> Let us</w:t>
      </w:r>
      <w:r w:rsidR="00F77477" w:rsidRPr="0078415E">
        <w:rPr>
          <w:rFonts w:cs="Tahoma"/>
          <w:color w:val="8008BE"/>
        </w:rPr>
        <w:t>, therefore,</w:t>
      </w:r>
      <w:r w:rsidRPr="0078415E">
        <w:rPr>
          <w:rFonts w:cs="Tahoma"/>
          <w:color w:val="8008BE"/>
        </w:rPr>
        <w:t xml:space="preserve"> use the opportunity at hand</w:t>
      </w:r>
      <w:r w:rsidR="00F77477" w:rsidRPr="0078415E">
        <w:rPr>
          <w:rFonts w:cs="Tahoma"/>
          <w:color w:val="8008BE"/>
        </w:rPr>
        <w:t>.</w:t>
      </w:r>
    </w:p>
    <w:p w14:paraId="22E9C48F"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When chela</w:t>
      </w:r>
      <w:r w:rsidR="008A2635" w:rsidRPr="0078415E">
        <w:rPr>
          <w:rFonts w:cs="Tahoma"/>
          <w:color w:val="8008BE"/>
        </w:rPr>
        <w:t>s</w:t>
      </w:r>
      <w:r w:rsidRPr="0078415E">
        <w:rPr>
          <w:rFonts w:cs="Tahoma"/>
          <w:color w:val="8008BE"/>
        </w:rPr>
        <w:t xml:space="preserve"> of an Ascended Master appl</w:t>
      </w:r>
      <w:r w:rsidR="008A2635" w:rsidRPr="0078415E">
        <w:rPr>
          <w:rFonts w:cs="Tahoma"/>
          <w:color w:val="8008BE"/>
        </w:rPr>
        <w:t>y</w:t>
      </w:r>
      <w:r w:rsidRPr="0078415E">
        <w:rPr>
          <w:rFonts w:cs="Tahoma"/>
          <w:color w:val="8008BE"/>
        </w:rPr>
        <w:t xml:space="preserve"> for embodiment, </w:t>
      </w:r>
      <w:r w:rsidR="008A2635" w:rsidRPr="0078415E">
        <w:rPr>
          <w:rFonts w:cs="Tahoma"/>
          <w:color w:val="8008BE"/>
        </w:rPr>
        <w:t xml:space="preserve">they </w:t>
      </w:r>
      <w:r w:rsidRPr="0078415E">
        <w:rPr>
          <w:rFonts w:cs="Tahoma"/>
          <w:color w:val="8008BE"/>
        </w:rPr>
        <w:t>sometimes appl</w:t>
      </w:r>
      <w:r w:rsidR="008A2635" w:rsidRPr="0078415E">
        <w:rPr>
          <w:rFonts w:cs="Tahoma"/>
          <w:color w:val="8008BE"/>
        </w:rPr>
        <w:t>y</w:t>
      </w:r>
      <w:r w:rsidRPr="0078415E">
        <w:rPr>
          <w:rFonts w:cs="Tahoma"/>
          <w:color w:val="8008BE"/>
        </w:rPr>
        <w:t xml:space="preserve"> to transmute an extra ordinate amount of karma. Later, when in embodiment, </w:t>
      </w:r>
      <w:r w:rsidR="008A2635" w:rsidRPr="0078415E">
        <w:rPr>
          <w:rFonts w:cs="Tahoma"/>
          <w:color w:val="8008BE"/>
        </w:rPr>
        <w:t xml:space="preserve">they </w:t>
      </w:r>
      <w:r w:rsidRPr="0078415E">
        <w:rPr>
          <w:rFonts w:cs="Tahoma"/>
          <w:color w:val="8008BE"/>
        </w:rPr>
        <w:t xml:space="preserve">do not remember this request. Facing difficult problems, </w:t>
      </w:r>
      <w:r w:rsidR="008A2635" w:rsidRPr="0078415E">
        <w:rPr>
          <w:rFonts w:cs="Tahoma"/>
          <w:color w:val="8008BE"/>
        </w:rPr>
        <w:t xml:space="preserve">they </w:t>
      </w:r>
      <w:r w:rsidRPr="0078415E">
        <w:rPr>
          <w:rFonts w:cs="Tahoma"/>
          <w:color w:val="8008BE"/>
        </w:rPr>
        <w:t xml:space="preserve">sometimes blame the Karmic Board for </w:t>
      </w:r>
      <w:r w:rsidR="008A2635" w:rsidRPr="0078415E">
        <w:rPr>
          <w:rFonts w:cs="Tahoma"/>
          <w:color w:val="8008BE"/>
        </w:rPr>
        <w:t xml:space="preserve">their </w:t>
      </w:r>
      <w:r w:rsidRPr="0078415E">
        <w:rPr>
          <w:rFonts w:cs="Tahoma"/>
          <w:color w:val="8008BE"/>
        </w:rPr>
        <w:t>troubles</w:t>
      </w:r>
      <w:r w:rsidR="008A2635" w:rsidRPr="0078415E">
        <w:rPr>
          <w:rFonts w:cs="Tahoma"/>
          <w:color w:val="8008BE"/>
        </w:rPr>
        <w:t>. Occasionally</w:t>
      </w:r>
      <w:r w:rsidRPr="0078415E">
        <w:rPr>
          <w:rFonts w:cs="Tahoma"/>
          <w:color w:val="8008BE"/>
        </w:rPr>
        <w:t xml:space="preserve">, </w:t>
      </w:r>
      <w:r w:rsidR="008A2635" w:rsidRPr="0078415E">
        <w:rPr>
          <w:rFonts w:cs="Tahoma"/>
          <w:color w:val="8008BE"/>
        </w:rPr>
        <w:t xml:space="preserve">they </w:t>
      </w:r>
      <w:r w:rsidRPr="0078415E">
        <w:rPr>
          <w:rFonts w:cs="Tahoma"/>
          <w:color w:val="8008BE"/>
        </w:rPr>
        <w:t xml:space="preserve">wish </w:t>
      </w:r>
      <w:r w:rsidR="008A2635" w:rsidRPr="0078415E">
        <w:rPr>
          <w:rFonts w:cs="Tahoma"/>
          <w:color w:val="8008BE"/>
        </w:rPr>
        <w:t xml:space="preserve">they </w:t>
      </w:r>
      <w:r w:rsidRPr="0078415E">
        <w:rPr>
          <w:rFonts w:cs="Tahoma"/>
          <w:color w:val="8008BE"/>
        </w:rPr>
        <w:t xml:space="preserve">were one of those denied embodiment. </w:t>
      </w:r>
    </w:p>
    <w:p w14:paraId="7D26792A"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Therefore</w:t>
      </w:r>
      <w:r w:rsidR="00F77477" w:rsidRPr="0078415E">
        <w:rPr>
          <w:rFonts w:cs="Tahoma"/>
          <w:color w:val="8008BE"/>
        </w:rPr>
        <w:t>,</w:t>
      </w:r>
      <w:r w:rsidRPr="0078415E">
        <w:rPr>
          <w:rFonts w:cs="Tahoma"/>
          <w:color w:val="8008BE"/>
        </w:rPr>
        <w:t xml:space="preserve"> let us not stand in judgement </w:t>
      </w:r>
      <w:r w:rsidR="00F9687E" w:rsidRPr="0078415E">
        <w:rPr>
          <w:rFonts w:cs="Tahoma"/>
          <w:color w:val="8008BE"/>
        </w:rPr>
        <w:t xml:space="preserve">of anyone. We cannot compare a person </w:t>
      </w:r>
      <w:r w:rsidRPr="0078415E">
        <w:rPr>
          <w:rFonts w:cs="Tahoma"/>
          <w:color w:val="8008BE"/>
        </w:rPr>
        <w:t xml:space="preserve">who has a happy, serene, harmonious life with </w:t>
      </w:r>
      <w:r w:rsidR="00561AA8" w:rsidRPr="0078415E">
        <w:rPr>
          <w:rFonts w:cs="Tahoma"/>
          <w:color w:val="8008BE"/>
        </w:rPr>
        <w:t xml:space="preserve">that of </w:t>
      </w:r>
      <w:r w:rsidRPr="0078415E">
        <w:rPr>
          <w:rFonts w:cs="Tahoma"/>
          <w:color w:val="8008BE"/>
        </w:rPr>
        <w:t xml:space="preserve">a chela who has a difficult and rocky road, full of </w:t>
      </w:r>
      <w:r w:rsidR="00F77477" w:rsidRPr="0078415E">
        <w:rPr>
          <w:rFonts w:cs="Tahoma"/>
          <w:color w:val="8008BE"/>
        </w:rPr>
        <w:t>peaks and valleys</w:t>
      </w:r>
      <w:r w:rsidR="008A2635" w:rsidRPr="0078415E">
        <w:rPr>
          <w:rFonts w:cs="Tahoma"/>
          <w:color w:val="8008BE"/>
        </w:rPr>
        <w:t xml:space="preserve">. We </w:t>
      </w:r>
      <w:r w:rsidRPr="0078415E">
        <w:rPr>
          <w:rFonts w:cs="Tahoma"/>
          <w:color w:val="8008BE"/>
        </w:rPr>
        <w:t>do not know how much karma is transmuted during a particular embodiment.</w:t>
      </w:r>
    </w:p>
    <w:p w14:paraId="48032A95"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When in embodiment, for the most part, chela</w:t>
      </w:r>
      <w:r w:rsidR="008A2635" w:rsidRPr="0078415E">
        <w:rPr>
          <w:rFonts w:cs="Tahoma"/>
          <w:color w:val="8008BE"/>
        </w:rPr>
        <w:t>s</w:t>
      </w:r>
      <w:r w:rsidRPr="0078415E">
        <w:rPr>
          <w:rFonts w:cs="Tahoma"/>
          <w:color w:val="8008BE"/>
        </w:rPr>
        <w:t xml:space="preserve"> must rely on </w:t>
      </w:r>
      <w:r w:rsidR="008A2635" w:rsidRPr="0078415E">
        <w:rPr>
          <w:rFonts w:cs="Tahoma"/>
          <w:color w:val="8008BE"/>
        </w:rPr>
        <w:t xml:space="preserve">their </w:t>
      </w:r>
      <w:r w:rsidRPr="0078415E">
        <w:rPr>
          <w:rFonts w:cs="Tahoma"/>
          <w:color w:val="8008BE"/>
        </w:rPr>
        <w:t xml:space="preserve">own effort to redeem karma. There </w:t>
      </w:r>
      <w:r w:rsidR="008A2635" w:rsidRPr="0078415E">
        <w:rPr>
          <w:rFonts w:cs="Tahoma"/>
          <w:color w:val="8008BE"/>
        </w:rPr>
        <w:t xml:space="preserve">is </w:t>
      </w:r>
      <w:r w:rsidRPr="0078415E">
        <w:rPr>
          <w:rFonts w:cs="Tahoma"/>
          <w:color w:val="8008BE"/>
        </w:rPr>
        <w:t>assistance from a Master. However, the Mast</w:t>
      </w:r>
      <w:r w:rsidR="008A2635" w:rsidRPr="0078415E">
        <w:rPr>
          <w:rFonts w:cs="Tahoma"/>
          <w:color w:val="8008BE"/>
        </w:rPr>
        <w:t xml:space="preserve">er will not allow himself to be </w:t>
      </w:r>
      <w:r w:rsidRPr="0078415E">
        <w:rPr>
          <w:rFonts w:cs="Tahoma"/>
          <w:color w:val="8008BE"/>
        </w:rPr>
        <w:t xml:space="preserve">a leaning post. </w:t>
      </w:r>
      <w:r w:rsidR="000C58B2" w:rsidRPr="0078415E">
        <w:rPr>
          <w:rFonts w:cs="Tahoma"/>
          <w:color w:val="8008BE"/>
        </w:rPr>
        <w:t>A</w:t>
      </w:r>
      <w:r w:rsidRPr="0078415E">
        <w:rPr>
          <w:rFonts w:cs="Tahoma"/>
          <w:color w:val="8008BE"/>
        </w:rPr>
        <w:t xml:space="preserve"> student may be </w:t>
      </w:r>
      <w:r w:rsidR="00F77477" w:rsidRPr="0078415E">
        <w:rPr>
          <w:rFonts w:cs="Tahoma"/>
          <w:color w:val="8008BE"/>
        </w:rPr>
        <w:t>‘</w:t>
      </w:r>
      <w:r w:rsidRPr="0078415E">
        <w:rPr>
          <w:rFonts w:cs="Tahoma"/>
          <w:color w:val="8008BE"/>
        </w:rPr>
        <w:t>on the path</w:t>
      </w:r>
      <w:r w:rsidR="00F77477" w:rsidRPr="0078415E">
        <w:rPr>
          <w:rFonts w:cs="Tahoma"/>
          <w:color w:val="8008BE"/>
        </w:rPr>
        <w:t>’</w:t>
      </w:r>
      <w:r w:rsidRPr="0078415E">
        <w:rPr>
          <w:rFonts w:cs="Tahoma"/>
          <w:color w:val="8008BE"/>
        </w:rPr>
        <w:t>, but this is insufficient reason to take away karma.</w:t>
      </w:r>
    </w:p>
    <w:p w14:paraId="3C856661" w14:textId="77777777" w:rsidR="00195D75" w:rsidRPr="0078415E" w:rsidRDefault="00195D75" w:rsidP="00195D75">
      <w:pPr>
        <w:widowControl w:val="0"/>
        <w:tabs>
          <w:tab w:val="left" w:pos="270"/>
          <w:tab w:val="left" w:pos="360"/>
          <w:tab w:val="center" w:pos="2880"/>
        </w:tabs>
        <w:ind w:firstLine="360"/>
        <w:rPr>
          <w:rFonts w:cs="Tahoma"/>
          <w:color w:val="8008BE"/>
        </w:rPr>
      </w:pPr>
    </w:p>
    <w:p w14:paraId="64B55F51" w14:textId="77777777" w:rsidR="00195D75" w:rsidRPr="0078415E" w:rsidRDefault="00C04921" w:rsidP="00C04921">
      <w:pPr>
        <w:pStyle w:val="Heading3"/>
        <w:numPr>
          <w:ilvl w:val="0"/>
          <w:numId w:val="0"/>
        </w:numPr>
        <w:rPr>
          <w:rFonts w:cs="Tahoma"/>
          <w:color w:val="8008BE"/>
        </w:rPr>
      </w:pPr>
      <w:r w:rsidRPr="0078415E">
        <w:rPr>
          <w:rFonts w:cs="Tahoma"/>
          <w:caps w:val="0"/>
          <w:color w:val="8008BE"/>
        </w:rPr>
        <w:t>4) New Embodiment</w:t>
      </w:r>
    </w:p>
    <w:p w14:paraId="1D169C97"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Re-embodiment is a </w:t>
      </w:r>
      <w:r w:rsidR="001625F2" w:rsidRPr="0078415E">
        <w:rPr>
          <w:rFonts w:cs="Tahoma"/>
          <w:color w:val="8008BE"/>
        </w:rPr>
        <w:t xml:space="preserve">truth </w:t>
      </w:r>
      <w:r w:rsidRPr="0078415E">
        <w:rPr>
          <w:rFonts w:cs="Tahoma"/>
          <w:color w:val="8008BE"/>
        </w:rPr>
        <w:t xml:space="preserve">and the only logical explanation for the many apparent injustices which can be seen around us. When you observe fine, constructive people going through very difficult situations, while others who appear to be living </w:t>
      </w:r>
      <w:r w:rsidR="001625F2" w:rsidRPr="0078415E">
        <w:rPr>
          <w:rFonts w:cs="Tahoma"/>
          <w:color w:val="8008BE"/>
        </w:rPr>
        <w:t xml:space="preserve">a in less </w:t>
      </w:r>
      <w:r w:rsidRPr="0078415E">
        <w:rPr>
          <w:rFonts w:cs="Tahoma"/>
          <w:color w:val="8008BE"/>
        </w:rPr>
        <w:t xml:space="preserve">constructive manner enjoying all the </w:t>
      </w:r>
      <w:r w:rsidR="001625F2" w:rsidRPr="0078415E">
        <w:rPr>
          <w:rFonts w:cs="Tahoma"/>
          <w:color w:val="8008BE"/>
        </w:rPr>
        <w:t>‘</w:t>
      </w:r>
      <w:r w:rsidRPr="0078415E">
        <w:rPr>
          <w:rFonts w:cs="Tahoma"/>
          <w:color w:val="8008BE"/>
        </w:rPr>
        <w:t>good things of life</w:t>
      </w:r>
      <w:r w:rsidR="001625F2" w:rsidRPr="0078415E">
        <w:rPr>
          <w:rFonts w:cs="Tahoma"/>
          <w:color w:val="8008BE"/>
        </w:rPr>
        <w:t>’</w:t>
      </w:r>
      <w:r w:rsidRPr="0078415E">
        <w:rPr>
          <w:rFonts w:cs="Tahoma"/>
          <w:color w:val="8008BE"/>
        </w:rPr>
        <w:t xml:space="preserve">, you may be sure there is </w:t>
      </w:r>
      <w:r w:rsidRPr="0078415E">
        <w:rPr>
          <w:rFonts w:cs="Tahoma"/>
          <w:color w:val="8008BE"/>
        </w:rPr>
        <w:lastRenderedPageBreak/>
        <w:t>no mistake</w:t>
      </w:r>
      <w:r w:rsidR="00D5515E" w:rsidRPr="0078415E">
        <w:rPr>
          <w:rFonts w:cs="Tahoma"/>
          <w:color w:val="8008BE"/>
        </w:rPr>
        <w:t>. E</w:t>
      </w:r>
      <w:r w:rsidRPr="0078415E">
        <w:rPr>
          <w:rFonts w:cs="Tahoma"/>
          <w:color w:val="8008BE"/>
        </w:rPr>
        <w:t xml:space="preserve">ach one is meeting up with the effects of previous causes </w:t>
      </w:r>
      <w:r w:rsidR="001625F2" w:rsidRPr="0078415E">
        <w:rPr>
          <w:rFonts w:cs="Tahoma"/>
          <w:color w:val="8008BE"/>
        </w:rPr>
        <w:t>of which they have no memory; causes set up somewhere in the past</w:t>
      </w:r>
      <w:r w:rsidRPr="0078415E">
        <w:rPr>
          <w:rFonts w:cs="Tahoma"/>
          <w:color w:val="8008BE"/>
        </w:rPr>
        <w:t xml:space="preserve">. </w:t>
      </w:r>
    </w:p>
    <w:p w14:paraId="0782117E"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way </w:t>
      </w:r>
      <w:r w:rsidR="001625F2" w:rsidRPr="0078415E">
        <w:rPr>
          <w:rFonts w:cs="Tahoma"/>
          <w:color w:val="8008BE"/>
        </w:rPr>
        <w:t xml:space="preserve">each one </w:t>
      </w:r>
      <w:r w:rsidRPr="0078415E">
        <w:rPr>
          <w:rFonts w:cs="Tahoma"/>
          <w:color w:val="8008BE"/>
        </w:rPr>
        <w:t>react</w:t>
      </w:r>
      <w:r w:rsidR="001625F2" w:rsidRPr="0078415E">
        <w:rPr>
          <w:rFonts w:cs="Tahoma"/>
          <w:color w:val="8008BE"/>
        </w:rPr>
        <w:t>s</w:t>
      </w:r>
      <w:r w:rsidRPr="0078415E">
        <w:rPr>
          <w:rFonts w:cs="Tahoma"/>
          <w:color w:val="8008BE"/>
        </w:rPr>
        <w:t xml:space="preserve"> to the present set of circumstances determine</w:t>
      </w:r>
      <w:r w:rsidR="002059ED" w:rsidRPr="0078415E">
        <w:rPr>
          <w:rFonts w:cs="Tahoma"/>
          <w:color w:val="8008BE"/>
        </w:rPr>
        <w:t>s</w:t>
      </w:r>
      <w:r w:rsidRPr="0078415E">
        <w:rPr>
          <w:rFonts w:cs="Tahoma"/>
          <w:color w:val="8008BE"/>
        </w:rPr>
        <w:t xml:space="preserve"> the future</w:t>
      </w:r>
      <w:r w:rsidR="001625F2" w:rsidRPr="0078415E">
        <w:rPr>
          <w:rFonts w:cs="Tahoma"/>
          <w:color w:val="8008BE"/>
        </w:rPr>
        <w:t xml:space="preserve"> experiences</w:t>
      </w:r>
      <w:r w:rsidRPr="0078415E">
        <w:rPr>
          <w:rFonts w:cs="Tahoma"/>
          <w:color w:val="8008BE"/>
        </w:rPr>
        <w:t xml:space="preserve">. If </w:t>
      </w:r>
      <w:r w:rsidR="001625F2" w:rsidRPr="0078415E">
        <w:rPr>
          <w:rFonts w:cs="Tahoma"/>
          <w:color w:val="8008BE"/>
        </w:rPr>
        <w:t xml:space="preserve">one </w:t>
      </w:r>
      <w:r w:rsidRPr="0078415E">
        <w:rPr>
          <w:rFonts w:cs="Tahoma"/>
          <w:color w:val="8008BE"/>
        </w:rPr>
        <w:t>balance</w:t>
      </w:r>
      <w:r w:rsidR="001625F2" w:rsidRPr="0078415E">
        <w:rPr>
          <w:rFonts w:cs="Tahoma"/>
          <w:color w:val="8008BE"/>
        </w:rPr>
        <w:t>s</w:t>
      </w:r>
      <w:r w:rsidRPr="0078415E">
        <w:rPr>
          <w:rFonts w:cs="Tahoma"/>
          <w:color w:val="8008BE"/>
        </w:rPr>
        <w:t xml:space="preserve"> this debt by desiring to render a service to </w:t>
      </w:r>
      <w:r w:rsidR="00F9687E" w:rsidRPr="0078415E">
        <w:rPr>
          <w:rFonts w:cs="Tahoma"/>
          <w:color w:val="8008BE"/>
        </w:rPr>
        <w:t>a particular person</w:t>
      </w:r>
      <w:r w:rsidRPr="0078415E">
        <w:rPr>
          <w:rFonts w:cs="Tahoma"/>
          <w:color w:val="8008BE"/>
        </w:rPr>
        <w:t xml:space="preserve">, and thus dissolve any of the hard feelings, </w:t>
      </w:r>
      <w:r w:rsidR="001625F2" w:rsidRPr="0078415E">
        <w:rPr>
          <w:rFonts w:cs="Tahoma"/>
          <w:color w:val="8008BE"/>
        </w:rPr>
        <w:t xml:space="preserve">such a one is </w:t>
      </w:r>
      <w:r w:rsidRPr="0078415E">
        <w:rPr>
          <w:rFonts w:cs="Tahoma"/>
          <w:color w:val="8008BE"/>
        </w:rPr>
        <w:t xml:space="preserve">free from the debt. </w:t>
      </w:r>
      <w:r w:rsidR="002059ED" w:rsidRPr="0078415E">
        <w:rPr>
          <w:rFonts w:cs="Tahoma"/>
          <w:color w:val="8008BE"/>
        </w:rPr>
        <w:t xml:space="preserve">If </w:t>
      </w:r>
      <w:r w:rsidRPr="0078415E">
        <w:rPr>
          <w:rFonts w:cs="Tahoma"/>
          <w:color w:val="8008BE"/>
        </w:rPr>
        <w:t>unable to do that, life bring</w:t>
      </w:r>
      <w:r w:rsidR="00366F6E" w:rsidRPr="0078415E">
        <w:rPr>
          <w:rFonts w:cs="Tahoma"/>
          <w:color w:val="8008BE"/>
        </w:rPr>
        <w:t>s</w:t>
      </w:r>
      <w:r w:rsidRPr="0078415E">
        <w:rPr>
          <w:rFonts w:cs="Tahoma"/>
          <w:color w:val="8008BE"/>
        </w:rPr>
        <w:t xml:space="preserve"> them together </w:t>
      </w:r>
      <w:r w:rsidR="002059ED" w:rsidRPr="0078415E">
        <w:rPr>
          <w:rFonts w:cs="Tahoma"/>
          <w:color w:val="8008BE"/>
        </w:rPr>
        <w:t xml:space="preserve">repeatedly, </w:t>
      </w:r>
      <w:r w:rsidRPr="0078415E">
        <w:rPr>
          <w:rFonts w:cs="Tahoma"/>
          <w:color w:val="8008BE"/>
        </w:rPr>
        <w:t>in closer and closer association</w:t>
      </w:r>
      <w:r w:rsidR="00F9687E" w:rsidRPr="0078415E">
        <w:rPr>
          <w:rFonts w:cs="Tahoma"/>
          <w:color w:val="8008BE"/>
        </w:rPr>
        <w:t>,</w:t>
      </w:r>
      <w:r w:rsidRPr="0078415E">
        <w:rPr>
          <w:rFonts w:cs="Tahoma"/>
          <w:color w:val="8008BE"/>
        </w:rPr>
        <w:t xml:space="preserve"> until </w:t>
      </w:r>
      <w:r w:rsidR="002059ED" w:rsidRPr="0078415E">
        <w:rPr>
          <w:rFonts w:cs="Tahoma"/>
          <w:color w:val="8008BE"/>
        </w:rPr>
        <w:t xml:space="preserve">the balance </w:t>
      </w:r>
      <w:r w:rsidRPr="0078415E">
        <w:rPr>
          <w:rFonts w:cs="Tahoma"/>
          <w:color w:val="8008BE"/>
        </w:rPr>
        <w:t>is accomplished.</w:t>
      </w:r>
    </w:p>
    <w:p w14:paraId="23E5D0F0" w14:textId="77777777" w:rsidR="00B22BCD"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Most people are brought together for the sole purpose of balancing these forgotten debts of the past. </w:t>
      </w:r>
    </w:p>
    <w:p w14:paraId="428D4993" w14:textId="77777777" w:rsidR="00B22BCD"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Where there is an attraction of love and harmony between </w:t>
      </w:r>
      <w:r w:rsidR="00F9687E" w:rsidRPr="0078415E">
        <w:rPr>
          <w:rFonts w:cs="Tahoma"/>
          <w:color w:val="8008BE"/>
        </w:rPr>
        <w:t>people</w:t>
      </w:r>
      <w:r w:rsidRPr="0078415E">
        <w:rPr>
          <w:rFonts w:cs="Tahoma"/>
          <w:color w:val="8008BE"/>
        </w:rPr>
        <w:t>, it is certain they have worked in harmonious association before, and thus are able to expand that much</w:t>
      </w:r>
      <w:r w:rsidR="00A14644" w:rsidRPr="0078415E">
        <w:rPr>
          <w:rFonts w:cs="Tahoma"/>
          <w:color w:val="8008BE"/>
        </w:rPr>
        <w:t xml:space="preserve"> </w:t>
      </w:r>
      <w:r w:rsidRPr="0078415E">
        <w:rPr>
          <w:rFonts w:cs="Tahoma"/>
          <w:color w:val="8008BE"/>
        </w:rPr>
        <w:t xml:space="preserve">needed quality into the world. </w:t>
      </w:r>
    </w:p>
    <w:p w14:paraId="414C63B2" w14:textId="77777777" w:rsidR="00195D75" w:rsidRPr="0078415E" w:rsidRDefault="00B22BCD" w:rsidP="00195D75">
      <w:pPr>
        <w:widowControl w:val="0"/>
        <w:tabs>
          <w:tab w:val="left" w:pos="270"/>
          <w:tab w:val="left" w:pos="360"/>
          <w:tab w:val="center" w:pos="2880"/>
        </w:tabs>
        <w:ind w:firstLine="360"/>
        <w:rPr>
          <w:rFonts w:cs="Tahoma"/>
          <w:color w:val="8008BE"/>
        </w:rPr>
      </w:pPr>
      <w:r w:rsidRPr="0078415E">
        <w:rPr>
          <w:rFonts w:cs="Tahoma"/>
          <w:color w:val="8008BE"/>
        </w:rPr>
        <w:t xml:space="preserve">Where </w:t>
      </w:r>
      <w:r w:rsidR="00195D75" w:rsidRPr="0078415E">
        <w:rPr>
          <w:rFonts w:cs="Tahoma"/>
          <w:color w:val="8008BE"/>
        </w:rPr>
        <w:t xml:space="preserve">there is a feeling of resistance or of </w:t>
      </w:r>
      <w:r w:rsidRPr="0078415E">
        <w:rPr>
          <w:rFonts w:cs="Tahoma"/>
          <w:color w:val="8008BE"/>
        </w:rPr>
        <w:t>being on-</w:t>
      </w:r>
      <w:r w:rsidR="00195D75" w:rsidRPr="0078415E">
        <w:rPr>
          <w:rFonts w:cs="Tahoma"/>
          <w:color w:val="8008BE"/>
        </w:rPr>
        <w:t>guard</w:t>
      </w:r>
      <w:r w:rsidR="00F9687E" w:rsidRPr="0078415E">
        <w:rPr>
          <w:rFonts w:cs="Tahoma"/>
          <w:color w:val="8008BE"/>
        </w:rPr>
        <w:t xml:space="preserve"> when you meet a person</w:t>
      </w:r>
      <w:r w:rsidR="00195D75" w:rsidRPr="0078415E">
        <w:rPr>
          <w:rFonts w:cs="Tahoma"/>
          <w:color w:val="8008BE"/>
        </w:rPr>
        <w:t>, these feelings could be remembering past associations of a discordant and unpleasant nature.</w:t>
      </w:r>
    </w:p>
    <w:p w14:paraId="2A996E98"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GOD is a GOD of Love - a </w:t>
      </w:r>
      <w:r w:rsidR="00B22BCD" w:rsidRPr="0078415E">
        <w:rPr>
          <w:rFonts w:cs="Tahoma"/>
          <w:color w:val="8008BE"/>
        </w:rPr>
        <w:t xml:space="preserve">Good </w:t>
      </w:r>
      <w:r w:rsidRPr="0078415E">
        <w:rPr>
          <w:rFonts w:cs="Tahoma"/>
          <w:color w:val="8008BE"/>
        </w:rPr>
        <w:t>GOD</w:t>
      </w:r>
      <w:r w:rsidR="001B5EFA" w:rsidRPr="0078415E">
        <w:rPr>
          <w:rFonts w:cs="Tahoma"/>
          <w:color w:val="8008BE"/>
        </w:rPr>
        <w:t>.</w:t>
      </w:r>
      <w:r w:rsidRPr="0078415E">
        <w:rPr>
          <w:rFonts w:cs="Tahoma"/>
          <w:color w:val="8008BE"/>
        </w:rPr>
        <w:t xml:space="preserve"> H</w:t>
      </w:r>
      <w:r w:rsidR="00C32968" w:rsidRPr="0078415E">
        <w:rPr>
          <w:rFonts w:cs="Tahoma"/>
          <w:color w:val="8008BE"/>
        </w:rPr>
        <w:t>e</w:t>
      </w:r>
      <w:r w:rsidRPr="0078415E">
        <w:rPr>
          <w:rFonts w:cs="Tahoma"/>
          <w:color w:val="8008BE"/>
        </w:rPr>
        <w:t xml:space="preserve"> would never send forth His children with half of them enjoying love, beauty, joy, supply, and everything that is good, while the other half is </w:t>
      </w:r>
      <w:r w:rsidR="00F54344" w:rsidRPr="0078415E">
        <w:rPr>
          <w:rFonts w:cs="Tahoma"/>
          <w:color w:val="8008BE"/>
        </w:rPr>
        <w:t xml:space="preserve">suffering </w:t>
      </w:r>
      <w:r w:rsidRPr="0078415E">
        <w:rPr>
          <w:rFonts w:cs="Tahoma"/>
          <w:color w:val="8008BE"/>
        </w:rPr>
        <w:t>with disease and condemned to the sordid things of life. Even good human parents do not discriminate between their children in such a manner</w:t>
      </w:r>
      <w:r w:rsidR="00B22BCD" w:rsidRPr="0078415E">
        <w:rPr>
          <w:rFonts w:cs="Tahoma"/>
          <w:color w:val="8008BE"/>
        </w:rPr>
        <w:t>.</w:t>
      </w:r>
      <w:r w:rsidR="00966A0E" w:rsidRPr="0078415E">
        <w:rPr>
          <w:rFonts w:cs="Tahoma"/>
          <w:color w:val="8008BE"/>
        </w:rPr>
        <w:t xml:space="preserve"> </w:t>
      </w:r>
      <w:r w:rsidR="00B22BCD" w:rsidRPr="0078415E">
        <w:rPr>
          <w:rFonts w:cs="Tahoma"/>
          <w:color w:val="8008BE"/>
        </w:rPr>
        <w:t xml:space="preserve">It </w:t>
      </w:r>
      <w:r w:rsidRPr="0078415E">
        <w:rPr>
          <w:rFonts w:cs="Tahoma"/>
          <w:color w:val="8008BE"/>
        </w:rPr>
        <w:t xml:space="preserve">is a certainty that GOD, who is </w:t>
      </w:r>
      <w:r w:rsidR="00B22BCD" w:rsidRPr="0078415E">
        <w:rPr>
          <w:rFonts w:cs="Tahoma"/>
          <w:color w:val="8008BE"/>
        </w:rPr>
        <w:t>All Love</w:t>
      </w:r>
      <w:r w:rsidRPr="0078415E">
        <w:rPr>
          <w:rFonts w:cs="Tahoma"/>
          <w:color w:val="8008BE"/>
        </w:rPr>
        <w:t>, would not differentiate and condemn part of His creation to a life of misery.</w:t>
      </w:r>
    </w:p>
    <w:p w14:paraId="5B348945" w14:textId="77777777" w:rsidR="00A350CB"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As an example, say there are two children born under seemingly equal circumstances</w:t>
      </w:r>
      <w:r w:rsidR="00B22BCD" w:rsidRPr="0078415E">
        <w:rPr>
          <w:rFonts w:cs="Tahoma"/>
          <w:color w:val="8008BE"/>
        </w:rPr>
        <w:t>…</w:t>
      </w:r>
    </w:p>
    <w:p w14:paraId="098303EC" w14:textId="77777777" w:rsidR="00A350CB"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One becomes an outstanding citizen in </w:t>
      </w:r>
      <w:r w:rsidR="00A540BC" w:rsidRPr="0078415E">
        <w:rPr>
          <w:rFonts w:cs="Tahoma"/>
          <w:color w:val="8008BE"/>
        </w:rPr>
        <w:t>the</w:t>
      </w:r>
      <w:r w:rsidRPr="0078415E">
        <w:rPr>
          <w:rFonts w:cs="Tahoma"/>
          <w:color w:val="8008BE"/>
        </w:rPr>
        <w:t xml:space="preserve"> community, the other turns to a life of crime. Each had equal opportunity</w:t>
      </w:r>
      <w:r w:rsidR="00B22BCD" w:rsidRPr="0078415E">
        <w:rPr>
          <w:rFonts w:cs="Tahoma"/>
          <w:color w:val="8008BE"/>
        </w:rPr>
        <w:t>.</w:t>
      </w:r>
      <w:r w:rsidR="00A14644" w:rsidRPr="0078415E">
        <w:rPr>
          <w:rFonts w:cs="Tahoma"/>
          <w:color w:val="8008BE"/>
        </w:rPr>
        <w:t xml:space="preserve"> </w:t>
      </w:r>
      <w:r w:rsidR="00B22BCD" w:rsidRPr="0078415E">
        <w:rPr>
          <w:rFonts w:cs="Tahoma"/>
          <w:color w:val="8008BE"/>
        </w:rPr>
        <w:t xml:space="preserve">One </w:t>
      </w:r>
      <w:r w:rsidRPr="0078415E">
        <w:rPr>
          <w:rFonts w:cs="Tahoma"/>
          <w:color w:val="8008BE"/>
        </w:rPr>
        <w:t xml:space="preserve">chose to follow the </w:t>
      </w:r>
      <w:r w:rsidR="006159C8" w:rsidRPr="0078415E">
        <w:rPr>
          <w:rFonts w:cs="Tahoma"/>
          <w:color w:val="8008BE"/>
        </w:rPr>
        <w:t>God</w:t>
      </w:r>
      <w:r w:rsidR="0055403A" w:rsidRPr="0078415E">
        <w:rPr>
          <w:rFonts w:cs="Tahoma"/>
          <w:color w:val="8008BE"/>
        </w:rPr>
        <w:t>-</w:t>
      </w:r>
      <w:r w:rsidRPr="0078415E">
        <w:rPr>
          <w:rFonts w:cs="Tahoma"/>
          <w:color w:val="8008BE"/>
        </w:rPr>
        <w:t xml:space="preserve">Promptings received lifetime after lifetime, thus living up to the best that had been built into </w:t>
      </w:r>
      <w:r w:rsidR="00A540BC" w:rsidRPr="0078415E">
        <w:rPr>
          <w:rFonts w:cs="Tahoma"/>
          <w:color w:val="8008BE"/>
        </w:rPr>
        <w:t>their</w:t>
      </w:r>
      <w:r w:rsidRPr="0078415E">
        <w:rPr>
          <w:rFonts w:cs="Tahoma"/>
          <w:color w:val="8008BE"/>
        </w:rPr>
        <w:t xml:space="preserve"> character. The other chose to ignore the </w:t>
      </w:r>
      <w:r w:rsidR="006159C8" w:rsidRPr="0078415E">
        <w:rPr>
          <w:rFonts w:cs="Tahoma"/>
          <w:color w:val="8008BE"/>
        </w:rPr>
        <w:t>God</w:t>
      </w:r>
      <w:r w:rsidR="0055403A" w:rsidRPr="0078415E">
        <w:rPr>
          <w:rFonts w:cs="Tahoma"/>
          <w:color w:val="8008BE"/>
        </w:rPr>
        <w:t>-</w:t>
      </w:r>
      <w:r w:rsidRPr="0078415E">
        <w:rPr>
          <w:rFonts w:cs="Tahoma"/>
          <w:color w:val="8008BE"/>
        </w:rPr>
        <w:t xml:space="preserve">Direction from within </w:t>
      </w:r>
      <w:r w:rsidR="00A540BC" w:rsidRPr="0078415E">
        <w:rPr>
          <w:rFonts w:cs="Tahoma"/>
          <w:color w:val="8008BE"/>
        </w:rPr>
        <w:t xml:space="preserve">their </w:t>
      </w:r>
      <w:r w:rsidRPr="0078415E">
        <w:rPr>
          <w:rFonts w:cs="Tahoma"/>
          <w:color w:val="8008BE"/>
        </w:rPr>
        <w:t xml:space="preserve">own heart and turn to a life diametrically opposed to GOD. </w:t>
      </w:r>
    </w:p>
    <w:p w14:paraId="023A1EC6" w14:textId="77777777" w:rsidR="00A350CB" w:rsidRPr="0078415E" w:rsidRDefault="00C364D4" w:rsidP="00195D75">
      <w:pPr>
        <w:widowControl w:val="0"/>
        <w:tabs>
          <w:tab w:val="left" w:pos="270"/>
          <w:tab w:val="left" w:pos="360"/>
          <w:tab w:val="center" w:pos="2880"/>
        </w:tabs>
        <w:ind w:firstLine="360"/>
        <w:rPr>
          <w:rFonts w:cs="Tahoma"/>
          <w:color w:val="8008BE"/>
        </w:rPr>
      </w:pPr>
      <w:r w:rsidRPr="0078415E">
        <w:rPr>
          <w:rFonts w:cs="Tahoma"/>
          <w:color w:val="8008BE"/>
        </w:rPr>
        <w:t xml:space="preserve">In that lifetime, these </w:t>
      </w:r>
      <w:r w:rsidR="00B22BCD" w:rsidRPr="0078415E">
        <w:rPr>
          <w:rFonts w:cs="Tahoma"/>
          <w:color w:val="8008BE"/>
        </w:rPr>
        <w:t>two qualified</w:t>
      </w:r>
      <w:r w:rsidRPr="0078415E">
        <w:rPr>
          <w:rFonts w:cs="Tahoma"/>
          <w:color w:val="8008BE"/>
        </w:rPr>
        <w:t xml:space="preserve"> much energy</w:t>
      </w:r>
      <w:r w:rsidR="00195D75" w:rsidRPr="0078415E">
        <w:rPr>
          <w:rFonts w:cs="Tahoma"/>
          <w:color w:val="8008BE"/>
        </w:rPr>
        <w:t xml:space="preserve">, good and bad. </w:t>
      </w:r>
      <w:r w:rsidR="00A350CB" w:rsidRPr="0078415E">
        <w:rPr>
          <w:rFonts w:cs="Tahoma"/>
          <w:color w:val="8008BE"/>
        </w:rPr>
        <w:t>I</w:t>
      </w:r>
      <w:r w:rsidR="00195D75" w:rsidRPr="0078415E">
        <w:rPr>
          <w:rFonts w:cs="Tahoma"/>
          <w:color w:val="8008BE"/>
        </w:rPr>
        <w:t xml:space="preserve">n a later life, </w:t>
      </w:r>
      <w:r w:rsidRPr="0078415E">
        <w:rPr>
          <w:rFonts w:cs="Tahoma"/>
          <w:color w:val="8008BE"/>
        </w:rPr>
        <w:t xml:space="preserve">they </w:t>
      </w:r>
      <w:r w:rsidR="00195D75" w:rsidRPr="0078415E">
        <w:rPr>
          <w:rFonts w:cs="Tahoma"/>
          <w:color w:val="8008BE"/>
        </w:rPr>
        <w:t xml:space="preserve">embody under the circumstances which they have created - possibly one in a cultured family of great affluence, the other in the so-called slums. </w:t>
      </w:r>
    </w:p>
    <w:p w14:paraId="0ABB4196" w14:textId="77777777" w:rsidR="00A350CB"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The outer mind ask</w:t>
      </w:r>
      <w:r w:rsidR="005D4A2C" w:rsidRPr="0078415E">
        <w:rPr>
          <w:rFonts w:cs="Tahoma"/>
          <w:color w:val="8008BE"/>
        </w:rPr>
        <w:t>s</w:t>
      </w:r>
      <w:r w:rsidR="00A14644" w:rsidRPr="0078415E">
        <w:rPr>
          <w:rFonts w:cs="Tahoma"/>
          <w:color w:val="8008BE"/>
        </w:rPr>
        <w:t xml:space="preserve"> </w:t>
      </w:r>
      <w:r w:rsidR="005D4A2C" w:rsidRPr="0078415E">
        <w:rPr>
          <w:rFonts w:cs="Tahoma"/>
          <w:color w:val="8008BE"/>
        </w:rPr>
        <w:t>‘</w:t>
      </w:r>
      <w:r w:rsidR="00537002" w:rsidRPr="0078415E">
        <w:rPr>
          <w:rFonts w:cs="Tahoma"/>
          <w:color w:val="8008BE"/>
        </w:rPr>
        <w:t>Why?’. But</w:t>
      </w:r>
      <w:r w:rsidRPr="0078415E">
        <w:rPr>
          <w:rFonts w:cs="Tahoma"/>
          <w:color w:val="8008BE"/>
        </w:rPr>
        <w:t xml:space="preserve"> the Law of Life makes no mistakes. It is based on justice for everyone, according to causes </w:t>
      </w:r>
      <w:r w:rsidR="00A350CB" w:rsidRPr="0078415E">
        <w:rPr>
          <w:rFonts w:cs="Tahoma"/>
          <w:color w:val="8008BE"/>
        </w:rPr>
        <w:t xml:space="preserve">they have </w:t>
      </w:r>
      <w:r w:rsidRPr="0078415E">
        <w:rPr>
          <w:rFonts w:cs="Tahoma"/>
          <w:color w:val="8008BE"/>
        </w:rPr>
        <w:t xml:space="preserve">set up in </w:t>
      </w:r>
      <w:r w:rsidR="00A350CB" w:rsidRPr="0078415E">
        <w:rPr>
          <w:rFonts w:cs="Tahoma"/>
          <w:color w:val="8008BE"/>
        </w:rPr>
        <w:t xml:space="preserve">their </w:t>
      </w:r>
      <w:r w:rsidRPr="0078415E">
        <w:rPr>
          <w:rFonts w:cs="Tahoma"/>
          <w:color w:val="8008BE"/>
        </w:rPr>
        <w:t>world</w:t>
      </w:r>
      <w:r w:rsidR="00A350CB" w:rsidRPr="0078415E">
        <w:rPr>
          <w:rFonts w:cs="Tahoma"/>
          <w:color w:val="8008BE"/>
        </w:rPr>
        <w:t>s</w:t>
      </w:r>
      <w:r w:rsidR="00274C99" w:rsidRPr="0078415E">
        <w:rPr>
          <w:rFonts w:cs="Tahoma"/>
          <w:color w:val="8008BE"/>
        </w:rPr>
        <w:t>.  People</w:t>
      </w:r>
      <w:r w:rsidR="00DC72DA" w:rsidRPr="0078415E">
        <w:rPr>
          <w:rFonts w:cs="Tahoma"/>
          <w:color w:val="8008BE"/>
        </w:rPr>
        <w:t xml:space="preserve"> </w:t>
      </w:r>
      <w:r w:rsidRPr="0078415E">
        <w:rPr>
          <w:rFonts w:cs="Tahoma"/>
          <w:color w:val="8008BE"/>
        </w:rPr>
        <w:t xml:space="preserve">must learn that only GOOD comes from GOD. </w:t>
      </w:r>
    </w:p>
    <w:p w14:paraId="4CCFDF0D" w14:textId="77777777" w:rsidR="006C74F6" w:rsidRPr="0078415E" w:rsidRDefault="006C74F6" w:rsidP="00195D75">
      <w:pPr>
        <w:widowControl w:val="0"/>
        <w:tabs>
          <w:tab w:val="left" w:pos="270"/>
          <w:tab w:val="left" w:pos="360"/>
          <w:tab w:val="center" w:pos="2880"/>
        </w:tabs>
        <w:ind w:firstLine="360"/>
        <w:rPr>
          <w:rFonts w:cs="Tahoma"/>
          <w:color w:val="8008BE"/>
          <w:sz w:val="12"/>
        </w:rPr>
      </w:pPr>
    </w:p>
    <w:p w14:paraId="5DACD219" w14:textId="77777777" w:rsidR="00E26B07" w:rsidRPr="0078415E" w:rsidRDefault="00E26B07" w:rsidP="00E26B07">
      <w:pPr>
        <w:widowControl w:val="0"/>
        <w:tabs>
          <w:tab w:val="left" w:pos="270"/>
          <w:tab w:val="left" w:pos="360"/>
          <w:tab w:val="center" w:pos="2880"/>
        </w:tabs>
        <w:ind w:left="1080"/>
        <w:rPr>
          <w:rFonts w:cs="Tahoma"/>
          <w:color w:val="8008BE"/>
        </w:rPr>
      </w:pPr>
      <w:r w:rsidRPr="0078415E">
        <w:rPr>
          <w:rFonts w:cs="Tahoma"/>
          <w:color w:val="8008BE"/>
        </w:rPr>
        <w:tab/>
      </w:r>
      <w:r w:rsidR="00195D75" w:rsidRPr="0078415E">
        <w:rPr>
          <w:rFonts w:cs="Tahoma"/>
          <w:color w:val="8008BE"/>
        </w:rPr>
        <w:t xml:space="preserve">All distress is of </w:t>
      </w:r>
      <w:r w:rsidR="00A350CB" w:rsidRPr="0078415E">
        <w:rPr>
          <w:rFonts w:cs="Tahoma"/>
          <w:color w:val="8008BE"/>
        </w:rPr>
        <w:t xml:space="preserve">one’s </w:t>
      </w:r>
      <w:r w:rsidRPr="0078415E">
        <w:rPr>
          <w:rFonts w:cs="Tahoma"/>
          <w:color w:val="8008BE"/>
        </w:rPr>
        <w:t xml:space="preserve">own creation. </w:t>
      </w:r>
    </w:p>
    <w:p w14:paraId="4A04F893" w14:textId="77777777" w:rsidR="00E26B07" w:rsidRPr="0078415E" w:rsidRDefault="00E26B07" w:rsidP="00E26B07">
      <w:pPr>
        <w:widowControl w:val="0"/>
        <w:tabs>
          <w:tab w:val="left" w:pos="270"/>
          <w:tab w:val="left" w:pos="360"/>
          <w:tab w:val="center" w:pos="2880"/>
        </w:tabs>
        <w:ind w:left="1080"/>
        <w:rPr>
          <w:rFonts w:cs="Tahoma"/>
          <w:color w:val="8008BE"/>
        </w:rPr>
      </w:pPr>
      <w:r w:rsidRPr="0078415E">
        <w:rPr>
          <w:rFonts w:cs="Tahoma"/>
          <w:color w:val="8008BE"/>
        </w:rPr>
        <w:t>I</w:t>
      </w:r>
      <w:r w:rsidR="00195D75" w:rsidRPr="0078415E">
        <w:rPr>
          <w:rFonts w:cs="Tahoma"/>
          <w:color w:val="8008BE"/>
        </w:rPr>
        <w:t xml:space="preserve">t is not </w:t>
      </w:r>
      <w:r w:rsidR="001E67A5" w:rsidRPr="0078415E">
        <w:rPr>
          <w:rFonts w:cs="Tahoma"/>
          <w:color w:val="8008BE"/>
        </w:rPr>
        <w:t>GOD’s Will</w:t>
      </w:r>
      <w:r w:rsidR="00195D75" w:rsidRPr="0078415E">
        <w:rPr>
          <w:rFonts w:cs="Tahoma"/>
          <w:color w:val="8008BE"/>
        </w:rPr>
        <w:t xml:space="preserve"> for </w:t>
      </w:r>
      <w:r w:rsidRPr="0078415E">
        <w:rPr>
          <w:rFonts w:cs="Tahoma"/>
          <w:i/>
          <w:color w:val="8008BE"/>
        </w:rPr>
        <w:t xml:space="preserve">any </w:t>
      </w:r>
      <w:r w:rsidR="00195D75" w:rsidRPr="0078415E">
        <w:rPr>
          <w:rFonts w:cs="Tahoma"/>
          <w:color w:val="8008BE"/>
        </w:rPr>
        <w:t xml:space="preserve">of </w:t>
      </w:r>
      <w:r w:rsidR="00A540BC" w:rsidRPr="0078415E">
        <w:rPr>
          <w:rFonts w:cs="Tahoma"/>
          <w:color w:val="8008BE"/>
        </w:rPr>
        <w:t xml:space="preserve">His </w:t>
      </w:r>
      <w:r w:rsidR="00195D75" w:rsidRPr="0078415E">
        <w:rPr>
          <w:rFonts w:cs="Tahoma"/>
          <w:color w:val="8008BE"/>
        </w:rPr>
        <w:t>children to suffer</w:t>
      </w:r>
      <w:r w:rsidR="00A540BC" w:rsidRPr="0078415E">
        <w:rPr>
          <w:rFonts w:cs="Tahoma"/>
          <w:color w:val="8008BE"/>
        </w:rPr>
        <w:t>.</w:t>
      </w:r>
    </w:p>
    <w:p w14:paraId="3BC10408" w14:textId="77777777" w:rsidR="00E26B07" w:rsidRPr="0078415E" w:rsidRDefault="00A540BC" w:rsidP="00E26B07">
      <w:pPr>
        <w:widowControl w:val="0"/>
        <w:tabs>
          <w:tab w:val="left" w:pos="270"/>
          <w:tab w:val="left" w:pos="360"/>
          <w:tab w:val="center" w:pos="2880"/>
        </w:tabs>
        <w:ind w:left="1080"/>
        <w:rPr>
          <w:rFonts w:cs="Tahoma"/>
          <w:color w:val="8008BE"/>
        </w:rPr>
      </w:pPr>
      <w:r w:rsidRPr="0078415E">
        <w:rPr>
          <w:rFonts w:cs="Tahoma"/>
          <w:color w:val="8008BE"/>
        </w:rPr>
        <w:t xml:space="preserve">When </w:t>
      </w:r>
      <w:r w:rsidR="00195D75" w:rsidRPr="0078415E">
        <w:rPr>
          <w:rFonts w:cs="Tahoma"/>
          <w:color w:val="8008BE"/>
        </w:rPr>
        <w:t xml:space="preserve">they do, it is the result of their own misuse </w:t>
      </w:r>
    </w:p>
    <w:p w14:paraId="76C47E92" w14:textId="77777777" w:rsidR="00195D75" w:rsidRPr="0078415E" w:rsidRDefault="00195D75" w:rsidP="00E26B07">
      <w:pPr>
        <w:widowControl w:val="0"/>
        <w:tabs>
          <w:tab w:val="left" w:pos="270"/>
          <w:tab w:val="left" w:pos="360"/>
          <w:tab w:val="center" w:pos="2880"/>
        </w:tabs>
        <w:ind w:left="1080"/>
        <w:rPr>
          <w:rFonts w:cs="Tahoma"/>
          <w:color w:val="8008BE"/>
        </w:rPr>
      </w:pPr>
      <w:r w:rsidRPr="0078415E">
        <w:rPr>
          <w:rFonts w:cs="Tahoma"/>
          <w:color w:val="8008BE"/>
        </w:rPr>
        <w:t xml:space="preserve">of the </w:t>
      </w:r>
      <w:r w:rsidR="006B13F1" w:rsidRPr="0078415E">
        <w:rPr>
          <w:rFonts w:cs="Tahoma"/>
          <w:color w:val="8008BE"/>
        </w:rPr>
        <w:t>Life-Energy</w:t>
      </w:r>
      <w:r w:rsidRPr="0078415E">
        <w:rPr>
          <w:rFonts w:cs="Tahoma"/>
          <w:color w:val="8008BE"/>
        </w:rPr>
        <w:t xml:space="preserve"> loaned to them by GOD.</w:t>
      </w:r>
    </w:p>
    <w:p w14:paraId="6B3894CF" w14:textId="77777777" w:rsidR="006C74F6" w:rsidRPr="0078415E" w:rsidRDefault="006C74F6" w:rsidP="006C74F6">
      <w:pPr>
        <w:widowControl w:val="0"/>
        <w:tabs>
          <w:tab w:val="left" w:pos="270"/>
          <w:tab w:val="left" w:pos="360"/>
          <w:tab w:val="center" w:pos="2880"/>
        </w:tabs>
        <w:rPr>
          <w:rFonts w:cs="Tahoma"/>
          <w:color w:val="8008BE"/>
          <w:sz w:val="12"/>
        </w:rPr>
      </w:pPr>
    </w:p>
    <w:p w14:paraId="74B1A715" w14:textId="77777777" w:rsidR="00E26B07" w:rsidRPr="0078415E" w:rsidRDefault="00195D75" w:rsidP="00E26B07">
      <w:pPr>
        <w:widowControl w:val="0"/>
        <w:tabs>
          <w:tab w:val="left" w:pos="270"/>
          <w:tab w:val="left" w:pos="360"/>
          <w:tab w:val="center" w:pos="2880"/>
        </w:tabs>
        <w:rPr>
          <w:rFonts w:cs="Tahoma"/>
          <w:color w:val="8008BE"/>
        </w:rPr>
      </w:pPr>
      <w:r w:rsidRPr="0078415E">
        <w:rPr>
          <w:rFonts w:cs="Tahoma"/>
          <w:color w:val="8008BE"/>
        </w:rPr>
        <w:t>This accumulation of distress in each one's world has gone on for millions of years, and without some means of mitigating those destructive causes which have been set up, the reaping can be excruciating, indeed. Fortunate are all who find and use the Divine Tool now provided for them</w:t>
      </w:r>
      <w:r w:rsidRPr="0078415E">
        <w:rPr>
          <w:rFonts w:cs="Tahoma"/>
          <w:i/>
          <w:color w:val="8008BE"/>
        </w:rPr>
        <w:t xml:space="preserve">. </w:t>
      </w:r>
      <w:r w:rsidRPr="0078415E">
        <w:rPr>
          <w:rFonts w:cs="Tahoma"/>
          <w:color w:val="8008BE"/>
        </w:rPr>
        <w:t>The Violet Transmuting Flame is a merciful Divine Tool, which change</w:t>
      </w:r>
      <w:r w:rsidR="00366F6E" w:rsidRPr="0078415E">
        <w:rPr>
          <w:rFonts w:cs="Tahoma"/>
          <w:color w:val="8008BE"/>
        </w:rPr>
        <w:t>s</w:t>
      </w:r>
      <w:r w:rsidRPr="0078415E">
        <w:rPr>
          <w:rFonts w:cs="Tahoma"/>
          <w:color w:val="8008BE"/>
        </w:rPr>
        <w:t xml:space="preserve"> everything in your world when it is used enough</w:t>
      </w:r>
      <w:r w:rsidR="00F77477" w:rsidRPr="0078415E">
        <w:rPr>
          <w:rFonts w:cs="Tahoma"/>
          <w:color w:val="8008BE"/>
        </w:rPr>
        <w:t>.</w:t>
      </w:r>
    </w:p>
    <w:p w14:paraId="5E63C165"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But it must be called into action</w:t>
      </w:r>
      <w:r w:rsidR="00F77477" w:rsidRPr="0078415E">
        <w:rPr>
          <w:rFonts w:cs="Tahoma"/>
          <w:color w:val="8008BE"/>
        </w:rPr>
        <w:t>.</w:t>
      </w:r>
      <w:r w:rsidRPr="0078415E">
        <w:rPr>
          <w:rFonts w:cs="Tahoma"/>
          <w:color w:val="8008BE"/>
        </w:rPr>
        <w:t xml:space="preserve"> It will not come forth by itself</w:t>
      </w:r>
      <w:r w:rsidR="00F77477" w:rsidRPr="0078415E">
        <w:rPr>
          <w:rFonts w:cs="Tahoma"/>
          <w:color w:val="8008BE"/>
        </w:rPr>
        <w:t>.</w:t>
      </w:r>
      <w:r w:rsidRPr="0078415E">
        <w:rPr>
          <w:rFonts w:cs="Tahoma"/>
          <w:color w:val="8008BE"/>
        </w:rPr>
        <w:t xml:space="preserve"> Until all distress and limitation of every kind are removed from you and your world, do not let up for one instant in your dynamic, enthusiastic application of this activity of the Sacred Fire, which eventually set</w:t>
      </w:r>
      <w:r w:rsidR="00366F6E" w:rsidRPr="0078415E">
        <w:rPr>
          <w:rFonts w:cs="Tahoma"/>
          <w:color w:val="8008BE"/>
        </w:rPr>
        <w:t>s</w:t>
      </w:r>
      <w:r w:rsidRPr="0078415E">
        <w:rPr>
          <w:rFonts w:cs="Tahoma"/>
          <w:color w:val="8008BE"/>
        </w:rPr>
        <w:t xml:space="preserve"> you free</w:t>
      </w:r>
      <w:r w:rsidR="00F77477" w:rsidRPr="0078415E">
        <w:rPr>
          <w:rFonts w:cs="Tahoma"/>
          <w:color w:val="8008BE"/>
        </w:rPr>
        <w:t>.</w:t>
      </w:r>
    </w:p>
    <w:p w14:paraId="33FF27C5" w14:textId="77777777" w:rsidR="00E26B07" w:rsidRPr="0078415E" w:rsidRDefault="00E26B07" w:rsidP="00E26B07">
      <w:pPr>
        <w:widowControl w:val="0"/>
        <w:tabs>
          <w:tab w:val="left" w:pos="270"/>
          <w:tab w:val="left" w:pos="360"/>
          <w:tab w:val="center" w:pos="2880"/>
        </w:tabs>
        <w:rPr>
          <w:rFonts w:cs="Tahoma"/>
          <w:color w:val="8008BE"/>
          <w:sz w:val="12"/>
        </w:rPr>
      </w:pPr>
    </w:p>
    <w:p w14:paraId="5EA56F81" w14:textId="77777777" w:rsidR="00E26B07" w:rsidRPr="0078415E" w:rsidRDefault="00E26B07" w:rsidP="00E26B07">
      <w:pPr>
        <w:widowControl w:val="0"/>
        <w:tabs>
          <w:tab w:val="left" w:pos="270"/>
          <w:tab w:val="left" w:pos="360"/>
          <w:tab w:val="center" w:pos="2880"/>
        </w:tabs>
        <w:rPr>
          <w:rFonts w:cs="Tahoma"/>
          <w:color w:val="8008BE"/>
          <w:sz w:val="20"/>
        </w:rPr>
      </w:pPr>
      <w:r w:rsidRPr="0078415E">
        <w:rPr>
          <w:rFonts w:cs="Tahoma"/>
          <w:color w:val="8008BE"/>
          <w:sz w:val="20"/>
        </w:rPr>
        <w:t>[See Lesson 5: Daily Application, on the Law of Forgiveness and the Violet Flame]</w:t>
      </w:r>
    </w:p>
    <w:p w14:paraId="573DB6D6" w14:textId="77777777" w:rsidR="00195D75" w:rsidRPr="0078415E" w:rsidRDefault="00E26B07" w:rsidP="00A350CB">
      <w:pPr>
        <w:pStyle w:val="Heading3"/>
        <w:numPr>
          <w:ilvl w:val="0"/>
          <w:numId w:val="0"/>
        </w:numPr>
        <w:rPr>
          <w:rFonts w:cs="Tahoma"/>
          <w:caps w:val="0"/>
          <w:color w:val="8008BE"/>
        </w:rPr>
      </w:pPr>
      <w:r w:rsidRPr="0078415E">
        <w:rPr>
          <w:rFonts w:cs="Tahoma"/>
          <w:caps w:val="0"/>
          <w:color w:val="8008BE"/>
        </w:rPr>
        <w:lastRenderedPageBreak/>
        <w:t>The Karmic Board</w:t>
      </w:r>
    </w:p>
    <w:p w14:paraId="759C2022" w14:textId="77777777" w:rsidR="00E33383" w:rsidRPr="0078415E" w:rsidRDefault="002127BA" w:rsidP="00E33383">
      <w:pPr>
        <w:rPr>
          <w:rFonts w:cs="Tahoma"/>
          <w:color w:val="8008BE"/>
        </w:rPr>
      </w:pPr>
      <w:hyperlink r:id="rId44" w:history="1">
        <w:r w:rsidR="00E33383" w:rsidRPr="0078415E">
          <w:rPr>
            <w:rStyle w:val="Hyperlink"/>
            <w:rFonts w:cs="Tahoma"/>
            <w:color w:val="8008BE"/>
          </w:rPr>
          <w:t>https://iamfree.co.za/thekarmicboard</w:t>
        </w:r>
      </w:hyperlink>
    </w:p>
    <w:p w14:paraId="0189A3E1" w14:textId="77777777" w:rsidR="00E33383" w:rsidRPr="0078415E" w:rsidRDefault="00E33383" w:rsidP="00E33383">
      <w:pPr>
        <w:rPr>
          <w:rFonts w:cs="Tahoma"/>
          <w:color w:val="8008BE"/>
        </w:rPr>
      </w:pPr>
    </w:p>
    <w:p w14:paraId="18609508" w14:textId="77777777" w:rsidR="00BB0E7E"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The Karmic Board meets every year at the end of June and the end of December</w:t>
      </w:r>
      <w:r w:rsidR="00E26B07" w:rsidRPr="0078415E">
        <w:rPr>
          <w:rFonts w:cs="Tahoma"/>
          <w:color w:val="8008BE"/>
        </w:rPr>
        <w:t>.</w:t>
      </w:r>
      <w:r w:rsidR="00A14644" w:rsidRPr="0078415E">
        <w:rPr>
          <w:rFonts w:cs="Tahoma"/>
          <w:color w:val="8008BE"/>
        </w:rPr>
        <w:t xml:space="preserve"> </w:t>
      </w:r>
      <w:r w:rsidR="00E26B07" w:rsidRPr="0078415E">
        <w:rPr>
          <w:rFonts w:cs="Tahoma"/>
          <w:color w:val="8008BE"/>
        </w:rPr>
        <w:t xml:space="preserve">It </w:t>
      </w:r>
      <w:r w:rsidRPr="0078415E">
        <w:rPr>
          <w:rFonts w:cs="Tahoma"/>
          <w:color w:val="8008BE"/>
        </w:rPr>
        <w:t xml:space="preserve">has </w:t>
      </w:r>
      <w:r w:rsidR="00BB0E7E" w:rsidRPr="0078415E">
        <w:rPr>
          <w:rFonts w:cs="Tahoma"/>
          <w:color w:val="8008BE"/>
        </w:rPr>
        <w:t xml:space="preserve">done </w:t>
      </w:r>
      <w:r w:rsidRPr="0078415E">
        <w:rPr>
          <w:rFonts w:cs="Tahoma"/>
          <w:color w:val="8008BE"/>
        </w:rPr>
        <w:t xml:space="preserve">so for a long time. At </w:t>
      </w:r>
      <w:r w:rsidR="00BB0E7E" w:rsidRPr="0078415E">
        <w:rPr>
          <w:rFonts w:cs="Tahoma"/>
          <w:color w:val="8008BE"/>
        </w:rPr>
        <w:t xml:space="preserve">those </w:t>
      </w:r>
      <w:r w:rsidRPr="0078415E">
        <w:rPr>
          <w:rFonts w:cs="Tahoma"/>
          <w:color w:val="8008BE"/>
        </w:rPr>
        <w:t>time</w:t>
      </w:r>
      <w:r w:rsidR="00BB0E7E" w:rsidRPr="0078415E">
        <w:rPr>
          <w:rFonts w:cs="Tahoma"/>
          <w:color w:val="8008BE"/>
        </w:rPr>
        <w:t>s</w:t>
      </w:r>
      <w:r w:rsidRPr="0078415E">
        <w:rPr>
          <w:rFonts w:cs="Tahoma"/>
          <w:color w:val="8008BE"/>
        </w:rPr>
        <w:t xml:space="preserve">, petitions that may benefit the spiritual development of the human race, are courteously heard. Petitions may be submitted by Ascended Masters and by students. </w:t>
      </w:r>
    </w:p>
    <w:p w14:paraId="4C42006A"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Students wishing to submit petitions should write them down in ink (this makes an etheric record) during the period</w:t>
      </w:r>
      <w:r w:rsidR="00BB0E7E" w:rsidRPr="0078415E">
        <w:rPr>
          <w:rFonts w:cs="Tahoma"/>
          <w:color w:val="8008BE"/>
        </w:rPr>
        <w:t>s</w:t>
      </w:r>
      <w:r w:rsidRPr="0078415E">
        <w:rPr>
          <w:rFonts w:cs="Tahoma"/>
          <w:color w:val="8008BE"/>
        </w:rPr>
        <w:t xml:space="preserve"> of June 16 to June 20, and December 16 to December 20</w:t>
      </w:r>
      <w:r w:rsidR="00BB0E7E" w:rsidRPr="0078415E">
        <w:rPr>
          <w:rFonts w:cs="Tahoma"/>
          <w:color w:val="8008BE"/>
        </w:rPr>
        <w:t xml:space="preserve">.Then they should </w:t>
      </w:r>
      <w:r w:rsidRPr="0078415E">
        <w:rPr>
          <w:rFonts w:cs="Tahoma"/>
          <w:color w:val="8008BE"/>
        </w:rPr>
        <w:t xml:space="preserve">project them in consciousness to the Keeper of the Scrolls at the Teton Retreat. </w:t>
      </w:r>
      <w:r w:rsidR="00BB0E7E" w:rsidRPr="0078415E">
        <w:rPr>
          <w:rFonts w:cs="Tahoma"/>
          <w:color w:val="8008BE"/>
        </w:rPr>
        <w:t>The student must be prepared to offer additional energy of application, such as decreeing, during the upcoming time-period.</w:t>
      </w:r>
    </w:p>
    <w:p w14:paraId="1B16C3CE" w14:textId="77777777" w:rsidR="00BB0E7E" w:rsidRPr="0078415E" w:rsidRDefault="00E26B07" w:rsidP="00BB0E7E">
      <w:pPr>
        <w:widowControl w:val="0"/>
        <w:tabs>
          <w:tab w:val="left" w:pos="270"/>
          <w:tab w:val="left" w:pos="360"/>
          <w:tab w:val="center" w:pos="2880"/>
        </w:tabs>
        <w:ind w:firstLine="360"/>
        <w:rPr>
          <w:rFonts w:cs="Tahoma"/>
          <w:color w:val="8008BE"/>
        </w:rPr>
      </w:pPr>
      <w:r w:rsidRPr="0078415E">
        <w:rPr>
          <w:rFonts w:cs="Tahoma"/>
          <w:color w:val="8008BE"/>
        </w:rPr>
        <w:t xml:space="preserve">The </w:t>
      </w:r>
      <w:r w:rsidR="00BB0E7E" w:rsidRPr="0078415E">
        <w:rPr>
          <w:rFonts w:cs="Tahoma"/>
          <w:color w:val="8008BE"/>
        </w:rPr>
        <w:t xml:space="preserve">petitions </w:t>
      </w:r>
      <w:r w:rsidR="00195D75" w:rsidRPr="0078415E">
        <w:rPr>
          <w:rFonts w:cs="Tahoma"/>
          <w:color w:val="8008BE"/>
        </w:rPr>
        <w:t xml:space="preserve">are placed on a gigantic </w:t>
      </w:r>
      <w:r w:rsidRPr="0078415E">
        <w:rPr>
          <w:rFonts w:cs="Tahoma"/>
          <w:color w:val="8008BE"/>
        </w:rPr>
        <w:t>‘</w:t>
      </w:r>
      <w:r w:rsidR="00195D75" w:rsidRPr="0078415E">
        <w:rPr>
          <w:rFonts w:cs="Tahoma"/>
          <w:color w:val="8008BE"/>
        </w:rPr>
        <w:t>bulletin board</w:t>
      </w:r>
      <w:r w:rsidRPr="0078415E">
        <w:rPr>
          <w:rFonts w:cs="Tahoma"/>
          <w:color w:val="8008BE"/>
        </w:rPr>
        <w:t>’</w:t>
      </w:r>
      <w:r w:rsidR="00195D75" w:rsidRPr="0078415E">
        <w:rPr>
          <w:rFonts w:cs="Tahoma"/>
          <w:color w:val="8008BE"/>
        </w:rPr>
        <w:t xml:space="preserve">. Later, they are discussed and perhaps </w:t>
      </w:r>
      <w:r w:rsidR="00BB0E7E" w:rsidRPr="0078415E">
        <w:rPr>
          <w:rFonts w:cs="Tahoma"/>
          <w:color w:val="8008BE"/>
        </w:rPr>
        <w:t xml:space="preserve">consolidated </w:t>
      </w:r>
      <w:r w:rsidR="00195D75" w:rsidRPr="0078415E">
        <w:rPr>
          <w:rFonts w:cs="Tahoma"/>
          <w:color w:val="8008BE"/>
        </w:rPr>
        <w:t>with other petitions</w:t>
      </w:r>
      <w:r w:rsidR="00BB0E7E" w:rsidRPr="0078415E">
        <w:rPr>
          <w:rFonts w:cs="Tahoma"/>
          <w:color w:val="8008BE"/>
        </w:rPr>
        <w:t>.</w:t>
      </w:r>
      <w:r w:rsidR="00DC72DA" w:rsidRPr="0078415E">
        <w:rPr>
          <w:rFonts w:cs="Tahoma"/>
          <w:color w:val="8008BE"/>
        </w:rPr>
        <w:t xml:space="preserve"> </w:t>
      </w:r>
      <w:r w:rsidR="00BB0E7E" w:rsidRPr="0078415E">
        <w:rPr>
          <w:rFonts w:cs="Tahoma"/>
          <w:color w:val="8008BE"/>
        </w:rPr>
        <w:t>The Karmic Board take</w:t>
      </w:r>
      <w:r w:rsidR="00366F6E" w:rsidRPr="0078415E">
        <w:rPr>
          <w:rFonts w:cs="Tahoma"/>
          <w:color w:val="8008BE"/>
        </w:rPr>
        <w:t>s</w:t>
      </w:r>
      <w:r w:rsidR="00BB0E7E" w:rsidRPr="0078415E">
        <w:rPr>
          <w:rFonts w:cs="Tahoma"/>
          <w:color w:val="8008BE"/>
        </w:rPr>
        <w:t xml:space="preserve"> action </w:t>
      </w:r>
      <w:r w:rsidR="00195D75" w:rsidRPr="0078415E">
        <w:rPr>
          <w:rFonts w:cs="Tahoma"/>
          <w:color w:val="8008BE"/>
        </w:rPr>
        <w:t xml:space="preserve">by July 4 and January 4. </w:t>
      </w:r>
      <w:r w:rsidR="00BB0E7E" w:rsidRPr="0078415E">
        <w:rPr>
          <w:rFonts w:cs="Tahoma"/>
          <w:color w:val="8008BE"/>
        </w:rPr>
        <w:t xml:space="preserve">Petitions backed by the largest amount of energy are given preference. </w:t>
      </w:r>
    </w:p>
    <w:p w14:paraId="5362772C" w14:textId="77777777" w:rsidR="00BB0E7E"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Cosmic Law may not be superseded, except in exceptional circumstances, and even then there must be a good reason.</w:t>
      </w:r>
      <w:r w:rsidR="00DC72DA" w:rsidRPr="0078415E">
        <w:rPr>
          <w:rFonts w:cs="Tahoma"/>
          <w:color w:val="8008BE"/>
        </w:rPr>
        <w:t xml:space="preserve"> </w:t>
      </w:r>
      <w:r w:rsidRPr="0078415E">
        <w:rPr>
          <w:rFonts w:cs="Tahoma"/>
          <w:color w:val="8008BE"/>
        </w:rPr>
        <w:t xml:space="preserve">The Karmic Board is subject to the Law. </w:t>
      </w:r>
      <w:r w:rsidR="006E4E47" w:rsidRPr="0078415E">
        <w:rPr>
          <w:rFonts w:cs="Tahoma"/>
          <w:color w:val="8008BE"/>
        </w:rPr>
        <w:t xml:space="preserve">For instance, it </w:t>
      </w:r>
      <w:r w:rsidRPr="0078415E">
        <w:rPr>
          <w:rFonts w:cs="Tahoma"/>
          <w:color w:val="8008BE"/>
        </w:rPr>
        <w:t xml:space="preserve">does not have the prerogative to allow only chelas to embody. </w:t>
      </w:r>
      <w:r w:rsidR="00BB0E7E" w:rsidRPr="0078415E">
        <w:rPr>
          <w:rFonts w:cs="Tahoma"/>
          <w:color w:val="8008BE"/>
        </w:rPr>
        <w:t xml:space="preserve">All people </w:t>
      </w:r>
      <w:r w:rsidRPr="0078415E">
        <w:rPr>
          <w:rFonts w:cs="Tahoma"/>
          <w:color w:val="8008BE"/>
        </w:rPr>
        <w:t xml:space="preserve">must </w:t>
      </w:r>
      <w:r w:rsidR="00BB0E7E" w:rsidRPr="0078415E">
        <w:rPr>
          <w:rFonts w:cs="Tahoma"/>
          <w:color w:val="8008BE"/>
        </w:rPr>
        <w:t xml:space="preserve">be allowed to embody </w:t>
      </w:r>
      <w:r w:rsidRPr="0078415E">
        <w:rPr>
          <w:rFonts w:cs="Tahoma"/>
          <w:color w:val="8008BE"/>
        </w:rPr>
        <w:t xml:space="preserve">for spiritual development and mastery. </w:t>
      </w:r>
    </w:p>
    <w:p w14:paraId="0382BBD0" w14:textId="77777777" w:rsidR="00BB0E7E" w:rsidRPr="0078415E" w:rsidRDefault="00BB0E7E" w:rsidP="00195D75">
      <w:pPr>
        <w:widowControl w:val="0"/>
        <w:tabs>
          <w:tab w:val="left" w:pos="270"/>
          <w:tab w:val="left" w:pos="360"/>
          <w:tab w:val="center" w:pos="2880"/>
        </w:tabs>
        <w:ind w:firstLine="360"/>
        <w:rPr>
          <w:rFonts w:cs="Tahoma"/>
          <w:color w:val="8008BE"/>
        </w:rPr>
      </w:pPr>
      <w:r w:rsidRPr="0078415E">
        <w:rPr>
          <w:rFonts w:cs="Tahoma"/>
          <w:color w:val="8008BE"/>
        </w:rPr>
        <w:t>T</w:t>
      </w:r>
      <w:r w:rsidR="00195D75" w:rsidRPr="0078415E">
        <w:rPr>
          <w:rFonts w:cs="Tahoma"/>
          <w:color w:val="8008BE"/>
        </w:rPr>
        <w:t xml:space="preserve">he members of the Karmic Board are not beings waiting to mete out punishment. Their service to GOD is to find ways and means by which each soul </w:t>
      </w:r>
      <w:r w:rsidRPr="0078415E">
        <w:rPr>
          <w:rFonts w:cs="Tahoma"/>
          <w:color w:val="8008BE"/>
        </w:rPr>
        <w:t xml:space="preserve">is </w:t>
      </w:r>
      <w:r w:rsidR="00195D75" w:rsidRPr="0078415E">
        <w:rPr>
          <w:rFonts w:cs="Tahoma"/>
          <w:color w:val="8008BE"/>
        </w:rPr>
        <w:t xml:space="preserve">given the greatest opportunity for spiritual progress, to balance </w:t>
      </w:r>
      <w:r w:rsidRPr="0078415E">
        <w:rPr>
          <w:rFonts w:cs="Tahoma"/>
          <w:color w:val="8008BE"/>
        </w:rPr>
        <w:t>its</w:t>
      </w:r>
      <w:r w:rsidR="00195D75" w:rsidRPr="0078415E">
        <w:rPr>
          <w:rFonts w:cs="Tahoma"/>
          <w:color w:val="8008BE"/>
        </w:rPr>
        <w:t xml:space="preserve"> debt to life, to control energy and to complete the goal of all life - the ascension. </w:t>
      </w:r>
    </w:p>
    <w:p w14:paraId="496BD275"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tremendous fear and dread the orthodox </w:t>
      </w:r>
      <w:r w:rsidR="006E4E47" w:rsidRPr="0078415E">
        <w:rPr>
          <w:rFonts w:cs="Tahoma"/>
          <w:color w:val="8008BE"/>
        </w:rPr>
        <w:t xml:space="preserve">religious </w:t>
      </w:r>
      <w:r w:rsidRPr="0078415E">
        <w:rPr>
          <w:rFonts w:cs="Tahoma"/>
          <w:color w:val="8008BE"/>
        </w:rPr>
        <w:t xml:space="preserve">world has induced in </w:t>
      </w:r>
      <w:r w:rsidR="0036298D" w:rsidRPr="0078415E">
        <w:rPr>
          <w:rFonts w:cs="Tahoma"/>
          <w:color w:val="8008BE"/>
        </w:rPr>
        <w:t xml:space="preserve">people </w:t>
      </w:r>
      <w:r w:rsidRPr="0078415E">
        <w:rPr>
          <w:rFonts w:cs="Tahoma"/>
          <w:color w:val="8008BE"/>
        </w:rPr>
        <w:t xml:space="preserve">concerning the </w:t>
      </w:r>
      <w:r w:rsidR="006E4E47" w:rsidRPr="0078415E">
        <w:rPr>
          <w:rFonts w:cs="Tahoma"/>
          <w:color w:val="8008BE"/>
        </w:rPr>
        <w:t>‘</w:t>
      </w:r>
      <w:r w:rsidRPr="0078415E">
        <w:rPr>
          <w:rFonts w:cs="Tahoma"/>
          <w:color w:val="8008BE"/>
        </w:rPr>
        <w:t>day of judgement</w:t>
      </w:r>
      <w:r w:rsidR="006E4E47" w:rsidRPr="0078415E">
        <w:rPr>
          <w:rFonts w:cs="Tahoma"/>
          <w:color w:val="8008BE"/>
        </w:rPr>
        <w:t>’</w:t>
      </w:r>
      <w:r w:rsidR="00DC72DA" w:rsidRPr="0078415E">
        <w:rPr>
          <w:rFonts w:cs="Tahoma"/>
          <w:color w:val="8008BE"/>
        </w:rPr>
        <w:t xml:space="preserve"> </w:t>
      </w:r>
      <w:r w:rsidRPr="0078415E">
        <w:rPr>
          <w:rFonts w:cs="Tahoma"/>
          <w:color w:val="8008BE"/>
        </w:rPr>
        <w:t>is unfortunate</w:t>
      </w:r>
      <w:r w:rsidR="00BB0E7E" w:rsidRPr="0078415E">
        <w:rPr>
          <w:rFonts w:cs="Tahoma"/>
          <w:color w:val="8008BE"/>
        </w:rPr>
        <w:t xml:space="preserve"> and unwarranted. Such fear </w:t>
      </w:r>
      <w:r w:rsidRPr="0078415E">
        <w:rPr>
          <w:rFonts w:cs="Tahoma"/>
          <w:color w:val="8008BE"/>
        </w:rPr>
        <w:t xml:space="preserve">is primarily built on the fact </w:t>
      </w:r>
      <w:r w:rsidR="006E4E47" w:rsidRPr="0078415E">
        <w:rPr>
          <w:rFonts w:cs="Tahoma"/>
          <w:color w:val="8008BE"/>
        </w:rPr>
        <w:t xml:space="preserve">that </w:t>
      </w:r>
      <w:r w:rsidRPr="0078415E">
        <w:rPr>
          <w:rFonts w:cs="Tahoma"/>
          <w:color w:val="8008BE"/>
        </w:rPr>
        <w:t xml:space="preserve">very few </w:t>
      </w:r>
      <w:r w:rsidR="00F9687E" w:rsidRPr="0078415E">
        <w:rPr>
          <w:rFonts w:cs="Tahoma"/>
          <w:color w:val="8008BE"/>
        </w:rPr>
        <w:t>people</w:t>
      </w:r>
      <w:r w:rsidRPr="0078415E">
        <w:rPr>
          <w:rFonts w:cs="Tahoma"/>
          <w:color w:val="8008BE"/>
        </w:rPr>
        <w:t xml:space="preserve"> live up to their promises to the Light, and therefore are their own judgement. The Karmic Board is a merciful body of helpful intelligences, not a scourge to punish the bewildered lifestream.</w:t>
      </w:r>
    </w:p>
    <w:p w14:paraId="4875BFAD" w14:textId="77777777" w:rsidR="00BB0E7E" w:rsidRPr="0078415E" w:rsidRDefault="00BB0E7E" w:rsidP="006E4E47">
      <w:pPr>
        <w:widowControl w:val="0"/>
        <w:tabs>
          <w:tab w:val="left" w:pos="270"/>
          <w:tab w:val="left" w:pos="360"/>
          <w:tab w:val="center" w:pos="2880"/>
        </w:tabs>
        <w:rPr>
          <w:rFonts w:cs="Tahoma"/>
          <w:color w:val="8008BE"/>
          <w:sz w:val="22"/>
        </w:rPr>
      </w:pPr>
      <w:r w:rsidRPr="0078415E">
        <w:rPr>
          <w:rFonts w:cs="Tahoma"/>
          <w:color w:val="8008BE"/>
          <w:sz w:val="20"/>
        </w:rPr>
        <w:t xml:space="preserve">[See </w:t>
      </w:r>
      <w:r w:rsidR="005D5C45" w:rsidRPr="0078415E">
        <w:rPr>
          <w:rFonts w:cs="Tahoma"/>
          <w:color w:val="8008BE"/>
          <w:sz w:val="20"/>
        </w:rPr>
        <w:t>The Bridge to Freedom</w:t>
      </w:r>
      <w:r w:rsidR="00DC72DA" w:rsidRPr="0078415E">
        <w:rPr>
          <w:rFonts w:cs="Tahoma"/>
          <w:color w:val="8008BE"/>
          <w:sz w:val="20"/>
        </w:rPr>
        <w:t xml:space="preserve"> </w:t>
      </w:r>
      <w:r w:rsidR="009E0CD4" w:rsidRPr="0078415E">
        <w:rPr>
          <w:rFonts w:cs="Tahoma"/>
          <w:color w:val="8008BE"/>
          <w:sz w:val="20"/>
        </w:rPr>
        <w:t>Journal</w:t>
      </w:r>
      <w:r w:rsidRPr="0078415E">
        <w:rPr>
          <w:rFonts w:cs="Tahoma"/>
          <w:color w:val="8008BE"/>
          <w:sz w:val="20"/>
        </w:rPr>
        <w:t>s  for additional details]</w:t>
      </w:r>
    </w:p>
    <w:p w14:paraId="68471C46" w14:textId="77777777" w:rsidR="00195D75" w:rsidRPr="0078415E" w:rsidRDefault="00195D75" w:rsidP="00195D75">
      <w:pPr>
        <w:pStyle w:val="Caption"/>
        <w:tabs>
          <w:tab w:val="left" w:pos="270"/>
          <w:tab w:val="left" w:pos="360"/>
        </w:tabs>
        <w:rPr>
          <w:rFonts w:cs="Tahoma"/>
          <w:color w:val="8008BE"/>
        </w:rPr>
      </w:pPr>
    </w:p>
    <w:p w14:paraId="0B148DC3" w14:textId="77777777" w:rsidR="00195D75" w:rsidRPr="0078415E" w:rsidRDefault="00195D75" w:rsidP="00195D75">
      <w:pPr>
        <w:pStyle w:val="Caption"/>
        <w:tabs>
          <w:tab w:val="left" w:pos="270"/>
          <w:tab w:val="left" w:pos="360"/>
        </w:tabs>
        <w:rPr>
          <w:rFonts w:cs="Tahoma"/>
          <w:color w:val="8008BE"/>
        </w:rPr>
      </w:pPr>
      <w:bookmarkStart w:id="68" w:name="_Toc69721353"/>
      <w:r w:rsidRPr="0078415E">
        <w:rPr>
          <w:rFonts w:cs="Tahoma"/>
          <w:color w:val="8008BE"/>
        </w:rPr>
        <w:t xml:space="preserve">Figure </w:t>
      </w:r>
      <w:r w:rsidR="00B0607B" w:rsidRPr="0078415E">
        <w:rPr>
          <w:rFonts w:cs="Tahoma"/>
          <w:color w:val="8008BE"/>
        </w:rPr>
        <w:fldChar w:fldCharType="begin"/>
      </w:r>
      <w:r w:rsidR="000C2A0D" w:rsidRPr="0078415E">
        <w:rPr>
          <w:rFonts w:cs="Tahoma"/>
          <w:color w:val="8008BE"/>
        </w:rPr>
        <w:instrText xml:space="preserve"> SEQ Figure \* ARABIC </w:instrText>
      </w:r>
      <w:r w:rsidR="00B0607B" w:rsidRPr="0078415E">
        <w:rPr>
          <w:rFonts w:cs="Tahoma"/>
          <w:color w:val="8008BE"/>
        </w:rPr>
        <w:fldChar w:fldCharType="separate"/>
      </w:r>
      <w:r w:rsidR="00E418D9" w:rsidRPr="0078415E">
        <w:rPr>
          <w:rFonts w:cs="Tahoma"/>
          <w:noProof/>
          <w:color w:val="8008BE"/>
        </w:rPr>
        <w:t>4</w:t>
      </w:r>
      <w:r w:rsidR="00B0607B" w:rsidRPr="0078415E">
        <w:rPr>
          <w:rFonts w:cs="Tahoma"/>
          <w:noProof/>
          <w:color w:val="8008BE"/>
        </w:rPr>
        <w:fldChar w:fldCharType="end"/>
      </w:r>
      <w:r w:rsidRPr="0078415E">
        <w:rPr>
          <w:rFonts w:cs="Tahoma"/>
          <w:color w:val="8008BE"/>
        </w:rPr>
        <w:t>: The Members of the Karmic Board</w:t>
      </w:r>
      <w:bookmarkEnd w:id="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4"/>
        <w:gridCol w:w="7003"/>
      </w:tblGrid>
      <w:tr w:rsidR="0078415E" w:rsidRPr="0078415E" w14:paraId="4FBC9056" w14:textId="77777777" w:rsidTr="00103D05">
        <w:tc>
          <w:tcPr>
            <w:tcW w:w="0" w:type="auto"/>
          </w:tcPr>
          <w:p w14:paraId="2E8F2DA2" w14:textId="77777777" w:rsidR="00195D75" w:rsidRPr="0078415E" w:rsidRDefault="00204BB3" w:rsidP="00103D05">
            <w:pPr>
              <w:tabs>
                <w:tab w:val="left" w:pos="270"/>
                <w:tab w:val="left" w:pos="360"/>
              </w:tabs>
              <w:rPr>
                <w:rFonts w:cs="Tahoma"/>
                <w:color w:val="8008BE"/>
              </w:rPr>
            </w:pPr>
            <w:r w:rsidRPr="0078415E">
              <w:rPr>
                <w:rFonts w:cs="Tahoma"/>
                <w:color w:val="8008BE"/>
              </w:rPr>
              <w:t xml:space="preserve">Lady </w:t>
            </w:r>
            <w:r w:rsidR="00195D75" w:rsidRPr="0078415E">
              <w:rPr>
                <w:rFonts w:cs="Tahoma"/>
                <w:color w:val="8008BE"/>
              </w:rPr>
              <w:t xml:space="preserve">Portia </w:t>
            </w:r>
          </w:p>
        </w:tc>
        <w:tc>
          <w:tcPr>
            <w:tcW w:w="0" w:type="auto"/>
          </w:tcPr>
          <w:p w14:paraId="45D677BE" w14:textId="77777777" w:rsidR="00195D75" w:rsidRPr="0078415E" w:rsidRDefault="00195D75" w:rsidP="00103D05">
            <w:pPr>
              <w:tabs>
                <w:tab w:val="left" w:pos="270"/>
                <w:tab w:val="left" w:pos="360"/>
              </w:tabs>
              <w:rPr>
                <w:rFonts w:cs="Tahoma"/>
                <w:color w:val="8008BE"/>
              </w:rPr>
            </w:pPr>
            <w:r w:rsidRPr="0078415E">
              <w:rPr>
                <w:rFonts w:cs="Tahoma"/>
                <w:color w:val="8008BE"/>
              </w:rPr>
              <w:t>Goddess of Justice, Spokesperson for the Board</w:t>
            </w:r>
          </w:p>
        </w:tc>
      </w:tr>
      <w:tr w:rsidR="0078415E" w:rsidRPr="0078415E" w14:paraId="69ADFF9B" w14:textId="77777777" w:rsidTr="00103D05">
        <w:tc>
          <w:tcPr>
            <w:tcW w:w="0" w:type="auto"/>
          </w:tcPr>
          <w:p w14:paraId="0FFA04B1" w14:textId="77777777" w:rsidR="00195D75" w:rsidRPr="0078415E" w:rsidRDefault="00BB0E7E" w:rsidP="00103D05">
            <w:pPr>
              <w:tabs>
                <w:tab w:val="left" w:pos="270"/>
                <w:tab w:val="left" w:pos="360"/>
              </w:tabs>
              <w:rPr>
                <w:rFonts w:cs="Tahoma"/>
                <w:color w:val="8008BE"/>
              </w:rPr>
            </w:pPr>
            <w:r w:rsidRPr="0078415E">
              <w:rPr>
                <w:rFonts w:cs="Tahoma"/>
                <w:color w:val="8008BE"/>
                <w:sz w:val="20"/>
              </w:rPr>
              <w:t>no personal name given</w:t>
            </w:r>
          </w:p>
        </w:tc>
        <w:tc>
          <w:tcPr>
            <w:tcW w:w="0" w:type="auto"/>
          </w:tcPr>
          <w:p w14:paraId="0592BECA" w14:textId="77777777" w:rsidR="00195D75" w:rsidRPr="0078415E" w:rsidRDefault="00BB0E7E" w:rsidP="00103D05">
            <w:pPr>
              <w:tabs>
                <w:tab w:val="left" w:pos="270"/>
                <w:tab w:val="left" w:pos="360"/>
              </w:tabs>
              <w:rPr>
                <w:rFonts w:cs="Tahoma"/>
                <w:color w:val="8008BE"/>
              </w:rPr>
            </w:pPr>
            <w:r w:rsidRPr="0078415E">
              <w:rPr>
                <w:rFonts w:cs="Tahoma"/>
                <w:color w:val="8008BE"/>
              </w:rPr>
              <w:t>Goddess of Liberty</w:t>
            </w:r>
          </w:p>
        </w:tc>
      </w:tr>
      <w:tr w:rsidR="0078415E" w:rsidRPr="0078415E" w14:paraId="55FE37EC" w14:textId="77777777" w:rsidTr="00103D05">
        <w:tc>
          <w:tcPr>
            <w:tcW w:w="0" w:type="auto"/>
          </w:tcPr>
          <w:p w14:paraId="5333CE4D" w14:textId="77777777" w:rsidR="00195D75" w:rsidRPr="0078415E" w:rsidRDefault="00204BB3" w:rsidP="00103D05">
            <w:pPr>
              <w:tabs>
                <w:tab w:val="left" w:pos="270"/>
                <w:tab w:val="left" w:pos="360"/>
              </w:tabs>
              <w:rPr>
                <w:rFonts w:cs="Tahoma"/>
                <w:color w:val="8008BE"/>
              </w:rPr>
            </w:pPr>
            <w:r w:rsidRPr="0078415E">
              <w:rPr>
                <w:rFonts w:cs="Tahoma"/>
                <w:color w:val="8008BE"/>
              </w:rPr>
              <w:t xml:space="preserve">Lady </w:t>
            </w:r>
            <w:r w:rsidR="00195D75" w:rsidRPr="0078415E">
              <w:rPr>
                <w:rFonts w:cs="Tahoma"/>
                <w:color w:val="8008BE"/>
              </w:rPr>
              <w:t xml:space="preserve">Nada </w:t>
            </w:r>
          </w:p>
        </w:tc>
        <w:tc>
          <w:tcPr>
            <w:tcW w:w="0" w:type="auto"/>
          </w:tcPr>
          <w:p w14:paraId="057E3685" w14:textId="77777777" w:rsidR="00195D75" w:rsidRPr="0078415E" w:rsidRDefault="00195D75" w:rsidP="00103D05">
            <w:pPr>
              <w:tabs>
                <w:tab w:val="left" w:pos="270"/>
                <w:tab w:val="left" w:pos="360"/>
              </w:tabs>
              <w:rPr>
                <w:rFonts w:cs="Tahoma"/>
                <w:color w:val="8008BE"/>
              </w:rPr>
            </w:pPr>
            <w:r w:rsidRPr="0078415E">
              <w:rPr>
                <w:rFonts w:cs="Tahoma"/>
                <w:color w:val="8008BE"/>
              </w:rPr>
              <w:t>Goddess of Love</w:t>
            </w:r>
          </w:p>
        </w:tc>
      </w:tr>
      <w:tr w:rsidR="0078415E" w:rsidRPr="0078415E" w14:paraId="63FF2D46" w14:textId="77777777" w:rsidTr="00103D05">
        <w:tc>
          <w:tcPr>
            <w:tcW w:w="0" w:type="auto"/>
          </w:tcPr>
          <w:p w14:paraId="14B44E00" w14:textId="77777777" w:rsidR="00195D75" w:rsidRPr="0078415E" w:rsidRDefault="00195D75" w:rsidP="00103D05">
            <w:pPr>
              <w:tabs>
                <w:tab w:val="left" w:pos="270"/>
                <w:tab w:val="left" w:pos="360"/>
              </w:tabs>
              <w:rPr>
                <w:rFonts w:cs="Tahoma"/>
                <w:color w:val="8008BE"/>
              </w:rPr>
            </w:pPr>
            <w:r w:rsidRPr="0078415E">
              <w:rPr>
                <w:rFonts w:cs="Tahoma"/>
                <w:color w:val="8008BE"/>
              </w:rPr>
              <w:t xml:space="preserve">Pallas Athena </w:t>
            </w:r>
          </w:p>
        </w:tc>
        <w:tc>
          <w:tcPr>
            <w:tcW w:w="0" w:type="auto"/>
          </w:tcPr>
          <w:p w14:paraId="642113BD" w14:textId="77777777" w:rsidR="00195D75" w:rsidRPr="0078415E" w:rsidRDefault="00195D75" w:rsidP="00103D05">
            <w:pPr>
              <w:tabs>
                <w:tab w:val="left" w:pos="270"/>
                <w:tab w:val="left" w:pos="360"/>
              </w:tabs>
              <w:rPr>
                <w:rFonts w:cs="Tahoma"/>
                <w:color w:val="8008BE"/>
              </w:rPr>
            </w:pPr>
            <w:r w:rsidRPr="0078415E">
              <w:rPr>
                <w:rFonts w:cs="Tahoma"/>
                <w:color w:val="8008BE"/>
              </w:rPr>
              <w:t>Goddess of Truth</w:t>
            </w:r>
          </w:p>
        </w:tc>
      </w:tr>
      <w:tr w:rsidR="0078415E" w:rsidRPr="0078415E" w14:paraId="127062DB" w14:textId="77777777" w:rsidTr="00103D05">
        <w:tc>
          <w:tcPr>
            <w:tcW w:w="0" w:type="auto"/>
          </w:tcPr>
          <w:p w14:paraId="4F78BAAF" w14:textId="77777777" w:rsidR="00195D75" w:rsidRPr="0078415E" w:rsidRDefault="00204BB3" w:rsidP="00103D05">
            <w:pPr>
              <w:tabs>
                <w:tab w:val="left" w:pos="270"/>
                <w:tab w:val="left" w:pos="360"/>
              </w:tabs>
              <w:rPr>
                <w:rFonts w:cs="Tahoma"/>
                <w:color w:val="8008BE"/>
              </w:rPr>
            </w:pPr>
            <w:r w:rsidRPr="0078415E">
              <w:rPr>
                <w:rFonts w:cs="Tahoma"/>
                <w:color w:val="8008BE"/>
              </w:rPr>
              <w:t xml:space="preserve">Elohim </w:t>
            </w:r>
            <w:r w:rsidR="00195D75" w:rsidRPr="0078415E">
              <w:rPr>
                <w:rFonts w:cs="Tahoma"/>
                <w:color w:val="8008BE"/>
              </w:rPr>
              <w:t>Vista</w:t>
            </w:r>
          </w:p>
        </w:tc>
        <w:tc>
          <w:tcPr>
            <w:tcW w:w="0" w:type="auto"/>
          </w:tcPr>
          <w:p w14:paraId="659EA6C3" w14:textId="77777777" w:rsidR="00195D75" w:rsidRPr="0078415E" w:rsidRDefault="000D14A2" w:rsidP="00537002">
            <w:pPr>
              <w:tabs>
                <w:tab w:val="left" w:pos="270"/>
                <w:tab w:val="left" w:pos="360"/>
              </w:tabs>
              <w:rPr>
                <w:rFonts w:cs="Tahoma"/>
                <w:color w:val="8008BE"/>
              </w:rPr>
            </w:pPr>
            <w:r w:rsidRPr="0078415E">
              <w:rPr>
                <w:rFonts w:cs="Tahoma"/>
                <w:color w:val="8008BE"/>
              </w:rPr>
              <w:t>Elohim of Concentration, Consecration</w:t>
            </w:r>
            <w:r w:rsidR="00204BB3" w:rsidRPr="0078415E">
              <w:rPr>
                <w:rFonts w:cs="Tahoma"/>
                <w:color w:val="8008BE"/>
              </w:rPr>
              <w:t>, Truth &amp; Healing</w:t>
            </w:r>
            <w:r w:rsidR="00A5120D" w:rsidRPr="0078415E">
              <w:rPr>
                <w:rFonts w:cs="Tahoma"/>
                <w:color w:val="8008BE"/>
              </w:rPr>
              <w:t>&amp; The all seeing</w:t>
            </w:r>
            <w:r w:rsidR="00537002" w:rsidRPr="0078415E">
              <w:rPr>
                <w:rFonts w:cs="Tahoma"/>
                <w:color w:val="8008BE"/>
              </w:rPr>
              <w:t xml:space="preserve"> Eye of God (also known as Cycl</w:t>
            </w:r>
            <w:r w:rsidR="00A5120D" w:rsidRPr="0078415E">
              <w:rPr>
                <w:rFonts w:cs="Tahoma"/>
                <w:color w:val="8008BE"/>
              </w:rPr>
              <w:t>opea)</w:t>
            </w:r>
          </w:p>
        </w:tc>
      </w:tr>
      <w:tr w:rsidR="0078415E" w:rsidRPr="0078415E" w14:paraId="34F62508" w14:textId="77777777" w:rsidTr="00103D05">
        <w:tc>
          <w:tcPr>
            <w:tcW w:w="0" w:type="auto"/>
          </w:tcPr>
          <w:p w14:paraId="7C8D2121" w14:textId="77777777" w:rsidR="00195D75" w:rsidRPr="0078415E" w:rsidRDefault="00204BB3" w:rsidP="00103D05">
            <w:pPr>
              <w:tabs>
                <w:tab w:val="left" w:pos="270"/>
                <w:tab w:val="left" w:pos="360"/>
              </w:tabs>
              <w:rPr>
                <w:rFonts w:cs="Tahoma"/>
                <w:color w:val="8008BE"/>
              </w:rPr>
            </w:pPr>
            <w:r w:rsidRPr="0078415E">
              <w:rPr>
                <w:rFonts w:cs="Tahoma"/>
                <w:color w:val="8008BE"/>
              </w:rPr>
              <w:t xml:space="preserve">Lady </w:t>
            </w:r>
            <w:r w:rsidR="00195D75" w:rsidRPr="0078415E">
              <w:rPr>
                <w:rFonts w:cs="Tahoma"/>
                <w:color w:val="8008BE"/>
              </w:rPr>
              <w:t xml:space="preserve">Kwan Yin </w:t>
            </w:r>
          </w:p>
        </w:tc>
        <w:tc>
          <w:tcPr>
            <w:tcW w:w="0" w:type="auto"/>
          </w:tcPr>
          <w:p w14:paraId="4D3CEA52" w14:textId="77777777" w:rsidR="00195D75" w:rsidRPr="0078415E" w:rsidRDefault="00195D75" w:rsidP="00103D05">
            <w:pPr>
              <w:tabs>
                <w:tab w:val="left" w:pos="270"/>
                <w:tab w:val="left" w:pos="360"/>
              </w:tabs>
              <w:rPr>
                <w:rFonts w:cs="Tahoma"/>
                <w:color w:val="8008BE"/>
              </w:rPr>
            </w:pPr>
            <w:r w:rsidRPr="0078415E">
              <w:rPr>
                <w:rFonts w:cs="Tahoma"/>
                <w:color w:val="8008BE"/>
              </w:rPr>
              <w:t>Goddess of Mercy</w:t>
            </w:r>
          </w:p>
        </w:tc>
      </w:tr>
      <w:tr w:rsidR="00A5120D" w:rsidRPr="0078415E" w14:paraId="21B23E20" w14:textId="77777777" w:rsidTr="00103D05">
        <w:tc>
          <w:tcPr>
            <w:tcW w:w="0" w:type="auto"/>
          </w:tcPr>
          <w:p w14:paraId="61F76431" w14:textId="77777777" w:rsidR="00195D75" w:rsidRPr="0078415E" w:rsidRDefault="00195D75" w:rsidP="00103D05">
            <w:pPr>
              <w:tabs>
                <w:tab w:val="left" w:pos="270"/>
                <w:tab w:val="left" w:pos="360"/>
              </w:tabs>
              <w:rPr>
                <w:rFonts w:cs="Tahoma"/>
                <w:color w:val="8008BE"/>
              </w:rPr>
            </w:pPr>
            <w:r w:rsidRPr="0078415E">
              <w:rPr>
                <w:rFonts w:cs="Tahoma"/>
                <w:color w:val="8008BE"/>
              </w:rPr>
              <w:t xml:space="preserve">The Great Divine Director </w:t>
            </w:r>
          </w:p>
        </w:tc>
        <w:tc>
          <w:tcPr>
            <w:tcW w:w="0" w:type="auto"/>
          </w:tcPr>
          <w:p w14:paraId="6ACBA628" w14:textId="77777777" w:rsidR="00195D75" w:rsidRPr="0078415E" w:rsidRDefault="00195D75" w:rsidP="00103D05">
            <w:pPr>
              <w:tabs>
                <w:tab w:val="left" w:pos="270"/>
                <w:tab w:val="left" w:pos="360"/>
              </w:tabs>
              <w:rPr>
                <w:rFonts w:cs="Tahoma"/>
                <w:color w:val="8008BE"/>
              </w:rPr>
            </w:pPr>
            <w:r w:rsidRPr="0078415E">
              <w:rPr>
                <w:rFonts w:cs="Tahoma"/>
                <w:color w:val="8008BE"/>
              </w:rPr>
              <w:t xml:space="preserve">Manu of the Seventh </w:t>
            </w:r>
            <w:r w:rsidR="0055403A" w:rsidRPr="0078415E">
              <w:rPr>
                <w:rFonts w:cs="Tahoma"/>
                <w:color w:val="8008BE"/>
              </w:rPr>
              <w:t>Root-race</w:t>
            </w:r>
            <w:r w:rsidR="00480EB0" w:rsidRPr="0078415E">
              <w:rPr>
                <w:rFonts w:cs="Tahoma"/>
                <w:color w:val="8008BE"/>
              </w:rPr>
              <w:t xml:space="preserve"> (Lord Saithru)</w:t>
            </w:r>
          </w:p>
        </w:tc>
      </w:tr>
    </w:tbl>
    <w:p w14:paraId="4E061330" w14:textId="77777777" w:rsidR="00195D75" w:rsidRPr="0078415E" w:rsidRDefault="00195D75" w:rsidP="00195D75">
      <w:pPr>
        <w:widowControl w:val="0"/>
        <w:tabs>
          <w:tab w:val="left" w:pos="270"/>
          <w:tab w:val="left" w:pos="360"/>
          <w:tab w:val="center" w:pos="2880"/>
        </w:tabs>
        <w:ind w:firstLine="360"/>
        <w:rPr>
          <w:rFonts w:cs="Tahoma"/>
          <w:color w:val="8008BE"/>
        </w:rPr>
      </w:pPr>
    </w:p>
    <w:p w14:paraId="5A1AEFCD" w14:textId="77777777" w:rsidR="001549E5" w:rsidRPr="0078415E" w:rsidRDefault="00195D75" w:rsidP="006E4E47">
      <w:pPr>
        <w:widowControl w:val="0"/>
        <w:tabs>
          <w:tab w:val="left" w:pos="270"/>
          <w:tab w:val="left" w:pos="360"/>
          <w:tab w:val="center" w:pos="2880"/>
        </w:tabs>
        <w:ind w:firstLine="360"/>
        <w:rPr>
          <w:rFonts w:cs="Tahoma"/>
          <w:color w:val="8008BE"/>
        </w:rPr>
      </w:pPr>
      <w:r w:rsidRPr="0078415E">
        <w:rPr>
          <w:rFonts w:cs="Tahoma"/>
          <w:color w:val="8008BE"/>
        </w:rPr>
        <w:t xml:space="preserve">To sum up, </w:t>
      </w:r>
      <w:r w:rsidR="006E4E47" w:rsidRPr="0078415E">
        <w:rPr>
          <w:rFonts w:cs="Tahoma"/>
          <w:color w:val="8008BE"/>
        </w:rPr>
        <w:t xml:space="preserve">We </w:t>
      </w:r>
      <w:r w:rsidRPr="0078415E">
        <w:rPr>
          <w:rFonts w:cs="Tahoma"/>
          <w:color w:val="8008BE"/>
        </w:rPr>
        <w:t xml:space="preserve">must recognize </w:t>
      </w:r>
      <w:r w:rsidR="001549E5" w:rsidRPr="0078415E">
        <w:rPr>
          <w:rFonts w:cs="Tahoma"/>
          <w:color w:val="8008BE"/>
        </w:rPr>
        <w:t>we are</w:t>
      </w:r>
      <w:r w:rsidRPr="0078415E">
        <w:rPr>
          <w:rFonts w:cs="Tahoma"/>
          <w:color w:val="8008BE"/>
        </w:rPr>
        <w:t xml:space="preserve"> creator</w:t>
      </w:r>
      <w:r w:rsidR="001549E5" w:rsidRPr="0078415E">
        <w:rPr>
          <w:rFonts w:cs="Tahoma"/>
          <w:color w:val="8008BE"/>
        </w:rPr>
        <w:t>s</w:t>
      </w:r>
      <w:r w:rsidRPr="0078415E">
        <w:rPr>
          <w:rFonts w:cs="Tahoma"/>
          <w:color w:val="8008BE"/>
        </w:rPr>
        <w:t xml:space="preserve">, and as such, </w:t>
      </w:r>
      <w:r w:rsidR="001549E5" w:rsidRPr="0078415E">
        <w:rPr>
          <w:rFonts w:cs="Tahoma"/>
          <w:color w:val="8008BE"/>
        </w:rPr>
        <w:t xml:space="preserve">we </w:t>
      </w:r>
      <w:r w:rsidRPr="0078415E">
        <w:rPr>
          <w:rFonts w:cs="Tahoma"/>
          <w:color w:val="8008BE"/>
        </w:rPr>
        <w:t xml:space="preserve">must become master of all </w:t>
      </w:r>
      <w:r w:rsidR="001549E5" w:rsidRPr="0078415E">
        <w:rPr>
          <w:rFonts w:cs="Tahoma"/>
          <w:color w:val="8008BE"/>
        </w:rPr>
        <w:t>we</w:t>
      </w:r>
      <w:r w:rsidRPr="0078415E">
        <w:rPr>
          <w:rFonts w:cs="Tahoma"/>
          <w:color w:val="8008BE"/>
        </w:rPr>
        <w:t xml:space="preserve"> create</w:t>
      </w:r>
      <w:r w:rsidR="001549E5" w:rsidRPr="0078415E">
        <w:rPr>
          <w:rFonts w:cs="Tahoma"/>
          <w:color w:val="8008BE"/>
        </w:rPr>
        <w:t>.</w:t>
      </w:r>
      <w:r w:rsidRPr="0078415E">
        <w:rPr>
          <w:rFonts w:cs="Tahoma"/>
          <w:color w:val="8008BE"/>
        </w:rPr>
        <w:t xml:space="preserve"> As creator</w:t>
      </w:r>
      <w:r w:rsidR="001549E5" w:rsidRPr="0078415E">
        <w:rPr>
          <w:rFonts w:cs="Tahoma"/>
          <w:color w:val="8008BE"/>
        </w:rPr>
        <w:t>s</w:t>
      </w:r>
      <w:r w:rsidRPr="0078415E">
        <w:rPr>
          <w:rFonts w:cs="Tahoma"/>
          <w:color w:val="8008BE"/>
        </w:rPr>
        <w:t xml:space="preserve">, </w:t>
      </w:r>
      <w:r w:rsidR="001549E5" w:rsidRPr="0078415E">
        <w:rPr>
          <w:rFonts w:cs="Tahoma"/>
          <w:color w:val="8008BE"/>
        </w:rPr>
        <w:t>w</w:t>
      </w:r>
      <w:r w:rsidRPr="0078415E">
        <w:rPr>
          <w:rFonts w:cs="Tahoma"/>
          <w:color w:val="8008BE"/>
        </w:rPr>
        <w:t xml:space="preserve">e must consciously control </w:t>
      </w:r>
      <w:r w:rsidR="001549E5" w:rsidRPr="0078415E">
        <w:rPr>
          <w:rFonts w:cs="Tahoma"/>
          <w:color w:val="8008BE"/>
        </w:rPr>
        <w:t>our</w:t>
      </w:r>
      <w:r w:rsidRPr="0078415E">
        <w:rPr>
          <w:rFonts w:cs="Tahoma"/>
          <w:color w:val="8008BE"/>
        </w:rPr>
        <w:t xml:space="preserve"> thoughts, feelings, words and actions on a daily basis. </w:t>
      </w:r>
    </w:p>
    <w:p w14:paraId="566E83BB" w14:textId="77777777" w:rsidR="00A21915" w:rsidRPr="0078415E" w:rsidRDefault="00195D75" w:rsidP="00A21915">
      <w:pPr>
        <w:widowControl w:val="0"/>
        <w:tabs>
          <w:tab w:val="left" w:pos="270"/>
          <w:tab w:val="left" w:pos="360"/>
          <w:tab w:val="center" w:pos="2880"/>
        </w:tabs>
        <w:ind w:firstLine="360"/>
        <w:rPr>
          <w:rFonts w:eastAsia="Basic" w:cs="Tahoma"/>
          <w:b/>
          <w:iCs/>
          <w:color w:val="8008BE"/>
          <w:szCs w:val="24"/>
        </w:rPr>
      </w:pPr>
      <w:r w:rsidRPr="0078415E">
        <w:rPr>
          <w:rFonts w:cs="Tahoma"/>
          <w:color w:val="8008BE"/>
        </w:rPr>
        <w:t>Cosmic Law is a stern teacher</w:t>
      </w:r>
      <w:r w:rsidR="001549E5" w:rsidRPr="0078415E">
        <w:rPr>
          <w:rFonts w:cs="Tahoma"/>
          <w:color w:val="8008BE"/>
        </w:rPr>
        <w:t>.</w:t>
      </w:r>
      <w:r w:rsidRPr="0078415E">
        <w:rPr>
          <w:rFonts w:cs="Tahoma"/>
          <w:color w:val="8008BE"/>
        </w:rPr>
        <w:t xml:space="preserve"> All creation is a self-conscious effort</w:t>
      </w:r>
      <w:r w:rsidR="00E40158" w:rsidRPr="0078415E">
        <w:rPr>
          <w:rFonts w:cs="Tahoma"/>
          <w:color w:val="8008BE"/>
        </w:rPr>
        <w:t>.</w:t>
      </w:r>
      <w:r w:rsidR="00DC72DA" w:rsidRPr="0078415E">
        <w:rPr>
          <w:rFonts w:cs="Tahoma"/>
          <w:color w:val="8008BE"/>
        </w:rPr>
        <w:t xml:space="preserve"> </w:t>
      </w:r>
      <w:r w:rsidR="00E40158" w:rsidRPr="0078415E">
        <w:rPr>
          <w:rFonts w:cs="Tahoma"/>
          <w:color w:val="8008BE"/>
        </w:rPr>
        <w:t xml:space="preserve">If </w:t>
      </w:r>
      <w:r w:rsidRPr="0078415E">
        <w:rPr>
          <w:rFonts w:cs="Tahoma"/>
          <w:color w:val="8008BE"/>
        </w:rPr>
        <w:t xml:space="preserve">the </w:t>
      </w:r>
      <w:r w:rsidR="00F9687E" w:rsidRPr="0078415E">
        <w:rPr>
          <w:rFonts w:cs="Tahoma"/>
          <w:color w:val="8008BE"/>
        </w:rPr>
        <w:t>people</w:t>
      </w:r>
      <w:r w:rsidRPr="0078415E">
        <w:rPr>
          <w:rFonts w:cs="Tahoma"/>
          <w:color w:val="8008BE"/>
        </w:rPr>
        <w:t xml:space="preserve"> upon whom this great gift of life has been bestowed refuse to take the responsibility to do </w:t>
      </w:r>
      <w:r w:rsidR="001549E5" w:rsidRPr="0078415E">
        <w:rPr>
          <w:rFonts w:cs="Tahoma"/>
          <w:color w:val="8008BE"/>
        </w:rPr>
        <w:t>their</w:t>
      </w:r>
      <w:r w:rsidRPr="0078415E">
        <w:rPr>
          <w:rFonts w:cs="Tahoma"/>
          <w:color w:val="8008BE"/>
        </w:rPr>
        <w:t xml:space="preserve"> duty, </w:t>
      </w:r>
      <w:r w:rsidR="001549E5" w:rsidRPr="0078415E">
        <w:rPr>
          <w:rFonts w:cs="Tahoma"/>
          <w:color w:val="8008BE"/>
        </w:rPr>
        <w:t xml:space="preserve">their </w:t>
      </w:r>
      <w:r w:rsidRPr="0078415E">
        <w:rPr>
          <w:rFonts w:cs="Tahoma"/>
          <w:color w:val="8008BE"/>
        </w:rPr>
        <w:t xml:space="preserve">experiences prod </w:t>
      </w:r>
      <w:r w:rsidR="001549E5" w:rsidRPr="0078415E">
        <w:rPr>
          <w:rFonts w:cs="Tahoma"/>
          <w:color w:val="8008BE"/>
        </w:rPr>
        <w:t xml:space="preserve">them </w:t>
      </w:r>
      <w:r w:rsidRPr="0078415E">
        <w:rPr>
          <w:rFonts w:cs="Tahoma"/>
          <w:color w:val="8008BE"/>
        </w:rPr>
        <w:t xml:space="preserve">with misery until </w:t>
      </w:r>
      <w:r w:rsidR="001549E5" w:rsidRPr="0078415E">
        <w:rPr>
          <w:rFonts w:cs="Tahoma"/>
          <w:color w:val="8008BE"/>
        </w:rPr>
        <w:t xml:space="preserve">they </w:t>
      </w:r>
      <w:r w:rsidRPr="0078415E">
        <w:rPr>
          <w:rFonts w:cs="Tahoma"/>
          <w:color w:val="8008BE"/>
        </w:rPr>
        <w:t xml:space="preserve">do. </w:t>
      </w:r>
      <w:r w:rsidR="00392FE7" w:rsidRPr="0078415E">
        <w:rPr>
          <w:rFonts w:cs="Tahoma"/>
          <w:color w:val="8008BE"/>
        </w:rPr>
        <w:t xml:space="preserve">Self-merit strictly determines each </w:t>
      </w:r>
      <w:r w:rsidR="00F9687E" w:rsidRPr="0078415E">
        <w:rPr>
          <w:rFonts w:cs="Tahoma"/>
          <w:color w:val="8008BE"/>
        </w:rPr>
        <w:t>person</w:t>
      </w:r>
      <w:r w:rsidR="00392FE7" w:rsidRPr="0078415E">
        <w:rPr>
          <w:rFonts w:cs="Tahoma"/>
          <w:color w:val="8008BE"/>
        </w:rPr>
        <w:t xml:space="preserve">’s </w:t>
      </w:r>
      <w:r w:rsidRPr="0078415E">
        <w:rPr>
          <w:rFonts w:cs="Tahoma"/>
          <w:color w:val="8008BE"/>
        </w:rPr>
        <w:t>spiritual</w:t>
      </w:r>
      <w:r w:rsidR="00392FE7" w:rsidRPr="0078415E">
        <w:rPr>
          <w:rFonts w:cs="Tahoma"/>
          <w:color w:val="8008BE"/>
        </w:rPr>
        <w:t xml:space="preserve"> growth.</w:t>
      </w:r>
      <w:r w:rsidR="00A21915" w:rsidRPr="0078415E">
        <w:rPr>
          <w:rFonts w:cs="Tahoma"/>
          <w:caps/>
          <w:color w:val="8008BE"/>
        </w:rPr>
        <w:br w:type="page"/>
      </w:r>
    </w:p>
    <w:p w14:paraId="68C08B3A" w14:textId="77777777" w:rsidR="00195D75" w:rsidRPr="0078415E" w:rsidRDefault="00E40158" w:rsidP="00195D75">
      <w:pPr>
        <w:pStyle w:val="Heading3"/>
        <w:numPr>
          <w:ilvl w:val="0"/>
          <w:numId w:val="0"/>
        </w:numPr>
        <w:tabs>
          <w:tab w:val="left" w:pos="270"/>
          <w:tab w:val="left" w:pos="360"/>
        </w:tabs>
        <w:rPr>
          <w:rFonts w:cs="Tahoma"/>
          <w:color w:val="8008BE"/>
        </w:rPr>
      </w:pPr>
      <w:r w:rsidRPr="0078415E">
        <w:rPr>
          <w:rFonts w:cs="Tahoma"/>
          <w:caps w:val="0"/>
          <w:color w:val="8008BE"/>
        </w:rPr>
        <w:lastRenderedPageBreak/>
        <w:t>The Law of the Conservation Of Energy</w:t>
      </w:r>
    </w:p>
    <w:p w14:paraId="3DAA184C"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According to the Divine Law of Conservation of Energy, all primal substance (Divine Energy) must be used wisely. Therefore students should control their speech. Idle chatter and gossip is a waste of GOD's energy. </w:t>
      </w:r>
      <w:r w:rsidR="002729AD" w:rsidRPr="0078415E">
        <w:rPr>
          <w:rFonts w:cs="Tahoma"/>
          <w:color w:val="8008BE"/>
        </w:rPr>
        <w:t xml:space="preserve">A </w:t>
      </w:r>
      <w:r w:rsidRPr="0078415E">
        <w:rPr>
          <w:rFonts w:cs="Tahoma"/>
          <w:color w:val="8008BE"/>
        </w:rPr>
        <w:t>German proverb speaks to this.</w:t>
      </w:r>
      <w:r w:rsidR="00844151" w:rsidRPr="0078415E">
        <w:rPr>
          <w:rFonts w:cs="Tahoma"/>
          <w:color w:val="8008BE"/>
          <w:vertAlign w:val="superscript"/>
        </w:rPr>
        <w:t>3</w:t>
      </w:r>
      <w:r w:rsidRPr="0078415E">
        <w:rPr>
          <w:rFonts w:cs="Tahoma"/>
          <w:color w:val="8008BE"/>
        </w:rPr>
        <w:t>It goes like this</w:t>
      </w:r>
    </w:p>
    <w:p w14:paraId="4172E87C"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w:t>
      </w:r>
      <w:proofErr w:type="spellStart"/>
      <w:r w:rsidRPr="0078415E">
        <w:rPr>
          <w:rFonts w:cs="Tahoma"/>
          <w:color w:val="8008BE"/>
        </w:rPr>
        <w:t>Bedenke</w:t>
      </w:r>
      <w:proofErr w:type="spellEnd"/>
      <w:r w:rsidRPr="0078415E">
        <w:rPr>
          <w:rFonts w:cs="Tahoma"/>
          <w:color w:val="8008BE"/>
        </w:rPr>
        <w:t xml:space="preserve"> </w:t>
      </w:r>
      <w:proofErr w:type="spellStart"/>
      <w:r w:rsidRPr="0078415E">
        <w:rPr>
          <w:rFonts w:cs="Tahoma"/>
          <w:color w:val="8008BE"/>
        </w:rPr>
        <w:t>wohl</w:t>
      </w:r>
      <w:proofErr w:type="spellEnd"/>
      <w:r w:rsidRPr="0078415E">
        <w:rPr>
          <w:rFonts w:cs="Tahoma"/>
          <w:color w:val="8008BE"/>
        </w:rPr>
        <w:t xml:space="preserve">, bevor du </w:t>
      </w:r>
      <w:proofErr w:type="spellStart"/>
      <w:r w:rsidRPr="0078415E">
        <w:rPr>
          <w:rFonts w:cs="Tahoma"/>
          <w:color w:val="8008BE"/>
        </w:rPr>
        <w:t>sprichst</w:t>
      </w:r>
      <w:proofErr w:type="spellEnd"/>
      <w:r w:rsidRPr="0078415E">
        <w:rPr>
          <w:rFonts w:cs="Tahoma"/>
          <w:color w:val="8008BE"/>
        </w:rPr>
        <w:t xml:space="preserve">, </w:t>
      </w:r>
      <w:proofErr w:type="spellStart"/>
      <w:r w:rsidRPr="0078415E">
        <w:rPr>
          <w:rFonts w:cs="Tahoma"/>
          <w:color w:val="8008BE"/>
        </w:rPr>
        <w:t>ob's</w:t>
      </w:r>
      <w:proofErr w:type="spellEnd"/>
      <w:r w:rsidRPr="0078415E">
        <w:rPr>
          <w:rFonts w:cs="Tahoma"/>
          <w:color w:val="8008BE"/>
        </w:rPr>
        <w:t xml:space="preserve"> </w:t>
      </w:r>
      <w:proofErr w:type="spellStart"/>
      <w:r w:rsidRPr="0078415E">
        <w:rPr>
          <w:rFonts w:cs="Tahoma"/>
          <w:color w:val="8008BE"/>
        </w:rPr>
        <w:t>nötig</w:t>
      </w:r>
      <w:proofErr w:type="spellEnd"/>
      <w:r w:rsidRPr="0078415E">
        <w:rPr>
          <w:rFonts w:cs="Tahoma"/>
          <w:color w:val="8008BE"/>
        </w:rPr>
        <w:t xml:space="preserve">, </w:t>
      </w:r>
      <w:proofErr w:type="spellStart"/>
      <w:r w:rsidRPr="0078415E">
        <w:rPr>
          <w:rFonts w:cs="Tahoma"/>
          <w:color w:val="8008BE"/>
        </w:rPr>
        <w:t>wahr</w:t>
      </w:r>
      <w:proofErr w:type="spellEnd"/>
      <w:r w:rsidRPr="0078415E">
        <w:rPr>
          <w:rFonts w:cs="Tahoma"/>
          <w:color w:val="8008BE"/>
        </w:rPr>
        <w:t xml:space="preserve"> und </w:t>
      </w:r>
      <w:proofErr w:type="spellStart"/>
      <w:r w:rsidRPr="0078415E">
        <w:rPr>
          <w:rFonts w:cs="Tahoma"/>
          <w:color w:val="8008BE"/>
        </w:rPr>
        <w:t>nützlich</w:t>
      </w:r>
      <w:proofErr w:type="spellEnd"/>
      <w:r w:rsidRPr="0078415E">
        <w:rPr>
          <w:rFonts w:cs="Tahoma"/>
          <w:color w:val="8008BE"/>
        </w:rPr>
        <w:t xml:space="preserve"> </w:t>
      </w:r>
      <w:proofErr w:type="spellStart"/>
      <w:r w:rsidRPr="0078415E">
        <w:rPr>
          <w:rFonts w:cs="Tahoma"/>
          <w:color w:val="8008BE"/>
        </w:rPr>
        <w:t>ist</w:t>
      </w:r>
      <w:proofErr w:type="spellEnd"/>
      <w:r w:rsidRPr="0078415E">
        <w:rPr>
          <w:rFonts w:cs="Tahoma"/>
          <w:color w:val="8008BE"/>
        </w:rPr>
        <w:t>.”</w:t>
      </w:r>
    </w:p>
    <w:p w14:paraId="704DC4D2"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“Before you speak, evaluate if what you are about to say is really needed, useful and truthful.”</w:t>
      </w:r>
    </w:p>
    <w:p w14:paraId="72849C14" w14:textId="77777777" w:rsidR="00195D75" w:rsidRPr="0078415E" w:rsidRDefault="001652E9" w:rsidP="00195D75">
      <w:pPr>
        <w:widowControl w:val="0"/>
        <w:tabs>
          <w:tab w:val="left" w:pos="270"/>
          <w:tab w:val="left" w:pos="360"/>
          <w:tab w:val="center" w:pos="2880"/>
        </w:tabs>
        <w:ind w:firstLine="360"/>
        <w:rPr>
          <w:rFonts w:cs="Tahoma"/>
          <w:color w:val="8008BE"/>
        </w:rPr>
      </w:pPr>
      <w:r w:rsidRPr="0078415E">
        <w:rPr>
          <w:rFonts w:cs="Tahoma"/>
          <w:color w:val="8008BE"/>
        </w:rPr>
        <w:t>Dispensations are a</w:t>
      </w:r>
      <w:r w:rsidR="00195D75" w:rsidRPr="0078415E">
        <w:rPr>
          <w:rFonts w:cs="Tahoma"/>
          <w:color w:val="8008BE"/>
        </w:rPr>
        <w:t xml:space="preserve">nother example of this Law. Dispensations are a special grant </w:t>
      </w:r>
      <w:r w:rsidR="00E40158" w:rsidRPr="0078415E">
        <w:rPr>
          <w:rFonts w:cs="Tahoma"/>
          <w:color w:val="8008BE"/>
        </w:rPr>
        <w:t xml:space="preserve">of a stockpile of Divine Energy </w:t>
      </w:r>
      <w:r w:rsidR="00195D75" w:rsidRPr="0078415E">
        <w:rPr>
          <w:rFonts w:cs="Tahoma"/>
          <w:color w:val="8008BE"/>
        </w:rPr>
        <w:t>by the Karmic Board to a particular Master</w:t>
      </w:r>
      <w:r w:rsidR="00E40158" w:rsidRPr="0078415E">
        <w:rPr>
          <w:rFonts w:cs="Tahoma"/>
          <w:color w:val="8008BE"/>
        </w:rPr>
        <w:t>.</w:t>
      </w:r>
      <w:r w:rsidR="00247B5B" w:rsidRPr="0078415E">
        <w:rPr>
          <w:rFonts w:cs="Tahoma"/>
          <w:color w:val="8008BE"/>
        </w:rPr>
        <w:t xml:space="preserve"> </w:t>
      </w:r>
      <w:r w:rsidR="00E40158" w:rsidRPr="0078415E">
        <w:rPr>
          <w:rFonts w:cs="Tahoma"/>
          <w:color w:val="8008BE"/>
        </w:rPr>
        <w:t xml:space="preserve">This </w:t>
      </w:r>
      <w:r w:rsidR="00195D75" w:rsidRPr="0078415E">
        <w:rPr>
          <w:rFonts w:cs="Tahoma"/>
          <w:color w:val="8008BE"/>
        </w:rPr>
        <w:t>enabl</w:t>
      </w:r>
      <w:r w:rsidR="00E40158" w:rsidRPr="0078415E">
        <w:rPr>
          <w:rFonts w:cs="Tahoma"/>
          <w:color w:val="8008BE"/>
        </w:rPr>
        <w:t>es</w:t>
      </w:r>
      <w:r w:rsidR="00195D75" w:rsidRPr="0078415E">
        <w:rPr>
          <w:rFonts w:cs="Tahoma"/>
          <w:color w:val="8008BE"/>
        </w:rPr>
        <w:t xml:space="preserve"> the Master to give additional teachings of the Great White Brotherhood through a specially</w:t>
      </w:r>
      <w:r w:rsidR="00DC72DA" w:rsidRPr="0078415E">
        <w:rPr>
          <w:rFonts w:cs="Tahoma"/>
          <w:color w:val="8008BE"/>
        </w:rPr>
        <w:t xml:space="preserve"> </w:t>
      </w:r>
      <w:r w:rsidR="00195D75" w:rsidRPr="0078415E">
        <w:rPr>
          <w:rFonts w:cs="Tahoma"/>
          <w:color w:val="8008BE"/>
        </w:rPr>
        <w:t xml:space="preserve">trained messenger. These stockpiles of energy are </w:t>
      </w:r>
      <w:r w:rsidRPr="0078415E">
        <w:rPr>
          <w:rFonts w:cs="Tahoma"/>
          <w:color w:val="8008BE"/>
        </w:rPr>
        <w:t xml:space="preserve">only </w:t>
      </w:r>
      <w:r w:rsidR="00195D75" w:rsidRPr="0078415E">
        <w:rPr>
          <w:rFonts w:cs="Tahoma"/>
          <w:color w:val="8008BE"/>
        </w:rPr>
        <w:t>given</w:t>
      </w:r>
      <w:r w:rsidR="00654A5D" w:rsidRPr="0078415E">
        <w:rPr>
          <w:rFonts w:cs="Tahoma"/>
          <w:color w:val="8008BE"/>
        </w:rPr>
        <w:t xml:space="preserve">, on average, </w:t>
      </w:r>
      <w:r w:rsidR="00195D75" w:rsidRPr="0078415E">
        <w:rPr>
          <w:rFonts w:cs="Tahoma"/>
          <w:color w:val="8008BE"/>
        </w:rPr>
        <w:t xml:space="preserve">once </w:t>
      </w:r>
      <w:r w:rsidR="00654A5D" w:rsidRPr="0078415E">
        <w:rPr>
          <w:rFonts w:cs="Tahoma"/>
          <w:color w:val="8008BE"/>
        </w:rPr>
        <w:t>in every 100 years</w:t>
      </w:r>
      <w:r w:rsidR="00195D75" w:rsidRPr="0078415E">
        <w:rPr>
          <w:rFonts w:cs="Tahoma"/>
          <w:color w:val="8008BE"/>
        </w:rPr>
        <w:t xml:space="preserve">. </w:t>
      </w:r>
      <w:r w:rsidR="00E40158" w:rsidRPr="0078415E">
        <w:rPr>
          <w:rFonts w:cs="Tahoma"/>
          <w:color w:val="8008BE"/>
        </w:rPr>
        <w:t xml:space="preserve">The </w:t>
      </w:r>
      <w:r w:rsidR="00195D75" w:rsidRPr="0078415E">
        <w:rPr>
          <w:rFonts w:cs="Tahoma"/>
          <w:color w:val="8008BE"/>
        </w:rPr>
        <w:t xml:space="preserve">energy of such a dispensation </w:t>
      </w:r>
      <w:r w:rsidRPr="0078415E">
        <w:rPr>
          <w:rFonts w:cs="Tahoma"/>
          <w:color w:val="8008BE"/>
        </w:rPr>
        <w:t>must be</w:t>
      </w:r>
      <w:r w:rsidR="00195D75" w:rsidRPr="0078415E">
        <w:rPr>
          <w:rFonts w:cs="Tahoma"/>
          <w:color w:val="8008BE"/>
        </w:rPr>
        <w:t xml:space="preserve"> balanced through impersonal service (decreeing, visualization, songs)</w:t>
      </w:r>
      <w:r w:rsidRPr="0078415E">
        <w:rPr>
          <w:rFonts w:cs="Tahoma"/>
          <w:color w:val="8008BE"/>
        </w:rPr>
        <w:t>. If they are not</w:t>
      </w:r>
      <w:r w:rsidR="00195D75" w:rsidRPr="0078415E">
        <w:rPr>
          <w:rFonts w:cs="Tahoma"/>
          <w:color w:val="8008BE"/>
        </w:rPr>
        <w:t xml:space="preserve"> the Masters </w:t>
      </w:r>
      <w:r w:rsidRPr="0078415E">
        <w:rPr>
          <w:rFonts w:cs="Tahoma"/>
          <w:color w:val="8008BE"/>
        </w:rPr>
        <w:t xml:space="preserve">must </w:t>
      </w:r>
      <w:r w:rsidR="00195D75" w:rsidRPr="0078415E">
        <w:rPr>
          <w:rFonts w:cs="Tahoma"/>
          <w:color w:val="8008BE"/>
        </w:rPr>
        <w:t xml:space="preserve">withdraw their support and radiation. Likewise, the dictations of the Great Ones </w:t>
      </w:r>
      <w:r w:rsidRPr="0078415E">
        <w:rPr>
          <w:rFonts w:cs="Tahoma"/>
          <w:color w:val="8008BE"/>
        </w:rPr>
        <w:t xml:space="preserve">must </w:t>
      </w:r>
      <w:r w:rsidR="00195D75" w:rsidRPr="0078415E">
        <w:rPr>
          <w:rFonts w:cs="Tahoma"/>
          <w:color w:val="8008BE"/>
        </w:rPr>
        <w:t>be distributed on a basis as large as possible, so GOD's precious energy may be returned through daily application by the student body.</w:t>
      </w:r>
    </w:p>
    <w:p w14:paraId="6464ABC4" w14:textId="77777777" w:rsidR="00322F95" w:rsidRPr="0078415E" w:rsidRDefault="00195D75" w:rsidP="001652E9">
      <w:pPr>
        <w:widowControl w:val="0"/>
        <w:tabs>
          <w:tab w:val="left" w:pos="270"/>
          <w:tab w:val="left" w:pos="360"/>
          <w:tab w:val="center" w:pos="2880"/>
        </w:tabs>
        <w:ind w:firstLine="360"/>
        <w:rPr>
          <w:rFonts w:cs="Tahoma"/>
          <w:color w:val="8008BE"/>
        </w:rPr>
      </w:pPr>
      <w:r w:rsidRPr="0078415E">
        <w:rPr>
          <w:rFonts w:cs="Tahoma"/>
          <w:color w:val="8008BE"/>
        </w:rPr>
        <w:t>Knowing the law, the next step for student</w:t>
      </w:r>
      <w:r w:rsidR="00A540BC" w:rsidRPr="0078415E">
        <w:rPr>
          <w:rFonts w:cs="Tahoma"/>
          <w:color w:val="8008BE"/>
        </w:rPr>
        <w:t>s</w:t>
      </w:r>
      <w:r w:rsidRPr="0078415E">
        <w:rPr>
          <w:rFonts w:cs="Tahoma"/>
          <w:color w:val="8008BE"/>
        </w:rPr>
        <w:t xml:space="preserve"> on the path is to </w:t>
      </w:r>
      <w:r w:rsidR="00322F95" w:rsidRPr="0078415E">
        <w:rPr>
          <w:rFonts w:cs="Tahoma"/>
          <w:color w:val="8008BE"/>
        </w:rPr>
        <w:t xml:space="preserve">apply the </w:t>
      </w:r>
      <w:r w:rsidRPr="0078415E">
        <w:rPr>
          <w:rFonts w:cs="Tahoma"/>
          <w:color w:val="8008BE"/>
        </w:rPr>
        <w:t xml:space="preserve">message in </w:t>
      </w:r>
      <w:r w:rsidR="00A540BC" w:rsidRPr="0078415E">
        <w:rPr>
          <w:rFonts w:cs="Tahoma"/>
          <w:color w:val="8008BE"/>
        </w:rPr>
        <w:t xml:space="preserve">their </w:t>
      </w:r>
      <w:r w:rsidRPr="0078415E">
        <w:rPr>
          <w:rFonts w:cs="Tahoma"/>
          <w:color w:val="8008BE"/>
        </w:rPr>
        <w:t xml:space="preserve">daily life. </w:t>
      </w:r>
    </w:p>
    <w:p w14:paraId="051E6BD4" w14:textId="77777777" w:rsidR="00322F95" w:rsidRPr="0078415E" w:rsidRDefault="00322F95" w:rsidP="001652E9">
      <w:pPr>
        <w:widowControl w:val="0"/>
        <w:tabs>
          <w:tab w:val="left" w:pos="270"/>
          <w:tab w:val="left" w:pos="360"/>
          <w:tab w:val="center" w:pos="2880"/>
        </w:tabs>
        <w:ind w:firstLine="360"/>
        <w:rPr>
          <w:rFonts w:cs="Tahoma"/>
          <w:color w:val="8008BE"/>
          <w:sz w:val="12"/>
        </w:rPr>
      </w:pPr>
    </w:p>
    <w:p w14:paraId="7B1B4D86" w14:textId="77777777" w:rsidR="00322F95" w:rsidRPr="0078415E" w:rsidRDefault="00195D75" w:rsidP="00E40158">
      <w:pPr>
        <w:widowControl w:val="0"/>
        <w:tabs>
          <w:tab w:val="left" w:pos="270"/>
          <w:tab w:val="left" w:pos="360"/>
          <w:tab w:val="center" w:pos="2880"/>
        </w:tabs>
        <w:ind w:left="1080"/>
        <w:rPr>
          <w:rFonts w:cs="Tahoma"/>
          <w:color w:val="8008BE"/>
        </w:rPr>
      </w:pPr>
      <w:r w:rsidRPr="0078415E">
        <w:rPr>
          <w:rFonts w:cs="Tahoma"/>
          <w:color w:val="8008BE"/>
        </w:rPr>
        <w:t>Studying and knowing the Law is a necessary first step.</w:t>
      </w:r>
    </w:p>
    <w:p w14:paraId="6179FFA5" w14:textId="77777777" w:rsidR="00E40158" w:rsidRPr="0078415E" w:rsidRDefault="00322F95" w:rsidP="00E40158">
      <w:pPr>
        <w:widowControl w:val="0"/>
        <w:tabs>
          <w:tab w:val="left" w:pos="270"/>
          <w:tab w:val="left" w:pos="360"/>
          <w:tab w:val="center" w:pos="2880"/>
        </w:tabs>
        <w:ind w:left="1080"/>
        <w:rPr>
          <w:rFonts w:cs="Tahoma"/>
          <w:color w:val="8008BE"/>
        </w:rPr>
      </w:pPr>
      <w:r w:rsidRPr="0078415E">
        <w:rPr>
          <w:rFonts w:cs="Tahoma"/>
          <w:color w:val="8008BE"/>
        </w:rPr>
        <w:t xml:space="preserve">It </w:t>
      </w:r>
      <w:r w:rsidR="00195D75" w:rsidRPr="0078415E">
        <w:rPr>
          <w:rFonts w:cs="Tahoma"/>
          <w:color w:val="8008BE"/>
        </w:rPr>
        <w:t>must be followed by practical application</w:t>
      </w:r>
      <w:r w:rsidRPr="0078415E">
        <w:rPr>
          <w:rFonts w:cs="Tahoma"/>
          <w:color w:val="8008BE"/>
        </w:rPr>
        <w:t>,</w:t>
      </w:r>
      <w:r w:rsidR="00195D75" w:rsidRPr="0078415E">
        <w:rPr>
          <w:rFonts w:cs="Tahoma"/>
          <w:color w:val="8008BE"/>
        </w:rPr>
        <w:t xml:space="preserve"> service to </w:t>
      </w:r>
    </w:p>
    <w:p w14:paraId="2051416C" w14:textId="77777777" w:rsidR="00A21915" w:rsidRPr="0078415E" w:rsidRDefault="00EF31A6" w:rsidP="00E40158">
      <w:pPr>
        <w:widowControl w:val="0"/>
        <w:tabs>
          <w:tab w:val="left" w:pos="270"/>
          <w:tab w:val="left" w:pos="360"/>
          <w:tab w:val="center" w:pos="2880"/>
        </w:tabs>
        <w:ind w:left="1080"/>
        <w:rPr>
          <w:rFonts w:cs="Tahoma"/>
          <w:color w:val="8008BE"/>
        </w:rPr>
      </w:pPr>
      <w:r w:rsidRPr="0078415E">
        <w:rPr>
          <w:rFonts w:cs="Tahoma"/>
          <w:color w:val="8008BE"/>
        </w:rPr>
        <w:t>humanity</w:t>
      </w:r>
      <w:r w:rsidR="00195D75" w:rsidRPr="0078415E">
        <w:rPr>
          <w:rFonts w:cs="Tahoma"/>
          <w:color w:val="8008BE"/>
        </w:rPr>
        <w:t xml:space="preserve"> and the brotherhoo</w:t>
      </w:r>
      <w:r w:rsidR="00322F95" w:rsidRPr="0078415E">
        <w:rPr>
          <w:rFonts w:cs="Tahoma"/>
          <w:color w:val="8008BE"/>
        </w:rPr>
        <w:t>d</w:t>
      </w:r>
      <w:r w:rsidR="00E40158" w:rsidRPr="0078415E">
        <w:rPr>
          <w:rFonts w:cs="Tahoma"/>
          <w:color w:val="8008BE"/>
        </w:rPr>
        <w:t>.</w:t>
      </w:r>
    </w:p>
    <w:p w14:paraId="684795F6" w14:textId="77777777" w:rsidR="00A21915" w:rsidRPr="0078415E" w:rsidRDefault="00A21915" w:rsidP="00E40158">
      <w:pPr>
        <w:widowControl w:val="0"/>
        <w:tabs>
          <w:tab w:val="left" w:pos="270"/>
          <w:tab w:val="left" w:pos="360"/>
          <w:tab w:val="center" w:pos="2880"/>
        </w:tabs>
        <w:ind w:left="1080"/>
        <w:rPr>
          <w:rFonts w:cs="Tahoma"/>
          <w:color w:val="8008BE"/>
        </w:rPr>
      </w:pPr>
    </w:p>
    <w:p w14:paraId="1D50F462" w14:textId="77777777" w:rsidR="00322F95" w:rsidRPr="0078415E" w:rsidRDefault="00322F95" w:rsidP="00E40158">
      <w:pPr>
        <w:widowControl w:val="0"/>
        <w:tabs>
          <w:tab w:val="left" w:pos="270"/>
          <w:tab w:val="left" w:pos="360"/>
          <w:tab w:val="center" w:pos="2880"/>
        </w:tabs>
        <w:ind w:left="1080"/>
        <w:rPr>
          <w:rFonts w:cs="Tahoma"/>
          <w:b/>
          <w:bCs/>
          <w:caps/>
          <w:color w:val="8008BE"/>
          <w:sz w:val="18"/>
          <w:szCs w:val="18"/>
        </w:rPr>
      </w:pPr>
    </w:p>
    <w:p w14:paraId="45BC0A4D" w14:textId="77777777" w:rsidR="005F7C57" w:rsidRPr="0078415E" w:rsidRDefault="005F7C57" w:rsidP="005F7C57">
      <w:pPr>
        <w:pStyle w:val="Caption"/>
        <w:rPr>
          <w:rFonts w:cs="Tahoma"/>
          <w:color w:val="8008BE"/>
        </w:rPr>
      </w:pPr>
      <w:bookmarkStart w:id="69" w:name="_Toc69721420"/>
      <w:r w:rsidRPr="0078415E">
        <w:rPr>
          <w:rFonts w:cs="Tahoma"/>
          <w:color w:val="8008BE"/>
        </w:rPr>
        <w:t xml:space="preserve">Song </w:t>
      </w:r>
      <w:r w:rsidR="00B0607B" w:rsidRPr="0078415E">
        <w:rPr>
          <w:rFonts w:cs="Tahoma"/>
          <w:color w:val="8008BE"/>
        </w:rPr>
        <w:fldChar w:fldCharType="begin"/>
      </w:r>
      <w:r w:rsidR="000C2A0D" w:rsidRPr="0078415E">
        <w:rPr>
          <w:rFonts w:cs="Tahoma"/>
          <w:color w:val="8008BE"/>
        </w:rPr>
        <w:instrText xml:space="preserve"> SEQ Song \* ARABIC </w:instrText>
      </w:r>
      <w:r w:rsidR="00B0607B" w:rsidRPr="0078415E">
        <w:rPr>
          <w:rFonts w:cs="Tahoma"/>
          <w:color w:val="8008BE"/>
        </w:rPr>
        <w:fldChar w:fldCharType="separate"/>
      </w:r>
      <w:r w:rsidR="00E418D9" w:rsidRPr="0078415E">
        <w:rPr>
          <w:rFonts w:cs="Tahoma"/>
          <w:noProof/>
          <w:color w:val="8008BE"/>
        </w:rPr>
        <w:t>1</w:t>
      </w:r>
      <w:r w:rsidR="00B0607B" w:rsidRPr="0078415E">
        <w:rPr>
          <w:rFonts w:cs="Tahoma"/>
          <w:noProof/>
          <w:color w:val="8008BE"/>
        </w:rPr>
        <w:fldChar w:fldCharType="end"/>
      </w:r>
      <w:r w:rsidRPr="0078415E">
        <w:rPr>
          <w:rFonts w:cs="Tahoma"/>
          <w:color w:val="8008BE"/>
        </w:rPr>
        <w:t xml:space="preserve"> : </w:t>
      </w:r>
      <w:r w:rsidR="0064103A" w:rsidRPr="0078415E">
        <w:rPr>
          <w:rFonts w:cs="Tahoma"/>
          <w:caps w:val="0"/>
          <w:color w:val="8008BE"/>
        </w:rPr>
        <w:t>Victory - Beloved Friend</w:t>
      </w:r>
      <w:bookmarkEnd w:id="69"/>
    </w:p>
    <w:p w14:paraId="59E3F660"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i/>
          <w:color w:val="8008BE"/>
        </w:rPr>
      </w:pPr>
      <w:r w:rsidRPr="0078415E">
        <w:rPr>
          <w:rFonts w:cs="Tahoma"/>
          <w:i/>
          <w:color w:val="8008BE"/>
        </w:rPr>
        <w:t>Melody</w:t>
      </w:r>
      <w:r w:rsidR="001652E9" w:rsidRPr="0078415E">
        <w:rPr>
          <w:rFonts w:cs="Tahoma"/>
          <w:i/>
          <w:color w:val="8008BE"/>
        </w:rPr>
        <w:t xml:space="preserve"> from the hymn</w:t>
      </w:r>
      <w:r w:rsidRPr="0078415E">
        <w:rPr>
          <w:rFonts w:cs="Tahoma"/>
          <w:i/>
          <w:color w:val="8008BE"/>
        </w:rPr>
        <w:t xml:space="preserve">: He Leadeth Me </w:t>
      </w:r>
    </w:p>
    <w:p w14:paraId="196FA8E1" w14:textId="77777777" w:rsidR="00195D75" w:rsidRPr="0078415E" w:rsidRDefault="00195D75" w:rsidP="00195D75">
      <w:pPr>
        <w:tabs>
          <w:tab w:val="left" w:pos="270"/>
          <w:tab w:val="left" w:pos="360"/>
        </w:tabs>
        <w:rPr>
          <w:rFonts w:cs="Tahoma"/>
          <w:color w:val="8008BE"/>
        </w:rPr>
      </w:pPr>
    </w:p>
    <w:p w14:paraId="6BAE77B5"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color w:val="8008BE"/>
        </w:rPr>
      </w:pPr>
      <w:r w:rsidRPr="0078415E">
        <w:rPr>
          <w:rFonts w:cs="Tahoma"/>
          <w:color w:val="8008BE"/>
        </w:rPr>
        <w:t>To Victory, beloved friend,</w:t>
      </w:r>
    </w:p>
    <w:p w14:paraId="1F334EE5"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color w:val="8008BE"/>
        </w:rPr>
      </w:pPr>
      <w:r w:rsidRPr="0078415E">
        <w:rPr>
          <w:rFonts w:cs="Tahoma"/>
          <w:color w:val="8008BE"/>
        </w:rPr>
        <w:t>Our gratitude and love we send</w:t>
      </w:r>
    </w:p>
    <w:p w14:paraId="0E666FA7"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color w:val="8008BE"/>
        </w:rPr>
      </w:pPr>
      <w:r w:rsidRPr="0078415E">
        <w:rPr>
          <w:rFonts w:cs="Tahoma"/>
          <w:color w:val="8008BE"/>
        </w:rPr>
        <w:t>For answering our Saint Germain,</w:t>
      </w:r>
    </w:p>
    <w:p w14:paraId="0AD5FF96"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color w:val="8008BE"/>
        </w:rPr>
      </w:pPr>
      <w:r w:rsidRPr="0078415E">
        <w:rPr>
          <w:rFonts w:cs="Tahoma"/>
          <w:color w:val="8008BE"/>
        </w:rPr>
        <w:t>Bringing Earth GOD's victory in</w:t>
      </w:r>
    </w:p>
    <w:p w14:paraId="4EBACD85"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color w:val="8008BE"/>
        </w:rPr>
      </w:pPr>
      <w:r w:rsidRPr="0078415E">
        <w:rPr>
          <w:rFonts w:cs="Tahoma"/>
          <w:color w:val="8008BE"/>
        </w:rPr>
        <w:t>Freedom's name!</w:t>
      </w:r>
    </w:p>
    <w:p w14:paraId="6F6B51B6"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i/>
          <w:color w:val="8008BE"/>
        </w:rPr>
      </w:pPr>
    </w:p>
    <w:p w14:paraId="032AB0A0"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i/>
          <w:color w:val="8008BE"/>
          <w:u w:val="single"/>
        </w:rPr>
      </w:pPr>
      <w:r w:rsidRPr="0078415E">
        <w:rPr>
          <w:rFonts w:cs="Tahoma"/>
          <w:i/>
          <w:color w:val="8008BE"/>
          <w:u w:val="single"/>
        </w:rPr>
        <w:t>Chorus:</w:t>
      </w:r>
    </w:p>
    <w:p w14:paraId="17C6A732"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color w:val="8008BE"/>
        </w:rPr>
      </w:pPr>
      <w:r w:rsidRPr="0078415E">
        <w:rPr>
          <w:rFonts w:cs="Tahoma"/>
          <w:color w:val="8008BE"/>
        </w:rPr>
        <w:t>Oh Victory, our Victory!</w:t>
      </w:r>
    </w:p>
    <w:p w14:paraId="3B08DE11"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color w:val="8008BE"/>
        </w:rPr>
      </w:pPr>
      <w:r w:rsidRPr="0078415E">
        <w:rPr>
          <w:rFonts w:cs="Tahoma"/>
          <w:color w:val="8008BE"/>
        </w:rPr>
        <w:t>Thy golden flame is mastery!</w:t>
      </w:r>
    </w:p>
    <w:p w14:paraId="5E3C05CB"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color w:val="8008BE"/>
        </w:rPr>
      </w:pPr>
      <w:r w:rsidRPr="0078415E">
        <w:rPr>
          <w:rFonts w:cs="Tahoma"/>
          <w:color w:val="8008BE"/>
        </w:rPr>
        <w:t>Love's full forgiveness we would be,</w:t>
      </w:r>
    </w:p>
    <w:p w14:paraId="3FB731DC" w14:textId="77777777" w:rsidR="00195D75" w:rsidRPr="0078415E" w:rsidRDefault="001652E9" w:rsidP="00195D75">
      <w:pPr>
        <w:widowControl w:val="0"/>
        <w:tabs>
          <w:tab w:val="left" w:pos="270"/>
          <w:tab w:val="left" w:pos="360"/>
          <w:tab w:val="left" w:leader="dot" w:pos="5040"/>
          <w:tab w:val="right" w:pos="5760"/>
          <w:tab w:val="left" w:pos="6480"/>
          <w:tab w:val="left" w:pos="7200"/>
          <w:tab w:val="right" w:pos="9504"/>
        </w:tabs>
        <w:ind w:left="900"/>
        <w:rPr>
          <w:rFonts w:cs="Tahoma"/>
          <w:color w:val="8008BE"/>
        </w:rPr>
      </w:pPr>
      <w:r w:rsidRPr="0078415E">
        <w:rPr>
          <w:rFonts w:cs="Tahoma"/>
          <w:color w:val="8008BE"/>
        </w:rPr>
        <w:t>For L</w:t>
      </w:r>
      <w:r w:rsidR="00195D75" w:rsidRPr="0078415E">
        <w:rPr>
          <w:rFonts w:cs="Tahoma"/>
          <w:color w:val="8008BE"/>
        </w:rPr>
        <w:t>ove alone is victory!</w:t>
      </w:r>
    </w:p>
    <w:p w14:paraId="72009B16"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color w:val="8008BE"/>
        </w:rPr>
      </w:pPr>
    </w:p>
    <w:p w14:paraId="1C4A96DA"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color w:val="8008BE"/>
        </w:rPr>
      </w:pPr>
      <w:r w:rsidRPr="0078415E">
        <w:rPr>
          <w:rFonts w:cs="Tahoma"/>
          <w:color w:val="8008BE"/>
        </w:rPr>
        <w:t>From realms unknown to us below</w:t>
      </w:r>
    </w:p>
    <w:p w14:paraId="7489E669"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color w:val="8008BE"/>
        </w:rPr>
      </w:pPr>
      <w:r w:rsidRPr="0078415E">
        <w:rPr>
          <w:rFonts w:cs="Tahoma"/>
          <w:color w:val="8008BE"/>
        </w:rPr>
        <w:t>Thy precious gifts and blessings flow.</w:t>
      </w:r>
    </w:p>
    <w:p w14:paraId="69593357"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color w:val="8008BE"/>
        </w:rPr>
      </w:pPr>
      <w:r w:rsidRPr="0078415E">
        <w:rPr>
          <w:rFonts w:cs="Tahoma"/>
          <w:color w:val="8008BE"/>
        </w:rPr>
        <w:t xml:space="preserve">Transmuting shadows in </w:t>
      </w:r>
      <w:r w:rsidR="0008438F" w:rsidRPr="0078415E">
        <w:rPr>
          <w:rFonts w:cs="Tahoma"/>
          <w:color w:val="8008BE"/>
        </w:rPr>
        <w:t>the Light</w:t>
      </w:r>
      <w:r w:rsidRPr="0078415E">
        <w:rPr>
          <w:rFonts w:cs="Tahoma"/>
          <w:color w:val="8008BE"/>
        </w:rPr>
        <w:t>,</w:t>
      </w:r>
    </w:p>
    <w:p w14:paraId="1E1391B6"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color w:val="8008BE"/>
        </w:rPr>
      </w:pPr>
      <w:r w:rsidRPr="0078415E">
        <w:rPr>
          <w:rFonts w:cs="Tahoma"/>
          <w:color w:val="8008BE"/>
        </w:rPr>
        <w:t>Thus our Earth you're raising unto</w:t>
      </w:r>
    </w:p>
    <w:p w14:paraId="6FC9A551"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color w:val="8008BE"/>
        </w:rPr>
      </w:pPr>
      <w:r w:rsidRPr="0078415E">
        <w:rPr>
          <w:rFonts w:cs="Tahoma"/>
          <w:color w:val="8008BE"/>
        </w:rPr>
        <w:t>Heaven's height!</w:t>
      </w:r>
    </w:p>
    <w:p w14:paraId="25D80917"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color w:val="8008BE"/>
        </w:rPr>
      </w:pPr>
    </w:p>
    <w:p w14:paraId="6BE18A26"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i/>
          <w:color w:val="8008BE"/>
          <w:u w:val="single"/>
        </w:rPr>
      </w:pPr>
      <w:r w:rsidRPr="0078415E">
        <w:rPr>
          <w:rFonts w:cs="Tahoma"/>
          <w:i/>
          <w:color w:val="8008BE"/>
          <w:u w:val="single"/>
        </w:rPr>
        <w:t>Chorus</w:t>
      </w:r>
    </w:p>
    <w:p w14:paraId="467DC8FE"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color w:val="8008BE"/>
        </w:rPr>
      </w:pPr>
    </w:p>
    <w:p w14:paraId="62949568"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color w:val="8008BE"/>
        </w:rPr>
      </w:pPr>
      <w:r w:rsidRPr="0078415E">
        <w:rPr>
          <w:rFonts w:cs="Tahoma"/>
          <w:color w:val="8008BE"/>
        </w:rPr>
        <w:t>From Venus, star of love and light,</w:t>
      </w:r>
    </w:p>
    <w:p w14:paraId="7934AE83"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color w:val="8008BE"/>
        </w:rPr>
      </w:pPr>
      <w:r w:rsidRPr="0078415E">
        <w:rPr>
          <w:rFonts w:cs="Tahoma"/>
          <w:color w:val="8008BE"/>
        </w:rPr>
        <w:t>Come heaven's help by Victory's might.</w:t>
      </w:r>
    </w:p>
    <w:p w14:paraId="7517E1D4"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color w:val="8008BE"/>
        </w:rPr>
      </w:pPr>
      <w:r w:rsidRPr="0078415E">
        <w:rPr>
          <w:rFonts w:cs="Tahoma"/>
          <w:color w:val="8008BE"/>
        </w:rPr>
        <w:lastRenderedPageBreak/>
        <w:t>Now raising Earth on golden flame,</w:t>
      </w:r>
    </w:p>
    <w:p w14:paraId="303F872A"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color w:val="8008BE"/>
        </w:rPr>
      </w:pPr>
      <w:r w:rsidRPr="0078415E">
        <w:rPr>
          <w:rFonts w:cs="Tahoma"/>
          <w:color w:val="8008BE"/>
        </w:rPr>
        <w:t>Forgiving all in freedom's name!</w:t>
      </w:r>
    </w:p>
    <w:p w14:paraId="1031278F"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color w:val="8008BE"/>
        </w:rPr>
      </w:pPr>
    </w:p>
    <w:p w14:paraId="48C74F7F"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i/>
          <w:color w:val="8008BE"/>
          <w:u w:val="single"/>
        </w:rPr>
      </w:pPr>
      <w:r w:rsidRPr="0078415E">
        <w:rPr>
          <w:rFonts w:cs="Tahoma"/>
          <w:i/>
          <w:color w:val="8008BE"/>
          <w:u w:val="single"/>
        </w:rPr>
        <w:t>Chorus</w:t>
      </w:r>
    </w:p>
    <w:p w14:paraId="21419DF8"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color w:val="8008BE"/>
        </w:rPr>
      </w:pPr>
    </w:p>
    <w:p w14:paraId="6D55FCF8"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color w:val="8008BE"/>
        </w:rPr>
      </w:pPr>
      <w:r w:rsidRPr="0078415E">
        <w:rPr>
          <w:rFonts w:cs="Tahoma"/>
          <w:color w:val="8008BE"/>
        </w:rPr>
        <w:t>And one day, when my course is run,</w:t>
      </w:r>
    </w:p>
    <w:p w14:paraId="16D6BA0C"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color w:val="8008BE"/>
        </w:rPr>
      </w:pPr>
      <w:r w:rsidRPr="0078415E">
        <w:rPr>
          <w:rFonts w:cs="Tahoma"/>
          <w:color w:val="8008BE"/>
        </w:rPr>
        <w:t>One day, when all has been said and done,</w:t>
      </w:r>
    </w:p>
    <w:p w14:paraId="46AC0CE4"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color w:val="8008BE"/>
        </w:rPr>
      </w:pPr>
      <w:r w:rsidRPr="0078415E">
        <w:rPr>
          <w:rFonts w:cs="Tahoma"/>
          <w:color w:val="8008BE"/>
        </w:rPr>
        <w:t>That day, please GOD, I shall ascend,</w:t>
      </w:r>
    </w:p>
    <w:p w14:paraId="517758F3"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color w:val="8008BE"/>
        </w:rPr>
      </w:pPr>
      <w:r w:rsidRPr="0078415E">
        <w:rPr>
          <w:rFonts w:cs="Tahoma"/>
          <w:color w:val="8008BE"/>
        </w:rPr>
        <w:t xml:space="preserve">And spend eternity with </w:t>
      </w:r>
      <w:r w:rsidR="00054C14" w:rsidRPr="0078415E">
        <w:rPr>
          <w:rFonts w:cs="Tahoma"/>
          <w:color w:val="8008BE"/>
        </w:rPr>
        <w:t xml:space="preserve">Him  </w:t>
      </w:r>
      <w:r w:rsidRPr="0078415E">
        <w:rPr>
          <w:rFonts w:cs="Tahoma"/>
          <w:color w:val="8008BE"/>
        </w:rPr>
        <w:t>- my friend!</w:t>
      </w:r>
    </w:p>
    <w:p w14:paraId="6A9C3F1C"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color w:val="8008BE"/>
        </w:rPr>
      </w:pPr>
    </w:p>
    <w:p w14:paraId="072E1767" w14:textId="77777777" w:rsidR="001652E9" w:rsidRPr="0078415E" w:rsidRDefault="001652E9" w:rsidP="001652E9">
      <w:pPr>
        <w:widowControl w:val="0"/>
        <w:tabs>
          <w:tab w:val="left" w:pos="270"/>
          <w:tab w:val="left" w:pos="360"/>
          <w:tab w:val="left" w:leader="dot" w:pos="5040"/>
          <w:tab w:val="right" w:pos="5760"/>
          <w:tab w:val="left" w:pos="6480"/>
          <w:tab w:val="left" w:pos="7200"/>
          <w:tab w:val="right" w:pos="9504"/>
        </w:tabs>
        <w:ind w:left="900"/>
        <w:rPr>
          <w:rFonts w:cs="Tahoma"/>
          <w:i/>
          <w:color w:val="8008BE"/>
          <w:u w:val="single"/>
        </w:rPr>
      </w:pPr>
      <w:r w:rsidRPr="0078415E">
        <w:rPr>
          <w:rFonts w:cs="Tahoma"/>
          <w:i/>
          <w:color w:val="8008BE"/>
          <w:u w:val="single"/>
        </w:rPr>
        <w:t>Chorus</w:t>
      </w:r>
    </w:p>
    <w:p w14:paraId="0E44720F"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i/>
          <w:color w:val="8008BE"/>
        </w:rPr>
      </w:pPr>
    </w:p>
    <w:p w14:paraId="72D8604B"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color w:val="8008BE"/>
        </w:rPr>
      </w:pPr>
      <w:r w:rsidRPr="0078415E">
        <w:rPr>
          <w:rFonts w:cs="Tahoma"/>
          <w:color w:val="8008BE"/>
        </w:rPr>
        <w:t>Oh Victory, my Victory!</w:t>
      </w:r>
    </w:p>
    <w:p w14:paraId="71F31BF2"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color w:val="8008BE"/>
        </w:rPr>
      </w:pPr>
      <w:r w:rsidRPr="0078415E">
        <w:rPr>
          <w:rFonts w:cs="Tahoma"/>
          <w:color w:val="8008BE"/>
        </w:rPr>
        <w:t>At last my Presence has called for me!</w:t>
      </w:r>
    </w:p>
    <w:p w14:paraId="1684191D"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color w:val="8008BE"/>
        </w:rPr>
      </w:pPr>
      <w:r w:rsidRPr="0078415E">
        <w:rPr>
          <w:rFonts w:cs="Tahoma"/>
          <w:color w:val="8008BE"/>
        </w:rPr>
        <w:t>Love's Divine Plan fulfilled to see,</w:t>
      </w:r>
    </w:p>
    <w:p w14:paraId="64C42D4C"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color w:val="8008BE"/>
        </w:rPr>
      </w:pPr>
      <w:r w:rsidRPr="0078415E">
        <w:rPr>
          <w:rFonts w:cs="Tahoma"/>
          <w:color w:val="8008BE"/>
        </w:rPr>
        <w:t xml:space="preserve">Ascending - </w:t>
      </w:r>
      <w:r w:rsidR="005C0171" w:rsidRPr="0078415E">
        <w:rPr>
          <w:rFonts w:cs="Tahoma"/>
          <w:color w:val="8008BE"/>
        </w:rPr>
        <w:t xml:space="preserve">I AM </w:t>
      </w:r>
      <w:r w:rsidRPr="0078415E">
        <w:rPr>
          <w:rFonts w:cs="Tahoma"/>
          <w:color w:val="8008BE"/>
        </w:rPr>
        <w:t>victory!</w:t>
      </w:r>
    </w:p>
    <w:p w14:paraId="550AAC8D" w14:textId="77777777" w:rsidR="00195D75" w:rsidRPr="0078415E" w:rsidRDefault="00195D75" w:rsidP="009F2D71">
      <w:pPr>
        <w:rPr>
          <w:rFonts w:cs="Tahoma"/>
          <w:color w:val="8008BE"/>
        </w:rPr>
      </w:pPr>
      <w:bookmarkStart w:id="70" w:name="_Toc44151822"/>
    </w:p>
    <w:p w14:paraId="158A854D" w14:textId="77777777" w:rsidR="009F2D71" w:rsidRPr="0078415E" w:rsidRDefault="009F2D71" w:rsidP="00195D75">
      <w:pPr>
        <w:pStyle w:val="Heading1"/>
        <w:numPr>
          <w:ilvl w:val="0"/>
          <w:numId w:val="0"/>
        </w:numPr>
        <w:tabs>
          <w:tab w:val="left" w:pos="270"/>
          <w:tab w:val="left" w:pos="360"/>
        </w:tabs>
        <w:rPr>
          <w:rFonts w:cs="Tahoma"/>
          <w:caps w:val="0"/>
          <w:color w:val="8008BE"/>
        </w:rPr>
        <w:sectPr w:rsidR="009F2D71" w:rsidRPr="0078415E" w:rsidSect="00103D05">
          <w:headerReference w:type="even" r:id="rId45"/>
          <w:pgSz w:w="11907" w:h="16839" w:code="9"/>
          <w:pgMar w:top="729" w:right="1440" w:bottom="1440" w:left="1440" w:header="432" w:footer="432" w:gutter="0"/>
          <w:cols w:space="0"/>
          <w:docGrid w:linePitch="272"/>
        </w:sectPr>
      </w:pPr>
    </w:p>
    <w:p w14:paraId="7E2899E9" w14:textId="77777777" w:rsidR="00195D75" w:rsidRPr="0078415E" w:rsidRDefault="00195D75" w:rsidP="00195D75">
      <w:pPr>
        <w:pStyle w:val="Heading1"/>
        <w:numPr>
          <w:ilvl w:val="0"/>
          <w:numId w:val="0"/>
        </w:numPr>
        <w:tabs>
          <w:tab w:val="left" w:pos="270"/>
          <w:tab w:val="left" w:pos="360"/>
        </w:tabs>
        <w:rPr>
          <w:rFonts w:cs="Tahoma"/>
          <w:caps w:val="0"/>
          <w:color w:val="8008BE"/>
        </w:rPr>
      </w:pPr>
      <w:bookmarkStart w:id="71" w:name="_Toc69718752"/>
      <w:r w:rsidRPr="0078415E">
        <w:rPr>
          <w:rFonts w:cs="Tahoma"/>
          <w:caps w:val="0"/>
          <w:color w:val="8008BE"/>
        </w:rPr>
        <w:lastRenderedPageBreak/>
        <w:t>LESSON 5</w:t>
      </w:r>
      <w:r w:rsidR="0094187B" w:rsidRPr="0078415E">
        <w:rPr>
          <w:rFonts w:cs="Tahoma"/>
          <w:caps w:val="0"/>
          <w:color w:val="8008BE"/>
        </w:rPr>
        <w:t xml:space="preserve"> </w:t>
      </w:r>
      <w:r w:rsidRPr="0078415E">
        <w:rPr>
          <w:rFonts w:cs="Tahoma"/>
          <w:caps w:val="0"/>
          <w:color w:val="8008BE"/>
        </w:rPr>
        <w:t>:</w:t>
      </w:r>
      <w:r w:rsidR="00C434E0" w:rsidRPr="0078415E">
        <w:rPr>
          <w:rFonts w:cs="Tahoma"/>
          <w:caps w:val="0"/>
          <w:color w:val="8008BE"/>
        </w:rPr>
        <w:tab/>
      </w:r>
      <w:r w:rsidRPr="0078415E">
        <w:rPr>
          <w:rFonts w:cs="Tahoma"/>
          <w:caps w:val="0"/>
          <w:color w:val="8008BE"/>
        </w:rPr>
        <w:t>DAILY APPLICATION</w:t>
      </w:r>
      <w:bookmarkEnd w:id="70"/>
      <w:bookmarkEnd w:id="71"/>
    </w:p>
    <w:p w14:paraId="76A56FA9" w14:textId="368EA069" w:rsidR="00A5120D" w:rsidRPr="0078415E" w:rsidRDefault="00A5120D" w:rsidP="003F3A8F">
      <w:pPr>
        <w:pStyle w:val="BodyText"/>
        <w:ind w:left="0"/>
        <w:rPr>
          <w:rStyle w:val="Strong"/>
          <w:rFonts w:ascii="Tahoma" w:hAnsi="Tahoma" w:cs="Tahoma"/>
          <w:b w:val="0"/>
          <w:color w:val="8008BE"/>
        </w:rPr>
      </w:pPr>
      <w:r w:rsidRPr="0078415E">
        <w:rPr>
          <w:rStyle w:val="Strong"/>
          <w:rFonts w:ascii="Tahoma" w:hAnsi="Tahoma" w:cs="Tahoma"/>
          <w:b w:val="0"/>
          <w:color w:val="8008BE"/>
        </w:rPr>
        <w:t xml:space="preserve">Daily application must include both decrees and </w:t>
      </w:r>
      <w:r w:rsidR="003F3A8F" w:rsidRPr="0078415E">
        <w:rPr>
          <w:rStyle w:val="Strong"/>
          <w:rFonts w:ascii="Tahoma" w:hAnsi="Tahoma" w:cs="Tahoma"/>
          <w:b w:val="0"/>
          <w:color w:val="8008BE"/>
        </w:rPr>
        <w:t>meditation</w:t>
      </w:r>
      <w:r w:rsidRPr="0078415E">
        <w:rPr>
          <w:rStyle w:val="Strong"/>
          <w:rFonts w:ascii="Tahoma" w:hAnsi="Tahoma" w:cs="Tahoma"/>
          <w:b w:val="0"/>
          <w:color w:val="8008BE"/>
        </w:rPr>
        <w:t xml:space="preserve"> </w:t>
      </w:r>
    </w:p>
    <w:p w14:paraId="43B99583" w14:textId="05B7DA96" w:rsidR="00A5120D" w:rsidRPr="0078415E" w:rsidRDefault="002127BA" w:rsidP="003F3A8F">
      <w:pPr>
        <w:pStyle w:val="BodyText"/>
        <w:ind w:left="0"/>
        <w:rPr>
          <w:rStyle w:val="Strong"/>
          <w:rFonts w:ascii="Tahoma" w:hAnsi="Tahoma" w:cs="Tahoma"/>
          <w:b w:val="0"/>
          <w:color w:val="8008BE"/>
        </w:rPr>
      </w:pPr>
      <w:hyperlink r:id="rId46" w:history="1">
        <w:r w:rsidR="003F3A8F" w:rsidRPr="0078415E">
          <w:rPr>
            <w:rStyle w:val="Hyperlink"/>
            <w:rFonts w:cs="Tahoma"/>
            <w:b w:val="0"/>
            <w:bCs/>
            <w:color w:val="8008BE"/>
          </w:rPr>
          <w:t>https://iamfree.co.za/the-laws-of-life-self-mastery-d47cl</w:t>
        </w:r>
      </w:hyperlink>
    </w:p>
    <w:p w14:paraId="41A9AAD1" w14:textId="77777777" w:rsidR="00A5120D" w:rsidRPr="0078415E" w:rsidRDefault="00A5120D" w:rsidP="00A5120D">
      <w:pPr>
        <w:rPr>
          <w:rFonts w:cs="Tahoma"/>
          <w:color w:val="8008BE"/>
        </w:rPr>
      </w:pPr>
    </w:p>
    <w:p w14:paraId="250AE0CE" w14:textId="77777777" w:rsidR="00A5120D" w:rsidRPr="0078415E" w:rsidRDefault="00A5120D" w:rsidP="003F3A8F">
      <w:pPr>
        <w:pStyle w:val="Heading2"/>
        <w:numPr>
          <w:ilvl w:val="0"/>
          <w:numId w:val="0"/>
        </w:numPr>
        <w:rPr>
          <w:rFonts w:cs="Tahoma"/>
          <w:color w:val="8008BE"/>
        </w:rPr>
      </w:pPr>
      <w:bookmarkStart w:id="72" w:name="_Toc69718753"/>
      <w:r w:rsidRPr="0078415E">
        <w:rPr>
          <w:rStyle w:val="Strong"/>
          <w:rFonts w:ascii="Tahoma" w:hAnsi="Tahoma" w:cs="Tahoma"/>
          <w:b/>
          <w:color w:val="8008BE"/>
        </w:rPr>
        <w:t>Our Decrees shall free OURSELVES &amp; HUMANITY</w:t>
      </w:r>
      <w:bookmarkEnd w:id="72"/>
      <w:r w:rsidRPr="0078415E">
        <w:rPr>
          <w:rStyle w:val="Strong"/>
          <w:rFonts w:ascii="Tahoma" w:hAnsi="Tahoma" w:cs="Tahoma"/>
          <w:b/>
          <w:color w:val="8008BE"/>
        </w:rPr>
        <w:t xml:space="preserve"> </w:t>
      </w:r>
    </w:p>
    <w:p w14:paraId="2D5F0040" w14:textId="77777777" w:rsidR="00A5120D" w:rsidRPr="0078415E" w:rsidRDefault="00A5120D" w:rsidP="00A5120D">
      <w:pPr>
        <w:rPr>
          <w:rFonts w:cs="Tahoma"/>
          <w:color w:val="8008BE"/>
        </w:rPr>
      </w:pPr>
      <w:r w:rsidRPr="0078415E">
        <w:rPr>
          <w:rFonts w:cs="Tahoma"/>
          <w:color w:val="8008BE"/>
        </w:rPr>
        <w:t xml:space="preserve">“There is no Greater Privilege of Service before mankind today, than THE ISSUING OF THESE MIGHTY DECREES FOR THE FREEDOM OF THEMSELVES AND THE WORLD; THE SEIZING AND BINDING OF THE ENTITIES; THE USE OF THE VIOLET CONSUMING FLAME; THE CALL OF THE TUBE OF LIGHT AROUND YOU! These are Mighty Activities which are imperative for you! Will you use them and be Free? The Choice is yours, Beloved Ones.” </w:t>
      </w:r>
    </w:p>
    <w:p w14:paraId="309960AE" w14:textId="77777777" w:rsidR="00A5120D" w:rsidRPr="0078415E" w:rsidRDefault="00A5120D" w:rsidP="00A5120D">
      <w:pPr>
        <w:rPr>
          <w:rFonts w:cs="Tahoma"/>
          <w:color w:val="8008BE"/>
        </w:rPr>
      </w:pPr>
      <w:r w:rsidRPr="0078415E">
        <w:rPr>
          <w:rStyle w:val="Emphasis"/>
          <w:rFonts w:cs="Tahoma"/>
          <w:color w:val="8008BE"/>
        </w:rPr>
        <w:t xml:space="preserve">The Great Divine Director -“I AM” Discourses Book 8 </w:t>
      </w:r>
      <w:proofErr w:type="spellStart"/>
      <w:r w:rsidRPr="0078415E">
        <w:rPr>
          <w:rStyle w:val="Emphasis"/>
          <w:rFonts w:cs="Tahoma"/>
          <w:color w:val="8008BE"/>
        </w:rPr>
        <w:t>pg</w:t>
      </w:r>
      <w:proofErr w:type="spellEnd"/>
      <w:r w:rsidRPr="0078415E">
        <w:rPr>
          <w:rStyle w:val="Emphasis"/>
          <w:rFonts w:cs="Tahoma"/>
          <w:color w:val="8008BE"/>
        </w:rPr>
        <w:t xml:space="preserve"> 82-3</w:t>
      </w:r>
    </w:p>
    <w:p w14:paraId="071ECD5A" w14:textId="77777777" w:rsidR="00A5120D" w:rsidRPr="0078415E" w:rsidRDefault="00A5120D" w:rsidP="00A5120D">
      <w:pPr>
        <w:rPr>
          <w:rFonts w:cs="Tahoma"/>
          <w:color w:val="8008BE"/>
        </w:rPr>
      </w:pPr>
    </w:p>
    <w:p w14:paraId="43B8BCE1" w14:textId="77777777" w:rsidR="005B1286" w:rsidRPr="0078415E" w:rsidRDefault="0057366D" w:rsidP="00835EEB">
      <w:pPr>
        <w:pStyle w:val="Heading2"/>
        <w:numPr>
          <w:ilvl w:val="0"/>
          <w:numId w:val="0"/>
        </w:numPr>
        <w:rPr>
          <w:rFonts w:cs="Tahoma"/>
          <w:caps w:val="0"/>
          <w:color w:val="8008BE"/>
        </w:rPr>
      </w:pPr>
      <w:bookmarkStart w:id="73" w:name="_Toc69718754"/>
      <w:r w:rsidRPr="0078415E">
        <w:rPr>
          <w:rFonts w:cs="Tahoma"/>
          <w:caps w:val="0"/>
          <w:color w:val="8008BE"/>
        </w:rPr>
        <w:t>ASCENDED MASTER JESUS: DAILY ANCHORING IN GOD</w:t>
      </w:r>
      <w:bookmarkEnd w:id="73"/>
    </w:p>
    <w:p w14:paraId="2132CCA5" w14:textId="77777777" w:rsidR="00835EEB" w:rsidRPr="0078415E" w:rsidRDefault="005B1286" w:rsidP="005B1286">
      <w:pPr>
        <w:rPr>
          <w:rFonts w:cs="Tahoma"/>
          <w:i/>
          <w:iCs/>
          <w:color w:val="8008BE"/>
        </w:rPr>
      </w:pPr>
      <w:r w:rsidRPr="0078415E">
        <w:rPr>
          <w:rFonts w:cs="Tahoma"/>
          <w:i/>
          <w:iCs/>
          <w:color w:val="8008BE"/>
        </w:rPr>
        <w:t xml:space="preserve">Recalling his mission </w:t>
      </w:r>
      <w:r w:rsidR="00E40158" w:rsidRPr="0078415E">
        <w:rPr>
          <w:rFonts w:cs="Tahoma"/>
          <w:i/>
          <w:iCs/>
          <w:color w:val="8008BE"/>
        </w:rPr>
        <w:t>2,000</w:t>
      </w:r>
      <w:r w:rsidRPr="0078415E">
        <w:rPr>
          <w:rFonts w:cs="Tahoma"/>
          <w:i/>
          <w:iCs/>
          <w:color w:val="8008BE"/>
        </w:rPr>
        <w:t xml:space="preserve"> years ago…</w:t>
      </w:r>
    </w:p>
    <w:p w14:paraId="34E1A5AB" w14:textId="77777777" w:rsidR="00835EEB" w:rsidRPr="0078415E" w:rsidRDefault="00CD7B2A" w:rsidP="00195D75">
      <w:pPr>
        <w:widowControl w:val="0"/>
        <w:tabs>
          <w:tab w:val="left" w:pos="270"/>
          <w:tab w:val="left" w:pos="360"/>
          <w:tab w:val="left" w:pos="720"/>
        </w:tabs>
        <w:ind w:firstLine="360"/>
        <w:rPr>
          <w:rFonts w:cs="Tahoma"/>
          <w:color w:val="8008BE"/>
        </w:rPr>
      </w:pPr>
      <w:r w:rsidRPr="0078415E">
        <w:rPr>
          <w:rFonts w:cs="Tahoma"/>
          <w:color w:val="8008BE"/>
        </w:rPr>
        <w:t xml:space="preserve"> “My ministry was one of action. Every day before leaving my home, great numbers of people gather</w:t>
      </w:r>
      <w:r w:rsidR="00E40158" w:rsidRPr="0078415E">
        <w:rPr>
          <w:rFonts w:cs="Tahoma"/>
          <w:color w:val="8008BE"/>
        </w:rPr>
        <w:t>ed</w:t>
      </w:r>
      <w:r w:rsidRPr="0078415E">
        <w:rPr>
          <w:rFonts w:cs="Tahoma"/>
          <w:color w:val="8008BE"/>
        </w:rPr>
        <w:t xml:space="preserve"> to receive relief from all manner of discomfort and disease of mind and body. Very few came to learn the technique enabl</w:t>
      </w:r>
      <w:r w:rsidR="00E40158" w:rsidRPr="0078415E">
        <w:rPr>
          <w:rFonts w:cs="Tahoma"/>
          <w:color w:val="8008BE"/>
        </w:rPr>
        <w:t>ing</w:t>
      </w:r>
      <w:r w:rsidRPr="0078415E">
        <w:rPr>
          <w:rFonts w:cs="Tahoma"/>
          <w:color w:val="8008BE"/>
        </w:rPr>
        <w:t xml:space="preserve"> me to alleviate their distress. </w:t>
      </w:r>
    </w:p>
    <w:p w14:paraId="4F9D4EC9" w14:textId="77777777" w:rsidR="00195D75" w:rsidRPr="0078415E" w:rsidRDefault="00195D75" w:rsidP="00195D75">
      <w:pPr>
        <w:widowControl w:val="0"/>
        <w:tabs>
          <w:tab w:val="left" w:pos="270"/>
          <w:tab w:val="left" w:pos="360"/>
          <w:tab w:val="left" w:pos="720"/>
        </w:tabs>
        <w:ind w:firstLine="360"/>
        <w:rPr>
          <w:rFonts w:cs="Tahoma"/>
          <w:color w:val="8008BE"/>
        </w:rPr>
      </w:pPr>
      <w:r w:rsidRPr="0078415E">
        <w:rPr>
          <w:rFonts w:cs="Tahoma"/>
          <w:color w:val="8008BE"/>
        </w:rPr>
        <w:t xml:space="preserve">I never, never went forth to serve until I had first anchored my consciousness in the feeling and Presence of GOD. </w:t>
      </w:r>
    </w:p>
    <w:p w14:paraId="60E461AA" w14:textId="77777777" w:rsidR="00195D75" w:rsidRPr="0078415E" w:rsidRDefault="00195D75" w:rsidP="00195D75">
      <w:pPr>
        <w:widowControl w:val="0"/>
        <w:tabs>
          <w:tab w:val="left" w:pos="270"/>
          <w:tab w:val="left" w:pos="360"/>
          <w:tab w:val="left" w:pos="720"/>
        </w:tabs>
        <w:ind w:firstLine="360"/>
        <w:rPr>
          <w:rFonts w:cs="Tahoma"/>
          <w:color w:val="8008BE"/>
        </w:rPr>
      </w:pPr>
      <w:r w:rsidRPr="0078415E">
        <w:rPr>
          <w:rFonts w:cs="Tahoma"/>
          <w:color w:val="8008BE"/>
        </w:rPr>
        <w:t>Only when I had contemplated GOD and firmly established my unshakable faith, that indestructible fortress of GOD</w:t>
      </w:r>
      <w:r w:rsidR="009478AC" w:rsidRPr="0078415E">
        <w:rPr>
          <w:rFonts w:cs="Tahoma"/>
          <w:color w:val="8008BE"/>
        </w:rPr>
        <w:t>'s P</w:t>
      </w:r>
      <w:r w:rsidRPr="0078415E">
        <w:rPr>
          <w:rFonts w:cs="Tahoma"/>
          <w:color w:val="8008BE"/>
        </w:rPr>
        <w:t xml:space="preserve">ower and </w:t>
      </w:r>
      <w:r w:rsidR="009478AC" w:rsidRPr="0078415E">
        <w:rPr>
          <w:rFonts w:cs="Tahoma"/>
          <w:color w:val="8008BE"/>
        </w:rPr>
        <w:t>O</w:t>
      </w:r>
      <w:r w:rsidRPr="0078415E">
        <w:rPr>
          <w:rFonts w:cs="Tahoma"/>
          <w:color w:val="8008BE"/>
        </w:rPr>
        <w:t>mnipresence, would I endeavor to convey that consciousness of GOD</w:t>
      </w:r>
      <w:r w:rsidR="009478AC" w:rsidRPr="0078415E">
        <w:rPr>
          <w:rFonts w:cs="Tahoma"/>
          <w:color w:val="8008BE"/>
        </w:rPr>
        <w:t>'s G</w:t>
      </w:r>
      <w:r w:rsidRPr="0078415E">
        <w:rPr>
          <w:rFonts w:cs="Tahoma"/>
          <w:color w:val="8008BE"/>
        </w:rPr>
        <w:t xml:space="preserve">oodness through words and works to my </w:t>
      </w:r>
      <w:r w:rsidR="00994F86" w:rsidRPr="0078415E">
        <w:rPr>
          <w:rFonts w:cs="Tahoma"/>
          <w:color w:val="8008BE"/>
        </w:rPr>
        <w:t>fellow human beings</w:t>
      </w:r>
      <w:r w:rsidRPr="0078415E">
        <w:rPr>
          <w:rFonts w:cs="Tahoma"/>
          <w:color w:val="8008BE"/>
        </w:rPr>
        <w:t>.”</w:t>
      </w:r>
    </w:p>
    <w:p w14:paraId="34839F22" w14:textId="77777777" w:rsidR="00835EEB" w:rsidRPr="0078415E" w:rsidRDefault="00835EEB" w:rsidP="00195D75">
      <w:pPr>
        <w:widowControl w:val="0"/>
        <w:tabs>
          <w:tab w:val="left" w:pos="270"/>
          <w:tab w:val="left" w:pos="360"/>
        </w:tabs>
        <w:ind w:firstLine="360"/>
        <w:rPr>
          <w:rFonts w:cs="Tahoma"/>
          <w:color w:val="8008BE"/>
          <w:sz w:val="12"/>
        </w:rPr>
      </w:pPr>
    </w:p>
    <w:p w14:paraId="387CB62A"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Now, if a being with the spiritual development of Jesus had to do application on a daily basis, should this not apply to us, also? </w:t>
      </w:r>
    </w:p>
    <w:p w14:paraId="236548CB" w14:textId="77777777" w:rsidR="00E12F48" w:rsidRPr="0078415E" w:rsidRDefault="00195D75" w:rsidP="00195D75">
      <w:pPr>
        <w:widowControl w:val="0"/>
        <w:tabs>
          <w:tab w:val="left" w:pos="270"/>
          <w:tab w:val="left" w:pos="360"/>
        </w:tabs>
        <w:ind w:firstLine="360"/>
        <w:rPr>
          <w:rFonts w:cs="Tahoma"/>
          <w:color w:val="8008BE"/>
        </w:rPr>
      </w:pPr>
      <w:r w:rsidRPr="0078415E">
        <w:rPr>
          <w:rFonts w:cs="Tahoma"/>
          <w:color w:val="8008BE"/>
        </w:rPr>
        <w:t>Daily application shields us from the various negative influences surround</w:t>
      </w:r>
      <w:r w:rsidR="002729AD" w:rsidRPr="0078415E">
        <w:rPr>
          <w:rFonts w:cs="Tahoma"/>
          <w:color w:val="8008BE"/>
        </w:rPr>
        <w:t>ing</w:t>
      </w:r>
      <w:r w:rsidRPr="0078415E">
        <w:rPr>
          <w:rFonts w:cs="Tahoma"/>
          <w:color w:val="8008BE"/>
        </w:rPr>
        <w:t xml:space="preserve"> us. We live in the psychic realm, a realm filled with the negative </w:t>
      </w:r>
      <w:r w:rsidR="00085F08" w:rsidRPr="0078415E">
        <w:rPr>
          <w:rFonts w:cs="Tahoma"/>
          <w:color w:val="8008BE"/>
        </w:rPr>
        <w:t>thought-</w:t>
      </w:r>
      <w:r w:rsidR="00537002" w:rsidRPr="0078415E">
        <w:rPr>
          <w:rFonts w:cs="Tahoma"/>
          <w:color w:val="8008BE"/>
        </w:rPr>
        <w:t>forms of</w:t>
      </w:r>
      <w:r w:rsidRPr="0078415E">
        <w:rPr>
          <w:rFonts w:cs="Tahoma"/>
          <w:color w:val="8008BE"/>
        </w:rPr>
        <w:t xml:space="preserve"> the ages. These negative forces attempt to influence our spiritual development. </w:t>
      </w:r>
    </w:p>
    <w:p w14:paraId="7FA65DEC" w14:textId="77777777" w:rsidR="002269FC"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Therefore, daily application, </w:t>
      </w:r>
      <w:r w:rsidR="00CD7B2A" w:rsidRPr="0078415E">
        <w:rPr>
          <w:rFonts w:cs="Tahoma"/>
          <w:color w:val="8008BE"/>
        </w:rPr>
        <w:t xml:space="preserve">is the secret for opening the door to the fulfillment of our Divine Plan. </w:t>
      </w:r>
    </w:p>
    <w:p w14:paraId="2C6E2032" w14:textId="77777777" w:rsidR="00195D75" w:rsidRPr="0078415E" w:rsidRDefault="00CD7B2A" w:rsidP="00195D75">
      <w:pPr>
        <w:widowControl w:val="0"/>
        <w:tabs>
          <w:tab w:val="left" w:pos="270"/>
          <w:tab w:val="left" w:pos="360"/>
        </w:tabs>
        <w:ind w:firstLine="360"/>
        <w:rPr>
          <w:rFonts w:cs="Tahoma"/>
          <w:color w:val="8008BE"/>
        </w:rPr>
      </w:pPr>
      <w:r w:rsidRPr="0078415E">
        <w:rPr>
          <w:rFonts w:cs="Tahoma"/>
          <w:color w:val="8008BE"/>
        </w:rPr>
        <w:t xml:space="preserve">Attunement </w:t>
      </w:r>
      <w:r w:rsidR="00195D75" w:rsidRPr="0078415E">
        <w:rPr>
          <w:rFonts w:cs="Tahoma"/>
          <w:color w:val="8008BE"/>
        </w:rPr>
        <w:t xml:space="preserve">to our </w:t>
      </w:r>
      <w:r w:rsidR="005C0171" w:rsidRPr="0078415E">
        <w:rPr>
          <w:rFonts w:cs="Tahoma"/>
          <w:color w:val="8008BE"/>
        </w:rPr>
        <w:t xml:space="preserve">I AM </w:t>
      </w:r>
      <w:r w:rsidR="00195D75" w:rsidRPr="0078415E">
        <w:rPr>
          <w:rFonts w:cs="Tahoma"/>
          <w:color w:val="8008BE"/>
        </w:rPr>
        <w:t>Presence and the Ascended Host, decreein</w:t>
      </w:r>
      <w:r w:rsidR="00E12F48" w:rsidRPr="0078415E">
        <w:rPr>
          <w:rFonts w:cs="Tahoma"/>
          <w:color w:val="8008BE"/>
        </w:rPr>
        <w:t xml:space="preserve">g, applying the tools of grace - </w:t>
      </w:r>
      <w:r w:rsidR="00195D75" w:rsidRPr="0078415E">
        <w:rPr>
          <w:rFonts w:cs="Tahoma"/>
          <w:color w:val="8008BE"/>
        </w:rPr>
        <w:t xml:space="preserve">the Violet Flame and </w:t>
      </w:r>
      <w:r w:rsidR="0050060C" w:rsidRPr="0078415E">
        <w:rPr>
          <w:rFonts w:cs="Tahoma"/>
          <w:color w:val="8008BE"/>
        </w:rPr>
        <w:t>The Law of Forgiveness</w:t>
      </w:r>
      <w:r w:rsidR="00195D75" w:rsidRPr="0078415E">
        <w:rPr>
          <w:rFonts w:cs="Tahoma"/>
          <w:color w:val="8008BE"/>
        </w:rPr>
        <w:t xml:space="preserve">, contemplating </w:t>
      </w:r>
      <w:r w:rsidR="00E12F48" w:rsidRPr="0078415E">
        <w:rPr>
          <w:rFonts w:cs="Tahoma"/>
          <w:color w:val="8008BE"/>
        </w:rPr>
        <w:t xml:space="preserve">- </w:t>
      </w:r>
      <w:r w:rsidR="00195D75" w:rsidRPr="0078415E">
        <w:rPr>
          <w:rFonts w:cs="Tahoma"/>
          <w:color w:val="8008BE"/>
        </w:rPr>
        <w:t xml:space="preserve">becoming still and filling our hearts with joy and gratitude for GOD's blessings, </w:t>
      </w:r>
    </w:p>
    <w:p w14:paraId="17D5E294"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Daily application results in additional blessings </w:t>
      </w:r>
      <w:r w:rsidR="002269FC" w:rsidRPr="0078415E">
        <w:rPr>
          <w:rFonts w:cs="Tahoma"/>
          <w:color w:val="8008BE"/>
        </w:rPr>
        <w:t xml:space="preserve">as </w:t>
      </w:r>
      <w:r w:rsidRPr="0078415E">
        <w:rPr>
          <w:rFonts w:cs="Tahoma"/>
          <w:color w:val="8008BE"/>
        </w:rPr>
        <w:t>we decree for perfection for ourselves and for all</w:t>
      </w:r>
      <w:r w:rsidR="00CD7B2A" w:rsidRPr="0078415E">
        <w:rPr>
          <w:rFonts w:cs="Tahoma"/>
          <w:color w:val="8008BE"/>
        </w:rPr>
        <w:t xml:space="preserve"> people</w:t>
      </w:r>
      <w:r w:rsidRPr="0078415E">
        <w:rPr>
          <w:rFonts w:cs="Tahoma"/>
          <w:color w:val="8008BE"/>
        </w:rPr>
        <w:t>, and purify our four lower bodies with the Violet Fire and take control of thoughts and feelings</w:t>
      </w:r>
      <w:r w:rsidR="00E12F48" w:rsidRPr="0078415E">
        <w:rPr>
          <w:rFonts w:cs="Tahoma"/>
          <w:color w:val="8008BE"/>
        </w:rPr>
        <w:t>. S</w:t>
      </w:r>
      <w:r w:rsidRPr="0078415E">
        <w:rPr>
          <w:rFonts w:cs="Tahoma"/>
          <w:color w:val="8008BE"/>
        </w:rPr>
        <w:t>uch purification makes us conductors, enabl</w:t>
      </w:r>
      <w:r w:rsidR="00E12F48" w:rsidRPr="0078415E">
        <w:rPr>
          <w:rFonts w:cs="Tahoma"/>
          <w:color w:val="8008BE"/>
        </w:rPr>
        <w:t>ing</w:t>
      </w:r>
      <w:r w:rsidRPr="0078415E">
        <w:rPr>
          <w:rFonts w:cs="Tahoma"/>
          <w:color w:val="8008BE"/>
        </w:rPr>
        <w:t xml:space="preserve"> the Heavenly Host to pour their radiation to the Earth through us. </w:t>
      </w:r>
      <w:r w:rsidR="002729AD" w:rsidRPr="0078415E">
        <w:rPr>
          <w:rFonts w:cs="Tahoma"/>
          <w:color w:val="8008BE"/>
        </w:rPr>
        <w:t>The</w:t>
      </w:r>
      <w:r w:rsidRPr="0078415E">
        <w:rPr>
          <w:rFonts w:cs="Tahoma"/>
          <w:color w:val="8008BE"/>
        </w:rPr>
        <w:t xml:space="preserve"> radiation then pours through</w:t>
      </w:r>
      <w:r w:rsidR="00E12F48" w:rsidRPr="0078415E">
        <w:rPr>
          <w:rFonts w:cs="Tahoma"/>
          <w:color w:val="8008BE"/>
        </w:rPr>
        <w:t>out</w:t>
      </w:r>
      <w:r w:rsidRPr="0078415E">
        <w:rPr>
          <w:rFonts w:cs="Tahoma"/>
          <w:color w:val="8008BE"/>
        </w:rPr>
        <w:t xml:space="preserve"> the atmosphere</w:t>
      </w:r>
      <w:r w:rsidR="00E12F48" w:rsidRPr="0078415E">
        <w:rPr>
          <w:rFonts w:cs="Tahoma"/>
          <w:color w:val="8008BE"/>
        </w:rPr>
        <w:t xml:space="preserve">, </w:t>
      </w:r>
      <w:r w:rsidRPr="0078415E">
        <w:rPr>
          <w:rFonts w:cs="Tahoma"/>
          <w:color w:val="8008BE"/>
        </w:rPr>
        <w:t>touch</w:t>
      </w:r>
      <w:r w:rsidR="00E12F48" w:rsidRPr="0078415E">
        <w:rPr>
          <w:rFonts w:cs="Tahoma"/>
          <w:color w:val="8008BE"/>
        </w:rPr>
        <w:t>ing and helping to</w:t>
      </w:r>
      <w:r w:rsidR="00AE3916" w:rsidRPr="0078415E">
        <w:rPr>
          <w:rFonts w:cs="Tahoma"/>
          <w:color w:val="8008BE"/>
        </w:rPr>
        <w:t xml:space="preserve"> purify everyone</w:t>
      </w:r>
      <w:r w:rsidRPr="0078415E">
        <w:rPr>
          <w:rFonts w:cs="Tahoma"/>
          <w:color w:val="8008BE"/>
        </w:rPr>
        <w:t>'s four lower bodies.</w:t>
      </w:r>
    </w:p>
    <w:p w14:paraId="0361F507"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Some people ask, "Why do we need to give energy through decrees and visualizations to the Ascended Masters, when they are more powerful than we are and can do anything without our help?” </w:t>
      </w:r>
    </w:p>
    <w:p w14:paraId="6001B5ED" w14:textId="77777777" w:rsidR="00195D75" w:rsidRPr="0078415E" w:rsidRDefault="00877A76" w:rsidP="00195D75">
      <w:pPr>
        <w:widowControl w:val="0"/>
        <w:tabs>
          <w:tab w:val="left" w:pos="270"/>
          <w:tab w:val="left" w:pos="360"/>
        </w:tabs>
        <w:ind w:firstLine="360"/>
        <w:rPr>
          <w:rFonts w:cs="Tahoma"/>
          <w:color w:val="8008BE"/>
        </w:rPr>
      </w:pPr>
      <w:r w:rsidRPr="0078415E">
        <w:rPr>
          <w:rFonts w:cs="Tahoma"/>
          <w:color w:val="8008BE"/>
        </w:rPr>
        <w:t>A</w:t>
      </w:r>
      <w:r w:rsidR="00195D75" w:rsidRPr="0078415E">
        <w:rPr>
          <w:rFonts w:cs="Tahoma"/>
          <w:color w:val="8008BE"/>
        </w:rPr>
        <w:t xml:space="preserve">ccording to Cosmic Law, </w:t>
      </w:r>
      <w:r w:rsidR="006742D8" w:rsidRPr="0078415E">
        <w:rPr>
          <w:rFonts w:cs="Tahoma"/>
          <w:color w:val="8008BE"/>
        </w:rPr>
        <w:t>humanity</w:t>
      </w:r>
      <w:r w:rsidR="00195D75" w:rsidRPr="0078415E">
        <w:rPr>
          <w:rFonts w:cs="Tahoma"/>
          <w:color w:val="8008BE"/>
        </w:rPr>
        <w:t xml:space="preserve"> has full authority over the sphere of consciousness (the lower realm) in which it abides. Therefore, the Ascended Masters </w:t>
      </w:r>
      <w:r w:rsidR="00195D75" w:rsidRPr="0078415E">
        <w:rPr>
          <w:rFonts w:cs="Tahoma"/>
          <w:color w:val="8008BE"/>
        </w:rPr>
        <w:lastRenderedPageBreak/>
        <w:t>cannot enter our sphere of activity and become active there without our invitation</w:t>
      </w:r>
    </w:p>
    <w:p w14:paraId="3CAD41A1" w14:textId="77777777" w:rsidR="00195D75" w:rsidRPr="0078415E" w:rsidRDefault="00195D75" w:rsidP="00195D75">
      <w:pPr>
        <w:widowControl w:val="0"/>
        <w:tabs>
          <w:tab w:val="left" w:pos="270"/>
          <w:tab w:val="left" w:pos="360"/>
        </w:tabs>
        <w:ind w:firstLine="360"/>
        <w:rPr>
          <w:rFonts w:cs="Tahoma"/>
          <w:color w:val="8008BE"/>
        </w:rPr>
      </w:pPr>
    </w:p>
    <w:p w14:paraId="5DBB92FB" w14:textId="77777777" w:rsidR="00195D75" w:rsidRPr="0078415E" w:rsidRDefault="0057366D" w:rsidP="00195D75">
      <w:pPr>
        <w:pStyle w:val="Heading2"/>
        <w:numPr>
          <w:ilvl w:val="0"/>
          <w:numId w:val="0"/>
        </w:numPr>
        <w:tabs>
          <w:tab w:val="left" w:pos="270"/>
          <w:tab w:val="left" w:pos="360"/>
        </w:tabs>
        <w:rPr>
          <w:rFonts w:cs="Tahoma"/>
          <w:caps w:val="0"/>
          <w:color w:val="8008BE"/>
        </w:rPr>
      </w:pPr>
      <w:bookmarkStart w:id="74" w:name="_Toc44151823"/>
      <w:bookmarkStart w:id="75" w:name="_Toc69718755"/>
      <w:r w:rsidRPr="0078415E">
        <w:rPr>
          <w:rFonts w:cs="Tahoma"/>
          <w:caps w:val="0"/>
          <w:color w:val="8008BE"/>
        </w:rPr>
        <w:t>THE SCIENCE OF INVOCATION</w:t>
      </w:r>
      <w:bookmarkEnd w:id="74"/>
      <w:bookmarkEnd w:id="75"/>
    </w:p>
    <w:p w14:paraId="00028AB1" w14:textId="77777777" w:rsidR="00A5120D" w:rsidRPr="0078415E" w:rsidRDefault="00A5120D" w:rsidP="00A5120D">
      <w:pPr>
        <w:rPr>
          <w:rFonts w:cs="Tahoma"/>
          <w:color w:val="8008BE"/>
        </w:rPr>
      </w:pPr>
    </w:p>
    <w:p w14:paraId="7C8F642A" w14:textId="77777777" w:rsidR="00A5120D" w:rsidRPr="0078415E" w:rsidRDefault="00A5120D" w:rsidP="00A5120D">
      <w:pPr>
        <w:pStyle w:val="Heading3"/>
        <w:numPr>
          <w:ilvl w:val="0"/>
          <w:numId w:val="0"/>
        </w:numPr>
        <w:rPr>
          <w:rFonts w:cs="Tahoma"/>
          <w:color w:val="8008BE"/>
          <w:sz w:val="27"/>
        </w:rPr>
      </w:pPr>
      <w:r w:rsidRPr="0078415E">
        <w:rPr>
          <w:rFonts w:cs="Tahoma"/>
          <w:color w:val="8008BE"/>
        </w:rPr>
        <w:t>The power of Decreeing BY THE MAHA CHOHAN</w:t>
      </w:r>
      <w:r w:rsidRPr="0078415E">
        <w:rPr>
          <w:rStyle w:val="Strong"/>
          <w:rFonts w:ascii="Tahoma" w:hAnsi="Tahoma" w:cs="Tahoma"/>
          <w:b/>
          <w:bCs w:val="0"/>
          <w:color w:val="8008BE"/>
        </w:rPr>
        <w:t>:</w:t>
      </w:r>
    </w:p>
    <w:p w14:paraId="2402A47C" w14:textId="77777777" w:rsidR="00A5120D" w:rsidRPr="0078415E" w:rsidRDefault="00A5120D" w:rsidP="00A5120D">
      <w:pPr>
        <w:spacing w:before="100" w:beforeAutospacing="1" w:after="100" w:afterAutospacing="1"/>
        <w:rPr>
          <w:rFonts w:cs="Tahoma"/>
          <w:color w:val="8008BE"/>
        </w:rPr>
      </w:pPr>
      <w:r w:rsidRPr="0078415E">
        <w:rPr>
          <w:rFonts w:cs="Tahoma"/>
          <w:color w:val="8008BE"/>
        </w:rPr>
        <w:t>“TO CHANGE THE CONSCIOUSNESS OF MANKIND, WE MUST UTILIZE THE SACRED FIRE. This Sacred Fire can be drawn by any one individual, through the entire number belonging to this evolutionary system, without the outer intellect of any lifestream being aware of the service rendered. As this Sacred Fire of purification passes through the consciousness of the people, it removes the inner causes of diseases and maladjustments, and the effects automatically disappear, as when a mirrored room is completely cleared of all debris, you will find in that room no reflection of a grotesque or unpleasant nature.”</w:t>
      </w:r>
    </w:p>
    <w:p w14:paraId="146CE8D0" w14:textId="77777777" w:rsidR="00A5120D" w:rsidRPr="0078415E" w:rsidRDefault="00A5120D" w:rsidP="00A5120D">
      <w:pPr>
        <w:spacing w:before="100" w:beforeAutospacing="1" w:after="100" w:afterAutospacing="1"/>
        <w:rPr>
          <w:rFonts w:cs="Tahoma"/>
          <w:color w:val="8008BE"/>
        </w:rPr>
      </w:pPr>
      <w:r w:rsidRPr="0078415E">
        <w:rPr>
          <w:rStyle w:val="Emphasis"/>
          <w:rFonts w:cs="Tahoma"/>
          <w:color w:val="8008BE"/>
        </w:rPr>
        <w:t>Excerpt from Bulletin Book 1 - by the Maha Chohan</w:t>
      </w:r>
    </w:p>
    <w:p w14:paraId="312C3D25" w14:textId="77777777" w:rsidR="00A5120D" w:rsidRPr="0078415E" w:rsidRDefault="00A5120D" w:rsidP="00A5120D">
      <w:pPr>
        <w:rPr>
          <w:rFonts w:cs="Tahoma"/>
          <w:color w:val="8008BE"/>
        </w:rPr>
      </w:pPr>
    </w:p>
    <w:p w14:paraId="09327628" w14:textId="77777777" w:rsidR="00195D75" w:rsidRPr="0078415E" w:rsidRDefault="002269FC" w:rsidP="00195D75">
      <w:pPr>
        <w:pStyle w:val="Heading3"/>
        <w:numPr>
          <w:ilvl w:val="0"/>
          <w:numId w:val="0"/>
        </w:numPr>
        <w:tabs>
          <w:tab w:val="left" w:pos="270"/>
          <w:tab w:val="left" w:pos="360"/>
        </w:tabs>
        <w:rPr>
          <w:rFonts w:cs="Tahoma"/>
          <w:color w:val="8008BE"/>
        </w:rPr>
      </w:pPr>
      <w:r w:rsidRPr="0078415E">
        <w:rPr>
          <w:rFonts w:cs="Tahoma"/>
          <w:caps w:val="0"/>
          <w:color w:val="8008BE"/>
        </w:rPr>
        <w:t>Correct Usage Of Decrees</w:t>
      </w:r>
    </w:p>
    <w:p w14:paraId="6FEB9B78" w14:textId="77777777" w:rsidR="00195D75" w:rsidRPr="0078415E" w:rsidRDefault="00195D75" w:rsidP="00195D75">
      <w:pPr>
        <w:widowControl w:val="0"/>
        <w:tabs>
          <w:tab w:val="left" w:pos="270"/>
          <w:tab w:val="left" w:pos="360"/>
        </w:tabs>
        <w:rPr>
          <w:rFonts w:cs="Tahoma"/>
          <w:color w:val="8008BE"/>
          <w:sz w:val="12"/>
        </w:rPr>
      </w:pPr>
    </w:p>
    <w:p w14:paraId="3CB83A9D" w14:textId="77777777" w:rsidR="00195D75" w:rsidRPr="0078415E" w:rsidRDefault="00195D75" w:rsidP="00195D75">
      <w:pPr>
        <w:widowControl w:val="0"/>
        <w:tabs>
          <w:tab w:val="left" w:pos="270"/>
          <w:tab w:val="left" w:pos="360"/>
        </w:tabs>
        <w:rPr>
          <w:rFonts w:cs="Tahoma"/>
          <w:b/>
          <w:color w:val="8008BE"/>
          <w:sz w:val="32"/>
          <w:vertAlign w:val="superscript"/>
        </w:rPr>
      </w:pPr>
      <w:r w:rsidRPr="0078415E">
        <w:rPr>
          <w:rFonts w:cs="Tahoma"/>
          <w:color w:val="8008BE"/>
        </w:rPr>
        <w:t xml:space="preserve"> “Thou Shalt Decree A Thing, And It Shall Be Established Unto Thee.” </w:t>
      </w:r>
      <w:r w:rsidR="00844151" w:rsidRPr="0078415E">
        <w:rPr>
          <w:rFonts w:cs="Tahoma"/>
          <w:color w:val="8008BE"/>
          <w:vertAlign w:val="superscript"/>
        </w:rPr>
        <w:t>2</w:t>
      </w:r>
    </w:p>
    <w:p w14:paraId="02AD61CB" w14:textId="77777777" w:rsidR="00195D75" w:rsidRPr="0078415E" w:rsidRDefault="00195D75" w:rsidP="00195D75">
      <w:pPr>
        <w:widowControl w:val="0"/>
        <w:tabs>
          <w:tab w:val="left" w:pos="270"/>
          <w:tab w:val="left" w:pos="360"/>
        </w:tabs>
        <w:ind w:firstLine="360"/>
        <w:rPr>
          <w:rFonts w:cs="Tahoma"/>
          <w:color w:val="8008BE"/>
          <w:sz w:val="12"/>
        </w:rPr>
      </w:pPr>
    </w:p>
    <w:p w14:paraId="508D6A88" w14:textId="77777777" w:rsidR="00195D75" w:rsidRPr="0078415E" w:rsidRDefault="00195D75" w:rsidP="002269FC">
      <w:pPr>
        <w:widowControl w:val="0"/>
        <w:tabs>
          <w:tab w:val="left" w:pos="270"/>
          <w:tab w:val="left" w:pos="360"/>
        </w:tabs>
        <w:ind w:firstLine="360"/>
        <w:rPr>
          <w:rFonts w:cs="Tahoma"/>
          <w:color w:val="8008BE"/>
        </w:rPr>
      </w:pPr>
      <w:r w:rsidRPr="0078415E">
        <w:rPr>
          <w:rFonts w:cs="Tahoma"/>
          <w:color w:val="8008BE"/>
        </w:rPr>
        <w:t xml:space="preserve">Invoking the powers of GOD has been practiced on Earth since the time when the </w:t>
      </w:r>
      <w:r w:rsidR="00877A76" w:rsidRPr="0078415E">
        <w:rPr>
          <w:rFonts w:cs="Tahoma"/>
          <w:color w:val="8008BE"/>
        </w:rPr>
        <w:t>‘</w:t>
      </w:r>
      <w:r w:rsidRPr="0078415E">
        <w:rPr>
          <w:rFonts w:cs="Tahoma"/>
          <w:color w:val="8008BE"/>
        </w:rPr>
        <w:t>Holy Innocents</w:t>
      </w:r>
      <w:r w:rsidR="00877A76" w:rsidRPr="0078415E">
        <w:rPr>
          <w:rFonts w:cs="Tahoma"/>
          <w:color w:val="8008BE"/>
        </w:rPr>
        <w:t>’</w:t>
      </w:r>
      <w:r w:rsidRPr="0078415E">
        <w:rPr>
          <w:rFonts w:cs="Tahoma"/>
          <w:color w:val="8008BE"/>
        </w:rPr>
        <w:t xml:space="preserve"> (first inhabitants of the Earth) first accepted the hospitality of the planet. After the so-called </w:t>
      </w:r>
      <w:r w:rsidR="00EB048C" w:rsidRPr="0078415E">
        <w:rPr>
          <w:rFonts w:cs="Tahoma"/>
          <w:color w:val="8008BE"/>
        </w:rPr>
        <w:t>Fall of Man</w:t>
      </w:r>
      <w:r w:rsidRPr="0078415E">
        <w:rPr>
          <w:rFonts w:cs="Tahoma"/>
          <w:color w:val="8008BE"/>
        </w:rPr>
        <w:t>, much of this power of invocation was misused by those who called themselves priests</w:t>
      </w:r>
      <w:r w:rsidR="002269FC" w:rsidRPr="0078415E">
        <w:rPr>
          <w:rFonts w:cs="Tahoma"/>
          <w:color w:val="8008BE"/>
        </w:rPr>
        <w:t>.</w:t>
      </w:r>
      <w:r w:rsidR="00966A0E" w:rsidRPr="0078415E">
        <w:rPr>
          <w:rFonts w:cs="Tahoma"/>
          <w:color w:val="8008BE"/>
        </w:rPr>
        <w:t xml:space="preserve"> </w:t>
      </w:r>
      <w:r w:rsidR="002269FC" w:rsidRPr="0078415E">
        <w:rPr>
          <w:rFonts w:cs="Tahoma"/>
          <w:color w:val="8008BE"/>
        </w:rPr>
        <w:t xml:space="preserve">Many </w:t>
      </w:r>
      <w:r w:rsidRPr="0078415E">
        <w:rPr>
          <w:rFonts w:cs="Tahoma"/>
          <w:color w:val="8008BE"/>
        </w:rPr>
        <w:t xml:space="preserve">of the destructive activities called forth are still with us today. </w:t>
      </w:r>
    </w:p>
    <w:p w14:paraId="5C3CCFAE"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Now, through </w:t>
      </w:r>
      <w:r w:rsidR="006159C8" w:rsidRPr="0078415E">
        <w:rPr>
          <w:rFonts w:cs="Tahoma"/>
          <w:color w:val="8008BE"/>
        </w:rPr>
        <w:t>God</w:t>
      </w:r>
      <w:r w:rsidR="0055403A" w:rsidRPr="0078415E">
        <w:rPr>
          <w:rFonts w:cs="Tahoma"/>
          <w:color w:val="8008BE"/>
        </w:rPr>
        <w:t>-</w:t>
      </w:r>
      <w:r w:rsidRPr="0078415E">
        <w:rPr>
          <w:rFonts w:cs="Tahoma"/>
          <w:color w:val="8008BE"/>
        </w:rPr>
        <w:t>Invocation, students may undo much of the terrific chaos created by the wrong use of the power of decreeing. Therefore, the learning of the Science of Invocation is essential to redeem personal and planetary karma in this hour of world crisis</w:t>
      </w:r>
      <w:r w:rsidR="004D5571" w:rsidRPr="0078415E">
        <w:rPr>
          <w:rFonts w:cs="Tahoma"/>
          <w:color w:val="8008BE"/>
        </w:rPr>
        <w:t>.</w:t>
      </w:r>
    </w:p>
    <w:p w14:paraId="23F822C0" w14:textId="77777777" w:rsidR="002269FC" w:rsidRPr="0078415E" w:rsidRDefault="002269FC" w:rsidP="00A75C4B">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Invocation of the </w:t>
      </w:r>
      <w:r w:rsidR="006159C8" w:rsidRPr="0078415E">
        <w:rPr>
          <w:rFonts w:cs="Tahoma"/>
          <w:color w:val="8008BE"/>
        </w:rPr>
        <w:t>God</w:t>
      </w:r>
      <w:r w:rsidR="0055403A" w:rsidRPr="0078415E">
        <w:rPr>
          <w:rFonts w:cs="Tahoma"/>
          <w:color w:val="8008BE"/>
        </w:rPr>
        <w:t>-</w:t>
      </w:r>
      <w:r w:rsidR="00195D75" w:rsidRPr="0078415E">
        <w:rPr>
          <w:rFonts w:cs="Tahoma"/>
          <w:color w:val="8008BE"/>
        </w:rPr>
        <w:t xml:space="preserve">Powers is a true science. It must be learned carefully and methodically. The decrees have been consciously presented to </w:t>
      </w:r>
      <w:r w:rsidR="00085F08" w:rsidRPr="0078415E">
        <w:rPr>
          <w:rFonts w:cs="Tahoma"/>
          <w:color w:val="8008BE"/>
        </w:rPr>
        <w:t>each individual’s</w:t>
      </w:r>
      <w:r w:rsidR="00195D75" w:rsidRPr="0078415E">
        <w:rPr>
          <w:rFonts w:cs="Tahoma"/>
          <w:color w:val="8008BE"/>
        </w:rPr>
        <w:t xml:space="preserve"> intellect </w:t>
      </w:r>
      <w:r w:rsidR="002729AD" w:rsidRPr="0078415E">
        <w:rPr>
          <w:rFonts w:cs="Tahoma"/>
          <w:color w:val="8008BE"/>
        </w:rPr>
        <w:t xml:space="preserve">so </w:t>
      </w:r>
      <w:r w:rsidR="00392FE7" w:rsidRPr="0078415E">
        <w:rPr>
          <w:rFonts w:cs="Tahoma"/>
          <w:color w:val="8008BE"/>
        </w:rPr>
        <w:t>they</w:t>
      </w:r>
      <w:r w:rsidR="00966A0E" w:rsidRPr="0078415E">
        <w:rPr>
          <w:rFonts w:cs="Tahoma"/>
          <w:color w:val="8008BE"/>
        </w:rPr>
        <w:t xml:space="preserve"> </w:t>
      </w:r>
      <w:r w:rsidR="00392FE7" w:rsidRPr="0078415E">
        <w:rPr>
          <w:rFonts w:cs="Tahoma"/>
          <w:color w:val="8008BE"/>
        </w:rPr>
        <w:t xml:space="preserve">may be </w:t>
      </w:r>
      <w:r w:rsidR="00195D75" w:rsidRPr="0078415E">
        <w:rPr>
          <w:rFonts w:cs="Tahoma"/>
          <w:color w:val="8008BE"/>
        </w:rPr>
        <w:t>use</w:t>
      </w:r>
      <w:r w:rsidR="00392FE7" w:rsidRPr="0078415E">
        <w:rPr>
          <w:rFonts w:cs="Tahoma"/>
          <w:color w:val="8008BE"/>
        </w:rPr>
        <w:t>d</w:t>
      </w:r>
      <w:r w:rsidR="00195D75" w:rsidRPr="0078415E">
        <w:rPr>
          <w:rFonts w:cs="Tahoma"/>
          <w:color w:val="8008BE"/>
        </w:rPr>
        <w:t xml:space="preserve"> as a balance for the misuse of the spoken word and for imperfect thought patterns created by </w:t>
      </w:r>
      <w:r w:rsidR="00085F08" w:rsidRPr="0078415E">
        <w:rPr>
          <w:rFonts w:cs="Tahoma"/>
          <w:color w:val="8008BE"/>
        </w:rPr>
        <w:t>the</w:t>
      </w:r>
      <w:r w:rsidR="00392FE7" w:rsidRPr="0078415E">
        <w:rPr>
          <w:rFonts w:cs="Tahoma"/>
          <w:color w:val="8008BE"/>
        </w:rPr>
        <w:t>mselves</w:t>
      </w:r>
      <w:r w:rsidR="00085F08" w:rsidRPr="0078415E">
        <w:rPr>
          <w:rFonts w:cs="Tahoma"/>
          <w:color w:val="8008BE"/>
        </w:rPr>
        <w:t xml:space="preserve"> and humanity as a whole</w:t>
      </w:r>
      <w:r w:rsidR="00195D75" w:rsidRPr="0078415E">
        <w:rPr>
          <w:rFonts w:cs="Tahoma"/>
          <w:color w:val="8008BE"/>
        </w:rPr>
        <w:t xml:space="preserve">. </w:t>
      </w:r>
      <w:r w:rsidR="00765D79" w:rsidRPr="0078415E">
        <w:rPr>
          <w:rFonts w:cs="Tahoma"/>
          <w:color w:val="8008BE"/>
        </w:rPr>
        <w:t xml:space="preserve">To </w:t>
      </w:r>
      <w:r w:rsidR="00195D75" w:rsidRPr="0078415E">
        <w:rPr>
          <w:rFonts w:cs="Tahoma"/>
          <w:color w:val="8008BE"/>
        </w:rPr>
        <w:t xml:space="preserve">shatter these </w:t>
      </w:r>
      <w:r w:rsidR="00085F08" w:rsidRPr="0078415E">
        <w:rPr>
          <w:rFonts w:cs="Tahoma"/>
          <w:color w:val="8008BE"/>
        </w:rPr>
        <w:t>thought-forms</w:t>
      </w:r>
      <w:r w:rsidR="00195D75" w:rsidRPr="0078415E">
        <w:rPr>
          <w:rFonts w:cs="Tahoma"/>
          <w:color w:val="8008BE"/>
        </w:rPr>
        <w:t>, it is necessary to use energy vibrating at the same rate</w:t>
      </w:r>
      <w:r w:rsidR="00085F08" w:rsidRPr="0078415E">
        <w:rPr>
          <w:rFonts w:cs="Tahoma"/>
          <w:color w:val="8008BE"/>
        </w:rPr>
        <w:t xml:space="preserve">, </w:t>
      </w:r>
      <w:r w:rsidR="00195D75" w:rsidRPr="0078415E">
        <w:rPr>
          <w:rFonts w:cs="Tahoma"/>
          <w:color w:val="8008BE"/>
        </w:rPr>
        <w:t xml:space="preserve">but constructively qualified. In other words, </w:t>
      </w:r>
    </w:p>
    <w:p w14:paraId="0159DFBE" w14:textId="77777777" w:rsidR="002269FC" w:rsidRPr="0078415E" w:rsidRDefault="002269FC" w:rsidP="002269FC">
      <w:pPr>
        <w:widowControl w:val="0"/>
        <w:tabs>
          <w:tab w:val="left" w:pos="270"/>
          <w:tab w:val="left" w:pos="360"/>
        </w:tabs>
        <w:ind w:left="1080"/>
        <w:rPr>
          <w:rFonts w:cs="Tahoma"/>
          <w:color w:val="8008BE"/>
          <w:sz w:val="12"/>
        </w:rPr>
      </w:pPr>
    </w:p>
    <w:p w14:paraId="6FE93424" w14:textId="77777777" w:rsidR="002269FC" w:rsidRPr="0078415E" w:rsidRDefault="002269FC" w:rsidP="002269FC">
      <w:pPr>
        <w:widowControl w:val="0"/>
        <w:tabs>
          <w:tab w:val="left" w:pos="270"/>
          <w:tab w:val="left" w:pos="360"/>
        </w:tabs>
        <w:ind w:left="1080"/>
        <w:rPr>
          <w:rFonts w:cs="Tahoma"/>
          <w:color w:val="8008BE"/>
        </w:rPr>
      </w:pPr>
      <w:r w:rsidRPr="0078415E">
        <w:rPr>
          <w:rFonts w:cs="Tahoma"/>
          <w:color w:val="8008BE"/>
        </w:rPr>
        <w:t xml:space="preserve">A </w:t>
      </w:r>
      <w:r w:rsidR="00195D75" w:rsidRPr="0078415E">
        <w:rPr>
          <w:rFonts w:cs="Tahoma"/>
          <w:color w:val="8008BE"/>
        </w:rPr>
        <w:t xml:space="preserve">thought pattern created by wrong speech, </w:t>
      </w:r>
    </w:p>
    <w:p w14:paraId="60824B27" w14:textId="77777777" w:rsidR="00A75C4B" w:rsidRPr="0078415E" w:rsidRDefault="00195D75" w:rsidP="002269FC">
      <w:pPr>
        <w:widowControl w:val="0"/>
        <w:tabs>
          <w:tab w:val="left" w:pos="270"/>
          <w:tab w:val="left" w:pos="360"/>
        </w:tabs>
        <w:ind w:left="1080"/>
        <w:rPr>
          <w:rFonts w:cs="Tahoma"/>
          <w:color w:val="8008BE"/>
        </w:rPr>
      </w:pPr>
      <w:r w:rsidRPr="0078415E">
        <w:rPr>
          <w:rFonts w:cs="Tahoma"/>
          <w:color w:val="8008BE"/>
        </w:rPr>
        <w:t>must be broken by a vibr</w:t>
      </w:r>
      <w:r w:rsidR="002269FC" w:rsidRPr="0078415E">
        <w:rPr>
          <w:rFonts w:cs="Tahoma"/>
          <w:color w:val="8008BE"/>
        </w:rPr>
        <w:t>atory action of correct speech</w:t>
      </w:r>
    </w:p>
    <w:p w14:paraId="018A0923" w14:textId="77777777" w:rsidR="002269FC" w:rsidRPr="0078415E" w:rsidRDefault="002269FC" w:rsidP="002269FC">
      <w:pPr>
        <w:widowControl w:val="0"/>
        <w:tabs>
          <w:tab w:val="left" w:pos="270"/>
          <w:tab w:val="left" w:pos="360"/>
        </w:tabs>
        <w:ind w:left="1080"/>
        <w:rPr>
          <w:rFonts w:cs="Tahoma"/>
          <w:color w:val="8008BE"/>
          <w:sz w:val="12"/>
        </w:rPr>
      </w:pPr>
    </w:p>
    <w:p w14:paraId="278D41C2" w14:textId="77777777" w:rsidR="00A75C4B" w:rsidRPr="0078415E" w:rsidRDefault="00A75C4B" w:rsidP="00A75C4B">
      <w:pPr>
        <w:widowControl w:val="0"/>
        <w:tabs>
          <w:tab w:val="left" w:pos="270"/>
          <w:tab w:val="left" w:pos="360"/>
        </w:tabs>
        <w:rPr>
          <w:rFonts w:cs="Tahoma"/>
          <w:color w:val="8008BE"/>
        </w:rPr>
      </w:pPr>
      <w:r w:rsidRPr="0078415E">
        <w:rPr>
          <w:rFonts w:cs="Tahoma"/>
          <w:color w:val="8008BE"/>
        </w:rPr>
        <w:tab/>
        <w:t xml:space="preserve">The basis of any decree pattern is repetition. This is because in many prior embodiments, we have misused much energy through the spoken word and charged and charged it into the mental, emotional and etheric bodies. Thus, we have solidified qualities of a negative and destructive nature within </w:t>
      </w:r>
      <w:r w:rsidR="002269FC" w:rsidRPr="0078415E">
        <w:rPr>
          <w:rFonts w:cs="Tahoma"/>
          <w:color w:val="8008BE"/>
        </w:rPr>
        <w:t>those bodies</w:t>
      </w:r>
      <w:r w:rsidRPr="0078415E">
        <w:rPr>
          <w:rFonts w:cs="Tahoma"/>
          <w:color w:val="8008BE"/>
        </w:rPr>
        <w:t>. To requalify the energy in these bodies and the physical body, we must release the type of energy that blazes into them, shattering those patterns we set up through use of the spoken word.</w:t>
      </w:r>
    </w:p>
    <w:p w14:paraId="7120723C" w14:textId="77777777" w:rsidR="00195D75" w:rsidRPr="0078415E" w:rsidRDefault="00A75C4B" w:rsidP="00A75C4B">
      <w:pPr>
        <w:widowControl w:val="0"/>
        <w:tabs>
          <w:tab w:val="left" w:pos="270"/>
          <w:tab w:val="left" w:pos="360"/>
        </w:tabs>
        <w:ind w:firstLine="360"/>
        <w:rPr>
          <w:rFonts w:cs="Tahoma"/>
          <w:color w:val="8008BE"/>
        </w:rPr>
      </w:pPr>
      <w:r w:rsidRPr="0078415E">
        <w:rPr>
          <w:rFonts w:cs="Tahoma"/>
          <w:color w:val="8008BE"/>
        </w:rPr>
        <w:t>W</w:t>
      </w:r>
      <w:r w:rsidR="00195D75" w:rsidRPr="0078415E">
        <w:rPr>
          <w:rFonts w:cs="Tahoma"/>
          <w:color w:val="8008BE"/>
        </w:rPr>
        <w:t>hat is the inner action tak</w:t>
      </w:r>
      <w:r w:rsidRPr="0078415E">
        <w:rPr>
          <w:rFonts w:cs="Tahoma"/>
          <w:color w:val="8008BE"/>
        </w:rPr>
        <w:t>ing</w:t>
      </w:r>
      <w:r w:rsidR="00195D75" w:rsidRPr="0078415E">
        <w:rPr>
          <w:rFonts w:cs="Tahoma"/>
          <w:color w:val="8008BE"/>
        </w:rPr>
        <w:t xml:space="preserve"> place during our decreeing</w:t>
      </w:r>
      <w:r w:rsidRPr="0078415E">
        <w:rPr>
          <w:rFonts w:cs="Tahoma"/>
          <w:color w:val="8008BE"/>
        </w:rPr>
        <w:t>?</w:t>
      </w:r>
      <w:r w:rsidR="00195D75" w:rsidRPr="0078415E">
        <w:rPr>
          <w:rFonts w:cs="Tahoma"/>
          <w:color w:val="8008BE"/>
        </w:rPr>
        <w:t xml:space="preserve"> Jesus tells us when a group of students gathers together for a meeting, a great Master Presence or deva stands within the atmosphere. As the decrees, fiats, and songs go forth in a fairly </w:t>
      </w:r>
      <w:r w:rsidR="00195D75" w:rsidRPr="0078415E">
        <w:rPr>
          <w:rFonts w:cs="Tahoma"/>
          <w:color w:val="8008BE"/>
        </w:rPr>
        <w:lastRenderedPageBreak/>
        <w:t>rapid but balanced tempo, the rate of vibration of the atoms making up your physical and inner bodies increases</w:t>
      </w:r>
      <w:r w:rsidR="002269FC" w:rsidRPr="0078415E">
        <w:rPr>
          <w:rFonts w:cs="Tahoma"/>
          <w:color w:val="8008BE"/>
        </w:rPr>
        <w:t>.</w:t>
      </w:r>
      <w:r w:rsidR="00966A0E" w:rsidRPr="0078415E">
        <w:rPr>
          <w:rFonts w:cs="Tahoma"/>
          <w:color w:val="8008BE"/>
        </w:rPr>
        <w:t xml:space="preserve"> </w:t>
      </w:r>
      <w:r w:rsidR="002269FC" w:rsidRPr="0078415E">
        <w:rPr>
          <w:rFonts w:cs="Tahoma"/>
          <w:color w:val="8008BE"/>
        </w:rPr>
        <w:t xml:space="preserve">Much </w:t>
      </w:r>
      <w:r w:rsidR="00457C6C" w:rsidRPr="0078415E">
        <w:rPr>
          <w:rFonts w:cs="Tahoma"/>
          <w:color w:val="8008BE"/>
        </w:rPr>
        <w:t xml:space="preserve">misqualified substance </w:t>
      </w:r>
      <w:r w:rsidR="00195D75" w:rsidRPr="0078415E">
        <w:rPr>
          <w:rFonts w:cs="Tahoma"/>
          <w:color w:val="8008BE"/>
        </w:rPr>
        <w:t xml:space="preserve">is thrown off </w:t>
      </w:r>
      <w:r w:rsidR="00A200C0" w:rsidRPr="0078415E">
        <w:rPr>
          <w:rFonts w:cs="Tahoma"/>
          <w:color w:val="8008BE"/>
        </w:rPr>
        <w:t xml:space="preserve">and </w:t>
      </w:r>
      <w:r w:rsidR="00195D75" w:rsidRPr="0078415E">
        <w:rPr>
          <w:rFonts w:cs="Tahoma"/>
          <w:color w:val="8008BE"/>
        </w:rPr>
        <w:t>instantly transmuted by the Great One in charge of the meeting.</w:t>
      </w:r>
    </w:p>
    <w:p w14:paraId="04CB6D6F" w14:textId="77777777" w:rsidR="00457C6C"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When a fiat or decree is made in the name of GOD </w:t>
      </w:r>
      <w:r w:rsidR="00E07063" w:rsidRPr="0078415E">
        <w:rPr>
          <w:rFonts w:cs="Tahoma"/>
          <w:color w:val="8008BE"/>
        </w:rPr>
        <w:t xml:space="preserve">I AM, </w:t>
      </w:r>
      <w:r w:rsidR="002729AD" w:rsidRPr="0078415E">
        <w:rPr>
          <w:rFonts w:cs="Tahoma"/>
          <w:color w:val="8008BE"/>
        </w:rPr>
        <w:t>the</w:t>
      </w:r>
      <w:r w:rsidRPr="0078415E">
        <w:rPr>
          <w:rFonts w:cs="Tahoma"/>
          <w:color w:val="8008BE"/>
        </w:rPr>
        <w:t xml:space="preserve"> decree lives </w:t>
      </w:r>
      <w:r w:rsidR="002269FC" w:rsidRPr="0078415E">
        <w:rPr>
          <w:rFonts w:cs="Tahoma"/>
          <w:color w:val="8008BE"/>
        </w:rPr>
        <w:t xml:space="preserve">Eternally </w:t>
      </w:r>
      <w:r w:rsidRPr="0078415E">
        <w:rPr>
          <w:rFonts w:cs="Tahoma"/>
          <w:color w:val="8008BE"/>
        </w:rPr>
        <w:t xml:space="preserve"> because it is ensouled by </w:t>
      </w:r>
      <w:r w:rsidR="00457C6C" w:rsidRPr="0078415E">
        <w:rPr>
          <w:rFonts w:cs="Tahoma"/>
          <w:color w:val="8008BE"/>
        </w:rPr>
        <w:t xml:space="preserve">a </w:t>
      </w:r>
      <w:r w:rsidR="006159C8" w:rsidRPr="0078415E">
        <w:rPr>
          <w:rFonts w:cs="Tahoma"/>
          <w:color w:val="8008BE"/>
        </w:rPr>
        <w:t>God</w:t>
      </w:r>
      <w:r w:rsidR="0055403A" w:rsidRPr="0078415E">
        <w:rPr>
          <w:rFonts w:cs="Tahoma"/>
          <w:color w:val="8008BE"/>
        </w:rPr>
        <w:t>-</w:t>
      </w:r>
      <w:r w:rsidRPr="0078415E">
        <w:rPr>
          <w:rFonts w:cs="Tahoma"/>
          <w:color w:val="8008BE"/>
        </w:rPr>
        <w:t>Free Intelligence, Angel Deva, Cherubim, Seraphim, or Elemental</w:t>
      </w:r>
      <w:r w:rsidR="00457C6C" w:rsidRPr="0078415E">
        <w:rPr>
          <w:rFonts w:cs="Tahoma"/>
          <w:color w:val="8008BE"/>
        </w:rPr>
        <w:t>. T</w:t>
      </w:r>
      <w:r w:rsidRPr="0078415E">
        <w:rPr>
          <w:rFonts w:cs="Tahoma"/>
          <w:color w:val="8008BE"/>
        </w:rPr>
        <w:t>hose</w:t>
      </w:r>
      <w:r w:rsidR="00457C6C" w:rsidRPr="0078415E">
        <w:rPr>
          <w:rFonts w:cs="Tahoma"/>
          <w:color w:val="8008BE"/>
        </w:rPr>
        <w:t xml:space="preserve"> beings use </w:t>
      </w:r>
      <w:r w:rsidR="002729AD" w:rsidRPr="0078415E">
        <w:rPr>
          <w:rFonts w:cs="Tahoma"/>
          <w:color w:val="8008BE"/>
        </w:rPr>
        <w:t>the</w:t>
      </w:r>
      <w:r w:rsidR="00457C6C" w:rsidRPr="0078415E">
        <w:rPr>
          <w:rFonts w:cs="Tahoma"/>
          <w:color w:val="8008BE"/>
        </w:rPr>
        <w:t xml:space="preserve"> decree, </w:t>
      </w:r>
      <w:r w:rsidRPr="0078415E">
        <w:rPr>
          <w:rFonts w:cs="Tahoma"/>
          <w:color w:val="8008BE"/>
        </w:rPr>
        <w:t>keep</w:t>
      </w:r>
      <w:r w:rsidR="00457C6C" w:rsidRPr="0078415E">
        <w:rPr>
          <w:rFonts w:cs="Tahoma"/>
          <w:color w:val="8008BE"/>
        </w:rPr>
        <w:t>ing</w:t>
      </w:r>
      <w:r w:rsidRPr="0078415E">
        <w:rPr>
          <w:rFonts w:cs="Tahoma"/>
          <w:color w:val="8008BE"/>
        </w:rPr>
        <w:t xml:space="preserve"> it in living, pulsating form for the benefaction of the race. </w:t>
      </w:r>
    </w:p>
    <w:p w14:paraId="0B320056"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When a group or individual</w:t>
      </w:r>
      <w:r w:rsidR="00457C6C" w:rsidRPr="0078415E">
        <w:rPr>
          <w:rFonts w:cs="Tahoma"/>
          <w:color w:val="8008BE"/>
        </w:rPr>
        <w:t>,</w:t>
      </w:r>
      <w:r w:rsidRPr="0078415E">
        <w:rPr>
          <w:rFonts w:cs="Tahoma"/>
          <w:color w:val="8008BE"/>
        </w:rPr>
        <w:t xml:space="preserve"> with sincere intent and </w:t>
      </w:r>
      <w:r w:rsidR="006159C8" w:rsidRPr="0078415E">
        <w:rPr>
          <w:rFonts w:cs="Tahoma"/>
          <w:color w:val="8008BE"/>
        </w:rPr>
        <w:t>God</w:t>
      </w:r>
      <w:r w:rsidR="0055403A" w:rsidRPr="0078415E">
        <w:rPr>
          <w:rFonts w:cs="Tahoma"/>
          <w:color w:val="8008BE"/>
        </w:rPr>
        <w:t>-</w:t>
      </w:r>
      <w:r w:rsidRPr="0078415E">
        <w:rPr>
          <w:rFonts w:cs="Tahoma"/>
          <w:color w:val="8008BE"/>
        </w:rPr>
        <w:t>Desire to help</w:t>
      </w:r>
      <w:r w:rsidR="0036298D" w:rsidRPr="0078415E">
        <w:rPr>
          <w:rFonts w:cs="Tahoma"/>
          <w:color w:val="8008BE"/>
        </w:rPr>
        <w:t xml:space="preserve"> people </w:t>
      </w:r>
      <w:r w:rsidRPr="0078415E">
        <w:rPr>
          <w:rFonts w:cs="Tahoma"/>
          <w:color w:val="8008BE"/>
        </w:rPr>
        <w:t xml:space="preserve"> gather together and give forth any type of constructive call, visualization or decree, specific angels and devas </w:t>
      </w:r>
      <w:r w:rsidR="00457C6C" w:rsidRPr="0078415E">
        <w:rPr>
          <w:rFonts w:cs="Tahoma"/>
          <w:color w:val="8008BE"/>
        </w:rPr>
        <w:t xml:space="preserve">are always sent. They </w:t>
      </w:r>
      <w:r w:rsidRPr="0078415E">
        <w:rPr>
          <w:rFonts w:cs="Tahoma"/>
          <w:color w:val="8008BE"/>
        </w:rPr>
        <w:t>are so happy in that release of energy, they keep it sustained and constantly active, long after the individuals have forgotten they made the calls.</w:t>
      </w:r>
    </w:p>
    <w:p w14:paraId="1843A1E3" w14:textId="77777777" w:rsidR="00195D75" w:rsidRPr="0078415E" w:rsidRDefault="0066017A" w:rsidP="00195D75">
      <w:pPr>
        <w:widowControl w:val="0"/>
        <w:tabs>
          <w:tab w:val="left" w:pos="270"/>
          <w:tab w:val="left" w:pos="360"/>
        </w:tabs>
        <w:ind w:firstLine="360"/>
        <w:rPr>
          <w:rFonts w:cs="Tahoma"/>
          <w:color w:val="8008BE"/>
        </w:rPr>
      </w:pPr>
      <w:r w:rsidRPr="0078415E">
        <w:rPr>
          <w:rFonts w:cs="Tahoma"/>
          <w:color w:val="8008BE"/>
        </w:rPr>
        <w:t xml:space="preserve">We are not invading someone’s privacy and taking away their free will by </w:t>
      </w:r>
      <w:r w:rsidR="00457C6C" w:rsidRPr="0078415E">
        <w:rPr>
          <w:rFonts w:cs="Tahoma"/>
          <w:color w:val="8008BE"/>
        </w:rPr>
        <w:t>decreeing</w:t>
      </w:r>
      <w:r w:rsidRPr="0078415E">
        <w:rPr>
          <w:rFonts w:cs="Tahoma"/>
          <w:color w:val="8008BE"/>
        </w:rPr>
        <w:t xml:space="preserve">. </w:t>
      </w:r>
      <w:r w:rsidR="00457C6C" w:rsidRPr="0078415E">
        <w:rPr>
          <w:rFonts w:cs="Tahoma"/>
          <w:color w:val="8008BE"/>
        </w:rPr>
        <w:t>I</w:t>
      </w:r>
      <w:r w:rsidR="00195D75" w:rsidRPr="0078415E">
        <w:rPr>
          <w:rFonts w:cs="Tahoma"/>
          <w:color w:val="8008BE"/>
        </w:rPr>
        <w:t>t is our divine right to see perfection in any situation. If the person is ill, ask the Ascended Host</w:t>
      </w:r>
      <w:r w:rsidR="00457C6C" w:rsidRPr="0078415E">
        <w:rPr>
          <w:rFonts w:cs="Tahoma"/>
          <w:color w:val="8008BE"/>
        </w:rPr>
        <w:t xml:space="preserve">, their </w:t>
      </w:r>
      <w:r w:rsidR="005C0171" w:rsidRPr="0078415E">
        <w:rPr>
          <w:rFonts w:cs="Tahoma"/>
          <w:color w:val="8008BE"/>
        </w:rPr>
        <w:t xml:space="preserve">I AM </w:t>
      </w:r>
      <w:r w:rsidR="00457C6C" w:rsidRPr="0078415E">
        <w:rPr>
          <w:rFonts w:cs="Tahoma"/>
          <w:color w:val="8008BE"/>
        </w:rPr>
        <w:t xml:space="preserve">Presence </w:t>
      </w:r>
      <w:r w:rsidR="00195D75" w:rsidRPr="0078415E">
        <w:rPr>
          <w:rFonts w:cs="Tahoma"/>
          <w:color w:val="8008BE"/>
        </w:rPr>
        <w:t xml:space="preserve">and your </w:t>
      </w:r>
      <w:r w:rsidR="005C0171" w:rsidRPr="0078415E">
        <w:rPr>
          <w:rFonts w:cs="Tahoma"/>
          <w:color w:val="8008BE"/>
        </w:rPr>
        <w:t xml:space="preserve">I AM </w:t>
      </w:r>
      <w:r w:rsidR="00195D75" w:rsidRPr="0078415E">
        <w:rPr>
          <w:rFonts w:cs="Tahoma"/>
          <w:color w:val="8008BE"/>
        </w:rPr>
        <w:t>Presence to help you to see the perfectly healthy person. This is holding to the Immaculate Concept of</w:t>
      </w:r>
      <w:r w:rsidR="006657F1" w:rsidRPr="0078415E">
        <w:rPr>
          <w:rFonts w:cs="Tahoma"/>
          <w:color w:val="8008BE"/>
        </w:rPr>
        <w:t xml:space="preserve"> humanity </w:t>
      </w:r>
      <w:r w:rsidR="00195D75" w:rsidRPr="0078415E">
        <w:rPr>
          <w:rFonts w:cs="Tahoma"/>
          <w:color w:val="8008BE"/>
        </w:rPr>
        <w:t xml:space="preserve">- to see </w:t>
      </w:r>
      <w:r w:rsidR="00054C14" w:rsidRPr="0078415E">
        <w:rPr>
          <w:rFonts w:cs="Tahoma"/>
          <w:color w:val="8008BE"/>
        </w:rPr>
        <w:t>each one</w:t>
      </w:r>
      <w:r w:rsidR="00195D75" w:rsidRPr="0078415E">
        <w:rPr>
          <w:rFonts w:cs="Tahoma"/>
          <w:color w:val="8008BE"/>
        </w:rPr>
        <w:t xml:space="preserve"> as GOD made </w:t>
      </w:r>
      <w:r w:rsidR="00054C14" w:rsidRPr="0078415E">
        <w:rPr>
          <w:rFonts w:cs="Tahoma"/>
          <w:color w:val="8008BE"/>
        </w:rPr>
        <w:t>them</w:t>
      </w:r>
      <w:r w:rsidR="00195D75" w:rsidRPr="0078415E">
        <w:rPr>
          <w:rFonts w:cs="Tahoma"/>
          <w:color w:val="8008BE"/>
        </w:rPr>
        <w:t xml:space="preserve">, in His </w:t>
      </w:r>
      <w:r w:rsidR="00457C6C" w:rsidRPr="0078415E">
        <w:rPr>
          <w:rFonts w:cs="Tahoma"/>
          <w:color w:val="8008BE"/>
        </w:rPr>
        <w:t xml:space="preserve">Image </w:t>
      </w:r>
      <w:r w:rsidR="00195D75" w:rsidRPr="0078415E">
        <w:rPr>
          <w:rFonts w:cs="Tahoma"/>
          <w:color w:val="8008BE"/>
        </w:rPr>
        <w:t xml:space="preserve">and </w:t>
      </w:r>
      <w:r w:rsidR="00457C6C" w:rsidRPr="0078415E">
        <w:rPr>
          <w:rFonts w:cs="Tahoma"/>
          <w:color w:val="8008BE"/>
        </w:rPr>
        <w:t>Likeness</w:t>
      </w:r>
      <w:r w:rsidR="00195D75" w:rsidRPr="0078415E">
        <w:rPr>
          <w:rFonts w:cs="Tahoma"/>
          <w:color w:val="8008BE"/>
        </w:rPr>
        <w:t>.</w:t>
      </w:r>
    </w:p>
    <w:p w14:paraId="75A62F3E" w14:textId="77777777" w:rsidR="00457C6C" w:rsidRPr="0078415E" w:rsidRDefault="00457C6C" w:rsidP="00457C6C">
      <w:pPr>
        <w:widowControl w:val="0"/>
        <w:tabs>
          <w:tab w:val="left" w:pos="270"/>
          <w:tab w:val="left" w:pos="360"/>
        </w:tabs>
        <w:rPr>
          <w:rFonts w:cs="Tahoma"/>
          <w:color w:val="8008BE"/>
        </w:rPr>
      </w:pPr>
    </w:p>
    <w:p w14:paraId="036F5D0E" w14:textId="77777777" w:rsidR="00457C6C" w:rsidRPr="0078415E" w:rsidRDefault="0066017A" w:rsidP="00457C6C">
      <w:pPr>
        <w:pStyle w:val="Heading3"/>
        <w:numPr>
          <w:ilvl w:val="0"/>
          <w:numId w:val="0"/>
        </w:numPr>
        <w:rPr>
          <w:rFonts w:cs="Tahoma"/>
          <w:color w:val="8008BE"/>
        </w:rPr>
      </w:pPr>
      <w:r w:rsidRPr="0078415E">
        <w:rPr>
          <w:rFonts w:cs="Tahoma"/>
          <w:caps w:val="0"/>
          <w:color w:val="8008BE"/>
        </w:rPr>
        <w:t>Saint Germain: The Benefit Of Decreeing</w:t>
      </w:r>
    </w:p>
    <w:p w14:paraId="62519B8E" w14:textId="77777777" w:rsidR="00195D75" w:rsidRPr="0078415E" w:rsidRDefault="0066017A" w:rsidP="00195D75">
      <w:pPr>
        <w:widowControl w:val="0"/>
        <w:tabs>
          <w:tab w:val="left" w:pos="270"/>
          <w:tab w:val="left" w:pos="360"/>
        </w:tabs>
        <w:ind w:firstLine="360"/>
        <w:rPr>
          <w:rFonts w:cs="Tahoma"/>
          <w:color w:val="8008BE"/>
        </w:rPr>
      </w:pPr>
      <w:r w:rsidRPr="0078415E">
        <w:rPr>
          <w:rFonts w:cs="Tahoma"/>
          <w:color w:val="8008BE"/>
        </w:rPr>
        <w:t xml:space="preserve"> “The activity of decreeing for ourselves, humanity, and all life in general, is a tremendous privilege of GOD's merciful love. It enables GOD's promises to be fulfilled, for it is in accordance with His own great law. Gratitude for such an opportunity gives greater blessings in each one's daily life, and life itself blesses and thanks those who love it enough to decree it free.”</w:t>
      </w:r>
    </w:p>
    <w:p w14:paraId="6FC97CA3"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b/>
          <w:color w:val="8008BE"/>
        </w:rPr>
      </w:pPr>
    </w:p>
    <w:p w14:paraId="1FBF6231" w14:textId="77777777" w:rsidR="00195D75" w:rsidRPr="0078415E" w:rsidRDefault="0066017A" w:rsidP="00195D75">
      <w:pPr>
        <w:pStyle w:val="Heading3"/>
        <w:numPr>
          <w:ilvl w:val="0"/>
          <w:numId w:val="0"/>
        </w:numPr>
        <w:tabs>
          <w:tab w:val="left" w:pos="270"/>
          <w:tab w:val="left" w:pos="360"/>
        </w:tabs>
        <w:rPr>
          <w:rFonts w:cs="Tahoma"/>
          <w:caps w:val="0"/>
          <w:color w:val="8008BE"/>
        </w:rPr>
      </w:pPr>
      <w:r w:rsidRPr="0078415E">
        <w:rPr>
          <w:rFonts w:cs="Tahoma"/>
          <w:caps w:val="0"/>
          <w:color w:val="8008BE"/>
        </w:rPr>
        <w:t>The Use of the Words ‘I AM ’</w:t>
      </w:r>
    </w:p>
    <w:p w14:paraId="0C26B7B6" w14:textId="77777777" w:rsidR="00850C99" w:rsidRPr="0078415E" w:rsidRDefault="00850C99" w:rsidP="00850C99">
      <w:pPr>
        <w:rPr>
          <w:rFonts w:cs="Tahoma"/>
          <w:color w:val="8008BE"/>
          <w:szCs w:val="24"/>
          <w:lang w:eastAsia="en-GB"/>
        </w:rPr>
      </w:pPr>
    </w:p>
    <w:p w14:paraId="446286A7" w14:textId="77777777" w:rsidR="00850C99" w:rsidRPr="0078415E" w:rsidRDefault="00850C99" w:rsidP="00850C99">
      <w:pPr>
        <w:rPr>
          <w:rFonts w:cs="Tahoma"/>
          <w:color w:val="8008BE"/>
        </w:rPr>
      </w:pPr>
      <w:r w:rsidRPr="0078415E">
        <w:rPr>
          <w:rFonts w:cs="Tahoma"/>
          <w:b/>
          <w:bCs/>
          <w:color w:val="8008BE"/>
          <w:szCs w:val="24"/>
          <w:lang w:eastAsia="en-GB"/>
        </w:rPr>
        <w:t>BELOVED MIGHTY VICTORY’S DISCOURSE</w:t>
      </w:r>
      <w:r w:rsidRPr="0078415E">
        <w:rPr>
          <w:rFonts w:cs="Tahoma"/>
          <w:b/>
          <w:bCs/>
          <w:color w:val="8008BE"/>
          <w:szCs w:val="24"/>
          <w:lang w:eastAsia="en-GB"/>
        </w:rPr>
        <w:br/>
      </w:r>
      <w:r w:rsidRPr="0078415E">
        <w:rPr>
          <w:rFonts w:cs="Tahoma"/>
          <w:i/>
          <w:iCs/>
          <w:color w:val="8008BE"/>
          <w:szCs w:val="24"/>
          <w:lang w:eastAsia="en-GB"/>
        </w:rPr>
        <w:t>PHILADELPHIA, PENNSYLVANIA NOVEMBER 14, 1937</w:t>
      </w:r>
      <w:r w:rsidRPr="0078415E">
        <w:rPr>
          <w:rFonts w:cs="Tahoma"/>
          <w:i/>
          <w:iCs/>
          <w:color w:val="8008BE"/>
          <w:szCs w:val="24"/>
          <w:lang w:eastAsia="en-GB"/>
        </w:rPr>
        <w:br/>
      </w:r>
      <w:r w:rsidRPr="0078415E">
        <w:rPr>
          <w:rFonts w:cs="Tahoma"/>
          <w:color w:val="8008BE"/>
          <w:szCs w:val="24"/>
          <w:lang w:eastAsia="en-GB"/>
        </w:rPr>
        <w:t>“I say to all peoples of the Earth, in whatever language you speak, use the Words “ I AM” as written in English, if you wish to have Their Power! No translation can ever be made of Those Words, and I say that to all about all languages! You may not change Those Words ever! They have come down from the beginning and shall remain forever! They are the announcement of the God-Head in Manifestation in the physical octave! Those who do not use that Great Creative Word, will not have the Blessing and Benefit individually. No words can ever take Their Place! Be assured of that forever! Those who will use Them with earnest intensity, will see the Power of Those Words!”</w:t>
      </w:r>
    </w:p>
    <w:p w14:paraId="12D47DBA" w14:textId="77777777" w:rsidR="00850C99" w:rsidRPr="0078415E" w:rsidRDefault="00850C99" w:rsidP="00850C99">
      <w:pPr>
        <w:rPr>
          <w:rFonts w:cs="Tahoma"/>
          <w:color w:val="8008BE"/>
        </w:rPr>
      </w:pPr>
    </w:p>
    <w:p w14:paraId="7CE7FFDD"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The word</w:t>
      </w:r>
      <w:r w:rsidR="00FD1733" w:rsidRPr="0078415E">
        <w:rPr>
          <w:rFonts w:cs="Tahoma"/>
          <w:color w:val="8008BE"/>
        </w:rPr>
        <w:t>s</w:t>
      </w:r>
      <w:r w:rsidR="00966A0E" w:rsidRPr="0078415E">
        <w:rPr>
          <w:rFonts w:cs="Tahoma"/>
          <w:color w:val="8008BE"/>
        </w:rPr>
        <w:t xml:space="preserve"> </w:t>
      </w:r>
      <w:r w:rsidR="00FD1733" w:rsidRPr="0078415E">
        <w:rPr>
          <w:rFonts w:cs="Tahoma"/>
          <w:color w:val="8008BE"/>
        </w:rPr>
        <w:t>‘</w:t>
      </w:r>
      <w:r w:rsidR="005C0171" w:rsidRPr="0078415E">
        <w:rPr>
          <w:rFonts w:cs="Tahoma"/>
          <w:color w:val="8008BE"/>
        </w:rPr>
        <w:t>I AM</w:t>
      </w:r>
      <w:r w:rsidR="00FD1733" w:rsidRPr="0078415E">
        <w:rPr>
          <w:rFonts w:cs="Tahoma"/>
          <w:color w:val="8008BE"/>
        </w:rPr>
        <w:t>’</w:t>
      </w:r>
      <w:r w:rsidR="00966A0E" w:rsidRPr="0078415E">
        <w:rPr>
          <w:rFonts w:cs="Tahoma"/>
          <w:color w:val="8008BE"/>
        </w:rPr>
        <w:t xml:space="preserve"> </w:t>
      </w:r>
      <w:r w:rsidRPr="0078415E">
        <w:rPr>
          <w:rFonts w:cs="Tahoma"/>
          <w:color w:val="8008BE"/>
        </w:rPr>
        <w:t xml:space="preserve">is the Creative Word of the Universe, used by all </w:t>
      </w:r>
      <w:r w:rsidR="006159C8" w:rsidRPr="0078415E">
        <w:rPr>
          <w:rFonts w:cs="Tahoma"/>
          <w:color w:val="8008BE"/>
        </w:rPr>
        <w:t>God</w:t>
      </w:r>
      <w:r w:rsidR="0055403A" w:rsidRPr="0078415E">
        <w:rPr>
          <w:rFonts w:cs="Tahoma"/>
          <w:color w:val="8008BE"/>
        </w:rPr>
        <w:t>-</w:t>
      </w:r>
      <w:r w:rsidRPr="0078415E">
        <w:rPr>
          <w:rFonts w:cs="Tahoma"/>
          <w:color w:val="8008BE"/>
        </w:rPr>
        <w:t xml:space="preserve">Beings everywhere for that purpose - not </w:t>
      </w:r>
      <w:r w:rsidR="00FD1733" w:rsidRPr="0078415E">
        <w:rPr>
          <w:rFonts w:cs="Tahoma"/>
          <w:color w:val="8008BE"/>
        </w:rPr>
        <w:t xml:space="preserve">only </w:t>
      </w:r>
      <w:r w:rsidRPr="0078415E">
        <w:rPr>
          <w:rFonts w:cs="Tahoma"/>
          <w:color w:val="8008BE"/>
        </w:rPr>
        <w:t>on Earth</w:t>
      </w:r>
      <w:r w:rsidR="004D5571" w:rsidRPr="0078415E">
        <w:rPr>
          <w:rFonts w:cs="Tahoma"/>
          <w:color w:val="8008BE"/>
        </w:rPr>
        <w:t>.</w:t>
      </w:r>
      <w:r w:rsidRPr="0078415E">
        <w:rPr>
          <w:rFonts w:cs="Tahoma"/>
          <w:color w:val="8008BE"/>
        </w:rPr>
        <w:t xml:space="preserve"> When a call is made using the word </w:t>
      </w:r>
      <w:r w:rsidR="00877A76" w:rsidRPr="0078415E">
        <w:rPr>
          <w:rFonts w:cs="Tahoma"/>
          <w:color w:val="8008BE"/>
        </w:rPr>
        <w:t>‘</w:t>
      </w:r>
      <w:r w:rsidR="005C0171" w:rsidRPr="0078415E">
        <w:rPr>
          <w:rFonts w:cs="Tahoma"/>
          <w:color w:val="8008BE"/>
        </w:rPr>
        <w:t xml:space="preserve">I AM </w:t>
      </w:r>
      <w:r w:rsidR="00877A76" w:rsidRPr="0078415E">
        <w:rPr>
          <w:rFonts w:cs="Tahoma"/>
          <w:color w:val="8008BE"/>
        </w:rPr>
        <w:t>’</w:t>
      </w:r>
      <w:r w:rsidRPr="0078415E">
        <w:rPr>
          <w:rFonts w:cs="Tahoma"/>
          <w:color w:val="8008BE"/>
        </w:rPr>
        <w:t xml:space="preserve">, </w:t>
      </w:r>
      <w:r w:rsidR="0035113C" w:rsidRPr="0078415E">
        <w:rPr>
          <w:rFonts w:cs="Tahoma"/>
          <w:color w:val="8008BE"/>
        </w:rPr>
        <w:t>it</w:t>
      </w:r>
      <w:r w:rsidRPr="0078415E">
        <w:rPr>
          <w:rFonts w:cs="Tahoma"/>
          <w:color w:val="8008BE"/>
        </w:rPr>
        <w:t xml:space="preserve"> signal</w:t>
      </w:r>
      <w:r w:rsidR="0035113C" w:rsidRPr="0078415E">
        <w:rPr>
          <w:rFonts w:cs="Tahoma"/>
          <w:color w:val="8008BE"/>
        </w:rPr>
        <w:t>s</w:t>
      </w:r>
      <w:r w:rsidRPr="0078415E">
        <w:rPr>
          <w:rFonts w:cs="Tahoma"/>
          <w:color w:val="8008BE"/>
        </w:rPr>
        <w:t xml:space="preserve"> intelligent life to create. Life, which is intelligent, obey</w:t>
      </w:r>
      <w:r w:rsidR="00F739D4" w:rsidRPr="0078415E">
        <w:rPr>
          <w:rFonts w:cs="Tahoma"/>
          <w:color w:val="8008BE"/>
        </w:rPr>
        <w:t>s</w:t>
      </w:r>
      <w:r w:rsidRPr="0078415E">
        <w:rPr>
          <w:rFonts w:cs="Tahoma"/>
          <w:color w:val="8008BE"/>
        </w:rPr>
        <w:t>. The call compels the answer</w:t>
      </w:r>
      <w:r w:rsidR="004D5571" w:rsidRPr="0078415E">
        <w:rPr>
          <w:rFonts w:cs="Tahoma"/>
          <w:color w:val="8008BE"/>
        </w:rPr>
        <w:t>.</w:t>
      </w:r>
      <w:r w:rsidRPr="0078415E">
        <w:rPr>
          <w:rFonts w:cs="Tahoma"/>
          <w:color w:val="8008BE"/>
        </w:rPr>
        <w:t xml:space="preserve"> It always has</w:t>
      </w:r>
      <w:r w:rsidR="004D5571" w:rsidRPr="0078415E">
        <w:rPr>
          <w:rFonts w:cs="Tahoma"/>
          <w:color w:val="8008BE"/>
        </w:rPr>
        <w:t>.</w:t>
      </w:r>
    </w:p>
    <w:p w14:paraId="6B4FC36F"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Every creation liv</w:t>
      </w:r>
      <w:r w:rsidR="00994164" w:rsidRPr="0078415E">
        <w:rPr>
          <w:rFonts w:cs="Tahoma"/>
          <w:color w:val="8008BE"/>
        </w:rPr>
        <w:t>ing</w:t>
      </w:r>
      <w:r w:rsidRPr="0078415E">
        <w:rPr>
          <w:rFonts w:cs="Tahoma"/>
          <w:color w:val="8008BE"/>
        </w:rPr>
        <w:t xml:space="preserve"> in your world, constructive or otherwise, is the result of the obedience of life to your command somewhere upon life's way. Turn to the constructive, positive, conscious use of the powers of the creative words, </w:t>
      </w:r>
      <w:r w:rsidR="005C0171" w:rsidRPr="0078415E">
        <w:rPr>
          <w:rFonts w:cs="Tahoma"/>
          <w:color w:val="8008BE"/>
        </w:rPr>
        <w:t xml:space="preserve">I AM </w:t>
      </w:r>
      <w:r w:rsidRPr="0078415E">
        <w:rPr>
          <w:rFonts w:cs="Tahoma"/>
          <w:color w:val="8008BE"/>
        </w:rPr>
        <w:t>and prove to yourself intelligent life manifest</w:t>
      </w:r>
      <w:r w:rsidR="00F739D4" w:rsidRPr="0078415E">
        <w:rPr>
          <w:rFonts w:cs="Tahoma"/>
          <w:color w:val="8008BE"/>
        </w:rPr>
        <w:t>s</w:t>
      </w:r>
      <w:r w:rsidRPr="0078415E">
        <w:rPr>
          <w:rFonts w:cs="Tahoma"/>
          <w:color w:val="8008BE"/>
        </w:rPr>
        <w:t xml:space="preserve"> according to your decree. There is no greater teacher than one's own experiences</w:t>
      </w:r>
      <w:r w:rsidR="004D5571" w:rsidRPr="0078415E">
        <w:rPr>
          <w:rFonts w:cs="Tahoma"/>
          <w:color w:val="8008BE"/>
        </w:rPr>
        <w:t>.</w:t>
      </w:r>
    </w:p>
    <w:p w14:paraId="6E0966CB" w14:textId="77777777" w:rsidR="00195D75" w:rsidRPr="0078415E" w:rsidRDefault="005C0171" w:rsidP="00195D75">
      <w:pPr>
        <w:widowControl w:val="0"/>
        <w:tabs>
          <w:tab w:val="left" w:pos="270"/>
          <w:tab w:val="left" w:pos="360"/>
        </w:tabs>
        <w:ind w:firstLine="360"/>
        <w:rPr>
          <w:rFonts w:cs="Tahoma"/>
          <w:color w:val="8008BE"/>
        </w:rPr>
      </w:pPr>
      <w:r w:rsidRPr="0078415E">
        <w:rPr>
          <w:rFonts w:cs="Tahoma"/>
          <w:color w:val="8008BE"/>
        </w:rPr>
        <w:t xml:space="preserve">I AM </w:t>
      </w:r>
      <w:r w:rsidR="00195D75" w:rsidRPr="0078415E">
        <w:rPr>
          <w:rFonts w:cs="Tahoma"/>
          <w:color w:val="8008BE"/>
        </w:rPr>
        <w:t xml:space="preserve">is GOD's own, most sacred and holy name. Jesus learned the power of the </w:t>
      </w:r>
      <w:r w:rsidR="00195D75" w:rsidRPr="0078415E">
        <w:rPr>
          <w:rFonts w:cs="Tahoma"/>
          <w:color w:val="8008BE"/>
        </w:rPr>
        <w:lastRenderedPageBreak/>
        <w:t xml:space="preserve">creative word </w:t>
      </w:r>
      <w:r w:rsidRPr="0078415E">
        <w:rPr>
          <w:rFonts w:cs="Tahoma"/>
          <w:color w:val="8008BE"/>
        </w:rPr>
        <w:t xml:space="preserve">I AM </w:t>
      </w:r>
      <w:r w:rsidR="00195D75" w:rsidRPr="0078415E">
        <w:rPr>
          <w:rFonts w:cs="Tahoma"/>
          <w:color w:val="8008BE"/>
        </w:rPr>
        <w:t xml:space="preserve">and used it, enjoying the buoyant, uplifting feeling of the constructive use of any statement preceded by the words </w:t>
      </w:r>
      <w:r w:rsidR="00877A76" w:rsidRPr="0078415E">
        <w:rPr>
          <w:rFonts w:cs="Tahoma"/>
          <w:color w:val="8008BE"/>
        </w:rPr>
        <w:t>‘</w:t>
      </w:r>
      <w:r w:rsidRPr="0078415E">
        <w:rPr>
          <w:rFonts w:cs="Tahoma"/>
          <w:color w:val="8008BE"/>
        </w:rPr>
        <w:t xml:space="preserve">I AM </w:t>
      </w:r>
      <w:r w:rsidR="00195D75" w:rsidRPr="0078415E">
        <w:rPr>
          <w:rFonts w:cs="Tahoma"/>
          <w:color w:val="8008BE"/>
        </w:rPr>
        <w:t>.</w:t>
      </w:r>
      <w:r w:rsidR="00877A76" w:rsidRPr="0078415E">
        <w:rPr>
          <w:rFonts w:cs="Tahoma"/>
          <w:color w:val="8008BE"/>
        </w:rPr>
        <w:t>’</w:t>
      </w:r>
      <w:r w:rsidR="00195D75" w:rsidRPr="0078415E">
        <w:rPr>
          <w:rFonts w:cs="Tahoma"/>
          <w:color w:val="8008BE"/>
        </w:rPr>
        <w:t xml:space="preserve"> For example, he used the statement, </w:t>
      </w:r>
      <w:r w:rsidR="00644C0E" w:rsidRPr="0078415E">
        <w:rPr>
          <w:rFonts w:cs="Tahoma"/>
          <w:color w:val="8008BE"/>
        </w:rPr>
        <w:t>“</w:t>
      </w:r>
      <w:r w:rsidRPr="0078415E">
        <w:rPr>
          <w:rFonts w:cs="Tahoma"/>
          <w:color w:val="8008BE"/>
        </w:rPr>
        <w:t xml:space="preserve">I AM </w:t>
      </w:r>
      <w:r w:rsidR="00195D75" w:rsidRPr="0078415E">
        <w:rPr>
          <w:rFonts w:cs="Tahoma"/>
          <w:color w:val="8008BE"/>
        </w:rPr>
        <w:t>the resurrection and the life</w:t>
      </w:r>
      <w:r w:rsidR="00644C0E" w:rsidRPr="0078415E">
        <w:rPr>
          <w:rFonts w:cs="Tahoma"/>
          <w:color w:val="8008BE"/>
        </w:rPr>
        <w:t>”</w:t>
      </w:r>
      <w:r w:rsidR="00195D75" w:rsidRPr="0078415E">
        <w:rPr>
          <w:rFonts w:cs="Tahoma"/>
          <w:color w:val="8008BE"/>
        </w:rPr>
        <w:t>.</w:t>
      </w:r>
    </w:p>
    <w:p w14:paraId="79B9621E"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When you have said for centuries, </w:t>
      </w:r>
      <w:r w:rsidR="00877A76" w:rsidRPr="0078415E">
        <w:rPr>
          <w:rFonts w:cs="Tahoma"/>
          <w:color w:val="8008BE"/>
        </w:rPr>
        <w:t>‘</w:t>
      </w:r>
      <w:r w:rsidR="005C0171" w:rsidRPr="0078415E">
        <w:rPr>
          <w:rFonts w:cs="Tahoma"/>
          <w:color w:val="8008BE"/>
        </w:rPr>
        <w:t xml:space="preserve">I </w:t>
      </w:r>
      <w:r w:rsidR="00FD1733" w:rsidRPr="0078415E">
        <w:rPr>
          <w:rFonts w:cs="Tahoma"/>
          <w:color w:val="8008BE"/>
        </w:rPr>
        <w:t xml:space="preserve">am </w:t>
      </w:r>
      <w:r w:rsidRPr="0078415E">
        <w:rPr>
          <w:rFonts w:cs="Tahoma"/>
          <w:color w:val="8008BE"/>
        </w:rPr>
        <w:t xml:space="preserve">helpless, </w:t>
      </w:r>
      <w:r w:rsidR="005C0171" w:rsidRPr="0078415E">
        <w:rPr>
          <w:rFonts w:cs="Tahoma"/>
          <w:color w:val="8008BE"/>
        </w:rPr>
        <w:t xml:space="preserve">I </w:t>
      </w:r>
      <w:r w:rsidR="00FD1733" w:rsidRPr="0078415E">
        <w:rPr>
          <w:rFonts w:cs="Tahoma"/>
          <w:color w:val="8008BE"/>
        </w:rPr>
        <w:t xml:space="preserve">am </w:t>
      </w:r>
      <w:r w:rsidRPr="0078415E">
        <w:rPr>
          <w:rFonts w:cs="Tahoma"/>
          <w:color w:val="8008BE"/>
        </w:rPr>
        <w:t xml:space="preserve">sick, </w:t>
      </w:r>
      <w:r w:rsidR="005C0171" w:rsidRPr="0078415E">
        <w:rPr>
          <w:rFonts w:cs="Tahoma"/>
          <w:color w:val="8008BE"/>
        </w:rPr>
        <w:t xml:space="preserve">I </w:t>
      </w:r>
      <w:r w:rsidR="00FD1733" w:rsidRPr="0078415E">
        <w:rPr>
          <w:rFonts w:cs="Tahoma"/>
          <w:color w:val="8008BE"/>
        </w:rPr>
        <w:t xml:space="preserve">am </w:t>
      </w:r>
      <w:r w:rsidRPr="0078415E">
        <w:rPr>
          <w:rFonts w:cs="Tahoma"/>
          <w:color w:val="8008BE"/>
        </w:rPr>
        <w:t>distressed</w:t>
      </w:r>
      <w:r w:rsidR="00877A76" w:rsidRPr="0078415E">
        <w:rPr>
          <w:rFonts w:cs="Tahoma"/>
          <w:color w:val="8008BE"/>
        </w:rPr>
        <w:t>’</w:t>
      </w:r>
      <w:r w:rsidRPr="0078415E">
        <w:rPr>
          <w:rFonts w:cs="Tahoma"/>
          <w:color w:val="8008BE"/>
        </w:rPr>
        <w:t xml:space="preserve">, you have built </w:t>
      </w:r>
      <w:r w:rsidR="0079460C" w:rsidRPr="0078415E">
        <w:rPr>
          <w:rFonts w:cs="Tahoma"/>
          <w:color w:val="8008BE"/>
        </w:rPr>
        <w:t xml:space="preserve">certain deep grooves of energy </w:t>
      </w:r>
      <w:r w:rsidRPr="0078415E">
        <w:rPr>
          <w:rFonts w:cs="Tahoma"/>
          <w:color w:val="8008BE"/>
        </w:rPr>
        <w:t>into th</w:t>
      </w:r>
      <w:r w:rsidR="00FD1733" w:rsidRPr="0078415E">
        <w:rPr>
          <w:rFonts w:cs="Tahoma"/>
          <w:color w:val="8008BE"/>
        </w:rPr>
        <w:t>e</w:t>
      </w:r>
      <w:r w:rsidRPr="0078415E">
        <w:rPr>
          <w:rFonts w:cs="Tahoma"/>
          <w:color w:val="8008BE"/>
        </w:rPr>
        <w:t xml:space="preserve"> etheric garment, </w:t>
      </w:r>
      <w:r w:rsidR="00414EFC" w:rsidRPr="0078415E">
        <w:rPr>
          <w:rFonts w:cs="Tahoma"/>
          <w:color w:val="8008BE"/>
        </w:rPr>
        <w:t>what</w:t>
      </w:r>
      <w:r w:rsidRPr="0078415E">
        <w:rPr>
          <w:rFonts w:cs="Tahoma"/>
          <w:color w:val="8008BE"/>
        </w:rPr>
        <w:t xml:space="preserve"> the world calls the subconscious</w:t>
      </w:r>
      <w:r w:rsidR="00414EFC" w:rsidRPr="0078415E">
        <w:rPr>
          <w:rFonts w:cs="Tahoma"/>
          <w:color w:val="8008BE"/>
        </w:rPr>
        <w:t>.</w:t>
      </w:r>
      <w:r w:rsidR="00966A0E" w:rsidRPr="0078415E">
        <w:rPr>
          <w:rFonts w:cs="Tahoma"/>
          <w:color w:val="8008BE"/>
        </w:rPr>
        <w:t xml:space="preserve"> </w:t>
      </w:r>
      <w:r w:rsidR="00414EFC" w:rsidRPr="0078415E">
        <w:rPr>
          <w:rFonts w:cs="Tahoma"/>
          <w:color w:val="8008BE"/>
        </w:rPr>
        <w:t xml:space="preserve">The subconscious </w:t>
      </w:r>
      <w:r w:rsidRPr="0078415E">
        <w:rPr>
          <w:rFonts w:cs="Tahoma"/>
          <w:color w:val="8008BE"/>
        </w:rPr>
        <w:t xml:space="preserve">has accepted </w:t>
      </w:r>
      <w:r w:rsidR="00414EFC" w:rsidRPr="0078415E">
        <w:rPr>
          <w:rFonts w:cs="Tahoma"/>
          <w:color w:val="8008BE"/>
        </w:rPr>
        <w:t xml:space="preserve">what </w:t>
      </w:r>
      <w:r w:rsidRPr="0078415E">
        <w:rPr>
          <w:rFonts w:cs="Tahoma"/>
          <w:color w:val="8008BE"/>
        </w:rPr>
        <w:t xml:space="preserve">you have decreed for yourself for millions of years. </w:t>
      </w:r>
      <w:r w:rsidR="0079460C" w:rsidRPr="0078415E">
        <w:rPr>
          <w:rFonts w:cs="Tahoma"/>
          <w:color w:val="8008BE"/>
        </w:rPr>
        <w:t>Through the misuse of life, y</w:t>
      </w:r>
      <w:r w:rsidRPr="0078415E">
        <w:rPr>
          <w:rFonts w:cs="Tahoma"/>
          <w:color w:val="8008BE"/>
        </w:rPr>
        <w:t>ou have done the same thing with your emotional body and your mental body.</w:t>
      </w:r>
    </w:p>
    <w:p w14:paraId="57F61A26" w14:textId="77777777" w:rsidR="0079460C" w:rsidRPr="0078415E" w:rsidRDefault="0079460C" w:rsidP="0079460C">
      <w:pPr>
        <w:widowControl w:val="0"/>
        <w:tabs>
          <w:tab w:val="left" w:pos="270"/>
          <w:tab w:val="left" w:pos="360"/>
        </w:tabs>
        <w:rPr>
          <w:rFonts w:cs="Tahoma"/>
          <w:color w:val="8008BE"/>
          <w:sz w:val="12"/>
        </w:rPr>
      </w:pPr>
    </w:p>
    <w:p w14:paraId="17560A62" w14:textId="77777777" w:rsidR="0079460C" w:rsidRPr="0078415E" w:rsidRDefault="00195D75" w:rsidP="0079460C">
      <w:pPr>
        <w:widowControl w:val="0"/>
        <w:tabs>
          <w:tab w:val="left" w:pos="270"/>
          <w:tab w:val="left" w:pos="360"/>
        </w:tabs>
        <w:rPr>
          <w:rFonts w:cs="Tahoma"/>
          <w:color w:val="8008BE"/>
        </w:rPr>
      </w:pPr>
      <w:r w:rsidRPr="0078415E">
        <w:rPr>
          <w:rFonts w:cs="Tahoma"/>
          <w:color w:val="8008BE"/>
        </w:rPr>
        <w:t xml:space="preserve">Now is the opportunity for chelas of the Great White Brotherhood to teach </w:t>
      </w:r>
      <w:r w:rsidR="00561AA8" w:rsidRPr="0078415E">
        <w:rPr>
          <w:rFonts w:cs="Tahoma"/>
          <w:color w:val="8008BE"/>
        </w:rPr>
        <w:t xml:space="preserve">this to </w:t>
      </w:r>
      <w:r w:rsidR="006742D8" w:rsidRPr="0078415E">
        <w:rPr>
          <w:rFonts w:cs="Tahoma"/>
          <w:color w:val="8008BE"/>
        </w:rPr>
        <w:t>humanity</w:t>
      </w:r>
      <w:r w:rsidR="0079460C" w:rsidRPr="0078415E">
        <w:rPr>
          <w:rFonts w:cs="Tahoma"/>
          <w:color w:val="8008BE"/>
        </w:rPr>
        <w:t xml:space="preserve">: </w:t>
      </w:r>
    </w:p>
    <w:p w14:paraId="5AD91EA0" w14:textId="77777777" w:rsidR="0079460C" w:rsidRPr="0078415E" w:rsidRDefault="0079460C" w:rsidP="00195D75">
      <w:pPr>
        <w:widowControl w:val="0"/>
        <w:tabs>
          <w:tab w:val="left" w:pos="270"/>
          <w:tab w:val="left" w:pos="360"/>
        </w:tabs>
        <w:ind w:firstLine="360"/>
        <w:rPr>
          <w:rFonts w:cs="Tahoma"/>
          <w:color w:val="8008BE"/>
        </w:rPr>
      </w:pPr>
      <w:r w:rsidRPr="0078415E">
        <w:rPr>
          <w:rFonts w:cs="Tahoma"/>
          <w:color w:val="8008BE"/>
        </w:rPr>
        <w:tab/>
      </w:r>
      <w:r w:rsidRPr="0078415E">
        <w:rPr>
          <w:rFonts w:cs="Tahoma"/>
          <w:color w:val="8008BE"/>
        </w:rPr>
        <w:tab/>
        <w:t>W</w:t>
      </w:r>
      <w:r w:rsidR="00195D75" w:rsidRPr="0078415E">
        <w:rPr>
          <w:rFonts w:cs="Tahoma"/>
          <w:color w:val="8008BE"/>
        </w:rPr>
        <w:t xml:space="preserve">hen using the creative words </w:t>
      </w:r>
      <w:r w:rsidR="00877A76" w:rsidRPr="0078415E">
        <w:rPr>
          <w:rFonts w:cs="Tahoma"/>
          <w:color w:val="8008BE"/>
        </w:rPr>
        <w:t>‘</w:t>
      </w:r>
      <w:r w:rsidR="005C0171" w:rsidRPr="0078415E">
        <w:rPr>
          <w:rFonts w:cs="Tahoma"/>
          <w:color w:val="8008BE"/>
        </w:rPr>
        <w:t xml:space="preserve">I AM </w:t>
      </w:r>
      <w:r w:rsidRPr="0078415E">
        <w:rPr>
          <w:rFonts w:cs="Tahoma"/>
          <w:color w:val="8008BE"/>
        </w:rPr>
        <w:t>’</w:t>
      </w:r>
      <w:r w:rsidR="00195D75" w:rsidRPr="0078415E">
        <w:rPr>
          <w:rFonts w:cs="Tahoma"/>
          <w:color w:val="8008BE"/>
        </w:rPr>
        <w:t xml:space="preserve">, </w:t>
      </w:r>
    </w:p>
    <w:p w14:paraId="5678D5D6" w14:textId="77777777" w:rsidR="0079460C" w:rsidRPr="0078415E" w:rsidRDefault="0079460C" w:rsidP="00195D75">
      <w:pPr>
        <w:widowControl w:val="0"/>
        <w:tabs>
          <w:tab w:val="left" w:pos="270"/>
          <w:tab w:val="left" w:pos="360"/>
        </w:tabs>
        <w:ind w:firstLine="360"/>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 xml:space="preserve">they should always be followed </w:t>
      </w:r>
    </w:p>
    <w:p w14:paraId="74B05A4A" w14:textId="77777777" w:rsidR="00195D75" w:rsidRPr="0078415E" w:rsidRDefault="0079460C" w:rsidP="00195D75">
      <w:pPr>
        <w:widowControl w:val="0"/>
        <w:tabs>
          <w:tab w:val="left" w:pos="270"/>
          <w:tab w:val="left" w:pos="360"/>
        </w:tabs>
        <w:ind w:firstLine="360"/>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 xml:space="preserve">by </w:t>
      </w:r>
      <w:r w:rsidRPr="0078415E">
        <w:rPr>
          <w:rFonts w:cs="Tahoma"/>
          <w:color w:val="8008BE"/>
        </w:rPr>
        <w:tab/>
      </w:r>
      <w:r w:rsidR="00195D75" w:rsidRPr="0078415E">
        <w:rPr>
          <w:rFonts w:cs="Tahoma"/>
          <w:color w:val="8008BE"/>
        </w:rPr>
        <w:t>a positive and constructive statement.</w:t>
      </w:r>
    </w:p>
    <w:p w14:paraId="2C84CA23" w14:textId="77777777" w:rsidR="0079460C" w:rsidRPr="0078415E" w:rsidRDefault="0079460C" w:rsidP="00195D75">
      <w:pPr>
        <w:widowControl w:val="0"/>
        <w:tabs>
          <w:tab w:val="left" w:pos="270"/>
          <w:tab w:val="left" w:pos="360"/>
        </w:tabs>
        <w:ind w:firstLine="360"/>
        <w:rPr>
          <w:rFonts w:cs="Tahoma"/>
          <w:color w:val="8008BE"/>
          <w:sz w:val="12"/>
        </w:rPr>
      </w:pPr>
    </w:p>
    <w:p w14:paraId="7D4B60ED" w14:textId="77777777" w:rsidR="00195D75" w:rsidRPr="0078415E" w:rsidRDefault="0079460C" w:rsidP="00195D75">
      <w:pPr>
        <w:widowControl w:val="0"/>
        <w:tabs>
          <w:tab w:val="left" w:pos="270"/>
          <w:tab w:val="left" w:pos="360"/>
        </w:tabs>
        <w:ind w:firstLine="360"/>
        <w:rPr>
          <w:rFonts w:cs="Tahoma"/>
          <w:color w:val="8008BE"/>
        </w:rPr>
      </w:pPr>
      <w:r w:rsidRPr="0078415E">
        <w:rPr>
          <w:rFonts w:cs="Tahoma"/>
          <w:color w:val="8008BE"/>
        </w:rPr>
        <w:t>Since</w:t>
      </w:r>
      <w:r w:rsidR="00195D75" w:rsidRPr="0078415E">
        <w:rPr>
          <w:rFonts w:cs="Tahoma"/>
          <w:color w:val="8008BE"/>
        </w:rPr>
        <w:t xml:space="preserve"> there is no limit to the powers of the </w:t>
      </w:r>
      <w:r w:rsidR="006159C8" w:rsidRPr="0078415E">
        <w:rPr>
          <w:rFonts w:cs="Tahoma"/>
          <w:color w:val="8008BE"/>
        </w:rPr>
        <w:t>God</w:t>
      </w:r>
      <w:r w:rsidR="0055403A" w:rsidRPr="0078415E">
        <w:rPr>
          <w:rFonts w:cs="Tahoma"/>
          <w:color w:val="8008BE"/>
        </w:rPr>
        <w:t>-</w:t>
      </w:r>
      <w:r w:rsidR="00195D75" w:rsidRPr="0078415E">
        <w:rPr>
          <w:rFonts w:cs="Tahoma"/>
          <w:color w:val="8008BE"/>
        </w:rPr>
        <w:t xml:space="preserve">Protection that can be called forth, no limit to the transmuting power of the Cosmic Christ Love, you have everything at hand to draw forth, protect and sustain your </w:t>
      </w:r>
      <w:r w:rsidR="006159C8" w:rsidRPr="0078415E">
        <w:rPr>
          <w:rFonts w:cs="Tahoma"/>
          <w:color w:val="8008BE"/>
        </w:rPr>
        <w:t>God</w:t>
      </w:r>
      <w:r w:rsidR="0055403A" w:rsidRPr="0078415E">
        <w:rPr>
          <w:rFonts w:cs="Tahoma"/>
          <w:color w:val="8008BE"/>
        </w:rPr>
        <w:t>-</w:t>
      </w:r>
      <w:r w:rsidR="00195D75" w:rsidRPr="0078415E">
        <w:rPr>
          <w:rFonts w:cs="Tahoma"/>
          <w:color w:val="8008BE"/>
        </w:rPr>
        <w:t>Endeavors.</w:t>
      </w:r>
    </w:p>
    <w:p w14:paraId="4FD2577D" w14:textId="77777777" w:rsidR="0079460C"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When you </w:t>
      </w:r>
      <w:r w:rsidR="0079460C" w:rsidRPr="0078415E">
        <w:rPr>
          <w:rFonts w:cs="Tahoma"/>
          <w:color w:val="8008BE"/>
        </w:rPr>
        <w:t xml:space="preserve">are </w:t>
      </w:r>
      <w:r w:rsidRPr="0078415E">
        <w:rPr>
          <w:rFonts w:cs="Tahoma"/>
          <w:color w:val="8008BE"/>
        </w:rPr>
        <w:t>really advanced in your spiritual growth and development, you become the master of any situation. Then</w:t>
      </w:r>
      <w:r w:rsidR="0079460C" w:rsidRPr="0078415E">
        <w:rPr>
          <w:rFonts w:cs="Tahoma"/>
          <w:color w:val="8008BE"/>
        </w:rPr>
        <w:t>,</w:t>
      </w:r>
      <w:r w:rsidRPr="0078415E">
        <w:rPr>
          <w:rFonts w:cs="Tahoma"/>
          <w:color w:val="8008BE"/>
        </w:rPr>
        <w:t xml:space="preserve"> in one word</w:t>
      </w:r>
      <w:r w:rsidR="00FD1733" w:rsidRPr="0078415E">
        <w:rPr>
          <w:rFonts w:cs="Tahoma"/>
          <w:color w:val="8008BE"/>
        </w:rPr>
        <w:t>…</w:t>
      </w:r>
    </w:p>
    <w:p w14:paraId="537325C2" w14:textId="77777777" w:rsidR="0079460C" w:rsidRPr="0078415E" w:rsidRDefault="0079460C" w:rsidP="00195D75">
      <w:pPr>
        <w:widowControl w:val="0"/>
        <w:tabs>
          <w:tab w:val="left" w:pos="270"/>
          <w:tab w:val="left" w:pos="360"/>
        </w:tabs>
        <w:ind w:firstLine="360"/>
        <w:rPr>
          <w:rFonts w:cs="Tahoma"/>
          <w:color w:val="8008BE"/>
        </w:rPr>
      </w:pPr>
      <w:r w:rsidRPr="0078415E">
        <w:rPr>
          <w:rFonts w:cs="Tahoma"/>
          <w:color w:val="8008BE"/>
        </w:rPr>
        <w:t>Y</w:t>
      </w:r>
      <w:r w:rsidR="00195D75" w:rsidRPr="0078415E">
        <w:rPr>
          <w:rFonts w:cs="Tahoma"/>
          <w:color w:val="8008BE"/>
        </w:rPr>
        <w:t xml:space="preserve">ou can say to the flood, </w:t>
      </w:r>
      <w:r w:rsidR="00877A76" w:rsidRPr="0078415E">
        <w:rPr>
          <w:rFonts w:cs="Tahoma"/>
          <w:color w:val="8008BE"/>
        </w:rPr>
        <w:t>‘</w:t>
      </w:r>
      <w:r w:rsidR="00195D75" w:rsidRPr="0078415E">
        <w:rPr>
          <w:rFonts w:cs="Tahoma"/>
          <w:color w:val="8008BE"/>
        </w:rPr>
        <w:t>Stop</w:t>
      </w:r>
      <w:r w:rsidR="004D5571" w:rsidRPr="0078415E">
        <w:rPr>
          <w:rFonts w:cs="Tahoma"/>
          <w:color w:val="8008BE"/>
        </w:rPr>
        <w:t>.</w:t>
      </w:r>
      <w:r w:rsidR="00877A76" w:rsidRPr="0078415E">
        <w:rPr>
          <w:rFonts w:cs="Tahoma"/>
          <w:color w:val="8008BE"/>
        </w:rPr>
        <w:t>’</w:t>
      </w:r>
    </w:p>
    <w:p w14:paraId="037C6B08" w14:textId="77777777" w:rsidR="0079460C"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You can say to the great earthquakes, </w:t>
      </w:r>
      <w:r w:rsidR="00877A76" w:rsidRPr="0078415E">
        <w:rPr>
          <w:rFonts w:cs="Tahoma"/>
          <w:color w:val="8008BE"/>
        </w:rPr>
        <w:t>‘</w:t>
      </w:r>
      <w:r w:rsidRPr="0078415E">
        <w:rPr>
          <w:rFonts w:cs="Tahoma"/>
          <w:color w:val="8008BE"/>
        </w:rPr>
        <w:t>Cease</w:t>
      </w:r>
      <w:r w:rsidR="004D5571" w:rsidRPr="0078415E">
        <w:rPr>
          <w:rFonts w:cs="Tahoma"/>
          <w:color w:val="8008BE"/>
        </w:rPr>
        <w:t>.</w:t>
      </w:r>
      <w:r w:rsidR="00877A76" w:rsidRPr="0078415E">
        <w:rPr>
          <w:rFonts w:cs="Tahoma"/>
          <w:color w:val="8008BE"/>
        </w:rPr>
        <w:t>’</w:t>
      </w:r>
    </w:p>
    <w:p w14:paraId="5722C66E" w14:textId="77777777" w:rsidR="0079460C"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You can say to volcanic eruptions, </w:t>
      </w:r>
      <w:r w:rsidR="00877A76" w:rsidRPr="0078415E">
        <w:rPr>
          <w:rFonts w:cs="Tahoma"/>
          <w:color w:val="8008BE"/>
        </w:rPr>
        <w:t>‘</w:t>
      </w:r>
      <w:r w:rsidRPr="0078415E">
        <w:rPr>
          <w:rFonts w:cs="Tahoma"/>
          <w:color w:val="8008BE"/>
        </w:rPr>
        <w:t>Be Still</w:t>
      </w:r>
      <w:r w:rsidR="00877A76" w:rsidRPr="0078415E">
        <w:rPr>
          <w:rFonts w:cs="Tahoma"/>
          <w:color w:val="8008BE"/>
        </w:rPr>
        <w:t>’</w:t>
      </w:r>
      <w:r w:rsidR="0079460C" w:rsidRPr="0078415E">
        <w:rPr>
          <w:rFonts w:cs="Tahoma"/>
          <w:color w:val="8008BE"/>
        </w:rPr>
        <w:t>.</w:t>
      </w:r>
    </w:p>
    <w:p w14:paraId="6C235076" w14:textId="77777777" w:rsidR="00195D75" w:rsidRPr="0078415E" w:rsidRDefault="0079460C" w:rsidP="00195D75">
      <w:pPr>
        <w:widowControl w:val="0"/>
        <w:tabs>
          <w:tab w:val="left" w:pos="270"/>
          <w:tab w:val="left" w:pos="360"/>
        </w:tabs>
        <w:ind w:firstLine="360"/>
        <w:rPr>
          <w:rFonts w:cs="Tahoma"/>
          <w:color w:val="8008BE"/>
        </w:rPr>
      </w:pPr>
      <w:r w:rsidRPr="0078415E">
        <w:rPr>
          <w:rFonts w:cs="Tahoma"/>
          <w:color w:val="8008BE"/>
        </w:rPr>
        <w:t>I</w:t>
      </w:r>
      <w:r w:rsidR="00195D75" w:rsidRPr="0078415E">
        <w:rPr>
          <w:rFonts w:cs="Tahoma"/>
          <w:color w:val="8008BE"/>
        </w:rPr>
        <w:t>t will be done</w:t>
      </w:r>
      <w:r w:rsidR="004D5571" w:rsidRPr="0078415E">
        <w:rPr>
          <w:rFonts w:cs="Tahoma"/>
          <w:color w:val="8008BE"/>
        </w:rPr>
        <w:t>.</w:t>
      </w:r>
    </w:p>
    <w:p w14:paraId="21D2AB4A" w14:textId="77777777" w:rsidR="00195D75" w:rsidRPr="0078415E" w:rsidRDefault="00195D75" w:rsidP="00195D75">
      <w:pPr>
        <w:widowControl w:val="0"/>
        <w:tabs>
          <w:tab w:val="left" w:pos="270"/>
          <w:tab w:val="left" w:pos="360"/>
        </w:tabs>
        <w:ind w:firstLine="360"/>
        <w:rPr>
          <w:rFonts w:cs="Tahoma"/>
          <w:color w:val="8008BE"/>
        </w:rPr>
      </w:pPr>
    </w:p>
    <w:p w14:paraId="2A02096E" w14:textId="77777777" w:rsidR="00195D75" w:rsidRPr="0078415E" w:rsidRDefault="0057366D" w:rsidP="00195D75">
      <w:pPr>
        <w:pStyle w:val="Heading2"/>
        <w:numPr>
          <w:ilvl w:val="0"/>
          <w:numId w:val="0"/>
        </w:numPr>
        <w:tabs>
          <w:tab w:val="left" w:pos="270"/>
          <w:tab w:val="left" w:pos="360"/>
        </w:tabs>
        <w:rPr>
          <w:rFonts w:cs="Tahoma"/>
          <w:color w:val="8008BE"/>
        </w:rPr>
      </w:pPr>
      <w:bookmarkStart w:id="76" w:name="_Toc44151824"/>
      <w:bookmarkStart w:id="77" w:name="_Toc69718756"/>
      <w:r w:rsidRPr="0078415E">
        <w:rPr>
          <w:rFonts w:cs="Tahoma"/>
          <w:caps w:val="0"/>
          <w:color w:val="8008BE"/>
        </w:rPr>
        <w:t>OUR RELATIONSHIP TO THE ‘I AM PRESENCE</w:t>
      </w:r>
      <w:bookmarkEnd w:id="76"/>
      <w:r w:rsidRPr="0078415E">
        <w:rPr>
          <w:rFonts w:cs="Tahoma"/>
          <w:caps w:val="0"/>
          <w:color w:val="8008BE"/>
        </w:rPr>
        <w:t>’</w:t>
      </w:r>
      <w:bookmarkEnd w:id="77"/>
    </w:p>
    <w:p w14:paraId="2B3088BE" w14:textId="77777777" w:rsidR="00195D75" w:rsidRPr="0078415E" w:rsidRDefault="001F0605" w:rsidP="00195D75">
      <w:pPr>
        <w:widowControl w:val="0"/>
        <w:tabs>
          <w:tab w:val="left" w:pos="270"/>
          <w:tab w:val="left" w:pos="360"/>
        </w:tabs>
        <w:ind w:firstLine="360"/>
        <w:rPr>
          <w:rFonts w:cs="Tahoma"/>
          <w:color w:val="8008BE"/>
        </w:rPr>
      </w:pPr>
      <w:r w:rsidRPr="0078415E">
        <w:rPr>
          <w:rFonts w:cs="Tahoma"/>
          <w:color w:val="8008BE"/>
        </w:rPr>
        <w:t>A</w:t>
      </w:r>
      <w:r w:rsidR="00195D75" w:rsidRPr="0078415E">
        <w:rPr>
          <w:rFonts w:cs="Tahoma"/>
          <w:color w:val="8008BE"/>
        </w:rPr>
        <w:t xml:space="preserve">s we renew our acquaintance with our </w:t>
      </w:r>
      <w:r w:rsidR="005C0171" w:rsidRPr="0078415E">
        <w:rPr>
          <w:rFonts w:cs="Tahoma"/>
          <w:color w:val="8008BE"/>
        </w:rPr>
        <w:t xml:space="preserve">I AM </w:t>
      </w:r>
      <w:r w:rsidR="00195D75" w:rsidRPr="0078415E">
        <w:rPr>
          <w:rFonts w:cs="Tahoma"/>
          <w:color w:val="8008BE"/>
        </w:rPr>
        <w:t xml:space="preserve">Presence and the Ascended Host - an association we may not have had for many ages - we should remember it will take many years before this channel of communication is cleansed of the creation of centuries of discord. </w:t>
      </w:r>
      <w:r w:rsidR="005B681C" w:rsidRPr="0078415E">
        <w:rPr>
          <w:rFonts w:cs="Tahoma"/>
          <w:color w:val="8008BE"/>
        </w:rPr>
        <w:t xml:space="preserve">It </w:t>
      </w:r>
      <w:r w:rsidR="00F642C5" w:rsidRPr="0078415E">
        <w:rPr>
          <w:rFonts w:cs="Tahoma"/>
          <w:color w:val="8008BE"/>
        </w:rPr>
        <w:t xml:space="preserve">is like </w:t>
      </w:r>
      <w:r w:rsidR="00195D75" w:rsidRPr="0078415E">
        <w:rPr>
          <w:rFonts w:cs="Tahoma"/>
          <w:color w:val="8008BE"/>
        </w:rPr>
        <w:t>trying to establish a link with a distant radio</w:t>
      </w:r>
      <w:r w:rsidR="00966A0E" w:rsidRPr="0078415E">
        <w:rPr>
          <w:rFonts w:cs="Tahoma"/>
          <w:color w:val="8008BE"/>
        </w:rPr>
        <w:t xml:space="preserve"> </w:t>
      </w:r>
      <w:r w:rsidR="00195D75" w:rsidRPr="0078415E">
        <w:rPr>
          <w:rFonts w:cs="Tahoma"/>
          <w:color w:val="8008BE"/>
        </w:rPr>
        <w:t>station. There is a lot of static</w:t>
      </w:r>
      <w:r w:rsidR="005B681C" w:rsidRPr="0078415E">
        <w:rPr>
          <w:rFonts w:cs="Tahoma"/>
          <w:color w:val="8008BE"/>
        </w:rPr>
        <w:t xml:space="preserve"> and </w:t>
      </w:r>
      <w:r w:rsidR="00195D75" w:rsidRPr="0078415E">
        <w:rPr>
          <w:rFonts w:cs="Tahoma"/>
          <w:color w:val="8008BE"/>
        </w:rPr>
        <w:t>interference.</w:t>
      </w:r>
    </w:p>
    <w:p w14:paraId="7FFABB4F"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Be aware the voices of our four lower bodies, whose conglomerate voice is what we call our consciousness, may wish to tell us how great we are. </w:t>
      </w:r>
    </w:p>
    <w:p w14:paraId="50F0C12E"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For example, the moment</w:t>
      </w:r>
      <w:r w:rsidR="00F642C5" w:rsidRPr="0078415E">
        <w:rPr>
          <w:rFonts w:cs="Tahoma"/>
          <w:color w:val="8008BE"/>
        </w:rPr>
        <w:t xml:space="preserve"> Guy</w:t>
      </w:r>
      <w:r w:rsidRPr="0078415E">
        <w:rPr>
          <w:rFonts w:cs="Tahoma"/>
          <w:color w:val="8008BE"/>
        </w:rPr>
        <w:t xml:space="preserve"> Ballard explained the </w:t>
      </w:r>
      <w:r w:rsidR="005C0171" w:rsidRPr="0078415E">
        <w:rPr>
          <w:rFonts w:cs="Tahoma"/>
          <w:color w:val="8008BE"/>
        </w:rPr>
        <w:t xml:space="preserve">I AM </w:t>
      </w:r>
      <w:r w:rsidRPr="0078415E">
        <w:rPr>
          <w:rFonts w:cs="Tahoma"/>
          <w:color w:val="8008BE"/>
        </w:rPr>
        <w:t xml:space="preserve">Presence to students in the </w:t>
      </w:r>
      <w:r w:rsidR="00B75434" w:rsidRPr="0078415E">
        <w:rPr>
          <w:rFonts w:cs="Tahoma"/>
          <w:color w:val="8008BE"/>
        </w:rPr>
        <w:t>1930s</w:t>
      </w:r>
      <w:r w:rsidRPr="0078415E">
        <w:rPr>
          <w:rFonts w:cs="Tahoma"/>
          <w:color w:val="8008BE"/>
        </w:rPr>
        <w:t>, some students told other</w:t>
      </w:r>
      <w:r w:rsidR="0003715D" w:rsidRPr="0078415E">
        <w:rPr>
          <w:rFonts w:cs="Tahoma"/>
          <w:color w:val="8008BE"/>
        </w:rPr>
        <w:t>s</w:t>
      </w:r>
      <w:r w:rsidRPr="0078415E">
        <w:rPr>
          <w:rFonts w:cs="Tahoma"/>
          <w:color w:val="8008BE"/>
        </w:rPr>
        <w:t xml:space="preserve">, </w:t>
      </w:r>
      <w:r w:rsidR="00F642C5" w:rsidRPr="0078415E">
        <w:rPr>
          <w:rFonts w:cs="Tahoma"/>
          <w:color w:val="8008BE"/>
        </w:rPr>
        <w:t>“</w:t>
      </w:r>
      <w:r w:rsidRPr="0078415E">
        <w:rPr>
          <w:rFonts w:cs="Tahoma"/>
          <w:color w:val="8008BE"/>
        </w:rPr>
        <w:t xml:space="preserve">Oh, </w:t>
      </w:r>
      <w:r w:rsidR="005C0171" w:rsidRPr="0078415E">
        <w:rPr>
          <w:rFonts w:cs="Tahoma"/>
          <w:color w:val="8008BE"/>
        </w:rPr>
        <w:t xml:space="preserve">I AM </w:t>
      </w:r>
      <w:r w:rsidRPr="0078415E">
        <w:rPr>
          <w:rFonts w:cs="Tahoma"/>
          <w:color w:val="8008BE"/>
        </w:rPr>
        <w:t xml:space="preserve">listening to my </w:t>
      </w:r>
      <w:r w:rsidR="005C0171" w:rsidRPr="0078415E">
        <w:rPr>
          <w:rFonts w:cs="Tahoma"/>
          <w:color w:val="8008BE"/>
        </w:rPr>
        <w:t xml:space="preserve">I AM </w:t>
      </w:r>
      <w:r w:rsidRPr="0078415E">
        <w:rPr>
          <w:rFonts w:cs="Tahoma"/>
          <w:color w:val="8008BE"/>
        </w:rPr>
        <w:t xml:space="preserve">Presence and my </w:t>
      </w:r>
      <w:r w:rsidR="005C0171" w:rsidRPr="0078415E">
        <w:rPr>
          <w:rFonts w:cs="Tahoma"/>
          <w:color w:val="8008BE"/>
        </w:rPr>
        <w:t xml:space="preserve">I AM </w:t>
      </w:r>
      <w:r w:rsidRPr="0078415E">
        <w:rPr>
          <w:rFonts w:cs="Tahoma"/>
          <w:color w:val="8008BE"/>
        </w:rPr>
        <w:t>Presence told me you should do this and you should do that</w:t>
      </w:r>
      <w:r w:rsidR="00F642C5" w:rsidRPr="0078415E">
        <w:rPr>
          <w:rFonts w:cs="Tahoma"/>
          <w:color w:val="8008BE"/>
        </w:rPr>
        <w:t>”</w:t>
      </w:r>
      <w:r w:rsidR="004D5571" w:rsidRPr="0078415E">
        <w:rPr>
          <w:rFonts w:cs="Tahoma"/>
          <w:color w:val="8008BE"/>
        </w:rPr>
        <w:t>.</w:t>
      </w:r>
    </w:p>
    <w:p w14:paraId="3F2FE8BD" w14:textId="77777777" w:rsidR="0003715D" w:rsidRPr="0078415E" w:rsidRDefault="00195D75" w:rsidP="00195D75">
      <w:pPr>
        <w:widowControl w:val="0"/>
        <w:tabs>
          <w:tab w:val="left" w:pos="270"/>
          <w:tab w:val="left" w:pos="360"/>
        </w:tabs>
        <w:ind w:firstLine="360"/>
        <w:rPr>
          <w:rFonts w:cs="Tahoma"/>
          <w:color w:val="8008BE"/>
        </w:rPr>
      </w:pPr>
      <w:r w:rsidRPr="0078415E">
        <w:rPr>
          <w:rFonts w:cs="Tahoma"/>
          <w:color w:val="8008BE"/>
        </w:rPr>
        <w:t>Remember this, dear students, typically</w:t>
      </w:r>
      <w:r w:rsidR="00F642C5" w:rsidRPr="0078415E">
        <w:rPr>
          <w:rFonts w:cs="Tahoma"/>
          <w:color w:val="8008BE"/>
        </w:rPr>
        <w:t>,</w:t>
      </w:r>
      <w:r w:rsidRPr="0078415E">
        <w:rPr>
          <w:rFonts w:cs="Tahoma"/>
          <w:color w:val="8008BE"/>
        </w:rPr>
        <w:t xml:space="preserve"> the </w:t>
      </w:r>
      <w:r w:rsidR="005C0171" w:rsidRPr="0078415E">
        <w:rPr>
          <w:rFonts w:cs="Tahoma"/>
          <w:color w:val="8008BE"/>
        </w:rPr>
        <w:t xml:space="preserve">I AM </w:t>
      </w:r>
      <w:r w:rsidRPr="0078415E">
        <w:rPr>
          <w:rFonts w:cs="Tahoma"/>
          <w:color w:val="8008BE"/>
        </w:rPr>
        <w:t>Presence and the Ascended Host talk only to you. Whatever the message, whatever the prompting, it is meant for YOU and YOU alone. Only in the rarest of circumstances does the Ascended Host employ another person to address something you should do</w:t>
      </w:r>
      <w:r w:rsidR="004D5571" w:rsidRPr="0078415E">
        <w:rPr>
          <w:rFonts w:cs="Tahoma"/>
          <w:color w:val="8008BE"/>
        </w:rPr>
        <w:t>.</w:t>
      </w:r>
    </w:p>
    <w:p w14:paraId="2C006B22"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We have to tell all voices influencing our consciousness, that from now on</w:t>
      </w:r>
      <w:r w:rsidR="000317B8" w:rsidRPr="0078415E">
        <w:rPr>
          <w:rFonts w:cs="Tahoma"/>
          <w:color w:val="8008BE"/>
        </w:rPr>
        <w:t xml:space="preserve">, </w:t>
      </w:r>
      <w:r w:rsidRPr="0078415E">
        <w:rPr>
          <w:rFonts w:cs="Tahoma"/>
          <w:color w:val="8008BE"/>
        </w:rPr>
        <w:t xml:space="preserve">the </w:t>
      </w:r>
      <w:r w:rsidR="005C0171" w:rsidRPr="0078415E">
        <w:rPr>
          <w:rFonts w:cs="Tahoma"/>
          <w:color w:val="8008BE"/>
        </w:rPr>
        <w:t xml:space="preserve">I AM </w:t>
      </w:r>
      <w:r w:rsidR="000317B8" w:rsidRPr="0078415E">
        <w:rPr>
          <w:rFonts w:cs="Tahoma"/>
          <w:color w:val="8008BE"/>
        </w:rPr>
        <w:t>Presence</w:t>
      </w:r>
      <w:r w:rsidRPr="0078415E">
        <w:rPr>
          <w:rFonts w:cs="Tahoma"/>
          <w:color w:val="8008BE"/>
        </w:rPr>
        <w:t>, and nobody else, is the master control</w:t>
      </w:r>
      <w:r w:rsidR="004D5571" w:rsidRPr="0078415E">
        <w:rPr>
          <w:rFonts w:cs="Tahoma"/>
          <w:color w:val="8008BE"/>
        </w:rPr>
        <w:t>.</w:t>
      </w:r>
    </w:p>
    <w:p w14:paraId="271AD457"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Through daily invocation with our </w:t>
      </w:r>
      <w:r w:rsidR="005C0171" w:rsidRPr="0078415E">
        <w:rPr>
          <w:rFonts w:cs="Tahoma"/>
          <w:color w:val="8008BE"/>
        </w:rPr>
        <w:t xml:space="preserve">I AM </w:t>
      </w:r>
      <w:r w:rsidRPr="0078415E">
        <w:rPr>
          <w:rFonts w:cs="Tahoma"/>
          <w:color w:val="8008BE"/>
        </w:rPr>
        <w:t xml:space="preserve">Presence we re-cultivate our </w:t>
      </w:r>
    </w:p>
    <w:p w14:paraId="4B50D10A"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association. We are renewing the type of association we may not have had for over one million years. Let us determine to be the outpost of our glorious </w:t>
      </w:r>
      <w:r w:rsidR="005C0171" w:rsidRPr="0078415E">
        <w:rPr>
          <w:rFonts w:cs="Tahoma"/>
          <w:color w:val="8008BE"/>
        </w:rPr>
        <w:t xml:space="preserve">I AM </w:t>
      </w:r>
      <w:r w:rsidRPr="0078415E">
        <w:rPr>
          <w:rFonts w:cs="Tahoma"/>
          <w:color w:val="8008BE"/>
        </w:rPr>
        <w:t>Presence now</w:t>
      </w:r>
      <w:r w:rsidR="004D5571" w:rsidRPr="0078415E">
        <w:rPr>
          <w:rFonts w:cs="Tahoma"/>
          <w:color w:val="8008BE"/>
        </w:rPr>
        <w:t>.</w:t>
      </w:r>
    </w:p>
    <w:p w14:paraId="767058C0" w14:textId="77777777" w:rsidR="0054161F" w:rsidRPr="0078415E" w:rsidRDefault="0054161F" w:rsidP="0054161F">
      <w:pPr>
        <w:rPr>
          <w:rFonts w:cs="Tahoma"/>
          <w:i/>
          <w:iCs/>
          <w:color w:val="8008BE"/>
        </w:rPr>
      </w:pPr>
      <w:r w:rsidRPr="0078415E">
        <w:rPr>
          <w:rFonts w:cs="Tahoma"/>
          <w:i/>
          <w:iCs/>
          <w:color w:val="8008BE"/>
        </w:rPr>
        <w:t>Suggested daily decrees to establish the “I AM” Presence as the governing Power in our world and activities:</w:t>
      </w:r>
    </w:p>
    <w:p w14:paraId="4F09C213" w14:textId="77777777" w:rsidR="0054161F" w:rsidRPr="0078415E" w:rsidRDefault="0054161F" w:rsidP="0054161F">
      <w:pPr>
        <w:rPr>
          <w:rFonts w:cs="Tahoma"/>
          <w:color w:val="8008BE"/>
        </w:rPr>
      </w:pPr>
      <w:r w:rsidRPr="0078415E">
        <w:rPr>
          <w:rFonts w:cs="Tahoma"/>
          <w:i/>
          <w:iCs/>
          <w:color w:val="8008BE"/>
        </w:rPr>
        <w:t xml:space="preserve">Saint Germain I AM Discourse VII </w:t>
      </w:r>
      <w:r w:rsidR="00966A0E" w:rsidRPr="0078415E">
        <w:rPr>
          <w:rFonts w:cs="Tahoma"/>
          <w:i/>
          <w:iCs/>
          <w:color w:val="8008BE"/>
        </w:rPr>
        <w:t>–</w:t>
      </w:r>
      <w:r w:rsidRPr="0078415E">
        <w:rPr>
          <w:rFonts w:cs="Tahoma"/>
          <w:i/>
          <w:iCs/>
          <w:color w:val="8008BE"/>
        </w:rPr>
        <w:t xml:space="preserve"> Vol</w:t>
      </w:r>
      <w:r w:rsidR="00966A0E" w:rsidRPr="0078415E">
        <w:rPr>
          <w:rFonts w:cs="Tahoma"/>
          <w:i/>
          <w:iCs/>
          <w:color w:val="8008BE"/>
        </w:rPr>
        <w:t>.</w:t>
      </w:r>
      <w:r w:rsidRPr="0078415E">
        <w:rPr>
          <w:rFonts w:cs="Tahoma"/>
          <w:i/>
          <w:iCs/>
          <w:color w:val="8008BE"/>
        </w:rPr>
        <w:t xml:space="preserve"> 3 -</w:t>
      </w:r>
      <w:r w:rsidRPr="0078415E">
        <w:rPr>
          <w:rFonts w:cs="Tahoma"/>
          <w:color w:val="8008BE"/>
        </w:rPr>
        <w:t xml:space="preserve"> “Every student should constantly use, many times a day, for it only requires a minute, and silently declare:</w:t>
      </w:r>
    </w:p>
    <w:p w14:paraId="44672459" w14:textId="77777777" w:rsidR="0054161F" w:rsidRPr="0078415E" w:rsidRDefault="0054161F" w:rsidP="0054161F">
      <w:pPr>
        <w:widowControl w:val="0"/>
        <w:tabs>
          <w:tab w:val="left" w:pos="270"/>
          <w:tab w:val="left" w:pos="360"/>
        </w:tabs>
        <w:rPr>
          <w:rFonts w:cs="Tahoma"/>
          <w:b/>
          <w:bCs/>
          <w:color w:val="8008BE"/>
        </w:rPr>
      </w:pPr>
      <w:r w:rsidRPr="0078415E">
        <w:rPr>
          <w:rFonts w:cs="Tahoma"/>
          <w:b/>
          <w:bCs/>
          <w:color w:val="8008BE"/>
        </w:rPr>
        <w:lastRenderedPageBreak/>
        <w:t>" 'I AM' the Invincible Guard, established, sustained and maintained over my mind, my body, my home, my world and my affairs, and 'I AM' the full Liberation of Divine Love acting."</w:t>
      </w:r>
    </w:p>
    <w:p w14:paraId="43EA552E" w14:textId="77777777" w:rsidR="0054161F" w:rsidRPr="0078415E" w:rsidRDefault="0054161F" w:rsidP="0054161F">
      <w:pPr>
        <w:rPr>
          <w:rFonts w:cs="Tahoma"/>
          <w:b/>
          <w:bCs/>
          <w:color w:val="8008BE"/>
        </w:rPr>
      </w:pPr>
      <w:r w:rsidRPr="0078415E">
        <w:rPr>
          <w:rFonts w:cs="Tahoma"/>
          <w:b/>
          <w:bCs/>
          <w:color w:val="8008BE"/>
        </w:rPr>
        <w:t>" 'I AM' the governing Love, Wisdom and Power with its attendant Intelligent Activity which is acting today in every single thing that I think or do. I command this Infinite  Activity to take place every moment and be the sustaining Guard about me, that I move, speak and act only in Divine Order."  So be it Beloved “I AM”!</w:t>
      </w:r>
    </w:p>
    <w:p w14:paraId="0FD2A04D" w14:textId="77777777" w:rsidR="00195D75" w:rsidRPr="0078415E" w:rsidRDefault="00195D75" w:rsidP="00195D75">
      <w:pPr>
        <w:tabs>
          <w:tab w:val="left" w:pos="270"/>
          <w:tab w:val="left" w:pos="360"/>
        </w:tabs>
        <w:rPr>
          <w:rFonts w:cs="Tahoma"/>
          <w:color w:val="8008BE"/>
        </w:rPr>
      </w:pPr>
      <w:bookmarkStart w:id="78" w:name="_Toc44151825"/>
    </w:p>
    <w:p w14:paraId="1E5C749B" w14:textId="77777777" w:rsidR="00195D75" w:rsidRPr="0078415E" w:rsidRDefault="0057366D" w:rsidP="00195D75">
      <w:pPr>
        <w:pStyle w:val="Heading2"/>
        <w:numPr>
          <w:ilvl w:val="0"/>
          <w:numId w:val="0"/>
        </w:numPr>
        <w:tabs>
          <w:tab w:val="left" w:pos="270"/>
          <w:tab w:val="left" w:pos="360"/>
        </w:tabs>
        <w:rPr>
          <w:rFonts w:cs="Tahoma"/>
          <w:caps w:val="0"/>
          <w:color w:val="8008BE"/>
        </w:rPr>
      </w:pPr>
      <w:bookmarkStart w:id="79" w:name="_Toc69718757"/>
      <w:r w:rsidRPr="0078415E">
        <w:rPr>
          <w:rFonts w:cs="Tahoma"/>
          <w:caps w:val="0"/>
          <w:color w:val="8008BE"/>
        </w:rPr>
        <w:t>THE ART OF GIVING DECREES THAT WORK</w:t>
      </w:r>
      <w:bookmarkEnd w:id="78"/>
      <w:bookmarkEnd w:id="79"/>
    </w:p>
    <w:p w14:paraId="5BF20E7C" w14:textId="77777777" w:rsidR="004F3B19" w:rsidRPr="0078415E" w:rsidRDefault="002127BA" w:rsidP="004F3B19">
      <w:pPr>
        <w:rPr>
          <w:rFonts w:cs="Tahoma"/>
          <w:color w:val="8008BE"/>
        </w:rPr>
      </w:pPr>
      <w:hyperlink r:id="rId47" w:history="1">
        <w:r w:rsidR="001167CE" w:rsidRPr="0078415E">
          <w:rPr>
            <w:rStyle w:val="Hyperlink"/>
            <w:rFonts w:cs="Tahoma"/>
            <w:color w:val="8008BE"/>
          </w:rPr>
          <w:t>https://iamfree.co.za/decreeing</w:t>
        </w:r>
      </w:hyperlink>
    </w:p>
    <w:p w14:paraId="7022A361" w14:textId="77777777" w:rsidR="001167CE" w:rsidRPr="0078415E" w:rsidRDefault="001167CE" w:rsidP="004F3B19">
      <w:pPr>
        <w:rPr>
          <w:rFonts w:cs="Tahoma"/>
          <w:color w:val="8008BE"/>
        </w:rPr>
      </w:pPr>
      <w:r w:rsidRPr="0078415E">
        <w:rPr>
          <w:rFonts w:cs="Tahoma"/>
          <w:color w:val="8008BE"/>
        </w:rPr>
        <w:tab/>
      </w:r>
    </w:p>
    <w:p w14:paraId="7BE2B57F" w14:textId="77777777" w:rsidR="001167CE" w:rsidRPr="0078415E" w:rsidRDefault="001167CE" w:rsidP="004F3B19">
      <w:pPr>
        <w:rPr>
          <w:rFonts w:cs="Tahoma"/>
          <w:color w:val="8008BE"/>
        </w:rPr>
      </w:pPr>
      <w:r w:rsidRPr="0078415E">
        <w:rPr>
          <w:rFonts w:cs="Tahoma"/>
          <w:color w:val="8008BE"/>
        </w:rPr>
        <w:tab/>
        <w:t>We bring forth the Light through our decrees, and the Light is what will set us Free. The proof of this is written across the face of this planet, and if we did not need to call the Light into action, we would not be here, we would have already Ascended. It is Cosmic Law, that when a decree is issued in the Name of God “I AM” it must manifest.</w:t>
      </w:r>
    </w:p>
    <w:p w14:paraId="4359D3AE" w14:textId="77777777" w:rsidR="001167CE" w:rsidRPr="0078415E" w:rsidRDefault="001167CE" w:rsidP="004F3B19">
      <w:pPr>
        <w:rPr>
          <w:rFonts w:cs="Tahoma"/>
          <w:color w:val="8008BE"/>
        </w:rPr>
      </w:pPr>
      <w:r w:rsidRPr="0078415E">
        <w:rPr>
          <w:rFonts w:cs="Tahoma"/>
          <w:color w:val="8008BE"/>
        </w:rPr>
        <w:tab/>
        <w:t xml:space="preserve">That is a difference between prayers and decrees. Prayers are from the human standpoint, and the Cosmic Law does not ensure their answer.  Prayers ARE answered, if they are given with deep feeling and faith, as they do reach the Ascended Realms, through the Silent Watchers, but it is not a direct command, which a decree is. Since the 1930’s the world has advanced exponentially, due to the decrees and the Transmission Flame Service. ( </w:t>
      </w:r>
      <w:hyperlink r:id="rId48" w:history="1">
        <w:r w:rsidRPr="0078415E">
          <w:rPr>
            <w:rStyle w:val="Hyperlink"/>
            <w:rFonts w:cs="Tahoma"/>
            <w:color w:val="8008BE"/>
          </w:rPr>
          <w:t>https://iamfree.co.za/starting-a-group</w:t>
        </w:r>
      </w:hyperlink>
      <w:r w:rsidRPr="0078415E">
        <w:rPr>
          <w:rFonts w:cs="Tahoma"/>
          <w:color w:val="8008BE"/>
        </w:rPr>
        <w:t xml:space="preserve"> )</w:t>
      </w:r>
    </w:p>
    <w:p w14:paraId="681A8E81"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efficacy of a decree is determined both by the amount of feeling and conviction released by the chela through it and the clarity of the picture held in the mental body, which actually forms the pattern around which the physical energies of the worded fiat coalesce. Without positive feeling and conviction, the decree cannot manifest. There can be no doubt in the feelings about the results of a decree. </w:t>
      </w:r>
    </w:p>
    <w:p w14:paraId="5DD9D1F7"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Typically, a decree given mentally (silently) is not as effective as a </w:t>
      </w:r>
      <w:r w:rsidR="00F46EA9" w:rsidRPr="0078415E">
        <w:rPr>
          <w:rFonts w:cs="Tahoma"/>
          <w:color w:val="8008BE"/>
        </w:rPr>
        <w:t xml:space="preserve">spoken decree. </w:t>
      </w:r>
      <w:r w:rsidRPr="0078415E">
        <w:rPr>
          <w:rFonts w:cs="Tahoma"/>
          <w:color w:val="8008BE"/>
        </w:rPr>
        <w:t xml:space="preserve">However, a decree, given silently, charged with positive confidence and feeling of the </w:t>
      </w:r>
      <w:r w:rsidR="003577F2" w:rsidRPr="0078415E">
        <w:rPr>
          <w:rFonts w:cs="Tahoma"/>
          <w:color w:val="8008BE"/>
        </w:rPr>
        <w:t>GOD Power-</w:t>
      </w:r>
      <w:r w:rsidRPr="0078415E">
        <w:rPr>
          <w:rFonts w:cs="Tahoma"/>
          <w:color w:val="8008BE"/>
        </w:rPr>
        <w:t xml:space="preserve">Almighty, is more powerful than a loud shout where there is no confirmation in the feelings. The volume of sound released is not as important as the quality. </w:t>
      </w:r>
      <w:r w:rsidR="00994164" w:rsidRPr="0078415E">
        <w:rPr>
          <w:rFonts w:cs="Tahoma"/>
          <w:color w:val="8008BE"/>
        </w:rPr>
        <w:t xml:space="preserve">Decrees </w:t>
      </w:r>
      <w:r w:rsidRPr="0078415E">
        <w:rPr>
          <w:rFonts w:cs="Tahoma"/>
          <w:color w:val="8008BE"/>
        </w:rPr>
        <w:t>may be given silently or aloud,</w:t>
      </w:r>
      <w:r w:rsidR="00994164" w:rsidRPr="0078415E">
        <w:rPr>
          <w:rFonts w:cs="Tahoma"/>
          <w:color w:val="8008BE"/>
        </w:rPr>
        <w:t xml:space="preserve"> however, </w:t>
      </w:r>
      <w:r w:rsidRPr="0078415E">
        <w:rPr>
          <w:rFonts w:cs="Tahoma"/>
          <w:color w:val="8008BE"/>
        </w:rPr>
        <w:t xml:space="preserve">they should never be whispered. </w:t>
      </w:r>
    </w:p>
    <w:p w14:paraId="0858C82D"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Some </w:t>
      </w:r>
      <w:r w:rsidR="00F9687E" w:rsidRPr="0078415E">
        <w:rPr>
          <w:rFonts w:cs="Tahoma"/>
          <w:color w:val="8008BE"/>
        </w:rPr>
        <w:t>people</w:t>
      </w:r>
      <w:r w:rsidRPr="0078415E">
        <w:rPr>
          <w:rFonts w:cs="Tahoma"/>
          <w:color w:val="8008BE"/>
        </w:rPr>
        <w:t xml:space="preserve"> can, by nature, be extremely positive us</w:t>
      </w:r>
      <w:r w:rsidR="006124CE" w:rsidRPr="0078415E">
        <w:rPr>
          <w:rFonts w:cs="Tahoma"/>
          <w:color w:val="8008BE"/>
        </w:rPr>
        <w:t>ing</w:t>
      </w:r>
      <w:r w:rsidRPr="0078415E">
        <w:rPr>
          <w:rFonts w:cs="Tahoma"/>
          <w:color w:val="8008BE"/>
        </w:rPr>
        <w:t xml:space="preserve"> a low, masterful tone. Others cannot convey feeling except by the exertion of a measure of physical force, giv</w:t>
      </w:r>
      <w:r w:rsidR="00F46EA9" w:rsidRPr="0078415E">
        <w:rPr>
          <w:rFonts w:cs="Tahoma"/>
          <w:color w:val="8008BE"/>
        </w:rPr>
        <w:t>ing</w:t>
      </w:r>
      <w:r w:rsidRPr="0078415E">
        <w:rPr>
          <w:rFonts w:cs="Tahoma"/>
          <w:color w:val="8008BE"/>
        </w:rPr>
        <w:t xml:space="preserve"> assurance to the lifestream of accomplishment. Here, freedom is the order of the day.</w:t>
      </w:r>
    </w:p>
    <w:p w14:paraId="510418D9"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What brings </w:t>
      </w:r>
      <w:r w:rsidR="006124CE" w:rsidRPr="0078415E">
        <w:rPr>
          <w:rFonts w:cs="Tahoma"/>
          <w:color w:val="8008BE"/>
        </w:rPr>
        <w:t xml:space="preserve">power </w:t>
      </w:r>
      <w:r w:rsidRPr="0078415E">
        <w:rPr>
          <w:rFonts w:cs="Tahoma"/>
          <w:color w:val="8008BE"/>
        </w:rPr>
        <w:t>to the decree? It is the ability of the student</w:t>
      </w:r>
      <w:r w:rsidR="00A540BC" w:rsidRPr="0078415E">
        <w:rPr>
          <w:rFonts w:cs="Tahoma"/>
          <w:color w:val="8008BE"/>
        </w:rPr>
        <w:t>s</w:t>
      </w:r>
      <w:r w:rsidRPr="0078415E">
        <w:rPr>
          <w:rFonts w:cs="Tahoma"/>
          <w:color w:val="8008BE"/>
        </w:rPr>
        <w:t xml:space="preserve"> to visualize the decree. This forms more than 80% of the power in the decree. This </w:t>
      </w:r>
      <w:r w:rsidR="00A540BC" w:rsidRPr="0078415E">
        <w:rPr>
          <w:rFonts w:cs="Tahoma"/>
          <w:color w:val="8008BE"/>
        </w:rPr>
        <w:t xml:space="preserve">means </w:t>
      </w:r>
      <w:r w:rsidRPr="0078415E">
        <w:rPr>
          <w:rFonts w:cs="Tahoma"/>
          <w:color w:val="8008BE"/>
        </w:rPr>
        <w:t xml:space="preserve">decrees </w:t>
      </w:r>
      <w:r w:rsidR="00A540BC" w:rsidRPr="0078415E">
        <w:rPr>
          <w:rFonts w:cs="Tahoma"/>
          <w:color w:val="8008BE"/>
        </w:rPr>
        <w:t xml:space="preserve">cannot be given </w:t>
      </w:r>
      <w:r w:rsidRPr="0078415E">
        <w:rPr>
          <w:rFonts w:cs="Tahoma"/>
          <w:color w:val="8008BE"/>
        </w:rPr>
        <w:t xml:space="preserve">so fast </w:t>
      </w:r>
      <w:r w:rsidR="00A540BC" w:rsidRPr="0078415E">
        <w:rPr>
          <w:rFonts w:cs="Tahoma"/>
          <w:color w:val="8008BE"/>
        </w:rPr>
        <w:t xml:space="preserve">they </w:t>
      </w:r>
      <w:r w:rsidRPr="0078415E">
        <w:rPr>
          <w:rFonts w:cs="Tahoma"/>
          <w:color w:val="8008BE"/>
        </w:rPr>
        <w:t xml:space="preserve">cannot </w:t>
      </w:r>
      <w:r w:rsidR="00A540BC" w:rsidRPr="0078415E">
        <w:rPr>
          <w:rFonts w:cs="Tahoma"/>
          <w:color w:val="8008BE"/>
        </w:rPr>
        <w:t xml:space="preserve">be </w:t>
      </w:r>
      <w:r w:rsidRPr="0078415E">
        <w:rPr>
          <w:rFonts w:cs="Tahoma"/>
          <w:color w:val="8008BE"/>
        </w:rPr>
        <w:t>visualize</w:t>
      </w:r>
      <w:r w:rsidR="00994164" w:rsidRPr="0078415E">
        <w:rPr>
          <w:rFonts w:cs="Tahoma"/>
          <w:color w:val="8008BE"/>
        </w:rPr>
        <w:t>d</w:t>
      </w:r>
      <w:r w:rsidR="004D5571" w:rsidRPr="0078415E">
        <w:rPr>
          <w:rFonts w:cs="Tahoma"/>
          <w:color w:val="8008BE"/>
        </w:rPr>
        <w:t>.</w:t>
      </w:r>
      <w:r w:rsidR="004F1E95" w:rsidRPr="0078415E">
        <w:rPr>
          <w:rFonts w:cs="Tahoma"/>
          <w:color w:val="8008BE"/>
        </w:rPr>
        <w:t xml:space="preserve"> </w:t>
      </w:r>
      <w:r w:rsidR="006124CE" w:rsidRPr="0078415E">
        <w:rPr>
          <w:rFonts w:cs="Tahoma"/>
          <w:color w:val="8008BE"/>
        </w:rPr>
        <w:t xml:space="preserve">If they are to have results of a positive nature, the </w:t>
      </w:r>
      <w:r w:rsidRPr="0078415E">
        <w:rPr>
          <w:rFonts w:cs="Tahoma"/>
          <w:color w:val="8008BE"/>
        </w:rPr>
        <w:t>interest of the student</w:t>
      </w:r>
      <w:r w:rsidR="00A540BC" w:rsidRPr="0078415E">
        <w:rPr>
          <w:rFonts w:cs="Tahoma"/>
          <w:color w:val="8008BE"/>
        </w:rPr>
        <w:t>s</w:t>
      </w:r>
      <w:r w:rsidRPr="0078415E">
        <w:rPr>
          <w:rFonts w:cs="Tahoma"/>
          <w:color w:val="8008BE"/>
        </w:rPr>
        <w:t xml:space="preserve"> must be behind the decree, and </w:t>
      </w:r>
      <w:r w:rsidR="00A540BC" w:rsidRPr="0078415E">
        <w:rPr>
          <w:rFonts w:cs="Tahoma"/>
          <w:color w:val="8008BE"/>
        </w:rPr>
        <w:t>their</w:t>
      </w:r>
      <w:r w:rsidRPr="0078415E">
        <w:rPr>
          <w:rFonts w:cs="Tahoma"/>
          <w:color w:val="8008BE"/>
        </w:rPr>
        <w:t xml:space="preserve"> energies must be positive and controlled. So to materialize a decree we need </w:t>
      </w:r>
      <w:r w:rsidR="006124CE" w:rsidRPr="0078415E">
        <w:rPr>
          <w:rFonts w:cs="Tahoma"/>
          <w:color w:val="8008BE"/>
        </w:rPr>
        <w:t xml:space="preserve">visualization, </w:t>
      </w:r>
      <w:r w:rsidRPr="0078415E">
        <w:rPr>
          <w:rFonts w:cs="Tahoma"/>
          <w:color w:val="8008BE"/>
        </w:rPr>
        <w:t xml:space="preserve">feeling </w:t>
      </w:r>
      <w:r w:rsidR="006124CE" w:rsidRPr="0078415E">
        <w:rPr>
          <w:rFonts w:cs="Tahoma"/>
          <w:color w:val="8008BE"/>
        </w:rPr>
        <w:t xml:space="preserve">and </w:t>
      </w:r>
      <w:r w:rsidRPr="0078415E">
        <w:rPr>
          <w:rFonts w:cs="Tahoma"/>
          <w:color w:val="8008BE"/>
        </w:rPr>
        <w:t>conviction</w:t>
      </w:r>
      <w:r w:rsidR="004D5571" w:rsidRPr="0078415E">
        <w:rPr>
          <w:rFonts w:cs="Tahoma"/>
          <w:color w:val="8008BE"/>
        </w:rPr>
        <w:t>.</w:t>
      </w:r>
    </w:p>
    <w:p w14:paraId="253A2702"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We repeat some decrees or parts of decrees three times</w:t>
      </w:r>
      <w:r w:rsidR="0065152E" w:rsidRPr="0078415E">
        <w:rPr>
          <w:rFonts w:cs="Tahoma"/>
          <w:color w:val="8008BE"/>
        </w:rPr>
        <w:t xml:space="preserve"> because</w:t>
      </w:r>
      <w:r w:rsidR="004F1E95" w:rsidRPr="0078415E">
        <w:rPr>
          <w:rFonts w:cs="Tahoma"/>
          <w:color w:val="8008BE"/>
        </w:rPr>
        <w:t xml:space="preserve"> </w:t>
      </w:r>
      <w:r w:rsidR="0065152E" w:rsidRPr="0078415E">
        <w:rPr>
          <w:rFonts w:cs="Tahoma"/>
          <w:color w:val="8008BE"/>
        </w:rPr>
        <w:t>o</w:t>
      </w:r>
      <w:r w:rsidRPr="0078415E">
        <w:rPr>
          <w:rFonts w:cs="Tahoma"/>
          <w:color w:val="8008BE"/>
        </w:rPr>
        <w:t>ver the centuries, we have built up solidified negative etheric patterns, through negative statements. One affirmation alone from your lips is not going to shatter and transmute these patterns</w:t>
      </w:r>
      <w:r w:rsidR="004D5571" w:rsidRPr="0078415E">
        <w:rPr>
          <w:rFonts w:cs="Tahoma"/>
          <w:color w:val="8008BE"/>
        </w:rPr>
        <w:t>.</w:t>
      </w:r>
      <w:r w:rsidRPr="0078415E">
        <w:rPr>
          <w:rFonts w:cs="Tahoma"/>
          <w:color w:val="8008BE"/>
        </w:rPr>
        <w:t xml:space="preserve"> You must use repetitive decrees with a positive radiation, </w:t>
      </w:r>
      <w:r w:rsidRPr="0078415E">
        <w:rPr>
          <w:rFonts w:cs="Tahoma"/>
          <w:color w:val="8008BE"/>
        </w:rPr>
        <w:lastRenderedPageBreak/>
        <w:t>which act like a battering ram, opening the gate for the perfect patterns of the future</w:t>
      </w:r>
      <w:r w:rsidR="004D5571" w:rsidRPr="0078415E">
        <w:rPr>
          <w:rFonts w:cs="Tahoma"/>
          <w:color w:val="8008BE"/>
        </w:rPr>
        <w:t>.</w:t>
      </w:r>
    </w:p>
    <w:p w14:paraId="42F739F7"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When </w:t>
      </w:r>
      <w:r w:rsidR="0065152E" w:rsidRPr="0078415E">
        <w:rPr>
          <w:rFonts w:cs="Tahoma"/>
          <w:color w:val="8008BE"/>
        </w:rPr>
        <w:t xml:space="preserve">repeating </w:t>
      </w:r>
      <w:r w:rsidRPr="0078415E">
        <w:rPr>
          <w:rFonts w:cs="Tahoma"/>
          <w:color w:val="8008BE"/>
        </w:rPr>
        <w:t xml:space="preserve">decree three times, it reaches first the physical consciousness, </w:t>
      </w:r>
      <w:r w:rsidR="006124CE" w:rsidRPr="0078415E">
        <w:rPr>
          <w:rFonts w:cs="Tahoma"/>
          <w:color w:val="8008BE"/>
        </w:rPr>
        <w:t xml:space="preserve">next </w:t>
      </w:r>
      <w:r w:rsidRPr="0078415E">
        <w:rPr>
          <w:rFonts w:cs="Tahoma"/>
          <w:color w:val="8008BE"/>
        </w:rPr>
        <w:t xml:space="preserve">the Christ Self, and </w:t>
      </w:r>
      <w:r w:rsidR="006124CE" w:rsidRPr="0078415E">
        <w:rPr>
          <w:rFonts w:cs="Tahoma"/>
          <w:color w:val="8008BE"/>
        </w:rPr>
        <w:t xml:space="preserve">finally, </w:t>
      </w:r>
      <w:r w:rsidRPr="0078415E">
        <w:rPr>
          <w:rFonts w:cs="Tahoma"/>
          <w:color w:val="8008BE"/>
        </w:rPr>
        <w:t xml:space="preserve">the </w:t>
      </w:r>
      <w:r w:rsidR="005C0171" w:rsidRPr="0078415E">
        <w:rPr>
          <w:rFonts w:cs="Tahoma"/>
          <w:color w:val="8008BE"/>
        </w:rPr>
        <w:t xml:space="preserve">I AM </w:t>
      </w:r>
      <w:r w:rsidRPr="0078415E">
        <w:rPr>
          <w:rFonts w:cs="Tahoma"/>
          <w:color w:val="8008BE"/>
        </w:rPr>
        <w:t xml:space="preserve">Presence. Then, they are all in one accord - agreed upon bringing forth the same manifestation. </w:t>
      </w:r>
      <w:r w:rsidR="001210AD" w:rsidRPr="0078415E">
        <w:rPr>
          <w:rFonts w:cs="Tahoma"/>
          <w:color w:val="8008BE"/>
        </w:rPr>
        <w:t>R</w:t>
      </w:r>
      <w:r w:rsidRPr="0078415E">
        <w:rPr>
          <w:rFonts w:cs="Tahoma"/>
          <w:color w:val="8008BE"/>
        </w:rPr>
        <w:t>epeating a decree three times by the student</w:t>
      </w:r>
      <w:r w:rsidR="00A540BC" w:rsidRPr="0078415E">
        <w:rPr>
          <w:rFonts w:cs="Tahoma"/>
          <w:color w:val="8008BE"/>
        </w:rPr>
        <w:t>s</w:t>
      </w:r>
      <w:r w:rsidR="00966A0E" w:rsidRPr="0078415E">
        <w:rPr>
          <w:rFonts w:cs="Tahoma"/>
          <w:color w:val="8008BE"/>
        </w:rPr>
        <w:t xml:space="preserve"> </w:t>
      </w:r>
      <w:r w:rsidR="001210AD" w:rsidRPr="0078415E">
        <w:rPr>
          <w:rFonts w:cs="Tahoma"/>
          <w:color w:val="8008BE"/>
        </w:rPr>
        <w:t xml:space="preserve">also </w:t>
      </w:r>
      <w:r w:rsidRPr="0078415E">
        <w:rPr>
          <w:rFonts w:cs="Tahoma"/>
          <w:color w:val="8008BE"/>
        </w:rPr>
        <w:t xml:space="preserve">builds up </w:t>
      </w:r>
      <w:r w:rsidR="00A540BC" w:rsidRPr="0078415E">
        <w:rPr>
          <w:rFonts w:cs="Tahoma"/>
          <w:color w:val="8008BE"/>
        </w:rPr>
        <w:t xml:space="preserve">their </w:t>
      </w:r>
      <w:r w:rsidRPr="0078415E">
        <w:rPr>
          <w:rFonts w:cs="Tahoma"/>
          <w:color w:val="8008BE"/>
        </w:rPr>
        <w:t>confidence and conviction for the manifestation of the decree.</w:t>
      </w:r>
    </w:p>
    <w:p w14:paraId="21778216" w14:textId="77777777" w:rsidR="001210AD" w:rsidRPr="0078415E" w:rsidRDefault="00195D75" w:rsidP="00195D75">
      <w:pPr>
        <w:widowControl w:val="0"/>
        <w:tabs>
          <w:tab w:val="left" w:pos="270"/>
          <w:tab w:val="left" w:pos="360"/>
        </w:tabs>
        <w:ind w:firstLine="360"/>
        <w:rPr>
          <w:rFonts w:cs="Tahoma"/>
          <w:color w:val="8008BE"/>
        </w:rPr>
      </w:pPr>
      <w:r w:rsidRPr="0078415E">
        <w:rPr>
          <w:rFonts w:cs="Tahoma"/>
          <w:color w:val="8008BE"/>
        </w:rPr>
        <w:t>Decreeing should preferably be done three times a day and at a very minimum, two times daily</w:t>
      </w:r>
      <w:r w:rsidR="006124CE" w:rsidRPr="0078415E">
        <w:rPr>
          <w:rFonts w:cs="Tahoma"/>
          <w:color w:val="8008BE"/>
        </w:rPr>
        <w:t>:</w:t>
      </w:r>
      <w:r w:rsidRPr="0078415E">
        <w:rPr>
          <w:rFonts w:cs="Tahoma"/>
          <w:color w:val="8008BE"/>
        </w:rPr>
        <w:t xml:space="preserve"> early in the morning and at night. This is more important than decreeing once a week for a longer period. </w:t>
      </w:r>
      <w:r w:rsidR="001210AD" w:rsidRPr="0078415E">
        <w:rPr>
          <w:rFonts w:cs="Tahoma"/>
          <w:color w:val="8008BE"/>
        </w:rPr>
        <w:t>T</w:t>
      </w:r>
      <w:r w:rsidRPr="0078415E">
        <w:rPr>
          <w:rFonts w:cs="Tahoma"/>
          <w:color w:val="8008BE"/>
        </w:rPr>
        <w:t>hen the Law of Rhythmic Application</w:t>
      </w:r>
      <w:r w:rsidR="006124CE" w:rsidRPr="0078415E">
        <w:rPr>
          <w:rFonts w:cs="Tahoma"/>
          <w:color w:val="8008BE"/>
        </w:rPr>
        <w:t xml:space="preserve"> comes into effect</w:t>
      </w:r>
      <w:r w:rsidRPr="0078415E">
        <w:rPr>
          <w:rFonts w:cs="Tahoma"/>
          <w:color w:val="8008BE"/>
        </w:rPr>
        <w:t>, doing things again and again at the same time interval</w:t>
      </w:r>
      <w:r w:rsidR="00DF5F11" w:rsidRPr="0078415E">
        <w:rPr>
          <w:rFonts w:cs="Tahoma"/>
          <w:color w:val="8008BE"/>
        </w:rPr>
        <w:t>.</w:t>
      </w:r>
    </w:p>
    <w:p w14:paraId="00C6592B" w14:textId="77777777" w:rsidR="001210AD" w:rsidRPr="0078415E" w:rsidRDefault="001210AD" w:rsidP="001210AD">
      <w:pPr>
        <w:widowControl w:val="0"/>
        <w:tabs>
          <w:tab w:val="left" w:pos="270"/>
          <w:tab w:val="left" w:pos="360"/>
        </w:tabs>
        <w:ind w:firstLine="360"/>
        <w:rPr>
          <w:rFonts w:cs="Tahoma"/>
          <w:color w:val="8008BE"/>
          <w:sz w:val="12"/>
        </w:rPr>
      </w:pPr>
    </w:p>
    <w:p w14:paraId="54576B8F" w14:textId="77777777" w:rsidR="001210AD" w:rsidRPr="0078415E" w:rsidRDefault="001210AD" w:rsidP="001210AD">
      <w:pPr>
        <w:widowControl w:val="0"/>
        <w:tabs>
          <w:tab w:val="left" w:pos="270"/>
          <w:tab w:val="left" w:pos="360"/>
        </w:tabs>
        <w:ind w:firstLine="360"/>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 xml:space="preserve">It is the nature of </w:t>
      </w:r>
      <w:r w:rsidR="00195D75" w:rsidRPr="0078415E">
        <w:rPr>
          <w:rFonts w:cs="Tahoma"/>
          <w:i/>
          <w:color w:val="8008BE"/>
        </w:rPr>
        <w:t>high</w:t>
      </w:r>
      <w:r w:rsidR="00195D75" w:rsidRPr="0078415E">
        <w:rPr>
          <w:rFonts w:cs="Tahoma"/>
          <w:color w:val="8008BE"/>
        </w:rPr>
        <w:t xml:space="preserve"> vibrations to rise</w:t>
      </w:r>
      <w:r w:rsidRPr="0078415E">
        <w:rPr>
          <w:rFonts w:cs="Tahoma"/>
          <w:color w:val="8008BE"/>
        </w:rPr>
        <w:t>;</w:t>
      </w:r>
    </w:p>
    <w:p w14:paraId="38C63BD8" w14:textId="77777777" w:rsidR="001210AD" w:rsidRPr="0078415E" w:rsidRDefault="001210AD" w:rsidP="001210AD">
      <w:pPr>
        <w:widowControl w:val="0"/>
        <w:tabs>
          <w:tab w:val="left" w:pos="270"/>
          <w:tab w:val="left" w:pos="360"/>
        </w:tabs>
        <w:ind w:firstLine="360"/>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 xml:space="preserve">in order to use them in the lower realms in which we abide, </w:t>
      </w:r>
    </w:p>
    <w:p w14:paraId="27F2AC2E" w14:textId="77777777" w:rsidR="001210AD" w:rsidRPr="0078415E" w:rsidRDefault="001210AD" w:rsidP="001210AD">
      <w:pPr>
        <w:widowControl w:val="0"/>
        <w:tabs>
          <w:tab w:val="left" w:pos="270"/>
          <w:tab w:val="left" w:pos="360"/>
        </w:tabs>
        <w:ind w:firstLine="360"/>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 xml:space="preserve">these vibrations need to be drawn down as often as possible. </w:t>
      </w:r>
    </w:p>
    <w:p w14:paraId="23C42AF8" w14:textId="77777777" w:rsidR="00195D75" w:rsidRPr="0078415E" w:rsidRDefault="001210AD" w:rsidP="001210AD">
      <w:pPr>
        <w:widowControl w:val="0"/>
        <w:tabs>
          <w:tab w:val="left" w:pos="270"/>
          <w:tab w:val="left" w:pos="360"/>
        </w:tabs>
        <w:ind w:firstLine="360"/>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Hence, we need to decree several</w:t>
      </w:r>
      <w:r w:rsidR="004F1E95" w:rsidRPr="0078415E">
        <w:rPr>
          <w:rFonts w:cs="Tahoma"/>
          <w:color w:val="8008BE"/>
        </w:rPr>
        <w:t xml:space="preserve"> </w:t>
      </w:r>
      <w:r w:rsidR="00195D75" w:rsidRPr="0078415E">
        <w:rPr>
          <w:rFonts w:cs="Tahoma"/>
          <w:color w:val="8008BE"/>
        </w:rPr>
        <w:t xml:space="preserve">times within a </w:t>
      </w:r>
      <w:r w:rsidR="00537002" w:rsidRPr="0078415E">
        <w:rPr>
          <w:rFonts w:cs="Tahoma"/>
          <w:color w:val="8008BE"/>
        </w:rPr>
        <w:t>24-hour</w:t>
      </w:r>
      <w:r w:rsidR="00195D75" w:rsidRPr="0078415E">
        <w:rPr>
          <w:rFonts w:cs="Tahoma"/>
          <w:color w:val="8008BE"/>
        </w:rPr>
        <w:t xml:space="preserve"> cycle.</w:t>
      </w:r>
    </w:p>
    <w:p w14:paraId="37B11FCC" w14:textId="77777777" w:rsidR="001210AD" w:rsidRPr="0078415E" w:rsidRDefault="001210AD" w:rsidP="00195D75">
      <w:pPr>
        <w:widowControl w:val="0"/>
        <w:tabs>
          <w:tab w:val="left" w:pos="270"/>
          <w:tab w:val="left" w:pos="360"/>
        </w:tabs>
        <w:ind w:firstLine="360"/>
        <w:rPr>
          <w:rFonts w:cs="Tahoma"/>
          <w:color w:val="8008BE"/>
          <w:sz w:val="12"/>
        </w:rPr>
      </w:pPr>
    </w:p>
    <w:p w14:paraId="211D9553" w14:textId="77777777" w:rsidR="007221FD"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It is best to continue with the decrees given in a decree book. </w:t>
      </w:r>
      <w:r w:rsidR="006124CE" w:rsidRPr="0078415E">
        <w:rPr>
          <w:rFonts w:cs="Tahoma"/>
          <w:color w:val="8008BE"/>
        </w:rPr>
        <w:t>By doing this</w:t>
      </w:r>
      <w:r w:rsidRPr="0078415E">
        <w:rPr>
          <w:rFonts w:cs="Tahoma"/>
          <w:color w:val="8008BE"/>
        </w:rPr>
        <w:t xml:space="preserve"> we tie in with hundreds of others </w:t>
      </w:r>
      <w:r w:rsidR="006124CE" w:rsidRPr="0078415E">
        <w:rPr>
          <w:rFonts w:cs="Tahoma"/>
          <w:color w:val="8008BE"/>
        </w:rPr>
        <w:t>giving</w:t>
      </w:r>
      <w:r w:rsidRPr="0078415E">
        <w:rPr>
          <w:rFonts w:cs="Tahoma"/>
          <w:color w:val="8008BE"/>
        </w:rPr>
        <w:t xml:space="preserve"> the same decrees. This builds a tremendous momentum for the success of the decree. </w:t>
      </w:r>
    </w:p>
    <w:p w14:paraId="06F65E2F" w14:textId="77777777" w:rsidR="007221FD"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Once starting certain decrees, it is most efficacious to repeat the same decrees on a daily basis for the same reason. Repeating the same decrees each day strengthens the resulting </w:t>
      </w:r>
      <w:r w:rsidR="00C147A3" w:rsidRPr="0078415E">
        <w:rPr>
          <w:rFonts w:cs="Tahoma"/>
          <w:color w:val="8008BE"/>
        </w:rPr>
        <w:t>thought-form</w:t>
      </w:r>
      <w:r w:rsidRPr="0078415E">
        <w:rPr>
          <w:rFonts w:cs="Tahoma"/>
          <w:color w:val="8008BE"/>
        </w:rPr>
        <w:t xml:space="preserve">. </w:t>
      </w:r>
    </w:p>
    <w:p w14:paraId="3487DA10"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On rare occasions, however, we may find it necessary to make up a new decree</w:t>
      </w:r>
      <w:r w:rsidR="007221FD" w:rsidRPr="0078415E">
        <w:rPr>
          <w:rFonts w:cs="Tahoma"/>
          <w:color w:val="8008BE"/>
        </w:rPr>
        <w:t>s</w:t>
      </w:r>
      <w:r w:rsidRPr="0078415E">
        <w:rPr>
          <w:rFonts w:cs="Tahoma"/>
          <w:color w:val="8008BE"/>
        </w:rPr>
        <w:t xml:space="preserve"> to meet a world or a personal situation. </w:t>
      </w:r>
      <w:r w:rsidR="006124CE" w:rsidRPr="0078415E">
        <w:rPr>
          <w:rFonts w:cs="Tahoma"/>
          <w:color w:val="8008BE"/>
        </w:rPr>
        <w:t xml:space="preserve">Do not be </w:t>
      </w:r>
      <w:r w:rsidRPr="0078415E">
        <w:rPr>
          <w:rFonts w:cs="Tahoma"/>
          <w:color w:val="8008BE"/>
        </w:rPr>
        <w:t>afraid to do this</w:t>
      </w:r>
      <w:r w:rsidR="00C147A3" w:rsidRPr="0078415E">
        <w:rPr>
          <w:rFonts w:cs="Tahoma"/>
          <w:color w:val="8008BE"/>
        </w:rPr>
        <w:t>,</w:t>
      </w:r>
      <w:r w:rsidRPr="0078415E">
        <w:rPr>
          <w:rFonts w:cs="Tahoma"/>
          <w:color w:val="8008BE"/>
        </w:rPr>
        <w:t xml:space="preserve"> regardless </w:t>
      </w:r>
      <w:r w:rsidR="007221FD" w:rsidRPr="0078415E">
        <w:rPr>
          <w:rFonts w:cs="Tahoma"/>
          <w:color w:val="8008BE"/>
        </w:rPr>
        <w:t xml:space="preserve">of </w:t>
      </w:r>
      <w:r w:rsidRPr="0078415E">
        <w:rPr>
          <w:rFonts w:cs="Tahoma"/>
          <w:color w:val="8008BE"/>
        </w:rPr>
        <w:t>what others may say</w:t>
      </w:r>
      <w:r w:rsidR="004D5571" w:rsidRPr="0078415E">
        <w:rPr>
          <w:rFonts w:cs="Tahoma"/>
          <w:color w:val="8008BE"/>
        </w:rPr>
        <w:t>.</w:t>
      </w:r>
      <w:r w:rsidRPr="0078415E">
        <w:rPr>
          <w:rFonts w:cs="Tahoma"/>
          <w:color w:val="8008BE"/>
        </w:rPr>
        <w:t xml:space="preserve"> You have the power and authority to use all of your </w:t>
      </w:r>
      <w:r w:rsidR="006159C8" w:rsidRPr="0078415E">
        <w:rPr>
          <w:rFonts w:cs="Tahoma"/>
          <w:color w:val="8008BE"/>
        </w:rPr>
        <w:t>God</w:t>
      </w:r>
      <w:r w:rsidR="0055403A" w:rsidRPr="0078415E">
        <w:rPr>
          <w:rFonts w:cs="Tahoma"/>
          <w:color w:val="8008BE"/>
        </w:rPr>
        <w:t>-</w:t>
      </w:r>
      <w:r w:rsidRPr="0078415E">
        <w:rPr>
          <w:rFonts w:cs="Tahoma"/>
          <w:color w:val="8008BE"/>
        </w:rPr>
        <w:t>Given creative abilities at any time</w:t>
      </w:r>
      <w:r w:rsidR="00C147A3" w:rsidRPr="0078415E">
        <w:rPr>
          <w:rFonts w:cs="Tahoma"/>
          <w:color w:val="8008BE"/>
        </w:rPr>
        <w:t>;</w:t>
      </w:r>
      <w:r w:rsidR="004F1E95" w:rsidRPr="0078415E">
        <w:rPr>
          <w:rFonts w:cs="Tahoma"/>
          <w:color w:val="8008BE"/>
        </w:rPr>
        <w:t xml:space="preserve"> </w:t>
      </w:r>
      <w:r w:rsidR="007221FD" w:rsidRPr="0078415E">
        <w:rPr>
          <w:rFonts w:cs="Tahoma"/>
          <w:color w:val="8008BE"/>
        </w:rPr>
        <w:t xml:space="preserve">simply </w:t>
      </w:r>
      <w:r w:rsidR="00C147A3" w:rsidRPr="0078415E">
        <w:rPr>
          <w:rFonts w:cs="Tahoma"/>
          <w:color w:val="8008BE"/>
        </w:rPr>
        <w:t xml:space="preserve">be </w:t>
      </w:r>
      <w:r w:rsidRPr="0078415E">
        <w:rPr>
          <w:rFonts w:cs="Tahoma"/>
          <w:color w:val="8008BE"/>
        </w:rPr>
        <w:t xml:space="preserve">ready to </w:t>
      </w:r>
      <w:r w:rsidR="00C147A3" w:rsidRPr="0078415E">
        <w:rPr>
          <w:rFonts w:cs="Tahoma"/>
          <w:color w:val="8008BE"/>
        </w:rPr>
        <w:t xml:space="preserve">identify the source from which </w:t>
      </w:r>
      <w:r w:rsidRPr="0078415E">
        <w:rPr>
          <w:rFonts w:cs="Tahoma"/>
          <w:color w:val="8008BE"/>
        </w:rPr>
        <w:t xml:space="preserve">you </w:t>
      </w:r>
      <w:r w:rsidR="00C147A3" w:rsidRPr="0078415E">
        <w:rPr>
          <w:rFonts w:cs="Tahoma"/>
          <w:color w:val="8008BE"/>
        </w:rPr>
        <w:t xml:space="preserve">received </w:t>
      </w:r>
      <w:r w:rsidRPr="0078415E">
        <w:rPr>
          <w:rFonts w:cs="Tahoma"/>
          <w:color w:val="8008BE"/>
        </w:rPr>
        <w:t>the</w:t>
      </w:r>
      <w:r w:rsidR="007221FD" w:rsidRPr="0078415E">
        <w:rPr>
          <w:rFonts w:cs="Tahoma"/>
          <w:color w:val="8008BE"/>
        </w:rPr>
        <w:t xml:space="preserve"> decrees</w:t>
      </w:r>
      <w:r w:rsidR="004D5571" w:rsidRPr="0078415E">
        <w:rPr>
          <w:rFonts w:cs="Tahoma"/>
          <w:color w:val="8008BE"/>
        </w:rPr>
        <w:t>.</w:t>
      </w:r>
    </w:p>
    <w:p w14:paraId="5AC55900" w14:textId="77777777" w:rsidR="00195D75" w:rsidRPr="0078415E" w:rsidRDefault="00C147A3" w:rsidP="00C147A3">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Short, clear, rhythmic decrees are a must, rather than long statements. We must be able to clearly visualize what we say. It is not possible to visualize if the statements are too long or the decrees are given too rapidly. Some decrees end with a short, snappy ending, such as </w:t>
      </w:r>
      <w:r w:rsidR="00877A76" w:rsidRPr="0078415E">
        <w:rPr>
          <w:rFonts w:cs="Tahoma"/>
          <w:color w:val="8008BE"/>
        </w:rPr>
        <w:t>‘</w:t>
      </w:r>
      <w:r w:rsidR="00195D75" w:rsidRPr="0078415E">
        <w:rPr>
          <w:rFonts w:cs="Tahoma"/>
          <w:color w:val="8008BE"/>
        </w:rPr>
        <w:t>Do it today Do it to stay</w:t>
      </w:r>
      <w:r w:rsidR="00877A76" w:rsidRPr="0078415E">
        <w:rPr>
          <w:rFonts w:cs="Tahoma"/>
          <w:color w:val="8008BE"/>
        </w:rPr>
        <w:t>’</w:t>
      </w:r>
      <w:r w:rsidR="00195D75" w:rsidRPr="0078415E">
        <w:rPr>
          <w:rFonts w:cs="Tahoma"/>
          <w:color w:val="8008BE"/>
        </w:rPr>
        <w:t xml:space="preserve"> seal</w:t>
      </w:r>
      <w:r w:rsidR="00224A33" w:rsidRPr="0078415E">
        <w:rPr>
          <w:rFonts w:cs="Tahoma"/>
          <w:color w:val="8008BE"/>
        </w:rPr>
        <w:t>ing</w:t>
      </w:r>
      <w:r w:rsidR="00195D75" w:rsidRPr="0078415E">
        <w:rPr>
          <w:rFonts w:cs="Tahoma"/>
          <w:color w:val="8008BE"/>
        </w:rPr>
        <w:t xml:space="preserve"> the decree in the feelings of the students, as well as in the conditions which need to be transmuted.</w:t>
      </w:r>
    </w:p>
    <w:p w14:paraId="5FF42FE3"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Give good, short</w:t>
      </w:r>
      <w:r w:rsidR="004F1E95" w:rsidRPr="0078415E">
        <w:rPr>
          <w:rFonts w:cs="Tahoma"/>
          <w:color w:val="8008BE"/>
        </w:rPr>
        <w:t xml:space="preserve"> </w:t>
      </w:r>
      <w:r w:rsidRPr="0078415E">
        <w:rPr>
          <w:rFonts w:cs="Tahoma"/>
          <w:color w:val="8008BE"/>
        </w:rPr>
        <w:t>phrased, rhythmic decrees, add your feeling, conviction and visualization, and let the momentum build</w:t>
      </w:r>
      <w:r w:rsidR="004D5571" w:rsidRPr="0078415E">
        <w:rPr>
          <w:rFonts w:cs="Tahoma"/>
          <w:color w:val="8008BE"/>
        </w:rPr>
        <w:t>.</w:t>
      </w:r>
    </w:p>
    <w:p w14:paraId="35DDFDF8" w14:textId="77777777" w:rsidR="00195D75" w:rsidRPr="0078415E" w:rsidRDefault="00195D75" w:rsidP="00195D75">
      <w:pPr>
        <w:widowControl w:val="0"/>
        <w:tabs>
          <w:tab w:val="left" w:pos="0"/>
          <w:tab w:val="left" w:pos="80"/>
          <w:tab w:val="left" w:pos="270"/>
          <w:tab w:val="left" w:pos="360"/>
        </w:tabs>
        <w:rPr>
          <w:rFonts w:cs="Tahoma"/>
          <w:b/>
          <w:color w:val="8008BE"/>
          <w:sz w:val="12"/>
        </w:rPr>
      </w:pPr>
    </w:p>
    <w:p w14:paraId="2064D927" w14:textId="77777777" w:rsidR="00195D75" w:rsidRPr="0078415E" w:rsidRDefault="006124CE" w:rsidP="00195D75">
      <w:pPr>
        <w:pStyle w:val="Heading3"/>
        <w:numPr>
          <w:ilvl w:val="0"/>
          <w:numId w:val="0"/>
        </w:numPr>
        <w:tabs>
          <w:tab w:val="left" w:pos="270"/>
          <w:tab w:val="left" w:pos="360"/>
        </w:tabs>
        <w:rPr>
          <w:rFonts w:cs="Tahoma"/>
          <w:color w:val="8008BE"/>
        </w:rPr>
      </w:pPr>
      <w:r w:rsidRPr="0078415E">
        <w:rPr>
          <w:rFonts w:cs="Tahoma"/>
          <w:caps w:val="0"/>
          <w:color w:val="8008BE"/>
        </w:rPr>
        <w:t>Structuring Decree Patterns</w:t>
      </w:r>
    </w:p>
    <w:p w14:paraId="57EB80A3"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Each decree consists of several essential elements, which should b</w:t>
      </w:r>
      <w:r w:rsidR="006124CE" w:rsidRPr="0078415E">
        <w:rPr>
          <w:rFonts w:cs="Tahoma"/>
          <w:color w:val="8008BE"/>
        </w:rPr>
        <w:t xml:space="preserve">e given in a certain order. Following are </w:t>
      </w:r>
      <w:r w:rsidRPr="0078415E">
        <w:rPr>
          <w:rFonts w:cs="Tahoma"/>
          <w:color w:val="8008BE"/>
        </w:rPr>
        <w:t>the structure and sequence of the major components of a decree. This will be followed by a suggested outline for giving the daily decrees.</w:t>
      </w:r>
    </w:p>
    <w:p w14:paraId="00B2D465" w14:textId="77777777" w:rsidR="00195D75" w:rsidRPr="0078415E" w:rsidRDefault="00195D75" w:rsidP="00195D75">
      <w:pPr>
        <w:widowControl w:val="0"/>
        <w:tabs>
          <w:tab w:val="left" w:pos="270"/>
          <w:tab w:val="left" w:pos="360"/>
        </w:tabs>
        <w:ind w:firstLine="360"/>
        <w:rPr>
          <w:rFonts w:cs="Tahoma"/>
          <w:color w:val="8008BE"/>
          <w:sz w:val="12"/>
        </w:rPr>
      </w:pPr>
    </w:p>
    <w:p w14:paraId="678ADEBC" w14:textId="77777777" w:rsidR="00195D75" w:rsidRPr="0078415E" w:rsidRDefault="006124CE" w:rsidP="00967269">
      <w:pPr>
        <w:pStyle w:val="Heading3"/>
        <w:numPr>
          <w:ilvl w:val="0"/>
          <w:numId w:val="0"/>
        </w:numPr>
        <w:rPr>
          <w:rFonts w:cs="Tahoma"/>
          <w:color w:val="8008BE"/>
          <w:u w:val="single"/>
        </w:rPr>
      </w:pPr>
      <w:r w:rsidRPr="0078415E">
        <w:rPr>
          <w:rFonts w:cs="Tahoma"/>
          <w:caps w:val="0"/>
          <w:color w:val="8008BE"/>
        </w:rPr>
        <w:t>[Step 1] Become Still and Contemplate Your I A</w:t>
      </w:r>
      <w:r w:rsidR="001167CE" w:rsidRPr="0078415E">
        <w:rPr>
          <w:rFonts w:cs="Tahoma"/>
          <w:caps w:val="0"/>
          <w:color w:val="8008BE"/>
        </w:rPr>
        <w:t>M</w:t>
      </w:r>
      <w:r w:rsidRPr="0078415E">
        <w:rPr>
          <w:rFonts w:cs="Tahoma"/>
          <w:caps w:val="0"/>
          <w:color w:val="8008BE"/>
        </w:rPr>
        <w:t xml:space="preserve"> Presence</w:t>
      </w:r>
    </w:p>
    <w:p w14:paraId="558FCD67"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Pour love and gratitude toward </w:t>
      </w:r>
      <w:r w:rsidR="00967269" w:rsidRPr="0078415E">
        <w:rPr>
          <w:rFonts w:cs="Tahoma"/>
          <w:color w:val="8008BE"/>
        </w:rPr>
        <w:t xml:space="preserve">your </w:t>
      </w:r>
      <w:r w:rsidR="005C0171" w:rsidRPr="0078415E">
        <w:rPr>
          <w:rFonts w:cs="Tahoma"/>
          <w:color w:val="8008BE"/>
        </w:rPr>
        <w:t xml:space="preserve">I AM </w:t>
      </w:r>
      <w:r w:rsidR="00967269" w:rsidRPr="0078415E">
        <w:rPr>
          <w:rFonts w:cs="Tahoma"/>
          <w:color w:val="8008BE"/>
        </w:rPr>
        <w:t>Presence</w:t>
      </w:r>
      <w:r w:rsidRPr="0078415E">
        <w:rPr>
          <w:rFonts w:cs="Tahoma"/>
          <w:color w:val="8008BE"/>
        </w:rPr>
        <w:t xml:space="preserve">. </w:t>
      </w:r>
      <w:r w:rsidR="00967269" w:rsidRPr="0078415E">
        <w:rPr>
          <w:rFonts w:cs="Tahoma"/>
          <w:color w:val="8008BE"/>
        </w:rPr>
        <w:t xml:space="preserve">It </w:t>
      </w:r>
      <w:r w:rsidRPr="0078415E">
        <w:rPr>
          <w:rFonts w:cs="Tahoma"/>
          <w:color w:val="8008BE"/>
        </w:rPr>
        <w:t>is your individual</w:t>
      </w:r>
      <w:r w:rsidR="00392FE7" w:rsidRPr="0078415E">
        <w:rPr>
          <w:rFonts w:cs="Tahoma"/>
          <w:color w:val="8008BE"/>
        </w:rPr>
        <w:t>ized</w:t>
      </w:r>
      <w:r w:rsidR="004F1E95" w:rsidRPr="0078415E">
        <w:rPr>
          <w:rFonts w:cs="Tahoma"/>
          <w:color w:val="8008BE"/>
        </w:rPr>
        <w:t xml:space="preserve"> </w:t>
      </w:r>
      <w:r w:rsidR="006159C8" w:rsidRPr="0078415E">
        <w:rPr>
          <w:rFonts w:cs="Tahoma"/>
          <w:color w:val="8008BE"/>
        </w:rPr>
        <w:t>God</w:t>
      </w:r>
      <w:r w:rsidR="0055403A" w:rsidRPr="0078415E">
        <w:rPr>
          <w:rFonts w:cs="Tahoma"/>
          <w:color w:val="8008BE"/>
        </w:rPr>
        <w:t>-</w:t>
      </w:r>
      <w:r w:rsidRPr="0078415E">
        <w:rPr>
          <w:rFonts w:cs="Tahoma"/>
          <w:color w:val="8008BE"/>
        </w:rPr>
        <w:t xml:space="preserve">Self, which has sustained you throughout the ages, and it is sustaining you </w:t>
      </w:r>
      <w:r w:rsidR="00967269" w:rsidRPr="0078415E">
        <w:rPr>
          <w:rFonts w:cs="Tahoma"/>
          <w:color w:val="8008BE"/>
        </w:rPr>
        <w:t>now</w:t>
      </w:r>
      <w:r w:rsidRPr="0078415E">
        <w:rPr>
          <w:rFonts w:cs="Tahoma"/>
          <w:color w:val="8008BE"/>
        </w:rPr>
        <w:t xml:space="preserve">. </w:t>
      </w:r>
      <w:r w:rsidR="00967269" w:rsidRPr="0078415E">
        <w:rPr>
          <w:rFonts w:cs="Tahoma"/>
          <w:color w:val="8008BE"/>
        </w:rPr>
        <w:t xml:space="preserve">The </w:t>
      </w:r>
      <w:r w:rsidRPr="0078415E">
        <w:rPr>
          <w:rFonts w:cs="Tahoma"/>
          <w:color w:val="8008BE"/>
        </w:rPr>
        <w:t xml:space="preserve">connection with your </w:t>
      </w:r>
      <w:r w:rsidR="005C0171" w:rsidRPr="0078415E">
        <w:rPr>
          <w:rFonts w:cs="Tahoma"/>
          <w:color w:val="8008BE"/>
        </w:rPr>
        <w:t xml:space="preserve">I AM </w:t>
      </w:r>
      <w:r w:rsidRPr="0078415E">
        <w:rPr>
          <w:rFonts w:cs="Tahoma"/>
          <w:color w:val="8008BE"/>
        </w:rPr>
        <w:t xml:space="preserve">Presence is through the silver cord anchored in your heart. Remember, one day you will ascend to this glorious </w:t>
      </w:r>
      <w:r w:rsidR="005C0171" w:rsidRPr="0078415E">
        <w:rPr>
          <w:rFonts w:cs="Tahoma"/>
          <w:color w:val="8008BE"/>
        </w:rPr>
        <w:t xml:space="preserve">I AM </w:t>
      </w:r>
      <w:r w:rsidRPr="0078415E">
        <w:rPr>
          <w:rFonts w:cs="Tahoma"/>
          <w:color w:val="8008BE"/>
        </w:rPr>
        <w:t xml:space="preserve">Presence and you will become </w:t>
      </w:r>
      <w:r w:rsidR="006124CE" w:rsidRPr="0078415E">
        <w:rPr>
          <w:rFonts w:cs="Tahoma"/>
          <w:color w:val="8008BE"/>
        </w:rPr>
        <w:t xml:space="preserve">one </w:t>
      </w:r>
      <w:r w:rsidRPr="0078415E">
        <w:rPr>
          <w:rFonts w:cs="Tahoma"/>
          <w:color w:val="8008BE"/>
        </w:rPr>
        <w:t xml:space="preserve">with it. Ask your </w:t>
      </w:r>
      <w:r w:rsidR="005C0171" w:rsidRPr="0078415E">
        <w:rPr>
          <w:rFonts w:cs="Tahoma"/>
          <w:color w:val="8008BE"/>
        </w:rPr>
        <w:t xml:space="preserve">I AM </w:t>
      </w:r>
      <w:r w:rsidRPr="0078415E">
        <w:rPr>
          <w:rFonts w:cs="Tahoma"/>
          <w:color w:val="8008BE"/>
        </w:rPr>
        <w:t>Presence to become the active presence during this day, guiding your steps. Then, feel yourself filled with light. Realize all of GOD's perfection is waiting for you to draw it forth.</w:t>
      </w:r>
    </w:p>
    <w:p w14:paraId="08C7DE6F" w14:textId="77777777" w:rsidR="007221FD" w:rsidRPr="0078415E" w:rsidRDefault="007221FD" w:rsidP="00D269B3">
      <w:pPr>
        <w:rPr>
          <w:rFonts w:cs="Tahoma"/>
          <w:color w:val="8008BE"/>
        </w:rPr>
      </w:pPr>
    </w:p>
    <w:p w14:paraId="76ACFF05" w14:textId="77777777" w:rsidR="00195D75" w:rsidRPr="0078415E" w:rsidRDefault="006124CE" w:rsidP="00967269">
      <w:pPr>
        <w:pStyle w:val="Heading3"/>
        <w:numPr>
          <w:ilvl w:val="0"/>
          <w:numId w:val="0"/>
        </w:numPr>
        <w:rPr>
          <w:rFonts w:cs="Tahoma"/>
          <w:color w:val="8008BE"/>
        </w:rPr>
      </w:pPr>
      <w:r w:rsidRPr="0078415E">
        <w:rPr>
          <w:rFonts w:cs="Tahoma"/>
          <w:caps w:val="0"/>
          <w:color w:val="8008BE"/>
        </w:rPr>
        <w:lastRenderedPageBreak/>
        <w:t xml:space="preserve">[Step 2] Give The Masters the Authority to Enter Your World. </w:t>
      </w:r>
    </w:p>
    <w:p w14:paraId="65C05395" w14:textId="77777777" w:rsidR="001167CE" w:rsidRPr="0078415E" w:rsidRDefault="00195D75" w:rsidP="00195D75">
      <w:pPr>
        <w:widowControl w:val="0"/>
        <w:tabs>
          <w:tab w:val="left" w:pos="270"/>
          <w:tab w:val="left" w:pos="360"/>
        </w:tabs>
        <w:rPr>
          <w:rFonts w:cs="Tahoma"/>
          <w:color w:val="8008BE"/>
        </w:rPr>
      </w:pPr>
      <w:r w:rsidRPr="0078415E">
        <w:rPr>
          <w:rFonts w:cs="Tahoma"/>
          <w:color w:val="8008BE"/>
        </w:rPr>
        <w:tab/>
        <w:t xml:space="preserve">Unascended </w:t>
      </w:r>
      <w:r w:rsidR="006742D8" w:rsidRPr="0078415E">
        <w:rPr>
          <w:rFonts w:cs="Tahoma"/>
          <w:color w:val="8008BE"/>
        </w:rPr>
        <w:t>humanity</w:t>
      </w:r>
      <w:r w:rsidRPr="0078415E">
        <w:rPr>
          <w:rFonts w:cs="Tahoma"/>
          <w:color w:val="8008BE"/>
        </w:rPr>
        <w:t xml:space="preserve"> has reign over this plane of existence. The Ascended Host is allowed to enter this realm only upon the invitation by </w:t>
      </w:r>
      <w:r w:rsidR="006742D8" w:rsidRPr="0078415E">
        <w:rPr>
          <w:rFonts w:cs="Tahoma"/>
          <w:color w:val="8008BE"/>
        </w:rPr>
        <w:t>humanity</w:t>
      </w:r>
      <w:r w:rsidRPr="0078415E">
        <w:rPr>
          <w:rFonts w:cs="Tahoma"/>
          <w:color w:val="8008BE"/>
        </w:rPr>
        <w:t xml:space="preserve">. We give the authority to the Ascended Master Saint Germain, the director of the current 2,000year cycle, </w:t>
      </w:r>
      <w:r w:rsidR="006124CE" w:rsidRPr="0078415E">
        <w:rPr>
          <w:rFonts w:cs="Tahoma"/>
          <w:color w:val="8008BE"/>
        </w:rPr>
        <w:t xml:space="preserve">the Maha Chohan and </w:t>
      </w:r>
      <w:r w:rsidRPr="0078415E">
        <w:rPr>
          <w:rFonts w:cs="Tahoma"/>
          <w:color w:val="8008BE"/>
        </w:rPr>
        <w:t xml:space="preserve">to </w:t>
      </w:r>
      <w:r w:rsidR="000B3372" w:rsidRPr="0078415E">
        <w:rPr>
          <w:rFonts w:cs="Tahoma"/>
          <w:color w:val="8008BE"/>
        </w:rPr>
        <w:t xml:space="preserve">Ascended Master </w:t>
      </w:r>
      <w:r w:rsidRPr="0078415E">
        <w:rPr>
          <w:rFonts w:cs="Tahoma"/>
          <w:color w:val="8008BE"/>
        </w:rPr>
        <w:t>El Morya, who gained the Bridge to Freedom Dispensation.</w:t>
      </w:r>
    </w:p>
    <w:p w14:paraId="1E536335" w14:textId="77777777" w:rsidR="007221FD" w:rsidRPr="0078415E" w:rsidRDefault="007221FD" w:rsidP="00D269B3">
      <w:pPr>
        <w:rPr>
          <w:rFonts w:cs="Tahoma"/>
          <w:color w:val="8008BE"/>
        </w:rPr>
      </w:pPr>
    </w:p>
    <w:p w14:paraId="0011A733" w14:textId="77777777" w:rsidR="00195D75" w:rsidRPr="0078415E" w:rsidRDefault="007221FD" w:rsidP="007221FD">
      <w:pPr>
        <w:pStyle w:val="Heading3"/>
        <w:numPr>
          <w:ilvl w:val="0"/>
          <w:numId w:val="0"/>
        </w:numPr>
        <w:rPr>
          <w:rFonts w:cs="Tahoma"/>
          <w:color w:val="8008BE"/>
        </w:rPr>
      </w:pPr>
      <w:r w:rsidRPr="0078415E">
        <w:rPr>
          <w:rFonts w:cs="Tahoma"/>
          <w:color w:val="8008BE"/>
        </w:rPr>
        <w:t xml:space="preserve">[Step 3] Give a Preamble (Opening) to Your Spoken Decrees. </w:t>
      </w:r>
    </w:p>
    <w:p w14:paraId="4047F2D2" w14:textId="77777777" w:rsidR="00195D75" w:rsidRPr="0078415E" w:rsidRDefault="00195D75" w:rsidP="00314C84">
      <w:pPr>
        <w:pStyle w:val="ListParagraph"/>
        <w:widowControl w:val="0"/>
        <w:numPr>
          <w:ilvl w:val="0"/>
          <w:numId w:val="45"/>
        </w:numPr>
        <w:tabs>
          <w:tab w:val="left" w:pos="270"/>
          <w:tab w:val="left" w:pos="360"/>
        </w:tabs>
        <w:ind w:left="360"/>
        <w:rPr>
          <w:rFonts w:cs="Tahoma"/>
          <w:color w:val="8008BE"/>
        </w:rPr>
      </w:pPr>
      <w:r w:rsidRPr="0078415E">
        <w:rPr>
          <w:rFonts w:cs="Tahoma"/>
          <w:color w:val="8008BE"/>
        </w:rPr>
        <w:t xml:space="preserve">Call on your </w:t>
      </w:r>
      <w:r w:rsidR="005C0171" w:rsidRPr="0078415E">
        <w:rPr>
          <w:rFonts w:cs="Tahoma"/>
          <w:color w:val="8008BE"/>
        </w:rPr>
        <w:t xml:space="preserve">I AM </w:t>
      </w:r>
      <w:r w:rsidRPr="0078415E">
        <w:rPr>
          <w:rFonts w:cs="Tahoma"/>
          <w:color w:val="8008BE"/>
        </w:rPr>
        <w:t xml:space="preserve">Presence and the Ascended Host. </w:t>
      </w:r>
    </w:p>
    <w:p w14:paraId="233B2AF9" w14:textId="77777777" w:rsidR="007221FD" w:rsidRPr="0078415E" w:rsidRDefault="007221FD" w:rsidP="006124CE">
      <w:pPr>
        <w:pStyle w:val="ListParagraph"/>
        <w:widowControl w:val="0"/>
        <w:tabs>
          <w:tab w:val="left" w:pos="270"/>
          <w:tab w:val="left" w:pos="360"/>
        </w:tabs>
        <w:ind w:left="360"/>
        <w:rPr>
          <w:rFonts w:cs="Tahoma"/>
          <w:color w:val="8008BE"/>
          <w:sz w:val="12"/>
        </w:rPr>
      </w:pPr>
    </w:p>
    <w:p w14:paraId="2FEC5AEA" w14:textId="77777777" w:rsidR="007221FD" w:rsidRPr="0078415E" w:rsidRDefault="007221FD" w:rsidP="00314C84">
      <w:pPr>
        <w:pStyle w:val="ListParagraph"/>
        <w:widowControl w:val="0"/>
        <w:numPr>
          <w:ilvl w:val="0"/>
          <w:numId w:val="45"/>
        </w:numPr>
        <w:tabs>
          <w:tab w:val="left" w:pos="270"/>
          <w:tab w:val="left" w:pos="360"/>
        </w:tabs>
        <w:ind w:left="360"/>
        <w:rPr>
          <w:rFonts w:cs="Tahoma"/>
          <w:color w:val="8008BE"/>
        </w:rPr>
      </w:pPr>
      <w:r w:rsidRPr="0078415E">
        <w:rPr>
          <w:rFonts w:cs="Tahoma"/>
          <w:color w:val="8008BE"/>
        </w:rPr>
        <w:t xml:space="preserve">Call On </w:t>
      </w:r>
      <w:r w:rsidR="00195D75" w:rsidRPr="0078415E">
        <w:rPr>
          <w:rFonts w:cs="Tahoma"/>
          <w:color w:val="8008BE"/>
        </w:rPr>
        <w:t xml:space="preserve">those Ascended Masters who are specialists in one particular field. </w:t>
      </w:r>
    </w:p>
    <w:p w14:paraId="19688F4A" w14:textId="77777777" w:rsidR="00BD2508" w:rsidRPr="0078415E" w:rsidRDefault="00BD2508" w:rsidP="00BD2508">
      <w:pPr>
        <w:widowControl w:val="0"/>
        <w:tabs>
          <w:tab w:val="left" w:pos="270"/>
          <w:tab w:val="left" w:pos="36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00195D75" w:rsidRPr="0078415E">
        <w:rPr>
          <w:rFonts w:cs="Tahoma"/>
          <w:color w:val="8008BE"/>
        </w:rPr>
        <w:t xml:space="preserve">For example, when calling forth the Violet Flame, call on Ascended Master </w:t>
      </w:r>
    </w:p>
    <w:p w14:paraId="5B4DB9E9" w14:textId="77777777" w:rsidR="00195D75" w:rsidRPr="0078415E" w:rsidRDefault="00BD2508" w:rsidP="00BD2508">
      <w:pPr>
        <w:widowControl w:val="0"/>
        <w:tabs>
          <w:tab w:val="left" w:pos="270"/>
          <w:tab w:val="left" w:pos="36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00195D75" w:rsidRPr="0078415E">
        <w:rPr>
          <w:rFonts w:cs="Tahoma"/>
          <w:color w:val="8008BE"/>
        </w:rPr>
        <w:t>Saint Germain, Archangel</w:t>
      </w:r>
      <w:r w:rsidR="006159C8" w:rsidRPr="0078415E">
        <w:rPr>
          <w:rFonts w:cs="Tahoma"/>
          <w:color w:val="8008BE"/>
        </w:rPr>
        <w:t xml:space="preserve"> Zadkiel and Amethyst, his twin </w:t>
      </w:r>
      <w:r w:rsidR="00195D75" w:rsidRPr="0078415E">
        <w:rPr>
          <w:rFonts w:cs="Tahoma"/>
          <w:color w:val="8008BE"/>
        </w:rPr>
        <w:t>flame.</w:t>
      </w:r>
    </w:p>
    <w:p w14:paraId="4FE20A0B" w14:textId="77777777" w:rsidR="007221FD" w:rsidRPr="0078415E" w:rsidRDefault="007221FD" w:rsidP="006124CE">
      <w:pPr>
        <w:pStyle w:val="ListParagraph"/>
        <w:widowControl w:val="0"/>
        <w:tabs>
          <w:tab w:val="left" w:pos="270"/>
          <w:tab w:val="left" w:pos="360"/>
        </w:tabs>
        <w:ind w:left="360"/>
        <w:rPr>
          <w:rFonts w:cs="Tahoma"/>
          <w:color w:val="8008BE"/>
          <w:sz w:val="12"/>
        </w:rPr>
      </w:pPr>
    </w:p>
    <w:p w14:paraId="2DA81F24" w14:textId="77777777" w:rsidR="00195D75" w:rsidRPr="0078415E" w:rsidRDefault="007221FD" w:rsidP="00314C84">
      <w:pPr>
        <w:pStyle w:val="ListParagraph"/>
        <w:widowControl w:val="0"/>
        <w:numPr>
          <w:ilvl w:val="0"/>
          <w:numId w:val="45"/>
        </w:numPr>
        <w:tabs>
          <w:tab w:val="left" w:pos="270"/>
          <w:tab w:val="left" w:pos="360"/>
        </w:tabs>
        <w:ind w:left="360"/>
        <w:rPr>
          <w:rFonts w:cs="Tahoma"/>
          <w:color w:val="8008BE"/>
        </w:rPr>
      </w:pPr>
      <w:r w:rsidRPr="0078415E">
        <w:rPr>
          <w:rFonts w:cs="Tahoma"/>
          <w:color w:val="8008BE"/>
        </w:rPr>
        <w:t xml:space="preserve">Call For Protection </w:t>
      </w:r>
    </w:p>
    <w:p w14:paraId="25BF6512" w14:textId="77777777" w:rsidR="007221FD" w:rsidRPr="0078415E" w:rsidRDefault="00BD2508" w:rsidP="006124CE">
      <w:pPr>
        <w:widowControl w:val="0"/>
        <w:tabs>
          <w:tab w:val="left" w:pos="270"/>
          <w:tab w:val="left" w:pos="360"/>
        </w:tabs>
        <w:rPr>
          <w:rFonts w:cs="Tahoma"/>
          <w:color w:val="8008BE"/>
        </w:rPr>
      </w:pPr>
      <w:r w:rsidRPr="0078415E">
        <w:rPr>
          <w:rFonts w:cs="Tahoma"/>
          <w:color w:val="8008BE"/>
        </w:rPr>
        <w:tab/>
      </w:r>
      <w:r w:rsidRPr="0078415E">
        <w:rPr>
          <w:rFonts w:cs="Tahoma"/>
          <w:color w:val="8008BE"/>
        </w:rPr>
        <w:tab/>
      </w:r>
      <w:r w:rsidR="006124CE" w:rsidRPr="0078415E">
        <w:rPr>
          <w:rFonts w:cs="Tahoma"/>
          <w:color w:val="8008BE"/>
        </w:rPr>
        <w:tab/>
      </w:r>
      <w:r w:rsidR="00195D75" w:rsidRPr="0078415E">
        <w:rPr>
          <w:rFonts w:cs="Tahoma"/>
          <w:color w:val="8008BE"/>
        </w:rPr>
        <w:t xml:space="preserve">For yourself, your loved ones and all sincere, committed seekers of truth. </w:t>
      </w:r>
    </w:p>
    <w:p w14:paraId="3A9537D6" w14:textId="77777777" w:rsidR="006124CE" w:rsidRPr="0078415E" w:rsidRDefault="006124CE" w:rsidP="006124CE">
      <w:pPr>
        <w:widowControl w:val="0"/>
        <w:tabs>
          <w:tab w:val="left" w:pos="270"/>
          <w:tab w:val="left" w:pos="360"/>
        </w:tabs>
        <w:rPr>
          <w:rFonts w:cs="Tahoma"/>
          <w:color w:val="8008BE"/>
        </w:rPr>
      </w:pPr>
      <w:r w:rsidRPr="0078415E">
        <w:rPr>
          <w:rFonts w:cs="Tahoma"/>
          <w:color w:val="8008BE"/>
        </w:rPr>
        <w:tab/>
      </w:r>
      <w:r w:rsidR="00BD2508" w:rsidRPr="0078415E">
        <w:rPr>
          <w:rFonts w:cs="Tahoma"/>
          <w:color w:val="8008BE"/>
        </w:rPr>
        <w:tab/>
      </w:r>
      <w:r w:rsidR="00BD2508" w:rsidRPr="0078415E">
        <w:rPr>
          <w:rFonts w:cs="Tahoma"/>
          <w:color w:val="8008BE"/>
        </w:rPr>
        <w:tab/>
      </w:r>
      <w:r w:rsidR="00195D75" w:rsidRPr="0078415E">
        <w:rPr>
          <w:rFonts w:cs="Tahoma"/>
          <w:color w:val="8008BE"/>
        </w:rPr>
        <w:t xml:space="preserve">Around your </w:t>
      </w:r>
      <w:r w:rsidR="005C0171" w:rsidRPr="0078415E">
        <w:rPr>
          <w:rFonts w:cs="Tahoma"/>
          <w:color w:val="8008BE"/>
        </w:rPr>
        <w:t xml:space="preserve">I AM </w:t>
      </w:r>
      <w:r w:rsidR="00195D75" w:rsidRPr="0078415E">
        <w:rPr>
          <w:rFonts w:cs="Tahoma"/>
          <w:color w:val="8008BE"/>
        </w:rPr>
        <w:t xml:space="preserve">Presence, see a protective pillar of light. </w:t>
      </w:r>
    </w:p>
    <w:p w14:paraId="098BCD7C" w14:textId="77777777" w:rsidR="006124CE" w:rsidRPr="0078415E" w:rsidRDefault="006124CE" w:rsidP="006124CE">
      <w:pPr>
        <w:widowControl w:val="0"/>
        <w:tabs>
          <w:tab w:val="left" w:pos="270"/>
          <w:tab w:val="left" w:pos="360"/>
        </w:tabs>
        <w:rPr>
          <w:rFonts w:cs="Tahoma"/>
          <w:color w:val="8008BE"/>
        </w:rPr>
      </w:pPr>
      <w:r w:rsidRPr="0078415E">
        <w:rPr>
          <w:rFonts w:cs="Tahoma"/>
          <w:color w:val="8008BE"/>
        </w:rPr>
        <w:tab/>
      </w:r>
      <w:r w:rsidR="00BD2508" w:rsidRPr="0078415E">
        <w:rPr>
          <w:rFonts w:cs="Tahoma"/>
          <w:color w:val="8008BE"/>
        </w:rPr>
        <w:tab/>
      </w:r>
      <w:r w:rsidR="00BD2508" w:rsidRPr="0078415E">
        <w:rPr>
          <w:rFonts w:cs="Tahoma"/>
          <w:color w:val="8008BE"/>
        </w:rPr>
        <w:tab/>
      </w:r>
      <w:r w:rsidR="00195D75" w:rsidRPr="0078415E">
        <w:rPr>
          <w:rFonts w:cs="Tahoma"/>
          <w:color w:val="8008BE"/>
        </w:rPr>
        <w:t xml:space="preserve">See this white pillar 9 feet in diameter around you. </w:t>
      </w:r>
    </w:p>
    <w:p w14:paraId="5356BF20" w14:textId="77777777" w:rsidR="00195D75" w:rsidRPr="0078415E" w:rsidRDefault="006124CE" w:rsidP="006124CE">
      <w:pPr>
        <w:widowControl w:val="0"/>
        <w:tabs>
          <w:tab w:val="left" w:pos="270"/>
          <w:tab w:val="left" w:pos="360"/>
        </w:tabs>
        <w:rPr>
          <w:rFonts w:cs="Tahoma"/>
          <w:color w:val="8008BE"/>
        </w:rPr>
      </w:pPr>
      <w:r w:rsidRPr="0078415E">
        <w:rPr>
          <w:rFonts w:cs="Tahoma"/>
          <w:color w:val="8008BE"/>
        </w:rPr>
        <w:tab/>
      </w:r>
      <w:r w:rsidR="00BD2508" w:rsidRPr="0078415E">
        <w:rPr>
          <w:rFonts w:cs="Tahoma"/>
          <w:color w:val="8008BE"/>
        </w:rPr>
        <w:tab/>
      </w:r>
      <w:r w:rsidR="00BD2508" w:rsidRPr="0078415E">
        <w:rPr>
          <w:rFonts w:cs="Tahoma"/>
          <w:color w:val="8008BE"/>
        </w:rPr>
        <w:tab/>
      </w:r>
      <w:r w:rsidR="00195D75" w:rsidRPr="0078415E">
        <w:rPr>
          <w:rFonts w:cs="Tahoma"/>
          <w:color w:val="8008BE"/>
        </w:rPr>
        <w:t>It protect</w:t>
      </w:r>
      <w:r w:rsidR="00F739D4" w:rsidRPr="0078415E">
        <w:rPr>
          <w:rFonts w:cs="Tahoma"/>
          <w:color w:val="8008BE"/>
        </w:rPr>
        <w:t>s</w:t>
      </w:r>
      <w:r w:rsidR="00195D75" w:rsidRPr="0078415E">
        <w:rPr>
          <w:rFonts w:cs="Tahoma"/>
          <w:color w:val="8008BE"/>
        </w:rPr>
        <w:t xml:space="preserve"> you from the imperfect </w:t>
      </w:r>
      <w:r w:rsidR="00085F08" w:rsidRPr="0078415E">
        <w:rPr>
          <w:rFonts w:cs="Tahoma"/>
          <w:color w:val="8008BE"/>
        </w:rPr>
        <w:t>thought-forms</w:t>
      </w:r>
      <w:r w:rsidR="008813ED" w:rsidRPr="0078415E">
        <w:rPr>
          <w:rFonts w:cs="Tahoma"/>
          <w:color w:val="8008BE"/>
        </w:rPr>
        <w:t xml:space="preserve"> </w:t>
      </w:r>
      <w:r w:rsidR="00195D75" w:rsidRPr="0078415E">
        <w:rPr>
          <w:rFonts w:cs="Tahoma"/>
          <w:color w:val="8008BE"/>
        </w:rPr>
        <w:t xml:space="preserve">floating </w:t>
      </w:r>
      <w:r w:rsidRPr="0078415E">
        <w:rPr>
          <w:rFonts w:cs="Tahoma"/>
          <w:color w:val="8008BE"/>
        </w:rPr>
        <w:t xml:space="preserve">Earth’s </w:t>
      </w:r>
      <w:r w:rsidR="00195D75" w:rsidRPr="0078415E">
        <w:rPr>
          <w:rFonts w:cs="Tahoma"/>
          <w:color w:val="8008BE"/>
        </w:rPr>
        <w:t>atmosphere.</w:t>
      </w:r>
    </w:p>
    <w:p w14:paraId="41EF077D" w14:textId="77777777" w:rsidR="00BD2508" w:rsidRPr="0078415E" w:rsidRDefault="00BD2508" w:rsidP="00BD2508">
      <w:pPr>
        <w:widowControl w:val="0"/>
        <w:tabs>
          <w:tab w:val="left" w:pos="270"/>
          <w:tab w:val="left" w:pos="36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00195D75" w:rsidRPr="0078415E">
        <w:rPr>
          <w:rFonts w:cs="Tahoma"/>
          <w:color w:val="8008BE"/>
        </w:rPr>
        <w:t>The living, pul</w:t>
      </w:r>
      <w:r w:rsidR="006159C8" w:rsidRPr="0078415E">
        <w:rPr>
          <w:rFonts w:cs="Tahoma"/>
          <w:color w:val="8008BE"/>
        </w:rPr>
        <w:t xml:space="preserve">sating discordantly </w:t>
      </w:r>
      <w:r w:rsidR="00195D75" w:rsidRPr="0078415E">
        <w:rPr>
          <w:rFonts w:cs="Tahoma"/>
          <w:color w:val="8008BE"/>
        </w:rPr>
        <w:t xml:space="preserve">qualified vibrations (entities) around us. </w:t>
      </w:r>
    </w:p>
    <w:p w14:paraId="09FF3096" w14:textId="77777777" w:rsidR="00BD2508" w:rsidRPr="0078415E" w:rsidRDefault="00BD2508" w:rsidP="00BD2508">
      <w:pPr>
        <w:widowControl w:val="0"/>
        <w:tabs>
          <w:tab w:val="left" w:pos="270"/>
          <w:tab w:val="left" w:pos="360"/>
        </w:tabs>
        <w:rPr>
          <w:rFonts w:cs="Tahoma"/>
          <w:color w:val="8008BE"/>
        </w:rPr>
      </w:pPr>
    </w:p>
    <w:p w14:paraId="1DF7ACBB" w14:textId="77777777" w:rsidR="00195D75" w:rsidRPr="0078415E" w:rsidRDefault="00BD2508" w:rsidP="00BD2508">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The Masters pointed out we are only aware of a small fraction of the conditions and things surround</w:t>
      </w:r>
      <w:r w:rsidR="00994164" w:rsidRPr="0078415E">
        <w:rPr>
          <w:rFonts w:cs="Tahoma"/>
          <w:color w:val="8008BE"/>
        </w:rPr>
        <w:t>ing</w:t>
      </w:r>
      <w:r w:rsidR="00195D75" w:rsidRPr="0078415E">
        <w:rPr>
          <w:rFonts w:cs="Tahoma"/>
          <w:color w:val="8008BE"/>
        </w:rPr>
        <w:t xml:space="preserve"> and </w:t>
      </w:r>
      <w:r w:rsidR="006159C8" w:rsidRPr="0078415E">
        <w:rPr>
          <w:rFonts w:cs="Tahoma"/>
          <w:color w:val="8008BE"/>
        </w:rPr>
        <w:t>influenc</w:t>
      </w:r>
      <w:r w:rsidR="00994164" w:rsidRPr="0078415E">
        <w:rPr>
          <w:rFonts w:cs="Tahoma"/>
          <w:color w:val="8008BE"/>
        </w:rPr>
        <w:t>ing</w:t>
      </w:r>
      <w:r w:rsidR="006159C8" w:rsidRPr="0078415E">
        <w:rPr>
          <w:rFonts w:cs="Tahoma"/>
          <w:color w:val="8008BE"/>
        </w:rPr>
        <w:t xml:space="preserve"> us. This discordantly </w:t>
      </w:r>
      <w:r w:rsidR="00195D75" w:rsidRPr="0078415E">
        <w:rPr>
          <w:rFonts w:cs="Tahoma"/>
          <w:color w:val="8008BE"/>
        </w:rPr>
        <w:t>qualified energy moves like a whirlpool of e</w:t>
      </w:r>
      <w:r w:rsidR="006159C8" w:rsidRPr="0078415E">
        <w:rPr>
          <w:rFonts w:cs="Tahoma"/>
          <w:color w:val="8008BE"/>
        </w:rPr>
        <w:t xml:space="preserve">nergy, emanating destructively </w:t>
      </w:r>
      <w:r w:rsidR="00195D75" w:rsidRPr="0078415E">
        <w:rPr>
          <w:rFonts w:cs="Tahoma"/>
          <w:color w:val="8008BE"/>
        </w:rPr>
        <w:t xml:space="preserve">qualified radiation. These are the </w:t>
      </w:r>
      <w:r w:rsidR="00877A76" w:rsidRPr="0078415E">
        <w:rPr>
          <w:rFonts w:cs="Tahoma"/>
          <w:color w:val="8008BE"/>
        </w:rPr>
        <w:t>‘</w:t>
      </w:r>
      <w:r w:rsidR="00195D75" w:rsidRPr="0078415E">
        <w:rPr>
          <w:rFonts w:cs="Tahoma"/>
          <w:color w:val="8008BE"/>
        </w:rPr>
        <w:t>causes and cores</w:t>
      </w:r>
      <w:r w:rsidR="00877A76" w:rsidRPr="0078415E">
        <w:rPr>
          <w:rFonts w:cs="Tahoma"/>
          <w:color w:val="8008BE"/>
        </w:rPr>
        <w:t>’</w:t>
      </w:r>
      <w:r w:rsidR="00195D75" w:rsidRPr="0078415E">
        <w:rPr>
          <w:rFonts w:cs="Tahoma"/>
          <w:color w:val="8008BE"/>
        </w:rPr>
        <w:t xml:space="preserve"> of centuries of misqualified energy by </w:t>
      </w:r>
      <w:r w:rsidR="006742D8" w:rsidRPr="0078415E">
        <w:rPr>
          <w:rFonts w:cs="Tahoma"/>
          <w:color w:val="8008BE"/>
        </w:rPr>
        <w:t>humanity</w:t>
      </w:r>
      <w:r w:rsidR="00195D75" w:rsidRPr="0078415E">
        <w:rPr>
          <w:rFonts w:cs="Tahoma"/>
          <w:color w:val="8008BE"/>
        </w:rPr>
        <w:t>.</w:t>
      </w:r>
    </w:p>
    <w:p w14:paraId="41AA4B4A" w14:textId="77777777" w:rsidR="00195D75" w:rsidRPr="0078415E" w:rsidRDefault="00765D79" w:rsidP="00195D75">
      <w:pPr>
        <w:widowControl w:val="0"/>
        <w:tabs>
          <w:tab w:val="left" w:pos="270"/>
          <w:tab w:val="left" w:pos="360"/>
        </w:tabs>
        <w:ind w:firstLine="360"/>
        <w:rPr>
          <w:rFonts w:cs="Tahoma"/>
          <w:color w:val="8008BE"/>
        </w:rPr>
      </w:pPr>
      <w:r w:rsidRPr="0078415E">
        <w:rPr>
          <w:rFonts w:cs="Tahoma"/>
          <w:color w:val="8008BE"/>
        </w:rPr>
        <w:t xml:space="preserve">To </w:t>
      </w:r>
      <w:r w:rsidR="00195D75" w:rsidRPr="0078415E">
        <w:rPr>
          <w:rFonts w:cs="Tahoma"/>
          <w:color w:val="8008BE"/>
        </w:rPr>
        <w:t>be protected from such negative influences, we can call on Archangel Michael's Sword of Blue Flame</w:t>
      </w:r>
      <w:r w:rsidR="005D178B" w:rsidRPr="0078415E">
        <w:rPr>
          <w:rFonts w:cs="Tahoma"/>
          <w:color w:val="8008BE"/>
        </w:rPr>
        <w:t xml:space="preserve"> </w:t>
      </w:r>
      <w:r w:rsidR="007A6A53" w:rsidRPr="0078415E">
        <w:rPr>
          <w:rFonts w:cs="Tahoma"/>
          <w:color w:val="8008BE"/>
        </w:rPr>
        <w:t xml:space="preserve">.We </w:t>
      </w:r>
      <w:r w:rsidR="00195D75" w:rsidRPr="0078415E">
        <w:rPr>
          <w:rFonts w:cs="Tahoma"/>
          <w:color w:val="8008BE"/>
        </w:rPr>
        <w:t xml:space="preserve">can </w:t>
      </w:r>
      <w:r w:rsidR="007A6A53" w:rsidRPr="0078415E">
        <w:rPr>
          <w:rFonts w:cs="Tahoma"/>
          <w:color w:val="8008BE"/>
        </w:rPr>
        <w:t xml:space="preserve">also </w:t>
      </w:r>
      <w:r w:rsidR="00195D75" w:rsidRPr="0078415E">
        <w:rPr>
          <w:rFonts w:cs="Tahoma"/>
          <w:color w:val="8008BE"/>
        </w:rPr>
        <w:t xml:space="preserve">call on the mighty Elohim Astrea to lock her Cosmic Circle and Sword of Blue Flame around such a cause and core and to eliminate it. Through </w:t>
      </w:r>
      <w:proofErr w:type="spellStart"/>
      <w:r w:rsidR="00195D75" w:rsidRPr="0078415E">
        <w:rPr>
          <w:rFonts w:cs="Tahoma"/>
          <w:color w:val="8008BE"/>
        </w:rPr>
        <w:t>Astrea's</w:t>
      </w:r>
      <w:proofErr w:type="spellEnd"/>
      <w:r w:rsidR="00195D75" w:rsidRPr="0078415E">
        <w:rPr>
          <w:rFonts w:cs="Tahoma"/>
          <w:color w:val="8008BE"/>
        </w:rPr>
        <w:t xml:space="preserve"> great assistance, the motion of the whirling center within that cause is stopped and the radiation of the destructively qualified energy ceases to be.</w:t>
      </w:r>
    </w:p>
    <w:p w14:paraId="3D17290E"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Therefore, never, under any circumstances, start your day without calling the Protective Pillar of Light into action.</w:t>
      </w:r>
    </w:p>
    <w:p w14:paraId="3C8EC964" w14:textId="77777777" w:rsidR="00195D75" w:rsidRPr="0078415E" w:rsidRDefault="00195D75" w:rsidP="00195D75">
      <w:pPr>
        <w:widowControl w:val="0"/>
        <w:tabs>
          <w:tab w:val="left" w:pos="270"/>
          <w:tab w:val="left" w:pos="360"/>
        </w:tabs>
        <w:ind w:firstLine="360"/>
        <w:rPr>
          <w:rFonts w:cs="Tahoma"/>
          <w:color w:val="8008BE"/>
          <w:sz w:val="12"/>
        </w:rPr>
      </w:pPr>
    </w:p>
    <w:p w14:paraId="4CD0C9DC" w14:textId="77777777" w:rsidR="00195D75" w:rsidRPr="0078415E" w:rsidRDefault="007A6A53" w:rsidP="007221FD">
      <w:pPr>
        <w:pStyle w:val="Heading3"/>
        <w:numPr>
          <w:ilvl w:val="0"/>
          <w:numId w:val="0"/>
        </w:numPr>
        <w:rPr>
          <w:rFonts w:cs="Tahoma"/>
          <w:caps w:val="0"/>
          <w:color w:val="8008BE"/>
        </w:rPr>
      </w:pPr>
      <w:r w:rsidRPr="0078415E">
        <w:rPr>
          <w:rFonts w:cs="Tahoma"/>
          <w:caps w:val="0"/>
          <w:color w:val="8008BE"/>
        </w:rPr>
        <w:t>[Step 4] Call on The Law of Forgiveness</w:t>
      </w:r>
    </w:p>
    <w:p w14:paraId="00DCD02C" w14:textId="77777777" w:rsidR="001167CE" w:rsidRPr="0078415E" w:rsidRDefault="002127BA" w:rsidP="001167CE">
      <w:pPr>
        <w:rPr>
          <w:rFonts w:cs="Tahoma"/>
          <w:color w:val="8008BE"/>
        </w:rPr>
      </w:pPr>
      <w:hyperlink r:id="rId49" w:history="1">
        <w:r w:rsidR="001167CE" w:rsidRPr="0078415E">
          <w:rPr>
            <w:rStyle w:val="Hyperlink"/>
            <w:rFonts w:cs="Tahoma"/>
            <w:color w:val="8008BE"/>
          </w:rPr>
          <w:t>https://iamfree.co.za/divine-beings-1</w:t>
        </w:r>
      </w:hyperlink>
    </w:p>
    <w:p w14:paraId="322AD3E5" w14:textId="77777777" w:rsidR="00195D75" w:rsidRPr="0078415E" w:rsidRDefault="007A6A53" w:rsidP="00195D75">
      <w:pPr>
        <w:widowControl w:val="0"/>
        <w:tabs>
          <w:tab w:val="left" w:pos="270"/>
          <w:tab w:val="left" w:pos="360"/>
        </w:tabs>
        <w:ind w:firstLine="360"/>
        <w:rPr>
          <w:rFonts w:cs="Tahoma"/>
          <w:color w:val="8008BE"/>
        </w:rPr>
      </w:pPr>
      <w:r w:rsidRPr="0078415E">
        <w:rPr>
          <w:rFonts w:cs="Tahoma"/>
          <w:color w:val="8008BE"/>
        </w:rPr>
        <w:t>During the hundreds of embodiments we have had in the past, we have misqualified a lot of energy. The fact we are here on earth today shows we have misqualified over 50% of the energy ever allotted to us. Through Divine Grace there is a tool available to us that we can call on to lessen the karmic debt caused by our wrongdoings. This tool is called The Law of Forgiveness and it should always be stated before issuing Violet Flame Decrees.</w:t>
      </w:r>
    </w:p>
    <w:p w14:paraId="300FBC9A" w14:textId="77777777" w:rsidR="00224A33"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Saying, </w:t>
      </w:r>
      <w:r w:rsidR="00877A76" w:rsidRPr="0078415E">
        <w:rPr>
          <w:rFonts w:cs="Tahoma"/>
          <w:color w:val="8008BE"/>
        </w:rPr>
        <w:t>‘</w:t>
      </w:r>
      <w:r w:rsidR="005C0171" w:rsidRPr="0078415E">
        <w:rPr>
          <w:rFonts w:cs="Tahoma"/>
          <w:color w:val="8008BE"/>
        </w:rPr>
        <w:t xml:space="preserve">I AM </w:t>
      </w:r>
      <w:r w:rsidR="0014001B" w:rsidRPr="0078415E">
        <w:rPr>
          <w:rFonts w:cs="Tahoma"/>
          <w:color w:val="8008BE"/>
        </w:rPr>
        <w:t xml:space="preserve">The Law of Forgiveness </w:t>
      </w:r>
      <w:r w:rsidRPr="0078415E">
        <w:rPr>
          <w:rFonts w:cs="Tahoma"/>
          <w:color w:val="8008BE"/>
        </w:rPr>
        <w:t>for myself and all</w:t>
      </w:r>
      <w:r w:rsidR="0036298D" w:rsidRPr="0078415E">
        <w:rPr>
          <w:rFonts w:cs="Tahoma"/>
          <w:color w:val="8008BE"/>
        </w:rPr>
        <w:t xml:space="preserve"> people</w:t>
      </w:r>
      <w:r w:rsidR="002269FC" w:rsidRPr="0078415E">
        <w:rPr>
          <w:rFonts w:cs="Tahoma"/>
          <w:color w:val="8008BE"/>
        </w:rPr>
        <w:t>,</w:t>
      </w:r>
      <w:r w:rsidRPr="0078415E">
        <w:rPr>
          <w:rFonts w:cs="Tahoma"/>
          <w:color w:val="8008BE"/>
        </w:rPr>
        <w:t xml:space="preserve"> for all misqualified energy</w:t>
      </w:r>
      <w:r w:rsidR="00877A76" w:rsidRPr="0078415E">
        <w:rPr>
          <w:rFonts w:cs="Tahoma"/>
          <w:color w:val="8008BE"/>
        </w:rPr>
        <w:t>’</w:t>
      </w:r>
      <w:r w:rsidRPr="0078415E">
        <w:rPr>
          <w:rFonts w:cs="Tahoma"/>
          <w:color w:val="8008BE"/>
        </w:rPr>
        <w:t>, several times a day, eventually bring</w:t>
      </w:r>
      <w:r w:rsidR="00F739D4" w:rsidRPr="0078415E">
        <w:rPr>
          <w:rFonts w:cs="Tahoma"/>
          <w:color w:val="8008BE"/>
        </w:rPr>
        <w:t>s</w:t>
      </w:r>
      <w:r w:rsidRPr="0078415E">
        <w:rPr>
          <w:rFonts w:cs="Tahoma"/>
          <w:color w:val="8008BE"/>
        </w:rPr>
        <w:t xml:space="preserve"> a lightness to your being and world you never thought possible. Remember, you may have harmed not only people in the past, but also birds, animals, and other forms of life. You may have misused the beings of the elements of earth, water, air and fire - all of which have intelligence and are endeavoring to evolve into ever</w:t>
      </w:r>
      <w:r w:rsidR="008813ED" w:rsidRPr="0078415E">
        <w:rPr>
          <w:rFonts w:cs="Tahoma"/>
          <w:color w:val="8008BE"/>
        </w:rPr>
        <w:t xml:space="preserve"> </w:t>
      </w:r>
      <w:r w:rsidRPr="0078415E">
        <w:rPr>
          <w:rFonts w:cs="Tahoma"/>
          <w:color w:val="8008BE"/>
        </w:rPr>
        <w:t>greater perfection.</w:t>
      </w:r>
    </w:p>
    <w:p w14:paraId="66C33F11"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When </w:t>
      </w:r>
      <w:r w:rsidR="00BA5969" w:rsidRPr="0078415E">
        <w:rPr>
          <w:rFonts w:cs="Tahoma"/>
          <w:color w:val="8008BE"/>
        </w:rPr>
        <w:t xml:space="preserve">accompanying </w:t>
      </w:r>
      <w:r w:rsidRPr="0078415E">
        <w:rPr>
          <w:rFonts w:cs="Tahoma"/>
          <w:color w:val="8008BE"/>
        </w:rPr>
        <w:t xml:space="preserve">the decree with the actual </w:t>
      </w:r>
      <w:r w:rsidR="00BA5969" w:rsidRPr="0078415E">
        <w:rPr>
          <w:rFonts w:cs="Tahoma"/>
          <w:color w:val="8008BE"/>
        </w:rPr>
        <w:t xml:space="preserve">feeling of forgiveness </w:t>
      </w:r>
      <w:r w:rsidRPr="0078415E">
        <w:rPr>
          <w:rFonts w:cs="Tahoma"/>
          <w:color w:val="8008BE"/>
        </w:rPr>
        <w:t>for your ow</w:t>
      </w:r>
      <w:r w:rsidR="0036298D" w:rsidRPr="0078415E">
        <w:rPr>
          <w:rFonts w:cs="Tahoma"/>
          <w:color w:val="8008BE"/>
        </w:rPr>
        <w:t xml:space="preserve">n mistakes and those </w:t>
      </w:r>
      <w:r w:rsidRPr="0078415E">
        <w:rPr>
          <w:rFonts w:cs="Tahoma"/>
          <w:color w:val="8008BE"/>
        </w:rPr>
        <w:t xml:space="preserve">of all </w:t>
      </w:r>
      <w:r w:rsidR="0036298D" w:rsidRPr="0078415E">
        <w:rPr>
          <w:rFonts w:cs="Tahoma"/>
          <w:color w:val="8008BE"/>
        </w:rPr>
        <w:t>of humanity</w:t>
      </w:r>
      <w:r w:rsidRPr="0078415E">
        <w:rPr>
          <w:rFonts w:cs="Tahoma"/>
          <w:color w:val="8008BE"/>
        </w:rPr>
        <w:t xml:space="preserve">, </w:t>
      </w:r>
      <w:r w:rsidR="00BA5969" w:rsidRPr="0078415E">
        <w:rPr>
          <w:rFonts w:cs="Tahoma"/>
          <w:color w:val="8008BE"/>
        </w:rPr>
        <w:t>it</w:t>
      </w:r>
      <w:r w:rsidRPr="0078415E">
        <w:rPr>
          <w:rFonts w:cs="Tahoma"/>
          <w:color w:val="8008BE"/>
        </w:rPr>
        <w:t xml:space="preserve"> result</w:t>
      </w:r>
      <w:r w:rsidR="00F739D4" w:rsidRPr="0078415E">
        <w:rPr>
          <w:rFonts w:cs="Tahoma"/>
          <w:color w:val="8008BE"/>
        </w:rPr>
        <w:t>s</w:t>
      </w:r>
      <w:r w:rsidRPr="0078415E">
        <w:rPr>
          <w:rFonts w:cs="Tahoma"/>
          <w:color w:val="8008BE"/>
        </w:rPr>
        <w:t xml:space="preserve"> in tremendous assistance, </w:t>
      </w:r>
      <w:r w:rsidR="00006EF4" w:rsidRPr="0078415E">
        <w:rPr>
          <w:rFonts w:cs="Tahoma"/>
          <w:color w:val="8008BE"/>
        </w:rPr>
        <w:t xml:space="preserve">both </w:t>
      </w:r>
      <w:r w:rsidRPr="0078415E">
        <w:rPr>
          <w:rFonts w:cs="Tahoma"/>
          <w:color w:val="8008BE"/>
        </w:rPr>
        <w:t>to</w:t>
      </w:r>
      <w:r w:rsidR="0036298D" w:rsidRPr="0078415E">
        <w:rPr>
          <w:rFonts w:cs="Tahoma"/>
          <w:color w:val="8008BE"/>
        </w:rPr>
        <w:t xml:space="preserve"> humanity</w:t>
      </w:r>
      <w:r w:rsidR="00006EF4" w:rsidRPr="0078415E">
        <w:rPr>
          <w:rFonts w:cs="Tahoma"/>
          <w:color w:val="8008BE"/>
        </w:rPr>
        <w:t xml:space="preserve"> and</w:t>
      </w:r>
      <w:r w:rsidRPr="0078415E">
        <w:rPr>
          <w:rFonts w:cs="Tahoma"/>
          <w:color w:val="8008BE"/>
        </w:rPr>
        <w:t xml:space="preserve"> yourself. </w:t>
      </w:r>
    </w:p>
    <w:p w14:paraId="6B574C92" w14:textId="77777777" w:rsidR="00BA5969" w:rsidRPr="0078415E" w:rsidRDefault="00195D75" w:rsidP="00195D75">
      <w:pPr>
        <w:widowControl w:val="0"/>
        <w:tabs>
          <w:tab w:val="left" w:pos="270"/>
          <w:tab w:val="left" w:pos="360"/>
        </w:tabs>
        <w:ind w:firstLine="360"/>
        <w:rPr>
          <w:rFonts w:cs="Tahoma"/>
          <w:color w:val="8008BE"/>
        </w:rPr>
      </w:pPr>
      <w:r w:rsidRPr="0078415E">
        <w:rPr>
          <w:rFonts w:cs="Tahoma"/>
          <w:color w:val="8008BE"/>
        </w:rPr>
        <w:lastRenderedPageBreak/>
        <w:t xml:space="preserve">Now, knowing about this Law of Divine Grace, should we not, in turn, </w:t>
      </w:r>
      <w:r w:rsidR="00877A76" w:rsidRPr="0078415E">
        <w:rPr>
          <w:rFonts w:cs="Tahoma"/>
          <w:color w:val="8008BE"/>
        </w:rPr>
        <w:t>‘</w:t>
      </w:r>
      <w:r w:rsidRPr="0078415E">
        <w:rPr>
          <w:rFonts w:cs="Tahoma"/>
          <w:color w:val="8008BE"/>
        </w:rPr>
        <w:t>forgive those who trespass against us</w:t>
      </w:r>
      <w:r w:rsidR="00877A76" w:rsidRPr="0078415E">
        <w:rPr>
          <w:rFonts w:cs="Tahoma"/>
          <w:color w:val="8008BE"/>
        </w:rPr>
        <w:t>’</w:t>
      </w:r>
      <w:r w:rsidRPr="0078415E">
        <w:rPr>
          <w:rFonts w:cs="Tahoma"/>
          <w:color w:val="8008BE"/>
        </w:rPr>
        <w:t>?</w:t>
      </w:r>
      <w:r w:rsidR="00844151" w:rsidRPr="0078415E">
        <w:rPr>
          <w:rFonts w:cs="Tahoma"/>
          <w:color w:val="8008BE"/>
          <w:vertAlign w:val="superscript"/>
        </w:rPr>
        <w:t>1</w:t>
      </w:r>
    </w:p>
    <w:p w14:paraId="0F217A06" w14:textId="77777777" w:rsidR="002269FC" w:rsidRPr="0078415E" w:rsidRDefault="002269FC" w:rsidP="00195D75">
      <w:pPr>
        <w:widowControl w:val="0"/>
        <w:tabs>
          <w:tab w:val="left" w:pos="270"/>
          <w:tab w:val="left" w:pos="360"/>
        </w:tabs>
        <w:ind w:firstLine="360"/>
        <w:rPr>
          <w:rFonts w:cs="Tahoma"/>
          <w:color w:val="8008BE"/>
        </w:rPr>
      </w:pPr>
      <w:r w:rsidRPr="0078415E">
        <w:rPr>
          <w:rFonts w:cs="Tahoma"/>
          <w:color w:val="8008BE"/>
        </w:rPr>
        <w:t xml:space="preserve">Some once asked </w:t>
      </w:r>
      <w:r w:rsidR="00195D75" w:rsidRPr="0078415E">
        <w:rPr>
          <w:rFonts w:cs="Tahoma"/>
          <w:color w:val="8008BE"/>
        </w:rPr>
        <w:t>Mother Mary</w:t>
      </w:r>
      <w:r w:rsidR="00BA5969" w:rsidRPr="0078415E">
        <w:rPr>
          <w:rFonts w:cs="Tahoma"/>
          <w:color w:val="8008BE"/>
        </w:rPr>
        <w:t>:</w:t>
      </w:r>
    </w:p>
    <w:p w14:paraId="1252EAC2" w14:textId="77777777" w:rsidR="00BA5969" w:rsidRPr="0078415E" w:rsidRDefault="00BA5969" w:rsidP="00195D75">
      <w:pPr>
        <w:widowControl w:val="0"/>
        <w:tabs>
          <w:tab w:val="left" w:pos="270"/>
          <w:tab w:val="left" w:pos="360"/>
        </w:tabs>
        <w:ind w:firstLine="360"/>
        <w:rPr>
          <w:rFonts w:cs="Tahoma"/>
          <w:color w:val="8008BE"/>
        </w:rPr>
      </w:pPr>
      <w:r w:rsidRPr="0078415E">
        <w:rPr>
          <w:rFonts w:cs="Tahoma"/>
          <w:color w:val="8008BE"/>
        </w:rPr>
        <w:t>“</w:t>
      </w:r>
      <w:r w:rsidR="00195D75" w:rsidRPr="0078415E">
        <w:rPr>
          <w:rFonts w:cs="Tahoma"/>
          <w:color w:val="8008BE"/>
        </w:rPr>
        <w:t>How can we progress spiritually by leaps and bounds?</w:t>
      </w:r>
      <w:r w:rsidRPr="0078415E">
        <w:rPr>
          <w:rFonts w:cs="Tahoma"/>
          <w:color w:val="8008BE"/>
        </w:rPr>
        <w:t>”</w:t>
      </w:r>
    </w:p>
    <w:p w14:paraId="1204DF42"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Her answer</w:t>
      </w:r>
      <w:r w:rsidR="00BA5969" w:rsidRPr="0078415E">
        <w:rPr>
          <w:rFonts w:cs="Tahoma"/>
          <w:color w:val="8008BE"/>
        </w:rPr>
        <w:t>:</w:t>
      </w:r>
      <w:r w:rsidR="00537002" w:rsidRPr="0078415E">
        <w:rPr>
          <w:rFonts w:cs="Tahoma"/>
          <w:color w:val="8008BE"/>
        </w:rPr>
        <w:t xml:space="preserve"> </w:t>
      </w:r>
      <w:r w:rsidR="00BA5969" w:rsidRPr="0078415E">
        <w:rPr>
          <w:rFonts w:cs="Tahoma"/>
          <w:color w:val="8008BE"/>
        </w:rPr>
        <w:t>“</w:t>
      </w:r>
      <w:r w:rsidRPr="0078415E">
        <w:rPr>
          <w:rFonts w:cs="Tahoma"/>
          <w:color w:val="8008BE"/>
        </w:rPr>
        <w:t>By forgiving all those who have wronged you.</w:t>
      </w:r>
      <w:r w:rsidR="00BA5969" w:rsidRPr="0078415E">
        <w:rPr>
          <w:rFonts w:cs="Tahoma"/>
          <w:color w:val="8008BE"/>
        </w:rPr>
        <w:t>”</w:t>
      </w:r>
    </w:p>
    <w:p w14:paraId="5FF5A517" w14:textId="77777777" w:rsidR="00195D75" w:rsidRPr="0078415E" w:rsidRDefault="00195D75" w:rsidP="00195D75">
      <w:pPr>
        <w:tabs>
          <w:tab w:val="left" w:pos="270"/>
          <w:tab w:val="left" w:pos="360"/>
        </w:tabs>
        <w:rPr>
          <w:rFonts w:cs="Tahoma"/>
          <w:b/>
          <w:color w:val="8008BE"/>
          <w:sz w:val="12"/>
          <w:u w:val="single"/>
        </w:rPr>
      </w:pPr>
    </w:p>
    <w:p w14:paraId="6DCB5372" w14:textId="77777777" w:rsidR="00195D75" w:rsidRPr="0078415E" w:rsidRDefault="002269FC" w:rsidP="00BA5969">
      <w:pPr>
        <w:pStyle w:val="Heading3"/>
        <w:numPr>
          <w:ilvl w:val="0"/>
          <w:numId w:val="0"/>
        </w:numPr>
        <w:rPr>
          <w:rFonts w:cs="Tahoma"/>
          <w:color w:val="8008BE"/>
        </w:rPr>
      </w:pPr>
      <w:r w:rsidRPr="0078415E">
        <w:rPr>
          <w:rFonts w:cs="Tahoma"/>
          <w:caps w:val="0"/>
          <w:color w:val="8008BE"/>
        </w:rPr>
        <w:t xml:space="preserve">[Step 5] Use The Violet Flame. </w:t>
      </w:r>
    </w:p>
    <w:p w14:paraId="2C4D326D"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Almighty GOD, in </w:t>
      </w:r>
      <w:r w:rsidR="00A540BC" w:rsidRPr="0078415E">
        <w:rPr>
          <w:rFonts w:cs="Tahoma"/>
          <w:color w:val="8008BE"/>
        </w:rPr>
        <w:t xml:space="preserve">His </w:t>
      </w:r>
      <w:r w:rsidRPr="0078415E">
        <w:rPr>
          <w:rFonts w:cs="Tahoma"/>
          <w:color w:val="8008BE"/>
        </w:rPr>
        <w:t xml:space="preserve">great mercy and compassion, has given us, for our use, a mighty, powerful </w:t>
      </w:r>
      <w:r w:rsidR="00BA5969" w:rsidRPr="0078415E">
        <w:rPr>
          <w:rFonts w:cs="Tahoma"/>
          <w:color w:val="8008BE"/>
        </w:rPr>
        <w:t xml:space="preserve">eraser </w:t>
      </w:r>
      <w:r w:rsidRPr="0078415E">
        <w:rPr>
          <w:rFonts w:cs="Tahoma"/>
          <w:color w:val="8008BE"/>
        </w:rPr>
        <w:t>of misqualified, imperfect energy. This is the Violet Transmuting Flame.</w:t>
      </w:r>
    </w:p>
    <w:p w14:paraId="28945CBC" w14:textId="77777777" w:rsidR="00195D75" w:rsidRPr="0078415E" w:rsidRDefault="00BA5969" w:rsidP="00195D75">
      <w:pPr>
        <w:widowControl w:val="0"/>
        <w:tabs>
          <w:tab w:val="left" w:pos="270"/>
          <w:tab w:val="left" w:pos="360"/>
        </w:tabs>
        <w:ind w:firstLine="360"/>
        <w:rPr>
          <w:rFonts w:cs="Tahoma"/>
          <w:color w:val="8008BE"/>
        </w:rPr>
      </w:pPr>
      <w:r w:rsidRPr="0078415E">
        <w:rPr>
          <w:rFonts w:cs="Tahoma"/>
          <w:color w:val="8008BE"/>
        </w:rPr>
        <w:t>Previously</w:t>
      </w:r>
      <w:r w:rsidR="00195D75" w:rsidRPr="0078415E">
        <w:rPr>
          <w:rFonts w:cs="Tahoma"/>
          <w:color w:val="8008BE"/>
        </w:rPr>
        <w:t>, the knowledge of the Sacred Fire was known and taught only in the retreats of the Ascended Masters throughout the world</w:t>
      </w:r>
      <w:r w:rsidRPr="0078415E">
        <w:rPr>
          <w:rFonts w:cs="Tahoma"/>
          <w:color w:val="8008BE"/>
        </w:rPr>
        <w:t>.</w:t>
      </w:r>
      <w:r w:rsidR="008813ED" w:rsidRPr="0078415E">
        <w:rPr>
          <w:rFonts w:cs="Tahoma"/>
          <w:color w:val="8008BE"/>
        </w:rPr>
        <w:t xml:space="preserve"> </w:t>
      </w:r>
      <w:r w:rsidRPr="0078415E">
        <w:rPr>
          <w:rFonts w:cs="Tahoma"/>
          <w:color w:val="8008BE"/>
        </w:rPr>
        <w:t xml:space="preserve">However, due to </w:t>
      </w:r>
      <w:r w:rsidR="00195D75" w:rsidRPr="0078415E">
        <w:rPr>
          <w:rFonts w:cs="Tahoma"/>
          <w:color w:val="8008BE"/>
        </w:rPr>
        <w:t xml:space="preserve">the short time </w:t>
      </w:r>
      <w:r w:rsidRPr="0078415E">
        <w:rPr>
          <w:rFonts w:cs="Tahoma"/>
          <w:color w:val="8008BE"/>
        </w:rPr>
        <w:t xml:space="preserve">frame </w:t>
      </w:r>
      <w:r w:rsidR="00195D75" w:rsidRPr="0078415E">
        <w:rPr>
          <w:rFonts w:cs="Tahoma"/>
          <w:color w:val="8008BE"/>
        </w:rPr>
        <w:t>in which certain things must be accomplished, it has been brought into the outer world</w:t>
      </w:r>
      <w:r w:rsidRPr="0078415E">
        <w:rPr>
          <w:rFonts w:cs="Tahoma"/>
          <w:color w:val="8008BE"/>
        </w:rPr>
        <w:t>.</w:t>
      </w:r>
      <w:r w:rsidR="008813ED" w:rsidRPr="0078415E">
        <w:rPr>
          <w:rFonts w:cs="Tahoma"/>
          <w:color w:val="8008BE"/>
        </w:rPr>
        <w:t xml:space="preserve"> </w:t>
      </w:r>
      <w:r w:rsidRPr="0078415E">
        <w:rPr>
          <w:rFonts w:cs="Tahoma"/>
          <w:color w:val="8008BE"/>
        </w:rPr>
        <w:t>H</w:t>
      </w:r>
      <w:r w:rsidR="00195D75" w:rsidRPr="0078415E">
        <w:rPr>
          <w:rFonts w:cs="Tahoma"/>
          <w:color w:val="8008BE"/>
        </w:rPr>
        <w:t xml:space="preserve">ere </w:t>
      </w:r>
      <w:r w:rsidRPr="0078415E">
        <w:rPr>
          <w:rFonts w:cs="Tahoma"/>
          <w:color w:val="8008BE"/>
        </w:rPr>
        <w:t xml:space="preserve">anyone </w:t>
      </w:r>
      <w:r w:rsidR="00195D75" w:rsidRPr="0078415E">
        <w:rPr>
          <w:rFonts w:cs="Tahoma"/>
          <w:color w:val="8008BE"/>
        </w:rPr>
        <w:t>can know of it, use it, and experience the freedom it brings.</w:t>
      </w:r>
    </w:p>
    <w:p w14:paraId="5EB669AB"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Under the action of the old Occult Law, redemption of misqualified energies</w:t>
      </w:r>
      <w:r w:rsidR="007A6A53" w:rsidRPr="0078415E">
        <w:rPr>
          <w:rFonts w:cs="Tahoma"/>
          <w:color w:val="8008BE"/>
        </w:rPr>
        <w:t xml:space="preserve"> was through suffering and disease,</w:t>
      </w:r>
      <w:r w:rsidRPr="0078415E">
        <w:rPr>
          <w:rFonts w:cs="Tahoma"/>
          <w:color w:val="8008BE"/>
        </w:rPr>
        <w:t xml:space="preserve"> whether registered on the physical, mental or emotional body. </w:t>
      </w:r>
      <w:r w:rsidR="007A6A53" w:rsidRPr="0078415E">
        <w:rPr>
          <w:rFonts w:cs="Tahoma"/>
          <w:color w:val="8008BE"/>
        </w:rPr>
        <w:t xml:space="preserve">The Cosmic Being Victory set aside the </w:t>
      </w:r>
      <w:r w:rsidRPr="0078415E">
        <w:rPr>
          <w:rFonts w:cs="Tahoma"/>
          <w:color w:val="8008BE"/>
        </w:rPr>
        <w:t>Occult Law in 1930</w:t>
      </w:r>
      <w:r w:rsidR="009958B6" w:rsidRPr="0078415E">
        <w:rPr>
          <w:rFonts w:cs="Tahoma"/>
          <w:color w:val="8008BE"/>
        </w:rPr>
        <w:t>.T</w:t>
      </w:r>
      <w:r w:rsidRPr="0078415E">
        <w:rPr>
          <w:rFonts w:cs="Tahoma"/>
          <w:color w:val="8008BE"/>
        </w:rPr>
        <w:t xml:space="preserve">his energy can </w:t>
      </w:r>
      <w:r w:rsidR="007A6A53" w:rsidRPr="0078415E">
        <w:rPr>
          <w:rFonts w:cs="Tahoma"/>
          <w:color w:val="8008BE"/>
        </w:rPr>
        <w:t xml:space="preserve">now </w:t>
      </w:r>
      <w:r w:rsidRPr="0078415E">
        <w:rPr>
          <w:rFonts w:cs="Tahoma"/>
          <w:color w:val="8008BE"/>
        </w:rPr>
        <w:t>be redeemed and set free through the use of the Violet Flame. This is GOD's Law of Grace in action.</w:t>
      </w:r>
    </w:p>
    <w:p w14:paraId="1700A901"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Violet Flame is a current of energy qualified to seize imperfect energy and transmute it, so it may be charged with </w:t>
      </w:r>
      <w:r w:rsidR="009958B6" w:rsidRPr="0078415E">
        <w:rPr>
          <w:rFonts w:cs="Tahoma"/>
          <w:color w:val="8008BE"/>
        </w:rPr>
        <w:t xml:space="preserve">perfection </w:t>
      </w:r>
      <w:r w:rsidRPr="0078415E">
        <w:rPr>
          <w:rFonts w:cs="Tahoma"/>
          <w:color w:val="8008BE"/>
        </w:rPr>
        <w:t xml:space="preserve">once again. It is an activity of </w:t>
      </w:r>
      <w:r w:rsidR="007A6A53" w:rsidRPr="0078415E">
        <w:rPr>
          <w:rFonts w:cs="Tahoma"/>
          <w:color w:val="8008BE"/>
        </w:rPr>
        <w:t>Love</w:t>
      </w:r>
      <w:r w:rsidRPr="0078415E">
        <w:rPr>
          <w:rFonts w:cs="Tahoma"/>
          <w:color w:val="8008BE"/>
        </w:rPr>
        <w:t xml:space="preserve">, </w:t>
      </w:r>
      <w:r w:rsidR="007A6A53" w:rsidRPr="0078415E">
        <w:rPr>
          <w:rFonts w:cs="Tahoma"/>
          <w:color w:val="8008BE"/>
        </w:rPr>
        <w:t xml:space="preserve">Mercy </w:t>
      </w:r>
      <w:r w:rsidRPr="0078415E">
        <w:rPr>
          <w:rFonts w:cs="Tahoma"/>
          <w:color w:val="8008BE"/>
        </w:rPr>
        <w:t xml:space="preserve">and </w:t>
      </w:r>
      <w:r w:rsidR="007A6A53" w:rsidRPr="0078415E">
        <w:rPr>
          <w:rFonts w:cs="Tahoma"/>
          <w:color w:val="8008BE"/>
        </w:rPr>
        <w:t>Compassion</w:t>
      </w:r>
      <w:r w:rsidRPr="0078415E">
        <w:rPr>
          <w:rFonts w:cs="Tahoma"/>
          <w:color w:val="8008BE"/>
        </w:rPr>
        <w:t xml:space="preserve">, dissolve the </w:t>
      </w:r>
      <w:r w:rsidR="009958B6" w:rsidRPr="0078415E">
        <w:rPr>
          <w:rFonts w:cs="Tahoma"/>
          <w:color w:val="8008BE"/>
        </w:rPr>
        <w:t xml:space="preserve">causes </w:t>
      </w:r>
      <w:r w:rsidRPr="0078415E">
        <w:rPr>
          <w:rFonts w:cs="Tahoma"/>
          <w:color w:val="8008BE"/>
        </w:rPr>
        <w:t>set up by</w:t>
      </w:r>
      <w:r w:rsidR="0036298D" w:rsidRPr="0078415E">
        <w:rPr>
          <w:rFonts w:cs="Tahoma"/>
          <w:color w:val="8008BE"/>
        </w:rPr>
        <w:t xml:space="preserve"> people</w:t>
      </w:r>
      <w:r w:rsidR="007A6A53" w:rsidRPr="0078415E">
        <w:rPr>
          <w:rFonts w:cs="Tahoma"/>
          <w:color w:val="8008BE"/>
        </w:rPr>
        <w:t>;</w:t>
      </w:r>
      <w:r w:rsidR="008813ED" w:rsidRPr="0078415E">
        <w:rPr>
          <w:rFonts w:cs="Tahoma"/>
          <w:color w:val="8008BE"/>
        </w:rPr>
        <w:t xml:space="preserve"> </w:t>
      </w:r>
      <w:r w:rsidR="007A6A53" w:rsidRPr="0078415E">
        <w:rPr>
          <w:rFonts w:cs="Tahoma"/>
          <w:color w:val="8008BE"/>
        </w:rPr>
        <w:t xml:space="preserve">causes </w:t>
      </w:r>
      <w:r w:rsidRPr="0078415E">
        <w:rPr>
          <w:rFonts w:cs="Tahoma"/>
          <w:color w:val="8008BE"/>
        </w:rPr>
        <w:t xml:space="preserve">whose effects would be most distressing. </w:t>
      </w:r>
      <w:r w:rsidR="00274C99" w:rsidRPr="0078415E">
        <w:rPr>
          <w:rFonts w:cs="Tahoma"/>
          <w:color w:val="8008BE"/>
        </w:rPr>
        <w:t xml:space="preserve">If </w:t>
      </w:r>
      <w:r w:rsidR="0036298D" w:rsidRPr="0078415E">
        <w:rPr>
          <w:rFonts w:cs="Tahoma"/>
          <w:color w:val="8008BE"/>
        </w:rPr>
        <w:t xml:space="preserve">people </w:t>
      </w:r>
      <w:r w:rsidRPr="0078415E">
        <w:rPr>
          <w:rFonts w:cs="Tahoma"/>
          <w:color w:val="8008BE"/>
        </w:rPr>
        <w:t>can</w:t>
      </w:r>
      <w:r w:rsidR="009958B6" w:rsidRPr="0078415E">
        <w:rPr>
          <w:rFonts w:cs="Tahoma"/>
          <w:color w:val="8008BE"/>
        </w:rPr>
        <w:t>not</w:t>
      </w:r>
      <w:r w:rsidRPr="0078415E">
        <w:rPr>
          <w:rFonts w:cs="Tahoma"/>
          <w:color w:val="8008BE"/>
        </w:rPr>
        <w:t xml:space="preserve"> come into this understanding and consciously </w:t>
      </w:r>
      <w:r w:rsidR="009958B6" w:rsidRPr="0078415E">
        <w:rPr>
          <w:rFonts w:cs="Tahoma"/>
          <w:color w:val="8008BE"/>
        </w:rPr>
        <w:t xml:space="preserve">use </w:t>
      </w:r>
      <w:r w:rsidRPr="0078415E">
        <w:rPr>
          <w:rFonts w:cs="Tahoma"/>
          <w:color w:val="8008BE"/>
        </w:rPr>
        <w:t xml:space="preserve">this Violet Fire, they </w:t>
      </w:r>
      <w:r w:rsidR="00F739D4" w:rsidRPr="0078415E">
        <w:rPr>
          <w:rFonts w:cs="Tahoma"/>
          <w:color w:val="8008BE"/>
        </w:rPr>
        <w:t xml:space="preserve">will </w:t>
      </w:r>
      <w:r w:rsidRPr="0078415E">
        <w:rPr>
          <w:rFonts w:cs="Tahoma"/>
          <w:color w:val="8008BE"/>
        </w:rPr>
        <w:t>meet up with these causes, bring</w:t>
      </w:r>
      <w:r w:rsidR="00994164" w:rsidRPr="0078415E">
        <w:rPr>
          <w:rFonts w:cs="Tahoma"/>
          <w:color w:val="8008BE"/>
        </w:rPr>
        <w:t>ing</w:t>
      </w:r>
      <w:r w:rsidRPr="0078415E">
        <w:rPr>
          <w:rFonts w:cs="Tahoma"/>
          <w:color w:val="8008BE"/>
        </w:rPr>
        <w:t xml:space="preserve"> such suffering into the world. </w:t>
      </w:r>
    </w:p>
    <w:p w14:paraId="0F6043B6" w14:textId="77777777" w:rsidR="009958B6"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When you call daily to your own </w:t>
      </w:r>
      <w:r w:rsidR="006159C8" w:rsidRPr="0078415E">
        <w:rPr>
          <w:rFonts w:cs="Tahoma"/>
          <w:color w:val="8008BE"/>
        </w:rPr>
        <w:t>God</w:t>
      </w:r>
      <w:r w:rsidR="0055403A" w:rsidRPr="0078415E">
        <w:rPr>
          <w:rFonts w:cs="Tahoma"/>
          <w:color w:val="8008BE"/>
        </w:rPr>
        <w:t>-</w:t>
      </w:r>
      <w:r w:rsidRPr="0078415E">
        <w:rPr>
          <w:rFonts w:cs="Tahoma"/>
          <w:color w:val="8008BE"/>
        </w:rPr>
        <w:t xml:space="preserve">Presence </w:t>
      </w:r>
      <w:r w:rsidR="00E07063" w:rsidRPr="0078415E">
        <w:rPr>
          <w:rFonts w:cs="Tahoma"/>
          <w:color w:val="8008BE"/>
        </w:rPr>
        <w:t xml:space="preserve">I AM, </w:t>
      </w:r>
      <w:r w:rsidRPr="0078415E">
        <w:rPr>
          <w:rFonts w:cs="Tahoma"/>
          <w:color w:val="8008BE"/>
        </w:rPr>
        <w:t>and to the Ascended Master Saint Germain to blaze this Violet Transmuting Flame through you, it begin</w:t>
      </w:r>
      <w:r w:rsidR="00F739D4" w:rsidRPr="0078415E">
        <w:rPr>
          <w:rFonts w:cs="Tahoma"/>
          <w:color w:val="8008BE"/>
        </w:rPr>
        <w:t>s</w:t>
      </w:r>
      <w:r w:rsidRPr="0078415E">
        <w:rPr>
          <w:rFonts w:cs="Tahoma"/>
          <w:color w:val="8008BE"/>
        </w:rPr>
        <w:t xml:space="preserve"> the removal of the </w:t>
      </w:r>
      <w:proofErr w:type="spellStart"/>
      <w:r w:rsidRPr="0078415E">
        <w:rPr>
          <w:rFonts w:cs="Tahoma"/>
          <w:color w:val="8008BE"/>
        </w:rPr>
        <w:t>miscreations</w:t>
      </w:r>
      <w:proofErr w:type="spellEnd"/>
      <w:r w:rsidRPr="0078415E">
        <w:rPr>
          <w:rFonts w:cs="Tahoma"/>
          <w:color w:val="8008BE"/>
        </w:rPr>
        <w:t xml:space="preserve"> in your emotional, mental, etheric and physical bodies</w:t>
      </w:r>
      <w:r w:rsidR="009958B6" w:rsidRPr="0078415E">
        <w:rPr>
          <w:rFonts w:cs="Tahoma"/>
          <w:color w:val="8008BE"/>
        </w:rPr>
        <w:t>.</w:t>
      </w:r>
      <w:r w:rsidR="008813ED" w:rsidRPr="0078415E">
        <w:rPr>
          <w:rFonts w:cs="Tahoma"/>
          <w:color w:val="8008BE"/>
        </w:rPr>
        <w:t xml:space="preserve"> </w:t>
      </w:r>
      <w:r w:rsidR="009958B6" w:rsidRPr="0078415E">
        <w:rPr>
          <w:rFonts w:cs="Tahoma"/>
          <w:color w:val="8008BE"/>
        </w:rPr>
        <w:t>Y</w:t>
      </w:r>
      <w:r w:rsidRPr="0078415E">
        <w:rPr>
          <w:rFonts w:cs="Tahoma"/>
          <w:color w:val="8008BE"/>
        </w:rPr>
        <w:t xml:space="preserve">ou experience a lightness and buoyancy in your feelings, a clearness in your mind, and a change in your physical body. </w:t>
      </w:r>
    </w:p>
    <w:p w14:paraId="7B12675E"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Some students see this Violet Fire as they call it into action in their worlds</w:t>
      </w:r>
      <w:r w:rsidR="007A6A53" w:rsidRPr="0078415E">
        <w:rPr>
          <w:rFonts w:cs="Tahoma"/>
          <w:color w:val="8008BE"/>
        </w:rPr>
        <w:t>,</w:t>
      </w:r>
      <w:r w:rsidRPr="0078415E">
        <w:rPr>
          <w:rFonts w:cs="Tahoma"/>
          <w:color w:val="8008BE"/>
        </w:rPr>
        <w:t xml:space="preserve"> others feel it</w:t>
      </w:r>
      <w:r w:rsidR="009958B6" w:rsidRPr="0078415E">
        <w:rPr>
          <w:rFonts w:cs="Tahoma"/>
          <w:color w:val="8008BE"/>
        </w:rPr>
        <w:t>.</w:t>
      </w:r>
      <w:r w:rsidR="008813ED" w:rsidRPr="0078415E">
        <w:rPr>
          <w:rFonts w:cs="Tahoma"/>
          <w:color w:val="8008BE"/>
        </w:rPr>
        <w:t xml:space="preserve"> </w:t>
      </w:r>
      <w:r w:rsidR="009958B6" w:rsidRPr="0078415E">
        <w:rPr>
          <w:rFonts w:cs="Tahoma"/>
          <w:color w:val="8008BE"/>
        </w:rPr>
        <w:t xml:space="preserve">Nevertheless, </w:t>
      </w:r>
      <w:r w:rsidRPr="0078415E">
        <w:rPr>
          <w:rFonts w:cs="Tahoma"/>
          <w:color w:val="8008BE"/>
        </w:rPr>
        <w:t xml:space="preserve">it is doing its perfect work once it is called forth. It may seem to be invisible, but all the great powers we use in our daily lives are also invisible. You do not see your </w:t>
      </w:r>
      <w:r w:rsidR="0055403A" w:rsidRPr="0078415E">
        <w:rPr>
          <w:rFonts w:cs="Tahoma"/>
          <w:color w:val="8008BE"/>
        </w:rPr>
        <w:t>life-giving</w:t>
      </w:r>
      <w:r w:rsidRPr="0078415E">
        <w:rPr>
          <w:rFonts w:cs="Tahoma"/>
          <w:color w:val="8008BE"/>
        </w:rPr>
        <w:t xml:space="preserve"> silver cord, or electricity, or love, or hate, but you do see their effects</w:t>
      </w:r>
      <w:r w:rsidR="009958B6" w:rsidRPr="0078415E">
        <w:rPr>
          <w:rFonts w:cs="Tahoma"/>
          <w:color w:val="8008BE"/>
        </w:rPr>
        <w:t>.</w:t>
      </w:r>
      <w:r w:rsidR="008813ED" w:rsidRPr="0078415E">
        <w:rPr>
          <w:rFonts w:cs="Tahoma"/>
          <w:color w:val="8008BE"/>
        </w:rPr>
        <w:t xml:space="preserve"> </w:t>
      </w:r>
      <w:r w:rsidR="009958B6" w:rsidRPr="0078415E">
        <w:rPr>
          <w:rFonts w:cs="Tahoma"/>
          <w:color w:val="8008BE"/>
        </w:rPr>
        <w:t>Regardless of whether or not you see these things</w:t>
      </w:r>
      <w:r w:rsidRPr="0078415E">
        <w:rPr>
          <w:rFonts w:cs="Tahoma"/>
          <w:color w:val="8008BE"/>
        </w:rPr>
        <w:t xml:space="preserve"> or feel them, they are very real to us</w:t>
      </w:r>
      <w:r w:rsidR="006A394E" w:rsidRPr="0078415E">
        <w:rPr>
          <w:rFonts w:cs="Tahoma"/>
          <w:color w:val="8008BE"/>
        </w:rPr>
        <w:t xml:space="preserve"> </w:t>
      </w:r>
      <w:r w:rsidR="007A6A53" w:rsidRPr="0078415E">
        <w:rPr>
          <w:rFonts w:cs="Tahoma"/>
          <w:color w:val="8008BE"/>
          <w:sz w:val="20"/>
        </w:rPr>
        <w:t>[the Ascended Masters]</w:t>
      </w:r>
      <w:r w:rsidRPr="0078415E">
        <w:rPr>
          <w:rFonts w:cs="Tahoma"/>
          <w:color w:val="8008BE"/>
        </w:rPr>
        <w:t>.</w:t>
      </w:r>
    </w:p>
    <w:p w14:paraId="0C148194" w14:textId="77777777" w:rsidR="00AD3C4E"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Everyone has had more than one hundred embodiments, and all of us have accumulated a great deal of karma. Since, as students of </w:t>
      </w:r>
      <w:r w:rsidR="0008438F" w:rsidRPr="0078415E">
        <w:rPr>
          <w:rFonts w:cs="Tahoma"/>
          <w:color w:val="8008BE"/>
        </w:rPr>
        <w:t>the Light</w:t>
      </w:r>
      <w:r w:rsidRPr="0078415E">
        <w:rPr>
          <w:rFonts w:cs="Tahoma"/>
          <w:color w:val="8008BE"/>
        </w:rPr>
        <w:t xml:space="preserve">, we know of the Violet Flame, </w:t>
      </w:r>
      <w:r w:rsidR="009D7CC3" w:rsidRPr="0078415E">
        <w:rPr>
          <w:rFonts w:cs="Tahoma"/>
          <w:color w:val="8008BE"/>
        </w:rPr>
        <w:t>Cosmic Law</w:t>
      </w:r>
      <w:r w:rsidRPr="0078415E">
        <w:rPr>
          <w:rFonts w:cs="Tahoma"/>
          <w:color w:val="8008BE"/>
        </w:rPr>
        <w:t xml:space="preserve"> expects us to use that flame. </w:t>
      </w:r>
    </w:p>
    <w:p w14:paraId="09BBCB22" w14:textId="77777777" w:rsidR="00322F95" w:rsidRPr="0078415E" w:rsidRDefault="00322F95" w:rsidP="00195D75">
      <w:pPr>
        <w:widowControl w:val="0"/>
        <w:tabs>
          <w:tab w:val="left" w:pos="270"/>
          <w:tab w:val="left" w:pos="360"/>
        </w:tabs>
        <w:ind w:firstLine="360"/>
        <w:rPr>
          <w:rFonts w:cs="Tahoma"/>
          <w:color w:val="8008BE"/>
          <w:sz w:val="12"/>
        </w:rPr>
      </w:pPr>
    </w:p>
    <w:p w14:paraId="046C8BF5" w14:textId="77777777" w:rsidR="00AD3C4E" w:rsidRPr="0078415E" w:rsidRDefault="00AD3C4E" w:rsidP="00195D75">
      <w:pPr>
        <w:widowControl w:val="0"/>
        <w:tabs>
          <w:tab w:val="left" w:pos="270"/>
          <w:tab w:val="left" w:pos="360"/>
        </w:tabs>
        <w:ind w:firstLine="360"/>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 xml:space="preserve">Karma is returning to students at a much faster pace; </w:t>
      </w:r>
    </w:p>
    <w:p w14:paraId="5341D6BF" w14:textId="77777777" w:rsidR="00AD3C4E" w:rsidRPr="0078415E" w:rsidRDefault="00AD3C4E" w:rsidP="00195D75">
      <w:pPr>
        <w:widowControl w:val="0"/>
        <w:tabs>
          <w:tab w:val="left" w:pos="270"/>
          <w:tab w:val="left" w:pos="360"/>
        </w:tabs>
        <w:ind w:firstLine="360"/>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 xml:space="preserve">some of it is returning at least once a day. </w:t>
      </w:r>
    </w:p>
    <w:p w14:paraId="1FD845B0" w14:textId="77777777" w:rsidR="00322F95" w:rsidRPr="0078415E" w:rsidRDefault="00322F95" w:rsidP="00AD3C4E">
      <w:pPr>
        <w:widowControl w:val="0"/>
        <w:tabs>
          <w:tab w:val="left" w:pos="270"/>
          <w:tab w:val="left" w:pos="360"/>
        </w:tabs>
        <w:rPr>
          <w:rFonts w:cs="Tahoma"/>
          <w:color w:val="8008BE"/>
          <w:sz w:val="12"/>
        </w:rPr>
      </w:pPr>
    </w:p>
    <w:p w14:paraId="46F644C8" w14:textId="77777777" w:rsidR="00195D75" w:rsidRPr="0078415E" w:rsidRDefault="00195D75" w:rsidP="00AD3C4E">
      <w:pPr>
        <w:widowControl w:val="0"/>
        <w:tabs>
          <w:tab w:val="left" w:pos="270"/>
          <w:tab w:val="left" w:pos="360"/>
        </w:tabs>
        <w:rPr>
          <w:rFonts w:cs="Tahoma"/>
          <w:color w:val="8008BE"/>
        </w:rPr>
      </w:pPr>
      <w:r w:rsidRPr="0078415E">
        <w:rPr>
          <w:rFonts w:cs="Tahoma"/>
          <w:color w:val="8008BE"/>
        </w:rPr>
        <w:t xml:space="preserve">Therefore, use that flame of mercy at least twice, or better, three times a day. </w:t>
      </w:r>
    </w:p>
    <w:p w14:paraId="70B9904F"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It is best to use </w:t>
      </w:r>
      <w:r w:rsidR="00994164" w:rsidRPr="0078415E">
        <w:rPr>
          <w:rFonts w:cs="Tahoma"/>
          <w:color w:val="8008BE"/>
        </w:rPr>
        <w:t>the</w:t>
      </w:r>
      <w:r w:rsidRPr="0078415E">
        <w:rPr>
          <w:rFonts w:cs="Tahoma"/>
          <w:color w:val="8008BE"/>
        </w:rPr>
        <w:t xml:space="preserve"> Violet Flame twice or three times a day for a short period of time, than to use it a half-hour one day and then not use it the second day.</w:t>
      </w:r>
    </w:p>
    <w:p w14:paraId="19E216DF" w14:textId="77777777" w:rsidR="004D2432" w:rsidRPr="0078415E" w:rsidRDefault="00195D75" w:rsidP="00195D75">
      <w:pPr>
        <w:widowControl w:val="0"/>
        <w:tabs>
          <w:tab w:val="left" w:pos="270"/>
          <w:tab w:val="left" w:pos="360"/>
        </w:tabs>
        <w:ind w:firstLine="360"/>
        <w:rPr>
          <w:rFonts w:cs="Tahoma"/>
          <w:color w:val="8008BE"/>
        </w:rPr>
      </w:pPr>
      <w:r w:rsidRPr="0078415E">
        <w:rPr>
          <w:rFonts w:cs="Tahoma"/>
          <w:color w:val="8008BE"/>
        </w:rPr>
        <w:t>The accumulation of distress in each one's world has gone on for millions of years</w:t>
      </w:r>
      <w:r w:rsidR="00AD3C4E" w:rsidRPr="0078415E">
        <w:rPr>
          <w:rFonts w:cs="Tahoma"/>
          <w:color w:val="8008BE"/>
        </w:rPr>
        <w:t>.</w:t>
      </w:r>
      <w:r w:rsidR="008813ED" w:rsidRPr="0078415E">
        <w:rPr>
          <w:rFonts w:cs="Tahoma"/>
          <w:color w:val="8008BE"/>
        </w:rPr>
        <w:t xml:space="preserve"> </w:t>
      </w:r>
      <w:r w:rsidR="00AD3C4E" w:rsidRPr="0078415E">
        <w:rPr>
          <w:rFonts w:cs="Tahoma"/>
          <w:color w:val="8008BE"/>
        </w:rPr>
        <w:t>W</w:t>
      </w:r>
      <w:r w:rsidRPr="0078415E">
        <w:rPr>
          <w:rFonts w:cs="Tahoma"/>
          <w:color w:val="8008BE"/>
        </w:rPr>
        <w:t xml:space="preserve">ithout some means of mitigating those destructive causes which have been set up, the reaping can be excruciating indeed. Fortunate are all who find and use the Divine Tool, now provided for them. The Violet Transmuting Flame is the </w:t>
      </w:r>
      <w:r w:rsidRPr="0078415E">
        <w:rPr>
          <w:rFonts w:cs="Tahoma"/>
          <w:color w:val="8008BE"/>
        </w:rPr>
        <w:lastRenderedPageBreak/>
        <w:t xml:space="preserve">merciful, Divine Tool </w:t>
      </w:r>
      <w:r w:rsidR="00AD3C4E" w:rsidRPr="0078415E">
        <w:rPr>
          <w:rFonts w:cs="Tahoma"/>
          <w:color w:val="8008BE"/>
        </w:rPr>
        <w:t xml:space="preserve">that </w:t>
      </w:r>
      <w:r w:rsidRPr="0078415E">
        <w:rPr>
          <w:rFonts w:cs="Tahoma"/>
          <w:color w:val="8008BE"/>
        </w:rPr>
        <w:t>change</w:t>
      </w:r>
      <w:r w:rsidR="00F739D4" w:rsidRPr="0078415E">
        <w:rPr>
          <w:rFonts w:cs="Tahoma"/>
          <w:color w:val="8008BE"/>
        </w:rPr>
        <w:t>s</w:t>
      </w:r>
      <w:r w:rsidRPr="0078415E">
        <w:rPr>
          <w:rFonts w:cs="Tahoma"/>
          <w:color w:val="8008BE"/>
        </w:rPr>
        <w:t xml:space="preserve"> everything in your world when used enough</w:t>
      </w:r>
      <w:r w:rsidR="004D5571" w:rsidRPr="0078415E">
        <w:rPr>
          <w:rFonts w:cs="Tahoma"/>
          <w:color w:val="8008BE"/>
        </w:rPr>
        <w:t>.</w:t>
      </w:r>
    </w:p>
    <w:p w14:paraId="11941958" w14:textId="77777777" w:rsidR="004D2432" w:rsidRPr="0078415E" w:rsidRDefault="004D2432" w:rsidP="00195D75">
      <w:pPr>
        <w:widowControl w:val="0"/>
        <w:tabs>
          <w:tab w:val="left" w:pos="270"/>
          <w:tab w:val="left" w:pos="360"/>
        </w:tabs>
        <w:ind w:firstLine="360"/>
        <w:rPr>
          <w:rFonts w:cs="Tahoma"/>
          <w:color w:val="8008BE"/>
        </w:rPr>
      </w:pPr>
      <w:r w:rsidRPr="0078415E">
        <w:rPr>
          <w:rFonts w:cs="Tahoma"/>
          <w:color w:val="8008BE"/>
        </w:rPr>
        <w:tab/>
      </w:r>
      <w:r w:rsidRPr="0078415E">
        <w:rPr>
          <w:rFonts w:cs="Tahoma"/>
          <w:color w:val="8008BE"/>
        </w:rPr>
        <w:tab/>
        <w:t xml:space="preserve">It </w:t>
      </w:r>
      <w:r w:rsidR="00195D75" w:rsidRPr="0078415E">
        <w:rPr>
          <w:rFonts w:cs="Tahoma"/>
          <w:color w:val="8008BE"/>
        </w:rPr>
        <w:t>must be called into action</w:t>
      </w:r>
      <w:r w:rsidR="004D5571" w:rsidRPr="0078415E">
        <w:rPr>
          <w:rFonts w:cs="Tahoma"/>
          <w:color w:val="8008BE"/>
        </w:rPr>
        <w:t>.</w:t>
      </w:r>
      <w:r w:rsidR="00195D75" w:rsidRPr="0078415E">
        <w:rPr>
          <w:rFonts w:cs="Tahoma"/>
          <w:color w:val="8008BE"/>
        </w:rPr>
        <w:t xml:space="preserve"> It will not come forth by itself</w:t>
      </w:r>
      <w:r w:rsidR="004D5571" w:rsidRPr="0078415E">
        <w:rPr>
          <w:rFonts w:cs="Tahoma"/>
          <w:color w:val="8008BE"/>
        </w:rPr>
        <w:t>.</w:t>
      </w:r>
    </w:p>
    <w:p w14:paraId="799CFE83" w14:textId="77777777" w:rsidR="00195D75" w:rsidRPr="0078415E" w:rsidRDefault="00195D75" w:rsidP="004D2432">
      <w:pPr>
        <w:widowControl w:val="0"/>
        <w:tabs>
          <w:tab w:val="left" w:pos="270"/>
          <w:tab w:val="left" w:pos="360"/>
        </w:tabs>
        <w:rPr>
          <w:rFonts w:cs="Tahoma"/>
          <w:color w:val="8008BE"/>
        </w:rPr>
      </w:pPr>
      <w:r w:rsidRPr="0078415E">
        <w:rPr>
          <w:rFonts w:cs="Tahoma"/>
          <w:color w:val="8008BE"/>
        </w:rPr>
        <w:t>The use of the Violet Transmuting Flame</w:t>
      </w:r>
      <w:r w:rsidR="00AD3C4E" w:rsidRPr="0078415E">
        <w:rPr>
          <w:rFonts w:cs="Tahoma"/>
          <w:color w:val="8008BE"/>
        </w:rPr>
        <w:t>,</w:t>
      </w:r>
      <w:r w:rsidRPr="0078415E">
        <w:rPr>
          <w:rFonts w:cs="Tahoma"/>
          <w:color w:val="8008BE"/>
        </w:rPr>
        <w:t xml:space="preserve"> and calling upon </w:t>
      </w:r>
      <w:r w:rsidR="0014001B" w:rsidRPr="0078415E">
        <w:rPr>
          <w:rFonts w:cs="Tahoma"/>
          <w:color w:val="8008BE"/>
        </w:rPr>
        <w:t>The Law of Forgiveness</w:t>
      </w:r>
      <w:r w:rsidR="00AD3C4E" w:rsidRPr="0078415E">
        <w:rPr>
          <w:rFonts w:cs="Tahoma"/>
          <w:color w:val="8008BE"/>
        </w:rPr>
        <w:t>,</w:t>
      </w:r>
      <w:r w:rsidR="008813ED" w:rsidRPr="0078415E">
        <w:rPr>
          <w:rFonts w:cs="Tahoma"/>
          <w:color w:val="8008BE"/>
        </w:rPr>
        <w:t xml:space="preserve"> </w:t>
      </w:r>
      <w:r w:rsidRPr="0078415E">
        <w:rPr>
          <w:rFonts w:cs="Tahoma"/>
          <w:color w:val="8008BE"/>
        </w:rPr>
        <w:t xml:space="preserve">are the most efficacious ways of preventing discord from acting in your world. When enough </w:t>
      </w:r>
      <w:r w:rsidR="0036298D" w:rsidRPr="0078415E">
        <w:rPr>
          <w:rFonts w:cs="Tahoma"/>
          <w:color w:val="8008BE"/>
        </w:rPr>
        <w:t xml:space="preserve">people </w:t>
      </w:r>
      <w:r w:rsidRPr="0078415E">
        <w:rPr>
          <w:rFonts w:cs="Tahoma"/>
          <w:color w:val="8008BE"/>
        </w:rPr>
        <w:t xml:space="preserve">make use of these activities, they can prevent distressing </w:t>
      </w:r>
      <w:r w:rsidR="004D2432" w:rsidRPr="0078415E">
        <w:rPr>
          <w:rFonts w:cs="Tahoma"/>
          <w:color w:val="8008BE"/>
        </w:rPr>
        <w:t xml:space="preserve">events </w:t>
      </w:r>
      <w:r w:rsidRPr="0078415E">
        <w:rPr>
          <w:rFonts w:cs="Tahoma"/>
          <w:color w:val="8008BE"/>
        </w:rPr>
        <w:t>from happening all over the Earth.</w:t>
      </w:r>
    </w:p>
    <w:p w14:paraId="16DCD49D" w14:textId="77777777" w:rsidR="004D2432" w:rsidRPr="0078415E" w:rsidRDefault="004D2432" w:rsidP="00195D75">
      <w:pPr>
        <w:widowControl w:val="0"/>
        <w:tabs>
          <w:tab w:val="left" w:pos="270"/>
          <w:tab w:val="left" w:pos="360"/>
        </w:tabs>
        <w:ind w:firstLine="360"/>
        <w:rPr>
          <w:rFonts w:cs="Tahoma"/>
          <w:color w:val="8008BE"/>
          <w:sz w:val="12"/>
        </w:rPr>
      </w:pPr>
    </w:p>
    <w:p w14:paraId="30D5499A" w14:textId="77777777" w:rsidR="004D2432" w:rsidRPr="0078415E" w:rsidRDefault="00195D75" w:rsidP="00195D75">
      <w:pPr>
        <w:widowControl w:val="0"/>
        <w:tabs>
          <w:tab w:val="left" w:pos="270"/>
          <w:tab w:val="left" w:pos="360"/>
        </w:tabs>
        <w:ind w:firstLine="360"/>
        <w:rPr>
          <w:rFonts w:cs="Tahoma"/>
          <w:color w:val="8008BE"/>
        </w:rPr>
      </w:pPr>
      <w:r w:rsidRPr="0078415E">
        <w:rPr>
          <w:rFonts w:cs="Tahoma"/>
          <w:color w:val="8008BE"/>
        </w:rPr>
        <w:t>At the end of each year, over the Royal Teton Retreat</w:t>
      </w:r>
      <w:r w:rsidR="00E663CD" w:rsidRPr="0078415E">
        <w:rPr>
          <w:rFonts w:cs="Tahoma"/>
          <w:color w:val="8008BE"/>
        </w:rPr>
        <w:t xml:space="preserve">, </w:t>
      </w:r>
      <w:r w:rsidRPr="0078415E">
        <w:rPr>
          <w:rFonts w:cs="Tahoma"/>
          <w:color w:val="8008BE"/>
        </w:rPr>
        <w:t xml:space="preserve">a lake of Violet Fire called </w:t>
      </w:r>
      <w:r w:rsidR="00877A76" w:rsidRPr="0078415E">
        <w:rPr>
          <w:rFonts w:cs="Tahoma"/>
          <w:color w:val="8008BE"/>
        </w:rPr>
        <w:t>‘</w:t>
      </w:r>
      <w:r w:rsidRPr="0078415E">
        <w:rPr>
          <w:rFonts w:cs="Tahoma"/>
          <w:color w:val="8008BE"/>
        </w:rPr>
        <w:t>The Violet Fire Cauldron</w:t>
      </w:r>
      <w:r w:rsidR="00E663CD" w:rsidRPr="0078415E">
        <w:rPr>
          <w:rFonts w:cs="Tahoma"/>
          <w:color w:val="8008BE"/>
        </w:rPr>
        <w:t>’ is established.</w:t>
      </w:r>
      <w:r w:rsidRPr="0078415E">
        <w:rPr>
          <w:rFonts w:cs="Tahoma"/>
          <w:color w:val="8008BE"/>
        </w:rPr>
        <w:t xml:space="preserve"> Th</w:t>
      </w:r>
      <w:r w:rsidR="00E663CD" w:rsidRPr="0078415E">
        <w:rPr>
          <w:rFonts w:cs="Tahoma"/>
          <w:color w:val="8008BE"/>
        </w:rPr>
        <w:t>e</w:t>
      </w:r>
      <w:r w:rsidR="008813ED" w:rsidRPr="0078415E">
        <w:rPr>
          <w:rFonts w:cs="Tahoma"/>
          <w:color w:val="8008BE"/>
        </w:rPr>
        <w:t xml:space="preserve"> </w:t>
      </w:r>
      <w:r w:rsidR="00877A76" w:rsidRPr="0078415E">
        <w:rPr>
          <w:rFonts w:cs="Tahoma"/>
          <w:color w:val="8008BE"/>
        </w:rPr>
        <w:t>‘</w:t>
      </w:r>
      <w:r w:rsidRPr="0078415E">
        <w:rPr>
          <w:rFonts w:cs="Tahoma"/>
          <w:color w:val="8008BE"/>
        </w:rPr>
        <w:t>Violet Fire Cauldron</w:t>
      </w:r>
      <w:r w:rsidR="00877A76" w:rsidRPr="0078415E">
        <w:rPr>
          <w:rFonts w:cs="Tahoma"/>
          <w:color w:val="8008BE"/>
        </w:rPr>
        <w:t>’</w:t>
      </w:r>
      <w:r w:rsidRPr="0078415E">
        <w:rPr>
          <w:rFonts w:cs="Tahoma"/>
          <w:color w:val="8008BE"/>
        </w:rPr>
        <w:t xml:space="preserve"> serves to redeem karma from unintentional action committed during the past year. The lake itself is 1</w:t>
      </w:r>
      <w:r w:rsidR="00843B13" w:rsidRPr="0078415E">
        <w:rPr>
          <w:rFonts w:cs="Tahoma"/>
          <w:color w:val="8008BE"/>
        </w:rPr>
        <w:t>,</w:t>
      </w:r>
      <w:r w:rsidRPr="0078415E">
        <w:rPr>
          <w:rFonts w:cs="Tahoma"/>
          <w:color w:val="8008BE"/>
        </w:rPr>
        <w:t xml:space="preserve">000 feet in diameter. On the last days of each year, everyone is dipped into the </w:t>
      </w:r>
      <w:r w:rsidR="00877A76" w:rsidRPr="0078415E">
        <w:rPr>
          <w:rFonts w:cs="Tahoma"/>
          <w:color w:val="8008BE"/>
        </w:rPr>
        <w:t>‘</w:t>
      </w:r>
      <w:r w:rsidRPr="0078415E">
        <w:rPr>
          <w:rFonts w:cs="Tahoma"/>
          <w:color w:val="8008BE"/>
        </w:rPr>
        <w:t>Violet Fire Cauldron</w:t>
      </w:r>
      <w:r w:rsidR="00877A76" w:rsidRPr="0078415E">
        <w:rPr>
          <w:rFonts w:cs="Tahoma"/>
          <w:color w:val="8008BE"/>
        </w:rPr>
        <w:t>’</w:t>
      </w:r>
      <w:r w:rsidRPr="0078415E">
        <w:rPr>
          <w:rFonts w:cs="Tahoma"/>
          <w:color w:val="8008BE"/>
        </w:rPr>
        <w:t xml:space="preserve"> once. Students of </w:t>
      </w:r>
      <w:r w:rsidR="0008438F" w:rsidRPr="0078415E">
        <w:rPr>
          <w:rFonts w:cs="Tahoma"/>
          <w:color w:val="8008BE"/>
        </w:rPr>
        <w:t>the Light</w:t>
      </w:r>
      <w:r w:rsidRPr="0078415E">
        <w:rPr>
          <w:rFonts w:cs="Tahoma"/>
          <w:color w:val="8008BE"/>
        </w:rPr>
        <w:t>, who know of and accept this action of Divine Mercy, may apply to be bathed several times for additional benefit.</w:t>
      </w:r>
    </w:p>
    <w:p w14:paraId="01756620" w14:textId="77777777" w:rsidR="00195D75" w:rsidRPr="0078415E" w:rsidRDefault="004D2432" w:rsidP="004D2432">
      <w:pPr>
        <w:widowControl w:val="0"/>
        <w:tabs>
          <w:tab w:val="left" w:pos="270"/>
          <w:tab w:val="left" w:pos="360"/>
        </w:tabs>
        <w:rPr>
          <w:rFonts w:cs="Tahoma"/>
          <w:color w:val="8008BE"/>
        </w:rPr>
      </w:pPr>
      <w:r w:rsidRPr="0078415E">
        <w:rPr>
          <w:rFonts w:cs="Tahoma"/>
          <w:color w:val="8008BE"/>
          <w:sz w:val="20"/>
        </w:rPr>
        <w:t>[See Lesson 16: The Violet Fire Cauldron]</w:t>
      </w:r>
    </w:p>
    <w:p w14:paraId="0FDB908D" w14:textId="77777777" w:rsidR="004D2432" w:rsidRPr="0078415E" w:rsidRDefault="004D2432" w:rsidP="00195D75">
      <w:pPr>
        <w:widowControl w:val="0"/>
        <w:tabs>
          <w:tab w:val="left" w:pos="270"/>
          <w:tab w:val="left" w:pos="360"/>
        </w:tabs>
        <w:ind w:firstLine="360"/>
        <w:rPr>
          <w:rFonts w:cs="Tahoma"/>
          <w:color w:val="8008BE"/>
          <w:sz w:val="12"/>
        </w:rPr>
      </w:pPr>
    </w:p>
    <w:p w14:paraId="75452A2B" w14:textId="77777777" w:rsidR="00843B13" w:rsidRPr="0078415E" w:rsidRDefault="00FE7DD3" w:rsidP="00FE7DD3">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On May 1, 1954, Saint Germain was placed in charge of this 2,000year period, known as the </w:t>
      </w:r>
      <w:r w:rsidR="00877A76" w:rsidRPr="0078415E">
        <w:rPr>
          <w:rFonts w:cs="Tahoma"/>
          <w:color w:val="8008BE"/>
        </w:rPr>
        <w:t>‘</w:t>
      </w:r>
      <w:r w:rsidR="00195D75" w:rsidRPr="0078415E">
        <w:rPr>
          <w:rFonts w:cs="Tahoma"/>
          <w:color w:val="8008BE"/>
        </w:rPr>
        <w:t xml:space="preserve">Cycle of the </w:t>
      </w:r>
      <w:r w:rsidR="00FF490D" w:rsidRPr="0078415E">
        <w:rPr>
          <w:rFonts w:cs="Tahoma"/>
          <w:color w:val="8008BE"/>
        </w:rPr>
        <w:t>7</w:t>
      </w:r>
      <w:r w:rsidR="00FF490D" w:rsidRPr="0078415E">
        <w:rPr>
          <w:rFonts w:cs="Tahoma"/>
          <w:color w:val="8008BE"/>
          <w:vertAlign w:val="superscript"/>
        </w:rPr>
        <w:t>th</w:t>
      </w:r>
      <w:r w:rsidR="00FF490D" w:rsidRPr="0078415E">
        <w:rPr>
          <w:rFonts w:cs="Tahoma"/>
          <w:color w:val="8008BE"/>
        </w:rPr>
        <w:t>Ray</w:t>
      </w:r>
      <w:r w:rsidR="00877A76" w:rsidRPr="0078415E">
        <w:rPr>
          <w:rFonts w:cs="Tahoma"/>
          <w:color w:val="8008BE"/>
        </w:rPr>
        <w:t>’</w:t>
      </w:r>
      <w:r w:rsidR="00843B13" w:rsidRPr="0078415E">
        <w:rPr>
          <w:rFonts w:cs="Tahoma"/>
          <w:color w:val="8008BE"/>
        </w:rPr>
        <w:t>.</w:t>
      </w:r>
      <w:r w:rsidR="00195D75" w:rsidRPr="0078415E">
        <w:rPr>
          <w:rFonts w:cs="Tahoma"/>
          <w:color w:val="8008BE"/>
        </w:rPr>
        <w:t xml:space="preserve"> This cycle is to be known as the </w:t>
      </w:r>
      <w:r w:rsidR="00843B13" w:rsidRPr="0078415E">
        <w:rPr>
          <w:rFonts w:cs="Tahoma"/>
          <w:i/>
          <w:color w:val="8008BE"/>
        </w:rPr>
        <w:t>Era Of Freedom</w:t>
      </w:r>
      <w:r w:rsidR="00195D75" w:rsidRPr="0078415E">
        <w:rPr>
          <w:rFonts w:cs="Tahoma"/>
          <w:color w:val="8008BE"/>
        </w:rPr>
        <w:t xml:space="preserve">. </w:t>
      </w:r>
    </w:p>
    <w:p w14:paraId="796F9AC2" w14:textId="77777777" w:rsidR="00195D75" w:rsidRPr="0078415E" w:rsidRDefault="00195D75" w:rsidP="00FE7DD3">
      <w:pPr>
        <w:widowControl w:val="0"/>
        <w:tabs>
          <w:tab w:val="left" w:pos="270"/>
          <w:tab w:val="left" w:pos="360"/>
        </w:tabs>
        <w:rPr>
          <w:rFonts w:cs="Tahoma"/>
          <w:color w:val="8008BE"/>
        </w:rPr>
      </w:pPr>
      <w:r w:rsidRPr="0078415E">
        <w:rPr>
          <w:rFonts w:cs="Tahoma"/>
          <w:color w:val="8008BE"/>
        </w:rPr>
        <w:t>Already we see the effect at this special time in our history. The rule of many dictators has come to an end</w:t>
      </w:r>
      <w:r w:rsidR="00274C99" w:rsidRPr="0078415E">
        <w:rPr>
          <w:rFonts w:cs="Tahoma"/>
          <w:color w:val="8008BE"/>
        </w:rPr>
        <w:t>.  People</w:t>
      </w:r>
      <w:r w:rsidRPr="0078415E">
        <w:rPr>
          <w:rFonts w:cs="Tahoma"/>
          <w:color w:val="8008BE"/>
        </w:rPr>
        <w:t xml:space="preserve"> in many parts of the world, especially those previously controlled by communism, are experiencing greater freedom. It </w:t>
      </w:r>
      <w:r w:rsidR="00F739D4" w:rsidRPr="0078415E">
        <w:rPr>
          <w:rFonts w:cs="Tahoma"/>
          <w:color w:val="8008BE"/>
        </w:rPr>
        <w:t xml:space="preserve">is </w:t>
      </w:r>
      <w:r w:rsidRPr="0078415E">
        <w:rPr>
          <w:rFonts w:cs="Tahoma"/>
          <w:color w:val="8008BE"/>
        </w:rPr>
        <w:t xml:space="preserve">Saint Germain's gigantic mission, during the next 2,000 years, to set free every part of life. </w:t>
      </w:r>
      <w:r w:rsidR="00843B13" w:rsidRPr="0078415E">
        <w:rPr>
          <w:rFonts w:cs="Tahoma"/>
          <w:color w:val="8008BE"/>
        </w:rPr>
        <w:t xml:space="preserve">This </w:t>
      </w:r>
      <w:r w:rsidRPr="0078415E">
        <w:rPr>
          <w:rFonts w:cs="Tahoma"/>
          <w:color w:val="8008BE"/>
        </w:rPr>
        <w:t xml:space="preserve">can be accomplished if sufficient individuals and groups desire to assist in the dissolving of human creation, which is trying to smother </w:t>
      </w:r>
      <w:r w:rsidR="0008438F" w:rsidRPr="0078415E">
        <w:rPr>
          <w:rFonts w:cs="Tahoma"/>
          <w:color w:val="8008BE"/>
        </w:rPr>
        <w:t>the Light</w:t>
      </w:r>
      <w:r w:rsidRPr="0078415E">
        <w:rPr>
          <w:rFonts w:cs="Tahoma"/>
          <w:color w:val="8008BE"/>
        </w:rPr>
        <w:t xml:space="preserve"> in so many </w:t>
      </w:r>
      <w:r w:rsidR="0036298D" w:rsidRPr="0078415E">
        <w:rPr>
          <w:rFonts w:cs="Tahoma"/>
          <w:color w:val="8008BE"/>
        </w:rPr>
        <w:t>people</w:t>
      </w:r>
      <w:r w:rsidRPr="0078415E">
        <w:rPr>
          <w:rFonts w:cs="Tahoma"/>
          <w:color w:val="8008BE"/>
        </w:rPr>
        <w:t>.</w:t>
      </w:r>
    </w:p>
    <w:p w14:paraId="4990F2B2" w14:textId="77777777" w:rsidR="00274C99" w:rsidRPr="0078415E" w:rsidRDefault="00FE7DD3" w:rsidP="00843B13">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The doctrine of </w:t>
      </w:r>
      <w:r w:rsidR="00877A76" w:rsidRPr="0078415E">
        <w:rPr>
          <w:rFonts w:cs="Tahoma"/>
          <w:color w:val="8008BE"/>
        </w:rPr>
        <w:t>‘</w:t>
      </w:r>
      <w:r w:rsidR="00195D75" w:rsidRPr="0078415E">
        <w:rPr>
          <w:rFonts w:cs="Tahoma"/>
          <w:color w:val="8008BE"/>
        </w:rPr>
        <w:t>eternal damnation</w:t>
      </w:r>
      <w:r w:rsidR="00877A76" w:rsidRPr="0078415E">
        <w:rPr>
          <w:rFonts w:cs="Tahoma"/>
          <w:color w:val="8008BE"/>
        </w:rPr>
        <w:t>’</w:t>
      </w:r>
      <w:r w:rsidR="00195D75" w:rsidRPr="0078415E">
        <w:rPr>
          <w:rFonts w:cs="Tahoma"/>
          <w:color w:val="8008BE"/>
        </w:rPr>
        <w:t xml:space="preserve">, was brought forth to control people </w:t>
      </w:r>
    </w:p>
    <w:p w14:paraId="58BB77FF" w14:textId="77777777" w:rsidR="00843B13" w:rsidRPr="0078415E" w:rsidRDefault="00195D75" w:rsidP="00FE7DD3">
      <w:pPr>
        <w:widowControl w:val="0"/>
        <w:tabs>
          <w:tab w:val="left" w:pos="270"/>
          <w:tab w:val="left" w:pos="360"/>
        </w:tabs>
        <w:rPr>
          <w:rFonts w:cs="Tahoma"/>
          <w:color w:val="8008BE"/>
        </w:rPr>
      </w:pPr>
      <w:r w:rsidRPr="0078415E">
        <w:rPr>
          <w:rFonts w:cs="Tahoma"/>
          <w:color w:val="8008BE"/>
        </w:rPr>
        <w:t>through fear, superstition and blind obedience</w:t>
      </w:r>
      <w:r w:rsidR="00224A33" w:rsidRPr="0078415E">
        <w:rPr>
          <w:rFonts w:cs="Tahoma"/>
          <w:color w:val="8008BE"/>
        </w:rPr>
        <w:t>;</w:t>
      </w:r>
      <w:r w:rsidR="005D178B" w:rsidRPr="0078415E">
        <w:rPr>
          <w:rFonts w:cs="Tahoma"/>
          <w:color w:val="8008BE"/>
        </w:rPr>
        <w:t xml:space="preserve"> </w:t>
      </w:r>
      <w:r w:rsidR="00224A33" w:rsidRPr="0078415E">
        <w:rPr>
          <w:rFonts w:cs="Tahoma"/>
          <w:color w:val="8008BE"/>
        </w:rPr>
        <w:t xml:space="preserve">it </w:t>
      </w:r>
      <w:r w:rsidRPr="0078415E">
        <w:rPr>
          <w:rFonts w:cs="Tahoma"/>
          <w:color w:val="8008BE"/>
        </w:rPr>
        <w:t>is not truth</w:t>
      </w:r>
      <w:r w:rsidR="004D5571" w:rsidRPr="0078415E">
        <w:rPr>
          <w:rFonts w:cs="Tahoma"/>
          <w:color w:val="8008BE"/>
        </w:rPr>
        <w:t>.</w:t>
      </w:r>
      <w:r w:rsidRPr="0078415E">
        <w:rPr>
          <w:rFonts w:cs="Tahoma"/>
          <w:color w:val="8008BE"/>
        </w:rPr>
        <w:t xml:space="preserve"> Whatever the sins or past mistakes, whatever causes of impurity and imperfection have been set up, </w:t>
      </w:r>
    </w:p>
    <w:p w14:paraId="2AF7499B" w14:textId="77777777" w:rsidR="00195D75" w:rsidRPr="0078415E" w:rsidRDefault="00195D75" w:rsidP="00FE7DD3">
      <w:pPr>
        <w:widowControl w:val="0"/>
        <w:tabs>
          <w:tab w:val="left" w:pos="270"/>
          <w:tab w:val="left" w:pos="360"/>
        </w:tabs>
        <w:rPr>
          <w:rFonts w:cs="Tahoma"/>
          <w:color w:val="8008BE"/>
        </w:rPr>
      </w:pPr>
      <w:r w:rsidRPr="0078415E">
        <w:rPr>
          <w:rFonts w:cs="Tahoma"/>
          <w:color w:val="8008BE"/>
        </w:rPr>
        <w:t xml:space="preserve">there is a conscious way of transmuting those errors </w:t>
      </w:r>
      <w:r w:rsidR="00843B13" w:rsidRPr="0078415E">
        <w:rPr>
          <w:rFonts w:cs="Tahoma"/>
          <w:color w:val="8008BE"/>
        </w:rPr>
        <w:t xml:space="preserve">to </w:t>
      </w:r>
      <w:r w:rsidRPr="0078415E">
        <w:rPr>
          <w:rFonts w:cs="Tahoma"/>
          <w:color w:val="8008BE"/>
        </w:rPr>
        <w:t xml:space="preserve">be free of </w:t>
      </w:r>
      <w:r w:rsidR="00843B13" w:rsidRPr="0078415E">
        <w:rPr>
          <w:rFonts w:cs="Tahoma"/>
          <w:color w:val="8008BE"/>
        </w:rPr>
        <w:t>them:</w:t>
      </w:r>
      <w:r w:rsidR="005D178B" w:rsidRPr="0078415E">
        <w:rPr>
          <w:rFonts w:cs="Tahoma"/>
          <w:color w:val="8008BE"/>
        </w:rPr>
        <w:t xml:space="preserve"> </w:t>
      </w:r>
      <w:r w:rsidRPr="0078415E">
        <w:rPr>
          <w:rFonts w:cs="Tahoma"/>
          <w:color w:val="8008BE"/>
        </w:rPr>
        <w:t>the daily use of the Violet Fire of Love, Mercy, Forgiveness and Transmutation</w:t>
      </w:r>
      <w:r w:rsidR="004D5571" w:rsidRPr="0078415E">
        <w:rPr>
          <w:rFonts w:cs="Tahoma"/>
          <w:color w:val="8008BE"/>
        </w:rPr>
        <w:t>.</w:t>
      </w:r>
    </w:p>
    <w:p w14:paraId="6BCF7C39" w14:textId="77777777" w:rsidR="00195D75" w:rsidRPr="0078415E" w:rsidRDefault="00195D75" w:rsidP="00195D75">
      <w:pPr>
        <w:widowControl w:val="0"/>
        <w:tabs>
          <w:tab w:val="left" w:pos="270"/>
          <w:tab w:val="left" w:pos="360"/>
        </w:tabs>
        <w:rPr>
          <w:rFonts w:cs="Tahoma"/>
          <w:b/>
          <w:color w:val="8008BE"/>
          <w:sz w:val="12"/>
        </w:rPr>
      </w:pPr>
    </w:p>
    <w:p w14:paraId="11DD8A66" w14:textId="77777777" w:rsidR="00195D75" w:rsidRPr="0078415E" w:rsidRDefault="00FE7DD3" w:rsidP="00843B13">
      <w:pPr>
        <w:pStyle w:val="Heading3"/>
        <w:numPr>
          <w:ilvl w:val="0"/>
          <w:numId w:val="0"/>
        </w:numPr>
        <w:rPr>
          <w:rFonts w:cs="Tahoma"/>
          <w:color w:val="8008BE"/>
        </w:rPr>
      </w:pPr>
      <w:r w:rsidRPr="0078415E">
        <w:rPr>
          <w:rFonts w:cs="Tahoma"/>
          <w:caps w:val="0"/>
          <w:color w:val="8008BE"/>
        </w:rPr>
        <w:t xml:space="preserve">[Step 6] Ask For Your Ascension. </w:t>
      </w:r>
    </w:p>
    <w:p w14:paraId="7B132FE9" w14:textId="77777777" w:rsidR="00195D75" w:rsidRPr="0078415E" w:rsidRDefault="00195D75" w:rsidP="00FE7DD3">
      <w:pPr>
        <w:widowControl w:val="0"/>
        <w:tabs>
          <w:tab w:val="left" w:pos="270"/>
          <w:tab w:val="left" w:pos="360"/>
        </w:tabs>
        <w:rPr>
          <w:rFonts w:cs="Tahoma"/>
          <w:color w:val="8008BE"/>
        </w:rPr>
      </w:pPr>
      <w:r w:rsidRPr="0078415E">
        <w:rPr>
          <w:rFonts w:cs="Tahoma"/>
          <w:color w:val="8008BE"/>
        </w:rPr>
        <w:t>This keeps us focused on the goal of all life, mak</w:t>
      </w:r>
      <w:r w:rsidR="00224A33" w:rsidRPr="0078415E">
        <w:rPr>
          <w:rFonts w:cs="Tahoma"/>
          <w:color w:val="8008BE"/>
        </w:rPr>
        <w:t>ing</w:t>
      </w:r>
      <w:r w:rsidRPr="0078415E">
        <w:rPr>
          <w:rFonts w:cs="Tahoma"/>
          <w:color w:val="8008BE"/>
        </w:rPr>
        <w:t xml:space="preserve"> the ascension at the close of this embodiment.</w:t>
      </w:r>
    </w:p>
    <w:p w14:paraId="2A21FB13" w14:textId="77777777" w:rsidR="008F0BF4" w:rsidRPr="0078415E" w:rsidRDefault="002127BA" w:rsidP="00FE7DD3">
      <w:pPr>
        <w:widowControl w:val="0"/>
        <w:tabs>
          <w:tab w:val="left" w:pos="270"/>
          <w:tab w:val="left" w:pos="360"/>
        </w:tabs>
        <w:rPr>
          <w:rFonts w:cs="Tahoma"/>
          <w:color w:val="8008BE"/>
        </w:rPr>
      </w:pPr>
      <w:hyperlink r:id="rId50" w:history="1">
        <w:r w:rsidR="008F0BF4" w:rsidRPr="0078415E">
          <w:rPr>
            <w:rStyle w:val="Hyperlink"/>
            <w:rFonts w:cs="Tahoma"/>
            <w:color w:val="8008BE"/>
          </w:rPr>
          <w:t>https://www.youtube.com/watch?v=Eh5TinHpnWA</w:t>
        </w:r>
      </w:hyperlink>
    </w:p>
    <w:p w14:paraId="74A9E470" w14:textId="77777777" w:rsidR="00195D75" w:rsidRPr="0078415E" w:rsidRDefault="00195D75" w:rsidP="00195D75">
      <w:pPr>
        <w:widowControl w:val="0"/>
        <w:tabs>
          <w:tab w:val="left" w:pos="270"/>
          <w:tab w:val="left" w:pos="360"/>
        </w:tabs>
        <w:rPr>
          <w:rFonts w:cs="Tahoma"/>
          <w:b/>
          <w:color w:val="8008BE"/>
          <w:sz w:val="12"/>
        </w:rPr>
      </w:pPr>
    </w:p>
    <w:p w14:paraId="34AD830A" w14:textId="77777777" w:rsidR="00195D75" w:rsidRPr="0078415E" w:rsidRDefault="00FE7DD3" w:rsidP="00843B13">
      <w:pPr>
        <w:pStyle w:val="Heading3"/>
        <w:numPr>
          <w:ilvl w:val="0"/>
          <w:numId w:val="0"/>
        </w:numPr>
        <w:rPr>
          <w:rFonts w:cs="Tahoma"/>
          <w:color w:val="8008BE"/>
        </w:rPr>
      </w:pPr>
      <w:r w:rsidRPr="0078415E">
        <w:rPr>
          <w:rFonts w:cs="Tahoma"/>
          <w:caps w:val="0"/>
          <w:color w:val="8008BE"/>
        </w:rPr>
        <w:t>[Step 7] A Period of Silence</w:t>
      </w:r>
    </w:p>
    <w:p w14:paraId="7F88F544" w14:textId="77777777" w:rsidR="00843B13" w:rsidRPr="0078415E" w:rsidRDefault="00843B13"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Send love and gratitude to the Ascended Host, the angelic kingdom, the elemental kingdom, each one</w:t>
      </w:r>
      <w:r w:rsidRPr="0078415E">
        <w:rPr>
          <w:rFonts w:cs="Tahoma"/>
          <w:color w:val="8008BE"/>
        </w:rPr>
        <w:t>’</w:t>
      </w:r>
      <w:r w:rsidR="00195D75" w:rsidRPr="0078415E">
        <w:rPr>
          <w:rFonts w:cs="Tahoma"/>
          <w:color w:val="8008BE"/>
        </w:rPr>
        <w:t>s ministering angel and the body elemental</w:t>
      </w:r>
      <w:r w:rsidR="00FE7DD3" w:rsidRPr="0078415E">
        <w:rPr>
          <w:rFonts w:cs="Tahoma"/>
          <w:color w:val="8008BE"/>
        </w:rPr>
        <w:t>*</w:t>
      </w:r>
      <w:r w:rsidR="00195D75" w:rsidRPr="0078415E">
        <w:rPr>
          <w:rFonts w:cs="Tahoma"/>
          <w:color w:val="8008BE"/>
        </w:rPr>
        <w:t xml:space="preserve">. </w:t>
      </w:r>
    </w:p>
    <w:p w14:paraId="44361B5A" w14:textId="77777777" w:rsidR="00843B13" w:rsidRPr="0078415E" w:rsidRDefault="00843B13"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The picture and the keynote of an Ascended Master are the two most powerful means of attunement. </w:t>
      </w:r>
    </w:p>
    <w:p w14:paraId="6AC42A07" w14:textId="77777777" w:rsidR="00843B13" w:rsidRPr="0078415E" w:rsidRDefault="00195D75" w:rsidP="00195D75">
      <w:pPr>
        <w:widowControl w:val="0"/>
        <w:tabs>
          <w:tab w:val="left" w:pos="270"/>
          <w:tab w:val="left" w:pos="360"/>
        </w:tabs>
        <w:rPr>
          <w:rFonts w:cs="Tahoma"/>
          <w:color w:val="8008BE"/>
        </w:rPr>
      </w:pPr>
      <w:r w:rsidRPr="0078415E">
        <w:rPr>
          <w:rFonts w:cs="Tahoma"/>
          <w:color w:val="8008BE"/>
        </w:rPr>
        <w:t>This period of contemplation complete</w:t>
      </w:r>
      <w:r w:rsidR="00843B13" w:rsidRPr="0078415E">
        <w:rPr>
          <w:rFonts w:cs="Tahoma"/>
          <w:color w:val="8008BE"/>
        </w:rPr>
        <w:t>s</w:t>
      </w:r>
      <w:r w:rsidRPr="0078415E">
        <w:rPr>
          <w:rFonts w:cs="Tahoma"/>
          <w:color w:val="8008BE"/>
        </w:rPr>
        <w:t xml:space="preserve"> the service by accepting the energies invoked. </w:t>
      </w:r>
    </w:p>
    <w:p w14:paraId="028D42B0" w14:textId="77777777" w:rsidR="00195D75" w:rsidRPr="0078415E" w:rsidRDefault="00843B13"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Become still, feel relaxed and let go of any tension.</w:t>
      </w:r>
    </w:p>
    <w:p w14:paraId="0043FBE2" w14:textId="6F22413D" w:rsidR="00195D75" w:rsidRPr="0078415E" w:rsidRDefault="00195D75" w:rsidP="00195D75">
      <w:pPr>
        <w:pStyle w:val="Caption"/>
        <w:tabs>
          <w:tab w:val="left" w:pos="270"/>
          <w:tab w:val="left" w:pos="360"/>
        </w:tabs>
        <w:rPr>
          <w:rFonts w:cs="Tahoma"/>
          <w:caps w:val="0"/>
          <w:color w:val="8008BE"/>
        </w:rPr>
      </w:pPr>
      <w:bookmarkStart w:id="80" w:name="_Toc44149514"/>
    </w:p>
    <w:p w14:paraId="102DB647" w14:textId="74C17EA9" w:rsidR="00975C59" w:rsidRPr="0078415E" w:rsidRDefault="00975C59">
      <w:pPr>
        <w:rPr>
          <w:color w:val="8008BE"/>
        </w:rPr>
      </w:pPr>
      <w:r w:rsidRPr="0078415E">
        <w:rPr>
          <w:color w:val="8008BE"/>
        </w:rPr>
        <w:br w:type="page"/>
      </w:r>
    </w:p>
    <w:p w14:paraId="4B22CB72" w14:textId="77777777" w:rsidR="00195D75" w:rsidRPr="0078415E" w:rsidRDefault="00195D75" w:rsidP="00195D75">
      <w:pPr>
        <w:pStyle w:val="Caption"/>
        <w:tabs>
          <w:tab w:val="left" w:pos="270"/>
          <w:tab w:val="left" w:pos="360"/>
        </w:tabs>
        <w:rPr>
          <w:rFonts w:cs="Tahoma"/>
          <w:caps w:val="0"/>
          <w:color w:val="8008BE"/>
        </w:rPr>
      </w:pPr>
      <w:bookmarkStart w:id="81" w:name="_Toc44158594"/>
      <w:bookmarkStart w:id="82" w:name="_Toc69721354"/>
      <w:r w:rsidRPr="0078415E">
        <w:rPr>
          <w:rFonts w:cs="Tahoma"/>
          <w:caps w:val="0"/>
          <w:color w:val="8008BE"/>
        </w:rPr>
        <w:lastRenderedPageBreak/>
        <w:t xml:space="preserve">Figure </w:t>
      </w:r>
      <w:r w:rsidR="00B0607B" w:rsidRPr="0078415E">
        <w:rPr>
          <w:rFonts w:cs="Tahoma"/>
          <w:color w:val="8008BE"/>
        </w:rPr>
        <w:fldChar w:fldCharType="begin"/>
      </w:r>
      <w:r w:rsidR="000C2A0D" w:rsidRPr="0078415E">
        <w:rPr>
          <w:rFonts w:cs="Tahoma"/>
          <w:color w:val="8008BE"/>
        </w:rPr>
        <w:instrText xml:space="preserve"> SEQ Figure \* ARABIC </w:instrText>
      </w:r>
      <w:r w:rsidR="00B0607B" w:rsidRPr="0078415E">
        <w:rPr>
          <w:rFonts w:cs="Tahoma"/>
          <w:color w:val="8008BE"/>
        </w:rPr>
        <w:fldChar w:fldCharType="separate"/>
      </w:r>
      <w:r w:rsidR="00E418D9" w:rsidRPr="0078415E">
        <w:rPr>
          <w:rFonts w:cs="Tahoma"/>
          <w:noProof/>
          <w:color w:val="8008BE"/>
        </w:rPr>
        <w:t>5</w:t>
      </w:r>
      <w:r w:rsidR="00B0607B" w:rsidRPr="0078415E">
        <w:rPr>
          <w:rFonts w:cs="Tahoma"/>
          <w:noProof/>
          <w:color w:val="8008BE"/>
        </w:rPr>
        <w:fldChar w:fldCharType="end"/>
      </w:r>
      <w:r w:rsidRPr="0078415E">
        <w:rPr>
          <w:rFonts w:cs="Tahoma"/>
          <w:caps w:val="0"/>
          <w:color w:val="8008BE"/>
        </w:rPr>
        <w:t>:  Major Components of a Decree</w:t>
      </w:r>
      <w:bookmarkEnd w:id="80"/>
      <w:bookmarkEnd w:id="81"/>
      <w:bookmarkEnd w:id="82"/>
    </w:p>
    <w:tbl>
      <w:tblPr>
        <w:tblStyle w:val="TableGrid"/>
        <w:tblW w:w="0" w:type="auto"/>
        <w:tblLook w:val="04A0" w:firstRow="1" w:lastRow="0" w:firstColumn="1" w:lastColumn="0" w:noHBand="0" w:noVBand="1"/>
      </w:tblPr>
      <w:tblGrid>
        <w:gridCol w:w="762"/>
        <w:gridCol w:w="5556"/>
      </w:tblGrid>
      <w:tr w:rsidR="0078415E" w:rsidRPr="0078415E" w14:paraId="32C5869B" w14:textId="77777777" w:rsidTr="00103D05">
        <w:tc>
          <w:tcPr>
            <w:tcW w:w="0" w:type="auto"/>
          </w:tcPr>
          <w:p w14:paraId="10E3A3B0" w14:textId="77777777" w:rsidR="00195D75" w:rsidRPr="0078415E" w:rsidRDefault="00195D75" w:rsidP="00103D05">
            <w:pPr>
              <w:tabs>
                <w:tab w:val="left" w:pos="270"/>
                <w:tab w:val="left" w:pos="360"/>
              </w:tabs>
              <w:jc w:val="center"/>
              <w:rPr>
                <w:rFonts w:cs="Tahoma"/>
                <w:b/>
                <w:color w:val="8008BE"/>
              </w:rPr>
            </w:pPr>
            <w:r w:rsidRPr="0078415E">
              <w:rPr>
                <w:rFonts w:cs="Tahoma"/>
                <w:b/>
                <w:color w:val="8008BE"/>
              </w:rPr>
              <w:t>Step</w:t>
            </w:r>
          </w:p>
        </w:tc>
        <w:tc>
          <w:tcPr>
            <w:tcW w:w="0" w:type="auto"/>
          </w:tcPr>
          <w:p w14:paraId="080B40E7" w14:textId="77777777" w:rsidR="00195D75" w:rsidRPr="0078415E" w:rsidRDefault="00195D75" w:rsidP="00103D05">
            <w:pPr>
              <w:tabs>
                <w:tab w:val="left" w:pos="270"/>
                <w:tab w:val="left" w:pos="360"/>
              </w:tabs>
              <w:rPr>
                <w:rFonts w:cs="Tahoma"/>
                <w:b/>
                <w:color w:val="8008BE"/>
              </w:rPr>
            </w:pPr>
            <w:r w:rsidRPr="0078415E">
              <w:rPr>
                <w:rFonts w:cs="Tahoma"/>
                <w:b/>
                <w:color w:val="8008BE"/>
              </w:rPr>
              <w:t>Action</w:t>
            </w:r>
          </w:p>
        </w:tc>
      </w:tr>
      <w:tr w:rsidR="0078415E" w:rsidRPr="0078415E" w14:paraId="64F1DD5F" w14:textId="77777777" w:rsidTr="00103D05">
        <w:tc>
          <w:tcPr>
            <w:tcW w:w="0" w:type="auto"/>
          </w:tcPr>
          <w:p w14:paraId="5EC9B3FC" w14:textId="77777777" w:rsidR="00195D75" w:rsidRPr="0078415E" w:rsidRDefault="00195D75" w:rsidP="00103D05">
            <w:pPr>
              <w:tabs>
                <w:tab w:val="left" w:pos="270"/>
                <w:tab w:val="left" w:pos="360"/>
              </w:tabs>
              <w:jc w:val="center"/>
              <w:rPr>
                <w:rFonts w:cs="Tahoma"/>
                <w:color w:val="8008BE"/>
              </w:rPr>
            </w:pPr>
            <w:r w:rsidRPr="0078415E">
              <w:rPr>
                <w:rFonts w:cs="Tahoma"/>
                <w:color w:val="8008BE"/>
              </w:rPr>
              <w:t>1</w:t>
            </w:r>
          </w:p>
        </w:tc>
        <w:tc>
          <w:tcPr>
            <w:tcW w:w="0" w:type="auto"/>
          </w:tcPr>
          <w:p w14:paraId="7B0AB5EA" w14:textId="77777777" w:rsidR="00195D75" w:rsidRPr="0078415E" w:rsidRDefault="00195D75" w:rsidP="00103D05">
            <w:pPr>
              <w:tabs>
                <w:tab w:val="left" w:pos="270"/>
                <w:tab w:val="left" w:pos="360"/>
              </w:tabs>
              <w:rPr>
                <w:rFonts w:cs="Tahoma"/>
                <w:color w:val="8008BE"/>
              </w:rPr>
            </w:pPr>
            <w:r w:rsidRPr="0078415E">
              <w:rPr>
                <w:rFonts w:cs="Tahoma"/>
                <w:color w:val="8008BE"/>
              </w:rPr>
              <w:t xml:space="preserve">Become still and contemplate your </w:t>
            </w:r>
            <w:r w:rsidR="005C0171" w:rsidRPr="0078415E">
              <w:rPr>
                <w:rFonts w:cs="Tahoma"/>
                <w:color w:val="8008BE"/>
              </w:rPr>
              <w:t xml:space="preserve">I AM </w:t>
            </w:r>
            <w:r w:rsidRPr="0078415E">
              <w:rPr>
                <w:rFonts w:cs="Tahoma"/>
                <w:color w:val="8008BE"/>
              </w:rPr>
              <w:t>P</w:t>
            </w:r>
            <w:r w:rsidR="00843B13" w:rsidRPr="0078415E">
              <w:rPr>
                <w:rFonts w:cs="Tahoma"/>
                <w:color w:val="8008BE"/>
              </w:rPr>
              <w:t>resence</w:t>
            </w:r>
          </w:p>
        </w:tc>
      </w:tr>
      <w:tr w:rsidR="0078415E" w:rsidRPr="0078415E" w14:paraId="710D34DD" w14:textId="77777777" w:rsidTr="00103D05">
        <w:tc>
          <w:tcPr>
            <w:tcW w:w="0" w:type="auto"/>
          </w:tcPr>
          <w:p w14:paraId="2DC68005" w14:textId="77777777" w:rsidR="00195D75" w:rsidRPr="0078415E" w:rsidRDefault="00195D75" w:rsidP="00103D05">
            <w:pPr>
              <w:tabs>
                <w:tab w:val="left" w:pos="270"/>
                <w:tab w:val="left" w:pos="360"/>
              </w:tabs>
              <w:jc w:val="center"/>
              <w:rPr>
                <w:rFonts w:cs="Tahoma"/>
                <w:color w:val="8008BE"/>
              </w:rPr>
            </w:pPr>
            <w:r w:rsidRPr="0078415E">
              <w:rPr>
                <w:rFonts w:cs="Tahoma"/>
                <w:color w:val="8008BE"/>
              </w:rPr>
              <w:t>2</w:t>
            </w:r>
          </w:p>
        </w:tc>
        <w:tc>
          <w:tcPr>
            <w:tcW w:w="0" w:type="auto"/>
          </w:tcPr>
          <w:p w14:paraId="332A18FB" w14:textId="77777777" w:rsidR="00195D75" w:rsidRPr="0078415E" w:rsidRDefault="00195D75" w:rsidP="00843B13">
            <w:pPr>
              <w:tabs>
                <w:tab w:val="left" w:pos="270"/>
                <w:tab w:val="left" w:pos="360"/>
              </w:tabs>
              <w:rPr>
                <w:rFonts w:cs="Tahoma"/>
                <w:color w:val="8008BE"/>
              </w:rPr>
            </w:pPr>
            <w:r w:rsidRPr="0078415E">
              <w:rPr>
                <w:rFonts w:cs="Tahoma"/>
                <w:color w:val="8008BE"/>
              </w:rPr>
              <w:t xml:space="preserve">Give the Masters the </w:t>
            </w:r>
            <w:r w:rsidR="00843B13" w:rsidRPr="0078415E">
              <w:rPr>
                <w:rFonts w:cs="Tahoma"/>
                <w:color w:val="8008BE"/>
              </w:rPr>
              <w:t>A</w:t>
            </w:r>
            <w:r w:rsidRPr="0078415E">
              <w:rPr>
                <w:rFonts w:cs="Tahoma"/>
                <w:color w:val="8008BE"/>
              </w:rPr>
              <w:t>uthority to enter your world</w:t>
            </w:r>
          </w:p>
        </w:tc>
      </w:tr>
      <w:tr w:rsidR="0078415E" w:rsidRPr="0078415E" w14:paraId="635E4688" w14:textId="77777777" w:rsidTr="00103D05">
        <w:tc>
          <w:tcPr>
            <w:tcW w:w="0" w:type="auto"/>
          </w:tcPr>
          <w:p w14:paraId="22B200C4" w14:textId="77777777" w:rsidR="00195D75" w:rsidRPr="0078415E" w:rsidRDefault="00195D75" w:rsidP="00103D05">
            <w:pPr>
              <w:tabs>
                <w:tab w:val="left" w:pos="270"/>
                <w:tab w:val="left" w:pos="360"/>
              </w:tabs>
              <w:jc w:val="center"/>
              <w:rPr>
                <w:rFonts w:cs="Tahoma"/>
                <w:color w:val="8008BE"/>
              </w:rPr>
            </w:pPr>
            <w:r w:rsidRPr="0078415E">
              <w:rPr>
                <w:rFonts w:cs="Tahoma"/>
                <w:color w:val="8008BE"/>
              </w:rPr>
              <w:t>3</w:t>
            </w:r>
          </w:p>
        </w:tc>
        <w:tc>
          <w:tcPr>
            <w:tcW w:w="0" w:type="auto"/>
          </w:tcPr>
          <w:p w14:paraId="21D42A0F" w14:textId="77777777" w:rsidR="00195D75" w:rsidRPr="0078415E" w:rsidRDefault="00195D75" w:rsidP="00103D05">
            <w:pPr>
              <w:tabs>
                <w:tab w:val="left" w:pos="270"/>
                <w:tab w:val="left" w:pos="360"/>
              </w:tabs>
              <w:rPr>
                <w:rFonts w:cs="Tahoma"/>
                <w:color w:val="8008BE"/>
              </w:rPr>
            </w:pPr>
            <w:r w:rsidRPr="0078415E">
              <w:rPr>
                <w:rFonts w:cs="Tahoma"/>
                <w:color w:val="8008BE"/>
              </w:rPr>
              <w:t xml:space="preserve">Give a </w:t>
            </w:r>
            <w:r w:rsidR="00843B13" w:rsidRPr="0078415E">
              <w:rPr>
                <w:rFonts w:cs="Tahoma"/>
                <w:color w:val="8008BE"/>
              </w:rPr>
              <w:t>P</w:t>
            </w:r>
            <w:r w:rsidRPr="0078415E">
              <w:rPr>
                <w:rFonts w:cs="Tahoma"/>
                <w:color w:val="8008BE"/>
              </w:rPr>
              <w:t>reamble to your spoken decrees</w:t>
            </w:r>
          </w:p>
        </w:tc>
      </w:tr>
      <w:tr w:rsidR="0078415E" w:rsidRPr="0078415E" w14:paraId="22C20BE2" w14:textId="77777777" w:rsidTr="00103D05">
        <w:tc>
          <w:tcPr>
            <w:tcW w:w="0" w:type="auto"/>
          </w:tcPr>
          <w:p w14:paraId="32C4BB61" w14:textId="77777777" w:rsidR="00195D75" w:rsidRPr="0078415E" w:rsidRDefault="00195D75" w:rsidP="00103D05">
            <w:pPr>
              <w:tabs>
                <w:tab w:val="left" w:pos="270"/>
                <w:tab w:val="left" w:pos="360"/>
              </w:tabs>
              <w:jc w:val="center"/>
              <w:rPr>
                <w:rFonts w:cs="Tahoma"/>
                <w:color w:val="8008BE"/>
              </w:rPr>
            </w:pPr>
            <w:r w:rsidRPr="0078415E">
              <w:rPr>
                <w:rFonts w:cs="Tahoma"/>
                <w:color w:val="8008BE"/>
              </w:rPr>
              <w:t>4</w:t>
            </w:r>
          </w:p>
        </w:tc>
        <w:tc>
          <w:tcPr>
            <w:tcW w:w="0" w:type="auto"/>
          </w:tcPr>
          <w:p w14:paraId="40554843" w14:textId="77777777" w:rsidR="00195D75" w:rsidRPr="0078415E" w:rsidRDefault="00195D75" w:rsidP="00843B13">
            <w:pPr>
              <w:tabs>
                <w:tab w:val="left" w:pos="270"/>
                <w:tab w:val="left" w:pos="360"/>
              </w:tabs>
              <w:rPr>
                <w:rFonts w:cs="Tahoma"/>
                <w:color w:val="8008BE"/>
              </w:rPr>
            </w:pPr>
            <w:r w:rsidRPr="0078415E">
              <w:rPr>
                <w:rFonts w:cs="Tahoma"/>
                <w:color w:val="8008BE"/>
              </w:rPr>
              <w:t xml:space="preserve">Call on </w:t>
            </w:r>
            <w:r w:rsidR="00843B13" w:rsidRPr="0078415E">
              <w:rPr>
                <w:rFonts w:cs="Tahoma"/>
                <w:color w:val="8008BE"/>
              </w:rPr>
              <w:t>T</w:t>
            </w:r>
            <w:r w:rsidRPr="0078415E">
              <w:rPr>
                <w:rFonts w:cs="Tahoma"/>
                <w:color w:val="8008BE"/>
              </w:rPr>
              <w:t>he Law of Forgiveness</w:t>
            </w:r>
          </w:p>
        </w:tc>
      </w:tr>
      <w:tr w:rsidR="0078415E" w:rsidRPr="0078415E" w14:paraId="423427B0" w14:textId="77777777" w:rsidTr="00103D05">
        <w:tc>
          <w:tcPr>
            <w:tcW w:w="0" w:type="auto"/>
          </w:tcPr>
          <w:p w14:paraId="094E92E7" w14:textId="77777777" w:rsidR="00195D75" w:rsidRPr="0078415E" w:rsidRDefault="00195D75" w:rsidP="00103D05">
            <w:pPr>
              <w:tabs>
                <w:tab w:val="left" w:pos="270"/>
                <w:tab w:val="left" w:pos="360"/>
              </w:tabs>
              <w:jc w:val="center"/>
              <w:rPr>
                <w:rFonts w:cs="Tahoma"/>
                <w:color w:val="8008BE"/>
              </w:rPr>
            </w:pPr>
            <w:r w:rsidRPr="0078415E">
              <w:rPr>
                <w:rFonts w:cs="Tahoma"/>
                <w:color w:val="8008BE"/>
              </w:rPr>
              <w:t>5</w:t>
            </w:r>
          </w:p>
        </w:tc>
        <w:tc>
          <w:tcPr>
            <w:tcW w:w="0" w:type="auto"/>
          </w:tcPr>
          <w:p w14:paraId="26666B6E" w14:textId="77777777" w:rsidR="00195D75" w:rsidRPr="0078415E" w:rsidRDefault="00195D75" w:rsidP="00103D05">
            <w:pPr>
              <w:tabs>
                <w:tab w:val="left" w:pos="270"/>
                <w:tab w:val="left" w:pos="360"/>
              </w:tabs>
              <w:rPr>
                <w:rFonts w:cs="Tahoma"/>
                <w:color w:val="8008BE"/>
              </w:rPr>
            </w:pPr>
            <w:r w:rsidRPr="0078415E">
              <w:rPr>
                <w:rFonts w:cs="Tahoma"/>
                <w:color w:val="8008BE"/>
              </w:rPr>
              <w:t>Use the Violet Flame</w:t>
            </w:r>
          </w:p>
        </w:tc>
      </w:tr>
      <w:tr w:rsidR="0078415E" w:rsidRPr="0078415E" w14:paraId="4A3E981F" w14:textId="77777777" w:rsidTr="00103D05">
        <w:tc>
          <w:tcPr>
            <w:tcW w:w="0" w:type="auto"/>
          </w:tcPr>
          <w:p w14:paraId="65E364C6" w14:textId="77777777" w:rsidR="00195D75" w:rsidRPr="0078415E" w:rsidRDefault="00195D75" w:rsidP="00103D05">
            <w:pPr>
              <w:tabs>
                <w:tab w:val="left" w:pos="270"/>
                <w:tab w:val="left" w:pos="360"/>
              </w:tabs>
              <w:jc w:val="center"/>
              <w:rPr>
                <w:rFonts w:cs="Tahoma"/>
                <w:color w:val="8008BE"/>
              </w:rPr>
            </w:pPr>
            <w:r w:rsidRPr="0078415E">
              <w:rPr>
                <w:rFonts w:cs="Tahoma"/>
                <w:color w:val="8008BE"/>
              </w:rPr>
              <w:t>6</w:t>
            </w:r>
          </w:p>
        </w:tc>
        <w:tc>
          <w:tcPr>
            <w:tcW w:w="0" w:type="auto"/>
          </w:tcPr>
          <w:p w14:paraId="5F9DF7F7" w14:textId="77777777" w:rsidR="00195D75" w:rsidRPr="0078415E" w:rsidRDefault="00195D75" w:rsidP="00103D05">
            <w:pPr>
              <w:tabs>
                <w:tab w:val="left" w:pos="270"/>
                <w:tab w:val="left" w:pos="360"/>
              </w:tabs>
              <w:rPr>
                <w:rFonts w:cs="Tahoma"/>
                <w:color w:val="8008BE"/>
              </w:rPr>
            </w:pPr>
            <w:r w:rsidRPr="0078415E">
              <w:rPr>
                <w:rFonts w:cs="Tahoma"/>
                <w:color w:val="8008BE"/>
              </w:rPr>
              <w:t>Ask for your Ascension</w:t>
            </w:r>
          </w:p>
        </w:tc>
      </w:tr>
      <w:tr w:rsidR="00195D75" w:rsidRPr="0078415E" w14:paraId="3524653C" w14:textId="77777777" w:rsidTr="00103D05">
        <w:tc>
          <w:tcPr>
            <w:tcW w:w="0" w:type="auto"/>
          </w:tcPr>
          <w:p w14:paraId="5E5EAB7C" w14:textId="77777777" w:rsidR="00195D75" w:rsidRPr="0078415E" w:rsidRDefault="00195D75" w:rsidP="00103D05">
            <w:pPr>
              <w:tabs>
                <w:tab w:val="left" w:pos="270"/>
                <w:tab w:val="left" w:pos="360"/>
              </w:tabs>
              <w:jc w:val="center"/>
              <w:rPr>
                <w:rFonts w:cs="Tahoma"/>
                <w:color w:val="8008BE"/>
              </w:rPr>
            </w:pPr>
            <w:r w:rsidRPr="0078415E">
              <w:rPr>
                <w:rFonts w:cs="Tahoma"/>
                <w:color w:val="8008BE"/>
              </w:rPr>
              <w:t>7</w:t>
            </w:r>
          </w:p>
        </w:tc>
        <w:tc>
          <w:tcPr>
            <w:tcW w:w="0" w:type="auto"/>
          </w:tcPr>
          <w:p w14:paraId="70E5A629" w14:textId="77777777" w:rsidR="00195D75" w:rsidRPr="0078415E" w:rsidRDefault="00195D75" w:rsidP="00103D05">
            <w:pPr>
              <w:tabs>
                <w:tab w:val="left" w:pos="270"/>
                <w:tab w:val="left" w:pos="360"/>
              </w:tabs>
              <w:rPr>
                <w:rFonts w:cs="Tahoma"/>
                <w:color w:val="8008BE"/>
              </w:rPr>
            </w:pPr>
            <w:r w:rsidRPr="0078415E">
              <w:rPr>
                <w:rFonts w:cs="Tahoma"/>
                <w:color w:val="8008BE"/>
              </w:rPr>
              <w:t>A period of silence</w:t>
            </w:r>
          </w:p>
        </w:tc>
      </w:tr>
    </w:tbl>
    <w:p w14:paraId="504C8FD4" w14:textId="77777777" w:rsidR="00195D75" w:rsidRPr="0078415E" w:rsidRDefault="00195D75" w:rsidP="00195D75">
      <w:pPr>
        <w:widowControl w:val="0"/>
        <w:tabs>
          <w:tab w:val="left" w:pos="270"/>
          <w:tab w:val="left" w:pos="360"/>
        </w:tabs>
        <w:ind w:firstLine="360"/>
        <w:rPr>
          <w:rFonts w:cs="Tahoma"/>
          <w:color w:val="8008BE"/>
        </w:rPr>
      </w:pPr>
    </w:p>
    <w:p w14:paraId="24369A79" w14:textId="77777777" w:rsidR="00FE7DD3" w:rsidRPr="0078415E" w:rsidRDefault="00FE7DD3" w:rsidP="00FE7DD3">
      <w:pPr>
        <w:widowControl w:val="0"/>
        <w:tabs>
          <w:tab w:val="left" w:pos="270"/>
          <w:tab w:val="left" w:pos="360"/>
        </w:tabs>
        <w:rPr>
          <w:rFonts w:cs="Tahoma"/>
          <w:color w:val="8008BE"/>
          <w:sz w:val="20"/>
        </w:rPr>
      </w:pPr>
      <w:r w:rsidRPr="0078415E">
        <w:rPr>
          <w:rFonts w:cs="Tahoma"/>
          <w:color w:val="8008BE"/>
        </w:rPr>
        <w:t>*</w:t>
      </w:r>
      <w:r w:rsidRPr="0078415E">
        <w:rPr>
          <w:rFonts w:cs="Tahoma"/>
          <w:color w:val="8008BE"/>
          <w:sz w:val="20"/>
        </w:rPr>
        <w:t xml:space="preserve"> [See Lesson 6 for information on the Ministering Angel and Body Elemental]</w:t>
      </w:r>
    </w:p>
    <w:p w14:paraId="5DD0E15B" w14:textId="77777777" w:rsidR="00FE7DD3" w:rsidRPr="0078415E" w:rsidRDefault="00FE7DD3" w:rsidP="00195D75">
      <w:pPr>
        <w:widowControl w:val="0"/>
        <w:tabs>
          <w:tab w:val="left" w:pos="270"/>
          <w:tab w:val="left" w:pos="360"/>
        </w:tabs>
        <w:ind w:firstLine="360"/>
        <w:rPr>
          <w:rFonts w:cs="Tahoma"/>
          <w:color w:val="8008BE"/>
        </w:rPr>
      </w:pPr>
    </w:p>
    <w:p w14:paraId="31625240" w14:textId="77777777" w:rsidR="00195D75" w:rsidRPr="0078415E" w:rsidRDefault="007873CC" w:rsidP="005826B8">
      <w:pPr>
        <w:pStyle w:val="Heading5"/>
        <w:numPr>
          <w:ilvl w:val="0"/>
          <w:numId w:val="0"/>
        </w:numPr>
        <w:rPr>
          <w:rFonts w:cs="Tahoma"/>
          <w:color w:val="8008BE"/>
        </w:rPr>
      </w:pPr>
      <w:r w:rsidRPr="0078415E">
        <w:rPr>
          <w:rFonts w:cs="Tahoma"/>
          <w:color w:val="8008BE"/>
        </w:rPr>
        <w:t xml:space="preserve">The Power </w:t>
      </w:r>
      <w:r w:rsidR="005826B8" w:rsidRPr="0078415E">
        <w:rPr>
          <w:rFonts w:cs="Tahoma"/>
          <w:caps w:val="0"/>
          <w:color w:val="8008BE"/>
        </w:rPr>
        <w:t xml:space="preserve">of the </w:t>
      </w:r>
      <w:r w:rsidRPr="0078415E">
        <w:rPr>
          <w:rFonts w:cs="Tahoma"/>
          <w:color w:val="8008BE"/>
        </w:rPr>
        <w:t>Silence</w:t>
      </w:r>
      <w:r w:rsidR="00932918" w:rsidRPr="0078415E">
        <w:rPr>
          <w:rFonts w:cs="Tahoma"/>
          <w:color w:val="8008BE"/>
        </w:rPr>
        <w:t xml:space="preserve">&amp; IMPORTANCE OF MEDITATION </w:t>
      </w:r>
    </w:p>
    <w:p w14:paraId="23FA3433" w14:textId="77777777" w:rsidR="00722B34" w:rsidRPr="0078415E" w:rsidRDefault="002127BA" w:rsidP="00722B34">
      <w:pPr>
        <w:rPr>
          <w:rFonts w:cs="Tahoma"/>
          <w:color w:val="8008BE"/>
        </w:rPr>
      </w:pPr>
      <w:hyperlink r:id="rId51" w:history="1">
        <w:r w:rsidR="00722B34" w:rsidRPr="0078415E">
          <w:rPr>
            <w:rStyle w:val="Hyperlink"/>
            <w:rFonts w:cs="Tahoma"/>
            <w:color w:val="8008BE"/>
          </w:rPr>
          <w:t>https://iamfree.co.za/ascension-topic-template-3</w:t>
        </w:r>
      </w:hyperlink>
    </w:p>
    <w:p w14:paraId="50B13EED" w14:textId="77777777" w:rsidR="00722B34" w:rsidRPr="0078415E" w:rsidRDefault="00722B34" w:rsidP="00722B34">
      <w:pPr>
        <w:rPr>
          <w:rFonts w:cs="Tahoma"/>
          <w:color w:val="8008BE"/>
        </w:rPr>
      </w:pPr>
    </w:p>
    <w:p w14:paraId="3AC7DEFE" w14:textId="77777777" w:rsidR="00561292"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need of the sincere student is to become still often, throughout the course of the day. This allows the energy, directives, radiation and powers of the </w:t>
      </w:r>
      <w:r w:rsidR="006159C8" w:rsidRPr="0078415E">
        <w:rPr>
          <w:rFonts w:cs="Tahoma"/>
          <w:color w:val="8008BE"/>
        </w:rPr>
        <w:t>God</w:t>
      </w:r>
      <w:r w:rsidR="0055403A" w:rsidRPr="0078415E">
        <w:rPr>
          <w:rFonts w:cs="Tahoma"/>
          <w:color w:val="8008BE"/>
        </w:rPr>
        <w:t>-</w:t>
      </w:r>
      <w:r w:rsidR="007873CC" w:rsidRPr="0078415E">
        <w:rPr>
          <w:rFonts w:cs="Tahoma"/>
          <w:color w:val="8008BE"/>
        </w:rPr>
        <w:t xml:space="preserve">Presence, </w:t>
      </w:r>
      <w:r w:rsidR="005C0171" w:rsidRPr="0078415E">
        <w:rPr>
          <w:rFonts w:cs="Tahoma"/>
          <w:color w:val="8008BE"/>
        </w:rPr>
        <w:t>I A</w:t>
      </w:r>
      <w:r w:rsidR="007873CC" w:rsidRPr="0078415E">
        <w:rPr>
          <w:rFonts w:cs="Tahoma"/>
          <w:color w:val="8008BE"/>
        </w:rPr>
        <w:t xml:space="preserve">M, </w:t>
      </w:r>
      <w:r w:rsidRPr="0078415E">
        <w:rPr>
          <w:rFonts w:cs="Tahoma"/>
          <w:color w:val="8008BE"/>
        </w:rPr>
        <w:t xml:space="preserve">to flow into and nourish the four lower vehicles and the outer consciousness. </w:t>
      </w:r>
    </w:p>
    <w:p w14:paraId="20C28866"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In the East, the practice of concentrated meditation upon the Supreme Source prefaces all activity. In the West, where the requirements of each hour seem to demand the attention and energies of the student, this period of spiritual communion is often neglected</w:t>
      </w:r>
      <w:r w:rsidR="007873CC" w:rsidRPr="0078415E">
        <w:rPr>
          <w:rFonts w:cs="Tahoma"/>
          <w:color w:val="8008BE"/>
        </w:rPr>
        <w:t xml:space="preserve">. The neglect then </w:t>
      </w:r>
      <w:r w:rsidRPr="0078415E">
        <w:rPr>
          <w:rFonts w:cs="Tahoma"/>
          <w:color w:val="8008BE"/>
        </w:rPr>
        <w:t>confirmed by the self</w:t>
      </w:r>
      <w:r w:rsidR="0023645C" w:rsidRPr="0078415E">
        <w:rPr>
          <w:rFonts w:cs="Tahoma"/>
          <w:color w:val="8008BE"/>
        </w:rPr>
        <w:t>-</w:t>
      </w:r>
      <w:r w:rsidRPr="0078415E">
        <w:rPr>
          <w:rFonts w:cs="Tahoma"/>
          <w:color w:val="8008BE"/>
        </w:rPr>
        <w:t xml:space="preserve">righteous feeling that the service is so great, there is literally no time to </w:t>
      </w:r>
      <w:r w:rsidR="00877A76" w:rsidRPr="0078415E">
        <w:rPr>
          <w:rFonts w:cs="Tahoma"/>
          <w:color w:val="8008BE"/>
        </w:rPr>
        <w:t>‘</w:t>
      </w:r>
      <w:r w:rsidRPr="0078415E">
        <w:rPr>
          <w:rFonts w:cs="Tahoma"/>
          <w:color w:val="8008BE"/>
        </w:rPr>
        <w:t xml:space="preserve">Be Still, and know that </w:t>
      </w:r>
      <w:r w:rsidR="005C0171" w:rsidRPr="0078415E">
        <w:rPr>
          <w:rFonts w:cs="Tahoma"/>
          <w:color w:val="8008BE"/>
        </w:rPr>
        <w:t xml:space="preserve">I AM </w:t>
      </w:r>
      <w:r w:rsidRPr="0078415E">
        <w:rPr>
          <w:rFonts w:cs="Tahoma"/>
          <w:color w:val="8008BE"/>
        </w:rPr>
        <w:t>GOD</w:t>
      </w:r>
      <w:r w:rsidR="00877A76" w:rsidRPr="0078415E">
        <w:rPr>
          <w:rFonts w:cs="Tahoma"/>
          <w:color w:val="8008BE"/>
        </w:rPr>
        <w:t>’</w:t>
      </w:r>
      <w:r w:rsidR="00844151" w:rsidRPr="0078415E">
        <w:rPr>
          <w:rFonts w:cs="Tahoma"/>
          <w:color w:val="8008BE"/>
          <w:vertAlign w:val="superscript"/>
        </w:rPr>
        <w:t>4</w:t>
      </w:r>
      <w:r w:rsidR="004D5571" w:rsidRPr="0078415E">
        <w:rPr>
          <w:rFonts w:cs="Tahoma"/>
          <w:color w:val="8008BE"/>
        </w:rPr>
        <w:t>.</w:t>
      </w:r>
    </w:p>
    <w:p w14:paraId="61F76787" w14:textId="77777777" w:rsidR="00195D75" w:rsidRPr="0078415E" w:rsidRDefault="00F9687E" w:rsidP="00195D75">
      <w:pPr>
        <w:widowControl w:val="0"/>
        <w:tabs>
          <w:tab w:val="left" w:pos="270"/>
          <w:tab w:val="left" w:pos="360"/>
        </w:tabs>
        <w:ind w:firstLine="360"/>
        <w:rPr>
          <w:rFonts w:cs="Tahoma"/>
          <w:color w:val="8008BE"/>
        </w:rPr>
      </w:pPr>
      <w:r w:rsidRPr="0078415E">
        <w:rPr>
          <w:rFonts w:cs="Tahoma"/>
          <w:color w:val="8008BE"/>
        </w:rPr>
        <w:t xml:space="preserve">People </w:t>
      </w:r>
      <w:r w:rsidR="005826B8" w:rsidRPr="0078415E">
        <w:rPr>
          <w:rFonts w:cs="Tahoma"/>
          <w:color w:val="8008BE"/>
        </w:rPr>
        <w:t xml:space="preserve">often </w:t>
      </w:r>
      <w:r w:rsidR="00195D75" w:rsidRPr="0078415E">
        <w:rPr>
          <w:rFonts w:cs="Tahoma"/>
          <w:color w:val="8008BE"/>
        </w:rPr>
        <w:t>feel</w:t>
      </w:r>
      <w:r w:rsidRPr="0078415E">
        <w:rPr>
          <w:rFonts w:cs="Tahoma"/>
          <w:color w:val="8008BE"/>
        </w:rPr>
        <w:t xml:space="preserve"> that</w:t>
      </w:r>
      <w:r w:rsidR="00195D75" w:rsidRPr="0078415E">
        <w:rPr>
          <w:rFonts w:cs="Tahoma"/>
          <w:color w:val="8008BE"/>
        </w:rPr>
        <w:t xml:space="preserve"> the demands of the four lower vehicles, their appetites and promptings, are the urging of the </w:t>
      </w:r>
      <w:r w:rsidR="005826B8" w:rsidRPr="0078415E">
        <w:rPr>
          <w:rFonts w:cs="Tahoma"/>
          <w:color w:val="8008BE"/>
        </w:rPr>
        <w:t xml:space="preserve">Inner </w:t>
      </w:r>
      <w:r w:rsidR="00195D75" w:rsidRPr="0078415E">
        <w:rPr>
          <w:rFonts w:cs="Tahoma"/>
          <w:color w:val="8008BE"/>
        </w:rPr>
        <w:t>Presence</w:t>
      </w:r>
      <w:r w:rsidR="005826B8" w:rsidRPr="0078415E">
        <w:rPr>
          <w:rFonts w:cs="Tahoma"/>
          <w:color w:val="8008BE"/>
        </w:rPr>
        <w:t>.</w:t>
      </w:r>
      <w:r w:rsidR="008813ED" w:rsidRPr="0078415E">
        <w:rPr>
          <w:rFonts w:cs="Tahoma"/>
          <w:color w:val="8008BE"/>
        </w:rPr>
        <w:t xml:space="preserve"> </w:t>
      </w:r>
      <w:r w:rsidR="005826B8" w:rsidRPr="0078415E">
        <w:rPr>
          <w:rFonts w:cs="Tahoma"/>
          <w:color w:val="8008BE"/>
        </w:rPr>
        <w:t xml:space="preserve">This </w:t>
      </w:r>
      <w:r w:rsidR="00195D75" w:rsidRPr="0078415E">
        <w:rPr>
          <w:rFonts w:cs="Tahoma"/>
          <w:color w:val="8008BE"/>
        </w:rPr>
        <w:t xml:space="preserve">delays contact with the </w:t>
      </w:r>
      <w:r w:rsidR="005C0171" w:rsidRPr="0078415E">
        <w:rPr>
          <w:rFonts w:cs="Tahoma"/>
          <w:color w:val="8008BE"/>
        </w:rPr>
        <w:t xml:space="preserve">I AM </w:t>
      </w:r>
      <w:r w:rsidR="00195D75" w:rsidRPr="0078415E">
        <w:rPr>
          <w:rFonts w:cs="Tahoma"/>
          <w:color w:val="8008BE"/>
        </w:rPr>
        <w:t xml:space="preserve">Presence and the correct recognition of </w:t>
      </w:r>
      <w:r w:rsidR="005826B8" w:rsidRPr="0078415E">
        <w:rPr>
          <w:rFonts w:cs="Tahoma"/>
          <w:i/>
          <w:color w:val="8008BE"/>
        </w:rPr>
        <w:t xml:space="preserve">its </w:t>
      </w:r>
      <w:r w:rsidR="00195D75" w:rsidRPr="0078415E">
        <w:rPr>
          <w:rFonts w:cs="Tahoma"/>
          <w:color w:val="8008BE"/>
        </w:rPr>
        <w:t xml:space="preserve">directions. The sincere student needs to purify and discipline these vehicles to their proper position as servants of the </w:t>
      </w:r>
      <w:r w:rsidR="005C0171" w:rsidRPr="0078415E">
        <w:rPr>
          <w:rFonts w:cs="Tahoma"/>
          <w:color w:val="8008BE"/>
        </w:rPr>
        <w:t xml:space="preserve">I AM </w:t>
      </w:r>
      <w:r w:rsidR="00195D75" w:rsidRPr="0078415E">
        <w:rPr>
          <w:rFonts w:cs="Tahoma"/>
          <w:color w:val="8008BE"/>
        </w:rPr>
        <w:t xml:space="preserve">Presence. This </w:t>
      </w:r>
      <w:r w:rsidR="00264C27" w:rsidRPr="0078415E">
        <w:rPr>
          <w:rFonts w:cs="Tahoma"/>
          <w:color w:val="8008BE"/>
        </w:rPr>
        <w:t xml:space="preserve">is </w:t>
      </w:r>
      <w:r w:rsidR="00195D75" w:rsidRPr="0078415E">
        <w:rPr>
          <w:rFonts w:cs="Tahoma"/>
          <w:color w:val="8008BE"/>
        </w:rPr>
        <w:t>best done by stilling the energies of the mental body, quieting the surging sea of the emotional world, refusing to allow the etheric body to bring up past failures and disillusionments, and disciplining the physical body. Of course</w:t>
      </w:r>
      <w:r w:rsidR="00264C27" w:rsidRPr="0078415E">
        <w:rPr>
          <w:rFonts w:cs="Tahoma"/>
          <w:color w:val="8008BE"/>
        </w:rPr>
        <w:t>,</w:t>
      </w:r>
      <w:r w:rsidR="00195D75" w:rsidRPr="0078415E">
        <w:rPr>
          <w:rFonts w:cs="Tahoma"/>
          <w:color w:val="8008BE"/>
        </w:rPr>
        <w:t xml:space="preserve"> this takes time, patience, constancy and strength. When this is accomplished, then and only then, may the </w:t>
      </w:r>
      <w:r w:rsidR="00877A76" w:rsidRPr="0078415E">
        <w:rPr>
          <w:rFonts w:cs="Tahoma"/>
          <w:color w:val="8008BE"/>
        </w:rPr>
        <w:t>‘</w:t>
      </w:r>
      <w:r w:rsidR="00195D75" w:rsidRPr="0078415E">
        <w:rPr>
          <w:rFonts w:cs="Tahoma"/>
          <w:color w:val="8008BE"/>
        </w:rPr>
        <w:t>still small voice</w:t>
      </w:r>
      <w:r w:rsidR="00877A76" w:rsidRPr="0078415E">
        <w:rPr>
          <w:rFonts w:cs="Tahoma"/>
          <w:color w:val="8008BE"/>
        </w:rPr>
        <w:t>’</w:t>
      </w:r>
      <w:r w:rsidR="00844151" w:rsidRPr="0078415E">
        <w:rPr>
          <w:rFonts w:cs="Tahoma"/>
          <w:color w:val="8008BE"/>
          <w:vertAlign w:val="superscript"/>
        </w:rPr>
        <w:t>5</w:t>
      </w:r>
      <w:r w:rsidR="006A394E" w:rsidRPr="0078415E">
        <w:rPr>
          <w:rFonts w:cs="Tahoma"/>
          <w:color w:val="8008BE"/>
          <w:vertAlign w:val="superscript"/>
        </w:rPr>
        <w:t xml:space="preserve"> </w:t>
      </w:r>
      <w:r w:rsidR="00195D75" w:rsidRPr="0078415E">
        <w:rPr>
          <w:rFonts w:cs="Tahoma"/>
          <w:color w:val="8008BE"/>
        </w:rPr>
        <w:t xml:space="preserve">of the </w:t>
      </w:r>
      <w:r w:rsidR="005C0171" w:rsidRPr="0078415E">
        <w:rPr>
          <w:rFonts w:cs="Tahoma"/>
          <w:color w:val="8008BE"/>
        </w:rPr>
        <w:t xml:space="preserve">I AM </w:t>
      </w:r>
      <w:r w:rsidR="00195D75" w:rsidRPr="0078415E">
        <w:rPr>
          <w:rFonts w:cs="Tahoma"/>
          <w:color w:val="8008BE"/>
        </w:rPr>
        <w:t>Presence be heard.</w:t>
      </w:r>
    </w:p>
    <w:p w14:paraId="6B4B81E7"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Ascended Masters tell us the invocation of the </w:t>
      </w:r>
      <w:r w:rsidR="005C0171" w:rsidRPr="0078415E">
        <w:rPr>
          <w:rFonts w:cs="Tahoma"/>
          <w:color w:val="8008BE"/>
        </w:rPr>
        <w:t xml:space="preserve">I AM </w:t>
      </w:r>
      <w:r w:rsidRPr="0078415E">
        <w:rPr>
          <w:rFonts w:cs="Tahoma"/>
          <w:color w:val="8008BE"/>
        </w:rPr>
        <w:t xml:space="preserve">Presence and the Ascended Host of Light is essential to magnetize a direct current of their energies through us. However, there comes a point where the </w:t>
      </w:r>
      <w:r w:rsidR="00AE3916" w:rsidRPr="0078415E">
        <w:rPr>
          <w:rFonts w:cs="Tahoma"/>
          <w:color w:val="8008BE"/>
        </w:rPr>
        <w:t>individual</w:t>
      </w:r>
      <w:r w:rsidRPr="0078415E">
        <w:rPr>
          <w:rFonts w:cs="Tahoma"/>
          <w:color w:val="8008BE"/>
        </w:rPr>
        <w:t>, having made the necessary application, should rest in the silence.</w:t>
      </w:r>
    </w:p>
    <w:p w14:paraId="4AC36F48" w14:textId="77777777" w:rsidR="005826B8" w:rsidRPr="0078415E" w:rsidRDefault="005826B8" w:rsidP="00195D75">
      <w:pPr>
        <w:widowControl w:val="0"/>
        <w:tabs>
          <w:tab w:val="left" w:pos="270"/>
          <w:tab w:val="left" w:pos="360"/>
        </w:tabs>
        <w:ind w:firstLine="360"/>
        <w:rPr>
          <w:rFonts w:cs="Tahoma"/>
          <w:color w:val="8008BE"/>
          <w:u w:val="single"/>
        </w:rPr>
      </w:pPr>
    </w:p>
    <w:p w14:paraId="4690FA71" w14:textId="77777777" w:rsidR="005826B8" w:rsidRPr="0078415E" w:rsidRDefault="005826B8" w:rsidP="005826B8">
      <w:pPr>
        <w:pStyle w:val="Heading4"/>
        <w:numPr>
          <w:ilvl w:val="0"/>
          <w:numId w:val="0"/>
        </w:numPr>
        <w:rPr>
          <w:rFonts w:cs="Tahoma"/>
          <w:color w:val="8008BE"/>
        </w:rPr>
      </w:pPr>
      <w:r w:rsidRPr="0078415E">
        <w:rPr>
          <w:rFonts w:cs="Tahoma"/>
          <w:color w:val="8008BE"/>
        </w:rPr>
        <w:t xml:space="preserve">Jesus, Saint Germain </w:t>
      </w:r>
      <w:r w:rsidRPr="0078415E">
        <w:rPr>
          <w:rFonts w:cs="Tahoma"/>
          <w:caps w:val="0"/>
          <w:color w:val="8008BE"/>
        </w:rPr>
        <w:t xml:space="preserve">and the </w:t>
      </w:r>
      <w:r w:rsidRPr="0078415E">
        <w:rPr>
          <w:rFonts w:cs="Tahoma"/>
          <w:color w:val="8008BE"/>
        </w:rPr>
        <w:t xml:space="preserve">Maha Chohan: Importance </w:t>
      </w:r>
      <w:r w:rsidRPr="0078415E">
        <w:rPr>
          <w:rFonts w:cs="Tahoma"/>
          <w:caps w:val="0"/>
          <w:color w:val="8008BE"/>
        </w:rPr>
        <w:t xml:space="preserve">of the </w:t>
      </w:r>
      <w:r w:rsidRPr="0078415E">
        <w:rPr>
          <w:rFonts w:cs="Tahoma"/>
          <w:color w:val="8008BE"/>
        </w:rPr>
        <w:t>Silence</w:t>
      </w:r>
    </w:p>
    <w:p w14:paraId="42E4A05C"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u w:val="single"/>
        </w:rPr>
        <w:t>Ascended Master Jesus:</w:t>
      </w:r>
      <w:r w:rsidR="00537002" w:rsidRPr="0078415E">
        <w:rPr>
          <w:rFonts w:cs="Tahoma"/>
          <w:color w:val="8008BE"/>
          <w:u w:val="single"/>
        </w:rPr>
        <w:t xml:space="preserve"> </w:t>
      </w:r>
      <w:r w:rsidR="00264C27" w:rsidRPr="0078415E">
        <w:rPr>
          <w:rFonts w:cs="Tahoma"/>
          <w:color w:val="8008BE"/>
        </w:rPr>
        <w:t>“</w:t>
      </w:r>
      <w:r w:rsidRPr="0078415E">
        <w:rPr>
          <w:rFonts w:cs="Tahoma"/>
          <w:color w:val="8008BE"/>
        </w:rPr>
        <w:t>During my ministry, as well as in the world today,</w:t>
      </w:r>
      <w:r w:rsidR="00274C99" w:rsidRPr="0078415E">
        <w:rPr>
          <w:rFonts w:cs="Tahoma"/>
          <w:color w:val="8008BE"/>
        </w:rPr>
        <w:t xml:space="preserve"> people</w:t>
      </w:r>
      <w:r w:rsidR="008813ED" w:rsidRPr="0078415E">
        <w:rPr>
          <w:rFonts w:cs="Tahoma"/>
          <w:color w:val="8008BE"/>
        </w:rPr>
        <w:t xml:space="preserve"> </w:t>
      </w:r>
      <w:r w:rsidRPr="0078415E">
        <w:rPr>
          <w:rFonts w:cs="Tahoma"/>
          <w:color w:val="8008BE"/>
        </w:rPr>
        <w:t>require much assistance. There is a tendency to rush forth to serve, with</w:t>
      </w:r>
      <w:r w:rsidR="00264C27" w:rsidRPr="0078415E">
        <w:rPr>
          <w:rFonts w:cs="Tahoma"/>
          <w:color w:val="8008BE"/>
        </w:rPr>
        <w:t>out the necessary period of 're</w:t>
      </w:r>
      <w:r w:rsidRPr="0078415E">
        <w:rPr>
          <w:rFonts w:cs="Tahoma"/>
          <w:color w:val="8008BE"/>
        </w:rPr>
        <w:t>fueling' at the cosmic fount. You will remember I often 'went into the hills to pray’.</w:t>
      </w:r>
      <w:r w:rsidR="00264C27" w:rsidRPr="0078415E">
        <w:rPr>
          <w:rFonts w:cs="Tahoma"/>
          <w:color w:val="8008BE"/>
        </w:rPr>
        <w:t>”</w:t>
      </w:r>
    </w:p>
    <w:p w14:paraId="57E8C50F" w14:textId="77777777" w:rsidR="00195D75" w:rsidRPr="0078415E" w:rsidRDefault="00195D75" w:rsidP="00195D75">
      <w:pPr>
        <w:widowControl w:val="0"/>
        <w:tabs>
          <w:tab w:val="left" w:pos="270"/>
          <w:tab w:val="left" w:pos="360"/>
        </w:tabs>
        <w:ind w:firstLine="360"/>
        <w:rPr>
          <w:rFonts w:cs="Tahoma"/>
          <w:color w:val="8008BE"/>
          <w:sz w:val="12"/>
          <w:u w:val="single"/>
        </w:rPr>
      </w:pPr>
    </w:p>
    <w:p w14:paraId="17DCAFE9"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u w:val="single"/>
        </w:rPr>
        <w:t>The Maha Chohan:</w:t>
      </w:r>
      <w:r w:rsidR="00537002" w:rsidRPr="0078415E">
        <w:rPr>
          <w:rFonts w:cs="Tahoma"/>
          <w:color w:val="8008BE"/>
          <w:u w:val="single"/>
        </w:rPr>
        <w:t xml:space="preserve"> </w:t>
      </w:r>
      <w:r w:rsidR="00264C27" w:rsidRPr="0078415E">
        <w:rPr>
          <w:rFonts w:cs="Tahoma"/>
          <w:color w:val="8008BE"/>
        </w:rPr>
        <w:t>“</w:t>
      </w:r>
      <w:r w:rsidRPr="0078415E">
        <w:rPr>
          <w:rFonts w:cs="Tahoma"/>
          <w:color w:val="8008BE"/>
        </w:rPr>
        <w:t xml:space="preserve">I smile when I see the </w:t>
      </w:r>
      <w:r w:rsidR="0036298D" w:rsidRPr="0078415E">
        <w:rPr>
          <w:rFonts w:cs="Tahoma"/>
          <w:color w:val="8008BE"/>
        </w:rPr>
        <w:t xml:space="preserve">people </w:t>
      </w:r>
      <w:r w:rsidRPr="0078415E">
        <w:rPr>
          <w:rFonts w:cs="Tahoma"/>
          <w:color w:val="8008BE"/>
        </w:rPr>
        <w:t>of Earth so intent upon travel and vacation, when they may go into this inner realm on a breath and come back more restored than any resort, physical sunshine or water spa could manifest for them.</w:t>
      </w:r>
    </w:p>
    <w:p w14:paraId="085540DC"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Dear Children of my Heart, I implore you to enter deep, deep, deep into the </w:t>
      </w:r>
      <w:r w:rsidR="00264C27" w:rsidRPr="0078415E">
        <w:rPr>
          <w:rFonts w:cs="Tahoma"/>
          <w:color w:val="8008BE"/>
        </w:rPr>
        <w:lastRenderedPageBreak/>
        <w:t>H</w:t>
      </w:r>
      <w:r w:rsidRPr="0078415E">
        <w:rPr>
          <w:rFonts w:cs="Tahoma"/>
          <w:color w:val="8008BE"/>
        </w:rPr>
        <w:t>eart of the Silence and know for yourselves the fullness of life that is there for your health, enjoyment, prosperity, and peace</w:t>
      </w:r>
      <w:r w:rsidR="004D5571" w:rsidRPr="0078415E">
        <w:rPr>
          <w:rFonts w:cs="Tahoma"/>
          <w:color w:val="8008BE"/>
        </w:rPr>
        <w:t>.</w:t>
      </w:r>
      <w:r w:rsidR="00264C27" w:rsidRPr="0078415E">
        <w:rPr>
          <w:rFonts w:cs="Tahoma"/>
          <w:color w:val="8008BE"/>
        </w:rPr>
        <w:t>”</w:t>
      </w:r>
    </w:p>
    <w:p w14:paraId="49A5E8C6" w14:textId="77777777" w:rsidR="00195D75" w:rsidRPr="0078415E" w:rsidRDefault="00195D75" w:rsidP="00195D75">
      <w:pPr>
        <w:widowControl w:val="0"/>
        <w:tabs>
          <w:tab w:val="left" w:pos="270"/>
          <w:tab w:val="left" w:pos="360"/>
        </w:tabs>
        <w:ind w:firstLine="360"/>
        <w:rPr>
          <w:rFonts w:cs="Tahoma"/>
          <w:color w:val="8008BE"/>
          <w:sz w:val="12"/>
          <w:u w:val="single"/>
        </w:rPr>
      </w:pPr>
    </w:p>
    <w:p w14:paraId="7CDFDE40"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u w:val="single"/>
        </w:rPr>
        <w:t>Saint Germain:</w:t>
      </w:r>
      <w:r w:rsidR="00537002" w:rsidRPr="0078415E">
        <w:rPr>
          <w:rFonts w:cs="Tahoma"/>
          <w:color w:val="8008BE"/>
          <w:u w:val="single"/>
        </w:rPr>
        <w:t xml:space="preserve"> </w:t>
      </w:r>
      <w:r w:rsidR="00DB4D65" w:rsidRPr="0078415E">
        <w:rPr>
          <w:rFonts w:cs="Tahoma"/>
          <w:color w:val="8008BE"/>
        </w:rPr>
        <w:t>“</w:t>
      </w:r>
      <w:r w:rsidR="006159C8" w:rsidRPr="0078415E">
        <w:rPr>
          <w:rFonts w:cs="Tahoma"/>
          <w:color w:val="8008BE"/>
        </w:rPr>
        <w:t xml:space="preserve">The upward </w:t>
      </w:r>
      <w:r w:rsidRPr="0078415E">
        <w:rPr>
          <w:rFonts w:cs="Tahoma"/>
          <w:color w:val="8008BE"/>
        </w:rPr>
        <w:t>reaching of the outer consciousness through prayer, invocation, decree, visualization and song is only one-half of the perfect spiritual exercise which should be consciously employed by the students. The accepting of the energies invoked, through controlled, receptive, alert vehicles completes this service. Take Time To Be Holy</w:t>
      </w:r>
      <w:r w:rsidR="004D5571" w:rsidRPr="0078415E">
        <w:rPr>
          <w:rFonts w:cs="Tahoma"/>
          <w:color w:val="8008BE"/>
        </w:rPr>
        <w:t>.</w:t>
      </w:r>
      <w:r w:rsidR="00DB4D65" w:rsidRPr="0078415E">
        <w:rPr>
          <w:rFonts w:cs="Tahoma"/>
          <w:color w:val="8008BE"/>
        </w:rPr>
        <w:t>”</w:t>
      </w:r>
    </w:p>
    <w:p w14:paraId="335E33CA" w14:textId="77777777" w:rsidR="00195D75" w:rsidRPr="0078415E" w:rsidRDefault="00195D75" w:rsidP="00195D75">
      <w:pPr>
        <w:widowControl w:val="0"/>
        <w:tabs>
          <w:tab w:val="left" w:pos="0"/>
          <w:tab w:val="left" w:pos="270"/>
          <w:tab w:val="left" w:pos="360"/>
        </w:tabs>
        <w:rPr>
          <w:rFonts w:cs="Tahoma"/>
          <w:b/>
          <w:color w:val="8008BE"/>
        </w:rPr>
      </w:pPr>
    </w:p>
    <w:p w14:paraId="3FF58DA5" w14:textId="77777777" w:rsidR="00195D75" w:rsidRPr="0078415E" w:rsidRDefault="0057366D" w:rsidP="0057366D">
      <w:pPr>
        <w:pStyle w:val="Heading3"/>
        <w:numPr>
          <w:ilvl w:val="0"/>
          <w:numId w:val="0"/>
        </w:numPr>
        <w:rPr>
          <w:rFonts w:cs="Tahoma"/>
          <w:caps w:val="0"/>
          <w:color w:val="8008BE"/>
        </w:rPr>
      </w:pPr>
      <w:bookmarkStart w:id="83" w:name="_Toc44151826"/>
      <w:r w:rsidRPr="0078415E">
        <w:rPr>
          <w:rFonts w:cs="Tahoma"/>
          <w:caps w:val="0"/>
          <w:color w:val="8008BE"/>
        </w:rPr>
        <w:t>Suggested Daily Decrees and Contemplation</w:t>
      </w:r>
      <w:bookmarkEnd w:id="83"/>
    </w:p>
    <w:p w14:paraId="4A47D4CC" w14:textId="77777777" w:rsidR="008F0BF4" w:rsidRPr="0078415E" w:rsidRDefault="002127BA" w:rsidP="008F0BF4">
      <w:pPr>
        <w:rPr>
          <w:rFonts w:cs="Tahoma"/>
          <w:color w:val="8008BE"/>
        </w:rPr>
      </w:pPr>
      <w:hyperlink r:id="rId52" w:history="1">
        <w:r w:rsidR="008F0BF4" w:rsidRPr="0078415E">
          <w:rPr>
            <w:rStyle w:val="Hyperlink"/>
            <w:rFonts w:cs="Tahoma"/>
            <w:color w:val="8008BE"/>
          </w:rPr>
          <w:t>https://iamfree.co.za/https/iamfreecoza/ascension-topic-template-2</w:t>
        </w:r>
      </w:hyperlink>
    </w:p>
    <w:p w14:paraId="40BB787E" w14:textId="77777777" w:rsidR="008F0BF4" w:rsidRPr="0078415E" w:rsidRDefault="008F0BF4" w:rsidP="008F0BF4">
      <w:pPr>
        <w:rPr>
          <w:rFonts w:cs="Tahoma"/>
          <w:color w:val="8008BE"/>
        </w:rPr>
      </w:pPr>
    </w:p>
    <w:p w14:paraId="730A4034" w14:textId="77777777" w:rsidR="00195D75" w:rsidRPr="0078415E" w:rsidRDefault="00195D75" w:rsidP="00195D75">
      <w:pPr>
        <w:widowControl w:val="0"/>
        <w:tabs>
          <w:tab w:val="left" w:pos="270"/>
          <w:tab w:val="left" w:pos="360"/>
        </w:tabs>
        <w:rPr>
          <w:rFonts w:cs="Tahoma"/>
          <w:color w:val="8008BE"/>
          <w:sz w:val="12"/>
        </w:rPr>
      </w:pPr>
    </w:p>
    <w:p w14:paraId="6B4E0133"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Give your attention to your </w:t>
      </w:r>
      <w:r w:rsidR="005C0171" w:rsidRPr="0078415E">
        <w:rPr>
          <w:rFonts w:cs="Tahoma"/>
          <w:color w:val="8008BE"/>
        </w:rPr>
        <w:t xml:space="preserve">I AM </w:t>
      </w:r>
      <w:r w:rsidRPr="0078415E">
        <w:rPr>
          <w:rFonts w:cs="Tahoma"/>
          <w:color w:val="8008BE"/>
        </w:rPr>
        <w:t xml:space="preserve">Presence. </w:t>
      </w:r>
    </w:p>
    <w:p w14:paraId="2A90FA8A"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Pour your love and gratitude toward it. </w:t>
      </w:r>
    </w:p>
    <w:p w14:paraId="16E84119"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Ask the Presence to guide you this day. </w:t>
      </w:r>
    </w:p>
    <w:p w14:paraId="67162210" w14:textId="77777777" w:rsidR="005826B8" w:rsidRPr="0078415E" w:rsidRDefault="005826B8" w:rsidP="00195D75">
      <w:pPr>
        <w:widowControl w:val="0"/>
        <w:tabs>
          <w:tab w:val="left" w:pos="270"/>
          <w:tab w:val="left" w:pos="360"/>
        </w:tabs>
        <w:rPr>
          <w:rFonts w:cs="Tahoma"/>
          <w:color w:val="8008BE"/>
          <w:u w:val="single"/>
        </w:rPr>
      </w:pPr>
    </w:p>
    <w:p w14:paraId="5725B2AD"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Then give, with deep feeling, the following decrees:</w:t>
      </w:r>
    </w:p>
    <w:p w14:paraId="5C448225" w14:textId="77777777" w:rsidR="00195D75" w:rsidRPr="0078415E" w:rsidRDefault="00195D75" w:rsidP="00195D75">
      <w:pPr>
        <w:widowControl w:val="0"/>
        <w:tabs>
          <w:tab w:val="left" w:pos="270"/>
          <w:tab w:val="left" w:pos="360"/>
        </w:tabs>
        <w:rPr>
          <w:rFonts w:cs="Tahoma"/>
          <w:color w:val="8008BE"/>
          <w:sz w:val="10"/>
        </w:rPr>
      </w:pPr>
    </w:p>
    <w:p w14:paraId="4B41A37A"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1. In the name of my </w:t>
      </w:r>
      <w:r w:rsidR="005C0171" w:rsidRPr="0078415E">
        <w:rPr>
          <w:rFonts w:cs="Tahoma"/>
          <w:color w:val="8008BE"/>
        </w:rPr>
        <w:t xml:space="preserve">I AM </w:t>
      </w:r>
      <w:r w:rsidRPr="0078415E">
        <w:rPr>
          <w:rFonts w:cs="Tahoma"/>
          <w:color w:val="8008BE"/>
        </w:rPr>
        <w:t xml:space="preserve">Presence and in the name of all </w:t>
      </w:r>
      <w:r w:rsidR="006742D8" w:rsidRPr="0078415E">
        <w:rPr>
          <w:rFonts w:cs="Tahoma"/>
          <w:color w:val="8008BE"/>
        </w:rPr>
        <w:t>humanity</w:t>
      </w:r>
      <w:r w:rsidRPr="0078415E">
        <w:rPr>
          <w:rFonts w:cs="Tahoma"/>
          <w:color w:val="8008BE"/>
        </w:rPr>
        <w:t>, I give now full authority for the Earth and all world conditions to the Ascended Masters Saint Germain, El Morya and the Maha Chohan to bring into manifestation the Divine Plan fulfilled</w:t>
      </w:r>
      <w:r w:rsidR="004D5571" w:rsidRPr="0078415E">
        <w:rPr>
          <w:rFonts w:cs="Tahoma"/>
          <w:color w:val="8008BE"/>
        </w:rPr>
        <w:t>.</w:t>
      </w:r>
    </w:p>
    <w:p w14:paraId="30295796" w14:textId="77777777" w:rsidR="00195D75" w:rsidRPr="0078415E" w:rsidRDefault="00195D75" w:rsidP="00195D75">
      <w:pPr>
        <w:widowControl w:val="0"/>
        <w:tabs>
          <w:tab w:val="left" w:pos="270"/>
          <w:tab w:val="left" w:pos="360"/>
        </w:tabs>
        <w:rPr>
          <w:rFonts w:cs="Tahoma"/>
          <w:color w:val="8008BE"/>
          <w:sz w:val="10"/>
        </w:rPr>
      </w:pPr>
    </w:p>
    <w:p w14:paraId="3D11EE48"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2. Beloved Mighty </w:t>
      </w:r>
      <w:r w:rsidR="005C0171" w:rsidRPr="0078415E">
        <w:rPr>
          <w:rFonts w:cs="Tahoma"/>
          <w:color w:val="8008BE"/>
        </w:rPr>
        <w:t xml:space="preserve">I AM </w:t>
      </w:r>
      <w:r w:rsidRPr="0078415E">
        <w:rPr>
          <w:rFonts w:cs="Tahoma"/>
          <w:color w:val="8008BE"/>
        </w:rPr>
        <w:t xml:space="preserve">Presence and Archangel Michael, intensify your protective pillar of pure light substance through and around me, charged with your invincible protection, </w:t>
      </w:r>
      <w:r w:rsidR="0055403A" w:rsidRPr="0078415E">
        <w:rPr>
          <w:rFonts w:cs="Tahoma"/>
          <w:color w:val="8008BE"/>
        </w:rPr>
        <w:t xml:space="preserve">All-Powerful </w:t>
      </w:r>
      <w:r w:rsidRPr="0078415E">
        <w:rPr>
          <w:rFonts w:cs="Tahoma"/>
          <w:color w:val="8008BE"/>
        </w:rPr>
        <w:t>and impenetrable.</w:t>
      </w:r>
    </w:p>
    <w:p w14:paraId="73EF235C" w14:textId="77777777" w:rsidR="00195D75" w:rsidRPr="0078415E" w:rsidRDefault="00195D75" w:rsidP="00195D75">
      <w:pPr>
        <w:widowControl w:val="0"/>
        <w:tabs>
          <w:tab w:val="left" w:pos="270"/>
          <w:tab w:val="left" w:pos="360"/>
        </w:tabs>
        <w:rPr>
          <w:rFonts w:cs="Tahoma"/>
          <w:color w:val="8008BE"/>
          <w:sz w:val="10"/>
        </w:rPr>
      </w:pPr>
    </w:p>
    <w:p w14:paraId="382C6D25"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3. Mighty </w:t>
      </w:r>
      <w:r w:rsidR="005C0171" w:rsidRPr="0078415E">
        <w:rPr>
          <w:rFonts w:cs="Tahoma"/>
          <w:color w:val="8008BE"/>
        </w:rPr>
        <w:t xml:space="preserve">I AM </w:t>
      </w:r>
      <w:r w:rsidRPr="0078415E">
        <w:rPr>
          <w:rFonts w:cs="Tahoma"/>
          <w:color w:val="8008BE"/>
        </w:rPr>
        <w:t>Presence, Angels of Blue Flame and mighty Elohim Astrea</w:t>
      </w:r>
      <w:r w:rsidR="00BD5C23" w:rsidRPr="0078415E">
        <w:rPr>
          <w:rFonts w:cs="Tahoma"/>
          <w:color w:val="8008BE"/>
        </w:rPr>
        <w:t>, Lock Your Cosmic Circle And Sword Of Blue Flame</w:t>
      </w:r>
      <w:r w:rsidRPr="0078415E">
        <w:rPr>
          <w:rFonts w:cs="Tahoma"/>
          <w:color w:val="8008BE"/>
        </w:rPr>
        <w:t xml:space="preserve"> in, through and around all of the causes and cores of misqualified energy around me and all </w:t>
      </w:r>
      <w:r w:rsidR="006742D8" w:rsidRPr="0078415E">
        <w:rPr>
          <w:rFonts w:cs="Tahoma"/>
          <w:color w:val="8008BE"/>
        </w:rPr>
        <w:t>humanity</w:t>
      </w:r>
      <w:r w:rsidRPr="0078415E">
        <w:rPr>
          <w:rFonts w:cs="Tahoma"/>
          <w:color w:val="8008BE"/>
        </w:rPr>
        <w:t>. Seize and render this energy ineffective. Illumine</w:t>
      </w:r>
      <w:r w:rsidR="005826B8" w:rsidRPr="0078415E">
        <w:rPr>
          <w:rFonts w:cs="Tahoma"/>
          <w:color w:val="8008BE"/>
        </w:rPr>
        <w:t xml:space="preserve">, illumine, illumine </w:t>
      </w:r>
      <w:r w:rsidRPr="0078415E">
        <w:rPr>
          <w:rFonts w:cs="Tahoma"/>
          <w:color w:val="8008BE"/>
        </w:rPr>
        <w:t>the source and see this energy may not encroach upon life any longer.</w:t>
      </w:r>
    </w:p>
    <w:p w14:paraId="1B63ED80" w14:textId="77777777" w:rsidR="00195D75" w:rsidRPr="0078415E" w:rsidRDefault="00195D75" w:rsidP="00195D75">
      <w:pPr>
        <w:widowControl w:val="0"/>
        <w:tabs>
          <w:tab w:val="left" w:pos="270"/>
          <w:tab w:val="left" w:pos="360"/>
        </w:tabs>
        <w:rPr>
          <w:rFonts w:cs="Tahoma"/>
          <w:color w:val="8008BE"/>
          <w:sz w:val="10"/>
        </w:rPr>
      </w:pPr>
    </w:p>
    <w:p w14:paraId="639AFECC"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4. </w:t>
      </w:r>
      <w:r w:rsidR="005C0171" w:rsidRPr="0078415E">
        <w:rPr>
          <w:rFonts w:cs="Tahoma"/>
          <w:color w:val="8008BE"/>
        </w:rPr>
        <w:t xml:space="preserve">I AM </w:t>
      </w:r>
      <w:r w:rsidR="0014001B" w:rsidRPr="0078415E">
        <w:rPr>
          <w:rFonts w:cs="Tahoma"/>
          <w:color w:val="8008BE"/>
        </w:rPr>
        <w:t xml:space="preserve">The Law of Forgiveness </w:t>
      </w:r>
      <w:r w:rsidRPr="0078415E">
        <w:rPr>
          <w:rFonts w:cs="Tahoma"/>
          <w:color w:val="8008BE"/>
        </w:rPr>
        <w:t xml:space="preserve">for myself and all </w:t>
      </w:r>
      <w:r w:rsidR="006742D8" w:rsidRPr="0078415E">
        <w:rPr>
          <w:rFonts w:cs="Tahoma"/>
          <w:color w:val="8008BE"/>
        </w:rPr>
        <w:t>humanity</w:t>
      </w:r>
      <w:r w:rsidRPr="0078415E">
        <w:rPr>
          <w:rFonts w:cs="Tahoma"/>
          <w:color w:val="8008BE"/>
        </w:rPr>
        <w:t xml:space="preserve"> for all mistakes, misqualified energy, and for straying from the Light. (3x)</w:t>
      </w:r>
    </w:p>
    <w:p w14:paraId="4C2DB3E5" w14:textId="77777777" w:rsidR="00195D75" w:rsidRPr="0078415E" w:rsidRDefault="00195D75" w:rsidP="00195D75">
      <w:pPr>
        <w:widowControl w:val="0"/>
        <w:tabs>
          <w:tab w:val="left" w:pos="270"/>
          <w:tab w:val="left" w:pos="360"/>
        </w:tabs>
        <w:rPr>
          <w:rFonts w:cs="Tahoma"/>
          <w:color w:val="8008BE"/>
          <w:sz w:val="10"/>
        </w:rPr>
      </w:pPr>
    </w:p>
    <w:p w14:paraId="105B4597"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5. Mighty </w:t>
      </w:r>
      <w:r w:rsidR="005C0171" w:rsidRPr="0078415E">
        <w:rPr>
          <w:rFonts w:cs="Tahoma"/>
          <w:color w:val="8008BE"/>
        </w:rPr>
        <w:t xml:space="preserve">I AM </w:t>
      </w:r>
      <w:r w:rsidRPr="0078415E">
        <w:rPr>
          <w:rFonts w:cs="Tahoma"/>
          <w:color w:val="8008BE"/>
        </w:rPr>
        <w:t>Presence, Ascended Master Saint Germain, Archangel Zadkiel and Amethyst, blaze through and around me the Transmuting Violet Flame, thy Sacred Fire. Purify and transmute all energy ever misqualified by me. Keep this flame sustained and powerfully active.</w:t>
      </w:r>
    </w:p>
    <w:p w14:paraId="18896CD4" w14:textId="77777777" w:rsidR="00195D75" w:rsidRPr="0078415E" w:rsidRDefault="00195D75" w:rsidP="00195D75">
      <w:pPr>
        <w:widowControl w:val="0"/>
        <w:tabs>
          <w:tab w:val="left" w:pos="270"/>
          <w:tab w:val="left" w:pos="360"/>
        </w:tabs>
        <w:rPr>
          <w:rFonts w:cs="Tahoma"/>
          <w:color w:val="8008BE"/>
          <w:sz w:val="10"/>
        </w:rPr>
      </w:pPr>
    </w:p>
    <w:p w14:paraId="6B20B29E"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6. Mighty </w:t>
      </w:r>
      <w:r w:rsidR="005C0171" w:rsidRPr="0078415E">
        <w:rPr>
          <w:rFonts w:cs="Tahoma"/>
          <w:color w:val="8008BE"/>
        </w:rPr>
        <w:t xml:space="preserve">I AM </w:t>
      </w:r>
      <w:r w:rsidRPr="0078415E">
        <w:rPr>
          <w:rFonts w:cs="Tahoma"/>
          <w:color w:val="8008BE"/>
        </w:rPr>
        <w:t>Presence, you direct my activity, world and affairs</w:t>
      </w:r>
      <w:r w:rsidR="004D5571" w:rsidRPr="0078415E">
        <w:rPr>
          <w:rFonts w:cs="Tahoma"/>
          <w:color w:val="8008BE"/>
        </w:rPr>
        <w:t>.</w:t>
      </w:r>
      <w:r w:rsidRPr="0078415E">
        <w:rPr>
          <w:rFonts w:cs="Tahoma"/>
          <w:color w:val="8008BE"/>
        </w:rPr>
        <w:t xml:space="preserve"> Take full command of me, guide and illumine me every step of the way. See I render the greatest service possible. See in your wisdom I make the ascension at the close of this embodiment. </w:t>
      </w:r>
      <w:r w:rsidR="005C0171" w:rsidRPr="0078415E">
        <w:rPr>
          <w:rFonts w:cs="Tahoma"/>
          <w:color w:val="8008BE"/>
        </w:rPr>
        <w:t xml:space="preserve">I AM </w:t>
      </w:r>
      <w:r w:rsidRPr="0078415E">
        <w:rPr>
          <w:rFonts w:cs="Tahoma"/>
          <w:color w:val="8008BE"/>
        </w:rPr>
        <w:t>the ascension manifesting</w:t>
      </w:r>
      <w:r w:rsidR="004D5571" w:rsidRPr="0078415E">
        <w:rPr>
          <w:rFonts w:cs="Tahoma"/>
          <w:color w:val="8008BE"/>
        </w:rPr>
        <w:t>.</w:t>
      </w:r>
      <w:r w:rsidRPr="0078415E">
        <w:rPr>
          <w:rFonts w:cs="Tahoma"/>
          <w:color w:val="8008BE"/>
        </w:rPr>
        <w:t xml:space="preserve"> I thank you, beloved </w:t>
      </w:r>
      <w:r w:rsidR="005C0171" w:rsidRPr="0078415E">
        <w:rPr>
          <w:rFonts w:cs="Tahoma"/>
          <w:color w:val="8008BE"/>
        </w:rPr>
        <w:t xml:space="preserve">I AM </w:t>
      </w:r>
      <w:r w:rsidRPr="0078415E">
        <w:rPr>
          <w:rFonts w:cs="Tahoma"/>
          <w:color w:val="8008BE"/>
        </w:rPr>
        <w:t>.</w:t>
      </w:r>
    </w:p>
    <w:p w14:paraId="60713AAD" w14:textId="77777777" w:rsidR="00195D75" w:rsidRPr="0078415E" w:rsidRDefault="00195D75" w:rsidP="00195D75">
      <w:pPr>
        <w:widowControl w:val="0"/>
        <w:tabs>
          <w:tab w:val="left" w:pos="270"/>
          <w:tab w:val="left" w:pos="360"/>
          <w:tab w:val="left" w:pos="1880"/>
        </w:tabs>
        <w:rPr>
          <w:rFonts w:cs="Tahoma"/>
          <w:color w:val="8008BE"/>
        </w:rPr>
      </w:pPr>
    </w:p>
    <w:p w14:paraId="72E4F29C" w14:textId="77777777" w:rsidR="00195D75" w:rsidRPr="0078415E" w:rsidRDefault="00195D75" w:rsidP="00314C84">
      <w:pPr>
        <w:pStyle w:val="ListParagraph"/>
        <w:widowControl w:val="0"/>
        <w:numPr>
          <w:ilvl w:val="0"/>
          <w:numId w:val="46"/>
        </w:numPr>
        <w:tabs>
          <w:tab w:val="left" w:pos="270"/>
          <w:tab w:val="left" w:pos="360"/>
          <w:tab w:val="left" w:pos="1880"/>
        </w:tabs>
        <w:rPr>
          <w:rFonts w:cs="Tahoma"/>
          <w:color w:val="8008BE"/>
        </w:rPr>
      </w:pPr>
      <w:r w:rsidRPr="0078415E">
        <w:rPr>
          <w:rFonts w:cs="Tahoma"/>
          <w:color w:val="8008BE"/>
        </w:rPr>
        <w:t>Play the</w:t>
      </w:r>
      <w:r w:rsidR="00BD5C23" w:rsidRPr="0078415E">
        <w:rPr>
          <w:rFonts w:cs="Tahoma"/>
          <w:color w:val="8008BE"/>
        </w:rPr>
        <w:t xml:space="preserve"> keynote of an Ascended Master</w:t>
      </w:r>
    </w:p>
    <w:p w14:paraId="543C3CDD" w14:textId="77777777" w:rsidR="00195D75" w:rsidRPr="0078415E" w:rsidRDefault="00BD5C23" w:rsidP="00314C84">
      <w:pPr>
        <w:pStyle w:val="ListParagraph"/>
        <w:widowControl w:val="0"/>
        <w:numPr>
          <w:ilvl w:val="0"/>
          <w:numId w:val="46"/>
        </w:numPr>
        <w:tabs>
          <w:tab w:val="left" w:pos="270"/>
          <w:tab w:val="left" w:pos="360"/>
          <w:tab w:val="left" w:pos="1880"/>
        </w:tabs>
        <w:rPr>
          <w:rFonts w:cs="Tahoma"/>
          <w:color w:val="8008BE"/>
        </w:rPr>
      </w:pPr>
      <w:r w:rsidRPr="0078415E">
        <w:rPr>
          <w:rFonts w:cs="Tahoma"/>
          <w:color w:val="8008BE"/>
        </w:rPr>
        <w:t>Become still</w:t>
      </w:r>
    </w:p>
    <w:p w14:paraId="25F7BD3C" w14:textId="77777777" w:rsidR="00195D75" w:rsidRPr="0078415E" w:rsidRDefault="00195D75" w:rsidP="00314C84">
      <w:pPr>
        <w:pStyle w:val="ListParagraph"/>
        <w:widowControl w:val="0"/>
        <w:numPr>
          <w:ilvl w:val="0"/>
          <w:numId w:val="46"/>
        </w:numPr>
        <w:tabs>
          <w:tab w:val="left" w:pos="270"/>
          <w:tab w:val="left" w:pos="360"/>
          <w:tab w:val="left" w:pos="1880"/>
        </w:tabs>
        <w:rPr>
          <w:rFonts w:cs="Tahoma"/>
          <w:color w:val="8008BE"/>
        </w:rPr>
      </w:pPr>
      <w:r w:rsidRPr="0078415E">
        <w:rPr>
          <w:rFonts w:cs="Tahoma"/>
          <w:color w:val="8008BE"/>
        </w:rPr>
        <w:t xml:space="preserve">Send love and feelings of gratitude to one or more of the Ascended Masters </w:t>
      </w:r>
    </w:p>
    <w:p w14:paraId="2C235D32" w14:textId="77777777" w:rsidR="00195D75" w:rsidRPr="0078415E" w:rsidRDefault="00195D75" w:rsidP="00BD5C23">
      <w:pPr>
        <w:pStyle w:val="ListParagraph"/>
        <w:widowControl w:val="0"/>
        <w:tabs>
          <w:tab w:val="left" w:pos="270"/>
          <w:tab w:val="left" w:pos="360"/>
          <w:tab w:val="left" w:pos="1880"/>
        </w:tabs>
        <w:rPr>
          <w:rFonts w:cs="Tahoma"/>
          <w:color w:val="8008BE"/>
        </w:rPr>
      </w:pPr>
      <w:r w:rsidRPr="0078415E">
        <w:rPr>
          <w:rFonts w:cs="Tahoma"/>
          <w:color w:val="8008BE"/>
        </w:rPr>
        <w:t>(us</w:t>
      </w:r>
      <w:r w:rsidR="005C0171" w:rsidRPr="0078415E">
        <w:rPr>
          <w:rFonts w:cs="Tahoma"/>
          <w:color w:val="8008BE"/>
        </w:rPr>
        <w:t>e a picture of the master)</w:t>
      </w:r>
    </w:p>
    <w:p w14:paraId="63BB1C0E" w14:textId="77777777" w:rsidR="00195D75" w:rsidRPr="0078415E" w:rsidRDefault="00195D75" w:rsidP="00314C84">
      <w:pPr>
        <w:pStyle w:val="ListParagraph"/>
        <w:widowControl w:val="0"/>
        <w:numPr>
          <w:ilvl w:val="0"/>
          <w:numId w:val="46"/>
        </w:numPr>
        <w:tabs>
          <w:tab w:val="left" w:pos="270"/>
          <w:tab w:val="left" w:pos="360"/>
          <w:tab w:val="left" w:pos="1880"/>
        </w:tabs>
        <w:rPr>
          <w:rFonts w:cs="Tahoma"/>
          <w:color w:val="8008BE"/>
        </w:rPr>
      </w:pPr>
      <w:r w:rsidRPr="0078415E">
        <w:rPr>
          <w:rFonts w:cs="Tahoma"/>
          <w:color w:val="8008BE"/>
        </w:rPr>
        <w:t>Contemplate the consciousness, nature and f</w:t>
      </w:r>
      <w:r w:rsidR="00BD5C23" w:rsidRPr="0078415E">
        <w:rPr>
          <w:rFonts w:cs="Tahoma"/>
          <w:color w:val="8008BE"/>
        </w:rPr>
        <w:t>eelings of the Ascended Master</w:t>
      </w:r>
    </w:p>
    <w:p w14:paraId="1C303D93" w14:textId="77777777" w:rsidR="00195D75" w:rsidRPr="0078415E" w:rsidRDefault="00195D75" w:rsidP="00314C84">
      <w:pPr>
        <w:pStyle w:val="ListParagraph"/>
        <w:widowControl w:val="0"/>
        <w:numPr>
          <w:ilvl w:val="0"/>
          <w:numId w:val="46"/>
        </w:numPr>
        <w:tabs>
          <w:tab w:val="left" w:pos="270"/>
          <w:tab w:val="left" w:pos="360"/>
          <w:tab w:val="left" w:pos="1880"/>
        </w:tabs>
        <w:rPr>
          <w:rFonts w:cs="Tahoma"/>
          <w:color w:val="8008BE"/>
        </w:rPr>
      </w:pPr>
      <w:r w:rsidRPr="0078415E">
        <w:rPr>
          <w:rFonts w:cs="Tahoma"/>
          <w:color w:val="8008BE"/>
        </w:rPr>
        <w:t xml:space="preserve">Thank </w:t>
      </w:r>
      <w:r w:rsidR="005C0171" w:rsidRPr="0078415E">
        <w:rPr>
          <w:rFonts w:cs="Tahoma"/>
          <w:color w:val="8008BE"/>
        </w:rPr>
        <w:t xml:space="preserve">Ascended Masters </w:t>
      </w:r>
      <w:r w:rsidRPr="0078415E">
        <w:rPr>
          <w:rFonts w:cs="Tahoma"/>
          <w:color w:val="8008BE"/>
        </w:rPr>
        <w:t xml:space="preserve">for their assistance now and during the day. </w:t>
      </w:r>
    </w:p>
    <w:p w14:paraId="01B6E6E1" w14:textId="77777777" w:rsidR="00195D75" w:rsidRPr="0078415E" w:rsidRDefault="00195D75" w:rsidP="00314C84">
      <w:pPr>
        <w:pStyle w:val="ListParagraph"/>
        <w:widowControl w:val="0"/>
        <w:numPr>
          <w:ilvl w:val="0"/>
          <w:numId w:val="46"/>
        </w:numPr>
        <w:tabs>
          <w:tab w:val="left" w:pos="270"/>
          <w:tab w:val="left" w:pos="360"/>
          <w:tab w:val="left" w:pos="1880"/>
        </w:tabs>
        <w:rPr>
          <w:rFonts w:cs="Tahoma"/>
          <w:color w:val="8008BE"/>
        </w:rPr>
      </w:pPr>
      <w:r w:rsidRPr="0078415E">
        <w:rPr>
          <w:rFonts w:cs="Tahoma"/>
          <w:color w:val="8008BE"/>
        </w:rPr>
        <w:t xml:space="preserve">Send love and gratitude to the angelic and elemental kingdom, including your </w:t>
      </w:r>
    </w:p>
    <w:p w14:paraId="60C3FB3C" w14:textId="77777777" w:rsidR="00195D75" w:rsidRPr="0078415E" w:rsidRDefault="00195D75" w:rsidP="00BD5C23">
      <w:pPr>
        <w:pStyle w:val="ListParagraph"/>
        <w:widowControl w:val="0"/>
        <w:tabs>
          <w:tab w:val="left" w:pos="270"/>
          <w:tab w:val="left" w:pos="360"/>
          <w:tab w:val="left" w:pos="1880"/>
        </w:tabs>
        <w:rPr>
          <w:rFonts w:cs="Tahoma"/>
          <w:color w:val="8008BE"/>
        </w:rPr>
      </w:pPr>
      <w:r w:rsidRPr="0078415E">
        <w:rPr>
          <w:rFonts w:cs="Tahoma"/>
          <w:color w:val="8008BE"/>
        </w:rPr>
        <w:lastRenderedPageBreak/>
        <w:t>minist</w:t>
      </w:r>
      <w:r w:rsidR="00BD5C23" w:rsidRPr="0078415E">
        <w:rPr>
          <w:rFonts w:cs="Tahoma"/>
          <w:color w:val="8008BE"/>
        </w:rPr>
        <w:t>ering angel and body elemental</w:t>
      </w:r>
      <w:r w:rsidR="00AE6623" w:rsidRPr="0078415E">
        <w:rPr>
          <w:rFonts w:cs="Tahoma"/>
          <w:color w:val="8008BE"/>
        </w:rPr>
        <w:t>*</w:t>
      </w:r>
    </w:p>
    <w:p w14:paraId="598A2129" w14:textId="77777777" w:rsidR="00195D75" w:rsidRPr="0078415E" w:rsidRDefault="00195D75" w:rsidP="00314C84">
      <w:pPr>
        <w:pStyle w:val="ListParagraph"/>
        <w:widowControl w:val="0"/>
        <w:numPr>
          <w:ilvl w:val="0"/>
          <w:numId w:val="46"/>
        </w:numPr>
        <w:tabs>
          <w:tab w:val="left" w:pos="270"/>
          <w:tab w:val="left" w:pos="360"/>
          <w:tab w:val="left" w:pos="1880"/>
        </w:tabs>
        <w:rPr>
          <w:rFonts w:cs="Tahoma"/>
          <w:color w:val="8008BE"/>
        </w:rPr>
      </w:pPr>
      <w:r w:rsidRPr="0078415E">
        <w:rPr>
          <w:rFonts w:cs="Tahoma"/>
          <w:color w:val="8008BE"/>
        </w:rPr>
        <w:t>On the return current, acce</w:t>
      </w:r>
      <w:r w:rsidR="00BD5C23" w:rsidRPr="0078415E">
        <w:rPr>
          <w:rFonts w:cs="Tahoma"/>
          <w:color w:val="8008BE"/>
        </w:rPr>
        <w:t>pt the energies radiated to you</w:t>
      </w:r>
    </w:p>
    <w:p w14:paraId="2327161C"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b/>
          <w:color w:val="8008BE"/>
        </w:rPr>
      </w:pPr>
    </w:p>
    <w:p w14:paraId="555F98FF" w14:textId="77777777" w:rsidR="00195D75" w:rsidRPr="0078415E" w:rsidRDefault="0057366D" w:rsidP="00195D75">
      <w:pPr>
        <w:pStyle w:val="Heading2"/>
        <w:numPr>
          <w:ilvl w:val="0"/>
          <w:numId w:val="0"/>
        </w:numPr>
        <w:tabs>
          <w:tab w:val="left" w:pos="270"/>
          <w:tab w:val="left" w:pos="360"/>
        </w:tabs>
        <w:rPr>
          <w:rFonts w:cs="Tahoma"/>
          <w:caps w:val="0"/>
          <w:color w:val="8008BE"/>
        </w:rPr>
      </w:pPr>
      <w:bookmarkStart w:id="84" w:name="_Toc44151827"/>
      <w:bookmarkStart w:id="85" w:name="_Toc69718758"/>
      <w:r w:rsidRPr="0078415E">
        <w:rPr>
          <w:rFonts w:cs="Tahoma"/>
          <w:caps w:val="0"/>
          <w:color w:val="8008BE"/>
        </w:rPr>
        <w:t>DECREES</w:t>
      </w:r>
      <w:bookmarkEnd w:id="84"/>
      <w:bookmarkEnd w:id="85"/>
    </w:p>
    <w:p w14:paraId="4F7D4DA5" w14:textId="77777777" w:rsidR="009472B1" w:rsidRPr="0078415E" w:rsidRDefault="009472B1" w:rsidP="009472B1">
      <w:pPr>
        <w:pStyle w:val="Heading3"/>
        <w:numPr>
          <w:ilvl w:val="0"/>
          <w:numId w:val="0"/>
        </w:numPr>
        <w:rPr>
          <w:rFonts w:cs="Tahoma"/>
          <w:color w:val="8008BE"/>
          <w:sz w:val="27"/>
        </w:rPr>
      </w:pPr>
      <w:r w:rsidRPr="0078415E">
        <w:rPr>
          <w:rStyle w:val="Strong"/>
          <w:rFonts w:ascii="Tahoma" w:hAnsi="Tahoma" w:cs="Tahoma"/>
          <w:b/>
          <w:bCs w:val="0"/>
          <w:color w:val="8008BE"/>
        </w:rPr>
        <w:t xml:space="preserve">The power of Decreeing </w:t>
      </w:r>
    </w:p>
    <w:p w14:paraId="15189912" w14:textId="77777777" w:rsidR="009472B1" w:rsidRPr="0078415E" w:rsidRDefault="009472B1" w:rsidP="009472B1">
      <w:pPr>
        <w:spacing w:before="100" w:beforeAutospacing="1" w:after="100" w:afterAutospacing="1"/>
        <w:rPr>
          <w:rFonts w:cs="Tahoma"/>
          <w:color w:val="8008BE"/>
        </w:rPr>
      </w:pPr>
      <w:r w:rsidRPr="0078415E">
        <w:rPr>
          <w:rStyle w:val="Strong"/>
          <w:rFonts w:ascii="Tahoma" w:hAnsi="Tahoma" w:cs="Tahoma"/>
          <w:color w:val="8008BE"/>
        </w:rPr>
        <w:t>BY THE MAHA CHOHAN</w:t>
      </w:r>
    </w:p>
    <w:p w14:paraId="6BB5111E" w14:textId="77777777" w:rsidR="009472B1" w:rsidRPr="0078415E" w:rsidRDefault="009472B1" w:rsidP="009472B1">
      <w:pPr>
        <w:spacing w:before="100" w:beforeAutospacing="1" w:after="100" w:afterAutospacing="1"/>
        <w:rPr>
          <w:rFonts w:cs="Tahoma"/>
          <w:color w:val="8008BE"/>
        </w:rPr>
      </w:pPr>
      <w:r w:rsidRPr="0078415E">
        <w:rPr>
          <w:rFonts w:cs="Tahoma"/>
          <w:color w:val="8008BE"/>
        </w:rPr>
        <w:t>“TO CHANGE THE CONSCIOUSNESS OF MANKIND, WE MUST UTILIZE THE SACRED FIRE. This Sacred Fire can be drawn by any one individual, through the entire number belonging to this evolutionary system, without the outer intellect of any lifestream being aware of the service rendered. As this Sacred Fire of purification passes through the consciousness of the people, it removes the inner causes of diseases and maladjustments, and the effects automatically disappear, as when a mirrored room is completely cleared of all debris, you will find in that room no reflection of a grotesque or unpleasant nature.”</w:t>
      </w:r>
    </w:p>
    <w:p w14:paraId="1C5E93FA" w14:textId="77777777" w:rsidR="009472B1" w:rsidRPr="0078415E" w:rsidRDefault="009472B1" w:rsidP="009472B1">
      <w:pPr>
        <w:spacing w:before="100" w:beforeAutospacing="1" w:after="100" w:afterAutospacing="1"/>
        <w:rPr>
          <w:rFonts w:cs="Tahoma"/>
          <w:color w:val="8008BE"/>
        </w:rPr>
      </w:pPr>
      <w:r w:rsidRPr="0078415E">
        <w:rPr>
          <w:rStyle w:val="Emphasis"/>
          <w:rFonts w:cs="Tahoma"/>
          <w:color w:val="8008BE"/>
        </w:rPr>
        <w:t>Excerpt from Bulletin Book 1 - by the Maha Chohan</w:t>
      </w:r>
    </w:p>
    <w:p w14:paraId="735F9CD5" w14:textId="77777777" w:rsidR="009472B1" w:rsidRPr="0078415E" w:rsidRDefault="009472B1" w:rsidP="009472B1">
      <w:pPr>
        <w:rPr>
          <w:rFonts w:cs="Tahoma"/>
          <w:color w:val="8008BE"/>
        </w:rPr>
      </w:pPr>
    </w:p>
    <w:p w14:paraId="36108E5E" w14:textId="77777777" w:rsidR="00195D75" w:rsidRPr="0078415E" w:rsidRDefault="0057366D" w:rsidP="00195D75">
      <w:pPr>
        <w:pStyle w:val="Heading3"/>
        <w:numPr>
          <w:ilvl w:val="0"/>
          <w:numId w:val="0"/>
        </w:numPr>
        <w:tabs>
          <w:tab w:val="left" w:pos="270"/>
          <w:tab w:val="left" w:pos="360"/>
        </w:tabs>
        <w:rPr>
          <w:rFonts w:cs="Tahoma"/>
          <w:color w:val="8008BE"/>
        </w:rPr>
      </w:pPr>
      <w:r w:rsidRPr="0078415E">
        <w:rPr>
          <w:rFonts w:cs="Tahoma"/>
          <w:caps w:val="0"/>
          <w:color w:val="8008BE"/>
        </w:rPr>
        <w:t>Blest Violet Fire</w:t>
      </w:r>
    </w:p>
    <w:p w14:paraId="343270B5" w14:textId="77777777" w:rsidR="00195D75" w:rsidRPr="0078415E" w:rsidRDefault="00195D75" w:rsidP="005C0171">
      <w:pPr>
        <w:widowControl w:val="0"/>
        <w:tabs>
          <w:tab w:val="left" w:pos="270"/>
          <w:tab w:val="left" w:pos="360"/>
        </w:tabs>
        <w:ind w:left="270"/>
        <w:rPr>
          <w:rFonts w:cs="Tahoma"/>
          <w:color w:val="8008BE"/>
        </w:rPr>
      </w:pPr>
      <w:r w:rsidRPr="0078415E">
        <w:rPr>
          <w:rFonts w:cs="Tahoma"/>
          <w:color w:val="8008BE"/>
        </w:rPr>
        <w:t>Blest Violet Fire of Freedom's Love,</w:t>
      </w:r>
    </w:p>
    <w:p w14:paraId="0E1AB150" w14:textId="77777777" w:rsidR="00195D75" w:rsidRPr="0078415E" w:rsidRDefault="00195D75" w:rsidP="005C0171">
      <w:pPr>
        <w:widowControl w:val="0"/>
        <w:tabs>
          <w:tab w:val="left" w:pos="270"/>
          <w:tab w:val="left" w:pos="360"/>
        </w:tabs>
        <w:ind w:left="270"/>
        <w:rPr>
          <w:rFonts w:cs="Tahoma"/>
          <w:color w:val="8008BE"/>
        </w:rPr>
      </w:pPr>
      <w:r w:rsidRPr="0078415E">
        <w:rPr>
          <w:rFonts w:cs="Tahoma"/>
          <w:color w:val="8008BE"/>
        </w:rPr>
        <w:t>Oh, Blaze and Blaze and Blaze</w:t>
      </w:r>
      <w:r w:rsidR="004D5571" w:rsidRPr="0078415E">
        <w:rPr>
          <w:rFonts w:cs="Tahoma"/>
          <w:color w:val="8008BE"/>
        </w:rPr>
        <w:t>.</w:t>
      </w:r>
    </w:p>
    <w:p w14:paraId="31111092" w14:textId="77777777" w:rsidR="00195D75" w:rsidRPr="0078415E" w:rsidRDefault="00195D75" w:rsidP="005C0171">
      <w:pPr>
        <w:widowControl w:val="0"/>
        <w:tabs>
          <w:tab w:val="left" w:pos="270"/>
          <w:tab w:val="left" w:pos="360"/>
        </w:tabs>
        <w:ind w:left="270"/>
        <w:rPr>
          <w:rFonts w:cs="Tahoma"/>
          <w:color w:val="8008BE"/>
        </w:rPr>
      </w:pPr>
      <w:r w:rsidRPr="0078415E">
        <w:rPr>
          <w:rFonts w:cs="Tahoma"/>
          <w:color w:val="8008BE"/>
        </w:rPr>
        <w:t>Blest Sacred Fire from GOD above,</w:t>
      </w:r>
    </w:p>
    <w:p w14:paraId="76B587F4" w14:textId="77777777" w:rsidR="00195D75" w:rsidRPr="0078415E" w:rsidRDefault="00195D75" w:rsidP="005C0171">
      <w:pPr>
        <w:widowControl w:val="0"/>
        <w:tabs>
          <w:tab w:val="left" w:pos="270"/>
          <w:tab w:val="left" w:pos="360"/>
        </w:tabs>
        <w:ind w:left="270"/>
        <w:rPr>
          <w:rFonts w:cs="Tahoma"/>
          <w:color w:val="8008BE"/>
        </w:rPr>
      </w:pPr>
      <w:r w:rsidRPr="0078415E">
        <w:rPr>
          <w:rFonts w:cs="Tahoma"/>
          <w:color w:val="8008BE"/>
        </w:rPr>
        <w:t>All raise, all raise, all raise</w:t>
      </w:r>
      <w:r w:rsidR="004D5571" w:rsidRPr="0078415E">
        <w:rPr>
          <w:rFonts w:cs="Tahoma"/>
          <w:color w:val="8008BE"/>
        </w:rPr>
        <w:t>.</w:t>
      </w:r>
    </w:p>
    <w:p w14:paraId="2D2D9075" w14:textId="77777777" w:rsidR="00195D75" w:rsidRPr="0078415E" w:rsidRDefault="00195D75" w:rsidP="005C0171">
      <w:pPr>
        <w:widowControl w:val="0"/>
        <w:tabs>
          <w:tab w:val="left" w:pos="270"/>
          <w:tab w:val="left" w:pos="360"/>
        </w:tabs>
        <w:ind w:left="270"/>
        <w:rPr>
          <w:rFonts w:cs="Tahoma"/>
          <w:color w:val="8008BE"/>
        </w:rPr>
      </w:pPr>
      <w:r w:rsidRPr="0078415E">
        <w:rPr>
          <w:rFonts w:cs="Tahoma"/>
          <w:color w:val="8008BE"/>
        </w:rPr>
        <w:t>Descend</w:t>
      </w:r>
      <w:r w:rsidR="004D5571" w:rsidRPr="0078415E">
        <w:rPr>
          <w:rFonts w:cs="Tahoma"/>
          <w:color w:val="8008BE"/>
        </w:rPr>
        <w:t>.</w:t>
      </w:r>
      <w:r w:rsidRPr="0078415E">
        <w:rPr>
          <w:rFonts w:cs="Tahoma"/>
          <w:color w:val="8008BE"/>
        </w:rPr>
        <w:t xml:space="preserve"> Defend</w:t>
      </w:r>
      <w:r w:rsidR="004D5571" w:rsidRPr="0078415E">
        <w:rPr>
          <w:rFonts w:cs="Tahoma"/>
          <w:color w:val="8008BE"/>
        </w:rPr>
        <w:t>.</w:t>
      </w:r>
      <w:r w:rsidRPr="0078415E">
        <w:rPr>
          <w:rFonts w:cs="Tahoma"/>
          <w:color w:val="8008BE"/>
        </w:rPr>
        <w:t xml:space="preserve"> Transmute and dissolve</w:t>
      </w:r>
      <w:r w:rsidR="004D5571" w:rsidRPr="0078415E">
        <w:rPr>
          <w:rFonts w:cs="Tahoma"/>
          <w:color w:val="8008BE"/>
        </w:rPr>
        <w:t>.</w:t>
      </w:r>
    </w:p>
    <w:p w14:paraId="480B92DF" w14:textId="77777777" w:rsidR="00195D75" w:rsidRPr="0078415E" w:rsidRDefault="00195D75" w:rsidP="005C0171">
      <w:pPr>
        <w:widowControl w:val="0"/>
        <w:tabs>
          <w:tab w:val="left" w:pos="270"/>
          <w:tab w:val="left" w:pos="360"/>
        </w:tabs>
        <w:ind w:left="270"/>
        <w:rPr>
          <w:rFonts w:cs="Tahoma"/>
          <w:color w:val="8008BE"/>
        </w:rPr>
      </w:pPr>
      <w:r w:rsidRPr="0078415E">
        <w:rPr>
          <w:rFonts w:cs="Tahoma"/>
          <w:color w:val="8008BE"/>
        </w:rPr>
        <w:t>Now free the Earth by fiery love</w:t>
      </w:r>
      <w:r w:rsidR="004D5571" w:rsidRPr="0078415E">
        <w:rPr>
          <w:rFonts w:cs="Tahoma"/>
          <w:color w:val="8008BE"/>
        </w:rPr>
        <w:t>.</w:t>
      </w:r>
    </w:p>
    <w:p w14:paraId="7F0E61F4" w14:textId="77777777" w:rsidR="00195D75" w:rsidRPr="0078415E" w:rsidRDefault="00195D75" w:rsidP="005C0171">
      <w:pPr>
        <w:widowControl w:val="0"/>
        <w:tabs>
          <w:tab w:val="left" w:pos="270"/>
          <w:tab w:val="left" w:pos="360"/>
        </w:tabs>
        <w:ind w:left="270"/>
        <w:rPr>
          <w:rFonts w:cs="Tahoma"/>
          <w:color w:val="8008BE"/>
        </w:rPr>
      </w:pPr>
      <w:r w:rsidRPr="0078415E">
        <w:rPr>
          <w:rFonts w:cs="Tahoma"/>
          <w:color w:val="8008BE"/>
        </w:rPr>
        <w:t>Blest Violet Fire in Freedom's ways,</w:t>
      </w:r>
    </w:p>
    <w:p w14:paraId="65D0D1E3" w14:textId="77777777" w:rsidR="00195D75" w:rsidRPr="0078415E" w:rsidRDefault="00195D75" w:rsidP="005C0171">
      <w:pPr>
        <w:widowControl w:val="0"/>
        <w:tabs>
          <w:tab w:val="left" w:pos="270"/>
          <w:tab w:val="left" w:pos="360"/>
        </w:tabs>
        <w:ind w:left="270"/>
        <w:rPr>
          <w:rFonts w:cs="Tahoma"/>
          <w:color w:val="8008BE"/>
        </w:rPr>
      </w:pPr>
      <w:r w:rsidRPr="0078415E">
        <w:rPr>
          <w:rFonts w:cs="Tahoma"/>
          <w:color w:val="8008BE"/>
        </w:rPr>
        <w:t>Oh, blaze and blaze and blaze</w:t>
      </w:r>
      <w:r w:rsidR="004D5571" w:rsidRPr="0078415E">
        <w:rPr>
          <w:rFonts w:cs="Tahoma"/>
          <w:color w:val="8008BE"/>
        </w:rPr>
        <w:t>.</w:t>
      </w:r>
    </w:p>
    <w:p w14:paraId="1710E23C" w14:textId="77777777" w:rsidR="00195D75" w:rsidRPr="0078415E" w:rsidRDefault="00195D75" w:rsidP="00195D75">
      <w:pPr>
        <w:widowControl w:val="0"/>
        <w:tabs>
          <w:tab w:val="left" w:pos="270"/>
          <w:tab w:val="left" w:pos="360"/>
        </w:tabs>
        <w:rPr>
          <w:rFonts w:cs="Tahoma"/>
          <w:color w:val="8008BE"/>
          <w:sz w:val="12"/>
        </w:rPr>
      </w:pPr>
    </w:p>
    <w:p w14:paraId="7DC3D96E"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Text by a student</w:t>
      </w:r>
    </w:p>
    <w:p w14:paraId="5D7955A8" w14:textId="77777777" w:rsidR="005C7148" w:rsidRPr="0078415E" w:rsidRDefault="005C7148" w:rsidP="005C7148">
      <w:pPr>
        <w:widowControl w:val="0"/>
        <w:tabs>
          <w:tab w:val="left" w:pos="270"/>
          <w:tab w:val="left" w:pos="360"/>
        </w:tabs>
        <w:rPr>
          <w:rFonts w:cs="Tahoma"/>
          <w:color w:val="8008BE"/>
          <w:sz w:val="12"/>
        </w:rPr>
      </w:pPr>
    </w:p>
    <w:p w14:paraId="12D80240" w14:textId="77777777" w:rsidR="00195D75" w:rsidRPr="0078415E" w:rsidRDefault="00195D75" w:rsidP="00C226BA">
      <w:pPr>
        <w:widowControl w:val="0"/>
        <w:tabs>
          <w:tab w:val="left" w:pos="270"/>
          <w:tab w:val="left" w:pos="360"/>
        </w:tabs>
        <w:ind w:left="270"/>
        <w:rPr>
          <w:rFonts w:cs="Tahoma"/>
          <w:color w:val="8008BE"/>
        </w:rPr>
      </w:pPr>
      <w:r w:rsidRPr="0078415E">
        <w:rPr>
          <w:rFonts w:cs="Tahoma"/>
          <w:color w:val="8008BE"/>
        </w:rPr>
        <w:t xml:space="preserve">For all that which </w:t>
      </w:r>
      <w:r w:rsidR="005C0171" w:rsidRPr="0078415E">
        <w:rPr>
          <w:rFonts w:cs="Tahoma"/>
          <w:color w:val="8008BE"/>
        </w:rPr>
        <w:t xml:space="preserve">I AM </w:t>
      </w:r>
      <w:r w:rsidRPr="0078415E">
        <w:rPr>
          <w:rFonts w:cs="Tahoma"/>
          <w:color w:val="8008BE"/>
        </w:rPr>
        <w:t xml:space="preserve">ready to receive, </w:t>
      </w:r>
      <w:r w:rsidR="005C0171" w:rsidRPr="0078415E">
        <w:rPr>
          <w:rFonts w:cs="Tahoma"/>
          <w:color w:val="8008BE"/>
        </w:rPr>
        <w:t xml:space="preserve">I AM </w:t>
      </w:r>
      <w:r w:rsidRPr="0078415E">
        <w:rPr>
          <w:rFonts w:cs="Tahoma"/>
          <w:color w:val="8008BE"/>
        </w:rPr>
        <w:t>deeply grateful.</w:t>
      </w:r>
    </w:p>
    <w:p w14:paraId="03DAFA2A" w14:textId="77777777" w:rsidR="00195D75" w:rsidRPr="0078415E" w:rsidRDefault="00195D75" w:rsidP="00195D75">
      <w:pPr>
        <w:widowControl w:val="0"/>
        <w:tabs>
          <w:tab w:val="left" w:pos="270"/>
          <w:tab w:val="left" w:pos="360"/>
        </w:tabs>
        <w:rPr>
          <w:rFonts w:cs="Tahoma"/>
          <w:color w:val="8008BE"/>
          <w:sz w:val="12"/>
        </w:rPr>
      </w:pPr>
    </w:p>
    <w:p w14:paraId="02BBD77B" w14:textId="77777777" w:rsidR="00195D75" w:rsidRPr="0078415E" w:rsidRDefault="00041DC2" w:rsidP="00195D75">
      <w:pPr>
        <w:pStyle w:val="Heading3"/>
        <w:numPr>
          <w:ilvl w:val="0"/>
          <w:numId w:val="0"/>
        </w:numPr>
        <w:tabs>
          <w:tab w:val="left" w:pos="270"/>
          <w:tab w:val="left" w:pos="360"/>
        </w:tabs>
        <w:rPr>
          <w:rFonts w:cs="Tahoma"/>
          <w:color w:val="8008BE"/>
        </w:rPr>
      </w:pPr>
      <w:r w:rsidRPr="0078415E">
        <w:rPr>
          <w:rFonts w:cs="Tahoma"/>
          <w:caps w:val="0"/>
          <w:color w:val="8008BE"/>
        </w:rPr>
        <w:t>Mighty Statements of Jesus</w:t>
      </w:r>
    </w:p>
    <w:p w14:paraId="7B464253" w14:textId="77777777" w:rsidR="00041DC2" w:rsidRPr="0078415E" w:rsidRDefault="00041DC2" w:rsidP="005C7148">
      <w:pPr>
        <w:widowControl w:val="0"/>
        <w:tabs>
          <w:tab w:val="left" w:pos="270"/>
          <w:tab w:val="left" w:pos="360"/>
        </w:tabs>
        <w:rPr>
          <w:rFonts w:cs="Tahoma"/>
          <w:color w:val="8008BE"/>
          <w:sz w:val="22"/>
        </w:rPr>
      </w:pPr>
    </w:p>
    <w:p w14:paraId="516B76A5" w14:textId="77777777" w:rsidR="00195D75" w:rsidRPr="0078415E" w:rsidRDefault="005C0171" w:rsidP="005C7148">
      <w:pPr>
        <w:widowControl w:val="0"/>
        <w:tabs>
          <w:tab w:val="left" w:pos="270"/>
          <w:tab w:val="left" w:pos="360"/>
        </w:tabs>
        <w:rPr>
          <w:rFonts w:cs="Tahoma"/>
          <w:color w:val="8008BE"/>
          <w:sz w:val="22"/>
        </w:rPr>
      </w:pPr>
      <w:r w:rsidRPr="0078415E">
        <w:rPr>
          <w:rFonts w:cs="Tahoma"/>
          <w:color w:val="8008BE"/>
          <w:sz w:val="22"/>
        </w:rPr>
        <w:t xml:space="preserve">I AM </w:t>
      </w:r>
      <w:r w:rsidR="00195D75" w:rsidRPr="0078415E">
        <w:rPr>
          <w:rFonts w:cs="Tahoma"/>
          <w:color w:val="8008BE"/>
          <w:sz w:val="22"/>
        </w:rPr>
        <w:t>the Resurrection and the Life of my perfect health</w:t>
      </w:r>
      <w:r w:rsidR="004D5571" w:rsidRPr="0078415E">
        <w:rPr>
          <w:rFonts w:cs="Tahoma"/>
          <w:color w:val="8008BE"/>
          <w:sz w:val="22"/>
        </w:rPr>
        <w:t>.</w:t>
      </w:r>
    </w:p>
    <w:p w14:paraId="22B37887" w14:textId="77777777" w:rsidR="00195D75" w:rsidRPr="0078415E" w:rsidRDefault="005C0171" w:rsidP="005C7148">
      <w:pPr>
        <w:widowControl w:val="0"/>
        <w:tabs>
          <w:tab w:val="left" w:pos="270"/>
          <w:tab w:val="left" w:pos="360"/>
        </w:tabs>
        <w:rPr>
          <w:rFonts w:cs="Tahoma"/>
          <w:color w:val="8008BE"/>
          <w:sz w:val="22"/>
        </w:rPr>
      </w:pPr>
      <w:r w:rsidRPr="0078415E">
        <w:rPr>
          <w:rFonts w:cs="Tahoma"/>
          <w:color w:val="8008BE"/>
          <w:sz w:val="22"/>
        </w:rPr>
        <w:t xml:space="preserve">I AM </w:t>
      </w:r>
      <w:r w:rsidR="00195D75" w:rsidRPr="0078415E">
        <w:rPr>
          <w:rFonts w:cs="Tahoma"/>
          <w:color w:val="8008BE"/>
          <w:sz w:val="22"/>
        </w:rPr>
        <w:t>the Resurrection and the Life of my limitless strength and energy</w:t>
      </w:r>
      <w:r w:rsidR="004D5571" w:rsidRPr="0078415E">
        <w:rPr>
          <w:rFonts w:cs="Tahoma"/>
          <w:color w:val="8008BE"/>
          <w:sz w:val="22"/>
        </w:rPr>
        <w:t>.</w:t>
      </w:r>
    </w:p>
    <w:p w14:paraId="5A238BB0" w14:textId="77777777" w:rsidR="00195D75" w:rsidRPr="0078415E" w:rsidRDefault="005C0171" w:rsidP="00041DC2">
      <w:pPr>
        <w:widowControl w:val="0"/>
        <w:tabs>
          <w:tab w:val="left" w:pos="270"/>
          <w:tab w:val="left" w:pos="360"/>
        </w:tabs>
        <w:rPr>
          <w:rFonts w:cs="Tahoma"/>
          <w:color w:val="8008BE"/>
          <w:sz w:val="22"/>
        </w:rPr>
      </w:pPr>
      <w:r w:rsidRPr="0078415E">
        <w:rPr>
          <w:rFonts w:cs="Tahoma"/>
          <w:color w:val="8008BE"/>
          <w:sz w:val="22"/>
        </w:rPr>
        <w:t xml:space="preserve">I AM </w:t>
      </w:r>
      <w:r w:rsidR="00195D75" w:rsidRPr="0078415E">
        <w:rPr>
          <w:rFonts w:cs="Tahoma"/>
          <w:color w:val="8008BE"/>
          <w:sz w:val="22"/>
        </w:rPr>
        <w:t xml:space="preserve">the Resurrection and the Life </w:t>
      </w:r>
      <w:r w:rsidR="00041DC2" w:rsidRPr="0078415E">
        <w:rPr>
          <w:rFonts w:cs="Tahoma"/>
          <w:color w:val="8008BE"/>
          <w:sz w:val="22"/>
        </w:rPr>
        <w:t xml:space="preserve">of my limitless supply of money and </w:t>
      </w:r>
      <w:r w:rsidR="00195D75" w:rsidRPr="0078415E">
        <w:rPr>
          <w:rFonts w:cs="Tahoma"/>
          <w:color w:val="8008BE"/>
          <w:sz w:val="22"/>
        </w:rPr>
        <w:t>every good thing</w:t>
      </w:r>
      <w:r w:rsidR="00041DC2" w:rsidRPr="0078415E">
        <w:rPr>
          <w:rFonts w:cs="Tahoma"/>
          <w:color w:val="8008BE"/>
          <w:sz w:val="22"/>
        </w:rPr>
        <w:t>.</w:t>
      </w:r>
    </w:p>
    <w:p w14:paraId="20B2C511" w14:textId="77777777" w:rsidR="00195D75" w:rsidRPr="0078415E" w:rsidRDefault="005C0171" w:rsidP="005C7148">
      <w:pPr>
        <w:widowControl w:val="0"/>
        <w:tabs>
          <w:tab w:val="left" w:pos="270"/>
          <w:tab w:val="left" w:pos="360"/>
        </w:tabs>
        <w:rPr>
          <w:rFonts w:cs="Tahoma"/>
          <w:color w:val="8008BE"/>
          <w:sz w:val="22"/>
        </w:rPr>
      </w:pPr>
      <w:r w:rsidRPr="0078415E">
        <w:rPr>
          <w:rFonts w:cs="Tahoma"/>
          <w:color w:val="8008BE"/>
          <w:sz w:val="22"/>
        </w:rPr>
        <w:t xml:space="preserve">I AM </w:t>
      </w:r>
      <w:r w:rsidR="00195D75" w:rsidRPr="0078415E">
        <w:rPr>
          <w:rFonts w:cs="Tahoma"/>
          <w:color w:val="8008BE"/>
          <w:sz w:val="22"/>
        </w:rPr>
        <w:t>the Resurrection and the Life of my Divine Plan fulfilled.</w:t>
      </w:r>
    </w:p>
    <w:p w14:paraId="053EE6C2" w14:textId="77777777" w:rsidR="00237C0B" w:rsidRPr="0078415E" w:rsidRDefault="00237C0B" w:rsidP="009245D1">
      <w:pPr>
        <w:rPr>
          <w:rFonts w:cs="Tahoma"/>
          <w:color w:val="8008BE"/>
        </w:rPr>
      </w:pPr>
    </w:p>
    <w:p w14:paraId="59276230" w14:textId="77777777" w:rsidR="00195D75" w:rsidRPr="0078415E" w:rsidRDefault="00041DC2" w:rsidP="00195D75">
      <w:pPr>
        <w:pStyle w:val="Heading3"/>
        <w:numPr>
          <w:ilvl w:val="0"/>
          <w:numId w:val="0"/>
        </w:numPr>
        <w:tabs>
          <w:tab w:val="left" w:pos="270"/>
          <w:tab w:val="left" w:pos="360"/>
        </w:tabs>
        <w:rPr>
          <w:rFonts w:cs="Tahoma"/>
          <w:color w:val="8008BE"/>
        </w:rPr>
      </w:pPr>
      <w:r w:rsidRPr="0078415E">
        <w:rPr>
          <w:rFonts w:cs="Tahoma"/>
          <w:caps w:val="0"/>
          <w:color w:val="8008BE"/>
        </w:rPr>
        <w:t>Call for Expansion of the Teachings</w:t>
      </w:r>
    </w:p>
    <w:p w14:paraId="56EEB0BD" w14:textId="77777777" w:rsidR="00195D75" w:rsidRPr="0078415E" w:rsidRDefault="005C0171" w:rsidP="00C226BA">
      <w:pPr>
        <w:widowControl w:val="0"/>
        <w:tabs>
          <w:tab w:val="left" w:pos="270"/>
          <w:tab w:val="left" w:pos="360"/>
        </w:tabs>
        <w:ind w:left="270"/>
        <w:rPr>
          <w:rFonts w:cs="Tahoma"/>
          <w:color w:val="8008BE"/>
        </w:rPr>
      </w:pPr>
      <w:r w:rsidRPr="0078415E">
        <w:rPr>
          <w:rFonts w:cs="Tahoma"/>
          <w:color w:val="8008BE"/>
        </w:rPr>
        <w:t xml:space="preserve">I AM </w:t>
      </w:r>
      <w:r w:rsidR="00041DC2" w:rsidRPr="0078415E">
        <w:rPr>
          <w:rFonts w:cs="Tahoma"/>
          <w:color w:val="8008BE"/>
        </w:rPr>
        <w:t xml:space="preserve">the </w:t>
      </w:r>
      <w:r w:rsidR="00195D75" w:rsidRPr="0078415E">
        <w:rPr>
          <w:rFonts w:cs="Tahoma"/>
          <w:color w:val="8008BE"/>
        </w:rPr>
        <w:t xml:space="preserve">Victory </w:t>
      </w:r>
      <w:r w:rsidR="00041DC2" w:rsidRPr="0078415E">
        <w:rPr>
          <w:rFonts w:cs="Tahoma"/>
          <w:color w:val="8008BE"/>
        </w:rPr>
        <w:t xml:space="preserve">of the </w:t>
      </w:r>
      <w:r w:rsidR="00195D75" w:rsidRPr="0078415E">
        <w:rPr>
          <w:rFonts w:cs="Tahoma"/>
          <w:color w:val="8008BE"/>
        </w:rPr>
        <w:t xml:space="preserve">Expansion </w:t>
      </w:r>
      <w:r w:rsidR="00041DC2" w:rsidRPr="0078415E">
        <w:rPr>
          <w:rFonts w:cs="Tahoma"/>
          <w:color w:val="8008BE"/>
        </w:rPr>
        <w:t xml:space="preserve">of </w:t>
      </w:r>
      <w:r w:rsidR="00195D75" w:rsidRPr="0078415E">
        <w:rPr>
          <w:rFonts w:cs="Tahoma"/>
          <w:color w:val="8008BE"/>
        </w:rPr>
        <w:t xml:space="preserve">Saint Germain's Cause </w:t>
      </w:r>
      <w:r w:rsidR="00041DC2" w:rsidRPr="0078415E">
        <w:rPr>
          <w:rFonts w:cs="Tahoma"/>
          <w:color w:val="8008BE"/>
        </w:rPr>
        <w:t xml:space="preserve">of </w:t>
      </w:r>
      <w:r w:rsidR="00195D75" w:rsidRPr="0078415E">
        <w:rPr>
          <w:rFonts w:cs="Tahoma"/>
          <w:color w:val="8008BE"/>
        </w:rPr>
        <w:t>Freedom</w:t>
      </w:r>
      <w:r w:rsidR="004D5571" w:rsidRPr="0078415E">
        <w:rPr>
          <w:rFonts w:cs="Tahoma"/>
          <w:color w:val="8008BE"/>
        </w:rPr>
        <w:t>.</w:t>
      </w:r>
    </w:p>
    <w:p w14:paraId="1DFF32AE" w14:textId="77777777" w:rsidR="00195D75" w:rsidRPr="0078415E" w:rsidRDefault="00195D75" w:rsidP="00C226BA">
      <w:pPr>
        <w:widowControl w:val="0"/>
        <w:tabs>
          <w:tab w:val="left" w:pos="270"/>
          <w:tab w:val="left" w:pos="360"/>
        </w:tabs>
        <w:ind w:left="270"/>
        <w:rPr>
          <w:rFonts w:cs="Tahoma"/>
          <w:color w:val="8008BE"/>
          <w:sz w:val="10"/>
        </w:rPr>
      </w:pPr>
    </w:p>
    <w:p w14:paraId="624805E4" w14:textId="77777777" w:rsidR="00195D75" w:rsidRPr="0078415E" w:rsidRDefault="00195D75" w:rsidP="00C226BA">
      <w:pPr>
        <w:widowControl w:val="0"/>
        <w:tabs>
          <w:tab w:val="left" w:pos="270"/>
          <w:tab w:val="left" w:pos="360"/>
        </w:tabs>
        <w:ind w:left="270"/>
        <w:rPr>
          <w:rFonts w:cs="Tahoma"/>
          <w:color w:val="8008BE"/>
        </w:rPr>
      </w:pPr>
      <w:r w:rsidRPr="0078415E">
        <w:rPr>
          <w:rFonts w:cs="Tahoma"/>
          <w:color w:val="8008BE"/>
        </w:rPr>
        <w:t xml:space="preserve">Mighty </w:t>
      </w:r>
      <w:r w:rsidR="005C0171" w:rsidRPr="0078415E">
        <w:rPr>
          <w:rFonts w:cs="Tahoma"/>
          <w:color w:val="8008BE"/>
        </w:rPr>
        <w:t xml:space="preserve">I AM </w:t>
      </w:r>
      <w:r w:rsidRPr="0078415E">
        <w:rPr>
          <w:rFonts w:cs="Tahoma"/>
          <w:color w:val="8008BE"/>
        </w:rPr>
        <w:t>Presence, see the books of the original teachings of the Great White Brotherhood are translated into foreign languages and distributed all over the world</w:t>
      </w:r>
      <w:r w:rsidR="004D5571" w:rsidRPr="0078415E">
        <w:rPr>
          <w:rFonts w:cs="Tahoma"/>
          <w:color w:val="8008BE"/>
        </w:rPr>
        <w:t>.</w:t>
      </w:r>
      <w:r w:rsidRPr="0078415E">
        <w:rPr>
          <w:rFonts w:cs="Tahoma"/>
          <w:color w:val="8008BE"/>
        </w:rPr>
        <w:t xml:space="preserve"> See that all who are ready to accept this beautiful teaching have the opportunity to do so</w:t>
      </w:r>
      <w:r w:rsidR="004D5571" w:rsidRPr="0078415E">
        <w:rPr>
          <w:rFonts w:cs="Tahoma"/>
          <w:color w:val="8008BE"/>
        </w:rPr>
        <w:t>.</w:t>
      </w:r>
    </w:p>
    <w:p w14:paraId="0016DD04" w14:textId="77777777" w:rsidR="00195D75" w:rsidRPr="0078415E" w:rsidRDefault="00195D75" w:rsidP="00C226BA">
      <w:pPr>
        <w:widowControl w:val="0"/>
        <w:tabs>
          <w:tab w:val="left" w:pos="270"/>
          <w:tab w:val="left" w:pos="360"/>
        </w:tabs>
        <w:ind w:left="270"/>
        <w:rPr>
          <w:rFonts w:cs="Tahoma"/>
          <w:color w:val="8008BE"/>
          <w:sz w:val="10"/>
        </w:rPr>
      </w:pPr>
    </w:p>
    <w:p w14:paraId="0829861F" w14:textId="77777777" w:rsidR="00195D75" w:rsidRPr="0078415E" w:rsidRDefault="00195D75" w:rsidP="00C226BA">
      <w:pPr>
        <w:widowControl w:val="0"/>
        <w:tabs>
          <w:tab w:val="left" w:pos="270"/>
          <w:tab w:val="left" w:pos="360"/>
        </w:tabs>
        <w:ind w:left="270"/>
        <w:rPr>
          <w:rFonts w:cs="Tahoma"/>
          <w:color w:val="8008BE"/>
        </w:rPr>
      </w:pPr>
      <w:r w:rsidRPr="0078415E">
        <w:rPr>
          <w:rFonts w:cs="Tahoma"/>
          <w:color w:val="8008BE"/>
        </w:rPr>
        <w:t xml:space="preserve">Mighty </w:t>
      </w:r>
      <w:r w:rsidR="005C0171" w:rsidRPr="0078415E">
        <w:rPr>
          <w:rFonts w:cs="Tahoma"/>
          <w:color w:val="8008BE"/>
        </w:rPr>
        <w:t xml:space="preserve">I AM </w:t>
      </w:r>
      <w:r w:rsidRPr="0078415E">
        <w:rPr>
          <w:rFonts w:cs="Tahoma"/>
          <w:color w:val="8008BE"/>
        </w:rPr>
        <w:t xml:space="preserve">Presence, Ascended Masters Saint Germain, </w:t>
      </w:r>
      <w:r w:rsidR="00041DC2" w:rsidRPr="0078415E">
        <w:rPr>
          <w:rFonts w:cs="Tahoma"/>
          <w:color w:val="8008BE"/>
        </w:rPr>
        <w:t xml:space="preserve">and </w:t>
      </w:r>
      <w:r w:rsidRPr="0078415E">
        <w:rPr>
          <w:rFonts w:cs="Tahoma"/>
          <w:color w:val="8008BE"/>
        </w:rPr>
        <w:t xml:space="preserve">El Morya and </w:t>
      </w:r>
      <w:r w:rsidR="00041DC2" w:rsidRPr="0078415E">
        <w:rPr>
          <w:rFonts w:cs="Tahoma"/>
          <w:color w:val="8008BE"/>
        </w:rPr>
        <w:t xml:space="preserve">Goddess of Truth, </w:t>
      </w:r>
      <w:r w:rsidRPr="0078415E">
        <w:rPr>
          <w:rFonts w:cs="Tahoma"/>
          <w:color w:val="8008BE"/>
        </w:rPr>
        <w:t>Pallas Athena, draw all to this teaching who can be benefited, and render the service so necessary in this moment of crisis</w:t>
      </w:r>
      <w:r w:rsidR="004D5571" w:rsidRPr="0078415E">
        <w:rPr>
          <w:rFonts w:cs="Tahoma"/>
          <w:color w:val="8008BE"/>
        </w:rPr>
        <w:t>.</w:t>
      </w:r>
    </w:p>
    <w:p w14:paraId="016EDEE1" w14:textId="77777777" w:rsidR="00195D75" w:rsidRPr="0078415E" w:rsidRDefault="00041DC2" w:rsidP="00195D75">
      <w:pPr>
        <w:pStyle w:val="Heading3"/>
        <w:numPr>
          <w:ilvl w:val="0"/>
          <w:numId w:val="0"/>
        </w:numPr>
        <w:tabs>
          <w:tab w:val="left" w:pos="270"/>
          <w:tab w:val="left" w:pos="360"/>
        </w:tabs>
        <w:rPr>
          <w:rFonts w:cs="Tahoma"/>
          <w:color w:val="8008BE"/>
        </w:rPr>
      </w:pPr>
      <w:r w:rsidRPr="0078415E">
        <w:rPr>
          <w:rFonts w:cs="Tahoma"/>
          <w:caps w:val="0"/>
          <w:color w:val="8008BE"/>
        </w:rPr>
        <w:lastRenderedPageBreak/>
        <w:t>Light Descend Decree</w:t>
      </w:r>
    </w:p>
    <w:p w14:paraId="15691FC1" w14:textId="77777777" w:rsidR="00195D75" w:rsidRPr="0078415E" w:rsidRDefault="00195D75" w:rsidP="00C226BA">
      <w:pPr>
        <w:widowControl w:val="0"/>
        <w:tabs>
          <w:tab w:val="left" w:pos="270"/>
          <w:tab w:val="left" w:pos="360"/>
        </w:tabs>
        <w:ind w:left="270"/>
        <w:rPr>
          <w:rFonts w:cs="Tahoma"/>
          <w:color w:val="8008BE"/>
        </w:rPr>
      </w:pPr>
      <w:r w:rsidRPr="0078415E">
        <w:rPr>
          <w:rFonts w:cs="Tahoma"/>
          <w:color w:val="8008BE"/>
        </w:rPr>
        <w:t xml:space="preserve">In the name, power and authority of the Mighty </w:t>
      </w:r>
      <w:r w:rsidR="005C0171" w:rsidRPr="0078415E">
        <w:rPr>
          <w:rFonts w:cs="Tahoma"/>
          <w:color w:val="8008BE"/>
        </w:rPr>
        <w:t xml:space="preserve">I AM </w:t>
      </w:r>
      <w:r w:rsidRPr="0078415E">
        <w:rPr>
          <w:rFonts w:cs="Tahoma"/>
          <w:color w:val="8008BE"/>
        </w:rPr>
        <w:t xml:space="preserve">Presence, Helios and Vesta, Goddess of Light, the Maha Chohan and the powers and Legions of Light throughout </w:t>
      </w:r>
      <w:r w:rsidR="006159C8" w:rsidRPr="0078415E">
        <w:rPr>
          <w:rFonts w:cs="Tahoma"/>
          <w:color w:val="8008BE"/>
        </w:rPr>
        <w:t>I</w:t>
      </w:r>
      <w:r w:rsidR="000864C4" w:rsidRPr="0078415E">
        <w:rPr>
          <w:rFonts w:cs="Tahoma"/>
          <w:color w:val="8008BE"/>
        </w:rPr>
        <w:t>nfinity…</w:t>
      </w:r>
    </w:p>
    <w:p w14:paraId="7CF3E390" w14:textId="77777777" w:rsidR="00195D75" w:rsidRPr="0078415E" w:rsidRDefault="00195D75" w:rsidP="00C226BA">
      <w:pPr>
        <w:widowControl w:val="0"/>
        <w:tabs>
          <w:tab w:val="left" w:pos="270"/>
          <w:tab w:val="left" w:pos="360"/>
        </w:tabs>
        <w:ind w:left="270"/>
        <w:rPr>
          <w:rFonts w:cs="Tahoma"/>
          <w:color w:val="8008BE"/>
        </w:rPr>
      </w:pPr>
      <w:r w:rsidRPr="0078415E">
        <w:rPr>
          <w:rFonts w:cs="Tahoma"/>
          <w:color w:val="8008BE"/>
        </w:rPr>
        <w:t xml:space="preserve">I invoke the Light of GOD that never fails and the </w:t>
      </w:r>
      <w:r w:rsidR="000864C4" w:rsidRPr="0078415E">
        <w:rPr>
          <w:rFonts w:cs="Tahoma"/>
          <w:color w:val="8008BE"/>
        </w:rPr>
        <w:t xml:space="preserve">Cosmic Peace </w:t>
      </w:r>
      <w:r w:rsidRPr="0078415E">
        <w:rPr>
          <w:rFonts w:cs="Tahoma"/>
          <w:color w:val="8008BE"/>
        </w:rPr>
        <w:t>that passes the understanding of the human mind. Into every nation of the Earth, I command into action here and now:</w:t>
      </w:r>
    </w:p>
    <w:p w14:paraId="336DF659" w14:textId="77777777" w:rsidR="000864C4" w:rsidRPr="0078415E" w:rsidRDefault="000864C4" w:rsidP="00195D75">
      <w:pPr>
        <w:widowControl w:val="0"/>
        <w:tabs>
          <w:tab w:val="left" w:pos="270"/>
          <w:tab w:val="left" w:pos="360"/>
        </w:tabs>
        <w:ind w:left="900"/>
        <w:rPr>
          <w:rFonts w:cs="Tahoma"/>
          <w:i/>
          <w:color w:val="8008BE"/>
        </w:rPr>
      </w:pPr>
    </w:p>
    <w:p w14:paraId="70888135" w14:textId="77777777" w:rsidR="006159C8" w:rsidRPr="0078415E" w:rsidRDefault="00237C0B" w:rsidP="00195D75">
      <w:pPr>
        <w:widowControl w:val="0"/>
        <w:tabs>
          <w:tab w:val="left" w:pos="270"/>
          <w:tab w:val="left" w:pos="360"/>
        </w:tabs>
        <w:ind w:left="900"/>
        <w:rPr>
          <w:rFonts w:cs="Tahoma"/>
          <w:color w:val="8008BE"/>
        </w:rPr>
      </w:pPr>
      <w:r w:rsidRPr="0078415E">
        <w:rPr>
          <w:rFonts w:cs="Tahoma"/>
          <w:color w:val="8008BE"/>
        </w:rPr>
        <w:t>Light Descend</w:t>
      </w:r>
    </w:p>
    <w:p w14:paraId="3FD1B2BC" w14:textId="77777777" w:rsidR="00195D75" w:rsidRPr="0078415E" w:rsidRDefault="00237C0B" w:rsidP="00195D75">
      <w:pPr>
        <w:widowControl w:val="0"/>
        <w:tabs>
          <w:tab w:val="left" w:pos="270"/>
          <w:tab w:val="left" w:pos="360"/>
        </w:tabs>
        <w:ind w:left="900"/>
        <w:rPr>
          <w:rFonts w:cs="Tahoma"/>
          <w:color w:val="8008BE"/>
        </w:rPr>
      </w:pPr>
      <w:r w:rsidRPr="0078415E">
        <w:rPr>
          <w:rFonts w:cs="Tahoma"/>
          <w:color w:val="8008BE"/>
        </w:rPr>
        <w:t>Light Descend</w:t>
      </w:r>
    </w:p>
    <w:p w14:paraId="6AC2A019" w14:textId="77777777" w:rsidR="00195D75" w:rsidRPr="0078415E" w:rsidRDefault="00237C0B" w:rsidP="00195D75">
      <w:pPr>
        <w:widowControl w:val="0"/>
        <w:tabs>
          <w:tab w:val="left" w:pos="270"/>
          <w:tab w:val="left" w:pos="360"/>
        </w:tabs>
        <w:ind w:left="900"/>
        <w:rPr>
          <w:rFonts w:cs="Tahoma"/>
          <w:color w:val="8008BE"/>
        </w:rPr>
      </w:pPr>
      <w:r w:rsidRPr="0078415E">
        <w:rPr>
          <w:rFonts w:cs="Tahoma"/>
          <w:color w:val="8008BE"/>
        </w:rPr>
        <w:t>Light Descend</w:t>
      </w:r>
      <w:r w:rsidR="00195D75" w:rsidRPr="0078415E">
        <w:rPr>
          <w:rFonts w:cs="Tahoma"/>
          <w:color w:val="8008BE"/>
        </w:rPr>
        <w:t xml:space="preserve">, </w:t>
      </w:r>
      <w:r w:rsidRPr="0078415E">
        <w:rPr>
          <w:rFonts w:cs="Tahoma"/>
          <w:color w:val="8008BE"/>
        </w:rPr>
        <w:t>Descend</w:t>
      </w:r>
      <w:r w:rsidR="00195D75" w:rsidRPr="0078415E">
        <w:rPr>
          <w:rFonts w:cs="Tahoma"/>
          <w:color w:val="8008BE"/>
        </w:rPr>
        <w:t xml:space="preserve">, </w:t>
      </w:r>
      <w:r w:rsidRPr="0078415E">
        <w:rPr>
          <w:rFonts w:cs="Tahoma"/>
          <w:color w:val="8008BE"/>
        </w:rPr>
        <w:t>Descend</w:t>
      </w:r>
    </w:p>
    <w:p w14:paraId="4784DC10" w14:textId="77777777" w:rsidR="00195D75" w:rsidRPr="0078415E" w:rsidRDefault="00195D75" w:rsidP="00195D75">
      <w:pPr>
        <w:widowControl w:val="0"/>
        <w:tabs>
          <w:tab w:val="left" w:pos="270"/>
          <w:tab w:val="left" w:pos="360"/>
        </w:tabs>
        <w:ind w:left="900"/>
        <w:rPr>
          <w:rFonts w:cs="Tahoma"/>
          <w:color w:val="8008BE"/>
          <w:sz w:val="12"/>
        </w:rPr>
      </w:pPr>
    </w:p>
    <w:p w14:paraId="4EFB2AC0" w14:textId="77777777" w:rsidR="006159C8" w:rsidRPr="0078415E" w:rsidRDefault="00237C0B" w:rsidP="00195D75">
      <w:pPr>
        <w:widowControl w:val="0"/>
        <w:tabs>
          <w:tab w:val="left" w:pos="270"/>
          <w:tab w:val="left" w:pos="360"/>
        </w:tabs>
        <w:ind w:left="900"/>
        <w:rPr>
          <w:rFonts w:cs="Tahoma"/>
          <w:color w:val="8008BE"/>
        </w:rPr>
      </w:pPr>
      <w:r w:rsidRPr="0078415E">
        <w:rPr>
          <w:rFonts w:cs="Tahoma"/>
          <w:color w:val="8008BE"/>
        </w:rPr>
        <w:t>Light Defend</w:t>
      </w:r>
    </w:p>
    <w:p w14:paraId="14A3F8E5" w14:textId="77777777" w:rsidR="00195D75" w:rsidRPr="0078415E" w:rsidRDefault="00237C0B" w:rsidP="00195D75">
      <w:pPr>
        <w:widowControl w:val="0"/>
        <w:tabs>
          <w:tab w:val="left" w:pos="270"/>
          <w:tab w:val="left" w:pos="360"/>
        </w:tabs>
        <w:ind w:left="900"/>
        <w:rPr>
          <w:rFonts w:cs="Tahoma"/>
          <w:color w:val="8008BE"/>
        </w:rPr>
      </w:pPr>
      <w:r w:rsidRPr="0078415E">
        <w:rPr>
          <w:rFonts w:cs="Tahoma"/>
          <w:color w:val="8008BE"/>
        </w:rPr>
        <w:t>Light Defend</w:t>
      </w:r>
    </w:p>
    <w:p w14:paraId="7190274E" w14:textId="77777777" w:rsidR="00195D75" w:rsidRPr="0078415E" w:rsidRDefault="00237C0B" w:rsidP="00195D75">
      <w:pPr>
        <w:widowControl w:val="0"/>
        <w:tabs>
          <w:tab w:val="left" w:pos="270"/>
          <w:tab w:val="left" w:pos="360"/>
        </w:tabs>
        <w:ind w:left="900"/>
        <w:rPr>
          <w:rFonts w:cs="Tahoma"/>
          <w:color w:val="8008BE"/>
        </w:rPr>
      </w:pPr>
      <w:r w:rsidRPr="0078415E">
        <w:rPr>
          <w:rFonts w:cs="Tahoma"/>
          <w:color w:val="8008BE"/>
        </w:rPr>
        <w:t>Light Defend</w:t>
      </w:r>
      <w:r w:rsidR="00195D75" w:rsidRPr="0078415E">
        <w:rPr>
          <w:rFonts w:cs="Tahoma"/>
          <w:color w:val="8008BE"/>
        </w:rPr>
        <w:t xml:space="preserve">, </w:t>
      </w:r>
      <w:r w:rsidRPr="0078415E">
        <w:rPr>
          <w:rFonts w:cs="Tahoma"/>
          <w:color w:val="8008BE"/>
        </w:rPr>
        <w:t>Defend</w:t>
      </w:r>
      <w:r w:rsidR="00195D75" w:rsidRPr="0078415E">
        <w:rPr>
          <w:rFonts w:cs="Tahoma"/>
          <w:color w:val="8008BE"/>
        </w:rPr>
        <w:t xml:space="preserve">, </w:t>
      </w:r>
      <w:r w:rsidRPr="0078415E">
        <w:rPr>
          <w:rFonts w:cs="Tahoma"/>
          <w:color w:val="8008BE"/>
        </w:rPr>
        <w:t>Defend</w:t>
      </w:r>
    </w:p>
    <w:p w14:paraId="4240CB6E" w14:textId="77777777" w:rsidR="00195D75" w:rsidRPr="0078415E" w:rsidRDefault="00195D75" w:rsidP="00195D75">
      <w:pPr>
        <w:widowControl w:val="0"/>
        <w:tabs>
          <w:tab w:val="left" w:pos="270"/>
          <w:tab w:val="left" w:pos="360"/>
        </w:tabs>
        <w:ind w:left="900"/>
        <w:rPr>
          <w:rFonts w:cs="Tahoma"/>
          <w:color w:val="8008BE"/>
          <w:sz w:val="12"/>
        </w:rPr>
      </w:pPr>
    </w:p>
    <w:p w14:paraId="4AC90A9C" w14:textId="77777777" w:rsidR="006159C8" w:rsidRPr="0078415E" w:rsidRDefault="00237C0B" w:rsidP="00195D75">
      <w:pPr>
        <w:widowControl w:val="0"/>
        <w:tabs>
          <w:tab w:val="left" w:pos="270"/>
          <w:tab w:val="left" w:pos="360"/>
        </w:tabs>
        <w:ind w:left="900"/>
        <w:rPr>
          <w:rFonts w:cs="Tahoma"/>
          <w:color w:val="8008BE"/>
        </w:rPr>
      </w:pPr>
      <w:r w:rsidRPr="0078415E">
        <w:rPr>
          <w:rFonts w:cs="Tahoma"/>
          <w:color w:val="8008BE"/>
        </w:rPr>
        <w:t>Light Command</w:t>
      </w:r>
    </w:p>
    <w:p w14:paraId="1DA8DFBC" w14:textId="77777777" w:rsidR="00195D75" w:rsidRPr="0078415E" w:rsidRDefault="00237C0B" w:rsidP="00195D75">
      <w:pPr>
        <w:widowControl w:val="0"/>
        <w:tabs>
          <w:tab w:val="left" w:pos="270"/>
          <w:tab w:val="left" w:pos="360"/>
        </w:tabs>
        <w:ind w:left="900"/>
        <w:rPr>
          <w:rFonts w:cs="Tahoma"/>
          <w:color w:val="8008BE"/>
        </w:rPr>
      </w:pPr>
      <w:r w:rsidRPr="0078415E">
        <w:rPr>
          <w:rFonts w:cs="Tahoma"/>
          <w:color w:val="8008BE"/>
        </w:rPr>
        <w:t>Light Command</w:t>
      </w:r>
    </w:p>
    <w:p w14:paraId="729BF9B3" w14:textId="77777777" w:rsidR="00195D75" w:rsidRPr="0078415E" w:rsidRDefault="00237C0B" w:rsidP="00195D75">
      <w:pPr>
        <w:widowControl w:val="0"/>
        <w:tabs>
          <w:tab w:val="left" w:pos="270"/>
          <w:tab w:val="left" w:pos="360"/>
        </w:tabs>
        <w:ind w:left="900"/>
        <w:rPr>
          <w:rFonts w:cs="Tahoma"/>
          <w:color w:val="8008BE"/>
        </w:rPr>
      </w:pPr>
      <w:r w:rsidRPr="0078415E">
        <w:rPr>
          <w:rFonts w:cs="Tahoma"/>
          <w:color w:val="8008BE"/>
        </w:rPr>
        <w:t>Light Command</w:t>
      </w:r>
      <w:r w:rsidR="00195D75" w:rsidRPr="0078415E">
        <w:rPr>
          <w:rFonts w:cs="Tahoma"/>
          <w:color w:val="8008BE"/>
        </w:rPr>
        <w:t xml:space="preserve">, </w:t>
      </w:r>
      <w:r w:rsidRPr="0078415E">
        <w:rPr>
          <w:rFonts w:cs="Tahoma"/>
          <w:color w:val="8008BE"/>
        </w:rPr>
        <w:t>Command</w:t>
      </w:r>
      <w:r w:rsidR="00195D75" w:rsidRPr="0078415E">
        <w:rPr>
          <w:rFonts w:cs="Tahoma"/>
          <w:color w:val="8008BE"/>
        </w:rPr>
        <w:t xml:space="preserve">, </w:t>
      </w:r>
      <w:r w:rsidRPr="0078415E">
        <w:rPr>
          <w:rFonts w:cs="Tahoma"/>
          <w:color w:val="8008BE"/>
        </w:rPr>
        <w:t>Command</w:t>
      </w:r>
    </w:p>
    <w:p w14:paraId="64C73007" w14:textId="77777777" w:rsidR="00195D75" w:rsidRPr="0078415E" w:rsidRDefault="00195D75" w:rsidP="00195D75">
      <w:pPr>
        <w:widowControl w:val="0"/>
        <w:tabs>
          <w:tab w:val="left" w:pos="270"/>
          <w:tab w:val="left" w:pos="360"/>
        </w:tabs>
        <w:ind w:left="900"/>
        <w:rPr>
          <w:rFonts w:cs="Tahoma"/>
          <w:color w:val="8008BE"/>
          <w:sz w:val="12"/>
        </w:rPr>
      </w:pPr>
    </w:p>
    <w:p w14:paraId="488A5AE1" w14:textId="77777777" w:rsidR="006159C8" w:rsidRPr="0078415E" w:rsidRDefault="00237C0B" w:rsidP="00195D75">
      <w:pPr>
        <w:widowControl w:val="0"/>
        <w:tabs>
          <w:tab w:val="left" w:pos="270"/>
          <w:tab w:val="left" w:pos="360"/>
        </w:tabs>
        <w:ind w:left="900"/>
        <w:rPr>
          <w:rFonts w:cs="Tahoma"/>
          <w:color w:val="8008BE"/>
        </w:rPr>
      </w:pPr>
      <w:r w:rsidRPr="0078415E">
        <w:rPr>
          <w:rFonts w:cs="Tahoma"/>
          <w:color w:val="8008BE"/>
        </w:rPr>
        <w:t xml:space="preserve">Light </w:t>
      </w:r>
      <w:r w:rsidR="005C0171" w:rsidRPr="0078415E">
        <w:rPr>
          <w:rFonts w:cs="Tahoma"/>
          <w:color w:val="8008BE"/>
        </w:rPr>
        <w:t xml:space="preserve">I AM </w:t>
      </w:r>
    </w:p>
    <w:p w14:paraId="7ECD3783" w14:textId="77777777" w:rsidR="00237C0B" w:rsidRPr="0078415E" w:rsidRDefault="00237C0B" w:rsidP="00237C0B">
      <w:pPr>
        <w:widowControl w:val="0"/>
        <w:tabs>
          <w:tab w:val="left" w:pos="270"/>
          <w:tab w:val="left" w:pos="360"/>
        </w:tabs>
        <w:ind w:left="900"/>
        <w:rPr>
          <w:rFonts w:cs="Tahoma"/>
          <w:color w:val="8008BE"/>
        </w:rPr>
      </w:pPr>
      <w:r w:rsidRPr="0078415E">
        <w:rPr>
          <w:rFonts w:cs="Tahoma"/>
          <w:color w:val="8008BE"/>
        </w:rPr>
        <w:t xml:space="preserve">Light I AM  </w:t>
      </w:r>
    </w:p>
    <w:p w14:paraId="21D78B43" w14:textId="77777777" w:rsidR="005C7148" w:rsidRPr="0078415E" w:rsidRDefault="00237C0B" w:rsidP="00237C0B">
      <w:pPr>
        <w:widowControl w:val="0"/>
        <w:tabs>
          <w:tab w:val="left" w:pos="270"/>
          <w:tab w:val="left" w:pos="360"/>
        </w:tabs>
        <w:ind w:left="900"/>
        <w:rPr>
          <w:rFonts w:cs="Tahoma"/>
          <w:color w:val="8008BE"/>
        </w:rPr>
      </w:pPr>
      <w:r w:rsidRPr="0078415E">
        <w:rPr>
          <w:rFonts w:cs="Tahoma"/>
          <w:color w:val="8008BE"/>
        </w:rPr>
        <w:t xml:space="preserve">Light </w:t>
      </w:r>
      <w:r w:rsidR="005C0171" w:rsidRPr="0078415E">
        <w:rPr>
          <w:rFonts w:cs="Tahoma"/>
          <w:color w:val="8008BE"/>
        </w:rPr>
        <w:t>I AM</w:t>
      </w:r>
      <w:r w:rsidRPr="0078415E">
        <w:rPr>
          <w:rFonts w:cs="Tahoma"/>
          <w:color w:val="8008BE"/>
        </w:rPr>
        <w:t>,I AM,</w:t>
      </w:r>
      <w:r w:rsidR="008813ED" w:rsidRPr="0078415E">
        <w:rPr>
          <w:rFonts w:cs="Tahoma"/>
          <w:color w:val="8008BE"/>
        </w:rPr>
        <w:t xml:space="preserve"> </w:t>
      </w:r>
      <w:r w:rsidR="005C0171" w:rsidRPr="0078415E">
        <w:rPr>
          <w:rFonts w:cs="Tahoma"/>
          <w:color w:val="8008BE"/>
        </w:rPr>
        <w:t xml:space="preserve">I AM </w:t>
      </w:r>
      <w:r w:rsidR="008813ED" w:rsidRPr="0078415E">
        <w:rPr>
          <w:rFonts w:cs="Tahoma"/>
          <w:color w:val="8008BE"/>
        </w:rPr>
        <w:t xml:space="preserve"> </w:t>
      </w:r>
      <w:r w:rsidRPr="0078415E">
        <w:rPr>
          <w:rFonts w:cs="Tahoma"/>
          <w:color w:val="8008BE"/>
        </w:rPr>
        <w:t>(</w:t>
      </w:r>
      <w:r w:rsidR="00195D75" w:rsidRPr="0078415E">
        <w:rPr>
          <w:rFonts w:cs="Tahoma"/>
          <w:color w:val="8008BE"/>
        </w:rPr>
        <w:t>3</w:t>
      </w:r>
      <w:r w:rsidRPr="0078415E">
        <w:rPr>
          <w:rFonts w:cs="Tahoma"/>
          <w:color w:val="8008BE"/>
        </w:rPr>
        <w:t>x)</w:t>
      </w:r>
    </w:p>
    <w:p w14:paraId="650647C1" w14:textId="77777777" w:rsidR="005C7148" w:rsidRPr="0078415E" w:rsidRDefault="005C7148" w:rsidP="00237C0B">
      <w:pPr>
        <w:widowControl w:val="0"/>
        <w:tabs>
          <w:tab w:val="left" w:pos="270"/>
          <w:tab w:val="left" w:pos="360"/>
        </w:tabs>
        <w:ind w:left="900"/>
        <w:rPr>
          <w:rFonts w:cs="Tahoma"/>
          <w:color w:val="8008BE"/>
        </w:rPr>
      </w:pPr>
    </w:p>
    <w:p w14:paraId="3CFB9CB7" w14:textId="77777777" w:rsidR="00195D75" w:rsidRPr="0078415E" w:rsidRDefault="005C7148" w:rsidP="00237C0B">
      <w:pPr>
        <w:widowControl w:val="0"/>
        <w:tabs>
          <w:tab w:val="left" w:pos="270"/>
          <w:tab w:val="left" w:pos="360"/>
        </w:tabs>
        <w:ind w:left="900"/>
        <w:rPr>
          <w:rFonts w:cs="Tahoma"/>
          <w:color w:val="8008BE"/>
        </w:rPr>
      </w:pPr>
      <w:r w:rsidRPr="0078415E">
        <w:rPr>
          <w:rFonts w:cs="Tahoma"/>
          <w:color w:val="8008BE"/>
        </w:rPr>
        <w:t xml:space="preserve">substitute </w:t>
      </w:r>
      <w:r w:rsidR="00195D75" w:rsidRPr="0078415E">
        <w:rPr>
          <w:rFonts w:cs="Tahoma"/>
          <w:color w:val="8008BE"/>
        </w:rPr>
        <w:t>Peace</w:t>
      </w:r>
      <w:r w:rsidR="000864C4" w:rsidRPr="0078415E">
        <w:rPr>
          <w:rFonts w:cs="Tahoma"/>
          <w:color w:val="8008BE"/>
        </w:rPr>
        <w:t>,</w:t>
      </w:r>
      <w:r w:rsidR="008813ED" w:rsidRPr="0078415E">
        <w:rPr>
          <w:rFonts w:cs="Tahoma"/>
          <w:color w:val="8008BE"/>
        </w:rPr>
        <w:t xml:space="preserve"> </w:t>
      </w:r>
      <w:r w:rsidRPr="0078415E">
        <w:rPr>
          <w:rFonts w:cs="Tahoma"/>
          <w:color w:val="8008BE"/>
        </w:rPr>
        <w:t>t</w:t>
      </w:r>
      <w:r w:rsidR="00195D75" w:rsidRPr="0078415E">
        <w:rPr>
          <w:rFonts w:cs="Tahoma"/>
          <w:color w:val="8008BE"/>
        </w:rPr>
        <w:t xml:space="preserve">hen Love </w:t>
      </w:r>
    </w:p>
    <w:p w14:paraId="1BB7FE03" w14:textId="77777777" w:rsidR="00041DC2" w:rsidRPr="0078415E" w:rsidRDefault="00041DC2" w:rsidP="00237C0B">
      <w:pPr>
        <w:widowControl w:val="0"/>
        <w:tabs>
          <w:tab w:val="left" w:pos="270"/>
          <w:tab w:val="left" w:pos="360"/>
        </w:tabs>
        <w:ind w:left="900"/>
        <w:rPr>
          <w:rFonts w:cs="Tahoma"/>
          <w:color w:val="8008BE"/>
        </w:rPr>
      </w:pPr>
    </w:p>
    <w:p w14:paraId="7C987148" w14:textId="77777777" w:rsidR="0057366D" w:rsidRPr="0078415E" w:rsidRDefault="0057366D" w:rsidP="0057366D">
      <w:pPr>
        <w:pStyle w:val="Heading3"/>
        <w:numPr>
          <w:ilvl w:val="0"/>
          <w:numId w:val="0"/>
        </w:numPr>
        <w:tabs>
          <w:tab w:val="left" w:pos="270"/>
          <w:tab w:val="left" w:pos="360"/>
        </w:tabs>
        <w:rPr>
          <w:rFonts w:cs="Tahoma"/>
          <w:color w:val="8008BE"/>
        </w:rPr>
      </w:pPr>
      <w:bookmarkStart w:id="86" w:name="_Toc44151828"/>
      <w:r w:rsidRPr="0078415E">
        <w:rPr>
          <w:rFonts w:cs="Tahoma"/>
          <w:caps w:val="0"/>
          <w:color w:val="8008BE"/>
        </w:rPr>
        <w:t>Helpful ‘</w:t>
      </w:r>
      <w:r w:rsidRPr="0078415E">
        <w:rPr>
          <w:rFonts w:cs="Tahoma"/>
          <w:color w:val="8008BE"/>
        </w:rPr>
        <w:t xml:space="preserve">I AM’ </w:t>
      </w:r>
      <w:r w:rsidRPr="0078415E">
        <w:rPr>
          <w:rFonts w:cs="Tahoma"/>
          <w:caps w:val="0"/>
          <w:color w:val="8008BE"/>
        </w:rPr>
        <w:t>Statements</w:t>
      </w:r>
    </w:p>
    <w:p w14:paraId="7F3EE032" w14:textId="77777777" w:rsidR="0057366D" w:rsidRPr="0078415E" w:rsidRDefault="0057366D" w:rsidP="0057366D">
      <w:pPr>
        <w:widowControl w:val="0"/>
        <w:tabs>
          <w:tab w:val="left" w:pos="270"/>
          <w:tab w:val="left" w:pos="360"/>
        </w:tabs>
        <w:ind w:left="270"/>
        <w:rPr>
          <w:rFonts w:cs="Tahoma"/>
          <w:color w:val="8008BE"/>
        </w:rPr>
      </w:pPr>
      <w:r w:rsidRPr="0078415E">
        <w:rPr>
          <w:rFonts w:cs="Tahoma"/>
          <w:color w:val="8008BE"/>
        </w:rPr>
        <w:t>This is the day the Lord has made.</w:t>
      </w:r>
      <w:r w:rsidR="00844151" w:rsidRPr="0078415E">
        <w:rPr>
          <w:rFonts w:cs="Tahoma"/>
          <w:color w:val="8008BE"/>
          <w:vertAlign w:val="superscript"/>
        </w:rPr>
        <w:t>3</w:t>
      </w:r>
    </w:p>
    <w:p w14:paraId="2A2BE6E9" w14:textId="77777777" w:rsidR="0057366D" w:rsidRPr="0078415E" w:rsidRDefault="0057366D" w:rsidP="0057366D">
      <w:pPr>
        <w:widowControl w:val="0"/>
        <w:tabs>
          <w:tab w:val="left" w:pos="270"/>
          <w:tab w:val="left" w:pos="360"/>
        </w:tabs>
        <w:ind w:left="270"/>
        <w:rPr>
          <w:rFonts w:cs="Tahoma"/>
          <w:color w:val="8008BE"/>
          <w:sz w:val="12"/>
        </w:rPr>
      </w:pPr>
    </w:p>
    <w:p w14:paraId="71463F26" w14:textId="77777777" w:rsidR="0057366D" w:rsidRPr="0078415E" w:rsidRDefault="0057366D" w:rsidP="00932918">
      <w:pPr>
        <w:widowControl w:val="0"/>
        <w:tabs>
          <w:tab w:val="left" w:pos="270"/>
          <w:tab w:val="left" w:pos="360"/>
        </w:tabs>
        <w:ind w:left="270"/>
        <w:rPr>
          <w:rFonts w:cs="Tahoma"/>
          <w:color w:val="8008BE"/>
        </w:rPr>
      </w:pPr>
      <w:r w:rsidRPr="0078415E">
        <w:rPr>
          <w:rFonts w:cs="Tahoma"/>
          <w:color w:val="8008BE"/>
        </w:rPr>
        <w:t>It is a day when I will express the virtues of GOD in all of their Beauty and Perfection.</w:t>
      </w:r>
    </w:p>
    <w:p w14:paraId="2EF19216" w14:textId="77777777" w:rsidR="0057366D" w:rsidRPr="0078415E" w:rsidRDefault="0057366D" w:rsidP="0057366D">
      <w:pPr>
        <w:widowControl w:val="0"/>
        <w:tabs>
          <w:tab w:val="left" w:pos="270"/>
          <w:tab w:val="left" w:pos="360"/>
        </w:tabs>
        <w:ind w:left="270"/>
        <w:rPr>
          <w:rFonts w:cs="Tahoma"/>
          <w:color w:val="8008BE"/>
          <w:sz w:val="10"/>
        </w:rPr>
      </w:pPr>
    </w:p>
    <w:p w14:paraId="047E2472" w14:textId="77777777" w:rsidR="0057366D" w:rsidRPr="0078415E" w:rsidRDefault="0057366D" w:rsidP="00932918">
      <w:pPr>
        <w:widowControl w:val="0"/>
        <w:tabs>
          <w:tab w:val="left" w:pos="270"/>
          <w:tab w:val="left" w:pos="360"/>
        </w:tabs>
        <w:ind w:left="270"/>
        <w:rPr>
          <w:rFonts w:cs="Tahoma"/>
          <w:color w:val="8008BE"/>
        </w:rPr>
      </w:pPr>
      <w:r w:rsidRPr="0078415E">
        <w:rPr>
          <w:rFonts w:cs="Tahoma"/>
          <w:color w:val="8008BE"/>
        </w:rPr>
        <w:t>I AM at one with the Heart of GOD and I will constructively qualify the Life-Energy given to me today.</w:t>
      </w:r>
    </w:p>
    <w:p w14:paraId="7648E3B5" w14:textId="77777777" w:rsidR="0057366D" w:rsidRPr="0078415E" w:rsidRDefault="0057366D" w:rsidP="0057366D">
      <w:pPr>
        <w:widowControl w:val="0"/>
        <w:tabs>
          <w:tab w:val="left" w:pos="270"/>
          <w:tab w:val="left" w:pos="360"/>
        </w:tabs>
        <w:ind w:left="270"/>
        <w:rPr>
          <w:rFonts w:cs="Tahoma"/>
          <w:color w:val="8008BE"/>
          <w:sz w:val="10"/>
        </w:rPr>
      </w:pPr>
    </w:p>
    <w:p w14:paraId="65547CBB" w14:textId="77777777" w:rsidR="0057366D" w:rsidRPr="0078415E" w:rsidRDefault="0057366D" w:rsidP="00932918">
      <w:pPr>
        <w:widowControl w:val="0"/>
        <w:tabs>
          <w:tab w:val="left" w:pos="270"/>
          <w:tab w:val="left" w:pos="360"/>
        </w:tabs>
        <w:ind w:left="270"/>
        <w:rPr>
          <w:rFonts w:cs="Tahoma"/>
          <w:color w:val="8008BE"/>
        </w:rPr>
      </w:pPr>
      <w:r w:rsidRPr="0078415E">
        <w:rPr>
          <w:rFonts w:cs="Tahoma"/>
          <w:color w:val="8008BE"/>
        </w:rPr>
        <w:t>I AM at Peace and I AM expressing full and Perfect Harmony, knowing</w:t>
      </w:r>
      <w:r w:rsidR="008813ED" w:rsidRPr="0078415E">
        <w:rPr>
          <w:rFonts w:cs="Tahoma"/>
          <w:color w:val="8008BE"/>
        </w:rPr>
        <w:t xml:space="preserve"> </w:t>
      </w:r>
      <w:r w:rsidRPr="0078415E">
        <w:rPr>
          <w:rFonts w:cs="Tahoma"/>
          <w:color w:val="8008BE"/>
        </w:rPr>
        <w:t>the Ascended Host protects and guides me and fulfills my every need.</w:t>
      </w:r>
    </w:p>
    <w:p w14:paraId="7541F403" w14:textId="77777777" w:rsidR="0057366D" w:rsidRPr="0078415E" w:rsidRDefault="0057366D" w:rsidP="0057366D">
      <w:pPr>
        <w:widowControl w:val="0"/>
        <w:tabs>
          <w:tab w:val="left" w:pos="270"/>
          <w:tab w:val="left" w:pos="360"/>
        </w:tabs>
        <w:ind w:left="270"/>
        <w:rPr>
          <w:rFonts w:cs="Tahoma"/>
          <w:color w:val="8008BE"/>
          <w:sz w:val="10"/>
        </w:rPr>
      </w:pPr>
    </w:p>
    <w:p w14:paraId="7E3B0E5F" w14:textId="77777777" w:rsidR="0057366D" w:rsidRPr="0078415E" w:rsidRDefault="0057366D" w:rsidP="00932918">
      <w:pPr>
        <w:widowControl w:val="0"/>
        <w:tabs>
          <w:tab w:val="left" w:pos="270"/>
          <w:tab w:val="left" w:pos="360"/>
        </w:tabs>
        <w:ind w:left="270"/>
        <w:rPr>
          <w:rFonts w:cs="Tahoma"/>
          <w:color w:val="8008BE"/>
        </w:rPr>
      </w:pPr>
      <w:r w:rsidRPr="0078415E">
        <w:rPr>
          <w:rFonts w:cs="Tahoma"/>
          <w:color w:val="8008BE"/>
        </w:rPr>
        <w:t xml:space="preserve">I AM the </w:t>
      </w:r>
      <w:r w:rsidR="009472B1" w:rsidRPr="0078415E">
        <w:rPr>
          <w:rFonts w:cs="Tahoma"/>
          <w:color w:val="8008BE"/>
        </w:rPr>
        <w:t>M</w:t>
      </w:r>
      <w:r w:rsidRPr="0078415E">
        <w:rPr>
          <w:rFonts w:cs="Tahoma"/>
          <w:color w:val="8008BE"/>
        </w:rPr>
        <w:t xml:space="preserve">ighty </w:t>
      </w:r>
      <w:r w:rsidR="009472B1" w:rsidRPr="0078415E">
        <w:rPr>
          <w:rFonts w:cs="Tahoma"/>
          <w:color w:val="8008BE"/>
        </w:rPr>
        <w:t>V</w:t>
      </w:r>
      <w:r w:rsidRPr="0078415E">
        <w:rPr>
          <w:rFonts w:cs="Tahoma"/>
          <w:color w:val="8008BE"/>
        </w:rPr>
        <w:t>ictorious Presence helping me to Manifest Perfection in every situation I face today.</w:t>
      </w:r>
    </w:p>
    <w:p w14:paraId="3AA3594F" w14:textId="77777777" w:rsidR="0057366D" w:rsidRPr="0078415E" w:rsidRDefault="0057366D" w:rsidP="0057366D">
      <w:pPr>
        <w:widowControl w:val="0"/>
        <w:tabs>
          <w:tab w:val="left" w:pos="270"/>
          <w:tab w:val="left" w:pos="360"/>
        </w:tabs>
        <w:ind w:left="270"/>
        <w:rPr>
          <w:rFonts w:cs="Tahoma"/>
          <w:color w:val="8008BE"/>
          <w:sz w:val="12"/>
        </w:rPr>
      </w:pPr>
    </w:p>
    <w:p w14:paraId="27A5FCD9" w14:textId="77777777" w:rsidR="0057366D" w:rsidRPr="0078415E" w:rsidRDefault="0057366D" w:rsidP="00932918">
      <w:pPr>
        <w:widowControl w:val="0"/>
        <w:tabs>
          <w:tab w:val="left" w:pos="270"/>
          <w:tab w:val="left" w:pos="360"/>
        </w:tabs>
        <w:ind w:left="270"/>
        <w:rPr>
          <w:rFonts w:cs="Tahoma"/>
          <w:color w:val="8008BE"/>
        </w:rPr>
      </w:pPr>
      <w:r w:rsidRPr="0078415E">
        <w:rPr>
          <w:rFonts w:cs="Tahoma"/>
          <w:color w:val="8008BE"/>
        </w:rPr>
        <w:t>I AM determined not to give attention and power to the appearance world, and I will be the porter at the door of thought and feeling</w:t>
      </w:r>
      <w:r w:rsidR="009472B1" w:rsidRPr="0078415E">
        <w:rPr>
          <w:rFonts w:cs="Tahoma"/>
          <w:color w:val="8008BE"/>
        </w:rPr>
        <w:t>!</w:t>
      </w:r>
    </w:p>
    <w:p w14:paraId="25E1DFCF" w14:textId="77777777" w:rsidR="0057366D" w:rsidRPr="0078415E" w:rsidRDefault="0057366D" w:rsidP="0057366D">
      <w:pPr>
        <w:widowControl w:val="0"/>
        <w:tabs>
          <w:tab w:val="left" w:pos="270"/>
          <w:tab w:val="left" w:pos="360"/>
        </w:tabs>
        <w:ind w:left="270"/>
        <w:rPr>
          <w:rFonts w:cs="Tahoma"/>
          <w:color w:val="8008BE"/>
          <w:sz w:val="10"/>
        </w:rPr>
      </w:pPr>
    </w:p>
    <w:p w14:paraId="6553CCE8" w14:textId="77777777" w:rsidR="00932918" w:rsidRPr="0078415E" w:rsidRDefault="00932918" w:rsidP="0057366D">
      <w:pPr>
        <w:widowControl w:val="0"/>
        <w:tabs>
          <w:tab w:val="left" w:pos="270"/>
          <w:tab w:val="left" w:pos="360"/>
        </w:tabs>
        <w:ind w:left="270"/>
        <w:rPr>
          <w:rFonts w:cs="Tahoma"/>
          <w:color w:val="8008BE"/>
        </w:rPr>
      </w:pPr>
    </w:p>
    <w:p w14:paraId="5AE8CFC6" w14:textId="77777777" w:rsidR="00537002" w:rsidRPr="0078415E" w:rsidRDefault="00537002">
      <w:pPr>
        <w:rPr>
          <w:rFonts w:cs="Tahoma"/>
          <w:b/>
          <w:bCs/>
          <w:color w:val="8008BE"/>
        </w:rPr>
      </w:pPr>
      <w:r w:rsidRPr="0078415E">
        <w:rPr>
          <w:rFonts w:cs="Tahoma"/>
          <w:b/>
          <w:bCs/>
          <w:color w:val="8008BE"/>
        </w:rPr>
        <w:br w:type="page"/>
      </w:r>
    </w:p>
    <w:p w14:paraId="3077C38F" w14:textId="77777777" w:rsidR="00932918" w:rsidRPr="0078415E" w:rsidRDefault="00932918" w:rsidP="00932918">
      <w:pPr>
        <w:widowControl w:val="0"/>
        <w:tabs>
          <w:tab w:val="left" w:pos="270"/>
          <w:tab w:val="left" w:pos="360"/>
        </w:tabs>
        <w:rPr>
          <w:rFonts w:cs="Tahoma"/>
          <w:b/>
          <w:bCs/>
          <w:color w:val="8008BE"/>
        </w:rPr>
      </w:pPr>
      <w:r w:rsidRPr="0078415E">
        <w:rPr>
          <w:rFonts w:cs="Tahoma"/>
          <w:b/>
          <w:bCs/>
          <w:color w:val="8008BE"/>
        </w:rPr>
        <w:lastRenderedPageBreak/>
        <w:t>MEDITATION&amp; CONTEMPLATON</w:t>
      </w:r>
    </w:p>
    <w:p w14:paraId="7D961C9D" w14:textId="77777777" w:rsidR="009472B1" w:rsidRPr="0078415E" w:rsidRDefault="002127BA" w:rsidP="00932918">
      <w:pPr>
        <w:widowControl w:val="0"/>
        <w:tabs>
          <w:tab w:val="left" w:pos="270"/>
          <w:tab w:val="left" w:pos="360"/>
        </w:tabs>
        <w:rPr>
          <w:rFonts w:cs="Tahoma"/>
          <w:b/>
          <w:bCs/>
          <w:color w:val="8008BE"/>
        </w:rPr>
      </w:pPr>
      <w:hyperlink r:id="rId53" w:history="1">
        <w:r w:rsidR="009472B1" w:rsidRPr="0078415E">
          <w:rPr>
            <w:rStyle w:val="Hyperlink"/>
            <w:rFonts w:cs="Tahoma"/>
            <w:bCs/>
            <w:color w:val="8008BE"/>
          </w:rPr>
          <w:t>https://iamfree.co.za/meditation-contemplation-1</w:t>
        </w:r>
      </w:hyperlink>
    </w:p>
    <w:p w14:paraId="02D4A0CF" w14:textId="77777777" w:rsidR="009472B1" w:rsidRPr="0078415E" w:rsidRDefault="009472B1" w:rsidP="00932918">
      <w:pPr>
        <w:widowControl w:val="0"/>
        <w:tabs>
          <w:tab w:val="left" w:pos="270"/>
          <w:tab w:val="left" w:pos="360"/>
        </w:tabs>
        <w:rPr>
          <w:rFonts w:cs="Tahoma"/>
          <w:b/>
          <w:bCs/>
          <w:color w:val="8008BE"/>
        </w:rPr>
      </w:pPr>
    </w:p>
    <w:p w14:paraId="3229DCB9" w14:textId="77777777" w:rsidR="0057366D" w:rsidRPr="0078415E" w:rsidRDefault="0057366D" w:rsidP="0057366D">
      <w:pPr>
        <w:widowControl w:val="0"/>
        <w:tabs>
          <w:tab w:val="left" w:pos="270"/>
          <w:tab w:val="left" w:pos="360"/>
        </w:tabs>
        <w:ind w:left="270"/>
        <w:rPr>
          <w:rFonts w:cs="Tahoma"/>
          <w:color w:val="8008BE"/>
          <w:sz w:val="12"/>
        </w:rPr>
      </w:pPr>
    </w:p>
    <w:p w14:paraId="0B056F8B" w14:textId="77777777" w:rsidR="00932918" w:rsidRPr="0078415E" w:rsidRDefault="00932918" w:rsidP="0027695F">
      <w:pPr>
        <w:jc w:val="center"/>
        <w:rPr>
          <w:rFonts w:cs="Tahoma"/>
          <w:caps/>
          <w:color w:val="8008BE"/>
        </w:rPr>
      </w:pPr>
      <w:r w:rsidRPr="0078415E">
        <w:rPr>
          <w:rStyle w:val="Strong"/>
          <w:rFonts w:ascii="Tahoma" w:hAnsi="Tahoma" w:cs="Tahoma"/>
          <w:bCs w:val="0"/>
          <w:caps/>
          <w:color w:val="8008BE"/>
        </w:rPr>
        <w:t>“Never meditate in the dark”</w:t>
      </w:r>
    </w:p>
    <w:p w14:paraId="6A94D2CD" w14:textId="77777777" w:rsidR="0027695F" w:rsidRPr="0078415E" w:rsidRDefault="0027695F" w:rsidP="0027695F">
      <w:pPr>
        <w:jc w:val="center"/>
        <w:rPr>
          <w:rStyle w:val="Emphasis"/>
          <w:rFonts w:cs="Tahoma"/>
          <w:bCs/>
          <w:color w:val="8008BE"/>
        </w:rPr>
      </w:pPr>
      <w:r w:rsidRPr="0078415E">
        <w:rPr>
          <w:rStyle w:val="Emphasis"/>
          <w:rFonts w:cs="Tahoma"/>
          <w:bCs/>
          <w:color w:val="8008BE"/>
        </w:rPr>
        <w:t>(</w:t>
      </w:r>
      <w:r w:rsidR="00932918" w:rsidRPr="0078415E">
        <w:rPr>
          <w:rStyle w:val="Emphasis"/>
          <w:rFonts w:cs="Tahoma"/>
          <w:bCs/>
          <w:color w:val="8008BE"/>
        </w:rPr>
        <w:t>A</w:t>
      </w:r>
      <w:r w:rsidRPr="0078415E">
        <w:rPr>
          <w:rStyle w:val="Emphasis"/>
          <w:rFonts w:cs="Tahoma"/>
          <w:bCs/>
          <w:color w:val="8008BE"/>
        </w:rPr>
        <w:t xml:space="preserve"> </w:t>
      </w:r>
      <w:r w:rsidR="00932918" w:rsidRPr="0078415E">
        <w:rPr>
          <w:rStyle w:val="Emphasis"/>
          <w:rFonts w:cs="Tahoma"/>
          <w:bCs/>
          <w:color w:val="8008BE"/>
        </w:rPr>
        <w:t xml:space="preserve">message given to the Good Hope Sanctuary chelas, </w:t>
      </w:r>
    </w:p>
    <w:p w14:paraId="6A680239" w14:textId="77777777" w:rsidR="00932918" w:rsidRPr="0078415E" w:rsidRDefault="00932918" w:rsidP="0027695F">
      <w:pPr>
        <w:jc w:val="center"/>
        <w:rPr>
          <w:rStyle w:val="Emphasis"/>
          <w:rFonts w:cs="Tahoma"/>
          <w:bCs/>
          <w:color w:val="8008BE"/>
        </w:rPr>
      </w:pPr>
      <w:r w:rsidRPr="0078415E">
        <w:rPr>
          <w:rStyle w:val="Emphasis"/>
          <w:rFonts w:cs="Tahoma"/>
          <w:bCs/>
          <w:color w:val="8008BE"/>
        </w:rPr>
        <w:t>through messenger Norman - from The great divine director)</w:t>
      </w:r>
    </w:p>
    <w:p w14:paraId="332A394C" w14:textId="77777777" w:rsidR="00932918" w:rsidRPr="0078415E" w:rsidRDefault="00932918" w:rsidP="00932918">
      <w:pPr>
        <w:spacing w:before="100" w:beforeAutospacing="1" w:after="100" w:afterAutospacing="1"/>
        <w:rPr>
          <w:rFonts w:cs="Tahoma"/>
          <w:color w:val="8008BE"/>
        </w:rPr>
      </w:pPr>
      <w:r w:rsidRPr="0078415E">
        <w:rPr>
          <w:rFonts w:cs="Tahoma"/>
          <w:color w:val="8008BE"/>
        </w:rPr>
        <w:t>Excerpt from “I AM” Discourses Vol. 8 The BELOVED Great Divine Director:</w:t>
      </w:r>
    </w:p>
    <w:p w14:paraId="75E4E45C" w14:textId="77777777" w:rsidR="00932918" w:rsidRPr="0078415E" w:rsidRDefault="00932918" w:rsidP="00932918">
      <w:pPr>
        <w:spacing w:before="100" w:beforeAutospacing="1" w:after="100" w:afterAutospacing="1"/>
        <w:rPr>
          <w:rFonts w:cs="Tahoma"/>
          <w:color w:val="8008BE"/>
        </w:rPr>
      </w:pPr>
      <w:r w:rsidRPr="0078415E">
        <w:rPr>
          <w:rFonts w:cs="Tahoma"/>
          <w:color w:val="8008BE"/>
        </w:rPr>
        <w:t>“Think of it, in India, where so Great a Light has been amongst a few; yet the great mass of people in India, are bound far worse than you are. Why? Because the teaching which has come forth in the past, has taught the people of India meditation; in which hundreds and thousands of them sit down in a posture; and release themselves from the body and go out into Samadhi. They do go into That Exquisite Realm or Octave of Light; but what good is it doing?</w:t>
      </w:r>
    </w:p>
    <w:p w14:paraId="69198FC3" w14:textId="77777777" w:rsidR="00932918" w:rsidRPr="0078415E" w:rsidRDefault="00932918" w:rsidP="00932918">
      <w:pPr>
        <w:spacing w:before="100" w:beforeAutospacing="1" w:after="100" w:afterAutospacing="1"/>
        <w:rPr>
          <w:rFonts w:cs="Tahoma"/>
          <w:color w:val="8008BE"/>
        </w:rPr>
      </w:pPr>
      <w:r w:rsidRPr="0078415E">
        <w:rPr>
          <w:rFonts w:cs="Tahoma"/>
          <w:b/>
          <w:bCs/>
          <w:color w:val="8008BE"/>
        </w:rPr>
        <w:t>The need, today, is to bring Our Perfection down into the human octave</w:t>
      </w:r>
      <w:r w:rsidRPr="0078415E">
        <w:rPr>
          <w:rFonts w:cs="Tahoma"/>
          <w:color w:val="8008BE"/>
        </w:rPr>
        <w:t xml:space="preserve"> - where mankind has created the discord; and to produce Perfection here! Unless mankind understands the "I AM Presence," there is no hope of ever bringing That Perfection in Its Fullness into the physical octave, where It is required to set mankind Free.”</w:t>
      </w:r>
    </w:p>
    <w:p w14:paraId="14AD0CE0" w14:textId="77777777" w:rsidR="00932918" w:rsidRPr="0078415E" w:rsidRDefault="00932918" w:rsidP="00932918">
      <w:pPr>
        <w:spacing w:before="100" w:beforeAutospacing="1" w:after="100" w:afterAutospacing="1"/>
        <w:rPr>
          <w:rFonts w:cs="Tahoma"/>
          <w:color w:val="8008BE"/>
        </w:rPr>
      </w:pPr>
      <w:r w:rsidRPr="0078415E">
        <w:rPr>
          <w:rFonts w:cs="Tahoma"/>
          <w:color w:val="8008BE"/>
        </w:rPr>
        <w:t xml:space="preserve">(Ed. The meditation instruction as given by Saint Germain, in Unveiled Mysteries By Godfre Ray King, gives us the instruction to bring the Light into the physical octave where it is needed) </w:t>
      </w:r>
    </w:p>
    <w:p w14:paraId="4DD3A978" w14:textId="77777777" w:rsidR="00932918" w:rsidRPr="0078415E" w:rsidRDefault="009472B1" w:rsidP="00932918">
      <w:pPr>
        <w:spacing w:before="100" w:beforeAutospacing="1" w:after="100" w:afterAutospacing="1"/>
        <w:rPr>
          <w:rFonts w:cs="Tahoma"/>
          <w:b/>
          <w:bCs/>
          <w:color w:val="8008BE"/>
        </w:rPr>
      </w:pPr>
      <w:r w:rsidRPr="0078415E">
        <w:rPr>
          <w:rFonts w:cs="Tahoma"/>
          <w:b/>
          <w:bCs/>
          <w:color w:val="8008BE"/>
        </w:rPr>
        <w:t xml:space="preserve">MEDITATION AND DECREES ARE THE PERFECT BALANCE AND MUST BE BOTH BE PRACTICED </w:t>
      </w:r>
    </w:p>
    <w:p w14:paraId="4C192DFF" w14:textId="77777777" w:rsidR="009472B1" w:rsidRPr="0078415E" w:rsidRDefault="009472B1" w:rsidP="00932918">
      <w:pPr>
        <w:spacing w:before="100" w:beforeAutospacing="1" w:after="100" w:afterAutospacing="1"/>
        <w:rPr>
          <w:rFonts w:cs="Tahoma"/>
          <w:b/>
          <w:bCs/>
          <w:color w:val="8008BE"/>
        </w:rPr>
      </w:pPr>
      <w:r w:rsidRPr="0078415E">
        <w:rPr>
          <w:rFonts w:cs="Tahoma"/>
          <w:b/>
          <w:bCs/>
          <w:color w:val="8008BE"/>
        </w:rPr>
        <w:t>BALANCING THE SCEPTER &amp; THE CROWN</w:t>
      </w:r>
    </w:p>
    <w:p w14:paraId="7D065B76" w14:textId="77777777" w:rsidR="009472B1" w:rsidRPr="0078415E" w:rsidRDefault="002127BA">
      <w:pPr>
        <w:rPr>
          <w:rFonts w:cs="Tahoma"/>
          <w:caps/>
          <w:color w:val="8008BE"/>
        </w:rPr>
      </w:pPr>
      <w:hyperlink r:id="rId54" w:history="1">
        <w:r w:rsidR="009472B1" w:rsidRPr="0078415E">
          <w:rPr>
            <w:rStyle w:val="Hyperlink"/>
            <w:rFonts w:cs="Tahoma"/>
            <w:caps/>
            <w:color w:val="8008BE"/>
          </w:rPr>
          <w:t>https://iamfree.co.za/the-laws-of-life-self-mastery-d47cl</w:t>
        </w:r>
      </w:hyperlink>
    </w:p>
    <w:p w14:paraId="77EFB72C" w14:textId="77777777" w:rsidR="009472B1" w:rsidRPr="0078415E" w:rsidRDefault="009472B1">
      <w:pPr>
        <w:rPr>
          <w:rFonts w:cs="Tahoma"/>
          <w:caps/>
          <w:color w:val="8008BE"/>
        </w:rPr>
      </w:pPr>
    </w:p>
    <w:p w14:paraId="4253162F" w14:textId="77777777" w:rsidR="009472B1" w:rsidRPr="0078415E" w:rsidRDefault="009472B1" w:rsidP="009472B1">
      <w:pPr>
        <w:spacing w:before="100" w:beforeAutospacing="1" w:after="100" w:afterAutospacing="1"/>
        <w:rPr>
          <w:rFonts w:cs="Tahoma"/>
          <w:color w:val="8008BE"/>
        </w:rPr>
      </w:pPr>
      <w:r w:rsidRPr="0078415E">
        <w:rPr>
          <w:rFonts w:cs="Tahoma"/>
          <w:b/>
          <w:bCs/>
          <w:color w:val="8008BE"/>
        </w:rPr>
        <w:t>Beloved Saint Germain Speaks:</w:t>
      </w:r>
      <w:r w:rsidRPr="0078415E">
        <w:rPr>
          <w:rFonts w:cs="Tahoma"/>
          <w:color w:val="8008BE"/>
        </w:rPr>
        <w:t xml:space="preserve"> “THE SCEPTER IS A SYMBOL OF THE POWER OF INVOCATION.. IT IS THE SYMBOL OF THE ROD WHICH BELOVED SANAT KUMARA HOLDS. Its Power keeps all Souls in the Seven Spheres around the Earth, so they do not fly into space. It is the Symbol of the Rod of Aaron. It is the Symbol of the Rod of Power. Within yourself, this Scepter is the Power of your invocations. The concentration of your mental, emotional, and physical energies through invocation draws down the subtle energy of the Higher Spheres and they are CHARGED into the Earth</w:t>
      </w:r>
      <w:r w:rsidR="008813ED" w:rsidRPr="0078415E">
        <w:rPr>
          <w:rFonts w:cs="Tahoma"/>
          <w:color w:val="8008BE"/>
        </w:rPr>
        <w:t>.</w:t>
      </w:r>
    </w:p>
    <w:p w14:paraId="0886E504" w14:textId="77777777" w:rsidR="009472B1" w:rsidRPr="0078415E" w:rsidRDefault="009472B1" w:rsidP="009472B1">
      <w:pPr>
        <w:spacing w:before="100" w:beforeAutospacing="1" w:after="100" w:afterAutospacing="1"/>
        <w:rPr>
          <w:rFonts w:cs="Tahoma"/>
          <w:b/>
          <w:bCs/>
          <w:color w:val="8008BE"/>
        </w:rPr>
      </w:pPr>
      <w:r w:rsidRPr="0078415E">
        <w:rPr>
          <w:rStyle w:val="Strong"/>
          <w:rFonts w:ascii="Tahoma" w:hAnsi="Tahoma" w:cs="Tahoma"/>
          <w:b w:val="0"/>
          <w:bCs w:val="0"/>
          <w:color w:val="8008BE"/>
        </w:rPr>
        <w:t>The Scepter placed within the Crown represents the combining of the two activities which must take place if perfection is to be manifested on the Earth.</w:t>
      </w:r>
    </w:p>
    <w:p w14:paraId="3A0C790F" w14:textId="77777777" w:rsidR="009472B1" w:rsidRPr="0078415E" w:rsidRDefault="009472B1" w:rsidP="009472B1">
      <w:pPr>
        <w:spacing w:before="100" w:beforeAutospacing="1" w:after="100" w:afterAutospacing="1"/>
        <w:rPr>
          <w:rFonts w:cs="Tahoma"/>
          <w:color w:val="8008BE"/>
        </w:rPr>
      </w:pPr>
      <w:r w:rsidRPr="0078415E">
        <w:rPr>
          <w:rFonts w:cs="Tahoma"/>
          <w:color w:val="8008BE"/>
        </w:rPr>
        <w:t xml:space="preserve">During the time of Lemuria, the Priests were forewarned about the coming of the laggards from other systems. Consequently, they concentrated on the Power of Invocation and Decree in order to purify the atmosphere and to create and sustain a </w:t>
      </w:r>
      <w:r w:rsidRPr="0078415E">
        <w:rPr>
          <w:rFonts w:cs="Tahoma"/>
          <w:color w:val="8008BE"/>
        </w:rPr>
        <w:lastRenderedPageBreak/>
        <w:t>SHELL OF LIGHT. They became involved in human maya, so then the RECEIVING CONSCIOUSNESS was neglected.</w:t>
      </w:r>
      <w:r w:rsidR="00045648" w:rsidRPr="0078415E">
        <w:rPr>
          <w:rFonts w:cs="Tahoma"/>
          <w:color w:val="8008BE"/>
        </w:rPr>
        <w:t xml:space="preserve"> (Meditation)</w:t>
      </w:r>
    </w:p>
    <w:p w14:paraId="0B8D0D8B" w14:textId="77777777" w:rsidR="009472B1" w:rsidRPr="0078415E" w:rsidRDefault="009472B1" w:rsidP="009472B1">
      <w:pPr>
        <w:spacing w:before="100" w:beforeAutospacing="1" w:after="100" w:afterAutospacing="1"/>
        <w:rPr>
          <w:rFonts w:cs="Tahoma"/>
          <w:color w:val="8008BE"/>
        </w:rPr>
      </w:pPr>
      <w:r w:rsidRPr="0078415E">
        <w:rPr>
          <w:rFonts w:cs="Tahoma"/>
          <w:color w:val="8008BE"/>
        </w:rPr>
        <w:t>Therefore, there was an unbalance of the Directive Masculine Activity with the Receptive Consciousness of the Feminine Aspect which would hold the balance. And the Light of Their I AM Presence and the Spiritual Hierarchy were shut out.</w:t>
      </w:r>
    </w:p>
    <w:p w14:paraId="3D4D3FD9" w14:textId="77777777" w:rsidR="009472B1" w:rsidRPr="0078415E" w:rsidRDefault="009472B1" w:rsidP="009472B1">
      <w:pPr>
        <w:spacing w:before="100" w:beforeAutospacing="1" w:after="100" w:afterAutospacing="1"/>
        <w:rPr>
          <w:rFonts w:cs="Tahoma"/>
          <w:color w:val="8008BE"/>
        </w:rPr>
      </w:pPr>
      <w:r w:rsidRPr="0078415E">
        <w:rPr>
          <w:rStyle w:val="Strong"/>
          <w:rFonts w:ascii="Tahoma" w:hAnsi="Tahoma" w:cs="Tahoma"/>
          <w:color w:val="8008BE"/>
        </w:rPr>
        <w:t>If the priesthood had kept open the Contemplative Power of the Feminine energy, the Continent would not have sunk. The same for Atlantis.</w:t>
      </w:r>
    </w:p>
    <w:p w14:paraId="57974411" w14:textId="77777777" w:rsidR="009472B1" w:rsidRPr="0078415E" w:rsidRDefault="009472B1" w:rsidP="009472B1">
      <w:pPr>
        <w:spacing w:before="100" w:beforeAutospacing="1" w:after="100" w:afterAutospacing="1"/>
        <w:rPr>
          <w:rFonts w:cs="Tahoma"/>
          <w:color w:val="8008BE"/>
        </w:rPr>
      </w:pPr>
      <w:r w:rsidRPr="0078415E">
        <w:rPr>
          <w:rFonts w:cs="Tahoma"/>
          <w:color w:val="8008BE"/>
        </w:rPr>
        <w:t>The same earnest and sincere individuals re-embodied on Atlantis and endeavored to bring forth the Cosmic Activity of Invocation and Contemplation. I was one of those individuals and some of you were also. The Power of Invocation did much to dispel the human creations brought forth from Lemuria, but once again the Priesthood forgot about the balance of the Masculine and Feminine energy.</w:t>
      </w:r>
    </w:p>
    <w:p w14:paraId="611B3104" w14:textId="77777777" w:rsidR="009472B1" w:rsidRPr="0078415E" w:rsidRDefault="009472B1" w:rsidP="009472B1">
      <w:pPr>
        <w:spacing w:before="100" w:beforeAutospacing="1" w:after="100" w:afterAutospacing="1"/>
        <w:rPr>
          <w:rFonts w:cs="Tahoma"/>
          <w:color w:val="8008BE"/>
        </w:rPr>
      </w:pPr>
      <w:r w:rsidRPr="0078415E">
        <w:rPr>
          <w:rStyle w:val="Strong"/>
          <w:rFonts w:ascii="Tahoma" w:hAnsi="Tahoma" w:cs="Tahoma"/>
          <w:color w:val="8008BE"/>
        </w:rPr>
        <w:t>The Power of the Scepter is worthless unless there is a Receptacle into which the concentrated energy may be released, transubstantiated, and prepared for dissemination to Humankind.</w:t>
      </w:r>
    </w:p>
    <w:p w14:paraId="6B34556B" w14:textId="77777777" w:rsidR="009472B1" w:rsidRPr="0078415E" w:rsidRDefault="009472B1" w:rsidP="009472B1">
      <w:pPr>
        <w:spacing w:before="100" w:beforeAutospacing="1" w:after="100" w:afterAutospacing="1"/>
        <w:rPr>
          <w:rFonts w:cs="Tahoma"/>
          <w:color w:val="8008BE"/>
        </w:rPr>
      </w:pPr>
      <w:r w:rsidRPr="0078415E">
        <w:rPr>
          <w:rFonts w:cs="Tahoma"/>
          <w:color w:val="8008BE"/>
        </w:rPr>
        <w:t>The Crown is symbolic of the Eastern Hemisphere and the enjoyment of Samadhi.</w:t>
      </w:r>
    </w:p>
    <w:p w14:paraId="51BDEA73" w14:textId="77777777" w:rsidR="009472B1" w:rsidRPr="0078415E" w:rsidRDefault="009472B1" w:rsidP="009472B1">
      <w:pPr>
        <w:spacing w:before="100" w:beforeAutospacing="1" w:after="100" w:afterAutospacing="1"/>
        <w:rPr>
          <w:rFonts w:cs="Tahoma"/>
          <w:color w:val="8008BE"/>
        </w:rPr>
      </w:pPr>
      <w:r w:rsidRPr="0078415E">
        <w:rPr>
          <w:rFonts w:cs="Tahoma"/>
          <w:color w:val="8008BE"/>
        </w:rPr>
        <w:t>Included in the Power of the Crown is the Power of application, Reverence, and Receptive Listening.</w:t>
      </w:r>
    </w:p>
    <w:p w14:paraId="7DD80BED" w14:textId="77777777" w:rsidR="009472B1" w:rsidRPr="0078415E" w:rsidRDefault="009472B1" w:rsidP="00FD05D9">
      <w:pPr>
        <w:rPr>
          <w:rFonts w:cs="Tahoma"/>
          <w:b/>
          <w:bCs/>
          <w:caps/>
          <w:color w:val="8008BE"/>
        </w:rPr>
      </w:pPr>
      <w:r w:rsidRPr="0078415E">
        <w:rPr>
          <w:rFonts w:cs="Tahoma"/>
          <w:caps/>
          <w:color w:val="8008BE"/>
        </w:rPr>
        <w:t>When you combine these Two Powers, the errors of past civilizations will not be repeated.</w:t>
      </w:r>
    </w:p>
    <w:p w14:paraId="644E6E3E" w14:textId="77777777" w:rsidR="00443ADB" w:rsidRPr="0078415E" w:rsidRDefault="00443ADB" w:rsidP="00FD05D9">
      <w:pPr>
        <w:rPr>
          <w:rFonts w:cs="Tahoma"/>
          <w:color w:val="8008BE"/>
        </w:rPr>
      </w:pPr>
    </w:p>
    <w:p w14:paraId="2FE83723" w14:textId="77777777" w:rsidR="00443ADB" w:rsidRPr="0078415E" w:rsidRDefault="00443ADB" w:rsidP="00443ADB">
      <w:pPr>
        <w:rPr>
          <w:rFonts w:cs="Tahoma"/>
          <w:color w:val="8008BE"/>
        </w:rPr>
      </w:pPr>
    </w:p>
    <w:p w14:paraId="7A9801CB" w14:textId="77777777" w:rsidR="00443ADB" w:rsidRPr="0078415E" w:rsidRDefault="00443ADB">
      <w:pPr>
        <w:rPr>
          <w:rFonts w:cs="Tahoma"/>
          <w:caps/>
          <w:color w:val="8008BE"/>
        </w:rPr>
        <w:sectPr w:rsidR="00443ADB" w:rsidRPr="0078415E" w:rsidSect="00103D05">
          <w:pgSz w:w="11907" w:h="16839" w:code="9"/>
          <w:pgMar w:top="729" w:right="1440" w:bottom="1440" w:left="1440" w:header="432" w:footer="432" w:gutter="0"/>
          <w:cols w:space="0"/>
          <w:docGrid w:linePitch="272"/>
        </w:sectPr>
      </w:pPr>
    </w:p>
    <w:p w14:paraId="3489BEE9" w14:textId="77777777" w:rsidR="00195D75" w:rsidRPr="0078415E" w:rsidRDefault="00195D75" w:rsidP="00195D75">
      <w:pPr>
        <w:pStyle w:val="Heading1"/>
        <w:numPr>
          <w:ilvl w:val="0"/>
          <w:numId w:val="0"/>
        </w:numPr>
        <w:tabs>
          <w:tab w:val="left" w:pos="270"/>
          <w:tab w:val="left" w:pos="360"/>
        </w:tabs>
        <w:rPr>
          <w:rFonts w:cs="Tahoma"/>
          <w:color w:val="8008BE"/>
        </w:rPr>
      </w:pPr>
      <w:bookmarkStart w:id="87" w:name="_Toc69718759"/>
      <w:r w:rsidRPr="0078415E">
        <w:rPr>
          <w:rFonts w:cs="Tahoma"/>
          <w:caps w:val="0"/>
          <w:color w:val="8008BE"/>
        </w:rPr>
        <w:lastRenderedPageBreak/>
        <w:t>LESSON 6 :</w:t>
      </w:r>
      <w:r w:rsidR="0094187B" w:rsidRPr="0078415E">
        <w:rPr>
          <w:rFonts w:cs="Tahoma"/>
          <w:caps w:val="0"/>
          <w:color w:val="8008BE"/>
        </w:rPr>
        <w:tab/>
      </w:r>
      <w:r w:rsidRPr="0078415E">
        <w:rPr>
          <w:rFonts w:cs="Tahoma"/>
          <w:caps w:val="0"/>
          <w:color w:val="8008BE"/>
        </w:rPr>
        <w:t>ANGELS AND ELEMENTALS</w:t>
      </w:r>
      <w:bookmarkEnd w:id="86"/>
      <w:bookmarkEnd w:id="87"/>
    </w:p>
    <w:p w14:paraId="236DB55B" w14:textId="77777777" w:rsidR="00195D75" w:rsidRPr="0078415E" w:rsidRDefault="0057366D" w:rsidP="00195D75">
      <w:pPr>
        <w:pStyle w:val="Heading2"/>
        <w:numPr>
          <w:ilvl w:val="0"/>
          <w:numId w:val="0"/>
        </w:numPr>
        <w:tabs>
          <w:tab w:val="left" w:pos="270"/>
          <w:tab w:val="left" w:pos="360"/>
        </w:tabs>
        <w:rPr>
          <w:rFonts w:cs="Tahoma"/>
          <w:caps w:val="0"/>
          <w:color w:val="8008BE"/>
        </w:rPr>
      </w:pPr>
      <w:bookmarkStart w:id="88" w:name="_Toc44151829"/>
      <w:bookmarkStart w:id="89" w:name="_Toc69718760"/>
      <w:r w:rsidRPr="0078415E">
        <w:rPr>
          <w:rFonts w:cs="Tahoma"/>
          <w:caps w:val="0"/>
          <w:color w:val="8008BE"/>
        </w:rPr>
        <w:t>THE ANGELIC KINGDOM</w:t>
      </w:r>
      <w:bookmarkEnd w:id="88"/>
      <w:bookmarkEnd w:id="89"/>
    </w:p>
    <w:p w14:paraId="42D32D30" w14:textId="77777777" w:rsidR="008F0BF4" w:rsidRPr="0078415E" w:rsidRDefault="002127BA" w:rsidP="008F0BF4">
      <w:pPr>
        <w:rPr>
          <w:rFonts w:cs="Tahoma"/>
          <w:color w:val="8008BE"/>
        </w:rPr>
      </w:pPr>
      <w:hyperlink r:id="rId55" w:history="1">
        <w:r w:rsidR="008F0BF4" w:rsidRPr="0078415E">
          <w:rPr>
            <w:rStyle w:val="Hyperlink"/>
            <w:rFonts w:cs="Tahoma"/>
            <w:color w:val="8008BE"/>
          </w:rPr>
          <w:t>https://iamfree.co.za/peace-cooperation</w:t>
        </w:r>
      </w:hyperlink>
    </w:p>
    <w:p w14:paraId="3A796F11"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The angelic kingdom consists of archangels, seraphim, cherubim, angel devas and angels.</w:t>
      </w:r>
    </w:p>
    <w:p w14:paraId="5FA6B6D7"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Angels are wholly pure and perfect beings, growing in size and capacity through service. Their service is to </w:t>
      </w:r>
      <w:r w:rsidR="006742D8" w:rsidRPr="0078415E">
        <w:rPr>
          <w:rFonts w:cs="Tahoma"/>
          <w:color w:val="8008BE"/>
        </w:rPr>
        <w:t>humanity</w:t>
      </w:r>
      <w:r w:rsidR="005B3867" w:rsidRPr="0078415E">
        <w:rPr>
          <w:rFonts w:cs="Tahoma"/>
          <w:color w:val="8008BE"/>
        </w:rPr>
        <w:t>.</w:t>
      </w:r>
      <w:r w:rsidR="00247B5B" w:rsidRPr="0078415E">
        <w:rPr>
          <w:rFonts w:cs="Tahoma"/>
          <w:color w:val="8008BE"/>
        </w:rPr>
        <w:t xml:space="preserve"> </w:t>
      </w:r>
      <w:r w:rsidR="005B3867" w:rsidRPr="0078415E">
        <w:rPr>
          <w:rFonts w:cs="Tahoma"/>
          <w:color w:val="8008BE"/>
        </w:rPr>
        <w:t xml:space="preserve">It </w:t>
      </w:r>
      <w:r w:rsidRPr="0078415E">
        <w:rPr>
          <w:rFonts w:cs="Tahoma"/>
          <w:color w:val="8008BE"/>
        </w:rPr>
        <w:t xml:space="preserve">extends to </w:t>
      </w:r>
      <w:r w:rsidR="00392FE7" w:rsidRPr="0078415E">
        <w:rPr>
          <w:rFonts w:cs="Tahoma"/>
          <w:color w:val="8008BE"/>
        </w:rPr>
        <w:t xml:space="preserve">people </w:t>
      </w:r>
      <w:r w:rsidRPr="0078415E">
        <w:rPr>
          <w:rFonts w:cs="Tahoma"/>
          <w:color w:val="8008BE"/>
        </w:rPr>
        <w:t>in embodimen</w:t>
      </w:r>
      <w:r w:rsidR="005B3867" w:rsidRPr="0078415E">
        <w:rPr>
          <w:rFonts w:cs="Tahoma"/>
          <w:color w:val="8008BE"/>
        </w:rPr>
        <w:t xml:space="preserve">t as well as out of embodiment </w:t>
      </w:r>
      <w:r w:rsidRPr="0078415E">
        <w:rPr>
          <w:rFonts w:cs="Tahoma"/>
          <w:color w:val="8008BE"/>
        </w:rPr>
        <w:t>dwelling in heavenly realms.</w:t>
      </w:r>
    </w:p>
    <w:p w14:paraId="19C143E1"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Angels have golden or light</w:t>
      </w:r>
      <w:r w:rsidR="005D178B" w:rsidRPr="0078415E">
        <w:rPr>
          <w:rFonts w:cs="Tahoma"/>
          <w:color w:val="8008BE"/>
        </w:rPr>
        <w:t xml:space="preserve"> </w:t>
      </w:r>
      <w:r w:rsidRPr="0078415E">
        <w:rPr>
          <w:rFonts w:cs="Tahoma"/>
          <w:color w:val="8008BE"/>
        </w:rPr>
        <w:t xml:space="preserve">colored hair, and are extremely beautiful. They are imbued with a particular </w:t>
      </w:r>
      <w:r w:rsidR="006159C8" w:rsidRPr="0078415E">
        <w:rPr>
          <w:rFonts w:cs="Tahoma"/>
          <w:color w:val="8008BE"/>
        </w:rPr>
        <w:t>God</w:t>
      </w:r>
      <w:r w:rsidR="0055403A" w:rsidRPr="0078415E">
        <w:rPr>
          <w:rFonts w:cs="Tahoma"/>
          <w:color w:val="8008BE"/>
        </w:rPr>
        <w:t>-</w:t>
      </w:r>
      <w:r w:rsidRPr="0078415E">
        <w:rPr>
          <w:rFonts w:cs="Tahoma"/>
          <w:color w:val="8008BE"/>
        </w:rPr>
        <w:t>Virtue by a Divine Being</w:t>
      </w:r>
      <w:r w:rsidR="00015550" w:rsidRPr="0078415E">
        <w:rPr>
          <w:rFonts w:cs="Tahoma"/>
          <w:color w:val="8008BE"/>
        </w:rPr>
        <w:t>.</w:t>
      </w:r>
      <w:r w:rsidR="005D178B" w:rsidRPr="0078415E">
        <w:rPr>
          <w:rFonts w:cs="Tahoma"/>
          <w:color w:val="8008BE"/>
        </w:rPr>
        <w:t xml:space="preserve"> </w:t>
      </w:r>
      <w:r w:rsidR="00015550" w:rsidRPr="0078415E">
        <w:rPr>
          <w:rFonts w:cs="Tahoma"/>
          <w:color w:val="8008BE"/>
        </w:rPr>
        <w:t>T</w:t>
      </w:r>
      <w:r w:rsidRPr="0078415E">
        <w:rPr>
          <w:rFonts w:cs="Tahoma"/>
          <w:color w:val="8008BE"/>
        </w:rPr>
        <w:t>hey radiate that quality to a person or condition need</w:t>
      </w:r>
      <w:r w:rsidR="00994164" w:rsidRPr="0078415E">
        <w:rPr>
          <w:rFonts w:cs="Tahoma"/>
          <w:color w:val="8008BE"/>
        </w:rPr>
        <w:t>ing</w:t>
      </w:r>
      <w:r w:rsidRPr="0078415E">
        <w:rPr>
          <w:rFonts w:cs="Tahoma"/>
          <w:color w:val="8008BE"/>
        </w:rPr>
        <w:t xml:space="preserve"> assistance. There are angels of </w:t>
      </w:r>
      <w:r w:rsidR="005B3867" w:rsidRPr="0078415E">
        <w:rPr>
          <w:rFonts w:cs="Tahoma"/>
          <w:color w:val="8008BE"/>
        </w:rPr>
        <w:t>Faith, Protection</w:t>
      </w:r>
      <w:r w:rsidRPr="0078415E">
        <w:rPr>
          <w:rFonts w:cs="Tahoma"/>
          <w:color w:val="8008BE"/>
        </w:rPr>
        <w:t xml:space="preserve">, </w:t>
      </w:r>
      <w:r w:rsidR="005B3867" w:rsidRPr="0078415E">
        <w:rPr>
          <w:rFonts w:cs="Tahoma"/>
          <w:color w:val="8008BE"/>
        </w:rPr>
        <w:t>Wisdom</w:t>
      </w:r>
      <w:r w:rsidRPr="0078415E">
        <w:rPr>
          <w:rFonts w:cs="Tahoma"/>
          <w:color w:val="8008BE"/>
        </w:rPr>
        <w:t xml:space="preserve">, Divine Love, Purity, Consecration, Healing, Peace, Invocation, Violet Flame, Blue Flame, Pink Flame, and the other </w:t>
      </w:r>
      <w:r w:rsidR="006159C8" w:rsidRPr="0078415E">
        <w:rPr>
          <w:rFonts w:cs="Tahoma"/>
          <w:color w:val="8008BE"/>
        </w:rPr>
        <w:t>God</w:t>
      </w:r>
      <w:r w:rsidR="0055403A" w:rsidRPr="0078415E">
        <w:rPr>
          <w:rFonts w:cs="Tahoma"/>
          <w:color w:val="8008BE"/>
        </w:rPr>
        <w:t>-</w:t>
      </w:r>
      <w:r w:rsidRPr="0078415E">
        <w:rPr>
          <w:rFonts w:cs="Tahoma"/>
          <w:color w:val="8008BE"/>
        </w:rPr>
        <w:t>Virtues. They carry the virtue of the being who created them.</w:t>
      </w:r>
    </w:p>
    <w:p w14:paraId="2655C630"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May </w:t>
      </w:r>
      <w:r w:rsidR="006742D8" w:rsidRPr="0078415E">
        <w:rPr>
          <w:rFonts w:cs="Tahoma"/>
          <w:color w:val="8008BE"/>
        </w:rPr>
        <w:t>humanity</w:t>
      </w:r>
      <w:r w:rsidRPr="0078415E">
        <w:rPr>
          <w:rFonts w:cs="Tahoma"/>
          <w:color w:val="8008BE"/>
        </w:rPr>
        <w:t xml:space="preserve"> one day know what the angels and the devas have done in their conducting of the radiation of heaven through the lower atmosphere of Earth, making the physical breath, b</w:t>
      </w:r>
      <w:r w:rsidR="006159C8" w:rsidRPr="0078415E">
        <w:rPr>
          <w:rFonts w:cs="Tahoma"/>
          <w:color w:val="8008BE"/>
        </w:rPr>
        <w:t xml:space="preserve">reathed into the nostrils, </w:t>
      </w:r>
      <w:r w:rsidR="0055403A" w:rsidRPr="0078415E">
        <w:rPr>
          <w:rFonts w:cs="Tahoma"/>
          <w:color w:val="8008BE"/>
        </w:rPr>
        <w:t>life-giving</w:t>
      </w:r>
      <w:r w:rsidRPr="0078415E">
        <w:rPr>
          <w:rFonts w:cs="Tahoma"/>
          <w:color w:val="8008BE"/>
        </w:rPr>
        <w:t xml:space="preserve"> rather than filled with the actual poison which would destroy the physical form!</w:t>
      </w:r>
    </w:p>
    <w:p w14:paraId="43A0E2CC" w14:textId="77777777" w:rsidR="00015550"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As angels perform and manifest their Divine Plan, they need not labor. They just shine. They are embodied obedience. In silent, willing, and joyful obedience, they respond instantly to a call. Angels guard and radiate energy. </w:t>
      </w:r>
    </w:p>
    <w:p w14:paraId="0E299144"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In guarding energy, they wrap their Divine Love around a stream of energy, so it does not dissipate, no destructive force can use it. For example, ceremonial angels collect and guard the energy constructively qualified by the students at a class meeting.</w:t>
      </w:r>
    </w:p>
    <w:p w14:paraId="6BB6996B" w14:textId="77777777" w:rsidR="006F24E3" w:rsidRPr="0078415E" w:rsidRDefault="006F24E3" w:rsidP="00015550">
      <w:pPr>
        <w:widowControl w:val="0"/>
        <w:tabs>
          <w:tab w:val="left" w:pos="270"/>
          <w:tab w:val="left" w:pos="360"/>
          <w:tab w:val="left" w:pos="900"/>
          <w:tab w:val="center" w:pos="3140"/>
        </w:tabs>
        <w:rPr>
          <w:rFonts w:cs="Tahoma"/>
          <w:color w:val="8008BE"/>
          <w:sz w:val="12"/>
        </w:rPr>
      </w:pPr>
    </w:p>
    <w:p w14:paraId="57289528" w14:textId="77777777" w:rsidR="00015550" w:rsidRPr="0078415E" w:rsidRDefault="00015550" w:rsidP="00015550">
      <w:pPr>
        <w:widowControl w:val="0"/>
        <w:tabs>
          <w:tab w:val="left" w:pos="270"/>
          <w:tab w:val="left" w:pos="360"/>
          <w:tab w:val="left" w:pos="900"/>
          <w:tab w:val="center" w:pos="314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00195D75" w:rsidRPr="0078415E">
        <w:rPr>
          <w:rFonts w:cs="Tahoma"/>
          <w:color w:val="8008BE"/>
        </w:rPr>
        <w:t>Elementals create forms</w:t>
      </w:r>
      <w:r w:rsidRPr="0078415E">
        <w:rPr>
          <w:rFonts w:cs="Tahoma"/>
          <w:color w:val="8008BE"/>
        </w:rPr>
        <w:t xml:space="preserve"> through thoughts</w:t>
      </w:r>
    </w:p>
    <w:p w14:paraId="4AEEFFF7" w14:textId="77777777" w:rsidR="00015550" w:rsidRPr="0078415E" w:rsidRDefault="00015550" w:rsidP="00015550">
      <w:pPr>
        <w:widowControl w:val="0"/>
        <w:tabs>
          <w:tab w:val="left" w:pos="270"/>
          <w:tab w:val="left" w:pos="360"/>
          <w:tab w:val="center" w:pos="3140"/>
        </w:tabs>
        <w:rPr>
          <w:rFonts w:cs="Tahoma"/>
          <w:color w:val="8008BE"/>
        </w:rPr>
      </w:pPr>
      <w:r w:rsidRPr="0078415E">
        <w:rPr>
          <w:rFonts w:cs="Tahoma"/>
          <w:color w:val="8008BE"/>
        </w:rPr>
        <w:tab/>
      </w:r>
      <w:r w:rsidRPr="0078415E">
        <w:rPr>
          <w:rFonts w:cs="Tahoma"/>
          <w:color w:val="8008BE"/>
        </w:rPr>
        <w:tab/>
      </w:r>
      <w:r w:rsidRPr="0078415E">
        <w:rPr>
          <w:rFonts w:cs="Tahoma"/>
          <w:color w:val="8008BE"/>
        </w:rPr>
        <w:tab/>
        <w:t>A</w:t>
      </w:r>
      <w:r w:rsidR="00195D75" w:rsidRPr="0078415E">
        <w:rPr>
          <w:rFonts w:cs="Tahoma"/>
          <w:color w:val="8008BE"/>
        </w:rPr>
        <w:t>ngels vitalize the form</w:t>
      </w:r>
      <w:r w:rsidRPr="0078415E">
        <w:rPr>
          <w:rFonts w:cs="Tahoma"/>
          <w:color w:val="8008BE"/>
        </w:rPr>
        <w:t>s</w:t>
      </w:r>
      <w:r w:rsidR="00195D75" w:rsidRPr="0078415E">
        <w:rPr>
          <w:rFonts w:cs="Tahoma"/>
          <w:color w:val="8008BE"/>
        </w:rPr>
        <w:t xml:space="preserve"> through feelings.</w:t>
      </w:r>
    </w:p>
    <w:p w14:paraId="4DDE77CD" w14:textId="77777777" w:rsidR="00015550" w:rsidRPr="0078415E" w:rsidRDefault="00015550" w:rsidP="00015550">
      <w:pPr>
        <w:widowControl w:val="0"/>
        <w:tabs>
          <w:tab w:val="left" w:pos="270"/>
          <w:tab w:val="left" w:pos="990"/>
          <w:tab w:val="center" w:pos="3140"/>
        </w:tabs>
        <w:rPr>
          <w:rFonts w:cs="Tahoma"/>
          <w:color w:val="8008BE"/>
          <w:sz w:val="12"/>
        </w:rPr>
      </w:pPr>
    </w:p>
    <w:p w14:paraId="6AA6E1D7" w14:textId="77777777" w:rsidR="00195D75" w:rsidRPr="0078415E" w:rsidRDefault="0036298D" w:rsidP="00195D75">
      <w:pPr>
        <w:widowControl w:val="0"/>
        <w:tabs>
          <w:tab w:val="left" w:pos="270"/>
          <w:tab w:val="left" w:pos="360"/>
          <w:tab w:val="center" w:pos="3140"/>
        </w:tabs>
        <w:ind w:firstLine="360"/>
        <w:rPr>
          <w:rFonts w:cs="Tahoma"/>
          <w:color w:val="8008BE"/>
        </w:rPr>
      </w:pPr>
      <w:r w:rsidRPr="0078415E">
        <w:rPr>
          <w:rFonts w:cs="Tahoma"/>
          <w:color w:val="8008BE"/>
        </w:rPr>
        <w:t xml:space="preserve">Elementals </w:t>
      </w:r>
      <w:r w:rsidR="00195D75" w:rsidRPr="0078415E">
        <w:rPr>
          <w:rFonts w:cs="Tahoma"/>
          <w:color w:val="8008BE"/>
        </w:rPr>
        <w:t xml:space="preserve">respond and mirror the </w:t>
      </w:r>
      <w:r w:rsidR="00195D75" w:rsidRPr="0078415E">
        <w:rPr>
          <w:rFonts w:cs="Tahoma"/>
          <w:i/>
          <w:color w:val="8008BE"/>
        </w:rPr>
        <w:t>thoughts</w:t>
      </w:r>
      <w:r w:rsidR="00195D75" w:rsidRPr="0078415E">
        <w:rPr>
          <w:rFonts w:cs="Tahoma"/>
          <w:color w:val="8008BE"/>
        </w:rPr>
        <w:t xml:space="preserve"> of</w:t>
      </w:r>
      <w:r w:rsidR="00236480" w:rsidRPr="0078415E">
        <w:rPr>
          <w:rFonts w:cs="Tahoma"/>
          <w:color w:val="8008BE"/>
        </w:rPr>
        <w:t xml:space="preserve"> </w:t>
      </w:r>
      <w:r w:rsidR="006F24E3" w:rsidRPr="0078415E">
        <w:rPr>
          <w:rFonts w:cs="Tahoma"/>
          <w:color w:val="8008BE"/>
        </w:rPr>
        <w:t>humanity</w:t>
      </w:r>
      <w:r w:rsidRPr="0078415E">
        <w:rPr>
          <w:rFonts w:cs="Tahoma"/>
          <w:color w:val="8008BE"/>
        </w:rPr>
        <w:t>;</w:t>
      </w:r>
      <w:r w:rsidR="00195D75" w:rsidRPr="0078415E">
        <w:rPr>
          <w:rFonts w:cs="Tahoma"/>
          <w:color w:val="8008BE"/>
        </w:rPr>
        <w:t xml:space="preserve"> angels respond to </w:t>
      </w:r>
      <w:r w:rsidR="00195D75" w:rsidRPr="0078415E">
        <w:rPr>
          <w:rFonts w:cs="Tahoma"/>
          <w:i/>
          <w:color w:val="8008BE"/>
        </w:rPr>
        <w:t>feelings</w:t>
      </w:r>
      <w:r w:rsidR="00195D75" w:rsidRPr="0078415E">
        <w:rPr>
          <w:rFonts w:cs="Tahoma"/>
          <w:color w:val="8008BE"/>
        </w:rPr>
        <w:t xml:space="preserve"> (emotions). Unlike elementals, members of the angelic kingdom do not take on and express human qualities when serving </w:t>
      </w:r>
      <w:r w:rsidR="006742D8" w:rsidRPr="0078415E">
        <w:rPr>
          <w:rFonts w:cs="Tahoma"/>
          <w:color w:val="8008BE"/>
        </w:rPr>
        <w:t>humanity</w:t>
      </w:r>
      <w:r w:rsidR="00195D75" w:rsidRPr="0078415E">
        <w:rPr>
          <w:rFonts w:cs="Tahoma"/>
          <w:color w:val="8008BE"/>
        </w:rPr>
        <w:t>. However, when the discord is too great, they may be unable to withstand the strain and hold their virtue, thus becoming deficient in their radiation. Then they return to a temple within the seven inner spheres, where they are recharged and imbued with the quality they are destined to radiate.</w:t>
      </w:r>
    </w:p>
    <w:p w14:paraId="1F32E44D" w14:textId="77777777" w:rsidR="00195D75" w:rsidRPr="0078415E" w:rsidRDefault="00195D75" w:rsidP="00195D75">
      <w:pPr>
        <w:widowControl w:val="0"/>
        <w:tabs>
          <w:tab w:val="left" w:pos="270"/>
          <w:tab w:val="left" w:pos="360"/>
          <w:tab w:val="center" w:pos="3140"/>
        </w:tabs>
        <w:ind w:firstLine="360"/>
        <w:rPr>
          <w:rFonts w:cs="Tahoma"/>
          <w:color w:val="8008BE"/>
        </w:rPr>
      </w:pPr>
    </w:p>
    <w:p w14:paraId="7E6D26B9" w14:textId="77777777" w:rsidR="00195D75" w:rsidRPr="0078415E" w:rsidRDefault="006F24E3" w:rsidP="00195D75">
      <w:pPr>
        <w:pStyle w:val="Heading3"/>
        <w:numPr>
          <w:ilvl w:val="0"/>
          <w:numId w:val="0"/>
        </w:numPr>
        <w:tabs>
          <w:tab w:val="left" w:pos="270"/>
          <w:tab w:val="left" w:pos="360"/>
        </w:tabs>
        <w:rPr>
          <w:rFonts w:cs="Tahoma"/>
          <w:color w:val="8008BE"/>
        </w:rPr>
      </w:pPr>
      <w:r w:rsidRPr="0078415E">
        <w:rPr>
          <w:rFonts w:cs="Tahoma"/>
          <w:caps w:val="0"/>
          <w:color w:val="8008BE"/>
        </w:rPr>
        <w:t>The Evolution and Training of an Angel</w:t>
      </w:r>
    </w:p>
    <w:p w14:paraId="3C7395B9" w14:textId="77777777" w:rsidR="006F24E3"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Angels evolve both through association with the elemental kingdom and </w:t>
      </w:r>
      <w:r w:rsidR="006742D8" w:rsidRPr="0078415E">
        <w:rPr>
          <w:rFonts w:cs="Tahoma"/>
          <w:color w:val="8008BE"/>
        </w:rPr>
        <w:t>humanity</w:t>
      </w:r>
      <w:r w:rsidRPr="0078415E">
        <w:rPr>
          <w:rFonts w:cs="Tahoma"/>
          <w:color w:val="8008BE"/>
        </w:rPr>
        <w:t xml:space="preserve">. They also evolve through the guarding and controlling of energy. </w:t>
      </w:r>
    </w:p>
    <w:p w14:paraId="3943A044" w14:textId="77777777" w:rsidR="006F24E3" w:rsidRPr="0078415E" w:rsidRDefault="006F24E3" w:rsidP="00195D75">
      <w:pPr>
        <w:widowControl w:val="0"/>
        <w:tabs>
          <w:tab w:val="left" w:pos="270"/>
          <w:tab w:val="left" w:pos="360"/>
          <w:tab w:val="center" w:pos="3140"/>
        </w:tabs>
        <w:ind w:firstLine="360"/>
        <w:rPr>
          <w:rFonts w:cs="Tahoma"/>
          <w:color w:val="8008BE"/>
          <w:sz w:val="12"/>
        </w:rPr>
      </w:pPr>
    </w:p>
    <w:p w14:paraId="7268242C" w14:textId="77777777" w:rsidR="006F24E3"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Through such service, angels may become cherubim, seraphim, </w:t>
      </w:r>
    </w:p>
    <w:p w14:paraId="2040932A" w14:textId="77777777" w:rsidR="006F24E3"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archangels, and finally, </w:t>
      </w:r>
      <w:r w:rsidR="006F24E3" w:rsidRPr="0078415E">
        <w:rPr>
          <w:rFonts w:cs="Tahoma"/>
          <w:color w:val="8008BE"/>
        </w:rPr>
        <w:t xml:space="preserve">Great Beings </w:t>
      </w:r>
      <w:r w:rsidRPr="0078415E">
        <w:rPr>
          <w:rFonts w:cs="Tahoma"/>
          <w:color w:val="8008BE"/>
        </w:rPr>
        <w:t xml:space="preserve">who guard and protect planets, </w:t>
      </w:r>
    </w:p>
    <w:p w14:paraId="685A6A61"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galaxies, and large systems of worlds yet unborn.</w:t>
      </w:r>
    </w:p>
    <w:p w14:paraId="6FAFE6F3" w14:textId="77777777" w:rsidR="006F24E3" w:rsidRPr="0078415E" w:rsidRDefault="006F24E3" w:rsidP="00195D75">
      <w:pPr>
        <w:widowControl w:val="0"/>
        <w:tabs>
          <w:tab w:val="left" w:pos="270"/>
          <w:tab w:val="left" w:pos="360"/>
          <w:tab w:val="center" w:pos="3140"/>
        </w:tabs>
        <w:ind w:firstLine="360"/>
        <w:rPr>
          <w:rFonts w:cs="Tahoma"/>
          <w:color w:val="8008BE"/>
          <w:sz w:val="12"/>
        </w:rPr>
      </w:pPr>
    </w:p>
    <w:p w14:paraId="4A3BDEB4"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The Archangel </w:t>
      </w:r>
      <w:proofErr w:type="spellStart"/>
      <w:r w:rsidRPr="0078415E">
        <w:rPr>
          <w:rFonts w:cs="Tahoma"/>
          <w:color w:val="8008BE"/>
        </w:rPr>
        <w:t>Jophiel</w:t>
      </w:r>
      <w:proofErr w:type="spellEnd"/>
      <w:r w:rsidRPr="0078415E">
        <w:rPr>
          <w:rFonts w:cs="Tahoma"/>
          <w:color w:val="8008BE"/>
        </w:rPr>
        <w:t xml:space="preserve"> </w:t>
      </w:r>
      <w:r w:rsidR="006F24E3" w:rsidRPr="0078415E">
        <w:rPr>
          <w:rFonts w:cs="Tahoma"/>
          <w:color w:val="8008BE"/>
          <w:sz w:val="20"/>
        </w:rPr>
        <w:t>[of the 2</w:t>
      </w:r>
      <w:r w:rsidR="006F24E3" w:rsidRPr="0078415E">
        <w:rPr>
          <w:rFonts w:cs="Tahoma"/>
          <w:color w:val="8008BE"/>
          <w:sz w:val="20"/>
          <w:vertAlign w:val="superscript"/>
        </w:rPr>
        <w:t>nd</w:t>
      </w:r>
      <w:r w:rsidR="006F24E3" w:rsidRPr="0078415E">
        <w:rPr>
          <w:rFonts w:cs="Tahoma"/>
          <w:color w:val="8008BE"/>
          <w:sz w:val="20"/>
        </w:rPr>
        <w:t xml:space="preserve"> Ray] </w:t>
      </w:r>
      <w:r w:rsidRPr="0078415E">
        <w:rPr>
          <w:rFonts w:cs="Tahoma"/>
          <w:color w:val="8008BE"/>
        </w:rPr>
        <w:t>works with the angelic kingdom in his temple, where the smaller angels are taught how to draw radiation and to radiate a feeling. The deva or teacher in charge radiate</w:t>
      </w:r>
      <w:r w:rsidR="00F739D4" w:rsidRPr="0078415E">
        <w:rPr>
          <w:rFonts w:cs="Tahoma"/>
          <w:color w:val="8008BE"/>
        </w:rPr>
        <w:t>s</w:t>
      </w:r>
      <w:r w:rsidRPr="0078415E">
        <w:rPr>
          <w:rFonts w:cs="Tahoma"/>
          <w:color w:val="8008BE"/>
        </w:rPr>
        <w:t xml:space="preserve"> a feeling - perhaps of faith. The color and power of this quality passes fr</w:t>
      </w:r>
      <w:r w:rsidR="00D47743" w:rsidRPr="0078415E">
        <w:rPr>
          <w:rFonts w:cs="Tahoma"/>
          <w:color w:val="8008BE"/>
        </w:rPr>
        <w:t>om his body and is instantly re</w:t>
      </w:r>
      <w:r w:rsidRPr="0078415E">
        <w:rPr>
          <w:rFonts w:cs="Tahoma"/>
          <w:color w:val="8008BE"/>
        </w:rPr>
        <w:t xml:space="preserve">created in the feeling worlds of the little angels who disport themselves in it and absorb its quality </w:t>
      </w:r>
      <w:r w:rsidRPr="0078415E">
        <w:rPr>
          <w:rFonts w:cs="Tahoma"/>
          <w:color w:val="8008BE"/>
        </w:rPr>
        <w:lastRenderedPageBreak/>
        <w:t>and virtue - and they are happy.</w:t>
      </w:r>
    </w:p>
    <w:p w14:paraId="75DB84EA"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As they grow, they go a short distance from the temple</w:t>
      </w:r>
      <w:r w:rsidR="006E7070" w:rsidRPr="0078415E">
        <w:rPr>
          <w:rFonts w:cs="Tahoma"/>
          <w:color w:val="8008BE"/>
        </w:rPr>
        <w:t>.</w:t>
      </w:r>
      <w:r w:rsidR="00236480" w:rsidRPr="0078415E">
        <w:rPr>
          <w:rFonts w:cs="Tahoma"/>
          <w:color w:val="8008BE"/>
        </w:rPr>
        <w:t xml:space="preserve"> </w:t>
      </w:r>
      <w:r w:rsidR="006E7070" w:rsidRPr="0078415E">
        <w:rPr>
          <w:rFonts w:cs="Tahoma"/>
          <w:color w:val="8008BE"/>
        </w:rPr>
        <w:t>T</w:t>
      </w:r>
      <w:r w:rsidRPr="0078415E">
        <w:rPr>
          <w:rFonts w:cs="Tahoma"/>
          <w:color w:val="8008BE"/>
        </w:rPr>
        <w:t>he quality of the virtue they have absorbed passes from their bodies without any restraint or control - making little sparkles of light of the quality and color of the feeling. When they learn to hold the virtue for a longer period, they are then assigned to some deva or member of the angelic kingdom who is about to proceed into the lower atmosphere of Earth. They are asked to hold the quality</w:t>
      </w:r>
      <w:r w:rsidR="005D178B" w:rsidRPr="0078415E">
        <w:rPr>
          <w:rFonts w:cs="Tahoma"/>
          <w:color w:val="8008BE"/>
        </w:rPr>
        <w:t xml:space="preserve"> </w:t>
      </w:r>
      <w:r w:rsidRPr="0078415E">
        <w:rPr>
          <w:rFonts w:cs="Tahoma"/>
          <w:color w:val="8008BE"/>
        </w:rPr>
        <w:t xml:space="preserve">within themselves until the angel points out some lifestream on Earth in need of that quality, and directs them to pour it forth. </w:t>
      </w:r>
    </w:p>
    <w:p w14:paraId="018709EF"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Sometimes they are able to hold the radiation, and sometimes they </w:t>
      </w:r>
      <w:r w:rsidR="006F24E3" w:rsidRPr="0078415E">
        <w:rPr>
          <w:rFonts w:cs="Tahoma"/>
          <w:color w:val="8008BE"/>
        </w:rPr>
        <w:t>un</w:t>
      </w:r>
      <w:r w:rsidRPr="0078415E">
        <w:rPr>
          <w:rFonts w:cs="Tahoma"/>
          <w:color w:val="8008BE"/>
        </w:rPr>
        <w:t xml:space="preserve">able to do so, for they are in training. If they are able to </w:t>
      </w:r>
      <w:r w:rsidR="006F24E3" w:rsidRPr="0078415E">
        <w:rPr>
          <w:rFonts w:cs="Tahoma"/>
          <w:color w:val="8008BE"/>
        </w:rPr>
        <w:t>hold the radiation</w:t>
      </w:r>
      <w:r w:rsidRPr="0078415E">
        <w:rPr>
          <w:rFonts w:cs="Tahoma"/>
          <w:color w:val="8008BE"/>
        </w:rPr>
        <w:t xml:space="preserve">, they may come into the atmosphere of a city </w:t>
      </w:r>
      <w:r w:rsidR="006F24E3" w:rsidRPr="0078415E">
        <w:rPr>
          <w:rFonts w:cs="Tahoma"/>
          <w:color w:val="8008BE"/>
        </w:rPr>
        <w:t xml:space="preserve">where </w:t>
      </w:r>
      <w:r w:rsidRPr="0078415E">
        <w:rPr>
          <w:rFonts w:cs="Tahoma"/>
          <w:i/>
          <w:color w:val="8008BE"/>
        </w:rPr>
        <w:t>the Silent Watcher of that city</w:t>
      </w:r>
      <w:r w:rsidRPr="0078415E">
        <w:rPr>
          <w:rFonts w:cs="Tahoma"/>
          <w:color w:val="8008BE"/>
        </w:rPr>
        <w:t xml:space="preserve"> direct</w:t>
      </w:r>
      <w:r w:rsidR="00F739D4" w:rsidRPr="0078415E">
        <w:rPr>
          <w:rFonts w:cs="Tahoma"/>
          <w:color w:val="8008BE"/>
        </w:rPr>
        <w:t>s</w:t>
      </w:r>
      <w:r w:rsidRPr="0078415E">
        <w:rPr>
          <w:rFonts w:cs="Tahoma"/>
          <w:color w:val="8008BE"/>
        </w:rPr>
        <w:t xml:space="preserve"> them to a home</w:t>
      </w:r>
      <w:r w:rsidR="006F24E3" w:rsidRPr="0078415E">
        <w:rPr>
          <w:rFonts w:cs="Tahoma"/>
          <w:color w:val="8008BE"/>
        </w:rPr>
        <w:t>;</w:t>
      </w:r>
      <w:r w:rsidR="005D178B" w:rsidRPr="0078415E">
        <w:rPr>
          <w:rFonts w:cs="Tahoma"/>
          <w:color w:val="8008BE"/>
        </w:rPr>
        <w:t xml:space="preserve"> </w:t>
      </w:r>
      <w:r w:rsidR="006F24E3" w:rsidRPr="0078415E">
        <w:rPr>
          <w:rFonts w:cs="Tahoma"/>
          <w:color w:val="8008BE"/>
        </w:rPr>
        <w:t xml:space="preserve">a home </w:t>
      </w:r>
      <w:r w:rsidRPr="0078415E">
        <w:rPr>
          <w:rFonts w:cs="Tahoma"/>
          <w:color w:val="8008BE"/>
        </w:rPr>
        <w:t>where, perhaps a mother is watching a sick child. The little angel is instructed to release the quality into the feeling world of the needy one</w:t>
      </w:r>
      <w:r w:rsidR="006F24E3" w:rsidRPr="0078415E">
        <w:rPr>
          <w:rFonts w:cs="Tahoma"/>
          <w:color w:val="8008BE"/>
        </w:rPr>
        <w:t>.</w:t>
      </w:r>
      <w:r w:rsidR="00236480" w:rsidRPr="0078415E">
        <w:rPr>
          <w:rFonts w:cs="Tahoma"/>
          <w:color w:val="8008BE"/>
        </w:rPr>
        <w:t xml:space="preserve"> </w:t>
      </w:r>
      <w:r w:rsidR="006F24E3" w:rsidRPr="0078415E">
        <w:rPr>
          <w:rFonts w:cs="Tahoma"/>
          <w:color w:val="8008BE"/>
        </w:rPr>
        <w:t xml:space="preserve">Thus </w:t>
      </w:r>
      <w:r w:rsidRPr="0078415E">
        <w:rPr>
          <w:rFonts w:cs="Tahoma"/>
          <w:color w:val="8008BE"/>
        </w:rPr>
        <w:t>it renders the service for which it has come forth.</w:t>
      </w:r>
    </w:p>
    <w:p w14:paraId="3494D24B" w14:textId="77777777" w:rsidR="009F27E7" w:rsidRPr="0078415E" w:rsidRDefault="006F24E3" w:rsidP="00195D75">
      <w:pPr>
        <w:widowControl w:val="0"/>
        <w:tabs>
          <w:tab w:val="left" w:pos="270"/>
          <w:tab w:val="left" w:pos="360"/>
          <w:tab w:val="center" w:pos="3140"/>
        </w:tabs>
        <w:ind w:firstLine="360"/>
        <w:rPr>
          <w:rFonts w:cs="Tahoma"/>
          <w:color w:val="8008BE"/>
        </w:rPr>
      </w:pPr>
      <w:r w:rsidRPr="0078415E">
        <w:rPr>
          <w:rFonts w:cs="Tahoma"/>
          <w:color w:val="8008BE"/>
        </w:rPr>
        <w:t xml:space="preserve">The quality </w:t>
      </w:r>
      <w:r w:rsidR="00195D75" w:rsidRPr="0078415E">
        <w:rPr>
          <w:rFonts w:cs="Tahoma"/>
          <w:color w:val="8008BE"/>
        </w:rPr>
        <w:t>of the little angel is its gift to the human being</w:t>
      </w:r>
      <w:r w:rsidR="00E52B57" w:rsidRPr="0078415E">
        <w:rPr>
          <w:rFonts w:cs="Tahoma"/>
          <w:color w:val="8008BE"/>
        </w:rPr>
        <w:t>.</w:t>
      </w:r>
      <w:r w:rsidR="005D178B" w:rsidRPr="0078415E">
        <w:rPr>
          <w:rFonts w:cs="Tahoma"/>
          <w:color w:val="8008BE"/>
        </w:rPr>
        <w:t xml:space="preserve"> </w:t>
      </w:r>
      <w:r w:rsidR="00E52B57" w:rsidRPr="0078415E">
        <w:rPr>
          <w:rFonts w:cs="Tahoma"/>
          <w:color w:val="8008BE"/>
        </w:rPr>
        <w:t>T</w:t>
      </w:r>
      <w:r w:rsidR="00195D75" w:rsidRPr="0078415E">
        <w:rPr>
          <w:rFonts w:cs="Tahoma"/>
          <w:color w:val="8008BE"/>
        </w:rPr>
        <w:t>he human being feels the angel's presence in a surge of new hope and confidence</w:t>
      </w:r>
      <w:r w:rsidRPr="0078415E">
        <w:rPr>
          <w:rFonts w:cs="Tahoma"/>
          <w:color w:val="8008BE"/>
        </w:rPr>
        <w:t>.</w:t>
      </w:r>
      <w:r w:rsidR="005D178B" w:rsidRPr="0078415E">
        <w:rPr>
          <w:rFonts w:cs="Tahoma"/>
          <w:color w:val="8008BE"/>
        </w:rPr>
        <w:t xml:space="preserve"> </w:t>
      </w:r>
      <w:r w:rsidRPr="0078415E">
        <w:rPr>
          <w:rFonts w:cs="Tahoma"/>
          <w:color w:val="8008BE"/>
        </w:rPr>
        <w:t xml:space="preserve">The person so touched </w:t>
      </w:r>
      <w:r w:rsidR="00195D75" w:rsidRPr="0078415E">
        <w:rPr>
          <w:rFonts w:cs="Tahoma"/>
          <w:color w:val="8008BE"/>
        </w:rPr>
        <w:t>neither sees nor knows of her little celestial visitor</w:t>
      </w:r>
      <w:r w:rsidRPr="0078415E">
        <w:rPr>
          <w:rFonts w:cs="Tahoma"/>
          <w:color w:val="8008BE"/>
        </w:rPr>
        <w:t>.</w:t>
      </w:r>
      <w:r w:rsidR="005D178B" w:rsidRPr="0078415E">
        <w:rPr>
          <w:rFonts w:cs="Tahoma"/>
          <w:color w:val="8008BE"/>
        </w:rPr>
        <w:t xml:space="preserve"> </w:t>
      </w:r>
      <w:r w:rsidRPr="0078415E">
        <w:rPr>
          <w:rFonts w:cs="Tahoma"/>
          <w:color w:val="8008BE"/>
        </w:rPr>
        <w:t xml:space="preserve">The </w:t>
      </w:r>
      <w:r w:rsidR="00195D75" w:rsidRPr="0078415E">
        <w:rPr>
          <w:rFonts w:cs="Tahoma"/>
          <w:color w:val="8008BE"/>
        </w:rPr>
        <w:t xml:space="preserve">little angel rushed back quickly into the protective aura of its director - the whole contingent </w:t>
      </w:r>
      <w:r w:rsidRPr="0078415E">
        <w:rPr>
          <w:rFonts w:cs="Tahoma"/>
          <w:color w:val="8008BE"/>
        </w:rPr>
        <w:t xml:space="preserve">then </w:t>
      </w:r>
      <w:r w:rsidR="00195D75" w:rsidRPr="0078415E">
        <w:rPr>
          <w:rFonts w:cs="Tahoma"/>
          <w:color w:val="8008BE"/>
        </w:rPr>
        <w:t xml:space="preserve">speeding back to the sun or temple from which they came forth. </w:t>
      </w:r>
    </w:p>
    <w:p w14:paraId="4C545120"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Thus do the little angels grow, until they have enough control of energy to be given the care of a home, a church, a hospital, or </w:t>
      </w:r>
      <w:r w:rsidR="009F27E7" w:rsidRPr="0078415E">
        <w:rPr>
          <w:rFonts w:cs="Tahoma"/>
          <w:color w:val="8008BE"/>
        </w:rPr>
        <w:t xml:space="preserve">some kind of </w:t>
      </w:r>
      <w:r w:rsidRPr="0078415E">
        <w:rPr>
          <w:rFonts w:cs="Tahoma"/>
          <w:color w:val="8008BE"/>
        </w:rPr>
        <w:t xml:space="preserve">institution. There they remain, drawing down the energy from the </w:t>
      </w:r>
      <w:r w:rsidR="006F24E3" w:rsidRPr="0078415E">
        <w:rPr>
          <w:rFonts w:cs="Tahoma"/>
          <w:color w:val="8008BE"/>
        </w:rPr>
        <w:t xml:space="preserve">Godhead to bless their charges. They </w:t>
      </w:r>
      <w:r w:rsidRPr="0078415E">
        <w:rPr>
          <w:rFonts w:cs="Tahoma"/>
          <w:color w:val="8008BE"/>
        </w:rPr>
        <w:t>weav</w:t>
      </w:r>
      <w:r w:rsidR="006F24E3" w:rsidRPr="0078415E">
        <w:rPr>
          <w:rFonts w:cs="Tahoma"/>
          <w:color w:val="8008BE"/>
        </w:rPr>
        <w:t>e</w:t>
      </w:r>
      <w:r w:rsidRPr="0078415E">
        <w:rPr>
          <w:rFonts w:cs="Tahoma"/>
          <w:color w:val="8008BE"/>
        </w:rPr>
        <w:t xml:space="preserve"> out of the energies of the people whatever prayers or calls to GOD go forth.</w:t>
      </w:r>
    </w:p>
    <w:p w14:paraId="59B921B6"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On rare occasions, angels have taken embodiment. Bound by the same laws as embodied </w:t>
      </w:r>
      <w:r w:rsidR="006742D8" w:rsidRPr="0078415E">
        <w:rPr>
          <w:rFonts w:cs="Tahoma"/>
          <w:color w:val="8008BE"/>
        </w:rPr>
        <w:t>human</w:t>
      </w:r>
      <w:r w:rsidR="00976AE7" w:rsidRPr="0078415E">
        <w:rPr>
          <w:rFonts w:cs="Tahoma"/>
          <w:color w:val="8008BE"/>
        </w:rPr>
        <w:t>s</w:t>
      </w:r>
      <w:r w:rsidRPr="0078415E">
        <w:rPr>
          <w:rFonts w:cs="Tahoma"/>
          <w:color w:val="8008BE"/>
        </w:rPr>
        <w:t>, the Bands of Forgetfulness are placed around their consciousness</w:t>
      </w:r>
      <w:r w:rsidR="00600E68" w:rsidRPr="0078415E">
        <w:rPr>
          <w:rFonts w:cs="Tahoma"/>
          <w:color w:val="8008BE"/>
        </w:rPr>
        <w:t>.</w:t>
      </w:r>
      <w:r w:rsidR="005D178B" w:rsidRPr="0078415E">
        <w:rPr>
          <w:rFonts w:cs="Tahoma"/>
          <w:color w:val="8008BE"/>
        </w:rPr>
        <w:t xml:space="preserve"> </w:t>
      </w:r>
      <w:r w:rsidR="00600E68" w:rsidRPr="0078415E">
        <w:rPr>
          <w:rFonts w:cs="Tahoma"/>
          <w:color w:val="8008BE"/>
        </w:rPr>
        <w:t xml:space="preserve">Typically </w:t>
      </w:r>
      <w:r w:rsidRPr="0078415E">
        <w:rPr>
          <w:rFonts w:cs="Tahoma"/>
          <w:color w:val="8008BE"/>
        </w:rPr>
        <w:t xml:space="preserve">they do not remember </w:t>
      </w:r>
      <w:r w:rsidR="00994164" w:rsidRPr="0078415E">
        <w:rPr>
          <w:rFonts w:cs="Tahoma"/>
          <w:color w:val="8008BE"/>
        </w:rPr>
        <w:t>they</w:t>
      </w:r>
      <w:r w:rsidRPr="0078415E">
        <w:rPr>
          <w:rFonts w:cs="Tahoma"/>
          <w:color w:val="8008BE"/>
        </w:rPr>
        <w:t xml:space="preserve"> originally belonged to the angelic kingdom. Examples of embodied members of this kingdom are Serapis Bey, now Chohan of the </w:t>
      </w:r>
      <w:r w:rsidR="00FF490D" w:rsidRPr="0078415E">
        <w:rPr>
          <w:rFonts w:cs="Tahoma"/>
          <w:color w:val="8008BE"/>
        </w:rPr>
        <w:t>4</w:t>
      </w:r>
      <w:r w:rsidR="00FF490D" w:rsidRPr="0078415E">
        <w:rPr>
          <w:rFonts w:cs="Tahoma"/>
          <w:color w:val="8008BE"/>
          <w:vertAlign w:val="superscript"/>
        </w:rPr>
        <w:t>th</w:t>
      </w:r>
      <w:r w:rsidR="00FF490D" w:rsidRPr="0078415E">
        <w:rPr>
          <w:rFonts w:cs="Tahoma"/>
          <w:color w:val="8008BE"/>
        </w:rPr>
        <w:t>Ray</w:t>
      </w:r>
      <w:r w:rsidRPr="0078415E">
        <w:rPr>
          <w:rFonts w:cs="Tahoma"/>
          <w:color w:val="8008BE"/>
        </w:rPr>
        <w:t>, and Mary, the mother of Jesus, the twin ray of Archangel Raphael, now serving with Jesus as co-hierarch of the Resurrection Temple.</w:t>
      </w:r>
    </w:p>
    <w:p w14:paraId="2E4F26A0" w14:textId="77777777" w:rsidR="00195D75" w:rsidRPr="0078415E" w:rsidRDefault="00195D75" w:rsidP="00195D75">
      <w:pPr>
        <w:widowControl w:val="0"/>
        <w:tabs>
          <w:tab w:val="left" w:pos="270"/>
          <w:tab w:val="left" w:pos="360"/>
          <w:tab w:val="center" w:pos="3140"/>
        </w:tabs>
        <w:ind w:firstLine="360"/>
        <w:rPr>
          <w:rFonts w:cs="Tahoma"/>
          <w:color w:val="8008BE"/>
          <w:sz w:val="12"/>
        </w:rPr>
      </w:pPr>
    </w:p>
    <w:p w14:paraId="2D8983FF" w14:textId="77777777" w:rsidR="000314F0" w:rsidRPr="0078415E" w:rsidRDefault="000314F0" w:rsidP="000314F0">
      <w:pPr>
        <w:pStyle w:val="Heading3"/>
        <w:numPr>
          <w:ilvl w:val="0"/>
          <w:numId w:val="0"/>
        </w:numPr>
        <w:rPr>
          <w:rFonts w:cs="Tahoma"/>
          <w:color w:val="8008BE"/>
        </w:rPr>
      </w:pPr>
      <w:r w:rsidRPr="0078415E">
        <w:rPr>
          <w:rFonts w:cs="Tahoma"/>
          <w:caps w:val="0"/>
          <w:color w:val="8008BE"/>
        </w:rPr>
        <w:t xml:space="preserve">Archangels  </w:t>
      </w:r>
    </w:p>
    <w:p w14:paraId="0F998623" w14:textId="77777777" w:rsidR="00061B15" w:rsidRPr="0078415E" w:rsidRDefault="007063FA" w:rsidP="00195D75">
      <w:pPr>
        <w:widowControl w:val="0"/>
        <w:tabs>
          <w:tab w:val="left" w:pos="270"/>
          <w:tab w:val="left" w:pos="360"/>
          <w:tab w:val="center" w:pos="3140"/>
        </w:tabs>
        <w:ind w:firstLine="360"/>
        <w:rPr>
          <w:rFonts w:cs="Tahoma"/>
          <w:color w:val="8008BE"/>
        </w:rPr>
      </w:pPr>
      <w:r w:rsidRPr="0078415E">
        <w:rPr>
          <w:rFonts w:cs="Tahoma"/>
          <w:color w:val="8008BE"/>
        </w:rPr>
        <w:t xml:space="preserve">Seven great archangels direct </w:t>
      </w:r>
      <w:r w:rsidR="000314F0" w:rsidRPr="0078415E">
        <w:rPr>
          <w:rFonts w:cs="Tahoma"/>
          <w:color w:val="8008BE"/>
        </w:rPr>
        <w:t xml:space="preserve">the </w:t>
      </w:r>
      <w:r w:rsidR="00195D75" w:rsidRPr="0078415E">
        <w:rPr>
          <w:rFonts w:cs="Tahoma"/>
          <w:color w:val="8008BE"/>
        </w:rPr>
        <w:t xml:space="preserve">entire angelic host. </w:t>
      </w:r>
    </w:p>
    <w:p w14:paraId="0FBB9E8C"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After the Earth was created, the angelic host was directed to guard and nourish the spiritual nature of </w:t>
      </w:r>
      <w:r w:rsidR="006742D8" w:rsidRPr="0078415E">
        <w:rPr>
          <w:rFonts w:cs="Tahoma"/>
          <w:color w:val="8008BE"/>
        </w:rPr>
        <w:t>humanity</w:t>
      </w:r>
      <w:r w:rsidRPr="0078415E">
        <w:rPr>
          <w:rFonts w:cs="Tahoma"/>
          <w:color w:val="8008BE"/>
        </w:rPr>
        <w:t xml:space="preserve">, to radiate the seven </w:t>
      </w:r>
      <w:r w:rsidR="006159C8" w:rsidRPr="0078415E">
        <w:rPr>
          <w:rFonts w:cs="Tahoma"/>
          <w:color w:val="8008BE"/>
        </w:rPr>
        <w:t>God</w:t>
      </w:r>
      <w:r w:rsidR="0055403A" w:rsidRPr="0078415E">
        <w:rPr>
          <w:rFonts w:cs="Tahoma"/>
          <w:color w:val="8008BE"/>
        </w:rPr>
        <w:t>-</w:t>
      </w:r>
      <w:r w:rsidRPr="0078415E">
        <w:rPr>
          <w:rFonts w:cs="Tahoma"/>
          <w:color w:val="8008BE"/>
        </w:rPr>
        <w:t xml:space="preserve">Qualities into the evolving </w:t>
      </w:r>
      <w:r w:rsidR="006159C8" w:rsidRPr="0078415E">
        <w:rPr>
          <w:rFonts w:cs="Tahoma"/>
          <w:color w:val="8008BE"/>
        </w:rPr>
        <w:t>God</w:t>
      </w:r>
      <w:r w:rsidR="0055403A" w:rsidRPr="0078415E">
        <w:rPr>
          <w:rFonts w:cs="Tahoma"/>
          <w:color w:val="8008BE"/>
        </w:rPr>
        <w:t>-</w:t>
      </w:r>
      <w:r w:rsidRPr="0078415E">
        <w:rPr>
          <w:rFonts w:cs="Tahoma"/>
          <w:color w:val="8008BE"/>
        </w:rPr>
        <w:t xml:space="preserve">Consciousness of </w:t>
      </w:r>
      <w:r w:rsidR="006742D8" w:rsidRPr="0078415E">
        <w:rPr>
          <w:rFonts w:cs="Tahoma"/>
          <w:color w:val="8008BE"/>
        </w:rPr>
        <w:t>humanity</w:t>
      </w:r>
      <w:r w:rsidRPr="0078415E">
        <w:rPr>
          <w:rFonts w:cs="Tahoma"/>
          <w:color w:val="8008BE"/>
        </w:rPr>
        <w:t>. This helps to develop conscious mastery.</w:t>
      </w:r>
    </w:p>
    <w:p w14:paraId="2BBE0C52"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Archangels direct legions of angels. Each of the </w:t>
      </w:r>
      <w:r w:rsidR="00747490" w:rsidRPr="0078415E">
        <w:rPr>
          <w:rFonts w:cs="Tahoma"/>
          <w:color w:val="8008BE"/>
        </w:rPr>
        <w:t>Seven</w:t>
      </w:r>
      <w:r w:rsidRPr="0078415E">
        <w:rPr>
          <w:rFonts w:cs="Tahoma"/>
          <w:color w:val="8008BE"/>
        </w:rPr>
        <w:t xml:space="preserve"> Archangels embodies, guards and radiates the </w:t>
      </w:r>
      <w:r w:rsidR="006159C8" w:rsidRPr="0078415E">
        <w:rPr>
          <w:rFonts w:cs="Tahoma"/>
          <w:color w:val="8008BE"/>
        </w:rPr>
        <w:t>God</w:t>
      </w:r>
      <w:r w:rsidR="0055403A" w:rsidRPr="0078415E">
        <w:rPr>
          <w:rFonts w:cs="Tahoma"/>
          <w:color w:val="8008BE"/>
        </w:rPr>
        <w:t>-</w:t>
      </w:r>
      <w:r w:rsidRPr="0078415E">
        <w:rPr>
          <w:rFonts w:cs="Tahoma"/>
          <w:color w:val="8008BE"/>
        </w:rPr>
        <w:t>Virtues of one of the Seven Rays. To gain the ascension chela</w:t>
      </w:r>
      <w:r w:rsidR="00381F63" w:rsidRPr="0078415E">
        <w:rPr>
          <w:rFonts w:cs="Tahoma"/>
          <w:color w:val="8008BE"/>
        </w:rPr>
        <w:t>s</w:t>
      </w:r>
      <w:r w:rsidRPr="0078415E">
        <w:rPr>
          <w:rFonts w:cs="Tahoma"/>
          <w:color w:val="8008BE"/>
        </w:rPr>
        <w:t xml:space="preserve"> must master these </w:t>
      </w:r>
      <w:r w:rsidR="006159C8" w:rsidRPr="0078415E">
        <w:rPr>
          <w:rFonts w:cs="Tahoma"/>
          <w:color w:val="8008BE"/>
        </w:rPr>
        <w:t>God</w:t>
      </w:r>
      <w:r w:rsidR="0055403A" w:rsidRPr="0078415E">
        <w:rPr>
          <w:rFonts w:cs="Tahoma"/>
          <w:color w:val="8008BE"/>
        </w:rPr>
        <w:t>-</w:t>
      </w:r>
      <w:r w:rsidRPr="0078415E">
        <w:rPr>
          <w:rFonts w:cs="Tahoma"/>
          <w:color w:val="8008BE"/>
        </w:rPr>
        <w:t>Virtues.</w:t>
      </w:r>
    </w:p>
    <w:p w14:paraId="34EB66C1"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The seven Archangels were the first to hold the offices of the Chohans (Lords) of the Seven Rays of creative power. They embody the feelings of the Father-Mother GOD, as the Elohim embody the mental qualities. At Saint Germain's invitation, for the first time in centuries, the </w:t>
      </w:r>
      <w:r w:rsidR="00747490" w:rsidRPr="0078415E">
        <w:rPr>
          <w:rFonts w:cs="Tahoma"/>
          <w:color w:val="8008BE"/>
        </w:rPr>
        <w:t>Seven</w:t>
      </w:r>
      <w:r w:rsidRPr="0078415E">
        <w:rPr>
          <w:rFonts w:cs="Tahoma"/>
          <w:color w:val="8008BE"/>
        </w:rPr>
        <w:t xml:space="preserve"> Archangels came forth, giving discourses to students of </w:t>
      </w:r>
      <w:r w:rsidR="005D5C45" w:rsidRPr="0078415E">
        <w:rPr>
          <w:rFonts w:cs="Tahoma"/>
          <w:color w:val="8008BE"/>
        </w:rPr>
        <w:t>The Bridge to Freedom</w:t>
      </w:r>
      <w:r w:rsidR="005D178B" w:rsidRPr="0078415E">
        <w:rPr>
          <w:rFonts w:cs="Tahoma"/>
          <w:color w:val="8008BE"/>
        </w:rPr>
        <w:t xml:space="preserve"> </w:t>
      </w:r>
      <w:r w:rsidRPr="0078415E">
        <w:rPr>
          <w:rFonts w:cs="Tahoma"/>
          <w:color w:val="8008BE"/>
        </w:rPr>
        <w:t xml:space="preserve">in the </w:t>
      </w:r>
      <w:r w:rsidR="00B75434" w:rsidRPr="0078415E">
        <w:rPr>
          <w:rFonts w:cs="Tahoma"/>
          <w:color w:val="8008BE"/>
        </w:rPr>
        <w:t>1950s</w:t>
      </w:r>
      <w:r w:rsidRPr="0078415E">
        <w:rPr>
          <w:rFonts w:cs="Tahoma"/>
          <w:color w:val="8008BE"/>
        </w:rPr>
        <w:t>.</w:t>
      </w:r>
    </w:p>
    <w:p w14:paraId="45D1C019" w14:textId="77777777" w:rsidR="00195D75" w:rsidRPr="0078415E" w:rsidRDefault="00195D75" w:rsidP="00195D75">
      <w:pPr>
        <w:widowControl w:val="0"/>
        <w:tabs>
          <w:tab w:val="left" w:pos="270"/>
          <w:tab w:val="left" w:pos="360"/>
          <w:tab w:val="center" w:pos="3140"/>
        </w:tabs>
        <w:rPr>
          <w:rFonts w:cs="Tahoma"/>
          <w:color w:val="8008BE"/>
        </w:rPr>
      </w:pPr>
    </w:p>
    <w:p w14:paraId="1AC34B96" w14:textId="77777777" w:rsidR="00714A72" w:rsidRPr="0078415E" w:rsidRDefault="00714A72">
      <w:pPr>
        <w:rPr>
          <w:rFonts w:cs="Tahoma"/>
          <w:b/>
          <w:bCs/>
          <w:color w:val="8008BE"/>
          <w:sz w:val="18"/>
          <w:szCs w:val="18"/>
        </w:rPr>
      </w:pPr>
      <w:bookmarkStart w:id="90" w:name="_Toc44149515"/>
      <w:bookmarkStart w:id="91" w:name="_Toc44158595"/>
      <w:r w:rsidRPr="0078415E">
        <w:rPr>
          <w:rFonts w:cs="Tahoma"/>
          <w:caps/>
          <w:color w:val="8008BE"/>
        </w:rPr>
        <w:br w:type="page"/>
      </w:r>
    </w:p>
    <w:p w14:paraId="51377E6D" w14:textId="77777777" w:rsidR="00195D75" w:rsidRPr="0078415E" w:rsidRDefault="00195D75" w:rsidP="00195D75">
      <w:pPr>
        <w:pStyle w:val="Caption"/>
        <w:tabs>
          <w:tab w:val="left" w:pos="270"/>
          <w:tab w:val="left" w:pos="360"/>
        </w:tabs>
        <w:rPr>
          <w:rFonts w:cs="Tahoma"/>
          <w:color w:val="8008BE"/>
        </w:rPr>
      </w:pPr>
      <w:bookmarkStart w:id="92" w:name="_Toc69721355"/>
      <w:r w:rsidRPr="0078415E">
        <w:rPr>
          <w:rFonts w:cs="Tahoma"/>
          <w:caps w:val="0"/>
          <w:color w:val="8008BE"/>
        </w:rPr>
        <w:lastRenderedPageBreak/>
        <w:t xml:space="preserve">Figure </w:t>
      </w:r>
      <w:r w:rsidR="00B0607B" w:rsidRPr="0078415E">
        <w:rPr>
          <w:rFonts w:cs="Tahoma"/>
          <w:color w:val="8008BE"/>
        </w:rPr>
        <w:fldChar w:fldCharType="begin"/>
      </w:r>
      <w:r w:rsidR="000C2A0D" w:rsidRPr="0078415E">
        <w:rPr>
          <w:rFonts w:cs="Tahoma"/>
          <w:color w:val="8008BE"/>
        </w:rPr>
        <w:instrText xml:space="preserve"> SEQ Figure \* ARABIC </w:instrText>
      </w:r>
      <w:r w:rsidR="00B0607B" w:rsidRPr="0078415E">
        <w:rPr>
          <w:rFonts w:cs="Tahoma"/>
          <w:color w:val="8008BE"/>
        </w:rPr>
        <w:fldChar w:fldCharType="separate"/>
      </w:r>
      <w:r w:rsidR="00E418D9" w:rsidRPr="0078415E">
        <w:rPr>
          <w:rFonts w:cs="Tahoma"/>
          <w:noProof/>
          <w:color w:val="8008BE"/>
        </w:rPr>
        <w:t>6</w:t>
      </w:r>
      <w:r w:rsidR="00B0607B" w:rsidRPr="0078415E">
        <w:rPr>
          <w:rFonts w:cs="Tahoma"/>
          <w:noProof/>
          <w:color w:val="8008BE"/>
        </w:rPr>
        <w:fldChar w:fldCharType="end"/>
      </w:r>
      <w:r w:rsidRPr="0078415E">
        <w:rPr>
          <w:rFonts w:cs="Tahoma"/>
          <w:caps w:val="0"/>
          <w:color w:val="8008BE"/>
        </w:rPr>
        <w:t>:  Names of the Archangels and their Archaii (Divine Complements)</w:t>
      </w:r>
      <w:bookmarkEnd w:id="90"/>
      <w:bookmarkEnd w:id="91"/>
      <w:bookmarkEnd w:id="9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
        <w:gridCol w:w="1428"/>
        <w:gridCol w:w="1588"/>
      </w:tblGrid>
      <w:tr w:rsidR="0078415E" w:rsidRPr="0078415E" w14:paraId="1ED01225" w14:textId="77777777" w:rsidTr="00103D05">
        <w:tc>
          <w:tcPr>
            <w:tcW w:w="0" w:type="auto"/>
            <w:shd w:val="clear" w:color="auto" w:fill="FFFF99"/>
          </w:tcPr>
          <w:p w14:paraId="58F9F9A2" w14:textId="77777777" w:rsidR="00714A72" w:rsidRPr="0078415E" w:rsidRDefault="00714A72" w:rsidP="00103D05">
            <w:pPr>
              <w:tabs>
                <w:tab w:val="left" w:pos="270"/>
                <w:tab w:val="left" w:pos="360"/>
              </w:tabs>
              <w:jc w:val="center"/>
              <w:rPr>
                <w:rFonts w:cs="Tahoma"/>
                <w:b/>
                <w:color w:val="8008BE"/>
              </w:rPr>
            </w:pPr>
            <w:r w:rsidRPr="0078415E">
              <w:rPr>
                <w:rFonts w:cs="Tahoma"/>
                <w:b/>
                <w:color w:val="8008BE"/>
              </w:rPr>
              <w:t>Ray</w:t>
            </w:r>
          </w:p>
        </w:tc>
        <w:tc>
          <w:tcPr>
            <w:tcW w:w="0" w:type="auto"/>
            <w:shd w:val="clear" w:color="auto" w:fill="FFFF99"/>
          </w:tcPr>
          <w:p w14:paraId="08EA941F" w14:textId="77777777" w:rsidR="00714A72" w:rsidRPr="0078415E" w:rsidRDefault="00714A72" w:rsidP="00103D05">
            <w:pPr>
              <w:tabs>
                <w:tab w:val="left" w:pos="270"/>
                <w:tab w:val="left" w:pos="360"/>
              </w:tabs>
              <w:jc w:val="center"/>
              <w:rPr>
                <w:rFonts w:cs="Tahoma"/>
                <w:b/>
                <w:color w:val="8008BE"/>
              </w:rPr>
            </w:pPr>
            <w:r w:rsidRPr="0078415E">
              <w:rPr>
                <w:rFonts w:cs="Tahoma"/>
                <w:b/>
                <w:color w:val="8008BE"/>
              </w:rPr>
              <w:t>Archangel</w:t>
            </w:r>
          </w:p>
        </w:tc>
        <w:tc>
          <w:tcPr>
            <w:tcW w:w="0" w:type="auto"/>
            <w:shd w:val="clear" w:color="auto" w:fill="FFFF99"/>
          </w:tcPr>
          <w:p w14:paraId="2A411BB1" w14:textId="77777777" w:rsidR="00714A72" w:rsidRPr="0078415E" w:rsidRDefault="00714A72" w:rsidP="00103D05">
            <w:pPr>
              <w:tabs>
                <w:tab w:val="left" w:pos="270"/>
                <w:tab w:val="left" w:pos="360"/>
              </w:tabs>
              <w:jc w:val="center"/>
              <w:rPr>
                <w:rFonts w:cs="Tahoma"/>
                <w:b/>
                <w:color w:val="8008BE"/>
              </w:rPr>
            </w:pPr>
            <w:r w:rsidRPr="0078415E">
              <w:rPr>
                <w:rFonts w:cs="Tahoma"/>
                <w:b/>
                <w:color w:val="8008BE"/>
              </w:rPr>
              <w:t>Archaii</w:t>
            </w:r>
          </w:p>
        </w:tc>
      </w:tr>
      <w:tr w:rsidR="0078415E" w:rsidRPr="0078415E" w14:paraId="5C9CB349" w14:textId="77777777" w:rsidTr="00103D05">
        <w:tc>
          <w:tcPr>
            <w:tcW w:w="0" w:type="auto"/>
          </w:tcPr>
          <w:p w14:paraId="2F54DBCD" w14:textId="77777777" w:rsidR="00714A72" w:rsidRPr="0078415E" w:rsidRDefault="00714A72" w:rsidP="00103D05">
            <w:pPr>
              <w:tabs>
                <w:tab w:val="left" w:pos="270"/>
                <w:tab w:val="left" w:pos="360"/>
              </w:tabs>
              <w:jc w:val="center"/>
              <w:rPr>
                <w:rFonts w:cs="Tahoma"/>
                <w:color w:val="8008BE"/>
              </w:rPr>
            </w:pPr>
            <w:r w:rsidRPr="0078415E">
              <w:rPr>
                <w:rFonts w:cs="Tahoma"/>
                <w:color w:val="8008BE"/>
              </w:rPr>
              <w:t>1</w:t>
            </w:r>
          </w:p>
        </w:tc>
        <w:tc>
          <w:tcPr>
            <w:tcW w:w="0" w:type="auto"/>
          </w:tcPr>
          <w:p w14:paraId="65811073" w14:textId="77777777" w:rsidR="00714A72" w:rsidRPr="0078415E" w:rsidRDefault="00714A72" w:rsidP="00103D05">
            <w:pPr>
              <w:tabs>
                <w:tab w:val="left" w:pos="270"/>
                <w:tab w:val="left" w:pos="360"/>
              </w:tabs>
              <w:rPr>
                <w:rFonts w:cs="Tahoma"/>
                <w:color w:val="8008BE"/>
              </w:rPr>
            </w:pPr>
            <w:r w:rsidRPr="0078415E">
              <w:rPr>
                <w:rFonts w:cs="Tahoma"/>
                <w:color w:val="8008BE"/>
              </w:rPr>
              <w:t>Michael</w:t>
            </w:r>
          </w:p>
        </w:tc>
        <w:tc>
          <w:tcPr>
            <w:tcW w:w="0" w:type="auto"/>
          </w:tcPr>
          <w:p w14:paraId="236108D6" w14:textId="77777777" w:rsidR="00714A72" w:rsidRPr="0078415E" w:rsidRDefault="00714A72" w:rsidP="00103D05">
            <w:pPr>
              <w:tabs>
                <w:tab w:val="left" w:pos="270"/>
                <w:tab w:val="left" w:pos="360"/>
              </w:tabs>
              <w:rPr>
                <w:rFonts w:cs="Tahoma"/>
                <w:color w:val="8008BE"/>
              </w:rPr>
            </w:pPr>
            <w:r w:rsidRPr="0078415E">
              <w:rPr>
                <w:rFonts w:cs="Tahoma"/>
                <w:color w:val="8008BE"/>
              </w:rPr>
              <w:t>Faith</w:t>
            </w:r>
          </w:p>
        </w:tc>
      </w:tr>
      <w:tr w:rsidR="0078415E" w:rsidRPr="0078415E" w14:paraId="61D37D4E" w14:textId="77777777" w:rsidTr="00103D05">
        <w:tc>
          <w:tcPr>
            <w:tcW w:w="0" w:type="auto"/>
          </w:tcPr>
          <w:p w14:paraId="0296E48B" w14:textId="77777777" w:rsidR="00714A72" w:rsidRPr="0078415E" w:rsidRDefault="00714A72" w:rsidP="00103D05">
            <w:pPr>
              <w:tabs>
                <w:tab w:val="left" w:pos="270"/>
                <w:tab w:val="left" w:pos="360"/>
              </w:tabs>
              <w:jc w:val="center"/>
              <w:rPr>
                <w:rFonts w:cs="Tahoma"/>
                <w:color w:val="8008BE"/>
              </w:rPr>
            </w:pPr>
            <w:r w:rsidRPr="0078415E">
              <w:rPr>
                <w:rFonts w:cs="Tahoma"/>
                <w:color w:val="8008BE"/>
              </w:rPr>
              <w:t>2</w:t>
            </w:r>
          </w:p>
        </w:tc>
        <w:tc>
          <w:tcPr>
            <w:tcW w:w="0" w:type="auto"/>
          </w:tcPr>
          <w:p w14:paraId="71CA66FC" w14:textId="77777777" w:rsidR="00714A72" w:rsidRPr="0078415E" w:rsidRDefault="00714A72" w:rsidP="00103D05">
            <w:pPr>
              <w:tabs>
                <w:tab w:val="left" w:pos="270"/>
                <w:tab w:val="left" w:pos="360"/>
              </w:tabs>
              <w:rPr>
                <w:rFonts w:cs="Tahoma"/>
                <w:color w:val="8008BE"/>
              </w:rPr>
            </w:pPr>
            <w:proofErr w:type="spellStart"/>
            <w:r w:rsidRPr="0078415E">
              <w:rPr>
                <w:rFonts w:cs="Tahoma"/>
                <w:color w:val="8008BE"/>
              </w:rPr>
              <w:t>Jophiel</w:t>
            </w:r>
            <w:proofErr w:type="spellEnd"/>
          </w:p>
        </w:tc>
        <w:tc>
          <w:tcPr>
            <w:tcW w:w="0" w:type="auto"/>
          </w:tcPr>
          <w:p w14:paraId="7CDDBE1E" w14:textId="77777777" w:rsidR="00714A72" w:rsidRPr="0078415E" w:rsidRDefault="00714A72" w:rsidP="00103D05">
            <w:pPr>
              <w:tabs>
                <w:tab w:val="left" w:pos="270"/>
                <w:tab w:val="left" w:pos="360"/>
              </w:tabs>
              <w:rPr>
                <w:rFonts w:cs="Tahoma"/>
                <w:color w:val="8008BE"/>
              </w:rPr>
            </w:pPr>
            <w:r w:rsidRPr="0078415E">
              <w:rPr>
                <w:rFonts w:cs="Tahoma"/>
                <w:color w:val="8008BE"/>
              </w:rPr>
              <w:t>Constance</w:t>
            </w:r>
          </w:p>
        </w:tc>
      </w:tr>
      <w:tr w:rsidR="0078415E" w:rsidRPr="0078415E" w14:paraId="0AC640C1" w14:textId="77777777" w:rsidTr="00103D05">
        <w:tc>
          <w:tcPr>
            <w:tcW w:w="0" w:type="auto"/>
          </w:tcPr>
          <w:p w14:paraId="097B15A5" w14:textId="77777777" w:rsidR="00714A72" w:rsidRPr="0078415E" w:rsidRDefault="00714A72" w:rsidP="00103D05">
            <w:pPr>
              <w:tabs>
                <w:tab w:val="left" w:pos="270"/>
                <w:tab w:val="left" w:pos="360"/>
              </w:tabs>
              <w:jc w:val="center"/>
              <w:rPr>
                <w:rFonts w:cs="Tahoma"/>
                <w:color w:val="8008BE"/>
              </w:rPr>
            </w:pPr>
            <w:r w:rsidRPr="0078415E">
              <w:rPr>
                <w:rFonts w:cs="Tahoma"/>
                <w:color w:val="8008BE"/>
              </w:rPr>
              <w:t>3</w:t>
            </w:r>
          </w:p>
        </w:tc>
        <w:tc>
          <w:tcPr>
            <w:tcW w:w="0" w:type="auto"/>
          </w:tcPr>
          <w:p w14:paraId="51FA1B87" w14:textId="77777777" w:rsidR="00714A72" w:rsidRPr="0078415E" w:rsidRDefault="00714A72" w:rsidP="00103D05">
            <w:pPr>
              <w:tabs>
                <w:tab w:val="left" w:pos="270"/>
                <w:tab w:val="left" w:pos="360"/>
              </w:tabs>
              <w:rPr>
                <w:rFonts w:cs="Tahoma"/>
                <w:color w:val="8008BE"/>
              </w:rPr>
            </w:pPr>
            <w:r w:rsidRPr="0078415E">
              <w:rPr>
                <w:rFonts w:cs="Tahoma"/>
                <w:color w:val="8008BE"/>
              </w:rPr>
              <w:t>Chamuel</w:t>
            </w:r>
          </w:p>
        </w:tc>
        <w:tc>
          <w:tcPr>
            <w:tcW w:w="0" w:type="auto"/>
          </w:tcPr>
          <w:p w14:paraId="02FEF9EA" w14:textId="77777777" w:rsidR="00714A72" w:rsidRPr="0078415E" w:rsidRDefault="00714A72" w:rsidP="00103D05">
            <w:pPr>
              <w:tabs>
                <w:tab w:val="left" w:pos="270"/>
                <w:tab w:val="left" w:pos="360"/>
              </w:tabs>
              <w:rPr>
                <w:rFonts w:cs="Tahoma"/>
                <w:color w:val="8008BE"/>
              </w:rPr>
            </w:pPr>
            <w:r w:rsidRPr="0078415E">
              <w:rPr>
                <w:rFonts w:cs="Tahoma"/>
                <w:color w:val="8008BE"/>
              </w:rPr>
              <w:t>Charity</w:t>
            </w:r>
          </w:p>
        </w:tc>
      </w:tr>
      <w:tr w:rsidR="0078415E" w:rsidRPr="0078415E" w14:paraId="6E65B6D7" w14:textId="77777777" w:rsidTr="00103D05">
        <w:tc>
          <w:tcPr>
            <w:tcW w:w="0" w:type="auto"/>
          </w:tcPr>
          <w:p w14:paraId="72AEEF2C" w14:textId="77777777" w:rsidR="00714A72" w:rsidRPr="0078415E" w:rsidRDefault="00714A72" w:rsidP="00103D05">
            <w:pPr>
              <w:tabs>
                <w:tab w:val="left" w:pos="270"/>
                <w:tab w:val="left" w:pos="360"/>
              </w:tabs>
              <w:jc w:val="center"/>
              <w:rPr>
                <w:rFonts w:cs="Tahoma"/>
                <w:color w:val="8008BE"/>
              </w:rPr>
            </w:pPr>
            <w:r w:rsidRPr="0078415E">
              <w:rPr>
                <w:rFonts w:cs="Tahoma"/>
                <w:color w:val="8008BE"/>
              </w:rPr>
              <w:t>4</w:t>
            </w:r>
          </w:p>
        </w:tc>
        <w:tc>
          <w:tcPr>
            <w:tcW w:w="0" w:type="auto"/>
          </w:tcPr>
          <w:p w14:paraId="3C1A719F" w14:textId="77777777" w:rsidR="00714A72" w:rsidRPr="0078415E" w:rsidRDefault="00714A72" w:rsidP="00103D05">
            <w:pPr>
              <w:tabs>
                <w:tab w:val="left" w:pos="270"/>
                <w:tab w:val="left" w:pos="360"/>
              </w:tabs>
              <w:rPr>
                <w:rFonts w:cs="Tahoma"/>
                <w:color w:val="8008BE"/>
              </w:rPr>
            </w:pPr>
            <w:r w:rsidRPr="0078415E">
              <w:rPr>
                <w:rFonts w:cs="Tahoma"/>
                <w:color w:val="8008BE"/>
              </w:rPr>
              <w:t>Gabriel</w:t>
            </w:r>
          </w:p>
        </w:tc>
        <w:tc>
          <w:tcPr>
            <w:tcW w:w="0" w:type="auto"/>
          </w:tcPr>
          <w:p w14:paraId="5D85BB0D" w14:textId="77777777" w:rsidR="00714A72" w:rsidRPr="0078415E" w:rsidRDefault="00714A72" w:rsidP="00103D05">
            <w:pPr>
              <w:tabs>
                <w:tab w:val="left" w:pos="270"/>
                <w:tab w:val="left" w:pos="360"/>
              </w:tabs>
              <w:rPr>
                <w:rFonts w:cs="Tahoma"/>
                <w:color w:val="8008BE"/>
              </w:rPr>
            </w:pPr>
            <w:r w:rsidRPr="0078415E">
              <w:rPr>
                <w:rFonts w:cs="Tahoma"/>
                <w:color w:val="8008BE"/>
              </w:rPr>
              <w:t>Hope</w:t>
            </w:r>
          </w:p>
        </w:tc>
      </w:tr>
      <w:tr w:rsidR="0078415E" w:rsidRPr="0078415E" w14:paraId="368AC8E8" w14:textId="77777777" w:rsidTr="00103D05">
        <w:tc>
          <w:tcPr>
            <w:tcW w:w="0" w:type="auto"/>
          </w:tcPr>
          <w:p w14:paraId="4F243D22" w14:textId="77777777" w:rsidR="00714A72" w:rsidRPr="0078415E" w:rsidRDefault="00714A72" w:rsidP="00714A72">
            <w:pPr>
              <w:tabs>
                <w:tab w:val="left" w:pos="270"/>
                <w:tab w:val="left" w:pos="360"/>
              </w:tabs>
              <w:jc w:val="center"/>
              <w:rPr>
                <w:rFonts w:cs="Tahoma"/>
                <w:color w:val="8008BE"/>
              </w:rPr>
            </w:pPr>
            <w:r w:rsidRPr="0078415E">
              <w:rPr>
                <w:rFonts w:cs="Tahoma"/>
                <w:color w:val="8008BE"/>
              </w:rPr>
              <w:t>5</w:t>
            </w:r>
          </w:p>
        </w:tc>
        <w:tc>
          <w:tcPr>
            <w:tcW w:w="0" w:type="auto"/>
          </w:tcPr>
          <w:p w14:paraId="3C4A11E6" w14:textId="77777777" w:rsidR="00714A72" w:rsidRPr="0078415E" w:rsidRDefault="00714A72" w:rsidP="00714A72">
            <w:pPr>
              <w:tabs>
                <w:tab w:val="left" w:pos="270"/>
                <w:tab w:val="left" w:pos="360"/>
              </w:tabs>
              <w:rPr>
                <w:rFonts w:cs="Tahoma"/>
                <w:color w:val="8008BE"/>
              </w:rPr>
            </w:pPr>
            <w:r w:rsidRPr="0078415E">
              <w:rPr>
                <w:rFonts w:cs="Tahoma"/>
                <w:color w:val="8008BE"/>
              </w:rPr>
              <w:t>Raphael</w:t>
            </w:r>
          </w:p>
        </w:tc>
        <w:tc>
          <w:tcPr>
            <w:tcW w:w="0" w:type="auto"/>
          </w:tcPr>
          <w:p w14:paraId="009D8883" w14:textId="77777777" w:rsidR="00714A72" w:rsidRPr="0078415E" w:rsidRDefault="00714A72" w:rsidP="00714A72">
            <w:pPr>
              <w:tabs>
                <w:tab w:val="left" w:pos="270"/>
                <w:tab w:val="left" w:pos="360"/>
              </w:tabs>
              <w:rPr>
                <w:rFonts w:cs="Tahoma"/>
                <w:color w:val="8008BE"/>
              </w:rPr>
            </w:pPr>
            <w:r w:rsidRPr="0078415E">
              <w:rPr>
                <w:rFonts w:cs="Tahoma"/>
                <w:color w:val="8008BE"/>
              </w:rPr>
              <w:t>Mary</w:t>
            </w:r>
          </w:p>
        </w:tc>
      </w:tr>
      <w:tr w:rsidR="0078415E" w:rsidRPr="0078415E" w14:paraId="3BA4B626" w14:textId="77777777" w:rsidTr="00103D05">
        <w:tc>
          <w:tcPr>
            <w:tcW w:w="0" w:type="auto"/>
          </w:tcPr>
          <w:p w14:paraId="054A326B" w14:textId="77777777" w:rsidR="00714A72" w:rsidRPr="0078415E" w:rsidRDefault="00714A72" w:rsidP="00714A72">
            <w:pPr>
              <w:tabs>
                <w:tab w:val="left" w:pos="270"/>
                <w:tab w:val="left" w:pos="360"/>
              </w:tabs>
              <w:jc w:val="center"/>
              <w:rPr>
                <w:rFonts w:cs="Tahoma"/>
                <w:color w:val="8008BE"/>
              </w:rPr>
            </w:pPr>
            <w:r w:rsidRPr="0078415E">
              <w:rPr>
                <w:rFonts w:cs="Tahoma"/>
                <w:color w:val="8008BE"/>
              </w:rPr>
              <w:t>6</w:t>
            </w:r>
          </w:p>
        </w:tc>
        <w:tc>
          <w:tcPr>
            <w:tcW w:w="0" w:type="auto"/>
          </w:tcPr>
          <w:p w14:paraId="0A7CF26A" w14:textId="77777777" w:rsidR="00714A72" w:rsidRPr="0078415E" w:rsidRDefault="00714A72" w:rsidP="00714A72">
            <w:pPr>
              <w:tabs>
                <w:tab w:val="left" w:pos="270"/>
                <w:tab w:val="left" w:pos="360"/>
              </w:tabs>
              <w:rPr>
                <w:rFonts w:cs="Tahoma"/>
                <w:color w:val="8008BE"/>
              </w:rPr>
            </w:pPr>
            <w:r w:rsidRPr="0078415E">
              <w:rPr>
                <w:rFonts w:cs="Tahoma"/>
                <w:color w:val="8008BE"/>
              </w:rPr>
              <w:t>Uriel</w:t>
            </w:r>
          </w:p>
        </w:tc>
        <w:tc>
          <w:tcPr>
            <w:tcW w:w="0" w:type="auto"/>
          </w:tcPr>
          <w:p w14:paraId="766C812E" w14:textId="77777777" w:rsidR="00714A72" w:rsidRPr="0078415E" w:rsidRDefault="00714A72" w:rsidP="00714A72">
            <w:pPr>
              <w:tabs>
                <w:tab w:val="left" w:pos="270"/>
                <w:tab w:val="left" w:pos="360"/>
              </w:tabs>
              <w:rPr>
                <w:rFonts w:cs="Tahoma"/>
                <w:color w:val="8008BE"/>
              </w:rPr>
            </w:pPr>
            <w:r w:rsidRPr="0078415E">
              <w:rPr>
                <w:rFonts w:cs="Tahoma"/>
                <w:color w:val="8008BE"/>
              </w:rPr>
              <w:t>Donna Grace</w:t>
            </w:r>
          </w:p>
        </w:tc>
      </w:tr>
      <w:tr w:rsidR="00714A72" w:rsidRPr="0078415E" w14:paraId="34105049" w14:textId="77777777" w:rsidTr="00103D05">
        <w:tc>
          <w:tcPr>
            <w:tcW w:w="0" w:type="auto"/>
          </w:tcPr>
          <w:p w14:paraId="38ECB422" w14:textId="77777777" w:rsidR="00714A72" w:rsidRPr="0078415E" w:rsidRDefault="00714A72" w:rsidP="00714A72">
            <w:pPr>
              <w:tabs>
                <w:tab w:val="left" w:pos="270"/>
                <w:tab w:val="left" w:pos="360"/>
              </w:tabs>
              <w:jc w:val="center"/>
              <w:rPr>
                <w:rFonts w:cs="Tahoma"/>
                <w:color w:val="8008BE"/>
              </w:rPr>
            </w:pPr>
            <w:r w:rsidRPr="0078415E">
              <w:rPr>
                <w:rFonts w:cs="Tahoma"/>
                <w:color w:val="8008BE"/>
              </w:rPr>
              <w:t>7</w:t>
            </w:r>
          </w:p>
        </w:tc>
        <w:tc>
          <w:tcPr>
            <w:tcW w:w="0" w:type="auto"/>
          </w:tcPr>
          <w:p w14:paraId="6BC75E81" w14:textId="77777777" w:rsidR="00714A72" w:rsidRPr="0078415E" w:rsidRDefault="00714A72" w:rsidP="00714A72">
            <w:pPr>
              <w:tabs>
                <w:tab w:val="left" w:pos="270"/>
                <w:tab w:val="left" w:pos="360"/>
              </w:tabs>
              <w:rPr>
                <w:rFonts w:cs="Tahoma"/>
                <w:color w:val="8008BE"/>
              </w:rPr>
            </w:pPr>
            <w:r w:rsidRPr="0078415E">
              <w:rPr>
                <w:rFonts w:cs="Tahoma"/>
                <w:color w:val="8008BE"/>
              </w:rPr>
              <w:t>Zadkiel</w:t>
            </w:r>
          </w:p>
        </w:tc>
        <w:tc>
          <w:tcPr>
            <w:tcW w:w="0" w:type="auto"/>
          </w:tcPr>
          <w:p w14:paraId="5A81791E" w14:textId="77777777" w:rsidR="00714A72" w:rsidRPr="0078415E" w:rsidRDefault="00714A72" w:rsidP="00714A72">
            <w:pPr>
              <w:tabs>
                <w:tab w:val="left" w:pos="270"/>
                <w:tab w:val="left" w:pos="360"/>
              </w:tabs>
              <w:rPr>
                <w:rFonts w:cs="Tahoma"/>
                <w:color w:val="8008BE"/>
              </w:rPr>
            </w:pPr>
            <w:r w:rsidRPr="0078415E">
              <w:rPr>
                <w:rFonts w:cs="Tahoma"/>
                <w:color w:val="8008BE"/>
              </w:rPr>
              <w:t>Amethyst</w:t>
            </w:r>
          </w:p>
        </w:tc>
      </w:tr>
    </w:tbl>
    <w:p w14:paraId="70E4D8EF" w14:textId="77777777" w:rsidR="00195D75" w:rsidRPr="0078415E" w:rsidRDefault="00195D75" w:rsidP="00195D75">
      <w:pPr>
        <w:widowControl w:val="0"/>
        <w:tabs>
          <w:tab w:val="left" w:pos="270"/>
          <w:tab w:val="left" w:pos="360"/>
          <w:tab w:val="left" w:pos="2160"/>
          <w:tab w:val="center" w:pos="3140"/>
          <w:tab w:val="left" w:pos="4220"/>
        </w:tabs>
        <w:ind w:firstLine="360"/>
        <w:rPr>
          <w:rFonts w:cs="Tahoma"/>
          <w:color w:val="8008BE"/>
        </w:rPr>
      </w:pPr>
    </w:p>
    <w:p w14:paraId="16632F8E" w14:textId="77777777" w:rsidR="00195D75" w:rsidRPr="0078415E" w:rsidRDefault="00195D75" w:rsidP="000314F0">
      <w:pPr>
        <w:widowControl w:val="0"/>
        <w:tabs>
          <w:tab w:val="left" w:pos="270"/>
          <w:tab w:val="left" w:pos="360"/>
          <w:tab w:val="left" w:pos="2160"/>
          <w:tab w:val="center" w:pos="3140"/>
          <w:tab w:val="left" w:pos="4220"/>
        </w:tabs>
        <w:rPr>
          <w:rFonts w:cs="Tahoma"/>
          <w:color w:val="8008BE"/>
        </w:rPr>
      </w:pPr>
      <w:r w:rsidRPr="0078415E">
        <w:rPr>
          <w:rFonts w:cs="Tahoma"/>
          <w:color w:val="8008BE"/>
        </w:rPr>
        <w:t xml:space="preserve">The specific activities of each of the Archangels will be discussed in the </w:t>
      </w:r>
      <w:r w:rsidR="007063FA" w:rsidRPr="0078415E">
        <w:rPr>
          <w:rFonts w:cs="Tahoma"/>
          <w:color w:val="8008BE"/>
        </w:rPr>
        <w:t>L</w:t>
      </w:r>
      <w:r w:rsidRPr="0078415E">
        <w:rPr>
          <w:rFonts w:cs="Tahoma"/>
          <w:color w:val="8008BE"/>
        </w:rPr>
        <w:t>esson</w:t>
      </w:r>
      <w:r w:rsidR="00061B15" w:rsidRPr="0078415E">
        <w:rPr>
          <w:rFonts w:cs="Tahoma"/>
          <w:color w:val="8008BE"/>
        </w:rPr>
        <w:t>s</w:t>
      </w:r>
      <w:r w:rsidRPr="0078415E">
        <w:rPr>
          <w:rFonts w:cs="Tahoma"/>
          <w:color w:val="8008BE"/>
        </w:rPr>
        <w:t xml:space="preserve"> on the Seven Rays.</w:t>
      </w:r>
      <w:r w:rsidR="006A394E" w:rsidRPr="0078415E">
        <w:rPr>
          <w:rFonts w:cs="Tahoma"/>
          <w:color w:val="8008BE"/>
        </w:rPr>
        <w:t xml:space="preserve"> </w:t>
      </w:r>
      <w:r w:rsidR="00061B15" w:rsidRPr="0078415E">
        <w:rPr>
          <w:rFonts w:cs="Tahoma"/>
          <w:color w:val="8008BE"/>
          <w:sz w:val="20"/>
        </w:rPr>
        <w:t>(Lessons 8 through 14)</w:t>
      </w:r>
    </w:p>
    <w:p w14:paraId="76240F42"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b/>
          <w:color w:val="8008BE"/>
        </w:rPr>
      </w:pPr>
    </w:p>
    <w:p w14:paraId="606A4B6A" w14:textId="77777777" w:rsidR="000314F0" w:rsidRPr="0078415E" w:rsidRDefault="000314F0" w:rsidP="000314F0">
      <w:pPr>
        <w:pStyle w:val="Heading3"/>
        <w:numPr>
          <w:ilvl w:val="0"/>
          <w:numId w:val="0"/>
        </w:numPr>
        <w:rPr>
          <w:rFonts w:cs="Tahoma"/>
          <w:color w:val="8008BE"/>
        </w:rPr>
      </w:pPr>
      <w:r w:rsidRPr="0078415E">
        <w:rPr>
          <w:rFonts w:cs="Tahoma"/>
          <w:caps w:val="0"/>
          <w:color w:val="8008BE"/>
        </w:rPr>
        <w:t xml:space="preserve">Seraphim </w:t>
      </w:r>
    </w:p>
    <w:p w14:paraId="68DC05D6" w14:textId="77777777" w:rsidR="00195D75" w:rsidRPr="0078415E" w:rsidRDefault="000314F0" w:rsidP="00195D75">
      <w:pPr>
        <w:widowControl w:val="0"/>
        <w:tabs>
          <w:tab w:val="left" w:pos="270"/>
          <w:tab w:val="left" w:pos="360"/>
          <w:tab w:val="left" w:pos="2160"/>
          <w:tab w:val="center" w:pos="3140"/>
          <w:tab w:val="left" w:pos="4220"/>
        </w:tabs>
        <w:ind w:firstLine="360"/>
        <w:rPr>
          <w:rFonts w:cs="Tahoma"/>
          <w:color w:val="8008BE"/>
        </w:rPr>
      </w:pPr>
      <w:r w:rsidRPr="0078415E">
        <w:rPr>
          <w:rFonts w:cs="Tahoma"/>
          <w:color w:val="8008BE"/>
        </w:rPr>
        <w:t xml:space="preserve">Seraphim </w:t>
      </w:r>
      <w:r w:rsidR="00195D75" w:rsidRPr="0078415E">
        <w:rPr>
          <w:rFonts w:cs="Tahoma"/>
          <w:color w:val="8008BE"/>
        </w:rPr>
        <w:t xml:space="preserve">are the guardians of the energies of </w:t>
      </w:r>
      <w:r w:rsidRPr="0078415E">
        <w:rPr>
          <w:rFonts w:cs="Tahoma"/>
          <w:color w:val="8008BE"/>
        </w:rPr>
        <w:t>Great Beings</w:t>
      </w:r>
      <w:r w:rsidR="00195D75" w:rsidRPr="0078415E">
        <w:rPr>
          <w:rFonts w:cs="Tahoma"/>
          <w:color w:val="8008BE"/>
        </w:rPr>
        <w:t>, and are always active with the Elohim in the building of planets and their spiritual centers. They also serve as the messengers of the suns of a galaxy.</w:t>
      </w:r>
    </w:p>
    <w:p w14:paraId="5BD8C4E6" w14:textId="77777777" w:rsidR="00195D75" w:rsidRPr="0078415E" w:rsidRDefault="00195D75" w:rsidP="00195D75">
      <w:pPr>
        <w:widowControl w:val="0"/>
        <w:tabs>
          <w:tab w:val="left" w:pos="270"/>
          <w:tab w:val="left" w:pos="360"/>
          <w:tab w:val="left" w:pos="2160"/>
          <w:tab w:val="center" w:pos="3140"/>
          <w:tab w:val="left" w:pos="4220"/>
        </w:tabs>
        <w:ind w:firstLine="360"/>
        <w:rPr>
          <w:rFonts w:cs="Tahoma"/>
          <w:color w:val="8008BE"/>
        </w:rPr>
      </w:pPr>
      <w:r w:rsidRPr="0078415E">
        <w:rPr>
          <w:rFonts w:cs="Tahoma"/>
          <w:color w:val="8008BE"/>
        </w:rPr>
        <w:t>Seraphim move in groups of seven, in a V-formation. When the seraphim move through the heavens or the Earth's sphere, they emit a white light, and many a falling star and shooting comet recorded by science, is the speedy progression of a group of seraphim through the upper atmosphere. Their height varies from six to fourteen feet. Their faces and bodies are exquisitely beautiful</w:t>
      </w:r>
      <w:r w:rsidR="007063FA" w:rsidRPr="0078415E">
        <w:rPr>
          <w:rFonts w:cs="Tahoma"/>
          <w:color w:val="8008BE"/>
        </w:rPr>
        <w:t xml:space="preserve">, </w:t>
      </w:r>
      <w:r w:rsidRPr="0078415E">
        <w:rPr>
          <w:rFonts w:cs="Tahoma"/>
          <w:color w:val="8008BE"/>
        </w:rPr>
        <w:t>a line in the chin denot</w:t>
      </w:r>
      <w:r w:rsidR="00994164" w:rsidRPr="0078415E">
        <w:rPr>
          <w:rFonts w:cs="Tahoma"/>
          <w:color w:val="8008BE"/>
        </w:rPr>
        <w:t>ing</w:t>
      </w:r>
      <w:r w:rsidRPr="0078415E">
        <w:rPr>
          <w:rFonts w:cs="Tahoma"/>
          <w:color w:val="8008BE"/>
        </w:rPr>
        <w:t xml:space="preserve"> tremendous strength and determination.</w:t>
      </w:r>
    </w:p>
    <w:p w14:paraId="26068373" w14:textId="77777777" w:rsidR="00195D75" w:rsidRPr="0078415E" w:rsidRDefault="00195D75" w:rsidP="00195D75">
      <w:pPr>
        <w:widowControl w:val="0"/>
        <w:tabs>
          <w:tab w:val="left" w:pos="270"/>
          <w:tab w:val="left" w:pos="360"/>
          <w:tab w:val="left" w:pos="2160"/>
          <w:tab w:val="center" w:pos="3140"/>
          <w:tab w:val="left" w:pos="4220"/>
        </w:tabs>
        <w:ind w:firstLine="360"/>
        <w:rPr>
          <w:rFonts w:cs="Tahoma"/>
          <w:b/>
          <w:color w:val="8008BE"/>
        </w:rPr>
      </w:pPr>
    </w:p>
    <w:p w14:paraId="62ED88B9" w14:textId="77777777" w:rsidR="000314F0" w:rsidRPr="0078415E" w:rsidRDefault="000314F0" w:rsidP="000314F0">
      <w:pPr>
        <w:pStyle w:val="Heading3"/>
        <w:numPr>
          <w:ilvl w:val="0"/>
          <w:numId w:val="0"/>
        </w:numPr>
        <w:rPr>
          <w:rFonts w:cs="Tahoma"/>
          <w:color w:val="8008BE"/>
        </w:rPr>
      </w:pPr>
      <w:r w:rsidRPr="0078415E">
        <w:rPr>
          <w:rFonts w:cs="Tahoma"/>
          <w:caps w:val="0"/>
          <w:color w:val="8008BE"/>
        </w:rPr>
        <w:t>Cherubim</w:t>
      </w:r>
    </w:p>
    <w:p w14:paraId="4DA31904" w14:textId="77777777" w:rsidR="00195D75" w:rsidRPr="0078415E" w:rsidRDefault="000314F0" w:rsidP="00195D75">
      <w:pPr>
        <w:widowControl w:val="0"/>
        <w:tabs>
          <w:tab w:val="left" w:pos="270"/>
          <w:tab w:val="left" w:pos="360"/>
          <w:tab w:val="left" w:pos="2160"/>
          <w:tab w:val="center" w:pos="3140"/>
          <w:tab w:val="left" w:pos="4220"/>
        </w:tabs>
        <w:ind w:firstLine="360"/>
        <w:rPr>
          <w:rFonts w:cs="Tahoma"/>
          <w:color w:val="8008BE"/>
        </w:rPr>
      </w:pPr>
      <w:r w:rsidRPr="0078415E">
        <w:rPr>
          <w:rFonts w:cs="Tahoma"/>
          <w:color w:val="8008BE"/>
        </w:rPr>
        <w:t xml:space="preserve">Cherubim are </w:t>
      </w:r>
      <w:r w:rsidR="00195D75" w:rsidRPr="0078415E">
        <w:rPr>
          <w:rFonts w:cs="Tahoma"/>
          <w:color w:val="8008BE"/>
        </w:rPr>
        <w:t>larger in size than angels</w:t>
      </w:r>
      <w:r w:rsidRPr="0078415E">
        <w:rPr>
          <w:rFonts w:cs="Tahoma"/>
          <w:color w:val="8008BE"/>
        </w:rPr>
        <w:t>.</w:t>
      </w:r>
      <w:r w:rsidR="005026D3" w:rsidRPr="0078415E">
        <w:rPr>
          <w:rFonts w:cs="Tahoma"/>
          <w:color w:val="8008BE"/>
        </w:rPr>
        <w:t xml:space="preserve"> </w:t>
      </w:r>
      <w:r w:rsidRPr="0078415E">
        <w:rPr>
          <w:rFonts w:cs="Tahoma"/>
          <w:color w:val="8008BE"/>
        </w:rPr>
        <w:t xml:space="preserve">They </w:t>
      </w:r>
      <w:r w:rsidR="00195D75" w:rsidRPr="0078415E">
        <w:rPr>
          <w:rFonts w:cs="Tahoma"/>
          <w:color w:val="8008BE"/>
        </w:rPr>
        <w:t>have the</w:t>
      </w:r>
      <w:r w:rsidR="004C243F" w:rsidRPr="0078415E">
        <w:rPr>
          <w:rFonts w:cs="Tahoma"/>
          <w:color w:val="8008BE"/>
        </w:rPr>
        <w:t xml:space="preserve"> same qualities </w:t>
      </w:r>
      <w:r w:rsidRPr="0078415E">
        <w:rPr>
          <w:rFonts w:cs="Tahoma"/>
          <w:color w:val="8008BE"/>
        </w:rPr>
        <w:t xml:space="preserve">and </w:t>
      </w:r>
      <w:r w:rsidR="00195D75" w:rsidRPr="0078415E">
        <w:rPr>
          <w:rFonts w:cs="Tahoma"/>
          <w:color w:val="8008BE"/>
        </w:rPr>
        <w:t xml:space="preserve">greater responsibilities. Cherubim stand guard and protect great streams of energy drawn by Ascended and Cosmic Beings. They serve mostly at inner levels. </w:t>
      </w:r>
      <w:r w:rsidR="007063FA" w:rsidRPr="0078415E">
        <w:rPr>
          <w:rFonts w:cs="Tahoma"/>
          <w:color w:val="8008BE"/>
        </w:rPr>
        <w:t>Over the last few years</w:t>
      </w:r>
      <w:r w:rsidR="004C243F" w:rsidRPr="0078415E">
        <w:rPr>
          <w:rFonts w:cs="Tahoma"/>
          <w:color w:val="8008BE"/>
        </w:rPr>
        <w:t>,</w:t>
      </w:r>
      <w:r w:rsidR="007063FA" w:rsidRPr="0078415E">
        <w:rPr>
          <w:rFonts w:cs="Tahoma"/>
          <w:color w:val="8008BE"/>
        </w:rPr>
        <w:t xml:space="preserve"> cherubim </w:t>
      </w:r>
      <w:r w:rsidRPr="0078415E">
        <w:rPr>
          <w:rFonts w:cs="Tahoma"/>
          <w:color w:val="8008BE"/>
        </w:rPr>
        <w:t xml:space="preserve">have been </w:t>
      </w:r>
      <w:r w:rsidR="007063FA" w:rsidRPr="0078415E">
        <w:rPr>
          <w:rFonts w:cs="Tahoma"/>
          <w:color w:val="8008BE"/>
        </w:rPr>
        <w:t>dealing with and serving humanity.  This is due to the need of the hour and ‘the great cosmic push’ under which all cosmic forces are making a last, concentrated effort to wake up humanity</w:t>
      </w:r>
      <w:r w:rsidR="00E821CC" w:rsidRPr="0078415E">
        <w:rPr>
          <w:rFonts w:cs="Tahoma"/>
          <w:color w:val="8008BE"/>
        </w:rPr>
        <w:t>.</w:t>
      </w:r>
      <w:r w:rsidR="005026D3" w:rsidRPr="0078415E">
        <w:rPr>
          <w:rFonts w:cs="Tahoma"/>
          <w:color w:val="8008BE"/>
        </w:rPr>
        <w:t xml:space="preserve"> </w:t>
      </w:r>
      <w:r w:rsidR="00195D75" w:rsidRPr="0078415E">
        <w:rPr>
          <w:rFonts w:cs="Tahoma"/>
          <w:color w:val="8008BE"/>
        </w:rPr>
        <w:t xml:space="preserve">For example, the Cherubim Lovelee came forth, guarding and protecting the energies of </w:t>
      </w:r>
      <w:r w:rsidR="005D5C45" w:rsidRPr="0078415E">
        <w:rPr>
          <w:rFonts w:cs="Tahoma"/>
          <w:color w:val="8008BE"/>
        </w:rPr>
        <w:t xml:space="preserve">The Bridge to </w:t>
      </w:r>
      <w:r w:rsidR="0075456A" w:rsidRPr="0078415E">
        <w:rPr>
          <w:rFonts w:cs="Tahoma"/>
          <w:color w:val="8008BE"/>
        </w:rPr>
        <w:t>Freedom Dispensation</w:t>
      </w:r>
      <w:r w:rsidR="00195D75" w:rsidRPr="0078415E">
        <w:rPr>
          <w:rFonts w:cs="Tahoma"/>
          <w:color w:val="8008BE"/>
        </w:rPr>
        <w:t>.</w:t>
      </w:r>
    </w:p>
    <w:p w14:paraId="0503994E" w14:textId="77777777" w:rsidR="00195D75" w:rsidRPr="0078415E" w:rsidRDefault="00195D75" w:rsidP="00195D75">
      <w:pPr>
        <w:widowControl w:val="0"/>
        <w:tabs>
          <w:tab w:val="left" w:pos="270"/>
          <w:tab w:val="left" w:pos="360"/>
          <w:tab w:val="left" w:pos="2160"/>
          <w:tab w:val="center" w:pos="3140"/>
          <w:tab w:val="left" w:pos="4220"/>
        </w:tabs>
        <w:ind w:firstLine="360"/>
        <w:rPr>
          <w:rFonts w:cs="Tahoma"/>
          <w:color w:val="8008BE"/>
        </w:rPr>
      </w:pPr>
      <w:r w:rsidRPr="0078415E">
        <w:rPr>
          <w:rFonts w:cs="Tahoma"/>
          <w:color w:val="8008BE"/>
        </w:rPr>
        <w:t>Cherubim can become angel devas. There are angel devas over hospitals and churches, guarding energies and giving assistance.</w:t>
      </w:r>
    </w:p>
    <w:p w14:paraId="761CF98F" w14:textId="77777777" w:rsidR="00195D75" w:rsidRPr="0078415E" w:rsidRDefault="00195D75" w:rsidP="00195D75">
      <w:pPr>
        <w:widowControl w:val="0"/>
        <w:tabs>
          <w:tab w:val="left" w:pos="270"/>
          <w:tab w:val="left" w:pos="360"/>
          <w:tab w:val="left" w:pos="2160"/>
          <w:tab w:val="center" w:pos="3140"/>
          <w:tab w:val="left" w:pos="4220"/>
        </w:tabs>
        <w:ind w:firstLine="360"/>
        <w:rPr>
          <w:rFonts w:cs="Tahoma"/>
          <w:color w:val="8008BE"/>
        </w:rPr>
      </w:pPr>
    </w:p>
    <w:p w14:paraId="509ED3F1" w14:textId="77777777" w:rsidR="00195D75" w:rsidRPr="0078415E" w:rsidRDefault="003559FF" w:rsidP="00195D75">
      <w:pPr>
        <w:pStyle w:val="Heading3"/>
        <w:numPr>
          <w:ilvl w:val="0"/>
          <w:numId w:val="0"/>
        </w:numPr>
        <w:tabs>
          <w:tab w:val="left" w:pos="270"/>
          <w:tab w:val="left" w:pos="360"/>
        </w:tabs>
        <w:rPr>
          <w:rFonts w:cs="Tahoma"/>
          <w:color w:val="8008BE"/>
        </w:rPr>
      </w:pPr>
      <w:r w:rsidRPr="0078415E">
        <w:rPr>
          <w:rFonts w:cs="Tahoma"/>
          <w:caps w:val="0"/>
          <w:color w:val="8008BE"/>
        </w:rPr>
        <w:t>The Ministering Angel</w:t>
      </w:r>
    </w:p>
    <w:p w14:paraId="78359B17"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Those who have vowed to achieve their ascension in this embodiment, have many beneficial helpers available, which, if accepted and employed in love and gratitude, assist greatly in accomplishing this goal. One of those helpers, provided by GOD in </w:t>
      </w:r>
      <w:r w:rsidR="00A540BC" w:rsidRPr="0078415E">
        <w:rPr>
          <w:rFonts w:cs="Tahoma"/>
          <w:color w:val="8008BE"/>
        </w:rPr>
        <w:t xml:space="preserve">His </w:t>
      </w:r>
      <w:r w:rsidR="00CE233A" w:rsidRPr="0078415E">
        <w:rPr>
          <w:rFonts w:cs="Tahoma"/>
          <w:color w:val="8008BE"/>
        </w:rPr>
        <w:t>Infinite</w:t>
      </w:r>
      <w:r w:rsidR="005D178B" w:rsidRPr="0078415E">
        <w:rPr>
          <w:rFonts w:cs="Tahoma"/>
          <w:color w:val="8008BE"/>
        </w:rPr>
        <w:t xml:space="preserve"> </w:t>
      </w:r>
      <w:r w:rsidR="003559FF" w:rsidRPr="0078415E">
        <w:rPr>
          <w:rFonts w:cs="Tahoma"/>
          <w:color w:val="8008BE"/>
        </w:rPr>
        <w:t xml:space="preserve">Love </w:t>
      </w:r>
      <w:r w:rsidRPr="0078415E">
        <w:rPr>
          <w:rFonts w:cs="Tahoma"/>
          <w:color w:val="8008BE"/>
        </w:rPr>
        <w:t xml:space="preserve">for </w:t>
      </w:r>
      <w:r w:rsidR="00A540BC" w:rsidRPr="0078415E">
        <w:rPr>
          <w:rFonts w:cs="Tahoma"/>
          <w:color w:val="8008BE"/>
        </w:rPr>
        <w:t xml:space="preserve">His </w:t>
      </w:r>
      <w:r w:rsidRPr="0078415E">
        <w:rPr>
          <w:rFonts w:cs="Tahoma"/>
          <w:color w:val="8008BE"/>
        </w:rPr>
        <w:t>children, is the ministering angel, also sometimes called the guardian angel</w:t>
      </w:r>
      <w:r w:rsidR="006B6410" w:rsidRPr="0078415E">
        <w:rPr>
          <w:rFonts w:cs="Tahoma"/>
          <w:color w:val="8008BE"/>
        </w:rPr>
        <w:t>.</w:t>
      </w:r>
    </w:p>
    <w:p w14:paraId="3B8BB9B1"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Millions of years ago, when we first took embodiment, an angel volunteered to minister to us, to help us on our journey, in our goal of expressing GOD in a sphere of lower vibration, on a planet. This beautiful being has served our needs, embodiment after embodiment, in spite of our transgressions an</w:t>
      </w:r>
      <w:r w:rsidR="00282610" w:rsidRPr="0078415E">
        <w:rPr>
          <w:rFonts w:cs="Tahoma"/>
          <w:color w:val="8008BE"/>
        </w:rPr>
        <w:t xml:space="preserve">d misqualification of energy. Now is the </w:t>
      </w:r>
      <w:r w:rsidRPr="0078415E">
        <w:rPr>
          <w:rFonts w:cs="Tahoma"/>
          <w:color w:val="8008BE"/>
        </w:rPr>
        <w:t>time to acknowledge this unselfish service and to give our boundless gratitude for this priceless g</w:t>
      </w:r>
      <w:r w:rsidR="00282610" w:rsidRPr="0078415E">
        <w:rPr>
          <w:rFonts w:cs="Tahoma"/>
          <w:color w:val="8008BE"/>
        </w:rPr>
        <w:t xml:space="preserve">ift, rendered for </w:t>
      </w:r>
      <w:proofErr w:type="spellStart"/>
      <w:r w:rsidR="00282610" w:rsidRPr="0078415E">
        <w:rPr>
          <w:rFonts w:cs="Tahoma"/>
          <w:color w:val="8008BE"/>
        </w:rPr>
        <w:t>aeons</w:t>
      </w:r>
      <w:proofErr w:type="spellEnd"/>
      <w:r w:rsidR="00282610" w:rsidRPr="0078415E">
        <w:rPr>
          <w:rFonts w:cs="Tahoma"/>
          <w:color w:val="8008BE"/>
        </w:rPr>
        <w:t xml:space="preserve"> of time.</w:t>
      </w:r>
    </w:p>
    <w:p w14:paraId="7A5F8A59"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Prior to </w:t>
      </w:r>
      <w:r w:rsidR="00282610" w:rsidRPr="0078415E">
        <w:rPr>
          <w:rFonts w:cs="Tahoma"/>
          <w:color w:val="8008BE"/>
        </w:rPr>
        <w:t>joining</w:t>
      </w:r>
      <w:r w:rsidRPr="0078415E">
        <w:rPr>
          <w:rFonts w:cs="Tahoma"/>
          <w:color w:val="8008BE"/>
        </w:rPr>
        <w:t xml:space="preserve"> with our individual lifestream, this angel trained at inner levels for </w:t>
      </w:r>
      <w:r w:rsidRPr="0078415E">
        <w:rPr>
          <w:rFonts w:cs="Tahoma"/>
          <w:color w:val="8008BE"/>
        </w:rPr>
        <w:lastRenderedPageBreak/>
        <w:t xml:space="preserve">this specific endeavor. Therefore, our ministering angel is well acquainted with the </w:t>
      </w:r>
      <w:r w:rsidR="00E97F44" w:rsidRPr="0078415E">
        <w:rPr>
          <w:rFonts w:cs="Tahoma"/>
          <w:color w:val="8008BE"/>
        </w:rPr>
        <w:t xml:space="preserve">individual’s </w:t>
      </w:r>
      <w:r w:rsidRPr="0078415E">
        <w:rPr>
          <w:rFonts w:cs="Tahoma"/>
          <w:color w:val="8008BE"/>
        </w:rPr>
        <w:t xml:space="preserve">task - to express the </w:t>
      </w:r>
      <w:r w:rsidR="006159C8" w:rsidRPr="0078415E">
        <w:rPr>
          <w:rFonts w:cs="Tahoma"/>
          <w:color w:val="8008BE"/>
        </w:rPr>
        <w:t>God</w:t>
      </w:r>
      <w:r w:rsidR="0055403A" w:rsidRPr="0078415E">
        <w:rPr>
          <w:rFonts w:cs="Tahoma"/>
          <w:color w:val="8008BE"/>
        </w:rPr>
        <w:t>-</w:t>
      </w:r>
      <w:r w:rsidRPr="0078415E">
        <w:rPr>
          <w:rFonts w:cs="Tahoma"/>
          <w:color w:val="8008BE"/>
        </w:rPr>
        <w:t>Virtues of the Seven Rays</w:t>
      </w:r>
      <w:r w:rsidR="00B56C6E" w:rsidRPr="0078415E">
        <w:rPr>
          <w:rFonts w:cs="Tahoma"/>
          <w:color w:val="8008BE"/>
        </w:rPr>
        <w:t xml:space="preserve">. These </w:t>
      </w:r>
      <w:r w:rsidR="003559FF" w:rsidRPr="0078415E">
        <w:rPr>
          <w:rFonts w:cs="Tahoma"/>
          <w:color w:val="8008BE"/>
        </w:rPr>
        <w:t xml:space="preserve">are </w:t>
      </w:r>
      <w:r w:rsidRPr="0078415E">
        <w:rPr>
          <w:rFonts w:cs="Tahoma"/>
          <w:color w:val="8008BE"/>
        </w:rPr>
        <w:t xml:space="preserve">the same </w:t>
      </w:r>
      <w:r w:rsidR="003559FF" w:rsidRPr="0078415E">
        <w:rPr>
          <w:rFonts w:cs="Tahoma"/>
          <w:color w:val="8008BE"/>
        </w:rPr>
        <w:t xml:space="preserve">God-Virtues </w:t>
      </w:r>
      <w:r w:rsidRPr="0078415E">
        <w:rPr>
          <w:rFonts w:cs="Tahoma"/>
          <w:color w:val="8008BE"/>
        </w:rPr>
        <w:t xml:space="preserve">as those of the seven inner spheres, our previous </w:t>
      </w:r>
      <w:r w:rsidR="009E6B62" w:rsidRPr="0078415E">
        <w:rPr>
          <w:rFonts w:cs="Tahoma"/>
          <w:color w:val="8008BE"/>
        </w:rPr>
        <w:t>school</w:t>
      </w:r>
      <w:r w:rsidRPr="0078415E">
        <w:rPr>
          <w:rFonts w:cs="Tahoma"/>
          <w:color w:val="8008BE"/>
        </w:rPr>
        <w:t xml:space="preserve">, </w:t>
      </w:r>
      <w:r w:rsidR="003559FF" w:rsidRPr="0078415E">
        <w:rPr>
          <w:rFonts w:cs="Tahoma"/>
          <w:color w:val="8008BE"/>
        </w:rPr>
        <w:t xml:space="preserve">through </w:t>
      </w:r>
      <w:r w:rsidR="00224A33" w:rsidRPr="0078415E">
        <w:rPr>
          <w:rFonts w:cs="Tahoma"/>
          <w:color w:val="8008BE"/>
        </w:rPr>
        <w:t xml:space="preserve">which </w:t>
      </w:r>
      <w:r w:rsidRPr="0078415E">
        <w:rPr>
          <w:rFonts w:cs="Tahoma"/>
          <w:color w:val="8008BE"/>
        </w:rPr>
        <w:t>we passed before embodying on Earth.</w:t>
      </w:r>
      <w:r w:rsidR="006A394E" w:rsidRPr="0078415E">
        <w:rPr>
          <w:rFonts w:cs="Tahoma"/>
          <w:color w:val="8008BE"/>
        </w:rPr>
        <w:t xml:space="preserve"> </w:t>
      </w:r>
      <w:r w:rsidR="003559FF" w:rsidRPr="0078415E">
        <w:rPr>
          <w:rFonts w:cs="Tahoma"/>
          <w:color w:val="8008BE"/>
          <w:sz w:val="20"/>
        </w:rPr>
        <w:t>[See Lesson 3: Journey Through the Seven Spheres]</w:t>
      </w:r>
    </w:p>
    <w:p w14:paraId="3E4B6A60" w14:textId="77777777" w:rsidR="003559FF" w:rsidRPr="0078415E" w:rsidRDefault="00195D75" w:rsidP="003559FF">
      <w:pPr>
        <w:widowControl w:val="0"/>
        <w:tabs>
          <w:tab w:val="left" w:pos="270"/>
          <w:tab w:val="left" w:pos="360"/>
          <w:tab w:val="center" w:pos="3140"/>
        </w:tabs>
        <w:rPr>
          <w:rFonts w:cs="Tahoma"/>
          <w:color w:val="8008BE"/>
        </w:rPr>
      </w:pPr>
      <w:r w:rsidRPr="0078415E">
        <w:rPr>
          <w:rFonts w:cs="Tahoma"/>
          <w:color w:val="8008BE"/>
        </w:rPr>
        <w:t xml:space="preserve">Everyone on Earth, including all of the laggards, has such a guardian angel. </w:t>
      </w:r>
    </w:p>
    <w:p w14:paraId="6E3CAA08" w14:textId="77777777" w:rsidR="003559FF" w:rsidRPr="0078415E" w:rsidRDefault="003559FF" w:rsidP="003559FF">
      <w:pPr>
        <w:widowControl w:val="0"/>
        <w:tabs>
          <w:tab w:val="left" w:pos="270"/>
          <w:tab w:val="left" w:pos="360"/>
          <w:tab w:val="center" w:pos="3140"/>
        </w:tabs>
        <w:ind w:left="720" w:firstLine="360"/>
        <w:rPr>
          <w:rFonts w:cs="Tahoma"/>
          <w:color w:val="8008BE"/>
          <w:sz w:val="12"/>
        </w:rPr>
      </w:pPr>
    </w:p>
    <w:p w14:paraId="2853E7D9" w14:textId="77777777" w:rsidR="003559FF" w:rsidRPr="0078415E" w:rsidRDefault="00195D75" w:rsidP="003559FF">
      <w:pPr>
        <w:widowControl w:val="0"/>
        <w:tabs>
          <w:tab w:val="left" w:pos="270"/>
          <w:tab w:val="left" w:pos="360"/>
          <w:tab w:val="center" w:pos="3140"/>
        </w:tabs>
        <w:ind w:left="720" w:firstLine="360"/>
        <w:rPr>
          <w:rFonts w:cs="Tahoma"/>
          <w:color w:val="8008BE"/>
        </w:rPr>
      </w:pPr>
      <w:r w:rsidRPr="0078415E">
        <w:rPr>
          <w:rFonts w:cs="Tahoma"/>
          <w:color w:val="8008BE"/>
        </w:rPr>
        <w:t xml:space="preserve">This angelic being has vowed to stay with us </w:t>
      </w:r>
    </w:p>
    <w:p w14:paraId="35F23BE3" w14:textId="77777777" w:rsidR="00CE1BAE" w:rsidRPr="0078415E" w:rsidRDefault="00195D75" w:rsidP="003559FF">
      <w:pPr>
        <w:widowControl w:val="0"/>
        <w:tabs>
          <w:tab w:val="left" w:pos="270"/>
          <w:tab w:val="left" w:pos="360"/>
          <w:tab w:val="center" w:pos="3140"/>
        </w:tabs>
        <w:ind w:left="720" w:firstLine="360"/>
        <w:rPr>
          <w:rFonts w:cs="Tahoma"/>
          <w:color w:val="8008BE"/>
          <w:u w:val="single"/>
        </w:rPr>
      </w:pPr>
      <w:r w:rsidRPr="0078415E">
        <w:rPr>
          <w:rFonts w:cs="Tahoma"/>
          <w:color w:val="8008BE"/>
        </w:rPr>
        <w:t>until we have reached our ascension.</w:t>
      </w:r>
    </w:p>
    <w:p w14:paraId="28F034F4" w14:textId="77777777" w:rsidR="003559FF" w:rsidRPr="0078415E" w:rsidRDefault="003559FF" w:rsidP="003559FF">
      <w:pPr>
        <w:widowControl w:val="0"/>
        <w:tabs>
          <w:tab w:val="left" w:pos="270"/>
          <w:tab w:val="left" w:pos="360"/>
          <w:tab w:val="center" w:pos="3140"/>
        </w:tabs>
        <w:ind w:left="720" w:firstLine="360"/>
        <w:rPr>
          <w:rFonts w:cs="Tahoma"/>
          <w:color w:val="8008BE"/>
          <w:sz w:val="12"/>
        </w:rPr>
      </w:pPr>
    </w:p>
    <w:p w14:paraId="222C450A" w14:textId="77777777" w:rsidR="00195D75" w:rsidRPr="0078415E" w:rsidRDefault="00CE1BAE" w:rsidP="003559FF">
      <w:pPr>
        <w:widowControl w:val="0"/>
        <w:tabs>
          <w:tab w:val="left" w:pos="270"/>
          <w:tab w:val="left" w:pos="360"/>
          <w:tab w:val="center" w:pos="3140"/>
        </w:tabs>
        <w:ind w:firstLine="360"/>
        <w:rPr>
          <w:rFonts w:cs="Tahoma"/>
          <w:color w:val="8008BE"/>
        </w:rPr>
      </w:pPr>
      <w:r w:rsidRPr="0078415E">
        <w:rPr>
          <w:rFonts w:cs="Tahoma"/>
          <w:color w:val="8008BE"/>
          <w:u w:val="single"/>
        </w:rPr>
        <w:tab/>
      </w:r>
      <w:r w:rsidR="00195D75" w:rsidRPr="0078415E">
        <w:rPr>
          <w:rFonts w:cs="Tahoma"/>
          <w:color w:val="8008BE"/>
        </w:rPr>
        <w:t xml:space="preserve">Acknowledgment, acceptance, gratitude, and conscious cooperation with the ministering angel helps our spiritual development </w:t>
      </w:r>
      <w:r w:rsidRPr="0078415E">
        <w:rPr>
          <w:rFonts w:cs="Tahoma"/>
          <w:color w:val="8008BE"/>
        </w:rPr>
        <w:t xml:space="preserve">and </w:t>
      </w:r>
      <w:r w:rsidR="00195D75" w:rsidRPr="0078415E">
        <w:rPr>
          <w:rFonts w:cs="Tahoma"/>
          <w:color w:val="8008BE"/>
        </w:rPr>
        <w:t>their evolution as well</w:t>
      </w:r>
      <w:r w:rsidR="00207FD2" w:rsidRPr="0078415E">
        <w:rPr>
          <w:rFonts w:cs="Tahoma"/>
          <w:caps/>
          <w:color w:val="8008BE"/>
        </w:rPr>
        <w:t>.</w:t>
      </w:r>
      <w:r w:rsidR="00195D75" w:rsidRPr="0078415E">
        <w:rPr>
          <w:rFonts w:cs="Tahoma"/>
          <w:color w:val="8008BE"/>
        </w:rPr>
        <w:t xml:space="preserve">  We do this by stopping our activities a few times a day, pouring our gratitude to th</w:t>
      </w:r>
      <w:r w:rsidRPr="0078415E">
        <w:rPr>
          <w:rFonts w:cs="Tahoma"/>
          <w:color w:val="8008BE"/>
        </w:rPr>
        <w:t>ese</w:t>
      </w:r>
      <w:r w:rsidR="00195D75" w:rsidRPr="0078415E">
        <w:rPr>
          <w:rFonts w:cs="Tahoma"/>
          <w:color w:val="8008BE"/>
        </w:rPr>
        <w:t xml:space="preserve"> selfless being</w:t>
      </w:r>
      <w:r w:rsidRPr="0078415E">
        <w:rPr>
          <w:rFonts w:cs="Tahoma"/>
          <w:color w:val="8008BE"/>
        </w:rPr>
        <w:t>s</w:t>
      </w:r>
      <w:r w:rsidR="00195D75" w:rsidRPr="0078415E">
        <w:rPr>
          <w:rFonts w:cs="Tahoma"/>
          <w:color w:val="8008BE"/>
        </w:rPr>
        <w:t xml:space="preserve">, welcoming </w:t>
      </w:r>
      <w:r w:rsidRPr="0078415E">
        <w:rPr>
          <w:rFonts w:cs="Tahoma"/>
          <w:color w:val="8008BE"/>
        </w:rPr>
        <w:t>their</w:t>
      </w:r>
      <w:r w:rsidR="00195D75" w:rsidRPr="0078415E">
        <w:rPr>
          <w:rFonts w:cs="Tahoma"/>
          <w:color w:val="8008BE"/>
        </w:rPr>
        <w:t xml:space="preserve"> service. In doing this, the angel may assist us 24 hours a day, instead of just during </w:t>
      </w:r>
      <w:r w:rsidR="003559FF" w:rsidRPr="0078415E">
        <w:rPr>
          <w:rFonts w:cs="Tahoma"/>
          <w:color w:val="8008BE"/>
        </w:rPr>
        <w:t>sleep</w:t>
      </w:r>
      <w:r w:rsidR="00195D75" w:rsidRPr="0078415E">
        <w:rPr>
          <w:rFonts w:cs="Tahoma"/>
          <w:color w:val="8008BE"/>
        </w:rPr>
        <w:t>. Jesus, Mary, and Saint Germain communed with their ministering angel, and were greatly blessed by this relationship.</w:t>
      </w:r>
    </w:p>
    <w:p w14:paraId="176166A7"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All ministering angels serve under Uriel, Archangel of Ministration. They have assisted each individual for millions of years, and they continue to be trained and revitalized in higher </w:t>
      </w:r>
      <w:r w:rsidR="009E6B62" w:rsidRPr="0078415E">
        <w:rPr>
          <w:rFonts w:cs="Tahoma"/>
          <w:color w:val="8008BE"/>
        </w:rPr>
        <w:t>school</w:t>
      </w:r>
      <w:r w:rsidRPr="0078415E">
        <w:rPr>
          <w:rFonts w:cs="Tahoma"/>
          <w:color w:val="8008BE"/>
        </w:rPr>
        <w:t>s to assist us better.</w:t>
      </w:r>
    </w:p>
    <w:p w14:paraId="0EABDC3A" w14:textId="77777777" w:rsidR="00195D75" w:rsidRPr="0078415E" w:rsidRDefault="00195D75" w:rsidP="00195D75">
      <w:pPr>
        <w:widowControl w:val="0"/>
        <w:tabs>
          <w:tab w:val="left" w:pos="270"/>
          <w:tab w:val="left" w:pos="360"/>
          <w:tab w:val="center" w:pos="3140"/>
        </w:tabs>
        <w:ind w:firstLine="360"/>
        <w:rPr>
          <w:rFonts w:cs="Tahoma"/>
          <w:color w:val="8008BE"/>
        </w:rPr>
      </w:pPr>
    </w:p>
    <w:p w14:paraId="722C6274" w14:textId="77777777" w:rsidR="00195D75" w:rsidRPr="0078415E" w:rsidRDefault="006159C8" w:rsidP="00195D75">
      <w:pPr>
        <w:pStyle w:val="Heading3"/>
        <w:numPr>
          <w:ilvl w:val="0"/>
          <w:numId w:val="0"/>
        </w:numPr>
        <w:tabs>
          <w:tab w:val="left" w:pos="270"/>
          <w:tab w:val="left" w:pos="360"/>
        </w:tabs>
        <w:rPr>
          <w:rFonts w:cs="Tahoma"/>
          <w:color w:val="8008BE"/>
        </w:rPr>
      </w:pPr>
      <w:r w:rsidRPr="0078415E">
        <w:rPr>
          <w:rFonts w:cs="Tahoma"/>
          <w:color w:val="8008BE"/>
        </w:rPr>
        <w:t>God</w:t>
      </w:r>
      <w:r w:rsidR="0055403A" w:rsidRPr="0078415E">
        <w:rPr>
          <w:rFonts w:cs="Tahoma"/>
          <w:color w:val="8008BE"/>
        </w:rPr>
        <w:t>-</w:t>
      </w:r>
      <w:r w:rsidR="00195D75" w:rsidRPr="0078415E">
        <w:rPr>
          <w:rFonts w:cs="Tahoma"/>
          <w:color w:val="8008BE"/>
        </w:rPr>
        <w:t>Virtues of the Seven Rays</w:t>
      </w:r>
    </w:p>
    <w:p w14:paraId="2BC9DDA0" w14:textId="77777777" w:rsidR="00195D75" w:rsidRPr="0078415E" w:rsidRDefault="00195D75" w:rsidP="00CE1BAE">
      <w:pPr>
        <w:widowControl w:val="0"/>
        <w:tabs>
          <w:tab w:val="left" w:pos="270"/>
          <w:tab w:val="left" w:pos="360"/>
          <w:tab w:val="center" w:pos="3140"/>
        </w:tabs>
        <w:rPr>
          <w:rFonts w:cs="Tahoma"/>
          <w:color w:val="8008BE"/>
        </w:rPr>
      </w:pPr>
      <w:r w:rsidRPr="0078415E">
        <w:rPr>
          <w:rFonts w:cs="Tahoma"/>
          <w:color w:val="8008BE"/>
        </w:rPr>
        <w:t xml:space="preserve">We may express the </w:t>
      </w:r>
      <w:r w:rsidR="006159C8" w:rsidRPr="0078415E">
        <w:rPr>
          <w:rFonts w:cs="Tahoma"/>
          <w:color w:val="8008BE"/>
        </w:rPr>
        <w:t>God</w:t>
      </w:r>
      <w:r w:rsidR="0055403A" w:rsidRPr="0078415E">
        <w:rPr>
          <w:rFonts w:cs="Tahoma"/>
          <w:color w:val="8008BE"/>
        </w:rPr>
        <w:t>-</w:t>
      </w:r>
      <w:r w:rsidRPr="0078415E">
        <w:rPr>
          <w:rFonts w:cs="Tahoma"/>
          <w:color w:val="8008BE"/>
        </w:rPr>
        <w:t>Virtues of the Seven Rays by calling on the ministering angels to help us develop the following faculties:</w:t>
      </w:r>
    </w:p>
    <w:p w14:paraId="7A4802BC" w14:textId="77777777" w:rsidR="00195D75" w:rsidRPr="0078415E" w:rsidRDefault="00195D75" w:rsidP="00195D75">
      <w:pPr>
        <w:widowControl w:val="0"/>
        <w:tabs>
          <w:tab w:val="left" w:pos="270"/>
          <w:tab w:val="left" w:pos="360"/>
          <w:tab w:val="center" w:pos="3140"/>
        </w:tabs>
        <w:ind w:firstLine="360"/>
        <w:rPr>
          <w:rFonts w:cs="Tahoma"/>
          <w:color w:val="8008BE"/>
          <w:sz w:val="12"/>
        </w:rPr>
      </w:pPr>
    </w:p>
    <w:p w14:paraId="379DEEAB" w14:textId="77777777" w:rsidR="00195D75" w:rsidRPr="0078415E" w:rsidRDefault="00680EF8" w:rsidP="00195D75">
      <w:pPr>
        <w:widowControl w:val="0"/>
        <w:tabs>
          <w:tab w:val="left" w:pos="270"/>
          <w:tab w:val="left" w:pos="360"/>
          <w:tab w:val="left" w:pos="720"/>
          <w:tab w:val="center" w:pos="3140"/>
        </w:tabs>
        <w:rPr>
          <w:rFonts w:cs="Tahoma"/>
          <w:color w:val="8008BE"/>
        </w:rPr>
      </w:pPr>
      <w:r w:rsidRPr="0078415E">
        <w:rPr>
          <w:rFonts w:cs="Tahoma"/>
          <w:b/>
          <w:color w:val="8008BE"/>
        </w:rPr>
        <w:t>1</w:t>
      </w:r>
      <w:r w:rsidRPr="0078415E">
        <w:rPr>
          <w:rFonts w:cs="Tahoma"/>
          <w:b/>
          <w:color w:val="8008BE"/>
          <w:vertAlign w:val="superscript"/>
        </w:rPr>
        <w:t>st</w:t>
      </w:r>
      <w:r w:rsidR="00B56C6E" w:rsidRPr="0078415E">
        <w:rPr>
          <w:rFonts w:cs="Tahoma"/>
          <w:b/>
          <w:color w:val="8008BE"/>
          <w:vertAlign w:val="superscript"/>
        </w:rPr>
        <w:tab/>
      </w:r>
      <w:r w:rsidR="00195D75" w:rsidRPr="0078415E">
        <w:rPr>
          <w:rFonts w:cs="Tahoma"/>
          <w:b/>
          <w:color w:val="8008BE"/>
        </w:rPr>
        <w:t>Ray</w:t>
      </w:r>
      <w:r w:rsidRPr="0078415E">
        <w:rPr>
          <w:rFonts w:cs="Tahoma"/>
          <w:b/>
          <w:color w:val="8008BE"/>
        </w:rPr>
        <w:t xml:space="preserve">: </w:t>
      </w:r>
      <w:r w:rsidR="00195D75" w:rsidRPr="0078415E">
        <w:rPr>
          <w:rFonts w:cs="Tahoma"/>
          <w:color w:val="8008BE"/>
        </w:rPr>
        <w:t xml:space="preserve">The </w:t>
      </w:r>
      <w:r w:rsidR="006A1700" w:rsidRPr="0078415E">
        <w:rPr>
          <w:rFonts w:cs="Tahoma"/>
          <w:color w:val="8008BE"/>
        </w:rPr>
        <w:t xml:space="preserve">Will and Desire to serve </w:t>
      </w:r>
      <w:r w:rsidR="00195D75" w:rsidRPr="0078415E">
        <w:rPr>
          <w:rFonts w:cs="Tahoma"/>
          <w:color w:val="8008BE"/>
        </w:rPr>
        <w:t xml:space="preserve">GOD </w:t>
      </w:r>
      <w:r w:rsidR="006A1700" w:rsidRPr="0078415E">
        <w:rPr>
          <w:rFonts w:cs="Tahoma"/>
          <w:color w:val="8008BE"/>
        </w:rPr>
        <w:t xml:space="preserve">and All </w:t>
      </w:r>
      <w:r w:rsidR="00A540BC" w:rsidRPr="0078415E">
        <w:rPr>
          <w:rFonts w:cs="Tahoma"/>
          <w:color w:val="8008BE"/>
        </w:rPr>
        <w:t xml:space="preserve">His </w:t>
      </w:r>
      <w:r w:rsidRPr="0078415E">
        <w:rPr>
          <w:rFonts w:cs="Tahoma"/>
          <w:color w:val="8008BE"/>
        </w:rPr>
        <w:t>Creation.</w:t>
      </w:r>
    </w:p>
    <w:p w14:paraId="40D9E013" w14:textId="77777777" w:rsidR="00195D75" w:rsidRPr="0078415E" w:rsidRDefault="00195D75" w:rsidP="00195D75">
      <w:pPr>
        <w:pStyle w:val="ListParagraph"/>
        <w:widowControl w:val="0"/>
        <w:tabs>
          <w:tab w:val="left" w:pos="270"/>
          <w:tab w:val="left" w:pos="360"/>
          <w:tab w:val="left" w:pos="720"/>
          <w:tab w:val="center" w:pos="3140"/>
        </w:tabs>
        <w:rPr>
          <w:rFonts w:cs="Tahoma"/>
          <w:color w:val="8008BE"/>
          <w:sz w:val="12"/>
        </w:rPr>
      </w:pPr>
    </w:p>
    <w:p w14:paraId="01761D76" w14:textId="77777777" w:rsidR="00CE1BAE" w:rsidRPr="0078415E" w:rsidRDefault="00195D75" w:rsidP="00CE1BAE">
      <w:pPr>
        <w:widowControl w:val="0"/>
        <w:tabs>
          <w:tab w:val="left" w:pos="270"/>
          <w:tab w:val="left" w:pos="360"/>
          <w:tab w:val="left" w:pos="720"/>
          <w:tab w:val="center" w:pos="3140"/>
        </w:tabs>
        <w:rPr>
          <w:rFonts w:cs="Tahoma"/>
          <w:caps/>
          <w:color w:val="8008BE"/>
        </w:rPr>
      </w:pPr>
      <w:r w:rsidRPr="0078415E">
        <w:rPr>
          <w:rFonts w:cs="Tahoma"/>
          <w:b/>
          <w:color w:val="8008BE"/>
        </w:rPr>
        <w:t>2</w:t>
      </w:r>
      <w:r w:rsidRPr="0078415E">
        <w:rPr>
          <w:rFonts w:cs="Tahoma"/>
          <w:b/>
          <w:color w:val="8008BE"/>
          <w:vertAlign w:val="superscript"/>
        </w:rPr>
        <w:t>nd</w:t>
      </w:r>
      <w:r w:rsidRPr="0078415E">
        <w:rPr>
          <w:rFonts w:cs="Tahoma"/>
          <w:b/>
          <w:color w:val="8008BE"/>
        </w:rPr>
        <w:t xml:space="preserve"> Ray: </w:t>
      </w:r>
      <w:r w:rsidR="00CE1BAE" w:rsidRPr="0078415E">
        <w:rPr>
          <w:rFonts w:cs="Tahoma"/>
          <w:color w:val="8008BE"/>
        </w:rPr>
        <w:t>D</w:t>
      </w:r>
      <w:r w:rsidRPr="0078415E">
        <w:rPr>
          <w:rFonts w:cs="Tahoma"/>
          <w:color w:val="8008BE"/>
        </w:rPr>
        <w:t xml:space="preserve">evelopment of the </w:t>
      </w:r>
      <w:r w:rsidR="006A1700" w:rsidRPr="0078415E">
        <w:rPr>
          <w:rFonts w:cs="Tahoma"/>
          <w:color w:val="8008BE"/>
        </w:rPr>
        <w:t xml:space="preserve">Discriminating Faculties </w:t>
      </w:r>
      <w:r w:rsidRPr="0078415E">
        <w:rPr>
          <w:rFonts w:cs="Tahoma"/>
          <w:color w:val="8008BE"/>
        </w:rPr>
        <w:t xml:space="preserve">and </w:t>
      </w:r>
      <w:r w:rsidR="006A1700" w:rsidRPr="0078415E">
        <w:rPr>
          <w:rFonts w:cs="Tahoma"/>
          <w:color w:val="8008BE"/>
        </w:rPr>
        <w:t xml:space="preserve">Wisdom </w:t>
      </w:r>
    </w:p>
    <w:p w14:paraId="2B54E234" w14:textId="77777777" w:rsidR="00CE1BAE" w:rsidRPr="0078415E" w:rsidRDefault="00CE1BAE" w:rsidP="00CE1BAE">
      <w:pPr>
        <w:widowControl w:val="0"/>
        <w:tabs>
          <w:tab w:val="left" w:pos="270"/>
          <w:tab w:val="left" w:pos="360"/>
          <w:tab w:val="left" w:pos="720"/>
          <w:tab w:val="center" w:pos="3140"/>
        </w:tabs>
        <w:rPr>
          <w:rFonts w:cs="Tahoma"/>
          <w:color w:val="8008BE"/>
        </w:rPr>
      </w:pPr>
      <w:r w:rsidRPr="0078415E">
        <w:rPr>
          <w:rFonts w:cs="Tahoma"/>
          <w:caps/>
          <w:color w:val="8008BE"/>
        </w:rPr>
        <w:tab/>
      </w:r>
      <w:r w:rsidR="006A1700" w:rsidRPr="0078415E">
        <w:rPr>
          <w:rFonts w:cs="Tahoma"/>
          <w:color w:val="8008BE"/>
        </w:rPr>
        <w:t xml:space="preserve">The Perception </w:t>
      </w:r>
      <w:r w:rsidR="00195D75" w:rsidRPr="0078415E">
        <w:rPr>
          <w:rFonts w:cs="Tahoma"/>
          <w:color w:val="8008BE"/>
        </w:rPr>
        <w:t>of recognizing the highest level of truth</w:t>
      </w:r>
      <w:r w:rsidRPr="0078415E">
        <w:rPr>
          <w:rFonts w:cs="Tahoma"/>
          <w:color w:val="8008BE"/>
        </w:rPr>
        <w:t>.</w:t>
      </w:r>
    </w:p>
    <w:p w14:paraId="7276B06B" w14:textId="77777777" w:rsidR="00CE1BAE" w:rsidRPr="0078415E" w:rsidRDefault="00CE1BAE" w:rsidP="00CE1BAE">
      <w:pPr>
        <w:widowControl w:val="0"/>
        <w:tabs>
          <w:tab w:val="left" w:pos="270"/>
          <w:tab w:val="left" w:pos="360"/>
          <w:tab w:val="left" w:pos="720"/>
          <w:tab w:val="center" w:pos="3140"/>
        </w:tabs>
        <w:rPr>
          <w:rFonts w:cs="Tahoma"/>
          <w:color w:val="8008BE"/>
        </w:rPr>
      </w:pPr>
      <w:r w:rsidRPr="0078415E">
        <w:rPr>
          <w:rFonts w:cs="Tahoma"/>
          <w:color w:val="8008BE"/>
        </w:rPr>
        <w:tab/>
        <w:t xml:space="preserve">One example is </w:t>
      </w:r>
      <w:r w:rsidR="00195D75" w:rsidRPr="0078415E">
        <w:rPr>
          <w:rFonts w:cs="Tahoma"/>
          <w:color w:val="8008BE"/>
        </w:rPr>
        <w:t xml:space="preserve">selecting between different representations of Ascended </w:t>
      </w:r>
    </w:p>
    <w:p w14:paraId="4E5AE1CF" w14:textId="77777777" w:rsidR="00195D75" w:rsidRPr="0078415E" w:rsidRDefault="00CE1BAE" w:rsidP="00CE1BAE">
      <w:pPr>
        <w:widowControl w:val="0"/>
        <w:tabs>
          <w:tab w:val="left" w:pos="270"/>
          <w:tab w:val="left" w:pos="360"/>
          <w:tab w:val="left" w:pos="720"/>
          <w:tab w:val="center" w:pos="3140"/>
        </w:tabs>
        <w:rPr>
          <w:rFonts w:cs="Tahoma"/>
          <w:color w:val="8008BE"/>
        </w:rPr>
      </w:pPr>
      <w:r w:rsidRPr="0078415E">
        <w:rPr>
          <w:rFonts w:cs="Tahoma"/>
          <w:color w:val="8008BE"/>
        </w:rPr>
        <w:tab/>
      </w:r>
      <w:r w:rsidR="00195D75" w:rsidRPr="0078415E">
        <w:rPr>
          <w:rFonts w:cs="Tahoma"/>
          <w:color w:val="8008BE"/>
        </w:rPr>
        <w:t>Master teaching.</w:t>
      </w:r>
    </w:p>
    <w:p w14:paraId="0F9597D8" w14:textId="77777777" w:rsidR="00195D75" w:rsidRPr="0078415E" w:rsidRDefault="00195D75" w:rsidP="00CE1BAE">
      <w:pPr>
        <w:widowControl w:val="0"/>
        <w:tabs>
          <w:tab w:val="left" w:pos="270"/>
          <w:tab w:val="left" w:pos="360"/>
          <w:tab w:val="left" w:pos="720"/>
          <w:tab w:val="center" w:pos="3140"/>
        </w:tabs>
        <w:rPr>
          <w:rFonts w:cs="Tahoma"/>
          <w:color w:val="8008BE"/>
          <w:sz w:val="12"/>
        </w:rPr>
      </w:pPr>
    </w:p>
    <w:p w14:paraId="78EF048B" w14:textId="77777777" w:rsidR="006A1700" w:rsidRPr="0078415E" w:rsidRDefault="00195D75" w:rsidP="00CE1BAE">
      <w:pPr>
        <w:widowControl w:val="0"/>
        <w:tabs>
          <w:tab w:val="left" w:pos="270"/>
          <w:tab w:val="left" w:pos="360"/>
          <w:tab w:val="left" w:pos="720"/>
          <w:tab w:val="center" w:pos="3140"/>
        </w:tabs>
        <w:ind w:left="270" w:hanging="270"/>
        <w:rPr>
          <w:rFonts w:cs="Tahoma"/>
          <w:caps/>
          <w:color w:val="8008BE"/>
        </w:rPr>
      </w:pPr>
      <w:r w:rsidRPr="0078415E">
        <w:rPr>
          <w:rFonts w:cs="Tahoma"/>
          <w:b/>
          <w:color w:val="8008BE"/>
        </w:rPr>
        <w:t>3</w:t>
      </w:r>
      <w:r w:rsidRPr="0078415E">
        <w:rPr>
          <w:rFonts w:cs="Tahoma"/>
          <w:b/>
          <w:color w:val="8008BE"/>
          <w:vertAlign w:val="superscript"/>
        </w:rPr>
        <w:t>rd</w:t>
      </w:r>
      <w:r w:rsidRPr="0078415E">
        <w:rPr>
          <w:rFonts w:cs="Tahoma"/>
          <w:b/>
          <w:color w:val="8008BE"/>
        </w:rPr>
        <w:t xml:space="preserve"> Ray: </w:t>
      </w:r>
      <w:r w:rsidR="00CE1BAE" w:rsidRPr="0078415E">
        <w:rPr>
          <w:rFonts w:cs="Tahoma"/>
          <w:color w:val="8008BE"/>
        </w:rPr>
        <w:t>Dr</w:t>
      </w:r>
      <w:r w:rsidRPr="0078415E">
        <w:rPr>
          <w:rFonts w:cs="Tahoma"/>
          <w:color w:val="8008BE"/>
        </w:rPr>
        <w:t xml:space="preserve">awing and holding the feelings of </w:t>
      </w:r>
      <w:r w:rsidR="006A1700" w:rsidRPr="0078415E">
        <w:rPr>
          <w:rFonts w:cs="Tahoma"/>
          <w:color w:val="8008BE"/>
        </w:rPr>
        <w:t>Divine Love</w:t>
      </w:r>
      <w:r w:rsidRPr="0078415E">
        <w:rPr>
          <w:rFonts w:cs="Tahoma"/>
          <w:caps/>
          <w:color w:val="8008BE"/>
        </w:rPr>
        <w:t>,</w:t>
      </w:r>
      <w:r w:rsidR="00236480" w:rsidRPr="0078415E">
        <w:rPr>
          <w:rFonts w:cs="Tahoma"/>
          <w:caps/>
          <w:color w:val="8008BE"/>
        </w:rPr>
        <w:t xml:space="preserve"> </w:t>
      </w:r>
      <w:r w:rsidR="006A1700" w:rsidRPr="0078415E">
        <w:rPr>
          <w:rFonts w:cs="Tahoma"/>
          <w:color w:val="8008BE"/>
        </w:rPr>
        <w:t>Compassion</w:t>
      </w:r>
      <w:r w:rsidRPr="0078415E">
        <w:rPr>
          <w:rFonts w:cs="Tahoma"/>
          <w:caps/>
          <w:color w:val="8008BE"/>
        </w:rPr>
        <w:t xml:space="preserve">, </w:t>
      </w:r>
      <w:r w:rsidR="006A1700" w:rsidRPr="0078415E">
        <w:rPr>
          <w:rFonts w:cs="Tahoma"/>
          <w:color w:val="8008BE"/>
        </w:rPr>
        <w:t>Tolerance</w:t>
      </w:r>
      <w:r w:rsidRPr="0078415E">
        <w:rPr>
          <w:rFonts w:cs="Tahoma"/>
          <w:caps/>
          <w:color w:val="8008BE"/>
        </w:rPr>
        <w:t xml:space="preserve">, </w:t>
      </w:r>
    </w:p>
    <w:p w14:paraId="048E48DA" w14:textId="77777777" w:rsidR="00195D75" w:rsidRPr="0078415E" w:rsidRDefault="006A1700" w:rsidP="00CE1BAE">
      <w:pPr>
        <w:widowControl w:val="0"/>
        <w:tabs>
          <w:tab w:val="left" w:pos="270"/>
          <w:tab w:val="left" w:pos="360"/>
          <w:tab w:val="left" w:pos="720"/>
          <w:tab w:val="center" w:pos="3140"/>
        </w:tabs>
        <w:ind w:left="270" w:hanging="270"/>
        <w:rPr>
          <w:rFonts w:cs="Tahoma"/>
          <w:caps/>
          <w:color w:val="8008BE"/>
        </w:rPr>
      </w:pPr>
      <w:r w:rsidRPr="0078415E">
        <w:rPr>
          <w:rFonts w:cs="Tahoma"/>
          <w:b/>
          <w:color w:val="8008BE"/>
        </w:rPr>
        <w:tab/>
      </w:r>
      <w:r w:rsidRPr="0078415E">
        <w:rPr>
          <w:rFonts w:cs="Tahoma"/>
          <w:color w:val="8008BE"/>
        </w:rPr>
        <w:t xml:space="preserve">Patience </w:t>
      </w:r>
      <w:r w:rsidR="00195D75" w:rsidRPr="0078415E">
        <w:rPr>
          <w:rFonts w:cs="Tahoma"/>
          <w:color w:val="8008BE"/>
        </w:rPr>
        <w:t xml:space="preserve">and </w:t>
      </w:r>
      <w:r w:rsidRPr="0078415E">
        <w:rPr>
          <w:rFonts w:cs="Tahoma"/>
          <w:color w:val="8008BE"/>
        </w:rPr>
        <w:t>Understanding</w:t>
      </w:r>
      <w:r w:rsidR="00195D75" w:rsidRPr="0078415E">
        <w:rPr>
          <w:rFonts w:cs="Tahoma"/>
          <w:caps/>
          <w:color w:val="8008BE"/>
        </w:rPr>
        <w:t>.</w:t>
      </w:r>
    </w:p>
    <w:p w14:paraId="618D8C84" w14:textId="77777777" w:rsidR="00195D75" w:rsidRPr="0078415E" w:rsidRDefault="00195D75" w:rsidP="00195D75">
      <w:pPr>
        <w:pStyle w:val="ListParagraph"/>
        <w:widowControl w:val="0"/>
        <w:tabs>
          <w:tab w:val="left" w:pos="270"/>
          <w:tab w:val="left" w:pos="360"/>
          <w:tab w:val="left" w:pos="720"/>
          <w:tab w:val="center" w:pos="3140"/>
        </w:tabs>
        <w:rPr>
          <w:rFonts w:cs="Tahoma"/>
          <w:color w:val="8008BE"/>
          <w:sz w:val="12"/>
        </w:rPr>
      </w:pPr>
    </w:p>
    <w:p w14:paraId="0E547C12" w14:textId="77777777" w:rsidR="00CE1BAE" w:rsidRPr="0078415E" w:rsidRDefault="00195D75" w:rsidP="00195D75">
      <w:pPr>
        <w:widowControl w:val="0"/>
        <w:tabs>
          <w:tab w:val="left" w:pos="270"/>
          <w:tab w:val="left" w:pos="360"/>
          <w:tab w:val="left" w:pos="720"/>
          <w:tab w:val="center" w:pos="3140"/>
        </w:tabs>
        <w:rPr>
          <w:rFonts w:cs="Tahoma"/>
          <w:caps/>
          <w:color w:val="8008BE"/>
        </w:rPr>
      </w:pPr>
      <w:r w:rsidRPr="0078415E">
        <w:rPr>
          <w:rFonts w:cs="Tahoma"/>
          <w:b/>
          <w:color w:val="8008BE"/>
        </w:rPr>
        <w:t>4</w:t>
      </w:r>
      <w:r w:rsidRPr="0078415E">
        <w:rPr>
          <w:rFonts w:cs="Tahoma"/>
          <w:b/>
          <w:color w:val="8008BE"/>
          <w:vertAlign w:val="superscript"/>
        </w:rPr>
        <w:t>th</w:t>
      </w:r>
      <w:r w:rsidRPr="0078415E">
        <w:rPr>
          <w:rFonts w:cs="Tahoma"/>
          <w:b/>
          <w:color w:val="8008BE"/>
        </w:rPr>
        <w:t xml:space="preserve"> Ray:</w:t>
      </w:r>
      <w:r w:rsidR="005D178B" w:rsidRPr="0078415E">
        <w:rPr>
          <w:rFonts w:cs="Tahoma"/>
          <w:b/>
          <w:color w:val="8008BE"/>
        </w:rPr>
        <w:t xml:space="preserve"> </w:t>
      </w:r>
      <w:r w:rsidR="00CE1BAE" w:rsidRPr="0078415E">
        <w:rPr>
          <w:rFonts w:cs="Tahoma"/>
          <w:color w:val="8008BE"/>
        </w:rPr>
        <w:t>Su</w:t>
      </w:r>
      <w:r w:rsidRPr="0078415E">
        <w:rPr>
          <w:rFonts w:cs="Tahoma"/>
          <w:color w:val="8008BE"/>
        </w:rPr>
        <w:t xml:space="preserve">staining the </w:t>
      </w:r>
      <w:r w:rsidR="006A1700" w:rsidRPr="0078415E">
        <w:rPr>
          <w:rFonts w:cs="Tahoma"/>
          <w:color w:val="8008BE"/>
        </w:rPr>
        <w:t xml:space="preserve">Purity </w:t>
      </w:r>
      <w:r w:rsidRPr="0078415E">
        <w:rPr>
          <w:rFonts w:cs="Tahoma"/>
          <w:color w:val="8008BE"/>
        </w:rPr>
        <w:t xml:space="preserve">of the </w:t>
      </w:r>
      <w:r w:rsidR="006A1700" w:rsidRPr="0078415E">
        <w:rPr>
          <w:rFonts w:cs="Tahoma"/>
          <w:color w:val="8008BE"/>
        </w:rPr>
        <w:t xml:space="preserve">Immaculate Concept. </w:t>
      </w:r>
    </w:p>
    <w:p w14:paraId="5A288964" w14:textId="77777777" w:rsidR="00195D75" w:rsidRPr="0078415E" w:rsidRDefault="00CE1BAE" w:rsidP="00CE1BAE">
      <w:pPr>
        <w:widowControl w:val="0"/>
        <w:tabs>
          <w:tab w:val="left" w:pos="270"/>
          <w:tab w:val="left" w:pos="360"/>
          <w:tab w:val="left" w:pos="720"/>
          <w:tab w:val="center" w:pos="3140"/>
        </w:tabs>
        <w:ind w:left="270" w:hanging="270"/>
        <w:rPr>
          <w:rFonts w:cs="Tahoma"/>
          <w:color w:val="8008BE"/>
        </w:rPr>
      </w:pPr>
      <w:r w:rsidRPr="0078415E">
        <w:rPr>
          <w:rFonts w:cs="Tahoma"/>
          <w:color w:val="8008BE"/>
        </w:rPr>
        <w:tab/>
        <w:t>S</w:t>
      </w:r>
      <w:r w:rsidR="00195D75" w:rsidRPr="0078415E">
        <w:rPr>
          <w:rFonts w:cs="Tahoma"/>
          <w:color w:val="8008BE"/>
        </w:rPr>
        <w:t xml:space="preserve">eeing </w:t>
      </w:r>
      <w:r w:rsidR="00195D75" w:rsidRPr="0078415E">
        <w:rPr>
          <w:rFonts w:cs="Tahoma"/>
          <w:color w:val="8008BE"/>
        </w:rPr>
        <w:tab/>
        <w:t xml:space="preserve">every creation of GOD the way GOD looks upon it - pure and perfect, without </w:t>
      </w:r>
      <w:r w:rsidR="00195D75" w:rsidRPr="0078415E">
        <w:rPr>
          <w:rFonts w:cs="Tahoma"/>
          <w:color w:val="8008BE"/>
        </w:rPr>
        <w:tab/>
        <w:t xml:space="preserve">discord; denying the disharmony of the </w:t>
      </w:r>
      <w:r w:rsidR="006B6410" w:rsidRPr="0078415E">
        <w:rPr>
          <w:rFonts w:cs="Tahoma"/>
          <w:color w:val="8008BE"/>
        </w:rPr>
        <w:t>‘</w:t>
      </w:r>
      <w:r w:rsidR="00195D75" w:rsidRPr="0078415E">
        <w:rPr>
          <w:rFonts w:cs="Tahoma"/>
          <w:color w:val="8008BE"/>
        </w:rPr>
        <w:t>appearance world.</w:t>
      </w:r>
      <w:r w:rsidR="006B6410" w:rsidRPr="0078415E">
        <w:rPr>
          <w:rFonts w:cs="Tahoma"/>
          <w:color w:val="8008BE"/>
        </w:rPr>
        <w:t>’</w:t>
      </w:r>
    </w:p>
    <w:p w14:paraId="602BACC6" w14:textId="77777777" w:rsidR="00195D75" w:rsidRPr="0078415E" w:rsidRDefault="00195D75" w:rsidP="00195D75">
      <w:pPr>
        <w:pStyle w:val="ListParagraph"/>
        <w:widowControl w:val="0"/>
        <w:tabs>
          <w:tab w:val="left" w:pos="270"/>
          <w:tab w:val="left" w:pos="360"/>
          <w:tab w:val="left" w:pos="720"/>
          <w:tab w:val="center" w:pos="3140"/>
        </w:tabs>
        <w:rPr>
          <w:rFonts w:cs="Tahoma"/>
          <w:color w:val="8008BE"/>
          <w:sz w:val="12"/>
        </w:rPr>
      </w:pPr>
    </w:p>
    <w:p w14:paraId="069013E8" w14:textId="77777777" w:rsidR="00CE1BAE" w:rsidRPr="0078415E" w:rsidRDefault="00195D75" w:rsidP="00195D75">
      <w:pPr>
        <w:widowControl w:val="0"/>
        <w:tabs>
          <w:tab w:val="left" w:pos="270"/>
          <w:tab w:val="left" w:pos="360"/>
          <w:tab w:val="left" w:pos="720"/>
          <w:tab w:val="center" w:pos="3140"/>
        </w:tabs>
        <w:rPr>
          <w:rFonts w:cs="Tahoma"/>
          <w:color w:val="8008BE"/>
        </w:rPr>
      </w:pPr>
      <w:r w:rsidRPr="0078415E">
        <w:rPr>
          <w:rFonts w:cs="Tahoma"/>
          <w:b/>
          <w:color w:val="8008BE"/>
        </w:rPr>
        <w:t>5</w:t>
      </w:r>
      <w:r w:rsidRPr="0078415E">
        <w:rPr>
          <w:rFonts w:cs="Tahoma"/>
          <w:b/>
          <w:color w:val="8008BE"/>
          <w:vertAlign w:val="superscript"/>
        </w:rPr>
        <w:t>th</w:t>
      </w:r>
      <w:r w:rsidRPr="0078415E">
        <w:rPr>
          <w:rFonts w:cs="Tahoma"/>
          <w:b/>
          <w:color w:val="8008BE"/>
        </w:rPr>
        <w:t xml:space="preserve"> Ray: </w:t>
      </w:r>
      <w:r w:rsidR="00CE1BAE" w:rsidRPr="0078415E">
        <w:rPr>
          <w:rFonts w:cs="Tahoma"/>
          <w:color w:val="8008BE"/>
        </w:rPr>
        <w:t>A</w:t>
      </w:r>
      <w:r w:rsidRPr="0078415E">
        <w:rPr>
          <w:rFonts w:cs="Tahoma"/>
          <w:color w:val="8008BE"/>
        </w:rPr>
        <w:t>ssist</w:t>
      </w:r>
      <w:r w:rsidR="00CE1BAE" w:rsidRPr="0078415E">
        <w:rPr>
          <w:rFonts w:cs="Tahoma"/>
          <w:color w:val="8008BE"/>
        </w:rPr>
        <w:t>ing</w:t>
      </w:r>
      <w:r w:rsidRPr="0078415E">
        <w:rPr>
          <w:rFonts w:cs="Tahoma"/>
          <w:color w:val="8008BE"/>
        </w:rPr>
        <w:t xml:space="preserve"> in </w:t>
      </w:r>
      <w:r w:rsidR="006A1700" w:rsidRPr="0078415E">
        <w:rPr>
          <w:rFonts w:cs="Tahoma"/>
          <w:color w:val="8008BE"/>
        </w:rPr>
        <w:t xml:space="preserve">Consecration </w:t>
      </w:r>
      <w:r w:rsidRPr="0078415E">
        <w:rPr>
          <w:rFonts w:cs="Tahoma"/>
          <w:color w:val="8008BE"/>
        </w:rPr>
        <w:t xml:space="preserve">and </w:t>
      </w:r>
      <w:r w:rsidR="006A1700" w:rsidRPr="0078415E">
        <w:rPr>
          <w:rFonts w:cs="Tahoma"/>
          <w:color w:val="8008BE"/>
        </w:rPr>
        <w:t xml:space="preserve">Concentration </w:t>
      </w:r>
      <w:r w:rsidRPr="0078415E">
        <w:rPr>
          <w:rFonts w:cs="Tahoma"/>
          <w:color w:val="8008BE"/>
        </w:rPr>
        <w:t>to</w:t>
      </w:r>
      <w:r w:rsidR="006A1700" w:rsidRPr="0078415E">
        <w:rPr>
          <w:rFonts w:cs="Tahoma"/>
          <w:color w:val="8008BE"/>
        </w:rPr>
        <w:t xml:space="preserve"> Persevere</w:t>
      </w:r>
      <w:r w:rsidRPr="0078415E">
        <w:rPr>
          <w:rFonts w:cs="Tahoma"/>
          <w:caps/>
          <w:color w:val="8008BE"/>
        </w:rPr>
        <w:t>.</w:t>
      </w:r>
    </w:p>
    <w:p w14:paraId="605854F1" w14:textId="77777777" w:rsidR="00195D75" w:rsidRPr="0078415E" w:rsidRDefault="00195D75" w:rsidP="00314C84">
      <w:pPr>
        <w:pStyle w:val="ListParagraph"/>
        <w:widowControl w:val="0"/>
        <w:numPr>
          <w:ilvl w:val="0"/>
          <w:numId w:val="46"/>
        </w:numPr>
        <w:tabs>
          <w:tab w:val="left" w:pos="270"/>
          <w:tab w:val="left" w:pos="360"/>
          <w:tab w:val="left" w:pos="720"/>
          <w:tab w:val="center" w:pos="3140"/>
        </w:tabs>
        <w:rPr>
          <w:rFonts w:cs="Tahoma"/>
          <w:color w:val="8008BE"/>
        </w:rPr>
      </w:pPr>
      <w:r w:rsidRPr="0078415E">
        <w:rPr>
          <w:rFonts w:cs="Tahoma"/>
          <w:color w:val="8008BE"/>
        </w:rPr>
        <w:t xml:space="preserve">Ponder much upon the life of Jesus. Think of how he exemplified </w:t>
      </w:r>
    </w:p>
    <w:p w14:paraId="37BF7B17" w14:textId="77777777" w:rsidR="006A1700" w:rsidRPr="0078415E" w:rsidRDefault="00CE1BAE" w:rsidP="006A1700">
      <w:pPr>
        <w:widowControl w:val="0"/>
        <w:tabs>
          <w:tab w:val="left" w:pos="270"/>
          <w:tab w:val="left" w:pos="360"/>
          <w:tab w:val="left" w:pos="720"/>
          <w:tab w:val="center" w:pos="314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00195D75" w:rsidRPr="0078415E">
        <w:rPr>
          <w:rFonts w:cs="Tahoma"/>
          <w:color w:val="8008BE"/>
        </w:rPr>
        <w:t xml:space="preserve">the spirit of giving himself, at all times. Ponder upon the life of holy Mary and </w:t>
      </w:r>
    </w:p>
    <w:p w14:paraId="47E1FD84" w14:textId="77777777" w:rsidR="006A1700" w:rsidRPr="0078415E" w:rsidRDefault="006A1700" w:rsidP="006A1700">
      <w:pPr>
        <w:widowControl w:val="0"/>
        <w:tabs>
          <w:tab w:val="left" w:pos="270"/>
          <w:tab w:val="left" w:pos="360"/>
          <w:tab w:val="left" w:pos="720"/>
          <w:tab w:val="center" w:pos="314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00195D75" w:rsidRPr="0078415E">
        <w:rPr>
          <w:rFonts w:cs="Tahoma"/>
          <w:color w:val="8008BE"/>
        </w:rPr>
        <w:t xml:space="preserve">see how such a consecrated one has blessed all life by assisting in the </w:t>
      </w:r>
    </w:p>
    <w:p w14:paraId="43C79AD4" w14:textId="77777777" w:rsidR="00CE1BAE" w:rsidRPr="0078415E" w:rsidRDefault="006A1700" w:rsidP="006A1700">
      <w:pPr>
        <w:widowControl w:val="0"/>
        <w:tabs>
          <w:tab w:val="left" w:pos="270"/>
          <w:tab w:val="left" w:pos="360"/>
          <w:tab w:val="left" w:pos="720"/>
          <w:tab w:val="center" w:pos="3140"/>
        </w:tabs>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ab/>
        <w:t xml:space="preserve">creation of the physical heart of each embodied lifestream. </w:t>
      </w:r>
    </w:p>
    <w:p w14:paraId="5B8B83BE" w14:textId="77777777" w:rsidR="00CE1BAE" w:rsidRPr="0078415E" w:rsidRDefault="00195D75" w:rsidP="00314C84">
      <w:pPr>
        <w:pStyle w:val="ListParagraph"/>
        <w:widowControl w:val="0"/>
        <w:numPr>
          <w:ilvl w:val="0"/>
          <w:numId w:val="46"/>
        </w:numPr>
        <w:tabs>
          <w:tab w:val="left" w:pos="270"/>
          <w:tab w:val="left" w:pos="360"/>
          <w:tab w:val="left" w:pos="720"/>
          <w:tab w:val="center" w:pos="3140"/>
        </w:tabs>
        <w:rPr>
          <w:rFonts w:cs="Tahoma"/>
          <w:color w:val="8008BE"/>
        </w:rPr>
      </w:pPr>
      <w:r w:rsidRPr="0078415E">
        <w:rPr>
          <w:rFonts w:cs="Tahoma"/>
          <w:color w:val="8008BE"/>
        </w:rPr>
        <w:t xml:space="preserve">Realize there </w:t>
      </w:r>
      <w:r w:rsidRPr="0078415E">
        <w:rPr>
          <w:rFonts w:cs="Tahoma"/>
          <w:color w:val="8008BE"/>
        </w:rPr>
        <w:tab/>
        <w:t xml:space="preserve">are virtues, talents and powers GOD has loaned to you, for which you must </w:t>
      </w:r>
      <w:r w:rsidRPr="0078415E">
        <w:rPr>
          <w:rFonts w:cs="Tahoma"/>
          <w:color w:val="8008BE"/>
        </w:rPr>
        <w:tab/>
        <w:t xml:space="preserve">one day render an accounting. </w:t>
      </w:r>
    </w:p>
    <w:p w14:paraId="1249E9DE" w14:textId="77777777" w:rsidR="00CE1BAE" w:rsidRPr="0078415E" w:rsidRDefault="00195D75" w:rsidP="00314C84">
      <w:pPr>
        <w:pStyle w:val="ListParagraph"/>
        <w:widowControl w:val="0"/>
        <w:numPr>
          <w:ilvl w:val="0"/>
          <w:numId w:val="46"/>
        </w:numPr>
        <w:tabs>
          <w:tab w:val="left" w:pos="270"/>
          <w:tab w:val="left" w:pos="360"/>
          <w:tab w:val="left" w:pos="720"/>
          <w:tab w:val="center" w:pos="3140"/>
        </w:tabs>
        <w:rPr>
          <w:rFonts w:cs="Tahoma"/>
          <w:color w:val="8008BE"/>
        </w:rPr>
      </w:pPr>
      <w:r w:rsidRPr="0078415E">
        <w:rPr>
          <w:rFonts w:cs="Tahoma"/>
          <w:color w:val="8008BE"/>
        </w:rPr>
        <w:t xml:space="preserve">Decree the way-showers of the race shall not be guilty of the sins of omission in this crucial hour. </w:t>
      </w:r>
    </w:p>
    <w:p w14:paraId="389D94F5" w14:textId="77777777" w:rsidR="00195D75" w:rsidRPr="0078415E" w:rsidRDefault="006A1700" w:rsidP="00314C84">
      <w:pPr>
        <w:pStyle w:val="ListParagraph"/>
        <w:widowControl w:val="0"/>
        <w:numPr>
          <w:ilvl w:val="0"/>
          <w:numId w:val="46"/>
        </w:numPr>
        <w:tabs>
          <w:tab w:val="left" w:pos="270"/>
          <w:tab w:val="left" w:pos="360"/>
          <w:tab w:val="left" w:pos="720"/>
          <w:tab w:val="center" w:pos="3140"/>
        </w:tabs>
        <w:rPr>
          <w:rFonts w:cs="Tahoma"/>
          <w:color w:val="8008BE"/>
        </w:rPr>
      </w:pPr>
      <w:r w:rsidRPr="0078415E">
        <w:rPr>
          <w:rFonts w:cs="Tahoma"/>
          <w:color w:val="8008BE"/>
        </w:rPr>
        <w:t xml:space="preserve">The </w:t>
      </w:r>
      <w:r w:rsidR="00195D75" w:rsidRPr="0078415E">
        <w:rPr>
          <w:rFonts w:cs="Tahoma"/>
          <w:color w:val="8008BE"/>
        </w:rPr>
        <w:t xml:space="preserve">activities of </w:t>
      </w:r>
      <w:r w:rsidR="00195D75" w:rsidRPr="0078415E">
        <w:rPr>
          <w:rFonts w:cs="Tahoma"/>
          <w:color w:val="8008BE"/>
        </w:rPr>
        <w:tab/>
        <w:t xml:space="preserve">re-consecration by the Archangel Raphael play an important </w:t>
      </w:r>
      <w:r w:rsidR="00CE1BAE" w:rsidRPr="0078415E">
        <w:rPr>
          <w:rFonts w:cs="Tahoma"/>
          <w:color w:val="8008BE"/>
        </w:rPr>
        <w:t xml:space="preserve">role </w:t>
      </w:r>
      <w:r w:rsidR="00195D75" w:rsidRPr="0078415E">
        <w:rPr>
          <w:rFonts w:cs="Tahoma"/>
          <w:color w:val="8008BE"/>
        </w:rPr>
        <w:t>in sustaining the constancy of the ministering angel</w:t>
      </w:r>
      <w:r w:rsidR="00CE1BAE" w:rsidRPr="0078415E">
        <w:rPr>
          <w:rFonts w:cs="Tahoma"/>
          <w:color w:val="8008BE"/>
        </w:rPr>
        <w:t>s</w:t>
      </w:r>
      <w:r w:rsidR="00195D75" w:rsidRPr="0078415E">
        <w:rPr>
          <w:rFonts w:cs="Tahoma"/>
          <w:color w:val="8008BE"/>
        </w:rPr>
        <w:t xml:space="preserve">, keeping </w:t>
      </w:r>
      <w:r w:rsidR="00CE1BAE" w:rsidRPr="0078415E">
        <w:rPr>
          <w:rFonts w:cs="Tahoma"/>
          <w:color w:val="8008BE"/>
        </w:rPr>
        <w:t xml:space="preserve">their </w:t>
      </w:r>
      <w:r w:rsidR="00195D75" w:rsidRPr="0078415E">
        <w:rPr>
          <w:rFonts w:cs="Tahoma"/>
          <w:color w:val="8008BE"/>
        </w:rPr>
        <w:t>feeling</w:t>
      </w:r>
      <w:r w:rsidR="00CE1BAE" w:rsidRPr="0078415E">
        <w:rPr>
          <w:rFonts w:cs="Tahoma"/>
          <w:color w:val="8008BE"/>
        </w:rPr>
        <w:t xml:space="preserve">s </w:t>
      </w:r>
      <w:r w:rsidR="00195D75" w:rsidRPr="0078415E">
        <w:rPr>
          <w:rFonts w:cs="Tahoma"/>
          <w:color w:val="8008BE"/>
        </w:rPr>
        <w:t>enthusiastic.</w:t>
      </w:r>
    </w:p>
    <w:p w14:paraId="10685466" w14:textId="77777777" w:rsidR="006A1700" w:rsidRPr="0078415E" w:rsidRDefault="006A1700">
      <w:pPr>
        <w:rPr>
          <w:rFonts w:cs="Tahoma"/>
          <w:color w:val="8008BE"/>
          <w:sz w:val="12"/>
        </w:rPr>
      </w:pPr>
      <w:r w:rsidRPr="0078415E">
        <w:rPr>
          <w:rFonts w:cs="Tahoma"/>
          <w:color w:val="8008BE"/>
          <w:sz w:val="12"/>
        </w:rPr>
        <w:br w:type="page"/>
      </w:r>
    </w:p>
    <w:p w14:paraId="0D7A74EC" w14:textId="77777777" w:rsidR="00CE1BAE" w:rsidRPr="0078415E" w:rsidRDefault="00195D75" w:rsidP="00195D75">
      <w:pPr>
        <w:widowControl w:val="0"/>
        <w:tabs>
          <w:tab w:val="left" w:pos="270"/>
          <w:tab w:val="left" w:pos="360"/>
          <w:tab w:val="left" w:pos="720"/>
          <w:tab w:val="center" w:pos="3140"/>
        </w:tabs>
        <w:rPr>
          <w:rFonts w:cs="Tahoma"/>
          <w:color w:val="8008BE"/>
        </w:rPr>
      </w:pPr>
      <w:r w:rsidRPr="0078415E">
        <w:rPr>
          <w:rFonts w:cs="Tahoma"/>
          <w:b/>
          <w:color w:val="8008BE"/>
        </w:rPr>
        <w:lastRenderedPageBreak/>
        <w:t>6</w:t>
      </w:r>
      <w:r w:rsidRPr="0078415E">
        <w:rPr>
          <w:rFonts w:cs="Tahoma"/>
          <w:b/>
          <w:color w:val="8008BE"/>
          <w:vertAlign w:val="superscript"/>
        </w:rPr>
        <w:t>th</w:t>
      </w:r>
      <w:r w:rsidRPr="0078415E">
        <w:rPr>
          <w:rFonts w:cs="Tahoma"/>
          <w:b/>
          <w:color w:val="8008BE"/>
        </w:rPr>
        <w:t xml:space="preserve"> Ray: </w:t>
      </w:r>
      <w:r w:rsidR="00CE1BAE" w:rsidRPr="0078415E">
        <w:rPr>
          <w:rFonts w:cs="Tahoma"/>
          <w:color w:val="8008BE"/>
        </w:rPr>
        <w:t>B</w:t>
      </w:r>
      <w:r w:rsidRPr="0078415E">
        <w:rPr>
          <w:rFonts w:cs="Tahoma"/>
          <w:color w:val="8008BE"/>
        </w:rPr>
        <w:t xml:space="preserve">ringing forth </w:t>
      </w:r>
      <w:r w:rsidR="006A1700" w:rsidRPr="0078415E">
        <w:rPr>
          <w:rFonts w:cs="Tahoma"/>
          <w:color w:val="8008BE"/>
        </w:rPr>
        <w:t xml:space="preserve">Peace </w:t>
      </w:r>
      <w:r w:rsidRPr="0078415E">
        <w:rPr>
          <w:rFonts w:cs="Tahoma"/>
          <w:color w:val="8008BE"/>
        </w:rPr>
        <w:t xml:space="preserve">and </w:t>
      </w:r>
      <w:r w:rsidR="006A1700" w:rsidRPr="0078415E">
        <w:rPr>
          <w:rFonts w:cs="Tahoma"/>
          <w:color w:val="8008BE"/>
        </w:rPr>
        <w:t>Healing</w:t>
      </w:r>
      <w:r w:rsidRPr="0078415E">
        <w:rPr>
          <w:rFonts w:cs="Tahoma"/>
          <w:color w:val="8008BE"/>
        </w:rPr>
        <w:t xml:space="preserve">. </w:t>
      </w:r>
    </w:p>
    <w:p w14:paraId="2DE42720" w14:textId="77777777" w:rsidR="00CE1BAE" w:rsidRPr="0078415E" w:rsidRDefault="00195D75" w:rsidP="00314C84">
      <w:pPr>
        <w:pStyle w:val="ListParagraph"/>
        <w:widowControl w:val="0"/>
        <w:numPr>
          <w:ilvl w:val="0"/>
          <w:numId w:val="47"/>
        </w:numPr>
        <w:tabs>
          <w:tab w:val="left" w:pos="270"/>
          <w:tab w:val="left" w:pos="360"/>
          <w:tab w:val="left" w:pos="450"/>
          <w:tab w:val="left" w:pos="720"/>
          <w:tab w:val="center" w:pos="3140"/>
        </w:tabs>
        <w:rPr>
          <w:rFonts w:cs="Tahoma"/>
          <w:color w:val="8008BE"/>
        </w:rPr>
      </w:pPr>
      <w:r w:rsidRPr="0078415E">
        <w:rPr>
          <w:rFonts w:cs="Tahoma"/>
          <w:color w:val="8008BE"/>
        </w:rPr>
        <w:t xml:space="preserve">These ministering angels are natural conductors of both peace and healing, but it is sometimes difficult to get </w:t>
      </w:r>
      <w:r w:rsidR="00976AE7" w:rsidRPr="0078415E">
        <w:rPr>
          <w:rFonts w:cs="Tahoma"/>
          <w:color w:val="8008BE"/>
        </w:rPr>
        <w:t xml:space="preserve">people </w:t>
      </w:r>
      <w:r w:rsidRPr="0078415E">
        <w:rPr>
          <w:rFonts w:cs="Tahoma"/>
          <w:color w:val="8008BE"/>
        </w:rPr>
        <w:t xml:space="preserve">quiet enough in their thoughts and feelings to receive these gifts. </w:t>
      </w:r>
    </w:p>
    <w:p w14:paraId="24BDC29B" w14:textId="77777777" w:rsidR="00CE1BAE" w:rsidRPr="0078415E" w:rsidRDefault="00195D75" w:rsidP="00314C84">
      <w:pPr>
        <w:pStyle w:val="ListParagraph"/>
        <w:widowControl w:val="0"/>
        <w:numPr>
          <w:ilvl w:val="0"/>
          <w:numId w:val="47"/>
        </w:numPr>
        <w:tabs>
          <w:tab w:val="left" w:pos="270"/>
          <w:tab w:val="left" w:pos="360"/>
          <w:tab w:val="left" w:pos="720"/>
          <w:tab w:val="center" w:pos="3140"/>
        </w:tabs>
        <w:rPr>
          <w:rFonts w:cs="Tahoma"/>
          <w:color w:val="8008BE"/>
        </w:rPr>
      </w:pPr>
      <w:r w:rsidRPr="0078415E">
        <w:rPr>
          <w:rFonts w:cs="Tahoma"/>
          <w:color w:val="8008BE"/>
        </w:rPr>
        <w:t xml:space="preserve">Even when the physical body sleeps at night, the aura about it is still swinging around - the soul is darting here and there in various directions, always in search of some sort of happiness. </w:t>
      </w:r>
    </w:p>
    <w:p w14:paraId="1EDF6ED4" w14:textId="77777777" w:rsidR="00195D75" w:rsidRPr="0078415E" w:rsidRDefault="00195D75" w:rsidP="00314C84">
      <w:pPr>
        <w:pStyle w:val="ListParagraph"/>
        <w:widowControl w:val="0"/>
        <w:numPr>
          <w:ilvl w:val="0"/>
          <w:numId w:val="47"/>
        </w:numPr>
        <w:tabs>
          <w:tab w:val="left" w:pos="270"/>
          <w:tab w:val="left" w:pos="360"/>
          <w:tab w:val="left" w:pos="720"/>
          <w:tab w:val="center" w:pos="3140"/>
        </w:tabs>
        <w:rPr>
          <w:rFonts w:cs="Tahoma"/>
          <w:color w:val="8008BE"/>
        </w:rPr>
      </w:pPr>
      <w:r w:rsidRPr="0078415E">
        <w:rPr>
          <w:rFonts w:cs="Tahoma"/>
          <w:color w:val="8008BE"/>
        </w:rPr>
        <w:t xml:space="preserve">It is part of the service of this </w:t>
      </w:r>
      <w:r w:rsidRPr="0078415E">
        <w:rPr>
          <w:rFonts w:cs="Tahoma"/>
          <w:color w:val="8008BE"/>
        </w:rPr>
        <w:tab/>
        <w:t>ministering angel to quiet the feelings, mind, memory and flesh body and</w:t>
      </w:r>
      <w:r w:rsidR="005D178B" w:rsidRPr="0078415E">
        <w:rPr>
          <w:rFonts w:cs="Tahoma"/>
          <w:color w:val="8008BE"/>
        </w:rPr>
        <w:t xml:space="preserve"> </w:t>
      </w:r>
      <w:r w:rsidRPr="0078415E">
        <w:rPr>
          <w:rFonts w:cs="Tahoma"/>
          <w:color w:val="8008BE"/>
        </w:rPr>
        <w:t>bring them peace.</w:t>
      </w:r>
    </w:p>
    <w:p w14:paraId="7CAB8F88" w14:textId="77777777" w:rsidR="00195D75" w:rsidRPr="0078415E" w:rsidRDefault="00195D75" w:rsidP="00195D75">
      <w:pPr>
        <w:pStyle w:val="ListParagraph"/>
        <w:widowControl w:val="0"/>
        <w:tabs>
          <w:tab w:val="left" w:pos="270"/>
          <w:tab w:val="left" w:pos="360"/>
          <w:tab w:val="center" w:pos="3140"/>
        </w:tabs>
        <w:rPr>
          <w:rFonts w:cs="Tahoma"/>
          <w:color w:val="8008BE"/>
          <w:sz w:val="12"/>
        </w:rPr>
      </w:pPr>
    </w:p>
    <w:p w14:paraId="5CAE5069" w14:textId="77777777" w:rsidR="005221BE" w:rsidRPr="0078415E" w:rsidRDefault="00195D75" w:rsidP="00195D75">
      <w:pPr>
        <w:widowControl w:val="0"/>
        <w:tabs>
          <w:tab w:val="left" w:pos="270"/>
          <w:tab w:val="left" w:pos="360"/>
          <w:tab w:val="left" w:pos="720"/>
          <w:tab w:val="center" w:pos="3140"/>
        </w:tabs>
        <w:rPr>
          <w:rFonts w:cs="Tahoma"/>
          <w:color w:val="8008BE"/>
        </w:rPr>
      </w:pPr>
      <w:r w:rsidRPr="0078415E">
        <w:rPr>
          <w:rFonts w:cs="Tahoma"/>
          <w:b/>
          <w:color w:val="8008BE"/>
        </w:rPr>
        <w:t>7</w:t>
      </w:r>
      <w:r w:rsidRPr="0078415E">
        <w:rPr>
          <w:rFonts w:cs="Tahoma"/>
          <w:b/>
          <w:color w:val="8008BE"/>
          <w:vertAlign w:val="superscript"/>
        </w:rPr>
        <w:t>th</w:t>
      </w:r>
      <w:r w:rsidRPr="0078415E">
        <w:rPr>
          <w:rFonts w:cs="Tahoma"/>
          <w:b/>
          <w:color w:val="8008BE"/>
        </w:rPr>
        <w:t xml:space="preserve"> Ray: </w:t>
      </w:r>
      <w:r w:rsidR="005221BE" w:rsidRPr="0078415E">
        <w:rPr>
          <w:rFonts w:cs="Tahoma"/>
          <w:color w:val="8008BE"/>
        </w:rPr>
        <w:t>M</w:t>
      </w:r>
      <w:r w:rsidRPr="0078415E">
        <w:rPr>
          <w:rFonts w:cs="Tahoma"/>
          <w:color w:val="8008BE"/>
        </w:rPr>
        <w:t xml:space="preserve">inistering angels are powerfully developed along the Ray of Invocation. </w:t>
      </w:r>
    </w:p>
    <w:p w14:paraId="264FBDAA" w14:textId="77777777" w:rsidR="005221BE" w:rsidRPr="0078415E" w:rsidRDefault="005221BE" w:rsidP="005221BE">
      <w:pPr>
        <w:widowControl w:val="0"/>
        <w:tabs>
          <w:tab w:val="left" w:pos="270"/>
          <w:tab w:val="left" w:pos="360"/>
          <w:tab w:val="left" w:pos="720"/>
          <w:tab w:val="center" w:pos="3140"/>
        </w:tabs>
        <w:rPr>
          <w:rFonts w:cs="Tahoma"/>
          <w:color w:val="8008BE"/>
        </w:rPr>
      </w:pPr>
    </w:p>
    <w:p w14:paraId="5C2BDD5A" w14:textId="77777777" w:rsidR="005221BE" w:rsidRPr="0078415E" w:rsidRDefault="008F0BF4" w:rsidP="005221BE">
      <w:pPr>
        <w:widowControl w:val="0"/>
        <w:tabs>
          <w:tab w:val="left" w:pos="270"/>
          <w:tab w:val="left" w:pos="360"/>
          <w:tab w:val="left" w:pos="720"/>
          <w:tab w:val="center" w:pos="3140"/>
        </w:tabs>
        <w:rPr>
          <w:rFonts w:cs="Tahoma"/>
          <w:color w:val="8008BE"/>
        </w:rPr>
      </w:pPr>
      <w:r w:rsidRPr="0078415E">
        <w:rPr>
          <w:rFonts w:cs="Tahoma"/>
          <w:color w:val="8008BE"/>
        </w:rPr>
        <w:tab/>
      </w:r>
      <w:r w:rsidR="005221BE" w:rsidRPr="0078415E">
        <w:rPr>
          <w:rFonts w:cs="Tahoma"/>
          <w:color w:val="8008BE"/>
        </w:rPr>
        <w:t>Of course, the</w:t>
      </w:r>
      <w:r w:rsidR="006A1700" w:rsidRPr="0078415E">
        <w:rPr>
          <w:rFonts w:cs="Tahoma"/>
          <w:color w:val="8008BE"/>
        </w:rPr>
        <w:t xml:space="preserve"> ministering angels</w:t>
      </w:r>
      <w:r w:rsidR="005221BE" w:rsidRPr="0078415E">
        <w:rPr>
          <w:rFonts w:cs="Tahoma"/>
          <w:color w:val="8008BE"/>
        </w:rPr>
        <w:t xml:space="preserve"> have constant access to all the virtues of the Godhead</w:t>
      </w:r>
      <w:r w:rsidR="006A1700" w:rsidRPr="0078415E">
        <w:rPr>
          <w:rFonts w:cs="Tahoma"/>
          <w:color w:val="8008BE"/>
        </w:rPr>
        <w:t>.</w:t>
      </w:r>
      <w:r w:rsidR="005D178B" w:rsidRPr="0078415E">
        <w:rPr>
          <w:rFonts w:cs="Tahoma"/>
          <w:color w:val="8008BE"/>
        </w:rPr>
        <w:t xml:space="preserve"> </w:t>
      </w:r>
      <w:r w:rsidR="006A1700" w:rsidRPr="0078415E">
        <w:rPr>
          <w:rFonts w:cs="Tahoma"/>
          <w:color w:val="8008BE"/>
        </w:rPr>
        <w:t xml:space="preserve">Because </w:t>
      </w:r>
      <w:r w:rsidR="005221BE" w:rsidRPr="0078415E">
        <w:rPr>
          <w:rFonts w:cs="Tahoma"/>
          <w:color w:val="8008BE"/>
        </w:rPr>
        <w:t xml:space="preserve">they constantly </w:t>
      </w:r>
      <w:r w:rsidR="006A1700" w:rsidRPr="0078415E">
        <w:rPr>
          <w:rFonts w:cs="Tahoma"/>
          <w:color w:val="8008BE"/>
        </w:rPr>
        <w:t xml:space="preserve">have </w:t>
      </w:r>
      <w:r w:rsidR="005221BE" w:rsidRPr="0078415E">
        <w:rPr>
          <w:rFonts w:cs="Tahoma"/>
          <w:color w:val="8008BE"/>
        </w:rPr>
        <w:t xml:space="preserve">the God-Gift of inner sight, they know </w:t>
      </w:r>
      <w:r w:rsidR="006A1700" w:rsidRPr="0078415E">
        <w:rPr>
          <w:rFonts w:cs="Tahoma"/>
          <w:color w:val="8008BE"/>
        </w:rPr>
        <w:t xml:space="preserve">exactly </w:t>
      </w:r>
      <w:r w:rsidR="005221BE" w:rsidRPr="0078415E">
        <w:rPr>
          <w:rFonts w:cs="Tahoma"/>
          <w:color w:val="8008BE"/>
        </w:rPr>
        <w:t>what is required by the lifestream whom they have offered to serve.</w:t>
      </w:r>
    </w:p>
    <w:p w14:paraId="19D7A12F" w14:textId="77777777" w:rsidR="008F0BF4" w:rsidRPr="0078415E" w:rsidRDefault="008F0BF4" w:rsidP="005221BE">
      <w:pPr>
        <w:widowControl w:val="0"/>
        <w:tabs>
          <w:tab w:val="left" w:pos="270"/>
          <w:tab w:val="left" w:pos="360"/>
          <w:tab w:val="left" w:pos="720"/>
          <w:tab w:val="center" w:pos="3140"/>
        </w:tabs>
        <w:rPr>
          <w:rFonts w:cs="Tahoma"/>
          <w:color w:val="8008BE"/>
        </w:rPr>
      </w:pPr>
      <w:r w:rsidRPr="0078415E">
        <w:rPr>
          <w:rFonts w:cs="Tahoma"/>
          <w:color w:val="8008BE"/>
        </w:rPr>
        <w:tab/>
      </w:r>
    </w:p>
    <w:p w14:paraId="004F599A" w14:textId="77777777" w:rsidR="008F0BF4" w:rsidRPr="0078415E" w:rsidRDefault="008F0BF4" w:rsidP="005221BE">
      <w:pPr>
        <w:widowControl w:val="0"/>
        <w:tabs>
          <w:tab w:val="left" w:pos="270"/>
          <w:tab w:val="left" w:pos="360"/>
          <w:tab w:val="left" w:pos="720"/>
          <w:tab w:val="center" w:pos="3140"/>
        </w:tabs>
        <w:rPr>
          <w:rFonts w:cs="Tahoma"/>
          <w:color w:val="8008BE"/>
        </w:rPr>
      </w:pPr>
      <w:r w:rsidRPr="0078415E">
        <w:rPr>
          <w:rFonts w:cs="Tahoma"/>
          <w:color w:val="8008BE"/>
        </w:rPr>
        <w:tab/>
        <w:t>Calling to our Guardian Angel is a wonderful thing to do daily:</w:t>
      </w:r>
    </w:p>
    <w:p w14:paraId="7F2D0E08" w14:textId="77777777" w:rsidR="008F0BF4" w:rsidRPr="0078415E" w:rsidRDefault="002127BA" w:rsidP="005221BE">
      <w:pPr>
        <w:widowControl w:val="0"/>
        <w:tabs>
          <w:tab w:val="left" w:pos="270"/>
          <w:tab w:val="left" w:pos="360"/>
          <w:tab w:val="left" w:pos="720"/>
          <w:tab w:val="center" w:pos="3140"/>
        </w:tabs>
        <w:rPr>
          <w:rFonts w:cs="Tahoma"/>
          <w:color w:val="8008BE"/>
        </w:rPr>
      </w:pPr>
      <w:hyperlink r:id="rId56" w:history="1">
        <w:r w:rsidR="008F0BF4" w:rsidRPr="0078415E">
          <w:rPr>
            <w:rStyle w:val="Hyperlink"/>
            <w:rFonts w:cs="Tahoma"/>
            <w:color w:val="8008BE"/>
          </w:rPr>
          <w:t>https://www.youtube.com/watch?v=GlYys-tc6iA</w:t>
        </w:r>
      </w:hyperlink>
    </w:p>
    <w:p w14:paraId="7E8045BC" w14:textId="77777777" w:rsidR="008F0BF4" w:rsidRPr="0078415E" w:rsidRDefault="008F0BF4" w:rsidP="005221BE">
      <w:pPr>
        <w:widowControl w:val="0"/>
        <w:tabs>
          <w:tab w:val="left" w:pos="270"/>
          <w:tab w:val="left" w:pos="360"/>
          <w:tab w:val="left" w:pos="720"/>
          <w:tab w:val="center" w:pos="3140"/>
        </w:tabs>
        <w:rPr>
          <w:rFonts w:cs="Tahoma"/>
          <w:color w:val="8008BE"/>
        </w:rPr>
      </w:pPr>
    </w:p>
    <w:p w14:paraId="1A003D0D" w14:textId="77777777" w:rsidR="005221BE" w:rsidRPr="0078415E" w:rsidRDefault="005221BE" w:rsidP="005221BE">
      <w:pPr>
        <w:widowControl w:val="0"/>
        <w:tabs>
          <w:tab w:val="left" w:pos="270"/>
          <w:tab w:val="left" w:pos="360"/>
          <w:tab w:val="left" w:pos="720"/>
          <w:tab w:val="center" w:pos="3140"/>
        </w:tabs>
        <w:rPr>
          <w:rFonts w:cs="Tahoma"/>
          <w:b/>
          <w:color w:val="8008BE"/>
        </w:rPr>
      </w:pPr>
      <w:r w:rsidRPr="0078415E">
        <w:rPr>
          <w:rFonts w:cs="Tahoma"/>
          <w:b/>
          <w:color w:val="8008BE"/>
        </w:rPr>
        <w:t>Archangel Uriel</w:t>
      </w:r>
      <w:r w:rsidR="00680EF8" w:rsidRPr="0078415E">
        <w:rPr>
          <w:rFonts w:cs="Tahoma"/>
          <w:b/>
          <w:color w:val="8008BE"/>
        </w:rPr>
        <w:t>:</w:t>
      </w:r>
      <w:r w:rsidRPr="0078415E">
        <w:rPr>
          <w:rFonts w:cs="Tahoma"/>
          <w:b/>
          <w:color w:val="8008BE"/>
        </w:rPr>
        <w:t xml:space="preserve"> September 27, 1957</w:t>
      </w:r>
      <w:r w:rsidRPr="0078415E">
        <w:rPr>
          <w:rFonts w:cs="Tahoma"/>
          <w:b/>
          <w:color w:val="8008BE"/>
        </w:rPr>
        <w:tab/>
      </w:r>
    </w:p>
    <w:p w14:paraId="1632EA07" w14:textId="77777777" w:rsidR="00195D75" w:rsidRPr="0078415E" w:rsidRDefault="005221BE" w:rsidP="005221BE">
      <w:pPr>
        <w:widowControl w:val="0"/>
        <w:tabs>
          <w:tab w:val="left" w:pos="270"/>
          <w:tab w:val="left" w:pos="360"/>
          <w:tab w:val="left" w:pos="720"/>
          <w:tab w:val="center" w:pos="3140"/>
        </w:tabs>
        <w:rPr>
          <w:rFonts w:cs="Tahoma"/>
          <w:color w:val="8008BE"/>
        </w:rPr>
      </w:pPr>
      <w:r w:rsidRPr="0078415E">
        <w:rPr>
          <w:rFonts w:cs="Tahoma"/>
          <w:color w:val="8008BE"/>
        </w:rPr>
        <w:t>“</w:t>
      </w:r>
      <w:r w:rsidR="00195D75" w:rsidRPr="0078415E">
        <w:rPr>
          <w:rFonts w:cs="Tahoma"/>
          <w:color w:val="8008BE"/>
        </w:rPr>
        <w:t xml:space="preserve">Therefore, from time to time, as </w:t>
      </w:r>
      <w:r w:rsidR="009D7CC3" w:rsidRPr="0078415E">
        <w:rPr>
          <w:rFonts w:cs="Tahoma"/>
          <w:color w:val="8008BE"/>
        </w:rPr>
        <w:t>Cosmic Law</w:t>
      </w:r>
      <w:r w:rsidR="00195D75" w:rsidRPr="0078415E">
        <w:rPr>
          <w:rFonts w:cs="Tahoma"/>
          <w:color w:val="8008BE"/>
        </w:rPr>
        <w:t xml:space="preserve"> permits (according to the karmic obligations of the soul concerned), these angels invoke the help of the Ascended Beings and Powers of Light to draw the particular assistance </w:t>
      </w:r>
      <w:r w:rsidR="00195D75" w:rsidRPr="0078415E">
        <w:rPr>
          <w:rFonts w:cs="Tahoma"/>
          <w:color w:val="8008BE"/>
        </w:rPr>
        <w:tab/>
      </w:r>
      <w:r w:rsidR="00994164" w:rsidRPr="0078415E">
        <w:rPr>
          <w:rFonts w:cs="Tahoma"/>
          <w:color w:val="8008BE"/>
        </w:rPr>
        <w:t xml:space="preserve">the </w:t>
      </w:r>
      <w:r w:rsidR="00195D75" w:rsidRPr="0078415E">
        <w:rPr>
          <w:rFonts w:cs="Tahoma"/>
          <w:color w:val="8008BE"/>
        </w:rPr>
        <w:t>lifestream requires at the moment.</w:t>
      </w:r>
      <w:r w:rsidRPr="0078415E">
        <w:rPr>
          <w:rFonts w:cs="Tahoma"/>
          <w:color w:val="8008BE"/>
        </w:rPr>
        <w:t>”</w:t>
      </w:r>
    </w:p>
    <w:p w14:paraId="3A48BAE7" w14:textId="77777777" w:rsidR="006A1700"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The ministering angel assists us at all times, during embodiment and during the </w:t>
      </w:r>
      <w:r w:rsidR="00CE233A" w:rsidRPr="0078415E">
        <w:rPr>
          <w:rFonts w:cs="Tahoma"/>
          <w:color w:val="8008BE"/>
        </w:rPr>
        <w:t>time</w:t>
      </w:r>
      <w:r w:rsidR="005D178B" w:rsidRPr="0078415E">
        <w:rPr>
          <w:rFonts w:cs="Tahoma"/>
          <w:color w:val="8008BE"/>
        </w:rPr>
        <w:t xml:space="preserve"> </w:t>
      </w:r>
      <w:r w:rsidR="00CE233A" w:rsidRPr="0078415E">
        <w:rPr>
          <w:rFonts w:cs="Tahoma"/>
          <w:color w:val="8008BE"/>
        </w:rPr>
        <w:t>period</w:t>
      </w:r>
      <w:r w:rsidRPr="0078415E">
        <w:rPr>
          <w:rFonts w:cs="Tahoma"/>
          <w:color w:val="8008BE"/>
        </w:rPr>
        <w:t xml:space="preserve"> when we are not in embodiment. </w:t>
      </w:r>
      <w:r w:rsidR="000520F4" w:rsidRPr="0078415E">
        <w:rPr>
          <w:rFonts w:cs="Tahoma"/>
          <w:color w:val="8008BE"/>
        </w:rPr>
        <w:t>R</w:t>
      </w:r>
      <w:r w:rsidRPr="0078415E">
        <w:rPr>
          <w:rFonts w:cs="Tahoma"/>
          <w:color w:val="8008BE"/>
        </w:rPr>
        <w:t>emember</w:t>
      </w:r>
      <w:r w:rsidR="000520F4" w:rsidRPr="0078415E">
        <w:rPr>
          <w:rFonts w:cs="Tahoma"/>
          <w:color w:val="8008BE"/>
        </w:rPr>
        <w:t xml:space="preserve">, </w:t>
      </w:r>
      <w:r w:rsidRPr="0078415E">
        <w:rPr>
          <w:rFonts w:cs="Tahoma"/>
          <w:color w:val="8008BE"/>
        </w:rPr>
        <w:t xml:space="preserve">whenever our feeling centers are active - and that occurs in </w:t>
      </w:r>
      <w:r w:rsidR="000520F4" w:rsidRPr="0078415E">
        <w:rPr>
          <w:rFonts w:cs="Tahoma"/>
          <w:color w:val="8008BE"/>
        </w:rPr>
        <w:t xml:space="preserve">the </w:t>
      </w:r>
      <w:r w:rsidRPr="0078415E">
        <w:rPr>
          <w:rFonts w:cs="Tahoma"/>
          <w:color w:val="8008BE"/>
        </w:rPr>
        <w:t xml:space="preserve">waking state, in </w:t>
      </w:r>
      <w:r w:rsidR="000520F4" w:rsidRPr="0078415E">
        <w:rPr>
          <w:rFonts w:cs="Tahoma"/>
          <w:color w:val="8008BE"/>
        </w:rPr>
        <w:t xml:space="preserve">the </w:t>
      </w:r>
      <w:r w:rsidRPr="0078415E">
        <w:rPr>
          <w:rFonts w:cs="Tahoma"/>
          <w:color w:val="8008BE"/>
        </w:rPr>
        <w:t xml:space="preserve">dream state, or when not in embodiment - we are creating karma. </w:t>
      </w:r>
    </w:p>
    <w:p w14:paraId="1336F7C7"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The ministering angel is obligated to be with us at all times, and offers assistance in direct proportion to the assistance </w:t>
      </w:r>
      <w:r w:rsidR="000520F4" w:rsidRPr="0078415E">
        <w:rPr>
          <w:rFonts w:cs="Tahoma"/>
          <w:color w:val="8008BE"/>
        </w:rPr>
        <w:t xml:space="preserve">requested </w:t>
      </w:r>
      <w:r w:rsidRPr="0078415E">
        <w:rPr>
          <w:rFonts w:cs="Tahoma"/>
          <w:color w:val="8008BE"/>
        </w:rPr>
        <w:t xml:space="preserve">and welcomed. This assistance is mostly in the form of projecting light rays clothed with a particular </w:t>
      </w:r>
      <w:r w:rsidR="006159C8" w:rsidRPr="0078415E">
        <w:rPr>
          <w:rFonts w:cs="Tahoma"/>
          <w:color w:val="8008BE"/>
        </w:rPr>
        <w:t>God</w:t>
      </w:r>
      <w:r w:rsidR="0055403A" w:rsidRPr="0078415E">
        <w:rPr>
          <w:rFonts w:cs="Tahoma"/>
          <w:color w:val="8008BE"/>
        </w:rPr>
        <w:t>-</w:t>
      </w:r>
      <w:r w:rsidRPr="0078415E">
        <w:rPr>
          <w:rFonts w:cs="Tahoma"/>
          <w:color w:val="8008BE"/>
        </w:rPr>
        <w:t>Virtue. On occasion</w:t>
      </w:r>
      <w:r w:rsidR="000520F4" w:rsidRPr="0078415E">
        <w:rPr>
          <w:rFonts w:cs="Tahoma"/>
          <w:color w:val="8008BE"/>
        </w:rPr>
        <w:t>,</w:t>
      </w:r>
      <w:r w:rsidRPr="0078415E">
        <w:rPr>
          <w:rFonts w:cs="Tahoma"/>
          <w:color w:val="8008BE"/>
        </w:rPr>
        <w:t xml:space="preserve"> there are also feelings of warning and prompting</w:t>
      </w:r>
      <w:r w:rsidR="006A1700" w:rsidRPr="0078415E">
        <w:rPr>
          <w:rFonts w:cs="Tahoma"/>
          <w:color w:val="8008BE"/>
        </w:rPr>
        <w:t>s to</w:t>
      </w:r>
      <w:r w:rsidRPr="0078415E">
        <w:rPr>
          <w:rFonts w:cs="Tahoma"/>
          <w:color w:val="8008BE"/>
        </w:rPr>
        <w:t xml:space="preserve"> the </w:t>
      </w:r>
      <w:r w:rsidR="00F9687E" w:rsidRPr="0078415E">
        <w:rPr>
          <w:rFonts w:cs="Tahoma"/>
          <w:color w:val="8008BE"/>
        </w:rPr>
        <w:t>person</w:t>
      </w:r>
      <w:r w:rsidR="00B56C6E" w:rsidRPr="0078415E">
        <w:rPr>
          <w:rFonts w:cs="Tahoma"/>
          <w:color w:val="8008BE"/>
        </w:rPr>
        <w:t xml:space="preserve"> </w:t>
      </w:r>
      <w:r w:rsidR="006A1700" w:rsidRPr="0078415E">
        <w:rPr>
          <w:rFonts w:cs="Tahoma"/>
          <w:color w:val="8008BE"/>
        </w:rPr>
        <w:t xml:space="preserve">to </w:t>
      </w:r>
      <w:r w:rsidRPr="0078415E">
        <w:rPr>
          <w:rFonts w:cs="Tahoma"/>
          <w:color w:val="8008BE"/>
        </w:rPr>
        <w:t>not do a certain thing.</w:t>
      </w:r>
    </w:p>
    <w:p w14:paraId="3ECC4830"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Consciously endeavor to make friends with your angel of ministration. When you do, you will find yourselves gradually letting go of certain destructive habits which you have had since birth in this embodiment</w:t>
      </w:r>
      <w:r w:rsidR="00FF56E7" w:rsidRPr="0078415E">
        <w:rPr>
          <w:rFonts w:cs="Tahoma"/>
          <w:color w:val="8008BE"/>
        </w:rPr>
        <w:t>.</w:t>
      </w:r>
      <w:r w:rsidR="005D178B" w:rsidRPr="0078415E">
        <w:rPr>
          <w:rFonts w:cs="Tahoma"/>
          <w:color w:val="8008BE"/>
        </w:rPr>
        <w:t xml:space="preserve"> </w:t>
      </w:r>
      <w:r w:rsidR="00FF56E7" w:rsidRPr="0078415E">
        <w:rPr>
          <w:rFonts w:cs="Tahoma"/>
          <w:color w:val="8008BE"/>
        </w:rPr>
        <w:t>T</w:t>
      </w:r>
      <w:r w:rsidRPr="0078415E">
        <w:rPr>
          <w:rFonts w:cs="Tahoma"/>
          <w:color w:val="8008BE"/>
        </w:rPr>
        <w:t xml:space="preserve">hose habits </w:t>
      </w:r>
      <w:r w:rsidR="006A1700" w:rsidRPr="0078415E">
        <w:rPr>
          <w:rFonts w:cs="Tahoma"/>
          <w:color w:val="8008BE"/>
        </w:rPr>
        <w:t xml:space="preserve">may </w:t>
      </w:r>
      <w:r w:rsidRPr="0078415E">
        <w:rPr>
          <w:rFonts w:cs="Tahoma"/>
          <w:color w:val="8008BE"/>
        </w:rPr>
        <w:t xml:space="preserve">sometimes go back </w:t>
      </w:r>
      <w:r w:rsidR="00F739D4" w:rsidRPr="0078415E">
        <w:rPr>
          <w:rFonts w:cs="Tahoma"/>
          <w:color w:val="8008BE"/>
        </w:rPr>
        <w:t xml:space="preserve">many, many centuries </w:t>
      </w:r>
      <w:r w:rsidRPr="0078415E">
        <w:rPr>
          <w:rFonts w:cs="Tahoma"/>
          <w:color w:val="8008BE"/>
        </w:rPr>
        <w:t xml:space="preserve">in your lifestream. Then you begin to come into </w:t>
      </w:r>
      <w:r w:rsidR="00994164" w:rsidRPr="0078415E">
        <w:rPr>
          <w:rFonts w:cs="Tahoma"/>
          <w:color w:val="8008BE"/>
        </w:rPr>
        <w:t>the</w:t>
      </w:r>
      <w:r w:rsidRPr="0078415E">
        <w:rPr>
          <w:rFonts w:cs="Tahoma"/>
          <w:color w:val="8008BE"/>
        </w:rPr>
        <w:t xml:space="preserve"> new era in your life of more graceful living, where your Holy Christ Self expand</w:t>
      </w:r>
      <w:r w:rsidR="00F739D4" w:rsidRPr="0078415E">
        <w:rPr>
          <w:rFonts w:cs="Tahoma"/>
          <w:color w:val="8008BE"/>
        </w:rPr>
        <w:t>s</w:t>
      </w:r>
      <w:r w:rsidRPr="0078415E">
        <w:rPr>
          <w:rFonts w:cs="Tahoma"/>
          <w:color w:val="8008BE"/>
        </w:rPr>
        <w:t xml:space="preserve"> itself through you in youth, beauty, honor, and dignity.</w:t>
      </w:r>
    </w:p>
    <w:p w14:paraId="3DFA2A6F"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Archangel Raphael recently has said the habits and momentums of the ages have become very powerful currents of energy</w:t>
      </w:r>
      <w:r w:rsidR="00FF56E7" w:rsidRPr="0078415E">
        <w:rPr>
          <w:rFonts w:cs="Tahoma"/>
          <w:color w:val="8008BE"/>
        </w:rPr>
        <w:t xml:space="preserve">, </w:t>
      </w:r>
      <w:r w:rsidRPr="0078415E">
        <w:rPr>
          <w:rFonts w:cs="Tahoma"/>
          <w:color w:val="8008BE"/>
        </w:rPr>
        <w:t xml:space="preserve">sometimes really rivers of force. However, nothing </w:t>
      </w:r>
      <w:r w:rsidR="00FF56E7" w:rsidRPr="0078415E">
        <w:rPr>
          <w:rFonts w:cs="Tahoma"/>
          <w:color w:val="8008BE"/>
        </w:rPr>
        <w:t xml:space="preserve">is </w:t>
      </w:r>
      <w:r w:rsidRPr="0078415E">
        <w:rPr>
          <w:rFonts w:cs="Tahoma"/>
          <w:color w:val="8008BE"/>
        </w:rPr>
        <w:t xml:space="preserve">more powerful in this universe than the </w:t>
      </w:r>
      <w:r w:rsidR="006159C8" w:rsidRPr="0078415E">
        <w:rPr>
          <w:rFonts w:cs="Tahoma"/>
          <w:color w:val="8008BE"/>
        </w:rPr>
        <w:t>God</w:t>
      </w:r>
      <w:r w:rsidR="0055403A" w:rsidRPr="0078415E">
        <w:rPr>
          <w:rFonts w:cs="Tahoma"/>
          <w:color w:val="8008BE"/>
        </w:rPr>
        <w:t>-</w:t>
      </w:r>
      <w:r w:rsidRPr="0078415E">
        <w:rPr>
          <w:rFonts w:cs="Tahoma"/>
          <w:color w:val="8008BE"/>
        </w:rPr>
        <w:t xml:space="preserve">Feelings of </w:t>
      </w:r>
      <w:r w:rsidR="006A1700" w:rsidRPr="0078415E">
        <w:rPr>
          <w:rFonts w:cs="Tahoma"/>
          <w:color w:val="8008BE"/>
        </w:rPr>
        <w:t xml:space="preserve">Grace </w:t>
      </w:r>
      <w:r w:rsidRPr="0078415E">
        <w:rPr>
          <w:rFonts w:cs="Tahoma"/>
          <w:color w:val="8008BE"/>
        </w:rPr>
        <w:t xml:space="preserve">and </w:t>
      </w:r>
      <w:r w:rsidR="006A1700" w:rsidRPr="0078415E">
        <w:rPr>
          <w:rFonts w:cs="Tahoma"/>
          <w:color w:val="8008BE"/>
        </w:rPr>
        <w:t>Peace</w:t>
      </w:r>
      <w:r w:rsidRPr="0078415E">
        <w:rPr>
          <w:rFonts w:cs="Tahoma"/>
          <w:color w:val="8008BE"/>
        </w:rPr>
        <w:t xml:space="preserve">. </w:t>
      </w:r>
    </w:p>
    <w:p w14:paraId="413ACBBA" w14:textId="77777777" w:rsidR="00195D75" w:rsidRPr="0078415E" w:rsidRDefault="00195D75" w:rsidP="00195D75">
      <w:pPr>
        <w:widowControl w:val="0"/>
        <w:tabs>
          <w:tab w:val="left" w:pos="270"/>
          <w:tab w:val="left" w:pos="360"/>
          <w:tab w:val="center" w:pos="3140"/>
        </w:tabs>
        <w:ind w:firstLine="360"/>
        <w:rPr>
          <w:rFonts w:cs="Tahoma"/>
          <w:caps/>
          <w:color w:val="8008BE"/>
        </w:rPr>
      </w:pPr>
      <w:r w:rsidRPr="0078415E">
        <w:rPr>
          <w:rFonts w:cs="Tahoma"/>
          <w:color w:val="8008BE"/>
        </w:rPr>
        <w:t xml:space="preserve">The strongest </w:t>
      </w:r>
      <w:r w:rsidR="00AE3916" w:rsidRPr="0078415E">
        <w:rPr>
          <w:rFonts w:cs="Tahoma"/>
          <w:color w:val="8008BE"/>
        </w:rPr>
        <w:t xml:space="preserve">people </w:t>
      </w:r>
      <w:r w:rsidRPr="0078415E">
        <w:rPr>
          <w:rFonts w:cs="Tahoma"/>
          <w:color w:val="8008BE"/>
        </w:rPr>
        <w:t>alive are those who can hold their peace in the face of every aggravation</w:t>
      </w:r>
      <w:r w:rsidR="006A1700" w:rsidRPr="0078415E">
        <w:rPr>
          <w:rFonts w:cs="Tahoma"/>
          <w:color w:val="8008BE"/>
        </w:rPr>
        <w:t>.</w:t>
      </w:r>
      <w:r w:rsidR="005D178B" w:rsidRPr="0078415E">
        <w:rPr>
          <w:rFonts w:cs="Tahoma"/>
          <w:color w:val="8008BE"/>
        </w:rPr>
        <w:t xml:space="preserve"> </w:t>
      </w:r>
      <w:r w:rsidR="006A1700" w:rsidRPr="0078415E">
        <w:rPr>
          <w:rFonts w:cs="Tahoma"/>
          <w:color w:val="8008BE"/>
        </w:rPr>
        <w:t xml:space="preserve">The </w:t>
      </w:r>
      <w:r w:rsidRPr="0078415E">
        <w:rPr>
          <w:rFonts w:cs="Tahoma"/>
          <w:color w:val="8008BE"/>
        </w:rPr>
        <w:t>weakest are those who cannot hold that peace</w:t>
      </w:r>
      <w:r w:rsidR="00207FD2" w:rsidRPr="0078415E">
        <w:rPr>
          <w:rFonts w:cs="Tahoma"/>
          <w:color w:val="8008BE"/>
        </w:rPr>
        <w:t>.</w:t>
      </w:r>
    </w:p>
    <w:p w14:paraId="07A66B87" w14:textId="77777777" w:rsidR="00787D51"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So, never let it be said in your presence that a peaceful person is a weak one. </w:t>
      </w:r>
      <w:r w:rsidR="006A1700" w:rsidRPr="0078415E">
        <w:rPr>
          <w:rFonts w:cs="Tahoma"/>
          <w:color w:val="8008BE"/>
        </w:rPr>
        <w:t xml:space="preserve">They are not </w:t>
      </w:r>
      <w:r w:rsidRPr="0078415E">
        <w:rPr>
          <w:rFonts w:cs="Tahoma"/>
          <w:color w:val="8008BE"/>
        </w:rPr>
        <w:t>lethargic type</w:t>
      </w:r>
      <w:r w:rsidR="006A1700" w:rsidRPr="0078415E">
        <w:rPr>
          <w:rFonts w:cs="Tahoma"/>
          <w:color w:val="8008BE"/>
        </w:rPr>
        <w:t>s.</w:t>
      </w:r>
      <w:r w:rsidR="005D178B" w:rsidRPr="0078415E">
        <w:rPr>
          <w:rFonts w:cs="Tahoma"/>
          <w:color w:val="8008BE"/>
        </w:rPr>
        <w:t xml:space="preserve"> </w:t>
      </w:r>
      <w:r w:rsidR="006A1700" w:rsidRPr="0078415E">
        <w:rPr>
          <w:rFonts w:cs="Tahoma"/>
          <w:color w:val="8008BE"/>
        </w:rPr>
        <w:t xml:space="preserve">A </w:t>
      </w:r>
      <w:r w:rsidRPr="0078415E">
        <w:rPr>
          <w:rFonts w:cs="Tahoma"/>
          <w:color w:val="8008BE"/>
        </w:rPr>
        <w:t xml:space="preserve">truly peaceful </w:t>
      </w:r>
      <w:r w:rsidR="00392FE7" w:rsidRPr="0078415E">
        <w:rPr>
          <w:rFonts w:cs="Tahoma"/>
          <w:color w:val="8008BE"/>
        </w:rPr>
        <w:t>person</w:t>
      </w:r>
      <w:r w:rsidR="00787D51" w:rsidRPr="0078415E">
        <w:rPr>
          <w:rFonts w:cs="Tahoma"/>
          <w:color w:val="8008BE"/>
        </w:rPr>
        <w:t xml:space="preserve">, </w:t>
      </w:r>
      <w:r w:rsidRPr="0078415E">
        <w:rPr>
          <w:rFonts w:cs="Tahoma"/>
          <w:color w:val="8008BE"/>
        </w:rPr>
        <w:t xml:space="preserve">like </w:t>
      </w:r>
      <w:r w:rsidR="00787D51" w:rsidRPr="0078415E">
        <w:rPr>
          <w:rFonts w:cs="Tahoma"/>
          <w:color w:val="8008BE"/>
        </w:rPr>
        <w:t xml:space="preserve">Mohandas </w:t>
      </w:r>
      <w:r w:rsidRPr="0078415E">
        <w:rPr>
          <w:rFonts w:cs="Tahoma"/>
          <w:color w:val="8008BE"/>
        </w:rPr>
        <w:t>Gandhi</w:t>
      </w:r>
      <w:r w:rsidR="00236480" w:rsidRPr="0078415E">
        <w:rPr>
          <w:rFonts w:cs="Tahoma"/>
          <w:color w:val="8008BE"/>
        </w:rPr>
        <w:t xml:space="preserve"> </w:t>
      </w:r>
      <w:r w:rsidRPr="0078415E">
        <w:rPr>
          <w:rFonts w:cs="Tahoma"/>
          <w:color w:val="8008BE"/>
        </w:rPr>
        <w:t>for instance</w:t>
      </w:r>
      <w:r w:rsidR="00787D51" w:rsidRPr="0078415E">
        <w:rPr>
          <w:rFonts w:cs="Tahoma"/>
          <w:color w:val="8008BE"/>
        </w:rPr>
        <w:t>,</w:t>
      </w:r>
      <w:r w:rsidRPr="0078415E">
        <w:rPr>
          <w:rFonts w:cs="Tahoma"/>
          <w:color w:val="8008BE"/>
        </w:rPr>
        <w:t xml:space="preserve"> is a power for GOD in this physical appearance world. </w:t>
      </w:r>
    </w:p>
    <w:p w14:paraId="1677BC10" w14:textId="77777777" w:rsidR="00195D75" w:rsidRPr="0078415E" w:rsidRDefault="00787D51" w:rsidP="00195D75">
      <w:pPr>
        <w:widowControl w:val="0"/>
        <w:tabs>
          <w:tab w:val="left" w:pos="270"/>
          <w:tab w:val="left" w:pos="360"/>
          <w:tab w:val="center" w:pos="3140"/>
        </w:tabs>
        <w:ind w:firstLine="360"/>
        <w:rPr>
          <w:rFonts w:cs="Tahoma"/>
          <w:color w:val="8008BE"/>
        </w:rPr>
      </w:pPr>
      <w:r w:rsidRPr="0078415E">
        <w:rPr>
          <w:rFonts w:cs="Tahoma"/>
          <w:color w:val="8008BE"/>
        </w:rPr>
        <w:t xml:space="preserve">Archangel </w:t>
      </w:r>
      <w:r w:rsidR="00195D75" w:rsidRPr="0078415E">
        <w:rPr>
          <w:rFonts w:cs="Tahoma"/>
          <w:color w:val="8008BE"/>
        </w:rPr>
        <w:t>Raphael assists the ministering angel</w:t>
      </w:r>
      <w:r w:rsidR="00A540BC" w:rsidRPr="0078415E">
        <w:rPr>
          <w:rFonts w:cs="Tahoma"/>
          <w:color w:val="8008BE"/>
        </w:rPr>
        <w:t>s</w:t>
      </w:r>
      <w:r w:rsidR="00195D75" w:rsidRPr="0078415E">
        <w:rPr>
          <w:rFonts w:cs="Tahoma"/>
          <w:color w:val="8008BE"/>
        </w:rPr>
        <w:t xml:space="preserve"> to regain </w:t>
      </w:r>
      <w:r w:rsidRPr="0078415E">
        <w:rPr>
          <w:rFonts w:cs="Tahoma"/>
          <w:color w:val="8008BE"/>
        </w:rPr>
        <w:t xml:space="preserve">their </w:t>
      </w:r>
      <w:r w:rsidR="00195D75" w:rsidRPr="0078415E">
        <w:rPr>
          <w:rFonts w:cs="Tahoma"/>
          <w:color w:val="8008BE"/>
        </w:rPr>
        <w:t>balance of energy. Thus re-consecrated, the angel</w:t>
      </w:r>
      <w:r w:rsidR="00A540BC" w:rsidRPr="0078415E">
        <w:rPr>
          <w:rFonts w:cs="Tahoma"/>
          <w:color w:val="8008BE"/>
        </w:rPr>
        <w:t>s</w:t>
      </w:r>
      <w:r w:rsidR="00195D75" w:rsidRPr="0078415E">
        <w:rPr>
          <w:rFonts w:cs="Tahoma"/>
          <w:color w:val="8008BE"/>
        </w:rPr>
        <w:t xml:space="preserve"> return to </w:t>
      </w:r>
      <w:r w:rsidR="00A540BC" w:rsidRPr="0078415E">
        <w:rPr>
          <w:rFonts w:cs="Tahoma"/>
          <w:color w:val="8008BE"/>
        </w:rPr>
        <w:t>their</w:t>
      </w:r>
      <w:r w:rsidR="00195D75" w:rsidRPr="0078415E">
        <w:rPr>
          <w:rFonts w:cs="Tahoma"/>
          <w:color w:val="8008BE"/>
        </w:rPr>
        <w:t xml:space="preserve"> service with renewed enthusiasm.</w:t>
      </w:r>
    </w:p>
    <w:p w14:paraId="0A767720"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lastRenderedPageBreak/>
        <w:t>Remember</w:t>
      </w:r>
      <w:r w:rsidR="00207FD2" w:rsidRPr="0078415E">
        <w:rPr>
          <w:rFonts w:cs="Tahoma"/>
          <w:color w:val="8008BE"/>
        </w:rPr>
        <w:t>.</w:t>
      </w:r>
      <w:r w:rsidRPr="0078415E">
        <w:rPr>
          <w:rFonts w:cs="Tahoma"/>
          <w:color w:val="8008BE"/>
        </w:rPr>
        <w:t xml:space="preserve"> You have a personal ministering angel who has been with you for many centuries. By your call, let this ministering angel daily anoint all your four lower vehicles with </w:t>
      </w:r>
      <w:r w:rsidR="00A540BC" w:rsidRPr="0078415E">
        <w:rPr>
          <w:rFonts w:cs="Tahoma"/>
          <w:color w:val="8008BE"/>
        </w:rPr>
        <w:t xml:space="preserve">their </w:t>
      </w:r>
      <w:r w:rsidRPr="0078415E">
        <w:rPr>
          <w:rFonts w:cs="Tahoma"/>
          <w:color w:val="8008BE"/>
        </w:rPr>
        <w:t>substance and feelings of Divine Love, Light and Grace - thus helping you to hold sustained peace, regardless of any human app</w:t>
      </w:r>
      <w:r w:rsidR="00054C14" w:rsidRPr="0078415E">
        <w:rPr>
          <w:rFonts w:cs="Tahoma"/>
          <w:color w:val="8008BE"/>
        </w:rPr>
        <w:t xml:space="preserve">earances or aggravations. Give </w:t>
      </w:r>
      <w:r w:rsidR="00994164" w:rsidRPr="0078415E">
        <w:rPr>
          <w:rFonts w:cs="Tahoma"/>
          <w:color w:val="8008BE"/>
        </w:rPr>
        <w:t>the</w:t>
      </w:r>
      <w:r w:rsidR="00054C14" w:rsidRPr="0078415E">
        <w:rPr>
          <w:rFonts w:cs="Tahoma"/>
          <w:color w:val="8008BE"/>
        </w:rPr>
        <w:t xml:space="preserve"> angel</w:t>
      </w:r>
      <w:r w:rsidRPr="0078415E">
        <w:rPr>
          <w:rFonts w:cs="Tahoma"/>
          <w:color w:val="8008BE"/>
        </w:rPr>
        <w:t xml:space="preserve"> your undivided attention for just a few moments each day, during that time consciously accepting into your feelings the help </w:t>
      </w:r>
      <w:r w:rsidR="00054C14" w:rsidRPr="0078415E">
        <w:rPr>
          <w:rFonts w:cs="Tahoma"/>
          <w:color w:val="8008BE"/>
        </w:rPr>
        <w:t xml:space="preserve">that one </w:t>
      </w:r>
      <w:r w:rsidRPr="0078415E">
        <w:rPr>
          <w:rFonts w:cs="Tahoma"/>
          <w:color w:val="8008BE"/>
        </w:rPr>
        <w:t>wishes to give you.</w:t>
      </w:r>
    </w:p>
    <w:p w14:paraId="7DC4BAC6" w14:textId="77777777" w:rsidR="00195D75" w:rsidRPr="0078415E" w:rsidRDefault="00195D75" w:rsidP="001C7FC1">
      <w:pPr>
        <w:widowControl w:val="0"/>
        <w:tabs>
          <w:tab w:val="left" w:pos="270"/>
          <w:tab w:val="left" w:pos="360"/>
          <w:tab w:val="center" w:pos="3140"/>
        </w:tabs>
        <w:ind w:firstLine="360"/>
        <w:rPr>
          <w:rFonts w:cs="Tahoma"/>
          <w:color w:val="8008BE"/>
        </w:rPr>
      </w:pPr>
      <w:r w:rsidRPr="0078415E">
        <w:rPr>
          <w:rFonts w:cs="Tahoma"/>
          <w:color w:val="8008BE"/>
        </w:rPr>
        <w:t xml:space="preserve">Were it not for these transcendent beings of </w:t>
      </w:r>
      <w:r w:rsidR="00787D51" w:rsidRPr="0078415E">
        <w:rPr>
          <w:rFonts w:cs="Tahoma"/>
          <w:color w:val="8008BE"/>
        </w:rPr>
        <w:t xml:space="preserve">Light </w:t>
      </w:r>
      <w:r w:rsidRPr="0078415E">
        <w:rPr>
          <w:rFonts w:cs="Tahoma"/>
          <w:color w:val="8008BE"/>
        </w:rPr>
        <w:t xml:space="preserve">and </w:t>
      </w:r>
      <w:r w:rsidR="00787D51" w:rsidRPr="0078415E">
        <w:rPr>
          <w:rFonts w:cs="Tahoma"/>
          <w:color w:val="8008BE"/>
        </w:rPr>
        <w:t xml:space="preserve">Love </w:t>
      </w:r>
      <w:r w:rsidRPr="0078415E">
        <w:rPr>
          <w:rFonts w:cs="Tahoma"/>
          <w:color w:val="8008BE"/>
        </w:rPr>
        <w:t xml:space="preserve">who have given themselves to </w:t>
      </w:r>
      <w:r w:rsidR="00976AE7" w:rsidRPr="0078415E">
        <w:rPr>
          <w:rFonts w:cs="Tahoma"/>
          <w:color w:val="8008BE"/>
        </w:rPr>
        <w:t xml:space="preserve">people </w:t>
      </w:r>
      <w:r w:rsidRPr="0078415E">
        <w:rPr>
          <w:rFonts w:cs="Tahoma"/>
          <w:color w:val="8008BE"/>
        </w:rPr>
        <w:t xml:space="preserve">here, most lifestreams would have completely destroyed themselves long </w:t>
      </w:r>
      <w:r w:rsidR="00787D51" w:rsidRPr="0078415E">
        <w:rPr>
          <w:rFonts w:cs="Tahoma"/>
          <w:color w:val="8008BE"/>
        </w:rPr>
        <w:t>before now.</w:t>
      </w:r>
      <w:r w:rsidRPr="0078415E">
        <w:rPr>
          <w:rFonts w:cs="Tahoma"/>
          <w:color w:val="8008BE"/>
        </w:rPr>
        <w:t xml:space="preserve"> GOD bless the ministering angels, every blessed one of them, and GOD bless our </w:t>
      </w:r>
      <w:r w:rsidR="00787D51" w:rsidRPr="0078415E">
        <w:rPr>
          <w:rFonts w:cs="Tahoma"/>
          <w:color w:val="8008BE"/>
        </w:rPr>
        <w:t xml:space="preserve">Archangels </w:t>
      </w:r>
      <w:r w:rsidRPr="0078415E">
        <w:rPr>
          <w:rFonts w:cs="Tahoma"/>
          <w:color w:val="8008BE"/>
        </w:rPr>
        <w:t>Uriel and Donna Grace for their sustaining power of love and grace for all life.</w:t>
      </w:r>
    </w:p>
    <w:p w14:paraId="7F3E27F3" w14:textId="77777777" w:rsidR="001C7FC1" w:rsidRPr="0078415E" w:rsidRDefault="001C7FC1" w:rsidP="001C7FC1">
      <w:pPr>
        <w:widowControl w:val="0"/>
        <w:tabs>
          <w:tab w:val="left" w:pos="270"/>
          <w:tab w:val="left" w:pos="360"/>
          <w:tab w:val="center" w:pos="3140"/>
        </w:tabs>
        <w:ind w:firstLine="360"/>
        <w:rPr>
          <w:rFonts w:eastAsia="Basic" w:cs="Tahoma"/>
          <w:iCs/>
          <w:color w:val="8008BE"/>
          <w:sz w:val="12"/>
          <w:szCs w:val="24"/>
        </w:rPr>
      </w:pPr>
    </w:p>
    <w:p w14:paraId="0E8F9662" w14:textId="77777777" w:rsidR="003533A8" w:rsidRPr="0078415E" w:rsidRDefault="003533A8" w:rsidP="003533A8">
      <w:pPr>
        <w:pStyle w:val="Caption"/>
        <w:rPr>
          <w:rFonts w:cs="Tahoma"/>
          <w:color w:val="8008BE"/>
        </w:rPr>
      </w:pPr>
      <w:bookmarkStart w:id="93" w:name="_Toc69721421"/>
      <w:r w:rsidRPr="0078415E">
        <w:rPr>
          <w:rFonts w:cs="Tahoma"/>
          <w:color w:val="8008BE"/>
        </w:rPr>
        <w:t xml:space="preserve">Song </w:t>
      </w:r>
      <w:r w:rsidR="00B0607B" w:rsidRPr="0078415E">
        <w:rPr>
          <w:rFonts w:cs="Tahoma"/>
          <w:color w:val="8008BE"/>
        </w:rPr>
        <w:fldChar w:fldCharType="begin"/>
      </w:r>
      <w:r w:rsidR="000C2A0D" w:rsidRPr="0078415E">
        <w:rPr>
          <w:rFonts w:cs="Tahoma"/>
          <w:color w:val="8008BE"/>
        </w:rPr>
        <w:instrText xml:space="preserve"> SEQ Song \* ARABIC </w:instrText>
      </w:r>
      <w:r w:rsidR="00B0607B" w:rsidRPr="0078415E">
        <w:rPr>
          <w:rFonts w:cs="Tahoma"/>
          <w:color w:val="8008BE"/>
        </w:rPr>
        <w:fldChar w:fldCharType="separate"/>
      </w:r>
      <w:r w:rsidR="00E418D9" w:rsidRPr="0078415E">
        <w:rPr>
          <w:rFonts w:cs="Tahoma"/>
          <w:noProof/>
          <w:color w:val="8008BE"/>
        </w:rPr>
        <w:t>2</w:t>
      </w:r>
      <w:r w:rsidR="00B0607B" w:rsidRPr="0078415E">
        <w:rPr>
          <w:rFonts w:cs="Tahoma"/>
          <w:noProof/>
          <w:color w:val="8008BE"/>
        </w:rPr>
        <w:fldChar w:fldCharType="end"/>
      </w:r>
      <w:r w:rsidRPr="0078415E">
        <w:rPr>
          <w:rFonts w:cs="Tahoma"/>
          <w:color w:val="8008BE"/>
        </w:rPr>
        <w:t xml:space="preserve"> : </w:t>
      </w:r>
      <w:r w:rsidRPr="0078415E">
        <w:rPr>
          <w:rFonts w:cs="Tahoma"/>
          <w:caps w:val="0"/>
          <w:color w:val="8008BE"/>
        </w:rPr>
        <w:t>To the Angels</w:t>
      </w:r>
      <w:r w:rsidR="00391A34" w:rsidRPr="0078415E">
        <w:rPr>
          <w:rFonts w:cs="Tahoma"/>
          <w:caps w:val="0"/>
          <w:color w:val="8008BE"/>
        </w:rPr>
        <w:t xml:space="preserve"> – by a Student</w:t>
      </w:r>
      <w:bookmarkEnd w:id="93"/>
    </w:p>
    <w:p w14:paraId="3588DFE1" w14:textId="77777777" w:rsidR="00195D75" w:rsidRPr="0078415E" w:rsidRDefault="00BC1ADF" w:rsidP="00975C59">
      <w:pPr>
        <w:tabs>
          <w:tab w:val="left" w:pos="270"/>
          <w:tab w:val="left" w:pos="360"/>
        </w:tabs>
        <w:rPr>
          <w:rFonts w:cs="Tahoma"/>
          <w:color w:val="8008BE"/>
          <w:sz w:val="22"/>
        </w:rPr>
      </w:pPr>
      <w:r w:rsidRPr="0078415E">
        <w:rPr>
          <w:rFonts w:cs="Tahoma"/>
          <w:color w:val="8008BE"/>
          <w:sz w:val="22"/>
        </w:rPr>
        <w:tab/>
      </w:r>
      <w:r w:rsidRPr="0078415E">
        <w:rPr>
          <w:rFonts w:cs="Tahoma"/>
          <w:color w:val="8008BE"/>
          <w:sz w:val="22"/>
        </w:rPr>
        <w:tab/>
      </w:r>
      <w:r w:rsidRPr="0078415E">
        <w:rPr>
          <w:rFonts w:cs="Tahoma"/>
          <w:color w:val="8008BE"/>
          <w:sz w:val="22"/>
        </w:rPr>
        <w:tab/>
      </w:r>
      <w:r w:rsidRPr="0078415E">
        <w:rPr>
          <w:rFonts w:cs="Tahoma"/>
          <w:color w:val="8008BE"/>
          <w:sz w:val="22"/>
        </w:rPr>
        <w:tab/>
      </w:r>
      <w:r w:rsidR="00195D75" w:rsidRPr="0078415E">
        <w:rPr>
          <w:rFonts w:cs="Tahoma"/>
          <w:color w:val="8008BE"/>
          <w:sz w:val="22"/>
        </w:rPr>
        <w:t>Angels of love, angels of peace,</w:t>
      </w:r>
    </w:p>
    <w:p w14:paraId="5F019001" w14:textId="5DD57231" w:rsidR="00195D75" w:rsidRPr="0078415E" w:rsidRDefault="00195D75" w:rsidP="00975C59">
      <w:pPr>
        <w:tabs>
          <w:tab w:val="left" w:pos="270"/>
          <w:tab w:val="left" w:pos="360"/>
        </w:tabs>
        <w:rPr>
          <w:rFonts w:cs="Tahoma"/>
          <w:color w:val="8008BE"/>
          <w:sz w:val="22"/>
        </w:rPr>
      </w:pPr>
      <w:r w:rsidRPr="0078415E">
        <w:rPr>
          <w:rFonts w:cs="Tahoma"/>
          <w:color w:val="8008BE"/>
          <w:sz w:val="22"/>
        </w:rPr>
        <w:t>We send our call to thee.</w:t>
      </w:r>
    </w:p>
    <w:p w14:paraId="59FE6B53" w14:textId="77777777" w:rsidR="00195D75" w:rsidRPr="0078415E" w:rsidRDefault="00195D75" w:rsidP="00975C59">
      <w:pPr>
        <w:widowControl w:val="0"/>
        <w:tabs>
          <w:tab w:val="left" w:pos="270"/>
          <w:tab w:val="left" w:pos="360"/>
          <w:tab w:val="left" w:pos="1620"/>
          <w:tab w:val="center" w:pos="3140"/>
        </w:tabs>
        <w:ind w:left="1260"/>
        <w:rPr>
          <w:rFonts w:cs="Tahoma"/>
          <w:color w:val="8008BE"/>
          <w:sz w:val="22"/>
        </w:rPr>
      </w:pPr>
      <w:r w:rsidRPr="0078415E">
        <w:rPr>
          <w:rFonts w:cs="Tahoma"/>
          <w:color w:val="8008BE"/>
          <w:sz w:val="22"/>
        </w:rPr>
        <w:t>Angels of beauty, angels of grace,</w:t>
      </w:r>
    </w:p>
    <w:p w14:paraId="10683DC0" w14:textId="77777777" w:rsidR="00195D75" w:rsidRPr="0078415E" w:rsidRDefault="00195D75" w:rsidP="00975C59">
      <w:pPr>
        <w:widowControl w:val="0"/>
        <w:tabs>
          <w:tab w:val="left" w:pos="270"/>
          <w:tab w:val="left" w:pos="360"/>
          <w:tab w:val="left" w:pos="1620"/>
          <w:tab w:val="center" w:pos="3140"/>
        </w:tabs>
        <w:rPr>
          <w:rFonts w:cs="Tahoma"/>
          <w:color w:val="8008BE"/>
          <w:sz w:val="22"/>
        </w:rPr>
      </w:pPr>
      <w:r w:rsidRPr="0078415E">
        <w:rPr>
          <w:rFonts w:cs="Tahoma"/>
          <w:color w:val="8008BE"/>
          <w:sz w:val="22"/>
        </w:rPr>
        <w:t>Come with perfection that sets all free.</w:t>
      </w:r>
    </w:p>
    <w:p w14:paraId="0A15A620" w14:textId="77777777" w:rsidR="00195D75" w:rsidRPr="0078415E" w:rsidRDefault="00195D75" w:rsidP="00975C59">
      <w:pPr>
        <w:widowControl w:val="0"/>
        <w:tabs>
          <w:tab w:val="left" w:pos="270"/>
          <w:tab w:val="left" w:pos="360"/>
          <w:tab w:val="left" w:pos="1620"/>
          <w:tab w:val="center" w:pos="3140"/>
        </w:tabs>
        <w:ind w:left="1260"/>
        <w:rPr>
          <w:rFonts w:cs="Tahoma"/>
          <w:color w:val="8008BE"/>
          <w:sz w:val="22"/>
        </w:rPr>
      </w:pPr>
      <w:r w:rsidRPr="0078415E">
        <w:rPr>
          <w:rFonts w:cs="Tahoma"/>
          <w:color w:val="8008BE"/>
          <w:sz w:val="22"/>
        </w:rPr>
        <w:t>Angels of Pink Flame, comfort and ease,</w:t>
      </w:r>
    </w:p>
    <w:p w14:paraId="7B92D604" w14:textId="77777777" w:rsidR="00195D75" w:rsidRPr="0078415E" w:rsidRDefault="00195D75" w:rsidP="00975C59">
      <w:pPr>
        <w:widowControl w:val="0"/>
        <w:tabs>
          <w:tab w:val="left" w:pos="270"/>
          <w:tab w:val="left" w:pos="360"/>
          <w:tab w:val="left" w:pos="1620"/>
          <w:tab w:val="center" w:pos="3140"/>
        </w:tabs>
        <w:rPr>
          <w:rFonts w:cs="Tahoma"/>
          <w:color w:val="8008BE"/>
          <w:sz w:val="22"/>
        </w:rPr>
      </w:pPr>
      <w:r w:rsidRPr="0078415E">
        <w:rPr>
          <w:rFonts w:cs="Tahoma"/>
          <w:color w:val="8008BE"/>
          <w:sz w:val="22"/>
        </w:rPr>
        <w:t>Angels that heal, to thee we sing.</w:t>
      </w:r>
    </w:p>
    <w:p w14:paraId="4B2940BA" w14:textId="77777777" w:rsidR="00195D75" w:rsidRPr="0078415E" w:rsidRDefault="00195D75" w:rsidP="00975C59">
      <w:pPr>
        <w:widowControl w:val="0"/>
        <w:tabs>
          <w:tab w:val="left" w:pos="270"/>
          <w:tab w:val="left" w:pos="360"/>
          <w:tab w:val="left" w:pos="1620"/>
          <w:tab w:val="center" w:pos="3140"/>
        </w:tabs>
        <w:ind w:left="1260"/>
        <w:rPr>
          <w:rFonts w:cs="Tahoma"/>
          <w:color w:val="8008BE"/>
          <w:sz w:val="22"/>
        </w:rPr>
      </w:pPr>
      <w:r w:rsidRPr="0078415E">
        <w:rPr>
          <w:rFonts w:cs="Tahoma"/>
          <w:color w:val="8008BE"/>
          <w:sz w:val="22"/>
        </w:rPr>
        <w:t>Angels of kindness and happiness,</w:t>
      </w:r>
    </w:p>
    <w:p w14:paraId="08A5015B" w14:textId="77777777" w:rsidR="00195D75" w:rsidRPr="0078415E" w:rsidRDefault="00195D75" w:rsidP="00975C59">
      <w:pPr>
        <w:widowControl w:val="0"/>
        <w:tabs>
          <w:tab w:val="left" w:pos="270"/>
          <w:tab w:val="left" w:pos="360"/>
          <w:tab w:val="left" w:pos="1620"/>
          <w:tab w:val="center" w:pos="3140"/>
        </w:tabs>
        <w:rPr>
          <w:rFonts w:cs="Tahoma"/>
          <w:color w:val="8008BE"/>
          <w:sz w:val="22"/>
        </w:rPr>
      </w:pPr>
      <w:r w:rsidRPr="0078415E">
        <w:rPr>
          <w:rFonts w:cs="Tahoma"/>
          <w:color w:val="8008BE"/>
          <w:sz w:val="22"/>
        </w:rPr>
        <w:t>We accept the gifts you bring.</w:t>
      </w:r>
    </w:p>
    <w:p w14:paraId="3D31B51C" w14:textId="77777777" w:rsidR="00195D75" w:rsidRPr="0078415E" w:rsidRDefault="00195D75" w:rsidP="00975C59">
      <w:pPr>
        <w:widowControl w:val="0"/>
        <w:tabs>
          <w:tab w:val="left" w:pos="270"/>
          <w:tab w:val="left" w:pos="360"/>
          <w:tab w:val="left" w:pos="1620"/>
          <w:tab w:val="center" w:pos="3140"/>
        </w:tabs>
        <w:ind w:left="1267"/>
        <w:rPr>
          <w:rFonts w:cs="Tahoma"/>
          <w:color w:val="8008BE"/>
          <w:sz w:val="10"/>
        </w:rPr>
      </w:pPr>
    </w:p>
    <w:p w14:paraId="36FDBDBA" w14:textId="77777777" w:rsidR="00195D75" w:rsidRPr="0078415E" w:rsidRDefault="00195D75" w:rsidP="00975C59">
      <w:pPr>
        <w:widowControl w:val="0"/>
        <w:tabs>
          <w:tab w:val="left" w:pos="270"/>
          <w:tab w:val="left" w:pos="360"/>
          <w:tab w:val="left" w:pos="1620"/>
          <w:tab w:val="center" w:pos="3140"/>
        </w:tabs>
        <w:ind w:left="1267"/>
        <w:rPr>
          <w:rFonts w:cs="Tahoma"/>
          <w:color w:val="8008BE"/>
          <w:sz w:val="22"/>
        </w:rPr>
      </w:pPr>
      <w:r w:rsidRPr="0078415E">
        <w:rPr>
          <w:rFonts w:cs="Tahoma"/>
          <w:color w:val="8008BE"/>
          <w:sz w:val="22"/>
        </w:rPr>
        <w:t>Angels of wisdom, angels of truth,</w:t>
      </w:r>
    </w:p>
    <w:p w14:paraId="3F645825" w14:textId="77777777" w:rsidR="00195D75" w:rsidRPr="0078415E" w:rsidRDefault="00195D75" w:rsidP="00975C59">
      <w:pPr>
        <w:widowControl w:val="0"/>
        <w:tabs>
          <w:tab w:val="left" w:pos="270"/>
          <w:tab w:val="left" w:pos="360"/>
          <w:tab w:val="left" w:pos="1620"/>
          <w:tab w:val="center" w:pos="3140"/>
        </w:tabs>
        <w:rPr>
          <w:rFonts w:cs="Tahoma"/>
          <w:color w:val="8008BE"/>
          <w:sz w:val="22"/>
        </w:rPr>
      </w:pPr>
      <w:r w:rsidRPr="0078415E">
        <w:rPr>
          <w:rFonts w:cs="Tahoma"/>
          <w:color w:val="8008BE"/>
          <w:sz w:val="22"/>
        </w:rPr>
        <w:t>We send our call to thee.</w:t>
      </w:r>
    </w:p>
    <w:p w14:paraId="0796598A" w14:textId="77777777" w:rsidR="00195D75" w:rsidRPr="0078415E" w:rsidRDefault="00195D75" w:rsidP="00975C59">
      <w:pPr>
        <w:widowControl w:val="0"/>
        <w:tabs>
          <w:tab w:val="left" w:pos="270"/>
          <w:tab w:val="left" w:pos="360"/>
          <w:tab w:val="left" w:pos="1620"/>
          <w:tab w:val="center" w:pos="3140"/>
        </w:tabs>
        <w:ind w:left="1267"/>
        <w:rPr>
          <w:rFonts w:cs="Tahoma"/>
          <w:color w:val="8008BE"/>
          <w:sz w:val="22"/>
        </w:rPr>
      </w:pPr>
      <w:r w:rsidRPr="0078415E">
        <w:rPr>
          <w:rFonts w:cs="Tahoma"/>
          <w:color w:val="8008BE"/>
          <w:sz w:val="22"/>
        </w:rPr>
        <w:t>Angels of victory, angels of joy,</w:t>
      </w:r>
    </w:p>
    <w:p w14:paraId="2DF5AB4C" w14:textId="77777777" w:rsidR="00195D75" w:rsidRPr="0078415E" w:rsidRDefault="00195D75" w:rsidP="00975C59">
      <w:pPr>
        <w:widowControl w:val="0"/>
        <w:tabs>
          <w:tab w:val="left" w:pos="270"/>
          <w:tab w:val="left" w:pos="360"/>
          <w:tab w:val="left" w:pos="1620"/>
          <w:tab w:val="center" w:pos="3140"/>
        </w:tabs>
        <w:rPr>
          <w:rFonts w:cs="Tahoma"/>
          <w:color w:val="8008BE"/>
          <w:sz w:val="22"/>
        </w:rPr>
      </w:pPr>
      <w:r w:rsidRPr="0078415E">
        <w:rPr>
          <w:rFonts w:cs="Tahoma"/>
          <w:color w:val="8008BE"/>
          <w:sz w:val="22"/>
        </w:rPr>
        <w:t>Come with perfection that sets all free.</w:t>
      </w:r>
    </w:p>
    <w:p w14:paraId="44B943DF" w14:textId="77777777" w:rsidR="00195D75" w:rsidRPr="0078415E" w:rsidRDefault="00195D75" w:rsidP="00975C59">
      <w:pPr>
        <w:widowControl w:val="0"/>
        <w:tabs>
          <w:tab w:val="left" w:pos="270"/>
          <w:tab w:val="left" w:pos="360"/>
          <w:tab w:val="left" w:pos="1620"/>
          <w:tab w:val="center" w:pos="3140"/>
        </w:tabs>
        <w:ind w:left="1267"/>
        <w:rPr>
          <w:rFonts w:cs="Tahoma"/>
          <w:color w:val="8008BE"/>
          <w:sz w:val="22"/>
        </w:rPr>
      </w:pPr>
      <w:r w:rsidRPr="0078415E">
        <w:rPr>
          <w:rFonts w:cs="Tahoma"/>
          <w:color w:val="8008BE"/>
          <w:sz w:val="22"/>
        </w:rPr>
        <w:t>Angels of Gold Flame - illumination too,</w:t>
      </w:r>
    </w:p>
    <w:p w14:paraId="126DA3DF" w14:textId="77777777" w:rsidR="00195D75" w:rsidRPr="0078415E" w:rsidRDefault="00195D75" w:rsidP="00975C59">
      <w:pPr>
        <w:widowControl w:val="0"/>
        <w:tabs>
          <w:tab w:val="left" w:pos="270"/>
          <w:tab w:val="left" w:pos="360"/>
          <w:tab w:val="left" w:pos="1620"/>
          <w:tab w:val="center" w:pos="3140"/>
        </w:tabs>
        <w:rPr>
          <w:rFonts w:cs="Tahoma"/>
          <w:color w:val="8008BE"/>
          <w:sz w:val="22"/>
        </w:rPr>
      </w:pPr>
      <w:r w:rsidRPr="0078415E">
        <w:rPr>
          <w:rFonts w:cs="Tahoma"/>
          <w:color w:val="8008BE"/>
          <w:sz w:val="22"/>
        </w:rPr>
        <w:t>Angels that bless, to thee we sing.</w:t>
      </w:r>
    </w:p>
    <w:p w14:paraId="13345E08" w14:textId="77777777" w:rsidR="00195D75" w:rsidRPr="0078415E" w:rsidRDefault="00195D75" w:rsidP="00975C59">
      <w:pPr>
        <w:widowControl w:val="0"/>
        <w:tabs>
          <w:tab w:val="left" w:pos="270"/>
          <w:tab w:val="left" w:pos="360"/>
          <w:tab w:val="left" w:pos="1620"/>
          <w:tab w:val="center" w:pos="3140"/>
        </w:tabs>
        <w:ind w:left="1267"/>
        <w:rPr>
          <w:rFonts w:cs="Tahoma"/>
          <w:color w:val="8008BE"/>
          <w:sz w:val="22"/>
        </w:rPr>
      </w:pPr>
      <w:r w:rsidRPr="0078415E">
        <w:rPr>
          <w:rFonts w:cs="Tahoma"/>
          <w:color w:val="8008BE"/>
          <w:sz w:val="22"/>
        </w:rPr>
        <w:t>Angels of balance and mastery,</w:t>
      </w:r>
    </w:p>
    <w:p w14:paraId="5B081F56" w14:textId="77777777" w:rsidR="00195D75" w:rsidRPr="0078415E" w:rsidRDefault="00195D75" w:rsidP="00975C59">
      <w:pPr>
        <w:widowControl w:val="0"/>
        <w:tabs>
          <w:tab w:val="left" w:pos="270"/>
          <w:tab w:val="left" w:pos="360"/>
          <w:tab w:val="left" w:pos="1620"/>
          <w:tab w:val="center" w:pos="3140"/>
        </w:tabs>
        <w:rPr>
          <w:rFonts w:cs="Tahoma"/>
          <w:color w:val="8008BE"/>
          <w:sz w:val="22"/>
        </w:rPr>
      </w:pPr>
      <w:r w:rsidRPr="0078415E">
        <w:rPr>
          <w:rFonts w:cs="Tahoma"/>
          <w:color w:val="8008BE"/>
          <w:sz w:val="22"/>
        </w:rPr>
        <w:t>We accept the gifts you bring.</w:t>
      </w:r>
    </w:p>
    <w:p w14:paraId="61A71C8D" w14:textId="77777777" w:rsidR="00195D75" w:rsidRPr="0078415E" w:rsidRDefault="00195D75" w:rsidP="00975C59">
      <w:pPr>
        <w:widowControl w:val="0"/>
        <w:tabs>
          <w:tab w:val="left" w:pos="270"/>
          <w:tab w:val="left" w:pos="360"/>
          <w:tab w:val="left" w:pos="1620"/>
          <w:tab w:val="center" w:pos="3140"/>
        </w:tabs>
        <w:ind w:left="1267"/>
        <w:rPr>
          <w:rFonts w:cs="Tahoma"/>
          <w:color w:val="8008BE"/>
          <w:sz w:val="10"/>
        </w:rPr>
      </w:pPr>
    </w:p>
    <w:p w14:paraId="62FF4628" w14:textId="77777777" w:rsidR="00195D75" w:rsidRPr="0078415E" w:rsidRDefault="00195D75" w:rsidP="00975C59">
      <w:pPr>
        <w:widowControl w:val="0"/>
        <w:tabs>
          <w:tab w:val="left" w:pos="270"/>
          <w:tab w:val="left" w:pos="360"/>
          <w:tab w:val="left" w:pos="1620"/>
          <w:tab w:val="center" w:pos="3140"/>
        </w:tabs>
        <w:ind w:left="1267"/>
        <w:rPr>
          <w:rFonts w:cs="Tahoma"/>
          <w:color w:val="8008BE"/>
          <w:sz w:val="22"/>
        </w:rPr>
      </w:pPr>
      <w:r w:rsidRPr="0078415E">
        <w:rPr>
          <w:rFonts w:cs="Tahoma"/>
          <w:color w:val="8008BE"/>
          <w:sz w:val="22"/>
        </w:rPr>
        <w:t>Angels of faith, angels of power,</w:t>
      </w:r>
    </w:p>
    <w:p w14:paraId="76334CD0" w14:textId="77777777" w:rsidR="00195D75" w:rsidRPr="0078415E" w:rsidRDefault="00195D75" w:rsidP="00975C59">
      <w:pPr>
        <w:widowControl w:val="0"/>
        <w:tabs>
          <w:tab w:val="left" w:pos="270"/>
          <w:tab w:val="left" w:pos="360"/>
          <w:tab w:val="left" w:pos="1620"/>
          <w:tab w:val="center" w:pos="3140"/>
        </w:tabs>
        <w:rPr>
          <w:rFonts w:cs="Tahoma"/>
          <w:color w:val="8008BE"/>
          <w:sz w:val="22"/>
        </w:rPr>
      </w:pPr>
      <w:r w:rsidRPr="0078415E">
        <w:rPr>
          <w:rFonts w:cs="Tahoma"/>
          <w:color w:val="8008BE"/>
          <w:sz w:val="22"/>
        </w:rPr>
        <w:t>We send our call to thee.</w:t>
      </w:r>
    </w:p>
    <w:p w14:paraId="2916B110" w14:textId="77777777" w:rsidR="00195D75" w:rsidRPr="0078415E" w:rsidRDefault="00195D75" w:rsidP="00975C59">
      <w:pPr>
        <w:widowControl w:val="0"/>
        <w:tabs>
          <w:tab w:val="left" w:pos="270"/>
          <w:tab w:val="left" w:pos="360"/>
          <w:tab w:val="left" w:pos="1620"/>
          <w:tab w:val="center" w:pos="3140"/>
        </w:tabs>
        <w:ind w:left="1267"/>
        <w:rPr>
          <w:rFonts w:cs="Tahoma"/>
          <w:color w:val="8008BE"/>
          <w:sz w:val="22"/>
        </w:rPr>
      </w:pPr>
      <w:r w:rsidRPr="0078415E">
        <w:rPr>
          <w:rFonts w:cs="Tahoma"/>
          <w:color w:val="8008BE"/>
          <w:sz w:val="22"/>
        </w:rPr>
        <w:t>Angels of courage, angels of strength</w:t>
      </w:r>
    </w:p>
    <w:p w14:paraId="6693830F" w14:textId="77777777" w:rsidR="00195D75" w:rsidRPr="0078415E" w:rsidRDefault="00195D75" w:rsidP="00975C59">
      <w:pPr>
        <w:widowControl w:val="0"/>
        <w:tabs>
          <w:tab w:val="left" w:pos="270"/>
          <w:tab w:val="left" w:pos="360"/>
          <w:tab w:val="left" w:pos="1620"/>
          <w:tab w:val="center" w:pos="3140"/>
        </w:tabs>
        <w:rPr>
          <w:rFonts w:cs="Tahoma"/>
          <w:color w:val="8008BE"/>
          <w:sz w:val="22"/>
        </w:rPr>
      </w:pPr>
      <w:r w:rsidRPr="0078415E">
        <w:rPr>
          <w:rFonts w:cs="Tahoma"/>
          <w:color w:val="8008BE"/>
          <w:sz w:val="22"/>
        </w:rPr>
        <w:t>Come with protection that sets all free.</w:t>
      </w:r>
    </w:p>
    <w:p w14:paraId="4417C4E5" w14:textId="77777777" w:rsidR="00195D75" w:rsidRPr="0078415E" w:rsidRDefault="00195D75" w:rsidP="00975C59">
      <w:pPr>
        <w:widowControl w:val="0"/>
        <w:tabs>
          <w:tab w:val="left" w:pos="270"/>
          <w:tab w:val="left" w:pos="360"/>
          <w:tab w:val="left" w:pos="1620"/>
          <w:tab w:val="center" w:pos="3140"/>
        </w:tabs>
        <w:ind w:left="1267"/>
        <w:rPr>
          <w:rFonts w:cs="Tahoma"/>
          <w:color w:val="8008BE"/>
          <w:sz w:val="22"/>
        </w:rPr>
      </w:pPr>
      <w:r w:rsidRPr="0078415E">
        <w:rPr>
          <w:rFonts w:cs="Tahoma"/>
          <w:color w:val="8008BE"/>
          <w:sz w:val="22"/>
        </w:rPr>
        <w:t>Angels of Blue Flame, goodwill and health,</w:t>
      </w:r>
    </w:p>
    <w:p w14:paraId="5EE954FD" w14:textId="77777777" w:rsidR="00195D75" w:rsidRPr="0078415E" w:rsidRDefault="00195D75" w:rsidP="00975C59">
      <w:pPr>
        <w:widowControl w:val="0"/>
        <w:tabs>
          <w:tab w:val="left" w:pos="270"/>
          <w:tab w:val="left" w:pos="360"/>
          <w:tab w:val="left" w:pos="1620"/>
          <w:tab w:val="center" w:pos="3140"/>
        </w:tabs>
        <w:rPr>
          <w:rFonts w:cs="Tahoma"/>
          <w:color w:val="8008BE"/>
          <w:sz w:val="22"/>
        </w:rPr>
      </w:pPr>
      <w:r w:rsidRPr="0078415E">
        <w:rPr>
          <w:rFonts w:cs="Tahoma"/>
          <w:color w:val="8008BE"/>
          <w:sz w:val="22"/>
        </w:rPr>
        <w:t>Angels that guard, to thee we sing.</w:t>
      </w:r>
    </w:p>
    <w:p w14:paraId="386E58E9" w14:textId="77777777" w:rsidR="00195D75" w:rsidRPr="0078415E" w:rsidRDefault="00195D75" w:rsidP="00975C59">
      <w:pPr>
        <w:widowControl w:val="0"/>
        <w:tabs>
          <w:tab w:val="left" w:pos="270"/>
          <w:tab w:val="left" w:pos="360"/>
          <w:tab w:val="left" w:pos="1620"/>
          <w:tab w:val="center" w:pos="3140"/>
        </w:tabs>
        <w:ind w:left="1267"/>
        <w:rPr>
          <w:rFonts w:cs="Tahoma"/>
          <w:color w:val="8008BE"/>
          <w:sz w:val="22"/>
        </w:rPr>
      </w:pPr>
      <w:r w:rsidRPr="0078415E">
        <w:rPr>
          <w:rFonts w:cs="Tahoma"/>
          <w:color w:val="8008BE"/>
          <w:sz w:val="22"/>
        </w:rPr>
        <w:t>Angels of service and unity,</w:t>
      </w:r>
    </w:p>
    <w:p w14:paraId="7C55A4CE" w14:textId="77777777" w:rsidR="00195D75" w:rsidRPr="0078415E" w:rsidRDefault="00195D75" w:rsidP="00975C59">
      <w:pPr>
        <w:widowControl w:val="0"/>
        <w:tabs>
          <w:tab w:val="left" w:pos="270"/>
          <w:tab w:val="left" w:pos="360"/>
          <w:tab w:val="left" w:pos="1620"/>
          <w:tab w:val="center" w:pos="3140"/>
        </w:tabs>
        <w:rPr>
          <w:rFonts w:cs="Tahoma"/>
          <w:color w:val="8008BE"/>
          <w:sz w:val="22"/>
        </w:rPr>
      </w:pPr>
      <w:r w:rsidRPr="0078415E">
        <w:rPr>
          <w:rFonts w:cs="Tahoma"/>
          <w:color w:val="8008BE"/>
          <w:sz w:val="22"/>
        </w:rPr>
        <w:t>We accept the gifts you bring.</w:t>
      </w:r>
    </w:p>
    <w:p w14:paraId="7CA05B95" w14:textId="77777777" w:rsidR="00195D75" w:rsidRPr="0078415E" w:rsidRDefault="00195D75" w:rsidP="00975C59">
      <w:pPr>
        <w:widowControl w:val="0"/>
        <w:tabs>
          <w:tab w:val="left" w:pos="270"/>
          <w:tab w:val="left" w:pos="360"/>
          <w:tab w:val="left" w:pos="1620"/>
          <w:tab w:val="center" w:pos="3140"/>
        </w:tabs>
        <w:ind w:left="1267"/>
        <w:rPr>
          <w:rFonts w:cs="Tahoma"/>
          <w:color w:val="8008BE"/>
          <w:sz w:val="10"/>
        </w:rPr>
      </w:pPr>
    </w:p>
    <w:p w14:paraId="2EE660EF" w14:textId="77777777" w:rsidR="00195D75" w:rsidRPr="0078415E" w:rsidRDefault="00195D75" w:rsidP="00975C59">
      <w:pPr>
        <w:widowControl w:val="0"/>
        <w:tabs>
          <w:tab w:val="left" w:pos="270"/>
          <w:tab w:val="left" w:pos="360"/>
          <w:tab w:val="left" w:pos="1620"/>
          <w:tab w:val="center" w:pos="3140"/>
        </w:tabs>
        <w:ind w:left="1267"/>
        <w:rPr>
          <w:rFonts w:cs="Tahoma"/>
          <w:color w:val="8008BE"/>
          <w:sz w:val="22"/>
        </w:rPr>
      </w:pPr>
      <w:r w:rsidRPr="0078415E">
        <w:rPr>
          <w:rFonts w:cs="Tahoma"/>
          <w:color w:val="8008BE"/>
          <w:sz w:val="22"/>
        </w:rPr>
        <w:t>Angels of freedom, angels of love,</w:t>
      </w:r>
    </w:p>
    <w:p w14:paraId="572189C3" w14:textId="77777777" w:rsidR="00195D75" w:rsidRPr="0078415E" w:rsidRDefault="00195D75" w:rsidP="00975C59">
      <w:pPr>
        <w:widowControl w:val="0"/>
        <w:tabs>
          <w:tab w:val="left" w:pos="270"/>
          <w:tab w:val="left" w:pos="360"/>
          <w:tab w:val="left" w:pos="1620"/>
          <w:tab w:val="center" w:pos="3140"/>
        </w:tabs>
        <w:rPr>
          <w:rFonts w:cs="Tahoma"/>
          <w:color w:val="8008BE"/>
          <w:sz w:val="22"/>
        </w:rPr>
      </w:pPr>
      <w:r w:rsidRPr="0078415E">
        <w:rPr>
          <w:rFonts w:cs="Tahoma"/>
          <w:color w:val="8008BE"/>
          <w:sz w:val="22"/>
        </w:rPr>
        <w:t>We send our call to thee.</w:t>
      </w:r>
    </w:p>
    <w:p w14:paraId="3CAEEEFB" w14:textId="77777777" w:rsidR="00195D75" w:rsidRPr="0078415E" w:rsidRDefault="00195D75" w:rsidP="00975C59">
      <w:pPr>
        <w:widowControl w:val="0"/>
        <w:tabs>
          <w:tab w:val="left" w:pos="270"/>
          <w:tab w:val="left" w:pos="360"/>
          <w:tab w:val="left" w:pos="1620"/>
          <w:tab w:val="center" w:pos="3140"/>
        </w:tabs>
        <w:ind w:left="1267"/>
        <w:rPr>
          <w:rFonts w:cs="Tahoma"/>
          <w:color w:val="8008BE"/>
          <w:sz w:val="22"/>
        </w:rPr>
      </w:pPr>
      <w:r w:rsidRPr="0078415E">
        <w:rPr>
          <w:rFonts w:cs="Tahoma"/>
          <w:color w:val="8008BE"/>
          <w:sz w:val="22"/>
        </w:rPr>
        <w:t>Angels of mercy, angels of poise,</w:t>
      </w:r>
    </w:p>
    <w:p w14:paraId="1E12F7AA" w14:textId="77777777" w:rsidR="00195D75" w:rsidRPr="0078415E" w:rsidRDefault="00195D75" w:rsidP="00975C59">
      <w:pPr>
        <w:widowControl w:val="0"/>
        <w:tabs>
          <w:tab w:val="left" w:pos="270"/>
          <w:tab w:val="left" w:pos="360"/>
          <w:tab w:val="left" w:pos="1620"/>
          <w:tab w:val="center" w:pos="3140"/>
        </w:tabs>
        <w:rPr>
          <w:rFonts w:cs="Tahoma"/>
          <w:color w:val="8008BE"/>
          <w:sz w:val="22"/>
        </w:rPr>
      </w:pPr>
      <w:r w:rsidRPr="0078415E">
        <w:rPr>
          <w:rFonts w:cs="Tahoma"/>
          <w:color w:val="8008BE"/>
          <w:sz w:val="22"/>
        </w:rPr>
        <w:t>Come with perfection that sets all free.</w:t>
      </w:r>
    </w:p>
    <w:p w14:paraId="58B3FE7C" w14:textId="77777777" w:rsidR="00195D75" w:rsidRPr="0078415E" w:rsidRDefault="00195D75" w:rsidP="00975C59">
      <w:pPr>
        <w:widowControl w:val="0"/>
        <w:tabs>
          <w:tab w:val="left" w:pos="270"/>
          <w:tab w:val="left" w:pos="360"/>
          <w:tab w:val="left" w:pos="1620"/>
          <w:tab w:val="center" w:pos="3140"/>
        </w:tabs>
        <w:ind w:left="1267"/>
        <w:rPr>
          <w:rFonts w:cs="Tahoma"/>
          <w:color w:val="8008BE"/>
          <w:sz w:val="22"/>
        </w:rPr>
      </w:pPr>
      <w:r w:rsidRPr="0078415E">
        <w:rPr>
          <w:rFonts w:cs="Tahoma"/>
          <w:color w:val="8008BE"/>
          <w:sz w:val="22"/>
        </w:rPr>
        <w:t>Angels of Violet Transmuting Flame,</w:t>
      </w:r>
    </w:p>
    <w:p w14:paraId="0C36D110" w14:textId="77777777" w:rsidR="00195D75" w:rsidRPr="0078415E" w:rsidRDefault="00195D75" w:rsidP="00975C59">
      <w:pPr>
        <w:widowControl w:val="0"/>
        <w:tabs>
          <w:tab w:val="left" w:pos="270"/>
          <w:tab w:val="left" w:pos="360"/>
          <w:tab w:val="left" w:pos="1620"/>
          <w:tab w:val="center" w:pos="3140"/>
        </w:tabs>
        <w:rPr>
          <w:rFonts w:cs="Tahoma"/>
          <w:color w:val="8008BE"/>
          <w:sz w:val="22"/>
        </w:rPr>
      </w:pPr>
      <w:r w:rsidRPr="0078415E">
        <w:rPr>
          <w:rFonts w:cs="Tahoma"/>
          <w:color w:val="8008BE"/>
          <w:sz w:val="22"/>
        </w:rPr>
        <w:t>Angels that forgive, to thee we sing.</w:t>
      </w:r>
    </w:p>
    <w:p w14:paraId="2DFF0983" w14:textId="77777777" w:rsidR="00195D75" w:rsidRPr="0078415E" w:rsidRDefault="00195D75" w:rsidP="00975C59">
      <w:pPr>
        <w:widowControl w:val="0"/>
        <w:tabs>
          <w:tab w:val="left" w:pos="270"/>
          <w:tab w:val="left" w:pos="360"/>
          <w:tab w:val="left" w:pos="1620"/>
          <w:tab w:val="center" w:pos="3140"/>
        </w:tabs>
        <w:ind w:left="1267"/>
        <w:rPr>
          <w:rFonts w:cs="Tahoma"/>
          <w:color w:val="8008BE"/>
          <w:sz w:val="22"/>
        </w:rPr>
      </w:pPr>
      <w:r w:rsidRPr="0078415E">
        <w:rPr>
          <w:rFonts w:cs="Tahoma"/>
          <w:color w:val="8008BE"/>
          <w:sz w:val="22"/>
        </w:rPr>
        <w:t xml:space="preserve">Angels of justice and </w:t>
      </w:r>
      <w:r w:rsidR="006159C8" w:rsidRPr="0078415E">
        <w:rPr>
          <w:rFonts w:cs="Tahoma"/>
          <w:color w:val="8008BE"/>
          <w:sz w:val="22"/>
        </w:rPr>
        <w:t>God</w:t>
      </w:r>
      <w:r w:rsidR="0055403A" w:rsidRPr="0078415E">
        <w:rPr>
          <w:rFonts w:cs="Tahoma"/>
          <w:color w:val="8008BE"/>
          <w:sz w:val="22"/>
        </w:rPr>
        <w:t>-</w:t>
      </w:r>
      <w:r w:rsidRPr="0078415E">
        <w:rPr>
          <w:rFonts w:cs="Tahoma"/>
          <w:color w:val="8008BE"/>
          <w:sz w:val="22"/>
        </w:rPr>
        <w:t>Success,</w:t>
      </w:r>
    </w:p>
    <w:p w14:paraId="2C1CB0FF" w14:textId="77777777" w:rsidR="00195D75" w:rsidRPr="0078415E" w:rsidRDefault="00195D75" w:rsidP="00975C59">
      <w:pPr>
        <w:widowControl w:val="0"/>
        <w:tabs>
          <w:tab w:val="left" w:pos="270"/>
          <w:tab w:val="left" w:pos="360"/>
          <w:tab w:val="left" w:pos="1620"/>
          <w:tab w:val="center" w:pos="3140"/>
        </w:tabs>
        <w:rPr>
          <w:rFonts w:cs="Tahoma"/>
          <w:color w:val="8008BE"/>
          <w:sz w:val="22"/>
        </w:rPr>
      </w:pPr>
      <w:r w:rsidRPr="0078415E">
        <w:rPr>
          <w:rFonts w:cs="Tahoma"/>
          <w:color w:val="8008BE"/>
          <w:sz w:val="22"/>
        </w:rPr>
        <w:t>We accept the gifts you bring.</w:t>
      </w:r>
    </w:p>
    <w:p w14:paraId="63BEE846" w14:textId="77777777" w:rsidR="00195D75" w:rsidRPr="0078415E" w:rsidRDefault="00195D75" w:rsidP="00975C59">
      <w:pPr>
        <w:widowControl w:val="0"/>
        <w:tabs>
          <w:tab w:val="left" w:pos="270"/>
          <w:tab w:val="left" w:pos="360"/>
          <w:tab w:val="left" w:pos="1620"/>
          <w:tab w:val="center" w:pos="3140"/>
        </w:tabs>
        <w:ind w:left="1267"/>
        <w:rPr>
          <w:rFonts w:cs="Tahoma"/>
          <w:color w:val="8008BE"/>
          <w:sz w:val="10"/>
        </w:rPr>
      </w:pPr>
    </w:p>
    <w:p w14:paraId="2DE1A3C4" w14:textId="77777777" w:rsidR="00195D75" w:rsidRPr="0078415E" w:rsidRDefault="00195D75" w:rsidP="00975C59">
      <w:pPr>
        <w:widowControl w:val="0"/>
        <w:tabs>
          <w:tab w:val="left" w:pos="270"/>
          <w:tab w:val="left" w:pos="360"/>
          <w:tab w:val="left" w:pos="1620"/>
          <w:tab w:val="center" w:pos="3140"/>
        </w:tabs>
        <w:ind w:left="1267"/>
        <w:rPr>
          <w:rFonts w:cs="Tahoma"/>
          <w:color w:val="8008BE"/>
          <w:sz w:val="22"/>
        </w:rPr>
      </w:pPr>
      <w:r w:rsidRPr="0078415E">
        <w:rPr>
          <w:rFonts w:cs="Tahoma"/>
          <w:color w:val="8008BE"/>
          <w:sz w:val="22"/>
        </w:rPr>
        <w:t>Angels of life, angels of heaven,</w:t>
      </w:r>
    </w:p>
    <w:p w14:paraId="445463FB" w14:textId="77777777" w:rsidR="00195D75" w:rsidRPr="0078415E" w:rsidRDefault="00195D75" w:rsidP="00975C59">
      <w:pPr>
        <w:widowControl w:val="0"/>
        <w:tabs>
          <w:tab w:val="left" w:pos="270"/>
          <w:tab w:val="left" w:pos="360"/>
          <w:tab w:val="left" w:pos="1620"/>
          <w:tab w:val="center" w:pos="3140"/>
        </w:tabs>
        <w:rPr>
          <w:rFonts w:cs="Tahoma"/>
          <w:color w:val="8008BE"/>
          <w:sz w:val="22"/>
        </w:rPr>
      </w:pPr>
      <w:r w:rsidRPr="0078415E">
        <w:rPr>
          <w:rFonts w:cs="Tahoma"/>
          <w:color w:val="8008BE"/>
          <w:sz w:val="22"/>
        </w:rPr>
        <w:t>We send our call to thee.</w:t>
      </w:r>
    </w:p>
    <w:p w14:paraId="748C5C7D" w14:textId="77777777" w:rsidR="00195D75" w:rsidRPr="0078415E" w:rsidRDefault="00195D75" w:rsidP="00975C59">
      <w:pPr>
        <w:widowControl w:val="0"/>
        <w:tabs>
          <w:tab w:val="left" w:pos="270"/>
          <w:tab w:val="left" w:pos="360"/>
          <w:tab w:val="left" w:pos="1620"/>
          <w:tab w:val="center" w:pos="3140"/>
        </w:tabs>
        <w:ind w:left="1267"/>
        <w:rPr>
          <w:rFonts w:cs="Tahoma"/>
          <w:color w:val="8008BE"/>
          <w:sz w:val="22"/>
        </w:rPr>
      </w:pPr>
      <w:r w:rsidRPr="0078415E">
        <w:rPr>
          <w:rFonts w:cs="Tahoma"/>
          <w:color w:val="8008BE"/>
          <w:sz w:val="22"/>
        </w:rPr>
        <w:t>Angels of Green Flame, Ruby and Gold,</w:t>
      </w:r>
    </w:p>
    <w:p w14:paraId="47C50C1D" w14:textId="77777777" w:rsidR="00195D75" w:rsidRPr="0078415E" w:rsidRDefault="00195D75" w:rsidP="00975C59">
      <w:pPr>
        <w:widowControl w:val="0"/>
        <w:tabs>
          <w:tab w:val="left" w:pos="270"/>
          <w:tab w:val="left" w:pos="360"/>
          <w:tab w:val="left" w:pos="1620"/>
          <w:tab w:val="center" w:pos="3140"/>
        </w:tabs>
        <w:rPr>
          <w:rFonts w:cs="Tahoma"/>
          <w:color w:val="8008BE"/>
          <w:sz w:val="22"/>
        </w:rPr>
      </w:pPr>
      <w:r w:rsidRPr="0078415E">
        <w:rPr>
          <w:rFonts w:cs="Tahoma"/>
          <w:color w:val="8008BE"/>
          <w:sz w:val="22"/>
        </w:rPr>
        <w:t>Come with perfection that sets all free.</w:t>
      </w:r>
    </w:p>
    <w:p w14:paraId="6D6E932B" w14:textId="77777777" w:rsidR="00195D75" w:rsidRPr="0078415E" w:rsidRDefault="00195D75" w:rsidP="00975C59">
      <w:pPr>
        <w:widowControl w:val="0"/>
        <w:tabs>
          <w:tab w:val="left" w:pos="270"/>
          <w:tab w:val="left" w:pos="360"/>
          <w:tab w:val="left" w:pos="1620"/>
          <w:tab w:val="center" w:pos="3140"/>
        </w:tabs>
        <w:ind w:left="1267"/>
        <w:rPr>
          <w:rFonts w:cs="Tahoma"/>
          <w:color w:val="8008BE"/>
          <w:sz w:val="22"/>
        </w:rPr>
      </w:pPr>
      <w:r w:rsidRPr="0078415E">
        <w:rPr>
          <w:rFonts w:cs="Tahoma"/>
          <w:color w:val="8008BE"/>
          <w:sz w:val="22"/>
        </w:rPr>
        <w:t>Angels of White Fire - purity too,</w:t>
      </w:r>
    </w:p>
    <w:p w14:paraId="4610C245" w14:textId="77777777" w:rsidR="00195D75" w:rsidRPr="0078415E" w:rsidRDefault="00195D75" w:rsidP="00975C59">
      <w:pPr>
        <w:widowControl w:val="0"/>
        <w:tabs>
          <w:tab w:val="left" w:pos="270"/>
          <w:tab w:val="left" w:pos="360"/>
          <w:tab w:val="left" w:pos="1620"/>
          <w:tab w:val="center" w:pos="3140"/>
        </w:tabs>
        <w:rPr>
          <w:rFonts w:cs="Tahoma"/>
          <w:color w:val="8008BE"/>
          <w:sz w:val="22"/>
        </w:rPr>
      </w:pPr>
      <w:r w:rsidRPr="0078415E">
        <w:rPr>
          <w:rFonts w:cs="Tahoma"/>
          <w:color w:val="8008BE"/>
          <w:sz w:val="22"/>
        </w:rPr>
        <w:lastRenderedPageBreak/>
        <w:t>Angels that raise, to thee we sing.</w:t>
      </w:r>
    </w:p>
    <w:p w14:paraId="0BF9AF68" w14:textId="77777777" w:rsidR="00195D75" w:rsidRPr="0078415E" w:rsidRDefault="00195D75" w:rsidP="00975C59">
      <w:pPr>
        <w:widowControl w:val="0"/>
        <w:tabs>
          <w:tab w:val="left" w:pos="270"/>
          <w:tab w:val="left" w:pos="360"/>
          <w:tab w:val="left" w:pos="1620"/>
          <w:tab w:val="center" w:pos="3140"/>
        </w:tabs>
        <w:ind w:left="1267"/>
        <w:rPr>
          <w:rFonts w:cs="Tahoma"/>
          <w:color w:val="8008BE"/>
          <w:sz w:val="22"/>
        </w:rPr>
      </w:pPr>
      <w:r w:rsidRPr="0078415E">
        <w:rPr>
          <w:rFonts w:cs="Tahoma"/>
          <w:color w:val="8008BE"/>
          <w:sz w:val="22"/>
        </w:rPr>
        <w:t>Angels of GOD's Ascension Flame,</w:t>
      </w:r>
    </w:p>
    <w:p w14:paraId="04CAD033" w14:textId="77777777" w:rsidR="00195D75" w:rsidRPr="0078415E" w:rsidRDefault="00195D75" w:rsidP="00975C59">
      <w:pPr>
        <w:widowControl w:val="0"/>
        <w:tabs>
          <w:tab w:val="left" w:pos="270"/>
          <w:tab w:val="left" w:pos="360"/>
          <w:tab w:val="left" w:pos="1620"/>
          <w:tab w:val="center" w:pos="3140"/>
        </w:tabs>
        <w:rPr>
          <w:rFonts w:cs="Tahoma"/>
          <w:color w:val="8008BE"/>
          <w:sz w:val="22"/>
        </w:rPr>
      </w:pPr>
      <w:r w:rsidRPr="0078415E">
        <w:rPr>
          <w:rFonts w:cs="Tahoma"/>
          <w:color w:val="8008BE"/>
          <w:sz w:val="22"/>
        </w:rPr>
        <w:t>We accept the gifts you bring.</w:t>
      </w:r>
    </w:p>
    <w:p w14:paraId="73A1D678" w14:textId="77777777" w:rsidR="00195D75" w:rsidRPr="0078415E" w:rsidRDefault="00195D75" w:rsidP="00195D75">
      <w:pPr>
        <w:widowControl w:val="0"/>
        <w:tabs>
          <w:tab w:val="left" w:pos="270"/>
          <w:tab w:val="left" w:pos="360"/>
          <w:tab w:val="left" w:pos="1620"/>
          <w:tab w:val="center" w:pos="3140"/>
        </w:tabs>
        <w:ind w:left="1267"/>
        <w:rPr>
          <w:rFonts w:cs="Tahoma"/>
          <w:color w:val="8008BE"/>
        </w:rPr>
      </w:pPr>
    </w:p>
    <w:p w14:paraId="22AD9E4D" w14:textId="77777777" w:rsidR="008024D1"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When the </w:t>
      </w:r>
      <w:r w:rsidR="00C73A8C" w:rsidRPr="0078415E">
        <w:rPr>
          <w:rFonts w:cs="Tahoma"/>
          <w:color w:val="8008BE"/>
        </w:rPr>
        <w:t>Earth</w:t>
      </w:r>
      <w:r w:rsidRPr="0078415E">
        <w:rPr>
          <w:rFonts w:cs="Tahoma"/>
          <w:color w:val="8008BE"/>
        </w:rPr>
        <w:t xml:space="preserve"> was first created it was made beautiful by the nature kingdom. Under the supervision of Virgo </w:t>
      </w:r>
      <w:r w:rsidR="00753457" w:rsidRPr="0078415E">
        <w:rPr>
          <w:rFonts w:cs="Tahoma"/>
          <w:color w:val="8008BE"/>
          <w:sz w:val="22"/>
        </w:rPr>
        <w:t>[</w:t>
      </w:r>
      <w:r w:rsidRPr="0078415E">
        <w:rPr>
          <w:rFonts w:cs="Tahoma"/>
          <w:color w:val="8008BE"/>
          <w:sz w:val="22"/>
        </w:rPr>
        <w:t>Director of the Earth Element</w:t>
      </w:r>
      <w:r w:rsidR="00753457" w:rsidRPr="0078415E">
        <w:rPr>
          <w:rFonts w:cs="Tahoma"/>
          <w:color w:val="8008BE"/>
          <w:sz w:val="22"/>
        </w:rPr>
        <w:t>]</w:t>
      </w:r>
      <w:r w:rsidRPr="0078415E">
        <w:rPr>
          <w:rFonts w:cs="Tahoma"/>
          <w:color w:val="8008BE"/>
        </w:rPr>
        <w:t xml:space="preserve">, Amaryllis, </w:t>
      </w:r>
      <w:r w:rsidR="00753457" w:rsidRPr="0078415E">
        <w:rPr>
          <w:rFonts w:cs="Tahoma"/>
          <w:color w:val="8008BE"/>
          <w:sz w:val="22"/>
        </w:rPr>
        <w:t>[</w:t>
      </w:r>
      <w:r w:rsidRPr="0078415E">
        <w:rPr>
          <w:rFonts w:cs="Tahoma"/>
          <w:color w:val="8008BE"/>
          <w:sz w:val="22"/>
        </w:rPr>
        <w:t>Goddess of Spring</w:t>
      </w:r>
      <w:r w:rsidR="00753457" w:rsidRPr="0078415E">
        <w:rPr>
          <w:rFonts w:cs="Tahoma"/>
          <w:color w:val="8008BE"/>
          <w:sz w:val="22"/>
        </w:rPr>
        <w:t>]</w:t>
      </w:r>
      <w:r w:rsidRPr="0078415E">
        <w:rPr>
          <w:rFonts w:cs="Tahoma"/>
          <w:color w:val="8008BE"/>
        </w:rPr>
        <w:t xml:space="preserve">, and the Maha Chohan </w:t>
      </w:r>
      <w:r w:rsidR="00753457" w:rsidRPr="0078415E">
        <w:rPr>
          <w:rFonts w:cs="Tahoma"/>
          <w:color w:val="8008BE"/>
          <w:sz w:val="22"/>
        </w:rPr>
        <w:t>[</w:t>
      </w:r>
      <w:r w:rsidR="00590393" w:rsidRPr="0078415E">
        <w:rPr>
          <w:rFonts w:cs="Tahoma"/>
          <w:color w:val="8008BE"/>
          <w:sz w:val="22"/>
        </w:rPr>
        <w:t>G</w:t>
      </w:r>
      <w:r w:rsidRPr="0078415E">
        <w:rPr>
          <w:rFonts w:cs="Tahoma"/>
          <w:color w:val="8008BE"/>
          <w:sz w:val="22"/>
        </w:rPr>
        <w:t>reat Lord of Rays</w:t>
      </w:r>
      <w:r w:rsidR="00753457" w:rsidRPr="0078415E">
        <w:rPr>
          <w:rFonts w:cs="Tahoma"/>
          <w:color w:val="8008BE"/>
          <w:sz w:val="22"/>
        </w:rPr>
        <w:t>]</w:t>
      </w:r>
      <w:r w:rsidRPr="0078415E">
        <w:rPr>
          <w:rFonts w:cs="Tahoma"/>
          <w:color w:val="8008BE"/>
        </w:rPr>
        <w:t xml:space="preserve">, beautiful flowers, shrubs and trees were brought forth. Mighty Neptune </w:t>
      </w:r>
      <w:r w:rsidR="00753457" w:rsidRPr="0078415E">
        <w:rPr>
          <w:rFonts w:cs="Tahoma"/>
          <w:color w:val="8008BE"/>
          <w:sz w:val="22"/>
        </w:rPr>
        <w:t>[</w:t>
      </w:r>
      <w:r w:rsidRPr="0078415E">
        <w:rPr>
          <w:rFonts w:cs="Tahoma"/>
          <w:color w:val="8008BE"/>
          <w:sz w:val="22"/>
        </w:rPr>
        <w:t>Director of the Wat</w:t>
      </w:r>
      <w:r w:rsidR="006159C8" w:rsidRPr="0078415E">
        <w:rPr>
          <w:rFonts w:cs="Tahoma"/>
          <w:color w:val="8008BE"/>
          <w:sz w:val="22"/>
        </w:rPr>
        <w:t>er Element</w:t>
      </w:r>
      <w:r w:rsidR="00753457" w:rsidRPr="0078415E">
        <w:rPr>
          <w:rFonts w:cs="Tahoma"/>
          <w:color w:val="8008BE"/>
          <w:sz w:val="22"/>
        </w:rPr>
        <w:t>]</w:t>
      </w:r>
      <w:r w:rsidR="006159C8" w:rsidRPr="0078415E">
        <w:rPr>
          <w:rFonts w:cs="Tahoma"/>
          <w:color w:val="8008BE"/>
        </w:rPr>
        <w:t xml:space="preserve">created the crystal </w:t>
      </w:r>
      <w:r w:rsidRPr="0078415E">
        <w:rPr>
          <w:rFonts w:cs="Tahoma"/>
          <w:color w:val="8008BE"/>
        </w:rPr>
        <w:t xml:space="preserve">clear waters; Aries </w:t>
      </w:r>
      <w:r w:rsidR="00753457" w:rsidRPr="0078415E">
        <w:rPr>
          <w:rFonts w:cs="Tahoma"/>
          <w:color w:val="8008BE"/>
          <w:sz w:val="22"/>
        </w:rPr>
        <w:t>[</w:t>
      </w:r>
      <w:r w:rsidRPr="0078415E">
        <w:rPr>
          <w:rFonts w:cs="Tahoma"/>
          <w:color w:val="8008BE"/>
          <w:sz w:val="22"/>
        </w:rPr>
        <w:t>Director of the Air Element</w:t>
      </w:r>
      <w:r w:rsidR="00753457" w:rsidRPr="0078415E">
        <w:rPr>
          <w:rFonts w:cs="Tahoma"/>
          <w:color w:val="8008BE"/>
          <w:sz w:val="22"/>
        </w:rPr>
        <w:t>]</w:t>
      </w:r>
      <w:r w:rsidRPr="0078415E">
        <w:rPr>
          <w:rFonts w:cs="Tahoma"/>
          <w:color w:val="8008BE"/>
        </w:rPr>
        <w:t xml:space="preserve">brought forth the air which the children of the Earth breathe. The angels came as guardians of the </w:t>
      </w:r>
      <w:r w:rsidR="006159C8" w:rsidRPr="0078415E">
        <w:rPr>
          <w:rFonts w:cs="Tahoma"/>
          <w:color w:val="8008BE"/>
        </w:rPr>
        <w:t>God</w:t>
      </w:r>
      <w:r w:rsidR="0055403A" w:rsidRPr="0078415E">
        <w:rPr>
          <w:rFonts w:cs="Tahoma"/>
          <w:color w:val="8008BE"/>
        </w:rPr>
        <w:t>-</w:t>
      </w:r>
      <w:r w:rsidRPr="0078415E">
        <w:rPr>
          <w:rFonts w:cs="Tahoma"/>
          <w:color w:val="8008BE"/>
        </w:rPr>
        <w:t>Virtues</w:t>
      </w:r>
      <w:r w:rsidR="008024D1" w:rsidRPr="0078415E">
        <w:rPr>
          <w:rFonts w:cs="Tahoma"/>
          <w:color w:val="8008BE"/>
        </w:rPr>
        <w:t>.</w:t>
      </w:r>
    </w:p>
    <w:p w14:paraId="799EA83E" w14:textId="77777777" w:rsidR="00195D75" w:rsidRPr="0078415E" w:rsidRDefault="008024D1" w:rsidP="00195D75">
      <w:pPr>
        <w:widowControl w:val="0"/>
        <w:tabs>
          <w:tab w:val="left" w:pos="270"/>
          <w:tab w:val="left" w:pos="360"/>
          <w:tab w:val="center" w:pos="3140"/>
        </w:tabs>
        <w:ind w:firstLine="360"/>
        <w:rPr>
          <w:rFonts w:cs="Tahoma"/>
          <w:color w:val="8008BE"/>
        </w:rPr>
      </w:pPr>
      <w:r w:rsidRPr="0078415E">
        <w:rPr>
          <w:rFonts w:cs="Tahoma"/>
          <w:color w:val="8008BE"/>
        </w:rPr>
        <w:t xml:space="preserve">The </w:t>
      </w:r>
      <w:r w:rsidR="00195D75" w:rsidRPr="0078415E">
        <w:rPr>
          <w:rFonts w:cs="Tahoma"/>
          <w:color w:val="8008BE"/>
        </w:rPr>
        <w:t>Divine Plan was for the three kingdoms - the elemental, angelic, and human kingdoms - to serve together, each one evolving ever upward into greater perfection.</w:t>
      </w:r>
    </w:p>
    <w:p w14:paraId="56A93C2C" w14:textId="77777777" w:rsidR="00C85B45" w:rsidRPr="0078415E" w:rsidRDefault="00C85B45" w:rsidP="00C85B45">
      <w:pPr>
        <w:widowControl w:val="0"/>
        <w:tabs>
          <w:tab w:val="left" w:pos="270"/>
          <w:tab w:val="left" w:pos="360"/>
          <w:tab w:val="center" w:pos="3140"/>
        </w:tabs>
        <w:ind w:firstLine="360"/>
        <w:rPr>
          <w:rFonts w:cs="Tahoma"/>
          <w:color w:val="8008BE"/>
        </w:rPr>
      </w:pPr>
      <w:r w:rsidRPr="0078415E">
        <w:rPr>
          <w:rFonts w:cs="Tahoma"/>
          <w:color w:val="8008BE"/>
        </w:rPr>
        <w:t>Elementals are the workers of nature. In their natural state, they act only in Divine Love. Their nature is to mimic or out-picture what they see. They are primarily mental beings (</w:t>
      </w:r>
      <w:proofErr w:type="spellStart"/>
      <w:r w:rsidRPr="0078415E">
        <w:rPr>
          <w:rFonts w:cs="Tahoma"/>
          <w:color w:val="8008BE"/>
        </w:rPr>
        <w:t>el</w:t>
      </w:r>
      <w:proofErr w:type="spellEnd"/>
      <w:r w:rsidRPr="0078415E">
        <w:rPr>
          <w:rFonts w:cs="Tahoma"/>
          <w:color w:val="8008BE"/>
        </w:rPr>
        <w:t xml:space="preserve">-e-mental meaning ‘mind of GOD’). They </w:t>
      </w:r>
      <w:r w:rsidR="00195D75" w:rsidRPr="0078415E">
        <w:rPr>
          <w:rFonts w:cs="Tahoma"/>
          <w:color w:val="8008BE"/>
        </w:rPr>
        <w:t xml:space="preserve">were created to serve </w:t>
      </w:r>
      <w:r w:rsidR="00EF31A6" w:rsidRPr="0078415E">
        <w:rPr>
          <w:rFonts w:cs="Tahoma"/>
          <w:color w:val="8008BE"/>
        </w:rPr>
        <w:t>humanity</w:t>
      </w:r>
      <w:r w:rsidR="005D178B" w:rsidRPr="0078415E">
        <w:rPr>
          <w:rFonts w:cs="Tahoma"/>
          <w:color w:val="8008BE"/>
        </w:rPr>
        <w:t xml:space="preserve"> </w:t>
      </w:r>
      <w:r w:rsidRPr="0078415E">
        <w:rPr>
          <w:rFonts w:cs="Tahoma"/>
          <w:color w:val="8008BE"/>
        </w:rPr>
        <w:t xml:space="preserve">each </w:t>
      </w:r>
      <w:r w:rsidR="00195D75" w:rsidRPr="0078415E">
        <w:rPr>
          <w:rFonts w:cs="Tahoma"/>
          <w:color w:val="8008BE"/>
        </w:rPr>
        <w:t>throu</w:t>
      </w:r>
      <w:r w:rsidRPr="0078415E">
        <w:rPr>
          <w:rFonts w:cs="Tahoma"/>
          <w:color w:val="8008BE"/>
        </w:rPr>
        <w:t>gh their own particular element:</w:t>
      </w:r>
    </w:p>
    <w:p w14:paraId="35764252" w14:textId="77777777" w:rsidR="00C85B45" w:rsidRPr="0078415E" w:rsidRDefault="00C85B45" w:rsidP="00C85B45">
      <w:pPr>
        <w:widowControl w:val="0"/>
        <w:tabs>
          <w:tab w:val="left" w:pos="270"/>
          <w:tab w:val="left" w:pos="360"/>
          <w:tab w:val="center" w:pos="3140"/>
        </w:tabs>
        <w:ind w:firstLine="360"/>
        <w:rPr>
          <w:rFonts w:cs="Tahoma"/>
          <w:color w:val="8008BE"/>
          <w:sz w:val="12"/>
        </w:rPr>
      </w:pPr>
    </w:p>
    <w:p w14:paraId="14DB1191" w14:textId="7F76883A" w:rsidR="00C85B45" w:rsidRPr="0078415E" w:rsidRDefault="00C85B45" w:rsidP="00195D75">
      <w:pPr>
        <w:widowControl w:val="0"/>
        <w:tabs>
          <w:tab w:val="left" w:pos="270"/>
          <w:tab w:val="left" w:pos="360"/>
          <w:tab w:val="center" w:pos="3140"/>
        </w:tabs>
        <w:ind w:firstLine="360"/>
        <w:rPr>
          <w:rFonts w:cs="Tahoma"/>
          <w:color w:val="8008BE"/>
        </w:rPr>
      </w:pPr>
      <w:r w:rsidRPr="0078415E">
        <w:rPr>
          <w:rFonts w:cs="Tahoma"/>
          <w:color w:val="8008BE"/>
        </w:rPr>
        <w:t xml:space="preserve">the </w:t>
      </w:r>
      <w:r w:rsidR="00975C59" w:rsidRPr="0078415E">
        <w:rPr>
          <w:rFonts w:cs="Tahoma"/>
          <w:color w:val="8008BE"/>
        </w:rPr>
        <w:t>S</w:t>
      </w:r>
      <w:r w:rsidRPr="0078415E">
        <w:rPr>
          <w:rFonts w:cs="Tahoma"/>
          <w:color w:val="8008BE"/>
        </w:rPr>
        <w:t>alamanders through fire</w:t>
      </w:r>
    </w:p>
    <w:p w14:paraId="333DAFFC" w14:textId="2336AED4" w:rsidR="00C85B45" w:rsidRPr="0078415E" w:rsidRDefault="00C85B45" w:rsidP="00195D75">
      <w:pPr>
        <w:widowControl w:val="0"/>
        <w:tabs>
          <w:tab w:val="left" w:pos="270"/>
          <w:tab w:val="left" w:pos="360"/>
          <w:tab w:val="center" w:pos="3140"/>
        </w:tabs>
        <w:ind w:firstLine="360"/>
        <w:rPr>
          <w:rFonts w:cs="Tahoma"/>
          <w:color w:val="8008BE"/>
        </w:rPr>
      </w:pPr>
      <w:r w:rsidRPr="0078415E">
        <w:rPr>
          <w:rFonts w:cs="Tahoma"/>
          <w:color w:val="8008BE"/>
        </w:rPr>
        <w:t xml:space="preserve">the </w:t>
      </w:r>
      <w:r w:rsidR="00975C59" w:rsidRPr="0078415E">
        <w:rPr>
          <w:rFonts w:cs="Tahoma"/>
          <w:color w:val="8008BE"/>
        </w:rPr>
        <w:t>U</w:t>
      </w:r>
      <w:r w:rsidRPr="0078415E">
        <w:rPr>
          <w:rFonts w:cs="Tahoma"/>
          <w:color w:val="8008BE"/>
        </w:rPr>
        <w:t>ndines through water</w:t>
      </w:r>
    </w:p>
    <w:p w14:paraId="609514E3" w14:textId="55179BA4" w:rsidR="00C85B4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the </w:t>
      </w:r>
      <w:r w:rsidR="00975C59" w:rsidRPr="0078415E">
        <w:rPr>
          <w:rFonts w:cs="Tahoma"/>
          <w:color w:val="8008BE"/>
        </w:rPr>
        <w:t>S</w:t>
      </w:r>
      <w:r w:rsidRPr="0078415E">
        <w:rPr>
          <w:rFonts w:cs="Tahoma"/>
          <w:color w:val="8008BE"/>
        </w:rPr>
        <w:t>ylphs a</w:t>
      </w:r>
      <w:r w:rsidR="00C85B45" w:rsidRPr="0078415E">
        <w:rPr>
          <w:rFonts w:cs="Tahoma"/>
          <w:color w:val="8008BE"/>
        </w:rPr>
        <w:t xml:space="preserve">nd </w:t>
      </w:r>
      <w:r w:rsidR="00975C59" w:rsidRPr="0078415E">
        <w:rPr>
          <w:rFonts w:cs="Tahoma"/>
          <w:color w:val="8008BE"/>
        </w:rPr>
        <w:t>F</w:t>
      </w:r>
      <w:r w:rsidR="00C85B45" w:rsidRPr="0078415E">
        <w:rPr>
          <w:rFonts w:cs="Tahoma"/>
          <w:color w:val="8008BE"/>
        </w:rPr>
        <w:t>airies through the air</w:t>
      </w:r>
    </w:p>
    <w:p w14:paraId="524F2719" w14:textId="5BB8DD82" w:rsidR="00C85B4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the </w:t>
      </w:r>
      <w:r w:rsidR="00975C59" w:rsidRPr="0078415E">
        <w:rPr>
          <w:rFonts w:cs="Tahoma"/>
          <w:color w:val="8008BE"/>
        </w:rPr>
        <w:t>G</w:t>
      </w:r>
      <w:r w:rsidRPr="0078415E">
        <w:rPr>
          <w:rFonts w:cs="Tahoma"/>
          <w:color w:val="8008BE"/>
        </w:rPr>
        <w:t xml:space="preserve">nomes through </w:t>
      </w:r>
      <w:r w:rsidR="00C73A8C" w:rsidRPr="0078415E">
        <w:rPr>
          <w:rFonts w:cs="Tahoma"/>
          <w:color w:val="8008BE"/>
        </w:rPr>
        <w:t>the Earth</w:t>
      </w:r>
      <w:r w:rsidR="00C85B45" w:rsidRPr="0078415E">
        <w:rPr>
          <w:rFonts w:cs="Tahoma"/>
          <w:color w:val="8008BE"/>
        </w:rPr>
        <w:t xml:space="preserve"> element</w:t>
      </w:r>
    </w:p>
    <w:p w14:paraId="419BD3BB" w14:textId="77777777" w:rsidR="00C85B45" w:rsidRPr="0078415E" w:rsidRDefault="00C85B45" w:rsidP="00C85B45">
      <w:pPr>
        <w:widowControl w:val="0"/>
        <w:tabs>
          <w:tab w:val="left" w:pos="270"/>
          <w:tab w:val="left" w:pos="360"/>
          <w:tab w:val="center" w:pos="3140"/>
        </w:tabs>
        <w:ind w:firstLine="360"/>
        <w:rPr>
          <w:rFonts w:cs="Tahoma"/>
          <w:color w:val="8008BE"/>
          <w:sz w:val="12"/>
        </w:rPr>
      </w:pPr>
    </w:p>
    <w:p w14:paraId="12168B1F" w14:textId="77777777" w:rsidR="00C85B45" w:rsidRPr="0078415E" w:rsidRDefault="00195D75" w:rsidP="00C85B45">
      <w:pPr>
        <w:widowControl w:val="0"/>
        <w:tabs>
          <w:tab w:val="left" w:pos="270"/>
          <w:tab w:val="left" w:pos="360"/>
          <w:tab w:val="center" w:pos="3140"/>
        </w:tabs>
        <w:ind w:firstLine="360"/>
        <w:rPr>
          <w:rFonts w:cs="Tahoma"/>
          <w:color w:val="8008BE"/>
        </w:rPr>
      </w:pPr>
      <w:r w:rsidRPr="0078415E">
        <w:rPr>
          <w:rFonts w:cs="Tahoma"/>
          <w:color w:val="8008BE"/>
        </w:rPr>
        <w:t xml:space="preserve">Some are called nature spirits and nature devas. </w:t>
      </w:r>
      <w:r w:rsidR="00C85B45" w:rsidRPr="0078415E">
        <w:rPr>
          <w:rFonts w:cs="Tahoma"/>
          <w:color w:val="8008BE"/>
        </w:rPr>
        <w:t xml:space="preserve"> They range in size from less than one-eighth of an inch to eighty feet. There are some large undines of that size in the oceans. </w:t>
      </w:r>
    </w:p>
    <w:p w14:paraId="05E3E41B"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It is through the effects and use of their </w:t>
      </w:r>
      <w:r w:rsidR="00C85B45" w:rsidRPr="0078415E">
        <w:rPr>
          <w:rFonts w:cs="Tahoma"/>
          <w:color w:val="8008BE"/>
        </w:rPr>
        <w:t xml:space="preserve">Life </w:t>
      </w:r>
      <w:r w:rsidRPr="0078415E">
        <w:rPr>
          <w:rFonts w:cs="Tahoma"/>
          <w:color w:val="8008BE"/>
        </w:rPr>
        <w:t>that these little beings supply</w:t>
      </w:r>
      <w:r w:rsidR="006657F1" w:rsidRPr="0078415E">
        <w:rPr>
          <w:rFonts w:cs="Tahoma"/>
          <w:color w:val="8008BE"/>
        </w:rPr>
        <w:t xml:space="preserve"> human</w:t>
      </w:r>
      <w:r w:rsidR="00976AE7" w:rsidRPr="0078415E">
        <w:rPr>
          <w:rFonts w:cs="Tahoma"/>
          <w:color w:val="8008BE"/>
        </w:rPr>
        <w:t>s</w:t>
      </w:r>
      <w:r w:rsidR="00B56C6E" w:rsidRPr="0078415E">
        <w:rPr>
          <w:rFonts w:cs="Tahoma"/>
          <w:color w:val="8008BE"/>
        </w:rPr>
        <w:t xml:space="preserve"> </w:t>
      </w:r>
      <w:r w:rsidRPr="0078415E">
        <w:rPr>
          <w:rFonts w:cs="Tahoma"/>
          <w:color w:val="8008BE"/>
        </w:rPr>
        <w:t xml:space="preserve">with the garments of flesh they wear, the water they drink, the food so abundantly supplied, the air they breathe, and everything required to sustain </w:t>
      </w:r>
      <w:r w:rsidR="00054C14" w:rsidRPr="0078415E">
        <w:rPr>
          <w:rFonts w:cs="Tahoma"/>
          <w:color w:val="8008BE"/>
        </w:rPr>
        <w:t>them</w:t>
      </w:r>
      <w:r w:rsidRPr="0078415E">
        <w:rPr>
          <w:rFonts w:cs="Tahoma"/>
          <w:color w:val="8008BE"/>
        </w:rPr>
        <w:t xml:space="preserve"> on the Earth. The Divine Plan was for</w:t>
      </w:r>
      <w:r w:rsidR="006657F1" w:rsidRPr="0078415E">
        <w:rPr>
          <w:rFonts w:cs="Tahoma"/>
          <w:color w:val="8008BE"/>
        </w:rPr>
        <w:t xml:space="preserve"> humanity </w:t>
      </w:r>
      <w:r w:rsidRPr="0078415E">
        <w:rPr>
          <w:rFonts w:cs="Tahoma"/>
          <w:color w:val="8008BE"/>
        </w:rPr>
        <w:t xml:space="preserve">to be served in love and in turn </w:t>
      </w:r>
      <w:r w:rsidR="006742D8" w:rsidRPr="0078415E">
        <w:rPr>
          <w:rFonts w:cs="Tahoma"/>
          <w:color w:val="8008BE"/>
        </w:rPr>
        <w:t>humanity</w:t>
      </w:r>
      <w:r w:rsidRPr="0078415E">
        <w:rPr>
          <w:rFonts w:cs="Tahoma"/>
          <w:color w:val="8008BE"/>
        </w:rPr>
        <w:t xml:space="preserve"> was to pour love and gratitude and blessings back to the elemental kingdom.</w:t>
      </w:r>
    </w:p>
    <w:p w14:paraId="12B289FF" w14:textId="77777777" w:rsidR="00C85B45" w:rsidRPr="0078415E" w:rsidRDefault="00195D75" w:rsidP="00C85B45">
      <w:pPr>
        <w:widowControl w:val="0"/>
        <w:tabs>
          <w:tab w:val="left" w:pos="270"/>
          <w:tab w:val="left" w:pos="360"/>
          <w:tab w:val="center" w:pos="3140"/>
        </w:tabs>
        <w:ind w:firstLine="360"/>
        <w:rPr>
          <w:rFonts w:cs="Tahoma"/>
          <w:color w:val="8008BE"/>
        </w:rPr>
      </w:pPr>
      <w:r w:rsidRPr="0078415E">
        <w:rPr>
          <w:rFonts w:cs="Tahoma"/>
          <w:color w:val="8008BE"/>
        </w:rPr>
        <w:t xml:space="preserve">If you were to stand an elemental, a </w:t>
      </w:r>
      <w:r w:rsidR="00636E02" w:rsidRPr="0078415E">
        <w:rPr>
          <w:rFonts w:cs="Tahoma"/>
          <w:color w:val="8008BE"/>
        </w:rPr>
        <w:t>human</w:t>
      </w:r>
      <w:r w:rsidRPr="0078415E">
        <w:rPr>
          <w:rFonts w:cs="Tahoma"/>
          <w:color w:val="8008BE"/>
        </w:rPr>
        <w:t xml:space="preserve"> and an angel before the chalice on your altar, this is how it would appear to each consciousness: </w:t>
      </w:r>
    </w:p>
    <w:p w14:paraId="6664B93A" w14:textId="77777777" w:rsidR="00C85B45" w:rsidRPr="0078415E" w:rsidRDefault="00C85B45" w:rsidP="00C85B45">
      <w:pPr>
        <w:widowControl w:val="0"/>
        <w:tabs>
          <w:tab w:val="left" w:pos="270"/>
          <w:tab w:val="left" w:pos="360"/>
          <w:tab w:val="center" w:pos="3140"/>
        </w:tabs>
        <w:rPr>
          <w:rFonts w:cs="Tahoma"/>
          <w:color w:val="8008BE"/>
          <w:sz w:val="12"/>
        </w:rPr>
      </w:pPr>
    </w:p>
    <w:p w14:paraId="4122CBC0" w14:textId="77777777" w:rsidR="00195D75" w:rsidRPr="0078415E" w:rsidRDefault="00195D75" w:rsidP="00C85B45">
      <w:pPr>
        <w:widowControl w:val="0"/>
        <w:tabs>
          <w:tab w:val="left" w:pos="270"/>
          <w:tab w:val="left" w:pos="360"/>
          <w:tab w:val="center" w:pos="3140"/>
        </w:tabs>
        <w:rPr>
          <w:rFonts w:cs="Tahoma"/>
          <w:color w:val="8008BE"/>
        </w:rPr>
      </w:pPr>
      <w:r w:rsidRPr="0078415E">
        <w:rPr>
          <w:rFonts w:cs="Tahoma"/>
          <w:b/>
          <w:i/>
          <w:color w:val="8008BE"/>
        </w:rPr>
        <w:t>The Elemental</w:t>
      </w:r>
      <w:r w:rsidR="00D934C0" w:rsidRPr="0078415E">
        <w:rPr>
          <w:rFonts w:cs="Tahoma"/>
          <w:b/>
          <w:i/>
          <w:color w:val="8008BE"/>
        </w:rPr>
        <w:t>s</w:t>
      </w:r>
      <w:r w:rsidRPr="0078415E">
        <w:rPr>
          <w:rFonts w:cs="Tahoma"/>
          <w:color w:val="8008BE"/>
        </w:rPr>
        <w:t xml:space="preserve"> would see all </w:t>
      </w:r>
      <w:r w:rsidR="00D934C0" w:rsidRPr="0078415E">
        <w:rPr>
          <w:rFonts w:cs="Tahoma"/>
          <w:color w:val="8008BE"/>
        </w:rPr>
        <w:t>their</w:t>
      </w:r>
      <w:r w:rsidRPr="0078415E">
        <w:rPr>
          <w:rFonts w:cs="Tahoma"/>
          <w:color w:val="8008BE"/>
        </w:rPr>
        <w:t xml:space="preserve"> little friends in the glass mak</w:t>
      </w:r>
      <w:r w:rsidR="00994164" w:rsidRPr="0078415E">
        <w:rPr>
          <w:rFonts w:cs="Tahoma"/>
          <w:color w:val="8008BE"/>
        </w:rPr>
        <w:t>ing</w:t>
      </w:r>
      <w:r w:rsidRPr="0078415E">
        <w:rPr>
          <w:rFonts w:cs="Tahoma"/>
          <w:color w:val="8008BE"/>
        </w:rPr>
        <w:t xml:space="preserve"> up </w:t>
      </w:r>
      <w:r w:rsidR="00994164" w:rsidRPr="0078415E">
        <w:rPr>
          <w:rFonts w:cs="Tahoma"/>
          <w:color w:val="8008BE"/>
        </w:rPr>
        <w:t>the</w:t>
      </w:r>
      <w:r w:rsidRPr="0078415E">
        <w:rPr>
          <w:rFonts w:cs="Tahoma"/>
          <w:color w:val="8008BE"/>
        </w:rPr>
        <w:t xml:space="preserve"> form </w:t>
      </w:r>
      <w:r w:rsidR="00C85B45" w:rsidRPr="0078415E">
        <w:rPr>
          <w:rFonts w:cs="Tahoma"/>
          <w:color w:val="8008BE"/>
        </w:rPr>
        <w:t>–</w:t>
      </w:r>
      <w:r w:rsidRPr="0078415E">
        <w:rPr>
          <w:rFonts w:cs="Tahoma"/>
          <w:color w:val="8008BE"/>
        </w:rPr>
        <w:t xml:space="preserve"> their shining faces</w:t>
      </w:r>
      <w:r w:rsidR="00C85B45" w:rsidRPr="0078415E">
        <w:rPr>
          <w:rFonts w:cs="Tahoma"/>
          <w:color w:val="8008BE"/>
        </w:rPr>
        <w:t xml:space="preserve"> and </w:t>
      </w:r>
      <w:r w:rsidRPr="0078415E">
        <w:rPr>
          <w:rFonts w:cs="Tahoma"/>
          <w:color w:val="8008BE"/>
        </w:rPr>
        <w:t>tiny bodies sustaining the outline of the cup and stem</w:t>
      </w:r>
    </w:p>
    <w:p w14:paraId="6EEF4AE1" w14:textId="77777777" w:rsidR="00C85B45" w:rsidRPr="0078415E" w:rsidRDefault="00C85B45" w:rsidP="00C85B45">
      <w:pPr>
        <w:widowControl w:val="0"/>
        <w:tabs>
          <w:tab w:val="left" w:pos="270"/>
          <w:tab w:val="left" w:pos="360"/>
          <w:tab w:val="center" w:pos="3140"/>
        </w:tabs>
        <w:rPr>
          <w:rFonts w:cs="Tahoma"/>
          <w:color w:val="8008BE"/>
          <w:sz w:val="12"/>
        </w:rPr>
      </w:pPr>
    </w:p>
    <w:p w14:paraId="6D189A8A" w14:textId="77777777" w:rsidR="00C85B45" w:rsidRPr="0078415E" w:rsidRDefault="00195D75" w:rsidP="00C85B45">
      <w:pPr>
        <w:widowControl w:val="0"/>
        <w:tabs>
          <w:tab w:val="left" w:pos="270"/>
          <w:tab w:val="left" w:pos="360"/>
          <w:tab w:val="center" w:pos="3140"/>
        </w:tabs>
        <w:rPr>
          <w:rFonts w:cs="Tahoma"/>
          <w:color w:val="8008BE"/>
        </w:rPr>
      </w:pPr>
      <w:r w:rsidRPr="0078415E">
        <w:rPr>
          <w:rFonts w:cs="Tahoma"/>
          <w:b/>
          <w:i/>
          <w:color w:val="8008BE"/>
        </w:rPr>
        <w:t xml:space="preserve">The </w:t>
      </w:r>
      <w:r w:rsidR="00636E02" w:rsidRPr="0078415E">
        <w:rPr>
          <w:rFonts w:cs="Tahoma"/>
          <w:b/>
          <w:i/>
          <w:color w:val="8008BE"/>
        </w:rPr>
        <w:t>Human</w:t>
      </w:r>
      <w:r w:rsidR="00D934C0" w:rsidRPr="0078415E">
        <w:rPr>
          <w:rFonts w:cs="Tahoma"/>
          <w:b/>
          <w:i/>
          <w:color w:val="8008BE"/>
        </w:rPr>
        <w:t>s</w:t>
      </w:r>
      <w:r w:rsidRPr="0078415E">
        <w:rPr>
          <w:rFonts w:cs="Tahoma"/>
          <w:color w:val="8008BE"/>
        </w:rPr>
        <w:t xml:space="preserve"> would see the glass</w:t>
      </w:r>
      <w:r w:rsidR="00C85B45" w:rsidRPr="0078415E">
        <w:rPr>
          <w:rFonts w:cs="Tahoma"/>
          <w:color w:val="8008BE"/>
        </w:rPr>
        <w:t>,</w:t>
      </w:r>
      <w:r w:rsidRPr="0078415E">
        <w:rPr>
          <w:rFonts w:cs="Tahoma"/>
          <w:color w:val="8008BE"/>
        </w:rPr>
        <w:t xml:space="preserve"> judge its worth, wondering if it were </w:t>
      </w:r>
      <w:r w:rsidR="00C85B45" w:rsidRPr="0078415E">
        <w:rPr>
          <w:rFonts w:cs="Tahoma"/>
          <w:color w:val="8008BE"/>
        </w:rPr>
        <w:t xml:space="preserve">real </w:t>
      </w:r>
      <w:r w:rsidRPr="0078415E">
        <w:rPr>
          <w:rFonts w:cs="Tahoma"/>
          <w:color w:val="8008BE"/>
        </w:rPr>
        <w:t xml:space="preserve">crystal </w:t>
      </w:r>
    </w:p>
    <w:p w14:paraId="63ED8343" w14:textId="77777777" w:rsidR="00C85B45" w:rsidRPr="0078415E" w:rsidRDefault="00C85B45" w:rsidP="00C85B45">
      <w:pPr>
        <w:widowControl w:val="0"/>
        <w:tabs>
          <w:tab w:val="left" w:pos="270"/>
          <w:tab w:val="left" w:pos="360"/>
          <w:tab w:val="center" w:pos="3140"/>
        </w:tabs>
        <w:rPr>
          <w:rFonts w:cs="Tahoma"/>
          <w:color w:val="8008BE"/>
          <w:sz w:val="12"/>
        </w:rPr>
      </w:pPr>
    </w:p>
    <w:p w14:paraId="29D1872B" w14:textId="77777777" w:rsidR="00195D75" w:rsidRPr="0078415E" w:rsidRDefault="00195D75" w:rsidP="00C85B45">
      <w:pPr>
        <w:widowControl w:val="0"/>
        <w:tabs>
          <w:tab w:val="left" w:pos="270"/>
          <w:tab w:val="left" w:pos="360"/>
          <w:tab w:val="center" w:pos="3140"/>
        </w:tabs>
        <w:rPr>
          <w:rFonts w:cs="Tahoma"/>
          <w:color w:val="8008BE"/>
        </w:rPr>
      </w:pPr>
      <w:r w:rsidRPr="0078415E">
        <w:rPr>
          <w:rFonts w:cs="Tahoma"/>
          <w:b/>
          <w:i/>
          <w:color w:val="8008BE"/>
        </w:rPr>
        <w:t>The Angel</w:t>
      </w:r>
      <w:r w:rsidR="00D934C0" w:rsidRPr="0078415E">
        <w:rPr>
          <w:rFonts w:cs="Tahoma"/>
          <w:b/>
          <w:i/>
          <w:color w:val="8008BE"/>
        </w:rPr>
        <w:t>s</w:t>
      </w:r>
      <w:r w:rsidRPr="0078415E">
        <w:rPr>
          <w:rFonts w:cs="Tahoma"/>
          <w:color w:val="8008BE"/>
        </w:rPr>
        <w:t xml:space="preserve"> would see the powers of the Sacred Fire, drawn by your invocation and decrees, flowing through the cup. </w:t>
      </w:r>
    </w:p>
    <w:p w14:paraId="663B50B0" w14:textId="77777777" w:rsidR="00195D75" w:rsidRPr="0078415E" w:rsidRDefault="00195D75" w:rsidP="00195D75">
      <w:pPr>
        <w:widowControl w:val="0"/>
        <w:tabs>
          <w:tab w:val="left" w:pos="270"/>
          <w:tab w:val="left" w:pos="360"/>
          <w:tab w:val="center" w:pos="3140"/>
        </w:tabs>
        <w:ind w:firstLine="360"/>
        <w:rPr>
          <w:rFonts w:cs="Tahoma"/>
          <w:color w:val="8008BE"/>
          <w:sz w:val="12"/>
        </w:rPr>
      </w:pPr>
    </w:p>
    <w:p w14:paraId="0C936880" w14:textId="77777777" w:rsidR="00195D75" w:rsidRPr="0078415E" w:rsidRDefault="00195D75" w:rsidP="00C85B45">
      <w:pPr>
        <w:widowControl w:val="0"/>
        <w:tabs>
          <w:tab w:val="left" w:pos="270"/>
          <w:tab w:val="left" w:pos="360"/>
          <w:tab w:val="center" w:pos="3140"/>
        </w:tabs>
        <w:rPr>
          <w:rFonts w:cs="Tahoma"/>
          <w:color w:val="8008BE"/>
        </w:rPr>
      </w:pPr>
      <w:r w:rsidRPr="0078415E">
        <w:rPr>
          <w:rFonts w:cs="Tahoma"/>
          <w:color w:val="8008BE"/>
        </w:rPr>
        <w:t>The activities of all three kingdoms are necessary to have a perfect manifestation in this world of form.</w:t>
      </w:r>
    </w:p>
    <w:p w14:paraId="0E1CB3F2" w14:textId="77777777" w:rsidR="00C85B45" w:rsidRPr="0078415E" w:rsidRDefault="00C85B45" w:rsidP="00C85B45">
      <w:pPr>
        <w:widowControl w:val="0"/>
        <w:tabs>
          <w:tab w:val="left" w:pos="270"/>
          <w:tab w:val="left" w:pos="360"/>
          <w:tab w:val="center" w:pos="3140"/>
        </w:tabs>
        <w:rPr>
          <w:rFonts w:cs="Tahoma"/>
          <w:color w:val="8008BE"/>
          <w:sz w:val="12"/>
        </w:rPr>
      </w:pPr>
    </w:p>
    <w:p w14:paraId="7E2FFC4A" w14:textId="77777777" w:rsidR="00195D75" w:rsidRPr="0078415E" w:rsidRDefault="00C85B45" w:rsidP="00C85B45">
      <w:pPr>
        <w:widowControl w:val="0"/>
        <w:tabs>
          <w:tab w:val="left" w:pos="270"/>
          <w:tab w:val="left" w:pos="360"/>
          <w:tab w:val="center" w:pos="3140"/>
        </w:tabs>
        <w:rPr>
          <w:rFonts w:cs="Tahoma"/>
          <w:color w:val="8008BE"/>
        </w:rPr>
      </w:pPr>
      <w:r w:rsidRPr="0078415E">
        <w:rPr>
          <w:rFonts w:cs="Tahoma"/>
          <w:b/>
          <w:color w:val="8008BE"/>
        </w:rPr>
        <w:tab/>
      </w:r>
      <w:r w:rsidR="00195D75" w:rsidRPr="0078415E">
        <w:rPr>
          <w:rFonts w:cs="Tahoma"/>
          <w:b/>
          <w:color w:val="8008BE"/>
        </w:rPr>
        <w:t>Earth</w:t>
      </w:r>
      <w:r w:rsidR="00195D75" w:rsidRPr="0078415E">
        <w:rPr>
          <w:rFonts w:cs="Tahoma"/>
          <w:color w:val="8008BE"/>
        </w:rPr>
        <w:t xml:space="preserve"> represents the density - the physical body, the form. </w:t>
      </w:r>
    </w:p>
    <w:p w14:paraId="11EE97A0" w14:textId="77777777" w:rsidR="00C85B45" w:rsidRPr="0078415E" w:rsidRDefault="00C85B45" w:rsidP="00C85B45">
      <w:pPr>
        <w:widowControl w:val="0"/>
        <w:tabs>
          <w:tab w:val="left" w:pos="270"/>
          <w:tab w:val="left" w:pos="360"/>
          <w:tab w:val="center" w:pos="3140"/>
        </w:tabs>
        <w:rPr>
          <w:rFonts w:cs="Tahoma"/>
          <w:color w:val="8008BE"/>
          <w:sz w:val="12"/>
        </w:rPr>
      </w:pPr>
    </w:p>
    <w:p w14:paraId="093B889B" w14:textId="77777777" w:rsidR="00C85B45" w:rsidRPr="0078415E" w:rsidRDefault="00C85B45" w:rsidP="00C85B45">
      <w:pPr>
        <w:widowControl w:val="0"/>
        <w:tabs>
          <w:tab w:val="left" w:pos="270"/>
          <w:tab w:val="left" w:pos="360"/>
          <w:tab w:val="center" w:pos="3140"/>
        </w:tabs>
        <w:rPr>
          <w:rFonts w:cs="Tahoma"/>
          <w:color w:val="8008BE"/>
        </w:rPr>
      </w:pPr>
      <w:r w:rsidRPr="0078415E">
        <w:rPr>
          <w:rFonts w:cs="Tahoma"/>
          <w:b/>
          <w:color w:val="8008BE"/>
        </w:rPr>
        <w:tab/>
      </w:r>
      <w:r w:rsidR="00195D75" w:rsidRPr="0078415E">
        <w:rPr>
          <w:rFonts w:cs="Tahoma"/>
          <w:b/>
          <w:color w:val="8008BE"/>
        </w:rPr>
        <w:t>Water</w:t>
      </w:r>
      <w:r w:rsidR="00195D75" w:rsidRPr="0078415E">
        <w:rPr>
          <w:rFonts w:cs="Tahoma"/>
          <w:color w:val="8008BE"/>
        </w:rPr>
        <w:t xml:space="preserve"> represents the emotional body. Water is the greater part of the Earth; the </w:t>
      </w:r>
    </w:p>
    <w:p w14:paraId="4BF44D9E" w14:textId="77777777" w:rsidR="00195D75" w:rsidRPr="0078415E" w:rsidRDefault="00C85B45" w:rsidP="00C85B45">
      <w:pPr>
        <w:widowControl w:val="0"/>
        <w:tabs>
          <w:tab w:val="left" w:pos="270"/>
          <w:tab w:val="left" w:pos="360"/>
          <w:tab w:val="center" w:pos="3140"/>
        </w:tabs>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 xml:space="preserve">emotional body encompasses the greater part of your energy. </w:t>
      </w:r>
    </w:p>
    <w:p w14:paraId="76527FC9" w14:textId="77777777" w:rsidR="00C85B45" w:rsidRPr="0078415E" w:rsidRDefault="00C85B45" w:rsidP="00C85B45">
      <w:pPr>
        <w:widowControl w:val="0"/>
        <w:tabs>
          <w:tab w:val="left" w:pos="270"/>
          <w:tab w:val="left" w:pos="360"/>
          <w:tab w:val="center" w:pos="3140"/>
        </w:tabs>
        <w:rPr>
          <w:rFonts w:cs="Tahoma"/>
          <w:color w:val="8008BE"/>
          <w:sz w:val="12"/>
        </w:rPr>
      </w:pPr>
    </w:p>
    <w:p w14:paraId="55FD369B" w14:textId="77777777" w:rsidR="00195D75" w:rsidRPr="0078415E" w:rsidRDefault="00C85B45" w:rsidP="00C85B45">
      <w:pPr>
        <w:widowControl w:val="0"/>
        <w:tabs>
          <w:tab w:val="left" w:pos="270"/>
          <w:tab w:val="left" w:pos="360"/>
          <w:tab w:val="center" w:pos="3140"/>
        </w:tabs>
        <w:rPr>
          <w:rFonts w:cs="Tahoma"/>
          <w:color w:val="8008BE"/>
        </w:rPr>
      </w:pPr>
      <w:r w:rsidRPr="0078415E">
        <w:rPr>
          <w:rFonts w:cs="Tahoma"/>
          <w:b/>
          <w:color w:val="8008BE"/>
        </w:rPr>
        <w:tab/>
      </w:r>
      <w:r w:rsidR="00195D75" w:rsidRPr="0078415E">
        <w:rPr>
          <w:rFonts w:cs="Tahoma"/>
          <w:b/>
          <w:color w:val="8008BE"/>
        </w:rPr>
        <w:t>Air</w:t>
      </w:r>
      <w:r w:rsidR="00195D75" w:rsidRPr="0078415E">
        <w:rPr>
          <w:rFonts w:cs="Tahoma"/>
          <w:color w:val="8008BE"/>
        </w:rPr>
        <w:t xml:space="preserve"> is your freedom; fire is the power of purification and immortality.</w:t>
      </w:r>
    </w:p>
    <w:p w14:paraId="6E24CA6C" w14:textId="77777777" w:rsidR="00195D75" w:rsidRPr="0078415E" w:rsidRDefault="00195D75" w:rsidP="00195D75">
      <w:pPr>
        <w:widowControl w:val="0"/>
        <w:tabs>
          <w:tab w:val="left" w:pos="270"/>
          <w:tab w:val="left" w:pos="360"/>
          <w:tab w:val="center" w:pos="3140"/>
        </w:tabs>
        <w:ind w:firstLine="360"/>
        <w:rPr>
          <w:rFonts w:cs="Tahoma"/>
          <w:color w:val="8008BE"/>
          <w:sz w:val="12"/>
        </w:rPr>
      </w:pPr>
    </w:p>
    <w:p w14:paraId="14768394"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Young children often see and even play with fairies and other beings of the </w:t>
      </w:r>
      <w:r w:rsidRPr="0078415E">
        <w:rPr>
          <w:rFonts w:cs="Tahoma"/>
          <w:color w:val="8008BE"/>
        </w:rPr>
        <w:lastRenderedPageBreak/>
        <w:t>elements</w:t>
      </w:r>
      <w:r w:rsidR="00C85B45" w:rsidRPr="0078415E">
        <w:rPr>
          <w:rFonts w:cs="Tahoma"/>
          <w:color w:val="8008BE"/>
        </w:rPr>
        <w:t>.  Yet, if they were it be known,</w:t>
      </w:r>
      <w:r w:rsidRPr="0078415E">
        <w:rPr>
          <w:rFonts w:cs="Tahoma"/>
          <w:color w:val="8008BE"/>
        </w:rPr>
        <w:t xml:space="preserve"> they are usually chastised.</w:t>
      </w:r>
    </w:p>
    <w:p w14:paraId="21A27F70" w14:textId="77777777" w:rsidR="00C85B45" w:rsidRPr="0078415E" w:rsidRDefault="00C85B45" w:rsidP="00195D75">
      <w:pPr>
        <w:widowControl w:val="0"/>
        <w:tabs>
          <w:tab w:val="left" w:pos="270"/>
          <w:tab w:val="left" w:pos="360"/>
          <w:tab w:val="center" w:pos="3140"/>
        </w:tabs>
        <w:ind w:firstLine="360"/>
        <w:rPr>
          <w:rFonts w:cs="Tahoma"/>
          <w:color w:val="8008BE"/>
        </w:rPr>
      </w:pPr>
    </w:p>
    <w:p w14:paraId="71FFA7C7" w14:textId="77777777" w:rsidR="00195D75" w:rsidRPr="0078415E" w:rsidRDefault="00195D75" w:rsidP="00195D75">
      <w:pPr>
        <w:widowControl w:val="0"/>
        <w:tabs>
          <w:tab w:val="left" w:pos="270"/>
          <w:tab w:val="left" w:pos="360"/>
          <w:tab w:val="center" w:pos="3140"/>
        </w:tabs>
        <w:ind w:firstLine="360"/>
        <w:rPr>
          <w:rFonts w:cs="Tahoma"/>
          <w:color w:val="8008BE"/>
        </w:rPr>
      </w:pPr>
    </w:p>
    <w:p w14:paraId="77D4710E" w14:textId="77777777" w:rsidR="00C85B45" w:rsidRPr="0078415E" w:rsidRDefault="008F0BF4" w:rsidP="008F0BF4">
      <w:pPr>
        <w:widowControl w:val="0"/>
        <w:tabs>
          <w:tab w:val="left" w:pos="270"/>
          <w:tab w:val="left" w:pos="360"/>
          <w:tab w:val="center" w:pos="3140"/>
        </w:tabs>
        <w:jc w:val="both"/>
        <w:rPr>
          <w:rFonts w:cs="Tahoma"/>
          <w:b/>
          <w:bCs/>
          <w:color w:val="8008BE"/>
          <w:sz w:val="28"/>
          <w:szCs w:val="28"/>
        </w:rPr>
      </w:pPr>
      <w:r w:rsidRPr="0078415E">
        <w:rPr>
          <w:rFonts w:cs="Tahoma"/>
          <w:b/>
          <w:bCs/>
          <w:color w:val="8008BE"/>
          <w:sz w:val="28"/>
          <w:szCs w:val="28"/>
        </w:rPr>
        <w:t>THE ELEMENTAL KINGDOM</w:t>
      </w:r>
    </w:p>
    <w:p w14:paraId="2C02185A" w14:textId="77777777" w:rsidR="008F0BF4" w:rsidRPr="0078415E" w:rsidRDefault="002127BA" w:rsidP="008F0BF4">
      <w:pPr>
        <w:widowControl w:val="0"/>
        <w:tabs>
          <w:tab w:val="left" w:pos="270"/>
          <w:tab w:val="left" w:pos="360"/>
          <w:tab w:val="center" w:pos="3140"/>
        </w:tabs>
        <w:jc w:val="both"/>
        <w:rPr>
          <w:rFonts w:cs="Tahoma"/>
          <w:b/>
          <w:bCs/>
          <w:color w:val="8008BE"/>
          <w:sz w:val="28"/>
          <w:szCs w:val="28"/>
        </w:rPr>
      </w:pPr>
      <w:hyperlink r:id="rId57" w:history="1">
        <w:r w:rsidR="008F0BF4" w:rsidRPr="0078415E">
          <w:rPr>
            <w:rStyle w:val="Hyperlink"/>
            <w:rFonts w:cs="Tahoma"/>
            <w:bCs/>
            <w:color w:val="8008BE"/>
            <w:sz w:val="28"/>
            <w:szCs w:val="28"/>
          </w:rPr>
          <w:t>https://iamfree.co.za/the-laws-of-life-self-mastery-a4kjy</w:t>
        </w:r>
      </w:hyperlink>
    </w:p>
    <w:p w14:paraId="676D0EAF" w14:textId="77777777" w:rsidR="00195D75" w:rsidRPr="0078415E" w:rsidRDefault="00195D75" w:rsidP="00195D75">
      <w:pPr>
        <w:pStyle w:val="Heading3"/>
        <w:numPr>
          <w:ilvl w:val="0"/>
          <w:numId w:val="0"/>
        </w:numPr>
        <w:tabs>
          <w:tab w:val="left" w:pos="270"/>
          <w:tab w:val="left" w:pos="360"/>
        </w:tabs>
        <w:rPr>
          <w:rFonts w:cs="Tahoma"/>
          <w:color w:val="8008BE"/>
        </w:rPr>
      </w:pPr>
      <w:r w:rsidRPr="0078415E">
        <w:rPr>
          <w:rFonts w:cs="Tahoma"/>
          <w:color w:val="8008BE"/>
        </w:rPr>
        <w:t>The Seven Elohim</w:t>
      </w:r>
    </w:p>
    <w:p w14:paraId="5DD92F2E"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The </w:t>
      </w:r>
      <w:r w:rsidR="00747490" w:rsidRPr="0078415E">
        <w:rPr>
          <w:rFonts w:cs="Tahoma"/>
          <w:color w:val="8008BE"/>
        </w:rPr>
        <w:t>Seven</w:t>
      </w:r>
      <w:r w:rsidRPr="0078415E">
        <w:rPr>
          <w:rFonts w:cs="Tahoma"/>
          <w:color w:val="8008BE"/>
        </w:rPr>
        <w:t xml:space="preserve"> Elohim are mighty beings of </w:t>
      </w:r>
      <w:r w:rsidR="00C85B45" w:rsidRPr="0078415E">
        <w:rPr>
          <w:rFonts w:cs="Tahoma"/>
          <w:color w:val="8008BE"/>
        </w:rPr>
        <w:t xml:space="preserve">Love </w:t>
      </w:r>
      <w:r w:rsidRPr="0078415E">
        <w:rPr>
          <w:rFonts w:cs="Tahoma"/>
          <w:color w:val="8008BE"/>
        </w:rPr>
        <w:t xml:space="preserve">and </w:t>
      </w:r>
      <w:r w:rsidR="00C85B45" w:rsidRPr="0078415E">
        <w:rPr>
          <w:rFonts w:cs="Tahoma"/>
          <w:color w:val="8008BE"/>
        </w:rPr>
        <w:t xml:space="preserve">Light </w:t>
      </w:r>
      <w:r w:rsidRPr="0078415E">
        <w:rPr>
          <w:rFonts w:cs="Tahoma"/>
          <w:color w:val="8008BE"/>
        </w:rPr>
        <w:t xml:space="preserve">who responded to the invitation of the Sun of this system and offered to help to manifest the </w:t>
      </w:r>
      <w:r w:rsidR="00C85B45" w:rsidRPr="0078415E">
        <w:rPr>
          <w:rFonts w:cs="Tahoma"/>
          <w:color w:val="8008BE"/>
        </w:rPr>
        <w:t xml:space="preserve">system’s </w:t>
      </w:r>
      <w:r w:rsidRPr="0078415E">
        <w:rPr>
          <w:rFonts w:cs="Tahoma"/>
          <w:color w:val="8008BE"/>
        </w:rPr>
        <w:t xml:space="preserve">Divine Idea, created in the minds and hearts of our Helios and Vesta, </w:t>
      </w:r>
      <w:r w:rsidR="00C85B45" w:rsidRPr="0078415E">
        <w:rPr>
          <w:rFonts w:cs="Tahoma"/>
          <w:color w:val="8008BE"/>
        </w:rPr>
        <w:t xml:space="preserve">God </w:t>
      </w:r>
      <w:r w:rsidRPr="0078415E">
        <w:rPr>
          <w:rFonts w:cs="Tahoma"/>
          <w:color w:val="8008BE"/>
        </w:rPr>
        <w:t xml:space="preserve">and Goddess of our physical Sun. Through ages of time, the Elohim have learned to successfully use the creative powers of thought, feeling, spoken word and action, as GOD intended them to be used from the beginning. In a cooperative endeavor, the Elohim drew forth our entire system </w:t>
      </w:r>
      <w:r w:rsidR="00C85B45" w:rsidRPr="0078415E">
        <w:rPr>
          <w:rFonts w:cs="Tahoma"/>
          <w:color w:val="8008BE"/>
        </w:rPr>
        <w:t xml:space="preserve">[the ‘solar system’] </w:t>
      </w:r>
      <w:r w:rsidRPr="0078415E">
        <w:rPr>
          <w:rFonts w:cs="Tahoma"/>
          <w:color w:val="8008BE"/>
        </w:rPr>
        <w:t>in perfect manifestation, of which the Earth is just one small planet.</w:t>
      </w:r>
    </w:p>
    <w:p w14:paraId="6FF3EF38"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Great nature devas serve with the </w:t>
      </w:r>
      <w:r w:rsidR="00747490" w:rsidRPr="0078415E">
        <w:rPr>
          <w:rFonts w:cs="Tahoma"/>
          <w:color w:val="8008BE"/>
        </w:rPr>
        <w:t>Seven</w:t>
      </w:r>
      <w:r w:rsidRPr="0078415E">
        <w:rPr>
          <w:rFonts w:cs="Tahoma"/>
          <w:color w:val="8008BE"/>
        </w:rPr>
        <w:t xml:space="preserve"> Elohim to create and sustain the beauty of nature.</w:t>
      </w:r>
    </w:p>
    <w:p w14:paraId="7C2D2CAE" w14:textId="77777777" w:rsidR="00C85B45" w:rsidRPr="0078415E" w:rsidRDefault="00C85B45" w:rsidP="00195D75">
      <w:pPr>
        <w:widowControl w:val="0"/>
        <w:tabs>
          <w:tab w:val="left" w:pos="270"/>
          <w:tab w:val="left" w:pos="360"/>
          <w:tab w:val="center" w:pos="3140"/>
        </w:tabs>
        <w:ind w:firstLine="360"/>
        <w:rPr>
          <w:rFonts w:cs="Tahoma"/>
          <w:color w:val="8008BE"/>
          <w:sz w:val="12"/>
        </w:rPr>
      </w:pPr>
    </w:p>
    <w:p w14:paraId="6C17FA6E" w14:textId="77777777" w:rsidR="00590393"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The </w:t>
      </w:r>
      <w:r w:rsidR="00747490" w:rsidRPr="0078415E">
        <w:rPr>
          <w:rFonts w:cs="Tahoma"/>
          <w:color w:val="8008BE"/>
        </w:rPr>
        <w:t>Seven</w:t>
      </w:r>
      <w:r w:rsidRPr="0078415E">
        <w:rPr>
          <w:rFonts w:cs="Tahoma"/>
          <w:color w:val="8008BE"/>
        </w:rPr>
        <w:t xml:space="preserve"> Elohim represent the mental activities and qualities of the Creator. </w:t>
      </w:r>
    </w:p>
    <w:p w14:paraId="6EEF4B77" w14:textId="77777777" w:rsidR="00C85B45" w:rsidRPr="0078415E" w:rsidRDefault="00C85B45" w:rsidP="00195D75">
      <w:pPr>
        <w:widowControl w:val="0"/>
        <w:tabs>
          <w:tab w:val="left" w:pos="270"/>
          <w:tab w:val="left" w:pos="360"/>
          <w:tab w:val="center" w:pos="3140"/>
        </w:tabs>
        <w:ind w:firstLine="360"/>
        <w:rPr>
          <w:rFonts w:cs="Tahoma"/>
          <w:color w:val="8008BE"/>
          <w:sz w:val="12"/>
        </w:rPr>
      </w:pPr>
    </w:p>
    <w:p w14:paraId="6D2EF7A8"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A tiny flame from each of their lifestreams is anchored in the forehead of every </w:t>
      </w:r>
      <w:r w:rsidR="00AE3916" w:rsidRPr="0078415E">
        <w:rPr>
          <w:rFonts w:cs="Tahoma"/>
          <w:color w:val="8008BE"/>
        </w:rPr>
        <w:t>individual</w:t>
      </w:r>
      <w:r w:rsidRPr="0078415E">
        <w:rPr>
          <w:rFonts w:cs="Tahoma"/>
          <w:color w:val="8008BE"/>
        </w:rPr>
        <w:t xml:space="preserve"> embodying on Earth. Through this sevenfold flame the Elohim extend their faculties and consciousness to every lifestream. This assists in holding a balance and fulfilling the Divine Plan in the outer world.</w:t>
      </w:r>
    </w:p>
    <w:p w14:paraId="3DDFE9BC" w14:textId="77777777" w:rsidR="00195D75" w:rsidRPr="0078415E" w:rsidRDefault="00195D75" w:rsidP="00195D75">
      <w:pPr>
        <w:widowControl w:val="0"/>
        <w:tabs>
          <w:tab w:val="left" w:pos="270"/>
          <w:tab w:val="left" w:pos="360"/>
          <w:tab w:val="center" w:pos="3140"/>
        </w:tabs>
        <w:ind w:firstLine="360"/>
        <w:rPr>
          <w:rFonts w:cs="Tahoma"/>
          <w:color w:val="8008BE"/>
        </w:rPr>
      </w:pPr>
    </w:p>
    <w:p w14:paraId="521694F5" w14:textId="77777777" w:rsidR="00195D75" w:rsidRPr="0078415E" w:rsidRDefault="00195D75" w:rsidP="00195D75">
      <w:pPr>
        <w:pStyle w:val="Caption"/>
        <w:tabs>
          <w:tab w:val="left" w:pos="270"/>
          <w:tab w:val="left" w:pos="360"/>
        </w:tabs>
        <w:rPr>
          <w:rFonts w:cs="Tahoma"/>
          <w:color w:val="8008BE"/>
        </w:rPr>
      </w:pPr>
      <w:bookmarkStart w:id="94" w:name="_Toc44149516"/>
      <w:bookmarkStart w:id="95" w:name="_Toc44158596"/>
      <w:bookmarkStart w:id="96" w:name="_Toc69721356"/>
      <w:r w:rsidRPr="0078415E">
        <w:rPr>
          <w:rFonts w:cs="Tahoma"/>
          <w:caps w:val="0"/>
          <w:color w:val="8008BE"/>
        </w:rPr>
        <w:t xml:space="preserve">Figure </w:t>
      </w:r>
      <w:r w:rsidR="00B0607B" w:rsidRPr="0078415E">
        <w:rPr>
          <w:rFonts w:cs="Tahoma"/>
          <w:color w:val="8008BE"/>
        </w:rPr>
        <w:fldChar w:fldCharType="begin"/>
      </w:r>
      <w:r w:rsidR="000C2A0D" w:rsidRPr="0078415E">
        <w:rPr>
          <w:rFonts w:cs="Tahoma"/>
          <w:color w:val="8008BE"/>
        </w:rPr>
        <w:instrText xml:space="preserve"> SEQ Figure \* ARABIC </w:instrText>
      </w:r>
      <w:r w:rsidR="00B0607B" w:rsidRPr="0078415E">
        <w:rPr>
          <w:rFonts w:cs="Tahoma"/>
          <w:color w:val="8008BE"/>
        </w:rPr>
        <w:fldChar w:fldCharType="separate"/>
      </w:r>
      <w:r w:rsidR="00E418D9" w:rsidRPr="0078415E">
        <w:rPr>
          <w:rFonts w:cs="Tahoma"/>
          <w:noProof/>
          <w:color w:val="8008BE"/>
        </w:rPr>
        <w:t>7</w:t>
      </w:r>
      <w:r w:rsidR="00B0607B" w:rsidRPr="0078415E">
        <w:rPr>
          <w:rFonts w:cs="Tahoma"/>
          <w:noProof/>
          <w:color w:val="8008BE"/>
        </w:rPr>
        <w:fldChar w:fldCharType="end"/>
      </w:r>
      <w:r w:rsidRPr="0078415E">
        <w:rPr>
          <w:rFonts w:cs="Tahoma"/>
          <w:caps w:val="0"/>
          <w:color w:val="8008BE"/>
        </w:rPr>
        <w:t>:  Names of the 7 Elohim and their Twin Rays (Divine Complements)</w:t>
      </w:r>
      <w:bookmarkEnd w:id="94"/>
      <w:bookmarkEnd w:id="95"/>
      <w:bookmarkEnd w:id="9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
        <w:gridCol w:w="2297"/>
        <w:gridCol w:w="2200"/>
      </w:tblGrid>
      <w:tr w:rsidR="0078415E" w:rsidRPr="0078415E" w14:paraId="5798160C" w14:textId="77777777" w:rsidTr="00590393">
        <w:tc>
          <w:tcPr>
            <w:tcW w:w="0" w:type="auto"/>
            <w:shd w:val="clear" w:color="auto" w:fill="FFFF99"/>
          </w:tcPr>
          <w:p w14:paraId="475D55AB" w14:textId="77777777" w:rsidR="00195D75" w:rsidRPr="0078415E" w:rsidRDefault="00195D75" w:rsidP="00103D05">
            <w:pPr>
              <w:tabs>
                <w:tab w:val="left" w:pos="270"/>
                <w:tab w:val="left" w:pos="360"/>
              </w:tabs>
              <w:jc w:val="center"/>
              <w:rPr>
                <w:rFonts w:cs="Tahoma"/>
                <w:b/>
                <w:color w:val="8008BE"/>
              </w:rPr>
            </w:pPr>
            <w:r w:rsidRPr="0078415E">
              <w:rPr>
                <w:rFonts w:cs="Tahoma"/>
                <w:b/>
                <w:color w:val="8008BE"/>
              </w:rPr>
              <w:t>Ray</w:t>
            </w:r>
          </w:p>
        </w:tc>
        <w:tc>
          <w:tcPr>
            <w:tcW w:w="0" w:type="auto"/>
            <w:shd w:val="clear" w:color="auto" w:fill="FFFF99"/>
          </w:tcPr>
          <w:p w14:paraId="62AC52B7" w14:textId="77777777" w:rsidR="00195D75" w:rsidRPr="0078415E" w:rsidRDefault="00195D75" w:rsidP="00103D05">
            <w:pPr>
              <w:tabs>
                <w:tab w:val="left" w:pos="270"/>
                <w:tab w:val="left" w:pos="360"/>
              </w:tabs>
              <w:rPr>
                <w:rFonts w:cs="Tahoma"/>
                <w:b/>
                <w:color w:val="8008BE"/>
              </w:rPr>
            </w:pPr>
            <w:r w:rsidRPr="0078415E">
              <w:rPr>
                <w:rFonts w:cs="Tahoma"/>
                <w:b/>
                <w:color w:val="8008BE"/>
              </w:rPr>
              <w:t>Masculine Aspect</w:t>
            </w:r>
          </w:p>
        </w:tc>
        <w:tc>
          <w:tcPr>
            <w:tcW w:w="0" w:type="auto"/>
            <w:shd w:val="clear" w:color="auto" w:fill="FFFF99"/>
          </w:tcPr>
          <w:p w14:paraId="07EE2F45" w14:textId="77777777" w:rsidR="00195D75" w:rsidRPr="0078415E" w:rsidRDefault="00195D75" w:rsidP="00103D05">
            <w:pPr>
              <w:tabs>
                <w:tab w:val="left" w:pos="270"/>
                <w:tab w:val="left" w:pos="360"/>
              </w:tabs>
              <w:jc w:val="center"/>
              <w:rPr>
                <w:rFonts w:cs="Tahoma"/>
                <w:b/>
                <w:color w:val="8008BE"/>
              </w:rPr>
            </w:pPr>
            <w:r w:rsidRPr="0078415E">
              <w:rPr>
                <w:rFonts w:cs="Tahoma"/>
                <w:b/>
                <w:color w:val="8008BE"/>
              </w:rPr>
              <w:t>Feminine Aspect</w:t>
            </w:r>
          </w:p>
        </w:tc>
      </w:tr>
      <w:tr w:rsidR="0078415E" w:rsidRPr="0078415E" w14:paraId="3F7344C8" w14:textId="77777777" w:rsidTr="00103D05">
        <w:tc>
          <w:tcPr>
            <w:tcW w:w="0" w:type="auto"/>
          </w:tcPr>
          <w:p w14:paraId="0092BC1B" w14:textId="77777777" w:rsidR="00195D75" w:rsidRPr="0078415E" w:rsidRDefault="00195D75" w:rsidP="00103D05">
            <w:pPr>
              <w:tabs>
                <w:tab w:val="left" w:pos="270"/>
                <w:tab w:val="left" w:pos="360"/>
              </w:tabs>
              <w:jc w:val="center"/>
              <w:rPr>
                <w:rFonts w:cs="Tahoma"/>
                <w:color w:val="8008BE"/>
              </w:rPr>
            </w:pPr>
            <w:r w:rsidRPr="0078415E">
              <w:rPr>
                <w:rFonts w:cs="Tahoma"/>
                <w:color w:val="8008BE"/>
              </w:rPr>
              <w:t>1</w:t>
            </w:r>
          </w:p>
        </w:tc>
        <w:tc>
          <w:tcPr>
            <w:tcW w:w="0" w:type="auto"/>
          </w:tcPr>
          <w:p w14:paraId="184700F2" w14:textId="77777777" w:rsidR="00195D75" w:rsidRPr="0078415E" w:rsidRDefault="00195D75" w:rsidP="00103D05">
            <w:pPr>
              <w:tabs>
                <w:tab w:val="left" w:pos="270"/>
                <w:tab w:val="left" w:pos="360"/>
              </w:tabs>
              <w:rPr>
                <w:rFonts w:cs="Tahoma"/>
                <w:color w:val="8008BE"/>
              </w:rPr>
            </w:pPr>
            <w:r w:rsidRPr="0078415E">
              <w:rPr>
                <w:rFonts w:cs="Tahoma"/>
                <w:color w:val="8008BE"/>
              </w:rPr>
              <w:t>Hercules</w:t>
            </w:r>
            <w:r w:rsidRPr="0078415E">
              <w:rPr>
                <w:rFonts w:cs="Tahoma"/>
                <w:color w:val="8008BE"/>
              </w:rPr>
              <w:tab/>
            </w:r>
            <w:r w:rsidRPr="0078415E">
              <w:rPr>
                <w:rFonts w:cs="Tahoma"/>
                <w:color w:val="8008BE"/>
              </w:rPr>
              <w:tab/>
            </w:r>
          </w:p>
        </w:tc>
        <w:tc>
          <w:tcPr>
            <w:tcW w:w="0" w:type="auto"/>
          </w:tcPr>
          <w:p w14:paraId="76FC1309" w14:textId="77777777" w:rsidR="00195D75" w:rsidRPr="0078415E" w:rsidRDefault="00195D75" w:rsidP="00103D05">
            <w:pPr>
              <w:tabs>
                <w:tab w:val="left" w:pos="270"/>
                <w:tab w:val="left" w:pos="360"/>
              </w:tabs>
              <w:rPr>
                <w:rFonts w:cs="Tahoma"/>
                <w:color w:val="8008BE"/>
              </w:rPr>
            </w:pPr>
            <w:r w:rsidRPr="0078415E">
              <w:rPr>
                <w:rFonts w:cs="Tahoma"/>
                <w:color w:val="8008BE"/>
              </w:rPr>
              <w:t>Amazonia</w:t>
            </w:r>
          </w:p>
        </w:tc>
      </w:tr>
      <w:tr w:rsidR="0078415E" w:rsidRPr="0078415E" w14:paraId="320F7895" w14:textId="77777777" w:rsidTr="00103D05">
        <w:tc>
          <w:tcPr>
            <w:tcW w:w="0" w:type="auto"/>
          </w:tcPr>
          <w:p w14:paraId="44227C4E" w14:textId="77777777" w:rsidR="00195D75" w:rsidRPr="0078415E" w:rsidRDefault="00195D75" w:rsidP="00103D05">
            <w:pPr>
              <w:tabs>
                <w:tab w:val="left" w:pos="270"/>
                <w:tab w:val="left" w:pos="360"/>
              </w:tabs>
              <w:jc w:val="center"/>
              <w:rPr>
                <w:rFonts w:cs="Tahoma"/>
                <w:color w:val="8008BE"/>
              </w:rPr>
            </w:pPr>
            <w:r w:rsidRPr="0078415E">
              <w:rPr>
                <w:rFonts w:cs="Tahoma"/>
                <w:color w:val="8008BE"/>
              </w:rPr>
              <w:t>2</w:t>
            </w:r>
          </w:p>
        </w:tc>
        <w:tc>
          <w:tcPr>
            <w:tcW w:w="0" w:type="auto"/>
          </w:tcPr>
          <w:p w14:paraId="7A079965" w14:textId="77777777" w:rsidR="00195D75" w:rsidRPr="0078415E" w:rsidRDefault="00195D75" w:rsidP="00103D05">
            <w:pPr>
              <w:tabs>
                <w:tab w:val="left" w:pos="270"/>
                <w:tab w:val="left" w:pos="360"/>
              </w:tabs>
              <w:rPr>
                <w:rFonts w:cs="Tahoma"/>
                <w:color w:val="8008BE"/>
              </w:rPr>
            </w:pPr>
            <w:r w:rsidRPr="0078415E">
              <w:rPr>
                <w:rFonts w:cs="Tahoma"/>
                <w:color w:val="8008BE"/>
              </w:rPr>
              <w:t>Cassiopeia</w:t>
            </w:r>
            <w:r w:rsidRPr="0078415E">
              <w:rPr>
                <w:rFonts w:cs="Tahoma"/>
                <w:color w:val="8008BE"/>
              </w:rPr>
              <w:tab/>
            </w:r>
            <w:r w:rsidRPr="0078415E">
              <w:rPr>
                <w:rFonts w:cs="Tahoma"/>
                <w:color w:val="8008BE"/>
              </w:rPr>
              <w:tab/>
            </w:r>
          </w:p>
        </w:tc>
        <w:tc>
          <w:tcPr>
            <w:tcW w:w="0" w:type="auto"/>
          </w:tcPr>
          <w:p w14:paraId="1094A876" w14:textId="77777777" w:rsidR="00195D75" w:rsidRPr="0078415E" w:rsidRDefault="00195D75" w:rsidP="00103D05">
            <w:pPr>
              <w:tabs>
                <w:tab w:val="left" w:pos="270"/>
                <w:tab w:val="left" w:pos="360"/>
              </w:tabs>
              <w:rPr>
                <w:rFonts w:cs="Tahoma"/>
                <w:color w:val="8008BE"/>
              </w:rPr>
            </w:pPr>
            <w:r w:rsidRPr="0078415E">
              <w:rPr>
                <w:rFonts w:cs="Tahoma"/>
                <w:color w:val="8008BE"/>
              </w:rPr>
              <w:t>Minerva</w:t>
            </w:r>
          </w:p>
        </w:tc>
      </w:tr>
      <w:tr w:rsidR="0078415E" w:rsidRPr="0078415E" w14:paraId="551360CD" w14:textId="77777777" w:rsidTr="00103D05">
        <w:tc>
          <w:tcPr>
            <w:tcW w:w="0" w:type="auto"/>
          </w:tcPr>
          <w:p w14:paraId="1691AB12" w14:textId="77777777" w:rsidR="00195D75" w:rsidRPr="0078415E" w:rsidRDefault="00195D75" w:rsidP="00103D05">
            <w:pPr>
              <w:tabs>
                <w:tab w:val="left" w:pos="270"/>
                <w:tab w:val="left" w:pos="360"/>
              </w:tabs>
              <w:jc w:val="center"/>
              <w:rPr>
                <w:rFonts w:cs="Tahoma"/>
                <w:color w:val="8008BE"/>
              </w:rPr>
            </w:pPr>
            <w:r w:rsidRPr="0078415E">
              <w:rPr>
                <w:rFonts w:cs="Tahoma"/>
                <w:color w:val="8008BE"/>
              </w:rPr>
              <w:t>3</w:t>
            </w:r>
          </w:p>
        </w:tc>
        <w:tc>
          <w:tcPr>
            <w:tcW w:w="0" w:type="auto"/>
          </w:tcPr>
          <w:p w14:paraId="6D5C9B31" w14:textId="77777777" w:rsidR="00195D75" w:rsidRPr="0078415E" w:rsidRDefault="00195D75" w:rsidP="00103D05">
            <w:pPr>
              <w:tabs>
                <w:tab w:val="left" w:pos="270"/>
                <w:tab w:val="left" w:pos="360"/>
              </w:tabs>
              <w:rPr>
                <w:rFonts w:cs="Tahoma"/>
                <w:color w:val="8008BE"/>
              </w:rPr>
            </w:pPr>
            <w:r w:rsidRPr="0078415E">
              <w:rPr>
                <w:rFonts w:cs="Tahoma"/>
                <w:color w:val="8008BE"/>
              </w:rPr>
              <w:t>Orion</w:t>
            </w:r>
            <w:r w:rsidRPr="0078415E">
              <w:rPr>
                <w:rFonts w:cs="Tahoma"/>
                <w:color w:val="8008BE"/>
              </w:rPr>
              <w:tab/>
            </w:r>
            <w:r w:rsidRPr="0078415E">
              <w:rPr>
                <w:rFonts w:cs="Tahoma"/>
                <w:color w:val="8008BE"/>
              </w:rPr>
              <w:tab/>
            </w:r>
          </w:p>
        </w:tc>
        <w:tc>
          <w:tcPr>
            <w:tcW w:w="0" w:type="auto"/>
          </w:tcPr>
          <w:p w14:paraId="14BA95D9" w14:textId="77777777" w:rsidR="00195D75" w:rsidRPr="0078415E" w:rsidRDefault="00195D75" w:rsidP="00103D05">
            <w:pPr>
              <w:tabs>
                <w:tab w:val="left" w:pos="270"/>
                <w:tab w:val="left" w:pos="360"/>
              </w:tabs>
              <w:rPr>
                <w:rFonts w:cs="Tahoma"/>
                <w:color w:val="8008BE"/>
              </w:rPr>
            </w:pPr>
            <w:r w:rsidRPr="0078415E">
              <w:rPr>
                <w:rFonts w:cs="Tahoma"/>
                <w:color w:val="8008BE"/>
              </w:rPr>
              <w:t>Angelica</w:t>
            </w:r>
          </w:p>
        </w:tc>
      </w:tr>
      <w:tr w:rsidR="0078415E" w:rsidRPr="0078415E" w14:paraId="2E432218" w14:textId="77777777" w:rsidTr="00103D05">
        <w:tc>
          <w:tcPr>
            <w:tcW w:w="0" w:type="auto"/>
          </w:tcPr>
          <w:p w14:paraId="63757070" w14:textId="77777777" w:rsidR="00195D75" w:rsidRPr="0078415E" w:rsidRDefault="00195D75" w:rsidP="00103D05">
            <w:pPr>
              <w:tabs>
                <w:tab w:val="left" w:pos="270"/>
                <w:tab w:val="left" w:pos="360"/>
              </w:tabs>
              <w:jc w:val="center"/>
              <w:rPr>
                <w:rFonts w:cs="Tahoma"/>
                <w:color w:val="8008BE"/>
              </w:rPr>
            </w:pPr>
            <w:r w:rsidRPr="0078415E">
              <w:rPr>
                <w:rFonts w:cs="Tahoma"/>
                <w:color w:val="8008BE"/>
              </w:rPr>
              <w:t>4</w:t>
            </w:r>
          </w:p>
        </w:tc>
        <w:tc>
          <w:tcPr>
            <w:tcW w:w="0" w:type="auto"/>
          </w:tcPr>
          <w:p w14:paraId="2B675BF8" w14:textId="77777777" w:rsidR="00195D75" w:rsidRPr="0078415E" w:rsidRDefault="00195D75" w:rsidP="00103D05">
            <w:pPr>
              <w:tabs>
                <w:tab w:val="left" w:pos="270"/>
                <w:tab w:val="left" w:pos="360"/>
              </w:tabs>
              <w:rPr>
                <w:rFonts w:cs="Tahoma"/>
                <w:color w:val="8008BE"/>
              </w:rPr>
            </w:pPr>
            <w:r w:rsidRPr="0078415E">
              <w:rPr>
                <w:rFonts w:cs="Tahoma"/>
                <w:color w:val="8008BE"/>
              </w:rPr>
              <w:t>Claire</w:t>
            </w:r>
            <w:r w:rsidRPr="0078415E">
              <w:rPr>
                <w:rFonts w:cs="Tahoma"/>
                <w:color w:val="8008BE"/>
              </w:rPr>
              <w:tab/>
            </w:r>
          </w:p>
        </w:tc>
        <w:tc>
          <w:tcPr>
            <w:tcW w:w="0" w:type="auto"/>
          </w:tcPr>
          <w:p w14:paraId="3740066C" w14:textId="77777777" w:rsidR="00195D75" w:rsidRPr="0078415E" w:rsidRDefault="00195D75" w:rsidP="00103D05">
            <w:pPr>
              <w:tabs>
                <w:tab w:val="left" w:pos="270"/>
                <w:tab w:val="left" w:pos="360"/>
              </w:tabs>
              <w:rPr>
                <w:rFonts w:cs="Tahoma"/>
                <w:color w:val="8008BE"/>
              </w:rPr>
            </w:pPr>
            <w:r w:rsidRPr="0078415E">
              <w:rPr>
                <w:rFonts w:cs="Tahoma"/>
                <w:color w:val="8008BE"/>
              </w:rPr>
              <w:t>Astrea</w:t>
            </w:r>
          </w:p>
        </w:tc>
      </w:tr>
      <w:tr w:rsidR="0078415E" w:rsidRPr="0078415E" w14:paraId="64515AE4" w14:textId="77777777" w:rsidTr="00103D05">
        <w:tc>
          <w:tcPr>
            <w:tcW w:w="0" w:type="auto"/>
          </w:tcPr>
          <w:p w14:paraId="607FC9C9" w14:textId="77777777" w:rsidR="00195D75" w:rsidRPr="0078415E" w:rsidRDefault="00195D75" w:rsidP="00103D05">
            <w:pPr>
              <w:tabs>
                <w:tab w:val="left" w:pos="270"/>
                <w:tab w:val="left" w:pos="360"/>
              </w:tabs>
              <w:jc w:val="center"/>
              <w:rPr>
                <w:rFonts w:cs="Tahoma"/>
                <w:color w:val="8008BE"/>
              </w:rPr>
            </w:pPr>
            <w:r w:rsidRPr="0078415E">
              <w:rPr>
                <w:rFonts w:cs="Tahoma"/>
                <w:color w:val="8008BE"/>
              </w:rPr>
              <w:t>5</w:t>
            </w:r>
          </w:p>
        </w:tc>
        <w:tc>
          <w:tcPr>
            <w:tcW w:w="0" w:type="auto"/>
          </w:tcPr>
          <w:p w14:paraId="216D0069" w14:textId="77777777" w:rsidR="00195D75" w:rsidRPr="0078415E" w:rsidRDefault="00195D75" w:rsidP="00103D05">
            <w:pPr>
              <w:tabs>
                <w:tab w:val="left" w:pos="270"/>
                <w:tab w:val="left" w:pos="360"/>
              </w:tabs>
              <w:rPr>
                <w:rFonts w:cs="Tahoma"/>
                <w:color w:val="8008BE"/>
              </w:rPr>
            </w:pPr>
            <w:r w:rsidRPr="0078415E">
              <w:rPr>
                <w:rFonts w:cs="Tahoma"/>
                <w:color w:val="8008BE"/>
              </w:rPr>
              <w:t>Vista</w:t>
            </w:r>
            <w:r w:rsidRPr="0078415E">
              <w:rPr>
                <w:rFonts w:cs="Tahoma"/>
                <w:color w:val="8008BE"/>
              </w:rPr>
              <w:tab/>
            </w:r>
            <w:r w:rsidRPr="0078415E">
              <w:rPr>
                <w:rFonts w:cs="Tahoma"/>
                <w:color w:val="8008BE"/>
              </w:rPr>
              <w:tab/>
            </w:r>
          </w:p>
        </w:tc>
        <w:tc>
          <w:tcPr>
            <w:tcW w:w="0" w:type="auto"/>
          </w:tcPr>
          <w:p w14:paraId="6DB56E32" w14:textId="77777777" w:rsidR="00195D75" w:rsidRPr="0078415E" w:rsidRDefault="00195D75" w:rsidP="00103D05">
            <w:pPr>
              <w:tabs>
                <w:tab w:val="left" w:pos="270"/>
                <w:tab w:val="left" w:pos="360"/>
              </w:tabs>
              <w:rPr>
                <w:rFonts w:cs="Tahoma"/>
                <w:color w:val="8008BE"/>
              </w:rPr>
            </w:pPr>
            <w:r w:rsidRPr="0078415E">
              <w:rPr>
                <w:rFonts w:cs="Tahoma"/>
                <w:color w:val="8008BE"/>
              </w:rPr>
              <w:t>Crystal</w:t>
            </w:r>
          </w:p>
        </w:tc>
      </w:tr>
      <w:tr w:rsidR="0078415E" w:rsidRPr="0078415E" w14:paraId="0D146843" w14:textId="77777777" w:rsidTr="00103D05">
        <w:tc>
          <w:tcPr>
            <w:tcW w:w="0" w:type="auto"/>
          </w:tcPr>
          <w:p w14:paraId="2018B7DE" w14:textId="77777777" w:rsidR="00195D75" w:rsidRPr="0078415E" w:rsidRDefault="00195D75" w:rsidP="00103D05">
            <w:pPr>
              <w:tabs>
                <w:tab w:val="left" w:pos="270"/>
                <w:tab w:val="left" w:pos="360"/>
              </w:tabs>
              <w:jc w:val="center"/>
              <w:rPr>
                <w:rFonts w:cs="Tahoma"/>
                <w:color w:val="8008BE"/>
              </w:rPr>
            </w:pPr>
            <w:r w:rsidRPr="0078415E">
              <w:rPr>
                <w:rFonts w:cs="Tahoma"/>
                <w:color w:val="8008BE"/>
              </w:rPr>
              <w:t>6</w:t>
            </w:r>
          </w:p>
        </w:tc>
        <w:tc>
          <w:tcPr>
            <w:tcW w:w="0" w:type="auto"/>
          </w:tcPr>
          <w:p w14:paraId="6F528DB9" w14:textId="77777777" w:rsidR="00195D75" w:rsidRPr="0078415E" w:rsidRDefault="00195D75" w:rsidP="00103D05">
            <w:pPr>
              <w:tabs>
                <w:tab w:val="left" w:pos="270"/>
                <w:tab w:val="left" w:pos="360"/>
              </w:tabs>
              <w:rPr>
                <w:rFonts w:cs="Tahoma"/>
                <w:color w:val="8008BE"/>
              </w:rPr>
            </w:pPr>
            <w:r w:rsidRPr="0078415E">
              <w:rPr>
                <w:rFonts w:cs="Tahoma"/>
                <w:color w:val="8008BE"/>
              </w:rPr>
              <w:t>Tranquility</w:t>
            </w:r>
          </w:p>
        </w:tc>
        <w:tc>
          <w:tcPr>
            <w:tcW w:w="0" w:type="auto"/>
          </w:tcPr>
          <w:p w14:paraId="4D13D663" w14:textId="77777777" w:rsidR="00195D75" w:rsidRPr="0078415E" w:rsidRDefault="00195D75" w:rsidP="00103D05">
            <w:pPr>
              <w:tabs>
                <w:tab w:val="left" w:pos="270"/>
                <w:tab w:val="left" w:pos="360"/>
              </w:tabs>
              <w:rPr>
                <w:rFonts w:cs="Tahoma"/>
                <w:color w:val="8008BE"/>
              </w:rPr>
            </w:pPr>
            <w:r w:rsidRPr="0078415E">
              <w:rPr>
                <w:rFonts w:cs="Tahoma"/>
                <w:color w:val="8008BE"/>
              </w:rPr>
              <w:t>Pacifica</w:t>
            </w:r>
          </w:p>
        </w:tc>
      </w:tr>
      <w:tr w:rsidR="00195D75" w:rsidRPr="0078415E" w14:paraId="0C719493" w14:textId="77777777" w:rsidTr="00103D05">
        <w:tc>
          <w:tcPr>
            <w:tcW w:w="0" w:type="auto"/>
          </w:tcPr>
          <w:p w14:paraId="62F09313" w14:textId="77777777" w:rsidR="00195D75" w:rsidRPr="0078415E" w:rsidRDefault="00195D75" w:rsidP="00103D05">
            <w:pPr>
              <w:tabs>
                <w:tab w:val="left" w:pos="270"/>
                <w:tab w:val="left" w:pos="360"/>
              </w:tabs>
              <w:jc w:val="center"/>
              <w:rPr>
                <w:rFonts w:cs="Tahoma"/>
                <w:color w:val="8008BE"/>
              </w:rPr>
            </w:pPr>
            <w:r w:rsidRPr="0078415E">
              <w:rPr>
                <w:rFonts w:cs="Tahoma"/>
                <w:color w:val="8008BE"/>
              </w:rPr>
              <w:t>7</w:t>
            </w:r>
          </w:p>
        </w:tc>
        <w:tc>
          <w:tcPr>
            <w:tcW w:w="0" w:type="auto"/>
          </w:tcPr>
          <w:p w14:paraId="42473DB5" w14:textId="77777777" w:rsidR="00195D75" w:rsidRPr="0078415E" w:rsidRDefault="00195D75" w:rsidP="00103D05">
            <w:pPr>
              <w:tabs>
                <w:tab w:val="left" w:pos="270"/>
                <w:tab w:val="left" w:pos="360"/>
              </w:tabs>
              <w:rPr>
                <w:rFonts w:cs="Tahoma"/>
                <w:color w:val="8008BE"/>
              </w:rPr>
            </w:pPr>
            <w:r w:rsidRPr="0078415E">
              <w:rPr>
                <w:rFonts w:cs="Tahoma"/>
                <w:color w:val="8008BE"/>
              </w:rPr>
              <w:t>Arcturus</w:t>
            </w:r>
            <w:r w:rsidRPr="0078415E">
              <w:rPr>
                <w:rFonts w:cs="Tahoma"/>
                <w:color w:val="8008BE"/>
              </w:rPr>
              <w:tab/>
            </w:r>
          </w:p>
        </w:tc>
        <w:tc>
          <w:tcPr>
            <w:tcW w:w="0" w:type="auto"/>
          </w:tcPr>
          <w:p w14:paraId="4217219E" w14:textId="77777777" w:rsidR="00195D75" w:rsidRPr="0078415E" w:rsidRDefault="00195D75" w:rsidP="00103D05">
            <w:pPr>
              <w:tabs>
                <w:tab w:val="left" w:pos="270"/>
                <w:tab w:val="left" w:pos="360"/>
              </w:tabs>
              <w:rPr>
                <w:rFonts w:cs="Tahoma"/>
                <w:color w:val="8008BE"/>
              </w:rPr>
            </w:pPr>
            <w:r w:rsidRPr="0078415E">
              <w:rPr>
                <w:rFonts w:cs="Tahoma"/>
                <w:color w:val="8008BE"/>
              </w:rPr>
              <w:t>Diana</w:t>
            </w:r>
          </w:p>
        </w:tc>
      </w:tr>
    </w:tbl>
    <w:p w14:paraId="7C5D8DA3" w14:textId="77777777" w:rsidR="00195D75" w:rsidRPr="0078415E" w:rsidRDefault="00195D75" w:rsidP="00195D75">
      <w:pPr>
        <w:widowControl w:val="0"/>
        <w:tabs>
          <w:tab w:val="left" w:pos="270"/>
          <w:tab w:val="left" w:pos="360"/>
          <w:tab w:val="left" w:leader="dot" w:pos="5040"/>
          <w:tab w:val="right" w:pos="5760"/>
          <w:tab w:val="left" w:pos="6480"/>
          <w:tab w:val="left" w:pos="7200"/>
          <w:tab w:val="right" w:pos="9504"/>
        </w:tabs>
        <w:ind w:left="900"/>
        <w:rPr>
          <w:rFonts w:cs="Tahoma"/>
          <w:b/>
          <w:color w:val="8008BE"/>
        </w:rPr>
      </w:pPr>
    </w:p>
    <w:p w14:paraId="2C0F95EF" w14:textId="77777777" w:rsidR="00195D75" w:rsidRPr="0078415E" w:rsidRDefault="0057366D" w:rsidP="00195D75">
      <w:pPr>
        <w:pStyle w:val="Heading2"/>
        <w:numPr>
          <w:ilvl w:val="0"/>
          <w:numId w:val="0"/>
        </w:numPr>
        <w:tabs>
          <w:tab w:val="left" w:pos="270"/>
          <w:tab w:val="left" w:pos="360"/>
        </w:tabs>
        <w:rPr>
          <w:rFonts w:cs="Tahoma"/>
          <w:color w:val="8008BE"/>
        </w:rPr>
      </w:pPr>
      <w:bookmarkStart w:id="97" w:name="_Toc44151830"/>
      <w:bookmarkStart w:id="98" w:name="_Toc69718761"/>
      <w:r w:rsidRPr="0078415E">
        <w:rPr>
          <w:rFonts w:cs="Tahoma"/>
          <w:caps w:val="0"/>
          <w:color w:val="8008BE"/>
        </w:rPr>
        <w:t>THE EVOLUTION OF AN ELEMENTAL</w:t>
      </w:r>
      <w:bookmarkEnd w:id="97"/>
      <w:bookmarkEnd w:id="98"/>
    </w:p>
    <w:p w14:paraId="6CF7C511"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The elemental kingdom evolves from the tiniest intelligence into builders of form, nature devas, Elohim, Silent Watchers, and Directors of Elemental Life (air, water, earth and fire). </w:t>
      </w:r>
    </w:p>
    <w:p w14:paraId="785015CF" w14:textId="77777777" w:rsidR="00195D75" w:rsidRPr="0078415E" w:rsidRDefault="00195D75" w:rsidP="00195D75">
      <w:pPr>
        <w:widowControl w:val="0"/>
        <w:tabs>
          <w:tab w:val="left" w:pos="270"/>
          <w:tab w:val="left" w:pos="360"/>
          <w:tab w:val="center" w:pos="3140"/>
        </w:tabs>
        <w:ind w:firstLine="360"/>
        <w:rPr>
          <w:rFonts w:cs="Tahoma"/>
          <w:color w:val="8008BE"/>
          <w:sz w:val="12"/>
        </w:rPr>
      </w:pPr>
    </w:p>
    <w:p w14:paraId="3361911F" w14:textId="77777777" w:rsidR="00195D75" w:rsidRPr="0078415E" w:rsidRDefault="00195D75" w:rsidP="00314C84">
      <w:pPr>
        <w:pStyle w:val="ListParagraph"/>
        <w:widowControl w:val="0"/>
        <w:numPr>
          <w:ilvl w:val="0"/>
          <w:numId w:val="18"/>
        </w:numPr>
        <w:tabs>
          <w:tab w:val="left" w:pos="270"/>
          <w:tab w:val="left" w:pos="360"/>
          <w:tab w:val="center" w:pos="3140"/>
        </w:tabs>
        <w:rPr>
          <w:rFonts w:cs="Tahoma"/>
          <w:color w:val="8008BE"/>
        </w:rPr>
      </w:pPr>
      <w:r w:rsidRPr="0078415E">
        <w:rPr>
          <w:rFonts w:cs="Tahoma"/>
          <w:color w:val="8008BE"/>
        </w:rPr>
        <w:t xml:space="preserve">The </w:t>
      </w:r>
      <w:r w:rsidR="00285DC7" w:rsidRPr="0078415E">
        <w:rPr>
          <w:rFonts w:cs="Tahoma"/>
          <w:color w:val="8008BE"/>
        </w:rPr>
        <w:t xml:space="preserve">Builders of Form </w:t>
      </w:r>
      <w:r w:rsidR="00976AE7" w:rsidRPr="0078415E">
        <w:rPr>
          <w:rFonts w:cs="Tahoma"/>
          <w:color w:val="8008BE"/>
        </w:rPr>
        <w:t xml:space="preserve">may create human </w:t>
      </w:r>
      <w:r w:rsidRPr="0078415E">
        <w:rPr>
          <w:rFonts w:cs="Tahoma"/>
          <w:color w:val="8008BE"/>
        </w:rPr>
        <w:t xml:space="preserve">bodies. They perform this service together with Mary (mother of Jesus), who forms the heart. </w:t>
      </w:r>
    </w:p>
    <w:p w14:paraId="410933E5" w14:textId="77777777" w:rsidR="00195D75" w:rsidRPr="0078415E" w:rsidRDefault="00195D75" w:rsidP="00314C84">
      <w:pPr>
        <w:pStyle w:val="ListParagraph"/>
        <w:widowControl w:val="0"/>
        <w:numPr>
          <w:ilvl w:val="0"/>
          <w:numId w:val="18"/>
        </w:numPr>
        <w:tabs>
          <w:tab w:val="left" w:pos="270"/>
          <w:tab w:val="left" w:pos="360"/>
          <w:tab w:val="center" w:pos="3140"/>
        </w:tabs>
        <w:rPr>
          <w:rFonts w:cs="Tahoma"/>
          <w:color w:val="8008BE"/>
        </w:rPr>
      </w:pPr>
      <w:r w:rsidRPr="0078415E">
        <w:rPr>
          <w:rFonts w:cs="Tahoma"/>
          <w:color w:val="8008BE"/>
        </w:rPr>
        <w:t xml:space="preserve">Nature devas may supervise the creation </w:t>
      </w:r>
      <w:r w:rsidR="00C85B45" w:rsidRPr="0078415E">
        <w:rPr>
          <w:rFonts w:cs="Tahoma"/>
          <w:color w:val="8008BE"/>
        </w:rPr>
        <w:t xml:space="preserve">mountains, valleys, and lakes and even </w:t>
      </w:r>
      <w:r w:rsidR="00834CC4" w:rsidRPr="0078415E">
        <w:rPr>
          <w:rFonts w:cs="Tahoma"/>
          <w:color w:val="8008BE"/>
        </w:rPr>
        <w:t>t</w:t>
      </w:r>
      <w:r w:rsidR="00C85B45" w:rsidRPr="0078415E">
        <w:rPr>
          <w:rFonts w:cs="Tahoma"/>
          <w:color w:val="8008BE"/>
        </w:rPr>
        <w:t>hing</w:t>
      </w:r>
      <w:r w:rsidR="00834CC4" w:rsidRPr="0078415E">
        <w:rPr>
          <w:rFonts w:cs="Tahoma"/>
          <w:color w:val="8008BE"/>
        </w:rPr>
        <w:t>s</w:t>
      </w:r>
      <w:r w:rsidR="00C85B45" w:rsidRPr="0078415E">
        <w:rPr>
          <w:rFonts w:cs="Tahoma"/>
          <w:color w:val="8008BE"/>
        </w:rPr>
        <w:t xml:space="preserve"> as small as a garden.</w:t>
      </w:r>
    </w:p>
    <w:p w14:paraId="1918A5AC" w14:textId="77777777" w:rsidR="00195D75" w:rsidRPr="0078415E" w:rsidRDefault="00195D75" w:rsidP="00314C84">
      <w:pPr>
        <w:pStyle w:val="ListParagraph"/>
        <w:widowControl w:val="0"/>
        <w:numPr>
          <w:ilvl w:val="0"/>
          <w:numId w:val="18"/>
        </w:numPr>
        <w:tabs>
          <w:tab w:val="left" w:pos="270"/>
          <w:tab w:val="left" w:pos="360"/>
          <w:tab w:val="center" w:pos="3140"/>
        </w:tabs>
        <w:rPr>
          <w:rFonts w:cs="Tahoma"/>
          <w:color w:val="8008BE"/>
        </w:rPr>
      </w:pPr>
      <w:r w:rsidRPr="0078415E">
        <w:rPr>
          <w:rFonts w:cs="Tahoma"/>
          <w:color w:val="8008BE"/>
        </w:rPr>
        <w:t xml:space="preserve">Elohim create the planets of a galaxy. </w:t>
      </w:r>
    </w:p>
    <w:p w14:paraId="619863EA" w14:textId="77777777" w:rsidR="00195D75" w:rsidRPr="0078415E" w:rsidRDefault="00195D75" w:rsidP="00314C84">
      <w:pPr>
        <w:pStyle w:val="ListParagraph"/>
        <w:widowControl w:val="0"/>
        <w:numPr>
          <w:ilvl w:val="0"/>
          <w:numId w:val="18"/>
        </w:numPr>
        <w:tabs>
          <w:tab w:val="left" w:pos="270"/>
          <w:tab w:val="left" w:pos="360"/>
          <w:tab w:val="center" w:pos="3140"/>
        </w:tabs>
        <w:rPr>
          <w:rFonts w:cs="Tahoma"/>
          <w:color w:val="8008BE"/>
        </w:rPr>
      </w:pPr>
      <w:r w:rsidRPr="0078415E">
        <w:rPr>
          <w:rFonts w:cs="Tahoma"/>
          <w:color w:val="8008BE"/>
        </w:rPr>
        <w:t xml:space="preserve">Silent Watchers may guard the original blueprint for an entire planet or a galaxy. </w:t>
      </w:r>
    </w:p>
    <w:p w14:paraId="2E3DFD32" w14:textId="77777777" w:rsidR="00195D75" w:rsidRPr="0078415E" w:rsidRDefault="00195D75" w:rsidP="00314C84">
      <w:pPr>
        <w:pStyle w:val="ListParagraph"/>
        <w:widowControl w:val="0"/>
        <w:numPr>
          <w:ilvl w:val="0"/>
          <w:numId w:val="18"/>
        </w:numPr>
        <w:tabs>
          <w:tab w:val="left" w:pos="270"/>
          <w:tab w:val="left" w:pos="360"/>
          <w:tab w:val="center" w:pos="3140"/>
        </w:tabs>
        <w:rPr>
          <w:rFonts w:cs="Tahoma"/>
          <w:color w:val="8008BE"/>
        </w:rPr>
      </w:pPr>
      <w:r w:rsidRPr="0078415E">
        <w:rPr>
          <w:rFonts w:cs="Tahoma"/>
          <w:color w:val="8008BE"/>
        </w:rPr>
        <w:t>The Maha Choha</w:t>
      </w:r>
      <w:r w:rsidR="00590393" w:rsidRPr="0078415E">
        <w:rPr>
          <w:rFonts w:cs="Tahoma"/>
          <w:color w:val="8008BE"/>
        </w:rPr>
        <w:t>n</w:t>
      </w:r>
      <w:r w:rsidRPr="0078415E">
        <w:rPr>
          <w:rFonts w:cs="Tahoma"/>
          <w:color w:val="8008BE"/>
        </w:rPr>
        <w:t xml:space="preserve"> works closely with the elemental kingdom.</w:t>
      </w:r>
    </w:p>
    <w:p w14:paraId="1B27444D" w14:textId="77777777" w:rsidR="00195D75" w:rsidRPr="0078415E" w:rsidRDefault="00195D75" w:rsidP="00195D75">
      <w:pPr>
        <w:widowControl w:val="0"/>
        <w:tabs>
          <w:tab w:val="left" w:pos="270"/>
          <w:tab w:val="left" w:pos="360"/>
          <w:tab w:val="center" w:pos="3140"/>
        </w:tabs>
        <w:ind w:firstLine="360"/>
        <w:rPr>
          <w:rFonts w:cs="Tahoma"/>
          <w:color w:val="8008BE"/>
          <w:sz w:val="12"/>
        </w:rPr>
      </w:pPr>
    </w:p>
    <w:p w14:paraId="4C740F58"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The training of elementals starts in nature temples under the supervision of nature devas. They gather together and the deva creates out of </w:t>
      </w:r>
      <w:r w:rsidR="00D934C0" w:rsidRPr="0078415E">
        <w:rPr>
          <w:rFonts w:cs="Tahoma"/>
          <w:color w:val="8008BE"/>
        </w:rPr>
        <w:t>its</w:t>
      </w:r>
      <w:r w:rsidRPr="0078415E">
        <w:rPr>
          <w:rFonts w:cs="Tahoma"/>
          <w:color w:val="8008BE"/>
        </w:rPr>
        <w:t xml:space="preserve"> own light body a beautiful blossom or some other design such as a blade of grass or a snowflake. </w:t>
      </w:r>
      <w:r w:rsidRPr="0078415E">
        <w:rPr>
          <w:rFonts w:cs="Tahoma"/>
          <w:color w:val="8008BE"/>
        </w:rPr>
        <w:lastRenderedPageBreak/>
        <w:t>Then all the little elementals in the class endeavor to embody a form just like it. They try to imitate that figure in shape, color, and design.</w:t>
      </w:r>
    </w:p>
    <w:p w14:paraId="1B7D86DA" w14:textId="77777777" w:rsidR="00834CC4" w:rsidRPr="0078415E" w:rsidRDefault="00834CC4" w:rsidP="00590393">
      <w:pPr>
        <w:widowControl w:val="0"/>
        <w:tabs>
          <w:tab w:val="left" w:pos="270"/>
          <w:tab w:val="left" w:pos="360"/>
          <w:tab w:val="center" w:pos="3140"/>
        </w:tabs>
        <w:rPr>
          <w:rFonts w:cs="Tahoma"/>
          <w:color w:val="8008BE"/>
        </w:rPr>
      </w:pPr>
    </w:p>
    <w:p w14:paraId="72CCCBBF" w14:textId="77777777" w:rsidR="00590393" w:rsidRPr="0078415E" w:rsidRDefault="00ED1C2C" w:rsidP="00590393">
      <w:pPr>
        <w:widowControl w:val="0"/>
        <w:tabs>
          <w:tab w:val="left" w:pos="270"/>
          <w:tab w:val="left" w:pos="360"/>
          <w:tab w:val="center" w:pos="3140"/>
        </w:tabs>
        <w:rPr>
          <w:rFonts w:cs="Tahoma"/>
          <w:color w:val="8008BE"/>
        </w:rPr>
      </w:pPr>
      <w:r w:rsidRPr="0078415E">
        <w:rPr>
          <w:rFonts w:cs="Tahoma"/>
          <w:color w:val="8008BE"/>
        </w:rPr>
        <w:t xml:space="preserve">The </w:t>
      </w:r>
      <w:r w:rsidR="00195D75" w:rsidRPr="0078415E">
        <w:rPr>
          <w:rFonts w:cs="Tahoma"/>
          <w:color w:val="8008BE"/>
        </w:rPr>
        <w:t xml:space="preserve">elementals learn to master all the </w:t>
      </w:r>
      <w:r w:rsidRPr="0078415E">
        <w:rPr>
          <w:rFonts w:cs="Tahoma"/>
          <w:color w:val="8008BE"/>
        </w:rPr>
        <w:t xml:space="preserve">creative </w:t>
      </w:r>
      <w:r w:rsidR="00195D75" w:rsidRPr="0078415E">
        <w:rPr>
          <w:rFonts w:cs="Tahoma"/>
          <w:color w:val="8008BE"/>
        </w:rPr>
        <w:t xml:space="preserve">qualities </w:t>
      </w:r>
      <w:r w:rsidRPr="0078415E">
        <w:rPr>
          <w:rFonts w:cs="Tahoma"/>
          <w:color w:val="8008BE"/>
        </w:rPr>
        <w:t>of the 7 Rays:</w:t>
      </w:r>
    </w:p>
    <w:p w14:paraId="35B15ED1" w14:textId="77777777" w:rsidR="00590393" w:rsidRPr="0078415E" w:rsidRDefault="00195D75" w:rsidP="00314C84">
      <w:pPr>
        <w:pStyle w:val="ListParagraph"/>
        <w:widowControl w:val="0"/>
        <w:numPr>
          <w:ilvl w:val="0"/>
          <w:numId w:val="48"/>
        </w:numPr>
        <w:tabs>
          <w:tab w:val="left" w:pos="270"/>
          <w:tab w:val="left" w:pos="360"/>
          <w:tab w:val="center" w:pos="3140"/>
        </w:tabs>
        <w:rPr>
          <w:rFonts w:cs="Tahoma"/>
          <w:color w:val="8008BE"/>
        </w:rPr>
      </w:pPr>
      <w:r w:rsidRPr="0078415E">
        <w:rPr>
          <w:rFonts w:cs="Tahoma"/>
          <w:color w:val="8008BE"/>
        </w:rPr>
        <w:t xml:space="preserve">the </w:t>
      </w:r>
      <w:r w:rsidR="00ED1C2C" w:rsidRPr="0078415E">
        <w:rPr>
          <w:rFonts w:cs="Tahoma"/>
          <w:color w:val="8008BE"/>
        </w:rPr>
        <w:t xml:space="preserve">Motive </w:t>
      </w:r>
      <w:r w:rsidRPr="0078415E">
        <w:rPr>
          <w:rFonts w:cs="Tahoma"/>
          <w:color w:val="8008BE"/>
        </w:rPr>
        <w:t xml:space="preserve">and </w:t>
      </w:r>
      <w:r w:rsidR="00834CC4" w:rsidRPr="0078415E">
        <w:rPr>
          <w:rFonts w:cs="Tahoma"/>
          <w:color w:val="8008BE"/>
        </w:rPr>
        <w:t xml:space="preserve">Will </w:t>
      </w:r>
      <w:r w:rsidRPr="0078415E">
        <w:rPr>
          <w:rFonts w:cs="Tahoma"/>
          <w:color w:val="8008BE"/>
        </w:rPr>
        <w:t xml:space="preserve">to </w:t>
      </w:r>
      <w:r w:rsidR="00834CC4" w:rsidRPr="0078415E">
        <w:rPr>
          <w:rFonts w:cs="Tahoma"/>
          <w:color w:val="8008BE"/>
        </w:rPr>
        <w:t>Manifest</w:t>
      </w:r>
      <w:r w:rsidRPr="0078415E">
        <w:rPr>
          <w:rFonts w:cs="Tahoma"/>
          <w:color w:val="8008BE"/>
        </w:rPr>
        <w:t xml:space="preserve">, </w:t>
      </w:r>
    </w:p>
    <w:p w14:paraId="708F3849" w14:textId="77777777" w:rsidR="00590393" w:rsidRPr="0078415E" w:rsidRDefault="00195D75" w:rsidP="00314C84">
      <w:pPr>
        <w:pStyle w:val="ListParagraph"/>
        <w:widowControl w:val="0"/>
        <w:numPr>
          <w:ilvl w:val="0"/>
          <w:numId w:val="48"/>
        </w:numPr>
        <w:tabs>
          <w:tab w:val="left" w:pos="270"/>
          <w:tab w:val="left" w:pos="360"/>
          <w:tab w:val="center" w:pos="3140"/>
        </w:tabs>
        <w:rPr>
          <w:rFonts w:cs="Tahoma"/>
          <w:color w:val="8008BE"/>
        </w:rPr>
      </w:pPr>
      <w:r w:rsidRPr="0078415E">
        <w:rPr>
          <w:rFonts w:cs="Tahoma"/>
          <w:color w:val="8008BE"/>
        </w:rPr>
        <w:t>the</w:t>
      </w:r>
      <w:r w:rsidR="002F2243" w:rsidRPr="0078415E">
        <w:rPr>
          <w:rFonts w:cs="Tahoma"/>
          <w:color w:val="8008BE"/>
        </w:rPr>
        <w:t xml:space="preserve"> </w:t>
      </w:r>
      <w:r w:rsidR="00834CC4" w:rsidRPr="0078415E">
        <w:rPr>
          <w:rFonts w:cs="Tahoma"/>
          <w:color w:val="8008BE"/>
        </w:rPr>
        <w:t xml:space="preserve">Perception </w:t>
      </w:r>
      <w:r w:rsidRPr="0078415E">
        <w:rPr>
          <w:rFonts w:cs="Tahoma"/>
          <w:color w:val="8008BE"/>
        </w:rPr>
        <w:t xml:space="preserve">of </w:t>
      </w:r>
      <w:r w:rsidR="00ED1C2C" w:rsidRPr="0078415E">
        <w:rPr>
          <w:rFonts w:cs="Tahoma"/>
          <w:color w:val="8008BE"/>
        </w:rPr>
        <w:t xml:space="preserve">How </w:t>
      </w:r>
      <w:r w:rsidRPr="0078415E">
        <w:rPr>
          <w:rFonts w:cs="Tahoma"/>
          <w:color w:val="8008BE"/>
        </w:rPr>
        <w:t xml:space="preserve">to </w:t>
      </w:r>
      <w:r w:rsidR="00ED1C2C" w:rsidRPr="0078415E">
        <w:rPr>
          <w:rFonts w:cs="Tahoma"/>
          <w:color w:val="8008BE"/>
        </w:rPr>
        <w:t>Do It</w:t>
      </w:r>
    </w:p>
    <w:p w14:paraId="416F49D9" w14:textId="77777777" w:rsidR="007A7DF6" w:rsidRPr="0078415E" w:rsidRDefault="00834CC4" w:rsidP="00314C84">
      <w:pPr>
        <w:pStyle w:val="ListParagraph"/>
        <w:widowControl w:val="0"/>
        <w:numPr>
          <w:ilvl w:val="0"/>
          <w:numId w:val="48"/>
        </w:numPr>
        <w:tabs>
          <w:tab w:val="left" w:pos="270"/>
          <w:tab w:val="left" w:pos="360"/>
          <w:tab w:val="center" w:pos="3140"/>
        </w:tabs>
        <w:rPr>
          <w:rFonts w:cs="Tahoma"/>
          <w:color w:val="8008BE"/>
        </w:rPr>
      </w:pPr>
      <w:r w:rsidRPr="0078415E">
        <w:rPr>
          <w:rFonts w:cs="Tahoma"/>
          <w:color w:val="8008BE"/>
        </w:rPr>
        <w:t>Love</w:t>
      </w:r>
      <w:r w:rsidR="002F2243" w:rsidRPr="0078415E">
        <w:rPr>
          <w:rFonts w:cs="Tahoma"/>
          <w:color w:val="8008BE"/>
        </w:rPr>
        <w:t xml:space="preserve"> </w:t>
      </w:r>
      <w:r w:rsidR="00195D75" w:rsidRPr="0078415E">
        <w:rPr>
          <w:rFonts w:cs="Tahoma"/>
          <w:color w:val="8008BE"/>
        </w:rPr>
        <w:t>for</w:t>
      </w:r>
      <w:r w:rsidR="002F2243" w:rsidRPr="0078415E">
        <w:rPr>
          <w:rFonts w:cs="Tahoma"/>
          <w:color w:val="8008BE"/>
        </w:rPr>
        <w:t xml:space="preserve"> </w:t>
      </w:r>
      <w:r w:rsidR="00195D75" w:rsidRPr="0078415E">
        <w:rPr>
          <w:rFonts w:cs="Tahoma"/>
          <w:color w:val="8008BE"/>
        </w:rPr>
        <w:t xml:space="preserve">the </w:t>
      </w:r>
      <w:r w:rsidR="00ED1C2C" w:rsidRPr="0078415E">
        <w:rPr>
          <w:rFonts w:cs="Tahoma"/>
          <w:color w:val="8008BE"/>
        </w:rPr>
        <w:t>Endeavor</w:t>
      </w:r>
    </w:p>
    <w:p w14:paraId="6570D116" w14:textId="77777777" w:rsidR="00590393" w:rsidRPr="0078415E" w:rsidRDefault="00ED1C2C" w:rsidP="00314C84">
      <w:pPr>
        <w:pStyle w:val="ListParagraph"/>
        <w:widowControl w:val="0"/>
        <w:numPr>
          <w:ilvl w:val="0"/>
          <w:numId w:val="48"/>
        </w:numPr>
        <w:tabs>
          <w:tab w:val="left" w:pos="270"/>
          <w:tab w:val="left" w:pos="360"/>
          <w:tab w:val="center" w:pos="3140"/>
        </w:tabs>
        <w:rPr>
          <w:rFonts w:cs="Tahoma"/>
          <w:color w:val="8008BE"/>
        </w:rPr>
      </w:pPr>
      <w:r w:rsidRPr="0078415E">
        <w:rPr>
          <w:rFonts w:cs="Tahoma"/>
          <w:color w:val="8008BE"/>
        </w:rPr>
        <w:t xml:space="preserve">Maintaining </w:t>
      </w:r>
      <w:r w:rsidR="00195D75" w:rsidRPr="0078415E">
        <w:rPr>
          <w:rFonts w:cs="Tahoma"/>
          <w:color w:val="8008BE"/>
        </w:rPr>
        <w:t xml:space="preserve">the </w:t>
      </w:r>
      <w:r w:rsidR="00834CC4" w:rsidRPr="0078415E">
        <w:rPr>
          <w:rFonts w:cs="Tahoma"/>
          <w:color w:val="8008BE"/>
        </w:rPr>
        <w:t xml:space="preserve">Clarity </w:t>
      </w:r>
      <w:r w:rsidR="00195D75" w:rsidRPr="0078415E">
        <w:rPr>
          <w:rFonts w:cs="Tahoma"/>
          <w:color w:val="8008BE"/>
        </w:rPr>
        <w:t xml:space="preserve">of the </w:t>
      </w:r>
      <w:r w:rsidR="00834CC4" w:rsidRPr="0078415E">
        <w:rPr>
          <w:rFonts w:cs="Tahoma"/>
          <w:color w:val="8008BE"/>
        </w:rPr>
        <w:t>Original Design</w:t>
      </w:r>
    </w:p>
    <w:p w14:paraId="34122F3B" w14:textId="77777777" w:rsidR="00590393" w:rsidRPr="0078415E" w:rsidRDefault="00195D75" w:rsidP="00314C84">
      <w:pPr>
        <w:pStyle w:val="ListParagraph"/>
        <w:widowControl w:val="0"/>
        <w:numPr>
          <w:ilvl w:val="0"/>
          <w:numId w:val="48"/>
        </w:numPr>
        <w:tabs>
          <w:tab w:val="left" w:pos="270"/>
          <w:tab w:val="left" w:pos="360"/>
          <w:tab w:val="center" w:pos="3140"/>
        </w:tabs>
        <w:rPr>
          <w:rFonts w:cs="Tahoma"/>
          <w:color w:val="8008BE"/>
        </w:rPr>
      </w:pPr>
      <w:r w:rsidRPr="0078415E">
        <w:rPr>
          <w:rFonts w:cs="Tahoma"/>
          <w:color w:val="8008BE"/>
        </w:rPr>
        <w:t xml:space="preserve">the </w:t>
      </w:r>
      <w:r w:rsidR="00834CC4" w:rsidRPr="0078415E">
        <w:rPr>
          <w:rFonts w:cs="Tahoma"/>
          <w:color w:val="8008BE"/>
        </w:rPr>
        <w:t xml:space="preserve">Consecration </w:t>
      </w:r>
      <w:r w:rsidRPr="0078415E">
        <w:rPr>
          <w:rFonts w:cs="Tahoma"/>
          <w:color w:val="8008BE"/>
        </w:rPr>
        <w:t xml:space="preserve">and </w:t>
      </w:r>
      <w:r w:rsidR="00834CC4" w:rsidRPr="0078415E">
        <w:rPr>
          <w:rFonts w:cs="Tahoma"/>
          <w:color w:val="8008BE"/>
        </w:rPr>
        <w:t xml:space="preserve">Concentration </w:t>
      </w:r>
      <w:r w:rsidRPr="0078415E">
        <w:rPr>
          <w:rFonts w:cs="Tahoma"/>
          <w:color w:val="8008BE"/>
        </w:rPr>
        <w:t xml:space="preserve">to </w:t>
      </w:r>
      <w:r w:rsidR="00ED1C2C" w:rsidRPr="0078415E">
        <w:rPr>
          <w:rFonts w:cs="Tahoma"/>
          <w:color w:val="8008BE"/>
        </w:rPr>
        <w:t xml:space="preserve">Carry </w:t>
      </w:r>
      <w:r w:rsidRPr="0078415E">
        <w:rPr>
          <w:rFonts w:cs="Tahoma"/>
          <w:color w:val="8008BE"/>
        </w:rPr>
        <w:t xml:space="preserve">it </w:t>
      </w:r>
      <w:r w:rsidR="00ED1C2C" w:rsidRPr="0078415E">
        <w:rPr>
          <w:rFonts w:cs="Tahoma"/>
          <w:color w:val="8008BE"/>
        </w:rPr>
        <w:t>Through</w:t>
      </w:r>
    </w:p>
    <w:p w14:paraId="38AAB609" w14:textId="77777777" w:rsidR="00590393" w:rsidRPr="0078415E" w:rsidRDefault="00195D75" w:rsidP="00314C84">
      <w:pPr>
        <w:pStyle w:val="ListParagraph"/>
        <w:widowControl w:val="0"/>
        <w:numPr>
          <w:ilvl w:val="0"/>
          <w:numId w:val="48"/>
        </w:numPr>
        <w:tabs>
          <w:tab w:val="left" w:pos="270"/>
          <w:tab w:val="left" w:pos="360"/>
          <w:tab w:val="center" w:pos="3140"/>
        </w:tabs>
        <w:rPr>
          <w:rFonts w:cs="Tahoma"/>
          <w:color w:val="8008BE"/>
        </w:rPr>
      </w:pPr>
      <w:r w:rsidRPr="0078415E">
        <w:rPr>
          <w:rFonts w:cs="Tahoma"/>
          <w:color w:val="8008BE"/>
        </w:rPr>
        <w:t xml:space="preserve">the </w:t>
      </w:r>
      <w:r w:rsidR="00834CC4" w:rsidRPr="0078415E">
        <w:rPr>
          <w:rFonts w:cs="Tahoma"/>
          <w:color w:val="8008BE"/>
        </w:rPr>
        <w:t xml:space="preserve">Rhythm </w:t>
      </w:r>
      <w:r w:rsidRPr="0078415E">
        <w:rPr>
          <w:rFonts w:cs="Tahoma"/>
          <w:color w:val="8008BE"/>
        </w:rPr>
        <w:t xml:space="preserve">of </w:t>
      </w:r>
      <w:r w:rsidR="00834CC4" w:rsidRPr="0078415E">
        <w:rPr>
          <w:rFonts w:cs="Tahoma"/>
          <w:color w:val="8008BE"/>
        </w:rPr>
        <w:t>Application</w:t>
      </w:r>
      <w:r w:rsidRPr="0078415E">
        <w:rPr>
          <w:rFonts w:cs="Tahoma"/>
          <w:caps/>
          <w:color w:val="8008BE"/>
        </w:rPr>
        <w:t>,</w:t>
      </w:r>
      <w:r w:rsidRPr="0078415E">
        <w:rPr>
          <w:rFonts w:cs="Tahoma"/>
          <w:color w:val="8008BE"/>
        </w:rPr>
        <w:t xml:space="preserve"> (</w:t>
      </w:r>
      <w:r w:rsidR="00ED1C2C" w:rsidRPr="0078415E">
        <w:rPr>
          <w:rFonts w:cs="Tahoma"/>
          <w:color w:val="8008BE"/>
        </w:rPr>
        <w:t xml:space="preserve">Willingness </w:t>
      </w:r>
      <w:r w:rsidRPr="0078415E">
        <w:rPr>
          <w:rFonts w:cs="Tahoma"/>
          <w:color w:val="8008BE"/>
        </w:rPr>
        <w:t xml:space="preserve">to </w:t>
      </w:r>
      <w:r w:rsidR="00ED1C2C" w:rsidRPr="0078415E">
        <w:rPr>
          <w:rFonts w:cs="Tahoma"/>
          <w:color w:val="8008BE"/>
        </w:rPr>
        <w:t>Manifest the Design repeatedly</w:t>
      </w:r>
    </w:p>
    <w:p w14:paraId="08165BAD" w14:textId="77777777" w:rsidR="00195D75" w:rsidRPr="0078415E" w:rsidRDefault="00195D75" w:rsidP="00314C84">
      <w:pPr>
        <w:pStyle w:val="ListParagraph"/>
        <w:widowControl w:val="0"/>
        <w:numPr>
          <w:ilvl w:val="0"/>
          <w:numId w:val="48"/>
        </w:numPr>
        <w:tabs>
          <w:tab w:val="left" w:pos="270"/>
          <w:tab w:val="left" w:pos="360"/>
          <w:tab w:val="center" w:pos="3140"/>
        </w:tabs>
        <w:rPr>
          <w:rFonts w:cs="Tahoma"/>
          <w:caps/>
          <w:color w:val="8008BE"/>
        </w:rPr>
      </w:pPr>
      <w:r w:rsidRPr="0078415E">
        <w:rPr>
          <w:rFonts w:cs="Tahoma"/>
          <w:color w:val="8008BE"/>
        </w:rPr>
        <w:t xml:space="preserve">the </w:t>
      </w:r>
      <w:r w:rsidR="00ED1C2C" w:rsidRPr="0078415E">
        <w:rPr>
          <w:rFonts w:cs="Tahoma"/>
          <w:color w:val="8008BE"/>
        </w:rPr>
        <w:t xml:space="preserve">Ability </w:t>
      </w:r>
      <w:r w:rsidRPr="0078415E">
        <w:rPr>
          <w:rFonts w:cs="Tahoma"/>
          <w:color w:val="8008BE"/>
        </w:rPr>
        <w:t xml:space="preserve">to </w:t>
      </w:r>
      <w:r w:rsidR="00834CC4" w:rsidRPr="0078415E">
        <w:rPr>
          <w:rFonts w:cs="Tahoma"/>
          <w:color w:val="8008BE"/>
        </w:rPr>
        <w:t xml:space="preserve">Envelop </w:t>
      </w:r>
      <w:r w:rsidRPr="0078415E">
        <w:rPr>
          <w:rFonts w:cs="Tahoma"/>
          <w:color w:val="8008BE"/>
        </w:rPr>
        <w:t xml:space="preserve">the </w:t>
      </w:r>
      <w:r w:rsidR="00834CC4" w:rsidRPr="0078415E">
        <w:rPr>
          <w:rFonts w:cs="Tahoma"/>
          <w:color w:val="8008BE"/>
        </w:rPr>
        <w:t xml:space="preserve">Design </w:t>
      </w:r>
      <w:r w:rsidRPr="0078415E">
        <w:rPr>
          <w:rFonts w:cs="Tahoma"/>
          <w:color w:val="8008BE"/>
        </w:rPr>
        <w:t xml:space="preserve">in </w:t>
      </w:r>
      <w:r w:rsidR="00834CC4" w:rsidRPr="0078415E">
        <w:rPr>
          <w:rFonts w:cs="Tahoma"/>
          <w:color w:val="8008BE"/>
        </w:rPr>
        <w:t xml:space="preserve">Peace </w:t>
      </w:r>
      <w:r w:rsidRPr="0078415E">
        <w:rPr>
          <w:rFonts w:cs="Tahoma"/>
          <w:color w:val="8008BE"/>
        </w:rPr>
        <w:t xml:space="preserve">and </w:t>
      </w:r>
      <w:r w:rsidR="00834CC4" w:rsidRPr="0078415E">
        <w:rPr>
          <w:rFonts w:cs="Tahoma"/>
          <w:color w:val="8008BE"/>
        </w:rPr>
        <w:t>Serenity</w:t>
      </w:r>
    </w:p>
    <w:p w14:paraId="5CC7BE9B" w14:textId="77777777" w:rsidR="00590393" w:rsidRPr="0078415E" w:rsidRDefault="00590393" w:rsidP="00195D75">
      <w:pPr>
        <w:widowControl w:val="0"/>
        <w:tabs>
          <w:tab w:val="left" w:pos="270"/>
          <w:tab w:val="left" w:pos="360"/>
          <w:tab w:val="center" w:pos="3140"/>
        </w:tabs>
        <w:ind w:firstLine="360"/>
        <w:rPr>
          <w:rFonts w:cs="Tahoma"/>
          <w:color w:val="8008BE"/>
          <w:sz w:val="12"/>
        </w:rPr>
      </w:pPr>
    </w:p>
    <w:p w14:paraId="75E83A70"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At first, the elementals are only able to hold the picture for a second or two, but finally they can embody </w:t>
      </w:r>
      <w:r w:rsidR="00994164" w:rsidRPr="0078415E">
        <w:rPr>
          <w:rFonts w:cs="Tahoma"/>
          <w:color w:val="8008BE"/>
        </w:rPr>
        <w:t>the</w:t>
      </w:r>
      <w:r w:rsidRPr="0078415E">
        <w:rPr>
          <w:rFonts w:cs="Tahoma"/>
          <w:color w:val="8008BE"/>
        </w:rPr>
        <w:t xml:space="preserve"> form. If it is an apple blossom, the teacher in that temple notifies the nature devas there is a group of elementals ready to become the blossoms on an apple tree in someone's orchard.</w:t>
      </w:r>
    </w:p>
    <w:p w14:paraId="6916DDBC"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It sounds simple, and yet it takes</w:t>
      </w:r>
      <w:r w:rsidR="00F706E3" w:rsidRPr="0078415E">
        <w:rPr>
          <w:rFonts w:cs="Tahoma"/>
          <w:color w:val="8008BE"/>
        </w:rPr>
        <w:t xml:space="preserve"> centuries of training and self-</w:t>
      </w:r>
      <w:r w:rsidRPr="0078415E">
        <w:rPr>
          <w:rFonts w:cs="Tahoma"/>
          <w:color w:val="8008BE"/>
        </w:rPr>
        <w:t xml:space="preserve">control, </w:t>
      </w:r>
      <w:r w:rsidR="00006EF4" w:rsidRPr="0078415E">
        <w:rPr>
          <w:rFonts w:cs="Tahoma"/>
          <w:color w:val="8008BE"/>
        </w:rPr>
        <w:t xml:space="preserve">both on the part of the elementals and </w:t>
      </w:r>
      <w:r w:rsidRPr="0078415E">
        <w:rPr>
          <w:rFonts w:cs="Tahoma"/>
          <w:color w:val="8008BE"/>
        </w:rPr>
        <w:t xml:space="preserve">the teacher. </w:t>
      </w:r>
      <w:r w:rsidR="00F706E3" w:rsidRPr="0078415E">
        <w:rPr>
          <w:rFonts w:cs="Tahoma"/>
          <w:color w:val="8008BE"/>
        </w:rPr>
        <w:t>F</w:t>
      </w:r>
      <w:r w:rsidRPr="0078415E">
        <w:rPr>
          <w:rFonts w:cs="Tahoma"/>
          <w:color w:val="8008BE"/>
        </w:rPr>
        <w:t>inally</w:t>
      </w:r>
      <w:r w:rsidR="00F706E3" w:rsidRPr="0078415E">
        <w:rPr>
          <w:rFonts w:cs="Tahoma"/>
          <w:color w:val="8008BE"/>
        </w:rPr>
        <w:t>,</w:t>
      </w:r>
      <w:r w:rsidRPr="0078415E">
        <w:rPr>
          <w:rFonts w:cs="Tahoma"/>
          <w:color w:val="8008BE"/>
        </w:rPr>
        <w:t xml:space="preserve"> you have a lovely pink and white spring. The apple blossoms smell so sweet and people enjoy walking under them. The farmer has hope of a good crop in the autumn. The bees are happy as they make their honey, and the elemental</w:t>
      </w:r>
      <w:r w:rsidR="00D934C0" w:rsidRPr="0078415E">
        <w:rPr>
          <w:rFonts w:cs="Tahoma"/>
          <w:color w:val="8008BE"/>
        </w:rPr>
        <w:t>s</w:t>
      </w:r>
      <w:r w:rsidR="002F2243" w:rsidRPr="0078415E">
        <w:rPr>
          <w:rFonts w:cs="Tahoma"/>
          <w:color w:val="8008BE"/>
        </w:rPr>
        <w:t xml:space="preserve"> </w:t>
      </w:r>
      <w:r w:rsidR="00D934C0" w:rsidRPr="0078415E">
        <w:rPr>
          <w:rFonts w:cs="Tahoma"/>
          <w:color w:val="8008BE"/>
        </w:rPr>
        <w:t xml:space="preserve">are </w:t>
      </w:r>
      <w:r w:rsidRPr="0078415E">
        <w:rPr>
          <w:rFonts w:cs="Tahoma"/>
          <w:color w:val="8008BE"/>
        </w:rPr>
        <w:t xml:space="preserve">happy because </w:t>
      </w:r>
      <w:r w:rsidR="00D934C0" w:rsidRPr="0078415E">
        <w:rPr>
          <w:rFonts w:cs="Tahoma"/>
          <w:color w:val="8008BE"/>
        </w:rPr>
        <w:t xml:space="preserve">they have </w:t>
      </w:r>
      <w:r w:rsidRPr="0078415E">
        <w:rPr>
          <w:rFonts w:cs="Tahoma"/>
          <w:color w:val="8008BE"/>
        </w:rPr>
        <w:t xml:space="preserve">fulfilled </w:t>
      </w:r>
      <w:r w:rsidR="00D934C0" w:rsidRPr="0078415E">
        <w:rPr>
          <w:rFonts w:cs="Tahoma"/>
          <w:color w:val="8008BE"/>
        </w:rPr>
        <w:t xml:space="preserve">their </w:t>
      </w:r>
      <w:r w:rsidRPr="0078415E">
        <w:rPr>
          <w:rFonts w:cs="Tahoma"/>
          <w:color w:val="8008BE"/>
        </w:rPr>
        <w:t>purpose. Then, the short season completed, the blossom falls and the elemental</w:t>
      </w:r>
      <w:r w:rsidR="00D934C0" w:rsidRPr="0078415E">
        <w:rPr>
          <w:rFonts w:cs="Tahoma"/>
          <w:color w:val="8008BE"/>
        </w:rPr>
        <w:t>s</w:t>
      </w:r>
      <w:r w:rsidRPr="0078415E">
        <w:rPr>
          <w:rFonts w:cs="Tahoma"/>
          <w:color w:val="8008BE"/>
        </w:rPr>
        <w:t xml:space="preserve"> return home for commendation, for rest, and for re-assignment.</w:t>
      </w:r>
    </w:p>
    <w:p w14:paraId="2D4569A9"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When the elemental</w:t>
      </w:r>
      <w:r w:rsidR="00D934C0" w:rsidRPr="0078415E">
        <w:rPr>
          <w:rFonts w:cs="Tahoma"/>
          <w:color w:val="8008BE"/>
        </w:rPr>
        <w:t>s</w:t>
      </w:r>
      <w:r w:rsidR="002F2243" w:rsidRPr="0078415E">
        <w:rPr>
          <w:rFonts w:cs="Tahoma"/>
          <w:color w:val="8008BE"/>
        </w:rPr>
        <w:t xml:space="preserve"> </w:t>
      </w:r>
      <w:r w:rsidR="00D934C0" w:rsidRPr="0078415E">
        <w:rPr>
          <w:rFonts w:cs="Tahoma"/>
          <w:color w:val="8008BE"/>
        </w:rPr>
        <w:t xml:space="preserve">are </w:t>
      </w:r>
      <w:r w:rsidRPr="0078415E">
        <w:rPr>
          <w:rFonts w:cs="Tahoma"/>
          <w:color w:val="8008BE"/>
        </w:rPr>
        <w:t xml:space="preserve">ready for a larger responsibility, such as being a nature deva, </w:t>
      </w:r>
      <w:r w:rsidR="00D934C0" w:rsidRPr="0078415E">
        <w:rPr>
          <w:rFonts w:cs="Tahoma"/>
          <w:color w:val="8008BE"/>
        </w:rPr>
        <w:t>they</w:t>
      </w:r>
      <w:r w:rsidRPr="0078415E">
        <w:rPr>
          <w:rFonts w:cs="Tahoma"/>
          <w:color w:val="8008BE"/>
        </w:rPr>
        <w:t xml:space="preserve"> may direct several elementals bringing forth, for example, a beautiful garden.</w:t>
      </w:r>
    </w:p>
    <w:p w14:paraId="5AF3559B"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Some elementals graduate into greater service and become devas who watch over an entire nation. A few elementals are chosen to work directly with the Maha Chohan. In this association they learn how to draw and direct those magnificent currents govern</w:t>
      </w:r>
      <w:r w:rsidR="00224A33" w:rsidRPr="0078415E">
        <w:rPr>
          <w:rFonts w:cs="Tahoma"/>
          <w:color w:val="8008BE"/>
        </w:rPr>
        <w:t>ing</w:t>
      </w:r>
      <w:r w:rsidRPr="0078415E">
        <w:rPr>
          <w:rFonts w:cs="Tahoma"/>
          <w:color w:val="8008BE"/>
        </w:rPr>
        <w:t xml:space="preserve"> all nature. This training enables some elementals to apply for the position of an Elohim. The Elohim, in a joint, cooperative action, create the planets of an entire galaxy.</w:t>
      </w:r>
    </w:p>
    <w:p w14:paraId="4427F3A6" w14:textId="77777777" w:rsidR="00195D75" w:rsidRPr="0078415E" w:rsidRDefault="00195D75" w:rsidP="00195D75">
      <w:pPr>
        <w:widowControl w:val="0"/>
        <w:tabs>
          <w:tab w:val="left" w:pos="270"/>
          <w:tab w:val="left" w:pos="360"/>
          <w:tab w:val="center" w:pos="3140"/>
        </w:tabs>
        <w:ind w:firstLine="360"/>
        <w:rPr>
          <w:rFonts w:cs="Tahoma"/>
          <w:color w:val="8008BE"/>
        </w:rPr>
      </w:pPr>
    </w:p>
    <w:p w14:paraId="4BBB0710" w14:textId="77777777" w:rsidR="00195D75" w:rsidRPr="0078415E" w:rsidRDefault="00001E69" w:rsidP="00195D75">
      <w:pPr>
        <w:pStyle w:val="Heading3"/>
        <w:numPr>
          <w:ilvl w:val="0"/>
          <w:numId w:val="0"/>
        </w:numPr>
        <w:tabs>
          <w:tab w:val="left" w:pos="270"/>
          <w:tab w:val="left" w:pos="360"/>
        </w:tabs>
        <w:rPr>
          <w:rFonts w:cs="Tahoma"/>
          <w:color w:val="8008BE"/>
        </w:rPr>
      </w:pPr>
      <w:r w:rsidRPr="0078415E">
        <w:rPr>
          <w:rFonts w:cs="Tahoma"/>
          <w:caps w:val="0"/>
          <w:color w:val="8008BE"/>
        </w:rPr>
        <w:t>The Body Elemental: Its Function and Purpose</w:t>
      </w:r>
    </w:p>
    <w:p w14:paraId="610ACFE5"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Before taking </w:t>
      </w:r>
      <w:r w:rsidR="00F706E3" w:rsidRPr="0078415E">
        <w:rPr>
          <w:rFonts w:cs="Tahoma"/>
          <w:color w:val="8008BE"/>
        </w:rPr>
        <w:t xml:space="preserve">a </w:t>
      </w:r>
      <w:r w:rsidRPr="0078415E">
        <w:rPr>
          <w:rFonts w:cs="Tahoma"/>
          <w:color w:val="8008BE"/>
        </w:rPr>
        <w:t xml:space="preserve">first embodiment on Earth, </w:t>
      </w:r>
      <w:r w:rsidR="00001E69" w:rsidRPr="0078415E">
        <w:rPr>
          <w:rFonts w:cs="Tahoma"/>
          <w:color w:val="8008BE"/>
        </w:rPr>
        <w:t xml:space="preserve">individuals </w:t>
      </w:r>
      <w:r w:rsidR="00392FE7" w:rsidRPr="0078415E">
        <w:rPr>
          <w:rFonts w:cs="Tahoma"/>
          <w:color w:val="8008BE"/>
        </w:rPr>
        <w:t xml:space="preserve">are </w:t>
      </w:r>
      <w:r w:rsidRPr="0078415E">
        <w:rPr>
          <w:rFonts w:cs="Tahoma"/>
          <w:color w:val="8008BE"/>
        </w:rPr>
        <w:t xml:space="preserve">called before the Karmic Board. In a solemn ceremony, </w:t>
      </w:r>
      <w:r w:rsidR="00392FE7" w:rsidRPr="0078415E">
        <w:rPr>
          <w:rFonts w:cs="Tahoma"/>
          <w:color w:val="8008BE"/>
        </w:rPr>
        <w:t xml:space="preserve">they are </w:t>
      </w:r>
      <w:r w:rsidRPr="0078415E">
        <w:rPr>
          <w:rFonts w:cs="Tahoma"/>
          <w:color w:val="8008BE"/>
        </w:rPr>
        <w:t xml:space="preserve">joined with an elemental being, called a </w:t>
      </w:r>
      <w:r w:rsidR="006B6410" w:rsidRPr="0078415E">
        <w:rPr>
          <w:rFonts w:cs="Tahoma"/>
          <w:color w:val="8008BE"/>
        </w:rPr>
        <w:t>‘</w:t>
      </w:r>
      <w:r w:rsidRPr="0078415E">
        <w:rPr>
          <w:rFonts w:cs="Tahoma"/>
          <w:color w:val="8008BE"/>
        </w:rPr>
        <w:t>body elemental</w:t>
      </w:r>
      <w:r w:rsidR="00F706E3" w:rsidRPr="0078415E">
        <w:rPr>
          <w:rFonts w:cs="Tahoma"/>
          <w:color w:val="8008BE"/>
        </w:rPr>
        <w:t>’</w:t>
      </w:r>
      <w:r w:rsidRPr="0078415E">
        <w:rPr>
          <w:rFonts w:cs="Tahoma"/>
          <w:color w:val="8008BE"/>
        </w:rPr>
        <w:t>.</w:t>
      </w:r>
      <w:r w:rsidR="002F2243" w:rsidRPr="0078415E">
        <w:rPr>
          <w:rFonts w:cs="Tahoma"/>
          <w:color w:val="8008BE"/>
        </w:rPr>
        <w:t xml:space="preserve"> </w:t>
      </w:r>
      <w:r w:rsidRPr="0078415E">
        <w:rPr>
          <w:rFonts w:cs="Tahoma"/>
          <w:color w:val="8008BE"/>
        </w:rPr>
        <w:t>At this ceremony, the body elemental assume</w:t>
      </w:r>
      <w:r w:rsidR="00F706E3" w:rsidRPr="0078415E">
        <w:rPr>
          <w:rFonts w:cs="Tahoma"/>
          <w:color w:val="8008BE"/>
        </w:rPr>
        <w:t>s</w:t>
      </w:r>
      <w:r w:rsidRPr="0078415E">
        <w:rPr>
          <w:rFonts w:cs="Tahoma"/>
          <w:color w:val="8008BE"/>
        </w:rPr>
        <w:t xml:space="preserve"> the obligation to stay with the particular lifestream during each successive embodiment until the </w:t>
      </w:r>
      <w:r w:rsidR="00AE3916" w:rsidRPr="0078415E">
        <w:rPr>
          <w:rFonts w:cs="Tahoma"/>
          <w:color w:val="8008BE"/>
        </w:rPr>
        <w:t xml:space="preserve">individual </w:t>
      </w:r>
      <w:r w:rsidRPr="0078415E">
        <w:rPr>
          <w:rFonts w:cs="Tahoma"/>
          <w:color w:val="8008BE"/>
        </w:rPr>
        <w:t>reache</w:t>
      </w:r>
      <w:r w:rsidR="00F706E3" w:rsidRPr="0078415E">
        <w:rPr>
          <w:rFonts w:cs="Tahoma"/>
          <w:color w:val="8008BE"/>
        </w:rPr>
        <w:t>s</w:t>
      </w:r>
      <w:r w:rsidRPr="0078415E">
        <w:rPr>
          <w:rFonts w:cs="Tahoma"/>
          <w:color w:val="8008BE"/>
        </w:rPr>
        <w:t xml:space="preserve"> the ascension. </w:t>
      </w:r>
    </w:p>
    <w:p w14:paraId="76D67149" w14:textId="77777777" w:rsidR="00195D75" w:rsidRPr="0078415E" w:rsidRDefault="00195D75" w:rsidP="00195D75">
      <w:pPr>
        <w:widowControl w:val="0"/>
        <w:tabs>
          <w:tab w:val="left" w:pos="270"/>
          <w:tab w:val="left" w:pos="360"/>
          <w:tab w:val="center" w:pos="3140"/>
        </w:tabs>
        <w:rPr>
          <w:rFonts w:cs="Tahoma"/>
          <w:color w:val="8008BE"/>
          <w:sz w:val="12"/>
          <w:u w:val="single"/>
        </w:rPr>
      </w:pPr>
    </w:p>
    <w:p w14:paraId="1BC4E958" w14:textId="77777777" w:rsidR="00195D75" w:rsidRPr="0078415E" w:rsidRDefault="00195D75" w:rsidP="00195D75">
      <w:pPr>
        <w:widowControl w:val="0"/>
        <w:tabs>
          <w:tab w:val="left" w:pos="270"/>
          <w:tab w:val="left" w:pos="360"/>
          <w:tab w:val="center" w:pos="3140"/>
        </w:tabs>
        <w:rPr>
          <w:rFonts w:cs="Tahoma"/>
          <w:color w:val="8008BE"/>
        </w:rPr>
      </w:pPr>
      <w:r w:rsidRPr="0078415E">
        <w:rPr>
          <w:rFonts w:cs="Tahoma"/>
          <w:color w:val="8008BE"/>
        </w:rPr>
        <w:t>It is the purpose of the body elemental</w:t>
      </w:r>
      <w:r w:rsidR="00F706E3" w:rsidRPr="0078415E">
        <w:rPr>
          <w:rFonts w:cs="Tahoma"/>
          <w:color w:val="8008BE"/>
        </w:rPr>
        <w:t xml:space="preserve"> to</w:t>
      </w:r>
      <w:r w:rsidRPr="0078415E">
        <w:rPr>
          <w:rFonts w:cs="Tahoma"/>
          <w:color w:val="8008BE"/>
        </w:rPr>
        <w:t>:</w:t>
      </w:r>
    </w:p>
    <w:p w14:paraId="6C389721" w14:textId="77777777" w:rsidR="00195D75" w:rsidRPr="0078415E" w:rsidRDefault="00195D75" w:rsidP="00314C84">
      <w:pPr>
        <w:pStyle w:val="ListParagraph"/>
        <w:widowControl w:val="0"/>
        <w:numPr>
          <w:ilvl w:val="0"/>
          <w:numId w:val="49"/>
        </w:numPr>
        <w:tabs>
          <w:tab w:val="left" w:pos="270"/>
          <w:tab w:val="left" w:pos="360"/>
          <w:tab w:val="left" w:pos="720"/>
          <w:tab w:val="center" w:pos="3140"/>
        </w:tabs>
        <w:rPr>
          <w:rFonts w:cs="Tahoma"/>
          <w:color w:val="8008BE"/>
        </w:rPr>
      </w:pPr>
      <w:r w:rsidRPr="0078415E">
        <w:rPr>
          <w:rFonts w:cs="Tahoma"/>
          <w:color w:val="8008BE"/>
        </w:rPr>
        <w:t xml:space="preserve">cooperate with the Christ Self and other elementals, called </w:t>
      </w:r>
      <w:r w:rsidR="006B6410" w:rsidRPr="0078415E">
        <w:rPr>
          <w:rFonts w:cs="Tahoma"/>
          <w:color w:val="8008BE"/>
        </w:rPr>
        <w:t>‘</w:t>
      </w:r>
      <w:r w:rsidRPr="0078415E">
        <w:rPr>
          <w:rFonts w:cs="Tahoma"/>
          <w:color w:val="8008BE"/>
        </w:rPr>
        <w:t>builders of form</w:t>
      </w:r>
      <w:r w:rsidR="00F706E3" w:rsidRPr="0078415E">
        <w:rPr>
          <w:rFonts w:cs="Tahoma"/>
          <w:color w:val="8008BE"/>
        </w:rPr>
        <w:t>’</w:t>
      </w:r>
      <w:r w:rsidRPr="0078415E">
        <w:rPr>
          <w:rFonts w:cs="Tahoma"/>
          <w:color w:val="8008BE"/>
        </w:rPr>
        <w:t xml:space="preserve">, </w:t>
      </w:r>
      <w:r w:rsidR="00F706E3" w:rsidRPr="0078415E">
        <w:rPr>
          <w:rFonts w:cs="Tahoma"/>
          <w:color w:val="8008BE"/>
        </w:rPr>
        <w:t xml:space="preserve">in </w:t>
      </w:r>
      <w:r w:rsidRPr="0078415E">
        <w:rPr>
          <w:rFonts w:cs="Tahoma"/>
          <w:color w:val="8008BE"/>
        </w:rPr>
        <w:t>the creation of the physical body from the moment of conception to full growth</w:t>
      </w:r>
    </w:p>
    <w:p w14:paraId="520AB5BD" w14:textId="77777777" w:rsidR="00F706E3" w:rsidRPr="0078415E" w:rsidRDefault="00F706E3" w:rsidP="00F706E3">
      <w:pPr>
        <w:pStyle w:val="ListParagraph"/>
        <w:widowControl w:val="0"/>
        <w:tabs>
          <w:tab w:val="left" w:pos="270"/>
          <w:tab w:val="left" w:pos="360"/>
          <w:tab w:val="left" w:pos="720"/>
          <w:tab w:val="center" w:pos="3140"/>
        </w:tabs>
        <w:ind w:left="360"/>
        <w:rPr>
          <w:rFonts w:cs="Tahoma"/>
          <w:color w:val="8008BE"/>
          <w:sz w:val="12"/>
        </w:rPr>
      </w:pPr>
    </w:p>
    <w:p w14:paraId="7FEAEB19" w14:textId="77777777" w:rsidR="00195D75" w:rsidRPr="0078415E" w:rsidRDefault="00195D75" w:rsidP="00314C84">
      <w:pPr>
        <w:pStyle w:val="ListParagraph"/>
        <w:widowControl w:val="0"/>
        <w:numPr>
          <w:ilvl w:val="0"/>
          <w:numId w:val="49"/>
        </w:numPr>
        <w:tabs>
          <w:tab w:val="left" w:pos="270"/>
          <w:tab w:val="left" w:pos="360"/>
          <w:tab w:val="left" w:pos="720"/>
          <w:tab w:val="center" w:pos="3140"/>
        </w:tabs>
        <w:rPr>
          <w:rFonts w:cs="Tahoma"/>
          <w:color w:val="8008BE"/>
        </w:rPr>
      </w:pPr>
      <w:r w:rsidRPr="0078415E">
        <w:rPr>
          <w:rFonts w:cs="Tahoma"/>
          <w:color w:val="8008BE"/>
        </w:rPr>
        <w:t xml:space="preserve">perform certain involuntary functions of the physical body, such as breathing, </w:t>
      </w:r>
    </w:p>
    <w:p w14:paraId="724A1D4F" w14:textId="77777777" w:rsidR="00F706E3" w:rsidRPr="0078415E" w:rsidRDefault="00F706E3" w:rsidP="00F706E3">
      <w:pPr>
        <w:pStyle w:val="ListParagraph"/>
        <w:widowControl w:val="0"/>
        <w:tabs>
          <w:tab w:val="left" w:pos="270"/>
          <w:tab w:val="left" w:pos="360"/>
          <w:tab w:val="left" w:pos="720"/>
          <w:tab w:val="center" w:pos="3140"/>
        </w:tabs>
        <w:ind w:left="360"/>
        <w:rPr>
          <w:rFonts w:cs="Tahoma"/>
          <w:color w:val="8008BE"/>
          <w:sz w:val="12"/>
        </w:rPr>
      </w:pPr>
    </w:p>
    <w:p w14:paraId="20534A06" w14:textId="77777777" w:rsidR="00195D75" w:rsidRPr="0078415E" w:rsidRDefault="00001E69" w:rsidP="00314C84">
      <w:pPr>
        <w:pStyle w:val="ListParagraph"/>
        <w:widowControl w:val="0"/>
        <w:numPr>
          <w:ilvl w:val="0"/>
          <w:numId w:val="49"/>
        </w:numPr>
        <w:tabs>
          <w:tab w:val="left" w:pos="270"/>
          <w:tab w:val="left" w:pos="360"/>
          <w:tab w:val="left" w:pos="720"/>
          <w:tab w:val="center" w:pos="3140"/>
        </w:tabs>
        <w:rPr>
          <w:rFonts w:cs="Tahoma"/>
          <w:color w:val="8008BE"/>
        </w:rPr>
      </w:pPr>
      <w:r w:rsidRPr="0078415E">
        <w:rPr>
          <w:rFonts w:cs="Tahoma"/>
          <w:color w:val="8008BE"/>
        </w:rPr>
        <w:t xml:space="preserve">at all times, </w:t>
      </w:r>
      <w:r w:rsidR="00195D75" w:rsidRPr="0078415E">
        <w:rPr>
          <w:rFonts w:cs="Tahoma"/>
          <w:color w:val="8008BE"/>
        </w:rPr>
        <w:t>keep the physical body as well as th</w:t>
      </w:r>
      <w:r w:rsidR="00F706E3" w:rsidRPr="0078415E">
        <w:rPr>
          <w:rFonts w:cs="Tahoma"/>
          <w:color w:val="8008BE"/>
        </w:rPr>
        <w:t xml:space="preserve">e etheric, mental and emotional </w:t>
      </w:r>
      <w:r w:rsidR="00195D75" w:rsidRPr="0078415E">
        <w:rPr>
          <w:rFonts w:cs="Tahoma"/>
          <w:color w:val="8008BE"/>
        </w:rPr>
        <w:t>bodies in a good state of repair, and, in all ways, to make the physical body a habitable temple.</w:t>
      </w:r>
    </w:p>
    <w:p w14:paraId="364B986E" w14:textId="77777777" w:rsidR="00195D75" w:rsidRPr="0078415E" w:rsidRDefault="00195D75" w:rsidP="00195D75">
      <w:pPr>
        <w:widowControl w:val="0"/>
        <w:tabs>
          <w:tab w:val="left" w:pos="270"/>
          <w:tab w:val="left" w:pos="360"/>
          <w:tab w:val="center" w:pos="3140"/>
        </w:tabs>
        <w:ind w:firstLine="360"/>
        <w:rPr>
          <w:rFonts w:cs="Tahoma"/>
          <w:color w:val="8008BE"/>
        </w:rPr>
      </w:pPr>
    </w:p>
    <w:p w14:paraId="0D237C0C" w14:textId="77777777" w:rsidR="00195D75" w:rsidRPr="0078415E" w:rsidRDefault="00001E69" w:rsidP="00195D75">
      <w:pPr>
        <w:pStyle w:val="Heading3"/>
        <w:numPr>
          <w:ilvl w:val="0"/>
          <w:numId w:val="0"/>
        </w:numPr>
        <w:tabs>
          <w:tab w:val="left" w:pos="270"/>
          <w:tab w:val="left" w:pos="360"/>
        </w:tabs>
        <w:rPr>
          <w:rFonts w:cs="Tahoma"/>
          <w:color w:val="8008BE"/>
        </w:rPr>
      </w:pPr>
      <w:r w:rsidRPr="0078415E">
        <w:rPr>
          <w:rFonts w:cs="Tahoma"/>
          <w:caps w:val="0"/>
          <w:color w:val="8008BE"/>
        </w:rPr>
        <w:lastRenderedPageBreak/>
        <w:t>Training</w:t>
      </w:r>
    </w:p>
    <w:p w14:paraId="255A81CC"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The pure electronic </w:t>
      </w:r>
      <w:r w:rsidR="00001E69" w:rsidRPr="0078415E">
        <w:rPr>
          <w:rFonts w:cs="Tahoma"/>
          <w:color w:val="8008BE"/>
        </w:rPr>
        <w:t xml:space="preserve">Light Substance </w:t>
      </w:r>
      <w:r w:rsidRPr="0078415E">
        <w:rPr>
          <w:rFonts w:cs="Tahoma"/>
          <w:color w:val="8008BE"/>
        </w:rPr>
        <w:t xml:space="preserve">and the forces of the elements </w:t>
      </w:r>
      <w:r w:rsidR="00DA2B21" w:rsidRPr="0078415E">
        <w:rPr>
          <w:rFonts w:cs="Tahoma"/>
          <w:color w:val="8008BE"/>
        </w:rPr>
        <w:t>are</w:t>
      </w:r>
      <w:r w:rsidRPr="0078415E">
        <w:rPr>
          <w:rFonts w:cs="Tahoma"/>
          <w:color w:val="8008BE"/>
        </w:rPr>
        <w:t xml:space="preserve"> given into the keeping of the body elemental who </w:t>
      </w:r>
      <w:r w:rsidR="00DA2B21" w:rsidRPr="0078415E">
        <w:rPr>
          <w:rFonts w:cs="Tahoma"/>
          <w:color w:val="8008BE"/>
        </w:rPr>
        <w:t>is</w:t>
      </w:r>
      <w:r w:rsidRPr="0078415E">
        <w:rPr>
          <w:rFonts w:cs="Tahoma"/>
          <w:color w:val="8008BE"/>
        </w:rPr>
        <w:t xml:space="preserve"> allowed to look upon the perfection of the Christ Self, which was to be the pattern it would build with the substance of the physical realm.</w:t>
      </w:r>
    </w:p>
    <w:p w14:paraId="1C3233BF"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Between </w:t>
      </w:r>
      <w:r w:rsidR="00392FE7" w:rsidRPr="0078415E">
        <w:rPr>
          <w:rFonts w:cs="Tahoma"/>
          <w:color w:val="8008BE"/>
        </w:rPr>
        <w:t xml:space="preserve">embodiments, the evolving soul, </w:t>
      </w:r>
      <w:r w:rsidRPr="0078415E">
        <w:rPr>
          <w:rFonts w:cs="Tahoma"/>
          <w:color w:val="8008BE"/>
        </w:rPr>
        <w:t>functionin</w:t>
      </w:r>
      <w:r w:rsidR="00392FE7" w:rsidRPr="0078415E">
        <w:rPr>
          <w:rFonts w:cs="Tahoma"/>
          <w:color w:val="8008BE"/>
        </w:rPr>
        <w:t xml:space="preserve">g in the etheric body, </w:t>
      </w:r>
      <w:r w:rsidRPr="0078415E">
        <w:rPr>
          <w:rFonts w:cs="Tahoma"/>
          <w:color w:val="8008BE"/>
        </w:rPr>
        <w:t>sojourn</w:t>
      </w:r>
      <w:r w:rsidR="00DA2B21" w:rsidRPr="0078415E">
        <w:rPr>
          <w:rFonts w:cs="Tahoma"/>
          <w:color w:val="8008BE"/>
        </w:rPr>
        <w:t>s</w:t>
      </w:r>
      <w:r w:rsidRPr="0078415E">
        <w:rPr>
          <w:rFonts w:cs="Tahoma"/>
          <w:color w:val="8008BE"/>
        </w:rPr>
        <w:t xml:space="preserve"> in </w:t>
      </w:r>
      <w:r w:rsidR="00DA2B21" w:rsidRPr="0078415E">
        <w:rPr>
          <w:rFonts w:cs="Tahoma"/>
          <w:color w:val="8008BE"/>
        </w:rPr>
        <w:t xml:space="preserve">a </w:t>
      </w:r>
      <w:r w:rsidRPr="0078415E">
        <w:rPr>
          <w:rFonts w:cs="Tahoma"/>
          <w:color w:val="8008BE"/>
        </w:rPr>
        <w:t xml:space="preserve">realm or sphere </w:t>
      </w:r>
      <w:r w:rsidR="00001E69" w:rsidRPr="0078415E">
        <w:rPr>
          <w:rFonts w:cs="Tahoma"/>
          <w:color w:val="8008BE"/>
        </w:rPr>
        <w:t xml:space="preserve">that </w:t>
      </w:r>
      <w:r w:rsidRPr="0078415E">
        <w:rPr>
          <w:rFonts w:cs="Tahoma"/>
          <w:color w:val="8008BE"/>
        </w:rPr>
        <w:t>it earned the right to inhabit through its use of energy in the Earth life</w:t>
      </w:r>
      <w:r w:rsidR="00DA2B21" w:rsidRPr="0078415E">
        <w:rPr>
          <w:rFonts w:cs="Tahoma"/>
          <w:color w:val="8008BE"/>
        </w:rPr>
        <w:t>.</w:t>
      </w:r>
      <w:r w:rsidR="002F2243" w:rsidRPr="0078415E">
        <w:rPr>
          <w:rFonts w:cs="Tahoma"/>
          <w:color w:val="8008BE"/>
        </w:rPr>
        <w:t xml:space="preserve"> </w:t>
      </w:r>
      <w:r w:rsidR="00DA2B21" w:rsidRPr="0078415E">
        <w:rPr>
          <w:rFonts w:cs="Tahoma"/>
          <w:color w:val="8008BE"/>
        </w:rPr>
        <w:t>T</w:t>
      </w:r>
      <w:r w:rsidRPr="0078415E">
        <w:rPr>
          <w:rFonts w:cs="Tahoma"/>
          <w:color w:val="8008BE"/>
        </w:rPr>
        <w:t xml:space="preserve">he elemental </w:t>
      </w:r>
      <w:r w:rsidR="00DA2B21" w:rsidRPr="0078415E">
        <w:rPr>
          <w:rFonts w:cs="Tahoma"/>
          <w:color w:val="8008BE"/>
        </w:rPr>
        <w:t xml:space="preserve">is </w:t>
      </w:r>
      <w:r w:rsidRPr="0078415E">
        <w:rPr>
          <w:rFonts w:cs="Tahoma"/>
          <w:color w:val="8008BE"/>
        </w:rPr>
        <w:t xml:space="preserve">freed from </w:t>
      </w:r>
      <w:r w:rsidR="00001E69" w:rsidRPr="0078415E">
        <w:rPr>
          <w:rFonts w:cs="Tahoma"/>
          <w:color w:val="8008BE"/>
        </w:rPr>
        <w:t xml:space="preserve">the soul </w:t>
      </w:r>
      <w:r w:rsidRPr="0078415E">
        <w:rPr>
          <w:rFonts w:cs="Tahoma"/>
          <w:color w:val="8008BE"/>
        </w:rPr>
        <w:t>to enjoy a certain freedom in the elemental kingdom</w:t>
      </w:r>
      <w:r w:rsidR="00DA2B21" w:rsidRPr="0078415E">
        <w:rPr>
          <w:rFonts w:cs="Tahoma"/>
          <w:color w:val="8008BE"/>
        </w:rPr>
        <w:t xml:space="preserve">; </w:t>
      </w:r>
      <w:r w:rsidRPr="0078415E">
        <w:rPr>
          <w:rFonts w:cs="Tahoma"/>
          <w:color w:val="8008BE"/>
        </w:rPr>
        <w:t>rest</w:t>
      </w:r>
      <w:r w:rsidR="00DA2B21" w:rsidRPr="0078415E">
        <w:rPr>
          <w:rFonts w:cs="Tahoma"/>
          <w:color w:val="8008BE"/>
        </w:rPr>
        <w:t>ing</w:t>
      </w:r>
      <w:r w:rsidRPr="0078415E">
        <w:rPr>
          <w:rFonts w:cs="Tahoma"/>
          <w:color w:val="8008BE"/>
        </w:rPr>
        <w:t xml:space="preserve"> for the next service, when the soul </w:t>
      </w:r>
      <w:r w:rsidR="00DA2B21" w:rsidRPr="0078415E">
        <w:rPr>
          <w:rFonts w:cs="Tahoma"/>
          <w:color w:val="8008BE"/>
        </w:rPr>
        <w:t xml:space="preserve">is </w:t>
      </w:r>
      <w:r w:rsidRPr="0078415E">
        <w:rPr>
          <w:rFonts w:cs="Tahoma"/>
          <w:color w:val="8008BE"/>
        </w:rPr>
        <w:t>again called for a new embodiment.</w:t>
      </w:r>
    </w:p>
    <w:p w14:paraId="4CF7E88C" w14:textId="77777777" w:rsidR="00195D75" w:rsidRPr="0078415E" w:rsidRDefault="00195D75" w:rsidP="00195D75">
      <w:pPr>
        <w:widowControl w:val="0"/>
        <w:tabs>
          <w:tab w:val="left" w:pos="270"/>
          <w:tab w:val="left" w:pos="360"/>
          <w:tab w:val="center" w:pos="3140"/>
        </w:tabs>
        <w:ind w:firstLine="360"/>
        <w:rPr>
          <w:rFonts w:cs="Tahoma"/>
          <w:color w:val="8008BE"/>
          <w:sz w:val="22"/>
        </w:rPr>
      </w:pPr>
      <w:r w:rsidRPr="0078415E">
        <w:rPr>
          <w:rFonts w:cs="Tahoma"/>
          <w:color w:val="8008BE"/>
        </w:rPr>
        <w:t xml:space="preserve">Each individual has its strength in a certain sphere. The body elemental </w:t>
      </w:r>
      <w:r w:rsidR="00DA2B21" w:rsidRPr="0078415E">
        <w:rPr>
          <w:rFonts w:cs="Tahoma"/>
          <w:color w:val="8008BE"/>
        </w:rPr>
        <w:t>is</w:t>
      </w:r>
      <w:r w:rsidRPr="0078415E">
        <w:rPr>
          <w:rFonts w:cs="Tahoma"/>
          <w:color w:val="8008BE"/>
        </w:rPr>
        <w:t xml:space="preserve"> chosen from the same sphere as the individual. For example, if the individual, through </w:t>
      </w:r>
      <w:r w:rsidR="00D934C0" w:rsidRPr="0078415E">
        <w:rPr>
          <w:rFonts w:cs="Tahoma"/>
          <w:color w:val="8008BE"/>
        </w:rPr>
        <w:t xml:space="preserve">their </w:t>
      </w:r>
      <w:r w:rsidRPr="0078415E">
        <w:rPr>
          <w:rFonts w:cs="Tahoma"/>
          <w:color w:val="8008BE"/>
        </w:rPr>
        <w:t xml:space="preserve">prior training dwelled the longest in, say, the </w:t>
      </w:r>
      <w:r w:rsidR="00001E69" w:rsidRPr="0078415E">
        <w:rPr>
          <w:rFonts w:cs="Tahoma"/>
          <w:color w:val="8008BE"/>
        </w:rPr>
        <w:t>5</w:t>
      </w:r>
      <w:r w:rsidR="00001E69" w:rsidRPr="0078415E">
        <w:rPr>
          <w:rFonts w:cs="Tahoma"/>
          <w:color w:val="8008BE"/>
          <w:vertAlign w:val="superscript"/>
        </w:rPr>
        <w:t>th</w:t>
      </w:r>
      <w:r w:rsidRPr="0078415E">
        <w:rPr>
          <w:rFonts w:cs="Tahoma"/>
          <w:color w:val="8008BE"/>
        </w:rPr>
        <w:t xml:space="preserve">Sphere, the body elemental </w:t>
      </w:r>
      <w:r w:rsidR="00DA2B21" w:rsidRPr="0078415E">
        <w:rPr>
          <w:rFonts w:cs="Tahoma"/>
          <w:color w:val="8008BE"/>
        </w:rPr>
        <w:t>is</w:t>
      </w:r>
      <w:r w:rsidRPr="0078415E">
        <w:rPr>
          <w:rFonts w:cs="Tahoma"/>
          <w:color w:val="8008BE"/>
        </w:rPr>
        <w:t xml:space="preserve"> also chosen from this sphere.</w:t>
      </w:r>
      <w:r w:rsidR="00DA2B21" w:rsidRPr="0078415E">
        <w:rPr>
          <w:rFonts w:cs="Tahoma"/>
          <w:color w:val="8008BE"/>
          <w:sz w:val="20"/>
        </w:rPr>
        <w:t>[see Lesson 3: Journey Through the Seven Spheres]</w:t>
      </w:r>
    </w:p>
    <w:p w14:paraId="5DA12B9C"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The training of the body elemental occur</w:t>
      </w:r>
      <w:r w:rsidR="00DA2B21" w:rsidRPr="0078415E">
        <w:rPr>
          <w:rFonts w:cs="Tahoma"/>
          <w:color w:val="8008BE"/>
        </w:rPr>
        <w:t>s</w:t>
      </w:r>
      <w:r w:rsidRPr="0078415E">
        <w:rPr>
          <w:rFonts w:cs="Tahoma"/>
          <w:color w:val="8008BE"/>
        </w:rPr>
        <w:t xml:space="preserve"> at inner levels. Several elementals </w:t>
      </w:r>
      <w:r w:rsidR="00DA2B21" w:rsidRPr="0078415E">
        <w:rPr>
          <w:rFonts w:cs="Tahoma"/>
          <w:color w:val="8008BE"/>
        </w:rPr>
        <w:t xml:space="preserve">are </w:t>
      </w:r>
      <w:r w:rsidRPr="0078415E">
        <w:rPr>
          <w:rFonts w:cs="Tahoma"/>
          <w:color w:val="8008BE"/>
        </w:rPr>
        <w:t>trained to draw universal light substance and to follow a pattern, to create a flame flower or some simple manifestation of nature. The length of time the elemental hold</w:t>
      </w:r>
      <w:r w:rsidR="00DA2B21" w:rsidRPr="0078415E">
        <w:rPr>
          <w:rFonts w:cs="Tahoma"/>
          <w:color w:val="8008BE"/>
        </w:rPr>
        <w:t>s</w:t>
      </w:r>
      <w:r w:rsidRPr="0078415E">
        <w:rPr>
          <w:rFonts w:cs="Tahoma"/>
          <w:color w:val="8008BE"/>
        </w:rPr>
        <w:t xml:space="preserve"> the pattern in </w:t>
      </w:r>
      <w:r w:rsidR="00DA2B21" w:rsidRPr="0078415E">
        <w:rPr>
          <w:rFonts w:cs="Tahoma"/>
          <w:color w:val="8008BE"/>
        </w:rPr>
        <w:t xml:space="preserve">their </w:t>
      </w:r>
      <w:r w:rsidRPr="0078415E">
        <w:rPr>
          <w:rFonts w:cs="Tahoma"/>
          <w:color w:val="8008BE"/>
        </w:rPr>
        <w:t>consciousness determine</w:t>
      </w:r>
      <w:r w:rsidR="00DA2B21" w:rsidRPr="0078415E">
        <w:rPr>
          <w:rFonts w:cs="Tahoma"/>
          <w:color w:val="8008BE"/>
        </w:rPr>
        <w:t>s</w:t>
      </w:r>
      <w:r w:rsidRPr="0078415E">
        <w:rPr>
          <w:rFonts w:cs="Tahoma"/>
          <w:color w:val="8008BE"/>
        </w:rPr>
        <w:t xml:space="preserve"> the duration of the manifest form. As these potential </w:t>
      </w:r>
      <w:r w:rsidR="00285DC7" w:rsidRPr="0078415E">
        <w:rPr>
          <w:rFonts w:cs="Tahoma"/>
          <w:color w:val="8008BE"/>
        </w:rPr>
        <w:t xml:space="preserve">Builders of Form </w:t>
      </w:r>
      <w:r w:rsidRPr="0078415E">
        <w:rPr>
          <w:rFonts w:cs="Tahoma"/>
          <w:color w:val="8008BE"/>
        </w:rPr>
        <w:t>increase in their capacity to hold the pattern received by them from the great nature devas, they work up the ladder of evolution to a point where they might be entrusted to build the temple (body) hous</w:t>
      </w:r>
      <w:r w:rsidR="00DA2B21" w:rsidRPr="0078415E">
        <w:rPr>
          <w:rFonts w:cs="Tahoma"/>
          <w:color w:val="8008BE"/>
        </w:rPr>
        <w:t>ing</w:t>
      </w:r>
      <w:r w:rsidRPr="0078415E">
        <w:rPr>
          <w:rFonts w:cs="Tahoma"/>
          <w:color w:val="8008BE"/>
        </w:rPr>
        <w:t xml:space="preserve"> the Presence of GOD.</w:t>
      </w:r>
    </w:p>
    <w:p w14:paraId="0B12D6F8" w14:textId="77777777" w:rsidR="00195D75" w:rsidRPr="0078415E" w:rsidRDefault="00195D75" w:rsidP="00195D75">
      <w:pPr>
        <w:widowControl w:val="0"/>
        <w:tabs>
          <w:tab w:val="left" w:pos="270"/>
          <w:tab w:val="left" w:pos="360"/>
          <w:tab w:val="center" w:pos="3140"/>
        </w:tabs>
        <w:ind w:firstLine="360"/>
        <w:rPr>
          <w:rFonts w:cs="Tahoma"/>
          <w:color w:val="8008BE"/>
        </w:rPr>
      </w:pPr>
    </w:p>
    <w:p w14:paraId="6CCD8CA8" w14:textId="77777777" w:rsidR="00195D75" w:rsidRPr="0078415E" w:rsidRDefault="001118EF" w:rsidP="00195D75">
      <w:pPr>
        <w:pStyle w:val="Heading3"/>
        <w:numPr>
          <w:ilvl w:val="0"/>
          <w:numId w:val="0"/>
        </w:numPr>
        <w:tabs>
          <w:tab w:val="left" w:pos="270"/>
          <w:tab w:val="left" w:pos="360"/>
        </w:tabs>
        <w:rPr>
          <w:rFonts w:cs="Tahoma"/>
          <w:color w:val="8008BE"/>
        </w:rPr>
      </w:pPr>
      <w:r w:rsidRPr="0078415E">
        <w:rPr>
          <w:rFonts w:cs="Tahoma"/>
          <w:caps w:val="0"/>
          <w:color w:val="8008BE"/>
        </w:rPr>
        <w:t xml:space="preserve">The Garden </w:t>
      </w:r>
      <w:r w:rsidR="00C440F3" w:rsidRPr="0078415E">
        <w:rPr>
          <w:rFonts w:cs="Tahoma"/>
          <w:caps w:val="0"/>
          <w:color w:val="8008BE"/>
        </w:rPr>
        <w:t xml:space="preserve">of </w:t>
      </w:r>
      <w:r w:rsidRPr="0078415E">
        <w:rPr>
          <w:rFonts w:cs="Tahoma"/>
          <w:caps w:val="0"/>
          <w:color w:val="8008BE"/>
        </w:rPr>
        <w:t>Eden</w:t>
      </w:r>
    </w:p>
    <w:p w14:paraId="2499FB73" w14:textId="77777777" w:rsidR="005217EB"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At first, the creation of the body was a joyous and happy experience. After the Presence projected the Immortal Flame into the airless cell, the body elemental drew the necessary elements and re-created, almost perfectly, the design and pattern of the Holy Christ Self. </w:t>
      </w:r>
    </w:p>
    <w:p w14:paraId="42502C57"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The flesh forms of those early ages were beautiful beyond words to describe</w:t>
      </w:r>
      <w:r w:rsidR="00C440F3" w:rsidRPr="0078415E">
        <w:rPr>
          <w:rFonts w:cs="Tahoma"/>
          <w:color w:val="8008BE"/>
        </w:rPr>
        <w:t>.</w:t>
      </w:r>
      <w:r w:rsidR="002F2243" w:rsidRPr="0078415E">
        <w:rPr>
          <w:rFonts w:cs="Tahoma"/>
          <w:color w:val="8008BE"/>
        </w:rPr>
        <w:t xml:space="preserve"> </w:t>
      </w:r>
      <w:r w:rsidR="00C440F3" w:rsidRPr="0078415E">
        <w:rPr>
          <w:rFonts w:cs="Tahoma"/>
          <w:color w:val="8008BE"/>
        </w:rPr>
        <w:t xml:space="preserve">Truly </w:t>
      </w:r>
      <w:r w:rsidRPr="0078415E">
        <w:rPr>
          <w:rFonts w:cs="Tahoma"/>
          <w:color w:val="8008BE"/>
        </w:rPr>
        <w:t xml:space="preserve">a golden age of beauty prevailed. The etheric body was the pattern </w:t>
      </w:r>
      <w:r w:rsidR="005217EB" w:rsidRPr="0078415E">
        <w:rPr>
          <w:rFonts w:cs="Tahoma"/>
          <w:color w:val="8008BE"/>
        </w:rPr>
        <w:t xml:space="preserve">used by </w:t>
      </w:r>
      <w:r w:rsidRPr="0078415E">
        <w:rPr>
          <w:rFonts w:cs="Tahoma"/>
          <w:color w:val="8008BE"/>
        </w:rPr>
        <w:t>the elemental</w:t>
      </w:r>
      <w:r w:rsidR="00661189" w:rsidRPr="0078415E">
        <w:rPr>
          <w:rFonts w:cs="Tahoma"/>
          <w:color w:val="8008BE"/>
        </w:rPr>
        <w:t>. T</w:t>
      </w:r>
      <w:r w:rsidRPr="0078415E">
        <w:rPr>
          <w:rFonts w:cs="Tahoma"/>
          <w:color w:val="8008BE"/>
        </w:rPr>
        <w:t>his finer body out pictured the full glory of the Holy Christ Self</w:t>
      </w:r>
      <w:r w:rsidR="00661189" w:rsidRPr="0078415E">
        <w:rPr>
          <w:rFonts w:cs="Tahoma"/>
          <w:color w:val="8008BE"/>
        </w:rPr>
        <w:t>.</w:t>
      </w:r>
      <w:r w:rsidR="002F2243" w:rsidRPr="0078415E">
        <w:rPr>
          <w:rFonts w:cs="Tahoma"/>
          <w:color w:val="8008BE"/>
        </w:rPr>
        <w:t xml:space="preserve"> </w:t>
      </w:r>
      <w:r w:rsidR="00661189" w:rsidRPr="0078415E">
        <w:rPr>
          <w:rFonts w:cs="Tahoma"/>
          <w:color w:val="8008BE"/>
        </w:rPr>
        <w:t>I</w:t>
      </w:r>
      <w:r w:rsidRPr="0078415E">
        <w:rPr>
          <w:rFonts w:cs="Tahoma"/>
          <w:color w:val="8008BE"/>
        </w:rPr>
        <w:t>t was easy for the elemental to have reference to this pattern from time to time. The elemental took up abode within the temple it had built, and like a housekeeper or a caretaker, maintain</w:t>
      </w:r>
      <w:r w:rsidR="00C440F3" w:rsidRPr="0078415E">
        <w:rPr>
          <w:rFonts w:cs="Tahoma"/>
          <w:color w:val="8008BE"/>
        </w:rPr>
        <w:t>ed</w:t>
      </w:r>
      <w:r w:rsidRPr="0078415E">
        <w:rPr>
          <w:rFonts w:cs="Tahoma"/>
          <w:color w:val="8008BE"/>
        </w:rPr>
        <w:t xml:space="preserve"> the functions </w:t>
      </w:r>
      <w:r w:rsidR="00DD2E90" w:rsidRPr="0078415E">
        <w:rPr>
          <w:rFonts w:cs="Tahoma"/>
          <w:color w:val="8008BE"/>
        </w:rPr>
        <w:t xml:space="preserve">which </w:t>
      </w:r>
      <w:r w:rsidRPr="0078415E">
        <w:rPr>
          <w:rFonts w:cs="Tahoma"/>
          <w:color w:val="8008BE"/>
        </w:rPr>
        <w:t>kept the body in workable order (repairing, fueling, etc.)</w:t>
      </w:r>
      <w:r w:rsidR="00661189" w:rsidRPr="0078415E">
        <w:rPr>
          <w:rFonts w:cs="Tahoma"/>
          <w:color w:val="8008BE"/>
        </w:rPr>
        <w:t>. T</w:t>
      </w:r>
      <w:r w:rsidRPr="0078415E">
        <w:rPr>
          <w:rFonts w:cs="Tahoma"/>
          <w:color w:val="8008BE"/>
        </w:rPr>
        <w:t>he association between the dweller and the elemental was a happy one.</w:t>
      </w:r>
    </w:p>
    <w:p w14:paraId="18C1DCF9" w14:textId="77777777" w:rsidR="00195D75" w:rsidRPr="0078415E" w:rsidRDefault="00195D75" w:rsidP="00195D75">
      <w:pPr>
        <w:widowControl w:val="0"/>
        <w:tabs>
          <w:tab w:val="left" w:pos="270"/>
          <w:tab w:val="left" w:pos="360"/>
          <w:tab w:val="center" w:pos="3140"/>
        </w:tabs>
        <w:rPr>
          <w:rFonts w:cs="Tahoma"/>
          <w:color w:val="8008BE"/>
        </w:rPr>
      </w:pPr>
    </w:p>
    <w:p w14:paraId="60470E5A" w14:textId="77777777" w:rsidR="00195D75" w:rsidRPr="0078415E" w:rsidRDefault="00C440F3" w:rsidP="00195D75">
      <w:pPr>
        <w:pStyle w:val="Heading3"/>
        <w:numPr>
          <w:ilvl w:val="0"/>
          <w:numId w:val="0"/>
        </w:numPr>
        <w:tabs>
          <w:tab w:val="left" w:pos="270"/>
          <w:tab w:val="left" w:pos="360"/>
        </w:tabs>
        <w:rPr>
          <w:rFonts w:cs="Tahoma"/>
          <w:color w:val="8008BE"/>
        </w:rPr>
      </w:pPr>
      <w:r w:rsidRPr="0078415E">
        <w:rPr>
          <w:rFonts w:cs="Tahoma"/>
          <w:caps w:val="0"/>
          <w:color w:val="8008BE"/>
        </w:rPr>
        <w:t>The ‘Fall of Man’</w:t>
      </w:r>
    </w:p>
    <w:p w14:paraId="20FE80FE"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When</w:t>
      </w:r>
      <w:r w:rsidR="006657F1" w:rsidRPr="0078415E">
        <w:rPr>
          <w:rFonts w:cs="Tahoma"/>
          <w:color w:val="8008BE"/>
        </w:rPr>
        <w:t xml:space="preserve"> humanity </w:t>
      </w:r>
      <w:r w:rsidRPr="0078415E">
        <w:rPr>
          <w:rFonts w:cs="Tahoma"/>
          <w:color w:val="8008BE"/>
        </w:rPr>
        <w:t xml:space="preserve">began to experiment with the use of energy, build into </w:t>
      </w:r>
      <w:r w:rsidR="00D934C0" w:rsidRPr="0078415E">
        <w:rPr>
          <w:rFonts w:cs="Tahoma"/>
          <w:color w:val="8008BE"/>
        </w:rPr>
        <w:t xml:space="preserve">their </w:t>
      </w:r>
      <w:r w:rsidRPr="0078415E">
        <w:rPr>
          <w:rFonts w:cs="Tahoma"/>
          <w:color w:val="8008BE"/>
        </w:rPr>
        <w:t xml:space="preserve">etheric body certain distortions of form and impurities of essence, the body elemental became confused because the pattern was distorted. According to its basic characteristic, to manifest </w:t>
      </w:r>
      <w:r w:rsidR="00495184" w:rsidRPr="0078415E">
        <w:rPr>
          <w:rFonts w:cs="Tahoma"/>
          <w:color w:val="8008BE"/>
        </w:rPr>
        <w:t>the</w:t>
      </w:r>
      <w:r w:rsidRPr="0078415E">
        <w:rPr>
          <w:rFonts w:cs="Tahoma"/>
          <w:color w:val="8008BE"/>
        </w:rPr>
        <w:t xml:space="preserve"> form upon which its attention rests, it obediently began to copy and build the distortions into the flesh form.</w:t>
      </w:r>
    </w:p>
    <w:p w14:paraId="5EA75222"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After centuries of endeavor to reproduce the Holy Christ Self through the substance provided by the lifestream in the etheric body, and the tremendous added strain of working against the appetites and passions the individual developed when it fell from purity and grace, the body elemental soon developed an antipathy for the lifestream with which it was forced to work. Thus, the body elemental was no longer a cooperative, loving helper, but often blocked the </w:t>
      </w:r>
      <w:r w:rsidR="00E97F44" w:rsidRPr="0078415E">
        <w:rPr>
          <w:rFonts w:cs="Tahoma"/>
          <w:color w:val="8008BE"/>
        </w:rPr>
        <w:t xml:space="preserve">individual’s </w:t>
      </w:r>
      <w:r w:rsidRPr="0078415E">
        <w:rPr>
          <w:rFonts w:cs="Tahoma"/>
          <w:color w:val="8008BE"/>
        </w:rPr>
        <w:t>projects and designs.</w:t>
      </w:r>
    </w:p>
    <w:p w14:paraId="5406D597" w14:textId="77777777" w:rsidR="005B59B3"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lastRenderedPageBreak/>
        <w:t>When the Lords of Karma call the incarnating lifestrea</w:t>
      </w:r>
      <w:r w:rsidR="005B59B3" w:rsidRPr="0078415E">
        <w:rPr>
          <w:rFonts w:cs="Tahoma"/>
          <w:color w:val="8008BE"/>
        </w:rPr>
        <w:t xml:space="preserve">m again, it usually appears </w:t>
      </w:r>
      <w:r w:rsidRPr="0078415E">
        <w:rPr>
          <w:rFonts w:cs="Tahoma"/>
          <w:color w:val="8008BE"/>
        </w:rPr>
        <w:t xml:space="preserve">in its etheric body, wherein </w:t>
      </w:r>
      <w:r w:rsidR="005B59B3" w:rsidRPr="0078415E">
        <w:rPr>
          <w:rFonts w:cs="Tahoma"/>
          <w:color w:val="8008BE"/>
        </w:rPr>
        <w:t>are</w:t>
      </w:r>
      <w:r w:rsidRPr="0078415E">
        <w:rPr>
          <w:rFonts w:cs="Tahoma"/>
          <w:color w:val="8008BE"/>
        </w:rPr>
        <w:t xml:space="preserve"> recorded all </w:t>
      </w:r>
      <w:r w:rsidR="005B59B3" w:rsidRPr="0078415E">
        <w:rPr>
          <w:rFonts w:cs="Tahoma"/>
          <w:color w:val="8008BE"/>
        </w:rPr>
        <w:t xml:space="preserve">of its </w:t>
      </w:r>
      <w:r w:rsidRPr="0078415E">
        <w:rPr>
          <w:rFonts w:cs="Tahoma"/>
          <w:color w:val="8008BE"/>
        </w:rPr>
        <w:t xml:space="preserve">experiences, </w:t>
      </w:r>
      <w:r w:rsidR="005B59B3" w:rsidRPr="0078415E">
        <w:rPr>
          <w:rFonts w:cs="Tahoma"/>
          <w:color w:val="8008BE"/>
        </w:rPr>
        <w:t xml:space="preserve">both </w:t>
      </w:r>
      <w:r w:rsidRPr="0078415E">
        <w:rPr>
          <w:rFonts w:cs="Tahoma"/>
          <w:color w:val="8008BE"/>
        </w:rPr>
        <w:t>o</w:t>
      </w:r>
      <w:r w:rsidR="005B59B3" w:rsidRPr="0078415E">
        <w:rPr>
          <w:rFonts w:cs="Tahoma"/>
          <w:color w:val="8008BE"/>
        </w:rPr>
        <w:t>f</w:t>
      </w:r>
      <w:r w:rsidRPr="0078415E">
        <w:rPr>
          <w:rFonts w:cs="Tahoma"/>
          <w:color w:val="8008BE"/>
        </w:rPr>
        <w:t xml:space="preserve"> Earth</w:t>
      </w:r>
      <w:r w:rsidR="005B59B3" w:rsidRPr="0078415E">
        <w:rPr>
          <w:rFonts w:cs="Tahoma"/>
          <w:color w:val="8008BE"/>
        </w:rPr>
        <w:t xml:space="preserve"> and </w:t>
      </w:r>
      <w:r w:rsidRPr="0078415E">
        <w:rPr>
          <w:rFonts w:cs="Tahoma"/>
          <w:color w:val="8008BE"/>
        </w:rPr>
        <w:t xml:space="preserve">the inner realms between embodiments. </w:t>
      </w:r>
    </w:p>
    <w:p w14:paraId="253CE9A2" w14:textId="77777777" w:rsidR="00B347B8"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If individuals are to render greater service to life, the Lords of Karma often allow the </w:t>
      </w:r>
      <w:r w:rsidR="00285DC7" w:rsidRPr="0078415E">
        <w:rPr>
          <w:rFonts w:cs="Tahoma"/>
          <w:color w:val="8008BE"/>
        </w:rPr>
        <w:t xml:space="preserve">Deva Builders </w:t>
      </w:r>
      <w:r w:rsidRPr="0078415E">
        <w:rPr>
          <w:rFonts w:cs="Tahoma"/>
          <w:color w:val="8008BE"/>
        </w:rPr>
        <w:t xml:space="preserve">of </w:t>
      </w:r>
      <w:r w:rsidR="00285DC7" w:rsidRPr="0078415E">
        <w:rPr>
          <w:rFonts w:cs="Tahoma"/>
          <w:color w:val="8008BE"/>
        </w:rPr>
        <w:t xml:space="preserve">Form </w:t>
      </w:r>
      <w:r w:rsidRPr="0078415E">
        <w:rPr>
          <w:rFonts w:cs="Tahoma"/>
          <w:color w:val="8008BE"/>
        </w:rPr>
        <w:t xml:space="preserve">to give additional training to the body elemental by drawing it into a higher sphere of activity at inner levels, before the soul is summoned for incarnation. </w:t>
      </w:r>
    </w:p>
    <w:p w14:paraId="2CDBB548" w14:textId="77777777" w:rsidR="00195D75" w:rsidRPr="0078415E" w:rsidRDefault="005B59B3" w:rsidP="00195D75">
      <w:pPr>
        <w:widowControl w:val="0"/>
        <w:tabs>
          <w:tab w:val="left" w:pos="270"/>
          <w:tab w:val="left" w:pos="360"/>
          <w:tab w:val="center" w:pos="3140"/>
        </w:tabs>
        <w:ind w:firstLine="360"/>
        <w:rPr>
          <w:rFonts w:cs="Tahoma"/>
          <w:color w:val="8008BE"/>
        </w:rPr>
      </w:pPr>
      <w:r w:rsidRPr="0078415E">
        <w:rPr>
          <w:rFonts w:cs="Tahoma"/>
          <w:color w:val="8008BE"/>
        </w:rPr>
        <w:t>Karma determines t</w:t>
      </w:r>
      <w:r w:rsidR="00195D75" w:rsidRPr="0078415E">
        <w:rPr>
          <w:rFonts w:cs="Tahoma"/>
          <w:color w:val="8008BE"/>
        </w:rPr>
        <w:t>he pattern for the new body</w:t>
      </w:r>
      <w:r w:rsidRPr="0078415E">
        <w:rPr>
          <w:rFonts w:cs="Tahoma"/>
          <w:color w:val="8008BE"/>
        </w:rPr>
        <w:t>.</w:t>
      </w:r>
      <w:r w:rsidR="002F2243" w:rsidRPr="0078415E">
        <w:rPr>
          <w:rFonts w:cs="Tahoma"/>
          <w:color w:val="8008BE"/>
        </w:rPr>
        <w:t xml:space="preserve"> </w:t>
      </w:r>
      <w:r w:rsidRPr="0078415E">
        <w:rPr>
          <w:rFonts w:cs="Tahoma"/>
          <w:color w:val="8008BE"/>
        </w:rPr>
        <w:t>T</w:t>
      </w:r>
      <w:r w:rsidR="00195D75" w:rsidRPr="0078415E">
        <w:rPr>
          <w:rFonts w:cs="Tahoma"/>
          <w:color w:val="8008BE"/>
        </w:rPr>
        <w:t xml:space="preserve">he new body's appearance, comfort, and effectiveness to the soul is determined by </w:t>
      </w:r>
      <w:r w:rsidR="00F24006" w:rsidRPr="0078415E">
        <w:rPr>
          <w:rFonts w:cs="Tahoma"/>
          <w:color w:val="8008BE"/>
        </w:rPr>
        <w:t xml:space="preserve">what </w:t>
      </w:r>
      <w:r w:rsidR="00195D75" w:rsidRPr="0078415E">
        <w:rPr>
          <w:rFonts w:cs="Tahoma"/>
          <w:color w:val="8008BE"/>
        </w:rPr>
        <w:t xml:space="preserve">the soul has earned in past lives. </w:t>
      </w:r>
      <w:r w:rsidR="00B347B8" w:rsidRPr="0078415E">
        <w:rPr>
          <w:rFonts w:cs="Tahoma"/>
          <w:color w:val="8008BE"/>
        </w:rPr>
        <w:t xml:space="preserve">This limits the incoming </w:t>
      </w:r>
      <w:proofErr w:type="spellStart"/>
      <w:r w:rsidR="00B347B8" w:rsidRPr="0078415E">
        <w:rPr>
          <w:rFonts w:cs="Tahoma"/>
          <w:color w:val="8008BE"/>
        </w:rPr>
        <w:t>lifestream's</w:t>
      </w:r>
      <w:proofErr w:type="spellEnd"/>
      <w:r w:rsidR="00B347B8" w:rsidRPr="0078415E">
        <w:rPr>
          <w:rFonts w:cs="Tahoma"/>
          <w:color w:val="8008BE"/>
        </w:rPr>
        <w:t xml:space="preserve"> choice of garments.  Many etheric records of a destructive nature cause a distortion of the physical form.</w:t>
      </w:r>
    </w:p>
    <w:p w14:paraId="03C6654D" w14:textId="77777777" w:rsidR="00B347B8"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The body elemental is also called at this time</w:t>
      </w:r>
      <w:r w:rsidR="00B347B8" w:rsidRPr="0078415E">
        <w:rPr>
          <w:rFonts w:cs="Tahoma"/>
          <w:color w:val="8008BE"/>
        </w:rPr>
        <w:t>.</w:t>
      </w:r>
      <w:r w:rsidR="002F2243" w:rsidRPr="0078415E">
        <w:rPr>
          <w:rFonts w:cs="Tahoma"/>
          <w:color w:val="8008BE"/>
        </w:rPr>
        <w:t xml:space="preserve"> </w:t>
      </w:r>
      <w:r w:rsidR="00B347B8" w:rsidRPr="0078415E">
        <w:rPr>
          <w:rFonts w:cs="Tahoma"/>
          <w:color w:val="8008BE"/>
        </w:rPr>
        <w:t xml:space="preserve">This </w:t>
      </w:r>
      <w:r w:rsidRPr="0078415E">
        <w:rPr>
          <w:rFonts w:cs="Tahoma"/>
          <w:color w:val="8008BE"/>
        </w:rPr>
        <w:t xml:space="preserve">is often quite a scene, because the elemental rightfully objects to using its energy to mold and form a body as distorted as the etheric body of its partner on this long journey. </w:t>
      </w:r>
    </w:p>
    <w:p w14:paraId="6D28DBCA"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The Christ Self of the lifestream also attend</w:t>
      </w:r>
      <w:r w:rsidR="00B347B8" w:rsidRPr="0078415E">
        <w:rPr>
          <w:rFonts w:cs="Tahoma"/>
          <w:color w:val="8008BE"/>
        </w:rPr>
        <w:t>s.</w:t>
      </w:r>
      <w:r w:rsidR="002F2243" w:rsidRPr="0078415E">
        <w:rPr>
          <w:rFonts w:cs="Tahoma"/>
          <w:color w:val="8008BE"/>
        </w:rPr>
        <w:t xml:space="preserve"> </w:t>
      </w:r>
      <w:r w:rsidR="00B347B8" w:rsidRPr="0078415E">
        <w:rPr>
          <w:rFonts w:cs="Tahoma"/>
          <w:color w:val="8008BE"/>
        </w:rPr>
        <w:t>T</w:t>
      </w:r>
      <w:r w:rsidRPr="0078415E">
        <w:rPr>
          <w:rFonts w:cs="Tahoma"/>
          <w:color w:val="8008BE"/>
        </w:rPr>
        <w:t>he body elemental is soothed by its pres</w:t>
      </w:r>
      <w:r w:rsidR="00B347B8" w:rsidRPr="0078415E">
        <w:rPr>
          <w:rFonts w:cs="Tahoma"/>
          <w:color w:val="8008BE"/>
        </w:rPr>
        <w:t xml:space="preserve">ence and offer of support. Then, </w:t>
      </w:r>
      <w:r w:rsidRPr="0078415E">
        <w:rPr>
          <w:rFonts w:cs="Tahoma"/>
          <w:color w:val="8008BE"/>
        </w:rPr>
        <w:t xml:space="preserve">the substance the soul has charged with </w:t>
      </w:r>
      <w:r w:rsidR="00D934C0" w:rsidRPr="0078415E">
        <w:rPr>
          <w:rFonts w:cs="Tahoma"/>
          <w:color w:val="8008BE"/>
        </w:rPr>
        <w:t xml:space="preserve">their </w:t>
      </w:r>
      <w:r w:rsidRPr="0078415E">
        <w:rPr>
          <w:rFonts w:cs="Tahoma"/>
          <w:color w:val="8008BE"/>
        </w:rPr>
        <w:t>energy - pure or otherwise - is given to the body elemental to weave into the new physical form. Here again, it is very reluctant to take such impure substance</w:t>
      </w:r>
      <w:r w:rsidR="00C440F3" w:rsidRPr="0078415E">
        <w:rPr>
          <w:rFonts w:cs="Tahoma"/>
          <w:color w:val="8008BE"/>
        </w:rPr>
        <w:t>.</w:t>
      </w:r>
      <w:r w:rsidR="002F2243" w:rsidRPr="0078415E">
        <w:rPr>
          <w:rFonts w:cs="Tahoma"/>
          <w:color w:val="8008BE"/>
        </w:rPr>
        <w:t xml:space="preserve"> </w:t>
      </w:r>
      <w:r w:rsidR="00C440F3" w:rsidRPr="0078415E">
        <w:rPr>
          <w:rFonts w:cs="Tahoma"/>
          <w:color w:val="8008BE"/>
        </w:rPr>
        <w:t xml:space="preserve">Wherever </w:t>
      </w:r>
      <w:r w:rsidRPr="0078415E">
        <w:rPr>
          <w:rFonts w:cs="Tahoma"/>
          <w:color w:val="8008BE"/>
        </w:rPr>
        <w:t xml:space="preserve">possible, it saves the </w:t>
      </w:r>
      <w:r w:rsidR="00D934C0" w:rsidRPr="0078415E">
        <w:rPr>
          <w:rFonts w:cs="Tahoma"/>
          <w:color w:val="8008BE"/>
        </w:rPr>
        <w:t xml:space="preserve">better (purer) </w:t>
      </w:r>
      <w:r w:rsidRPr="0078415E">
        <w:rPr>
          <w:rFonts w:cs="Tahoma"/>
          <w:color w:val="8008BE"/>
        </w:rPr>
        <w:t>elements for the outside, and puts the impure substance inside the form.</w:t>
      </w:r>
    </w:p>
    <w:p w14:paraId="5384C3A7" w14:textId="77777777" w:rsidR="005D55B0"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If in the subsequent embodiment</w:t>
      </w:r>
      <w:r w:rsidR="005D55B0" w:rsidRPr="0078415E">
        <w:rPr>
          <w:rFonts w:cs="Tahoma"/>
          <w:color w:val="8008BE"/>
        </w:rPr>
        <w:t>,</w:t>
      </w:r>
      <w:r w:rsidRPr="0078415E">
        <w:rPr>
          <w:rFonts w:cs="Tahoma"/>
          <w:color w:val="8008BE"/>
        </w:rPr>
        <w:t xml:space="preserve"> the individual's lifestyle further abuses </w:t>
      </w:r>
      <w:r w:rsidR="00D934C0" w:rsidRPr="0078415E">
        <w:rPr>
          <w:rFonts w:cs="Tahoma"/>
          <w:color w:val="8008BE"/>
        </w:rPr>
        <w:t xml:space="preserve">their </w:t>
      </w:r>
      <w:r w:rsidRPr="0078415E">
        <w:rPr>
          <w:rFonts w:cs="Tahoma"/>
          <w:color w:val="8008BE"/>
        </w:rPr>
        <w:t xml:space="preserve">four lower bodies through wrong foods (meat, excess sugar and salt), bad habits (smoking, alcoholic drinks, habit-forming drugs), disharmonious thoughts, feelings and actions, the body elemental finds itself continuously opposed in its endeavors to copy and </w:t>
      </w:r>
      <w:r w:rsidR="005A628D" w:rsidRPr="0078415E">
        <w:rPr>
          <w:rFonts w:cs="Tahoma"/>
          <w:color w:val="8008BE"/>
        </w:rPr>
        <w:t xml:space="preserve">out-picture </w:t>
      </w:r>
      <w:r w:rsidRPr="0078415E">
        <w:rPr>
          <w:rFonts w:cs="Tahoma"/>
          <w:color w:val="8008BE"/>
        </w:rPr>
        <w:t xml:space="preserve">the perfection of the Christ Self. </w:t>
      </w:r>
    </w:p>
    <w:p w14:paraId="2752AD78"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The relationship of the individual with the body elemental may deteriorate to the point where the elemental becomes openly antagonistic. This may result in the early disintegration of the functions of the physical body, resulting in diseases such as the onset of cancer.</w:t>
      </w:r>
    </w:p>
    <w:p w14:paraId="29D5993B" w14:textId="77777777" w:rsidR="00195D75" w:rsidRPr="0078415E" w:rsidRDefault="00195D75" w:rsidP="00195D75">
      <w:pPr>
        <w:widowControl w:val="0"/>
        <w:tabs>
          <w:tab w:val="left" w:pos="270"/>
          <w:tab w:val="left" w:pos="360"/>
          <w:tab w:val="center" w:pos="3140"/>
        </w:tabs>
        <w:rPr>
          <w:rFonts w:cs="Tahoma"/>
          <w:color w:val="8008BE"/>
        </w:rPr>
      </w:pPr>
    </w:p>
    <w:p w14:paraId="02642E99" w14:textId="77777777" w:rsidR="00195D75" w:rsidRPr="0078415E" w:rsidRDefault="00C440F3" w:rsidP="00195D75">
      <w:pPr>
        <w:pStyle w:val="Heading3"/>
        <w:numPr>
          <w:ilvl w:val="0"/>
          <w:numId w:val="0"/>
        </w:numPr>
        <w:tabs>
          <w:tab w:val="left" w:pos="270"/>
          <w:tab w:val="left" w:pos="360"/>
        </w:tabs>
        <w:rPr>
          <w:rFonts w:cs="Tahoma"/>
          <w:color w:val="8008BE"/>
        </w:rPr>
      </w:pPr>
      <w:r w:rsidRPr="0078415E">
        <w:rPr>
          <w:rFonts w:cs="Tahoma"/>
          <w:caps w:val="0"/>
          <w:color w:val="8008BE"/>
        </w:rPr>
        <w:t>Needed Cooperation with the Body Elemental</w:t>
      </w:r>
    </w:p>
    <w:p w14:paraId="585C65F8"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Great love, gratitude </w:t>
      </w:r>
      <w:r w:rsidR="00DB61CA" w:rsidRPr="0078415E">
        <w:rPr>
          <w:rFonts w:cs="Tahoma"/>
          <w:color w:val="8008BE"/>
        </w:rPr>
        <w:t xml:space="preserve">to, </w:t>
      </w:r>
      <w:r w:rsidRPr="0078415E">
        <w:rPr>
          <w:rFonts w:cs="Tahoma"/>
          <w:color w:val="8008BE"/>
        </w:rPr>
        <w:t xml:space="preserve">and understanding </w:t>
      </w:r>
      <w:r w:rsidR="00DB61CA" w:rsidRPr="0078415E">
        <w:rPr>
          <w:rFonts w:cs="Tahoma"/>
          <w:color w:val="8008BE"/>
        </w:rPr>
        <w:t>of,</w:t>
      </w:r>
      <w:r w:rsidRPr="0078415E">
        <w:rPr>
          <w:rFonts w:cs="Tahoma"/>
          <w:color w:val="8008BE"/>
        </w:rPr>
        <w:t xml:space="preserve"> your own body elemental creates an affinity between it and </w:t>
      </w:r>
      <w:r w:rsidR="00DB61CA" w:rsidRPr="0078415E">
        <w:rPr>
          <w:rFonts w:cs="Tahoma"/>
          <w:color w:val="8008BE"/>
        </w:rPr>
        <w:t xml:space="preserve">your </w:t>
      </w:r>
      <w:r w:rsidRPr="0078415E">
        <w:rPr>
          <w:rFonts w:cs="Tahoma"/>
          <w:color w:val="8008BE"/>
        </w:rPr>
        <w:t>physical form.</w:t>
      </w:r>
    </w:p>
    <w:p w14:paraId="6BC0B263"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Remember, the body elemental beats one's own heart, activates one's nervous system and takes care of the proper functions of the organs of the physical form</w:t>
      </w:r>
      <w:r w:rsidR="00C440F3" w:rsidRPr="0078415E">
        <w:rPr>
          <w:rFonts w:cs="Tahoma"/>
          <w:color w:val="8008BE"/>
        </w:rPr>
        <w:t>.</w:t>
      </w:r>
      <w:r w:rsidR="002667CF" w:rsidRPr="0078415E">
        <w:rPr>
          <w:rFonts w:cs="Tahoma"/>
          <w:color w:val="8008BE"/>
        </w:rPr>
        <w:t xml:space="preserve"> </w:t>
      </w:r>
      <w:r w:rsidR="00C440F3" w:rsidRPr="0078415E">
        <w:rPr>
          <w:rFonts w:cs="Tahoma"/>
          <w:color w:val="8008BE"/>
        </w:rPr>
        <w:t xml:space="preserve">It </w:t>
      </w:r>
      <w:r w:rsidRPr="0078415E">
        <w:rPr>
          <w:rFonts w:cs="Tahoma"/>
          <w:color w:val="8008BE"/>
        </w:rPr>
        <w:t xml:space="preserve">is usually condemned when any portion of the physical vehicle ceases to function properly. The truth is, the destructive use of </w:t>
      </w:r>
      <w:r w:rsidR="00F50DB7" w:rsidRPr="0078415E">
        <w:rPr>
          <w:rFonts w:cs="Tahoma"/>
          <w:color w:val="8008BE"/>
        </w:rPr>
        <w:t>free will</w:t>
      </w:r>
      <w:r w:rsidRPr="0078415E">
        <w:rPr>
          <w:rFonts w:cs="Tahoma"/>
          <w:color w:val="8008BE"/>
        </w:rPr>
        <w:t xml:space="preserve"> by the uncontrolled emotional, mental, etheric and physical vehicles of the soul, creates the chaos in the physical vehicle</w:t>
      </w:r>
      <w:r w:rsidR="00C440F3" w:rsidRPr="0078415E">
        <w:rPr>
          <w:rFonts w:cs="Tahoma"/>
          <w:color w:val="8008BE"/>
        </w:rPr>
        <w:t>.</w:t>
      </w:r>
      <w:r w:rsidR="002F2243" w:rsidRPr="0078415E">
        <w:rPr>
          <w:rFonts w:cs="Tahoma"/>
          <w:color w:val="8008BE"/>
        </w:rPr>
        <w:t xml:space="preserve"> </w:t>
      </w:r>
      <w:r w:rsidR="00C440F3" w:rsidRPr="0078415E">
        <w:rPr>
          <w:rFonts w:cs="Tahoma"/>
          <w:color w:val="8008BE"/>
        </w:rPr>
        <w:t xml:space="preserve">The </w:t>
      </w:r>
      <w:r w:rsidRPr="0078415E">
        <w:rPr>
          <w:rFonts w:cs="Tahoma"/>
          <w:color w:val="8008BE"/>
        </w:rPr>
        <w:t xml:space="preserve">body elemental </w:t>
      </w:r>
      <w:r w:rsidR="00495184" w:rsidRPr="0078415E">
        <w:rPr>
          <w:rFonts w:cs="Tahoma"/>
          <w:color w:val="8008BE"/>
        </w:rPr>
        <w:t xml:space="preserve">constantly </w:t>
      </w:r>
      <w:r w:rsidRPr="0078415E">
        <w:rPr>
          <w:rFonts w:cs="Tahoma"/>
          <w:color w:val="8008BE"/>
        </w:rPr>
        <w:t>serves to repair such damage.</w:t>
      </w:r>
    </w:p>
    <w:p w14:paraId="5A8861E5" w14:textId="77777777" w:rsidR="00195D75" w:rsidRPr="0078415E" w:rsidRDefault="003B4A69" w:rsidP="00195D75">
      <w:pPr>
        <w:widowControl w:val="0"/>
        <w:tabs>
          <w:tab w:val="left" w:pos="270"/>
          <w:tab w:val="left" w:pos="360"/>
          <w:tab w:val="center" w:pos="3140"/>
        </w:tabs>
        <w:ind w:firstLine="360"/>
        <w:rPr>
          <w:rFonts w:cs="Tahoma"/>
          <w:color w:val="8008BE"/>
        </w:rPr>
      </w:pPr>
      <w:r w:rsidRPr="0078415E">
        <w:rPr>
          <w:rFonts w:cs="Tahoma"/>
          <w:color w:val="8008BE"/>
        </w:rPr>
        <w:t>The beginning of a new association and friendship between the individual and the body elemental occurs w</w:t>
      </w:r>
      <w:r w:rsidR="00195D75" w:rsidRPr="0078415E">
        <w:rPr>
          <w:rFonts w:cs="Tahoma"/>
          <w:color w:val="8008BE"/>
        </w:rPr>
        <w:t>hen the individual comes to a point of understanding, and endeavors to abide by the Laws of Purity</w:t>
      </w:r>
      <w:r w:rsidR="00C440F3" w:rsidRPr="0078415E">
        <w:rPr>
          <w:rFonts w:cs="Tahoma"/>
          <w:color w:val="8008BE"/>
        </w:rPr>
        <w:t xml:space="preserve">, </w:t>
      </w:r>
      <w:r w:rsidR="004D0947" w:rsidRPr="0078415E">
        <w:rPr>
          <w:rFonts w:cs="Tahoma"/>
          <w:color w:val="8008BE"/>
        </w:rPr>
        <w:t>abstain</w:t>
      </w:r>
      <w:r w:rsidR="00F24006" w:rsidRPr="0078415E">
        <w:rPr>
          <w:rFonts w:cs="Tahoma"/>
          <w:color w:val="8008BE"/>
        </w:rPr>
        <w:t>ing</w:t>
      </w:r>
      <w:r w:rsidR="00195D75" w:rsidRPr="0078415E">
        <w:rPr>
          <w:rFonts w:cs="Tahoma"/>
          <w:color w:val="8008BE"/>
        </w:rPr>
        <w:t xml:space="preserve"> from those activities </w:t>
      </w:r>
      <w:r w:rsidR="00495184" w:rsidRPr="0078415E">
        <w:rPr>
          <w:rFonts w:cs="Tahoma"/>
          <w:color w:val="8008BE"/>
        </w:rPr>
        <w:t>which</w:t>
      </w:r>
      <w:r w:rsidR="002F2243" w:rsidRPr="0078415E">
        <w:rPr>
          <w:rFonts w:cs="Tahoma"/>
          <w:color w:val="8008BE"/>
        </w:rPr>
        <w:t xml:space="preserve"> </w:t>
      </w:r>
      <w:r w:rsidR="00195D75" w:rsidRPr="0078415E">
        <w:rPr>
          <w:rFonts w:cs="Tahoma"/>
          <w:color w:val="8008BE"/>
        </w:rPr>
        <w:t>break down the structure of the physical form</w:t>
      </w:r>
      <w:r w:rsidR="00F24006" w:rsidRPr="0078415E">
        <w:rPr>
          <w:rFonts w:cs="Tahoma"/>
          <w:color w:val="8008BE"/>
        </w:rPr>
        <w:t>.</w:t>
      </w:r>
      <w:r w:rsidR="00195D75" w:rsidRPr="0078415E">
        <w:rPr>
          <w:rFonts w:cs="Tahoma"/>
          <w:color w:val="8008BE"/>
        </w:rPr>
        <w:t xml:space="preserve"> This</w:t>
      </w:r>
      <w:r w:rsidR="00C440F3" w:rsidRPr="0078415E">
        <w:rPr>
          <w:rFonts w:cs="Tahoma"/>
          <w:color w:val="8008BE"/>
        </w:rPr>
        <w:t xml:space="preserve"> understanding </w:t>
      </w:r>
      <w:r w:rsidR="00195D75" w:rsidRPr="0078415E">
        <w:rPr>
          <w:rFonts w:cs="Tahoma"/>
          <w:color w:val="8008BE"/>
        </w:rPr>
        <w:t>is not built up i</w:t>
      </w:r>
      <w:r w:rsidR="00C440F3" w:rsidRPr="0078415E">
        <w:rPr>
          <w:rFonts w:cs="Tahoma"/>
          <w:color w:val="8008BE"/>
        </w:rPr>
        <w:t xml:space="preserve">n the matter of an instant. Centuries </w:t>
      </w:r>
      <w:r w:rsidR="00195D75" w:rsidRPr="0078415E">
        <w:rPr>
          <w:rFonts w:cs="Tahoma"/>
          <w:color w:val="8008BE"/>
        </w:rPr>
        <w:t xml:space="preserve">of abuse and careless use of the temple, created and sustained by this elemental, </w:t>
      </w:r>
      <w:r w:rsidRPr="0078415E">
        <w:rPr>
          <w:rFonts w:cs="Tahoma"/>
          <w:color w:val="8008BE"/>
        </w:rPr>
        <w:t>are</w:t>
      </w:r>
      <w:r w:rsidR="00195D75" w:rsidRPr="0078415E">
        <w:rPr>
          <w:rFonts w:cs="Tahoma"/>
          <w:color w:val="8008BE"/>
        </w:rPr>
        <w:t xml:space="preserve"> not easily forgotten. Then, too, the body elemental must wait for the purification of the etheric envelope, which forms its pattern. When th</w:t>
      </w:r>
      <w:r w:rsidRPr="0078415E">
        <w:rPr>
          <w:rFonts w:cs="Tahoma"/>
          <w:color w:val="8008BE"/>
        </w:rPr>
        <w:t>e</w:t>
      </w:r>
      <w:r w:rsidR="00195D75" w:rsidRPr="0078415E">
        <w:rPr>
          <w:rFonts w:cs="Tahoma"/>
          <w:color w:val="8008BE"/>
        </w:rPr>
        <w:t xml:space="preserve"> etheric body has been held in the Sacred Fire of the Violet Flame, and resumes its light pattern of the Christ Self, the body elemental can quickly </w:t>
      </w:r>
      <w:r w:rsidR="005A628D" w:rsidRPr="0078415E">
        <w:rPr>
          <w:rFonts w:cs="Tahoma"/>
          <w:color w:val="8008BE"/>
        </w:rPr>
        <w:t xml:space="preserve">out-picture </w:t>
      </w:r>
      <w:r w:rsidR="00195D75" w:rsidRPr="0078415E">
        <w:rPr>
          <w:rFonts w:cs="Tahoma"/>
          <w:color w:val="8008BE"/>
        </w:rPr>
        <w:t>this in the flesh.</w:t>
      </w:r>
    </w:p>
    <w:p w14:paraId="3D20779E" w14:textId="77777777" w:rsidR="00195D75" w:rsidRPr="0078415E" w:rsidRDefault="00252932" w:rsidP="00195D75">
      <w:pPr>
        <w:widowControl w:val="0"/>
        <w:tabs>
          <w:tab w:val="left" w:pos="270"/>
          <w:tab w:val="left" w:pos="360"/>
          <w:tab w:val="center" w:pos="3140"/>
        </w:tabs>
        <w:ind w:firstLine="360"/>
        <w:rPr>
          <w:rFonts w:cs="Tahoma"/>
          <w:color w:val="8008BE"/>
        </w:rPr>
      </w:pPr>
      <w:r w:rsidRPr="0078415E">
        <w:rPr>
          <w:rFonts w:cs="Tahoma"/>
          <w:color w:val="8008BE"/>
        </w:rPr>
        <w:lastRenderedPageBreak/>
        <w:t>T</w:t>
      </w:r>
      <w:r w:rsidR="00195D75" w:rsidRPr="0078415E">
        <w:rPr>
          <w:rFonts w:cs="Tahoma"/>
          <w:color w:val="8008BE"/>
        </w:rPr>
        <w:t xml:space="preserve">he substance </w:t>
      </w:r>
      <w:r w:rsidRPr="0078415E">
        <w:rPr>
          <w:rFonts w:cs="Tahoma"/>
          <w:color w:val="8008BE"/>
        </w:rPr>
        <w:t xml:space="preserve">composing </w:t>
      </w:r>
      <w:r w:rsidR="00195D75" w:rsidRPr="0078415E">
        <w:rPr>
          <w:rFonts w:cs="Tahoma"/>
          <w:color w:val="8008BE"/>
        </w:rPr>
        <w:t xml:space="preserve">the physical form, woven from the etheric body, has been used </w:t>
      </w:r>
      <w:r w:rsidRPr="0078415E">
        <w:rPr>
          <w:rFonts w:cs="Tahoma"/>
          <w:color w:val="8008BE"/>
        </w:rPr>
        <w:t xml:space="preserve">repeatedly </w:t>
      </w:r>
      <w:r w:rsidR="00195D75" w:rsidRPr="0078415E">
        <w:rPr>
          <w:rFonts w:cs="Tahoma"/>
          <w:color w:val="8008BE"/>
        </w:rPr>
        <w:t>in successive embodiments</w:t>
      </w:r>
      <w:r w:rsidRPr="0078415E">
        <w:rPr>
          <w:rFonts w:cs="Tahoma"/>
          <w:color w:val="8008BE"/>
        </w:rPr>
        <w:t>.</w:t>
      </w:r>
      <w:r w:rsidR="002F2243" w:rsidRPr="0078415E">
        <w:rPr>
          <w:rFonts w:cs="Tahoma"/>
          <w:color w:val="8008BE"/>
        </w:rPr>
        <w:t xml:space="preserve"> </w:t>
      </w:r>
      <w:r w:rsidRPr="0078415E">
        <w:rPr>
          <w:rFonts w:cs="Tahoma"/>
          <w:color w:val="8008BE"/>
        </w:rPr>
        <w:t>T</w:t>
      </w:r>
      <w:r w:rsidR="00195D75" w:rsidRPr="0078415E">
        <w:rPr>
          <w:rFonts w:cs="Tahoma"/>
          <w:color w:val="8008BE"/>
        </w:rPr>
        <w:t xml:space="preserve">his </w:t>
      </w:r>
      <w:r w:rsidRPr="0078415E">
        <w:rPr>
          <w:rFonts w:cs="Tahoma"/>
          <w:color w:val="8008BE"/>
        </w:rPr>
        <w:t>also</w:t>
      </w:r>
      <w:r w:rsidR="00195D75" w:rsidRPr="0078415E">
        <w:rPr>
          <w:rFonts w:cs="Tahoma"/>
          <w:color w:val="8008BE"/>
        </w:rPr>
        <w:t xml:space="preserve"> requires purification to raise </w:t>
      </w:r>
      <w:r w:rsidRPr="0078415E">
        <w:rPr>
          <w:rFonts w:cs="Tahoma"/>
          <w:color w:val="8008BE"/>
        </w:rPr>
        <w:t>its</w:t>
      </w:r>
      <w:r w:rsidR="00195D75" w:rsidRPr="0078415E">
        <w:rPr>
          <w:rFonts w:cs="Tahoma"/>
          <w:color w:val="8008BE"/>
        </w:rPr>
        <w:t xml:space="preserve"> vibratory action and emit light. You </w:t>
      </w:r>
      <w:r w:rsidRPr="0078415E">
        <w:rPr>
          <w:rFonts w:cs="Tahoma"/>
          <w:color w:val="8008BE"/>
        </w:rPr>
        <w:t xml:space="preserve">can </w:t>
      </w:r>
      <w:r w:rsidR="00195D75" w:rsidRPr="0078415E">
        <w:rPr>
          <w:rFonts w:cs="Tahoma"/>
          <w:color w:val="8008BE"/>
        </w:rPr>
        <w:t>se</w:t>
      </w:r>
      <w:r w:rsidRPr="0078415E">
        <w:rPr>
          <w:rFonts w:cs="Tahoma"/>
          <w:color w:val="8008BE"/>
        </w:rPr>
        <w:t xml:space="preserve">e </w:t>
      </w:r>
      <w:r w:rsidR="00195D75" w:rsidRPr="0078415E">
        <w:rPr>
          <w:rFonts w:cs="Tahoma"/>
          <w:color w:val="8008BE"/>
        </w:rPr>
        <w:t xml:space="preserve">the necessity </w:t>
      </w:r>
      <w:r w:rsidRPr="0078415E">
        <w:rPr>
          <w:rFonts w:cs="Tahoma"/>
          <w:color w:val="8008BE"/>
        </w:rPr>
        <w:t xml:space="preserve">of using </w:t>
      </w:r>
      <w:r w:rsidR="00195D75" w:rsidRPr="0078415E">
        <w:rPr>
          <w:rFonts w:cs="Tahoma"/>
          <w:color w:val="8008BE"/>
        </w:rPr>
        <w:t>the Violet Flame and the action of the Cosmic Flame of Purity. When understood and conscientiously applied, we</w:t>
      </w:r>
      <w:r w:rsidR="002F2243" w:rsidRPr="0078415E">
        <w:rPr>
          <w:rFonts w:cs="Tahoma"/>
          <w:color w:val="8008BE"/>
        </w:rPr>
        <w:t xml:space="preserve"> </w:t>
      </w:r>
      <w:r w:rsidR="00195D75" w:rsidRPr="0078415E">
        <w:rPr>
          <w:rFonts w:cs="Tahoma"/>
          <w:color w:val="8008BE"/>
        </w:rPr>
        <w:t xml:space="preserve">again </w:t>
      </w:r>
      <w:r w:rsidRPr="0078415E">
        <w:rPr>
          <w:rFonts w:cs="Tahoma"/>
          <w:color w:val="8008BE"/>
        </w:rPr>
        <w:t xml:space="preserve">have </w:t>
      </w:r>
      <w:r w:rsidR="00195D75" w:rsidRPr="0078415E">
        <w:rPr>
          <w:rFonts w:cs="Tahoma"/>
          <w:color w:val="8008BE"/>
        </w:rPr>
        <w:t xml:space="preserve">those </w:t>
      </w:r>
      <w:r w:rsidR="006B6410" w:rsidRPr="0078415E">
        <w:rPr>
          <w:rFonts w:cs="Tahoma"/>
          <w:color w:val="8008BE"/>
        </w:rPr>
        <w:t>‘</w:t>
      </w:r>
      <w:r w:rsidR="00195D75" w:rsidRPr="0078415E">
        <w:rPr>
          <w:rFonts w:cs="Tahoma"/>
          <w:color w:val="8008BE"/>
        </w:rPr>
        <w:t>bodies enduring</w:t>
      </w:r>
      <w:r w:rsidR="006B6410" w:rsidRPr="0078415E">
        <w:rPr>
          <w:rFonts w:cs="Tahoma"/>
          <w:color w:val="8008BE"/>
        </w:rPr>
        <w:t>’</w:t>
      </w:r>
      <w:r w:rsidR="00195D75" w:rsidRPr="0078415E">
        <w:rPr>
          <w:rFonts w:cs="Tahoma"/>
          <w:color w:val="8008BE"/>
        </w:rPr>
        <w:t xml:space="preserve"> that are absolutely non-</w:t>
      </w:r>
      <w:proofErr w:type="spellStart"/>
      <w:r w:rsidR="00195D75" w:rsidRPr="0078415E">
        <w:rPr>
          <w:rFonts w:cs="Tahoma"/>
          <w:color w:val="8008BE"/>
        </w:rPr>
        <w:t>recordant</w:t>
      </w:r>
      <w:proofErr w:type="spellEnd"/>
      <w:r w:rsidR="00195D75" w:rsidRPr="0078415E">
        <w:rPr>
          <w:rFonts w:cs="Tahoma"/>
          <w:color w:val="8008BE"/>
        </w:rPr>
        <w:t xml:space="preserve"> to disease, disintegration, and finally, death.</w:t>
      </w:r>
    </w:p>
    <w:p w14:paraId="2199B1AE" w14:textId="77777777" w:rsidR="00180EDD" w:rsidRPr="0078415E" w:rsidRDefault="00180EDD" w:rsidP="00E62BF2">
      <w:pPr>
        <w:widowControl w:val="0"/>
        <w:tabs>
          <w:tab w:val="left" w:pos="270"/>
          <w:tab w:val="left" w:pos="360"/>
          <w:tab w:val="center" w:pos="3140"/>
        </w:tabs>
        <w:rPr>
          <w:rFonts w:cs="Tahoma"/>
          <w:color w:val="8008BE"/>
          <w:sz w:val="12"/>
        </w:rPr>
      </w:pPr>
    </w:p>
    <w:p w14:paraId="20422C6A" w14:textId="77777777" w:rsidR="00E62BF2" w:rsidRPr="0078415E" w:rsidRDefault="00195D75" w:rsidP="00E62BF2">
      <w:pPr>
        <w:widowControl w:val="0"/>
        <w:tabs>
          <w:tab w:val="left" w:pos="270"/>
          <w:tab w:val="left" w:pos="360"/>
          <w:tab w:val="center" w:pos="3140"/>
        </w:tabs>
        <w:rPr>
          <w:rFonts w:cs="Tahoma"/>
          <w:color w:val="8008BE"/>
        </w:rPr>
      </w:pPr>
      <w:r w:rsidRPr="0078415E">
        <w:rPr>
          <w:rFonts w:cs="Tahoma"/>
          <w:b/>
          <w:color w:val="8008BE"/>
        </w:rPr>
        <w:t>The Maha Chohan</w:t>
      </w:r>
      <w:r w:rsidR="00E62BF2" w:rsidRPr="0078415E">
        <w:rPr>
          <w:rFonts w:cs="Tahoma"/>
          <w:color w:val="8008BE"/>
        </w:rPr>
        <w:t>:</w:t>
      </w:r>
    </w:p>
    <w:p w14:paraId="25AEADEF" w14:textId="77777777" w:rsidR="00E62BF2" w:rsidRPr="0078415E" w:rsidRDefault="00E62BF2" w:rsidP="00E62BF2">
      <w:pPr>
        <w:widowControl w:val="0"/>
        <w:tabs>
          <w:tab w:val="left" w:pos="270"/>
          <w:tab w:val="left" w:pos="360"/>
          <w:tab w:val="center" w:pos="3140"/>
        </w:tabs>
        <w:rPr>
          <w:rFonts w:cs="Tahoma"/>
          <w:color w:val="8008BE"/>
        </w:rPr>
      </w:pPr>
      <w:r w:rsidRPr="0078415E">
        <w:rPr>
          <w:rFonts w:cs="Tahoma"/>
          <w:color w:val="8008BE"/>
        </w:rPr>
        <w:tab/>
        <w:t>“</w:t>
      </w:r>
      <w:r w:rsidR="00195D75" w:rsidRPr="0078415E">
        <w:rPr>
          <w:rFonts w:cs="Tahoma"/>
          <w:color w:val="8008BE"/>
        </w:rPr>
        <w:t xml:space="preserve">Peace, Unity, Harmony and Understanding among one's own members (body, mind, soul, personality, and </w:t>
      </w:r>
      <w:r w:rsidR="006159C8" w:rsidRPr="0078415E">
        <w:rPr>
          <w:rFonts w:cs="Tahoma"/>
          <w:color w:val="8008BE"/>
        </w:rPr>
        <w:t>God</w:t>
      </w:r>
      <w:r w:rsidR="0055403A" w:rsidRPr="0078415E">
        <w:rPr>
          <w:rFonts w:cs="Tahoma"/>
          <w:color w:val="8008BE"/>
        </w:rPr>
        <w:t>-</w:t>
      </w:r>
      <w:r w:rsidR="00195D75" w:rsidRPr="0078415E">
        <w:rPr>
          <w:rFonts w:cs="Tahoma"/>
          <w:color w:val="8008BE"/>
        </w:rPr>
        <w:t xml:space="preserve">Self) are essential to equanimity and progress on the path. </w:t>
      </w:r>
    </w:p>
    <w:p w14:paraId="395371FB" w14:textId="77777777" w:rsidR="00E62BF2" w:rsidRPr="0078415E" w:rsidRDefault="00E62BF2" w:rsidP="00E62BF2">
      <w:pPr>
        <w:widowControl w:val="0"/>
        <w:tabs>
          <w:tab w:val="left" w:pos="270"/>
          <w:tab w:val="left" w:pos="360"/>
          <w:tab w:val="center" w:pos="3140"/>
        </w:tabs>
        <w:rPr>
          <w:rFonts w:cs="Tahoma"/>
          <w:color w:val="8008BE"/>
        </w:rPr>
      </w:pPr>
      <w:r w:rsidRPr="0078415E">
        <w:rPr>
          <w:rFonts w:cs="Tahoma"/>
          <w:color w:val="8008BE"/>
        </w:rPr>
        <w:tab/>
      </w:r>
      <w:r w:rsidR="00195D75" w:rsidRPr="0078415E">
        <w:rPr>
          <w:rFonts w:cs="Tahoma"/>
          <w:color w:val="8008BE"/>
        </w:rPr>
        <w:t xml:space="preserve">To fight the body elemental is useless; to pamper it, is to lose it. </w:t>
      </w:r>
    </w:p>
    <w:p w14:paraId="514880F3" w14:textId="77777777" w:rsidR="00195D75" w:rsidRPr="0078415E" w:rsidRDefault="00E62BF2" w:rsidP="00E62BF2">
      <w:pPr>
        <w:widowControl w:val="0"/>
        <w:tabs>
          <w:tab w:val="left" w:pos="270"/>
          <w:tab w:val="left" w:pos="360"/>
          <w:tab w:val="center" w:pos="3140"/>
        </w:tabs>
        <w:rPr>
          <w:rFonts w:cs="Tahoma"/>
          <w:color w:val="8008BE"/>
        </w:rPr>
      </w:pPr>
      <w:r w:rsidRPr="0078415E">
        <w:rPr>
          <w:rFonts w:cs="Tahoma"/>
          <w:color w:val="8008BE"/>
        </w:rPr>
        <w:tab/>
      </w:r>
      <w:r w:rsidR="00195D75" w:rsidRPr="0078415E">
        <w:rPr>
          <w:rFonts w:cs="Tahoma"/>
          <w:color w:val="8008BE"/>
        </w:rPr>
        <w:t xml:space="preserve">To become acquainted with it in the mature dignity of </w:t>
      </w:r>
      <w:r w:rsidRPr="0078415E">
        <w:rPr>
          <w:rFonts w:cs="Tahoma"/>
          <w:color w:val="8008BE"/>
        </w:rPr>
        <w:t>‘</w:t>
      </w:r>
      <w:r w:rsidR="00195D75" w:rsidRPr="0078415E">
        <w:rPr>
          <w:rFonts w:cs="Tahoma"/>
          <w:color w:val="8008BE"/>
        </w:rPr>
        <w:t>The Master Of The Household</w:t>
      </w:r>
      <w:r w:rsidRPr="0078415E">
        <w:rPr>
          <w:rFonts w:cs="Tahoma"/>
          <w:color w:val="8008BE"/>
        </w:rPr>
        <w:t>’</w:t>
      </w:r>
      <w:r w:rsidR="00195D75" w:rsidRPr="0078415E">
        <w:rPr>
          <w:rFonts w:cs="Tahoma"/>
          <w:color w:val="8008BE"/>
        </w:rPr>
        <w:t xml:space="preserve">, when required to direct </w:t>
      </w:r>
      <w:r w:rsidRPr="0078415E">
        <w:rPr>
          <w:rFonts w:cs="Tahoma"/>
          <w:color w:val="8008BE"/>
        </w:rPr>
        <w:t>the</w:t>
      </w:r>
      <w:r w:rsidR="00195D75" w:rsidRPr="0078415E">
        <w:rPr>
          <w:rFonts w:cs="Tahoma"/>
          <w:color w:val="8008BE"/>
        </w:rPr>
        <w:t xml:space="preserve"> immediate staff, is Wisdom.</w:t>
      </w:r>
      <w:r w:rsidRPr="0078415E">
        <w:rPr>
          <w:rFonts w:cs="Tahoma"/>
          <w:color w:val="8008BE"/>
        </w:rPr>
        <w:t>”</w:t>
      </w:r>
    </w:p>
    <w:p w14:paraId="6587D127" w14:textId="77777777" w:rsidR="00195D75" w:rsidRPr="0078415E" w:rsidRDefault="00195D75" w:rsidP="00195D75">
      <w:pPr>
        <w:widowControl w:val="0"/>
        <w:tabs>
          <w:tab w:val="left" w:pos="270"/>
          <w:tab w:val="left" w:pos="360"/>
          <w:tab w:val="center" w:pos="3140"/>
        </w:tabs>
        <w:ind w:firstLine="360"/>
        <w:rPr>
          <w:rFonts w:cs="Tahoma"/>
          <w:color w:val="8008BE"/>
          <w:sz w:val="12"/>
        </w:rPr>
      </w:pPr>
    </w:p>
    <w:p w14:paraId="266FAE12" w14:textId="77777777" w:rsidR="00195D75" w:rsidRPr="0078415E" w:rsidRDefault="00E04FBA" w:rsidP="00195D75">
      <w:pPr>
        <w:pStyle w:val="Heading3"/>
        <w:numPr>
          <w:ilvl w:val="0"/>
          <w:numId w:val="0"/>
        </w:numPr>
        <w:tabs>
          <w:tab w:val="left" w:pos="270"/>
          <w:tab w:val="left" w:pos="360"/>
        </w:tabs>
        <w:rPr>
          <w:rFonts w:cs="Tahoma"/>
          <w:color w:val="8008BE"/>
        </w:rPr>
      </w:pPr>
      <w:r w:rsidRPr="0078415E">
        <w:rPr>
          <w:rFonts w:cs="Tahoma"/>
          <w:caps w:val="0"/>
          <w:color w:val="8008BE"/>
        </w:rPr>
        <w:t>Preparation by the Expectant Mother</w:t>
      </w:r>
    </w:p>
    <w:p w14:paraId="2575A768"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Most </w:t>
      </w:r>
      <w:r w:rsidR="00237296" w:rsidRPr="0078415E">
        <w:rPr>
          <w:rFonts w:cs="Tahoma"/>
          <w:color w:val="8008BE"/>
        </w:rPr>
        <w:t>people</w:t>
      </w:r>
      <w:r w:rsidRPr="0078415E">
        <w:rPr>
          <w:rFonts w:cs="Tahoma"/>
          <w:color w:val="8008BE"/>
        </w:rPr>
        <w:t xml:space="preserve"> who are about to become parents do not understand the intricate </w:t>
      </w:r>
      <w:r w:rsidR="00DA25EF" w:rsidRPr="0078415E">
        <w:rPr>
          <w:rFonts w:cs="Tahoma"/>
          <w:color w:val="8008BE"/>
        </w:rPr>
        <w:t xml:space="preserve">creation process, </w:t>
      </w:r>
      <w:r w:rsidRPr="0078415E">
        <w:rPr>
          <w:rFonts w:cs="Tahoma"/>
          <w:color w:val="8008BE"/>
        </w:rPr>
        <w:t>leav</w:t>
      </w:r>
      <w:r w:rsidR="00DA25EF" w:rsidRPr="0078415E">
        <w:rPr>
          <w:rFonts w:cs="Tahoma"/>
          <w:color w:val="8008BE"/>
        </w:rPr>
        <w:t xml:space="preserve">ing it </w:t>
      </w:r>
      <w:r w:rsidRPr="0078415E">
        <w:rPr>
          <w:rFonts w:cs="Tahoma"/>
          <w:color w:val="8008BE"/>
        </w:rPr>
        <w:t>up to the body elemental and the builders of form.</w:t>
      </w:r>
    </w:p>
    <w:p w14:paraId="2DA40378" w14:textId="77777777" w:rsidR="006342CE" w:rsidRPr="0078415E" w:rsidRDefault="006342CE" w:rsidP="00195D75">
      <w:pPr>
        <w:widowControl w:val="0"/>
        <w:tabs>
          <w:tab w:val="left" w:pos="270"/>
          <w:tab w:val="left" w:pos="360"/>
          <w:tab w:val="center" w:pos="3140"/>
        </w:tabs>
        <w:ind w:firstLine="360"/>
        <w:rPr>
          <w:rFonts w:cs="Tahoma"/>
          <w:color w:val="8008BE"/>
        </w:rPr>
      </w:pPr>
      <w:r w:rsidRPr="0078415E">
        <w:rPr>
          <w:rFonts w:cs="Tahoma"/>
          <w:color w:val="8008BE"/>
        </w:rPr>
        <w:t xml:space="preserve">Conscious </w:t>
      </w:r>
      <w:r w:rsidR="00195D75" w:rsidRPr="0078415E">
        <w:rPr>
          <w:rFonts w:cs="Tahoma"/>
          <w:color w:val="8008BE"/>
        </w:rPr>
        <w:t>cooperation with the body elemental and the builder of form go a long way in the creation of the developing physical body into an instrument of perfection. If mothers come to an understanding of the vital role they play in the actual forming of the</w:t>
      </w:r>
      <w:r w:rsidR="00DA25EF" w:rsidRPr="0078415E">
        <w:rPr>
          <w:rFonts w:cs="Tahoma"/>
          <w:color w:val="8008BE"/>
        </w:rPr>
        <w:t xml:space="preserve"> child’s</w:t>
      </w:r>
      <w:r w:rsidR="00195D75" w:rsidRPr="0078415E">
        <w:rPr>
          <w:rFonts w:cs="Tahoma"/>
          <w:color w:val="8008BE"/>
        </w:rPr>
        <w:t xml:space="preserve"> nature, the human race could be redeemed much more rapidly. </w:t>
      </w:r>
    </w:p>
    <w:p w14:paraId="0825DF66" w14:textId="77777777" w:rsidR="00195D75" w:rsidRPr="0078415E" w:rsidRDefault="00DA25EF" w:rsidP="00195D75">
      <w:pPr>
        <w:widowControl w:val="0"/>
        <w:tabs>
          <w:tab w:val="left" w:pos="270"/>
          <w:tab w:val="left" w:pos="360"/>
          <w:tab w:val="center" w:pos="3140"/>
        </w:tabs>
        <w:ind w:firstLine="360"/>
        <w:rPr>
          <w:rFonts w:cs="Tahoma"/>
          <w:color w:val="8008BE"/>
        </w:rPr>
      </w:pPr>
      <w:r w:rsidRPr="0078415E">
        <w:rPr>
          <w:rFonts w:cs="Tahoma"/>
          <w:color w:val="8008BE"/>
        </w:rPr>
        <w:t xml:space="preserve">Do this </w:t>
      </w:r>
      <w:r w:rsidR="00195D75" w:rsidRPr="0078415E">
        <w:rPr>
          <w:rFonts w:cs="Tahoma"/>
          <w:color w:val="8008BE"/>
        </w:rPr>
        <w:t xml:space="preserve">by </w:t>
      </w:r>
      <w:r w:rsidRPr="0078415E">
        <w:rPr>
          <w:rFonts w:cs="Tahoma"/>
          <w:color w:val="8008BE"/>
        </w:rPr>
        <w:t xml:space="preserve">focusing </w:t>
      </w:r>
      <w:r w:rsidR="00195D75" w:rsidRPr="0078415E">
        <w:rPr>
          <w:rFonts w:cs="Tahoma"/>
          <w:color w:val="8008BE"/>
        </w:rPr>
        <w:t xml:space="preserve">the mind </w:t>
      </w:r>
      <w:r w:rsidR="00200774" w:rsidRPr="0078415E">
        <w:rPr>
          <w:rFonts w:cs="Tahoma"/>
          <w:color w:val="8008BE"/>
        </w:rPr>
        <w:t>on clean, pure and beautiful thoughts. W</w:t>
      </w:r>
      <w:r w:rsidR="00195D75" w:rsidRPr="0078415E">
        <w:rPr>
          <w:rFonts w:cs="Tahoma"/>
          <w:color w:val="8008BE"/>
        </w:rPr>
        <w:t>ash</w:t>
      </w:r>
      <w:r w:rsidR="00200774" w:rsidRPr="0078415E">
        <w:rPr>
          <w:rFonts w:cs="Tahoma"/>
          <w:color w:val="8008BE"/>
        </w:rPr>
        <w:t xml:space="preserve"> away </w:t>
      </w:r>
      <w:r w:rsidR="00195D75" w:rsidRPr="0078415E">
        <w:rPr>
          <w:rFonts w:cs="Tahoma"/>
          <w:color w:val="8008BE"/>
        </w:rPr>
        <w:t>memories of the impurities of the past by holding the etheric body in the Sacred Fire of the Violet Flame</w:t>
      </w:r>
      <w:r w:rsidR="00200774" w:rsidRPr="0078415E">
        <w:rPr>
          <w:rFonts w:cs="Tahoma"/>
          <w:color w:val="8008BE"/>
        </w:rPr>
        <w:t xml:space="preserve">.  Mothers should </w:t>
      </w:r>
      <w:r w:rsidR="00195D75" w:rsidRPr="0078415E">
        <w:rPr>
          <w:rFonts w:cs="Tahoma"/>
          <w:color w:val="8008BE"/>
        </w:rPr>
        <w:t>keep their own physical bodies as temples of the Most High Living GOD</w:t>
      </w:r>
      <w:r w:rsidR="00207FD2" w:rsidRPr="0078415E">
        <w:rPr>
          <w:rFonts w:cs="Tahoma"/>
          <w:color w:val="8008BE"/>
        </w:rPr>
        <w:t>.</w:t>
      </w:r>
    </w:p>
    <w:p w14:paraId="2FF80680" w14:textId="77777777" w:rsidR="00195D75" w:rsidRPr="0078415E" w:rsidRDefault="00200774" w:rsidP="00195D75">
      <w:pPr>
        <w:widowControl w:val="0"/>
        <w:tabs>
          <w:tab w:val="left" w:pos="270"/>
          <w:tab w:val="left" w:pos="360"/>
          <w:tab w:val="center" w:pos="3140"/>
        </w:tabs>
        <w:ind w:firstLine="360"/>
        <w:rPr>
          <w:rFonts w:cs="Tahoma"/>
          <w:color w:val="8008BE"/>
        </w:rPr>
      </w:pPr>
      <w:r w:rsidRPr="0078415E">
        <w:rPr>
          <w:rFonts w:cs="Tahoma"/>
          <w:color w:val="8008BE"/>
        </w:rPr>
        <w:t>Mother Mary held the Immaculate Concept</w:t>
      </w:r>
      <w:r w:rsidR="006342CE" w:rsidRPr="0078415E">
        <w:rPr>
          <w:rFonts w:cs="Tahoma"/>
          <w:color w:val="8008BE"/>
        </w:rPr>
        <w:t xml:space="preserve"> for the incoming lifestream of </w:t>
      </w:r>
      <w:r w:rsidRPr="0078415E">
        <w:rPr>
          <w:rFonts w:cs="Tahoma"/>
          <w:color w:val="8008BE"/>
        </w:rPr>
        <w:t xml:space="preserve">Jesus </w:t>
      </w:r>
      <w:r w:rsidR="007221FD" w:rsidRPr="0078415E">
        <w:rPr>
          <w:rFonts w:cs="Tahoma"/>
          <w:color w:val="8008BE"/>
        </w:rPr>
        <w:t>2,000</w:t>
      </w:r>
      <w:r w:rsidR="00195D75" w:rsidRPr="0078415E">
        <w:rPr>
          <w:rFonts w:cs="Tahoma"/>
          <w:color w:val="8008BE"/>
        </w:rPr>
        <w:t xml:space="preserve"> years ago</w:t>
      </w:r>
      <w:r w:rsidRPr="0078415E">
        <w:rPr>
          <w:rFonts w:cs="Tahoma"/>
          <w:color w:val="8008BE"/>
        </w:rPr>
        <w:t>.</w:t>
      </w:r>
      <w:r w:rsidR="002F2243" w:rsidRPr="0078415E">
        <w:rPr>
          <w:rFonts w:cs="Tahoma"/>
          <w:color w:val="8008BE"/>
        </w:rPr>
        <w:t xml:space="preserve"> </w:t>
      </w:r>
      <w:r w:rsidRPr="0078415E">
        <w:rPr>
          <w:rFonts w:cs="Tahoma"/>
          <w:color w:val="8008BE"/>
        </w:rPr>
        <w:t>S</w:t>
      </w:r>
      <w:r w:rsidR="00195D75" w:rsidRPr="0078415E">
        <w:rPr>
          <w:rFonts w:cs="Tahoma"/>
          <w:color w:val="8008BE"/>
        </w:rPr>
        <w:t>he has offered to hold this picture of GOD's perfect creation for all mothers who ask her to do so. Visualizing the Luminous Presence of Mary help</w:t>
      </w:r>
      <w:r w:rsidR="00F739D4" w:rsidRPr="0078415E">
        <w:rPr>
          <w:rFonts w:cs="Tahoma"/>
          <w:color w:val="8008BE"/>
        </w:rPr>
        <w:t>s</w:t>
      </w:r>
      <w:r w:rsidR="00195D75" w:rsidRPr="0078415E">
        <w:rPr>
          <w:rFonts w:cs="Tahoma"/>
          <w:color w:val="8008BE"/>
        </w:rPr>
        <w:t>.</w:t>
      </w:r>
    </w:p>
    <w:p w14:paraId="591E2A0D" w14:textId="77777777" w:rsidR="00195D75" w:rsidRPr="0078415E" w:rsidRDefault="00195D75" w:rsidP="00195D75">
      <w:pPr>
        <w:widowControl w:val="0"/>
        <w:tabs>
          <w:tab w:val="left" w:pos="270"/>
          <w:tab w:val="left" w:pos="360"/>
          <w:tab w:val="center" w:pos="3140"/>
        </w:tabs>
        <w:ind w:firstLine="360"/>
        <w:rPr>
          <w:rFonts w:cs="Tahoma"/>
          <w:color w:val="8008BE"/>
          <w:sz w:val="12"/>
        </w:rPr>
      </w:pPr>
    </w:p>
    <w:p w14:paraId="75400E7C" w14:textId="77777777" w:rsidR="00195D75" w:rsidRPr="0078415E" w:rsidRDefault="006342CE" w:rsidP="00195D75">
      <w:pPr>
        <w:pStyle w:val="Heading3"/>
        <w:numPr>
          <w:ilvl w:val="0"/>
          <w:numId w:val="0"/>
        </w:numPr>
        <w:tabs>
          <w:tab w:val="left" w:pos="270"/>
          <w:tab w:val="left" w:pos="360"/>
        </w:tabs>
        <w:rPr>
          <w:rFonts w:cs="Tahoma"/>
          <w:color w:val="8008BE"/>
        </w:rPr>
      </w:pPr>
      <w:r w:rsidRPr="0078415E">
        <w:rPr>
          <w:rFonts w:cs="Tahoma"/>
          <w:caps w:val="0"/>
          <w:color w:val="8008BE"/>
        </w:rPr>
        <w:t>Suggested Meditation and Decree</w:t>
      </w:r>
    </w:p>
    <w:p w14:paraId="35789C1D" w14:textId="77777777" w:rsidR="00375F43" w:rsidRPr="0078415E" w:rsidRDefault="00195D75" w:rsidP="00375F43">
      <w:pPr>
        <w:pStyle w:val="ListParagraph"/>
        <w:widowControl w:val="0"/>
        <w:numPr>
          <w:ilvl w:val="0"/>
          <w:numId w:val="8"/>
        </w:numPr>
        <w:tabs>
          <w:tab w:val="left" w:pos="270"/>
          <w:tab w:val="left" w:pos="360"/>
          <w:tab w:val="left" w:pos="720"/>
          <w:tab w:val="center" w:pos="3140"/>
        </w:tabs>
        <w:ind w:left="720"/>
        <w:rPr>
          <w:rFonts w:cs="Tahoma"/>
          <w:color w:val="8008BE"/>
        </w:rPr>
      </w:pPr>
      <w:r w:rsidRPr="0078415E">
        <w:rPr>
          <w:rFonts w:cs="Tahoma"/>
          <w:color w:val="8008BE"/>
        </w:rPr>
        <w:t xml:space="preserve">Rest your attention on your </w:t>
      </w:r>
      <w:r w:rsidR="005C0171" w:rsidRPr="0078415E">
        <w:rPr>
          <w:rFonts w:cs="Tahoma"/>
          <w:color w:val="8008BE"/>
        </w:rPr>
        <w:t xml:space="preserve">I AM </w:t>
      </w:r>
      <w:r w:rsidRPr="0078415E">
        <w:rPr>
          <w:rFonts w:cs="Tahoma"/>
          <w:color w:val="8008BE"/>
        </w:rPr>
        <w:t xml:space="preserve">Presence and your body elemental. </w:t>
      </w:r>
      <w:r w:rsidRPr="0078415E">
        <w:rPr>
          <w:rFonts w:cs="Tahoma"/>
          <w:color w:val="8008BE"/>
        </w:rPr>
        <w:tab/>
      </w:r>
    </w:p>
    <w:p w14:paraId="6F09E21E" w14:textId="77777777" w:rsidR="00375F43" w:rsidRPr="0078415E" w:rsidRDefault="00375F43" w:rsidP="00375F43">
      <w:pPr>
        <w:widowControl w:val="0"/>
        <w:tabs>
          <w:tab w:val="left" w:pos="270"/>
          <w:tab w:val="left" w:pos="360"/>
          <w:tab w:val="left" w:pos="720"/>
          <w:tab w:val="center" w:pos="3140"/>
        </w:tabs>
        <w:rPr>
          <w:rFonts w:cs="Tahoma"/>
          <w:color w:val="8008BE"/>
        </w:rPr>
      </w:pPr>
      <w:r w:rsidRPr="0078415E">
        <w:rPr>
          <w:rFonts w:cs="Tahoma"/>
          <w:color w:val="8008BE"/>
        </w:rPr>
        <w:tab/>
      </w:r>
      <w:r w:rsidR="00195D75" w:rsidRPr="0078415E">
        <w:rPr>
          <w:rFonts w:cs="Tahoma"/>
          <w:color w:val="8008BE"/>
        </w:rPr>
        <w:t xml:space="preserve">Pour your love and gratitude to this blessed friend, who has been with you during </w:t>
      </w:r>
    </w:p>
    <w:p w14:paraId="69349414" w14:textId="77777777" w:rsidR="00375F43" w:rsidRPr="0078415E" w:rsidRDefault="00375F43" w:rsidP="00375F43">
      <w:pPr>
        <w:widowControl w:val="0"/>
        <w:tabs>
          <w:tab w:val="left" w:pos="270"/>
          <w:tab w:val="left" w:pos="360"/>
          <w:tab w:val="left" w:pos="720"/>
          <w:tab w:val="center" w:pos="3140"/>
        </w:tabs>
        <w:rPr>
          <w:rFonts w:cs="Tahoma"/>
          <w:color w:val="8008BE"/>
        </w:rPr>
      </w:pPr>
      <w:r w:rsidRPr="0078415E">
        <w:rPr>
          <w:rFonts w:cs="Tahoma"/>
          <w:color w:val="8008BE"/>
        </w:rPr>
        <w:tab/>
      </w:r>
      <w:r w:rsidR="00195D75" w:rsidRPr="0078415E">
        <w:rPr>
          <w:rFonts w:cs="Tahoma"/>
          <w:color w:val="8008BE"/>
        </w:rPr>
        <w:t xml:space="preserve">all of your former embodiments, and who has taken the vow to be with you until </w:t>
      </w:r>
    </w:p>
    <w:p w14:paraId="2121B4C9" w14:textId="77777777" w:rsidR="00195D75" w:rsidRPr="0078415E" w:rsidRDefault="00375F43" w:rsidP="00375F43">
      <w:pPr>
        <w:widowControl w:val="0"/>
        <w:tabs>
          <w:tab w:val="left" w:pos="270"/>
          <w:tab w:val="left" w:pos="360"/>
          <w:tab w:val="left" w:pos="720"/>
          <w:tab w:val="center" w:pos="3140"/>
        </w:tabs>
        <w:rPr>
          <w:rFonts w:cs="Tahoma"/>
          <w:color w:val="8008BE"/>
        </w:rPr>
      </w:pPr>
      <w:r w:rsidRPr="0078415E">
        <w:rPr>
          <w:rFonts w:cs="Tahoma"/>
          <w:color w:val="8008BE"/>
        </w:rPr>
        <w:tab/>
      </w:r>
      <w:r w:rsidR="00195D75" w:rsidRPr="0078415E">
        <w:rPr>
          <w:rFonts w:cs="Tahoma"/>
          <w:color w:val="8008BE"/>
        </w:rPr>
        <w:t>your ascension.</w:t>
      </w:r>
    </w:p>
    <w:p w14:paraId="25213D9E" w14:textId="77777777" w:rsidR="00195D75" w:rsidRPr="0078415E" w:rsidRDefault="00195D75" w:rsidP="00375F43">
      <w:pPr>
        <w:widowControl w:val="0"/>
        <w:tabs>
          <w:tab w:val="left" w:pos="270"/>
          <w:tab w:val="left" w:pos="360"/>
          <w:tab w:val="left" w:pos="720"/>
          <w:tab w:val="center" w:pos="3140"/>
        </w:tabs>
        <w:rPr>
          <w:rFonts w:cs="Tahoma"/>
          <w:color w:val="8008BE"/>
          <w:sz w:val="12"/>
        </w:rPr>
      </w:pPr>
    </w:p>
    <w:p w14:paraId="07458B87" w14:textId="77777777" w:rsidR="00375F43" w:rsidRPr="0078415E" w:rsidRDefault="00195D75" w:rsidP="00375F43">
      <w:pPr>
        <w:pStyle w:val="ListParagraph"/>
        <w:widowControl w:val="0"/>
        <w:numPr>
          <w:ilvl w:val="0"/>
          <w:numId w:val="8"/>
        </w:numPr>
        <w:tabs>
          <w:tab w:val="left" w:pos="270"/>
          <w:tab w:val="left" w:pos="360"/>
          <w:tab w:val="center" w:pos="3140"/>
        </w:tabs>
        <w:ind w:left="720"/>
        <w:rPr>
          <w:rFonts w:cs="Tahoma"/>
          <w:color w:val="8008BE"/>
        </w:rPr>
      </w:pPr>
      <w:r w:rsidRPr="0078415E">
        <w:rPr>
          <w:rFonts w:cs="Tahoma"/>
          <w:color w:val="8008BE"/>
        </w:rPr>
        <w:t xml:space="preserve">Call on </w:t>
      </w:r>
      <w:r w:rsidR="0014001B" w:rsidRPr="0078415E">
        <w:rPr>
          <w:rFonts w:cs="Tahoma"/>
          <w:color w:val="8008BE"/>
        </w:rPr>
        <w:t xml:space="preserve">The Law of Forgiveness </w:t>
      </w:r>
      <w:r w:rsidRPr="0078415E">
        <w:rPr>
          <w:rFonts w:cs="Tahoma"/>
          <w:color w:val="8008BE"/>
        </w:rPr>
        <w:t>for all the wron</w:t>
      </w:r>
      <w:r w:rsidR="00375F43" w:rsidRPr="0078415E">
        <w:rPr>
          <w:rFonts w:cs="Tahoma"/>
          <w:color w:val="8008BE"/>
        </w:rPr>
        <w:t xml:space="preserve">g you have done, which has hurt </w:t>
      </w:r>
    </w:p>
    <w:p w14:paraId="12066534" w14:textId="77777777" w:rsidR="00195D75" w:rsidRPr="0078415E" w:rsidRDefault="00375F43" w:rsidP="00375F43">
      <w:pPr>
        <w:widowControl w:val="0"/>
        <w:tabs>
          <w:tab w:val="left" w:pos="270"/>
          <w:tab w:val="left" w:pos="360"/>
          <w:tab w:val="center" w:pos="3140"/>
        </w:tabs>
        <w:rPr>
          <w:rFonts w:cs="Tahoma"/>
          <w:color w:val="8008BE"/>
        </w:rPr>
      </w:pPr>
      <w:r w:rsidRPr="0078415E">
        <w:rPr>
          <w:rFonts w:cs="Tahoma"/>
          <w:color w:val="8008BE"/>
        </w:rPr>
        <w:tab/>
      </w:r>
      <w:r w:rsidR="00195D75" w:rsidRPr="0078415E">
        <w:rPr>
          <w:rFonts w:cs="Tahoma"/>
          <w:color w:val="8008BE"/>
        </w:rPr>
        <w:t xml:space="preserve">your relationship with the body elemental. </w:t>
      </w:r>
    </w:p>
    <w:p w14:paraId="1A654759" w14:textId="77777777" w:rsidR="00195D75" w:rsidRPr="0078415E" w:rsidRDefault="00195D75" w:rsidP="00375F43">
      <w:pPr>
        <w:pStyle w:val="ListParagraph"/>
        <w:tabs>
          <w:tab w:val="left" w:pos="270"/>
          <w:tab w:val="left" w:pos="360"/>
        </w:tabs>
        <w:ind w:left="360"/>
        <w:rPr>
          <w:rFonts w:cs="Tahoma"/>
          <w:color w:val="8008BE"/>
          <w:sz w:val="12"/>
        </w:rPr>
      </w:pPr>
    </w:p>
    <w:p w14:paraId="3A6ED170" w14:textId="77777777" w:rsidR="00375F43" w:rsidRPr="0078415E" w:rsidRDefault="00D41AB2" w:rsidP="00375F43">
      <w:pPr>
        <w:pStyle w:val="ListParagraph"/>
        <w:widowControl w:val="0"/>
        <w:numPr>
          <w:ilvl w:val="0"/>
          <w:numId w:val="8"/>
        </w:numPr>
        <w:tabs>
          <w:tab w:val="left" w:pos="270"/>
          <w:tab w:val="left" w:pos="360"/>
          <w:tab w:val="left" w:pos="720"/>
          <w:tab w:val="center" w:pos="3140"/>
        </w:tabs>
        <w:ind w:left="720"/>
        <w:rPr>
          <w:rFonts w:cs="Tahoma"/>
          <w:color w:val="8008BE"/>
        </w:rPr>
      </w:pPr>
      <w:r w:rsidRPr="0078415E">
        <w:rPr>
          <w:rFonts w:cs="Tahoma"/>
          <w:color w:val="8008BE"/>
        </w:rPr>
        <w:t xml:space="preserve">Call </w:t>
      </w:r>
      <w:r w:rsidR="00195D75" w:rsidRPr="0078415E">
        <w:rPr>
          <w:rFonts w:cs="Tahoma"/>
          <w:color w:val="8008BE"/>
        </w:rPr>
        <w:t>on the Violet Flame to cleanse your ethe</w:t>
      </w:r>
      <w:r w:rsidR="00375F43" w:rsidRPr="0078415E">
        <w:rPr>
          <w:rFonts w:cs="Tahoma"/>
          <w:color w:val="8008BE"/>
        </w:rPr>
        <w:t xml:space="preserve">ric body, </w:t>
      </w:r>
    </w:p>
    <w:p w14:paraId="486580B1" w14:textId="77777777" w:rsidR="00375F43" w:rsidRPr="0078415E" w:rsidRDefault="00375F43" w:rsidP="00375F43">
      <w:pPr>
        <w:widowControl w:val="0"/>
        <w:tabs>
          <w:tab w:val="left" w:pos="270"/>
          <w:tab w:val="left" w:pos="360"/>
          <w:tab w:val="left" w:pos="720"/>
          <w:tab w:val="center" w:pos="3140"/>
        </w:tabs>
        <w:rPr>
          <w:rFonts w:cs="Tahoma"/>
          <w:color w:val="8008BE"/>
        </w:rPr>
      </w:pPr>
      <w:r w:rsidRPr="0078415E">
        <w:rPr>
          <w:rFonts w:cs="Tahoma"/>
          <w:color w:val="8008BE"/>
        </w:rPr>
        <w:tab/>
        <w:t xml:space="preserve">Remove the causes, </w:t>
      </w:r>
      <w:r w:rsidR="00195D75" w:rsidRPr="0078415E">
        <w:rPr>
          <w:rFonts w:cs="Tahoma"/>
          <w:color w:val="8008BE"/>
        </w:rPr>
        <w:t xml:space="preserve">cores and effects of past wrong thoughts, feelings, and </w:t>
      </w:r>
    </w:p>
    <w:p w14:paraId="7906D951" w14:textId="77777777" w:rsidR="00195D75" w:rsidRPr="0078415E" w:rsidRDefault="00375F43" w:rsidP="00375F43">
      <w:pPr>
        <w:widowControl w:val="0"/>
        <w:tabs>
          <w:tab w:val="left" w:pos="270"/>
          <w:tab w:val="left" w:pos="360"/>
          <w:tab w:val="left" w:pos="720"/>
          <w:tab w:val="center" w:pos="3140"/>
        </w:tabs>
        <w:rPr>
          <w:rFonts w:cs="Tahoma"/>
          <w:color w:val="8008BE"/>
        </w:rPr>
      </w:pPr>
      <w:r w:rsidRPr="0078415E">
        <w:rPr>
          <w:rFonts w:cs="Tahoma"/>
          <w:color w:val="8008BE"/>
        </w:rPr>
        <w:tab/>
      </w:r>
      <w:r w:rsidR="00195D75" w:rsidRPr="0078415E">
        <w:rPr>
          <w:rFonts w:cs="Tahoma"/>
          <w:color w:val="8008BE"/>
        </w:rPr>
        <w:t>action</w:t>
      </w:r>
      <w:r w:rsidRPr="0078415E">
        <w:rPr>
          <w:rFonts w:cs="Tahoma"/>
          <w:color w:val="8008BE"/>
        </w:rPr>
        <w:t>s</w:t>
      </w:r>
      <w:r w:rsidR="00195D75" w:rsidRPr="0078415E">
        <w:rPr>
          <w:rFonts w:cs="Tahoma"/>
          <w:color w:val="8008BE"/>
        </w:rPr>
        <w:t>. This give</w:t>
      </w:r>
      <w:r w:rsidRPr="0078415E">
        <w:rPr>
          <w:rFonts w:cs="Tahoma"/>
          <w:color w:val="8008BE"/>
        </w:rPr>
        <w:t>s</w:t>
      </w:r>
      <w:r w:rsidR="00195D75" w:rsidRPr="0078415E">
        <w:rPr>
          <w:rFonts w:cs="Tahoma"/>
          <w:color w:val="8008BE"/>
        </w:rPr>
        <w:t xml:space="preserve"> the body elemental a more perfect </w:t>
      </w:r>
      <w:r w:rsidRPr="0078415E">
        <w:rPr>
          <w:rFonts w:cs="Tahoma"/>
          <w:color w:val="8008BE"/>
        </w:rPr>
        <w:t xml:space="preserve">working </w:t>
      </w:r>
      <w:r w:rsidR="00195D75" w:rsidRPr="0078415E">
        <w:rPr>
          <w:rFonts w:cs="Tahoma"/>
          <w:color w:val="8008BE"/>
        </w:rPr>
        <w:t>pattern.</w:t>
      </w:r>
    </w:p>
    <w:p w14:paraId="16CC0285" w14:textId="77777777" w:rsidR="00195D75" w:rsidRPr="0078415E" w:rsidRDefault="00195D75" w:rsidP="00195D75">
      <w:pPr>
        <w:pStyle w:val="ListParagraph"/>
        <w:widowControl w:val="0"/>
        <w:tabs>
          <w:tab w:val="left" w:pos="270"/>
          <w:tab w:val="left" w:pos="360"/>
          <w:tab w:val="left" w:pos="720"/>
          <w:tab w:val="center" w:pos="3140"/>
        </w:tabs>
        <w:ind w:left="1080"/>
        <w:rPr>
          <w:rFonts w:cs="Tahoma"/>
          <w:color w:val="8008BE"/>
          <w:sz w:val="12"/>
        </w:rPr>
      </w:pPr>
    </w:p>
    <w:p w14:paraId="2B89792A" w14:textId="77777777" w:rsidR="00195D75" w:rsidRPr="0078415E" w:rsidRDefault="00195D75" w:rsidP="00D41AB2">
      <w:pPr>
        <w:rPr>
          <w:rFonts w:cs="Tahoma"/>
          <w:b/>
          <w:color w:val="8008BE"/>
        </w:rPr>
      </w:pPr>
      <w:r w:rsidRPr="0078415E">
        <w:rPr>
          <w:rFonts w:cs="Tahoma"/>
          <w:b/>
          <w:color w:val="8008BE"/>
        </w:rPr>
        <w:t>Decree</w:t>
      </w:r>
    </w:p>
    <w:p w14:paraId="53FA19B9" w14:textId="77777777" w:rsidR="00375F43" w:rsidRPr="0078415E" w:rsidRDefault="00195D75" w:rsidP="00195D75">
      <w:pPr>
        <w:widowControl w:val="0"/>
        <w:tabs>
          <w:tab w:val="left" w:pos="270"/>
          <w:tab w:val="left" w:pos="360"/>
          <w:tab w:val="center" w:pos="3140"/>
        </w:tabs>
        <w:rPr>
          <w:rFonts w:cs="Tahoma"/>
          <w:color w:val="8008BE"/>
        </w:rPr>
      </w:pPr>
      <w:r w:rsidRPr="0078415E">
        <w:rPr>
          <w:rFonts w:cs="Tahoma"/>
          <w:color w:val="8008BE"/>
        </w:rPr>
        <w:t xml:space="preserve">Mighty </w:t>
      </w:r>
      <w:r w:rsidR="005C0171" w:rsidRPr="0078415E">
        <w:rPr>
          <w:rFonts w:cs="Tahoma"/>
          <w:color w:val="8008BE"/>
        </w:rPr>
        <w:t xml:space="preserve">I AM </w:t>
      </w:r>
      <w:r w:rsidRPr="0078415E">
        <w:rPr>
          <w:rFonts w:cs="Tahoma"/>
          <w:color w:val="8008BE"/>
        </w:rPr>
        <w:t xml:space="preserve">Presence, </w:t>
      </w:r>
    </w:p>
    <w:p w14:paraId="3CB9A367" w14:textId="77777777" w:rsidR="00195D75" w:rsidRPr="0078415E" w:rsidRDefault="00195D75" w:rsidP="00195D75">
      <w:pPr>
        <w:widowControl w:val="0"/>
        <w:tabs>
          <w:tab w:val="left" w:pos="270"/>
          <w:tab w:val="left" w:pos="360"/>
          <w:tab w:val="center" w:pos="3140"/>
        </w:tabs>
        <w:rPr>
          <w:rFonts w:cs="Tahoma"/>
          <w:color w:val="8008BE"/>
        </w:rPr>
      </w:pPr>
      <w:r w:rsidRPr="0078415E">
        <w:rPr>
          <w:rFonts w:cs="Tahoma"/>
          <w:color w:val="8008BE"/>
        </w:rPr>
        <w:t>Maha Chohan and Ascended Lady Master Mary:</w:t>
      </w:r>
    </w:p>
    <w:p w14:paraId="38BE6E0D" w14:textId="77777777" w:rsidR="00375F43" w:rsidRPr="0078415E" w:rsidRDefault="00375F43" w:rsidP="00375F43">
      <w:pPr>
        <w:widowControl w:val="0"/>
        <w:tabs>
          <w:tab w:val="left" w:pos="270"/>
          <w:tab w:val="left" w:pos="360"/>
          <w:tab w:val="center" w:pos="3140"/>
        </w:tabs>
        <w:rPr>
          <w:rFonts w:cs="Tahoma"/>
          <w:color w:val="8008BE"/>
        </w:rPr>
      </w:pPr>
      <w:r w:rsidRPr="0078415E">
        <w:rPr>
          <w:rFonts w:cs="Tahoma"/>
          <w:color w:val="8008BE"/>
        </w:rPr>
        <w:tab/>
      </w:r>
      <w:r w:rsidR="00195D75" w:rsidRPr="0078415E">
        <w:rPr>
          <w:rFonts w:cs="Tahoma"/>
          <w:color w:val="8008BE"/>
        </w:rPr>
        <w:t xml:space="preserve">Bless my body elemental for its service to me. </w:t>
      </w:r>
    </w:p>
    <w:p w14:paraId="7C90B512" w14:textId="77777777" w:rsidR="00375F43" w:rsidRPr="0078415E" w:rsidRDefault="00375F43" w:rsidP="00375F43">
      <w:pPr>
        <w:widowControl w:val="0"/>
        <w:tabs>
          <w:tab w:val="left" w:pos="270"/>
          <w:tab w:val="left" w:pos="360"/>
          <w:tab w:val="center" w:pos="3140"/>
        </w:tabs>
        <w:rPr>
          <w:rFonts w:cs="Tahoma"/>
          <w:color w:val="8008BE"/>
        </w:rPr>
      </w:pPr>
      <w:r w:rsidRPr="0078415E">
        <w:rPr>
          <w:rFonts w:cs="Tahoma"/>
          <w:color w:val="8008BE"/>
        </w:rPr>
        <w:tab/>
      </w:r>
      <w:r w:rsidR="00195D75" w:rsidRPr="0078415E">
        <w:rPr>
          <w:rFonts w:cs="Tahoma"/>
          <w:color w:val="8008BE"/>
        </w:rPr>
        <w:t xml:space="preserve">At the close of my Earth span set it ever free. </w:t>
      </w:r>
    </w:p>
    <w:p w14:paraId="567F7743" w14:textId="77777777" w:rsidR="00375F43" w:rsidRPr="0078415E" w:rsidRDefault="00375F43" w:rsidP="00375F43">
      <w:pPr>
        <w:widowControl w:val="0"/>
        <w:tabs>
          <w:tab w:val="left" w:pos="270"/>
          <w:tab w:val="left" w:pos="360"/>
          <w:tab w:val="center" w:pos="3140"/>
        </w:tabs>
        <w:rPr>
          <w:rFonts w:cs="Tahoma"/>
          <w:color w:val="8008BE"/>
        </w:rPr>
      </w:pPr>
      <w:r w:rsidRPr="0078415E">
        <w:rPr>
          <w:rFonts w:cs="Tahoma"/>
          <w:color w:val="8008BE"/>
        </w:rPr>
        <w:tab/>
      </w:r>
      <w:r w:rsidR="00195D75" w:rsidRPr="0078415E">
        <w:rPr>
          <w:rFonts w:cs="Tahoma"/>
          <w:color w:val="8008BE"/>
        </w:rPr>
        <w:t xml:space="preserve">Without its loving presence I would not even be. </w:t>
      </w:r>
    </w:p>
    <w:p w14:paraId="730F2BC4" w14:textId="77777777" w:rsidR="00195D75" w:rsidRPr="0078415E" w:rsidRDefault="00375F43" w:rsidP="00375F43">
      <w:pPr>
        <w:widowControl w:val="0"/>
        <w:tabs>
          <w:tab w:val="left" w:pos="270"/>
          <w:tab w:val="left" w:pos="360"/>
          <w:tab w:val="center" w:pos="3140"/>
        </w:tabs>
        <w:rPr>
          <w:rFonts w:cs="Tahoma"/>
          <w:color w:val="8008BE"/>
        </w:rPr>
      </w:pPr>
      <w:r w:rsidRPr="0078415E">
        <w:rPr>
          <w:rFonts w:cs="Tahoma"/>
          <w:color w:val="8008BE"/>
        </w:rPr>
        <w:tab/>
      </w:r>
      <w:r w:rsidR="00195D75" w:rsidRPr="0078415E">
        <w:rPr>
          <w:rFonts w:cs="Tahoma"/>
          <w:color w:val="8008BE"/>
        </w:rPr>
        <w:t xml:space="preserve">Blessed body elemental </w:t>
      </w:r>
      <w:r w:rsidRPr="0078415E">
        <w:rPr>
          <w:rFonts w:cs="Tahoma"/>
          <w:color w:val="8008BE"/>
        </w:rPr>
        <w:t>Ascend Thou with Me.</w:t>
      </w:r>
    </w:p>
    <w:p w14:paraId="280EE3A8" w14:textId="77777777" w:rsidR="00195D75" w:rsidRPr="0078415E" w:rsidRDefault="00375F43" w:rsidP="00375F43">
      <w:pPr>
        <w:widowControl w:val="0"/>
        <w:tabs>
          <w:tab w:val="left" w:pos="360"/>
          <w:tab w:val="left" w:pos="990"/>
          <w:tab w:val="left" w:pos="2520"/>
          <w:tab w:val="center" w:pos="3140"/>
        </w:tabs>
        <w:ind w:firstLine="360"/>
        <w:rPr>
          <w:rFonts w:cs="Tahoma"/>
          <w:color w:val="8008BE"/>
        </w:rPr>
      </w:pPr>
      <w:r w:rsidRPr="0078415E">
        <w:rPr>
          <w:rFonts w:cs="Tahoma"/>
          <w:color w:val="8008BE"/>
        </w:rPr>
        <w:tab/>
      </w:r>
      <w:r w:rsidR="00195D75" w:rsidRPr="0078415E">
        <w:rPr>
          <w:rFonts w:cs="Tahoma"/>
          <w:color w:val="8008BE"/>
        </w:rPr>
        <w:t xml:space="preserve">Beloved </w:t>
      </w:r>
      <w:r w:rsidR="005C0171" w:rsidRPr="0078415E">
        <w:rPr>
          <w:rFonts w:cs="Tahoma"/>
          <w:color w:val="8008BE"/>
        </w:rPr>
        <w:t xml:space="preserve">I AM </w:t>
      </w:r>
      <w:r w:rsidR="00207FD2" w:rsidRPr="0078415E">
        <w:rPr>
          <w:rFonts w:cs="Tahoma"/>
          <w:color w:val="8008BE"/>
        </w:rPr>
        <w:t>.</w:t>
      </w:r>
      <w:r w:rsidR="00195D75" w:rsidRPr="0078415E">
        <w:rPr>
          <w:rFonts w:cs="Tahoma"/>
          <w:color w:val="8008BE"/>
        </w:rPr>
        <w:t xml:space="preserve"> (3x)</w:t>
      </w:r>
    </w:p>
    <w:p w14:paraId="5E407BC5" w14:textId="77777777" w:rsidR="00195D75" w:rsidRPr="0078415E" w:rsidRDefault="00375F43" w:rsidP="00375F43">
      <w:pPr>
        <w:widowControl w:val="0"/>
        <w:tabs>
          <w:tab w:val="left" w:pos="360"/>
          <w:tab w:val="left" w:pos="990"/>
          <w:tab w:val="left" w:pos="2520"/>
          <w:tab w:val="center" w:pos="3140"/>
        </w:tabs>
        <w:ind w:firstLine="360"/>
        <w:rPr>
          <w:rFonts w:cs="Tahoma"/>
          <w:color w:val="8008BE"/>
        </w:rPr>
      </w:pPr>
      <w:r w:rsidRPr="0078415E">
        <w:rPr>
          <w:rFonts w:cs="Tahoma"/>
          <w:color w:val="8008BE"/>
        </w:rPr>
        <w:tab/>
      </w:r>
      <w:r w:rsidR="00195D75" w:rsidRPr="0078415E">
        <w:rPr>
          <w:rFonts w:cs="Tahoma"/>
          <w:color w:val="8008BE"/>
        </w:rPr>
        <w:t>By GOD's own hand</w:t>
      </w:r>
      <w:r w:rsidR="00207FD2" w:rsidRPr="0078415E">
        <w:rPr>
          <w:rFonts w:cs="Tahoma"/>
          <w:color w:val="8008BE"/>
        </w:rPr>
        <w:t>.</w:t>
      </w:r>
      <w:r w:rsidR="00195D75" w:rsidRPr="0078415E">
        <w:rPr>
          <w:rFonts w:cs="Tahoma"/>
          <w:color w:val="8008BE"/>
        </w:rPr>
        <w:t xml:space="preserve"> (3x)</w:t>
      </w:r>
    </w:p>
    <w:p w14:paraId="6AD9294D" w14:textId="77777777" w:rsidR="00195D75" w:rsidRPr="0078415E" w:rsidRDefault="00375F43" w:rsidP="00375F43">
      <w:pPr>
        <w:widowControl w:val="0"/>
        <w:tabs>
          <w:tab w:val="left" w:pos="360"/>
          <w:tab w:val="left" w:pos="990"/>
          <w:tab w:val="left" w:pos="2520"/>
          <w:tab w:val="center" w:pos="3140"/>
        </w:tabs>
        <w:ind w:firstLine="360"/>
        <w:rPr>
          <w:rFonts w:cs="Tahoma"/>
          <w:color w:val="8008BE"/>
        </w:rPr>
      </w:pPr>
      <w:r w:rsidRPr="0078415E">
        <w:rPr>
          <w:rFonts w:cs="Tahoma"/>
          <w:color w:val="8008BE"/>
        </w:rPr>
        <w:lastRenderedPageBreak/>
        <w:tab/>
      </w:r>
      <w:r w:rsidR="00195D75" w:rsidRPr="0078415E">
        <w:rPr>
          <w:rFonts w:cs="Tahoma"/>
          <w:color w:val="8008BE"/>
        </w:rPr>
        <w:t>I now command</w:t>
      </w:r>
      <w:r w:rsidR="00207FD2" w:rsidRPr="0078415E">
        <w:rPr>
          <w:rFonts w:cs="Tahoma"/>
          <w:color w:val="8008BE"/>
        </w:rPr>
        <w:t>.</w:t>
      </w:r>
      <w:r w:rsidR="00195D75" w:rsidRPr="0078415E">
        <w:rPr>
          <w:rFonts w:cs="Tahoma"/>
          <w:color w:val="8008BE"/>
        </w:rPr>
        <w:t xml:space="preserve"> (3x)</w:t>
      </w:r>
    </w:p>
    <w:p w14:paraId="28126F07" w14:textId="77777777" w:rsidR="00195D75" w:rsidRPr="0078415E" w:rsidRDefault="00375F43" w:rsidP="00375F43">
      <w:pPr>
        <w:widowControl w:val="0"/>
        <w:tabs>
          <w:tab w:val="left" w:pos="360"/>
          <w:tab w:val="left" w:pos="990"/>
          <w:tab w:val="left" w:pos="2520"/>
          <w:tab w:val="center" w:pos="3140"/>
        </w:tabs>
        <w:ind w:firstLine="360"/>
        <w:rPr>
          <w:rFonts w:cs="Tahoma"/>
          <w:color w:val="8008BE"/>
        </w:rPr>
      </w:pPr>
      <w:r w:rsidRPr="0078415E">
        <w:rPr>
          <w:rFonts w:cs="Tahoma"/>
          <w:color w:val="8008BE"/>
        </w:rPr>
        <w:tab/>
      </w:r>
      <w:r w:rsidR="00195D75" w:rsidRPr="0078415E">
        <w:rPr>
          <w:rFonts w:cs="Tahoma"/>
          <w:color w:val="8008BE"/>
        </w:rPr>
        <w:t>Do it today</w:t>
      </w:r>
      <w:r w:rsidR="00207FD2" w:rsidRPr="0078415E">
        <w:rPr>
          <w:rFonts w:cs="Tahoma"/>
          <w:color w:val="8008BE"/>
        </w:rPr>
        <w:t>.</w:t>
      </w:r>
      <w:r w:rsidR="00195D75" w:rsidRPr="0078415E">
        <w:rPr>
          <w:rFonts w:cs="Tahoma"/>
          <w:color w:val="8008BE"/>
        </w:rPr>
        <w:t xml:space="preserve"> (3x)</w:t>
      </w:r>
    </w:p>
    <w:p w14:paraId="663A235A" w14:textId="77777777" w:rsidR="00195D75" w:rsidRPr="0078415E" w:rsidRDefault="00375F43" w:rsidP="00375F43">
      <w:pPr>
        <w:widowControl w:val="0"/>
        <w:tabs>
          <w:tab w:val="left" w:pos="360"/>
          <w:tab w:val="left" w:pos="990"/>
          <w:tab w:val="left" w:pos="2520"/>
          <w:tab w:val="center" w:pos="3140"/>
        </w:tabs>
        <w:ind w:firstLine="360"/>
        <w:rPr>
          <w:rFonts w:cs="Tahoma"/>
          <w:color w:val="8008BE"/>
        </w:rPr>
      </w:pPr>
      <w:r w:rsidRPr="0078415E">
        <w:rPr>
          <w:rFonts w:cs="Tahoma"/>
          <w:color w:val="8008BE"/>
        </w:rPr>
        <w:tab/>
      </w:r>
      <w:r w:rsidR="00195D75" w:rsidRPr="0078415E">
        <w:rPr>
          <w:rFonts w:cs="Tahoma"/>
          <w:color w:val="8008BE"/>
        </w:rPr>
        <w:t>Do it to stay</w:t>
      </w:r>
      <w:r w:rsidR="00207FD2" w:rsidRPr="0078415E">
        <w:rPr>
          <w:rFonts w:cs="Tahoma"/>
          <w:color w:val="8008BE"/>
        </w:rPr>
        <w:t>.</w:t>
      </w:r>
      <w:r w:rsidR="00195D75" w:rsidRPr="0078415E">
        <w:rPr>
          <w:rFonts w:cs="Tahoma"/>
          <w:color w:val="8008BE"/>
        </w:rPr>
        <w:t xml:space="preserve"> (3x)</w:t>
      </w:r>
    </w:p>
    <w:p w14:paraId="5F6B1C4B" w14:textId="77777777" w:rsidR="00195D75" w:rsidRPr="0078415E" w:rsidRDefault="00195D75" w:rsidP="00195D75">
      <w:pPr>
        <w:widowControl w:val="0"/>
        <w:tabs>
          <w:tab w:val="left" w:pos="270"/>
          <w:tab w:val="left" w:pos="360"/>
          <w:tab w:val="center" w:pos="3140"/>
        </w:tabs>
        <w:ind w:firstLine="360"/>
        <w:rPr>
          <w:rFonts w:cs="Tahoma"/>
          <w:color w:val="8008BE"/>
        </w:rPr>
      </w:pPr>
    </w:p>
    <w:p w14:paraId="2B2958F7"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Originally the Earth was created of pure substa</w:t>
      </w:r>
      <w:r w:rsidR="00375F43" w:rsidRPr="0078415E">
        <w:rPr>
          <w:rFonts w:cs="Tahoma"/>
          <w:color w:val="8008BE"/>
        </w:rPr>
        <w:t>nce, not so dense as it is now, with</w:t>
      </w:r>
      <w:r w:rsidRPr="0078415E">
        <w:rPr>
          <w:rFonts w:cs="Tahoma"/>
          <w:color w:val="8008BE"/>
        </w:rPr>
        <w:t xml:space="preserve"> more translucent and radiating, iridescent colors.  As </w:t>
      </w:r>
      <w:r w:rsidR="00375F43" w:rsidRPr="0078415E">
        <w:rPr>
          <w:rFonts w:cs="Tahoma"/>
          <w:color w:val="8008BE"/>
        </w:rPr>
        <w:t xml:space="preserve">humanity’s </w:t>
      </w:r>
      <w:r w:rsidRPr="0078415E">
        <w:rPr>
          <w:rFonts w:cs="Tahoma"/>
          <w:color w:val="8008BE"/>
        </w:rPr>
        <w:t xml:space="preserve">discord </w:t>
      </w:r>
    </w:p>
    <w:p w14:paraId="6C46CEE6" w14:textId="77777777" w:rsidR="005D4A2C" w:rsidRPr="0078415E" w:rsidRDefault="00375F43" w:rsidP="007F5D61">
      <w:pPr>
        <w:widowControl w:val="0"/>
        <w:tabs>
          <w:tab w:val="left" w:pos="270"/>
          <w:tab w:val="left" w:pos="360"/>
          <w:tab w:val="center" w:pos="3140"/>
        </w:tabs>
        <w:rPr>
          <w:rFonts w:cs="Tahoma"/>
          <w:color w:val="8008BE"/>
        </w:rPr>
      </w:pPr>
      <w:r w:rsidRPr="0078415E">
        <w:rPr>
          <w:rFonts w:cs="Tahoma"/>
          <w:color w:val="8008BE"/>
        </w:rPr>
        <w:t xml:space="preserve">increased, </w:t>
      </w:r>
      <w:r w:rsidR="00195D75" w:rsidRPr="0078415E">
        <w:rPr>
          <w:rFonts w:cs="Tahoma"/>
          <w:color w:val="8008BE"/>
        </w:rPr>
        <w:t>Earth</w:t>
      </w:r>
      <w:r w:rsidRPr="0078415E">
        <w:rPr>
          <w:rFonts w:cs="Tahoma"/>
          <w:color w:val="8008BE"/>
        </w:rPr>
        <w:t xml:space="preserve">’s substance </w:t>
      </w:r>
      <w:r w:rsidR="00195D75" w:rsidRPr="0078415E">
        <w:rPr>
          <w:rFonts w:cs="Tahoma"/>
          <w:color w:val="8008BE"/>
        </w:rPr>
        <w:t>became soiled</w:t>
      </w:r>
      <w:r w:rsidR="00D13B4A" w:rsidRPr="0078415E">
        <w:rPr>
          <w:rFonts w:cs="Tahoma"/>
          <w:color w:val="8008BE"/>
        </w:rPr>
        <w:t xml:space="preserve">, </w:t>
      </w:r>
      <w:r w:rsidR="00195D75" w:rsidRPr="0078415E">
        <w:rPr>
          <w:rFonts w:cs="Tahoma"/>
          <w:color w:val="8008BE"/>
        </w:rPr>
        <w:t>more dense and dark</w:t>
      </w:r>
      <w:r w:rsidRPr="0078415E">
        <w:rPr>
          <w:rFonts w:cs="Tahoma"/>
          <w:color w:val="8008BE"/>
        </w:rPr>
        <w:t>;</w:t>
      </w:r>
      <w:r w:rsidR="002F2243" w:rsidRPr="0078415E">
        <w:rPr>
          <w:rFonts w:cs="Tahoma"/>
          <w:color w:val="8008BE"/>
        </w:rPr>
        <w:t xml:space="preserve"> </w:t>
      </w:r>
      <w:r w:rsidRPr="0078415E">
        <w:rPr>
          <w:rFonts w:cs="Tahoma"/>
          <w:color w:val="8008BE"/>
        </w:rPr>
        <w:t>t</w:t>
      </w:r>
      <w:r w:rsidR="00195D75" w:rsidRPr="0078415E">
        <w:rPr>
          <w:rFonts w:cs="Tahoma"/>
          <w:color w:val="8008BE"/>
        </w:rPr>
        <w:t>hat is why earth or ground is called soil. Nature never produced anything destructive to</w:t>
      </w:r>
      <w:r w:rsidR="00976AE7" w:rsidRPr="0078415E">
        <w:rPr>
          <w:rFonts w:cs="Tahoma"/>
          <w:color w:val="8008BE"/>
        </w:rPr>
        <w:t xml:space="preserve"> people</w:t>
      </w:r>
      <w:r w:rsidRPr="0078415E">
        <w:rPr>
          <w:rFonts w:cs="Tahoma"/>
          <w:color w:val="8008BE"/>
        </w:rPr>
        <w:t>.</w:t>
      </w:r>
    </w:p>
    <w:p w14:paraId="737C3F38" w14:textId="77777777" w:rsidR="007F5D61" w:rsidRPr="0078415E" w:rsidRDefault="007F5D61" w:rsidP="00375F43">
      <w:pPr>
        <w:widowControl w:val="0"/>
        <w:tabs>
          <w:tab w:val="left" w:pos="270"/>
          <w:tab w:val="left" w:pos="360"/>
          <w:tab w:val="center" w:pos="3140"/>
        </w:tabs>
        <w:ind w:left="720"/>
        <w:rPr>
          <w:rFonts w:cs="Tahoma"/>
          <w:color w:val="8008BE"/>
          <w:sz w:val="12"/>
        </w:rPr>
      </w:pPr>
    </w:p>
    <w:p w14:paraId="00923651" w14:textId="77777777" w:rsidR="007F5D61" w:rsidRPr="0078415E" w:rsidRDefault="007F5D61" w:rsidP="00314C84">
      <w:pPr>
        <w:pStyle w:val="ListParagraph"/>
        <w:widowControl w:val="0"/>
        <w:numPr>
          <w:ilvl w:val="0"/>
          <w:numId w:val="94"/>
        </w:numPr>
        <w:tabs>
          <w:tab w:val="left" w:pos="270"/>
          <w:tab w:val="left" w:pos="360"/>
          <w:tab w:val="center" w:pos="3140"/>
        </w:tabs>
        <w:ind w:left="630"/>
        <w:rPr>
          <w:rFonts w:cs="Tahoma"/>
          <w:color w:val="8008BE"/>
        </w:rPr>
      </w:pPr>
      <w:r w:rsidRPr="0078415E">
        <w:rPr>
          <w:rFonts w:cs="Tahoma"/>
          <w:color w:val="8008BE"/>
        </w:rPr>
        <w:t xml:space="preserve">It </w:t>
      </w:r>
      <w:r w:rsidR="00195D75" w:rsidRPr="0078415E">
        <w:rPr>
          <w:rFonts w:cs="Tahoma"/>
          <w:color w:val="8008BE"/>
        </w:rPr>
        <w:t xml:space="preserve">is the duty of elemental life to obey the commands of individuals </w:t>
      </w:r>
    </w:p>
    <w:p w14:paraId="043A755B" w14:textId="77777777" w:rsidR="007F5D61" w:rsidRPr="0078415E" w:rsidRDefault="00195D75" w:rsidP="007F5D61">
      <w:pPr>
        <w:pStyle w:val="ListParagraph"/>
        <w:widowControl w:val="0"/>
        <w:tabs>
          <w:tab w:val="left" w:pos="270"/>
          <w:tab w:val="left" w:pos="360"/>
          <w:tab w:val="center" w:pos="3140"/>
        </w:tabs>
        <w:ind w:left="630"/>
        <w:rPr>
          <w:rFonts w:cs="Tahoma"/>
          <w:color w:val="8008BE"/>
        </w:rPr>
      </w:pPr>
      <w:r w:rsidRPr="0078415E">
        <w:rPr>
          <w:rFonts w:cs="Tahoma"/>
          <w:color w:val="8008BE"/>
        </w:rPr>
        <w:t>endowed with the Threefold Flame in their hearts</w:t>
      </w:r>
      <w:r w:rsidR="008A2749" w:rsidRPr="0078415E">
        <w:rPr>
          <w:rFonts w:cs="Tahoma"/>
          <w:color w:val="8008BE"/>
        </w:rPr>
        <w:t>.</w:t>
      </w:r>
    </w:p>
    <w:p w14:paraId="51B4D2D0" w14:textId="77777777" w:rsidR="007F5D61" w:rsidRPr="0078415E" w:rsidRDefault="007F5D61" w:rsidP="007F5D61">
      <w:pPr>
        <w:widowControl w:val="0"/>
        <w:tabs>
          <w:tab w:val="left" w:pos="270"/>
          <w:tab w:val="left" w:pos="360"/>
          <w:tab w:val="center" w:pos="3140"/>
        </w:tabs>
        <w:rPr>
          <w:rFonts w:cs="Tahoma"/>
          <w:color w:val="8008BE"/>
          <w:sz w:val="12"/>
        </w:rPr>
      </w:pPr>
    </w:p>
    <w:p w14:paraId="21086817" w14:textId="77777777" w:rsidR="007F5D61" w:rsidRPr="0078415E" w:rsidRDefault="008A2749" w:rsidP="00314C84">
      <w:pPr>
        <w:pStyle w:val="ListParagraph"/>
        <w:widowControl w:val="0"/>
        <w:numPr>
          <w:ilvl w:val="0"/>
          <w:numId w:val="94"/>
        </w:numPr>
        <w:tabs>
          <w:tab w:val="left" w:pos="270"/>
          <w:tab w:val="left" w:pos="360"/>
          <w:tab w:val="center" w:pos="3140"/>
        </w:tabs>
        <w:ind w:left="630"/>
        <w:rPr>
          <w:rFonts w:cs="Tahoma"/>
          <w:color w:val="8008BE"/>
        </w:rPr>
      </w:pPr>
      <w:r w:rsidRPr="0078415E">
        <w:rPr>
          <w:rFonts w:cs="Tahoma"/>
          <w:color w:val="8008BE"/>
        </w:rPr>
        <w:t>T</w:t>
      </w:r>
      <w:r w:rsidR="00195D75" w:rsidRPr="0078415E">
        <w:rPr>
          <w:rFonts w:cs="Tahoma"/>
          <w:color w:val="8008BE"/>
        </w:rPr>
        <w:t>hey have</w:t>
      </w:r>
      <w:r w:rsidR="002F2243" w:rsidRPr="0078415E">
        <w:rPr>
          <w:rFonts w:cs="Tahoma"/>
          <w:color w:val="8008BE"/>
        </w:rPr>
        <w:t xml:space="preserve"> </w:t>
      </w:r>
      <w:r w:rsidR="00195D75" w:rsidRPr="0078415E">
        <w:rPr>
          <w:rFonts w:cs="Tahoma"/>
          <w:color w:val="8008BE"/>
        </w:rPr>
        <w:t xml:space="preserve">been absorbing </w:t>
      </w:r>
      <w:r w:rsidR="00976AE7" w:rsidRPr="0078415E">
        <w:rPr>
          <w:rFonts w:cs="Tahoma"/>
          <w:color w:val="8008BE"/>
        </w:rPr>
        <w:t xml:space="preserve">humanity’s </w:t>
      </w:r>
      <w:r w:rsidR="00195D75" w:rsidRPr="0078415E">
        <w:rPr>
          <w:rFonts w:cs="Tahoma"/>
          <w:color w:val="8008BE"/>
        </w:rPr>
        <w:t>discordant thoughts and feelings</w:t>
      </w:r>
      <w:r w:rsidR="007F5D61" w:rsidRPr="0078415E">
        <w:rPr>
          <w:rFonts w:cs="Tahoma"/>
          <w:color w:val="8008BE"/>
        </w:rPr>
        <w:t>, causing</w:t>
      </w:r>
      <w:r w:rsidR="00195D75" w:rsidRPr="0078415E">
        <w:rPr>
          <w:rFonts w:cs="Tahoma"/>
          <w:color w:val="8008BE"/>
        </w:rPr>
        <w:t xml:space="preserve"> caused tornadoes, hurricanes, tidal waves, earthquakes, and disasters of nature</w:t>
      </w:r>
      <w:r w:rsidR="00375F43" w:rsidRPr="0078415E">
        <w:rPr>
          <w:rFonts w:cs="Tahoma"/>
          <w:color w:val="8008BE"/>
        </w:rPr>
        <w:t xml:space="preserve">. </w:t>
      </w:r>
    </w:p>
    <w:p w14:paraId="5A8DEB82" w14:textId="77777777" w:rsidR="007F5D61" w:rsidRPr="0078415E" w:rsidRDefault="007F5D61" w:rsidP="007F5D61">
      <w:pPr>
        <w:widowControl w:val="0"/>
        <w:tabs>
          <w:tab w:val="left" w:pos="270"/>
          <w:tab w:val="left" w:pos="360"/>
          <w:tab w:val="center" w:pos="3140"/>
        </w:tabs>
        <w:rPr>
          <w:rFonts w:cs="Tahoma"/>
          <w:color w:val="8008BE"/>
          <w:sz w:val="12"/>
        </w:rPr>
      </w:pPr>
    </w:p>
    <w:p w14:paraId="1190BA10" w14:textId="77777777" w:rsidR="00195D75" w:rsidRPr="0078415E" w:rsidRDefault="00375F43" w:rsidP="00314C84">
      <w:pPr>
        <w:pStyle w:val="ListParagraph"/>
        <w:widowControl w:val="0"/>
        <w:numPr>
          <w:ilvl w:val="0"/>
          <w:numId w:val="94"/>
        </w:numPr>
        <w:tabs>
          <w:tab w:val="left" w:pos="270"/>
          <w:tab w:val="left" w:pos="360"/>
          <w:tab w:val="center" w:pos="3140"/>
        </w:tabs>
        <w:ind w:left="630"/>
        <w:rPr>
          <w:rFonts w:cs="Tahoma"/>
          <w:color w:val="8008BE"/>
        </w:rPr>
      </w:pPr>
      <w:r w:rsidRPr="0078415E">
        <w:rPr>
          <w:rFonts w:cs="Tahoma"/>
          <w:color w:val="8008BE"/>
        </w:rPr>
        <w:t xml:space="preserve">These are </w:t>
      </w:r>
      <w:r w:rsidR="007F5D61" w:rsidRPr="0078415E">
        <w:rPr>
          <w:rFonts w:cs="Tahoma"/>
          <w:color w:val="8008BE"/>
        </w:rPr>
        <w:t xml:space="preserve">the </w:t>
      </w:r>
      <w:r w:rsidR="00195D75" w:rsidRPr="0078415E">
        <w:rPr>
          <w:rFonts w:cs="Tahoma"/>
          <w:color w:val="8008BE"/>
        </w:rPr>
        <w:t>endeavor</w:t>
      </w:r>
      <w:r w:rsidR="008A2749" w:rsidRPr="0078415E">
        <w:rPr>
          <w:rFonts w:cs="Tahoma"/>
          <w:color w:val="8008BE"/>
        </w:rPr>
        <w:t>s</w:t>
      </w:r>
      <w:r w:rsidR="00195D75" w:rsidRPr="0078415E">
        <w:rPr>
          <w:rFonts w:cs="Tahoma"/>
          <w:color w:val="8008BE"/>
        </w:rPr>
        <w:t xml:space="preserve"> by the beings of these elements to throw off the impurity and discord imposed upon them for millions of years.</w:t>
      </w:r>
    </w:p>
    <w:p w14:paraId="783EB780" w14:textId="77777777" w:rsidR="00375F43" w:rsidRPr="0078415E" w:rsidRDefault="00375F43" w:rsidP="00195D75">
      <w:pPr>
        <w:widowControl w:val="0"/>
        <w:tabs>
          <w:tab w:val="left" w:pos="270"/>
          <w:tab w:val="left" w:pos="360"/>
          <w:tab w:val="center" w:pos="3140"/>
        </w:tabs>
        <w:ind w:firstLine="360"/>
        <w:rPr>
          <w:rFonts w:cs="Tahoma"/>
          <w:color w:val="8008BE"/>
          <w:sz w:val="12"/>
        </w:rPr>
      </w:pPr>
    </w:p>
    <w:p w14:paraId="1912927A"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The waste matter put into </w:t>
      </w:r>
      <w:r w:rsidR="00C73A8C" w:rsidRPr="0078415E">
        <w:rPr>
          <w:rFonts w:cs="Tahoma"/>
          <w:color w:val="8008BE"/>
        </w:rPr>
        <w:t>the Earth</w:t>
      </w:r>
      <w:r w:rsidRPr="0078415E">
        <w:rPr>
          <w:rFonts w:cs="Tahoma"/>
          <w:color w:val="8008BE"/>
        </w:rPr>
        <w:t xml:space="preserve"> and the waters, and the impure energy go</w:t>
      </w:r>
      <w:r w:rsidR="008A2749" w:rsidRPr="0078415E">
        <w:rPr>
          <w:rFonts w:cs="Tahoma"/>
          <w:color w:val="8008BE"/>
        </w:rPr>
        <w:t>ing</w:t>
      </w:r>
      <w:r w:rsidRPr="0078415E">
        <w:rPr>
          <w:rFonts w:cs="Tahoma"/>
          <w:color w:val="8008BE"/>
        </w:rPr>
        <w:t xml:space="preserve"> into the air, ha</w:t>
      </w:r>
      <w:r w:rsidR="008A2749" w:rsidRPr="0078415E">
        <w:rPr>
          <w:rFonts w:cs="Tahoma"/>
          <w:color w:val="8008BE"/>
        </w:rPr>
        <w:t>ve</w:t>
      </w:r>
      <w:r w:rsidRPr="0078415E">
        <w:rPr>
          <w:rFonts w:cs="Tahoma"/>
          <w:color w:val="8008BE"/>
        </w:rPr>
        <w:t xml:space="preserve"> caused a </w:t>
      </w:r>
      <w:r w:rsidR="008A2749" w:rsidRPr="0078415E">
        <w:rPr>
          <w:rFonts w:cs="Tahoma"/>
          <w:color w:val="8008BE"/>
        </w:rPr>
        <w:t>‘</w:t>
      </w:r>
      <w:r w:rsidRPr="0078415E">
        <w:rPr>
          <w:rFonts w:cs="Tahoma"/>
          <w:color w:val="8008BE"/>
        </w:rPr>
        <w:t>pressure of human creation</w:t>
      </w:r>
      <w:r w:rsidR="008A2749" w:rsidRPr="0078415E">
        <w:rPr>
          <w:rFonts w:cs="Tahoma"/>
          <w:color w:val="8008BE"/>
        </w:rPr>
        <w:t>’</w:t>
      </w:r>
      <w:r w:rsidRPr="0078415E">
        <w:rPr>
          <w:rFonts w:cs="Tahoma"/>
          <w:color w:val="8008BE"/>
        </w:rPr>
        <w:t xml:space="preserve">, on </w:t>
      </w:r>
      <w:r w:rsidR="008A2749" w:rsidRPr="0078415E">
        <w:rPr>
          <w:rFonts w:cs="Tahoma"/>
          <w:color w:val="8008BE"/>
        </w:rPr>
        <w:t xml:space="preserve">both </w:t>
      </w:r>
      <w:r w:rsidR="00976AE7" w:rsidRPr="0078415E">
        <w:rPr>
          <w:rFonts w:cs="Tahoma"/>
          <w:color w:val="8008BE"/>
        </w:rPr>
        <w:t xml:space="preserve">the human </w:t>
      </w:r>
      <w:r w:rsidR="008A2749" w:rsidRPr="0078415E">
        <w:rPr>
          <w:rFonts w:cs="Tahoma"/>
          <w:color w:val="8008BE"/>
        </w:rPr>
        <w:t xml:space="preserve">and </w:t>
      </w:r>
      <w:r w:rsidRPr="0078415E">
        <w:rPr>
          <w:rFonts w:cs="Tahoma"/>
          <w:color w:val="8008BE"/>
        </w:rPr>
        <w:t>the elemental kingdom</w:t>
      </w:r>
      <w:r w:rsidR="00976AE7" w:rsidRPr="0078415E">
        <w:rPr>
          <w:rFonts w:cs="Tahoma"/>
          <w:color w:val="8008BE"/>
        </w:rPr>
        <w:t>s</w:t>
      </w:r>
      <w:r w:rsidRPr="0078415E">
        <w:rPr>
          <w:rFonts w:cs="Tahoma"/>
          <w:color w:val="8008BE"/>
        </w:rPr>
        <w:t xml:space="preserve">. The destructive activities of nature can be controlled by </w:t>
      </w:r>
      <w:r w:rsidR="008A2749" w:rsidRPr="0078415E">
        <w:rPr>
          <w:rFonts w:cs="Tahoma"/>
          <w:color w:val="8008BE"/>
        </w:rPr>
        <w:t xml:space="preserve">individuals </w:t>
      </w:r>
      <w:r w:rsidRPr="0078415E">
        <w:rPr>
          <w:rFonts w:cs="Tahoma"/>
          <w:color w:val="8008BE"/>
        </w:rPr>
        <w:t>who understand the Law and how to make the call to release the elemental beings from the discord imposed upon them.</w:t>
      </w:r>
    </w:p>
    <w:p w14:paraId="788A183A" w14:textId="77777777" w:rsidR="00195D75" w:rsidRPr="0078415E" w:rsidRDefault="00195D75" w:rsidP="00195D75">
      <w:pPr>
        <w:tabs>
          <w:tab w:val="left" w:pos="270"/>
          <w:tab w:val="left" w:pos="360"/>
        </w:tabs>
        <w:rPr>
          <w:rFonts w:cs="Tahoma"/>
          <w:color w:val="8008BE"/>
        </w:rPr>
      </w:pPr>
    </w:p>
    <w:p w14:paraId="64D054F7" w14:textId="77777777" w:rsidR="00195D75" w:rsidRPr="0078415E" w:rsidRDefault="00364CA1" w:rsidP="00195D75">
      <w:pPr>
        <w:pStyle w:val="Heading3"/>
        <w:numPr>
          <w:ilvl w:val="0"/>
          <w:numId w:val="0"/>
        </w:numPr>
        <w:tabs>
          <w:tab w:val="left" w:pos="270"/>
          <w:tab w:val="left" w:pos="360"/>
        </w:tabs>
        <w:rPr>
          <w:rFonts w:cs="Tahoma"/>
          <w:color w:val="8008BE"/>
        </w:rPr>
      </w:pPr>
      <w:r w:rsidRPr="0078415E">
        <w:rPr>
          <w:rFonts w:cs="Tahoma"/>
          <w:caps w:val="0"/>
          <w:color w:val="8008BE"/>
        </w:rPr>
        <w:t>Freeing the Elementals from Discord</w:t>
      </w:r>
    </w:p>
    <w:p w14:paraId="27587727" w14:textId="77777777" w:rsidR="00543541" w:rsidRPr="0078415E" w:rsidRDefault="00364CA1" w:rsidP="00543541">
      <w:pPr>
        <w:widowControl w:val="0"/>
        <w:tabs>
          <w:tab w:val="left" w:pos="270"/>
          <w:tab w:val="left" w:pos="360"/>
          <w:tab w:val="center" w:pos="3140"/>
        </w:tabs>
        <w:rPr>
          <w:rFonts w:cs="Tahoma"/>
          <w:color w:val="8008BE"/>
        </w:rPr>
      </w:pPr>
      <w:r w:rsidRPr="0078415E">
        <w:rPr>
          <w:rFonts w:cs="Tahoma"/>
          <w:b/>
          <w:color w:val="8008BE"/>
        </w:rPr>
        <w:t>First</w:t>
      </w:r>
      <w:r w:rsidRPr="0078415E">
        <w:rPr>
          <w:rFonts w:cs="Tahoma"/>
          <w:color w:val="8008BE"/>
        </w:rPr>
        <w:t xml:space="preserve">, call to the I AM Presence and to the Masters or Beings in charge of the </w:t>
      </w:r>
    </w:p>
    <w:p w14:paraId="07DFCA78" w14:textId="77777777" w:rsidR="00364CA1" w:rsidRPr="0078415E" w:rsidRDefault="00543541" w:rsidP="00543541">
      <w:pPr>
        <w:widowControl w:val="0"/>
        <w:tabs>
          <w:tab w:val="left" w:pos="270"/>
          <w:tab w:val="left" w:pos="360"/>
          <w:tab w:val="center" w:pos="3140"/>
        </w:tabs>
        <w:rPr>
          <w:rFonts w:cs="Tahoma"/>
          <w:color w:val="8008BE"/>
        </w:rPr>
      </w:pPr>
      <w:r w:rsidRPr="0078415E">
        <w:rPr>
          <w:rFonts w:cs="Tahoma"/>
          <w:color w:val="8008BE"/>
        </w:rPr>
        <w:tab/>
      </w:r>
      <w:r w:rsidR="00195D75" w:rsidRPr="0078415E">
        <w:rPr>
          <w:rFonts w:cs="Tahoma"/>
          <w:color w:val="8008BE"/>
        </w:rPr>
        <w:t>element and who govern such activities, to direct into</w:t>
      </w:r>
      <w:r w:rsidR="00364CA1" w:rsidRPr="0078415E">
        <w:rPr>
          <w:rFonts w:cs="Tahoma"/>
          <w:color w:val="8008BE"/>
        </w:rPr>
        <w:t>,</w:t>
      </w:r>
      <w:r w:rsidR="00195D75" w:rsidRPr="0078415E">
        <w:rPr>
          <w:rFonts w:cs="Tahoma"/>
          <w:color w:val="8008BE"/>
        </w:rPr>
        <w:t xml:space="preserve"> and enfold</w:t>
      </w:r>
      <w:r w:rsidR="00364CA1" w:rsidRPr="0078415E">
        <w:rPr>
          <w:rFonts w:cs="Tahoma"/>
          <w:color w:val="8008BE"/>
        </w:rPr>
        <w:t>,</w:t>
      </w:r>
      <w:r w:rsidR="00195D75" w:rsidRPr="0078415E">
        <w:rPr>
          <w:rFonts w:cs="Tahoma"/>
          <w:color w:val="8008BE"/>
        </w:rPr>
        <w:t xml:space="preserve"> the conditions </w:t>
      </w:r>
    </w:p>
    <w:p w14:paraId="2F671305" w14:textId="77777777" w:rsidR="00195D75" w:rsidRPr="0078415E" w:rsidRDefault="00364CA1" w:rsidP="00543541">
      <w:pPr>
        <w:widowControl w:val="0"/>
        <w:tabs>
          <w:tab w:val="left" w:pos="270"/>
          <w:tab w:val="left" w:pos="360"/>
          <w:tab w:val="center" w:pos="3140"/>
        </w:tabs>
        <w:rPr>
          <w:rFonts w:cs="Tahoma"/>
          <w:color w:val="8008BE"/>
        </w:rPr>
      </w:pPr>
      <w:r w:rsidRPr="0078415E">
        <w:rPr>
          <w:rFonts w:cs="Tahoma"/>
          <w:color w:val="8008BE"/>
        </w:rPr>
        <w:tab/>
      </w:r>
      <w:r w:rsidR="00195D75" w:rsidRPr="0078415E">
        <w:rPr>
          <w:rFonts w:cs="Tahoma"/>
          <w:color w:val="8008BE"/>
        </w:rPr>
        <w:t xml:space="preserve">in </w:t>
      </w:r>
      <w:r w:rsidR="00543541" w:rsidRPr="0078415E">
        <w:rPr>
          <w:rFonts w:cs="Tahoma"/>
          <w:color w:val="8008BE"/>
        </w:rPr>
        <w:tab/>
      </w:r>
      <w:r w:rsidRPr="0078415E">
        <w:rPr>
          <w:rFonts w:cs="Tahoma"/>
          <w:color w:val="8008BE"/>
        </w:rPr>
        <w:t xml:space="preserve">their cosmic flame; </w:t>
      </w:r>
      <w:r w:rsidR="00195D75" w:rsidRPr="0078415E">
        <w:rPr>
          <w:rFonts w:cs="Tahoma"/>
          <w:color w:val="8008BE"/>
        </w:rPr>
        <w:t xml:space="preserve">transmute all discord, and flood them with cosmic love. </w:t>
      </w:r>
    </w:p>
    <w:p w14:paraId="20516DDA" w14:textId="77777777" w:rsidR="00195D75" w:rsidRPr="0078415E" w:rsidRDefault="00195D75" w:rsidP="00195D75">
      <w:pPr>
        <w:widowControl w:val="0"/>
        <w:tabs>
          <w:tab w:val="left" w:pos="270"/>
          <w:tab w:val="left" w:pos="360"/>
          <w:tab w:val="center" w:pos="3140"/>
        </w:tabs>
        <w:rPr>
          <w:rFonts w:cs="Tahoma"/>
          <w:color w:val="8008BE"/>
          <w:sz w:val="12"/>
        </w:rPr>
      </w:pPr>
    </w:p>
    <w:p w14:paraId="6EEFFF29" w14:textId="77777777" w:rsidR="00543541" w:rsidRPr="0078415E" w:rsidRDefault="00195D75" w:rsidP="00543541">
      <w:pPr>
        <w:widowControl w:val="0"/>
        <w:tabs>
          <w:tab w:val="left" w:pos="270"/>
          <w:tab w:val="left" w:pos="360"/>
          <w:tab w:val="center" w:pos="3140"/>
        </w:tabs>
        <w:rPr>
          <w:rFonts w:cs="Tahoma"/>
          <w:color w:val="8008BE"/>
        </w:rPr>
      </w:pPr>
      <w:r w:rsidRPr="0078415E">
        <w:rPr>
          <w:rFonts w:cs="Tahoma"/>
          <w:b/>
          <w:color w:val="8008BE"/>
        </w:rPr>
        <w:t>Next</w:t>
      </w:r>
      <w:r w:rsidRPr="0078415E">
        <w:rPr>
          <w:rFonts w:cs="Tahoma"/>
          <w:color w:val="8008BE"/>
        </w:rPr>
        <w:t xml:space="preserve">, visualize the Violet Flame going forth from your Presence and the Great </w:t>
      </w:r>
    </w:p>
    <w:p w14:paraId="081CC63A" w14:textId="77777777" w:rsidR="00195D75" w:rsidRPr="0078415E" w:rsidRDefault="00543541" w:rsidP="00543541">
      <w:pPr>
        <w:widowControl w:val="0"/>
        <w:tabs>
          <w:tab w:val="left" w:pos="270"/>
          <w:tab w:val="left" w:pos="360"/>
          <w:tab w:val="center" w:pos="3140"/>
        </w:tabs>
        <w:rPr>
          <w:rFonts w:cs="Tahoma"/>
          <w:color w:val="8008BE"/>
        </w:rPr>
      </w:pPr>
      <w:r w:rsidRPr="0078415E">
        <w:rPr>
          <w:rFonts w:cs="Tahoma"/>
          <w:color w:val="8008BE"/>
        </w:rPr>
        <w:tab/>
      </w:r>
      <w:r w:rsidR="00195D75" w:rsidRPr="0078415E">
        <w:rPr>
          <w:rFonts w:cs="Tahoma"/>
          <w:color w:val="8008BE"/>
        </w:rPr>
        <w:t xml:space="preserve">Beings transmuting the discord into </w:t>
      </w:r>
      <w:r w:rsidR="00364CA1" w:rsidRPr="0078415E">
        <w:rPr>
          <w:rFonts w:cs="Tahoma"/>
          <w:color w:val="8008BE"/>
        </w:rPr>
        <w:t xml:space="preserve">Peace </w:t>
      </w:r>
      <w:r w:rsidR="00195D75" w:rsidRPr="0078415E">
        <w:rPr>
          <w:rFonts w:cs="Tahoma"/>
          <w:color w:val="8008BE"/>
        </w:rPr>
        <w:t xml:space="preserve">and </w:t>
      </w:r>
      <w:r w:rsidR="00364CA1" w:rsidRPr="0078415E">
        <w:rPr>
          <w:rFonts w:cs="Tahoma"/>
          <w:color w:val="8008BE"/>
        </w:rPr>
        <w:t>Harmony</w:t>
      </w:r>
      <w:r w:rsidR="00195D75" w:rsidRPr="0078415E">
        <w:rPr>
          <w:rFonts w:cs="Tahoma"/>
          <w:color w:val="8008BE"/>
        </w:rPr>
        <w:t xml:space="preserve">. </w:t>
      </w:r>
    </w:p>
    <w:p w14:paraId="52ED5C23" w14:textId="77777777" w:rsidR="00195D75" w:rsidRPr="0078415E" w:rsidRDefault="00195D75" w:rsidP="00195D75">
      <w:pPr>
        <w:widowControl w:val="0"/>
        <w:tabs>
          <w:tab w:val="left" w:pos="270"/>
          <w:tab w:val="left" w:pos="360"/>
          <w:tab w:val="center" w:pos="3140"/>
        </w:tabs>
        <w:rPr>
          <w:rFonts w:cs="Tahoma"/>
          <w:color w:val="8008BE"/>
          <w:sz w:val="12"/>
        </w:rPr>
      </w:pPr>
    </w:p>
    <w:p w14:paraId="76F485F9" w14:textId="77777777" w:rsidR="00543541" w:rsidRPr="0078415E" w:rsidRDefault="00195D75" w:rsidP="00543541">
      <w:pPr>
        <w:widowControl w:val="0"/>
        <w:tabs>
          <w:tab w:val="left" w:pos="270"/>
          <w:tab w:val="left" w:pos="360"/>
          <w:tab w:val="center" w:pos="3140"/>
        </w:tabs>
        <w:rPr>
          <w:rFonts w:cs="Tahoma"/>
          <w:color w:val="8008BE"/>
        </w:rPr>
      </w:pPr>
      <w:r w:rsidRPr="0078415E">
        <w:rPr>
          <w:rFonts w:cs="Tahoma"/>
          <w:b/>
          <w:color w:val="8008BE"/>
        </w:rPr>
        <w:t>Then</w:t>
      </w:r>
      <w:r w:rsidRPr="0078415E">
        <w:rPr>
          <w:rFonts w:cs="Tahoma"/>
          <w:color w:val="8008BE"/>
        </w:rPr>
        <w:t xml:space="preserve">, see the Pink Flame of Love enfold the beings of the elements, making them </w:t>
      </w:r>
    </w:p>
    <w:p w14:paraId="1DC4AACE" w14:textId="77777777" w:rsidR="00195D75" w:rsidRPr="0078415E" w:rsidRDefault="00543541" w:rsidP="00543541">
      <w:pPr>
        <w:widowControl w:val="0"/>
        <w:tabs>
          <w:tab w:val="left" w:pos="270"/>
          <w:tab w:val="left" w:pos="360"/>
          <w:tab w:val="center" w:pos="3140"/>
        </w:tabs>
        <w:rPr>
          <w:rFonts w:cs="Tahoma"/>
          <w:color w:val="8008BE"/>
        </w:rPr>
      </w:pPr>
      <w:r w:rsidRPr="0078415E">
        <w:rPr>
          <w:rFonts w:cs="Tahoma"/>
          <w:color w:val="8008BE"/>
        </w:rPr>
        <w:tab/>
        <w:t>happy and free again</w:t>
      </w:r>
    </w:p>
    <w:p w14:paraId="1CD9525E" w14:textId="77777777" w:rsidR="00195D75" w:rsidRPr="0078415E" w:rsidRDefault="00195D75" w:rsidP="00195D75">
      <w:pPr>
        <w:widowControl w:val="0"/>
        <w:tabs>
          <w:tab w:val="left" w:pos="270"/>
          <w:tab w:val="left" w:pos="360"/>
          <w:tab w:val="center" w:pos="3140"/>
        </w:tabs>
        <w:ind w:firstLine="360"/>
        <w:rPr>
          <w:rFonts w:cs="Tahoma"/>
          <w:color w:val="8008BE"/>
          <w:sz w:val="12"/>
        </w:rPr>
      </w:pPr>
    </w:p>
    <w:p w14:paraId="58399618" w14:textId="77777777" w:rsidR="00195D75" w:rsidRPr="0078415E" w:rsidRDefault="00195D75" w:rsidP="00364CA1">
      <w:pPr>
        <w:widowControl w:val="0"/>
        <w:tabs>
          <w:tab w:val="left" w:pos="270"/>
          <w:tab w:val="left" w:pos="360"/>
          <w:tab w:val="center" w:pos="3140"/>
        </w:tabs>
        <w:rPr>
          <w:rFonts w:cs="Tahoma"/>
          <w:color w:val="8008BE"/>
        </w:rPr>
      </w:pPr>
      <w:r w:rsidRPr="0078415E">
        <w:rPr>
          <w:rFonts w:cs="Tahoma"/>
          <w:color w:val="8008BE"/>
        </w:rPr>
        <w:t xml:space="preserve">In case of fire, call on your </w:t>
      </w:r>
      <w:r w:rsidR="005C0171" w:rsidRPr="0078415E">
        <w:rPr>
          <w:rFonts w:cs="Tahoma"/>
          <w:color w:val="8008BE"/>
        </w:rPr>
        <w:t xml:space="preserve">I AM </w:t>
      </w:r>
      <w:r w:rsidRPr="0078415E">
        <w:rPr>
          <w:rFonts w:cs="Tahoma"/>
          <w:color w:val="8008BE"/>
        </w:rPr>
        <w:t>Presence and Ascended Master Nada, to pour her radiance over the fire. Visualize this radiance as a pink blanket. One can also call on Oromasis, Prince of the Fire Element.</w:t>
      </w:r>
    </w:p>
    <w:p w14:paraId="34400E88" w14:textId="77777777" w:rsidR="00364CA1" w:rsidRPr="0078415E" w:rsidRDefault="00364CA1" w:rsidP="00195D75">
      <w:pPr>
        <w:widowControl w:val="0"/>
        <w:tabs>
          <w:tab w:val="left" w:pos="270"/>
          <w:tab w:val="left" w:pos="360"/>
          <w:tab w:val="center" w:pos="3140"/>
        </w:tabs>
        <w:ind w:firstLine="360"/>
        <w:rPr>
          <w:rFonts w:cs="Tahoma"/>
          <w:color w:val="8008BE"/>
          <w:sz w:val="12"/>
        </w:rPr>
      </w:pPr>
    </w:p>
    <w:p w14:paraId="187A3BE5" w14:textId="77777777" w:rsidR="00195D75" w:rsidRPr="0078415E" w:rsidRDefault="00543541" w:rsidP="00195D75">
      <w:pPr>
        <w:widowControl w:val="0"/>
        <w:tabs>
          <w:tab w:val="left" w:pos="270"/>
          <w:tab w:val="left" w:pos="360"/>
          <w:tab w:val="center" w:pos="3140"/>
        </w:tabs>
        <w:ind w:firstLine="360"/>
        <w:rPr>
          <w:rFonts w:cs="Tahoma"/>
          <w:color w:val="8008BE"/>
        </w:rPr>
      </w:pPr>
      <w:r w:rsidRPr="0078415E">
        <w:rPr>
          <w:rFonts w:cs="Tahoma"/>
          <w:color w:val="8008BE"/>
        </w:rPr>
        <w:t>It is w</w:t>
      </w:r>
      <w:r w:rsidR="00195D75" w:rsidRPr="0078415E">
        <w:rPr>
          <w:rFonts w:cs="Tahoma"/>
          <w:color w:val="8008BE"/>
        </w:rPr>
        <w:t xml:space="preserve">ise </w:t>
      </w:r>
      <w:r w:rsidRPr="0078415E">
        <w:rPr>
          <w:rFonts w:cs="Tahoma"/>
          <w:color w:val="8008BE"/>
        </w:rPr>
        <w:t xml:space="preserve">to </w:t>
      </w:r>
      <w:r w:rsidR="00195D75" w:rsidRPr="0078415E">
        <w:rPr>
          <w:rFonts w:cs="Tahoma"/>
          <w:color w:val="8008BE"/>
        </w:rPr>
        <w:t xml:space="preserve">earnestly endeavor to purify </w:t>
      </w:r>
      <w:r w:rsidRPr="0078415E">
        <w:rPr>
          <w:rFonts w:cs="Tahoma"/>
          <w:color w:val="8008BE"/>
        </w:rPr>
        <w:t xml:space="preserve">one’s own </w:t>
      </w:r>
      <w:r w:rsidR="00195D75" w:rsidRPr="0078415E">
        <w:rPr>
          <w:rFonts w:cs="Tahoma"/>
          <w:color w:val="8008BE"/>
        </w:rPr>
        <w:t>world and make friends with the little beings of nature</w:t>
      </w:r>
      <w:r w:rsidRPr="0078415E">
        <w:rPr>
          <w:rFonts w:cs="Tahoma"/>
          <w:color w:val="8008BE"/>
        </w:rPr>
        <w:t>. P</w:t>
      </w:r>
      <w:r w:rsidR="00195D75" w:rsidRPr="0078415E">
        <w:rPr>
          <w:rFonts w:cs="Tahoma"/>
          <w:color w:val="8008BE"/>
        </w:rPr>
        <w:t>our</w:t>
      </w:r>
      <w:r w:rsidRPr="0078415E">
        <w:rPr>
          <w:rFonts w:cs="Tahoma"/>
          <w:color w:val="8008BE"/>
        </w:rPr>
        <w:t xml:space="preserve"> out</w:t>
      </w:r>
      <w:r w:rsidR="00195D75" w:rsidRPr="0078415E">
        <w:rPr>
          <w:rFonts w:cs="Tahoma"/>
          <w:color w:val="8008BE"/>
        </w:rPr>
        <w:t xml:space="preserve"> love, gratitude, and blessings to these beings, who so ceaselessly and selflessly serve </w:t>
      </w:r>
      <w:r w:rsidR="006742D8" w:rsidRPr="0078415E">
        <w:rPr>
          <w:rFonts w:cs="Tahoma"/>
          <w:color w:val="8008BE"/>
        </w:rPr>
        <w:t>humanity</w:t>
      </w:r>
      <w:r w:rsidRPr="0078415E">
        <w:rPr>
          <w:rFonts w:cs="Tahoma"/>
          <w:color w:val="8008BE"/>
        </w:rPr>
        <w:t xml:space="preserve">, especially </w:t>
      </w:r>
      <w:r w:rsidR="00195D75" w:rsidRPr="0078415E">
        <w:rPr>
          <w:rFonts w:cs="Tahoma"/>
          <w:color w:val="8008BE"/>
        </w:rPr>
        <w:t xml:space="preserve">if </w:t>
      </w:r>
      <w:r w:rsidRPr="0078415E">
        <w:rPr>
          <w:rFonts w:cs="Tahoma"/>
          <w:color w:val="8008BE"/>
        </w:rPr>
        <w:t xml:space="preserve">you </w:t>
      </w:r>
      <w:r w:rsidR="00195D75" w:rsidRPr="0078415E">
        <w:rPr>
          <w:rFonts w:cs="Tahoma"/>
          <w:color w:val="8008BE"/>
        </w:rPr>
        <w:t>wish</w:t>
      </w:r>
      <w:r w:rsidRPr="0078415E">
        <w:rPr>
          <w:rFonts w:cs="Tahoma"/>
          <w:color w:val="8008BE"/>
        </w:rPr>
        <w:t xml:space="preserve"> for</w:t>
      </w:r>
      <w:r w:rsidR="00195D75" w:rsidRPr="0078415E">
        <w:rPr>
          <w:rFonts w:cs="Tahoma"/>
          <w:color w:val="8008BE"/>
        </w:rPr>
        <w:t xml:space="preserve"> protection in times of crises.</w:t>
      </w:r>
    </w:p>
    <w:p w14:paraId="2458746B" w14:textId="77777777" w:rsidR="00543541" w:rsidRPr="0078415E" w:rsidRDefault="00195D75" w:rsidP="00543541">
      <w:pPr>
        <w:widowControl w:val="0"/>
        <w:tabs>
          <w:tab w:val="left" w:pos="270"/>
          <w:tab w:val="left" w:pos="360"/>
          <w:tab w:val="center" w:pos="3140"/>
        </w:tabs>
        <w:ind w:firstLine="360"/>
        <w:rPr>
          <w:rFonts w:cs="Tahoma"/>
          <w:color w:val="8008BE"/>
        </w:rPr>
      </w:pPr>
      <w:r w:rsidRPr="0078415E">
        <w:rPr>
          <w:rFonts w:cs="Tahoma"/>
          <w:color w:val="8008BE"/>
        </w:rPr>
        <w:t xml:space="preserve">Within </w:t>
      </w:r>
      <w:r w:rsidR="00543541" w:rsidRPr="0078415E">
        <w:rPr>
          <w:rFonts w:cs="Tahoma"/>
          <w:color w:val="8008BE"/>
        </w:rPr>
        <w:t xml:space="preserve">each </w:t>
      </w:r>
      <w:r w:rsidR="00AE3916" w:rsidRPr="0078415E">
        <w:rPr>
          <w:rFonts w:cs="Tahoma"/>
          <w:color w:val="8008BE"/>
        </w:rPr>
        <w:t>one of us</w:t>
      </w:r>
      <w:r w:rsidR="00591A79" w:rsidRPr="0078415E">
        <w:rPr>
          <w:rFonts w:cs="Tahoma"/>
          <w:color w:val="8008BE"/>
        </w:rPr>
        <w:t xml:space="preserve"> </w:t>
      </w:r>
      <w:r w:rsidRPr="0078415E">
        <w:rPr>
          <w:rFonts w:cs="Tahoma"/>
          <w:color w:val="8008BE"/>
        </w:rPr>
        <w:t xml:space="preserve">is the kingdom of the mind, where the elementals - respond to </w:t>
      </w:r>
      <w:r w:rsidR="00543541" w:rsidRPr="0078415E">
        <w:rPr>
          <w:rFonts w:cs="Tahoma"/>
          <w:color w:val="8008BE"/>
        </w:rPr>
        <w:t xml:space="preserve">one’s </w:t>
      </w:r>
      <w:r w:rsidRPr="0078415E">
        <w:rPr>
          <w:rFonts w:cs="Tahoma"/>
          <w:color w:val="8008BE"/>
        </w:rPr>
        <w:t>thought</w:t>
      </w:r>
      <w:r w:rsidR="00543541" w:rsidRPr="0078415E">
        <w:rPr>
          <w:rFonts w:cs="Tahoma"/>
          <w:color w:val="8008BE"/>
        </w:rPr>
        <w:t>. They</w:t>
      </w:r>
      <w:r w:rsidRPr="0078415E">
        <w:rPr>
          <w:rFonts w:cs="Tahoma"/>
          <w:color w:val="8008BE"/>
        </w:rPr>
        <w:t xml:space="preserve"> become the form </w:t>
      </w:r>
      <w:r w:rsidR="00543541" w:rsidRPr="0078415E">
        <w:rPr>
          <w:rFonts w:cs="Tahoma"/>
          <w:color w:val="8008BE"/>
        </w:rPr>
        <w:t xml:space="preserve">held in the </w:t>
      </w:r>
      <w:r w:rsidRPr="0078415E">
        <w:rPr>
          <w:rFonts w:cs="Tahoma"/>
          <w:color w:val="8008BE"/>
        </w:rPr>
        <w:t xml:space="preserve">mind. </w:t>
      </w:r>
      <w:r w:rsidR="00543541" w:rsidRPr="0078415E">
        <w:rPr>
          <w:rFonts w:cs="Tahoma"/>
          <w:color w:val="8008BE"/>
        </w:rPr>
        <w:t xml:space="preserve">The </w:t>
      </w:r>
      <w:r w:rsidR="00364CA1" w:rsidRPr="0078415E">
        <w:rPr>
          <w:rFonts w:cs="Tahoma"/>
          <w:color w:val="8008BE"/>
        </w:rPr>
        <w:t xml:space="preserve">Mind </w:t>
      </w:r>
      <w:r w:rsidR="00543541" w:rsidRPr="0078415E">
        <w:rPr>
          <w:rFonts w:cs="Tahoma"/>
          <w:color w:val="8008BE"/>
        </w:rPr>
        <w:t xml:space="preserve">is the magnetic center for the elemental kingdom; </w:t>
      </w:r>
    </w:p>
    <w:p w14:paraId="7076F77F" w14:textId="77777777" w:rsidR="00543541"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Within </w:t>
      </w:r>
      <w:r w:rsidR="00543541" w:rsidRPr="0078415E">
        <w:rPr>
          <w:rFonts w:cs="Tahoma"/>
          <w:color w:val="8008BE"/>
        </w:rPr>
        <w:t xml:space="preserve">each </w:t>
      </w:r>
      <w:r w:rsidR="00AE3916" w:rsidRPr="0078415E">
        <w:rPr>
          <w:rFonts w:cs="Tahoma"/>
          <w:color w:val="8008BE"/>
        </w:rPr>
        <w:t>one of us</w:t>
      </w:r>
      <w:r w:rsidR="002F2243" w:rsidRPr="0078415E">
        <w:rPr>
          <w:rFonts w:cs="Tahoma"/>
          <w:color w:val="8008BE"/>
        </w:rPr>
        <w:t xml:space="preserve"> </w:t>
      </w:r>
      <w:r w:rsidRPr="0078415E">
        <w:rPr>
          <w:rFonts w:cs="Tahoma"/>
          <w:color w:val="8008BE"/>
        </w:rPr>
        <w:t>is the emotional world</w:t>
      </w:r>
      <w:r w:rsidR="00D13B4A" w:rsidRPr="0078415E">
        <w:rPr>
          <w:rFonts w:cs="Tahoma"/>
          <w:color w:val="8008BE"/>
        </w:rPr>
        <w:t xml:space="preserve">, </w:t>
      </w:r>
      <w:r w:rsidRPr="0078415E">
        <w:rPr>
          <w:rFonts w:cs="Tahoma"/>
          <w:color w:val="8008BE"/>
        </w:rPr>
        <w:t xml:space="preserve">the kingdom of the angels, to which they respond, amplifying every virtue, every tiny pulsation of hope, purity, peace, love, or kindness generated within the feelings. </w:t>
      </w:r>
      <w:r w:rsidR="00543541" w:rsidRPr="0078415E">
        <w:rPr>
          <w:rFonts w:cs="Tahoma"/>
          <w:color w:val="8008BE"/>
        </w:rPr>
        <w:t>T</w:t>
      </w:r>
      <w:r w:rsidRPr="0078415E">
        <w:rPr>
          <w:rFonts w:cs="Tahoma"/>
          <w:color w:val="8008BE"/>
        </w:rPr>
        <w:t xml:space="preserve">he </w:t>
      </w:r>
      <w:r w:rsidR="00364CA1" w:rsidRPr="0078415E">
        <w:rPr>
          <w:rFonts w:cs="Tahoma"/>
          <w:color w:val="8008BE"/>
        </w:rPr>
        <w:t>Feeling World</w:t>
      </w:r>
      <w:r w:rsidR="002F2243" w:rsidRPr="0078415E">
        <w:rPr>
          <w:rFonts w:cs="Tahoma"/>
          <w:color w:val="8008BE"/>
        </w:rPr>
        <w:t xml:space="preserve"> </w:t>
      </w:r>
      <w:r w:rsidRPr="0078415E">
        <w:rPr>
          <w:rFonts w:cs="Tahoma"/>
          <w:color w:val="8008BE"/>
        </w:rPr>
        <w:t xml:space="preserve">is the magnetic center for the angelic kingdom. </w:t>
      </w:r>
    </w:p>
    <w:p w14:paraId="1F01C00B" w14:textId="77777777" w:rsidR="00195D75" w:rsidRPr="0078415E" w:rsidRDefault="00543541" w:rsidP="00195D75">
      <w:pPr>
        <w:widowControl w:val="0"/>
        <w:tabs>
          <w:tab w:val="left" w:pos="270"/>
          <w:tab w:val="left" w:pos="360"/>
          <w:tab w:val="center" w:pos="3140"/>
        </w:tabs>
        <w:ind w:firstLine="360"/>
        <w:rPr>
          <w:rFonts w:cs="Tahoma"/>
          <w:color w:val="8008BE"/>
        </w:rPr>
      </w:pPr>
      <w:r w:rsidRPr="0078415E">
        <w:rPr>
          <w:rFonts w:cs="Tahoma"/>
          <w:color w:val="8008BE"/>
        </w:rPr>
        <w:t>O</w:t>
      </w:r>
      <w:r w:rsidR="00195D75" w:rsidRPr="0078415E">
        <w:rPr>
          <w:rFonts w:cs="Tahoma"/>
          <w:color w:val="8008BE"/>
        </w:rPr>
        <w:t xml:space="preserve">ne day, </w:t>
      </w:r>
      <w:r w:rsidR="00364CA1" w:rsidRPr="0078415E">
        <w:rPr>
          <w:rFonts w:cs="Tahoma"/>
          <w:color w:val="8008BE"/>
        </w:rPr>
        <w:t xml:space="preserve">humans </w:t>
      </w:r>
      <w:r w:rsidRPr="0078415E">
        <w:rPr>
          <w:rFonts w:cs="Tahoma"/>
          <w:color w:val="8008BE"/>
        </w:rPr>
        <w:t xml:space="preserve">shall blend </w:t>
      </w:r>
      <w:r w:rsidR="00195D75" w:rsidRPr="0078415E">
        <w:rPr>
          <w:rFonts w:cs="Tahoma"/>
          <w:color w:val="8008BE"/>
        </w:rPr>
        <w:t xml:space="preserve">both </w:t>
      </w:r>
      <w:r w:rsidR="00364CA1" w:rsidRPr="0078415E">
        <w:rPr>
          <w:rFonts w:cs="Tahoma"/>
          <w:color w:val="8008BE"/>
        </w:rPr>
        <w:t xml:space="preserve">worlds </w:t>
      </w:r>
      <w:r w:rsidR="00195D75" w:rsidRPr="0078415E">
        <w:rPr>
          <w:rFonts w:cs="Tahoma"/>
          <w:color w:val="8008BE"/>
        </w:rPr>
        <w:t>consciously</w:t>
      </w:r>
      <w:r w:rsidR="00364CA1" w:rsidRPr="0078415E">
        <w:rPr>
          <w:rFonts w:cs="Tahoma"/>
          <w:color w:val="8008BE"/>
        </w:rPr>
        <w:t>.</w:t>
      </w:r>
      <w:r w:rsidR="002F2243" w:rsidRPr="0078415E">
        <w:rPr>
          <w:rFonts w:cs="Tahoma"/>
          <w:color w:val="8008BE"/>
        </w:rPr>
        <w:t xml:space="preserve"> </w:t>
      </w:r>
      <w:r w:rsidR="00364CA1" w:rsidRPr="0078415E">
        <w:rPr>
          <w:rFonts w:cs="Tahoma"/>
          <w:color w:val="8008BE"/>
        </w:rPr>
        <w:t xml:space="preserve">They </w:t>
      </w:r>
      <w:r w:rsidR="00195D75" w:rsidRPr="0078415E">
        <w:rPr>
          <w:rFonts w:cs="Tahoma"/>
          <w:color w:val="8008BE"/>
        </w:rPr>
        <w:t>will be master</w:t>
      </w:r>
      <w:r w:rsidR="00364CA1" w:rsidRPr="0078415E">
        <w:rPr>
          <w:rFonts w:cs="Tahoma"/>
          <w:color w:val="8008BE"/>
        </w:rPr>
        <w:t>s</w:t>
      </w:r>
      <w:r w:rsidR="00195D75" w:rsidRPr="0078415E">
        <w:rPr>
          <w:rFonts w:cs="Tahoma"/>
          <w:color w:val="8008BE"/>
        </w:rPr>
        <w:t xml:space="preserve"> through controlled </w:t>
      </w:r>
      <w:r w:rsidR="00364CA1" w:rsidRPr="0078415E">
        <w:rPr>
          <w:rFonts w:cs="Tahoma"/>
          <w:color w:val="8008BE"/>
        </w:rPr>
        <w:t xml:space="preserve">purified </w:t>
      </w:r>
      <w:r w:rsidR="00195D75" w:rsidRPr="0078415E">
        <w:rPr>
          <w:rFonts w:cs="Tahoma"/>
          <w:color w:val="8008BE"/>
        </w:rPr>
        <w:t>energy in the</w:t>
      </w:r>
      <w:r w:rsidR="00364CA1" w:rsidRPr="0078415E">
        <w:rPr>
          <w:rFonts w:cs="Tahoma"/>
          <w:color w:val="8008BE"/>
        </w:rPr>
        <w:t>ir</w:t>
      </w:r>
      <w:r w:rsidR="00195D75" w:rsidRPr="0078415E">
        <w:rPr>
          <w:rFonts w:cs="Tahoma"/>
          <w:color w:val="8008BE"/>
        </w:rPr>
        <w:t xml:space="preserve"> feelings, coupled with definitely directed </w:t>
      </w:r>
      <w:r w:rsidR="00364CA1" w:rsidRPr="0078415E">
        <w:rPr>
          <w:rFonts w:cs="Tahoma"/>
          <w:color w:val="8008BE"/>
        </w:rPr>
        <w:lastRenderedPageBreak/>
        <w:t xml:space="preserve">purified </w:t>
      </w:r>
      <w:r w:rsidR="00195D75" w:rsidRPr="0078415E">
        <w:rPr>
          <w:rFonts w:cs="Tahoma"/>
          <w:color w:val="8008BE"/>
        </w:rPr>
        <w:t>thought</w:t>
      </w:r>
      <w:r w:rsidR="00EC4B9B" w:rsidRPr="0078415E">
        <w:rPr>
          <w:rFonts w:cs="Tahoma"/>
          <w:color w:val="8008BE"/>
        </w:rPr>
        <w:t>. They will</w:t>
      </w:r>
      <w:r w:rsidR="00195D75" w:rsidRPr="0078415E">
        <w:rPr>
          <w:rFonts w:cs="Tahoma"/>
          <w:color w:val="8008BE"/>
        </w:rPr>
        <w:t xml:space="preserve"> be a bridge between the </w:t>
      </w:r>
      <w:r w:rsidR="00EC4B9B" w:rsidRPr="0078415E">
        <w:rPr>
          <w:rFonts w:cs="Tahoma"/>
          <w:color w:val="8008BE"/>
        </w:rPr>
        <w:t xml:space="preserve">elemental and angelic </w:t>
      </w:r>
      <w:r w:rsidR="00364CA1" w:rsidRPr="0078415E">
        <w:rPr>
          <w:rFonts w:cs="Tahoma"/>
          <w:color w:val="8008BE"/>
        </w:rPr>
        <w:t xml:space="preserve"> kingdoms. These </w:t>
      </w:r>
      <w:r w:rsidR="00195D75" w:rsidRPr="0078415E">
        <w:rPr>
          <w:rFonts w:cs="Tahoma"/>
          <w:color w:val="8008BE"/>
        </w:rPr>
        <w:t xml:space="preserve">three kingdoms will again unite in worship, in service, in evolution, and in </w:t>
      </w:r>
      <w:r w:rsidR="006159C8" w:rsidRPr="0078415E">
        <w:rPr>
          <w:rFonts w:cs="Tahoma"/>
          <w:color w:val="8008BE"/>
        </w:rPr>
        <w:t>God</w:t>
      </w:r>
      <w:r w:rsidR="0055403A" w:rsidRPr="0078415E">
        <w:rPr>
          <w:rFonts w:cs="Tahoma"/>
          <w:color w:val="8008BE"/>
        </w:rPr>
        <w:t>-</w:t>
      </w:r>
      <w:r w:rsidR="00195D75" w:rsidRPr="0078415E">
        <w:rPr>
          <w:rFonts w:cs="Tahoma"/>
          <w:color w:val="8008BE"/>
        </w:rPr>
        <w:t>Happiness, for eternity.</w:t>
      </w:r>
    </w:p>
    <w:p w14:paraId="2131380B"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The elemental kingdom must learn control of energy through thought, to hold a constructive pattern and design so you</w:t>
      </w:r>
      <w:r w:rsidR="00495184" w:rsidRPr="0078415E">
        <w:rPr>
          <w:rFonts w:cs="Tahoma"/>
          <w:color w:val="8008BE"/>
        </w:rPr>
        <w:t>,</w:t>
      </w:r>
      <w:r w:rsidRPr="0078415E">
        <w:rPr>
          <w:rFonts w:cs="Tahoma"/>
          <w:color w:val="8008BE"/>
        </w:rPr>
        <w:t xml:space="preserve"> and all people</w:t>
      </w:r>
      <w:r w:rsidR="00495184" w:rsidRPr="0078415E">
        <w:rPr>
          <w:rFonts w:cs="Tahoma"/>
          <w:color w:val="8008BE"/>
        </w:rPr>
        <w:t>,</w:t>
      </w:r>
      <w:r w:rsidRPr="0078415E">
        <w:rPr>
          <w:rFonts w:cs="Tahoma"/>
          <w:color w:val="8008BE"/>
        </w:rPr>
        <w:t xml:space="preserve"> may enjoy the perfection designed in the nature temples. </w:t>
      </w:r>
    </w:p>
    <w:p w14:paraId="783FD3DC"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The angelic kingdom must learn control of the feelings</w:t>
      </w:r>
      <w:r w:rsidR="002269FC" w:rsidRPr="0078415E">
        <w:rPr>
          <w:rFonts w:cs="Tahoma"/>
          <w:color w:val="8008BE"/>
        </w:rPr>
        <w:t>,</w:t>
      </w:r>
      <w:r w:rsidRPr="0078415E">
        <w:rPr>
          <w:rFonts w:cs="Tahoma"/>
          <w:color w:val="8008BE"/>
        </w:rPr>
        <w:t xml:space="preserve"> to hold within themselves the virtue they have chosen, until directed to release it to one in need of it. </w:t>
      </w:r>
    </w:p>
    <w:p w14:paraId="43AFA545" w14:textId="77777777" w:rsidR="00195D75" w:rsidRPr="0078415E" w:rsidRDefault="00364CA1" w:rsidP="00195D75">
      <w:pPr>
        <w:widowControl w:val="0"/>
        <w:tabs>
          <w:tab w:val="left" w:pos="270"/>
          <w:tab w:val="left" w:pos="360"/>
          <w:tab w:val="center" w:pos="3140"/>
        </w:tabs>
        <w:ind w:firstLine="360"/>
        <w:rPr>
          <w:rFonts w:cs="Tahoma"/>
          <w:color w:val="8008BE"/>
        </w:rPr>
      </w:pPr>
      <w:r w:rsidRPr="0078415E">
        <w:rPr>
          <w:rFonts w:cs="Tahoma"/>
          <w:color w:val="8008BE"/>
        </w:rPr>
        <w:t>Humans</w:t>
      </w:r>
      <w:r w:rsidR="00591A79" w:rsidRPr="0078415E">
        <w:rPr>
          <w:rFonts w:cs="Tahoma"/>
          <w:color w:val="8008BE"/>
        </w:rPr>
        <w:t xml:space="preserve"> </w:t>
      </w:r>
      <w:r w:rsidR="00EC4B9B" w:rsidRPr="0078415E">
        <w:rPr>
          <w:rFonts w:cs="Tahoma"/>
          <w:color w:val="8008BE"/>
        </w:rPr>
        <w:t>must learn control of both, and thus become master</w:t>
      </w:r>
      <w:r w:rsidRPr="0078415E">
        <w:rPr>
          <w:rFonts w:cs="Tahoma"/>
          <w:color w:val="8008BE"/>
        </w:rPr>
        <w:t>s</w:t>
      </w:r>
      <w:r w:rsidR="00EC4B9B" w:rsidRPr="0078415E">
        <w:rPr>
          <w:rFonts w:cs="Tahoma"/>
          <w:color w:val="8008BE"/>
        </w:rPr>
        <w:t>.</w:t>
      </w:r>
    </w:p>
    <w:p w14:paraId="446415C4" w14:textId="77777777" w:rsidR="00195D75" w:rsidRPr="0078415E" w:rsidRDefault="00195D75" w:rsidP="00195D75">
      <w:pPr>
        <w:widowControl w:val="0"/>
        <w:tabs>
          <w:tab w:val="left" w:pos="270"/>
          <w:tab w:val="left" w:pos="360"/>
          <w:tab w:val="center" w:pos="3140"/>
        </w:tabs>
        <w:ind w:firstLine="360"/>
        <w:rPr>
          <w:rFonts w:cs="Tahoma"/>
          <w:color w:val="8008BE"/>
          <w:sz w:val="12"/>
        </w:rPr>
      </w:pPr>
    </w:p>
    <w:p w14:paraId="4EA3E7E7" w14:textId="77777777" w:rsidR="002C6667"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It is time </w:t>
      </w:r>
      <w:r w:rsidR="002C6667" w:rsidRPr="0078415E">
        <w:rPr>
          <w:rFonts w:cs="Tahoma"/>
          <w:color w:val="8008BE"/>
        </w:rPr>
        <w:t xml:space="preserve">humans </w:t>
      </w:r>
      <w:r w:rsidRPr="0078415E">
        <w:rPr>
          <w:rFonts w:cs="Tahoma"/>
          <w:color w:val="8008BE"/>
        </w:rPr>
        <w:t>recognize this service and send to both the elemental and the angelic kingdom the recognition and love which they deserve for their constant service</w:t>
      </w:r>
      <w:r w:rsidR="00976AE7" w:rsidRPr="0078415E">
        <w:rPr>
          <w:rFonts w:cs="Tahoma"/>
          <w:color w:val="8008BE"/>
        </w:rPr>
        <w:t>.</w:t>
      </w:r>
    </w:p>
    <w:p w14:paraId="010471BF" w14:textId="77777777" w:rsidR="002C6667"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Without the elemental kingdom, there would be no form. </w:t>
      </w:r>
    </w:p>
    <w:p w14:paraId="228C6449"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Without the angelic kingdom, </w:t>
      </w:r>
      <w:r w:rsidR="00EC4B9B" w:rsidRPr="0078415E">
        <w:rPr>
          <w:rFonts w:cs="Tahoma"/>
          <w:color w:val="8008BE"/>
        </w:rPr>
        <w:t>we</w:t>
      </w:r>
      <w:r w:rsidRPr="0078415E">
        <w:rPr>
          <w:rFonts w:cs="Tahoma"/>
          <w:color w:val="8008BE"/>
        </w:rPr>
        <w:t xml:space="preserve"> could not draw the blessings of GOD.</w:t>
      </w:r>
    </w:p>
    <w:p w14:paraId="7EF00B53" w14:textId="77777777" w:rsidR="00195D75" w:rsidRPr="0078415E" w:rsidRDefault="00195D75" w:rsidP="00195D75">
      <w:pPr>
        <w:widowControl w:val="0"/>
        <w:tabs>
          <w:tab w:val="left" w:pos="270"/>
          <w:tab w:val="left" w:pos="360"/>
          <w:tab w:val="center" w:pos="3140"/>
        </w:tabs>
        <w:ind w:firstLine="360"/>
        <w:rPr>
          <w:rFonts w:cs="Tahoma"/>
          <w:color w:val="8008BE"/>
        </w:rPr>
      </w:pPr>
    </w:p>
    <w:p w14:paraId="59EF6D71" w14:textId="77777777" w:rsidR="00195D75" w:rsidRPr="0078415E" w:rsidRDefault="0057366D" w:rsidP="0057366D">
      <w:pPr>
        <w:pStyle w:val="Heading2"/>
        <w:numPr>
          <w:ilvl w:val="0"/>
          <w:numId w:val="0"/>
        </w:numPr>
        <w:rPr>
          <w:rFonts w:cs="Tahoma"/>
          <w:caps w:val="0"/>
          <w:color w:val="8008BE"/>
        </w:rPr>
      </w:pPr>
      <w:bookmarkStart w:id="99" w:name="_Toc69718762"/>
      <w:r w:rsidRPr="0078415E">
        <w:rPr>
          <w:rFonts w:cs="Tahoma"/>
          <w:caps w:val="0"/>
          <w:color w:val="8008BE"/>
        </w:rPr>
        <w:t>THE ELECTRONIC PATTERN OF ASCENDED MASTER SAINT GERMAIN</w:t>
      </w:r>
      <w:bookmarkEnd w:id="99"/>
    </w:p>
    <w:p w14:paraId="51467B11" w14:textId="77777777" w:rsidR="009B4D28" w:rsidRPr="0078415E" w:rsidRDefault="002127BA" w:rsidP="009B4D28">
      <w:pPr>
        <w:rPr>
          <w:rFonts w:cs="Tahoma"/>
          <w:color w:val="8008BE"/>
        </w:rPr>
      </w:pPr>
      <w:hyperlink r:id="rId58" w:history="1">
        <w:r w:rsidR="009B4D28" w:rsidRPr="0078415E">
          <w:rPr>
            <w:rStyle w:val="Hyperlink"/>
            <w:rFonts w:cs="Tahoma"/>
            <w:color w:val="8008BE"/>
          </w:rPr>
          <w:t>https://www.youtube.com/watch?v=IIs98Gb5M1o&amp;t=15s</w:t>
        </w:r>
      </w:hyperlink>
    </w:p>
    <w:p w14:paraId="17EC0E0D" w14:textId="77777777" w:rsidR="009B4D28" w:rsidRPr="0078415E" w:rsidRDefault="009B4D28" w:rsidP="009B4D28">
      <w:pPr>
        <w:rPr>
          <w:rFonts w:cs="Tahoma"/>
          <w:color w:val="8008BE"/>
        </w:rPr>
      </w:pPr>
      <w:r w:rsidRPr="0078415E">
        <w:rPr>
          <w:rFonts w:cs="Tahoma"/>
          <w:color w:val="8008BE"/>
        </w:rPr>
        <w:t>BELOVED SAINT GERMAIN</w:t>
      </w:r>
    </w:p>
    <w:p w14:paraId="55E3B827" w14:textId="77777777" w:rsidR="009B4D28" w:rsidRPr="0078415E" w:rsidRDefault="009B4D28" w:rsidP="00195D75">
      <w:pPr>
        <w:widowControl w:val="0"/>
        <w:tabs>
          <w:tab w:val="left" w:pos="270"/>
          <w:tab w:val="left" w:pos="360"/>
          <w:tab w:val="center" w:pos="3140"/>
        </w:tabs>
        <w:ind w:firstLine="360"/>
        <w:rPr>
          <w:rFonts w:cs="Tahoma"/>
          <w:color w:val="8008BE"/>
        </w:rPr>
      </w:pPr>
    </w:p>
    <w:p w14:paraId="1C1C892F" w14:textId="77777777" w:rsidR="00EC4B9B"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Saint Germain's lifestream is </w:t>
      </w:r>
      <w:r w:rsidR="002C6667" w:rsidRPr="0078415E">
        <w:rPr>
          <w:rFonts w:cs="Tahoma"/>
          <w:color w:val="8008BE"/>
        </w:rPr>
        <w:t xml:space="preserve">symbolized by </w:t>
      </w:r>
      <w:r w:rsidRPr="0078415E">
        <w:rPr>
          <w:rFonts w:cs="Tahoma"/>
          <w:color w:val="8008BE"/>
        </w:rPr>
        <w:t>the Maltese Cross of Freedom</w:t>
      </w:r>
      <w:r w:rsidR="00EC4B9B" w:rsidRPr="0078415E">
        <w:rPr>
          <w:rFonts w:cs="Tahoma"/>
          <w:color w:val="8008BE"/>
        </w:rPr>
        <w:t xml:space="preserve">. </w:t>
      </w:r>
    </w:p>
    <w:p w14:paraId="0DC7A1D3" w14:textId="77777777" w:rsidR="00EC4B9B" w:rsidRPr="0078415E" w:rsidRDefault="00EC4B9B" w:rsidP="00195D75">
      <w:pPr>
        <w:widowControl w:val="0"/>
        <w:tabs>
          <w:tab w:val="left" w:pos="270"/>
          <w:tab w:val="left" w:pos="360"/>
          <w:tab w:val="center" w:pos="3140"/>
        </w:tabs>
        <w:ind w:firstLine="360"/>
        <w:rPr>
          <w:rFonts w:cs="Tahoma"/>
          <w:color w:val="8008BE"/>
        </w:rPr>
      </w:pPr>
      <w:r w:rsidRPr="0078415E">
        <w:rPr>
          <w:rFonts w:cs="Tahoma"/>
          <w:color w:val="8008BE"/>
        </w:rPr>
        <w:t xml:space="preserve">The perpendicular bar reaches </w:t>
      </w:r>
      <w:r w:rsidR="00195D75" w:rsidRPr="0078415E">
        <w:rPr>
          <w:rFonts w:cs="Tahoma"/>
          <w:color w:val="8008BE"/>
        </w:rPr>
        <w:t>upward into the spiritual spheres drawing the power of the Sacred Fire through his body into the Earth</w:t>
      </w:r>
      <w:r w:rsidRPr="0078415E">
        <w:rPr>
          <w:rFonts w:cs="Tahoma"/>
          <w:color w:val="8008BE"/>
        </w:rPr>
        <w:t>;</w:t>
      </w:r>
      <w:r w:rsidR="00195D75" w:rsidRPr="0078415E">
        <w:rPr>
          <w:rFonts w:cs="Tahoma"/>
          <w:color w:val="8008BE"/>
        </w:rPr>
        <w:t xml:space="preserve"> anchoring it there for the redemption of the planet and its people</w:t>
      </w:r>
      <w:r w:rsidRPr="0078415E">
        <w:rPr>
          <w:rFonts w:cs="Tahoma"/>
          <w:color w:val="8008BE"/>
        </w:rPr>
        <w:t>.</w:t>
      </w:r>
    </w:p>
    <w:p w14:paraId="3E97D5A6" w14:textId="77777777" w:rsidR="00195D75" w:rsidRPr="0078415E" w:rsidRDefault="00EC4B9B" w:rsidP="00195D75">
      <w:pPr>
        <w:widowControl w:val="0"/>
        <w:tabs>
          <w:tab w:val="left" w:pos="270"/>
          <w:tab w:val="left" w:pos="360"/>
          <w:tab w:val="center" w:pos="3140"/>
        </w:tabs>
        <w:ind w:firstLine="360"/>
        <w:rPr>
          <w:rFonts w:cs="Tahoma"/>
          <w:color w:val="8008BE"/>
        </w:rPr>
      </w:pPr>
      <w:r w:rsidRPr="0078415E">
        <w:rPr>
          <w:rFonts w:cs="Tahoma"/>
          <w:color w:val="8008BE"/>
        </w:rPr>
        <w:t xml:space="preserve">The </w:t>
      </w:r>
      <w:r w:rsidR="00195D75" w:rsidRPr="0078415E">
        <w:rPr>
          <w:rFonts w:cs="Tahoma"/>
          <w:color w:val="8008BE"/>
        </w:rPr>
        <w:t>cross bar represent</w:t>
      </w:r>
      <w:r w:rsidRPr="0078415E">
        <w:rPr>
          <w:rFonts w:cs="Tahoma"/>
          <w:color w:val="8008BE"/>
        </w:rPr>
        <w:t>s</w:t>
      </w:r>
      <w:r w:rsidR="00195D75" w:rsidRPr="0078415E">
        <w:rPr>
          <w:rFonts w:cs="Tahoma"/>
          <w:color w:val="8008BE"/>
        </w:rPr>
        <w:t xml:space="preserve"> his outstretched arms</w:t>
      </w:r>
      <w:r w:rsidRPr="0078415E">
        <w:rPr>
          <w:rFonts w:cs="Tahoma"/>
          <w:color w:val="8008BE"/>
        </w:rPr>
        <w:t>,</w:t>
      </w:r>
      <w:r w:rsidR="00195D75" w:rsidRPr="0078415E">
        <w:rPr>
          <w:rFonts w:cs="Tahoma"/>
          <w:color w:val="8008BE"/>
        </w:rPr>
        <w:t xml:space="preserve"> joining the angelic and elemental kingdoms to the human evolution</w:t>
      </w:r>
      <w:r w:rsidRPr="0078415E">
        <w:rPr>
          <w:rFonts w:cs="Tahoma"/>
          <w:color w:val="8008BE"/>
        </w:rPr>
        <w:t>,</w:t>
      </w:r>
      <w:r w:rsidR="00195D75" w:rsidRPr="0078415E">
        <w:rPr>
          <w:rFonts w:cs="Tahoma"/>
          <w:color w:val="8008BE"/>
        </w:rPr>
        <w:t xml:space="preserve"> to serve in beautiful, harmonious cooperation.</w:t>
      </w:r>
    </w:p>
    <w:p w14:paraId="61EC0B68" w14:textId="77777777" w:rsidR="00195D75" w:rsidRPr="0078415E" w:rsidRDefault="00EC4B9B" w:rsidP="00195D75">
      <w:pPr>
        <w:widowControl w:val="0"/>
        <w:tabs>
          <w:tab w:val="left" w:pos="270"/>
          <w:tab w:val="left" w:pos="360"/>
          <w:tab w:val="center" w:pos="3140"/>
        </w:tabs>
        <w:ind w:firstLine="360"/>
        <w:rPr>
          <w:rFonts w:cs="Tahoma"/>
          <w:color w:val="8008BE"/>
        </w:rPr>
      </w:pPr>
      <w:r w:rsidRPr="0078415E">
        <w:rPr>
          <w:rFonts w:cs="Tahoma"/>
          <w:color w:val="8008BE"/>
        </w:rPr>
        <w:t>In the coming golden age, u</w:t>
      </w:r>
      <w:r w:rsidR="00195D75" w:rsidRPr="0078415E">
        <w:rPr>
          <w:rFonts w:cs="Tahoma"/>
          <w:color w:val="8008BE"/>
        </w:rPr>
        <w:t xml:space="preserve">nder the leadership of Saint Germain, a </w:t>
      </w:r>
      <w:r w:rsidRPr="0078415E">
        <w:rPr>
          <w:rFonts w:cs="Tahoma"/>
          <w:color w:val="8008BE"/>
        </w:rPr>
        <w:t>Divine Brotherhood</w:t>
      </w:r>
      <w:r w:rsidR="00195D75" w:rsidRPr="0078415E">
        <w:rPr>
          <w:rFonts w:cs="Tahoma"/>
          <w:color w:val="8008BE"/>
        </w:rPr>
        <w:t xml:space="preserve">, combining the energies of the angelic, human and elemental kingdoms, is </w:t>
      </w:r>
      <w:r w:rsidR="0055403A" w:rsidRPr="0078415E">
        <w:rPr>
          <w:rFonts w:cs="Tahoma"/>
          <w:color w:val="8008BE"/>
        </w:rPr>
        <w:t>preordain</w:t>
      </w:r>
      <w:r w:rsidR="00195D75" w:rsidRPr="0078415E">
        <w:rPr>
          <w:rFonts w:cs="Tahoma"/>
          <w:color w:val="8008BE"/>
        </w:rPr>
        <w:t>ed</w:t>
      </w:r>
      <w:r w:rsidRPr="0078415E">
        <w:rPr>
          <w:rFonts w:cs="Tahoma"/>
          <w:color w:val="8008BE"/>
        </w:rPr>
        <w:t>. This is</w:t>
      </w:r>
      <w:r w:rsidR="00195D75" w:rsidRPr="0078415E">
        <w:rPr>
          <w:rFonts w:cs="Tahoma"/>
          <w:color w:val="8008BE"/>
        </w:rPr>
        <w:t xml:space="preserve"> the natural expression of unity, harmony and loving cooperation among the evolutions</w:t>
      </w:r>
      <w:r w:rsidRPr="0078415E">
        <w:rPr>
          <w:rFonts w:cs="Tahoma"/>
          <w:color w:val="8008BE"/>
        </w:rPr>
        <w:t>, each</w:t>
      </w:r>
      <w:r w:rsidR="00195D75" w:rsidRPr="0078415E">
        <w:rPr>
          <w:rFonts w:cs="Tahoma"/>
          <w:color w:val="8008BE"/>
        </w:rPr>
        <w:t xml:space="preserve"> finding hospitality and opportunity in the Earth's atmosphere.</w:t>
      </w:r>
    </w:p>
    <w:p w14:paraId="377E8746" w14:textId="77777777" w:rsidR="00195D75" w:rsidRPr="0078415E" w:rsidRDefault="003B4FCC" w:rsidP="00195D75">
      <w:pPr>
        <w:widowControl w:val="0"/>
        <w:tabs>
          <w:tab w:val="left" w:pos="270"/>
          <w:tab w:val="left" w:pos="360"/>
          <w:tab w:val="center" w:pos="3140"/>
        </w:tabs>
        <w:ind w:firstLine="360"/>
        <w:rPr>
          <w:rFonts w:cs="Tahoma"/>
          <w:color w:val="8008BE"/>
        </w:rPr>
      </w:pPr>
      <w:r w:rsidRPr="0078415E">
        <w:rPr>
          <w:rFonts w:cs="Tahoma"/>
          <w:noProof/>
          <w:color w:val="8008BE"/>
          <w:lang w:val="en-ZA" w:eastAsia="en-ZA"/>
        </w:rPr>
        <mc:AlternateContent>
          <mc:Choice Requires="wps">
            <w:drawing>
              <wp:anchor distT="0" distB="0" distL="114300" distR="114300" simplePos="0" relativeHeight="251659264" behindDoc="0" locked="0" layoutInCell="1" allowOverlap="1" wp14:anchorId="5D345C23" wp14:editId="3CBF87DA">
                <wp:simplePos x="0" y="0"/>
                <wp:positionH relativeFrom="column">
                  <wp:posOffset>2048510</wp:posOffset>
                </wp:positionH>
                <wp:positionV relativeFrom="paragraph">
                  <wp:posOffset>135890</wp:posOffset>
                </wp:positionV>
                <wp:extent cx="648335" cy="1403985"/>
                <wp:effectExtent l="19050" t="1905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1403985"/>
                        </a:xfrm>
                        <a:prstGeom prst="rect">
                          <a:avLst/>
                        </a:prstGeom>
                        <a:solidFill>
                          <a:srgbClr val="FFFFFF"/>
                        </a:solidFill>
                        <a:ln w="38100" cmpd="dbl">
                          <a:solidFill>
                            <a:srgbClr val="7030A0"/>
                          </a:solidFill>
                          <a:miter lim="800000"/>
                          <a:headEnd/>
                          <a:tailEnd/>
                        </a:ln>
                      </wps:spPr>
                      <wps:txbx>
                        <w:txbxContent>
                          <w:p w14:paraId="7A08CA3A" w14:textId="77777777" w:rsidR="00DD13F9" w:rsidRDefault="00DD13F9">
                            <w:r>
                              <w:rPr>
                                <w:noProof/>
                                <w:lang w:val="en-ZA" w:eastAsia="en-ZA"/>
                              </w:rPr>
                              <w:drawing>
                                <wp:inline distT="0" distB="0" distL="0" distR="0" wp14:anchorId="5D50D89D" wp14:editId="0192E4DE">
                                  <wp:extent cx="451413" cy="451413"/>
                                  <wp:effectExtent l="0" t="0" r="6350" b="6350"/>
                                  <wp:docPr id="19" name="Picture 19" descr="About Us – Ascended Master Teac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Us – Ascended Master Teaching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1300" cy="4513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345C23" id="_x0000_t202" coordsize="21600,21600" o:spt="202" path="m,l,21600r21600,l21600,xe">
                <v:stroke joinstyle="miter"/>
                <v:path gradientshapeok="t" o:connecttype="rect"/>
              </v:shapetype>
              <v:shape id="Text Box 2" o:spid="_x0000_s1026" type="#_x0000_t202" style="position:absolute;left:0;text-align:left;margin-left:161.3pt;margin-top:10.7pt;width:51.0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" strokecolor="#7030a0" strokeweight="3pt">
                <v:stroke linestyle="thinThin"/>
                <v:textbox style="mso-fit-shape-to-text:t">
                  <w:txbxContent>
                    <w:p w14:paraId="7A08CA3A" w14:textId="77777777" w:rsidR="00DD13F9" w:rsidRDefault="00DD13F9">
                      <w:r>
                        <w:rPr>
                          <w:noProof/>
                          <w:lang w:val="en-ZA" w:eastAsia="en-ZA"/>
                        </w:rPr>
                        <w:drawing>
                          <wp:inline distT="0" distB="0" distL="0" distR="0" wp14:anchorId="5D50D89D" wp14:editId="0192E4DE">
                            <wp:extent cx="451413" cy="451413"/>
                            <wp:effectExtent l="0" t="0" r="6350" b="6350"/>
                            <wp:docPr id="19" name="Picture 19" descr="About Us – Ascended Master Teac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Us – Ascended Master Teaching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1300" cy="451300"/>
                                    </a:xfrm>
                                    <a:prstGeom prst="rect">
                                      <a:avLst/>
                                    </a:prstGeom>
                                    <a:noFill/>
                                    <a:ln>
                                      <a:noFill/>
                                    </a:ln>
                                  </pic:spPr>
                                </pic:pic>
                              </a:graphicData>
                            </a:graphic>
                          </wp:inline>
                        </w:drawing>
                      </w:r>
                    </w:p>
                  </w:txbxContent>
                </v:textbox>
              </v:shape>
            </w:pict>
          </mc:Fallback>
        </mc:AlternateContent>
      </w:r>
    </w:p>
    <w:p w14:paraId="0C1850E4" w14:textId="77777777" w:rsidR="00195D75" w:rsidRPr="0078415E" w:rsidRDefault="00195D75" w:rsidP="00195D75">
      <w:pPr>
        <w:pStyle w:val="Heading1"/>
        <w:numPr>
          <w:ilvl w:val="0"/>
          <w:numId w:val="0"/>
        </w:numPr>
        <w:tabs>
          <w:tab w:val="left" w:pos="270"/>
          <w:tab w:val="left" w:pos="360"/>
        </w:tabs>
        <w:rPr>
          <w:rFonts w:cs="Tahoma"/>
          <w:color w:val="8008BE"/>
        </w:rPr>
        <w:sectPr w:rsidR="00195D75" w:rsidRPr="0078415E" w:rsidSect="00103D05">
          <w:pgSz w:w="11907" w:h="16839" w:code="9"/>
          <w:pgMar w:top="729" w:right="1440" w:bottom="1440" w:left="1440" w:header="432" w:footer="432" w:gutter="0"/>
          <w:cols w:space="0"/>
          <w:docGrid w:linePitch="272"/>
        </w:sectPr>
      </w:pPr>
      <w:bookmarkStart w:id="100" w:name="_Toc44151831"/>
    </w:p>
    <w:p w14:paraId="1BE3E0BF" w14:textId="77777777" w:rsidR="00195D75" w:rsidRPr="0078415E" w:rsidRDefault="009B17B8" w:rsidP="00195D75">
      <w:pPr>
        <w:pStyle w:val="Heading1"/>
        <w:numPr>
          <w:ilvl w:val="0"/>
          <w:numId w:val="0"/>
        </w:numPr>
        <w:tabs>
          <w:tab w:val="left" w:pos="270"/>
          <w:tab w:val="left" w:pos="360"/>
        </w:tabs>
        <w:rPr>
          <w:rFonts w:cs="Tahoma"/>
          <w:caps w:val="0"/>
          <w:color w:val="8008BE"/>
        </w:rPr>
      </w:pPr>
      <w:bookmarkStart w:id="101" w:name="_Toc69718763"/>
      <w:r w:rsidRPr="0078415E">
        <w:rPr>
          <w:rFonts w:cs="Tahoma"/>
          <w:caps w:val="0"/>
          <w:color w:val="8008BE"/>
        </w:rPr>
        <w:lastRenderedPageBreak/>
        <w:t>LESSON 7 :</w:t>
      </w:r>
      <w:r w:rsidR="0094187B" w:rsidRPr="0078415E">
        <w:rPr>
          <w:rFonts w:cs="Tahoma"/>
          <w:caps w:val="0"/>
          <w:color w:val="8008BE"/>
        </w:rPr>
        <w:tab/>
      </w:r>
      <w:r w:rsidRPr="0078415E">
        <w:rPr>
          <w:rFonts w:cs="Tahoma"/>
          <w:caps w:val="0"/>
          <w:color w:val="8008BE"/>
        </w:rPr>
        <w:t>HUMANITY’S HISTORY</w:t>
      </w:r>
      <w:bookmarkEnd w:id="100"/>
      <w:bookmarkEnd w:id="101"/>
    </w:p>
    <w:p w14:paraId="1031AF6B" w14:textId="77777777" w:rsidR="009B4D28" w:rsidRPr="0078415E" w:rsidRDefault="002127BA" w:rsidP="009B4D28">
      <w:pPr>
        <w:rPr>
          <w:rFonts w:cs="Tahoma"/>
          <w:color w:val="8008BE"/>
        </w:rPr>
      </w:pPr>
      <w:hyperlink r:id="rId61" w:history="1">
        <w:r w:rsidR="009B4D28" w:rsidRPr="0078415E">
          <w:rPr>
            <w:rStyle w:val="Hyperlink"/>
            <w:rFonts w:cs="Tahoma"/>
            <w:color w:val="8008BE"/>
          </w:rPr>
          <w:t>https://www.youtube.com/watch?v=fdksLJ1O6kY&amp;t=663s</w:t>
        </w:r>
      </w:hyperlink>
    </w:p>
    <w:p w14:paraId="5D235FE8" w14:textId="77777777" w:rsidR="004F646C" w:rsidRPr="0078415E" w:rsidRDefault="004F646C" w:rsidP="009B4D28">
      <w:pPr>
        <w:rPr>
          <w:rFonts w:cs="Tahoma"/>
          <w:color w:val="8008BE"/>
        </w:rPr>
      </w:pPr>
    </w:p>
    <w:p w14:paraId="31231E6D" w14:textId="77777777" w:rsidR="009B4D28" w:rsidRPr="0078415E" w:rsidRDefault="009B4D28" w:rsidP="009B4D28">
      <w:pPr>
        <w:rPr>
          <w:rFonts w:cs="Tahoma"/>
          <w:color w:val="8008BE"/>
        </w:rPr>
      </w:pPr>
      <w:r w:rsidRPr="0078415E">
        <w:rPr>
          <w:rFonts w:cs="Tahoma"/>
          <w:color w:val="8008BE"/>
        </w:rPr>
        <w:t>THE STORY OF CREATION</w:t>
      </w:r>
    </w:p>
    <w:p w14:paraId="2B52F897" w14:textId="77777777" w:rsidR="009B4D28" w:rsidRPr="0078415E" w:rsidRDefault="009B4D28" w:rsidP="009B4D28">
      <w:pPr>
        <w:rPr>
          <w:rFonts w:cs="Tahoma"/>
          <w:color w:val="8008BE"/>
        </w:rPr>
      </w:pPr>
    </w:p>
    <w:p w14:paraId="29178D27" w14:textId="77777777" w:rsidR="00E942F2"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This lesson presents a brief summary of </w:t>
      </w:r>
      <w:r w:rsidR="006742D8" w:rsidRPr="0078415E">
        <w:rPr>
          <w:rFonts w:cs="Tahoma"/>
          <w:color w:val="8008BE"/>
        </w:rPr>
        <w:t>humanity</w:t>
      </w:r>
      <w:r w:rsidRPr="0078415E">
        <w:rPr>
          <w:rFonts w:cs="Tahoma"/>
          <w:color w:val="8008BE"/>
        </w:rPr>
        <w:t>'s history during the Lemurian and Atlantean Ages. The main purpose</w:t>
      </w:r>
      <w:r w:rsidR="00E942F2" w:rsidRPr="0078415E">
        <w:rPr>
          <w:rFonts w:cs="Tahoma"/>
          <w:color w:val="8008BE"/>
        </w:rPr>
        <w:t>s</w:t>
      </w:r>
      <w:r w:rsidRPr="0078415E">
        <w:rPr>
          <w:rFonts w:cs="Tahoma"/>
          <w:color w:val="8008BE"/>
        </w:rPr>
        <w:t xml:space="preserve"> of this lesson </w:t>
      </w:r>
      <w:r w:rsidR="00E942F2" w:rsidRPr="0078415E">
        <w:rPr>
          <w:rFonts w:cs="Tahoma"/>
          <w:color w:val="8008BE"/>
        </w:rPr>
        <w:t>are to illustrate the effects of qualification on God-Energy.</w:t>
      </w:r>
    </w:p>
    <w:p w14:paraId="078ED1E9" w14:textId="77777777" w:rsidR="00E942F2" w:rsidRPr="0078415E" w:rsidRDefault="00E942F2" w:rsidP="00195D75">
      <w:pPr>
        <w:widowControl w:val="0"/>
        <w:tabs>
          <w:tab w:val="left" w:pos="270"/>
          <w:tab w:val="left" w:pos="360"/>
          <w:tab w:val="center" w:pos="2880"/>
        </w:tabs>
        <w:ind w:firstLine="360"/>
        <w:rPr>
          <w:rFonts w:cs="Tahoma"/>
          <w:color w:val="8008BE"/>
        </w:rPr>
      </w:pPr>
      <w:r w:rsidRPr="0078415E">
        <w:rPr>
          <w:rFonts w:cs="Tahoma"/>
          <w:color w:val="8008BE"/>
        </w:rPr>
        <w:t xml:space="preserve">When </w:t>
      </w:r>
      <w:r w:rsidR="006159C8" w:rsidRPr="0078415E">
        <w:rPr>
          <w:rFonts w:cs="Tahoma"/>
          <w:color w:val="8008BE"/>
        </w:rPr>
        <w:t>God</w:t>
      </w:r>
      <w:r w:rsidR="0055403A" w:rsidRPr="0078415E">
        <w:rPr>
          <w:rFonts w:cs="Tahoma"/>
          <w:color w:val="8008BE"/>
        </w:rPr>
        <w:t>-</w:t>
      </w:r>
      <w:r w:rsidR="00195D75" w:rsidRPr="0078415E">
        <w:rPr>
          <w:rFonts w:cs="Tahoma"/>
          <w:color w:val="8008BE"/>
        </w:rPr>
        <w:t xml:space="preserve">Energy </w:t>
      </w:r>
      <w:r w:rsidRPr="0078415E">
        <w:rPr>
          <w:rFonts w:cs="Tahoma"/>
          <w:color w:val="8008BE"/>
        </w:rPr>
        <w:t xml:space="preserve">was qualified </w:t>
      </w:r>
      <w:r w:rsidR="00195D75" w:rsidRPr="0078415E">
        <w:rPr>
          <w:rFonts w:cs="Tahoma"/>
          <w:color w:val="8008BE"/>
        </w:rPr>
        <w:t xml:space="preserve">in a constructive way, the civilization reached a high state of accomplishment. </w:t>
      </w:r>
    </w:p>
    <w:p w14:paraId="0D1788BA" w14:textId="77777777" w:rsidR="00E942F2" w:rsidRPr="0078415E" w:rsidRDefault="00E942F2" w:rsidP="00195D75">
      <w:pPr>
        <w:widowControl w:val="0"/>
        <w:tabs>
          <w:tab w:val="left" w:pos="270"/>
          <w:tab w:val="left" w:pos="360"/>
          <w:tab w:val="center" w:pos="2880"/>
        </w:tabs>
        <w:ind w:firstLine="360"/>
        <w:rPr>
          <w:rFonts w:cs="Tahoma"/>
          <w:color w:val="8008BE"/>
        </w:rPr>
      </w:pPr>
      <w:r w:rsidRPr="0078415E">
        <w:rPr>
          <w:rFonts w:cs="Tahoma"/>
          <w:color w:val="8008BE"/>
        </w:rPr>
        <w:t xml:space="preserve">When God-Energy was qualified in a destructive way, it resulted in the downfall of the civilization. </w:t>
      </w:r>
    </w:p>
    <w:p w14:paraId="5AE4FA12" w14:textId="77777777" w:rsidR="00195D75" w:rsidRPr="0078415E" w:rsidRDefault="00E942F2" w:rsidP="00195D75">
      <w:pPr>
        <w:widowControl w:val="0"/>
        <w:tabs>
          <w:tab w:val="left" w:pos="270"/>
          <w:tab w:val="left" w:pos="360"/>
          <w:tab w:val="center" w:pos="2880"/>
        </w:tabs>
        <w:ind w:firstLine="360"/>
        <w:rPr>
          <w:rFonts w:cs="Tahoma"/>
          <w:color w:val="8008BE"/>
        </w:rPr>
      </w:pPr>
      <w:r w:rsidRPr="0078415E">
        <w:rPr>
          <w:rFonts w:cs="Tahoma"/>
          <w:color w:val="8008BE"/>
        </w:rPr>
        <w:t xml:space="preserve">When </w:t>
      </w:r>
      <w:r w:rsidR="006742D8" w:rsidRPr="0078415E">
        <w:rPr>
          <w:rFonts w:cs="Tahoma"/>
          <w:color w:val="8008BE"/>
        </w:rPr>
        <w:t>humanity</w:t>
      </w:r>
      <w:r w:rsidR="00195D75" w:rsidRPr="0078415E">
        <w:rPr>
          <w:rFonts w:cs="Tahoma"/>
          <w:color w:val="8008BE"/>
        </w:rPr>
        <w:t xml:space="preserve"> at large did not listen to the still, small voice within, and the priesthood became spiritually arrogant, </w:t>
      </w:r>
      <w:r w:rsidR="00E940CC" w:rsidRPr="0078415E">
        <w:rPr>
          <w:rFonts w:cs="Tahoma"/>
          <w:color w:val="8008BE"/>
        </w:rPr>
        <w:t xml:space="preserve">it </w:t>
      </w:r>
      <w:r w:rsidR="00195D75" w:rsidRPr="0078415E">
        <w:rPr>
          <w:rFonts w:cs="Tahoma"/>
          <w:color w:val="8008BE"/>
        </w:rPr>
        <w:t xml:space="preserve">resulted in the downfall of the civilization, </w:t>
      </w:r>
      <w:r w:rsidRPr="0078415E">
        <w:rPr>
          <w:rFonts w:cs="Tahoma"/>
          <w:color w:val="8008BE"/>
        </w:rPr>
        <w:t xml:space="preserve">often </w:t>
      </w:r>
      <w:r w:rsidR="00195D75" w:rsidRPr="0078415E">
        <w:rPr>
          <w:rFonts w:cs="Tahoma"/>
          <w:color w:val="8008BE"/>
        </w:rPr>
        <w:t>accompanied by cataclysmic action.</w:t>
      </w:r>
    </w:p>
    <w:p w14:paraId="1D5A6EB7"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According to the Masters, we are literally sitting on a powder keg</w:t>
      </w:r>
      <w:r w:rsidR="00E942F2" w:rsidRPr="0078415E">
        <w:rPr>
          <w:rFonts w:cs="Tahoma"/>
          <w:color w:val="8008BE"/>
        </w:rPr>
        <w:t xml:space="preserve"> today</w:t>
      </w:r>
      <w:r w:rsidRPr="0078415E">
        <w:rPr>
          <w:rFonts w:cs="Tahoma"/>
          <w:color w:val="8008BE"/>
        </w:rPr>
        <w:t xml:space="preserve">. Hopefully the lessons learned from the history of the Lemurian and Atlantean civilizations will be taken seriously. While it may be impossible to prevent all natural disasters, there is still hope the extent of the catastrophes can be lessened and much suffering mitigated. Fortunately, </w:t>
      </w:r>
      <w:r w:rsidR="00E940CC" w:rsidRPr="0078415E">
        <w:rPr>
          <w:rFonts w:cs="Tahoma"/>
          <w:color w:val="8008BE"/>
        </w:rPr>
        <w:t xml:space="preserve">not many students are needed to accomplish </w:t>
      </w:r>
      <w:r w:rsidRPr="0078415E">
        <w:rPr>
          <w:rFonts w:cs="Tahoma"/>
          <w:color w:val="8008BE"/>
        </w:rPr>
        <w:t>it. Quality of consciousness and the humble, sincere desire and commitment to the cause of the Great White Brotherhood is most important.</w:t>
      </w:r>
    </w:p>
    <w:p w14:paraId="315624B8" w14:textId="77777777" w:rsidR="00195D75" w:rsidRPr="0078415E" w:rsidRDefault="00195D75" w:rsidP="00195D75">
      <w:pPr>
        <w:widowControl w:val="0"/>
        <w:tabs>
          <w:tab w:val="left" w:pos="270"/>
          <w:tab w:val="left" w:pos="360"/>
          <w:tab w:val="center" w:pos="2880"/>
        </w:tabs>
        <w:ind w:firstLine="360"/>
        <w:rPr>
          <w:rFonts w:cs="Tahoma"/>
          <w:color w:val="8008BE"/>
        </w:rPr>
      </w:pPr>
    </w:p>
    <w:p w14:paraId="50CB7033" w14:textId="77777777" w:rsidR="00195D75" w:rsidRPr="0078415E" w:rsidRDefault="0057366D" w:rsidP="00195D75">
      <w:pPr>
        <w:pStyle w:val="Heading2"/>
        <w:numPr>
          <w:ilvl w:val="0"/>
          <w:numId w:val="0"/>
        </w:numPr>
        <w:tabs>
          <w:tab w:val="left" w:pos="270"/>
          <w:tab w:val="left" w:pos="360"/>
        </w:tabs>
        <w:rPr>
          <w:rFonts w:cs="Tahoma"/>
          <w:color w:val="8008BE"/>
        </w:rPr>
      </w:pPr>
      <w:bookmarkStart w:id="102" w:name="_Toc44151832"/>
      <w:bookmarkStart w:id="103" w:name="_Toc69718764"/>
      <w:r w:rsidRPr="0078415E">
        <w:rPr>
          <w:rFonts w:cs="Tahoma"/>
          <w:caps w:val="0"/>
          <w:color w:val="8008BE"/>
        </w:rPr>
        <w:t>THE FIRST TWO GOLDEN AGES</w:t>
      </w:r>
      <w:bookmarkEnd w:id="102"/>
      <w:bookmarkEnd w:id="103"/>
    </w:p>
    <w:p w14:paraId="279C27B3" w14:textId="77777777" w:rsidR="00195D75" w:rsidRPr="0078415E" w:rsidRDefault="00E942F2" w:rsidP="00195D75">
      <w:pPr>
        <w:pStyle w:val="Heading3"/>
        <w:numPr>
          <w:ilvl w:val="0"/>
          <w:numId w:val="0"/>
        </w:numPr>
        <w:tabs>
          <w:tab w:val="left" w:pos="270"/>
          <w:tab w:val="left" w:pos="360"/>
        </w:tabs>
        <w:rPr>
          <w:rFonts w:cs="Tahoma"/>
          <w:color w:val="8008BE"/>
        </w:rPr>
      </w:pPr>
      <w:r w:rsidRPr="0078415E">
        <w:rPr>
          <w:rFonts w:cs="Tahoma"/>
          <w:caps w:val="0"/>
          <w:color w:val="8008BE"/>
        </w:rPr>
        <w:t xml:space="preserve">Humanity’s Advent On Earth </w:t>
      </w:r>
    </w:p>
    <w:p w14:paraId="2CABC955" w14:textId="17E051E7" w:rsidR="00195D75" w:rsidRPr="0078415E" w:rsidRDefault="00C350A9" w:rsidP="00195D75">
      <w:pPr>
        <w:widowControl w:val="0"/>
        <w:tabs>
          <w:tab w:val="left" w:pos="270"/>
          <w:tab w:val="left" w:pos="360"/>
          <w:tab w:val="center" w:pos="2880"/>
        </w:tabs>
        <w:ind w:firstLine="360"/>
        <w:rPr>
          <w:rFonts w:cs="Tahoma"/>
          <w:color w:val="8008BE"/>
        </w:rPr>
      </w:pPr>
      <w:r w:rsidRPr="0078415E">
        <w:rPr>
          <w:rFonts w:cs="Tahoma"/>
          <w:color w:val="8008BE"/>
        </w:rPr>
        <w:t>M</w:t>
      </w:r>
      <w:r w:rsidR="00E942F2" w:rsidRPr="0078415E">
        <w:rPr>
          <w:rFonts w:cs="Tahoma"/>
          <w:color w:val="8008BE"/>
        </w:rPr>
        <w:t>illion</w:t>
      </w:r>
      <w:r w:rsidRPr="0078415E">
        <w:rPr>
          <w:rFonts w:cs="Tahoma"/>
          <w:color w:val="8008BE"/>
        </w:rPr>
        <w:t>s</w:t>
      </w:r>
      <w:r w:rsidR="00E942F2" w:rsidRPr="0078415E">
        <w:rPr>
          <w:rFonts w:cs="Tahoma"/>
          <w:color w:val="8008BE"/>
        </w:rPr>
        <w:t xml:space="preserve"> years ago, on March 21</w:t>
      </w:r>
      <w:r w:rsidR="00E942F2" w:rsidRPr="0078415E">
        <w:rPr>
          <w:rFonts w:cs="Tahoma"/>
          <w:color w:val="8008BE"/>
          <w:vertAlign w:val="superscript"/>
        </w:rPr>
        <w:t>st</w:t>
      </w:r>
      <w:r w:rsidR="00E942F2" w:rsidRPr="0078415E">
        <w:rPr>
          <w:rFonts w:cs="Tahoma"/>
          <w:color w:val="8008BE"/>
        </w:rPr>
        <w:t xml:space="preserve">, at the beginning of the spring solstice, Helios and Vesta chose to bring down for embodiment on Earth, the first sub-race of the first root-race. In addition to the members of the first root-race, those present were Helios and Vesta, members of the angelic kingdom, including Archangel Michael, the directors of the elements - earth, water, and air </w:t>
      </w:r>
      <w:r w:rsidR="000C4AFA" w:rsidRPr="0078415E">
        <w:rPr>
          <w:rFonts w:cs="Tahoma"/>
          <w:color w:val="8008BE"/>
        </w:rPr>
        <w:t>[</w:t>
      </w:r>
      <w:r w:rsidR="00E942F2" w:rsidRPr="0078415E">
        <w:rPr>
          <w:rFonts w:cs="Tahoma"/>
          <w:color w:val="8008BE"/>
        </w:rPr>
        <w:t>Virgo, Neptune and Aries</w:t>
      </w:r>
      <w:r w:rsidR="000C4AFA" w:rsidRPr="0078415E">
        <w:rPr>
          <w:rFonts w:cs="Tahoma"/>
          <w:color w:val="8008BE"/>
        </w:rPr>
        <w:t>]</w:t>
      </w:r>
      <w:r w:rsidR="00E942F2" w:rsidRPr="0078415E">
        <w:rPr>
          <w:rFonts w:cs="Tahoma"/>
          <w:color w:val="8008BE"/>
        </w:rPr>
        <w:t>, the Maha Chohan, the Manu of the first root-race, and guardian spirits. Among the guardian spirits</w:t>
      </w:r>
      <w:r w:rsidR="005026D3" w:rsidRPr="0078415E">
        <w:rPr>
          <w:rFonts w:cs="Tahoma"/>
          <w:color w:val="8008BE"/>
        </w:rPr>
        <w:t xml:space="preserve"> </w:t>
      </w:r>
      <w:r w:rsidR="00E942F2" w:rsidRPr="0078415E">
        <w:rPr>
          <w:rFonts w:cs="Tahoma"/>
          <w:color w:val="8008BE"/>
        </w:rPr>
        <w:t>were Sanat Kumara, an ascended being from Venus, and Zarathustra, a being from the Central Sun, representing the fire element.</w:t>
      </w:r>
    </w:p>
    <w:p w14:paraId="55578A69"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A gigantic light ray was projected from the sun, and the majestic descent to the Earth began. Archangel Michael was the first to touch the surface of the Earth. He vowed he would give assistance to all </w:t>
      </w:r>
      <w:r w:rsidR="006742D8" w:rsidRPr="0078415E">
        <w:rPr>
          <w:rFonts w:cs="Tahoma"/>
          <w:color w:val="8008BE"/>
        </w:rPr>
        <w:t>humanity</w:t>
      </w:r>
      <w:r w:rsidRPr="0078415E">
        <w:rPr>
          <w:rFonts w:cs="Tahoma"/>
          <w:color w:val="8008BE"/>
        </w:rPr>
        <w:t xml:space="preserve">, until the last lifestream gained </w:t>
      </w:r>
      <w:r w:rsidR="00D934C0" w:rsidRPr="0078415E">
        <w:rPr>
          <w:rFonts w:cs="Tahoma"/>
          <w:color w:val="8008BE"/>
        </w:rPr>
        <w:t xml:space="preserve">their </w:t>
      </w:r>
      <w:r w:rsidRPr="0078415E">
        <w:rPr>
          <w:rFonts w:cs="Tahoma"/>
          <w:color w:val="8008BE"/>
        </w:rPr>
        <w:t xml:space="preserve">ascension. </w:t>
      </w:r>
      <w:r w:rsidR="00E940CC" w:rsidRPr="0078415E">
        <w:rPr>
          <w:rFonts w:cs="Tahoma"/>
          <w:color w:val="8008BE"/>
        </w:rPr>
        <w:t>T</w:t>
      </w:r>
      <w:r w:rsidRPr="0078415E">
        <w:rPr>
          <w:rFonts w:cs="Tahoma"/>
          <w:color w:val="8008BE"/>
        </w:rPr>
        <w:t>he Maha Chohan established the Comfort Flam</w:t>
      </w:r>
      <w:r w:rsidR="00CD7B2A" w:rsidRPr="0078415E">
        <w:rPr>
          <w:rFonts w:cs="Tahoma"/>
          <w:color w:val="8008BE"/>
        </w:rPr>
        <w:t>e.</w:t>
      </w:r>
    </w:p>
    <w:p w14:paraId="1A65B164"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descent occurred in the vicinity of the Teton Mountains (Wyoming). This Rocky Mountain Retreat is the most ancient </w:t>
      </w:r>
      <w:r w:rsidR="000C4AFA" w:rsidRPr="0078415E">
        <w:rPr>
          <w:rFonts w:cs="Tahoma"/>
          <w:color w:val="8008BE"/>
        </w:rPr>
        <w:t xml:space="preserve">focus of the Ascended Masters </w:t>
      </w:r>
      <w:r w:rsidRPr="0078415E">
        <w:rPr>
          <w:rFonts w:cs="Tahoma"/>
          <w:color w:val="8008BE"/>
        </w:rPr>
        <w:t xml:space="preserve">on the Earth. It is also called </w:t>
      </w:r>
      <w:r w:rsidR="000C4AFA" w:rsidRPr="0078415E">
        <w:rPr>
          <w:rFonts w:cs="Tahoma"/>
          <w:i/>
          <w:color w:val="8008BE"/>
        </w:rPr>
        <w:t xml:space="preserve">The </w:t>
      </w:r>
      <w:r w:rsidRPr="0078415E">
        <w:rPr>
          <w:rFonts w:cs="Tahoma"/>
          <w:i/>
          <w:color w:val="8008BE"/>
        </w:rPr>
        <w:t>Temple of Precipitation</w:t>
      </w:r>
      <w:r w:rsidRPr="0078415E">
        <w:rPr>
          <w:rFonts w:cs="Tahoma"/>
          <w:color w:val="8008BE"/>
        </w:rPr>
        <w:t xml:space="preserve">. Precipitation means </w:t>
      </w:r>
      <w:r w:rsidR="00E940CC" w:rsidRPr="0078415E">
        <w:rPr>
          <w:rFonts w:cs="Tahoma"/>
          <w:color w:val="8008BE"/>
        </w:rPr>
        <w:t>‘</w:t>
      </w:r>
      <w:r w:rsidRPr="0078415E">
        <w:rPr>
          <w:rFonts w:cs="Tahoma"/>
          <w:color w:val="8008BE"/>
        </w:rPr>
        <w:t>going forth</w:t>
      </w:r>
      <w:r w:rsidR="00E940CC" w:rsidRPr="0078415E">
        <w:rPr>
          <w:rFonts w:cs="Tahoma"/>
          <w:color w:val="8008BE"/>
        </w:rPr>
        <w:t>’</w:t>
      </w:r>
      <w:r w:rsidRPr="0078415E">
        <w:rPr>
          <w:rFonts w:cs="Tahoma"/>
          <w:color w:val="8008BE"/>
        </w:rPr>
        <w:t xml:space="preserve">, and this refers to man's advent on Earth. From here, the newborn </w:t>
      </w:r>
      <w:r w:rsidR="00584731" w:rsidRPr="0078415E">
        <w:rPr>
          <w:rFonts w:cs="Tahoma"/>
          <w:color w:val="8008BE"/>
        </w:rPr>
        <w:t>beings</w:t>
      </w:r>
      <w:r w:rsidRPr="0078415E">
        <w:rPr>
          <w:rFonts w:cs="Tahoma"/>
          <w:color w:val="8008BE"/>
        </w:rPr>
        <w:t xml:space="preserve"> went north, east, south and west to carry the Light of GOD to the four corners of the </w:t>
      </w:r>
      <w:r w:rsidR="00C73A8C" w:rsidRPr="0078415E">
        <w:rPr>
          <w:rFonts w:cs="Tahoma"/>
          <w:color w:val="8008BE"/>
        </w:rPr>
        <w:t>Earth</w:t>
      </w:r>
      <w:r w:rsidRPr="0078415E">
        <w:rPr>
          <w:rFonts w:cs="Tahoma"/>
          <w:color w:val="8008BE"/>
        </w:rPr>
        <w:t>.</w:t>
      </w:r>
    </w:p>
    <w:p w14:paraId="4A531B99" w14:textId="77777777" w:rsidR="00195D75" w:rsidRPr="0078415E" w:rsidRDefault="00195D75" w:rsidP="00195D75">
      <w:pPr>
        <w:tabs>
          <w:tab w:val="left" w:pos="270"/>
          <w:tab w:val="left" w:pos="360"/>
        </w:tabs>
        <w:rPr>
          <w:rFonts w:cs="Tahoma"/>
          <w:color w:val="8008BE"/>
        </w:rPr>
      </w:pPr>
    </w:p>
    <w:p w14:paraId="7156A75A" w14:textId="77777777" w:rsidR="00195D75" w:rsidRPr="0078415E" w:rsidRDefault="000C4AFA" w:rsidP="00195D75">
      <w:pPr>
        <w:pStyle w:val="Heading3"/>
        <w:numPr>
          <w:ilvl w:val="0"/>
          <w:numId w:val="0"/>
        </w:numPr>
        <w:tabs>
          <w:tab w:val="left" w:pos="270"/>
          <w:tab w:val="left" w:pos="360"/>
        </w:tabs>
        <w:rPr>
          <w:rFonts w:cs="Tahoma"/>
          <w:color w:val="8008BE"/>
        </w:rPr>
      </w:pPr>
      <w:r w:rsidRPr="0078415E">
        <w:rPr>
          <w:rFonts w:cs="Tahoma"/>
          <w:caps w:val="0"/>
          <w:color w:val="8008BE"/>
        </w:rPr>
        <w:t>The Garden of Eden</w:t>
      </w:r>
    </w:p>
    <w:p w14:paraId="245F21AE" w14:textId="77777777" w:rsidR="00195D75" w:rsidRPr="0078415E" w:rsidRDefault="00D60E1B" w:rsidP="00D60E1B">
      <w:pPr>
        <w:pStyle w:val="Heading4"/>
        <w:numPr>
          <w:ilvl w:val="0"/>
          <w:numId w:val="0"/>
        </w:numPr>
        <w:rPr>
          <w:rFonts w:cs="Tahoma"/>
          <w:color w:val="8008BE"/>
        </w:rPr>
      </w:pPr>
      <w:r w:rsidRPr="0078415E">
        <w:rPr>
          <w:rFonts w:cs="Tahoma"/>
          <w:caps w:val="0"/>
          <w:color w:val="8008BE"/>
        </w:rPr>
        <w:t>Divinity on the Earth</w:t>
      </w:r>
    </w:p>
    <w:p w14:paraId="709BDEF5" w14:textId="77777777" w:rsidR="00643669" w:rsidRPr="0078415E" w:rsidRDefault="000C4AFA" w:rsidP="00195D75">
      <w:pPr>
        <w:widowControl w:val="0"/>
        <w:tabs>
          <w:tab w:val="left" w:pos="270"/>
          <w:tab w:val="left" w:pos="360"/>
          <w:tab w:val="center" w:pos="2880"/>
        </w:tabs>
        <w:ind w:firstLine="360"/>
        <w:rPr>
          <w:rFonts w:cs="Tahoma"/>
          <w:color w:val="8008BE"/>
        </w:rPr>
      </w:pPr>
      <w:r w:rsidRPr="0078415E">
        <w:rPr>
          <w:rFonts w:cs="Tahoma"/>
          <w:color w:val="8008BE"/>
        </w:rPr>
        <w:t>“And God Saw Everything That He Had Made And Behold, It Was Very Good.” (</w:t>
      </w:r>
      <w:r w:rsidRPr="0078415E">
        <w:rPr>
          <w:rFonts w:cs="Tahoma"/>
          <w:i/>
          <w:color w:val="8008BE"/>
        </w:rPr>
        <w:t>Genesis 1:31</w:t>
      </w:r>
      <w:r w:rsidR="008F36BD" w:rsidRPr="0078415E">
        <w:rPr>
          <w:rFonts w:cs="Tahoma"/>
          <w:color w:val="8008BE"/>
        </w:rPr>
        <w:t xml:space="preserve">). This account refers to the first two golden ages and the first three </w:t>
      </w:r>
      <w:r w:rsidR="008F36BD" w:rsidRPr="0078415E">
        <w:rPr>
          <w:rFonts w:cs="Tahoma"/>
          <w:color w:val="8008BE"/>
        </w:rPr>
        <w:lastRenderedPageBreak/>
        <w:t>root-race</w:t>
      </w:r>
      <w:r w:rsidRPr="0078415E">
        <w:rPr>
          <w:rFonts w:cs="Tahoma"/>
          <w:color w:val="8008BE"/>
        </w:rPr>
        <w:t xml:space="preserve">s. During </w:t>
      </w:r>
      <w:r w:rsidR="008F36BD" w:rsidRPr="0078415E">
        <w:rPr>
          <w:rFonts w:cs="Tahoma"/>
          <w:color w:val="8008BE"/>
        </w:rPr>
        <w:t xml:space="preserve">that time there was no imperfection. </w:t>
      </w:r>
      <w:r w:rsidRPr="0078415E">
        <w:rPr>
          <w:rFonts w:cs="Tahoma"/>
          <w:color w:val="8008BE"/>
        </w:rPr>
        <w:t>Humanity</w:t>
      </w:r>
      <w:r w:rsidR="008F36BD" w:rsidRPr="0078415E">
        <w:rPr>
          <w:rFonts w:cs="Tahoma"/>
          <w:color w:val="8008BE"/>
        </w:rPr>
        <w:t xml:space="preserve"> lived in the Garden of Eden, e-don meaning obedience to divine wisdom, the all-knowing activity of consciousness. One of the continents in existence at that time was Lemuria, also called Mu.</w:t>
      </w:r>
    </w:p>
    <w:p w14:paraId="26C55989"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During this </w:t>
      </w:r>
      <w:r w:rsidR="00CE233A" w:rsidRPr="0078415E">
        <w:rPr>
          <w:rFonts w:cs="Tahoma"/>
          <w:color w:val="8008BE"/>
        </w:rPr>
        <w:t>time-period</w:t>
      </w:r>
      <w:r w:rsidRPr="0078415E">
        <w:rPr>
          <w:rFonts w:cs="Tahoma"/>
          <w:color w:val="8008BE"/>
        </w:rPr>
        <w:t xml:space="preserve">, no lifestream used energy to create a discordant vibration. The </w:t>
      </w:r>
      <w:r w:rsidR="00C73A8C" w:rsidRPr="0078415E">
        <w:rPr>
          <w:rFonts w:cs="Tahoma"/>
          <w:color w:val="8008BE"/>
        </w:rPr>
        <w:t>Earth</w:t>
      </w:r>
      <w:r w:rsidRPr="0078415E">
        <w:rPr>
          <w:rFonts w:cs="Tahoma"/>
          <w:color w:val="8008BE"/>
        </w:rPr>
        <w:t xml:space="preserve"> was as harmonious as heaven. Each </w:t>
      </w:r>
      <w:r w:rsidR="00237296" w:rsidRPr="0078415E">
        <w:rPr>
          <w:rFonts w:cs="Tahoma"/>
          <w:color w:val="8008BE"/>
        </w:rPr>
        <w:t>person</w:t>
      </w:r>
      <w:r w:rsidRPr="0078415E">
        <w:rPr>
          <w:rFonts w:cs="Tahoma"/>
          <w:color w:val="8008BE"/>
        </w:rPr>
        <w:t xml:space="preserve"> was part of a great symphony, and in complete obedience to </w:t>
      </w:r>
      <w:r w:rsidR="00643669" w:rsidRPr="0078415E">
        <w:rPr>
          <w:rFonts w:cs="Tahoma"/>
          <w:color w:val="8008BE"/>
        </w:rPr>
        <w:t>their</w:t>
      </w:r>
      <w:r w:rsidRPr="0078415E">
        <w:rPr>
          <w:rFonts w:cs="Tahoma"/>
          <w:color w:val="8008BE"/>
        </w:rPr>
        <w:t xml:space="preserve"> Christ Self and </w:t>
      </w:r>
      <w:r w:rsidR="005C0171" w:rsidRPr="0078415E">
        <w:rPr>
          <w:rFonts w:cs="Tahoma"/>
          <w:color w:val="8008BE"/>
        </w:rPr>
        <w:t xml:space="preserve">I AM </w:t>
      </w:r>
      <w:r w:rsidRPr="0078415E">
        <w:rPr>
          <w:rFonts w:cs="Tahoma"/>
          <w:color w:val="8008BE"/>
        </w:rPr>
        <w:t>Presence. Each one's inner bodies vibrat</w:t>
      </w:r>
      <w:r w:rsidR="00643669" w:rsidRPr="0078415E">
        <w:rPr>
          <w:rFonts w:cs="Tahoma"/>
          <w:color w:val="8008BE"/>
        </w:rPr>
        <w:t>ed</w:t>
      </w:r>
      <w:r w:rsidRPr="0078415E">
        <w:rPr>
          <w:rFonts w:cs="Tahoma"/>
          <w:color w:val="8008BE"/>
        </w:rPr>
        <w:t xml:space="preserve"> in perfect harmony. </w:t>
      </w:r>
      <w:r w:rsidR="006742D8" w:rsidRPr="0078415E">
        <w:rPr>
          <w:rFonts w:cs="Tahoma"/>
          <w:color w:val="8008BE"/>
        </w:rPr>
        <w:t>Humanity</w:t>
      </w:r>
      <w:r w:rsidRPr="0078415E">
        <w:rPr>
          <w:rFonts w:cs="Tahoma"/>
          <w:color w:val="8008BE"/>
        </w:rPr>
        <w:t xml:space="preserve">'s attention rested upon the things above, </w:t>
      </w:r>
      <w:r w:rsidR="00643669" w:rsidRPr="0078415E">
        <w:rPr>
          <w:rFonts w:cs="Tahoma"/>
          <w:color w:val="8008BE"/>
        </w:rPr>
        <w:t>rather than</w:t>
      </w:r>
      <w:r w:rsidRPr="0078415E">
        <w:rPr>
          <w:rFonts w:cs="Tahoma"/>
          <w:color w:val="8008BE"/>
        </w:rPr>
        <w:t xml:space="preserve"> things of the Earth.</w:t>
      </w:r>
    </w:p>
    <w:p w14:paraId="7C08B269"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Since the vibrations of </w:t>
      </w:r>
      <w:r w:rsidR="00643669" w:rsidRPr="0078415E">
        <w:rPr>
          <w:rFonts w:cs="Tahoma"/>
          <w:color w:val="8008BE"/>
        </w:rPr>
        <w:t xml:space="preserve">their </w:t>
      </w:r>
      <w:r w:rsidRPr="0078415E">
        <w:rPr>
          <w:rFonts w:cs="Tahoma"/>
          <w:color w:val="8008BE"/>
        </w:rPr>
        <w:t xml:space="preserve">garments were much higher than the garments of today, </w:t>
      </w:r>
      <w:r w:rsidR="00643669" w:rsidRPr="0078415E">
        <w:rPr>
          <w:rFonts w:cs="Tahoma"/>
          <w:color w:val="8008BE"/>
        </w:rPr>
        <w:t xml:space="preserve">the </w:t>
      </w:r>
      <w:r w:rsidRPr="0078415E">
        <w:rPr>
          <w:rFonts w:cs="Tahoma"/>
          <w:color w:val="8008BE"/>
        </w:rPr>
        <w:t>physical body at this time was of lesser density, and could be compared to our present etheric body, which is of vapor-like substance.</w:t>
      </w:r>
    </w:p>
    <w:p w14:paraId="74B15795" w14:textId="77777777" w:rsidR="00643669"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During this Golden Age, bodies were luminous. As far as the</w:t>
      </w:r>
      <w:r w:rsidR="00643669" w:rsidRPr="0078415E">
        <w:rPr>
          <w:rFonts w:cs="Tahoma"/>
          <w:color w:val="8008BE"/>
        </w:rPr>
        <w:t xml:space="preserve"> outstretched arms</w:t>
      </w:r>
      <w:r w:rsidRPr="0078415E">
        <w:rPr>
          <w:rFonts w:cs="Tahoma"/>
          <w:color w:val="8008BE"/>
        </w:rPr>
        <w:t xml:space="preserve"> could reach was a self-luminous radiance, visible to the outer sight of everyone. </w:t>
      </w:r>
      <w:r w:rsidR="00643669" w:rsidRPr="0078415E">
        <w:rPr>
          <w:rFonts w:cs="Tahoma"/>
          <w:color w:val="8008BE"/>
        </w:rPr>
        <w:t>D</w:t>
      </w:r>
      <w:r w:rsidRPr="0078415E">
        <w:rPr>
          <w:rFonts w:cs="Tahoma"/>
          <w:color w:val="8008BE"/>
        </w:rPr>
        <w:t xml:space="preserve">eception was </w:t>
      </w:r>
      <w:r w:rsidR="00643669" w:rsidRPr="0078415E">
        <w:rPr>
          <w:rFonts w:cs="Tahoma"/>
          <w:color w:val="8008BE"/>
        </w:rPr>
        <w:t>im</w:t>
      </w:r>
      <w:r w:rsidRPr="0078415E">
        <w:rPr>
          <w:rFonts w:cs="Tahoma"/>
          <w:color w:val="8008BE"/>
        </w:rPr>
        <w:t xml:space="preserve">possible because the color of the radiance showed thought and feeling. </w:t>
      </w:r>
      <w:r w:rsidR="006742D8" w:rsidRPr="0078415E">
        <w:rPr>
          <w:rFonts w:cs="Tahoma"/>
          <w:color w:val="8008BE"/>
        </w:rPr>
        <w:t>Human</w:t>
      </w:r>
      <w:r w:rsidR="00D90176" w:rsidRPr="0078415E">
        <w:rPr>
          <w:rFonts w:cs="Tahoma"/>
          <w:color w:val="8008BE"/>
        </w:rPr>
        <w:t>s</w:t>
      </w:r>
      <w:r w:rsidRPr="0078415E">
        <w:rPr>
          <w:rFonts w:cs="Tahoma"/>
          <w:color w:val="8008BE"/>
        </w:rPr>
        <w:t xml:space="preserve"> looked as our Christ Self looks today. </w:t>
      </w:r>
    </w:p>
    <w:p w14:paraId="5279EFA1" w14:textId="77777777" w:rsidR="00195D75" w:rsidRPr="0078415E" w:rsidRDefault="006E5B53" w:rsidP="00195D75">
      <w:pPr>
        <w:widowControl w:val="0"/>
        <w:tabs>
          <w:tab w:val="left" w:pos="270"/>
          <w:tab w:val="left" w:pos="360"/>
          <w:tab w:val="center" w:pos="2880"/>
        </w:tabs>
        <w:ind w:firstLine="360"/>
        <w:rPr>
          <w:rFonts w:cs="Tahoma"/>
          <w:color w:val="8008BE"/>
        </w:rPr>
      </w:pPr>
      <w:r w:rsidRPr="0078415E">
        <w:rPr>
          <w:rFonts w:cs="Tahoma"/>
          <w:color w:val="8008BE"/>
        </w:rPr>
        <w:t>There was no artificial lighting s</w:t>
      </w:r>
      <w:r w:rsidR="00195D75" w:rsidRPr="0078415E">
        <w:rPr>
          <w:rFonts w:cs="Tahoma"/>
          <w:color w:val="8008BE"/>
        </w:rPr>
        <w:t>ince the luminosity of the electrons shone through the outer garment. Day and night, as we experience them today, were unknown.</w:t>
      </w:r>
    </w:p>
    <w:p w14:paraId="2AEAE11C"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The blazing sphere of pure white light formed a natural armor of protection, keeping out rates of vibration that did not belong to the perfection of the Presence.</w:t>
      </w:r>
    </w:p>
    <w:p w14:paraId="0FCABF0C"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This was a time when everyone s</w:t>
      </w:r>
      <w:r w:rsidR="006E5B53" w:rsidRPr="0078415E">
        <w:rPr>
          <w:rFonts w:cs="Tahoma"/>
          <w:color w:val="8008BE"/>
        </w:rPr>
        <w:t>aw</w:t>
      </w:r>
      <w:r w:rsidR="00236480" w:rsidRPr="0078415E">
        <w:rPr>
          <w:rFonts w:cs="Tahoma"/>
          <w:color w:val="8008BE"/>
        </w:rPr>
        <w:t xml:space="preserve"> </w:t>
      </w:r>
      <w:r w:rsidR="006E5B53" w:rsidRPr="0078415E">
        <w:rPr>
          <w:rFonts w:cs="Tahoma"/>
          <w:color w:val="8008BE"/>
        </w:rPr>
        <w:t>their</w:t>
      </w:r>
      <w:r w:rsidRPr="0078415E">
        <w:rPr>
          <w:rFonts w:cs="Tahoma"/>
          <w:color w:val="8008BE"/>
        </w:rPr>
        <w:t xml:space="preserve"> own </w:t>
      </w:r>
      <w:r w:rsidR="005C0171" w:rsidRPr="0078415E">
        <w:rPr>
          <w:rFonts w:cs="Tahoma"/>
          <w:color w:val="8008BE"/>
        </w:rPr>
        <w:t xml:space="preserve">I AM </w:t>
      </w:r>
      <w:r w:rsidRPr="0078415E">
        <w:rPr>
          <w:rFonts w:cs="Tahoma"/>
          <w:color w:val="8008BE"/>
        </w:rPr>
        <w:t>Presence</w:t>
      </w:r>
      <w:r w:rsidR="006E5B53" w:rsidRPr="0078415E">
        <w:rPr>
          <w:rFonts w:cs="Tahoma"/>
          <w:color w:val="8008BE"/>
        </w:rPr>
        <w:t>.  Human</w:t>
      </w:r>
      <w:r w:rsidR="00D90176" w:rsidRPr="0078415E">
        <w:rPr>
          <w:rFonts w:cs="Tahoma"/>
          <w:color w:val="8008BE"/>
        </w:rPr>
        <w:t>s</w:t>
      </w:r>
      <w:r w:rsidR="00236480" w:rsidRPr="0078415E">
        <w:rPr>
          <w:rFonts w:cs="Tahoma"/>
          <w:color w:val="8008BE"/>
        </w:rPr>
        <w:t xml:space="preserve"> </w:t>
      </w:r>
      <w:r w:rsidRPr="0078415E">
        <w:rPr>
          <w:rFonts w:cs="Tahoma"/>
          <w:color w:val="8008BE"/>
        </w:rPr>
        <w:t>walked and talked with the angels and Ascended Beings</w:t>
      </w:r>
      <w:r w:rsidR="006E5B53" w:rsidRPr="0078415E">
        <w:rPr>
          <w:rFonts w:cs="Tahoma"/>
          <w:color w:val="8008BE"/>
        </w:rPr>
        <w:t xml:space="preserve"> with</w:t>
      </w:r>
      <w:r w:rsidRPr="0078415E">
        <w:rPr>
          <w:rFonts w:cs="Tahoma"/>
          <w:color w:val="8008BE"/>
        </w:rPr>
        <w:t xml:space="preserve"> no veil between them.</w:t>
      </w:r>
    </w:p>
    <w:p w14:paraId="700FFAF6" w14:textId="77777777" w:rsidR="008108F7"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Through the power of thought and feeling, </w:t>
      </w:r>
      <w:r w:rsidR="00237296" w:rsidRPr="0078415E">
        <w:rPr>
          <w:rFonts w:cs="Tahoma"/>
          <w:color w:val="8008BE"/>
        </w:rPr>
        <w:t>people</w:t>
      </w:r>
      <w:r w:rsidRPr="0078415E">
        <w:rPr>
          <w:rFonts w:cs="Tahoma"/>
          <w:color w:val="8008BE"/>
        </w:rPr>
        <w:t xml:space="preserve"> designed and precipitated the requirement of the moment, </w:t>
      </w:r>
      <w:r w:rsidR="006E5B53" w:rsidRPr="0078415E">
        <w:rPr>
          <w:rFonts w:cs="Tahoma"/>
          <w:color w:val="8008BE"/>
        </w:rPr>
        <w:t>be</w:t>
      </w:r>
      <w:r w:rsidRPr="0078415E">
        <w:rPr>
          <w:rFonts w:cs="Tahoma"/>
          <w:color w:val="8008BE"/>
        </w:rPr>
        <w:t xml:space="preserve"> it food, clothing, shelter, or lovely temples. Through the power of feeling, </w:t>
      </w:r>
      <w:r w:rsidR="006E5B53" w:rsidRPr="0078415E">
        <w:rPr>
          <w:rFonts w:cs="Tahoma"/>
          <w:color w:val="8008BE"/>
        </w:rPr>
        <w:t xml:space="preserve">thought-forms were </w:t>
      </w:r>
      <w:r w:rsidRPr="0078415E">
        <w:rPr>
          <w:rFonts w:cs="Tahoma"/>
          <w:color w:val="8008BE"/>
        </w:rPr>
        <w:t xml:space="preserve">energized using universal light substance. All that was drawn forth was used for the good of the whole. </w:t>
      </w:r>
    </w:p>
    <w:p w14:paraId="301B93C6"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Every man, woman and child was about </w:t>
      </w:r>
      <w:r w:rsidR="00D60E1B" w:rsidRPr="0078415E">
        <w:rPr>
          <w:rFonts w:cs="Tahoma"/>
          <w:color w:val="8008BE"/>
        </w:rPr>
        <w:t>‘</w:t>
      </w:r>
      <w:r w:rsidRPr="0078415E">
        <w:rPr>
          <w:rFonts w:cs="Tahoma"/>
          <w:color w:val="8008BE"/>
        </w:rPr>
        <w:t>the Father's business</w:t>
      </w:r>
      <w:r w:rsidR="00BE0759" w:rsidRPr="0078415E">
        <w:rPr>
          <w:rFonts w:cs="Tahoma"/>
          <w:color w:val="8008BE"/>
        </w:rPr>
        <w:t>’</w:t>
      </w:r>
      <w:r w:rsidRPr="0078415E">
        <w:rPr>
          <w:rFonts w:cs="Tahoma"/>
          <w:color w:val="8008BE"/>
        </w:rPr>
        <w:t>.</w:t>
      </w:r>
      <w:r w:rsidR="00BE0759" w:rsidRPr="0078415E">
        <w:rPr>
          <w:rFonts w:cs="Tahoma"/>
          <w:color w:val="8008BE"/>
          <w:vertAlign w:val="superscript"/>
        </w:rPr>
        <w:t>1</w:t>
      </w:r>
      <w:r w:rsidRPr="0078415E">
        <w:rPr>
          <w:rFonts w:cs="Tahoma"/>
          <w:color w:val="8008BE"/>
        </w:rPr>
        <w:t>All were interested only in widening the borders of the</w:t>
      </w:r>
      <w:r w:rsidR="006E5B53" w:rsidRPr="0078415E">
        <w:rPr>
          <w:rFonts w:cs="Tahoma"/>
          <w:color w:val="8008BE"/>
        </w:rPr>
        <w:t xml:space="preserve"> K</w:t>
      </w:r>
      <w:r w:rsidRPr="0078415E">
        <w:rPr>
          <w:rFonts w:cs="Tahoma"/>
          <w:color w:val="8008BE"/>
        </w:rPr>
        <w:t xml:space="preserve">ingdom by coalescing into form the Divine Ideas which daily passed from the </w:t>
      </w:r>
      <w:r w:rsidR="005C0171" w:rsidRPr="0078415E">
        <w:rPr>
          <w:rFonts w:cs="Tahoma"/>
          <w:color w:val="8008BE"/>
        </w:rPr>
        <w:t xml:space="preserve">I AM </w:t>
      </w:r>
      <w:r w:rsidRPr="0078415E">
        <w:rPr>
          <w:rFonts w:cs="Tahoma"/>
          <w:color w:val="8008BE"/>
        </w:rPr>
        <w:t xml:space="preserve">Presence of each </w:t>
      </w:r>
      <w:r w:rsidR="00237296" w:rsidRPr="0078415E">
        <w:rPr>
          <w:rFonts w:cs="Tahoma"/>
          <w:color w:val="8008BE"/>
        </w:rPr>
        <w:t>person</w:t>
      </w:r>
      <w:r w:rsidRPr="0078415E">
        <w:rPr>
          <w:rFonts w:cs="Tahoma"/>
          <w:color w:val="8008BE"/>
        </w:rPr>
        <w:t xml:space="preserve"> into </w:t>
      </w:r>
      <w:r w:rsidR="00D934C0" w:rsidRPr="0078415E">
        <w:rPr>
          <w:rFonts w:cs="Tahoma"/>
          <w:color w:val="8008BE"/>
        </w:rPr>
        <w:t xml:space="preserve">their </w:t>
      </w:r>
      <w:r w:rsidRPr="0078415E">
        <w:rPr>
          <w:rFonts w:cs="Tahoma"/>
          <w:color w:val="8008BE"/>
        </w:rPr>
        <w:t xml:space="preserve">outer consciousness through the silver cord. </w:t>
      </w:r>
      <w:r w:rsidR="00790C9D" w:rsidRPr="0078415E">
        <w:rPr>
          <w:rFonts w:cs="Tahoma"/>
          <w:color w:val="8008BE"/>
        </w:rPr>
        <w:t xml:space="preserve">Lifestreams were </w:t>
      </w:r>
      <w:r w:rsidRPr="0078415E">
        <w:rPr>
          <w:rFonts w:cs="Tahoma"/>
          <w:color w:val="8008BE"/>
        </w:rPr>
        <w:t>like a fountain, drawing new ideas from the Presence, coalescing around elemental substance</w:t>
      </w:r>
      <w:r w:rsidR="00790C9D" w:rsidRPr="0078415E">
        <w:rPr>
          <w:rFonts w:cs="Tahoma"/>
          <w:color w:val="8008BE"/>
        </w:rPr>
        <w:t xml:space="preserve"> around themselves</w:t>
      </w:r>
      <w:r w:rsidRPr="0078415E">
        <w:rPr>
          <w:rFonts w:cs="Tahoma"/>
          <w:color w:val="8008BE"/>
        </w:rPr>
        <w:t xml:space="preserve">, which responded instantly to </w:t>
      </w:r>
      <w:r w:rsidR="00790C9D" w:rsidRPr="0078415E">
        <w:rPr>
          <w:rFonts w:cs="Tahoma"/>
          <w:color w:val="8008BE"/>
        </w:rPr>
        <w:t xml:space="preserve">their </w:t>
      </w:r>
      <w:r w:rsidRPr="0078415E">
        <w:rPr>
          <w:rFonts w:cs="Tahoma"/>
          <w:color w:val="8008BE"/>
        </w:rPr>
        <w:t xml:space="preserve">call since </w:t>
      </w:r>
      <w:r w:rsidR="00790C9D" w:rsidRPr="0078415E">
        <w:rPr>
          <w:rFonts w:cs="Tahoma"/>
          <w:color w:val="8008BE"/>
        </w:rPr>
        <w:t xml:space="preserve">they were </w:t>
      </w:r>
      <w:r w:rsidRPr="0078415E">
        <w:rPr>
          <w:rFonts w:cs="Tahoma"/>
          <w:color w:val="8008BE"/>
        </w:rPr>
        <w:t>a co-creator</w:t>
      </w:r>
      <w:r w:rsidR="00790C9D" w:rsidRPr="0078415E">
        <w:rPr>
          <w:rFonts w:cs="Tahoma"/>
          <w:color w:val="8008BE"/>
        </w:rPr>
        <w:t>s</w:t>
      </w:r>
      <w:r w:rsidRPr="0078415E">
        <w:rPr>
          <w:rFonts w:cs="Tahoma"/>
          <w:color w:val="8008BE"/>
        </w:rPr>
        <w:t xml:space="preserve"> with GOD.</w:t>
      </w:r>
    </w:p>
    <w:p w14:paraId="2D00D5B1"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So many magnificent ideas poured forth in one day, the outer self could not fulfill them all. The outer self then chose those ideas of the greatest blessing to the universe.</w:t>
      </w:r>
    </w:p>
    <w:p w14:paraId="1412BB13"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Whatever </w:t>
      </w:r>
      <w:r w:rsidR="006E5B53" w:rsidRPr="0078415E">
        <w:rPr>
          <w:rFonts w:cs="Tahoma"/>
          <w:color w:val="8008BE"/>
        </w:rPr>
        <w:t xml:space="preserve">was done </w:t>
      </w:r>
      <w:r w:rsidRPr="0078415E">
        <w:rPr>
          <w:rFonts w:cs="Tahoma"/>
          <w:color w:val="8008BE"/>
        </w:rPr>
        <w:t xml:space="preserve">in those early ages </w:t>
      </w:r>
      <w:r w:rsidR="006E5B53" w:rsidRPr="0078415E">
        <w:rPr>
          <w:rFonts w:cs="Tahoma"/>
          <w:color w:val="8008BE"/>
        </w:rPr>
        <w:t xml:space="preserve">was done </w:t>
      </w:r>
      <w:r w:rsidRPr="0078415E">
        <w:rPr>
          <w:rFonts w:cs="Tahoma"/>
          <w:color w:val="8008BE"/>
        </w:rPr>
        <w:t xml:space="preserve">well and in great detail. Many </w:t>
      </w:r>
      <w:r w:rsidR="008108F7" w:rsidRPr="0078415E">
        <w:rPr>
          <w:rFonts w:cs="Tahoma"/>
          <w:color w:val="8008BE"/>
        </w:rPr>
        <w:t xml:space="preserve">spent </w:t>
      </w:r>
      <w:r w:rsidRPr="0078415E">
        <w:rPr>
          <w:rFonts w:cs="Tahoma"/>
          <w:color w:val="8008BE"/>
        </w:rPr>
        <w:t>hours, months or even a lifetime, carving out one figure or weaving one rug.</w:t>
      </w:r>
    </w:p>
    <w:p w14:paraId="2D9F7E3A"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Those were days of great happiness and beauty</w:t>
      </w:r>
      <w:r w:rsidR="008108F7" w:rsidRPr="0078415E">
        <w:rPr>
          <w:rFonts w:cs="Tahoma"/>
          <w:color w:val="8008BE"/>
        </w:rPr>
        <w:t>.</w:t>
      </w:r>
      <w:r w:rsidR="005026D3" w:rsidRPr="0078415E">
        <w:rPr>
          <w:rFonts w:cs="Tahoma"/>
          <w:color w:val="8008BE"/>
        </w:rPr>
        <w:t xml:space="preserve"> </w:t>
      </w:r>
      <w:r w:rsidR="008108F7" w:rsidRPr="0078415E">
        <w:rPr>
          <w:rFonts w:cs="Tahoma"/>
          <w:color w:val="8008BE"/>
        </w:rPr>
        <w:t>T</w:t>
      </w:r>
      <w:r w:rsidRPr="0078415E">
        <w:rPr>
          <w:rFonts w:cs="Tahoma"/>
          <w:color w:val="8008BE"/>
        </w:rPr>
        <w:t>here existed only perfection in every avenue of life</w:t>
      </w:r>
      <w:r w:rsidR="008108F7" w:rsidRPr="0078415E">
        <w:rPr>
          <w:rFonts w:cs="Tahoma"/>
          <w:color w:val="8008BE"/>
        </w:rPr>
        <w:t xml:space="preserve">, </w:t>
      </w:r>
      <w:r w:rsidRPr="0078415E">
        <w:rPr>
          <w:rFonts w:cs="Tahoma"/>
          <w:color w:val="8008BE"/>
        </w:rPr>
        <w:t>disintegration, and death were unknown.</w:t>
      </w:r>
    </w:p>
    <w:p w14:paraId="5ABA44FF" w14:textId="77777777" w:rsidR="00195D75" w:rsidRPr="0078415E" w:rsidRDefault="00195D75" w:rsidP="00195D75">
      <w:pPr>
        <w:widowControl w:val="0"/>
        <w:tabs>
          <w:tab w:val="left" w:pos="270"/>
          <w:tab w:val="left" w:pos="360"/>
          <w:tab w:val="center" w:pos="2880"/>
        </w:tabs>
        <w:ind w:firstLine="360"/>
        <w:rPr>
          <w:rFonts w:cs="Tahoma"/>
          <w:color w:val="8008BE"/>
        </w:rPr>
      </w:pPr>
    </w:p>
    <w:p w14:paraId="36F5C0E1" w14:textId="77777777" w:rsidR="00195D75" w:rsidRPr="0078415E" w:rsidRDefault="00D60E1B" w:rsidP="00D60E1B">
      <w:pPr>
        <w:pStyle w:val="Heading4"/>
        <w:numPr>
          <w:ilvl w:val="0"/>
          <w:numId w:val="0"/>
        </w:numPr>
        <w:rPr>
          <w:rFonts w:cs="Tahoma"/>
          <w:color w:val="8008BE"/>
        </w:rPr>
      </w:pPr>
      <w:r w:rsidRPr="0078415E">
        <w:rPr>
          <w:rFonts w:cs="Tahoma"/>
          <w:caps w:val="0"/>
          <w:color w:val="8008BE"/>
        </w:rPr>
        <w:t>Religious Life</w:t>
      </w:r>
    </w:p>
    <w:p w14:paraId="0CF55434"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There was only one subject, namely, GOD and His ideas. The glory of the One was manifested in all walks of life.</w:t>
      </w:r>
      <w:r w:rsidR="00D60E1B" w:rsidRPr="0078415E">
        <w:rPr>
          <w:rFonts w:cs="Tahoma"/>
          <w:color w:val="8008BE"/>
        </w:rPr>
        <w:t xml:space="preserve">  Education, science, and religion were not separate subjects.</w:t>
      </w:r>
    </w:p>
    <w:p w14:paraId="3AAC07E9"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Certain lifestreams, utilizing their individuality, became specialists, and entered the priesthood. They trained in temples becom</w:t>
      </w:r>
      <w:r w:rsidR="008108F7" w:rsidRPr="0078415E">
        <w:rPr>
          <w:rFonts w:cs="Tahoma"/>
          <w:color w:val="8008BE"/>
        </w:rPr>
        <w:t>ing</w:t>
      </w:r>
      <w:r w:rsidRPr="0078415E">
        <w:rPr>
          <w:rFonts w:cs="Tahoma"/>
          <w:color w:val="8008BE"/>
        </w:rPr>
        <w:t xml:space="preserve"> experts in precipitation, education and healing. Whenever </w:t>
      </w:r>
      <w:r w:rsidR="00D90176" w:rsidRPr="0078415E">
        <w:rPr>
          <w:rFonts w:cs="Tahoma"/>
          <w:color w:val="8008BE"/>
        </w:rPr>
        <w:t xml:space="preserve">people </w:t>
      </w:r>
      <w:r w:rsidRPr="0078415E">
        <w:rPr>
          <w:rFonts w:cs="Tahoma"/>
          <w:color w:val="8008BE"/>
        </w:rPr>
        <w:t xml:space="preserve">felt depleted in one quality or another, they visited </w:t>
      </w:r>
      <w:r w:rsidRPr="0078415E">
        <w:rPr>
          <w:rFonts w:cs="Tahoma"/>
          <w:color w:val="8008BE"/>
        </w:rPr>
        <w:lastRenderedPageBreak/>
        <w:t>these temples and were revitalized.</w:t>
      </w:r>
    </w:p>
    <w:p w14:paraId="74B8583F"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i/>
          <w:color w:val="8008BE"/>
        </w:rPr>
        <w:t>The Temple of Illumined Faith</w:t>
      </w:r>
      <w:r w:rsidRPr="0078415E">
        <w:rPr>
          <w:rFonts w:cs="Tahoma"/>
          <w:color w:val="8008BE"/>
        </w:rPr>
        <w:t xml:space="preserve"> was located near Banff, British Columbia. It was originally carved out of a mountain. Lord Michael served here, and his wise counsel was lovingly obeyed</w:t>
      </w:r>
      <w:r w:rsidR="00274C99" w:rsidRPr="0078415E">
        <w:rPr>
          <w:rFonts w:cs="Tahoma"/>
          <w:color w:val="8008BE"/>
        </w:rPr>
        <w:t>.  People</w:t>
      </w:r>
      <w:r w:rsidRPr="0078415E">
        <w:rPr>
          <w:rFonts w:cs="Tahoma"/>
          <w:color w:val="8008BE"/>
        </w:rPr>
        <w:t xml:space="preserve"> came individually and in groups to absorb the consciousness of absolute faith in GOD's goodness.</w:t>
      </w:r>
    </w:p>
    <w:p w14:paraId="5F1E6A96"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Freedom Flame was kept at </w:t>
      </w:r>
      <w:r w:rsidR="00D60E1B" w:rsidRPr="0078415E">
        <w:rPr>
          <w:rFonts w:cs="Tahoma"/>
          <w:i/>
          <w:color w:val="8008BE"/>
        </w:rPr>
        <w:t xml:space="preserve">The </w:t>
      </w:r>
      <w:r w:rsidRPr="0078415E">
        <w:rPr>
          <w:rFonts w:cs="Tahoma"/>
          <w:i/>
          <w:color w:val="8008BE"/>
        </w:rPr>
        <w:t>Freedom Temple</w:t>
      </w:r>
      <w:r w:rsidRPr="0078415E">
        <w:rPr>
          <w:rFonts w:cs="Tahoma"/>
          <w:color w:val="8008BE"/>
        </w:rPr>
        <w:t>, serv</w:t>
      </w:r>
      <w:r w:rsidR="008108F7" w:rsidRPr="0078415E">
        <w:rPr>
          <w:rFonts w:cs="Tahoma"/>
          <w:color w:val="8008BE"/>
        </w:rPr>
        <w:t>ing</w:t>
      </w:r>
      <w:r w:rsidRPr="0078415E">
        <w:rPr>
          <w:rFonts w:cs="Tahoma"/>
          <w:color w:val="8008BE"/>
        </w:rPr>
        <w:t xml:space="preserve"> to accelerate the externalization of the individual's Divine Plan, thereby hastening </w:t>
      </w:r>
      <w:r w:rsidR="008108F7" w:rsidRPr="0078415E">
        <w:rPr>
          <w:rFonts w:cs="Tahoma"/>
          <w:color w:val="8008BE"/>
        </w:rPr>
        <w:t>their</w:t>
      </w:r>
      <w:r w:rsidRPr="0078415E">
        <w:rPr>
          <w:rFonts w:cs="Tahoma"/>
          <w:color w:val="8008BE"/>
        </w:rPr>
        <w:t xml:space="preserve"> development. The Freedom Flame (purple in color), is an activity of the </w:t>
      </w:r>
      <w:r w:rsidR="00FF490D" w:rsidRPr="0078415E">
        <w:rPr>
          <w:rFonts w:cs="Tahoma"/>
          <w:color w:val="8008BE"/>
        </w:rPr>
        <w:t>7</w:t>
      </w:r>
      <w:r w:rsidR="00FF490D" w:rsidRPr="0078415E">
        <w:rPr>
          <w:rFonts w:cs="Tahoma"/>
          <w:color w:val="8008BE"/>
          <w:vertAlign w:val="superscript"/>
        </w:rPr>
        <w:t>th</w:t>
      </w:r>
      <w:r w:rsidR="00FF490D" w:rsidRPr="0078415E">
        <w:rPr>
          <w:rFonts w:cs="Tahoma"/>
          <w:color w:val="8008BE"/>
        </w:rPr>
        <w:t>Ray</w:t>
      </w:r>
      <w:r w:rsidRPr="0078415E">
        <w:rPr>
          <w:rFonts w:cs="Tahoma"/>
          <w:color w:val="8008BE"/>
        </w:rPr>
        <w:t xml:space="preserve">. </w:t>
      </w:r>
    </w:p>
    <w:p w14:paraId="2CEBE684"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Pallas Athena, Goddess of Truth, was High Priestess at </w:t>
      </w:r>
      <w:r w:rsidR="00D60E1B" w:rsidRPr="0078415E">
        <w:rPr>
          <w:rFonts w:cs="Tahoma"/>
          <w:i/>
          <w:color w:val="8008BE"/>
        </w:rPr>
        <w:t xml:space="preserve">The </w:t>
      </w:r>
      <w:r w:rsidRPr="0078415E">
        <w:rPr>
          <w:rFonts w:cs="Tahoma"/>
          <w:i/>
          <w:color w:val="8008BE"/>
        </w:rPr>
        <w:t>Temple of Truth</w:t>
      </w:r>
      <w:r w:rsidRPr="0078415E">
        <w:rPr>
          <w:rFonts w:cs="Tahoma"/>
          <w:color w:val="8008BE"/>
        </w:rPr>
        <w:t xml:space="preserve">. </w:t>
      </w:r>
      <w:r w:rsidR="008108F7" w:rsidRPr="0078415E">
        <w:rPr>
          <w:rFonts w:cs="Tahoma"/>
          <w:color w:val="8008BE"/>
        </w:rPr>
        <w:t>P</w:t>
      </w:r>
      <w:r w:rsidRPr="0078415E">
        <w:rPr>
          <w:rFonts w:cs="Tahoma"/>
          <w:color w:val="8008BE"/>
        </w:rPr>
        <w:t>ilgrims visit</w:t>
      </w:r>
      <w:r w:rsidR="008108F7" w:rsidRPr="0078415E">
        <w:rPr>
          <w:rFonts w:cs="Tahoma"/>
          <w:color w:val="8008BE"/>
        </w:rPr>
        <w:t>ed</w:t>
      </w:r>
      <w:r w:rsidRPr="0078415E">
        <w:rPr>
          <w:rFonts w:cs="Tahoma"/>
          <w:color w:val="8008BE"/>
        </w:rPr>
        <w:t xml:space="preserve"> her to gain from the magnetizing effect of the green Flame of Truth.</w:t>
      </w:r>
    </w:p>
    <w:p w14:paraId="70F7309D"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Other guardian spirits</w:t>
      </w:r>
      <w:r w:rsidR="00D60E1B" w:rsidRPr="0078415E">
        <w:rPr>
          <w:rFonts w:cs="Tahoma"/>
          <w:color w:val="8008BE"/>
        </w:rPr>
        <w:t xml:space="preserve"> walked and talked with the members of the first three root-races on a daily basis</w:t>
      </w:r>
      <w:r w:rsidRPr="0078415E">
        <w:rPr>
          <w:rFonts w:cs="Tahoma"/>
          <w:color w:val="8008BE"/>
        </w:rPr>
        <w:t>, among them the Great Divine Director, Lanto, Surya, and Kwan Yin,</w:t>
      </w:r>
      <w:r w:rsidR="00D60E1B" w:rsidRPr="0078415E">
        <w:rPr>
          <w:rFonts w:cs="Tahoma"/>
          <w:color w:val="8008BE"/>
        </w:rPr>
        <w:t xml:space="preserve"> together with the angelic host</w:t>
      </w:r>
      <w:r w:rsidRPr="0078415E">
        <w:rPr>
          <w:rFonts w:cs="Tahoma"/>
          <w:color w:val="8008BE"/>
        </w:rPr>
        <w:t>.</w:t>
      </w:r>
    </w:p>
    <w:p w14:paraId="5610EEFF"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w:t>
      </w:r>
      <w:r w:rsidR="00747490" w:rsidRPr="0078415E">
        <w:rPr>
          <w:rFonts w:cs="Tahoma"/>
          <w:color w:val="8008BE"/>
        </w:rPr>
        <w:t>Seven</w:t>
      </w:r>
      <w:r w:rsidRPr="0078415E">
        <w:rPr>
          <w:rFonts w:cs="Tahoma"/>
          <w:color w:val="8008BE"/>
        </w:rPr>
        <w:t xml:space="preserve"> Archangels held the offices of the </w:t>
      </w:r>
      <w:r w:rsidR="00747490" w:rsidRPr="0078415E">
        <w:rPr>
          <w:rFonts w:cs="Tahoma"/>
          <w:color w:val="8008BE"/>
        </w:rPr>
        <w:t>Seven</w:t>
      </w:r>
      <w:r w:rsidRPr="0078415E">
        <w:rPr>
          <w:rFonts w:cs="Tahoma"/>
          <w:color w:val="8008BE"/>
        </w:rPr>
        <w:t xml:space="preserve"> Chohans. Chohan means </w:t>
      </w:r>
      <w:r w:rsidR="008108F7" w:rsidRPr="0078415E">
        <w:rPr>
          <w:rFonts w:cs="Tahoma"/>
          <w:color w:val="8008BE"/>
        </w:rPr>
        <w:t>‘</w:t>
      </w:r>
      <w:r w:rsidRPr="0078415E">
        <w:rPr>
          <w:rFonts w:cs="Tahoma"/>
          <w:color w:val="8008BE"/>
        </w:rPr>
        <w:t>Lord of the Ray</w:t>
      </w:r>
      <w:r w:rsidR="008108F7" w:rsidRPr="0078415E">
        <w:rPr>
          <w:rFonts w:cs="Tahoma"/>
          <w:color w:val="8008BE"/>
        </w:rPr>
        <w:t>’.</w:t>
      </w:r>
      <w:r w:rsidRPr="0078415E">
        <w:rPr>
          <w:rFonts w:cs="Tahoma"/>
          <w:color w:val="8008BE"/>
        </w:rPr>
        <w:t xml:space="preserve"> Each Chohan was, and </w:t>
      </w:r>
      <w:r w:rsidR="008108F7" w:rsidRPr="0078415E">
        <w:rPr>
          <w:rFonts w:cs="Tahoma"/>
          <w:color w:val="8008BE"/>
        </w:rPr>
        <w:t xml:space="preserve">continues </w:t>
      </w:r>
      <w:r w:rsidRPr="0078415E">
        <w:rPr>
          <w:rFonts w:cs="Tahoma"/>
          <w:color w:val="8008BE"/>
        </w:rPr>
        <w:t xml:space="preserve">to </w:t>
      </w:r>
      <w:r w:rsidR="008108F7" w:rsidRPr="0078415E">
        <w:rPr>
          <w:rFonts w:cs="Tahoma"/>
          <w:color w:val="8008BE"/>
        </w:rPr>
        <w:t>be</w:t>
      </w:r>
      <w:r w:rsidRPr="0078415E">
        <w:rPr>
          <w:rFonts w:cs="Tahoma"/>
          <w:color w:val="8008BE"/>
        </w:rPr>
        <w:t>, responsible for one ray. The Maha Chohan (</w:t>
      </w:r>
      <w:r w:rsidR="008108F7" w:rsidRPr="0078415E">
        <w:rPr>
          <w:rFonts w:cs="Tahoma"/>
          <w:color w:val="8008BE"/>
        </w:rPr>
        <w:t>G</w:t>
      </w:r>
      <w:r w:rsidRPr="0078415E">
        <w:rPr>
          <w:rFonts w:cs="Tahoma"/>
          <w:color w:val="8008BE"/>
        </w:rPr>
        <w:t xml:space="preserve">reat Lord of Rays) was, and is, in charge of the </w:t>
      </w:r>
      <w:r w:rsidR="00747490" w:rsidRPr="0078415E">
        <w:rPr>
          <w:rFonts w:cs="Tahoma"/>
          <w:color w:val="8008BE"/>
        </w:rPr>
        <w:t>Seven</w:t>
      </w:r>
      <w:r w:rsidRPr="0078415E">
        <w:rPr>
          <w:rFonts w:cs="Tahoma"/>
          <w:color w:val="8008BE"/>
        </w:rPr>
        <w:t xml:space="preserve"> Chohans.</w:t>
      </w:r>
    </w:p>
    <w:p w14:paraId="62AD7F22"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Archangel </w:t>
      </w:r>
      <w:proofErr w:type="spellStart"/>
      <w:r w:rsidRPr="0078415E">
        <w:rPr>
          <w:rFonts w:cs="Tahoma"/>
          <w:color w:val="8008BE"/>
        </w:rPr>
        <w:t>Jophiel</w:t>
      </w:r>
      <w:proofErr w:type="spellEnd"/>
      <w:r w:rsidRPr="0078415E">
        <w:rPr>
          <w:rFonts w:cs="Tahoma"/>
          <w:color w:val="8008BE"/>
        </w:rPr>
        <w:t xml:space="preserve"> was the first World Teacher.</w:t>
      </w:r>
    </w:p>
    <w:p w14:paraId="34F314AB" w14:textId="77777777" w:rsidR="00195D75" w:rsidRPr="0078415E" w:rsidRDefault="00195D75" w:rsidP="00195D75">
      <w:pPr>
        <w:widowControl w:val="0"/>
        <w:tabs>
          <w:tab w:val="left" w:pos="270"/>
          <w:tab w:val="left" w:pos="360"/>
          <w:tab w:val="center" w:pos="2880"/>
        </w:tabs>
        <w:ind w:firstLine="360"/>
        <w:rPr>
          <w:rFonts w:cs="Tahoma"/>
          <w:color w:val="8008BE"/>
        </w:rPr>
      </w:pPr>
    </w:p>
    <w:p w14:paraId="6C6CAB60" w14:textId="77777777" w:rsidR="00195D75" w:rsidRPr="0078415E" w:rsidRDefault="00195D75" w:rsidP="00195D75">
      <w:pPr>
        <w:pStyle w:val="Heading4"/>
        <w:numPr>
          <w:ilvl w:val="0"/>
          <w:numId w:val="0"/>
        </w:numPr>
        <w:tabs>
          <w:tab w:val="left" w:pos="270"/>
          <w:tab w:val="left" w:pos="360"/>
        </w:tabs>
        <w:rPr>
          <w:rFonts w:cs="Tahoma"/>
          <w:color w:val="8008BE"/>
        </w:rPr>
      </w:pPr>
      <w:r w:rsidRPr="0078415E">
        <w:rPr>
          <w:rFonts w:cs="Tahoma"/>
          <w:caps w:val="0"/>
          <w:color w:val="8008BE"/>
        </w:rPr>
        <w:t>Individual Embodiment</w:t>
      </w:r>
    </w:p>
    <w:p w14:paraId="1FF7781D"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During the first two Golden Ages, </w:t>
      </w:r>
      <w:r w:rsidR="003A7A07" w:rsidRPr="0078415E">
        <w:rPr>
          <w:rFonts w:cs="Tahoma"/>
          <w:color w:val="8008BE"/>
        </w:rPr>
        <w:t xml:space="preserve">parents created </w:t>
      </w:r>
      <w:r w:rsidRPr="0078415E">
        <w:rPr>
          <w:rFonts w:cs="Tahoma"/>
          <w:color w:val="8008BE"/>
        </w:rPr>
        <w:t xml:space="preserve">physical bodies for new Earth inhabitants </w:t>
      </w:r>
      <w:r w:rsidR="003A7A07" w:rsidRPr="0078415E">
        <w:rPr>
          <w:rFonts w:cs="Tahoma"/>
          <w:color w:val="8008BE"/>
        </w:rPr>
        <w:t xml:space="preserve">using </w:t>
      </w:r>
      <w:r w:rsidRPr="0078415E">
        <w:rPr>
          <w:rFonts w:cs="Tahoma"/>
          <w:color w:val="8008BE"/>
        </w:rPr>
        <w:t>light rays. Through the projection of two rays (one of a masculine and one of a feminine being), a new body was created at the p</w:t>
      </w:r>
      <w:r w:rsidR="003A7A07" w:rsidRPr="0078415E">
        <w:rPr>
          <w:rFonts w:cs="Tahoma"/>
          <w:color w:val="8008BE"/>
        </w:rPr>
        <w:t xml:space="preserve">oint where the rays crossed. The </w:t>
      </w:r>
      <w:r w:rsidRPr="0078415E">
        <w:rPr>
          <w:rFonts w:cs="Tahoma"/>
          <w:color w:val="8008BE"/>
        </w:rPr>
        <w:t xml:space="preserve">body was formed to full </w:t>
      </w:r>
      <w:r w:rsidR="003A7A07" w:rsidRPr="0078415E">
        <w:rPr>
          <w:rFonts w:cs="Tahoma"/>
          <w:color w:val="8008BE"/>
        </w:rPr>
        <w:t>maturity</w:t>
      </w:r>
      <w:r w:rsidRPr="0078415E">
        <w:rPr>
          <w:rFonts w:cs="Tahoma"/>
          <w:color w:val="8008BE"/>
        </w:rPr>
        <w:t xml:space="preserve">; infancy was unknown. </w:t>
      </w:r>
      <w:r w:rsidR="003A7A07" w:rsidRPr="0078415E">
        <w:rPr>
          <w:rFonts w:cs="Tahoma"/>
          <w:color w:val="8008BE"/>
        </w:rPr>
        <w:t>T</w:t>
      </w:r>
      <w:r w:rsidRPr="0078415E">
        <w:rPr>
          <w:rFonts w:cs="Tahoma"/>
          <w:color w:val="8008BE"/>
        </w:rPr>
        <w:t>he incoming lifestream took possession of the newly</w:t>
      </w:r>
      <w:r w:rsidR="00455AD0" w:rsidRPr="0078415E">
        <w:rPr>
          <w:rFonts w:cs="Tahoma"/>
          <w:color w:val="8008BE"/>
        </w:rPr>
        <w:t xml:space="preserve"> </w:t>
      </w:r>
      <w:r w:rsidRPr="0078415E">
        <w:rPr>
          <w:rFonts w:cs="Tahoma"/>
          <w:color w:val="8008BE"/>
        </w:rPr>
        <w:t>created form. Each individual life span lasted for hundreds of years, since the vibration of each electron, atom, and cell was held in harmony with the Presence.</w:t>
      </w:r>
    </w:p>
    <w:p w14:paraId="73C7BC49"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Toward the end of an embodiment, </w:t>
      </w:r>
      <w:r w:rsidR="00237296" w:rsidRPr="0078415E">
        <w:rPr>
          <w:rFonts w:cs="Tahoma"/>
          <w:color w:val="8008BE"/>
        </w:rPr>
        <w:t>people</w:t>
      </w:r>
      <w:r w:rsidRPr="0078415E">
        <w:rPr>
          <w:rFonts w:cs="Tahoma"/>
          <w:color w:val="8008BE"/>
        </w:rPr>
        <w:t xml:space="preserve"> informed relatives and friends of </w:t>
      </w:r>
      <w:r w:rsidR="00D934C0" w:rsidRPr="0078415E">
        <w:rPr>
          <w:rFonts w:cs="Tahoma"/>
          <w:color w:val="8008BE"/>
        </w:rPr>
        <w:t xml:space="preserve">their </w:t>
      </w:r>
      <w:r w:rsidRPr="0078415E">
        <w:rPr>
          <w:rFonts w:cs="Tahoma"/>
          <w:color w:val="8008BE"/>
        </w:rPr>
        <w:t xml:space="preserve">coming transition. </w:t>
      </w:r>
      <w:r w:rsidR="00D934C0" w:rsidRPr="0078415E">
        <w:rPr>
          <w:rFonts w:cs="Tahoma"/>
          <w:color w:val="8008BE"/>
        </w:rPr>
        <w:t xml:space="preserve">They </w:t>
      </w:r>
      <w:r w:rsidRPr="0078415E">
        <w:rPr>
          <w:rFonts w:cs="Tahoma"/>
          <w:color w:val="8008BE"/>
        </w:rPr>
        <w:t>searched for new parents</w:t>
      </w:r>
      <w:r w:rsidR="003A7A07" w:rsidRPr="0078415E">
        <w:rPr>
          <w:rFonts w:cs="Tahoma"/>
          <w:color w:val="8008BE"/>
        </w:rPr>
        <w:t>.</w:t>
      </w:r>
      <w:r w:rsidR="005026D3" w:rsidRPr="0078415E">
        <w:rPr>
          <w:rFonts w:cs="Tahoma"/>
          <w:color w:val="8008BE"/>
        </w:rPr>
        <w:t xml:space="preserve"> </w:t>
      </w:r>
      <w:r w:rsidR="003A7A07" w:rsidRPr="0078415E">
        <w:rPr>
          <w:rFonts w:cs="Tahoma"/>
          <w:color w:val="8008BE"/>
        </w:rPr>
        <w:t>With</w:t>
      </w:r>
      <w:r w:rsidR="005026D3" w:rsidRPr="0078415E">
        <w:rPr>
          <w:rFonts w:cs="Tahoma"/>
          <w:color w:val="8008BE"/>
        </w:rPr>
        <w:t xml:space="preserve"> </w:t>
      </w:r>
      <w:r w:rsidR="00D934C0" w:rsidRPr="0078415E">
        <w:rPr>
          <w:rFonts w:cs="Tahoma"/>
          <w:color w:val="8008BE"/>
        </w:rPr>
        <w:t>the new parents</w:t>
      </w:r>
      <w:r w:rsidR="006C1CC6" w:rsidRPr="0078415E">
        <w:rPr>
          <w:rFonts w:cs="Tahoma"/>
          <w:color w:val="8008BE"/>
        </w:rPr>
        <w:t>’</w:t>
      </w:r>
      <w:r w:rsidR="005026D3" w:rsidRPr="0078415E">
        <w:rPr>
          <w:rFonts w:cs="Tahoma"/>
          <w:color w:val="8008BE"/>
        </w:rPr>
        <w:t xml:space="preserve"> </w:t>
      </w:r>
      <w:r w:rsidRPr="0078415E">
        <w:rPr>
          <w:rFonts w:cs="Tahoma"/>
          <w:color w:val="8008BE"/>
        </w:rPr>
        <w:t xml:space="preserve">consent, </w:t>
      </w:r>
      <w:r w:rsidR="006C1CC6" w:rsidRPr="0078415E">
        <w:rPr>
          <w:rFonts w:cs="Tahoma"/>
          <w:color w:val="8008BE"/>
        </w:rPr>
        <w:t xml:space="preserve">they left </w:t>
      </w:r>
      <w:r w:rsidRPr="0078415E">
        <w:rPr>
          <w:rFonts w:cs="Tahoma"/>
          <w:color w:val="8008BE"/>
        </w:rPr>
        <w:t>some earthly possessions, such as books and research papers</w:t>
      </w:r>
      <w:r w:rsidR="003A7A07" w:rsidRPr="0078415E">
        <w:rPr>
          <w:rFonts w:cs="Tahoma"/>
          <w:color w:val="8008BE"/>
        </w:rPr>
        <w:t xml:space="preserve"> with them</w:t>
      </w:r>
      <w:r w:rsidRPr="0078415E">
        <w:rPr>
          <w:rFonts w:cs="Tahoma"/>
          <w:color w:val="8008BE"/>
        </w:rPr>
        <w:t>.</w:t>
      </w:r>
    </w:p>
    <w:p w14:paraId="508F2EDC" w14:textId="77777777" w:rsidR="00195D75" w:rsidRPr="0078415E" w:rsidRDefault="006C1CC6" w:rsidP="006C1CC6">
      <w:pPr>
        <w:widowControl w:val="0"/>
        <w:tabs>
          <w:tab w:val="left" w:pos="270"/>
          <w:tab w:val="left" w:pos="360"/>
          <w:tab w:val="center" w:pos="2880"/>
        </w:tabs>
        <w:ind w:firstLine="360"/>
        <w:rPr>
          <w:rFonts w:cs="Tahoma"/>
          <w:color w:val="8008BE"/>
        </w:rPr>
      </w:pPr>
      <w:r w:rsidRPr="0078415E">
        <w:rPr>
          <w:rFonts w:cs="Tahoma"/>
          <w:color w:val="8008BE"/>
        </w:rPr>
        <w:t xml:space="preserve">People </w:t>
      </w:r>
      <w:r w:rsidR="003A7A07" w:rsidRPr="0078415E">
        <w:rPr>
          <w:rFonts w:cs="Tahoma"/>
          <w:color w:val="8008BE"/>
        </w:rPr>
        <w:t xml:space="preserve">then </w:t>
      </w:r>
      <w:r w:rsidR="00195D75" w:rsidRPr="0078415E">
        <w:rPr>
          <w:rFonts w:cs="Tahoma"/>
          <w:color w:val="8008BE"/>
        </w:rPr>
        <w:t>stepped into the Transmuting Violet Flame</w:t>
      </w:r>
      <w:r w:rsidRPr="0078415E">
        <w:rPr>
          <w:rFonts w:cs="Tahoma"/>
          <w:color w:val="8008BE"/>
        </w:rPr>
        <w:t>,</w:t>
      </w:r>
      <w:r w:rsidR="00195D75" w:rsidRPr="0078415E">
        <w:rPr>
          <w:rFonts w:cs="Tahoma"/>
          <w:color w:val="8008BE"/>
        </w:rPr>
        <w:t xml:space="preserve"> anchored and maintained by the priesthood in a temple. The flame instantly etherealized the physical form</w:t>
      </w:r>
      <w:r w:rsidR="003A7A07" w:rsidRPr="0078415E">
        <w:rPr>
          <w:rFonts w:cs="Tahoma"/>
          <w:color w:val="8008BE"/>
        </w:rPr>
        <w:t>.</w:t>
      </w:r>
      <w:r w:rsidR="005026D3" w:rsidRPr="0078415E">
        <w:rPr>
          <w:rFonts w:cs="Tahoma"/>
          <w:color w:val="8008BE"/>
        </w:rPr>
        <w:t xml:space="preserve"> </w:t>
      </w:r>
      <w:r w:rsidR="003A7A07" w:rsidRPr="0078415E">
        <w:rPr>
          <w:rFonts w:cs="Tahoma"/>
          <w:color w:val="8008BE"/>
        </w:rPr>
        <w:t>T</w:t>
      </w:r>
      <w:r w:rsidR="00195D75" w:rsidRPr="0078415E">
        <w:rPr>
          <w:rFonts w:cs="Tahoma"/>
          <w:color w:val="8008BE"/>
        </w:rPr>
        <w:t xml:space="preserve">he elements returned to be universal </w:t>
      </w:r>
      <w:r w:rsidRPr="0078415E">
        <w:rPr>
          <w:rFonts w:cs="Tahoma"/>
          <w:color w:val="8008BE"/>
        </w:rPr>
        <w:t>life-substance</w:t>
      </w:r>
      <w:r w:rsidR="00195D75" w:rsidRPr="0078415E">
        <w:rPr>
          <w:rFonts w:cs="Tahoma"/>
          <w:color w:val="8008BE"/>
        </w:rPr>
        <w:t>. The lifestreams</w:t>
      </w:r>
      <w:r w:rsidRPr="0078415E">
        <w:rPr>
          <w:rFonts w:cs="Tahoma"/>
          <w:color w:val="8008BE"/>
        </w:rPr>
        <w:t>’</w:t>
      </w:r>
      <w:r w:rsidR="00195D75" w:rsidRPr="0078415E">
        <w:rPr>
          <w:rFonts w:cs="Tahoma"/>
          <w:color w:val="8008BE"/>
        </w:rPr>
        <w:t xml:space="preserve"> memory record</w:t>
      </w:r>
      <w:r w:rsidR="00D934C0" w:rsidRPr="0078415E">
        <w:rPr>
          <w:rFonts w:cs="Tahoma"/>
          <w:color w:val="8008BE"/>
        </w:rPr>
        <w:t>s</w:t>
      </w:r>
      <w:r w:rsidR="00195D75" w:rsidRPr="0078415E">
        <w:rPr>
          <w:rFonts w:cs="Tahoma"/>
          <w:color w:val="8008BE"/>
        </w:rPr>
        <w:t xml:space="preserve">, also called the soul, entered inner realms for a time and </w:t>
      </w:r>
      <w:r w:rsidR="00D934C0" w:rsidRPr="0078415E">
        <w:rPr>
          <w:rFonts w:cs="Tahoma"/>
          <w:color w:val="8008BE"/>
        </w:rPr>
        <w:t xml:space="preserve">were </w:t>
      </w:r>
      <w:r w:rsidR="00195D75" w:rsidRPr="0078415E">
        <w:rPr>
          <w:rFonts w:cs="Tahoma"/>
          <w:color w:val="8008BE"/>
        </w:rPr>
        <w:t>drawn back later at a self</w:t>
      </w:r>
      <w:r w:rsidR="003A7A07" w:rsidRPr="0078415E">
        <w:rPr>
          <w:rFonts w:cs="Tahoma"/>
          <w:color w:val="8008BE"/>
        </w:rPr>
        <w:t>-</w:t>
      </w:r>
      <w:r w:rsidR="00195D75" w:rsidRPr="0078415E">
        <w:rPr>
          <w:rFonts w:cs="Tahoma"/>
          <w:color w:val="8008BE"/>
        </w:rPr>
        <w:t xml:space="preserve">chosen time by the </w:t>
      </w:r>
      <w:r w:rsidR="00237296" w:rsidRPr="0078415E">
        <w:rPr>
          <w:rFonts w:cs="Tahoma"/>
          <w:color w:val="8008BE"/>
        </w:rPr>
        <w:t>person</w:t>
      </w:r>
      <w:r w:rsidR="00195D75" w:rsidRPr="0078415E">
        <w:rPr>
          <w:rFonts w:cs="Tahoma"/>
          <w:color w:val="8008BE"/>
        </w:rPr>
        <w:t xml:space="preserve">. </w:t>
      </w:r>
      <w:r w:rsidR="003A7A07" w:rsidRPr="0078415E">
        <w:rPr>
          <w:rFonts w:cs="Tahoma"/>
          <w:color w:val="8008BE"/>
        </w:rPr>
        <w:t>In t</w:t>
      </w:r>
      <w:r w:rsidR="00195D75" w:rsidRPr="0078415E">
        <w:rPr>
          <w:rFonts w:cs="Tahoma"/>
          <w:color w:val="8008BE"/>
        </w:rPr>
        <w:t xml:space="preserve">his way, </w:t>
      </w:r>
      <w:r w:rsidR="00D934C0" w:rsidRPr="0078415E">
        <w:rPr>
          <w:rFonts w:cs="Tahoma"/>
          <w:color w:val="8008BE"/>
        </w:rPr>
        <w:t xml:space="preserve">they </w:t>
      </w:r>
      <w:r w:rsidR="003A7A07" w:rsidRPr="0078415E">
        <w:rPr>
          <w:rFonts w:cs="Tahoma"/>
          <w:color w:val="8008BE"/>
        </w:rPr>
        <w:t>re</w:t>
      </w:r>
      <w:r w:rsidR="00195D75" w:rsidRPr="0078415E">
        <w:rPr>
          <w:rFonts w:cs="Tahoma"/>
          <w:color w:val="8008BE"/>
        </w:rPr>
        <w:t xml:space="preserve">tained the full memory of </w:t>
      </w:r>
      <w:r w:rsidR="003A7A07" w:rsidRPr="0078415E">
        <w:rPr>
          <w:rFonts w:cs="Tahoma"/>
          <w:color w:val="8008BE"/>
        </w:rPr>
        <w:t xml:space="preserve">previous embodiments.  </w:t>
      </w:r>
      <w:r w:rsidR="00D934C0" w:rsidRPr="0078415E">
        <w:rPr>
          <w:rFonts w:cs="Tahoma"/>
          <w:color w:val="8008BE"/>
        </w:rPr>
        <w:t xml:space="preserve">They were </w:t>
      </w:r>
      <w:r w:rsidR="00195D75" w:rsidRPr="0078415E">
        <w:rPr>
          <w:rFonts w:cs="Tahoma"/>
          <w:color w:val="8008BE"/>
        </w:rPr>
        <w:t xml:space="preserve">then ready for another embodiment, for renewed opportunity for growth and fulfillment of </w:t>
      </w:r>
      <w:r w:rsidRPr="0078415E">
        <w:rPr>
          <w:rFonts w:cs="Tahoma"/>
          <w:color w:val="8008BE"/>
        </w:rPr>
        <w:t xml:space="preserve">the </w:t>
      </w:r>
      <w:r w:rsidR="00195D75" w:rsidRPr="0078415E">
        <w:rPr>
          <w:rFonts w:cs="Tahoma"/>
          <w:color w:val="8008BE"/>
        </w:rPr>
        <w:t>Divine Plan.</w:t>
      </w:r>
    </w:p>
    <w:p w14:paraId="20058EF5"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A minimum of seven embodiments, one for each ray, was necessary to gain the ascension. This process occurred without interruption during the first two Golden Ages, whereby the first three </w:t>
      </w:r>
      <w:r w:rsidR="0055403A" w:rsidRPr="0078415E">
        <w:rPr>
          <w:rFonts w:cs="Tahoma"/>
          <w:color w:val="8008BE"/>
        </w:rPr>
        <w:t>root-race</w:t>
      </w:r>
      <w:r w:rsidRPr="0078415E">
        <w:rPr>
          <w:rFonts w:cs="Tahoma"/>
          <w:color w:val="8008BE"/>
        </w:rPr>
        <w:t xml:space="preserve">s flourished, and all members of these </w:t>
      </w:r>
      <w:r w:rsidR="0055403A" w:rsidRPr="0078415E">
        <w:rPr>
          <w:rFonts w:cs="Tahoma"/>
          <w:color w:val="8008BE"/>
        </w:rPr>
        <w:t>root-race</w:t>
      </w:r>
      <w:r w:rsidRPr="0078415E">
        <w:rPr>
          <w:rFonts w:cs="Tahoma"/>
          <w:color w:val="8008BE"/>
        </w:rPr>
        <w:t>s gained their ascension.</w:t>
      </w:r>
    </w:p>
    <w:p w14:paraId="104A091A" w14:textId="77777777" w:rsidR="00195D75" w:rsidRPr="0078415E" w:rsidRDefault="00195D75" w:rsidP="00195D75">
      <w:pPr>
        <w:widowControl w:val="0"/>
        <w:tabs>
          <w:tab w:val="left" w:pos="270"/>
          <w:tab w:val="left" w:pos="360"/>
          <w:tab w:val="center" w:pos="2880"/>
        </w:tabs>
        <w:ind w:firstLine="360"/>
        <w:rPr>
          <w:rFonts w:cs="Tahoma"/>
          <w:color w:val="8008BE"/>
        </w:rPr>
      </w:pPr>
    </w:p>
    <w:p w14:paraId="034BD17D" w14:textId="77777777" w:rsidR="00195D75" w:rsidRPr="0078415E" w:rsidRDefault="00195D75" w:rsidP="00195D75">
      <w:pPr>
        <w:pStyle w:val="Heading4"/>
        <w:numPr>
          <w:ilvl w:val="0"/>
          <w:numId w:val="0"/>
        </w:numPr>
        <w:tabs>
          <w:tab w:val="left" w:pos="270"/>
          <w:tab w:val="left" w:pos="360"/>
        </w:tabs>
        <w:rPr>
          <w:rFonts w:cs="Tahoma"/>
          <w:color w:val="8008BE"/>
        </w:rPr>
      </w:pPr>
      <w:r w:rsidRPr="0078415E">
        <w:rPr>
          <w:rFonts w:cs="Tahoma"/>
          <w:caps w:val="0"/>
          <w:color w:val="8008BE"/>
        </w:rPr>
        <w:t>Climate and Surroundings</w:t>
      </w:r>
    </w:p>
    <w:p w14:paraId="0EB04DE1"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During the first two Golden Ages, </w:t>
      </w:r>
      <w:r w:rsidR="00D90176" w:rsidRPr="0078415E">
        <w:rPr>
          <w:rFonts w:cs="Tahoma"/>
          <w:color w:val="8008BE"/>
        </w:rPr>
        <w:t>humans</w:t>
      </w:r>
      <w:r w:rsidRPr="0078415E">
        <w:rPr>
          <w:rFonts w:cs="Tahoma"/>
          <w:color w:val="8008BE"/>
        </w:rPr>
        <w:t xml:space="preserve"> enjoyed a semitropical, even climate. There were no storms </w:t>
      </w:r>
      <w:r w:rsidR="006C1CC6" w:rsidRPr="0078415E">
        <w:rPr>
          <w:rFonts w:cs="Tahoma"/>
          <w:color w:val="8008BE"/>
        </w:rPr>
        <w:t xml:space="preserve">or </w:t>
      </w:r>
      <w:r w:rsidRPr="0078415E">
        <w:rPr>
          <w:rFonts w:cs="Tahoma"/>
          <w:color w:val="8008BE"/>
        </w:rPr>
        <w:t xml:space="preserve">adverse weather conditions to combat. </w:t>
      </w:r>
      <w:r w:rsidR="002E74C4" w:rsidRPr="0078415E">
        <w:rPr>
          <w:rFonts w:cs="Tahoma"/>
          <w:color w:val="8008BE"/>
        </w:rPr>
        <w:t>T</w:t>
      </w:r>
      <w:r w:rsidRPr="0078415E">
        <w:rPr>
          <w:rFonts w:cs="Tahoma"/>
          <w:color w:val="8008BE"/>
        </w:rPr>
        <w:t>here was perfect harmony and rhythm in the change of the seasons. The four seasons served to give variation in color and design, as well as variations in types of harvest.</w:t>
      </w:r>
    </w:p>
    <w:p w14:paraId="1CA85D53"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Lush foliage covered the ground; there were no weeds, insects, vermin, or diseases. </w:t>
      </w:r>
      <w:r w:rsidR="002E74C4" w:rsidRPr="0078415E">
        <w:rPr>
          <w:rFonts w:cs="Tahoma"/>
          <w:color w:val="8008BE"/>
        </w:rPr>
        <w:t>N</w:t>
      </w:r>
      <w:r w:rsidRPr="0078415E">
        <w:rPr>
          <w:rFonts w:cs="Tahoma"/>
          <w:color w:val="8008BE"/>
        </w:rPr>
        <w:t xml:space="preserve">o volcanoes were present; all volcanic action is due to the antipathy between elementals and </w:t>
      </w:r>
      <w:r w:rsidR="006742D8" w:rsidRPr="0078415E">
        <w:rPr>
          <w:rFonts w:cs="Tahoma"/>
          <w:color w:val="8008BE"/>
        </w:rPr>
        <w:t>humanity</w:t>
      </w:r>
      <w:r w:rsidRPr="0078415E">
        <w:rPr>
          <w:rFonts w:cs="Tahoma"/>
          <w:color w:val="8008BE"/>
        </w:rPr>
        <w:t>, whom they had come in such love to serve.</w:t>
      </w:r>
    </w:p>
    <w:p w14:paraId="0211068F"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lastRenderedPageBreak/>
        <w:t>Animals, as we know them today, were not yet in existence. They only began to appear after humanity had generated the discord follow</w:t>
      </w:r>
      <w:r w:rsidR="00495184" w:rsidRPr="0078415E">
        <w:rPr>
          <w:rFonts w:cs="Tahoma"/>
          <w:color w:val="8008BE"/>
        </w:rPr>
        <w:t>ing</w:t>
      </w:r>
      <w:r w:rsidRPr="0078415E">
        <w:rPr>
          <w:rFonts w:cs="Tahoma"/>
          <w:color w:val="8008BE"/>
        </w:rPr>
        <w:t xml:space="preserve"> the first two Golden Ages. Birds</w:t>
      </w:r>
      <w:r w:rsidR="005026D3" w:rsidRPr="0078415E">
        <w:rPr>
          <w:rFonts w:cs="Tahoma"/>
          <w:color w:val="8008BE"/>
        </w:rPr>
        <w:t xml:space="preserve"> </w:t>
      </w:r>
      <w:r w:rsidRPr="0078415E">
        <w:rPr>
          <w:rFonts w:cs="Tahoma"/>
          <w:color w:val="8008BE"/>
        </w:rPr>
        <w:t xml:space="preserve">fall under a separate category. </w:t>
      </w:r>
      <w:r w:rsidR="002E74C4" w:rsidRPr="0078415E">
        <w:rPr>
          <w:rFonts w:cs="Tahoma"/>
          <w:color w:val="8008BE"/>
        </w:rPr>
        <w:t xml:space="preserve">Ascended Beings </w:t>
      </w:r>
      <w:r w:rsidRPr="0078415E">
        <w:rPr>
          <w:rFonts w:cs="Tahoma"/>
          <w:color w:val="8008BE"/>
        </w:rPr>
        <w:t xml:space="preserve">created </w:t>
      </w:r>
      <w:r w:rsidR="002E74C4" w:rsidRPr="0078415E">
        <w:rPr>
          <w:rFonts w:cs="Tahoma"/>
          <w:color w:val="8008BE"/>
        </w:rPr>
        <w:t xml:space="preserve">birds </w:t>
      </w:r>
      <w:r w:rsidRPr="0078415E">
        <w:rPr>
          <w:rFonts w:cs="Tahoma"/>
          <w:color w:val="8008BE"/>
        </w:rPr>
        <w:t xml:space="preserve">as messengers to </w:t>
      </w:r>
      <w:r w:rsidR="006742D8" w:rsidRPr="0078415E">
        <w:rPr>
          <w:rFonts w:cs="Tahoma"/>
          <w:color w:val="8008BE"/>
        </w:rPr>
        <w:t>humanity</w:t>
      </w:r>
      <w:r w:rsidRPr="0078415E">
        <w:rPr>
          <w:rFonts w:cs="Tahoma"/>
          <w:color w:val="8008BE"/>
        </w:rPr>
        <w:t>. Some did later take on some human qualities which accounts for their destructive activities.</w:t>
      </w:r>
    </w:p>
    <w:p w14:paraId="62354169"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In the first two Golden Ages, landed surfaces were connected all around the Earth. There were oceans, as well. No icecaps were present</w:t>
      </w:r>
      <w:r w:rsidR="002E74C4" w:rsidRPr="0078415E">
        <w:rPr>
          <w:rFonts w:cs="Tahoma"/>
          <w:color w:val="8008BE"/>
        </w:rPr>
        <w:t xml:space="preserve">; they </w:t>
      </w:r>
      <w:r w:rsidRPr="0078415E">
        <w:rPr>
          <w:rFonts w:cs="Tahoma"/>
          <w:color w:val="8008BE"/>
        </w:rPr>
        <w:t>were caused by</w:t>
      </w:r>
      <w:r w:rsidR="00274C99" w:rsidRPr="0078415E">
        <w:rPr>
          <w:rFonts w:cs="Tahoma"/>
          <w:color w:val="8008BE"/>
        </w:rPr>
        <w:t xml:space="preserve"> people</w:t>
      </w:r>
      <w:r w:rsidR="00D90176" w:rsidRPr="0078415E">
        <w:rPr>
          <w:rFonts w:cs="Tahoma"/>
          <w:color w:val="8008BE"/>
        </w:rPr>
        <w:t xml:space="preserve">’s </w:t>
      </w:r>
      <w:r w:rsidRPr="0078415E">
        <w:rPr>
          <w:rFonts w:cs="Tahoma"/>
          <w:color w:val="8008BE"/>
        </w:rPr>
        <w:t>coldness and bitterness</w:t>
      </w:r>
      <w:r w:rsidR="002E74C4" w:rsidRPr="0078415E">
        <w:rPr>
          <w:rFonts w:cs="Tahoma"/>
          <w:color w:val="8008BE"/>
        </w:rPr>
        <w:t>.</w:t>
      </w:r>
      <w:r w:rsidR="005026D3" w:rsidRPr="0078415E">
        <w:rPr>
          <w:rFonts w:cs="Tahoma"/>
          <w:color w:val="8008BE"/>
        </w:rPr>
        <w:t xml:space="preserve"> </w:t>
      </w:r>
      <w:r w:rsidR="002E74C4" w:rsidRPr="0078415E">
        <w:rPr>
          <w:rFonts w:cs="Tahoma"/>
          <w:color w:val="8008BE"/>
        </w:rPr>
        <w:t>T</w:t>
      </w:r>
      <w:r w:rsidRPr="0078415E">
        <w:rPr>
          <w:rFonts w:cs="Tahoma"/>
          <w:color w:val="8008BE"/>
        </w:rPr>
        <w:t xml:space="preserve">hey will disappear when </w:t>
      </w:r>
      <w:r w:rsidR="00D90176" w:rsidRPr="0078415E">
        <w:rPr>
          <w:rFonts w:cs="Tahoma"/>
          <w:color w:val="8008BE"/>
        </w:rPr>
        <w:t xml:space="preserve">people </w:t>
      </w:r>
      <w:r w:rsidRPr="0078415E">
        <w:rPr>
          <w:rFonts w:cs="Tahoma"/>
          <w:color w:val="8008BE"/>
        </w:rPr>
        <w:t xml:space="preserve">radiate more love. </w:t>
      </w:r>
    </w:p>
    <w:p w14:paraId="301B5275"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The surface of the Earth was white, like alabaster or white quartz, radiating iridescent colors of the rainbow. There were rivers, waterfalls, lakes, oceans, trees and other vegetation, and mountains.</w:t>
      </w:r>
    </w:p>
    <w:p w14:paraId="23371FE8" w14:textId="77777777" w:rsidR="00195D75" w:rsidRPr="0078415E" w:rsidRDefault="00195D75" w:rsidP="00195D75">
      <w:pPr>
        <w:widowControl w:val="0"/>
        <w:tabs>
          <w:tab w:val="left" w:pos="270"/>
          <w:tab w:val="left" w:pos="360"/>
          <w:tab w:val="center" w:pos="2880"/>
        </w:tabs>
        <w:ind w:firstLine="360"/>
        <w:rPr>
          <w:rFonts w:cs="Tahoma"/>
          <w:color w:val="8008BE"/>
        </w:rPr>
      </w:pPr>
    </w:p>
    <w:p w14:paraId="14CFD31D" w14:textId="77777777" w:rsidR="00195D75" w:rsidRPr="0078415E" w:rsidRDefault="00631FED" w:rsidP="00195D75">
      <w:pPr>
        <w:pStyle w:val="Heading3"/>
        <w:numPr>
          <w:ilvl w:val="0"/>
          <w:numId w:val="0"/>
        </w:numPr>
        <w:tabs>
          <w:tab w:val="left" w:pos="270"/>
          <w:tab w:val="left" w:pos="360"/>
        </w:tabs>
        <w:rPr>
          <w:rFonts w:cs="Tahoma"/>
          <w:caps w:val="0"/>
          <w:color w:val="8008BE"/>
        </w:rPr>
      </w:pPr>
      <w:r w:rsidRPr="0078415E">
        <w:rPr>
          <w:rFonts w:cs="Tahoma"/>
          <w:caps w:val="0"/>
          <w:color w:val="8008BE"/>
        </w:rPr>
        <w:t>The Fall of Man</w:t>
      </w:r>
    </w:p>
    <w:p w14:paraId="03E2AC1F" w14:textId="77777777" w:rsidR="009B4D28" w:rsidRPr="0078415E" w:rsidRDefault="002127BA" w:rsidP="009B4D28">
      <w:pPr>
        <w:rPr>
          <w:rFonts w:cs="Tahoma"/>
          <w:color w:val="8008BE"/>
        </w:rPr>
      </w:pPr>
      <w:hyperlink r:id="rId62" w:history="1">
        <w:r w:rsidR="009B4D28" w:rsidRPr="0078415E">
          <w:rPr>
            <w:rStyle w:val="Hyperlink"/>
            <w:rFonts w:cs="Tahoma"/>
            <w:color w:val="8008BE"/>
          </w:rPr>
          <w:t>https://iamfree.co.za/the-i-am-presence-ascension-1</w:t>
        </w:r>
      </w:hyperlink>
    </w:p>
    <w:p w14:paraId="29F1D7A9" w14:textId="77777777" w:rsidR="00195D75" w:rsidRPr="0078415E" w:rsidRDefault="00195D75" w:rsidP="00195D75">
      <w:pPr>
        <w:pStyle w:val="Heading4"/>
        <w:numPr>
          <w:ilvl w:val="0"/>
          <w:numId w:val="0"/>
        </w:numPr>
        <w:tabs>
          <w:tab w:val="left" w:pos="270"/>
          <w:tab w:val="left" w:pos="360"/>
        </w:tabs>
        <w:rPr>
          <w:rFonts w:cs="Tahoma"/>
          <w:color w:val="8008BE"/>
        </w:rPr>
      </w:pPr>
      <w:r w:rsidRPr="0078415E">
        <w:rPr>
          <w:rFonts w:cs="Tahoma"/>
          <w:caps w:val="0"/>
          <w:color w:val="8008BE"/>
        </w:rPr>
        <w:t>The Laggards</w:t>
      </w:r>
    </w:p>
    <w:p w14:paraId="3DEB434A" w14:textId="77777777" w:rsidR="00195D75" w:rsidRPr="0078415E" w:rsidRDefault="00631FED" w:rsidP="00195D75">
      <w:pPr>
        <w:widowControl w:val="0"/>
        <w:tabs>
          <w:tab w:val="left" w:pos="270"/>
          <w:tab w:val="left" w:pos="360"/>
          <w:tab w:val="center" w:pos="2880"/>
        </w:tabs>
        <w:ind w:firstLine="360"/>
        <w:rPr>
          <w:rFonts w:cs="Tahoma"/>
          <w:color w:val="8008BE"/>
        </w:rPr>
      </w:pPr>
      <w:r w:rsidRPr="0078415E">
        <w:rPr>
          <w:rFonts w:cs="Tahoma"/>
          <w:color w:val="8008BE"/>
        </w:rPr>
        <w:t xml:space="preserve">A cosmic council convened during </w:t>
      </w:r>
      <w:r w:rsidR="00195D75" w:rsidRPr="0078415E">
        <w:rPr>
          <w:rFonts w:cs="Tahoma"/>
          <w:color w:val="8008BE"/>
        </w:rPr>
        <w:t xml:space="preserve">the incoming of the </w:t>
      </w:r>
      <w:r w:rsidRPr="0078415E">
        <w:rPr>
          <w:rFonts w:cs="Tahoma"/>
          <w:color w:val="8008BE"/>
        </w:rPr>
        <w:t>4</w:t>
      </w:r>
      <w:r w:rsidRPr="0078415E">
        <w:rPr>
          <w:rFonts w:cs="Tahoma"/>
          <w:color w:val="8008BE"/>
          <w:vertAlign w:val="superscript"/>
        </w:rPr>
        <w:t>th</w:t>
      </w:r>
      <w:r w:rsidR="0055403A" w:rsidRPr="0078415E">
        <w:rPr>
          <w:rFonts w:cs="Tahoma"/>
          <w:color w:val="8008BE"/>
        </w:rPr>
        <w:t>root-race</w:t>
      </w:r>
      <w:r w:rsidRPr="0078415E">
        <w:rPr>
          <w:rFonts w:cs="Tahoma"/>
          <w:color w:val="8008BE"/>
        </w:rPr>
        <w:t xml:space="preserve">. A decision made at that council drastically </w:t>
      </w:r>
      <w:r w:rsidR="00195D75" w:rsidRPr="0078415E">
        <w:rPr>
          <w:rFonts w:cs="Tahoma"/>
          <w:color w:val="8008BE"/>
        </w:rPr>
        <w:t xml:space="preserve">changed the course for all evolutions of Earth's </w:t>
      </w:r>
      <w:r w:rsidR="006742D8" w:rsidRPr="0078415E">
        <w:rPr>
          <w:rFonts w:cs="Tahoma"/>
          <w:color w:val="8008BE"/>
        </w:rPr>
        <w:t>humanity</w:t>
      </w:r>
      <w:r w:rsidR="00195D75" w:rsidRPr="0078415E">
        <w:rPr>
          <w:rFonts w:cs="Tahoma"/>
          <w:color w:val="8008BE"/>
        </w:rPr>
        <w:t>, guardian spirits, angels, and elementals.</w:t>
      </w:r>
    </w:p>
    <w:p w14:paraId="05814002" w14:textId="77777777" w:rsidR="00631FED" w:rsidRPr="0078415E" w:rsidRDefault="00195D75" w:rsidP="00631FED">
      <w:pPr>
        <w:widowControl w:val="0"/>
        <w:tabs>
          <w:tab w:val="left" w:pos="270"/>
          <w:tab w:val="left" w:pos="360"/>
          <w:tab w:val="center" w:pos="2880"/>
        </w:tabs>
        <w:ind w:firstLine="360"/>
        <w:rPr>
          <w:rFonts w:cs="Tahoma"/>
          <w:color w:val="8008BE"/>
        </w:rPr>
      </w:pPr>
      <w:r w:rsidRPr="0078415E">
        <w:rPr>
          <w:rFonts w:cs="Tahoma"/>
          <w:color w:val="8008BE"/>
        </w:rPr>
        <w:t>This council, attended by the Spiritual Hierarchy of the Earth, was called to decide what to do with billions of lifestreams</w:t>
      </w:r>
      <w:r w:rsidR="002E74C4" w:rsidRPr="0078415E">
        <w:rPr>
          <w:rFonts w:cs="Tahoma"/>
          <w:color w:val="8008BE"/>
        </w:rPr>
        <w:t xml:space="preserve"> who </w:t>
      </w:r>
      <w:r w:rsidRPr="0078415E">
        <w:rPr>
          <w:rFonts w:cs="Tahoma"/>
          <w:color w:val="8008BE"/>
        </w:rPr>
        <w:t xml:space="preserve">were of insufficient spiritual development to earn continued habitation upon their own planet. </w:t>
      </w:r>
      <w:r w:rsidR="00631FED" w:rsidRPr="0078415E">
        <w:rPr>
          <w:rFonts w:cs="Tahoma"/>
          <w:color w:val="8008BE"/>
        </w:rPr>
        <w:t>The Masters referred to those individuals as ‘laggards’.</w:t>
      </w:r>
    </w:p>
    <w:p w14:paraId="4A814333" w14:textId="77777777" w:rsidR="00631FED" w:rsidRPr="0078415E" w:rsidRDefault="00631FED" w:rsidP="00195D75">
      <w:pPr>
        <w:widowControl w:val="0"/>
        <w:tabs>
          <w:tab w:val="left" w:pos="270"/>
          <w:tab w:val="left" w:pos="360"/>
          <w:tab w:val="center" w:pos="2880"/>
        </w:tabs>
        <w:ind w:firstLine="360"/>
        <w:rPr>
          <w:rFonts w:cs="Tahoma"/>
          <w:color w:val="8008BE"/>
          <w:sz w:val="12"/>
        </w:rPr>
      </w:pPr>
    </w:p>
    <w:p w14:paraId="5BFBD763" w14:textId="77777777" w:rsidR="00631FED"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They refused to </w:t>
      </w:r>
      <w:r w:rsidR="00631FED" w:rsidRPr="0078415E">
        <w:rPr>
          <w:rFonts w:cs="Tahoma"/>
          <w:color w:val="8008BE"/>
        </w:rPr>
        <w:t xml:space="preserve">cooperate </w:t>
      </w:r>
      <w:r w:rsidRPr="0078415E">
        <w:rPr>
          <w:rFonts w:cs="Tahoma"/>
          <w:color w:val="8008BE"/>
        </w:rPr>
        <w:t>with the</w:t>
      </w:r>
      <w:r w:rsidR="00631FED" w:rsidRPr="0078415E">
        <w:rPr>
          <w:rFonts w:cs="Tahoma"/>
          <w:color w:val="8008BE"/>
        </w:rPr>
        <w:t>ir home planet’s</w:t>
      </w:r>
      <w:r w:rsidRPr="0078415E">
        <w:rPr>
          <w:rFonts w:cs="Tahoma"/>
          <w:color w:val="8008BE"/>
        </w:rPr>
        <w:t xml:space="preserve"> Divine Plan. </w:t>
      </w:r>
    </w:p>
    <w:p w14:paraId="6782E554" w14:textId="77777777" w:rsidR="00631FED"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They were complacent in their thoughts and feelings</w:t>
      </w:r>
      <w:r w:rsidR="00631FED" w:rsidRPr="0078415E">
        <w:rPr>
          <w:rFonts w:cs="Tahoma"/>
          <w:color w:val="8008BE"/>
        </w:rPr>
        <w:t>.</w:t>
      </w:r>
    </w:p>
    <w:p w14:paraId="23A4A4BA" w14:textId="77777777" w:rsidR="00631FED" w:rsidRPr="0078415E" w:rsidRDefault="00631FED"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They </w:t>
      </w:r>
      <w:r w:rsidR="00195D75" w:rsidRPr="0078415E">
        <w:rPr>
          <w:rFonts w:cs="Tahoma"/>
          <w:color w:val="8008BE"/>
        </w:rPr>
        <w:t xml:space="preserve">lagged behind in their natural process of evolution. </w:t>
      </w:r>
    </w:p>
    <w:p w14:paraId="7E504BE8" w14:textId="77777777" w:rsidR="00631FED"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Hence, they were not qualified to move forward with their planet. </w:t>
      </w:r>
    </w:p>
    <w:p w14:paraId="697D0967" w14:textId="77777777" w:rsidR="00631FED" w:rsidRPr="0078415E" w:rsidRDefault="00631FED" w:rsidP="00195D75">
      <w:pPr>
        <w:widowControl w:val="0"/>
        <w:tabs>
          <w:tab w:val="left" w:pos="270"/>
          <w:tab w:val="left" w:pos="360"/>
          <w:tab w:val="center" w:pos="2880"/>
        </w:tabs>
        <w:ind w:firstLine="360"/>
        <w:rPr>
          <w:rFonts w:cs="Tahoma"/>
          <w:color w:val="8008BE"/>
          <w:sz w:val="12"/>
        </w:rPr>
      </w:pPr>
    </w:p>
    <w:p w14:paraId="7CDE93A6" w14:textId="77777777" w:rsidR="00195D75" w:rsidRPr="0078415E" w:rsidRDefault="001B3136" w:rsidP="00195D75">
      <w:pPr>
        <w:widowControl w:val="0"/>
        <w:tabs>
          <w:tab w:val="left" w:pos="270"/>
          <w:tab w:val="left" w:pos="360"/>
          <w:tab w:val="center" w:pos="2880"/>
        </w:tabs>
        <w:ind w:firstLine="360"/>
        <w:rPr>
          <w:rFonts w:cs="Tahoma"/>
          <w:color w:val="8008BE"/>
        </w:rPr>
      </w:pPr>
      <w:r w:rsidRPr="0078415E">
        <w:rPr>
          <w:rFonts w:cs="Tahoma"/>
          <w:color w:val="8008BE"/>
        </w:rPr>
        <w:t>T</w:t>
      </w:r>
      <w:r w:rsidR="00195D75" w:rsidRPr="0078415E">
        <w:rPr>
          <w:rFonts w:cs="Tahoma"/>
          <w:color w:val="8008BE"/>
        </w:rPr>
        <w:t>he Hierarchy of Earth, as an act of mercy, offered the Earth as a planetary home to help the laggards complete their evolution. Conditions on this planet were still perfect and harmonious</w:t>
      </w:r>
      <w:r w:rsidRPr="0078415E">
        <w:rPr>
          <w:rFonts w:cs="Tahoma"/>
          <w:color w:val="8008BE"/>
        </w:rPr>
        <w:t>.</w:t>
      </w:r>
      <w:r w:rsidR="00455AD0" w:rsidRPr="0078415E">
        <w:rPr>
          <w:rFonts w:cs="Tahoma"/>
          <w:color w:val="8008BE"/>
        </w:rPr>
        <w:t xml:space="preserve"> </w:t>
      </w:r>
      <w:r w:rsidRPr="0078415E">
        <w:rPr>
          <w:rFonts w:cs="Tahoma"/>
          <w:color w:val="8008BE"/>
        </w:rPr>
        <w:t xml:space="preserve">Yet </w:t>
      </w:r>
      <w:r w:rsidR="00195D75" w:rsidRPr="0078415E">
        <w:rPr>
          <w:rFonts w:cs="Tahoma"/>
          <w:color w:val="8008BE"/>
        </w:rPr>
        <w:t xml:space="preserve">compared to other planets, its vibratory rate was slightly slower. </w:t>
      </w:r>
      <w:r w:rsidRPr="0078415E">
        <w:rPr>
          <w:rFonts w:cs="Tahoma"/>
          <w:color w:val="8008BE"/>
        </w:rPr>
        <w:t xml:space="preserve">The hope was </w:t>
      </w:r>
      <w:r w:rsidR="00195D75" w:rsidRPr="0078415E">
        <w:rPr>
          <w:rFonts w:cs="Tahoma"/>
          <w:color w:val="8008BE"/>
        </w:rPr>
        <w:t xml:space="preserve">the laggards would be guided by the purity and perfection of the thoughts and feelings of the people of the Earth, and by holding to </w:t>
      </w:r>
      <w:r w:rsidRPr="0078415E">
        <w:rPr>
          <w:rFonts w:cs="Tahoma"/>
          <w:color w:val="8008BE"/>
        </w:rPr>
        <w:t xml:space="preserve">their </w:t>
      </w:r>
      <w:r w:rsidR="00195D75" w:rsidRPr="0078415E">
        <w:rPr>
          <w:rFonts w:cs="Tahoma"/>
          <w:color w:val="8008BE"/>
        </w:rPr>
        <w:t xml:space="preserve">example, they would gradually transmute their karma. The high priests and guardian spirits were informed of the coming of the laggards; the remainder of </w:t>
      </w:r>
      <w:r w:rsidR="006742D8" w:rsidRPr="0078415E">
        <w:rPr>
          <w:rFonts w:cs="Tahoma"/>
          <w:color w:val="8008BE"/>
        </w:rPr>
        <w:t>humanity</w:t>
      </w:r>
      <w:r w:rsidR="00195D75" w:rsidRPr="0078415E">
        <w:rPr>
          <w:rFonts w:cs="Tahoma"/>
          <w:color w:val="8008BE"/>
        </w:rPr>
        <w:t xml:space="preserve"> was unaware of the event. For one hundred years the high priests attempted, through decreeing, to establish a shield around the Earth's lifestreams to prevent their contamination by the laggards.</w:t>
      </w:r>
    </w:p>
    <w:p w14:paraId="01D34257"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Tied now to the same laws which applied to the </w:t>
      </w:r>
      <w:r w:rsidR="006742D8" w:rsidRPr="0078415E">
        <w:rPr>
          <w:rFonts w:cs="Tahoma"/>
          <w:color w:val="8008BE"/>
        </w:rPr>
        <w:t>humanity</w:t>
      </w:r>
      <w:r w:rsidRPr="0078415E">
        <w:rPr>
          <w:rFonts w:cs="Tahoma"/>
          <w:color w:val="8008BE"/>
        </w:rPr>
        <w:t xml:space="preserve"> on Earth, </w:t>
      </w:r>
      <w:r w:rsidR="001B3136" w:rsidRPr="0078415E">
        <w:rPr>
          <w:rFonts w:cs="Tahoma"/>
          <w:color w:val="8008BE"/>
        </w:rPr>
        <w:t>the laggards</w:t>
      </w:r>
      <w:r w:rsidRPr="0078415E">
        <w:rPr>
          <w:rFonts w:cs="Tahoma"/>
          <w:color w:val="8008BE"/>
        </w:rPr>
        <w:t xml:space="preserve"> were provided with similar bodies, and </w:t>
      </w:r>
      <w:r w:rsidR="00631FED" w:rsidRPr="0078415E">
        <w:rPr>
          <w:rFonts w:cs="Tahoma"/>
          <w:color w:val="8008BE"/>
        </w:rPr>
        <w:t xml:space="preserve">were </w:t>
      </w:r>
      <w:r w:rsidRPr="0078415E">
        <w:rPr>
          <w:rFonts w:cs="Tahoma"/>
          <w:color w:val="8008BE"/>
        </w:rPr>
        <w:t xml:space="preserve">therefore </w:t>
      </w:r>
      <w:r w:rsidR="001B3136" w:rsidRPr="0078415E">
        <w:rPr>
          <w:rFonts w:cs="Tahoma"/>
          <w:color w:val="8008BE"/>
        </w:rPr>
        <w:t>in</w:t>
      </w:r>
      <w:r w:rsidRPr="0078415E">
        <w:rPr>
          <w:rFonts w:cs="Tahoma"/>
          <w:color w:val="8008BE"/>
        </w:rPr>
        <w:t>distinguishable.</w:t>
      </w:r>
    </w:p>
    <w:p w14:paraId="20A4C0F9" w14:textId="77777777" w:rsidR="001B3136" w:rsidRPr="0078415E" w:rsidRDefault="001B3136" w:rsidP="001B3136">
      <w:pPr>
        <w:widowControl w:val="0"/>
        <w:tabs>
          <w:tab w:val="left" w:pos="270"/>
          <w:tab w:val="left" w:pos="1170"/>
          <w:tab w:val="center" w:pos="2880"/>
        </w:tabs>
        <w:ind w:left="1080"/>
        <w:rPr>
          <w:rFonts w:cs="Tahoma"/>
          <w:color w:val="8008BE"/>
          <w:sz w:val="12"/>
        </w:rPr>
      </w:pPr>
    </w:p>
    <w:p w14:paraId="6B8BE13B" w14:textId="77777777" w:rsidR="001B3136" w:rsidRPr="0078415E" w:rsidRDefault="00195D75" w:rsidP="001B3136">
      <w:pPr>
        <w:widowControl w:val="0"/>
        <w:tabs>
          <w:tab w:val="left" w:pos="270"/>
          <w:tab w:val="left" w:pos="1170"/>
          <w:tab w:val="center" w:pos="2880"/>
        </w:tabs>
        <w:ind w:left="1080"/>
        <w:rPr>
          <w:rFonts w:cs="Tahoma"/>
          <w:color w:val="8008BE"/>
        </w:rPr>
      </w:pPr>
      <w:r w:rsidRPr="0078415E">
        <w:rPr>
          <w:rFonts w:cs="Tahoma"/>
          <w:color w:val="8008BE"/>
        </w:rPr>
        <w:t xml:space="preserve">The chief faults of the laggards were </w:t>
      </w:r>
    </w:p>
    <w:p w14:paraId="704C7DEE" w14:textId="77777777" w:rsidR="001B3136" w:rsidRPr="0078415E" w:rsidRDefault="00195D75" w:rsidP="001B3136">
      <w:pPr>
        <w:widowControl w:val="0"/>
        <w:tabs>
          <w:tab w:val="left" w:pos="270"/>
          <w:tab w:val="left" w:pos="1170"/>
          <w:tab w:val="center" w:pos="2880"/>
        </w:tabs>
        <w:ind w:left="1080"/>
        <w:rPr>
          <w:rFonts w:cs="Tahoma"/>
          <w:color w:val="8008BE"/>
        </w:rPr>
      </w:pPr>
      <w:r w:rsidRPr="0078415E">
        <w:rPr>
          <w:rFonts w:cs="Tahoma"/>
          <w:color w:val="8008BE"/>
        </w:rPr>
        <w:t xml:space="preserve">arrogance, rebellion, resistance to progress, </w:t>
      </w:r>
    </w:p>
    <w:p w14:paraId="41880A13" w14:textId="77777777" w:rsidR="001B3136" w:rsidRPr="0078415E" w:rsidRDefault="00195D75" w:rsidP="001B3136">
      <w:pPr>
        <w:widowControl w:val="0"/>
        <w:tabs>
          <w:tab w:val="left" w:pos="270"/>
          <w:tab w:val="left" w:pos="1170"/>
          <w:tab w:val="center" w:pos="2880"/>
        </w:tabs>
        <w:ind w:left="1080"/>
        <w:rPr>
          <w:rFonts w:cs="Tahoma"/>
          <w:color w:val="8008BE"/>
        </w:rPr>
      </w:pPr>
      <w:r w:rsidRPr="0078415E">
        <w:rPr>
          <w:rFonts w:cs="Tahoma"/>
          <w:color w:val="8008BE"/>
        </w:rPr>
        <w:t xml:space="preserve">stubbornness, and resentment toward change. </w:t>
      </w:r>
    </w:p>
    <w:p w14:paraId="1AF74310" w14:textId="77777777" w:rsidR="001B3136" w:rsidRPr="0078415E" w:rsidRDefault="001B3136" w:rsidP="001B3136">
      <w:pPr>
        <w:widowControl w:val="0"/>
        <w:tabs>
          <w:tab w:val="left" w:pos="270"/>
          <w:tab w:val="left" w:pos="1170"/>
          <w:tab w:val="center" w:pos="2880"/>
        </w:tabs>
        <w:ind w:left="1080"/>
        <w:rPr>
          <w:rFonts w:cs="Tahoma"/>
          <w:color w:val="8008BE"/>
          <w:sz w:val="12"/>
        </w:rPr>
      </w:pPr>
    </w:p>
    <w:p w14:paraId="1AD46D38" w14:textId="77777777" w:rsidR="00195D75" w:rsidRPr="0078415E" w:rsidRDefault="00195D75" w:rsidP="00195D75">
      <w:pPr>
        <w:widowControl w:val="0"/>
        <w:tabs>
          <w:tab w:val="left" w:pos="270"/>
          <w:tab w:val="left" w:pos="360"/>
          <w:tab w:val="center" w:pos="2880"/>
        </w:tabs>
        <w:ind w:firstLine="360"/>
        <w:rPr>
          <w:rFonts w:cs="Tahoma"/>
          <w:color w:val="8008BE"/>
          <w:sz w:val="20"/>
        </w:rPr>
      </w:pPr>
      <w:r w:rsidRPr="0078415E">
        <w:rPr>
          <w:rFonts w:cs="Tahoma"/>
          <w:color w:val="8008BE"/>
        </w:rPr>
        <w:t xml:space="preserve">Naturally, they brought these qualities with them. The impure </w:t>
      </w:r>
      <w:r w:rsidR="00085F08" w:rsidRPr="0078415E">
        <w:rPr>
          <w:rFonts w:cs="Tahoma"/>
          <w:color w:val="8008BE"/>
        </w:rPr>
        <w:t>thought-forms</w:t>
      </w:r>
      <w:r w:rsidR="005026D3" w:rsidRPr="0078415E">
        <w:rPr>
          <w:rFonts w:cs="Tahoma"/>
          <w:color w:val="8008BE"/>
        </w:rPr>
        <w:t xml:space="preserve"> </w:t>
      </w:r>
      <w:r w:rsidRPr="0078415E">
        <w:rPr>
          <w:rFonts w:cs="Tahoma"/>
          <w:color w:val="8008BE"/>
        </w:rPr>
        <w:t xml:space="preserve">of the laggards spread into Earth's atmosphere like smog. It was the beginning of the </w:t>
      </w:r>
      <w:r w:rsidR="001B3136" w:rsidRPr="0078415E">
        <w:rPr>
          <w:rFonts w:cs="Tahoma"/>
          <w:color w:val="8008BE"/>
        </w:rPr>
        <w:t>‘</w:t>
      </w:r>
      <w:r w:rsidRPr="0078415E">
        <w:rPr>
          <w:rFonts w:cs="Tahoma"/>
          <w:color w:val="8008BE"/>
        </w:rPr>
        <w:t>mist</w:t>
      </w:r>
      <w:r w:rsidR="001B3136" w:rsidRPr="0078415E">
        <w:rPr>
          <w:rFonts w:cs="Tahoma"/>
          <w:color w:val="8008BE"/>
        </w:rPr>
        <w:t>’</w:t>
      </w:r>
      <w:r w:rsidRPr="0078415E">
        <w:rPr>
          <w:rFonts w:cs="Tahoma"/>
          <w:color w:val="8008BE"/>
        </w:rPr>
        <w:t xml:space="preserve"> the Bible </w:t>
      </w:r>
      <w:r w:rsidR="001B3136" w:rsidRPr="0078415E">
        <w:rPr>
          <w:rFonts w:cs="Tahoma"/>
          <w:color w:val="8008BE"/>
        </w:rPr>
        <w:t>mentions.</w:t>
      </w:r>
      <w:r w:rsidR="006A394E" w:rsidRPr="0078415E">
        <w:rPr>
          <w:rFonts w:cs="Tahoma"/>
          <w:color w:val="8008BE"/>
        </w:rPr>
        <w:t xml:space="preserve"> </w:t>
      </w:r>
      <w:r w:rsidR="001B3136" w:rsidRPr="0078415E">
        <w:rPr>
          <w:rFonts w:cs="Tahoma"/>
          <w:color w:val="8008BE"/>
          <w:sz w:val="20"/>
        </w:rPr>
        <w:t xml:space="preserve">[Genesis, 2:6 </w:t>
      </w:r>
      <w:r w:rsidR="00631FED" w:rsidRPr="0078415E">
        <w:rPr>
          <w:rFonts w:cs="Tahoma"/>
          <w:color w:val="8008BE"/>
          <w:sz w:val="20"/>
        </w:rPr>
        <w:t>‘</w:t>
      </w:r>
      <w:r w:rsidRPr="0078415E">
        <w:rPr>
          <w:rFonts w:cs="Tahoma"/>
          <w:color w:val="8008BE"/>
          <w:sz w:val="20"/>
        </w:rPr>
        <w:t>and a mist arose and covered the whole ground</w:t>
      </w:r>
      <w:r w:rsidR="00631FED" w:rsidRPr="0078415E">
        <w:rPr>
          <w:rFonts w:cs="Tahoma"/>
          <w:color w:val="8008BE"/>
          <w:sz w:val="20"/>
        </w:rPr>
        <w:t>’</w:t>
      </w:r>
      <w:r w:rsidR="001B3136" w:rsidRPr="0078415E">
        <w:rPr>
          <w:rFonts w:cs="Tahoma"/>
          <w:color w:val="8008BE"/>
          <w:sz w:val="20"/>
        </w:rPr>
        <w:t>]</w:t>
      </w:r>
      <w:r w:rsidRPr="0078415E">
        <w:rPr>
          <w:rFonts w:cs="Tahoma"/>
          <w:color w:val="8008BE"/>
          <w:sz w:val="20"/>
        </w:rPr>
        <w:t>.</w:t>
      </w:r>
    </w:p>
    <w:p w14:paraId="626EBDDB" w14:textId="77777777" w:rsidR="00BD56B7"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In time, the people of Earth succumbed to the subtle temptation of curiosity. They tuned into the impure </w:t>
      </w:r>
      <w:r w:rsidR="00085F08" w:rsidRPr="0078415E">
        <w:rPr>
          <w:rFonts w:cs="Tahoma"/>
          <w:color w:val="8008BE"/>
        </w:rPr>
        <w:t>thought-forms</w:t>
      </w:r>
      <w:r w:rsidR="005026D3" w:rsidRPr="0078415E">
        <w:rPr>
          <w:rFonts w:cs="Tahoma"/>
          <w:color w:val="8008BE"/>
        </w:rPr>
        <w:t xml:space="preserve"> </w:t>
      </w:r>
      <w:r w:rsidRPr="0078415E">
        <w:rPr>
          <w:rFonts w:cs="Tahoma"/>
          <w:color w:val="8008BE"/>
        </w:rPr>
        <w:t xml:space="preserve">of the laggards and started to play with </w:t>
      </w:r>
      <w:r w:rsidRPr="0078415E">
        <w:rPr>
          <w:rFonts w:cs="Tahoma"/>
          <w:color w:val="8008BE"/>
        </w:rPr>
        <w:lastRenderedPageBreak/>
        <w:t xml:space="preserve">them. This experimentation with the misuse of </w:t>
      </w:r>
      <w:r w:rsidR="00BD56B7" w:rsidRPr="0078415E">
        <w:rPr>
          <w:rFonts w:cs="Tahoma"/>
          <w:color w:val="8008BE"/>
        </w:rPr>
        <w:t xml:space="preserve">free </w:t>
      </w:r>
      <w:r w:rsidR="0055403A" w:rsidRPr="0078415E">
        <w:rPr>
          <w:rFonts w:cs="Tahoma"/>
          <w:color w:val="8008BE"/>
        </w:rPr>
        <w:t>will</w:t>
      </w:r>
      <w:r w:rsidR="00BD56B7" w:rsidRPr="0078415E">
        <w:rPr>
          <w:rFonts w:cs="Tahoma"/>
          <w:color w:val="8008BE"/>
        </w:rPr>
        <w:t xml:space="preserve"> caused what is known as the </w:t>
      </w:r>
      <w:r w:rsidR="00EB048C" w:rsidRPr="0078415E">
        <w:rPr>
          <w:rFonts w:cs="Tahoma"/>
          <w:color w:val="8008BE"/>
        </w:rPr>
        <w:t>Fall of Man</w:t>
      </w:r>
      <w:r w:rsidR="00274C99" w:rsidRPr="0078415E">
        <w:rPr>
          <w:rFonts w:cs="Tahoma"/>
          <w:color w:val="8008BE"/>
        </w:rPr>
        <w:t>.  People</w:t>
      </w:r>
      <w:r w:rsidR="005026D3" w:rsidRPr="0078415E">
        <w:rPr>
          <w:rFonts w:cs="Tahoma"/>
          <w:color w:val="8008BE"/>
        </w:rPr>
        <w:t xml:space="preserve"> </w:t>
      </w:r>
      <w:r w:rsidRPr="0078415E">
        <w:rPr>
          <w:rFonts w:cs="Tahoma"/>
          <w:color w:val="8008BE"/>
        </w:rPr>
        <w:t>started listen</w:t>
      </w:r>
      <w:r w:rsidR="00FA2912" w:rsidRPr="0078415E">
        <w:rPr>
          <w:rFonts w:cs="Tahoma"/>
          <w:color w:val="8008BE"/>
        </w:rPr>
        <w:t>ing</w:t>
      </w:r>
      <w:r w:rsidRPr="0078415E">
        <w:rPr>
          <w:rFonts w:cs="Tahoma"/>
          <w:color w:val="8008BE"/>
        </w:rPr>
        <w:t xml:space="preserve"> to the </w:t>
      </w:r>
      <w:r w:rsidR="00BD56B7" w:rsidRPr="0078415E">
        <w:rPr>
          <w:rFonts w:cs="Tahoma"/>
          <w:color w:val="8008BE"/>
        </w:rPr>
        <w:t>‘</w:t>
      </w:r>
      <w:r w:rsidRPr="0078415E">
        <w:rPr>
          <w:rFonts w:cs="Tahoma"/>
          <w:color w:val="8008BE"/>
        </w:rPr>
        <w:t>wrong crowd.</w:t>
      </w:r>
      <w:r w:rsidR="00BD56B7" w:rsidRPr="0078415E">
        <w:rPr>
          <w:rFonts w:cs="Tahoma"/>
          <w:color w:val="8008BE"/>
        </w:rPr>
        <w:t>’</w:t>
      </w:r>
    </w:p>
    <w:p w14:paraId="4D766375"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Independent of </w:t>
      </w:r>
      <w:r w:rsidR="006159C8" w:rsidRPr="0078415E">
        <w:rPr>
          <w:rFonts w:cs="Tahoma"/>
          <w:color w:val="8008BE"/>
        </w:rPr>
        <w:t>God</w:t>
      </w:r>
      <w:r w:rsidR="0055403A" w:rsidRPr="0078415E">
        <w:rPr>
          <w:rFonts w:cs="Tahoma"/>
          <w:color w:val="8008BE"/>
        </w:rPr>
        <w:t>-</w:t>
      </w:r>
      <w:r w:rsidRPr="0078415E">
        <w:rPr>
          <w:rFonts w:cs="Tahoma"/>
          <w:color w:val="8008BE"/>
        </w:rPr>
        <w:t xml:space="preserve">Direction, </w:t>
      </w:r>
      <w:r w:rsidR="00FA2912" w:rsidRPr="0078415E">
        <w:rPr>
          <w:rFonts w:cs="Tahoma"/>
          <w:color w:val="8008BE"/>
        </w:rPr>
        <w:t>people</w:t>
      </w:r>
      <w:r w:rsidRPr="0078415E">
        <w:rPr>
          <w:rFonts w:cs="Tahoma"/>
          <w:color w:val="8008BE"/>
        </w:rPr>
        <w:t xml:space="preserve"> deliberately chose to experiment with impurity. This way </w:t>
      </w:r>
      <w:r w:rsidR="00BD56B7" w:rsidRPr="0078415E">
        <w:rPr>
          <w:rFonts w:cs="Tahoma"/>
          <w:color w:val="8008BE"/>
        </w:rPr>
        <w:t>people</w:t>
      </w:r>
      <w:r w:rsidRPr="0078415E">
        <w:rPr>
          <w:rFonts w:cs="Tahoma"/>
          <w:color w:val="8008BE"/>
        </w:rPr>
        <w:t xml:space="preserve">'s attention no longer rested exclusively on </w:t>
      </w:r>
      <w:r w:rsidR="00BD56B7" w:rsidRPr="0078415E">
        <w:rPr>
          <w:rFonts w:cs="Tahoma"/>
          <w:color w:val="8008BE"/>
        </w:rPr>
        <w:t>the</w:t>
      </w:r>
      <w:r w:rsidR="005026D3" w:rsidRPr="0078415E">
        <w:rPr>
          <w:rFonts w:cs="Tahoma"/>
          <w:color w:val="8008BE"/>
        </w:rPr>
        <w:t xml:space="preserve"> </w:t>
      </w:r>
      <w:r w:rsidR="00631FED" w:rsidRPr="0078415E">
        <w:rPr>
          <w:rFonts w:cs="Tahoma"/>
          <w:color w:val="8008BE"/>
        </w:rPr>
        <w:t xml:space="preserve">Inner </w:t>
      </w:r>
      <w:r w:rsidRPr="0078415E">
        <w:rPr>
          <w:rFonts w:cs="Tahoma"/>
          <w:color w:val="8008BE"/>
        </w:rPr>
        <w:t xml:space="preserve">Presence, the director of </w:t>
      </w:r>
      <w:r w:rsidR="00BD56B7" w:rsidRPr="0078415E">
        <w:rPr>
          <w:rFonts w:cs="Tahoma"/>
          <w:color w:val="8008BE"/>
        </w:rPr>
        <w:t>their</w:t>
      </w:r>
      <w:r w:rsidRPr="0078415E">
        <w:rPr>
          <w:rFonts w:cs="Tahoma"/>
          <w:color w:val="8008BE"/>
        </w:rPr>
        <w:t xml:space="preserve"> life</w:t>
      </w:r>
      <w:r w:rsidR="005026D3" w:rsidRPr="0078415E">
        <w:rPr>
          <w:rFonts w:cs="Tahoma"/>
          <w:color w:val="8008BE"/>
        </w:rPr>
        <w:t xml:space="preserve"> </w:t>
      </w:r>
      <w:r w:rsidRPr="0078415E">
        <w:rPr>
          <w:rFonts w:cs="Tahoma"/>
          <w:color w:val="8008BE"/>
        </w:rPr>
        <w:t>activity</w:t>
      </w:r>
      <w:r w:rsidR="00274C99" w:rsidRPr="0078415E">
        <w:rPr>
          <w:rFonts w:cs="Tahoma"/>
          <w:color w:val="8008BE"/>
        </w:rPr>
        <w:t>. People</w:t>
      </w:r>
      <w:r w:rsidR="005026D3" w:rsidRPr="0078415E">
        <w:rPr>
          <w:rFonts w:cs="Tahoma"/>
          <w:color w:val="8008BE"/>
        </w:rPr>
        <w:t xml:space="preserve"> </w:t>
      </w:r>
      <w:r w:rsidRPr="0078415E">
        <w:rPr>
          <w:rFonts w:cs="Tahoma"/>
          <w:color w:val="8008BE"/>
        </w:rPr>
        <w:t>became sense</w:t>
      </w:r>
      <w:r w:rsidR="005026D3" w:rsidRPr="0078415E">
        <w:rPr>
          <w:rFonts w:cs="Tahoma"/>
          <w:color w:val="8008BE"/>
        </w:rPr>
        <w:t xml:space="preserve"> </w:t>
      </w:r>
      <w:r w:rsidRPr="0078415E">
        <w:rPr>
          <w:rFonts w:cs="Tahoma"/>
          <w:color w:val="8008BE"/>
        </w:rPr>
        <w:t xml:space="preserve">conscious, instead of </w:t>
      </w:r>
      <w:r w:rsidR="006159C8" w:rsidRPr="0078415E">
        <w:rPr>
          <w:rFonts w:cs="Tahoma"/>
          <w:color w:val="8008BE"/>
        </w:rPr>
        <w:t>God</w:t>
      </w:r>
      <w:r w:rsidR="0055403A" w:rsidRPr="0078415E">
        <w:rPr>
          <w:rFonts w:cs="Tahoma"/>
          <w:color w:val="8008BE"/>
        </w:rPr>
        <w:t>-</w:t>
      </w:r>
      <w:r w:rsidRPr="0078415E">
        <w:rPr>
          <w:rFonts w:cs="Tahoma"/>
          <w:color w:val="8008BE"/>
        </w:rPr>
        <w:t>Conscious</w:t>
      </w:r>
      <w:r w:rsidR="00BD56B7" w:rsidRPr="0078415E">
        <w:rPr>
          <w:rFonts w:cs="Tahoma"/>
          <w:color w:val="8008BE"/>
        </w:rPr>
        <w:t>.</w:t>
      </w:r>
      <w:r w:rsidR="005026D3" w:rsidRPr="0078415E">
        <w:rPr>
          <w:rFonts w:cs="Tahoma"/>
          <w:color w:val="8008BE"/>
        </w:rPr>
        <w:t xml:space="preserve"> </w:t>
      </w:r>
      <w:r w:rsidR="00BD56B7" w:rsidRPr="0078415E">
        <w:rPr>
          <w:rFonts w:cs="Tahoma"/>
          <w:color w:val="8008BE"/>
        </w:rPr>
        <w:t xml:space="preserve">In </w:t>
      </w:r>
      <w:r w:rsidRPr="0078415E">
        <w:rPr>
          <w:rFonts w:cs="Tahoma"/>
          <w:color w:val="8008BE"/>
        </w:rPr>
        <w:t>accord</w:t>
      </w:r>
      <w:r w:rsidR="00BD56B7" w:rsidRPr="0078415E">
        <w:rPr>
          <w:rFonts w:cs="Tahoma"/>
          <w:color w:val="8008BE"/>
        </w:rPr>
        <w:t>ance with</w:t>
      </w:r>
      <w:r w:rsidRPr="0078415E">
        <w:rPr>
          <w:rFonts w:cs="Tahoma"/>
          <w:color w:val="8008BE"/>
        </w:rPr>
        <w:t xml:space="preserve"> Cosmic Law </w:t>
      </w:r>
      <w:r w:rsidR="00BD56B7" w:rsidRPr="0078415E">
        <w:rPr>
          <w:rFonts w:cs="Tahoma"/>
          <w:color w:val="8008BE"/>
        </w:rPr>
        <w:t xml:space="preserve">they </w:t>
      </w:r>
      <w:r w:rsidR="00631FED" w:rsidRPr="0078415E">
        <w:rPr>
          <w:rFonts w:cs="Tahoma"/>
          <w:color w:val="8008BE"/>
        </w:rPr>
        <w:t xml:space="preserve">manifested that upon </w:t>
      </w:r>
      <w:r w:rsidRPr="0078415E">
        <w:rPr>
          <w:rFonts w:cs="Tahoma"/>
          <w:color w:val="8008BE"/>
        </w:rPr>
        <w:t xml:space="preserve">which </w:t>
      </w:r>
      <w:r w:rsidR="00BD56B7" w:rsidRPr="0078415E">
        <w:rPr>
          <w:rFonts w:cs="Tahoma"/>
          <w:color w:val="8008BE"/>
        </w:rPr>
        <w:t xml:space="preserve">they directed their </w:t>
      </w:r>
      <w:r w:rsidRPr="0078415E">
        <w:rPr>
          <w:rFonts w:cs="Tahoma"/>
          <w:color w:val="8008BE"/>
        </w:rPr>
        <w:t xml:space="preserve">attention </w:t>
      </w:r>
      <w:r w:rsidR="00BD56B7" w:rsidRPr="0078415E">
        <w:rPr>
          <w:rFonts w:cs="Tahoma"/>
          <w:color w:val="8008BE"/>
        </w:rPr>
        <w:t xml:space="preserve">and </w:t>
      </w:r>
      <w:r w:rsidRPr="0078415E">
        <w:rPr>
          <w:rFonts w:cs="Tahoma"/>
          <w:color w:val="8008BE"/>
        </w:rPr>
        <w:t xml:space="preserve">thought about most. </w:t>
      </w:r>
      <w:r w:rsidR="00BD56B7" w:rsidRPr="0078415E">
        <w:rPr>
          <w:rFonts w:cs="Tahoma"/>
          <w:color w:val="8008BE"/>
        </w:rPr>
        <w:t xml:space="preserve">They </w:t>
      </w:r>
      <w:r w:rsidRPr="0078415E">
        <w:rPr>
          <w:rFonts w:cs="Tahoma"/>
          <w:color w:val="8008BE"/>
        </w:rPr>
        <w:t xml:space="preserve">deliberately and consciously turned </w:t>
      </w:r>
      <w:r w:rsidR="00BD56B7" w:rsidRPr="0078415E">
        <w:rPr>
          <w:rFonts w:cs="Tahoma"/>
          <w:color w:val="8008BE"/>
        </w:rPr>
        <w:t xml:space="preserve">their </w:t>
      </w:r>
      <w:r w:rsidRPr="0078415E">
        <w:rPr>
          <w:rFonts w:cs="Tahoma"/>
          <w:color w:val="8008BE"/>
        </w:rPr>
        <w:t>back</w:t>
      </w:r>
      <w:r w:rsidR="00BD56B7" w:rsidRPr="0078415E">
        <w:rPr>
          <w:rFonts w:cs="Tahoma"/>
          <w:color w:val="8008BE"/>
        </w:rPr>
        <w:t>s</w:t>
      </w:r>
      <w:r w:rsidRPr="0078415E">
        <w:rPr>
          <w:rFonts w:cs="Tahoma"/>
          <w:color w:val="8008BE"/>
        </w:rPr>
        <w:t xml:space="preserve"> upon the perfection and dominion with which the Father endowed </w:t>
      </w:r>
      <w:r w:rsidR="00BD56B7" w:rsidRPr="0078415E">
        <w:rPr>
          <w:rFonts w:cs="Tahoma"/>
          <w:color w:val="8008BE"/>
        </w:rPr>
        <w:t xml:space="preserve">them </w:t>
      </w:r>
      <w:r w:rsidRPr="0078415E">
        <w:rPr>
          <w:rFonts w:cs="Tahoma"/>
          <w:color w:val="8008BE"/>
        </w:rPr>
        <w:t>from the beginning.</w:t>
      </w:r>
    </w:p>
    <w:p w14:paraId="51D264BB"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When the mist first appeared, it was like a local wisp of smoke. Later, as the ages passed, it became an increasing</w:t>
      </w:r>
      <w:r w:rsidR="006F3116" w:rsidRPr="0078415E">
        <w:rPr>
          <w:rFonts w:cs="Tahoma"/>
          <w:color w:val="8008BE"/>
        </w:rPr>
        <w:t>ly dense</w:t>
      </w:r>
      <w:r w:rsidRPr="0078415E">
        <w:rPr>
          <w:rFonts w:cs="Tahoma"/>
          <w:color w:val="8008BE"/>
        </w:rPr>
        <w:t xml:space="preserve"> fog, gradually shut</w:t>
      </w:r>
      <w:r w:rsidR="006F3116" w:rsidRPr="0078415E">
        <w:rPr>
          <w:rFonts w:cs="Tahoma"/>
          <w:color w:val="8008BE"/>
        </w:rPr>
        <w:t>ting</w:t>
      </w:r>
      <w:r w:rsidRPr="0078415E">
        <w:rPr>
          <w:rFonts w:cs="Tahoma"/>
          <w:color w:val="8008BE"/>
        </w:rPr>
        <w:t xml:space="preserve"> away the visible presence of the Ascended Host.</w:t>
      </w:r>
    </w:p>
    <w:p w14:paraId="0F6F42FD"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Thus</w:t>
      </w:r>
      <w:r w:rsidR="006F3116" w:rsidRPr="0078415E">
        <w:rPr>
          <w:rFonts w:cs="Tahoma"/>
          <w:color w:val="8008BE"/>
        </w:rPr>
        <w:t xml:space="preserve"> ended</w:t>
      </w:r>
      <w:r w:rsidRPr="0078415E">
        <w:rPr>
          <w:rFonts w:cs="Tahoma"/>
          <w:color w:val="8008BE"/>
        </w:rPr>
        <w:t xml:space="preserve"> the glory of perfection of the first two Golden Ages</w:t>
      </w:r>
      <w:r w:rsidR="006F3116" w:rsidRPr="0078415E">
        <w:rPr>
          <w:rFonts w:cs="Tahoma"/>
          <w:color w:val="8008BE"/>
        </w:rPr>
        <w:t>. Later</w:t>
      </w:r>
      <w:r w:rsidRPr="0078415E">
        <w:rPr>
          <w:rFonts w:cs="Tahoma"/>
          <w:color w:val="8008BE"/>
        </w:rPr>
        <w:t xml:space="preserve">, when the Atlantean culture flourished, there were other Golden Ages, during which the veil between the Ascended Host and </w:t>
      </w:r>
      <w:r w:rsidR="006742D8" w:rsidRPr="0078415E">
        <w:rPr>
          <w:rFonts w:cs="Tahoma"/>
          <w:color w:val="8008BE"/>
        </w:rPr>
        <w:t>humanity</w:t>
      </w:r>
      <w:r w:rsidRPr="0078415E">
        <w:rPr>
          <w:rFonts w:cs="Tahoma"/>
          <w:color w:val="8008BE"/>
        </w:rPr>
        <w:t xml:space="preserve"> was partially rent</w:t>
      </w:r>
      <w:r w:rsidR="006F3116" w:rsidRPr="0078415E">
        <w:rPr>
          <w:rFonts w:cs="Tahoma"/>
          <w:color w:val="8008BE"/>
        </w:rPr>
        <w:t>.</w:t>
      </w:r>
      <w:r w:rsidR="005026D3" w:rsidRPr="0078415E">
        <w:rPr>
          <w:rFonts w:cs="Tahoma"/>
          <w:color w:val="8008BE"/>
        </w:rPr>
        <w:t xml:space="preserve"> </w:t>
      </w:r>
      <w:r w:rsidR="006F3116" w:rsidRPr="0078415E">
        <w:rPr>
          <w:rFonts w:cs="Tahoma"/>
          <w:color w:val="8008BE"/>
        </w:rPr>
        <w:t>H</w:t>
      </w:r>
      <w:r w:rsidRPr="0078415E">
        <w:rPr>
          <w:rFonts w:cs="Tahoma"/>
          <w:color w:val="8008BE"/>
        </w:rPr>
        <w:t xml:space="preserve">owever, the perfection of the first two Golden Ages </w:t>
      </w:r>
      <w:r w:rsidR="00631FED" w:rsidRPr="0078415E">
        <w:rPr>
          <w:rFonts w:cs="Tahoma"/>
          <w:color w:val="8008BE"/>
        </w:rPr>
        <w:t xml:space="preserve">(the time of the first three roots races) </w:t>
      </w:r>
      <w:r w:rsidRPr="0078415E">
        <w:rPr>
          <w:rFonts w:cs="Tahoma"/>
          <w:color w:val="8008BE"/>
        </w:rPr>
        <w:t>was unique and never quite matched. The Masters assured students it is possible for us to ren</w:t>
      </w:r>
      <w:r w:rsidR="006F3116" w:rsidRPr="0078415E">
        <w:rPr>
          <w:rFonts w:cs="Tahoma"/>
          <w:color w:val="8008BE"/>
        </w:rPr>
        <w:t>d</w:t>
      </w:r>
      <w:r w:rsidRPr="0078415E">
        <w:rPr>
          <w:rFonts w:cs="Tahoma"/>
          <w:color w:val="8008BE"/>
        </w:rPr>
        <w:t xml:space="preserve"> the veil again, and </w:t>
      </w:r>
      <w:r w:rsidR="00FA2912" w:rsidRPr="0078415E">
        <w:rPr>
          <w:rFonts w:cs="Tahoma"/>
          <w:color w:val="8008BE"/>
        </w:rPr>
        <w:t xml:space="preserve">people </w:t>
      </w:r>
      <w:r w:rsidR="006F3116" w:rsidRPr="0078415E">
        <w:rPr>
          <w:rFonts w:cs="Tahoma"/>
          <w:color w:val="8008BE"/>
        </w:rPr>
        <w:t xml:space="preserve">may </w:t>
      </w:r>
      <w:r w:rsidRPr="0078415E">
        <w:rPr>
          <w:rFonts w:cs="Tahoma"/>
          <w:color w:val="8008BE"/>
        </w:rPr>
        <w:t>once more be able to walk and talk with the Ascended Host and the angels.</w:t>
      </w:r>
    </w:p>
    <w:p w14:paraId="3A698A59" w14:textId="77777777" w:rsidR="00297327" w:rsidRPr="0078415E" w:rsidRDefault="00297327" w:rsidP="00195D75">
      <w:pPr>
        <w:widowControl w:val="0"/>
        <w:tabs>
          <w:tab w:val="left" w:pos="270"/>
          <w:tab w:val="left" w:pos="360"/>
          <w:tab w:val="center" w:pos="2880"/>
        </w:tabs>
        <w:ind w:firstLine="360"/>
        <w:rPr>
          <w:rFonts w:cs="Tahoma"/>
          <w:color w:val="8008BE"/>
        </w:rPr>
      </w:pPr>
    </w:p>
    <w:p w14:paraId="7DED5923" w14:textId="77777777" w:rsidR="00195D75" w:rsidRPr="0078415E" w:rsidRDefault="00195D75" w:rsidP="00195D75">
      <w:pPr>
        <w:pStyle w:val="Heading4"/>
        <w:numPr>
          <w:ilvl w:val="0"/>
          <w:numId w:val="0"/>
        </w:numPr>
        <w:tabs>
          <w:tab w:val="left" w:pos="270"/>
          <w:tab w:val="left" w:pos="360"/>
        </w:tabs>
        <w:rPr>
          <w:rFonts w:cs="Tahoma"/>
          <w:color w:val="8008BE"/>
        </w:rPr>
      </w:pPr>
      <w:r w:rsidRPr="0078415E">
        <w:rPr>
          <w:rFonts w:cs="Tahoma"/>
          <w:caps w:val="0"/>
          <w:color w:val="8008BE"/>
        </w:rPr>
        <w:t>Consequences of the Fall</w:t>
      </w:r>
    </w:p>
    <w:p w14:paraId="158187A2" w14:textId="77777777" w:rsidR="00297327"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Masters stated that the </w:t>
      </w:r>
      <w:r w:rsidR="00EB048C" w:rsidRPr="0078415E">
        <w:rPr>
          <w:rFonts w:cs="Tahoma"/>
          <w:color w:val="8008BE"/>
        </w:rPr>
        <w:t>Fall of Man</w:t>
      </w:r>
      <w:r w:rsidRPr="0078415E">
        <w:rPr>
          <w:rFonts w:cs="Tahoma"/>
          <w:color w:val="8008BE"/>
        </w:rPr>
        <w:t xml:space="preserve"> occurred </w:t>
      </w:r>
      <w:r w:rsidR="00631FED" w:rsidRPr="0078415E">
        <w:rPr>
          <w:rFonts w:cs="Tahoma"/>
          <w:color w:val="8008BE"/>
        </w:rPr>
        <w:t>i</w:t>
      </w:r>
      <w:r w:rsidRPr="0078415E">
        <w:rPr>
          <w:rFonts w:cs="Tahoma"/>
          <w:color w:val="8008BE"/>
        </w:rPr>
        <w:t xml:space="preserve">n </w:t>
      </w:r>
      <w:r w:rsidR="00DD648E" w:rsidRPr="0078415E">
        <w:rPr>
          <w:rFonts w:cs="Tahoma"/>
          <w:color w:val="8008BE"/>
        </w:rPr>
        <w:t xml:space="preserve">the current areas of </w:t>
      </w:r>
      <w:r w:rsidRPr="0078415E">
        <w:rPr>
          <w:rFonts w:cs="Tahoma"/>
          <w:color w:val="8008BE"/>
        </w:rPr>
        <w:t>Australia and New Zealand. At that time, these countries were part of the gigantic continent of Mu, cover</w:t>
      </w:r>
      <w:r w:rsidR="00DD648E" w:rsidRPr="0078415E">
        <w:rPr>
          <w:rFonts w:cs="Tahoma"/>
          <w:color w:val="8008BE"/>
        </w:rPr>
        <w:t>ing</w:t>
      </w:r>
      <w:r w:rsidRPr="0078415E">
        <w:rPr>
          <w:rFonts w:cs="Tahoma"/>
          <w:color w:val="8008BE"/>
        </w:rPr>
        <w:t xml:space="preserve"> a large part of the Pacific and Indian Oceans. </w:t>
      </w:r>
      <w:r w:rsidR="00631FED" w:rsidRPr="0078415E">
        <w:rPr>
          <w:rFonts w:cs="Tahoma"/>
          <w:color w:val="8008BE"/>
        </w:rPr>
        <w:t xml:space="preserve">Slander </w:t>
      </w:r>
      <w:r w:rsidRPr="0078415E">
        <w:rPr>
          <w:rFonts w:cs="Tahoma"/>
          <w:color w:val="8008BE"/>
        </w:rPr>
        <w:t>and gossip first began the weave of the veil</w:t>
      </w:r>
      <w:r w:rsidR="00631FED" w:rsidRPr="0078415E">
        <w:rPr>
          <w:rFonts w:cs="Tahoma"/>
          <w:color w:val="8008BE"/>
        </w:rPr>
        <w:t xml:space="preserve"> here</w:t>
      </w:r>
      <w:r w:rsidRPr="0078415E">
        <w:rPr>
          <w:rFonts w:cs="Tahoma"/>
          <w:color w:val="8008BE"/>
        </w:rPr>
        <w:t>.</w:t>
      </w:r>
    </w:p>
    <w:p w14:paraId="253D0554" w14:textId="77777777" w:rsidR="00195D75" w:rsidRPr="0078415E" w:rsidRDefault="00297327" w:rsidP="00297327">
      <w:pPr>
        <w:widowControl w:val="0"/>
        <w:tabs>
          <w:tab w:val="left" w:pos="270"/>
          <w:tab w:val="left" w:pos="360"/>
          <w:tab w:val="center" w:pos="2880"/>
        </w:tabs>
        <w:rPr>
          <w:rFonts w:cs="Tahoma"/>
          <w:color w:val="8008BE"/>
          <w:sz w:val="20"/>
        </w:rPr>
      </w:pPr>
      <w:r w:rsidRPr="0078415E">
        <w:rPr>
          <w:rFonts w:cs="Tahoma"/>
          <w:color w:val="8008BE"/>
          <w:sz w:val="20"/>
        </w:rPr>
        <w:t>[The veil is also known as the Veil of Maya – see Glossary]</w:t>
      </w:r>
    </w:p>
    <w:p w14:paraId="31023930" w14:textId="77777777" w:rsidR="00297327" w:rsidRPr="0078415E" w:rsidRDefault="00297327" w:rsidP="00297327">
      <w:pPr>
        <w:widowControl w:val="0"/>
        <w:tabs>
          <w:tab w:val="left" w:pos="270"/>
          <w:tab w:val="left" w:pos="360"/>
          <w:tab w:val="center" w:pos="2880"/>
        </w:tabs>
        <w:rPr>
          <w:rFonts w:cs="Tahoma"/>
          <w:color w:val="8008BE"/>
          <w:sz w:val="12"/>
        </w:rPr>
      </w:pPr>
    </w:p>
    <w:p w14:paraId="3D58BFD4" w14:textId="59BCC91E" w:rsidR="00195D75" w:rsidRPr="0078415E" w:rsidRDefault="00DD648E" w:rsidP="00195D75">
      <w:pPr>
        <w:widowControl w:val="0"/>
        <w:tabs>
          <w:tab w:val="left" w:pos="270"/>
          <w:tab w:val="left" w:pos="360"/>
          <w:tab w:val="center" w:pos="2880"/>
        </w:tabs>
        <w:ind w:firstLine="360"/>
        <w:rPr>
          <w:rFonts w:cs="Tahoma"/>
          <w:color w:val="8008BE"/>
        </w:rPr>
      </w:pPr>
      <w:r w:rsidRPr="0078415E">
        <w:rPr>
          <w:rFonts w:cs="Tahoma"/>
          <w:color w:val="8008BE"/>
        </w:rPr>
        <w:t>U</w:t>
      </w:r>
      <w:r w:rsidR="00195D75" w:rsidRPr="0078415E">
        <w:rPr>
          <w:rFonts w:cs="Tahoma"/>
          <w:color w:val="8008BE"/>
        </w:rPr>
        <w:t xml:space="preserve">nder perfect conditions, a cycle of 14,000 years </w:t>
      </w:r>
      <w:r w:rsidRPr="0078415E">
        <w:rPr>
          <w:rFonts w:cs="Tahoma"/>
          <w:color w:val="8008BE"/>
        </w:rPr>
        <w:t xml:space="preserve">is needed </w:t>
      </w:r>
      <w:r w:rsidR="00195D75" w:rsidRPr="0078415E">
        <w:rPr>
          <w:rFonts w:cs="Tahoma"/>
          <w:color w:val="8008BE"/>
        </w:rPr>
        <w:t xml:space="preserve">for one </w:t>
      </w:r>
      <w:r w:rsidR="0055403A" w:rsidRPr="0078415E">
        <w:rPr>
          <w:rFonts w:cs="Tahoma"/>
          <w:color w:val="8008BE"/>
        </w:rPr>
        <w:t>root-race</w:t>
      </w:r>
      <w:r w:rsidR="00195D75" w:rsidRPr="0078415E">
        <w:rPr>
          <w:rFonts w:cs="Tahoma"/>
          <w:color w:val="8008BE"/>
        </w:rPr>
        <w:t xml:space="preserve"> to make the ascension. </w:t>
      </w:r>
      <w:r w:rsidR="00631FED" w:rsidRPr="0078415E">
        <w:rPr>
          <w:rFonts w:cs="Tahoma"/>
          <w:color w:val="8008BE"/>
        </w:rPr>
        <w:t xml:space="preserve">The </w:t>
      </w:r>
      <w:r w:rsidR="00195D75" w:rsidRPr="0078415E">
        <w:rPr>
          <w:rFonts w:cs="Tahoma"/>
          <w:color w:val="8008BE"/>
        </w:rPr>
        <w:t xml:space="preserve">first three </w:t>
      </w:r>
      <w:r w:rsidR="0055403A" w:rsidRPr="0078415E">
        <w:rPr>
          <w:rFonts w:cs="Tahoma"/>
          <w:color w:val="8008BE"/>
        </w:rPr>
        <w:t>root-race</w:t>
      </w:r>
      <w:r w:rsidR="00195D75" w:rsidRPr="0078415E">
        <w:rPr>
          <w:rFonts w:cs="Tahoma"/>
          <w:color w:val="8008BE"/>
        </w:rPr>
        <w:t>s made their ascension at the appointed time</w:t>
      </w:r>
      <w:r w:rsidR="00631FED" w:rsidRPr="0078415E">
        <w:rPr>
          <w:rFonts w:cs="Tahoma"/>
          <w:color w:val="8008BE"/>
        </w:rPr>
        <w:t>.</w:t>
      </w:r>
      <w:r w:rsidR="00022626" w:rsidRPr="0078415E">
        <w:rPr>
          <w:rFonts w:cs="Tahoma"/>
          <w:color w:val="8008BE"/>
        </w:rPr>
        <w:t xml:space="preserve"> </w:t>
      </w:r>
      <w:r w:rsidR="00631FED" w:rsidRPr="0078415E">
        <w:rPr>
          <w:rFonts w:cs="Tahoma"/>
          <w:color w:val="8008BE"/>
        </w:rPr>
        <w:t xml:space="preserve">It </w:t>
      </w:r>
      <w:r w:rsidR="00195D75" w:rsidRPr="0078415E">
        <w:rPr>
          <w:rFonts w:cs="Tahoma"/>
          <w:color w:val="8008BE"/>
        </w:rPr>
        <w:t xml:space="preserve">was during the evolution of the </w:t>
      </w:r>
      <w:r w:rsidR="00631FED" w:rsidRPr="0078415E">
        <w:rPr>
          <w:rFonts w:cs="Tahoma"/>
          <w:color w:val="8008BE"/>
        </w:rPr>
        <w:t>4</w:t>
      </w:r>
      <w:r w:rsidR="00631FED" w:rsidRPr="0078415E">
        <w:rPr>
          <w:rFonts w:cs="Tahoma"/>
          <w:color w:val="8008BE"/>
          <w:vertAlign w:val="superscript"/>
        </w:rPr>
        <w:t>th</w:t>
      </w:r>
      <w:r w:rsidR="0055403A" w:rsidRPr="0078415E">
        <w:rPr>
          <w:rFonts w:cs="Tahoma"/>
          <w:color w:val="8008BE"/>
        </w:rPr>
        <w:t>root-race</w:t>
      </w:r>
      <w:r w:rsidR="00195D75" w:rsidRPr="0078415E">
        <w:rPr>
          <w:rFonts w:cs="Tahoma"/>
          <w:color w:val="8008BE"/>
        </w:rPr>
        <w:t xml:space="preserve"> that disharmony first appeared</w:t>
      </w:r>
      <w:r w:rsidR="00631FED" w:rsidRPr="0078415E">
        <w:rPr>
          <w:rFonts w:cs="Tahoma"/>
          <w:color w:val="8008BE"/>
        </w:rPr>
        <w:t>; so</w:t>
      </w:r>
      <w:r w:rsidR="00195D75" w:rsidRPr="0078415E">
        <w:rPr>
          <w:rFonts w:cs="Tahoma"/>
          <w:color w:val="8008BE"/>
        </w:rPr>
        <w:t xml:space="preserve"> we may say the </w:t>
      </w:r>
      <w:r w:rsidR="00EB048C" w:rsidRPr="0078415E">
        <w:rPr>
          <w:rFonts w:cs="Tahoma"/>
          <w:color w:val="8008BE"/>
        </w:rPr>
        <w:t>Fall of Man</w:t>
      </w:r>
      <w:r w:rsidR="00195D75" w:rsidRPr="0078415E">
        <w:rPr>
          <w:rFonts w:cs="Tahoma"/>
          <w:color w:val="8008BE"/>
        </w:rPr>
        <w:t xml:space="preserve"> first occurred about 50,000 years after</w:t>
      </w:r>
      <w:r w:rsidR="006657F1" w:rsidRPr="0078415E">
        <w:rPr>
          <w:rFonts w:cs="Tahoma"/>
          <w:color w:val="8008BE"/>
        </w:rPr>
        <w:t xml:space="preserve"> humanity </w:t>
      </w:r>
      <w:r w:rsidR="00195D75" w:rsidRPr="0078415E">
        <w:rPr>
          <w:rFonts w:cs="Tahoma"/>
          <w:color w:val="8008BE"/>
        </w:rPr>
        <w:t xml:space="preserve">first embodied on Earth. </w:t>
      </w:r>
    </w:p>
    <w:p w14:paraId="10C3F63E" w14:textId="77777777" w:rsidR="00DD648E"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After the laggards</w:t>
      </w:r>
      <w:r w:rsidR="00DD648E" w:rsidRPr="0078415E">
        <w:rPr>
          <w:rFonts w:cs="Tahoma"/>
          <w:color w:val="8008BE"/>
        </w:rPr>
        <w:t xml:space="preserve"> arrived</w:t>
      </w:r>
      <w:r w:rsidRPr="0078415E">
        <w:rPr>
          <w:rFonts w:cs="Tahoma"/>
          <w:color w:val="8008BE"/>
        </w:rPr>
        <w:t xml:space="preserve">, the priesthood split into two factions. Rather than listening to the plan devised by the Hierarchy, one section of the priesthood attempted to remove the laggards from the Earth through repeated invocations. </w:t>
      </w:r>
    </w:p>
    <w:p w14:paraId="48CA7447"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One Ascended Master explained the senselessness of this operation. Even if the attempt would have succeeded, the laggards, bound to the Laws for the Earth just as the original races were, would have had to come before the Karmic Board and would have necessarily had to re-enter the Earth. Therefore, no permanent removal </w:t>
      </w:r>
      <w:r w:rsidR="005D4A2C" w:rsidRPr="0078415E">
        <w:rPr>
          <w:rFonts w:cs="Tahoma"/>
          <w:color w:val="8008BE"/>
        </w:rPr>
        <w:t>was</w:t>
      </w:r>
      <w:r w:rsidRPr="0078415E">
        <w:rPr>
          <w:rFonts w:cs="Tahoma"/>
          <w:color w:val="8008BE"/>
        </w:rPr>
        <w:t xml:space="preserve"> possible. The dictations seem to suggest the other faction of the priesthood accepted the laggards, refusing to rebel against the plan of the Hierarchy.</w:t>
      </w:r>
    </w:p>
    <w:p w14:paraId="19DB93C6" w14:textId="77777777" w:rsidR="00B32960" w:rsidRPr="0078415E" w:rsidRDefault="00195D75" w:rsidP="00B32960">
      <w:pPr>
        <w:widowControl w:val="0"/>
        <w:tabs>
          <w:tab w:val="left" w:pos="270"/>
          <w:tab w:val="left" w:pos="360"/>
          <w:tab w:val="center" w:pos="2880"/>
        </w:tabs>
        <w:ind w:firstLine="360"/>
        <w:rPr>
          <w:rFonts w:cs="Tahoma"/>
          <w:color w:val="8008BE"/>
        </w:rPr>
      </w:pPr>
      <w:r w:rsidRPr="0078415E">
        <w:rPr>
          <w:rFonts w:cs="Tahoma"/>
          <w:color w:val="8008BE"/>
        </w:rPr>
        <w:t xml:space="preserve">The </w:t>
      </w:r>
      <w:r w:rsidR="00B32960" w:rsidRPr="0078415E">
        <w:rPr>
          <w:rFonts w:cs="Tahoma"/>
          <w:color w:val="8008BE"/>
        </w:rPr>
        <w:t xml:space="preserve">fall </w:t>
      </w:r>
      <w:r w:rsidRPr="0078415E">
        <w:rPr>
          <w:rFonts w:cs="Tahoma"/>
          <w:color w:val="8008BE"/>
        </w:rPr>
        <w:t xml:space="preserve">into a lower vibratory level caused great changes in </w:t>
      </w:r>
      <w:r w:rsidR="006742D8" w:rsidRPr="0078415E">
        <w:rPr>
          <w:rFonts w:cs="Tahoma"/>
          <w:color w:val="8008BE"/>
        </w:rPr>
        <w:t>humanity</w:t>
      </w:r>
      <w:r w:rsidRPr="0078415E">
        <w:rPr>
          <w:rFonts w:cs="Tahoma"/>
          <w:color w:val="8008BE"/>
        </w:rPr>
        <w:t>'s bodily structure. The form grew more dense</w:t>
      </w:r>
      <w:r w:rsidR="00DD648E" w:rsidRPr="0078415E">
        <w:rPr>
          <w:rFonts w:cs="Tahoma"/>
          <w:color w:val="8008BE"/>
        </w:rPr>
        <w:t>;</w:t>
      </w:r>
      <w:r w:rsidRPr="0078415E">
        <w:rPr>
          <w:rFonts w:cs="Tahoma"/>
          <w:color w:val="8008BE"/>
        </w:rPr>
        <w:t xml:space="preserve"> creation by light</w:t>
      </w:r>
      <w:r w:rsidR="005026D3" w:rsidRPr="0078415E">
        <w:rPr>
          <w:rFonts w:cs="Tahoma"/>
          <w:color w:val="8008BE"/>
        </w:rPr>
        <w:t xml:space="preserve"> </w:t>
      </w:r>
      <w:r w:rsidRPr="0078415E">
        <w:rPr>
          <w:rFonts w:cs="Tahoma"/>
          <w:color w:val="8008BE"/>
        </w:rPr>
        <w:t xml:space="preserve">rays </w:t>
      </w:r>
      <w:r w:rsidR="00DD648E" w:rsidRPr="0078415E">
        <w:rPr>
          <w:rFonts w:cs="Tahoma"/>
          <w:color w:val="8008BE"/>
        </w:rPr>
        <w:t>ended.</w:t>
      </w:r>
      <w:r w:rsidRPr="0078415E">
        <w:rPr>
          <w:rFonts w:cs="Tahoma"/>
          <w:color w:val="8008BE"/>
        </w:rPr>
        <w:t xml:space="preserve"> The </w:t>
      </w:r>
      <w:r w:rsidR="005C0171" w:rsidRPr="0078415E">
        <w:rPr>
          <w:rFonts w:cs="Tahoma"/>
          <w:color w:val="8008BE"/>
        </w:rPr>
        <w:t xml:space="preserve">I AM </w:t>
      </w:r>
      <w:r w:rsidRPr="0078415E">
        <w:rPr>
          <w:rFonts w:cs="Tahoma"/>
          <w:color w:val="8008BE"/>
        </w:rPr>
        <w:t>Presence, the focus of light and life in the heart center, began to decrease in size and influence. Fear, for the first time, registered in the etheric body</w:t>
      </w:r>
      <w:r w:rsidR="00B32960" w:rsidRPr="0078415E">
        <w:rPr>
          <w:rFonts w:cs="Tahoma"/>
          <w:color w:val="8008BE"/>
        </w:rPr>
        <w:t>.</w:t>
      </w:r>
      <w:r w:rsidR="005026D3" w:rsidRPr="0078415E">
        <w:rPr>
          <w:rFonts w:cs="Tahoma"/>
          <w:color w:val="8008BE"/>
        </w:rPr>
        <w:t xml:space="preserve"> </w:t>
      </w:r>
      <w:r w:rsidR="00B32960" w:rsidRPr="0078415E">
        <w:rPr>
          <w:rFonts w:cs="Tahoma"/>
          <w:color w:val="8008BE"/>
        </w:rPr>
        <w:t>The growing density of the physical body changed the physical form. The present form of birth was experienced for the first time.</w:t>
      </w:r>
    </w:p>
    <w:p w14:paraId="17C0CD74" w14:textId="77777777" w:rsidR="00195D75" w:rsidRPr="0078415E" w:rsidRDefault="00B32960" w:rsidP="00195D75">
      <w:pPr>
        <w:widowControl w:val="0"/>
        <w:tabs>
          <w:tab w:val="left" w:pos="270"/>
          <w:tab w:val="left" w:pos="360"/>
          <w:tab w:val="center" w:pos="2880"/>
        </w:tabs>
        <w:ind w:firstLine="360"/>
        <w:rPr>
          <w:rFonts w:cs="Tahoma"/>
          <w:color w:val="8008BE"/>
        </w:rPr>
      </w:pPr>
      <w:r w:rsidRPr="0078415E">
        <w:rPr>
          <w:rFonts w:cs="Tahoma"/>
          <w:i/>
          <w:color w:val="8008BE"/>
        </w:rPr>
        <w:t xml:space="preserve">The </w:t>
      </w:r>
      <w:r w:rsidR="00195D75" w:rsidRPr="0078415E">
        <w:rPr>
          <w:rFonts w:cs="Tahoma"/>
          <w:i/>
          <w:color w:val="8008BE"/>
        </w:rPr>
        <w:t>soul was born.</w:t>
      </w:r>
      <w:r w:rsidR="00195D75" w:rsidRPr="0078415E">
        <w:rPr>
          <w:rFonts w:cs="Tahoma"/>
          <w:color w:val="8008BE"/>
        </w:rPr>
        <w:t xml:space="preserve"> The soul may be called the accumulated records from the experimental use of life. This soul, dwelling in the etheric body, later influenced each personality in each succeeding embodiment. The soul </w:t>
      </w:r>
      <w:r w:rsidR="00DD648E" w:rsidRPr="0078415E">
        <w:rPr>
          <w:rFonts w:cs="Tahoma"/>
          <w:color w:val="8008BE"/>
        </w:rPr>
        <w:t xml:space="preserve">must </w:t>
      </w:r>
      <w:r w:rsidR="00195D75" w:rsidRPr="0078415E">
        <w:rPr>
          <w:rFonts w:cs="Tahoma"/>
          <w:color w:val="8008BE"/>
        </w:rPr>
        <w:t xml:space="preserve">be redeemed through </w:t>
      </w:r>
      <w:r w:rsidR="00195D75" w:rsidRPr="0078415E">
        <w:rPr>
          <w:rFonts w:cs="Tahoma"/>
          <w:color w:val="8008BE"/>
        </w:rPr>
        <w:lastRenderedPageBreak/>
        <w:t>constructively</w:t>
      </w:r>
      <w:r w:rsidR="005026D3" w:rsidRPr="0078415E">
        <w:rPr>
          <w:rFonts w:cs="Tahoma"/>
          <w:color w:val="8008BE"/>
        </w:rPr>
        <w:t xml:space="preserve"> </w:t>
      </w:r>
      <w:r w:rsidR="00195D75" w:rsidRPr="0078415E">
        <w:rPr>
          <w:rFonts w:cs="Tahoma"/>
          <w:color w:val="8008BE"/>
        </w:rPr>
        <w:t xml:space="preserve">qualified energy until there </w:t>
      </w:r>
      <w:r w:rsidRPr="0078415E">
        <w:rPr>
          <w:rFonts w:cs="Tahoma"/>
          <w:color w:val="8008BE"/>
        </w:rPr>
        <w:t xml:space="preserve">is only GOD Consciousness alone, and not </w:t>
      </w:r>
      <w:r w:rsidR="00195D75" w:rsidRPr="0078415E">
        <w:rPr>
          <w:rFonts w:cs="Tahoma"/>
          <w:color w:val="8008BE"/>
        </w:rPr>
        <w:t>two</w:t>
      </w:r>
      <w:r w:rsidRPr="0078415E">
        <w:rPr>
          <w:rFonts w:cs="Tahoma"/>
          <w:color w:val="8008BE"/>
        </w:rPr>
        <w:t xml:space="preserve">, </w:t>
      </w:r>
      <w:r w:rsidR="00195D75" w:rsidRPr="0078415E">
        <w:rPr>
          <w:rFonts w:cs="Tahoma"/>
          <w:color w:val="8008BE"/>
        </w:rPr>
        <w:t>the soul and Divine Consciousness. Re</w:t>
      </w:r>
      <w:r w:rsidR="00DD648E" w:rsidRPr="0078415E">
        <w:rPr>
          <w:rFonts w:cs="Tahoma"/>
          <w:color w:val="8008BE"/>
        </w:rPr>
        <w:t>-</w:t>
      </w:r>
      <w:r w:rsidR="00195D75" w:rsidRPr="0078415E">
        <w:rPr>
          <w:rFonts w:cs="Tahoma"/>
          <w:color w:val="8008BE"/>
        </w:rPr>
        <w:t xml:space="preserve">acquiring </w:t>
      </w:r>
      <w:r w:rsidR="006159C8" w:rsidRPr="0078415E">
        <w:rPr>
          <w:rFonts w:cs="Tahoma"/>
          <w:color w:val="8008BE"/>
        </w:rPr>
        <w:t>God</w:t>
      </w:r>
      <w:r w:rsidR="0055403A" w:rsidRPr="0078415E">
        <w:rPr>
          <w:rFonts w:cs="Tahoma"/>
          <w:color w:val="8008BE"/>
        </w:rPr>
        <w:t>-</w:t>
      </w:r>
      <w:r w:rsidR="00195D75" w:rsidRPr="0078415E">
        <w:rPr>
          <w:rFonts w:cs="Tahoma"/>
          <w:color w:val="8008BE"/>
        </w:rPr>
        <w:t xml:space="preserve">Consciousness is the need of the hour. It is </w:t>
      </w:r>
      <w:r w:rsidR="00DD648E" w:rsidRPr="0078415E">
        <w:rPr>
          <w:rFonts w:cs="Tahoma"/>
          <w:color w:val="8008BE"/>
        </w:rPr>
        <w:t>‘</w:t>
      </w:r>
      <w:r w:rsidR="00195D75" w:rsidRPr="0078415E">
        <w:rPr>
          <w:rFonts w:cs="Tahoma"/>
          <w:color w:val="8008BE"/>
        </w:rPr>
        <w:t xml:space="preserve">the </w:t>
      </w:r>
      <w:r w:rsidRPr="0078415E">
        <w:rPr>
          <w:rFonts w:cs="Tahoma"/>
          <w:color w:val="8008BE"/>
        </w:rPr>
        <w:t xml:space="preserve">Second Coming </w:t>
      </w:r>
      <w:r w:rsidR="00195D75" w:rsidRPr="0078415E">
        <w:rPr>
          <w:rFonts w:cs="Tahoma"/>
          <w:color w:val="8008BE"/>
        </w:rPr>
        <w:t>of the Christ</w:t>
      </w:r>
      <w:r w:rsidR="00DD648E" w:rsidRPr="0078415E">
        <w:rPr>
          <w:rFonts w:cs="Tahoma"/>
          <w:color w:val="8008BE"/>
        </w:rPr>
        <w:t>’</w:t>
      </w:r>
      <w:r w:rsidR="00195D75" w:rsidRPr="0078415E">
        <w:rPr>
          <w:rFonts w:cs="Tahoma"/>
          <w:color w:val="8008BE"/>
        </w:rPr>
        <w:t>.</w:t>
      </w:r>
    </w:p>
    <w:p w14:paraId="5A96894C"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The veil, once it was in total effect, shut off the visible presence of the Divine Beings; the music of the spheres could no longer be heard. The outer consciousness</w:t>
      </w:r>
      <w:r w:rsidR="00D13B4A" w:rsidRPr="0078415E">
        <w:rPr>
          <w:rFonts w:cs="Tahoma"/>
          <w:color w:val="8008BE"/>
        </w:rPr>
        <w:t xml:space="preserve">, </w:t>
      </w:r>
      <w:r w:rsidRPr="0078415E">
        <w:rPr>
          <w:rFonts w:cs="Tahoma"/>
          <w:color w:val="8008BE"/>
        </w:rPr>
        <w:t>left in confusion, grop</w:t>
      </w:r>
      <w:r w:rsidR="007E6B76" w:rsidRPr="0078415E">
        <w:rPr>
          <w:rFonts w:cs="Tahoma"/>
          <w:color w:val="8008BE"/>
        </w:rPr>
        <w:t>ed</w:t>
      </w:r>
      <w:r w:rsidRPr="0078415E">
        <w:rPr>
          <w:rFonts w:cs="Tahoma"/>
          <w:color w:val="8008BE"/>
        </w:rPr>
        <w:t xml:space="preserve"> in darkness. Commencing with the fall, very few </w:t>
      </w:r>
      <w:r w:rsidR="00237296" w:rsidRPr="0078415E">
        <w:rPr>
          <w:rFonts w:cs="Tahoma"/>
          <w:color w:val="8008BE"/>
        </w:rPr>
        <w:t>people</w:t>
      </w:r>
      <w:r w:rsidRPr="0078415E">
        <w:rPr>
          <w:rFonts w:cs="Tahoma"/>
          <w:color w:val="8008BE"/>
        </w:rPr>
        <w:t xml:space="preserve"> gained their ascension. Nearly every</w:t>
      </w:r>
      <w:r w:rsidR="007E6B76" w:rsidRPr="0078415E">
        <w:rPr>
          <w:rFonts w:cs="Tahoma"/>
          <w:color w:val="8008BE"/>
        </w:rPr>
        <w:t>one</w:t>
      </w:r>
      <w:r w:rsidRPr="0078415E">
        <w:rPr>
          <w:rFonts w:cs="Tahoma"/>
          <w:color w:val="8008BE"/>
        </w:rPr>
        <w:t>, through the mi</w:t>
      </w:r>
      <w:r w:rsidR="007E6B76" w:rsidRPr="0078415E">
        <w:rPr>
          <w:rFonts w:cs="Tahoma"/>
          <w:color w:val="8008BE"/>
        </w:rPr>
        <w:t xml:space="preserve">suse of energy, acquired karma thus becoming </w:t>
      </w:r>
      <w:r w:rsidRPr="0078415E">
        <w:rPr>
          <w:rFonts w:cs="Tahoma"/>
          <w:color w:val="8008BE"/>
        </w:rPr>
        <w:t>tied to the wheel of birth and rebirth.</w:t>
      </w:r>
    </w:p>
    <w:p w14:paraId="5C1DFE40" w14:textId="77777777" w:rsidR="00195D75" w:rsidRPr="0078415E" w:rsidRDefault="00195D75" w:rsidP="00195D75">
      <w:pPr>
        <w:widowControl w:val="0"/>
        <w:tabs>
          <w:tab w:val="left" w:pos="270"/>
          <w:tab w:val="left" w:pos="360"/>
          <w:tab w:val="center" w:pos="2880"/>
        </w:tabs>
        <w:ind w:firstLine="360"/>
        <w:rPr>
          <w:rFonts w:cs="Tahoma"/>
          <w:color w:val="8008BE"/>
          <w:sz w:val="12"/>
        </w:rPr>
      </w:pPr>
    </w:p>
    <w:p w14:paraId="05AFCEB2" w14:textId="77777777" w:rsidR="00195D75" w:rsidRPr="0078415E" w:rsidRDefault="00195D75" w:rsidP="00195D75">
      <w:pPr>
        <w:pStyle w:val="Heading4"/>
        <w:numPr>
          <w:ilvl w:val="0"/>
          <w:numId w:val="0"/>
        </w:numPr>
        <w:tabs>
          <w:tab w:val="left" w:pos="270"/>
          <w:tab w:val="left" w:pos="360"/>
        </w:tabs>
        <w:rPr>
          <w:rFonts w:cs="Tahoma"/>
          <w:color w:val="8008BE"/>
        </w:rPr>
      </w:pPr>
      <w:r w:rsidRPr="0078415E">
        <w:rPr>
          <w:rFonts w:cs="Tahoma"/>
          <w:caps w:val="0"/>
          <w:color w:val="8008BE"/>
        </w:rPr>
        <w:t xml:space="preserve">Effect </w:t>
      </w:r>
      <w:r w:rsidR="00BC1ADF" w:rsidRPr="0078415E">
        <w:rPr>
          <w:rFonts w:cs="Tahoma"/>
          <w:caps w:val="0"/>
          <w:color w:val="8008BE"/>
        </w:rPr>
        <w:t xml:space="preserve">on the </w:t>
      </w:r>
      <w:r w:rsidRPr="0078415E">
        <w:rPr>
          <w:rFonts w:cs="Tahoma"/>
          <w:caps w:val="0"/>
          <w:color w:val="8008BE"/>
        </w:rPr>
        <w:t xml:space="preserve">Surface </w:t>
      </w:r>
      <w:r w:rsidR="00BC1ADF" w:rsidRPr="0078415E">
        <w:rPr>
          <w:rFonts w:cs="Tahoma"/>
          <w:caps w:val="0"/>
          <w:color w:val="8008BE"/>
        </w:rPr>
        <w:t xml:space="preserve">of the </w:t>
      </w:r>
      <w:r w:rsidRPr="0078415E">
        <w:rPr>
          <w:rFonts w:cs="Tahoma"/>
          <w:caps w:val="0"/>
          <w:color w:val="8008BE"/>
        </w:rPr>
        <w:t>Earth</w:t>
      </w:r>
    </w:p>
    <w:p w14:paraId="4499364A"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Before the fall, the pigment of the Earth's surface was an alabaster color. After</w:t>
      </w:r>
      <w:r w:rsidR="00B32960" w:rsidRPr="0078415E">
        <w:rPr>
          <w:rFonts w:cs="Tahoma"/>
          <w:color w:val="8008BE"/>
        </w:rPr>
        <w:t>wards</w:t>
      </w:r>
      <w:r w:rsidRPr="0078415E">
        <w:rPr>
          <w:rFonts w:cs="Tahoma"/>
          <w:color w:val="8008BE"/>
        </w:rPr>
        <w:t>, the pigment started changing, the grays and browns appeared. It took a long time before black and red appeared (fire</w:t>
      </w:r>
      <w:r w:rsidR="005026D3" w:rsidRPr="0078415E">
        <w:rPr>
          <w:rFonts w:cs="Tahoma"/>
          <w:color w:val="8008BE"/>
        </w:rPr>
        <w:t xml:space="preserve"> </w:t>
      </w:r>
      <w:r w:rsidRPr="0078415E">
        <w:rPr>
          <w:rFonts w:cs="Tahoma"/>
          <w:color w:val="8008BE"/>
        </w:rPr>
        <w:t xml:space="preserve">engine red). </w:t>
      </w:r>
      <w:r w:rsidR="007E6B76" w:rsidRPr="0078415E">
        <w:rPr>
          <w:rFonts w:cs="Tahoma"/>
          <w:color w:val="8008BE"/>
        </w:rPr>
        <w:t>These colors manifested about 80,000 years ago</w:t>
      </w:r>
      <w:r w:rsidRPr="0078415E">
        <w:rPr>
          <w:rFonts w:cs="Tahoma"/>
          <w:color w:val="8008BE"/>
        </w:rPr>
        <w:t>.</w:t>
      </w:r>
    </w:p>
    <w:p w14:paraId="44C4947E" w14:textId="77777777" w:rsidR="00195D75" w:rsidRPr="0078415E" w:rsidRDefault="007E6B76" w:rsidP="00195D75">
      <w:pPr>
        <w:widowControl w:val="0"/>
        <w:tabs>
          <w:tab w:val="left" w:pos="270"/>
          <w:tab w:val="left" w:pos="360"/>
          <w:tab w:val="center" w:pos="2880"/>
        </w:tabs>
        <w:ind w:firstLine="360"/>
        <w:rPr>
          <w:rFonts w:cs="Tahoma"/>
          <w:color w:val="8008BE"/>
        </w:rPr>
      </w:pPr>
      <w:r w:rsidRPr="0078415E">
        <w:rPr>
          <w:rFonts w:cs="Tahoma"/>
          <w:color w:val="8008BE"/>
        </w:rPr>
        <w:t>In some instances, t</w:t>
      </w:r>
      <w:r w:rsidR="00195D75" w:rsidRPr="0078415E">
        <w:rPr>
          <w:rFonts w:cs="Tahoma"/>
          <w:color w:val="8008BE"/>
        </w:rPr>
        <w:t xml:space="preserve">he discord of </w:t>
      </w:r>
      <w:r w:rsidR="00FA2912" w:rsidRPr="0078415E">
        <w:rPr>
          <w:rFonts w:cs="Tahoma"/>
          <w:color w:val="8008BE"/>
        </w:rPr>
        <w:t xml:space="preserve">people </w:t>
      </w:r>
      <w:r w:rsidR="00195D75" w:rsidRPr="0078415E">
        <w:rPr>
          <w:rFonts w:cs="Tahoma"/>
          <w:color w:val="8008BE"/>
        </w:rPr>
        <w:t>created so much disharmony</w:t>
      </w:r>
      <w:r w:rsidR="00FA2912" w:rsidRPr="0078415E">
        <w:rPr>
          <w:rFonts w:cs="Tahoma"/>
          <w:color w:val="8008BE"/>
        </w:rPr>
        <w:t>,</w:t>
      </w:r>
      <w:r w:rsidR="00195D75" w:rsidRPr="0078415E">
        <w:rPr>
          <w:rFonts w:cs="Tahoma"/>
          <w:color w:val="8008BE"/>
        </w:rPr>
        <w:t xml:space="preserve"> the nature kingdom refused to continue doing its part in adorning the </w:t>
      </w:r>
      <w:r w:rsidR="00C73A8C" w:rsidRPr="0078415E">
        <w:rPr>
          <w:rFonts w:cs="Tahoma"/>
          <w:color w:val="8008BE"/>
        </w:rPr>
        <w:t>Earth</w:t>
      </w:r>
      <w:r w:rsidR="00195D75" w:rsidRPr="0078415E">
        <w:rPr>
          <w:rFonts w:cs="Tahoma"/>
          <w:color w:val="8008BE"/>
        </w:rPr>
        <w:t xml:space="preserve"> with foliage. As a result, the first barren wastelands and deserts appeared.</w:t>
      </w:r>
    </w:p>
    <w:p w14:paraId="448176EC" w14:textId="77777777" w:rsidR="00195D75" w:rsidRPr="0078415E" w:rsidRDefault="007E6B76" w:rsidP="00195D75">
      <w:pPr>
        <w:widowControl w:val="0"/>
        <w:tabs>
          <w:tab w:val="left" w:pos="270"/>
          <w:tab w:val="left" w:pos="360"/>
          <w:tab w:val="center" w:pos="2880"/>
        </w:tabs>
        <w:ind w:firstLine="360"/>
        <w:rPr>
          <w:rFonts w:cs="Tahoma"/>
          <w:color w:val="8008BE"/>
        </w:rPr>
      </w:pPr>
      <w:r w:rsidRPr="0078415E">
        <w:rPr>
          <w:rFonts w:cs="Tahoma"/>
          <w:color w:val="8008BE"/>
        </w:rPr>
        <w:t>Humanity</w:t>
      </w:r>
      <w:r w:rsidR="00195D75" w:rsidRPr="0078415E">
        <w:rPr>
          <w:rFonts w:cs="Tahoma"/>
          <w:color w:val="8008BE"/>
        </w:rPr>
        <w:t>'s misqualified energy brought about gas</w:t>
      </w:r>
      <w:r w:rsidR="005026D3" w:rsidRPr="0078415E">
        <w:rPr>
          <w:rFonts w:cs="Tahoma"/>
          <w:color w:val="8008BE"/>
        </w:rPr>
        <w:t xml:space="preserve"> </w:t>
      </w:r>
      <w:r w:rsidR="00195D75" w:rsidRPr="0078415E">
        <w:rPr>
          <w:rFonts w:cs="Tahoma"/>
          <w:color w:val="8008BE"/>
        </w:rPr>
        <w:t>belts, subterranean pressure chambers, which, under certain conditions, result in earthquakes and volcanic action.</w:t>
      </w:r>
    </w:p>
    <w:p w14:paraId="35BC0AB6" w14:textId="77777777" w:rsidR="00195D75" w:rsidRPr="0078415E" w:rsidRDefault="00195D75" w:rsidP="00195D75">
      <w:pPr>
        <w:widowControl w:val="0"/>
        <w:tabs>
          <w:tab w:val="left" w:pos="270"/>
          <w:tab w:val="left" w:pos="360"/>
          <w:tab w:val="center" w:pos="2880"/>
        </w:tabs>
        <w:ind w:firstLine="360"/>
        <w:rPr>
          <w:rFonts w:cs="Tahoma"/>
          <w:color w:val="8008BE"/>
          <w:sz w:val="12"/>
        </w:rPr>
      </w:pPr>
    </w:p>
    <w:p w14:paraId="09F3ACD4" w14:textId="77777777" w:rsidR="00DB6A3E" w:rsidRPr="0078415E" w:rsidRDefault="0057366D" w:rsidP="00195D75">
      <w:pPr>
        <w:pStyle w:val="Heading2"/>
        <w:numPr>
          <w:ilvl w:val="0"/>
          <w:numId w:val="0"/>
        </w:numPr>
        <w:tabs>
          <w:tab w:val="left" w:pos="270"/>
          <w:tab w:val="left" w:pos="360"/>
        </w:tabs>
        <w:rPr>
          <w:rFonts w:cs="Tahoma"/>
          <w:caps w:val="0"/>
          <w:color w:val="8008BE"/>
        </w:rPr>
      </w:pPr>
      <w:bookmarkStart w:id="104" w:name="_Toc69718765"/>
      <w:bookmarkStart w:id="105" w:name="_Toc44151833"/>
      <w:r w:rsidRPr="0078415E">
        <w:rPr>
          <w:rFonts w:cs="Tahoma"/>
          <w:caps w:val="0"/>
          <w:color w:val="8008BE"/>
        </w:rPr>
        <w:t>THE LEMURIAN AGE</w:t>
      </w:r>
      <w:bookmarkEnd w:id="104"/>
    </w:p>
    <w:p w14:paraId="643A0A25" w14:textId="77777777" w:rsidR="00195D75" w:rsidRPr="0078415E" w:rsidRDefault="003C5100" w:rsidP="00DB6A3E">
      <w:pPr>
        <w:rPr>
          <w:rFonts w:cs="Tahoma"/>
          <w:color w:val="8008BE"/>
        </w:rPr>
      </w:pPr>
      <w:r w:rsidRPr="0078415E">
        <w:rPr>
          <w:rFonts w:cs="Tahoma"/>
          <w:color w:val="8008BE"/>
        </w:rPr>
        <w:t>(4,500,000 BCE TO 200,000 BCE</w:t>
      </w:r>
      <w:r w:rsidR="0057366D" w:rsidRPr="0078415E">
        <w:rPr>
          <w:rFonts w:cs="Tahoma"/>
          <w:color w:val="8008BE"/>
        </w:rPr>
        <w:t>)</w:t>
      </w:r>
      <w:bookmarkEnd w:id="105"/>
    </w:p>
    <w:p w14:paraId="21A41213" w14:textId="77777777" w:rsidR="00195D75" w:rsidRPr="0078415E" w:rsidRDefault="00B32960" w:rsidP="00195D75">
      <w:pPr>
        <w:pStyle w:val="Heading3"/>
        <w:numPr>
          <w:ilvl w:val="0"/>
          <w:numId w:val="0"/>
        </w:numPr>
        <w:tabs>
          <w:tab w:val="left" w:pos="270"/>
          <w:tab w:val="left" w:pos="360"/>
        </w:tabs>
        <w:rPr>
          <w:rFonts w:cs="Tahoma"/>
          <w:color w:val="8008BE"/>
        </w:rPr>
      </w:pPr>
      <w:r w:rsidRPr="0078415E">
        <w:rPr>
          <w:rFonts w:cs="Tahoma"/>
          <w:caps w:val="0"/>
          <w:color w:val="8008BE"/>
        </w:rPr>
        <w:t>The Size and Location of Lemuria</w:t>
      </w:r>
    </w:p>
    <w:p w14:paraId="2E561435"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From the very beginning, there were always several continents in existence upon the Earth's surface. So, when we talk about a Lemurian Age, this does not mean the continent of Lemuria (sometimes called Mu), existed by itself. The reason </w:t>
      </w:r>
      <w:r w:rsidR="006A3D96" w:rsidRPr="0078415E">
        <w:rPr>
          <w:rFonts w:cs="Tahoma"/>
          <w:color w:val="8008BE"/>
        </w:rPr>
        <w:t>to</w:t>
      </w:r>
      <w:r w:rsidRPr="0078415E">
        <w:rPr>
          <w:rFonts w:cs="Tahoma"/>
          <w:color w:val="8008BE"/>
        </w:rPr>
        <w:t xml:space="preserve"> connect a particular age to a specific continent is, during that particular time, its inhabitants were leaders in terms of knowledge and application of Cosmic Law and scientific achievements; hence the names </w:t>
      </w:r>
      <w:r w:rsidR="006A3D96" w:rsidRPr="0078415E">
        <w:rPr>
          <w:rFonts w:cs="Tahoma"/>
          <w:color w:val="8008BE"/>
        </w:rPr>
        <w:t>‘</w:t>
      </w:r>
      <w:r w:rsidRPr="0078415E">
        <w:rPr>
          <w:rFonts w:cs="Tahoma"/>
          <w:color w:val="8008BE"/>
        </w:rPr>
        <w:t>Lemurian Age</w:t>
      </w:r>
      <w:r w:rsidR="006A3D96" w:rsidRPr="0078415E">
        <w:rPr>
          <w:rFonts w:cs="Tahoma"/>
          <w:color w:val="8008BE"/>
        </w:rPr>
        <w:t>’</w:t>
      </w:r>
      <w:r w:rsidRPr="0078415E">
        <w:rPr>
          <w:rFonts w:cs="Tahoma"/>
          <w:color w:val="8008BE"/>
        </w:rPr>
        <w:t xml:space="preserve"> and </w:t>
      </w:r>
      <w:r w:rsidR="006A3D96" w:rsidRPr="0078415E">
        <w:rPr>
          <w:rFonts w:cs="Tahoma"/>
          <w:color w:val="8008BE"/>
        </w:rPr>
        <w:t>‘</w:t>
      </w:r>
      <w:r w:rsidRPr="0078415E">
        <w:rPr>
          <w:rFonts w:cs="Tahoma"/>
          <w:color w:val="8008BE"/>
        </w:rPr>
        <w:t>Atlantean Age.</w:t>
      </w:r>
      <w:r w:rsidR="006A3D96" w:rsidRPr="0078415E">
        <w:rPr>
          <w:rFonts w:cs="Tahoma"/>
          <w:color w:val="8008BE"/>
        </w:rPr>
        <w:t>’</w:t>
      </w:r>
    </w:p>
    <w:p w14:paraId="3751FCA9"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Lands belonging to the gigantic continent of Lemuria included lands now under the Pacific Ocean, as well as Hawaii, the Easter Islands, the Fiji Islands, Australia and New Zealand. One dictation includes lands in the Indian Ocean and Madagascar. The eastern coast of Mu extended to the area of San Diego, California.</w:t>
      </w:r>
    </w:p>
    <w:p w14:paraId="5F56BD34" w14:textId="77777777" w:rsidR="00195D75" w:rsidRPr="0078415E" w:rsidRDefault="00195D75" w:rsidP="00195D75">
      <w:pPr>
        <w:widowControl w:val="0"/>
        <w:tabs>
          <w:tab w:val="left" w:pos="270"/>
          <w:tab w:val="left" w:pos="360"/>
          <w:tab w:val="center" w:pos="2880"/>
        </w:tabs>
        <w:ind w:firstLine="360"/>
        <w:rPr>
          <w:rFonts w:cs="Tahoma"/>
          <w:color w:val="8008BE"/>
          <w:sz w:val="12"/>
        </w:rPr>
      </w:pPr>
    </w:p>
    <w:p w14:paraId="1DA55D9E" w14:textId="77777777" w:rsidR="00195D75" w:rsidRPr="0078415E" w:rsidRDefault="00E51FCB" w:rsidP="00195D75">
      <w:pPr>
        <w:pStyle w:val="Heading3"/>
        <w:numPr>
          <w:ilvl w:val="0"/>
          <w:numId w:val="0"/>
        </w:numPr>
        <w:tabs>
          <w:tab w:val="left" w:pos="270"/>
          <w:tab w:val="left" w:pos="360"/>
        </w:tabs>
        <w:rPr>
          <w:rFonts w:cs="Tahoma"/>
          <w:color w:val="8008BE"/>
        </w:rPr>
      </w:pPr>
      <w:r w:rsidRPr="0078415E">
        <w:rPr>
          <w:rFonts w:cs="Tahoma"/>
          <w:caps w:val="0"/>
          <w:color w:val="8008BE"/>
        </w:rPr>
        <w:t>The Sinking of Lemuria</w:t>
      </w:r>
    </w:p>
    <w:p w14:paraId="6C053530" w14:textId="77777777" w:rsidR="00195D75" w:rsidRPr="0078415E" w:rsidRDefault="00195D75" w:rsidP="00E51FCB">
      <w:pPr>
        <w:widowControl w:val="0"/>
        <w:tabs>
          <w:tab w:val="left" w:pos="270"/>
          <w:tab w:val="left" w:pos="360"/>
          <w:tab w:val="center" w:pos="2880"/>
        </w:tabs>
        <w:ind w:firstLine="360"/>
        <w:rPr>
          <w:rFonts w:cs="Tahoma"/>
          <w:color w:val="8008BE"/>
        </w:rPr>
      </w:pPr>
      <w:r w:rsidRPr="0078415E">
        <w:rPr>
          <w:rFonts w:cs="Tahoma"/>
          <w:color w:val="8008BE"/>
        </w:rPr>
        <w:t>The Elohim Orion stated in 1954 that temples, cities, and entire civilizations have fallen into decay, and continents have sunk, all because peace and harmony were not sustained. Ascended Master Mary stated that</w:t>
      </w:r>
      <w:r w:rsidR="005026D3" w:rsidRPr="0078415E">
        <w:rPr>
          <w:rFonts w:cs="Tahoma"/>
          <w:color w:val="8008BE"/>
        </w:rPr>
        <w:t xml:space="preserve"> </w:t>
      </w:r>
      <w:r w:rsidRPr="0078415E">
        <w:rPr>
          <w:rFonts w:cs="Tahoma"/>
          <w:color w:val="8008BE"/>
        </w:rPr>
        <w:t>spiritual arrogance</w:t>
      </w:r>
      <w:r w:rsidR="005026D3" w:rsidRPr="0078415E">
        <w:rPr>
          <w:rFonts w:cs="Tahoma"/>
          <w:color w:val="8008BE"/>
        </w:rPr>
        <w:t xml:space="preserve"> </w:t>
      </w:r>
      <w:r w:rsidRPr="0078415E">
        <w:rPr>
          <w:rFonts w:cs="Tahoma"/>
          <w:color w:val="8008BE"/>
        </w:rPr>
        <w:t>destroyed the temples of Lemuria and Atlantis.</w:t>
      </w:r>
      <w:r w:rsidR="005026D3" w:rsidRPr="0078415E">
        <w:rPr>
          <w:rFonts w:cs="Tahoma"/>
          <w:color w:val="8008BE"/>
        </w:rPr>
        <w:t xml:space="preserve"> </w:t>
      </w:r>
      <w:r w:rsidRPr="0078415E">
        <w:rPr>
          <w:rFonts w:cs="Tahoma"/>
          <w:color w:val="8008BE"/>
        </w:rPr>
        <w:t>She admonished the students</w:t>
      </w:r>
      <w:r w:rsidR="00322F95" w:rsidRPr="0078415E">
        <w:rPr>
          <w:rFonts w:cs="Tahoma"/>
          <w:color w:val="8008BE"/>
        </w:rPr>
        <w:t>:</w:t>
      </w:r>
      <w:r w:rsidRPr="0078415E">
        <w:rPr>
          <w:rFonts w:cs="Tahoma"/>
          <w:color w:val="8008BE"/>
        </w:rPr>
        <w:t xml:space="preserve"> keep humble in your</w:t>
      </w:r>
      <w:r w:rsidR="005026D3" w:rsidRPr="0078415E">
        <w:rPr>
          <w:rFonts w:cs="Tahoma"/>
          <w:color w:val="8008BE"/>
        </w:rPr>
        <w:t xml:space="preserve"> </w:t>
      </w:r>
      <w:r w:rsidRPr="0078415E">
        <w:rPr>
          <w:rFonts w:cs="Tahoma"/>
          <w:color w:val="8008BE"/>
        </w:rPr>
        <w:t>knowledge</w:t>
      </w:r>
    </w:p>
    <w:p w14:paraId="1ED65485"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In another dictation, it was stated, </w:t>
      </w:r>
      <w:r w:rsidR="006A3D96" w:rsidRPr="0078415E">
        <w:rPr>
          <w:rFonts w:cs="Tahoma"/>
          <w:color w:val="8008BE"/>
        </w:rPr>
        <w:t>“</w:t>
      </w:r>
      <w:r w:rsidRPr="0078415E">
        <w:rPr>
          <w:rFonts w:cs="Tahoma"/>
          <w:color w:val="8008BE"/>
        </w:rPr>
        <w:t>Cataclysms come only through the destructive influence of the human, and when that is removed, there will no longer be a cause for them</w:t>
      </w:r>
      <w:r w:rsidR="00E940CC" w:rsidRPr="0078415E">
        <w:rPr>
          <w:rFonts w:cs="Tahoma"/>
          <w:color w:val="8008BE"/>
        </w:rPr>
        <w:t>.</w:t>
      </w:r>
      <w:r w:rsidR="006A3D96" w:rsidRPr="0078415E">
        <w:rPr>
          <w:rFonts w:cs="Tahoma"/>
          <w:color w:val="8008BE"/>
        </w:rPr>
        <w:t>”</w:t>
      </w:r>
    </w:p>
    <w:p w14:paraId="1F754351"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About 200,000 years ago, the giant continent of Lemuria sank below the waves of what is now the Pacific Ocean. The catastrophe happened overnight. There were no unusual weather conditions, the sky was blue</w:t>
      </w:r>
      <w:r w:rsidR="00E51FCB" w:rsidRPr="0078415E">
        <w:rPr>
          <w:rFonts w:cs="Tahoma"/>
          <w:color w:val="8008BE"/>
        </w:rPr>
        <w:t xml:space="preserve">;60 </w:t>
      </w:r>
      <w:r w:rsidRPr="0078415E">
        <w:rPr>
          <w:rFonts w:cs="Tahoma"/>
          <w:color w:val="8008BE"/>
        </w:rPr>
        <w:t>million people were thrown out of embodiment. Lemuria sank so quietly and quickly, nearly everyone was totally unaware of what was happening.</w:t>
      </w:r>
    </w:p>
    <w:p w14:paraId="70A43B76"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Just before the cataclysm, some of the temple guards transferred documents, the various flames of the temples, and other valuables to places that would withstand </w:t>
      </w:r>
      <w:r w:rsidRPr="0078415E">
        <w:rPr>
          <w:rFonts w:cs="Tahoma"/>
          <w:color w:val="8008BE"/>
        </w:rPr>
        <w:lastRenderedPageBreak/>
        <w:t xml:space="preserve">the force of the inferno. Those places were India, China, Tibet, the Rocky Mountains, and Atlantis. </w:t>
      </w:r>
      <w:proofErr w:type="spellStart"/>
      <w:r w:rsidRPr="0078415E">
        <w:rPr>
          <w:rFonts w:cs="Tahoma"/>
          <w:color w:val="8008BE"/>
        </w:rPr>
        <w:t>Djwal</w:t>
      </w:r>
      <w:proofErr w:type="spellEnd"/>
      <w:r w:rsidRPr="0078415E">
        <w:rPr>
          <w:rFonts w:cs="Tahoma"/>
          <w:color w:val="8008BE"/>
        </w:rPr>
        <w:t xml:space="preserve"> Kul, who later became one of the Three Wise Men of </w:t>
      </w:r>
      <w:r w:rsidR="00E51FCB" w:rsidRPr="0078415E">
        <w:rPr>
          <w:rFonts w:cs="Tahoma"/>
          <w:color w:val="8008BE"/>
        </w:rPr>
        <w:t xml:space="preserve">biblical </w:t>
      </w:r>
      <w:r w:rsidRPr="0078415E">
        <w:rPr>
          <w:rFonts w:cs="Tahoma"/>
          <w:color w:val="8008BE"/>
        </w:rPr>
        <w:t xml:space="preserve">times, participated in the safekeeping effort by transporting certain items to Central Asia. Lord Lanto, who was then a head priest at one of the temples on Lemuria, where precipitation was successfully practiced, transported the </w:t>
      </w:r>
      <w:r w:rsidR="00E51FCB" w:rsidRPr="0078415E">
        <w:rPr>
          <w:rFonts w:cs="Tahoma"/>
          <w:color w:val="8008BE"/>
        </w:rPr>
        <w:t xml:space="preserve">Temple Flame </w:t>
      </w:r>
      <w:r w:rsidRPr="0078415E">
        <w:rPr>
          <w:rFonts w:cs="Tahoma"/>
          <w:color w:val="8008BE"/>
        </w:rPr>
        <w:t>to the Royal Teton Retreat, where it remains.</w:t>
      </w:r>
      <w:r w:rsidR="003820A8" w:rsidRPr="0078415E">
        <w:rPr>
          <w:rFonts w:cs="Tahoma"/>
          <w:color w:val="8008BE"/>
        </w:rPr>
        <w:t xml:space="preserve"> </w:t>
      </w:r>
      <w:r w:rsidRPr="0078415E">
        <w:rPr>
          <w:rFonts w:cs="Tahoma"/>
          <w:color w:val="8008BE"/>
        </w:rPr>
        <w:t>In this way, the memories and the heritage of Lemuria were kept alive by a faithful few.</w:t>
      </w:r>
    </w:p>
    <w:p w14:paraId="678A112E" w14:textId="77777777" w:rsidR="00DB6A3E" w:rsidRPr="0078415E" w:rsidRDefault="0057366D" w:rsidP="00195D75">
      <w:pPr>
        <w:pStyle w:val="Heading2"/>
        <w:numPr>
          <w:ilvl w:val="0"/>
          <w:numId w:val="0"/>
        </w:numPr>
        <w:tabs>
          <w:tab w:val="left" w:pos="270"/>
          <w:tab w:val="left" w:pos="360"/>
        </w:tabs>
        <w:rPr>
          <w:rFonts w:cs="Tahoma"/>
          <w:caps w:val="0"/>
          <w:color w:val="8008BE"/>
        </w:rPr>
      </w:pPr>
      <w:bookmarkStart w:id="106" w:name="_Toc69718766"/>
      <w:bookmarkStart w:id="107" w:name="_Toc44151834"/>
      <w:r w:rsidRPr="0078415E">
        <w:rPr>
          <w:rFonts w:cs="Tahoma"/>
          <w:caps w:val="0"/>
          <w:color w:val="8008BE"/>
        </w:rPr>
        <w:t>THE ATLANTEAN AGE</w:t>
      </w:r>
      <w:bookmarkEnd w:id="106"/>
    </w:p>
    <w:p w14:paraId="36C20088" w14:textId="77777777" w:rsidR="00195D75" w:rsidRPr="0078415E" w:rsidRDefault="0057366D" w:rsidP="00DB6A3E">
      <w:pPr>
        <w:rPr>
          <w:rFonts w:cs="Tahoma"/>
          <w:color w:val="8008BE"/>
        </w:rPr>
      </w:pPr>
      <w:r w:rsidRPr="0078415E">
        <w:rPr>
          <w:rFonts w:cs="Tahoma"/>
          <w:color w:val="8008BE"/>
        </w:rPr>
        <w:t>(500,000 BCE TO 10,000 BCE)</w:t>
      </w:r>
      <w:bookmarkEnd w:id="107"/>
    </w:p>
    <w:p w14:paraId="4B9B2DAF" w14:textId="77777777" w:rsidR="00195D75" w:rsidRPr="0078415E" w:rsidRDefault="00E51FCB" w:rsidP="00195D75">
      <w:pPr>
        <w:pStyle w:val="Heading3"/>
        <w:numPr>
          <w:ilvl w:val="0"/>
          <w:numId w:val="0"/>
        </w:numPr>
        <w:tabs>
          <w:tab w:val="left" w:pos="270"/>
          <w:tab w:val="left" w:pos="360"/>
        </w:tabs>
        <w:rPr>
          <w:rFonts w:cs="Tahoma"/>
          <w:color w:val="8008BE"/>
        </w:rPr>
      </w:pPr>
      <w:r w:rsidRPr="0078415E">
        <w:rPr>
          <w:rFonts w:cs="Tahoma"/>
          <w:caps w:val="0"/>
          <w:color w:val="8008BE"/>
        </w:rPr>
        <w:t>The Size and Location of Atlantis</w:t>
      </w:r>
    </w:p>
    <w:p w14:paraId="1B3468F8"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We can consider ourselves fortunate indeed the masters left us some tangible details concerning the rise and fall of several civilizations during the Atlantean Age. </w:t>
      </w:r>
      <w:r w:rsidR="00E51FCB" w:rsidRPr="0078415E">
        <w:rPr>
          <w:rFonts w:cs="Tahoma"/>
          <w:color w:val="8008BE"/>
        </w:rPr>
        <w:t xml:space="preserve">We no </w:t>
      </w:r>
      <w:r w:rsidRPr="0078415E">
        <w:rPr>
          <w:rFonts w:cs="Tahoma"/>
          <w:color w:val="8008BE"/>
        </w:rPr>
        <w:t xml:space="preserve">longer have to rely only on mythology, legends, psychic testimony, allegories, and veiled or even incorrect information presented by the masters </w:t>
      </w:r>
      <w:r w:rsidR="00E51FCB" w:rsidRPr="0078415E">
        <w:rPr>
          <w:rFonts w:cs="Tahoma"/>
          <w:color w:val="8008BE"/>
        </w:rPr>
        <w:t xml:space="preserve">who were </w:t>
      </w:r>
      <w:r w:rsidRPr="0078415E">
        <w:rPr>
          <w:rFonts w:cs="Tahoma"/>
          <w:color w:val="8008BE"/>
        </w:rPr>
        <w:t xml:space="preserve">severely limited by the occult law as it applied to </w:t>
      </w:r>
      <w:r w:rsidR="00C73A8C" w:rsidRPr="0078415E">
        <w:rPr>
          <w:rFonts w:cs="Tahoma"/>
          <w:color w:val="8008BE"/>
        </w:rPr>
        <w:t>the Earth</w:t>
      </w:r>
      <w:r w:rsidRPr="0078415E">
        <w:rPr>
          <w:rFonts w:cs="Tahoma"/>
          <w:color w:val="8008BE"/>
        </w:rPr>
        <w:t>. The masters said the type of information released after 1930 had not been permitted to be given for 12,000 years.</w:t>
      </w:r>
    </w:p>
    <w:p w14:paraId="44ABB621"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The Atlantean Continent originally consisted of a solid land mass, reaching from parts of the North and South America</w:t>
      </w:r>
      <w:r w:rsidR="007326E8" w:rsidRPr="0078415E">
        <w:rPr>
          <w:rFonts w:cs="Tahoma"/>
          <w:color w:val="8008BE"/>
        </w:rPr>
        <w:t>n</w:t>
      </w:r>
      <w:r w:rsidR="003820A8" w:rsidRPr="0078415E">
        <w:rPr>
          <w:rFonts w:cs="Tahoma"/>
          <w:color w:val="8008BE"/>
        </w:rPr>
        <w:t xml:space="preserve"> </w:t>
      </w:r>
      <w:r w:rsidR="007326E8" w:rsidRPr="0078415E">
        <w:rPr>
          <w:rFonts w:cs="Tahoma"/>
          <w:color w:val="8008BE"/>
        </w:rPr>
        <w:t>c</w:t>
      </w:r>
      <w:r w:rsidRPr="0078415E">
        <w:rPr>
          <w:rFonts w:cs="Tahoma"/>
          <w:color w:val="8008BE"/>
        </w:rPr>
        <w:t xml:space="preserve">ontinents to Europe and </w:t>
      </w:r>
      <w:r w:rsidR="00245036" w:rsidRPr="0078415E">
        <w:rPr>
          <w:rFonts w:cs="Tahoma"/>
          <w:color w:val="8008BE"/>
        </w:rPr>
        <w:t xml:space="preserve">northern </w:t>
      </w:r>
      <w:r w:rsidRPr="0078415E">
        <w:rPr>
          <w:rFonts w:cs="Tahoma"/>
          <w:color w:val="8008BE"/>
        </w:rPr>
        <w:t xml:space="preserve">Africa. According to one dictation, </w:t>
      </w:r>
      <w:r w:rsidR="007326E8" w:rsidRPr="0078415E">
        <w:rPr>
          <w:rFonts w:cs="Tahoma"/>
          <w:color w:val="8008BE"/>
        </w:rPr>
        <w:t>“</w:t>
      </w:r>
      <w:r w:rsidRPr="0078415E">
        <w:rPr>
          <w:rFonts w:cs="Tahoma"/>
          <w:color w:val="8008BE"/>
        </w:rPr>
        <w:t>Europe then was part of Atlantis</w:t>
      </w:r>
      <w:r w:rsidR="007326E8" w:rsidRPr="0078415E">
        <w:rPr>
          <w:rFonts w:cs="Tahoma"/>
          <w:color w:val="8008BE"/>
        </w:rPr>
        <w:t>”.</w:t>
      </w:r>
      <w:r w:rsidRPr="0078415E">
        <w:rPr>
          <w:rFonts w:cs="Tahoma"/>
          <w:color w:val="8008BE"/>
        </w:rPr>
        <w:t xml:space="preserve"> Cuba, the Madeira Islands, and the Azores were also part of it. There is some indication a section of the United States was considered part of Atlantis, because the Masters labeled temples located on its east coast as </w:t>
      </w:r>
      <w:r w:rsidR="006A3D96" w:rsidRPr="0078415E">
        <w:rPr>
          <w:rFonts w:cs="Tahoma"/>
          <w:color w:val="8008BE"/>
        </w:rPr>
        <w:t>‘</w:t>
      </w:r>
      <w:r w:rsidRPr="0078415E">
        <w:rPr>
          <w:rFonts w:cs="Tahoma"/>
          <w:color w:val="8008BE"/>
        </w:rPr>
        <w:t>Atlantean Temples</w:t>
      </w:r>
      <w:r w:rsidR="006A3D96" w:rsidRPr="0078415E">
        <w:rPr>
          <w:rFonts w:cs="Tahoma"/>
          <w:color w:val="8008BE"/>
        </w:rPr>
        <w:t>’</w:t>
      </w:r>
      <w:r w:rsidR="002F768E" w:rsidRPr="0078415E">
        <w:rPr>
          <w:rFonts w:cs="Tahoma"/>
          <w:color w:val="8008BE"/>
        </w:rPr>
        <w:t>.</w:t>
      </w:r>
      <w:r w:rsidRPr="0078415E">
        <w:rPr>
          <w:rFonts w:cs="Tahoma"/>
          <w:color w:val="8008BE"/>
        </w:rPr>
        <w:t xml:space="preserve"> There were also other continents on the Earth's surface during the Atlantean Age.</w:t>
      </w:r>
    </w:p>
    <w:p w14:paraId="0A76E722" w14:textId="77777777" w:rsidR="00195D75" w:rsidRPr="0078415E" w:rsidRDefault="00CA0152"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Masters first mentioned an </w:t>
      </w:r>
      <w:r w:rsidR="00195D75" w:rsidRPr="0078415E">
        <w:rPr>
          <w:rFonts w:cs="Tahoma"/>
          <w:color w:val="8008BE"/>
        </w:rPr>
        <w:t xml:space="preserve">Atlantean civilization as having existed 500,000 years ago. The last remnant of Atlantis, called </w:t>
      </w:r>
      <w:proofErr w:type="spellStart"/>
      <w:r w:rsidR="00195D75" w:rsidRPr="0078415E">
        <w:rPr>
          <w:rFonts w:cs="Tahoma"/>
          <w:color w:val="8008BE"/>
        </w:rPr>
        <w:t>Poseidonis</w:t>
      </w:r>
      <w:proofErr w:type="spellEnd"/>
      <w:r w:rsidR="00195D75" w:rsidRPr="0078415E">
        <w:rPr>
          <w:rFonts w:cs="Tahoma"/>
          <w:color w:val="8008BE"/>
        </w:rPr>
        <w:t>, sank</w:t>
      </w:r>
      <w:r w:rsidRPr="0078415E">
        <w:rPr>
          <w:rFonts w:cs="Tahoma"/>
          <w:color w:val="8008BE"/>
        </w:rPr>
        <w:t xml:space="preserve"> in</w:t>
      </w:r>
      <w:r w:rsidR="00195D75" w:rsidRPr="0078415E">
        <w:rPr>
          <w:rFonts w:cs="Tahoma"/>
          <w:color w:val="8008BE"/>
        </w:rPr>
        <w:t xml:space="preserve"> 10,000 </w:t>
      </w:r>
      <w:r w:rsidR="00ED6DD2" w:rsidRPr="0078415E">
        <w:rPr>
          <w:rFonts w:cs="Tahoma"/>
          <w:color w:val="8008BE"/>
        </w:rPr>
        <w:t xml:space="preserve">BCE </w:t>
      </w:r>
    </w:p>
    <w:p w14:paraId="0E8DC059" w14:textId="77777777" w:rsidR="00195D75" w:rsidRPr="0078415E" w:rsidRDefault="00195D75" w:rsidP="00195D75">
      <w:pPr>
        <w:widowControl w:val="0"/>
        <w:tabs>
          <w:tab w:val="left" w:pos="270"/>
          <w:tab w:val="left" w:pos="360"/>
          <w:tab w:val="center" w:pos="2880"/>
        </w:tabs>
        <w:ind w:firstLine="360"/>
        <w:rPr>
          <w:rFonts w:cs="Tahoma"/>
          <w:color w:val="8008BE"/>
        </w:rPr>
      </w:pPr>
    </w:p>
    <w:p w14:paraId="6F18C443" w14:textId="77777777" w:rsidR="00195D75" w:rsidRPr="0078415E" w:rsidRDefault="002F768E" w:rsidP="00195D75">
      <w:pPr>
        <w:pStyle w:val="Heading3"/>
        <w:numPr>
          <w:ilvl w:val="0"/>
          <w:numId w:val="0"/>
        </w:numPr>
        <w:tabs>
          <w:tab w:val="left" w:pos="270"/>
          <w:tab w:val="left" w:pos="360"/>
        </w:tabs>
        <w:rPr>
          <w:rFonts w:cs="Tahoma"/>
          <w:color w:val="8008BE"/>
        </w:rPr>
      </w:pPr>
      <w:r w:rsidRPr="0078415E">
        <w:rPr>
          <w:rFonts w:cs="Tahoma"/>
          <w:caps w:val="0"/>
          <w:color w:val="8008BE"/>
        </w:rPr>
        <w:t>Atlantean Age Civilizations</w:t>
      </w:r>
    </w:p>
    <w:p w14:paraId="242E2571"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Atlantean culture reached one of its heights 500,000 years ago. </w:t>
      </w:r>
      <w:r w:rsidR="002F768E" w:rsidRPr="0078415E">
        <w:rPr>
          <w:rFonts w:cs="Tahoma"/>
          <w:color w:val="8008BE"/>
        </w:rPr>
        <w:t xml:space="preserve">In that age, the </w:t>
      </w:r>
      <w:r w:rsidRPr="0078415E">
        <w:rPr>
          <w:rFonts w:cs="Tahoma"/>
          <w:color w:val="8008BE"/>
        </w:rPr>
        <w:t xml:space="preserve">people achieved </w:t>
      </w:r>
      <w:r w:rsidR="002F768E" w:rsidRPr="0078415E">
        <w:rPr>
          <w:rFonts w:cs="Tahoma"/>
          <w:color w:val="8008BE"/>
        </w:rPr>
        <w:t xml:space="preserve">oneness with the God-Presence. They had </w:t>
      </w:r>
      <w:r w:rsidRPr="0078415E">
        <w:rPr>
          <w:rFonts w:cs="Tahoma"/>
          <w:color w:val="8008BE"/>
        </w:rPr>
        <w:t xml:space="preserve">great illumination </w:t>
      </w:r>
      <w:r w:rsidR="002F768E" w:rsidRPr="0078415E">
        <w:rPr>
          <w:rFonts w:cs="Tahoma"/>
          <w:color w:val="8008BE"/>
        </w:rPr>
        <w:t xml:space="preserve">and </w:t>
      </w:r>
      <w:r w:rsidRPr="0078415E">
        <w:rPr>
          <w:rFonts w:cs="Tahoma"/>
          <w:color w:val="8008BE"/>
        </w:rPr>
        <w:t>understanding. They knew the power of radiation, and the importance of vibratory action pass</w:t>
      </w:r>
      <w:r w:rsidR="00280852" w:rsidRPr="0078415E">
        <w:rPr>
          <w:rFonts w:cs="Tahoma"/>
          <w:color w:val="8008BE"/>
        </w:rPr>
        <w:t>ing</w:t>
      </w:r>
      <w:r w:rsidRPr="0078415E">
        <w:rPr>
          <w:rFonts w:cs="Tahoma"/>
          <w:color w:val="8008BE"/>
        </w:rPr>
        <w:t xml:space="preserve"> through the bodies of individuals.</w:t>
      </w:r>
    </w:p>
    <w:p w14:paraId="195F377F"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At that time, Long Island, an island near New York City, was considered holy ground </w:t>
      </w:r>
      <w:r w:rsidR="002F768E" w:rsidRPr="0078415E">
        <w:rPr>
          <w:rFonts w:cs="Tahoma"/>
          <w:color w:val="8008BE"/>
        </w:rPr>
        <w:t xml:space="preserve">It </w:t>
      </w:r>
      <w:r w:rsidRPr="0078415E">
        <w:rPr>
          <w:rFonts w:cs="Tahoma"/>
          <w:color w:val="8008BE"/>
        </w:rPr>
        <w:t>was entirely dedicated to the priesthood</w:t>
      </w:r>
      <w:r w:rsidR="002F768E" w:rsidRPr="0078415E">
        <w:rPr>
          <w:rFonts w:cs="Tahoma"/>
          <w:color w:val="8008BE"/>
        </w:rPr>
        <w:t xml:space="preserve"> who were the only ones</w:t>
      </w:r>
      <w:r w:rsidRPr="0078415E">
        <w:rPr>
          <w:rFonts w:cs="Tahoma"/>
          <w:color w:val="8008BE"/>
        </w:rPr>
        <w:t xml:space="preserve"> allowed on the island. Through the purity and constructive activity of the priests, Long Island became the most highly</w:t>
      </w:r>
      <w:r w:rsidR="003820A8" w:rsidRPr="0078415E">
        <w:rPr>
          <w:rFonts w:cs="Tahoma"/>
          <w:color w:val="8008BE"/>
        </w:rPr>
        <w:t xml:space="preserve"> </w:t>
      </w:r>
      <w:r w:rsidRPr="0078415E">
        <w:rPr>
          <w:rFonts w:cs="Tahoma"/>
          <w:color w:val="8008BE"/>
        </w:rPr>
        <w:t>magnetized center of spiritual currents on the Earth's surface at that time. It was not advisable fo</w:t>
      </w:r>
      <w:r w:rsidR="002F768E" w:rsidRPr="0078415E">
        <w:rPr>
          <w:rFonts w:cs="Tahoma"/>
          <w:color w:val="8008BE"/>
        </w:rPr>
        <w:t xml:space="preserve">r anyone to step on the island; </w:t>
      </w:r>
      <w:r w:rsidRPr="0078415E">
        <w:rPr>
          <w:rFonts w:cs="Tahoma"/>
          <w:color w:val="8008BE"/>
        </w:rPr>
        <w:t>it was like touching a high</w:t>
      </w:r>
      <w:r w:rsidR="00280852" w:rsidRPr="0078415E">
        <w:rPr>
          <w:rFonts w:cs="Tahoma"/>
          <w:color w:val="8008BE"/>
        </w:rPr>
        <w:t>ly charged electrical</w:t>
      </w:r>
      <w:r w:rsidRPr="0078415E">
        <w:rPr>
          <w:rFonts w:cs="Tahoma"/>
          <w:color w:val="8008BE"/>
        </w:rPr>
        <w:t xml:space="preserve"> wire.</w:t>
      </w:r>
    </w:p>
    <w:p w14:paraId="74E0B5A3"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After the sinking of Mu, 200,000 years ago, its priesthood soon embodied on Atlantis. Endowed with the gift of consecutive consciousness (the memory of previous embodiments), they drew those lifestreams around them who assisted them during former Golden Ages on Mu. Therefore, soon after the Lemurian age, the Atlantean culture flourished.</w:t>
      </w:r>
    </w:p>
    <w:p w14:paraId="6BA51863"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In several respects, the technology of the various Atlantean civilizations was superior to that of today. Unlimited energy for lighting, heat and power for propulsion was generated and transmitted by </w:t>
      </w:r>
      <w:r w:rsidR="00DC4DDA" w:rsidRPr="0078415E">
        <w:rPr>
          <w:rFonts w:cs="Tahoma"/>
          <w:color w:val="8008BE"/>
        </w:rPr>
        <w:t xml:space="preserve">special </w:t>
      </w:r>
      <w:r w:rsidRPr="0078415E">
        <w:rPr>
          <w:rFonts w:cs="Tahoma"/>
          <w:color w:val="8008BE"/>
        </w:rPr>
        <w:t xml:space="preserve">power boxes. </w:t>
      </w:r>
      <w:r w:rsidR="00DC4DDA" w:rsidRPr="0078415E">
        <w:rPr>
          <w:rFonts w:cs="Tahoma"/>
          <w:color w:val="8008BE"/>
        </w:rPr>
        <w:t xml:space="preserve">When </w:t>
      </w:r>
      <w:r w:rsidRPr="0078415E">
        <w:rPr>
          <w:rFonts w:cs="Tahoma"/>
          <w:color w:val="8008BE"/>
        </w:rPr>
        <w:t>used for propulsion, they were attached to the vehicle. Seven different types of these energy</w:t>
      </w:r>
      <w:r w:rsidR="00455AD0" w:rsidRPr="0078415E">
        <w:rPr>
          <w:rFonts w:cs="Tahoma"/>
          <w:color w:val="8008BE"/>
        </w:rPr>
        <w:t xml:space="preserve"> </w:t>
      </w:r>
      <w:r w:rsidRPr="0078415E">
        <w:rPr>
          <w:rFonts w:cs="Tahoma"/>
          <w:color w:val="8008BE"/>
        </w:rPr>
        <w:t xml:space="preserve">transmitting boxes were in use. </w:t>
      </w:r>
      <w:r w:rsidR="00DC4DDA" w:rsidRPr="0078415E">
        <w:rPr>
          <w:rFonts w:cs="Tahoma"/>
          <w:color w:val="8008BE"/>
        </w:rPr>
        <w:t>In size, t</w:t>
      </w:r>
      <w:r w:rsidRPr="0078415E">
        <w:rPr>
          <w:rFonts w:cs="Tahoma"/>
          <w:color w:val="8008BE"/>
        </w:rPr>
        <w:t xml:space="preserve">he boxes </w:t>
      </w:r>
      <w:r w:rsidR="00DC4DDA" w:rsidRPr="0078415E">
        <w:rPr>
          <w:rFonts w:cs="Tahoma"/>
          <w:color w:val="8008BE"/>
        </w:rPr>
        <w:t xml:space="preserve">were about </w:t>
      </w:r>
      <w:r w:rsidRPr="0078415E">
        <w:rPr>
          <w:rFonts w:cs="Tahoma"/>
          <w:color w:val="8008BE"/>
        </w:rPr>
        <w:t xml:space="preserve">two feet by two feet by three feet. They had the capability of gathering the energy currents existing in </w:t>
      </w:r>
      <w:r w:rsidRPr="0078415E">
        <w:rPr>
          <w:rFonts w:cs="Tahoma"/>
          <w:color w:val="8008BE"/>
        </w:rPr>
        <w:lastRenderedPageBreak/>
        <w:t xml:space="preserve">the atmosphere. These currents of electricity were of a higher, finer type than that used today. They could be affected through </w:t>
      </w:r>
      <w:r w:rsidR="002F768E" w:rsidRPr="0078415E">
        <w:rPr>
          <w:rFonts w:cs="Tahoma"/>
          <w:color w:val="8008BE"/>
        </w:rPr>
        <w:t xml:space="preserve">both </w:t>
      </w:r>
      <w:r w:rsidR="0055403A" w:rsidRPr="0078415E">
        <w:rPr>
          <w:rFonts w:cs="Tahoma"/>
          <w:color w:val="8008BE"/>
        </w:rPr>
        <w:t>thought-force</w:t>
      </w:r>
      <w:r w:rsidR="003820A8" w:rsidRPr="0078415E">
        <w:rPr>
          <w:rFonts w:cs="Tahoma"/>
          <w:color w:val="8008BE"/>
        </w:rPr>
        <w:t xml:space="preserve"> </w:t>
      </w:r>
      <w:r w:rsidR="00DC4DDA" w:rsidRPr="0078415E">
        <w:rPr>
          <w:rFonts w:cs="Tahoma"/>
          <w:color w:val="8008BE"/>
        </w:rPr>
        <w:t xml:space="preserve">and </w:t>
      </w:r>
      <w:r w:rsidRPr="0078415E">
        <w:rPr>
          <w:rFonts w:cs="Tahoma"/>
          <w:color w:val="8008BE"/>
        </w:rPr>
        <w:t>mechanical means. By means of its airships, Atlantis stayed in touch with all parts of the globe.</w:t>
      </w:r>
    </w:p>
    <w:p w14:paraId="37A576A4"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The Atomic Accelerator, a device accelerating the vibratory action of the four lower bodies, was used as a healing, purifying agent.</w:t>
      </w:r>
    </w:p>
    <w:p w14:paraId="61C541F9"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Saint Germain reported another achievement in the field of technology. Certain metals were combined with glass</w:t>
      </w:r>
      <w:r w:rsidR="002F768E" w:rsidRPr="0078415E">
        <w:rPr>
          <w:rFonts w:cs="Tahoma"/>
          <w:color w:val="8008BE"/>
        </w:rPr>
        <w:t>,</w:t>
      </w:r>
      <w:r w:rsidRPr="0078415E">
        <w:rPr>
          <w:rFonts w:cs="Tahoma"/>
          <w:color w:val="8008BE"/>
        </w:rPr>
        <w:t xml:space="preserve"> through a fusing process, to make </w:t>
      </w:r>
      <w:r w:rsidR="00DC4DDA" w:rsidRPr="0078415E">
        <w:rPr>
          <w:rFonts w:cs="Tahoma"/>
          <w:color w:val="8008BE"/>
        </w:rPr>
        <w:t>a</w:t>
      </w:r>
      <w:r w:rsidRPr="0078415E">
        <w:rPr>
          <w:rFonts w:cs="Tahoma"/>
          <w:color w:val="8008BE"/>
        </w:rPr>
        <w:t xml:space="preserve"> product strong as steel and imperishable.</w:t>
      </w:r>
    </w:p>
    <w:p w14:paraId="6780E9D6"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The superior technology, coupled with a good understanding of Cosmic Law, enabled the Atlantean civilization to maintain a</w:t>
      </w:r>
      <w:r w:rsidR="00DC4DDA" w:rsidRPr="0078415E">
        <w:rPr>
          <w:rFonts w:cs="Tahoma"/>
          <w:color w:val="8008BE"/>
        </w:rPr>
        <w:t xml:space="preserve"> leadership</w:t>
      </w:r>
      <w:r w:rsidRPr="0078415E">
        <w:rPr>
          <w:rFonts w:cs="Tahoma"/>
          <w:color w:val="8008BE"/>
        </w:rPr>
        <w:t xml:space="preserve"> position endur</w:t>
      </w:r>
      <w:r w:rsidR="002D6AFD" w:rsidRPr="0078415E">
        <w:rPr>
          <w:rFonts w:cs="Tahoma"/>
          <w:color w:val="8008BE"/>
        </w:rPr>
        <w:t>ing</w:t>
      </w:r>
      <w:r w:rsidRPr="0078415E">
        <w:rPr>
          <w:rFonts w:cs="Tahoma"/>
          <w:color w:val="8008BE"/>
        </w:rPr>
        <w:t xml:space="preserve"> for thousands of years, up to the time of the sinking of its last remnant, the Isle of </w:t>
      </w:r>
      <w:proofErr w:type="spellStart"/>
      <w:r w:rsidRPr="0078415E">
        <w:rPr>
          <w:rFonts w:cs="Tahoma"/>
          <w:color w:val="8008BE"/>
        </w:rPr>
        <w:t>Poseidonis</w:t>
      </w:r>
      <w:proofErr w:type="spellEnd"/>
      <w:r w:rsidRPr="0078415E">
        <w:rPr>
          <w:rFonts w:cs="Tahoma"/>
          <w:color w:val="8008BE"/>
        </w:rPr>
        <w:t xml:space="preserve">. During its heights, Atlantis was considered a </w:t>
      </w:r>
      <w:r w:rsidR="00673D8F" w:rsidRPr="0078415E">
        <w:rPr>
          <w:rFonts w:cs="Tahoma"/>
          <w:color w:val="8008BE"/>
        </w:rPr>
        <w:t xml:space="preserve">global </w:t>
      </w:r>
      <w:r w:rsidRPr="0078415E">
        <w:rPr>
          <w:rFonts w:cs="Tahoma"/>
          <w:color w:val="8008BE"/>
        </w:rPr>
        <w:t>empire.</w:t>
      </w:r>
    </w:p>
    <w:p w14:paraId="5797A4A9" w14:textId="77777777" w:rsidR="00195D75" w:rsidRPr="0078415E" w:rsidRDefault="00195D75" w:rsidP="00195D75">
      <w:pPr>
        <w:widowControl w:val="0"/>
        <w:tabs>
          <w:tab w:val="left" w:pos="270"/>
          <w:tab w:val="left" w:pos="360"/>
          <w:tab w:val="center" w:pos="2880"/>
        </w:tabs>
        <w:ind w:firstLine="360"/>
        <w:rPr>
          <w:rFonts w:cs="Tahoma"/>
          <w:color w:val="8008BE"/>
        </w:rPr>
      </w:pPr>
    </w:p>
    <w:p w14:paraId="6F94D324" w14:textId="77777777" w:rsidR="00DB6A3E" w:rsidRPr="0078415E" w:rsidRDefault="0057366D" w:rsidP="00195D75">
      <w:pPr>
        <w:pStyle w:val="Heading2"/>
        <w:widowControl w:val="0"/>
        <w:numPr>
          <w:ilvl w:val="0"/>
          <w:numId w:val="0"/>
        </w:numPr>
        <w:tabs>
          <w:tab w:val="left" w:pos="270"/>
          <w:tab w:val="left" w:pos="360"/>
          <w:tab w:val="center" w:pos="2880"/>
        </w:tabs>
        <w:rPr>
          <w:rFonts w:cs="Tahoma"/>
          <w:caps w:val="0"/>
          <w:color w:val="8008BE"/>
        </w:rPr>
      </w:pPr>
      <w:bookmarkStart w:id="108" w:name="_Toc69718767"/>
      <w:bookmarkStart w:id="109" w:name="_Toc44151835"/>
      <w:r w:rsidRPr="0078415E">
        <w:rPr>
          <w:rFonts w:cs="Tahoma"/>
          <w:caps w:val="0"/>
          <w:color w:val="8008BE"/>
        </w:rPr>
        <w:t>THE SAHARA CIVILIZATION</w:t>
      </w:r>
      <w:bookmarkEnd w:id="108"/>
    </w:p>
    <w:p w14:paraId="3B74ED8F" w14:textId="77777777" w:rsidR="00195D75" w:rsidRPr="0078415E" w:rsidRDefault="006A394E" w:rsidP="00DB6A3E">
      <w:pPr>
        <w:rPr>
          <w:rFonts w:cs="Tahoma"/>
          <w:color w:val="8008BE"/>
        </w:rPr>
      </w:pPr>
      <w:r w:rsidRPr="0078415E">
        <w:rPr>
          <w:rFonts w:cs="Tahoma"/>
          <w:color w:val="8008BE"/>
        </w:rPr>
        <w:t>(68,000 BC</w:t>
      </w:r>
      <w:r w:rsidR="0057366D" w:rsidRPr="0078415E">
        <w:rPr>
          <w:rFonts w:cs="Tahoma"/>
          <w:color w:val="8008BE"/>
        </w:rPr>
        <w:t>)</w:t>
      </w:r>
      <w:bookmarkEnd w:id="109"/>
    </w:p>
    <w:p w14:paraId="0FCA6CEE"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Sahara Civilization extended from the present Sahara Desert (its westerly boundary), across the entire width of Africa, continuing east across Asia, all the way to the Himalaya Mountains. This civilization was called the </w:t>
      </w:r>
      <w:r w:rsidR="006A3D96" w:rsidRPr="0078415E">
        <w:rPr>
          <w:rFonts w:cs="Tahoma"/>
          <w:color w:val="8008BE"/>
        </w:rPr>
        <w:t>‘</w:t>
      </w:r>
      <w:r w:rsidRPr="0078415E">
        <w:rPr>
          <w:rFonts w:cs="Tahoma"/>
          <w:color w:val="8008BE"/>
        </w:rPr>
        <w:t>Sahara Empire</w:t>
      </w:r>
      <w:r w:rsidR="006A3D96" w:rsidRPr="0078415E">
        <w:rPr>
          <w:rFonts w:cs="Tahoma"/>
          <w:color w:val="8008BE"/>
        </w:rPr>
        <w:t>’</w:t>
      </w:r>
      <w:r w:rsidRPr="0078415E">
        <w:rPr>
          <w:rFonts w:cs="Tahoma"/>
          <w:color w:val="8008BE"/>
        </w:rPr>
        <w:t>, and it reached s</w:t>
      </w:r>
      <w:r w:rsidR="00495184" w:rsidRPr="0078415E">
        <w:rPr>
          <w:rFonts w:cs="Tahoma"/>
          <w:color w:val="8008BE"/>
        </w:rPr>
        <w:t xml:space="preserve">uch a high level of attainment </w:t>
      </w:r>
      <w:r w:rsidRPr="0078415E">
        <w:rPr>
          <w:rFonts w:cs="Tahoma"/>
          <w:color w:val="8008BE"/>
        </w:rPr>
        <w:t>the term Golden Age has been attributed to this period.</w:t>
      </w:r>
    </w:p>
    <w:p w14:paraId="63C1A21A"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Sahara Desert was fertile land at that time. There were many streams of water, and the entire area enjoyed abundant moisture and a </w:t>
      </w:r>
      <w:r w:rsidR="002F768E" w:rsidRPr="0078415E">
        <w:rPr>
          <w:rFonts w:cs="Tahoma"/>
          <w:color w:val="8008BE"/>
        </w:rPr>
        <w:t xml:space="preserve">semi-tropical </w:t>
      </w:r>
      <w:r w:rsidRPr="0078415E">
        <w:rPr>
          <w:rFonts w:cs="Tahoma"/>
          <w:color w:val="8008BE"/>
        </w:rPr>
        <w:t>climate. The Nile, as it is today, resembles the streams of that period.</w:t>
      </w:r>
    </w:p>
    <w:p w14:paraId="1674AFC4"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name of the capital was known as </w:t>
      </w:r>
      <w:r w:rsidR="002F768E" w:rsidRPr="0078415E">
        <w:rPr>
          <w:rFonts w:cs="Tahoma"/>
          <w:color w:val="8008BE"/>
        </w:rPr>
        <w:t xml:space="preserve">The </w:t>
      </w:r>
      <w:r w:rsidRPr="0078415E">
        <w:rPr>
          <w:rFonts w:cs="Tahoma"/>
          <w:color w:val="8008BE"/>
        </w:rPr>
        <w:t>City of the Sun. The domes of many buildings were covered with sheets of pure gold, and the interiors decorated with jewels. The gold and the jewels were precipitated directly from the One Eternal Substance.</w:t>
      </w:r>
    </w:p>
    <w:p w14:paraId="1587B066"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The king-emperor, then unascended, was the Master known to us as Saint Germain. His empire was a living example of perfection. There has never been anything on Earth since that time ever approach</w:t>
      </w:r>
      <w:r w:rsidR="00F24006" w:rsidRPr="0078415E">
        <w:rPr>
          <w:rFonts w:cs="Tahoma"/>
          <w:color w:val="8008BE"/>
        </w:rPr>
        <w:t>ing</w:t>
      </w:r>
      <w:r w:rsidRPr="0078415E">
        <w:rPr>
          <w:rFonts w:cs="Tahoma"/>
          <w:color w:val="8008BE"/>
        </w:rPr>
        <w:t xml:space="preserve"> such heights. For hundreds of years this perfection was sustained</w:t>
      </w:r>
      <w:r w:rsidR="00E97D0F" w:rsidRPr="0078415E">
        <w:rPr>
          <w:rFonts w:cs="Tahoma"/>
          <w:color w:val="8008BE"/>
        </w:rPr>
        <w:t>.</w:t>
      </w:r>
      <w:r w:rsidR="000C4917" w:rsidRPr="0078415E">
        <w:rPr>
          <w:rFonts w:cs="Tahoma"/>
          <w:color w:val="8008BE"/>
        </w:rPr>
        <w:t xml:space="preserve"> </w:t>
      </w:r>
      <w:r w:rsidR="00E97D0F" w:rsidRPr="0078415E">
        <w:rPr>
          <w:rFonts w:cs="Tahoma"/>
          <w:color w:val="8008BE"/>
        </w:rPr>
        <w:t>T</w:t>
      </w:r>
      <w:r w:rsidRPr="0078415E">
        <w:rPr>
          <w:rFonts w:cs="Tahoma"/>
          <w:color w:val="8008BE"/>
        </w:rPr>
        <w:t xml:space="preserve">here was no need for an army </w:t>
      </w:r>
      <w:r w:rsidR="002F768E" w:rsidRPr="0078415E">
        <w:rPr>
          <w:rFonts w:cs="Tahoma"/>
          <w:color w:val="8008BE"/>
        </w:rPr>
        <w:t xml:space="preserve">or </w:t>
      </w:r>
      <w:r w:rsidRPr="0078415E">
        <w:rPr>
          <w:rFonts w:cs="Tahoma"/>
          <w:color w:val="8008BE"/>
        </w:rPr>
        <w:t>navy of any kind.</w:t>
      </w:r>
    </w:p>
    <w:p w14:paraId="1186E364"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Saint Germain was assisted by a council of </w:t>
      </w:r>
      <w:r w:rsidR="002F768E" w:rsidRPr="0078415E">
        <w:rPr>
          <w:rFonts w:cs="Tahoma"/>
          <w:color w:val="8008BE"/>
        </w:rPr>
        <w:t xml:space="preserve">14 </w:t>
      </w:r>
      <w:r w:rsidRPr="0078415E">
        <w:rPr>
          <w:rFonts w:cs="Tahoma"/>
          <w:color w:val="8008BE"/>
        </w:rPr>
        <w:t xml:space="preserve">Ascended Masters. The </w:t>
      </w:r>
      <w:r w:rsidR="002F768E" w:rsidRPr="0078415E">
        <w:rPr>
          <w:rFonts w:cs="Tahoma"/>
          <w:color w:val="8008BE"/>
        </w:rPr>
        <w:t xml:space="preserve">7 government </w:t>
      </w:r>
      <w:r w:rsidRPr="0078415E">
        <w:rPr>
          <w:rFonts w:cs="Tahoma"/>
          <w:color w:val="8008BE"/>
        </w:rPr>
        <w:t>departments controll</w:t>
      </w:r>
      <w:r w:rsidR="002F768E" w:rsidRPr="0078415E">
        <w:rPr>
          <w:rFonts w:cs="Tahoma"/>
          <w:color w:val="8008BE"/>
        </w:rPr>
        <w:t>ed</w:t>
      </w:r>
      <w:r w:rsidRPr="0078415E">
        <w:rPr>
          <w:rFonts w:cs="Tahoma"/>
          <w:color w:val="8008BE"/>
        </w:rPr>
        <w:t xml:space="preserve"> the activities of science, industry and art. Each department head worked directly with the council, and therefore was attuned at all times to the Divine Plan. Everybody served for the good of all.</w:t>
      </w:r>
    </w:p>
    <w:p w14:paraId="7ECE3EDA" w14:textId="77777777" w:rsidR="00195D75" w:rsidRPr="0078415E" w:rsidRDefault="00195D75" w:rsidP="00195D75">
      <w:pPr>
        <w:tabs>
          <w:tab w:val="left" w:pos="270"/>
          <w:tab w:val="left" w:pos="360"/>
        </w:tabs>
        <w:rPr>
          <w:rFonts w:cs="Tahoma"/>
          <w:color w:val="8008BE"/>
        </w:rPr>
      </w:pPr>
    </w:p>
    <w:p w14:paraId="494E34FE" w14:textId="77777777" w:rsidR="00DB6A3E" w:rsidRPr="0078415E" w:rsidRDefault="0057366D" w:rsidP="00195D75">
      <w:pPr>
        <w:pStyle w:val="Heading2"/>
        <w:numPr>
          <w:ilvl w:val="0"/>
          <w:numId w:val="0"/>
        </w:numPr>
        <w:tabs>
          <w:tab w:val="left" w:pos="270"/>
          <w:tab w:val="left" w:pos="360"/>
        </w:tabs>
        <w:rPr>
          <w:rFonts w:cs="Tahoma"/>
          <w:caps w:val="0"/>
          <w:color w:val="8008BE"/>
        </w:rPr>
      </w:pPr>
      <w:bookmarkStart w:id="110" w:name="_Toc69718768"/>
      <w:bookmarkStart w:id="111" w:name="_Toc44151836"/>
      <w:r w:rsidRPr="0078415E">
        <w:rPr>
          <w:rFonts w:cs="Tahoma"/>
          <w:caps w:val="0"/>
          <w:color w:val="8008BE"/>
        </w:rPr>
        <w:t>THE POSEIDONIS CIVILIZATIONS</w:t>
      </w:r>
      <w:bookmarkEnd w:id="110"/>
    </w:p>
    <w:p w14:paraId="5853E198" w14:textId="77777777" w:rsidR="00195D75" w:rsidRPr="0078415E" w:rsidRDefault="0057366D" w:rsidP="00DB6A3E">
      <w:pPr>
        <w:rPr>
          <w:rFonts w:cs="Tahoma"/>
          <w:color w:val="8008BE"/>
        </w:rPr>
      </w:pPr>
      <w:r w:rsidRPr="0078415E">
        <w:rPr>
          <w:rFonts w:cs="Tahoma"/>
          <w:color w:val="8008BE"/>
        </w:rPr>
        <w:t>(12,000 BCE TO 10,000 BCE)</w:t>
      </w:r>
      <w:bookmarkEnd w:id="111"/>
    </w:p>
    <w:p w14:paraId="25025E96"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During the height of the </w:t>
      </w:r>
      <w:proofErr w:type="spellStart"/>
      <w:r w:rsidRPr="0078415E">
        <w:rPr>
          <w:rFonts w:cs="Tahoma"/>
          <w:color w:val="8008BE"/>
        </w:rPr>
        <w:t>Poseidonis</w:t>
      </w:r>
      <w:proofErr w:type="spellEnd"/>
      <w:r w:rsidRPr="0078415E">
        <w:rPr>
          <w:rFonts w:cs="Tahoma"/>
          <w:color w:val="8008BE"/>
        </w:rPr>
        <w:t xml:space="preserve"> civilization, there was a province where an attempt was made to bring forth a nation of Ascended Masters. The people living in this area were able to precipitate many things they needed from universal substance, including food and clothing. They sat at their table and the food they required appeared in front of them. The consuming activity of the Threefold Flame  was visible to all. </w:t>
      </w:r>
      <w:r w:rsidR="00E97D0F" w:rsidRPr="0078415E">
        <w:rPr>
          <w:rFonts w:cs="Tahoma"/>
          <w:color w:val="8008BE"/>
          <w:sz w:val="20"/>
        </w:rPr>
        <w:t xml:space="preserve">[the flame referred to may be the Violet Flame]. </w:t>
      </w:r>
      <w:r w:rsidRPr="0078415E">
        <w:rPr>
          <w:rFonts w:cs="Tahoma"/>
          <w:color w:val="8008BE"/>
        </w:rPr>
        <w:t xml:space="preserve">After having completed its service, the physical body was placed in this flame and it disappeared instantly. </w:t>
      </w:r>
    </w:p>
    <w:p w14:paraId="66F35637"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Technology was very advanced. The </w:t>
      </w:r>
      <w:proofErr w:type="spellStart"/>
      <w:r w:rsidRPr="0078415E">
        <w:rPr>
          <w:rFonts w:cs="Tahoma"/>
          <w:color w:val="8008BE"/>
        </w:rPr>
        <w:t>Po</w:t>
      </w:r>
      <w:r w:rsidR="009B17B8" w:rsidRPr="0078415E">
        <w:rPr>
          <w:rFonts w:cs="Tahoma"/>
          <w:color w:val="8008BE"/>
        </w:rPr>
        <w:t>seidonis</w:t>
      </w:r>
      <w:proofErr w:type="spellEnd"/>
      <w:r w:rsidR="009B17B8" w:rsidRPr="0078415E">
        <w:rPr>
          <w:rFonts w:cs="Tahoma"/>
          <w:color w:val="8008BE"/>
        </w:rPr>
        <w:t xml:space="preserve"> civilization had </w:t>
      </w:r>
      <w:r w:rsidR="00673D8F" w:rsidRPr="0078415E">
        <w:rPr>
          <w:rFonts w:cs="Tahoma"/>
          <w:color w:val="8008BE"/>
        </w:rPr>
        <w:t xml:space="preserve">global </w:t>
      </w:r>
      <w:r w:rsidRPr="0078415E">
        <w:rPr>
          <w:rFonts w:cs="Tahoma"/>
          <w:color w:val="8008BE"/>
        </w:rPr>
        <w:t xml:space="preserve">contact through airships. Among </w:t>
      </w:r>
      <w:r w:rsidR="009B17B8" w:rsidRPr="0078415E">
        <w:rPr>
          <w:rFonts w:cs="Tahoma"/>
          <w:color w:val="8008BE"/>
        </w:rPr>
        <w:t xml:space="preserve">the </w:t>
      </w:r>
      <w:r w:rsidRPr="0078415E">
        <w:rPr>
          <w:rFonts w:cs="Tahoma"/>
          <w:color w:val="8008BE"/>
        </w:rPr>
        <w:t>places</w:t>
      </w:r>
      <w:r w:rsidR="009B17B8" w:rsidRPr="0078415E">
        <w:rPr>
          <w:rFonts w:cs="Tahoma"/>
          <w:color w:val="8008BE"/>
        </w:rPr>
        <w:t xml:space="preserve"> to which</w:t>
      </w:r>
      <w:r w:rsidRPr="0078415E">
        <w:rPr>
          <w:rFonts w:cs="Tahoma"/>
          <w:color w:val="8008BE"/>
        </w:rPr>
        <w:t xml:space="preserve"> they traveled </w:t>
      </w:r>
      <w:r w:rsidR="009B17B8" w:rsidRPr="0078415E">
        <w:rPr>
          <w:rFonts w:cs="Tahoma"/>
          <w:color w:val="8008BE"/>
        </w:rPr>
        <w:t xml:space="preserve">were </w:t>
      </w:r>
      <w:r w:rsidRPr="0078415E">
        <w:rPr>
          <w:rFonts w:cs="Tahoma"/>
          <w:color w:val="8008BE"/>
        </w:rPr>
        <w:t xml:space="preserve">Yellowstone Park (Wyoming, U.S.A.), and Meru. </w:t>
      </w:r>
      <w:r w:rsidR="00E97D0F" w:rsidRPr="0078415E">
        <w:rPr>
          <w:rFonts w:cs="Tahoma"/>
          <w:color w:val="8008BE"/>
        </w:rPr>
        <w:t>By comparison, t</w:t>
      </w:r>
      <w:r w:rsidRPr="0078415E">
        <w:rPr>
          <w:rFonts w:cs="Tahoma"/>
          <w:color w:val="8008BE"/>
        </w:rPr>
        <w:t xml:space="preserve">he air transportation of today is </w:t>
      </w:r>
      <w:r w:rsidRPr="0078415E">
        <w:rPr>
          <w:rFonts w:cs="Tahoma"/>
          <w:color w:val="8008BE"/>
        </w:rPr>
        <w:lastRenderedPageBreak/>
        <w:t>crude and primitive.</w:t>
      </w:r>
    </w:p>
    <w:p w14:paraId="203F5EE3" w14:textId="77777777" w:rsidR="009B17B8" w:rsidRPr="0078415E" w:rsidRDefault="009B17B8" w:rsidP="009B17B8">
      <w:pPr>
        <w:rPr>
          <w:rFonts w:cs="Tahoma"/>
          <w:color w:val="8008BE"/>
        </w:rPr>
      </w:pPr>
    </w:p>
    <w:p w14:paraId="3A27FB50" w14:textId="77777777" w:rsidR="00195D75" w:rsidRPr="0078415E" w:rsidRDefault="009B17B8" w:rsidP="00195D75">
      <w:pPr>
        <w:pStyle w:val="Heading3"/>
        <w:numPr>
          <w:ilvl w:val="0"/>
          <w:numId w:val="0"/>
        </w:numPr>
        <w:tabs>
          <w:tab w:val="left" w:pos="270"/>
          <w:tab w:val="left" w:pos="360"/>
        </w:tabs>
        <w:rPr>
          <w:rFonts w:cs="Tahoma"/>
          <w:color w:val="8008BE"/>
        </w:rPr>
      </w:pPr>
      <w:r w:rsidRPr="0078415E">
        <w:rPr>
          <w:rFonts w:cs="Tahoma"/>
          <w:caps w:val="0"/>
          <w:color w:val="8008BE"/>
        </w:rPr>
        <w:t>The Breakup of the Atlantean Continent</w:t>
      </w:r>
    </w:p>
    <w:p w14:paraId="2AE10587"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When the forces of darkness had sufficiently influenced the consciousness of a large majority of the people on Atlantis in disobeying GOD and following the rebellious way of the destructive use of </w:t>
      </w:r>
      <w:r w:rsidR="00F50DB7" w:rsidRPr="0078415E">
        <w:rPr>
          <w:rFonts w:cs="Tahoma"/>
          <w:color w:val="8008BE"/>
        </w:rPr>
        <w:t>free will</w:t>
      </w:r>
      <w:r w:rsidRPr="0078415E">
        <w:rPr>
          <w:rFonts w:cs="Tahoma"/>
          <w:color w:val="8008BE"/>
        </w:rPr>
        <w:t xml:space="preserve">, and when there was insufficient constructive use of energy by the priesthood, </w:t>
      </w:r>
      <w:r w:rsidR="009D7CC3" w:rsidRPr="0078415E">
        <w:rPr>
          <w:rFonts w:cs="Tahoma"/>
          <w:color w:val="8008BE"/>
        </w:rPr>
        <w:t>Cosmic Law</w:t>
      </w:r>
      <w:r w:rsidRPr="0078415E">
        <w:rPr>
          <w:rFonts w:cs="Tahoma"/>
          <w:color w:val="8008BE"/>
        </w:rPr>
        <w:t xml:space="preserve"> decreed Atlantis no longer justified its right to exist.</w:t>
      </w:r>
    </w:p>
    <w:p w14:paraId="159DE13D"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first cataclysm during the </w:t>
      </w:r>
      <w:r w:rsidR="00CE233A" w:rsidRPr="0078415E">
        <w:rPr>
          <w:rFonts w:cs="Tahoma"/>
          <w:color w:val="8008BE"/>
        </w:rPr>
        <w:t>time-period</w:t>
      </w:r>
      <w:r w:rsidRPr="0078415E">
        <w:rPr>
          <w:rFonts w:cs="Tahoma"/>
          <w:color w:val="8008BE"/>
        </w:rPr>
        <w:t xml:space="preserve"> under consideration (500,000 </w:t>
      </w:r>
      <w:r w:rsidR="00ED6DD2" w:rsidRPr="0078415E">
        <w:rPr>
          <w:rFonts w:cs="Tahoma"/>
          <w:color w:val="8008BE"/>
        </w:rPr>
        <w:t xml:space="preserve">BCE </w:t>
      </w:r>
      <w:r w:rsidRPr="0078415E">
        <w:rPr>
          <w:rFonts w:cs="Tahoma"/>
          <w:color w:val="8008BE"/>
        </w:rPr>
        <w:t xml:space="preserve">to 10,000 </w:t>
      </w:r>
      <w:r w:rsidR="003C5100" w:rsidRPr="0078415E">
        <w:rPr>
          <w:rFonts w:cs="Tahoma"/>
          <w:color w:val="8008BE"/>
        </w:rPr>
        <w:t>BCE</w:t>
      </w:r>
      <w:r w:rsidRPr="0078415E">
        <w:rPr>
          <w:rFonts w:cs="Tahoma"/>
          <w:color w:val="8008BE"/>
        </w:rPr>
        <w:t xml:space="preserve">) occurred 200,000 years ago, </w:t>
      </w:r>
      <w:r w:rsidR="00962E05" w:rsidRPr="0078415E">
        <w:rPr>
          <w:rFonts w:cs="Tahoma"/>
          <w:color w:val="8008BE"/>
        </w:rPr>
        <w:t xml:space="preserve">as </w:t>
      </w:r>
      <w:r w:rsidRPr="0078415E">
        <w:rPr>
          <w:rFonts w:cs="Tahoma"/>
          <w:color w:val="8008BE"/>
        </w:rPr>
        <w:t xml:space="preserve">reported under the section, </w:t>
      </w:r>
      <w:r w:rsidR="00F50DB7" w:rsidRPr="0078415E">
        <w:rPr>
          <w:rFonts w:cs="Tahoma"/>
          <w:color w:val="8008BE"/>
        </w:rPr>
        <w:t>‘</w:t>
      </w:r>
      <w:r w:rsidRPr="0078415E">
        <w:rPr>
          <w:rFonts w:cs="Tahoma"/>
          <w:color w:val="8008BE"/>
        </w:rPr>
        <w:t>The Lemurian Age.</w:t>
      </w:r>
      <w:r w:rsidR="00F50DB7" w:rsidRPr="0078415E">
        <w:rPr>
          <w:rFonts w:cs="Tahoma"/>
          <w:color w:val="8008BE"/>
        </w:rPr>
        <w:t>’</w:t>
      </w:r>
      <w:r w:rsidR="003C5100" w:rsidRPr="0078415E">
        <w:rPr>
          <w:rFonts w:cs="Tahoma"/>
          <w:color w:val="8008BE"/>
          <w:sz w:val="20"/>
        </w:rPr>
        <w:t>[The Sinking of Lemuria</w:t>
      </w:r>
      <w:r w:rsidR="009B17B8" w:rsidRPr="0078415E">
        <w:rPr>
          <w:rFonts w:cs="Tahoma"/>
          <w:color w:val="8008BE"/>
          <w:sz w:val="20"/>
        </w:rPr>
        <w:t xml:space="preserve">] </w:t>
      </w:r>
      <w:r w:rsidRPr="0078415E">
        <w:rPr>
          <w:rFonts w:cs="Tahoma"/>
          <w:color w:val="8008BE"/>
        </w:rPr>
        <w:t xml:space="preserve">Since cataclysm tore apart a large portion of the Earth's surface, it is possible portions of Atlantis </w:t>
      </w:r>
      <w:r w:rsidR="00962E05" w:rsidRPr="0078415E">
        <w:rPr>
          <w:rFonts w:cs="Tahoma"/>
          <w:color w:val="8008BE"/>
        </w:rPr>
        <w:t xml:space="preserve">also </w:t>
      </w:r>
      <w:r w:rsidRPr="0078415E">
        <w:rPr>
          <w:rFonts w:cs="Tahoma"/>
          <w:color w:val="8008BE"/>
        </w:rPr>
        <w:t>sank.</w:t>
      </w:r>
    </w:p>
    <w:p w14:paraId="64D6A8CA"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second major cataclysm of this </w:t>
      </w:r>
      <w:r w:rsidR="00CE233A" w:rsidRPr="0078415E">
        <w:rPr>
          <w:rFonts w:cs="Tahoma"/>
          <w:color w:val="8008BE"/>
        </w:rPr>
        <w:t>time-period</w:t>
      </w:r>
      <w:r w:rsidRPr="0078415E">
        <w:rPr>
          <w:rFonts w:cs="Tahoma"/>
          <w:color w:val="8008BE"/>
        </w:rPr>
        <w:t xml:space="preserve"> took place 80,000 years ago. It must have been a </w:t>
      </w:r>
      <w:r w:rsidR="00673D8F" w:rsidRPr="0078415E">
        <w:rPr>
          <w:rFonts w:cs="Tahoma"/>
          <w:color w:val="8008BE"/>
        </w:rPr>
        <w:t xml:space="preserve">global </w:t>
      </w:r>
      <w:r w:rsidRPr="0078415E">
        <w:rPr>
          <w:rFonts w:cs="Tahoma"/>
          <w:color w:val="8008BE"/>
        </w:rPr>
        <w:t>catastrophe of devastating impact, because the Masters stated that cataclysm changed the colors of the Earth</w:t>
      </w:r>
      <w:r w:rsidR="00962E05" w:rsidRPr="0078415E">
        <w:rPr>
          <w:rFonts w:cs="Tahoma"/>
          <w:color w:val="8008BE"/>
        </w:rPr>
        <w:t>.</w:t>
      </w:r>
      <w:r w:rsidR="003820A8" w:rsidRPr="0078415E">
        <w:rPr>
          <w:rFonts w:cs="Tahoma"/>
          <w:color w:val="8008BE"/>
        </w:rPr>
        <w:t xml:space="preserve"> </w:t>
      </w:r>
      <w:r w:rsidR="00962E05" w:rsidRPr="0078415E">
        <w:rPr>
          <w:rFonts w:cs="Tahoma"/>
          <w:color w:val="8008BE"/>
        </w:rPr>
        <w:t>The colors red and black became known f</w:t>
      </w:r>
      <w:r w:rsidRPr="0078415E">
        <w:rPr>
          <w:rFonts w:cs="Tahoma"/>
          <w:color w:val="8008BE"/>
        </w:rPr>
        <w:t xml:space="preserve">or the first time. The Masters explained in another dictation these colors have a tendency to lower the </w:t>
      </w:r>
      <w:r w:rsidR="00E97F44" w:rsidRPr="0078415E">
        <w:rPr>
          <w:rFonts w:cs="Tahoma"/>
          <w:color w:val="8008BE"/>
        </w:rPr>
        <w:t xml:space="preserve">individual’s </w:t>
      </w:r>
      <w:r w:rsidRPr="0078415E">
        <w:rPr>
          <w:rFonts w:cs="Tahoma"/>
          <w:color w:val="8008BE"/>
        </w:rPr>
        <w:t>vibrations by appealing to the lower senses.</w:t>
      </w:r>
    </w:p>
    <w:p w14:paraId="1A16401A"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area now known as the </w:t>
      </w:r>
      <w:r w:rsidR="00DC4A58" w:rsidRPr="0078415E">
        <w:rPr>
          <w:rFonts w:cs="Tahoma"/>
          <w:color w:val="8008BE"/>
        </w:rPr>
        <w:t xml:space="preserve">State </w:t>
      </w:r>
      <w:r w:rsidRPr="0078415E">
        <w:rPr>
          <w:rFonts w:cs="Tahoma"/>
          <w:color w:val="8008BE"/>
        </w:rPr>
        <w:t xml:space="preserve">of Texas </w:t>
      </w:r>
      <w:r w:rsidR="00962E05" w:rsidRPr="0078415E">
        <w:rPr>
          <w:rFonts w:cs="Tahoma"/>
          <w:color w:val="8008BE"/>
        </w:rPr>
        <w:t xml:space="preserve">rose up </w:t>
      </w:r>
      <w:r w:rsidRPr="0078415E">
        <w:rPr>
          <w:rFonts w:cs="Tahoma"/>
          <w:color w:val="8008BE"/>
        </w:rPr>
        <w:t>during this cataclysm. It was below the surface of the water prior to this event.</w:t>
      </w:r>
    </w:p>
    <w:p w14:paraId="62A5DC71"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During several cataclysms the tearing apart of the Earth's surface was re-experienced</w:t>
      </w:r>
      <w:r w:rsidR="00962E05" w:rsidRPr="0078415E">
        <w:rPr>
          <w:rFonts w:cs="Tahoma"/>
          <w:color w:val="8008BE"/>
        </w:rPr>
        <w:t>. P</w:t>
      </w:r>
      <w:r w:rsidRPr="0078415E">
        <w:rPr>
          <w:rFonts w:cs="Tahoma"/>
          <w:color w:val="8008BE"/>
        </w:rPr>
        <w:t xml:space="preserve">iece by piece, various portions of the giant continent of Atlantis submerged beneath the ocean. This process took place over a </w:t>
      </w:r>
      <w:r w:rsidR="00CE233A" w:rsidRPr="0078415E">
        <w:rPr>
          <w:rFonts w:cs="Tahoma"/>
          <w:color w:val="8008BE"/>
        </w:rPr>
        <w:t>period</w:t>
      </w:r>
      <w:r w:rsidRPr="0078415E">
        <w:rPr>
          <w:rFonts w:cs="Tahoma"/>
          <w:color w:val="8008BE"/>
        </w:rPr>
        <w:t xml:space="preserve"> of thousands of years. Finally, only the Island of </w:t>
      </w:r>
      <w:proofErr w:type="spellStart"/>
      <w:r w:rsidRPr="0078415E">
        <w:rPr>
          <w:rFonts w:cs="Tahoma"/>
          <w:color w:val="8008BE"/>
        </w:rPr>
        <w:t>Poseidonis</w:t>
      </w:r>
      <w:proofErr w:type="spellEnd"/>
      <w:r w:rsidR="00DC4A58" w:rsidRPr="0078415E">
        <w:rPr>
          <w:rFonts w:cs="Tahoma"/>
          <w:color w:val="8008BE"/>
        </w:rPr>
        <w:t xml:space="preserve"> remained</w:t>
      </w:r>
      <w:r w:rsidRPr="0078415E">
        <w:rPr>
          <w:rFonts w:cs="Tahoma"/>
          <w:color w:val="8008BE"/>
        </w:rPr>
        <w:t>, a central and small re</w:t>
      </w:r>
      <w:r w:rsidR="00DC4A58" w:rsidRPr="0078415E">
        <w:rPr>
          <w:rFonts w:cs="Tahoma"/>
          <w:color w:val="8008BE"/>
        </w:rPr>
        <w:t>mnant of the original continent</w:t>
      </w:r>
      <w:r w:rsidRPr="0078415E">
        <w:rPr>
          <w:rFonts w:cs="Tahoma"/>
          <w:color w:val="8008BE"/>
        </w:rPr>
        <w:t>. As part of cataclysmic action</w:t>
      </w:r>
      <w:r w:rsidR="00DC4A58" w:rsidRPr="0078415E">
        <w:rPr>
          <w:rFonts w:cs="Tahoma"/>
          <w:color w:val="8008BE"/>
        </w:rPr>
        <w:t>s</w:t>
      </w:r>
      <w:r w:rsidRPr="0078415E">
        <w:rPr>
          <w:rFonts w:cs="Tahoma"/>
          <w:color w:val="8008BE"/>
        </w:rPr>
        <w:t xml:space="preserve">, lands west and east of </w:t>
      </w:r>
      <w:proofErr w:type="spellStart"/>
      <w:r w:rsidRPr="0078415E">
        <w:rPr>
          <w:rFonts w:cs="Tahoma"/>
          <w:color w:val="8008BE"/>
        </w:rPr>
        <w:t>Poseidonis</w:t>
      </w:r>
      <w:proofErr w:type="spellEnd"/>
      <w:r w:rsidRPr="0078415E">
        <w:rPr>
          <w:rFonts w:cs="Tahoma"/>
          <w:color w:val="8008BE"/>
        </w:rPr>
        <w:t xml:space="preserve"> had sunk beneath the ocean. The </w:t>
      </w:r>
      <w:r w:rsidR="00495184" w:rsidRPr="0078415E">
        <w:rPr>
          <w:rFonts w:cs="Tahoma"/>
          <w:color w:val="8008BE"/>
        </w:rPr>
        <w:t xml:space="preserve">submerged </w:t>
      </w:r>
      <w:r w:rsidRPr="0078415E">
        <w:rPr>
          <w:rFonts w:cs="Tahoma"/>
          <w:color w:val="8008BE"/>
        </w:rPr>
        <w:t xml:space="preserve">lands included </w:t>
      </w:r>
      <w:r w:rsidR="00DC4A58" w:rsidRPr="0078415E">
        <w:rPr>
          <w:rFonts w:cs="Tahoma"/>
          <w:color w:val="8008BE"/>
        </w:rPr>
        <w:t xml:space="preserve">areas </w:t>
      </w:r>
      <w:r w:rsidRPr="0078415E">
        <w:rPr>
          <w:rFonts w:cs="Tahoma"/>
          <w:color w:val="8008BE"/>
        </w:rPr>
        <w:t xml:space="preserve">located </w:t>
      </w:r>
      <w:r w:rsidR="00DC4A58" w:rsidRPr="0078415E">
        <w:rPr>
          <w:rFonts w:cs="Tahoma"/>
          <w:color w:val="8008BE"/>
        </w:rPr>
        <w:t xml:space="preserve">near </w:t>
      </w:r>
      <w:r w:rsidR="00C31915" w:rsidRPr="0078415E">
        <w:rPr>
          <w:rFonts w:cs="Tahoma"/>
          <w:color w:val="8008BE"/>
        </w:rPr>
        <w:t xml:space="preserve">the current island of </w:t>
      </w:r>
      <w:r w:rsidRPr="0078415E">
        <w:rPr>
          <w:rFonts w:cs="Tahoma"/>
          <w:color w:val="8008BE"/>
        </w:rPr>
        <w:t>Cuba.</w:t>
      </w:r>
    </w:p>
    <w:p w14:paraId="1006C155" w14:textId="77777777" w:rsidR="00195D75" w:rsidRPr="0078415E" w:rsidRDefault="00195D75" w:rsidP="00195D75">
      <w:pPr>
        <w:widowControl w:val="0"/>
        <w:tabs>
          <w:tab w:val="left" w:pos="270"/>
          <w:tab w:val="left" w:pos="360"/>
          <w:tab w:val="center" w:pos="2880"/>
        </w:tabs>
        <w:ind w:firstLine="360"/>
        <w:rPr>
          <w:rFonts w:cs="Tahoma"/>
          <w:color w:val="8008BE"/>
        </w:rPr>
      </w:pPr>
      <w:proofErr w:type="spellStart"/>
      <w:r w:rsidRPr="0078415E">
        <w:rPr>
          <w:rFonts w:cs="Tahoma"/>
          <w:color w:val="8008BE"/>
        </w:rPr>
        <w:t>Poseidonis</w:t>
      </w:r>
      <w:proofErr w:type="spellEnd"/>
      <w:r w:rsidRPr="0078415E">
        <w:rPr>
          <w:rFonts w:cs="Tahoma"/>
          <w:color w:val="8008BE"/>
        </w:rPr>
        <w:t>, when still part of the larger continent, had been the heart</w:t>
      </w:r>
      <w:r w:rsidR="003C5100" w:rsidRPr="0078415E">
        <w:rPr>
          <w:rFonts w:cs="Tahoma"/>
          <w:color w:val="8008BE"/>
        </w:rPr>
        <w:t xml:space="preserve"> </w:t>
      </w:r>
      <w:r w:rsidRPr="0078415E">
        <w:rPr>
          <w:rFonts w:cs="Tahoma"/>
          <w:color w:val="8008BE"/>
        </w:rPr>
        <w:t>center of the then</w:t>
      </w:r>
      <w:r w:rsidR="003820A8" w:rsidRPr="0078415E">
        <w:rPr>
          <w:rFonts w:cs="Tahoma"/>
          <w:color w:val="8008BE"/>
        </w:rPr>
        <w:t xml:space="preserve"> </w:t>
      </w:r>
      <w:r w:rsidRPr="0078415E">
        <w:rPr>
          <w:rFonts w:cs="Tahoma"/>
          <w:color w:val="8008BE"/>
        </w:rPr>
        <w:t>known civilized world.</w:t>
      </w:r>
    </w:p>
    <w:p w14:paraId="6E338B08"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final Atlantean cataclysm took place about 10,000 </w:t>
      </w:r>
      <w:r w:rsidR="00ED6DD2" w:rsidRPr="0078415E">
        <w:rPr>
          <w:rFonts w:cs="Tahoma"/>
          <w:color w:val="8008BE"/>
        </w:rPr>
        <w:t xml:space="preserve">BCE </w:t>
      </w:r>
      <w:r w:rsidR="00C31915" w:rsidRPr="0078415E">
        <w:rPr>
          <w:rFonts w:cs="Tahoma"/>
          <w:color w:val="8008BE"/>
        </w:rPr>
        <w:t xml:space="preserve">Then, </w:t>
      </w:r>
      <w:proofErr w:type="spellStart"/>
      <w:r w:rsidRPr="0078415E">
        <w:rPr>
          <w:rFonts w:cs="Tahoma"/>
          <w:color w:val="8008BE"/>
        </w:rPr>
        <w:t>Poseidonis</w:t>
      </w:r>
      <w:proofErr w:type="spellEnd"/>
      <w:r w:rsidRPr="0078415E">
        <w:rPr>
          <w:rFonts w:cs="Tahoma"/>
          <w:color w:val="8008BE"/>
        </w:rPr>
        <w:t>, the last remaining fragment of Atlantis, was submerged.</w:t>
      </w:r>
    </w:p>
    <w:p w14:paraId="4A6991BD" w14:textId="77777777" w:rsidR="00195D75" w:rsidRPr="0078415E" w:rsidRDefault="00195D75" w:rsidP="00195D75">
      <w:pPr>
        <w:widowControl w:val="0"/>
        <w:tabs>
          <w:tab w:val="left" w:pos="270"/>
          <w:tab w:val="left" w:pos="360"/>
          <w:tab w:val="center" w:pos="2880"/>
        </w:tabs>
        <w:ind w:firstLine="360"/>
        <w:rPr>
          <w:rFonts w:cs="Tahoma"/>
          <w:color w:val="8008BE"/>
        </w:rPr>
      </w:pPr>
    </w:p>
    <w:p w14:paraId="4F08E5C9" w14:textId="77777777" w:rsidR="00195D75" w:rsidRPr="0078415E" w:rsidRDefault="00DC4A58" w:rsidP="00195D75">
      <w:pPr>
        <w:pStyle w:val="Heading3"/>
        <w:numPr>
          <w:ilvl w:val="0"/>
          <w:numId w:val="0"/>
        </w:numPr>
        <w:tabs>
          <w:tab w:val="left" w:pos="270"/>
          <w:tab w:val="left" w:pos="360"/>
        </w:tabs>
        <w:rPr>
          <w:rFonts w:cs="Tahoma"/>
          <w:color w:val="8008BE"/>
        </w:rPr>
      </w:pPr>
      <w:r w:rsidRPr="0078415E">
        <w:rPr>
          <w:rFonts w:cs="Tahoma"/>
          <w:caps w:val="0"/>
          <w:color w:val="8008BE"/>
        </w:rPr>
        <w:t>The Exodus</w:t>
      </w:r>
    </w:p>
    <w:p w14:paraId="23643FF7" w14:textId="77777777" w:rsidR="008E4D99"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Those priests and chelas who remained true to </w:t>
      </w:r>
      <w:r w:rsidR="0008438F" w:rsidRPr="0078415E">
        <w:rPr>
          <w:rFonts w:cs="Tahoma"/>
          <w:color w:val="8008BE"/>
        </w:rPr>
        <w:t>the Light</w:t>
      </w:r>
      <w:r w:rsidRPr="0078415E">
        <w:rPr>
          <w:rFonts w:cs="Tahoma"/>
          <w:color w:val="8008BE"/>
        </w:rPr>
        <w:t xml:space="preserve"> were made aware of the date when </w:t>
      </w:r>
      <w:proofErr w:type="spellStart"/>
      <w:r w:rsidRPr="0078415E">
        <w:rPr>
          <w:rFonts w:cs="Tahoma"/>
          <w:color w:val="8008BE"/>
        </w:rPr>
        <w:t>Poseidonis</w:t>
      </w:r>
      <w:proofErr w:type="spellEnd"/>
      <w:r w:rsidRPr="0078415E">
        <w:rPr>
          <w:rFonts w:cs="Tahoma"/>
          <w:color w:val="8008BE"/>
        </w:rPr>
        <w:t xml:space="preserve"> was to sink. </w:t>
      </w:r>
      <w:r w:rsidR="00DC4A58" w:rsidRPr="0078415E">
        <w:rPr>
          <w:rFonts w:cs="Tahoma"/>
          <w:color w:val="8008BE"/>
        </w:rPr>
        <w:t>At night, a</w:t>
      </w:r>
      <w:r w:rsidRPr="0078415E">
        <w:rPr>
          <w:rFonts w:cs="Tahoma"/>
          <w:color w:val="8008BE"/>
        </w:rPr>
        <w:t>t a certain pre</w:t>
      </w:r>
      <w:r w:rsidR="008E4D99" w:rsidRPr="0078415E">
        <w:rPr>
          <w:rFonts w:cs="Tahoma"/>
          <w:color w:val="8008BE"/>
        </w:rPr>
        <w:t>-</w:t>
      </w:r>
      <w:r w:rsidRPr="0078415E">
        <w:rPr>
          <w:rFonts w:cs="Tahoma"/>
          <w:color w:val="8008BE"/>
        </w:rPr>
        <w:t>arranged hour</w:t>
      </w:r>
      <w:r w:rsidR="00DC4A58" w:rsidRPr="0078415E">
        <w:rPr>
          <w:rFonts w:cs="Tahoma"/>
          <w:color w:val="8008BE"/>
        </w:rPr>
        <w:t xml:space="preserve">, </w:t>
      </w:r>
      <w:r w:rsidRPr="0078415E">
        <w:rPr>
          <w:rFonts w:cs="Tahoma"/>
          <w:color w:val="8008BE"/>
        </w:rPr>
        <w:t xml:space="preserve">the followers of the White Order loaded their boats with those temple treasures they were able to wrest from the hands of the greedy priesthood. </w:t>
      </w:r>
      <w:r w:rsidR="008E4D99" w:rsidRPr="0078415E">
        <w:rPr>
          <w:rFonts w:cs="Tahoma"/>
          <w:color w:val="8008BE"/>
        </w:rPr>
        <w:t xml:space="preserve">They </w:t>
      </w:r>
      <w:r w:rsidR="00DC4A58" w:rsidRPr="0078415E">
        <w:rPr>
          <w:rFonts w:cs="Tahoma"/>
          <w:color w:val="8008BE"/>
        </w:rPr>
        <w:t xml:space="preserve">were the crew on </w:t>
      </w:r>
      <w:r w:rsidR="008E4D99" w:rsidRPr="0078415E">
        <w:rPr>
          <w:rFonts w:cs="Tahoma"/>
          <w:color w:val="8008BE"/>
        </w:rPr>
        <w:t xml:space="preserve">100 </w:t>
      </w:r>
      <w:r w:rsidRPr="0078415E">
        <w:rPr>
          <w:rFonts w:cs="Tahoma"/>
          <w:color w:val="8008BE"/>
        </w:rPr>
        <w:t>sail</w:t>
      </w:r>
      <w:r w:rsidR="008E4D99" w:rsidRPr="0078415E">
        <w:rPr>
          <w:rFonts w:cs="Tahoma"/>
          <w:color w:val="8008BE"/>
        </w:rPr>
        <w:t xml:space="preserve">ing </w:t>
      </w:r>
      <w:r w:rsidR="003C5100" w:rsidRPr="0078415E">
        <w:rPr>
          <w:rFonts w:cs="Tahoma"/>
          <w:color w:val="8008BE"/>
        </w:rPr>
        <w:t>boats, which</w:t>
      </w:r>
      <w:r w:rsidR="008E4D99" w:rsidRPr="0078415E">
        <w:rPr>
          <w:rFonts w:cs="Tahoma"/>
          <w:color w:val="8008BE"/>
        </w:rPr>
        <w:t xml:space="preserve"> were also</w:t>
      </w:r>
      <w:r w:rsidRPr="0078415E">
        <w:rPr>
          <w:rFonts w:cs="Tahoma"/>
          <w:color w:val="8008BE"/>
        </w:rPr>
        <w:t xml:space="preserve"> equipped with oars. The </w:t>
      </w:r>
      <w:r w:rsidR="008E4D99" w:rsidRPr="0078415E">
        <w:rPr>
          <w:rFonts w:cs="Tahoma"/>
          <w:color w:val="8008BE"/>
        </w:rPr>
        <w:t xml:space="preserve">boats </w:t>
      </w:r>
      <w:r w:rsidRPr="0078415E">
        <w:rPr>
          <w:rFonts w:cs="Tahoma"/>
          <w:color w:val="8008BE"/>
        </w:rPr>
        <w:t xml:space="preserve">carried forty volunteers each, including one priest per </w:t>
      </w:r>
      <w:r w:rsidR="008E4D99" w:rsidRPr="0078415E">
        <w:rPr>
          <w:rFonts w:cs="Tahoma"/>
          <w:color w:val="8008BE"/>
        </w:rPr>
        <w:t>boat</w:t>
      </w:r>
      <w:r w:rsidRPr="0078415E">
        <w:rPr>
          <w:rFonts w:cs="Tahoma"/>
          <w:color w:val="8008BE"/>
        </w:rPr>
        <w:t>.</w:t>
      </w:r>
      <w:r w:rsidR="003820A8" w:rsidRPr="0078415E">
        <w:rPr>
          <w:rFonts w:cs="Tahoma"/>
          <w:color w:val="8008BE"/>
        </w:rPr>
        <w:t xml:space="preserve"> </w:t>
      </w:r>
      <w:r w:rsidRPr="0078415E">
        <w:rPr>
          <w:rFonts w:cs="Tahoma"/>
          <w:color w:val="8008BE"/>
        </w:rPr>
        <w:t>Upon leaving the shore, the leader of each boat opened the</w:t>
      </w:r>
      <w:r w:rsidR="008E4D99" w:rsidRPr="0078415E">
        <w:rPr>
          <w:rFonts w:cs="Tahoma"/>
          <w:color w:val="8008BE"/>
        </w:rPr>
        <w:t>ir</w:t>
      </w:r>
      <w:r w:rsidRPr="0078415E">
        <w:rPr>
          <w:rFonts w:cs="Tahoma"/>
          <w:color w:val="8008BE"/>
        </w:rPr>
        <w:t xml:space="preserve"> sealed orders. These documents </w:t>
      </w:r>
      <w:r w:rsidR="008E4D99" w:rsidRPr="0078415E">
        <w:rPr>
          <w:rFonts w:cs="Tahoma"/>
          <w:color w:val="8008BE"/>
        </w:rPr>
        <w:t>identified</w:t>
      </w:r>
      <w:r w:rsidRPr="0078415E">
        <w:rPr>
          <w:rFonts w:cs="Tahoma"/>
          <w:color w:val="8008BE"/>
        </w:rPr>
        <w:t xml:space="preserve"> the destin</w:t>
      </w:r>
      <w:r w:rsidR="008E4D99" w:rsidRPr="0078415E">
        <w:rPr>
          <w:rFonts w:cs="Tahoma"/>
          <w:color w:val="8008BE"/>
        </w:rPr>
        <w:t>ation</w:t>
      </w:r>
      <w:r w:rsidRPr="0078415E">
        <w:rPr>
          <w:rFonts w:cs="Tahoma"/>
          <w:color w:val="8008BE"/>
        </w:rPr>
        <w:t xml:space="preserve"> of each boat. </w:t>
      </w:r>
    </w:p>
    <w:p w14:paraId="57F6A871" w14:textId="77777777" w:rsidR="008E4D99" w:rsidRPr="0078415E" w:rsidRDefault="008E4D99" w:rsidP="008E4D99">
      <w:pPr>
        <w:widowControl w:val="0"/>
        <w:tabs>
          <w:tab w:val="left" w:pos="270"/>
          <w:tab w:val="left" w:pos="360"/>
          <w:tab w:val="center" w:pos="2880"/>
        </w:tabs>
        <w:rPr>
          <w:rFonts w:cs="Tahoma"/>
          <w:color w:val="8008BE"/>
          <w:sz w:val="12"/>
        </w:rPr>
      </w:pPr>
    </w:p>
    <w:p w14:paraId="2CA8DC5B" w14:textId="77777777" w:rsidR="008E4D99" w:rsidRPr="0078415E" w:rsidRDefault="00DC4A58" w:rsidP="00314C84">
      <w:pPr>
        <w:pStyle w:val="ListParagraph"/>
        <w:widowControl w:val="0"/>
        <w:numPr>
          <w:ilvl w:val="0"/>
          <w:numId w:val="95"/>
        </w:numPr>
        <w:tabs>
          <w:tab w:val="left" w:pos="270"/>
          <w:tab w:val="left" w:pos="360"/>
          <w:tab w:val="center" w:pos="2880"/>
        </w:tabs>
        <w:ind w:left="360"/>
        <w:rPr>
          <w:rFonts w:cs="Tahoma"/>
          <w:color w:val="8008BE"/>
        </w:rPr>
      </w:pPr>
      <w:r w:rsidRPr="0078415E">
        <w:rPr>
          <w:rFonts w:cs="Tahoma"/>
          <w:color w:val="8008BE"/>
        </w:rPr>
        <w:t>The Flame of Truth, under the care of t</w:t>
      </w:r>
      <w:r w:rsidR="008E4D99" w:rsidRPr="0078415E">
        <w:rPr>
          <w:rFonts w:cs="Tahoma"/>
          <w:color w:val="8008BE"/>
        </w:rPr>
        <w:t>he priest, Hilarion</w:t>
      </w:r>
      <w:r w:rsidRPr="0078415E">
        <w:rPr>
          <w:rFonts w:cs="Tahoma"/>
          <w:color w:val="8008BE"/>
        </w:rPr>
        <w:t xml:space="preserve">, </w:t>
      </w:r>
      <w:r w:rsidR="00195D75" w:rsidRPr="0078415E">
        <w:rPr>
          <w:rFonts w:cs="Tahoma"/>
          <w:color w:val="8008BE"/>
        </w:rPr>
        <w:t xml:space="preserve">was to </w:t>
      </w:r>
      <w:r w:rsidRPr="0078415E">
        <w:rPr>
          <w:rFonts w:cs="Tahoma"/>
          <w:color w:val="8008BE"/>
        </w:rPr>
        <w:t xml:space="preserve">be </w:t>
      </w:r>
      <w:r w:rsidR="00195D75" w:rsidRPr="0078415E">
        <w:rPr>
          <w:rFonts w:cs="Tahoma"/>
          <w:color w:val="8008BE"/>
        </w:rPr>
        <w:t>carr</w:t>
      </w:r>
      <w:r w:rsidRPr="0078415E">
        <w:rPr>
          <w:rFonts w:cs="Tahoma"/>
          <w:color w:val="8008BE"/>
        </w:rPr>
        <w:t>ied</w:t>
      </w:r>
      <w:r w:rsidR="00195D75" w:rsidRPr="0078415E">
        <w:rPr>
          <w:rFonts w:cs="Tahoma"/>
          <w:color w:val="8008BE"/>
        </w:rPr>
        <w:t xml:space="preserve"> across the Atlantic Ocean, through the Mediterranean, into Greece. </w:t>
      </w:r>
    </w:p>
    <w:p w14:paraId="651A58B6" w14:textId="77777777" w:rsidR="008E4D99" w:rsidRPr="0078415E" w:rsidRDefault="008E4D99" w:rsidP="00DC4A58">
      <w:pPr>
        <w:widowControl w:val="0"/>
        <w:tabs>
          <w:tab w:val="left" w:pos="270"/>
          <w:tab w:val="left" w:pos="360"/>
          <w:tab w:val="center" w:pos="2880"/>
        </w:tabs>
        <w:rPr>
          <w:rFonts w:cs="Tahoma"/>
          <w:color w:val="8008BE"/>
          <w:sz w:val="12"/>
        </w:rPr>
      </w:pPr>
    </w:p>
    <w:p w14:paraId="3ECA2D29" w14:textId="77777777" w:rsidR="008E4D99" w:rsidRPr="0078415E" w:rsidRDefault="00DC4A58" w:rsidP="00314C84">
      <w:pPr>
        <w:pStyle w:val="ListParagraph"/>
        <w:widowControl w:val="0"/>
        <w:numPr>
          <w:ilvl w:val="0"/>
          <w:numId w:val="95"/>
        </w:numPr>
        <w:tabs>
          <w:tab w:val="left" w:pos="270"/>
          <w:tab w:val="left" w:pos="360"/>
          <w:tab w:val="center" w:pos="2880"/>
        </w:tabs>
        <w:ind w:left="360"/>
        <w:rPr>
          <w:rFonts w:cs="Tahoma"/>
          <w:color w:val="8008BE"/>
        </w:rPr>
      </w:pPr>
      <w:r w:rsidRPr="0078415E">
        <w:rPr>
          <w:rFonts w:cs="Tahoma"/>
          <w:color w:val="8008BE"/>
        </w:rPr>
        <w:t>The Ascension Flame, under the care of t</w:t>
      </w:r>
      <w:r w:rsidR="00195D75" w:rsidRPr="0078415E">
        <w:rPr>
          <w:rFonts w:cs="Tahoma"/>
          <w:color w:val="8008BE"/>
        </w:rPr>
        <w:t>he priest Serapis Bey</w:t>
      </w:r>
      <w:r w:rsidR="003820A8" w:rsidRPr="0078415E">
        <w:rPr>
          <w:rFonts w:cs="Tahoma"/>
          <w:color w:val="8008BE"/>
        </w:rPr>
        <w:t xml:space="preserve"> </w:t>
      </w:r>
      <w:r w:rsidR="00195D75" w:rsidRPr="0078415E">
        <w:rPr>
          <w:rFonts w:cs="Tahoma"/>
          <w:color w:val="8008BE"/>
        </w:rPr>
        <w:t>and his group</w:t>
      </w:r>
      <w:r w:rsidRPr="0078415E">
        <w:rPr>
          <w:rFonts w:cs="Tahoma"/>
          <w:color w:val="8008BE"/>
        </w:rPr>
        <w:t xml:space="preserve"> was to be carried to Luxor, </w:t>
      </w:r>
      <w:r w:rsidR="00195D75" w:rsidRPr="0078415E">
        <w:rPr>
          <w:rFonts w:cs="Tahoma"/>
          <w:color w:val="8008BE"/>
        </w:rPr>
        <w:t xml:space="preserve">Egypt. </w:t>
      </w:r>
    </w:p>
    <w:p w14:paraId="6D335F13" w14:textId="77777777" w:rsidR="008E4D99" w:rsidRPr="0078415E" w:rsidRDefault="008E4D99" w:rsidP="00DC4A58">
      <w:pPr>
        <w:widowControl w:val="0"/>
        <w:tabs>
          <w:tab w:val="left" w:pos="270"/>
          <w:tab w:val="left" w:pos="360"/>
          <w:tab w:val="center" w:pos="2880"/>
        </w:tabs>
        <w:rPr>
          <w:rFonts w:cs="Tahoma"/>
          <w:color w:val="8008BE"/>
          <w:sz w:val="12"/>
        </w:rPr>
      </w:pPr>
    </w:p>
    <w:p w14:paraId="66D34C4B" w14:textId="77777777" w:rsidR="008E4D99" w:rsidRPr="0078415E" w:rsidRDefault="00DC4A58" w:rsidP="00314C84">
      <w:pPr>
        <w:pStyle w:val="ListParagraph"/>
        <w:widowControl w:val="0"/>
        <w:numPr>
          <w:ilvl w:val="0"/>
          <w:numId w:val="95"/>
        </w:numPr>
        <w:tabs>
          <w:tab w:val="left" w:pos="270"/>
          <w:tab w:val="left" w:pos="360"/>
          <w:tab w:val="center" w:pos="2880"/>
        </w:tabs>
        <w:ind w:left="360"/>
        <w:rPr>
          <w:rFonts w:cs="Tahoma"/>
          <w:color w:val="8008BE"/>
        </w:rPr>
      </w:pPr>
      <w:r w:rsidRPr="0078415E">
        <w:rPr>
          <w:rFonts w:cs="Tahoma"/>
          <w:color w:val="8008BE"/>
        </w:rPr>
        <w:t>The Flame of Liberty was to be carried to southern France under the care of its guardians</w:t>
      </w:r>
    </w:p>
    <w:p w14:paraId="5322C4C4" w14:textId="77777777" w:rsidR="008E4D99" w:rsidRPr="0078415E" w:rsidRDefault="008E4D99" w:rsidP="008E4D99">
      <w:pPr>
        <w:widowControl w:val="0"/>
        <w:tabs>
          <w:tab w:val="left" w:pos="270"/>
          <w:tab w:val="left" w:pos="360"/>
          <w:tab w:val="center" w:pos="2880"/>
        </w:tabs>
        <w:rPr>
          <w:rFonts w:cs="Tahoma"/>
          <w:color w:val="8008BE"/>
          <w:sz w:val="12"/>
        </w:rPr>
      </w:pPr>
    </w:p>
    <w:p w14:paraId="77E38624" w14:textId="77777777" w:rsidR="00195D75" w:rsidRPr="0078415E" w:rsidRDefault="00DC4A58" w:rsidP="00195D75">
      <w:pPr>
        <w:widowControl w:val="0"/>
        <w:tabs>
          <w:tab w:val="left" w:pos="270"/>
          <w:tab w:val="left" w:pos="360"/>
          <w:tab w:val="center" w:pos="2880"/>
        </w:tabs>
        <w:ind w:firstLine="360"/>
        <w:rPr>
          <w:rFonts w:cs="Tahoma"/>
          <w:color w:val="8008BE"/>
        </w:rPr>
      </w:pPr>
      <w:r w:rsidRPr="0078415E">
        <w:rPr>
          <w:rFonts w:cs="Tahoma"/>
          <w:color w:val="8008BE"/>
        </w:rPr>
        <w:lastRenderedPageBreak/>
        <w:t xml:space="preserve">The </w:t>
      </w:r>
      <w:r w:rsidR="00195D75" w:rsidRPr="0078415E">
        <w:rPr>
          <w:rFonts w:cs="Tahoma"/>
          <w:color w:val="8008BE"/>
        </w:rPr>
        <w:t xml:space="preserve">boats </w:t>
      </w:r>
      <w:r w:rsidRPr="0078415E">
        <w:rPr>
          <w:rFonts w:cs="Tahoma"/>
          <w:color w:val="8008BE"/>
        </w:rPr>
        <w:t xml:space="preserve">had </w:t>
      </w:r>
      <w:r w:rsidR="00195D75" w:rsidRPr="0078415E">
        <w:rPr>
          <w:rFonts w:cs="Tahoma"/>
          <w:color w:val="8008BE"/>
        </w:rPr>
        <w:t>to arrive at a place of safety before the ocean would be churned into a boiling sea by the cataclysmic action</w:t>
      </w:r>
      <w:r w:rsidRPr="0078415E">
        <w:rPr>
          <w:rFonts w:cs="Tahoma"/>
          <w:color w:val="8008BE"/>
        </w:rPr>
        <w:t xml:space="preserve"> – an action </w:t>
      </w:r>
      <w:r w:rsidR="00195D75" w:rsidRPr="0078415E">
        <w:rPr>
          <w:rFonts w:cs="Tahoma"/>
          <w:color w:val="8008BE"/>
        </w:rPr>
        <w:t>no boat could survive.</w:t>
      </w:r>
    </w:p>
    <w:p w14:paraId="6E9E0557" w14:textId="77777777" w:rsidR="00195D75" w:rsidRPr="0078415E" w:rsidRDefault="00195D75" w:rsidP="008E4D99">
      <w:pPr>
        <w:widowControl w:val="0"/>
        <w:tabs>
          <w:tab w:val="left" w:pos="270"/>
          <w:tab w:val="left" w:pos="360"/>
          <w:tab w:val="center" w:pos="2880"/>
        </w:tabs>
        <w:rPr>
          <w:rFonts w:cs="Tahoma"/>
          <w:color w:val="8008BE"/>
        </w:rPr>
      </w:pPr>
      <w:r w:rsidRPr="0078415E">
        <w:rPr>
          <w:rFonts w:cs="Tahoma"/>
          <w:color w:val="8008BE"/>
        </w:rPr>
        <w:t xml:space="preserve">Of the </w:t>
      </w:r>
      <w:r w:rsidR="008E4D99" w:rsidRPr="0078415E">
        <w:rPr>
          <w:rFonts w:cs="Tahoma"/>
          <w:color w:val="8008BE"/>
        </w:rPr>
        <w:t xml:space="preserve">100 </w:t>
      </w:r>
      <w:r w:rsidRPr="0078415E">
        <w:rPr>
          <w:rFonts w:cs="Tahoma"/>
          <w:color w:val="8008BE"/>
        </w:rPr>
        <w:t xml:space="preserve">boats </w:t>
      </w:r>
      <w:r w:rsidR="008E4D99" w:rsidRPr="0078415E">
        <w:rPr>
          <w:rFonts w:cs="Tahoma"/>
          <w:color w:val="8008BE"/>
        </w:rPr>
        <w:t xml:space="preserve">leaving </w:t>
      </w:r>
      <w:proofErr w:type="spellStart"/>
      <w:r w:rsidRPr="0078415E">
        <w:rPr>
          <w:rFonts w:cs="Tahoma"/>
          <w:color w:val="8008BE"/>
        </w:rPr>
        <w:t>Poseidonis</w:t>
      </w:r>
      <w:proofErr w:type="spellEnd"/>
      <w:r w:rsidRPr="0078415E">
        <w:rPr>
          <w:rFonts w:cs="Tahoma"/>
          <w:color w:val="8008BE"/>
        </w:rPr>
        <w:t xml:space="preserve">, only </w:t>
      </w:r>
      <w:r w:rsidR="008E4D99" w:rsidRPr="0078415E">
        <w:rPr>
          <w:rFonts w:cs="Tahoma"/>
          <w:color w:val="8008BE"/>
        </w:rPr>
        <w:t xml:space="preserve">10 </w:t>
      </w:r>
      <w:r w:rsidRPr="0078415E">
        <w:rPr>
          <w:rFonts w:cs="Tahoma"/>
          <w:color w:val="8008BE"/>
        </w:rPr>
        <w:t xml:space="preserve">arrived. Time and karmic conditions were such the Cosmic Moment could not wait </w:t>
      </w:r>
      <w:r w:rsidR="00495184" w:rsidRPr="0078415E">
        <w:rPr>
          <w:rFonts w:cs="Tahoma"/>
          <w:color w:val="8008BE"/>
        </w:rPr>
        <w:t xml:space="preserve">for </w:t>
      </w:r>
      <w:r w:rsidRPr="0078415E">
        <w:rPr>
          <w:rFonts w:cs="Tahoma"/>
          <w:color w:val="8008BE"/>
        </w:rPr>
        <w:t xml:space="preserve">the arrival of the vessels at their locations, if they were delayed beyond a certain date, for any reason. Other than the </w:t>
      </w:r>
      <w:r w:rsidR="008E4D99" w:rsidRPr="0078415E">
        <w:rPr>
          <w:rFonts w:cs="Tahoma"/>
          <w:color w:val="8008BE"/>
        </w:rPr>
        <w:t>10</w:t>
      </w:r>
      <w:r w:rsidRPr="0078415E">
        <w:rPr>
          <w:rFonts w:cs="Tahoma"/>
          <w:color w:val="8008BE"/>
        </w:rPr>
        <w:t xml:space="preserve"> boats arriv</w:t>
      </w:r>
      <w:r w:rsidR="00F24006" w:rsidRPr="0078415E">
        <w:rPr>
          <w:rFonts w:cs="Tahoma"/>
          <w:color w:val="8008BE"/>
        </w:rPr>
        <w:t>ing</w:t>
      </w:r>
      <w:r w:rsidRPr="0078415E">
        <w:rPr>
          <w:rFonts w:cs="Tahoma"/>
          <w:color w:val="8008BE"/>
        </w:rPr>
        <w:t xml:space="preserve"> safely, all the remaining population of </w:t>
      </w:r>
      <w:proofErr w:type="spellStart"/>
      <w:r w:rsidRPr="0078415E">
        <w:rPr>
          <w:rFonts w:cs="Tahoma"/>
          <w:color w:val="8008BE"/>
        </w:rPr>
        <w:t>Poseidonis</w:t>
      </w:r>
      <w:proofErr w:type="spellEnd"/>
      <w:r w:rsidRPr="0078415E">
        <w:rPr>
          <w:rFonts w:cs="Tahoma"/>
          <w:color w:val="8008BE"/>
        </w:rPr>
        <w:t xml:space="preserve"> lost their lives.</w:t>
      </w:r>
    </w:p>
    <w:p w14:paraId="3F3FDAF5" w14:textId="77777777" w:rsidR="00F016D3" w:rsidRPr="0078415E" w:rsidRDefault="00F016D3" w:rsidP="00F016D3">
      <w:pPr>
        <w:widowControl w:val="0"/>
        <w:tabs>
          <w:tab w:val="left" w:pos="270"/>
          <w:tab w:val="left" w:pos="360"/>
          <w:tab w:val="center" w:pos="2880"/>
        </w:tabs>
        <w:ind w:firstLine="360"/>
        <w:rPr>
          <w:rFonts w:cs="Tahoma"/>
          <w:color w:val="8008BE"/>
        </w:rPr>
      </w:pPr>
      <w:r w:rsidRPr="0078415E">
        <w:rPr>
          <w:rFonts w:cs="Tahoma"/>
          <w:color w:val="8008BE"/>
        </w:rPr>
        <w:t xml:space="preserve">Serapis Bey and his men reached their destination seconds before the Nile overflowed (caused by the sinking of </w:t>
      </w:r>
      <w:proofErr w:type="spellStart"/>
      <w:r w:rsidRPr="0078415E">
        <w:rPr>
          <w:rFonts w:cs="Tahoma"/>
          <w:color w:val="8008BE"/>
        </w:rPr>
        <w:t>Poseidonis</w:t>
      </w:r>
      <w:proofErr w:type="spellEnd"/>
      <w:r w:rsidRPr="0078415E">
        <w:rPr>
          <w:rFonts w:cs="Tahoma"/>
          <w:color w:val="8008BE"/>
        </w:rPr>
        <w:t>).</w:t>
      </w:r>
    </w:p>
    <w:p w14:paraId="0FBFC8B1" w14:textId="77777777" w:rsidR="00F016D3" w:rsidRPr="0078415E" w:rsidRDefault="00F016D3" w:rsidP="00F016D3">
      <w:pPr>
        <w:widowControl w:val="0"/>
        <w:tabs>
          <w:tab w:val="left" w:pos="270"/>
          <w:tab w:val="left" w:pos="360"/>
          <w:tab w:val="center" w:pos="2880"/>
        </w:tabs>
        <w:ind w:firstLine="360"/>
        <w:rPr>
          <w:rFonts w:cs="Tahoma"/>
          <w:color w:val="8008BE"/>
        </w:rPr>
      </w:pPr>
      <w:r w:rsidRPr="0078415E">
        <w:rPr>
          <w:rFonts w:cs="Tahoma"/>
          <w:color w:val="8008BE"/>
        </w:rPr>
        <w:t xml:space="preserve">The action of </w:t>
      </w:r>
      <w:r w:rsidR="00DC4A58" w:rsidRPr="0078415E">
        <w:rPr>
          <w:rFonts w:cs="Tahoma"/>
          <w:color w:val="8008BE"/>
        </w:rPr>
        <w:t xml:space="preserve">The </w:t>
      </w:r>
      <w:r w:rsidRPr="0078415E">
        <w:rPr>
          <w:rFonts w:cs="Tahoma"/>
          <w:color w:val="8008BE"/>
        </w:rPr>
        <w:t>Ascension Flame, together with the right use of knowledge and power, later brought Egypt to her greatest height.</w:t>
      </w:r>
    </w:p>
    <w:p w14:paraId="4B82E00E" w14:textId="77777777" w:rsidR="00F016D3" w:rsidRPr="0078415E" w:rsidRDefault="00F016D3" w:rsidP="00F016D3">
      <w:pPr>
        <w:widowControl w:val="0"/>
        <w:tabs>
          <w:tab w:val="left" w:pos="270"/>
          <w:tab w:val="left" w:pos="360"/>
          <w:tab w:val="center" w:pos="2880"/>
        </w:tabs>
        <w:ind w:firstLine="360"/>
        <w:rPr>
          <w:rFonts w:cs="Tahoma"/>
          <w:color w:val="8008BE"/>
        </w:rPr>
      </w:pPr>
      <w:r w:rsidRPr="0078415E">
        <w:rPr>
          <w:rFonts w:cs="Tahoma"/>
          <w:color w:val="8008BE"/>
        </w:rPr>
        <w:t xml:space="preserve">Hilarion and his group arrived safely at Crete, which at that time was connected to the mainland of Greece. Hilarion established </w:t>
      </w:r>
      <w:r w:rsidR="00DC4A58" w:rsidRPr="0078415E">
        <w:rPr>
          <w:rFonts w:cs="Tahoma"/>
          <w:color w:val="8008BE"/>
        </w:rPr>
        <w:t xml:space="preserve">The </w:t>
      </w:r>
      <w:r w:rsidRPr="0078415E">
        <w:rPr>
          <w:rFonts w:cs="Tahoma"/>
          <w:color w:val="8008BE"/>
        </w:rPr>
        <w:t>Flame of Truth there. This focus was later used to bring forth the Temple of Truth at Crete, the Oracles of Delphi and the Golden Age of Greece.</w:t>
      </w:r>
    </w:p>
    <w:p w14:paraId="76DA43F0"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The treasures of </w:t>
      </w:r>
      <w:proofErr w:type="spellStart"/>
      <w:r w:rsidRPr="0078415E">
        <w:rPr>
          <w:rFonts w:cs="Tahoma"/>
          <w:color w:val="8008BE"/>
        </w:rPr>
        <w:t>Poseidonis</w:t>
      </w:r>
      <w:proofErr w:type="spellEnd"/>
      <w:r w:rsidRPr="0078415E">
        <w:rPr>
          <w:rFonts w:cs="Tahoma"/>
          <w:color w:val="8008BE"/>
        </w:rPr>
        <w:t xml:space="preserve"> were taken to different parts of the globe. Records were taken to Egypt, Tibet, China, and other parts of the Far East. Some of the Atlantean records later found their way to the library in Alexandria, where ultimately most of them </w:t>
      </w:r>
      <w:r w:rsidR="008E5D86" w:rsidRPr="0078415E">
        <w:rPr>
          <w:rFonts w:cs="Tahoma"/>
          <w:color w:val="8008BE"/>
        </w:rPr>
        <w:t xml:space="preserve">were destroyed </w:t>
      </w:r>
      <w:r w:rsidRPr="0078415E">
        <w:rPr>
          <w:rFonts w:cs="Tahoma"/>
          <w:color w:val="8008BE"/>
        </w:rPr>
        <w:t>by fire. The records not carried to Alexandria have remained intact. These will come forth in the near future, when the viciousness, bigotry, and intolerance of orthodox mind</w:t>
      </w:r>
      <w:r w:rsidR="00DC4A58" w:rsidRPr="0078415E">
        <w:rPr>
          <w:rFonts w:cs="Tahoma"/>
          <w:color w:val="8008BE"/>
        </w:rPr>
        <w:t>s</w:t>
      </w:r>
      <w:r w:rsidRPr="0078415E">
        <w:rPr>
          <w:rFonts w:cs="Tahoma"/>
          <w:color w:val="8008BE"/>
        </w:rPr>
        <w:t xml:space="preserve"> dissolve</w:t>
      </w:r>
      <w:r w:rsidR="00DC4A58" w:rsidRPr="0078415E">
        <w:rPr>
          <w:rFonts w:cs="Tahoma"/>
          <w:color w:val="8008BE"/>
        </w:rPr>
        <w:t>s</w:t>
      </w:r>
      <w:r w:rsidRPr="0078415E">
        <w:rPr>
          <w:rFonts w:cs="Tahoma"/>
          <w:color w:val="8008BE"/>
        </w:rPr>
        <w:t xml:space="preserve"> to a point where they will not meet with destruction.</w:t>
      </w:r>
    </w:p>
    <w:p w14:paraId="2E6D39A3"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Thus, the last remaining fragment of a once </w:t>
      </w:r>
      <w:r w:rsidR="00673D8F" w:rsidRPr="0078415E">
        <w:rPr>
          <w:rFonts w:cs="Tahoma"/>
          <w:color w:val="8008BE"/>
        </w:rPr>
        <w:t xml:space="preserve">global </w:t>
      </w:r>
      <w:r w:rsidRPr="0078415E">
        <w:rPr>
          <w:rFonts w:cs="Tahoma"/>
          <w:color w:val="8008BE"/>
        </w:rPr>
        <w:t>empire sank, to rest for purification, beneath the present Atlantic Ocean. Some of today's myths and legends point to earlier times of glory.</w:t>
      </w:r>
    </w:p>
    <w:p w14:paraId="2F48E7F9" w14:textId="77777777" w:rsidR="00195D75"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The Masters said, in time, indisputable proofs both as to Atlantis' existence and its height of attainment, will be revealed by oceanography, geology and other scientific data.</w:t>
      </w:r>
    </w:p>
    <w:p w14:paraId="1AF8196B" w14:textId="77777777" w:rsidR="00195D75" w:rsidRPr="0078415E" w:rsidRDefault="00195D75" w:rsidP="00195D75">
      <w:pPr>
        <w:pStyle w:val="Heading1"/>
        <w:numPr>
          <w:ilvl w:val="0"/>
          <w:numId w:val="0"/>
        </w:numPr>
        <w:tabs>
          <w:tab w:val="left" w:pos="270"/>
          <w:tab w:val="left" w:pos="360"/>
        </w:tabs>
        <w:rPr>
          <w:rFonts w:cs="Tahoma"/>
          <w:caps w:val="0"/>
          <w:color w:val="8008BE"/>
        </w:rPr>
        <w:sectPr w:rsidR="00195D75" w:rsidRPr="0078415E" w:rsidSect="00103D05">
          <w:headerReference w:type="even" r:id="rId63"/>
          <w:pgSz w:w="11907" w:h="16839" w:code="9"/>
          <w:pgMar w:top="729" w:right="1440" w:bottom="1440" w:left="1440" w:header="432" w:footer="432" w:gutter="0"/>
          <w:cols w:space="0"/>
          <w:docGrid w:linePitch="272"/>
        </w:sectPr>
      </w:pPr>
      <w:bookmarkStart w:id="112" w:name="_Toc44151837"/>
    </w:p>
    <w:p w14:paraId="3AF3EF2B" w14:textId="77777777" w:rsidR="00195D75" w:rsidRPr="0078415E" w:rsidRDefault="00195D75" w:rsidP="00195D75">
      <w:pPr>
        <w:pStyle w:val="Heading1"/>
        <w:numPr>
          <w:ilvl w:val="0"/>
          <w:numId w:val="0"/>
        </w:numPr>
        <w:tabs>
          <w:tab w:val="left" w:pos="270"/>
          <w:tab w:val="left" w:pos="360"/>
        </w:tabs>
        <w:rPr>
          <w:rFonts w:cs="Tahoma"/>
          <w:color w:val="8008BE"/>
        </w:rPr>
      </w:pPr>
      <w:bookmarkStart w:id="113" w:name="_Toc69718769"/>
      <w:r w:rsidRPr="0078415E">
        <w:rPr>
          <w:rFonts w:cs="Tahoma"/>
          <w:caps w:val="0"/>
          <w:color w:val="8008BE"/>
        </w:rPr>
        <w:lastRenderedPageBreak/>
        <w:t>LESSON 8 :</w:t>
      </w:r>
      <w:r w:rsidR="0094187B" w:rsidRPr="0078415E">
        <w:rPr>
          <w:rFonts w:cs="Tahoma"/>
          <w:caps w:val="0"/>
          <w:color w:val="8008BE"/>
        </w:rPr>
        <w:tab/>
      </w:r>
      <w:r w:rsidR="004F646C" w:rsidRPr="0078415E">
        <w:rPr>
          <w:rFonts w:cs="Tahoma"/>
          <w:caps w:val="0"/>
          <w:color w:val="8008BE"/>
        </w:rPr>
        <w:t>FIRST</w:t>
      </w:r>
      <w:r w:rsidR="004F646C" w:rsidRPr="0078415E">
        <w:rPr>
          <w:rFonts w:cs="Tahoma"/>
          <w:caps w:val="0"/>
          <w:color w:val="8008BE"/>
          <w:vertAlign w:val="superscript"/>
        </w:rPr>
        <w:t xml:space="preserve"> </w:t>
      </w:r>
      <w:r w:rsidRPr="0078415E">
        <w:rPr>
          <w:rFonts w:cs="Tahoma"/>
          <w:caps w:val="0"/>
          <w:color w:val="8008BE"/>
        </w:rPr>
        <w:t xml:space="preserve">RAY – GOD’S WILL </w:t>
      </w:r>
      <w:r w:rsidR="00F8061C" w:rsidRPr="0078415E">
        <w:rPr>
          <w:rFonts w:cs="Tahoma"/>
          <w:caps w:val="0"/>
          <w:color w:val="8008BE"/>
        </w:rPr>
        <w:t>IN ACTION</w:t>
      </w:r>
      <w:bookmarkEnd w:id="112"/>
      <w:bookmarkEnd w:id="113"/>
    </w:p>
    <w:bookmarkStart w:id="114" w:name="_Toc44151838"/>
    <w:p w14:paraId="3B2B2188" w14:textId="77777777" w:rsidR="00A11E9D" w:rsidRPr="0078415E" w:rsidRDefault="00B0607B" w:rsidP="00091949">
      <w:pPr>
        <w:rPr>
          <w:rFonts w:cs="Tahoma"/>
          <w:b/>
          <w:bCs/>
          <w:caps/>
          <w:color w:val="8008BE"/>
        </w:rPr>
      </w:pPr>
      <w:r w:rsidRPr="0078415E">
        <w:rPr>
          <w:rFonts w:cs="Tahoma"/>
          <w:b/>
          <w:bCs/>
          <w:caps/>
          <w:color w:val="8008BE"/>
        </w:rPr>
        <w:fldChar w:fldCharType="begin"/>
      </w:r>
      <w:r w:rsidR="00A11E9D" w:rsidRPr="0078415E">
        <w:rPr>
          <w:rFonts w:cs="Tahoma"/>
          <w:color w:val="8008BE"/>
        </w:rPr>
        <w:instrText xml:space="preserve"> HYPERLINK "https://iamfree.co.za/radio-podcasts" </w:instrText>
      </w:r>
      <w:r w:rsidRPr="0078415E">
        <w:rPr>
          <w:rFonts w:cs="Tahoma"/>
          <w:b/>
          <w:bCs/>
          <w:caps/>
          <w:color w:val="8008BE"/>
        </w:rPr>
        <w:fldChar w:fldCharType="separate"/>
      </w:r>
      <w:r w:rsidR="00A11E9D" w:rsidRPr="0078415E">
        <w:rPr>
          <w:rStyle w:val="Hyperlink"/>
          <w:rFonts w:cs="Tahoma"/>
          <w:color w:val="8008BE"/>
        </w:rPr>
        <w:t>https://iamfree.co.za/radio-podcasts</w:t>
      </w:r>
      <w:r w:rsidRPr="0078415E">
        <w:rPr>
          <w:rFonts w:cs="Tahoma"/>
          <w:b/>
          <w:bCs/>
          <w:caps/>
          <w:color w:val="8008BE"/>
        </w:rPr>
        <w:fldChar w:fldCharType="end"/>
      </w:r>
    </w:p>
    <w:p w14:paraId="00B2413E" w14:textId="77777777" w:rsidR="00A11E9D" w:rsidRPr="0078415E" w:rsidRDefault="00A11E9D" w:rsidP="00A11E9D">
      <w:pPr>
        <w:rPr>
          <w:rFonts w:cs="Tahoma"/>
          <w:color w:val="8008BE"/>
        </w:rPr>
      </w:pPr>
      <w:r w:rsidRPr="0078415E">
        <w:rPr>
          <w:rFonts w:cs="Tahoma"/>
          <w:color w:val="8008BE"/>
        </w:rPr>
        <w:t>DAILY MEDITATIONS WITH THE SEVEN RAYS</w:t>
      </w:r>
    </w:p>
    <w:p w14:paraId="517D8B0A" w14:textId="77777777" w:rsidR="00A11E9D" w:rsidRPr="0078415E" w:rsidRDefault="00A11E9D" w:rsidP="00A11E9D">
      <w:pPr>
        <w:rPr>
          <w:rFonts w:cs="Tahoma"/>
          <w:color w:val="8008BE"/>
        </w:rPr>
      </w:pPr>
    </w:p>
    <w:p w14:paraId="584BDC38" w14:textId="77777777" w:rsidR="00195D75" w:rsidRPr="0078415E" w:rsidRDefault="0057366D" w:rsidP="00195D75">
      <w:pPr>
        <w:pStyle w:val="Heading2"/>
        <w:numPr>
          <w:ilvl w:val="0"/>
          <w:numId w:val="0"/>
        </w:numPr>
        <w:tabs>
          <w:tab w:val="left" w:pos="270"/>
          <w:tab w:val="left" w:pos="360"/>
        </w:tabs>
        <w:rPr>
          <w:rFonts w:cs="Tahoma"/>
          <w:color w:val="8008BE"/>
        </w:rPr>
      </w:pPr>
      <w:bookmarkStart w:id="115" w:name="_Toc69718770"/>
      <w:r w:rsidRPr="0078415E">
        <w:rPr>
          <w:rFonts w:cs="Tahoma"/>
          <w:caps w:val="0"/>
          <w:color w:val="8008BE"/>
        </w:rPr>
        <w:t>ACOLYTE SERVICE</w:t>
      </w:r>
      <w:bookmarkEnd w:id="114"/>
      <w:bookmarkEnd w:id="115"/>
    </w:p>
    <w:p w14:paraId="714C30A0"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Play appropriate music, such as </w:t>
      </w:r>
      <w:r w:rsidRPr="0078415E">
        <w:rPr>
          <w:rFonts w:cs="Tahoma"/>
          <w:i/>
          <w:color w:val="8008BE"/>
        </w:rPr>
        <w:t>Bells of the Meadows</w:t>
      </w:r>
      <w:r w:rsidRPr="0078415E">
        <w:rPr>
          <w:rFonts w:cs="Tahoma"/>
          <w:color w:val="8008BE"/>
        </w:rPr>
        <w:t>.</w:t>
      </w:r>
    </w:p>
    <w:p w14:paraId="12F253A1" w14:textId="77777777" w:rsidR="00195D75" w:rsidRPr="0078415E" w:rsidRDefault="00195D75" w:rsidP="00195D75">
      <w:pPr>
        <w:widowControl w:val="0"/>
        <w:tabs>
          <w:tab w:val="left" w:pos="270"/>
          <w:tab w:val="left" w:pos="360"/>
          <w:tab w:val="left" w:pos="720"/>
        </w:tabs>
        <w:rPr>
          <w:rFonts w:cs="Tahoma"/>
          <w:color w:val="8008BE"/>
          <w:sz w:val="12"/>
        </w:rPr>
      </w:pPr>
    </w:p>
    <w:p w14:paraId="757EF15F" w14:textId="77777777" w:rsidR="000039B6" w:rsidRPr="0078415E" w:rsidRDefault="000039B6" w:rsidP="000039B6">
      <w:pPr>
        <w:widowControl w:val="0"/>
        <w:tabs>
          <w:tab w:val="left" w:pos="270"/>
          <w:tab w:val="left" w:pos="360"/>
          <w:tab w:val="left" w:pos="720"/>
        </w:tabs>
        <w:rPr>
          <w:rFonts w:cs="Tahoma"/>
          <w:color w:val="8008BE"/>
          <w:sz w:val="22"/>
        </w:rPr>
      </w:pPr>
      <w:r w:rsidRPr="0078415E">
        <w:rPr>
          <w:rFonts w:cs="Tahoma"/>
          <w:color w:val="8008BE"/>
          <w:sz w:val="22"/>
        </w:rPr>
        <w:t>After greeting the students, the group leader gives the following invocation:</w:t>
      </w:r>
    </w:p>
    <w:p w14:paraId="21FEB7F5" w14:textId="77777777" w:rsidR="00195D75" w:rsidRPr="0078415E" w:rsidRDefault="00195D75" w:rsidP="00195D75">
      <w:pPr>
        <w:widowControl w:val="0"/>
        <w:tabs>
          <w:tab w:val="left" w:pos="270"/>
          <w:tab w:val="left" w:pos="360"/>
        </w:tabs>
        <w:rPr>
          <w:rFonts w:cs="Tahoma"/>
          <w:color w:val="8008BE"/>
          <w:sz w:val="12"/>
        </w:rPr>
      </w:pPr>
    </w:p>
    <w:p w14:paraId="43E401F4" w14:textId="77777777" w:rsidR="00195D75" w:rsidRPr="0078415E" w:rsidRDefault="00195D75" w:rsidP="00195D75">
      <w:pPr>
        <w:widowControl w:val="0"/>
        <w:tabs>
          <w:tab w:val="left" w:pos="270"/>
          <w:tab w:val="left" w:pos="360"/>
        </w:tabs>
        <w:ind w:firstLine="720"/>
        <w:rPr>
          <w:rFonts w:cs="Tahoma"/>
          <w:color w:val="8008BE"/>
        </w:rPr>
      </w:pPr>
      <w:r w:rsidRPr="0078415E">
        <w:rPr>
          <w:rFonts w:cs="Tahoma"/>
          <w:color w:val="8008BE"/>
        </w:rPr>
        <w:t xml:space="preserve">All hail to Thee, Thou All-Pervading Light of the Universe, the Supreme </w:t>
      </w:r>
      <w:r w:rsidR="00C83762" w:rsidRPr="0078415E">
        <w:rPr>
          <w:rFonts w:cs="Tahoma"/>
          <w:color w:val="8008BE"/>
        </w:rPr>
        <w:t xml:space="preserve">Source of Life, I AM. </w:t>
      </w:r>
      <w:r w:rsidRPr="0078415E">
        <w:rPr>
          <w:rFonts w:cs="Tahoma"/>
          <w:color w:val="8008BE"/>
        </w:rPr>
        <w:t xml:space="preserve">We kneel within our hearts in recognition of </w:t>
      </w:r>
      <w:r w:rsidR="0008438F" w:rsidRPr="0078415E">
        <w:rPr>
          <w:rFonts w:cs="Tahoma"/>
          <w:color w:val="8008BE"/>
        </w:rPr>
        <w:t>the Light</w:t>
      </w:r>
      <w:r w:rsidRPr="0078415E">
        <w:rPr>
          <w:rFonts w:cs="Tahoma"/>
          <w:color w:val="8008BE"/>
        </w:rPr>
        <w:t xml:space="preserve"> of the Cosmos, as we draw forth these flames, representing the </w:t>
      </w:r>
      <w:r w:rsidR="006159C8" w:rsidRPr="0078415E">
        <w:rPr>
          <w:rFonts w:cs="Tahoma"/>
          <w:color w:val="8008BE"/>
        </w:rPr>
        <w:t xml:space="preserve">three-fold </w:t>
      </w:r>
      <w:r w:rsidRPr="0078415E">
        <w:rPr>
          <w:rFonts w:cs="Tahoma"/>
          <w:color w:val="8008BE"/>
        </w:rPr>
        <w:t>activity of life, as exemplified by the Holy Trinity:</w:t>
      </w:r>
    </w:p>
    <w:p w14:paraId="1D2BC037" w14:textId="77777777" w:rsidR="00195D75" w:rsidRPr="0078415E" w:rsidRDefault="00195D75" w:rsidP="00195D75">
      <w:pPr>
        <w:widowControl w:val="0"/>
        <w:tabs>
          <w:tab w:val="left" w:pos="270"/>
          <w:tab w:val="left" w:pos="360"/>
        </w:tabs>
        <w:ind w:firstLine="360"/>
        <w:rPr>
          <w:rFonts w:cs="Tahoma"/>
          <w:color w:val="8008BE"/>
          <w:sz w:val="12"/>
        </w:rPr>
      </w:pPr>
    </w:p>
    <w:p w14:paraId="3279B7E7" w14:textId="77777777" w:rsidR="00195D75" w:rsidRPr="0078415E" w:rsidRDefault="00195D75" w:rsidP="00195D75">
      <w:pPr>
        <w:widowControl w:val="0"/>
        <w:tabs>
          <w:tab w:val="left" w:pos="270"/>
          <w:tab w:val="left" w:pos="360"/>
          <w:tab w:val="left" w:pos="3240"/>
        </w:tabs>
        <w:ind w:firstLine="1440"/>
        <w:rPr>
          <w:rFonts w:cs="Tahoma"/>
          <w:color w:val="8008BE"/>
        </w:rPr>
      </w:pPr>
      <w:r w:rsidRPr="0078415E">
        <w:rPr>
          <w:rFonts w:cs="Tahoma"/>
          <w:color w:val="8008BE"/>
        </w:rPr>
        <w:t xml:space="preserve">the Father, </w:t>
      </w:r>
      <w:r w:rsidRPr="0078415E">
        <w:rPr>
          <w:rFonts w:cs="Tahoma"/>
          <w:color w:val="8008BE"/>
        </w:rPr>
        <w:tab/>
        <w:t>(lighting blue candle)</w:t>
      </w:r>
    </w:p>
    <w:p w14:paraId="0290DC0F" w14:textId="77777777" w:rsidR="00195D75" w:rsidRPr="0078415E" w:rsidRDefault="00195D75" w:rsidP="00195D75">
      <w:pPr>
        <w:widowControl w:val="0"/>
        <w:tabs>
          <w:tab w:val="left" w:pos="270"/>
          <w:tab w:val="left" w:pos="360"/>
          <w:tab w:val="left" w:pos="3240"/>
        </w:tabs>
        <w:ind w:firstLine="1440"/>
        <w:rPr>
          <w:rFonts w:cs="Tahoma"/>
          <w:color w:val="8008BE"/>
        </w:rPr>
      </w:pPr>
      <w:r w:rsidRPr="0078415E">
        <w:rPr>
          <w:rFonts w:cs="Tahoma"/>
          <w:color w:val="8008BE"/>
        </w:rPr>
        <w:t xml:space="preserve">the Son, </w:t>
      </w:r>
      <w:r w:rsidRPr="0078415E">
        <w:rPr>
          <w:rFonts w:cs="Tahoma"/>
          <w:color w:val="8008BE"/>
        </w:rPr>
        <w:tab/>
        <w:t>(lighting yellow candle) and</w:t>
      </w:r>
    </w:p>
    <w:p w14:paraId="0A56D556" w14:textId="77777777" w:rsidR="00195D75" w:rsidRPr="0078415E" w:rsidRDefault="00195D75" w:rsidP="00195D75">
      <w:pPr>
        <w:widowControl w:val="0"/>
        <w:tabs>
          <w:tab w:val="left" w:pos="270"/>
          <w:tab w:val="left" w:pos="360"/>
          <w:tab w:val="left" w:pos="3240"/>
        </w:tabs>
        <w:ind w:firstLine="1440"/>
        <w:rPr>
          <w:rFonts w:cs="Tahoma"/>
          <w:color w:val="8008BE"/>
        </w:rPr>
      </w:pPr>
      <w:r w:rsidRPr="0078415E">
        <w:rPr>
          <w:rFonts w:cs="Tahoma"/>
          <w:color w:val="8008BE"/>
        </w:rPr>
        <w:t xml:space="preserve">the Holy Spirit </w:t>
      </w:r>
      <w:r w:rsidRPr="0078415E">
        <w:rPr>
          <w:rFonts w:cs="Tahoma"/>
          <w:color w:val="8008BE"/>
        </w:rPr>
        <w:tab/>
        <w:t>(lighting pink candle)</w:t>
      </w:r>
    </w:p>
    <w:p w14:paraId="40430C53" w14:textId="77777777" w:rsidR="00195D75" w:rsidRPr="0078415E" w:rsidRDefault="00195D75" w:rsidP="00195D75">
      <w:pPr>
        <w:widowControl w:val="0"/>
        <w:tabs>
          <w:tab w:val="left" w:pos="270"/>
          <w:tab w:val="left" w:pos="360"/>
        </w:tabs>
        <w:ind w:firstLine="1440"/>
        <w:rPr>
          <w:rFonts w:cs="Tahoma"/>
          <w:color w:val="8008BE"/>
          <w:sz w:val="12"/>
        </w:rPr>
      </w:pPr>
    </w:p>
    <w:p w14:paraId="673CB2F1"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Beloved Cosmic </w:t>
      </w:r>
      <w:r w:rsidR="005C0171" w:rsidRPr="0078415E">
        <w:rPr>
          <w:rFonts w:cs="Tahoma"/>
          <w:color w:val="8008BE"/>
        </w:rPr>
        <w:t xml:space="preserve">I AM </w:t>
      </w:r>
      <w:r w:rsidRPr="0078415E">
        <w:rPr>
          <w:rFonts w:cs="Tahoma"/>
          <w:color w:val="8008BE"/>
        </w:rPr>
        <w:t xml:space="preserve">Presence, come now and assert Thy rightful authority in the four lower vehicles of all of Thy children and show us how to reverently and humbly express the perfectly-balanced activity of Love, Wisdom and Power </w:t>
      </w:r>
      <w:r w:rsidR="006930AF" w:rsidRPr="0078415E">
        <w:rPr>
          <w:rFonts w:cs="Tahoma"/>
          <w:color w:val="8008BE"/>
        </w:rPr>
        <w:t>which Thou art</w:t>
      </w:r>
      <w:r w:rsidRPr="0078415E">
        <w:rPr>
          <w:rFonts w:cs="Tahoma"/>
          <w:color w:val="8008BE"/>
        </w:rPr>
        <w:t>.</w:t>
      </w:r>
    </w:p>
    <w:p w14:paraId="1EA9C090" w14:textId="77777777" w:rsidR="00AC5E1D" w:rsidRPr="0078415E" w:rsidRDefault="00AC5E1D" w:rsidP="00AC5E1D">
      <w:pPr>
        <w:widowControl w:val="0"/>
        <w:tabs>
          <w:tab w:val="left" w:pos="270"/>
          <w:tab w:val="left" w:pos="360"/>
        </w:tabs>
        <w:ind w:firstLine="360"/>
        <w:rPr>
          <w:rFonts w:cs="Tahoma"/>
          <w:color w:val="8008BE"/>
        </w:rPr>
      </w:pPr>
      <w:r w:rsidRPr="0078415E">
        <w:rPr>
          <w:rFonts w:cs="Tahoma"/>
          <w:color w:val="8008BE"/>
        </w:rPr>
        <w:t xml:space="preserve">Oh Light Supreme, we acknowledge Thee in all life. We give gratitude to the glorious Cosmic and Ascended Beings, as we invoke them and the great angelic host </w:t>
      </w:r>
      <w:r w:rsidR="006930AF" w:rsidRPr="0078415E">
        <w:rPr>
          <w:rFonts w:cs="Tahoma"/>
          <w:color w:val="8008BE"/>
        </w:rPr>
        <w:t>to amplify the energy we release in this class</w:t>
      </w:r>
      <w:r w:rsidRPr="0078415E">
        <w:rPr>
          <w:rFonts w:cs="Tahoma"/>
          <w:color w:val="8008BE"/>
        </w:rPr>
        <w:t xml:space="preserve">. May that light expand, expand and expand, </w:t>
      </w:r>
      <w:r w:rsidR="00C839A4" w:rsidRPr="0078415E">
        <w:rPr>
          <w:rFonts w:cs="Tahoma"/>
          <w:color w:val="8008BE"/>
        </w:rPr>
        <w:t>as it travels throughout the universe, ever widening the borders of Thy kingdom in fulfillment of Thy Will. I AM!</w:t>
      </w:r>
    </w:p>
    <w:p w14:paraId="714D1533" w14:textId="77777777" w:rsidR="00AC5E1D" w:rsidRPr="0078415E" w:rsidRDefault="00AC5E1D" w:rsidP="00195D75">
      <w:pPr>
        <w:widowControl w:val="0"/>
        <w:tabs>
          <w:tab w:val="left" w:pos="270"/>
          <w:tab w:val="left" w:pos="360"/>
        </w:tabs>
        <w:ind w:firstLine="360"/>
        <w:rPr>
          <w:rFonts w:cs="Tahoma"/>
          <w:color w:val="8008BE"/>
          <w:sz w:val="12"/>
        </w:rPr>
      </w:pPr>
    </w:p>
    <w:p w14:paraId="35332AE8" w14:textId="77777777" w:rsidR="00195D75" w:rsidRPr="0078415E" w:rsidRDefault="0057366D" w:rsidP="00195D75">
      <w:pPr>
        <w:pStyle w:val="Heading2"/>
        <w:numPr>
          <w:ilvl w:val="0"/>
          <w:numId w:val="0"/>
        </w:numPr>
        <w:tabs>
          <w:tab w:val="left" w:pos="270"/>
          <w:tab w:val="left" w:pos="360"/>
        </w:tabs>
        <w:rPr>
          <w:rFonts w:cs="Tahoma"/>
          <w:color w:val="8008BE"/>
        </w:rPr>
      </w:pPr>
      <w:bookmarkStart w:id="116" w:name="_Toc44151839"/>
      <w:bookmarkStart w:id="117" w:name="_Toc69718771"/>
      <w:r w:rsidRPr="0078415E">
        <w:rPr>
          <w:rFonts w:cs="Tahoma"/>
          <w:caps w:val="0"/>
          <w:color w:val="8008BE"/>
        </w:rPr>
        <w:t>INVOCATION – 1</w:t>
      </w:r>
      <w:r w:rsidRPr="0078415E">
        <w:rPr>
          <w:rFonts w:cs="Tahoma"/>
          <w:caps w:val="0"/>
          <w:color w:val="8008BE"/>
          <w:vertAlign w:val="superscript"/>
        </w:rPr>
        <w:t>ST</w:t>
      </w:r>
      <w:r w:rsidRPr="0078415E">
        <w:rPr>
          <w:rFonts w:cs="Tahoma"/>
          <w:caps w:val="0"/>
          <w:color w:val="8008BE"/>
        </w:rPr>
        <w:t xml:space="preserve"> RAY</w:t>
      </w:r>
      <w:bookmarkEnd w:id="116"/>
      <w:bookmarkEnd w:id="117"/>
    </w:p>
    <w:p w14:paraId="0701D6FC" w14:textId="77777777" w:rsidR="00195D75" w:rsidRPr="0078415E" w:rsidRDefault="00195D75" w:rsidP="00195D75">
      <w:pPr>
        <w:widowControl w:val="0"/>
        <w:tabs>
          <w:tab w:val="left" w:pos="270"/>
          <w:tab w:val="left" w:pos="360"/>
          <w:tab w:val="left" w:pos="720"/>
        </w:tabs>
        <w:rPr>
          <w:rFonts w:cs="Tahoma"/>
          <w:color w:val="8008BE"/>
          <w:sz w:val="22"/>
        </w:rPr>
      </w:pPr>
      <w:r w:rsidRPr="0078415E">
        <w:rPr>
          <w:rFonts w:cs="Tahoma"/>
          <w:color w:val="8008BE"/>
          <w:sz w:val="22"/>
        </w:rPr>
        <w:t>After greeting the students, the group leader gives the following invocation:</w:t>
      </w:r>
    </w:p>
    <w:p w14:paraId="6CA126B5" w14:textId="77777777" w:rsidR="00F97444" w:rsidRPr="0078415E" w:rsidRDefault="00F97444" w:rsidP="00F97444">
      <w:pPr>
        <w:widowControl w:val="0"/>
        <w:tabs>
          <w:tab w:val="left" w:pos="270"/>
          <w:tab w:val="left" w:pos="360"/>
        </w:tabs>
        <w:rPr>
          <w:rFonts w:cs="Tahoma"/>
          <w:color w:val="8008BE"/>
          <w:sz w:val="12"/>
        </w:rPr>
      </w:pPr>
      <w:r w:rsidRPr="0078415E">
        <w:rPr>
          <w:rFonts w:cs="Tahoma"/>
          <w:color w:val="8008BE"/>
          <w:sz w:val="12"/>
        </w:rPr>
        <w:tab/>
      </w:r>
    </w:p>
    <w:p w14:paraId="7D56F18D" w14:textId="77777777" w:rsidR="00195D75" w:rsidRPr="0078415E" w:rsidRDefault="00195D75" w:rsidP="00F97444">
      <w:pPr>
        <w:widowControl w:val="0"/>
        <w:tabs>
          <w:tab w:val="left" w:pos="270"/>
          <w:tab w:val="left" w:pos="360"/>
        </w:tabs>
        <w:rPr>
          <w:rFonts w:cs="Tahoma"/>
          <w:color w:val="8008BE"/>
        </w:rPr>
      </w:pPr>
      <w:r w:rsidRPr="0078415E">
        <w:rPr>
          <w:rFonts w:cs="Tahoma"/>
          <w:color w:val="8008BE"/>
        </w:rPr>
        <w:t>Anchored within each of our hearts, we love and adore you. We acknowledge you to be the owner and giver of all life, our intelligence, our substance, our all!</w:t>
      </w:r>
    </w:p>
    <w:p w14:paraId="0B7D9B8C"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We call on Archangel Michael and on all Ascended Beings who serve on</w:t>
      </w:r>
    </w:p>
    <w:p w14:paraId="6CC4FDEF"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the </w:t>
      </w:r>
      <w:r w:rsidR="00E84348" w:rsidRPr="0078415E">
        <w:rPr>
          <w:rFonts w:cs="Tahoma"/>
          <w:color w:val="8008BE"/>
        </w:rPr>
        <w:t>1</w:t>
      </w:r>
      <w:r w:rsidR="00E84348" w:rsidRPr="0078415E">
        <w:rPr>
          <w:rFonts w:cs="Tahoma"/>
          <w:color w:val="8008BE"/>
          <w:vertAlign w:val="superscript"/>
        </w:rPr>
        <w:t>st</w:t>
      </w:r>
      <w:r w:rsidR="00E84348" w:rsidRPr="0078415E">
        <w:rPr>
          <w:rFonts w:cs="Tahoma"/>
          <w:color w:val="8008BE"/>
        </w:rPr>
        <w:t>Ray</w:t>
      </w:r>
      <w:r w:rsidRPr="0078415E">
        <w:rPr>
          <w:rFonts w:cs="Tahoma"/>
          <w:color w:val="8008BE"/>
        </w:rPr>
        <w:t xml:space="preserve"> and especially on Elohim Hercules and Ascended Master El Morya.</w:t>
      </w:r>
    </w:p>
    <w:p w14:paraId="5C4E9CE1"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As we pour out our deepest love and gratitude to the Ascended Host of Light for bringing forth this teaching, </w:t>
      </w:r>
      <w:r w:rsidR="00C839A4" w:rsidRPr="0078415E">
        <w:rPr>
          <w:rFonts w:cs="Tahoma"/>
          <w:i/>
          <w:color w:val="8008BE"/>
        </w:rPr>
        <w:t>blaze, blaze, blaze</w:t>
      </w:r>
      <w:r w:rsidR="003820A8" w:rsidRPr="0078415E">
        <w:rPr>
          <w:rFonts w:cs="Tahoma"/>
          <w:i/>
          <w:color w:val="8008BE"/>
        </w:rPr>
        <w:t xml:space="preserve"> </w:t>
      </w:r>
      <w:r w:rsidRPr="0078415E">
        <w:rPr>
          <w:rFonts w:cs="Tahoma"/>
          <w:color w:val="8008BE"/>
        </w:rPr>
        <w:t>your Blue Flame of GOD’s Will through and around us, eternally sustained.</w:t>
      </w:r>
    </w:p>
    <w:p w14:paraId="4EE542AC" w14:textId="77777777" w:rsidR="00195D75" w:rsidRPr="0078415E" w:rsidRDefault="00F97444" w:rsidP="00195D75">
      <w:pPr>
        <w:widowControl w:val="0"/>
        <w:tabs>
          <w:tab w:val="left" w:pos="270"/>
          <w:tab w:val="left" w:pos="360"/>
        </w:tabs>
        <w:ind w:firstLine="360"/>
        <w:rPr>
          <w:rFonts w:cs="Tahoma"/>
          <w:color w:val="8008BE"/>
        </w:rPr>
      </w:pPr>
      <w:r w:rsidRPr="0078415E">
        <w:rPr>
          <w:rFonts w:cs="Tahoma"/>
          <w:color w:val="8008BE"/>
        </w:rPr>
        <w:t xml:space="preserve">Seal us in your Light and Love and Power </w:t>
      </w:r>
      <w:r w:rsidR="00195D75" w:rsidRPr="0078415E">
        <w:rPr>
          <w:rFonts w:cs="Tahoma"/>
          <w:color w:val="8008BE"/>
        </w:rPr>
        <w:t xml:space="preserve">of victorious accomplishment. </w:t>
      </w:r>
      <w:r w:rsidR="00312696" w:rsidRPr="0078415E">
        <w:rPr>
          <w:rFonts w:cs="Tahoma"/>
          <w:color w:val="8008BE"/>
        </w:rPr>
        <w:t xml:space="preserve">Guard and protect us. Guide and direct us.  Give us </w:t>
      </w:r>
      <w:r w:rsidR="00195D75" w:rsidRPr="0078415E">
        <w:rPr>
          <w:rFonts w:cs="Tahoma"/>
          <w:color w:val="8008BE"/>
        </w:rPr>
        <w:t>the illumination of truth that shall set us free!</w:t>
      </w:r>
    </w:p>
    <w:p w14:paraId="4C3B9FA5" w14:textId="77777777" w:rsidR="00827F0D" w:rsidRPr="0078415E" w:rsidRDefault="00827F0D" w:rsidP="00827F0D">
      <w:pPr>
        <w:widowControl w:val="0"/>
        <w:tabs>
          <w:tab w:val="left" w:pos="270"/>
          <w:tab w:val="left" w:pos="360"/>
        </w:tabs>
        <w:rPr>
          <w:rFonts w:cs="Tahoma"/>
          <w:color w:val="8008BE"/>
        </w:rPr>
      </w:pPr>
      <w:bookmarkStart w:id="118" w:name="_Toc44151840"/>
    </w:p>
    <w:p w14:paraId="26684AA5" w14:textId="77777777" w:rsidR="00195D75" w:rsidRPr="0078415E" w:rsidRDefault="0057366D" w:rsidP="00195D75">
      <w:pPr>
        <w:pStyle w:val="Heading2"/>
        <w:numPr>
          <w:ilvl w:val="0"/>
          <w:numId w:val="0"/>
        </w:numPr>
        <w:tabs>
          <w:tab w:val="left" w:pos="270"/>
          <w:tab w:val="left" w:pos="360"/>
        </w:tabs>
        <w:rPr>
          <w:rFonts w:cs="Tahoma"/>
          <w:color w:val="8008BE"/>
        </w:rPr>
      </w:pPr>
      <w:bookmarkStart w:id="119" w:name="_Toc69718772"/>
      <w:r w:rsidRPr="0078415E">
        <w:rPr>
          <w:rFonts w:cs="Tahoma"/>
          <w:caps w:val="0"/>
          <w:color w:val="8008BE"/>
        </w:rPr>
        <w:t>LESSON OVERVIEW</w:t>
      </w:r>
      <w:bookmarkEnd w:id="118"/>
      <w:bookmarkEnd w:id="119"/>
    </w:p>
    <w:p w14:paraId="0A045D48" w14:textId="77777777" w:rsidR="00195D75" w:rsidRPr="0078415E" w:rsidRDefault="00937EED" w:rsidP="00195D75">
      <w:pPr>
        <w:widowControl w:val="0"/>
        <w:tabs>
          <w:tab w:val="left" w:pos="270"/>
          <w:tab w:val="left" w:pos="360"/>
        </w:tabs>
        <w:rPr>
          <w:rFonts w:cs="Tahoma"/>
          <w:i/>
          <w:color w:val="8008BE"/>
        </w:rPr>
      </w:pPr>
      <w:r w:rsidRPr="0078415E">
        <w:rPr>
          <w:rFonts w:cs="Tahoma"/>
          <w:color w:val="8008BE"/>
        </w:rPr>
        <w:t>A</w:t>
      </w:r>
      <w:r w:rsidR="00195D75" w:rsidRPr="0078415E">
        <w:rPr>
          <w:rFonts w:cs="Tahoma"/>
          <w:color w:val="8008BE"/>
        </w:rPr>
        <w:t xml:space="preserve"> lesson on the </w:t>
      </w:r>
      <w:r w:rsidR="006159C8" w:rsidRPr="0078415E">
        <w:rPr>
          <w:rFonts w:cs="Tahoma"/>
          <w:color w:val="8008BE"/>
        </w:rPr>
        <w:t>God</w:t>
      </w:r>
      <w:r w:rsidR="0055403A" w:rsidRPr="0078415E">
        <w:rPr>
          <w:rFonts w:cs="Tahoma"/>
          <w:color w:val="8008BE"/>
        </w:rPr>
        <w:t>-</w:t>
      </w:r>
      <w:r w:rsidR="00195D75" w:rsidRPr="0078415E">
        <w:rPr>
          <w:rFonts w:cs="Tahoma"/>
          <w:color w:val="8008BE"/>
        </w:rPr>
        <w:t xml:space="preserve">Virtues of the </w:t>
      </w:r>
      <w:r w:rsidRPr="0078415E">
        <w:rPr>
          <w:rFonts w:cs="Tahoma"/>
          <w:color w:val="8008BE"/>
        </w:rPr>
        <w:t>1</w:t>
      </w:r>
      <w:r w:rsidRPr="0078415E">
        <w:rPr>
          <w:rFonts w:cs="Tahoma"/>
          <w:color w:val="8008BE"/>
          <w:vertAlign w:val="superscript"/>
        </w:rPr>
        <w:t>st</w:t>
      </w:r>
      <w:r w:rsidR="00195D75" w:rsidRPr="0078415E">
        <w:rPr>
          <w:rFonts w:cs="Tahoma"/>
          <w:color w:val="8008BE"/>
        </w:rPr>
        <w:t>Ray</w:t>
      </w:r>
      <w:r w:rsidR="000324C9" w:rsidRPr="0078415E">
        <w:rPr>
          <w:rFonts w:cs="Tahoma"/>
          <w:color w:val="8008BE"/>
        </w:rPr>
        <w:t>:</w:t>
      </w:r>
      <w:r w:rsidR="00195D75" w:rsidRPr="0078415E">
        <w:rPr>
          <w:rFonts w:cs="Tahoma"/>
          <w:color w:val="8008BE"/>
        </w:rPr>
        <w:t xml:space="preserve"> GOD’s Will In Action</w:t>
      </w:r>
    </w:p>
    <w:p w14:paraId="647B559E" w14:textId="77777777" w:rsidR="00195D75" w:rsidRPr="0078415E" w:rsidRDefault="00195D75" w:rsidP="00314C84">
      <w:pPr>
        <w:pStyle w:val="ListParagraph"/>
        <w:widowControl w:val="0"/>
        <w:numPr>
          <w:ilvl w:val="0"/>
          <w:numId w:val="50"/>
        </w:numPr>
        <w:tabs>
          <w:tab w:val="left" w:pos="270"/>
          <w:tab w:val="left" w:pos="360"/>
        </w:tabs>
        <w:rPr>
          <w:rFonts w:cs="Tahoma"/>
          <w:color w:val="8008BE"/>
        </w:rPr>
      </w:pPr>
      <w:r w:rsidRPr="0078415E">
        <w:rPr>
          <w:rFonts w:cs="Tahoma"/>
          <w:color w:val="8008BE"/>
        </w:rPr>
        <w:t xml:space="preserve">Other </w:t>
      </w:r>
      <w:r w:rsidR="00937EED" w:rsidRPr="0078415E">
        <w:rPr>
          <w:rFonts w:cs="Tahoma"/>
          <w:color w:val="8008BE"/>
        </w:rPr>
        <w:t>God-</w:t>
      </w:r>
      <w:r w:rsidRPr="0078415E">
        <w:rPr>
          <w:rFonts w:cs="Tahoma"/>
          <w:color w:val="8008BE"/>
        </w:rPr>
        <w:t>qualities</w:t>
      </w:r>
      <w:r w:rsidR="00937EED" w:rsidRPr="0078415E">
        <w:rPr>
          <w:rFonts w:cs="Tahoma"/>
          <w:color w:val="8008BE"/>
        </w:rPr>
        <w:t xml:space="preserve"> expressed: </w:t>
      </w:r>
      <w:r w:rsidRPr="0078415E">
        <w:rPr>
          <w:rFonts w:cs="Tahoma"/>
          <w:color w:val="8008BE"/>
        </w:rPr>
        <w:t xml:space="preserve">power, protection, faith and hope. </w:t>
      </w:r>
    </w:p>
    <w:p w14:paraId="6A906CA8" w14:textId="77777777" w:rsidR="00195D75" w:rsidRPr="0078415E" w:rsidRDefault="004F766C" w:rsidP="00314C84">
      <w:pPr>
        <w:pStyle w:val="ListParagraph"/>
        <w:widowControl w:val="0"/>
        <w:numPr>
          <w:ilvl w:val="0"/>
          <w:numId w:val="50"/>
        </w:numPr>
        <w:tabs>
          <w:tab w:val="left" w:pos="270"/>
          <w:tab w:val="left" w:pos="360"/>
        </w:tabs>
        <w:rPr>
          <w:rFonts w:cs="Tahoma"/>
          <w:color w:val="8008BE"/>
        </w:rPr>
      </w:pPr>
      <w:r w:rsidRPr="0078415E">
        <w:rPr>
          <w:rFonts w:cs="Tahoma"/>
          <w:color w:val="8008BE"/>
        </w:rPr>
        <w:t xml:space="preserve">Color: </w:t>
      </w:r>
      <w:r w:rsidR="00827F0D" w:rsidRPr="0078415E">
        <w:rPr>
          <w:rFonts w:cs="Tahoma"/>
          <w:color w:val="8008BE"/>
        </w:rPr>
        <w:t>royal blue</w:t>
      </w:r>
    </w:p>
    <w:p w14:paraId="41A55634" w14:textId="77777777" w:rsidR="002479A0" w:rsidRPr="0078415E" w:rsidRDefault="002479A0" w:rsidP="00314C84">
      <w:pPr>
        <w:pStyle w:val="ListParagraph"/>
        <w:widowControl w:val="0"/>
        <w:numPr>
          <w:ilvl w:val="0"/>
          <w:numId w:val="50"/>
        </w:numPr>
        <w:tabs>
          <w:tab w:val="left" w:pos="270"/>
          <w:tab w:val="left" w:pos="360"/>
        </w:tabs>
        <w:rPr>
          <w:rFonts w:cs="Tahoma"/>
          <w:color w:val="8008BE"/>
        </w:rPr>
      </w:pPr>
      <w:r w:rsidRPr="0078415E">
        <w:rPr>
          <w:rFonts w:cs="Tahoma"/>
          <w:color w:val="8008BE"/>
        </w:rPr>
        <w:t>Chohan: Ascended Master El Morya</w:t>
      </w:r>
    </w:p>
    <w:p w14:paraId="7EE8D550" w14:textId="77777777" w:rsidR="00195D75" w:rsidRPr="0078415E" w:rsidRDefault="00195D75" w:rsidP="00314C84">
      <w:pPr>
        <w:pStyle w:val="ListParagraph"/>
        <w:widowControl w:val="0"/>
        <w:numPr>
          <w:ilvl w:val="0"/>
          <w:numId w:val="50"/>
        </w:numPr>
        <w:tabs>
          <w:tab w:val="left" w:pos="270"/>
          <w:tab w:val="left" w:pos="360"/>
        </w:tabs>
        <w:rPr>
          <w:rFonts w:cs="Tahoma"/>
          <w:color w:val="8008BE"/>
        </w:rPr>
      </w:pPr>
      <w:r w:rsidRPr="0078415E">
        <w:rPr>
          <w:rFonts w:cs="Tahoma"/>
          <w:color w:val="8008BE"/>
        </w:rPr>
        <w:t>Primary representatives</w:t>
      </w:r>
      <w:r w:rsidR="004F766C" w:rsidRPr="0078415E">
        <w:rPr>
          <w:rFonts w:cs="Tahoma"/>
          <w:color w:val="8008BE"/>
        </w:rPr>
        <w:t>:</w:t>
      </w:r>
      <w:r w:rsidRPr="0078415E">
        <w:rPr>
          <w:rFonts w:cs="Tahoma"/>
          <w:color w:val="8008BE"/>
        </w:rPr>
        <w:t xml:space="preserve"> Archangel Michael, Elohim Hercules </w:t>
      </w:r>
    </w:p>
    <w:p w14:paraId="454C68C1" w14:textId="77777777" w:rsidR="00765D66" w:rsidRPr="0078415E" w:rsidRDefault="00765D66" w:rsidP="00195D75">
      <w:pPr>
        <w:widowControl w:val="0"/>
        <w:tabs>
          <w:tab w:val="left" w:pos="270"/>
          <w:tab w:val="left" w:pos="360"/>
        </w:tabs>
        <w:rPr>
          <w:rFonts w:cs="Tahoma"/>
          <w:color w:val="8008BE"/>
        </w:rPr>
      </w:pPr>
    </w:p>
    <w:p w14:paraId="1F5B9659" w14:textId="77777777" w:rsidR="00195D75" w:rsidRPr="0078415E" w:rsidRDefault="002479A0" w:rsidP="00765D66">
      <w:pPr>
        <w:widowControl w:val="0"/>
        <w:tabs>
          <w:tab w:val="left" w:pos="270"/>
          <w:tab w:val="left" w:pos="360"/>
          <w:tab w:val="left" w:pos="1440"/>
        </w:tabs>
        <w:rPr>
          <w:rFonts w:cs="Tahoma"/>
          <w:color w:val="8008BE"/>
        </w:rPr>
      </w:pPr>
      <w:r w:rsidRPr="0078415E">
        <w:rPr>
          <w:rFonts w:cs="Tahoma"/>
          <w:color w:val="8008BE"/>
        </w:rPr>
        <w:t xml:space="preserve">Before starting the lesson, contemplate the </w:t>
      </w:r>
      <w:r w:rsidR="00195D75" w:rsidRPr="0078415E">
        <w:rPr>
          <w:rFonts w:cs="Tahoma"/>
          <w:color w:val="8008BE"/>
        </w:rPr>
        <w:t xml:space="preserve">pictures of </w:t>
      </w:r>
      <w:r w:rsidR="00765D66" w:rsidRPr="0078415E">
        <w:rPr>
          <w:rFonts w:cs="Tahoma"/>
          <w:color w:val="8008BE"/>
        </w:rPr>
        <w:t>Archangel Michael and El Morya, asking for their radiation, feelings, nature and consciousness.</w:t>
      </w:r>
    </w:p>
    <w:p w14:paraId="17A38CD5" w14:textId="77777777" w:rsidR="00195D75" w:rsidRPr="0078415E" w:rsidRDefault="00195D75" w:rsidP="00195D75">
      <w:pPr>
        <w:widowControl w:val="0"/>
        <w:tabs>
          <w:tab w:val="left" w:pos="270"/>
          <w:tab w:val="left" w:pos="360"/>
        </w:tabs>
        <w:ind w:firstLine="360"/>
        <w:rPr>
          <w:rFonts w:cs="Tahoma"/>
          <w:color w:val="8008BE"/>
          <w:sz w:val="18"/>
        </w:rPr>
      </w:pPr>
    </w:p>
    <w:p w14:paraId="785E7934" w14:textId="77777777" w:rsidR="000324C9" w:rsidRPr="0078415E" w:rsidRDefault="000324C9" w:rsidP="00F91741">
      <w:pPr>
        <w:rPr>
          <w:rFonts w:cs="Tahoma"/>
          <w:color w:val="8008BE"/>
        </w:rPr>
      </w:pPr>
    </w:p>
    <w:p w14:paraId="5B5CB813" w14:textId="77777777" w:rsidR="00C85CA7" w:rsidRPr="0078415E" w:rsidRDefault="0057366D" w:rsidP="00C85CA7">
      <w:pPr>
        <w:pStyle w:val="Heading2"/>
        <w:numPr>
          <w:ilvl w:val="0"/>
          <w:numId w:val="0"/>
        </w:numPr>
        <w:rPr>
          <w:rFonts w:cs="Tahoma"/>
          <w:color w:val="8008BE"/>
        </w:rPr>
      </w:pPr>
      <w:bookmarkStart w:id="120" w:name="_Toc69718773"/>
      <w:r w:rsidRPr="0078415E">
        <w:rPr>
          <w:rFonts w:cs="Tahoma"/>
          <w:caps w:val="0"/>
          <w:color w:val="8008BE"/>
        </w:rPr>
        <w:t>DESCRIPTION OF THE 1</w:t>
      </w:r>
      <w:r w:rsidRPr="0078415E">
        <w:rPr>
          <w:rFonts w:cs="Tahoma"/>
          <w:caps w:val="0"/>
          <w:color w:val="8008BE"/>
          <w:vertAlign w:val="superscript"/>
        </w:rPr>
        <w:t>ST</w:t>
      </w:r>
      <w:r w:rsidRPr="0078415E">
        <w:rPr>
          <w:rFonts w:cs="Tahoma"/>
          <w:caps w:val="0"/>
          <w:color w:val="8008BE"/>
        </w:rPr>
        <w:t xml:space="preserve"> RAY : THE BLUE FLAME OF GOD’S WILL IN ACTION</w:t>
      </w:r>
      <w:bookmarkEnd w:id="120"/>
    </w:p>
    <w:p w14:paraId="0F0E983B" w14:textId="77777777" w:rsidR="00035FB3" w:rsidRPr="0078415E" w:rsidRDefault="00035FB3" w:rsidP="00195D75">
      <w:pPr>
        <w:widowControl w:val="0"/>
        <w:tabs>
          <w:tab w:val="left" w:pos="270"/>
          <w:tab w:val="left" w:pos="360"/>
        </w:tabs>
        <w:ind w:firstLine="360"/>
        <w:rPr>
          <w:rFonts w:cs="Tahoma"/>
          <w:color w:val="8008BE"/>
        </w:rPr>
      </w:pPr>
      <w:r w:rsidRPr="0078415E">
        <w:rPr>
          <w:rFonts w:cs="Tahoma"/>
          <w:color w:val="8008BE"/>
        </w:rPr>
        <w:t xml:space="preserve">There are about 10 billion who use the Earth as a school.  </w:t>
      </w:r>
      <w:r w:rsidR="00195D75" w:rsidRPr="0078415E">
        <w:rPr>
          <w:rFonts w:cs="Tahoma"/>
          <w:color w:val="8008BE"/>
        </w:rPr>
        <w:t>There are approximately 3.5 billion people in embodiment on the planet Earth, at this time</w:t>
      </w:r>
      <w:r w:rsidRPr="0078415E">
        <w:rPr>
          <w:rFonts w:cs="Tahoma"/>
          <w:color w:val="8008BE"/>
        </w:rPr>
        <w:t>.</w:t>
      </w:r>
      <w:r w:rsidR="00195D75" w:rsidRPr="0078415E">
        <w:rPr>
          <w:rFonts w:cs="Tahoma"/>
          <w:b/>
          <w:color w:val="8008BE"/>
        </w:rPr>
        <w:t>*</w:t>
      </w:r>
      <w:r w:rsidR="00195D75" w:rsidRPr="0078415E">
        <w:rPr>
          <w:rFonts w:cs="Tahoma"/>
          <w:color w:val="8008BE"/>
        </w:rPr>
        <w:t xml:space="preserve"> Each one of these billions belongs to one of the Seven Rays, or departments of life. That means they have an affinity for the particular qualities, talents, and attributes represented by one of these </w:t>
      </w:r>
      <w:r w:rsidR="00747490" w:rsidRPr="0078415E">
        <w:rPr>
          <w:rFonts w:cs="Tahoma"/>
          <w:color w:val="8008BE"/>
        </w:rPr>
        <w:t>7</w:t>
      </w:r>
      <w:r w:rsidR="00195D75" w:rsidRPr="0078415E">
        <w:rPr>
          <w:rFonts w:cs="Tahoma"/>
          <w:color w:val="8008BE"/>
        </w:rPr>
        <w:t xml:space="preserve"> major departments, and having built a momentum along that line, feel happy and comfortable when they are around people and vibrations similar to their own.  </w:t>
      </w:r>
    </w:p>
    <w:p w14:paraId="3DF2D56B" w14:textId="77777777" w:rsidR="002D636E" w:rsidRPr="0078415E" w:rsidRDefault="00195D75" w:rsidP="002D636E">
      <w:pPr>
        <w:widowControl w:val="0"/>
        <w:tabs>
          <w:tab w:val="left" w:pos="270"/>
          <w:tab w:val="left" w:pos="360"/>
        </w:tabs>
        <w:rPr>
          <w:rFonts w:cs="Tahoma"/>
          <w:color w:val="8008BE"/>
          <w:sz w:val="20"/>
        </w:rPr>
      </w:pPr>
      <w:r w:rsidRPr="0078415E">
        <w:rPr>
          <w:rFonts w:cs="Tahoma"/>
          <w:color w:val="8008BE"/>
          <w:sz w:val="20"/>
        </w:rPr>
        <w:t>* [in 2019 the world’s population is estimated at 7.7 billion – we believe this is due to all lifestreams getting a last chance to embody</w:t>
      </w:r>
      <w:r w:rsidR="002D636E" w:rsidRPr="0078415E">
        <w:rPr>
          <w:rFonts w:cs="Tahoma"/>
          <w:color w:val="8008BE"/>
          <w:sz w:val="20"/>
        </w:rPr>
        <w:t>. See Lesson 18: The Last Opportunity - A Division of Humanity]</w:t>
      </w:r>
    </w:p>
    <w:p w14:paraId="27F23660" w14:textId="77777777" w:rsidR="002D636E" w:rsidRPr="0078415E" w:rsidRDefault="002D636E" w:rsidP="00035FB3">
      <w:pPr>
        <w:widowControl w:val="0"/>
        <w:tabs>
          <w:tab w:val="left" w:pos="270"/>
          <w:tab w:val="left" w:pos="360"/>
        </w:tabs>
        <w:rPr>
          <w:rFonts w:cs="Tahoma"/>
          <w:color w:val="8008BE"/>
          <w:sz w:val="12"/>
        </w:rPr>
      </w:pPr>
    </w:p>
    <w:p w14:paraId="121CC5D0"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Individuals belonging to the </w:t>
      </w:r>
      <w:r w:rsidR="00E84348" w:rsidRPr="0078415E">
        <w:rPr>
          <w:rFonts w:cs="Tahoma"/>
          <w:color w:val="8008BE"/>
        </w:rPr>
        <w:t>1</w:t>
      </w:r>
      <w:r w:rsidR="00E84348" w:rsidRPr="0078415E">
        <w:rPr>
          <w:rFonts w:cs="Tahoma"/>
          <w:color w:val="8008BE"/>
          <w:vertAlign w:val="superscript"/>
        </w:rPr>
        <w:t>st</w:t>
      </w:r>
      <w:r w:rsidR="00E84348" w:rsidRPr="0078415E">
        <w:rPr>
          <w:rFonts w:cs="Tahoma"/>
          <w:color w:val="8008BE"/>
        </w:rPr>
        <w:t>Ray</w:t>
      </w:r>
      <w:r w:rsidRPr="0078415E">
        <w:rPr>
          <w:rFonts w:cs="Tahoma"/>
          <w:color w:val="8008BE"/>
        </w:rPr>
        <w:t xml:space="preserve"> are usually easier to recognize than are those of other rays, </w:t>
      </w:r>
      <w:r w:rsidR="00CA1036" w:rsidRPr="0078415E">
        <w:rPr>
          <w:rFonts w:cs="Tahoma"/>
          <w:color w:val="8008BE"/>
        </w:rPr>
        <w:t xml:space="preserve">typically, </w:t>
      </w:r>
      <w:r w:rsidRPr="0078415E">
        <w:rPr>
          <w:rFonts w:cs="Tahoma"/>
          <w:color w:val="8008BE"/>
        </w:rPr>
        <w:t xml:space="preserve">they have limitless energy and strength, and are the ones who </w:t>
      </w:r>
      <w:r w:rsidR="000B4FA9" w:rsidRPr="0078415E">
        <w:rPr>
          <w:rFonts w:cs="Tahoma"/>
          <w:color w:val="8008BE"/>
        </w:rPr>
        <w:t>‘</w:t>
      </w:r>
      <w:r w:rsidRPr="0078415E">
        <w:rPr>
          <w:rFonts w:cs="Tahoma"/>
          <w:color w:val="8008BE"/>
        </w:rPr>
        <w:t>get things done.</w:t>
      </w:r>
      <w:r w:rsidR="000B4FA9" w:rsidRPr="0078415E">
        <w:rPr>
          <w:rFonts w:cs="Tahoma"/>
          <w:color w:val="8008BE"/>
        </w:rPr>
        <w:t>’</w:t>
      </w:r>
      <w:r w:rsidRPr="0078415E">
        <w:rPr>
          <w:rFonts w:cs="Tahoma"/>
          <w:color w:val="8008BE"/>
        </w:rPr>
        <w:t xml:space="preserve"> They like action, are born rulers and executives, and are capable managers of the various activities. In the more undeveloped individual on the </w:t>
      </w:r>
      <w:r w:rsidR="00E84348" w:rsidRPr="0078415E">
        <w:rPr>
          <w:rFonts w:cs="Tahoma"/>
          <w:color w:val="8008BE"/>
        </w:rPr>
        <w:t>1</w:t>
      </w:r>
      <w:r w:rsidR="00E84348" w:rsidRPr="0078415E">
        <w:rPr>
          <w:rFonts w:cs="Tahoma"/>
          <w:color w:val="8008BE"/>
          <w:vertAlign w:val="superscript"/>
        </w:rPr>
        <w:t>st</w:t>
      </w:r>
      <w:r w:rsidR="00E84348" w:rsidRPr="0078415E">
        <w:rPr>
          <w:rFonts w:cs="Tahoma"/>
          <w:color w:val="8008BE"/>
        </w:rPr>
        <w:t>Ray</w:t>
      </w:r>
      <w:r w:rsidRPr="0078415E">
        <w:rPr>
          <w:rFonts w:cs="Tahoma"/>
          <w:color w:val="8008BE"/>
        </w:rPr>
        <w:t>, their push and drive of energy can sometimes become unpleasant.</w:t>
      </w:r>
    </w:p>
    <w:p w14:paraId="74DD743B" w14:textId="77777777" w:rsidR="000B4FA9"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Those </w:t>
      </w:r>
      <w:r w:rsidR="00237296" w:rsidRPr="0078415E">
        <w:rPr>
          <w:rFonts w:cs="Tahoma"/>
          <w:color w:val="8008BE"/>
        </w:rPr>
        <w:t>people</w:t>
      </w:r>
      <w:r w:rsidRPr="0078415E">
        <w:rPr>
          <w:rFonts w:cs="Tahoma"/>
          <w:color w:val="8008BE"/>
        </w:rPr>
        <w:t xml:space="preserve"> who are in need of energy and strength, and </w:t>
      </w:r>
      <w:r w:rsidR="00CA1036" w:rsidRPr="0078415E">
        <w:rPr>
          <w:rFonts w:cs="Tahoma"/>
          <w:color w:val="8008BE"/>
        </w:rPr>
        <w:t xml:space="preserve">Faith </w:t>
      </w:r>
      <w:r w:rsidRPr="0078415E">
        <w:rPr>
          <w:rFonts w:cs="Tahoma"/>
          <w:color w:val="8008BE"/>
        </w:rPr>
        <w:t xml:space="preserve">in GOD and </w:t>
      </w:r>
      <w:r w:rsidR="00CA1036" w:rsidRPr="0078415E">
        <w:rPr>
          <w:rFonts w:cs="Tahoma"/>
          <w:color w:val="8008BE"/>
        </w:rPr>
        <w:t>Good</w:t>
      </w:r>
      <w:r w:rsidRPr="0078415E">
        <w:rPr>
          <w:rFonts w:cs="Tahoma"/>
          <w:color w:val="8008BE"/>
        </w:rPr>
        <w:t xml:space="preserve">, should call to the great beings on the </w:t>
      </w:r>
      <w:r w:rsidR="00E84348" w:rsidRPr="0078415E">
        <w:rPr>
          <w:rFonts w:cs="Tahoma"/>
          <w:color w:val="8008BE"/>
        </w:rPr>
        <w:t>1</w:t>
      </w:r>
      <w:r w:rsidR="00E84348" w:rsidRPr="0078415E">
        <w:rPr>
          <w:rFonts w:cs="Tahoma"/>
          <w:color w:val="8008BE"/>
          <w:vertAlign w:val="superscript"/>
        </w:rPr>
        <w:t>st</w:t>
      </w:r>
      <w:r w:rsidR="00E84348" w:rsidRPr="0078415E">
        <w:rPr>
          <w:rFonts w:cs="Tahoma"/>
          <w:color w:val="8008BE"/>
        </w:rPr>
        <w:t>Ray</w:t>
      </w:r>
      <w:r w:rsidRPr="0078415E">
        <w:rPr>
          <w:rFonts w:cs="Tahoma"/>
          <w:color w:val="8008BE"/>
        </w:rPr>
        <w:t xml:space="preserve"> - especially the Ascended Master El Morya, the Archangel Micha</w:t>
      </w:r>
      <w:r w:rsidR="00CA1036" w:rsidRPr="0078415E">
        <w:rPr>
          <w:rFonts w:cs="Tahoma"/>
          <w:color w:val="8008BE"/>
        </w:rPr>
        <w:t xml:space="preserve">el, and the Elohim Hercules - </w:t>
      </w:r>
      <w:r w:rsidRPr="0078415E">
        <w:rPr>
          <w:rFonts w:cs="Tahoma"/>
          <w:color w:val="8008BE"/>
        </w:rPr>
        <w:t>draw into themselves the energizing Blue Ray, frequently using the statement</w:t>
      </w:r>
      <w:r w:rsidR="000B4FA9" w:rsidRPr="0078415E">
        <w:rPr>
          <w:rFonts w:cs="Tahoma"/>
          <w:color w:val="8008BE"/>
        </w:rPr>
        <w:t>s</w:t>
      </w:r>
      <w:r w:rsidRPr="0078415E">
        <w:rPr>
          <w:rFonts w:cs="Tahoma"/>
          <w:color w:val="8008BE"/>
        </w:rPr>
        <w:t xml:space="preserve">: </w:t>
      </w:r>
    </w:p>
    <w:p w14:paraId="6EC0FA0F" w14:textId="77777777" w:rsidR="000B4FA9" w:rsidRPr="0078415E" w:rsidRDefault="005C0171" w:rsidP="00195D75">
      <w:pPr>
        <w:widowControl w:val="0"/>
        <w:tabs>
          <w:tab w:val="left" w:pos="270"/>
          <w:tab w:val="left" w:pos="360"/>
        </w:tabs>
        <w:ind w:firstLine="360"/>
        <w:rPr>
          <w:rFonts w:cs="Tahoma"/>
          <w:color w:val="8008BE"/>
        </w:rPr>
      </w:pPr>
      <w:r w:rsidRPr="0078415E">
        <w:rPr>
          <w:rFonts w:cs="Tahoma"/>
          <w:color w:val="8008BE"/>
        </w:rPr>
        <w:t xml:space="preserve">I AM </w:t>
      </w:r>
      <w:r w:rsidR="00195D75" w:rsidRPr="0078415E">
        <w:rPr>
          <w:rFonts w:cs="Tahoma"/>
          <w:color w:val="8008BE"/>
        </w:rPr>
        <w:t>the strength of Hercules</w:t>
      </w:r>
      <w:r w:rsidR="000B4FA9" w:rsidRPr="0078415E">
        <w:rPr>
          <w:rFonts w:cs="Tahoma"/>
          <w:color w:val="8008BE"/>
        </w:rPr>
        <w:t>!</w:t>
      </w:r>
    </w:p>
    <w:p w14:paraId="7C4610C0" w14:textId="77777777" w:rsidR="00195D75" w:rsidRPr="0078415E" w:rsidRDefault="00CA1036" w:rsidP="00CA1036">
      <w:pPr>
        <w:widowControl w:val="0"/>
        <w:tabs>
          <w:tab w:val="left" w:pos="270"/>
          <w:tab w:val="left" w:pos="360"/>
        </w:tabs>
        <w:rPr>
          <w:rFonts w:cs="Tahoma"/>
          <w:color w:val="8008BE"/>
        </w:rPr>
      </w:pPr>
      <w:r w:rsidRPr="0078415E">
        <w:rPr>
          <w:rFonts w:cs="Tahoma"/>
          <w:color w:val="8008BE"/>
        </w:rPr>
        <w:tab/>
      </w:r>
      <w:r w:rsidRPr="0078415E">
        <w:rPr>
          <w:rFonts w:cs="Tahoma"/>
          <w:color w:val="8008BE"/>
        </w:rPr>
        <w:tab/>
      </w:r>
      <w:r w:rsidR="005C0171" w:rsidRPr="0078415E">
        <w:rPr>
          <w:rFonts w:cs="Tahoma"/>
          <w:color w:val="8008BE"/>
        </w:rPr>
        <w:t xml:space="preserve">I AM </w:t>
      </w:r>
      <w:r w:rsidR="000B4FA9" w:rsidRPr="0078415E">
        <w:rPr>
          <w:rFonts w:cs="Tahoma"/>
          <w:color w:val="8008BE"/>
        </w:rPr>
        <w:t xml:space="preserve">Hercules’ </w:t>
      </w:r>
      <w:r w:rsidR="00195D75" w:rsidRPr="0078415E">
        <w:rPr>
          <w:rFonts w:cs="Tahoma"/>
          <w:color w:val="8008BE"/>
        </w:rPr>
        <w:t xml:space="preserve">limitless strength and </w:t>
      </w:r>
      <w:r w:rsidRPr="0078415E">
        <w:rPr>
          <w:rFonts w:cs="Tahoma"/>
          <w:color w:val="8008BE"/>
        </w:rPr>
        <w:t xml:space="preserve">tireless </w:t>
      </w:r>
      <w:r w:rsidR="00195D75" w:rsidRPr="0078415E">
        <w:rPr>
          <w:rFonts w:cs="Tahoma"/>
          <w:color w:val="8008BE"/>
        </w:rPr>
        <w:t>energy!</w:t>
      </w:r>
    </w:p>
    <w:p w14:paraId="26FD86F8" w14:textId="77777777" w:rsidR="00195D75" w:rsidRPr="0078415E" w:rsidRDefault="00195D75" w:rsidP="00195D75">
      <w:pPr>
        <w:widowControl w:val="0"/>
        <w:tabs>
          <w:tab w:val="left" w:pos="270"/>
          <w:tab w:val="left" w:pos="360"/>
        </w:tabs>
        <w:rPr>
          <w:rFonts w:cs="Tahoma"/>
          <w:color w:val="8008BE"/>
          <w:sz w:val="12"/>
        </w:rPr>
      </w:pPr>
    </w:p>
    <w:p w14:paraId="672F9D40" w14:textId="77777777" w:rsidR="00D21677" w:rsidRPr="0078415E" w:rsidRDefault="0057366D" w:rsidP="00195D75">
      <w:pPr>
        <w:pStyle w:val="Heading2"/>
        <w:numPr>
          <w:ilvl w:val="0"/>
          <w:numId w:val="0"/>
        </w:numPr>
        <w:tabs>
          <w:tab w:val="left" w:pos="270"/>
          <w:tab w:val="left" w:pos="360"/>
        </w:tabs>
        <w:rPr>
          <w:rFonts w:cs="Tahoma"/>
          <w:caps w:val="0"/>
          <w:color w:val="8008BE"/>
        </w:rPr>
      </w:pPr>
      <w:bookmarkStart w:id="121" w:name="_Toc69718774"/>
      <w:bookmarkStart w:id="122" w:name="_Toc44151841"/>
      <w:r w:rsidRPr="0078415E">
        <w:rPr>
          <w:rFonts w:cs="Tahoma"/>
          <w:caps w:val="0"/>
          <w:color w:val="8008BE"/>
        </w:rPr>
        <w:t>ASCENDED MASTER EL MORYA: CHOHAN OF THE 1</w:t>
      </w:r>
      <w:r w:rsidRPr="0078415E">
        <w:rPr>
          <w:rFonts w:cs="Tahoma"/>
          <w:caps w:val="0"/>
          <w:color w:val="8008BE"/>
          <w:vertAlign w:val="superscript"/>
        </w:rPr>
        <w:t>ST</w:t>
      </w:r>
      <w:r w:rsidRPr="0078415E">
        <w:rPr>
          <w:rFonts w:cs="Tahoma"/>
          <w:caps w:val="0"/>
          <w:color w:val="8008BE"/>
        </w:rPr>
        <w:t xml:space="preserve"> RAY</w:t>
      </w:r>
      <w:bookmarkEnd w:id="121"/>
    </w:p>
    <w:p w14:paraId="28B09331" w14:textId="77777777" w:rsidR="00195D75" w:rsidRPr="0078415E" w:rsidRDefault="00D21677" w:rsidP="00D21677">
      <w:pPr>
        <w:pStyle w:val="Heading3"/>
        <w:numPr>
          <w:ilvl w:val="0"/>
          <w:numId w:val="0"/>
        </w:numPr>
        <w:rPr>
          <w:rFonts w:cs="Tahoma"/>
          <w:color w:val="8008BE"/>
        </w:rPr>
      </w:pPr>
      <w:r w:rsidRPr="0078415E">
        <w:rPr>
          <w:rFonts w:cs="Tahoma"/>
          <w:caps w:val="0"/>
          <w:color w:val="8008BE"/>
        </w:rPr>
        <w:t xml:space="preserve">Introduction </w:t>
      </w:r>
      <w:bookmarkEnd w:id="122"/>
    </w:p>
    <w:p w14:paraId="190B8AB5"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El Morya came to Earth as a guardian from the planet Mercury. As Chohan of the </w:t>
      </w:r>
      <w:r w:rsidR="00E84348" w:rsidRPr="0078415E">
        <w:rPr>
          <w:rFonts w:cs="Tahoma"/>
          <w:color w:val="8008BE"/>
        </w:rPr>
        <w:t>1</w:t>
      </w:r>
      <w:r w:rsidR="00E84348" w:rsidRPr="0078415E">
        <w:rPr>
          <w:rFonts w:cs="Tahoma"/>
          <w:color w:val="8008BE"/>
          <w:vertAlign w:val="superscript"/>
        </w:rPr>
        <w:t>st</w:t>
      </w:r>
      <w:r w:rsidR="00E84348" w:rsidRPr="0078415E">
        <w:rPr>
          <w:rFonts w:cs="Tahoma"/>
          <w:color w:val="8008BE"/>
        </w:rPr>
        <w:t>Ray</w:t>
      </w:r>
      <w:r w:rsidRPr="0078415E">
        <w:rPr>
          <w:rFonts w:cs="Tahoma"/>
          <w:color w:val="8008BE"/>
        </w:rPr>
        <w:t xml:space="preserve">, he represents the </w:t>
      </w:r>
      <w:r w:rsidR="001F1D19" w:rsidRPr="0078415E">
        <w:rPr>
          <w:rFonts w:cs="Tahoma"/>
          <w:color w:val="8008BE"/>
        </w:rPr>
        <w:t xml:space="preserve">Will </w:t>
      </w:r>
      <w:r w:rsidRPr="0078415E">
        <w:rPr>
          <w:rFonts w:cs="Tahoma"/>
          <w:color w:val="8008BE"/>
        </w:rPr>
        <w:t xml:space="preserve">of GOD, assists those in governmental positions and stands by anyone desirous to </w:t>
      </w:r>
      <w:r w:rsidR="00A07422" w:rsidRPr="0078415E">
        <w:rPr>
          <w:rFonts w:cs="Tahoma"/>
          <w:color w:val="8008BE"/>
        </w:rPr>
        <w:t xml:space="preserve">Do </w:t>
      </w:r>
      <w:r w:rsidR="001E67A5" w:rsidRPr="0078415E">
        <w:rPr>
          <w:rFonts w:cs="Tahoma"/>
          <w:color w:val="8008BE"/>
        </w:rPr>
        <w:t>GOD’s Will</w:t>
      </w:r>
      <w:r w:rsidRPr="0078415E">
        <w:rPr>
          <w:rFonts w:cs="Tahoma"/>
          <w:color w:val="8008BE"/>
        </w:rPr>
        <w:t>.</w:t>
      </w:r>
    </w:p>
    <w:p w14:paraId="6AD4F54D"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El Morya embodied several times as a king. He was Melchior, one of the three wise men</w:t>
      </w:r>
      <w:r w:rsidR="006A394E" w:rsidRPr="0078415E">
        <w:rPr>
          <w:rFonts w:cs="Tahoma"/>
          <w:color w:val="8008BE"/>
        </w:rPr>
        <w:t xml:space="preserve"> </w:t>
      </w:r>
      <w:r w:rsidRPr="0078415E">
        <w:rPr>
          <w:rFonts w:cs="Tahoma"/>
          <w:color w:val="8008BE"/>
        </w:rPr>
        <w:t xml:space="preserve">who found their way to Jesus. Later he became King Arthur of the Knights of the Round Table. As Thomas Moore, the Irish poet, he wrote the words to the song, </w:t>
      </w:r>
      <w:r w:rsidRPr="0078415E">
        <w:rPr>
          <w:rFonts w:cs="Tahoma"/>
          <w:i/>
          <w:color w:val="8008BE"/>
        </w:rPr>
        <w:t>Believe Me If All Those Endearing Young Charms</w:t>
      </w:r>
      <w:r w:rsidR="00CF5A50" w:rsidRPr="0078415E">
        <w:rPr>
          <w:rFonts w:cs="Tahoma"/>
          <w:color w:val="8008BE"/>
        </w:rPr>
        <w:t>.</w:t>
      </w:r>
      <w:r w:rsidRPr="0078415E">
        <w:rPr>
          <w:rFonts w:cs="Tahoma"/>
          <w:color w:val="8008BE"/>
        </w:rPr>
        <w:t xml:space="preserve"> He chose that embodiment to balance the many embodiments he had as a ruler. Together with Kuthumi and </w:t>
      </w:r>
      <w:proofErr w:type="spellStart"/>
      <w:r w:rsidRPr="0078415E">
        <w:rPr>
          <w:rFonts w:cs="Tahoma"/>
          <w:color w:val="8008BE"/>
        </w:rPr>
        <w:t>Djwal</w:t>
      </w:r>
      <w:proofErr w:type="spellEnd"/>
      <w:r w:rsidRPr="0078415E">
        <w:rPr>
          <w:rFonts w:cs="Tahoma"/>
          <w:color w:val="8008BE"/>
        </w:rPr>
        <w:t xml:space="preserve"> Kul, he endeavored, through the </w:t>
      </w:r>
      <w:r w:rsidR="00A07422" w:rsidRPr="0078415E">
        <w:rPr>
          <w:rFonts w:cs="Tahoma"/>
          <w:color w:val="8008BE"/>
        </w:rPr>
        <w:t>Theosophical Movement</w:t>
      </w:r>
      <w:r w:rsidRPr="0078415E">
        <w:rPr>
          <w:rFonts w:cs="Tahoma"/>
          <w:color w:val="8008BE"/>
        </w:rPr>
        <w:t>, to bring an understanding of Cosmic Law. El Morya ascended around 1888.</w:t>
      </w:r>
    </w:p>
    <w:p w14:paraId="06D389FB" w14:textId="77777777" w:rsidR="00195D75" w:rsidRPr="0078415E" w:rsidRDefault="00195D75" w:rsidP="00A07422">
      <w:pPr>
        <w:widowControl w:val="0"/>
        <w:tabs>
          <w:tab w:val="left" w:pos="270"/>
          <w:tab w:val="left" w:pos="360"/>
        </w:tabs>
        <w:ind w:firstLine="360"/>
        <w:rPr>
          <w:rFonts w:cs="Tahoma"/>
          <w:color w:val="8008BE"/>
        </w:rPr>
      </w:pPr>
      <w:r w:rsidRPr="0078415E">
        <w:rPr>
          <w:rFonts w:cs="Tahoma"/>
          <w:color w:val="8008BE"/>
        </w:rPr>
        <w:t xml:space="preserve">In 1951, El Morya was granted </w:t>
      </w:r>
      <w:r w:rsidR="005D5C45" w:rsidRPr="0078415E">
        <w:rPr>
          <w:rFonts w:cs="Tahoma"/>
          <w:color w:val="8008BE"/>
        </w:rPr>
        <w:t>The Bridge</w:t>
      </w:r>
      <w:r w:rsidR="00A07422" w:rsidRPr="0078415E">
        <w:rPr>
          <w:rFonts w:cs="Tahoma"/>
          <w:color w:val="8008BE"/>
        </w:rPr>
        <w:t xml:space="preserve"> to Freedom Dispensation</w:t>
      </w:r>
      <w:r w:rsidRPr="0078415E">
        <w:rPr>
          <w:rFonts w:cs="Tahoma"/>
          <w:i/>
          <w:color w:val="8008BE"/>
        </w:rPr>
        <w:t xml:space="preserve">. </w:t>
      </w:r>
      <w:r w:rsidRPr="0078415E">
        <w:rPr>
          <w:rFonts w:cs="Tahoma"/>
          <w:color w:val="8008BE"/>
        </w:rPr>
        <w:t xml:space="preserve">Saint Germain assisted in this request. Functioning as editor of </w:t>
      </w:r>
      <w:r w:rsidRPr="0078415E">
        <w:rPr>
          <w:rFonts w:cs="Tahoma"/>
          <w:i/>
          <w:color w:val="8008BE"/>
        </w:rPr>
        <w:t>The Bridge to Freedom</w:t>
      </w:r>
      <w:r w:rsidRPr="0078415E">
        <w:rPr>
          <w:rFonts w:cs="Tahoma"/>
          <w:color w:val="8008BE"/>
        </w:rPr>
        <w:t xml:space="preserve">, a monthly magazine, El Morya used the pen name </w:t>
      </w:r>
      <w:r w:rsidR="00CF5A50" w:rsidRPr="0078415E">
        <w:rPr>
          <w:rFonts w:cs="Tahoma"/>
          <w:color w:val="8008BE"/>
        </w:rPr>
        <w:t>‘</w:t>
      </w:r>
      <w:r w:rsidRPr="0078415E">
        <w:rPr>
          <w:rFonts w:cs="Tahoma"/>
          <w:color w:val="8008BE"/>
        </w:rPr>
        <w:t>Thomas Printz</w:t>
      </w:r>
      <w:r w:rsidR="00CF5A50" w:rsidRPr="0078415E">
        <w:rPr>
          <w:rFonts w:cs="Tahoma"/>
          <w:color w:val="8008BE"/>
        </w:rPr>
        <w:t>’</w:t>
      </w:r>
      <w:r w:rsidRPr="0078415E">
        <w:rPr>
          <w:rFonts w:cs="Tahoma"/>
          <w:color w:val="8008BE"/>
        </w:rPr>
        <w:t xml:space="preserve"> (Thomas </w:t>
      </w:r>
      <w:r w:rsidRPr="0078415E">
        <w:rPr>
          <w:rFonts w:cs="Tahoma"/>
          <w:i/>
          <w:color w:val="8008BE"/>
        </w:rPr>
        <w:t>Prints</w:t>
      </w:r>
      <w:r w:rsidRPr="0078415E">
        <w:rPr>
          <w:rFonts w:cs="Tahoma"/>
          <w:color w:val="8008BE"/>
        </w:rPr>
        <w:t xml:space="preserve"> - is printing). The Ascended Masters gave the dictations through Geraldine, the twin-ray of El Morya. This connection, and Geraldine’s previous service to the Brotherhood, made it easier to give the dictations through her.</w:t>
      </w:r>
    </w:p>
    <w:p w14:paraId="7C611129"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In an article entitled </w:t>
      </w:r>
      <w:r w:rsidR="00CF5A50" w:rsidRPr="0078415E">
        <w:rPr>
          <w:rFonts w:cs="Tahoma"/>
          <w:color w:val="8008BE"/>
        </w:rPr>
        <w:t>‘</w:t>
      </w:r>
      <w:r w:rsidRPr="0078415E">
        <w:rPr>
          <w:rFonts w:cs="Tahoma"/>
          <w:color w:val="8008BE"/>
        </w:rPr>
        <w:t>The Spiritual Caravan</w:t>
      </w:r>
      <w:r w:rsidR="00CF5A50" w:rsidRPr="0078415E">
        <w:rPr>
          <w:rFonts w:cs="Tahoma"/>
          <w:color w:val="8008BE"/>
        </w:rPr>
        <w:t>’</w:t>
      </w:r>
      <w:r w:rsidRPr="0078415E">
        <w:rPr>
          <w:rFonts w:cs="Tahoma"/>
          <w:color w:val="8008BE"/>
        </w:rPr>
        <w:t xml:space="preserve">, printed in the book </w:t>
      </w:r>
      <w:r w:rsidRPr="0078415E">
        <w:rPr>
          <w:rFonts w:cs="Tahoma"/>
          <w:i/>
          <w:color w:val="8008BE"/>
        </w:rPr>
        <w:t xml:space="preserve">The Initiations of the First Ray, </w:t>
      </w:r>
      <w:r w:rsidRPr="0078415E">
        <w:rPr>
          <w:rFonts w:cs="Tahoma"/>
          <w:color w:val="8008BE"/>
        </w:rPr>
        <w:t>El</w:t>
      </w:r>
      <w:r w:rsidR="003C5100" w:rsidRPr="0078415E">
        <w:rPr>
          <w:rFonts w:cs="Tahoma"/>
          <w:color w:val="8008BE"/>
        </w:rPr>
        <w:t xml:space="preserve"> </w:t>
      </w:r>
      <w:r w:rsidRPr="0078415E">
        <w:rPr>
          <w:rFonts w:cs="Tahoma"/>
          <w:color w:val="8008BE"/>
        </w:rPr>
        <w:t xml:space="preserve">Morya invited serious students to join him in a spiritual mission </w:t>
      </w:r>
      <w:r w:rsidR="00A07422" w:rsidRPr="0078415E">
        <w:rPr>
          <w:rFonts w:cs="Tahoma"/>
          <w:color w:val="8008BE"/>
        </w:rPr>
        <w:t xml:space="preserve">Through </w:t>
      </w:r>
      <w:r w:rsidRPr="0078415E">
        <w:rPr>
          <w:rFonts w:cs="Tahoma"/>
          <w:color w:val="8008BE"/>
        </w:rPr>
        <w:t xml:space="preserve">teamwork, </w:t>
      </w:r>
      <w:r w:rsidR="00A07422" w:rsidRPr="0078415E">
        <w:rPr>
          <w:rFonts w:cs="Tahoma"/>
          <w:color w:val="8008BE"/>
        </w:rPr>
        <w:t xml:space="preserve">he laid </w:t>
      </w:r>
      <w:r w:rsidRPr="0078415E">
        <w:rPr>
          <w:rFonts w:cs="Tahoma"/>
          <w:color w:val="8008BE"/>
        </w:rPr>
        <w:t xml:space="preserve">the foundation for a new permanent Golden Age. </w:t>
      </w:r>
      <w:r w:rsidR="00A07422" w:rsidRPr="0078415E">
        <w:rPr>
          <w:rFonts w:cs="Tahoma"/>
          <w:color w:val="8008BE"/>
        </w:rPr>
        <w:t xml:space="preserve">He </w:t>
      </w:r>
      <w:r w:rsidRPr="0078415E">
        <w:rPr>
          <w:rFonts w:cs="Tahoma"/>
          <w:color w:val="8008BE"/>
        </w:rPr>
        <w:t xml:space="preserve">is in charge of the Temple of GOD’s Will at Darjeeling, India. The keynote of the temple is </w:t>
      </w:r>
      <w:r w:rsidRPr="0078415E">
        <w:rPr>
          <w:rFonts w:cs="Tahoma"/>
          <w:i/>
          <w:color w:val="8008BE"/>
        </w:rPr>
        <w:t>Pomp and Circumstance</w:t>
      </w:r>
      <w:r w:rsidRPr="0078415E">
        <w:rPr>
          <w:rFonts w:cs="Tahoma"/>
          <w:color w:val="8008BE"/>
        </w:rPr>
        <w:t xml:space="preserve"> by Elgar. His personal keynote and that of his Twin Ray is Panis Angelicus.</w:t>
      </w:r>
    </w:p>
    <w:p w14:paraId="32DC4DD4" w14:textId="77777777" w:rsidR="00A11E9D" w:rsidRPr="0078415E" w:rsidRDefault="00A11E9D" w:rsidP="00A11E9D">
      <w:pPr>
        <w:rPr>
          <w:rFonts w:cs="Tahoma"/>
          <w:caps/>
          <w:color w:val="8008BE"/>
        </w:rPr>
      </w:pPr>
    </w:p>
    <w:p w14:paraId="48A28246" w14:textId="77777777" w:rsidR="00195D75" w:rsidRPr="0078415E" w:rsidRDefault="00D21677" w:rsidP="00A11E9D">
      <w:pPr>
        <w:rPr>
          <w:rFonts w:eastAsia="Basic" w:cs="Tahoma"/>
          <w:b/>
          <w:bCs/>
          <w:color w:val="8008BE"/>
          <w:szCs w:val="24"/>
        </w:rPr>
      </w:pPr>
      <w:r w:rsidRPr="0078415E">
        <w:rPr>
          <w:rFonts w:cs="Tahoma"/>
          <w:b/>
          <w:bCs/>
          <w:caps/>
          <w:color w:val="8008BE"/>
        </w:rPr>
        <w:lastRenderedPageBreak/>
        <w:t>The Will of God Made Manifest</w:t>
      </w:r>
    </w:p>
    <w:p w14:paraId="1D6CA37B" w14:textId="77777777" w:rsidR="00CF5A50" w:rsidRPr="0078415E" w:rsidRDefault="00195D75" w:rsidP="00A07422">
      <w:pPr>
        <w:widowControl w:val="0"/>
        <w:tabs>
          <w:tab w:val="left" w:pos="270"/>
          <w:tab w:val="left" w:pos="360"/>
        </w:tabs>
        <w:rPr>
          <w:rFonts w:cs="Tahoma"/>
          <w:color w:val="8008BE"/>
        </w:rPr>
      </w:pPr>
      <w:r w:rsidRPr="0078415E">
        <w:rPr>
          <w:rFonts w:cs="Tahoma"/>
          <w:color w:val="8008BE"/>
        </w:rPr>
        <w:t xml:space="preserve">“I speak to all </w:t>
      </w:r>
      <w:r w:rsidR="00FA2912" w:rsidRPr="0078415E">
        <w:rPr>
          <w:rFonts w:cs="Tahoma"/>
          <w:color w:val="8008BE"/>
        </w:rPr>
        <w:t xml:space="preserve">people </w:t>
      </w:r>
      <w:r w:rsidRPr="0078415E">
        <w:rPr>
          <w:rFonts w:cs="Tahoma"/>
          <w:color w:val="8008BE"/>
        </w:rPr>
        <w:t xml:space="preserve">everywhere! It is the fiat from the Heart of Creation that the </w:t>
      </w:r>
      <w:r w:rsidR="00CF5A50" w:rsidRPr="0078415E">
        <w:rPr>
          <w:rFonts w:cs="Tahoma"/>
          <w:color w:val="8008BE"/>
        </w:rPr>
        <w:t xml:space="preserve">Will of GOD </w:t>
      </w:r>
      <w:r w:rsidR="00A07422" w:rsidRPr="0078415E">
        <w:rPr>
          <w:rFonts w:cs="Tahoma"/>
          <w:color w:val="8008BE"/>
        </w:rPr>
        <w:t xml:space="preserve">shall now manifest through your life, your energies, your senses. </w:t>
      </w:r>
    </w:p>
    <w:p w14:paraId="6BC8564F"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I speak these words into the mental and feeling worlds of this planet, into every appearance enfold</w:t>
      </w:r>
      <w:r w:rsidR="00A07422" w:rsidRPr="0078415E">
        <w:rPr>
          <w:rFonts w:cs="Tahoma"/>
          <w:color w:val="8008BE"/>
        </w:rPr>
        <w:t>ing</w:t>
      </w:r>
      <w:r w:rsidRPr="0078415E">
        <w:rPr>
          <w:rFonts w:cs="Tahoma"/>
          <w:color w:val="8008BE"/>
        </w:rPr>
        <w:t xml:space="preserve"> an earnest son or daughter of the kingdom who has forgotten the </w:t>
      </w:r>
      <w:r w:rsidR="00A07422" w:rsidRPr="0078415E">
        <w:rPr>
          <w:rFonts w:cs="Tahoma"/>
          <w:color w:val="8008BE"/>
        </w:rPr>
        <w:t xml:space="preserve">Divine Destiny </w:t>
      </w:r>
      <w:r w:rsidRPr="0078415E">
        <w:rPr>
          <w:rFonts w:cs="Tahoma"/>
          <w:color w:val="8008BE"/>
        </w:rPr>
        <w:t xml:space="preserve">of </w:t>
      </w:r>
      <w:r w:rsidR="006159C8" w:rsidRPr="0078415E">
        <w:rPr>
          <w:rFonts w:cs="Tahoma"/>
          <w:color w:val="8008BE"/>
        </w:rPr>
        <w:t>God</w:t>
      </w:r>
      <w:r w:rsidR="0055403A" w:rsidRPr="0078415E">
        <w:rPr>
          <w:rFonts w:cs="Tahoma"/>
          <w:color w:val="8008BE"/>
        </w:rPr>
        <w:t>-</w:t>
      </w:r>
      <w:r w:rsidRPr="0078415E">
        <w:rPr>
          <w:rFonts w:cs="Tahoma"/>
          <w:color w:val="8008BE"/>
        </w:rPr>
        <w:t>Mastery.</w:t>
      </w:r>
    </w:p>
    <w:p w14:paraId="7FA4107A" w14:textId="77777777" w:rsidR="00A212A1" w:rsidRPr="0078415E" w:rsidRDefault="00A212A1" w:rsidP="00195D75">
      <w:pPr>
        <w:widowControl w:val="0"/>
        <w:tabs>
          <w:tab w:val="left" w:pos="270"/>
          <w:tab w:val="left" w:pos="360"/>
        </w:tabs>
        <w:ind w:firstLine="360"/>
        <w:rPr>
          <w:rFonts w:cs="Tahoma"/>
          <w:color w:val="8008BE"/>
          <w:sz w:val="12"/>
        </w:rPr>
      </w:pPr>
    </w:p>
    <w:p w14:paraId="54191B38"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WILL OF GOD is </w:t>
      </w:r>
      <w:r w:rsidR="00A07422" w:rsidRPr="0078415E">
        <w:rPr>
          <w:rFonts w:cs="Tahoma"/>
          <w:color w:val="8008BE"/>
        </w:rPr>
        <w:t>Good</w:t>
      </w:r>
      <w:r w:rsidRPr="0078415E">
        <w:rPr>
          <w:rFonts w:cs="Tahoma"/>
          <w:color w:val="8008BE"/>
        </w:rPr>
        <w:t xml:space="preserve">. </w:t>
      </w:r>
    </w:p>
    <w:p w14:paraId="623619C5" w14:textId="77777777" w:rsidR="00A212A1" w:rsidRPr="0078415E" w:rsidRDefault="00A212A1" w:rsidP="00A212A1">
      <w:pPr>
        <w:widowControl w:val="0"/>
        <w:tabs>
          <w:tab w:val="left" w:pos="270"/>
          <w:tab w:val="left" w:pos="360"/>
        </w:tabs>
        <w:ind w:firstLine="360"/>
        <w:rPr>
          <w:rFonts w:cs="Tahoma"/>
          <w:color w:val="8008BE"/>
          <w:sz w:val="12"/>
        </w:rPr>
      </w:pPr>
    </w:p>
    <w:p w14:paraId="50878005"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WILL OF GOD is for a free people! </w:t>
      </w:r>
    </w:p>
    <w:p w14:paraId="79471768" w14:textId="77777777" w:rsidR="00A212A1" w:rsidRPr="0078415E" w:rsidRDefault="00A212A1" w:rsidP="00A212A1">
      <w:pPr>
        <w:widowControl w:val="0"/>
        <w:tabs>
          <w:tab w:val="left" w:pos="270"/>
          <w:tab w:val="left" w:pos="360"/>
        </w:tabs>
        <w:ind w:firstLine="360"/>
        <w:rPr>
          <w:rFonts w:cs="Tahoma"/>
          <w:color w:val="8008BE"/>
          <w:sz w:val="12"/>
        </w:rPr>
      </w:pPr>
    </w:p>
    <w:p w14:paraId="3759D795"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WILL OF GOD is that </w:t>
      </w:r>
    </w:p>
    <w:p w14:paraId="0CB05110" w14:textId="77777777" w:rsidR="00CF5A50" w:rsidRPr="0078415E" w:rsidRDefault="00195D75" w:rsidP="00195D75">
      <w:pPr>
        <w:widowControl w:val="0"/>
        <w:tabs>
          <w:tab w:val="left" w:pos="270"/>
          <w:tab w:val="left" w:pos="360"/>
        </w:tabs>
        <w:ind w:left="360" w:firstLine="360"/>
        <w:rPr>
          <w:rFonts w:cs="Tahoma"/>
          <w:color w:val="8008BE"/>
        </w:rPr>
      </w:pPr>
      <w:r w:rsidRPr="0078415E">
        <w:rPr>
          <w:rFonts w:cs="Tahoma"/>
          <w:color w:val="8008BE"/>
        </w:rPr>
        <w:t xml:space="preserve">the axis of the Earth shall be straightened, </w:t>
      </w:r>
      <w:r w:rsidR="00495184" w:rsidRPr="0078415E">
        <w:rPr>
          <w:rFonts w:cs="Tahoma"/>
          <w:color w:val="8008BE"/>
        </w:rPr>
        <w:t>and</w:t>
      </w:r>
    </w:p>
    <w:p w14:paraId="632295CC" w14:textId="77777777" w:rsidR="00195D75" w:rsidRPr="0078415E" w:rsidRDefault="00195D75" w:rsidP="00195D75">
      <w:pPr>
        <w:widowControl w:val="0"/>
        <w:tabs>
          <w:tab w:val="left" w:pos="270"/>
          <w:tab w:val="left" w:pos="360"/>
        </w:tabs>
        <w:ind w:left="360" w:firstLine="360"/>
        <w:rPr>
          <w:rFonts w:cs="Tahoma"/>
          <w:color w:val="8008BE"/>
        </w:rPr>
      </w:pPr>
      <w:r w:rsidRPr="0078415E">
        <w:rPr>
          <w:rFonts w:cs="Tahoma"/>
          <w:color w:val="8008BE"/>
        </w:rPr>
        <w:t xml:space="preserve">the extremes of climate shall be mercifully blended. </w:t>
      </w:r>
    </w:p>
    <w:p w14:paraId="40D99BC9" w14:textId="77777777" w:rsidR="00A212A1" w:rsidRPr="0078415E" w:rsidRDefault="00A212A1" w:rsidP="00A212A1">
      <w:pPr>
        <w:widowControl w:val="0"/>
        <w:tabs>
          <w:tab w:val="left" w:pos="270"/>
          <w:tab w:val="left" w:pos="360"/>
        </w:tabs>
        <w:ind w:firstLine="360"/>
        <w:rPr>
          <w:rFonts w:cs="Tahoma"/>
          <w:color w:val="8008BE"/>
          <w:sz w:val="12"/>
        </w:rPr>
      </w:pPr>
    </w:p>
    <w:p w14:paraId="773A3E57"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WILL OF GOD is that </w:t>
      </w:r>
    </w:p>
    <w:p w14:paraId="10768505" w14:textId="77777777" w:rsidR="00195D75" w:rsidRPr="0078415E" w:rsidRDefault="00195D75" w:rsidP="00195D75">
      <w:pPr>
        <w:widowControl w:val="0"/>
        <w:tabs>
          <w:tab w:val="left" w:pos="270"/>
          <w:tab w:val="left" w:pos="360"/>
        </w:tabs>
        <w:ind w:left="360" w:firstLine="360"/>
        <w:rPr>
          <w:rFonts w:cs="Tahoma"/>
          <w:color w:val="8008BE"/>
        </w:rPr>
      </w:pPr>
      <w:r w:rsidRPr="0078415E">
        <w:rPr>
          <w:rFonts w:cs="Tahoma"/>
          <w:color w:val="8008BE"/>
        </w:rPr>
        <w:t xml:space="preserve">everyone, from within themselves, shall draw forth the substance </w:t>
      </w:r>
    </w:p>
    <w:p w14:paraId="2DD9DC92" w14:textId="77777777" w:rsidR="00195D75" w:rsidRPr="0078415E" w:rsidRDefault="00195D75" w:rsidP="00195D75">
      <w:pPr>
        <w:widowControl w:val="0"/>
        <w:tabs>
          <w:tab w:val="left" w:pos="270"/>
          <w:tab w:val="left" w:pos="360"/>
        </w:tabs>
        <w:ind w:left="360" w:firstLine="360"/>
        <w:rPr>
          <w:rFonts w:cs="Tahoma"/>
          <w:color w:val="8008BE"/>
        </w:rPr>
      </w:pPr>
      <w:r w:rsidRPr="0078415E">
        <w:rPr>
          <w:rFonts w:cs="Tahoma"/>
          <w:color w:val="8008BE"/>
        </w:rPr>
        <w:t xml:space="preserve">and supply which is the need and requirement of their everyday existence. </w:t>
      </w:r>
    </w:p>
    <w:p w14:paraId="19EF9905" w14:textId="77777777" w:rsidR="00A212A1" w:rsidRPr="0078415E" w:rsidRDefault="00A212A1" w:rsidP="00A212A1">
      <w:pPr>
        <w:widowControl w:val="0"/>
        <w:tabs>
          <w:tab w:val="left" w:pos="270"/>
          <w:tab w:val="left" w:pos="360"/>
        </w:tabs>
        <w:ind w:firstLine="360"/>
        <w:rPr>
          <w:rFonts w:cs="Tahoma"/>
          <w:color w:val="8008BE"/>
          <w:sz w:val="12"/>
        </w:rPr>
      </w:pPr>
    </w:p>
    <w:p w14:paraId="17CE0F57"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WILL OF GOD is that </w:t>
      </w:r>
    </w:p>
    <w:p w14:paraId="572F2AC3" w14:textId="77777777" w:rsidR="00A07422" w:rsidRPr="0078415E" w:rsidRDefault="00195D75" w:rsidP="00195D75">
      <w:pPr>
        <w:widowControl w:val="0"/>
        <w:tabs>
          <w:tab w:val="left" w:pos="270"/>
          <w:tab w:val="left" w:pos="360"/>
        </w:tabs>
        <w:ind w:left="720"/>
        <w:rPr>
          <w:rFonts w:cs="Tahoma"/>
          <w:color w:val="8008BE"/>
        </w:rPr>
      </w:pPr>
      <w:r w:rsidRPr="0078415E">
        <w:rPr>
          <w:rFonts w:cs="Tahoma"/>
          <w:color w:val="8008BE"/>
        </w:rPr>
        <w:t>there shall be no veil between humanity and GOD</w:t>
      </w:r>
      <w:r w:rsidR="00A07422" w:rsidRPr="0078415E">
        <w:rPr>
          <w:rFonts w:cs="Tahoma"/>
          <w:color w:val="8008BE"/>
        </w:rPr>
        <w:t>.</w:t>
      </w:r>
    </w:p>
    <w:p w14:paraId="4788507C" w14:textId="77777777" w:rsidR="00195D75" w:rsidRPr="0078415E" w:rsidRDefault="00A07422" w:rsidP="00195D75">
      <w:pPr>
        <w:widowControl w:val="0"/>
        <w:tabs>
          <w:tab w:val="left" w:pos="270"/>
          <w:tab w:val="left" w:pos="360"/>
        </w:tabs>
        <w:ind w:left="720"/>
        <w:rPr>
          <w:rFonts w:cs="Tahoma"/>
          <w:color w:val="8008BE"/>
        </w:rPr>
      </w:pPr>
      <w:r w:rsidRPr="0078415E">
        <w:rPr>
          <w:rFonts w:cs="Tahoma"/>
          <w:color w:val="8008BE"/>
        </w:rPr>
        <w:t>Angels</w:t>
      </w:r>
      <w:r w:rsidR="00195D75" w:rsidRPr="0078415E">
        <w:rPr>
          <w:rFonts w:cs="Tahoma"/>
          <w:color w:val="8008BE"/>
        </w:rPr>
        <w:t xml:space="preserve">, devas, and all </w:t>
      </w:r>
      <w:r w:rsidR="006159C8" w:rsidRPr="0078415E">
        <w:rPr>
          <w:rFonts w:cs="Tahoma"/>
          <w:color w:val="8008BE"/>
        </w:rPr>
        <w:t>God</w:t>
      </w:r>
      <w:r w:rsidR="0055403A" w:rsidRPr="0078415E">
        <w:rPr>
          <w:rFonts w:cs="Tahoma"/>
          <w:color w:val="8008BE"/>
        </w:rPr>
        <w:t>-</w:t>
      </w:r>
      <w:r w:rsidR="00195D75" w:rsidRPr="0078415E">
        <w:rPr>
          <w:rFonts w:cs="Tahoma"/>
          <w:color w:val="8008BE"/>
        </w:rPr>
        <w:t>Free Beings shall walk and talk as freely with the evolutions of the Earth as humans now talk with each other.</w:t>
      </w:r>
    </w:p>
    <w:p w14:paraId="53847020" w14:textId="77777777" w:rsidR="00A212A1" w:rsidRPr="0078415E" w:rsidRDefault="00A212A1" w:rsidP="00A212A1">
      <w:pPr>
        <w:widowControl w:val="0"/>
        <w:tabs>
          <w:tab w:val="left" w:pos="270"/>
          <w:tab w:val="left" w:pos="360"/>
        </w:tabs>
        <w:ind w:firstLine="360"/>
        <w:rPr>
          <w:rFonts w:cs="Tahoma"/>
          <w:color w:val="8008BE"/>
          <w:sz w:val="12"/>
        </w:rPr>
      </w:pPr>
    </w:p>
    <w:p w14:paraId="1ACE559E"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WILL OF GOD is that </w:t>
      </w:r>
    </w:p>
    <w:p w14:paraId="78B747A4" w14:textId="77777777" w:rsidR="00195D75" w:rsidRPr="0078415E" w:rsidRDefault="00195D75" w:rsidP="00195D75">
      <w:pPr>
        <w:widowControl w:val="0"/>
        <w:tabs>
          <w:tab w:val="left" w:pos="270"/>
          <w:tab w:val="left" w:pos="360"/>
        </w:tabs>
        <w:ind w:left="360" w:firstLine="360"/>
        <w:rPr>
          <w:rFonts w:cs="Tahoma"/>
          <w:color w:val="8008BE"/>
        </w:rPr>
      </w:pPr>
      <w:r w:rsidRPr="0078415E">
        <w:rPr>
          <w:rFonts w:cs="Tahoma"/>
          <w:color w:val="8008BE"/>
        </w:rPr>
        <w:t>the sick rise, the dis</w:t>
      </w:r>
      <w:r w:rsidR="00CF5A50" w:rsidRPr="0078415E">
        <w:rPr>
          <w:rFonts w:cs="Tahoma"/>
          <w:color w:val="8008BE"/>
        </w:rPr>
        <w:t>-</w:t>
      </w:r>
      <w:r w:rsidRPr="0078415E">
        <w:rPr>
          <w:rFonts w:cs="Tahoma"/>
          <w:color w:val="8008BE"/>
        </w:rPr>
        <w:t>eased become filled with ease and balance</w:t>
      </w:r>
      <w:r w:rsidR="00CF5A50" w:rsidRPr="0078415E">
        <w:rPr>
          <w:rFonts w:cs="Tahoma"/>
          <w:color w:val="8008BE"/>
        </w:rPr>
        <w:t>,</w:t>
      </w:r>
    </w:p>
    <w:p w14:paraId="2A445617" w14:textId="77777777" w:rsidR="00A07422" w:rsidRPr="0078415E" w:rsidRDefault="00195D75" w:rsidP="00195D75">
      <w:pPr>
        <w:widowControl w:val="0"/>
        <w:tabs>
          <w:tab w:val="left" w:pos="270"/>
          <w:tab w:val="left" w:pos="360"/>
        </w:tabs>
        <w:ind w:left="720"/>
        <w:rPr>
          <w:rFonts w:cs="Tahoma"/>
          <w:color w:val="8008BE"/>
        </w:rPr>
      </w:pPr>
      <w:r w:rsidRPr="0078415E">
        <w:rPr>
          <w:rFonts w:cs="Tahoma"/>
          <w:color w:val="8008BE"/>
        </w:rPr>
        <w:t>each one entering into the deep recesses of their heart</w:t>
      </w:r>
      <w:r w:rsidR="00CF5A50" w:rsidRPr="0078415E">
        <w:rPr>
          <w:rFonts w:cs="Tahoma"/>
          <w:color w:val="8008BE"/>
        </w:rPr>
        <w:t>, f</w:t>
      </w:r>
      <w:r w:rsidRPr="0078415E">
        <w:rPr>
          <w:rFonts w:cs="Tahoma"/>
          <w:color w:val="8008BE"/>
        </w:rPr>
        <w:t>acing their own Supreme Divinity</w:t>
      </w:r>
      <w:r w:rsidR="00A07422" w:rsidRPr="0078415E">
        <w:rPr>
          <w:rFonts w:cs="Tahoma"/>
          <w:color w:val="8008BE"/>
        </w:rPr>
        <w:t>.</w:t>
      </w:r>
    </w:p>
    <w:p w14:paraId="1AA77F68" w14:textId="77777777" w:rsidR="00195D75" w:rsidRPr="0078415E" w:rsidRDefault="00A07422" w:rsidP="00195D75">
      <w:pPr>
        <w:widowControl w:val="0"/>
        <w:tabs>
          <w:tab w:val="left" w:pos="270"/>
          <w:tab w:val="left" w:pos="360"/>
        </w:tabs>
        <w:ind w:left="720"/>
        <w:rPr>
          <w:rFonts w:cs="Tahoma"/>
          <w:color w:val="8008BE"/>
        </w:rPr>
      </w:pPr>
      <w:r w:rsidRPr="0078415E">
        <w:rPr>
          <w:rFonts w:cs="Tahoma"/>
          <w:color w:val="8008BE"/>
        </w:rPr>
        <w:t xml:space="preserve">On </w:t>
      </w:r>
      <w:r w:rsidR="00195D75" w:rsidRPr="0078415E">
        <w:rPr>
          <w:rFonts w:cs="Tahoma"/>
          <w:color w:val="8008BE"/>
        </w:rPr>
        <w:t xml:space="preserve">seeing </w:t>
      </w:r>
      <w:r w:rsidRPr="0078415E">
        <w:rPr>
          <w:rFonts w:cs="Tahoma"/>
          <w:color w:val="8008BE"/>
        </w:rPr>
        <w:t xml:space="preserve">It </w:t>
      </w:r>
      <w:r w:rsidR="00195D75" w:rsidRPr="0078415E">
        <w:rPr>
          <w:rFonts w:cs="Tahoma"/>
          <w:color w:val="8008BE"/>
        </w:rPr>
        <w:t xml:space="preserve">face </w:t>
      </w:r>
      <w:r w:rsidRPr="0078415E">
        <w:rPr>
          <w:rFonts w:cs="Tahoma"/>
          <w:color w:val="8008BE"/>
        </w:rPr>
        <w:t xml:space="preserve">to face, they </w:t>
      </w:r>
      <w:r w:rsidR="00195D75" w:rsidRPr="0078415E">
        <w:rPr>
          <w:rFonts w:cs="Tahoma"/>
          <w:color w:val="8008BE"/>
        </w:rPr>
        <w:t>becom</w:t>
      </w:r>
      <w:r w:rsidRPr="0078415E">
        <w:rPr>
          <w:rFonts w:cs="Tahoma"/>
          <w:color w:val="8008BE"/>
        </w:rPr>
        <w:t>e</w:t>
      </w:r>
      <w:r w:rsidR="00195D75" w:rsidRPr="0078415E">
        <w:rPr>
          <w:rFonts w:cs="Tahoma"/>
          <w:color w:val="8008BE"/>
        </w:rPr>
        <w:t xml:space="preserve"> enamored of the magnificent perfection preordained and destined for each lifestream.</w:t>
      </w:r>
    </w:p>
    <w:p w14:paraId="26CF8476" w14:textId="77777777" w:rsidR="00A212A1" w:rsidRPr="0078415E" w:rsidRDefault="00A212A1" w:rsidP="00A212A1">
      <w:pPr>
        <w:widowControl w:val="0"/>
        <w:tabs>
          <w:tab w:val="left" w:pos="270"/>
          <w:tab w:val="left" w:pos="360"/>
        </w:tabs>
        <w:ind w:firstLine="360"/>
        <w:rPr>
          <w:rFonts w:cs="Tahoma"/>
          <w:color w:val="8008BE"/>
          <w:sz w:val="12"/>
        </w:rPr>
      </w:pPr>
    </w:p>
    <w:p w14:paraId="021967E1" w14:textId="77777777" w:rsidR="00195D75" w:rsidRPr="0078415E" w:rsidRDefault="00195D75" w:rsidP="00195D75">
      <w:pPr>
        <w:widowControl w:val="0"/>
        <w:tabs>
          <w:tab w:val="left" w:pos="270"/>
          <w:tab w:val="left" w:pos="360"/>
          <w:tab w:val="left" w:pos="2880"/>
        </w:tabs>
        <w:ind w:firstLine="360"/>
        <w:rPr>
          <w:rFonts w:cs="Tahoma"/>
          <w:color w:val="8008BE"/>
        </w:rPr>
      </w:pPr>
      <w:r w:rsidRPr="0078415E">
        <w:rPr>
          <w:rFonts w:cs="Tahoma"/>
          <w:color w:val="8008BE"/>
        </w:rPr>
        <w:t xml:space="preserve">It is time that the </w:t>
      </w:r>
      <w:r w:rsidR="00CF5A50" w:rsidRPr="0078415E">
        <w:rPr>
          <w:rFonts w:cs="Tahoma"/>
          <w:color w:val="8008BE"/>
        </w:rPr>
        <w:t xml:space="preserve">Will of </w:t>
      </w:r>
      <w:r w:rsidRPr="0078415E">
        <w:rPr>
          <w:rFonts w:cs="Tahoma"/>
          <w:color w:val="8008BE"/>
        </w:rPr>
        <w:t xml:space="preserve">GOD be impressed with such strength and power into the consciousness of </w:t>
      </w:r>
      <w:r w:rsidR="006742D8" w:rsidRPr="0078415E">
        <w:rPr>
          <w:rFonts w:cs="Tahoma"/>
          <w:color w:val="8008BE"/>
        </w:rPr>
        <w:t>humanity</w:t>
      </w:r>
      <w:r w:rsidRPr="0078415E">
        <w:rPr>
          <w:rFonts w:cs="Tahoma"/>
          <w:color w:val="8008BE"/>
        </w:rPr>
        <w:t xml:space="preserve">, there can no longer be any dallying in the shadows nor acceptance of limitation as part of this great Universal First Cause. </w:t>
      </w:r>
    </w:p>
    <w:p w14:paraId="23B2E161" w14:textId="77777777" w:rsidR="00195D75" w:rsidRPr="0078415E" w:rsidRDefault="00195D75" w:rsidP="00195D75">
      <w:pPr>
        <w:widowControl w:val="0"/>
        <w:tabs>
          <w:tab w:val="left" w:pos="270"/>
          <w:tab w:val="left" w:pos="360"/>
          <w:tab w:val="left" w:pos="2880"/>
        </w:tabs>
        <w:ind w:firstLine="360"/>
        <w:rPr>
          <w:rFonts w:cs="Tahoma"/>
          <w:color w:val="8008BE"/>
        </w:rPr>
      </w:pPr>
      <w:r w:rsidRPr="0078415E">
        <w:rPr>
          <w:rFonts w:cs="Tahoma"/>
          <w:color w:val="8008BE"/>
        </w:rPr>
        <w:t>Those in unascended bodies, interested in sending forth</w:t>
      </w:r>
      <w:r w:rsidR="00A07422" w:rsidRPr="0078415E">
        <w:rPr>
          <w:rFonts w:cs="Tahoma"/>
          <w:color w:val="8008BE"/>
        </w:rPr>
        <w:t xml:space="preserve"> this decree</w:t>
      </w:r>
      <w:r w:rsidRPr="0078415E">
        <w:rPr>
          <w:rFonts w:cs="Tahoma"/>
          <w:color w:val="8008BE"/>
        </w:rPr>
        <w:t xml:space="preserve">, </w:t>
      </w:r>
      <w:r w:rsidR="00A07422" w:rsidRPr="0078415E">
        <w:rPr>
          <w:rFonts w:cs="Tahoma"/>
          <w:color w:val="8008BE"/>
        </w:rPr>
        <w:t xml:space="preserve">using </w:t>
      </w:r>
      <w:r w:rsidRPr="0078415E">
        <w:rPr>
          <w:rFonts w:cs="Tahoma"/>
          <w:color w:val="8008BE"/>
        </w:rPr>
        <w:t>the following strong, powerful thought</w:t>
      </w:r>
      <w:r w:rsidR="00A07422" w:rsidRPr="0078415E">
        <w:rPr>
          <w:rFonts w:cs="Tahoma"/>
          <w:color w:val="8008BE"/>
        </w:rPr>
        <w:t xml:space="preserve"> or spoken word, </w:t>
      </w:r>
      <w:r w:rsidRPr="0078415E">
        <w:rPr>
          <w:rFonts w:cs="Tahoma"/>
          <w:color w:val="8008BE"/>
        </w:rPr>
        <w:t xml:space="preserve">will </w:t>
      </w:r>
      <w:r w:rsidR="00CF5A50" w:rsidRPr="0078415E">
        <w:rPr>
          <w:rFonts w:cs="Tahoma"/>
          <w:color w:val="8008BE"/>
        </w:rPr>
        <w:t>be myself in action.</w:t>
      </w:r>
    </w:p>
    <w:p w14:paraId="207D1A63" w14:textId="77777777" w:rsidR="00A212A1" w:rsidRPr="0078415E" w:rsidRDefault="00A212A1" w:rsidP="00A212A1">
      <w:pPr>
        <w:widowControl w:val="0"/>
        <w:tabs>
          <w:tab w:val="left" w:pos="270"/>
          <w:tab w:val="left" w:pos="360"/>
        </w:tabs>
        <w:ind w:firstLine="360"/>
        <w:rPr>
          <w:rFonts w:cs="Tahoma"/>
          <w:color w:val="8008BE"/>
          <w:sz w:val="12"/>
        </w:rPr>
      </w:pPr>
    </w:p>
    <w:p w14:paraId="7A6A11C4"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The </w:t>
      </w:r>
      <w:r w:rsidR="00A07422" w:rsidRPr="0078415E">
        <w:rPr>
          <w:rFonts w:cs="Tahoma"/>
          <w:color w:val="8008BE"/>
        </w:rPr>
        <w:t xml:space="preserve">Will </w:t>
      </w:r>
      <w:r w:rsidR="00CF5A50" w:rsidRPr="0078415E">
        <w:rPr>
          <w:rFonts w:cs="Tahoma"/>
          <w:color w:val="8008BE"/>
        </w:rPr>
        <w:t>of</w:t>
      </w:r>
      <w:r w:rsidRPr="0078415E">
        <w:rPr>
          <w:rFonts w:cs="Tahoma"/>
          <w:color w:val="8008BE"/>
        </w:rPr>
        <w:t xml:space="preserve"> GOD is </w:t>
      </w:r>
      <w:r w:rsidR="00A07422" w:rsidRPr="0078415E">
        <w:rPr>
          <w:rFonts w:cs="Tahoma"/>
          <w:color w:val="8008BE"/>
        </w:rPr>
        <w:t>Good</w:t>
      </w:r>
      <w:r w:rsidRPr="0078415E">
        <w:rPr>
          <w:rFonts w:cs="Tahoma"/>
          <w:color w:val="8008BE"/>
        </w:rPr>
        <w:t>!</w:t>
      </w:r>
    </w:p>
    <w:p w14:paraId="5238892F"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The </w:t>
      </w:r>
      <w:r w:rsidR="00A07422" w:rsidRPr="0078415E">
        <w:rPr>
          <w:rFonts w:cs="Tahoma"/>
          <w:color w:val="8008BE"/>
        </w:rPr>
        <w:t xml:space="preserve">Will </w:t>
      </w:r>
      <w:r w:rsidR="00CF5A50" w:rsidRPr="0078415E">
        <w:rPr>
          <w:rFonts w:cs="Tahoma"/>
          <w:color w:val="8008BE"/>
        </w:rPr>
        <w:t xml:space="preserve">of </w:t>
      </w:r>
      <w:r w:rsidRPr="0078415E">
        <w:rPr>
          <w:rFonts w:cs="Tahoma"/>
          <w:color w:val="8008BE"/>
        </w:rPr>
        <w:t xml:space="preserve">GOD is </w:t>
      </w:r>
      <w:r w:rsidR="00A07422" w:rsidRPr="0078415E">
        <w:rPr>
          <w:rFonts w:cs="Tahoma"/>
          <w:color w:val="8008BE"/>
        </w:rPr>
        <w:t>Light</w:t>
      </w:r>
      <w:r w:rsidRPr="0078415E">
        <w:rPr>
          <w:rFonts w:cs="Tahoma"/>
          <w:color w:val="8008BE"/>
        </w:rPr>
        <w:t>!</w:t>
      </w:r>
    </w:p>
    <w:p w14:paraId="5DF3A903"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The </w:t>
      </w:r>
      <w:r w:rsidR="00A07422" w:rsidRPr="0078415E">
        <w:rPr>
          <w:rFonts w:cs="Tahoma"/>
          <w:color w:val="8008BE"/>
        </w:rPr>
        <w:t xml:space="preserve">Will </w:t>
      </w:r>
      <w:r w:rsidR="00CF5A50" w:rsidRPr="0078415E">
        <w:rPr>
          <w:rFonts w:cs="Tahoma"/>
          <w:color w:val="8008BE"/>
        </w:rPr>
        <w:t xml:space="preserve">of </w:t>
      </w:r>
      <w:r w:rsidRPr="0078415E">
        <w:rPr>
          <w:rFonts w:cs="Tahoma"/>
          <w:color w:val="8008BE"/>
        </w:rPr>
        <w:t xml:space="preserve">GOD is </w:t>
      </w:r>
      <w:r w:rsidR="00A07422" w:rsidRPr="0078415E">
        <w:rPr>
          <w:rFonts w:cs="Tahoma"/>
          <w:color w:val="8008BE"/>
        </w:rPr>
        <w:t>Happiness</w:t>
      </w:r>
      <w:r w:rsidRPr="0078415E">
        <w:rPr>
          <w:rFonts w:cs="Tahoma"/>
          <w:color w:val="8008BE"/>
        </w:rPr>
        <w:t>!</w:t>
      </w:r>
    </w:p>
    <w:p w14:paraId="67A7C93B"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The </w:t>
      </w:r>
      <w:r w:rsidR="00A07422" w:rsidRPr="0078415E">
        <w:rPr>
          <w:rFonts w:cs="Tahoma"/>
          <w:color w:val="8008BE"/>
        </w:rPr>
        <w:t xml:space="preserve">Will </w:t>
      </w:r>
      <w:r w:rsidR="00CF5A50" w:rsidRPr="0078415E">
        <w:rPr>
          <w:rFonts w:cs="Tahoma"/>
          <w:color w:val="8008BE"/>
        </w:rPr>
        <w:t xml:space="preserve">of </w:t>
      </w:r>
      <w:r w:rsidRPr="0078415E">
        <w:rPr>
          <w:rFonts w:cs="Tahoma"/>
          <w:color w:val="8008BE"/>
        </w:rPr>
        <w:t xml:space="preserve">GOD is </w:t>
      </w:r>
      <w:r w:rsidR="00A07422" w:rsidRPr="0078415E">
        <w:rPr>
          <w:rFonts w:cs="Tahoma"/>
          <w:color w:val="8008BE"/>
        </w:rPr>
        <w:t>Peace</w:t>
      </w:r>
      <w:r w:rsidRPr="0078415E">
        <w:rPr>
          <w:rFonts w:cs="Tahoma"/>
          <w:color w:val="8008BE"/>
        </w:rPr>
        <w:t>!</w:t>
      </w:r>
    </w:p>
    <w:p w14:paraId="2ADFC0EA"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The </w:t>
      </w:r>
      <w:r w:rsidR="00A07422" w:rsidRPr="0078415E">
        <w:rPr>
          <w:rFonts w:cs="Tahoma"/>
          <w:color w:val="8008BE"/>
        </w:rPr>
        <w:t xml:space="preserve">Will </w:t>
      </w:r>
      <w:r w:rsidR="00CF5A50" w:rsidRPr="0078415E">
        <w:rPr>
          <w:rFonts w:cs="Tahoma"/>
          <w:color w:val="8008BE"/>
        </w:rPr>
        <w:t xml:space="preserve">of </w:t>
      </w:r>
      <w:r w:rsidRPr="0078415E">
        <w:rPr>
          <w:rFonts w:cs="Tahoma"/>
          <w:color w:val="8008BE"/>
        </w:rPr>
        <w:t xml:space="preserve">GOD is </w:t>
      </w:r>
      <w:r w:rsidR="00A07422" w:rsidRPr="0078415E">
        <w:rPr>
          <w:rFonts w:cs="Tahoma"/>
          <w:color w:val="8008BE"/>
        </w:rPr>
        <w:t>Purity</w:t>
      </w:r>
      <w:r w:rsidRPr="0078415E">
        <w:rPr>
          <w:rFonts w:cs="Tahoma"/>
          <w:color w:val="8008BE"/>
        </w:rPr>
        <w:t>!</w:t>
      </w:r>
    </w:p>
    <w:p w14:paraId="64F89ABC"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The </w:t>
      </w:r>
      <w:r w:rsidR="00A07422" w:rsidRPr="0078415E">
        <w:rPr>
          <w:rFonts w:cs="Tahoma"/>
          <w:color w:val="8008BE"/>
        </w:rPr>
        <w:t xml:space="preserve">Will </w:t>
      </w:r>
      <w:r w:rsidR="00CF5A50" w:rsidRPr="0078415E">
        <w:rPr>
          <w:rFonts w:cs="Tahoma"/>
          <w:color w:val="8008BE"/>
        </w:rPr>
        <w:t xml:space="preserve">of </w:t>
      </w:r>
      <w:r w:rsidRPr="0078415E">
        <w:rPr>
          <w:rFonts w:cs="Tahoma"/>
          <w:color w:val="8008BE"/>
        </w:rPr>
        <w:t xml:space="preserve">GOD is </w:t>
      </w:r>
      <w:r w:rsidR="00A07422" w:rsidRPr="0078415E">
        <w:rPr>
          <w:rFonts w:cs="Tahoma"/>
          <w:color w:val="8008BE"/>
        </w:rPr>
        <w:t>Balance</w:t>
      </w:r>
      <w:r w:rsidRPr="0078415E">
        <w:rPr>
          <w:rFonts w:cs="Tahoma"/>
          <w:color w:val="8008BE"/>
        </w:rPr>
        <w:t>!</w:t>
      </w:r>
    </w:p>
    <w:p w14:paraId="3055144F"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The </w:t>
      </w:r>
      <w:r w:rsidR="00A07422" w:rsidRPr="0078415E">
        <w:rPr>
          <w:rFonts w:cs="Tahoma"/>
          <w:color w:val="8008BE"/>
        </w:rPr>
        <w:t xml:space="preserve">Will </w:t>
      </w:r>
      <w:r w:rsidR="00CF5A50" w:rsidRPr="0078415E">
        <w:rPr>
          <w:rFonts w:cs="Tahoma"/>
          <w:color w:val="8008BE"/>
        </w:rPr>
        <w:t xml:space="preserve">of </w:t>
      </w:r>
      <w:r w:rsidRPr="0078415E">
        <w:rPr>
          <w:rFonts w:cs="Tahoma"/>
          <w:color w:val="8008BE"/>
        </w:rPr>
        <w:t xml:space="preserve">GOD is </w:t>
      </w:r>
      <w:r w:rsidR="00A07422" w:rsidRPr="0078415E">
        <w:rPr>
          <w:rFonts w:cs="Tahoma"/>
          <w:color w:val="8008BE"/>
        </w:rPr>
        <w:t>Kindness</w:t>
      </w:r>
      <w:r w:rsidRPr="0078415E">
        <w:rPr>
          <w:rFonts w:cs="Tahoma"/>
          <w:color w:val="8008BE"/>
        </w:rPr>
        <w:t>!</w:t>
      </w:r>
    </w:p>
    <w:p w14:paraId="4AF8F7C3" w14:textId="77777777" w:rsidR="00747490" w:rsidRPr="0078415E" w:rsidRDefault="00747490" w:rsidP="00A212A1">
      <w:pPr>
        <w:widowControl w:val="0"/>
        <w:tabs>
          <w:tab w:val="left" w:pos="270"/>
          <w:tab w:val="left" w:pos="360"/>
        </w:tabs>
        <w:ind w:firstLine="360"/>
        <w:rPr>
          <w:rFonts w:cs="Tahoma"/>
          <w:color w:val="8008BE"/>
          <w:sz w:val="12"/>
        </w:rPr>
      </w:pPr>
    </w:p>
    <w:p w14:paraId="4C45BE3E" w14:textId="77777777" w:rsidR="00A212A1" w:rsidRPr="0078415E" w:rsidRDefault="00A07422" w:rsidP="00A212A1">
      <w:pPr>
        <w:widowControl w:val="0"/>
        <w:tabs>
          <w:tab w:val="left" w:pos="270"/>
          <w:tab w:val="left" w:pos="360"/>
        </w:tabs>
        <w:ind w:firstLine="360"/>
        <w:rPr>
          <w:rFonts w:cs="Tahoma"/>
          <w:color w:val="8008BE"/>
          <w:sz w:val="20"/>
        </w:rPr>
      </w:pPr>
      <w:r w:rsidRPr="0078415E">
        <w:rPr>
          <w:rFonts w:cs="Tahoma"/>
          <w:color w:val="8008BE"/>
          <w:sz w:val="20"/>
        </w:rPr>
        <w:t>3 times per day, 5 minutes each time</w:t>
      </w:r>
    </w:p>
    <w:p w14:paraId="2AA03887" w14:textId="77777777" w:rsidR="00A07422" w:rsidRPr="0078415E" w:rsidRDefault="00A07422" w:rsidP="00A212A1">
      <w:pPr>
        <w:widowControl w:val="0"/>
        <w:tabs>
          <w:tab w:val="left" w:pos="270"/>
          <w:tab w:val="left" w:pos="360"/>
        </w:tabs>
        <w:ind w:firstLine="360"/>
        <w:rPr>
          <w:rFonts w:cs="Tahoma"/>
          <w:color w:val="8008BE"/>
          <w:sz w:val="12"/>
        </w:rPr>
      </w:pPr>
    </w:p>
    <w:p w14:paraId="5FA54B03" w14:textId="77777777" w:rsidR="00195D75" w:rsidRPr="0078415E" w:rsidRDefault="00195D75" w:rsidP="00195D75">
      <w:pPr>
        <w:widowControl w:val="0"/>
        <w:tabs>
          <w:tab w:val="left" w:pos="270"/>
          <w:tab w:val="left" w:pos="360"/>
          <w:tab w:val="left" w:pos="1620"/>
        </w:tabs>
        <w:ind w:firstLine="360"/>
        <w:rPr>
          <w:rFonts w:cs="Tahoma"/>
          <w:color w:val="8008BE"/>
        </w:rPr>
      </w:pPr>
      <w:r w:rsidRPr="0078415E">
        <w:rPr>
          <w:rFonts w:cs="Tahoma"/>
          <w:color w:val="8008BE"/>
        </w:rPr>
        <w:t xml:space="preserve">I have stood for many centuries while </w:t>
      </w:r>
      <w:r w:rsidR="00636E02" w:rsidRPr="0078415E">
        <w:rPr>
          <w:rFonts w:cs="Tahoma"/>
          <w:color w:val="8008BE"/>
        </w:rPr>
        <w:t>humanity</w:t>
      </w:r>
      <w:r w:rsidRPr="0078415E">
        <w:rPr>
          <w:rFonts w:cs="Tahoma"/>
          <w:color w:val="8008BE"/>
        </w:rPr>
        <w:t xml:space="preserve"> and </w:t>
      </w:r>
      <w:r w:rsidR="00636E02" w:rsidRPr="0078415E">
        <w:rPr>
          <w:rFonts w:cs="Tahoma"/>
          <w:color w:val="8008BE"/>
        </w:rPr>
        <w:t xml:space="preserve">its </w:t>
      </w:r>
      <w:r w:rsidRPr="0078415E">
        <w:rPr>
          <w:rFonts w:cs="Tahoma"/>
          <w:color w:val="8008BE"/>
        </w:rPr>
        <w:t xml:space="preserve">teachers have talked on and on about the </w:t>
      </w:r>
      <w:r w:rsidR="00747490" w:rsidRPr="0078415E">
        <w:rPr>
          <w:rFonts w:cs="Tahoma"/>
          <w:color w:val="8008BE"/>
        </w:rPr>
        <w:t xml:space="preserve">Will </w:t>
      </w:r>
      <w:r w:rsidR="00CF5A50" w:rsidRPr="0078415E">
        <w:rPr>
          <w:rFonts w:cs="Tahoma"/>
          <w:color w:val="8008BE"/>
        </w:rPr>
        <w:t xml:space="preserve">of </w:t>
      </w:r>
      <w:r w:rsidRPr="0078415E">
        <w:rPr>
          <w:rFonts w:cs="Tahoma"/>
          <w:color w:val="8008BE"/>
        </w:rPr>
        <w:t xml:space="preserve">GOD and the submission to circumstance. </w:t>
      </w:r>
      <w:r w:rsidR="00CF5A50" w:rsidRPr="0078415E">
        <w:rPr>
          <w:rFonts w:cs="Tahoma"/>
          <w:color w:val="8008BE"/>
        </w:rPr>
        <w:t>That shall cease</w:t>
      </w:r>
      <w:r w:rsidR="00747490" w:rsidRPr="0078415E">
        <w:rPr>
          <w:rFonts w:cs="Tahoma"/>
          <w:color w:val="8008BE"/>
        </w:rPr>
        <w:t>.</w:t>
      </w:r>
      <w:r w:rsidR="003820A8" w:rsidRPr="0078415E">
        <w:rPr>
          <w:rFonts w:cs="Tahoma"/>
          <w:color w:val="8008BE"/>
        </w:rPr>
        <w:t xml:space="preserve"> </w:t>
      </w:r>
      <w:r w:rsidRPr="0078415E">
        <w:rPr>
          <w:rFonts w:cs="Tahoma"/>
          <w:color w:val="8008BE"/>
        </w:rPr>
        <w:t xml:space="preserve">Within </w:t>
      </w:r>
      <w:r w:rsidR="00747490" w:rsidRPr="0078415E">
        <w:rPr>
          <w:rFonts w:cs="Tahoma"/>
          <w:color w:val="8008BE"/>
        </w:rPr>
        <w:t xml:space="preserve">Life </w:t>
      </w:r>
      <w:r w:rsidRPr="0078415E">
        <w:rPr>
          <w:rFonts w:cs="Tahoma"/>
          <w:color w:val="8008BE"/>
        </w:rPr>
        <w:t>is the power of mastery, and within my fully</w:t>
      </w:r>
      <w:r w:rsidR="003820A8" w:rsidRPr="0078415E">
        <w:rPr>
          <w:rFonts w:cs="Tahoma"/>
          <w:color w:val="8008BE"/>
        </w:rPr>
        <w:t xml:space="preserve"> </w:t>
      </w:r>
      <w:r w:rsidRPr="0078415E">
        <w:rPr>
          <w:rFonts w:cs="Tahoma"/>
          <w:color w:val="8008BE"/>
        </w:rPr>
        <w:t xml:space="preserve">gathered cosmic momentum is the pressure and assurance of faith </w:t>
      </w:r>
      <w:r w:rsidR="00CF5A50" w:rsidRPr="0078415E">
        <w:rPr>
          <w:rFonts w:cs="Tahoma"/>
          <w:color w:val="8008BE"/>
        </w:rPr>
        <w:t xml:space="preserve">in the fulfillment of that </w:t>
      </w:r>
      <w:r w:rsidR="00747490" w:rsidRPr="0078415E">
        <w:rPr>
          <w:rFonts w:cs="Tahoma"/>
          <w:color w:val="8008BE"/>
        </w:rPr>
        <w:t>Will</w:t>
      </w:r>
      <w:r w:rsidR="00CF5A50" w:rsidRPr="0078415E">
        <w:rPr>
          <w:rFonts w:cs="Tahoma"/>
          <w:color w:val="8008BE"/>
        </w:rPr>
        <w:t>.</w:t>
      </w:r>
    </w:p>
    <w:p w14:paraId="633BA63A" w14:textId="77777777" w:rsidR="00A212A1" w:rsidRPr="0078415E" w:rsidRDefault="00A212A1" w:rsidP="00A212A1">
      <w:pPr>
        <w:widowControl w:val="0"/>
        <w:spacing w:after="120" w:line="280" w:lineRule="atLeast"/>
        <w:jc w:val="center"/>
        <w:rPr>
          <w:rFonts w:cs="Tahoma"/>
          <w:b/>
          <w:color w:val="8008BE"/>
        </w:rPr>
      </w:pPr>
    </w:p>
    <w:p w14:paraId="0264EDBE" w14:textId="77777777" w:rsidR="00A212A1" w:rsidRPr="0078415E" w:rsidRDefault="00A212A1" w:rsidP="00A212A1">
      <w:pPr>
        <w:widowControl w:val="0"/>
        <w:spacing w:after="120" w:line="280" w:lineRule="atLeast"/>
        <w:rPr>
          <w:rFonts w:cs="Tahoma"/>
          <w:b/>
          <w:color w:val="8008BE"/>
        </w:rPr>
      </w:pPr>
    </w:p>
    <w:p w14:paraId="7501505C" w14:textId="77777777" w:rsidR="00180EDD" w:rsidRPr="0078415E" w:rsidRDefault="00180EDD" w:rsidP="005F7C57">
      <w:pPr>
        <w:pStyle w:val="Caption"/>
        <w:rPr>
          <w:rFonts w:cs="Tahoma"/>
          <w:color w:val="8008BE"/>
        </w:rPr>
      </w:pPr>
    </w:p>
    <w:p w14:paraId="4E74DE6C" w14:textId="5C462DF2" w:rsidR="00A212A1" w:rsidRPr="0078415E" w:rsidRDefault="005F7C57" w:rsidP="005F7C57">
      <w:pPr>
        <w:pStyle w:val="Caption"/>
        <w:rPr>
          <w:rFonts w:cs="Tahoma"/>
          <w:color w:val="8008BE"/>
        </w:rPr>
      </w:pPr>
      <w:bookmarkStart w:id="123" w:name="_Toc69721422"/>
      <w:r w:rsidRPr="0078415E">
        <w:rPr>
          <w:rFonts w:cs="Tahoma"/>
          <w:color w:val="8008BE"/>
        </w:rPr>
        <w:lastRenderedPageBreak/>
        <w:t xml:space="preserve">Song </w:t>
      </w:r>
      <w:r w:rsidR="00B0607B" w:rsidRPr="0078415E">
        <w:rPr>
          <w:rFonts w:cs="Tahoma"/>
          <w:color w:val="8008BE"/>
        </w:rPr>
        <w:fldChar w:fldCharType="begin"/>
      </w:r>
      <w:r w:rsidR="000C2A0D" w:rsidRPr="0078415E">
        <w:rPr>
          <w:rFonts w:cs="Tahoma"/>
          <w:color w:val="8008BE"/>
        </w:rPr>
        <w:instrText xml:space="preserve"> SEQ Song \* ARABIC </w:instrText>
      </w:r>
      <w:r w:rsidR="00B0607B" w:rsidRPr="0078415E">
        <w:rPr>
          <w:rFonts w:cs="Tahoma"/>
          <w:color w:val="8008BE"/>
        </w:rPr>
        <w:fldChar w:fldCharType="separate"/>
      </w:r>
      <w:r w:rsidR="00E418D9" w:rsidRPr="0078415E">
        <w:rPr>
          <w:rFonts w:cs="Tahoma"/>
          <w:noProof/>
          <w:color w:val="8008BE"/>
        </w:rPr>
        <w:t>3</w:t>
      </w:r>
      <w:r w:rsidR="00B0607B" w:rsidRPr="0078415E">
        <w:rPr>
          <w:rFonts w:cs="Tahoma"/>
          <w:noProof/>
          <w:color w:val="8008BE"/>
        </w:rPr>
        <w:fldChar w:fldCharType="end"/>
      </w:r>
      <w:r w:rsidR="00E511CA" w:rsidRPr="0078415E">
        <w:rPr>
          <w:rFonts w:cs="Tahoma"/>
          <w:noProof/>
          <w:color w:val="8008BE"/>
        </w:rPr>
        <w:t xml:space="preserve"> </w:t>
      </w:r>
      <w:r w:rsidRPr="0078415E">
        <w:rPr>
          <w:rFonts w:cs="Tahoma"/>
          <w:color w:val="8008BE"/>
        </w:rPr>
        <w:t xml:space="preserve">: </w:t>
      </w:r>
      <w:r w:rsidR="0064103A" w:rsidRPr="0078415E">
        <w:rPr>
          <w:rFonts w:cs="Tahoma"/>
          <w:caps w:val="0"/>
          <w:color w:val="8008BE"/>
        </w:rPr>
        <w:t>Pledge To Serve</w:t>
      </w:r>
      <w:bookmarkEnd w:id="123"/>
    </w:p>
    <w:p w14:paraId="7485AF85" w14:textId="77777777" w:rsidR="00CF5A50" w:rsidRPr="0078415E" w:rsidRDefault="008D44D9" w:rsidP="00A212A1">
      <w:pPr>
        <w:rPr>
          <w:rFonts w:cs="Tahoma"/>
          <w:color w:val="8008BE"/>
        </w:rPr>
      </w:pPr>
      <w:r w:rsidRPr="0078415E">
        <w:rPr>
          <w:rFonts w:cs="Tahoma"/>
          <w:color w:val="8008BE"/>
        </w:rPr>
        <w:t xml:space="preserve">Melody: </w:t>
      </w:r>
      <w:r w:rsidRPr="0078415E">
        <w:rPr>
          <w:rFonts w:cs="Tahoma"/>
          <w:i/>
          <w:color w:val="8008BE"/>
        </w:rPr>
        <w:t>Pomp and Circumstance</w:t>
      </w:r>
      <w:r w:rsidRPr="0078415E">
        <w:rPr>
          <w:rFonts w:cs="Tahoma"/>
          <w:color w:val="8008BE"/>
        </w:rPr>
        <w:t>, March No. 4, by Elgar</w:t>
      </w:r>
      <w:r w:rsidRPr="0078415E">
        <w:rPr>
          <w:rFonts w:cs="Tahoma"/>
          <w:color w:val="8008BE"/>
        </w:rPr>
        <w:cr/>
      </w:r>
    </w:p>
    <w:p w14:paraId="47AB7CCC" w14:textId="77777777" w:rsidR="00A212A1" w:rsidRPr="0078415E" w:rsidRDefault="00A212A1" w:rsidP="00A212A1">
      <w:pPr>
        <w:ind w:left="720" w:firstLine="360"/>
        <w:rPr>
          <w:rFonts w:cs="Tahoma"/>
          <w:color w:val="8008BE"/>
        </w:rPr>
      </w:pPr>
      <w:r w:rsidRPr="0078415E">
        <w:rPr>
          <w:rFonts w:cs="Tahoma"/>
          <w:color w:val="8008BE"/>
        </w:rPr>
        <w:t>To Morya we bow!</w:t>
      </w:r>
    </w:p>
    <w:p w14:paraId="18DF8523" w14:textId="77777777" w:rsidR="00A212A1" w:rsidRPr="0078415E" w:rsidRDefault="00A212A1" w:rsidP="00A212A1">
      <w:pPr>
        <w:ind w:left="720" w:firstLine="360"/>
        <w:rPr>
          <w:rFonts w:cs="Tahoma"/>
          <w:color w:val="8008BE"/>
        </w:rPr>
      </w:pPr>
      <w:r w:rsidRPr="0078415E">
        <w:rPr>
          <w:rFonts w:cs="Tahoma"/>
          <w:color w:val="8008BE"/>
        </w:rPr>
        <w:t xml:space="preserve">We, your chelas, humbly vow </w:t>
      </w:r>
    </w:p>
    <w:p w14:paraId="52036030" w14:textId="77777777" w:rsidR="00195D75" w:rsidRPr="0078415E" w:rsidRDefault="00195D75" w:rsidP="00195D75">
      <w:pPr>
        <w:widowControl w:val="0"/>
        <w:tabs>
          <w:tab w:val="left" w:pos="270"/>
          <w:tab w:val="left" w:pos="360"/>
        </w:tabs>
        <w:ind w:left="907" w:firstLine="173"/>
        <w:rPr>
          <w:rFonts w:cs="Tahoma"/>
          <w:color w:val="8008BE"/>
        </w:rPr>
      </w:pPr>
      <w:r w:rsidRPr="0078415E">
        <w:rPr>
          <w:rFonts w:cs="Tahoma"/>
          <w:color w:val="8008BE"/>
        </w:rPr>
        <w:t xml:space="preserve">To </w:t>
      </w:r>
      <w:r w:rsidR="00CF5A50" w:rsidRPr="0078415E">
        <w:rPr>
          <w:rFonts w:cs="Tahoma"/>
          <w:color w:val="8008BE"/>
        </w:rPr>
        <w:t>now consecrate and rededicate</w:t>
      </w:r>
    </w:p>
    <w:p w14:paraId="668DEE6C" w14:textId="77777777" w:rsidR="00195D75" w:rsidRPr="0078415E" w:rsidRDefault="00195D75" w:rsidP="00195D75">
      <w:pPr>
        <w:widowControl w:val="0"/>
        <w:tabs>
          <w:tab w:val="left" w:pos="270"/>
          <w:tab w:val="left" w:pos="360"/>
        </w:tabs>
        <w:ind w:left="907" w:firstLine="173"/>
        <w:rPr>
          <w:rFonts w:cs="Tahoma"/>
          <w:color w:val="8008BE"/>
        </w:rPr>
      </w:pPr>
      <w:r w:rsidRPr="0078415E">
        <w:rPr>
          <w:rFonts w:cs="Tahoma"/>
          <w:color w:val="8008BE"/>
        </w:rPr>
        <w:t xml:space="preserve">Our life in your </w:t>
      </w:r>
      <w:r w:rsidR="00A212A1" w:rsidRPr="0078415E">
        <w:rPr>
          <w:rFonts w:cs="Tahoma"/>
          <w:color w:val="8008BE"/>
        </w:rPr>
        <w:t>s</w:t>
      </w:r>
      <w:r w:rsidRPr="0078415E">
        <w:rPr>
          <w:rFonts w:cs="Tahoma"/>
          <w:color w:val="8008BE"/>
        </w:rPr>
        <w:t xml:space="preserve">ervice </w:t>
      </w:r>
      <w:r w:rsidR="008D44D9" w:rsidRPr="0078415E">
        <w:rPr>
          <w:rFonts w:cs="Tahoma"/>
          <w:color w:val="8008BE"/>
        </w:rPr>
        <w:t>now</w:t>
      </w:r>
      <w:r w:rsidR="00CF5A50" w:rsidRPr="0078415E">
        <w:rPr>
          <w:rFonts w:cs="Tahoma"/>
          <w:color w:val="8008BE"/>
        </w:rPr>
        <w:t>.</w:t>
      </w:r>
    </w:p>
    <w:p w14:paraId="6E008F08" w14:textId="77777777" w:rsidR="00195D75" w:rsidRPr="0078415E" w:rsidRDefault="00195D75" w:rsidP="00195D75">
      <w:pPr>
        <w:widowControl w:val="0"/>
        <w:tabs>
          <w:tab w:val="left" w:pos="270"/>
          <w:tab w:val="left" w:pos="360"/>
        </w:tabs>
        <w:ind w:left="907" w:firstLine="173"/>
        <w:rPr>
          <w:rFonts w:cs="Tahoma"/>
          <w:color w:val="8008BE"/>
        </w:rPr>
      </w:pPr>
      <w:r w:rsidRPr="0078415E">
        <w:rPr>
          <w:rFonts w:cs="Tahoma"/>
          <w:color w:val="8008BE"/>
        </w:rPr>
        <w:t>We march in GOD's Name</w:t>
      </w:r>
      <w:r w:rsidR="00CF5A50" w:rsidRPr="0078415E">
        <w:rPr>
          <w:rFonts w:cs="Tahoma"/>
          <w:color w:val="8008BE"/>
        </w:rPr>
        <w:t>.</w:t>
      </w:r>
    </w:p>
    <w:p w14:paraId="267C1208" w14:textId="77777777" w:rsidR="00195D75" w:rsidRPr="0078415E" w:rsidRDefault="00195D75" w:rsidP="00195D75">
      <w:pPr>
        <w:widowControl w:val="0"/>
        <w:tabs>
          <w:tab w:val="left" w:pos="270"/>
          <w:tab w:val="left" w:pos="360"/>
        </w:tabs>
        <w:ind w:left="907" w:firstLine="173"/>
        <w:rPr>
          <w:rFonts w:cs="Tahoma"/>
          <w:color w:val="8008BE"/>
        </w:rPr>
      </w:pPr>
      <w:r w:rsidRPr="0078415E">
        <w:rPr>
          <w:rFonts w:cs="Tahoma"/>
          <w:color w:val="8008BE"/>
        </w:rPr>
        <w:t>Protected by your flame</w:t>
      </w:r>
      <w:r w:rsidR="00CF5A50" w:rsidRPr="0078415E">
        <w:rPr>
          <w:rFonts w:cs="Tahoma"/>
          <w:color w:val="8008BE"/>
        </w:rPr>
        <w:t>.</w:t>
      </w:r>
    </w:p>
    <w:p w14:paraId="00CC7495" w14:textId="77777777" w:rsidR="00195D75" w:rsidRPr="0078415E" w:rsidRDefault="00195D75" w:rsidP="00195D75">
      <w:pPr>
        <w:widowControl w:val="0"/>
        <w:tabs>
          <w:tab w:val="left" w:pos="270"/>
          <w:tab w:val="left" w:pos="360"/>
        </w:tabs>
        <w:ind w:left="907" w:firstLine="173"/>
        <w:rPr>
          <w:rFonts w:cs="Tahoma"/>
          <w:color w:val="8008BE"/>
        </w:rPr>
      </w:pPr>
      <w:proofErr w:type="spellStart"/>
      <w:r w:rsidRPr="0078415E">
        <w:rPr>
          <w:rFonts w:cs="Tahoma"/>
          <w:color w:val="8008BE"/>
        </w:rPr>
        <w:t>‘Til</w:t>
      </w:r>
      <w:proofErr w:type="spellEnd"/>
      <w:r w:rsidRPr="0078415E">
        <w:rPr>
          <w:rFonts w:cs="Tahoma"/>
          <w:color w:val="8008BE"/>
        </w:rPr>
        <w:t xml:space="preserve"> this Earth is free,</w:t>
      </w:r>
    </w:p>
    <w:p w14:paraId="3EA12A08" w14:textId="77777777" w:rsidR="00195D75" w:rsidRPr="0078415E" w:rsidRDefault="00195D75" w:rsidP="00195D75">
      <w:pPr>
        <w:widowControl w:val="0"/>
        <w:tabs>
          <w:tab w:val="left" w:pos="270"/>
          <w:tab w:val="left" w:pos="360"/>
        </w:tabs>
        <w:ind w:left="907" w:firstLine="173"/>
        <w:rPr>
          <w:rFonts w:cs="Tahoma"/>
          <w:color w:val="8008BE"/>
        </w:rPr>
      </w:pPr>
      <w:r w:rsidRPr="0078415E">
        <w:rPr>
          <w:rFonts w:cs="Tahoma"/>
          <w:color w:val="8008BE"/>
        </w:rPr>
        <w:t xml:space="preserve">Blessed One, </w:t>
      </w:r>
      <w:r w:rsidR="008D44D9" w:rsidRPr="0078415E">
        <w:rPr>
          <w:rFonts w:cs="Tahoma"/>
          <w:color w:val="8008BE"/>
        </w:rPr>
        <w:t>use me</w:t>
      </w:r>
      <w:r w:rsidRPr="0078415E">
        <w:rPr>
          <w:rFonts w:cs="Tahoma"/>
          <w:color w:val="8008BE"/>
        </w:rPr>
        <w:t>.</w:t>
      </w:r>
    </w:p>
    <w:p w14:paraId="47D64DB3" w14:textId="77777777" w:rsidR="00195D75" w:rsidRPr="0078415E" w:rsidRDefault="008D44D9" w:rsidP="00195D75">
      <w:pPr>
        <w:widowControl w:val="0"/>
        <w:tabs>
          <w:tab w:val="left" w:pos="270"/>
          <w:tab w:val="left" w:pos="360"/>
        </w:tabs>
        <w:ind w:left="907" w:firstLine="173"/>
        <w:rPr>
          <w:rFonts w:cs="Tahoma"/>
          <w:color w:val="8008BE"/>
        </w:rPr>
      </w:pPr>
      <w:r w:rsidRPr="0078415E">
        <w:rPr>
          <w:rFonts w:cs="Tahoma"/>
          <w:color w:val="8008BE"/>
        </w:rPr>
        <w:t>Help me be The Christ i</w:t>
      </w:r>
      <w:r w:rsidR="00195D75" w:rsidRPr="0078415E">
        <w:rPr>
          <w:rFonts w:cs="Tahoma"/>
          <w:color w:val="8008BE"/>
        </w:rPr>
        <w:t xml:space="preserve">n action, </w:t>
      </w:r>
    </w:p>
    <w:p w14:paraId="036F9456" w14:textId="77777777" w:rsidR="00195D75" w:rsidRPr="0078415E" w:rsidRDefault="00195D75" w:rsidP="00195D75">
      <w:pPr>
        <w:widowControl w:val="0"/>
        <w:tabs>
          <w:tab w:val="left" w:pos="270"/>
          <w:tab w:val="left" w:pos="360"/>
        </w:tabs>
        <w:ind w:left="907" w:firstLine="173"/>
        <w:rPr>
          <w:rFonts w:cs="Tahoma"/>
          <w:color w:val="8008BE"/>
          <w:sz w:val="12"/>
        </w:rPr>
      </w:pPr>
      <w:r w:rsidRPr="0078415E">
        <w:rPr>
          <w:rFonts w:cs="Tahoma"/>
          <w:color w:val="8008BE"/>
        </w:rPr>
        <w:t xml:space="preserve">In GOD’s </w:t>
      </w:r>
      <w:r w:rsidR="005C0171" w:rsidRPr="0078415E">
        <w:rPr>
          <w:rFonts w:cs="Tahoma"/>
          <w:color w:val="8008BE"/>
        </w:rPr>
        <w:t xml:space="preserve">I AM </w:t>
      </w:r>
      <w:r w:rsidRPr="0078415E">
        <w:rPr>
          <w:rFonts w:cs="Tahoma"/>
          <w:color w:val="8008BE"/>
        </w:rPr>
        <w:t>name.</w:t>
      </w:r>
      <w:r w:rsidRPr="0078415E">
        <w:rPr>
          <w:rFonts w:cs="Tahoma"/>
          <w:color w:val="8008BE"/>
        </w:rPr>
        <w:cr/>
      </w:r>
    </w:p>
    <w:p w14:paraId="6A9A6595" w14:textId="77777777" w:rsidR="00195D75" w:rsidRPr="0078415E" w:rsidRDefault="00195D75" w:rsidP="00195D75">
      <w:pPr>
        <w:widowControl w:val="0"/>
        <w:tabs>
          <w:tab w:val="left" w:pos="270"/>
          <w:tab w:val="left" w:pos="360"/>
        </w:tabs>
        <w:ind w:left="907" w:firstLine="173"/>
        <w:rPr>
          <w:rFonts w:cs="Tahoma"/>
          <w:color w:val="8008BE"/>
        </w:rPr>
      </w:pPr>
      <w:r w:rsidRPr="0078415E">
        <w:rPr>
          <w:rFonts w:cs="Tahoma"/>
          <w:color w:val="8008BE"/>
        </w:rPr>
        <w:t>In me you can trust.</w:t>
      </w:r>
    </w:p>
    <w:p w14:paraId="4037E3C3" w14:textId="77777777" w:rsidR="00195D75" w:rsidRPr="0078415E" w:rsidRDefault="005C0171" w:rsidP="00195D75">
      <w:pPr>
        <w:widowControl w:val="0"/>
        <w:tabs>
          <w:tab w:val="left" w:pos="270"/>
          <w:tab w:val="left" w:pos="360"/>
        </w:tabs>
        <w:ind w:left="907" w:firstLine="173"/>
        <w:rPr>
          <w:rFonts w:cs="Tahoma"/>
          <w:color w:val="8008BE"/>
        </w:rPr>
      </w:pPr>
      <w:r w:rsidRPr="0078415E">
        <w:rPr>
          <w:rFonts w:cs="Tahoma"/>
          <w:color w:val="8008BE"/>
        </w:rPr>
        <w:t xml:space="preserve">I AM </w:t>
      </w:r>
      <w:r w:rsidR="00195D75" w:rsidRPr="0078415E">
        <w:rPr>
          <w:rFonts w:cs="Tahoma"/>
          <w:color w:val="8008BE"/>
        </w:rPr>
        <w:t>equal to the task.</w:t>
      </w:r>
    </w:p>
    <w:p w14:paraId="3B29997D" w14:textId="77777777" w:rsidR="00195D75" w:rsidRPr="0078415E" w:rsidRDefault="00195D75" w:rsidP="00195D75">
      <w:pPr>
        <w:widowControl w:val="0"/>
        <w:tabs>
          <w:tab w:val="left" w:pos="270"/>
          <w:tab w:val="left" w:pos="360"/>
        </w:tabs>
        <w:ind w:left="907" w:firstLine="173"/>
        <w:rPr>
          <w:rFonts w:cs="Tahoma"/>
          <w:color w:val="8008BE"/>
        </w:rPr>
      </w:pPr>
      <w:r w:rsidRPr="0078415E">
        <w:rPr>
          <w:rFonts w:cs="Tahoma"/>
          <w:color w:val="8008BE"/>
        </w:rPr>
        <w:t xml:space="preserve">I will give my all, </w:t>
      </w:r>
    </w:p>
    <w:p w14:paraId="45F22E98" w14:textId="77777777" w:rsidR="00195D75" w:rsidRPr="0078415E" w:rsidRDefault="00195D75" w:rsidP="00195D75">
      <w:pPr>
        <w:widowControl w:val="0"/>
        <w:tabs>
          <w:tab w:val="left" w:pos="270"/>
          <w:tab w:val="left" w:pos="360"/>
        </w:tabs>
        <w:ind w:left="907" w:firstLine="173"/>
        <w:rPr>
          <w:rFonts w:cs="Tahoma"/>
          <w:color w:val="8008BE"/>
        </w:rPr>
      </w:pPr>
      <w:r w:rsidRPr="0078415E">
        <w:rPr>
          <w:rFonts w:cs="Tahoma"/>
          <w:color w:val="8008BE"/>
        </w:rPr>
        <w:t>Ready at your call,</w:t>
      </w:r>
    </w:p>
    <w:p w14:paraId="76F2636B" w14:textId="77777777" w:rsidR="00195D75" w:rsidRPr="0078415E" w:rsidRDefault="00195D75" w:rsidP="00195D75">
      <w:pPr>
        <w:widowControl w:val="0"/>
        <w:tabs>
          <w:tab w:val="left" w:pos="270"/>
          <w:tab w:val="left" w:pos="360"/>
        </w:tabs>
        <w:ind w:left="907" w:firstLine="173"/>
        <w:rPr>
          <w:rFonts w:cs="Tahoma"/>
          <w:color w:val="8008BE"/>
        </w:rPr>
      </w:pPr>
      <w:r w:rsidRPr="0078415E">
        <w:rPr>
          <w:rFonts w:cs="Tahoma"/>
          <w:color w:val="8008BE"/>
        </w:rPr>
        <w:t xml:space="preserve">All you have to do is </w:t>
      </w:r>
      <w:r w:rsidR="008D44D9" w:rsidRPr="0078415E">
        <w:rPr>
          <w:rFonts w:cs="Tahoma"/>
          <w:color w:val="8008BE"/>
        </w:rPr>
        <w:t>ask</w:t>
      </w:r>
      <w:r w:rsidRPr="0078415E">
        <w:rPr>
          <w:rFonts w:cs="Tahoma"/>
          <w:color w:val="8008BE"/>
        </w:rPr>
        <w:t>.</w:t>
      </w:r>
    </w:p>
    <w:p w14:paraId="4BDCF6C8" w14:textId="77777777" w:rsidR="00195D75" w:rsidRPr="0078415E" w:rsidRDefault="008D44D9" w:rsidP="00195D75">
      <w:pPr>
        <w:widowControl w:val="0"/>
        <w:tabs>
          <w:tab w:val="left" w:pos="270"/>
          <w:tab w:val="left" w:pos="360"/>
        </w:tabs>
        <w:ind w:left="907" w:firstLine="173"/>
        <w:rPr>
          <w:rFonts w:cs="Tahoma"/>
          <w:color w:val="8008BE"/>
        </w:rPr>
      </w:pPr>
      <w:r w:rsidRPr="0078415E">
        <w:rPr>
          <w:rFonts w:cs="Tahoma"/>
          <w:color w:val="8008BE"/>
        </w:rPr>
        <w:t>El Morya</w:t>
      </w:r>
      <w:r w:rsidR="00195D75" w:rsidRPr="0078415E">
        <w:rPr>
          <w:rFonts w:cs="Tahoma"/>
          <w:color w:val="8008BE"/>
        </w:rPr>
        <w:t>, my friend,</w:t>
      </w:r>
    </w:p>
    <w:p w14:paraId="76F43AAF" w14:textId="77777777" w:rsidR="00195D75" w:rsidRPr="0078415E" w:rsidRDefault="005C0171" w:rsidP="00195D75">
      <w:pPr>
        <w:widowControl w:val="0"/>
        <w:tabs>
          <w:tab w:val="left" w:pos="270"/>
          <w:tab w:val="left" w:pos="360"/>
        </w:tabs>
        <w:ind w:left="907" w:firstLine="173"/>
        <w:rPr>
          <w:rFonts w:cs="Tahoma"/>
          <w:color w:val="8008BE"/>
        </w:rPr>
      </w:pPr>
      <w:r w:rsidRPr="0078415E">
        <w:rPr>
          <w:rFonts w:cs="Tahoma"/>
          <w:color w:val="8008BE"/>
        </w:rPr>
        <w:t xml:space="preserve">I AM </w:t>
      </w:r>
      <w:r w:rsidR="00195D75" w:rsidRPr="0078415E">
        <w:rPr>
          <w:rFonts w:cs="Tahoma"/>
          <w:color w:val="8008BE"/>
        </w:rPr>
        <w:t>with you 'til the end .</w:t>
      </w:r>
    </w:p>
    <w:p w14:paraId="127C3839" w14:textId="77777777" w:rsidR="00195D75" w:rsidRPr="0078415E" w:rsidRDefault="00195D75" w:rsidP="00195D75">
      <w:pPr>
        <w:widowControl w:val="0"/>
        <w:tabs>
          <w:tab w:val="left" w:pos="270"/>
          <w:tab w:val="left" w:pos="360"/>
        </w:tabs>
        <w:ind w:left="907" w:firstLine="173"/>
        <w:rPr>
          <w:rFonts w:cs="Tahoma"/>
          <w:color w:val="8008BE"/>
        </w:rPr>
      </w:pPr>
      <w:r w:rsidRPr="0078415E">
        <w:rPr>
          <w:rFonts w:cs="Tahoma"/>
          <w:color w:val="8008BE"/>
        </w:rPr>
        <w:t xml:space="preserve">Not my will but </w:t>
      </w:r>
      <w:r w:rsidR="008D44D9" w:rsidRPr="0078415E">
        <w:rPr>
          <w:rFonts w:cs="Tahoma"/>
          <w:color w:val="8008BE"/>
        </w:rPr>
        <w:t>thine</w:t>
      </w:r>
      <w:r w:rsidRPr="0078415E">
        <w:rPr>
          <w:rFonts w:cs="Tahoma"/>
          <w:color w:val="8008BE"/>
        </w:rPr>
        <w:t>.</w:t>
      </w:r>
    </w:p>
    <w:p w14:paraId="4285A4DE" w14:textId="77777777" w:rsidR="00195D75" w:rsidRPr="0078415E" w:rsidRDefault="00195D75" w:rsidP="00195D75">
      <w:pPr>
        <w:widowControl w:val="0"/>
        <w:tabs>
          <w:tab w:val="left" w:pos="270"/>
          <w:tab w:val="left" w:pos="360"/>
        </w:tabs>
        <w:ind w:left="907" w:firstLine="173"/>
        <w:rPr>
          <w:rFonts w:cs="Tahoma"/>
          <w:color w:val="8008BE"/>
        </w:rPr>
      </w:pPr>
      <w:r w:rsidRPr="0078415E">
        <w:rPr>
          <w:rFonts w:cs="Tahoma"/>
          <w:color w:val="8008BE"/>
        </w:rPr>
        <w:t>Place your hand in mine.</w:t>
      </w:r>
    </w:p>
    <w:p w14:paraId="1C12C167" w14:textId="77777777" w:rsidR="00195D75" w:rsidRPr="0078415E" w:rsidRDefault="00195D75" w:rsidP="00195D75">
      <w:pPr>
        <w:widowControl w:val="0"/>
        <w:tabs>
          <w:tab w:val="left" w:pos="270"/>
          <w:tab w:val="left" w:pos="360"/>
        </w:tabs>
        <w:ind w:left="907" w:firstLine="173"/>
        <w:rPr>
          <w:rFonts w:cs="Tahoma"/>
          <w:color w:val="8008BE"/>
        </w:rPr>
      </w:pPr>
      <w:r w:rsidRPr="0078415E">
        <w:rPr>
          <w:rFonts w:cs="Tahoma"/>
          <w:color w:val="8008BE"/>
        </w:rPr>
        <w:t xml:space="preserve">On Your </w:t>
      </w:r>
      <w:r w:rsidR="00F106BB" w:rsidRPr="0078415E">
        <w:rPr>
          <w:rFonts w:cs="Tahoma"/>
          <w:color w:val="8008BE"/>
        </w:rPr>
        <w:t xml:space="preserve">Bridge to Freedom </w:t>
      </w:r>
      <w:r w:rsidRPr="0078415E">
        <w:rPr>
          <w:rFonts w:cs="Tahoma"/>
          <w:color w:val="8008BE"/>
        </w:rPr>
        <w:t>chelas</w:t>
      </w:r>
    </w:p>
    <w:p w14:paraId="16923D59" w14:textId="77777777" w:rsidR="00195D75" w:rsidRPr="0078415E" w:rsidRDefault="00195D75" w:rsidP="00195D75">
      <w:pPr>
        <w:widowControl w:val="0"/>
        <w:tabs>
          <w:tab w:val="left" w:pos="270"/>
          <w:tab w:val="left" w:pos="360"/>
        </w:tabs>
        <w:ind w:left="907" w:firstLine="173"/>
        <w:rPr>
          <w:rFonts w:cs="Tahoma"/>
          <w:color w:val="8008BE"/>
          <w:sz w:val="12"/>
        </w:rPr>
      </w:pPr>
      <w:r w:rsidRPr="0078415E">
        <w:rPr>
          <w:rFonts w:cs="Tahoma"/>
          <w:color w:val="8008BE"/>
        </w:rPr>
        <w:t xml:space="preserve">You can </w:t>
      </w:r>
      <w:r w:rsidR="008D44D9" w:rsidRPr="0078415E">
        <w:rPr>
          <w:rFonts w:cs="Tahoma"/>
          <w:color w:val="8008BE"/>
        </w:rPr>
        <w:t xml:space="preserve">now </w:t>
      </w:r>
      <w:r w:rsidRPr="0078415E">
        <w:rPr>
          <w:rFonts w:cs="Tahoma"/>
          <w:color w:val="8008BE"/>
        </w:rPr>
        <w:t>depend.</w:t>
      </w:r>
      <w:r w:rsidRPr="0078415E">
        <w:rPr>
          <w:rFonts w:cs="Tahoma"/>
          <w:color w:val="8008BE"/>
        </w:rPr>
        <w:cr/>
      </w:r>
    </w:p>
    <w:p w14:paraId="03484A44" w14:textId="77777777" w:rsidR="00195D75" w:rsidRPr="0078415E" w:rsidRDefault="00195D75" w:rsidP="00195D75">
      <w:pPr>
        <w:widowControl w:val="0"/>
        <w:tabs>
          <w:tab w:val="left" w:pos="270"/>
          <w:tab w:val="left" w:pos="360"/>
        </w:tabs>
        <w:ind w:left="907" w:firstLine="173"/>
        <w:rPr>
          <w:rFonts w:cs="Tahoma"/>
          <w:color w:val="8008BE"/>
        </w:rPr>
      </w:pPr>
      <w:r w:rsidRPr="0078415E">
        <w:rPr>
          <w:rFonts w:cs="Tahoma"/>
          <w:color w:val="8008BE"/>
        </w:rPr>
        <w:t>Oh</w:t>
      </w:r>
      <w:r w:rsidR="008D44D9" w:rsidRPr="0078415E">
        <w:rPr>
          <w:rFonts w:cs="Tahoma"/>
          <w:color w:val="8008BE"/>
        </w:rPr>
        <w:t>, h</w:t>
      </w:r>
      <w:r w:rsidRPr="0078415E">
        <w:rPr>
          <w:rFonts w:cs="Tahoma"/>
          <w:color w:val="8008BE"/>
        </w:rPr>
        <w:t xml:space="preserve">ow we love </w:t>
      </w:r>
      <w:r w:rsidR="008D44D9" w:rsidRPr="0078415E">
        <w:rPr>
          <w:rFonts w:cs="Tahoma"/>
          <w:color w:val="8008BE"/>
        </w:rPr>
        <w:t>you</w:t>
      </w:r>
      <w:r w:rsidRPr="0078415E">
        <w:rPr>
          <w:rFonts w:cs="Tahoma"/>
          <w:color w:val="8008BE"/>
        </w:rPr>
        <w:t>.</w:t>
      </w:r>
    </w:p>
    <w:p w14:paraId="0755B865" w14:textId="77777777" w:rsidR="00195D75" w:rsidRPr="0078415E" w:rsidRDefault="00195D75" w:rsidP="00195D75">
      <w:pPr>
        <w:widowControl w:val="0"/>
        <w:tabs>
          <w:tab w:val="left" w:pos="270"/>
          <w:tab w:val="left" w:pos="360"/>
        </w:tabs>
        <w:ind w:left="907" w:firstLine="173"/>
        <w:rPr>
          <w:rFonts w:cs="Tahoma"/>
          <w:color w:val="8008BE"/>
        </w:rPr>
      </w:pPr>
      <w:r w:rsidRPr="0078415E">
        <w:rPr>
          <w:rFonts w:cs="Tahoma"/>
          <w:color w:val="8008BE"/>
        </w:rPr>
        <w:t xml:space="preserve">We will help you see it through. </w:t>
      </w:r>
    </w:p>
    <w:p w14:paraId="7E8FBC2D" w14:textId="77777777" w:rsidR="00195D75" w:rsidRPr="0078415E" w:rsidRDefault="00195D75" w:rsidP="00195D75">
      <w:pPr>
        <w:widowControl w:val="0"/>
        <w:tabs>
          <w:tab w:val="left" w:pos="270"/>
          <w:tab w:val="left" w:pos="360"/>
        </w:tabs>
        <w:ind w:left="907" w:firstLine="173"/>
        <w:rPr>
          <w:rFonts w:cs="Tahoma"/>
          <w:color w:val="8008BE"/>
        </w:rPr>
      </w:pPr>
      <w:r w:rsidRPr="0078415E">
        <w:rPr>
          <w:rFonts w:cs="Tahoma"/>
          <w:color w:val="8008BE"/>
        </w:rPr>
        <w:t>Arm us with your sword,</w:t>
      </w:r>
    </w:p>
    <w:p w14:paraId="6B33181A" w14:textId="77777777" w:rsidR="00195D75" w:rsidRPr="0078415E" w:rsidRDefault="00195D75" w:rsidP="00195D75">
      <w:pPr>
        <w:widowControl w:val="0"/>
        <w:tabs>
          <w:tab w:val="left" w:pos="270"/>
          <w:tab w:val="left" w:pos="360"/>
        </w:tabs>
        <w:ind w:left="907" w:firstLine="173"/>
        <w:rPr>
          <w:rFonts w:cs="Tahoma"/>
          <w:color w:val="8008BE"/>
        </w:rPr>
      </w:pPr>
      <w:r w:rsidRPr="0078415E">
        <w:rPr>
          <w:rFonts w:cs="Tahoma"/>
          <w:color w:val="8008BE"/>
        </w:rPr>
        <w:t xml:space="preserve">And with </w:t>
      </w:r>
      <w:r w:rsidR="008D44D9" w:rsidRPr="0078415E">
        <w:rPr>
          <w:rFonts w:cs="Tahoma"/>
          <w:color w:val="8008BE"/>
        </w:rPr>
        <w:t>One Accord</w:t>
      </w:r>
      <w:r w:rsidRPr="0078415E">
        <w:rPr>
          <w:rFonts w:cs="Tahoma"/>
          <w:color w:val="8008BE"/>
        </w:rPr>
        <w:t>,</w:t>
      </w:r>
    </w:p>
    <w:p w14:paraId="223081A0" w14:textId="77777777" w:rsidR="00195D75" w:rsidRPr="0078415E" w:rsidRDefault="00195D75" w:rsidP="00195D75">
      <w:pPr>
        <w:widowControl w:val="0"/>
        <w:tabs>
          <w:tab w:val="left" w:pos="270"/>
          <w:tab w:val="left" w:pos="360"/>
        </w:tabs>
        <w:ind w:left="907" w:firstLine="173"/>
        <w:rPr>
          <w:rFonts w:cs="Tahoma"/>
          <w:color w:val="8008BE"/>
        </w:rPr>
      </w:pPr>
      <w:r w:rsidRPr="0078415E">
        <w:rPr>
          <w:rFonts w:cs="Tahoma"/>
          <w:color w:val="8008BE"/>
        </w:rPr>
        <w:t xml:space="preserve">We'll </w:t>
      </w:r>
      <w:r w:rsidR="008D44D9" w:rsidRPr="0078415E">
        <w:rPr>
          <w:rFonts w:cs="Tahoma"/>
          <w:color w:val="8008BE"/>
        </w:rPr>
        <w:t>win</w:t>
      </w:r>
      <w:r w:rsidRPr="0078415E">
        <w:rPr>
          <w:rFonts w:cs="Tahoma"/>
          <w:color w:val="8008BE"/>
        </w:rPr>
        <w:t xml:space="preserve">, even though we're few. </w:t>
      </w:r>
    </w:p>
    <w:p w14:paraId="39E9AB6C" w14:textId="77777777" w:rsidR="00195D75" w:rsidRPr="0078415E" w:rsidRDefault="00195D75" w:rsidP="00195D75">
      <w:pPr>
        <w:widowControl w:val="0"/>
        <w:tabs>
          <w:tab w:val="left" w:pos="270"/>
          <w:tab w:val="left" w:pos="360"/>
        </w:tabs>
        <w:ind w:left="907" w:firstLine="173"/>
        <w:rPr>
          <w:rFonts w:cs="Tahoma"/>
          <w:color w:val="8008BE"/>
        </w:rPr>
      </w:pPr>
      <w:r w:rsidRPr="0078415E">
        <w:rPr>
          <w:rFonts w:cs="Tahoma"/>
          <w:color w:val="8008BE"/>
        </w:rPr>
        <w:t>We do now attest.</w:t>
      </w:r>
    </w:p>
    <w:p w14:paraId="54620EF9" w14:textId="77777777" w:rsidR="00195D75" w:rsidRPr="0078415E" w:rsidRDefault="00195D75" w:rsidP="00195D75">
      <w:pPr>
        <w:widowControl w:val="0"/>
        <w:tabs>
          <w:tab w:val="left" w:pos="270"/>
          <w:tab w:val="left" w:pos="360"/>
        </w:tabs>
        <w:ind w:left="907" w:firstLine="173"/>
        <w:rPr>
          <w:rFonts w:cs="Tahoma"/>
          <w:color w:val="8008BE"/>
        </w:rPr>
      </w:pPr>
      <w:r w:rsidRPr="0078415E">
        <w:rPr>
          <w:rFonts w:cs="Tahoma"/>
          <w:color w:val="8008BE"/>
        </w:rPr>
        <w:t>We will strive to do our best.</w:t>
      </w:r>
    </w:p>
    <w:p w14:paraId="50E53DE6" w14:textId="77777777" w:rsidR="00195D75" w:rsidRPr="0078415E" w:rsidRDefault="00195D75" w:rsidP="00195D75">
      <w:pPr>
        <w:widowControl w:val="0"/>
        <w:tabs>
          <w:tab w:val="left" w:pos="270"/>
          <w:tab w:val="left" w:pos="360"/>
        </w:tabs>
        <w:ind w:left="907" w:firstLine="173"/>
        <w:rPr>
          <w:rFonts w:cs="Tahoma"/>
          <w:color w:val="8008BE"/>
        </w:rPr>
      </w:pPr>
      <w:r w:rsidRPr="0078415E">
        <w:rPr>
          <w:rFonts w:cs="Tahoma"/>
          <w:color w:val="8008BE"/>
        </w:rPr>
        <w:t>For vows that were sworn,</w:t>
      </w:r>
    </w:p>
    <w:p w14:paraId="0584796C" w14:textId="77777777" w:rsidR="00195D75" w:rsidRPr="0078415E" w:rsidRDefault="00195D75" w:rsidP="00195D75">
      <w:pPr>
        <w:widowControl w:val="0"/>
        <w:tabs>
          <w:tab w:val="left" w:pos="270"/>
          <w:tab w:val="left" w:pos="360"/>
        </w:tabs>
        <w:ind w:left="907" w:firstLine="173"/>
        <w:rPr>
          <w:rFonts w:cs="Tahoma"/>
          <w:color w:val="8008BE"/>
        </w:rPr>
      </w:pPr>
      <w:r w:rsidRPr="0078415E">
        <w:rPr>
          <w:rFonts w:cs="Tahoma"/>
          <w:color w:val="8008BE"/>
        </w:rPr>
        <w:t>Before we were born,</w:t>
      </w:r>
    </w:p>
    <w:p w14:paraId="4632E80B" w14:textId="77777777" w:rsidR="00195D75" w:rsidRPr="0078415E" w:rsidRDefault="00195D75" w:rsidP="00195D75">
      <w:pPr>
        <w:widowControl w:val="0"/>
        <w:tabs>
          <w:tab w:val="left" w:pos="270"/>
          <w:tab w:val="left" w:pos="360"/>
        </w:tabs>
        <w:ind w:left="907" w:firstLine="173"/>
        <w:rPr>
          <w:rFonts w:cs="Tahoma"/>
          <w:color w:val="8008BE"/>
        </w:rPr>
      </w:pPr>
      <w:r w:rsidRPr="0078415E">
        <w:rPr>
          <w:rFonts w:cs="Tahoma"/>
          <w:color w:val="8008BE"/>
        </w:rPr>
        <w:t>We will serve until</w:t>
      </w:r>
    </w:p>
    <w:p w14:paraId="29FCD699" w14:textId="77777777" w:rsidR="00195D75" w:rsidRPr="0078415E" w:rsidRDefault="00195D75" w:rsidP="00195D75">
      <w:pPr>
        <w:widowControl w:val="0"/>
        <w:tabs>
          <w:tab w:val="left" w:pos="270"/>
          <w:tab w:val="left" w:pos="360"/>
        </w:tabs>
        <w:ind w:left="907" w:firstLine="173"/>
        <w:rPr>
          <w:rFonts w:cs="Tahoma"/>
          <w:color w:val="8008BE"/>
        </w:rPr>
      </w:pPr>
      <w:r w:rsidRPr="0078415E">
        <w:rPr>
          <w:rFonts w:cs="Tahoma"/>
          <w:color w:val="8008BE"/>
        </w:rPr>
        <w:t xml:space="preserve">The Golden Age is </w:t>
      </w:r>
      <w:r w:rsidR="008D44D9" w:rsidRPr="0078415E">
        <w:rPr>
          <w:rFonts w:cs="Tahoma"/>
          <w:color w:val="8008BE"/>
        </w:rPr>
        <w:t>manifest</w:t>
      </w:r>
      <w:r w:rsidRPr="0078415E">
        <w:rPr>
          <w:rFonts w:cs="Tahoma"/>
          <w:color w:val="8008BE"/>
        </w:rPr>
        <w:t>.</w:t>
      </w:r>
      <w:r w:rsidRPr="0078415E">
        <w:rPr>
          <w:rFonts w:cs="Tahoma"/>
          <w:color w:val="8008BE"/>
        </w:rPr>
        <w:cr/>
      </w:r>
    </w:p>
    <w:p w14:paraId="63C174EF" w14:textId="77777777" w:rsidR="00195D75" w:rsidRPr="0078415E" w:rsidRDefault="0057366D" w:rsidP="00195D75">
      <w:pPr>
        <w:pStyle w:val="Heading2"/>
        <w:numPr>
          <w:ilvl w:val="0"/>
          <w:numId w:val="0"/>
        </w:numPr>
        <w:tabs>
          <w:tab w:val="left" w:pos="270"/>
          <w:tab w:val="left" w:pos="360"/>
        </w:tabs>
        <w:rPr>
          <w:rFonts w:cs="Tahoma"/>
          <w:caps w:val="0"/>
          <w:color w:val="8008BE"/>
        </w:rPr>
      </w:pPr>
      <w:bookmarkStart w:id="124" w:name="_Toc44151842"/>
      <w:bookmarkStart w:id="125" w:name="_Toc69718775"/>
      <w:r w:rsidRPr="0078415E">
        <w:rPr>
          <w:rFonts w:cs="Tahoma"/>
          <w:caps w:val="0"/>
          <w:color w:val="8008BE"/>
        </w:rPr>
        <w:t>MICHAEL</w:t>
      </w:r>
      <w:bookmarkEnd w:id="124"/>
      <w:r w:rsidRPr="0078415E">
        <w:rPr>
          <w:rFonts w:cs="Tahoma"/>
          <w:caps w:val="0"/>
          <w:color w:val="8008BE"/>
        </w:rPr>
        <w:t>, ARCHANGEL ON THE 1</w:t>
      </w:r>
      <w:r w:rsidRPr="0078415E">
        <w:rPr>
          <w:rFonts w:cs="Tahoma"/>
          <w:caps w:val="0"/>
          <w:color w:val="8008BE"/>
          <w:vertAlign w:val="superscript"/>
        </w:rPr>
        <w:t>ST</w:t>
      </w:r>
      <w:r w:rsidRPr="0078415E">
        <w:rPr>
          <w:rFonts w:cs="Tahoma"/>
          <w:caps w:val="0"/>
          <w:color w:val="8008BE"/>
        </w:rPr>
        <w:t xml:space="preserve"> RAY</w:t>
      </w:r>
      <w:bookmarkEnd w:id="125"/>
    </w:p>
    <w:p w14:paraId="0FAFEE5C" w14:textId="77777777" w:rsidR="00D21677" w:rsidRPr="0078415E" w:rsidRDefault="00D21677" w:rsidP="00D21677">
      <w:pPr>
        <w:pStyle w:val="Heading3"/>
        <w:numPr>
          <w:ilvl w:val="0"/>
          <w:numId w:val="0"/>
        </w:numPr>
        <w:rPr>
          <w:rFonts w:cs="Tahoma"/>
          <w:color w:val="8008BE"/>
        </w:rPr>
      </w:pPr>
      <w:r w:rsidRPr="0078415E">
        <w:rPr>
          <w:rFonts w:cs="Tahoma"/>
          <w:caps w:val="0"/>
          <w:color w:val="8008BE"/>
        </w:rPr>
        <w:t xml:space="preserve">Introduction </w:t>
      </w:r>
    </w:p>
    <w:p w14:paraId="6B580AB9" w14:textId="77777777" w:rsidR="00195D75" w:rsidRPr="0078415E" w:rsidRDefault="00195D75" w:rsidP="00195D75">
      <w:pPr>
        <w:widowControl w:val="0"/>
        <w:tabs>
          <w:tab w:val="left" w:pos="270"/>
          <w:tab w:val="left" w:pos="360"/>
          <w:tab w:val="left" w:pos="1440"/>
        </w:tabs>
        <w:ind w:firstLine="360"/>
        <w:rPr>
          <w:rFonts w:cs="Tahoma"/>
          <w:color w:val="8008BE"/>
        </w:rPr>
      </w:pPr>
      <w:r w:rsidRPr="0078415E">
        <w:rPr>
          <w:rFonts w:cs="Tahoma"/>
          <w:color w:val="8008BE"/>
        </w:rPr>
        <w:t xml:space="preserve">Archangels sustain the feeling nature of the Creator for </w:t>
      </w:r>
      <w:r w:rsidR="006742D8" w:rsidRPr="0078415E">
        <w:rPr>
          <w:rFonts w:cs="Tahoma"/>
          <w:color w:val="8008BE"/>
        </w:rPr>
        <w:t>humanity</w:t>
      </w:r>
      <w:r w:rsidRPr="0078415E">
        <w:rPr>
          <w:rFonts w:cs="Tahoma"/>
          <w:color w:val="8008BE"/>
        </w:rPr>
        <w:t>’</w:t>
      </w:r>
      <w:r w:rsidR="008D62A4" w:rsidRPr="0078415E">
        <w:rPr>
          <w:rFonts w:cs="Tahoma"/>
          <w:color w:val="8008BE"/>
        </w:rPr>
        <w:t xml:space="preserve">s utilization and nourishment. Each </w:t>
      </w:r>
      <w:r w:rsidRPr="0078415E">
        <w:rPr>
          <w:rFonts w:cs="Tahoma"/>
          <w:color w:val="8008BE"/>
        </w:rPr>
        <w:t>embod</w:t>
      </w:r>
      <w:r w:rsidR="008D62A4" w:rsidRPr="0078415E">
        <w:rPr>
          <w:rFonts w:cs="Tahoma"/>
          <w:color w:val="8008BE"/>
        </w:rPr>
        <w:t>ies</w:t>
      </w:r>
      <w:r w:rsidRPr="0078415E">
        <w:rPr>
          <w:rFonts w:cs="Tahoma"/>
          <w:color w:val="8008BE"/>
        </w:rPr>
        <w:t xml:space="preserve"> a particular </w:t>
      </w:r>
      <w:r w:rsidR="006159C8" w:rsidRPr="0078415E">
        <w:rPr>
          <w:rFonts w:cs="Tahoma"/>
          <w:color w:val="8008BE"/>
        </w:rPr>
        <w:t>God</w:t>
      </w:r>
      <w:r w:rsidR="0055403A" w:rsidRPr="0078415E">
        <w:rPr>
          <w:rFonts w:cs="Tahoma"/>
          <w:color w:val="8008BE"/>
        </w:rPr>
        <w:t>-</w:t>
      </w:r>
      <w:r w:rsidRPr="0078415E">
        <w:rPr>
          <w:rFonts w:cs="Tahoma"/>
          <w:color w:val="8008BE"/>
        </w:rPr>
        <w:t>Quality. Through them flow the energies of the Seven Rays to the three kingdoms- angelic, human and elemental.</w:t>
      </w:r>
    </w:p>
    <w:p w14:paraId="2BA04A1A" w14:textId="77777777" w:rsidR="00195D75" w:rsidRPr="0078415E" w:rsidRDefault="00195D75" w:rsidP="00195D75">
      <w:pPr>
        <w:widowControl w:val="0"/>
        <w:tabs>
          <w:tab w:val="left" w:pos="270"/>
          <w:tab w:val="left" w:pos="360"/>
          <w:tab w:val="left" w:pos="1440"/>
        </w:tabs>
        <w:ind w:firstLine="360"/>
        <w:rPr>
          <w:rFonts w:cs="Tahoma"/>
          <w:color w:val="8008BE"/>
        </w:rPr>
      </w:pPr>
      <w:r w:rsidRPr="0078415E">
        <w:rPr>
          <w:rFonts w:cs="Tahoma"/>
          <w:color w:val="8008BE"/>
        </w:rPr>
        <w:t>Of the Seven Mighty Archangels, who are the messengers of GOD, the best known is the Lord of the Archangels, Prince Michael, who is the Archangel of Faith, Protection, and Deliverance from evil. Countless prayers to him, with their immediate response, have drawn him close to the people of Earth.</w:t>
      </w:r>
    </w:p>
    <w:p w14:paraId="3F479AB1" w14:textId="77777777" w:rsidR="00195D75" w:rsidRPr="0078415E" w:rsidRDefault="00195D75" w:rsidP="00195D75">
      <w:pPr>
        <w:widowControl w:val="0"/>
        <w:tabs>
          <w:tab w:val="left" w:pos="270"/>
          <w:tab w:val="left" w:pos="360"/>
          <w:tab w:val="left" w:pos="1440"/>
        </w:tabs>
        <w:ind w:firstLine="360"/>
        <w:rPr>
          <w:rFonts w:cs="Tahoma"/>
          <w:color w:val="8008BE"/>
        </w:rPr>
      </w:pPr>
      <w:r w:rsidRPr="0078415E">
        <w:rPr>
          <w:rFonts w:cs="Tahoma"/>
          <w:color w:val="8008BE"/>
        </w:rPr>
        <w:t xml:space="preserve">With golden hair, magnificent blue eyes, and an appearance of splendor, confidence, and faith in GOD, Lord Michael has responded often to the requirements of the people on the Earth, who are in distress of soul, mind, and body. </w:t>
      </w:r>
      <w:r w:rsidR="008D62A4" w:rsidRPr="0078415E">
        <w:rPr>
          <w:rFonts w:cs="Tahoma"/>
          <w:color w:val="8008BE"/>
        </w:rPr>
        <w:t xml:space="preserve">Of his free </w:t>
      </w:r>
      <w:r w:rsidR="008D62A4" w:rsidRPr="0078415E">
        <w:rPr>
          <w:rFonts w:cs="Tahoma"/>
          <w:color w:val="8008BE"/>
        </w:rPr>
        <w:lastRenderedPageBreak/>
        <w:t xml:space="preserve">will, he </w:t>
      </w:r>
      <w:r w:rsidRPr="0078415E">
        <w:rPr>
          <w:rFonts w:cs="Tahoma"/>
          <w:color w:val="8008BE"/>
        </w:rPr>
        <w:t xml:space="preserve">chose to become guardian of the faith of </w:t>
      </w:r>
      <w:r w:rsidR="00636E02" w:rsidRPr="0078415E">
        <w:rPr>
          <w:rFonts w:cs="Tahoma"/>
          <w:color w:val="8008BE"/>
        </w:rPr>
        <w:t>humanity</w:t>
      </w:r>
      <w:r w:rsidRPr="0078415E">
        <w:rPr>
          <w:rFonts w:cs="Tahoma"/>
          <w:color w:val="8008BE"/>
        </w:rPr>
        <w:t xml:space="preserve"> in GOD, at the very beginning of </w:t>
      </w:r>
      <w:r w:rsidR="00636E02" w:rsidRPr="0078415E">
        <w:rPr>
          <w:rFonts w:cs="Tahoma"/>
          <w:color w:val="8008BE"/>
        </w:rPr>
        <w:t>its</w:t>
      </w:r>
      <w:r w:rsidRPr="0078415E">
        <w:rPr>
          <w:rFonts w:cs="Tahoma"/>
          <w:color w:val="8008BE"/>
        </w:rPr>
        <w:t xml:space="preserve"> embodiment upon the Earth. His presence, or that of one of his celestial helpers, sweeps earthward, giv</w:t>
      </w:r>
      <w:r w:rsidR="008D62A4" w:rsidRPr="0078415E">
        <w:rPr>
          <w:rFonts w:cs="Tahoma"/>
          <w:color w:val="8008BE"/>
        </w:rPr>
        <w:t>ing</w:t>
      </w:r>
      <w:r w:rsidRPr="0078415E">
        <w:rPr>
          <w:rFonts w:cs="Tahoma"/>
          <w:color w:val="8008BE"/>
        </w:rPr>
        <w:t xml:space="preserve"> assistance to anyone in distress who desires his help.</w:t>
      </w:r>
    </w:p>
    <w:p w14:paraId="39064A93" w14:textId="77777777" w:rsidR="00195D75" w:rsidRPr="0078415E" w:rsidRDefault="00195D75" w:rsidP="00195D75">
      <w:pPr>
        <w:widowControl w:val="0"/>
        <w:tabs>
          <w:tab w:val="left" w:pos="270"/>
          <w:tab w:val="left" w:pos="360"/>
          <w:tab w:val="left" w:pos="1440"/>
        </w:tabs>
        <w:ind w:firstLine="360"/>
        <w:rPr>
          <w:rFonts w:cs="Tahoma"/>
          <w:color w:val="8008BE"/>
        </w:rPr>
      </w:pPr>
      <w:r w:rsidRPr="0078415E">
        <w:rPr>
          <w:rFonts w:cs="Tahoma"/>
          <w:color w:val="8008BE"/>
        </w:rPr>
        <w:t>Lord Michael’s temple is located in the Canadian Rocky Mountains, in the vicinity of Banff, Alberta. It is now an etheric temple</w:t>
      </w:r>
      <w:r w:rsidR="008D62A4" w:rsidRPr="0078415E">
        <w:rPr>
          <w:rFonts w:cs="Tahoma"/>
          <w:color w:val="8008BE"/>
        </w:rPr>
        <w:t>.</w:t>
      </w:r>
      <w:r w:rsidR="003820A8" w:rsidRPr="0078415E">
        <w:rPr>
          <w:rFonts w:cs="Tahoma"/>
          <w:color w:val="8008BE"/>
        </w:rPr>
        <w:t xml:space="preserve"> </w:t>
      </w:r>
      <w:r w:rsidR="00C90B49" w:rsidRPr="0078415E">
        <w:rPr>
          <w:rFonts w:cs="Tahoma"/>
          <w:color w:val="8008BE"/>
        </w:rPr>
        <w:t xml:space="preserve">Long </w:t>
      </w:r>
      <w:r w:rsidRPr="0078415E">
        <w:rPr>
          <w:rFonts w:cs="Tahoma"/>
          <w:color w:val="8008BE"/>
        </w:rPr>
        <w:t>ages ago, it was physically manifest on Earth. It is circular in shape, of tremendous proportions and has four entrances</w:t>
      </w:r>
      <w:r w:rsidR="00C90B49" w:rsidRPr="0078415E">
        <w:rPr>
          <w:rFonts w:cs="Tahoma"/>
          <w:color w:val="8008BE"/>
        </w:rPr>
        <w:t>,</w:t>
      </w:r>
      <w:r w:rsidR="003820A8" w:rsidRPr="0078415E">
        <w:rPr>
          <w:rFonts w:cs="Tahoma"/>
          <w:color w:val="8008BE"/>
        </w:rPr>
        <w:t xml:space="preserve"> </w:t>
      </w:r>
      <w:r w:rsidRPr="0078415E">
        <w:rPr>
          <w:rFonts w:cs="Tahoma"/>
          <w:color w:val="8008BE"/>
        </w:rPr>
        <w:t>one at each of the cardinal points. The temple is made of a beautiful golden substance, encrusted with magnificent blue sapphires, and on its dome stands a representation of Lord Michael.</w:t>
      </w:r>
    </w:p>
    <w:p w14:paraId="4167ADD0" w14:textId="77777777" w:rsidR="00195D75" w:rsidRPr="0078415E" w:rsidRDefault="00195D75" w:rsidP="00195D75">
      <w:pPr>
        <w:widowControl w:val="0"/>
        <w:tabs>
          <w:tab w:val="left" w:pos="270"/>
          <w:tab w:val="left" w:pos="360"/>
          <w:tab w:val="left" w:pos="1440"/>
        </w:tabs>
        <w:ind w:firstLine="360"/>
        <w:rPr>
          <w:rFonts w:cs="Tahoma"/>
          <w:color w:val="8008BE"/>
        </w:rPr>
      </w:pPr>
      <w:r w:rsidRPr="0078415E">
        <w:rPr>
          <w:rFonts w:cs="Tahoma"/>
          <w:color w:val="8008BE"/>
        </w:rPr>
        <w:t>When the first group of lifestreams came forth to inhabit the Earth, Lord Michael accompani</w:t>
      </w:r>
      <w:r w:rsidR="00C90B49" w:rsidRPr="0078415E">
        <w:rPr>
          <w:rFonts w:cs="Tahoma"/>
          <w:color w:val="8008BE"/>
        </w:rPr>
        <w:t xml:space="preserve">ed them as their guardian. The </w:t>
      </w:r>
      <w:r w:rsidRPr="0078415E">
        <w:rPr>
          <w:rFonts w:cs="Tahoma"/>
          <w:color w:val="8008BE"/>
        </w:rPr>
        <w:t>holy innocents first embodied in the vicinity of the great Teton Mountains in Wyoming, U.S.A.. Many centuries later, after the advent of the laggards from other stars, who brought with them their shadows of discord, Archangel Michael and his angelic host withdrew more and more to this Temple of Faith.</w:t>
      </w:r>
    </w:p>
    <w:p w14:paraId="4183D82F" w14:textId="77777777" w:rsidR="00195D75" w:rsidRPr="0078415E" w:rsidRDefault="00195D75" w:rsidP="00195D75">
      <w:pPr>
        <w:widowControl w:val="0"/>
        <w:tabs>
          <w:tab w:val="left" w:pos="270"/>
          <w:tab w:val="left" w:pos="360"/>
          <w:tab w:val="left" w:pos="1440"/>
        </w:tabs>
        <w:ind w:firstLine="360"/>
        <w:rPr>
          <w:rFonts w:cs="Tahoma"/>
          <w:color w:val="8008BE"/>
        </w:rPr>
      </w:pPr>
      <w:r w:rsidRPr="0078415E">
        <w:rPr>
          <w:rFonts w:cs="Tahoma"/>
          <w:color w:val="8008BE"/>
        </w:rPr>
        <w:t xml:space="preserve">From this focus, he and his legions have continued to guard, protect and serve </w:t>
      </w:r>
      <w:r w:rsidR="006742D8" w:rsidRPr="0078415E">
        <w:rPr>
          <w:rFonts w:cs="Tahoma"/>
          <w:color w:val="8008BE"/>
        </w:rPr>
        <w:t>humanity</w:t>
      </w:r>
      <w:r w:rsidRPr="0078415E">
        <w:rPr>
          <w:rFonts w:cs="Tahoma"/>
          <w:color w:val="8008BE"/>
        </w:rPr>
        <w:t xml:space="preserve">. Before human creation emanated from the people, it was </w:t>
      </w:r>
      <w:r w:rsidR="00B54435" w:rsidRPr="0078415E">
        <w:rPr>
          <w:rFonts w:cs="Tahoma"/>
          <w:color w:val="8008BE"/>
        </w:rPr>
        <w:t>humanity’s</w:t>
      </w:r>
      <w:r w:rsidRPr="0078415E">
        <w:rPr>
          <w:rFonts w:cs="Tahoma"/>
          <w:color w:val="8008BE"/>
        </w:rPr>
        <w:t xml:space="preserve"> natural estate to walk and talk, serve and accept counsel from the angelic host and their directors. From all parts of the Earth, people came to receive the powerful radiance of this great Archangel, finding new strength to continue in their respective services, filling their souls with his faith in the ultimate expression of GOD’s </w:t>
      </w:r>
      <w:r w:rsidR="00C90B49" w:rsidRPr="0078415E">
        <w:rPr>
          <w:rFonts w:cs="Tahoma"/>
          <w:color w:val="8008BE"/>
        </w:rPr>
        <w:t xml:space="preserve">Kingdom </w:t>
      </w:r>
      <w:r w:rsidRPr="0078415E">
        <w:rPr>
          <w:rFonts w:cs="Tahoma"/>
          <w:color w:val="8008BE"/>
        </w:rPr>
        <w:t xml:space="preserve">of </w:t>
      </w:r>
      <w:r w:rsidR="00C90B49" w:rsidRPr="0078415E">
        <w:rPr>
          <w:rFonts w:cs="Tahoma"/>
          <w:color w:val="8008BE"/>
        </w:rPr>
        <w:t xml:space="preserve">Heaven </w:t>
      </w:r>
      <w:r w:rsidRPr="0078415E">
        <w:rPr>
          <w:rFonts w:cs="Tahoma"/>
          <w:color w:val="8008BE"/>
        </w:rPr>
        <w:t>on Earth.</w:t>
      </w:r>
    </w:p>
    <w:p w14:paraId="7A0951D2" w14:textId="77777777" w:rsidR="00C90B49" w:rsidRPr="0078415E" w:rsidRDefault="00195D75" w:rsidP="00195D75">
      <w:pPr>
        <w:widowControl w:val="0"/>
        <w:tabs>
          <w:tab w:val="left" w:pos="270"/>
          <w:tab w:val="left" w:pos="360"/>
          <w:tab w:val="left" w:pos="1440"/>
        </w:tabs>
        <w:ind w:firstLine="360"/>
        <w:rPr>
          <w:rFonts w:cs="Tahoma"/>
          <w:color w:val="8008BE"/>
        </w:rPr>
      </w:pPr>
      <w:r w:rsidRPr="0078415E">
        <w:rPr>
          <w:rFonts w:cs="Tahoma"/>
          <w:color w:val="8008BE"/>
        </w:rPr>
        <w:t xml:space="preserve">From this etheric temple, Archangel Michael’s helpers constantly go forth on missions of protection, mercy, redemption and salvation. From the temple, the ray of absolute unswerving </w:t>
      </w:r>
      <w:r w:rsidR="00C90B49" w:rsidRPr="0078415E">
        <w:rPr>
          <w:rFonts w:cs="Tahoma"/>
          <w:color w:val="8008BE"/>
        </w:rPr>
        <w:t xml:space="preserve">Faith </w:t>
      </w:r>
      <w:r w:rsidRPr="0078415E">
        <w:rPr>
          <w:rFonts w:cs="Tahoma"/>
          <w:color w:val="8008BE"/>
        </w:rPr>
        <w:t xml:space="preserve">in GOD continues to radiate forth through the emotional, mental, etheric, and physical substance of the planet and its attendant evolutions. </w:t>
      </w:r>
    </w:p>
    <w:p w14:paraId="5294E1D2" w14:textId="77777777" w:rsidR="00195D75" w:rsidRPr="0078415E" w:rsidRDefault="00C90B49" w:rsidP="00195D75">
      <w:pPr>
        <w:widowControl w:val="0"/>
        <w:tabs>
          <w:tab w:val="left" w:pos="270"/>
          <w:tab w:val="left" w:pos="360"/>
          <w:tab w:val="left" w:pos="1440"/>
        </w:tabs>
        <w:ind w:firstLine="360"/>
        <w:rPr>
          <w:rFonts w:cs="Tahoma"/>
          <w:color w:val="8008BE"/>
        </w:rPr>
      </w:pPr>
      <w:r w:rsidRPr="0078415E">
        <w:rPr>
          <w:rFonts w:cs="Tahoma"/>
          <w:color w:val="8008BE"/>
        </w:rPr>
        <w:t xml:space="preserve">During sleep, many in their finer bodies, </w:t>
      </w:r>
      <w:r w:rsidR="00195D75" w:rsidRPr="0078415E">
        <w:rPr>
          <w:rFonts w:cs="Tahoma"/>
          <w:color w:val="8008BE"/>
        </w:rPr>
        <w:t xml:space="preserve">come </w:t>
      </w:r>
      <w:r w:rsidRPr="0078415E">
        <w:rPr>
          <w:rFonts w:cs="Tahoma"/>
          <w:color w:val="8008BE"/>
        </w:rPr>
        <w:t xml:space="preserve">to this temple.  Those </w:t>
      </w:r>
      <w:r w:rsidR="00195D75" w:rsidRPr="0078415E">
        <w:rPr>
          <w:rFonts w:cs="Tahoma"/>
          <w:color w:val="8008BE"/>
        </w:rPr>
        <w:t>seek</w:t>
      </w:r>
      <w:r w:rsidRPr="0078415E">
        <w:rPr>
          <w:rFonts w:cs="Tahoma"/>
          <w:color w:val="8008BE"/>
        </w:rPr>
        <w:t>ing</w:t>
      </w:r>
      <w:r w:rsidR="00195D75" w:rsidRPr="0078415E">
        <w:rPr>
          <w:rFonts w:cs="Tahoma"/>
          <w:color w:val="8008BE"/>
        </w:rPr>
        <w:t xml:space="preserve"> to be liberators of the race from disease, soul</w:t>
      </w:r>
      <w:r w:rsidR="003820A8" w:rsidRPr="0078415E">
        <w:rPr>
          <w:rFonts w:cs="Tahoma"/>
          <w:color w:val="8008BE"/>
        </w:rPr>
        <w:t xml:space="preserve"> </w:t>
      </w:r>
      <w:r w:rsidR="00195D75" w:rsidRPr="0078415E">
        <w:rPr>
          <w:rFonts w:cs="Tahoma"/>
          <w:color w:val="8008BE"/>
        </w:rPr>
        <w:t>weariness, and all manner of human limitation, find new courage and strength to continue with their chosen service to the Earth.</w:t>
      </w:r>
    </w:p>
    <w:p w14:paraId="34A80AEF" w14:textId="77777777" w:rsidR="00180334" w:rsidRPr="0078415E" w:rsidRDefault="00237296" w:rsidP="00195D75">
      <w:pPr>
        <w:widowControl w:val="0"/>
        <w:tabs>
          <w:tab w:val="left" w:pos="270"/>
          <w:tab w:val="left" w:pos="360"/>
          <w:tab w:val="left" w:pos="1440"/>
        </w:tabs>
        <w:ind w:firstLine="360"/>
        <w:rPr>
          <w:rFonts w:cs="Tahoma"/>
          <w:color w:val="8008BE"/>
        </w:rPr>
      </w:pPr>
      <w:r w:rsidRPr="0078415E">
        <w:rPr>
          <w:rFonts w:cs="Tahoma"/>
          <w:color w:val="8008BE"/>
        </w:rPr>
        <w:t xml:space="preserve">When a person </w:t>
      </w:r>
      <w:r w:rsidR="00195D75" w:rsidRPr="0078415E">
        <w:rPr>
          <w:rFonts w:cs="Tahoma"/>
          <w:color w:val="8008BE"/>
        </w:rPr>
        <w:t xml:space="preserve">makes the call to Archangel Michael and his legions of angels, they answer and relieve </w:t>
      </w:r>
      <w:r w:rsidR="006742D8" w:rsidRPr="0078415E">
        <w:rPr>
          <w:rFonts w:cs="Tahoma"/>
          <w:color w:val="8008BE"/>
        </w:rPr>
        <w:t>humanity</w:t>
      </w:r>
      <w:r w:rsidR="00A3145B" w:rsidRPr="0078415E">
        <w:rPr>
          <w:rFonts w:cs="Tahoma"/>
          <w:color w:val="8008BE"/>
        </w:rPr>
        <w:t xml:space="preserve"> from the mass </w:t>
      </w:r>
      <w:r w:rsidR="00195D75" w:rsidRPr="0078415E">
        <w:rPr>
          <w:rFonts w:cs="Tahoma"/>
          <w:color w:val="8008BE"/>
        </w:rPr>
        <w:t>pressures</w:t>
      </w:r>
      <w:r w:rsidR="000C4917" w:rsidRPr="0078415E">
        <w:rPr>
          <w:rFonts w:cs="Tahoma"/>
          <w:color w:val="8008BE"/>
        </w:rPr>
        <w:t xml:space="preserve"> </w:t>
      </w:r>
      <w:r w:rsidR="00195D75" w:rsidRPr="0078415E">
        <w:rPr>
          <w:rFonts w:cs="Tahoma"/>
          <w:color w:val="8008BE"/>
        </w:rPr>
        <w:t xml:space="preserve">which have fastened upon them and live on their life. Some of these mass pressures (called mass entities) are accumulated energy of tremendous size. </w:t>
      </w:r>
    </w:p>
    <w:p w14:paraId="2DB83DE7" w14:textId="77777777" w:rsidR="00195D75" w:rsidRPr="0078415E" w:rsidRDefault="00237296" w:rsidP="00195D75">
      <w:pPr>
        <w:widowControl w:val="0"/>
        <w:tabs>
          <w:tab w:val="left" w:pos="270"/>
          <w:tab w:val="left" w:pos="360"/>
          <w:tab w:val="left" w:pos="1440"/>
        </w:tabs>
        <w:ind w:firstLine="360"/>
        <w:rPr>
          <w:rFonts w:cs="Tahoma"/>
          <w:color w:val="8008BE"/>
        </w:rPr>
      </w:pPr>
      <w:r w:rsidRPr="0078415E">
        <w:rPr>
          <w:rFonts w:cs="Tahoma"/>
          <w:color w:val="8008BE"/>
        </w:rPr>
        <w:t xml:space="preserve">People </w:t>
      </w:r>
      <w:r w:rsidR="00195D75" w:rsidRPr="0078415E">
        <w:rPr>
          <w:rFonts w:cs="Tahoma"/>
          <w:color w:val="8008BE"/>
        </w:rPr>
        <w:t>becom</w:t>
      </w:r>
      <w:r w:rsidR="00A3145B" w:rsidRPr="0078415E">
        <w:rPr>
          <w:rFonts w:cs="Tahoma"/>
          <w:color w:val="8008BE"/>
        </w:rPr>
        <w:t>ing</w:t>
      </w:r>
      <w:r w:rsidR="00195D75" w:rsidRPr="0078415E">
        <w:rPr>
          <w:rFonts w:cs="Tahoma"/>
          <w:color w:val="8008BE"/>
        </w:rPr>
        <w:t xml:space="preserve"> caught in the pressure of such an entity, connect with it through a similar thought and feeling</w:t>
      </w:r>
      <w:r w:rsidR="00A3145B" w:rsidRPr="0078415E">
        <w:rPr>
          <w:rFonts w:cs="Tahoma"/>
          <w:color w:val="8008BE"/>
        </w:rPr>
        <w:t>.</w:t>
      </w:r>
      <w:r w:rsidR="003820A8" w:rsidRPr="0078415E">
        <w:rPr>
          <w:rFonts w:cs="Tahoma"/>
          <w:color w:val="8008BE"/>
        </w:rPr>
        <w:t xml:space="preserve"> </w:t>
      </w:r>
      <w:r w:rsidR="00A3145B" w:rsidRPr="0078415E">
        <w:rPr>
          <w:rFonts w:cs="Tahoma"/>
          <w:color w:val="8008BE"/>
        </w:rPr>
        <w:t xml:space="preserve">They </w:t>
      </w:r>
      <w:r w:rsidR="00790C9D" w:rsidRPr="0078415E">
        <w:rPr>
          <w:rFonts w:cs="Tahoma"/>
          <w:color w:val="8008BE"/>
        </w:rPr>
        <w:t xml:space="preserve">do not </w:t>
      </w:r>
      <w:r w:rsidR="00195D75" w:rsidRPr="0078415E">
        <w:rPr>
          <w:rFonts w:cs="Tahoma"/>
          <w:color w:val="8008BE"/>
        </w:rPr>
        <w:t>ha</w:t>
      </w:r>
      <w:r w:rsidR="00790C9D" w:rsidRPr="0078415E">
        <w:rPr>
          <w:rFonts w:cs="Tahoma"/>
          <w:color w:val="8008BE"/>
        </w:rPr>
        <w:t>ve</w:t>
      </w:r>
      <w:r w:rsidR="00195D75" w:rsidRPr="0078415E">
        <w:rPr>
          <w:rFonts w:cs="Tahoma"/>
          <w:color w:val="8008BE"/>
        </w:rPr>
        <w:t xml:space="preserve"> enough spiritual vitality, wisdom, strength, or courage to extricat</w:t>
      </w:r>
      <w:r w:rsidR="00180334" w:rsidRPr="0078415E">
        <w:rPr>
          <w:rFonts w:cs="Tahoma"/>
          <w:color w:val="8008BE"/>
        </w:rPr>
        <w:t xml:space="preserve">e </w:t>
      </w:r>
      <w:r w:rsidR="00790C9D" w:rsidRPr="0078415E">
        <w:rPr>
          <w:rFonts w:cs="Tahoma"/>
          <w:color w:val="8008BE"/>
        </w:rPr>
        <w:t xml:space="preserve">themselves </w:t>
      </w:r>
      <w:r w:rsidR="00180334" w:rsidRPr="0078415E">
        <w:rPr>
          <w:rFonts w:cs="Tahoma"/>
          <w:color w:val="8008BE"/>
        </w:rPr>
        <w:t>from such viciousness.</w:t>
      </w:r>
      <w:r w:rsidR="003820A8" w:rsidRPr="0078415E">
        <w:rPr>
          <w:rFonts w:cs="Tahoma"/>
          <w:color w:val="8008BE"/>
        </w:rPr>
        <w:t xml:space="preserve"> </w:t>
      </w:r>
      <w:r w:rsidR="00A3145B" w:rsidRPr="0078415E">
        <w:rPr>
          <w:rFonts w:cs="Tahoma"/>
          <w:color w:val="8008BE"/>
        </w:rPr>
        <w:t xml:space="preserve">If </w:t>
      </w:r>
      <w:r w:rsidR="00195D75" w:rsidRPr="0078415E">
        <w:rPr>
          <w:rFonts w:cs="Tahoma"/>
          <w:color w:val="8008BE"/>
        </w:rPr>
        <w:t xml:space="preserve">such </w:t>
      </w:r>
      <w:r w:rsidRPr="0078415E">
        <w:rPr>
          <w:rFonts w:cs="Tahoma"/>
          <w:color w:val="8008BE"/>
        </w:rPr>
        <w:t>people</w:t>
      </w:r>
      <w:r w:rsidR="00195D75" w:rsidRPr="0078415E">
        <w:rPr>
          <w:rFonts w:cs="Tahoma"/>
          <w:color w:val="8008BE"/>
        </w:rPr>
        <w:t xml:space="preserve"> call to Archangel Michael for his help to be cut free from such energy, he and his legions come and give the assistance. </w:t>
      </w:r>
      <w:r w:rsidR="00790C9D" w:rsidRPr="0078415E">
        <w:rPr>
          <w:rFonts w:cs="Tahoma"/>
          <w:color w:val="8008BE"/>
        </w:rPr>
        <w:t xml:space="preserve">The </w:t>
      </w:r>
      <w:r w:rsidR="00195D75" w:rsidRPr="0078415E">
        <w:rPr>
          <w:rFonts w:cs="Tahoma"/>
          <w:color w:val="8008BE"/>
        </w:rPr>
        <w:t>conscious call for such assistance is imperative, and when sincerely given, always brings results.</w:t>
      </w:r>
    </w:p>
    <w:p w14:paraId="102BA0E9" w14:textId="77777777" w:rsidR="00195D75" w:rsidRPr="0078415E" w:rsidRDefault="00195D75" w:rsidP="00195D75">
      <w:pPr>
        <w:widowControl w:val="0"/>
        <w:tabs>
          <w:tab w:val="left" w:pos="270"/>
          <w:tab w:val="left" w:pos="360"/>
          <w:tab w:val="left" w:pos="1440"/>
        </w:tabs>
        <w:ind w:firstLine="360"/>
        <w:rPr>
          <w:rFonts w:cs="Tahoma"/>
          <w:color w:val="8008BE"/>
        </w:rPr>
      </w:pPr>
      <w:r w:rsidRPr="0078415E">
        <w:rPr>
          <w:rFonts w:cs="Tahoma"/>
          <w:color w:val="8008BE"/>
        </w:rPr>
        <w:t xml:space="preserve">Archangel Michael offered to give protection to all taking embodiment on this planet </w:t>
      </w:r>
      <w:r w:rsidR="00180334" w:rsidRPr="0078415E">
        <w:rPr>
          <w:rFonts w:cs="Tahoma"/>
          <w:color w:val="8008BE"/>
        </w:rPr>
        <w:t xml:space="preserve">as well as </w:t>
      </w:r>
      <w:r w:rsidRPr="0078415E">
        <w:rPr>
          <w:rFonts w:cs="Tahoma"/>
          <w:color w:val="8008BE"/>
        </w:rPr>
        <w:t>the other planets of this system, until all are ascended and have returned home. He is known as the Angel of Deliverance, because he frees lifestreams from human creation with his Sword of Blue Flame. It was when the laggards came to Earth, with their destructive thoughts and feelings, that he devised his Sword of Blue Flame as a means of service</w:t>
      </w:r>
      <w:r w:rsidR="00A3145B" w:rsidRPr="0078415E">
        <w:rPr>
          <w:rFonts w:cs="Tahoma"/>
          <w:color w:val="8008BE"/>
        </w:rPr>
        <w:t>.</w:t>
      </w:r>
    </w:p>
    <w:p w14:paraId="74C8C3E3" w14:textId="77777777" w:rsidR="00195D75" w:rsidRPr="0078415E" w:rsidRDefault="00195D75" w:rsidP="00195D75">
      <w:pPr>
        <w:widowControl w:val="0"/>
        <w:tabs>
          <w:tab w:val="left" w:pos="270"/>
          <w:tab w:val="left" w:pos="360"/>
          <w:tab w:val="left" w:pos="1440"/>
        </w:tabs>
        <w:ind w:firstLine="360"/>
        <w:rPr>
          <w:rFonts w:cs="Tahoma"/>
          <w:color w:val="8008BE"/>
        </w:rPr>
      </w:pPr>
      <w:r w:rsidRPr="0078415E">
        <w:rPr>
          <w:rFonts w:cs="Tahoma"/>
          <w:color w:val="8008BE"/>
        </w:rPr>
        <w:t xml:space="preserve">Archangel Michael has worked in the atmosphere of Earth since the beginning of the </w:t>
      </w:r>
      <w:r w:rsidR="00A3145B" w:rsidRPr="0078415E">
        <w:rPr>
          <w:rFonts w:cs="Tahoma"/>
          <w:color w:val="8008BE"/>
        </w:rPr>
        <w:t>‘fall’;</w:t>
      </w:r>
      <w:r w:rsidRPr="0078415E">
        <w:rPr>
          <w:rFonts w:cs="Tahoma"/>
          <w:color w:val="8008BE"/>
        </w:rPr>
        <w:t xml:space="preserve"> cleansing the atmosphere from </w:t>
      </w:r>
      <w:r w:rsidR="006742D8" w:rsidRPr="0078415E">
        <w:rPr>
          <w:rFonts w:cs="Tahoma"/>
          <w:color w:val="8008BE"/>
        </w:rPr>
        <w:t>humanity</w:t>
      </w:r>
      <w:r w:rsidRPr="0078415E">
        <w:rPr>
          <w:rFonts w:cs="Tahoma"/>
          <w:color w:val="8008BE"/>
        </w:rPr>
        <w:t xml:space="preserve">’s destructive creation, also called </w:t>
      </w:r>
      <w:r w:rsidRPr="0078415E">
        <w:rPr>
          <w:rFonts w:cs="Tahoma"/>
          <w:color w:val="8008BE"/>
        </w:rPr>
        <w:lastRenderedPageBreak/>
        <w:t xml:space="preserve">psychic substance. He has been serving in this capacity </w:t>
      </w:r>
      <w:r w:rsidR="00180334" w:rsidRPr="0078415E">
        <w:rPr>
          <w:rFonts w:cs="Tahoma"/>
          <w:color w:val="8008BE"/>
        </w:rPr>
        <w:t>20</w:t>
      </w:r>
      <w:r w:rsidR="006159C8" w:rsidRPr="0078415E">
        <w:rPr>
          <w:rFonts w:cs="Tahoma"/>
          <w:color w:val="8008BE"/>
        </w:rPr>
        <w:t xml:space="preserve"> hours of every 24</w:t>
      </w:r>
      <w:r w:rsidRPr="0078415E">
        <w:rPr>
          <w:rFonts w:cs="Tahoma"/>
          <w:color w:val="8008BE"/>
        </w:rPr>
        <w:t xml:space="preserve"> since </w:t>
      </w:r>
      <w:r w:rsidR="006159C8" w:rsidRPr="0078415E">
        <w:rPr>
          <w:rFonts w:cs="Tahoma"/>
          <w:color w:val="8008BE"/>
        </w:rPr>
        <w:t>1939.</w:t>
      </w:r>
      <w:r w:rsidRPr="0078415E">
        <w:rPr>
          <w:rFonts w:cs="Tahoma"/>
          <w:color w:val="8008BE"/>
        </w:rPr>
        <w:t xml:space="preserve"> In the </w:t>
      </w:r>
      <w:r w:rsidR="00B75434" w:rsidRPr="0078415E">
        <w:rPr>
          <w:rFonts w:cs="Tahoma"/>
          <w:color w:val="8008BE"/>
        </w:rPr>
        <w:t>1950s</w:t>
      </w:r>
      <w:r w:rsidR="00A3145B" w:rsidRPr="0078415E">
        <w:rPr>
          <w:rFonts w:cs="Tahoma"/>
          <w:color w:val="8008BE"/>
        </w:rPr>
        <w:t xml:space="preserve">he </w:t>
      </w:r>
      <w:r w:rsidRPr="0078415E">
        <w:rPr>
          <w:rFonts w:cs="Tahoma"/>
          <w:color w:val="8008BE"/>
        </w:rPr>
        <w:t xml:space="preserve">increased </w:t>
      </w:r>
      <w:r w:rsidR="00A3145B" w:rsidRPr="0078415E">
        <w:rPr>
          <w:rFonts w:cs="Tahoma"/>
          <w:color w:val="8008BE"/>
        </w:rPr>
        <w:t xml:space="preserve">the time </w:t>
      </w:r>
      <w:r w:rsidRPr="0078415E">
        <w:rPr>
          <w:rFonts w:cs="Tahoma"/>
          <w:color w:val="8008BE"/>
        </w:rPr>
        <w:t xml:space="preserve">to </w:t>
      </w:r>
      <w:r w:rsidR="006159C8" w:rsidRPr="0078415E">
        <w:rPr>
          <w:rFonts w:cs="Tahoma"/>
          <w:color w:val="8008BE"/>
        </w:rPr>
        <w:t xml:space="preserve">24 </w:t>
      </w:r>
      <w:r w:rsidRPr="0078415E">
        <w:rPr>
          <w:rFonts w:cs="Tahoma"/>
          <w:color w:val="8008BE"/>
        </w:rPr>
        <w:t xml:space="preserve">hours of every </w:t>
      </w:r>
      <w:r w:rsidR="006159C8" w:rsidRPr="0078415E">
        <w:rPr>
          <w:rFonts w:cs="Tahoma"/>
          <w:color w:val="8008BE"/>
        </w:rPr>
        <w:t>24</w:t>
      </w:r>
      <w:r w:rsidRPr="0078415E">
        <w:rPr>
          <w:rFonts w:cs="Tahoma"/>
          <w:color w:val="8008BE"/>
        </w:rPr>
        <w:t>. When he enters the psychic realm, he puts on full armor</w:t>
      </w:r>
      <w:r w:rsidR="003820A8" w:rsidRPr="0078415E">
        <w:rPr>
          <w:rFonts w:cs="Tahoma"/>
          <w:color w:val="8008BE"/>
        </w:rPr>
        <w:t xml:space="preserve"> </w:t>
      </w:r>
      <w:r w:rsidRPr="0078415E">
        <w:rPr>
          <w:rFonts w:cs="Tahoma"/>
          <w:color w:val="8008BE"/>
        </w:rPr>
        <w:t>to work with those destructive forces. He will remain until the Earth is free from them.</w:t>
      </w:r>
    </w:p>
    <w:p w14:paraId="550FD2F9" w14:textId="77777777" w:rsidR="00195D75" w:rsidRPr="0078415E" w:rsidRDefault="00195D75" w:rsidP="00195D75">
      <w:pPr>
        <w:widowControl w:val="0"/>
        <w:tabs>
          <w:tab w:val="left" w:pos="270"/>
          <w:tab w:val="left" w:pos="360"/>
          <w:tab w:val="left" w:pos="1440"/>
        </w:tabs>
        <w:ind w:firstLine="360"/>
        <w:rPr>
          <w:rFonts w:cs="Tahoma"/>
          <w:color w:val="8008BE"/>
        </w:rPr>
      </w:pPr>
      <w:r w:rsidRPr="0078415E">
        <w:rPr>
          <w:rFonts w:cs="Tahoma"/>
          <w:color w:val="8008BE"/>
        </w:rPr>
        <w:t xml:space="preserve">Archangel Michael came forth November 15, 1938, for the first time since his ministering in France through Joan of Arc. </w:t>
      </w:r>
      <w:r w:rsidR="00A3145B" w:rsidRPr="0078415E">
        <w:rPr>
          <w:rFonts w:cs="Tahoma"/>
          <w:color w:val="8008BE"/>
        </w:rPr>
        <w:t xml:space="preserve">He </w:t>
      </w:r>
      <w:r w:rsidRPr="0078415E">
        <w:rPr>
          <w:rFonts w:cs="Tahoma"/>
          <w:color w:val="8008BE"/>
        </w:rPr>
        <w:t>started his service for America</w:t>
      </w:r>
      <w:r w:rsidR="00A3145B" w:rsidRPr="0078415E">
        <w:rPr>
          <w:rFonts w:cs="Tahoma"/>
          <w:color w:val="8008BE"/>
        </w:rPr>
        <w:t xml:space="preserve"> that night</w:t>
      </w:r>
      <w:r w:rsidRPr="0078415E">
        <w:rPr>
          <w:rFonts w:cs="Tahoma"/>
          <w:color w:val="8008BE"/>
        </w:rPr>
        <w:t xml:space="preserve">. He also released into students’ hands the dominion of the use of the Sword of Blue Flame and his </w:t>
      </w:r>
      <w:r w:rsidR="00A3145B" w:rsidRPr="0078415E">
        <w:rPr>
          <w:rFonts w:cs="Tahoma"/>
          <w:color w:val="8008BE"/>
        </w:rPr>
        <w:t xml:space="preserve">Shield </w:t>
      </w:r>
      <w:r w:rsidRPr="0078415E">
        <w:rPr>
          <w:rFonts w:cs="Tahoma"/>
          <w:color w:val="8008BE"/>
        </w:rPr>
        <w:t xml:space="preserve">of </w:t>
      </w:r>
      <w:r w:rsidR="00A3145B" w:rsidRPr="0078415E">
        <w:rPr>
          <w:rFonts w:cs="Tahoma"/>
          <w:color w:val="8008BE"/>
        </w:rPr>
        <w:t>Protection</w:t>
      </w:r>
      <w:r w:rsidRPr="0078415E">
        <w:rPr>
          <w:rFonts w:cs="Tahoma"/>
          <w:color w:val="8008BE"/>
        </w:rPr>
        <w:t>.</w:t>
      </w:r>
    </w:p>
    <w:p w14:paraId="5B1D8FDE" w14:textId="77777777" w:rsidR="00195D75" w:rsidRPr="0078415E" w:rsidRDefault="00195D75" w:rsidP="00195D75">
      <w:pPr>
        <w:widowControl w:val="0"/>
        <w:tabs>
          <w:tab w:val="left" w:pos="270"/>
          <w:tab w:val="left" w:pos="360"/>
          <w:tab w:val="left" w:pos="1440"/>
        </w:tabs>
        <w:ind w:firstLine="360"/>
        <w:rPr>
          <w:rFonts w:cs="Tahoma"/>
          <w:color w:val="8008BE"/>
        </w:rPr>
      </w:pPr>
      <w:r w:rsidRPr="0078415E">
        <w:rPr>
          <w:rFonts w:cs="Tahoma"/>
          <w:color w:val="8008BE"/>
        </w:rPr>
        <w:t>Archangel Michael uses the Canadian Mounted Police as a focus in the outer world. He also has a similar focus in southern Germany.</w:t>
      </w:r>
    </w:p>
    <w:p w14:paraId="182529B1" w14:textId="77777777" w:rsidR="00195D75" w:rsidRPr="0078415E" w:rsidRDefault="00237296" w:rsidP="00195D75">
      <w:pPr>
        <w:widowControl w:val="0"/>
        <w:tabs>
          <w:tab w:val="left" w:pos="270"/>
          <w:tab w:val="left" w:pos="360"/>
          <w:tab w:val="left" w:pos="1440"/>
        </w:tabs>
        <w:ind w:firstLine="360"/>
        <w:rPr>
          <w:rFonts w:cs="Tahoma"/>
          <w:color w:val="8008BE"/>
        </w:rPr>
      </w:pPr>
      <w:r w:rsidRPr="0078415E">
        <w:rPr>
          <w:rFonts w:cs="Tahoma"/>
          <w:color w:val="8008BE"/>
        </w:rPr>
        <w:t xml:space="preserve">People </w:t>
      </w:r>
      <w:r w:rsidR="00195D75" w:rsidRPr="0078415E">
        <w:rPr>
          <w:rFonts w:cs="Tahoma"/>
          <w:color w:val="8008BE"/>
        </w:rPr>
        <w:t xml:space="preserve">who pass through the change called death still carry with them all their imperfect tendencies and habits of thought and feeling. </w:t>
      </w:r>
      <w:r w:rsidR="00A3145B" w:rsidRPr="0078415E">
        <w:rPr>
          <w:rFonts w:cs="Tahoma"/>
          <w:color w:val="8008BE"/>
        </w:rPr>
        <w:t xml:space="preserve">Make </w:t>
      </w:r>
      <w:r w:rsidR="00195D75" w:rsidRPr="0078415E">
        <w:rPr>
          <w:rFonts w:cs="Tahoma"/>
          <w:color w:val="8008BE"/>
        </w:rPr>
        <w:t>calls to Lord Michael to help them, cut them free on the other side</w:t>
      </w:r>
      <w:r w:rsidR="00A3145B" w:rsidRPr="0078415E">
        <w:rPr>
          <w:rFonts w:cs="Tahoma"/>
          <w:color w:val="8008BE"/>
        </w:rPr>
        <w:t>,</w:t>
      </w:r>
      <w:r w:rsidR="00195D75" w:rsidRPr="0078415E">
        <w:rPr>
          <w:rFonts w:cs="Tahoma"/>
          <w:color w:val="8008BE"/>
        </w:rPr>
        <w:t xml:space="preserve"> and enable them to go into a higher school for instruction.</w:t>
      </w:r>
    </w:p>
    <w:p w14:paraId="64BD304F" w14:textId="77777777" w:rsidR="00195D75" w:rsidRPr="0078415E" w:rsidRDefault="00F77440" w:rsidP="00195D75">
      <w:pPr>
        <w:widowControl w:val="0"/>
        <w:tabs>
          <w:tab w:val="left" w:pos="270"/>
          <w:tab w:val="left" w:pos="360"/>
          <w:tab w:val="left" w:pos="1440"/>
        </w:tabs>
        <w:ind w:firstLine="360"/>
        <w:rPr>
          <w:rFonts w:cs="Tahoma"/>
          <w:color w:val="8008BE"/>
        </w:rPr>
      </w:pPr>
      <w:r w:rsidRPr="0078415E">
        <w:rPr>
          <w:rFonts w:cs="Tahoma"/>
          <w:color w:val="8008BE"/>
        </w:rPr>
        <w:t xml:space="preserve">Before entering sleep, it </w:t>
      </w:r>
      <w:r w:rsidR="00195D75" w:rsidRPr="0078415E">
        <w:rPr>
          <w:rFonts w:cs="Tahoma"/>
          <w:color w:val="8008BE"/>
        </w:rPr>
        <w:t>give</w:t>
      </w:r>
      <w:r w:rsidR="00F739D4" w:rsidRPr="0078415E">
        <w:rPr>
          <w:rFonts w:cs="Tahoma"/>
          <w:color w:val="8008BE"/>
        </w:rPr>
        <w:t>s</w:t>
      </w:r>
      <w:r w:rsidR="00195D75" w:rsidRPr="0078415E">
        <w:rPr>
          <w:rFonts w:cs="Tahoma"/>
          <w:color w:val="8008BE"/>
        </w:rPr>
        <w:t xml:space="preserve"> tremendous assistance to each one </w:t>
      </w:r>
      <w:r w:rsidRPr="0078415E">
        <w:rPr>
          <w:rFonts w:cs="Tahoma"/>
          <w:color w:val="8008BE"/>
        </w:rPr>
        <w:t xml:space="preserve">to </w:t>
      </w:r>
      <w:r w:rsidR="00A3145B" w:rsidRPr="0078415E">
        <w:rPr>
          <w:rFonts w:cs="Tahoma"/>
          <w:color w:val="8008BE"/>
        </w:rPr>
        <w:t xml:space="preserve">turn their </w:t>
      </w:r>
      <w:r w:rsidR="00195D75" w:rsidRPr="0078415E">
        <w:rPr>
          <w:rFonts w:cs="Tahoma"/>
          <w:color w:val="8008BE"/>
        </w:rPr>
        <w:t xml:space="preserve">attention </w:t>
      </w:r>
      <w:r w:rsidRPr="0078415E">
        <w:rPr>
          <w:rFonts w:cs="Tahoma"/>
          <w:color w:val="8008BE"/>
        </w:rPr>
        <w:t xml:space="preserve">toward </w:t>
      </w:r>
      <w:r w:rsidR="00A3145B" w:rsidRPr="0078415E">
        <w:rPr>
          <w:rFonts w:cs="Tahoma"/>
          <w:color w:val="8008BE"/>
        </w:rPr>
        <w:t xml:space="preserve">The </w:t>
      </w:r>
      <w:r w:rsidR="00195D75" w:rsidRPr="0078415E">
        <w:rPr>
          <w:rFonts w:cs="Tahoma"/>
          <w:color w:val="8008BE"/>
        </w:rPr>
        <w:t>Temple of Faith and Protection. Here</w:t>
      </w:r>
      <w:r w:rsidRPr="0078415E">
        <w:rPr>
          <w:rFonts w:cs="Tahoma"/>
          <w:color w:val="8008BE"/>
        </w:rPr>
        <w:t>,</w:t>
      </w:r>
      <w:r w:rsidR="00195D75" w:rsidRPr="0078415E">
        <w:rPr>
          <w:rFonts w:cs="Tahoma"/>
          <w:color w:val="8008BE"/>
        </w:rPr>
        <w:t xml:space="preserve"> ask Lord Michael to </w:t>
      </w:r>
      <w:r w:rsidR="00180334" w:rsidRPr="0078415E">
        <w:rPr>
          <w:rFonts w:cs="Tahoma"/>
          <w:color w:val="8008BE"/>
        </w:rPr>
        <w:t xml:space="preserve">cut you free </w:t>
      </w:r>
      <w:r w:rsidR="00195D75" w:rsidRPr="0078415E">
        <w:rPr>
          <w:rFonts w:cs="Tahoma"/>
          <w:color w:val="8008BE"/>
        </w:rPr>
        <w:t xml:space="preserve">from the causes and cores of your various distresses and limitations, and all that </w:t>
      </w:r>
      <w:r w:rsidR="00180334" w:rsidRPr="0078415E">
        <w:rPr>
          <w:rFonts w:cs="Tahoma"/>
          <w:color w:val="8008BE"/>
        </w:rPr>
        <w:t>binds you</w:t>
      </w:r>
      <w:r w:rsidR="00195D75" w:rsidRPr="0078415E">
        <w:rPr>
          <w:rFonts w:cs="Tahoma"/>
          <w:color w:val="8008BE"/>
        </w:rPr>
        <w:t>. This enable</w:t>
      </w:r>
      <w:r w:rsidR="00180334" w:rsidRPr="0078415E">
        <w:rPr>
          <w:rFonts w:cs="Tahoma"/>
          <w:color w:val="8008BE"/>
        </w:rPr>
        <w:t>s</w:t>
      </w:r>
      <w:r w:rsidR="00195D75" w:rsidRPr="0078415E">
        <w:rPr>
          <w:rFonts w:cs="Tahoma"/>
          <w:color w:val="8008BE"/>
        </w:rPr>
        <w:t xml:space="preserve"> the Power of Light to more quickly enter your world and bring you the perfection your heart desires.</w:t>
      </w:r>
    </w:p>
    <w:p w14:paraId="48F32BB4" w14:textId="77777777" w:rsidR="00195D75" w:rsidRPr="0078415E" w:rsidRDefault="00195D75" w:rsidP="00195D75">
      <w:pPr>
        <w:widowControl w:val="0"/>
        <w:tabs>
          <w:tab w:val="left" w:pos="270"/>
          <w:tab w:val="left" w:pos="360"/>
          <w:tab w:val="left" w:pos="1440"/>
        </w:tabs>
        <w:ind w:firstLine="360"/>
        <w:rPr>
          <w:rFonts w:cs="Tahoma"/>
          <w:color w:val="8008BE"/>
        </w:rPr>
      </w:pPr>
      <w:r w:rsidRPr="0078415E">
        <w:rPr>
          <w:rFonts w:cs="Tahoma"/>
          <w:color w:val="8008BE"/>
        </w:rPr>
        <w:t xml:space="preserve">Archangel Michael is usually dressed in blue and gold. His electronic pattern is a winged cherubic head. His banner is a golden sun </w:t>
      </w:r>
      <w:r w:rsidR="00180334" w:rsidRPr="0078415E">
        <w:rPr>
          <w:rFonts w:cs="Tahoma"/>
          <w:color w:val="8008BE"/>
        </w:rPr>
        <w:t xml:space="preserve">on a blue background </w:t>
      </w:r>
      <w:r w:rsidRPr="0078415E">
        <w:rPr>
          <w:rFonts w:cs="Tahoma"/>
          <w:color w:val="8008BE"/>
        </w:rPr>
        <w:t xml:space="preserve">with the figures of the Seven </w:t>
      </w:r>
      <w:r w:rsidR="00180334" w:rsidRPr="0078415E">
        <w:rPr>
          <w:rFonts w:cs="Tahoma"/>
          <w:color w:val="8008BE"/>
        </w:rPr>
        <w:t>Archangels</w:t>
      </w:r>
      <w:r w:rsidRPr="0078415E">
        <w:rPr>
          <w:rFonts w:cs="Tahoma"/>
          <w:color w:val="8008BE"/>
        </w:rPr>
        <w:t xml:space="preserve">. September </w:t>
      </w:r>
      <w:r w:rsidR="006159C8" w:rsidRPr="0078415E">
        <w:rPr>
          <w:rFonts w:cs="Tahoma"/>
          <w:color w:val="8008BE"/>
        </w:rPr>
        <w:t>29</w:t>
      </w:r>
      <w:r w:rsidR="006159C8" w:rsidRPr="0078415E">
        <w:rPr>
          <w:rFonts w:cs="Tahoma"/>
          <w:color w:val="8008BE"/>
          <w:vertAlign w:val="superscript"/>
        </w:rPr>
        <w:t>th</w:t>
      </w:r>
      <w:r w:rsidRPr="0078415E">
        <w:rPr>
          <w:rFonts w:cs="Tahoma"/>
          <w:color w:val="8008BE"/>
        </w:rPr>
        <w:t>is known as Michael’s Day.</w:t>
      </w:r>
    </w:p>
    <w:p w14:paraId="33E06C89" w14:textId="77777777" w:rsidR="00195D75" w:rsidRPr="0078415E" w:rsidRDefault="00195D75" w:rsidP="00195D75">
      <w:pPr>
        <w:widowControl w:val="0"/>
        <w:tabs>
          <w:tab w:val="left" w:pos="270"/>
          <w:tab w:val="left" w:pos="360"/>
          <w:tab w:val="left" w:pos="1440"/>
        </w:tabs>
        <w:ind w:firstLine="360"/>
        <w:rPr>
          <w:rFonts w:cs="Tahoma"/>
          <w:color w:val="8008BE"/>
        </w:rPr>
      </w:pPr>
      <w:r w:rsidRPr="0078415E">
        <w:rPr>
          <w:rFonts w:cs="Tahoma"/>
          <w:color w:val="8008BE"/>
        </w:rPr>
        <w:t xml:space="preserve">The keynote of Archangel Michael’s retreat is contained in the melody </w:t>
      </w:r>
      <w:r w:rsidRPr="0078415E">
        <w:rPr>
          <w:rFonts w:cs="Tahoma"/>
          <w:i/>
          <w:color w:val="8008BE"/>
        </w:rPr>
        <w:t>Soldier’s Chorus</w:t>
      </w:r>
      <w:r w:rsidRPr="0078415E">
        <w:rPr>
          <w:rFonts w:cs="Tahoma"/>
          <w:color w:val="8008BE"/>
        </w:rPr>
        <w:t xml:space="preserve"> (Faust). In the book, </w:t>
      </w:r>
      <w:r w:rsidRPr="0078415E">
        <w:rPr>
          <w:rFonts w:cs="Tahoma"/>
          <w:i/>
          <w:color w:val="8008BE"/>
        </w:rPr>
        <w:t>The Angelic Kingdom</w:t>
      </w:r>
      <w:r w:rsidRPr="0078415E">
        <w:rPr>
          <w:rFonts w:cs="Tahoma"/>
          <w:color w:val="8008BE"/>
        </w:rPr>
        <w:t xml:space="preserve">, prior to the address of each Archangel, students were apprised of a particular melody. In several instances, this melody was later identified, in </w:t>
      </w:r>
      <w:r w:rsidRPr="0078415E">
        <w:rPr>
          <w:rFonts w:cs="Tahoma"/>
          <w:i/>
          <w:color w:val="8008BE"/>
        </w:rPr>
        <w:t>The Bridge to Freedom</w:t>
      </w:r>
      <w:r w:rsidRPr="0078415E">
        <w:rPr>
          <w:rFonts w:cs="Tahoma"/>
          <w:color w:val="8008BE"/>
        </w:rPr>
        <w:t xml:space="preserve">, as the keynote of that Archangel. Based on this, it appears the melody </w:t>
      </w:r>
      <w:r w:rsidRPr="0078415E">
        <w:rPr>
          <w:rFonts w:cs="Tahoma"/>
          <w:i/>
          <w:color w:val="8008BE"/>
        </w:rPr>
        <w:t>Holy, Holy, Holy</w:t>
      </w:r>
      <w:r w:rsidRPr="0078415E">
        <w:rPr>
          <w:rFonts w:cs="Tahoma"/>
          <w:color w:val="8008BE"/>
        </w:rPr>
        <w:t xml:space="preserve"> contains the personal keynote of Archangel Michael.</w:t>
      </w:r>
    </w:p>
    <w:p w14:paraId="43B09CEF" w14:textId="77777777" w:rsidR="00180EDD" w:rsidRPr="0078415E" w:rsidRDefault="00180EDD">
      <w:pPr>
        <w:rPr>
          <w:rFonts w:cs="Tahoma"/>
          <w:b/>
          <w:bCs/>
          <w:caps/>
          <w:color w:val="8008BE"/>
          <w:sz w:val="18"/>
          <w:szCs w:val="18"/>
        </w:rPr>
      </w:pPr>
    </w:p>
    <w:p w14:paraId="69815C81" w14:textId="77777777" w:rsidR="005F7C57" w:rsidRPr="0078415E" w:rsidRDefault="005F7C57" w:rsidP="005F7C57">
      <w:pPr>
        <w:pStyle w:val="Caption"/>
        <w:rPr>
          <w:rFonts w:cs="Tahoma"/>
          <w:color w:val="8008BE"/>
        </w:rPr>
      </w:pPr>
      <w:bookmarkStart w:id="126" w:name="_Toc69721423"/>
      <w:r w:rsidRPr="0078415E">
        <w:rPr>
          <w:rFonts w:cs="Tahoma"/>
          <w:color w:val="8008BE"/>
        </w:rPr>
        <w:t xml:space="preserve">Song </w:t>
      </w:r>
      <w:r w:rsidR="00B0607B" w:rsidRPr="0078415E">
        <w:rPr>
          <w:rFonts w:cs="Tahoma"/>
          <w:color w:val="8008BE"/>
        </w:rPr>
        <w:fldChar w:fldCharType="begin"/>
      </w:r>
      <w:r w:rsidR="000C2A0D" w:rsidRPr="0078415E">
        <w:rPr>
          <w:rFonts w:cs="Tahoma"/>
          <w:color w:val="8008BE"/>
        </w:rPr>
        <w:instrText xml:space="preserve"> SEQ Song \* ARABIC </w:instrText>
      </w:r>
      <w:r w:rsidR="00B0607B" w:rsidRPr="0078415E">
        <w:rPr>
          <w:rFonts w:cs="Tahoma"/>
          <w:color w:val="8008BE"/>
        </w:rPr>
        <w:fldChar w:fldCharType="separate"/>
      </w:r>
      <w:r w:rsidR="00E418D9" w:rsidRPr="0078415E">
        <w:rPr>
          <w:rFonts w:cs="Tahoma"/>
          <w:noProof/>
          <w:color w:val="8008BE"/>
        </w:rPr>
        <w:t>4</w:t>
      </w:r>
      <w:r w:rsidR="00B0607B" w:rsidRPr="0078415E">
        <w:rPr>
          <w:rFonts w:cs="Tahoma"/>
          <w:noProof/>
          <w:color w:val="8008BE"/>
        </w:rPr>
        <w:fldChar w:fldCharType="end"/>
      </w:r>
      <w:r w:rsidR="0064103A" w:rsidRPr="0078415E">
        <w:rPr>
          <w:rFonts w:cs="Tahoma"/>
          <w:color w:val="8008BE"/>
        </w:rPr>
        <w:t xml:space="preserve"> : </w:t>
      </w:r>
      <w:r w:rsidR="0064103A" w:rsidRPr="0078415E">
        <w:rPr>
          <w:rFonts w:cs="Tahoma"/>
          <w:caps w:val="0"/>
          <w:color w:val="8008BE"/>
        </w:rPr>
        <w:t>To The Seven Archangels</w:t>
      </w:r>
      <w:bookmarkEnd w:id="126"/>
    </w:p>
    <w:p w14:paraId="22C6BF58" w14:textId="77777777" w:rsidR="000F6A9F" w:rsidRPr="0078415E" w:rsidRDefault="000F6A9F" w:rsidP="000F6A9F">
      <w:pPr>
        <w:widowControl w:val="0"/>
        <w:tabs>
          <w:tab w:val="left" w:pos="270"/>
          <w:tab w:val="left" w:pos="360"/>
        </w:tabs>
        <w:rPr>
          <w:rFonts w:cs="Tahoma"/>
          <w:color w:val="8008BE"/>
          <w:sz w:val="20"/>
        </w:rPr>
      </w:pPr>
      <w:r w:rsidRPr="0078415E">
        <w:rPr>
          <w:rFonts w:cs="Tahoma"/>
          <w:color w:val="8008BE"/>
          <w:sz w:val="20"/>
        </w:rPr>
        <w:t>Melody: Hymn - Holy, Holy, Holy</w:t>
      </w:r>
    </w:p>
    <w:tbl>
      <w:tblPr>
        <w:tblStyle w:val="TableGrid"/>
        <w:tblW w:w="0" w:type="auto"/>
        <w:tblLook w:val="04A0" w:firstRow="1" w:lastRow="0" w:firstColumn="1" w:lastColumn="0" w:noHBand="0" w:noVBand="1"/>
      </w:tblPr>
      <w:tblGrid>
        <w:gridCol w:w="4158"/>
        <w:gridCol w:w="4230"/>
      </w:tblGrid>
      <w:tr w:rsidR="0078415E" w:rsidRPr="0078415E" w14:paraId="66086838" w14:textId="77777777" w:rsidTr="000326BA">
        <w:tc>
          <w:tcPr>
            <w:tcW w:w="4158" w:type="dxa"/>
            <w:tcBorders>
              <w:top w:val="nil"/>
              <w:left w:val="nil"/>
              <w:bottom w:val="nil"/>
              <w:right w:val="nil"/>
            </w:tcBorders>
          </w:tcPr>
          <w:p w14:paraId="3DA75DD3" w14:textId="77777777" w:rsidR="000326BA" w:rsidRPr="0078415E" w:rsidRDefault="000326BA" w:rsidP="000326BA">
            <w:pPr>
              <w:rPr>
                <w:rFonts w:cs="Tahoma"/>
                <w:color w:val="8008BE"/>
                <w:sz w:val="20"/>
              </w:rPr>
            </w:pPr>
          </w:p>
          <w:p w14:paraId="58C72CBC" w14:textId="77777777" w:rsidR="000326BA" w:rsidRPr="0078415E" w:rsidRDefault="000326BA" w:rsidP="000326BA">
            <w:pPr>
              <w:rPr>
                <w:rFonts w:cs="Tahoma"/>
                <w:color w:val="8008BE"/>
                <w:sz w:val="20"/>
              </w:rPr>
            </w:pPr>
            <w:r w:rsidRPr="0078415E">
              <w:rPr>
                <w:rFonts w:cs="Tahoma"/>
                <w:color w:val="8008BE"/>
                <w:sz w:val="20"/>
              </w:rPr>
              <w:t>1. Michael! Michael! Michael!</w:t>
            </w:r>
          </w:p>
          <w:p w14:paraId="6C0C1444" w14:textId="77777777" w:rsidR="000326BA" w:rsidRPr="0078415E" w:rsidRDefault="000326BA" w:rsidP="000326BA">
            <w:pPr>
              <w:rPr>
                <w:rFonts w:cs="Tahoma"/>
                <w:color w:val="8008BE"/>
                <w:sz w:val="20"/>
              </w:rPr>
            </w:pPr>
            <w:r w:rsidRPr="0078415E">
              <w:rPr>
                <w:rFonts w:cs="Tahoma"/>
                <w:color w:val="8008BE"/>
                <w:sz w:val="20"/>
              </w:rPr>
              <w:t xml:space="preserve">Prince of the Archangels, </w:t>
            </w:r>
          </w:p>
          <w:p w14:paraId="26726B17" w14:textId="77777777" w:rsidR="000326BA" w:rsidRPr="0078415E" w:rsidRDefault="000326BA" w:rsidP="000326BA">
            <w:pPr>
              <w:rPr>
                <w:rFonts w:cs="Tahoma"/>
                <w:color w:val="8008BE"/>
                <w:sz w:val="20"/>
              </w:rPr>
            </w:pPr>
            <w:r w:rsidRPr="0078415E">
              <w:rPr>
                <w:rFonts w:cs="Tahoma"/>
                <w:color w:val="8008BE"/>
                <w:sz w:val="20"/>
              </w:rPr>
              <w:t>From the grateful hearts of all,</w:t>
            </w:r>
          </w:p>
          <w:p w14:paraId="0E832AE6" w14:textId="77777777" w:rsidR="000326BA" w:rsidRPr="0078415E" w:rsidRDefault="000326BA" w:rsidP="000326BA">
            <w:pPr>
              <w:rPr>
                <w:rFonts w:cs="Tahoma"/>
                <w:color w:val="8008BE"/>
                <w:sz w:val="20"/>
              </w:rPr>
            </w:pPr>
            <w:r w:rsidRPr="0078415E">
              <w:rPr>
                <w:rFonts w:cs="Tahoma"/>
                <w:color w:val="8008BE"/>
                <w:sz w:val="20"/>
              </w:rPr>
              <w:t xml:space="preserve">Do songs of praise arise. </w:t>
            </w:r>
          </w:p>
          <w:p w14:paraId="59116F5A" w14:textId="77777777" w:rsidR="000326BA" w:rsidRPr="0078415E" w:rsidRDefault="000326BA" w:rsidP="000326BA">
            <w:pPr>
              <w:rPr>
                <w:rFonts w:cs="Tahoma"/>
                <w:color w:val="8008BE"/>
                <w:sz w:val="20"/>
              </w:rPr>
            </w:pPr>
            <w:r w:rsidRPr="0078415E">
              <w:rPr>
                <w:rFonts w:cs="Tahoma"/>
                <w:color w:val="8008BE"/>
                <w:sz w:val="20"/>
              </w:rPr>
              <w:t xml:space="preserve">For Thy Heavenly Presence, </w:t>
            </w:r>
          </w:p>
          <w:p w14:paraId="0CE9B993" w14:textId="77777777" w:rsidR="000326BA" w:rsidRPr="0078415E" w:rsidRDefault="000326BA" w:rsidP="000326BA">
            <w:pPr>
              <w:rPr>
                <w:rFonts w:cs="Tahoma"/>
                <w:color w:val="8008BE"/>
                <w:sz w:val="20"/>
              </w:rPr>
            </w:pPr>
            <w:r w:rsidRPr="0078415E">
              <w:rPr>
                <w:rFonts w:cs="Tahoma"/>
                <w:color w:val="8008BE"/>
                <w:sz w:val="20"/>
              </w:rPr>
              <w:t xml:space="preserve">All on Earth adore Thee, </w:t>
            </w:r>
          </w:p>
          <w:p w14:paraId="7D80E2C3" w14:textId="77777777" w:rsidR="000326BA" w:rsidRPr="0078415E" w:rsidRDefault="000326BA" w:rsidP="000326BA">
            <w:pPr>
              <w:rPr>
                <w:rFonts w:cs="Tahoma"/>
                <w:color w:val="8008BE"/>
                <w:sz w:val="20"/>
              </w:rPr>
            </w:pPr>
            <w:r w:rsidRPr="0078415E">
              <w:rPr>
                <w:rFonts w:cs="Tahoma"/>
                <w:color w:val="8008BE"/>
                <w:sz w:val="20"/>
              </w:rPr>
              <w:t xml:space="preserve">GOD from the Sun, </w:t>
            </w:r>
          </w:p>
          <w:p w14:paraId="5488530B" w14:textId="77777777" w:rsidR="000326BA" w:rsidRPr="0078415E" w:rsidRDefault="000326BA" w:rsidP="000326BA">
            <w:pPr>
              <w:tabs>
                <w:tab w:val="left" w:pos="270"/>
                <w:tab w:val="left" w:pos="360"/>
              </w:tabs>
              <w:rPr>
                <w:rFonts w:cs="Tahoma"/>
                <w:color w:val="8008BE"/>
                <w:sz w:val="20"/>
              </w:rPr>
            </w:pPr>
            <w:r w:rsidRPr="0078415E">
              <w:rPr>
                <w:rFonts w:cs="Tahoma"/>
                <w:color w:val="8008BE"/>
                <w:sz w:val="20"/>
              </w:rPr>
              <w:t>In all the name implies.</w:t>
            </w:r>
          </w:p>
          <w:p w14:paraId="0CE69EBF" w14:textId="77777777" w:rsidR="000326BA" w:rsidRPr="0078415E" w:rsidRDefault="000326BA" w:rsidP="000326BA">
            <w:pPr>
              <w:tabs>
                <w:tab w:val="left" w:pos="270"/>
                <w:tab w:val="left" w:pos="360"/>
              </w:tabs>
              <w:rPr>
                <w:rFonts w:cs="Tahoma"/>
                <w:color w:val="8008BE"/>
                <w:sz w:val="20"/>
              </w:rPr>
            </w:pPr>
          </w:p>
        </w:tc>
        <w:tc>
          <w:tcPr>
            <w:tcW w:w="4230" w:type="dxa"/>
            <w:tcBorders>
              <w:left w:val="nil"/>
              <w:bottom w:val="single" w:sz="4" w:space="0" w:color="auto"/>
              <w:right w:val="nil"/>
            </w:tcBorders>
          </w:tcPr>
          <w:p w14:paraId="0664BF63" w14:textId="77777777" w:rsidR="000326BA" w:rsidRPr="0078415E" w:rsidRDefault="000326BA" w:rsidP="000326BA">
            <w:pPr>
              <w:rPr>
                <w:rFonts w:cs="Tahoma"/>
                <w:color w:val="8008BE"/>
                <w:sz w:val="20"/>
              </w:rPr>
            </w:pPr>
          </w:p>
          <w:p w14:paraId="620EDCB4" w14:textId="77777777" w:rsidR="000326BA" w:rsidRPr="0078415E" w:rsidRDefault="000326BA" w:rsidP="000326BA">
            <w:pPr>
              <w:rPr>
                <w:rFonts w:cs="Tahoma"/>
                <w:color w:val="8008BE"/>
                <w:sz w:val="20"/>
              </w:rPr>
            </w:pPr>
            <w:r w:rsidRPr="0078415E">
              <w:rPr>
                <w:rFonts w:cs="Tahoma"/>
                <w:color w:val="8008BE"/>
                <w:sz w:val="20"/>
              </w:rPr>
              <w:t xml:space="preserve">3. </w:t>
            </w:r>
            <w:proofErr w:type="spellStart"/>
            <w:r w:rsidRPr="0078415E">
              <w:rPr>
                <w:rFonts w:cs="Tahoma"/>
                <w:color w:val="8008BE"/>
                <w:sz w:val="20"/>
              </w:rPr>
              <w:t>Jophiel</w:t>
            </w:r>
            <w:proofErr w:type="spellEnd"/>
            <w:r w:rsidRPr="0078415E">
              <w:rPr>
                <w:rFonts w:cs="Tahoma"/>
                <w:color w:val="8008BE"/>
                <w:sz w:val="20"/>
              </w:rPr>
              <w:t xml:space="preserve"> and Chamuel!</w:t>
            </w:r>
          </w:p>
          <w:p w14:paraId="6F35D7E1" w14:textId="77777777" w:rsidR="000326BA" w:rsidRPr="0078415E" w:rsidRDefault="000326BA" w:rsidP="000326BA">
            <w:pPr>
              <w:rPr>
                <w:rFonts w:cs="Tahoma"/>
                <w:color w:val="8008BE"/>
                <w:sz w:val="20"/>
              </w:rPr>
            </w:pPr>
            <w:r w:rsidRPr="0078415E">
              <w:rPr>
                <w:rFonts w:cs="Tahoma"/>
                <w:color w:val="8008BE"/>
                <w:sz w:val="20"/>
              </w:rPr>
              <w:t xml:space="preserve">Gabriel and Raphael! </w:t>
            </w:r>
          </w:p>
          <w:p w14:paraId="7FA7C18E" w14:textId="77777777" w:rsidR="000326BA" w:rsidRPr="0078415E" w:rsidRDefault="000326BA" w:rsidP="000326BA">
            <w:pPr>
              <w:rPr>
                <w:rFonts w:cs="Tahoma"/>
                <w:color w:val="8008BE"/>
                <w:sz w:val="20"/>
              </w:rPr>
            </w:pPr>
            <w:r w:rsidRPr="0078415E">
              <w:rPr>
                <w:rFonts w:cs="Tahoma"/>
                <w:color w:val="8008BE"/>
                <w:sz w:val="20"/>
              </w:rPr>
              <w:t xml:space="preserve">Uriel and Zadkiel! </w:t>
            </w:r>
          </w:p>
          <w:p w14:paraId="61B9574D" w14:textId="77777777" w:rsidR="000326BA" w:rsidRPr="0078415E" w:rsidRDefault="000326BA" w:rsidP="000326BA">
            <w:pPr>
              <w:rPr>
                <w:rFonts w:cs="Tahoma"/>
                <w:color w:val="8008BE"/>
                <w:sz w:val="20"/>
              </w:rPr>
            </w:pPr>
            <w:r w:rsidRPr="0078415E">
              <w:rPr>
                <w:rFonts w:cs="Tahoma"/>
                <w:color w:val="8008BE"/>
                <w:sz w:val="20"/>
              </w:rPr>
              <w:t xml:space="preserve">And Mighty Hosts of Light. </w:t>
            </w:r>
          </w:p>
          <w:p w14:paraId="1E570269" w14:textId="77777777" w:rsidR="000326BA" w:rsidRPr="0078415E" w:rsidRDefault="000326BA" w:rsidP="000326BA">
            <w:pPr>
              <w:rPr>
                <w:rFonts w:cs="Tahoma"/>
                <w:color w:val="8008BE"/>
                <w:sz w:val="20"/>
              </w:rPr>
            </w:pPr>
            <w:r w:rsidRPr="0078415E">
              <w:rPr>
                <w:rFonts w:cs="Tahoma"/>
                <w:color w:val="8008BE"/>
                <w:sz w:val="20"/>
              </w:rPr>
              <w:t>Cherubim and Seraphim</w:t>
            </w:r>
          </w:p>
          <w:p w14:paraId="0B043D08" w14:textId="77777777" w:rsidR="000326BA" w:rsidRPr="0078415E" w:rsidRDefault="000326BA" w:rsidP="000326BA">
            <w:pPr>
              <w:rPr>
                <w:rFonts w:cs="Tahoma"/>
                <w:color w:val="8008BE"/>
                <w:sz w:val="20"/>
              </w:rPr>
            </w:pPr>
            <w:r w:rsidRPr="0078415E">
              <w:rPr>
                <w:rFonts w:cs="Tahoma"/>
                <w:color w:val="8008BE"/>
                <w:sz w:val="20"/>
              </w:rPr>
              <w:t xml:space="preserve">From the Realms of Glory, </w:t>
            </w:r>
          </w:p>
          <w:p w14:paraId="3CA608F0" w14:textId="77777777" w:rsidR="000326BA" w:rsidRPr="0078415E" w:rsidRDefault="000326BA" w:rsidP="000326BA">
            <w:pPr>
              <w:rPr>
                <w:rFonts w:cs="Tahoma"/>
                <w:color w:val="8008BE"/>
                <w:sz w:val="20"/>
              </w:rPr>
            </w:pPr>
            <w:r w:rsidRPr="0078415E">
              <w:rPr>
                <w:rFonts w:cs="Tahoma"/>
                <w:color w:val="8008BE"/>
                <w:sz w:val="20"/>
              </w:rPr>
              <w:t>Rend now the veil</w:t>
            </w:r>
          </w:p>
          <w:p w14:paraId="48B1BF65" w14:textId="77777777" w:rsidR="000326BA" w:rsidRPr="0078415E" w:rsidRDefault="000326BA" w:rsidP="000326BA">
            <w:pPr>
              <w:tabs>
                <w:tab w:val="left" w:pos="270"/>
                <w:tab w:val="left" w:pos="360"/>
              </w:tabs>
              <w:rPr>
                <w:rFonts w:cs="Tahoma"/>
                <w:color w:val="8008BE"/>
                <w:sz w:val="20"/>
              </w:rPr>
            </w:pPr>
            <w:r w:rsidRPr="0078415E">
              <w:rPr>
                <w:rFonts w:cs="Tahoma"/>
                <w:color w:val="8008BE"/>
                <w:sz w:val="20"/>
              </w:rPr>
              <w:t>That dims our human sight.</w:t>
            </w:r>
          </w:p>
        </w:tc>
      </w:tr>
      <w:tr w:rsidR="000326BA" w:rsidRPr="0078415E" w14:paraId="166555E3" w14:textId="77777777" w:rsidTr="000326BA">
        <w:tc>
          <w:tcPr>
            <w:tcW w:w="4158" w:type="dxa"/>
            <w:tcBorders>
              <w:top w:val="nil"/>
              <w:left w:val="nil"/>
            </w:tcBorders>
          </w:tcPr>
          <w:p w14:paraId="6B932713" w14:textId="77777777" w:rsidR="000326BA" w:rsidRPr="0078415E" w:rsidRDefault="000326BA" w:rsidP="000326BA">
            <w:pPr>
              <w:rPr>
                <w:rFonts w:cs="Tahoma"/>
                <w:color w:val="8008BE"/>
                <w:sz w:val="20"/>
              </w:rPr>
            </w:pPr>
          </w:p>
          <w:p w14:paraId="074EF1FA" w14:textId="77777777" w:rsidR="000326BA" w:rsidRPr="0078415E" w:rsidRDefault="000326BA" w:rsidP="000326BA">
            <w:pPr>
              <w:rPr>
                <w:rFonts w:cs="Tahoma"/>
                <w:color w:val="8008BE"/>
                <w:sz w:val="20"/>
              </w:rPr>
            </w:pPr>
            <w:r w:rsidRPr="0078415E">
              <w:rPr>
                <w:rFonts w:cs="Tahoma"/>
                <w:color w:val="8008BE"/>
                <w:sz w:val="20"/>
              </w:rPr>
              <w:t>2. Michael! Michael! Michael!</w:t>
            </w:r>
          </w:p>
          <w:p w14:paraId="7AA5B0D9" w14:textId="77777777" w:rsidR="000326BA" w:rsidRPr="0078415E" w:rsidRDefault="000326BA" w:rsidP="000326BA">
            <w:pPr>
              <w:rPr>
                <w:rFonts w:cs="Tahoma"/>
                <w:color w:val="8008BE"/>
                <w:sz w:val="20"/>
              </w:rPr>
            </w:pPr>
            <w:r w:rsidRPr="0078415E">
              <w:rPr>
                <w:rFonts w:cs="Tahoma"/>
                <w:color w:val="8008BE"/>
                <w:sz w:val="20"/>
              </w:rPr>
              <w:t xml:space="preserve">May the guardian angels </w:t>
            </w:r>
          </w:p>
          <w:p w14:paraId="417E7B67" w14:textId="77777777" w:rsidR="000326BA" w:rsidRPr="0078415E" w:rsidRDefault="000326BA" w:rsidP="000326BA">
            <w:pPr>
              <w:rPr>
                <w:rFonts w:cs="Tahoma"/>
                <w:color w:val="8008BE"/>
                <w:sz w:val="20"/>
              </w:rPr>
            </w:pPr>
            <w:r w:rsidRPr="0078415E">
              <w:rPr>
                <w:rFonts w:cs="Tahoma"/>
                <w:color w:val="8008BE"/>
                <w:sz w:val="20"/>
              </w:rPr>
              <w:t>From thy heavenly legions,</w:t>
            </w:r>
          </w:p>
          <w:p w14:paraId="2C5100F3" w14:textId="77777777" w:rsidR="000326BA" w:rsidRPr="0078415E" w:rsidRDefault="000326BA" w:rsidP="000326BA">
            <w:pPr>
              <w:rPr>
                <w:rFonts w:cs="Tahoma"/>
                <w:color w:val="8008BE"/>
                <w:sz w:val="20"/>
              </w:rPr>
            </w:pPr>
            <w:r w:rsidRPr="0078415E">
              <w:rPr>
                <w:rFonts w:cs="Tahoma"/>
                <w:color w:val="8008BE"/>
                <w:sz w:val="20"/>
              </w:rPr>
              <w:t xml:space="preserve">Stand forth for all to see! </w:t>
            </w:r>
          </w:p>
          <w:p w14:paraId="3A9E3EA6" w14:textId="77777777" w:rsidR="000326BA" w:rsidRPr="0078415E" w:rsidRDefault="000326BA" w:rsidP="000326BA">
            <w:pPr>
              <w:rPr>
                <w:rFonts w:cs="Tahoma"/>
                <w:color w:val="8008BE"/>
                <w:sz w:val="20"/>
              </w:rPr>
            </w:pPr>
            <w:r w:rsidRPr="0078415E">
              <w:rPr>
                <w:rFonts w:cs="Tahoma"/>
                <w:color w:val="8008BE"/>
                <w:sz w:val="20"/>
              </w:rPr>
              <w:t>Purify! Illumine!</w:t>
            </w:r>
          </w:p>
          <w:p w14:paraId="63D62E02" w14:textId="77777777" w:rsidR="000326BA" w:rsidRPr="0078415E" w:rsidRDefault="000326BA" w:rsidP="000326BA">
            <w:pPr>
              <w:rPr>
                <w:rFonts w:cs="Tahoma"/>
                <w:color w:val="8008BE"/>
                <w:sz w:val="20"/>
              </w:rPr>
            </w:pPr>
            <w:r w:rsidRPr="0078415E">
              <w:rPr>
                <w:rFonts w:cs="Tahoma"/>
                <w:color w:val="8008BE"/>
                <w:sz w:val="20"/>
              </w:rPr>
              <w:t>Manifest the glory</w:t>
            </w:r>
          </w:p>
          <w:p w14:paraId="2AAFFC69" w14:textId="77777777" w:rsidR="000326BA" w:rsidRPr="0078415E" w:rsidRDefault="000326BA" w:rsidP="000326BA">
            <w:pPr>
              <w:rPr>
                <w:rFonts w:cs="Tahoma"/>
                <w:color w:val="8008BE"/>
                <w:sz w:val="20"/>
              </w:rPr>
            </w:pPr>
            <w:r w:rsidRPr="0078415E">
              <w:rPr>
                <w:rFonts w:cs="Tahoma"/>
                <w:color w:val="8008BE"/>
                <w:sz w:val="20"/>
              </w:rPr>
              <w:t>Of Light’s perfection</w:t>
            </w:r>
          </w:p>
          <w:p w14:paraId="3C732162" w14:textId="77777777" w:rsidR="000326BA" w:rsidRPr="0078415E" w:rsidRDefault="000326BA" w:rsidP="000326BA">
            <w:pPr>
              <w:tabs>
                <w:tab w:val="left" w:pos="270"/>
                <w:tab w:val="left" w:pos="360"/>
              </w:tabs>
              <w:rPr>
                <w:rFonts w:cs="Tahoma"/>
                <w:color w:val="8008BE"/>
                <w:sz w:val="20"/>
              </w:rPr>
            </w:pPr>
            <w:r w:rsidRPr="0078415E">
              <w:rPr>
                <w:rFonts w:cs="Tahoma"/>
                <w:color w:val="8008BE"/>
                <w:sz w:val="20"/>
              </w:rPr>
              <w:t>That each one may be</w:t>
            </w:r>
          </w:p>
        </w:tc>
        <w:tc>
          <w:tcPr>
            <w:tcW w:w="4230" w:type="dxa"/>
            <w:tcBorders>
              <w:right w:val="nil"/>
            </w:tcBorders>
          </w:tcPr>
          <w:p w14:paraId="27D49341" w14:textId="77777777" w:rsidR="000326BA" w:rsidRPr="0078415E" w:rsidRDefault="000326BA" w:rsidP="000326BA">
            <w:pPr>
              <w:rPr>
                <w:rFonts w:cs="Tahoma"/>
                <w:color w:val="8008BE"/>
                <w:sz w:val="20"/>
              </w:rPr>
            </w:pPr>
          </w:p>
          <w:p w14:paraId="2121F89C" w14:textId="77777777" w:rsidR="000326BA" w:rsidRPr="0078415E" w:rsidRDefault="000326BA" w:rsidP="000326BA">
            <w:pPr>
              <w:rPr>
                <w:rFonts w:cs="Tahoma"/>
                <w:color w:val="8008BE"/>
                <w:sz w:val="20"/>
              </w:rPr>
            </w:pPr>
            <w:r w:rsidRPr="0078415E">
              <w:rPr>
                <w:rFonts w:cs="Tahoma"/>
                <w:color w:val="8008BE"/>
                <w:sz w:val="20"/>
              </w:rPr>
              <w:t xml:space="preserve">4. Blessed Seven Archangels, </w:t>
            </w:r>
          </w:p>
          <w:p w14:paraId="2F4B43E7" w14:textId="77777777" w:rsidR="000326BA" w:rsidRPr="0078415E" w:rsidRDefault="000326BA" w:rsidP="000326BA">
            <w:pPr>
              <w:rPr>
                <w:rFonts w:cs="Tahoma"/>
                <w:color w:val="8008BE"/>
                <w:sz w:val="20"/>
              </w:rPr>
            </w:pPr>
            <w:r w:rsidRPr="0078415E">
              <w:rPr>
                <w:rFonts w:cs="Tahoma"/>
                <w:color w:val="8008BE"/>
                <w:sz w:val="20"/>
              </w:rPr>
              <w:t xml:space="preserve">For Illumination, </w:t>
            </w:r>
          </w:p>
          <w:p w14:paraId="7578B67A" w14:textId="77777777" w:rsidR="000326BA" w:rsidRPr="0078415E" w:rsidRDefault="000326BA" w:rsidP="000326BA">
            <w:pPr>
              <w:rPr>
                <w:rFonts w:cs="Tahoma"/>
                <w:color w:val="8008BE"/>
                <w:sz w:val="20"/>
              </w:rPr>
            </w:pPr>
            <w:r w:rsidRPr="0078415E">
              <w:rPr>
                <w:rFonts w:cs="Tahoma"/>
                <w:color w:val="8008BE"/>
                <w:sz w:val="20"/>
              </w:rPr>
              <w:t xml:space="preserve">We invoke thy presence, </w:t>
            </w:r>
          </w:p>
          <w:p w14:paraId="32FD640D" w14:textId="77777777" w:rsidR="000326BA" w:rsidRPr="0078415E" w:rsidRDefault="000326BA" w:rsidP="000326BA">
            <w:pPr>
              <w:rPr>
                <w:rFonts w:cs="Tahoma"/>
                <w:color w:val="8008BE"/>
                <w:sz w:val="20"/>
              </w:rPr>
            </w:pPr>
            <w:r w:rsidRPr="0078415E">
              <w:rPr>
                <w:rFonts w:cs="Tahoma"/>
                <w:color w:val="8008BE"/>
                <w:sz w:val="20"/>
              </w:rPr>
              <w:t xml:space="preserve">In hymns of praise to thee. </w:t>
            </w:r>
          </w:p>
          <w:p w14:paraId="3DF418C5" w14:textId="77777777" w:rsidR="000326BA" w:rsidRPr="0078415E" w:rsidRDefault="000326BA" w:rsidP="000326BA">
            <w:pPr>
              <w:rPr>
                <w:rFonts w:cs="Tahoma"/>
                <w:color w:val="8008BE"/>
                <w:sz w:val="20"/>
              </w:rPr>
            </w:pPr>
            <w:r w:rsidRPr="0078415E">
              <w:rPr>
                <w:rFonts w:cs="Tahoma"/>
                <w:color w:val="8008BE"/>
                <w:sz w:val="20"/>
              </w:rPr>
              <w:t>Keep us consecrated</w:t>
            </w:r>
          </w:p>
          <w:p w14:paraId="5867136F" w14:textId="77777777" w:rsidR="000326BA" w:rsidRPr="0078415E" w:rsidRDefault="000326BA" w:rsidP="000326BA">
            <w:pPr>
              <w:rPr>
                <w:rFonts w:cs="Tahoma"/>
                <w:color w:val="8008BE"/>
                <w:sz w:val="20"/>
              </w:rPr>
            </w:pPr>
            <w:r w:rsidRPr="0078415E">
              <w:rPr>
                <w:rFonts w:cs="Tahoma"/>
                <w:color w:val="8008BE"/>
                <w:sz w:val="20"/>
              </w:rPr>
              <w:t xml:space="preserve">To GOD's Plan fulfilling. </w:t>
            </w:r>
          </w:p>
          <w:p w14:paraId="05616950" w14:textId="77777777" w:rsidR="000326BA" w:rsidRPr="0078415E" w:rsidRDefault="000326BA" w:rsidP="000326BA">
            <w:pPr>
              <w:rPr>
                <w:rFonts w:cs="Tahoma"/>
                <w:color w:val="8008BE"/>
                <w:sz w:val="20"/>
              </w:rPr>
            </w:pPr>
            <w:r w:rsidRPr="0078415E">
              <w:rPr>
                <w:rFonts w:cs="Tahoma"/>
                <w:color w:val="8008BE"/>
                <w:sz w:val="20"/>
              </w:rPr>
              <w:t xml:space="preserve">In purity, </w:t>
            </w:r>
          </w:p>
          <w:p w14:paraId="0511C954" w14:textId="77777777" w:rsidR="000326BA" w:rsidRPr="0078415E" w:rsidRDefault="000326BA" w:rsidP="000326BA">
            <w:pPr>
              <w:tabs>
                <w:tab w:val="left" w:pos="270"/>
                <w:tab w:val="left" w:pos="360"/>
              </w:tabs>
              <w:rPr>
                <w:rFonts w:cs="Tahoma"/>
                <w:color w:val="8008BE"/>
                <w:sz w:val="20"/>
              </w:rPr>
            </w:pPr>
            <w:r w:rsidRPr="0078415E">
              <w:rPr>
                <w:rFonts w:cs="Tahoma"/>
                <w:color w:val="8008BE"/>
                <w:sz w:val="20"/>
              </w:rPr>
              <w:t>Thy ministers to be!</w:t>
            </w:r>
          </w:p>
        </w:tc>
      </w:tr>
    </w:tbl>
    <w:p w14:paraId="489CAC0C" w14:textId="77777777" w:rsidR="00A11E9D" w:rsidRPr="0078415E" w:rsidRDefault="00A11E9D" w:rsidP="004A6EF0">
      <w:pPr>
        <w:rPr>
          <w:rFonts w:cs="Tahoma"/>
          <w:color w:val="8008BE"/>
        </w:rPr>
      </w:pPr>
    </w:p>
    <w:p w14:paraId="3D81263F" w14:textId="77777777" w:rsidR="003C5100" w:rsidRPr="0078415E" w:rsidRDefault="003C5100">
      <w:pPr>
        <w:rPr>
          <w:rFonts w:eastAsia="Basic" w:cs="Tahoma"/>
          <w:b/>
          <w:iCs/>
          <w:color w:val="8008BE"/>
          <w:szCs w:val="24"/>
        </w:rPr>
      </w:pPr>
      <w:r w:rsidRPr="0078415E">
        <w:rPr>
          <w:rFonts w:cs="Tahoma"/>
          <w:caps/>
          <w:color w:val="8008BE"/>
        </w:rPr>
        <w:br w:type="page"/>
      </w:r>
    </w:p>
    <w:p w14:paraId="1EA50938" w14:textId="77777777" w:rsidR="00195D75" w:rsidRPr="0078415E" w:rsidRDefault="00D21677" w:rsidP="00D21677">
      <w:pPr>
        <w:pStyle w:val="Heading3"/>
        <w:numPr>
          <w:ilvl w:val="0"/>
          <w:numId w:val="0"/>
        </w:numPr>
        <w:rPr>
          <w:rFonts w:cs="Tahoma"/>
          <w:color w:val="8008BE"/>
        </w:rPr>
      </w:pPr>
      <w:r w:rsidRPr="0078415E">
        <w:rPr>
          <w:rFonts w:cs="Tahoma"/>
          <w:caps w:val="0"/>
          <w:color w:val="8008BE"/>
        </w:rPr>
        <w:lastRenderedPageBreak/>
        <w:t>Archangel Michael: Bridging The Abyss</w:t>
      </w:r>
    </w:p>
    <w:p w14:paraId="3C5F6403" w14:textId="77777777" w:rsidR="00195D75" w:rsidRPr="0078415E" w:rsidRDefault="000F6A9F" w:rsidP="00195D75">
      <w:pPr>
        <w:widowControl w:val="0"/>
        <w:tabs>
          <w:tab w:val="left" w:pos="270"/>
          <w:tab w:val="left" w:pos="360"/>
        </w:tabs>
        <w:ind w:firstLine="360"/>
        <w:rPr>
          <w:rFonts w:cs="Tahoma"/>
          <w:color w:val="8008BE"/>
        </w:rPr>
      </w:pPr>
      <w:r w:rsidRPr="0078415E">
        <w:rPr>
          <w:rFonts w:cs="Tahoma"/>
          <w:color w:val="8008BE"/>
        </w:rPr>
        <w:t>“</w:t>
      </w:r>
      <w:r w:rsidR="00195D75" w:rsidRPr="0078415E">
        <w:rPr>
          <w:rFonts w:cs="Tahoma"/>
          <w:color w:val="8008BE"/>
        </w:rPr>
        <w:t xml:space="preserve">May </w:t>
      </w:r>
      <w:r w:rsidR="006742D8" w:rsidRPr="0078415E">
        <w:rPr>
          <w:rFonts w:cs="Tahoma"/>
          <w:color w:val="8008BE"/>
        </w:rPr>
        <w:t>humanity</w:t>
      </w:r>
      <w:r w:rsidR="00195D75" w:rsidRPr="0078415E">
        <w:rPr>
          <w:rFonts w:cs="Tahoma"/>
          <w:color w:val="8008BE"/>
        </w:rPr>
        <w:t xml:space="preserve"> someday know what the angels, the </w:t>
      </w:r>
      <w:r w:rsidR="000326BA" w:rsidRPr="0078415E">
        <w:rPr>
          <w:rFonts w:cs="Tahoma"/>
          <w:color w:val="8008BE"/>
        </w:rPr>
        <w:t xml:space="preserve">Silent Watchers </w:t>
      </w:r>
      <w:r w:rsidR="00195D75" w:rsidRPr="0078415E">
        <w:rPr>
          <w:rFonts w:cs="Tahoma"/>
          <w:color w:val="8008BE"/>
        </w:rPr>
        <w:t xml:space="preserve">and the devas have done in conducting the radiation of heaven through the lower atmosphere of Earth, making the physical </w:t>
      </w:r>
      <w:r w:rsidR="000326BA" w:rsidRPr="0078415E">
        <w:rPr>
          <w:rFonts w:cs="Tahoma"/>
          <w:color w:val="8008BE"/>
        </w:rPr>
        <w:t xml:space="preserve">air </w:t>
      </w:r>
      <w:r w:rsidR="00195D75" w:rsidRPr="0078415E">
        <w:rPr>
          <w:rFonts w:cs="Tahoma"/>
          <w:color w:val="8008BE"/>
        </w:rPr>
        <w:t xml:space="preserve">breathed into the nostrils </w:t>
      </w:r>
      <w:r w:rsidR="0055403A" w:rsidRPr="0078415E">
        <w:rPr>
          <w:rFonts w:cs="Tahoma"/>
          <w:color w:val="8008BE"/>
        </w:rPr>
        <w:t>life-giving</w:t>
      </w:r>
      <w:r w:rsidR="00195D75" w:rsidRPr="0078415E">
        <w:rPr>
          <w:rFonts w:cs="Tahoma"/>
          <w:color w:val="8008BE"/>
        </w:rPr>
        <w:t xml:space="preserve">, rather than filled with the actual poison which would destroy the physical form. </w:t>
      </w:r>
    </w:p>
    <w:p w14:paraId="328CA98C" w14:textId="77777777" w:rsidR="00195D75" w:rsidRPr="0078415E" w:rsidRDefault="00195D75" w:rsidP="00195D75">
      <w:pPr>
        <w:widowControl w:val="0"/>
        <w:tabs>
          <w:tab w:val="left" w:pos="270"/>
          <w:tab w:val="left" w:pos="360"/>
        </w:tabs>
        <w:ind w:firstLine="360"/>
        <w:rPr>
          <w:rFonts w:cs="Tahoma"/>
          <w:b/>
          <w:color w:val="8008BE"/>
        </w:rPr>
      </w:pPr>
      <w:r w:rsidRPr="0078415E">
        <w:rPr>
          <w:rFonts w:cs="Tahoma"/>
          <w:color w:val="8008BE"/>
        </w:rPr>
        <w:t xml:space="preserve">Oh, shining devas of the cathedrals, blessed watchers of the churches, glorious angels standing over the missions of </w:t>
      </w:r>
      <w:r w:rsidR="000326BA" w:rsidRPr="0078415E">
        <w:rPr>
          <w:rFonts w:cs="Tahoma"/>
          <w:color w:val="8008BE"/>
        </w:rPr>
        <w:t>the cities of the world</w:t>
      </w:r>
      <w:r w:rsidRPr="0078415E">
        <w:rPr>
          <w:rFonts w:cs="Tahoma"/>
          <w:color w:val="8008BE"/>
        </w:rPr>
        <w:t>, I love you. I bring you the love of home. Oh, ministering angels over the great institutions</w:t>
      </w:r>
      <w:r w:rsidR="000326BA" w:rsidRPr="0078415E">
        <w:rPr>
          <w:rFonts w:cs="Tahoma"/>
          <w:color w:val="8008BE"/>
        </w:rPr>
        <w:t xml:space="preserve"> and you</w:t>
      </w:r>
      <w:r w:rsidR="000F6A9F" w:rsidRPr="0078415E">
        <w:rPr>
          <w:rFonts w:cs="Tahoma"/>
          <w:color w:val="8008BE"/>
        </w:rPr>
        <w:t xml:space="preserve"> who are cognizant that the S</w:t>
      </w:r>
      <w:r w:rsidRPr="0078415E">
        <w:rPr>
          <w:rFonts w:cs="Tahoma"/>
          <w:color w:val="8008BE"/>
        </w:rPr>
        <w:t xml:space="preserve">even Archangels are in the atmosphere of </w:t>
      </w:r>
      <w:r w:rsidR="000326BA" w:rsidRPr="0078415E">
        <w:rPr>
          <w:rFonts w:cs="Tahoma"/>
          <w:color w:val="8008BE"/>
        </w:rPr>
        <w:t xml:space="preserve">each </w:t>
      </w:r>
      <w:r w:rsidRPr="0078415E">
        <w:rPr>
          <w:rFonts w:cs="Tahoma"/>
          <w:color w:val="8008BE"/>
        </w:rPr>
        <w:t xml:space="preserve">city tonight, I bring you courage. </w:t>
      </w:r>
    </w:p>
    <w:p w14:paraId="59512D42"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Children of </w:t>
      </w:r>
      <w:r w:rsidR="00C73A8C" w:rsidRPr="0078415E">
        <w:rPr>
          <w:rFonts w:cs="Tahoma"/>
          <w:color w:val="8008BE"/>
        </w:rPr>
        <w:t>Earth</w:t>
      </w:r>
      <w:r w:rsidRPr="0078415E">
        <w:rPr>
          <w:rFonts w:cs="Tahoma"/>
          <w:color w:val="8008BE"/>
        </w:rPr>
        <w:t xml:space="preserve">, you live in the midst of a kingdom inhabited by beings of perfection, voluntary exiles from the glory of the celestial court. Remember them as you walk your streets, visit your sick, pass through your churches. Acknowledge those </w:t>
      </w:r>
      <w:r w:rsidR="000326BA" w:rsidRPr="0078415E">
        <w:rPr>
          <w:rFonts w:cs="Tahoma"/>
          <w:color w:val="8008BE"/>
        </w:rPr>
        <w:t xml:space="preserve">Silent Ones </w:t>
      </w:r>
      <w:r w:rsidRPr="0078415E">
        <w:rPr>
          <w:rFonts w:cs="Tahoma"/>
          <w:color w:val="8008BE"/>
        </w:rPr>
        <w:t xml:space="preserve">above, those mighty devas, whose ministrations have saved the </w:t>
      </w:r>
      <w:r w:rsidR="000F6A9F" w:rsidRPr="0078415E">
        <w:rPr>
          <w:rFonts w:cs="Tahoma"/>
          <w:color w:val="8008BE"/>
        </w:rPr>
        <w:t>humanity</w:t>
      </w:r>
      <w:r w:rsidRPr="0078415E">
        <w:rPr>
          <w:rFonts w:cs="Tahoma"/>
          <w:color w:val="8008BE"/>
        </w:rPr>
        <w:t xml:space="preserve"> of Earth from mass insanity. I challenge you to do it! They have names, feelings and purpose. They have love and hope, just as you have. They have stood many centuries, </w:t>
      </w:r>
      <w:r w:rsidR="000326BA" w:rsidRPr="0078415E">
        <w:rPr>
          <w:rFonts w:cs="Tahoma"/>
          <w:color w:val="8008BE"/>
        </w:rPr>
        <w:t xml:space="preserve">perhaps not so long </w:t>
      </w:r>
      <w:r w:rsidRPr="0078415E">
        <w:rPr>
          <w:rFonts w:cs="Tahoma"/>
          <w:color w:val="8008BE"/>
        </w:rPr>
        <w:t>in this country, but in Europe for thousands of years, in Asia for hundreds of thousands</w:t>
      </w:r>
      <w:r w:rsidR="000326BA" w:rsidRPr="0078415E">
        <w:rPr>
          <w:rFonts w:cs="Tahoma"/>
          <w:color w:val="8008BE"/>
        </w:rPr>
        <w:t>.</w:t>
      </w:r>
      <w:r w:rsidR="005611B1" w:rsidRPr="0078415E">
        <w:rPr>
          <w:rFonts w:cs="Tahoma"/>
          <w:color w:val="8008BE"/>
        </w:rPr>
        <w:t xml:space="preserve"> </w:t>
      </w:r>
      <w:r w:rsidR="000326BA" w:rsidRPr="0078415E">
        <w:rPr>
          <w:rFonts w:cs="Tahoma"/>
          <w:color w:val="8008BE"/>
        </w:rPr>
        <w:t xml:space="preserve">They </w:t>
      </w:r>
      <w:r w:rsidRPr="0078415E">
        <w:rPr>
          <w:rFonts w:cs="Tahoma"/>
          <w:color w:val="8008BE"/>
        </w:rPr>
        <w:t xml:space="preserve">bring their </w:t>
      </w:r>
      <w:r w:rsidR="000326BA" w:rsidRPr="0078415E">
        <w:rPr>
          <w:rFonts w:cs="Tahoma"/>
          <w:color w:val="8008BE"/>
        </w:rPr>
        <w:t xml:space="preserve">Gifts </w:t>
      </w:r>
      <w:r w:rsidRPr="0078415E">
        <w:rPr>
          <w:rFonts w:cs="Tahoma"/>
          <w:color w:val="8008BE"/>
        </w:rPr>
        <w:t xml:space="preserve">of </w:t>
      </w:r>
      <w:r w:rsidR="000326BA" w:rsidRPr="0078415E">
        <w:rPr>
          <w:rFonts w:cs="Tahoma"/>
          <w:color w:val="8008BE"/>
        </w:rPr>
        <w:t>Qualified Life</w:t>
      </w:r>
      <w:r w:rsidRPr="0078415E">
        <w:rPr>
          <w:rFonts w:cs="Tahoma"/>
          <w:color w:val="8008BE"/>
        </w:rPr>
        <w:t>!</w:t>
      </w:r>
    </w:p>
    <w:p w14:paraId="1A422F2B" w14:textId="77777777" w:rsidR="00195D75" w:rsidRPr="0078415E" w:rsidRDefault="000326BA" w:rsidP="00195D75">
      <w:pPr>
        <w:widowControl w:val="0"/>
        <w:tabs>
          <w:tab w:val="left" w:pos="270"/>
          <w:tab w:val="left" w:pos="360"/>
        </w:tabs>
        <w:ind w:firstLine="360"/>
        <w:rPr>
          <w:rFonts w:cs="Tahoma"/>
          <w:color w:val="8008BE"/>
        </w:rPr>
      </w:pPr>
      <w:r w:rsidRPr="0078415E">
        <w:rPr>
          <w:rFonts w:cs="Tahoma"/>
          <w:color w:val="8008BE"/>
        </w:rPr>
        <w:t xml:space="preserve">You </w:t>
      </w:r>
      <w:r w:rsidR="00195D75" w:rsidRPr="0078415E">
        <w:rPr>
          <w:rFonts w:cs="Tahoma"/>
          <w:color w:val="8008BE"/>
        </w:rPr>
        <w:t>are by no means the</w:t>
      </w:r>
      <w:r w:rsidR="005611B1" w:rsidRPr="0078415E">
        <w:rPr>
          <w:rFonts w:cs="Tahoma"/>
          <w:color w:val="8008BE"/>
        </w:rPr>
        <w:t xml:space="preserve"> </w:t>
      </w:r>
      <w:r w:rsidR="00195D75" w:rsidRPr="0078415E">
        <w:rPr>
          <w:rFonts w:cs="Tahoma"/>
          <w:color w:val="8008BE"/>
        </w:rPr>
        <w:t>entire hope of the world</w:t>
      </w:r>
      <w:r w:rsidRPr="0078415E">
        <w:rPr>
          <w:rFonts w:cs="Tahoma"/>
          <w:color w:val="8008BE"/>
        </w:rPr>
        <w:t>,</w:t>
      </w:r>
      <w:r w:rsidR="005611B1" w:rsidRPr="0078415E">
        <w:rPr>
          <w:rFonts w:cs="Tahoma"/>
          <w:color w:val="8008BE"/>
        </w:rPr>
        <w:t xml:space="preserve"> </w:t>
      </w:r>
      <w:r w:rsidRPr="0078415E">
        <w:rPr>
          <w:rFonts w:cs="Tahoma"/>
          <w:color w:val="8008BE"/>
        </w:rPr>
        <w:t>but</w:t>
      </w:r>
      <w:r w:rsidR="00C951C1" w:rsidRPr="0078415E">
        <w:rPr>
          <w:rFonts w:cs="Tahoma"/>
          <w:color w:val="8008BE"/>
        </w:rPr>
        <w:t>,</w:t>
      </w:r>
      <w:r w:rsidR="00195D75" w:rsidRPr="0078415E">
        <w:rPr>
          <w:rFonts w:cs="Tahoma"/>
          <w:color w:val="8008BE"/>
        </w:rPr>
        <w:t xml:space="preserve"> you are a great integral part</w:t>
      </w:r>
      <w:r w:rsidRPr="0078415E">
        <w:rPr>
          <w:rFonts w:cs="Tahoma"/>
          <w:color w:val="8008BE"/>
        </w:rPr>
        <w:t>.</w:t>
      </w:r>
      <w:r w:rsidR="005611B1" w:rsidRPr="0078415E">
        <w:rPr>
          <w:rFonts w:cs="Tahoma"/>
          <w:color w:val="8008BE"/>
        </w:rPr>
        <w:t xml:space="preserve"> </w:t>
      </w:r>
      <w:r w:rsidRPr="0078415E">
        <w:rPr>
          <w:rFonts w:cs="Tahoma"/>
          <w:color w:val="8008BE"/>
        </w:rPr>
        <w:t xml:space="preserve">You </w:t>
      </w:r>
      <w:r w:rsidR="00195D75" w:rsidRPr="0078415E">
        <w:rPr>
          <w:rFonts w:cs="Tahoma"/>
          <w:color w:val="8008BE"/>
        </w:rPr>
        <w:t>are illumined from our side to what we are doing, how we are doing it and as to how you individually, may cooperate with us to help those who may have greater momentums than you, but have no contact.</w:t>
      </w:r>
    </w:p>
    <w:p w14:paraId="78185790"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They </w:t>
      </w:r>
      <w:r w:rsidR="009962AE" w:rsidRPr="0078415E">
        <w:rPr>
          <w:rFonts w:cs="Tahoma"/>
          <w:color w:val="8008BE"/>
        </w:rPr>
        <w:t xml:space="preserve">do not </w:t>
      </w:r>
      <w:r w:rsidRPr="0078415E">
        <w:rPr>
          <w:rFonts w:cs="Tahoma"/>
          <w:color w:val="8008BE"/>
        </w:rPr>
        <w:t>have the faith within themselves to bridge the abyss of reason and enter into the realm where we abide. We are using you, the student body, and those who have accepted the Ascended Masters as real, to bridge that great abyss. In your occult and spiritual teachings that chasm is referred to constantly. There are many, who cannot pass it. There are many highly</w:t>
      </w:r>
      <w:r w:rsidR="005611B1" w:rsidRPr="0078415E">
        <w:rPr>
          <w:rFonts w:cs="Tahoma"/>
          <w:color w:val="8008BE"/>
        </w:rPr>
        <w:t xml:space="preserve"> </w:t>
      </w:r>
      <w:r w:rsidRPr="0078415E">
        <w:rPr>
          <w:rFonts w:cs="Tahoma"/>
          <w:color w:val="8008BE"/>
        </w:rPr>
        <w:t>evolved and developed lifestreams in orthodox channels who for superstitious reasons, fear of ridicule, bigotry, and other weaknesses within the soul, are unable to grasp the unseen hand of the Master or accept the reality of the radiation and the power that you, individually and collectively, have been able to obtain. There is your trem</w:t>
      </w:r>
      <w:r w:rsidR="00146774" w:rsidRPr="0078415E">
        <w:rPr>
          <w:rFonts w:cs="Tahoma"/>
          <w:color w:val="8008BE"/>
        </w:rPr>
        <w:t>endous service, and opportunity.</w:t>
      </w:r>
    </w:p>
    <w:p w14:paraId="58E43270"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How can a hierarchy fulfill the Divine Plan of GOD through unascended beings, unless they can talk to them, unless they can tell them what they are doing and give them an opportunity to volunteer to assist them? How</w:t>
      </w:r>
      <w:r w:rsidR="005611B1" w:rsidRPr="0078415E">
        <w:rPr>
          <w:rFonts w:cs="Tahoma"/>
          <w:color w:val="8008BE"/>
        </w:rPr>
        <w:t xml:space="preserve"> </w:t>
      </w:r>
      <w:r w:rsidR="00C951C1" w:rsidRPr="0078415E">
        <w:rPr>
          <w:rFonts w:cs="Tahoma"/>
          <w:color w:val="8008BE"/>
        </w:rPr>
        <w:t xml:space="preserve">can a sainted hierarchy </w:t>
      </w:r>
      <w:r w:rsidRPr="0078415E">
        <w:rPr>
          <w:rFonts w:cs="Tahoma"/>
          <w:color w:val="8008BE"/>
        </w:rPr>
        <w:t xml:space="preserve">on marble pedestals, denied the use of intelligence and voice for centuries, do much </w:t>
      </w:r>
      <w:r w:rsidR="003277BE" w:rsidRPr="0078415E">
        <w:rPr>
          <w:rFonts w:cs="Tahoma"/>
          <w:color w:val="8008BE"/>
        </w:rPr>
        <w:t>even</w:t>
      </w:r>
      <w:r w:rsidRPr="0078415E">
        <w:rPr>
          <w:rFonts w:cs="Tahoma"/>
          <w:color w:val="8008BE"/>
        </w:rPr>
        <w:t xml:space="preserve"> by radiation? You are those to whom we have confided our plans, our hopes. </w:t>
      </w:r>
    </w:p>
    <w:p w14:paraId="456FC7BB"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Those of us who have walked the way of Earth, have confided our homely little personal experiences, the way we attained our victory. We have endeavored, by sharing with you the fact we are men and women like yourselves, to draw you close in the realization of our reality and our accessibility.</w:t>
      </w:r>
    </w:p>
    <w:p w14:paraId="6C4E30FD"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You would not be here if you did not accept the possibility </w:t>
      </w:r>
      <w:r w:rsidRPr="0078415E">
        <w:rPr>
          <w:rFonts w:cs="Tahoma"/>
          <w:i/>
          <w:color w:val="8008BE"/>
        </w:rPr>
        <w:t xml:space="preserve">we exist. </w:t>
      </w:r>
      <w:r w:rsidR="00C951C1" w:rsidRPr="0078415E">
        <w:rPr>
          <w:rFonts w:cs="Tahoma"/>
          <w:color w:val="8008BE"/>
        </w:rPr>
        <w:t>While not a</w:t>
      </w:r>
      <w:r w:rsidRPr="0078415E">
        <w:rPr>
          <w:rFonts w:cs="Tahoma"/>
          <w:color w:val="8008BE"/>
        </w:rPr>
        <w:t xml:space="preserve">ll of </w:t>
      </w:r>
      <w:r w:rsidR="00C951C1" w:rsidRPr="0078415E">
        <w:rPr>
          <w:rFonts w:cs="Tahoma"/>
          <w:color w:val="8008BE"/>
        </w:rPr>
        <w:t xml:space="preserve">you </w:t>
      </w:r>
      <w:r w:rsidRPr="0078415E">
        <w:rPr>
          <w:rFonts w:cs="Tahoma"/>
          <w:color w:val="8008BE"/>
        </w:rPr>
        <w:t xml:space="preserve">accept it fully, a goodly number do. </w:t>
      </w:r>
      <w:r w:rsidR="005C0171" w:rsidRPr="0078415E">
        <w:rPr>
          <w:rFonts w:cs="Tahoma"/>
          <w:color w:val="8008BE"/>
        </w:rPr>
        <w:t xml:space="preserve">I AM </w:t>
      </w:r>
      <w:r w:rsidRPr="0078415E">
        <w:rPr>
          <w:rFonts w:cs="Tahoma"/>
          <w:color w:val="8008BE"/>
        </w:rPr>
        <w:t xml:space="preserve">grateful for that fact. </w:t>
      </w:r>
      <w:r w:rsidR="005C0171" w:rsidRPr="0078415E">
        <w:rPr>
          <w:rFonts w:cs="Tahoma"/>
          <w:color w:val="8008BE"/>
        </w:rPr>
        <w:t xml:space="preserve">I AM </w:t>
      </w:r>
      <w:r w:rsidRPr="0078415E">
        <w:rPr>
          <w:rFonts w:cs="Tahoma"/>
          <w:color w:val="8008BE"/>
        </w:rPr>
        <w:t>grateful for every opportunity you afford any member of our eager Brotherhood to reach through the veil. GOD bless you for it!</w:t>
      </w:r>
      <w:r w:rsidR="00C951C1" w:rsidRPr="0078415E">
        <w:rPr>
          <w:rFonts w:cs="Tahoma"/>
          <w:color w:val="8008BE"/>
        </w:rPr>
        <w:t>”</w:t>
      </w:r>
    </w:p>
    <w:p w14:paraId="0EBA54DF" w14:textId="77777777" w:rsidR="00195D75" w:rsidRPr="0078415E" w:rsidRDefault="00195D75" w:rsidP="00195D75">
      <w:pPr>
        <w:widowControl w:val="0"/>
        <w:tabs>
          <w:tab w:val="left" w:pos="270"/>
          <w:tab w:val="left" w:pos="360"/>
        </w:tabs>
        <w:ind w:firstLine="360"/>
        <w:rPr>
          <w:rFonts w:cs="Tahoma"/>
          <w:color w:val="8008BE"/>
        </w:rPr>
      </w:pPr>
    </w:p>
    <w:p w14:paraId="1D56A556" w14:textId="77777777" w:rsidR="003277BE" w:rsidRPr="0078415E" w:rsidRDefault="003277BE" w:rsidP="00865143">
      <w:pPr>
        <w:rPr>
          <w:rFonts w:cs="Tahoma"/>
          <w:color w:val="8008BE"/>
        </w:rPr>
      </w:pPr>
      <w:bookmarkStart w:id="127" w:name="_Toc44151843"/>
    </w:p>
    <w:p w14:paraId="2011A22B" w14:textId="77777777" w:rsidR="00195D75" w:rsidRPr="0078415E" w:rsidRDefault="0057366D" w:rsidP="00195D75">
      <w:pPr>
        <w:pStyle w:val="Heading2"/>
        <w:numPr>
          <w:ilvl w:val="0"/>
          <w:numId w:val="0"/>
        </w:numPr>
        <w:tabs>
          <w:tab w:val="left" w:pos="270"/>
          <w:tab w:val="left" w:pos="360"/>
        </w:tabs>
        <w:rPr>
          <w:rFonts w:cs="Tahoma"/>
          <w:caps w:val="0"/>
          <w:color w:val="8008BE"/>
        </w:rPr>
      </w:pPr>
      <w:bookmarkStart w:id="128" w:name="_Toc69718776"/>
      <w:r w:rsidRPr="0078415E">
        <w:rPr>
          <w:rFonts w:cs="Tahoma"/>
          <w:caps w:val="0"/>
          <w:color w:val="8008BE"/>
        </w:rPr>
        <w:lastRenderedPageBreak/>
        <w:t>HERCULES, ELOHIM OF THE 1</w:t>
      </w:r>
      <w:r w:rsidRPr="0078415E">
        <w:rPr>
          <w:rFonts w:cs="Tahoma"/>
          <w:caps w:val="0"/>
          <w:color w:val="8008BE"/>
          <w:vertAlign w:val="superscript"/>
        </w:rPr>
        <w:t>ST</w:t>
      </w:r>
      <w:r w:rsidRPr="0078415E">
        <w:rPr>
          <w:rFonts w:cs="Tahoma"/>
          <w:caps w:val="0"/>
          <w:color w:val="8008BE"/>
        </w:rPr>
        <w:t xml:space="preserve"> RAY</w:t>
      </w:r>
      <w:bookmarkEnd w:id="127"/>
      <w:bookmarkEnd w:id="128"/>
    </w:p>
    <w:p w14:paraId="5F8721DD" w14:textId="77777777" w:rsidR="008C271B" w:rsidRPr="0078415E" w:rsidRDefault="008C271B" w:rsidP="008C271B">
      <w:pPr>
        <w:pStyle w:val="Heading3"/>
        <w:numPr>
          <w:ilvl w:val="0"/>
          <w:numId w:val="0"/>
        </w:numPr>
        <w:rPr>
          <w:rFonts w:cs="Tahoma"/>
          <w:color w:val="8008BE"/>
        </w:rPr>
      </w:pPr>
      <w:r w:rsidRPr="0078415E">
        <w:rPr>
          <w:rFonts w:cs="Tahoma"/>
          <w:caps w:val="0"/>
          <w:color w:val="8008BE"/>
        </w:rPr>
        <w:t xml:space="preserve">Introduction </w:t>
      </w:r>
    </w:p>
    <w:p w14:paraId="5E2AF7BF" w14:textId="77777777" w:rsidR="00186F47" w:rsidRPr="0078415E" w:rsidRDefault="00195D75" w:rsidP="00195D75">
      <w:pPr>
        <w:widowControl w:val="0"/>
        <w:tabs>
          <w:tab w:val="left" w:pos="270"/>
          <w:tab w:val="left" w:pos="360"/>
          <w:tab w:val="left" w:pos="1440"/>
        </w:tabs>
        <w:ind w:firstLine="360"/>
        <w:rPr>
          <w:rFonts w:cs="Tahoma"/>
          <w:color w:val="8008BE"/>
        </w:rPr>
      </w:pPr>
      <w:r w:rsidRPr="0078415E">
        <w:rPr>
          <w:rFonts w:cs="Tahoma"/>
          <w:color w:val="8008BE"/>
        </w:rPr>
        <w:t xml:space="preserve">The Elohim Hercules and his Divine Complement, Amazon, were the first to accept the opportunity of assisting the </w:t>
      </w:r>
      <w:r w:rsidR="006159C8" w:rsidRPr="0078415E">
        <w:rPr>
          <w:rFonts w:cs="Tahoma"/>
          <w:color w:val="8008BE"/>
        </w:rPr>
        <w:t>God</w:t>
      </w:r>
      <w:r w:rsidR="0055403A" w:rsidRPr="0078415E">
        <w:rPr>
          <w:rFonts w:cs="Tahoma"/>
          <w:color w:val="8008BE"/>
        </w:rPr>
        <w:t>-</w:t>
      </w:r>
      <w:r w:rsidRPr="0078415E">
        <w:rPr>
          <w:rFonts w:cs="Tahoma"/>
          <w:color w:val="8008BE"/>
        </w:rPr>
        <w:t xml:space="preserve">Parents of this system, Helios and Vesta, to create the planet Earth out of </w:t>
      </w:r>
      <w:r w:rsidR="00A420B8" w:rsidRPr="0078415E">
        <w:rPr>
          <w:rFonts w:cs="Tahoma"/>
          <w:color w:val="8008BE"/>
        </w:rPr>
        <w:t>primal-life</w:t>
      </w:r>
      <w:r w:rsidRPr="0078415E">
        <w:rPr>
          <w:rFonts w:cs="Tahoma"/>
          <w:color w:val="8008BE"/>
        </w:rPr>
        <w:t xml:space="preserve"> essence. When they answered the call of Helios and Vesta, these two great Beings, looking upon the </w:t>
      </w:r>
      <w:r w:rsidR="006159C8" w:rsidRPr="0078415E">
        <w:rPr>
          <w:rFonts w:cs="Tahoma"/>
          <w:color w:val="8008BE"/>
        </w:rPr>
        <w:t>God</w:t>
      </w:r>
      <w:r w:rsidR="0055403A" w:rsidRPr="0078415E">
        <w:rPr>
          <w:rFonts w:cs="Tahoma"/>
          <w:color w:val="8008BE"/>
        </w:rPr>
        <w:t>-</w:t>
      </w:r>
      <w:r w:rsidRPr="0078415E">
        <w:rPr>
          <w:rFonts w:cs="Tahoma"/>
          <w:color w:val="8008BE"/>
        </w:rPr>
        <w:t xml:space="preserve">Design, said: </w:t>
      </w:r>
    </w:p>
    <w:p w14:paraId="316F39C6" w14:textId="77777777" w:rsidR="00186F47" w:rsidRPr="0078415E" w:rsidRDefault="00186F47" w:rsidP="00186F47">
      <w:pPr>
        <w:widowControl w:val="0"/>
        <w:tabs>
          <w:tab w:val="left" w:pos="270"/>
          <w:tab w:val="left" w:pos="360"/>
          <w:tab w:val="left" w:pos="1440"/>
        </w:tabs>
        <w:rPr>
          <w:rFonts w:cs="Tahoma"/>
          <w:color w:val="8008BE"/>
        </w:rPr>
      </w:pPr>
      <w:r w:rsidRPr="0078415E">
        <w:rPr>
          <w:rFonts w:cs="Tahoma"/>
          <w:color w:val="8008BE"/>
        </w:rPr>
        <w:t>“</w:t>
      </w:r>
      <w:r w:rsidR="00195D75" w:rsidRPr="0078415E">
        <w:rPr>
          <w:rFonts w:cs="Tahoma"/>
          <w:color w:val="8008BE"/>
        </w:rPr>
        <w:t>We WILL to help in the creation of the Earth as a planetary home for generations yet unborn from the heart of GOD.</w:t>
      </w:r>
      <w:r w:rsidRPr="0078415E">
        <w:rPr>
          <w:rFonts w:cs="Tahoma"/>
          <w:color w:val="8008BE"/>
        </w:rPr>
        <w:t>”</w:t>
      </w:r>
    </w:p>
    <w:p w14:paraId="13081D2D" w14:textId="77777777" w:rsidR="00195D75" w:rsidRPr="0078415E" w:rsidRDefault="00195D75" w:rsidP="00195D75">
      <w:pPr>
        <w:widowControl w:val="0"/>
        <w:tabs>
          <w:tab w:val="left" w:pos="270"/>
          <w:tab w:val="left" w:pos="360"/>
          <w:tab w:val="left" w:pos="1440"/>
        </w:tabs>
        <w:ind w:firstLine="360"/>
        <w:rPr>
          <w:rFonts w:cs="Tahoma"/>
          <w:color w:val="8008BE"/>
        </w:rPr>
      </w:pPr>
      <w:r w:rsidRPr="0078415E">
        <w:rPr>
          <w:rFonts w:cs="Tahoma"/>
          <w:color w:val="8008BE"/>
        </w:rPr>
        <w:t xml:space="preserve">Preceding all constructive creation, must come the </w:t>
      </w:r>
      <w:r w:rsidR="003277BE" w:rsidRPr="0078415E">
        <w:rPr>
          <w:rFonts w:cs="Tahoma"/>
          <w:color w:val="8008BE"/>
        </w:rPr>
        <w:t>Will To Do</w:t>
      </w:r>
      <w:r w:rsidRPr="0078415E">
        <w:rPr>
          <w:rFonts w:cs="Tahoma"/>
          <w:color w:val="8008BE"/>
        </w:rPr>
        <w:t xml:space="preserve">, accompanied by the strength to accomplish that which is designed, to widen the borders of the Father’s kingdom. Hercules and Amazon represent </w:t>
      </w:r>
      <w:r w:rsidR="006A1E4C" w:rsidRPr="0078415E">
        <w:rPr>
          <w:rFonts w:cs="Tahoma"/>
          <w:color w:val="8008BE"/>
        </w:rPr>
        <w:t>the</w:t>
      </w:r>
      <w:r w:rsidRPr="0078415E">
        <w:rPr>
          <w:rFonts w:cs="Tahoma"/>
          <w:color w:val="8008BE"/>
        </w:rPr>
        <w:t xml:space="preserve"> Mighty Blue Flame of </w:t>
      </w:r>
      <w:r w:rsidR="003277BE" w:rsidRPr="0078415E">
        <w:rPr>
          <w:rFonts w:cs="Tahoma"/>
          <w:color w:val="8008BE"/>
        </w:rPr>
        <w:t>Strength</w:t>
      </w:r>
      <w:r w:rsidRPr="0078415E">
        <w:rPr>
          <w:rFonts w:cs="Tahoma"/>
          <w:color w:val="8008BE"/>
        </w:rPr>
        <w:t xml:space="preserve">, </w:t>
      </w:r>
      <w:r w:rsidR="003277BE" w:rsidRPr="0078415E">
        <w:rPr>
          <w:rFonts w:cs="Tahoma"/>
          <w:color w:val="8008BE"/>
        </w:rPr>
        <w:t>Power</w:t>
      </w:r>
      <w:r w:rsidRPr="0078415E">
        <w:rPr>
          <w:rFonts w:cs="Tahoma"/>
          <w:color w:val="8008BE"/>
        </w:rPr>
        <w:t xml:space="preserve">, and the </w:t>
      </w:r>
      <w:r w:rsidR="003277BE" w:rsidRPr="0078415E">
        <w:rPr>
          <w:rFonts w:cs="Tahoma"/>
          <w:color w:val="8008BE"/>
        </w:rPr>
        <w:t>Will To Do</w:t>
      </w:r>
      <w:r w:rsidRPr="0078415E">
        <w:rPr>
          <w:rFonts w:cs="Tahoma"/>
          <w:color w:val="8008BE"/>
        </w:rPr>
        <w:t xml:space="preserve">. </w:t>
      </w:r>
    </w:p>
    <w:p w14:paraId="3953FC53" w14:textId="77777777" w:rsidR="00195D75" w:rsidRPr="0078415E" w:rsidRDefault="00195D75" w:rsidP="00195D75">
      <w:pPr>
        <w:widowControl w:val="0"/>
        <w:tabs>
          <w:tab w:val="left" w:pos="270"/>
          <w:tab w:val="left" w:pos="360"/>
          <w:tab w:val="left" w:pos="1440"/>
        </w:tabs>
        <w:ind w:firstLine="360"/>
        <w:rPr>
          <w:rFonts w:cs="Tahoma"/>
          <w:color w:val="8008BE"/>
        </w:rPr>
      </w:pPr>
      <w:r w:rsidRPr="0078415E">
        <w:rPr>
          <w:rFonts w:cs="Tahoma"/>
          <w:color w:val="8008BE"/>
        </w:rPr>
        <w:t>Calling to them to enfold you in their protection, strength and power draw</w:t>
      </w:r>
      <w:r w:rsidR="00F739D4" w:rsidRPr="0078415E">
        <w:rPr>
          <w:rFonts w:cs="Tahoma"/>
          <w:color w:val="8008BE"/>
        </w:rPr>
        <w:t>s</w:t>
      </w:r>
      <w:r w:rsidRPr="0078415E">
        <w:rPr>
          <w:rFonts w:cs="Tahoma"/>
          <w:color w:val="8008BE"/>
        </w:rPr>
        <w:t xml:space="preserve"> their mighty assistance into your world and your affairs</w:t>
      </w:r>
      <w:r w:rsidR="003277BE" w:rsidRPr="0078415E">
        <w:rPr>
          <w:rFonts w:cs="Tahoma"/>
          <w:color w:val="8008BE"/>
        </w:rPr>
        <w:t>.</w:t>
      </w:r>
      <w:r w:rsidR="005611B1" w:rsidRPr="0078415E">
        <w:rPr>
          <w:rFonts w:cs="Tahoma"/>
          <w:color w:val="8008BE"/>
        </w:rPr>
        <w:t xml:space="preserve"> </w:t>
      </w:r>
      <w:r w:rsidR="003277BE" w:rsidRPr="0078415E">
        <w:rPr>
          <w:rFonts w:cs="Tahoma"/>
          <w:color w:val="8008BE"/>
        </w:rPr>
        <w:t xml:space="preserve">No </w:t>
      </w:r>
      <w:r w:rsidRPr="0078415E">
        <w:rPr>
          <w:rFonts w:cs="Tahoma"/>
          <w:color w:val="8008BE"/>
        </w:rPr>
        <w:t>force ever opposes the mighty Hercules</w:t>
      </w:r>
      <w:r w:rsidR="003277BE" w:rsidRPr="0078415E">
        <w:rPr>
          <w:rFonts w:cs="Tahoma"/>
          <w:color w:val="8008BE"/>
        </w:rPr>
        <w:t xml:space="preserve"> and Amazon</w:t>
      </w:r>
      <w:r w:rsidRPr="0078415E">
        <w:rPr>
          <w:rFonts w:cs="Tahoma"/>
          <w:color w:val="8008BE"/>
        </w:rPr>
        <w:t>!</w:t>
      </w:r>
    </w:p>
    <w:p w14:paraId="6603BFBC" w14:textId="77777777" w:rsidR="00195D75" w:rsidRPr="0078415E" w:rsidRDefault="00195D75" w:rsidP="00195D75">
      <w:pPr>
        <w:widowControl w:val="0"/>
        <w:tabs>
          <w:tab w:val="left" w:pos="270"/>
          <w:tab w:val="left" w:pos="360"/>
          <w:tab w:val="left" w:pos="1440"/>
        </w:tabs>
        <w:ind w:firstLine="360"/>
        <w:rPr>
          <w:rFonts w:cs="Tahoma"/>
          <w:color w:val="8008BE"/>
          <w:sz w:val="12"/>
        </w:rPr>
      </w:pPr>
    </w:p>
    <w:p w14:paraId="38DF895B" w14:textId="77777777" w:rsidR="00195D75" w:rsidRPr="0078415E" w:rsidRDefault="008C271B" w:rsidP="008C271B">
      <w:pPr>
        <w:pStyle w:val="Heading3"/>
        <w:numPr>
          <w:ilvl w:val="0"/>
          <w:numId w:val="0"/>
        </w:numPr>
        <w:rPr>
          <w:rFonts w:cs="Tahoma"/>
          <w:color w:val="8008BE"/>
        </w:rPr>
      </w:pPr>
      <w:r w:rsidRPr="0078415E">
        <w:rPr>
          <w:rFonts w:cs="Tahoma"/>
          <w:caps w:val="0"/>
          <w:color w:val="8008BE"/>
        </w:rPr>
        <w:t>Elohim Hercules: The Will To Do</w:t>
      </w:r>
    </w:p>
    <w:p w14:paraId="72A53DC6" w14:textId="77777777" w:rsidR="00F24006" w:rsidRPr="0078415E" w:rsidRDefault="00186F47" w:rsidP="00195D75">
      <w:pPr>
        <w:widowControl w:val="0"/>
        <w:tabs>
          <w:tab w:val="left" w:pos="270"/>
          <w:tab w:val="left" w:pos="360"/>
          <w:tab w:val="left" w:pos="1440"/>
        </w:tabs>
        <w:ind w:firstLine="360"/>
        <w:rPr>
          <w:rFonts w:cs="Tahoma"/>
          <w:color w:val="8008BE"/>
        </w:rPr>
      </w:pPr>
      <w:r w:rsidRPr="0078415E">
        <w:rPr>
          <w:rFonts w:cs="Tahoma"/>
          <w:color w:val="8008BE"/>
        </w:rPr>
        <w:t>“</w:t>
      </w:r>
      <w:r w:rsidR="005C0171" w:rsidRPr="0078415E">
        <w:rPr>
          <w:rFonts w:cs="Tahoma"/>
          <w:color w:val="8008BE"/>
        </w:rPr>
        <w:t xml:space="preserve">I AM </w:t>
      </w:r>
      <w:r w:rsidR="00195D75" w:rsidRPr="0078415E">
        <w:rPr>
          <w:rFonts w:cs="Tahoma"/>
          <w:color w:val="8008BE"/>
        </w:rPr>
        <w:t xml:space="preserve">the Elohim who embodies the WILL TO DO! </w:t>
      </w:r>
      <w:r w:rsidR="005C0171" w:rsidRPr="0078415E">
        <w:rPr>
          <w:rFonts w:cs="Tahoma"/>
          <w:color w:val="8008BE"/>
        </w:rPr>
        <w:t xml:space="preserve">I AM </w:t>
      </w:r>
      <w:r w:rsidR="00195D75" w:rsidRPr="0078415E">
        <w:rPr>
          <w:rFonts w:cs="Tahoma"/>
          <w:color w:val="8008BE"/>
        </w:rPr>
        <w:t xml:space="preserve">the Elohim of </w:t>
      </w:r>
      <w:r w:rsidR="003277BE" w:rsidRPr="0078415E">
        <w:rPr>
          <w:rFonts w:cs="Tahoma"/>
          <w:color w:val="8008BE"/>
        </w:rPr>
        <w:t>Decision</w:t>
      </w:r>
      <w:r w:rsidR="00195D75" w:rsidRPr="0078415E">
        <w:rPr>
          <w:rFonts w:cs="Tahoma"/>
          <w:color w:val="8008BE"/>
        </w:rPr>
        <w:t xml:space="preserve">. Everything that has ever been accomplished on the plane of Earth, has been accomplished by men and women of decision, by angels, elementals, and devas of decision, by beings who have voluntarily chosen to combine the energies of their lives with the </w:t>
      </w:r>
      <w:r w:rsidR="003277BE" w:rsidRPr="0078415E">
        <w:rPr>
          <w:rFonts w:cs="Tahoma"/>
          <w:color w:val="8008BE"/>
        </w:rPr>
        <w:t>Will To Do</w:t>
      </w:r>
      <w:r w:rsidR="00195D75" w:rsidRPr="0078415E">
        <w:rPr>
          <w:rFonts w:cs="Tahoma"/>
          <w:color w:val="8008BE"/>
        </w:rPr>
        <w:t xml:space="preserve">. Without that </w:t>
      </w:r>
      <w:r w:rsidR="003277BE" w:rsidRPr="0078415E">
        <w:rPr>
          <w:rFonts w:cs="Tahoma"/>
          <w:color w:val="8008BE"/>
        </w:rPr>
        <w:t>Will To Do</w:t>
      </w:r>
      <w:r w:rsidR="00195D75" w:rsidRPr="0078415E">
        <w:rPr>
          <w:rFonts w:cs="Tahoma"/>
          <w:color w:val="8008BE"/>
        </w:rPr>
        <w:t>, there is no accomplishment.</w:t>
      </w:r>
      <w:r w:rsidR="005611B1" w:rsidRPr="0078415E">
        <w:rPr>
          <w:rFonts w:cs="Tahoma"/>
          <w:color w:val="8008BE"/>
        </w:rPr>
        <w:t xml:space="preserve"> </w:t>
      </w:r>
      <w:r w:rsidR="00195D75" w:rsidRPr="0078415E">
        <w:rPr>
          <w:rFonts w:cs="Tahoma"/>
          <w:color w:val="8008BE"/>
        </w:rPr>
        <w:t xml:space="preserve">Preceding all action, preceding all manifestation, there must be the </w:t>
      </w:r>
      <w:r w:rsidR="003277BE" w:rsidRPr="0078415E">
        <w:rPr>
          <w:rFonts w:cs="Tahoma"/>
          <w:color w:val="8008BE"/>
        </w:rPr>
        <w:t xml:space="preserve">Will To Do </w:t>
      </w:r>
      <w:r w:rsidR="00195D75" w:rsidRPr="0078415E">
        <w:rPr>
          <w:rFonts w:cs="Tahoma"/>
          <w:color w:val="8008BE"/>
        </w:rPr>
        <w:t xml:space="preserve">within the consciousness. </w:t>
      </w:r>
    </w:p>
    <w:p w14:paraId="483FCD57" w14:textId="77777777" w:rsidR="00F24006" w:rsidRPr="0078415E" w:rsidRDefault="00195D75" w:rsidP="00195D75">
      <w:pPr>
        <w:widowControl w:val="0"/>
        <w:tabs>
          <w:tab w:val="left" w:pos="270"/>
          <w:tab w:val="left" w:pos="360"/>
          <w:tab w:val="left" w:pos="1440"/>
        </w:tabs>
        <w:ind w:firstLine="360"/>
        <w:rPr>
          <w:rFonts w:cs="Tahoma"/>
          <w:color w:val="8008BE"/>
        </w:rPr>
      </w:pPr>
      <w:r w:rsidRPr="0078415E">
        <w:rPr>
          <w:rFonts w:cs="Tahoma"/>
          <w:color w:val="8008BE"/>
        </w:rPr>
        <w:t xml:space="preserve">In this universal scheme, it is my privilege and honor to embody the fire of enthusiasm and the </w:t>
      </w:r>
      <w:r w:rsidR="003277BE" w:rsidRPr="0078415E">
        <w:rPr>
          <w:rFonts w:cs="Tahoma"/>
          <w:color w:val="8008BE"/>
        </w:rPr>
        <w:t xml:space="preserve">Will To Do </w:t>
      </w:r>
      <w:r w:rsidRPr="0078415E">
        <w:rPr>
          <w:rFonts w:cs="Tahoma"/>
          <w:color w:val="8008BE"/>
        </w:rPr>
        <w:t xml:space="preserve">that which GOD intends. </w:t>
      </w:r>
    </w:p>
    <w:p w14:paraId="52B5588C" w14:textId="77777777" w:rsidR="00195D75" w:rsidRPr="0078415E" w:rsidRDefault="00195D75" w:rsidP="00195D75">
      <w:pPr>
        <w:widowControl w:val="0"/>
        <w:tabs>
          <w:tab w:val="left" w:pos="270"/>
          <w:tab w:val="left" w:pos="360"/>
          <w:tab w:val="left" w:pos="1440"/>
        </w:tabs>
        <w:ind w:firstLine="360"/>
        <w:rPr>
          <w:rFonts w:cs="Tahoma"/>
          <w:color w:val="8008BE"/>
        </w:rPr>
      </w:pPr>
      <w:r w:rsidRPr="0078415E">
        <w:rPr>
          <w:rFonts w:cs="Tahoma"/>
          <w:color w:val="8008BE"/>
        </w:rPr>
        <w:t xml:space="preserve">It is my joy, my privilege, and my honor to bring to you the pressure of my love and the flame of my heart to expand upon your foreheads my presence, consciousness, and the </w:t>
      </w:r>
      <w:r w:rsidR="003277BE" w:rsidRPr="0078415E">
        <w:rPr>
          <w:rFonts w:cs="Tahoma"/>
          <w:color w:val="8008BE"/>
        </w:rPr>
        <w:t xml:space="preserve">Will To Do </w:t>
      </w:r>
      <w:r w:rsidRPr="0078415E">
        <w:rPr>
          <w:rFonts w:cs="Tahoma"/>
          <w:color w:val="8008BE"/>
        </w:rPr>
        <w:t>that which GOD intends.</w:t>
      </w:r>
    </w:p>
    <w:p w14:paraId="1212D9D0" w14:textId="77777777" w:rsidR="00195D75" w:rsidRPr="0078415E" w:rsidRDefault="00195D75" w:rsidP="00195D75">
      <w:pPr>
        <w:widowControl w:val="0"/>
        <w:tabs>
          <w:tab w:val="left" w:pos="270"/>
          <w:tab w:val="left" w:pos="360"/>
          <w:tab w:val="left" w:pos="1440"/>
        </w:tabs>
        <w:ind w:firstLine="360"/>
        <w:rPr>
          <w:rFonts w:cs="Tahoma"/>
          <w:color w:val="8008BE"/>
        </w:rPr>
      </w:pPr>
      <w:r w:rsidRPr="0078415E">
        <w:rPr>
          <w:rFonts w:cs="Tahoma"/>
          <w:color w:val="8008BE"/>
        </w:rPr>
        <w:t xml:space="preserve">Are you content with what you are, with what you manifest, today? Are you content with half a loaf when you could have a full one? Are you content to live in limitation and in bodies of decay? </w:t>
      </w:r>
      <w:r w:rsidR="00186F47" w:rsidRPr="0078415E">
        <w:rPr>
          <w:rFonts w:cs="Tahoma"/>
          <w:color w:val="8008BE"/>
        </w:rPr>
        <w:t>W</w:t>
      </w:r>
      <w:r w:rsidRPr="0078415E">
        <w:rPr>
          <w:rFonts w:cs="Tahoma"/>
          <w:color w:val="8008BE"/>
        </w:rPr>
        <w:t xml:space="preserve">hat you </w:t>
      </w:r>
      <w:r w:rsidR="003277BE" w:rsidRPr="0078415E">
        <w:rPr>
          <w:rFonts w:cs="Tahoma"/>
          <w:color w:val="8008BE"/>
        </w:rPr>
        <w:t>Will You Manifest</w:t>
      </w:r>
      <w:r w:rsidRPr="0078415E">
        <w:rPr>
          <w:rFonts w:cs="Tahoma"/>
          <w:color w:val="8008BE"/>
        </w:rPr>
        <w:t>!</w:t>
      </w:r>
      <w:r w:rsidR="00186F47" w:rsidRPr="0078415E">
        <w:rPr>
          <w:rFonts w:cs="Tahoma"/>
          <w:color w:val="8008BE"/>
        </w:rPr>
        <w:t>”</w:t>
      </w:r>
    </w:p>
    <w:p w14:paraId="783ACA10" w14:textId="77777777" w:rsidR="00195D75" w:rsidRPr="0078415E" w:rsidRDefault="00195D75" w:rsidP="00195D75">
      <w:pPr>
        <w:widowControl w:val="0"/>
        <w:tabs>
          <w:tab w:val="left" w:pos="270"/>
          <w:tab w:val="left" w:pos="360"/>
        </w:tabs>
        <w:rPr>
          <w:rFonts w:cs="Tahoma"/>
          <w:color w:val="8008BE"/>
          <w:sz w:val="12"/>
        </w:rPr>
      </w:pPr>
    </w:p>
    <w:p w14:paraId="0266CF49" w14:textId="77777777" w:rsidR="009B4D28" w:rsidRPr="0078415E" w:rsidRDefault="0057366D" w:rsidP="008C271B">
      <w:pPr>
        <w:pStyle w:val="Heading2"/>
        <w:numPr>
          <w:ilvl w:val="0"/>
          <w:numId w:val="0"/>
        </w:numPr>
        <w:rPr>
          <w:rFonts w:cs="Tahoma"/>
          <w:caps w:val="0"/>
          <w:color w:val="8008BE"/>
        </w:rPr>
      </w:pPr>
      <w:bookmarkStart w:id="129" w:name="_Toc69718777"/>
      <w:r w:rsidRPr="0078415E">
        <w:rPr>
          <w:rFonts w:cs="Tahoma"/>
          <w:caps w:val="0"/>
          <w:color w:val="8008BE"/>
        </w:rPr>
        <w:t>THE SEVEN STEPS TO PRECIPITATION :</w:t>
      </w:r>
      <w:bookmarkStart w:id="130" w:name="_Toc44151844"/>
      <w:bookmarkEnd w:id="129"/>
    </w:p>
    <w:p w14:paraId="3D2AE695" w14:textId="77777777" w:rsidR="009B4D28" w:rsidRPr="0078415E" w:rsidRDefault="002127BA" w:rsidP="00091949">
      <w:pPr>
        <w:rPr>
          <w:rFonts w:cs="Tahoma"/>
          <w:b/>
          <w:bCs/>
          <w:caps/>
          <w:color w:val="8008BE"/>
        </w:rPr>
      </w:pPr>
      <w:hyperlink r:id="rId64" w:history="1">
        <w:r w:rsidR="009B4D28" w:rsidRPr="0078415E">
          <w:rPr>
            <w:rStyle w:val="Hyperlink"/>
            <w:rFonts w:cs="Tahoma"/>
            <w:color w:val="8008BE"/>
          </w:rPr>
          <w:t>https://www.youtube.com/watch?v=cdpX-fJYJ4M&amp;t=5s</w:t>
        </w:r>
      </w:hyperlink>
    </w:p>
    <w:p w14:paraId="31DCAB6A" w14:textId="77777777" w:rsidR="009B4D28" w:rsidRPr="0078415E" w:rsidRDefault="009B4D28" w:rsidP="00091949">
      <w:pPr>
        <w:rPr>
          <w:rFonts w:cs="Tahoma"/>
          <w:color w:val="8008BE"/>
        </w:rPr>
      </w:pPr>
    </w:p>
    <w:p w14:paraId="79A8BE59" w14:textId="77777777" w:rsidR="004D6F55" w:rsidRPr="0078415E" w:rsidRDefault="002127BA" w:rsidP="00091949">
      <w:pPr>
        <w:rPr>
          <w:rFonts w:cs="Tahoma"/>
          <w:color w:val="8008BE"/>
        </w:rPr>
      </w:pPr>
      <w:hyperlink r:id="rId65" w:history="1">
        <w:r w:rsidR="004D6F55" w:rsidRPr="0078415E">
          <w:rPr>
            <w:rStyle w:val="Hyperlink"/>
            <w:rFonts w:cs="Tahoma"/>
            <w:color w:val="8008BE"/>
          </w:rPr>
          <w:t>https://iamfree.co.za/supplyandprecipitation</w:t>
        </w:r>
      </w:hyperlink>
    </w:p>
    <w:p w14:paraId="599B490D" w14:textId="77777777" w:rsidR="004D6F55" w:rsidRPr="0078415E" w:rsidRDefault="004D6F55" w:rsidP="00091949">
      <w:pPr>
        <w:rPr>
          <w:rFonts w:cs="Tahoma"/>
          <w:color w:val="8008BE"/>
        </w:rPr>
      </w:pPr>
    </w:p>
    <w:p w14:paraId="354E6724" w14:textId="77777777" w:rsidR="00195D75" w:rsidRPr="0078415E" w:rsidRDefault="0057366D" w:rsidP="008C271B">
      <w:pPr>
        <w:pStyle w:val="Heading2"/>
        <w:numPr>
          <w:ilvl w:val="0"/>
          <w:numId w:val="0"/>
        </w:numPr>
        <w:rPr>
          <w:rFonts w:cs="Tahoma"/>
          <w:color w:val="8008BE"/>
        </w:rPr>
      </w:pPr>
      <w:bookmarkStart w:id="131" w:name="_Toc69718778"/>
      <w:r w:rsidRPr="0078415E">
        <w:rPr>
          <w:rFonts w:cs="Tahoma"/>
          <w:caps w:val="0"/>
          <w:color w:val="8008BE"/>
        </w:rPr>
        <w:t>ELOHIM HERCULES</w:t>
      </w:r>
      <w:bookmarkEnd w:id="130"/>
      <w:bookmarkEnd w:id="131"/>
    </w:p>
    <w:p w14:paraId="1BD7ADBE" w14:textId="77777777" w:rsidR="00195D75" w:rsidRPr="0078415E" w:rsidRDefault="00195D75" w:rsidP="00195D75">
      <w:pPr>
        <w:widowControl w:val="0"/>
        <w:tabs>
          <w:tab w:val="left" w:pos="270"/>
          <w:tab w:val="left" w:pos="360"/>
          <w:tab w:val="left" w:pos="980"/>
        </w:tabs>
        <w:rPr>
          <w:rFonts w:cs="Tahoma"/>
          <w:b/>
          <w:color w:val="8008BE"/>
          <w:sz w:val="12"/>
        </w:rPr>
      </w:pPr>
    </w:p>
    <w:p w14:paraId="3C310773" w14:textId="77777777" w:rsidR="00195D75" w:rsidRPr="0078415E" w:rsidRDefault="00195D75" w:rsidP="00195D75">
      <w:pPr>
        <w:widowControl w:val="0"/>
        <w:tabs>
          <w:tab w:val="left" w:pos="270"/>
          <w:tab w:val="left" w:pos="360"/>
          <w:tab w:val="left" w:pos="980"/>
        </w:tabs>
        <w:rPr>
          <w:rFonts w:cs="Tahoma"/>
          <w:color w:val="8008BE"/>
        </w:rPr>
      </w:pPr>
      <w:r w:rsidRPr="0078415E">
        <w:rPr>
          <w:rFonts w:cs="Tahoma"/>
          <w:color w:val="8008BE"/>
        </w:rPr>
        <w:t xml:space="preserve">[Step 1] </w:t>
      </w:r>
      <w:r w:rsidR="00865143" w:rsidRPr="0078415E">
        <w:rPr>
          <w:rFonts w:cs="Tahoma"/>
          <w:color w:val="8008BE"/>
        </w:rPr>
        <w:t>“</w:t>
      </w:r>
      <w:r w:rsidRPr="0078415E">
        <w:rPr>
          <w:rFonts w:cs="Tahoma"/>
          <w:color w:val="8008BE"/>
        </w:rPr>
        <w:t xml:space="preserve">Preceding all manifestation comes the desire, the </w:t>
      </w:r>
      <w:r w:rsidRPr="0078415E">
        <w:rPr>
          <w:rFonts w:cs="Tahoma"/>
          <w:b/>
          <w:color w:val="8008BE"/>
        </w:rPr>
        <w:t>DECISION</w:t>
      </w:r>
      <w:r w:rsidRPr="0078415E">
        <w:rPr>
          <w:rFonts w:cs="Tahoma"/>
          <w:color w:val="8008BE"/>
        </w:rPr>
        <w:t xml:space="preserve"> and </w:t>
      </w:r>
      <w:r w:rsidRPr="0078415E">
        <w:rPr>
          <w:rFonts w:cs="Tahoma"/>
          <w:b/>
          <w:color w:val="8008BE"/>
        </w:rPr>
        <w:t xml:space="preserve">WILL </w:t>
      </w:r>
    </w:p>
    <w:p w14:paraId="3FF78DCF" w14:textId="77777777" w:rsidR="00195D75" w:rsidRPr="0078415E" w:rsidRDefault="00195D75" w:rsidP="00195D75">
      <w:pPr>
        <w:widowControl w:val="0"/>
        <w:tabs>
          <w:tab w:val="left" w:pos="270"/>
          <w:tab w:val="left" w:pos="360"/>
          <w:tab w:val="left" w:pos="980"/>
        </w:tabs>
        <w:rPr>
          <w:rFonts w:cs="Tahoma"/>
          <w:color w:val="8008BE"/>
        </w:rPr>
      </w:pPr>
      <w:r w:rsidRPr="0078415E">
        <w:rPr>
          <w:rFonts w:cs="Tahoma"/>
          <w:b/>
          <w:color w:val="8008BE"/>
        </w:rPr>
        <w:tab/>
      </w:r>
      <w:r w:rsidR="008C45F4" w:rsidRPr="0078415E">
        <w:rPr>
          <w:rFonts w:cs="Tahoma"/>
          <w:b/>
          <w:color w:val="8008BE"/>
        </w:rPr>
        <w:tab/>
      </w:r>
      <w:r w:rsidR="008C45F4" w:rsidRPr="0078415E">
        <w:rPr>
          <w:rFonts w:cs="Tahoma"/>
          <w:b/>
          <w:color w:val="8008BE"/>
        </w:rPr>
        <w:tab/>
      </w:r>
      <w:r w:rsidRPr="0078415E">
        <w:rPr>
          <w:rFonts w:cs="Tahoma"/>
          <w:b/>
          <w:color w:val="8008BE"/>
        </w:rPr>
        <w:t>TO DO</w:t>
      </w:r>
      <w:r w:rsidRPr="0078415E">
        <w:rPr>
          <w:rFonts w:cs="Tahoma"/>
          <w:color w:val="8008BE"/>
        </w:rPr>
        <w:t xml:space="preserve">. Preceding all activities, you first desire and then make a decision </w:t>
      </w:r>
    </w:p>
    <w:p w14:paraId="17081F89" w14:textId="77777777" w:rsidR="00195D75" w:rsidRPr="0078415E" w:rsidRDefault="00195D75" w:rsidP="00195D75">
      <w:pPr>
        <w:widowControl w:val="0"/>
        <w:tabs>
          <w:tab w:val="left" w:pos="270"/>
          <w:tab w:val="left" w:pos="360"/>
          <w:tab w:val="left" w:pos="980"/>
        </w:tabs>
        <w:rPr>
          <w:rFonts w:cs="Tahoma"/>
          <w:color w:val="8008BE"/>
        </w:rPr>
      </w:pPr>
      <w:r w:rsidRPr="0078415E">
        <w:rPr>
          <w:rFonts w:cs="Tahoma"/>
          <w:color w:val="8008BE"/>
        </w:rPr>
        <w:tab/>
      </w:r>
      <w:r w:rsidR="008C45F4" w:rsidRPr="0078415E">
        <w:rPr>
          <w:rFonts w:cs="Tahoma"/>
          <w:color w:val="8008BE"/>
        </w:rPr>
        <w:tab/>
      </w:r>
      <w:r w:rsidR="008C45F4" w:rsidRPr="0078415E">
        <w:rPr>
          <w:rFonts w:cs="Tahoma"/>
          <w:color w:val="8008BE"/>
        </w:rPr>
        <w:tab/>
      </w:r>
      <w:r w:rsidRPr="0078415E">
        <w:rPr>
          <w:rFonts w:cs="Tahoma"/>
          <w:color w:val="8008BE"/>
        </w:rPr>
        <w:t xml:space="preserve">to use your life in endeavoring to externalize some pattern or plan. </w:t>
      </w:r>
    </w:p>
    <w:p w14:paraId="2DAE7C60" w14:textId="77777777" w:rsidR="00195D75" w:rsidRPr="0078415E" w:rsidRDefault="00195D75" w:rsidP="00195D75">
      <w:pPr>
        <w:widowControl w:val="0"/>
        <w:tabs>
          <w:tab w:val="left" w:pos="270"/>
          <w:tab w:val="left" w:pos="360"/>
          <w:tab w:val="left" w:pos="980"/>
        </w:tabs>
        <w:rPr>
          <w:rFonts w:cs="Tahoma"/>
          <w:color w:val="8008BE"/>
          <w:sz w:val="12"/>
        </w:rPr>
      </w:pPr>
    </w:p>
    <w:p w14:paraId="19E62BCB" w14:textId="77777777" w:rsidR="00195D75" w:rsidRPr="0078415E" w:rsidRDefault="00195D75" w:rsidP="00195D75">
      <w:pPr>
        <w:widowControl w:val="0"/>
        <w:tabs>
          <w:tab w:val="left" w:pos="270"/>
          <w:tab w:val="left" w:pos="360"/>
          <w:tab w:val="left" w:pos="980"/>
        </w:tabs>
        <w:rPr>
          <w:rFonts w:cs="Tahoma"/>
          <w:color w:val="8008BE"/>
        </w:rPr>
      </w:pPr>
      <w:r w:rsidRPr="0078415E">
        <w:rPr>
          <w:rFonts w:cs="Tahoma"/>
          <w:color w:val="8008BE"/>
        </w:rPr>
        <w:t xml:space="preserve">[Step 2] Next, the Mighty Elohim Cassiopeia gives the gift of </w:t>
      </w:r>
      <w:r w:rsidRPr="0078415E">
        <w:rPr>
          <w:rFonts w:cs="Tahoma"/>
          <w:b/>
          <w:color w:val="8008BE"/>
        </w:rPr>
        <w:t>PERCEPTION</w:t>
      </w:r>
      <w:r w:rsidR="003277BE" w:rsidRPr="0078415E">
        <w:rPr>
          <w:rFonts w:cs="Tahoma"/>
          <w:color w:val="8008BE"/>
        </w:rPr>
        <w:t xml:space="preserve"> and</w:t>
      </w:r>
    </w:p>
    <w:p w14:paraId="2E2AD813" w14:textId="77777777" w:rsidR="00195D75" w:rsidRPr="0078415E" w:rsidRDefault="00195D75" w:rsidP="00195D75">
      <w:pPr>
        <w:widowControl w:val="0"/>
        <w:tabs>
          <w:tab w:val="left" w:pos="270"/>
          <w:tab w:val="left" w:pos="360"/>
          <w:tab w:val="left" w:pos="980"/>
        </w:tabs>
        <w:rPr>
          <w:rFonts w:cs="Tahoma"/>
          <w:color w:val="8008BE"/>
        </w:rPr>
      </w:pPr>
      <w:r w:rsidRPr="0078415E">
        <w:rPr>
          <w:rFonts w:cs="Tahoma"/>
          <w:color w:val="8008BE"/>
        </w:rPr>
        <w:tab/>
      </w:r>
      <w:r w:rsidR="008C45F4" w:rsidRPr="0078415E">
        <w:rPr>
          <w:rFonts w:cs="Tahoma"/>
          <w:color w:val="8008BE"/>
        </w:rPr>
        <w:tab/>
      </w:r>
      <w:r w:rsidR="008C45F4" w:rsidRPr="0078415E">
        <w:rPr>
          <w:rFonts w:cs="Tahoma"/>
          <w:color w:val="8008BE"/>
        </w:rPr>
        <w:tab/>
      </w:r>
      <w:r w:rsidRPr="0078415E">
        <w:rPr>
          <w:rFonts w:cs="Tahoma"/>
          <w:b/>
          <w:color w:val="8008BE"/>
        </w:rPr>
        <w:t>ILLUMINATION</w:t>
      </w:r>
      <w:r w:rsidRPr="0078415E">
        <w:rPr>
          <w:rFonts w:cs="Tahoma"/>
          <w:color w:val="8008BE"/>
        </w:rPr>
        <w:t>, the capacity to cognize the idea</w:t>
      </w:r>
      <w:r w:rsidR="003277BE" w:rsidRPr="0078415E">
        <w:rPr>
          <w:rFonts w:cs="Tahoma"/>
          <w:color w:val="8008BE"/>
        </w:rPr>
        <w:t>,</w:t>
      </w:r>
      <w:r w:rsidRPr="0078415E">
        <w:rPr>
          <w:rFonts w:cs="Tahoma"/>
          <w:color w:val="8008BE"/>
        </w:rPr>
        <w:t xml:space="preserve"> to grasp it, to </w:t>
      </w:r>
    </w:p>
    <w:p w14:paraId="3CB015C3" w14:textId="77777777" w:rsidR="00195D75" w:rsidRPr="0078415E" w:rsidRDefault="00195D75" w:rsidP="00195D75">
      <w:pPr>
        <w:widowControl w:val="0"/>
        <w:tabs>
          <w:tab w:val="left" w:pos="270"/>
          <w:tab w:val="left" w:pos="360"/>
          <w:tab w:val="left" w:pos="980"/>
        </w:tabs>
        <w:rPr>
          <w:rFonts w:cs="Tahoma"/>
          <w:color w:val="8008BE"/>
        </w:rPr>
      </w:pPr>
      <w:r w:rsidRPr="0078415E">
        <w:rPr>
          <w:rFonts w:cs="Tahoma"/>
          <w:color w:val="8008BE"/>
        </w:rPr>
        <w:tab/>
      </w:r>
      <w:r w:rsidR="008C45F4" w:rsidRPr="0078415E">
        <w:rPr>
          <w:rFonts w:cs="Tahoma"/>
          <w:color w:val="8008BE"/>
        </w:rPr>
        <w:tab/>
      </w:r>
      <w:r w:rsidR="008C45F4" w:rsidRPr="0078415E">
        <w:rPr>
          <w:rFonts w:cs="Tahoma"/>
          <w:color w:val="8008BE"/>
        </w:rPr>
        <w:tab/>
      </w:r>
      <w:r w:rsidRPr="0078415E">
        <w:rPr>
          <w:rFonts w:cs="Tahoma"/>
          <w:color w:val="8008BE"/>
        </w:rPr>
        <w:t xml:space="preserve">meditate upon it and to draw forth the ways and means by which you will </w:t>
      </w:r>
    </w:p>
    <w:p w14:paraId="4A3FB0E8" w14:textId="77777777" w:rsidR="00195D75" w:rsidRPr="0078415E" w:rsidRDefault="00195D75" w:rsidP="00195D75">
      <w:pPr>
        <w:widowControl w:val="0"/>
        <w:tabs>
          <w:tab w:val="left" w:pos="270"/>
          <w:tab w:val="left" w:pos="360"/>
          <w:tab w:val="left" w:pos="980"/>
        </w:tabs>
        <w:rPr>
          <w:rFonts w:cs="Tahoma"/>
          <w:color w:val="8008BE"/>
        </w:rPr>
      </w:pPr>
      <w:r w:rsidRPr="0078415E">
        <w:rPr>
          <w:rFonts w:cs="Tahoma"/>
          <w:color w:val="8008BE"/>
        </w:rPr>
        <w:tab/>
      </w:r>
      <w:r w:rsidR="008C45F4" w:rsidRPr="0078415E">
        <w:rPr>
          <w:rFonts w:cs="Tahoma"/>
          <w:color w:val="8008BE"/>
        </w:rPr>
        <w:tab/>
      </w:r>
      <w:r w:rsidR="008C45F4" w:rsidRPr="0078415E">
        <w:rPr>
          <w:rFonts w:cs="Tahoma"/>
          <w:color w:val="8008BE"/>
        </w:rPr>
        <w:tab/>
      </w:r>
      <w:r w:rsidRPr="0078415E">
        <w:rPr>
          <w:rFonts w:cs="Tahoma"/>
          <w:color w:val="8008BE"/>
        </w:rPr>
        <w:t xml:space="preserve">be able to bring it most quickly and satisfactorily into </w:t>
      </w:r>
      <w:r w:rsidR="003277BE" w:rsidRPr="0078415E">
        <w:rPr>
          <w:rFonts w:cs="Tahoma"/>
          <w:color w:val="8008BE"/>
        </w:rPr>
        <w:t>Form</w:t>
      </w:r>
      <w:r w:rsidRPr="0078415E">
        <w:rPr>
          <w:rFonts w:cs="Tahoma"/>
          <w:color w:val="8008BE"/>
        </w:rPr>
        <w:t>.</w:t>
      </w:r>
    </w:p>
    <w:p w14:paraId="087290AC" w14:textId="77777777" w:rsidR="00195D75" w:rsidRPr="0078415E" w:rsidRDefault="00195D75" w:rsidP="00195D75">
      <w:pPr>
        <w:widowControl w:val="0"/>
        <w:tabs>
          <w:tab w:val="left" w:pos="270"/>
          <w:tab w:val="left" w:pos="360"/>
          <w:tab w:val="left" w:pos="980"/>
        </w:tabs>
        <w:rPr>
          <w:rFonts w:cs="Tahoma"/>
          <w:color w:val="8008BE"/>
          <w:sz w:val="12"/>
        </w:rPr>
      </w:pPr>
    </w:p>
    <w:p w14:paraId="2E24C88A" w14:textId="77777777" w:rsidR="00195D75" w:rsidRPr="0078415E" w:rsidRDefault="00195D75" w:rsidP="00195D75">
      <w:pPr>
        <w:widowControl w:val="0"/>
        <w:tabs>
          <w:tab w:val="left" w:pos="270"/>
          <w:tab w:val="left" w:pos="360"/>
          <w:tab w:val="left" w:pos="800"/>
        </w:tabs>
        <w:rPr>
          <w:rFonts w:cs="Tahoma"/>
          <w:color w:val="8008BE"/>
        </w:rPr>
      </w:pPr>
      <w:r w:rsidRPr="0078415E">
        <w:rPr>
          <w:rFonts w:cs="Tahoma"/>
          <w:color w:val="8008BE"/>
        </w:rPr>
        <w:t xml:space="preserve">[Step 3] After you have perceived, we come to the service of the Mighty Elohim </w:t>
      </w:r>
    </w:p>
    <w:p w14:paraId="542E167F" w14:textId="77777777" w:rsidR="00195D75" w:rsidRPr="0078415E" w:rsidRDefault="00195D75" w:rsidP="008C45F4">
      <w:pPr>
        <w:widowControl w:val="0"/>
        <w:tabs>
          <w:tab w:val="left" w:pos="270"/>
          <w:tab w:val="left" w:pos="360"/>
          <w:tab w:val="left" w:pos="800"/>
        </w:tabs>
        <w:ind w:left="900"/>
        <w:rPr>
          <w:rFonts w:cs="Tahoma"/>
          <w:color w:val="8008BE"/>
        </w:rPr>
      </w:pPr>
      <w:r w:rsidRPr="0078415E">
        <w:rPr>
          <w:rFonts w:cs="Tahoma"/>
          <w:color w:val="8008BE"/>
        </w:rPr>
        <w:t xml:space="preserve">Orion and </w:t>
      </w:r>
      <w:r w:rsidRPr="0078415E">
        <w:rPr>
          <w:rFonts w:cs="Tahoma"/>
          <w:b/>
          <w:color w:val="8008BE"/>
        </w:rPr>
        <w:t>DIVINE LOVE</w:t>
      </w:r>
      <w:r w:rsidRPr="0078415E">
        <w:rPr>
          <w:rFonts w:cs="Tahoma"/>
          <w:color w:val="8008BE"/>
        </w:rPr>
        <w:t xml:space="preserve"> - the </w:t>
      </w:r>
      <w:r w:rsidR="00186F47" w:rsidRPr="0078415E">
        <w:rPr>
          <w:rFonts w:cs="Tahoma"/>
          <w:color w:val="8008BE"/>
        </w:rPr>
        <w:t>Po</w:t>
      </w:r>
      <w:r w:rsidRPr="0078415E">
        <w:rPr>
          <w:rFonts w:cs="Tahoma"/>
          <w:color w:val="8008BE"/>
        </w:rPr>
        <w:t xml:space="preserve">wer of </w:t>
      </w:r>
      <w:r w:rsidR="00186F47" w:rsidRPr="0078415E">
        <w:rPr>
          <w:rFonts w:cs="Tahoma"/>
          <w:color w:val="8008BE"/>
        </w:rPr>
        <w:t>Cohesion</w:t>
      </w:r>
      <w:r w:rsidR="003277BE" w:rsidRPr="0078415E">
        <w:rPr>
          <w:rFonts w:cs="Tahoma"/>
          <w:color w:val="8008BE"/>
        </w:rPr>
        <w:t>.</w:t>
      </w:r>
      <w:r w:rsidR="005611B1" w:rsidRPr="0078415E">
        <w:rPr>
          <w:rFonts w:cs="Tahoma"/>
          <w:color w:val="8008BE"/>
        </w:rPr>
        <w:t xml:space="preserve"> </w:t>
      </w:r>
      <w:r w:rsidR="003277BE" w:rsidRPr="0078415E">
        <w:rPr>
          <w:rFonts w:cs="Tahoma"/>
          <w:color w:val="8008BE"/>
        </w:rPr>
        <w:t xml:space="preserve">Drawing </w:t>
      </w:r>
      <w:r w:rsidRPr="0078415E">
        <w:rPr>
          <w:rFonts w:cs="Tahoma"/>
          <w:color w:val="8008BE"/>
        </w:rPr>
        <w:t xml:space="preserve">the </w:t>
      </w:r>
    </w:p>
    <w:p w14:paraId="0721E11A" w14:textId="77777777" w:rsidR="00195D75" w:rsidRPr="0078415E" w:rsidRDefault="00195D75" w:rsidP="008C45F4">
      <w:pPr>
        <w:widowControl w:val="0"/>
        <w:tabs>
          <w:tab w:val="left" w:pos="270"/>
          <w:tab w:val="left" w:pos="360"/>
          <w:tab w:val="left" w:pos="800"/>
        </w:tabs>
        <w:ind w:left="900"/>
        <w:rPr>
          <w:rFonts w:cs="Tahoma"/>
          <w:color w:val="8008BE"/>
        </w:rPr>
      </w:pPr>
      <w:r w:rsidRPr="0078415E">
        <w:rPr>
          <w:rFonts w:cs="Tahoma"/>
          <w:color w:val="8008BE"/>
        </w:rPr>
        <w:lastRenderedPageBreak/>
        <w:t xml:space="preserve">unformed into </w:t>
      </w:r>
      <w:r w:rsidR="003277BE" w:rsidRPr="0078415E">
        <w:rPr>
          <w:rFonts w:cs="Tahoma"/>
          <w:color w:val="8008BE"/>
        </w:rPr>
        <w:t>Form</w:t>
      </w:r>
      <w:r w:rsidRPr="0078415E">
        <w:rPr>
          <w:rFonts w:cs="Tahoma"/>
          <w:color w:val="8008BE"/>
        </w:rPr>
        <w:t xml:space="preserve">. This power draws </w:t>
      </w:r>
      <w:r w:rsidR="00A420B8" w:rsidRPr="0078415E">
        <w:rPr>
          <w:rFonts w:cs="Tahoma"/>
          <w:color w:val="8008BE"/>
        </w:rPr>
        <w:t>primal-life</w:t>
      </w:r>
      <w:r w:rsidRPr="0078415E">
        <w:rPr>
          <w:rFonts w:cs="Tahoma"/>
          <w:color w:val="8008BE"/>
        </w:rPr>
        <w:t xml:space="preserve"> into the pattern or idea held in mind, and sustains it there as long as desired.</w:t>
      </w:r>
    </w:p>
    <w:p w14:paraId="39C5698E" w14:textId="77777777" w:rsidR="00195D75" w:rsidRPr="0078415E" w:rsidRDefault="00195D75" w:rsidP="00195D75">
      <w:pPr>
        <w:widowControl w:val="0"/>
        <w:tabs>
          <w:tab w:val="left" w:pos="270"/>
          <w:tab w:val="left" w:pos="360"/>
          <w:tab w:val="left" w:pos="980"/>
        </w:tabs>
        <w:rPr>
          <w:rFonts w:cs="Tahoma"/>
          <w:color w:val="8008BE"/>
          <w:sz w:val="12"/>
        </w:rPr>
      </w:pPr>
    </w:p>
    <w:p w14:paraId="656F2E85" w14:textId="77777777" w:rsidR="00865143" w:rsidRPr="0078415E" w:rsidRDefault="00195D75" w:rsidP="004D6F55">
      <w:pPr>
        <w:rPr>
          <w:rFonts w:cs="Tahoma"/>
          <w:color w:val="8008BE"/>
        </w:rPr>
      </w:pPr>
      <w:r w:rsidRPr="0078415E">
        <w:rPr>
          <w:rFonts w:cs="Tahoma"/>
          <w:color w:val="8008BE"/>
        </w:rPr>
        <w:t xml:space="preserve">[Step 4] Then comes the activity of </w:t>
      </w:r>
      <w:r w:rsidR="003277BE" w:rsidRPr="0078415E">
        <w:rPr>
          <w:rFonts w:cs="Tahoma"/>
          <w:color w:val="8008BE"/>
        </w:rPr>
        <w:t xml:space="preserve">Claire, </w:t>
      </w:r>
      <w:r w:rsidRPr="0078415E">
        <w:rPr>
          <w:rFonts w:cs="Tahoma"/>
          <w:color w:val="8008BE"/>
        </w:rPr>
        <w:t xml:space="preserve">the mighty Elohim of </w:t>
      </w:r>
      <w:r w:rsidRPr="0078415E">
        <w:rPr>
          <w:rFonts w:cs="Tahoma"/>
          <w:b/>
          <w:color w:val="8008BE"/>
        </w:rPr>
        <w:t>PURITY</w:t>
      </w:r>
      <w:r w:rsidRPr="0078415E">
        <w:rPr>
          <w:rFonts w:cs="Tahoma"/>
          <w:color w:val="8008BE"/>
        </w:rPr>
        <w:t xml:space="preserve">. His action </w:t>
      </w:r>
    </w:p>
    <w:p w14:paraId="75589E86" w14:textId="77777777" w:rsidR="00865143" w:rsidRPr="0078415E" w:rsidRDefault="00865143" w:rsidP="003277BE">
      <w:pPr>
        <w:widowControl w:val="0"/>
        <w:tabs>
          <w:tab w:val="left" w:pos="270"/>
          <w:tab w:val="left" w:pos="360"/>
          <w:tab w:val="left" w:pos="98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00195D75" w:rsidRPr="0078415E">
        <w:rPr>
          <w:rFonts w:cs="Tahoma"/>
          <w:color w:val="8008BE"/>
        </w:rPr>
        <w:t xml:space="preserve">is to hold steady the clarified picture - not distorting it by any opinion or </w:t>
      </w:r>
    </w:p>
    <w:p w14:paraId="63C65E55" w14:textId="77777777" w:rsidR="00865143" w:rsidRPr="0078415E" w:rsidRDefault="00865143" w:rsidP="003277BE">
      <w:pPr>
        <w:widowControl w:val="0"/>
        <w:tabs>
          <w:tab w:val="left" w:pos="270"/>
          <w:tab w:val="left" w:pos="360"/>
          <w:tab w:val="left" w:pos="98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00195D75" w:rsidRPr="0078415E">
        <w:rPr>
          <w:rFonts w:cs="Tahoma"/>
          <w:color w:val="8008BE"/>
        </w:rPr>
        <w:t xml:space="preserve">desire of the outer self - being a pure, clean pane of glass, as it were, </w:t>
      </w:r>
    </w:p>
    <w:p w14:paraId="4C1DD332" w14:textId="77777777" w:rsidR="00865143" w:rsidRPr="0078415E" w:rsidRDefault="00865143" w:rsidP="003277BE">
      <w:pPr>
        <w:widowControl w:val="0"/>
        <w:tabs>
          <w:tab w:val="left" w:pos="270"/>
          <w:tab w:val="left" w:pos="360"/>
          <w:tab w:val="left" w:pos="98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00195D75" w:rsidRPr="0078415E">
        <w:rPr>
          <w:rFonts w:cs="Tahoma"/>
          <w:color w:val="8008BE"/>
        </w:rPr>
        <w:t xml:space="preserve">through which that perfect idea is drawn down as a matrix and filled in with </w:t>
      </w:r>
    </w:p>
    <w:p w14:paraId="2F3C09B8" w14:textId="77777777" w:rsidR="00195D75" w:rsidRPr="0078415E" w:rsidRDefault="00865143" w:rsidP="003277BE">
      <w:pPr>
        <w:widowControl w:val="0"/>
        <w:tabs>
          <w:tab w:val="left" w:pos="270"/>
          <w:tab w:val="left" w:pos="360"/>
          <w:tab w:val="left" w:pos="98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003277BE" w:rsidRPr="0078415E">
        <w:rPr>
          <w:rFonts w:cs="Tahoma"/>
          <w:color w:val="8008BE"/>
        </w:rPr>
        <w:t xml:space="preserve">Light Substance </w:t>
      </w:r>
      <w:r w:rsidR="00195D75" w:rsidRPr="0078415E">
        <w:rPr>
          <w:rFonts w:cs="Tahoma"/>
          <w:color w:val="8008BE"/>
        </w:rPr>
        <w:t>and perfected.</w:t>
      </w:r>
    </w:p>
    <w:p w14:paraId="2D4DA88B" w14:textId="77777777" w:rsidR="00195D75" w:rsidRPr="0078415E" w:rsidRDefault="00195D75" w:rsidP="00195D75">
      <w:pPr>
        <w:widowControl w:val="0"/>
        <w:tabs>
          <w:tab w:val="left" w:pos="270"/>
          <w:tab w:val="left" w:pos="360"/>
          <w:tab w:val="left" w:pos="980"/>
        </w:tabs>
        <w:rPr>
          <w:rFonts w:cs="Tahoma"/>
          <w:color w:val="8008BE"/>
          <w:sz w:val="12"/>
        </w:rPr>
      </w:pPr>
    </w:p>
    <w:p w14:paraId="1747A807" w14:textId="77777777" w:rsidR="00195D75" w:rsidRPr="0078415E" w:rsidRDefault="00195D75" w:rsidP="00195D75">
      <w:pPr>
        <w:widowControl w:val="0"/>
        <w:tabs>
          <w:tab w:val="left" w:pos="270"/>
          <w:tab w:val="left" w:pos="360"/>
          <w:tab w:val="left" w:pos="720"/>
        </w:tabs>
        <w:rPr>
          <w:rFonts w:cs="Tahoma"/>
          <w:color w:val="8008BE"/>
        </w:rPr>
      </w:pPr>
      <w:r w:rsidRPr="0078415E">
        <w:rPr>
          <w:rFonts w:cs="Tahoma"/>
          <w:color w:val="8008BE"/>
        </w:rPr>
        <w:t xml:space="preserve">[Step 5] Next comes the activity of </w:t>
      </w:r>
      <w:r w:rsidR="003277BE" w:rsidRPr="0078415E">
        <w:rPr>
          <w:rFonts w:cs="Tahoma"/>
          <w:color w:val="8008BE"/>
        </w:rPr>
        <w:t xml:space="preserve">the </w:t>
      </w:r>
      <w:r w:rsidRPr="0078415E">
        <w:rPr>
          <w:rFonts w:cs="Tahoma"/>
          <w:color w:val="8008BE"/>
        </w:rPr>
        <w:t xml:space="preserve">Elohim Vista (Cyclopea), holding the </w:t>
      </w:r>
    </w:p>
    <w:p w14:paraId="3305CB9E" w14:textId="77777777" w:rsidR="00195D75" w:rsidRPr="0078415E" w:rsidRDefault="00195D75" w:rsidP="008C45F4">
      <w:pPr>
        <w:widowControl w:val="0"/>
        <w:tabs>
          <w:tab w:val="left" w:pos="270"/>
          <w:tab w:val="left" w:pos="360"/>
          <w:tab w:val="left" w:pos="720"/>
        </w:tabs>
        <w:ind w:left="900"/>
        <w:rPr>
          <w:rFonts w:cs="Tahoma"/>
          <w:color w:val="8008BE"/>
        </w:rPr>
      </w:pPr>
      <w:r w:rsidRPr="0078415E">
        <w:rPr>
          <w:rFonts w:cs="Tahoma"/>
          <w:b/>
          <w:color w:val="8008BE"/>
        </w:rPr>
        <w:t>CONCENTRATION</w:t>
      </w:r>
      <w:r w:rsidR="005611B1" w:rsidRPr="0078415E">
        <w:rPr>
          <w:rFonts w:cs="Tahoma"/>
          <w:b/>
          <w:color w:val="8008BE"/>
        </w:rPr>
        <w:t xml:space="preserve"> </w:t>
      </w:r>
      <w:r w:rsidRPr="0078415E">
        <w:rPr>
          <w:rFonts w:cs="Tahoma"/>
          <w:b/>
          <w:color w:val="8008BE"/>
        </w:rPr>
        <w:t>and</w:t>
      </w:r>
      <w:r w:rsidR="005611B1" w:rsidRPr="0078415E">
        <w:rPr>
          <w:rFonts w:cs="Tahoma"/>
          <w:b/>
          <w:color w:val="8008BE"/>
        </w:rPr>
        <w:t xml:space="preserve"> </w:t>
      </w:r>
      <w:r w:rsidRPr="0078415E">
        <w:rPr>
          <w:rFonts w:cs="Tahoma"/>
          <w:b/>
          <w:color w:val="8008BE"/>
        </w:rPr>
        <w:t>CONSECRATION</w:t>
      </w:r>
      <w:r w:rsidRPr="0078415E">
        <w:rPr>
          <w:rFonts w:cs="Tahoma"/>
          <w:color w:val="8008BE"/>
        </w:rPr>
        <w:t xml:space="preserve"> of the energies, until the design is completed. </w:t>
      </w:r>
    </w:p>
    <w:p w14:paraId="00613349" w14:textId="77777777" w:rsidR="00195D75" w:rsidRPr="0078415E" w:rsidRDefault="00195D75" w:rsidP="00195D75">
      <w:pPr>
        <w:widowControl w:val="0"/>
        <w:tabs>
          <w:tab w:val="left" w:pos="270"/>
          <w:tab w:val="left" w:pos="360"/>
          <w:tab w:val="left" w:pos="980"/>
        </w:tabs>
        <w:rPr>
          <w:rFonts w:cs="Tahoma"/>
          <w:color w:val="8008BE"/>
          <w:sz w:val="12"/>
        </w:rPr>
      </w:pPr>
    </w:p>
    <w:p w14:paraId="2BF9248E" w14:textId="77777777" w:rsidR="00195D75" w:rsidRPr="0078415E" w:rsidRDefault="00195D75" w:rsidP="008C45F4">
      <w:pPr>
        <w:widowControl w:val="0"/>
        <w:tabs>
          <w:tab w:val="left" w:pos="270"/>
          <w:tab w:val="left" w:pos="360"/>
        </w:tabs>
        <w:ind w:left="990" w:hanging="990"/>
        <w:rPr>
          <w:rFonts w:cs="Tahoma"/>
          <w:color w:val="8008BE"/>
        </w:rPr>
      </w:pPr>
      <w:r w:rsidRPr="0078415E">
        <w:rPr>
          <w:rFonts w:cs="Tahoma"/>
          <w:color w:val="8008BE"/>
        </w:rPr>
        <w:t xml:space="preserve">[Step 6] For the purpose of precipitation, the activities of the </w:t>
      </w:r>
      <w:r w:rsidR="00313904" w:rsidRPr="0078415E">
        <w:rPr>
          <w:rFonts w:cs="Tahoma"/>
          <w:color w:val="8008BE"/>
        </w:rPr>
        <w:t>6</w:t>
      </w:r>
      <w:r w:rsidR="00313904" w:rsidRPr="0078415E">
        <w:rPr>
          <w:rFonts w:cs="Tahoma"/>
          <w:color w:val="8008BE"/>
          <w:vertAlign w:val="superscript"/>
        </w:rPr>
        <w:t>th</w:t>
      </w:r>
      <w:r w:rsidRPr="0078415E">
        <w:rPr>
          <w:rFonts w:cs="Tahoma"/>
          <w:color w:val="8008BE"/>
        </w:rPr>
        <w:t xml:space="preserve">and </w:t>
      </w:r>
      <w:r w:rsidR="00FF490D" w:rsidRPr="0078415E">
        <w:rPr>
          <w:rFonts w:cs="Tahoma"/>
          <w:color w:val="8008BE"/>
        </w:rPr>
        <w:t>7</w:t>
      </w:r>
      <w:r w:rsidR="00FF490D" w:rsidRPr="0078415E">
        <w:rPr>
          <w:rFonts w:cs="Tahoma"/>
          <w:color w:val="8008BE"/>
          <w:vertAlign w:val="superscript"/>
        </w:rPr>
        <w:t>th</w:t>
      </w:r>
      <w:r w:rsidR="00FF490D" w:rsidRPr="0078415E">
        <w:rPr>
          <w:rFonts w:cs="Tahoma"/>
          <w:color w:val="8008BE"/>
        </w:rPr>
        <w:t>Ray</w:t>
      </w:r>
      <w:r w:rsidRPr="0078415E">
        <w:rPr>
          <w:rFonts w:cs="Tahoma"/>
          <w:color w:val="8008BE"/>
        </w:rPr>
        <w:t xml:space="preserve">s are </w:t>
      </w:r>
      <w:r w:rsidR="003277BE" w:rsidRPr="0078415E">
        <w:rPr>
          <w:rFonts w:cs="Tahoma"/>
          <w:color w:val="8008BE"/>
        </w:rPr>
        <w:t>reversed;</w:t>
      </w:r>
      <w:r w:rsidR="005611B1" w:rsidRPr="0078415E">
        <w:rPr>
          <w:rFonts w:cs="Tahoma"/>
          <w:color w:val="8008BE"/>
        </w:rPr>
        <w:t xml:space="preserve"> </w:t>
      </w:r>
      <w:r w:rsidR="003277BE" w:rsidRPr="0078415E">
        <w:rPr>
          <w:rFonts w:cs="Tahoma"/>
          <w:color w:val="8008BE"/>
        </w:rPr>
        <w:t xml:space="preserve">so, </w:t>
      </w:r>
      <w:r w:rsidRPr="0078415E">
        <w:rPr>
          <w:rFonts w:cs="Tahoma"/>
          <w:color w:val="8008BE"/>
        </w:rPr>
        <w:t xml:space="preserve">the Mighty Elohim Arcturus comes in with the use of the Violet Fire, the </w:t>
      </w:r>
      <w:r w:rsidRPr="0078415E">
        <w:rPr>
          <w:rFonts w:cs="Tahoma"/>
          <w:b/>
          <w:color w:val="8008BE"/>
        </w:rPr>
        <w:t xml:space="preserve">RHYTHM </w:t>
      </w:r>
      <w:r w:rsidR="003277BE" w:rsidRPr="0078415E">
        <w:rPr>
          <w:rFonts w:cs="Tahoma"/>
          <w:b/>
          <w:color w:val="8008BE"/>
        </w:rPr>
        <w:t xml:space="preserve">of </w:t>
      </w:r>
      <w:r w:rsidRPr="0078415E">
        <w:rPr>
          <w:rFonts w:cs="Tahoma"/>
          <w:b/>
          <w:color w:val="8008BE"/>
        </w:rPr>
        <w:t>INVOCATION and PRECISION</w:t>
      </w:r>
      <w:r w:rsidRPr="0078415E">
        <w:rPr>
          <w:rFonts w:cs="Tahoma"/>
          <w:color w:val="8008BE"/>
        </w:rPr>
        <w:t xml:space="preserve">, the planning, filing, smoothing, </w:t>
      </w:r>
      <w:r w:rsidR="003277BE" w:rsidRPr="0078415E">
        <w:rPr>
          <w:rFonts w:cs="Tahoma"/>
          <w:color w:val="8008BE"/>
        </w:rPr>
        <w:t xml:space="preserve">and </w:t>
      </w:r>
      <w:r w:rsidRPr="0078415E">
        <w:rPr>
          <w:rFonts w:cs="Tahoma"/>
          <w:color w:val="8008BE"/>
        </w:rPr>
        <w:t xml:space="preserve">perfecting the symmetry of the </w:t>
      </w:r>
      <w:r w:rsidR="003277BE" w:rsidRPr="0078415E">
        <w:rPr>
          <w:rFonts w:cs="Tahoma"/>
          <w:color w:val="8008BE"/>
        </w:rPr>
        <w:t>Form</w:t>
      </w:r>
      <w:r w:rsidRPr="0078415E">
        <w:rPr>
          <w:rFonts w:cs="Tahoma"/>
          <w:color w:val="8008BE"/>
        </w:rPr>
        <w:t>.</w:t>
      </w:r>
    </w:p>
    <w:p w14:paraId="0FFC156F" w14:textId="77777777" w:rsidR="00195D75" w:rsidRPr="0078415E" w:rsidRDefault="00195D75" w:rsidP="00195D75">
      <w:pPr>
        <w:widowControl w:val="0"/>
        <w:tabs>
          <w:tab w:val="left" w:pos="270"/>
          <w:tab w:val="left" w:pos="360"/>
          <w:tab w:val="left" w:pos="980"/>
        </w:tabs>
        <w:rPr>
          <w:rFonts w:cs="Tahoma"/>
          <w:color w:val="8008BE"/>
          <w:sz w:val="12"/>
        </w:rPr>
      </w:pPr>
    </w:p>
    <w:p w14:paraId="54CF0DE0" w14:textId="77777777" w:rsidR="003277BE" w:rsidRPr="0078415E" w:rsidRDefault="00195D75" w:rsidP="003277BE">
      <w:pPr>
        <w:widowControl w:val="0"/>
        <w:tabs>
          <w:tab w:val="left" w:pos="270"/>
          <w:tab w:val="left" w:pos="360"/>
          <w:tab w:val="left" w:pos="1080"/>
        </w:tabs>
        <w:rPr>
          <w:rFonts w:cs="Tahoma"/>
          <w:color w:val="8008BE"/>
        </w:rPr>
      </w:pPr>
      <w:r w:rsidRPr="0078415E">
        <w:rPr>
          <w:rFonts w:cs="Tahoma"/>
          <w:color w:val="8008BE"/>
        </w:rPr>
        <w:t xml:space="preserve">[Step 7] When it is </w:t>
      </w:r>
      <w:r w:rsidR="003277BE" w:rsidRPr="0078415E">
        <w:rPr>
          <w:rFonts w:cs="Tahoma"/>
          <w:color w:val="8008BE"/>
        </w:rPr>
        <w:t xml:space="preserve">nearing </w:t>
      </w:r>
      <w:r w:rsidRPr="0078415E">
        <w:rPr>
          <w:rFonts w:cs="Tahoma"/>
          <w:color w:val="8008BE"/>
        </w:rPr>
        <w:t>complet</w:t>
      </w:r>
      <w:r w:rsidR="003277BE" w:rsidRPr="0078415E">
        <w:rPr>
          <w:rFonts w:cs="Tahoma"/>
          <w:color w:val="8008BE"/>
        </w:rPr>
        <w:t>ion</w:t>
      </w:r>
      <w:r w:rsidRPr="0078415E">
        <w:rPr>
          <w:rFonts w:cs="Tahoma"/>
          <w:color w:val="8008BE"/>
        </w:rPr>
        <w:t xml:space="preserve">, the activity of </w:t>
      </w:r>
      <w:r w:rsidR="003277BE" w:rsidRPr="0078415E">
        <w:rPr>
          <w:rFonts w:cs="Tahoma"/>
          <w:color w:val="8008BE"/>
        </w:rPr>
        <w:t xml:space="preserve">Tranquility, </w:t>
      </w:r>
      <w:r w:rsidRPr="0078415E">
        <w:rPr>
          <w:rFonts w:cs="Tahoma"/>
          <w:color w:val="8008BE"/>
        </w:rPr>
        <w:t xml:space="preserve">the Elohim of </w:t>
      </w:r>
    </w:p>
    <w:p w14:paraId="26544050" w14:textId="77777777" w:rsidR="00195D75" w:rsidRPr="0078415E" w:rsidRDefault="003277BE" w:rsidP="003277BE">
      <w:pPr>
        <w:widowControl w:val="0"/>
        <w:tabs>
          <w:tab w:val="left" w:pos="270"/>
          <w:tab w:val="left" w:pos="360"/>
          <w:tab w:val="left" w:pos="1080"/>
        </w:tabs>
        <w:ind w:left="270"/>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 xml:space="preserve">Peace takes the form, increasing it in beauty, harmony and service, </w:t>
      </w:r>
    </w:p>
    <w:p w14:paraId="09341329" w14:textId="77777777" w:rsidR="00195D75" w:rsidRPr="0078415E" w:rsidRDefault="003277BE" w:rsidP="00897AD2">
      <w:pPr>
        <w:widowControl w:val="0"/>
        <w:tabs>
          <w:tab w:val="left" w:pos="270"/>
          <w:tab w:val="left" w:pos="360"/>
          <w:tab w:val="left" w:pos="720"/>
        </w:tabs>
        <w:ind w:left="990"/>
        <w:rPr>
          <w:rFonts w:cs="Tahoma"/>
          <w:color w:val="8008BE"/>
        </w:rPr>
      </w:pPr>
      <w:r w:rsidRPr="0078415E">
        <w:rPr>
          <w:rFonts w:cs="Tahoma"/>
          <w:color w:val="8008BE"/>
        </w:rPr>
        <w:tab/>
      </w:r>
      <w:r w:rsidR="00195D75" w:rsidRPr="0078415E">
        <w:rPr>
          <w:rFonts w:cs="Tahoma"/>
          <w:color w:val="8008BE"/>
        </w:rPr>
        <w:t xml:space="preserve">sealing it within his flame of Cosmic Christ </w:t>
      </w:r>
      <w:r w:rsidR="00195D75" w:rsidRPr="0078415E">
        <w:rPr>
          <w:rFonts w:cs="Tahoma"/>
          <w:b/>
          <w:color w:val="8008BE"/>
        </w:rPr>
        <w:t>PEACE</w:t>
      </w:r>
      <w:r w:rsidR="00195D75" w:rsidRPr="0078415E">
        <w:rPr>
          <w:rFonts w:cs="Tahoma"/>
          <w:color w:val="8008BE"/>
        </w:rPr>
        <w:t xml:space="preserve">. This enables the </w:t>
      </w:r>
    </w:p>
    <w:p w14:paraId="2DCFB40F" w14:textId="77777777" w:rsidR="00195D75" w:rsidRPr="0078415E" w:rsidRDefault="003277BE" w:rsidP="00897AD2">
      <w:pPr>
        <w:widowControl w:val="0"/>
        <w:tabs>
          <w:tab w:val="left" w:pos="270"/>
          <w:tab w:val="left" w:pos="360"/>
          <w:tab w:val="left" w:pos="720"/>
        </w:tabs>
        <w:ind w:left="990"/>
        <w:rPr>
          <w:rFonts w:cs="Tahoma"/>
          <w:color w:val="8008BE"/>
        </w:rPr>
      </w:pPr>
      <w:r w:rsidRPr="0078415E">
        <w:rPr>
          <w:rFonts w:cs="Tahoma"/>
          <w:color w:val="8008BE"/>
        </w:rPr>
        <w:tab/>
      </w:r>
      <w:r w:rsidR="00195D75" w:rsidRPr="0078415E">
        <w:rPr>
          <w:rFonts w:cs="Tahoma"/>
          <w:color w:val="8008BE"/>
        </w:rPr>
        <w:t>creation to be permanently sustained.</w:t>
      </w:r>
    </w:p>
    <w:p w14:paraId="143B64B7" w14:textId="77777777" w:rsidR="00195D75" w:rsidRPr="0078415E" w:rsidRDefault="00195D75" w:rsidP="00195D75">
      <w:pPr>
        <w:widowControl w:val="0"/>
        <w:tabs>
          <w:tab w:val="left" w:pos="270"/>
          <w:tab w:val="left" w:pos="360"/>
          <w:tab w:val="left" w:pos="1080"/>
        </w:tabs>
        <w:rPr>
          <w:rFonts w:cs="Tahoma"/>
          <w:color w:val="8008BE"/>
          <w:sz w:val="12"/>
        </w:rPr>
      </w:pPr>
    </w:p>
    <w:p w14:paraId="45937BF9" w14:textId="77777777" w:rsidR="00195D75" w:rsidRPr="0078415E" w:rsidRDefault="00897AD2"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Follow our procedure for the precipitation into </w:t>
      </w:r>
      <w:r w:rsidR="003277BE" w:rsidRPr="0078415E">
        <w:rPr>
          <w:rFonts w:cs="Tahoma"/>
          <w:color w:val="8008BE"/>
        </w:rPr>
        <w:t xml:space="preserve">Form </w:t>
      </w:r>
      <w:r w:rsidR="00195D75" w:rsidRPr="0078415E">
        <w:rPr>
          <w:rFonts w:cs="Tahoma"/>
          <w:color w:val="8008BE"/>
        </w:rPr>
        <w:t>of constructive idea</w:t>
      </w:r>
      <w:r w:rsidR="00B344B0" w:rsidRPr="0078415E">
        <w:rPr>
          <w:rFonts w:cs="Tahoma"/>
          <w:color w:val="8008BE"/>
        </w:rPr>
        <w:t>s</w:t>
      </w:r>
      <w:r w:rsidR="00195D75" w:rsidRPr="0078415E">
        <w:rPr>
          <w:rFonts w:cs="Tahoma"/>
          <w:color w:val="8008BE"/>
        </w:rPr>
        <w:t xml:space="preserve"> or thing</w:t>
      </w:r>
      <w:r w:rsidR="00B344B0" w:rsidRPr="0078415E">
        <w:rPr>
          <w:rFonts w:cs="Tahoma"/>
          <w:color w:val="8008BE"/>
        </w:rPr>
        <w:t>s</w:t>
      </w:r>
      <w:r w:rsidR="00195D75" w:rsidRPr="0078415E">
        <w:rPr>
          <w:rFonts w:cs="Tahoma"/>
          <w:color w:val="8008BE"/>
        </w:rPr>
        <w:t xml:space="preserve"> you desire to manifest. </w:t>
      </w:r>
    </w:p>
    <w:p w14:paraId="4607E1D6" w14:textId="77777777" w:rsidR="00B344B0"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First, of course, ask </w:t>
      </w:r>
      <w:r w:rsidR="00186F47" w:rsidRPr="0078415E">
        <w:rPr>
          <w:rFonts w:cs="Tahoma"/>
          <w:color w:val="8008BE"/>
        </w:rPr>
        <w:t>the</w:t>
      </w:r>
      <w:r w:rsidRPr="0078415E">
        <w:rPr>
          <w:rFonts w:cs="Tahoma"/>
          <w:color w:val="8008BE"/>
        </w:rPr>
        <w:t xml:space="preserve"> Holy Christ Self within you to give you the picture of the perfect pattern of that which you desire to manifest. </w:t>
      </w:r>
    </w:p>
    <w:p w14:paraId="376FBB8A" w14:textId="77777777" w:rsidR="00195D75" w:rsidRPr="0078415E" w:rsidRDefault="00186F47" w:rsidP="00195D75">
      <w:pPr>
        <w:widowControl w:val="0"/>
        <w:tabs>
          <w:tab w:val="left" w:pos="270"/>
          <w:tab w:val="left" w:pos="360"/>
        </w:tabs>
        <w:ind w:firstLine="360"/>
        <w:rPr>
          <w:rFonts w:cs="Tahoma"/>
          <w:color w:val="8008BE"/>
        </w:rPr>
      </w:pPr>
      <w:r w:rsidRPr="0078415E">
        <w:rPr>
          <w:rFonts w:cs="Tahoma"/>
          <w:color w:val="8008BE"/>
        </w:rPr>
        <w:t>Th</w:t>
      </w:r>
      <w:r w:rsidR="00AE3916" w:rsidRPr="0078415E">
        <w:rPr>
          <w:rFonts w:cs="Tahoma"/>
          <w:color w:val="8008BE"/>
        </w:rPr>
        <w:t xml:space="preserve">at which people </w:t>
      </w:r>
      <w:r w:rsidR="00414EFC" w:rsidRPr="0078415E">
        <w:rPr>
          <w:rFonts w:cs="Tahoma"/>
          <w:color w:val="8008BE"/>
        </w:rPr>
        <w:t>Will</w:t>
      </w:r>
      <w:r w:rsidR="00195D75" w:rsidRPr="0078415E">
        <w:rPr>
          <w:rFonts w:cs="Tahoma"/>
          <w:color w:val="8008BE"/>
        </w:rPr>
        <w:t xml:space="preserve">, </w:t>
      </w:r>
      <w:r w:rsidR="00636E02" w:rsidRPr="0078415E">
        <w:rPr>
          <w:rFonts w:cs="Tahoma"/>
          <w:color w:val="8008BE"/>
        </w:rPr>
        <w:t xml:space="preserve">they </w:t>
      </w:r>
      <w:r w:rsidR="00195D75" w:rsidRPr="0078415E">
        <w:rPr>
          <w:rFonts w:cs="Tahoma"/>
          <w:color w:val="8008BE"/>
        </w:rPr>
        <w:t>shall have</w:t>
      </w:r>
      <w:r w:rsidR="000B0275" w:rsidRPr="0078415E">
        <w:rPr>
          <w:rFonts w:cs="Tahoma"/>
          <w:color w:val="8008BE"/>
        </w:rPr>
        <w:t>, for the W</w:t>
      </w:r>
      <w:r w:rsidR="00195D75" w:rsidRPr="0078415E">
        <w:rPr>
          <w:rFonts w:cs="Tahoma"/>
          <w:color w:val="8008BE"/>
        </w:rPr>
        <w:t>ill is the magnetic power of the Godhead in the heart which invoke</w:t>
      </w:r>
      <w:r w:rsidR="00B344B0" w:rsidRPr="0078415E">
        <w:rPr>
          <w:rFonts w:cs="Tahoma"/>
          <w:color w:val="8008BE"/>
        </w:rPr>
        <w:t>s</w:t>
      </w:r>
      <w:r w:rsidR="00195D75" w:rsidRPr="0078415E">
        <w:rPr>
          <w:rFonts w:cs="Tahoma"/>
          <w:color w:val="8008BE"/>
        </w:rPr>
        <w:t xml:space="preserve"> and bring</w:t>
      </w:r>
      <w:r w:rsidR="00B344B0" w:rsidRPr="0078415E">
        <w:rPr>
          <w:rFonts w:cs="Tahoma"/>
          <w:color w:val="8008BE"/>
        </w:rPr>
        <w:t>s</w:t>
      </w:r>
      <w:r w:rsidR="00195D75" w:rsidRPr="0078415E">
        <w:rPr>
          <w:rFonts w:cs="Tahoma"/>
          <w:color w:val="8008BE"/>
        </w:rPr>
        <w:t xml:space="preserve"> to </w:t>
      </w:r>
      <w:r w:rsidR="007052C3" w:rsidRPr="0078415E">
        <w:rPr>
          <w:rFonts w:cs="Tahoma"/>
          <w:color w:val="8008BE"/>
        </w:rPr>
        <w:t xml:space="preserve">each one </w:t>
      </w:r>
      <w:r w:rsidR="00195D75" w:rsidRPr="0078415E">
        <w:rPr>
          <w:rFonts w:cs="Tahoma"/>
          <w:color w:val="8008BE"/>
        </w:rPr>
        <w:t xml:space="preserve">that which </w:t>
      </w:r>
      <w:r w:rsidR="007052C3" w:rsidRPr="0078415E">
        <w:rPr>
          <w:rFonts w:cs="Tahoma"/>
          <w:color w:val="8008BE"/>
        </w:rPr>
        <w:t>is</w:t>
      </w:r>
      <w:r w:rsidR="005611B1" w:rsidRPr="0078415E">
        <w:rPr>
          <w:rFonts w:cs="Tahoma"/>
          <w:color w:val="8008BE"/>
        </w:rPr>
        <w:t xml:space="preserve"> </w:t>
      </w:r>
      <w:r w:rsidR="00195D75" w:rsidRPr="0078415E">
        <w:rPr>
          <w:rFonts w:cs="Tahoma"/>
          <w:color w:val="8008BE"/>
        </w:rPr>
        <w:t>desire</w:t>
      </w:r>
      <w:r w:rsidR="007052C3" w:rsidRPr="0078415E">
        <w:rPr>
          <w:rFonts w:cs="Tahoma"/>
          <w:color w:val="8008BE"/>
        </w:rPr>
        <w:t>d</w:t>
      </w:r>
      <w:r w:rsidR="00195D75" w:rsidRPr="0078415E">
        <w:rPr>
          <w:rFonts w:cs="Tahoma"/>
          <w:color w:val="8008BE"/>
        </w:rPr>
        <w:t xml:space="preserve">. </w:t>
      </w:r>
    </w:p>
    <w:p w14:paraId="547A6D15"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I fire you today with the realization :</w:t>
      </w:r>
    </w:p>
    <w:p w14:paraId="77B79132"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r>
      <w:r w:rsidRPr="0078415E">
        <w:rPr>
          <w:rFonts w:cs="Tahoma"/>
          <w:color w:val="8008BE"/>
        </w:rPr>
        <w:tab/>
        <w:t xml:space="preserve">What you </w:t>
      </w:r>
      <w:r w:rsidR="000B0275" w:rsidRPr="0078415E">
        <w:rPr>
          <w:rFonts w:cs="Tahoma"/>
          <w:color w:val="8008BE"/>
        </w:rPr>
        <w:t>W</w:t>
      </w:r>
      <w:r w:rsidRPr="0078415E">
        <w:rPr>
          <w:rFonts w:cs="Tahoma"/>
          <w:color w:val="8008BE"/>
        </w:rPr>
        <w:t xml:space="preserve">ill to </w:t>
      </w:r>
      <w:r w:rsidR="00B344B0" w:rsidRPr="0078415E">
        <w:rPr>
          <w:rFonts w:cs="Tahoma"/>
          <w:color w:val="8008BE"/>
        </w:rPr>
        <w:t>Be, you will be</w:t>
      </w:r>
    </w:p>
    <w:p w14:paraId="584A31CF"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r>
      <w:r w:rsidRPr="0078415E">
        <w:rPr>
          <w:rFonts w:cs="Tahoma"/>
          <w:color w:val="8008BE"/>
        </w:rPr>
        <w:tab/>
        <w:t xml:space="preserve">What you </w:t>
      </w:r>
      <w:r w:rsidR="000B0275" w:rsidRPr="0078415E">
        <w:rPr>
          <w:rFonts w:cs="Tahoma"/>
          <w:color w:val="8008BE"/>
        </w:rPr>
        <w:t>W</w:t>
      </w:r>
      <w:r w:rsidRPr="0078415E">
        <w:rPr>
          <w:rFonts w:cs="Tahoma"/>
          <w:color w:val="8008BE"/>
        </w:rPr>
        <w:t xml:space="preserve">ill to </w:t>
      </w:r>
      <w:r w:rsidR="00B344B0" w:rsidRPr="0078415E">
        <w:rPr>
          <w:rFonts w:cs="Tahoma"/>
          <w:color w:val="8008BE"/>
        </w:rPr>
        <w:t>Manifest, must come, for it is the Law</w:t>
      </w:r>
    </w:p>
    <w:p w14:paraId="3165BBC6" w14:textId="77777777" w:rsidR="00195D75" w:rsidRPr="0078415E" w:rsidRDefault="00195D75" w:rsidP="00195D75">
      <w:pPr>
        <w:widowControl w:val="0"/>
        <w:tabs>
          <w:tab w:val="left" w:pos="270"/>
          <w:tab w:val="left" w:pos="360"/>
        </w:tabs>
        <w:ind w:firstLine="360"/>
        <w:rPr>
          <w:rFonts w:cs="Tahoma"/>
          <w:color w:val="8008BE"/>
          <w:sz w:val="12"/>
        </w:rPr>
      </w:pPr>
    </w:p>
    <w:p w14:paraId="26E17226"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Remembering </w:t>
      </w:r>
      <w:r w:rsidR="00B344B0" w:rsidRPr="0078415E">
        <w:rPr>
          <w:rFonts w:cs="Tahoma"/>
          <w:color w:val="8008BE"/>
        </w:rPr>
        <w:t xml:space="preserve">Hercules </w:t>
      </w:r>
      <w:r w:rsidRPr="0078415E">
        <w:rPr>
          <w:rFonts w:cs="Tahoma"/>
          <w:color w:val="8008BE"/>
        </w:rPr>
        <w:t>as you go forward</w:t>
      </w:r>
      <w:r w:rsidR="00B344B0" w:rsidRPr="0078415E">
        <w:rPr>
          <w:rFonts w:cs="Tahoma"/>
          <w:color w:val="8008BE"/>
        </w:rPr>
        <w:t>.</w:t>
      </w:r>
      <w:r w:rsidR="005611B1" w:rsidRPr="0078415E">
        <w:rPr>
          <w:rFonts w:cs="Tahoma"/>
          <w:color w:val="8008BE"/>
        </w:rPr>
        <w:t xml:space="preserve"> </w:t>
      </w:r>
      <w:r w:rsidR="00B344B0" w:rsidRPr="0078415E">
        <w:rPr>
          <w:rFonts w:cs="Tahoma"/>
          <w:color w:val="8008BE"/>
        </w:rPr>
        <w:t xml:space="preserve">Do </w:t>
      </w:r>
      <w:r w:rsidRPr="0078415E">
        <w:rPr>
          <w:rFonts w:cs="Tahoma"/>
          <w:color w:val="8008BE"/>
        </w:rPr>
        <w:t xml:space="preserve">not accept such great limitation in your individual selves, when you know it only requires the exercise of the </w:t>
      </w:r>
      <w:r w:rsidR="00B344B0" w:rsidRPr="0078415E">
        <w:rPr>
          <w:rFonts w:cs="Tahoma"/>
          <w:color w:val="8008BE"/>
        </w:rPr>
        <w:t xml:space="preserve">Will </w:t>
      </w:r>
      <w:r w:rsidRPr="0078415E">
        <w:rPr>
          <w:rFonts w:cs="Tahoma"/>
          <w:color w:val="8008BE"/>
        </w:rPr>
        <w:t xml:space="preserve">within you to draw forth all you require! Say often, </w:t>
      </w:r>
    </w:p>
    <w:p w14:paraId="31E4DFC4"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I </w:t>
      </w:r>
      <w:r w:rsidR="000B0275" w:rsidRPr="0078415E">
        <w:rPr>
          <w:rFonts w:cs="Tahoma"/>
          <w:color w:val="8008BE"/>
        </w:rPr>
        <w:t>W</w:t>
      </w:r>
      <w:r w:rsidRPr="0078415E">
        <w:rPr>
          <w:rFonts w:cs="Tahoma"/>
          <w:color w:val="8008BE"/>
        </w:rPr>
        <w:t xml:space="preserve">ill to be </w:t>
      </w:r>
      <w:r w:rsidR="006159C8" w:rsidRPr="0078415E">
        <w:rPr>
          <w:rFonts w:cs="Tahoma"/>
          <w:color w:val="8008BE"/>
        </w:rPr>
        <w:t>God</w:t>
      </w:r>
      <w:r w:rsidR="0055403A" w:rsidRPr="0078415E">
        <w:rPr>
          <w:rFonts w:cs="Tahoma"/>
          <w:color w:val="8008BE"/>
        </w:rPr>
        <w:t>-</w:t>
      </w:r>
      <w:r w:rsidR="00865143" w:rsidRPr="0078415E">
        <w:rPr>
          <w:rFonts w:cs="Tahoma"/>
          <w:color w:val="8008BE"/>
        </w:rPr>
        <w:t xml:space="preserve">Free </w:t>
      </w:r>
      <w:r w:rsidRPr="0078415E">
        <w:rPr>
          <w:rFonts w:cs="Tahoma"/>
          <w:color w:val="8008BE"/>
        </w:rPr>
        <w:t>in the name, and by the power of Hercules!</w:t>
      </w:r>
    </w:p>
    <w:p w14:paraId="34693261"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I </w:t>
      </w:r>
      <w:r w:rsidR="000B0275" w:rsidRPr="0078415E">
        <w:rPr>
          <w:rFonts w:cs="Tahoma"/>
          <w:color w:val="8008BE"/>
        </w:rPr>
        <w:t xml:space="preserve">Will </w:t>
      </w:r>
      <w:r w:rsidRPr="0078415E">
        <w:rPr>
          <w:rFonts w:cs="Tahoma"/>
          <w:color w:val="8008BE"/>
        </w:rPr>
        <w:t xml:space="preserve">to be </w:t>
      </w:r>
      <w:r w:rsidR="006159C8" w:rsidRPr="0078415E">
        <w:rPr>
          <w:rFonts w:cs="Tahoma"/>
          <w:color w:val="8008BE"/>
        </w:rPr>
        <w:t>God</w:t>
      </w:r>
      <w:r w:rsidR="0055403A" w:rsidRPr="0078415E">
        <w:rPr>
          <w:rFonts w:cs="Tahoma"/>
          <w:color w:val="8008BE"/>
        </w:rPr>
        <w:t>-</w:t>
      </w:r>
      <w:r w:rsidRPr="0078415E">
        <w:rPr>
          <w:rFonts w:cs="Tahoma"/>
          <w:color w:val="8008BE"/>
        </w:rPr>
        <w:t xml:space="preserve">Master! </w:t>
      </w:r>
    </w:p>
    <w:p w14:paraId="42BE745A" w14:textId="77777777" w:rsidR="00195D75" w:rsidRPr="0078415E" w:rsidRDefault="00195D75" w:rsidP="00873CC9">
      <w:pPr>
        <w:widowControl w:val="0"/>
        <w:tabs>
          <w:tab w:val="left" w:pos="270"/>
          <w:tab w:val="left" w:pos="360"/>
        </w:tabs>
        <w:ind w:firstLine="360"/>
        <w:rPr>
          <w:rFonts w:cs="Tahoma"/>
          <w:color w:val="8008BE"/>
        </w:rPr>
      </w:pPr>
      <w:r w:rsidRPr="0078415E">
        <w:rPr>
          <w:rFonts w:cs="Tahoma"/>
          <w:color w:val="8008BE"/>
        </w:rPr>
        <w:t xml:space="preserve">I </w:t>
      </w:r>
      <w:r w:rsidR="000B0275" w:rsidRPr="0078415E">
        <w:rPr>
          <w:rFonts w:cs="Tahoma"/>
          <w:color w:val="8008BE"/>
        </w:rPr>
        <w:t xml:space="preserve">Will </w:t>
      </w:r>
      <w:r w:rsidRPr="0078415E">
        <w:rPr>
          <w:rFonts w:cs="Tahoma"/>
          <w:color w:val="8008BE"/>
        </w:rPr>
        <w:t>to be GOD incarnate</w:t>
      </w:r>
      <w:r w:rsidR="005611B1" w:rsidRPr="0078415E">
        <w:rPr>
          <w:rFonts w:cs="Tahoma"/>
          <w:color w:val="8008BE"/>
        </w:rPr>
        <w:t xml:space="preserve"> </w:t>
      </w:r>
      <w:r w:rsidRPr="0078415E">
        <w:rPr>
          <w:rFonts w:cs="Tahoma"/>
          <w:color w:val="8008BE"/>
        </w:rPr>
        <w:t>and you will be myself in action!</w:t>
      </w:r>
      <w:r w:rsidR="00865143" w:rsidRPr="0078415E">
        <w:rPr>
          <w:rFonts w:cs="Tahoma"/>
          <w:color w:val="8008BE"/>
        </w:rPr>
        <w:t>”</w:t>
      </w:r>
    </w:p>
    <w:p w14:paraId="1F82749E" w14:textId="77777777" w:rsidR="00195D75" w:rsidRPr="0078415E" w:rsidRDefault="00195D75" w:rsidP="00195D75">
      <w:pPr>
        <w:widowControl w:val="0"/>
        <w:tabs>
          <w:tab w:val="left" w:pos="270"/>
          <w:tab w:val="left" w:pos="360"/>
        </w:tabs>
        <w:rPr>
          <w:rFonts w:cs="Tahoma"/>
          <w:color w:val="8008BE"/>
          <w:sz w:val="12"/>
        </w:rPr>
      </w:pPr>
    </w:p>
    <w:p w14:paraId="6AC095A8" w14:textId="77777777" w:rsidR="00195D75" w:rsidRPr="0078415E" w:rsidRDefault="0057366D" w:rsidP="00195D75">
      <w:pPr>
        <w:pStyle w:val="Heading2"/>
        <w:numPr>
          <w:ilvl w:val="0"/>
          <w:numId w:val="0"/>
        </w:numPr>
        <w:tabs>
          <w:tab w:val="left" w:pos="270"/>
          <w:tab w:val="left" w:pos="360"/>
        </w:tabs>
        <w:rPr>
          <w:rFonts w:cs="Tahoma"/>
          <w:color w:val="8008BE"/>
        </w:rPr>
      </w:pPr>
      <w:bookmarkStart w:id="132" w:name="_Toc44151845"/>
      <w:bookmarkStart w:id="133" w:name="_Toc69718779"/>
      <w:r w:rsidRPr="0078415E">
        <w:rPr>
          <w:rFonts w:cs="Tahoma"/>
          <w:caps w:val="0"/>
          <w:color w:val="8008BE"/>
        </w:rPr>
        <w:t>GROUP DECREEING AND VISUALIZATION</w:t>
      </w:r>
      <w:bookmarkEnd w:id="132"/>
      <w:bookmarkEnd w:id="133"/>
    </w:p>
    <w:p w14:paraId="793A3A13" w14:textId="77777777" w:rsidR="00195D75" w:rsidRPr="0078415E" w:rsidRDefault="00195D75" w:rsidP="00195D75">
      <w:pPr>
        <w:widowControl w:val="0"/>
        <w:tabs>
          <w:tab w:val="left" w:pos="270"/>
          <w:tab w:val="left" w:pos="360"/>
        </w:tabs>
        <w:rPr>
          <w:rFonts w:cs="Tahoma"/>
          <w:color w:val="8008BE"/>
          <w:sz w:val="22"/>
        </w:rPr>
      </w:pPr>
      <w:r w:rsidRPr="0078415E">
        <w:rPr>
          <w:rFonts w:cs="Tahoma"/>
          <w:color w:val="8008BE"/>
          <w:sz w:val="22"/>
        </w:rPr>
        <w:t xml:space="preserve"> (</w:t>
      </w:r>
      <w:r w:rsidR="00026524" w:rsidRPr="0078415E">
        <w:rPr>
          <w:rFonts w:cs="Tahoma"/>
          <w:color w:val="8008BE"/>
          <w:sz w:val="22"/>
        </w:rPr>
        <w:t>g</w:t>
      </w:r>
      <w:r w:rsidRPr="0078415E">
        <w:rPr>
          <w:rFonts w:cs="Tahoma"/>
          <w:color w:val="8008BE"/>
          <w:sz w:val="22"/>
        </w:rPr>
        <w:t>roup standing)</w:t>
      </w:r>
    </w:p>
    <w:p w14:paraId="49D2E842" w14:textId="77777777" w:rsidR="00026524" w:rsidRPr="0078415E" w:rsidRDefault="00026524" w:rsidP="00C839A4">
      <w:pPr>
        <w:rPr>
          <w:rFonts w:cs="Tahoma"/>
          <w:color w:val="8008BE"/>
          <w:sz w:val="12"/>
        </w:rPr>
      </w:pPr>
    </w:p>
    <w:p w14:paraId="3B250178" w14:textId="77777777" w:rsidR="00195D75" w:rsidRPr="0078415E" w:rsidRDefault="00B344B0" w:rsidP="00195D75">
      <w:pPr>
        <w:pStyle w:val="Heading3"/>
        <w:numPr>
          <w:ilvl w:val="0"/>
          <w:numId w:val="0"/>
        </w:numPr>
        <w:tabs>
          <w:tab w:val="left" w:pos="270"/>
          <w:tab w:val="left" w:pos="360"/>
        </w:tabs>
        <w:rPr>
          <w:rFonts w:cs="Tahoma"/>
          <w:color w:val="8008BE"/>
        </w:rPr>
      </w:pPr>
      <w:r w:rsidRPr="0078415E">
        <w:rPr>
          <w:rFonts w:cs="Tahoma"/>
          <w:caps w:val="0"/>
          <w:color w:val="8008BE"/>
        </w:rPr>
        <w:t>Decreeing</w:t>
      </w:r>
    </w:p>
    <w:p w14:paraId="15B63C1A" w14:textId="77777777" w:rsidR="00195D75" w:rsidRPr="0078415E" w:rsidRDefault="00195D75" w:rsidP="00195D75">
      <w:pPr>
        <w:widowControl w:val="0"/>
        <w:tabs>
          <w:tab w:val="left" w:pos="270"/>
          <w:tab w:val="left" w:pos="360"/>
          <w:tab w:val="left" w:pos="720"/>
          <w:tab w:val="left" w:pos="1080"/>
        </w:tabs>
        <w:ind w:firstLine="360"/>
        <w:rPr>
          <w:rFonts w:cs="Tahoma"/>
          <w:color w:val="8008BE"/>
        </w:rPr>
      </w:pPr>
      <w:r w:rsidRPr="0078415E">
        <w:rPr>
          <w:rFonts w:cs="Tahoma"/>
          <w:color w:val="8008BE"/>
        </w:rPr>
        <w:t xml:space="preserve">Mighty </w:t>
      </w:r>
      <w:r w:rsidR="005C0171" w:rsidRPr="0078415E">
        <w:rPr>
          <w:rFonts w:cs="Tahoma"/>
          <w:color w:val="8008BE"/>
        </w:rPr>
        <w:t xml:space="preserve">I AM </w:t>
      </w:r>
      <w:r w:rsidRPr="0078415E">
        <w:rPr>
          <w:rFonts w:cs="Tahoma"/>
          <w:color w:val="8008BE"/>
        </w:rPr>
        <w:t xml:space="preserve">Presence, Archangel Michael, Elohim Hercules, Ascended Master El Morya, </w:t>
      </w:r>
      <w:r w:rsidR="00B344B0" w:rsidRPr="0078415E">
        <w:rPr>
          <w:rFonts w:cs="Tahoma"/>
          <w:color w:val="8008BE"/>
        </w:rPr>
        <w:t xml:space="preserve">Cut Us Free </w:t>
      </w:r>
      <w:r w:rsidRPr="0078415E">
        <w:rPr>
          <w:rFonts w:cs="Tahoma"/>
          <w:color w:val="8008BE"/>
        </w:rPr>
        <w:t xml:space="preserve">(3x) from all human creation, in and around us, or driven against Saint Germain’s Cause of Freedom and Saint Germain’s students. </w:t>
      </w:r>
    </w:p>
    <w:p w14:paraId="0B2C6D51" w14:textId="77777777" w:rsidR="00195D75" w:rsidRPr="0078415E" w:rsidRDefault="00195D75" w:rsidP="00195D75">
      <w:pPr>
        <w:widowControl w:val="0"/>
        <w:tabs>
          <w:tab w:val="left" w:pos="270"/>
          <w:tab w:val="left" w:pos="360"/>
          <w:tab w:val="left" w:pos="720"/>
          <w:tab w:val="left" w:pos="1080"/>
        </w:tabs>
        <w:ind w:firstLine="360"/>
        <w:rPr>
          <w:rFonts w:cs="Tahoma"/>
          <w:color w:val="8008BE"/>
        </w:rPr>
      </w:pPr>
      <w:r w:rsidRPr="0078415E">
        <w:rPr>
          <w:rFonts w:cs="Tahoma"/>
          <w:color w:val="8008BE"/>
        </w:rPr>
        <w:t xml:space="preserve">We ask for your assistance, to </w:t>
      </w:r>
      <w:r w:rsidR="00B344B0" w:rsidRPr="0078415E">
        <w:rPr>
          <w:rFonts w:cs="Tahoma"/>
          <w:color w:val="8008BE"/>
        </w:rPr>
        <w:t xml:space="preserve">Cut Free </w:t>
      </w:r>
      <w:r w:rsidRPr="0078415E">
        <w:rPr>
          <w:rFonts w:cs="Tahoma"/>
          <w:color w:val="8008BE"/>
        </w:rPr>
        <w:t xml:space="preserve">every part of life in this location, state, country and throughout the whole planet from negative forces. We ask you to charge into </w:t>
      </w:r>
      <w:r w:rsidR="00B344B0" w:rsidRPr="0078415E">
        <w:rPr>
          <w:rFonts w:cs="Tahoma"/>
          <w:color w:val="8008BE"/>
        </w:rPr>
        <w:t xml:space="preserve">All Life </w:t>
      </w:r>
      <w:r w:rsidRPr="0078415E">
        <w:rPr>
          <w:rFonts w:cs="Tahoma"/>
          <w:color w:val="8008BE"/>
        </w:rPr>
        <w:t xml:space="preserve">your faith in the goodness of GOD, and help them to make a conscientious effort to fulfill their Divine Plan! </w:t>
      </w:r>
    </w:p>
    <w:p w14:paraId="426A74EC" w14:textId="77777777" w:rsidR="00195D75" w:rsidRPr="0078415E" w:rsidRDefault="00195D75" w:rsidP="00195D75">
      <w:pPr>
        <w:widowControl w:val="0"/>
        <w:tabs>
          <w:tab w:val="left" w:pos="270"/>
          <w:tab w:val="left" w:pos="360"/>
          <w:tab w:val="left" w:pos="720"/>
          <w:tab w:val="left" w:pos="1080"/>
        </w:tabs>
        <w:ind w:firstLine="360"/>
        <w:rPr>
          <w:rFonts w:cs="Tahoma"/>
          <w:color w:val="8008BE"/>
        </w:rPr>
      </w:pPr>
      <w:r w:rsidRPr="0078415E">
        <w:rPr>
          <w:rFonts w:cs="Tahoma"/>
          <w:color w:val="8008BE"/>
        </w:rPr>
        <w:t xml:space="preserve">I </w:t>
      </w:r>
      <w:r w:rsidR="00B344B0" w:rsidRPr="0078415E">
        <w:rPr>
          <w:rFonts w:cs="Tahoma"/>
          <w:color w:val="8008BE"/>
        </w:rPr>
        <w:t xml:space="preserve">Vow </w:t>
      </w:r>
      <w:r w:rsidRPr="0078415E">
        <w:rPr>
          <w:rFonts w:cs="Tahoma"/>
          <w:color w:val="8008BE"/>
        </w:rPr>
        <w:t xml:space="preserve">to be an instrument of GOD’s Will in </w:t>
      </w:r>
      <w:r w:rsidR="00B344B0" w:rsidRPr="0078415E">
        <w:rPr>
          <w:rFonts w:cs="Tahoma"/>
          <w:color w:val="8008BE"/>
        </w:rPr>
        <w:t>Action</w:t>
      </w:r>
      <w:r w:rsidRPr="0078415E">
        <w:rPr>
          <w:rFonts w:cs="Tahoma"/>
          <w:color w:val="8008BE"/>
        </w:rPr>
        <w:t>.(3x)</w:t>
      </w:r>
    </w:p>
    <w:p w14:paraId="091459EE" w14:textId="77777777" w:rsidR="00195D75" w:rsidRPr="0078415E" w:rsidRDefault="00195D75" w:rsidP="00195D75">
      <w:pPr>
        <w:widowControl w:val="0"/>
        <w:tabs>
          <w:tab w:val="left" w:pos="270"/>
          <w:tab w:val="left" w:pos="360"/>
          <w:tab w:val="left" w:pos="720"/>
          <w:tab w:val="left" w:pos="1080"/>
        </w:tabs>
        <w:ind w:firstLine="360"/>
        <w:rPr>
          <w:rFonts w:cs="Tahoma"/>
          <w:color w:val="8008BE"/>
          <w:sz w:val="12"/>
        </w:rPr>
      </w:pPr>
    </w:p>
    <w:p w14:paraId="6CCAAAEB" w14:textId="77777777" w:rsidR="004A6EF0" w:rsidRPr="0078415E" w:rsidRDefault="004A6EF0">
      <w:pPr>
        <w:rPr>
          <w:rFonts w:cs="Tahoma"/>
          <w:b/>
          <w:color w:val="8008BE"/>
        </w:rPr>
      </w:pPr>
      <w:r w:rsidRPr="0078415E">
        <w:rPr>
          <w:rFonts w:cs="Tahoma"/>
          <w:b/>
          <w:color w:val="8008BE"/>
        </w:rPr>
        <w:br w:type="page"/>
      </w:r>
    </w:p>
    <w:p w14:paraId="360BE0B3" w14:textId="77777777" w:rsidR="00195D75" w:rsidRPr="0078415E" w:rsidRDefault="00195D75" w:rsidP="00195D75">
      <w:pPr>
        <w:tabs>
          <w:tab w:val="left" w:pos="270"/>
          <w:tab w:val="left" w:pos="360"/>
        </w:tabs>
        <w:rPr>
          <w:rFonts w:cs="Tahoma"/>
          <w:b/>
          <w:color w:val="8008BE"/>
        </w:rPr>
      </w:pPr>
      <w:r w:rsidRPr="0078415E">
        <w:rPr>
          <w:rFonts w:cs="Tahoma"/>
          <w:b/>
          <w:color w:val="8008BE"/>
        </w:rPr>
        <w:lastRenderedPageBreak/>
        <w:t>Visualization</w:t>
      </w:r>
    </w:p>
    <w:p w14:paraId="00B7F917"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While softly playing music appropriate to the occasion, </w:t>
      </w:r>
    </w:p>
    <w:p w14:paraId="2CDB9477" w14:textId="77777777" w:rsidR="00195D75" w:rsidRPr="0078415E" w:rsidRDefault="000B0275" w:rsidP="00314C84">
      <w:pPr>
        <w:pStyle w:val="ListParagraph"/>
        <w:widowControl w:val="0"/>
        <w:numPr>
          <w:ilvl w:val="0"/>
          <w:numId w:val="19"/>
        </w:numPr>
        <w:tabs>
          <w:tab w:val="left" w:pos="270"/>
          <w:tab w:val="left" w:pos="360"/>
        </w:tabs>
        <w:rPr>
          <w:rFonts w:cs="Tahoma"/>
          <w:color w:val="8008BE"/>
        </w:rPr>
      </w:pPr>
      <w:r w:rsidRPr="0078415E">
        <w:rPr>
          <w:rFonts w:cs="Tahoma"/>
          <w:color w:val="8008BE"/>
        </w:rPr>
        <w:t>R</w:t>
      </w:r>
      <w:r w:rsidR="00195D75" w:rsidRPr="0078415E">
        <w:rPr>
          <w:rFonts w:cs="Tahoma"/>
          <w:color w:val="8008BE"/>
        </w:rPr>
        <w:t xml:space="preserve">est your attention on the </w:t>
      </w:r>
      <w:r w:rsidR="008E2AC7" w:rsidRPr="0078415E">
        <w:rPr>
          <w:rFonts w:cs="Tahoma"/>
          <w:color w:val="8008BE"/>
        </w:rPr>
        <w:t xml:space="preserve">Angels of </w:t>
      </w:r>
      <w:r w:rsidR="006F24E3" w:rsidRPr="0078415E">
        <w:rPr>
          <w:rFonts w:cs="Tahoma"/>
          <w:color w:val="8008BE"/>
        </w:rPr>
        <w:t xml:space="preserve">Ceremonial </w:t>
      </w:r>
      <w:r w:rsidR="00195D75" w:rsidRPr="0078415E">
        <w:rPr>
          <w:rFonts w:cs="Tahoma"/>
          <w:color w:val="8008BE"/>
        </w:rPr>
        <w:t>and Angels of Protection, that have assisted you in this class and on Archangel Michael, Elohim Hercules, and Ascended Master El Morya.</w:t>
      </w:r>
    </w:p>
    <w:p w14:paraId="7EDB5A0B" w14:textId="77777777" w:rsidR="00195D75" w:rsidRPr="0078415E" w:rsidRDefault="00195D75" w:rsidP="00314C84">
      <w:pPr>
        <w:pStyle w:val="ListParagraph"/>
        <w:widowControl w:val="0"/>
        <w:numPr>
          <w:ilvl w:val="0"/>
          <w:numId w:val="19"/>
        </w:numPr>
        <w:tabs>
          <w:tab w:val="left" w:pos="270"/>
          <w:tab w:val="left" w:pos="360"/>
          <w:tab w:val="left" w:pos="900"/>
        </w:tabs>
        <w:rPr>
          <w:rFonts w:cs="Tahoma"/>
          <w:color w:val="8008BE"/>
        </w:rPr>
      </w:pPr>
      <w:r w:rsidRPr="0078415E">
        <w:rPr>
          <w:rFonts w:cs="Tahoma"/>
          <w:color w:val="8008BE"/>
        </w:rPr>
        <w:t>Send your love and gratitude for their service.</w:t>
      </w:r>
    </w:p>
    <w:p w14:paraId="401A41E8" w14:textId="77777777" w:rsidR="00195D75" w:rsidRPr="0078415E" w:rsidRDefault="00195D75" w:rsidP="00314C84">
      <w:pPr>
        <w:pStyle w:val="ListParagraph"/>
        <w:widowControl w:val="0"/>
        <w:numPr>
          <w:ilvl w:val="0"/>
          <w:numId w:val="19"/>
        </w:numPr>
        <w:tabs>
          <w:tab w:val="left" w:pos="270"/>
          <w:tab w:val="left" w:pos="360"/>
          <w:tab w:val="left" w:pos="900"/>
        </w:tabs>
        <w:rPr>
          <w:rFonts w:cs="Tahoma"/>
          <w:color w:val="8008BE"/>
        </w:rPr>
      </w:pPr>
      <w:r w:rsidRPr="0078415E">
        <w:rPr>
          <w:rFonts w:cs="Tahoma"/>
          <w:color w:val="8008BE"/>
        </w:rPr>
        <w:t>Feel yourself surrounded by a pillar of the Blue Flame of GOD’s Will.</w:t>
      </w:r>
    </w:p>
    <w:p w14:paraId="4A5F44B6" w14:textId="77777777" w:rsidR="00195D75" w:rsidRPr="0078415E" w:rsidRDefault="00195D75" w:rsidP="00314C84">
      <w:pPr>
        <w:pStyle w:val="ListParagraph"/>
        <w:widowControl w:val="0"/>
        <w:numPr>
          <w:ilvl w:val="0"/>
          <w:numId w:val="19"/>
        </w:numPr>
        <w:tabs>
          <w:tab w:val="left" w:pos="270"/>
          <w:tab w:val="left" w:pos="360"/>
        </w:tabs>
        <w:rPr>
          <w:rFonts w:cs="Tahoma"/>
          <w:color w:val="8008BE"/>
        </w:rPr>
      </w:pPr>
      <w:r w:rsidRPr="0078415E">
        <w:rPr>
          <w:rFonts w:cs="Tahoma"/>
          <w:color w:val="8008BE"/>
        </w:rPr>
        <w:t>Expand that flame to cover your city, state, nation and the entire globe.</w:t>
      </w:r>
    </w:p>
    <w:p w14:paraId="43DBD561" w14:textId="77777777" w:rsidR="00195D75" w:rsidRPr="0078415E" w:rsidRDefault="00195D75" w:rsidP="00195D75">
      <w:pPr>
        <w:widowControl w:val="0"/>
        <w:tabs>
          <w:tab w:val="left" w:pos="270"/>
          <w:tab w:val="left" w:pos="360"/>
        </w:tabs>
        <w:rPr>
          <w:rFonts w:cs="Tahoma"/>
          <w:color w:val="8008BE"/>
          <w:sz w:val="12"/>
        </w:rPr>
      </w:pPr>
    </w:p>
    <w:p w14:paraId="6395CD37" w14:textId="77777777" w:rsidR="00195D75" w:rsidRPr="0078415E" w:rsidRDefault="00B344B0" w:rsidP="00195D75">
      <w:pPr>
        <w:pStyle w:val="Heading3"/>
        <w:numPr>
          <w:ilvl w:val="0"/>
          <w:numId w:val="0"/>
        </w:numPr>
        <w:tabs>
          <w:tab w:val="left" w:pos="270"/>
          <w:tab w:val="left" w:pos="360"/>
        </w:tabs>
        <w:rPr>
          <w:rFonts w:cs="Tahoma"/>
          <w:color w:val="8008BE"/>
        </w:rPr>
      </w:pPr>
      <w:r w:rsidRPr="0078415E">
        <w:rPr>
          <w:rFonts w:cs="Tahoma"/>
          <w:caps w:val="0"/>
          <w:color w:val="8008BE"/>
        </w:rPr>
        <w:t xml:space="preserve">Benediction   </w:t>
      </w:r>
    </w:p>
    <w:p w14:paraId="04EEB52A" w14:textId="77777777" w:rsidR="00195D75" w:rsidRPr="0078415E" w:rsidRDefault="00195D75" w:rsidP="00195D75">
      <w:pPr>
        <w:widowControl w:val="0"/>
        <w:tabs>
          <w:tab w:val="left" w:pos="270"/>
          <w:tab w:val="left" w:pos="360"/>
        </w:tabs>
        <w:rPr>
          <w:rFonts w:cs="Tahoma"/>
          <w:b/>
          <w:color w:val="8008BE"/>
          <w:sz w:val="22"/>
        </w:rPr>
      </w:pPr>
      <w:r w:rsidRPr="0078415E">
        <w:rPr>
          <w:rFonts w:cs="Tahoma"/>
          <w:color w:val="8008BE"/>
          <w:sz w:val="22"/>
        </w:rPr>
        <w:t xml:space="preserve"> (By Group Leader)</w:t>
      </w:r>
    </w:p>
    <w:p w14:paraId="54A8BB3D" w14:textId="77777777" w:rsidR="00B344B0" w:rsidRPr="0078415E" w:rsidRDefault="00B344B0" w:rsidP="00EF1FB6">
      <w:pPr>
        <w:widowControl w:val="0"/>
        <w:tabs>
          <w:tab w:val="left" w:pos="270"/>
          <w:tab w:val="left" w:pos="360"/>
        </w:tabs>
        <w:rPr>
          <w:rFonts w:cs="Tahoma"/>
          <w:color w:val="8008BE"/>
        </w:rPr>
      </w:pPr>
    </w:p>
    <w:p w14:paraId="6823E8BA" w14:textId="77777777" w:rsidR="00195D75" w:rsidRPr="0078415E" w:rsidRDefault="00195D75" w:rsidP="00EF1FB6">
      <w:pPr>
        <w:widowControl w:val="0"/>
        <w:tabs>
          <w:tab w:val="left" w:pos="270"/>
          <w:tab w:val="left" w:pos="360"/>
        </w:tabs>
        <w:rPr>
          <w:rFonts w:cs="Tahoma"/>
          <w:color w:val="8008BE"/>
        </w:rPr>
      </w:pPr>
      <w:r w:rsidRPr="0078415E">
        <w:rPr>
          <w:rFonts w:cs="Tahoma"/>
          <w:color w:val="8008BE"/>
        </w:rPr>
        <w:t>Sealed in a mighty pillar of the Blue Flame of GOD’s Will, from the hearts of Archangel Michael, Elohim Hercules and Ascended Master El Morya, we thank the Ascended Host of Light for the continuous outpouring of Love, Wisdom and Power.</w:t>
      </w:r>
    </w:p>
    <w:p w14:paraId="44A4120B" w14:textId="77777777" w:rsidR="00EF1FB6" w:rsidRPr="0078415E" w:rsidRDefault="00EF1FB6" w:rsidP="00EF1FB6">
      <w:pPr>
        <w:widowControl w:val="0"/>
        <w:tabs>
          <w:tab w:val="left" w:pos="270"/>
          <w:tab w:val="left" w:pos="360"/>
        </w:tabs>
        <w:rPr>
          <w:rFonts w:cs="Tahoma"/>
          <w:color w:val="8008BE"/>
          <w:sz w:val="12"/>
        </w:rPr>
      </w:pPr>
    </w:p>
    <w:p w14:paraId="65550E1B" w14:textId="77777777" w:rsidR="00EF1FB6" w:rsidRPr="0078415E" w:rsidRDefault="00195D75" w:rsidP="00EF1FB6">
      <w:pPr>
        <w:widowControl w:val="0"/>
        <w:tabs>
          <w:tab w:val="left" w:pos="270"/>
          <w:tab w:val="left" w:pos="360"/>
        </w:tabs>
        <w:rPr>
          <w:rFonts w:cs="Tahoma"/>
          <w:color w:val="8008BE"/>
        </w:rPr>
      </w:pPr>
      <w:r w:rsidRPr="0078415E">
        <w:rPr>
          <w:rFonts w:cs="Tahoma"/>
          <w:color w:val="8008BE"/>
        </w:rPr>
        <w:t>We</w:t>
      </w:r>
      <w:r w:rsidR="005611B1" w:rsidRPr="0078415E">
        <w:rPr>
          <w:rFonts w:cs="Tahoma"/>
          <w:color w:val="8008BE"/>
        </w:rPr>
        <w:t xml:space="preserve"> </w:t>
      </w:r>
      <w:r w:rsidRPr="0078415E">
        <w:rPr>
          <w:rFonts w:cs="Tahoma"/>
          <w:color w:val="8008BE"/>
        </w:rPr>
        <w:t xml:space="preserve">thank Archangels Michael and the Angels of Protection, Ministration and Ceremony, who have assisted us in this class. </w:t>
      </w:r>
    </w:p>
    <w:p w14:paraId="0B0B010C" w14:textId="77777777" w:rsidR="00EF1FB6" w:rsidRPr="0078415E" w:rsidRDefault="00EF1FB6" w:rsidP="00EF1FB6">
      <w:pPr>
        <w:widowControl w:val="0"/>
        <w:tabs>
          <w:tab w:val="left" w:pos="270"/>
          <w:tab w:val="left" w:pos="360"/>
        </w:tabs>
        <w:rPr>
          <w:rFonts w:cs="Tahoma"/>
          <w:color w:val="8008BE"/>
          <w:sz w:val="12"/>
        </w:rPr>
      </w:pPr>
    </w:p>
    <w:p w14:paraId="4033D7AA" w14:textId="77777777" w:rsidR="00EF1FB6" w:rsidRPr="0078415E" w:rsidRDefault="00195D75" w:rsidP="00EF1FB6">
      <w:pPr>
        <w:widowControl w:val="0"/>
        <w:tabs>
          <w:tab w:val="left" w:pos="270"/>
          <w:tab w:val="left" w:pos="360"/>
        </w:tabs>
        <w:rPr>
          <w:rFonts w:cs="Tahoma"/>
          <w:color w:val="8008BE"/>
        </w:rPr>
      </w:pPr>
      <w:r w:rsidRPr="0078415E">
        <w:rPr>
          <w:rFonts w:cs="Tahoma"/>
          <w:color w:val="8008BE"/>
        </w:rPr>
        <w:t xml:space="preserve">Take up our humble efforts and amplify them with your mighty love. </w:t>
      </w:r>
    </w:p>
    <w:p w14:paraId="1FE57857" w14:textId="77777777" w:rsidR="00195D75" w:rsidRPr="0078415E" w:rsidRDefault="00195D75" w:rsidP="00EF1FB6">
      <w:pPr>
        <w:widowControl w:val="0"/>
        <w:tabs>
          <w:tab w:val="left" w:pos="270"/>
          <w:tab w:val="left" w:pos="360"/>
        </w:tabs>
        <w:rPr>
          <w:rFonts w:cs="Tahoma"/>
          <w:color w:val="8008BE"/>
        </w:rPr>
      </w:pPr>
      <w:r w:rsidRPr="0078415E">
        <w:rPr>
          <w:rFonts w:cs="Tahoma"/>
          <w:color w:val="8008BE"/>
        </w:rPr>
        <w:t xml:space="preserve">Take them North, South, East and West and cover the Earth with the outpouring of the Blue Flame of GOD’s Will. </w:t>
      </w:r>
    </w:p>
    <w:p w14:paraId="41466471" w14:textId="77777777" w:rsidR="00EF1FB6" w:rsidRPr="0078415E" w:rsidRDefault="00EF1FB6" w:rsidP="00195D75">
      <w:pPr>
        <w:widowControl w:val="0"/>
        <w:tabs>
          <w:tab w:val="left" w:pos="270"/>
          <w:tab w:val="left" w:pos="360"/>
        </w:tabs>
        <w:ind w:firstLine="360"/>
        <w:rPr>
          <w:rFonts w:cs="Tahoma"/>
          <w:color w:val="8008BE"/>
          <w:sz w:val="12"/>
        </w:rPr>
      </w:pPr>
    </w:p>
    <w:p w14:paraId="44881DCA" w14:textId="77777777" w:rsidR="00873CC9" w:rsidRPr="0078415E" w:rsidRDefault="00873CC9" w:rsidP="00873CC9">
      <w:pPr>
        <w:widowControl w:val="0"/>
        <w:tabs>
          <w:tab w:val="left" w:pos="270"/>
          <w:tab w:val="left" w:pos="360"/>
        </w:tabs>
        <w:rPr>
          <w:rFonts w:cs="Tahoma"/>
          <w:color w:val="8008BE"/>
        </w:rPr>
      </w:pPr>
      <w:r w:rsidRPr="0078415E">
        <w:rPr>
          <w:rFonts w:cs="Tahoma"/>
          <w:color w:val="8008BE"/>
        </w:rPr>
        <w:t xml:space="preserve">Help us achieve and maintain perfect harmony, health and supply. </w:t>
      </w:r>
    </w:p>
    <w:p w14:paraId="34EBA6F3" w14:textId="77777777" w:rsidR="00873CC9" w:rsidRPr="0078415E" w:rsidRDefault="00873CC9" w:rsidP="00873CC9">
      <w:pPr>
        <w:widowControl w:val="0"/>
        <w:tabs>
          <w:tab w:val="left" w:pos="270"/>
          <w:tab w:val="left" w:pos="360"/>
        </w:tabs>
        <w:rPr>
          <w:rFonts w:cs="Tahoma"/>
          <w:color w:val="8008BE"/>
          <w:sz w:val="12"/>
        </w:rPr>
      </w:pPr>
    </w:p>
    <w:p w14:paraId="4F708694" w14:textId="77777777" w:rsidR="00873CC9" w:rsidRPr="0078415E" w:rsidRDefault="00873CC9" w:rsidP="00873CC9">
      <w:pPr>
        <w:widowControl w:val="0"/>
        <w:tabs>
          <w:tab w:val="left" w:pos="270"/>
          <w:tab w:val="left" w:pos="360"/>
        </w:tabs>
        <w:rPr>
          <w:rFonts w:cs="Tahoma"/>
          <w:color w:val="8008BE"/>
        </w:rPr>
      </w:pPr>
      <w:r w:rsidRPr="0078415E">
        <w:rPr>
          <w:rFonts w:cs="Tahoma"/>
          <w:color w:val="8008BE"/>
        </w:rPr>
        <w:t>Let the Divine Plan manifest through every lifestream belonging to this planet.</w:t>
      </w:r>
    </w:p>
    <w:p w14:paraId="2AE7AE7D" w14:textId="77777777" w:rsidR="00873CC9" w:rsidRPr="0078415E" w:rsidRDefault="00873CC9" w:rsidP="00873CC9">
      <w:pPr>
        <w:widowControl w:val="0"/>
        <w:tabs>
          <w:tab w:val="left" w:pos="270"/>
          <w:tab w:val="left" w:pos="360"/>
        </w:tabs>
        <w:rPr>
          <w:rFonts w:cs="Tahoma"/>
          <w:color w:val="8008BE"/>
          <w:sz w:val="12"/>
        </w:rPr>
      </w:pPr>
    </w:p>
    <w:p w14:paraId="151DB945" w14:textId="77777777" w:rsidR="00195D75" w:rsidRPr="0078415E" w:rsidRDefault="00195D75" w:rsidP="00873CC9">
      <w:pPr>
        <w:widowControl w:val="0"/>
        <w:tabs>
          <w:tab w:val="left" w:pos="270"/>
          <w:tab w:val="left" w:pos="360"/>
        </w:tabs>
        <w:rPr>
          <w:rFonts w:cs="Tahoma"/>
          <w:i/>
          <w:color w:val="8008BE"/>
          <w:sz w:val="22"/>
        </w:rPr>
      </w:pPr>
      <w:r w:rsidRPr="0078415E">
        <w:rPr>
          <w:rFonts w:cs="Tahoma"/>
          <w:i/>
          <w:color w:val="8008BE"/>
          <w:sz w:val="22"/>
        </w:rPr>
        <w:t>(short pause)</w:t>
      </w:r>
    </w:p>
    <w:p w14:paraId="305946F6" w14:textId="77777777" w:rsidR="008D2E77" w:rsidRPr="0078415E" w:rsidRDefault="00195D75" w:rsidP="00EF1FB6">
      <w:pPr>
        <w:widowControl w:val="0"/>
        <w:tabs>
          <w:tab w:val="left" w:pos="270"/>
          <w:tab w:val="left" w:pos="360"/>
        </w:tabs>
        <w:rPr>
          <w:rFonts w:cs="Tahoma"/>
          <w:color w:val="8008BE"/>
        </w:rPr>
      </w:pPr>
      <w:r w:rsidRPr="0078415E">
        <w:rPr>
          <w:rFonts w:cs="Tahoma"/>
          <w:color w:val="8008BE"/>
        </w:rPr>
        <w:t xml:space="preserve">May the benediction and blessings of the Most High Living GOD and </w:t>
      </w:r>
      <w:r w:rsidR="00F41A3F" w:rsidRPr="0078415E">
        <w:rPr>
          <w:rFonts w:cs="Tahoma"/>
          <w:color w:val="8008BE"/>
        </w:rPr>
        <w:t>the peace surpassing</w:t>
      </w:r>
      <w:r w:rsidRPr="0078415E">
        <w:rPr>
          <w:rFonts w:cs="Tahoma"/>
          <w:color w:val="8008BE"/>
        </w:rPr>
        <w:t xml:space="preserve"> all understanding, be with you, each one. </w:t>
      </w:r>
    </w:p>
    <w:p w14:paraId="6C041C5D" w14:textId="77777777" w:rsidR="008D2E77" w:rsidRPr="0078415E" w:rsidRDefault="008D2E77" w:rsidP="00EF1FB6">
      <w:pPr>
        <w:widowControl w:val="0"/>
        <w:tabs>
          <w:tab w:val="left" w:pos="270"/>
          <w:tab w:val="left" w:pos="360"/>
        </w:tabs>
        <w:rPr>
          <w:rFonts w:cs="Tahoma"/>
          <w:color w:val="8008BE"/>
          <w:sz w:val="12"/>
        </w:rPr>
      </w:pPr>
    </w:p>
    <w:p w14:paraId="74C1032F" w14:textId="77777777" w:rsidR="00195D75" w:rsidRPr="0078415E" w:rsidRDefault="00195D75" w:rsidP="00EF1FB6">
      <w:pPr>
        <w:widowControl w:val="0"/>
        <w:tabs>
          <w:tab w:val="left" w:pos="270"/>
          <w:tab w:val="left" w:pos="360"/>
        </w:tabs>
        <w:rPr>
          <w:rFonts w:cs="Tahoma"/>
          <w:color w:val="8008BE"/>
        </w:rPr>
      </w:pPr>
      <w:r w:rsidRPr="0078415E">
        <w:rPr>
          <w:rFonts w:cs="Tahoma"/>
          <w:color w:val="8008BE"/>
        </w:rPr>
        <w:t>May the GOD of Mercy protect and guide you on your spiritual path toward enlightenment and freedom.</w:t>
      </w:r>
    </w:p>
    <w:p w14:paraId="2BA41564" w14:textId="77777777" w:rsidR="00873CC9" w:rsidRPr="0078415E" w:rsidRDefault="00873CC9" w:rsidP="00873CC9">
      <w:pPr>
        <w:widowControl w:val="0"/>
        <w:tabs>
          <w:tab w:val="left" w:pos="270"/>
          <w:tab w:val="left" w:pos="360"/>
          <w:tab w:val="left" w:pos="720"/>
        </w:tabs>
        <w:rPr>
          <w:rFonts w:cs="Tahoma"/>
          <w:color w:val="8008BE"/>
          <w:sz w:val="12"/>
        </w:rPr>
      </w:pPr>
      <w:bookmarkStart w:id="134" w:name="_Toc44151846"/>
    </w:p>
    <w:p w14:paraId="50D565C8" w14:textId="77777777" w:rsidR="00873CC9" w:rsidRPr="0078415E" w:rsidRDefault="00873CC9" w:rsidP="00873CC9">
      <w:pPr>
        <w:widowControl w:val="0"/>
        <w:tabs>
          <w:tab w:val="left" w:pos="270"/>
          <w:tab w:val="left" w:pos="360"/>
          <w:tab w:val="left" w:pos="720"/>
        </w:tabs>
        <w:rPr>
          <w:rFonts w:cs="Tahoma"/>
          <w:color w:val="8008BE"/>
          <w:sz w:val="22"/>
        </w:rPr>
      </w:pPr>
      <w:r w:rsidRPr="0078415E">
        <w:rPr>
          <w:rFonts w:cs="Tahoma"/>
          <w:color w:val="8008BE"/>
          <w:sz w:val="22"/>
        </w:rPr>
        <w:t>Group Leader extinguishes candles in reverse order of lighting</w:t>
      </w:r>
    </w:p>
    <w:p w14:paraId="25AE9C4C" w14:textId="77777777" w:rsidR="00873CC9" w:rsidRPr="0078415E" w:rsidRDefault="00873CC9" w:rsidP="00873CC9">
      <w:pPr>
        <w:rPr>
          <w:rFonts w:cs="Tahoma"/>
          <w:color w:val="8008BE"/>
        </w:rPr>
        <w:sectPr w:rsidR="00873CC9" w:rsidRPr="0078415E" w:rsidSect="00103D05">
          <w:pgSz w:w="11907" w:h="16839" w:code="9"/>
          <w:pgMar w:top="729" w:right="1440" w:bottom="1440" w:left="1440" w:header="432" w:footer="432" w:gutter="0"/>
          <w:cols w:space="0"/>
          <w:docGrid w:linePitch="272"/>
        </w:sectPr>
      </w:pPr>
    </w:p>
    <w:p w14:paraId="36AEE601" w14:textId="77777777" w:rsidR="00195D75" w:rsidRPr="0078415E" w:rsidRDefault="00195D75" w:rsidP="00195D75">
      <w:pPr>
        <w:pStyle w:val="Heading1"/>
        <w:numPr>
          <w:ilvl w:val="0"/>
          <w:numId w:val="0"/>
        </w:numPr>
        <w:tabs>
          <w:tab w:val="left" w:pos="270"/>
          <w:tab w:val="left" w:pos="360"/>
        </w:tabs>
        <w:rPr>
          <w:rFonts w:cs="Tahoma"/>
          <w:color w:val="8008BE"/>
        </w:rPr>
      </w:pPr>
      <w:bookmarkStart w:id="135" w:name="_Toc69718780"/>
      <w:r w:rsidRPr="0078415E">
        <w:rPr>
          <w:rFonts w:cs="Tahoma"/>
          <w:caps w:val="0"/>
          <w:color w:val="8008BE"/>
        </w:rPr>
        <w:lastRenderedPageBreak/>
        <w:t xml:space="preserve">LESSON 9 : </w:t>
      </w:r>
      <w:r w:rsidR="004F646C" w:rsidRPr="0078415E">
        <w:rPr>
          <w:rFonts w:cs="Tahoma"/>
          <w:caps w:val="0"/>
          <w:color w:val="8008BE"/>
        </w:rPr>
        <w:t xml:space="preserve">SECOND </w:t>
      </w:r>
      <w:r w:rsidRPr="0078415E">
        <w:rPr>
          <w:rFonts w:cs="Tahoma"/>
          <w:caps w:val="0"/>
          <w:color w:val="8008BE"/>
        </w:rPr>
        <w:t xml:space="preserve">RAY </w:t>
      </w:r>
      <w:r w:rsidR="00835D37" w:rsidRPr="0078415E">
        <w:rPr>
          <w:rFonts w:cs="Tahoma"/>
          <w:caps w:val="0"/>
          <w:color w:val="8008BE"/>
        </w:rPr>
        <w:t xml:space="preserve">–GOLDEN RAY OF </w:t>
      </w:r>
      <w:r w:rsidRPr="0078415E">
        <w:rPr>
          <w:rFonts w:cs="Tahoma"/>
          <w:caps w:val="0"/>
          <w:color w:val="8008BE"/>
        </w:rPr>
        <w:t>WISDOM</w:t>
      </w:r>
      <w:bookmarkEnd w:id="134"/>
      <w:bookmarkEnd w:id="135"/>
    </w:p>
    <w:p w14:paraId="6EBA7865" w14:textId="77777777" w:rsidR="00195D75" w:rsidRPr="0078415E" w:rsidRDefault="0057366D" w:rsidP="00195D75">
      <w:pPr>
        <w:pStyle w:val="Heading2"/>
        <w:numPr>
          <w:ilvl w:val="0"/>
          <w:numId w:val="0"/>
        </w:numPr>
        <w:tabs>
          <w:tab w:val="left" w:pos="270"/>
          <w:tab w:val="left" w:pos="360"/>
        </w:tabs>
        <w:rPr>
          <w:rFonts w:cs="Tahoma"/>
          <w:color w:val="8008BE"/>
        </w:rPr>
      </w:pPr>
      <w:bookmarkStart w:id="136" w:name="_Toc44151847"/>
      <w:bookmarkStart w:id="137" w:name="_Toc69718781"/>
      <w:r w:rsidRPr="0078415E">
        <w:rPr>
          <w:rFonts w:cs="Tahoma"/>
          <w:caps w:val="0"/>
          <w:color w:val="8008BE"/>
        </w:rPr>
        <w:t>ACOLYTE SERVICE</w:t>
      </w:r>
      <w:bookmarkEnd w:id="136"/>
      <w:bookmarkEnd w:id="137"/>
    </w:p>
    <w:p w14:paraId="02A9B833"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Play appropriate music, such as </w:t>
      </w:r>
      <w:r w:rsidRPr="0078415E">
        <w:rPr>
          <w:rFonts w:cs="Tahoma"/>
          <w:i/>
          <w:color w:val="8008BE"/>
        </w:rPr>
        <w:t>Bells of the Meadows</w:t>
      </w:r>
      <w:r w:rsidRPr="0078415E">
        <w:rPr>
          <w:rFonts w:cs="Tahoma"/>
          <w:color w:val="8008BE"/>
        </w:rPr>
        <w:t>.</w:t>
      </w:r>
    </w:p>
    <w:p w14:paraId="440C3998" w14:textId="77777777" w:rsidR="000039B6" w:rsidRPr="0078415E" w:rsidRDefault="000039B6" w:rsidP="000039B6">
      <w:pPr>
        <w:widowControl w:val="0"/>
        <w:tabs>
          <w:tab w:val="left" w:pos="270"/>
          <w:tab w:val="left" w:pos="360"/>
          <w:tab w:val="left" w:pos="720"/>
        </w:tabs>
        <w:rPr>
          <w:rFonts w:cs="Tahoma"/>
          <w:color w:val="8008BE"/>
          <w:sz w:val="22"/>
        </w:rPr>
      </w:pPr>
      <w:r w:rsidRPr="0078415E">
        <w:rPr>
          <w:rFonts w:cs="Tahoma"/>
          <w:color w:val="8008BE"/>
          <w:sz w:val="22"/>
        </w:rPr>
        <w:t>After greeting the students, the group leader gives the following invocation:</w:t>
      </w:r>
    </w:p>
    <w:p w14:paraId="240A577C" w14:textId="77777777" w:rsidR="00195D75" w:rsidRPr="0078415E" w:rsidRDefault="00195D75" w:rsidP="00195D75">
      <w:pPr>
        <w:widowControl w:val="0"/>
        <w:tabs>
          <w:tab w:val="left" w:pos="270"/>
          <w:tab w:val="left" w:pos="360"/>
        </w:tabs>
        <w:rPr>
          <w:rFonts w:cs="Tahoma"/>
          <w:color w:val="8008BE"/>
          <w:sz w:val="12"/>
        </w:rPr>
      </w:pPr>
    </w:p>
    <w:p w14:paraId="3BCB03AB" w14:textId="77777777" w:rsidR="00195D75" w:rsidRPr="0078415E" w:rsidRDefault="00195D75" w:rsidP="00195D75">
      <w:pPr>
        <w:widowControl w:val="0"/>
        <w:tabs>
          <w:tab w:val="left" w:pos="270"/>
          <w:tab w:val="left" w:pos="360"/>
        </w:tabs>
        <w:ind w:firstLine="720"/>
        <w:rPr>
          <w:rFonts w:cs="Tahoma"/>
          <w:color w:val="8008BE"/>
        </w:rPr>
      </w:pPr>
      <w:r w:rsidRPr="0078415E">
        <w:rPr>
          <w:rFonts w:cs="Tahoma"/>
          <w:color w:val="8008BE"/>
        </w:rPr>
        <w:t xml:space="preserve">All hail to Thee, Thou All-Pervading Light of the Universe, the Supreme </w:t>
      </w:r>
      <w:r w:rsidR="00C83762" w:rsidRPr="0078415E">
        <w:rPr>
          <w:rFonts w:cs="Tahoma"/>
          <w:color w:val="8008BE"/>
        </w:rPr>
        <w:t xml:space="preserve">Source of Life, I AM. </w:t>
      </w:r>
      <w:r w:rsidRPr="0078415E">
        <w:rPr>
          <w:rFonts w:cs="Tahoma"/>
          <w:color w:val="8008BE"/>
        </w:rPr>
        <w:t xml:space="preserve">We kneel within our hearts in recognition of </w:t>
      </w:r>
      <w:r w:rsidR="0008438F" w:rsidRPr="0078415E">
        <w:rPr>
          <w:rFonts w:cs="Tahoma"/>
          <w:color w:val="8008BE"/>
        </w:rPr>
        <w:t>the Light</w:t>
      </w:r>
      <w:r w:rsidRPr="0078415E">
        <w:rPr>
          <w:rFonts w:cs="Tahoma"/>
          <w:color w:val="8008BE"/>
        </w:rPr>
        <w:t xml:space="preserve"> of the Cosmos, as we draw forth these flames, representing the three-fold activity of life, as exemplified by the Holy Trinity:</w:t>
      </w:r>
    </w:p>
    <w:p w14:paraId="765885DE" w14:textId="77777777" w:rsidR="00195D75" w:rsidRPr="0078415E" w:rsidRDefault="00195D75" w:rsidP="00195D75">
      <w:pPr>
        <w:widowControl w:val="0"/>
        <w:tabs>
          <w:tab w:val="left" w:pos="270"/>
          <w:tab w:val="left" w:pos="360"/>
        </w:tabs>
        <w:ind w:firstLine="360"/>
        <w:rPr>
          <w:rFonts w:cs="Tahoma"/>
          <w:color w:val="8008BE"/>
          <w:sz w:val="12"/>
        </w:rPr>
      </w:pPr>
    </w:p>
    <w:p w14:paraId="3D14922E" w14:textId="77777777" w:rsidR="00195D75" w:rsidRPr="0078415E" w:rsidRDefault="00195D75" w:rsidP="00195D75">
      <w:pPr>
        <w:widowControl w:val="0"/>
        <w:tabs>
          <w:tab w:val="left" w:pos="270"/>
          <w:tab w:val="left" w:pos="360"/>
          <w:tab w:val="left" w:pos="3240"/>
        </w:tabs>
        <w:ind w:firstLine="1440"/>
        <w:rPr>
          <w:rFonts w:cs="Tahoma"/>
          <w:color w:val="8008BE"/>
        </w:rPr>
      </w:pPr>
      <w:r w:rsidRPr="0078415E">
        <w:rPr>
          <w:rFonts w:cs="Tahoma"/>
          <w:color w:val="8008BE"/>
        </w:rPr>
        <w:t xml:space="preserve">the Father, </w:t>
      </w:r>
      <w:r w:rsidRPr="0078415E">
        <w:rPr>
          <w:rFonts w:cs="Tahoma"/>
          <w:color w:val="8008BE"/>
        </w:rPr>
        <w:tab/>
        <w:t>(lighting blue candle)</w:t>
      </w:r>
    </w:p>
    <w:p w14:paraId="5938C45A" w14:textId="77777777" w:rsidR="00195D75" w:rsidRPr="0078415E" w:rsidRDefault="00195D75" w:rsidP="00195D75">
      <w:pPr>
        <w:widowControl w:val="0"/>
        <w:tabs>
          <w:tab w:val="left" w:pos="270"/>
          <w:tab w:val="left" w:pos="360"/>
          <w:tab w:val="left" w:pos="3240"/>
        </w:tabs>
        <w:ind w:firstLine="1440"/>
        <w:rPr>
          <w:rFonts w:cs="Tahoma"/>
          <w:color w:val="8008BE"/>
        </w:rPr>
      </w:pPr>
      <w:r w:rsidRPr="0078415E">
        <w:rPr>
          <w:rFonts w:cs="Tahoma"/>
          <w:color w:val="8008BE"/>
        </w:rPr>
        <w:t xml:space="preserve">the Son, </w:t>
      </w:r>
      <w:r w:rsidRPr="0078415E">
        <w:rPr>
          <w:rFonts w:cs="Tahoma"/>
          <w:color w:val="8008BE"/>
        </w:rPr>
        <w:tab/>
        <w:t>(lighting yellow candle) and</w:t>
      </w:r>
    </w:p>
    <w:p w14:paraId="71D1A222" w14:textId="77777777" w:rsidR="00195D75" w:rsidRPr="0078415E" w:rsidRDefault="00195D75" w:rsidP="00195D75">
      <w:pPr>
        <w:widowControl w:val="0"/>
        <w:tabs>
          <w:tab w:val="left" w:pos="270"/>
          <w:tab w:val="left" w:pos="360"/>
          <w:tab w:val="left" w:pos="3240"/>
        </w:tabs>
        <w:ind w:firstLine="1440"/>
        <w:rPr>
          <w:rFonts w:cs="Tahoma"/>
          <w:color w:val="8008BE"/>
        </w:rPr>
      </w:pPr>
      <w:r w:rsidRPr="0078415E">
        <w:rPr>
          <w:rFonts w:cs="Tahoma"/>
          <w:color w:val="8008BE"/>
        </w:rPr>
        <w:t xml:space="preserve">the Holy Spirit </w:t>
      </w:r>
      <w:r w:rsidRPr="0078415E">
        <w:rPr>
          <w:rFonts w:cs="Tahoma"/>
          <w:color w:val="8008BE"/>
        </w:rPr>
        <w:tab/>
        <w:t>(lighting pink candle)</w:t>
      </w:r>
    </w:p>
    <w:p w14:paraId="1245F2B5" w14:textId="77777777" w:rsidR="00195D75" w:rsidRPr="0078415E" w:rsidRDefault="00195D75" w:rsidP="00195D75">
      <w:pPr>
        <w:widowControl w:val="0"/>
        <w:tabs>
          <w:tab w:val="left" w:pos="270"/>
          <w:tab w:val="left" w:pos="360"/>
        </w:tabs>
        <w:ind w:firstLine="1440"/>
        <w:rPr>
          <w:rFonts w:cs="Tahoma"/>
          <w:color w:val="8008BE"/>
          <w:sz w:val="12"/>
        </w:rPr>
      </w:pPr>
    </w:p>
    <w:p w14:paraId="207CC314"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Beloved Cosmic </w:t>
      </w:r>
      <w:r w:rsidR="005C0171" w:rsidRPr="0078415E">
        <w:rPr>
          <w:rFonts w:cs="Tahoma"/>
          <w:color w:val="8008BE"/>
        </w:rPr>
        <w:t xml:space="preserve">I AM </w:t>
      </w:r>
      <w:r w:rsidRPr="0078415E">
        <w:rPr>
          <w:rFonts w:cs="Tahoma"/>
          <w:color w:val="8008BE"/>
        </w:rPr>
        <w:t>Presence, come now and assert Thy rightful authority in the four lower vehicles of all of Thy children and show us how to reverently and humbly express the perfectly</w:t>
      </w:r>
      <w:r w:rsidR="000F2874" w:rsidRPr="0078415E">
        <w:rPr>
          <w:rFonts w:cs="Tahoma"/>
          <w:color w:val="8008BE"/>
        </w:rPr>
        <w:t xml:space="preserve"> </w:t>
      </w:r>
      <w:r w:rsidRPr="0078415E">
        <w:rPr>
          <w:rFonts w:cs="Tahoma"/>
          <w:color w:val="8008BE"/>
        </w:rPr>
        <w:t xml:space="preserve">balanced activity of Love, Wisdom and Power </w:t>
      </w:r>
      <w:r w:rsidR="006930AF" w:rsidRPr="0078415E">
        <w:rPr>
          <w:rFonts w:cs="Tahoma"/>
          <w:color w:val="8008BE"/>
        </w:rPr>
        <w:t>which Thou art</w:t>
      </w:r>
      <w:r w:rsidRPr="0078415E">
        <w:rPr>
          <w:rFonts w:cs="Tahoma"/>
          <w:color w:val="8008BE"/>
        </w:rPr>
        <w:t>.</w:t>
      </w:r>
    </w:p>
    <w:p w14:paraId="6D548804" w14:textId="77777777" w:rsidR="00FE5011" w:rsidRPr="0078415E" w:rsidRDefault="00195D75" w:rsidP="00FE5011">
      <w:pPr>
        <w:widowControl w:val="0"/>
        <w:tabs>
          <w:tab w:val="left" w:pos="270"/>
          <w:tab w:val="left" w:pos="360"/>
        </w:tabs>
        <w:ind w:firstLine="360"/>
        <w:rPr>
          <w:rFonts w:cs="Tahoma"/>
          <w:color w:val="8008BE"/>
        </w:rPr>
      </w:pPr>
      <w:r w:rsidRPr="0078415E">
        <w:rPr>
          <w:rFonts w:cs="Tahoma"/>
          <w:color w:val="8008BE"/>
        </w:rPr>
        <w:tab/>
      </w:r>
      <w:bookmarkStart w:id="138" w:name="_Toc44151848"/>
      <w:r w:rsidR="00FE5011" w:rsidRPr="0078415E">
        <w:rPr>
          <w:rFonts w:cs="Tahoma"/>
          <w:color w:val="8008BE"/>
        </w:rPr>
        <w:t xml:space="preserve">Oh Light Supreme, we acknowledge Thee in all life. We give gratitude to the glorious Cosmic and Ascended Beings, as we invoke them and the great angelic host </w:t>
      </w:r>
      <w:r w:rsidR="006930AF" w:rsidRPr="0078415E">
        <w:rPr>
          <w:rFonts w:cs="Tahoma"/>
          <w:color w:val="8008BE"/>
        </w:rPr>
        <w:t>to amplify the energy we release in this class</w:t>
      </w:r>
      <w:r w:rsidR="00FE5011" w:rsidRPr="0078415E">
        <w:rPr>
          <w:rFonts w:cs="Tahoma"/>
          <w:color w:val="8008BE"/>
        </w:rPr>
        <w:t xml:space="preserve">. May that light expand, expand and expand, </w:t>
      </w:r>
      <w:r w:rsidR="00C839A4" w:rsidRPr="0078415E">
        <w:rPr>
          <w:rFonts w:cs="Tahoma"/>
          <w:color w:val="8008BE"/>
        </w:rPr>
        <w:t>as it travels throughout the universe, ever widening the borders of Thy kingdom in fulfillment of Thy Will. I AM!</w:t>
      </w:r>
    </w:p>
    <w:p w14:paraId="5EF2F2AB" w14:textId="77777777" w:rsidR="00195D75" w:rsidRPr="0078415E" w:rsidRDefault="00195D75" w:rsidP="00FE5011">
      <w:pPr>
        <w:widowControl w:val="0"/>
        <w:tabs>
          <w:tab w:val="left" w:pos="270"/>
          <w:tab w:val="left" w:pos="360"/>
          <w:tab w:val="left" w:pos="720"/>
        </w:tabs>
        <w:rPr>
          <w:rFonts w:cs="Tahoma"/>
          <w:color w:val="8008BE"/>
          <w:sz w:val="12"/>
        </w:rPr>
      </w:pPr>
    </w:p>
    <w:p w14:paraId="295475A5" w14:textId="77777777" w:rsidR="00195D75" w:rsidRPr="0078415E" w:rsidRDefault="0057366D" w:rsidP="00195D75">
      <w:pPr>
        <w:pStyle w:val="Heading2"/>
        <w:numPr>
          <w:ilvl w:val="0"/>
          <w:numId w:val="0"/>
        </w:numPr>
        <w:tabs>
          <w:tab w:val="left" w:pos="270"/>
          <w:tab w:val="left" w:pos="360"/>
        </w:tabs>
        <w:rPr>
          <w:rFonts w:cs="Tahoma"/>
          <w:color w:val="8008BE"/>
        </w:rPr>
      </w:pPr>
      <w:bookmarkStart w:id="139" w:name="_Toc69718782"/>
      <w:r w:rsidRPr="0078415E">
        <w:rPr>
          <w:rFonts w:cs="Tahoma"/>
          <w:caps w:val="0"/>
          <w:color w:val="8008BE"/>
        </w:rPr>
        <w:t>INVOCATION – 2</w:t>
      </w:r>
      <w:r w:rsidRPr="0078415E">
        <w:rPr>
          <w:rFonts w:cs="Tahoma"/>
          <w:caps w:val="0"/>
          <w:color w:val="8008BE"/>
          <w:vertAlign w:val="superscript"/>
        </w:rPr>
        <w:t>ND</w:t>
      </w:r>
      <w:r w:rsidRPr="0078415E">
        <w:rPr>
          <w:rFonts w:cs="Tahoma"/>
          <w:caps w:val="0"/>
          <w:color w:val="8008BE"/>
        </w:rPr>
        <w:t xml:space="preserve"> RAY</w:t>
      </w:r>
      <w:bookmarkEnd w:id="138"/>
      <w:bookmarkEnd w:id="139"/>
    </w:p>
    <w:p w14:paraId="28320785" w14:textId="77777777" w:rsidR="00195D75" w:rsidRPr="0078415E" w:rsidRDefault="00195D75" w:rsidP="00195D75">
      <w:pPr>
        <w:widowControl w:val="0"/>
        <w:tabs>
          <w:tab w:val="left" w:pos="270"/>
          <w:tab w:val="left" w:pos="360"/>
          <w:tab w:val="left" w:pos="720"/>
        </w:tabs>
        <w:rPr>
          <w:rFonts w:cs="Tahoma"/>
          <w:color w:val="8008BE"/>
          <w:sz w:val="20"/>
        </w:rPr>
      </w:pPr>
      <w:r w:rsidRPr="0078415E">
        <w:rPr>
          <w:rFonts w:cs="Tahoma"/>
          <w:color w:val="8008BE"/>
          <w:sz w:val="20"/>
        </w:rPr>
        <w:t>After greeting the students, the group leader gives the following invocation:</w:t>
      </w:r>
    </w:p>
    <w:p w14:paraId="22574539" w14:textId="77777777" w:rsidR="00195D75" w:rsidRPr="0078415E" w:rsidRDefault="00195D75" w:rsidP="00195D75">
      <w:pPr>
        <w:widowControl w:val="0"/>
        <w:tabs>
          <w:tab w:val="left" w:pos="270"/>
          <w:tab w:val="left" w:pos="360"/>
        </w:tabs>
        <w:ind w:firstLine="360"/>
        <w:rPr>
          <w:rFonts w:cs="Tahoma"/>
          <w:color w:val="8008BE"/>
          <w:sz w:val="12"/>
        </w:rPr>
      </w:pPr>
    </w:p>
    <w:p w14:paraId="09074F43"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Beloved mighty, victorious Presence of GOD </w:t>
      </w:r>
      <w:r w:rsidR="00E07063" w:rsidRPr="0078415E">
        <w:rPr>
          <w:rFonts w:cs="Tahoma"/>
          <w:color w:val="8008BE"/>
        </w:rPr>
        <w:t xml:space="preserve">I AM, </w:t>
      </w:r>
      <w:r w:rsidR="006930AF" w:rsidRPr="0078415E">
        <w:rPr>
          <w:rFonts w:cs="Tahoma"/>
          <w:color w:val="8008BE"/>
        </w:rPr>
        <w:t xml:space="preserve">the source anchored </w:t>
      </w:r>
      <w:r w:rsidRPr="0078415E">
        <w:rPr>
          <w:rFonts w:cs="Tahoma"/>
          <w:color w:val="8008BE"/>
        </w:rPr>
        <w:t>within each one of our hearts, we love and adore you. We acknowledge you to be the owner and giver of all life, our intelligence, our substance, our all!</w:t>
      </w:r>
    </w:p>
    <w:p w14:paraId="78786F9D"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We call on Archangel Michael and on all Ascended Beings who serve on the </w:t>
      </w:r>
      <w:r w:rsidR="00E84348" w:rsidRPr="0078415E">
        <w:rPr>
          <w:rFonts w:cs="Tahoma"/>
          <w:color w:val="8008BE"/>
        </w:rPr>
        <w:t>2</w:t>
      </w:r>
      <w:r w:rsidR="00E84348" w:rsidRPr="0078415E">
        <w:rPr>
          <w:rFonts w:cs="Tahoma"/>
          <w:color w:val="8008BE"/>
          <w:vertAlign w:val="superscript"/>
        </w:rPr>
        <w:t>nd</w:t>
      </w:r>
      <w:r w:rsidR="00E84348" w:rsidRPr="0078415E">
        <w:rPr>
          <w:rFonts w:cs="Tahoma"/>
          <w:color w:val="8008BE"/>
        </w:rPr>
        <w:t>Ray</w:t>
      </w:r>
      <w:r w:rsidRPr="0078415E">
        <w:rPr>
          <w:rFonts w:cs="Tahoma"/>
          <w:color w:val="8008BE"/>
        </w:rPr>
        <w:t xml:space="preserve"> and especially Archangel </w:t>
      </w:r>
      <w:proofErr w:type="spellStart"/>
      <w:r w:rsidRPr="0078415E">
        <w:rPr>
          <w:rFonts w:cs="Tahoma"/>
          <w:color w:val="8008BE"/>
        </w:rPr>
        <w:t>Jophiel</w:t>
      </w:r>
      <w:proofErr w:type="spellEnd"/>
      <w:r w:rsidRPr="0078415E">
        <w:rPr>
          <w:rFonts w:cs="Tahoma"/>
          <w:color w:val="8008BE"/>
        </w:rPr>
        <w:t>, Elohim Cassiopeia and Ascended Masters Lanto</w:t>
      </w:r>
      <w:r w:rsidR="00A11E9D" w:rsidRPr="0078415E">
        <w:rPr>
          <w:rFonts w:cs="Tahoma"/>
          <w:color w:val="8008BE"/>
        </w:rPr>
        <w:t xml:space="preserve">, </w:t>
      </w:r>
      <w:r w:rsidRPr="0078415E">
        <w:rPr>
          <w:rFonts w:cs="Tahoma"/>
          <w:color w:val="8008BE"/>
        </w:rPr>
        <w:t>Kuthumi</w:t>
      </w:r>
      <w:r w:rsidR="00A11E9D" w:rsidRPr="0078415E">
        <w:rPr>
          <w:rFonts w:cs="Tahoma"/>
          <w:color w:val="8008BE"/>
        </w:rPr>
        <w:t xml:space="preserve"> and Dwal Kul</w:t>
      </w:r>
      <w:r w:rsidRPr="0078415E">
        <w:rPr>
          <w:rFonts w:cs="Tahoma"/>
          <w:color w:val="8008BE"/>
        </w:rPr>
        <w:t>.</w:t>
      </w:r>
    </w:p>
    <w:p w14:paraId="3F5ED5AB"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As we pour out our deepest love and gratitude to the Ascended Host of Light for bringing forth this teaching, </w:t>
      </w:r>
      <w:r w:rsidR="00C839A4" w:rsidRPr="0078415E">
        <w:rPr>
          <w:rFonts w:cs="Tahoma"/>
          <w:i/>
          <w:color w:val="8008BE"/>
        </w:rPr>
        <w:t>blaze, blaze, blaze</w:t>
      </w:r>
      <w:r w:rsidR="00EB32B1" w:rsidRPr="0078415E">
        <w:rPr>
          <w:rFonts w:cs="Tahoma"/>
          <w:i/>
          <w:color w:val="8008BE"/>
        </w:rPr>
        <w:t xml:space="preserve"> </w:t>
      </w:r>
      <w:r w:rsidRPr="0078415E">
        <w:rPr>
          <w:rFonts w:cs="Tahoma"/>
          <w:color w:val="8008BE"/>
        </w:rPr>
        <w:t xml:space="preserve">your Golden-Yellow Flame of Wisdom, </w:t>
      </w:r>
      <w:r w:rsidR="006159C8" w:rsidRPr="0078415E">
        <w:rPr>
          <w:rFonts w:cs="Tahoma"/>
          <w:color w:val="8008BE"/>
        </w:rPr>
        <w:t>God</w:t>
      </w:r>
      <w:r w:rsidR="0055403A" w:rsidRPr="0078415E">
        <w:rPr>
          <w:rFonts w:cs="Tahoma"/>
          <w:color w:val="8008BE"/>
        </w:rPr>
        <w:t>-</w:t>
      </w:r>
      <w:r w:rsidRPr="0078415E">
        <w:rPr>
          <w:rFonts w:cs="Tahoma"/>
          <w:color w:val="8008BE"/>
        </w:rPr>
        <w:t>Illumination and Discrimination through and around us, eternally sustained.</w:t>
      </w:r>
    </w:p>
    <w:p w14:paraId="3437CFDF"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Seal us in Your Light, Love and Power of victorious accomplishment. </w:t>
      </w:r>
      <w:r w:rsidR="00312696" w:rsidRPr="0078415E">
        <w:rPr>
          <w:rFonts w:cs="Tahoma"/>
          <w:color w:val="8008BE"/>
        </w:rPr>
        <w:t xml:space="preserve">Guard and protect us. Guide and direct us.  Give us </w:t>
      </w:r>
      <w:r w:rsidRPr="0078415E">
        <w:rPr>
          <w:rFonts w:cs="Tahoma"/>
          <w:color w:val="8008BE"/>
        </w:rPr>
        <w:t>the illumination of truth that shall set us free!</w:t>
      </w:r>
    </w:p>
    <w:p w14:paraId="5C2E742E" w14:textId="77777777" w:rsidR="00827F0D" w:rsidRPr="0078415E" w:rsidRDefault="00827F0D" w:rsidP="00F91741">
      <w:pPr>
        <w:rPr>
          <w:rFonts w:cs="Tahoma"/>
          <w:color w:val="8008BE"/>
        </w:rPr>
      </w:pPr>
      <w:bookmarkStart w:id="140" w:name="_Toc44151849"/>
    </w:p>
    <w:p w14:paraId="7D2BDE33" w14:textId="77777777" w:rsidR="00195D75" w:rsidRPr="0078415E" w:rsidRDefault="0057366D" w:rsidP="00195D75">
      <w:pPr>
        <w:pStyle w:val="Heading2"/>
        <w:numPr>
          <w:ilvl w:val="0"/>
          <w:numId w:val="0"/>
        </w:numPr>
        <w:tabs>
          <w:tab w:val="left" w:pos="270"/>
          <w:tab w:val="left" w:pos="360"/>
        </w:tabs>
        <w:rPr>
          <w:rFonts w:cs="Tahoma"/>
          <w:color w:val="8008BE"/>
        </w:rPr>
      </w:pPr>
      <w:bookmarkStart w:id="141" w:name="_Toc69718783"/>
      <w:r w:rsidRPr="0078415E">
        <w:rPr>
          <w:rFonts w:cs="Tahoma"/>
          <w:caps w:val="0"/>
          <w:color w:val="8008BE"/>
        </w:rPr>
        <w:t>LESSON OVERVIEW</w:t>
      </w:r>
      <w:bookmarkEnd w:id="140"/>
      <w:bookmarkEnd w:id="141"/>
    </w:p>
    <w:p w14:paraId="16F85466" w14:textId="77777777" w:rsidR="004F766C" w:rsidRPr="0078415E" w:rsidRDefault="004F766C" w:rsidP="004F766C">
      <w:pPr>
        <w:widowControl w:val="0"/>
        <w:tabs>
          <w:tab w:val="left" w:pos="270"/>
          <w:tab w:val="left" w:pos="360"/>
          <w:tab w:val="left" w:pos="1440"/>
        </w:tabs>
        <w:rPr>
          <w:rFonts w:cs="Tahoma"/>
          <w:color w:val="8008BE"/>
        </w:rPr>
      </w:pPr>
      <w:r w:rsidRPr="0078415E">
        <w:rPr>
          <w:rFonts w:cs="Tahoma"/>
          <w:color w:val="8008BE"/>
        </w:rPr>
        <w:t>A lesson on the God-Virtues of the 2</w:t>
      </w:r>
      <w:r w:rsidRPr="0078415E">
        <w:rPr>
          <w:rFonts w:cs="Tahoma"/>
          <w:color w:val="8008BE"/>
          <w:vertAlign w:val="superscript"/>
        </w:rPr>
        <w:t>nd</w:t>
      </w:r>
      <w:r w:rsidRPr="0078415E">
        <w:rPr>
          <w:rFonts w:cs="Tahoma"/>
          <w:color w:val="8008BE"/>
        </w:rPr>
        <w:t xml:space="preserve">  Ray</w:t>
      </w:r>
      <w:r w:rsidR="007E1E2C" w:rsidRPr="0078415E">
        <w:rPr>
          <w:rFonts w:cs="Tahoma"/>
          <w:color w:val="8008BE"/>
        </w:rPr>
        <w:t>:</w:t>
      </w:r>
      <w:r w:rsidRPr="0078415E">
        <w:rPr>
          <w:rFonts w:cs="Tahoma"/>
          <w:color w:val="8008BE"/>
        </w:rPr>
        <w:t xml:space="preserve"> perception, illumination</w:t>
      </w:r>
    </w:p>
    <w:p w14:paraId="4FCA88EC" w14:textId="77777777" w:rsidR="00195D75" w:rsidRPr="0078415E" w:rsidRDefault="006159C8" w:rsidP="00827F0D">
      <w:pPr>
        <w:widowControl w:val="0"/>
        <w:tabs>
          <w:tab w:val="left" w:pos="270"/>
          <w:tab w:val="left" w:pos="360"/>
        </w:tabs>
        <w:rPr>
          <w:rFonts w:cs="Tahoma"/>
          <w:color w:val="8008BE"/>
        </w:rPr>
      </w:pPr>
      <w:r w:rsidRPr="0078415E">
        <w:rPr>
          <w:rFonts w:cs="Tahoma"/>
          <w:color w:val="8008BE"/>
        </w:rPr>
        <w:t>God</w:t>
      </w:r>
      <w:r w:rsidR="0055403A" w:rsidRPr="0078415E">
        <w:rPr>
          <w:rFonts w:cs="Tahoma"/>
          <w:color w:val="8008BE"/>
        </w:rPr>
        <w:t>-</w:t>
      </w:r>
      <w:r w:rsidR="00195D75" w:rsidRPr="0078415E">
        <w:rPr>
          <w:rFonts w:cs="Tahoma"/>
          <w:color w:val="8008BE"/>
        </w:rPr>
        <w:t xml:space="preserve">Ideas of the </w:t>
      </w:r>
      <w:r w:rsidR="00937EED" w:rsidRPr="0078415E">
        <w:rPr>
          <w:rFonts w:cs="Tahoma"/>
          <w:color w:val="8008BE"/>
        </w:rPr>
        <w:t>1</w:t>
      </w:r>
      <w:r w:rsidR="00937EED" w:rsidRPr="0078415E">
        <w:rPr>
          <w:rFonts w:cs="Tahoma"/>
          <w:color w:val="8008BE"/>
          <w:vertAlign w:val="superscript"/>
        </w:rPr>
        <w:t>st</w:t>
      </w:r>
      <w:r w:rsidR="00195D75" w:rsidRPr="0078415E">
        <w:rPr>
          <w:rFonts w:cs="Tahoma"/>
          <w:color w:val="8008BE"/>
        </w:rPr>
        <w:t>Ray are put into workable form</w:t>
      </w:r>
      <w:r w:rsidR="00937EED" w:rsidRPr="0078415E">
        <w:rPr>
          <w:rFonts w:cs="Tahoma"/>
          <w:color w:val="8008BE"/>
        </w:rPr>
        <w:t xml:space="preserve"> by the 2</w:t>
      </w:r>
      <w:r w:rsidR="00937EED" w:rsidRPr="0078415E">
        <w:rPr>
          <w:rFonts w:cs="Tahoma"/>
          <w:color w:val="8008BE"/>
          <w:vertAlign w:val="superscript"/>
        </w:rPr>
        <w:t>nd</w:t>
      </w:r>
      <w:r w:rsidR="00937EED" w:rsidRPr="0078415E">
        <w:rPr>
          <w:rFonts w:cs="Tahoma"/>
          <w:color w:val="8008BE"/>
        </w:rPr>
        <w:t xml:space="preserve"> Ray</w:t>
      </w:r>
      <w:r w:rsidR="00827F0D" w:rsidRPr="0078415E">
        <w:rPr>
          <w:rFonts w:cs="Tahoma"/>
          <w:color w:val="8008BE"/>
        </w:rPr>
        <w:t xml:space="preserve">, </w:t>
      </w:r>
      <w:r w:rsidR="00195D75" w:rsidRPr="0078415E">
        <w:rPr>
          <w:rFonts w:cs="Tahoma"/>
          <w:color w:val="8008BE"/>
        </w:rPr>
        <w:t>requir</w:t>
      </w:r>
      <w:r w:rsidR="00827F0D" w:rsidRPr="0078415E">
        <w:rPr>
          <w:rFonts w:cs="Tahoma"/>
          <w:color w:val="8008BE"/>
        </w:rPr>
        <w:t>ing</w:t>
      </w:r>
      <w:r w:rsidR="00195D75" w:rsidRPr="0078415E">
        <w:rPr>
          <w:rFonts w:cs="Tahoma"/>
          <w:color w:val="8008BE"/>
        </w:rPr>
        <w:t xml:space="preserve"> wisdom, illumination and discrimination. </w:t>
      </w:r>
    </w:p>
    <w:p w14:paraId="27F3A498" w14:textId="77777777" w:rsidR="00827F0D" w:rsidRPr="0078415E" w:rsidRDefault="00827F0D" w:rsidP="00314C84">
      <w:pPr>
        <w:pStyle w:val="ListParagraph"/>
        <w:widowControl w:val="0"/>
        <w:numPr>
          <w:ilvl w:val="0"/>
          <w:numId w:val="51"/>
        </w:numPr>
        <w:tabs>
          <w:tab w:val="left" w:pos="270"/>
          <w:tab w:val="left" w:pos="360"/>
        </w:tabs>
        <w:rPr>
          <w:rFonts w:cs="Tahoma"/>
          <w:color w:val="8008BE"/>
        </w:rPr>
      </w:pPr>
      <w:r w:rsidRPr="0078415E">
        <w:rPr>
          <w:rFonts w:cs="Tahoma"/>
          <w:color w:val="8008BE"/>
        </w:rPr>
        <w:t>Other God-qualities expressed: Perception of recognizing the highest level of truth, teaching, educating</w:t>
      </w:r>
    </w:p>
    <w:p w14:paraId="48FE3369" w14:textId="77777777" w:rsidR="00195D75" w:rsidRPr="0078415E" w:rsidRDefault="00195D75" w:rsidP="00314C84">
      <w:pPr>
        <w:pStyle w:val="ListParagraph"/>
        <w:widowControl w:val="0"/>
        <w:numPr>
          <w:ilvl w:val="0"/>
          <w:numId w:val="51"/>
        </w:numPr>
        <w:tabs>
          <w:tab w:val="left" w:pos="270"/>
          <w:tab w:val="left" w:pos="360"/>
        </w:tabs>
        <w:rPr>
          <w:rFonts w:cs="Tahoma"/>
          <w:color w:val="8008BE"/>
        </w:rPr>
      </w:pPr>
      <w:r w:rsidRPr="0078415E">
        <w:rPr>
          <w:rFonts w:cs="Tahoma"/>
          <w:color w:val="8008BE"/>
        </w:rPr>
        <w:t>Color</w:t>
      </w:r>
      <w:r w:rsidR="00827F0D" w:rsidRPr="0078415E">
        <w:rPr>
          <w:rFonts w:cs="Tahoma"/>
          <w:color w:val="8008BE"/>
        </w:rPr>
        <w:t>:</w:t>
      </w:r>
      <w:r w:rsidR="000F2874" w:rsidRPr="0078415E">
        <w:rPr>
          <w:rFonts w:cs="Tahoma"/>
          <w:color w:val="8008BE"/>
        </w:rPr>
        <w:t xml:space="preserve"> </w:t>
      </w:r>
      <w:r w:rsidR="00827F0D" w:rsidRPr="0078415E">
        <w:rPr>
          <w:rFonts w:cs="Tahoma"/>
          <w:color w:val="8008BE"/>
        </w:rPr>
        <w:t>Golden Yellow</w:t>
      </w:r>
    </w:p>
    <w:p w14:paraId="5B0714F7" w14:textId="77777777" w:rsidR="002479A0" w:rsidRPr="0078415E" w:rsidRDefault="002479A0" w:rsidP="00314C84">
      <w:pPr>
        <w:pStyle w:val="ListParagraph"/>
        <w:widowControl w:val="0"/>
        <w:numPr>
          <w:ilvl w:val="0"/>
          <w:numId w:val="51"/>
        </w:numPr>
        <w:tabs>
          <w:tab w:val="left" w:pos="270"/>
          <w:tab w:val="left" w:pos="360"/>
        </w:tabs>
        <w:rPr>
          <w:rFonts w:cs="Tahoma"/>
          <w:color w:val="8008BE"/>
        </w:rPr>
      </w:pPr>
      <w:r w:rsidRPr="0078415E">
        <w:rPr>
          <w:rFonts w:cs="Tahoma"/>
          <w:color w:val="8008BE"/>
        </w:rPr>
        <w:t>Chohan: Ascended Mas</w:t>
      </w:r>
      <w:r w:rsidR="00A11E9D" w:rsidRPr="0078415E">
        <w:rPr>
          <w:rFonts w:cs="Tahoma"/>
          <w:color w:val="8008BE"/>
        </w:rPr>
        <w:t>ter Dwal Kul (formerly Beloved Lord Lanto)</w:t>
      </w:r>
    </w:p>
    <w:p w14:paraId="39BC2F0F" w14:textId="77777777" w:rsidR="00195D75" w:rsidRPr="0078415E" w:rsidRDefault="004F766C" w:rsidP="00314C84">
      <w:pPr>
        <w:pStyle w:val="ListParagraph"/>
        <w:widowControl w:val="0"/>
        <w:numPr>
          <w:ilvl w:val="0"/>
          <w:numId w:val="51"/>
        </w:numPr>
        <w:tabs>
          <w:tab w:val="left" w:pos="270"/>
          <w:tab w:val="left" w:pos="360"/>
        </w:tabs>
        <w:rPr>
          <w:rFonts w:cs="Tahoma"/>
          <w:color w:val="8008BE"/>
        </w:rPr>
      </w:pPr>
      <w:r w:rsidRPr="0078415E">
        <w:rPr>
          <w:rFonts w:cs="Tahoma"/>
          <w:color w:val="8008BE"/>
        </w:rPr>
        <w:t xml:space="preserve">Primary representatives: </w:t>
      </w:r>
      <w:r w:rsidR="00195D75" w:rsidRPr="0078415E">
        <w:rPr>
          <w:rFonts w:cs="Tahoma"/>
          <w:color w:val="8008BE"/>
        </w:rPr>
        <w:t xml:space="preserve">Archangel </w:t>
      </w:r>
      <w:proofErr w:type="spellStart"/>
      <w:r w:rsidR="00195D75" w:rsidRPr="0078415E">
        <w:rPr>
          <w:rFonts w:cs="Tahoma"/>
          <w:color w:val="8008BE"/>
        </w:rPr>
        <w:t>Jophiel</w:t>
      </w:r>
      <w:proofErr w:type="spellEnd"/>
      <w:r w:rsidR="00195D75" w:rsidRPr="0078415E">
        <w:rPr>
          <w:rFonts w:cs="Tahoma"/>
          <w:color w:val="8008BE"/>
        </w:rPr>
        <w:t>, Elohim Cassiopeia</w:t>
      </w:r>
      <w:r w:rsidR="002269FC" w:rsidRPr="0078415E">
        <w:rPr>
          <w:rFonts w:cs="Tahoma"/>
          <w:color w:val="8008BE"/>
        </w:rPr>
        <w:t>,</w:t>
      </w:r>
      <w:r w:rsidR="00195D75" w:rsidRPr="0078415E">
        <w:rPr>
          <w:rFonts w:cs="Tahoma"/>
          <w:color w:val="8008BE"/>
        </w:rPr>
        <w:t xml:space="preserve"> the Ascended Masters Kuthumi </w:t>
      </w:r>
      <w:r w:rsidR="00937EED" w:rsidRPr="0078415E">
        <w:rPr>
          <w:rFonts w:cs="Tahoma"/>
          <w:color w:val="8008BE"/>
        </w:rPr>
        <w:t xml:space="preserve">and Jesus (World Teachers), </w:t>
      </w:r>
      <w:r w:rsidR="00195D75" w:rsidRPr="0078415E">
        <w:rPr>
          <w:rFonts w:cs="Tahoma"/>
          <w:color w:val="8008BE"/>
        </w:rPr>
        <w:t xml:space="preserve">Ascended Master </w:t>
      </w:r>
      <w:proofErr w:type="spellStart"/>
      <w:r w:rsidR="00195D75" w:rsidRPr="0078415E">
        <w:rPr>
          <w:rFonts w:cs="Tahoma"/>
          <w:color w:val="8008BE"/>
        </w:rPr>
        <w:t>Djwal</w:t>
      </w:r>
      <w:proofErr w:type="spellEnd"/>
      <w:r w:rsidR="00195D75" w:rsidRPr="0078415E">
        <w:rPr>
          <w:rFonts w:cs="Tahoma"/>
          <w:color w:val="8008BE"/>
        </w:rPr>
        <w:t xml:space="preserve"> Kul </w:t>
      </w:r>
    </w:p>
    <w:p w14:paraId="03661870" w14:textId="77777777" w:rsidR="00195D75" w:rsidRPr="0078415E" w:rsidRDefault="00195D75" w:rsidP="00195D75">
      <w:pPr>
        <w:tabs>
          <w:tab w:val="left" w:pos="270"/>
          <w:tab w:val="left" w:pos="360"/>
        </w:tabs>
        <w:rPr>
          <w:rFonts w:cs="Tahoma"/>
          <w:color w:val="8008BE"/>
          <w:sz w:val="12"/>
        </w:rPr>
      </w:pPr>
      <w:bookmarkStart w:id="142" w:name="_Toc44151850"/>
    </w:p>
    <w:p w14:paraId="7EC426D3" w14:textId="77777777" w:rsidR="00765D66" w:rsidRPr="0078415E" w:rsidRDefault="002479A0" w:rsidP="00765D66">
      <w:pPr>
        <w:widowControl w:val="0"/>
        <w:tabs>
          <w:tab w:val="left" w:pos="270"/>
          <w:tab w:val="left" w:pos="360"/>
          <w:tab w:val="left" w:pos="1440"/>
        </w:tabs>
        <w:rPr>
          <w:rFonts w:cs="Tahoma"/>
          <w:color w:val="8008BE"/>
        </w:rPr>
      </w:pPr>
      <w:r w:rsidRPr="0078415E">
        <w:rPr>
          <w:rFonts w:cs="Tahoma"/>
          <w:color w:val="8008BE"/>
        </w:rPr>
        <w:lastRenderedPageBreak/>
        <w:t xml:space="preserve">Before starting the lesson, contemplate the </w:t>
      </w:r>
      <w:r w:rsidR="00765D66" w:rsidRPr="0078415E">
        <w:rPr>
          <w:rFonts w:cs="Tahoma"/>
          <w:color w:val="8008BE"/>
        </w:rPr>
        <w:t xml:space="preserve">picture of </w:t>
      </w:r>
      <w:proofErr w:type="spellStart"/>
      <w:r w:rsidR="00765D66" w:rsidRPr="0078415E">
        <w:rPr>
          <w:rFonts w:cs="Tahoma"/>
          <w:color w:val="8008BE"/>
        </w:rPr>
        <w:t>Djwal</w:t>
      </w:r>
      <w:proofErr w:type="spellEnd"/>
      <w:r w:rsidR="00765D66" w:rsidRPr="0078415E">
        <w:rPr>
          <w:rFonts w:cs="Tahoma"/>
          <w:color w:val="8008BE"/>
        </w:rPr>
        <w:t xml:space="preserve"> Kul, asking for his radiation, feelings, nature and consciousness.</w:t>
      </w:r>
    </w:p>
    <w:p w14:paraId="461257F3" w14:textId="77777777" w:rsidR="00765D66" w:rsidRPr="0078415E" w:rsidRDefault="00765D66" w:rsidP="00195D75">
      <w:pPr>
        <w:tabs>
          <w:tab w:val="left" w:pos="270"/>
          <w:tab w:val="left" w:pos="360"/>
        </w:tabs>
        <w:rPr>
          <w:rFonts w:cs="Tahoma"/>
          <w:color w:val="8008BE"/>
          <w:sz w:val="12"/>
        </w:rPr>
      </w:pPr>
    </w:p>
    <w:p w14:paraId="48C4E350" w14:textId="77777777" w:rsidR="00C85CA7" w:rsidRPr="0078415E" w:rsidRDefault="0057366D" w:rsidP="00C85CA7">
      <w:pPr>
        <w:pStyle w:val="Heading2"/>
        <w:numPr>
          <w:ilvl w:val="0"/>
          <w:numId w:val="0"/>
        </w:numPr>
        <w:rPr>
          <w:rFonts w:cs="Tahoma"/>
          <w:color w:val="8008BE"/>
        </w:rPr>
      </w:pPr>
      <w:bookmarkStart w:id="143" w:name="_Toc69718784"/>
      <w:bookmarkEnd w:id="142"/>
      <w:r w:rsidRPr="0078415E">
        <w:rPr>
          <w:rFonts w:cs="Tahoma"/>
          <w:caps w:val="0"/>
          <w:color w:val="8008BE"/>
        </w:rPr>
        <w:t>DESCRIPTION OF THE 2</w:t>
      </w:r>
      <w:r w:rsidRPr="0078415E">
        <w:rPr>
          <w:rFonts w:cs="Tahoma"/>
          <w:caps w:val="0"/>
          <w:color w:val="8008BE"/>
          <w:vertAlign w:val="superscript"/>
        </w:rPr>
        <w:t>ND</w:t>
      </w:r>
      <w:r w:rsidRPr="0078415E">
        <w:rPr>
          <w:rFonts w:cs="Tahoma"/>
          <w:caps w:val="0"/>
          <w:color w:val="8008BE"/>
        </w:rPr>
        <w:t xml:space="preserve"> RAY: GOLDEN FLAME OF WISDOM, PERCEPTION</w:t>
      </w:r>
      <w:bookmarkEnd w:id="143"/>
    </w:p>
    <w:p w14:paraId="44514C54"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The </w:t>
      </w:r>
      <w:r w:rsidR="00E84348" w:rsidRPr="0078415E">
        <w:rPr>
          <w:rFonts w:cs="Tahoma"/>
          <w:color w:val="8008BE"/>
        </w:rPr>
        <w:t>2</w:t>
      </w:r>
      <w:r w:rsidR="00E84348" w:rsidRPr="0078415E">
        <w:rPr>
          <w:rFonts w:cs="Tahoma"/>
          <w:color w:val="8008BE"/>
          <w:vertAlign w:val="superscript"/>
        </w:rPr>
        <w:t>nd</w:t>
      </w:r>
      <w:r w:rsidR="00E84348" w:rsidRPr="0078415E">
        <w:rPr>
          <w:rFonts w:cs="Tahoma"/>
          <w:color w:val="8008BE"/>
        </w:rPr>
        <w:t>Ray</w:t>
      </w:r>
      <w:r w:rsidRPr="0078415E">
        <w:rPr>
          <w:rFonts w:cs="Tahoma"/>
          <w:color w:val="8008BE"/>
        </w:rPr>
        <w:t xml:space="preserve"> serves </w:t>
      </w:r>
      <w:r w:rsidR="006742D8" w:rsidRPr="0078415E">
        <w:rPr>
          <w:rFonts w:cs="Tahoma"/>
          <w:color w:val="8008BE"/>
        </w:rPr>
        <w:t>humanity</w:t>
      </w:r>
      <w:r w:rsidRPr="0078415E">
        <w:rPr>
          <w:rFonts w:cs="Tahoma"/>
          <w:color w:val="8008BE"/>
        </w:rPr>
        <w:t xml:space="preserve"> by developing the consciousness of those gifted to impart </w:t>
      </w:r>
      <w:r w:rsidR="00C85CA7" w:rsidRPr="0078415E">
        <w:rPr>
          <w:rFonts w:cs="Tahoma"/>
          <w:color w:val="8008BE"/>
        </w:rPr>
        <w:t xml:space="preserve">Wisdom </w:t>
      </w:r>
      <w:r w:rsidR="00B141A1" w:rsidRPr="0078415E">
        <w:rPr>
          <w:rFonts w:cs="Tahoma"/>
          <w:color w:val="8008BE"/>
        </w:rPr>
        <w:t xml:space="preserve">and </w:t>
      </w:r>
      <w:r w:rsidR="00C85CA7" w:rsidRPr="0078415E">
        <w:rPr>
          <w:rFonts w:cs="Tahoma"/>
          <w:color w:val="8008BE"/>
        </w:rPr>
        <w:t xml:space="preserve">True Knowledge </w:t>
      </w:r>
      <w:r w:rsidRPr="0078415E">
        <w:rPr>
          <w:rFonts w:cs="Tahoma"/>
          <w:color w:val="8008BE"/>
        </w:rPr>
        <w:t>through all avenues and channels serv</w:t>
      </w:r>
      <w:r w:rsidR="00F24006" w:rsidRPr="0078415E">
        <w:rPr>
          <w:rFonts w:cs="Tahoma"/>
          <w:color w:val="8008BE"/>
        </w:rPr>
        <w:t>ing</w:t>
      </w:r>
      <w:r w:rsidRPr="0078415E">
        <w:rPr>
          <w:rFonts w:cs="Tahoma"/>
          <w:color w:val="8008BE"/>
        </w:rPr>
        <w:t xml:space="preserve"> the human race. This is the ray of the teachers and educators.</w:t>
      </w:r>
    </w:p>
    <w:p w14:paraId="7DEA0B4D"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Ascended Master Kuthumi was the Chohan of </w:t>
      </w:r>
      <w:r w:rsidR="00F4768C" w:rsidRPr="0078415E">
        <w:rPr>
          <w:rFonts w:cs="Tahoma"/>
          <w:color w:val="8008BE"/>
        </w:rPr>
        <w:t>the 2</w:t>
      </w:r>
      <w:r w:rsidR="00F4768C" w:rsidRPr="0078415E">
        <w:rPr>
          <w:rFonts w:cs="Tahoma"/>
          <w:color w:val="8008BE"/>
          <w:vertAlign w:val="superscript"/>
        </w:rPr>
        <w:t>nd</w:t>
      </w:r>
      <w:r w:rsidR="0021319B" w:rsidRPr="0078415E">
        <w:rPr>
          <w:rFonts w:cs="Tahoma"/>
          <w:color w:val="8008BE"/>
        </w:rPr>
        <w:t xml:space="preserve">Ray </w:t>
      </w:r>
      <w:r w:rsidRPr="0078415E">
        <w:rPr>
          <w:rFonts w:cs="Tahoma"/>
          <w:color w:val="8008BE"/>
        </w:rPr>
        <w:t>until 1958</w:t>
      </w:r>
      <w:r w:rsidR="00F4768C" w:rsidRPr="0078415E">
        <w:rPr>
          <w:rFonts w:cs="Tahoma"/>
          <w:color w:val="8008BE"/>
        </w:rPr>
        <w:t xml:space="preserve">.Lord Lanto then assumed </w:t>
      </w:r>
      <w:r w:rsidRPr="0078415E">
        <w:rPr>
          <w:rFonts w:cs="Tahoma"/>
          <w:color w:val="8008BE"/>
        </w:rPr>
        <w:t>this office</w:t>
      </w:r>
      <w:r w:rsidR="00F4768C" w:rsidRPr="0078415E">
        <w:rPr>
          <w:rFonts w:cs="Tahoma"/>
          <w:color w:val="8008BE"/>
        </w:rPr>
        <w:t xml:space="preserve"> when </w:t>
      </w:r>
      <w:r w:rsidRPr="0078415E">
        <w:rPr>
          <w:rFonts w:cs="Tahoma"/>
          <w:color w:val="8008BE"/>
        </w:rPr>
        <w:t xml:space="preserve">Kuthumi was elevated to the position of World Teacher, along with the Master Jesus.  The </w:t>
      </w:r>
      <w:r w:rsidR="0021319B" w:rsidRPr="0078415E">
        <w:rPr>
          <w:rFonts w:cs="Tahoma"/>
          <w:color w:val="8008BE"/>
        </w:rPr>
        <w:t xml:space="preserve">current </w:t>
      </w:r>
      <w:r w:rsidR="00A11E9D" w:rsidRPr="0078415E">
        <w:rPr>
          <w:rFonts w:cs="Tahoma"/>
          <w:color w:val="8008BE"/>
        </w:rPr>
        <w:t>C</w:t>
      </w:r>
      <w:r w:rsidR="0021319B" w:rsidRPr="0078415E">
        <w:rPr>
          <w:rFonts w:cs="Tahoma"/>
          <w:color w:val="8008BE"/>
        </w:rPr>
        <w:t xml:space="preserve">hohan </w:t>
      </w:r>
      <w:r w:rsidRPr="0078415E">
        <w:rPr>
          <w:rFonts w:cs="Tahoma"/>
          <w:color w:val="8008BE"/>
        </w:rPr>
        <w:t xml:space="preserve">is </w:t>
      </w:r>
      <w:proofErr w:type="spellStart"/>
      <w:r w:rsidRPr="0078415E">
        <w:rPr>
          <w:rFonts w:cs="Tahoma"/>
          <w:color w:val="8008BE"/>
        </w:rPr>
        <w:t>D</w:t>
      </w:r>
      <w:r w:rsidR="00F91609" w:rsidRPr="0078415E">
        <w:rPr>
          <w:rFonts w:cs="Tahoma"/>
          <w:color w:val="8008BE"/>
        </w:rPr>
        <w:t>j</w:t>
      </w:r>
      <w:r w:rsidRPr="0078415E">
        <w:rPr>
          <w:rFonts w:cs="Tahoma"/>
          <w:color w:val="8008BE"/>
        </w:rPr>
        <w:t>wal</w:t>
      </w:r>
      <w:proofErr w:type="spellEnd"/>
      <w:r w:rsidRPr="0078415E">
        <w:rPr>
          <w:rFonts w:cs="Tahoma"/>
          <w:color w:val="8008BE"/>
        </w:rPr>
        <w:t xml:space="preserve"> Kul.</w:t>
      </w:r>
    </w:p>
    <w:p w14:paraId="16C0928B"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Those associated with the </w:t>
      </w:r>
      <w:r w:rsidR="00F4768C" w:rsidRPr="0078415E">
        <w:rPr>
          <w:rFonts w:cs="Tahoma"/>
          <w:color w:val="8008BE"/>
        </w:rPr>
        <w:t>2</w:t>
      </w:r>
      <w:r w:rsidR="00F4768C" w:rsidRPr="0078415E">
        <w:rPr>
          <w:rFonts w:cs="Tahoma"/>
          <w:color w:val="8008BE"/>
          <w:vertAlign w:val="superscript"/>
        </w:rPr>
        <w:t>nd</w:t>
      </w:r>
      <w:r w:rsidRPr="0078415E">
        <w:rPr>
          <w:rFonts w:cs="Tahoma"/>
          <w:color w:val="8008BE"/>
        </w:rPr>
        <w:t>Ray endeavor to give the people of every nation and every race a better and greater understanding of one another</w:t>
      </w:r>
      <w:r w:rsidR="0021319B" w:rsidRPr="0078415E">
        <w:rPr>
          <w:rFonts w:cs="Tahoma"/>
          <w:color w:val="8008BE"/>
        </w:rPr>
        <w:t>.</w:t>
      </w:r>
      <w:r w:rsidR="000F2874" w:rsidRPr="0078415E">
        <w:rPr>
          <w:rFonts w:cs="Tahoma"/>
          <w:color w:val="8008BE"/>
        </w:rPr>
        <w:t xml:space="preserve"> </w:t>
      </w:r>
      <w:r w:rsidR="0021319B" w:rsidRPr="0078415E">
        <w:rPr>
          <w:rFonts w:cs="Tahoma"/>
          <w:color w:val="8008BE"/>
        </w:rPr>
        <w:t xml:space="preserve">True </w:t>
      </w:r>
      <w:r w:rsidRPr="0078415E">
        <w:rPr>
          <w:rFonts w:cs="Tahoma"/>
          <w:color w:val="8008BE"/>
        </w:rPr>
        <w:t>world brotherhood will never manifest until through expansion of consciousness, an understanding heart is developed within all</w:t>
      </w:r>
      <w:r w:rsidR="000F2874" w:rsidRPr="0078415E">
        <w:rPr>
          <w:rFonts w:cs="Tahoma"/>
          <w:color w:val="8008BE"/>
        </w:rPr>
        <w:t xml:space="preserve"> </w:t>
      </w:r>
      <w:r w:rsidR="0021319B" w:rsidRPr="0078415E">
        <w:rPr>
          <w:rFonts w:cs="Tahoma"/>
          <w:color w:val="8008BE"/>
        </w:rPr>
        <w:t>humanity</w:t>
      </w:r>
      <w:r w:rsidRPr="0078415E">
        <w:rPr>
          <w:rFonts w:cs="Tahoma"/>
          <w:color w:val="8008BE"/>
        </w:rPr>
        <w:t>.</w:t>
      </w:r>
    </w:p>
    <w:p w14:paraId="74C2A4DA"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The Ray of Wisdom does not deal with the intellectual accretion of facts and mental genius as the world sees it. </w:t>
      </w:r>
      <w:r w:rsidR="00F4768C" w:rsidRPr="0078415E">
        <w:rPr>
          <w:rFonts w:cs="Tahoma"/>
          <w:color w:val="8008BE"/>
        </w:rPr>
        <w:t xml:space="preserve">True Wisdom </w:t>
      </w:r>
      <w:r w:rsidRPr="0078415E">
        <w:rPr>
          <w:rFonts w:cs="Tahoma"/>
          <w:color w:val="8008BE"/>
        </w:rPr>
        <w:t xml:space="preserve">comes from understanding the </w:t>
      </w:r>
      <w:r w:rsidR="0021319B" w:rsidRPr="0078415E">
        <w:rPr>
          <w:rFonts w:cs="Tahoma"/>
          <w:color w:val="8008BE"/>
        </w:rPr>
        <w:t xml:space="preserve">Laws </w:t>
      </w:r>
      <w:r w:rsidRPr="0078415E">
        <w:rPr>
          <w:rFonts w:cs="Tahoma"/>
          <w:color w:val="8008BE"/>
        </w:rPr>
        <w:t xml:space="preserve">of </w:t>
      </w:r>
      <w:r w:rsidR="0021319B" w:rsidRPr="0078415E">
        <w:rPr>
          <w:rFonts w:cs="Tahoma"/>
          <w:color w:val="8008BE"/>
        </w:rPr>
        <w:t xml:space="preserve">Life </w:t>
      </w:r>
      <w:r w:rsidRPr="0078415E">
        <w:rPr>
          <w:rFonts w:cs="Tahoma"/>
          <w:color w:val="8008BE"/>
        </w:rPr>
        <w:t xml:space="preserve">and applying them. This necessitates listening to the </w:t>
      </w:r>
      <w:r w:rsidR="002B3237" w:rsidRPr="0078415E">
        <w:rPr>
          <w:rFonts w:cs="Tahoma"/>
          <w:color w:val="8008BE"/>
        </w:rPr>
        <w:t>Voice of the Silence</w:t>
      </w:r>
      <w:r w:rsidRPr="0078415E">
        <w:rPr>
          <w:rFonts w:cs="Tahoma"/>
          <w:color w:val="8008BE"/>
        </w:rPr>
        <w:t xml:space="preserve"> in humble and silent reverence. The wiser one becomes, the more silent is the tongue, the more peaceful the emotional world</w:t>
      </w:r>
      <w:r w:rsidR="00F4768C" w:rsidRPr="0078415E">
        <w:rPr>
          <w:rFonts w:cs="Tahoma"/>
          <w:color w:val="8008BE"/>
        </w:rPr>
        <w:t>;</w:t>
      </w:r>
      <w:r w:rsidRPr="0078415E">
        <w:rPr>
          <w:rFonts w:cs="Tahoma"/>
          <w:color w:val="8008BE"/>
        </w:rPr>
        <w:t xml:space="preserve"> less thinking is done with the brain.</w:t>
      </w:r>
    </w:p>
    <w:p w14:paraId="6A3B2E89"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This ray also represents the second person of the </w:t>
      </w:r>
      <w:r w:rsidR="007052C3" w:rsidRPr="0078415E">
        <w:rPr>
          <w:rFonts w:cs="Tahoma"/>
          <w:color w:val="8008BE"/>
        </w:rPr>
        <w:t xml:space="preserve">Christian </w:t>
      </w:r>
      <w:r w:rsidRPr="0078415E">
        <w:rPr>
          <w:rFonts w:cs="Tahoma"/>
          <w:color w:val="8008BE"/>
        </w:rPr>
        <w:t>Trinity, referred to as the Son, the path of wisdom, of listening and waiting. This is one of the most difficult steps on the path</w:t>
      </w:r>
      <w:r w:rsidR="0021319B" w:rsidRPr="0078415E">
        <w:rPr>
          <w:rFonts w:cs="Tahoma"/>
          <w:color w:val="8008BE"/>
        </w:rPr>
        <w:t>.</w:t>
      </w:r>
      <w:r w:rsidR="000F2874" w:rsidRPr="0078415E">
        <w:rPr>
          <w:rFonts w:cs="Tahoma"/>
          <w:color w:val="8008BE"/>
        </w:rPr>
        <w:t xml:space="preserve"> </w:t>
      </w:r>
      <w:r w:rsidR="0021319B" w:rsidRPr="0078415E">
        <w:rPr>
          <w:rFonts w:cs="Tahoma"/>
          <w:color w:val="8008BE"/>
        </w:rPr>
        <w:t xml:space="preserve">Until </w:t>
      </w:r>
      <w:r w:rsidRPr="0078415E">
        <w:rPr>
          <w:rFonts w:cs="Tahoma"/>
          <w:color w:val="8008BE"/>
        </w:rPr>
        <w:t xml:space="preserve">you hear the </w:t>
      </w:r>
      <w:r w:rsidR="002B3237" w:rsidRPr="0078415E">
        <w:rPr>
          <w:rFonts w:cs="Tahoma"/>
          <w:color w:val="8008BE"/>
        </w:rPr>
        <w:t>Voice of the Silence</w:t>
      </w:r>
      <w:r w:rsidRPr="0078415E">
        <w:rPr>
          <w:rFonts w:cs="Tahoma"/>
          <w:color w:val="8008BE"/>
        </w:rPr>
        <w:t>, you are running on the periphery of life, shouting with the multitude the hollow hosannas resound</w:t>
      </w:r>
      <w:r w:rsidR="006A1E4C" w:rsidRPr="0078415E">
        <w:rPr>
          <w:rFonts w:cs="Tahoma"/>
          <w:color w:val="8008BE"/>
        </w:rPr>
        <w:t>ing</w:t>
      </w:r>
      <w:r w:rsidRPr="0078415E">
        <w:rPr>
          <w:rFonts w:cs="Tahoma"/>
          <w:color w:val="8008BE"/>
        </w:rPr>
        <w:t xml:space="preserve"> nowhere but in your own ears.</w:t>
      </w:r>
    </w:p>
    <w:p w14:paraId="7B753AF9" w14:textId="77777777" w:rsidR="00195D75" w:rsidRPr="0078415E" w:rsidRDefault="00195D75" w:rsidP="00195D75">
      <w:pPr>
        <w:widowControl w:val="0"/>
        <w:tabs>
          <w:tab w:val="left" w:pos="270"/>
          <w:tab w:val="left" w:pos="360"/>
        </w:tabs>
        <w:rPr>
          <w:rFonts w:cs="Tahoma"/>
          <w:color w:val="8008BE"/>
        </w:rPr>
      </w:pPr>
    </w:p>
    <w:p w14:paraId="5B64504D" w14:textId="77777777" w:rsidR="00195D75" w:rsidRPr="0078415E" w:rsidRDefault="00DB6A3E" w:rsidP="00195D75">
      <w:pPr>
        <w:pStyle w:val="Heading2"/>
        <w:numPr>
          <w:ilvl w:val="0"/>
          <w:numId w:val="0"/>
        </w:numPr>
        <w:tabs>
          <w:tab w:val="left" w:pos="270"/>
          <w:tab w:val="left" w:pos="360"/>
        </w:tabs>
        <w:rPr>
          <w:rFonts w:cs="Tahoma"/>
          <w:color w:val="8008BE"/>
        </w:rPr>
      </w:pPr>
      <w:bookmarkStart w:id="144" w:name="_Toc44151851"/>
      <w:bookmarkStart w:id="145" w:name="_Toc69718785"/>
      <w:r w:rsidRPr="0078415E">
        <w:rPr>
          <w:rFonts w:cs="Tahoma"/>
          <w:caps w:val="0"/>
          <w:color w:val="8008BE"/>
        </w:rPr>
        <w:t>KUTHUMI: WORLD TEACHER</w:t>
      </w:r>
      <w:bookmarkEnd w:id="144"/>
      <w:bookmarkEnd w:id="145"/>
    </w:p>
    <w:p w14:paraId="32697EE7" w14:textId="77777777" w:rsidR="008C271B" w:rsidRPr="0078415E" w:rsidRDefault="008C271B" w:rsidP="008C271B">
      <w:pPr>
        <w:pStyle w:val="Heading3"/>
        <w:numPr>
          <w:ilvl w:val="0"/>
          <w:numId w:val="0"/>
        </w:numPr>
        <w:rPr>
          <w:rFonts w:cs="Tahoma"/>
          <w:color w:val="8008BE"/>
        </w:rPr>
      </w:pPr>
      <w:r w:rsidRPr="0078415E">
        <w:rPr>
          <w:rFonts w:cs="Tahoma"/>
          <w:caps w:val="0"/>
          <w:color w:val="8008BE"/>
        </w:rPr>
        <w:t xml:space="preserve">Introduction </w:t>
      </w:r>
    </w:p>
    <w:p w14:paraId="14363119"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Among the many embodiments of the Ascended Master Kuthumi, prior to his ascension, was Caspar, one of the </w:t>
      </w:r>
      <w:r w:rsidR="00C74699" w:rsidRPr="0078415E">
        <w:rPr>
          <w:rFonts w:cs="Tahoma"/>
          <w:color w:val="8008BE"/>
        </w:rPr>
        <w:t xml:space="preserve">three wise men of biblical times </w:t>
      </w:r>
      <w:r w:rsidRPr="0078415E">
        <w:rPr>
          <w:rFonts w:cs="Tahoma"/>
          <w:color w:val="8008BE"/>
        </w:rPr>
        <w:t>who followed the star to Bethlehem. He was also the Greek scholar, Pythagoras, and later, Saint Francis of Assisi. These are</w:t>
      </w:r>
      <w:r w:rsidR="00C74699" w:rsidRPr="0078415E">
        <w:rPr>
          <w:rFonts w:cs="Tahoma"/>
          <w:color w:val="8008BE"/>
        </w:rPr>
        <w:t xml:space="preserve"> just </w:t>
      </w:r>
      <w:r w:rsidRPr="0078415E">
        <w:rPr>
          <w:rFonts w:cs="Tahoma"/>
          <w:color w:val="8008BE"/>
        </w:rPr>
        <w:t xml:space="preserve">a few of his embodiments. Kuthumi, together with the great El Morya and </w:t>
      </w:r>
      <w:proofErr w:type="spellStart"/>
      <w:r w:rsidRPr="0078415E">
        <w:rPr>
          <w:rFonts w:cs="Tahoma"/>
          <w:color w:val="8008BE"/>
        </w:rPr>
        <w:t>Djwal</w:t>
      </w:r>
      <w:proofErr w:type="spellEnd"/>
      <w:r w:rsidRPr="0078415E">
        <w:rPr>
          <w:rFonts w:cs="Tahoma"/>
          <w:color w:val="8008BE"/>
        </w:rPr>
        <w:t xml:space="preserve"> Kul, were instrumental in bringing forth the Theosophical Society</w:t>
      </w:r>
      <w:r w:rsidR="001D04D5" w:rsidRPr="0078415E">
        <w:rPr>
          <w:rFonts w:cs="Tahoma"/>
          <w:color w:val="8008BE"/>
        </w:rPr>
        <w:t>.</w:t>
      </w:r>
      <w:r w:rsidR="000F2874" w:rsidRPr="0078415E">
        <w:rPr>
          <w:rFonts w:cs="Tahoma"/>
          <w:color w:val="8008BE"/>
        </w:rPr>
        <w:t xml:space="preserve"> </w:t>
      </w:r>
      <w:r w:rsidR="001D04D5" w:rsidRPr="0078415E">
        <w:rPr>
          <w:rFonts w:cs="Tahoma"/>
          <w:color w:val="8008BE"/>
        </w:rPr>
        <w:t>T</w:t>
      </w:r>
      <w:r w:rsidRPr="0078415E">
        <w:rPr>
          <w:rFonts w:cs="Tahoma"/>
          <w:color w:val="8008BE"/>
        </w:rPr>
        <w:t xml:space="preserve">hose who desire to learn the spiritual Laws of Life and thereby become more efficacious as teachers of their </w:t>
      </w:r>
      <w:r w:rsidR="00994F86" w:rsidRPr="0078415E">
        <w:rPr>
          <w:rFonts w:cs="Tahoma"/>
          <w:color w:val="8008BE"/>
        </w:rPr>
        <w:t>fellow human beings</w:t>
      </w:r>
      <w:r w:rsidRPr="0078415E">
        <w:rPr>
          <w:rFonts w:cs="Tahoma"/>
          <w:color w:val="8008BE"/>
        </w:rPr>
        <w:t>, receive much assistance by sending their love and heart</w:t>
      </w:r>
      <w:r w:rsidR="006159C8" w:rsidRPr="0078415E">
        <w:rPr>
          <w:rFonts w:cs="Tahoma"/>
          <w:color w:val="8008BE"/>
        </w:rPr>
        <w:t>-</w:t>
      </w:r>
      <w:r w:rsidRPr="0078415E">
        <w:rPr>
          <w:rFonts w:cs="Tahoma"/>
          <w:color w:val="8008BE"/>
        </w:rPr>
        <w:t>call to the Ascended Master Kuthumi to help them in their chosen line of service.</w:t>
      </w:r>
    </w:p>
    <w:p w14:paraId="7E064300"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ab/>
        <w:t xml:space="preserve">In the beautiful rolling hillsides of </w:t>
      </w:r>
      <w:r w:rsidR="00C74699" w:rsidRPr="0078415E">
        <w:rPr>
          <w:rFonts w:cs="Tahoma"/>
          <w:color w:val="8008BE"/>
        </w:rPr>
        <w:t xml:space="preserve">the </w:t>
      </w:r>
      <w:r w:rsidRPr="0078415E">
        <w:rPr>
          <w:rFonts w:cs="Tahoma"/>
          <w:color w:val="8008BE"/>
        </w:rPr>
        <w:t>Kashmir country</w:t>
      </w:r>
      <w:r w:rsidR="00C74699" w:rsidRPr="0078415E">
        <w:rPr>
          <w:rFonts w:cs="Tahoma"/>
          <w:color w:val="8008BE"/>
        </w:rPr>
        <w:t>side</w:t>
      </w:r>
      <w:r w:rsidRPr="0078415E">
        <w:rPr>
          <w:rFonts w:cs="Tahoma"/>
          <w:color w:val="8008BE"/>
        </w:rPr>
        <w:t xml:space="preserve">, Lord Maitreya and his pupil, Kuthumi, maintain a focus dedicated and consecrated to the establishment of the tenets of Divine Love, as expressed through the great teachers, educators and leaders of world religions of the human race. Here, in the spiritual sanctuary of peace and tranquility, the Brothers and Sisters of the Golden Robe gather, and sit at the feet of Lord Maitreya, Kuthumi and others of the Ascended Host. They learn the way to carry </w:t>
      </w:r>
      <w:r w:rsidR="00C74699" w:rsidRPr="0078415E">
        <w:rPr>
          <w:rFonts w:cs="Tahoma"/>
          <w:color w:val="8008BE"/>
        </w:rPr>
        <w:t xml:space="preserve">True Knowledge </w:t>
      </w:r>
      <w:r w:rsidRPr="0078415E">
        <w:rPr>
          <w:rFonts w:cs="Tahoma"/>
          <w:color w:val="8008BE"/>
        </w:rPr>
        <w:t>and the most effective way to teach such knowledge</w:t>
      </w:r>
      <w:r w:rsidR="001D04D5" w:rsidRPr="0078415E">
        <w:rPr>
          <w:rFonts w:cs="Tahoma"/>
          <w:color w:val="8008BE"/>
        </w:rPr>
        <w:t xml:space="preserve">. </w:t>
      </w:r>
    </w:p>
    <w:p w14:paraId="51455CAC" w14:textId="77777777" w:rsidR="00195D75" w:rsidRPr="0078415E" w:rsidRDefault="00195D75" w:rsidP="00195D75">
      <w:pPr>
        <w:widowControl w:val="0"/>
        <w:tabs>
          <w:tab w:val="left" w:pos="270"/>
          <w:tab w:val="left" w:pos="360"/>
        </w:tabs>
        <w:ind w:firstLine="360"/>
        <w:rPr>
          <w:rFonts w:cs="Tahoma"/>
          <w:color w:val="8008BE"/>
          <w:sz w:val="12"/>
        </w:rPr>
      </w:pPr>
    </w:p>
    <w:p w14:paraId="6D010E1F" w14:textId="77777777" w:rsidR="00195D75" w:rsidRPr="0078415E" w:rsidRDefault="008C271B" w:rsidP="008C271B">
      <w:pPr>
        <w:pStyle w:val="Heading3"/>
        <w:numPr>
          <w:ilvl w:val="0"/>
          <w:numId w:val="0"/>
        </w:numPr>
        <w:rPr>
          <w:rFonts w:cs="Tahoma"/>
          <w:color w:val="8008BE"/>
        </w:rPr>
      </w:pPr>
      <w:r w:rsidRPr="0078415E">
        <w:rPr>
          <w:rFonts w:cs="Tahoma"/>
          <w:caps w:val="0"/>
          <w:color w:val="8008BE"/>
        </w:rPr>
        <w:t>Master Kuthumi: Learning, Illumination, Conscious Understanding</w:t>
      </w:r>
    </w:p>
    <w:p w14:paraId="5C879AB8"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r>
      <w:r w:rsidR="00547EFD" w:rsidRPr="0078415E">
        <w:rPr>
          <w:rFonts w:cs="Tahoma"/>
          <w:color w:val="8008BE"/>
        </w:rPr>
        <w:t>“</w:t>
      </w:r>
      <w:r w:rsidRPr="0078415E">
        <w:rPr>
          <w:rFonts w:cs="Tahoma"/>
          <w:color w:val="8008BE"/>
        </w:rPr>
        <w:t>The transference of consciousness from one mind to another is known as</w:t>
      </w:r>
    </w:p>
    <w:p w14:paraId="59476E91" w14:textId="77777777" w:rsidR="00195D75" w:rsidRPr="0078415E" w:rsidRDefault="00195D75" w:rsidP="00547EFD">
      <w:pPr>
        <w:widowControl w:val="0"/>
        <w:tabs>
          <w:tab w:val="left" w:pos="270"/>
          <w:tab w:val="left" w:pos="360"/>
        </w:tabs>
        <w:rPr>
          <w:rFonts w:cs="Tahoma"/>
          <w:color w:val="8008BE"/>
        </w:rPr>
      </w:pPr>
      <w:r w:rsidRPr="0078415E">
        <w:rPr>
          <w:rFonts w:cs="Tahoma"/>
          <w:color w:val="8008BE"/>
        </w:rPr>
        <w:t>education. The fully</w:t>
      </w:r>
      <w:r w:rsidR="000F2874" w:rsidRPr="0078415E">
        <w:rPr>
          <w:rFonts w:cs="Tahoma"/>
          <w:color w:val="8008BE"/>
        </w:rPr>
        <w:t xml:space="preserve"> </w:t>
      </w:r>
      <w:r w:rsidRPr="0078415E">
        <w:rPr>
          <w:rFonts w:cs="Tahoma"/>
          <w:color w:val="8008BE"/>
        </w:rPr>
        <w:t>revealed truth remains ever</w:t>
      </w:r>
      <w:r w:rsidR="006159C8" w:rsidRPr="0078415E">
        <w:rPr>
          <w:rFonts w:cs="Tahoma"/>
          <w:color w:val="8008BE"/>
        </w:rPr>
        <w:t>-</w:t>
      </w:r>
      <w:r w:rsidRPr="0078415E">
        <w:rPr>
          <w:rFonts w:cs="Tahoma"/>
          <w:color w:val="8008BE"/>
        </w:rPr>
        <w:t xml:space="preserve">present in the Universal Mind of GOD; the individualized intelligence of GOD’s children must reach into this Great </w:t>
      </w:r>
      <w:r w:rsidRPr="0078415E">
        <w:rPr>
          <w:rFonts w:cs="Tahoma"/>
          <w:color w:val="8008BE"/>
        </w:rPr>
        <w:lastRenderedPageBreak/>
        <w:t xml:space="preserve">Mind and incorporate into their own consciousness as much of the Great All-Truth as they have the capacity to absorb and realize. </w:t>
      </w:r>
    </w:p>
    <w:p w14:paraId="246995D5" w14:textId="77777777" w:rsidR="00547EFD" w:rsidRPr="0078415E" w:rsidRDefault="00547EFD"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Every </w:t>
      </w:r>
      <w:r w:rsidRPr="0078415E">
        <w:rPr>
          <w:rFonts w:cs="Tahoma"/>
          <w:color w:val="8008BE"/>
        </w:rPr>
        <w:t xml:space="preserve">person </w:t>
      </w:r>
      <w:r w:rsidR="00195D75" w:rsidRPr="0078415E">
        <w:rPr>
          <w:rFonts w:cs="Tahoma"/>
          <w:color w:val="8008BE"/>
        </w:rPr>
        <w:t xml:space="preserve">dips into the well of knowledge with </w:t>
      </w:r>
      <w:r w:rsidRPr="0078415E">
        <w:rPr>
          <w:rFonts w:cs="Tahoma"/>
          <w:color w:val="8008BE"/>
        </w:rPr>
        <w:t xml:space="preserve">their </w:t>
      </w:r>
      <w:r w:rsidR="00195D75" w:rsidRPr="0078415E">
        <w:rPr>
          <w:rFonts w:cs="Tahoma"/>
          <w:color w:val="8008BE"/>
        </w:rPr>
        <w:t xml:space="preserve">own cup of receptivity and benefits by </w:t>
      </w:r>
      <w:r w:rsidRPr="0078415E">
        <w:rPr>
          <w:rFonts w:cs="Tahoma"/>
          <w:color w:val="8008BE"/>
        </w:rPr>
        <w:t xml:space="preserve">their </w:t>
      </w:r>
      <w:r w:rsidR="00195D75" w:rsidRPr="0078415E">
        <w:rPr>
          <w:rFonts w:cs="Tahoma"/>
          <w:color w:val="8008BE"/>
        </w:rPr>
        <w:t xml:space="preserve">capacity to receive. It is a spiritual communion. The teacher is one whose cup has grown through many trips to the well, and he gives of its brimming essence to those not yet able to reach the cosmic brim. </w:t>
      </w:r>
    </w:p>
    <w:p w14:paraId="01A5C81A" w14:textId="77777777" w:rsidR="00195D75" w:rsidRPr="0078415E" w:rsidRDefault="00547EFD"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Even in elementary courses of education, the teacher first fills </w:t>
      </w:r>
      <w:r w:rsidRPr="0078415E">
        <w:rPr>
          <w:rFonts w:cs="Tahoma"/>
          <w:color w:val="8008BE"/>
        </w:rPr>
        <w:t>their own</w:t>
      </w:r>
      <w:r w:rsidR="00195D75" w:rsidRPr="0078415E">
        <w:rPr>
          <w:rFonts w:cs="Tahoma"/>
          <w:color w:val="8008BE"/>
        </w:rPr>
        <w:t xml:space="preserve"> consciousness and then gently holds </w:t>
      </w:r>
      <w:r w:rsidRPr="0078415E">
        <w:rPr>
          <w:rFonts w:cs="Tahoma"/>
          <w:color w:val="8008BE"/>
        </w:rPr>
        <w:t xml:space="preserve">that </w:t>
      </w:r>
      <w:r w:rsidR="00195D75" w:rsidRPr="0078415E">
        <w:rPr>
          <w:rFonts w:cs="Tahoma"/>
          <w:color w:val="8008BE"/>
        </w:rPr>
        <w:t xml:space="preserve">cup of knowledge, </w:t>
      </w:r>
      <w:r w:rsidRPr="0078415E">
        <w:rPr>
          <w:rFonts w:cs="Tahoma"/>
          <w:color w:val="8008BE"/>
        </w:rPr>
        <w:t xml:space="preserve">so </w:t>
      </w:r>
      <w:r w:rsidR="00195D75" w:rsidRPr="0078415E">
        <w:rPr>
          <w:rFonts w:cs="Tahoma"/>
          <w:color w:val="8008BE"/>
        </w:rPr>
        <w:t xml:space="preserve">the pupil may sip of its sweetness, become enamored of its essence, and return again to the teacher’s fount until, perhaps, they are among the very few who join the teacher at the cosmic well. Those who will not drink </w:t>
      </w:r>
      <w:r w:rsidRPr="0078415E">
        <w:rPr>
          <w:rFonts w:cs="Tahoma"/>
          <w:color w:val="8008BE"/>
        </w:rPr>
        <w:t>never increase</w:t>
      </w:r>
      <w:r w:rsidR="00195D75" w:rsidRPr="0078415E">
        <w:rPr>
          <w:rFonts w:cs="Tahoma"/>
          <w:color w:val="8008BE"/>
        </w:rPr>
        <w:t xml:space="preserve"> in worth. Blessed be those who stir the spiritual hunger, and blessed be those who feed the hungry.</w:t>
      </w:r>
    </w:p>
    <w:p w14:paraId="4FFA3801"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The illumination of the outer consciousness, the awareness that brings to mind the purpose behind all rituals, all decrees, </w:t>
      </w:r>
      <w:r w:rsidR="00C74699" w:rsidRPr="0078415E">
        <w:rPr>
          <w:rFonts w:cs="Tahoma"/>
          <w:color w:val="8008BE"/>
        </w:rPr>
        <w:t xml:space="preserve">and </w:t>
      </w:r>
      <w:r w:rsidRPr="0078415E">
        <w:rPr>
          <w:rFonts w:cs="Tahoma"/>
          <w:color w:val="8008BE"/>
        </w:rPr>
        <w:t xml:space="preserve">all activity that takes place, enables the </w:t>
      </w:r>
      <w:r w:rsidR="00237296" w:rsidRPr="0078415E">
        <w:rPr>
          <w:rFonts w:cs="Tahoma"/>
          <w:color w:val="8008BE"/>
        </w:rPr>
        <w:t>person</w:t>
      </w:r>
      <w:r w:rsidRPr="0078415E">
        <w:rPr>
          <w:rFonts w:cs="Tahoma"/>
          <w:color w:val="8008BE"/>
        </w:rPr>
        <w:t xml:space="preserve">, as well as the collective group, to happily join in the ceremonial required to magnetize the gifts of the Godhead. </w:t>
      </w:r>
      <w:r w:rsidR="00984428" w:rsidRPr="0078415E">
        <w:rPr>
          <w:rFonts w:cs="Tahoma"/>
          <w:color w:val="8008BE"/>
        </w:rPr>
        <w:t xml:space="preserve">Without </w:t>
      </w:r>
      <w:r w:rsidRPr="0078415E">
        <w:rPr>
          <w:rFonts w:cs="Tahoma"/>
          <w:color w:val="8008BE"/>
        </w:rPr>
        <w:t>illumination, there is reluctant energy.</w:t>
      </w:r>
      <w:r w:rsidR="00C74699" w:rsidRPr="0078415E">
        <w:rPr>
          <w:rFonts w:cs="Tahoma"/>
          <w:color w:val="8008BE"/>
        </w:rPr>
        <w:t xml:space="preserve"> It becomes </w:t>
      </w:r>
      <w:r w:rsidRPr="0078415E">
        <w:rPr>
          <w:rFonts w:cs="Tahoma"/>
          <w:color w:val="8008BE"/>
        </w:rPr>
        <w:t xml:space="preserve">duty service - service </w:t>
      </w:r>
      <w:r w:rsidR="00984428" w:rsidRPr="0078415E">
        <w:rPr>
          <w:rFonts w:cs="Tahoma"/>
          <w:color w:val="8008BE"/>
        </w:rPr>
        <w:t>coming</w:t>
      </w:r>
      <w:r w:rsidRPr="0078415E">
        <w:rPr>
          <w:rFonts w:cs="Tahoma"/>
          <w:color w:val="8008BE"/>
        </w:rPr>
        <w:t xml:space="preserve"> through fear and superstition. This shall no longer be. In the new age and era</w:t>
      </w:r>
      <w:r w:rsidR="00984428" w:rsidRPr="0078415E">
        <w:rPr>
          <w:rFonts w:cs="Tahoma"/>
          <w:color w:val="8008BE"/>
        </w:rPr>
        <w:t>,</w:t>
      </w:r>
      <w:r w:rsidRPr="0078415E">
        <w:rPr>
          <w:rFonts w:cs="Tahoma"/>
          <w:color w:val="8008BE"/>
        </w:rPr>
        <w:t xml:space="preserve"> under the direction of the </w:t>
      </w:r>
      <w:r w:rsidR="00984428" w:rsidRPr="0078415E">
        <w:rPr>
          <w:rFonts w:cs="Tahoma"/>
          <w:color w:val="8008BE"/>
        </w:rPr>
        <w:t>A</w:t>
      </w:r>
      <w:r w:rsidRPr="0078415E">
        <w:rPr>
          <w:rFonts w:cs="Tahoma"/>
          <w:color w:val="8008BE"/>
        </w:rPr>
        <w:t xml:space="preserve">scended </w:t>
      </w:r>
      <w:r w:rsidR="00984428" w:rsidRPr="0078415E">
        <w:rPr>
          <w:rFonts w:cs="Tahoma"/>
          <w:color w:val="8008BE"/>
        </w:rPr>
        <w:t>M</w:t>
      </w:r>
      <w:r w:rsidRPr="0078415E">
        <w:rPr>
          <w:rFonts w:cs="Tahoma"/>
          <w:color w:val="8008BE"/>
        </w:rPr>
        <w:t xml:space="preserve">aster Saint Germain, the fiat of </w:t>
      </w:r>
      <w:r w:rsidR="009D7CC3" w:rsidRPr="0078415E">
        <w:rPr>
          <w:rFonts w:cs="Tahoma"/>
          <w:color w:val="8008BE"/>
        </w:rPr>
        <w:t>Cosmic Law</w:t>
      </w:r>
      <w:r w:rsidR="000F2874" w:rsidRPr="0078415E">
        <w:rPr>
          <w:rFonts w:cs="Tahoma"/>
          <w:color w:val="8008BE"/>
        </w:rPr>
        <w:t xml:space="preserve"> </w:t>
      </w:r>
      <w:r w:rsidR="00984428" w:rsidRPr="0078415E">
        <w:rPr>
          <w:rFonts w:cs="Tahoma"/>
          <w:color w:val="8008BE"/>
        </w:rPr>
        <w:t xml:space="preserve">is humanity </w:t>
      </w:r>
      <w:r w:rsidRPr="0078415E">
        <w:rPr>
          <w:rFonts w:cs="Tahoma"/>
          <w:color w:val="8008BE"/>
        </w:rPr>
        <w:t xml:space="preserve">shall know why </w:t>
      </w:r>
      <w:r w:rsidR="00984428" w:rsidRPr="0078415E">
        <w:rPr>
          <w:rFonts w:cs="Tahoma"/>
          <w:color w:val="8008BE"/>
        </w:rPr>
        <w:t xml:space="preserve">it </w:t>
      </w:r>
      <w:r w:rsidRPr="0078415E">
        <w:rPr>
          <w:rFonts w:cs="Tahoma"/>
          <w:color w:val="8008BE"/>
        </w:rPr>
        <w:t xml:space="preserve">must purify </w:t>
      </w:r>
      <w:r w:rsidR="00984428" w:rsidRPr="0078415E">
        <w:rPr>
          <w:rFonts w:cs="Tahoma"/>
          <w:color w:val="8008BE"/>
        </w:rPr>
        <w:t xml:space="preserve">the </w:t>
      </w:r>
      <w:r w:rsidRPr="0078415E">
        <w:rPr>
          <w:rFonts w:cs="Tahoma"/>
          <w:color w:val="8008BE"/>
        </w:rPr>
        <w:t xml:space="preserve">physical, mental, emotional and etheric bodies, and to what purpose </w:t>
      </w:r>
      <w:r w:rsidR="00984428" w:rsidRPr="0078415E">
        <w:rPr>
          <w:rFonts w:cs="Tahoma"/>
          <w:color w:val="8008BE"/>
        </w:rPr>
        <w:t>they</w:t>
      </w:r>
      <w:r w:rsidRPr="0078415E">
        <w:rPr>
          <w:rFonts w:cs="Tahoma"/>
          <w:color w:val="8008BE"/>
        </w:rPr>
        <w:t xml:space="preserve"> must remain harmonious. Then there will be loving cooperation on the part of the aspiring student. It is through the activity of El Morya in </w:t>
      </w:r>
      <w:r w:rsidR="005D5C45" w:rsidRPr="0078415E">
        <w:rPr>
          <w:rFonts w:cs="Tahoma"/>
          <w:color w:val="8008BE"/>
        </w:rPr>
        <w:t>The Bridge to Freedom</w:t>
      </w:r>
      <w:r w:rsidR="00045A48" w:rsidRPr="0078415E">
        <w:rPr>
          <w:rFonts w:cs="Tahoma"/>
          <w:color w:val="8008BE"/>
        </w:rPr>
        <w:t xml:space="preserve"> </w:t>
      </w:r>
      <w:r w:rsidRPr="0078415E">
        <w:rPr>
          <w:rFonts w:cs="Tahoma"/>
          <w:color w:val="8008BE"/>
        </w:rPr>
        <w:t xml:space="preserve">that we are endeavoring to give the why of this endeavor to the outer consciousness of </w:t>
      </w:r>
      <w:r w:rsidR="006742D8" w:rsidRPr="0078415E">
        <w:rPr>
          <w:rFonts w:cs="Tahoma"/>
          <w:color w:val="8008BE"/>
        </w:rPr>
        <w:t>humanity</w:t>
      </w:r>
      <w:r w:rsidRPr="0078415E">
        <w:rPr>
          <w:rFonts w:cs="Tahoma"/>
          <w:color w:val="8008BE"/>
        </w:rPr>
        <w:t>.</w:t>
      </w:r>
      <w:r w:rsidR="00984428" w:rsidRPr="0078415E">
        <w:rPr>
          <w:rFonts w:cs="Tahoma"/>
          <w:color w:val="8008BE"/>
        </w:rPr>
        <w:t>”</w:t>
      </w:r>
    </w:p>
    <w:p w14:paraId="4D435ECC" w14:textId="77777777" w:rsidR="00195D75" w:rsidRPr="0078415E" w:rsidRDefault="00195D75" w:rsidP="00195D75">
      <w:pPr>
        <w:widowControl w:val="0"/>
        <w:tabs>
          <w:tab w:val="left" w:pos="270"/>
          <w:tab w:val="left" w:pos="360"/>
        </w:tabs>
        <w:rPr>
          <w:rFonts w:cs="Tahoma"/>
          <w:color w:val="8008BE"/>
          <w:sz w:val="12"/>
        </w:rPr>
      </w:pPr>
    </w:p>
    <w:p w14:paraId="2C9894A6" w14:textId="77777777" w:rsidR="00195D75" w:rsidRPr="0078415E" w:rsidRDefault="00195D75" w:rsidP="00195D75">
      <w:pPr>
        <w:tabs>
          <w:tab w:val="left" w:pos="270"/>
          <w:tab w:val="left" w:pos="360"/>
        </w:tabs>
        <w:rPr>
          <w:rFonts w:cs="Tahoma"/>
          <w:b/>
          <w:color w:val="8008BE"/>
        </w:rPr>
      </w:pPr>
      <w:r w:rsidRPr="0078415E">
        <w:rPr>
          <w:rFonts w:cs="Tahoma"/>
          <w:b/>
          <w:color w:val="8008BE"/>
        </w:rPr>
        <w:t>Musical Interlude</w:t>
      </w:r>
    </w:p>
    <w:p w14:paraId="748B644A"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r>
      <w:r w:rsidR="00C74699" w:rsidRPr="0078415E">
        <w:rPr>
          <w:rFonts w:cs="Tahoma"/>
          <w:color w:val="8008BE"/>
        </w:rPr>
        <w:t xml:space="preserve">The </w:t>
      </w:r>
      <w:r w:rsidRPr="0078415E">
        <w:rPr>
          <w:rFonts w:cs="Tahoma"/>
          <w:color w:val="8008BE"/>
        </w:rPr>
        <w:t xml:space="preserve">student (or group) </w:t>
      </w:r>
      <w:r w:rsidR="00C74699" w:rsidRPr="0078415E">
        <w:rPr>
          <w:rFonts w:cs="Tahoma"/>
          <w:color w:val="8008BE"/>
        </w:rPr>
        <w:t xml:space="preserve">should </w:t>
      </w:r>
      <w:r w:rsidRPr="0078415E">
        <w:rPr>
          <w:rFonts w:cs="Tahoma"/>
          <w:color w:val="8008BE"/>
        </w:rPr>
        <w:t xml:space="preserve">send love and focus attention </w:t>
      </w:r>
      <w:r w:rsidR="00C74699" w:rsidRPr="0078415E">
        <w:rPr>
          <w:rFonts w:cs="Tahoma"/>
          <w:color w:val="8008BE"/>
        </w:rPr>
        <w:t xml:space="preserve">on the Ascended Master Kuthumi. Use </w:t>
      </w:r>
      <w:r w:rsidRPr="0078415E">
        <w:rPr>
          <w:rFonts w:cs="Tahoma"/>
          <w:color w:val="8008BE"/>
        </w:rPr>
        <w:t>his picture</w:t>
      </w:r>
      <w:r w:rsidR="00C74699" w:rsidRPr="0078415E">
        <w:rPr>
          <w:rFonts w:cs="Tahoma"/>
          <w:color w:val="8008BE"/>
        </w:rPr>
        <w:t>,</w:t>
      </w:r>
      <w:r w:rsidRPr="0078415E">
        <w:rPr>
          <w:rFonts w:cs="Tahoma"/>
          <w:color w:val="8008BE"/>
        </w:rPr>
        <w:t xml:space="preserve"> and asking for his radiation, feeling, nature and consciousness</w:t>
      </w:r>
      <w:r w:rsidR="00C74699" w:rsidRPr="0078415E">
        <w:rPr>
          <w:rFonts w:cs="Tahoma"/>
          <w:color w:val="8008BE"/>
        </w:rPr>
        <w:t>, play</w:t>
      </w:r>
      <w:r w:rsidRPr="0078415E">
        <w:rPr>
          <w:rFonts w:cs="Tahoma"/>
          <w:color w:val="8008BE"/>
        </w:rPr>
        <w:t xml:space="preserve"> the song, </w:t>
      </w:r>
      <w:r w:rsidRPr="0078415E">
        <w:rPr>
          <w:rFonts w:cs="Tahoma"/>
          <w:i/>
          <w:color w:val="8008BE"/>
        </w:rPr>
        <w:t>Kashmiri Song</w:t>
      </w:r>
      <w:r w:rsidRPr="0078415E">
        <w:rPr>
          <w:rFonts w:cs="Tahoma"/>
          <w:color w:val="8008BE"/>
        </w:rPr>
        <w:t xml:space="preserve"> (</w:t>
      </w:r>
      <w:r w:rsidRPr="0078415E">
        <w:rPr>
          <w:rFonts w:cs="Tahoma"/>
          <w:i/>
          <w:color w:val="8008BE"/>
        </w:rPr>
        <w:t>Pale Hands I Loved</w:t>
      </w:r>
      <w:r w:rsidRPr="0078415E">
        <w:rPr>
          <w:rFonts w:cs="Tahoma"/>
          <w:color w:val="8008BE"/>
        </w:rPr>
        <w:t>) as music for contemplation.</w:t>
      </w:r>
      <w:r w:rsidR="00984428" w:rsidRPr="0078415E">
        <w:rPr>
          <w:rFonts w:cs="Tahoma"/>
          <w:color w:val="8008BE"/>
        </w:rPr>
        <w:t xml:space="preserve">  This song includes the keynote of Kuthumi.</w:t>
      </w:r>
    </w:p>
    <w:p w14:paraId="22936FBC" w14:textId="77777777" w:rsidR="00195D75" w:rsidRPr="0078415E" w:rsidRDefault="00195D75" w:rsidP="00195D75">
      <w:pPr>
        <w:widowControl w:val="0"/>
        <w:tabs>
          <w:tab w:val="left" w:pos="270"/>
          <w:tab w:val="left" w:pos="360"/>
        </w:tabs>
        <w:rPr>
          <w:rFonts w:cs="Tahoma"/>
          <w:b/>
          <w:color w:val="8008BE"/>
          <w:sz w:val="12"/>
        </w:rPr>
      </w:pPr>
    </w:p>
    <w:p w14:paraId="0D3234B9" w14:textId="77777777" w:rsidR="008C271B" w:rsidRPr="0078415E" w:rsidRDefault="00DB6A3E" w:rsidP="008C271B">
      <w:pPr>
        <w:pStyle w:val="Heading2"/>
        <w:numPr>
          <w:ilvl w:val="0"/>
          <w:numId w:val="0"/>
        </w:numPr>
        <w:tabs>
          <w:tab w:val="left" w:pos="270"/>
          <w:tab w:val="left" w:pos="360"/>
        </w:tabs>
        <w:rPr>
          <w:rFonts w:cs="Tahoma"/>
          <w:caps w:val="0"/>
          <w:color w:val="8008BE"/>
        </w:rPr>
      </w:pPr>
      <w:bookmarkStart w:id="146" w:name="_Toc44151852"/>
      <w:bookmarkStart w:id="147" w:name="_Toc69718786"/>
      <w:r w:rsidRPr="0078415E">
        <w:rPr>
          <w:rFonts w:cs="Tahoma"/>
          <w:caps w:val="0"/>
          <w:color w:val="8008BE"/>
        </w:rPr>
        <w:t>LANTO: CHOHAN OF THE 2</w:t>
      </w:r>
      <w:r w:rsidRPr="0078415E">
        <w:rPr>
          <w:rFonts w:cs="Tahoma"/>
          <w:caps w:val="0"/>
          <w:color w:val="8008BE"/>
          <w:vertAlign w:val="superscript"/>
        </w:rPr>
        <w:t>ND</w:t>
      </w:r>
      <w:r w:rsidRPr="0078415E">
        <w:rPr>
          <w:rFonts w:cs="Tahoma"/>
          <w:caps w:val="0"/>
          <w:color w:val="8008BE"/>
        </w:rPr>
        <w:t xml:space="preserve"> RAY</w:t>
      </w:r>
      <w:bookmarkEnd w:id="146"/>
      <w:bookmarkEnd w:id="147"/>
    </w:p>
    <w:p w14:paraId="5A1D643D" w14:textId="77777777" w:rsidR="008C271B" w:rsidRPr="0078415E" w:rsidRDefault="008C271B" w:rsidP="008C271B">
      <w:pPr>
        <w:pStyle w:val="Heading3"/>
        <w:numPr>
          <w:ilvl w:val="0"/>
          <w:numId w:val="0"/>
        </w:numPr>
        <w:rPr>
          <w:rFonts w:cs="Tahoma"/>
          <w:color w:val="8008BE"/>
        </w:rPr>
      </w:pPr>
      <w:r w:rsidRPr="0078415E">
        <w:rPr>
          <w:rFonts w:cs="Tahoma"/>
          <w:caps w:val="0"/>
          <w:color w:val="8008BE"/>
        </w:rPr>
        <w:t xml:space="preserve">Introduction </w:t>
      </w:r>
    </w:p>
    <w:p w14:paraId="349B597E"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Lanto made the ascension during the time of Confucius (500 </w:t>
      </w:r>
      <w:r w:rsidR="00045A48" w:rsidRPr="0078415E">
        <w:rPr>
          <w:rFonts w:cs="Tahoma"/>
          <w:color w:val="8008BE"/>
        </w:rPr>
        <w:t>BCE</w:t>
      </w:r>
      <w:r w:rsidRPr="0078415E">
        <w:rPr>
          <w:rFonts w:cs="Tahoma"/>
          <w:color w:val="8008BE"/>
        </w:rPr>
        <w:t xml:space="preserve">). He stressed honesty and integrity among all people. At one time he was the Chinese Emperor Chan. Lanto was able to expand </w:t>
      </w:r>
      <w:r w:rsidR="0008438F" w:rsidRPr="0078415E">
        <w:rPr>
          <w:rFonts w:cs="Tahoma"/>
          <w:color w:val="8008BE"/>
        </w:rPr>
        <w:t>the Light</w:t>
      </w:r>
      <w:r w:rsidRPr="0078415E">
        <w:rPr>
          <w:rFonts w:cs="Tahoma"/>
          <w:color w:val="8008BE"/>
        </w:rPr>
        <w:t xml:space="preserve"> in his heart to a point where his physical body became self-luminous. At the time of the sinking of the Lemurian Continent, he was entrusted with guarding the Precipitation Flame and the treasures held within the Teton Mountains, now call</w:t>
      </w:r>
      <w:r w:rsidR="00F24006" w:rsidRPr="0078415E">
        <w:rPr>
          <w:rFonts w:cs="Tahoma"/>
          <w:color w:val="8008BE"/>
        </w:rPr>
        <w:t>ed</w:t>
      </w:r>
      <w:r w:rsidRPr="0078415E">
        <w:rPr>
          <w:rFonts w:cs="Tahoma"/>
          <w:color w:val="8008BE"/>
        </w:rPr>
        <w:t xml:space="preserve"> the Rocky Mountain Retreat.</w:t>
      </w:r>
    </w:p>
    <w:p w14:paraId="46C50EBD"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Lanto brings to the </w:t>
      </w:r>
      <w:r w:rsidR="00E84348" w:rsidRPr="0078415E">
        <w:rPr>
          <w:rFonts w:cs="Tahoma"/>
          <w:color w:val="8008BE"/>
        </w:rPr>
        <w:t>2</w:t>
      </w:r>
      <w:r w:rsidR="00E84348" w:rsidRPr="0078415E">
        <w:rPr>
          <w:rFonts w:cs="Tahoma"/>
          <w:color w:val="8008BE"/>
          <w:vertAlign w:val="superscript"/>
        </w:rPr>
        <w:t>nd</w:t>
      </w:r>
      <w:r w:rsidR="00E84348" w:rsidRPr="0078415E">
        <w:rPr>
          <w:rFonts w:cs="Tahoma"/>
          <w:color w:val="8008BE"/>
        </w:rPr>
        <w:t>Ray</w:t>
      </w:r>
      <w:r w:rsidR="00C74699" w:rsidRPr="0078415E">
        <w:rPr>
          <w:rFonts w:cs="Tahoma"/>
          <w:color w:val="8008BE"/>
        </w:rPr>
        <w:t xml:space="preserve">the </w:t>
      </w:r>
      <w:r w:rsidRPr="0078415E">
        <w:rPr>
          <w:rFonts w:cs="Tahoma"/>
          <w:color w:val="8008BE"/>
        </w:rPr>
        <w:t xml:space="preserve">great wisdom and illumination, which are its special qualities, </w:t>
      </w:r>
      <w:r w:rsidR="00C74699" w:rsidRPr="0078415E">
        <w:rPr>
          <w:rFonts w:cs="Tahoma"/>
          <w:color w:val="8008BE"/>
        </w:rPr>
        <w:t xml:space="preserve">and </w:t>
      </w:r>
      <w:r w:rsidRPr="0078415E">
        <w:rPr>
          <w:rFonts w:cs="Tahoma"/>
          <w:color w:val="8008BE"/>
        </w:rPr>
        <w:t>his long momentum in the use of the Precipitation Flame and his great re</w:t>
      </w:r>
      <w:r w:rsidR="001D4688" w:rsidRPr="0078415E">
        <w:rPr>
          <w:rFonts w:cs="Tahoma"/>
          <w:color w:val="8008BE"/>
        </w:rPr>
        <w:t>v</w:t>
      </w:r>
      <w:r w:rsidRPr="0078415E">
        <w:rPr>
          <w:rFonts w:cs="Tahoma"/>
          <w:color w:val="8008BE"/>
        </w:rPr>
        <w:t xml:space="preserve">erence for life, a quality </w:t>
      </w:r>
      <w:r w:rsidR="006742D8" w:rsidRPr="0078415E">
        <w:rPr>
          <w:rFonts w:cs="Tahoma"/>
          <w:color w:val="8008BE"/>
        </w:rPr>
        <w:t>humanity</w:t>
      </w:r>
      <w:r w:rsidRPr="0078415E">
        <w:rPr>
          <w:rFonts w:cs="Tahoma"/>
          <w:color w:val="8008BE"/>
        </w:rPr>
        <w:t xml:space="preserve"> needs very much at this time. He greatly assist</w:t>
      </w:r>
      <w:r w:rsidR="001D4688" w:rsidRPr="0078415E">
        <w:rPr>
          <w:rFonts w:cs="Tahoma"/>
          <w:color w:val="8008BE"/>
        </w:rPr>
        <w:t>s</w:t>
      </w:r>
      <w:r w:rsidRPr="0078415E">
        <w:rPr>
          <w:rFonts w:cs="Tahoma"/>
          <w:color w:val="8008BE"/>
        </w:rPr>
        <w:t xml:space="preserve"> each student who calls to</w:t>
      </w:r>
      <w:r w:rsidR="00A540BC" w:rsidRPr="0078415E">
        <w:rPr>
          <w:rFonts w:cs="Tahoma"/>
          <w:color w:val="8008BE"/>
        </w:rPr>
        <w:t xml:space="preserve"> Him </w:t>
      </w:r>
      <w:r w:rsidRPr="0078415E">
        <w:rPr>
          <w:rFonts w:cs="Tahoma"/>
          <w:color w:val="8008BE"/>
        </w:rPr>
        <w:t xml:space="preserve">to precipitate more </w:t>
      </w:r>
      <w:r w:rsidR="00C74699" w:rsidRPr="0078415E">
        <w:rPr>
          <w:rFonts w:cs="Tahoma"/>
          <w:color w:val="8008BE"/>
        </w:rPr>
        <w:t xml:space="preserve">Good </w:t>
      </w:r>
      <w:r w:rsidRPr="0078415E">
        <w:rPr>
          <w:rFonts w:cs="Tahoma"/>
          <w:color w:val="8008BE"/>
        </w:rPr>
        <w:t xml:space="preserve">- more of the </w:t>
      </w:r>
      <w:r w:rsidR="006159C8" w:rsidRPr="0078415E">
        <w:rPr>
          <w:rFonts w:cs="Tahoma"/>
          <w:color w:val="8008BE"/>
        </w:rPr>
        <w:t>God</w:t>
      </w:r>
      <w:r w:rsidR="0055403A" w:rsidRPr="0078415E">
        <w:rPr>
          <w:rFonts w:cs="Tahoma"/>
          <w:color w:val="8008BE"/>
        </w:rPr>
        <w:t>-</w:t>
      </w:r>
      <w:r w:rsidRPr="0078415E">
        <w:rPr>
          <w:rFonts w:cs="Tahoma"/>
          <w:color w:val="8008BE"/>
        </w:rPr>
        <w:t xml:space="preserve">Qualities into </w:t>
      </w:r>
      <w:r w:rsidR="001D4688" w:rsidRPr="0078415E">
        <w:rPr>
          <w:rFonts w:cs="Tahoma"/>
          <w:color w:val="8008BE"/>
        </w:rPr>
        <w:t xml:space="preserve">their </w:t>
      </w:r>
      <w:r w:rsidRPr="0078415E">
        <w:rPr>
          <w:rFonts w:cs="Tahoma"/>
          <w:color w:val="8008BE"/>
        </w:rPr>
        <w:t xml:space="preserve">world. The understanding of reverence for all life is true illumination and enables each student to </w:t>
      </w:r>
      <w:r w:rsidR="001D4688" w:rsidRPr="0078415E">
        <w:rPr>
          <w:rFonts w:cs="Tahoma"/>
          <w:color w:val="8008BE"/>
        </w:rPr>
        <w:t xml:space="preserve">serve all life </w:t>
      </w:r>
      <w:r w:rsidRPr="0078415E">
        <w:rPr>
          <w:rFonts w:cs="Tahoma"/>
          <w:color w:val="8008BE"/>
        </w:rPr>
        <w:t xml:space="preserve">better. He was in charge of the Teton Retreat until 1956. He relinquished that position to become the Chohan of the </w:t>
      </w:r>
      <w:r w:rsidR="00E84348" w:rsidRPr="0078415E">
        <w:rPr>
          <w:rFonts w:cs="Tahoma"/>
          <w:color w:val="8008BE"/>
        </w:rPr>
        <w:t>2</w:t>
      </w:r>
      <w:r w:rsidR="00E84348" w:rsidRPr="0078415E">
        <w:rPr>
          <w:rFonts w:cs="Tahoma"/>
          <w:color w:val="8008BE"/>
          <w:vertAlign w:val="superscript"/>
        </w:rPr>
        <w:t>nd</w:t>
      </w:r>
      <w:r w:rsidR="00E84348" w:rsidRPr="0078415E">
        <w:rPr>
          <w:rFonts w:cs="Tahoma"/>
          <w:color w:val="8008BE"/>
        </w:rPr>
        <w:t>Ray</w:t>
      </w:r>
      <w:r w:rsidRPr="0078415E">
        <w:rPr>
          <w:rFonts w:cs="Tahoma"/>
          <w:color w:val="8008BE"/>
        </w:rPr>
        <w:t>. Confucius is now the Hierarch of the Teton Retreat.</w:t>
      </w:r>
    </w:p>
    <w:p w14:paraId="10D34BF1"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r>
      <w:proofErr w:type="spellStart"/>
      <w:r w:rsidRPr="0078415E">
        <w:rPr>
          <w:rFonts w:cs="Tahoma"/>
          <w:color w:val="8008BE"/>
        </w:rPr>
        <w:t>Lanto’s</w:t>
      </w:r>
      <w:proofErr w:type="spellEnd"/>
      <w:r w:rsidRPr="0078415E">
        <w:rPr>
          <w:rFonts w:cs="Tahoma"/>
          <w:color w:val="8008BE"/>
        </w:rPr>
        <w:t xml:space="preserve"> particular quality is reverence for life. He is on the </w:t>
      </w:r>
      <w:r w:rsidR="00E84348" w:rsidRPr="0078415E">
        <w:rPr>
          <w:rFonts w:cs="Tahoma"/>
          <w:color w:val="8008BE"/>
        </w:rPr>
        <w:t>2</w:t>
      </w:r>
      <w:r w:rsidR="00E84348" w:rsidRPr="0078415E">
        <w:rPr>
          <w:rFonts w:cs="Tahoma"/>
          <w:color w:val="8008BE"/>
          <w:vertAlign w:val="superscript"/>
        </w:rPr>
        <w:t>nd</w:t>
      </w:r>
      <w:r w:rsidR="00E84348" w:rsidRPr="0078415E">
        <w:rPr>
          <w:rFonts w:cs="Tahoma"/>
          <w:color w:val="8008BE"/>
        </w:rPr>
        <w:t>Ray</w:t>
      </w:r>
      <w:r w:rsidRPr="0078415E">
        <w:rPr>
          <w:rFonts w:cs="Tahoma"/>
          <w:color w:val="8008BE"/>
        </w:rPr>
        <w:t xml:space="preserve">. His keynote is </w:t>
      </w:r>
      <w:r w:rsidRPr="0078415E">
        <w:rPr>
          <w:rFonts w:cs="Tahoma"/>
          <w:i/>
          <w:color w:val="8008BE"/>
        </w:rPr>
        <w:t>Oh! Thou Sublime Evening Star</w:t>
      </w:r>
      <w:r w:rsidRPr="0078415E">
        <w:rPr>
          <w:rFonts w:cs="Tahoma"/>
          <w:color w:val="8008BE"/>
        </w:rPr>
        <w:t>, from Tannhäuser.</w:t>
      </w:r>
    </w:p>
    <w:p w14:paraId="151529E1" w14:textId="77777777" w:rsidR="00195D75" w:rsidRPr="0078415E" w:rsidRDefault="00195D75" w:rsidP="00195D75">
      <w:pPr>
        <w:widowControl w:val="0"/>
        <w:tabs>
          <w:tab w:val="left" w:pos="270"/>
          <w:tab w:val="left" w:pos="360"/>
        </w:tabs>
        <w:rPr>
          <w:rFonts w:cs="Tahoma"/>
          <w:color w:val="8008BE"/>
          <w:sz w:val="12"/>
        </w:rPr>
      </w:pPr>
    </w:p>
    <w:p w14:paraId="67F46198" w14:textId="77777777" w:rsidR="00195D75" w:rsidRPr="0078415E" w:rsidRDefault="008C271B" w:rsidP="008C271B">
      <w:pPr>
        <w:pStyle w:val="Heading3"/>
        <w:numPr>
          <w:ilvl w:val="0"/>
          <w:numId w:val="0"/>
        </w:numPr>
        <w:rPr>
          <w:rFonts w:cs="Tahoma"/>
          <w:color w:val="8008BE"/>
        </w:rPr>
      </w:pPr>
      <w:r w:rsidRPr="0078415E">
        <w:rPr>
          <w:rFonts w:cs="Tahoma"/>
          <w:caps w:val="0"/>
          <w:color w:val="8008BE"/>
        </w:rPr>
        <w:lastRenderedPageBreak/>
        <w:t>Master Lanto: Reverence for Life</w:t>
      </w:r>
    </w:p>
    <w:p w14:paraId="255101A7"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r>
      <w:r w:rsidR="001D4688" w:rsidRPr="0078415E">
        <w:rPr>
          <w:rFonts w:cs="Tahoma"/>
          <w:color w:val="8008BE"/>
        </w:rPr>
        <w:t>“</w:t>
      </w:r>
      <w:r w:rsidRPr="0078415E">
        <w:rPr>
          <w:rFonts w:cs="Tahoma"/>
          <w:color w:val="8008BE"/>
        </w:rPr>
        <w:t>There is a great deal to be said about reverence for life, and a great deal to be thought about</w:t>
      </w:r>
      <w:r w:rsidR="001D4688" w:rsidRPr="0078415E">
        <w:rPr>
          <w:rFonts w:cs="Tahoma"/>
          <w:color w:val="8008BE"/>
        </w:rPr>
        <w:t>.</w:t>
      </w:r>
      <w:r w:rsidR="000F2874" w:rsidRPr="0078415E">
        <w:rPr>
          <w:rFonts w:cs="Tahoma"/>
          <w:color w:val="8008BE"/>
        </w:rPr>
        <w:t xml:space="preserve"> </w:t>
      </w:r>
      <w:r w:rsidR="001D4688" w:rsidRPr="0078415E">
        <w:rPr>
          <w:rFonts w:cs="Tahoma"/>
          <w:color w:val="8008BE"/>
        </w:rPr>
        <w:t>L</w:t>
      </w:r>
      <w:r w:rsidRPr="0078415E">
        <w:rPr>
          <w:rFonts w:cs="Tahoma"/>
          <w:color w:val="8008BE"/>
        </w:rPr>
        <w:t xml:space="preserve">ife comes from GOD, and no matter </w:t>
      </w:r>
      <w:r w:rsidR="00C74699" w:rsidRPr="0078415E">
        <w:rPr>
          <w:rFonts w:cs="Tahoma"/>
          <w:color w:val="8008BE"/>
        </w:rPr>
        <w:t xml:space="preserve">the </w:t>
      </w:r>
      <w:r w:rsidRPr="0078415E">
        <w:rPr>
          <w:rFonts w:cs="Tahoma"/>
          <w:color w:val="8008BE"/>
        </w:rPr>
        <w:t xml:space="preserve">form </w:t>
      </w:r>
      <w:r w:rsidR="00C74699" w:rsidRPr="0078415E">
        <w:rPr>
          <w:rFonts w:cs="Tahoma"/>
          <w:color w:val="8008BE"/>
        </w:rPr>
        <w:t xml:space="preserve">in which </w:t>
      </w:r>
      <w:r w:rsidRPr="0078415E">
        <w:rPr>
          <w:rFonts w:cs="Tahoma"/>
          <w:color w:val="8008BE"/>
        </w:rPr>
        <w:t xml:space="preserve">life </w:t>
      </w:r>
      <w:r w:rsidR="00C74699" w:rsidRPr="0078415E">
        <w:rPr>
          <w:rFonts w:cs="Tahoma"/>
          <w:color w:val="8008BE"/>
        </w:rPr>
        <w:t xml:space="preserve">temporarily </w:t>
      </w:r>
      <w:r w:rsidRPr="0078415E">
        <w:rPr>
          <w:rFonts w:cs="Tahoma"/>
          <w:color w:val="8008BE"/>
        </w:rPr>
        <w:t>functions, it is preordained to return to GOD’s estate. Therefore, for ages I have taught a reverence for life</w:t>
      </w:r>
      <w:r w:rsidR="00C74699" w:rsidRPr="0078415E">
        <w:rPr>
          <w:rFonts w:cs="Tahoma"/>
          <w:color w:val="8008BE"/>
        </w:rPr>
        <w:t>.</w:t>
      </w:r>
      <w:r w:rsidR="000F2874" w:rsidRPr="0078415E">
        <w:rPr>
          <w:rFonts w:cs="Tahoma"/>
          <w:color w:val="8008BE"/>
        </w:rPr>
        <w:t xml:space="preserve"> </w:t>
      </w:r>
      <w:r w:rsidR="00C74699" w:rsidRPr="0078415E">
        <w:rPr>
          <w:rFonts w:cs="Tahoma"/>
          <w:color w:val="8008BE"/>
        </w:rPr>
        <w:t xml:space="preserve">When </w:t>
      </w:r>
      <w:r w:rsidRPr="0078415E">
        <w:rPr>
          <w:rFonts w:cs="Tahoma"/>
          <w:color w:val="8008BE"/>
        </w:rPr>
        <w:t xml:space="preserve">that reverence becomes great enough, the science of precipitation is easy, because your reverence is impersonal and you love all life </w:t>
      </w:r>
      <w:r w:rsidR="00C74699" w:rsidRPr="0078415E">
        <w:rPr>
          <w:rFonts w:cs="Tahoma"/>
          <w:color w:val="8008BE"/>
        </w:rPr>
        <w:t xml:space="preserve">equally, </w:t>
      </w:r>
      <w:r w:rsidRPr="0078415E">
        <w:rPr>
          <w:rFonts w:cs="Tahoma"/>
          <w:color w:val="8008BE"/>
        </w:rPr>
        <w:t xml:space="preserve">in an impersonal and harmonious manner. There are no cores of selfishness to stop the release of the </w:t>
      </w:r>
      <w:r w:rsidR="00C74699" w:rsidRPr="0078415E">
        <w:rPr>
          <w:rFonts w:cs="Tahoma"/>
          <w:color w:val="8008BE"/>
        </w:rPr>
        <w:t xml:space="preserve">Good </w:t>
      </w:r>
      <w:r w:rsidRPr="0078415E">
        <w:rPr>
          <w:rFonts w:cs="Tahoma"/>
          <w:color w:val="8008BE"/>
        </w:rPr>
        <w:t>from your Causal Body for the blessing of all imprisoned life everywhere.</w:t>
      </w:r>
    </w:p>
    <w:p w14:paraId="2FB919B1"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It is easy to reverence one </w:t>
      </w:r>
      <w:r w:rsidR="00237296" w:rsidRPr="0078415E">
        <w:rPr>
          <w:rFonts w:cs="Tahoma"/>
          <w:color w:val="8008BE"/>
        </w:rPr>
        <w:t>person</w:t>
      </w:r>
      <w:r w:rsidRPr="0078415E">
        <w:rPr>
          <w:rFonts w:cs="Tahoma"/>
          <w:color w:val="8008BE"/>
        </w:rPr>
        <w:t>, or a few with whom you are in association in the course of an embodiment, but that great impersonal reverence for all life comes, as you take advantage of our teaching and our radiation.</w:t>
      </w:r>
    </w:p>
    <w:p w14:paraId="6B1B73B7"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In China ages ago, the True Law was taught with regard to reverence for life - </w:t>
      </w:r>
      <w:r w:rsidR="00006EF4" w:rsidRPr="0078415E">
        <w:rPr>
          <w:rFonts w:cs="Tahoma"/>
          <w:color w:val="8008BE"/>
        </w:rPr>
        <w:t>both</w:t>
      </w:r>
      <w:r w:rsidRPr="0078415E">
        <w:rPr>
          <w:rFonts w:cs="Tahoma"/>
          <w:color w:val="8008BE"/>
        </w:rPr>
        <w:t xml:space="preserve"> to </w:t>
      </w:r>
      <w:r w:rsidR="001D4688" w:rsidRPr="0078415E">
        <w:rPr>
          <w:rFonts w:cs="Tahoma"/>
          <w:color w:val="8008BE"/>
        </w:rPr>
        <w:t>humanity</w:t>
      </w:r>
      <w:r w:rsidR="00006EF4" w:rsidRPr="0078415E">
        <w:rPr>
          <w:rFonts w:cs="Tahoma"/>
          <w:color w:val="8008BE"/>
        </w:rPr>
        <w:t xml:space="preserve"> and </w:t>
      </w:r>
      <w:r w:rsidRPr="0078415E">
        <w:rPr>
          <w:rFonts w:cs="Tahoma"/>
          <w:color w:val="8008BE"/>
        </w:rPr>
        <w:t xml:space="preserve">to plant life. None that followed </w:t>
      </w:r>
      <w:r w:rsidR="006A1E4C" w:rsidRPr="0078415E">
        <w:rPr>
          <w:rFonts w:cs="Tahoma"/>
          <w:color w:val="8008BE"/>
        </w:rPr>
        <w:t>the</w:t>
      </w:r>
      <w:r w:rsidRPr="0078415E">
        <w:rPr>
          <w:rFonts w:cs="Tahoma"/>
          <w:color w:val="8008BE"/>
        </w:rPr>
        <w:t xml:space="preserve"> True Law even broke a flower from its stem. At that time of China’s great beauty and perfection, we all knew the life came of GOD, from GOD. Even a flower, has a divine destiny to fulfill in giving beauty to the passerby</w:t>
      </w:r>
      <w:r w:rsidR="00C74699" w:rsidRPr="0078415E">
        <w:rPr>
          <w:rFonts w:cs="Tahoma"/>
          <w:color w:val="8008BE"/>
        </w:rPr>
        <w:t xml:space="preserve"> and</w:t>
      </w:r>
      <w:r w:rsidRPr="0078415E">
        <w:rPr>
          <w:rFonts w:cs="Tahoma"/>
          <w:color w:val="8008BE"/>
        </w:rPr>
        <w:t xml:space="preserve"> perfuming the air</w:t>
      </w:r>
      <w:r w:rsidR="004425EB" w:rsidRPr="0078415E">
        <w:rPr>
          <w:rFonts w:cs="Tahoma"/>
          <w:color w:val="8008BE"/>
        </w:rPr>
        <w:t>.</w:t>
      </w:r>
      <w:r w:rsidR="000F2874" w:rsidRPr="0078415E">
        <w:rPr>
          <w:rFonts w:cs="Tahoma"/>
          <w:color w:val="8008BE"/>
        </w:rPr>
        <w:t xml:space="preserve"> </w:t>
      </w:r>
      <w:r w:rsidR="004425EB" w:rsidRPr="0078415E">
        <w:rPr>
          <w:rFonts w:cs="Tahoma"/>
          <w:color w:val="8008BE"/>
        </w:rPr>
        <w:t xml:space="preserve">In </w:t>
      </w:r>
      <w:r w:rsidRPr="0078415E">
        <w:rPr>
          <w:rFonts w:cs="Tahoma"/>
          <w:color w:val="8008BE"/>
        </w:rPr>
        <w:t>its season, its own divine archetype withdraw</w:t>
      </w:r>
      <w:r w:rsidR="00ED6F2C" w:rsidRPr="0078415E">
        <w:rPr>
          <w:rFonts w:cs="Tahoma"/>
          <w:color w:val="8008BE"/>
        </w:rPr>
        <w:t>s</w:t>
      </w:r>
      <w:r w:rsidRPr="0078415E">
        <w:rPr>
          <w:rFonts w:cs="Tahoma"/>
          <w:color w:val="8008BE"/>
        </w:rPr>
        <w:t xml:space="preserve"> it. So we moved in magnificent reverence for life and for each other, and for those who came to ‘convert’ us to various religious beliefs wherein that reverence was neither known nor felt.</w:t>
      </w:r>
    </w:p>
    <w:p w14:paraId="17331A36" w14:textId="77777777" w:rsidR="00127F7E" w:rsidRPr="0078415E" w:rsidRDefault="00195D75" w:rsidP="00195D75">
      <w:pPr>
        <w:widowControl w:val="0"/>
        <w:tabs>
          <w:tab w:val="left" w:pos="270"/>
          <w:tab w:val="left" w:pos="360"/>
        </w:tabs>
        <w:rPr>
          <w:rFonts w:cs="Tahoma"/>
          <w:color w:val="8008BE"/>
        </w:rPr>
      </w:pPr>
      <w:r w:rsidRPr="0078415E">
        <w:rPr>
          <w:rFonts w:cs="Tahoma"/>
          <w:color w:val="8008BE"/>
        </w:rPr>
        <w:tab/>
      </w:r>
      <w:r w:rsidR="004425EB" w:rsidRPr="0078415E">
        <w:rPr>
          <w:rFonts w:cs="Tahoma"/>
          <w:color w:val="8008BE"/>
        </w:rPr>
        <w:t xml:space="preserve">Once again </w:t>
      </w:r>
      <w:r w:rsidRPr="0078415E">
        <w:rPr>
          <w:rFonts w:cs="Tahoma"/>
          <w:color w:val="8008BE"/>
        </w:rPr>
        <w:t xml:space="preserve">you are coming to an understanding that reverence for life is impersonal and covers the entire human race and all that lives. In learning that, you shall then be the precipitating powers of </w:t>
      </w:r>
      <w:r w:rsidR="004425EB" w:rsidRPr="0078415E">
        <w:rPr>
          <w:rFonts w:cs="Tahoma"/>
          <w:color w:val="8008BE"/>
        </w:rPr>
        <w:t>Good</w:t>
      </w:r>
      <w:r w:rsidR="001D4688" w:rsidRPr="0078415E">
        <w:rPr>
          <w:rFonts w:cs="Tahoma"/>
          <w:color w:val="8008BE"/>
        </w:rPr>
        <w:t>.</w:t>
      </w:r>
    </w:p>
    <w:p w14:paraId="1E813E4B" w14:textId="77777777" w:rsidR="00195D75" w:rsidRPr="0078415E" w:rsidRDefault="00127F7E"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What a small rose can do, surely a human being can do! The rose follows its Divine Pattern and it blooms in its season. </w:t>
      </w:r>
      <w:r w:rsidR="006742D8" w:rsidRPr="0078415E">
        <w:rPr>
          <w:rFonts w:cs="Tahoma"/>
          <w:color w:val="8008BE"/>
        </w:rPr>
        <w:t>Humanity</w:t>
      </w:r>
      <w:r w:rsidR="00195D75" w:rsidRPr="0078415E">
        <w:rPr>
          <w:rFonts w:cs="Tahoma"/>
          <w:color w:val="8008BE"/>
        </w:rPr>
        <w:t xml:space="preserve"> must come to a point where they reverence the life within and, in time, expand it in love until they too become the Christ manifest, wherever they may be.</w:t>
      </w:r>
    </w:p>
    <w:p w14:paraId="5F3F9152"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This is the greatest teaching in this whole world, the greatest understanding, the greatest spiritual law there is in this universe! </w:t>
      </w:r>
    </w:p>
    <w:p w14:paraId="24B6DAF8"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Learn to reverence life, and when you do that, you will not hurry, you will not be bitter or distressed, you will come into the graceful way of living - that of the Ascended Master Saint Germain.</w:t>
      </w:r>
      <w:r w:rsidR="001D4688" w:rsidRPr="0078415E">
        <w:rPr>
          <w:rFonts w:cs="Tahoma"/>
          <w:color w:val="8008BE"/>
        </w:rPr>
        <w:t>”</w:t>
      </w:r>
    </w:p>
    <w:p w14:paraId="15FB3051" w14:textId="77777777" w:rsidR="004425EB" w:rsidRPr="0078415E" w:rsidRDefault="004425EB" w:rsidP="00195D75">
      <w:pPr>
        <w:widowControl w:val="0"/>
        <w:tabs>
          <w:tab w:val="left" w:pos="270"/>
          <w:tab w:val="left" w:pos="360"/>
        </w:tabs>
        <w:rPr>
          <w:rFonts w:cs="Tahoma"/>
          <w:color w:val="8008BE"/>
        </w:rPr>
      </w:pPr>
    </w:p>
    <w:p w14:paraId="60794D32" w14:textId="77777777" w:rsidR="00180EDD" w:rsidRPr="0078415E" w:rsidRDefault="00180EDD">
      <w:pPr>
        <w:rPr>
          <w:rFonts w:cs="Tahoma"/>
          <w:b/>
          <w:bCs/>
          <w:caps/>
          <w:color w:val="8008BE"/>
          <w:sz w:val="18"/>
          <w:szCs w:val="18"/>
        </w:rPr>
      </w:pPr>
    </w:p>
    <w:p w14:paraId="289352BA" w14:textId="642E4801" w:rsidR="00195D75" w:rsidRPr="0078415E" w:rsidRDefault="005F7C57" w:rsidP="005F7C57">
      <w:pPr>
        <w:pStyle w:val="Caption"/>
        <w:rPr>
          <w:rFonts w:cs="Tahoma"/>
          <w:color w:val="8008BE"/>
        </w:rPr>
      </w:pPr>
      <w:bookmarkStart w:id="148" w:name="_Toc69721424"/>
      <w:r w:rsidRPr="0078415E">
        <w:rPr>
          <w:rFonts w:cs="Tahoma"/>
          <w:color w:val="8008BE"/>
        </w:rPr>
        <w:t xml:space="preserve">Song </w:t>
      </w:r>
      <w:r w:rsidR="00B0607B" w:rsidRPr="0078415E">
        <w:rPr>
          <w:rFonts w:cs="Tahoma"/>
          <w:color w:val="8008BE"/>
        </w:rPr>
        <w:fldChar w:fldCharType="begin"/>
      </w:r>
      <w:r w:rsidR="000C2A0D" w:rsidRPr="0078415E">
        <w:rPr>
          <w:rFonts w:cs="Tahoma"/>
          <w:color w:val="8008BE"/>
        </w:rPr>
        <w:instrText xml:space="preserve"> SEQ Song \* ARABIC </w:instrText>
      </w:r>
      <w:r w:rsidR="00B0607B" w:rsidRPr="0078415E">
        <w:rPr>
          <w:rFonts w:cs="Tahoma"/>
          <w:color w:val="8008BE"/>
        </w:rPr>
        <w:fldChar w:fldCharType="separate"/>
      </w:r>
      <w:r w:rsidR="00E418D9" w:rsidRPr="0078415E">
        <w:rPr>
          <w:rFonts w:cs="Tahoma"/>
          <w:noProof/>
          <w:color w:val="8008BE"/>
        </w:rPr>
        <w:t>5</w:t>
      </w:r>
      <w:r w:rsidR="00B0607B" w:rsidRPr="0078415E">
        <w:rPr>
          <w:rFonts w:cs="Tahoma"/>
          <w:noProof/>
          <w:color w:val="8008BE"/>
        </w:rPr>
        <w:fldChar w:fldCharType="end"/>
      </w:r>
      <w:r w:rsidR="00E511CA" w:rsidRPr="0078415E">
        <w:rPr>
          <w:rFonts w:cs="Tahoma"/>
          <w:noProof/>
          <w:color w:val="8008BE"/>
        </w:rPr>
        <w:t xml:space="preserve"> </w:t>
      </w:r>
      <w:r w:rsidR="0064103A" w:rsidRPr="0078415E">
        <w:rPr>
          <w:rFonts w:cs="Tahoma"/>
          <w:caps w:val="0"/>
          <w:color w:val="8008BE"/>
        </w:rPr>
        <w:t>: Lanto, Dear Lanto</w:t>
      </w:r>
      <w:bookmarkEnd w:id="148"/>
    </w:p>
    <w:p w14:paraId="36D98210" w14:textId="77777777" w:rsidR="00195D75" w:rsidRPr="0078415E" w:rsidRDefault="00195D75" w:rsidP="00195D75">
      <w:pPr>
        <w:tabs>
          <w:tab w:val="left" w:pos="270"/>
          <w:tab w:val="left" w:pos="360"/>
        </w:tabs>
        <w:ind w:firstLine="720"/>
        <w:rPr>
          <w:rFonts w:cs="Tahoma"/>
          <w:i/>
          <w:color w:val="8008BE"/>
          <w:szCs w:val="18"/>
        </w:rPr>
      </w:pPr>
      <w:r w:rsidRPr="0078415E">
        <w:rPr>
          <w:rFonts w:cs="Tahoma"/>
          <w:i/>
          <w:color w:val="8008BE"/>
          <w:szCs w:val="18"/>
        </w:rPr>
        <w:t>(Melody: Juanita)</w:t>
      </w:r>
    </w:p>
    <w:p w14:paraId="515F6725" w14:textId="77777777" w:rsidR="00F91609" w:rsidRPr="0078415E" w:rsidRDefault="00F91609" w:rsidP="00195D75">
      <w:pPr>
        <w:tabs>
          <w:tab w:val="left" w:pos="270"/>
          <w:tab w:val="left" w:pos="360"/>
        </w:tabs>
        <w:ind w:firstLine="720"/>
        <w:rPr>
          <w:rFonts w:cs="Tahoma"/>
          <w:color w:val="8008BE"/>
          <w:sz w:val="12"/>
        </w:rPr>
      </w:pPr>
    </w:p>
    <w:p w14:paraId="5404CD48" w14:textId="77777777" w:rsidR="00195D75" w:rsidRPr="0078415E" w:rsidRDefault="00195D75" w:rsidP="00195D75">
      <w:pPr>
        <w:tabs>
          <w:tab w:val="left" w:pos="270"/>
          <w:tab w:val="left" w:pos="360"/>
        </w:tabs>
        <w:ind w:left="720"/>
        <w:rPr>
          <w:rFonts w:cs="Tahoma"/>
          <w:color w:val="8008BE"/>
        </w:rPr>
      </w:pPr>
      <w:r w:rsidRPr="0078415E">
        <w:rPr>
          <w:rFonts w:cs="Tahoma"/>
          <w:color w:val="8008BE"/>
        </w:rPr>
        <w:t>Lanto, dear Lanto,</w:t>
      </w:r>
    </w:p>
    <w:p w14:paraId="57443100" w14:textId="77777777" w:rsidR="00195D75" w:rsidRPr="0078415E" w:rsidRDefault="00195D75" w:rsidP="00195D75">
      <w:pPr>
        <w:tabs>
          <w:tab w:val="left" w:pos="270"/>
          <w:tab w:val="left" w:pos="360"/>
        </w:tabs>
        <w:ind w:left="720"/>
        <w:rPr>
          <w:rFonts w:cs="Tahoma"/>
          <w:color w:val="8008BE"/>
        </w:rPr>
      </w:pPr>
      <w:r w:rsidRPr="0078415E">
        <w:rPr>
          <w:rFonts w:cs="Tahoma"/>
          <w:color w:val="8008BE"/>
        </w:rPr>
        <w:t>Friend of old and friend of light,</w:t>
      </w:r>
    </w:p>
    <w:p w14:paraId="6E18B1C7" w14:textId="77777777" w:rsidR="00195D75" w:rsidRPr="0078415E" w:rsidRDefault="00195D75" w:rsidP="00195D75">
      <w:pPr>
        <w:tabs>
          <w:tab w:val="left" w:pos="270"/>
          <w:tab w:val="left" w:pos="360"/>
        </w:tabs>
        <w:ind w:left="720"/>
        <w:rPr>
          <w:rFonts w:cs="Tahoma"/>
          <w:color w:val="8008BE"/>
        </w:rPr>
      </w:pPr>
      <w:r w:rsidRPr="0078415E">
        <w:rPr>
          <w:rFonts w:cs="Tahoma"/>
          <w:color w:val="8008BE"/>
        </w:rPr>
        <w:t>Parent and teacher,</w:t>
      </w:r>
    </w:p>
    <w:p w14:paraId="446904E5" w14:textId="77777777" w:rsidR="00195D75" w:rsidRPr="0078415E" w:rsidRDefault="00195D75" w:rsidP="00195D75">
      <w:pPr>
        <w:tabs>
          <w:tab w:val="left" w:pos="270"/>
          <w:tab w:val="left" w:pos="360"/>
        </w:tabs>
        <w:ind w:left="720"/>
        <w:rPr>
          <w:rFonts w:cs="Tahoma"/>
          <w:color w:val="8008BE"/>
        </w:rPr>
      </w:pPr>
      <w:r w:rsidRPr="0078415E">
        <w:rPr>
          <w:rFonts w:cs="Tahoma"/>
          <w:color w:val="8008BE"/>
        </w:rPr>
        <w:t>We look to thy height.</w:t>
      </w:r>
    </w:p>
    <w:p w14:paraId="0BEDAAB9" w14:textId="77777777" w:rsidR="00195D75" w:rsidRPr="0078415E" w:rsidRDefault="00195D75" w:rsidP="00195D75">
      <w:pPr>
        <w:tabs>
          <w:tab w:val="left" w:pos="270"/>
          <w:tab w:val="left" w:pos="360"/>
        </w:tabs>
        <w:ind w:left="720"/>
        <w:rPr>
          <w:rFonts w:cs="Tahoma"/>
          <w:color w:val="8008BE"/>
          <w:sz w:val="12"/>
        </w:rPr>
      </w:pPr>
    </w:p>
    <w:p w14:paraId="37BB3367" w14:textId="77777777" w:rsidR="00195D75" w:rsidRPr="0078415E" w:rsidRDefault="00195D75" w:rsidP="00195D75">
      <w:pPr>
        <w:tabs>
          <w:tab w:val="left" w:pos="270"/>
          <w:tab w:val="left" w:pos="360"/>
        </w:tabs>
        <w:ind w:left="720"/>
        <w:rPr>
          <w:rFonts w:cs="Tahoma"/>
          <w:color w:val="8008BE"/>
        </w:rPr>
      </w:pPr>
      <w:r w:rsidRPr="0078415E">
        <w:rPr>
          <w:rFonts w:cs="Tahoma"/>
          <w:color w:val="8008BE"/>
        </w:rPr>
        <w:t>Let all now adore thee,</w:t>
      </w:r>
    </w:p>
    <w:p w14:paraId="23AFD91A" w14:textId="77777777" w:rsidR="00195D75" w:rsidRPr="0078415E" w:rsidRDefault="00195D75" w:rsidP="00195D75">
      <w:pPr>
        <w:widowControl w:val="0"/>
        <w:tabs>
          <w:tab w:val="left" w:pos="270"/>
          <w:tab w:val="left" w:pos="360"/>
        </w:tabs>
        <w:ind w:left="1080" w:hanging="360"/>
        <w:rPr>
          <w:rFonts w:cs="Tahoma"/>
          <w:color w:val="8008BE"/>
        </w:rPr>
      </w:pPr>
      <w:r w:rsidRPr="0078415E">
        <w:rPr>
          <w:rFonts w:cs="Tahoma"/>
          <w:color w:val="8008BE"/>
        </w:rPr>
        <w:t>For thy patient love and care,</w:t>
      </w:r>
    </w:p>
    <w:p w14:paraId="2C287664" w14:textId="77777777" w:rsidR="00195D75" w:rsidRPr="0078415E" w:rsidRDefault="00195D75" w:rsidP="00195D75">
      <w:pPr>
        <w:widowControl w:val="0"/>
        <w:tabs>
          <w:tab w:val="left" w:pos="270"/>
          <w:tab w:val="left" w:pos="360"/>
        </w:tabs>
        <w:ind w:left="1080" w:hanging="360"/>
        <w:rPr>
          <w:rFonts w:cs="Tahoma"/>
          <w:color w:val="8008BE"/>
        </w:rPr>
      </w:pPr>
      <w:r w:rsidRPr="0078415E">
        <w:rPr>
          <w:rFonts w:cs="Tahoma"/>
          <w:color w:val="8008BE"/>
        </w:rPr>
        <w:t>Let all bow before thee,</w:t>
      </w:r>
    </w:p>
    <w:p w14:paraId="275299CB" w14:textId="77777777" w:rsidR="00195D75" w:rsidRPr="0078415E" w:rsidRDefault="00195D75" w:rsidP="00195D75">
      <w:pPr>
        <w:widowControl w:val="0"/>
        <w:tabs>
          <w:tab w:val="left" w:pos="270"/>
          <w:tab w:val="left" w:pos="360"/>
        </w:tabs>
        <w:ind w:left="1080" w:hanging="360"/>
        <w:rPr>
          <w:rFonts w:cs="Tahoma"/>
          <w:color w:val="8008BE"/>
        </w:rPr>
      </w:pPr>
      <w:r w:rsidRPr="0078415E">
        <w:rPr>
          <w:rFonts w:cs="Tahoma"/>
          <w:color w:val="8008BE"/>
        </w:rPr>
        <w:t>Let thy love all share.</w:t>
      </w:r>
    </w:p>
    <w:p w14:paraId="26E2D4D1" w14:textId="77777777" w:rsidR="00195D75" w:rsidRPr="0078415E" w:rsidRDefault="00195D75" w:rsidP="00195D75">
      <w:pPr>
        <w:tabs>
          <w:tab w:val="left" w:pos="270"/>
          <w:tab w:val="left" w:pos="360"/>
        </w:tabs>
        <w:ind w:left="720"/>
        <w:rPr>
          <w:rFonts w:cs="Tahoma"/>
          <w:color w:val="8008BE"/>
          <w:sz w:val="12"/>
        </w:rPr>
      </w:pPr>
    </w:p>
    <w:p w14:paraId="670B281F" w14:textId="77777777" w:rsidR="00195D75" w:rsidRPr="0078415E" w:rsidRDefault="00195D75" w:rsidP="00195D75">
      <w:pPr>
        <w:widowControl w:val="0"/>
        <w:tabs>
          <w:tab w:val="left" w:pos="270"/>
          <w:tab w:val="left" w:pos="360"/>
        </w:tabs>
        <w:ind w:left="1080" w:hanging="360"/>
        <w:rPr>
          <w:rFonts w:cs="Tahoma"/>
          <w:color w:val="8008BE"/>
        </w:rPr>
      </w:pPr>
      <w:r w:rsidRPr="0078415E">
        <w:rPr>
          <w:rFonts w:cs="Tahoma"/>
          <w:color w:val="8008BE"/>
        </w:rPr>
        <w:t>Friend of the ages,</w:t>
      </w:r>
    </w:p>
    <w:p w14:paraId="320F1111" w14:textId="77777777" w:rsidR="00195D75" w:rsidRPr="0078415E" w:rsidRDefault="00195D75" w:rsidP="00195D75">
      <w:pPr>
        <w:widowControl w:val="0"/>
        <w:tabs>
          <w:tab w:val="left" w:pos="270"/>
          <w:tab w:val="left" w:pos="360"/>
        </w:tabs>
        <w:ind w:left="1080" w:hanging="360"/>
        <w:rPr>
          <w:rFonts w:cs="Tahoma"/>
          <w:color w:val="8008BE"/>
        </w:rPr>
      </w:pPr>
      <w:r w:rsidRPr="0078415E">
        <w:rPr>
          <w:rFonts w:cs="Tahoma"/>
          <w:color w:val="8008BE"/>
        </w:rPr>
        <w:t>To thy gracious heart we call,</w:t>
      </w:r>
    </w:p>
    <w:p w14:paraId="070E90EC" w14:textId="77777777" w:rsidR="00195D75" w:rsidRPr="0078415E" w:rsidRDefault="00195D75" w:rsidP="00195D75">
      <w:pPr>
        <w:widowControl w:val="0"/>
        <w:tabs>
          <w:tab w:val="left" w:pos="270"/>
          <w:tab w:val="left" w:pos="360"/>
        </w:tabs>
        <w:ind w:left="1080" w:hanging="360"/>
        <w:rPr>
          <w:rFonts w:cs="Tahoma"/>
          <w:color w:val="8008BE"/>
        </w:rPr>
      </w:pPr>
      <w:r w:rsidRPr="0078415E">
        <w:rPr>
          <w:rFonts w:cs="Tahoma"/>
          <w:color w:val="8008BE"/>
        </w:rPr>
        <w:t>Let cosmic mercy flood,</w:t>
      </w:r>
    </w:p>
    <w:p w14:paraId="54DA55BF" w14:textId="77777777" w:rsidR="00195D75" w:rsidRPr="0078415E" w:rsidRDefault="00195D75" w:rsidP="00195D75">
      <w:pPr>
        <w:widowControl w:val="0"/>
        <w:tabs>
          <w:tab w:val="left" w:pos="270"/>
          <w:tab w:val="left" w:pos="360"/>
        </w:tabs>
        <w:ind w:left="1080" w:hanging="360"/>
        <w:rPr>
          <w:rFonts w:cs="Tahoma"/>
          <w:color w:val="8008BE"/>
        </w:rPr>
      </w:pPr>
      <w:r w:rsidRPr="0078415E">
        <w:rPr>
          <w:rFonts w:cs="Tahoma"/>
          <w:color w:val="8008BE"/>
        </w:rPr>
        <w:t xml:space="preserve">O’er </w:t>
      </w:r>
      <w:r w:rsidR="00C73A8C" w:rsidRPr="0078415E">
        <w:rPr>
          <w:rFonts w:cs="Tahoma"/>
          <w:color w:val="8008BE"/>
        </w:rPr>
        <w:t>Earth</w:t>
      </w:r>
      <w:r w:rsidRPr="0078415E">
        <w:rPr>
          <w:rFonts w:cs="Tahoma"/>
          <w:color w:val="8008BE"/>
        </w:rPr>
        <w:t xml:space="preserve"> to all.</w:t>
      </w:r>
    </w:p>
    <w:p w14:paraId="57185A13" w14:textId="77777777" w:rsidR="00195D75" w:rsidRPr="0078415E" w:rsidRDefault="00195D75" w:rsidP="00195D75">
      <w:pPr>
        <w:tabs>
          <w:tab w:val="left" w:pos="270"/>
          <w:tab w:val="left" w:pos="360"/>
        </w:tabs>
        <w:ind w:left="720"/>
        <w:rPr>
          <w:rFonts w:cs="Tahoma"/>
          <w:color w:val="8008BE"/>
          <w:sz w:val="12"/>
        </w:rPr>
      </w:pPr>
    </w:p>
    <w:p w14:paraId="5C447500" w14:textId="77777777" w:rsidR="00195D75" w:rsidRPr="0078415E" w:rsidRDefault="00195D75" w:rsidP="00195D75">
      <w:pPr>
        <w:widowControl w:val="0"/>
        <w:tabs>
          <w:tab w:val="left" w:pos="270"/>
          <w:tab w:val="left" w:pos="360"/>
        </w:tabs>
        <w:ind w:left="1080" w:hanging="360"/>
        <w:rPr>
          <w:rFonts w:cs="Tahoma"/>
          <w:color w:val="8008BE"/>
        </w:rPr>
      </w:pPr>
      <w:r w:rsidRPr="0078415E">
        <w:rPr>
          <w:rFonts w:cs="Tahoma"/>
          <w:color w:val="8008BE"/>
        </w:rPr>
        <w:t>For beloved China,</w:t>
      </w:r>
    </w:p>
    <w:p w14:paraId="494962A2" w14:textId="77777777" w:rsidR="00195D75" w:rsidRPr="0078415E" w:rsidRDefault="001D4688" w:rsidP="001D4688">
      <w:pPr>
        <w:widowControl w:val="0"/>
        <w:tabs>
          <w:tab w:val="left" w:pos="270"/>
          <w:tab w:val="left" w:pos="36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00195D75" w:rsidRPr="0078415E">
        <w:rPr>
          <w:rFonts w:cs="Tahoma"/>
          <w:color w:val="8008BE"/>
        </w:rPr>
        <w:t>Land of Mercy’s Healing Flame,</w:t>
      </w:r>
    </w:p>
    <w:p w14:paraId="1F59AE54" w14:textId="77777777" w:rsidR="00195D75" w:rsidRPr="0078415E" w:rsidRDefault="00195D75" w:rsidP="00195D75">
      <w:pPr>
        <w:widowControl w:val="0"/>
        <w:tabs>
          <w:tab w:val="left" w:pos="270"/>
          <w:tab w:val="left" w:pos="360"/>
        </w:tabs>
        <w:ind w:left="1260" w:hanging="360"/>
        <w:rPr>
          <w:rFonts w:cs="Tahoma"/>
          <w:color w:val="8008BE"/>
        </w:rPr>
      </w:pPr>
      <w:r w:rsidRPr="0078415E">
        <w:rPr>
          <w:rFonts w:cs="Tahoma"/>
          <w:color w:val="8008BE"/>
        </w:rPr>
        <w:t>Free her blessed people,</w:t>
      </w:r>
    </w:p>
    <w:p w14:paraId="4E819F50" w14:textId="77777777" w:rsidR="00195D75" w:rsidRPr="0078415E" w:rsidRDefault="00195D75" w:rsidP="00195D75">
      <w:pPr>
        <w:widowControl w:val="0"/>
        <w:tabs>
          <w:tab w:val="left" w:pos="270"/>
          <w:tab w:val="left" w:pos="360"/>
        </w:tabs>
        <w:ind w:left="1260" w:hanging="360"/>
        <w:rPr>
          <w:rFonts w:cs="Tahoma"/>
          <w:color w:val="8008BE"/>
        </w:rPr>
      </w:pPr>
      <w:r w:rsidRPr="0078415E">
        <w:rPr>
          <w:rFonts w:cs="Tahoma"/>
          <w:color w:val="8008BE"/>
        </w:rPr>
        <w:t xml:space="preserve">In the </w:t>
      </w:r>
      <w:r w:rsidR="005C0171" w:rsidRPr="0078415E">
        <w:rPr>
          <w:rFonts w:cs="Tahoma"/>
          <w:color w:val="8008BE"/>
        </w:rPr>
        <w:t xml:space="preserve">I AM </w:t>
      </w:r>
      <w:r w:rsidRPr="0078415E">
        <w:rPr>
          <w:rFonts w:cs="Tahoma"/>
          <w:color w:val="8008BE"/>
        </w:rPr>
        <w:t>name.</w:t>
      </w:r>
    </w:p>
    <w:p w14:paraId="5DC98EE3" w14:textId="77777777" w:rsidR="00195D75" w:rsidRPr="0078415E" w:rsidRDefault="00195D75" w:rsidP="00195D75">
      <w:pPr>
        <w:tabs>
          <w:tab w:val="left" w:pos="270"/>
          <w:tab w:val="left" w:pos="360"/>
        </w:tabs>
        <w:ind w:left="720"/>
        <w:rPr>
          <w:rFonts w:cs="Tahoma"/>
          <w:color w:val="8008BE"/>
          <w:sz w:val="12"/>
        </w:rPr>
      </w:pPr>
    </w:p>
    <w:p w14:paraId="187B779A" w14:textId="77777777" w:rsidR="00195D75" w:rsidRPr="0078415E" w:rsidRDefault="00195D75" w:rsidP="00195D75">
      <w:pPr>
        <w:widowControl w:val="0"/>
        <w:tabs>
          <w:tab w:val="left" w:pos="270"/>
          <w:tab w:val="left" w:pos="360"/>
        </w:tabs>
        <w:ind w:left="1260" w:hanging="360"/>
        <w:rPr>
          <w:rFonts w:cs="Tahoma"/>
          <w:color w:val="8008BE"/>
        </w:rPr>
      </w:pPr>
      <w:r w:rsidRPr="0078415E">
        <w:rPr>
          <w:rFonts w:cs="Tahoma"/>
          <w:color w:val="8008BE"/>
        </w:rPr>
        <w:t xml:space="preserve">Guardian </w:t>
      </w:r>
      <w:proofErr w:type="spellStart"/>
      <w:r w:rsidRPr="0078415E">
        <w:rPr>
          <w:rFonts w:cs="Tahoma"/>
          <w:color w:val="8008BE"/>
        </w:rPr>
        <w:t>belov’d</w:t>
      </w:r>
      <w:proofErr w:type="spellEnd"/>
      <w:r w:rsidRPr="0078415E">
        <w:rPr>
          <w:rFonts w:cs="Tahoma"/>
          <w:color w:val="8008BE"/>
        </w:rPr>
        <w:t>,</w:t>
      </w:r>
    </w:p>
    <w:p w14:paraId="53A82051" w14:textId="77777777" w:rsidR="00195D75" w:rsidRPr="0078415E" w:rsidRDefault="00195D75" w:rsidP="00195D75">
      <w:pPr>
        <w:widowControl w:val="0"/>
        <w:tabs>
          <w:tab w:val="left" w:pos="270"/>
          <w:tab w:val="left" w:pos="360"/>
        </w:tabs>
        <w:ind w:left="1260" w:hanging="360"/>
        <w:rPr>
          <w:rFonts w:cs="Tahoma"/>
          <w:color w:val="8008BE"/>
        </w:rPr>
      </w:pPr>
      <w:r w:rsidRPr="0078415E">
        <w:rPr>
          <w:rFonts w:cs="Tahoma"/>
          <w:color w:val="8008BE"/>
        </w:rPr>
        <w:t>Of America so dear,</w:t>
      </w:r>
    </w:p>
    <w:p w14:paraId="73ECA74D" w14:textId="77777777" w:rsidR="00195D75" w:rsidRPr="0078415E" w:rsidRDefault="00195D75" w:rsidP="00195D75">
      <w:pPr>
        <w:widowControl w:val="0"/>
        <w:tabs>
          <w:tab w:val="left" w:pos="270"/>
          <w:tab w:val="left" w:pos="360"/>
        </w:tabs>
        <w:ind w:left="1260" w:hanging="360"/>
        <w:rPr>
          <w:rFonts w:cs="Tahoma"/>
          <w:color w:val="8008BE"/>
        </w:rPr>
      </w:pPr>
      <w:r w:rsidRPr="0078415E">
        <w:rPr>
          <w:rFonts w:cs="Tahoma"/>
          <w:color w:val="8008BE"/>
        </w:rPr>
        <w:t>Help her to Freedom,</w:t>
      </w:r>
    </w:p>
    <w:p w14:paraId="58DB3A0B" w14:textId="77777777" w:rsidR="00195D75" w:rsidRPr="0078415E" w:rsidRDefault="00195D75" w:rsidP="00195D75">
      <w:pPr>
        <w:widowControl w:val="0"/>
        <w:tabs>
          <w:tab w:val="left" w:pos="270"/>
          <w:tab w:val="left" w:pos="360"/>
        </w:tabs>
        <w:ind w:left="1260" w:hanging="360"/>
        <w:rPr>
          <w:rFonts w:cs="Tahoma"/>
          <w:color w:val="8008BE"/>
        </w:rPr>
      </w:pPr>
      <w:r w:rsidRPr="0078415E">
        <w:rPr>
          <w:rFonts w:cs="Tahoma"/>
          <w:color w:val="8008BE"/>
        </w:rPr>
        <w:t>Make her way all clear.</w:t>
      </w:r>
    </w:p>
    <w:p w14:paraId="6D4EA89C" w14:textId="77777777" w:rsidR="00195D75" w:rsidRPr="0078415E" w:rsidRDefault="00195D75" w:rsidP="00195D75">
      <w:pPr>
        <w:tabs>
          <w:tab w:val="left" w:pos="270"/>
          <w:tab w:val="left" w:pos="360"/>
        </w:tabs>
        <w:ind w:left="720"/>
        <w:rPr>
          <w:rFonts w:cs="Tahoma"/>
          <w:color w:val="8008BE"/>
          <w:sz w:val="12"/>
        </w:rPr>
      </w:pPr>
    </w:p>
    <w:p w14:paraId="7DA76918" w14:textId="77777777" w:rsidR="00195D75" w:rsidRPr="0078415E" w:rsidRDefault="00195D75" w:rsidP="00195D75">
      <w:pPr>
        <w:widowControl w:val="0"/>
        <w:tabs>
          <w:tab w:val="left" w:pos="270"/>
          <w:tab w:val="left" w:pos="360"/>
        </w:tabs>
        <w:ind w:left="1260" w:hanging="360"/>
        <w:rPr>
          <w:rFonts w:cs="Tahoma"/>
          <w:color w:val="8008BE"/>
        </w:rPr>
      </w:pPr>
      <w:r w:rsidRPr="0078415E">
        <w:rPr>
          <w:rFonts w:cs="Tahoma"/>
          <w:color w:val="8008BE"/>
        </w:rPr>
        <w:t>Purify, illumine,</w:t>
      </w:r>
    </w:p>
    <w:p w14:paraId="1A77CAD0" w14:textId="77777777" w:rsidR="00195D75" w:rsidRPr="0078415E" w:rsidRDefault="00195D75" w:rsidP="00195D75">
      <w:pPr>
        <w:widowControl w:val="0"/>
        <w:tabs>
          <w:tab w:val="left" w:pos="270"/>
          <w:tab w:val="left" w:pos="360"/>
        </w:tabs>
        <w:ind w:left="1260" w:hanging="360"/>
        <w:rPr>
          <w:rFonts w:cs="Tahoma"/>
          <w:color w:val="8008BE"/>
        </w:rPr>
      </w:pPr>
      <w:r w:rsidRPr="0078415E">
        <w:rPr>
          <w:rFonts w:cs="Tahoma"/>
          <w:color w:val="8008BE"/>
        </w:rPr>
        <w:t>All within our land today,</w:t>
      </w:r>
    </w:p>
    <w:p w14:paraId="00AC423E" w14:textId="77777777" w:rsidR="00195D75" w:rsidRPr="0078415E" w:rsidRDefault="00195D75" w:rsidP="00195D75">
      <w:pPr>
        <w:widowControl w:val="0"/>
        <w:tabs>
          <w:tab w:val="left" w:pos="270"/>
          <w:tab w:val="left" w:pos="360"/>
        </w:tabs>
        <w:ind w:left="1260" w:hanging="360"/>
        <w:rPr>
          <w:rFonts w:cs="Tahoma"/>
          <w:color w:val="8008BE"/>
        </w:rPr>
      </w:pPr>
      <w:r w:rsidRPr="0078415E">
        <w:rPr>
          <w:rFonts w:cs="Tahoma"/>
          <w:color w:val="8008BE"/>
        </w:rPr>
        <w:t>Let thy peace and victory,</w:t>
      </w:r>
    </w:p>
    <w:p w14:paraId="6B75EC3C" w14:textId="77777777" w:rsidR="00195D75" w:rsidRPr="0078415E" w:rsidRDefault="00195D75" w:rsidP="00195D75">
      <w:pPr>
        <w:widowControl w:val="0"/>
        <w:tabs>
          <w:tab w:val="left" w:pos="270"/>
          <w:tab w:val="left" w:pos="360"/>
        </w:tabs>
        <w:ind w:left="1260" w:hanging="360"/>
        <w:rPr>
          <w:rFonts w:cs="Tahoma"/>
          <w:color w:val="8008BE"/>
        </w:rPr>
      </w:pPr>
      <w:r w:rsidRPr="0078415E">
        <w:rPr>
          <w:rFonts w:cs="Tahoma"/>
          <w:color w:val="8008BE"/>
        </w:rPr>
        <w:t>Ever with her stay.</w:t>
      </w:r>
    </w:p>
    <w:p w14:paraId="25F49DFB" w14:textId="77777777" w:rsidR="00195D75" w:rsidRPr="0078415E" w:rsidRDefault="00195D75" w:rsidP="00195D75">
      <w:pPr>
        <w:tabs>
          <w:tab w:val="left" w:pos="270"/>
          <w:tab w:val="left" w:pos="360"/>
        </w:tabs>
        <w:ind w:left="720"/>
        <w:rPr>
          <w:rFonts w:cs="Tahoma"/>
          <w:color w:val="8008BE"/>
          <w:sz w:val="12"/>
        </w:rPr>
      </w:pPr>
    </w:p>
    <w:p w14:paraId="345D5FA8" w14:textId="77777777" w:rsidR="00195D75" w:rsidRPr="0078415E" w:rsidRDefault="00195D75" w:rsidP="00195D75">
      <w:pPr>
        <w:widowControl w:val="0"/>
        <w:tabs>
          <w:tab w:val="left" w:pos="270"/>
          <w:tab w:val="left" w:pos="360"/>
        </w:tabs>
        <w:ind w:left="1260" w:hanging="360"/>
        <w:rPr>
          <w:rFonts w:cs="Tahoma"/>
          <w:color w:val="8008BE"/>
        </w:rPr>
      </w:pPr>
      <w:r w:rsidRPr="0078415E">
        <w:rPr>
          <w:rFonts w:cs="Tahoma"/>
          <w:color w:val="8008BE"/>
        </w:rPr>
        <w:t>Hail Royal Teton!</w:t>
      </w:r>
    </w:p>
    <w:p w14:paraId="7D2B6FB8" w14:textId="77777777" w:rsidR="00195D75" w:rsidRPr="0078415E" w:rsidRDefault="00195D75" w:rsidP="00195D75">
      <w:pPr>
        <w:widowControl w:val="0"/>
        <w:tabs>
          <w:tab w:val="left" w:pos="270"/>
          <w:tab w:val="left" w:pos="360"/>
        </w:tabs>
        <w:ind w:left="1260" w:hanging="360"/>
        <w:rPr>
          <w:rFonts w:cs="Tahoma"/>
          <w:color w:val="8008BE"/>
        </w:rPr>
      </w:pPr>
      <w:r w:rsidRPr="0078415E">
        <w:rPr>
          <w:rFonts w:cs="Tahoma"/>
          <w:color w:val="8008BE"/>
        </w:rPr>
        <w:t xml:space="preserve">First </w:t>
      </w:r>
      <w:r w:rsidR="006159C8" w:rsidRPr="0078415E">
        <w:rPr>
          <w:rFonts w:cs="Tahoma"/>
          <w:color w:val="8008BE"/>
        </w:rPr>
        <w:t>God</w:t>
      </w:r>
      <w:r w:rsidR="0055403A" w:rsidRPr="0078415E">
        <w:rPr>
          <w:rFonts w:cs="Tahoma"/>
          <w:color w:val="8008BE"/>
        </w:rPr>
        <w:t>-</w:t>
      </w:r>
      <w:r w:rsidRPr="0078415E">
        <w:rPr>
          <w:rFonts w:cs="Tahoma"/>
          <w:color w:val="8008BE"/>
        </w:rPr>
        <w:t xml:space="preserve">Home of man on </w:t>
      </w:r>
      <w:r w:rsidR="00C73A8C" w:rsidRPr="0078415E">
        <w:rPr>
          <w:rFonts w:cs="Tahoma"/>
          <w:color w:val="8008BE"/>
        </w:rPr>
        <w:t>Earth</w:t>
      </w:r>
      <w:r w:rsidRPr="0078415E">
        <w:rPr>
          <w:rFonts w:cs="Tahoma"/>
          <w:color w:val="8008BE"/>
        </w:rPr>
        <w:t>,</w:t>
      </w:r>
    </w:p>
    <w:p w14:paraId="0669CED2" w14:textId="77777777" w:rsidR="00195D75" w:rsidRPr="0078415E" w:rsidRDefault="00195D75" w:rsidP="00195D75">
      <w:pPr>
        <w:widowControl w:val="0"/>
        <w:tabs>
          <w:tab w:val="left" w:pos="270"/>
          <w:tab w:val="left" w:pos="360"/>
        </w:tabs>
        <w:ind w:left="1260" w:hanging="360"/>
        <w:rPr>
          <w:rFonts w:cs="Tahoma"/>
          <w:color w:val="8008BE"/>
        </w:rPr>
      </w:pPr>
      <w:r w:rsidRPr="0078415E">
        <w:rPr>
          <w:rFonts w:cs="Tahoma"/>
          <w:color w:val="8008BE"/>
        </w:rPr>
        <w:t>Flood forth GOD’s goodness,</w:t>
      </w:r>
    </w:p>
    <w:p w14:paraId="24301433" w14:textId="77777777" w:rsidR="00195D75" w:rsidRPr="0078415E" w:rsidRDefault="00195D75" w:rsidP="00195D75">
      <w:pPr>
        <w:widowControl w:val="0"/>
        <w:tabs>
          <w:tab w:val="left" w:pos="270"/>
          <w:tab w:val="left" w:pos="360"/>
        </w:tabs>
        <w:ind w:left="1260" w:hanging="360"/>
        <w:rPr>
          <w:rFonts w:cs="Tahoma"/>
          <w:color w:val="8008BE"/>
        </w:rPr>
      </w:pPr>
      <w:r w:rsidRPr="0078415E">
        <w:rPr>
          <w:rFonts w:cs="Tahoma"/>
          <w:color w:val="8008BE"/>
        </w:rPr>
        <w:t>Healing, peace and mirth.</w:t>
      </w:r>
    </w:p>
    <w:p w14:paraId="6383AE0F" w14:textId="77777777" w:rsidR="00195D75" w:rsidRPr="0078415E" w:rsidRDefault="00195D75" w:rsidP="00195D75">
      <w:pPr>
        <w:tabs>
          <w:tab w:val="left" w:pos="270"/>
          <w:tab w:val="left" w:pos="360"/>
        </w:tabs>
        <w:ind w:left="720"/>
        <w:rPr>
          <w:rFonts w:cs="Tahoma"/>
          <w:color w:val="8008BE"/>
          <w:sz w:val="12"/>
        </w:rPr>
      </w:pPr>
    </w:p>
    <w:p w14:paraId="4DB964DE" w14:textId="77777777" w:rsidR="00195D75" w:rsidRPr="0078415E" w:rsidRDefault="00195D75" w:rsidP="00195D75">
      <w:pPr>
        <w:widowControl w:val="0"/>
        <w:tabs>
          <w:tab w:val="left" w:pos="270"/>
          <w:tab w:val="left" w:pos="360"/>
        </w:tabs>
        <w:ind w:left="1260" w:hanging="360"/>
        <w:rPr>
          <w:rFonts w:cs="Tahoma"/>
          <w:color w:val="8008BE"/>
        </w:rPr>
      </w:pPr>
      <w:r w:rsidRPr="0078415E">
        <w:rPr>
          <w:rFonts w:cs="Tahoma"/>
          <w:color w:val="8008BE"/>
        </w:rPr>
        <w:t xml:space="preserve">Raise our </w:t>
      </w:r>
      <w:r w:rsidR="00C73A8C" w:rsidRPr="0078415E">
        <w:rPr>
          <w:rFonts w:cs="Tahoma"/>
          <w:color w:val="8008BE"/>
        </w:rPr>
        <w:t>Earth</w:t>
      </w:r>
      <w:r w:rsidRPr="0078415E">
        <w:rPr>
          <w:rFonts w:cs="Tahoma"/>
          <w:color w:val="8008BE"/>
        </w:rPr>
        <w:t xml:space="preserve"> to heaven,</w:t>
      </w:r>
    </w:p>
    <w:p w14:paraId="5C5F764F" w14:textId="77777777" w:rsidR="00195D75" w:rsidRPr="0078415E" w:rsidRDefault="00195D75" w:rsidP="00195D75">
      <w:pPr>
        <w:widowControl w:val="0"/>
        <w:tabs>
          <w:tab w:val="left" w:pos="270"/>
          <w:tab w:val="left" w:pos="360"/>
        </w:tabs>
        <w:ind w:left="1260" w:hanging="360"/>
        <w:rPr>
          <w:rFonts w:cs="Tahoma"/>
          <w:color w:val="8008BE"/>
        </w:rPr>
      </w:pPr>
      <w:r w:rsidRPr="0078415E">
        <w:rPr>
          <w:rFonts w:cs="Tahoma"/>
          <w:color w:val="8008BE"/>
        </w:rPr>
        <w:t>Fulfill now GOD’s perfect plan,</w:t>
      </w:r>
    </w:p>
    <w:p w14:paraId="554A907C" w14:textId="77777777" w:rsidR="00195D75" w:rsidRPr="0078415E" w:rsidRDefault="00195D75" w:rsidP="00195D75">
      <w:pPr>
        <w:widowControl w:val="0"/>
        <w:tabs>
          <w:tab w:val="left" w:pos="270"/>
          <w:tab w:val="left" w:pos="360"/>
        </w:tabs>
        <w:ind w:left="1260" w:hanging="360"/>
        <w:rPr>
          <w:rFonts w:cs="Tahoma"/>
          <w:color w:val="8008BE"/>
        </w:rPr>
      </w:pPr>
      <w:r w:rsidRPr="0078415E">
        <w:rPr>
          <w:rFonts w:cs="Tahoma"/>
          <w:color w:val="8008BE"/>
        </w:rPr>
        <w:t>Reveal GOD in action,</w:t>
      </w:r>
    </w:p>
    <w:p w14:paraId="2895D272" w14:textId="77777777" w:rsidR="00195D75" w:rsidRPr="0078415E" w:rsidRDefault="00195D75" w:rsidP="00195D75">
      <w:pPr>
        <w:widowControl w:val="0"/>
        <w:tabs>
          <w:tab w:val="left" w:pos="270"/>
          <w:tab w:val="left" w:pos="360"/>
        </w:tabs>
        <w:ind w:left="1260" w:hanging="360"/>
        <w:rPr>
          <w:rFonts w:cs="Tahoma"/>
          <w:color w:val="8008BE"/>
        </w:rPr>
      </w:pPr>
      <w:r w:rsidRPr="0078415E">
        <w:rPr>
          <w:rFonts w:cs="Tahoma"/>
          <w:color w:val="8008BE"/>
        </w:rPr>
        <w:t>Brotherhood in man.</w:t>
      </w:r>
    </w:p>
    <w:p w14:paraId="16B71A63" w14:textId="77777777" w:rsidR="00195D75" w:rsidRPr="0078415E" w:rsidRDefault="00195D75" w:rsidP="00195D75">
      <w:pPr>
        <w:widowControl w:val="0"/>
        <w:tabs>
          <w:tab w:val="left" w:pos="270"/>
          <w:tab w:val="left" w:pos="360"/>
        </w:tabs>
        <w:ind w:hanging="360"/>
        <w:rPr>
          <w:rFonts w:cs="Tahoma"/>
          <w:i/>
          <w:color w:val="8008BE"/>
        </w:rPr>
      </w:pPr>
      <w:r w:rsidRPr="0078415E">
        <w:rPr>
          <w:rFonts w:cs="Tahoma"/>
          <w:i/>
          <w:color w:val="8008BE"/>
        </w:rPr>
        <w:t>Chorus:</w:t>
      </w:r>
    </w:p>
    <w:p w14:paraId="097BF992" w14:textId="77777777" w:rsidR="00195D75" w:rsidRPr="0078415E" w:rsidRDefault="00195D75" w:rsidP="00195D75">
      <w:pPr>
        <w:widowControl w:val="0"/>
        <w:tabs>
          <w:tab w:val="left" w:pos="270"/>
          <w:tab w:val="left" w:pos="360"/>
        </w:tabs>
        <w:ind w:left="1260" w:hanging="360"/>
        <w:rPr>
          <w:rFonts w:cs="Tahoma"/>
          <w:color w:val="8008BE"/>
        </w:rPr>
      </w:pPr>
      <w:r w:rsidRPr="0078415E">
        <w:rPr>
          <w:rFonts w:cs="Tahoma"/>
          <w:color w:val="8008BE"/>
        </w:rPr>
        <w:t>Lanto, dear Lanto,</w:t>
      </w:r>
    </w:p>
    <w:p w14:paraId="742212F4" w14:textId="77777777" w:rsidR="00195D75" w:rsidRPr="0078415E" w:rsidRDefault="00195D75" w:rsidP="00195D75">
      <w:pPr>
        <w:widowControl w:val="0"/>
        <w:tabs>
          <w:tab w:val="left" w:pos="270"/>
          <w:tab w:val="left" w:pos="360"/>
        </w:tabs>
        <w:ind w:left="1260" w:hanging="360"/>
        <w:rPr>
          <w:rFonts w:cs="Tahoma"/>
          <w:color w:val="8008BE"/>
        </w:rPr>
      </w:pPr>
      <w:r w:rsidRPr="0078415E">
        <w:rPr>
          <w:rFonts w:cs="Tahoma"/>
          <w:color w:val="8008BE"/>
        </w:rPr>
        <w:t>Never, never from us part.</w:t>
      </w:r>
    </w:p>
    <w:p w14:paraId="5A3E0E54" w14:textId="77777777" w:rsidR="00195D75" w:rsidRPr="0078415E" w:rsidRDefault="00195D75" w:rsidP="00195D75">
      <w:pPr>
        <w:widowControl w:val="0"/>
        <w:tabs>
          <w:tab w:val="left" w:pos="270"/>
          <w:tab w:val="left" w:pos="360"/>
        </w:tabs>
        <w:ind w:left="1260" w:hanging="360"/>
        <w:rPr>
          <w:rFonts w:cs="Tahoma"/>
          <w:color w:val="8008BE"/>
        </w:rPr>
      </w:pPr>
      <w:r w:rsidRPr="0078415E">
        <w:rPr>
          <w:rFonts w:cs="Tahoma"/>
          <w:color w:val="8008BE"/>
        </w:rPr>
        <w:t>Heal us, raise us and seal us,</w:t>
      </w:r>
    </w:p>
    <w:p w14:paraId="19B897BE" w14:textId="77777777" w:rsidR="00195D75" w:rsidRPr="0078415E" w:rsidRDefault="00195D75" w:rsidP="00195D75">
      <w:pPr>
        <w:widowControl w:val="0"/>
        <w:tabs>
          <w:tab w:val="left" w:pos="270"/>
          <w:tab w:val="left" w:pos="360"/>
        </w:tabs>
        <w:ind w:left="1260" w:hanging="360"/>
        <w:rPr>
          <w:rFonts w:cs="Tahoma"/>
          <w:color w:val="8008BE"/>
        </w:rPr>
      </w:pPr>
      <w:r w:rsidRPr="0078415E">
        <w:rPr>
          <w:rFonts w:cs="Tahoma"/>
          <w:color w:val="8008BE"/>
        </w:rPr>
        <w:t>Ever in thy heart.</w:t>
      </w:r>
    </w:p>
    <w:p w14:paraId="59A204BA" w14:textId="77777777" w:rsidR="00195D75" w:rsidRPr="0078415E" w:rsidRDefault="00195D75" w:rsidP="00195D75">
      <w:pPr>
        <w:widowControl w:val="0"/>
        <w:tabs>
          <w:tab w:val="left" w:pos="270"/>
          <w:tab w:val="left" w:pos="360"/>
        </w:tabs>
        <w:ind w:left="1980" w:hanging="360"/>
        <w:rPr>
          <w:rFonts w:cs="Tahoma"/>
          <w:color w:val="8008BE"/>
        </w:rPr>
      </w:pPr>
    </w:p>
    <w:p w14:paraId="379C2FF5" w14:textId="77777777" w:rsidR="00195D75" w:rsidRPr="0078415E" w:rsidRDefault="00DB6A3E" w:rsidP="00195D75">
      <w:pPr>
        <w:pStyle w:val="Heading2"/>
        <w:numPr>
          <w:ilvl w:val="0"/>
          <w:numId w:val="0"/>
        </w:numPr>
        <w:tabs>
          <w:tab w:val="left" w:pos="270"/>
          <w:tab w:val="left" w:pos="360"/>
        </w:tabs>
        <w:rPr>
          <w:rFonts w:cs="Tahoma"/>
          <w:caps w:val="0"/>
          <w:color w:val="8008BE"/>
        </w:rPr>
      </w:pPr>
      <w:bookmarkStart w:id="149" w:name="_Toc44151853"/>
      <w:bookmarkStart w:id="150" w:name="_Toc69718787"/>
      <w:r w:rsidRPr="0078415E">
        <w:rPr>
          <w:rFonts w:cs="Tahoma"/>
          <w:caps w:val="0"/>
          <w:color w:val="8008BE"/>
        </w:rPr>
        <w:t>JOPHIEL, ARCHANGEL OF ILLUMINATION</w:t>
      </w:r>
      <w:bookmarkEnd w:id="149"/>
      <w:bookmarkEnd w:id="150"/>
    </w:p>
    <w:p w14:paraId="7DE8A26A" w14:textId="77777777" w:rsidR="008C271B" w:rsidRPr="0078415E" w:rsidRDefault="008C271B" w:rsidP="008C271B">
      <w:pPr>
        <w:pStyle w:val="Heading3"/>
        <w:numPr>
          <w:ilvl w:val="0"/>
          <w:numId w:val="0"/>
        </w:numPr>
        <w:rPr>
          <w:rFonts w:cs="Tahoma"/>
          <w:color w:val="8008BE"/>
        </w:rPr>
      </w:pPr>
      <w:r w:rsidRPr="0078415E">
        <w:rPr>
          <w:rFonts w:cs="Tahoma"/>
          <w:caps w:val="0"/>
          <w:color w:val="8008BE"/>
        </w:rPr>
        <w:t xml:space="preserve">Introduction </w:t>
      </w:r>
    </w:p>
    <w:p w14:paraId="60ABC999"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The great Archangel </w:t>
      </w:r>
      <w:proofErr w:type="spellStart"/>
      <w:r w:rsidRPr="0078415E">
        <w:rPr>
          <w:rFonts w:cs="Tahoma"/>
          <w:color w:val="8008BE"/>
        </w:rPr>
        <w:t>Jophiel</w:t>
      </w:r>
      <w:proofErr w:type="spellEnd"/>
      <w:r w:rsidRPr="0078415E">
        <w:rPr>
          <w:rFonts w:cs="Tahoma"/>
          <w:color w:val="8008BE"/>
        </w:rPr>
        <w:t xml:space="preserve"> is the divine teacher of angels, </w:t>
      </w:r>
      <w:r w:rsidR="006742D8" w:rsidRPr="0078415E">
        <w:rPr>
          <w:rFonts w:cs="Tahoma"/>
          <w:color w:val="8008BE"/>
        </w:rPr>
        <w:t>human</w:t>
      </w:r>
      <w:r w:rsidR="00127F7E" w:rsidRPr="0078415E">
        <w:rPr>
          <w:rFonts w:cs="Tahoma"/>
          <w:color w:val="8008BE"/>
        </w:rPr>
        <w:t>s</w:t>
      </w:r>
      <w:r w:rsidRPr="0078415E">
        <w:rPr>
          <w:rFonts w:cs="Tahoma"/>
          <w:color w:val="8008BE"/>
        </w:rPr>
        <w:t xml:space="preserve"> and elementals who are desirous of expanding their understanding of life and its beneficent </w:t>
      </w:r>
      <w:r w:rsidR="006159C8" w:rsidRPr="0078415E">
        <w:rPr>
          <w:rFonts w:cs="Tahoma"/>
          <w:color w:val="8008BE"/>
        </w:rPr>
        <w:t>God</w:t>
      </w:r>
      <w:r w:rsidR="0055403A" w:rsidRPr="0078415E">
        <w:rPr>
          <w:rFonts w:cs="Tahoma"/>
          <w:color w:val="8008BE"/>
        </w:rPr>
        <w:t>-</w:t>
      </w:r>
      <w:r w:rsidR="008F577A" w:rsidRPr="0078415E">
        <w:rPr>
          <w:rFonts w:cs="Tahoma"/>
          <w:color w:val="8008BE"/>
        </w:rPr>
        <w:t xml:space="preserve">Laws governing the </w:t>
      </w:r>
      <w:r w:rsidRPr="0078415E">
        <w:rPr>
          <w:rFonts w:cs="Tahoma"/>
          <w:color w:val="8008BE"/>
        </w:rPr>
        <w:t xml:space="preserve">great universe. This understanding enables them to serve in greater capacity and efficacy. He stirs the feelings, through radiation of illumination, into aspiration for spiritual ideas. This Archangel applied to the GOD of </w:t>
      </w:r>
      <w:r w:rsidR="004425EB" w:rsidRPr="0078415E">
        <w:rPr>
          <w:rFonts w:cs="Tahoma"/>
          <w:color w:val="8008BE"/>
        </w:rPr>
        <w:t>All Life</w:t>
      </w:r>
      <w:r w:rsidRPr="0078415E">
        <w:rPr>
          <w:rFonts w:cs="Tahoma"/>
          <w:color w:val="8008BE"/>
        </w:rPr>
        <w:t xml:space="preserve">, at the heart of the universe, for </w:t>
      </w:r>
      <w:r w:rsidR="008F577A" w:rsidRPr="0078415E">
        <w:rPr>
          <w:rFonts w:cs="Tahoma"/>
          <w:color w:val="8008BE"/>
        </w:rPr>
        <w:t xml:space="preserve">the </w:t>
      </w:r>
      <w:r w:rsidRPr="0078415E">
        <w:rPr>
          <w:rFonts w:cs="Tahoma"/>
          <w:color w:val="8008BE"/>
        </w:rPr>
        <w:t xml:space="preserve">opportunity to serve as a </w:t>
      </w:r>
      <w:r w:rsidR="008F577A" w:rsidRPr="0078415E">
        <w:rPr>
          <w:rFonts w:cs="Tahoma"/>
          <w:color w:val="8008BE"/>
        </w:rPr>
        <w:t>Divine Teacher</w:t>
      </w:r>
      <w:r w:rsidRPr="0078415E">
        <w:rPr>
          <w:rFonts w:cs="Tahoma"/>
          <w:color w:val="8008BE"/>
        </w:rPr>
        <w:t xml:space="preserve">, having earned the right to do </w:t>
      </w:r>
      <w:r w:rsidR="008F577A" w:rsidRPr="0078415E">
        <w:rPr>
          <w:rFonts w:cs="Tahoma"/>
          <w:color w:val="8008BE"/>
        </w:rPr>
        <w:t xml:space="preserve">so </w:t>
      </w:r>
      <w:r w:rsidRPr="0078415E">
        <w:rPr>
          <w:rFonts w:cs="Tahoma"/>
          <w:color w:val="8008BE"/>
        </w:rPr>
        <w:t>by applying himself</w:t>
      </w:r>
      <w:r w:rsidR="008F577A" w:rsidRPr="0078415E">
        <w:rPr>
          <w:rFonts w:cs="Tahoma"/>
          <w:color w:val="8008BE"/>
        </w:rPr>
        <w:t xml:space="preserve"> during </w:t>
      </w:r>
      <w:r w:rsidRPr="0078415E">
        <w:rPr>
          <w:rFonts w:cs="Tahoma"/>
          <w:color w:val="8008BE"/>
        </w:rPr>
        <w:t>countless ages</w:t>
      </w:r>
      <w:r w:rsidR="008F577A" w:rsidRPr="0078415E">
        <w:rPr>
          <w:rFonts w:cs="Tahoma"/>
          <w:color w:val="8008BE"/>
        </w:rPr>
        <w:t xml:space="preserve"> of </w:t>
      </w:r>
      <w:r w:rsidRPr="0078415E">
        <w:rPr>
          <w:rFonts w:cs="Tahoma"/>
          <w:color w:val="8008BE"/>
        </w:rPr>
        <w:t>study and preparation.</w:t>
      </w:r>
    </w:p>
    <w:p w14:paraId="3961CD9F"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r>
      <w:proofErr w:type="spellStart"/>
      <w:r w:rsidRPr="0078415E">
        <w:rPr>
          <w:rFonts w:cs="Tahoma"/>
          <w:color w:val="8008BE"/>
        </w:rPr>
        <w:t>Jophiel’s</w:t>
      </w:r>
      <w:proofErr w:type="spellEnd"/>
      <w:r w:rsidRPr="0078415E">
        <w:rPr>
          <w:rFonts w:cs="Tahoma"/>
          <w:color w:val="8008BE"/>
        </w:rPr>
        <w:t xml:space="preserve"> Temples of Light at inner levels are of an exquisite golden color, symbolic of the activities of the </w:t>
      </w:r>
      <w:r w:rsidR="00E84348" w:rsidRPr="0078415E">
        <w:rPr>
          <w:rFonts w:cs="Tahoma"/>
          <w:color w:val="8008BE"/>
        </w:rPr>
        <w:t>2</w:t>
      </w:r>
      <w:r w:rsidR="00E84348" w:rsidRPr="0078415E">
        <w:rPr>
          <w:rFonts w:cs="Tahoma"/>
          <w:color w:val="8008BE"/>
          <w:vertAlign w:val="superscript"/>
        </w:rPr>
        <w:t>nd</w:t>
      </w:r>
      <w:r w:rsidR="00E84348" w:rsidRPr="0078415E">
        <w:rPr>
          <w:rFonts w:cs="Tahoma"/>
          <w:color w:val="8008BE"/>
        </w:rPr>
        <w:t>Ray</w:t>
      </w:r>
      <w:r w:rsidRPr="0078415E">
        <w:rPr>
          <w:rFonts w:cs="Tahoma"/>
          <w:color w:val="8008BE"/>
        </w:rPr>
        <w:t xml:space="preserve">. In these temples, lovely beings who serve with Lord </w:t>
      </w:r>
      <w:proofErr w:type="spellStart"/>
      <w:r w:rsidRPr="0078415E">
        <w:rPr>
          <w:rFonts w:cs="Tahoma"/>
          <w:color w:val="8008BE"/>
        </w:rPr>
        <w:t>Jophiel</w:t>
      </w:r>
      <w:proofErr w:type="spellEnd"/>
      <w:r w:rsidRPr="0078415E">
        <w:rPr>
          <w:rFonts w:cs="Tahoma"/>
          <w:color w:val="8008BE"/>
        </w:rPr>
        <w:t>, teach the angelic host how to expand their love and powers of light, mak</w:t>
      </w:r>
      <w:r w:rsidR="00F24006" w:rsidRPr="0078415E">
        <w:rPr>
          <w:rFonts w:cs="Tahoma"/>
          <w:color w:val="8008BE"/>
        </w:rPr>
        <w:t>ing</w:t>
      </w:r>
      <w:r w:rsidRPr="0078415E">
        <w:rPr>
          <w:rFonts w:cs="Tahoma"/>
          <w:color w:val="8008BE"/>
        </w:rPr>
        <w:t xml:space="preserve"> them a greater blessing to all life. They also teach those of </w:t>
      </w:r>
      <w:r w:rsidR="006742D8" w:rsidRPr="0078415E">
        <w:rPr>
          <w:rFonts w:cs="Tahoma"/>
          <w:color w:val="8008BE"/>
        </w:rPr>
        <w:t>humanity</w:t>
      </w:r>
      <w:r w:rsidRPr="0078415E">
        <w:rPr>
          <w:rFonts w:cs="Tahoma"/>
          <w:color w:val="8008BE"/>
        </w:rPr>
        <w:t xml:space="preserve"> who are desirous of developing educational culture</w:t>
      </w:r>
      <w:r w:rsidR="008F577A" w:rsidRPr="0078415E">
        <w:rPr>
          <w:rFonts w:cs="Tahoma"/>
          <w:color w:val="8008BE"/>
        </w:rPr>
        <w:t>.</w:t>
      </w:r>
      <w:r w:rsidR="000F2874" w:rsidRPr="0078415E">
        <w:rPr>
          <w:rFonts w:cs="Tahoma"/>
          <w:color w:val="8008BE"/>
        </w:rPr>
        <w:t xml:space="preserve"> </w:t>
      </w:r>
      <w:r w:rsidR="008F577A" w:rsidRPr="0078415E">
        <w:rPr>
          <w:rFonts w:cs="Tahoma"/>
          <w:color w:val="8008BE"/>
        </w:rPr>
        <w:t>S</w:t>
      </w:r>
      <w:r w:rsidRPr="0078415E">
        <w:rPr>
          <w:rFonts w:cs="Tahoma"/>
          <w:color w:val="8008BE"/>
        </w:rPr>
        <w:t xml:space="preserve">uch lifestreams are taught in the Temples of Illumination while their physical bodies sleep. Eager elementals are also taught in </w:t>
      </w:r>
      <w:proofErr w:type="spellStart"/>
      <w:r w:rsidRPr="0078415E">
        <w:rPr>
          <w:rFonts w:cs="Tahoma"/>
          <w:color w:val="8008BE"/>
        </w:rPr>
        <w:t>Jophiel’s</w:t>
      </w:r>
      <w:proofErr w:type="spellEnd"/>
      <w:r w:rsidRPr="0078415E">
        <w:rPr>
          <w:rFonts w:cs="Tahoma"/>
          <w:color w:val="8008BE"/>
        </w:rPr>
        <w:t xml:space="preserve"> Temples of Illumination. The entire service of Lord </w:t>
      </w:r>
      <w:proofErr w:type="spellStart"/>
      <w:r w:rsidRPr="0078415E">
        <w:rPr>
          <w:rFonts w:cs="Tahoma"/>
          <w:color w:val="8008BE"/>
        </w:rPr>
        <w:t>Jophiel</w:t>
      </w:r>
      <w:proofErr w:type="spellEnd"/>
      <w:r w:rsidRPr="0078415E">
        <w:rPr>
          <w:rFonts w:cs="Tahoma"/>
          <w:color w:val="8008BE"/>
        </w:rPr>
        <w:t xml:space="preserve"> is to expand the understanding of every self-conscious intelligence who desires such help, no matter to which kingdom it may belong.</w:t>
      </w:r>
    </w:p>
    <w:p w14:paraId="781A1AD5"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Serving with Lord </w:t>
      </w:r>
      <w:proofErr w:type="spellStart"/>
      <w:r w:rsidRPr="0078415E">
        <w:rPr>
          <w:rFonts w:cs="Tahoma"/>
          <w:color w:val="8008BE"/>
        </w:rPr>
        <w:t>Jophiel</w:t>
      </w:r>
      <w:proofErr w:type="spellEnd"/>
      <w:r w:rsidRPr="0078415E">
        <w:rPr>
          <w:rFonts w:cs="Tahoma"/>
          <w:color w:val="8008BE"/>
        </w:rPr>
        <w:t xml:space="preserve"> is his magnificent Divine Complement, Constance. Her </w:t>
      </w:r>
      <w:r w:rsidRPr="0078415E">
        <w:rPr>
          <w:rFonts w:cs="Tahoma"/>
          <w:color w:val="8008BE"/>
        </w:rPr>
        <w:lastRenderedPageBreak/>
        <w:t xml:space="preserve">service is to help anchoring </w:t>
      </w:r>
      <w:r w:rsidR="004425EB" w:rsidRPr="0078415E">
        <w:rPr>
          <w:rFonts w:cs="Tahoma"/>
          <w:color w:val="8008BE"/>
        </w:rPr>
        <w:t xml:space="preserve">the desire to serve </w:t>
      </w:r>
      <w:r w:rsidRPr="0078415E">
        <w:rPr>
          <w:rFonts w:cs="Tahoma"/>
          <w:color w:val="8008BE"/>
        </w:rPr>
        <w:t xml:space="preserve">more firmly within the consciousness of the aspiring student. By the radiation of her own </w:t>
      </w:r>
      <w:r w:rsidR="006159C8" w:rsidRPr="0078415E">
        <w:rPr>
          <w:rFonts w:cs="Tahoma"/>
          <w:color w:val="8008BE"/>
        </w:rPr>
        <w:t>God</w:t>
      </w:r>
      <w:r w:rsidR="0055403A" w:rsidRPr="0078415E">
        <w:rPr>
          <w:rFonts w:cs="Tahoma"/>
          <w:color w:val="8008BE"/>
        </w:rPr>
        <w:t>-</w:t>
      </w:r>
      <w:r w:rsidRPr="0078415E">
        <w:rPr>
          <w:rFonts w:cs="Tahoma"/>
          <w:color w:val="8008BE"/>
        </w:rPr>
        <w:t>Quality of constancy, she stimulates the activities of the Christ Flame within each human heart to follow through to accomplishment.</w:t>
      </w:r>
    </w:p>
    <w:p w14:paraId="1C8467EC"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r>
      <w:r w:rsidR="00193FFB" w:rsidRPr="0078415E">
        <w:rPr>
          <w:rFonts w:cs="Tahoma"/>
          <w:color w:val="8008BE"/>
        </w:rPr>
        <w:t xml:space="preserve">For each consciousness coming to them for assistance, </w:t>
      </w:r>
      <w:r w:rsidRPr="0078415E">
        <w:rPr>
          <w:rFonts w:cs="Tahoma"/>
          <w:color w:val="8008BE"/>
        </w:rPr>
        <w:t xml:space="preserve">Lord </w:t>
      </w:r>
      <w:proofErr w:type="spellStart"/>
      <w:r w:rsidRPr="0078415E">
        <w:rPr>
          <w:rFonts w:cs="Tahoma"/>
          <w:color w:val="8008BE"/>
        </w:rPr>
        <w:t>Jophiel</w:t>
      </w:r>
      <w:proofErr w:type="spellEnd"/>
      <w:r w:rsidRPr="0078415E">
        <w:rPr>
          <w:rFonts w:cs="Tahoma"/>
          <w:color w:val="8008BE"/>
        </w:rPr>
        <w:t xml:space="preserve"> and Constance, and the teachers in the Golden Temples of Illumination, expand the capacity to express higher and more lofty ideals of Deity. </w:t>
      </w:r>
      <w:r w:rsidR="00193FFB" w:rsidRPr="0078415E">
        <w:rPr>
          <w:rFonts w:cs="Tahoma"/>
          <w:color w:val="8008BE"/>
        </w:rPr>
        <w:t>T</w:t>
      </w:r>
      <w:r w:rsidRPr="0078415E">
        <w:rPr>
          <w:rFonts w:cs="Tahoma"/>
          <w:color w:val="8008BE"/>
        </w:rPr>
        <w:t xml:space="preserve">he temples of Lord </w:t>
      </w:r>
      <w:proofErr w:type="spellStart"/>
      <w:r w:rsidRPr="0078415E">
        <w:rPr>
          <w:rFonts w:cs="Tahoma"/>
          <w:color w:val="8008BE"/>
        </w:rPr>
        <w:t>Jophiel</w:t>
      </w:r>
      <w:proofErr w:type="spellEnd"/>
      <w:r w:rsidRPr="0078415E">
        <w:rPr>
          <w:rFonts w:cs="Tahoma"/>
          <w:color w:val="8008BE"/>
        </w:rPr>
        <w:t xml:space="preserve"> direct into all educational temples and schools of learning here on Earth great beams of golden light. Angels of education and illumination direct currents of instruction, encouragement and inspiration over these beams, through radiation, to the teachers in such temples and schools. Great scholars, interested in the various aspects of the Law, both spiritual and physical, are the recipients of directed currents of energy from these temples</w:t>
      </w:r>
      <w:r w:rsidR="00193FFB" w:rsidRPr="0078415E">
        <w:rPr>
          <w:rFonts w:cs="Tahoma"/>
          <w:color w:val="8008BE"/>
        </w:rPr>
        <w:t>.</w:t>
      </w:r>
      <w:r w:rsidR="000F2874" w:rsidRPr="0078415E">
        <w:rPr>
          <w:rFonts w:cs="Tahoma"/>
          <w:color w:val="8008BE"/>
        </w:rPr>
        <w:t xml:space="preserve"> </w:t>
      </w:r>
      <w:r w:rsidR="00193FFB" w:rsidRPr="0078415E">
        <w:rPr>
          <w:rFonts w:cs="Tahoma"/>
          <w:color w:val="8008BE"/>
        </w:rPr>
        <w:t>O</w:t>
      </w:r>
      <w:r w:rsidRPr="0078415E">
        <w:rPr>
          <w:rFonts w:cs="Tahoma"/>
          <w:color w:val="8008BE"/>
        </w:rPr>
        <w:t xml:space="preserve">ccasionally such </w:t>
      </w:r>
      <w:r w:rsidR="00237296" w:rsidRPr="0078415E">
        <w:rPr>
          <w:rFonts w:cs="Tahoma"/>
          <w:color w:val="8008BE"/>
        </w:rPr>
        <w:t>people</w:t>
      </w:r>
      <w:r w:rsidRPr="0078415E">
        <w:rPr>
          <w:rFonts w:cs="Tahoma"/>
          <w:color w:val="8008BE"/>
        </w:rPr>
        <w:t xml:space="preserve"> on </w:t>
      </w:r>
      <w:r w:rsidR="00C73A8C" w:rsidRPr="0078415E">
        <w:rPr>
          <w:rFonts w:cs="Tahoma"/>
          <w:color w:val="8008BE"/>
        </w:rPr>
        <w:t>Earth</w:t>
      </w:r>
      <w:r w:rsidR="000F2874" w:rsidRPr="0078415E">
        <w:rPr>
          <w:rFonts w:cs="Tahoma"/>
          <w:color w:val="8008BE"/>
        </w:rPr>
        <w:t xml:space="preserve"> </w:t>
      </w:r>
      <w:r w:rsidR="00193FFB" w:rsidRPr="0078415E">
        <w:rPr>
          <w:rFonts w:cs="Tahoma"/>
          <w:color w:val="8008BE"/>
        </w:rPr>
        <w:t xml:space="preserve">are </w:t>
      </w:r>
      <w:r w:rsidRPr="0078415E">
        <w:rPr>
          <w:rFonts w:cs="Tahoma"/>
          <w:color w:val="8008BE"/>
        </w:rPr>
        <w:t>assigned an invisible teacher to assist them</w:t>
      </w:r>
      <w:r w:rsidR="00193FFB" w:rsidRPr="0078415E">
        <w:rPr>
          <w:rFonts w:cs="Tahoma"/>
          <w:color w:val="8008BE"/>
        </w:rPr>
        <w:t>;</w:t>
      </w:r>
      <w:r w:rsidRPr="0078415E">
        <w:rPr>
          <w:rFonts w:cs="Tahoma"/>
          <w:color w:val="8008BE"/>
        </w:rPr>
        <w:t xml:space="preserve"> thus</w:t>
      </w:r>
      <w:r w:rsidR="00193FFB" w:rsidRPr="0078415E">
        <w:rPr>
          <w:rFonts w:cs="Tahoma"/>
          <w:color w:val="8008BE"/>
        </w:rPr>
        <w:t>,</w:t>
      </w:r>
      <w:r w:rsidRPr="0078415E">
        <w:rPr>
          <w:rFonts w:cs="Tahoma"/>
          <w:color w:val="8008BE"/>
        </w:rPr>
        <w:t xml:space="preserve"> they receive such instruction through intuition, inspiration and dreams.</w:t>
      </w:r>
      <w:r w:rsidR="000F2874" w:rsidRPr="0078415E">
        <w:rPr>
          <w:rFonts w:cs="Tahoma"/>
          <w:color w:val="8008BE"/>
        </w:rPr>
        <w:t xml:space="preserve"> </w:t>
      </w:r>
      <w:proofErr w:type="spellStart"/>
      <w:r w:rsidRPr="0078415E">
        <w:rPr>
          <w:rFonts w:cs="Tahoma"/>
          <w:color w:val="8008BE"/>
        </w:rPr>
        <w:t>Jophiel’s</w:t>
      </w:r>
      <w:proofErr w:type="spellEnd"/>
      <w:r w:rsidRPr="0078415E">
        <w:rPr>
          <w:rFonts w:cs="Tahoma"/>
          <w:color w:val="8008BE"/>
        </w:rPr>
        <w:t xml:space="preserve"> keynote </w:t>
      </w:r>
      <w:r w:rsidR="00193FFB" w:rsidRPr="0078415E">
        <w:rPr>
          <w:rFonts w:cs="Tahoma"/>
          <w:color w:val="8008BE"/>
        </w:rPr>
        <w:t xml:space="preserve">is </w:t>
      </w:r>
      <w:r w:rsidRPr="0078415E">
        <w:rPr>
          <w:rFonts w:cs="Tahoma"/>
          <w:color w:val="8008BE"/>
        </w:rPr>
        <w:t xml:space="preserve">in the melody, </w:t>
      </w:r>
      <w:r w:rsidRPr="0078415E">
        <w:rPr>
          <w:rFonts w:cs="Tahoma"/>
          <w:i/>
          <w:color w:val="8008BE"/>
        </w:rPr>
        <w:t>The Sweetest Story Ever Told</w:t>
      </w:r>
      <w:r w:rsidRPr="0078415E">
        <w:rPr>
          <w:rFonts w:cs="Tahoma"/>
          <w:color w:val="8008BE"/>
        </w:rPr>
        <w:t>.</w:t>
      </w:r>
    </w:p>
    <w:p w14:paraId="1E939D08" w14:textId="77777777" w:rsidR="00195D75" w:rsidRPr="0078415E" w:rsidRDefault="00195D75" w:rsidP="00195D75">
      <w:pPr>
        <w:widowControl w:val="0"/>
        <w:tabs>
          <w:tab w:val="left" w:pos="270"/>
          <w:tab w:val="left" w:pos="360"/>
          <w:tab w:val="left" w:pos="1080"/>
          <w:tab w:val="left" w:pos="1440"/>
        </w:tabs>
        <w:rPr>
          <w:rFonts w:cs="Tahoma"/>
          <w:b/>
          <w:color w:val="8008BE"/>
          <w:sz w:val="12"/>
        </w:rPr>
      </w:pPr>
    </w:p>
    <w:p w14:paraId="1FFBFCA6" w14:textId="77777777" w:rsidR="00F602EE" w:rsidRPr="0078415E" w:rsidRDefault="008C271B" w:rsidP="008C271B">
      <w:pPr>
        <w:pStyle w:val="Heading3"/>
        <w:numPr>
          <w:ilvl w:val="0"/>
          <w:numId w:val="0"/>
        </w:numPr>
        <w:rPr>
          <w:rFonts w:cs="Tahoma"/>
          <w:caps w:val="0"/>
          <w:color w:val="8008BE"/>
        </w:rPr>
      </w:pPr>
      <w:r w:rsidRPr="0078415E">
        <w:rPr>
          <w:rFonts w:cs="Tahoma"/>
          <w:caps w:val="0"/>
          <w:color w:val="8008BE"/>
        </w:rPr>
        <w:t xml:space="preserve">Archangel </w:t>
      </w:r>
      <w:proofErr w:type="spellStart"/>
      <w:r w:rsidRPr="0078415E">
        <w:rPr>
          <w:rFonts w:cs="Tahoma"/>
          <w:caps w:val="0"/>
          <w:color w:val="8008BE"/>
        </w:rPr>
        <w:t>Jophiel</w:t>
      </w:r>
      <w:proofErr w:type="spellEnd"/>
      <w:r w:rsidRPr="0078415E">
        <w:rPr>
          <w:rFonts w:cs="Tahoma"/>
          <w:caps w:val="0"/>
          <w:color w:val="8008BE"/>
        </w:rPr>
        <w:t xml:space="preserve">: </w:t>
      </w:r>
      <w:r w:rsidR="00F602EE" w:rsidRPr="0078415E">
        <w:rPr>
          <w:rFonts w:cs="Tahoma"/>
          <w:caps w:val="0"/>
          <w:color w:val="8008BE"/>
        </w:rPr>
        <w:t>The Power of the Few</w:t>
      </w:r>
    </w:p>
    <w:p w14:paraId="21181D63"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r>
      <w:r w:rsidR="00193FFB" w:rsidRPr="0078415E">
        <w:rPr>
          <w:rFonts w:cs="Tahoma"/>
          <w:color w:val="8008BE"/>
        </w:rPr>
        <w:t>“</w:t>
      </w:r>
      <w:r w:rsidRPr="0078415E">
        <w:rPr>
          <w:rFonts w:cs="Tahoma"/>
          <w:color w:val="8008BE"/>
        </w:rPr>
        <w:t xml:space="preserve">From the Sun behind the Sun, from the Parents of our system, and from the </w:t>
      </w:r>
      <w:r w:rsidR="004425EB" w:rsidRPr="0078415E">
        <w:rPr>
          <w:rFonts w:cs="Tahoma"/>
          <w:color w:val="8008BE"/>
        </w:rPr>
        <w:t xml:space="preserve">Parents </w:t>
      </w:r>
      <w:r w:rsidRPr="0078415E">
        <w:rPr>
          <w:rFonts w:cs="Tahoma"/>
          <w:color w:val="8008BE"/>
        </w:rPr>
        <w:t xml:space="preserve">of every </w:t>
      </w:r>
      <w:r w:rsidR="004425EB" w:rsidRPr="0078415E">
        <w:rPr>
          <w:rFonts w:cs="Tahoma"/>
          <w:color w:val="8008BE"/>
        </w:rPr>
        <w:t>Galaxy</w:t>
      </w:r>
      <w:r w:rsidRPr="0078415E">
        <w:rPr>
          <w:rFonts w:cs="Tahoma"/>
          <w:color w:val="8008BE"/>
        </w:rPr>
        <w:t xml:space="preserve">, I bring into your souls, into your spirits, and into your consciousness, </w:t>
      </w:r>
      <w:r w:rsidR="004425EB" w:rsidRPr="0078415E">
        <w:rPr>
          <w:rFonts w:cs="Tahoma"/>
          <w:color w:val="8008BE"/>
        </w:rPr>
        <w:t>Light,</w:t>
      </w:r>
      <w:r w:rsidR="000F2874" w:rsidRPr="0078415E">
        <w:rPr>
          <w:rFonts w:cs="Tahoma"/>
          <w:color w:val="8008BE"/>
        </w:rPr>
        <w:t xml:space="preserve"> </w:t>
      </w:r>
      <w:r w:rsidR="004425EB" w:rsidRPr="0078415E">
        <w:rPr>
          <w:rFonts w:cs="Tahoma"/>
          <w:color w:val="8008BE"/>
        </w:rPr>
        <w:t>Light,</w:t>
      </w:r>
      <w:r w:rsidR="000F2874" w:rsidRPr="0078415E">
        <w:rPr>
          <w:rFonts w:cs="Tahoma"/>
          <w:color w:val="8008BE"/>
        </w:rPr>
        <w:t xml:space="preserve"> </w:t>
      </w:r>
      <w:r w:rsidR="004425EB" w:rsidRPr="0078415E">
        <w:rPr>
          <w:rFonts w:cs="Tahoma"/>
          <w:color w:val="8008BE"/>
        </w:rPr>
        <w:t>Light,</w:t>
      </w:r>
      <w:r w:rsidRPr="0078415E">
        <w:rPr>
          <w:rFonts w:cs="Tahoma"/>
          <w:color w:val="8008BE"/>
        </w:rPr>
        <w:t xml:space="preserve"> that you may understand the </w:t>
      </w:r>
      <w:r w:rsidR="006159C8" w:rsidRPr="0078415E">
        <w:rPr>
          <w:rFonts w:cs="Tahoma"/>
          <w:color w:val="8008BE"/>
        </w:rPr>
        <w:t>God</w:t>
      </w:r>
      <w:r w:rsidR="0055403A" w:rsidRPr="0078415E">
        <w:rPr>
          <w:rFonts w:cs="Tahoma"/>
          <w:color w:val="8008BE"/>
        </w:rPr>
        <w:t>-</w:t>
      </w:r>
      <w:r w:rsidRPr="0078415E">
        <w:rPr>
          <w:rFonts w:cs="Tahoma"/>
          <w:color w:val="8008BE"/>
        </w:rPr>
        <w:t>Qualities of the Illumination Flame.</w:t>
      </w:r>
    </w:p>
    <w:p w14:paraId="352C1178"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Many people say, ‘When I have attained, I shall serve my Lord!’ The measure of a person is in what they do in the Eternal Now! </w:t>
      </w:r>
      <w:r w:rsidR="00193FFB" w:rsidRPr="0078415E">
        <w:rPr>
          <w:rFonts w:cs="Tahoma"/>
          <w:color w:val="8008BE"/>
        </w:rPr>
        <w:t xml:space="preserve">The few have done </w:t>
      </w:r>
      <w:r w:rsidR="004425EB" w:rsidRPr="0078415E">
        <w:rPr>
          <w:rFonts w:cs="Tahoma"/>
          <w:i/>
          <w:color w:val="8008BE"/>
        </w:rPr>
        <w:t>all</w:t>
      </w:r>
      <w:r w:rsidR="000F2874" w:rsidRPr="0078415E">
        <w:rPr>
          <w:rFonts w:cs="Tahoma"/>
          <w:i/>
          <w:color w:val="8008BE"/>
        </w:rPr>
        <w:t xml:space="preserve"> </w:t>
      </w:r>
      <w:r w:rsidRPr="0078415E">
        <w:rPr>
          <w:rFonts w:cs="Tahoma"/>
          <w:color w:val="8008BE"/>
        </w:rPr>
        <w:t>the great things through the ages, on all planets</w:t>
      </w:r>
      <w:r w:rsidR="00193FFB" w:rsidRPr="0078415E">
        <w:rPr>
          <w:rFonts w:cs="Tahoma"/>
          <w:color w:val="8008BE"/>
        </w:rPr>
        <w:t>.</w:t>
      </w:r>
    </w:p>
    <w:p w14:paraId="76A6EC67" w14:textId="77777777" w:rsidR="00195D75" w:rsidRPr="0078415E" w:rsidRDefault="00195D75" w:rsidP="00195D75">
      <w:pPr>
        <w:pStyle w:val="OmniPage1026"/>
        <w:widowControl w:val="0"/>
        <w:tabs>
          <w:tab w:val="clear" w:pos="8780"/>
          <w:tab w:val="left" w:pos="270"/>
          <w:tab w:val="left" w:pos="360"/>
        </w:tabs>
        <w:spacing w:line="240" w:lineRule="auto"/>
        <w:ind w:firstLine="360"/>
        <w:jc w:val="left"/>
        <w:rPr>
          <w:rFonts w:ascii="Tahoma" w:hAnsi="Tahoma" w:cs="Tahoma"/>
          <w:color w:val="8008BE"/>
          <w:sz w:val="12"/>
        </w:rPr>
      </w:pPr>
    </w:p>
    <w:p w14:paraId="7CC81404" w14:textId="77777777" w:rsidR="00195D75" w:rsidRPr="0078415E" w:rsidRDefault="00195D75" w:rsidP="00314C84">
      <w:pPr>
        <w:pStyle w:val="OmniPage1026"/>
        <w:widowControl w:val="0"/>
        <w:numPr>
          <w:ilvl w:val="0"/>
          <w:numId w:val="35"/>
        </w:numPr>
        <w:tabs>
          <w:tab w:val="clear" w:pos="8780"/>
          <w:tab w:val="left" w:pos="270"/>
          <w:tab w:val="left" w:pos="360"/>
        </w:tabs>
        <w:spacing w:line="240" w:lineRule="auto"/>
        <w:ind w:left="360"/>
        <w:jc w:val="left"/>
        <w:rPr>
          <w:rFonts w:ascii="Tahoma" w:hAnsi="Tahoma" w:cs="Tahoma"/>
          <w:color w:val="8008BE"/>
          <w:sz w:val="24"/>
        </w:rPr>
      </w:pPr>
      <w:r w:rsidRPr="0078415E">
        <w:rPr>
          <w:rFonts w:ascii="Tahoma" w:hAnsi="Tahoma" w:cs="Tahoma"/>
          <w:color w:val="8008BE"/>
          <w:sz w:val="24"/>
        </w:rPr>
        <w:t>Two Beings in the heart of a sun create a planetary system</w:t>
      </w:r>
    </w:p>
    <w:p w14:paraId="22B4CD2C" w14:textId="77777777" w:rsidR="00195D75" w:rsidRPr="0078415E" w:rsidRDefault="00195D75" w:rsidP="00314C84">
      <w:pPr>
        <w:pStyle w:val="OmniPage1026"/>
        <w:widowControl w:val="0"/>
        <w:numPr>
          <w:ilvl w:val="0"/>
          <w:numId w:val="35"/>
        </w:numPr>
        <w:tabs>
          <w:tab w:val="clear" w:pos="8780"/>
          <w:tab w:val="left" w:pos="270"/>
          <w:tab w:val="left" w:pos="360"/>
        </w:tabs>
        <w:spacing w:line="240" w:lineRule="auto"/>
        <w:ind w:left="360"/>
        <w:jc w:val="left"/>
        <w:rPr>
          <w:rFonts w:ascii="Tahoma" w:hAnsi="Tahoma" w:cs="Tahoma"/>
          <w:color w:val="8008BE"/>
          <w:sz w:val="24"/>
        </w:rPr>
      </w:pPr>
      <w:r w:rsidRPr="0078415E">
        <w:rPr>
          <w:rFonts w:ascii="Tahoma" w:hAnsi="Tahoma" w:cs="Tahoma"/>
          <w:color w:val="8008BE"/>
          <w:sz w:val="24"/>
        </w:rPr>
        <w:t>Seven Elohim create the planets</w:t>
      </w:r>
    </w:p>
    <w:p w14:paraId="0D2FE43C" w14:textId="77777777" w:rsidR="00195D75" w:rsidRPr="0078415E" w:rsidRDefault="00195D75" w:rsidP="00314C84">
      <w:pPr>
        <w:pStyle w:val="OmniPage1026"/>
        <w:widowControl w:val="0"/>
        <w:numPr>
          <w:ilvl w:val="0"/>
          <w:numId w:val="35"/>
        </w:numPr>
        <w:tabs>
          <w:tab w:val="clear" w:pos="8780"/>
          <w:tab w:val="left" w:pos="270"/>
          <w:tab w:val="left" w:pos="360"/>
        </w:tabs>
        <w:spacing w:line="240" w:lineRule="auto"/>
        <w:ind w:left="360"/>
        <w:jc w:val="left"/>
        <w:rPr>
          <w:rFonts w:ascii="Tahoma" w:hAnsi="Tahoma" w:cs="Tahoma"/>
          <w:color w:val="8008BE"/>
          <w:sz w:val="24"/>
        </w:rPr>
      </w:pPr>
      <w:r w:rsidRPr="0078415E">
        <w:rPr>
          <w:rFonts w:ascii="Tahoma" w:hAnsi="Tahoma" w:cs="Tahoma"/>
          <w:color w:val="8008BE"/>
          <w:sz w:val="24"/>
        </w:rPr>
        <w:t xml:space="preserve">Seven Archangels, through whose consciousness, bodies and worlds, flow </w:t>
      </w:r>
    </w:p>
    <w:p w14:paraId="01537DB6" w14:textId="77777777" w:rsidR="00195D75" w:rsidRPr="0078415E" w:rsidRDefault="00195D75" w:rsidP="00195D75">
      <w:pPr>
        <w:pStyle w:val="OmniPage1026"/>
        <w:widowControl w:val="0"/>
        <w:tabs>
          <w:tab w:val="clear" w:pos="878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all of the energy for the </w:t>
      </w:r>
      <w:r w:rsidR="004425EB" w:rsidRPr="0078415E">
        <w:rPr>
          <w:rFonts w:ascii="Tahoma" w:hAnsi="Tahoma" w:cs="Tahoma"/>
          <w:color w:val="8008BE"/>
          <w:sz w:val="24"/>
        </w:rPr>
        <w:t xml:space="preserve">Seven Mighty Rays </w:t>
      </w:r>
      <w:r w:rsidRPr="0078415E">
        <w:rPr>
          <w:rFonts w:ascii="Tahoma" w:hAnsi="Tahoma" w:cs="Tahoma"/>
          <w:color w:val="8008BE"/>
          <w:sz w:val="24"/>
        </w:rPr>
        <w:t xml:space="preserve">to nourish the spiritual natures of the </w:t>
      </w:r>
    </w:p>
    <w:p w14:paraId="7B0A4D29" w14:textId="77777777" w:rsidR="00195D75" w:rsidRPr="0078415E" w:rsidRDefault="00127F7E" w:rsidP="00195D75">
      <w:pPr>
        <w:pStyle w:val="OmniPage1026"/>
        <w:widowControl w:val="0"/>
        <w:tabs>
          <w:tab w:val="clear" w:pos="878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elemental, human </w:t>
      </w:r>
      <w:r w:rsidR="00195D75" w:rsidRPr="0078415E">
        <w:rPr>
          <w:rFonts w:ascii="Tahoma" w:hAnsi="Tahoma" w:cs="Tahoma"/>
          <w:color w:val="8008BE"/>
          <w:sz w:val="24"/>
        </w:rPr>
        <w:t xml:space="preserve">and angelic kingdoms. </w:t>
      </w:r>
    </w:p>
    <w:p w14:paraId="553F17E1" w14:textId="77777777" w:rsidR="00195D75" w:rsidRPr="0078415E" w:rsidRDefault="00195D75" w:rsidP="00314C84">
      <w:pPr>
        <w:pStyle w:val="OmniPage1026"/>
        <w:widowControl w:val="0"/>
        <w:numPr>
          <w:ilvl w:val="0"/>
          <w:numId w:val="36"/>
        </w:numPr>
        <w:tabs>
          <w:tab w:val="clear" w:pos="8780"/>
          <w:tab w:val="left" w:pos="270"/>
          <w:tab w:val="left" w:pos="360"/>
        </w:tabs>
        <w:spacing w:line="240" w:lineRule="auto"/>
        <w:ind w:left="360"/>
        <w:jc w:val="left"/>
        <w:rPr>
          <w:rFonts w:ascii="Tahoma" w:hAnsi="Tahoma" w:cs="Tahoma"/>
          <w:color w:val="8008BE"/>
          <w:sz w:val="24"/>
        </w:rPr>
      </w:pPr>
      <w:r w:rsidRPr="0078415E">
        <w:rPr>
          <w:rFonts w:ascii="Tahoma" w:hAnsi="Tahoma" w:cs="Tahoma"/>
          <w:color w:val="8008BE"/>
          <w:sz w:val="24"/>
        </w:rPr>
        <w:t xml:space="preserve">Seven Directors (Chohans) govern, control, guide, counsel and evolve </w:t>
      </w:r>
      <w:r w:rsidR="004425EB" w:rsidRPr="0078415E">
        <w:rPr>
          <w:rFonts w:ascii="Tahoma" w:hAnsi="Tahoma" w:cs="Tahoma"/>
          <w:color w:val="8008BE"/>
          <w:sz w:val="24"/>
        </w:rPr>
        <w:t xml:space="preserve">10 </w:t>
      </w:r>
      <w:r w:rsidRPr="0078415E">
        <w:rPr>
          <w:rFonts w:ascii="Tahoma" w:hAnsi="Tahoma" w:cs="Tahoma"/>
          <w:color w:val="8008BE"/>
          <w:sz w:val="24"/>
        </w:rPr>
        <w:t xml:space="preserve">billion </w:t>
      </w:r>
    </w:p>
    <w:p w14:paraId="7083ED06" w14:textId="77777777" w:rsidR="00195D75" w:rsidRPr="0078415E" w:rsidRDefault="00195D75" w:rsidP="00195D75">
      <w:pPr>
        <w:pStyle w:val="OmniPage1026"/>
        <w:widowControl w:val="0"/>
        <w:tabs>
          <w:tab w:val="clear" w:pos="878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lifestreams, who use the planet Earth. </w:t>
      </w:r>
    </w:p>
    <w:p w14:paraId="1028FAAA" w14:textId="77777777" w:rsidR="00193FFB" w:rsidRPr="0078415E" w:rsidRDefault="00193FFB" w:rsidP="00193FFB">
      <w:pPr>
        <w:widowControl w:val="0"/>
        <w:tabs>
          <w:tab w:val="left" w:pos="270"/>
          <w:tab w:val="left" w:pos="360"/>
          <w:tab w:val="left" w:pos="1440"/>
        </w:tabs>
        <w:rPr>
          <w:rFonts w:cs="Tahoma"/>
          <w:color w:val="8008BE"/>
        </w:rPr>
      </w:pPr>
    </w:p>
    <w:p w14:paraId="0F250C6D" w14:textId="77777777" w:rsidR="00195D75" w:rsidRPr="0078415E" w:rsidRDefault="00193FFB" w:rsidP="00195D75">
      <w:pPr>
        <w:widowControl w:val="0"/>
        <w:tabs>
          <w:tab w:val="left" w:pos="270"/>
          <w:tab w:val="left" w:pos="360"/>
          <w:tab w:val="left" w:pos="1440"/>
        </w:tabs>
        <w:rPr>
          <w:rFonts w:cs="Tahoma"/>
          <w:color w:val="8008BE"/>
        </w:rPr>
      </w:pPr>
      <w:r w:rsidRPr="0078415E">
        <w:rPr>
          <w:rFonts w:cs="Tahoma"/>
          <w:color w:val="8008BE"/>
        </w:rPr>
        <w:t>We cannot count on the consciousness that measures success in numbers</w:t>
      </w:r>
      <w:r w:rsidR="00FD7813" w:rsidRPr="0078415E">
        <w:rPr>
          <w:rFonts w:cs="Tahoma"/>
          <w:color w:val="8008BE"/>
        </w:rPr>
        <w:t>.</w:t>
      </w:r>
      <w:r w:rsidR="000F2874" w:rsidRPr="0078415E">
        <w:rPr>
          <w:rFonts w:cs="Tahoma"/>
          <w:color w:val="8008BE"/>
        </w:rPr>
        <w:t xml:space="preserve"> </w:t>
      </w:r>
      <w:r w:rsidR="00FD7813" w:rsidRPr="0078415E">
        <w:rPr>
          <w:rFonts w:cs="Tahoma"/>
          <w:color w:val="8008BE"/>
        </w:rPr>
        <w:t xml:space="preserve">It </w:t>
      </w:r>
      <w:r w:rsidRPr="0078415E">
        <w:rPr>
          <w:rFonts w:cs="Tahoma"/>
          <w:color w:val="8008BE"/>
        </w:rPr>
        <w:t xml:space="preserve">is never </w:t>
      </w:r>
      <w:r w:rsidR="00840DC4" w:rsidRPr="0078415E">
        <w:rPr>
          <w:rFonts w:cs="Tahoma"/>
          <w:color w:val="8008BE"/>
        </w:rPr>
        <w:t>the general population</w:t>
      </w:r>
      <w:r w:rsidRPr="0078415E">
        <w:rPr>
          <w:rFonts w:cs="Tahoma"/>
          <w:color w:val="8008BE"/>
        </w:rPr>
        <w:t xml:space="preserve">, but the few, who form the hope for the fulfillment of a vision or design of merit. </w:t>
      </w:r>
    </w:p>
    <w:p w14:paraId="1B5A5BB6"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While one man, one woman, desires the sustenance of a planet, while two strong feet are planted upon this </w:t>
      </w:r>
      <w:r w:rsidR="00C73A8C" w:rsidRPr="0078415E">
        <w:rPr>
          <w:rFonts w:cs="Tahoma"/>
          <w:color w:val="8008BE"/>
        </w:rPr>
        <w:t>Earth</w:t>
      </w:r>
      <w:r w:rsidRPr="0078415E">
        <w:rPr>
          <w:rFonts w:cs="Tahoma"/>
          <w:color w:val="8008BE"/>
        </w:rPr>
        <w:t xml:space="preserve"> with a heart anchored into GOD’s heart, the planet mus</w:t>
      </w:r>
      <w:r w:rsidR="00193FFB" w:rsidRPr="0078415E">
        <w:rPr>
          <w:rFonts w:cs="Tahoma"/>
          <w:color w:val="8008BE"/>
        </w:rPr>
        <w:t>t survive because O</w:t>
      </w:r>
      <w:r w:rsidRPr="0078415E">
        <w:rPr>
          <w:rFonts w:cs="Tahoma"/>
          <w:color w:val="8008BE"/>
        </w:rPr>
        <w:t xml:space="preserve">ne in the authority of the </w:t>
      </w:r>
      <w:r w:rsidR="005C0171" w:rsidRPr="0078415E">
        <w:rPr>
          <w:rFonts w:cs="Tahoma"/>
          <w:color w:val="8008BE"/>
        </w:rPr>
        <w:t xml:space="preserve">I AM </w:t>
      </w:r>
      <w:r w:rsidRPr="0078415E">
        <w:rPr>
          <w:rFonts w:cs="Tahoma"/>
          <w:color w:val="8008BE"/>
        </w:rPr>
        <w:t xml:space="preserve">is the </w:t>
      </w:r>
      <w:r w:rsidR="00FD7813" w:rsidRPr="0078415E">
        <w:rPr>
          <w:rFonts w:cs="Tahoma"/>
          <w:color w:val="8008BE"/>
        </w:rPr>
        <w:t xml:space="preserve">Presence </w:t>
      </w:r>
      <w:r w:rsidRPr="0078415E">
        <w:rPr>
          <w:rFonts w:cs="Tahoma"/>
          <w:color w:val="8008BE"/>
        </w:rPr>
        <w:t>of Almighty GOD, at whatever point or place that focused flame abides!</w:t>
      </w:r>
    </w:p>
    <w:p w14:paraId="747D0BBD"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My endeavor, my service to life, is in the teaching of the consciousness</w:t>
      </w:r>
      <w:r w:rsidR="00193FFB" w:rsidRPr="0078415E">
        <w:rPr>
          <w:rFonts w:cs="Tahoma"/>
          <w:color w:val="8008BE"/>
        </w:rPr>
        <w:t>,</w:t>
      </w:r>
      <w:r w:rsidRPr="0078415E">
        <w:rPr>
          <w:rFonts w:cs="Tahoma"/>
          <w:color w:val="8008BE"/>
        </w:rPr>
        <w:t xml:space="preserve"> enabling it to discover, within itself, that which is the power of Light. In the great </w:t>
      </w:r>
      <w:r w:rsidR="00FD7813" w:rsidRPr="0078415E">
        <w:rPr>
          <w:rFonts w:cs="Tahoma"/>
          <w:color w:val="8008BE"/>
        </w:rPr>
        <w:t>2</w:t>
      </w:r>
      <w:r w:rsidR="00FD7813" w:rsidRPr="0078415E">
        <w:rPr>
          <w:rFonts w:cs="Tahoma"/>
          <w:color w:val="8008BE"/>
          <w:vertAlign w:val="superscript"/>
        </w:rPr>
        <w:t>nd</w:t>
      </w:r>
      <w:r w:rsidRPr="0078415E">
        <w:rPr>
          <w:rFonts w:cs="Tahoma"/>
          <w:color w:val="8008BE"/>
        </w:rPr>
        <w:t xml:space="preserve">Realm and Sphere, all the beings representing the three evolutions </w:t>
      </w:r>
      <w:r w:rsidR="00193FFB" w:rsidRPr="0078415E">
        <w:rPr>
          <w:rFonts w:cs="Tahoma"/>
          <w:color w:val="8008BE"/>
        </w:rPr>
        <w:t xml:space="preserve">receive </w:t>
      </w:r>
      <w:r w:rsidRPr="0078415E">
        <w:rPr>
          <w:rFonts w:cs="Tahoma"/>
          <w:color w:val="8008BE"/>
        </w:rPr>
        <w:t>the education required for them to become masters of energy and, in turn, capable of carrying the instruction to those who desire it and wish to evolve upon the ladder of evolution to its ultimate perfection.</w:t>
      </w:r>
    </w:p>
    <w:p w14:paraId="7C383B75"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In the </w:t>
      </w:r>
      <w:r w:rsidR="00FD7813" w:rsidRPr="0078415E">
        <w:rPr>
          <w:rFonts w:cs="Tahoma"/>
          <w:color w:val="8008BE"/>
        </w:rPr>
        <w:t>2</w:t>
      </w:r>
      <w:r w:rsidR="00FD7813" w:rsidRPr="0078415E">
        <w:rPr>
          <w:rFonts w:cs="Tahoma"/>
          <w:color w:val="8008BE"/>
          <w:vertAlign w:val="superscript"/>
        </w:rPr>
        <w:t>nd</w:t>
      </w:r>
      <w:r w:rsidRPr="0078415E">
        <w:rPr>
          <w:rFonts w:cs="Tahoma"/>
          <w:color w:val="8008BE"/>
        </w:rPr>
        <w:t>Sphere, ideas become crystallized. In other words, they take form. In your own world, it is much the same - you receive an abstract idea. For instance</w:t>
      </w:r>
      <w:r w:rsidR="00EF5744" w:rsidRPr="0078415E">
        <w:rPr>
          <w:rFonts w:cs="Tahoma"/>
          <w:color w:val="8008BE"/>
        </w:rPr>
        <w:t>,</w:t>
      </w:r>
      <w:r w:rsidRPr="0078415E">
        <w:rPr>
          <w:rFonts w:cs="Tahoma"/>
          <w:color w:val="8008BE"/>
        </w:rPr>
        <w:t xml:space="preserve"> you might say, ‘I would love to take a journey’. Then your mind, which would </w:t>
      </w:r>
      <w:r w:rsidRPr="0078415E">
        <w:rPr>
          <w:rFonts w:cs="Tahoma"/>
          <w:color w:val="8008BE"/>
        </w:rPr>
        <w:lastRenderedPageBreak/>
        <w:t xml:space="preserve">represent the </w:t>
      </w:r>
      <w:r w:rsidR="00FD7813" w:rsidRPr="0078415E">
        <w:rPr>
          <w:rFonts w:cs="Tahoma"/>
          <w:color w:val="8008BE"/>
        </w:rPr>
        <w:t>2</w:t>
      </w:r>
      <w:r w:rsidR="00FD7813" w:rsidRPr="0078415E">
        <w:rPr>
          <w:rFonts w:cs="Tahoma"/>
          <w:color w:val="8008BE"/>
          <w:vertAlign w:val="superscript"/>
        </w:rPr>
        <w:t>nd</w:t>
      </w:r>
      <w:r w:rsidRPr="0078415E">
        <w:rPr>
          <w:rFonts w:cs="Tahoma"/>
          <w:color w:val="8008BE"/>
        </w:rPr>
        <w:t xml:space="preserve">Sphere, would say, ‘Very well, we shall take the abstract and fashion it. We shall design a trip to Bermuda, to England, or to some other specific place’. You might receive an idea for a new home, then your mind would take </w:t>
      </w:r>
      <w:r w:rsidR="006A1E4C" w:rsidRPr="0078415E">
        <w:rPr>
          <w:rFonts w:cs="Tahoma"/>
          <w:color w:val="8008BE"/>
        </w:rPr>
        <w:t>the</w:t>
      </w:r>
      <w:r w:rsidRPr="0078415E">
        <w:rPr>
          <w:rFonts w:cs="Tahoma"/>
          <w:color w:val="8008BE"/>
        </w:rPr>
        <w:t xml:space="preserve"> idea and say, ‘I would like home with eight rooms and an acre of ground’. It is in this </w:t>
      </w:r>
      <w:r w:rsidR="00FD7813" w:rsidRPr="0078415E">
        <w:rPr>
          <w:rFonts w:cs="Tahoma"/>
          <w:color w:val="8008BE"/>
        </w:rPr>
        <w:t>2</w:t>
      </w:r>
      <w:r w:rsidR="00FD7813" w:rsidRPr="0078415E">
        <w:rPr>
          <w:rFonts w:cs="Tahoma"/>
          <w:color w:val="8008BE"/>
          <w:vertAlign w:val="superscript"/>
        </w:rPr>
        <w:t>nd</w:t>
      </w:r>
      <w:r w:rsidRPr="0078415E">
        <w:rPr>
          <w:rFonts w:cs="Tahoma"/>
          <w:color w:val="8008BE"/>
        </w:rPr>
        <w:t>Sphere that the abstract ideas crystallize into workable form.</w:t>
      </w:r>
    </w:p>
    <w:p w14:paraId="144DE3A1" w14:textId="77777777" w:rsidR="002C0FD5" w:rsidRPr="0078415E" w:rsidRDefault="00195D75" w:rsidP="00A11E9D">
      <w:pPr>
        <w:widowControl w:val="0"/>
        <w:tabs>
          <w:tab w:val="left" w:pos="270"/>
          <w:tab w:val="left" w:pos="360"/>
          <w:tab w:val="left" w:pos="1440"/>
        </w:tabs>
        <w:rPr>
          <w:rFonts w:cs="Tahoma"/>
          <w:color w:val="8008BE"/>
        </w:rPr>
        <w:sectPr w:rsidR="002C0FD5" w:rsidRPr="0078415E" w:rsidSect="00103D05">
          <w:pgSz w:w="11907" w:h="16839" w:code="9"/>
          <w:pgMar w:top="729" w:right="1440" w:bottom="1440" w:left="1440" w:header="432" w:footer="432" w:gutter="0"/>
          <w:cols w:space="0"/>
          <w:docGrid w:linePitch="272"/>
        </w:sectPr>
      </w:pPr>
      <w:r w:rsidRPr="0078415E">
        <w:rPr>
          <w:rFonts w:cs="Tahoma"/>
          <w:color w:val="8008BE"/>
        </w:rPr>
        <w:tab/>
        <w:t xml:space="preserve">The desire then takes on form. When you look upon your plan for your gift, for your home, or whatever it may be, you draw it down into the </w:t>
      </w:r>
      <w:r w:rsidR="00FD7813" w:rsidRPr="0078415E">
        <w:rPr>
          <w:rFonts w:cs="Tahoma"/>
          <w:color w:val="8008BE"/>
        </w:rPr>
        <w:t>2</w:t>
      </w:r>
      <w:r w:rsidR="00FD7813" w:rsidRPr="0078415E">
        <w:rPr>
          <w:rFonts w:cs="Tahoma"/>
          <w:color w:val="8008BE"/>
          <w:vertAlign w:val="superscript"/>
        </w:rPr>
        <w:t>nd</w:t>
      </w:r>
      <w:r w:rsidRPr="0078415E">
        <w:rPr>
          <w:rFonts w:cs="Tahoma"/>
          <w:color w:val="8008BE"/>
        </w:rPr>
        <w:t>Sphere. If it pleases you, your feelings rush into it, you energize the form, and the pressure of your feelings gives it life and brings it into manifestation.</w:t>
      </w:r>
    </w:p>
    <w:p w14:paraId="0B224F2A" w14:textId="049FE3D3" w:rsidR="005F7C57" w:rsidRPr="0078415E" w:rsidRDefault="005F7C57" w:rsidP="005F7C57">
      <w:pPr>
        <w:pStyle w:val="Caption"/>
        <w:rPr>
          <w:rFonts w:cs="Tahoma"/>
          <w:color w:val="8008BE"/>
        </w:rPr>
      </w:pPr>
      <w:bookmarkStart w:id="151" w:name="_Toc69721425"/>
      <w:r w:rsidRPr="0078415E">
        <w:rPr>
          <w:rFonts w:cs="Tahoma"/>
          <w:color w:val="8008BE"/>
        </w:rPr>
        <w:lastRenderedPageBreak/>
        <w:t xml:space="preserve">Song </w:t>
      </w:r>
      <w:r w:rsidR="00B0607B" w:rsidRPr="0078415E">
        <w:rPr>
          <w:rFonts w:cs="Tahoma"/>
          <w:color w:val="8008BE"/>
        </w:rPr>
        <w:fldChar w:fldCharType="begin"/>
      </w:r>
      <w:r w:rsidR="000C2A0D" w:rsidRPr="0078415E">
        <w:rPr>
          <w:rFonts w:cs="Tahoma"/>
          <w:color w:val="8008BE"/>
        </w:rPr>
        <w:instrText xml:space="preserve"> SEQ Song \* ARABIC </w:instrText>
      </w:r>
      <w:r w:rsidR="00B0607B" w:rsidRPr="0078415E">
        <w:rPr>
          <w:rFonts w:cs="Tahoma"/>
          <w:color w:val="8008BE"/>
        </w:rPr>
        <w:fldChar w:fldCharType="separate"/>
      </w:r>
      <w:r w:rsidR="00E418D9" w:rsidRPr="0078415E">
        <w:rPr>
          <w:rFonts w:cs="Tahoma"/>
          <w:noProof/>
          <w:color w:val="8008BE"/>
        </w:rPr>
        <w:t>6</w:t>
      </w:r>
      <w:r w:rsidR="00B0607B" w:rsidRPr="0078415E">
        <w:rPr>
          <w:rFonts w:cs="Tahoma"/>
          <w:noProof/>
          <w:color w:val="8008BE"/>
        </w:rPr>
        <w:fldChar w:fldCharType="end"/>
      </w:r>
      <w:r w:rsidR="00E511CA" w:rsidRPr="0078415E">
        <w:rPr>
          <w:rFonts w:cs="Tahoma"/>
          <w:noProof/>
          <w:color w:val="8008BE"/>
        </w:rPr>
        <w:t xml:space="preserve"> </w:t>
      </w:r>
      <w:r w:rsidR="0064103A" w:rsidRPr="0078415E">
        <w:rPr>
          <w:rFonts w:cs="Tahoma"/>
          <w:caps w:val="0"/>
          <w:color w:val="8008BE"/>
        </w:rPr>
        <w:t>: Holy Christ Flame</w:t>
      </w:r>
      <w:bookmarkEnd w:id="1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5"/>
        <w:gridCol w:w="3119"/>
        <w:gridCol w:w="2870"/>
      </w:tblGrid>
      <w:tr w:rsidR="0078415E" w:rsidRPr="0078415E" w14:paraId="04B25921" w14:textId="77777777" w:rsidTr="002C0FD5">
        <w:trPr>
          <w:trHeight w:val="1611"/>
        </w:trPr>
        <w:tc>
          <w:tcPr>
            <w:tcW w:w="0" w:type="auto"/>
            <w:tcBorders>
              <w:right w:val="single" w:sz="4" w:space="0" w:color="auto"/>
            </w:tcBorders>
          </w:tcPr>
          <w:p w14:paraId="3E43B029" w14:textId="77777777" w:rsidR="002C0FD5" w:rsidRPr="0078415E" w:rsidRDefault="002C0FD5" w:rsidP="000C161B">
            <w:pPr>
              <w:spacing w:after="40" w:line="280" w:lineRule="atLeast"/>
              <w:rPr>
                <w:rFonts w:cs="Tahoma"/>
                <w:color w:val="8008BE"/>
                <w:sz w:val="18"/>
              </w:rPr>
            </w:pPr>
            <w:r w:rsidRPr="0078415E">
              <w:rPr>
                <w:rFonts w:cs="Tahoma"/>
                <w:color w:val="8008BE"/>
                <w:sz w:val="18"/>
              </w:rPr>
              <w:t>Thou Holy Christ Flame within my heart,</w:t>
            </w:r>
          </w:p>
          <w:p w14:paraId="45C9EDAF" w14:textId="77777777" w:rsidR="002C0FD5" w:rsidRPr="0078415E" w:rsidRDefault="002C0FD5" w:rsidP="000C161B">
            <w:pPr>
              <w:spacing w:after="40" w:line="280" w:lineRule="atLeast"/>
              <w:rPr>
                <w:rFonts w:cs="Tahoma"/>
                <w:color w:val="8008BE"/>
                <w:sz w:val="18"/>
              </w:rPr>
            </w:pPr>
            <w:r w:rsidRPr="0078415E">
              <w:rPr>
                <w:rFonts w:cs="Tahoma"/>
                <w:color w:val="8008BE"/>
                <w:sz w:val="18"/>
              </w:rPr>
              <w:t>Help me to manifest all thou art.</w:t>
            </w:r>
          </w:p>
          <w:p w14:paraId="6EB035C7" w14:textId="77777777" w:rsidR="002C0FD5" w:rsidRPr="0078415E" w:rsidRDefault="002C0FD5" w:rsidP="000C161B">
            <w:pPr>
              <w:spacing w:after="40" w:line="280" w:lineRule="atLeast"/>
              <w:rPr>
                <w:rFonts w:cs="Tahoma"/>
                <w:color w:val="8008BE"/>
                <w:sz w:val="18"/>
              </w:rPr>
            </w:pPr>
            <w:r w:rsidRPr="0078415E">
              <w:rPr>
                <w:rFonts w:cs="Tahoma"/>
                <w:color w:val="8008BE"/>
                <w:sz w:val="18"/>
              </w:rPr>
              <w:t>Teach me to see Thyself in all;</w:t>
            </w:r>
          </w:p>
          <w:p w14:paraId="790C0003" w14:textId="77777777" w:rsidR="002C0FD5" w:rsidRPr="0078415E" w:rsidRDefault="002C0FD5" w:rsidP="000C161B">
            <w:pPr>
              <w:rPr>
                <w:rFonts w:cs="Tahoma"/>
                <w:color w:val="8008BE"/>
                <w:sz w:val="18"/>
              </w:rPr>
            </w:pPr>
            <w:r w:rsidRPr="0078415E">
              <w:rPr>
                <w:rFonts w:cs="Tahoma"/>
                <w:color w:val="8008BE"/>
                <w:sz w:val="18"/>
              </w:rPr>
              <w:t>Help me to show men how to call</w:t>
            </w:r>
          </w:p>
          <w:p w14:paraId="5C696282" w14:textId="77777777" w:rsidR="002C0FD5" w:rsidRPr="0078415E" w:rsidRDefault="002C0FD5" w:rsidP="000C161B">
            <w:pPr>
              <w:rPr>
                <w:rFonts w:cs="Tahoma"/>
                <w:color w:val="8008BE"/>
                <w:sz w:val="18"/>
              </w:rPr>
            </w:pPr>
            <w:r w:rsidRPr="0078415E">
              <w:rPr>
                <w:rFonts w:cs="Tahoma"/>
                <w:color w:val="8008BE"/>
                <w:sz w:val="18"/>
              </w:rPr>
              <w:t>All of Thy glory from the Sun</w:t>
            </w:r>
          </w:p>
          <w:p w14:paraId="51F4F2F6" w14:textId="77777777" w:rsidR="002C0FD5" w:rsidRPr="0078415E" w:rsidRDefault="002C0FD5" w:rsidP="000C161B">
            <w:pPr>
              <w:rPr>
                <w:rFonts w:cs="Tahoma"/>
                <w:color w:val="8008BE"/>
                <w:sz w:val="18"/>
              </w:rPr>
            </w:pPr>
            <w:proofErr w:type="spellStart"/>
            <w:r w:rsidRPr="0078415E">
              <w:rPr>
                <w:rFonts w:cs="Tahoma"/>
                <w:color w:val="8008BE"/>
                <w:sz w:val="18"/>
              </w:rPr>
              <w:t>‘Til</w:t>
            </w:r>
            <w:proofErr w:type="spellEnd"/>
            <w:r w:rsidRPr="0078415E">
              <w:rPr>
                <w:rFonts w:cs="Tahoma"/>
                <w:color w:val="8008BE"/>
                <w:sz w:val="18"/>
              </w:rPr>
              <w:t xml:space="preserve"> Earth’s great victory is won!</w:t>
            </w:r>
          </w:p>
          <w:p w14:paraId="3D19AA20" w14:textId="77777777" w:rsidR="002C0FD5" w:rsidRPr="0078415E" w:rsidRDefault="002C0FD5" w:rsidP="000C161B">
            <w:pPr>
              <w:rPr>
                <w:rFonts w:cs="Tahoma"/>
                <w:color w:val="8008BE"/>
                <w:sz w:val="18"/>
              </w:rPr>
            </w:pPr>
          </w:p>
        </w:tc>
        <w:tc>
          <w:tcPr>
            <w:tcW w:w="0" w:type="auto"/>
            <w:tcBorders>
              <w:left w:val="single" w:sz="4" w:space="0" w:color="auto"/>
            </w:tcBorders>
          </w:tcPr>
          <w:p w14:paraId="1CA0508A" w14:textId="77777777" w:rsidR="002C0FD5" w:rsidRPr="0078415E" w:rsidRDefault="002C0FD5" w:rsidP="002C0FD5">
            <w:pPr>
              <w:rPr>
                <w:rFonts w:cs="Tahoma"/>
                <w:color w:val="8008BE"/>
                <w:sz w:val="18"/>
              </w:rPr>
            </w:pPr>
            <w:r w:rsidRPr="0078415E">
              <w:rPr>
                <w:rFonts w:cs="Tahoma"/>
                <w:color w:val="8008BE"/>
                <w:sz w:val="18"/>
              </w:rPr>
              <w:t>I AM, we love Thee, thou art our all,</w:t>
            </w:r>
          </w:p>
          <w:p w14:paraId="4D3E797A" w14:textId="77777777" w:rsidR="002C0FD5" w:rsidRPr="0078415E" w:rsidRDefault="002C0FD5" w:rsidP="002C0FD5">
            <w:pPr>
              <w:rPr>
                <w:rFonts w:cs="Tahoma"/>
                <w:color w:val="8008BE"/>
                <w:sz w:val="18"/>
              </w:rPr>
            </w:pPr>
            <w:r w:rsidRPr="0078415E">
              <w:rPr>
                <w:rFonts w:cs="Tahoma"/>
                <w:color w:val="8008BE"/>
                <w:sz w:val="18"/>
              </w:rPr>
              <w:t>I AM, we love Thee - hear our CALL!</w:t>
            </w:r>
          </w:p>
          <w:p w14:paraId="70C711C3" w14:textId="77777777" w:rsidR="002C0FD5" w:rsidRPr="0078415E" w:rsidRDefault="002C0FD5" w:rsidP="002C0FD5">
            <w:pPr>
              <w:rPr>
                <w:rFonts w:cs="Tahoma"/>
                <w:color w:val="8008BE"/>
                <w:sz w:val="18"/>
              </w:rPr>
            </w:pPr>
            <w:r w:rsidRPr="0078415E">
              <w:rPr>
                <w:rFonts w:cs="Tahoma"/>
                <w:color w:val="8008BE"/>
                <w:sz w:val="18"/>
              </w:rPr>
              <w:t>I hear thy call, my children dear.</w:t>
            </w:r>
          </w:p>
          <w:p w14:paraId="20015AE1" w14:textId="77777777" w:rsidR="002C0FD5" w:rsidRPr="0078415E" w:rsidRDefault="002C0FD5" w:rsidP="002C0FD5">
            <w:pPr>
              <w:rPr>
                <w:rFonts w:cs="Tahoma"/>
                <w:color w:val="8008BE"/>
                <w:sz w:val="18"/>
              </w:rPr>
            </w:pPr>
            <w:r w:rsidRPr="0078415E">
              <w:rPr>
                <w:rFonts w:cs="Tahoma"/>
                <w:color w:val="8008BE"/>
                <w:sz w:val="18"/>
              </w:rPr>
              <w:t>I AM thy heart, so never fear!</w:t>
            </w:r>
          </w:p>
          <w:p w14:paraId="6F083916" w14:textId="77777777" w:rsidR="002C0FD5" w:rsidRPr="0078415E" w:rsidRDefault="002C0FD5" w:rsidP="002C0FD5">
            <w:pPr>
              <w:rPr>
                <w:rFonts w:cs="Tahoma"/>
                <w:color w:val="8008BE"/>
                <w:sz w:val="18"/>
              </w:rPr>
            </w:pPr>
            <w:r w:rsidRPr="0078415E">
              <w:rPr>
                <w:rFonts w:cs="Tahoma"/>
                <w:color w:val="8008BE"/>
                <w:sz w:val="18"/>
              </w:rPr>
              <w:t>I AM your mind, your body too;</w:t>
            </w:r>
          </w:p>
          <w:p w14:paraId="2982E88B" w14:textId="77777777" w:rsidR="002C0FD5" w:rsidRPr="0078415E" w:rsidRDefault="002C0FD5" w:rsidP="002C0FD5">
            <w:pPr>
              <w:rPr>
                <w:rFonts w:cs="Tahoma"/>
                <w:color w:val="8008BE"/>
                <w:sz w:val="18"/>
              </w:rPr>
            </w:pPr>
            <w:r w:rsidRPr="0078415E">
              <w:rPr>
                <w:rFonts w:cs="Tahoma"/>
                <w:color w:val="8008BE"/>
                <w:sz w:val="18"/>
              </w:rPr>
              <w:t>I AM in every cell of you.</w:t>
            </w:r>
          </w:p>
          <w:p w14:paraId="1E1FF789" w14:textId="77777777" w:rsidR="002C0FD5" w:rsidRPr="0078415E" w:rsidRDefault="002C0FD5" w:rsidP="002C0FD5">
            <w:pPr>
              <w:spacing w:after="40" w:line="280" w:lineRule="atLeast"/>
              <w:rPr>
                <w:rFonts w:cs="Tahoma"/>
                <w:color w:val="8008BE"/>
                <w:sz w:val="18"/>
              </w:rPr>
            </w:pPr>
          </w:p>
        </w:tc>
        <w:tc>
          <w:tcPr>
            <w:tcW w:w="0" w:type="auto"/>
            <w:tcBorders>
              <w:left w:val="single" w:sz="4" w:space="0" w:color="auto"/>
            </w:tcBorders>
          </w:tcPr>
          <w:p w14:paraId="4B6810D8" w14:textId="77777777" w:rsidR="002C0FD5" w:rsidRPr="0078415E" w:rsidRDefault="002C0FD5" w:rsidP="002C0FD5">
            <w:pPr>
              <w:rPr>
                <w:rFonts w:cs="Tahoma"/>
                <w:color w:val="8008BE"/>
                <w:sz w:val="18"/>
              </w:rPr>
            </w:pPr>
            <w:r w:rsidRPr="0078415E">
              <w:rPr>
                <w:rFonts w:cs="Tahoma"/>
                <w:color w:val="8008BE"/>
                <w:sz w:val="18"/>
              </w:rPr>
              <w:t>I AM thy earth, and sea, and sky,</w:t>
            </w:r>
          </w:p>
          <w:p w14:paraId="725B12A5" w14:textId="77777777" w:rsidR="002C0FD5" w:rsidRPr="0078415E" w:rsidRDefault="002C0FD5" w:rsidP="002C0FD5">
            <w:pPr>
              <w:rPr>
                <w:rFonts w:cs="Tahoma"/>
                <w:color w:val="8008BE"/>
                <w:sz w:val="18"/>
              </w:rPr>
            </w:pPr>
            <w:r w:rsidRPr="0078415E">
              <w:rPr>
                <w:rFonts w:cs="Tahoma"/>
                <w:color w:val="8008BE"/>
                <w:sz w:val="18"/>
              </w:rPr>
              <w:t>And not one soul shall I pass by!</w:t>
            </w:r>
          </w:p>
          <w:p w14:paraId="2AE73E87" w14:textId="77777777" w:rsidR="002C0FD5" w:rsidRPr="0078415E" w:rsidRDefault="002C0FD5" w:rsidP="002C0FD5">
            <w:pPr>
              <w:rPr>
                <w:rFonts w:cs="Tahoma"/>
                <w:color w:val="8008BE"/>
                <w:sz w:val="18"/>
              </w:rPr>
            </w:pPr>
            <w:r w:rsidRPr="0078415E">
              <w:rPr>
                <w:rFonts w:cs="Tahoma"/>
                <w:color w:val="8008BE"/>
                <w:sz w:val="18"/>
              </w:rPr>
              <w:t>I AM in Thee, thou art in ME!</w:t>
            </w:r>
          </w:p>
          <w:p w14:paraId="04567AD1" w14:textId="77777777" w:rsidR="002C0FD5" w:rsidRPr="0078415E" w:rsidRDefault="002C0FD5" w:rsidP="002C0FD5">
            <w:pPr>
              <w:rPr>
                <w:rFonts w:cs="Tahoma"/>
                <w:color w:val="8008BE"/>
                <w:sz w:val="18"/>
              </w:rPr>
            </w:pPr>
            <w:r w:rsidRPr="0078415E">
              <w:rPr>
                <w:rFonts w:cs="Tahoma"/>
                <w:color w:val="8008BE"/>
                <w:sz w:val="18"/>
              </w:rPr>
              <w:t>I AM! I AM! Earth’s Victory!</w:t>
            </w:r>
          </w:p>
        </w:tc>
      </w:tr>
    </w:tbl>
    <w:p w14:paraId="4911F91D" w14:textId="77777777" w:rsidR="00195D75" w:rsidRPr="0078415E" w:rsidRDefault="00195D75" w:rsidP="00195D75">
      <w:pPr>
        <w:widowControl w:val="0"/>
        <w:tabs>
          <w:tab w:val="left" w:pos="270"/>
          <w:tab w:val="left" w:pos="360"/>
          <w:tab w:val="left" w:pos="1260"/>
          <w:tab w:val="left" w:pos="1620"/>
        </w:tabs>
        <w:rPr>
          <w:rFonts w:cs="Tahoma"/>
          <w:color w:val="8008BE"/>
          <w:szCs w:val="18"/>
        </w:rPr>
      </w:pPr>
      <w:r w:rsidRPr="0078415E">
        <w:rPr>
          <w:rFonts w:cs="Tahoma"/>
          <w:color w:val="8008BE"/>
          <w:sz w:val="22"/>
          <w:szCs w:val="18"/>
        </w:rPr>
        <w:t xml:space="preserve">Note: Lord Maitreya told students this song helped greatly </w:t>
      </w:r>
      <w:r w:rsidR="00EF5744" w:rsidRPr="0078415E">
        <w:rPr>
          <w:rFonts w:cs="Tahoma"/>
          <w:color w:val="8008BE"/>
          <w:sz w:val="22"/>
          <w:szCs w:val="18"/>
        </w:rPr>
        <w:t xml:space="preserve">in </w:t>
      </w:r>
      <w:r w:rsidRPr="0078415E">
        <w:rPr>
          <w:rFonts w:cs="Tahoma"/>
          <w:color w:val="8008BE"/>
          <w:sz w:val="22"/>
          <w:szCs w:val="18"/>
        </w:rPr>
        <w:t>achiev</w:t>
      </w:r>
      <w:r w:rsidR="00EF5744" w:rsidRPr="0078415E">
        <w:rPr>
          <w:rFonts w:cs="Tahoma"/>
          <w:color w:val="8008BE"/>
          <w:sz w:val="22"/>
          <w:szCs w:val="18"/>
        </w:rPr>
        <w:t>ing</w:t>
      </w:r>
      <w:r w:rsidRPr="0078415E">
        <w:rPr>
          <w:rFonts w:cs="Tahoma"/>
          <w:color w:val="8008BE"/>
          <w:sz w:val="22"/>
          <w:szCs w:val="18"/>
        </w:rPr>
        <w:t xml:space="preserve"> the ascension</w:t>
      </w:r>
      <w:r w:rsidRPr="0078415E">
        <w:rPr>
          <w:rFonts w:cs="Tahoma"/>
          <w:color w:val="8008BE"/>
          <w:szCs w:val="18"/>
        </w:rPr>
        <w:t xml:space="preserve">. </w:t>
      </w:r>
    </w:p>
    <w:p w14:paraId="518EBB3B" w14:textId="77777777" w:rsidR="005F7C57" w:rsidRPr="0078415E" w:rsidRDefault="005F7C57" w:rsidP="005F7C57">
      <w:pPr>
        <w:pStyle w:val="Caption"/>
        <w:rPr>
          <w:rFonts w:cs="Tahoma"/>
          <w:color w:val="8008BE"/>
        </w:rPr>
      </w:pPr>
    </w:p>
    <w:p w14:paraId="6BB19D46" w14:textId="77777777" w:rsidR="00DB2D1C" w:rsidRPr="0078415E" w:rsidRDefault="00DB2D1C" w:rsidP="005F7C57">
      <w:pPr>
        <w:pStyle w:val="Caption"/>
        <w:rPr>
          <w:rFonts w:cs="Tahoma"/>
          <w:color w:val="8008BE"/>
        </w:rPr>
      </w:pPr>
    </w:p>
    <w:p w14:paraId="17EB7447" w14:textId="77777777" w:rsidR="00DB2D1C" w:rsidRPr="0078415E" w:rsidRDefault="00DB2D1C" w:rsidP="005F7C57">
      <w:pPr>
        <w:pStyle w:val="Caption"/>
        <w:rPr>
          <w:rFonts w:cs="Tahoma"/>
          <w:color w:val="8008BE"/>
        </w:rPr>
      </w:pPr>
    </w:p>
    <w:p w14:paraId="3ED8865C" w14:textId="77777777" w:rsidR="00195D75" w:rsidRPr="0078415E" w:rsidRDefault="005F7C57" w:rsidP="005F7C57">
      <w:pPr>
        <w:pStyle w:val="Caption"/>
        <w:rPr>
          <w:rFonts w:cs="Tahoma"/>
          <w:color w:val="8008BE"/>
        </w:rPr>
      </w:pPr>
      <w:bookmarkStart w:id="152" w:name="_Toc69721426"/>
      <w:r w:rsidRPr="0078415E">
        <w:rPr>
          <w:rFonts w:cs="Tahoma"/>
          <w:color w:val="8008BE"/>
        </w:rPr>
        <w:t xml:space="preserve">Song </w:t>
      </w:r>
      <w:r w:rsidR="00B0607B" w:rsidRPr="0078415E">
        <w:rPr>
          <w:rFonts w:cs="Tahoma"/>
          <w:color w:val="8008BE"/>
        </w:rPr>
        <w:fldChar w:fldCharType="begin"/>
      </w:r>
      <w:r w:rsidR="000C2A0D" w:rsidRPr="0078415E">
        <w:rPr>
          <w:rFonts w:cs="Tahoma"/>
          <w:color w:val="8008BE"/>
        </w:rPr>
        <w:instrText xml:space="preserve"> SEQ Song \* ARABIC </w:instrText>
      </w:r>
      <w:r w:rsidR="00B0607B" w:rsidRPr="0078415E">
        <w:rPr>
          <w:rFonts w:cs="Tahoma"/>
          <w:color w:val="8008BE"/>
        </w:rPr>
        <w:fldChar w:fldCharType="separate"/>
      </w:r>
      <w:r w:rsidR="00E418D9" w:rsidRPr="0078415E">
        <w:rPr>
          <w:rFonts w:cs="Tahoma"/>
          <w:noProof/>
          <w:color w:val="8008BE"/>
        </w:rPr>
        <w:t>7</w:t>
      </w:r>
      <w:r w:rsidR="00B0607B" w:rsidRPr="0078415E">
        <w:rPr>
          <w:rFonts w:cs="Tahoma"/>
          <w:noProof/>
          <w:color w:val="8008BE"/>
        </w:rPr>
        <w:fldChar w:fldCharType="end"/>
      </w:r>
      <w:r w:rsidRPr="0078415E">
        <w:rPr>
          <w:rFonts w:cs="Tahoma"/>
          <w:color w:val="8008BE"/>
        </w:rPr>
        <w:t xml:space="preserve"> : </w:t>
      </w:r>
      <w:r w:rsidR="0064103A" w:rsidRPr="0078415E">
        <w:rPr>
          <w:rFonts w:cs="Tahoma"/>
          <w:caps w:val="0"/>
          <w:color w:val="8008BE"/>
        </w:rPr>
        <w:t>Constancy</w:t>
      </w:r>
      <w:r w:rsidR="002C0FD5" w:rsidRPr="0078415E">
        <w:rPr>
          <w:rFonts w:cs="Tahoma"/>
          <w:caps w:val="0"/>
          <w:color w:val="8008BE"/>
        </w:rPr>
        <w:t xml:space="preserve"> – dedicated to Archaii Constance</w:t>
      </w:r>
      <w:bookmarkEnd w:id="1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5"/>
        <w:gridCol w:w="3206"/>
        <w:gridCol w:w="2954"/>
        <w:gridCol w:w="2661"/>
      </w:tblGrid>
      <w:tr w:rsidR="002C0FD5" w:rsidRPr="0078415E" w14:paraId="5A0A81FA" w14:textId="77777777" w:rsidTr="002C0FD5">
        <w:trPr>
          <w:trHeight w:val="3969"/>
        </w:trPr>
        <w:tc>
          <w:tcPr>
            <w:tcW w:w="0" w:type="auto"/>
            <w:tcBorders>
              <w:right w:val="single" w:sz="4" w:space="0" w:color="auto"/>
            </w:tcBorders>
          </w:tcPr>
          <w:p w14:paraId="13A7449A" w14:textId="77777777" w:rsidR="002C0FD5" w:rsidRPr="0078415E" w:rsidRDefault="002C0FD5" w:rsidP="000C161B">
            <w:pPr>
              <w:rPr>
                <w:rFonts w:cs="Tahoma"/>
                <w:color w:val="8008BE"/>
                <w:sz w:val="18"/>
              </w:rPr>
            </w:pPr>
            <w:r w:rsidRPr="0078415E">
              <w:rPr>
                <w:rFonts w:cs="Tahoma"/>
                <w:color w:val="8008BE"/>
                <w:sz w:val="18"/>
              </w:rPr>
              <w:t>Oh, make and keep us constant,</w:t>
            </w:r>
          </w:p>
          <w:p w14:paraId="12FF7EDF" w14:textId="77777777" w:rsidR="002C0FD5" w:rsidRPr="0078415E" w:rsidRDefault="002C0FD5" w:rsidP="000C161B">
            <w:pPr>
              <w:rPr>
                <w:rFonts w:cs="Tahoma"/>
                <w:color w:val="8008BE"/>
                <w:sz w:val="18"/>
              </w:rPr>
            </w:pPr>
            <w:r w:rsidRPr="0078415E">
              <w:rPr>
                <w:rFonts w:cs="Tahoma"/>
                <w:color w:val="8008BE"/>
                <w:sz w:val="18"/>
              </w:rPr>
              <w:t>Beloved I AM to Thee;</w:t>
            </w:r>
          </w:p>
          <w:p w14:paraId="6EB2E9F4" w14:textId="77777777" w:rsidR="002C0FD5" w:rsidRPr="0078415E" w:rsidRDefault="002C0FD5" w:rsidP="000C161B">
            <w:pPr>
              <w:rPr>
                <w:rFonts w:cs="Tahoma"/>
                <w:color w:val="8008BE"/>
                <w:sz w:val="18"/>
              </w:rPr>
            </w:pPr>
            <w:r w:rsidRPr="0078415E">
              <w:rPr>
                <w:rFonts w:cs="Tahoma"/>
                <w:color w:val="8008BE"/>
                <w:sz w:val="18"/>
              </w:rPr>
              <w:t>And grateful for thy presence,</w:t>
            </w:r>
          </w:p>
          <w:p w14:paraId="60C637A4" w14:textId="77777777" w:rsidR="002C0FD5" w:rsidRPr="0078415E" w:rsidRDefault="002C0FD5" w:rsidP="000C161B">
            <w:pPr>
              <w:rPr>
                <w:rFonts w:cs="Tahoma"/>
                <w:color w:val="8008BE"/>
                <w:sz w:val="18"/>
              </w:rPr>
            </w:pPr>
            <w:r w:rsidRPr="0078415E">
              <w:rPr>
                <w:rFonts w:cs="Tahoma"/>
                <w:color w:val="8008BE"/>
                <w:sz w:val="18"/>
              </w:rPr>
              <w:t>Whose light now sets all free.</w:t>
            </w:r>
          </w:p>
          <w:p w14:paraId="2F516E1D" w14:textId="77777777" w:rsidR="002C0FD5" w:rsidRPr="0078415E" w:rsidRDefault="002C0FD5" w:rsidP="000C161B">
            <w:pPr>
              <w:rPr>
                <w:rFonts w:cs="Tahoma"/>
                <w:color w:val="8008BE"/>
                <w:sz w:val="18"/>
              </w:rPr>
            </w:pPr>
            <w:r w:rsidRPr="0078415E">
              <w:rPr>
                <w:rFonts w:cs="Tahoma"/>
                <w:color w:val="8008BE"/>
                <w:sz w:val="18"/>
              </w:rPr>
              <w:t>We feel thy cosmic power</w:t>
            </w:r>
          </w:p>
          <w:p w14:paraId="61FA18B6" w14:textId="77777777" w:rsidR="002C0FD5" w:rsidRPr="0078415E" w:rsidRDefault="002C0FD5" w:rsidP="000C161B">
            <w:pPr>
              <w:rPr>
                <w:rFonts w:cs="Tahoma"/>
                <w:color w:val="8008BE"/>
                <w:sz w:val="18"/>
              </w:rPr>
            </w:pPr>
            <w:r w:rsidRPr="0078415E">
              <w:rPr>
                <w:rFonts w:cs="Tahoma"/>
                <w:color w:val="8008BE"/>
                <w:sz w:val="18"/>
              </w:rPr>
              <w:t>Thy love to all impart;</w:t>
            </w:r>
          </w:p>
          <w:p w14:paraId="5292F793" w14:textId="77777777" w:rsidR="002C0FD5" w:rsidRPr="0078415E" w:rsidRDefault="002C0FD5" w:rsidP="000C161B">
            <w:pPr>
              <w:rPr>
                <w:rFonts w:cs="Tahoma"/>
                <w:color w:val="8008BE"/>
                <w:sz w:val="18"/>
              </w:rPr>
            </w:pPr>
            <w:r w:rsidRPr="0078415E">
              <w:rPr>
                <w:rFonts w:cs="Tahoma"/>
                <w:color w:val="8008BE"/>
                <w:sz w:val="18"/>
              </w:rPr>
              <w:t>Expand now GOD’s forgiveness</w:t>
            </w:r>
          </w:p>
          <w:p w14:paraId="6B30AD19" w14:textId="77777777" w:rsidR="002C0FD5" w:rsidRPr="0078415E" w:rsidRDefault="002C0FD5" w:rsidP="000C161B">
            <w:pPr>
              <w:rPr>
                <w:rFonts w:cs="Tahoma"/>
                <w:color w:val="8008BE"/>
                <w:sz w:val="18"/>
              </w:rPr>
            </w:pPr>
            <w:r w:rsidRPr="0078415E">
              <w:rPr>
                <w:rFonts w:cs="Tahoma"/>
                <w:color w:val="8008BE"/>
                <w:sz w:val="18"/>
              </w:rPr>
              <w:t>In every constant heart.</w:t>
            </w:r>
          </w:p>
          <w:p w14:paraId="456D8B19" w14:textId="77777777" w:rsidR="002C0FD5" w:rsidRPr="0078415E" w:rsidRDefault="002C0FD5" w:rsidP="000C161B">
            <w:pPr>
              <w:rPr>
                <w:rFonts w:cs="Tahoma"/>
                <w:color w:val="8008BE"/>
                <w:sz w:val="18"/>
              </w:rPr>
            </w:pPr>
          </w:p>
        </w:tc>
        <w:tc>
          <w:tcPr>
            <w:tcW w:w="0" w:type="auto"/>
            <w:tcBorders>
              <w:left w:val="single" w:sz="4" w:space="0" w:color="auto"/>
            </w:tcBorders>
          </w:tcPr>
          <w:p w14:paraId="167E1108" w14:textId="77777777" w:rsidR="00261424" w:rsidRPr="0078415E" w:rsidRDefault="00261424" w:rsidP="00261424">
            <w:pPr>
              <w:rPr>
                <w:rFonts w:cs="Tahoma"/>
                <w:color w:val="8008BE"/>
                <w:sz w:val="18"/>
              </w:rPr>
            </w:pPr>
            <w:r w:rsidRPr="0078415E">
              <w:rPr>
                <w:rFonts w:cs="Tahoma"/>
                <w:color w:val="8008BE"/>
                <w:sz w:val="18"/>
              </w:rPr>
              <w:t>May we be ever constant,</w:t>
            </w:r>
          </w:p>
          <w:p w14:paraId="7D60164D" w14:textId="77777777" w:rsidR="00261424" w:rsidRPr="0078415E" w:rsidRDefault="00261424" w:rsidP="00261424">
            <w:pPr>
              <w:rPr>
                <w:rFonts w:cs="Tahoma"/>
                <w:color w:val="8008BE"/>
                <w:sz w:val="18"/>
              </w:rPr>
            </w:pPr>
            <w:r w:rsidRPr="0078415E">
              <w:rPr>
                <w:rFonts w:cs="Tahoma"/>
                <w:color w:val="8008BE"/>
                <w:sz w:val="18"/>
              </w:rPr>
              <w:t>When pressures seem so strong;</w:t>
            </w:r>
          </w:p>
          <w:p w14:paraId="6A44833A" w14:textId="77777777" w:rsidR="00261424" w:rsidRPr="0078415E" w:rsidRDefault="00261424" w:rsidP="00261424">
            <w:pPr>
              <w:rPr>
                <w:rFonts w:cs="Tahoma"/>
                <w:color w:val="8008BE"/>
                <w:sz w:val="18"/>
              </w:rPr>
            </w:pPr>
            <w:r w:rsidRPr="0078415E">
              <w:rPr>
                <w:rFonts w:cs="Tahoma"/>
                <w:color w:val="8008BE"/>
                <w:sz w:val="18"/>
              </w:rPr>
              <w:t xml:space="preserve"> </w:t>
            </w:r>
            <w:proofErr w:type="spellStart"/>
            <w:r w:rsidRPr="0078415E">
              <w:rPr>
                <w:rFonts w:cs="Tahoma"/>
                <w:color w:val="8008BE"/>
                <w:sz w:val="18"/>
              </w:rPr>
              <w:t>‘Til</w:t>
            </w:r>
            <w:proofErr w:type="spellEnd"/>
            <w:r w:rsidRPr="0078415E">
              <w:rPr>
                <w:rFonts w:cs="Tahoma"/>
                <w:color w:val="8008BE"/>
                <w:sz w:val="18"/>
              </w:rPr>
              <w:t xml:space="preserve"> through love’s power triumphant,</w:t>
            </w:r>
          </w:p>
          <w:p w14:paraId="616B40A1" w14:textId="77777777" w:rsidR="00261424" w:rsidRPr="0078415E" w:rsidRDefault="00261424" w:rsidP="00261424">
            <w:pPr>
              <w:rPr>
                <w:rFonts w:cs="Tahoma"/>
                <w:color w:val="8008BE"/>
                <w:sz w:val="18"/>
              </w:rPr>
            </w:pPr>
            <w:r w:rsidRPr="0078415E">
              <w:rPr>
                <w:rFonts w:cs="Tahoma"/>
                <w:color w:val="8008BE"/>
                <w:sz w:val="18"/>
              </w:rPr>
              <w:t>We sing again its song.</w:t>
            </w:r>
          </w:p>
          <w:p w14:paraId="6A9B444A" w14:textId="77777777" w:rsidR="00261424" w:rsidRPr="0078415E" w:rsidRDefault="00261424" w:rsidP="00261424">
            <w:pPr>
              <w:rPr>
                <w:rFonts w:cs="Tahoma"/>
                <w:color w:val="8008BE"/>
                <w:sz w:val="18"/>
              </w:rPr>
            </w:pPr>
            <w:r w:rsidRPr="0078415E">
              <w:rPr>
                <w:rFonts w:cs="Tahoma"/>
                <w:color w:val="8008BE"/>
                <w:sz w:val="18"/>
              </w:rPr>
              <w:t>Oh, make and keep us willing</w:t>
            </w:r>
          </w:p>
          <w:p w14:paraId="6197C8FC" w14:textId="77777777" w:rsidR="00261424" w:rsidRPr="0078415E" w:rsidRDefault="00261424" w:rsidP="00261424">
            <w:pPr>
              <w:rPr>
                <w:rFonts w:cs="Tahoma"/>
                <w:color w:val="8008BE"/>
                <w:sz w:val="18"/>
              </w:rPr>
            </w:pPr>
            <w:r w:rsidRPr="0078415E">
              <w:rPr>
                <w:rFonts w:cs="Tahoma"/>
                <w:color w:val="8008BE"/>
                <w:sz w:val="18"/>
              </w:rPr>
              <w:t>To ever constant be,</w:t>
            </w:r>
          </w:p>
          <w:p w14:paraId="1706604A" w14:textId="77777777" w:rsidR="00261424" w:rsidRPr="0078415E" w:rsidRDefault="00261424" w:rsidP="00261424">
            <w:pPr>
              <w:rPr>
                <w:rFonts w:cs="Tahoma"/>
                <w:color w:val="8008BE"/>
                <w:sz w:val="18"/>
              </w:rPr>
            </w:pPr>
            <w:r w:rsidRPr="0078415E">
              <w:rPr>
                <w:rFonts w:cs="Tahoma"/>
                <w:color w:val="8008BE"/>
                <w:sz w:val="18"/>
              </w:rPr>
              <w:t>In giving our great service,</w:t>
            </w:r>
          </w:p>
          <w:p w14:paraId="6AA8AA35" w14:textId="77777777" w:rsidR="002C0FD5" w:rsidRPr="0078415E" w:rsidRDefault="00261424" w:rsidP="00261424">
            <w:pPr>
              <w:tabs>
                <w:tab w:val="left" w:pos="270"/>
                <w:tab w:val="left" w:pos="360"/>
                <w:tab w:val="left" w:pos="1260"/>
                <w:tab w:val="left" w:pos="1620"/>
              </w:tabs>
              <w:rPr>
                <w:rFonts w:cs="Tahoma"/>
                <w:color w:val="8008BE"/>
                <w:sz w:val="18"/>
                <w:szCs w:val="18"/>
              </w:rPr>
            </w:pPr>
            <w:r w:rsidRPr="0078415E">
              <w:rPr>
                <w:rFonts w:cs="Tahoma"/>
                <w:color w:val="8008BE"/>
                <w:sz w:val="18"/>
              </w:rPr>
              <w:t>Of loving all life free.</w:t>
            </w:r>
          </w:p>
          <w:p w14:paraId="63969D5A" w14:textId="77777777" w:rsidR="002C0FD5" w:rsidRPr="0078415E" w:rsidRDefault="002C0FD5" w:rsidP="000C161B">
            <w:pPr>
              <w:rPr>
                <w:rFonts w:cs="Tahoma"/>
                <w:color w:val="8008BE"/>
                <w:sz w:val="18"/>
              </w:rPr>
            </w:pPr>
          </w:p>
        </w:tc>
        <w:tc>
          <w:tcPr>
            <w:tcW w:w="0" w:type="auto"/>
            <w:tcBorders>
              <w:left w:val="single" w:sz="4" w:space="0" w:color="auto"/>
            </w:tcBorders>
          </w:tcPr>
          <w:p w14:paraId="241F6754" w14:textId="77777777" w:rsidR="002C0FD5" w:rsidRPr="0078415E" w:rsidRDefault="002C0FD5" w:rsidP="002C0FD5">
            <w:pPr>
              <w:tabs>
                <w:tab w:val="left" w:pos="270"/>
                <w:tab w:val="left" w:pos="360"/>
                <w:tab w:val="left" w:pos="1440"/>
              </w:tabs>
              <w:rPr>
                <w:rFonts w:cs="Tahoma"/>
                <w:color w:val="8008BE"/>
                <w:sz w:val="18"/>
              </w:rPr>
            </w:pPr>
            <w:r w:rsidRPr="0078415E">
              <w:rPr>
                <w:rFonts w:cs="Tahoma"/>
                <w:color w:val="8008BE"/>
                <w:sz w:val="18"/>
              </w:rPr>
              <w:t>May our desire be constant,</w:t>
            </w:r>
          </w:p>
          <w:p w14:paraId="63CBCEFD" w14:textId="77777777" w:rsidR="002C0FD5" w:rsidRPr="0078415E" w:rsidRDefault="002C0FD5" w:rsidP="002C0FD5">
            <w:pPr>
              <w:tabs>
                <w:tab w:val="left" w:pos="270"/>
                <w:tab w:val="left" w:pos="360"/>
                <w:tab w:val="left" w:pos="1440"/>
                <w:tab w:val="left" w:pos="1800"/>
              </w:tabs>
              <w:rPr>
                <w:rFonts w:cs="Tahoma"/>
                <w:color w:val="8008BE"/>
                <w:sz w:val="18"/>
              </w:rPr>
            </w:pPr>
            <w:r w:rsidRPr="0078415E">
              <w:rPr>
                <w:rFonts w:cs="Tahoma"/>
                <w:color w:val="8008BE"/>
                <w:sz w:val="18"/>
              </w:rPr>
              <w:t>To see the Master’s face;</w:t>
            </w:r>
          </w:p>
          <w:p w14:paraId="1CD0B912" w14:textId="77777777" w:rsidR="002C0FD5" w:rsidRPr="0078415E" w:rsidRDefault="002C0FD5" w:rsidP="002C0FD5">
            <w:pPr>
              <w:tabs>
                <w:tab w:val="left" w:pos="270"/>
                <w:tab w:val="left" w:pos="360"/>
                <w:tab w:val="left" w:pos="1440"/>
                <w:tab w:val="left" w:pos="1800"/>
              </w:tabs>
              <w:rPr>
                <w:rFonts w:cs="Tahoma"/>
                <w:color w:val="8008BE"/>
                <w:sz w:val="18"/>
              </w:rPr>
            </w:pPr>
            <w:r w:rsidRPr="0078415E">
              <w:rPr>
                <w:rFonts w:cs="Tahoma"/>
                <w:color w:val="8008BE"/>
                <w:sz w:val="18"/>
              </w:rPr>
              <w:t>In faith, our hearts expectant,</w:t>
            </w:r>
          </w:p>
          <w:p w14:paraId="0E58B65E" w14:textId="77777777" w:rsidR="002C0FD5" w:rsidRPr="0078415E" w:rsidRDefault="002C0FD5" w:rsidP="002C0FD5">
            <w:pPr>
              <w:tabs>
                <w:tab w:val="left" w:pos="270"/>
                <w:tab w:val="left" w:pos="360"/>
                <w:tab w:val="left" w:pos="1440"/>
                <w:tab w:val="left" w:pos="1800"/>
              </w:tabs>
              <w:rPr>
                <w:rFonts w:cs="Tahoma"/>
                <w:color w:val="8008BE"/>
                <w:sz w:val="18"/>
              </w:rPr>
            </w:pPr>
            <w:r w:rsidRPr="0078415E">
              <w:rPr>
                <w:rFonts w:cs="Tahoma"/>
                <w:color w:val="8008BE"/>
                <w:sz w:val="18"/>
              </w:rPr>
              <w:t>Are poised in listening grace</w:t>
            </w:r>
          </w:p>
          <w:p w14:paraId="7C58EAEB" w14:textId="77777777" w:rsidR="002C0FD5" w:rsidRPr="0078415E" w:rsidRDefault="002C0FD5" w:rsidP="002C0FD5">
            <w:pPr>
              <w:tabs>
                <w:tab w:val="left" w:pos="270"/>
                <w:tab w:val="left" w:pos="360"/>
                <w:tab w:val="left" w:pos="1440"/>
                <w:tab w:val="left" w:pos="1800"/>
              </w:tabs>
              <w:rPr>
                <w:rFonts w:cs="Tahoma"/>
                <w:color w:val="8008BE"/>
                <w:sz w:val="18"/>
              </w:rPr>
            </w:pPr>
            <w:r w:rsidRPr="0078415E">
              <w:rPr>
                <w:rFonts w:cs="Tahoma"/>
                <w:color w:val="8008BE"/>
                <w:sz w:val="18"/>
              </w:rPr>
              <w:t>To find that realm eternal</w:t>
            </w:r>
          </w:p>
          <w:p w14:paraId="7A39311A" w14:textId="77777777" w:rsidR="002C0FD5" w:rsidRPr="0078415E" w:rsidRDefault="002C0FD5" w:rsidP="002C0FD5">
            <w:pPr>
              <w:tabs>
                <w:tab w:val="left" w:pos="270"/>
                <w:tab w:val="left" w:pos="360"/>
                <w:tab w:val="left" w:pos="1440"/>
                <w:tab w:val="left" w:pos="1800"/>
              </w:tabs>
              <w:rPr>
                <w:rFonts w:cs="Tahoma"/>
                <w:color w:val="8008BE"/>
                <w:sz w:val="18"/>
              </w:rPr>
            </w:pPr>
            <w:r w:rsidRPr="0078415E">
              <w:rPr>
                <w:rFonts w:cs="Tahoma"/>
                <w:color w:val="8008BE"/>
                <w:sz w:val="18"/>
              </w:rPr>
              <w:t>From whence we ne’er shall roam,</w:t>
            </w:r>
          </w:p>
          <w:p w14:paraId="7F1DBCD6" w14:textId="77777777" w:rsidR="002C0FD5" w:rsidRPr="0078415E" w:rsidRDefault="002C0FD5" w:rsidP="002C0FD5">
            <w:pPr>
              <w:tabs>
                <w:tab w:val="left" w:pos="270"/>
                <w:tab w:val="left" w:pos="360"/>
                <w:tab w:val="left" w:pos="1440"/>
                <w:tab w:val="left" w:pos="1800"/>
              </w:tabs>
              <w:rPr>
                <w:rFonts w:cs="Tahoma"/>
                <w:color w:val="8008BE"/>
                <w:sz w:val="18"/>
              </w:rPr>
            </w:pPr>
            <w:r w:rsidRPr="0078415E">
              <w:rPr>
                <w:rFonts w:cs="Tahoma"/>
                <w:color w:val="8008BE"/>
                <w:sz w:val="18"/>
              </w:rPr>
              <w:t>When once our tasks are finished</w:t>
            </w:r>
          </w:p>
          <w:p w14:paraId="32E24A77" w14:textId="77777777" w:rsidR="002C0FD5" w:rsidRPr="0078415E" w:rsidRDefault="002C0FD5" w:rsidP="002C0FD5">
            <w:pPr>
              <w:tabs>
                <w:tab w:val="left" w:pos="270"/>
                <w:tab w:val="left" w:pos="360"/>
                <w:tab w:val="left" w:pos="1440"/>
                <w:tab w:val="left" w:pos="1800"/>
              </w:tabs>
              <w:rPr>
                <w:rFonts w:cs="Tahoma"/>
                <w:color w:val="8008BE"/>
                <w:sz w:val="18"/>
              </w:rPr>
            </w:pPr>
            <w:r w:rsidRPr="0078415E">
              <w:rPr>
                <w:rFonts w:cs="Tahoma"/>
                <w:color w:val="8008BE"/>
                <w:sz w:val="18"/>
              </w:rPr>
              <w:t>And GOD then calls us home.</w:t>
            </w:r>
          </w:p>
          <w:p w14:paraId="2E4F8049" w14:textId="77777777" w:rsidR="002C0FD5" w:rsidRPr="0078415E" w:rsidRDefault="002C0FD5" w:rsidP="00261424">
            <w:pPr>
              <w:tabs>
                <w:tab w:val="left" w:pos="270"/>
                <w:tab w:val="left" w:pos="360"/>
                <w:tab w:val="left" w:pos="1440"/>
                <w:tab w:val="left" w:pos="1800"/>
              </w:tabs>
              <w:rPr>
                <w:rFonts w:cs="Tahoma"/>
                <w:color w:val="8008BE"/>
                <w:sz w:val="18"/>
              </w:rPr>
            </w:pPr>
          </w:p>
        </w:tc>
        <w:tc>
          <w:tcPr>
            <w:tcW w:w="0" w:type="auto"/>
            <w:tcBorders>
              <w:left w:val="single" w:sz="4" w:space="0" w:color="auto"/>
            </w:tcBorders>
          </w:tcPr>
          <w:p w14:paraId="3AF94E2E" w14:textId="77777777" w:rsidR="002C0FD5" w:rsidRPr="0078415E" w:rsidRDefault="002C0FD5" w:rsidP="002C0FD5">
            <w:pPr>
              <w:tabs>
                <w:tab w:val="left" w:pos="270"/>
                <w:tab w:val="left" w:pos="360"/>
                <w:tab w:val="left" w:pos="1440"/>
                <w:tab w:val="left" w:pos="1800"/>
              </w:tabs>
              <w:rPr>
                <w:rFonts w:cs="Tahoma"/>
                <w:color w:val="8008BE"/>
                <w:sz w:val="18"/>
              </w:rPr>
            </w:pPr>
            <w:r w:rsidRPr="0078415E">
              <w:rPr>
                <w:rFonts w:cs="Tahoma"/>
                <w:color w:val="8008BE"/>
                <w:sz w:val="18"/>
              </w:rPr>
              <w:t>Beloved Archaii, Constance,</w:t>
            </w:r>
          </w:p>
          <w:p w14:paraId="09391680" w14:textId="77777777" w:rsidR="002C0FD5" w:rsidRPr="0078415E" w:rsidRDefault="002C0FD5" w:rsidP="002C0FD5">
            <w:pPr>
              <w:tabs>
                <w:tab w:val="left" w:pos="270"/>
                <w:tab w:val="left" w:pos="360"/>
                <w:tab w:val="left" w:pos="1440"/>
                <w:tab w:val="left" w:pos="1800"/>
              </w:tabs>
              <w:rPr>
                <w:rFonts w:cs="Tahoma"/>
                <w:color w:val="8008BE"/>
                <w:sz w:val="18"/>
              </w:rPr>
            </w:pPr>
            <w:r w:rsidRPr="0078415E">
              <w:rPr>
                <w:rFonts w:cs="Tahoma"/>
                <w:color w:val="8008BE"/>
                <w:sz w:val="18"/>
              </w:rPr>
              <w:t>Our guiding star now be;</w:t>
            </w:r>
          </w:p>
          <w:p w14:paraId="6E20F388" w14:textId="77777777" w:rsidR="002C0FD5" w:rsidRPr="0078415E" w:rsidRDefault="002C0FD5" w:rsidP="002C0FD5">
            <w:pPr>
              <w:tabs>
                <w:tab w:val="left" w:pos="270"/>
                <w:tab w:val="left" w:pos="360"/>
                <w:tab w:val="left" w:pos="1440"/>
                <w:tab w:val="left" w:pos="1800"/>
              </w:tabs>
              <w:rPr>
                <w:rFonts w:cs="Tahoma"/>
                <w:color w:val="8008BE"/>
                <w:sz w:val="18"/>
              </w:rPr>
            </w:pPr>
            <w:r w:rsidRPr="0078415E">
              <w:rPr>
                <w:rFonts w:cs="Tahoma"/>
                <w:color w:val="8008BE"/>
                <w:sz w:val="18"/>
              </w:rPr>
              <w:t>And ever blaze within us</w:t>
            </w:r>
          </w:p>
          <w:p w14:paraId="012B89BE" w14:textId="77777777" w:rsidR="002C0FD5" w:rsidRPr="0078415E" w:rsidRDefault="002C0FD5" w:rsidP="002C0FD5">
            <w:pPr>
              <w:tabs>
                <w:tab w:val="left" w:pos="270"/>
                <w:tab w:val="left" w:pos="360"/>
                <w:tab w:val="left" w:pos="1440"/>
                <w:tab w:val="left" w:pos="1800"/>
              </w:tabs>
              <w:rPr>
                <w:rFonts w:cs="Tahoma"/>
                <w:color w:val="8008BE"/>
                <w:sz w:val="18"/>
              </w:rPr>
            </w:pPr>
            <w:r w:rsidRPr="0078415E">
              <w:rPr>
                <w:rFonts w:cs="Tahoma"/>
                <w:color w:val="8008BE"/>
                <w:sz w:val="18"/>
              </w:rPr>
              <w:t>Thy Flame of Constancy.</w:t>
            </w:r>
          </w:p>
          <w:p w14:paraId="7E4FEFB3" w14:textId="77777777" w:rsidR="002C0FD5" w:rsidRPr="0078415E" w:rsidRDefault="002C0FD5" w:rsidP="002C0FD5">
            <w:pPr>
              <w:tabs>
                <w:tab w:val="left" w:pos="270"/>
                <w:tab w:val="left" w:pos="360"/>
                <w:tab w:val="left" w:pos="1440"/>
                <w:tab w:val="left" w:pos="1800"/>
              </w:tabs>
              <w:rPr>
                <w:rFonts w:cs="Tahoma"/>
                <w:color w:val="8008BE"/>
                <w:sz w:val="18"/>
              </w:rPr>
            </w:pPr>
            <w:r w:rsidRPr="0078415E">
              <w:rPr>
                <w:rFonts w:cs="Tahoma"/>
                <w:color w:val="8008BE"/>
                <w:sz w:val="18"/>
              </w:rPr>
              <w:t>To make and keep us constant</w:t>
            </w:r>
          </w:p>
          <w:p w14:paraId="5BAB9047" w14:textId="77777777" w:rsidR="002C0FD5" w:rsidRPr="0078415E" w:rsidRDefault="002C0FD5" w:rsidP="002C0FD5">
            <w:pPr>
              <w:tabs>
                <w:tab w:val="left" w:pos="270"/>
                <w:tab w:val="left" w:pos="360"/>
                <w:tab w:val="left" w:pos="1440"/>
                <w:tab w:val="left" w:pos="1800"/>
              </w:tabs>
              <w:rPr>
                <w:rFonts w:cs="Tahoma"/>
                <w:color w:val="8008BE"/>
                <w:sz w:val="18"/>
              </w:rPr>
            </w:pPr>
            <w:r w:rsidRPr="0078415E">
              <w:rPr>
                <w:rFonts w:cs="Tahoma"/>
                <w:color w:val="8008BE"/>
                <w:sz w:val="18"/>
              </w:rPr>
              <w:t>In blazing forth GOD’s light,</w:t>
            </w:r>
          </w:p>
          <w:p w14:paraId="5FCAC889" w14:textId="77777777" w:rsidR="002C0FD5" w:rsidRPr="0078415E" w:rsidRDefault="002C0FD5" w:rsidP="002C0FD5">
            <w:pPr>
              <w:tabs>
                <w:tab w:val="left" w:pos="270"/>
                <w:tab w:val="left" w:pos="360"/>
                <w:tab w:val="left" w:pos="1440"/>
                <w:tab w:val="left" w:pos="1800"/>
              </w:tabs>
              <w:rPr>
                <w:rFonts w:cs="Tahoma"/>
                <w:color w:val="8008BE"/>
                <w:sz w:val="18"/>
              </w:rPr>
            </w:pPr>
            <w:r w:rsidRPr="0078415E">
              <w:rPr>
                <w:rFonts w:cs="Tahoma"/>
                <w:color w:val="8008BE"/>
                <w:sz w:val="18"/>
              </w:rPr>
              <w:t>That raises all humanity in</w:t>
            </w:r>
          </w:p>
          <w:p w14:paraId="017C1A52" w14:textId="77777777" w:rsidR="002C0FD5" w:rsidRPr="0078415E" w:rsidRDefault="002C0FD5" w:rsidP="002C0FD5">
            <w:pPr>
              <w:tabs>
                <w:tab w:val="left" w:pos="270"/>
                <w:tab w:val="left" w:pos="360"/>
                <w:tab w:val="left" w:pos="1440"/>
                <w:tab w:val="left" w:pos="1800"/>
              </w:tabs>
              <w:rPr>
                <w:rFonts w:cs="Tahoma"/>
                <w:color w:val="8008BE"/>
                <w:sz w:val="18"/>
              </w:rPr>
            </w:pPr>
            <w:r w:rsidRPr="0078415E">
              <w:rPr>
                <w:rFonts w:cs="Tahoma"/>
                <w:color w:val="8008BE"/>
                <w:sz w:val="18"/>
              </w:rPr>
              <w:t>Ascension’s glory bright.</w:t>
            </w:r>
          </w:p>
          <w:p w14:paraId="110A7A82" w14:textId="77777777" w:rsidR="002C0FD5" w:rsidRPr="0078415E" w:rsidRDefault="002C0FD5" w:rsidP="002C0FD5">
            <w:pPr>
              <w:tabs>
                <w:tab w:val="left" w:pos="270"/>
                <w:tab w:val="left" w:pos="360"/>
                <w:tab w:val="left" w:pos="1440"/>
              </w:tabs>
              <w:rPr>
                <w:rFonts w:cs="Tahoma"/>
                <w:color w:val="8008BE"/>
                <w:sz w:val="18"/>
              </w:rPr>
            </w:pPr>
          </w:p>
        </w:tc>
      </w:tr>
    </w:tbl>
    <w:p w14:paraId="6029345D" w14:textId="77777777" w:rsidR="002C0FD5" w:rsidRPr="0078415E" w:rsidRDefault="002C0FD5" w:rsidP="002C0FD5">
      <w:pPr>
        <w:widowControl w:val="0"/>
        <w:tabs>
          <w:tab w:val="left" w:pos="270"/>
          <w:tab w:val="left" w:pos="360"/>
          <w:tab w:val="left" w:pos="1440"/>
          <w:tab w:val="left" w:pos="1800"/>
        </w:tabs>
        <w:rPr>
          <w:rFonts w:cs="Tahoma"/>
          <w:color w:val="8008BE"/>
        </w:rPr>
      </w:pPr>
    </w:p>
    <w:p w14:paraId="27CAC288" w14:textId="77777777" w:rsidR="00195D75" w:rsidRPr="0078415E" w:rsidRDefault="002C0FD5" w:rsidP="002C0FD5">
      <w:pPr>
        <w:widowControl w:val="0"/>
        <w:tabs>
          <w:tab w:val="left" w:pos="270"/>
          <w:tab w:val="left" w:pos="360"/>
          <w:tab w:val="left" w:pos="1440"/>
        </w:tabs>
        <w:rPr>
          <w:rFonts w:cs="Tahoma"/>
          <w:color w:val="8008BE"/>
          <w:sz w:val="2"/>
          <w:szCs w:val="18"/>
        </w:rPr>
      </w:pPr>
      <w:r w:rsidRPr="0078415E">
        <w:rPr>
          <w:rFonts w:cs="Tahoma"/>
          <w:color w:val="8008BE"/>
        </w:rPr>
        <w:tab/>
      </w:r>
      <w:r w:rsidRPr="0078415E">
        <w:rPr>
          <w:rFonts w:cs="Tahoma"/>
          <w:color w:val="8008BE"/>
        </w:rPr>
        <w:tab/>
      </w:r>
    </w:p>
    <w:p w14:paraId="2895A0B7" w14:textId="77777777" w:rsidR="002C0FD5" w:rsidRPr="0078415E" w:rsidRDefault="002C0FD5" w:rsidP="00195D75">
      <w:pPr>
        <w:pStyle w:val="Heading2"/>
        <w:numPr>
          <w:ilvl w:val="0"/>
          <w:numId w:val="0"/>
        </w:numPr>
        <w:tabs>
          <w:tab w:val="left" w:pos="270"/>
          <w:tab w:val="left" w:pos="360"/>
        </w:tabs>
        <w:rPr>
          <w:rFonts w:cs="Tahoma"/>
          <w:caps w:val="0"/>
          <w:color w:val="8008BE"/>
        </w:rPr>
        <w:sectPr w:rsidR="002C0FD5" w:rsidRPr="0078415E" w:rsidSect="002C0FD5">
          <w:pgSz w:w="16839" w:h="11907" w:orient="landscape" w:code="9"/>
          <w:pgMar w:top="1440" w:right="1440" w:bottom="1440" w:left="729" w:header="432" w:footer="432" w:gutter="0"/>
          <w:cols w:space="0"/>
          <w:docGrid w:linePitch="326"/>
        </w:sectPr>
      </w:pPr>
      <w:bookmarkStart w:id="153" w:name="_Toc44151854"/>
    </w:p>
    <w:p w14:paraId="0F4366FF" w14:textId="77777777" w:rsidR="00195D75" w:rsidRPr="0078415E" w:rsidRDefault="00DB6A3E" w:rsidP="00195D75">
      <w:pPr>
        <w:pStyle w:val="Heading2"/>
        <w:numPr>
          <w:ilvl w:val="0"/>
          <w:numId w:val="0"/>
        </w:numPr>
        <w:tabs>
          <w:tab w:val="left" w:pos="270"/>
          <w:tab w:val="left" w:pos="360"/>
        </w:tabs>
        <w:rPr>
          <w:rFonts w:cs="Tahoma"/>
          <w:caps w:val="0"/>
          <w:color w:val="8008BE"/>
        </w:rPr>
      </w:pPr>
      <w:bookmarkStart w:id="154" w:name="_Toc69718788"/>
      <w:r w:rsidRPr="0078415E">
        <w:rPr>
          <w:rFonts w:cs="Tahoma"/>
          <w:caps w:val="0"/>
          <w:color w:val="8008BE"/>
        </w:rPr>
        <w:lastRenderedPageBreak/>
        <w:t>CASSIOPEIA AND MINERVA: ELOHIM OF WISDOM</w:t>
      </w:r>
      <w:bookmarkEnd w:id="153"/>
      <w:bookmarkEnd w:id="154"/>
    </w:p>
    <w:p w14:paraId="27D3084C" w14:textId="77777777" w:rsidR="008C271B" w:rsidRPr="0078415E" w:rsidRDefault="008C271B" w:rsidP="008C271B">
      <w:pPr>
        <w:pStyle w:val="Heading3"/>
        <w:numPr>
          <w:ilvl w:val="0"/>
          <w:numId w:val="0"/>
        </w:numPr>
        <w:rPr>
          <w:rFonts w:cs="Tahoma"/>
          <w:color w:val="8008BE"/>
        </w:rPr>
      </w:pPr>
      <w:r w:rsidRPr="0078415E">
        <w:rPr>
          <w:rFonts w:cs="Tahoma"/>
          <w:caps w:val="0"/>
          <w:color w:val="8008BE"/>
        </w:rPr>
        <w:t xml:space="preserve">Introduction </w:t>
      </w:r>
    </w:p>
    <w:p w14:paraId="65F22645"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b/>
          <w:color w:val="8008BE"/>
        </w:rPr>
        <w:tab/>
      </w:r>
      <w:r w:rsidRPr="0078415E">
        <w:rPr>
          <w:rFonts w:cs="Tahoma"/>
          <w:color w:val="8008BE"/>
        </w:rPr>
        <w:t>The Seven Mighty Elohim built the planet Earth from Primordial Light Substance, as a beautiful and shining habitation for all the children of GOD who desired to learn to control the use of energy and vibration upon it. The wisdom of GOD, directed through the consciousness of Cassiopeia and Minerva, helped hold the Divine Pattern for the contour of the Earth</w:t>
      </w:r>
      <w:r w:rsidR="00DD2292" w:rsidRPr="0078415E">
        <w:rPr>
          <w:rFonts w:cs="Tahoma"/>
          <w:color w:val="8008BE"/>
        </w:rPr>
        <w:t>. They</w:t>
      </w:r>
      <w:r w:rsidRPr="0078415E">
        <w:rPr>
          <w:rFonts w:cs="Tahoma"/>
          <w:color w:val="8008BE"/>
        </w:rPr>
        <w:t xml:space="preserve"> determin</w:t>
      </w:r>
      <w:r w:rsidR="00DD2292" w:rsidRPr="0078415E">
        <w:rPr>
          <w:rFonts w:cs="Tahoma"/>
          <w:color w:val="8008BE"/>
        </w:rPr>
        <w:t>ed</w:t>
      </w:r>
      <w:r w:rsidRPr="0078415E">
        <w:rPr>
          <w:rFonts w:cs="Tahoma"/>
          <w:color w:val="8008BE"/>
        </w:rPr>
        <w:t xml:space="preserve"> the number of individuals who could inhabit it at any one time, the length of time each one so chosen should remain embodied on </w:t>
      </w:r>
      <w:r w:rsidR="00C73A8C" w:rsidRPr="0078415E">
        <w:rPr>
          <w:rFonts w:cs="Tahoma"/>
          <w:color w:val="8008BE"/>
        </w:rPr>
        <w:t>the Earth</w:t>
      </w:r>
      <w:r w:rsidRPr="0078415E">
        <w:rPr>
          <w:rFonts w:cs="Tahoma"/>
          <w:color w:val="8008BE"/>
        </w:rPr>
        <w:t xml:space="preserve">, the requirement for soul rest, and finally, when such individuals </w:t>
      </w:r>
      <w:r w:rsidR="00DD2292" w:rsidRPr="0078415E">
        <w:rPr>
          <w:rFonts w:cs="Tahoma"/>
          <w:color w:val="8008BE"/>
        </w:rPr>
        <w:t>re-</w:t>
      </w:r>
      <w:r w:rsidRPr="0078415E">
        <w:rPr>
          <w:rFonts w:cs="Tahoma"/>
          <w:color w:val="8008BE"/>
        </w:rPr>
        <w:t>embody, to endeavor to fulfill their Divine Plan.</w:t>
      </w:r>
    </w:p>
    <w:p w14:paraId="15B31D08"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True wisdom has always enfolded GOD’s children, serving often without knowledge of their benefactors</w:t>
      </w:r>
      <w:r w:rsidR="00292ED4" w:rsidRPr="0078415E">
        <w:rPr>
          <w:rFonts w:cs="Tahoma"/>
          <w:color w:val="8008BE"/>
        </w:rPr>
        <w:t>.</w:t>
      </w:r>
      <w:r w:rsidR="009629A7" w:rsidRPr="0078415E">
        <w:rPr>
          <w:rFonts w:cs="Tahoma"/>
          <w:color w:val="8008BE"/>
        </w:rPr>
        <w:t xml:space="preserve"> </w:t>
      </w:r>
      <w:r w:rsidR="00292ED4" w:rsidRPr="0078415E">
        <w:rPr>
          <w:rFonts w:cs="Tahoma"/>
          <w:color w:val="8008BE"/>
        </w:rPr>
        <w:t xml:space="preserve">It </w:t>
      </w:r>
      <w:r w:rsidR="00DD2292" w:rsidRPr="0078415E">
        <w:rPr>
          <w:rFonts w:cs="Tahoma"/>
          <w:color w:val="8008BE"/>
        </w:rPr>
        <w:t>com</w:t>
      </w:r>
      <w:r w:rsidR="00292ED4" w:rsidRPr="0078415E">
        <w:rPr>
          <w:rFonts w:cs="Tahoma"/>
          <w:color w:val="8008BE"/>
        </w:rPr>
        <w:t>es</w:t>
      </w:r>
      <w:r w:rsidR="00DD2292" w:rsidRPr="0078415E">
        <w:rPr>
          <w:rFonts w:cs="Tahoma"/>
          <w:color w:val="8008BE"/>
        </w:rPr>
        <w:t xml:space="preserve"> in the form of </w:t>
      </w:r>
      <w:r w:rsidRPr="0078415E">
        <w:rPr>
          <w:rFonts w:cs="Tahoma"/>
          <w:color w:val="8008BE"/>
        </w:rPr>
        <w:t>a concentrated golden ray from t</w:t>
      </w:r>
      <w:r w:rsidR="00B74B39" w:rsidRPr="0078415E">
        <w:rPr>
          <w:rFonts w:cs="Tahoma"/>
          <w:color w:val="8008BE"/>
        </w:rPr>
        <w:t xml:space="preserve">he hearts of mighty Cassiopeia </w:t>
      </w:r>
      <w:r w:rsidRPr="0078415E">
        <w:rPr>
          <w:rFonts w:cs="Tahoma"/>
          <w:color w:val="8008BE"/>
        </w:rPr>
        <w:t xml:space="preserve">and Minerva, as well as of the Archangels </w:t>
      </w:r>
      <w:proofErr w:type="spellStart"/>
      <w:r w:rsidRPr="0078415E">
        <w:rPr>
          <w:rFonts w:cs="Tahoma"/>
          <w:color w:val="8008BE"/>
        </w:rPr>
        <w:t>Jophiel</w:t>
      </w:r>
      <w:proofErr w:type="spellEnd"/>
      <w:r w:rsidRPr="0078415E">
        <w:rPr>
          <w:rFonts w:cs="Tahoma"/>
          <w:color w:val="8008BE"/>
        </w:rPr>
        <w:t xml:space="preserve"> and Constance and those elder brothers and sisters known as the Teachers of the Golden Robe. Patriots, teachers, humanitarians, artists, </w:t>
      </w:r>
      <w:r w:rsidR="00DD2292" w:rsidRPr="0078415E">
        <w:rPr>
          <w:rFonts w:cs="Tahoma"/>
          <w:color w:val="8008BE"/>
        </w:rPr>
        <w:t xml:space="preserve">individuals </w:t>
      </w:r>
      <w:r w:rsidRPr="0078415E">
        <w:rPr>
          <w:rFonts w:cs="Tahoma"/>
          <w:color w:val="8008BE"/>
        </w:rPr>
        <w:t xml:space="preserve">of research and science, </w:t>
      </w:r>
      <w:r w:rsidR="00DD2292" w:rsidRPr="0078415E">
        <w:rPr>
          <w:rFonts w:cs="Tahoma"/>
          <w:color w:val="8008BE"/>
        </w:rPr>
        <w:t>religious practitioners</w:t>
      </w:r>
      <w:r w:rsidRPr="0078415E">
        <w:rPr>
          <w:rFonts w:cs="Tahoma"/>
          <w:color w:val="8008BE"/>
        </w:rPr>
        <w:t xml:space="preserve">, and metaphysical teachers </w:t>
      </w:r>
      <w:r w:rsidR="00DD2292" w:rsidRPr="0078415E">
        <w:rPr>
          <w:rFonts w:cs="Tahoma"/>
          <w:color w:val="8008BE"/>
        </w:rPr>
        <w:t xml:space="preserve">– all those </w:t>
      </w:r>
      <w:r w:rsidRPr="0078415E">
        <w:rPr>
          <w:rFonts w:cs="Tahoma"/>
          <w:color w:val="8008BE"/>
        </w:rPr>
        <w:t>whose motives are sincere and do not desire wisdom for personal gain</w:t>
      </w:r>
      <w:r w:rsidR="00DD2292" w:rsidRPr="0078415E">
        <w:rPr>
          <w:rFonts w:cs="Tahoma"/>
          <w:color w:val="8008BE"/>
        </w:rPr>
        <w:t xml:space="preserve"> -</w:t>
      </w:r>
      <w:r w:rsidRPr="0078415E">
        <w:rPr>
          <w:rFonts w:cs="Tahoma"/>
          <w:color w:val="8008BE"/>
        </w:rPr>
        <w:t xml:space="preserve"> are always inspired by these divine beings of the </w:t>
      </w:r>
      <w:r w:rsidR="00E84348" w:rsidRPr="0078415E">
        <w:rPr>
          <w:rFonts w:cs="Tahoma"/>
          <w:color w:val="8008BE"/>
        </w:rPr>
        <w:t>2</w:t>
      </w:r>
      <w:r w:rsidR="00E84348" w:rsidRPr="0078415E">
        <w:rPr>
          <w:rFonts w:cs="Tahoma"/>
          <w:color w:val="8008BE"/>
          <w:vertAlign w:val="superscript"/>
        </w:rPr>
        <w:t>nd</w:t>
      </w:r>
      <w:r w:rsidR="00E84348" w:rsidRPr="0078415E">
        <w:rPr>
          <w:rFonts w:cs="Tahoma"/>
          <w:color w:val="8008BE"/>
        </w:rPr>
        <w:t>Ray</w:t>
      </w:r>
      <w:r w:rsidRPr="0078415E">
        <w:rPr>
          <w:rFonts w:cs="Tahoma"/>
          <w:color w:val="8008BE"/>
        </w:rPr>
        <w:t>.</w:t>
      </w:r>
    </w:p>
    <w:p w14:paraId="136D67F8"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Discrimination is a gift </w:t>
      </w:r>
      <w:r w:rsidR="00304792" w:rsidRPr="0078415E">
        <w:rPr>
          <w:rFonts w:cs="Tahoma"/>
          <w:color w:val="8008BE"/>
        </w:rPr>
        <w:t xml:space="preserve">of the </w:t>
      </w:r>
      <w:r w:rsidR="00E84348" w:rsidRPr="0078415E">
        <w:rPr>
          <w:rFonts w:cs="Tahoma"/>
          <w:color w:val="8008BE"/>
        </w:rPr>
        <w:t>2</w:t>
      </w:r>
      <w:r w:rsidR="00E84348" w:rsidRPr="0078415E">
        <w:rPr>
          <w:rFonts w:cs="Tahoma"/>
          <w:color w:val="8008BE"/>
          <w:vertAlign w:val="superscript"/>
        </w:rPr>
        <w:t>nd</w:t>
      </w:r>
      <w:r w:rsidR="00E84348" w:rsidRPr="0078415E">
        <w:rPr>
          <w:rFonts w:cs="Tahoma"/>
          <w:color w:val="8008BE"/>
        </w:rPr>
        <w:t>Ray</w:t>
      </w:r>
      <w:r w:rsidR="00304792" w:rsidRPr="0078415E">
        <w:rPr>
          <w:rFonts w:cs="Tahoma"/>
          <w:color w:val="8008BE"/>
        </w:rPr>
        <w:t xml:space="preserve">, </w:t>
      </w:r>
      <w:r w:rsidRPr="0078415E">
        <w:rPr>
          <w:rFonts w:cs="Tahoma"/>
          <w:color w:val="8008BE"/>
        </w:rPr>
        <w:t>help</w:t>
      </w:r>
      <w:r w:rsidR="00304792" w:rsidRPr="0078415E">
        <w:rPr>
          <w:rFonts w:cs="Tahoma"/>
          <w:color w:val="8008BE"/>
        </w:rPr>
        <w:t>ing</w:t>
      </w:r>
      <w:r w:rsidRPr="0078415E">
        <w:rPr>
          <w:rFonts w:cs="Tahoma"/>
          <w:color w:val="8008BE"/>
        </w:rPr>
        <w:t xml:space="preserve"> those Children of GOD to impartially recognize, study and ponder the knowledge received, and to accept or reject as truth the presentations given to them.</w:t>
      </w:r>
    </w:p>
    <w:p w14:paraId="673A4113" w14:textId="77777777" w:rsidR="00195D75" w:rsidRPr="0078415E" w:rsidRDefault="00195D75" w:rsidP="00195D75">
      <w:pPr>
        <w:widowControl w:val="0"/>
        <w:tabs>
          <w:tab w:val="left" w:pos="270"/>
          <w:tab w:val="left" w:pos="360"/>
          <w:tab w:val="left" w:pos="1440"/>
        </w:tabs>
        <w:rPr>
          <w:rFonts w:cs="Tahoma"/>
          <w:i/>
          <w:color w:val="8008BE"/>
        </w:rPr>
      </w:pPr>
    </w:p>
    <w:p w14:paraId="40DF67A5" w14:textId="77777777" w:rsidR="00195D75" w:rsidRPr="0078415E" w:rsidRDefault="008C271B" w:rsidP="008C271B">
      <w:pPr>
        <w:pStyle w:val="Heading3"/>
        <w:numPr>
          <w:ilvl w:val="0"/>
          <w:numId w:val="0"/>
        </w:numPr>
        <w:rPr>
          <w:rFonts w:cs="Tahoma"/>
          <w:color w:val="8008BE"/>
        </w:rPr>
      </w:pPr>
      <w:r w:rsidRPr="0078415E">
        <w:rPr>
          <w:rFonts w:cs="Tahoma"/>
          <w:caps w:val="0"/>
          <w:color w:val="8008BE"/>
        </w:rPr>
        <w:t>Elohim Cassiopeia: The Power of Attention</w:t>
      </w:r>
    </w:p>
    <w:p w14:paraId="5597F470"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r>
      <w:r w:rsidR="00304792" w:rsidRPr="0078415E">
        <w:rPr>
          <w:rFonts w:cs="Tahoma"/>
          <w:color w:val="8008BE"/>
        </w:rPr>
        <w:t>“</w:t>
      </w:r>
      <w:r w:rsidR="005C0171" w:rsidRPr="0078415E">
        <w:rPr>
          <w:rFonts w:cs="Tahoma"/>
          <w:color w:val="8008BE"/>
        </w:rPr>
        <w:t xml:space="preserve">I AM </w:t>
      </w:r>
      <w:r w:rsidRPr="0078415E">
        <w:rPr>
          <w:rFonts w:cs="Tahoma"/>
          <w:color w:val="8008BE"/>
        </w:rPr>
        <w:t>Cassiopeia</w:t>
      </w:r>
      <w:r w:rsidR="002269FC" w:rsidRPr="0078415E">
        <w:rPr>
          <w:rFonts w:cs="Tahoma"/>
          <w:color w:val="8008BE"/>
        </w:rPr>
        <w:t>,</w:t>
      </w:r>
      <w:r w:rsidRPr="0078415E">
        <w:rPr>
          <w:rFonts w:cs="Tahoma"/>
          <w:color w:val="8008BE"/>
        </w:rPr>
        <w:t xml:space="preserve"> Elohim of Perception and Wisdom, Elohim of the </w:t>
      </w:r>
      <w:r w:rsidR="001D1C8B" w:rsidRPr="0078415E">
        <w:rPr>
          <w:rFonts w:cs="Tahoma"/>
          <w:color w:val="8008BE"/>
        </w:rPr>
        <w:t xml:space="preserve">Concentrated Power </w:t>
      </w:r>
      <w:r w:rsidRPr="0078415E">
        <w:rPr>
          <w:rFonts w:cs="Tahoma"/>
          <w:color w:val="8008BE"/>
        </w:rPr>
        <w:t xml:space="preserve">of </w:t>
      </w:r>
      <w:r w:rsidR="001D1C8B" w:rsidRPr="0078415E">
        <w:rPr>
          <w:rFonts w:cs="Tahoma"/>
          <w:color w:val="8008BE"/>
        </w:rPr>
        <w:t>Attention</w:t>
      </w:r>
      <w:r w:rsidRPr="0078415E">
        <w:rPr>
          <w:rFonts w:cs="Tahoma"/>
          <w:color w:val="8008BE"/>
        </w:rPr>
        <w:t xml:space="preserve">, without which the mind could not conceive or know anything here or hereafter. The power of your attention is the open door to your mind and your entire consciousness. Our </w:t>
      </w:r>
      <w:r w:rsidR="001D1C8B" w:rsidRPr="0078415E">
        <w:rPr>
          <w:rFonts w:cs="Tahoma"/>
          <w:color w:val="8008BE"/>
        </w:rPr>
        <w:t>2</w:t>
      </w:r>
      <w:r w:rsidR="001D1C8B" w:rsidRPr="0078415E">
        <w:rPr>
          <w:rFonts w:cs="Tahoma"/>
          <w:color w:val="8008BE"/>
          <w:vertAlign w:val="superscript"/>
        </w:rPr>
        <w:t>nd</w:t>
      </w:r>
      <w:r w:rsidR="001D1C8B" w:rsidRPr="0078415E">
        <w:rPr>
          <w:rFonts w:cs="Tahoma"/>
          <w:color w:val="8008BE"/>
        </w:rPr>
        <w:t xml:space="preserve"> Ray </w:t>
      </w:r>
      <w:r w:rsidRPr="0078415E">
        <w:rPr>
          <w:rFonts w:cs="Tahoma"/>
          <w:color w:val="8008BE"/>
        </w:rPr>
        <w:t xml:space="preserve">brings illumined understanding of GOD’s Divine Plan and </w:t>
      </w:r>
      <w:r w:rsidR="001D1C8B" w:rsidRPr="0078415E">
        <w:rPr>
          <w:rFonts w:cs="Tahoma"/>
          <w:color w:val="8008BE"/>
        </w:rPr>
        <w:t xml:space="preserve">Design </w:t>
      </w:r>
      <w:r w:rsidRPr="0078415E">
        <w:rPr>
          <w:rFonts w:cs="Tahoma"/>
          <w:color w:val="8008BE"/>
        </w:rPr>
        <w:t>- His Pattern - to the people of earth, who open the door, through their attention, to that pattern and design.</w:t>
      </w:r>
    </w:p>
    <w:p w14:paraId="4189622D"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The planet Earth is in a state of cosmic incubation, and the beams of in</w:t>
      </w:r>
      <w:r w:rsidR="00304792" w:rsidRPr="0078415E">
        <w:rPr>
          <w:rFonts w:cs="Tahoma"/>
          <w:color w:val="8008BE"/>
        </w:rPr>
        <w:t xml:space="preserve">telligent energy </w:t>
      </w:r>
      <w:r w:rsidRPr="0078415E">
        <w:rPr>
          <w:rFonts w:cs="Tahoma"/>
          <w:color w:val="8008BE"/>
        </w:rPr>
        <w:t xml:space="preserve">you call cosmic </w:t>
      </w:r>
      <w:r w:rsidR="001D1C8B" w:rsidRPr="0078415E">
        <w:rPr>
          <w:rFonts w:cs="Tahoma"/>
          <w:color w:val="8008BE"/>
        </w:rPr>
        <w:t>radiation</w:t>
      </w:r>
      <w:r w:rsidRPr="0078415E">
        <w:rPr>
          <w:rFonts w:cs="Tahoma"/>
          <w:color w:val="8008BE"/>
        </w:rPr>
        <w:t xml:space="preserve">, are really light substance consciously directed to </w:t>
      </w:r>
      <w:r w:rsidR="00C73A8C" w:rsidRPr="0078415E">
        <w:rPr>
          <w:rFonts w:cs="Tahoma"/>
          <w:color w:val="8008BE"/>
        </w:rPr>
        <w:t>the Earth</w:t>
      </w:r>
      <w:r w:rsidRPr="0078415E">
        <w:rPr>
          <w:rFonts w:cs="Tahoma"/>
          <w:color w:val="8008BE"/>
        </w:rPr>
        <w:t xml:space="preserve"> by the attention of Cosmic Beings. One of these beams</w:t>
      </w:r>
      <w:r w:rsidR="00304792" w:rsidRPr="0078415E">
        <w:rPr>
          <w:rFonts w:cs="Tahoma"/>
          <w:color w:val="8008BE"/>
        </w:rPr>
        <w:t>,</w:t>
      </w:r>
      <w:r w:rsidRPr="0078415E">
        <w:rPr>
          <w:rFonts w:cs="Tahoma"/>
          <w:color w:val="8008BE"/>
        </w:rPr>
        <w:t xml:space="preserve"> the Golden Flame of Divine Illumination from the hearts of certain of the </w:t>
      </w:r>
      <w:r w:rsidR="001D1C8B" w:rsidRPr="0078415E">
        <w:rPr>
          <w:rFonts w:cs="Tahoma"/>
          <w:color w:val="8008BE"/>
        </w:rPr>
        <w:t>hierarchy</w:t>
      </w:r>
      <w:r w:rsidRPr="0078415E">
        <w:rPr>
          <w:rFonts w:cs="Tahoma"/>
          <w:color w:val="8008BE"/>
        </w:rPr>
        <w:t xml:space="preserve">, has been directed to this </w:t>
      </w:r>
      <w:r w:rsidR="00C73A8C" w:rsidRPr="0078415E">
        <w:rPr>
          <w:rFonts w:cs="Tahoma"/>
          <w:color w:val="8008BE"/>
        </w:rPr>
        <w:t xml:space="preserve">Earth </w:t>
      </w:r>
      <w:r w:rsidRPr="0078415E">
        <w:rPr>
          <w:rFonts w:cs="Tahoma"/>
          <w:color w:val="8008BE"/>
        </w:rPr>
        <w:t xml:space="preserve">for </w:t>
      </w:r>
      <w:proofErr w:type="spellStart"/>
      <w:r w:rsidRPr="0078415E">
        <w:rPr>
          <w:rFonts w:cs="Tahoma"/>
          <w:color w:val="8008BE"/>
        </w:rPr>
        <w:t>aeons</w:t>
      </w:r>
      <w:proofErr w:type="spellEnd"/>
      <w:r w:rsidRPr="0078415E">
        <w:rPr>
          <w:rFonts w:cs="Tahoma"/>
          <w:color w:val="8008BE"/>
        </w:rPr>
        <w:t xml:space="preserve"> of time. As Illumination’s Ray continue</w:t>
      </w:r>
      <w:r w:rsidR="001D1C8B" w:rsidRPr="0078415E">
        <w:rPr>
          <w:rFonts w:cs="Tahoma"/>
          <w:color w:val="8008BE"/>
        </w:rPr>
        <w:t>s</w:t>
      </w:r>
      <w:r w:rsidRPr="0078415E">
        <w:rPr>
          <w:rFonts w:cs="Tahoma"/>
          <w:color w:val="8008BE"/>
        </w:rPr>
        <w:t xml:space="preserve"> to play upon </w:t>
      </w:r>
      <w:r w:rsidR="00C73A8C" w:rsidRPr="0078415E">
        <w:rPr>
          <w:rFonts w:cs="Tahoma"/>
          <w:color w:val="8008BE"/>
        </w:rPr>
        <w:t>the Earth</w:t>
      </w:r>
      <w:r w:rsidRPr="0078415E">
        <w:rPr>
          <w:rFonts w:cs="Tahoma"/>
          <w:color w:val="8008BE"/>
        </w:rPr>
        <w:t>, and as the attention of the advanced members of the race beg</w:t>
      </w:r>
      <w:r w:rsidR="001D1C8B" w:rsidRPr="0078415E">
        <w:rPr>
          <w:rFonts w:cs="Tahoma"/>
          <w:color w:val="8008BE"/>
        </w:rPr>
        <w:t>i</w:t>
      </w:r>
      <w:r w:rsidRPr="0078415E">
        <w:rPr>
          <w:rFonts w:cs="Tahoma"/>
          <w:color w:val="8008BE"/>
        </w:rPr>
        <w:t>n to reach out again toward GOD, the ret</w:t>
      </w:r>
      <w:r w:rsidR="00127F7E" w:rsidRPr="0078415E">
        <w:rPr>
          <w:rFonts w:cs="Tahoma"/>
          <w:color w:val="8008BE"/>
        </w:rPr>
        <w:t xml:space="preserve">urn current of the attention of people </w:t>
      </w:r>
      <w:r w:rsidRPr="0078415E">
        <w:rPr>
          <w:rFonts w:cs="Tahoma"/>
          <w:color w:val="8008BE"/>
        </w:rPr>
        <w:t>toward heaven has made the circuit complete.</w:t>
      </w:r>
    </w:p>
    <w:p w14:paraId="4E882AFE"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My activity is that of </w:t>
      </w:r>
      <w:r w:rsidR="00B55A30" w:rsidRPr="0078415E">
        <w:rPr>
          <w:rFonts w:cs="Tahoma"/>
          <w:color w:val="8008BE"/>
        </w:rPr>
        <w:t xml:space="preserve">Perceiving </w:t>
      </w:r>
      <w:r w:rsidRPr="0078415E">
        <w:rPr>
          <w:rFonts w:cs="Tahoma"/>
          <w:color w:val="8008BE"/>
        </w:rPr>
        <w:t xml:space="preserve">what the </w:t>
      </w:r>
      <w:r w:rsidR="006159C8" w:rsidRPr="0078415E">
        <w:rPr>
          <w:rFonts w:cs="Tahoma"/>
          <w:color w:val="8008BE"/>
        </w:rPr>
        <w:t>God</w:t>
      </w:r>
      <w:r w:rsidR="0055403A" w:rsidRPr="0078415E">
        <w:rPr>
          <w:rFonts w:cs="Tahoma"/>
          <w:color w:val="8008BE"/>
        </w:rPr>
        <w:t>-</w:t>
      </w:r>
      <w:r w:rsidRPr="0078415E">
        <w:rPr>
          <w:rFonts w:cs="Tahoma"/>
          <w:color w:val="8008BE"/>
        </w:rPr>
        <w:t xml:space="preserve">Parents have </w:t>
      </w:r>
      <w:r w:rsidR="00B55A30" w:rsidRPr="0078415E">
        <w:rPr>
          <w:rFonts w:cs="Tahoma"/>
          <w:color w:val="8008BE"/>
        </w:rPr>
        <w:t xml:space="preserve">Designed </w:t>
      </w:r>
      <w:r w:rsidRPr="0078415E">
        <w:rPr>
          <w:rFonts w:cs="Tahoma"/>
          <w:color w:val="8008BE"/>
        </w:rPr>
        <w:t xml:space="preserve">and want to have made manifest. The purpose of the </w:t>
      </w:r>
      <w:r w:rsidR="00E84348" w:rsidRPr="0078415E">
        <w:rPr>
          <w:rFonts w:cs="Tahoma"/>
          <w:color w:val="8008BE"/>
        </w:rPr>
        <w:t>2</w:t>
      </w:r>
      <w:r w:rsidR="00E84348" w:rsidRPr="0078415E">
        <w:rPr>
          <w:rFonts w:cs="Tahoma"/>
          <w:color w:val="8008BE"/>
          <w:vertAlign w:val="superscript"/>
        </w:rPr>
        <w:t>nd</w:t>
      </w:r>
      <w:r w:rsidR="00E84348" w:rsidRPr="0078415E">
        <w:rPr>
          <w:rFonts w:cs="Tahoma"/>
          <w:color w:val="8008BE"/>
        </w:rPr>
        <w:t>Ray</w:t>
      </w:r>
      <w:r w:rsidRPr="0078415E">
        <w:rPr>
          <w:rFonts w:cs="Tahoma"/>
          <w:color w:val="8008BE"/>
        </w:rPr>
        <w:t xml:space="preserve"> is the Perception and Active Illumined Contemplation of the </w:t>
      </w:r>
      <w:r w:rsidR="006159C8" w:rsidRPr="0078415E">
        <w:rPr>
          <w:rFonts w:cs="Tahoma"/>
          <w:color w:val="8008BE"/>
        </w:rPr>
        <w:t>God</w:t>
      </w:r>
      <w:r w:rsidR="0055403A" w:rsidRPr="0078415E">
        <w:rPr>
          <w:rFonts w:cs="Tahoma"/>
          <w:color w:val="8008BE"/>
        </w:rPr>
        <w:t>-</w:t>
      </w:r>
      <w:r w:rsidRPr="0078415E">
        <w:rPr>
          <w:rFonts w:cs="Tahoma"/>
          <w:color w:val="8008BE"/>
        </w:rPr>
        <w:t xml:space="preserve">Plan and </w:t>
      </w:r>
      <w:r w:rsidR="00B55A30" w:rsidRPr="0078415E">
        <w:rPr>
          <w:rFonts w:cs="Tahoma"/>
          <w:color w:val="8008BE"/>
        </w:rPr>
        <w:t>Design</w:t>
      </w:r>
      <w:r w:rsidRPr="0078415E">
        <w:rPr>
          <w:rFonts w:cs="Tahoma"/>
          <w:color w:val="8008BE"/>
        </w:rPr>
        <w:t xml:space="preserve">. After you have made the decision and surrender to the </w:t>
      </w:r>
      <w:r w:rsidR="00773FE3" w:rsidRPr="0078415E">
        <w:rPr>
          <w:rFonts w:cs="Tahoma"/>
          <w:color w:val="8008BE"/>
        </w:rPr>
        <w:t xml:space="preserve">Will </w:t>
      </w:r>
      <w:r w:rsidRPr="0078415E">
        <w:rPr>
          <w:rFonts w:cs="Tahoma"/>
          <w:color w:val="8008BE"/>
        </w:rPr>
        <w:t>of GOD, you must next receive the Divine Idea and directions as to how to manifest it. Therefore, the first activity of the mental body after making the decision To Do, is to Become Still.</w:t>
      </w:r>
    </w:p>
    <w:p w14:paraId="58E63986" w14:textId="77777777" w:rsidR="0020314D"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Your mental body receives, through your attention and through all activities of the senses, everything to which</w:t>
      </w:r>
      <w:r w:rsidR="0020314D" w:rsidRPr="0078415E">
        <w:rPr>
          <w:rFonts w:cs="Tahoma"/>
          <w:color w:val="8008BE"/>
        </w:rPr>
        <w:t xml:space="preserve"> your attention connects, </w:t>
      </w:r>
      <w:r w:rsidRPr="0078415E">
        <w:rPr>
          <w:rFonts w:cs="Tahoma"/>
          <w:color w:val="8008BE"/>
        </w:rPr>
        <w:t>good or otherwise</w:t>
      </w:r>
      <w:r w:rsidR="0020314D" w:rsidRPr="0078415E">
        <w:rPr>
          <w:rFonts w:cs="Tahoma"/>
          <w:color w:val="8008BE"/>
        </w:rPr>
        <w:t>.</w:t>
      </w:r>
      <w:r w:rsidR="009629A7" w:rsidRPr="0078415E">
        <w:rPr>
          <w:rFonts w:cs="Tahoma"/>
          <w:color w:val="8008BE"/>
        </w:rPr>
        <w:t xml:space="preserve"> </w:t>
      </w:r>
      <w:r w:rsidR="0020314D" w:rsidRPr="0078415E">
        <w:rPr>
          <w:rFonts w:cs="Tahoma"/>
          <w:color w:val="8008BE"/>
        </w:rPr>
        <w:t xml:space="preserve">It </w:t>
      </w:r>
      <w:r w:rsidRPr="0078415E">
        <w:rPr>
          <w:rFonts w:cs="Tahoma"/>
          <w:color w:val="8008BE"/>
        </w:rPr>
        <w:t xml:space="preserve">draws back the picture and form into your mind. </w:t>
      </w:r>
    </w:p>
    <w:p w14:paraId="1339AF10" w14:textId="77777777" w:rsidR="00195D75" w:rsidRPr="0078415E" w:rsidRDefault="0020314D" w:rsidP="00195D75">
      <w:pPr>
        <w:widowControl w:val="0"/>
        <w:tabs>
          <w:tab w:val="left" w:pos="270"/>
          <w:tab w:val="left" w:pos="360"/>
          <w:tab w:val="left" w:pos="1440"/>
        </w:tabs>
        <w:rPr>
          <w:rFonts w:cs="Tahoma"/>
          <w:color w:val="8008BE"/>
        </w:rPr>
      </w:pPr>
      <w:r w:rsidRPr="0078415E">
        <w:rPr>
          <w:rFonts w:cs="Tahoma"/>
          <w:color w:val="8008BE"/>
        </w:rPr>
        <w:tab/>
      </w:r>
      <w:r w:rsidR="00195D75" w:rsidRPr="0078415E">
        <w:rPr>
          <w:rFonts w:cs="Tahoma"/>
          <w:color w:val="8008BE"/>
        </w:rPr>
        <w:t xml:space="preserve">The mental bodies of </w:t>
      </w:r>
      <w:r w:rsidR="00127F7E" w:rsidRPr="0078415E">
        <w:rPr>
          <w:rFonts w:cs="Tahoma"/>
          <w:color w:val="8008BE"/>
        </w:rPr>
        <w:t xml:space="preserve">people </w:t>
      </w:r>
      <w:r w:rsidR="00195D75" w:rsidRPr="0078415E">
        <w:rPr>
          <w:rFonts w:cs="Tahoma"/>
          <w:color w:val="8008BE"/>
        </w:rPr>
        <w:t>are like an old warehouse, stor</w:t>
      </w:r>
      <w:r w:rsidR="00F24006" w:rsidRPr="0078415E">
        <w:rPr>
          <w:rFonts w:cs="Tahoma"/>
          <w:color w:val="8008BE"/>
        </w:rPr>
        <w:t>ing</w:t>
      </w:r>
      <w:r w:rsidR="00195D75" w:rsidRPr="0078415E">
        <w:rPr>
          <w:rFonts w:cs="Tahoma"/>
          <w:color w:val="8008BE"/>
        </w:rPr>
        <w:t xml:space="preserve"> the furniture and accumulations of the ages. They are full of cobwebs and discordant human concepts, as well as much that is petrified and some </w:t>
      </w:r>
      <w:r w:rsidRPr="0078415E">
        <w:rPr>
          <w:rFonts w:cs="Tahoma"/>
          <w:color w:val="8008BE"/>
        </w:rPr>
        <w:t xml:space="preserve">of </w:t>
      </w:r>
      <w:r w:rsidR="00195D75" w:rsidRPr="0078415E">
        <w:rPr>
          <w:rFonts w:cs="Tahoma"/>
          <w:color w:val="8008BE"/>
        </w:rPr>
        <w:t xml:space="preserve">in the process of </w:t>
      </w:r>
      <w:r w:rsidR="00195D75" w:rsidRPr="0078415E">
        <w:rPr>
          <w:rFonts w:cs="Tahoma"/>
          <w:color w:val="8008BE"/>
        </w:rPr>
        <w:lastRenderedPageBreak/>
        <w:t>disintegration.</w:t>
      </w:r>
    </w:p>
    <w:p w14:paraId="26FDA313"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When you first received your mental bodies from the heart of creation, they were like crystal balls of light into which you received the clear, concise and beautiful ideas and patterns from your own Holy Christ Self. Even as you read and hear this, </w:t>
      </w:r>
      <w:r w:rsidR="005C0171" w:rsidRPr="0078415E">
        <w:rPr>
          <w:rFonts w:cs="Tahoma"/>
          <w:color w:val="8008BE"/>
        </w:rPr>
        <w:t xml:space="preserve">I AM </w:t>
      </w:r>
      <w:r w:rsidRPr="0078415E">
        <w:rPr>
          <w:rFonts w:cs="Tahoma"/>
          <w:color w:val="8008BE"/>
        </w:rPr>
        <w:t>passing my flame through your brain consciousness. Let go of your human concepts of the ages!</w:t>
      </w:r>
      <w:r w:rsidR="00B54435" w:rsidRPr="0078415E">
        <w:rPr>
          <w:rFonts w:cs="Tahoma"/>
          <w:color w:val="8008BE"/>
        </w:rPr>
        <w:t>’</w:t>
      </w:r>
    </w:p>
    <w:p w14:paraId="6B65D476" w14:textId="77777777" w:rsidR="00195D75" w:rsidRPr="0078415E" w:rsidRDefault="00195D75" w:rsidP="00195D75">
      <w:pPr>
        <w:widowControl w:val="0"/>
        <w:tabs>
          <w:tab w:val="left" w:pos="270"/>
          <w:tab w:val="left" w:pos="360"/>
          <w:tab w:val="left" w:pos="1440"/>
        </w:tabs>
        <w:rPr>
          <w:rFonts w:cs="Tahoma"/>
          <w:color w:val="8008BE"/>
        </w:rPr>
      </w:pPr>
    </w:p>
    <w:p w14:paraId="3C94946D" w14:textId="77777777" w:rsidR="00195D75" w:rsidRPr="0078415E" w:rsidRDefault="00DB6A3E" w:rsidP="00195D75">
      <w:pPr>
        <w:pStyle w:val="Heading2"/>
        <w:numPr>
          <w:ilvl w:val="0"/>
          <w:numId w:val="0"/>
        </w:numPr>
        <w:tabs>
          <w:tab w:val="left" w:pos="270"/>
          <w:tab w:val="left" w:pos="360"/>
        </w:tabs>
        <w:rPr>
          <w:rFonts w:cs="Tahoma"/>
          <w:color w:val="8008BE"/>
        </w:rPr>
      </w:pPr>
      <w:bookmarkStart w:id="155" w:name="_Toc44151855"/>
      <w:bookmarkStart w:id="156" w:name="_Toc69718789"/>
      <w:r w:rsidRPr="0078415E">
        <w:rPr>
          <w:rFonts w:cs="Tahoma"/>
          <w:caps w:val="0"/>
          <w:color w:val="8008BE"/>
        </w:rPr>
        <w:t>THE SEVEN STEPS TO PRECIPITATION</w:t>
      </w:r>
      <w:bookmarkEnd w:id="155"/>
      <w:r w:rsidRPr="0078415E">
        <w:rPr>
          <w:rFonts w:cs="Tahoma"/>
          <w:caps w:val="0"/>
          <w:color w:val="8008BE"/>
        </w:rPr>
        <w:t>: ELOHIM CASSIOPEIA</w:t>
      </w:r>
      <w:bookmarkEnd w:id="156"/>
    </w:p>
    <w:p w14:paraId="2B0EE042" w14:textId="77777777" w:rsidR="00195D75" w:rsidRPr="0078415E" w:rsidRDefault="00865143" w:rsidP="00195D75">
      <w:pPr>
        <w:widowControl w:val="0"/>
        <w:tabs>
          <w:tab w:val="left" w:pos="270"/>
          <w:tab w:val="left" w:pos="360"/>
          <w:tab w:val="left" w:pos="1440"/>
        </w:tabs>
        <w:rPr>
          <w:rFonts w:cs="Tahoma"/>
          <w:color w:val="8008BE"/>
        </w:rPr>
      </w:pPr>
      <w:r w:rsidRPr="0078415E">
        <w:rPr>
          <w:rFonts w:cs="Tahoma"/>
          <w:color w:val="8008BE"/>
        </w:rPr>
        <w:t>“</w:t>
      </w:r>
      <w:r w:rsidR="002832A7" w:rsidRPr="0078415E">
        <w:rPr>
          <w:rFonts w:cs="Tahoma"/>
          <w:color w:val="8008BE"/>
        </w:rPr>
        <w:t>W</w:t>
      </w:r>
      <w:r w:rsidR="00195D75" w:rsidRPr="0078415E">
        <w:rPr>
          <w:rFonts w:cs="Tahoma"/>
          <w:color w:val="8008BE"/>
        </w:rPr>
        <w:t>hen we were first called by Helios and Vesta and asked if we were willing to create this planet Earth, we said:</w:t>
      </w:r>
    </w:p>
    <w:p w14:paraId="74BE0277" w14:textId="77777777" w:rsidR="00195D75" w:rsidRPr="0078415E" w:rsidRDefault="00195D75" w:rsidP="00195D75">
      <w:pPr>
        <w:widowControl w:val="0"/>
        <w:tabs>
          <w:tab w:val="left" w:pos="270"/>
          <w:tab w:val="left" w:pos="360"/>
          <w:tab w:val="left" w:pos="1440"/>
        </w:tabs>
        <w:rPr>
          <w:rFonts w:cs="Tahoma"/>
          <w:color w:val="8008BE"/>
          <w:sz w:val="12"/>
        </w:rPr>
      </w:pPr>
    </w:p>
    <w:p w14:paraId="38717BCD" w14:textId="77777777" w:rsidR="00195D75" w:rsidRPr="0078415E" w:rsidRDefault="002832A7" w:rsidP="00195D75">
      <w:pPr>
        <w:widowControl w:val="0"/>
        <w:tabs>
          <w:tab w:val="left" w:pos="270"/>
          <w:tab w:val="left" w:pos="360"/>
          <w:tab w:val="left" w:pos="1440"/>
        </w:tabs>
        <w:rPr>
          <w:rFonts w:cs="Tahoma"/>
          <w:color w:val="8008BE"/>
        </w:rPr>
      </w:pPr>
      <w:r w:rsidRPr="0078415E">
        <w:rPr>
          <w:rFonts w:cs="Tahoma"/>
          <w:color w:val="8008BE"/>
        </w:rPr>
        <w:t xml:space="preserve">[Step 1] </w:t>
      </w:r>
      <w:r w:rsidR="00195D75" w:rsidRPr="0078415E">
        <w:rPr>
          <w:rFonts w:cs="Tahoma"/>
          <w:color w:val="8008BE"/>
        </w:rPr>
        <w:t xml:space="preserve">We </w:t>
      </w:r>
      <w:r w:rsidR="00195D75" w:rsidRPr="0078415E">
        <w:rPr>
          <w:rFonts w:cs="Tahoma"/>
          <w:b/>
          <w:color w:val="8008BE"/>
        </w:rPr>
        <w:t>WILL</w:t>
      </w:r>
      <w:r w:rsidRPr="0078415E">
        <w:rPr>
          <w:rFonts w:cs="Tahoma"/>
          <w:color w:val="8008BE"/>
        </w:rPr>
        <w:t xml:space="preserve"> to help you!</w:t>
      </w:r>
    </w:p>
    <w:p w14:paraId="74A748F4" w14:textId="77777777" w:rsidR="00195D75" w:rsidRPr="0078415E" w:rsidRDefault="00195D75" w:rsidP="00195D75">
      <w:pPr>
        <w:widowControl w:val="0"/>
        <w:tabs>
          <w:tab w:val="left" w:pos="270"/>
          <w:tab w:val="left" w:pos="360"/>
          <w:tab w:val="left" w:pos="1440"/>
        </w:tabs>
        <w:rPr>
          <w:rFonts w:cs="Tahoma"/>
          <w:color w:val="8008BE"/>
          <w:sz w:val="12"/>
        </w:rPr>
      </w:pPr>
    </w:p>
    <w:p w14:paraId="50A69E8B" w14:textId="77777777" w:rsidR="002832A7" w:rsidRPr="0078415E" w:rsidRDefault="00195D75" w:rsidP="002832A7">
      <w:pPr>
        <w:widowControl w:val="0"/>
        <w:tabs>
          <w:tab w:val="left" w:pos="270"/>
          <w:tab w:val="left" w:pos="360"/>
          <w:tab w:val="left" w:pos="1440"/>
        </w:tabs>
        <w:rPr>
          <w:rFonts w:cs="Tahoma"/>
          <w:color w:val="8008BE"/>
        </w:rPr>
      </w:pPr>
      <w:r w:rsidRPr="0078415E">
        <w:rPr>
          <w:rFonts w:cs="Tahoma"/>
          <w:color w:val="8008BE"/>
        </w:rPr>
        <w:t>[Step 2] We had the humility to ask what THEY wanted us to do</w:t>
      </w:r>
      <w:r w:rsidR="000B1EEC" w:rsidRPr="0078415E">
        <w:rPr>
          <w:rFonts w:cs="Tahoma"/>
          <w:color w:val="8008BE"/>
        </w:rPr>
        <w:t xml:space="preserve"> </w:t>
      </w:r>
      <w:r w:rsidR="0092469D" w:rsidRPr="0078415E">
        <w:rPr>
          <w:rFonts w:cs="Tahoma"/>
          <w:color w:val="8008BE"/>
        </w:rPr>
        <w:t>.W</w:t>
      </w:r>
      <w:r w:rsidRPr="0078415E">
        <w:rPr>
          <w:rFonts w:cs="Tahoma"/>
          <w:color w:val="8008BE"/>
        </w:rPr>
        <w:t xml:space="preserve">e were given </w:t>
      </w:r>
    </w:p>
    <w:p w14:paraId="231D1589" w14:textId="77777777" w:rsidR="00195D75" w:rsidRPr="0078415E" w:rsidRDefault="00195D75" w:rsidP="002832A7">
      <w:pPr>
        <w:widowControl w:val="0"/>
        <w:tabs>
          <w:tab w:val="left" w:pos="270"/>
          <w:tab w:val="left" w:pos="360"/>
          <w:tab w:val="left" w:pos="1440"/>
        </w:tabs>
        <w:ind w:left="990"/>
        <w:rPr>
          <w:rFonts w:cs="Tahoma"/>
          <w:color w:val="8008BE"/>
        </w:rPr>
      </w:pPr>
      <w:r w:rsidRPr="0078415E">
        <w:rPr>
          <w:rFonts w:cs="Tahoma"/>
          <w:color w:val="8008BE"/>
        </w:rPr>
        <w:t xml:space="preserve">that </w:t>
      </w:r>
      <w:r w:rsidRPr="0078415E">
        <w:rPr>
          <w:rFonts w:cs="Tahoma"/>
          <w:b/>
          <w:color w:val="8008BE"/>
        </w:rPr>
        <w:t>PERCEPTION</w:t>
      </w:r>
      <w:r w:rsidRPr="0078415E">
        <w:rPr>
          <w:rFonts w:cs="Tahoma"/>
          <w:color w:val="8008BE"/>
        </w:rPr>
        <w:t xml:space="preserve"> when we looked upon their Divine Design.  </w:t>
      </w:r>
    </w:p>
    <w:p w14:paraId="2DCFF6D9" w14:textId="77777777" w:rsidR="00195D75" w:rsidRPr="0078415E" w:rsidRDefault="00195D75" w:rsidP="00195D75">
      <w:pPr>
        <w:widowControl w:val="0"/>
        <w:tabs>
          <w:tab w:val="left" w:pos="270"/>
          <w:tab w:val="left" w:pos="360"/>
          <w:tab w:val="left" w:pos="1440"/>
        </w:tabs>
        <w:rPr>
          <w:rFonts w:cs="Tahoma"/>
          <w:color w:val="8008BE"/>
          <w:sz w:val="12"/>
        </w:rPr>
      </w:pPr>
    </w:p>
    <w:p w14:paraId="1E3DA0A6"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 xml:space="preserve">[Step 3] We had the </w:t>
      </w:r>
      <w:r w:rsidRPr="0078415E">
        <w:rPr>
          <w:rFonts w:cs="Tahoma"/>
          <w:b/>
          <w:color w:val="8008BE"/>
        </w:rPr>
        <w:t>DIVINE LOVE</w:t>
      </w:r>
      <w:r w:rsidRPr="0078415E">
        <w:rPr>
          <w:rFonts w:cs="Tahoma"/>
          <w:color w:val="8008BE"/>
        </w:rPr>
        <w:t xml:space="preserve"> to magnetize electronic </w:t>
      </w:r>
      <w:r w:rsidR="00B55A30" w:rsidRPr="0078415E">
        <w:rPr>
          <w:rFonts w:cs="Tahoma"/>
          <w:color w:val="8008BE"/>
        </w:rPr>
        <w:t xml:space="preserve">Light Substance </w:t>
      </w:r>
      <w:r w:rsidRPr="0078415E">
        <w:rPr>
          <w:rFonts w:cs="Tahoma"/>
          <w:color w:val="8008BE"/>
        </w:rPr>
        <w:t xml:space="preserve">to form </w:t>
      </w:r>
    </w:p>
    <w:p w14:paraId="3D48D486" w14:textId="77777777" w:rsidR="00195D75" w:rsidRPr="0078415E" w:rsidRDefault="00195D75" w:rsidP="002832A7">
      <w:pPr>
        <w:widowControl w:val="0"/>
        <w:tabs>
          <w:tab w:val="left" w:pos="270"/>
          <w:tab w:val="left" w:pos="360"/>
          <w:tab w:val="left" w:pos="990"/>
        </w:tabs>
        <w:ind w:left="990"/>
        <w:rPr>
          <w:rFonts w:cs="Tahoma"/>
          <w:color w:val="8008BE"/>
        </w:rPr>
      </w:pPr>
      <w:r w:rsidRPr="0078415E">
        <w:rPr>
          <w:rFonts w:cs="Tahoma"/>
          <w:color w:val="8008BE"/>
        </w:rPr>
        <w:t xml:space="preserve">the planet. </w:t>
      </w:r>
    </w:p>
    <w:p w14:paraId="2E0DF8D0" w14:textId="77777777" w:rsidR="00195D75" w:rsidRPr="0078415E" w:rsidRDefault="00195D75" w:rsidP="00195D75">
      <w:pPr>
        <w:widowControl w:val="0"/>
        <w:tabs>
          <w:tab w:val="left" w:pos="270"/>
          <w:tab w:val="left" w:pos="360"/>
          <w:tab w:val="left" w:pos="1440"/>
        </w:tabs>
        <w:rPr>
          <w:rFonts w:cs="Tahoma"/>
          <w:color w:val="8008BE"/>
          <w:sz w:val="12"/>
        </w:rPr>
      </w:pPr>
    </w:p>
    <w:p w14:paraId="690F1F1F"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 xml:space="preserve">[Step 4] We had the </w:t>
      </w:r>
      <w:r w:rsidRPr="0078415E">
        <w:rPr>
          <w:rFonts w:cs="Tahoma"/>
          <w:b/>
          <w:color w:val="8008BE"/>
        </w:rPr>
        <w:t>PURITY and HUMILITY</w:t>
      </w:r>
      <w:r w:rsidRPr="0078415E">
        <w:rPr>
          <w:rFonts w:cs="Tahoma"/>
          <w:color w:val="8008BE"/>
        </w:rPr>
        <w:t xml:space="preserve"> to not desire to change their Divine </w:t>
      </w:r>
    </w:p>
    <w:p w14:paraId="0429E71F" w14:textId="77777777" w:rsidR="00195D75" w:rsidRPr="0078415E" w:rsidRDefault="00195D75" w:rsidP="002832A7">
      <w:pPr>
        <w:widowControl w:val="0"/>
        <w:tabs>
          <w:tab w:val="left" w:pos="270"/>
          <w:tab w:val="left" w:pos="360"/>
          <w:tab w:val="left" w:pos="900"/>
          <w:tab w:val="center" w:pos="990"/>
        </w:tabs>
        <w:ind w:left="990"/>
        <w:rPr>
          <w:rFonts w:cs="Tahoma"/>
          <w:color w:val="8008BE"/>
        </w:rPr>
      </w:pPr>
      <w:r w:rsidRPr="0078415E">
        <w:rPr>
          <w:rFonts w:cs="Tahoma"/>
          <w:color w:val="8008BE"/>
        </w:rPr>
        <w:t xml:space="preserve">Design. </w:t>
      </w:r>
    </w:p>
    <w:p w14:paraId="5694313B" w14:textId="77777777" w:rsidR="00195D75" w:rsidRPr="0078415E" w:rsidRDefault="00195D75" w:rsidP="00195D75">
      <w:pPr>
        <w:widowControl w:val="0"/>
        <w:tabs>
          <w:tab w:val="left" w:pos="270"/>
          <w:tab w:val="left" w:pos="360"/>
          <w:tab w:val="left" w:pos="1440"/>
        </w:tabs>
        <w:rPr>
          <w:rFonts w:cs="Tahoma"/>
          <w:color w:val="8008BE"/>
          <w:sz w:val="12"/>
        </w:rPr>
      </w:pPr>
    </w:p>
    <w:p w14:paraId="0E317B47" w14:textId="77777777" w:rsidR="002832A7" w:rsidRPr="0078415E" w:rsidRDefault="00195D75" w:rsidP="00195D75">
      <w:pPr>
        <w:widowControl w:val="0"/>
        <w:tabs>
          <w:tab w:val="left" w:pos="270"/>
          <w:tab w:val="left" w:pos="360"/>
          <w:tab w:val="left" w:pos="1440"/>
        </w:tabs>
        <w:rPr>
          <w:rFonts w:cs="Tahoma"/>
          <w:color w:val="8008BE"/>
        </w:rPr>
      </w:pPr>
      <w:r w:rsidRPr="0078415E">
        <w:rPr>
          <w:rFonts w:cs="Tahoma"/>
          <w:color w:val="8008BE"/>
        </w:rPr>
        <w:t xml:space="preserve">[Step 5] We had the </w:t>
      </w:r>
      <w:r w:rsidRPr="0078415E">
        <w:rPr>
          <w:rFonts w:cs="Tahoma"/>
          <w:b/>
          <w:color w:val="8008BE"/>
        </w:rPr>
        <w:t>CONCENTRATION</w:t>
      </w:r>
      <w:r w:rsidRPr="0078415E">
        <w:rPr>
          <w:rFonts w:cs="Tahoma"/>
          <w:color w:val="8008BE"/>
        </w:rPr>
        <w:t xml:space="preserve"> of energy to </w:t>
      </w:r>
      <w:r w:rsidR="0092469D" w:rsidRPr="0078415E">
        <w:rPr>
          <w:rFonts w:cs="Tahoma"/>
          <w:color w:val="8008BE"/>
        </w:rPr>
        <w:t>persevere.</w:t>
      </w:r>
      <w:r w:rsidR="009629A7" w:rsidRPr="0078415E">
        <w:rPr>
          <w:rFonts w:cs="Tahoma"/>
          <w:color w:val="8008BE"/>
        </w:rPr>
        <w:t xml:space="preserve"> </w:t>
      </w:r>
      <w:r w:rsidR="0092469D" w:rsidRPr="0078415E">
        <w:rPr>
          <w:rFonts w:cs="Tahoma"/>
          <w:color w:val="8008BE"/>
        </w:rPr>
        <w:t xml:space="preserve">It requires </w:t>
      </w:r>
    </w:p>
    <w:p w14:paraId="1B531A47" w14:textId="77777777" w:rsidR="00195D75" w:rsidRPr="0078415E" w:rsidRDefault="00195D75" w:rsidP="002832A7">
      <w:pPr>
        <w:widowControl w:val="0"/>
        <w:tabs>
          <w:tab w:val="left" w:pos="270"/>
          <w:tab w:val="left" w:pos="360"/>
          <w:tab w:val="left" w:pos="1440"/>
        </w:tabs>
        <w:ind w:left="990"/>
        <w:rPr>
          <w:rFonts w:cs="Tahoma"/>
          <w:color w:val="8008BE"/>
        </w:rPr>
      </w:pPr>
      <w:r w:rsidRPr="0078415E">
        <w:rPr>
          <w:rFonts w:cs="Tahoma"/>
          <w:color w:val="8008BE"/>
        </w:rPr>
        <w:t xml:space="preserve">millions of years </w:t>
      </w:r>
      <w:r w:rsidR="0092469D" w:rsidRPr="0078415E">
        <w:rPr>
          <w:rFonts w:cs="Tahoma"/>
          <w:color w:val="8008BE"/>
        </w:rPr>
        <w:t>to create a habitable planet.</w:t>
      </w:r>
    </w:p>
    <w:p w14:paraId="5E23D435" w14:textId="77777777" w:rsidR="00195D75" w:rsidRPr="0078415E" w:rsidRDefault="00195D75" w:rsidP="00195D75">
      <w:pPr>
        <w:widowControl w:val="0"/>
        <w:tabs>
          <w:tab w:val="left" w:pos="270"/>
          <w:tab w:val="left" w:pos="360"/>
          <w:tab w:val="left" w:pos="1440"/>
        </w:tabs>
        <w:rPr>
          <w:rFonts w:cs="Tahoma"/>
          <w:color w:val="8008BE"/>
          <w:sz w:val="12"/>
        </w:rPr>
      </w:pPr>
    </w:p>
    <w:p w14:paraId="1F90DADC" w14:textId="77777777" w:rsidR="002832A7" w:rsidRPr="0078415E" w:rsidRDefault="00195D75" w:rsidP="002832A7">
      <w:pPr>
        <w:widowControl w:val="0"/>
        <w:tabs>
          <w:tab w:val="left" w:pos="270"/>
          <w:tab w:val="left" w:pos="360"/>
          <w:tab w:val="left" w:pos="1440"/>
        </w:tabs>
        <w:rPr>
          <w:rFonts w:cs="Tahoma"/>
          <w:color w:val="8008BE"/>
        </w:rPr>
      </w:pPr>
      <w:r w:rsidRPr="0078415E">
        <w:rPr>
          <w:rFonts w:cs="Tahoma"/>
          <w:color w:val="8008BE"/>
        </w:rPr>
        <w:t xml:space="preserve">[Step 6]  We kept the </w:t>
      </w:r>
      <w:r w:rsidRPr="0078415E">
        <w:rPr>
          <w:rFonts w:cs="Tahoma"/>
          <w:b/>
          <w:color w:val="8008BE"/>
        </w:rPr>
        <w:t>RHYTHM OF INVOCATION</w:t>
      </w:r>
      <w:r w:rsidRPr="0078415E">
        <w:rPr>
          <w:rFonts w:cs="Tahoma"/>
          <w:color w:val="8008BE"/>
        </w:rPr>
        <w:t xml:space="preserve">. Many a </w:t>
      </w:r>
      <w:r w:rsidR="00B55A30" w:rsidRPr="0078415E">
        <w:rPr>
          <w:rFonts w:cs="Tahoma"/>
          <w:color w:val="8008BE"/>
        </w:rPr>
        <w:t>‘</w:t>
      </w:r>
      <w:r w:rsidRPr="0078415E">
        <w:rPr>
          <w:rFonts w:cs="Tahoma"/>
          <w:color w:val="8008BE"/>
        </w:rPr>
        <w:t>day</w:t>
      </w:r>
      <w:r w:rsidR="00B55A30" w:rsidRPr="0078415E">
        <w:rPr>
          <w:rFonts w:cs="Tahoma"/>
          <w:color w:val="8008BE"/>
        </w:rPr>
        <w:t>’</w:t>
      </w:r>
      <w:r w:rsidRPr="0078415E">
        <w:rPr>
          <w:rFonts w:cs="Tahoma"/>
          <w:color w:val="8008BE"/>
        </w:rPr>
        <w:t xml:space="preserve"> we left </w:t>
      </w:r>
      <w:r w:rsidR="00B55A30" w:rsidRPr="0078415E">
        <w:rPr>
          <w:rFonts w:cs="Tahoma"/>
          <w:color w:val="8008BE"/>
        </w:rPr>
        <w:t xml:space="preserve">other </w:t>
      </w:r>
    </w:p>
    <w:p w14:paraId="1328E917" w14:textId="77777777" w:rsidR="00195D75" w:rsidRPr="0078415E" w:rsidRDefault="00195D75" w:rsidP="002832A7">
      <w:pPr>
        <w:widowControl w:val="0"/>
        <w:tabs>
          <w:tab w:val="left" w:pos="270"/>
          <w:tab w:val="left" w:pos="360"/>
          <w:tab w:val="left" w:pos="1440"/>
        </w:tabs>
        <w:ind w:left="990"/>
        <w:rPr>
          <w:rFonts w:cs="Tahoma"/>
          <w:color w:val="8008BE"/>
        </w:rPr>
      </w:pPr>
      <w:r w:rsidRPr="0078415E">
        <w:rPr>
          <w:rFonts w:cs="Tahoma"/>
          <w:color w:val="8008BE"/>
        </w:rPr>
        <w:t>particular cosmic work</w:t>
      </w:r>
      <w:r w:rsidR="002832A7" w:rsidRPr="0078415E">
        <w:rPr>
          <w:rFonts w:cs="Tahoma"/>
          <w:color w:val="8008BE"/>
        </w:rPr>
        <w:t xml:space="preserve"> to join with the other Elohim, </w:t>
      </w:r>
      <w:r w:rsidRPr="0078415E">
        <w:rPr>
          <w:rFonts w:cs="Tahoma"/>
          <w:color w:val="8008BE"/>
        </w:rPr>
        <w:t xml:space="preserve">pouring love and </w:t>
      </w:r>
      <w:r w:rsidR="0092469D" w:rsidRPr="0078415E">
        <w:rPr>
          <w:rFonts w:cs="Tahoma"/>
          <w:color w:val="8008BE"/>
        </w:rPr>
        <w:t xml:space="preserve">light into this planet taking </w:t>
      </w:r>
      <w:r w:rsidRPr="0078415E">
        <w:rPr>
          <w:rFonts w:cs="Tahoma"/>
          <w:color w:val="8008BE"/>
        </w:rPr>
        <w:t>form at that moment. Never was one of us missing at that rhythmic hour, lest the Flame of Cassiopeia, or perhaps the Flame of Orion, should be in smaller proportion to that of the others. If that had happened, the perfect</w:t>
      </w:r>
      <w:r w:rsidR="009629A7" w:rsidRPr="0078415E">
        <w:rPr>
          <w:rFonts w:cs="Tahoma"/>
          <w:color w:val="8008BE"/>
        </w:rPr>
        <w:t xml:space="preserve"> </w:t>
      </w:r>
      <w:r w:rsidRPr="0078415E">
        <w:rPr>
          <w:rFonts w:cs="Tahoma"/>
          <w:color w:val="8008BE"/>
        </w:rPr>
        <w:t xml:space="preserve">harmony and balance of the </w:t>
      </w:r>
      <w:r w:rsidR="00747490" w:rsidRPr="0078415E">
        <w:rPr>
          <w:rFonts w:cs="Tahoma"/>
          <w:color w:val="8008BE"/>
        </w:rPr>
        <w:t>Seven</w:t>
      </w:r>
      <w:r w:rsidRPr="0078415E">
        <w:rPr>
          <w:rFonts w:cs="Tahoma"/>
          <w:color w:val="8008BE"/>
        </w:rPr>
        <w:t xml:space="preserve"> Elohim, which came in</w:t>
      </w:r>
      <w:r w:rsidR="000B1EEC" w:rsidRPr="0078415E">
        <w:rPr>
          <w:rFonts w:cs="Tahoma"/>
          <w:color w:val="8008BE"/>
        </w:rPr>
        <w:t xml:space="preserve"> </w:t>
      </w:r>
      <w:r w:rsidRPr="0078415E">
        <w:rPr>
          <w:rFonts w:cs="Tahoma"/>
          <w:color w:val="8008BE"/>
        </w:rPr>
        <w:t xml:space="preserve">rhythm century after century, would have been broken. </w:t>
      </w:r>
    </w:p>
    <w:p w14:paraId="2382CF8E" w14:textId="77777777" w:rsidR="00195D75" w:rsidRPr="0078415E" w:rsidRDefault="00195D75" w:rsidP="00195D75">
      <w:pPr>
        <w:widowControl w:val="0"/>
        <w:tabs>
          <w:tab w:val="left" w:pos="270"/>
          <w:tab w:val="left" w:pos="360"/>
          <w:tab w:val="left" w:pos="1440"/>
        </w:tabs>
        <w:rPr>
          <w:rFonts w:cs="Tahoma"/>
          <w:color w:val="8008BE"/>
          <w:sz w:val="12"/>
        </w:rPr>
      </w:pPr>
    </w:p>
    <w:p w14:paraId="6C6136E7" w14:textId="77777777" w:rsidR="00195D75" w:rsidRPr="0078415E" w:rsidRDefault="00195D75" w:rsidP="002832A7">
      <w:pPr>
        <w:widowControl w:val="0"/>
        <w:tabs>
          <w:tab w:val="left" w:pos="270"/>
          <w:tab w:val="left" w:pos="360"/>
          <w:tab w:val="left" w:pos="900"/>
        </w:tabs>
        <w:ind w:left="990" w:hanging="990"/>
        <w:rPr>
          <w:rFonts w:cs="Tahoma"/>
          <w:color w:val="8008BE"/>
        </w:rPr>
      </w:pPr>
      <w:r w:rsidRPr="0078415E">
        <w:rPr>
          <w:rFonts w:cs="Tahoma"/>
          <w:color w:val="8008BE"/>
        </w:rPr>
        <w:t xml:space="preserve">[Step 7] Then </w:t>
      </w:r>
      <w:r w:rsidR="0092469D" w:rsidRPr="0078415E">
        <w:rPr>
          <w:rFonts w:cs="Tahoma"/>
          <w:color w:val="8008BE"/>
        </w:rPr>
        <w:t xml:space="preserve">we </w:t>
      </w:r>
      <w:r w:rsidRPr="0078415E">
        <w:rPr>
          <w:rFonts w:cs="Tahoma"/>
          <w:color w:val="8008BE"/>
        </w:rPr>
        <w:t>release</w:t>
      </w:r>
      <w:r w:rsidR="0092469D" w:rsidRPr="0078415E">
        <w:rPr>
          <w:rFonts w:cs="Tahoma"/>
          <w:color w:val="8008BE"/>
        </w:rPr>
        <w:t>d</w:t>
      </w:r>
      <w:r w:rsidRPr="0078415E">
        <w:rPr>
          <w:rFonts w:cs="Tahoma"/>
          <w:color w:val="8008BE"/>
        </w:rPr>
        <w:t xml:space="preserve"> to and through our creation the </w:t>
      </w:r>
      <w:r w:rsidRPr="0078415E">
        <w:rPr>
          <w:rFonts w:cs="Tahoma"/>
          <w:b/>
          <w:color w:val="8008BE"/>
        </w:rPr>
        <w:t>PEACE and HARMONY</w:t>
      </w:r>
      <w:r w:rsidRPr="0078415E">
        <w:rPr>
          <w:rFonts w:cs="Tahoma"/>
          <w:color w:val="8008BE"/>
        </w:rPr>
        <w:t>, which would sustain this planet until its evolutions</w:t>
      </w:r>
      <w:r w:rsidR="009629A7" w:rsidRPr="0078415E">
        <w:rPr>
          <w:rFonts w:cs="Tahoma"/>
          <w:color w:val="8008BE"/>
        </w:rPr>
        <w:t xml:space="preserve"> </w:t>
      </w:r>
      <w:r w:rsidRPr="0078415E">
        <w:rPr>
          <w:rFonts w:cs="Tahoma"/>
          <w:color w:val="8008BE"/>
        </w:rPr>
        <w:t>began to evolve, as</w:t>
      </w:r>
      <w:r w:rsidR="009629A7" w:rsidRPr="0078415E">
        <w:rPr>
          <w:rFonts w:cs="Tahoma"/>
          <w:color w:val="8008BE"/>
        </w:rPr>
        <w:t xml:space="preserve"> </w:t>
      </w:r>
      <w:r w:rsidRPr="0078415E">
        <w:rPr>
          <w:rFonts w:cs="Tahoma"/>
          <w:color w:val="8008BE"/>
        </w:rPr>
        <w:t xml:space="preserve">well as after the coming of the </w:t>
      </w:r>
      <w:r w:rsidR="006742D8" w:rsidRPr="0078415E">
        <w:rPr>
          <w:rFonts w:cs="Tahoma"/>
          <w:color w:val="8008BE"/>
        </w:rPr>
        <w:t>humanity</w:t>
      </w:r>
      <w:r w:rsidRPr="0078415E">
        <w:rPr>
          <w:rFonts w:cs="Tahoma"/>
          <w:color w:val="8008BE"/>
        </w:rPr>
        <w:t xml:space="preserve"> who were invited here to enjoy it. </w:t>
      </w:r>
      <w:r w:rsidR="00865143" w:rsidRPr="0078415E">
        <w:rPr>
          <w:rFonts w:cs="Tahoma"/>
          <w:color w:val="8008BE"/>
        </w:rPr>
        <w:t>“</w:t>
      </w:r>
    </w:p>
    <w:p w14:paraId="68841E39" w14:textId="77777777" w:rsidR="00195D75" w:rsidRPr="0078415E" w:rsidRDefault="00195D75" w:rsidP="00195D75">
      <w:pPr>
        <w:widowControl w:val="0"/>
        <w:tabs>
          <w:tab w:val="left" w:pos="270"/>
          <w:tab w:val="left" w:pos="360"/>
          <w:tab w:val="left" w:pos="1440"/>
        </w:tabs>
        <w:rPr>
          <w:rFonts w:cs="Tahoma"/>
          <w:color w:val="8008BE"/>
          <w:sz w:val="12"/>
        </w:rPr>
      </w:pPr>
    </w:p>
    <w:p w14:paraId="2F885689" w14:textId="77777777" w:rsidR="00195D75" w:rsidRPr="0078415E" w:rsidRDefault="002832A7" w:rsidP="00195D75">
      <w:pPr>
        <w:widowControl w:val="0"/>
        <w:tabs>
          <w:tab w:val="left" w:pos="270"/>
          <w:tab w:val="left" w:pos="360"/>
          <w:tab w:val="left" w:pos="1440"/>
        </w:tabs>
        <w:rPr>
          <w:rFonts w:cs="Tahoma"/>
          <w:color w:val="8008BE"/>
        </w:rPr>
      </w:pPr>
      <w:r w:rsidRPr="0078415E">
        <w:rPr>
          <w:rFonts w:cs="Tahoma"/>
          <w:color w:val="8008BE"/>
        </w:rPr>
        <w:tab/>
      </w:r>
      <w:r w:rsidR="00195D75" w:rsidRPr="0078415E">
        <w:rPr>
          <w:rFonts w:cs="Tahoma"/>
          <w:color w:val="8008BE"/>
        </w:rPr>
        <w:t>Your Holy Christ Self now awaits your recognition and acceptance of it - and not in the abstract</w:t>
      </w:r>
      <w:r w:rsidR="00B55A30" w:rsidRPr="0078415E">
        <w:rPr>
          <w:rFonts w:cs="Tahoma"/>
          <w:color w:val="8008BE"/>
        </w:rPr>
        <w:t>.</w:t>
      </w:r>
      <w:r w:rsidR="00195D75" w:rsidRPr="0078415E">
        <w:rPr>
          <w:rFonts w:cs="Tahoma"/>
          <w:color w:val="8008BE"/>
        </w:rPr>
        <w:t xml:space="preserve"> Th</w:t>
      </w:r>
      <w:r w:rsidR="008A1D30" w:rsidRPr="0078415E">
        <w:rPr>
          <w:rFonts w:cs="Tahoma"/>
          <w:color w:val="8008BE"/>
        </w:rPr>
        <w:t>e</w:t>
      </w:r>
      <w:r w:rsidR="00195D75" w:rsidRPr="0078415E">
        <w:rPr>
          <w:rFonts w:cs="Tahoma"/>
          <w:color w:val="8008BE"/>
        </w:rPr>
        <w:t xml:space="preserve"> Holy Christ Self is a very real being</w:t>
      </w:r>
      <w:r w:rsidR="008A1D30" w:rsidRPr="0078415E">
        <w:rPr>
          <w:rFonts w:cs="Tahoma"/>
          <w:color w:val="8008BE"/>
        </w:rPr>
        <w:t>.</w:t>
      </w:r>
      <w:r w:rsidR="00195D75" w:rsidRPr="0078415E">
        <w:rPr>
          <w:rFonts w:cs="Tahoma"/>
          <w:color w:val="8008BE"/>
        </w:rPr>
        <w:t xml:space="preserve"> It awaits the opportunity of showing you </w:t>
      </w:r>
      <w:r w:rsidR="00B55A30" w:rsidRPr="0078415E">
        <w:rPr>
          <w:rFonts w:cs="Tahoma"/>
          <w:color w:val="8008BE"/>
        </w:rPr>
        <w:t>your Divine Pattern. It</w:t>
      </w:r>
      <w:r w:rsidR="00195D75" w:rsidRPr="0078415E">
        <w:rPr>
          <w:rFonts w:cs="Tahoma"/>
          <w:color w:val="8008BE"/>
        </w:rPr>
        <w:t xml:space="preserve"> can be revealed to you through your mental consciousness, when it is held like a grail to </w:t>
      </w:r>
      <w:r w:rsidR="006A1E4C" w:rsidRPr="0078415E">
        <w:rPr>
          <w:rFonts w:cs="Tahoma"/>
          <w:color w:val="8008BE"/>
        </w:rPr>
        <w:t>the</w:t>
      </w:r>
      <w:r w:rsidR="00195D75" w:rsidRPr="0078415E">
        <w:rPr>
          <w:rFonts w:cs="Tahoma"/>
          <w:color w:val="8008BE"/>
        </w:rPr>
        <w:t xml:space="preserve"> Holy Christ Self. This must</w:t>
      </w:r>
      <w:r w:rsidR="00B55A30" w:rsidRPr="0078415E">
        <w:rPr>
          <w:rFonts w:cs="Tahoma"/>
          <w:color w:val="8008BE"/>
        </w:rPr>
        <w:t xml:space="preserve"> be done in humility and </w:t>
      </w:r>
      <w:r w:rsidR="00195D75" w:rsidRPr="0078415E">
        <w:rPr>
          <w:rFonts w:cs="Tahoma"/>
          <w:color w:val="8008BE"/>
        </w:rPr>
        <w:t>sincerity</w:t>
      </w:r>
      <w:r w:rsidR="008A1D30" w:rsidRPr="0078415E">
        <w:rPr>
          <w:rFonts w:cs="Tahoma"/>
          <w:color w:val="8008BE"/>
        </w:rPr>
        <w:t>.</w:t>
      </w:r>
      <w:r w:rsidR="009629A7" w:rsidRPr="0078415E">
        <w:rPr>
          <w:rFonts w:cs="Tahoma"/>
          <w:color w:val="8008BE"/>
        </w:rPr>
        <w:t xml:space="preserve"> </w:t>
      </w:r>
      <w:r w:rsidR="008A1D30" w:rsidRPr="0078415E">
        <w:rPr>
          <w:rFonts w:cs="Tahoma"/>
          <w:color w:val="8008BE"/>
        </w:rPr>
        <w:t xml:space="preserve">It must done with the </w:t>
      </w:r>
      <w:r w:rsidR="00195D75" w:rsidRPr="0078415E">
        <w:rPr>
          <w:rFonts w:cs="Tahoma"/>
          <w:color w:val="8008BE"/>
        </w:rPr>
        <w:t>realization that the being who made you and has sustained you for millions of years - giving even yet the breath of life - should at least have some say in your affairs.</w:t>
      </w:r>
    </w:p>
    <w:p w14:paraId="1C6C99D7" w14:textId="77777777" w:rsidR="00195D75" w:rsidRPr="0078415E" w:rsidRDefault="00195D75" w:rsidP="00B55A30">
      <w:pPr>
        <w:widowControl w:val="0"/>
        <w:tabs>
          <w:tab w:val="left" w:pos="270"/>
          <w:tab w:val="left" w:pos="360"/>
          <w:tab w:val="left" w:pos="1440"/>
        </w:tabs>
        <w:rPr>
          <w:rFonts w:cs="Tahoma"/>
          <w:b/>
          <w:color w:val="8008BE"/>
        </w:rPr>
      </w:pPr>
      <w:r w:rsidRPr="0078415E">
        <w:rPr>
          <w:rFonts w:cs="Tahoma"/>
          <w:color w:val="8008BE"/>
        </w:rPr>
        <w:tab/>
        <w:t>Within your heart is the golden Flame of Illumination reveal</w:t>
      </w:r>
      <w:r w:rsidR="00ED6F2C" w:rsidRPr="0078415E">
        <w:rPr>
          <w:rFonts w:cs="Tahoma"/>
          <w:color w:val="8008BE"/>
        </w:rPr>
        <w:t>ing</w:t>
      </w:r>
      <w:r w:rsidRPr="0078415E">
        <w:rPr>
          <w:rFonts w:cs="Tahoma"/>
          <w:color w:val="8008BE"/>
        </w:rPr>
        <w:t xml:space="preserve"> truth to you. Now, in answer to my call, this flame rises into your brain structure and outer consciousness, clearing away, forever, the human concepts of the ages, clearing away the half-truths, and expanding the golden flame of the se</w:t>
      </w:r>
      <w:r w:rsidR="00F24006" w:rsidRPr="0078415E">
        <w:rPr>
          <w:rFonts w:cs="Tahoma"/>
          <w:color w:val="8008BE"/>
        </w:rPr>
        <w:t xml:space="preserve">venfold activity of the Elohim </w:t>
      </w:r>
      <w:r w:rsidRPr="0078415E">
        <w:rPr>
          <w:rFonts w:cs="Tahoma"/>
          <w:color w:val="8008BE"/>
        </w:rPr>
        <w:t>anchored within your forehead. If you accept it, each of you is made a grail through which some Perfected Being may channel and direct blessings for the race</w:t>
      </w:r>
      <w:r w:rsidR="008A1D30" w:rsidRPr="0078415E">
        <w:rPr>
          <w:rFonts w:cs="Tahoma"/>
          <w:color w:val="8008BE"/>
        </w:rPr>
        <w:t>.”</w:t>
      </w:r>
    </w:p>
    <w:p w14:paraId="0D569F4E" w14:textId="77777777" w:rsidR="00D934C0" w:rsidRPr="0078415E" w:rsidRDefault="00D934C0">
      <w:pPr>
        <w:rPr>
          <w:rFonts w:eastAsia="Basic" w:cs="Tahoma"/>
          <w:b/>
          <w:bCs/>
          <w:color w:val="8008BE"/>
          <w:szCs w:val="24"/>
        </w:rPr>
      </w:pPr>
      <w:bookmarkStart w:id="157" w:name="_Toc44151856"/>
      <w:r w:rsidRPr="0078415E">
        <w:rPr>
          <w:rFonts w:cs="Tahoma"/>
          <w:caps/>
          <w:color w:val="8008BE"/>
        </w:rPr>
        <w:br w:type="page"/>
      </w:r>
    </w:p>
    <w:p w14:paraId="4F2A30C7" w14:textId="77777777" w:rsidR="008C271B" w:rsidRPr="0078415E" w:rsidRDefault="00DB6A3E" w:rsidP="00A420B8">
      <w:pPr>
        <w:pStyle w:val="Heading2"/>
        <w:numPr>
          <w:ilvl w:val="0"/>
          <w:numId w:val="0"/>
        </w:numPr>
        <w:rPr>
          <w:rFonts w:cs="Tahoma"/>
          <w:caps w:val="0"/>
          <w:color w:val="8008BE"/>
        </w:rPr>
      </w:pPr>
      <w:bookmarkStart w:id="158" w:name="_Toc69718790"/>
      <w:bookmarkEnd w:id="157"/>
      <w:r w:rsidRPr="0078415E">
        <w:rPr>
          <w:rFonts w:cs="Tahoma"/>
          <w:caps w:val="0"/>
          <w:color w:val="8008BE"/>
        </w:rPr>
        <w:lastRenderedPageBreak/>
        <w:t>GROUP DECREES AND VISUALIZATION</w:t>
      </w:r>
      <w:bookmarkEnd w:id="158"/>
    </w:p>
    <w:p w14:paraId="209E1A09" w14:textId="77777777" w:rsidR="00195D75" w:rsidRPr="0078415E" w:rsidRDefault="008C271B" w:rsidP="008C271B">
      <w:pPr>
        <w:pStyle w:val="Heading3"/>
        <w:numPr>
          <w:ilvl w:val="0"/>
          <w:numId w:val="0"/>
        </w:numPr>
        <w:rPr>
          <w:rFonts w:cs="Tahoma"/>
          <w:color w:val="8008BE"/>
        </w:rPr>
      </w:pPr>
      <w:r w:rsidRPr="0078415E">
        <w:rPr>
          <w:rFonts w:cs="Tahoma"/>
          <w:caps w:val="0"/>
          <w:color w:val="8008BE"/>
        </w:rPr>
        <w:t>Visualization</w:t>
      </w:r>
    </w:p>
    <w:p w14:paraId="6C5999A4" w14:textId="77777777" w:rsidR="00195D75" w:rsidRPr="0078415E" w:rsidRDefault="00195D75" w:rsidP="008A1D30">
      <w:pPr>
        <w:tabs>
          <w:tab w:val="left" w:pos="270"/>
          <w:tab w:val="left" w:pos="360"/>
        </w:tabs>
        <w:rPr>
          <w:rFonts w:cs="Tahoma"/>
          <w:color w:val="8008BE"/>
          <w:sz w:val="22"/>
        </w:rPr>
      </w:pPr>
      <w:r w:rsidRPr="0078415E">
        <w:rPr>
          <w:rFonts w:cs="Tahoma"/>
          <w:color w:val="8008BE"/>
          <w:sz w:val="22"/>
        </w:rPr>
        <w:t>(Class seated) Director says:</w:t>
      </w:r>
    </w:p>
    <w:p w14:paraId="446828A1" w14:textId="77777777" w:rsidR="00195D75" w:rsidRPr="0078415E" w:rsidRDefault="00195D75" w:rsidP="00195D75">
      <w:pPr>
        <w:widowControl w:val="0"/>
        <w:tabs>
          <w:tab w:val="left" w:pos="270"/>
          <w:tab w:val="left" w:pos="360"/>
          <w:tab w:val="left" w:pos="720"/>
        </w:tabs>
        <w:rPr>
          <w:rFonts w:cs="Tahoma"/>
          <w:color w:val="8008BE"/>
        </w:rPr>
      </w:pPr>
      <w:r w:rsidRPr="0078415E">
        <w:rPr>
          <w:rFonts w:cs="Tahoma"/>
          <w:color w:val="8008BE"/>
        </w:rPr>
        <w:tab/>
      </w:r>
      <w:r w:rsidR="008A1D30" w:rsidRPr="0078415E">
        <w:rPr>
          <w:rFonts w:cs="Tahoma"/>
          <w:color w:val="8008BE"/>
        </w:rPr>
        <w:t>V</w:t>
      </w:r>
      <w:r w:rsidRPr="0078415E">
        <w:rPr>
          <w:rFonts w:cs="Tahoma"/>
          <w:color w:val="8008BE"/>
        </w:rPr>
        <w:t xml:space="preserve">isualize yourself sitting within a pillar of blazing golden light and the Golden Flame of illumination, Wisdom and Love pouring downward from the </w:t>
      </w:r>
      <w:r w:rsidR="005C0171" w:rsidRPr="0078415E">
        <w:rPr>
          <w:rFonts w:cs="Tahoma"/>
          <w:color w:val="8008BE"/>
        </w:rPr>
        <w:t xml:space="preserve">I AM </w:t>
      </w:r>
      <w:r w:rsidRPr="0078415E">
        <w:rPr>
          <w:rFonts w:cs="Tahoma"/>
          <w:color w:val="8008BE"/>
        </w:rPr>
        <w:t xml:space="preserve">Presence, in a steady stream of </w:t>
      </w:r>
      <w:r w:rsidR="00B55A30" w:rsidRPr="0078415E">
        <w:rPr>
          <w:rFonts w:cs="Tahoma"/>
          <w:color w:val="8008BE"/>
        </w:rPr>
        <w:t>Light</w:t>
      </w:r>
      <w:r w:rsidRPr="0078415E">
        <w:rPr>
          <w:rFonts w:cs="Tahoma"/>
          <w:color w:val="8008BE"/>
        </w:rPr>
        <w:t>. See and feel it anchor itself within your heart as a cup</w:t>
      </w:r>
      <w:r w:rsidR="00B55A30" w:rsidRPr="0078415E">
        <w:rPr>
          <w:rFonts w:cs="Tahoma"/>
          <w:color w:val="8008BE"/>
        </w:rPr>
        <w:t>.</w:t>
      </w:r>
      <w:r w:rsidR="009629A7" w:rsidRPr="0078415E">
        <w:rPr>
          <w:rFonts w:cs="Tahoma"/>
          <w:color w:val="8008BE"/>
        </w:rPr>
        <w:t xml:space="preserve"> </w:t>
      </w:r>
      <w:r w:rsidR="00B55A30" w:rsidRPr="0078415E">
        <w:rPr>
          <w:rFonts w:cs="Tahoma"/>
          <w:color w:val="8008BE"/>
        </w:rPr>
        <w:t xml:space="preserve">See </w:t>
      </w:r>
      <w:r w:rsidRPr="0078415E">
        <w:rPr>
          <w:rFonts w:cs="Tahoma"/>
          <w:color w:val="8008BE"/>
        </w:rPr>
        <w:t xml:space="preserve">this cup overflow, until </w:t>
      </w:r>
      <w:r w:rsidR="006A1E4C" w:rsidRPr="0078415E">
        <w:rPr>
          <w:rFonts w:cs="Tahoma"/>
          <w:color w:val="8008BE"/>
        </w:rPr>
        <w:t>the</w:t>
      </w:r>
      <w:r w:rsidRPr="0078415E">
        <w:rPr>
          <w:rFonts w:cs="Tahoma"/>
          <w:color w:val="8008BE"/>
        </w:rPr>
        <w:t xml:space="preserve"> golden fire penetrates every cell, organ, function and part of your physical body. Feel it go through your etheric body, feel it fill your brain and mental world and radiate out into your emotional world, for a few feet in every direction. Feel </w:t>
      </w:r>
      <w:r w:rsidR="006A1E4C" w:rsidRPr="0078415E">
        <w:rPr>
          <w:rFonts w:cs="Tahoma"/>
          <w:color w:val="8008BE"/>
        </w:rPr>
        <w:t xml:space="preserve">you </w:t>
      </w:r>
      <w:r w:rsidR="00B55A30" w:rsidRPr="0078415E">
        <w:rPr>
          <w:rFonts w:cs="Tahoma"/>
          <w:color w:val="8008BE"/>
        </w:rPr>
        <w:t xml:space="preserve">are </w:t>
      </w:r>
      <w:r w:rsidR="006A1E4C" w:rsidRPr="0078415E">
        <w:rPr>
          <w:rFonts w:cs="Tahoma"/>
          <w:color w:val="8008BE"/>
        </w:rPr>
        <w:t xml:space="preserve">the </w:t>
      </w:r>
      <w:r w:rsidR="008A1D30" w:rsidRPr="0078415E">
        <w:rPr>
          <w:rFonts w:cs="Tahoma"/>
          <w:color w:val="8008BE"/>
        </w:rPr>
        <w:t xml:space="preserve">Christ </w:t>
      </w:r>
      <w:r w:rsidRPr="0078415E">
        <w:rPr>
          <w:rFonts w:cs="Tahoma"/>
          <w:color w:val="8008BE"/>
        </w:rPr>
        <w:t xml:space="preserve">sending forth </w:t>
      </w:r>
      <w:r w:rsidR="006A1E4C" w:rsidRPr="0078415E">
        <w:rPr>
          <w:rFonts w:cs="Tahoma"/>
          <w:color w:val="8008BE"/>
        </w:rPr>
        <w:t>the</w:t>
      </w:r>
      <w:r w:rsidRPr="0078415E">
        <w:rPr>
          <w:rFonts w:cs="Tahoma"/>
          <w:color w:val="8008BE"/>
        </w:rPr>
        <w:t xml:space="preserve"> Golden Flame of Wisdom with the feeling of love, to bless all touch</w:t>
      </w:r>
      <w:r w:rsidR="006A1E4C" w:rsidRPr="0078415E">
        <w:rPr>
          <w:rFonts w:cs="Tahoma"/>
          <w:color w:val="8008BE"/>
        </w:rPr>
        <w:t>ing</w:t>
      </w:r>
      <w:r w:rsidRPr="0078415E">
        <w:rPr>
          <w:rFonts w:cs="Tahoma"/>
          <w:color w:val="8008BE"/>
        </w:rPr>
        <w:t xml:space="preserve"> the </w:t>
      </w:r>
      <w:r w:rsidR="00B54435" w:rsidRPr="0078415E">
        <w:rPr>
          <w:rFonts w:cs="Tahoma"/>
          <w:color w:val="8008BE"/>
        </w:rPr>
        <w:t>‘</w:t>
      </w:r>
      <w:r w:rsidRPr="0078415E">
        <w:rPr>
          <w:rFonts w:cs="Tahoma"/>
          <w:color w:val="8008BE"/>
        </w:rPr>
        <w:t>hem of your garment</w:t>
      </w:r>
      <w:r w:rsidR="00B54435" w:rsidRPr="0078415E">
        <w:rPr>
          <w:rFonts w:cs="Tahoma"/>
          <w:color w:val="8008BE"/>
        </w:rPr>
        <w:t>’</w:t>
      </w:r>
      <w:r w:rsidR="00B55A30" w:rsidRPr="0078415E">
        <w:rPr>
          <w:rFonts w:cs="Tahoma"/>
          <w:color w:val="8008BE"/>
        </w:rPr>
        <w:t>.</w:t>
      </w:r>
    </w:p>
    <w:p w14:paraId="6AEB92A9" w14:textId="77777777" w:rsidR="00195D75" w:rsidRPr="0078415E" w:rsidRDefault="00195D75" w:rsidP="00195D75">
      <w:pPr>
        <w:widowControl w:val="0"/>
        <w:tabs>
          <w:tab w:val="left" w:pos="270"/>
          <w:tab w:val="left" w:pos="360"/>
          <w:tab w:val="left" w:pos="720"/>
        </w:tabs>
        <w:rPr>
          <w:rFonts w:cs="Tahoma"/>
          <w:color w:val="8008BE"/>
          <w:sz w:val="12"/>
        </w:rPr>
      </w:pPr>
    </w:p>
    <w:p w14:paraId="6A6645FE" w14:textId="77777777" w:rsidR="00195D75" w:rsidRPr="0078415E" w:rsidRDefault="008C271B" w:rsidP="008C271B">
      <w:pPr>
        <w:pStyle w:val="Heading3"/>
        <w:numPr>
          <w:ilvl w:val="0"/>
          <w:numId w:val="0"/>
        </w:numPr>
        <w:rPr>
          <w:rFonts w:cs="Tahoma"/>
          <w:color w:val="8008BE"/>
        </w:rPr>
      </w:pPr>
      <w:r w:rsidRPr="0078415E">
        <w:rPr>
          <w:rFonts w:cs="Tahoma"/>
          <w:caps w:val="0"/>
          <w:color w:val="8008BE"/>
        </w:rPr>
        <w:t>Decrees</w:t>
      </w:r>
    </w:p>
    <w:p w14:paraId="709810FD" w14:textId="77777777" w:rsidR="00195D75" w:rsidRPr="0078415E" w:rsidRDefault="00195D75" w:rsidP="00195D75">
      <w:pPr>
        <w:tabs>
          <w:tab w:val="left" w:pos="270"/>
          <w:tab w:val="left" w:pos="360"/>
        </w:tabs>
        <w:rPr>
          <w:rFonts w:cs="Tahoma"/>
          <w:color w:val="8008BE"/>
          <w:sz w:val="22"/>
        </w:rPr>
      </w:pPr>
      <w:r w:rsidRPr="0078415E">
        <w:rPr>
          <w:rFonts w:cs="Tahoma"/>
          <w:color w:val="8008BE"/>
          <w:sz w:val="22"/>
        </w:rPr>
        <w:t xml:space="preserve"> (Class Standing)</w:t>
      </w:r>
    </w:p>
    <w:p w14:paraId="14D0B372" w14:textId="77777777" w:rsidR="00195D75" w:rsidRPr="0078415E" w:rsidRDefault="00195D75" w:rsidP="00195D75">
      <w:pPr>
        <w:widowControl w:val="0"/>
        <w:tabs>
          <w:tab w:val="left" w:pos="270"/>
          <w:tab w:val="left" w:pos="360"/>
          <w:tab w:val="left" w:pos="720"/>
        </w:tabs>
        <w:rPr>
          <w:rFonts w:cs="Tahoma"/>
          <w:color w:val="8008BE"/>
        </w:rPr>
      </w:pPr>
      <w:r w:rsidRPr="0078415E">
        <w:rPr>
          <w:rFonts w:cs="Tahoma"/>
          <w:color w:val="8008BE"/>
        </w:rPr>
        <w:tab/>
        <w:t xml:space="preserve">Beloved Presence of GOD </w:t>
      </w:r>
      <w:r w:rsidR="005C0171" w:rsidRPr="0078415E">
        <w:rPr>
          <w:rFonts w:cs="Tahoma"/>
          <w:color w:val="8008BE"/>
        </w:rPr>
        <w:t xml:space="preserve">I AM </w:t>
      </w:r>
      <w:r w:rsidR="00F91609" w:rsidRPr="0078415E">
        <w:rPr>
          <w:rFonts w:cs="Tahoma"/>
          <w:color w:val="8008BE"/>
        </w:rPr>
        <w:t>in me</w:t>
      </w:r>
      <w:r w:rsidR="008A1D30" w:rsidRPr="0078415E">
        <w:rPr>
          <w:rFonts w:cs="Tahoma"/>
          <w:color w:val="8008BE"/>
        </w:rPr>
        <w:t>,</w:t>
      </w:r>
      <w:r w:rsidR="00F91609" w:rsidRPr="0078415E">
        <w:rPr>
          <w:rFonts w:cs="Tahoma"/>
          <w:color w:val="8008BE"/>
        </w:rPr>
        <w:t xml:space="preserve"> and </w:t>
      </w:r>
      <w:r w:rsidRPr="0078415E">
        <w:rPr>
          <w:rFonts w:cs="Tahoma"/>
          <w:color w:val="8008BE"/>
        </w:rPr>
        <w:t>Ascended Master Kuthumi, while my body sleeps, send a messenger to escort me</w:t>
      </w:r>
      <w:r w:rsidR="008A1D30" w:rsidRPr="0078415E">
        <w:rPr>
          <w:rFonts w:cs="Tahoma"/>
          <w:color w:val="8008BE"/>
        </w:rPr>
        <w:t>,</w:t>
      </w:r>
      <w:r w:rsidR="00E073F6" w:rsidRPr="0078415E">
        <w:rPr>
          <w:rFonts w:cs="Tahoma"/>
          <w:color w:val="8008BE"/>
        </w:rPr>
        <w:t xml:space="preserve"> </w:t>
      </w:r>
      <w:r w:rsidR="008A1D30" w:rsidRPr="0078415E">
        <w:rPr>
          <w:rFonts w:cs="Tahoma"/>
          <w:color w:val="8008BE"/>
        </w:rPr>
        <w:t xml:space="preserve">in my inner body, </w:t>
      </w:r>
      <w:r w:rsidRPr="0078415E">
        <w:rPr>
          <w:rFonts w:cs="Tahoma"/>
          <w:color w:val="8008BE"/>
        </w:rPr>
        <w:t xml:space="preserve">to you. Instruct me fully and bathe me in the </w:t>
      </w:r>
      <w:r w:rsidR="00B55A30" w:rsidRPr="0078415E">
        <w:rPr>
          <w:rFonts w:cs="Tahoma"/>
          <w:color w:val="8008BE"/>
        </w:rPr>
        <w:t xml:space="preserve">Golden </w:t>
      </w:r>
      <w:r w:rsidRPr="0078415E">
        <w:rPr>
          <w:rFonts w:cs="Tahoma"/>
          <w:color w:val="8008BE"/>
        </w:rPr>
        <w:t xml:space="preserve">Flame </w:t>
      </w:r>
      <w:r w:rsidR="00B55A30" w:rsidRPr="0078415E">
        <w:rPr>
          <w:rFonts w:cs="Tahoma"/>
          <w:color w:val="8008BE"/>
        </w:rPr>
        <w:t xml:space="preserve">of </w:t>
      </w:r>
      <w:r w:rsidRPr="0078415E">
        <w:rPr>
          <w:rFonts w:cs="Tahoma"/>
          <w:color w:val="8008BE"/>
        </w:rPr>
        <w:t>Illumination. Charge my consciousness with all I need to know at this time to fulfill my Divine Plan. See I return to my physical body with the full conscious memory of that instruction, so it becomes a real and practical knowledge enabl</w:t>
      </w:r>
      <w:r w:rsidR="006A1E4C" w:rsidRPr="0078415E">
        <w:rPr>
          <w:rFonts w:cs="Tahoma"/>
          <w:color w:val="8008BE"/>
        </w:rPr>
        <w:t>ing</w:t>
      </w:r>
      <w:r w:rsidRPr="0078415E">
        <w:rPr>
          <w:rFonts w:cs="Tahoma"/>
          <w:color w:val="8008BE"/>
        </w:rPr>
        <w:t xml:space="preserve"> me to have greater mastery in my own world and to be of greater service to the Ascended Masters and my </w:t>
      </w:r>
      <w:r w:rsidR="00994F86" w:rsidRPr="0078415E">
        <w:rPr>
          <w:rFonts w:cs="Tahoma"/>
          <w:color w:val="8008BE"/>
        </w:rPr>
        <w:t>fellow human beings</w:t>
      </w:r>
      <w:r w:rsidRPr="0078415E">
        <w:rPr>
          <w:rFonts w:cs="Tahoma"/>
          <w:color w:val="8008BE"/>
        </w:rPr>
        <w:t>. I accept this manifest in my world right now and forever sustained!</w:t>
      </w:r>
    </w:p>
    <w:p w14:paraId="2580E7DE" w14:textId="77777777" w:rsidR="00195D75" w:rsidRPr="0078415E" w:rsidRDefault="00195D75" w:rsidP="00195D75">
      <w:pPr>
        <w:widowControl w:val="0"/>
        <w:tabs>
          <w:tab w:val="left" w:pos="270"/>
          <w:tab w:val="left" w:pos="360"/>
          <w:tab w:val="left" w:pos="720"/>
        </w:tabs>
        <w:rPr>
          <w:rFonts w:cs="Tahoma"/>
          <w:color w:val="8008BE"/>
        </w:rPr>
      </w:pPr>
      <w:r w:rsidRPr="0078415E">
        <w:rPr>
          <w:rFonts w:cs="Tahoma"/>
          <w:color w:val="8008BE"/>
        </w:rPr>
        <w:tab/>
        <w:t xml:space="preserve">Beloved Presence of GOD </w:t>
      </w:r>
      <w:r w:rsidR="005C0171" w:rsidRPr="0078415E">
        <w:rPr>
          <w:rFonts w:cs="Tahoma"/>
          <w:color w:val="8008BE"/>
        </w:rPr>
        <w:t xml:space="preserve">I AM </w:t>
      </w:r>
      <w:r w:rsidRPr="0078415E">
        <w:rPr>
          <w:rFonts w:cs="Tahoma"/>
          <w:color w:val="8008BE"/>
        </w:rPr>
        <w:t>in me</w:t>
      </w:r>
      <w:r w:rsidR="00E073F6" w:rsidRPr="0078415E">
        <w:rPr>
          <w:rFonts w:cs="Tahoma"/>
          <w:color w:val="8008BE"/>
        </w:rPr>
        <w:t xml:space="preserve"> </w:t>
      </w:r>
      <w:r w:rsidRPr="0078415E">
        <w:rPr>
          <w:rFonts w:cs="Tahoma"/>
          <w:color w:val="8008BE"/>
        </w:rPr>
        <w:t xml:space="preserve">and Ascended Master Lanto, </w:t>
      </w:r>
      <w:r w:rsidR="00B55A30" w:rsidRPr="0078415E">
        <w:rPr>
          <w:rFonts w:cs="Tahoma"/>
          <w:color w:val="8008BE"/>
        </w:rPr>
        <w:t xml:space="preserve">Charge </w:t>
      </w:r>
      <w:r w:rsidRPr="0078415E">
        <w:rPr>
          <w:rFonts w:cs="Tahoma"/>
          <w:color w:val="8008BE"/>
        </w:rPr>
        <w:t xml:space="preserve">me with your great quality of reverence for life, and instruct me as to how I may precipitate </w:t>
      </w:r>
      <w:r w:rsidR="00B55A30" w:rsidRPr="0078415E">
        <w:rPr>
          <w:rFonts w:cs="Tahoma"/>
          <w:color w:val="8008BE"/>
        </w:rPr>
        <w:t xml:space="preserve">All Good </w:t>
      </w:r>
      <w:r w:rsidRPr="0078415E">
        <w:rPr>
          <w:rFonts w:cs="Tahoma"/>
          <w:color w:val="8008BE"/>
        </w:rPr>
        <w:t xml:space="preserve">into my world. </w:t>
      </w:r>
      <w:r w:rsidR="005C0171" w:rsidRPr="0078415E">
        <w:rPr>
          <w:rFonts w:cs="Tahoma"/>
          <w:color w:val="8008BE"/>
        </w:rPr>
        <w:t xml:space="preserve">I AM </w:t>
      </w:r>
      <w:r w:rsidRPr="0078415E">
        <w:rPr>
          <w:rFonts w:cs="Tahoma"/>
          <w:color w:val="8008BE"/>
        </w:rPr>
        <w:t xml:space="preserve">the precipitation and visible Presence of GOD’s limitless perfection into my world and affairs </w:t>
      </w:r>
      <w:r w:rsidR="008A1D30" w:rsidRPr="0078415E">
        <w:rPr>
          <w:rFonts w:cs="Tahoma"/>
          <w:color w:val="8008BE"/>
        </w:rPr>
        <w:t>Right Now and Forever Sustained!</w:t>
      </w:r>
    </w:p>
    <w:p w14:paraId="5D4C061D" w14:textId="77777777" w:rsidR="00195D75" w:rsidRPr="0078415E" w:rsidRDefault="00195D75" w:rsidP="00195D75">
      <w:pPr>
        <w:widowControl w:val="0"/>
        <w:tabs>
          <w:tab w:val="left" w:pos="270"/>
          <w:tab w:val="left" w:pos="360"/>
        </w:tabs>
        <w:rPr>
          <w:rFonts w:cs="Tahoma"/>
          <w:color w:val="8008BE"/>
          <w:sz w:val="12"/>
        </w:rPr>
      </w:pPr>
    </w:p>
    <w:p w14:paraId="489377E7" w14:textId="77777777" w:rsidR="00195D75" w:rsidRPr="0078415E" w:rsidRDefault="008C271B" w:rsidP="008C271B">
      <w:pPr>
        <w:pStyle w:val="Heading3"/>
        <w:numPr>
          <w:ilvl w:val="0"/>
          <w:numId w:val="0"/>
        </w:numPr>
        <w:rPr>
          <w:rFonts w:cs="Tahoma"/>
          <w:caps w:val="0"/>
          <w:color w:val="8008BE"/>
        </w:rPr>
      </w:pPr>
      <w:r w:rsidRPr="0078415E">
        <w:rPr>
          <w:rFonts w:cs="Tahoma"/>
          <w:caps w:val="0"/>
          <w:color w:val="8008BE"/>
        </w:rPr>
        <w:t>Benediction</w:t>
      </w:r>
    </w:p>
    <w:p w14:paraId="5C6BABF0" w14:textId="77777777" w:rsidR="008C271B" w:rsidRPr="0078415E" w:rsidRDefault="008C271B" w:rsidP="008C271B">
      <w:pPr>
        <w:rPr>
          <w:rFonts w:cs="Tahoma"/>
          <w:color w:val="8008BE"/>
          <w:sz w:val="20"/>
        </w:rPr>
      </w:pPr>
      <w:r w:rsidRPr="0078415E">
        <w:rPr>
          <w:rFonts w:cs="Tahoma"/>
          <w:color w:val="8008BE"/>
          <w:sz w:val="20"/>
        </w:rPr>
        <w:t>By Group Leader</w:t>
      </w:r>
    </w:p>
    <w:p w14:paraId="29AFF9EB" w14:textId="77777777" w:rsidR="00195D75" w:rsidRPr="0078415E" w:rsidRDefault="00195D75" w:rsidP="00EF1FB6">
      <w:pPr>
        <w:widowControl w:val="0"/>
        <w:tabs>
          <w:tab w:val="left" w:pos="270"/>
          <w:tab w:val="left" w:pos="360"/>
        </w:tabs>
        <w:rPr>
          <w:rFonts w:cs="Tahoma"/>
          <w:color w:val="8008BE"/>
        </w:rPr>
      </w:pPr>
      <w:r w:rsidRPr="0078415E">
        <w:rPr>
          <w:rFonts w:cs="Tahoma"/>
          <w:color w:val="8008BE"/>
        </w:rPr>
        <w:t xml:space="preserve">Sealed in a mighty pillar of the Golden-Yellow Flame of Wisdom, </w:t>
      </w:r>
      <w:r w:rsidR="006159C8" w:rsidRPr="0078415E">
        <w:rPr>
          <w:rFonts w:cs="Tahoma"/>
          <w:color w:val="8008BE"/>
        </w:rPr>
        <w:t>God</w:t>
      </w:r>
      <w:r w:rsidR="0055403A" w:rsidRPr="0078415E">
        <w:rPr>
          <w:rFonts w:cs="Tahoma"/>
          <w:color w:val="8008BE"/>
        </w:rPr>
        <w:t>-</w:t>
      </w:r>
      <w:r w:rsidRPr="0078415E">
        <w:rPr>
          <w:rFonts w:cs="Tahoma"/>
          <w:color w:val="8008BE"/>
        </w:rPr>
        <w:t xml:space="preserve">Illumination and Discrimination, from the hearts of Archangel </w:t>
      </w:r>
      <w:proofErr w:type="spellStart"/>
      <w:r w:rsidRPr="0078415E">
        <w:rPr>
          <w:rFonts w:cs="Tahoma"/>
          <w:color w:val="8008BE"/>
        </w:rPr>
        <w:t>Jophiel</w:t>
      </w:r>
      <w:proofErr w:type="spellEnd"/>
      <w:r w:rsidRPr="0078415E">
        <w:rPr>
          <w:rFonts w:cs="Tahoma"/>
          <w:color w:val="8008BE"/>
        </w:rPr>
        <w:t>, Elohim Cassiopeia and Ascended Master Lanto, we thank the Ascended Host of Light for the continuous outpouring of Love, Wisdom and Power.</w:t>
      </w:r>
    </w:p>
    <w:p w14:paraId="5F137D24" w14:textId="77777777" w:rsidR="00EF1FB6" w:rsidRPr="0078415E" w:rsidRDefault="00EF1FB6" w:rsidP="00EF1FB6">
      <w:pPr>
        <w:widowControl w:val="0"/>
        <w:tabs>
          <w:tab w:val="left" w:pos="270"/>
          <w:tab w:val="left" w:pos="360"/>
        </w:tabs>
        <w:rPr>
          <w:rFonts w:cs="Tahoma"/>
          <w:color w:val="8008BE"/>
          <w:sz w:val="12"/>
        </w:rPr>
      </w:pPr>
    </w:p>
    <w:p w14:paraId="09B4C6F1" w14:textId="77777777" w:rsidR="00EF1FB6" w:rsidRPr="0078415E" w:rsidRDefault="00195D75" w:rsidP="00EF1FB6">
      <w:pPr>
        <w:widowControl w:val="0"/>
        <w:tabs>
          <w:tab w:val="left" w:pos="270"/>
          <w:tab w:val="left" w:pos="360"/>
        </w:tabs>
        <w:rPr>
          <w:rFonts w:cs="Tahoma"/>
          <w:color w:val="8008BE"/>
        </w:rPr>
      </w:pPr>
      <w:r w:rsidRPr="0078415E">
        <w:rPr>
          <w:rFonts w:cs="Tahoma"/>
          <w:color w:val="8008BE"/>
        </w:rPr>
        <w:t xml:space="preserve">We thank Archangels Michael and Uriel and the Angels of Protection, Ministration and Ceremony who have assisted us at this class. </w:t>
      </w:r>
    </w:p>
    <w:p w14:paraId="7740BE80" w14:textId="77777777" w:rsidR="00EF1FB6" w:rsidRPr="0078415E" w:rsidRDefault="00EF1FB6" w:rsidP="00EF1FB6">
      <w:pPr>
        <w:widowControl w:val="0"/>
        <w:tabs>
          <w:tab w:val="left" w:pos="270"/>
          <w:tab w:val="left" w:pos="360"/>
        </w:tabs>
        <w:rPr>
          <w:rFonts w:cs="Tahoma"/>
          <w:color w:val="8008BE"/>
          <w:sz w:val="12"/>
        </w:rPr>
      </w:pPr>
    </w:p>
    <w:p w14:paraId="09D92220" w14:textId="77777777" w:rsidR="00EF1FB6" w:rsidRPr="0078415E" w:rsidRDefault="00195D75" w:rsidP="00EF1FB6">
      <w:pPr>
        <w:widowControl w:val="0"/>
        <w:tabs>
          <w:tab w:val="left" w:pos="270"/>
          <w:tab w:val="left" w:pos="360"/>
        </w:tabs>
        <w:rPr>
          <w:rFonts w:cs="Tahoma"/>
          <w:color w:val="8008BE"/>
        </w:rPr>
      </w:pPr>
      <w:r w:rsidRPr="0078415E">
        <w:rPr>
          <w:rFonts w:cs="Tahoma"/>
          <w:color w:val="8008BE"/>
        </w:rPr>
        <w:t xml:space="preserve">Take up our humble efforts and amplify them with your mighty love. </w:t>
      </w:r>
    </w:p>
    <w:p w14:paraId="69FECF35" w14:textId="77777777" w:rsidR="00195D75" w:rsidRPr="0078415E" w:rsidRDefault="00195D75" w:rsidP="00EF1FB6">
      <w:pPr>
        <w:widowControl w:val="0"/>
        <w:tabs>
          <w:tab w:val="left" w:pos="270"/>
          <w:tab w:val="left" w:pos="360"/>
        </w:tabs>
        <w:rPr>
          <w:rFonts w:cs="Tahoma"/>
          <w:color w:val="8008BE"/>
        </w:rPr>
      </w:pPr>
      <w:r w:rsidRPr="0078415E">
        <w:rPr>
          <w:rFonts w:cs="Tahoma"/>
          <w:color w:val="8008BE"/>
        </w:rPr>
        <w:t>Take them North, South, East and West and cover the Earth with the outpouring of the Golden-Yellow Flame of Wisdom, Illumination and Discrimination.</w:t>
      </w:r>
    </w:p>
    <w:p w14:paraId="6F601D30" w14:textId="77777777" w:rsidR="00873CC9" w:rsidRPr="0078415E" w:rsidRDefault="00873CC9" w:rsidP="00873CC9">
      <w:pPr>
        <w:widowControl w:val="0"/>
        <w:tabs>
          <w:tab w:val="left" w:pos="270"/>
          <w:tab w:val="left" w:pos="360"/>
        </w:tabs>
        <w:rPr>
          <w:rFonts w:cs="Tahoma"/>
          <w:color w:val="8008BE"/>
          <w:sz w:val="12"/>
        </w:rPr>
      </w:pPr>
    </w:p>
    <w:p w14:paraId="554C9AB8" w14:textId="77777777" w:rsidR="00873CC9" w:rsidRPr="0078415E" w:rsidRDefault="00873CC9" w:rsidP="00873CC9">
      <w:pPr>
        <w:widowControl w:val="0"/>
        <w:tabs>
          <w:tab w:val="left" w:pos="270"/>
          <w:tab w:val="left" w:pos="360"/>
        </w:tabs>
        <w:rPr>
          <w:rFonts w:cs="Tahoma"/>
          <w:color w:val="8008BE"/>
        </w:rPr>
      </w:pPr>
      <w:r w:rsidRPr="0078415E">
        <w:rPr>
          <w:rFonts w:cs="Tahoma"/>
          <w:color w:val="8008BE"/>
        </w:rPr>
        <w:t xml:space="preserve">Help us achieve and maintain perfect harmony, health and supply. </w:t>
      </w:r>
    </w:p>
    <w:p w14:paraId="76D86E6A" w14:textId="77777777" w:rsidR="00873CC9" w:rsidRPr="0078415E" w:rsidRDefault="00873CC9" w:rsidP="00873CC9">
      <w:pPr>
        <w:widowControl w:val="0"/>
        <w:tabs>
          <w:tab w:val="left" w:pos="270"/>
          <w:tab w:val="left" w:pos="360"/>
        </w:tabs>
        <w:rPr>
          <w:rFonts w:cs="Tahoma"/>
          <w:color w:val="8008BE"/>
        </w:rPr>
      </w:pPr>
      <w:r w:rsidRPr="0078415E">
        <w:rPr>
          <w:rFonts w:cs="Tahoma"/>
          <w:color w:val="8008BE"/>
        </w:rPr>
        <w:t>Let the Divine Plan manifest through every lifestream belonging to this planet.</w:t>
      </w:r>
    </w:p>
    <w:p w14:paraId="6810D616" w14:textId="77777777" w:rsidR="00873CC9" w:rsidRPr="0078415E" w:rsidRDefault="00873CC9" w:rsidP="00EF1FB6">
      <w:pPr>
        <w:widowControl w:val="0"/>
        <w:tabs>
          <w:tab w:val="left" w:pos="270"/>
          <w:tab w:val="left" w:pos="360"/>
        </w:tabs>
        <w:rPr>
          <w:rFonts w:cs="Tahoma"/>
          <w:color w:val="8008BE"/>
          <w:sz w:val="12"/>
        </w:rPr>
      </w:pPr>
    </w:p>
    <w:p w14:paraId="68F1F450" w14:textId="77777777" w:rsidR="008D2E77" w:rsidRPr="0078415E" w:rsidRDefault="00195D75" w:rsidP="00EF1FB6">
      <w:pPr>
        <w:widowControl w:val="0"/>
        <w:tabs>
          <w:tab w:val="left" w:pos="270"/>
          <w:tab w:val="left" w:pos="360"/>
        </w:tabs>
        <w:rPr>
          <w:rFonts w:cs="Tahoma"/>
          <w:color w:val="8008BE"/>
        </w:rPr>
      </w:pPr>
      <w:r w:rsidRPr="0078415E">
        <w:rPr>
          <w:rFonts w:cs="Tahoma"/>
          <w:color w:val="8008BE"/>
        </w:rPr>
        <w:t>May the benediction and blessings of the most High Living GOD and the peace surpass</w:t>
      </w:r>
      <w:r w:rsidR="008A1D30" w:rsidRPr="0078415E">
        <w:rPr>
          <w:rFonts w:cs="Tahoma"/>
          <w:color w:val="8008BE"/>
        </w:rPr>
        <w:t>ing</w:t>
      </w:r>
      <w:r w:rsidRPr="0078415E">
        <w:rPr>
          <w:rFonts w:cs="Tahoma"/>
          <w:color w:val="8008BE"/>
        </w:rPr>
        <w:t xml:space="preserve"> all </w:t>
      </w:r>
      <w:r w:rsidR="00C83762" w:rsidRPr="0078415E">
        <w:rPr>
          <w:rFonts w:cs="Tahoma"/>
          <w:color w:val="8008BE"/>
        </w:rPr>
        <w:t>unders</w:t>
      </w:r>
      <w:r w:rsidR="00B74B39" w:rsidRPr="0078415E">
        <w:rPr>
          <w:rFonts w:cs="Tahoma"/>
          <w:color w:val="8008BE"/>
        </w:rPr>
        <w:t>tanding be with each one of you</w:t>
      </w:r>
      <w:r w:rsidRPr="0078415E">
        <w:rPr>
          <w:rFonts w:cs="Tahoma"/>
          <w:color w:val="8008BE"/>
        </w:rPr>
        <w:t xml:space="preserve">. </w:t>
      </w:r>
    </w:p>
    <w:p w14:paraId="2536979A" w14:textId="77777777" w:rsidR="008D2E77" w:rsidRPr="0078415E" w:rsidRDefault="008D2E77" w:rsidP="00EF1FB6">
      <w:pPr>
        <w:widowControl w:val="0"/>
        <w:tabs>
          <w:tab w:val="left" w:pos="270"/>
          <w:tab w:val="left" w:pos="360"/>
        </w:tabs>
        <w:rPr>
          <w:rFonts w:cs="Tahoma"/>
          <w:color w:val="8008BE"/>
          <w:sz w:val="12"/>
        </w:rPr>
      </w:pPr>
    </w:p>
    <w:p w14:paraId="3A62B00F" w14:textId="77777777" w:rsidR="00195D75" w:rsidRPr="0078415E" w:rsidRDefault="00195D75" w:rsidP="008C271B">
      <w:pPr>
        <w:widowControl w:val="0"/>
        <w:tabs>
          <w:tab w:val="left" w:pos="270"/>
          <w:tab w:val="left" w:pos="360"/>
        </w:tabs>
        <w:rPr>
          <w:rFonts w:cs="Tahoma"/>
          <w:color w:val="8008BE"/>
        </w:rPr>
      </w:pPr>
      <w:r w:rsidRPr="0078415E">
        <w:rPr>
          <w:rFonts w:cs="Tahoma"/>
          <w:color w:val="8008BE"/>
        </w:rPr>
        <w:t>May the GOD of Mercy protect and guide you on your spiritual path toward enlightenment and freedom.</w:t>
      </w:r>
    </w:p>
    <w:p w14:paraId="7709035E" w14:textId="77777777" w:rsidR="008C271B" w:rsidRPr="0078415E" w:rsidRDefault="008C271B" w:rsidP="00B55A30">
      <w:pPr>
        <w:widowControl w:val="0"/>
        <w:tabs>
          <w:tab w:val="left" w:pos="270"/>
          <w:tab w:val="left" w:pos="360"/>
          <w:tab w:val="left" w:pos="720"/>
        </w:tabs>
        <w:rPr>
          <w:rFonts w:cs="Tahoma"/>
          <w:color w:val="8008BE"/>
          <w:sz w:val="12"/>
        </w:rPr>
      </w:pPr>
    </w:p>
    <w:p w14:paraId="2FD317C6" w14:textId="77777777" w:rsidR="00195D75" w:rsidRPr="0078415E" w:rsidRDefault="00195D75" w:rsidP="00B55A30">
      <w:pPr>
        <w:widowControl w:val="0"/>
        <w:tabs>
          <w:tab w:val="left" w:pos="270"/>
          <w:tab w:val="left" w:pos="360"/>
          <w:tab w:val="left" w:pos="720"/>
        </w:tabs>
        <w:rPr>
          <w:rFonts w:cs="Tahoma"/>
          <w:color w:val="8008BE"/>
          <w:szCs w:val="18"/>
        </w:rPr>
      </w:pPr>
      <w:r w:rsidRPr="0078415E">
        <w:rPr>
          <w:rFonts w:cs="Tahoma"/>
          <w:color w:val="8008BE"/>
          <w:sz w:val="22"/>
        </w:rPr>
        <w:t>Group Leader extinguishes candles</w:t>
      </w:r>
      <w:r w:rsidR="00873CC9" w:rsidRPr="0078415E">
        <w:rPr>
          <w:rFonts w:cs="Tahoma"/>
          <w:color w:val="8008BE"/>
          <w:sz w:val="22"/>
        </w:rPr>
        <w:t xml:space="preserve"> in reverse order of lighting</w:t>
      </w:r>
    </w:p>
    <w:p w14:paraId="5043CCB0" w14:textId="77777777" w:rsidR="00195D75" w:rsidRPr="0078415E" w:rsidRDefault="00195D75" w:rsidP="00195D75">
      <w:pPr>
        <w:pStyle w:val="Heading1"/>
        <w:numPr>
          <w:ilvl w:val="0"/>
          <w:numId w:val="0"/>
        </w:numPr>
        <w:tabs>
          <w:tab w:val="left" w:pos="270"/>
          <w:tab w:val="left" w:pos="360"/>
        </w:tabs>
        <w:rPr>
          <w:rFonts w:cs="Tahoma"/>
          <w:caps w:val="0"/>
          <w:color w:val="8008BE"/>
        </w:rPr>
        <w:sectPr w:rsidR="00195D75" w:rsidRPr="0078415E" w:rsidSect="00103D05">
          <w:pgSz w:w="11907" w:h="16839" w:code="9"/>
          <w:pgMar w:top="729" w:right="1440" w:bottom="1440" w:left="1440" w:header="432" w:footer="432" w:gutter="0"/>
          <w:cols w:space="0"/>
          <w:docGrid w:linePitch="272"/>
        </w:sectPr>
      </w:pPr>
      <w:bookmarkStart w:id="159" w:name="_Toc44151857"/>
    </w:p>
    <w:p w14:paraId="541059E6" w14:textId="77777777" w:rsidR="00195D75" w:rsidRPr="0078415E" w:rsidRDefault="00195D75" w:rsidP="00195D75">
      <w:pPr>
        <w:pStyle w:val="Heading1"/>
        <w:numPr>
          <w:ilvl w:val="0"/>
          <w:numId w:val="0"/>
        </w:numPr>
        <w:tabs>
          <w:tab w:val="left" w:pos="270"/>
          <w:tab w:val="left" w:pos="360"/>
        </w:tabs>
        <w:rPr>
          <w:rFonts w:cs="Tahoma"/>
          <w:color w:val="8008BE"/>
        </w:rPr>
      </w:pPr>
      <w:bookmarkStart w:id="160" w:name="_Toc69718791"/>
      <w:r w:rsidRPr="0078415E">
        <w:rPr>
          <w:rFonts w:cs="Tahoma"/>
          <w:caps w:val="0"/>
          <w:color w:val="8008BE"/>
        </w:rPr>
        <w:lastRenderedPageBreak/>
        <w:t>LESSON 10:</w:t>
      </w:r>
      <w:r w:rsidR="006A0A0A" w:rsidRPr="0078415E">
        <w:rPr>
          <w:rFonts w:cs="Tahoma"/>
          <w:caps w:val="0"/>
          <w:color w:val="8008BE"/>
        </w:rPr>
        <w:tab/>
      </w:r>
      <w:r w:rsidR="004F646C" w:rsidRPr="0078415E">
        <w:rPr>
          <w:rFonts w:cs="Tahoma"/>
          <w:caps w:val="0"/>
          <w:color w:val="8008BE"/>
        </w:rPr>
        <w:t xml:space="preserve">THIRD </w:t>
      </w:r>
      <w:r w:rsidRPr="0078415E">
        <w:rPr>
          <w:rFonts w:cs="Tahoma"/>
          <w:caps w:val="0"/>
          <w:color w:val="8008BE"/>
        </w:rPr>
        <w:t>RAY – MAGNETIC PINK RAY</w:t>
      </w:r>
      <w:bookmarkEnd w:id="159"/>
      <w:bookmarkEnd w:id="160"/>
    </w:p>
    <w:p w14:paraId="12559DDB" w14:textId="77777777" w:rsidR="00195D75" w:rsidRPr="0078415E" w:rsidRDefault="00DB6A3E" w:rsidP="00195D75">
      <w:pPr>
        <w:pStyle w:val="Heading2"/>
        <w:numPr>
          <w:ilvl w:val="0"/>
          <w:numId w:val="0"/>
        </w:numPr>
        <w:tabs>
          <w:tab w:val="left" w:pos="270"/>
          <w:tab w:val="left" w:pos="360"/>
        </w:tabs>
        <w:rPr>
          <w:rFonts w:cs="Tahoma"/>
          <w:color w:val="8008BE"/>
        </w:rPr>
      </w:pPr>
      <w:bookmarkStart w:id="161" w:name="_Toc44151858"/>
      <w:bookmarkStart w:id="162" w:name="_Toc69718792"/>
      <w:r w:rsidRPr="0078415E">
        <w:rPr>
          <w:rFonts w:cs="Tahoma"/>
          <w:caps w:val="0"/>
          <w:color w:val="8008BE"/>
        </w:rPr>
        <w:t>ACOLYTE SERVICE</w:t>
      </w:r>
      <w:bookmarkEnd w:id="161"/>
      <w:bookmarkEnd w:id="162"/>
    </w:p>
    <w:p w14:paraId="7995911A"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Play appropriate music, such as </w:t>
      </w:r>
      <w:r w:rsidRPr="0078415E">
        <w:rPr>
          <w:rFonts w:cs="Tahoma"/>
          <w:i/>
          <w:color w:val="8008BE"/>
        </w:rPr>
        <w:t>Bells of the Meadows</w:t>
      </w:r>
      <w:r w:rsidRPr="0078415E">
        <w:rPr>
          <w:rFonts w:cs="Tahoma"/>
          <w:color w:val="8008BE"/>
        </w:rPr>
        <w:t>.</w:t>
      </w:r>
    </w:p>
    <w:p w14:paraId="79EC9BA3" w14:textId="77777777" w:rsidR="00195D75" w:rsidRPr="0078415E" w:rsidRDefault="00195D75" w:rsidP="00195D75">
      <w:pPr>
        <w:widowControl w:val="0"/>
        <w:tabs>
          <w:tab w:val="left" w:pos="270"/>
          <w:tab w:val="left" w:pos="360"/>
          <w:tab w:val="left" w:pos="720"/>
        </w:tabs>
        <w:rPr>
          <w:rFonts w:cs="Tahoma"/>
          <w:color w:val="8008BE"/>
          <w:sz w:val="12"/>
        </w:rPr>
      </w:pPr>
    </w:p>
    <w:p w14:paraId="051BAC89" w14:textId="77777777" w:rsidR="000039B6" w:rsidRPr="0078415E" w:rsidRDefault="000039B6" w:rsidP="000039B6">
      <w:pPr>
        <w:widowControl w:val="0"/>
        <w:tabs>
          <w:tab w:val="left" w:pos="270"/>
          <w:tab w:val="left" w:pos="360"/>
          <w:tab w:val="left" w:pos="720"/>
        </w:tabs>
        <w:rPr>
          <w:rFonts w:cs="Tahoma"/>
          <w:color w:val="8008BE"/>
          <w:sz w:val="22"/>
        </w:rPr>
      </w:pPr>
      <w:r w:rsidRPr="0078415E">
        <w:rPr>
          <w:rFonts w:cs="Tahoma"/>
          <w:color w:val="8008BE"/>
          <w:sz w:val="22"/>
        </w:rPr>
        <w:t>After greeting the students, the group leader gives the following invocation:</w:t>
      </w:r>
    </w:p>
    <w:p w14:paraId="11B6C20A" w14:textId="77777777" w:rsidR="00195D75" w:rsidRPr="0078415E" w:rsidRDefault="00195D75" w:rsidP="00195D75">
      <w:pPr>
        <w:widowControl w:val="0"/>
        <w:tabs>
          <w:tab w:val="left" w:pos="270"/>
          <w:tab w:val="left" w:pos="360"/>
        </w:tabs>
        <w:ind w:firstLine="360"/>
        <w:rPr>
          <w:rFonts w:cs="Tahoma"/>
          <w:color w:val="8008BE"/>
          <w:sz w:val="12"/>
        </w:rPr>
      </w:pPr>
    </w:p>
    <w:p w14:paraId="2B3EAAF0" w14:textId="77777777" w:rsidR="00195D75" w:rsidRPr="0078415E" w:rsidRDefault="00195D75" w:rsidP="00195D75">
      <w:pPr>
        <w:widowControl w:val="0"/>
        <w:tabs>
          <w:tab w:val="left" w:pos="270"/>
          <w:tab w:val="left" w:pos="360"/>
        </w:tabs>
        <w:ind w:firstLine="720"/>
        <w:rPr>
          <w:rFonts w:cs="Tahoma"/>
          <w:color w:val="8008BE"/>
        </w:rPr>
      </w:pPr>
      <w:r w:rsidRPr="0078415E">
        <w:rPr>
          <w:rFonts w:cs="Tahoma"/>
          <w:color w:val="8008BE"/>
        </w:rPr>
        <w:t xml:space="preserve">All hail to Thee, Thou All-Pervading Light of the Universe, the Supreme </w:t>
      </w:r>
      <w:r w:rsidR="00C83762" w:rsidRPr="0078415E">
        <w:rPr>
          <w:rFonts w:cs="Tahoma"/>
          <w:color w:val="8008BE"/>
        </w:rPr>
        <w:t xml:space="preserve">Source of Life, I AM. </w:t>
      </w:r>
      <w:r w:rsidRPr="0078415E">
        <w:rPr>
          <w:rFonts w:cs="Tahoma"/>
          <w:color w:val="8008BE"/>
        </w:rPr>
        <w:t xml:space="preserve">We kneel within our hearts in recognition of </w:t>
      </w:r>
      <w:r w:rsidR="0008438F" w:rsidRPr="0078415E">
        <w:rPr>
          <w:rFonts w:cs="Tahoma"/>
          <w:color w:val="8008BE"/>
        </w:rPr>
        <w:t>the Light</w:t>
      </w:r>
      <w:r w:rsidRPr="0078415E">
        <w:rPr>
          <w:rFonts w:cs="Tahoma"/>
          <w:color w:val="8008BE"/>
        </w:rPr>
        <w:t xml:space="preserve"> of the Cosmos, as we draw forth these flames, representing the three-fold activity of life, as exemplified by the Holy Trinity:</w:t>
      </w:r>
    </w:p>
    <w:p w14:paraId="1E308099" w14:textId="77777777" w:rsidR="00195D75" w:rsidRPr="0078415E" w:rsidRDefault="00195D75" w:rsidP="00195D75">
      <w:pPr>
        <w:widowControl w:val="0"/>
        <w:tabs>
          <w:tab w:val="left" w:pos="270"/>
          <w:tab w:val="left" w:pos="360"/>
        </w:tabs>
        <w:ind w:firstLine="360"/>
        <w:rPr>
          <w:rFonts w:cs="Tahoma"/>
          <w:color w:val="8008BE"/>
          <w:sz w:val="12"/>
        </w:rPr>
      </w:pPr>
    </w:p>
    <w:p w14:paraId="45C22507" w14:textId="77777777" w:rsidR="00195D75" w:rsidRPr="0078415E" w:rsidRDefault="00195D75" w:rsidP="00195D75">
      <w:pPr>
        <w:widowControl w:val="0"/>
        <w:tabs>
          <w:tab w:val="left" w:pos="270"/>
          <w:tab w:val="left" w:pos="360"/>
          <w:tab w:val="left" w:pos="3240"/>
        </w:tabs>
        <w:ind w:firstLine="1440"/>
        <w:rPr>
          <w:rFonts w:cs="Tahoma"/>
          <w:color w:val="8008BE"/>
        </w:rPr>
      </w:pPr>
      <w:r w:rsidRPr="0078415E">
        <w:rPr>
          <w:rFonts w:cs="Tahoma"/>
          <w:color w:val="8008BE"/>
        </w:rPr>
        <w:t xml:space="preserve">the Father, </w:t>
      </w:r>
      <w:r w:rsidRPr="0078415E">
        <w:rPr>
          <w:rFonts w:cs="Tahoma"/>
          <w:color w:val="8008BE"/>
        </w:rPr>
        <w:tab/>
        <w:t>(lighting blue candle)</w:t>
      </w:r>
    </w:p>
    <w:p w14:paraId="44136744" w14:textId="77777777" w:rsidR="00195D75" w:rsidRPr="0078415E" w:rsidRDefault="00195D75" w:rsidP="00195D75">
      <w:pPr>
        <w:widowControl w:val="0"/>
        <w:tabs>
          <w:tab w:val="left" w:pos="270"/>
          <w:tab w:val="left" w:pos="360"/>
          <w:tab w:val="left" w:pos="3240"/>
        </w:tabs>
        <w:ind w:firstLine="1440"/>
        <w:rPr>
          <w:rFonts w:cs="Tahoma"/>
          <w:color w:val="8008BE"/>
        </w:rPr>
      </w:pPr>
      <w:r w:rsidRPr="0078415E">
        <w:rPr>
          <w:rFonts w:cs="Tahoma"/>
          <w:color w:val="8008BE"/>
        </w:rPr>
        <w:t xml:space="preserve">the Son, </w:t>
      </w:r>
      <w:r w:rsidRPr="0078415E">
        <w:rPr>
          <w:rFonts w:cs="Tahoma"/>
          <w:color w:val="8008BE"/>
        </w:rPr>
        <w:tab/>
        <w:t>(lighting yellow candle) and</w:t>
      </w:r>
    </w:p>
    <w:p w14:paraId="376D80DB" w14:textId="77777777" w:rsidR="00195D75" w:rsidRPr="0078415E" w:rsidRDefault="00195D75" w:rsidP="00195D75">
      <w:pPr>
        <w:widowControl w:val="0"/>
        <w:tabs>
          <w:tab w:val="left" w:pos="270"/>
          <w:tab w:val="left" w:pos="360"/>
          <w:tab w:val="left" w:pos="3240"/>
        </w:tabs>
        <w:ind w:firstLine="1440"/>
        <w:rPr>
          <w:rFonts w:cs="Tahoma"/>
          <w:color w:val="8008BE"/>
        </w:rPr>
      </w:pPr>
      <w:r w:rsidRPr="0078415E">
        <w:rPr>
          <w:rFonts w:cs="Tahoma"/>
          <w:color w:val="8008BE"/>
        </w:rPr>
        <w:t xml:space="preserve">the Holy Spirit </w:t>
      </w:r>
      <w:r w:rsidRPr="0078415E">
        <w:rPr>
          <w:rFonts w:cs="Tahoma"/>
          <w:color w:val="8008BE"/>
        </w:rPr>
        <w:tab/>
        <w:t>(lighting pink candle)</w:t>
      </w:r>
    </w:p>
    <w:p w14:paraId="7EF533A3" w14:textId="77777777" w:rsidR="00195D75" w:rsidRPr="0078415E" w:rsidRDefault="00195D75" w:rsidP="00195D75">
      <w:pPr>
        <w:widowControl w:val="0"/>
        <w:tabs>
          <w:tab w:val="left" w:pos="270"/>
          <w:tab w:val="left" w:pos="360"/>
        </w:tabs>
        <w:ind w:firstLine="1440"/>
        <w:rPr>
          <w:rFonts w:cs="Tahoma"/>
          <w:color w:val="8008BE"/>
          <w:sz w:val="12"/>
        </w:rPr>
      </w:pPr>
    </w:p>
    <w:p w14:paraId="1FCAEB81"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Beloved Cosmic </w:t>
      </w:r>
      <w:r w:rsidR="005C0171" w:rsidRPr="0078415E">
        <w:rPr>
          <w:rFonts w:cs="Tahoma"/>
          <w:color w:val="8008BE"/>
        </w:rPr>
        <w:t xml:space="preserve">I AM </w:t>
      </w:r>
      <w:r w:rsidRPr="0078415E">
        <w:rPr>
          <w:rFonts w:cs="Tahoma"/>
          <w:color w:val="8008BE"/>
        </w:rPr>
        <w:t>Presence, come now and assert Thy rightful authority in the four lower vehicles of all of Thy children and show us how to reverently and humbly express the perfectly</w:t>
      </w:r>
      <w:r w:rsidR="00CA1D04" w:rsidRPr="0078415E">
        <w:rPr>
          <w:rFonts w:cs="Tahoma"/>
          <w:color w:val="8008BE"/>
        </w:rPr>
        <w:t xml:space="preserve"> </w:t>
      </w:r>
      <w:r w:rsidRPr="0078415E">
        <w:rPr>
          <w:rFonts w:cs="Tahoma"/>
          <w:color w:val="8008BE"/>
        </w:rPr>
        <w:t xml:space="preserve">balanced activity of Love, Wisdom and Power </w:t>
      </w:r>
      <w:r w:rsidR="006930AF" w:rsidRPr="0078415E">
        <w:rPr>
          <w:rFonts w:cs="Tahoma"/>
          <w:color w:val="8008BE"/>
        </w:rPr>
        <w:t>which Thou art</w:t>
      </w:r>
      <w:r w:rsidRPr="0078415E">
        <w:rPr>
          <w:rFonts w:cs="Tahoma"/>
          <w:color w:val="8008BE"/>
        </w:rPr>
        <w:t>.</w:t>
      </w:r>
    </w:p>
    <w:p w14:paraId="46B96DEF" w14:textId="77777777" w:rsidR="00FE5011" w:rsidRPr="0078415E" w:rsidRDefault="00FE5011" w:rsidP="00FE5011">
      <w:pPr>
        <w:widowControl w:val="0"/>
        <w:tabs>
          <w:tab w:val="left" w:pos="270"/>
          <w:tab w:val="left" w:pos="360"/>
        </w:tabs>
        <w:ind w:firstLine="360"/>
        <w:rPr>
          <w:rFonts w:cs="Tahoma"/>
          <w:color w:val="8008BE"/>
        </w:rPr>
      </w:pPr>
      <w:r w:rsidRPr="0078415E">
        <w:rPr>
          <w:rFonts w:cs="Tahoma"/>
          <w:color w:val="8008BE"/>
        </w:rPr>
        <w:t xml:space="preserve">Oh Light Supreme, we acknowledge Thee in all life. We give gratitude to the glorious Cosmic and Ascended Beings, as we invoke them and the great angelic host </w:t>
      </w:r>
      <w:r w:rsidR="006930AF" w:rsidRPr="0078415E">
        <w:rPr>
          <w:rFonts w:cs="Tahoma"/>
          <w:color w:val="8008BE"/>
        </w:rPr>
        <w:t>to amplify the energy we release in this class</w:t>
      </w:r>
      <w:r w:rsidRPr="0078415E">
        <w:rPr>
          <w:rFonts w:cs="Tahoma"/>
          <w:color w:val="8008BE"/>
        </w:rPr>
        <w:t xml:space="preserve">. May that light expand, expand and expand, </w:t>
      </w:r>
      <w:r w:rsidR="00C839A4" w:rsidRPr="0078415E">
        <w:rPr>
          <w:rFonts w:cs="Tahoma"/>
          <w:color w:val="8008BE"/>
        </w:rPr>
        <w:t xml:space="preserve">as it travels throughout the universe, ever widening the borders of Thy kingdom in fulfillment of Thy Will. I AM!   </w:t>
      </w:r>
    </w:p>
    <w:p w14:paraId="52BB3AE5" w14:textId="77777777" w:rsidR="00195D75" w:rsidRPr="0078415E" w:rsidRDefault="00195D75" w:rsidP="00195D75">
      <w:pPr>
        <w:tabs>
          <w:tab w:val="left" w:pos="270"/>
          <w:tab w:val="left" w:pos="360"/>
        </w:tabs>
        <w:rPr>
          <w:rFonts w:cs="Tahoma"/>
          <w:color w:val="8008BE"/>
          <w:sz w:val="12"/>
        </w:rPr>
      </w:pPr>
    </w:p>
    <w:p w14:paraId="73CF518F" w14:textId="77777777" w:rsidR="00195D75" w:rsidRPr="0078415E" w:rsidRDefault="00195D75" w:rsidP="00195D75">
      <w:pPr>
        <w:tabs>
          <w:tab w:val="left" w:pos="270"/>
          <w:tab w:val="left" w:pos="360"/>
        </w:tabs>
        <w:rPr>
          <w:rFonts w:cs="Tahoma"/>
          <w:color w:val="8008BE"/>
        </w:rPr>
      </w:pPr>
      <w:r w:rsidRPr="0078415E">
        <w:rPr>
          <w:rFonts w:cs="Tahoma"/>
          <w:b/>
          <w:color w:val="8008BE"/>
        </w:rPr>
        <w:t>Musical Interlude</w:t>
      </w:r>
    </w:p>
    <w:p w14:paraId="7378CA24" w14:textId="77777777" w:rsidR="00195D75" w:rsidRPr="0078415E" w:rsidRDefault="00195D75" w:rsidP="00195D75">
      <w:pPr>
        <w:widowControl w:val="0"/>
        <w:tabs>
          <w:tab w:val="left" w:pos="270"/>
          <w:tab w:val="left" w:pos="360"/>
          <w:tab w:val="left" w:pos="1440"/>
        </w:tabs>
        <w:rPr>
          <w:rFonts w:cs="Tahoma"/>
          <w:color w:val="8008BE"/>
          <w:sz w:val="22"/>
        </w:rPr>
      </w:pPr>
      <w:r w:rsidRPr="0078415E">
        <w:rPr>
          <w:rFonts w:cs="Tahoma"/>
          <w:color w:val="8008BE"/>
        </w:rPr>
        <w:t xml:space="preserve">Play the melody, </w:t>
      </w:r>
      <w:r w:rsidRPr="0078415E">
        <w:rPr>
          <w:rFonts w:cs="Tahoma"/>
          <w:i/>
          <w:color w:val="8008BE"/>
        </w:rPr>
        <w:t>Ah, Sweet Mystery of Life</w:t>
      </w:r>
      <w:r w:rsidRPr="0078415E">
        <w:rPr>
          <w:rFonts w:cs="Tahoma"/>
          <w:color w:val="8008BE"/>
        </w:rPr>
        <w:t>,</w:t>
      </w:r>
      <w:r w:rsidR="00CA1D04" w:rsidRPr="0078415E">
        <w:rPr>
          <w:rFonts w:cs="Tahoma"/>
          <w:color w:val="8008BE"/>
        </w:rPr>
        <w:t xml:space="preserve"> </w:t>
      </w:r>
      <w:r w:rsidRPr="0078415E">
        <w:rPr>
          <w:rFonts w:cs="Tahoma"/>
          <w:color w:val="8008BE"/>
          <w:sz w:val="22"/>
        </w:rPr>
        <w:t>keynote of Lord Maitreya, Lord of Love</w:t>
      </w:r>
    </w:p>
    <w:p w14:paraId="7BEFB632" w14:textId="77777777" w:rsidR="00195D75" w:rsidRPr="0078415E" w:rsidRDefault="00195D75" w:rsidP="00195D75">
      <w:pPr>
        <w:widowControl w:val="0"/>
        <w:tabs>
          <w:tab w:val="left" w:pos="270"/>
          <w:tab w:val="left" w:pos="360"/>
          <w:tab w:val="left" w:pos="1440"/>
        </w:tabs>
        <w:rPr>
          <w:rFonts w:cs="Tahoma"/>
          <w:color w:val="8008BE"/>
          <w:sz w:val="12"/>
        </w:rPr>
      </w:pPr>
    </w:p>
    <w:p w14:paraId="362D8464" w14:textId="77777777" w:rsidR="00195D75" w:rsidRPr="0078415E" w:rsidRDefault="00DB6A3E" w:rsidP="00195D75">
      <w:pPr>
        <w:pStyle w:val="Heading2"/>
        <w:numPr>
          <w:ilvl w:val="0"/>
          <w:numId w:val="0"/>
        </w:numPr>
        <w:tabs>
          <w:tab w:val="left" w:pos="270"/>
          <w:tab w:val="left" w:pos="360"/>
        </w:tabs>
        <w:rPr>
          <w:rFonts w:cs="Tahoma"/>
          <w:color w:val="8008BE"/>
        </w:rPr>
      </w:pPr>
      <w:bookmarkStart w:id="163" w:name="_Toc44151859"/>
      <w:bookmarkStart w:id="164" w:name="_Toc69718793"/>
      <w:r w:rsidRPr="0078415E">
        <w:rPr>
          <w:rFonts w:cs="Tahoma"/>
          <w:caps w:val="0"/>
          <w:color w:val="8008BE"/>
        </w:rPr>
        <w:t>INVOCATION – 3</w:t>
      </w:r>
      <w:r w:rsidRPr="0078415E">
        <w:rPr>
          <w:rFonts w:cs="Tahoma"/>
          <w:caps w:val="0"/>
          <w:color w:val="8008BE"/>
          <w:vertAlign w:val="superscript"/>
        </w:rPr>
        <w:t>RD</w:t>
      </w:r>
      <w:r w:rsidRPr="0078415E">
        <w:rPr>
          <w:rFonts w:cs="Tahoma"/>
          <w:caps w:val="0"/>
          <w:color w:val="8008BE"/>
        </w:rPr>
        <w:t xml:space="preserve"> RAY</w:t>
      </w:r>
      <w:bookmarkEnd w:id="163"/>
      <w:bookmarkEnd w:id="164"/>
    </w:p>
    <w:p w14:paraId="0B3CBD48"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Beloved mighty, victorious Presence of GOD </w:t>
      </w:r>
      <w:r w:rsidR="00E07063" w:rsidRPr="0078415E">
        <w:rPr>
          <w:rFonts w:cs="Tahoma"/>
          <w:color w:val="8008BE"/>
        </w:rPr>
        <w:t xml:space="preserve">I AM, </w:t>
      </w:r>
      <w:r w:rsidR="006930AF" w:rsidRPr="0078415E">
        <w:rPr>
          <w:rFonts w:cs="Tahoma"/>
          <w:color w:val="8008BE"/>
        </w:rPr>
        <w:t xml:space="preserve">the source anchored </w:t>
      </w:r>
      <w:r w:rsidRPr="0078415E">
        <w:rPr>
          <w:rFonts w:cs="Tahoma"/>
          <w:color w:val="8008BE"/>
        </w:rPr>
        <w:t>within each one of our hearts, we love and adore You. We acknowledge You to be the owner and giver of all life, our intelligence, our substance, our all!</w:t>
      </w:r>
    </w:p>
    <w:p w14:paraId="34363B8A"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We call on Archangel Michael, Archangel Uriel and on all Ascended Beings who serve on the </w:t>
      </w:r>
      <w:r w:rsidR="00E84348" w:rsidRPr="0078415E">
        <w:rPr>
          <w:rFonts w:cs="Tahoma"/>
          <w:color w:val="8008BE"/>
        </w:rPr>
        <w:t>3</w:t>
      </w:r>
      <w:r w:rsidR="00FF490D" w:rsidRPr="0078415E">
        <w:rPr>
          <w:rFonts w:cs="Tahoma"/>
          <w:color w:val="8008BE"/>
          <w:vertAlign w:val="superscript"/>
        </w:rPr>
        <w:t>rd</w:t>
      </w:r>
      <w:r w:rsidR="00E84348" w:rsidRPr="0078415E">
        <w:rPr>
          <w:rFonts w:cs="Tahoma"/>
          <w:color w:val="8008BE"/>
        </w:rPr>
        <w:t>Ray</w:t>
      </w:r>
      <w:r w:rsidRPr="0078415E">
        <w:rPr>
          <w:rFonts w:cs="Tahoma"/>
          <w:color w:val="8008BE"/>
        </w:rPr>
        <w:t xml:space="preserve"> and especially Archangel Chamuel, Elohim Orion and Ascended Master Paul the Venetian. </w:t>
      </w:r>
    </w:p>
    <w:p w14:paraId="1F96E272"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As we pour out our deepest love and gratitude to the Ascended Host of Light for bringing forth this teaching, </w:t>
      </w:r>
      <w:r w:rsidRPr="0078415E">
        <w:rPr>
          <w:rFonts w:cs="Tahoma"/>
          <w:i/>
          <w:color w:val="8008BE"/>
        </w:rPr>
        <w:t>blaze</w:t>
      </w:r>
      <w:r w:rsidR="00C839A4" w:rsidRPr="0078415E">
        <w:rPr>
          <w:rFonts w:cs="Tahoma"/>
          <w:i/>
          <w:color w:val="8008BE"/>
        </w:rPr>
        <w:t>, blaze, blaze</w:t>
      </w:r>
      <w:r w:rsidRPr="0078415E">
        <w:rPr>
          <w:rFonts w:cs="Tahoma"/>
          <w:color w:val="8008BE"/>
        </w:rPr>
        <w:t xml:space="preserve"> Your Pink Flame of Cosmic Love, Harmony and Tolerance through and around us, eternally sustained.</w:t>
      </w:r>
    </w:p>
    <w:p w14:paraId="7A79E390"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Seal us in Your Light, Love and Power of victorious accomplishment. </w:t>
      </w:r>
      <w:r w:rsidR="00312696" w:rsidRPr="0078415E">
        <w:rPr>
          <w:rFonts w:cs="Tahoma"/>
          <w:color w:val="8008BE"/>
        </w:rPr>
        <w:t xml:space="preserve">Guard and protect us. Guide and direct us.  Give us </w:t>
      </w:r>
      <w:r w:rsidRPr="0078415E">
        <w:rPr>
          <w:rFonts w:cs="Tahoma"/>
          <w:color w:val="8008BE"/>
        </w:rPr>
        <w:t>the illumination of truth that shall set us free!</w:t>
      </w:r>
    </w:p>
    <w:p w14:paraId="311BF556" w14:textId="77777777" w:rsidR="00195D75" w:rsidRPr="0078415E" w:rsidRDefault="00195D75" w:rsidP="00195D75">
      <w:pPr>
        <w:widowControl w:val="0"/>
        <w:tabs>
          <w:tab w:val="left" w:pos="270"/>
          <w:tab w:val="left" w:pos="360"/>
        </w:tabs>
        <w:rPr>
          <w:rFonts w:cs="Tahoma"/>
          <w:color w:val="8008BE"/>
          <w:sz w:val="12"/>
        </w:rPr>
      </w:pPr>
    </w:p>
    <w:p w14:paraId="189FBEFC" w14:textId="77777777" w:rsidR="00195D75" w:rsidRPr="0078415E" w:rsidRDefault="00DB6A3E" w:rsidP="00195D75">
      <w:pPr>
        <w:pStyle w:val="Heading2"/>
        <w:numPr>
          <w:ilvl w:val="0"/>
          <w:numId w:val="0"/>
        </w:numPr>
        <w:tabs>
          <w:tab w:val="left" w:pos="270"/>
          <w:tab w:val="left" w:pos="360"/>
        </w:tabs>
        <w:rPr>
          <w:rFonts w:cs="Tahoma"/>
          <w:color w:val="8008BE"/>
        </w:rPr>
      </w:pPr>
      <w:bookmarkStart w:id="165" w:name="_Toc44151860"/>
      <w:bookmarkStart w:id="166" w:name="_Toc69718794"/>
      <w:r w:rsidRPr="0078415E">
        <w:rPr>
          <w:rFonts w:cs="Tahoma"/>
          <w:caps w:val="0"/>
          <w:color w:val="8008BE"/>
        </w:rPr>
        <w:t>LESSON OVERVIEW</w:t>
      </w:r>
      <w:bookmarkEnd w:id="165"/>
      <w:bookmarkEnd w:id="166"/>
    </w:p>
    <w:p w14:paraId="436E7BC0" w14:textId="77777777" w:rsidR="00937EED" w:rsidRPr="0078415E" w:rsidRDefault="004F766C" w:rsidP="00195D75">
      <w:pPr>
        <w:widowControl w:val="0"/>
        <w:tabs>
          <w:tab w:val="left" w:pos="270"/>
          <w:tab w:val="left" w:pos="360"/>
          <w:tab w:val="left" w:pos="1440"/>
        </w:tabs>
        <w:rPr>
          <w:rFonts w:cs="Tahoma"/>
          <w:color w:val="8008BE"/>
        </w:rPr>
      </w:pPr>
      <w:r w:rsidRPr="0078415E">
        <w:rPr>
          <w:rFonts w:cs="Tahoma"/>
          <w:color w:val="8008BE"/>
        </w:rPr>
        <w:t>A</w:t>
      </w:r>
      <w:r w:rsidR="00195D75" w:rsidRPr="0078415E">
        <w:rPr>
          <w:rFonts w:cs="Tahoma"/>
          <w:color w:val="8008BE"/>
        </w:rPr>
        <w:t xml:space="preserve"> lesson on the </w:t>
      </w:r>
      <w:r w:rsidR="006159C8" w:rsidRPr="0078415E">
        <w:rPr>
          <w:rFonts w:cs="Tahoma"/>
          <w:color w:val="8008BE"/>
        </w:rPr>
        <w:t>God</w:t>
      </w:r>
      <w:r w:rsidR="0055403A" w:rsidRPr="0078415E">
        <w:rPr>
          <w:rFonts w:cs="Tahoma"/>
          <w:color w:val="8008BE"/>
        </w:rPr>
        <w:t>-</w:t>
      </w:r>
      <w:r w:rsidRPr="0078415E">
        <w:rPr>
          <w:rFonts w:cs="Tahoma"/>
          <w:color w:val="8008BE"/>
        </w:rPr>
        <w:t xml:space="preserve">Virtues of the </w:t>
      </w:r>
      <w:r w:rsidR="001E7847" w:rsidRPr="0078415E">
        <w:rPr>
          <w:rFonts w:cs="Tahoma"/>
          <w:color w:val="8008BE"/>
        </w:rPr>
        <w:t>3</w:t>
      </w:r>
      <w:r w:rsidR="001E7847" w:rsidRPr="0078415E">
        <w:rPr>
          <w:rFonts w:cs="Tahoma"/>
          <w:color w:val="8008BE"/>
          <w:vertAlign w:val="superscript"/>
        </w:rPr>
        <w:t>rd</w:t>
      </w:r>
      <w:r w:rsidRPr="0078415E">
        <w:rPr>
          <w:rFonts w:cs="Tahoma"/>
          <w:color w:val="8008BE"/>
        </w:rPr>
        <w:t xml:space="preserve"> Ray</w:t>
      </w:r>
      <w:r w:rsidR="007E1E2C" w:rsidRPr="0078415E">
        <w:rPr>
          <w:rFonts w:cs="Tahoma"/>
          <w:color w:val="8008BE"/>
        </w:rPr>
        <w:t>:</w:t>
      </w:r>
      <w:r w:rsidRPr="0078415E">
        <w:rPr>
          <w:rFonts w:cs="Tahoma"/>
          <w:color w:val="8008BE"/>
        </w:rPr>
        <w:t xml:space="preserve"> Love</w:t>
      </w:r>
      <w:r w:rsidR="007E1E2C" w:rsidRPr="0078415E">
        <w:rPr>
          <w:rFonts w:cs="Tahoma"/>
          <w:color w:val="8008BE"/>
        </w:rPr>
        <w:t>, Cohesion</w:t>
      </w:r>
    </w:p>
    <w:p w14:paraId="008E430E" w14:textId="77777777" w:rsidR="00312696" w:rsidRPr="0078415E" w:rsidRDefault="006159C8" w:rsidP="00195D75">
      <w:pPr>
        <w:widowControl w:val="0"/>
        <w:tabs>
          <w:tab w:val="left" w:pos="270"/>
          <w:tab w:val="left" w:pos="360"/>
          <w:tab w:val="left" w:pos="1440"/>
        </w:tabs>
        <w:rPr>
          <w:rFonts w:cs="Tahoma"/>
          <w:color w:val="8008BE"/>
        </w:rPr>
      </w:pPr>
      <w:r w:rsidRPr="0078415E">
        <w:rPr>
          <w:rFonts w:cs="Tahoma"/>
          <w:color w:val="8008BE"/>
        </w:rPr>
        <w:t>God</w:t>
      </w:r>
      <w:r w:rsidR="0055403A" w:rsidRPr="0078415E">
        <w:rPr>
          <w:rFonts w:cs="Tahoma"/>
          <w:color w:val="8008BE"/>
        </w:rPr>
        <w:t>-</w:t>
      </w:r>
      <w:r w:rsidR="00195D75" w:rsidRPr="0078415E">
        <w:rPr>
          <w:rFonts w:cs="Tahoma"/>
          <w:color w:val="8008BE"/>
        </w:rPr>
        <w:t xml:space="preserve">Ideas born on the </w:t>
      </w:r>
      <w:r w:rsidR="00312696" w:rsidRPr="0078415E">
        <w:rPr>
          <w:rFonts w:cs="Tahoma"/>
          <w:color w:val="8008BE"/>
        </w:rPr>
        <w:t>1</w:t>
      </w:r>
      <w:r w:rsidR="00312696" w:rsidRPr="0078415E">
        <w:rPr>
          <w:rFonts w:cs="Tahoma"/>
          <w:color w:val="8008BE"/>
          <w:vertAlign w:val="superscript"/>
        </w:rPr>
        <w:t>st</w:t>
      </w:r>
      <w:r w:rsidR="00195D75" w:rsidRPr="0078415E">
        <w:rPr>
          <w:rFonts w:cs="Tahoma"/>
          <w:color w:val="8008BE"/>
        </w:rPr>
        <w:t>R</w:t>
      </w:r>
      <w:r w:rsidR="00312696" w:rsidRPr="0078415E">
        <w:rPr>
          <w:rFonts w:cs="Tahoma"/>
          <w:color w:val="8008BE"/>
        </w:rPr>
        <w:t xml:space="preserve">ay, </w:t>
      </w:r>
      <w:r w:rsidR="00195D75" w:rsidRPr="0078415E">
        <w:rPr>
          <w:rFonts w:cs="Tahoma"/>
          <w:color w:val="8008BE"/>
        </w:rPr>
        <w:t xml:space="preserve">put into workable form </w:t>
      </w:r>
      <w:r w:rsidR="00312696" w:rsidRPr="0078415E">
        <w:rPr>
          <w:rFonts w:cs="Tahoma"/>
          <w:color w:val="8008BE"/>
        </w:rPr>
        <w:t>on the 2</w:t>
      </w:r>
      <w:r w:rsidR="00312696" w:rsidRPr="0078415E">
        <w:rPr>
          <w:rFonts w:cs="Tahoma"/>
          <w:color w:val="8008BE"/>
          <w:vertAlign w:val="superscript"/>
        </w:rPr>
        <w:t>nd</w:t>
      </w:r>
      <w:r w:rsidR="00312696" w:rsidRPr="0078415E">
        <w:rPr>
          <w:rFonts w:cs="Tahoma"/>
          <w:color w:val="8008BE"/>
        </w:rPr>
        <w:t xml:space="preserve"> Ray, </w:t>
      </w:r>
      <w:r w:rsidR="00195D75" w:rsidRPr="0078415E">
        <w:rPr>
          <w:rFonts w:cs="Tahoma"/>
          <w:color w:val="8008BE"/>
        </w:rPr>
        <w:t xml:space="preserve">are vitalized with the </w:t>
      </w:r>
      <w:r w:rsidR="0055403A" w:rsidRPr="0078415E">
        <w:rPr>
          <w:rFonts w:cs="Tahoma"/>
          <w:color w:val="8008BE"/>
        </w:rPr>
        <w:t>life-giving</w:t>
      </w:r>
      <w:r w:rsidR="00195D75" w:rsidRPr="0078415E">
        <w:rPr>
          <w:rFonts w:cs="Tahoma"/>
          <w:color w:val="8008BE"/>
        </w:rPr>
        <w:t xml:space="preserve"> essence of love</w:t>
      </w:r>
      <w:r w:rsidR="00312696" w:rsidRPr="0078415E">
        <w:rPr>
          <w:rFonts w:cs="Tahoma"/>
          <w:color w:val="8008BE"/>
        </w:rPr>
        <w:t xml:space="preserve"> on the 3</w:t>
      </w:r>
      <w:r w:rsidR="00312696" w:rsidRPr="0078415E">
        <w:rPr>
          <w:rFonts w:cs="Tahoma"/>
          <w:color w:val="8008BE"/>
          <w:vertAlign w:val="superscript"/>
        </w:rPr>
        <w:t>rd</w:t>
      </w:r>
      <w:r w:rsidR="00312696" w:rsidRPr="0078415E">
        <w:rPr>
          <w:rFonts w:cs="Tahoma"/>
          <w:color w:val="8008BE"/>
        </w:rPr>
        <w:t xml:space="preserve"> Ray</w:t>
      </w:r>
      <w:r w:rsidR="00195D75" w:rsidRPr="0078415E">
        <w:rPr>
          <w:rFonts w:cs="Tahoma"/>
          <w:color w:val="8008BE"/>
        </w:rPr>
        <w:t xml:space="preserve">. </w:t>
      </w:r>
    </w:p>
    <w:p w14:paraId="6CAF1C71" w14:textId="77777777" w:rsidR="00195D75" w:rsidRPr="0078415E" w:rsidRDefault="00195D75" w:rsidP="00195D75">
      <w:pPr>
        <w:widowControl w:val="0"/>
        <w:tabs>
          <w:tab w:val="left" w:pos="270"/>
          <w:tab w:val="left" w:pos="360"/>
          <w:tab w:val="left" w:pos="1440"/>
        </w:tabs>
        <w:rPr>
          <w:rFonts w:cs="Tahoma"/>
          <w:i/>
          <w:color w:val="8008BE"/>
        </w:rPr>
      </w:pPr>
      <w:r w:rsidRPr="0078415E">
        <w:rPr>
          <w:rFonts w:cs="Tahoma"/>
          <w:i/>
          <w:color w:val="8008BE"/>
        </w:rPr>
        <w:t xml:space="preserve">Without love, the </w:t>
      </w:r>
      <w:r w:rsidR="00312696" w:rsidRPr="0078415E">
        <w:rPr>
          <w:rFonts w:cs="Tahoma"/>
          <w:i/>
          <w:color w:val="8008BE"/>
        </w:rPr>
        <w:t xml:space="preserve">cohesive power </w:t>
      </w:r>
      <w:r w:rsidRPr="0078415E">
        <w:rPr>
          <w:rFonts w:cs="Tahoma"/>
          <w:i/>
          <w:color w:val="8008BE"/>
        </w:rPr>
        <w:t xml:space="preserve">of the universe, there is no manifestation. </w:t>
      </w:r>
    </w:p>
    <w:p w14:paraId="14E30946" w14:textId="77777777" w:rsidR="00195D75" w:rsidRPr="0078415E" w:rsidRDefault="00195D75" w:rsidP="00314C84">
      <w:pPr>
        <w:pStyle w:val="ListParagraph"/>
        <w:widowControl w:val="0"/>
        <w:numPr>
          <w:ilvl w:val="0"/>
          <w:numId w:val="52"/>
        </w:numPr>
        <w:tabs>
          <w:tab w:val="left" w:pos="270"/>
          <w:tab w:val="left" w:pos="360"/>
          <w:tab w:val="left" w:pos="1440"/>
        </w:tabs>
        <w:rPr>
          <w:rFonts w:cs="Tahoma"/>
          <w:color w:val="8008BE"/>
        </w:rPr>
      </w:pPr>
      <w:r w:rsidRPr="0078415E">
        <w:rPr>
          <w:rFonts w:cs="Tahoma"/>
          <w:color w:val="8008BE"/>
        </w:rPr>
        <w:t xml:space="preserve">Other </w:t>
      </w:r>
      <w:r w:rsidR="006159C8" w:rsidRPr="0078415E">
        <w:rPr>
          <w:rFonts w:cs="Tahoma"/>
          <w:color w:val="8008BE"/>
        </w:rPr>
        <w:t>God</w:t>
      </w:r>
      <w:r w:rsidR="0055403A" w:rsidRPr="0078415E">
        <w:rPr>
          <w:rFonts w:cs="Tahoma"/>
          <w:color w:val="8008BE"/>
        </w:rPr>
        <w:t>-</w:t>
      </w:r>
      <w:r w:rsidRPr="0078415E">
        <w:rPr>
          <w:rFonts w:cs="Tahoma"/>
          <w:color w:val="8008BE"/>
        </w:rPr>
        <w:t>Qualities expressed: tolerance, harmony, gratitude.</w:t>
      </w:r>
    </w:p>
    <w:p w14:paraId="64E788EF" w14:textId="77777777" w:rsidR="00195D75" w:rsidRPr="0078415E" w:rsidRDefault="00195D75" w:rsidP="00314C84">
      <w:pPr>
        <w:pStyle w:val="ListParagraph"/>
        <w:widowControl w:val="0"/>
        <w:numPr>
          <w:ilvl w:val="0"/>
          <w:numId w:val="52"/>
        </w:numPr>
        <w:tabs>
          <w:tab w:val="left" w:pos="270"/>
          <w:tab w:val="left" w:pos="360"/>
          <w:tab w:val="left" w:pos="1440"/>
        </w:tabs>
        <w:rPr>
          <w:rFonts w:cs="Tahoma"/>
          <w:color w:val="8008BE"/>
        </w:rPr>
      </w:pPr>
      <w:r w:rsidRPr="0078415E">
        <w:rPr>
          <w:rFonts w:cs="Tahoma"/>
          <w:color w:val="8008BE"/>
        </w:rPr>
        <w:t>Color</w:t>
      </w:r>
      <w:r w:rsidR="002479A0" w:rsidRPr="0078415E">
        <w:rPr>
          <w:rFonts w:cs="Tahoma"/>
          <w:color w:val="8008BE"/>
        </w:rPr>
        <w:t>: Pink</w:t>
      </w:r>
    </w:p>
    <w:p w14:paraId="217D361B" w14:textId="77777777" w:rsidR="002479A0" w:rsidRPr="0078415E" w:rsidRDefault="002479A0" w:rsidP="00314C84">
      <w:pPr>
        <w:pStyle w:val="ListParagraph"/>
        <w:widowControl w:val="0"/>
        <w:numPr>
          <w:ilvl w:val="0"/>
          <w:numId w:val="52"/>
        </w:numPr>
        <w:tabs>
          <w:tab w:val="left" w:pos="270"/>
          <w:tab w:val="left" w:pos="360"/>
          <w:tab w:val="left" w:pos="1440"/>
        </w:tabs>
        <w:rPr>
          <w:rFonts w:cs="Tahoma"/>
          <w:color w:val="8008BE"/>
        </w:rPr>
      </w:pPr>
      <w:r w:rsidRPr="0078415E">
        <w:rPr>
          <w:rFonts w:cs="Tahoma"/>
          <w:color w:val="8008BE"/>
        </w:rPr>
        <w:t>Chohan: Ascended Master Lady Rowena</w:t>
      </w:r>
    </w:p>
    <w:p w14:paraId="5B917842" w14:textId="77777777" w:rsidR="00195D75" w:rsidRPr="0078415E" w:rsidRDefault="004F766C" w:rsidP="00314C84">
      <w:pPr>
        <w:pStyle w:val="ListParagraph"/>
        <w:widowControl w:val="0"/>
        <w:numPr>
          <w:ilvl w:val="0"/>
          <w:numId w:val="52"/>
        </w:numPr>
        <w:tabs>
          <w:tab w:val="left" w:pos="270"/>
          <w:tab w:val="left" w:pos="360"/>
          <w:tab w:val="left" w:pos="1440"/>
        </w:tabs>
        <w:rPr>
          <w:rFonts w:cs="Tahoma"/>
          <w:color w:val="8008BE"/>
        </w:rPr>
      </w:pPr>
      <w:r w:rsidRPr="0078415E">
        <w:rPr>
          <w:rFonts w:cs="Tahoma"/>
          <w:color w:val="8008BE"/>
        </w:rPr>
        <w:t xml:space="preserve">Primary representatives: </w:t>
      </w:r>
      <w:r w:rsidR="00195D75" w:rsidRPr="0078415E">
        <w:rPr>
          <w:rFonts w:cs="Tahoma"/>
          <w:color w:val="8008BE"/>
        </w:rPr>
        <w:t>Archangel Chamuel and Charity, Elohim Orion and Angelica, Paul the Venetian</w:t>
      </w:r>
      <w:r w:rsidR="001E7847" w:rsidRPr="0078415E">
        <w:rPr>
          <w:rFonts w:cs="Tahoma"/>
          <w:color w:val="8008BE"/>
        </w:rPr>
        <w:t>, The</w:t>
      </w:r>
      <w:r w:rsidR="00195D75" w:rsidRPr="0078415E">
        <w:rPr>
          <w:rFonts w:cs="Tahoma"/>
          <w:color w:val="8008BE"/>
        </w:rPr>
        <w:t xml:space="preserve"> Maha Chohan</w:t>
      </w:r>
      <w:r w:rsidR="00A11E9D" w:rsidRPr="0078415E">
        <w:rPr>
          <w:rFonts w:cs="Tahoma"/>
          <w:color w:val="8008BE"/>
        </w:rPr>
        <w:t>, Lady Rowena and Lady Nada the Goddess of Love</w:t>
      </w:r>
    </w:p>
    <w:p w14:paraId="76BF5CA2" w14:textId="77777777" w:rsidR="00195D75" w:rsidRPr="0078415E" w:rsidRDefault="00195D75" w:rsidP="00195D75">
      <w:pPr>
        <w:widowControl w:val="0"/>
        <w:tabs>
          <w:tab w:val="left" w:pos="270"/>
          <w:tab w:val="left" w:pos="360"/>
        </w:tabs>
        <w:rPr>
          <w:rFonts w:cs="Tahoma"/>
          <w:color w:val="8008BE"/>
        </w:rPr>
      </w:pPr>
    </w:p>
    <w:p w14:paraId="265198D5" w14:textId="77777777" w:rsidR="00195D75" w:rsidRPr="0078415E" w:rsidRDefault="00765D66" w:rsidP="00195D75">
      <w:pPr>
        <w:widowControl w:val="0"/>
        <w:tabs>
          <w:tab w:val="left" w:pos="270"/>
          <w:tab w:val="left" w:pos="360"/>
        </w:tabs>
        <w:rPr>
          <w:rFonts w:cs="Tahoma"/>
          <w:color w:val="8008BE"/>
        </w:rPr>
      </w:pPr>
      <w:r w:rsidRPr="0078415E">
        <w:rPr>
          <w:rFonts w:cs="Tahoma"/>
          <w:color w:val="8008BE"/>
        </w:rPr>
        <w:t xml:space="preserve">Before starting the lesson, contemplate </w:t>
      </w:r>
      <w:r w:rsidR="00195D75" w:rsidRPr="0078415E">
        <w:rPr>
          <w:rFonts w:cs="Tahoma"/>
          <w:color w:val="8008BE"/>
        </w:rPr>
        <w:t>the picture of Paul the Venetian and ask for his radiation, feelings, nature and consciousness.</w:t>
      </w:r>
    </w:p>
    <w:p w14:paraId="2360DF19" w14:textId="77777777" w:rsidR="00195D75" w:rsidRPr="0078415E" w:rsidRDefault="00195D75" w:rsidP="00195D75">
      <w:pPr>
        <w:widowControl w:val="0"/>
        <w:tabs>
          <w:tab w:val="left" w:pos="270"/>
          <w:tab w:val="left" w:pos="360"/>
          <w:tab w:val="left" w:pos="720"/>
          <w:tab w:val="left" w:pos="1440"/>
        </w:tabs>
        <w:rPr>
          <w:rFonts w:cs="Tahoma"/>
          <w:b/>
          <w:color w:val="8008BE"/>
        </w:rPr>
      </w:pPr>
    </w:p>
    <w:p w14:paraId="565B9301" w14:textId="77777777" w:rsidR="00C85CA7" w:rsidRPr="0078415E" w:rsidRDefault="00DB6A3E" w:rsidP="00C85CA7">
      <w:pPr>
        <w:pStyle w:val="Heading2"/>
        <w:numPr>
          <w:ilvl w:val="0"/>
          <w:numId w:val="0"/>
        </w:numPr>
        <w:rPr>
          <w:rFonts w:cs="Tahoma"/>
          <w:color w:val="8008BE"/>
        </w:rPr>
      </w:pPr>
      <w:bookmarkStart w:id="167" w:name="_Toc69718795"/>
      <w:r w:rsidRPr="0078415E">
        <w:rPr>
          <w:rFonts w:cs="Tahoma"/>
          <w:caps w:val="0"/>
          <w:color w:val="8008BE"/>
        </w:rPr>
        <w:t>DESCRIPTION OF THE 3</w:t>
      </w:r>
      <w:r w:rsidRPr="0078415E">
        <w:rPr>
          <w:rFonts w:cs="Tahoma"/>
          <w:caps w:val="0"/>
          <w:color w:val="8008BE"/>
          <w:vertAlign w:val="superscript"/>
        </w:rPr>
        <w:t>RD</w:t>
      </w:r>
      <w:r w:rsidRPr="0078415E">
        <w:rPr>
          <w:rFonts w:cs="Tahoma"/>
          <w:caps w:val="0"/>
          <w:color w:val="8008BE"/>
        </w:rPr>
        <w:t xml:space="preserve"> RAY: THE PINK FLAME OF LOVE, COHESION</w:t>
      </w:r>
      <w:bookmarkEnd w:id="167"/>
    </w:p>
    <w:p w14:paraId="12236DCD"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The </w:t>
      </w:r>
      <w:r w:rsidR="00FF490D" w:rsidRPr="0078415E">
        <w:rPr>
          <w:rFonts w:cs="Tahoma"/>
          <w:color w:val="8008BE"/>
        </w:rPr>
        <w:t>3</w:t>
      </w:r>
      <w:r w:rsidR="00FF490D" w:rsidRPr="0078415E">
        <w:rPr>
          <w:rFonts w:cs="Tahoma"/>
          <w:color w:val="8008BE"/>
          <w:vertAlign w:val="superscript"/>
        </w:rPr>
        <w:t>rd</w:t>
      </w:r>
      <w:r w:rsidR="00E84348" w:rsidRPr="0078415E">
        <w:rPr>
          <w:rFonts w:cs="Tahoma"/>
          <w:color w:val="8008BE"/>
        </w:rPr>
        <w:t>Ray</w:t>
      </w:r>
      <w:r w:rsidRPr="0078415E">
        <w:rPr>
          <w:rFonts w:cs="Tahoma"/>
          <w:color w:val="8008BE"/>
        </w:rPr>
        <w:t xml:space="preserve"> represents the magnetic power of GOD’s Pink Flame of Love, the activity coalesc</w:t>
      </w:r>
      <w:r w:rsidR="00F24006" w:rsidRPr="0078415E">
        <w:rPr>
          <w:rFonts w:cs="Tahoma"/>
          <w:color w:val="8008BE"/>
        </w:rPr>
        <w:t>ing</w:t>
      </w:r>
      <w:r w:rsidRPr="0078415E">
        <w:rPr>
          <w:rFonts w:cs="Tahoma"/>
          <w:color w:val="8008BE"/>
        </w:rPr>
        <w:t xml:space="preserve"> the Divine Idea</w:t>
      </w:r>
      <w:r w:rsidR="00F24006" w:rsidRPr="0078415E">
        <w:rPr>
          <w:rFonts w:cs="Tahoma"/>
          <w:color w:val="8008BE"/>
        </w:rPr>
        <w:t>s and bringing</w:t>
      </w:r>
      <w:r w:rsidRPr="0078415E">
        <w:rPr>
          <w:rFonts w:cs="Tahoma"/>
          <w:color w:val="8008BE"/>
        </w:rPr>
        <w:t xml:space="preserve"> them into physical form. It is the substance of Divine Love actually hold</w:t>
      </w:r>
      <w:r w:rsidR="00F24006" w:rsidRPr="0078415E">
        <w:rPr>
          <w:rFonts w:cs="Tahoma"/>
          <w:color w:val="8008BE"/>
        </w:rPr>
        <w:t>ing</w:t>
      </w:r>
      <w:r w:rsidRPr="0078415E">
        <w:rPr>
          <w:rFonts w:cs="Tahoma"/>
          <w:color w:val="8008BE"/>
        </w:rPr>
        <w:t xml:space="preserve"> all form together, for without this love, the atoms mak</w:t>
      </w:r>
      <w:r w:rsidR="00F24006" w:rsidRPr="0078415E">
        <w:rPr>
          <w:rFonts w:cs="Tahoma"/>
          <w:color w:val="8008BE"/>
        </w:rPr>
        <w:t>ing</w:t>
      </w:r>
      <w:r w:rsidRPr="0078415E">
        <w:rPr>
          <w:rFonts w:cs="Tahoma"/>
          <w:color w:val="8008BE"/>
        </w:rPr>
        <w:t xml:space="preserve"> up the physical form would fly apart.</w:t>
      </w:r>
    </w:p>
    <w:p w14:paraId="7437FC2E"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The </w:t>
      </w:r>
      <w:r w:rsidR="00E84348" w:rsidRPr="0078415E">
        <w:rPr>
          <w:rFonts w:cs="Tahoma"/>
          <w:color w:val="8008BE"/>
        </w:rPr>
        <w:t>1</w:t>
      </w:r>
      <w:r w:rsidR="00E84348" w:rsidRPr="0078415E">
        <w:rPr>
          <w:rFonts w:cs="Tahoma"/>
          <w:color w:val="8008BE"/>
          <w:vertAlign w:val="superscript"/>
        </w:rPr>
        <w:t>st</w:t>
      </w:r>
      <w:r w:rsidR="00E84348" w:rsidRPr="0078415E">
        <w:rPr>
          <w:rFonts w:cs="Tahoma"/>
          <w:color w:val="8008BE"/>
        </w:rPr>
        <w:t>Ray</w:t>
      </w:r>
      <w:r w:rsidRPr="0078415E">
        <w:rPr>
          <w:rFonts w:cs="Tahoma"/>
          <w:color w:val="8008BE"/>
        </w:rPr>
        <w:t xml:space="preserve"> represents the </w:t>
      </w:r>
      <w:r w:rsidR="00AF55CF" w:rsidRPr="0078415E">
        <w:rPr>
          <w:rFonts w:cs="Tahoma"/>
          <w:color w:val="8008BE"/>
        </w:rPr>
        <w:t>W</w:t>
      </w:r>
      <w:r w:rsidRPr="0078415E">
        <w:rPr>
          <w:rFonts w:cs="Tahoma"/>
          <w:color w:val="8008BE"/>
        </w:rPr>
        <w:t xml:space="preserve">ill of GOD, the </w:t>
      </w:r>
      <w:r w:rsidR="00E84348" w:rsidRPr="0078415E">
        <w:rPr>
          <w:rFonts w:cs="Tahoma"/>
          <w:color w:val="8008BE"/>
        </w:rPr>
        <w:t>2</w:t>
      </w:r>
      <w:r w:rsidR="00E84348" w:rsidRPr="0078415E">
        <w:rPr>
          <w:rFonts w:cs="Tahoma"/>
          <w:color w:val="8008BE"/>
          <w:vertAlign w:val="superscript"/>
        </w:rPr>
        <w:t>nd</w:t>
      </w:r>
      <w:r w:rsidR="00E84348" w:rsidRPr="0078415E">
        <w:rPr>
          <w:rFonts w:cs="Tahoma"/>
          <w:color w:val="8008BE"/>
        </w:rPr>
        <w:t>Ray</w:t>
      </w:r>
      <w:r w:rsidRPr="0078415E">
        <w:rPr>
          <w:rFonts w:cs="Tahoma"/>
          <w:color w:val="8008BE"/>
        </w:rPr>
        <w:t xml:space="preserve"> represents the </w:t>
      </w:r>
      <w:r w:rsidR="00C80C7A" w:rsidRPr="0078415E">
        <w:rPr>
          <w:rFonts w:cs="Tahoma"/>
          <w:color w:val="8008BE"/>
        </w:rPr>
        <w:t xml:space="preserve">Wisdom </w:t>
      </w:r>
      <w:r w:rsidRPr="0078415E">
        <w:rPr>
          <w:rFonts w:cs="Tahoma"/>
          <w:color w:val="8008BE"/>
        </w:rPr>
        <w:t xml:space="preserve">of GOD, and the </w:t>
      </w:r>
      <w:r w:rsidR="00FF490D" w:rsidRPr="0078415E">
        <w:rPr>
          <w:rFonts w:cs="Tahoma"/>
          <w:color w:val="8008BE"/>
        </w:rPr>
        <w:t>3</w:t>
      </w:r>
      <w:r w:rsidR="00FF490D" w:rsidRPr="0078415E">
        <w:rPr>
          <w:rFonts w:cs="Tahoma"/>
          <w:color w:val="8008BE"/>
          <w:vertAlign w:val="superscript"/>
        </w:rPr>
        <w:t>rd</w:t>
      </w:r>
      <w:r w:rsidR="00FF490D" w:rsidRPr="0078415E">
        <w:rPr>
          <w:rFonts w:cs="Tahoma"/>
          <w:color w:val="8008BE"/>
        </w:rPr>
        <w:t>Ray</w:t>
      </w:r>
      <w:r w:rsidRPr="0078415E">
        <w:rPr>
          <w:rFonts w:cs="Tahoma"/>
          <w:color w:val="8008BE"/>
        </w:rPr>
        <w:t xml:space="preserve"> represents the </w:t>
      </w:r>
      <w:r w:rsidR="00C80C7A" w:rsidRPr="0078415E">
        <w:rPr>
          <w:rFonts w:cs="Tahoma"/>
          <w:color w:val="8008BE"/>
        </w:rPr>
        <w:t xml:space="preserve">Magnetizing </w:t>
      </w:r>
      <w:r w:rsidR="00AF55CF" w:rsidRPr="0078415E">
        <w:rPr>
          <w:rFonts w:cs="Tahoma"/>
          <w:color w:val="8008BE"/>
        </w:rPr>
        <w:t xml:space="preserve">Love </w:t>
      </w:r>
      <w:r w:rsidRPr="0078415E">
        <w:rPr>
          <w:rFonts w:cs="Tahoma"/>
          <w:color w:val="8008BE"/>
        </w:rPr>
        <w:t>of GOD, thus completing the trinity of the activity of the Immortal Threefold Flame abid</w:t>
      </w:r>
      <w:r w:rsidR="006A1E4C" w:rsidRPr="0078415E">
        <w:rPr>
          <w:rFonts w:cs="Tahoma"/>
          <w:color w:val="8008BE"/>
        </w:rPr>
        <w:t>ing</w:t>
      </w:r>
      <w:r w:rsidRPr="0078415E">
        <w:rPr>
          <w:rFonts w:cs="Tahoma"/>
          <w:color w:val="8008BE"/>
        </w:rPr>
        <w:t xml:space="preserve"> within each human heart</w:t>
      </w:r>
      <w:r w:rsidR="00C80C7A" w:rsidRPr="0078415E">
        <w:rPr>
          <w:rFonts w:cs="Tahoma"/>
          <w:color w:val="8008BE"/>
        </w:rPr>
        <w:t>. The Threefold Flame</w:t>
      </w:r>
      <w:r w:rsidRPr="0078415E">
        <w:rPr>
          <w:rFonts w:cs="Tahoma"/>
          <w:color w:val="8008BE"/>
        </w:rPr>
        <w:t xml:space="preserve"> mak</w:t>
      </w:r>
      <w:r w:rsidR="00C80C7A" w:rsidRPr="0078415E">
        <w:rPr>
          <w:rFonts w:cs="Tahoma"/>
          <w:color w:val="8008BE"/>
        </w:rPr>
        <w:t>es</w:t>
      </w:r>
      <w:r w:rsidR="00CA1D04" w:rsidRPr="0078415E">
        <w:rPr>
          <w:rFonts w:cs="Tahoma"/>
          <w:color w:val="8008BE"/>
        </w:rPr>
        <w:t xml:space="preserve"> </w:t>
      </w:r>
      <w:r w:rsidR="00636E02" w:rsidRPr="0078415E">
        <w:rPr>
          <w:rFonts w:cs="Tahoma"/>
          <w:color w:val="8008BE"/>
        </w:rPr>
        <w:t>a human</w:t>
      </w:r>
      <w:r w:rsidR="00127F7E" w:rsidRPr="0078415E">
        <w:rPr>
          <w:rFonts w:cs="Tahoma"/>
          <w:color w:val="8008BE"/>
        </w:rPr>
        <w:t xml:space="preserve"> being</w:t>
      </w:r>
      <w:r w:rsidR="00CA1D04" w:rsidRPr="0078415E">
        <w:rPr>
          <w:rFonts w:cs="Tahoma"/>
          <w:color w:val="8008BE"/>
        </w:rPr>
        <w:t xml:space="preserve"> </w:t>
      </w:r>
      <w:r w:rsidRPr="0078415E">
        <w:rPr>
          <w:rFonts w:cs="Tahoma"/>
          <w:color w:val="8008BE"/>
        </w:rPr>
        <w:t xml:space="preserve">a Divine Being, with the power to create, even as GOD creates. </w:t>
      </w:r>
      <w:r w:rsidR="00C80C7A" w:rsidRPr="0078415E">
        <w:rPr>
          <w:rFonts w:cs="Tahoma"/>
          <w:color w:val="8008BE"/>
        </w:rPr>
        <w:t xml:space="preserve">It </w:t>
      </w:r>
      <w:r w:rsidRPr="0078415E">
        <w:rPr>
          <w:rFonts w:cs="Tahoma"/>
          <w:color w:val="8008BE"/>
        </w:rPr>
        <w:t xml:space="preserve">is also known as </w:t>
      </w:r>
      <w:r w:rsidR="00C80C7A" w:rsidRPr="0078415E">
        <w:rPr>
          <w:rFonts w:cs="Tahoma"/>
          <w:color w:val="8008BE"/>
        </w:rPr>
        <w:t xml:space="preserve">The </w:t>
      </w:r>
      <w:r w:rsidRPr="0078415E">
        <w:rPr>
          <w:rFonts w:cs="Tahoma"/>
          <w:color w:val="8008BE"/>
        </w:rPr>
        <w:t>Liberty Flame.</w:t>
      </w:r>
    </w:p>
    <w:p w14:paraId="22D25F15"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Tolerance and Harmony are part of the activities of the </w:t>
      </w:r>
      <w:r w:rsidR="00FF490D" w:rsidRPr="0078415E">
        <w:rPr>
          <w:rFonts w:cs="Tahoma"/>
          <w:color w:val="8008BE"/>
        </w:rPr>
        <w:t>3</w:t>
      </w:r>
      <w:r w:rsidR="00FF490D" w:rsidRPr="0078415E">
        <w:rPr>
          <w:rFonts w:cs="Tahoma"/>
          <w:color w:val="8008BE"/>
          <w:vertAlign w:val="superscript"/>
        </w:rPr>
        <w:t>rd</w:t>
      </w:r>
      <w:r w:rsidR="00FF490D" w:rsidRPr="0078415E">
        <w:rPr>
          <w:rFonts w:cs="Tahoma"/>
          <w:color w:val="8008BE"/>
        </w:rPr>
        <w:t>Ray</w:t>
      </w:r>
      <w:r w:rsidR="00AF55CF" w:rsidRPr="0078415E">
        <w:rPr>
          <w:rFonts w:cs="Tahoma"/>
          <w:color w:val="8008BE"/>
        </w:rPr>
        <w:t xml:space="preserve">.When </w:t>
      </w:r>
      <w:r w:rsidRPr="0078415E">
        <w:rPr>
          <w:rFonts w:cs="Tahoma"/>
          <w:color w:val="8008BE"/>
        </w:rPr>
        <w:t xml:space="preserve">changing the outer world’s appearances into the Divine Plan, whether a person, locality, or nation, </w:t>
      </w:r>
      <w:r w:rsidR="00AF55CF" w:rsidRPr="0078415E">
        <w:rPr>
          <w:rFonts w:cs="Tahoma"/>
          <w:color w:val="8008BE"/>
        </w:rPr>
        <w:t xml:space="preserve">it is better for all concerned </w:t>
      </w:r>
      <w:r w:rsidR="00C80C7A" w:rsidRPr="0078415E">
        <w:rPr>
          <w:rFonts w:cs="Tahoma"/>
          <w:color w:val="8008BE"/>
        </w:rPr>
        <w:t xml:space="preserve">to </w:t>
      </w:r>
      <w:r w:rsidRPr="0078415E">
        <w:rPr>
          <w:rFonts w:cs="Tahoma"/>
          <w:color w:val="8008BE"/>
        </w:rPr>
        <w:t>accomplish</w:t>
      </w:r>
      <w:r w:rsidR="00C80C7A" w:rsidRPr="0078415E">
        <w:rPr>
          <w:rFonts w:cs="Tahoma"/>
          <w:color w:val="8008BE"/>
        </w:rPr>
        <w:t xml:space="preserve"> it</w:t>
      </w:r>
      <w:r w:rsidRPr="0078415E">
        <w:rPr>
          <w:rFonts w:cs="Tahoma"/>
          <w:color w:val="8008BE"/>
        </w:rPr>
        <w:t xml:space="preserve"> through respect for the feelings of others, rather than a bombastic </w:t>
      </w:r>
      <w:r w:rsidR="00AF55CF" w:rsidRPr="0078415E">
        <w:rPr>
          <w:rFonts w:cs="Tahoma"/>
          <w:color w:val="8008BE"/>
        </w:rPr>
        <w:t>shattering of the existing form</w:t>
      </w:r>
      <w:r w:rsidRPr="0078415E">
        <w:rPr>
          <w:rFonts w:cs="Tahoma"/>
          <w:color w:val="8008BE"/>
        </w:rPr>
        <w:t xml:space="preserve">. </w:t>
      </w:r>
      <w:r w:rsidR="00765D79" w:rsidRPr="0078415E">
        <w:rPr>
          <w:rFonts w:cs="Tahoma"/>
          <w:color w:val="8008BE"/>
        </w:rPr>
        <w:t xml:space="preserve">For </w:t>
      </w:r>
      <w:r w:rsidR="00AF55CF" w:rsidRPr="0078415E">
        <w:rPr>
          <w:rFonts w:cs="Tahoma"/>
          <w:color w:val="8008BE"/>
        </w:rPr>
        <w:t xml:space="preserve">the </w:t>
      </w:r>
      <w:r w:rsidRPr="0078415E">
        <w:rPr>
          <w:rFonts w:cs="Tahoma"/>
          <w:color w:val="8008BE"/>
        </w:rPr>
        <w:t xml:space="preserve">Divine Plan to be of use, </w:t>
      </w:r>
      <w:r w:rsidR="00AF55CF" w:rsidRPr="0078415E">
        <w:rPr>
          <w:rFonts w:cs="Tahoma"/>
          <w:color w:val="8008BE"/>
        </w:rPr>
        <w:t xml:space="preserve">it </w:t>
      </w:r>
      <w:r w:rsidRPr="0078415E">
        <w:rPr>
          <w:rFonts w:cs="Tahoma"/>
          <w:color w:val="8008BE"/>
        </w:rPr>
        <w:t xml:space="preserve">must be drawn into the physical expression and molded into the substance of </w:t>
      </w:r>
      <w:r w:rsidR="00C73A8C" w:rsidRPr="0078415E">
        <w:rPr>
          <w:rFonts w:cs="Tahoma"/>
          <w:color w:val="8008BE"/>
        </w:rPr>
        <w:t>the Earth</w:t>
      </w:r>
      <w:r w:rsidRPr="0078415E">
        <w:rPr>
          <w:rFonts w:cs="Tahoma"/>
          <w:color w:val="8008BE"/>
        </w:rPr>
        <w:t xml:space="preserve"> plane</w:t>
      </w:r>
      <w:r w:rsidR="00AF55CF" w:rsidRPr="0078415E">
        <w:rPr>
          <w:rFonts w:cs="Tahoma"/>
          <w:color w:val="8008BE"/>
        </w:rPr>
        <w:t>.</w:t>
      </w:r>
      <w:r w:rsidR="00CC0E87" w:rsidRPr="0078415E">
        <w:rPr>
          <w:rFonts w:cs="Tahoma"/>
          <w:color w:val="8008BE"/>
        </w:rPr>
        <w:t xml:space="preserve"> </w:t>
      </w:r>
      <w:r w:rsidR="00AF55CF" w:rsidRPr="0078415E">
        <w:rPr>
          <w:rFonts w:cs="Tahoma"/>
          <w:color w:val="8008BE"/>
        </w:rPr>
        <w:t>T</w:t>
      </w:r>
      <w:r w:rsidRPr="0078415E">
        <w:rPr>
          <w:rFonts w:cs="Tahoma"/>
          <w:color w:val="8008BE"/>
        </w:rPr>
        <w:t>his great ray is the process by which such creative action takes place.</w:t>
      </w:r>
    </w:p>
    <w:p w14:paraId="7B967188"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The Divine Plan is contained in the Threefold Flame within the heart of each one, and signifies to all </w:t>
      </w:r>
      <w:r w:rsidR="00C80C7A" w:rsidRPr="0078415E">
        <w:rPr>
          <w:rFonts w:cs="Tahoma"/>
          <w:color w:val="8008BE"/>
        </w:rPr>
        <w:t xml:space="preserve">Life </w:t>
      </w:r>
      <w:r w:rsidRPr="0078415E">
        <w:rPr>
          <w:rFonts w:cs="Tahoma"/>
          <w:color w:val="8008BE"/>
        </w:rPr>
        <w:t xml:space="preserve">that GOD, the </w:t>
      </w:r>
      <w:r w:rsidR="005C0171" w:rsidRPr="0078415E">
        <w:rPr>
          <w:rFonts w:cs="Tahoma"/>
          <w:color w:val="8008BE"/>
        </w:rPr>
        <w:t xml:space="preserve">I AM </w:t>
      </w:r>
      <w:r w:rsidRPr="0078415E">
        <w:rPr>
          <w:rFonts w:cs="Tahoma"/>
          <w:color w:val="8008BE"/>
        </w:rPr>
        <w:t xml:space="preserve">Presence, has some special activity to perform through </w:t>
      </w:r>
      <w:r w:rsidR="00C80C7A" w:rsidRPr="0078415E">
        <w:rPr>
          <w:rFonts w:cs="Tahoma"/>
          <w:color w:val="8008BE"/>
        </w:rPr>
        <w:t xml:space="preserve">that </w:t>
      </w:r>
      <w:r w:rsidRPr="0078415E">
        <w:rPr>
          <w:rFonts w:cs="Tahoma"/>
          <w:color w:val="8008BE"/>
        </w:rPr>
        <w:t xml:space="preserve">one - there is some fragrance, some virtue, some momentum of GOOD which each lifestream wishes to express in this physical world. Thus, it is the </w:t>
      </w:r>
      <w:r w:rsidR="006A1E4C" w:rsidRPr="0078415E">
        <w:rPr>
          <w:rFonts w:cs="Tahoma"/>
          <w:color w:val="8008BE"/>
        </w:rPr>
        <w:t xml:space="preserve">beings </w:t>
      </w:r>
      <w:r w:rsidRPr="0078415E">
        <w:rPr>
          <w:rFonts w:cs="Tahoma"/>
          <w:color w:val="8008BE"/>
        </w:rPr>
        <w:t xml:space="preserve">of the </w:t>
      </w:r>
      <w:r w:rsidR="00FF490D" w:rsidRPr="0078415E">
        <w:rPr>
          <w:rFonts w:cs="Tahoma"/>
          <w:color w:val="8008BE"/>
        </w:rPr>
        <w:t>3</w:t>
      </w:r>
      <w:r w:rsidR="00FF490D" w:rsidRPr="0078415E">
        <w:rPr>
          <w:rFonts w:cs="Tahoma"/>
          <w:color w:val="8008BE"/>
          <w:vertAlign w:val="superscript"/>
        </w:rPr>
        <w:t>rd</w:t>
      </w:r>
      <w:r w:rsidR="00FF490D" w:rsidRPr="0078415E">
        <w:rPr>
          <w:rFonts w:cs="Tahoma"/>
          <w:color w:val="8008BE"/>
        </w:rPr>
        <w:t>Ray</w:t>
      </w:r>
      <w:r w:rsidRPr="0078415E">
        <w:rPr>
          <w:rFonts w:cs="Tahoma"/>
          <w:color w:val="8008BE"/>
        </w:rPr>
        <w:t xml:space="preserve"> assist every man, woman and child to fulfill their Divine Plan.</w:t>
      </w:r>
    </w:p>
    <w:p w14:paraId="558E647E" w14:textId="77777777" w:rsidR="00195D75" w:rsidRPr="0078415E" w:rsidRDefault="00195D75" w:rsidP="00195D75">
      <w:pPr>
        <w:tabs>
          <w:tab w:val="left" w:pos="270"/>
          <w:tab w:val="left" w:pos="360"/>
        </w:tabs>
        <w:rPr>
          <w:rFonts w:cs="Tahoma"/>
          <w:color w:val="8008BE"/>
        </w:rPr>
      </w:pPr>
      <w:bookmarkStart w:id="168" w:name="_Toc44151862"/>
    </w:p>
    <w:p w14:paraId="52B219CD" w14:textId="77777777" w:rsidR="00195D75" w:rsidRPr="0078415E" w:rsidRDefault="00DB6A3E" w:rsidP="00DB6A3E">
      <w:pPr>
        <w:pStyle w:val="Heading3"/>
        <w:numPr>
          <w:ilvl w:val="0"/>
          <w:numId w:val="0"/>
        </w:numPr>
        <w:rPr>
          <w:rFonts w:cs="Tahoma"/>
          <w:color w:val="8008BE"/>
        </w:rPr>
      </w:pPr>
      <w:r w:rsidRPr="0078415E">
        <w:rPr>
          <w:rFonts w:cs="Tahoma"/>
          <w:caps w:val="0"/>
          <w:color w:val="8008BE"/>
        </w:rPr>
        <w:t>The Use Of The Pink Flame</w:t>
      </w:r>
      <w:bookmarkEnd w:id="168"/>
    </w:p>
    <w:p w14:paraId="1594BA1F"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The use of the Pink Flame of Love is truly one of the most practical ways to bring results into your world, especially when there seems to be obstruction of some kind between </w:t>
      </w:r>
      <w:r w:rsidR="00237296" w:rsidRPr="0078415E">
        <w:rPr>
          <w:rFonts w:cs="Tahoma"/>
          <w:color w:val="8008BE"/>
        </w:rPr>
        <w:t>people</w:t>
      </w:r>
      <w:r w:rsidRPr="0078415E">
        <w:rPr>
          <w:rFonts w:cs="Tahoma"/>
          <w:color w:val="8008BE"/>
        </w:rPr>
        <w:t xml:space="preserve">. </w:t>
      </w:r>
      <w:r w:rsidR="00C80C7A" w:rsidRPr="0078415E">
        <w:rPr>
          <w:rFonts w:cs="Tahoma"/>
          <w:i/>
          <w:color w:val="8008BE"/>
        </w:rPr>
        <w:t xml:space="preserve">All </w:t>
      </w:r>
      <w:r w:rsidRPr="0078415E">
        <w:rPr>
          <w:rFonts w:cs="Tahoma"/>
          <w:color w:val="8008BE"/>
        </w:rPr>
        <w:t>respond to the Love and Peace of the Pink Flame.</w:t>
      </w:r>
    </w:p>
    <w:p w14:paraId="05B4F947"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Experiment with the Pink Flame and blaze it through every cell and organ of your physical body. Visualize this activity as you blaze it through your brain and mind structure, saturate your feelings with it</w:t>
      </w:r>
      <w:r w:rsidR="00167D60" w:rsidRPr="0078415E">
        <w:rPr>
          <w:rFonts w:cs="Tahoma"/>
          <w:color w:val="8008BE"/>
        </w:rPr>
        <w:t>. S</w:t>
      </w:r>
      <w:r w:rsidRPr="0078415E">
        <w:rPr>
          <w:rFonts w:cs="Tahoma"/>
          <w:color w:val="8008BE"/>
        </w:rPr>
        <w:t xml:space="preserve">ee how it becomes a magnet </w:t>
      </w:r>
      <w:r w:rsidR="00167D60" w:rsidRPr="0078415E">
        <w:rPr>
          <w:rFonts w:cs="Tahoma"/>
          <w:color w:val="8008BE"/>
        </w:rPr>
        <w:t xml:space="preserve">drawing </w:t>
      </w:r>
      <w:r w:rsidRPr="0078415E">
        <w:rPr>
          <w:rFonts w:cs="Tahoma"/>
          <w:color w:val="8008BE"/>
        </w:rPr>
        <w:t>people and things into your world for its blessing.</w:t>
      </w:r>
    </w:p>
    <w:p w14:paraId="0ACBCD3F"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Use it to bless everything you contact, and anything not seem</w:t>
      </w:r>
      <w:r w:rsidR="00167D60" w:rsidRPr="0078415E">
        <w:rPr>
          <w:rFonts w:cs="Tahoma"/>
          <w:color w:val="8008BE"/>
        </w:rPr>
        <w:t>ing</w:t>
      </w:r>
      <w:r w:rsidRPr="0078415E">
        <w:rPr>
          <w:rFonts w:cs="Tahoma"/>
          <w:color w:val="8008BE"/>
        </w:rPr>
        <w:t xml:space="preserve"> to yield the harmony and perfection you desire. It acts like </w:t>
      </w:r>
      <w:r w:rsidR="00B54435" w:rsidRPr="0078415E">
        <w:rPr>
          <w:rFonts w:cs="Tahoma"/>
          <w:color w:val="8008BE"/>
        </w:rPr>
        <w:t>‘</w:t>
      </w:r>
      <w:r w:rsidRPr="0078415E">
        <w:rPr>
          <w:rFonts w:cs="Tahoma"/>
          <w:color w:val="8008BE"/>
        </w:rPr>
        <w:t>oil on the troubled waters</w:t>
      </w:r>
      <w:r w:rsidR="00B54435" w:rsidRPr="0078415E">
        <w:rPr>
          <w:rFonts w:cs="Tahoma"/>
          <w:color w:val="8008BE"/>
        </w:rPr>
        <w:t>’</w:t>
      </w:r>
      <w:r w:rsidR="00C63EBB" w:rsidRPr="0078415E">
        <w:rPr>
          <w:rFonts w:cs="Tahoma"/>
          <w:color w:val="8008BE"/>
          <w:vertAlign w:val="superscript"/>
        </w:rPr>
        <w:t>1</w:t>
      </w:r>
      <w:r w:rsidR="00C80C7A" w:rsidRPr="0078415E">
        <w:rPr>
          <w:rFonts w:cs="Tahoma"/>
          <w:color w:val="8008BE"/>
        </w:rPr>
        <w:t xml:space="preserve">by </w:t>
      </w:r>
      <w:r w:rsidRPr="0078415E">
        <w:rPr>
          <w:rFonts w:cs="Tahoma"/>
          <w:color w:val="8008BE"/>
        </w:rPr>
        <w:t xml:space="preserve">harmonizing and bringing perfection where imperfection seems to be manifesting. </w:t>
      </w:r>
    </w:p>
    <w:p w14:paraId="478DA30F"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Call to the Great Beings who serve on that ray to give you the added pressure of their love and watch the perfection you draw into your world</w:t>
      </w:r>
      <w:r w:rsidR="00C80C7A" w:rsidRPr="0078415E">
        <w:rPr>
          <w:rFonts w:cs="Tahoma"/>
          <w:color w:val="8008BE"/>
        </w:rPr>
        <w:t>.</w:t>
      </w:r>
      <w:r w:rsidR="00CA1D04" w:rsidRPr="0078415E">
        <w:rPr>
          <w:rFonts w:cs="Tahoma"/>
          <w:color w:val="8008BE"/>
        </w:rPr>
        <w:t xml:space="preserve"> </w:t>
      </w:r>
      <w:r w:rsidR="00C80C7A" w:rsidRPr="0078415E">
        <w:rPr>
          <w:rFonts w:cs="Tahoma"/>
          <w:color w:val="8008BE"/>
        </w:rPr>
        <w:t xml:space="preserve">The </w:t>
      </w:r>
      <w:r w:rsidRPr="0078415E">
        <w:rPr>
          <w:rFonts w:cs="Tahoma"/>
          <w:color w:val="8008BE"/>
        </w:rPr>
        <w:t>Pink Flame of Adoration is without parallel.</w:t>
      </w:r>
    </w:p>
    <w:p w14:paraId="1FB540A1" w14:textId="77777777" w:rsidR="00195D75" w:rsidRPr="0078415E" w:rsidRDefault="00195D75" w:rsidP="00195D75">
      <w:pPr>
        <w:widowControl w:val="0"/>
        <w:tabs>
          <w:tab w:val="left" w:pos="270"/>
          <w:tab w:val="left" w:pos="360"/>
          <w:tab w:val="left" w:pos="1440"/>
        </w:tabs>
        <w:rPr>
          <w:rFonts w:cs="Tahoma"/>
          <w:color w:val="8008BE"/>
          <w:sz w:val="12"/>
        </w:rPr>
      </w:pPr>
    </w:p>
    <w:p w14:paraId="077D3396" w14:textId="77777777" w:rsidR="00195D75" w:rsidRPr="0078415E" w:rsidRDefault="00DB6A3E" w:rsidP="00DB6A3E">
      <w:pPr>
        <w:pStyle w:val="Heading3"/>
        <w:numPr>
          <w:ilvl w:val="0"/>
          <w:numId w:val="0"/>
        </w:numPr>
        <w:rPr>
          <w:rFonts w:cs="Tahoma"/>
          <w:color w:val="8008BE"/>
        </w:rPr>
      </w:pPr>
      <w:bookmarkStart w:id="169" w:name="_Toc44151863"/>
      <w:r w:rsidRPr="0078415E">
        <w:rPr>
          <w:rFonts w:cs="Tahoma"/>
          <w:caps w:val="0"/>
          <w:color w:val="8008BE"/>
        </w:rPr>
        <w:t>Gratitude</w:t>
      </w:r>
      <w:bookmarkEnd w:id="169"/>
    </w:p>
    <w:p w14:paraId="6930C5D3"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One of the quickest ways to release the </w:t>
      </w:r>
      <w:r w:rsidR="006159C8" w:rsidRPr="0078415E">
        <w:rPr>
          <w:rFonts w:cs="Tahoma"/>
          <w:color w:val="8008BE"/>
        </w:rPr>
        <w:t>God</w:t>
      </w:r>
      <w:r w:rsidR="0055403A" w:rsidRPr="0078415E">
        <w:rPr>
          <w:rFonts w:cs="Tahoma"/>
          <w:color w:val="8008BE"/>
        </w:rPr>
        <w:t>-</w:t>
      </w:r>
      <w:r w:rsidRPr="0078415E">
        <w:rPr>
          <w:rFonts w:cs="Tahoma"/>
          <w:color w:val="8008BE"/>
        </w:rPr>
        <w:t xml:space="preserve">Powers locked within each heart is, by a deep, sincere and profound feeling of </w:t>
      </w:r>
      <w:r w:rsidR="00C80C7A" w:rsidRPr="0078415E">
        <w:rPr>
          <w:rFonts w:cs="Tahoma"/>
          <w:color w:val="8008BE"/>
        </w:rPr>
        <w:t xml:space="preserve">Gratitude </w:t>
      </w:r>
      <w:r w:rsidRPr="0078415E">
        <w:rPr>
          <w:rFonts w:cs="Tahoma"/>
          <w:color w:val="8008BE"/>
        </w:rPr>
        <w:t xml:space="preserve">for </w:t>
      </w:r>
      <w:r w:rsidR="00C80C7A" w:rsidRPr="0078415E">
        <w:rPr>
          <w:rFonts w:cs="Tahoma"/>
          <w:color w:val="8008BE"/>
        </w:rPr>
        <w:t xml:space="preserve">Life </w:t>
      </w:r>
      <w:r w:rsidRPr="0078415E">
        <w:rPr>
          <w:rFonts w:cs="Tahoma"/>
          <w:color w:val="8008BE"/>
        </w:rPr>
        <w:t xml:space="preserve">and the many, many blessings you now enjoy. You will be surprised to find how very rich you are if you take the time to enumerate all the </w:t>
      </w:r>
      <w:r w:rsidR="00C80C7A" w:rsidRPr="0078415E">
        <w:rPr>
          <w:rFonts w:cs="Tahoma"/>
          <w:color w:val="8008BE"/>
        </w:rPr>
        <w:t xml:space="preserve">Good </w:t>
      </w:r>
      <w:r w:rsidRPr="0078415E">
        <w:rPr>
          <w:rFonts w:cs="Tahoma"/>
          <w:color w:val="8008BE"/>
        </w:rPr>
        <w:t xml:space="preserve">now in your world. </w:t>
      </w:r>
      <w:r w:rsidR="00167D60" w:rsidRPr="0078415E">
        <w:rPr>
          <w:rFonts w:cs="Tahoma"/>
          <w:color w:val="8008BE"/>
        </w:rPr>
        <w:t xml:space="preserve">Gratitude </w:t>
      </w:r>
      <w:r w:rsidRPr="0078415E">
        <w:rPr>
          <w:rFonts w:cs="Tahoma"/>
          <w:color w:val="8008BE"/>
        </w:rPr>
        <w:t>causes the thing you are grateful for to expand and double its blessings to you</w:t>
      </w:r>
      <w:r w:rsidR="00167D60" w:rsidRPr="0078415E">
        <w:rPr>
          <w:rFonts w:cs="Tahoma"/>
          <w:color w:val="8008BE"/>
        </w:rPr>
        <w:t>;</w:t>
      </w:r>
      <w:r w:rsidRPr="0078415E">
        <w:rPr>
          <w:rFonts w:cs="Tahoma"/>
          <w:color w:val="8008BE"/>
        </w:rPr>
        <w:t xml:space="preserve"> where there was only </w:t>
      </w:r>
      <w:r w:rsidR="00C80C7A" w:rsidRPr="0078415E">
        <w:rPr>
          <w:rFonts w:cs="Tahoma"/>
          <w:color w:val="8008BE"/>
        </w:rPr>
        <w:t xml:space="preserve">one </w:t>
      </w:r>
      <w:r w:rsidRPr="0078415E">
        <w:rPr>
          <w:rFonts w:cs="Tahoma"/>
          <w:color w:val="8008BE"/>
        </w:rPr>
        <w:t xml:space="preserve">blessing, your gratitude makes </w:t>
      </w:r>
      <w:r w:rsidR="00C80C7A" w:rsidRPr="0078415E">
        <w:rPr>
          <w:rFonts w:cs="Tahoma"/>
          <w:color w:val="8008BE"/>
        </w:rPr>
        <w:t>two</w:t>
      </w:r>
      <w:r w:rsidRPr="0078415E">
        <w:rPr>
          <w:rFonts w:cs="Tahoma"/>
          <w:color w:val="8008BE"/>
        </w:rPr>
        <w:t>!</w:t>
      </w:r>
    </w:p>
    <w:p w14:paraId="0F2222AC" w14:textId="77777777" w:rsidR="00167D60" w:rsidRPr="0078415E" w:rsidRDefault="00195D75" w:rsidP="00195D75">
      <w:pPr>
        <w:widowControl w:val="0"/>
        <w:tabs>
          <w:tab w:val="left" w:pos="270"/>
          <w:tab w:val="left" w:pos="360"/>
          <w:tab w:val="left" w:pos="1440"/>
        </w:tabs>
        <w:rPr>
          <w:rFonts w:cs="Tahoma"/>
          <w:color w:val="8008BE"/>
        </w:rPr>
      </w:pPr>
      <w:r w:rsidRPr="0078415E">
        <w:rPr>
          <w:rFonts w:cs="Tahoma"/>
          <w:color w:val="8008BE"/>
        </w:rPr>
        <w:lastRenderedPageBreak/>
        <w:tab/>
      </w:r>
      <w:r w:rsidR="00167D60" w:rsidRPr="0078415E">
        <w:rPr>
          <w:rFonts w:cs="Tahoma"/>
          <w:color w:val="8008BE"/>
        </w:rPr>
        <w:t xml:space="preserve">Gratitude </w:t>
      </w:r>
      <w:r w:rsidRPr="0078415E">
        <w:rPr>
          <w:rFonts w:cs="Tahoma"/>
          <w:color w:val="8008BE"/>
        </w:rPr>
        <w:t xml:space="preserve">is really a stream of energy going forth from you with a </w:t>
      </w:r>
      <w:r w:rsidR="00167D60" w:rsidRPr="0078415E">
        <w:rPr>
          <w:rFonts w:cs="Tahoma"/>
          <w:color w:val="8008BE"/>
        </w:rPr>
        <w:t>blessing</w:t>
      </w:r>
      <w:r w:rsidRPr="0078415E">
        <w:rPr>
          <w:rFonts w:cs="Tahoma"/>
          <w:color w:val="8008BE"/>
        </w:rPr>
        <w:t>. Since all life desires to be loved, your gratitude causes more and more of the intelligences in all life to rush to you to be blessed by your gratitude and to be temporarily relieved from the pressure of discord they have been under. Lack of gratitude for the good now experienced has prevented many door</w:t>
      </w:r>
      <w:r w:rsidR="00167D60" w:rsidRPr="0078415E">
        <w:rPr>
          <w:rFonts w:cs="Tahoma"/>
          <w:color w:val="8008BE"/>
        </w:rPr>
        <w:t>s</w:t>
      </w:r>
      <w:r w:rsidRPr="0078415E">
        <w:rPr>
          <w:rFonts w:cs="Tahoma"/>
          <w:color w:val="8008BE"/>
        </w:rPr>
        <w:t xml:space="preserve"> from opening for earnest students and increasing the abundance of good they desired and expected. </w:t>
      </w:r>
    </w:p>
    <w:p w14:paraId="2B98CCFE" w14:textId="77777777" w:rsidR="00C80C7A" w:rsidRPr="0078415E" w:rsidRDefault="00C80C7A" w:rsidP="00195D75">
      <w:pPr>
        <w:widowControl w:val="0"/>
        <w:tabs>
          <w:tab w:val="left" w:pos="270"/>
          <w:tab w:val="left" w:pos="360"/>
          <w:tab w:val="left" w:pos="1440"/>
        </w:tabs>
        <w:rPr>
          <w:rFonts w:cs="Tahoma"/>
          <w:color w:val="8008BE"/>
          <w:sz w:val="12"/>
        </w:rPr>
      </w:pPr>
    </w:p>
    <w:p w14:paraId="1FFD0212"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 xml:space="preserve">There is </w:t>
      </w:r>
      <w:r w:rsidR="00C80C7A" w:rsidRPr="0078415E">
        <w:rPr>
          <w:rFonts w:cs="Tahoma"/>
          <w:color w:val="8008BE"/>
        </w:rPr>
        <w:t xml:space="preserve">no substitute </w:t>
      </w:r>
      <w:r w:rsidRPr="0078415E">
        <w:rPr>
          <w:rFonts w:cs="Tahoma"/>
          <w:color w:val="8008BE"/>
        </w:rPr>
        <w:t>for Gratitude and Love</w:t>
      </w:r>
      <w:r w:rsidR="00C80C7A" w:rsidRPr="0078415E">
        <w:rPr>
          <w:rFonts w:cs="Tahoma"/>
          <w:color w:val="8008BE"/>
        </w:rPr>
        <w:t>.</w:t>
      </w:r>
    </w:p>
    <w:p w14:paraId="48451F31" w14:textId="77777777" w:rsidR="00195D75" w:rsidRPr="0078415E" w:rsidRDefault="00195D75" w:rsidP="00195D75">
      <w:pPr>
        <w:widowControl w:val="0"/>
        <w:tabs>
          <w:tab w:val="left" w:pos="270"/>
          <w:tab w:val="left" w:pos="360"/>
          <w:tab w:val="left" w:pos="1440"/>
        </w:tabs>
        <w:rPr>
          <w:rFonts w:cs="Tahoma"/>
          <w:color w:val="8008BE"/>
          <w:sz w:val="12"/>
        </w:rPr>
      </w:pPr>
    </w:p>
    <w:p w14:paraId="1ECA6C8D" w14:textId="77777777" w:rsidR="00195D75" w:rsidRPr="0078415E" w:rsidRDefault="00DB6A3E" w:rsidP="00F91741">
      <w:pPr>
        <w:pStyle w:val="Heading2"/>
        <w:numPr>
          <w:ilvl w:val="0"/>
          <w:numId w:val="0"/>
        </w:numPr>
        <w:rPr>
          <w:rFonts w:cs="Tahoma"/>
          <w:color w:val="8008BE"/>
        </w:rPr>
      </w:pPr>
      <w:bookmarkStart w:id="170" w:name="_Toc69718796"/>
      <w:r w:rsidRPr="0078415E">
        <w:rPr>
          <w:rFonts w:cs="Tahoma"/>
          <w:caps w:val="0"/>
          <w:color w:val="8008BE"/>
        </w:rPr>
        <w:t>LORD MAITREYA: LOVE AND CREATION</w:t>
      </w:r>
      <w:bookmarkEnd w:id="170"/>
    </w:p>
    <w:p w14:paraId="56B31737"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r>
      <w:r w:rsidR="00167D60" w:rsidRPr="0078415E">
        <w:rPr>
          <w:rFonts w:cs="Tahoma"/>
          <w:color w:val="8008BE"/>
        </w:rPr>
        <w:t>“</w:t>
      </w:r>
      <w:r w:rsidRPr="0078415E">
        <w:rPr>
          <w:rFonts w:cs="Tahoma"/>
          <w:color w:val="8008BE"/>
        </w:rPr>
        <w:t xml:space="preserve">Beloved and blessed Spirits of GOD, do you know how much you are loved? Have you thought, in your long and tedious journey through the world of form, of the amount and intensity of </w:t>
      </w:r>
      <w:r w:rsidR="00167D60" w:rsidRPr="0078415E">
        <w:rPr>
          <w:rFonts w:cs="Tahoma"/>
          <w:color w:val="8008BE"/>
        </w:rPr>
        <w:t xml:space="preserve">Love </w:t>
      </w:r>
      <w:r w:rsidRPr="0078415E">
        <w:rPr>
          <w:rFonts w:cs="Tahoma"/>
          <w:color w:val="8008BE"/>
        </w:rPr>
        <w:t xml:space="preserve">invested in your </w:t>
      </w:r>
      <w:r w:rsidR="00EE5EE4" w:rsidRPr="0078415E">
        <w:rPr>
          <w:rFonts w:cs="Tahoma"/>
          <w:color w:val="8008BE"/>
        </w:rPr>
        <w:t xml:space="preserve">individual </w:t>
      </w:r>
      <w:r w:rsidRPr="0078415E">
        <w:rPr>
          <w:rFonts w:cs="Tahoma"/>
          <w:color w:val="8008BE"/>
        </w:rPr>
        <w:t>lifestream?</w:t>
      </w:r>
      <w:r w:rsidR="00CA1D04" w:rsidRPr="0078415E">
        <w:rPr>
          <w:rFonts w:cs="Tahoma"/>
          <w:color w:val="8008BE"/>
        </w:rPr>
        <w:t xml:space="preserve"> </w:t>
      </w:r>
      <w:r w:rsidRPr="0078415E">
        <w:rPr>
          <w:rFonts w:cs="Tahoma"/>
          <w:color w:val="8008BE"/>
        </w:rPr>
        <w:t xml:space="preserve">From the moment you were called forth, a sweet and innocent spirit spark from the heart of the Universal Father-Mother GOD, from that moment of individualization, </w:t>
      </w:r>
      <w:r w:rsidR="00167D60" w:rsidRPr="0078415E">
        <w:rPr>
          <w:rFonts w:cs="Tahoma"/>
          <w:color w:val="8008BE"/>
        </w:rPr>
        <w:t>Love has sustained you.</w:t>
      </w:r>
    </w:p>
    <w:p w14:paraId="2F8E8973" w14:textId="77777777" w:rsidR="00EE5EE4" w:rsidRPr="0078415E" w:rsidRDefault="00195D75" w:rsidP="00EE5EE4">
      <w:pPr>
        <w:widowControl w:val="0"/>
        <w:tabs>
          <w:tab w:val="left" w:pos="270"/>
          <w:tab w:val="left" w:pos="360"/>
          <w:tab w:val="left" w:pos="1440"/>
        </w:tabs>
        <w:rPr>
          <w:rFonts w:cs="Tahoma"/>
          <w:color w:val="8008BE"/>
          <w:sz w:val="12"/>
        </w:rPr>
      </w:pPr>
      <w:r w:rsidRPr="0078415E">
        <w:rPr>
          <w:rFonts w:cs="Tahoma"/>
          <w:color w:val="8008BE"/>
        </w:rPr>
        <w:tab/>
      </w:r>
      <w:r w:rsidR="00EE5EE4" w:rsidRPr="0078415E">
        <w:rPr>
          <w:rFonts w:cs="Tahoma"/>
          <w:color w:val="8008BE"/>
          <w:sz w:val="12"/>
        </w:rPr>
        <w:tab/>
      </w:r>
    </w:p>
    <w:p w14:paraId="0A3BCCE8" w14:textId="77777777" w:rsidR="00EE5EE4" w:rsidRPr="0078415E" w:rsidRDefault="00195D75" w:rsidP="00314C84">
      <w:pPr>
        <w:pStyle w:val="ListParagraph"/>
        <w:widowControl w:val="0"/>
        <w:numPr>
          <w:ilvl w:val="0"/>
          <w:numId w:val="96"/>
        </w:numPr>
        <w:tabs>
          <w:tab w:val="left" w:pos="270"/>
          <w:tab w:val="left" w:pos="360"/>
          <w:tab w:val="left" w:pos="1440"/>
        </w:tabs>
        <w:ind w:left="360"/>
        <w:rPr>
          <w:rFonts w:cs="Tahoma"/>
          <w:color w:val="8008BE"/>
        </w:rPr>
      </w:pPr>
      <w:r w:rsidRPr="0078415E">
        <w:rPr>
          <w:rFonts w:cs="Tahoma"/>
          <w:color w:val="8008BE"/>
        </w:rPr>
        <w:t>Love furnished for you, out of the beautiful Electronic Light Body of GOD</w:t>
      </w:r>
      <w:r w:rsidR="00167D60" w:rsidRPr="0078415E">
        <w:rPr>
          <w:rFonts w:cs="Tahoma"/>
          <w:color w:val="8008BE"/>
        </w:rPr>
        <w:t xml:space="preserve">, </w:t>
      </w:r>
    </w:p>
    <w:p w14:paraId="3330A8BD" w14:textId="77777777" w:rsidR="00195D75" w:rsidRPr="0078415E" w:rsidRDefault="00167D60" w:rsidP="00C80C7A">
      <w:pPr>
        <w:pStyle w:val="ListParagraph"/>
        <w:widowControl w:val="0"/>
        <w:tabs>
          <w:tab w:val="left" w:pos="270"/>
          <w:tab w:val="left" w:pos="360"/>
          <w:tab w:val="left" w:pos="1440"/>
        </w:tabs>
        <w:ind w:left="360"/>
        <w:rPr>
          <w:rFonts w:cs="Tahoma"/>
          <w:color w:val="8008BE"/>
        </w:rPr>
      </w:pPr>
      <w:r w:rsidRPr="0078415E">
        <w:rPr>
          <w:rFonts w:cs="Tahoma"/>
          <w:color w:val="8008BE"/>
        </w:rPr>
        <w:t>H</w:t>
      </w:r>
      <w:r w:rsidR="00195D75" w:rsidRPr="0078415E">
        <w:rPr>
          <w:rFonts w:cs="Tahoma"/>
          <w:color w:val="8008BE"/>
        </w:rPr>
        <w:t xml:space="preserve">imself, the electronic form of your own </w:t>
      </w:r>
      <w:r w:rsidR="005C0171" w:rsidRPr="0078415E">
        <w:rPr>
          <w:rFonts w:cs="Tahoma"/>
          <w:color w:val="8008BE"/>
        </w:rPr>
        <w:t xml:space="preserve">I AM </w:t>
      </w:r>
      <w:r w:rsidR="00195D75" w:rsidRPr="0078415E">
        <w:rPr>
          <w:rFonts w:cs="Tahoma"/>
          <w:color w:val="8008BE"/>
        </w:rPr>
        <w:t>Presence</w:t>
      </w:r>
      <w:r w:rsidRPr="0078415E">
        <w:rPr>
          <w:rFonts w:cs="Tahoma"/>
          <w:color w:val="8008BE"/>
        </w:rPr>
        <w:t>.</w:t>
      </w:r>
    </w:p>
    <w:p w14:paraId="6CC626EF" w14:textId="77777777" w:rsidR="00EE5EE4" w:rsidRPr="0078415E" w:rsidRDefault="00EE5EE4" w:rsidP="00C80C7A">
      <w:pPr>
        <w:widowControl w:val="0"/>
        <w:tabs>
          <w:tab w:val="left" w:pos="270"/>
          <w:tab w:val="left" w:pos="360"/>
          <w:tab w:val="left" w:pos="1440"/>
        </w:tabs>
        <w:ind w:left="-360" w:firstLine="360"/>
        <w:rPr>
          <w:rFonts w:cs="Tahoma"/>
          <w:color w:val="8008BE"/>
          <w:sz w:val="12"/>
        </w:rPr>
      </w:pPr>
    </w:p>
    <w:p w14:paraId="08D09B95" w14:textId="77777777" w:rsidR="00195D75" w:rsidRPr="0078415E" w:rsidRDefault="00195D75" w:rsidP="00314C84">
      <w:pPr>
        <w:pStyle w:val="ListParagraph"/>
        <w:widowControl w:val="0"/>
        <w:numPr>
          <w:ilvl w:val="0"/>
          <w:numId w:val="96"/>
        </w:numPr>
        <w:tabs>
          <w:tab w:val="left" w:pos="270"/>
          <w:tab w:val="left" w:pos="360"/>
          <w:tab w:val="left" w:pos="1440"/>
        </w:tabs>
        <w:ind w:left="360"/>
        <w:rPr>
          <w:rFonts w:cs="Tahoma"/>
          <w:color w:val="8008BE"/>
        </w:rPr>
      </w:pPr>
      <w:r w:rsidRPr="0078415E">
        <w:rPr>
          <w:rFonts w:cs="Tahoma"/>
          <w:color w:val="8008BE"/>
        </w:rPr>
        <w:t xml:space="preserve">Love has drawn the substance of the elemental kingdom, which has formed for you an emotional body by which </w:t>
      </w:r>
      <w:r w:rsidR="00EE5EE4" w:rsidRPr="0078415E">
        <w:rPr>
          <w:rFonts w:cs="Tahoma"/>
          <w:color w:val="8008BE"/>
        </w:rPr>
        <w:t xml:space="preserve">to </w:t>
      </w:r>
      <w:r w:rsidRPr="0078415E">
        <w:rPr>
          <w:rFonts w:cs="Tahoma"/>
          <w:color w:val="8008BE"/>
        </w:rPr>
        <w:t xml:space="preserve">feel the glorious nature of GOD, </w:t>
      </w:r>
      <w:r w:rsidR="00EE5EE4" w:rsidRPr="0078415E">
        <w:rPr>
          <w:rFonts w:cs="Tahoma"/>
          <w:color w:val="8008BE"/>
        </w:rPr>
        <w:t xml:space="preserve">to </w:t>
      </w:r>
      <w:r w:rsidRPr="0078415E">
        <w:rPr>
          <w:rFonts w:cs="Tahoma"/>
          <w:color w:val="8008BE"/>
        </w:rPr>
        <w:t xml:space="preserve">feel </w:t>
      </w:r>
      <w:r w:rsidR="00EE5EE4" w:rsidRPr="0078415E">
        <w:rPr>
          <w:rFonts w:cs="Tahoma"/>
          <w:color w:val="8008BE"/>
        </w:rPr>
        <w:t xml:space="preserve">Love </w:t>
      </w:r>
      <w:r w:rsidRPr="0078415E">
        <w:rPr>
          <w:rFonts w:cs="Tahoma"/>
          <w:color w:val="8008BE"/>
        </w:rPr>
        <w:t xml:space="preserve">and </w:t>
      </w:r>
      <w:r w:rsidR="00EE5EE4" w:rsidRPr="0078415E">
        <w:rPr>
          <w:rFonts w:cs="Tahoma"/>
          <w:color w:val="8008BE"/>
        </w:rPr>
        <w:t xml:space="preserve">Harmony </w:t>
      </w:r>
      <w:r w:rsidRPr="0078415E">
        <w:rPr>
          <w:rFonts w:cs="Tahoma"/>
          <w:color w:val="8008BE"/>
        </w:rPr>
        <w:t xml:space="preserve">and </w:t>
      </w:r>
      <w:r w:rsidR="00EE5EE4" w:rsidRPr="0078415E">
        <w:rPr>
          <w:rFonts w:cs="Tahoma"/>
          <w:color w:val="8008BE"/>
        </w:rPr>
        <w:t>Beauty</w:t>
      </w:r>
      <w:r w:rsidRPr="0078415E">
        <w:rPr>
          <w:rFonts w:cs="Tahoma"/>
          <w:color w:val="8008BE"/>
        </w:rPr>
        <w:t>, and every other feeling of that nature.</w:t>
      </w:r>
    </w:p>
    <w:p w14:paraId="45ED673D" w14:textId="77777777" w:rsidR="00EE5EE4" w:rsidRPr="0078415E" w:rsidRDefault="00EE5EE4" w:rsidP="00C80C7A">
      <w:pPr>
        <w:widowControl w:val="0"/>
        <w:tabs>
          <w:tab w:val="left" w:pos="270"/>
          <w:tab w:val="left" w:pos="360"/>
          <w:tab w:val="left" w:pos="1440"/>
        </w:tabs>
        <w:ind w:left="-360" w:firstLine="360"/>
        <w:rPr>
          <w:rFonts w:cs="Tahoma"/>
          <w:color w:val="8008BE"/>
          <w:sz w:val="12"/>
        </w:rPr>
      </w:pPr>
    </w:p>
    <w:p w14:paraId="3F9E6D45" w14:textId="77777777" w:rsidR="00EE5EE4" w:rsidRPr="0078415E" w:rsidRDefault="00195D75" w:rsidP="00314C84">
      <w:pPr>
        <w:pStyle w:val="ListParagraph"/>
        <w:widowControl w:val="0"/>
        <w:numPr>
          <w:ilvl w:val="0"/>
          <w:numId w:val="96"/>
        </w:numPr>
        <w:tabs>
          <w:tab w:val="left" w:pos="270"/>
          <w:tab w:val="left" w:pos="360"/>
          <w:tab w:val="left" w:pos="1440"/>
        </w:tabs>
        <w:ind w:left="360"/>
        <w:rPr>
          <w:rFonts w:cs="Tahoma"/>
          <w:color w:val="8008BE"/>
        </w:rPr>
      </w:pPr>
      <w:r w:rsidRPr="0078415E">
        <w:rPr>
          <w:rFonts w:cs="Tahoma"/>
          <w:color w:val="8008BE"/>
        </w:rPr>
        <w:t xml:space="preserve">Love fashioned for you from the elemental substance a mental form by which </w:t>
      </w:r>
      <w:r w:rsidR="00EE5EE4" w:rsidRPr="0078415E">
        <w:rPr>
          <w:rFonts w:cs="Tahoma"/>
          <w:color w:val="8008BE"/>
        </w:rPr>
        <w:t xml:space="preserve">to </w:t>
      </w:r>
    </w:p>
    <w:p w14:paraId="3BD2CF4D" w14:textId="77777777" w:rsidR="00195D75" w:rsidRPr="0078415E" w:rsidRDefault="00195D75" w:rsidP="00C80C7A">
      <w:pPr>
        <w:pStyle w:val="ListParagraph"/>
        <w:widowControl w:val="0"/>
        <w:tabs>
          <w:tab w:val="left" w:pos="270"/>
          <w:tab w:val="left" w:pos="360"/>
          <w:tab w:val="left" w:pos="1440"/>
        </w:tabs>
        <w:ind w:left="360"/>
        <w:rPr>
          <w:rFonts w:cs="Tahoma"/>
          <w:color w:val="8008BE"/>
        </w:rPr>
      </w:pPr>
      <w:r w:rsidRPr="0078415E">
        <w:rPr>
          <w:rFonts w:cs="Tahoma"/>
          <w:color w:val="8008BE"/>
        </w:rPr>
        <w:t>receive the ideas of the universal and fashion for yourself an individual world.</w:t>
      </w:r>
    </w:p>
    <w:p w14:paraId="216791A5" w14:textId="77777777" w:rsidR="00EE5EE4" w:rsidRPr="0078415E" w:rsidRDefault="00EE5EE4" w:rsidP="00C80C7A">
      <w:pPr>
        <w:widowControl w:val="0"/>
        <w:tabs>
          <w:tab w:val="left" w:pos="270"/>
          <w:tab w:val="left" w:pos="360"/>
          <w:tab w:val="left" w:pos="1440"/>
        </w:tabs>
        <w:ind w:left="-360" w:firstLine="270"/>
        <w:rPr>
          <w:rFonts w:cs="Tahoma"/>
          <w:color w:val="8008BE"/>
          <w:sz w:val="12"/>
        </w:rPr>
      </w:pPr>
    </w:p>
    <w:p w14:paraId="1D4B2429" w14:textId="77777777" w:rsidR="00195D75" w:rsidRPr="0078415E" w:rsidRDefault="00195D75" w:rsidP="00314C84">
      <w:pPr>
        <w:pStyle w:val="ListParagraph"/>
        <w:widowControl w:val="0"/>
        <w:numPr>
          <w:ilvl w:val="0"/>
          <w:numId w:val="96"/>
        </w:numPr>
        <w:tabs>
          <w:tab w:val="left" w:pos="270"/>
          <w:tab w:val="left" w:pos="360"/>
          <w:tab w:val="left" w:pos="1440"/>
        </w:tabs>
        <w:ind w:left="360"/>
        <w:rPr>
          <w:rFonts w:cs="Tahoma"/>
          <w:color w:val="8008BE"/>
        </w:rPr>
      </w:pPr>
      <w:r w:rsidRPr="0078415E">
        <w:rPr>
          <w:rFonts w:cs="Tahoma"/>
          <w:color w:val="8008BE"/>
        </w:rPr>
        <w:t xml:space="preserve">Love created for you an etheric envelope </w:t>
      </w:r>
      <w:r w:rsidR="00EE5EE4" w:rsidRPr="0078415E">
        <w:rPr>
          <w:rFonts w:cs="Tahoma"/>
          <w:color w:val="8008BE"/>
        </w:rPr>
        <w:t xml:space="preserve">by </w:t>
      </w:r>
      <w:r w:rsidRPr="0078415E">
        <w:rPr>
          <w:rFonts w:cs="Tahoma"/>
          <w:color w:val="8008BE"/>
        </w:rPr>
        <w:t xml:space="preserve">which </w:t>
      </w:r>
      <w:r w:rsidR="00EE5EE4" w:rsidRPr="0078415E">
        <w:rPr>
          <w:rFonts w:cs="Tahoma"/>
          <w:color w:val="8008BE"/>
        </w:rPr>
        <w:t xml:space="preserve">to </w:t>
      </w:r>
      <w:r w:rsidRPr="0078415E">
        <w:rPr>
          <w:rFonts w:cs="Tahoma"/>
          <w:color w:val="8008BE"/>
        </w:rPr>
        <w:t xml:space="preserve">record the experiences in the use of energy and vibration - building into this etheric body the </w:t>
      </w:r>
      <w:r w:rsidR="00C80C7A" w:rsidRPr="0078415E">
        <w:rPr>
          <w:rFonts w:cs="Tahoma"/>
          <w:color w:val="8008BE"/>
        </w:rPr>
        <w:t xml:space="preserve">Mastery </w:t>
      </w:r>
      <w:r w:rsidRPr="0078415E">
        <w:rPr>
          <w:rFonts w:cs="Tahoma"/>
          <w:color w:val="8008BE"/>
        </w:rPr>
        <w:t xml:space="preserve">of </w:t>
      </w:r>
      <w:r w:rsidR="00C80C7A" w:rsidRPr="0078415E">
        <w:rPr>
          <w:rFonts w:cs="Tahoma"/>
          <w:color w:val="8008BE"/>
        </w:rPr>
        <w:t>Light</w:t>
      </w:r>
      <w:r w:rsidRPr="0078415E">
        <w:rPr>
          <w:rFonts w:cs="Tahoma"/>
          <w:color w:val="8008BE"/>
        </w:rPr>
        <w:t>.</w:t>
      </w:r>
    </w:p>
    <w:p w14:paraId="66B6FBBB" w14:textId="77777777" w:rsidR="00EE5EE4" w:rsidRPr="0078415E" w:rsidRDefault="00EE5EE4" w:rsidP="00C80C7A">
      <w:pPr>
        <w:widowControl w:val="0"/>
        <w:tabs>
          <w:tab w:val="left" w:pos="270"/>
          <w:tab w:val="left" w:pos="360"/>
          <w:tab w:val="left" w:pos="1440"/>
        </w:tabs>
        <w:ind w:left="-360" w:firstLine="270"/>
        <w:rPr>
          <w:rFonts w:cs="Tahoma"/>
          <w:color w:val="8008BE"/>
          <w:sz w:val="12"/>
        </w:rPr>
      </w:pPr>
    </w:p>
    <w:p w14:paraId="14E40FAD" w14:textId="77777777" w:rsidR="00195D75" w:rsidRPr="0078415E" w:rsidRDefault="00195D75" w:rsidP="00314C84">
      <w:pPr>
        <w:pStyle w:val="ListParagraph"/>
        <w:widowControl w:val="0"/>
        <w:numPr>
          <w:ilvl w:val="0"/>
          <w:numId w:val="96"/>
        </w:numPr>
        <w:tabs>
          <w:tab w:val="left" w:pos="270"/>
          <w:tab w:val="left" w:pos="360"/>
          <w:tab w:val="left" w:pos="1440"/>
        </w:tabs>
        <w:ind w:left="360"/>
        <w:rPr>
          <w:rFonts w:cs="Tahoma"/>
          <w:color w:val="8008BE"/>
        </w:rPr>
      </w:pPr>
      <w:r w:rsidRPr="0078415E">
        <w:rPr>
          <w:rFonts w:cs="Tahoma"/>
          <w:color w:val="8008BE"/>
        </w:rPr>
        <w:t>Love has drawn from the physical atoms of this world the physical body you wear.</w:t>
      </w:r>
    </w:p>
    <w:p w14:paraId="0C3A120E" w14:textId="77777777" w:rsidR="00EE5EE4" w:rsidRPr="0078415E" w:rsidRDefault="00195D75" w:rsidP="00EE5EE4">
      <w:pPr>
        <w:widowControl w:val="0"/>
        <w:tabs>
          <w:tab w:val="left" w:pos="270"/>
          <w:tab w:val="left" w:pos="360"/>
          <w:tab w:val="left" w:pos="1440"/>
        </w:tabs>
        <w:rPr>
          <w:rFonts w:cs="Tahoma"/>
          <w:color w:val="8008BE"/>
          <w:sz w:val="12"/>
        </w:rPr>
      </w:pPr>
      <w:r w:rsidRPr="0078415E">
        <w:rPr>
          <w:rFonts w:cs="Tahoma"/>
          <w:color w:val="8008BE"/>
        </w:rPr>
        <w:tab/>
      </w:r>
      <w:r w:rsidR="00EE5EE4" w:rsidRPr="0078415E">
        <w:rPr>
          <w:rFonts w:cs="Tahoma"/>
          <w:color w:val="8008BE"/>
          <w:sz w:val="12"/>
        </w:rPr>
        <w:tab/>
      </w:r>
    </w:p>
    <w:p w14:paraId="2AD34B06"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All that electronic light substance is intelligent and beautiful free life, that chose to forego its happiness in spheres and realms of perfection, for the opportunity of making garments for your souls.</w:t>
      </w:r>
    </w:p>
    <w:p w14:paraId="06F1F7E8" w14:textId="77777777" w:rsidR="00EE5EE4" w:rsidRPr="0078415E" w:rsidRDefault="00EE5EE4" w:rsidP="00EE5EE4">
      <w:pPr>
        <w:widowControl w:val="0"/>
        <w:tabs>
          <w:tab w:val="left" w:pos="270"/>
          <w:tab w:val="left" w:pos="360"/>
          <w:tab w:val="left" w:pos="1440"/>
        </w:tabs>
        <w:rPr>
          <w:rFonts w:cs="Tahoma"/>
          <w:color w:val="8008BE"/>
          <w:sz w:val="12"/>
        </w:rPr>
      </w:pPr>
      <w:r w:rsidRPr="0078415E">
        <w:rPr>
          <w:rFonts w:cs="Tahoma"/>
          <w:color w:val="8008BE"/>
        </w:rPr>
        <w:tab/>
      </w:r>
      <w:r w:rsidRPr="0078415E">
        <w:rPr>
          <w:rFonts w:cs="Tahoma"/>
          <w:color w:val="8008BE"/>
          <w:sz w:val="12"/>
        </w:rPr>
        <w:tab/>
      </w:r>
    </w:p>
    <w:p w14:paraId="0BC020C7" w14:textId="77777777" w:rsidR="00195D75" w:rsidRPr="0078415E" w:rsidRDefault="00195D75" w:rsidP="00314C84">
      <w:pPr>
        <w:pStyle w:val="ListParagraph"/>
        <w:widowControl w:val="0"/>
        <w:numPr>
          <w:ilvl w:val="0"/>
          <w:numId w:val="97"/>
        </w:numPr>
        <w:tabs>
          <w:tab w:val="left" w:pos="270"/>
          <w:tab w:val="left" w:pos="360"/>
          <w:tab w:val="left" w:pos="1440"/>
        </w:tabs>
        <w:ind w:left="360"/>
        <w:rPr>
          <w:rFonts w:cs="Tahoma"/>
          <w:color w:val="8008BE"/>
        </w:rPr>
      </w:pPr>
      <w:r w:rsidRPr="0078415E">
        <w:rPr>
          <w:rFonts w:cs="Tahoma"/>
          <w:color w:val="8008BE"/>
        </w:rPr>
        <w:t>Love, from the heart of the kingdom of nature, fashioned for you this planet - a platform</w:t>
      </w:r>
      <w:r w:rsidR="00CF505C" w:rsidRPr="0078415E">
        <w:rPr>
          <w:rFonts w:cs="Tahoma"/>
          <w:color w:val="8008BE"/>
        </w:rPr>
        <w:t xml:space="preserve"> where </w:t>
      </w:r>
      <w:r w:rsidRPr="0078415E">
        <w:rPr>
          <w:rFonts w:cs="Tahoma"/>
          <w:color w:val="8008BE"/>
        </w:rPr>
        <w:t xml:space="preserve">your feet might stand, fresh water to refresh your </w:t>
      </w:r>
      <w:r w:rsidR="00C80C7A" w:rsidRPr="0078415E">
        <w:rPr>
          <w:rFonts w:cs="Tahoma"/>
          <w:color w:val="8008BE"/>
        </w:rPr>
        <w:t>bodies</w:t>
      </w:r>
      <w:r w:rsidRPr="0078415E">
        <w:rPr>
          <w:rFonts w:cs="Tahoma"/>
          <w:color w:val="8008BE"/>
        </w:rPr>
        <w:t xml:space="preserve">, the beautiful, pristine air you </w:t>
      </w:r>
      <w:r w:rsidR="00C80C7A" w:rsidRPr="0078415E">
        <w:rPr>
          <w:rFonts w:cs="Tahoma"/>
          <w:color w:val="8008BE"/>
        </w:rPr>
        <w:t xml:space="preserve">so freely </w:t>
      </w:r>
      <w:r w:rsidRPr="0078415E">
        <w:rPr>
          <w:rFonts w:cs="Tahoma"/>
          <w:color w:val="8008BE"/>
        </w:rPr>
        <w:t xml:space="preserve">breathe, the glorious firmament with the blue sky of day and the star-studded mantle of GOD at night, to give you rest and peace and </w:t>
      </w:r>
      <w:r w:rsidR="00C80C7A" w:rsidRPr="0078415E">
        <w:rPr>
          <w:rFonts w:cs="Tahoma"/>
          <w:color w:val="8008BE"/>
        </w:rPr>
        <w:t xml:space="preserve">the </w:t>
      </w:r>
      <w:r w:rsidRPr="0078415E">
        <w:rPr>
          <w:rFonts w:cs="Tahoma"/>
          <w:color w:val="8008BE"/>
        </w:rPr>
        <w:t>opportunity to refresh yourselves through your journey through the world of form.</w:t>
      </w:r>
    </w:p>
    <w:p w14:paraId="64B62D2F" w14:textId="77777777" w:rsidR="00EE5EE4" w:rsidRPr="0078415E" w:rsidRDefault="00EE5EE4" w:rsidP="00C80C7A">
      <w:pPr>
        <w:widowControl w:val="0"/>
        <w:tabs>
          <w:tab w:val="left" w:pos="270"/>
          <w:tab w:val="left" w:pos="360"/>
          <w:tab w:val="left" w:pos="1440"/>
        </w:tabs>
        <w:ind w:left="-360" w:firstLine="360"/>
        <w:rPr>
          <w:rFonts w:cs="Tahoma"/>
          <w:color w:val="8008BE"/>
          <w:sz w:val="12"/>
        </w:rPr>
      </w:pPr>
    </w:p>
    <w:p w14:paraId="3BF05B70" w14:textId="77777777" w:rsidR="00195D75" w:rsidRPr="0078415E" w:rsidRDefault="00195D75" w:rsidP="00314C84">
      <w:pPr>
        <w:pStyle w:val="ListParagraph"/>
        <w:widowControl w:val="0"/>
        <w:numPr>
          <w:ilvl w:val="0"/>
          <w:numId w:val="97"/>
        </w:numPr>
        <w:tabs>
          <w:tab w:val="left" w:pos="270"/>
          <w:tab w:val="left" w:pos="360"/>
          <w:tab w:val="left" w:pos="1440"/>
        </w:tabs>
        <w:ind w:left="360"/>
        <w:rPr>
          <w:rFonts w:cs="Tahoma"/>
          <w:color w:val="8008BE"/>
        </w:rPr>
      </w:pPr>
      <w:r w:rsidRPr="0078415E">
        <w:rPr>
          <w:rFonts w:cs="Tahoma"/>
          <w:color w:val="8008BE"/>
        </w:rPr>
        <w:t>Love, through the Maha Chohan, drew from the kingdom of nature the tiny elemental forms and trained them to embody themselves in flower</w:t>
      </w:r>
      <w:r w:rsidR="00EE5EE4" w:rsidRPr="0078415E">
        <w:rPr>
          <w:rFonts w:cs="Tahoma"/>
          <w:color w:val="8008BE"/>
        </w:rPr>
        <w:t>s</w:t>
      </w:r>
      <w:r w:rsidRPr="0078415E">
        <w:rPr>
          <w:rFonts w:cs="Tahoma"/>
          <w:color w:val="8008BE"/>
        </w:rPr>
        <w:t>, tree</w:t>
      </w:r>
      <w:r w:rsidR="00EE5EE4" w:rsidRPr="0078415E">
        <w:rPr>
          <w:rFonts w:cs="Tahoma"/>
          <w:color w:val="8008BE"/>
        </w:rPr>
        <w:t>s</w:t>
      </w:r>
      <w:r w:rsidRPr="0078415E">
        <w:rPr>
          <w:rFonts w:cs="Tahoma"/>
          <w:color w:val="8008BE"/>
        </w:rPr>
        <w:t>, shrub</w:t>
      </w:r>
      <w:r w:rsidR="00EE5EE4" w:rsidRPr="0078415E">
        <w:rPr>
          <w:rFonts w:cs="Tahoma"/>
          <w:color w:val="8008BE"/>
        </w:rPr>
        <w:t>s</w:t>
      </w:r>
      <w:r w:rsidRPr="0078415E">
        <w:rPr>
          <w:rFonts w:cs="Tahoma"/>
          <w:color w:val="8008BE"/>
        </w:rPr>
        <w:t>, in grass and the substance that, through nature, nourishes and sustains your physical bodies.</w:t>
      </w:r>
    </w:p>
    <w:p w14:paraId="0EF098BB" w14:textId="77777777" w:rsidR="00EE5EE4" w:rsidRPr="0078415E" w:rsidRDefault="00EE5EE4" w:rsidP="00C80C7A">
      <w:pPr>
        <w:widowControl w:val="0"/>
        <w:tabs>
          <w:tab w:val="left" w:pos="270"/>
          <w:tab w:val="left" w:pos="360"/>
          <w:tab w:val="left" w:pos="1440"/>
        </w:tabs>
        <w:ind w:left="-360" w:firstLine="360"/>
        <w:rPr>
          <w:rFonts w:cs="Tahoma"/>
          <w:color w:val="8008BE"/>
          <w:sz w:val="12"/>
        </w:rPr>
      </w:pPr>
    </w:p>
    <w:p w14:paraId="3F1FE486" w14:textId="77777777" w:rsidR="00195D75" w:rsidRPr="0078415E" w:rsidRDefault="00195D75" w:rsidP="00314C84">
      <w:pPr>
        <w:pStyle w:val="ListParagraph"/>
        <w:widowControl w:val="0"/>
        <w:numPr>
          <w:ilvl w:val="0"/>
          <w:numId w:val="97"/>
        </w:numPr>
        <w:tabs>
          <w:tab w:val="left" w:pos="270"/>
          <w:tab w:val="left" w:pos="360"/>
          <w:tab w:val="left" w:pos="1440"/>
        </w:tabs>
        <w:ind w:left="360"/>
        <w:rPr>
          <w:rFonts w:cs="Tahoma"/>
          <w:color w:val="8008BE"/>
        </w:rPr>
      </w:pPr>
      <w:r w:rsidRPr="0078415E">
        <w:rPr>
          <w:rFonts w:cs="Tahoma"/>
          <w:color w:val="8008BE"/>
        </w:rPr>
        <w:t xml:space="preserve">Love drew the heart of Sanat Kumara from his own beloved on Venus and helped him to make </w:t>
      </w:r>
      <w:r w:rsidR="00172545" w:rsidRPr="0078415E">
        <w:rPr>
          <w:rFonts w:cs="Tahoma"/>
          <w:color w:val="8008BE"/>
        </w:rPr>
        <w:t xml:space="preserve">this sacrifice so </w:t>
      </w:r>
      <w:r w:rsidRPr="0078415E">
        <w:rPr>
          <w:rFonts w:cs="Tahoma"/>
          <w:color w:val="8008BE"/>
        </w:rPr>
        <w:t xml:space="preserve">this planet, Earth, </w:t>
      </w:r>
      <w:r w:rsidR="00172545" w:rsidRPr="0078415E">
        <w:rPr>
          <w:rFonts w:cs="Tahoma"/>
          <w:color w:val="8008BE"/>
        </w:rPr>
        <w:t xml:space="preserve">may </w:t>
      </w:r>
      <w:r w:rsidRPr="0078415E">
        <w:rPr>
          <w:rFonts w:cs="Tahoma"/>
          <w:color w:val="8008BE"/>
        </w:rPr>
        <w:t xml:space="preserve">be sustained and </w:t>
      </w:r>
      <w:r w:rsidR="006742D8" w:rsidRPr="0078415E">
        <w:rPr>
          <w:rFonts w:cs="Tahoma"/>
          <w:color w:val="8008BE"/>
        </w:rPr>
        <w:t>humanity</w:t>
      </w:r>
      <w:r w:rsidRPr="0078415E">
        <w:rPr>
          <w:rFonts w:cs="Tahoma"/>
          <w:color w:val="8008BE"/>
        </w:rPr>
        <w:t xml:space="preserve"> would not be found orphans without a planetary home</w:t>
      </w:r>
      <w:r w:rsidR="00167D60" w:rsidRPr="0078415E">
        <w:rPr>
          <w:rFonts w:cs="Tahoma"/>
          <w:color w:val="8008BE"/>
        </w:rPr>
        <w:t>.</w:t>
      </w:r>
    </w:p>
    <w:p w14:paraId="458EB10F" w14:textId="77777777" w:rsidR="00EE5EE4" w:rsidRPr="0078415E" w:rsidRDefault="00EE5EE4" w:rsidP="00C80C7A">
      <w:pPr>
        <w:widowControl w:val="0"/>
        <w:tabs>
          <w:tab w:val="left" w:pos="270"/>
          <w:tab w:val="left" w:pos="360"/>
          <w:tab w:val="left" w:pos="1440"/>
        </w:tabs>
        <w:ind w:left="-360" w:firstLine="360"/>
        <w:rPr>
          <w:rFonts w:cs="Tahoma"/>
          <w:color w:val="8008BE"/>
          <w:sz w:val="12"/>
        </w:rPr>
      </w:pPr>
    </w:p>
    <w:p w14:paraId="0E2B7820" w14:textId="77777777" w:rsidR="00195D75" w:rsidRPr="0078415E" w:rsidRDefault="00195D75" w:rsidP="00314C84">
      <w:pPr>
        <w:pStyle w:val="ListParagraph"/>
        <w:widowControl w:val="0"/>
        <w:numPr>
          <w:ilvl w:val="0"/>
          <w:numId w:val="97"/>
        </w:numPr>
        <w:tabs>
          <w:tab w:val="left" w:pos="270"/>
          <w:tab w:val="left" w:pos="360"/>
          <w:tab w:val="left" w:pos="1440"/>
        </w:tabs>
        <w:ind w:left="360"/>
        <w:rPr>
          <w:rFonts w:cs="Tahoma"/>
          <w:color w:val="8008BE"/>
        </w:rPr>
      </w:pPr>
      <w:r w:rsidRPr="0078415E">
        <w:rPr>
          <w:rFonts w:cs="Tahoma"/>
          <w:color w:val="8008BE"/>
        </w:rPr>
        <w:t xml:space="preserve">Love from the heart of Sanat Kumara drew the response from the great Gautama Buddha and myself in its great desire to train a Hierarchy </w:t>
      </w:r>
      <w:r w:rsidR="00172545" w:rsidRPr="0078415E">
        <w:rPr>
          <w:rFonts w:cs="Tahoma"/>
          <w:color w:val="8008BE"/>
        </w:rPr>
        <w:t xml:space="preserve">to </w:t>
      </w:r>
      <w:r w:rsidRPr="0078415E">
        <w:rPr>
          <w:rFonts w:cs="Tahoma"/>
          <w:color w:val="8008BE"/>
        </w:rPr>
        <w:t xml:space="preserve">teach </w:t>
      </w:r>
      <w:r w:rsidR="00F90A33" w:rsidRPr="0078415E">
        <w:rPr>
          <w:rFonts w:cs="Tahoma"/>
          <w:color w:val="8008BE"/>
        </w:rPr>
        <w:t>humanity</w:t>
      </w:r>
      <w:r w:rsidRPr="0078415E">
        <w:rPr>
          <w:rFonts w:cs="Tahoma"/>
          <w:color w:val="8008BE"/>
        </w:rPr>
        <w:t xml:space="preserve">, </w:t>
      </w:r>
      <w:r w:rsidR="00C80C7A" w:rsidRPr="0078415E">
        <w:rPr>
          <w:rFonts w:cs="Tahoma"/>
          <w:color w:val="8008BE"/>
        </w:rPr>
        <w:lastRenderedPageBreak/>
        <w:t xml:space="preserve">once </w:t>
      </w:r>
      <w:r w:rsidRPr="0078415E">
        <w:rPr>
          <w:rFonts w:cs="Tahoma"/>
          <w:color w:val="8008BE"/>
        </w:rPr>
        <w:t>again, the power and mastery of life within the Sacred Fire</w:t>
      </w:r>
      <w:r w:rsidR="00167D60" w:rsidRPr="0078415E">
        <w:rPr>
          <w:rFonts w:cs="Tahoma"/>
          <w:color w:val="8008BE"/>
        </w:rPr>
        <w:t>.</w:t>
      </w:r>
    </w:p>
    <w:p w14:paraId="34AC17C7" w14:textId="77777777" w:rsidR="00EE5EE4" w:rsidRPr="0078415E" w:rsidRDefault="00EE5EE4" w:rsidP="00C80C7A">
      <w:pPr>
        <w:widowControl w:val="0"/>
        <w:tabs>
          <w:tab w:val="left" w:pos="270"/>
          <w:tab w:val="left" w:pos="360"/>
          <w:tab w:val="left" w:pos="1440"/>
        </w:tabs>
        <w:ind w:left="-360" w:firstLine="360"/>
        <w:rPr>
          <w:rFonts w:cs="Tahoma"/>
          <w:color w:val="8008BE"/>
          <w:sz w:val="12"/>
        </w:rPr>
      </w:pPr>
    </w:p>
    <w:p w14:paraId="4918F0F4"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r>
      <w:r w:rsidRPr="0078415E">
        <w:rPr>
          <w:rFonts w:cs="Tahoma"/>
          <w:i/>
          <w:color w:val="8008BE"/>
        </w:rPr>
        <w:t>Love</w:t>
      </w:r>
      <w:r w:rsidRPr="0078415E">
        <w:rPr>
          <w:rFonts w:cs="Tahoma"/>
          <w:color w:val="8008BE"/>
        </w:rPr>
        <w:t xml:space="preserve"> has done all of this for you</w:t>
      </w:r>
      <w:r w:rsidR="00167D60" w:rsidRPr="0078415E">
        <w:rPr>
          <w:rFonts w:cs="Tahoma"/>
          <w:color w:val="8008BE"/>
        </w:rPr>
        <w:t>.</w:t>
      </w:r>
    </w:p>
    <w:p w14:paraId="5CE09B4D" w14:textId="77777777" w:rsidR="00EE5EE4" w:rsidRPr="0078415E" w:rsidRDefault="00EE5EE4" w:rsidP="00EE5EE4">
      <w:pPr>
        <w:widowControl w:val="0"/>
        <w:tabs>
          <w:tab w:val="left" w:pos="270"/>
          <w:tab w:val="left" w:pos="360"/>
          <w:tab w:val="left" w:pos="1440"/>
        </w:tabs>
        <w:rPr>
          <w:rFonts w:cs="Tahoma"/>
          <w:color w:val="8008BE"/>
          <w:sz w:val="12"/>
        </w:rPr>
      </w:pPr>
      <w:r w:rsidRPr="0078415E">
        <w:rPr>
          <w:rFonts w:cs="Tahoma"/>
          <w:color w:val="8008BE"/>
        </w:rPr>
        <w:tab/>
      </w:r>
      <w:r w:rsidRPr="0078415E">
        <w:rPr>
          <w:rFonts w:cs="Tahoma"/>
          <w:color w:val="8008BE"/>
          <w:sz w:val="12"/>
        </w:rPr>
        <w:tab/>
      </w:r>
    </w:p>
    <w:p w14:paraId="2FB2D0EF"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Do you know what it means to the hearts of the Ascended Masters to see a group of unascended beings stand together and call them by name and in song, mingling the worded expression with the love of their hearts - when for countless centuries of time, the </w:t>
      </w:r>
      <w:r w:rsidR="00127F7E" w:rsidRPr="0078415E">
        <w:rPr>
          <w:rFonts w:cs="Tahoma"/>
          <w:color w:val="8008BE"/>
        </w:rPr>
        <w:t xml:space="preserve">people </w:t>
      </w:r>
      <w:r w:rsidRPr="0078415E">
        <w:rPr>
          <w:rFonts w:cs="Tahoma"/>
          <w:color w:val="8008BE"/>
        </w:rPr>
        <w:t xml:space="preserve">of </w:t>
      </w:r>
      <w:r w:rsidR="00C73A8C" w:rsidRPr="0078415E">
        <w:rPr>
          <w:rFonts w:cs="Tahoma"/>
          <w:color w:val="8008BE"/>
        </w:rPr>
        <w:t xml:space="preserve">Earth </w:t>
      </w:r>
      <w:r w:rsidRPr="0078415E">
        <w:rPr>
          <w:rFonts w:cs="Tahoma"/>
          <w:color w:val="8008BE"/>
        </w:rPr>
        <w:t>did not even know the Ascended Masters existed? Little do you yet comprehend the power within that magnetic heartbeat.</w:t>
      </w:r>
    </w:p>
    <w:p w14:paraId="7A06333E"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The love from your heart draws the Ascended Master. The Masters come because of your love, for </w:t>
      </w:r>
      <w:r w:rsidR="009163FB" w:rsidRPr="0078415E">
        <w:rPr>
          <w:rFonts w:cs="Tahoma"/>
          <w:color w:val="8008BE"/>
        </w:rPr>
        <w:t xml:space="preserve">Love </w:t>
      </w:r>
      <w:r w:rsidRPr="0078415E">
        <w:rPr>
          <w:rFonts w:cs="Tahoma"/>
          <w:color w:val="8008BE"/>
        </w:rPr>
        <w:t>is a power that cannot be denied by Solar Lords, angels, devas or Cosmic Beings.</w:t>
      </w:r>
      <w:r w:rsidR="009163FB" w:rsidRPr="0078415E">
        <w:rPr>
          <w:rFonts w:cs="Tahoma"/>
          <w:color w:val="8008BE"/>
        </w:rPr>
        <w:t>”</w:t>
      </w:r>
    </w:p>
    <w:p w14:paraId="5AE8CA3B" w14:textId="77777777" w:rsidR="00195D75" w:rsidRPr="0078415E" w:rsidRDefault="00195D75" w:rsidP="00195D75">
      <w:pPr>
        <w:tabs>
          <w:tab w:val="left" w:pos="270"/>
          <w:tab w:val="left" w:pos="360"/>
        </w:tabs>
        <w:rPr>
          <w:rFonts w:cs="Tahoma"/>
          <w:color w:val="8008BE"/>
        </w:rPr>
      </w:pPr>
    </w:p>
    <w:p w14:paraId="2FA32B40" w14:textId="77777777" w:rsidR="00195D75" w:rsidRPr="0078415E" w:rsidRDefault="00DB6A3E" w:rsidP="00F91741">
      <w:pPr>
        <w:pStyle w:val="Heading2"/>
        <w:numPr>
          <w:ilvl w:val="0"/>
          <w:numId w:val="0"/>
        </w:numPr>
        <w:rPr>
          <w:rFonts w:cs="Tahoma"/>
          <w:color w:val="8008BE"/>
        </w:rPr>
      </w:pPr>
      <w:bookmarkStart w:id="171" w:name="_Toc69718797"/>
      <w:r w:rsidRPr="0078415E">
        <w:rPr>
          <w:rFonts w:cs="Tahoma"/>
          <w:caps w:val="0"/>
          <w:color w:val="8008BE"/>
        </w:rPr>
        <w:t>ARCHANGEL MICHAEL: POWER AND POSITIVE ENERGY IN DIVINE LOVE</w:t>
      </w:r>
      <w:bookmarkEnd w:id="171"/>
    </w:p>
    <w:p w14:paraId="21BF0CB8" w14:textId="77777777" w:rsidR="00195D75" w:rsidRPr="0078415E" w:rsidRDefault="00195D75" w:rsidP="00F91741">
      <w:pPr>
        <w:widowControl w:val="0"/>
        <w:tabs>
          <w:tab w:val="left" w:pos="270"/>
          <w:tab w:val="left" w:pos="360"/>
          <w:tab w:val="left" w:pos="1440"/>
        </w:tabs>
        <w:rPr>
          <w:rFonts w:cs="Tahoma"/>
          <w:color w:val="8008BE"/>
        </w:rPr>
      </w:pPr>
      <w:r w:rsidRPr="0078415E">
        <w:rPr>
          <w:rFonts w:cs="Tahoma"/>
          <w:color w:val="8008BE"/>
        </w:rPr>
        <w:tab/>
      </w:r>
      <w:r w:rsidR="00C449B7" w:rsidRPr="0078415E">
        <w:rPr>
          <w:rFonts w:cs="Tahoma"/>
          <w:color w:val="8008BE"/>
        </w:rPr>
        <w:t>“</w:t>
      </w:r>
      <w:r w:rsidRPr="0078415E">
        <w:rPr>
          <w:rFonts w:cs="Tahoma"/>
          <w:color w:val="8008BE"/>
        </w:rPr>
        <w:t xml:space="preserve">I come to bring to you the conviction of the power and positive energy that is within true, Divine Love. It takes a tremendous capacity of love for an evolution, to stay within the psychic and astral realms </w:t>
      </w:r>
      <w:r w:rsidR="006159C8" w:rsidRPr="0078415E">
        <w:rPr>
          <w:rFonts w:cs="Tahoma"/>
          <w:color w:val="8008BE"/>
        </w:rPr>
        <w:t>2</w:t>
      </w:r>
      <w:r w:rsidR="00E85FB4" w:rsidRPr="0078415E">
        <w:rPr>
          <w:rFonts w:cs="Tahoma"/>
          <w:color w:val="8008BE"/>
        </w:rPr>
        <w:t>4</w:t>
      </w:r>
      <w:r w:rsidRPr="0078415E">
        <w:rPr>
          <w:rFonts w:cs="Tahoma"/>
          <w:color w:val="8008BE"/>
        </w:rPr>
        <w:t xml:space="preserve">hours of every </w:t>
      </w:r>
      <w:r w:rsidR="006159C8" w:rsidRPr="0078415E">
        <w:rPr>
          <w:rFonts w:cs="Tahoma"/>
          <w:color w:val="8008BE"/>
        </w:rPr>
        <w:t>24</w:t>
      </w:r>
      <w:r w:rsidRPr="0078415E">
        <w:rPr>
          <w:rFonts w:cs="Tahoma"/>
          <w:color w:val="8008BE"/>
        </w:rPr>
        <w:t>, as I and my legions do.</w:t>
      </w:r>
      <w:r w:rsidR="00B74B39" w:rsidRPr="0078415E">
        <w:rPr>
          <w:rFonts w:cs="Tahoma"/>
          <w:color w:val="8008BE"/>
        </w:rPr>
        <w:t xml:space="preserve"> </w:t>
      </w:r>
      <w:r w:rsidRPr="0078415E">
        <w:rPr>
          <w:rFonts w:cs="Tahoma"/>
          <w:b/>
          <w:bCs/>
          <w:color w:val="8008BE"/>
        </w:rPr>
        <w:t>On all Seven Rays, the Love aspect is behind every expression.</w:t>
      </w:r>
    </w:p>
    <w:p w14:paraId="3957B9D9" w14:textId="77777777" w:rsidR="00E33D33" w:rsidRPr="0078415E" w:rsidRDefault="00E33D33" w:rsidP="00195D75">
      <w:pPr>
        <w:widowControl w:val="0"/>
        <w:tabs>
          <w:tab w:val="left" w:pos="270"/>
          <w:tab w:val="left" w:pos="360"/>
          <w:tab w:val="left" w:pos="1440"/>
        </w:tabs>
        <w:rPr>
          <w:rFonts w:cs="Tahoma"/>
          <w:color w:val="8008BE"/>
          <w:sz w:val="12"/>
        </w:rPr>
      </w:pPr>
    </w:p>
    <w:p w14:paraId="75818CDA" w14:textId="77777777" w:rsidR="00195D75" w:rsidRPr="0078415E" w:rsidRDefault="00E33D33" w:rsidP="00195D75">
      <w:pPr>
        <w:widowControl w:val="0"/>
        <w:tabs>
          <w:tab w:val="left" w:pos="270"/>
          <w:tab w:val="left" w:pos="360"/>
          <w:tab w:val="left" w:pos="1440"/>
        </w:tabs>
        <w:rPr>
          <w:rFonts w:cs="Tahoma"/>
          <w:color w:val="8008BE"/>
        </w:rPr>
      </w:pPr>
      <w:r w:rsidRPr="0078415E">
        <w:rPr>
          <w:rFonts w:cs="Tahoma"/>
          <w:color w:val="8008BE"/>
        </w:rPr>
        <w:tab/>
      </w:r>
      <w:r w:rsidR="00195D75" w:rsidRPr="0078415E">
        <w:rPr>
          <w:rFonts w:cs="Tahoma"/>
          <w:color w:val="8008BE"/>
        </w:rPr>
        <w:t xml:space="preserve">The </w:t>
      </w:r>
      <w:r w:rsidR="00C449B7" w:rsidRPr="0078415E">
        <w:rPr>
          <w:rFonts w:cs="Tahoma"/>
          <w:color w:val="8008BE"/>
        </w:rPr>
        <w:t>L</w:t>
      </w:r>
      <w:r w:rsidR="00195D75" w:rsidRPr="0078415E">
        <w:rPr>
          <w:rFonts w:cs="Tahoma"/>
          <w:color w:val="8008BE"/>
        </w:rPr>
        <w:t xml:space="preserve">ove aspect is active in the radiation of the Golden Flame, </w:t>
      </w:r>
      <w:r w:rsidR="00C449B7" w:rsidRPr="0078415E">
        <w:rPr>
          <w:rFonts w:cs="Tahoma"/>
          <w:color w:val="8008BE"/>
        </w:rPr>
        <w:t xml:space="preserve">stressing </w:t>
      </w:r>
      <w:r w:rsidR="00195D75" w:rsidRPr="0078415E">
        <w:rPr>
          <w:rFonts w:cs="Tahoma"/>
          <w:color w:val="8008BE"/>
        </w:rPr>
        <w:t>the teaching, understanding and magnetizing of the interest of individuals by love, until they come to a point where they want to know and apply the Spiritual Law.</w:t>
      </w:r>
    </w:p>
    <w:p w14:paraId="06056AEE" w14:textId="77777777" w:rsidR="00F91741"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Love is evident primarily, and most extensively, under the </w:t>
      </w:r>
      <w:r w:rsidR="00F91741" w:rsidRPr="0078415E">
        <w:rPr>
          <w:rFonts w:cs="Tahoma"/>
          <w:color w:val="8008BE"/>
        </w:rPr>
        <w:t>3</w:t>
      </w:r>
      <w:r w:rsidR="00F91741" w:rsidRPr="0078415E">
        <w:rPr>
          <w:rFonts w:cs="Tahoma"/>
          <w:color w:val="8008BE"/>
          <w:vertAlign w:val="superscript"/>
        </w:rPr>
        <w:t>rd</w:t>
      </w:r>
      <w:r w:rsidRPr="0078415E">
        <w:rPr>
          <w:rFonts w:cs="Tahoma"/>
          <w:color w:val="8008BE"/>
        </w:rPr>
        <w:t xml:space="preserve">Ray where one finds tolerance and understanding toward all of life. </w:t>
      </w:r>
    </w:p>
    <w:p w14:paraId="18E3D6F3" w14:textId="77777777" w:rsidR="00195D75" w:rsidRPr="0078415E" w:rsidRDefault="00F91741" w:rsidP="00195D75">
      <w:pPr>
        <w:widowControl w:val="0"/>
        <w:tabs>
          <w:tab w:val="left" w:pos="270"/>
          <w:tab w:val="left" w:pos="360"/>
          <w:tab w:val="left" w:pos="1440"/>
        </w:tabs>
        <w:rPr>
          <w:rFonts w:cs="Tahoma"/>
          <w:color w:val="8008BE"/>
        </w:rPr>
      </w:pPr>
      <w:r w:rsidRPr="0078415E">
        <w:rPr>
          <w:rFonts w:cs="Tahoma"/>
          <w:color w:val="8008BE"/>
        </w:rPr>
        <w:tab/>
      </w:r>
      <w:r w:rsidR="00195D75" w:rsidRPr="0078415E">
        <w:rPr>
          <w:rFonts w:cs="Tahoma"/>
          <w:color w:val="8008BE"/>
        </w:rPr>
        <w:t xml:space="preserve">It is evident on the </w:t>
      </w:r>
      <w:r w:rsidRPr="0078415E">
        <w:rPr>
          <w:rFonts w:cs="Tahoma"/>
          <w:color w:val="8008BE"/>
        </w:rPr>
        <w:t>4</w:t>
      </w:r>
      <w:r w:rsidRPr="0078415E">
        <w:rPr>
          <w:rFonts w:cs="Tahoma"/>
          <w:color w:val="8008BE"/>
          <w:vertAlign w:val="superscript"/>
        </w:rPr>
        <w:t>th</w:t>
      </w:r>
      <w:r w:rsidR="00195D75" w:rsidRPr="0078415E">
        <w:rPr>
          <w:rFonts w:cs="Tahoma"/>
          <w:color w:val="8008BE"/>
        </w:rPr>
        <w:t xml:space="preserve">Ray, where purity of emotions, mind, etheric substance and flesh are essential to a good connection with the Godhead and the externalization of the </w:t>
      </w:r>
      <w:r w:rsidR="006159C8" w:rsidRPr="0078415E">
        <w:rPr>
          <w:rFonts w:cs="Tahoma"/>
          <w:color w:val="8008BE"/>
        </w:rPr>
        <w:t>God</w:t>
      </w:r>
      <w:r w:rsidR="0055403A" w:rsidRPr="0078415E">
        <w:rPr>
          <w:rFonts w:cs="Tahoma"/>
          <w:color w:val="8008BE"/>
        </w:rPr>
        <w:t>-</w:t>
      </w:r>
      <w:r w:rsidR="00195D75" w:rsidRPr="0078415E">
        <w:rPr>
          <w:rFonts w:cs="Tahoma"/>
          <w:color w:val="8008BE"/>
        </w:rPr>
        <w:t xml:space="preserve">Design. </w:t>
      </w:r>
    </w:p>
    <w:p w14:paraId="77B9DB60"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r>
      <w:r w:rsidR="00C449B7" w:rsidRPr="0078415E">
        <w:rPr>
          <w:rFonts w:cs="Tahoma"/>
          <w:color w:val="8008BE"/>
        </w:rPr>
        <w:t>In the 5</w:t>
      </w:r>
      <w:r w:rsidR="00C449B7" w:rsidRPr="0078415E">
        <w:rPr>
          <w:rFonts w:cs="Tahoma"/>
          <w:color w:val="8008BE"/>
          <w:vertAlign w:val="superscript"/>
        </w:rPr>
        <w:t>th</w:t>
      </w:r>
      <w:r w:rsidR="00E85FB4" w:rsidRPr="0078415E">
        <w:rPr>
          <w:rFonts w:cs="Tahoma"/>
          <w:color w:val="8008BE"/>
        </w:rPr>
        <w:t xml:space="preserve">Ray, </w:t>
      </w:r>
      <w:r w:rsidR="00C449B7" w:rsidRPr="0078415E">
        <w:rPr>
          <w:rFonts w:cs="Tahoma"/>
          <w:color w:val="8008BE"/>
        </w:rPr>
        <w:t>L</w:t>
      </w:r>
      <w:r w:rsidRPr="0078415E">
        <w:rPr>
          <w:rFonts w:cs="Tahoma"/>
          <w:color w:val="8008BE"/>
        </w:rPr>
        <w:t>ove is expressed in concentration</w:t>
      </w:r>
      <w:r w:rsidR="00E85FB4" w:rsidRPr="0078415E">
        <w:rPr>
          <w:rFonts w:cs="Tahoma"/>
          <w:color w:val="8008BE"/>
        </w:rPr>
        <w:t>.</w:t>
      </w:r>
      <w:r w:rsidR="00CA1D04" w:rsidRPr="0078415E">
        <w:rPr>
          <w:rFonts w:cs="Tahoma"/>
          <w:color w:val="8008BE"/>
        </w:rPr>
        <w:t xml:space="preserve"> </w:t>
      </w:r>
      <w:r w:rsidR="00E85FB4" w:rsidRPr="0078415E">
        <w:rPr>
          <w:rFonts w:cs="Tahoma"/>
          <w:color w:val="8008BE"/>
        </w:rPr>
        <w:t xml:space="preserve">What </w:t>
      </w:r>
      <w:r w:rsidRPr="0078415E">
        <w:rPr>
          <w:rFonts w:cs="Tahoma"/>
          <w:color w:val="8008BE"/>
        </w:rPr>
        <w:t xml:space="preserve">you want to do in </w:t>
      </w:r>
      <w:r w:rsidR="00E85FB4" w:rsidRPr="0078415E">
        <w:rPr>
          <w:rFonts w:cs="Tahoma"/>
          <w:color w:val="8008BE"/>
        </w:rPr>
        <w:t>Love</w:t>
      </w:r>
      <w:r w:rsidRPr="0078415E">
        <w:rPr>
          <w:rFonts w:cs="Tahoma"/>
          <w:color w:val="8008BE"/>
        </w:rPr>
        <w:t xml:space="preserve"> you accomplish. You know that, even in your outer world association.  </w:t>
      </w:r>
      <w:r w:rsidRPr="0078415E">
        <w:rPr>
          <w:rFonts w:cs="Tahoma"/>
          <w:color w:val="8008BE"/>
        </w:rPr>
        <w:tab/>
        <w:t>If you love enough</w:t>
      </w:r>
      <w:r w:rsidR="00057D58" w:rsidRPr="0078415E">
        <w:rPr>
          <w:rFonts w:cs="Tahoma"/>
          <w:color w:val="8008BE"/>
        </w:rPr>
        <w:t xml:space="preserve"> </w:t>
      </w:r>
      <w:r w:rsidR="00E85FB4" w:rsidRPr="0078415E">
        <w:rPr>
          <w:rFonts w:cs="Tahoma"/>
          <w:color w:val="8008BE"/>
        </w:rPr>
        <w:t xml:space="preserve">a </w:t>
      </w:r>
      <w:r w:rsidRPr="0078415E">
        <w:rPr>
          <w:rFonts w:cs="Tahoma"/>
          <w:color w:val="8008BE"/>
        </w:rPr>
        <w:t>thing</w:t>
      </w:r>
      <w:r w:rsidR="00E85FB4" w:rsidRPr="0078415E">
        <w:rPr>
          <w:rFonts w:cs="Tahoma"/>
          <w:color w:val="8008BE"/>
        </w:rPr>
        <w:t>, that</w:t>
      </w:r>
      <w:r w:rsidR="00057D58" w:rsidRPr="0078415E">
        <w:rPr>
          <w:rFonts w:cs="Tahoma"/>
          <w:color w:val="8008BE"/>
        </w:rPr>
        <w:t xml:space="preserve"> </w:t>
      </w:r>
      <w:r w:rsidR="00773FE3" w:rsidRPr="0078415E">
        <w:rPr>
          <w:rFonts w:cs="Tahoma"/>
          <w:color w:val="8008BE"/>
        </w:rPr>
        <w:t xml:space="preserve">will </w:t>
      </w:r>
      <w:r w:rsidRPr="0078415E">
        <w:rPr>
          <w:rFonts w:cs="Tahoma"/>
          <w:color w:val="8008BE"/>
        </w:rPr>
        <w:t>you do</w:t>
      </w:r>
      <w:r w:rsidR="00F91741" w:rsidRPr="0078415E">
        <w:rPr>
          <w:rFonts w:cs="Tahoma"/>
          <w:color w:val="8008BE"/>
        </w:rPr>
        <w:t>,</w:t>
      </w:r>
      <w:r w:rsidRPr="0078415E">
        <w:rPr>
          <w:rFonts w:cs="Tahoma"/>
          <w:color w:val="8008BE"/>
        </w:rPr>
        <w:t xml:space="preserve"> no matter the personal discomfort</w:t>
      </w:r>
      <w:r w:rsidR="00773FE3" w:rsidRPr="0078415E">
        <w:rPr>
          <w:rFonts w:cs="Tahoma"/>
          <w:color w:val="8008BE"/>
        </w:rPr>
        <w:t>.</w:t>
      </w:r>
    </w:p>
    <w:p w14:paraId="3021ED6F"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Love is active on the </w:t>
      </w:r>
      <w:r w:rsidR="00F91741" w:rsidRPr="0078415E">
        <w:rPr>
          <w:rFonts w:cs="Tahoma"/>
          <w:color w:val="8008BE"/>
        </w:rPr>
        <w:t>6</w:t>
      </w:r>
      <w:r w:rsidR="00F91741" w:rsidRPr="0078415E">
        <w:rPr>
          <w:rFonts w:cs="Tahoma"/>
          <w:color w:val="8008BE"/>
          <w:vertAlign w:val="superscript"/>
        </w:rPr>
        <w:t>th</w:t>
      </w:r>
      <w:r w:rsidRPr="0078415E">
        <w:rPr>
          <w:rFonts w:cs="Tahoma"/>
          <w:color w:val="8008BE"/>
        </w:rPr>
        <w:t xml:space="preserve">Ray in the desire to minister to </w:t>
      </w:r>
      <w:r w:rsidR="006742D8" w:rsidRPr="0078415E">
        <w:rPr>
          <w:rFonts w:cs="Tahoma"/>
          <w:color w:val="8008BE"/>
        </w:rPr>
        <w:t>humanity</w:t>
      </w:r>
      <w:r w:rsidRPr="0078415E">
        <w:rPr>
          <w:rFonts w:cs="Tahoma"/>
          <w:color w:val="8008BE"/>
        </w:rPr>
        <w:t xml:space="preserve">, </w:t>
      </w:r>
      <w:r w:rsidR="00237296" w:rsidRPr="0078415E">
        <w:rPr>
          <w:rFonts w:cs="Tahoma"/>
          <w:color w:val="8008BE"/>
        </w:rPr>
        <w:t xml:space="preserve">imprisoned elementals and </w:t>
      </w:r>
      <w:r w:rsidRPr="0078415E">
        <w:rPr>
          <w:rFonts w:cs="Tahoma"/>
          <w:color w:val="8008BE"/>
        </w:rPr>
        <w:t>individuals not in embodiment.</w:t>
      </w:r>
    </w:p>
    <w:p w14:paraId="209E8308"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Love is certainly an aspect of the </w:t>
      </w:r>
      <w:r w:rsidR="00F91741" w:rsidRPr="0078415E">
        <w:rPr>
          <w:rFonts w:cs="Tahoma"/>
          <w:color w:val="8008BE"/>
        </w:rPr>
        <w:t>7</w:t>
      </w:r>
      <w:r w:rsidR="00F91741" w:rsidRPr="0078415E">
        <w:rPr>
          <w:rFonts w:cs="Tahoma"/>
          <w:color w:val="8008BE"/>
          <w:vertAlign w:val="superscript"/>
        </w:rPr>
        <w:t>th</w:t>
      </w:r>
      <w:r w:rsidRPr="0078415E">
        <w:rPr>
          <w:rFonts w:cs="Tahoma"/>
          <w:color w:val="8008BE"/>
        </w:rPr>
        <w:t>Ray</w:t>
      </w:r>
      <w:r w:rsidR="00E85FB4" w:rsidRPr="0078415E">
        <w:rPr>
          <w:rFonts w:cs="Tahoma"/>
          <w:color w:val="8008BE"/>
        </w:rPr>
        <w:t xml:space="preserve">.What </w:t>
      </w:r>
      <w:r w:rsidRPr="0078415E">
        <w:rPr>
          <w:rFonts w:cs="Tahoma"/>
          <w:color w:val="8008BE"/>
        </w:rPr>
        <w:t xml:space="preserve">greater love can there be than to invoke </w:t>
      </w:r>
      <w:r w:rsidR="00E85FB4" w:rsidRPr="0078415E">
        <w:rPr>
          <w:rFonts w:cs="Tahoma"/>
          <w:color w:val="8008BE"/>
        </w:rPr>
        <w:t xml:space="preserve">help for an evolution in distress </w:t>
      </w:r>
      <w:r w:rsidRPr="0078415E">
        <w:rPr>
          <w:rFonts w:cs="Tahoma"/>
          <w:color w:val="8008BE"/>
        </w:rPr>
        <w:t>from cosmic heights, the Ascended Masters’ Realm and the angelic kingdom</w:t>
      </w:r>
      <w:r w:rsidR="00167D60" w:rsidRPr="0078415E">
        <w:rPr>
          <w:rFonts w:cs="Tahoma"/>
          <w:color w:val="8008BE"/>
        </w:rPr>
        <w:t>.</w:t>
      </w:r>
    </w:p>
    <w:p w14:paraId="7C159D39" w14:textId="77777777" w:rsidR="00E85FB4" w:rsidRPr="0078415E" w:rsidRDefault="00E85FB4" w:rsidP="00195D75">
      <w:pPr>
        <w:widowControl w:val="0"/>
        <w:tabs>
          <w:tab w:val="left" w:pos="270"/>
          <w:tab w:val="left" w:pos="360"/>
          <w:tab w:val="left" w:pos="1440"/>
        </w:tabs>
        <w:rPr>
          <w:rFonts w:cs="Tahoma"/>
          <w:color w:val="8008BE"/>
          <w:sz w:val="12"/>
        </w:rPr>
      </w:pPr>
    </w:p>
    <w:p w14:paraId="643D934F" w14:textId="77777777" w:rsidR="00195D75" w:rsidRPr="0078415E" w:rsidRDefault="00E85FB4" w:rsidP="00195D75">
      <w:pPr>
        <w:widowControl w:val="0"/>
        <w:tabs>
          <w:tab w:val="left" w:pos="270"/>
          <w:tab w:val="left" w:pos="360"/>
          <w:tab w:val="left" w:pos="1440"/>
        </w:tabs>
        <w:rPr>
          <w:rFonts w:cs="Tahoma"/>
          <w:color w:val="8008BE"/>
        </w:rPr>
      </w:pPr>
      <w:r w:rsidRPr="0078415E">
        <w:rPr>
          <w:rFonts w:cs="Tahoma"/>
          <w:color w:val="8008BE"/>
        </w:rPr>
        <w:tab/>
      </w:r>
      <w:r w:rsidR="00F91741" w:rsidRPr="0078415E">
        <w:rPr>
          <w:rFonts w:cs="Tahoma"/>
          <w:color w:val="8008BE"/>
        </w:rPr>
        <w:t xml:space="preserve">Love is always a positive aspect  - </w:t>
      </w:r>
      <w:r w:rsidR="00195D75" w:rsidRPr="0078415E">
        <w:rPr>
          <w:rFonts w:cs="Tahoma"/>
          <w:color w:val="8008BE"/>
        </w:rPr>
        <w:t>never consider love as negative</w:t>
      </w:r>
      <w:r w:rsidR="00F91741" w:rsidRPr="0078415E">
        <w:rPr>
          <w:rFonts w:cs="Tahoma"/>
          <w:color w:val="8008BE"/>
        </w:rPr>
        <w:t>.</w:t>
      </w:r>
    </w:p>
    <w:p w14:paraId="2949246D" w14:textId="77777777" w:rsidR="00E85FB4" w:rsidRPr="0078415E" w:rsidRDefault="00E85FB4" w:rsidP="00195D75">
      <w:pPr>
        <w:widowControl w:val="0"/>
        <w:tabs>
          <w:tab w:val="left" w:pos="270"/>
          <w:tab w:val="left" w:pos="360"/>
          <w:tab w:val="left" w:pos="1440"/>
        </w:tabs>
        <w:rPr>
          <w:rFonts w:cs="Tahoma"/>
          <w:color w:val="8008BE"/>
          <w:sz w:val="12"/>
        </w:rPr>
      </w:pPr>
    </w:p>
    <w:p w14:paraId="7607448F"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 xml:space="preserve">Its expression may be in </w:t>
      </w:r>
    </w:p>
    <w:p w14:paraId="0FDE0F6C" w14:textId="77777777" w:rsidR="00195D75" w:rsidRPr="0078415E" w:rsidRDefault="00195D75" w:rsidP="00314C84">
      <w:pPr>
        <w:pStyle w:val="ListParagraph"/>
        <w:widowControl w:val="0"/>
        <w:numPr>
          <w:ilvl w:val="0"/>
          <w:numId w:val="16"/>
        </w:numPr>
        <w:tabs>
          <w:tab w:val="left" w:pos="270"/>
          <w:tab w:val="left" w:pos="360"/>
          <w:tab w:val="left" w:pos="1440"/>
        </w:tabs>
        <w:rPr>
          <w:rFonts w:cs="Tahoma"/>
          <w:color w:val="8008BE"/>
        </w:rPr>
      </w:pPr>
      <w:r w:rsidRPr="0078415E">
        <w:rPr>
          <w:rFonts w:cs="Tahoma"/>
          <w:color w:val="8008BE"/>
        </w:rPr>
        <w:t>dynamic confidence, faith and protection</w:t>
      </w:r>
    </w:p>
    <w:p w14:paraId="5502643F" w14:textId="77777777" w:rsidR="00195D75" w:rsidRPr="0078415E" w:rsidRDefault="00195D75" w:rsidP="00314C84">
      <w:pPr>
        <w:pStyle w:val="ListParagraph"/>
        <w:widowControl w:val="0"/>
        <w:numPr>
          <w:ilvl w:val="0"/>
          <w:numId w:val="16"/>
        </w:numPr>
        <w:tabs>
          <w:tab w:val="left" w:pos="270"/>
          <w:tab w:val="left" w:pos="360"/>
          <w:tab w:val="left" w:pos="1440"/>
        </w:tabs>
        <w:rPr>
          <w:rFonts w:cs="Tahoma"/>
          <w:color w:val="8008BE"/>
        </w:rPr>
      </w:pPr>
      <w:r w:rsidRPr="0078415E">
        <w:rPr>
          <w:rFonts w:cs="Tahoma"/>
          <w:color w:val="8008BE"/>
        </w:rPr>
        <w:t>illumination and understanding</w:t>
      </w:r>
    </w:p>
    <w:p w14:paraId="57CC9FB3" w14:textId="77777777" w:rsidR="00195D75" w:rsidRPr="0078415E" w:rsidRDefault="00195D75" w:rsidP="00314C84">
      <w:pPr>
        <w:pStyle w:val="ListParagraph"/>
        <w:widowControl w:val="0"/>
        <w:numPr>
          <w:ilvl w:val="0"/>
          <w:numId w:val="16"/>
        </w:numPr>
        <w:tabs>
          <w:tab w:val="left" w:pos="270"/>
          <w:tab w:val="left" w:pos="360"/>
          <w:tab w:val="left" w:pos="1440"/>
        </w:tabs>
        <w:rPr>
          <w:rFonts w:cs="Tahoma"/>
          <w:color w:val="8008BE"/>
        </w:rPr>
      </w:pPr>
      <w:r w:rsidRPr="0078415E">
        <w:rPr>
          <w:rFonts w:cs="Tahoma"/>
          <w:color w:val="8008BE"/>
        </w:rPr>
        <w:t>wonderful tolerance</w:t>
      </w:r>
    </w:p>
    <w:p w14:paraId="6017758F" w14:textId="77777777" w:rsidR="00195D75" w:rsidRPr="0078415E" w:rsidRDefault="00195D75" w:rsidP="00314C84">
      <w:pPr>
        <w:pStyle w:val="ListParagraph"/>
        <w:widowControl w:val="0"/>
        <w:numPr>
          <w:ilvl w:val="0"/>
          <w:numId w:val="16"/>
        </w:numPr>
        <w:tabs>
          <w:tab w:val="left" w:pos="270"/>
          <w:tab w:val="left" w:pos="360"/>
          <w:tab w:val="left" w:pos="1440"/>
        </w:tabs>
        <w:rPr>
          <w:rFonts w:cs="Tahoma"/>
          <w:color w:val="8008BE"/>
        </w:rPr>
      </w:pPr>
      <w:r w:rsidRPr="0078415E">
        <w:rPr>
          <w:rFonts w:cs="Tahoma"/>
          <w:color w:val="8008BE"/>
        </w:rPr>
        <w:t>the spirit of the ascetic</w:t>
      </w:r>
    </w:p>
    <w:p w14:paraId="7F05DF7D" w14:textId="77777777" w:rsidR="00195D75" w:rsidRPr="0078415E" w:rsidRDefault="00195D75" w:rsidP="00314C84">
      <w:pPr>
        <w:pStyle w:val="ListParagraph"/>
        <w:widowControl w:val="0"/>
        <w:numPr>
          <w:ilvl w:val="0"/>
          <w:numId w:val="16"/>
        </w:numPr>
        <w:tabs>
          <w:tab w:val="left" w:pos="270"/>
          <w:tab w:val="left" w:pos="360"/>
          <w:tab w:val="left" w:pos="1440"/>
        </w:tabs>
        <w:rPr>
          <w:rFonts w:cs="Tahoma"/>
          <w:color w:val="8008BE"/>
        </w:rPr>
      </w:pPr>
      <w:r w:rsidRPr="0078415E">
        <w:rPr>
          <w:rFonts w:cs="Tahoma"/>
          <w:color w:val="8008BE"/>
        </w:rPr>
        <w:t>concentrat</w:t>
      </w:r>
      <w:r w:rsidR="00F91741" w:rsidRPr="0078415E">
        <w:rPr>
          <w:rFonts w:cs="Tahoma"/>
          <w:color w:val="8008BE"/>
        </w:rPr>
        <w:t>ing</w:t>
      </w:r>
      <w:r w:rsidRPr="0078415E">
        <w:rPr>
          <w:rFonts w:cs="Tahoma"/>
          <w:color w:val="8008BE"/>
        </w:rPr>
        <w:t xml:space="preserve"> your energies on something benefit</w:t>
      </w:r>
      <w:r w:rsidR="00F91741" w:rsidRPr="0078415E">
        <w:rPr>
          <w:rFonts w:cs="Tahoma"/>
          <w:color w:val="8008BE"/>
        </w:rPr>
        <w:t>ing</w:t>
      </w:r>
      <w:r w:rsidRPr="0078415E">
        <w:rPr>
          <w:rFonts w:cs="Tahoma"/>
          <w:color w:val="8008BE"/>
        </w:rPr>
        <w:t xml:space="preserve"> the whole universe</w:t>
      </w:r>
    </w:p>
    <w:p w14:paraId="1F5BB7DF" w14:textId="77777777" w:rsidR="00195D75" w:rsidRPr="0078415E" w:rsidRDefault="00195D75" w:rsidP="00314C84">
      <w:pPr>
        <w:pStyle w:val="ListParagraph"/>
        <w:widowControl w:val="0"/>
        <w:numPr>
          <w:ilvl w:val="0"/>
          <w:numId w:val="16"/>
        </w:numPr>
        <w:tabs>
          <w:tab w:val="left" w:pos="270"/>
          <w:tab w:val="left" w:pos="360"/>
          <w:tab w:val="left" w:pos="1440"/>
        </w:tabs>
        <w:rPr>
          <w:rFonts w:cs="Tahoma"/>
          <w:color w:val="8008BE"/>
        </w:rPr>
      </w:pPr>
      <w:r w:rsidRPr="0078415E">
        <w:rPr>
          <w:rFonts w:cs="Tahoma"/>
          <w:color w:val="8008BE"/>
        </w:rPr>
        <w:t>ministering in your hospitals or asylums to men and women in distress</w:t>
      </w:r>
    </w:p>
    <w:p w14:paraId="1CA9AA6C" w14:textId="77777777" w:rsidR="00F91741" w:rsidRPr="0078415E" w:rsidRDefault="00195D75" w:rsidP="00314C84">
      <w:pPr>
        <w:pStyle w:val="ListParagraph"/>
        <w:widowControl w:val="0"/>
        <w:numPr>
          <w:ilvl w:val="0"/>
          <w:numId w:val="16"/>
        </w:numPr>
        <w:tabs>
          <w:tab w:val="left" w:pos="270"/>
          <w:tab w:val="left" w:pos="360"/>
          <w:tab w:val="left" w:pos="1440"/>
        </w:tabs>
        <w:rPr>
          <w:rFonts w:cs="Tahoma"/>
          <w:color w:val="8008BE"/>
        </w:rPr>
      </w:pPr>
      <w:r w:rsidRPr="0078415E">
        <w:rPr>
          <w:rFonts w:cs="Tahoma"/>
          <w:color w:val="8008BE"/>
        </w:rPr>
        <w:t xml:space="preserve">using the power of invocation like the chemist in the laboratory, </w:t>
      </w:r>
      <w:r w:rsidR="00F91741" w:rsidRPr="0078415E">
        <w:rPr>
          <w:rFonts w:cs="Tahoma"/>
          <w:color w:val="8008BE"/>
        </w:rPr>
        <w:t>putting</w:t>
      </w:r>
    </w:p>
    <w:p w14:paraId="33FBC4DB" w14:textId="77777777" w:rsidR="00195D75" w:rsidRPr="0078415E" w:rsidRDefault="00F91741" w:rsidP="00195D75">
      <w:pPr>
        <w:pStyle w:val="ListParagraph"/>
        <w:widowControl w:val="0"/>
        <w:tabs>
          <w:tab w:val="left" w:pos="270"/>
          <w:tab w:val="left" w:pos="360"/>
          <w:tab w:val="left" w:pos="1440"/>
        </w:tabs>
        <w:rPr>
          <w:rFonts w:cs="Tahoma"/>
          <w:color w:val="8008BE"/>
        </w:rPr>
      </w:pPr>
      <w:r w:rsidRPr="0078415E">
        <w:rPr>
          <w:rFonts w:cs="Tahoma"/>
          <w:color w:val="8008BE"/>
        </w:rPr>
        <w:t xml:space="preserve">activities </w:t>
      </w:r>
      <w:r w:rsidR="00195D75" w:rsidRPr="0078415E">
        <w:rPr>
          <w:rFonts w:cs="Tahoma"/>
          <w:color w:val="8008BE"/>
        </w:rPr>
        <w:t xml:space="preserve">together, until you have the divine alchemy of the Violet Fire. </w:t>
      </w:r>
    </w:p>
    <w:p w14:paraId="5CBBD44F" w14:textId="77777777" w:rsidR="00195D75" w:rsidRPr="0078415E" w:rsidRDefault="00195D75" w:rsidP="00195D75">
      <w:pPr>
        <w:widowControl w:val="0"/>
        <w:tabs>
          <w:tab w:val="left" w:pos="270"/>
          <w:tab w:val="left" w:pos="360"/>
          <w:tab w:val="left" w:pos="1440"/>
        </w:tabs>
        <w:rPr>
          <w:rFonts w:cs="Tahoma"/>
          <w:i/>
          <w:color w:val="8008BE"/>
          <w:sz w:val="12"/>
        </w:rPr>
      </w:pPr>
    </w:p>
    <w:p w14:paraId="2CCCB0DE"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 xml:space="preserve">There is no greater love in the universe than that expressed by a man or woman who </w:t>
      </w:r>
      <w:r w:rsidR="00F91741" w:rsidRPr="0078415E">
        <w:rPr>
          <w:rFonts w:cs="Tahoma"/>
          <w:color w:val="8008BE"/>
        </w:rPr>
        <w:t>understands</w:t>
      </w:r>
      <w:r w:rsidRPr="0078415E">
        <w:rPr>
          <w:rFonts w:cs="Tahoma"/>
          <w:color w:val="8008BE"/>
        </w:rPr>
        <w:t xml:space="preserve"> that perfect alchemy and the science behind it, and </w:t>
      </w:r>
      <w:r w:rsidR="00F91741" w:rsidRPr="0078415E">
        <w:rPr>
          <w:rFonts w:cs="Tahoma"/>
          <w:color w:val="8008BE"/>
        </w:rPr>
        <w:t xml:space="preserve">transmuting </w:t>
      </w:r>
      <w:r w:rsidRPr="0078415E">
        <w:rPr>
          <w:rFonts w:cs="Tahoma"/>
          <w:color w:val="8008BE"/>
        </w:rPr>
        <w:t>through example - at least to the student body - the science of the Violet Fire of Purification.</w:t>
      </w:r>
      <w:r w:rsidR="00F91741" w:rsidRPr="0078415E">
        <w:rPr>
          <w:rFonts w:cs="Tahoma"/>
          <w:color w:val="8008BE"/>
        </w:rPr>
        <w:t>”</w:t>
      </w:r>
    </w:p>
    <w:p w14:paraId="43AA0A24" w14:textId="77777777" w:rsidR="00195D75" w:rsidRPr="0078415E" w:rsidRDefault="00195D75" w:rsidP="00195D75">
      <w:pPr>
        <w:widowControl w:val="0"/>
        <w:tabs>
          <w:tab w:val="left" w:pos="270"/>
          <w:tab w:val="left" w:pos="360"/>
          <w:tab w:val="left" w:pos="1440"/>
        </w:tabs>
        <w:rPr>
          <w:rFonts w:cs="Tahoma"/>
          <w:color w:val="8008BE"/>
          <w:sz w:val="12"/>
        </w:rPr>
      </w:pPr>
    </w:p>
    <w:p w14:paraId="6D53EA95" w14:textId="77777777" w:rsidR="00195D75" w:rsidRPr="0078415E" w:rsidRDefault="00DB6A3E" w:rsidP="00195D75">
      <w:pPr>
        <w:pStyle w:val="Heading2"/>
        <w:numPr>
          <w:ilvl w:val="0"/>
          <w:numId w:val="0"/>
        </w:numPr>
        <w:tabs>
          <w:tab w:val="left" w:pos="270"/>
          <w:tab w:val="left" w:pos="360"/>
        </w:tabs>
        <w:rPr>
          <w:rFonts w:cs="Tahoma"/>
          <w:color w:val="8008BE"/>
        </w:rPr>
      </w:pPr>
      <w:bookmarkStart w:id="172" w:name="_Toc44151864"/>
      <w:bookmarkStart w:id="173" w:name="_Toc69718798"/>
      <w:r w:rsidRPr="0078415E">
        <w:rPr>
          <w:rFonts w:cs="Tahoma"/>
          <w:caps w:val="0"/>
          <w:color w:val="8008BE"/>
        </w:rPr>
        <w:lastRenderedPageBreak/>
        <w:t>PAUL THE VENETIAN</w:t>
      </w:r>
      <w:r w:rsidR="00A11E9D" w:rsidRPr="0078415E">
        <w:rPr>
          <w:rFonts w:cs="Tahoma"/>
          <w:caps w:val="0"/>
          <w:color w:val="8008BE"/>
        </w:rPr>
        <w:t xml:space="preserve"> (NOW THE MAHA CHOHAN) </w:t>
      </w:r>
      <w:r w:rsidRPr="0078415E">
        <w:rPr>
          <w:rFonts w:cs="Tahoma"/>
          <w:caps w:val="0"/>
          <w:color w:val="8008BE"/>
        </w:rPr>
        <w:t xml:space="preserve">: </w:t>
      </w:r>
      <w:r w:rsidR="00A11E9D" w:rsidRPr="0078415E">
        <w:rPr>
          <w:rFonts w:cs="Tahoma"/>
          <w:caps w:val="0"/>
          <w:color w:val="8008BE"/>
        </w:rPr>
        <w:t xml:space="preserve">WHEN </w:t>
      </w:r>
      <w:r w:rsidRPr="0078415E">
        <w:rPr>
          <w:rFonts w:cs="Tahoma"/>
          <w:caps w:val="0"/>
          <w:color w:val="8008BE"/>
        </w:rPr>
        <w:t>CHOHAN OF THE 3</w:t>
      </w:r>
      <w:r w:rsidRPr="0078415E">
        <w:rPr>
          <w:rFonts w:cs="Tahoma"/>
          <w:caps w:val="0"/>
          <w:color w:val="8008BE"/>
          <w:vertAlign w:val="superscript"/>
        </w:rPr>
        <w:t>RD</w:t>
      </w:r>
      <w:r w:rsidRPr="0078415E">
        <w:rPr>
          <w:rFonts w:cs="Tahoma"/>
          <w:caps w:val="0"/>
          <w:color w:val="8008BE"/>
        </w:rPr>
        <w:t xml:space="preserve"> RAY</w:t>
      </w:r>
      <w:bookmarkEnd w:id="172"/>
      <w:bookmarkEnd w:id="173"/>
    </w:p>
    <w:p w14:paraId="475B385C" w14:textId="77777777" w:rsidR="00FB21B5" w:rsidRPr="0078415E" w:rsidRDefault="00FB21B5" w:rsidP="00FB21B5">
      <w:pPr>
        <w:pStyle w:val="Heading3"/>
        <w:numPr>
          <w:ilvl w:val="0"/>
          <w:numId w:val="0"/>
        </w:numPr>
        <w:rPr>
          <w:rFonts w:cs="Tahoma"/>
          <w:color w:val="8008BE"/>
        </w:rPr>
      </w:pPr>
      <w:r w:rsidRPr="0078415E">
        <w:rPr>
          <w:rFonts w:cs="Tahoma"/>
          <w:caps w:val="0"/>
          <w:color w:val="8008BE"/>
        </w:rPr>
        <w:t xml:space="preserve">Introduction </w:t>
      </w:r>
    </w:p>
    <w:p w14:paraId="118E005C"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Paul the Venetian last embodied as the Italian artist, Paolo Veronese (1528-1588), one of </w:t>
      </w:r>
      <w:r w:rsidR="006B6CBB" w:rsidRPr="0078415E">
        <w:rPr>
          <w:rFonts w:cs="Tahoma"/>
          <w:color w:val="8008BE"/>
        </w:rPr>
        <w:t>the major painters of the 16</w:t>
      </w:r>
      <w:r w:rsidR="006B6CBB" w:rsidRPr="0078415E">
        <w:rPr>
          <w:rFonts w:cs="Tahoma"/>
          <w:color w:val="8008BE"/>
          <w:vertAlign w:val="superscript"/>
        </w:rPr>
        <w:t>th</w:t>
      </w:r>
      <w:r w:rsidR="006B6CBB" w:rsidRPr="0078415E">
        <w:rPr>
          <w:rFonts w:cs="Tahoma"/>
          <w:color w:val="8008BE"/>
        </w:rPr>
        <w:t xml:space="preserve"> c</w:t>
      </w:r>
      <w:r w:rsidRPr="0078415E">
        <w:rPr>
          <w:rFonts w:cs="Tahoma"/>
          <w:color w:val="8008BE"/>
        </w:rPr>
        <w:t>entury Venetian school. His most famous works are huge compositions depicting allegorical, biblical or historical subjects.</w:t>
      </w:r>
    </w:p>
    <w:p w14:paraId="0FB08239"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Paul’s retreat is </w:t>
      </w:r>
      <w:r w:rsidR="008735FC" w:rsidRPr="0078415E">
        <w:rPr>
          <w:rFonts w:cs="Tahoma"/>
          <w:color w:val="8008BE"/>
        </w:rPr>
        <w:t xml:space="preserve">The </w:t>
      </w:r>
      <w:r w:rsidRPr="0078415E">
        <w:rPr>
          <w:rFonts w:cs="Tahoma"/>
          <w:color w:val="8008BE"/>
        </w:rPr>
        <w:t xml:space="preserve">Temple of Liberty near Marseilles. For his keynote, the song, </w:t>
      </w:r>
      <w:r w:rsidRPr="0078415E">
        <w:rPr>
          <w:rFonts w:cs="Tahoma"/>
          <w:i/>
          <w:color w:val="8008BE"/>
        </w:rPr>
        <w:t>I Love You Truly</w:t>
      </w:r>
      <w:r w:rsidRPr="0078415E">
        <w:rPr>
          <w:rFonts w:cs="Tahoma"/>
          <w:color w:val="8008BE"/>
        </w:rPr>
        <w:t xml:space="preserve">, by Carrie Jacobs Bond may be used. The keynote of the retreat is contained in the French </w:t>
      </w:r>
      <w:r w:rsidR="006B6CBB" w:rsidRPr="0078415E">
        <w:rPr>
          <w:rFonts w:cs="Tahoma"/>
          <w:color w:val="8008BE"/>
        </w:rPr>
        <w:t>national anthem</w:t>
      </w:r>
      <w:r w:rsidR="008735FC" w:rsidRPr="0078415E">
        <w:rPr>
          <w:rFonts w:cs="Tahoma"/>
          <w:color w:val="8008BE"/>
        </w:rPr>
        <w:t xml:space="preserve">, </w:t>
      </w:r>
      <w:r w:rsidRPr="0078415E">
        <w:rPr>
          <w:rFonts w:cs="Tahoma"/>
          <w:i/>
          <w:color w:val="8008BE"/>
        </w:rPr>
        <w:t>The Marseillaise</w:t>
      </w:r>
      <w:r w:rsidRPr="0078415E">
        <w:rPr>
          <w:rFonts w:cs="Tahoma"/>
          <w:color w:val="8008BE"/>
        </w:rPr>
        <w:t>.</w:t>
      </w:r>
    </w:p>
    <w:p w14:paraId="01806C0C" w14:textId="77777777" w:rsidR="00195D75" w:rsidRPr="0078415E" w:rsidRDefault="00195D75" w:rsidP="006B6CBB">
      <w:pPr>
        <w:widowControl w:val="0"/>
        <w:tabs>
          <w:tab w:val="left" w:pos="270"/>
          <w:tab w:val="left" w:pos="360"/>
          <w:tab w:val="left" w:pos="720"/>
          <w:tab w:val="left" w:pos="1440"/>
        </w:tabs>
        <w:ind w:firstLine="360"/>
        <w:rPr>
          <w:rFonts w:cs="Tahoma"/>
          <w:color w:val="8008BE"/>
        </w:rPr>
      </w:pPr>
      <w:r w:rsidRPr="0078415E">
        <w:rPr>
          <w:rFonts w:cs="Tahoma"/>
          <w:color w:val="8008BE"/>
        </w:rPr>
        <w:t>In the beautiful, spacious hall of the retreat, there is a beautiful painting representing the Holy Trinity. Paul Veronese</w:t>
      </w:r>
      <w:r w:rsidR="006B6CBB" w:rsidRPr="0078415E">
        <w:rPr>
          <w:rFonts w:cs="Tahoma"/>
          <w:color w:val="8008BE"/>
        </w:rPr>
        <w:t xml:space="preserve"> began this painting</w:t>
      </w:r>
      <w:r w:rsidR="00057D58" w:rsidRPr="0078415E">
        <w:rPr>
          <w:rFonts w:cs="Tahoma"/>
          <w:color w:val="8008BE"/>
        </w:rPr>
        <w:t xml:space="preserve"> </w:t>
      </w:r>
      <w:r w:rsidR="008735FC" w:rsidRPr="0078415E">
        <w:rPr>
          <w:rFonts w:cs="Tahoma"/>
          <w:color w:val="8008BE"/>
        </w:rPr>
        <w:t xml:space="preserve">while embodied </w:t>
      </w:r>
      <w:r w:rsidRPr="0078415E">
        <w:rPr>
          <w:rFonts w:cs="Tahoma"/>
          <w:color w:val="8008BE"/>
        </w:rPr>
        <w:t xml:space="preserve">and completed </w:t>
      </w:r>
      <w:r w:rsidR="006B6CBB" w:rsidRPr="0078415E">
        <w:rPr>
          <w:rFonts w:cs="Tahoma"/>
          <w:color w:val="8008BE"/>
        </w:rPr>
        <w:t xml:space="preserve">it </w:t>
      </w:r>
      <w:r w:rsidRPr="0078415E">
        <w:rPr>
          <w:rFonts w:cs="Tahoma"/>
          <w:color w:val="8008BE"/>
        </w:rPr>
        <w:t xml:space="preserve">after the ascension. Therefore, it has the unique distinction of carrying the vibratory action of both realms of activity. The retreat contains </w:t>
      </w:r>
      <w:r w:rsidR="008735FC" w:rsidRPr="0078415E">
        <w:rPr>
          <w:rFonts w:cs="Tahoma"/>
          <w:color w:val="8008BE"/>
        </w:rPr>
        <w:t xml:space="preserve">The </w:t>
      </w:r>
      <w:r w:rsidRPr="0078415E">
        <w:rPr>
          <w:rFonts w:cs="Tahoma"/>
          <w:color w:val="8008BE"/>
        </w:rPr>
        <w:t xml:space="preserve">Flame of Liberty, brought here in a boat by survivors of the Atlantean cataclysm, so the love of liberty </w:t>
      </w:r>
      <w:r w:rsidR="006B6CBB" w:rsidRPr="0078415E">
        <w:rPr>
          <w:rFonts w:cs="Tahoma"/>
          <w:color w:val="8008BE"/>
        </w:rPr>
        <w:t xml:space="preserve">would </w:t>
      </w:r>
      <w:r w:rsidRPr="0078415E">
        <w:rPr>
          <w:rFonts w:cs="Tahoma"/>
          <w:color w:val="8008BE"/>
        </w:rPr>
        <w:t xml:space="preserve">be sustained in the hearts of </w:t>
      </w:r>
      <w:r w:rsidR="00F90A33" w:rsidRPr="0078415E">
        <w:rPr>
          <w:rFonts w:cs="Tahoma"/>
          <w:color w:val="8008BE"/>
        </w:rPr>
        <w:t>people</w:t>
      </w:r>
      <w:r w:rsidRPr="0078415E">
        <w:rPr>
          <w:rFonts w:cs="Tahoma"/>
          <w:color w:val="8008BE"/>
        </w:rPr>
        <w:t>, for generations yet unborn.</w:t>
      </w:r>
    </w:p>
    <w:p w14:paraId="36BDC9B3"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The Chohan of the </w:t>
      </w:r>
      <w:r w:rsidR="006B6CBB" w:rsidRPr="0078415E">
        <w:rPr>
          <w:rFonts w:cs="Tahoma"/>
          <w:color w:val="8008BE"/>
        </w:rPr>
        <w:t>3</w:t>
      </w:r>
      <w:r w:rsidR="006B6CBB" w:rsidRPr="0078415E">
        <w:rPr>
          <w:rFonts w:cs="Tahoma"/>
          <w:color w:val="8008BE"/>
          <w:vertAlign w:val="superscript"/>
        </w:rPr>
        <w:t>rd</w:t>
      </w:r>
      <w:r w:rsidRPr="0078415E">
        <w:rPr>
          <w:rFonts w:cs="Tahoma"/>
          <w:color w:val="8008BE"/>
        </w:rPr>
        <w:t>Ray is vitally interested in the encouragement of the latent and developed</w:t>
      </w:r>
      <w:r w:rsidR="006B6CBB" w:rsidRPr="0078415E">
        <w:rPr>
          <w:rFonts w:cs="Tahoma"/>
          <w:color w:val="8008BE"/>
        </w:rPr>
        <w:t xml:space="preserve"> talents </w:t>
      </w:r>
      <w:r w:rsidRPr="0078415E">
        <w:rPr>
          <w:rFonts w:cs="Tahoma"/>
          <w:color w:val="8008BE"/>
        </w:rPr>
        <w:t xml:space="preserve">for each and every lifestream. Each </w:t>
      </w:r>
      <w:r w:rsidR="006B6CBB" w:rsidRPr="0078415E">
        <w:rPr>
          <w:rFonts w:cs="Tahoma"/>
          <w:color w:val="8008BE"/>
        </w:rPr>
        <w:t xml:space="preserve">individual </w:t>
      </w:r>
      <w:r w:rsidRPr="0078415E">
        <w:rPr>
          <w:rFonts w:cs="Tahoma"/>
          <w:color w:val="8008BE"/>
        </w:rPr>
        <w:t xml:space="preserve">is sent forth in the beginning with a specific blessing to give to </w:t>
      </w:r>
      <w:r w:rsidR="00C73A8C" w:rsidRPr="0078415E">
        <w:rPr>
          <w:rFonts w:cs="Tahoma"/>
          <w:color w:val="8008BE"/>
        </w:rPr>
        <w:t>the Earth</w:t>
      </w:r>
      <w:r w:rsidRPr="0078415E">
        <w:rPr>
          <w:rFonts w:cs="Tahoma"/>
          <w:color w:val="8008BE"/>
        </w:rPr>
        <w:t xml:space="preserve">. The Brotherhood, under the direction of this Chohan, stand by, encourage, sustain and protect, </w:t>
      </w:r>
      <w:r w:rsidR="006B6CBB" w:rsidRPr="0078415E">
        <w:rPr>
          <w:rFonts w:cs="Tahoma"/>
          <w:color w:val="8008BE"/>
        </w:rPr>
        <w:t xml:space="preserve">both </w:t>
      </w:r>
      <w:r w:rsidRPr="0078415E">
        <w:rPr>
          <w:rFonts w:cs="Tahoma"/>
          <w:color w:val="8008BE"/>
        </w:rPr>
        <w:t>the genius at the top of the ladder</w:t>
      </w:r>
      <w:r w:rsidR="00B00943" w:rsidRPr="0078415E">
        <w:rPr>
          <w:rFonts w:cs="Tahoma"/>
          <w:color w:val="8008BE"/>
        </w:rPr>
        <w:t xml:space="preserve"> of the ladder of attainment</w:t>
      </w:r>
      <w:r w:rsidRPr="0078415E">
        <w:rPr>
          <w:rFonts w:cs="Tahoma"/>
          <w:color w:val="8008BE"/>
        </w:rPr>
        <w:t xml:space="preserve">, </w:t>
      </w:r>
      <w:r w:rsidR="006B6CBB" w:rsidRPr="0078415E">
        <w:rPr>
          <w:rFonts w:cs="Tahoma"/>
          <w:color w:val="8008BE"/>
        </w:rPr>
        <w:t xml:space="preserve">and </w:t>
      </w:r>
      <w:r w:rsidRPr="0078415E">
        <w:rPr>
          <w:rFonts w:cs="Tahoma"/>
          <w:color w:val="8008BE"/>
        </w:rPr>
        <w:t>the humble aspirant</w:t>
      </w:r>
      <w:r w:rsidR="00D934C0" w:rsidRPr="0078415E">
        <w:rPr>
          <w:rFonts w:cs="Tahoma"/>
          <w:color w:val="8008BE"/>
        </w:rPr>
        <w:t>s</w:t>
      </w:r>
      <w:r w:rsidRPr="0078415E">
        <w:rPr>
          <w:rFonts w:cs="Tahoma"/>
          <w:color w:val="8008BE"/>
        </w:rPr>
        <w:t>, who ha</w:t>
      </w:r>
      <w:r w:rsidR="00D934C0" w:rsidRPr="0078415E">
        <w:rPr>
          <w:rFonts w:cs="Tahoma"/>
          <w:color w:val="8008BE"/>
        </w:rPr>
        <w:t>ve</w:t>
      </w:r>
      <w:r w:rsidRPr="0078415E">
        <w:rPr>
          <w:rFonts w:cs="Tahoma"/>
          <w:color w:val="8008BE"/>
        </w:rPr>
        <w:t xml:space="preserve"> just placed </w:t>
      </w:r>
      <w:r w:rsidR="00D934C0" w:rsidRPr="0078415E">
        <w:rPr>
          <w:rFonts w:cs="Tahoma"/>
          <w:color w:val="8008BE"/>
        </w:rPr>
        <w:t xml:space="preserve">their </w:t>
      </w:r>
      <w:r w:rsidRPr="0078415E">
        <w:rPr>
          <w:rFonts w:cs="Tahoma"/>
          <w:color w:val="8008BE"/>
        </w:rPr>
        <w:t>feet upon the first rung.</w:t>
      </w:r>
    </w:p>
    <w:p w14:paraId="29EF9A7E" w14:textId="77777777" w:rsidR="00195D75" w:rsidRPr="0078415E" w:rsidRDefault="00195D75" w:rsidP="00195D75">
      <w:pPr>
        <w:widowControl w:val="0"/>
        <w:tabs>
          <w:tab w:val="left" w:pos="270"/>
          <w:tab w:val="left" w:pos="360"/>
          <w:tab w:val="left" w:pos="1440"/>
        </w:tabs>
        <w:rPr>
          <w:rFonts w:cs="Tahoma"/>
          <w:color w:val="8008BE"/>
          <w:sz w:val="12"/>
        </w:rPr>
      </w:pPr>
    </w:p>
    <w:p w14:paraId="68069722" w14:textId="77777777" w:rsidR="005F7C57" w:rsidRPr="0078415E" w:rsidRDefault="005F7C57" w:rsidP="005F7C57">
      <w:pPr>
        <w:pStyle w:val="Caption"/>
        <w:rPr>
          <w:rFonts w:cs="Tahoma"/>
          <w:color w:val="8008BE"/>
        </w:rPr>
      </w:pPr>
      <w:bookmarkStart w:id="174" w:name="_Toc69721427"/>
      <w:r w:rsidRPr="0078415E">
        <w:rPr>
          <w:rFonts w:cs="Tahoma"/>
          <w:color w:val="8008BE"/>
        </w:rPr>
        <w:t xml:space="preserve">Song </w:t>
      </w:r>
      <w:r w:rsidR="00B0607B" w:rsidRPr="0078415E">
        <w:rPr>
          <w:rFonts w:cs="Tahoma"/>
          <w:color w:val="8008BE"/>
        </w:rPr>
        <w:fldChar w:fldCharType="begin"/>
      </w:r>
      <w:r w:rsidR="000C2A0D" w:rsidRPr="0078415E">
        <w:rPr>
          <w:rFonts w:cs="Tahoma"/>
          <w:color w:val="8008BE"/>
        </w:rPr>
        <w:instrText xml:space="preserve"> SEQ Song \* ARABIC </w:instrText>
      </w:r>
      <w:r w:rsidR="00B0607B" w:rsidRPr="0078415E">
        <w:rPr>
          <w:rFonts w:cs="Tahoma"/>
          <w:color w:val="8008BE"/>
        </w:rPr>
        <w:fldChar w:fldCharType="separate"/>
      </w:r>
      <w:r w:rsidR="00E418D9" w:rsidRPr="0078415E">
        <w:rPr>
          <w:rFonts w:cs="Tahoma"/>
          <w:noProof/>
          <w:color w:val="8008BE"/>
        </w:rPr>
        <w:t>8</w:t>
      </w:r>
      <w:r w:rsidR="00B0607B" w:rsidRPr="0078415E">
        <w:rPr>
          <w:rFonts w:cs="Tahoma"/>
          <w:noProof/>
          <w:color w:val="8008BE"/>
        </w:rPr>
        <w:fldChar w:fldCharType="end"/>
      </w:r>
      <w:r w:rsidRPr="0078415E">
        <w:rPr>
          <w:rFonts w:cs="Tahoma"/>
          <w:color w:val="8008BE"/>
        </w:rPr>
        <w:t xml:space="preserve"> : Lovely Venetian</w:t>
      </w:r>
      <w:bookmarkEnd w:id="174"/>
    </w:p>
    <w:p w14:paraId="5FE0D881" w14:textId="77777777" w:rsidR="00F91609" w:rsidRPr="0078415E" w:rsidRDefault="00F91609" w:rsidP="00F91609">
      <w:pPr>
        <w:widowControl w:val="0"/>
        <w:tabs>
          <w:tab w:val="left" w:pos="270"/>
          <w:tab w:val="left" w:pos="360"/>
          <w:tab w:val="left" w:pos="1080"/>
          <w:tab w:val="left" w:pos="1440"/>
        </w:tabs>
        <w:rPr>
          <w:rFonts w:cs="Tahoma"/>
          <w:color w:val="8008BE"/>
          <w:sz w:val="22"/>
        </w:rPr>
      </w:pPr>
      <w:r w:rsidRPr="0078415E">
        <w:rPr>
          <w:rFonts w:cs="Tahoma"/>
          <w:color w:val="8008BE"/>
          <w:sz w:val="22"/>
        </w:rPr>
        <w:t>Melody:</w:t>
      </w:r>
      <w:r w:rsidRPr="0078415E">
        <w:rPr>
          <w:rFonts w:cs="Tahoma"/>
          <w:i/>
          <w:color w:val="8008BE"/>
          <w:sz w:val="22"/>
        </w:rPr>
        <w:t xml:space="preserve"> I Love You Truly</w:t>
      </w:r>
      <w:r w:rsidR="00057D58" w:rsidRPr="0078415E">
        <w:rPr>
          <w:rFonts w:cs="Tahoma"/>
          <w:i/>
          <w:color w:val="8008BE"/>
          <w:sz w:val="22"/>
        </w:rPr>
        <w:t xml:space="preserve"> </w:t>
      </w:r>
      <w:r w:rsidRPr="0078415E">
        <w:rPr>
          <w:rFonts w:cs="Tahoma"/>
          <w:color w:val="8008BE"/>
          <w:sz w:val="22"/>
        </w:rPr>
        <w:t>by Carrie Jacobs Bond</w:t>
      </w:r>
      <w:r w:rsidR="00B00943" w:rsidRPr="0078415E">
        <w:rPr>
          <w:rFonts w:cs="Tahoma"/>
          <w:color w:val="8008BE"/>
          <w:sz w:val="22"/>
        </w:rPr>
        <w:t>, Key of B flat</w:t>
      </w:r>
    </w:p>
    <w:p w14:paraId="4FDEAEF2" w14:textId="77777777" w:rsidR="00F91609" w:rsidRPr="0078415E" w:rsidRDefault="00F91609" w:rsidP="00195D75">
      <w:pPr>
        <w:tabs>
          <w:tab w:val="left" w:pos="270"/>
          <w:tab w:val="left" w:pos="360"/>
        </w:tabs>
        <w:rPr>
          <w:rFonts w:cs="Tahoma"/>
          <w:color w:val="8008BE"/>
          <w:sz w:val="10"/>
        </w:rPr>
      </w:pPr>
    </w:p>
    <w:p w14:paraId="2CEA4AD7" w14:textId="77777777" w:rsidR="00195D75" w:rsidRPr="0078415E" w:rsidRDefault="00195D75" w:rsidP="00195D75">
      <w:pPr>
        <w:widowControl w:val="0"/>
        <w:tabs>
          <w:tab w:val="left" w:pos="270"/>
          <w:tab w:val="left" w:pos="360"/>
          <w:tab w:val="left" w:pos="540"/>
          <w:tab w:val="left" w:pos="900"/>
        </w:tabs>
        <w:rPr>
          <w:rFonts w:cs="Tahoma"/>
          <w:color w:val="8008BE"/>
          <w:sz w:val="22"/>
        </w:rPr>
      </w:pPr>
      <w:r w:rsidRPr="0078415E">
        <w:rPr>
          <w:rFonts w:cs="Tahoma"/>
          <w:color w:val="8008BE"/>
          <w:sz w:val="22"/>
        </w:rPr>
        <w:tab/>
        <w:t>Lovely Venetian! Brother of light,</w:t>
      </w:r>
    </w:p>
    <w:p w14:paraId="3345D42D" w14:textId="77777777" w:rsidR="00195D75" w:rsidRPr="0078415E" w:rsidRDefault="00195D75" w:rsidP="00195D75">
      <w:pPr>
        <w:widowControl w:val="0"/>
        <w:tabs>
          <w:tab w:val="left" w:pos="270"/>
          <w:tab w:val="left" w:pos="360"/>
          <w:tab w:val="left" w:pos="540"/>
          <w:tab w:val="left" w:pos="900"/>
        </w:tabs>
        <w:rPr>
          <w:rFonts w:cs="Tahoma"/>
          <w:color w:val="8008BE"/>
          <w:sz w:val="22"/>
        </w:rPr>
      </w:pPr>
      <w:r w:rsidRPr="0078415E">
        <w:rPr>
          <w:rFonts w:cs="Tahoma"/>
          <w:color w:val="8008BE"/>
          <w:sz w:val="22"/>
        </w:rPr>
        <w:tab/>
        <w:t>Bring us love’s beauty from heaven’s height!</w:t>
      </w:r>
    </w:p>
    <w:p w14:paraId="18E9936C" w14:textId="77777777" w:rsidR="00195D75" w:rsidRPr="0078415E" w:rsidRDefault="00195D75" w:rsidP="00195D75">
      <w:pPr>
        <w:widowControl w:val="0"/>
        <w:tabs>
          <w:tab w:val="left" w:pos="270"/>
          <w:tab w:val="left" w:pos="360"/>
          <w:tab w:val="left" w:pos="540"/>
          <w:tab w:val="left" w:pos="900"/>
        </w:tabs>
        <w:rPr>
          <w:rFonts w:cs="Tahoma"/>
          <w:color w:val="8008BE"/>
          <w:sz w:val="10"/>
        </w:rPr>
      </w:pPr>
    </w:p>
    <w:p w14:paraId="53C95E3D" w14:textId="77777777" w:rsidR="00195D75" w:rsidRPr="0078415E" w:rsidRDefault="00195D75" w:rsidP="00195D75">
      <w:pPr>
        <w:widowControl w:val="0"/>
        <w:tabs>
          <w:tab w:val="left" w:pos="270"/>
          <w:tab w:val="left" w:pos="360"/>
          <w:tab w:val="left" w:pos="540"/>
          <w:tab w:val="left" w:pos="900"/>
        </w:tabs>
        <w:rPr>
          <w:rFonts w:cs="Tahoma"/>
          <w:color w:val="8008BE"/>
          <w:sz w:val="22"/>
        </w:rPr>
      </w:pPr>
      <w:r w:rsidRPr="0078415E">
        <w:rPr>
          <w:rFonts w:cs="Tahoma"/>
          <w:color w:val="8008BE"/>
          <w:sz w:val="22"/>
        </w:rPr>
        <w:tab/>
        <w:t>Gentle and patient, understanding too,</w:t>
      </w:r>
    </w:p>
    <w:p w14:paraId="6F31395A" w14:textId="77777777" w:rsidR="00195D75" w:rsidRPr="0078415E" w:rsidRDefault="00195D75" w:rsidP="00195D75">
      <w:pPr>
        <w:widowControl w:val="0"/>
        <w:tabs>
          <w:tab w:val="left" w:pos="270"/>
          <w:tab w:val="left" w:pos="360"/>
          <w:tab w:val="left" w:pos="540"/>
          <w:tab w:val="left" w:pos="900"/>
        </w:tabs>
        <w:rPr>
          <w:rFonts w:cs="Tahoma"/>
          <w:color w:val="8008BE"/>
          <w:sz w:val="22"/>
        </w:rPr>
      </w:pPr>
      <w:r w:rsidRPr="0078415E">
        <w:rPr>
          <w:rFonts w:cs="Tahoma"/>
          <w:color w:val="8008BE"/>
          <w:sz w:val="22"/>
        </w:rPr>
        <w:tab/>
        <w:t>Beautiful Venetian, WE LOVE YOU!</w:t>
      </w:r>
    </w:p>
    <w:p w14:paraId="4E7220D0" w14:textId="77777777" w:rsidR="00195D75" w:rsidRPr="0078415E" w:rsidRDefault="00195D75" w:rsidP="00195D75">
      <w:pPr>
        <w:widowControl w:val="0"/>
        <w:tabs>
          <w:tab w:val="left" w:pos="270"/>
          <w:tab w:val="left" w:pos="360"/>
          <w:tab w:val="left" w:pos="540"/>
          <w:tab w:val="left" w:pos="900"/>
        </w:tabs>
        <w:rPr>
          <w:rFonts w:cs="Tahoma"/>
          <w:color w:val="8008BE"/>
          <w:sz w:val="10"/>
        </w:rPr>
      </w:pPr>
    </w:p>
    <w:p w14:paraId="0B61B3CB" w14:textId="77777777" w:rsidR="00195D75" w:rsidRPr="0078415E" w:rsidRDefault="00195D75" w:rsidP="00195D75">
      <w:pPr>
        <w:widowControl w:val="0"/>
        <w:tabs>
          <w:tab w:val="left" w:pos="270"/>
          <w:tab w:val="left" w:pos="360"/>
          <w:tab w:val="left" w:pos="540"/>
          <w:tab w:val="left" w:pos="900"/>
        </w:tabs>
        <w:rPr>
          <w:rFonts w:cs="Tahoma"/>
          <w:color w:val="8008BE"/>
          <w:sz w:val="22"/>
        </w:rPr>
      </w:pPr>
      <w:r w:rsidRPr="0078415E">
        <w:rPr>
          <w:rFonts w:cs="Tahoma"/>
          <w:color w:val="8008BE"/>
          <w:sz w:val="22"/>
        </w:rPr>
        <w:tab/>
        <w:t xml:space="preserve">Chateau de Liberté, home of our Paul - </w:t>
      </w:r>
    </w:p>
    <w:p w14:paraId="3E3B1942" w14:textId="77777777" w:rsidR="00195D75" w:rsidRPr="0078415E" w:rsidRDefault="00195D75" w:rsidP="00195D75">
      <w:pPr>
        <w:widowControl w:val="0"/>
        <w:tabs>
          <w:tab w:val="left" w:pos="270"/>
          <w:tab w:val="left" w:pos="360"/>
          <w:tab w:val="left" w:pos="540"/>
          <w:tab w:val="left" w:pos="900"/>
        </w:tabs>
        <w:rPr>
          <w:rFonts w:cs="Tahoma"/>
          <w:color w:val="8008BE"/>
          <w:sz w:val="22"/>
        </w:rPr>
      </w:pPr>
      <w:r w:rsidRPr="0078415E">
        <w:rPr>
          <w:rFonts w:cs="Tahoma"/>
          <w:color w:val="8008BE"/>
          <w:sz w:val="22"/>
        </w:rPr>
        <w:tab/>
        <w:t>Guardian of Liberty’s Flame that frees all;</w:t>
      </w:r>
    </w:p>
    <w:p w14:paraId="7C44E0C0" w14:textId="77777777" w:rsidR="00195D75" w:rsidRPr="0078415E" w:rsidRDefault="00195D75" w:rsidP="00195D75">
      <w:pPr>
        <w:widowControl w:val="0"/>
        <w:tabs>
          <w:tab w:val="left" w:pos="270"/>
          <w:tab w:val="left" w:pos="360"/>
          <w:tab w:val="left" w:pos="540"/>
          <w:tab w:val="left" w:pos="900"/>
        </w:tabs>
        <w:rPr>
          <w:rFonts w:cs="Tahoma"/>
          <w:color w:val="8008BE"/>
          <w:sz w:val="10"/>
        </w:rPr>
      </w:pPr>
    </w:p>
    <w:p w14:paraId="796F158A" w14:textId="77777777" w:rsidR="00195D75" w:rsidRPr="0078415E" w:rsidRDefault="00195D75" w:rsidP="00195D75">
      <w:pPr>
        <w:widowControl w:val="0"/>
        <w:tabs>
          <w:tab w:val="left" w:pos="270"/>
          <w:tab w:val="left" w:pos="360"/>
          <w:tab w:val="left" w:pos="540"/>
          <w:tab w:val="left" w:pos="900"/>
        </w:tabs>
        <w:rPr>
          <w:rFonts w:cs="Tahoma"/>
          <w:color w:val="8008BE"/>
          <w:sz w:val="22"/>
        </w:rPr>
      </w:pPr>
      <w:r w:rsidRPr="0078415E">
        <w:rPr>
          <w:rFonts w:cs="Tahoma"/>
          <w:color w:val="8008BE"/>
          <w:sz w:val="22"/>
        </w:rPr>
        <w:tab/>
        <w:t xml:space="preserve">In every heart, that flame - pink, blue and gold - </w:t>
      </w:r>
    </w:p>
    <w:p w14:paraId="359A4FA3" w14:textId="77777777" w:rsidR="00195D75" w:rsidRPr="0078415E" w:rsidRDefault="00195D75" w:rsidP="00195D75">
      <w:pPr>
        <w:widowControl w:val="0"/>
        <w:tabs>
          <w:tab w:val="left" w:pos="270"/>
          <w:tab w:val="left" w:pos="360"/>
          <w:tab w:val="left" w:pos="540"/>
          <w:tab w:val="left" w:pos="900"/>
        </w:tabs>
        <w:rPr>
          <w:rFonts w:cs="Tahoma"/>
          <w:color w:val="8008BE"/>
          <w:sz w:val="22"/>
        </w:rPr>
      </w:pPr>
      <w:r w:rsidRPr="0078415E">
        <w:rPr>
          <w:rFonts w:cs="Tahoma"/>
          <w:color w:val="8008BE"/>
          <w:sz w:val="22"/>
        </w:rPr>
        <w:tab/>
        <w:t>Gratefully adores you, friend of old.</w:t>
      </w:r>
    </w:p>
    <w:p w14:paraId="7BEDE778" w14:textId="77777777" w:rsidR="00195D75" w:rsidRPr="0078415E" w:rsidRDefault="00195D75" w:rsidP="00195D75">
      <w:pPr>
        <w:widowControl w:val="0"/>
        <w:tabs>
          <w:tab w:val="left" w:pos="270"/>
          <w:tab w:val="left" w:pos="360"/>
          <w:tab w:val="left" w:pos="540"/>
          <w:tab w:val="left" w:pos="900"/>
        </w:tabs>
        <w:rPr>
          <w:rFonts w:cs="Tahoma"/>
          <w:color w:val="8008BE"/>
          <w:sz w:val="10"/>
        </w:rPr>
      </w:pPr>
    </w:p>
    <w:p w14:paraId="70D5DCD4" w14:textId="77777777" w:rsidR="00195D75" w:rsidRPr="0078415E" w:rsidRDefault="00195D75" w:rsidP="00195D75">
      <w:pPr>
        <w:widowControl w:val="0"/>
        <w:tabs>
          <w:tab w:val="left" w:pos="270"/>
          <w:tab w:val="left" w:pos="360"/>
          <w:tab w:val="left" w:pos="540"/>
          <w:tab w:val="left" w:pos="900"/>
        </w:tabs>
        <w:rPr>
          <w:rFonts w:cs="Tahoma"/>
          <w:color w:val="8008BE"/>
          <w:sz w:val="22"/>
        </w:rPr>
      </w:pPr>
      <w:r w:rsidRPr="0078415E">
        <w:rPr>
          <w:rFonts w:cs="Tahoma"/>
          <w:color w:val="8008BE"/>
          <w:sz w:val="22"/>
        </w:rPr>
        <w:tab/>
        <w:t>Life’s blessed purpose, let all now see!</w:t>
      </w:r>
    </w:p>
    <w:p w14:paraId="5785A321" w14:textId="77777777" w:rsidR="00195D75" w:rsidRPr="0078415E" w:rsidRDefault="00195D75" w:rsidP="00195D75">
      <w:pPr>
        <w:widowControl w:val="0"/>
        <w:tabs>
          <w:tab w:val="left" w:pos="270"/>
          <w:tab w:val="left" w:pos="360"/>
          <w:tab w:val="left" w:pos="540"/>
          <w:tab w:val="left" w:pos="900"/>
        </w:tabs>
        <w:rPr>
          <w:rFonts w:cs="Tahoma"/>
          <w:color w:val="8008BE"/>
          <w:sz w:val="22"/>
        </w:rPr>
      </w:pPr>
      <w:r w:rsidRPr="0078415E">
        <w:rPr>
          <w:rFonts w:cs="Tahoma"/>
          <w:color w:val="8008BE"/>
          <w:sz w:val="22"/>
        </w:rPr>
        <w:tab/>
      </w:r>
      <w:r w:rsidR="00B54435" w:rsidRPr="0078415E">
        <w:rPr>
          <w:rFonts w:cs="Tahoma"/>
          <w:color w:val="8008BE"/>
          <w:sz w:val="22"/>
        </w:rPr>
        <w:t>‘</w:t>
      </w:r>
      <w:r w:rsidRPr="0078415E">
        <w:rPr>
          <w:rFonts w:cs="Tahoma"/>
          <w:color w:val="8008BE"/>
          <w:sz w:val="22"/>
        </w:rPr>
        <w:t>Our Brother’s Keeper</w:t>
      </w:r>
      <w:r w:rsidR="00B54435" w:rsidRPr="0078415E">
        <w:rPr>
          <w:rFonts w:cs="Tahoma"/>
          <w:color w:val="8008BE"/>
          <w:sz w:val="22"/>
        </w:rPr>
        <w:t>’</w:t>
      </w:r>
      <w:r w:rsidRPr="0078415E">
        <w:rPr>
          <w:rFonts w:cs="Tahoma"/>
          <w:color w:val="8008BE"/>
          <w:sz w:val="22"/>
        </w:rPr>
        <w:t>, help all to be;</w:t>
      </w:r>
    </w:p>
    <w:p w14:paraId="3CD01B68" w14:textId="77777777" w:rsidR="00195D75" w:rsidRPr="0078415E" w:rsidRDefault="00195D75" w:rsidP="00195D75">
      <w:pPr>
        <w:widowControl w:val="0"/>
        <w:tabs>
          <w:tab w:val="left" w:pos="270"/>
          <w:tab w:val="left" w:pos="360"/>
          <w:tab w:val="left" w:pos="540"/>
          <w:tab w:val="left" w:pos="900"/>
        </w:tabs>
        <w:rPr>
          <w:rFonts w:cs="Tahoma"/>
          <w:color w:val="8008BE"/>
          <w:sz w:val="10"/>
        </w:rPr>
      </w:pPr>
    </w:p>
    <w:p w14:paraId="16B82645" w14:textId="77777777" w:rsidR="00195D75" w:rsidRPr="0078415E" w:rsidRDefault="00195D75" w:rsidP="00195D75">
      <w:pPr>
        <w:widowControl w:val="0"/>
        <w:tabs>
          <w:tab w:val="left" w:pos="270"/>
          <w:tab w:val="left" w:pos="360"/>
          <w:tab w:val="left" w:pos="540"/>
          <w:tab w:val="left" w:pos="900"/>
        </w:tabs>
        <w:rPr>
          <w:rFonts w:cs="Tahoma"/>
          <w:color w:val="8008BE"/>
          <w:sz w:val="22"/>
        </w:rPr>
      </w:pPr>
      <w:r w:rsidRPr="0078415E">
        <w:rPr>
          <w:rFonts w:cs="Tahoma"/>
          <w:color w:val="8008BE"/>
          <w:sz w:val="22"/>
        </w:rPr>
        <w:tab/>
        <w:t xml:space="preserve">Where shadows darken, love is needed most - </w:t>
      </w:r>
    </w:p>
    <w:p w14:paraId="31A0F577" w14:textId="77777777" w:rsidR="00195D75" w:rsidRPr="0078415E" w:rsidRDefault="00195D75" w:rsidP="00195D75">
      <w:pPr>
        <w:widowControl w:val="0"/>
        <w:tabs>
          <w:tab w:val="left" w:pos="270"/>
          <w:tab w:val="left" w:pos="360"/>
          <w:tab w:val="left" w:pos="540"/>
          <w:tab w:val="left" w:pos="900"/>
        </w:tabs>
        <w:rPr>
          <w:rFonts w:cs="Tahoma"/>
          <w:color w:val="8008BE"/>
          <w:sz w:val="22"/>
        </w:rPr>
      </w:pPr>
      <w:r w:rsidRPr="0078415E">
        <w:rPr>
          <w:rFonts w:cs="Tahoma"/>
          <w:color w:val="8008BE"/>
          <w:sz w:val="22"/>
        </w:rPr>
        <w:tab/>
        <w:t>Help us there to give it, heavenly host!</w:t>
      </w:r>
    </w:p>
    <w:p w14:paraId="06F5AC41" w14:textId="77777777" w:rsidR="00195D75" w:rsidRPr="0078415E" w:rsidRDefault="00195D75" w:rsidP="00195D75">
      <w:pPr>
        <w:widowControl w:val="0"/>
        <w:tabs>
          <w:tab w:val="left" w:pos="270"/>
          <w:tab w:val="left" w:pos="360"/>
          <w:tab w:val="left" w:pos="540"/>
          <w:tab w:val="left" w:pos="900"/>
        </w:tabs>
        <w:rPr>
          <w:rFonts w:cs="Tahoma"/>
          <w:color w:val="8008BE"/>
          <w:sz w:val="10"/>
        </w:rPr>
      </w:pPr>
    </w:p>
    <w:p w14:paraId="19DDDACF" w14:textId="77777777" w:rsidR="00195D75" w:rsidRPr="0078415E" w:rsidRDefault="00195D75" w:rsidP="00195D75">
      <w:pPr>
        <w:widowControl w:val="0"/>
        <w:tabs>
          <w:tab w:val="left" w:pos="270"/>
          <w:tab w:val="left" w:pos="360"/>
          <w:tab w:val="left" w:pos="540"/>
          <w:tab w:val="left" w:pos="900"/>
        </w:tabs>
        <w:rPr>
          <w:rFonts w:cs="Tahoma"/>
          <w:color w:val="8008BE"/>
          <w:sz w:val="22"/>
        </w:rPr>
      </w:pPr>
      <w:r w:rsidRPr="0078415E">
        <w:rPr>
          <w:rFonts w:cs="Tahoma"/>
          <w:color w:val="8008BE"/>
          <w:sz w:val="22"/>
        </w:rPr>
        <w:tab/>
        <w:t>Lovely Venetian, make us firm and strong,</w:t>
      </w:r>
    </w:p>
    <w:p w14:paraId="6F1FFC95" w14:textId="77777777" w:rsidR="00195D75" w:rsidRPr="0078415E" w:rsidRDefault="00195D75" w:rsidP="00195D75">
      <w:pPr>
        <w:widowControl w:val="0"/>
        <w:tabs>
          <w:tab w:val="left" w:pos="270"/>
          <w:tab w:val="left" w:pos="360"/>
          <w:tab w:val="left" w:pos="540"/>
          <w:tab w:val="left" w:pos="900"/>
        </w:tabs>
        <w:rPr>
          <w:rFonts w:cs="Tahoma"/>
          <w:color w:val="8008BE"/>
          <w:sz w:val="22"/>
        </w:rPr>
      </w:pPr>
      <w:r w:rsidRPr="0078415E">
        <w:rPr>
          <w:rFonts w:cs="Tahoma"/>
          <w:color w:val="8008BE"/>
          <w:sz w:val="22"/>
        </w:rPr>
        <w:tab/>
        <w:t>Wielding love’s power, righting all that’s wrong.</w:t>
      </w:r>
    </w:p>
    <w:p w14:paraId="3929C19D" w14:textId="77777777" w:rsidR="00195D75" w:rsidRPr="0078415E" w:rsidRDefault="00195D75" w:rsidP="00195D75">
      <w:pPr>
        <w:widowControl w:val="0"/>
        <w:tabs>
          <w:tab w:val="left" w:pos="270"/>
          <w:tab w:val="left" w:pos="360"/>
          <w:tab w:val="left" w:pos="540"/>
          <w:tab w:val="left" w:pos="900"/>
        </w:tabs>
        <w:rPr>
          <w:rFonts w:cs="Tahoma"/>
          <w:color w:val="8008BE"/>
          <w:sz w:val="10"/>
        </w:rPr>
      </w:pPr>
    </w:p>
    <w:p w14:paraId="11F563A7" w14:textId="77777777" w:rsidR="00195D75" w:rsidRPr="0078415E" w:rsidRDefault="00195D75" w:rsidP="00195D75">
      <w:pPr>
        <w:widowControl w:val="0"/>
        <w:tabs>
          <w:tab w:val="left" w:pos="270"/>
          <w:tab w:val="left" w:pos="360"/>
          <w:tab w:val="left" w:pos="540"/>
          <w:tab w:val="left" w:pos="900"/>
        </w:tabs>
        <w:rPr>
          <w:rFonts w:cs="Tahoma"/>
          <w:color w:val="8008BE"/>
          <w:sz w:val="22"/>
        </w:rPr>
      </w:pPr>
      <w:r w:rsidRPr="0078415E">
        <w:rPr>
          <w:rFonts w:cs="Tahoma"/>
          <w:color w:val="8008BE"/>
          <w:sz w:val="22"/>
        </w:rPr>
        <w:tab/>
        <w:t>For your love’s service, freely given all,</w:t>
      </w:r>
    </w:p>
    <w:p w14:paraId="0DFCB950" w14:textId="77777777" w:rsidR="00195D75" w:rsidRPr="0078415E" w:rsidRDefault="00195D75" w:rsidP="00195D75">
      <w:pPr>
        <w:widowControl w:val="0"/>
        <w:tabs>
          <w:tab w:val="left" w:pos="270"/>
          <w:tab w:val="left" w:pos="360"/>
          <w:tab w:val="left" w:pos="540"/>
          <w:tab w:val="left" w:pos="900"/>
        </w:tabs>
        <w:rPr>
          <w:rFonts w:cs="Tahoma"/>
          <w:color w:val="8008BE"/>
          <w:sz w:val="22"/>
        </w:rPr>
      </w:pPr>
      <w:r w:rsidRPr="0078415E">
        <w:rPr>
          <w:rFonts w:cs="Tahoma"/>
          <w:color w:val="8008BE"/>
          <w:sz w:val="22"/>
        </w:rPr>
        <w:tab/>
        <w:t>GOD’s great gifts of glory, NOW WE CALL.</w:t>
      </w:r>
    </w:p>
    <w:p w14:paraId="335DFC05" w14:textId="77777777" w:rsidR="00195D75" w:rsidRPr="0078415E" w:rsidRDefault="00195D75" w:rsidP="00195D75">
      <w:pPr>
        <w:widowControl w:val="0"/>
        <w:tabs>
          <w:tab w:val="left" w:pos="270"/>
          <w:tab w:val="left" w:pos="360"/>
          <w:tab w:val="left" w:pos="540"/>
          <w:tab w:val="left" w:pos="900"/>
        </w:tabs>
        <w:rPr>
          <w:rFonts w:cs="Tahoma"/>
          <w:color w:val="8008BE"/>
          <w:sz w:val="10"/>
        </w:rPr>
      </w:pPr>
    </w:p>
    <w:p w14:paraId="379A0A02" w14:textId="77777777" w:rsidR="00195D75" w:rsidRPr="0078415E" w:rsidRDefault="00195D75" w:rsidP="00195D75">
      <w:pPr>
        <w:widowControl w:val="0"/>
        <w:tabs>
          <w:tab w:val="left" w:pos="270"/>
          <w:tab w:val="left" w:pos="360"/>
          <w:tab w:val="left" w:pos="540"/>
          <w:tab w:val="left" w:pos="900"/>
        </w:tabs>
        <w:rPr>
          <w:rFonts w:cs="Tahoma"/>
          <w:color w:val="8008BE"/>
          <w:sz w:val="22"/>
        </w:rPr>
      </w:pPr>
      <w:r w:rsidRPr="0078415E">
        <w:rPr>
          <w:rFonts w:cs="Tahoma"/>
          <w:color w:val="8008BE"/>
          <w:sz w:val="22"/>
        </w:rPr>
        <w:tab/>
        <w:t>Goddess of Liberty, bless your dear son,</w:t>
      </w:r>
    </w:p>
    <w:p w14:paraId="2B7EBF6D" w14:textId="77777777" w:rsidR="00195D75" w:rsidRPr="0078415E" w:rsidRDefault="00195D75" w:rsidP="00195D75">
      <w:pPr>
        <w:widowControl w:val="0"/>
        <w:tabs>
          <w:tab w:val="left" w:pos="270"/>
          <w:tab w:val="left" w:pos="360"/>
          <w:tab w:val="left" w:pos="540"/>
          <w:tab w:val="left" w:pos="900"/>
        </w:tabs>
        <w:rPr>
          <w:rFonts w:cs="Tahoma"/>
          <w:color w:val="8008BE"/>
          <w:sz w:val="22"/>
        </w:rPr>
      </w:pPr>
      <w:r w:rsidRPr="0078415E">
        <w:rPr>
          <w:rFonts w:cs="Tahoma"/>
          <w:color w:val="8008BE"/>
          <w:sz w:val="22"/>
        </w:rPr>
        <w:tab/>
        <w:t>Our friend and brother - GOD’s holy one!</w:t>
      </w:r>
    </w:p>
    <w:p w14:paraId="38828420" w14:textId="77777777" w:rsidR="00195D75" w:rsidRPr="0078415E" w:rsidRDefault="00195D75" w:rsidP="00195D75">
      <w:pPr>
        <w:widowControl w:val="0"/>
        <w:tabs>
          <w:tab w:val="left" w:pos="270"/>
          <w:tab w:val="left" w:pos="360"/>
          <w:tab w:val="left" w:pos="540"/>
          <w:tab w:val="left" w:pos="900"/>
        </w:tabs>
        <w:rPr>
          <w:rFonts w:cs="Tahoma"/>
          <w:color w:val="8008BE"/>
          <w:sz w:val="10"/>
        </w:rPr>
      </w:pPr>
    </w:p>
    <w:p w14:paraId="02139D11" w14:textId="77777777" w:rsidR="00195D75" w:rsidRPr="0078415E" w:rsidRDefault="00195D75" w:rsidP="00195D75">
      <w:pPr>
        <w:widowControl w:val="0"/>
        <w:tabs>
          <w:tab w:val="left" w:pos="270"/>
          <w:tab w:val="left" w:pos="360"/>
          <w:tab w:val="left" w:pos="540"/>
          <w:tab w:val="left" w:pos="900"/>
        </w:tabs>
        <w:rPr>
          <w:rFonts w:cs="Tahoma"/>
          <w:color w:val="8008BE"/>
          <w:sz w:val="22"/>
        </w:rPr>
      </w:pPr>
      <w:r w:rsidRPr="0078415E">
        <w:rPr>
          <w:rFonts w:cs="Tahoma"/>
          <w:color w:val="8008BE"/>
          <w:sz w:val="22"/>
        </w:rPr>
        <w:tab/>
        <w:t xml:space="preserve">Expand </w:t>
      </w:r>
      <w:r w:rsidR="00D934C0" w:rsidRPr="0078415E">
        <w:rPr>
          <w:rFonts w:cs="Tahoma"/>
          <w:color w:val="8008BE"/>
          <w:sz w:val="22"/>
        </w:rPr>
        <w:t xml:space="preserve">His </w:t>
      </w:r>
      <w:r w:rsidRPr="0078415E">
        <w:rPr>
          <w:rFonts w:cs="Tahoma"/>
          <w:color w:val="8008BE"/>
          <w:sz w:val="22"/>
        </w:rPr>
        <w:t>power, every blessed day,</w:t>
      </w:r>
    </w:p>
    <w:p w14:paraId="457D35B2" w14:textId="77777777" w:rsidR="00195D75" w:rsidRPr="0078415E" w:rsidRDefault="00195D75" w:rsidP="00195D75">
      <w:pPr>
        <w:widowControl w:val="0"/>
        <w:tabs>
          <w:tab w:val="left" w:pos="270"/>
          <w:tab w:val="left" w:pos="360"/>
          <w:tab w:val="left" w:pos="540"/>
          <w:tab w:val="left" w:pos="900"/>
        </w:tabs>
        <w:rPr>
          <w:rFonts w:cs="Tahoma"/>
          <w:color w:val="8008BE"/>
          <w:sz w:val="22"/>
        </w:rPr>
      </w:pPr>
      <w:r w:rsidRPr="0078415E">
        <w:rPr>
          <w:rFonts w:cs="Tahoma"/>
          <w:color w:val="8008BE"/>
          <w:sz w:val="22"/>
        </w:rPr>
        <w:tab/>
        <w:t xml:space="preserve">We love our Venetian, GOD’s </w:t>
      </w:r>
      <w:r w:rsidR="00FF490D" w:rsidRPr="0078415E">
        <w:rPr>
          <w:rFonts w:cs="Tahoma"/>
          <w:color w:val="8008BE"/>
          <w:sz w:val="22"/>
        </w:rPr>
        <w:t>3</w:t>
      </w:r>
      <w:r w:rsidR="00FF490D" w:rsidRPr="0078415E">
        <w:rPr>
          <w:rFonts w:cs="Tahoma"/>
          <w:color w:val="8008BE"/>
          <w:sz w:val="22"/>
          <w:vertAlign w:val="superscript"/>
        </w:rPr>
        <w:t>rd</w:t>
      </w:r>
      <w:r w:rsidR="00FF490D" w:rsidRPr="0078415E">
        <w:rPr>
          <w:rFonts w:cs="Tahoma"/>
          <w:color w:val="8008BE"/>
          <w:sz w:val="22"/>
        </w:rPr>
        <w:t>Ray</w:t>
      </w:r>
      <w:r w:rsidRPr="0078415E">
        <w:rPr>
          <w:rFonts w:cs="Tahoma"/>
          <w:color w:val="8008BE"/>
          <w:sz w:val="22"/>
        </w:rPr>
        <w:t>!</w:t>
      </w:r>
    </w:p>
    <w:p w14:paraId="6F81C10F" w14:textId="77777777" w:rsidR="0064103A" w:rsidRPr="0078415E" w:rsidRDefault="0064103A" w:rsidP="00195D75">
      <w:pPr>
        <w:widowControl w:val="0"/>
        <w:tabs>
          <w:tab w:val="left" w:pos="270"/>
          <w:tab w:val="left" w:pos="360"/>
          <w:tab w:val="left" w:pos="540"/>
          <w:tab w:val="left" w:pos="900"/>
        </w:tabs>
        <w:rPr>
          <w:rFonts w:cs="Tahoma"/>
          <w:color w:val="8008BE"/>
        </w:rPr>
      </w:pPr>
    </w:p>
    <w:p w14:paraId="5FD853A9" w14:textId="77777777" w:rsidR="00195D75" w:rsidRPr="0078415E" w:rsidRDefault="00195D75" w:rsidP="00195D75">
      <w:pPr>
        <w:widowControl w:val="0"/>
        <w:tabs>
          <w:tab w:val="left" w:pos="270"/>
          <w:tab w:val="left" w:pos="360"/>
          <w:tab w:val="left" w:pos="540"/>
          <w:tab w:val="left" w:pos="900"/>
        </w:tabs>
        <w:rPr>
          <w:rFonts w:cs="Tahoma"/>
          <w:color w:val="8008BE"/>
          <w:sz w:val="12"/>
        </w:rPr>
      </w:pPr>
    </w:p>
    <w:p w14:paraId="39928C11" w14:textId="77777777" w:rsidR="00A20F54" w:rsidRPr="0078415E" w:rsidRDefault="00A20F54">
      <w:pPr>
        <w:rPr>
          <w:rFonts w:cs="Tahoma"/>
          <w:b/>
          <w:bCs/>
          <w:caps/>
          <w:color w:val="8008BE"/>
          <w:sz w:val="18"/>
          <w:szCs w:val="18"/>
        </w:rPr>
      </w:pPr>
      <w:bookmarkStart w:id="175" w:name="_Toc69721428"/>
      <w:r w:rsidRPr="0078415E">
        <w:rPr>
          <w:rFonts w:cs="Tahoma"/>
          <w:color w:val="8008BE"/>
        </w:rPr>
        <w:br w:type="page"/>
      </w:r>
    </w:p>
    <w:p w14:paraId="090E53F0" w14:textId="3C5F92E1" w:rsidR="00195D75" w:rsidRPr="0078415E" w:rsidRDefault="005F7C57" w:rsidP="005F7C57">
      <w:pPr>
        <w:pStyle w:val="Caption"/>
        <w:rPr>
          <w:rFonts w:cs="Tahoma"/>
          <w:color w:val="8008BE"/>
        </w:rPr>
      </w:pPr>
      <w:r w:rsidRPr="0078415E">
        <w:rPr>
          <w:rFonts w:cs="Tahoma"/>
          <w:color w:val="8008BE"/>
        </w:rPr>
        <w:lastRenderedPageBreak/>
        <w:t xml:space="preserve">Song </w:t>
      </w:r>
      <w:r w:rsidR="00B0607B" w:rsidRPr="0078415E">
        <w:rPr>
          <w:rFonts w:cs="Tahoma"/>
          <w:color w:val="8008BE"/>
        </w:rPr>
        <w:fldChar w:fldCharType="begin"/>
      </w:r>
      <w:r w:rsidR="000C2A0D" w:rsidRPr="0078415E">
        <w:rPr>
          <w:rFonts w:cs="Tahoma"/>
          <w:color w:val="8008BE"/>
        </w:rPr>
        <w:instrText xml:space="preserve"> SEQ Song \* ARABIC </w:instrText>
      </w:r>
      <w:r w:rsidR="00B0607B" w:rsidRPr="0078415E">
        <w:rPr>
          <w:rFonts w:cs="Tahoma"/>
          <w:color w:val="8008BE"/>
        </w:rPr>
        <w:fldChar w:fldCharType="separate"/>
      </w:r>
      <w:r w:rsidR="00E418D9" w:rsidRPr="0078415E">
        <w:rPr>
          <w:rFonts w:cs="Tahoma"/>
          <w:noProof/>
          <w:color w:val="8008BE"/>
        </w:rPr>
        <w:t>9</w:t>
      </w:r>
      <w:r w:rsidR="00B0607B" w:rsidRPr="0078415E">
        <w:rPr>
          <w:rFonts w:cs="Tahoma"/>
          <w:noProof/>
          <w:color w:val="8008BE"/>
        </w:rPr>
        <w:fldChar w:fldCharType="end"/>
      </w:r>
      <w:r w:rsidRPr="0078415E">
        <w:rPr>
          <w:rFonts w:cs="Tahoma"/>
          <w:color w:val="8008BE"/>
        </w:rPr>
        <w:t xml:space="preserve"> : </w:t>
      </w:r>
      <w:r w:rsidR="0064103A" w:rsidRPr="0078415E">
        <w:rPr>
          <w:rFonts w:cs="Tahoma"/>
          <w:caps w:val="0"/>
          <w:color w:val="8008BE"/>
        </w:rPr>
        <w:t>Beloved Liberty Flame</w:t>
      </w:r>
      <w:bookmarkEnd w:id="175"/>
    </w:p>
    <w:p w14:paraId="05B6D3FD"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Melody:</w:t>
      </w:r>
      <w:r w:rsidRPr="0078415E">
        <w:rPr>
          <w:rFonts w:cs="Tahoma"/>
          <w:i/>
          <w:color w:val="8008BE"/>
        </w:rPr>
        <w:t xml:space="preserve"> The Marseillaise</w:t>
      </w:r>
    </w:p>
    <w:p w14:paraId="51EF546B" w14:textId="77777777" w:rsidR="00F91609" w:rsidRPr="0078415E" w:rsidRDefault="00F91609" w:rsidP="00195D75">
      <w:pPr>
        <w:widowControl w:val="0"/>
        <w:tabs>
          <w:tab w:val="left" w:pos="270"/>
          <w:tab w:val="left" w:pos="360"/>
          <w:tab w:val="left" w:pos="1440"/>
        </w:tabs>
        <w:rPr>
          <w:rFonts w:cs="Tahoma"/>
          <w:color w:val="8008BE"/>
          <w:sz w:val="12"/>
        </w:rPr>
      </w:pPr>
    </w:p>
    <w:p w14:paraId="65867FF5" w14:textId="77777777" w:rsidR="00195D75" w:rsidRPr="0078415E" w:rsidRDefault="00195D75" w:rsidP="00195D75">
      <w:pPr>
        <w:widowControl w:val="0"/>
        <w:tabs>
          <w:tab w:val="left" w:pos="270"/>
          <w:tab w:val="left" w:pos="360"/>
          <w:tab w:val="left" w:pos="900"/>
          <w:tab w:val="left" w:pos="1260"/>
        </w:tabs>
        <w:rPr>
          <w:rFonts w:cs="Tahoma"/>
          <w:color w:val="8008BE"/>
        </w:rPr>
      </w:pPr>
      <w:r w:rsidRPr="0078415E">
        <w:rPr>
          <w:rFonts w:cs="Tahoma"/>
          <w:color w:val="8008BE"/>
        </w:rPr>
        <w:tab/>
        <w:t>O Sons of Light, awake to glory;</w:t>
      </w:r>
    </w:p>
    <w:p w14:paraId="73E7DA34" w14:textId="77777777" w:rsidR="00195D75" w:rsidRPr="0078415E" w:rsidRDefault="00195D75" w:rsidP="00195D75">
      <w:pPr>
        <w:widowControl w:val="0"/>
        <w:tabs>
          <w:tab w:val="left" w:pos="270"/>
          <w:tab w:val="left" w:pos="360"/>
          <w:tab w:val="left" w:pos="900"/>
          <w:tab w:val="left" w:pos="1260"/>
        </w:tabs>
        <w:rPr>
          <w:rFonts w:cs="Tahoma"/>
          <w:color w:val="8008BE"/>
        </w:rPr>
      </w:pPr>
      <w:r w:rsidRPr="0078415E">
        <w:rPr>
          <w:rFonts w:cs="Tahoma"/>
          <w:color w:val="8008BE"/>
        </w:rPr>
        <w:tab/>
        <w:t>GOD’s Legions bright now come again</w:t>
      </w:r>
    </w:p>
    <w:p w14:paraId="20AAF4EE" w14:textId="77777777" w:rsidR="00195D75" w:rsidRPr="0078415E" w:rsidRDefault="00195D75" w:rsidP="00195D75">
      <w:pPr>
        <w:widowControl w:val="0"/>
        <w:tabs>
          <w:tab w:val="left" w:pos="270"/>
          <w:tab w:val="left" w:pos="360"/>
          <w:tab w:val="left" w:pos="900"/>
          <w:tab w:val="left" w:pos="1260"/>
        </w:tabs>
        <w:rPr>
          <w:rFonts w:cs="Tahoma"/>
          <w:color w:val="8008BE"/>
        </w:rPr>
      </w:pPr>
      <w:r w:rsidRPr="0078415E">
        <w:rPr>
          <w:rFonts w:cs="Tahoma"/>
          <w:color w:val="8008BE"/>
        </w:rPr>
        <w:tab/>
        <w:t xml:space="preserve">To bring to Earth perfection’s story - </w:t>
      </w:r>
    </w:p>
    <w:p w14:paraId="598301A3" w14:textId="77777777" w:rsidR="00195D75" w:rsidRPr="0078415E" w:rsidRDefault="00195D75" w:rsidP="00195D75">
      <w:pPr>
        <w:widowControl w:val="0"/>
        <w:tabs>
          <w:tab w:val="left" w:pos="270"/>
          <w:tab w:val="left" w:pos="360"/>
          <w:tab w:val="left" w:pos="900"/>
          <w:tab w:val="left" w:pos="1260"/>
        </w:tabs>
        <w:rPr>
          <w:rFonts w:cs="Tahoma"/>
          <w:color w:val="8008BE"/>
        </w:rPr>
      </w:pPr>
      <w:r w:rsidRPr="0078415E">
        <w:rPr>
          <w:rFonts w:cs="Tahoma"/>
          <w:color w:val="8008BE"/>
        </w:rPr>
        <w:tab/>
        <w:t>The plan divine and goal of all men.</w:t>
      </w:r>
    </w:p>
    <w:p w14:paraId="11E2A661" w14:textId="77777777" w:rsidR="00195D75" w:rsidRPr="0078415E" w:rsidRDefault="00195D75" w:rsidP="00195D75">
      <w:pPr>
        <w:widowControl w:val="0"/>
        <w:tabs>
          <w:tab w:val="left" w:pos="270"/>
          <w:tab w:val="left" w:pos="360"/>
          <w:tab w:val="left" w:pos="900"/>
          <w:tab w:val="left" w:pos="1260"/>
        </w:tabs>
        <w:rPr>
          <w:rFonts w:cs="Tahoma"/>
          <w:color w:val="8008BE"/>
        </w:rPr>
      </w:pPr>
    </w:p>
    <w:p w14:paraId="3F159AC0" w14:textId="77777777" w:rsidR="00195D75" w:rsidRPr="0078415E" w:rsidRDefault="00195D75" w:rsidP="00195D75">
      <w:pPr>
        <w:widowControl w:val="0"/>
        <w:tabs>
          <w:tab w:val="left" w:pos="270"/>
          <w:tab w:val="left" w:pos="360"/>
          <w:tab w:val="left" w:pos="900"/>
          <w:tab w:val="left" w:pos="1260"/>
        </w:tabs>
        <w:rPr>
          <w:rFonts w:cs="Tahoma"/>
          <w:color w:val="8008BE"/>
        </w:rPr>
      </w:pPr>
      <w:r w:rsidRPr="0078415E">
        <w:rPr>
          <w:rFonts w:cs="Tahoma"/>
          <w:color w:val="8008BE"/>
        </w:rPr>
        <w:tab/>
        <w:t>As they aspire, so the Christ takes command,</w:t>
      </w:r>
    </w:p>
    <w:p w14:paraId="3ADE847A" w14:textId="77777777" w:rsidR="00195D75" w:rsidRPr="0078415E" w:rsidRDefault="00195D75" w:rsidP="00195D75">
      <w:pPr>
        <w:widowControl w:val="0"/>
        <w:tabs>
          <w:tab w:val="left" w:pos="270"/>
          <w:tab w:val="left" w:pos="360"/>
          <w:tab w:val="left" w:pos="900"/>
          <w:tab w:val="left" w:pos="1260"/>
        </w:tabs>
        <w:rPr>
          <w:rFonts w:cs="Tahoma"/>
          <w:color w:val="8008BE"/>
        </w:rPr>
      </w:pPr>
      <w:r w:rsidRPr="0078415E">
        <w:rPr>
          <w:rFonts w:cs="Tahoma"/>
          <w:color w:val="8008BE"/>
        </w:rPr>
        <w:tab/>
        <w:t>And GOD’s great light banish</w:t>
      </w:r>
      <w:r w:rsidR="00ED6F2C" w:rsidRPr="0078415E">
        <w:rPr>
          <w:rFonts w:cs="Tahoma"/>
          <w:color w:val="8008BE"/>
        </w:rPr>
        <w:t>es</w:t>
      </w:r>
      <w:r w:rsidRPr="0078415E">
        <w:rPr>
          <w:rFonts w:cs="Tahoma"/>
          <w:color w:val="8008BE"/>
        </w:rPr>
        <w:t xml:space="preserve"> the shadows</w:t>
      </w:r>
    </w:p>
    <w:p w14:paraId="058D162A" w14:textId="77777777" w:rsidR="00195D75" w:rsidRPr="0078415E" w:rsidRDefault="00195D75" w:rsidP="00195D75">
      <w:pPr>
        <w:widowControl w:val="0"/>
        <w:tabs>
          <w:tab w:val="left" w:pos="270"/>
          <w:tab w:val="left" w:pos="360"/>
          <w:tab w:val="left" w:pos="900"/>
          <w:tab w:val="left" w:pos="1260"/>
        </w:tabs>
        <w:rPr>
          <w:rFonts w:cs="Tahoma"/>
          <w:color w:val="8008BE"/>
        </w:rPr>
      </w:pPr>
      <w:r w:rsidRPr="0078415E">
        <w:rPr>
          <w:rFonts w:cs="Tahoma"/>
          <w:color w:val="8008BE"/>
        </w:rPr>
        <w:tab/>
        <w:t>That now enfold this planet ‘round;</w:t>
      </w:r>
    </w:p>
    <w:p w14:paraId="1097F492" w14:textId="77777777" w:rsidR="00195D75" w:rsidRPr="0078415E" w:rsidRDefault="00195D75" w:rsidP="00195D75">
      <w:pPr>
        <w:widowControl w:val="0"/>
        <w:tabs>
          <w:tab w:val="left" w:pos="270"/>
          <w:tab w:val="left" w:pos="360"/>
          <w:tab w:val="left" w:pos="900"/>
          <w:tab w:val="left" w:pos="1260"/>
        </w:tabs>
        <w:rPr>
          <w:rFonts w:cs="Tahoma"/>
          <w:color w:val="8008BE"/>
        </w:rPr>
      </w:pPr>
      <w:r w:rsidRPr="0078415E">
        <w:rPr>
          <w:rFonts w:cs="Tahoma"/>
          <w:color w:val="8008BE"/>
        </w:rPr>
        <w:tab/>
        <w:t>As man then bursts his bonds asunder,</w:t>
      </w:r>
    </w:p>
    <w:p w14:paraId="308E3811" w14:textId="77777777" w:rsidR="00195D75" w:rsidRPr="0078415E" w:rsidRDefault="00195D75" w:rsidP="00195D75">
      <w:pPr>
        <w:widowControl w:val="0"/>
        <w:tabs>
          <w:tab w:val="left" w:pos="270"/>
          <w:tab w:val="left" w:pos="360"/>
          <w:tab w:val="left" w:pos="900"/>
          <w:tab w:val="left" w:pos="1260"/>
        </w:tabs>
        <w:rPr>
          <w:rFonts w:cs="Tahoma"/>
          <w:color w:val="8008BE"/>
        </w:rPr>
      </w:pPr>
      <w:r w:rsidRPr="0078415E">
        <w:rPr>
          <w:rFonts w:cs="Tahoma"/>
          <w:color w:val="8008BE"/>
        </w:rPr>
        <w:tab/>
        <w:t>The bells of freedom resound.</w:t>
      </w:r>
    </w:p>
    <w:p w14:paraId="5B09B266" w14:textId="77777777" w:rsidR="00195D75" w:rsidRPr="0078415E" w:rsidRDefault="00195D75" w:rsidP="00195D75">
      <w:pPr>
        <w:widowControl w:val="0"/>
        <w:tabs>
          <w:tab w:val="left" w:pos="270"/>
          <w:tab w:val="left" w:pos="360"/>
          <w:tab w:val="left" w:pos="900"/>
          <w:tab w:val="left" w:pos="1260"/>
        </w:tabs>
        <w:rPr>
          <w:rFonts w:cs="Tahoma"/>
          <w:color w:val="8008BE"/>
        </w:rPr>
      </w:pPr>
      <w:r w:rsidRPr="0078415E">
        <w:rPr>
          <w:rFonts w:cs="Tahoma"/>
          <w:color w:val="8008BE"/>
        </w:rPr>
        <w:tab/>
      </w:r>
    </w:p>
    <w:p w14:paraId="1E0DE52C" w14:textId="77777777" w:rsidR="00195D75" w:rsidRPr="0078415E" w:rsidRDefault="00195D75" w:rsidP="00195D75">
      <w:pPr>
        <w:widowControl w:val="0"/>
        <w:tabs>
          <w:tab w:val="left" w:pos="270"/>
          <w:tab w:val="left" w:pos="360"/>
          <w:tab w:val="left" w:pos="900"/>
          <w:tab w:val="left" w:pos="1260"/>
        </w:tabs>
        <w:rPr>
          <w:rFonts w:cs="Tahoma"/>
          <w:color w:val="8008BE"/>
        </w:rPr>
      </w:pPr>
      <w:r w:rsidRPr="0078415E">
        <w:rPr>
          <w:rFonts w:cs="Tahoma"/>
          <w:color w:val="8008BE"/>
        </w:rPr>
        <w:tab/>
        <w:t>Arise! To GOD now call</w:t>
      </w:r>
    </w:p>
    <w:p w14:paraId="161D94F7" w14:textId="77777777" w:rsidR="00195D75" w:rsidRPr="0078415E" w:rsidRDefault="00195D75" w:rsidP="00195D75">
      <w:pPr>
        <w:widowControl w:val="0"/>
        <w:tabs>
          <w:tab w:val="left" w:pos="270"/>
          <w:tab w:val="left" w:pos="360"/>
          <w:tab w:val="left" w:pos="900"/>
          <w:tab w:val="left" w:pos="1260"/>
        </w:tabs>
        <w:rPr>
          <w:rFonts w:cs="Tahoma"/>
          <w:color w:val="8008BE"/>
        </w:rPr>
      </w:pPr>
      <w:r w:rsidRPr="0078415E">
        <w:rPr>
          <w:rFonts w:cs="Tahoma"/>
          <w:color w:val="8008BE"/>
        </w:rPr>
        <w:tab/>
        <w:t>For peace and liberty!</w:t>
      </w:r>
    </w:p>
    <w:p w14:paraId="07E88241" w14:textId="77777777" w:rsidR="00195D75" w:rsidRPr="0078415E" w:rsidRDefault="00195D75" w:rsidP="00195D75">
      <w:pPr>
        <w:widowControl w:val="0"/>
        <w:tabs>
          <w:tab w:val="left" w:pos="270"/>
          <w:tab w:val="left" w:pos="360"/>
          <w:tab w:val="left" w:pos="900"/>
          <w:tab w:val="left" w:pos="1260"/>
        </w:tabs>
        <w:rPr>
          <w:rFonts w:cs="Tahoma"/>
          <w:color w:val="8008BE"/>
        </w:rPr>
      </w:pPr>
      <w:r w:rsidRPr="0078415E">
        <w:rPr>
          <w:rFonts w:cs="Tahoma"/>
          <w:color w:val="8008BE"/>
        </w:rPr>
        <w:tab/>
        <w:t xml:space="preserve">This truth we know – </w:t>
      </w:r>
    </w:p>
    <w:p w14:paraId="7DD9A5C4" w14:textId="77777777" w:rsidR="00195D75" w:rsidRPr="0078415E" w:rsidRDefault="00195D75" w:rsidP="00195D75">
      <w:pPr>
        <w:widowControl w:val="0"/>
        <w:tabs>
          <w:tab w:val="left" w:pos="270"/>
          <w:tab w:val="left" w:pos="360"/>
          <w:tab w:val="left" w:pos="900"/>
          <w:tab w:val="left" w:pos="1260"/>
        </w:tabs>
        <w:rPr>
          <w:rFonts w:cs="Tahoma"/>
          <w:color w:val="8008BE"/>
        </w:rPr>
      </w:pPr>
      <w:r w:rsidRPr="0078415E">
        <w:rPr>
          <w:rFonts w:cs="Tahoma"/>
          <w:color w:val="8008BE"/>
        </w:rPr>
        <w:tab/>
        <w:t>Light is supreme and master over all!</w:t>
      </w:r>
    </w:p>
    <w:p w14:paraId="21B94C36" w14:textId="77777777" w:rsidR="003533A8" w:rsidRPr="0078415E" w:rsidRDefault="003533A8" w:rsidP="00195D75">
      <w:pPr>
        <w:widowControl w:val="0"/>
        <w:tabs>
          <w:tab w:val="left" w:pos="270"/>
          <w:tab w:val="left" w:pos="360"/>
          <w:tab w:val="left" w:pos="900"/>
          <w:tab w:val="left" w:pos="1260"/>
        </w:tabs>
        <w:rPr>
          <w:rFonts w:cs="Tahoma"/>
          <w:color w:val="8008BE"/>
        </w:rPr>
      </w:pPr>
    </w:p>
    <w:p w14:paraId="5CAD7EC5" w14:textId="77777777" w:rsidR="00F91741" w:rsidRPr="0078415E" w:rsidRDefault="00A11E9D" w:rsidP="00FB21B5">
      <w:pPr>
        <w:pStyle w:val="Heading3"/>
        <w:numPr>
          <w:ilvl w:val="0"/>
          <w:numId w:val="0"/>
        </w:numPr>
        <w:rPr>
          <w:rFonts w:cs="Tahoma"/>
          <w:color w:val="8008BE"/>
        </w:rPr>
      </w:pPr>
      <w:r w:rsidRPr="0078415E">
        <w:rPr>
          <w:rFonts w:cs="Tahoma"/>
          <w:caps w:val="0"/>
          <w:color w:val="8008BE"/>
        </w:rPr>
        <w:t xml:space="preserve">Maha Chohan </w:t>
      </w:r>
      <w:r w:rsidR="00FB21B5" w:rsidRPr="0078415E">
        <w:rPr>
          <w:rFonts w:cs="Tahoma"/>
          <w:caps w:val="0"/>
          <w:color w:val="8008BE"/>
        </w:rPr>
        <w:t xml:space="preserve">Paul the Venetian: Love for God </w:t>
      </w:r>
    </w:p>
    <w:p w14:paraId="06E52C87"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r>
      <w:r w:rsidR="00B00943" w:rsidRPr="0078415E">
        <w:rPr>
          <w:rFonts w:cs="Tahoma"/>
          <w:color w:val="8008BE"/>
        </w:rPr>
        <w:t>“</w:t>
      </w:r>
      <w:r w:rsidRPr="0078415E">
        <w:rPr>
          <w:rFonts w:cs="Tahoma"/>
          <w:color w:val="8008BE"/>
        </w:rPr>
        <w:t xml:space="preserve">The beings of the </w:t>
      </w:r>
      <w:r w:rsidR="00B00943" w:rsidRPr="0078415E">
        <w:rPr>
          <w:rFonts w:cs="Tahoma"/>
          <w:color w:val="8008BE"/>
        </w:rPr>
        <w:t>3</w:t>
      </w:r>
      <w:r w:rsidR="00B00943" w:rsidRPr="0078415E">
        <w:rPr>
          <w:rFonts w:cs="Tahoma"/>
          <w:color w:val="8008BE"/>
          <w:vertAlign w:val="superscript"/>
        </w:rPr>
        <w:t>rd</w:t>
      </w:r>
      <w:r w:rsidRPr="0078415E">
        <w:rPr>
          <w:rFonts w:cs="Tahoma"/>
          <w:color w:val="8008BE"/>
        </w:rPr>
        <w:t xml:space="preserve">Ray are particularly concerned with the development of </w:t>
      </w:r>
      <w:r w:rsidR="00E31558" w:rsidRPr="0078415E">
        <w:rPr>
          <w:rFonts w:cs="Tahoma"/>
          <w:color w:val="8008BE"/>
        </w:rPr>
        <w:t xml:space="preserve">Love </w:t>
      </w:r>
      <w:r w:rsidRPr="0078415E">
        <w:rPr>
          <w:rFonts w:cs="Tahoma"/>
          <w:color w:val="8008BE"/>
        </w:rPr>
        <w:t xml:space="preserve">and represent the activity of Divine Love in the triple aspect of the Holy Trinity. Through the Elohim, Archangels and Chohans, they endeavor to lower into the consciousness and feelings - first of students and then of all people - a </w:t>
      </w:r>
      <w:r w:rsidR="00E31558" w:rsidRPr="0078415E">
        <w:rPr>
          <w:rFonts w:cs="Tahoma"/>
          <w:color w:val="8008BE"/>
        </w:rPr>
        <w:t xml:space="preserve">Love </w:t>
      </w:r>
      <w:r w:rsidRPr="0078415E">
        <w:rPr>
          <w:rFonts w:cs="Tahoma"/>
          <w:color w:val="8008BE"/>
        </w:rPr>
        <w:t>for GOD contain</w:t>
      </w:r>
      <w:r w:rsidR="00B00943" w:rsidRPr="0078415E">
        <w:rPr>
          <w:rFonts w:cs="Tahoma"/>
          <w:color w:val="8008BE"/>
        </w:rPr>
        <w:t>ing</w:t>
      </w:r>
      <w:r w:rsidRPr="0078415E">
        <w:rPr>
          <w:rFonts w:cs="Tahoma"/>
          <w:color w:val="8008BE"/>
        </w:rPr>
        <w:t xml:space="preserve"> within itself a mighty sense of faith in </w:t>
      </w:r>
      <w:r w:rsidR="00B00943" w:rsidRPr="0078415E">
        <w:rPr>
          <w:rFonts w:cs="Tahoma"/>
          <w:color w:val="8008BE"/>
        </w:rPr>
        <w:t>H</w:t>
      </w:r>
      <w:r w:rsidRPr="0078415E">
        <w:rPr>
          <w:rFonts w:cs="Tahoma"/>
          <w:color w:val="8008BE"/>
        </w:rPr>
        <w:t>is power to restore emotions, minds, bodies and memories to their perfect estate.</w:t>
      </w:r>
    </w:p>
    <w:p w14:paraId="20E9EC2B"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Examine yourselves closely</w:t>
      </w:r>
      <w:r w:rsidR="00E31558" w:rsidRPr="0078415E">
        <w:rPr>
          <w:rFonts w:cs="Tahoma"/>
          <w:color w:val="8008BE"/>
        </w:rPr>
        <w:t>.</w:t>
      </w:r>
      <w:r w:rsidR="00057D58" w:rsidRPr="0078415E">
        <w:rPr>
          <w:rFonts w:cs="Tahoma"/>
          <w:color w:val="8008BE"/>
        </w:rPr>
        <w:t xml:space="preserve"> </w:t>
      </w:r>
      <w:r w:rsidR="00E31558" w:rsidRPr="0078415E">
        <w:rPr>
          <w:rFonts w:cs="Tahoma"/>
          <w:color w:val="8008BE"/>
        </w:rPr>
        <w:t xml:space="preserve">Find </w:t>
      </w:r>
      <w:r w:rsidRPr="0078415E">
        <w:rPr>
          <w:rFonts w:cs="Tahoma"/>
          <w:color w:val="8008BE"/>
        </w:rPr>
        <w:t xml:space="preserve">out how much reliance you have in the </w:t>
      </w:r>
      <w:r w:rsidR="006159C8" w:rsidRPr="0078415E">
        <w:rPr>
          <w:rFonts w:cs="Tahoma"/>
          <w:color w:val="8008BE"/>
        </w:rPr>
        <w:t>All-Power of the Threefold-</w:t>
      </w:r>
      <w:r w:rsidRPr="0078415E">
        <w:rPr>
          <w:rFonts w:cs="Tahoma"/>
          <w:color w:val="8008BE"/>
        </w:rPr>
        <w:t>Flame of GOD</w:t>
      </w:r>
      <w:r w:rsidR="00B00943" w:rsidRPr="0078415E">
        <w:rPr>
          <w:rFonts w:cs="Tahoma"/>
          <w:color w:val="8008BE"/>
        </w:rPr>
        <w:t xml:space="preserve"> in your world. Find out </w:t>
      </w:r>
      <w:r w:rsidRPr="0078415E">
        <w:rPr>
          <w:rFonts w:cs="Tahoma"/>
          <w:color w:val="8008BE"/>
        </w:rPr>
        <w:t xml:space="preserve">how much you have allowed to build on passing appearances. You must come to an acceptance, in your feelings, of the Ever-Presence of GOD within the Threefold Flame of </w:t>
      </w:r>
      <w:r w:rsidR="00E31558" w:rsidRPr="0078415E">
        <w:rPr>
          <w:rFonts w:cs="Tahoma"/>
          <w:color w:val="8008BE"/>
        </w:rPr>
        <w:t xml:space="preserve">Truth </w:t>
      </w:r>
      <w:r w:rsidRPr="0078415E">
        <w:rPr>
          <w:rFonts w:cs="Tahoma"/>
          <w:color w:val="8008BE"/>
        </w:rPr>
        <w:t>that beats your heart. Mental acceptance is not enough</w:t>
      </w:r>
      <w:r w:rsidR="006A79AF" w:rsidRPr="0078415E">
        <w:rPr>
          <w:rFonts w:cs="Tahoma"/>
          <w:color w:val="8008BE"/>
        </w:rPr>
        <w:t>.</w:t>
      </w:r>
      <w:r w:rsidR="00057D58" w:rsidRPr="0078415E">
        <w:rPr>
          <w:rFonts w:cs="Tahoma"/>
          <w:color w:val="8008BE"/>
        </w:rPr>
        <w:t xml:space="preserve"> </w:t>
      </w:r>
      <w:r w:rsidR="006A79AF" w:rsidRPr="0078415E">
        <w:rPr>
          <w:rFonts w:cs="Tahoma"/>
          <w:color w:val="8008BE"/>
        </w:rPr>
        <w:t>W</w:t>
      </w:r>
      <w:r w:rsidRPr="0078415E">
        <w:rPr>
          <w:rFonts w:cs="Tahoma"/>
          <w:color w:val="8008BE"/>
        </w:rPr>
        <w:t xml:space="preserve">hen the feeling world joyously accepts </w:t>
      </w:r>
      <w:r w:rsidR="001D6836" w:rsidRPr="0078415E">
        <w:rPr>
          <w:rFonts w:cs="Tahoma"/>
          <w:color w:val="8008BE"/>
        </w:rPr>
        <w:t>the</w:t>
      </w:r>
      <w:r w:rsidRPr="0078415E">
        <w:rPr>
          <w:rFonts w:cs="Tahoma"/>
          <w:color w:val="8008BE"/>
        </w:rPr>
        <w:t xml:space="preserve"> active Christ Presence and joyously gives </w:t>
      </w:r>
      <w:r w:rsidR="001D6836" w:rsidRPr="0078415E">
        <w:rPr>
          <w:rFonts w:cs="Tahoma"/>
          <w:color w:val="8008BE"/>
        </w:rPr>
        <w:t>the</w:t>
      </w:r>
      <w:r w:rsidRPr="0078415E">
        <w:rPr>
          <w:rFonts w:cs="Tahoma"/>
          <w:color w:val="8008BE"/>
        </w:rPr>
        <w:t xml:space="preserve"> Presence full power to act through your various vehicles, you find yourself master</w:t>
      </w:r>
      <w:r w:rsidR="006A79AF" w:rsidRPr="0078415E">
        <w:rPr>
          <w:rFonts w:cs="Tahoma"/>
          <w:color w:val="8008BE"/>
        </w:rPr>
        <w:t xml:space="preserve">. Manifesting </w:t>
      </w:r>
      <w:r w:rsidRPr="0078415E">
        <w:rPr>
          <w:rFonts w:cs="Tahoma"/>
          <w:color w:val="8008BE"/>
        </w:rPr>
        <w:t xml:space="preserve">first </w:t>
      </w:r>
      <w:r w:rsidR="006A79AF" w:rsidRPr="0078415E">
        <w:rPr>
          <w:rFonts w:cs="Tahoma"/>
          <w:color w:val="8008BE"/>
        </w:rPr>
        <w:t xml:space="preserve">in </w:t>
      </w:r>
      <w:r w:rsidRPr="0078415E">
        <w:rPr>
          <w:rFonts w:cs="Tahoma"/>
          <w:color w:val="8008BE"/>
        </w:rPr>
        <w:t xml:space="preserve">your aura, you </w:t>
      </w:r>
      <w:r w:rsidR="006A79AF" w:rsidRPr="0078415E">
        <w:rPr>
          <w:rFonts w:cs="Tahoma"/>
          <w:color w:val="8008BE"/>
        </w:rPr>
        <w:t xml:space="preserve">then </w:t>
      </w:r>
      <w:r w:rsidR="00ED6F2C" w:rsidRPr="0078415E">
        <w:rPr>
          <w:rFonts w:cs="Tahoma"/>
          <w:color w:val="8008BE"/>
        </w:rPr>
        <w:t xml:space="preserve">can </w:t>
      </w:r>
      <w:r w:rsidRPr="0078415E">
        <w:rPr>
          <w:rFonts w:cs="Tahoma"/>
          <w:color w:val="8008BE"/>
        </w:rPr>
        <w:t xml:space="preserve">give joyous assistance to your </w:t>
      </w:r>
      <w:r w:rsidR="00994F86" w:rsidRPr="0078415E">
        <w:rPr>
          <w:rFonts w:cs="Tahoma"/>
          <w:color w:val="8008BE"/>
        </w:rPr>
        <w:t>fellow human beings</w:t>
      </w:r>
      <w:r w:rsidRPr="0078415E">
        <w:rPr>
          <w:rFonts w:cs="Tahoma"/>
          <w:color w:val="8008BE"/>
        </w:rPr>
        <w:t>.</w:t>
      </w:r>
    </w:p>
    <w:p w14:paraId="4915FF25"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My service has always been to develop a love of one person for another, one race for another</w:t>
      </w:r>
      <w:r w:rsidR="006A79AF" w:rsidRPr="0078415E">
        <w:rPr>
          <w:rFonts w:cs="Tahoma"/>
          <w:color w:val="8008BE"/>
        </w:rPr>
        <w:t>, one religion for another.  I</w:t>
      </w:r>
      <w:r w:rsidRPr="0078415E">
        <w:rPr>
          <w:rFonts w:cs="Tahoma"/>
          <w:color w:val="8008BE"/>
        </w:rPr>
        <w:t>n my opinion, it is the most difficult of all the task</w:t>
      </w:r>
      <w:r w:rsidR="006A79AF" w:rsidRPr="0078415E">
        <w:rPr>
          <w:rFonts w:cs="Tahoma"/>
          <w:color w:val="8008BE"/>
        </w:rPr>
        <w:t>s given to me</w:t>
      </w:r>
      <w:r w:rsidRPr="0078415E">
        <w:rPr>
          <w:rFonts w:cs="Tahoma"/>
          <w:color w:val="8008BE"/>
        </w:rPr>
        <w:t xml:space="preserve"> or any of the Chohans of the Rays</w:t>
      </w:r>
      <w:r w:rsidR="006A79AF" w:rsidRPr="0078415E">
        <w:rPr>
          <w:rFonts w:cs="Tahoma"/>
          <w:color w:val="8008BE"/>
        </w:rPr>
        <w:t>.  E</w:t>
      </w:r>
      <w:r w:rsidRPr="0078415E">
        <w:rPr>
          <w:rFonts w:cs="Tahoma"/>
          <w:color w:val="8008BE"/>
        </w:rPr>
        <w:t xml:space="preserve">ach person, according to birth, race, background, and training, is so anchored in the self-righteous acceptance of certain tenets (some partly true and others not at all), it is an almost impossible task to pry </w:t>
      </w:r>
      <w:r w:rsidR="00054C14" w:rsidRPr="0078415E">
        <w:rPr>
          <w:rFonts w:cs="Tahoma"/>
          <w:color w:val="8008BE"/>
        </w:rPr>
        <w:t>that one</w:t>
      </w:r>
      <w:r w:rsidRPr="0078415E">
        <w:rPr>
          <w:rFonts w:cs="Tahoma"/>
          <w:color w:val="8008BE"/>
        </w:rPr>
        <w:t xml:space="preserve"> loose from them.</w:t>
      </w:r>
    </w:p>
    <w:p w14:paraId="6BE9F9E4"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To have world brotherhood requires a sincere interest in, and an intense devotion to, </w:t>
      </w:r>
      <w:r w:rsidR="00E31558" w:rsidRPr="0078415E">
        <w:rPr>
          <w:rFonts w:cs="Tahoma"/>
          <w:color w:val="8008BE"/>
        </w:rPr>
        <w:t>humanity</w:t>
      </w:r>
      <w:r w:rsidRPr="0078415E">
        <w:rPr>
          <w:rFonts w:cs="Tahoma"/>
          <w:color w:val="8008BE"/>
        </w:rPr>
        <w:t>, the animal kingdom and the elemental kingdom. Love in the abstract is easy of accomplishment</w:t>
      </w:r>
      <w:r w:rsidR="00E31558" w:rsidRPr="0078415E">
        <w:rPr>
          <w:rFonts w:cs="Tahoma"/>
          <w:color w:val="8008BE"/>
        </w:rPr>
        <w:t>.</w:t>
      </w:r>
      <w:r w:rsidR="00057D58" w:rsidRPr="0078415E">
        <w:rPr>
          <w:rFonts w:cs="Tahoma"/>
          <w:color w:val="8008BE"/>
        </w:rPr>
        <w:t xml:space="preserve"> </w:t>
      </w:r>
      <w:r w:rsidR="00E31558" w:rsidRPr="0078415E">
        <w:rPr>
          <w:rFonts w:cs="Tahoma"/>
          <w:color w:val="8008BE"/>
        </w:rPr>
        <w:t xml:space="preserve">Love </w:t>
      </w:r>
      <w:r w:rsidRPr="0078415E">
        <w:rPr>
          <w:rFonts w:cs="Tahoma"/>
          <w:color w:val="8008BE"/>
        </w:rPr>
        <w:t xml:space="preserve">of the Cosmic Beings, love of the Masters and the angels, and love of the Supreme Being </w:t>
      </w:r>
      <w:r w:rsidR="00E31558" w:rsidRPr="0078415E">
        <w:rPr>
          <w:rFonts w:cs="Tahoma"/>
          <w:color w:val="8008BE"/>
        </w:rPr>
        <w:t xml:space="preserve">all </w:t>
      </w:r>
      <w:r w:rsidRPr="0078415E">
        <w:rPr>
          <w:rFonts w:cs="Tahoma"/>
          <w:color w:val="8008BE"/>
        </w:rPr>
        <w:t>seem easy because there is no pressure of a</w:t>
      </w:r>
      <w:r w:rsidR="006A79AF" w:rsidRPr="0078415E">
        <w:rPr>
          <w:rFonts w:cs="Tahoma"/>
          <w:color w:val="8008BE"/>
        </w:rPr>
        <w:t>nother’s</w:t>
      </w:r>
      <w:r w:rsidRPr="0078415E">
        <w:rPr>
          <w:rFonts w:cs="Tahoma"/>
          <w:color w:val="8008BE"/>
        </w:rPr>
        <w:t xml:space="preserve"> personal aura disturbing to the unmastered energies of your own world.</w:t>
      </w:r>
    </w:p>
    <w:p w14:paraId="0A249CAA"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You, beloved students, must cultivate the capacity to love and understand your fellow</w:t>
      </w:r>
      <w:r w:rsidR="006A79AF" w:rsidRPr="0078415E">
        <w:rPr>
          <w:rFonts w:cs="Tahoma"/>
          <w:color w:val="8008BE"/>
        </w:rPr>
        <w:t xml:space="preserve"> hu</w:t>
      </w:r>
      <w:r w:rsidRPr="0078415E">
        <w:rPr>
          <w:rFonts w:cs="Tahoma"/>
          <w:color w:val="8008BE"/>
        </w:rPr>
        <w:t>man</w:t>
      </w:r>
      <w:r w:rsidR="006A79AF" w:rsidRPr="0078415E">
        <w:rPr>
          <w:rFonts w:cs="Tahoma"/>
          <w:color w:val="8008BE"/>
        </w:rPr>
        <w:t>s</w:t>
      </w:r>
      <w:r w:rsidRPr="0078415E">
        <w:rPr>
          <w:rFonts w:cs="Tahoma"/>
          <w:color w:val="8008BE"/>
        </w:rPr>
        <w:t xml:space="preserve">. You have not touched the fringe of </w:t>
      </w:r>
      <w:r w:rsidR="006742D8" w:rsidRPr="0078415E">
        <w:rPr>
          <w:rFonts w:cs="Tahoma"/>
          <w:color w:val="8008BE"/>
        </w:rPr>
        <w:t>humanity</w:t>
      </w:r>
      <w:r w:rsidRPr="0078415E">
        <w:rPr>
          <w:rFonts w:cs="Tahoma"/>
          <w:color w:val="8008BE"/>
        </w:rPr>
        <w:t xml:space="preserve"> at large. Few have yet been drawn to your attention who pos</w:t>
      </w:r>
      <w:r w:rsidR="006A79AF" w:rsidRPr="0078415E">
        <w:rPr>
          <w:rFonts w:cs="Tahoma"/>
          <w:color w:val="8008BE"/>
        </w:rPr>
        <w:t xml:space="preserve">sess certain talents and gifts and who </w:t>
      </w:r>
      <w:r w:rsidRPr="0078415E">
        <w:rPr>
          <w:rFonts w:cs="Tahoma"/>
          <w:color w:val="8008BE"/>
        </w:rPr>
        <w:t xml:space="preserve">do not conform to your set pattern. </w:t>
      </w:r>
    </w:p>
    <w:p w14:paraId="399ACA8C"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As you develop and broaden your outlook, many will come. You will </w:t>
      </w:r>
      <w:r w:rsidR="006A79AF" w:rsidRPr="0078415E">
        <w:rPr>
          <w:rFonts w:cs="Tahoma"/>
          <w:color w:val="8008BE"/>
        </w:rPr>
        <w:t>encounter</w:t>
      </w:r>
      <w:r w:rsidRPr="0078415E">
        <w:rPr>
          <w:rFonts w:cs="Tahoma"/>
          <w:color w:val="8008BE"/>
        </w:rPr>
        <w:t xml:space="preserve"> </w:t>
      </w:r>
      <w:r w:rsidRPr="0078415E">
        <w:rPr>
          <w:rFonts w:cs="Tahoma"/>
          <w:color w:val="8008BE"/>
        </w:rPr>
        <w:lastRenderedPageBreak/>
        <w:t xml:space="preserve">Muslims, Hindus, Buddhists, Jews, Christians - all of them possessing their own ideas of Deity, all firmly clinging to </w:t>
      </w:r>
      <w:r w:rsidR="00414EFC" w:rsidRPr="0078415E">
        <w:rPr>
          <w:rFonts w:cs="Tahoma"/>
          <w:color w:val="8008BE"/>
        </w:rPr>
        <w:t xml:space="preserve">what </w:t>
      </w:r>
      <w:r w:rsidRPr="0078415E">
        <w:rPr>
          <w:rFonts w:cs="Tahoma"/>
          <w:color w:val="8008BE"/>
        </w:rPr>
        <w:t xml:space="preserve">has been, not letting go until they have come to have faith in you, your works and your example, and they see through these </w:t>
      </w:r>
      <w:r w:rsidR="000C161B" w:rsidRPr="0078415E">
        <w:rPr>
          <w:rFonts w:cs="Tahoma"/>
          <w:color w:val="8008BE"/>
        </w:rPr>
        <w:t xml:space="preserve">that </w:t>
      </w:r>
      <w:r w:rsidRPr="0078415E">
        <w:rPr>
          <w:rFonts w:cs="Tahoma"/>
          <w:color w:val="8008BE"/>
        </w:rPr>
        <w:t xml:space="preserve">you have a better way of life. </w:t>
      </w:r>
    </w:p>
    <w:p w14:paraId="02593DD2"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To you, my friends, I commend the task of drawing tolerance into your feelings, minds, etheric garments, flesh, gestures, spoken words and actions</w:t>
      </w:r>
      <w:r w:rsidR="000C161B" w:rsidRPr="0078415E">
        <w:rPr>
          <w:rFonts w:cs="Tahoma"/>
          <w:color w:val="8008BE"/>
        </w:rPr>
        <w:t>.</w:t>
      </w:r>
      <w:r w:rsidR="00380FF0" w:rsidRPr="0078415E">
        <w:rPr>
          <w:rFonts w:cs="Tahoma"/>
          <w:color w:val="8008BE"/>
        </w:rPr>
        <w:t xml:space="preserve"> </w:t>
      </w:r>
      <w:r w:rsidR="000C161B" w:rsidRPr="0078415E">
        <w:rPr>
          <w:rFonts w:cs="Tahoma"/>
          <w:color w:val="8008BE"/>
        </w:rPr>
        <w:t xml:space="preserve">Draw in such tolerance </w:t>
      </w:r>
      <w:r w:rsidRPr="0078415E">
        <w:rPr>
          <w:rFonts w:cs="Tahoma"/>
          <w:color w:val="8008BE"/>
        </w:rPr>
        <w:t xml:space="preserve">until all </w:t>
      </w:r>
      <w:r w:rsidR="00127F7E" w:rsidRPr="0078415E">
        <w:rPr>
          <w:rFonts w:cs="Tahoma"/>
          <w:color w:val="8008BE"/>
        </w:rPr>
        <w:t xml:space="preserve">people </w:t>
      </w:r>
      <w:r w:rsidRPr="0078415E">
        <w:rPr>
          <w:rFonts w:cs="Tahoma"/>
          <w:color w:val="8008BE"/>
        </w:rPr>
        <w:t>can say that in the students of Saint Germain they have found a warmth, a welcome, and an understanding encourag</w:t>
      </w:r>
      <w:r w:rsidR="001D6836" w:rsidRPr="0078415E">
        <w:rPr>
          <w:rFonts w:cs="Tahoma"/>
          <w:color w:val="8008BE"/>
        </w:rPr>
        <w:t>ing</w:t>
      </w:r>
      <w:r w:rsidRPr="0078415E">
        <w:rPr>
          <w:rFonts w:cs="Tahoma"/>
          <w:color w:val="8008BE"/>
        </w:rPr>
        <w:t xml:space="preserve"> them to come into the radiation of his activity, where they, too, may set their souls free from bondage and fulfill their Divine Plan in peace and harmony.</w:t>
      </w:r>
    </w:p>
    <w:p w14:paraId="34A5566A" w14:textId="77777777" w:rsidR="006A79AF"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Whenever a heartfelt prayer is uttered, either silently or audibly, an answer to </w:t>
      </w:r>
      <w:r w:rsidR="001D6836" w:rsidRPr="0078415E">
        <w:rPr>
          <w:rFonts w:cs="Tahoma"/>
          <w:color w:val="8008BE"/>
        </w:rPr>
        <w:t>the</w:t>
      </w:r>
      <w:r w:rsidRPr="0078415E">
        <w:rPr>
          <w:rFonts w:cs="Tahoma"/>
          <w:color w:val="8008BE"/>
        </w:rPr>
        <w:t xml:space="preserve"> call is always forthcoming from the higher octaves - its efficacy depending upon the feelings of the petitioner - whether it is a worried mother calling for the protection of her loved ones, or the cry of a small child in distress. There are Great Beings called Silent Watchers, whose service it is to watch for this prayer-force</w:t>
      </w:r>
      <w:r w:rsidR="000C161B" w:rsidRPr="0078415E">
        <w:rPr>
          <w:rFonts w:cs="Tahoma"/>
          <w:color w:val="8008BE"/>
        </w:rPr>
        <w:t>.</w:t>
      </w:r>
      <w:r w:rsidR="00A84CFA" w:rsidRPr="0078415E">
        <w:rPr>
          <w:rFonts w:cs="Tahoma"/>
          <w:color w:val="8008BE"/>
        </w:rPr>
        <w:t xml:space="preserve"> </w:t>
      </w:r>
      <w:r w:rsidR="000C161B" w:rsidRPr="0078415E">
        <w:rPr>
          <w:rFonts w:cs="Tahoma"/>
          <w:color w:val="8008BE"/>
        </w:rPr>
        <w:t xml:space="preserve">Wherever </w:t>
      </w:r>
      <w:r w:rsidRPr="0078415E">
        <w:rPr>
          <w:rFonts w:cs="Tahoma"/>
          <w:color w:val="8008BE"/>
        </w:rPr>
        <w:t xml:space="preserve">they see it rising from the Earth, they gather it up and send it heavenward - on their own strength if it is weak. </w:t>
      </w:r>
    </w:p>
    <w:p w14:paraId="45F0F208" w14:textId="77777777" w:rsidR="00195D75" w:rsidRPr="0078415E" w:rsidRDefault="006A79AF" w:rsidP="00195D75">
      <w:pPr>
        <w:widowControl w:val="0"/>
        <w:tabs>
          <w:tab w:val="left" w:pos="270"/>
          <w:tab w:val="left" w:pos="360"/>
          <w:tab w:val="left" w:pos="1440"/>
        </w:tabs>
        <w:rPr>
          <w:rFonts w:cs="Tahoma"/>
          <w:color w:val="8008BE"/>
        </w:rPr>
      </w:pPr>
      <w:r w:rsidRPr="0078415E">
        <w:rPr>
          <w:rFonts w:cs="Tahoma"/>
          <w:color w:val="8008BE"/>
        </w:rPr>
        <w:tab/>
      </w:r>
      <w:r w:rsidR="00195D75" w:rsidRPr="0078415E">
        <w:rPr>
          <w:rFonts w:cs="Tahoma"/>
          <w:color w:val="8008BE"/>
        </w:rPr>
        <w:t>In the case of your powerful decrees, those calls can pierce right through into the living presence of the Beings to whom they are directed. Wherever people are engaged in prayer, singly or in groups, there the angels gather. If your ears were attuned to the inner vibrations, you could actually hear them gathering as they come from North, South, East and West to add their strength to your calls by their presence, spreading the essence of the benediction com</w:t>
      </w:r>
      <w:r w:rsidR="001D6836" w:rsidRPr="0078415E">
        <w:rPr>
          <w:rFonts w:cs="Tahoma"/>
          <w:color w:val="8008BE"/>
        </w:rPr>
        <w:t>ing</w:t>
      </w:r>
      <w:r w:rsidR="00195D75" w:rsidRPr="0078415E">
        <w:rPr>
          <w:rFonts w:cs="Tahoma"/>
          <w:color w:val="8008BE"/>
        </w:rPr>
        <w:t xml:space="preserve"> in answer to your petitions for the Earth.</w:t>
      </w:r>
      <w:r w:rsidRPr="0078415E">
        <w:rPr>
          <w:rFonts w:cs="Tahoma"/>
          <w:color w:val="8008BE"/>
        </w:rPr>
        <w:t>”</w:t>
      </w:r>
    </w:p>
    <w:p w14:paraId="4781FF5D" w14:textId="77777777" w:rsidR="00195D75" w:rsidRPr="0078415E" w:rsidRDefault="00195D75" w:rsidP="00195D75">
      <w:pPr>
        <w:widowControl w:val="0"/>
        <w:tabs>
          <w:tab w:val="left" w:pos="270"/>
          <w:tab w:val="left" w:pos="360"/>
          <w:tab w:val="left" w:pos="1440"/>
        </w:tabs>
        <w:rPr>
          <w:rFonts w:cs="Tahoma"/>
          <w:color w:val="8008BE"/>
        </w:rPr>
      </w:pPr>
    </w:p>
    <w:p w14:paraId="612E602F" w14:textId="77777777" w:rsidR="00195D75" w:rsidRPr="0078415E" w:rsidRDefault="00DB6A3E" w:rsidP="00195D75">
      <w:pPr>
        <w:pStyle w:val="Heading2"/>
        <w:numPr>
          <w:ilvl w:val="0"/>
          <w:numId w:val="0"/>
        </w:numPr>
        <w:tabs>
          <w:tab w:val="left" w:pos="270"/>
          <w:tab w:val="left" w:pos="360"/>
        </w:tabs>
        <w:rPr>
          <w:rFonts w:cs="Tahoma"/>
          <w:caps w:val="0"/>
          <w:color w:val="8008BE"/>
        </w:rPr>
      </w:pPr>
      <w:bookmarkStart w:id="176" w:name="_Toc44151865"/>
      <w:bookmarkStart w:id="177" w:name="_Toc69718799"/>
      <w:r w:rsidRPr="0078415E">
        <w:rPr>
          <w:rFonts w:cs="Tahoma"/>
          <w:caps w:val="0"/>
          <w:color w:val="8008BE"/>
        </w:rPr>
        <w:t>CHAMUEL, ARCHANGEL OF ADORATION</w:t>
      </w:r>
      <w:bookmarkEnd w:id="176"/>
      <w:bookmarkEnd w:id="177"/>
    </w:p>
    <w:p w14:paraId="4B2CDD44" w14:textId="77777777" w:rsidR="008C271B" w:rsidRPr="0078415E" w:rsidRDefault="008C271B" w:rsidP="008C271B">
      <w:pPr>
        <w:pStyle w:val="Heading3"/>
        <w:numPr>
          <w:ilvl w:val="0"/>
          <w:numId w:val="0"/>
        </w:numPr>
        <w:rPr>
          <w:rFonts w:cs="Tahoma"/>
          <w:color w:val="8008BE"/>
        </w:rPr>
      </w:pPr>
      <w:r w:rsidRPr="0078415E">
        <w:rPr>
          <w:rFonts w:cs="Tahoma"/>
          <w:caps w:val="0"/>
          <w:color w:val="8008BE"/>
        </w:rPr>
        <w:t>Introduction</w:t>
      </w:r>
    </w:p>
    <w:p w14:paraId="13314CA7"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The Archangel Chamuel is the Archangel of </w:t>
      </w:r>
      <w:r w:rsidR="000C161B" w:rsidRPr="0078415E">
        <w:rPr>
          <w:rFonts w:cs="Tahoma"/>
          <w:color w:val="8008BE"/>
        </w:rPr>
        <w:t>Love</w:t>
      </w:r>
      <w:r w:rsidRPr="0078415E">
        <w:rPr>
          <w:rFonts w:cs="Tahoma"/>
          <w:color w:val="8008BE"/>
        </w:rPr>
        <w:t xml:space="preserve">, </w:t>
      </w:r>
      <w:r w:rsidR="000C161B" w:rsidRPr="0078415E">
        <w:rPr>
          <w:rFonts w:cs="Tahoma"/>
          <w:color w:val="8008BE"/>
        </w:rPr>
        <w:t xml:space="preserve">Adoration </w:t>
      </w:r>
      <w:r w:rsidRPr="0078415E">
        <w:rPr>
          <w:rFonts w:cs="Tahoma"/>
          <w:color w:val="8008BE"/>
        </w:rPr>
        <w:t xml:space="preserve">and </w:t>
      </w:r>
      <w:r w:rsidR="000C161B" w:rsidRPr="0078415E">
        <w:rPr>
          <w:rFonts w:cs="Tahoma"/>
          <w:color w:val="8008BE"/>
        </w:rPr>
        <w:t xml:space="preserve">Devotion </w:t>
      </w:r>
      <w:r w:rsidRPr="0078415E">
        <w:rPr>
          <w:rFonts w:cs="Tahoma"/>
          <w:color w:val="8008BE"/>
        </w:rPr>
        <w:t xml:space="preserve">to GOD and </w:t>
      </w:r>
      <w:r w:rsidR="000C161B" w:rsidRPr="0078415E">
        <w:rPr>
          <w:rFonts w:cs="Tahoma"/>
          <w:color w:val="8008BE"/>
        </w:rPr>
        <w:t>His Goodness</w:t>
      </w:r>
      <w:r w:rsidRPr="0078415E">
        <w:rPr>
          <w:rFonts w:cs="Tahoma"/>
          <w:color w:val="8008BE"/>
        </w:rPr>
        <w:t xml:space="preserve">, as expressed to </w:t>
      </w:r>
      <w:r w:rsidR="006742D8" w:rsidRPr="0078415E">
        <w:rPr>
          <w:rFonts w:cs="Tahoma"/>
          <w:color w:val="8008BE"/>
        </w:rPr>
        <w:t>humanity</w:t>
      </w:r>
      <w:r w:rsidRPr="0078415E">
        <w:rPr>
          <w:rFonts w:cs="Tahoma"/>
          <w:color w:val="8008BE"/>
        </w:rPr>
        <w:t>. He and his Divine Complement</w:t>
      </w:r>
      <w:r w:rsidR="006A79AF" w:rsidRPr="0078415E">
        <w:rPr>
          <w:rFonts w:cs="Tahoma"/>
          <w:color w:val="8008BE"/>
        </w:rPr>
        <w:t xml:space="preserve">, </w:t>
      </w:r>
      <w:r w:rsidRPr="0078415E">
        <w:rPr>
          <w:rFonts w:cs="Tahoma"/>
          <w:color w:val="8008BE"/>
        </w:rPr>
        <w:t xml:space="preserve">Charity, are dedicated and consecrated to developing, in the outer consciousness of </w:t>
      </w:r>
      <w:r w:rsidR="006742D8" w:rsidRPr="0078415E">
        <w:rPr>
          <w:rFonts w:cs="Tahoma"/>
          <w:color w:val="8008BE"/>
        </w:rPr>
        <w:t>humanity</w:t>
      </w:r>
      <w:r w:rsidRPr="0078415E">
        <w:rPr>
          <w:rFonts w:cs="Tahoma"/>
          <w:color w:val="8008BE"/>
        </w:rPr>
        <w:t xml:space="preserve">, a true sense of gratitude and adoration to their source - GOD - and to encouraging </w:t>
      </w:r>
      <w:r w:rsidR="006742D8" w:rsidRPr="0078415E">
        <w:rPr>
          <w:rFonts w:cs="Tahoma"/>
          <w:color w:val="8008BE"/>
        </w:rPr>
        <w:t>humanity</w:t>
      </w:r>
      <w:r w:rsidRPr="0078415E">
        <w:rPr>
          <w:rFonts w:cs="Tahoma"/>
          <w:color w:val="8008BE"/>
        </w:rPr>
        <w:t xml:space="preserve"> to unfold the Divine Flame </w:t>
      </w:r>
      <w:r w:rsidR="001D6836" w:rsidRPr="0078415E">
        <w:rPr>
          <w:rFonts w:cs="Tahoma"/>
          <w:color w:val="8008BE"/>
        </w:rPr>
        <w:t xml:space="preserve">lying </w:t>
      </w:r>
      <w:r w:rsidRPr="0078415E">
        <w:rPr>
          <w:rFonts w:cs="Tahoma"/>
          <w:color w:val="8008BE"/>
        </w:rPr>
        <w:t>buried within each heart.</w:t>
      </w:r>
    </w:p>
    <w:p w14:paraId="65565910"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On the </w:t>
      </w:r>
      <w:r w:rsidR="006A79AF" w:rsidRPr="0078415E">
        <w:rPr>
          <w:rFonts w:cs="Tahoma"/>
          <w:color w:val="8008BE"/>
        </w:rPr>
        <w:t>3</w:t>
      </w:r>
      <w:r w:rsidR="006A79AF" w:rsidRPr="0078415E">
        <w:rPr>
          <w:rFonts w:cs="Tahoma"/>
          <w:color w:val="8008BE"/>
          <w:vertAlign w:val="superscript"/>
        </w:rPr>
        <w:t>rd</w:t>
      </w:r>
      <w:r w:rsidRPr="0078415E">
        <w:rPr>
          <w:rFonts w:cs="Tahoma"/>
          <w:color w:val="8008BE"/>
        </w:rPr>
        <w:t>Ray, the Archangel Chamuel renders the specific service of stirring within the individual’s feelings a joyous acceptance of the Ever-Presence of GOD. He is a being of transcendent light, who has served for</w:t>
      </w:r>
      <w:r w:rsidR="006A79AF" w:rsidRPr="0078415E">
        <w:rPr>
          <w:rFonts w:cs="Tahoma"/>
          <w:color w:val="8008BE"/>
        </w:rPr>
        <w:t xml:space="preserve"> </w:t>
      </w:r>
      <w:proofErr w:type="spellStart"/>
      <w:r w:rsidR="006A79AF" w:rsidRPr="0078415E">
        <w:rPr>
          <w:rFonts w:cs="Tahoma"/>
          <w:color w:val="8008BE"/>
        </w:rPr>
        <w:t>aeons</w:t>
      </w:r>
      <w:proofErr w:type="spellEnd"/>
      <w:r w:rsidR="006A79AF" w:rsidRPr="0078415E">
        <w:rPr>
          <w:rFonts w:cs="Tahoma"/>
          <w:color w:val="8008BE"/>
        </w:rPr>
        <w:t xml:space="preserve"> of time at inner levels. He </w:t>
      </w:r>
      <w:r w:rsidRPr="0078415E">
        <w:rPr>
          <w:rFonts w:cs="Tahoma"/>
          <w:color w:val="8008BE"/>
        </w:rPr>
        <w:t>teach</w:t>
      </w:r>
      <w:r w:rsidR="006A79AF" w:rsidRPr="0078415E">
        <w:rPr>
          <w:rFonts w:cs="Tahoma"/>
          <w:color w:val="8008BE"/>
        </w:rPr>
        <w:t>es</w:t>
      </w:r>
      <w:r w:rsidRPr="0078415E">
        <w:rPr>
          <w:rFonts w:cs="Tahoma"/>
          <w:color w:val="8008BE"/>
        </w:rPr>
        <w:t xml:space="preserve"> the angelic host how they may, through prayer and devotion, accelerate their own blessed flames in praise to the Godhead. He has served in the elemental temples, teaching elemental life how to raise their consciousness in praise and adoration to GOD</w:t>
      </w:r>
      <w:r w:rsidR="000C161B" w:rsidRPr="0078415E">
        <w:rPr>
          <w:rFonts w:cs="Tahoma"/>
          <w:color w:val="8008BE"/>
        </w:rPr>
        <w:t>,</w:t>
      </w:r>
      <w:r w:rsidRPr="0078415E">
        <w:rPr>
          <w:rFonts w:cs="Tahoma"/>
          <w:color w:val="8008BE"/>
        </w:rPr>
        <w:t xml:space="preserve"> who </w:t>
      </w:r>
      <w:r w:rsidR="000C161B" w:rsidRPr="0078415E">
        <w:rPr>
          <w:rFonts w:cs="Tahoma"/>
          <w:color w:val="8008BE"/>
        </w:rPr>
        <w:t xml:space="preserve">created </w:t>
      </w:r>
      <w:r w:rsidRPr="0078415E">
        <w:rPr>
          <w:rFonts w:cs="Tahoma"/>
          <w:color w:val="8008BE"/>
        </w:rPr>
        <w:t>them.</w:t>
      </w:r>
    </w:p>
    <w:p w14:paraId="3CA3B612"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At inner levels, Lord Chamuel and Charity have a glorious temple built on a circular design, with a golden dome encrusted with pink rubies. In this temple, </w:t>
      </w:r>
      <w:r w:rsidR="000C161B" w:rsidRPr="0078415E">
        <w:rPr>
          <w:rFonts w:cs="Tahoma"/>
          <w:color w:val="8008BE"/>
        </w:rPr>
        <w:t xml:space="preserve">The </w:t>
      </w:r>
      <w:r w:rsidRPr="0078415E">
        <w:rPr>
          <w:rFonts w:cs="Tahoma"/>
          <w:color w:val="8008BE"/>
        </w:rPr>
        <w:t xml:space="preserve">Flame of Adoration to GOD and </w:t>
      </w:r>
      <w:r w:rsidR="00B40630" w:rsidRPr="0078415E">
        <w:rPr>
          <w:rFonts w:cs="Tahoma"/>
          <w:color w:val="8008BE"/>
        </w:rPr>
        <w:t xml:space="preserve">His </w:t>
      </w:r>
      <w:r w:rsidRPr="0078415E">
        <w:rPr>
          <w:rFonts w:cs="Tahoma"/>
          <w:color w:val="8008BE"/>
        </w:rPr>
        <w:t xml:space="preserve">messengers burns brightly. </w:t>
      </w:r>
      <w:r w:rsidR="00BC7106" w:rsidRPr="0078415E">
        <w:rPr>
          <w:rFonts w:cs="Tahoma"/>
          <w:color w:val="8008BE"/>
        </w:rPr>
        <w:t xml:space="preserve">Lord Chamuel directs this </w:t>
      </w:r>
      <w:r w:rsidRPr="0078415E">
        <w:rPr>
          <w:rFonts w:cs="Tahoma"/>
          <w:color w:val="8008BE"/>
        </w:rPr>
        <w:t>flame to all unascended beings, to encourage the development of their own Divine Plan</w:t>
      </w:r>
      <w:r w:rsidR="00BC7106" w:rsidRPr="0078415E">
        <w:rPr>
          <w:rFonts w:cs="Tahoma"/>
          <w:color w:val="8008BE"/>
        </w:rPr>
        <w:t>.</w:t>
      </w:r>
      <w:r w:rsidR="00A84CFA" w:rsidRPr="0078415E">
        <w:rPr>
          <w:rFonts w:cs="Tahoma"/>
          <w:color w:val="8008BE"/>
        </w:rPr>
        <w:t xml:space="preserve"> </w:t>
      </w:r>
      <w:r w:rsidR="00BC7106" w:rsidRPr="0078415E">
        <w:rPr>
          <w:rFonts w:cs="Tahoma"/>
          <w:color w:val="8008BE"/>
        </w:rPr>
        <w:t xml:space="preserve">It </w:t>
      </w:r>
      <w:r w:rsidRPr="0078415E">
        <w:rPr>
          <w:rFonts w:cs="Tahoma"/>
          <w:color w:val="8008BE"/>
        </w:rPr>
        <w:t xml:space="preserve">is carried to </w:t>
      </w:r>
      <w:r w:rsidR="006742D8" w:rsidRPr="0078415E">
        <w:rPr>
          <w:rFonts w:cs="Tahoma"/>
          <w:color w:val="8008BE"/>
        </w:rPr>
        <w:t>humanity</w:t>
      </w:r>
      <w:r w:rsidRPr="0078415E">
        <w:rPr>
          <w:rFonts w:cs="Tahoma"/>
          <w:color w:val="8008BE"/>
        </w:rPr>
        <w:t xml:space="preserve"> by Lord </w:t>
      </w:r>
      <w:proofErr w:type="spellStart"/>
      <w:r w:rsidRPr="0078415E">
        <w:rPr>
          <w:rFonts w:cs="Tahoma"/>
          <w:color w:val="8008BE"/>
        </w:rPr>
        <w:t>Chamuel’s</w:t>
      </w:r>
      <w:proofErr w:type="spellEnd"/>
      <w:r w:rsidRPr="0078415E">
        <w:rPr>
          <w:rFonts w:cs="Tahoma"/>
          <w:color w:val="8008BE"/>
        </w:rPr>
        <w:t xml:space="preserve"> legions.</w:t>
      </w:r>
    </w:p>
    <w:p w14:paraId="6F8CA2A8"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All virtues have color and sound. True gratitude </w:t>
      </w:r>
      <w:r w:rsidR="007052C3" w:rsidRPr="0078415E">
        <w:rPr>
          <w:rFonts w:cs="Tahoma"/>
          <w:color w:val="8008BE"/>
        </w:rPr>
        <w:t>emanating from the heart of anyone</w:t>
      </w:r>
      <w:r w:rsidRPr="0078415E">
        <w:rPr>
          <w:rFonts w:cs="Tahoma"/>
          <w:color w:val="8008BE"/>
        </w:rPr>
        <w:t xml:space="preserve"> is pink. When </w:t>
      </w:r>
      <w:r w:rsidR="00BC7106" w:rsidRPr="0078415E">
        <w:rPr>
          <w:rFonts w:cs="Tahoma"/>
          <w:color w:val="8008BE"/>
        </w:rPr>
        <w:t xml:space="preserve">sending </w:t>
      </w:r>
      <w:r w:rsidRPr="0078415E">
        <w:rPr>
          <w:rFonts w:cs="Tahoma"/>
          <w:color w:val="8008BE"/>
        </w:rPr>
        <w:t xml:space="preserve">this gratitude to members of the human race, it is a soft, delicate shell pink. When gratitude is poured out </w:t>
      </w:r>
      <w:r w:rsidR="00BC7106" w:rsidRPr="0078415E">
        <w:rPr>
          <w:rFonts w:cs="Tahoma"/>
          <w:color w:val="8008BE"/>
        </w:rPr>
        <w:t xml:space="preserve">in conscious adoration and praise </w:t>
      </w:r>
      <w:r w:rsidRPr="0078415E">
        <w:rPr>
          <w:rFonts w:cs="Tahoma"/>
          <w:color w:val="8008BE"/>
        </w:rPr>
        <w:t>to GOD and th</w:t>
      </w:r>
      <w:r w:rsidR="00BC7106" w:rsidRPr="0078415E">
        <w:rPr>
          <w:rFonts w:cs="Tahoma"/>
          <w:color w:val="8008BE"/>
        </w:rPr>
        <w:t>ose</w:t>
      </w:r>
      <w:r w:rsidRPr="0078415E">
        <w:rPr>
          <w:rFonts w:cs="Tahoma"/>
          <w:color w:val="8008BE"/>
        </w:rPr>
        <w:t xml:space="preserve"> Divine Beings who serve </w:t>
      </w:r>
      <w:r w:rsidR="00BC7106" w:rsidRPr="0078415E">
        <w:rPr>
          <w:rFonts w:cs="Tahoma"/>
          <w:color w:val="8008BE"/>
        </w:rPr>
        <w:t>H</w:t>
      </w:r>
      <w:r w:rsidRPr="0078415E">
        <w:rPr>
          <w:rFonts w:cs="Tahoma"/>
          <w:color w:val="8008BE"/>
        </w:rPr>
        <w:t>im, it is a deeper pink</w:t>
      </w:r>
      <w:r w:rsidR="00BC7106" w:rsidRPr="0078415E">
        <w:rPr>
          <w:rFonts w:cs="Tahoma"/>
          <w:color w:val="8008BE"/>
        </w:rPr>
        <w:t>;</w:t>
      </w:r>
      <w:r w:rsidRPr="0078415E">
        <w:rPr>
          <w:rFonts w:cs="Tahoma"/>
          <w:color w:val="8008BE"/>
        </w:rPr>
        <w:t xml:space="preserve"> the doors to heaven </w:t>
      </w:r>
      <w:r w:rsidR="00BC7106" w:rsidRPr="0078415E">
        <w:rPr>
          <w:rFonts w:cs="Tahoma"/>
          <w:color w:val="8008BE"/>
        </w:rPr>
        <w:t xml:space="preserve">literally </w:t>
      </w:r>
      <w:r w:rsidRPr="0078415E">
        <w:rPr>
          <w:rFonts w:cs="Tahoma"/>
          <w:color w:val="8008BE"/>
        </w:rPr>
        <w:t xml:space="preserve">open. Returning on the ray of gratitude and praise to Deity comes </w:t>
      </w:r>
      <w:r w:rsidRPr="0078415E">
        <w:rPr>
          <w:rFonts w:cs="Tahoma"/>
          <w:color w:val="8008BE"/>
        </w:rPr>
        <w:lastRenderedPageBreak/>
        <w:t>more and more of the beautiful pink essence into the world of the one sending forth such blessing.</w:t>
      </w:r>
    </w:p>
    <w:p w14:paraId="01490A3C"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The Divine Love expressed by the Archangel Chamuel is love </w:t>
      </w:r>
      <w:r w:rsidR="00F52E15" w:rsidRPr="0078415E">
        <w:rPr>
          <w:rFonts w:cs="Tahoma"/>
          <w:color w:val="8008BE"/>
        </w:rPr>
        <w:t>stirring</w:t>
      </w:r>
      <w:r w:rsidRPr="0078415E">
        <w:rPr>
          <w:rFonts w:cs="Tahoma"/>
          <w:color w:val="8008BE"/>
        </w:rPr>
        <w:t xml:space="preserve"> the power of gratitude within the hearts of </w:t>
      </w:r>
      <w:r w:rsidR="00BC7106" w:rsidRPr="0078415E">
        <w:rPr>
          <w:rFonts w:cs="Tahoma"/>
          <w:color w:val="8008BE"/>
        </w:rPr>
        <w:t>humans</w:t>
      </w:r>
      <w:r w:rsidRPr="0078415E">
        <w:rPr>
          <w:rFonts w:cs="Tahoma"/>
          <w:color w:val="8008BE"/>
        </w:rPr>
        <w:t>, angels and elementals</w:t>
      </w:r>
      <w:r w:rsidR="00BC7106" w:rsidRPr="0078415E">
        <w:rPr>
          <w:rFonts w:cs="Tahoma"/>
          <w:color w:val="8008BE"/>
        </w:rPr>
        <w:t xml:space="preserve">. </w:t>
      </w:r>
      <w:r w:rsidR="005D1BAC" w:rsidRPr="0078415E">
        <w:rPr>
          <w:rFonts w:cs="Tahoma"/>
          <w:color w:val="8008BE"/>
        </w:rPr>
        <w:t xml:space="preserve">This </w:t>
      </w:r>
      <w:r w:rsidR="00BC7106" w:rsidRPr="0078415E">
        <w:rPr>
          <w:rFonts w:cs="Tahoma"/>
          <w:color w:val="8008BE"/>
        </w:rPr>
        <w:t>love</w:t>
      </w:r>
      <w:r w:rsidRPr="0078415E">
        <w:rPr>
          <w:rFonts w:cs="Tahoma"/>
          <w:color w:val="8008BE"/>
        </w:rPr>
        <w:t xml:space="preserve"> stirs a feeling of reverence for life and understanding of the beneficence of the Great Universal First Cause </w:t>
      </w:r>
      <w:r w:rsidR="005D1BAC" w:rsidRPr="0078415E">
        <w:rPr>
          <w:rFonts w:cs="Tahoma"/>
          <w:color w:val="8008BE"/>
        </w:rPr>
        <w:t xml:space="preserve">and </w:t>
      </w:r>
      <w:r w:rsidRPr="0078415E">
        <w:rPr>
          <w:rFonts w:cs="Tahoma"/>
          <w:color w:val="8008BE"/>
        </w:rPr>
        <w:t>of the messengers who serve that Cause. This love awakens the dormant, divine nature of the student to a conscious feeling of gratitude for blessings received.</w:t>
      </w:r>
    </w:p>
    <w:p w14:paraId="6A1A555E"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For many centuries, conscious knowledge of the Archangel Chamuel was withdrawn from the outer minds of </w:t>
      </w:r>
      <w:r w:rsidR="007939EE" w:rsidRPr="0078415E">
        <w:rPr>
          <w:rFonts w:cs="Tahoma"/>
          <w:color w:val="8008BE"/>
        </w:rPr>
        <w:t>the general population</w:t>
      </w:r>
      <w:r w:rsidR="005D1BAC" w:rsidRPr="0078415E">
        <w:rPr>
          <w:rFonts w:cs="Tahoma"/>
          <w:color w:val="8008BE"/>
        </w:rPr>
        <w:t>. T</w:t>
      </w:r>
      <w:r w:rsidRPr="0078415E">
        <w:rPr>
          <w:rFonts w:cs="Tahoma"/>
          <w:color w:val="8008BE"/>
        </w:rPr>
        <w:t>hey did not have access to his presence</w:t>
      </w:r>
      <w:r w:rsidR="005D1BAC" w:rsidRPr="0078415E">
        <w:rPr>
          <w:rFonts w:cs="Tahoma"/>
          <w:color w:val="8008BE"/>
        </w:rPr>
        <w:t xml:space="preserve">; </w:t>
      </w:r>
      <w:r w:rsidRPr="0078415E">
        <w:rPr>
          <w:rFonts w:cs="Tahoma"/>
          <w:color w:val="8008BE"/>
        </w:rPr>
        <w:t xml:space="preserve">now, students of The </w:t>
      </w:r>
      <w:r w:rsidR="00F106BB" w:rsidRPr="0078415E">
        <w:rPr>
          <w:rFonts w:cs="Tahoma"/>
          <w:color w:val="8008BE"/>
        </w:rPr>
        <w:t xml:space="preserve">Bridge to Freedom </w:t>
      </w:r>
      <w:r w:rsidRPr="0078415E">
        <w:rPr>
          <w:rFonts w:cs="Tahoma"/>
          <w:color w:val="8008BE"/>
        </w:rPr>
        <w:t xml:space="preserve">teaching can consciously tie into the world of this mighty Archangel and feel, through him, the great love GOD holds for </w:t>
      </w:r>
      <w:r w:rsidR="00B40630" w:rsidRPr="0078415E">
        <w:rPr>
          <w:rFonts w:cs="Tahoma"/>
          <w:color w:val="8008BE"/>
        </w:rPr>
        <w:t xml:space="preserve">His </w:t>
      </w:r>
      <w:r w:rsidRPr="0078415E">
        <w:rPr>
          <w:rFonts w:cs="Tahoma"/>
          <w:color w:val="8008BE"/>
        </w:rPr>
        <w:t xml:space="preserve">creation. </w:t>
      </w:r>
      <w:r w:rsidR="005D1BAC" w:rsidRPr="0078415E">
        <w:rPr>
          <w:rFonts w:cs="Tahoma"/>
          <w:color w:val="8008BE"/>
        </w:rPr>
        <w:t>The</w:t>
      </w:r>
      <w:r w:rsidRPr="0078415E">
        <w:rPr>
          <w:rFonts w:cs="Tahoma"/>
          <w:color w:val="8008BE"/>
        </w:rPr>
        <w:t xml:space="preserve"> feeling flows from Archangel </w:t>
      </w:r>
      <w:proofErr w:type="spellStart"/>
      <w:r w:rsidRPr="0078415E">
        <w:rPr>
          <w:rFonts w:cs="Tahoma"/>
          <w:color w:val="8008BE"/>
        </w:rPr>
        <w:t>Chamuel’s</w:t>
      </w:r>
      <w:proofErr w:type="spellEnd"/>
      <w:r w:rsidRPr="0078415E">
        <w:rPr>
          <w:rFonts w:cs="Tahoma"/>
          <w:color w:val="8008BE"/>
        </w:rPr>
        <w:t xml:space="preserve"> heart the moment you allow your thoughts to dwell upon him. Even if you are in a place or condition where your lips cannot form the words, the moment you invoke his name and ask for his help, your world and </w:t>
      </w:r>
      <w:proofErr w:type="spellStart"/>
      <w:r w:rsidRPr="0078415E">
        <w:rPr>
          <w:rFonts w:cs="Tahoma"/>
          <w:color w:val="8008BE"/>
        </w:rPr>
        <w:t>Chamuel’s</w:t>
      </w:r>
      <w:proofErr w:type="spellEnd"/>
      <w:r w:rsidRPr="0078415E">
        <w:rPr>
          <w:rFonts w:cs="Tahoma"/>
          <w:color w:val="8008BE"/>
        </w:rPr>
        <w:t xml:space="preserve"> become one.</w:t>
      </w:r>
    </w:p>
    <w:p w14:paraId="0F49F27C" w14:textId="77777777" w:rsidR="00195D75" w:rsidRPr="0078415E" w:rsidRDefault="000C161B" w:rsidP="00195D75">
      <w:pPr>
        <w:widowControl w:val="0"/>
        <w:tabs>
          <w:tab w:val="left" w:pos="270"/>
          <w:tab w:val="left" w:pos="360"/>
          <w:tab w:val="left" w:pos="1440"/>
        </w:tabs>
        <w:rPr>
          <w:rFonts w:cs="Tahoma"/>
          <w:color w:val="8008BE"/>
        </w:rPr>
      </w:pPr>
      <w:r w:rsidRPr="0078415E">
        <w:rPr>
          <w:rFonts w:cs="Tahoma"/>
          <w:color w:val="8008BE"/>
        </w:rPr>
        <w:tab/>
        <w:t>We commend you</w:t>
      </w:r>
      <w:r w:rsidR="00195D75" w:rsidRPr="0078415E">
        <w:rPr>
          <w:rFonts w:cs="Tahoma"/>
          <w:color w:val="8008BE"/>
        </w:rPr>
        <w:t xml:space="preserve"> who need assistance, to a comradeship with Chamuel</w:t>
      </w:r>
      <w:r w:rsidRPr="0078415E">
        <w:rPr>
          <w:rFonts w:cs="Tahoma"/>
          <w:color w:val="8008BE"/>
        </w:rPr>
        <w:t>.</w:t>
      </w:r>
      <w:r w:rsidR="00380FF0" w:rsidRPr="0078415E">
        <w:rPr>
          <w:rFonts w:cs="Tahoma"/>
          <w:color w:val="8008BE"/>
        </w:rPr>
        <w:t xml:space="preserve"> </w:t>
      </w:r>
      <w:r w:rsidRPr="0078415E">
        <w:rPr>
          <w:rFonts w:cs="Tahoma"/>
          <w:color w:val="8008BE"/>
        </w:rPr>
        <w:t xml:space="preserve">Your </w:t>
      </w:r>
      <w:r w:rsidR="00195D75" w:rsidRPr="0078415E">
        <w:rPr>
          <w:rFonts w:cs="Tahoma"/>
          <w:color w:val="8008BE"/>
        </w:rPr>
        <w:t>own faith, your own feelings will prove what vital assistance the invocation of his presence can bring into your world.</w:t>
      </w:r>
    </w:p>
    <w:p w14:paraId="22E83D3D" w14:textId="77777777" w:rsidR="00195D75" w:rsidRPr="0078415E" w:rsidRDefault="00195D75" w:rsidP="00195D75">
      <w:pPr>
        <w:widowControl w:val="0"/>
        <w:tabs>
          <w:tab w:val="left" w:pos="270"/>
          <w:tab w:val="left" w:pos="360"/>
          <w:tab w:val="left" w:pos="1440"/>
        </w:tabs>
        <w:rPr>
          <w:rFonts w:cs="Tahoma"/>
          <w:color w:val="8008BE"/>
        </w:rPr>
      </w:pPr>
    </w:p>
    <w:p w14:paraId="42821DDC" w14:textId="77777777" w:rsidR="00195D75" w:rsidRPr="0078415E" w:rsidRDefault="008C271B" w:rsidP="008C271B">
      <w:pPr>
        <w:pStyle w:val="Heading3"/>
        <w:numPr>
          <w:ilvl w:val="0"/>
          <w:numId w:val="0"/>
        </w:numPr>
        <w:rPr>
          <w:rFonts w:cs="Tahoma"/>
          <w:color w:val="8008BE"/>
        </w:rPr>
      </w:pPr>
      <w:r w:rsidRPr="0078415E">
        <w:rPr>
          <w:rFonts w:cs="Tahoma"/>
          <w:caps w:val="0"/>
          <w:color w:val="8008BE"/>
        </w:rPr>
        <w:t>Archangel Chamuel: True Adoration to God</w:t>
      </w:r>
    </w:p>
    <w:p w14:paraId="14C04C74"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r>
      <w:r w:rsidR="000C161B" w:rsidRPr="0078415E">
        <w:rPr>
          <w:rFonts w:cs="Tahoma"/>
          <w:color w:val="8008BE"/>
        </w:rPr>
        <w:t>“</w:t>
      </w:r>
      <w:r w:rsidR="005C0171" w:rsidRPr="0078415E">
        <w:rPr>
          <w:rFonts w:cs="Tahoma"/>
          <w:color w:val="8008BE"/>
        </w:rPr>
        <w:t xml:space="preserve">I AM </w:t>
      </w:r>
      <w:r w:rsidRPr="0078415E">
        <w:rPr>
          <w:rFonts w:cs="Tahoma"/>
          <w:color w:val="8008BE"/>
        </w:rPr>
        <w:t xml:space="preserve">the Angel of Adoration - he who embodies that mighty fiat, </w:t>
      </w:r>
    </w:p>
    <w:p w14:paraId="3041B537" w14:textId="77777777" w:rsidR="00195D75" w:rsidRPr="0078415E" w:rsidRDefault="00195D75" w:rsidP="00195D75">
      <w:pPr>
        <w:widowControl w:val="0"/>
        <w:tabs>
          <w:tab w:val="left" w:pos="270"/>
          <w:tab w:val="left" w:pos="360"/>
          <w:tab w:val="left" w:pos="1440"/>
        </w:tabs>
        <w:rPr>
          <w:rFonts w:cs="Tahoma"/>
          <w:color w:val="8008BE"/>
          <w:sz w:val="12"/>
        </w:rPr>
      </w:pPr>
    </w:p>
    <w:p w14:paraId="63D1C5DC" w14:textId="77777777" w:rsidR="00195D75" w:rsidRPr="0078415E" w:rsidRDefault="00195D75" w:rsidP="00195D75">
      <w:pPr>
        <w:widowControl w:val="0"/>
        <w:tabs>
          <w:tab w:val="left" w:pos="270"/>
          <w:tab w:val="left" w:pos="360"/>
          <w:tab w:val="left" w:pos="1440"/>
        </w:tabs>
        <w:ind w:left="360"/>
        <w:rPr>
          <w:rFonts w:cs="Tahoma"/>
          <w:color w:val="8008BE"/>
        </w:rPr>
      </w:pPr>
      <w:r w:rsidRPr="0078415E">
        <w:rPr>
          <w:rFonts w:cs="Tahoma"/>
          <w:color w:val="8008BE"/>
        </w:rPr>
        <w:t xml:space="preserve">Thou shalt </w:t>
      </w:r>
      <w:r w:rsidR="000C161B" w:rsidRPr="0078415E">
        <w:rPr>
          <w:rFonts w:cs="Tahoma"/>
          <w:color w:val="8008BE"/>
        </w:rPr>
        <w:t xml:space="preserve">Love </w:t>
      </w:r>
      <w:r w:rsidRPr="0078415E">
        <w:rPr>
          <w:rFonts w:cs="Tahoma"/>
          <w:color w:val="8008BE"/>
        </w:rPr>
        <w:t xml:space="preserve">the Lord GOD </w:t>
      </w:r>
    </w:p>
    <w:p w14:paraId="01A082AF" w14:textId="77777777" w:rsidR="00195D75" w:rsidRPr="0078415E" w:rsidRDefault="000C161B" w:rsidP="00195D75">
      <w:pPr>
        <w:widowControl w:val="0"/>
        <w:tabs>
          <w:tab w:val="left" w:pos="270"/>
          <w:tab w:val="left" w:pos="360"/>
          <w:tab w:val="left" w:pos="1440"/>
        </w:tabs>
        <w:ind w:left="360"/>
        <w:rPr>
          <w:rFonts w:cs="Tahoma"/>
          <w:color w:val="8008BE"/>
        </w:rPr>
      </w:pPr>
      <w:r w:rsidRPr="0078415E">
        <w:rPr>
          <w:rFonts w:cs="Tahoma"/>
          <w:color w:val="8008BE"/>
        </w:rPr>
        <w:tab/>
      </w:r>
      <w:r w:rsidR="00195D75" w:rsidRPr="0078415E">
        <w:rPr>
          <w:rFonts w:cs="Tahoma"/>
          <w:color w:val="8008BE"/>
        </w:rPr>
        <w:t xml:space="preserve">with all thy heart, </w:t>
      </w:r>
    </w:p>
    <w:p w14:paraId="05C22D6C" w14:textId="77777777" w:rsidR="00195D75" w:rsidRPr="0078415E" w:rsidRDefault="000C161B" w:rsidP="00195D75">
      <w:pPr>
        <w:widowControl w:val="0"/>
        <w:tabs>
          <w:tab w:val="left" w:pos="270"/>
          <w:tab w:val="left" w:pos="360"/>
          <w:tab w:val="left" w:pos="1440"/>
        </w:tabs>
        <w:ind w:left="360"/>
        <w:rPr>
          <w:rFonts w:cs="Tahoma"/>
          <w:color w:val="8008BE"/>
        </w:rPr>
      </w:pPr>
      <w:r w:rsidRPr="0078415E">
        <w:rPr>
          <w:rFonts w:cs="Tahoma"/>
          <w:color w:val="8008BE"/>
        </w:rPr>
        <w:tab/>
      </w:r>
      <w:r w:rsidR="00195D75" w:rsidRPr="0078415E">
        <w:rPr>
          <w:rFonts w:cs="Tahoma"/>
          <w:color w:val="8008BE"/>
        </w:rPr>
        <w:t xml:space="preserve">with all thy soul, </w:t>
      </w:r>
    </w:p>
    <w:p w14:paraId="05554468" w14:textId="77777777" w:rsidR="00195D75" w:rsidRPr="0078415E" w:rsidRDefault="000C161B" w:rsidP="00195D75">
      <w:pPr>
        <w:widowControl w:val="0"/>
        <w:tabs>
          <w:tab w:val="left" w:pos="270"/>
          <w:tab w:val="left" w:pos="360"/>
          <w:tab w:val="left" w:pos="1440"/>
        </w:tabs>
        <w:ind w:left="360"/>
        <w:rPr>
          <w:rFonts w:cs="Tahoma"/>
          <w:color w:val="8008BE"/>
        </w:rPr>
      </w:pPr>
      <w:r w:rsidRPr="0078415E">
        <w:rPr>
          <w:rFonts w:cs="Tahoma"/>
          <w:color w:val="8008BE"/>
        </w:rPr>
        <w:tab/>
      </w:r>
      <w:r w:rsidR="00195D75" w:rsidRPr="0078415E">
        <w:rPr>
          <w:rFonts w:cs="Tahoma"/>
          <w:color w:val="8008BE"/>
        </w:rPr>
        <w:t xml:space="preserve">with all thy spirit! </w:t>
      </w:r>
      <w:r w:rsidR="00C63EBB" w:rsidRPr="0078415E">
        <w:rPr>
          <w:rFonts w:cs="Tahoma"/>
          <w:color w:val="8008BE"/>
          <w:vertAlign w:val="superscript"/>
        </w:rPr>
        <w:t>2</w:t>
      </w:r>
    </w:p>
    <w:p w14:paraId="332E0349" w14:textId="77777777" w:rsidR="00195D75" w:rsidRPr="0078415E" w:rsidRDefault="00195D75" w:rsidP="00195D75">
      <w:pPr>
        <w:widowControl w:val="0"/>
        <w:tabs>
          <w:tab w:val="left" w:pos="270"/>
          <w:tab w:val="left" w:pos="360"/>
          <w:tab w:val="left" w:pos="1440"/>
        </w:tabs>
        <w:rPr>
          <w:rFonts w:cs="Tahoma"/>
          <w:color w:val="8008BE"/>
          <w:sz w:val="12"/>
        </w:rPr>
      </w:pPr>
    </w:p>
    <w:p w14:paraId="0740D640"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 xml:space="preserve"> I bring to the remembrance of the flame you hold wi</w:t>
      </w:r>
      <w:r w:rsidR="005D1BAC" w:rsidRPr="0078415E">
        <w:rPr>
          <w:rFonts w:cs="Tahoma"/>
          <w:color w:val="8008BE"/>
        </w:rPr>
        <w:t>thin the chalice of your heart. I</w:t>
      </w:r>
      <w:r w:rsidRPr="0078415E">
        <w:rPr>
          <w:rFonts w:cs="Tahoma"/>
          <w:color w:val="8008BE"/>
        </w:rPr>
        <w:t xml:space="preserve">ts nature is </w:t>
      </w:r>
      <w:r w:rsidR="005D1BAC" w:rsidRPr="0078415E">
        <w:rPr>
          <w:rFonts w:cs="Tahoma"/>
          <w:color w:val="8008BE"/>
        </w:rPr>
        <w:t>Adoration to Its Source</w:t>
      </w:r>
      <w:r w:rsidRPr="0078415E">
        <w:rPr>
          <w:rFonts w:cs="Tahoma"/>
          <w:color w:val="8008BE"/>
        </w:rPr>
        <w:t>! The way back home to unity with GOD is through the externalization of its Divine Nature.</w:t>
      </w:r>
    </w:p>
    <w:p w14:paraId="5D680547"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The Adoration Flame is practical. It is an actual treatment of the fe</w:t>
      </w:r>
      <w:r w:rsidR="005D1BAC" w:rsidRPr="0078415E">
        <w:rPr>
          <w:rFonts w:cs="Tahoma"/>
          <w:color w:val="8008BE"/>
        </w:rPr>
        <w:t>e</w:t>
      </w:r>
      <w:r w:rsidR="000C161B" w:rsidRPr="0078415E">
        <w:rPr>
          <w:rFonts w:cs="Tahoma"/>
          <w:color w:val="8008BE"/>
        </w:rPr>
        <w:t xml:space="preserve">lings, as well as of the mind and </w:t>
      </w:r>
      <w:r w:rsidRPr="0078415E">
        <w:rPr>
          <w:rFonts w:cs="Tahoma"/>
          <w:color w:val="8008BE"/>
        </w:rPr>
        <w:t>an actual therapy to the flesh. True adoration to GOD has no self-seeking</w:t>
      </w:r>
      <w:r w:rsidR="005D1BAC" w:rsidRPr="0078415E">
        <w:rPr>
          <w:rFonts w:cs="Tahoma"/>
          <w:color w:val="8008BE"/>
        </w:rPr>
        <w:t xml:space="preserve"> within it.  It is </w:t>
      </w:r>
      <w:r w:rsidRPr="0078415E">
        <w:rPr>
          <w:rFonts w:cs="Tahoma"/>
          <w:color w:val="8008BE"/>
        </w:rPr>
        <w:t xml:space="preserve">absolute relaxation, basking in the goodness of GOD and loving Him for Himself. </w:t>
      </w:r>
      <w:r w:rsidR="005D1BAC" w:rsidRPr="0078415E">
        <w:rPr>
          <w:rFonts w:cs="Tahoma"/>
          <w:color w:val="8008BE"/>
        </w:rPr>
        <w:t>W</w:t>
      </w:r>
      <w:r w:rsidRPr="0078415E">
        <w:rPr>
          <w:rFonts w:cs="Tahoma"/>
          <w:color w:val="8008BE"/>
        </w:rPr>
        <w:t>ithin it is none of the tension sometimes attend</w:t>
      </w:r>
      <w:r w:rsidR="001D6836" w:rsidRPr="0078415E">
        <w:rPr>
          <w:rFonts w:cs="Tahoma"/>
          <w:color w:val="8008BE"/>
        </w:rPr>
        <w:t xml:space="preserve">ing prayer and invocation </w:t>
      </w:r>
      <w:r w:rsidR="005D1BAC" w:rsidRPr="0078415E">
        <w:rPr>
          <w:rFonts w:cs="Tahoma"/>
          <w:color w:val="8008BE"/>
        </w:rPr>
        <w:t xml:space="preserve">due </w:t>
      </w:r>
      <w:r w:rsidRPr="0078415E">
        <w:rPr>
          <w:rFonts w:cs="Tahoma"/>
          <w:color w:val="8008BE"/>
        </w:rPr>
        <w:t xml:space="preserve">of the use of human will. </w:t>
      </w:r>
    </w:p>
    <w:p w14:paraId="7A9F5F30" w14:textId="77777777" w:rsidR="00195D75" w:rsidRPr="0078415E" w:rsidRDefault="007052C3" w:rsidP="00195D75">
      <w:pPr>
        <w:widowControl w:val="0"/>
        <w:tabs>
          <w:tab w:val="left" w:pos="270"/>
          <w:tab w:val="left" w:pos="360"/>
          <w:tab w:val="left" w:pos="1440"/>
        </w:tabs>
        <w:rPr>
          <w:rFonts w:cs="Tahoma"/>
          <w:color w:val="8008BE"/>
        </w:rPr>
      </w:pPr>
      <w:r w:rsidRPr="0078415E">
        <w:rPr>
          <w:rFonts w:cs="Tahoma"/>
          <w:color w:val="8008BE"/>
        </w:rPr>
        <w:tab/>
        <w:t xml:space="preserve">I challenge anyone </w:t>
      </w:r>
      <w:r w:rsidR="00195D75" w:rsidRPr="0078415E">
        <w:rPr>
          <w:rFonts w:cs="Tahoma"/>
          <w:color w:val="8008BE"/>
        </w:rPr>
        <w:t xml:space="preserve">in depression, any </w:t>
      </w:r>
      <w:r w:rsidRPr="0078415E">
        <w:rPr>
          <w:rFonts w:cs="Tahoma"/>
          <w:color w:val="8008BE"/>
        </w:rPr>
        <w:t xml:space="preserve">anyone </w:t>
      </w:r>
      <w:r w:rsidR="00195D75" w:rsidRPr="0078415E">
        <w:rPr>
          <w:rFonts w:cs="Tahoma"/>
          <w:color w:val="8008BE"/>
        </w:rPr>
        <w:t xml:space="preserve">in pain, any </w:t>
      </w:r>
      <w:r w:rsidRPr="0078415E">
        <w:rPr>
          <w:rFonts w:cs="Tahoma"/>
          <w:color w:val="8008BE"/>
        </w:rPr>
        <w:t xml:space="preserve">anyone </w:t>
      </w:r>
      <w:r w:rsidR="00195D75" w:rsidRPr="0078415E">
        <w:rPr>
          <w:rFonts w:cs="Tahoma"/>
          <w:color w:val="8008BE"/>
        </w:rPr>
        <w:t xml:space="preserve">in chains of any kind, to use </w:t>
      </w:r>
      <w:r w:rsidR="00745ABF" w:rsidRPr="0078415E">
        <w:rPr>
          <w:rFonts w:cs="Tahoma"/>
          <w:color w:val="8008BE"/>
        </w:rPr>
        <w:t xml:space="preserve">The </w:t>
      </w:r>
      <w:r w:rsidR="00195D75" w:rsidRPr="0078415E">
        <w:rPr>
          <w:rFonts w:cs="Tahoma"/>
          <w:color w:val="8008BE"/>
        </w:rPr>
        <w:t>Flame of Adoration</w:t>
      </w:r>
      <w:r w:rsidR="005D1BAC" w:rsidRPr="0078415E">
        <w:rPr>
          <w:rFonts w:cs="Tahoma"/>
          <w:color w:val="8008BE"/>
        </w:rPr>
        <w:t xml:space="preserve">. It </w:t>
      </w:r>
      <w:r w:rsidR="00195D75" w:rsidRPr="0078415E">
        <w:rPr>
          <w:rFonts w:cs="Tahoma"/>
          <w:color w:val="8008BE"/>
        </w:rPr>
        <w:t>is the true nature of their being</w:t>
      </w:r>
      <w:r w:rsidR="005D1BAC" w:rsidRPr="0078415E">
        <w:rPr>
          <w:rFonts w:cs="Tahoma"/>
          <w:color w:val="8008BE"/>
        </w:rPr>
        <w:t>.</w:t>
      </w:r>
      <w:r w:rsidR="00380FF0" w:rsidRPr="0078415E">
        <w:rPr>
          <w:rFonts w:cs="Tahoma"/>
          <w:color w:val="8008BE"/>
        </w:rPr>
        <w:t xml:space="preserve"> </w:t>
      </w:r>
      <w:r w:rsidR="005D1BAC" w:rsidRPr="0078415E">
        <w:rPr>
          <w:rFonts w:cs="Tahoma"/>
          <w:color w:val="8008BE"/>
        </w:rPr>
        <w:t>I</w:t>
      </w:r>
      <w:r w:rsidR="00195D75" w:rsidRPr="0078415E">
        <w:rPr>
          <w:rFonts w:cs="Tahoma"/>
          <w:color w:val="8008BE"/>
        </w:rPr>
        <w:t xml:space="preserve">f they do not see and feel </w:t>
      </w:r>
      <w:r w:rsidR="005D1BAC" w:rsidRPr="0078415E">
        <w:rPr>
          <w:rFonts w:cs="Tahoma"/>
          <w:color w:val="8008BE"/>
        </w:rPr>
        <w:t>freedom</w:t>
      </w:r>
      <w:r w:rsidR="00195D75" w:rsidRPr="0078415E">
        <w:rPr>
          <w:rFonts w:cs="Tahoma"/>
          <w:color w:val="8008BE"/>
        </w:rPr>
        <w:t xml:space="preserve">, then the Sun and the planets will no longer </w:t>
      </w:r>
      <w:r w:rsidR="005D1BAC" w:rsidRPr="0078415E">
        <w:rPr>
          <w:rFonts w:cs="Tahoma"/>
          <w:color w:val="8008BE"/>
        </w:rPr>
        <w:t>move on their appointed courses!</w:t>
      </w:r>
    </w:p>
    <w:p w14:paraId="4F13B1F1"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That to which you give your life grows, multiplies, develops and matures, whether it is a garden plot, a farm crop, or a friendship - human or divine. The pouring forth of the gratitude of your love and life multiplies and makes things grow.</w:t>
      </w:r>
    </w:p>
    <w:p w14:paraId="419E4DFB"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Oh, the happiness your bodies feel, and </w:t>
      </w:r>
      <w:r w:rsidR="0008438F" w:rsidRPr="0078415E">
        <w:rPr>
          <w:rFonts w:cs="Tahoma"/>
          <w:color w:val="8008BE"/>
        </w:rPr>
        <w:t>the Light</w:t>
      </w:r>
      <w:r w:rsidRPr="0078415E">
        <w:rPr>
          <w:rFonts w:cs="Tahoma"/>
          <w:color w:val="8008BE"/>
        </w:rPr>
        <w:t>ness you experience, as you drop the appearances of age, distress and discomfort</w:t>
      </w:r>
      <w:r w:rsidR="005D1BAC" w:rsidRPr="0078415E">
        <w:rPr>
          <w:rFonts w:cs="Tahoma"/>
          <w:color w:val="8008BE"/>
        </w:rPr>
        <w:t>!</w:t>
      </w:r>
      <w:r w:rsidRPr="0078415E">
        <w:rPr>
          <w:rFonts w:cs="Tahoma"/>
          <w:color w:val="8008BE"/>
        </w:rPr>
        <w:t xml:space="preserve"> As you learn to relax within </w:t>
      </w:r>
      <w:r w:rsidR="005D1BAC" w:rsidRPr="0078415E">
        <w:rPr>
          <w:rFonts w:cs="Tahoma"/>
          <w:color w:val="8008BE"/>
        </w:rPr>
        <w:t xml:space="preserve">the </w:t>
      </w:r>
      <w:r w:rsidRPr="0078415E">
        <w:rPr>
          <w:rFonts w:cs="Tahoma"/>
          <w:color w:val="8008BE"/>
        </w:rPr>
        <w:t xml:space="preserve">Pink Flame of Gratitude and Thanksgiving to </w:t>
      </w:r>
      <w:r w:rsidR="00745ABF" w:rsidRPr="0078415E">
        <w:rPr>
          <w:rFonts w:cs="Tahoma"/>
          <w:color w:val="8008BE"/>
        </w:rPr>
        <w:t>Life</w:t>
      </w:r>
      <w:r w:rsidRPr="0078415E">
        <w:rPr>
          <w:rFonts w:cs="Tahoma"/>
          <w:color w:val="8008BE"/>
        </w:rPr>
        <w:t>, the softness erase</w:t>
      </w:r>
      <w:r w:rsidR="00ED6F2C" w:rsidRPr="0078415E">
        <w:rPr>
          <w:rFonts w:cs="Tahoma"/>
          <w:color w:val="8008BE"/>
        </w:rPr>
        <w:t>s</w:t>
      </w:r>
      <w:r w:rsidRPr="0078415E">
        <w:rPr>
          <w:rFonts w:cs="Tahoma"/>
          <w:color w:val="8008BE"/>
        </w:rPr>
        <w:t xml:space="preserve"> the lines from your face and love replace</w:t>
      </w:r>
      <w:r w:rsidR="00ED6F2C" w:rsidRPr="0078415E">
        <w:rPr>
          <w:rFonts w:cs="Tahoma"/>
          <w:color w:val="8008BE"/>
        </w:rPr>
        <w:t>s</w:t>
      </w:r>
      <w:r w:rsidRPr="0078415E">
        <w:rPr>
          <w:rFonts w:cs="Tahoma"/>
          <w:color w:val="8008BE"/>
        </w:rPr>
        <w:t xml:space="preserve"> the hard look in the eyes. All these blessings come from the use of </w:t>
      </w:r>
      <w:r w:rsidR="005D1BAC" w:rsidRPr="0078415E">
        <w:rPr>
          <w:rFonts w:cs="Tahoma"/>
          <w:color w:val="8008BE"/>
        </w:rPr>
        <w:t xml:space="preserve">the </w:t>
      </w:r>
      <w:r w:rsidRPr="0078415E">
        <w:rPr>
          <w:rFonts w:cs="Tahoma"/>
          <w:color w:val="8008BE"/>
        </w:rPr>
        <w:t>Flame of Thanksgiving, of Gratitude and Adoration, of which my complement, Charity, is the spiritual being and heart.</w:t>
      </w:r>
    </w:p>
    <w:p w14:paraId="71227172"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I challenge you</w:t>
      </w:r>
      <w:r w:rsidR="005D1BAC" w:rsidRPr="0078415E">
        <w:rPr>
          <w:rFonts w:cs="Tahoma"/>
          <w:color w:val="8008BE"/>
        </w:rPr>
        <w:t>.</w:t>
      </w:r>
      <w:r w:rsidRPr="0078415E">
        <w:rPr>
          <w:rFonts w:cs="Tahoma"/>
          <w:color w:val="8008BE"/>
        </w:rPr>
        <w:t xml:space="preserve"> Sweep my Flame of Adoration through every condition in your life - to double your supply, double your enthusiasm, double your ability and desire to </w:t>
      </w:r>
      <w:r w:rsidRPr="0078415E">
        <w:rPr>
          <w:rFonts w:cs="Tahoma"/>
          <w:color w:val="8008BE"/>
        </w:rPr>
        <w:lastRenderedPageBreak/>
        <w:t>serve, to triple all your activities</w:t>
      </w:r>
      <w:r w:rsidR="005D1BAC" w:rsidRPr="0078415E">
        <w:rPr>
          <w:rFonts w:cs="Tahoma"/>
          <w:color w:val="8008BE"/>
        </w:rPr>
        <w:t>.</w:t>
      </w:r>
      <w:r w:rsidRPr="0078415E">
        <w:rPr>
          <w:rFonts w:cs="Tahoma"/>
          <w:color w:val="8008BE"/>
        </w:rPr>
        <w:t xml:space="preserve"> It can be done</w:t>
      </w:r>
      <w:r w:rsidR="005D1BAC" w:rsidRPr="0078415E">
        <w:rPr>
          <w:rFonts w:cs="Tahoma"/>
          <w:color w:val="8008BE"/>
        </w:rPr>
        <w:t>.</w:t>
      </w:r>
      <w:r w:rsidR="00A84CFA" w:rsidRPr="0078415E">
        <w:rPr>
          <w:rFonts w:cs="Tahoma"/>
          <w:color w:val="8008BE"/>
        </w:rPr>
        <w:t xml:space="preserve"> </w:t>
      </w:r>
      <w:r w:rsidR="00745ABF" w:rsidRPr="0078415E">
        <w:rPr>
          <w:rFonts w:cs="Tahoma"/>
          <w:color w:val="8008BE"/>
        </w:rPr>
        <w:t>Works</w:t>
      </w:r>
      <w:r w:rsidRPr="0078415E">
        <w:rPr>
          <w:rFonts w:cs="Tahoma"/>
          <w:color w:val="8008BE"/>
        </w:rPr>
        <w:t>, not words, are the order of the day</w:t>
      </w:r>
      <w:r w:rsidR="005D1BAC" w:rsidRPr="0078415E">
        <w:rPr>
          <w:rFonts w:cs="Tahoma"/>
          <w:color w:val="8008BE"/>
        </w:rPr>
        <w:t>.</w:t>
      </w:r>
    </w:p>
    <w:p w14:paraId="51670565" w14:textId="77777777" w:rsidR="00195D75" w:rsidRPr="0078415E" w:rsidRDefault="00745ABF" w:rsidP="00745ABF">
      <w:pPr>
        <w:widowControl w:val="0"/>
        <w:tabs>
          <w:tab w:val="left" w:pos="270"/>
          <w:tab w:val="left" w:pos="360"/>
          <w:tab w:val="left" w:pos="144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r>
      <w:r w:rsidR="00195D75" w:rsidRPr="0078415E">
        <w:rPr>
          <w:rFonts w:cs="Tahoma"/>
          <w:color w:val="8008BE"/>
        </w:rPr>
        <w:t>Everything increases through attention.</w:t>
      </w:r>
    </w:p>
    <w:p w14:paraId="7846CB94" w14:textId="77777777" w:rsidR="00745ABF"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r>
      <w:r w:rsidR="00745ABF" w:rsidRPr="0078415E">
        <w:rPr>
          <w:rFonts w:cs="Tahoma"/>
          <w:color w:val="8008BE"/>
        </w:rPr>
        <w:tab/>
      </w:r>
      <w:r w:rsidR="00745ABF" w:rsidRPr="0078415E">
        <w:rPr>
          <w:rFonts w:cs="Tahoma"/>
          <w:color w:val="8008BE"/>
        </w:rPr>
        <w:tab/>
      </w:r>
      <w:r w:rsidR="00745ABF" w:rsidRPr="0078415E">
        <w:rPr>
          <w:rFonts w:cs="Tahoma"/>
          <w:color w:val="8008BE"/>
        </w:rPr>
        <w:tab/>
      </w:r>
      <w:r w:rsidR="00745ABF" w:rsidRPr="0078415E">
        <w:rPr>
          <w:rFonts w:cs="Tahoma"/>
          <w:color w:val="8008BE"/>
        </w:rPr>
        <w:tab/>
      </w:r>
      <w:r w:rsidRPr="0078415E">
        <w:rPr>
          <w:rFonts w:cs="Tahoma"/>
          <w:color w:val="8008BE"/>
        </w:rPr>
        <w:t xml:space="preserve">Remember, magnify and amplify the </w:t>
      </w:r>
      <w:r w:rsidR="005D1BAC" w:rsidRPr="0078415E">
        <w:rPr>
          <w:rFonts w:cs="Tahoma"/>
          <w:color w:val="8008BE"/>
        </w:rPr>
        <w:t>Good.</w:t>
      </w:r>
    </w:p>
    <w:p w14:paraId="4EFCEF71" w14:textId="77777777" w:rsidR="00745ABF" w:rsidRPr="0078415E" w:rsidRDefault="00745ABF" w:rsidP="00195D75">
      <w:pPr>
        <w:widowControl w:val="0"/>
        <w:tabs>
          <w:tab w:val="left" w:pos="270"/>
          <w:tab w:val="left" w:pos="360"/>
          <w:tab w:val="left" w:pos="1440"/>
        </w:tabs>
        <w:rPr>
          <w:rFonts w:cs="Tahoma"/>
          <w:color w:val="8008BE"/>
          <w:sz w:val="12"/>
        </w:rPr>
      </w:pPr>
    </w:p>
    <w:p w14:paraId="587A937F"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Take the money in your purse and pass the Adoration Flame through it</w:t>
      </w:r>
      <w:r w:rsidR="005D1BAC" w:rsidRPr="0078415E">
        <w:rPr>
          <w:rFonts w:cs="Tahoma"/>
          <w:color w:val="8008BE"/>
        </w:rPr>
        <w:t>.</w:t>
      </w:r>
      <w:r w:rsidRPr="0078415E">
        <w:rPr>
          <w:rFonts w:cs="Tahoma"/>
          <w:color w:val="8008BE"/>
        </w:rPr>
        <w:t xml:space="preserve"> Bless it - and increase it - and </w:t>
      </w:r>
      <w:r w:rsidR="005D1BAC" w:rsidRPr="0078415E">
        <w:rPr>
          <w:rFonts w:cs="Tahoma"/>
          <w:color w:val="8008BE"/>
        </w:rPr>
        <w:t xml:space="preserve">see </w:t>
      </w:r>
      <w:r w:rsidRPr="0078415E">
        <w:rPr>
          <w:rFonts w:cs="Tahoma"/>
          <w:color w:val="8008BE"/>
        </w:rPr>
        <w:t>what the use of that flame will do for you</w:t>
      </w:r>
      <w:r w:rsidR="005D1BAC" w:rsidRPr="0078415E">
        <w:rPr>
          <w:rFonts w:cs="Tahoma"/>
          <w:color w:val="8008BE"/>
        </w:rPr>
        <w:t>.</w:t>
      </w:r>
      <w:r w:rsidRPr="0078415E">
        <w:rPr>
          <w:rFonts w:cs="Tahoma"/>
          <w:color w:val="8008BE"/>
        </w:rPr>
        <w:t xml:space="preserve"> Children of my heart, I challenge you to try this</w:t>
      </w:r>
      <w:r w:rsidR="005D1BAC" w:rsidRPr="0078415E">
        <w:rPr>
          <w:rFonts w:cs="Tahoma"/>
          <w:color w:val="8008BE"/>
        </w:rPr>
        <w:t>.</w:t>
      </w:r>
    </w:p>
    <w:p w14:paraId="717959FB" w14:textId="77777777" w:rsidR="006B014F"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We are in the day of opportunity, </w:t>
      </w:r>
      <w:r w:rsidR="006B014F" w:rsidRPr="0078415E">
        <w:rPr>
          <w:rFonts w:cs="Tahoma"/>
          <w:color w:val="8008BE"/>
        </w:rPr>
        <w:t xml:space="preserve">to make things right and </w:t>
      </w:r>
      <w:r w:rsidRPr="0078415E">
        <w:rPr>
          <w:rFonts w:cs="Tahoma"/>
          <w:color w:val="8008BE"/>
        </w:rPr>
        <w:t xml:space="preserve">spread the cause of freedom and its glorious effects across the face of the planet into the consciousness of </w:t>
      </w:r>
      <w:r w:rsidR="006742D8" w:rsidRPr="0078415E">
        <w:rPr>
          <w:rFonts w:cs="Tahoma"/>
          <w:color w:val="8008BE"/>
        </w:rPr>
        <w:t>humanity</w:t>
      </w:r>
      <w:r w:rsidRPr="0078415E">
        <w:rPr>
          <w:rFonts w:cs="Tahoma"/>
          <w:color w:val="8008BE"/>
        </w:rPr>
        <w:t xml:space="preserve">. Thus will this Earth be freed from limitation of every description. </w:t>
      </w:r>
    </w:p>
    <w:p w14:paraId="577DF322" w14:textId="77777777" w:rsidR="006B014F" w:rsidRPr="0078415E" w:rsidRDefault="006B014F" w:rsidP="00195D75">
      <w:pPr>
        <w:widowControl w:val="0"/>
        <w:tabs>
          <w:tab w:val="left" w:pos="270"/>
          <w:tab w:val="left" w:pos="360"/>
          <w:tab w:val="left" w:pos="1440"/>
        </w:tabs>
        <w:rPr>
          <w:rFonts w:cs="Tahoma"/>
          <w:i/>
          <w:color w:val="8008BE"/>
        </w:rPr>
      </w:pPr>
      <w:r w:rsidRPr="0078415E">
        <w:rPr>
          <w:rFonts w:cs="Tahoma"/>
          <w:color w:val="8008BE"/>
        </w:rPr>
        <w:tab/>
      </w:r>
      <w:r w:rsidR="00195D75" w:rsidRPr="0078415E">
        <w:rPr>
          <w:rFonts w:cs="Tahoma"/>
          <w:color w:val="8008BE"/>
        </w:rPr>
        <w:t xml:space="preserve">May there never again go forth from the heart of any student who has been blessed by the presence of Saint Germain, a vibratory action less than the joy, the gladness, the praise, the thanksgiving, and the adoration to the GOD of </w:t>
      </w:r>
      <w:r w:rsidR="00745ABF" w:rsidRPr="0078415E">
        <w:rPr>
          <w:rFonts w:cs="Tahoma"/>
          <w:color w:val="8008BE"/>
        </w:rPr>
        <w:t xml:space="preserve">Life </w:t>
      </w:r>
      <w:r w:rsidR="00195D75" w:rsidRPr="0078415E">
        <w:rPr>
          <w:rFonts w:cs="Tahoma"/>
          <w:color w:val="8008BE"/>
        </w:rPr>
        <w:t xml:space="preserve">for </w:t>
      </w:r>
      <w:r w:rsidR="00B40630" w:rsidRPr="0078415E">
        <w:rPr>
          <w:rFonts w:cs="Tahoma"/>
          <w:color w:val="8008BE"/>
        </w:rPr>
        <w:t xml:space="preserve">His </w:t>
      </w:r>
      <w:r w:rsidR="00745ABF" w:rsidRPr="0078415E">
        <w:rPr>
          <w:rFonts w:cs="Tahoma"/>
          <w:color w:val="8008BE"/>
        </w:rPr>
        <w:t>Goodness</w:t>
      </w:r>
      <w:r w:rsidR="00195D75" w:rsidRPr="0078415E">
        <w:rPr>
          <w:rFonts w:cs="Tahoma"/>
          <w:i/>
          <w:color w:val="8008BE"/>
        </w:rPr>
        <w:t xml:space="preserve">. </w:t>
      </w:r>
    </w:p>
    <w:p w14:paraId="15E5506C" w14:textId="77777777" w:rsidR="00195D75" w:rsidRPr="0078415E" w:rsidRDefault="006B014F" w:rsidP="00195D75">
      <w:pPr>
        <w:widowControl w:val="0"/>
        <w:tabs>
          <w:tab w:val="left" w:pos="270"/>
          <w:tab w:val="left" w:pos="360"/>
          <w:tab w:val="left" w:pos="1440"/>
        </w:tabs>
        <w:rPr>
          <w:rFonts w:cs="Tahoma"/>
          <w:color w:val="8008BE"/>
        </w:rPr>
      </w:pPr>
      <w:r w:rsidRPr="0078415E">
        <w:rPr>
          <w:rFonts w:cs="Tahoma"/>
          <w:i/>
          <w:color w:val="8008BE"/>
        </w:rPr>
        <w:tab/>
      </w:r>
      <w:r w:rsidR="00195D75" w:rsidRPr="0078415E">
        <w:rPr>
          <w:rFonts w:cs="Tahoma"/>
          <w:color w:val="8008BE"/>
        </w:rPr>
        <w:t xml:space="preserve">Such sustained adoration is the consciousness of the Kingdom of Heaven, which never knows anything less than praise, thanksgiving, and gratitude to life. </w:t>
      </w:r>
      <w:r w:rsidRPr="0078415E">
        <w:rPr>
          <w:rFonts w:cs="Tahoma"/>
          <w:color w:val="8008BE"/>
        </w:rPr>
        <w:t>Such</w:t>
      </w:r>
      <w:r w:rsidR="00195D75" w:rsidRPr="0078415E">
        <w:rPr>
          <w:rFonts w:cs="Tahoma"/>
          <w:color w:val="8008BE"/>
        </w:rPr>
        <w:t xml:space="preserve"> consciousness never knows depression, condemnation or discouragement.</w:t>
      </w:r>
    </w:p>
    <w:p w14:paraId="194AF662"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The person who learns to adore the Flame of Life, to acknowledge that presence everywhere, may move in the world and find all life their friend, because the intelligent presence within the heart of all </w:t>
      </w:r>
      <w:r w:rsidR="006742D8" w:rsidRPr="0078415E">
        <w:rPr>
          <w:rFonts w:cs="Tahoma"/>
          <w:color w:val="8008BE"/>
        </w:rPr>
        <w:t>humanity</w:t>
      </w:r>
      <w:r w:rsidRPr="0078415E">
        <w:rPr>
          <w:rFonts w:cs="Tahoma"/>
          <w:color w:val="8008BE"/>
        </w:rPr>
        <w:t xml:space="preserve"> responds instantly to the salutation when it comes from the feelings and not just from the lips.</w:t>
      </w:r>
    </w:p>
    <w:p w14:paraId="6BDADB73" w14:textId="77777777" w:rsidR="006B014F"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Beloved Ones, the Flame of Adoration directed toward that which is good is a practical magnet within your hands, to draw to you every good and perfect thing if you will use it</w:t>
      </w:r>
      <w:r w:rsidR="005D1BAC" w:rsidRPr="0078415E">
        <w:rPr>
          <w:rFonts w:cs="Tahoma"/>
          <w:color w:val="8008BE"/>
        </w:rPr>
        <w:t>.</w:t>
      </w:r>
    </w:p>
    <w:p w14:paraId="4621C06A" w14:textId="77777777" w:rsidR="00195D75" w:rsidRPr="0078415E" w:rsidRDefault="006B014F" w:rsidP="00195D75">
      <w:pPr>
        <w:widowControl w:val="0"/>
        <w:tabs>
          <w:tab w:val="left" w:pos="270"/>
          <w:tab w:val="left" w:pos="360"/>
          <w:tab w:val="left" w:pos="1440"/>
        </w:tabs>
        <w:rPr>
          <w:rFonts w:cs="Tahoma"/>
          <w:color w:val="8008BE"/>
        </w:rPr>
      </w:pPr>
      <w:r w:rsidRPr="0078415E">
        <w:rPr>
          <w:rFonts w:cs="Tahoma"/>
          <w:color w:val="8008BE"/>
        </w:rPr>
        <w:tab/>
      </w:r>
      <w:r w:rsidR="00195D75" w:rsidRPr="0078415E">
        <w:rPr>
          <w:rFonts w:cs="Tahoma"/>
          <w:color w:val="8008BE"/>
        </w:rPr>
        <w:t xml:space="preserve">We come over and over again, bringing to you the </w:t>
      </w:r>
      <w:r w:rsidRPr="0078415E">
        <w:rPr>
          <w:rFonts w:cs="Tahoma"/>
          <w:color w:val="8008BE"/>
        </w:rPr>
        <w:t xml:space="preserve">Key </w:t>
      </w:r>
      <w:r w:rsidR="00745ABF" w:rsidRPr="0078415E">
        <w:rPr>
          <w:rFonts w:cs="Tahoma"/>
          <w:color w:val="8008BE"/>
        </w:rPr>
        <w:t xml:space="preserve">to </w:t>
      </w:r>
      <w:r w:rsidRPr="0078415E">
        <w:rPr>
          <w:rFonts w:cs="Tahoma"/>
          <w:color w:val="8008BE"/>
        </w:rPr>
        <w:t>Freedom</w:t>
      </w:r>
      <w:r w:rsidR="00745ABF" w:rsidRPr="0078415E">
        <w:rPr>
          <w:rFonts w:cs="Tahoma"/>
          <w:color w:val="8008BE"/>
        </w:rPr>
        <w:t>.</w:t>
      </w:r>
      <w:r w:rsidR="00A84CFA" w:rsidRPr="0078415E">
        <w:rPr>
          <w:rFonts w:cs="Tahoma"/>
          <w:color w:val="8008BE"/>
        </w:rPr>
        <w:t xml:space="preserve"> </w:t>
      </w:r>
      <w:r w:rsidR="00745ABF" w:rsidRPr="0078415E">
        <w:rPr>
          <w:rFonts w:cs="Tahoma"/>
          <w:color w:val="8008BE"/>
        </w:rPr>
        <w:t xml:space="preserve">Your </w:t>
      </w:r>
      <w:r w:rsidR="00195D75" w:rsidRPr="0078415E">
        <w:rPr>
          <w:rFonts w:cs="Tahoma"/>
          <w:color w:val="8008BE"/>
        </w:rPr>
        <w:t>precious hearts respond</w:t>
      </w:r>
      <w:r w:rsidR="00745ABF" w:rsidRPr="0078415E">
        <w:rPr>
          <w:rFonts w:cs="Tahoma"/>
          <w:color w:val="8008BE"/>
        </w:rPr>
        <w:t>, yet</w:t>
      </w:r>
      <w:r w:rsidR="00A84CFA" w:rsidRPr="0078415E">
        <w:rPr>
          <w:rFonts w:cs="Tahoma"/>
          <w:color w:val="8008BE"/>
        </w:rPr>
        <w:t xml:space="preserve"> </w:t>
      </w:r>
      <w:r w:rsidRPr="0078415E">
        <w:rPr>
          <w:rFonts w:cs="Tahoma"/>
          <w:color w:val="8008BE"/>
        </w:rPr>
        <w:t xml:space="preserve">too </w:t>
      </w:r>
      <w:r w:rsidR="00195D75" w:rsidRPr="0078415E">
        <w:rPr>
          <w:rFonts w:cs="Tahoma"/>
          <w:color w:val="8008BE"/>
        </w:rPr>
        <w:t>soon you slip back into the habits of the centuries and forget to use these gifts</w:t>
      </w:r>
      <w:r w:rsidRPr="0078415E">
        <w:rPr>
          <w:rFonts w:cs="Tahoma"/>
          <w:color w:val="8008BE"/>
        </w:rPr>
        <w:t xml:space="preserve">. They </w:t>
      </w:r>
      <w:r w:rsidR="00195D75" w:rsidRPr="0078415E">
        <w:rPr>
          <w:rFonts w:cs="Tahoma"/>
          <w:color w:val="8008BE"/>
        </w:rPr>
        <w:t>are ours to give and remind you of</w:t>
      </w:r>
      <w:r w:rsidR="00745ABF" w:rsidRPr="0078415E">
        <w:rPr>
          <w:rFonts w:cs="Tahoma"/>
          <w:color w:val="8008BE"/>
        </w:rPr>
        <w:t xml:space="preserve"> and </w:t>
      </w:r>
      <w:r w:rsidR="00195D75" w:rsidRPr="0078415E">
        <w:rPr>
          <w:rFonts w:cs="Tahoma"/>
          <w:color w:val="8008BE"/>
        </w:rPr>
        <w:t>yours to externalize</w:t>
      </w:r>
      <w:r w:rsidR="005D1BAC" w:rsidRPr="0078415E">
        <w:rPr>
          <w:rFonts w:cs="Tahoma"/>
          <w:color w:val="8008BE"/>
        </w:rPr>
        <w:t>.</w:t>
      </w:r>
      <w:r w:rsidR="00195D75" w:rsidRPr="0078415E">
        <w:rPr>
          <w:rFonts w:cs="Tahoma"/>
          <w:color w:val="8008BE"/>
        </w:rPr>
        <w:t xml:space="preserve"> I leave you now in Adoration’s Flame</w:t>
      </w:r>
      <w:r w:rsidR="005D1BAC" w:rsidRPr="0078415E">
        <w:rPr>
          <w:rFonts w:cs="Tahoma"/>
          <w:color w:val="8008BE"/>
        </w:rPr>
        <w:t>.</w:t>
      </w:r>
      <w:r w:rsidRPr="0078415E">
        <w:rPr>
          <w:rFonts w:cs="Tahoma"/>
          <w:color w:val="8008BE"/>
        </w:rPr>
        <w:t>”</w:t>
      </w:r>
    </w:p>
    <w:p w14:paraId="17DF833E" w14:textId="77777777" w:rsidR="00195D75" w:rsidRPr="0078415E" w:rsidRDefault="00195D75" w:rsidP="00195D75">
      <w:pPr>
        <w:widowControl w:val="0"/>
        <w:tabs>
          <w:tab w:val="left" w:pos="270"/>
          <w:tab w:val="left" w:pos="360"/>
          <w:tab w:val="left" w:pos="1440"/>
        </w:tabs>
        <w:rPr>
          <w:rFonts w:cs="Tahoma"/>
          <w:color w:val="8008BE"/>
        </w:rPr>
      </w:pPr>
    </w:p>
    <w:p w14:paraId="74BAA81A" w14:textId="77777777" w:rsidR="00195D75" w:rsidRPr="0078415E" w:rsidRDefault="00DB6A3E" w:rsidP="00195D75">
      <w:pPr>
        <w:pStyle w:val="Heading2"/>
        <w:numPr>
          <w:ilvl w:val="0"/>
          <w:numId w:val="0"/>
        </w:numPr>
        <w:tabs>
          <w:tab w:val="left" w:pos="270"/>
          <w:tab w:val="left" w:pos="360"/>
        </w:tabs>
        <w:rPr>
          <w:rFonts w:cs="Tahoma"/>
          <w:caps w:val="0"/>
          <w:color w:val="8008BE"/>
        </w:rPr>
      </w:pPr>
      <w:bookmarkStart w:id="178" w:name="_Toc44151866"/>
      <w:bookmarkStart w:id="179" w:name="_Toc69718800"/>
      <w:r w:rsidRPr="0078415E">
        <w:rPr>
          <w:rFonts w:cs="Tahoma"/>
          <w:caps w:val="0"/>
          <w:color w:val="8008BE"/>
        </w:rPr>
        <w:t>ORION, ELOHIM OF DIVINE LOVE</w:t>
      </w:r>
      <w:bookmarkEnd w:id="178"/>
      <w:bookmarkEnd w:id="179"/>
    </w:p>
    <w:p w14:paraId="37CFF1B2" w14:textId="77777777" w:rsidR="008C271B" w:rsidRPr="0078415E" w:rsidRDefault="008C271B" w:rsidP="008C271B">
      <w:pPr>
        <w:pStyle w:val="Heading3"/>
        <w:numPr>
          <w:ilvl w:val="0"/>
          <w:numId w:val="0"/>
        </w:numPr>
        <w:rPr>
          <w:rFonts w:cs="Tahoma"/>
          <w:color w:val="8008BE"/>
        </w:rPr>
      </w:pPr>
      <w:r w:rsidRPr="0078415E">
        <w:rPr>
          <w:rFonts w:cs="Tahoma"/>
          <w:caps w:val="0"/>
          <w:color w:val="8008BE"/>
        </w:rPr>
        <w:t>Introduction</w:t>
      </w:r>
    </w:p>
    <w:p w14:paraId="3F780411"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The power of the great and mighty Elohim, Orion, and his Divine Complement, Angelica, is the aspect of Divine Love set</w:t>
      </w:r>
      <w:r w:rsidR="00BB6AC4" w:rsidRPr="0078415E">
        <w:rPr>
          <w:rFonts w:cs="Tahoma"/>
          <w:color w:val="8008BE"/>
        </w:rPr>
        <w:t>ting</w:t>
      </w:r>
      <w:r w:rsidRPr="0078415E">
        <w:rPr>
          <w:rFonts w:cs="Tahoma"/>
          <w:color w:val="8008BE"/>
        </w:rPr>
        <w:t xml:space="preserve"> the </w:t>
      </w:r>
      <w:r w:rsidR="00745ABF" w:rsidRPr="0078415E">
        <w:rPr>
          <w:rFonts w:cs="Tahoma"/>
          <w:color w:val="8008BE"/>
        </w:rPr>
        <w:t xml:space="preserve">Cosmos </w:t>
      </w:r>
      <w:r w:rsidRPr="0078415E">
        <w:rPr>
          <w:rFonts w:cs="Tahoma"/>
          <w:color w:val="8008BE"/>
        </w:rPr>
        <w:t>into action. Study groups have been calling that power forth in decrees, and these fiats, consciously issued, remove the mass accumulations of distress in the psychic realm in which we abide. The Cosmic Love thus set into motion</w:t>
      </w:r>
      <w:r w:rsidR="00BB6AC4" w:rsidRPr="0078415E">
        <w:rPr>
          <w:rFonts w:cs="Tahoma"/>
          <w:color w:val="8008BE"/>
        </w:rPr>
        <w:t>,</w:t>
      </w:r>
      <w:r w:rsidRPr="0078415E">
        <w:rPr>
          <w:rFonts w:cs="Tahoma"/>
          <w:color w:val="8008BE"/>
        </w:rPr>
        <w:t xml:space="preserve"> impersonally locks the flame of GOD around the cause and core of imperfection, removing it before it can manifest as distress in the mind, body and affairs. This is the service of the Elohim</w:t>
      </w:r>
      <w:r w:rsidR="00745ABF" w:rsidRPr="0078415E">
        <w:rPr>
          <w:rFonts w:cs="Tahoma"/>
          <w:color w:val="8008BE"/>
        </w:rPr>
        <w:t>.</w:t>
      </w:r>
      <w:r w:rsidR="00A84CFA" w:rsidRPr="0078415E">
        <w:rPr>
          <w:rFonts w:cs="Tahoma"/>
          <w:color w:val="8008BE"/>
        </w:rPr>
        <w:t xml:space="preserve"> </w:t>
      </w:r>
      <w:r w:rsidR="00745ABF" w:rsidRPr="0078415E">
        <w:rPr>
          <w:rFonts w:cs="Tahoma"/>
          <w:color w:val="8008BE"/>
        </w:rPr>
        <w:t xml:space="preserve">It is on such a subtle plane </w:t>
      </w:r>
      <w:r w:rsidRPr="0078415E">
        <w:rPr>
          <w:rFonts w:cs="Tahoma"/>
          <w:color w:val="8008BE"/>
        </w:rPr>
        <w:t xml:space="preserve">most </w:t>
      </w:r>
      <w:r w:rsidR="00617CC8" w:rsidRPr="0078415E">
        <w:rPr>
          <w:rFonts w:cs="Tahoma"/>
          <w:color w:val="8008BE"/>
        </w:rPr>
        <w:t>people</w:t>
      </w:r>
      <w:r w:rsidRPr="0078415E">
        <w:rPr>
          <w:rFonts w:cs="Tahoma"/>
          <w:color w:val="8008BE"/>
        </w:rPr>
        <w:t xml:space="preserve"> are unaware of it.</w:t>
      </w:r>
    </w:p>
    <w:p w14:paraId="7A40E82C" w14:textId="77777777" w:rsidR="00303955" w:rsidRPr="0078415E" w:rsidRDefault="00195D75" w:rsidP="00303955">
      <w:pPr>
        <w:widowControl w:val="0"/>
        <w:tabs>
          <w:tab w:val="left" w:pos="270"/>
          <w:tab w:val="left" w:pos="360"/>
          <w:tab w:val="left" w:pos="1440"/>
        </w:tabs>
        <w:rPr>
          <w:rFonts w:cs="Tahoma"/>
          <w:color w:val="8008BE"/>
        </w:rPr>
      </w:pPr>
      <w:r w:rsidRPr="0078415E">
        <w:rPr>
          <w:rFonts w:cs="Tahoma"/>
          <w:color w:val="8008BE"/>
        </w:rPr>
        <w:tab/>
        <w:t xml:space="preserve">Both Orion and Angelica are interested in bringing peace to the Earth through Divine Love. </w:t>
      </w:r>
      <w:r w:rsidR="007052C3" w:rsidRPr="0078415E">
        <w:rPr>
          <w:rFonts w:cs="Tahoma"/>
          <w:color w:val="8008BE"/>
        </w:rPr>
        <w:t xml:space="preserve">Lasting peace manifests when </w:t>
      </w:r>
      <w:r w:rsidRPr="0078415E">
        <w:rPr>
          <w:rFonts w:cs="Tahoma"/>
          <w:color w:val="8008BE"/>
        </w:rPr>
        <w:t>pure Divine Love emanat</w:t>
      </w:r>
      <w:r w:rsidR="007052C3" w:rsidRPr="0078415E">
        <w:rPr>
          <w:rFonts w:cs="Tahoma"/>
          <w:color w:val="8008BE"/>
        </w:rPr>
        <w:t>es</w:t>
      </w:r>
      <w:r w:rsidRPr="0078415E">
        <w:rPr>
          <w:rFonts w:cs="Tahoma"/>
          <w:color w:val="8008BE"/>
        </w:rPr>
        <w:t xml:space="preserve"> from the heart</w:t>
      </w:r>
      <w:r w:rsidR="007052C3" w:rsidRPr="0078415E">
        <w:rPr>
          <w:rFonts w:cs="Tahoma"/>
          <w:color w:val="8008BE"/>
        </w:rPr>
        <w:t xml:space="preserve">. </w:t>
      </w:r>
      <w:r w:rsidRPr="0078415E">
        <w:rPr>
          <w:rFonts w:cs="Tahoma"/>
          <w:color w:val="8008BE"/>
        </w:rPr>
        <w:t xml:space="preserve">Love, in itself, is a positive quality and </w:t>
      </w:r>
      <w:r w:rsidR="00303955" w:rsidRPr="0078415E">
        <w:rPr>
          <w:rFonts w:cs="Tahoma"/>
          <w:color w:val="8008BE"/>
        </w:rPr>
        <w:t xml:space="preserve">not </w:t>
      </w:r>
      <w:r w:rsidRPr="0078415E">
        <w:rPr>
          <w:rFonts w:cs="Tahoma"/>
          <w:color w:val="8008BE"/>
        </w:rPr>
        <w:t>negative sentimentality</w:t>
      </w:r>
      <w:r w:rsidR="00303955" w:rsidRPr="0078415E">
        <w:rPr>
          <w:rFonts w:cs="Tahoma"/>
          <w:color w:val="8008BE"/>
        </w:rPr>
        <w:t>.</w:t>
      </w:r>
      <w:r w:rsidR="00A84CFA" w:rsidRPr="0078415E">
        <w:rPr>
          <w:rFonts w:cs="Tahoma"/>
          <w:color w:val="8008BE"/>
        </w:rPr>
        <w:t xml:space="preserve"> </w:t>
      </w:r>
      <w:r w:rsidR="00303955" w:rsidRPr="0078415E">
        <w:rPr>
          <w:rFonts w:cs="Tahoma"/>
          <w:color w:val="8008BE"/>
        </w:rPr>
        <w:t>I</w:t>
      </w:r>
      <w:r w:rsidRPr="0078415E">
        <w:rPr>
          <w:rFonts w:cs="Tahoma"/>
          <w:color w:val="8008BE"/>
        </w:rPr>
        <w:t xml:space="preserve">ts radiation brings forth the warmth of the feeling of </w:t>
      </w:r>
      <w:r w:rsidR="00303955" w:rsidRPr="0078415E">
        <w:rPr>
          <w:rFonts w:cs="Tahoma"/>
          <w:color w:val="8008BE"/>
        </w:rPr>
        <w:t xml:space="preserve">good will </w:t>
      </w:r>
      <w:r w:rsidRPr="0078415E">
        <w:rPr>
          <w:rFonts w:cs="Tahoma"/>
          <w:color w:val="8008BE"/>
        </w:rPr>
        <w:t xml:space="preserve">toward all unhappy and imprisoned life. It is the </w:t>
      </w:r>
      <w:r w:rsidR="00303955" w:rsidRPr="0078415E">
        <w:rPr>
          <w:rFonts w:cs="Tahoma"/>
          <w:color w:val="8008BE"/>
        </w:rPr>
        <w:t xml:space="preserve">Divine Edict </w:t>
      </w:r>
      <w:r w:rsidRPr="0078415E">
        <w:rPr>
          <w:rFonts w:cs="Tahoma"/>
          <w:color w:val="8008BE"/>
        </w:rPr>
        <w:t xml:space="preserve">of the heavenly Father that the people of Earth learn how to love one another </w:t>
      </w:r>
      <w:r w:rsidR="00303955" w:rsidRPr="0078415E">
        <w:rPr>
          <w:rFonts w:cs="Tahoma"/>
          <w:color w:val="8008BE"/>
        </w:rPr>
        <w:t>now</w:t>
      </w:r>
      <w:r w:rsidR="005D1BAC" w:rsidRPr="0078415E">
        <w:rPr>
          <w:rFonts w:cs="Tahoma"/>
          <w:color w:val="8008BE"/>
        </w:rPr>
        <w:t>.</w:t>
      </w:r>
      <w:r w:rsidRPr="0078415E">
        <w:rPr>
          <w:rFonts w:cs="Tahoma"/>
          <w:color w:val="8008BE"/>
        </w:rPr>
        <w:t xml:space="preserve"> Love is the cohesive power</w:t>
      </w:r>
      <w:r w:rsidR="006E7D69" w:rsidRPr="0078415E">
        <w:rPr>
          <w:rFonts w:cs="Tahoma"/>
          <w:color w:val="8008BE"/>
        </w:rPr>
        <w:t xml:space="preserve"> </w:t>
      </w:r>
      <w:r w:rsidR="00303955" w:rsidRPr="0078415E">
        <w:rPr>
          <w:rFonts w:cs="Tahoma"/>
          <w:color w:val="8008BE"/>
        </w:rPr>
        <w:t>of the universe, whether we refer to personal possession or planetary peace.</w:t>
      </w:r>
    </w:p>
    <w:p w14:paraId="2717E4AF" w14:textId="77777777" w:rsidR="00195D75" w:rsidRPr="0078415E" w:rsidRDefault="00195D75" w:rsidP="00195D75">
      <w:pPr>
        <w:widowControl w:val="0"/>
        <w:tabs>
          <w:tab w:val="left" w:pos="270"/>
          <w:tab w:val="left" w:pos="360"/>
          <w:tab w:val="left" w:pos="1440"/>
        </w:tabs>
        <w:rPr>
          <w:rFonts w:cs="Tahoma"/>
          <w:color w:val="8008BE"/>
        </w:rPr>
      </w:pPr>
    </w:p>
    <w:p w14:paraId="114139F2" w14:textId="77777777" w:rsidR="00A20F54" w:rsidRPr="0078415E" w:rsidRDefault="00A20F54">
      <w:pPr>
        <w:rPr>
          <w:rFonts w:eastAsia="Basic" w:cs="Tahoma"/>
          <w:b/>
          <w:iCs/>
          <w:color w:val="8008BE"/>
          <w:szCs w:val="24"/>
        </w:rPr>
      </w:pPr>
      <w:r w:rsidRPr="0078415E">
        <w:rPr>
          <w:rFonts w:cs="Tahoma"/>
          <w:caps/>
          <w:color w:val="8008BE"/>
        </w:rPr>
        <w:br w:type="page"/>
      </w:r>
    </w:p>
    <w:p w14:paraId="5AACDB6C" w14:textId="060F3A6E" w:rsidR="00195D75" w:rsidRPr="0078415E" w:rsidRDefault="00BD2358" w:rsidP="00BD2358">
      <w:pPr>
        <w:pStyle w:val="Heading3"/>
        <w:numPr>
          <w:ilvl w:val="0"/>
          <w:numId w:val="0"/>
        </w:numPr>
        <w:rPr>
          <w:rFonts w:cs="Tahoma"/>
          <w:color w:val="8008BE"/>
        </w:rPr>
      </w:pPr>
      <w:r w:rsidRPr="0078415E">
        <w:rPr>
          <w:rFonts w:cs="Tahoma"/>
          <w:caps w:val="0"/>
          <w:color w:val="8008BE"/>
        </w:rPr>
        <w:lastRenderedPageBreak/>
        <w:t>Elohim Orion: Divine Love</w:t>
      </w:r>
    </w:p>
    <w:p w14:paraId="346AB3DF"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r>
      <w:r w:rsidR="008716C2" w:rsidRPr="0078415E">
        <w:rPr>
          <w:rFonts w:cs="Tahoma"/>
          <w:color w:val="8008BE"/>
        </w:rPr>
        <w:t>“</w:t>
      </w:r>
      <w:r w:rsidR="005C0171" w:rsidRPr="0078415E">
        <w:rPr>
          <w:rFonts w:cs="Tahoma"/>
          <w:color w:val="8008BE"/>
        </w:rPr>
        <w:t xml:space="preserve">I AM </w:t>
      </w:r>
      <w:r w:rsidRPr="0078415E">
        <w:rPr>
          <w:rFonts w:cs="Tahoma"/>
          <w:color w:val="8008BE"/>
        </w:rPr>
        <w:t xml:space="preserve">Orion, Elohim of Love - </w:t>
      </w:r>
      <w:r w:rsidR="008716C2" w:rsidRPr="0078415E">
        <w:rPr>
          <w:rFonts w:cs="Tahoma"/>
          <w:color w:val="8008BE"/>
        </w:rPr>
        <w:t>the</w:t>
      </w:r>
      <w:r w:rsidRPr="0078415E">
        <w:rPr>
          <w:rFonts w:cs="Tahoma"/>
          <w:color w:val="8008BE"/>
        </w:rPr>
        <w:t xml:space="preserve"> Divine Love caus</w:t>
      </w:r>
      <w:r w:rsidR="00CF505C" w:rsidRPr="0078415E">
        <w:rPr>
          <w:rFonts w:cs="Tahoma"/>
          <w:color w:val="8008BE"/>
        </w:rPr>
        <w:t>ing</w:t>
      </w:r>
      <w:r w:rsidRPr="0078415E">
        <w:rPr>
          <w:rFonts w:cs="Tahoma"/>
          <w:color w:val="8008BE"/>
        </w:rPr>
        <w:t xml:space="preserve"> to come into being every sun and galaxy in this universe, every star and every planet, every form from the great solar galaxy to the tiniest elemental and atom belonging to this planet.</w:t>
      </w:r>
    </w:p>
    <w:p w14:paraId="7C835297" w14:textId="77777777" w:rsidR="008716C2" w:rsidRPr="0078415E" w:rsidRDefault="00195D75" w:rsidP="00195D75">
      <w:pPr>
        <w:widowControl w:val="0"/>
        <w:tabs>
          <w:tab w:val="left" w:pos="270"/>
          <w:tab w:val="left" w:pos="360"/>
          <w:tab w:val="left" w:pos="1440"/>
        </w:tabs>
        <w:rPr>
          <w:rFonts w:cs="Tahoma"/>
          <w:color w:val="8008BE"/>
        </w:rPr>
      </w:pPr>
      <w:r w:rsidRPr="0078415E">
        <w:rPr>
          <w:rFonts w:cs="Tahoma"/>
          <w:color w:val="8008BE"/>
        </w:rPr>
        <w:t xml:space="preserve">Divine Love is a positive quality and not a negative one. </w:t>
      </w:r>
    </w:p>
    <w:p w14:paraId="5504703A" w14:textId="77777777" w:rsidR="00195D75" w:rsidRPr="0078415E" w:rsidRDefault="008716C2" w:rsidP="00195D75">
      <w:pPr>
        <w:widowControl w:val="0"/>
        <w:tabs>
          <w:tab w:val="left" w:pos="270"/>
          <w:tab w:val="left" w:pos="360"/>
          <w:tab w:val="left" w:pos="1440"/>
        </w:tabs>
        <w:rPr>
          <w:rFonts w:cs="Tahoma"/>
          <w:color w:val="8008BE"/>
        </w:rPr>
      </w:pPr>
      <w:r w:rsidRPr="0078415E">
        <w:rPr>
          <w:rFonts w:cs="Tahoma"/>
          <w:color w:val="8008BE"/>
        </w:rPr>
        <w:tab/>
      </w:r>
      <w:r w:rsidR="00195D75" w:rsidRPr="0078415E">
        <w:rPr>
          <w:rFonts w:cs="Tahoma"/>
          <w:color w:val="8008BE"/>
        </w:rPr>
        <w:t xml:space="preserve">I come into the atmosphere of Earth on wings of Divine Love, bringing with me the concentrated flame of that love. This flame </w:t>
      </w:r>
      <w:r w:rsidRPr="0078415E">
        <w:rPr>
          <w:rFonts w:cs="Tahoma"/>
          <w:color w:val="8008BE"/>
        </w:rPr>
        <w:t xml:space="preserve">is </w:t>
      </w:r>
      <w:r w:rsidR="00195D75" w:rsidRPr="0078415E">
        <w:rPr>
          <w:rFonts w:cs="Tahoma"/>
          <w:color w:val="8008BE"/>
        </w:rPr>
        <w:t>the magnetic, cohesive power dr</w:t>
      </w:r>
      <w:r w:rsidRPr="0078415E">
        <w:rPr>
          <w:rFonts w:cs="Tahoma"/>
          <w:color w:val="8008BE"/>
        </w:rPr>
        <w:t>a</w:t>
      </w:r>
      <w:r w:rsidR="00195D75" w:rsidRPr="0078415E">
        <w:rPr>
          <w:rFonts w:cs="Tahoma"/>
          <w:color w:val="8008BE"/>
        </w:rPr>
        <w:t>w</w:t>
      </w:r>
      <w:r w:rsidRPr="0078415E">
        <w:rPr>
          <w:rFonts w:cs="Tahoma"/>
          <w:color w:val="8008BE"/>
        </w:rPr>
        <w:t>ing</w:t>
      </w:r>
      <w:r w:rsidR="00195D75" w:rsidRPr="0078415E">
        <w:rPr>
          <w:rFonts w:cs="Tahoma"/>
          <w:color w:val="8008BE"/>
        </w:rPr>
        <w:t xml:space="preserve"> into being the Earth upon which your feet stand, the physical bodies in which you function, and every other manifestation. Every form you enjoy is a part of my being, held together by the Flame of Love</w:t>
      </w:r>
      <w:r w:rsidRPr="0078415E">
        <w:rPr>
          <w:rFonts w:cs="Tahoma"/>
          <w:color w:val="8008BE"/>
        </w:rPr>
        <w:t>.</w:t>
      </w:r>
      <w:r w:rsidR="00751210" w:rsidRPr="0078415E">
        <w:rPr>
          <w:rFonts w:cs="Tahoma"/>
          <w:color w:val="8008BE"/>
        </w:rPr>
        <w:t xml:space="preserve"> </w:t>
      </w:r>
      <w:r w:rsidRPr="0078415E">
        <w:rPr>
          <w:rFonts w:cs="Tahoma"/>
          <w:color w:val="8008BE"/>
        </w:rPr>
        <w:t>I</w:t>
      </w:r>
      <w:r w:rsidR="00195D75" w:rsidRPr="0078415E">
        <w:rPr>
          <w:rFonts w:cs="Tahoma"/>
          <w:color w:val="8008BE"/>
        </w:rPr>
        <w:t>f Divine Love</w:t>
      </w:r>
      <w:r w:rsidR="00745ABF" w:rsidRPr="0078415E">
        <w:rPr>
          <w:rFonts w:cs="Tahoma"/>
          <w:color w:val="8008BE"/>
        </w:rPr>
        <w:t>, the power of c</w:t>
      </w:r>
      <w:r w:rsidR="00195D75" w:rsidRPr="0078415E">
        <w:rPr>
          <w:rFonts w:cs="Tahoma"/>
          <w:color w:val="8008BE"/>
        </w:rPr>
        <w:t>ohesion</w:t>
      </w:r>
      <w:r w:rsidR="00745ABF" w:rsidRPr="0078415E">
        <w:rPr>
          <w:rFonts w:cs="Tahoma"/>
          <w:color w:val="8008BE"/>
        </w:rPr>
        <w:t>,</w:t>
      </w:r>
      <w:r w:rsidR="00195D75" w:rsidRPr="0078415E">
        <w:rPr>
          <w:rFonts w:cs="Tahoma"/>
          <w:color w:val="8008BE"/>
        </w:rPr>
        <w:t xml:space="preserve"> were to cease to be, all in the universe would return to the unformed and become again part of </w:t>
      </w:r>
      <w:r w:rsidR="00A420B8" w:rsidRPr="0078415E">
        <w:rPr>
          <w:rFonts w:cs="Tahoma"/>
          <w:color w:val="8008BE"/>
        </w:rPr>
        <w:t>primal-life</w:t>
      </w:r>
      <w:r w:rsidR="00195D75" w:rsidRPr="0078415E">
        <w:rPr>
          <w:rFonts w:cs="Tahoma"/>
          <w:color w:val="8008BE"/>
        </w:rPr>
        <w:t>.</w:t>
      </w:r>
    </w:p>
    <w:p w14:paraId="26524733" w14:textId="77777777" w:rsidR="00745ABF"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r>
      <w:r w:rsidR="008716C2" w:rsidRPr="0078415E">
        <w:rPr>
          <w:rFonts w:cs="Tahoma"/>
          <w:color w:val="8008BE"/>
        </w:rPr>
        <w:t>N</w:t>
      </w:r>
      <w:r w:rsidRPr="0078415E">
        <w:rPr>
          <w:rFonts w:cs="Tahoma"/>
          <w:color w:val="8008BE"/>
        </w:rPr>
        <w:t>ow</w:t>
      </w:r>
      <w:r w:rsidR="008716C2" w:rsidRPr="0078415E">
        <w:rPr>
          <w:rFonts w:cs="Tahoma"/>
          <w:color w:val="8008BE"/>
        </w:rPr>
        <w:t>, please</w:t>
      </w:r>
      <w:r w:rsidRPr="0078415E">
        <w:rPr>
          <w:rFonts w:cs="Tahoma"/>
          <w:color w:val="8008BE"/>
        </w:rPr>
        <w:t xml:space="preserve"> consciously give me your attention</w:t>
      </w:r>
      <w:r w:rsidR="008716C2" w:rsidRPr="0078415E">
        <w:rPr>
          <w:rFonts w:cs="Tahoma"/>
          <w:color w:val="8008BE"/>
        </w:rPr>
        <w:t>.</w:t>
      </w:r>
      <w:r w:rsidRPr="0078415E">
        <w:rPr>
          <w:rFonts w:cs="Tahoma"/>
          <w:color w:val="8008BE"/>
        </w:rPr>
        <w:t xml:space="preserve"> If you know of any lifestream in this Earth life with whom you are not in complete accord, consciously draw the image of </w:t>
      </w:r>
      <w:r w:rsidR="001D6836" w:rsidRPr="0078415E">
        <w:rPr>
          <w:rFonts w:cs="Tahoma"/>
          <w:color w:val="8008BE"/>
        </w:rPr>
        <w:t>the</w:t>
      </w:r>
      <w:r w:rsidRPr="0078415E">
        <w:rPr>
          <w:rFonts w:cs="Tahoma"/>
          <w:color w:val="8008BE"/>
        </w:rPr>
        <w:t xml:space="preserve"> person before your mind’s eye </w:t>
      </w:r>
      <w:r w:rsidR="008716C2" w:rsidRPr="0078415E">
        <w:rPr>
          <w:rFonts w:cs="Tahoma"/>
          <w:color w:val="8008BE"/>
        </w:rPr>
        <w:t xml:space="preserve">now </w:t>
      </w:r>
      <w:r w:rsidRPr="0078415E">
        <w:rPr>
          <w:rFonts w:cs="Tahoma"/>
          <w:color w:val="8008BE"/>
        </w:rPr>
        <w:t xml:space="preserve">and let me give you the pressure of my feeling of unconditional loving forgiveness toward that one. </w:t>
      </w:r>
    </w:p>
    <w:p w14:paraId="3D82391B" w14:textId="77777777" w:rsidR="00195D75" w:rsidRPr="0078415E" w:rsidRDefault="00745ABF" w:rsidP="00195D75">
      <w:pPr>
        <w:widowControl w:val="0"/>
        <w:tabs>
          <w:tab w:val="left" w:pos="270"/>
          <w:tab w:val="left" w:pos="360"/>
          <w:tab w:val="left" w:pos="1440"/>
        </w:tabs>
        <w:rPr>
          <w:rFonts w:cs="Tahoma"/>
          <w:color w:val="8008BE"/>
        </w:rPr>
      </w:pPr>
      <w:r w:rsidRPr="0078415E">
        <w:rPr>
          <w:rFonts w:cs="Tahoma"/>
          <w:color w:val="8008BE"/>
        </w:rPr>
        <w:tab/>
      </w:r>
      <w:r w:rsidR="008716C2" w:rsidRPr="0078415E">
        <w:rPr>
          <w:rFonts w:cs="Tahoma"/>
          <w:color w:val="8008BE"/>
        </w:rPr>
        <w:t xml:space="preserve">In </w:t>
      </w:r>
      <w:r w:rsidR="00195D75" w:rsidRPr="0078415E">
        <w:rPr>
          <w:rFonts w:cs="Tahoma"/>
          <w:color w:val="8008BE"/>
        </w:rPr>
        <w:t>accept</w:t>
      </w:r>
      <w:r w:rsidR="008716C2" w:rsidRPr="0078415E">
        <w:rPr>
          <w:rFonts w:cs="Tahoma"/>
          <w:color w:val="8008BE"/>
        </w:rPr>
        <w:t>ing</w:t>
      </w:r>
      <w:r w:rsidR="00195D75" w:rsidRPr="0078415E">
        <w:rPr>
          <w:rFonts w:cs="Tahoma"/>
          <w:color w:val="8008BE"/>
        </w:rPr>
        <w:t xml:space="preserve"> this, it cut</w:t>
      </w:r>
      <w:r w:rsidR="008716C2" w:rsidRPr="0078415E">
        <w:rPr>
          <w:rFonts w:cs="Tahoma"/>
          <w:color w:val="8008BE"/>
        </w:rPr>
        <w:t>s</w:t>
      </w:r>
      <w:r w:rsidR="00195D75" w:rsidRPr="0078415E">
        <w:rPr>
          <w:rFonts w:cs="Tahoma"/>
          <w:color w:val="8008BE"/>
        </w:rPr>
        <w:t xml:space="preserve"> you free from the recoil of the energies of past mistakes, which made the enmity in the beginning. Experiences of physical embodiment, good or bad, weave ties that </w:t>
      </w:r>
      <w:r w:rsidR="00912AD3" w:rsidRPr="0078415E">
        <w:rPr>
          <w:rFonts w:cs="Tahoma"/>
          <w:color w:val="8008BE"/>
        </w:rPr>
        <w:t xml:space="preserve">must be balanced. If they are not worked out here on the Earth, they will be worked out </w:t>
      </w:r>
      <w:r w:rsidR="00195D75" w:rsidRPr="0078415E">
        <w:rPr>
          <w:rFonts w:cs="Tahoma"/>
          <w:color w:val="8008BE"/>
        </w:rPr>
        <w:t>in another realm through your inner vehicles (etheric, mental and emotional bodies).</w:t>
      </w:r>
      <w:r w:rsidR="00912AD3" w:rsidRPr="0078415E">
        <w:rPr>
          <w:rFonts w:cs="Tahoma"/>
          <w:color w:val="8008BE"/>
        </w:rPr>
        <w:t>”</w:t>
      </w:r>
    </w:p>
    <w:p w14:paraId="47D5A8E2" w14:textId="77777777" w:rsidR="00195D75" w:rsidRPr="0078415E" w:rsidRDefault="00195D75" w:rsidP="00195D75">
      <w:pPr>
        <w:widowControl w:val="0"/>
        <w:tabs>
          <w:tab w:val="left" w:pos="270"/>
          <w:tab w:val="left" w:pos="360"/>
          <w:tab w:val="left" w:pos="1440"/>
        </w:tabs>
        <w:rPr>
          <w:rFonts w:cs="Tahoma"/>
          <w:color w:val="8008BE"/>
        </w:rPr>
      </w:pPr>
    </w:p>
    <w:p w14:paraId="6ABCCB67" w14:textId="77777777" w:rsidR="00195D75" w:rsidRPr="0078415E" w:rsidRDefault="00DB6A3E" w:rsidP="00195D75">
      <w:pPr>
        <w:pStyle w:val="Heading2"/>
        <w:numPr>
          <w:ilvl w:val="0"/>
          <w:numId w:val="0"/>
        </w:numPr>
        <w:tabs>
          <w:tab w:val="left" w:pos="270"/>
          <w:tab w:val="left" w:pos="360"/>
        </w:tabs>
        <w:rPr>
          <w:rFonts w:cs="Tahoma"/>
          <w:color w:val="8008BE"/>
        </w:rPr>
      </w:pPr>
      <w:bookmarkStart w:id="180" w:name="_Toc44151867"/>
      <w:bookmarkStart w:id="181" w:name="_Toc69718801"/>
      <w:r w:rsidRPr="0078415E">
        <w:rPr>
          <w:rFonts w:cs="Tahoma"/>
          <w:caps w:val="0"/>
          <w:color w:val="8008BE"/>
        </w:rPr>
        <w:t>THE SEVEN STEPS TO PRECIPITATION:</w:t>
      </w:r>
      <w:bookmarkEnd w:id="180"/>
      <w:r w:rsidRPr="0078415E">
        <w:rPr>
          <w:rFonts w:cs="Tahoma"/>
          <w:caps w:val="0"/>
          <w:color w:val="8008BE"/>
        </w:rPr>
        <w:t xml:space="preserve"> ELOHIM ORION</w:t>
      </w:r>
      <w:bookmarkEnd w:id="181"/>
    </w:p>
    <w:p w14:paraId="67D41E6F" w14:textId="77777777" w:rsidR="00195D75" w:rsidRPr="0078415E" w:rsidRDefault="00195D75" w:rsidP="00195D75">
      <w:pPr>
        <w:widowControl w:val="0"/>
        <w:tabs>
          <w:tab w:val="left" w:pos="270"/>
          <w:tab w:val="left" w:pos="360"/>
          <w:tab w:val="left" w:pos="1440"/>
        </w:tabs>
        <w:rPr>
          <w:rFonts w:cs="Tahoma"/>
          <w:color w:val="8008BE"/>
          <w:sz w:val="12"/>
        </w:rPr>
      </w:pPr>
      <w:r w:rsidRPr="0078415E">
        <w:rPr>
          <w:rFonts w:cs="Tahoma"/>
          <w:color w:val="8008BE"/>
          <w:sz w:val="12"/>
        </w:rPr>
        <w:tab/>
      </w:r>
    </w:p>
    <w:p w14:paraId="4FA0775E" w14:textId="77777777" w:rsidR="0047433E" w:rsidRPr="0078415E" w:rsidRDefault="00195D75" w:rsidP="0047433E">
      <w:pPr>
        <w:widowControl w:val="0"/>
        <w:tabs>
          <w:tab w:val="left" w:pos="270"/>
          <w:tab w:val="left" w:pos="360"/>
          <w:tab w:val="left" w:pos="1440"/>
        </w:tabs>
        <w:rPr>
          <w:rFonts w:cs="Tahoma"/>
          <w:color w:val="8008BE"/>
        </w:rPr>
      </w:pPr>
      <w:r w:rsidRPr="0078415E">
        <w:rPr>
          <w:rFonts w:cs="Tahoma"/>
          <w:color w:val="8008BE"/>
        </w:rPr>
        <w:t xml:space="preserve">[Step 1] </w:t>
      </w:r>
      <w:r w:rsidR="00865143" w:rsidRPr="0078415E">
        <w:rPr>
          <w:rFonts w:cs="Tahoma"/>
          <w:color w:val="8008BE"/>
        </w:rPr>
        <w:t>“</w:t>
      </w:r>
      <w:r w:rsidRPr="0078415E">
        <w:rPr>
          <w:rFonts w:cs="Tahoma"/>
          <w:color w:val="8008BE"/>
        </w:rPr>
        <w:t>First, the fiat of mighty Hercules went f</w:t>
      </w:r>
      <w:r w:rsidR="0047433E" w:rsidRPr="0078415E">
        <w:rPr>
          <w:rFonts w:cs="Tahoma"/>
          <w:color w:val="8008BE"/>
        </w:rPr>
        <w:t>orth to those of us who work as</w:t>
      </w:r>
    </w:p>
    <w:p w14:paraId="5A103254" w14:textId="77777777" w:rsidR="00195D75" w:rsidRPr="0078415E" w:rsidRDefault="00F150E4" w:rsidP="0047433E">
      <w:pPr>
        <w:widowControl w:val="0"/>
        <w:tabs>
          <w:tab w:val="left" w:pos="270"/>
          <w:tab w:val="left" w:pos="360"/>
          <w:tab w:val="left" w:pos="1440"/>
        </w:tabs>
        <w:ind w:left="990"/>
        <w:rPr>
          <w:rFonts w:cs="Tahoma"/>
          <w:color w:val="8008BE"/>
        </w:rPr>
      </w:pPr>
      <w:r w:rsidRPr="0078415E">
        <w:rPr>
          <w:rFonts w:cs="Tahoma"/>
          <w:color w:val="8008BE"/>
        </w:rPr>
        <w:t>one body. He said, “</w:t>
      </w:r>
      <w:r w:rsidR="00195D75" w:rsidRPr="0078415E">
        <w:rPr>
          <w:rFonts w:cs="Tahoma"/>
          <w:color w:val="8008BE"/>
        </w:rPr>
        <w:t xml:space="preserve">A new system is to be born, a new set of </w:t>
      </w:r>
      <w:r w:rsidR="006159C8" w:rsidRPr="0078415E">
        <w:rPr>
          <w:rFonts w:cs="Tahoma"/>
          <w:color w:val="8008BE"/>
        </w:rPr>
        <w:t>God</w:t>
      </w:r>
      <w:r w:rsidR="0055403A" w:rsidRPr="0078415E">
        <w:rPr>
          <w:rFonts w:cs="Tahoma"/>
          <w:color w:val="8008BE"/>
        </w:rPr>
        <w:t>-</w:t>
      </w:r>
      <w:r w:rsidR="00195D75" w:rsidRPr="0078415E">
        <w:rPr>
          <w:rFonts w:cs="Tahoma"/>
          <w:color w:val="8008BE"/>
        </w:rPr>
        <w:t xml:space="preserve">Parents </w:t>
      </w:r>
    </w:p>
    <w:p w14:paraId="3A67B0E9" w14:textId="77777777" w:rsidR="00195D75" w:rsidRPr="0078415E" w:rsidRDefault="00195D75" w:rsidP="0047433E">
      <w:pPr>
        <w:widowControl w:val="0"/>
        <w:tabs>
          <w:tab w:val="left" w:pos="270"/>
          <w:tab w:val="left" w:pos="360"/>
          <w:tab w:val="left" w:pos="810"/>
          <w:tab w:val="left" w:pos="990"/>
          <w:tab w:val="left" w:pos="1080"/>
        </w:tabs>
        <w:ind w:left="990"/>
        <w:rPr>
          <w:rFonts w:cs="Tahoma"/>
          <w:color w:val="8008BE"/>
        </w:rPr>
      </w:pPr>
      <w:r w:rsidRPr="0078415E">
        <w:rPr>
          <w:rFonts w:cs="Tahoma"/>
          <w:color w:val="8008BE"/>
        </w:rPr>
        <w:t xml:space="preserve">has chosen to create a system of planets. </w:t>
      </w:r>
      <w:r w:rsidR="005C0171" w:rsidRPr="0078415E">
        <w:rPr>
          <w:rFonts w:cs="Tahoma"/>
          <w:color w:val="8008BE"/>
        </w:rPr>
        <w:t xml:space="preserve">I AM </w:t>
      </w:r>
      <w:r w:rsidRPr="0078415E">
        <w:rPr>
          <w:rFonts w:cs="Tahoma"/>
          <w:color w:val="8008BE"/>
        </w:rPr>
        <w:t xml:space="preserve">called upon to give the decision as to whether or not the </w:t>
      </w:r>
      <w:r w:rsidR="00747490" w:rsidRPr="0078415E">
        <w:rPr>
          <w:rFonts w:cs="Tahoma"/>
          <w:color w:val="8008BE"/>
        </w:rPr>
        <w:t>Seven</w:t>
      </w:r>
      <w:r w:rsidRPr="0078415E">
        <w:rPr>
          <w:rFonts w:cs="Tahoma"/>
          <w:color w:val="8008BE"/>
        </w:rPr>
        <w:t xml:space="preserve"> Elohim will choose to cooperate in the manifesting of this plan. Do you, my beloved associates, choose to be a part of this creation?</w:t>
      </w:r>
      <w:r w:rsidR="00F150E4" w:rsidRPr="0078415E">
        <w:rPr>
          <w:rFonts w:cs="Tahoma"/>
          <w:color w:val="8008BE"/>
        </w:rPr>
        <w:t>”</w:t>
      </w:r>
      <w:r w:rsidRPr="0078415E">
        <w:rPr>
          <w:rFonts w:cs="Tahoma"/>
          <w:color w:val="8008BE"/>
        </w:rPr>
        <w:t xml:space="preserve"> In answer, each one of us rushed forth in </w:t>
      </w:r>
      <w:r w:rsidR="00745ABF" w:rsidRPr="0078415E">
        <w:rPr>
          <w:rFonts w:cs="Tahoma"/>
          <w:color w:val="8008BE"/>
        </w:rPr>
        <w:t xml:space="preserve">Love </w:t>
      </w:r>
      <w:r w:rsidRPr="0078415E">
        <w:rPr>
          <w:rFonts w:cs="Tahoma"/>
          <w:color w:val="8008BE"/>
        </w:rPr>
        <w:t xml:space="preserve">- grateful for opportunity to serve. Each of us said, </w:t>
      </w:r>
      <w:r w:rsidR="00F150E4" w:rsidRPr="0078415E">
        <w:rPr>
          <w:rFonts w:cs="Tahoma"/>
          <w:color w:val="8008BE"/>
        </w:rPr>
        <w:t>“</w:t>
      </w:r>
      <w:r w:rsidRPr="0078415E">
        <w:rPr>
          <w:rFonts w:cs="Tahoma"/>
          <w:b/>
          <w:color w:val="8008BE"/>
        </w:rPr>
        <w:t>IWILL</w:t>
      </w:r>
      <w:r w:rsidRPr="0078415E">
        <w:rPr>
          <w:rFonts w:cs="Tahoma"/>
          <w:color w:val="8008BE"/>
        </w:rPr>
        <w:t>!</w:t>
      </w:r>
      <w:r w:rsidR="00F150E4" w:rsidRPr="0078415E">
        <w:rPr>
          <w:rFonts w:cs="Tahoma"/>
          <w:color w:val="8008BE"/>
        </w:rPr>
        <w:t>”</w:t>
      </w:r>
      <w:r w:rsidRPr="0078415E">
        <w:rPr>
          <w:rFonts w:cs="Tahoma"/>
          <w:color w:val="8008BE"/>
        </w:rPr>
        <w:t xml:space="preserve"> As spokesman for us all, Hercules then preceded us to the throne of Helios and Vesta, and announcing our decision, said, </w:t>
      </w:r>
      <w:r w:rsidR="00F91609" w:rsidRPr="0078415E">
        <w:rPr>
          <w:rFonts w:cs="Tahoma"/>
          <w:color w:val="8008BE"/>
        </w:rPr>
        <w:t>“</w:t>
      </w:r>
      <w:r w:rsidRPr="0078415E">
        <w:rPr>
          <w:rFonts w:cs="Tahoma"/>
          <w:color w:val="8008BE"/>
        </w:rPr>
        <w:t xml:space="preserve">Beloved </w:t>
      </w:r>
      <w:r w:rsidR="006159C8" w:rsidRPr="0078415E">
        <w:rPr>
          <w:rFonts w:cs="Tahoma"/>
          <w:color w:val="8008BE"/>
        </w:rPr>
        <w:t>God</w:t>
      </w:r>
      <w:r w:rsidR="0055403A" w:rsidRPr="0078415E">
        <w:rPr>
          <w:rFonts w:cs="Tahoma"/>
          <w:color w:val="8008BE"/>
        </w:rPr>
        <w:t>-</w:t>
      </w:r>
      <w:r w:rsidRPr="0078415E">
        <w:rPr>
          <w:rFonts w:cs="Tahoma"/>
          <w:color w:val="8008BE"/>
        </w:rPr>
        <w:t xml:space="preserve">Parents, </w:t>
      </w:r>
      <w:r w:rsidRPr="0078415E">
        <w:rPr>
          <w:rFonts w:cs="Tahoma"/>
          <w:b/>
          <w:color w:val="8008BE"/>
        </w:rPr>
        <w:t>WE WILL</w:t>
      </w:r>
      <w:r w:rsidRPr="0078415E">
        <w:rPr>
          <w:rFonts w:cs="Tahoma"/>
          <w:color w:val="8008BE"/>
        </w:rPr>
        <w:t xml:space="preserve"> to create your universe fo</w:t>
      </w:r>
      <w:r w:rsidR="00F91609" w:rsidRPr="0078415E">
        <w:rPr>
          <w:rFonts w:cs="Tahoma"/>
          <w:color w:val="8008BE"/>
        </w:rPr>
        <w:t>r you. What now is your design?”</w:t>
      </w:r>
    </w:p>
    <w:p w14:paraId="36FA9FCE" w14:textId="77777777" w:rsidR="00195D75" w:rsidRPr="0078415E" w:rsidRDefault="00195D75" w:rsidP="00195D75">
      <w:pPr>
        <w:widowControl w:val="0"/>
        <w:tabs>
          <w:tab w:val="left" w:pos="270"/>
          <w:tab w:val="left" w:pos="360"/>
          <w:tab w:val="left" w:pos="1440"/>
        </w:tabs>
        <w:rPr>
          <w:rFonts w:cs="Tahoma"/>
          <w:color w:val="8008BE"/>
          <w:sz w:val="12"/>
        </w:rPr>
      </w:pPr>
      <w:r w:rsidRPr="0078415E">
        <w:rPr>
          <w:rFonts w:cs="Tahoma"/>
          <w:color w:val="8008BE"/>
          <w:sz w:val="12"/>
        </w:rPr>
        <w:tab/>
      </w:r>
    </w:p>
    <w:p w14:paraId="47D16E6A" w14:textId="77777777" w:rsidR="00195D75" w:rsidRPr="0078415E" w:rsidRDefault="00195D75" w:rsidP="00195D75">
      <w:pPr>
        <w:widowControl w:val="0"/>
        <w:tabs>
          <w:tab w:val="left" w:pos="270"/>
          <w:tab w:val="left" w:pos="360"/>
          <w:tab w:val="left" w:pos="1440"/>
        </w:tabs>
        <w:rPr>
          <w:rFonts w:cs="Tahoma"/>
          <w:color w:val="8008BE"/>
          <w:sz w:val="12"/>
        </w:rPr>
      </w:pPr>
    </w:p>
    <w:p w14:paraId="4885A469" w14:textId="77777777" w:rsidR="00195D75" w:rsidRPr="0078415E" w:rsidRDefault="00195D75" w:rsidP="00195D75">
      <w:pPr>
        <w:widowControl w:val="0"/>
        <w:tabs>
          <w:tab w:val="left" w:pos="270"/>
          <w:tab w:val="left" w:pos="360"/>
          <w:tab w:val="left" w:pos="1440"/>
        </w:tabs>
        <w:rPr>
          <w:rFonts w:cs="Tahoma"/>
          <w:b/>
          <w:color w:val="8008BE"/>
        </w:rPr>
      </w:pPr>
      <w:r w:rsidRPr="0078415E">
        <w:rPr>
          <w:rFonts w:cs="Tahoma"/>
          <w:color w:val="8008BE"/>
        </w:rPr>
        <w:t xml:space="preserve">[Step 2] It was Love which enabled us to have the courtesy to </w:t>
      </w:r>
      <w:r w:rsidRPr="0078415E">
        <w:rPr>
          <w:rFonts w:cs="Tahoma"/>
          <w:b/>
          <w:color w:val="8008BE"/>
        </w:rPr>
        <w:t xml:space="preserve">ACCEPT </w:t>
      </w:r>
      <w:r w:rsidR="00745ABF" w:rsidRPr="0078415E">
        <w:rPr>
          <w:rFonts w:cs="Tahoma"/>
          <w:b/>
          <w:color w:val="8008BE"/>
        </w:rPr>
        <w:t xml:space="preserve">the </w:t>
      </w:r>
    </w:p>
    <w:p w14:paraId="4A012A0F" w14:textId="77777777" w:rsidR="00195D75" w:rsidRPr="0078415E" w:rsidRDefault="00195D75" w:rsidP="00F150E4">
      <w:pPr>
        <w:widowControl w:val="0"/>
        <w:tabs>
          <w:tab w:val="left" w:pos="270"/>
          <w:tab w:val="left" w:pos="990"/>
        </w:tabs>
        <w:rPr>
          <w:rFonts w:cs="Tahoma"/>
          <w:color w:val="8008BE"/>
        </w:rPr>
      </w:pPr>
      <w:r w:rsidRPr="0078415E">
        <w:rPr>
          <w:rFonts w:cs="Tahoma"/>
          <w:b/>
          <w:color w:val="8008BE"/>
        </w:rPr>
        <w:tab/>
      </w:r>
      <w:r w:rsidRPr="0078415E">
        <w:rPr>
          <w:rFonts w:cs="Tahoma"/>
          <w:b/>
          <w:color w:val="8008BE"/>
        </w:rPr>
        <w:tab/>
        <w:t>DESIGN</w:t>
      </w:r>
      <w:r w:rsidRPr="0078415E">
        <w:rPr>
          <w:rFonts w:cs="Tahoma"/>
          <w:color w:val="8008BE"/>
        </w:rPr>
        <w:t xml:space="preserve"> of those Beings rather than to project our own. Then, in their </w:t>
      </w:r>
    </w:p>
    <w:p w14:paraId="29B75A17" w14:textId="77777777" w:rsidR="00195D75" w:rsidRPr="0078415E" w:rsidRDefault="00195D75" w:rsidP="00F150E4">
      <w:pPr>
        <w:widowControl w:val="0"/>
        <w:tabs>
          <w:tab w:val="left" w:pos="270"/>
          <w:tab w:val="left" w:pos="990"/>
        </w:tabs>
        <w:rPr>
          <w:rFonts w:cs="Tahoma"/>
          <w:color w:val="8008BE"/>
        </w:rPr>
      </w:pPr>
      <w:r w:rsidRPr="0078415E">
        <w:rPr>
          <w:rFonts w:cs="Tahoma"/>
          <w:color w:val="8008BE"/>
        </w:rPr>
        <w:tab/>
      </w:r>
      <w:r w:rsidRPr="0078415E">
        <w:rPr>
          <w:rFonts w:cs="Tahoma"/>
          <w:color w:val="8008BE"/>
        </w:rPr>
        <w:tab/>
      </w:r>
      <w:r w:rsidR="00745ABF" w:rsidRPr="0078415E">
        <w:rPr>
          <w:rFonts w:cs="Tahoma"/>
          <w:color w:val="8008BE"/>
        </w:rPr>
        <w:t xml:space="preserve">great </w:t>
      </w:r>
      <w:r w:rsidRPr="0078415E">
        <w:rPr>
          <w:rFonts w:cs="Tahoma"/>
          <w:color w:val="8008BE"/>
        </w:rPr>
        <w:t>wisdom and light, Helios and Vesta asked the great Elohim</w:t>
      </w:r>
    </w:p>
    <w:p w14:paraId="7A07F99F" w14:textId="77777777" w:rsidR="00F150E4" w:rsidRPr="0078415E" w:rsidRDefault="00195D75" w:rsidP="00F150E4">
      <w:pPr>
        <w:widowControl w:val="0"/>
        <w:tabs>
          <w:tab w:val="left" w:pos="270"/>
          <w:tab w:val="left" w:pos="990"/>
        </w:tabs>
        <w:rPr>
          <w:rFonts w:cs="Tahoma"/>
          <w:color w:val="8008BE"/>
        </w:rPr>
      </w:pPr>
      <w:r w:rsidRPr="0078415E">
        <w:rPr>
          <w:rFonts w:cs="Tahoma"/>
          <w:color w:val="8008BE"/>
        </w:rPr>
        <w:tab/>
      </w:r>
      <w:r w:rsidRPr="0078415E">
        <w:rPr>
          <w:rFonts w:cs="Tahoma"/>
          <w:color w:val="8008BE"/>
        </w:rPr>
        <w:tab/>
      </w:r>
      <w:r w:rsidR="00931AE6" w:rsidRPr="0078415E">
        <w:rPr>
          <w:rFonts w:cs="Tahoma"/>
          <w:color w:val="8008BE"/>
        </w:rPr>
        <w:t xml:space="preserve">Cassiopeia </w:t>
      </w:r>
      <w:r w:rsidRPr="0078415E">
        <w:rPr>
          <w:rFonts w:cs="Tahoma"/>
          <w:color w:val="8008BE"/>
        </w:rPr>
        <w:t xml:space="preserve">to pass his Golden Flame through the body of the Cosmic </w:t>
      </w:r>
    </w:p>
    <w:p w14:paraId="1F003DBA" w14:textId="77777777" w:rsidR="00195D75" w:rsidRPr="0078415E" w:rsidRDefault="00195D75" w:rsidP="00F150E4">
      <w:pPr>
        <w:widowControl w:val="0"/>
        <w:tabs>
          <w:tab w:val="left" w:pos="270"/>
          <w:tab w:val="left" w:pos="990"/>
        </w:tabs>
        <w:ind w:left="990"/>
        <w:rPr>
          <w:rFonts w:cs="Tahoma"/>
          <w:color w:val="8008BE"/>
        </w:rPr>
      </w:pPr>
      <w:r w:rsidRPr="0078415E">
        <w:rPr>
          <w:rFonts w:cs="Tahoma"/>
          <w:color w:val="8008BE"/>
        </w:rPr>
        <w:t>Silent Watcher, reveal</w:t>
      </w:r>
      <w:r w:rsidR="00931AE6" w:rsidRPr="0078415E">
        <w:rPr>
          <w:rFonts w:cs="Tahoma"/>
          <w:color w:val="8008BE"/>
        </w:rPr>
        <w:t>ing</w:t>
      </w:r>
      <w:r w:rsidRPr="0078415E">
        <w:rPr>
          <w:rFonts w:cs="Tahoma"/>
          <w:color w:val="8008BE"/>
        </w:rPr>
        <w:t xml:space="preserve"> the magnificent Divine Pattern for this solar</w:t>
      </w:r>
      <w:r w:rsidR="00751210" w:rsidRPr="0078415E">
        <w:rPr>
          <w:rFonts w:cs="Tahoma"/>
          <w:color w:val="8008BE"/>
        </w:rPr>
        <w:t xml:space="preserve"> </w:t>
      </w:r>
      <w:r w:rsidRPr="0078415E">
        <w:rPr>
          <w:rFonts w:cs="Tahoma"/>
          <w:color w:val="8008BE"/>
        </w:rPr>
        <w:t>system. We all stood looking upon it with love, interest and admiration,</w:t>
      </w:r>
      <w:r w:rsidR="00751210" w:rsidRPr="0078415E">
        <w:rPr>
          <w:rFonts w:cs="Tahoma"/>
          <w:color w:val="8008BE"/>
        </w:rPr>
        <w:t xml:space="preserve"> </w:t>
      </w:r>
      <w:r w:rsidRPr="0078415E">
        <w:rPr>
          <w:rFonts w:cs="Tahoma"/>
          <w:color w:val="8008BE"/>
        </w:rPr>
        <w:t xml:space="preserve">seeing the size of each planet and the number of lifestreams which were to come upon them. In Love, we looked upon the hope of the </w:t>
      </w:r>
      <w:r w:rsidR="006159C8" w:rsidRPr="0078415E">
        <w:rPr>
          <w:rFonts w:cs="Tahoma"/>
          <w:color w:val="8008BE"/>
        </w:rPr>
        <w:t>God</w:t>
      </w:r>
      <w:r w:rsidR="0055403A" w:rsidRPr="0078415E">
        <w:rPr>
          <w:rFonts w:cs="Tahoma"/>
          <w:color w:val="8008BE"/>
        </w:rPr>
        <w:t>-</w:t>
      </w:r>
      <w:r w:rsidRPr="0078415E">
        <w:rPr>
          <w:rFonts w:cs="Tahoma"/>
          <w:color w:val="8008BE"/>
        </w:rPr>
        <w:t>Parents of this system.</w:t>
      </w:r>
    </w:p>
    <w:p w14:paraId="674CD0E0" w14:textId="77777777" w:rsidR="00195D75" w:rsidRPr="0078415E" w:rsidRDefault="00195D75" w:rsidP="00195D75">
      <w:pPr>
        <w:widowControl w:val="0"/>
        <w:tabs>
          <w:tab w:val="left" w:pos="270"/>
          <w:tab w:val="left" w:pos="360"/>
          <w:tab w:val="left" w:pos="1440"/>
        </w:tabs>
        <w:rPr>
          <w:rFonts w:cs="Tahoma"/>
          <w:color w:val="8008BE"/>
          <w:sz w:val="12"/>
        </w:rPr>
      </w:pPr>
      <w:r w:rsidRPr="0078415E">
        <w:rPr>
          <w:rFonts w:cs="Tahoma"/>
          <w:color w:val="8008BE"/>
          <w:sz w:val="12"/>
        </w:rPr>
        <w:tab/>
      </w:r>
    </w:p>
    <w:p w14:paraId="08F60615" w14:textId="77777777" w:rsidR="00865143" w:rsidRPr="0078415E" w:rsidRDefault="00865143" w:rsidP="00195D75">
      <w:pPr>
        <w:widowControl w:val="0"/>
        <w:tabs>
          <w:tab w:val="left" w:pos="270"/>
          <w:tab w:val="left" w:pos="360"/>
          <w:tab w:val="left" w:pos="1440"/>
        </w:tabs>
        <w:rPr>
          <w:rFonts w:cs="Tahoma"/>
          <w:color w:val="8008BE"/>
          <w:sz w:val="12"/>
        </w:rPr>
      </w:pPr>
    </w:p>
    <w:p w14:paraId="61540BE6" w14:textId="77777777" w:rsidR="00865143" w:rsidRPr="0078415E" w:rsidRDefault="00865143" w:rsidP="00195D75">
      <w:pPr>
        <w:widowControl w:val="0"/>
        <w:tabs>
          <w:tab w:val="left" w:pos="270"/>
          <w:tab w:val="left" w:pos="360"/>
          <w:tab w:val="left" w:pos="1440"/>
        </w:tabs>
        <w:rPr>
          <w:rFonts w:cs="Tahoma"/>
          <w:color w:val="8008BE"/>
          <w:sz w:val="12"/>
        </w:rPr>
      </w:pPr>
    </w:p>
    <w:p w14:paraId="70596033" w14:textId="77777777" w:rsidR="00F150E4" w:rsidRPr="0078415E" w:rsidRDefault="00195D75" w:rsidP="00F150E4">
      <w:pPr>
        <w:widowControl w:val="0"/>
        <w:tabs>
          <w:tab w:val="left" w:pos="270"/>
          <w:tab w:val="left" w:pos="360"/>
          <w:tab w:val="left" w:pos="1440"/>
        </w:tabs>
        <w:rPr>
          <w:rFonts w:cs="Tahoma"/>
          <w:color w:val="8008BE"/>
        </w:rPr>
      </w:pPr>
      <w:r w:rsidRPr="0078415E">
        <w:rPr>
          <w:rFonts w:cs="Tahoma"/>
          <w:color w:val="8008BE"/>
        </w:rPr>
        <w:t xml:space="preserve">[Step 3] </w:t>
      </w:r>
      <w:r w:rsidR="00931AE6" w:rsidRPr="0078415E">
        <w:rPr>
          <w:rFonts w:cs="Tahoma"/>
          <w:color w:val="8008BE"/>
        </w:rPr>
        <w:t xml:space="preserve">In the activity of my </w:t>
      </w:r>
      <w:r w:rsidR="00745ABF" w:rsidRPr="0078415E">
        <w:rPr>
          <w:rFonts w:cs="Tahoma"/>
          <w:color w:val="8008BE"/>
        </w:rPr>
        <w:t xml:space="preserve">Ray </w:t>
      </w:r>
      <w:r w:rsidR="00931AE6" w:rsidRPr="0078415E">
        <w:rPr>
          <w:rFonts w:cs="Tahoma"/>
          <w:color w:val="8008BE"/>
        </w:rPr>
        <w:t xml:space="preserve">of </w:t>
      </w:r>
      <w:r w:rsidRPr="0078415E">
        <w:rPr>
          <w:rFonts w:cs="Tahoma"/>
          <w:color w:val="8008BE"/>
        </w:rPr>
        <w:t>Divine Love</w:t>
      </w:r>
      <w:r w:rsidR="00931AE6" w:rsidRPr="0078415E">
        <w:rPr>
          <w:rFonts w:cs="Tahoma"/>
          <w:color w:val="8008BE"/>
        </w:rPr>
        <w:t>,</w:t>
      </w:r>
      <w:r w:rsidRPr="0078415E">
        <w:rPr>
          <w:rFonts w:cs="Tahoma"/>
          <w:color w:val="8008BE"/>
        </w:rPr>
        <w:t xml:space="preserve"> our service of creation began. </w:t>
      </w:r>
    </w:p>
    <w:p w14:paraId="2FCC8914" w14:textId="77777777" w:rsidR="00F150E4" w:rsidRPr="0078415E" w:rsidRDefault="00F150E4" w:rsidP="00F150E4">
      <w:pPr>
        <w:widowControl w:val="0"/>
        <w:tabs>
          <w:tab w:val="left" w:pos="270"/>
          <w:tab w:val="left" w:pos="990"/>
          <w:tab w:val="left" w:pos="1440"/>
        </w:tabs>
        <w:rPr>
          <w:rFonts w:cs="Tahoma"/>
          <w:color w:val="8008BE"/>
        </w:rPr>
      </w:pPr>
      <w:r w:rsidRPr="0078415E">
        <w:rPr>
          <w:rFonts w:cs="Tahoma"/>
          <w:color w:val="8008BE"/>
        </w:rPr>
        <w:tab/>
      </w:r>
      <w:r w:rsidRPr="0078415E">
        <w:rPr>
          <w:rFonts w:cs="Tahoma"/>
          <w:color w:val="8008BE"/>
        </w:rPr>
        <w:tab/>
      </w:r>
      <w:r w:rsidR="00195D75" w:rsidRPr="0078415E">
        <w:rPr>
          <w:rFonts w:cs="Tahoma"/>
          <w:b/>
          <w:color w:val="8008BE"/>
        </w:rPr>
        <w:t>LOVE</w:t>
      </w:r>
      <w:r w:rsidR="00195D75" w:rsidRPr="0078415E">
        <w:rPr>
          <w:rFonts w:cs="Tahoma"/>
          <w:color w:val="8008BE"/>
        </w:rPr>
        <w:t xml:space="preserve">, the universal magnet all life must obey, drew </w:t>
      </w:r>
      <w:r w:rsidR="00A420B8" w:rsidRPr="0078415E">
        <w:rPr>
          <w:rFonts w:cs="Tahoma"/>
          <w:color w:val="8008BE"/>
        </w:rPr>
        <w:t>primal-life</w:t>
      </w:r>
      <w:r w:rsidR="006E7D69" w:rsidRPr="0078415E">
        <w:rPr>
          <w:rFonts w:cs="Tahoma"/>
          <w:color w:val="8008BE"/>
        </w:rPr>
        <w:t xml:space="preserve"> </w:t>
      </w:r>
      <w:r w:rsidR="00931AE6" w:rsidRPr="0078415E">
        <w:rPr>
          <w:rFonts w:cs="Tahoma"/>
          <w:color w:val="8008BE"/>
        </w:rPr>
        <w:t>f</w:t>
      </w:r>
      <w:r w:rsidR="00195D75" w:rsidRPr="0078415E">
        <w:rPr>
          <w:rFonts w:cs="Tahoma"/>
          <w:color w:val="8008BE"/>
        </w:rPr>
        <w:t xml:space="preserve">rom </w:t>
      </w:r>
    </w:p>
    <w:p w14:paraId="54B3842E" w14:textId="77777777" w:rsidR="00F150E4" w:rsidRPr="0078415E" w:rsidRDefault="00F150E4" w:rsidP="00F150E4">
      <w:pPr>
        <w:widowControl w:val="0"/>
        <w:tabs>
          <w:tab w:val="left" w:pos="270"/>
          <w:tab w:val="left" w:pos="990"/>
          <w:tab w:val="left" w:pos="1440"/>
        </w:tabs>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its quiescent state at my command</w:t>
      </w:r>
      <w:r w:rsidR="00931AE6" w:rsidRPr="0078415E">
        <w:rPr>
          <w:rFonts w:cs="Tahoma"/>
          <w:color w:val="8008BE"/>
        </w:rPr>
        <w:t>.</w:t>
      </w:r>
      <w:r w:rsidR="00751210" w:rsidRPr="0078415E">
        <w:rPr>
          <w:rFonts w:cs="Tahoma"/>
          <w:color w:val="8008BE"/>
        </w:rPr>
        <w:t xml:space="preserve"> </w:t>
      </w:r>
      <w:r w:rsidR="00931AE6" w:rsidRPr="0078415E">
        <w:rPr>
          <w:rFonts w:cs="Tahoma"/>
          <w:color w:val="8008BE"/>
        </w:rPr>
        <w:t>T</w:t>
      </w:r>
      <w:r w:rsidR="00195D75" w:rsidRPr="0078415E">
        <w:rPr>
          <w:rFonts w:cs="Tahoma"/>
          <w:color w:val="8008BE"/>
        </w:rPr>
        <w:t xml:space="preserve">hat </w:t>
      </w:r>
      <w:r w:rsidR="00A420B8" w:rsidRPr="0078415E">
        <w:rPr>
          <w:rFonts w:cs="Tahoma"/>
          <w:color w:val="8008BE"/>
        </w:rPr>
        <w:t>primal-life</w:t>
      </w:r>
      <w:r w:rsidRPr="0078415E">
        <w:rPr>
          <w:rFonts w:cs="Tahoma"/>
          <w:color w:val="8008BE"/>
        </w:rPr>
        <w:t xml:space="preserve"> obediently took </w:t>
      </w:r>
    </w:p>
    <w:p w14:paraId="05E2B03B" w14:textId="77777777" w:rsidR="00F150E4" w:rsidRPr="0078415E" w:rsidRDefault="00F150E4" w:rsidP="00F150E4">
      <w:pPr>
        <w:widowControl w:val="0"/>
        <w:tabs>
          <w:tab w:val="left" w:pos="270"/>
          <w:tab w:val="left" w:pos="990"/>
          <w:tab w:val="left" w:pos="1440"/>
        </w:tabs>
        <w:rPr>
          <w:rFonts w:cs="Tahoma"/>
          <w:color w:val="8008BE"/>
        </w:rPr>
      </w:pPr>
      <w:r w:rsidRPr="0078415E">
        <w:rPr>
          <w:rFonts w:cs="Tahoma"/>
          <w:color w:val="8008BE"/>
        </w:rPr>
        <w:tab/>
      </w:r>
      <w:r w:rsidRPr="0078415E">
        <w:rPr>
          <w:rFonts w:cs="Tahoma"/>
          <w:color w:val="8008BE"/>
        </w:rPr>
        <w:tab/>
        <w:t xml:space="preserve">form </w:t>
      </w:r>
      <w:r w:rsidR="00195D75" w:rsidRPr="0078415E">
        <w:rPr>
          <w:rFonts w:cs="Tahoma"/>
          <w:color w:val="8008BE"/>
        </w:rPr>
        <w:t>according to the pattern we perce</w:t>
      </w:r>
      <w:r w:rsidRPr="0078415E">
        <w:rPr>
          <w:rFonts w:cs="Tahoma"/>
          <w:color w:val="8008BE"/>
        </w:rPr>
        <w:t xml:space="preserve">ived in the bosom of the </w:t>
      </w:r>
    </w:p>
    <w:p w14:paraId="648F80E7" w14:textId="77777777" w:rsidR="00195D75" w:rsidRPr="0078415E" w:rsidRDefault="00F150E4" w:rsidP="00F150E4">
      <w:pPr>
        <w:widowControl w:val="0"/>
        <w:tabs>
          <w:tab w:val="left" w:pos="270"/>
          <w:tab w:val="left" w:pos="990"/>
          <w:tab w:val="left" w:pos="1440"/>
        </w:tabs>
        <w:rPr>
          <w:rFonts w:cs="Tahoma"/>
          <w:color w:val="8008BE"/>
        </w:rPr>
      </w:pPr>
      <w:r w:rsidRPr="0078415E">
        <w:rPr>
          <w:rFonts w:cs="Tahoma"/>
          <w:color w:val="8008BE"/>
        </w:rPr>
        <w:lastRenderedPageBreak/>
        <w:tab/>
      </w:r>
      <w:r w:rsidRPr="0078415E">
        <w:rPr>
          <w:rFonts w:cs="Tahoma"/>
          <w:color w:val="8008BE"/>
        </w:rPr>
        <w:tab/>
        <w:t xml:space="preserve">Silent </w:t>
      </w:r>
      <w:r w:rsidR="00195D75" w:rsidRPr="0078415E">
        <w:rPr>
          <w:rFonts w:cs="Tahoma"/>
          <w:color w:val="8008BE"/>
        </w:rPr>
        <w:t>Watcher. Thus we proceeded with the creation of each planet.</w:t>
      </w:r>
    </w:p>
    <w:p w14:paraId="705103F8" w14:textId="77777777" w:rsidR="00195D75" w:rsidRPr="0078415E" w:rsidRDefault="00195D75" w:rsidP="00195D75">
      <w:pPr>
        <w:widowControl w:val="0"/>
        <w:tabs>
          <w:tab w:val="left" w:pos="270"/>
          <w:tab w:val="left" w:pos="360"/>
          <w:tab w:val="left" w:pos="1440"/>
        </w:tabs>
        <w:rPr>
          <w:rFonts w:cs="Tahoma"/>
          <w:color w:val="8008BE"/>
          <w:sz w:val="12"/>
        </w:rPr>
      </w:pPr>
      <w:r w:rsidRPr="0078415E">
        <w:rPr>
          <w:rFonts w:cs="Tahoma"/>
          <w:color w:val="8008BE"/>
          <w:sz w:val="12"/>
        </w:rPr>
        <w:tab/>
      </w:r>
    </w:p>
    <w:p w14:paraId="6F122A11"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 xml:space="preserve">[Step 4] Then came the activity of </w:t>
      </w:r>
      <w:r w:rsidR="00A420B8" w:rsidRPr="0078415E">
        <w:rPr>
          <w:rFonts w:cs="Tahoma"/>
          <w:color w:val="8008BE"/>
        </w:rPr>
        <w:t xml:space="preserve">Claire, </w:t>
      </w:r>
      <w:r w:rsidRPr="0078415E">
        <w:rPr>
          <w:rFonts w:cs="Tahoma"/>
          <w:color w:val="8008BE"/>
        </w:rPr>
        <w:t>the Elohim of Purity</w:t>
      </w:r>
      <w:r w:rsidR="00931AE6" w:rsidRPr="0078415E">
        <w:rPr>
          <w:rFonts w:cs="Tahoma"/>
          <w:color w:val="8008BE"/>
        </w:rPr>
        <w:t>.</w:t>
      </w:r>
      <w:r w:rsidR="00751210" w:rsidRPr="0078415E">
        <w:rPr>
          <w:rFonts w:cs="Tahoma"/>
          <w:color w:val="8008BE"/>
        </w:rPr>
        <w:t xml:space="preserve"> </w:t>
      </w:r>
      <w:r w:rsidR="00931AE6" w:rsidRPr="0078415E">
        <w:rPr>
          <w:rFonts w:cs="Tahoma"/>
          <w:color w:val="8008BE"/>
        </w:rPr>
        <w:t>H</w:t>
      </w:r>
      <w:r w:rsidRPr="0078415E">
        <w:rPr>
          <w:rFonts w:cs="Tahoma"/>
          <w:color w:val="8008BE"/>
        </w:rPr>
        <w:t xml:space="preserve">olding true </w:t>
      </w:r>
    </w:p>
    <w:p w14:paraId="26E4BA73" w14:textId="77777777" w:rsidR="00195D75" w:rsidRPr="0078415E" w:rsidRDefault="00195D75" w:rsidP="00F150E4">
      <w:pPr>
        <w:widowControl w:val="0"/>
        <w:tabs>
          <w:tab w:val="left" w:pos="270"/>
          <w:tab w:val="left" w:pos="990"/>
        </w:tabs>
        <w:rPr>
          <w:rFonts w:cs="Tahoma"/>
          <w:color w:val="8008BE"/>
        </w:rPr>
      </w:pPr>
      <w:r w:rsidRPr="0078415E">
        <w:rPr>
          <w:rFonts w:cs="Tahoma"/>
          <w:color w:val="8008BE"/>
        </w:rPr>
        <w:tab/>
      </w:r>
      <w:r w:rsidRPr="0078415E">
        <w:rPr>
          <w:rFonts w:cs="Tahoma"/>
          <w:color w:val="8008BE"/>
        </w:rPr>
        <w:tab/>
        <w:t>to the original Divine Design</w:t>
      </w:r>
      <w:r w:rsidR="00931AE6" w:rsidRPr="0078415E">
        <w:rPr>
          <w:rFonts w:cs="Tahoma"/>
          <w:color w:val="8008BE"/>
        </w:rPr>
        <w:t>,</w:t>
      </w:r>
      <w:r w:rsidRPr="0078415E">
        <w:rPr>
          <w:rFonts w:cs="Tahoma"/>
          <w:color w:val="8008BE"/>
        </w:rPr>
        <w:t xml:space="preserve"> so even unconsciously, there might not </w:t>
      </w:r>
    </w:p>
    <w:p w14:paraId="2FD19363" w14:textId="77777777" w:rsidR="00195D75" w:rsidRPr="0078415E" w:rsidRDefault="00195D75" w:rsidP="00F150E4">
      <w:pPr>
        <w:widowControl w:val="0"/>
        <w:tabs>
          <w:tab w:val="left" w:pos="270"/>
          <w:tab w:val="left" w:pos="990"/>
        </w:tabs>
        <w:rPr>
          <w:rFonts w:cs="Tahoma"/>
          <w:color w:val="8008BE"/>
        </w:rPr>
      </w:pPr>
      <w:r w:rsidRPr="0078415E">
        <w:rPr>
          <w:rFonts w:cs="Tahoma"/>
          <w:color w:val="8008BE"/>
        </w:rPr>
        <w:tab/>
      </w:r>
      <w:r w:rsidRPr="0078415E">
        <w:rPr>
          <w:rFonts w:cs="Tahoma"/>
          <w:color w:val="8008BE"/>
        </w:rPr>
        <w:tab/>
        <w:t xml:space="preserve">be imposed upon this pattern some change of form coming from some </w:t>
      </w:r>
    </w:p>
    <w:p w14:paraId="16100CFE" w14:textId="77777777" w:rsidR="00931AE6" w:rsidRPr="0078415E" w:rsidRDefault="00195D75" w:rsidP="00F150E4">
      <w:pPr>
        <w:widowControl w:val="0"/>
        <w:tabs>
          <w:tab w:val="left" w:pos="270"/>
          <w:tab w:val="left" w:pos="990"/>
        </w:tabs>
        <w:rPr>
          <w:rFonts w:cs="Tahoma"/>
          <w:color w:val="8008BE"/>
        </w:rPr>
      </w:pPr>
      <w:r w:rsidRPr="0078415E">
        <w:rPr>
          <w:rFonts w:cs="Tahoma"/>
          <w:color w:val="8008BE"/>
        </w:rPr>
        <w:tab/>
      </w:r>
      <w:r w:rsidRPr="0078415E">
        <w:rPr>
          <w:rFonts w:cs="Tahoma"/>
          <w:color w:val="8008BE"/>
        </w:rPr>
        <w:tab/>
        <w:t xml:space="preserve">other galaxy we were completing about this same time. This Elohim held </w:t>
      </w:r>
    </w:p>
    <w:p w14:paraId="00CF1F74" w14:textId="77777777" w:rsidR="00931AE6" w:rsidRPr="0078415E" w:rsidRDefault="00931AE6" w:rsidP="00F150E4">
      <w:pPr>
        <w:widowControl w:val="0"/>
        <w:tabs>
          <w:tab w:val="left" w:pos="270"/>
          <w:tab w:val="left" w:pos="990"/>
        </w:tabs>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 xml:space="preserve">to the </w:t>
      </w:r>
      <w:r w:rsidR="00195D75" w:rsidRPr="0078415E">
        <w:rPr>
          <w:rFonts w:cs="Tahoma"/>
          <w:b/>
          <w:color w:val="8008BE"/>
        </w:rPr>
        <w:t>PURITY</w:t>
      </w:r>
      <w:r w:rsidR="00751210" w:rsidRPr="0078415E">
        <w:rPr>
          <w:rFonts w:cs="Tahoma"/>
          <w:b/>
          <w:color w:val="8008BE"/>
        </w:rPr>
        <w:t xml:space="preserve"> </w:t>
      </w:r>
      <w:r w:rsidR="00195D75" w:rsidRPr="0078415E">
        <w:rPr>
          <w:rFonts w:cs="Tahoma"/>
          <w:b/>
          <w:color w:val="8008BE"/>
        </w:rPr>
        <w:t xml:space="preserve">and </w:t>
      </w:r>
      <w:r w:rsidR="00A420B8" w:rsidRPr="0078415E">
        <w:rPr>
          <w:rFonts w:cs="Tahoma"/>
          <w:b/>
          <w:color w:val="8008BE"/>
        </w:rPr>
        <w:t>SYMMETRY</w:t>
      </w:r>
      <w:r w:rsidR="00751210" w:rsidRPr="0078415E">
        <w:rPr>
          <w:rFonts w:cs="Tahoma"/>
          <w:b/>
          <w:color w:val="8008BE"/>
        </w:rPr>
        <w:t xml:space="preserve"> </w:t>
      </w:r>
      <w:r w:rsidR="00195D75" w:rsidRPr="0078415E">
        <w:rPr>
          <w:rFonts w:cs="Tahoma"/>
          <w:color w:val="8008BE"/>
        </w:rPr>
        <w:t xml:space="preserve">of the Divine Design, in courtesy to the </w:t>
      </w:r>
    </w:p>
    <w:p w14:paraId="24F65AF1" w14:textId="77777777" w:rsidR="00195D75" w:rsidRPr="0078415E" w:rsidRDefault="00931AE6" w:rsidP="00F150E4">
      <w:pPr>
        <w:widowControl w:val="0"/>
        <w:tabs>
          <w:tab w:val="left" w:pos="270"/>
          <w:tab w:val="left" w:pos="990"/>
        </w:tabs>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Great Beings who had chosen to bring it forth.</w:t>
      </w:r>
    </w:p>
    <w:p w14:paraId="1A0B9311" w14:textId="77777777" w:rsidR="00195D75" w:rsidRPr="0078415E" w:rsidRDefault="00195D75" w:rsidP="00195D75">
      <w:pPr>
        <w:widowControl w:val="0"/>
        <w:tabs>
          <w:tab w:val="left" w:pos="270"/>
          <w:tab w:val="left" w:pos="360"/>
          <w:tab w:val="left" w:pos="1440"/>
        </w:tabs>
        <w:rPr>
          <w:rFonts w:cs="Tahoma"/>
          <w:color w:val="8008BE"/>
          <w:sz w:val="12"/>
        </w:rPr>
      </w:pPr>
      <w:r w:rsidRPr="0078415E">
        <w:rPr>
          <w:rFonts w:cs="Tahoma"/>
          <w:color w:val="8008BE"/>
          <w:sz w:val="12"/>
        </w:rPr>
        <w:tab/>
      </w:r>
    </w:p>
    <w:p w14:paraId="4915A50A" w14:textId="77777777" w:rsidR="00F150E4" w:rsidRPr="0078415E" w:rsidRDefault="00195D75" w:rsidP="00F150E4">
      <w:pPr>
        <w:widowControl w:val="0"/>
        <w:tabs>
          <w:tab w:val="left" w:pos="270"/>
          <w:tab w:val="left" w:pos="360"/>
          <w:tab w:val="left" w:pos="1440"/>
        </w:tabs>
        <w:rPr>
          <w:rFonts w:cs="Tahoma"/>
          <w:color w:val="8008BE"/>
        </w:rPr>
      </w:pPr>
      <w:r w:rsidRPr="0078415E">
        <w:rPr>
          <w:rFonts w:cs="Tahoma"/>
          <w:color w:val="8008BE"/>
        </w:rPr>
        <w:t xml:space="preserve">[Step 5] Next came the </w:t>
      </w:r>
      <w:r w:rsidRPr="0078415E">
        <w:rPr>
          <w:rFonts w:cs="Tahoma"/>
          <w:b/>
          <w:color w:val="8008BE"/>
        </w:rPr>
        <w:t>CONCENTRATION</w:t>
      </w:r>
      <w:r w:rsidRPr="0078415E">
        <w:rPr>
          <w:rFonts w:cs="Tahoma"/>
          <w:color w:val="8008BE"/>
        </w:rPr>
        <w:t xml:space="preserve"> of energy of mighty Vista (Cyclopea) </w:t>
      </w:r>
    </w:p>
    <w:p w14:paraId="5E69591E" w14:textId="05378E82" w:rsidR="00F150E4" w:rsidRPr="0078415E" w:rsidRDefault="007C62AB" w:rsidP="00464C34">
      <w:pPr>
        <w:widowControl w:val="0"/>
        <w:tabs>
          <w:tab w:val="left" w:pos="90"/>
          <w:tab w:val="left" w:pos="180"/>
          <w:tab w:val="left" w:pos="270"/>
          <w:tab w:val="left" w:pos="360"/>
          <w:tab w:val="left" w:pos="1440"/>
        </w:tabs>
        <w:ind w:left="990"/>
        <w:rPr>
          <w:rFonts w:cs="Tahoma"/>
          <w:color w:val="8008BE"/>
        </w:rPr>
      </w:pPr>
      <w:r w:rsidRPr="0078415E">
        <w:rPr>
          <w:rFonts w:cs="Tahoma"/>
          <w:color w:val="8008BE"/>
        </w:rPr>
        <w:t>S</w:t>
      </w:r>
      <w:r w:rsidR="00195D75" w:rsidRPr="0078415E">
        <w:rPr>
          <w:rFonts w:cs="Tahoma"/>
          <w:color w:val="8008BE"/>
        </w:rPr>
        <w:t>o</w:t>
      </w:r>
      <w:r w:rsidRPr="0078415E">
        <w:rPr>
          <w:rFonts w:cs="Tahoma"/>
          <w:color w:val="8008BE"/>
        </w:rPr>
        <w:t xml:space="preserve"> </w:t>
      </w:r>
      <w:r w:rsidR="00195D75" w:rsidRPr="0078415E">
        <w:rPr>
          <w:rFonts w:cs="Tahoma"/>
          <w:color w:val="8008BE"/>
        </w:rPr>
        <w:t xml:space="preserve">all the elementals, angels and </w:t>
      </w:r>
      <w:r w:rsidR="00285DC7" w:rsidRPr="0078415E">
        <w:rPr>
          <w:rFonts w:cs="Tahoma"/>
          <w:color w:val="8008BE"/>
        </w:rPr>
        <w:t xml:space="preserve">Builders of Form </w:t>
      </w:r>
      <w:r w:rsidR="00195D75" w:rsidRPr="0078415E">
        <w:rPr>
          <w:rFonts w:cs="Tahoma"/>
          <w:color w:val="8008BE"/>
        </w:rPr>
        <w:t xml:space="preserve">could coalesce their </w:t>
      </w:r>
    </w:p>
    <w:p w14:paraId="0A8CCC63" w14:textId="77777777" w:rsidR="00195D75" w:rsidRPr="0078415E" w:rsidRDefault="00195D75" w:rsidP="00464C34">
      <w:pPr>
        <w:widowControl w:val="0"/>
        <w:tabs>
          <w:tab w:val="left" w:pos="90"/>
          <w:tab w:val="left" w:pos="180"/>
          <w:tab w:val="left" w:pos="270"/>
          <w:tab w:val="left" w:pos="360"/>
          <w:tab w:val="left" w:pos="1440"/>
        </w:tabs>
        <w:ind w:left="990"/>
        <w:rPr>
          <w:rFonts w:cs="Tahoma"/>
          <w:color w:val="8008BE"/>
        </w:rPr>
      </w:pPr>
      <w:r w:rsidRPr="0078415E">
        <w:rPr>
          <w:rFonts w:cs="Tahoma"/>
          <w:color w:val="8008BE"/>
        </w:rPr>
        <w:t xml:space="preserve">energies and talents around one planet at a time, when that one was </w:t>
      </w:r>
    </w:p>
    <w:p w14:paraId="5689A870" w14:textId="77777777" w:rsidR="00195D75" w:rsidRPr="0078415E" w:rsidRDefault="00195D75" w:rsidP="00464C34">
      <w:pPr>
        <w:widowControl w:val="0"/>
        <w:tabs>
          <w:tab w:val="left" w:pos="90"/>
          <w:tab w:val="left" w:pos="180"/>
          <w:tab w:val="left" w:pos="270"/>
          <w:tab w:val="left" w:pos="360"/>
          <w:tab w:val="left" w:pos="990"/>
        </w:tabs>
        <w:ind w:left="990"/>
        <w:rPr>
          <w:rFonts w:cs="Tahoma"/>
          <w:color w:val="8008BE"/>
        </w:rPr>
      </w:pPr>
      <w:r w:rsidRPr="0078415E">
        <w:rPr>
          <w:rFonts w:cs="Tahoma"/>
          <w:color w:val="8008BE"/>
        </w:rPr>
        <w:t>being drawn forth into form.</w:t>
      </w:r>
    </w:p>
    <w:p w14:paraId="7A0FAC8C" w14:textId="77777777" w:rsidR="00195D75" w:rsidRPr="0078415E" w:rsidRDefault="00195D75" w:rsidP="00195D75">
      <w:pPr>
        <w:widowControl w:val="0"/>
        <w:tabs>
          <w:tab w:val="left" w:pos="270"/>
          <w:tab w:val="left" w:pos="360"/>
          <w:tab w:val="left" w:pos="1440"/>
        </w:tabs>
        <w:rPr>
          <w:rFonts w:cs="Tahoma"/>
          <w:color w:val="8008BE"/>
          <w:sz w:val="12"/>
        </w:rPr>
      </w:pPr>
      <w:r w:rsidRPr="0078415E">
        <w:rPr>
          <w:rFonts w:cs="Tahoma"/>
          <w:color w:val="8008BE"/>
          <w:sz w:val="12"/>
        </w:rPr>
        <w:tab/>
      </w:r>
    </w:p>
    <w:p w14:paraId="465B6B39"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 xml:space="preserve">[Step 6] We then drew forth the activity of Arcturus, the </w:t>
      </w:r>
      <w:r w:rsidRPr="0078415E">
        <w:rPr>
          <w:rFonts w:cs="Tahoma"/>
          <w:b/>
          <w:color w:val="8008BE"/>
        </w:rPr>
        <w:t>RHYTHM</w:t>
      </w:r>
      <w:r w:rsidRPr="0078415E">
        <w:rPr>
          <w:rFonts w:cs="Tahoma"/>
          <w:color w:val="8008BE"/>
        </w:rPr>
        <w:t xml:space="preserve"> of the </w:t>
      </w:r>
    </w:p>
    <w:p w14:paraId="3C2D46FE" w14:textId="77777777" w:rsidR="00195D75" w:rsidRPr="0078415E" w:rsidRDefault="00195D75" w:rsidP="00F150E4">
      <w:pPr>
        <w:widowControl w:val="0"/>
        <w:tabs>
          <w:tab w:val="left" w:pos="270"/>
          <w:tab w:val="left" w:pos="990"/>
        </w:tabs>
        <w:rPr>
          <w:rFonts w:cs="Tahoma"/>
          <w:color w:val="8008BE"/>
        </w:rPr>
      </w:pPr>
      <w:r w:rsidRPr="0078415E">
        <w:rPr>
          <w:rFonts w:cs="Tahoma"/>
          <w:color w:val="8008BE"/>
        </w:rPr>
        <w:tab/>
      </w:r>
      <w:r w:rsidRPr="0078415E">
        <w:rPr>
          <w:rFonts w:cs="Tahoma"/>
          <w:color w:val="8008BE"/>
        </w:rPr>
        <w:tab/>
        <w:t xml:space="preserve">outpouring of each one of us. This is one of the most important factors in </w:t>
      </w:r>
    </w:p>
    <w:p w14:paraId="30095D95" w14:textId="77777777" w:rsidR="00195D75" w:rsidRPr="0078415E" w:rsidRDefault="00195D75" w:rsidP="00F150E4">
      <w:pPr>
        <w:widowControl w:val="0"/>
        <w:tabs>
          <w:tab w:val="left" w:pos="270"/>
          <w:tab w:val="left" w:pos="990"/>
        </w:tabs>
        <w:rPr>
          <w:rFonts w:cs="Tahoma"/>
          <w:color w:val="8008BE"/>
        </w:rPr>
      </w:pPr>
      <w:r w:rsidRPr="0078415E">
        <w:rPr>
          <w:rFonts w:cs="Tahoma"/>
          <w:color w:val="8008BE"/>
        </w:rPr>
        <w:tab/>
      </w:r>
      <w:r w:rsidRPr="0078415E">
        <w:rPr>
          <w:rFonts w:cs="Tahoma"/>
          <w:color w:val="8008BE"/>
        </w:rPr>
        <w:tab/>
        <w:t>creation</w:t>
      </w:r>
      <w:r w:rsidR="00931AE6" w:rsidRPr="0078415E">
        <w:rPr>
          <w:rFonts w:cs="Tahoma"/>
          <w:color w:val="8008BE"/>
        </w:rPr>
        <w:t>;</w:t>
      </w:r>
      <w:r w:rsidRPr="0078415E">
        <w:rPr>
          <w:rFonts w:cs="Tahoma"/>
          <w:color w:val="8008BE"/>
        </w:rPr>
        <w:t xml:space="preserve"> rhythm provides nourishment for the form. In your physical </w:t>
      </w:r>
    </w:p>
    <w:p w14:paraId="7257F8C3" w14:textId="77777777" w:rsidR="00195D75" w:rsidRPr="0078415E" w:rsidRDefault="00195D75" w:rsidP="00F150E4">
      <w:pPr>
        <w:widowControl w:val="0"/>
        <w:tabs>
          <w:tab w:val="left" w:pos="270"/>
          <w:tab w:val="left" w:pos="990"/>
        </w:tabs>
        <w:rPr>
          <w:rFonts w:cs="Tahoma"/>
          <w:color w:val="8008BE"/>
        </w:rPr>
      </w:pPr>
      <w:r w:rsidRPr="0078415E">
        <w:rPr>
          <w:rFonts w:cs="Tahoma"/>
          <w:color w:val="8008BE"/>
        </w:rPr>
        <w:tab/>
      </w:r>
      <w:r w:rsidRPr="0078415E">
        <w:rPr>
          <w:rFonts w:cs="Tahoma"/>
          <w:color w:val="8008BE"/>
        </w:rPr>
        <w:tab/>
        <w:t xml:space="preserve">bodies, the rhythm of your heartbeat and your breath determines </w:t>
      </w:r>
    </w:p>
    <w:p w14:paraId="33EF56AA" w14:textId="77777777" w:rsidR="00195D75" w:rsidRPr="0078415E" w:rsidRDefault="00195D75" w:rsidP="00F150E4">
      <w:pPr>
        <w:widowControl w:val="0"/>
        <w:tabs>
          <w:tab w:val="left" w:pos="270"/>
          <w:tab w:val="left" w:pos="990"/>
        </w:tabs>
        <w:rPr>
          <w:rFonts w:cs="Tahoma"/>
          <w:color w:val="8008BE"/>
        </w:rPr>
      </w:pPr>
      <w:r w:rsidRPr="0078415E">
        <w:rPr>
          <w:rFonts w:cs="Tahoma"/>
          <w:color w:val="8008BE"/>
        </w:rPr>
        <w:tab/>
      </w:r>
      <w:r w:rsidRPr="0078415E">
        <w:rPr>
          <w:rFonts w:cs="Tahoma"/>
          <w:color w:val="8008BE"/>
        </w:rPr>
        <w:tab/>
        <w:t xml:space="preserve">the efficiency of the physical form. In your own precipitation, the rhythm </w:t>
      </w:r>
    </w:p>
    <w:p w14:paraId="7FDC7B1D" w14:textId="77777777" w:rsidR="00195D75" w:rsidRPr="0078415E" w:rsidRDefault="00195D75" w:rsidP="00F150E4">
      <w:pPr>
        <w:widowControl w:val="0"/>
        <w:tabs>
          <w:tab w:val="left" w:pos="270"/>
          <w:tab w:val="left" w:pos="990"/>
        </w:tabs>
        <w:rPr>
          <w:rFonts w:cs="Tahoma"/>
          <w:color w:val="8008BE"/>
        </w:rPr>
      </w:pPr>
      <w:r w:rsidRPr="0078415E">
        <w:rPr>
          <w:rFonts w:cs="Tahoma"/>
          <w:color w:val="8008BE"/>
        </w:rPr>
        <w:tab/>
      </w:r>
      <w:r w:rsidRPr="0078415E">
        <w:rPr>
          <w:rFonts w:cs="Tahoma"/>
          <w:color w:val="8008BE"/>
        </w:rPr>
        <w:tab/>
        <w:t xml:space="preserve">you establish will determine </w:t>
      </w:r>
      <w:r w:rsidR="00931AE6" w:rsidRPr="0078415E">
        <w:rPr>
          <w:rFonts w:cs="Tahoma"/>
          <w:color w:val="8008BE"/>
        </w:rPr>
        <w:t xml:space="preserve">the </w:t>
      </w:r>
      <w:r w:rsidRPr="0078415E">
        <w:rPr>
          <w:rFonts w:cs="Tahoma"/>
          <w:color w:val="8008BE"/>
        </w:rPr>
        <w:t xml:space="preserve">symmetry, beauty, accuracy and </w:t>
      </w:r>
    </w:p>
    <w:p w14:paraId="486C130D" w14:textId="77777777" w:rsidR="00195D75" w:rsidRPr="0078415E" w:rsidRDefault="00195D75" w:rsidP="00F150E4">
      <w:pPr>
        <w:widowControl w:val="0"/>
        <w:tabs>
          <w:tab w:val="left" w:pos="270"/>
          <w:tab w:val="left" w:pos="990"/>
        </w:tabs>
        <w:rPr>
          <w:rFonts w:cs="Tahoma"/>
          <w:color w:val="8008BE"/>
        </w:rPr>
      </w:pPr>
      <w:r w:rsidRPr="0078415E">
        <w:rPr>
          <w:rFonts w:cs="Tahoma"/>
          <w:color w:val="8008BE"/>
        </w:rPr>
        <w:tab/>
      </w:r>
      <w:r w:rsidRPr="0078415E">
        <w:rPr>
          <w:rFonts w:cs="Tahoma"/>
          <w:color w:val="8008BE"/>
        </w:rPr>
        <w:tab/>
        <w:t>perfection of your manifest design.</w:t>
      </w:r>
    </w:p>
    <w:p w14:paraId="7523BBF3" w14:textId="77777777" w:rsidR="00195D75" w:rsidRPr="0078415E" w:rsidRDefault="00195D75" w:rsidP="00195D75">
      <w:pPr>
        <w:widowControl w:val="0"/>
        <w:tabs>
          <w:tab w:val="left" w:pos="270"/>
          <w:tab w:val="left" w:pos="360"/>
          <w:tab w:val="left" w:pos="1440"/>
        </w:tabs>
        <w:rPr>
          <w:rFonts w:cs="Tahoma"/>
          <w:color w:val="8008BE"/>
          <w:sz w:val="12"/>
        </w:rPr>
      </w:pPr>
      <w:r w:rsidRPr="0078415E">
        <w:rPr>
          <w:rFonts w:cs="Tahoma"/>
          <w:color w:val="8008BE"/>
          <w:sz w:val="12"/>
        </w:rPr>
        <w:tab/>
      </w:r>
    </w:p>
    <w:p w14:paraId="76EE5E7F" w14:textId="77777777" w:rsidR="00931AE6" w:rsidRPr="0078415E" w:rsidRDefault="00195D75" w:rsidP="00931AE6">
      <w:pPr>
        <w:widowControl w:val="0"/>
        <w:tabs>
          <w:tab w:val="left" w:pos="270"/>
          <w:tab w:val="left" w:pos="360"/>
          <w:tab w:val="left" w:pos="1440"/>
        </w:tabs>
        <w:rPr>
          <w:rFonts w:cs="Tahoma"/>
          <w:color w:val="8008BE"/>
        </w:rPr>
      </w:pPr>
      <w:r w:rsidRPr="0078415E">
        <w:rPr>
          <w:rFonts w:cs="Tahoma"/>
          <w:color w:val="8008BE"/>
        </w:rPr>
        <w:t xml:space="preserve">[Step 7] The </w:t>
      </w:r>
      <w:r w:rsidR="00FF490D" w:rsidRPr="0078415E">
        <w:rPr>
          <w:rFonts w:cs="Tahoma"/>
          <w:color w:val="8008BE"/>
        </w:rPr>
        <w:t>6</w:t>
      </w:r>
      <w:r w:rsidR="00FF490D" w:rsidRPr="0078415E">
        <w:rPr>
          <w:rFonts w:cs="Tahoma"/>
          <w:color w:val="8008BE"/>
          <w:vertAlign w:val="superscript"/>
        </w:rPr>
        <w:t>th</w:t>
      </w:r>
      <w:r w:rsidR="00FF490D" w:rsidRPr="0078415E">
        <w:rPr>
          <w:rFonts w:cs="Tahoma"/>
          <w:color w:val="8008BE"/>
        </w:rPr>
        <w:t xml:space="preserve"> Ray</w:t>
      </w:r>
      <w:r w:rsidRPr="0078415E">
        <w:rPr>
          <w:rFonts w:cs="Tahoma"/>
          <w:color w:val="8008BE"/>
        </w:rPr>
        <w:t xml:space="preserve">, which is ministration and radiation of peace, </w:t>
      </w:r>
      <w:r w:rsidR="00931AE6" w:rsidRPr="0078415E">
        <w:rPr>
          <w:rFonts w:cs="Tahoma"/>
          <w:color w:val="8008BE"/>
        </w:rPr>
        <w:t>s</w:t>
      </w:r>
      <w:r w:rsidRPr="0078415E">
        <w:rPr>
          <w:rFonts w:cs="Tahoma"/>
          <w:color w:val="8008BE"/>
        </w:rPr>
        <w:t>olidif</w:t>
      </w:r>
      <w:r w:rsidR="00931AE6" w:rsidRPr="0078415E">
        <w:rPr>
          <w:rFonts w:cs="Tahoma"/>
          <w:color w:val="8008BE"/>
        </w:rPr>
        <w:t xml:space="preserve">ies </w:t>
      </w:r>
      <w:r w:rsidRPr="0078415E">
        <w:rPr>
          <w:rFonts w:cs="Tahoma"/>
          <w:color w:val="8008BE"/>
        </w:rPr>
        <w:t xml:space="preserve">the </w:t>
      </w:r>
    </w:p>
    <w:p w14:paraId="31AC2CD7" w14:textId="77777777" w:rsidR="00195D75" w:rsidRPr="0078415E" w:rsidRDefault="00195D75" w:rsidP="00931AE6">
      <w:pPr>
        <w:widowControl w:val="0"/>
        <w:tabs>
          <w:tab w:val="left" w:pos="270"/>
          <w:tab w:val="left" w:pos="360"/>
          <w:tab w:val="left" w:pos="1440"/>
        </w:tabs>
        <w:ind w:left="990"/>
        <w:rPr>
          <w:rFonts w:cs="Tahoma"/>
          <w:color w:val="8008BE"/>
        </w:rPr>
      </w:pPr>
      <w:r w:rsidRPr="0078415E">
        <w:rPr>
          <w:rFonts w:cs="Tahoma"/>
          <w:color w:val="8008BE"/>
        </w:rPr>
        <w:t>perfect design. When the Earth was completed and it first began its</w:t>
      </w:r>
      <w:r w:rsidR="006E7D69" w:rsidRPr="0078415E">
        <w:rPr>
          <w:rFonts w:cs="Tahoma"/>
          <w:color w:val="8008BE"/>
        </w:rPr>
        <w:t xml:space="preserve"> </w:t>
      </w:r>
      <w:r w:rsidRPr="0078415E">
        <w:rPr>
          <w:rFonts w:cs="Tahoma"/>
          <w:color w:val="8008BE"/>
        </w:rPr>
        <w:t>own revolutions upon its axis, the music of the spheres began to pour forth</w:t>
      </w:r>
      <w:r w:rsidR="00751210" w:rsidRPr="0078415E">
        <w:rPr>
          <w:rFonts w:cs="Tahoma"/>
          <w:color w:val="8008BE"/>
        </w:rPr>
        <w:t xml:space="preserve"> </w:t>
      </w:r>
      <w:r w:rsidRPr="0078415E">
        <w:rPr>
          <w:rFonts w:cs="Tahoma"/>
          <w:color w:val="8008BE"/>
        </w:rPr>
        <w:t xml:space="preserve">from the planet. </w:t>
      </w:r>
      <w:r w:rsidR="00931AE6" w:rsidRPr="0078415E">
        <w:rPr>
          <w:rFonts w:cs="Tahoma"/>
          <w:color w:val="8008BE"/>
        </w:rPr>
        <w:t xml:space="preserve">Finally, </w:t>
      </w:r>
      <w:r w:rsidRPr="0078415E">
        <w:rPr>
          <w:rFonts w:cs="Tahoma"/>
          <w:color w:val="8008BE"/>
        </w:rPr>
        <w:t>came the radiation of the Elohim of Peace, Tranquility, which held the form of the Earth from disintegration</w:t>
      </w:r>
      <w:r w:rsidR="00931AE6" w:rsidRPr="0078415E">
        <w:rPr>
          <w:rFonts w:cs="Tahoma"/>
          <w:color w:val="8008BE"/>
        </w:rPr>
        <w:t>.</w:t>
      </w:r>
      <w:r w:rsidR="00751210" w:rsidRPr="0078415E">
        <w:rPr>
          <w:rFonts w:cs="Tahoma"/>
          <w:color w:val="8008BE"/>
        </w:rPr>
        <w:t xml:space="preserve"> </w:t>
      </w:r>
      <w:r w:rsidR="00931AE6" w:rsidRPr="0078415E">
        <w:rPr>
          <w:rFonts w:cs="Tahoma"/>
          <w:color w:val="8008BE"/>
        </w:rPr>
        <w:t>W</w:t>
      </w:r>
      <w:r w:rsidRPr="0078415E">
        <w:rPr>
          <w:rFonts w:cs="Tahoma"/>
          <w:color w:val="8008BE"/>
        </w:rPr>
        <w:t xml:space="preserve">here </w:t>
      </w:r>
      <w:r w:rsidRPr="0078415E">
        <w:rPr>
          <w:rFonts w:cs="Tahoma"/>
          <w:b/>
          <w:color w:val="8008BE"/>
        </w:rPr>
        <w:t>HARMONY, PEACE</w:t>
      </w:r>
      <w:r w:rsidR="00751210" w:rsidRPr="0078415E">
        <w:rPr>
          <w:rFonts w:cs="Tahoma"/>
          <w:b/>
          <w:color w:val="8008BE"/>
        </w:rPr>
        <w:t xml:space="preserve"> </w:t>
      </w:r>
      <w:r w:rsidR="00A420B8" w:rsidRPr="0078415E">
        <w:rPr>
          <w:rFonts w:cs="Tahoma"/>
          <w:b/>
          <w:color w:val="8008BE"/>
        </w:rPr>
        <w:t xml:space="preserve">and </w:t>
      </w:r>
      <w:r w:rsidRPr="0078415E">
        <w:rPr>
          <w:rFonts w:cs="Tahoma"/>
          <w:b/>
          <w:color w:val="8008BE"/>
        </w:rPr>
        <w:t xml:space="preserve">TRANQUILITY </w:t>
      </w:r>
      <w:r w:rsidRPr="0078415E">
        <w:rPr>
          <w:rFonts w:cs="Tahoma"/>
          <w:color w:val="8008BE"/>
        </w:rPr>
        <w:t xml:space="preserve">abide, </w:t>
      </w:r>
      <w:r w:rsidR="00931AE6" w:rsidRPr="0078415E">
        <w:rPr>
          <w:rFonts w:cs="Tahoma"/>
          <w:color w:val="8008BE"/>
        </w:rPr>
        <w:t xml:space="preserve">what </w:t>
      </w:r>
      <w:r w:rsidRPr="0078415E">
        <w:rPr>
          <w:rFonts w:cs="Tahoma"/>
          <w:color w:val="8008BE"/>
        </w:rPr>
        <w:t>you have drawn forth cannot either be taken away from you or disintegrate. Just as you shellac certain things to preserve them against rust and decay, so does the activity of the Elohim of Peace enfold and seal all creations in the entire planetary scheme brought forth by the Elohim, for the period of existence designed for that creation.</w:t>
      </w:r>
    </w:p>
    <w:p w14:paraId="354113F1" w14:textId="77777777" w:rsidR="00195D75" w:rsidRPr="0078415E" w:rsidRDefault="00195D75" w:rsidP="00195D75">
      <w:pPr>
        <w:widowControl w:val="0"/>
        <w:tabs>
          <w:tab w:val="left" w:pos="270"/>
          <w:tab w:val="left" w:pos="360"/>
          <w:tab w:val="left" w:pos="990"/>
        </w:tabs>
        <w:rPr>
          <w:rFonts w:cs="Tahoma"/>
          <w:color w:val="8008BE"/>
          <w:sz w:val="12"/>
        </w:rPr>
      </w:pPr>
    </w:p>
    <w:p w14:paraId="1CA6C43E" w14:textId="77777777" w:rsidR="00195D75" w:rsidRPr="0078415E" w:rsidRDefault="00195D75" w:rsidP="00195D75">
      <w:pPr>
        <w:widowControl w:val="0"/>
        <w:tabs>
          <w:tab w:val="left" w:pos="270"/>
          <w:tab w:val="left" w:pos="360"/>
          <w:tab w:val="left" w:pos="990"/>
        </w:tabs>
        <w:rPr>
          <w:rFonts w:cs="Tahoma"/>
          <w:color w:val="8008BE"/>
        </w:rPr>
      </w:pPr>
      <w:r w:rsidRPr="0078415E">
        <w:rPr>
          <w:rFonts w:cs="Tahoma"/>
          <w:color w:val="8008BE"/>
        </w:rPr>
        <w:t>You, and every individual desir</w:t>
      </w:r>
      <w:r w:rsidR="00617CC8" w:rsidRPr="0078415E">
        <w:rPr>
          <w:rFonts w:cs="Tahoma"/>
          <w:color w:val="8008BE"/>
        </w:rPr>
        <w:t>ing</w:t>
      </w:r>
      <w:r w:rsidRPr="0078415E">
        <w:rPr>
          <w:rFonts w:cs="Tahoma"/>
          <w:color w:val="8008BE"/>
        </w:rPr>
        <w:t xml:space="preserve"> to become master of the creation of form, must also learn to use these same seven steps. Whenever you wish to use and expand the activities of the </w:t>
      </w:r>
      <w:r w:rsidR="00FF490D" w:rsidRPr="0078415E">
        <w:rPr>
          <w:rFonts w:cs="Tahoma"/>
          <w:color w:val="8008BE"/>
        </w:rPr>
        <w:t>3</w:t>
      </w:r>
      <w:r w:rsidR="00FF490D" w:rsidRPr="0078415E">
        <w:rPr>
          <w:rFonts w:cs="Tahoma"/>
          <w:color w:val="8008BE"/>
          <w:vertAlign w:val="superscript"/>
        </w:rPr>
        <w:t>rd</w:t>
      </w:r>
      <w:r w:rsidR="00FF490D" w:rsidRPr="0078415E">
        <w:rPr>
          <w:rFonts w:cs="Tahoma"/>
          <w:color w:val="8008BE"/>
        </w:rPr>
        <w:t>Ray</w:t>
      </w:r>
      <w:r w:rsidRPr="0078415E">
        <w:rPr>
          <w:rFonts w:cs="Tahoma"/>
          <w:color w:val="8008BE"/>
        </w:rPr>
        <w:t xml:space="preserve"> of DIVINE LOVE, whose qualities</w:t>
      </w:r>
      <w:r w:rsidR="00751210" w:rsidRPr="0078415E">
        <w:rPr>
          <w:rFonts w:cs="Tahoma"/>
          <w:color w:val="8008BE"/>
        </w:rPr>
        <w:t xml:space="preserve"> </w:t>
      </w:r>
      <w:r w:rsidRPr="0078415E">
        <w:rPr>
          <w:rFonts w:cs="Tahoma"/>
          <w:color w:val="8008BE"/>
        </w:rPr>
        <w:t xml:space="preserve">are adoration, magnetization, and gratitude to life, </w:t>
      </w:r>
      <w:r w:rsidR="005C0171" w:rsidRPr="0078415E">
        <w:rPr>
          <w:rFonts w:cs="Tahoma"/>
          <w:color w:val="8008BE"/>
        </w:rPr>
        <w:t xml:space="preserve">I AM </w:t>
      </w:r>
      <w:r w:rsidRPr="0078415E">
        <w:rPr>
          <w:rFonts w:cs="Tahoma"/>
          <w:color w:val="8008BE"/>
        </w:rPr>
        <w:t>Your Servant!</w:t>
      </w:r>
      <w:r w:rsidR="00865143" w:rsidRPr="0078415E">
        <w:rPr>
          <w:rFonts w:cs="Tahoma"/>
          <w:color w:val="8008BE"/>
        </w:rPr>
        <w:t>”</w:t>
      </w:r>
    </w:p>
    <w:p w14:paraId="44C34122" w14:textId="77777777" w:rsidR="00195D75" w:rsidRPr="0078415E" w:rsidRDefault="00195D75" w:rsidP="00195D75">
      <w:pPr>
        <w:widowControl w:val="0"/>
        <w:tabs>
          <w:tab w:val="left" w:pos="270"/>
          <w:tab w:val="left" w:pos="360"/>
          <w:tab w:val="left" w:pos="1440"/>
        </w:tabs>
        <w:rPr>
          <w:rFonts w:cs="Tahoma"/>
          <w:color w:val="8008BE"/>
          <w:sz w:val="12"/>
        </w:rPr>
      </w:pPr>
      <w:bookmarkStart w:id="182" w:name="OLE_LINK1"/>
    </w:p>
    <w:p w14:paraId="11A6A18D" w14:textId="77777777" w:rsidR="00865143" w:rsidRPr="0078415E" w:rsidRDefault="00DB6A3E" w:rsidP="00865143">
      <w:pPr>
        <w:pStyle w:val="Heading2"/>
        <w:numPr>
          <w:ilvl w:val="0"/>
          <w:numId w:val="0"/>
        </w:numPr>
        <w:tabs>
          <w:tab w:val="left" w:pos="270"/>
          <w:tab w:val="left" w:pos="360"/>
        </w:tabs>
        <w:rPr>
          <w:rFonts w:cs="Tahoma"/>
          <w:color w:val="8008BE"/>
        </w:rPr>
      </w:pPr>
      <w:bookmarkStart w:id="183" w:name="_Toc69718802"/>
      <w:r w:rsidRPr="0078415E">
        <w:rPr>
          <w:rFonts w:cs="Tahoma"/>
          <w:caps w:val="0"/>
          <w:color w:val="8008BE"/>
        </w:rPr>
        <w:t>GROUP DECREEING AND VISUALIZATION</w:t>
      </w:r>
      <w:bookmarkEnd w:id="183"/>
    </w:p>
    <w:p w14:paraId="40905CCA" w14:textId="77777777" w:rsidR="00195D75" w:rsidRPr="0078415E" w:rsidRDefault="008C271B" w:rsidP="008C271B">
      <w:pPr>
        <w:pStyle w:val="Heading3"/>
        <w:numPr>
          <w:ilvl w:val="0"/>
          <w:numId w:val="0"/>
        </w:numPr>
        <w:rPr>
          <w:rFonts w:cs="Tahoma"/>
          <w:color w:val="8008BE"/>
        </w:rPr>
      </w:pPr>
      <w:r w:rsidRPr="0078415E">
        <w:rPr>
          <w:rFonts w:cs="Tahoma"/>
          <w:caps w:val="0"/>
          <w:color w:val="8008BE"/>
        </w:rPr>
        <w:t>Visualization</w:t>
      </w:r>
    </w:p>
    <w:p w14:paraId="7D447E8E" w14:textId="77777777" w:rsidR="00195D75" w:rsidRPr="0078415E" w:rsidRDefault="00195D75" w:rsidP="00195D75">
      <w:pPr>
        <w:widowControl w:val="0"/>
        <w:tabs>
          <w:tab w:val="left" w:pos="270"/>
          <w:tab w:val="left" w:pos="360"/>
          <w:tab w:val="left" w:pos="720"/>
        </w:tabs>
        <w:rPr>
          <w:rFonts w:cs="Tahoma"/>
          <w:color w:val="8008BE"/>
        </w:rPr>
      </w:pPr>
      <w:r w:rsidRPr="0078415E">
        <w:rPr>
          <w:rFonts w:cs="Tahoma"/>
          <w:color w:val="8008BE"/>
        </w:rPr>
        <w:tab/>
        <w:t xml:space="preserve">While playing softy the melody, </w:t>
      </w:r>
      <w:r w:rsidRPr="0078415E">
        <w:rPr>
          <w:rFonts w:cs="Tahoma"/>
          <w:i/>
          <w:color w:val="8008BE"/>
        </w:rPr>
        <w:t>Let Me Call You Sweetheart</w:t>
      </w:r>
      <w:r w:rsidRPr="0078415E">
        <w:rPr>
          <w:rFonts w:cs="Tahoma"/>
          <w:color w:val="8008BE"/>
        </w:rPr>
        <w:t>, (contain</w:t>
      </w:r>
      <w:r w:rsidR="002832A7" w:rsidRPr="0078415E">
        <w:rPr>
          <w:rFonts w:cs="Tahoma"/>
          <w:color w:val="8008BE"/>
        </w:rPr>
        <w:t>ing</w:t>
      </w:r>
      <w:r w:rsidRPr="0078415E">
        <w:rPr>
          <w:rFonts w:cs="Tahoma"/>
          <w:color w:val="8008BE"/>
        </w:rPr>
        <w:t xml:space="preserve"> the keynote of Archangel Chamuel), rest your attention on the ceremonial angels that have assisted you in this class and on Archangel Chamuel, Lord Maitreya, Paul the Venetian, and Elohim Orion.</w:t>
      </w:r>
    </w:p>
    <w:p w14:paraId="47B8113C" w14:textId="77777777" w:rsidR="00195D75" w:rsidRPr="0078415E" w:rsidRDefault="00195D75" w:rsidP="00195D75">
      <w:pPr>
        <w:widowControl w:val="0"/>
        <w:tabs>
          <w:tab w:val="left" w:pos="270"/>
          <w:tab w:val="left" w:pos="360"/>
          <w:tab w:val="left" w:pos="720"/>
        </w:tabs>
        <w:rPr>
          <w:rFonts w:cs="Tahoma"/>
          <w:color w:val="8008BE"/>
          <w:sz w:val="12"/>
        </w:rPr>
      </w:pPr>
    </w:p>
    <w:p w14:paraId="7B7A0A2D" w14:textId="77777777" w:rsidR="00195D75" w:rsidRPr="0078415E" w:rsidRDefault="00195D75" w:rsidP="00195D75">
      <w:pPr>
        <w:widowControl w:val="0"/>
        <w:tabs>
          <w:tab w:val="left" w:pos="270"/>
          <w:tab w:val="left" w:pos="360"/>
          <w:tab w:val="left" w:pos="720"/>
        </w:tabs>
        <w:rPr>
          <w:rFonts w:cs="Tahoma"/>
          <w:color w:val="8008BE"/>
        </w:rPr>
      </w:pPr>
      <w:r w:rsidRPr="0078415E">
        <w:rPr>
          <w:rFonts w:cs="Tahoma"/>
          <w:color w:val="8008BE"/>
        </w:rPr>
        <w:t>Send your love and gratitude for their service.</w:t>
      </w:r>
    </w:p>
    <w:p w14:paraId="13E56952" w14:textId="77777777" w:rsidR="00195D75" w:rsidRPr="0078415E" w:rsidRDefault="00195D75" w:rsidP="00195D75">
      <w:pPr>
        <w:widowControl w:val="0"/>
        <w:tabs>
          <w:tab w:val="left" w:pos="270"/>
          <w:tab w:val="left" w:pos="360"/>
          <w:tab w:val="left" w:pos="720"/>
        </w:tabs>
        <w:rPr>
          <w:rFonts w:cs="Tahoma"/>
          <w:color w:val="8008BE"/>
        </w:rPr>
      </w:pPr>
      <w:r w:rsidRPr="0078415E">
        <w:rPr>
          <w:rFonts w:cs="Tahoma"/>
          <w:color w:val="8008BE"/>
        </w:rPr>
        <w:t>Feel yourself surrounded by a pillar of Pink Flame of the Ray of Love.</w:t>
      </w:r>
    </w:p>
    <w:p w14:paraId="630623C3" w14:textId="77777777" w:rsidR="00195D75" w:rsidRPr="0078415E" w:rsidRDefault="00195D75" w:rsidP="00195D75">
      <w:pPr>
        <w:widowControl w:val="0"/>
        <w:tabs>
          <w:tab w:val="left" w:pos="270"/>
          <w:tab w:val="left" w:pos="360"/>
          <w:tab w:val="left" w:pos="720"/>
        </w:tabs>
        <w:rPr>
          <w:rFonts w:cs="Tahoma"/>
          <w:color w:val="8008BE"/>
        </w:rPr>
      </w:pPr>
      <w:r w:rsidRPr="0078415E">
        <w:rPr>
          <w:rFonts w:cs="Tahoma"/>
          <w:color w:val="8008BE"/>
        </w:rPr>
        <w:t>Expand that flame to cover your city, state, nation and the entire globe.</w:t>
      </w:r>
    </w:p>
    <w:bookmarkEnd w:id="182"/>
    <w:p w14:paraId="7D96D9C9" w14:textId="77777777" w:rsidR="00195D75" w:rsidRPr="0078415E" w:rsidRDefault="00195D75" w:rsidP="00195D75">
      <w:pPr>
        <w:widowControl w:val="0"/>
        <w:tabs>
          <w:tab w:val="left" w:pos="270"/>
          <w:tab w:val="left" w:pos="360"/>
          <w:tab w:val="left" w:pos="1440"/>
        </w:tabs>
        <w:rPr>
          <w:rFonts w:cs="Tahoma"/>
          <w:color w:val="8008BE"/>
          <w:sz w:val="12"/>
        </w:rPr>
      </w:pPr>
    </w:p>
    <w:p w14:paraId="2D392DF6" w14:textId="77777777" w:rsidR="00A20F54" w:rsidRPr="0078415E" w:rsidRDefault="00A20F54">
      <w:pPr>
        <w:rPr>
          <w:rFonts w:eastAsia="Basic" w:cs="Tahoma"/>
          <w:b/>
          <w:iCs/>
          <w:color w:val="8008BE"/>
          <w:szCs w:val="24"/>
        </w:rPr>
      </w:pPr>
      <w:r w:rsidRPr="0078415E">
        <w:rPr>
          <w:rFonts w:cs="Tahoma"/>
          <w:caps/>
          <w:color w:val="8008BE"/>
        </w:rPr>
        <w:br w:type="page"/>
      </w:r>
    </w:p>
    <w:p w14:paraId="1F2DEE14" w14:textId="32096374" w:rsidR="00195D75" w:rsidRPr="0078415E" w:rsidRDefault="008C271B" w:rsidP="008C271B">
      <w:pPr>
        <w:pStyle w:val="Heading3"/>
        <w:numPr>
          <w:ilvl w:val="0"/>
          <w:numId w:val="0"/>
        </w:numPr>
        <w:rPr>
          <w:rFonts w:cs="Tahoma"/>
          <w:color w:val="8008BE"/>
        </w:rPr>
      </w:pPr>
      <w:r w:rsidRPr="0078415E">
        <w:rPr>
          <w:rFonts w:cs="Tahoma"/>
          <w:caps w:val="0"/>
          <w:color w:val="8008BE"/>
        </w:rPr>
        <w:lastRenderedPageBreak/>
        <w:t>Decrees</w:t>
      </w:r>
    </w:p>
    <w:p w14:paraId="40134B0F"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 xml:space="preserve">Paul the Venetian, Archangel Chamuel and Charity, the Elohim Orion and Angelica, </w:t>
      </w:r>
    </w:p>
    <w:p w14:paraId="3F335777"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Maha Chohan, Goddess of Liberty, Lady Master Nada and all who are concerned with the Pink Flame of GOD’s Divine Love:</w:t>
      </w:r>
    </w:p>
    <w:p w14:paraId="2FAF41FB" w14:textId="77777777" w:rsidR="00195D75" w:rsidRPr="0078415E" w:rsidRDefault="00195D75" w:rsidP="00195D75">
      <w:pPr>
        <w:widowControl w:val="0"/>
        <w:tabs>
          <w:tab w:val="left" w:pos="270"/>
          <w:tab w:val="left" w:pos="360"/>
          <w:tab w:val="left" w:pos="1440"/>
        </w:tabs>
        <w:rPr>
          <w:rFonts w:cs="Tahoma"/>
          <w:color w:val="8008BE"/>
        </w:rPr>
      </w:pPr>
    </w:p>
    <w:p w14:paraId="7182F42D" w14:textId="77777777" w:rsidR="003A30F3" w:rsidRPr="0078415E" w:rsidRDefault="002832A7" w:rsidP="00195D75">
      <w:pPr>
        <w:widowControl w:val="0"/>
        <w:tabs>
          <w:tab w:val="left" w:pos="270"/>
          <w:tab w:val="left" w:pos="360"/>
          <w:tab w:val="left" w:pos="1440"/>
        </w:tabs>
        <w:rPr>
          <w:rFonts w:cs="Tahoma"/>
          <w:color w:val="8008BE"/>
        </w:rPr>
      </w:pPr>
      <w:r w:rsidRPr="0078415E">
        <w:rPr>
          <w:rFonts w:cs="Tahoma"/>
          <w:color w:val="8008BE"/>
        </w:rPr>
        <w:t xml:space="preserve">Angels Of Pink Flame, </w:t>
      </w:r>
      <w:r w:rsidR="00A420B8" w:rsidRPr="0078415E">
        <w:rPr>
          <w:rFonts w:cs="Tahoma"/>
          <w:color w:val="8008BE"/>
        </w:rPr>
        <w:t>c</w:t>
      </w:r>
      <w:r w:rsidRPr="0078415E">
        <w:rPr>
          <w:rFonts w:cs="Tahoma"/>
          <w:color w:val="8008BE"/>
        </w:rPr>
        <w:t>ome</w:t>
      </w:r>
      <w:r w:rsidR="00A420B8" w:rsidRPr="0078415E">
        <w:rPr>
          <w:rFonts w:cs="Tahoma"/>
          <w:color w:val="8008BE"/>
        </w:rPr>
        <w:t>,</w:t>
      </w:r>
      <w:r w:rsidR="00751210" w:rsidRPr="0078415E">
        <w:rPr>
          <w:rFonts w:cs="Tahoma"/>
          <w:color w:val="8008BE"/>
        </w:rPr>
        <w:t xml:space="preserve"> </w:t>
      </w:r>
      <w:r w:rsidR="00A420B8" w:rsidRPr="0078415E">
        <w:rPr>
          <w:rFonts w:cs="Tahoma"/>
          <w:color w:val="8008BE"/>
        </w:rPr>
        <w:t xml:space="preserve">come, come </w:t>
      </w:r>
      <w:r w:rsidR="00195D75" w:rsidRPr="0078415E">
        <w:rPr>
          <w:rFonts w:cs="Tahoma"/>
          <w:color w:val="8008BE"/>
        </w:rPr>
        <w:t xml:space="preserve">and </w:t>
      </w:r>
      <w:r w:rsidR="00C839A4" w:rsidRPr="0078415E">
        <w:rPr>
          <w:rFonts w:cs="Tahoma"/>
          <w:color w:val="8008BE"/>
        </w:rPr>
        <w:t>blaze, blaze, blaze</w:t>
      </w:r>
      <w:r w:rsidR="00195D75" w:rsidRPr="0078415E">
        <w:rPr>
          <w:rFonts w:cs="Tahoma"/>
          <w:color w:val="8008BE"/>
        </w:rPr>
        <w:t xml:space="preserve"> the </w:t>
      </w:r>
      <w:r w:rsidRPr="0078415E">
        <w:rPr>
          <w:rFonts w:cs="Tahoma"/>
          <w:color w:val="8008BE"/>
        </w:rPr>
        <w:t xml:space="preserve">Pink Flame Of Love </w:t>
      </w:r>
      <w:r w:rsidR="00A420B8" w:rsidRPr="0078415E">
        <w:rPr>
          <w:rFonts w:cs="Tahoma"/>
          <w:color w:val="8008BE"/>
        </w:rPr>
        <w:t xml:space="preserve">and </w:t>
      </w:r>
      <w:r w:rsidRPr="0078415E">
        <w:rPr>
          <w:rFonts w:cs="Tahoma"/>
          <w:color w:val="8008BE"/>
        </w:rPr>
        <w:t xml:space="preserve">Adoration </w:t>
      </w:r>
      <w:r w:rsidR="00195D75" w:rsidRPr="0078415E">
        <w:rPr>
          <w:rFonts w:cs="Tahoma"/>
          <w:color w:val="8008BE"/>
        </w:rPr>
        <w:t xml:space="preserve">in, through and around every part of my being and world, and every person, place, condition and thing, including the elemental and animal kingdom and every living thing in this country and the whole world. </w:t>
      </w:r>
    </w:p>
    <w:p w14:paraId="47DE52D1"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 xml:space="preserve">Hold this sustained until </w:t>
      </w:r>
      <w:r w:rsidR="002832A7" w:rsidRPr="0078415E">
        <w:rPr>
          <w:rFonts w:cs="Tahoma"/>
          <w:color w:val="8008BE"/>
        </w:rPr>
        <w:t xml:space="preserve">All Life </w:t>
      </w:r>
      <w:r w:rsidRPr="0078415E">
        <w:rPr>
          <w:rFonts w:cs="Tahoma"/>
          <w:color w:val="8008BE"/>
        </w:rPr>
        <w:t>on our Earth thinks, feels and manifests GOD’s love, peace and perfection.</w:t>
      </w:r>
    </w:p>
    <w:p w14:paraId="371BE821" w14:textId="77777777" w:rsidR="00195D75" w:rsidRPr="0078415E" w:rsidRDefault="00195D75" w:rsidP="00195D75">
      <w:pPr>
        <w:widowControl w:val="0"/>
        <w:tabs>
          <w:tab w:val="left" w:pos="270"/>
          <w:tab w:val="left" w:pos="360"/>
          <w:tab w:val="left" w:pos="1800"/>
        </w:tabs>
        <w:rPr>
          <w:rFonts w:cs="Tahoma"/>
          <w:color w:val="8008BE"/>
        </w:rPr>
      </w:pPr>
      <w:r w:rsidRPr="0078415E">
        <w:rPr>
          <w:rFonts w:cs="Tahoma"/>
          <w:color w:val="8008BE"/>
        </w:rPr>
        <w:tab/>
      </w:r>
      <w:r w:rsidRPr="0078415E">
        <w:rPr>
          <w:rFonts w:cs="Tahoma"/>
          <w:color w:val="8008BE"/>
        </w:rPr>
        <w:tab/>
        <w:t xml:space="preserve">Beloved </w:t>
      </w:r>
      <w:r w:rsidR="005C0171" w:rsidRPr="0078415E">
        <w:rPr>
          <w:rFonts w:cs="Tahoma"/>
          <w:color w:val="8008BE"/>
        </w:rPr>
        <w:t xml:space="preserve">I AM </w:t>
      </w:r>
      <w:r w:rsidRPr="0078415E">
        <w:rPr>
          <w:rFonts w:cs="Tahoma"/>
          <w:color w:val="8008BE"/>
        </w:rPr>
        <w:t xml:space="preserve">! </w:t>
      </w:r>
      <w:r w:rsidR="00A420B8" w:rsidRPr="0078415E">
        <w:rPr>
          <w:rFonts w:cs="Tahoma"/>
          <w:color w:val="8008BE"/>
        </w:rPr>
        <w:tab/>
      </w:r>
      <w:r w:rsidR="00A420B8" w:rsidRPr="0078415E">
        <w:rPr>
          <w:rFonts w:cs="Tahoma"/>
          <w:color w:val="8008BE"/>
        </w:rPr>
        <w:tab/>
      </w:r>
      <w:r w:rsidR="00A420B8" w:rsidRPr="0078415E">
        <w:rPr>
          <w:rFonts w:cs="Tahoma"/>
          <w:color w:val="8008BE"/>
        </w:rPr>
        <w:tab/>
      </w:r>
      <w:r w:rsidRPr="0078415E">
        <w:rPr>
          <w:rFonts w:cs="Tahoma"/>
          <w:color w:val="8008BE"/>
        </w:rPr>
        <w:t>(3x)</w:t>
      </w:r>
    </w:p>
    <w:p w14:paraId="44A5096A" w14:textId="77777777" w:rsidR="00195D75" w:rsidRPr="0078415E" w:rsidRDefault="00195D75" w:rsidP="00195D75">
      <w:pPr>
        <w:widowControl w:val="0"/>
        <w:tabs>
          <w:tab w:val="left" w:pos="270"/>
          <w:tab w:val="left" w:pos="360"/>
          <w:tab w:val="left" w:pos="1800"/>
        </w:tabs>
        <w:rPr>
          <w:rFonts w:cs="Tahoma"/>
          <w:color w:val="8008BE"/>
        </w:rPr>
      </w:pPr>
      <w:r w:rsidRPr="0078415E">
        <w:rPr>
          <w:rFonts w:cs="Tahoma"/>
          <w:color w:val="8008BE"/>
        </w:rPr>
        <w:tab/>
      </w:r>
      <w:r w:rsidRPr="0078415E">
        <w:rPr>
          <w:rFonts w:cs="Tahoma"/>
          <w:color w:val="8008BE"/>
        </w:rPr>
        <w:tab/>
        <w:t xml:space="preserve">By Christ Command! </w:t>
      </w:r>
      <w:r w:rsidR="00A420B8" w:rsidRPr="0078415E">
        <w:rPr>
          <w:rFonts w:cs="Tahoma"/>
          <w:color w:val="8008BE"/>
        </w:rPr>
        <w:tab/>
      </w:r>
      <w:r w:rsidRPr="0078415E">
        <w:rPr>
          <w:rFonts w:cs="Tahoma"/>
          <w:color w:val="8008BE"/>
        </w:rPr>
        <w:t>(3x)</w:t>
      </w:r>
    </w:p>
    <w:p w14:paraId="0A66EFAB" w14:textId="77777777" w:rsidR="00195D75" w:rsidRPr="0078415E" w:rsidRDefault="00195D75" w:rsidP="00195D75">
      <w:pPr>
        <w:widowControl w:val="0"/>
        <w:tabs>
          <w:tab w:val="left" w:pos="270"/>
          <w:tab w:val="left" w:pos="360"/>
          <w:tab w:val="left" w:pos="1800"/>
        </w:tabs>
        <w:rPr>
          <w:rFonts w:cs="Tahoma"/>
          <w:color w:val="8008BE"/>
        </w:rPr>
      </w:pPr>
      <w:r w:rsidRPr="0078415E">
        <w:rPr>
          <w:rFonts w:cs="Tahoma"/>
          <w:color w:val="8008BE"/>
        </w:rPr>
        <w:tab/>
      </w:r>
      <w:r w:rsidRPr="0078415E">
        <w:rPr>
          <w:rFonts w:cs="Tahoma"/>
          <w:color w:val="8008BE"/>
        </w:rPr>
        <w:tab/>
        <w:t xml:space="preserve">Do it today! </w:t>
      </w:r>
      <w:r w:rsidR="00A420B8" w:rsidRPr="0078415E">
        <w:rPr>
          <w:rFonts w:cs="Tahoma"/>
          <w:color w:val="8008BE"/>
        </w:rPr>
        <w:tab/>
      </w:r>
      <w:r w:rsidR="00A420B8" w:rsidRPr="0078415E">
        <w:rPr>
          <w:rFonts w:cs="Tahoma"/>
          <w:color w:val="8008BE"/>
        </w:rPr>
        <w:tab/>
      </w:r>
      <w:r w:rsidR="00A420B8" w:rsidRPr="0078415E">
        <w:rPr>
          <w:rFonts w:cs="Tahoma"/>
          <w:color w:val="8008BE"/>
        </w:rPr>
        <w:tab/>
      </w:r>
      <w:r w:rsidR="00A420B8" w:rsidRPr="0078415E">
        <w:rPr>
          <w:rFonts w:cs="Tahoma"/>
          <w:color w:val="8008BE"/>
        </w:rPr>
        <w:tab/>
      </w:r>
      <w:r w:rsidRPr="0078415E">
        <w:rPr>
          <w:rFonts w:cs="Tahoma"/>
          <w:color w:val="8008BE"/>
        </w:rPr>
        <w:t>(3x)</w:t>
      </w:r>
    </w:p>
    <w:p w14:paraId="2A052387" w14:textId="77777777" w:rsidR="00195D75" w:rsidRPr="0078415E" w:rsidRDefault="00195D75" w:rsidP="00195D75">
      <w:pPr>
        <w:widowControl w:val="0"/>
        <w:tabs>
          <w:tab w:val="left" w:pos="270"/>
          <w:tab w:val="left" w:pos="360"/>
          <w:tab w:val="left" w:pos="1800"/>
        </w:tabs>
        <w:rPr>
          <w:rFonts w:cs="Tahoma"/>
          <w:color w:val="8008BE"/>
        </w:rPr>
      </w:pPr>
      <w:r w:rsidRPr="0078415E">
        <w:rPr>
          <w:rFonts w:cs="Tahoma"/>
          <w:color w:val="8008BE"/>
        </w:rPr>
        <w:tab/>
      </w:r>
      <w:r w:rsidRPr="0078415E">
        <w:rPr>
          <w:rFonts w:cs="Tahoma"/>
          <w:color w:val="8008BE"/>
        </w:rPr>
        <w:tab/>
        <w:t xml:space="preserve">Do it to stay! </w:t>
      </w:r>
      <w:r w:rsidR="00A420B8" w:rsidRPr="0078415E">
        <w:rPr>
          <w:rFonts w:cs="Tahoma"/>
          <w:color w:val="8008BE"/>
        </w:rPr>
        <w:tab/>
      </w:r>
      <w:r w:rsidR="00A420B8" w:rsidRPr="0078415E">
        <w:rPr>
          <w:rFonts w:cs="Tahoma"/>
          <w:color w:val="8008BE"/>
        </w:rPr>
        <w:tab/>
      </w:r>
      <w:r w:rsidR="00A420B8" w:rsidRPr="0078415E">
        <w:rPr>
          <w:rFonts w:cs="Tahoma"/>
          <w:color w:val="8008BE"/>
        </w:rPr>
        <w:tab/>
      </w:r>
      <w:r w:rsidRPr="0078415E">
        <w:rPr>
          <w:rFonts w:cs="Tahoma"/>
          <w:color w:val="8008BE"/>
        </w:rPr>
        <w:t>(3x)</w:t>
      </w:r>
    </w:p>
    <w:p w14:paraId="2230B28F" w14:textId="77777777" w:rsidR="00195D75" w:rsidRPr="0078415E" w:rsidRDefault="00195D75" w:rsidP="00195D75">
      <w:pPr>
        <w:widowControl w:val="0"/>
        <w:tabs>
          <w:tab w:val="left" w:pos="270"/>
          <w:tab w:val="left" w:pos="360"/>
          <w:tab w:val="left" w:pos="1800"/>
        </w:tabs>
        <w:rPr>
          <w:rFonts w:cs="Tahoma"/>
          <w:color w:val="8008BE"/>
        </w:rPr>
      </w:pPr>
    </w:p>
    <w:p w14:paraId="413EDA7C" w14:textId="77777777" w:rsidR="00195D75" w:rsidRPr="0078415E" w:rsidRDefault="00195D75" w:rsidP="00195D75">
      <w:pPr>
        <w:widowControl w:val="0"/>
        <w:tabs>
          <w:tab w:val="left" w:pos="270"/>
          <w:tab w:val="left" w:pos="360"/>
          <w:tab w:val="left" w:pos="1800"/>
        </w:tabs>
        <w:rPr>
          <w:rFonts w:cs="Tahoma"/>
          <w:color w:val="8008BE"/>
        </w:rPr>
      </w:pPr>
      <w:r w:rsidRPr="0078415E">
        <w:rPr>
          <w:rFonts w:cs="Tahoma"/>
          <w:color w:val="8008BE"/>
        </w:rPr>
        <w:t xml:space="preserve">Beloved Presence of GOD </w:t>
      </w:r>
      <w:r w:rsidR="005C0171" w:rsidRPr="0078415E">
        <w:rPr>
          <w:rFonts w:cs="Tahoma"/>
          <w:color w:val="8008BE"/>
        </w:rPr>
        <w:t xml:space="preserve">I AM </w:t>
      </w:r>
      <w:r w:rsidRPr="0078415E">
        <w:rPr>
          <w:rFonts w:cs="Tahoma"/>
          <w:color w:val="8008BE"/>
        </w:rPr>
        <w:t>in me</w:t>
      </w:r>
      <w:r w:rsidR="002832A7" w:rsidRPr="0078415E">
        <w:rPr>
          <w:rFonts w:cs="Tahoma"/>
          <w:color w:val="8008BE"/>
        </w:rPr>
        <w:t>,</w:t>
      </w:r>
      <w:r w:rsidRPr="0078415E">
        <w:rPr>
          <w:rFonts w:cs="Tahoma"/>
          <w:color w:val="8008BE"/>
        </w:rPr>
        <w:t xml:space="preserve"> and Archangel Chamuel, </w:t>
      </w:r>
      <w:r w:rsidR="002832A7" w:rsidRPr="0078415E">
        <w:rPr>
          <w:rFonts w:cs="Tahoma"/>
          <w:i/>
          <w:color w:val="8008BE"/>
        </w:rPr>
        <w:t>blaze, blaze, blaze</w:t>
      </w:r>
      <w:r w:rsidR="008C653D" w:rsidRPr="0078415E">
        <w:rPr>
          <w:rFonts w:cs="Tahoma"/>
          <w:i/>
          <w:color w:val="8008BE"/>
        </w:rPr>
        <w:t xml:space="preserve"> </w:t>
      </w:r>
      <w:r w:rsidRPr="0078415E">
        <w:rPr>
          <w:rFonts w:cs="Tahoma"/>
          <w:color w:val="8008BE"/>
        </w:rPr>
        <w:t xml:space="preserve">your Pink Adoration Flame in, through and around me, my money and supply, and expand it continually into my financial freedom </w:t>
      </w:r>
      <w:r w:rsidR="002832A7" w:rsidRPr="0078415E">
        <w:rPr>
          <w:rFonts w:cs="Tahoma"/>
          <w:i/>
          <w:color w:val="8008BE"/>
        </w:rPr>
        <w:t>now</w:t>
      </w:r>
      <w:r w:rsidRPr="0078415E">
        <w:rPr>
          <w:rFonts w:cs="Tahoma"/>
          <w:i/>
          <w:color w:val="8008BE"/>
        </w:rPr>
        <w:t>!</w:t>
      </w:r>
    </w:p>
    <w:p w14:paraId="2350AC47" w14:textId="77777777" w:rsidR="00195D75" w:rsidRPr="0078415E" w:rsidRDefault="00195D75" w:rsidP="00195D75">
      <w:pPr>
        <w:widowControl w:val="0"/>
        <w:tabs>
          <w:tab w:val="left" w:pos="270"/>
          <w:tab w:val="left" w:pos="360"/>
          <w:tab w:val="left" w:pos="1800"/>
        </w:tabs>
        <w:rPr>
          <w:rFonts w:cs="Tahoma"/>
          <w:color w:val="8008BE"/>
        </w:rPr>
      </w:pPr>
      <w:r w:rsidRPr="0078415E">
        <w:rPr>
          <w:rFonts w:cs="Tahoma"/>
          <w:color w:val="8008BE"/>
        </w:rPr>
        <w:tab/>
      </w:r>
      <w:r w:rsidRPr="0078415E">
        <w:rPr>
          <w:rFonts w:cs="Tahoma"/>
          <w:color w:val="8008BE"/>
        </w:rPr>
        <w:tab/>
        <w:t xml:space="preserve">Beloved </w:t>
      </w:r>
      <w:r w:rsidR="005C0171" w:rsidRPr="0078415E">
        <w:rPr>
          <w:rFonts w:cs="Tahoma"/>
          <w:color w:val="8008BE"/>
        </w:rPr>
        <w:t xml:space="preserve">I AM </w:t>
      </w:r>
      <w:r w:rsidRPr="0078415E">
        <w:rPr>
          <w:rFonts w:cs="Tahoma"/>
          <w:color w:val="8008BE"/>
        </w:rPr>
        <w:t xml:space="preserve">! </w:t>
      </w:r>
      <w:r w:rsidR="00A420B8" w:rsidRPr="0078415E">
        <w:rPr>
          <w:rFonts w:cs="Tahoma"/>
          <w:color w:val="8008BE"/>
        </w:rPr>
        <w:tab/>
      </w:r>
      <w:r w:rsidR="00A420B8" w:rsidRPr="0078415E">
        <w:rPr>
          <w:rFonts w:cs="Tahoma"/>
          <w:color w:val="8008BE"/>
        </w:rPr>
        <w:tab/>
      </w:r>
      <w:r w:rsidR="00A420B8" w:rsidRPr="0078415E">
        <w:rPr>
          <w:rFonts w:cs="Tahoma"/>
          <w:color w:val="8008BE"/>
        </w:rPr>
        <w:tab/>
      </w:r>
      <w:r w:rsidRPr="0078415E">
        <w:rPr>
          <w:rFonts w:cs="Tahoma"/>
          <w:color w:val="8008BE"/>
        </w:rPr>
        <w:t>(3x)</w:t>
      </w:r>
    </w:p>
    <w:p w14:paraId="68EDE27A" w14:textId="77777777" w:rsidR="00195D75" w:rsidRPr="0078415E" w:rsidRDefault="00195D75" w:rsidP="00195D75">
      <w:pPr>
        <w:widowControl w:val="0"/>
        <w:tabs>
          <w:tab w:val="left" w:pos="270"/>
          <w:tab w:val="left" w:pos="360"/>
          <w:tab w:val="left" w:pos="1800"/>
        </w:tabs>
        <w:rPr>
          <w:rFonts w:cs="Tahoma"/>
          <w:color w:val="8008BE"/>
        </w:rPr>
      </w:pPr>
      <w:r w:rsidRPr="0078415E">
        <w:rPr>
          <w:rFonts w:cs="Tahoma"/>
          <w:color w:val="8008BE"/>
        </w:rPr>
        <w:tab/>
      </w:r>
      <w:r w:rsidRPr="0078415E">
        <w:rPr>
          <w:rFonts w:cs="Tahoma"/>
          <w:color w:val="8008BE"/>
        </w:rPr>
        <w:tab/>
        <w:t xml:space="preserve">By Christ Command! </w:t>
      </w:r>
      <w:r w:rsidR="00A420B8" w:rsidRPr="0078415E">
        <w:rPr>
          <w:rFonts w:cs="Tahoma"/>
          <w:color w:val="8008BE"/>
        </w:rPr>
        <w:tab/>
      </w:r>
      <w:r w:rsidRPr="0078415E">
        <w:rPr>
          <w:rFonts w:cs="Tahoma"/>
          <w:color w:val="8008BE"/>
        </w:rPr>
        <w:t>(3x)</w:t>
      </w:r>
    </w:p>
    <w:p w14:paraId="0916557D" w14:textId="77777777" w:rsidR="00195D75" w:rsidRPr="0078415E" w:rsidRDefault="00195D75" w:rsidP="00195D75">
      <w:pPr>
        <w:widowControl w:val="0"/>
        <w:tabs>
          <w:tab w:val="left" w:pos="270"/>
          <w:tab w:val="left" w:pos="360"/>
          <w:tab w:val="left" w:pos="1800"/>
        </w:tabs>
        <w:rPr>
          <w:rFonts w:cs="Tahoma"/>
          <w:color w:val="8008BE"/>
        </w:rPr>
      </w:pPr>
      <w:r w:rsidRPr="0078415E">
        <w:rPr>
          <w:rFonts w:cs="Tahoma"/>
          <w:color w:val="8008BE"/>
        </w:rPr>
        <w:tab/>
      </w:r>
      <w:r w:rsidRPr="0078415E">
        <w:rPr>
          <w:rFonts w:cs="Tahoma"/>
          <w:color w:val="8008BE"/>
        </w:rPr>
        <w:tab/>
        <w:t xml:space="preserve">Do it today! </w:t>
      </w:r>
      <w:r w:rsidR="00A420B8" w:rsidRPr="0078415E">
        <w:rPr>
          <w:rFonts w:cs="Tahoma"/>
          <w:color w:val="8008BE"/>
        </w:rPr>
        <w:tab/>
      </w:r>
      <w:r w:rsidR="00A420B8" w:rsidRPr="0078415E">
        <w:rPr>
          <w:rFonts w:cs="Tahoma"/>
          <w:color w:val="8008BE"/>
        </w:rPr>
        <w:tab/>
      </w:r>
      <w:r w:rsidR="00A420B8" w:rsidRPr="0078415E">
        <w:rPr>
          <w:rFonts w:cs="Tahoma"/>
          <w:color w:val="8008BE"/>
        </w:rPr>
        <w:tab/>
      </w:r>
      <w:r w:rsidR="00A420B8" w:rsidRPr="0078415E">
        <w:rPr>
          <w:rFonts w:cs="Tahoma"/>
          <w:color w:val="8008BE"/>
        </w:rPr>
        <w:tab/>
      </w:r>
      <w:r w:rsidRPr="0078415E">
        <w:rPr>
          <w:rFonts w:cs="Tahoma"/>
          <w:color w:val="8008BE"/>
        </w:rPr>
        <w:t>(3x)</w:t>
      </w:r>
    </w:p>
    <w:p w14:paraId="38DA56DB" w14:textId="77777777" w:rsidR="00195D75" w:rsidRPr="0078415E" w:rsidRDefault="00195D75" w:rsidP="00195D75">
      <w:pPr>
        <w:widowControl w:val="0"/>
        <w:tabs>
          <w:tab w:val="left" w:pos="270"/>
          <w:tab w:val="left" w:pos="360"/>
          <w:tab w:val="left" w:pos="1800"/>
        </w:tabs>
        <w:rPr>
          <w:rFonts w:cs="Tahoma"/>
          <w:color w:val="8008BE"/>
        </w:rPr>
      </w:pPr>
      <w:r w:rsidRPr="0078415E">
        <w:rPr>
          <w:rFonts w:cs="Tahoma"/>
          <w:color w:val="8008BE"/>
        </w:rPr>
        <w:tab/>
      </w:r>
      <w:r w:rsidRPr="0078415E">
        <w:rPr>
          <w:rFonts w:cs="Tahoma"/>
          <w:color w:val="8008BE"/>
        </w:rPr>
        <w:tab/>
        <w:t xml:space="preserve">Do it to stay! </w:t>
      </w:r>
      <w:r w:rsidR="00A420B8" w:rsidRPr="0078415E">
        <w:rPr>
          <w:rFonts w:cs="Tahoma"/>
          <w:color w:val="8008BE"/>
        </w:rPr>
        <w:tab/>
      </w:r>
      <w:r w:rsidR="00A420B8" w:rsidRPr="0078415E">
        <w:rPr>
          <w:rFonts w:cs="Tahoma"/>
          <w:color w:val="8008BE"/>
        </w:rPr>
        <w:tab/>
      </w:r>
      <w:r w:rsidR="00A420B8" w:rsidRPr="0078415E">
        <w:rPr>
          <w:rFonts w:cs="Tahoma"/>
          <w:color w:val="8008BE"/>
        </w:rPr>
        <w:tab/>
      </w:r>
      <w:r w:rsidRPr="0078415E">
        <w:rPr>
          <w:rFonts w:cs="Tahoma"/>
          <w:color w:val="8008BE"/>
        </w:rPr>
        <w:t>(3x)</w:t>
      </w:r>
    </w:p>
    <w:p w14:paraId="2B42DD1C" w14:textId="77777777" w:rsidR="00195D75" w:rsidRPr="0078415E" w:rsidRDefault="00195D75" w:rsidP="00195D75">
      <w:pPr>
        <w:widowControl w:val="0"/>
        <w:tabs>
          <w:tab w:val="left" w:pos="270"/>
          <w:tab w:val="left" w:pos="360"/>
          <w:tab w:val="left" w:pos="1440"/>
        </w:tabs>
        <w:rPr>
          <w:rFonts w:cs="Tahoma"/>
          <w:color w:val="8008BE"/>
        </w:rPr>
      </w:pPr>
    </w:p>
    <w:p w14:paraId="3F2954F0" w14:textId="77777777" w:rsidR="00195D75" w:rsidRPr="0078415E" w:rsidRDefault="008C271B" w:rsidP="008C271B">
      <w:pPr>
        <w:pStyle w:val="Heading3"/>
        <w:numPr>
          <w:ilvl w:val="0"/>
          <w:numId w:val="0"/>
        </w:numPr>
        <w:rPr>
          <w:rFonts w:cs="Tahoma"/>
          <w:color w:val="8008BE"/>
        </w:rPr>
      </w:pPr>
      <w:r w:rsidRPr="0078415E">
        <w:rPr>
          <w:rFonts w:cs="Tahoma"/>
          <w:caps w:val="0"/>
          <w:color w:val="8008BE"/>
        </w:rPr>
        <w:t xml:space="preserve">Benediction </w:t>
      </w:r>
    </w:p>
    <w:p w14:paraId="2FAC45E4" w14:textId="77777777" w:rsidR="00195D75" w:rsidRPr="0078415E" w:rsidRDefault="00195D75" w:rsidP="00195D75">
      <w:pPr>
        <w:tabs>
          <w:tab w:val="left" w:pos="270"/>
          <w:tab w:val="left" w:pos="360"/>
        </w:tabs>
        <w:rPr>
          <w:rFonts w:cs="Tahoma"/>
          <w:color w:val="8008BE"/>
          <w:sz w:val="22"/>
        </w:rPr>
      </w:pPr>
      <w:r w:rsidRPr="0078415E">
        <w:rPr>
          <w:rFonts w:cs="Tahoma"/>
          <w:color w:val="8008BE"/>
          <w:sz w:val="22"/>
        </w:rPr>
        <w:t>(By Group Leader)</w:t>
      </w:r>
    </w:p>
    <w:p w14:paraId="7F021956" w14:textId="77777777" w:rsidR="00195D75" w:rsidRPr="0078415E" w:rsidRDefault="00195D75" w:rsidP="00195D75">
      <w:pPr>
        <w:tabs>
          <w:tab w:val="left" w:pos="270"/>
          <w:tab w:val="left" w:pos="360"/>
        </w:tabs>
        <w:ind w:firstLine="720"/>
        <w:rPr>
          <w:rFonts w:cs="Tahoma"/>
          <w:color w:val="8008BE"/>
        </w:rPr>
      </w:pPr>
      <w:r w:rsidRPr="0078415E">
        <w:rPr>
          <w:rFonts w:cs="Tahoma"/>
          <w:color w:val="8008BE"/>
        </w:rPr>
        <w:t>Sealed in a mighty pillar of the Pink Flame of Cosmic Love, Harmony and Tolerance, from the hearts of Archangel Chamuel, Elohim Orion and Ascended Master Paul the Venetian, we thank the Ascended Host of Light for the continuous outpouring of Love, Wisdom and Power.</w:t>
      </w:r>
    </w:p>
    <w:p w14:paraId="0E92EC76" w14:textId="77777777" w:rsidR="00195D75" w:rsidRPr="0078415E" w:rsidRDefault="00195D75" w:rsidP="00195D75">
      <w:pPr>
        <w:tabs>
          <w:tab w:val="left" w:pos="270"/>
          <w:tab w:val="left" w:pos="360"/>
        </w:tabs>
        <w:ind w:firstLine="720"/>
        <w:rPr>
          <w:rFonts w:cs="Tahoma"/>
          <w:color w:val="8008BE"/>
        </w:rPr>
      </w:pPr>
      <w:r w:rsidRPr="0078415E">
        <w:rPr>
          <w:rFonts w:cs="Tahoma"/>
          <w:color w:val="8008BE"/>
        </w:rPr>
        <w:t>We thank Archangels Michael and Uriel and the Angels of Protection, Ministration and Ceremony, who have assisted us at this class. Take our humble efforts and amplify them with your mighty love. Take them North, South, East and West and cover the Earth with the outpouring of the Pink Flame of Cosmic Love, Harmony and Tolerance.</w:t>
      </w:r>
    </w:p>
    <w:p w14:paraId="358613DB" w14:textId="77777777" w:rsidR="00195D75" w:rsidRPr="0078415E" w:rsidRDefault="00F41A3F" w:rsidP="00195D75">
      <w:pPr>
        <w:tabs>
          <w:tab w:val="left" w:pos="270"/>
          <w:tab w:val="left" w:pos="360"/>
        </w:tabs>
        <w:ind w:firstLine="720"/>
        <w:rPr>
          <w:rFonts w:cs="Tahoma"/>
          <w:color w:val="8008BE"/>
        </w:rPr>
      </w:pPr>
      <w:r w:rsidRPr="0078415E">
        <w:rPr>
          <w:rFonts w:cs="Tahoma"/>
          <w:color w:val="8008BE"/>
        </w:rPr>
        <w:t xml:space="preserve">Help us achieve </w:t>
      </w:r>
      <w:r w:rsidR="00195D75" w:rsidRPr="0078415E">
        <w:rPr>
          <w:rFonts w:cs="Tahoma"/>
          <w:color w:val="8008BE"/>
        </w:rPr>
        <w:t xml:space="preserve">and maintain perfect harmony, health and supply. </w:t>
      </w:r>
      <w:r w:rsidR="008D2E77" w:rsidRPr="0078415E">
        <w:rPr>
          <w:rFonts w:cs="Tahoma"/>
          <w:color w:val="8008BE"/>
        </w:rPr>
        <w:t xml:space="preserve">Let the Divine Plan manifest </w:t>
      </w:r>
      <w:r w:rsidR="00195D75" w:rsidRPr="0078415E">
        <w:rPr>
          <w:rFonts w:cs="Tahoma"/>
          <w:color w:val="8008BE"/>
        </w:rPr>
        <w:t>through every lifestream belonging to this planet.</w:t>
      </w:r>
    </w:p>
    <w:p w14:paraId="73B479BE" w14:textId="77777777" w:rsidR="00195D75" w:rsidRPr="0078415E" w:rsidRDefault="00195D75" w:rsidP="00195D75">
      <w:pPr>
        <w:tabs>
          <w:tab w:val="left" w:pos="270"/>
          <w:tab w:val="left" w:pos="360"/>
        </w:tabs>
        <w:ind w:firstLine="720"/>
        <w:rPr>
          <w:rFonts w:cs="Tahoma"/>
          <w:color w:val="8008BE"/>
        </w:rPr>
      </w:pPr>
      <w:r w:rsidRPr="0078415E">
        <w:rPr>
          <w:rFonts w:cs="Tahoma"/>
          <w:color w:val="8008BE"/>
        </w:rPr>
        <w:t xml:space="preserve">May the benediction and blessings of Almighty GOD and </w:t>
      </w:r>
      <w:r w:rsidR="00F41A3F" w:rsidRPr="0078415E">
        <w:rPr>
          <w:rFonts w:cs="Tahoma"/>
          <w:color w:val="8008BE"/>
        </w:rPr>
        <w:t>the peace surpassing</w:t>
      </w:r>
      <w:r w:rsidRPr="0078415E">
        <w:rPr>
          <w:rFonts w:cs="Tahoma"/>
          <w:color w:val="8008BE"/>
        </w:rPr>
        <w:t xml:space="preserve"> all </w:t>
      </w:r>
      <w:r w:rsidR="00C83762" w:rsidRPr="0078415E">
        <w:rPr>
          <w:rFonts w:cs="Tahoma"/>
          <w:color w:val="8008BE"/>
        </w:rPr>
        <w:t>unders</w:t>
      </w:r>
      <w:r w:rsidR="008C653D" w:rsidRPr="0078415E">
        <w:rPr>
          <w:rFonts w:cs="Tahoma"/>
          <w:color w:val="8008BE"/>
        </w:rPr>
        <w:t>tanding be with each one of you</w:t>
      </w:r>
      <w:r w:rsidRPr="0078415E">
        <w:rPr>
          <w:rFonts w:cs="Tahoma"/>
          <w:color w:val="8008BE"/>
        </w:rPr>
        <w:t>. May the GOD of Mercy protect and guide you on your spiritual path toward enlightenment and freedom.</w:t>
      </w:r>
    </w:p>
    <w:p w14:paraId="6DAF6F46" w14:textId="77777777" w:rsidR="00C83762" w:rsidRPr="0078415E" w:rsidRDefault="00C83762" w:rsidP="00195D75">
      <w:pPr>
        <w:tabs>
          <w:tab w:val="left" w:pos="270"/>
          <w:tab w:val="left" w:pos="360"/>
        </w:tabs>
        <w:rPr>
          <w:rFonts w:cs="Tahoma"/>
          <w:color w:val="8008BE"/>
        </w:rPr>
      </w:pPr>
    </w:p>
    <w:p w14:paraId="7E4CB701" w14:textId="77777777" w:rsidR="00313904" w:rsidRPr="0078415E" w:rsidRDefault="00195D75" w:rsidP="00195D75">
      <w:pPr>
        <w:tabs>
          <w:tab w:val="left" w:pos="270"/>
          <w:tab w:val="left" w:pos="360"/>
        </w:tabs>
        <w:rPr>
          <w:rFonts w:cs="Tahoma"/>
          <w:color w:val="8008BE"/>
          <w:sz w:val="20"/>
        </w:rPr>
      </w:pPr>
      <w:r w:rsidRPr="0078415E">
        <w:rPr>
          <w:rFonts w:cs="Tahoma"/>
          <w:color w:val="8008BE"/>
          <w:sz w:val="20"/>
        </w:rPr>
        <w:t>Gro</w:t>
      </w:r>
      <w:r w:rsidR="00313904" w:rsidRPr="0078415E">
        <w:rPr>
          <w:rFonts w:cs="Tahoma"/>
          <w:color w:val="8008BE"/>
          <w:sz w:val="20"/>
        </w:rPr>
        <w:t>up Leader extinguishes candles in the reverse order of lighting them</w:t>
      </w:r>
    </w:p>
    <w:p w14:paraId="601594D3" w14:textId="77777777" w:rsidR="00313904" w:rsidRPr="0078415E" w:rsidRDefault="00313904" w:rsidP="00195D75">
      <w:pPr>
        <w:tabs>
          <w:tab w:val="left" w:pos="270"/>
          <w:tab w:val="left" w:pos="360"/>
        </w:tabs>
        <w:rPr>
          <w:rFonts w:cs="Tahoma"/>
          <w:color w:val="8008BE"/>
          <w:sz w:val="20"/>
        </w:rPr>
      </w:pPr>
    </w:p>
    <w:p w14:paraId="36FB5F69" w14:textId="77777777" w:rsidR="00D30E7B" w:rsidRPr="0078415E" w:rsidRDefault="00D30E7B" w:rsidP="00195D75">
      <w:pPr>
        <w:pStyle w:val="Heading1"/>
        <w:numPr>
          <w:ilvl w:val="0"/>
          <w:numId w:val="0"/>
        </w:numPr>
        <w:tabs>
          <w:tab w:val="left" w:pos="270"/>
          <w:tab w:val="left" w:pos="360"/>
        </w:tabs>
        <w:rPr>
          <w:rFonts w:cs="Tahoma"/>
          <w:caps w:val="0"/>
          <w:color w:val="8008BE"/>
        </w:rPr>
        <w:sectPr w:rsidR="00D30E7B" w:rsidRPr="0078415E" w:rsidSect="00103D05">
          <w:headerReference w:type="even" r:id="rId66"/>
          <w:headerReference w:type="default" r:id="rId67"/>
          <w:footerReference w:type="default" r:id="rId68"/>
          <w:pgSz w:w="11907" w:h="16839" w:code="9"/>
          <w:pgMar w:top="729" w:right="1440" w:bottom="1008" w:left="1440" w:header="432" w:footer="432" w:gutter="0"/>
          <w:cols w:space="720"/>
          <w:docGrid w:linePitch="272"/>
        </w:sectPr>
      </w:pPr>
      <w:bookmarkStart w:id="184" w:name="_Toc44151869"/>
    </w:p>
    <w:p w14:paraId="6488032D" w14:textId="77777777" w:rsidR="00195D75" w:rsidRPr="0078415E" w:rsidRDefault="00195D75" w:rsidP="00195D75">
      <w:pPr>
        <w:pStyle w:val="Heading1"/>
        <w:numPr>
          <w:ilvl w:val="0"/>
          <w:numId w:val="0"/>
        </w:numPr>
        <w:tabs>
          <w:tab w:val="left" w:pos="270"/>
          <w:tab w:val="left" w:pos="360"/>
        </w:tabs>
        <w:rPr>
          <w:rFonts w:cs="Tahoma"/>
          <w:color w:val="8008BE"/>
        </w:rPr>
      </w:pPr>
      <w:bookmarkStart w:id="185" w:name="_Toc69718803"/>
      <w:r w:rsidRPr="0078415E">
        <w:rPr>
          <w:rFonts w:cs="Tahoma"/>
          <w:caps w:val="0"/>
          <w:color w:val="8008BE"/>
        </w:rPr>
        <w:lastRenderedPageBreak/>
        <w:t>LESSON 11:</w:t>
      </w:r>
      <w:r w:rsidR="006A0A0A" w:rsidRPr="0078415E">
        <w:rPr>
          <w:rFonts w:cs="Tahoma"/>
          <w:caps w:val="0"/>
          <w:color w:val="8008BE"/>
        </w:rPr>
        <w:tab/>
      </w:r>
      <w:r w:rsidR="004F646C" w:rsidRPr="0078415E">
        <w:rPr>
          <w:rFonts w:cs="Tahoma"/>
          <w:caps w:val="0"/>
          <w:color w:val="8008BE"/>
        </w:rPr>
        <w:t xml:space="preserve">FOURTH </w:t>
      </w:r>
      <w:r w:rsidRPr="0078415E">
        <w:rPr>
          <w:rFonts w:cs="Tahoma"/>
          <w:caps w:val="0"/>
          <w:color w:val="8008BE"/>
        </w:rPr>
        <w:t>RAY – THE WHITE RAY OF PURITY</w:t>
      </w:r>
      <w:bookmarkEnd w:id="184"/>
      <w:bookmarkEnd w:id="185"/>
    </w:p>
    <w:p w14:paraId="50EED2DA" w14:textId="77777777" w:rsidR="00195D75" w:rsidRPr="0078415E" w:rsidRDefault="00DB6A3E" w:rsidP="00195D75">
      <w:pPr>
        <w:pStyle w:val="Heading2"/>
        <w:numPr>
          <w:ilvl w:val="0"/>
          <w:numId w:val="0"/>
        </w:numPr>
        <w:tabs>
          <w:tab w:val="left" w:pos="270"/>
          <w:tab w:val="left" w:pos="360"/>
        </w:tabs>
        <w:rPr>
          <w:rFonts w:cs="Tahoma"/>
          <w:color w:val="8008BE"/>
        </w:rPr>
      </w:pPr>
      <w:bookmarkStart w:id="186" w:name="_Toc44151870"/>
      <w:bookmarkStart w:id="187" w:name="_Toc69718804"/>
      <w:r w:rsidRPr="0078415E">
        <w:rPr>
          <w:rFonts w:cs="Tahoma"/>
          <w:caps w:val="0"/>
          <w:color w:val="8008BE"/>
        </w:rPr>
        <w:t>ACOLYTE SERVICE</w:t>
      </w:r>
      <w:bookmarkEnd w:id="186"/>
      <w:bookmarkEnd w:id="187"/>
    </w:p>
    <w:p w14:paraId="751BD88C"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Play appropriate music, such as </w:t>
      </w:r>
      <w:r w:rsidRPr="0078415E">
        <w:rPr>
          <w:rFonts w:cs="Tahoma"/>
          <w:i/>
          <w:color w:val="8008BE"/>
        </w:rPr>
        <w:t>Bells of the Meadows</w:t>
      </w:r>
      <w:r w:rsidRPr="0078415E">
        <w:rPr>
          <w:rFonts w:cs="Tahoma"/>
          <w:color w:val="8008BE"/>
        </w:rPr>
        <w:t>.</w:t>
      </w:r>
    </w:p>
    <w:p w14:paraId="484F6D84" w14:textId="77777777" w:rsidR="00195D75" w:rsidRPr="0078415E" w:rsidRDefault="00195D75" w:rsidP="00195D75">
      <w:pPr>
        <w:widowControl w:val="0"/>
        <w:tabs>
          <w:tab w:val="left" w:pos="270"/>
          <w:tab w:val="left" w:pos="360"/>
        </w:tabs>
        <w:rPr>
          <w:rFonts w:cs="Tahoma"/>
          <w:color w:val="8008BE"/>
        </w:rPr>
      </w:pPr>
    </w:p>
    <w:p w14:paraId="2A294822" w14:textId="77777777" w:rsidR="000039B6" w:rsidRPr="0078415E" w:rsidRDefault="000039B6" w:rsidP="000039B6">
      <w:pPr>
        <w:widowControl w:val="0"/>
        <w:tabs>
          <w:tab w:val="left" w:pos="270"/>
          <w:tab w:val="left" w:pos="360"/>
          <w:tab w:val="left" w:pos="720"/>
        </w:tabs>
        <w:rPr>
          <w:rFonts w:cs="Tahoma"/>
          <w:color w:val="8008BE"/>
          <w:sz w:val="22"/>
        </w:rPr>
      </w:pPr>
      <w:r w:rsidRPr="0078415E">
        <w:rPr>
          <w:rFonts w:cs="Tahoma"/>
          <w:color w:val="8008BE"/>
          <w:sz w:val="22"/>
        </w:rPr>
        <w:t>After greeting the students, the group leader gives the following invocation:</w:t>
      </w:r>
    </w:p>
    <w:p w14:paraId="0CC0F867" w14:textId="77777777" w:rsidR="00195D75" w:rsidRPr="0078415E" w:rsidRDefault="00195D75" w:rsidP="00195D75">
      <w:pPr>
        <w:widowControl w:val="0"/>
        <w:tabs>
          <w:tab w:val="left" w:pos="270"/>
          <w:tab w:val="left" w:pos="360"/>
        </w:tabs>
        <w:rPr>
          <w:rFonts w:cs="Tahoma"/>
          <w:color w:val="8008BE"/>
          <w:sz w:val="12"/>
        </w:rPr>
      </w:pPr>
    </w:p>
    <w:p w14:paraId="620635CC" w14:textId="77777777" w:rsidR="00195D75" w:rsidRPr="0078415E" w:rsidRDefault="00195D75" w:rsidP="00195D75">
      <w:pPr>
        <w:widowControl w:val="0"/>
        <w:tabs>
          <w:tab w:val="left" w:pos="270"/>
          <w:tab w:val="left" w:pos="360"/>
        </w:tabs>
        <w:ind w:firstLine="720"/>
        <w:rPr>
          <w:rFonts w:cs="Tahoma"/>
          <w:color w:val="8008BE"/>
        </w:rPr>
      </w:pPr>
      <w:r w:rsidRPr="0078415E">
        <w:rPr>
          <w:rFonts w:cs="Tahoma"/>
          <w:color w:val="8008BE"/>
        </w:rPr>
        <w:t xml:space="preserve">All hail to Thee, Thou All-Pervading Light of the Universe, the Supreme </w:t>
      </w:r>
      <w:r w:rsidR="00C83762" w:rsidRPr="0078415E">
        <w:rPr>
          <w:rFonts w:cs="Tahoma"/>
          <w:color w:val="8008BE"/>
        </w:rPr>
        <w:t xml:space="preserve">Source of Life, I AM. </w:t>
      </w:r>
      <w:r w:rsidRPr="0078415E">
        <w:rPr>
          <w:rFonts w:cs="Tahoma"/>
          <w:color w:val="8008BE"/>
        </w:rPr>
        <w:t xml:space="preserve">We kneel within our hearts in recognition of </w:t>
      </w:r>
      <w:r w:rsidR="0008438F" w:rsidRPr="0078415E">
        <w:rPr>
          <w:rFonts w:cs="Tahoma"/>
          <w:color w:val="8008BE"/>
        </w:rPr>
        <w:t>the Light</w:t>
      </w:r>
      <w:r w:rsidRPr="0078415E">
        <w:rPr>
          <w:rFonts w:cs="Tahoma"/>
          <w:color w:val="8008BE"/>
        </w:rPr>
        <w:t xml:space="preserve"> of the Cosmos, as we draw forth these flames, representing the three-fold activity of life, as exemplified by the Holy Trinity:</w:t>
      </w:r>
    </w:p>
    <w:p w14:paraId="234ABDA9" w14:textId="77777777" w:rsidR="00195D75" w:rsidRPr="0078415E" w:rsidRDefault="00195D75" w:rsidP="00195D75">
      <w:pPr>
        <w:widowControl w:val="0"/>
        <w:tabs>
          <w:tab w:val="left" w:pos="270"/>
          <w:tab w:val="left" w:pos="360"/>
        </w:tabs>
        <w:ind w:firstLine="360"/>
        <w:rPr>
          <w:rFonts w:cs="Tahoma"/>
          <w:color w:val="8008BE"/>
          <w:sz w:val="12"/>
        </w:rPr>
      </w:pPr>
    </w:p>
    <w:p w14:paraId="055ABB1D" w14:textId="77777777" w:rsidR="00195D75" w:rsidRPr="0078415E" w:rsidRDefault="00195D75" w:rsidP="00195D75">
      <w:pPr>
        <w:widowControl w:val="0"/>
        <w:tabs>
          <w:tab w:val="left" w:pos="270"/>
          <w:tab w:val="left" w:pos="360"/>
          <w:tab w:val="left" w:pos="3240"/>
        </w:tabs>
        <w:ind w:firstLine="1440"/>
        <w:rPr>
          <w:rFonts w:cs="Tahoma"/>
          <w:color w:val="8008BE"/>
        </w:rPr>
      </w:pPr>
      <w:r w:rsidRPr="0078415E">
        <w:rPr>
          <w:rFonts w:cs="Tahoma"/>
          <w:color w:val="8008BE"/>
        </w:rPr>
        <w:t xml:space="preserve">the Father, </w:t>
      </w:r>
      <w:r w:rsidRPr="0078415E">
        <w:rPr>
          <w:rFonts w:cs="Tahoma"/>
          <w:color w:val="8008BE"/>
        </w:rPr>
        <w:tab/>
        <w:t>(lighting blue candle)</w:t>
      </w:r>
    </w:p>
    <w:p w14:paraId="04C8FC4A" w14:textId="77777777" w:rsidR="00195D75" w:rsidRPr="0078415E" w:rsidRDefault="00195D75" w:rsidP="00195D75">
      <w:pPr>
        <w:widowControl w:val="0"/>
        <w:tabs>
          <w:tab w:val="left" w:pos="270"/>
          <w:tab w:val="left" w:pos="360"/>
          <w:tab w:val="left" w:pos="3240"/>
        </w:tabs>
        <w:ind w:firstLine="1440"/>
        <w:rPr>
          <w:rFonts w:cs="Tahoma"/>
          <w:color w:val="8008BE"/>
        </w:rPr>
      </w:pPr>
      <w:r w:rsidRPr="0078415E">
        <w:rPr>
          <w:rFonts w:cs="Tahoma"/>
          <w:color w:val="8008BE"/>
        </w:rPr>
        <w:t xml:space="preserve">the Son, </w:t>
      </w:r>
      <w:r w:rsidRPr="0078415E">
        <w:rPr>
          <w:rFonts w:cs="Tahoma"/>
          <w:color w:val="8008BE"/>
        </w:rPr>
        <w:tab/>
        <w:t>(lighting yellow candle) and</w:t>
      </w:r>
    </w:p>
    <w:p w14:paraId="2D835191" w14:textId="77777777" w:rsidR="00195D75" w:rsidRPr="0078415E" w:rsidRDefault="00195D75" w:rsidP="00195D75">
      <w:pPr>
        <w:widowControl w:val="0"/>
        <w:tabs>
          <w:tab w:val="left" w:pos="270"/>
          <w:tab w:val="left" w:pos="360"/>
          <w:tab w:val="left" w:pos="3240"/>
        </w:tabs>
        <w:ind w:firstLine="1440"/>
        <w:rPr>
          <w:rFonts w:cs="Tahoma"/>
          <w:color w:val="8008BE"/>
        </w:rPr>
      </w:pPr>
      <w:r w:rsidRPr="0078415E">
        <w:rPr>
          <w:rFonts w:cs="Tahoma"/>
          <w:color w:val="8008BE"/>
        </w:rPr>
        <w:t xml:space="preserve">the Holy Spirit </w:t>
      </w:r>
      <w:r w:rsidRPr="0078415E">
        <w:rPr>
          <w:rFonts w:cs="Tahoma"/>
          <w:color w:val="8008BE"/>
        </w:rPr>
        <w:tab/>
        <w:t>(lighting pink candle)</w:t>
      </w:r>
    </w:p>
    <w:p w14:paraId="21DCE15F" w14:textId="77777777" w:rsidR="00195D75" w:rsidRPr="0078415E" w:rsidRDefault="00195D75" w:rsidP="00195D75">
      <w:pPr>
        <w:widowControl w:val="0"/>
        <w:tabs>
          <w:tab w:val="left" w:pos="270"/>
          <w:tab w:val="left" w:pos="360"/>
        </w:tabs>
        <w:ind w:firstLine="1440"/>
        <w:rPr>
          <w:rFonts w:cs="Tahoma"/>
          <w:color w:val="8008BE"/>
          <w:sz w:val="12"/>
        </w:rPr>
      </w:pPr>
    </w:p>
    <w:p w14:paraId="31BECE1B"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Beloved Cosmic </w:t>
      </w:r>
      <w:r w:rsidR="005C0171" w:rsidRPr="0078415E">
        <w:rPr>
          <w:rFonts w:cs="Tahoma"/>
          <w:color w:val="8008BE"/>
        </w:rPr>
        <w:t xml:space="preserve">I AM </w:t>
      </w:r>
      <w:r w:rsidRPr="0078415E">
        <w:rPr>
          <w:rFonts w:cs="Tahoma"/>
          <w:color w:val="8008BE"/>
        </w:rPr>
        <w:t>Presence, come now and assert Thy rightful authority in the four lower vehicles of all of Thy children and show us how to reverently and humbly express the perfectly</w:t>
      </w:r>
      <w:r w:rsidR="00DF1AD2" w:rsidRPr="0078415E">
        <w:rPr>
          <w:rFonts w:cs="Tahoma"/>
          <w:color w:val="8008BE"/>
        </w:rPr>
        <w:t xml:space="preserve"> </w:t>
      </w:r>
      <w:r w:rsidRPr="0078415E">
        <w:rPr>
          <w:rFonts w:cs="Tahoma"/>
          <w:color w:val="8008BE"/>
        </w:rPr>
        <w:t xml:space="preserve">balanced activity of Love, Wisdom and Power </w:t>
      </w:r>
      <w:r w:rsidR="006930AF" w:rsidRPr="0078415E">
        <w:rPr>
          <w:rFonts w:cs="Tahoma"/>
          <w:color w:val="8008BE"/>
        </w:rPr>
        <w:t>which Thou art</w:t>
      </w:r>
      <w:r w:rsidRPr="0078415E">
        <w:rPr>
          <w:rFonts w:cs="Tahoma"/>
          <w:color w:val="8008BE"/>
        </w:rPr>
        <w:t>.</w:t>
      </w:r>
    </w:p>
    <w:p w14:paraId="7FF5BE6B" w14:textId="77777777" w:rsidR="00FE5011" w:rsidRPr="0078415E" w:rsidRDefault="00FE5011" w:rsidP="00FE5011">
      <w:pPr>
        <w:widowControl w:val="0"/>
        <w:tabs>
          <w:tab w:val="left" w:pos="270"/>
          <w:tab w:val="left" w:pos="360"/>
        </w:tabs>
        <w:ind w:firstLine="360"/>
        <w:rPr>
          <w:rFonts w:cs="Tahoma"/>
          <w:color w:val="8008BE"/>
        </w:rPr>
      </w:pPr>
      <w:bookmarkStart w:id="188" w:name="_Toc44151871"/>
      <w:r w:rsidRPr="0078415E">
        <w:rPr>
          <w:rFonts w:cs="Tahoma"/>
          <w:color w:val="8008BE"/>
        </w:rPr>
        <w:t xml:space="preserve">Oh Light Supreme, we acknowledge Thee in all life. We give gratitude to the glorious Cosmic and Ascended Beings, as we invoke them and the great angelic host </w:t>
      </w:r>
      <w:r w:rsidR="006930AF" w:rsidRPr="0078415E">
        <w:rPr>
          <w:rFonts w:cs="Tahoma"/>
          <w:color w:val="8008BE"/>
        </w:rPr>
        <w:t>to amplify the energy we release in this class</w:t>
      </w:r>
      <w:r w:rsidRPr="0078415E">
        <w:rPr>
          <w:rFonts w:cs="Tahoma"/>
          <w:color w:val="8008BE"/>
        </w:rPr>
        <w:t xml:space="preserve">. May that light expand, expand and expand, </w:t>
      </w:r>
      <w:r w:rsidR="00C839A4" w:rsidRPr="0078415E">
        <w:rPr>
          <w:rFonts w:cs="Tahoma"/>
          <w:color w:val="8008BE"/>
        </w:rPr>
        <w:t>as it travels throughout the universe, ever widening the borders of Thy kingdom in fulfillment of Thy Will. I AM!</w:t>
      </w:r>
    </w:p>
    <w:p w14:paraId="1196FC32" w14:textId="77777777" w:rsidR="00195D75" w:rsidRPr="0078415E" w:rsidRDefault="00195D75" w:rsidP="00195D75">
      <w:pPr>
        <w:tabs>
          <w:tab w:val="left" w:pos="270"/>
          <w:tab w:val="left" w:pos="360"/>
        </w:tabs>
        <w:rPr>
          <w:rFonts w:cs="Tahoma"/>
          <w:color w:val="8008BE"/>
          <w:sz w:val="12"/>
        </w:rPr>
      </w:pPr>
    </w:p>
    <w:p w14:paraId="6855BE3D" w14:textId="77777777" w:rsidR="00195D75" w:rsidRPr="0078415E" w:rsidRDefault="00DB6A3E" w:rsidP="00195D75">
      <w:pPr>
        <w:pStyle w:val="Heading2"/>
        <w:numPr>
          <w:ilvl w:val="0"/>
          <w:numId w:val="0"/>
        </w:numPr>
        <w:tabs>
          <w:tab w:val="left" w:pos="270"/>
          <w:tab w:val="left" w:pos="360"/>
        </w:tabs>
        <w:rPr>
          <w:rFonts w:cs="Tahoma"/>
          <w:color w:val="8008BE"/>
        </w:rPr>
      </w:pPr>
      <w:bookmarkStart w:id="189" w:name="_Toc69718805"/>
      <w:r w:rsidRPr="0078415E">
        <w:rPr>
          <w:rFonts w:cs="Tahoma"/>
          <w:caps w:val="0"/>
          <w:color w:val="8008BE"/>
        </w:rPr>
        <w:t>INVOCATION – 4</w:t>
      </w:r>
      <w:r w:rsidRPr="0078415E">
        <w:rPr>
          <w:rFonts w:cs="Tahoma"/>
          <w:caps w:val="0"/>
          <w:color w:val="8008BE"/>
          <w:vertAlign w:val="superscript"/>
        </w:rPr>
        <w:t>TH</w:t>
      </w:r>
      <w:r w:rsidRPr="0078415E">
        <w:rPr>
          <w:rFonts w:cs="Tahoma"/>
          <w:caps w:val="0"/>
          <w:color w:val="8008BE"/>
        </w:rPr>
        <w:t xml:space="preserve"> RAY</w:t>
      </w:r>
      <w:bookmarkEnd w:id="188"/>
      <w:bookmarkEnd w:id="189"/>
    </w:p>
    <w:p w14:paraId="3C700D37"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Beloved mighty, victorious Presence of GOD </w:t>
      </w:r>
      <w:r w:rsidR="00E07063" w:rsidRPr="0078415E">
        <w:rPr>
          <w:rFonts w:cs="Tahoma"/>
          <w:color w:val="8008BE"/>
        </w:rPr>
        <w:t xml:space="preserve">I AM, </w:t>
      </w:r>
      <w:r w:rsidR="006930AF" w:rsidRPr="0078415E">
        <w:rPr>
          <w:rFonts w:cs="Tahoma"/>
          <w:color w:val="8008BE"/>
        </w:rPr>
        <w:t xml:space="preserve">the source anchored </w:t>
      </w:r>
      <w:r w:rsidRPr="0078415E">
        <w:rPr>
          <w:rFonts w:cs="Tahoma"/>
          <w:color w:val="8008BE"/>
        </w:rPr>
        <w:t>within each of our hearts, we love and adore you. We acknowledge you to be the owner and giver of all life, our intelligence, our substance, our all!</w:t>
      </w:r>
    </w:p>
    <w:p w14:paraId="31B7D5C4"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We call on Archangels Michael and Uriel and on all Ascended Beings who serve on the </w:t>
      </w:r>
      <w:r w:rsidR="00FF490D" w:rsidRPr="0078415E">
        <w:rPr>
          <w:rFonts w:cs="Tahoma"/>
          <w:color w:val="8008BE"/>
        </w:rPr>
        <w:t>4</w:t>
      </w:r>
      <w:r w:rsidR="00FF490D" w:rsidRPr="0078415E">
        <w:rPr>
          <w:rFonts w:cs="Tahoma"/>
          <w:color w:val="8008BE"/>
          <w:vertAlign w:val="superscript"/>
        </w:rPr>
        <w:t>th</w:t>
      </w:r>
      <w:r w:rsidR="00FF490D" w:rsidRPr="0078415E">
        <w:rPr>
          <w:rFonts w:cs="Tahoma"/>
          <w:color w:val="8008BE"/>
        </w:rPr>
        <w:t xml:space="preserve"> Ray</w:t>
      </w:r>
      <w:r w:rsidRPr="0078415E">
        <w:rPr>
          <w:rFonts w:cs="Tahoma"/>
          <w:color w:val="8008BE"/>
        </w:rPr>
        <w:t xml:space="preserve"> and especially Archangel Gabriel, the Elohim of Purity and Ascended Master Serapis Bey. </w:t>
      </w:r>
    </w:p>
    <w:p w14:paraId="7490916C"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As we pour out our deepest love and gratitude to the Ascended Host of Light for bringing forth this teaching, </w:t>
      </w:r>
      <w:r w:rsidR="00C839A4" w:rsidRPr="0078415E">
        <w:rPr>
          <w:rFonts w:cs="Tahoma"/>
          <w:i/>
          <w:color w:val="8008BE"/>
        </w:rPr>
        <w:t>blaze, blaze, blaze</w:t>
      </w:r>
      <w:r w:rsidRPr="0078415E">
        <w:rPr>
          <w:rFonts w:cs="Tahoma"/>
          <w:color w:val="8008BE"/>
        </w:rPr>
        <w:t xml:space="preserve"> your White Flame of Purity through and around us, eternally sustained.</w:t>
      </w:r>
    </w:p>
    <w:p w14:paraId="6927D88A" w14:textId="77777777" w:rsidR="00195D75" w:rsidRPr="0078415E" w:rsidRDefault="00F97444" w:rsidP="00195D75">
      <w:pPr>
        <w:widowControl w:val="0"/>
        <w:tabs>
          <w:tab w:val="left" w:pos="270"/>
          <w:tab w:val="left" w:pos="360"/>
        </w:tabs>
        <w:ind w:firstLine="360"/>
        <w:rPr>
          <w:rFonts w:cs="Tahoma"/>
          <w:color w:val="8008BE"/>
        </w:rPr>
      </w:pPr>
      <w:r w:rsidRPr="0078415E">
        <w:rPr>
          <w:rFonts w:cs="Tahoma"/>
          <w:color w:val="8008BE"/>
        </w:rPr>
        <w:t xml:space="preserve">Seal us in your Light and Love and Power </w:t>
      </w:r>
      <w:r w:rsidR="00195D75" w:rsidRPr="0078415E">
        <w:rPr>
          <w:rFonts w:cs="Tahoma"/>
          <w:color w:val="8008BE"/>
        </w:rPr>
        <w:t xml:space="preserve">of victorious accomplishment. </w:t>
      </w:r>
      <w:r w:rsidR="00312696" w:rsidRPr="0078415E">
        <w:rPr>
          <w:rFonts w:cs="Tahoma"/>
          <w:color w:val="8008BE"/>
        </w:rPr>
        <w:t xml:space="preserve">Guard and protect us. Guide and direct us.  Give us </w:t>
      </w:r>
      <w:r w:rsidR="00195D75" w:rsidRPr="0078415E">
        <w:rPr>
          <w:rFonts w:cs="Tahoma"/>
          <w:color w:val="8008BE"/>
        </w:rPr>
        <w:t>the illumination of truth that shall set us free!</w:t>
      </w:r>
    </w:p>
    <w:p w14:paraId="38AB0D29" w14:textId="77777777" w:rsidR="00195D75" w:rsidRPr="0078415E" w:rsidRDefault="00195D75" w:rsidP="00195D75">
      <w:pPr>
        <w:widowControl w:val="0"/>
        <w:tabs>
          <w:tab w:val="left" w:pos="270"/>
          <w:tab w:val="left" w:pos="360"/>
        </w:tabs>
        <w:ind w:firstLine="360"/>
        <w:rPr>
          <w:rFonts w:cs="Tahoma"/>
          <w:color w:val="8008BE"/>
        </w:rPr>
      </w:pPr>
    </w:p>
    <w:p w14:paraId="1524AE5F" w14:textId="77777777" w:rsidR="00195D75" w:rsidRPr="0078415E" w:rsidRDefault="00DB6A3E" w:rsidP="00195D75">
      <w:pPr>
        <w:pStyle w:val="Heading2"/>
        <w:numPr>
          <w:ilvl w:val="0"/>
          <w:numId w:val="0"/>
        </w:numPr>
        <w:tabs>
          <w:tab w:val="left" w:pos="270"/>
          <w:tab w:val="left" w:pos="360"/>
        </w:tabs>
        <w:rPr>
          <w:rFonts w:cs="Tahoma"/>
          <w:color w:val="8008BE"/>
        </w:rPr>
      </w:pPr>
      <w:bookmarkStart w:id="190" w:name="_Toc44151872"/>
      <w:bookmarkStart w:id="191" w:name="_Toc69718806"/>
      <w:r w:rsidRPr="0078415E">
        <w:rPr>
          <w:rFonts w:cs="Tahoma"/>
          <w:caps w:val="0"/>
          <w:color w:val="8008BE"/>
        </w:rPr>
        <w:t>LESSON OVERVIEW</w:t>
      </w:r>
      <w:bookmarkEnd w:id="190"/>
      <w:bookmarkEnd w:id="191"/>
    </w:p>
    <w:p w14:paraId="3B422923" w14:textId="77777777" w:rsidR="00195D75" w:rsidRPr="0078415E" w:rsidRDefault="004F766C" w:rsidP="00195D75">
      <w:pPr>
        <w:widowControl w:val="0"/>
        <w:tabs>
          <w:tab w:val="left" w:pos="270"/>
          <w:tab w:val="left" w:pos="360"/>
          <w:tab w:val="left" w:pos="1440"/>
        </w:tabs>
        <w:rPr>
          <w:rFonts w:cs="Tahoma"/>
          <w:color w:val="8008BE"/>
        </w:rPr>
      </w:pPr>
      <w:r w:rsidRPr="0078415E">
        <w:rPr>
          <w:rFonts w:cs="Tahoma"/>
          <w:color w:val="8008BE"/>
        </w:rPr>
        <w:t>A</w:t>
      </w:r>
      <w:r w:rsidR="00195D75" w:rsidRPr="0078415E">
        <w:rPr>
          <w:rFonts w:cs="Tahoma"/>
          <w:color w:val="8008BE"/>
        </w:rPr>
        <w:t xml:space="preserve"> lesson on the </w:t>
      </w:r>
      <w:r w:rsidR="006159C8" w:rsidRPr="0078415E">
        <w:rPr>
          <w:rFonts w:cs="Tahoma"/>
          <w:color w:val="8008BE"/>
        </w:rPr>
        <w:t>God</w:t>
      </w:r>
      <w:r w:rsidR="0055403A" w:rsidRPr="0078415E">
        <w:rPr>
          <w:rFonts w:cs="Tahoma"/>
          <w:color w:val="8008BE"/>
        </w:rPr>
        <w:t>-</w:t>
      </w:r>
      <w:r w:rsidR="00195D75" w:rsidRPr="0078415E">
        <w:rPr>
          <w:rFonts w:cs="Tahoma"/>
          <w:color w:val="8008BE"/>
        </w:rPr>
        <w:t xml:space="preserve">Virtues of the </w:t>
      </w:r>
      <w:r w:rsidRPr="0078415E">
        <w:rPr>
          <w:rFonts w:cs="Tahoma"/>
          <w:color w:val="8008BE"/>
        </w:rPr>
        <w:t>4</w:t>
      </w:r>
      <w:r w:rsidRPr="0078415E">
        <w:rPr>
          <w:rFonts w:cs="Tahoma"/>
          <w:color w:val="8008BE"/>
          <w:vertAlign w:val="superscript"/>
        </w:rPr>
        <w:t>th</w:t>
      </w:r>
      <w:r w:rsidR="00195D75" w:rsidRPr="0078415E">
        <w:rPr>
          <w:rFonts w:cs="Tahoma"/>
          <w:color w:val="8008BE"/>
        </w:rPr>
        <w:t>Ray</w:t>
      </w:r>
      <w:r w:rsidR="007E1E2C" w:rsidRPr="0078415E">
        <w:rPr>
          <w:rFonts w:cs="Tahoma"/>
          <w:color w:val="8008BE"/>
        </w:rPr>
        <w:t>:</w:t>
      </w:r>
      <w:r w:rsidR="00195D75" w:rsidRPr="0078415E">
        <w:rPr>
          <w:rFonts w:cs="Tahoma"/>
          <w:color w:val="8008BE"/>
        </w:rPr>
        <w:t xml:space="preserve"> maintaining, in humility, the purity of the original </w:t>
      </w:r>
      <w:r w:rsidR="006159C8" w:rsidRPr="0078415E">
        <w:rPr>
          <w:rFonts w:cs="Tahoma"/>
          <w:color w:val="8008BE"/>
        </w:rPr>
        <w:t>God</w:t>
      </w:r>
      <w:r w:rsidR="0055403A" w:rsidRPr="0078415E">
        <w:rPr>
          <w:rFonts w:cs="Tahoma"/>
          <w:color w:val="8008BE"/>
        </w:rPr>
        <w:t>-</w:t>
      </w:r>
      <w:r w:rsidR="00195D75" w:rsidRPr="0078415E">
        <w:rPr>
          <w:rFonts w:cs="Tahoma"/>
          <w:color w:val="8008BE"/>
        </w:rPr>
        <w:t xml:space="preserve">Idea, not clouding it with one’s own personal ego. </w:t>
      </w:r>
    </w:p>
    <w:p w14:paraId="7430E726" w14:textId="77777777" w:rsidR="00195D75" w:rsidRPr="0078415E" w:rsidRDefault="00937EED" w:rsidP="00314C84">
      <w:pPr>
        <w:pStyle w:val="ListParagraph"/>
        <w:widowControl w:val="0"/>
        <w:numPr>
          <w:ilvl w:val="0"/>
          <w:numId w:val="17"/>
        </w:numPr>
        <w:tabs>
          <w:tab w:val="left" w:pos="270"/>
          <w:tab w:val="left" w:pos="360"/>
          <w:tab w:val="left" w:pos="720"/>
          <w:tab w:val="left" w:pos="1440"/>
        </w:tabs>
        <w:rPr>
          <w:rFonts w:cs="Tahoma"/>
          <w:color w:val="8008BE"/>
        </w:rPr>
      </w:pPr>
      <w:r w:rsidRPr="0078415E">
        <w:rPr>
          <w:rFonts w:cs="Tahoma"/>
          <w:color w:val="8008BE"/>
        </w:rPr>
        <w:t xml:space="preserve">Other God-Qualities expressed: </w:t>
      </w:r>
      <w:r w:rsidR="00195D75" w:rsidRPr="0078415E">
        <w:rPr>
          <w:rFonts w:cs="Tahoma"/>
          <w:color w:val="8008BE"/>
        </w:rPr>
        <w:t>the Immaculate Concept, the Resurrection, the Resurrection Flame, the Ascension Flame, and artistic development.</w:t>
      </w:r>
    </w:p>
    <w:p w14:paraId="132088EE" w14:textId="77777777" w:rsidR="002479A0" w:rsidRPr="0078415E" w:rsidRDefault="004F766C" w:rsidP="00314C84">
      <w:pPr>
        <w:pStyle w:val="ListParagraph"/>
        <w:widowControl w:val="0"/>
        <w:numPr>
          <w:ilvl w:val="0"/>
          <w:numId w:val="17"/>
        </w:numPr>
        <w:tabs>
          <w:tab w:val="left" w:pos="270"/>
          <w:tab w:val="left" w:pos="360"/>
          <w:tab w:val="left" w:pos="1440"/>
        </w:tabs>
        <w:rPr>
          <w:rFonts w:cs="Tahoma"/>
          <w:color w:val="8008BE"/>
        </w:rPr>
      </w:pPr>
      <w:r w:rsidRPr="0078415E">
        <w:rPr>
          <w:rFonts w:cs="Tahoma"/>
          <w:color w:val="8008BE"/>
        </w:rPr>
        <w:t>C</w:t>
      </w:r>
      <w:r w:rsidR="00195D75" w:rsidRPr="0078415E">
        <w:rPr>
          <w:rFonts w:cs="Tahoma"/>
          <w:color w:val="8008BE"/>
        </w:rPr>
        <w:t>olor</w:t>
      </w:r>
      <w:r w:rsidRPr="0078415E">
        <w:rPr>
          <w:rFonts w:cs="Tahoma"/>
          <w:color w:val="8008BE"/>
        </w:rPr>
        <w:t>:</w:t>
      </w:r>
      <w:r w:rsidR="00195D75" w:rsidRPr="0078415E">
        <w:rPr>
          <w:rFonts w:cs="Tahoma"/>
          <w:color w:val="8008BE"/>
        </w:rPr>
        <w:t xml:space="preserve"> white</w:t>
      </w:r>
    </w:p>
    <w:p w14:paraId="6231CA22" w14:textId="77777777" w:rsidR="00195D75" w:rsidRPr="0078415E" w:rsidRDefault="002479A0" w:rsidP="00314C84">
      <w:pPr>
        <w:pStyle w:val="ListParagraph"/>
        <w:widowControl w:val="0"/>
        <w:numPr>
          <w:ilvl w:val="0"/>
          <w:numId w:val="17"/>
        </w:numPr>
        <w:tabs>
          <w:tab w:val="left" w:pos="270"/>
          <w:tab w:val="left" w:pos="360"/>
          <w:tab w:val="left" w:pos="1440"/>
        </w:tabs>
        <w:rPr>
          <w:rFonts w:cs="Tahoma"/>
          <w:color w:val="8008BE"/>
        </w:rPr>
      </w:pPr>
      <w:r w:rsidRPr="0078415E">
        <w:rPr>
          <w:rFonts w:cs="Tahoma"/>
          <w:color w:val="8008BE"/>
        </w:rPr>
        <w:t>Chohan: Ascended Master Serapis Bey</w:t>
      </w:r>
    </w:p>
    <w:p w14:paraId="2B24529E" w14:textId="77777777" w:rsidR="00195D75" w:rsidRPr="0078415E" w:rsidRDefault="00195D75" w:rsidP="00314C84">
      <w:pPr>
        <w:pStyle w:val="ListParagraph"/>
        <w:widowControl w:val="0"/>
        <w:numPr>
          <w:ilvl w:val="0"/>
          <w:numId w:val="17"/>
        </w:numPr>
        <w:tabs>
          <w:tab w:val="left" w:pos="270"/>
          <w:tab w:val="left" w:pos="360"/>
          <w:tab w:val="left" w:pos="1440"/>
        </w:tabs>
        <w:rPr>
          <w:rFonts w:cs="Tahoma"/>
          <w:color w:val="8008BE"/>
        </w:rPr>
      </w:pPr>
      <w:r w:rsidRPr="0078415E">
        <w:rPr>
          <w:rFonts w:cs="Tahoma"/>
          <w:color w:val="8008BE"/>
        </w:rPr>
        <w:t>Primary representatives</w:t>
      </w:r>
      <w:r w:rsidR="004F766C" w:rsidRPr="0078415E">
        <w:rPr>
          <w:rFonts w:cs="Tahoma"/>
          <w:color w:val="8008BE"/>
        </w:rPr>
        <w:t>:</w:t>
      </w:r>
      <w:r w:rsidRPr="0078415E">
        <w:rPr>
          <w:rFonts w:cs="Tahoma"/>
          <w:color w:val="8008BE"/>
        </w:rPr>
        <w:t xml:space="preserve"> Archangel Gabriel, the Elohim of Purity </w:t>
      </w:r>
    </w:p>
    <w:p w14:paraId="2B825031" w14:textId="77777777" w:rsidR="00765D66" w:rsidRPr="0078415E" w:rsidRDefault="00765D66" w:rsidP="00195D75">
      <w:pPr>
        <w:widowControl w:val="0"/>
        <w:tabs>
          <w:tab w:val="left" w:pos="270"/>
          <w:tab w:val="left" w:pos="360"/>
          <w:tab w:val="left" w:pos="1440"/>
        </w:tabs>
        <w:rPr>
          <w:rFonts w:cs="Tahoma"/>
          <w:color w:val="8008BE"/>
        </w:rPr>
      </w:pPr>
    </w:p>
    <w:p w14:paraId="414B24A5" w14:textId="77777777" w:rsidR="00195D75" w:rsidRPr="0078415E" w:rsidRDefault="002479A0" w:rsidP="00195D75">
      <w:pPr>
        <w:widowControl w:val="0"/>
        <w:tabs>
          <w:tab w:val="left" w:pos="270"/>
          <w:tab w:val="left" w:pos="360"/>
          <w:tab w:val="left" w:pos="1440"/>
        </w:tabs>
        <w:rPr>
          <w:rFonts w:cs="Tahoma"/>
          <w:color w:val="8008BE"/>
        </w:rPr>
      </w:pPr>
      <w:r w:rsidRPr="0078415E">
        <w:rPr>
          <w:rFonts w:cs="Tahoma"/>
          <w:color w:val="8008BE"/>
        </w:rPr>
        <w:t xml:space="preserve">Before starting the lesson, contemplate the </w:t>
      </w:r>
      <w:r w:rsidR="00195D75" w:rsidRPr="0078415E">
        <w:rPr>
          <w:rFonts w:cs="Tahoma"/>
          <w:color w:val="8008BE"/>
        </w:rPr>
        <w:t>picture of Serapis Bey</w:t>
      </w:r>
      <w:r w:rsidR="00765D66" w:rsidRPr="0078415E">
        <w:rPr>
          <w:rFonts w:cs="Tahoma"/>
          <w:color w:val="8008BE"/>
        </w:rPr>
        <w:t>,</w:t>
      </w:r>
      <w:r w:rsidR="00195D75" w:rsidRPr="0078415E">
        <w:rPr>
          <w:rFonts w:cs="Tahoma"/>
          <w:color w:val="8008BE"/>
        </w:rPr>
        <w:t xml:space="preserve"> ask</w:t>
      </w:r>
      <w:r w:rsidR="00765D66" w:rsidRPr="0078415E">
        <w:rPr>
          <w:rFonts w:cs="Tahoma"/>
          <w:color w:val="8008BE"/>
        </w:rPr>
        <w:t>ing</w:t>
      </w:r>
      <w:r w:rsidR="00195D75" w:rsidRPr="0078415E">
        <w:rPr>
          <w:rFonts w:cs="Tahoma"/>
          <w:color w:val="8008BE"/>
        </w:rPr>
        <w:t xml:space="preserve"> for his radiation, feelings, nature and consciousness.</w:t>
      </w:r>
    </w:p>
    <w:p w14:paraId="7AC9944C" w14:textId="77777777" w:rsidR="00195D75" w:rsidRPr="0078415E" w:rsidRDefault="00195D75" w:rsidP="00195D75">
      <w:pPr>
        <w:widowControl w:val="0"/>
        <w:tabs>
          <w:tab w:val="left" w:pos="270"/>
          <w:tab w:val="left" w:pos="360"/>
          <w:tab w:val="left" w:pos="720"/>
          <w:tab w:val="left" w:pos="1440"/>
        </w:tabs>
        <w:rPr>
          <w:rFonts w:cs="Tahoma"/>
          <w:b/>
          <w:color w:val="8008BE"/>
        </w:rPr>
      </w:pPr>
    </w:p>
    <w:p w14:paraId="224B16F4" w14:textId="77777777" w:rsidR="00C85CA7" w:rsidRPr="0078415E" w:rsidRDefault="00DB6A3E" w:rsidP="00C85CA7">
      <w:pPr>
        <w:pStyle w:val="Heading2"/>
        <w:numPr>
          <w:ilvl w:val="0"/>
          <w:numId w:val="0"/>
        </w:numPr>
        <w:rPr>
          <w:rFonts w:cs="Tahoma"/>
          <w:color w:val="8008BE"/>
        </w:rPr>
      </w:pPr>
      <w:bookmarkStart w:id="192" w:name="_Toc69718807"/>
      <w:r w:rsidRPr="0078415E">
        <w:rPr>
          <w:rFonts w:cs="Tahoma"/>
          <w:caps w:val="0"/>
          <w:color w:val="8008BE"/>
        </w:rPr>
        <w:lastRenderedPageBreak/>
        <w:t>DESCRIPTION OF THE 4</w:t>
      </w:r>
      <w:r w:rsidRPr="0078415E">
        <w:rPr>
          <w:rFonts w:cs="Tahoma"/>
          <w:caps w:val="0"/>
          <w:color w:val="8008BE"/>
          <w:vertAlign w:val="superscript"/>
        </w:rPr>
        <w:t>TH</w:t>
      </w:r>
      <w:r w:rsidRPr="0078415E">
        <w:rPr>
          <w:rFonts w:cs="Tahoma"/>
          <w:caps w:val="0"/>
          <w:color w:val="8008BE"/>
        </w:rPr>
        <w:t xml:space="preserve"> RAY: THE WHITE FLAME OF PURITY</w:t>
      </w:r>
      <w:bookmarkEnd w:id="192"/>
    </w:p>
    <w:p w14:paraId="35BC657C" w14:textId="77777777" w:rsidR="00F42C41" w:rsidRPr="0078415E" w:rsidRDefault="00195D75" w:rsidP="00F42C41">
      <w:pPr>
        <w:widowControl w:val="0"/>
        <w:tabs>
          <w:tab w:val="left" w:pos="270"/>
          <w:tab w:val="left" w:pos="360"/>
          <w:tab w:val="left" w:pos="1440"/>
        </w:tabs>
        <w:rPr>
          <w:rFonts w:cs="Tahoma"/>
          <w:color w:val="8008BE"/>
        </w:rPr>
      </w:pPr>
      <w:r w:rsidRPr="0078415E">
        <w:rPr>
          <w:rFonts w:cs="Tahoma"/>
          <w:color w:val="8008BE"/>
        </w:rPr>
        <w:tab/>
      </w:r>
      <w:r w:rsidR="00F42C41" w:rsidRPr="0078415E">
        <w:rPr>
          <w:rFonts w:cs="Tahoma"/>
          <w:color w:val="8008BE"/>
        </w:rPr>
        <w:t xml:space="preserve">The </w:t>
      </w:r>
      <w:r w:rsidR="00FF490D" w:rsidRPr="0078415E">
        <w:rPr>
          <w:rFonts w:cs="Tahoma"/>
          <w:color w:val="8008BE"/>
        </w:rPr>
        <w:t>4</w:t>
      </w:r>
      <w:r w:rsidR="00FF490D" w:rsidRPr="0078415E">
        <w:rPr>
          <w:rFonts w:cs="Tahoma"/>
          <w:color w:val="8008BE"/>
          <w:vertAlign w:val="superscript"/>
        </w:rPr>
        <w:t>th</w:t>
      </w:r>
      <w:r w:rsidR="00FF490D" w:rsidRPr="0078415E">
        <w:rPr>
          <w:rFonts w:cs="Tahoma"/>
          <w:color w:val="8008BE"/>
        </w:rPr>
        <w:t>Ray</w:t>
      </w:r>
      <w:r w:rsidR="00F42C41" w:rsidRPr="0078415E">
        <w:rPr>
          <w:rFonts w:cs="Tahoma"/>
          <w:color w:val="8008BE"/>
        </w:rPr>
        <w:t xml:space="preserve"> represents the White Flame of Purity, the Resurrection Flame, the Immaculate Concept, and the Ascension Flame.  Ascended Master Serapis Bey, Chohan of the </w:t>
      </w:r>
      <w:r w:rsidR="00FF490D" w:rsidRPr="0078415E">
        <w:rPr>
          <w:rFonts w:cs="Tahoma"/>
          <w:color w:val="8008BE"/>
        </w:rPr>
        <w:t>4</w:t>
      </w:r>
      <w:r w:rsidR="00FF490D" w:rsidRPr="0078415E">
        <w:rPr>
          <w:rFonts w:cs="Tahoma"/>
          <w:color w:val="8008BE"/>
          <w:vertAlign w:val="superscript"/>
        </w:rPr>
        <w:t>th</w:t>
      </w:r>
      <w:r w:rsidR="00FF490D" w:rsidRPr="0078415E">
        <w:rPr>
          <w:rFonts w:cs="Tahoma"/>
          <w:color w:val="8008BE"/>
        </w:rPr>
        <w:t>Ray</w:t>
      </w:r>
      <w:r w:rsidR="00F42C41" w:rsidRPr="0078415E">
        <w:rPr>
          <w:rFonts w:cs="Tahoma"/>
          <w:color w:val="8008BE"/>
        </w:rPr>
        <w:t>, focuses its purity. His special service is guarding the actual Ascension Flame at Luxor, Egypt. He and others carried it to its present location at the time of the sinking of the last remnants of the Atlantean Continent.</w:t>
      </w:r>
    </w:p>
    <w:p w14:paraId="178E0D88"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Purity, and the holding of the Immaculate Concept, becomes necessary for student</w:t>
      </w:r>
      <w:r w:rsidR="00B40630" w:rsidRPr="0078415E">
        <w:rPr>
          <w:rFonts w:cs="Tahoma"/>
          <w:color w:val="8008BE"/>
        </w:rPr>
        <w:t>s</w:t>
      </w:r>
      <w:r w:rsidRPr="0078415E">
        <w:rPr>
          <w:rFonts w:cs="Tahoma"/>
          <w:color w:val="8008BE"/>
        </w:rPr>
        <w:t xml:space="preserve"> as </w:t>
      </w:r>
      <w:r w:rsidR="00B40630" w:rsidRPr="0078415E">
        <w:rPr>
          <w:rFonts w:cs="Tahoma"/>
          <w:color w:val="8008BE"/>
        </w:rPr>
        <w:t>they</w:t>
      </w:r>
      <w:r w:rsidRPr="0078415E">
        <w:rPr>
          <w:rFonts w:cs="Tahoma"/>
          <w:color w:val="8008BE"/>
        </w:rPr>
        <w:t xml:space="preserve"> move along the path, and the resurrecting of all the </w:t>
      </w:r>
      <w:r w:rsidR="00F42C41" w:rsidRPr="0078415E">
        <w:rPr>
          <w:rFonts w:cs="Tahoma"/>
          <w:color w:val="8008BE"/>
        </w:rPr>
        <w:t xml:space="preserve">good </w:t>
      </w:r>
      <w:r w:rsidRPr="0078415E">
        <w:rPr>
          <w:rFonts w:cs="Tahoma"/>
          <w:color w:val="8008BE"/>
        </w:rPr>
        <w:t xml:space="preserve">in </w:t>
      </w:r>
      <w:r w:rsidR="00B40630" w:rsidRPr="0078415E">
        <w:rPr>
          <w:rFonts w:cs="Tahoma"/>
          <w:color w:val="8008BE"/>
        </w:rPr>
        <w:t xml:space="preserve">their </w:t>
      </w:r>
      <w:r w:rsidRPr="0078415E">
        <w:rPr>
          <w:rFonts w:cs="Tahoma"/>
          <w:color w:val="8008BE"/>
        </w:rPr>
        <w:t>lifestream</w:t>
      </w:r>
      <w:r w:rsidR="001A2716" w:rsidRPr="0078415E">
        <w:rPr>
          <w:rFonts w:cs="Tahoma"/>
          <w:color w:val="8008BE"/>
        </w:rPr>
        <w:t xml:space="preserve">. It </w:t>
      </w:r>
      <w:r w:rsidRPr="0078415E">
        <w:rPr>
          <w:rFonts w:cs="Tahoma"/>
          <w:color w:val="8008BE"/>
        </w:rPr>
        <w:t xml:space="preserve">is also a requirement before the individual is able to graduate in the victory of the ascension. All training by the Ascended Masters is for one purpose only - to help aspiring students to so purify and harmonize themselves </w:t>
      </w:r>
      <w:r w:rsidR="00215A39" w:rsidRPr="0078415E">
        <w:rPr>
          <w:rFonts w:cs="Tahoma"/>
          <w:color w:val="8008BE"/>
        </w:rPr>
        <w:t>so</w:t>
      </w:r>
      <w:r w:rsidRPr="0078415E">
        <w:rPr>
          <w:rFonts w:cs="Tahoma"/>
          <w:color w:val="8008BE"/>
        </w:rPr>
        <w:t xml:space="preserve"> they may quickly gain the ascension and become the </w:t>
      </w:r>
      <w:r w:rsidR="005C0171" w:rsidRPr="0078415E">
        <w:rPr>
          <w:rFonts w:cs="Tahoma"/>
          <w:color w:val="8008BE"/>
        </w:rPr>
        <w:t xml:space="preserve">I AM </w:t>
      </w:r>
      <w:r w:rsidRPr="0078415E">
        <w:rPr>
          <w:rFonts w:cs="Tahoma"/>
          <w:color w:val="8008BE"/>
        </w:rPr>
        <w:t xml:space="preserve">Presence, thus fulfilling their reason for being. </w:t>
      </w:r>
      <w:r w:rsidR="00215A39" w:rsidRPr="0078415E">
        <w:rPr>
          <w:rFonts w:cs="Tahoma"/>
          <w:color w:val="8008BE"/>
        </w:rPr>
        <w:t xml:space="preserve">Master </w:t>
      </w:r>
      <w:r w:rsidRPr="0078415E">
        <w:rPr>
          <w:rFonts w:cs="Tahoma"/>
          <w:color w:val="8008BE"/>
        </w:rPr>
        <w:t>Serapis Bey holds to a strict discipline for those who aspire to the ascension</w:t>
      </w:r>
      <w:r w:rsidR="001A2716" w:rsidRPr="0078415E">
        <w:rPr>
          <w:rFonts w:cs="Tahoma"/>
          <w:color w:val="8008BE"/>
        </w:rPr>
        <w:t>.</w:t>
      </w:r>
      <w:r w:rsidR="00DF1AD2" w:rsidRPr="0078415E">
        <w:rPr>
          <w:rFonts w:cs="Tahoma"/>
          <w:color w:val="8008BE"/>
        </w:rPr>
        <w:t xml:space="preserve"> </w:t>
      </w:r>
      <w:r w:rsidR="001A2716" w:rsidRPr="0078415E">
        <w:rPr>
          <w:rFonts w:cs="Tahoma"/>
          <w:color w:val="8008BE"/>
        </w:rPr>
        <w:t>Unless they perfect themselves, i</w:t>
      </w:r>
      <w:r w:rsidRPr="0078415E">
        <w:rPr>
          <w:rFonts w:cs="Tahoma"/>
          <w:color w:val="8008BE"/>
        </w:rPr>
        <w:t xml:space="preserve">t is </w:t>
      </w:r>
      <w:r w:rsidR="001A2716" w:rsidRPr="0078415E">
        <w:rPr>
          <w:rFonts w:cs="Tahoma"/>
          <w:color w:val="8008BE"/>
        </w:rPr>
        <w:t>im</w:t>
      </w:r>
      <w:r w:rsidRPr="0078415E">
        <w:rPr>
          <w:rFonts w:cs="Tahoma"/>
          <w:color w:val="8008BE"/>
        </w:rPr>
        <w:t xml:space="preserve">possible </w:t>
      </w:r>
      <w:r w:rsidR="00215A39" w:rsidRPr="0078415E">
        <w:rPr>
          <w:rFonts w:cs="Tahoma"/>
          <w:color w:val="8008BE"/>
        </w:rPr>
        <w:t xml:space="preserve">for </w:t>
      </w:r>
      <w:r w:rsidRPr="0078415E">
        <w:rPr>
          <w:rFonts w:cs="Tahoma"/>
          <w:color w:val="8008BE"/>
        </w:rPr>
        <w:t xml:space="preserve">the fullness of GOD </w:t>
      </w:r>
      <w:r w:rsidR="00215A39" w:rsidRPr="0078415E">
        <w:rPr>
          <w:rFonts w:cs="Tahoma"/>
          <w:color w:val="8008BE"/>
        </w:rPr>
        <w:t xml:space="preserve">to </w:t>
      </w:r>
      <w:r w:rsidRPr="0078415E">
        <w:rPr>
          <w:rFonts w:cs="Tahoma"/>
          <w:color w:val="8008BE"/>
        </w:rPr>
        <w:t>be attained by those who have misused GOD’s energy through many ages of living.</w:t>
      </w:r>
    </w:p>
    <w:p w14:paraId="3FA9D8D2"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The </w:t>
      </w:r>
      <w:r w:rsidR="00215A39" w:rsidRPr="0078415E">
        <w:rPr>
          <w:rFonts w:cs="Tahoma"/>
          <w:color w:val="8008BE"/>
        </w:rPr>
        <w:t>4</w:t>
      </w:r>
      <w:r w:rsidR="00215A39" w:rsidRPr="0078415E">
        <w:rPr>
          <w:rFonts w:cs="Tahoma"/>
          <w:color w:val="8008BE"/>
          <w:vertAlign w:val="superscript"/>
        </w:rPr>
        <w:t>th</w:t>
      </w:r>
      <w:r w:rsidRPr="0078415E">
        <w:rPr>
          <w:rFonts w:cs="Tahoma"/>
          <w:color w:val="8008BE"/>
        </w:rPr>
        <w:t xml:space="preserve">Sphere is where the Holy Christ Selves of </w:t>
      </w:r>
      <w:r w:rsidR="006742D8" w:rsidRPr="0078415E">
        <w:rPr>
          <w:rFonts w:cs="Tahoma"/>
          <w:color w:val="8008BE"/>
        </w:rPr>
        <w:t>humanity</w:t>
      </w:r>
      <w:r w:rsidRPr="0078415E">
        <w:rPr>
          <w:rFonts w:cs="Tahoma"/>
          <w:color w:val="8008BE"/>
        </w:rPr>
        <w:t xml:space="preserve"> abide</w:t>
      </w:r>
      <w:r w:rsidR="001A2716" w:rsidRPr="0078415E">
        <w:rPr>
          <w:rFonts w:cs="Tahoma"/>
          <w:color w:val="8008BE"/>
        </w:rPr>
        <w:t>;</w:t>
      </w:r>
      <w:r w:rsidRPr="0078415E">
        <w:rPr>
          <w:rFonts w:cs="Tahoma"/>
          <w:color w:val="8008BE"/>
        </w:rPr>
        <w:t xml:space="preserve"> until such time as they are able to take over the outer self in the </w:t>
      </w:r>
      <w:r w:rsidR="00215A39" w:rsidRPr="0078415E">
        <w:rPr>
          <w:rFonts w:cs="Tahoma"/>
          <w:color w:val="8008BE"/>
        </w:rPr>
        <w:t>out-</w:t>
      </w:r>
      <w:r w:rsidRPr="0078415E">
        <w:rPr>
          <w:rFonts w:cs="Tahoma"/>
          <w:color w:val="8008BE"/>
        </w:rPr>
        <w:t xml:space="preserve">picturing of the Christ in the outer world of </w:t>
      </w:r>
      <w:r w:rsidR="006742D8" w:rsidRPr="0078415E">
        <w:rPr>
          <w:rFonts w:cs="Tahoma"/>
          <w:color w:val="8008BE"/>
        </w:rPr>
        <w:t>humanity</w:t>
      </w:r>
      <w:r w:rsidRPr="0078415E">
        <w:rPr>
          <w:rFonts w:cs="Tahoma"/>
          <w:color w:val="8008BE"/>
        </w:rPr>
        <w:t xml:space="preserve">. The </w:t>
      </w:r>
      <w:r w:rsidR="00313904" w:rsidRPr="0078415E">
        <w:rPr>
          <w:rFonts w:cs="Tahoma"/>
          <w:color w:val="8008BE"/>
        </w:rPr>
        <w:t>4</w:t>
      </w:r>
      <w:r w:rsidR="00313904" w:rsidRPr="0078415E">
        <w:rPr>
          <w:rFonts w:cs="Tahoma"/>
          <w:color w:val="8008BE"/>
          <w:vertAlign w:val="superscript"/>
        </w:rPr>
        <w:t>th</w:t>
      </w:r>
      <w:r w:rsidR="00FF490D" w:rsidRPr="0078415E">
        <w:rPr>
          <w:rFonts w:cs="Tahoma"/>
          <w:color w:val="8008BE"/>
        </w:rPr>
        <w:t>Ray</w:t>
      </w:r>
      <w:r w:rsidRPr="0078415E">
        <w:rPr>
          <w:rFonts w:cs="Tahoma"/>
          <w:color w:val="8008BE"/>
        </w:rPr>
        <w:t xml:space="preserve"> becomes the bridge between the inner realms of perfection and the outer manifestation of the Divine Plan in the world of form. </w:t>
      </w:r>
      <w:r w:rsidR="001A2716" w:rsidRPr="0078415E">
        <w:rPr>
          <w:rFonts w:cs="Tahoma"/>
          <w:color w:val="8008BE"/>
        </w:rPr>
        <w:t xml:space="preserve">The Elohim of Purity expresses </w:t>
      </w:r>
      <w:r w:rsidRPr="0078415E">
        <w:rPr>
          <w:rFonts w:cs="Tahoma"/>
          <w:color w:val="8008BE"/>
        </w:rPr>
        <w:t xml:space="preserve">particularly through this ray and holds the Immaculate Concept for the Earth and each one of </w:t>
      </w:r>
      <w:r w:rsidR="006742D8" w:rsidRPr="0078415E">
        <w:rPr>
          <w:rFonts w:cs="Tahoma"/>
          <w:color w:val="8008BE"/>
        </w:rPr>
        <w:t>humanity</w:t>
      </w:r>
      <w:r w:rsidRPr="0078415E">
        <w:rPr>
          <w:rFonts w:cs="Tahoma"/>
          <w:color w:val="8008BE"/>
        </w:rPr>
        <w:t>. The great Archangel Gabriel draws the Resurrection Flame through this ray</w:t>
      </w:r>
      <w:r w:rsidR="001A2716" w:rsidRPr="0078415E">
        <w:rPr>
          <w:rFonts w:cs="Tahoma"/>
          <w:color w:val="8008BE"/>
        </w:rPr>
        <w:t>.</w:t>
      </w:r>
      <w:r w:rsidR="00DF1AD2" w:rsidRPr="0078415E">
        <w:rPr>
          <w:rFonts w:cs="Tahoma"/>
          <w:color w:val="8008BE"/>
        </w:rPr>
        <w:t xml:space="preserve"> </w:t>
      </w:r>
      <w:r w:rsidR="001A2716" w:rsidRPr="0078415E">
        <w:rPr>
          <w:rFonts w:cs="Tahoma"/>
          <w:color w:val="8008BE"/>
        </w:rPr>
        <w:t>I</w:t>
      </w:r>
      <w:r w:rsidRPr="0078415E">
        <w:rPr>
          <w:rFonts w:cs="Tahoma"/>
          <w:color w:val="8008BE"/>
        </w:rPr>
        <w:t xml:space="preserve">n the outer world of form, those who belong to this ray are usually very artistic and have talent directed toward music, dancing, drama, painting, sculpture and architecture. </w:t>
      </w:r>
    </w:p>
    <w:p w14:paraId="71EFD5E4" w14:textId="77777777" w:rsidR="00195D75" w:rsidRPr="0078415E" w:rsidRDefault="00195D75" w:rsidP="00195D75">
      <w:pPr>
        <w:widowControl w:val="0"/>
        <w:tabs>
          <w:tab w:val="left" w:pos="270"/>
          <w:tab w:val="left" w:pos="360"/>
          <w:tab w:val="left" w:pos="1440"/>
        </w:tabs>
        <w:rPr>
          <w:rFonts w:cs="Tahoma"/>
          <w:color w:val="8008BE"/>
        </w:rPr>
      </w:pPr>
    </w:p>
    <w:p w14:paraId="18ED715C" w14:textId="77777777" w:rsidR="00195D75" w:rsidRPr="0078415E" w:rsidRDefault="00DB6A3E" w:rsidP="00DB6A3E">
      <w:pPr>
        <w:pStyle w:val="Heading3"/>
        <w:numPr>
          <w:ilvl w:val="0"/>
          <w:numId w:val="0"/>
        </w:numPr>
        <w:rPr>
          <w:rFonts w:cs="Tahoma"/>
          <w:color w:val="8008BE"/>
        </w:rPr>
      </w:pPr>
      <w:bookmarkStart w:id="193" w:name="_Toc44151874"/>
      <w:r w:rsidRPr="0078415E">
        <w:rPr>
          <w:rFonts w:cs="Tahoma"/>
          <w:caps w:val="0"/>
          <w:color w:val="8008BE"/>
        </w:rPr>
        <w:t>The Immaculate Concept</w:t>
      </w:r>
      <w:bookmarkEnd w:id="193"/>
    </w:p>
    <w:p w14:paraId="68228EB1"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The Immaculate Concept, so little understood in the outer world, is that activity of holding in the thoughts and feelings the Divine Pattern, the Divine Blueprint for yourself, each other, and every part of life you contact. There is a glorious and beautiful Divine Pattern for every expression of life</w:t>
      </w:r>
      <w:r w:rsidR="000E4FE1" w:rsidRPr="0078415E">
        <w:rPr>
          <w:rFonts w:cs="Tahoma"/>
          <w:color w:val="8008BE"/>
        </w:rPr>
        <w:t>.</w:t>
      </w:r>
      <w:r w:rsidR="00DF1AD2" w:rsidRPr="0078415E">
        <w:rPr>
          <w:rFonts w:cs="Tahoma"/>
          <w:color w:val="8008BE"/>
        </w:rPr>
        <w:t xml:space="preserve"> </w:t>
      </w:r>
      <w:r w:rsidR="000E4FE1" w:rsidRPr="0078415E">
        <w:rPr>
          <w:rFonts w:cs="Tahoma"/>
          <w:color w:val="8008BE"/>
        </w:rPr>
        <w:t xml:space="preserve">When </w:t>
      </w:r>
      <w:r w:rsidR="000E4FE1" w:rsidRPr="0078415E">
        <w:rPr>
          <w:rFonts w:cs="Tahoma"/>
          <w:i/>
          <w:color w:val="8008BE"/>
        </w:rPr>
        <w:t>that</w:t>
      </w:r>
      <w:r w:rsidR="00DF1AD2" w:rsidRPr="0078415E">
        <w:rPr>
          <w:rFonts w:cs="Tahoma"/>
          <w:i/>
          <w:color w:val="8008BE"/>
        </w:rPr>
        <w:t xml:space="preserve"> </w:t>
      </w:r>
      <w:r w:rsidRPr="0078415E">
        <w:rPr>
          <w:rFonts w:cs="Tahoma"/>
          <w:color w:val="8008BE"/>
        </w:rPr>
        <w:t>is held in the consciousness, instead of the outer appearance temporarily cloth</w:t>
      </w:r>
      <w:r w:rsidR="000E4FE1" w:rsidRPr="0078415E">
        <w:rPr>
          <w:rFonts w:cs="Tahoma"/>
          <w:color w:val="8008BE"/>
        </w:rPr>
        <w:t>ing</w:t>
      </w:r>
      <w:r w:rsidR="00DF1AD2" w:rsidRPr="0078415E">
        <w:rPr>
          <w:rFonts w:cs="Tahoma"/>
          <w:color w:val="8008BE"/>
        </w:rPr>
        <w:t xml:space="preserve"> </w:t>
      </w:r>
      <w:r w:rsidR="001D6836" w:rsidRPr="0078415E">
        <w:rPr>
          <w:rFonts w:cs="Tahoma"/>
          <w:color w:val="8008BE"/>
        </w:rPr>
        <w:t>the</w:t>
      </w:r>
      <w:r w:rsidRPr="0078415E">
        <w:rPr>
          <w:rFonts w:cs="Tahoma"/>
          <w:color w:val="8008BE"/>
        </w:rPr>
        <w:t xml:space="preserve"> particular form, it assists in bringing into outer manifestation the expression of the blessing with which GOD endowed it in the beginning.</w:t>
      </w:r>
    </w:p>
    <w:p w14:paraId="10C905F4"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This is what Mother Mary did for the Master Jesus - holding fas</w:t>
      </w:r>
      <w:r w:rsidR="00636E02" w:rsidRPr="0078415E">
        <w:rPr>
          <w:rFonts w:cs="Tahoma"/>
          <w:color w:val="8008BE"/>
        </w:rPr>
        <w:t xml:space="preserve">t to </w:t>
      </w:r>
      <w:r w:rsidR="001D6836" w:rsidRPr="0078415E">
        <w:rPr>
          <w:rFonts w:cs="Tahoma"/>
          <w:color w:val="8008BE"/>
        </w:rPr>
        <w:t>the</w:t>
      </w:r>
      <w:r w:rsidR="00636E02" w:rsidRPr="0078415E">
        <w:rPr>
          <w:rFonts w:cs="Tahoma"/>
          <w:color w:val="8008BE"/>
        </w:rPr>
        <w:t xml:space="preserve"> divine image of a GOD-</w:t>
      </w:r>
      <w:r w:rsidR="000E4FE1" w:rsidRPr="0078415E">
        <w:rPr>
          <w:rFonts w:cs="Tahoma"/>
          <w:color w:val="8008BE"/>
        </w:rPr>
        <w:t xml:space="preserve">Man </w:t>
      </w:r>
      <w:r w:rsidRPr="0078415E">
        <w:rPr>
          <w:rFonts w:cs="Tahoma"/>
          <w:color w:val="8008BE"/>
        </w:rPr>
        <w:t xml:space="preserve">for him from before his birth until after the victory of his ascension. This Ascended Lady Master holds this </w:t>
      </w:r>
      <w:r w:rsidR="00215A39" w:rsidRPr="0078415E">
        <w:rPr>
          <w:rFonts w:cs="Tahoma"/>
          <w:color w:val="8008BE"/>
        </w:rPr>
        <w:t xml:space="preserve">Divine Concept </w:t>
      </w:r>
      <w:r w:rsidRPr="0078415E">
        <w:rPr>
          <w:rFonts w:cs="Tahoma"/>
          <w:color w:val="8008BE"/>
        </w:rPr>
        <w:t>for every child of GOD on the planet Earth to this day.</w:t>
      </w:r>
    </w:p>
    <w:p w14:paraId="0AF61977"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The Immaculate Concept is Magnifying </w:t>
      </w:r>
      <w:r w:rsidR="00215A39" w:rsidRPr="0078415E">
        <w:rPr>
          <w:rFonts w:cs="Tahoma"/>
          <w:color w:val="8008BE"/>
        </w:rPr>
        <w:t xml:space="preserve">the </w:t>
      </w:r>
      <w:r w:rsidRPr="0078415E">
        <w:rPr>
          <w:rFonts w:cs="Tahoma"/>
          <w:color w:val="8008BE"/>
        </w:rPr>
        <w:t>Good everywhere your attention rests</w:t>
      </w:r>
      <w:r w:rsidR="000E4FE1" w:rsidRPr="0078415E">
        <w:rPr>
          <w:rFonts w:cs="Tahoma"/>
          <w:color w:val="8008BE"/>
        </w:rPr>
        <w:t>. It</w:t>
      </w:r>
      <w:r w:rsidRPr="0078415E">
        <w:rPr>
          <w:rFonts w:cs="Tahoma"/>
          <w:color w:val="8008BE"/>
        </w:rPr>
        <w:t xml:space="preserve"> minimiz</w:t>
      </w:r>
      <w:r w:rsidR="000E4FE1" w:rsidRPr="0078415E">
        <w:rPr>
          <w:rFonts w:cs="Tahoma"/>
          <w:color w:val="8008BE"/>
        </w:rPr>
        <w:t xml:space="preserve">es </w:t>
      </w:r>
      <w:r w:rsidRPr="0078415E">
        <w:rPr>
          <w:rFonts w:cs="Tahoma"/>
          <w:color w:val="8008BE"/>
        </w:rPr>
        <w:t>the appearances of imperfection, and help</w:t>
      </w:r>
      <w:r w:rsidR="000E4FE1" w:rsidRPr="0078415E">
        <w:rPr>
          <w:rFonts w:cs="Tahoma"/>
          <w:color w:val="8008BE"/>
        </w:rPr>
        <w:t>s</w:t>
      </w:r>
      <w:r w:rsidRPr="0078415E">
        <w:rPr>
          <w:rFonts w:cs="Tahoma"/>
          <w:color w:val="8008BE"/>
        </w:rPr>
        <w:t xml:space="preserve"> bring more light to the Earth rather than increase the shadows. Let us learn to see something of </w:t>
      </w:r>
      <w:r w:rsidR="000E4FE1" w:rsidRPr="0078415E">
        <w:rPr>
          <w:rFonts w:cs="Tahoma"/>
          <w:color w:val="8008BE"/>
        </w:rPr>
        <w:t xml:space="preserve">good </w:t>
      </w:r>
      <w:r w:rsidRPr="0078415E">
        <w:rPr>
          <w:rFonts w:cs="Tahoma"/>
          <w:color w:val="8008BE"/>
        </w:rPr>
        <w:t xml:space="preserve">everywhere and try to see ourselves and everyone we contact as the GOD </w:t>
      </w:r>
      <w:r w:rsidR="000E4FE1" w:rsidRPr="0078415E">
        <w:rPr>
          <w:rFonts w:cs="Tahoma"/>
          <w:color w:val="8008BE"/>
        </w:rPr>
        <w:t xml:space="preserve">Being </w:t>
      </w:r>
      <w:r w:rsidRPr="0078415E">
        <w:rPr>
          <w:rFonts w:cs="Tahoma"/>
          <w:color w:val="8008BE"/>
        </w:rPr>
        <w:t>each one really is.</w:t>
      </w:r>
    </w:p>
    <w:p w14:paraId="1E3BAA12" w14:textId="77777777" w:rsidR="00195D75" w:rsidRPr="0078415E" w:rsidRDefault="00195D75" w:rsidP="00195D75">
      <w:pPr>
        <w:widowControl w:val="0"/>
        <w:tabs>
          <w:tab w:val="left" w:pos="270"/>
          <w:tab w:val="left" w:pos="360"/>
          <w:tab w:val="left" w:pos="1440"/>
        </w:tabs>
        <w:rPr>
          <w:rFonts w:cs="Tahoma"/>
          <w:b/>
          <w:color w:val="8008BE"/>
        </w:rPr>
      </w:pPr>
    </w:p>
    <w:p w14:paraId="71F84516" w14:textId="77777777" w:rsidR="00195D75" w:rsidRPr="0078415E" w:rsidRDefault="00DB6A3E" w:rsidP="00195D75">
      <w:pPr>
        <w:pStyle w:val="Heading2"/>
        <w:numPr>
          <w:ilvl w:val="0"/>
          <w:numId w:val="0"/>
        </w:numPr>
        <w:tabs>
          <w:tab w:val="left" w:pos="270"/>
          <w:tab w:val="left" w:pos="360"/>
        </w:tabs>
        <w:rPr>
          <w:rFonts w:cs="Tahoma"/>
          <w:caps w:val="0"/>
          <w:color w:val="8008BE"/>
        </w:rPr>
      </w:pPr>
      <w:bookmarkStart w:id="194" w:name="_Toc44151875"/>
      <w:bookmarkStart w:id="195" w:name="_Toc69718808"/>
      <w:r w:rsidRPr="0078415E">
        <w:rPr>
          <w:rFonts w:cs="Tahoma"/>
          <w:caps w:val="0"/>
          <w:color w:val="8008BE"/>
        </w:rPr>
        <w:t>SERAPIS BEY, CHOHAN OF THE 4</w:t>
      </w:r>
      <w:r w:rsidRPr="0078415E">
        <w:rPr>
          <w:rFonts w:cs="Tahoma"/>
          <w:caps w:val="0"/>
          <w:color w:val="8008BE"/>
          <w:vertAlign w:val="superscript"/>
        </w:rPr>
        <w:t>TH</w:t>
      </w:r>
      <w:r w:rsidRPr="0078415E">
        <w:rPr>
          <w:rFonts w:cs="Tahoma"/>
          <w:caps w:val="0"/>
          <w:color w:val="8008BE"/>
        </w:rPr>
        <w:t xml:space="preserve"> RAY</w:t>
      </w:r>
      <w:bookmarkEnd w:id="194"/>
      <w:bookmarkEnd w:id="195"/>
    </w:p>
    <w:p w14:paraId="5C7F40F2" w14:textId="77777777" w:rsidR="00FB21B5" w:rsidRPr="0078415E" w:rsidRDefault="00FB21B5" w:rsidP="00FB21B5">
      <w:pPr>
        <w:pStyle w:val="Heading3"/>
        <w:numPr>
          <w:ilvl w:val="0"/>
          <w:numId w:val="0"/>
        </w:numPr>
        <w:rPr>
          <w:rFonts w:cs="Tahoma"/>
          <w:color w:val="8008BE"/>
        </w:rPr>
      </w:pPr>
      <w:r w:rsidRPr="0078415E">
        <w:rPr>
          <w:rFonts w:cs="Tahoma"/>
          <w:caps w:val="0"/>
          <w:color w:val="8008BE"/>
        </w:rPr>
        <w:t>Introduction</w:t>
      </w:r>
    </w:p>
    <w:p w14:paraId="18EB69BF" w14:textId="77777777" w:rsidR="00026B63"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Serapis Bey is an embodied seraphim. He came to Earth as a guardian spirit from Venus.</w:t>
      </w:r>
      <w:r w:rsidR="00215A39" w:rsidRPr="0078415E">
        <w:rPr>
          <w:rFonts w:cs="Tahoma"/>
          <w:color w:val="8008BE"/>
        </w:rPr>
        <w:t xml:space="preserve"> He </w:t>
      </w:r>
      <w:r w:rsidRPr="0078415E">
        <w:rPr>
          <w:rFonts w:cs="Tahoma"/>
          <w:color w:val="8008BE"/>
        </w:rPr>
        <w:t>was the priest in the Ascension Temple on Atlantis before its sinking</w:t>
      </w:r>
      <w:r w:rsidR="00215A39" w:rsidRPr="0078415E">
        <w:rPr>
          <w:rFonts w:cs="Tahoma"/>
          <w:color w:val="8008BE"/>
        </w:rPr>
        <w:t xml:space="preserve"> and </w:t>
      </w:r>
      <w:r w:rsidRPr="0078415E">
        <w:rPr>
          <w:rFonts w:cs="Tahoma"/>
          <w:color w:val="8008BE"/>
        </w:rPr>
        <w:t xml:space="preserve">was delegated the task of taking a portion of </w:t>
      </w:r>
      <w:r w:rsidR="00215A39" w:rsidRPr="0078415E">
        <w:rPr>
          <w:rFonts w:cs="Tahoma"/>
          <w:color w:val="8008BE"/>
        </w:rPr>
        <w:t xml:space="preserve">The </w:t>
      </w:r>
      <w:r w:rsidRPr="0078415E">
        <w:rPr>
          <w:rFonts w:cs="Tahoma"/>
          <w:color w:val="8008BE"/>
        </w:rPr>
        <w:t xml:space="preserve">Ascension Flame to safety. He, with forty of the Brotherhood, sailed in a boat to Egypt, according to the directions </w:t>
      </w:r>
      <w:r w:rsidRPr="0078415E">
        <w:rPr>
          <w:rFonts w:cs="Tahoma"/>
          <w:color w:val="8008BE"/>
        </w:rPr>
        <w:lastRenderedPageBreak/>
        <w:t>they had been given. Just after their landing on the Nile River</w:t>
      </w:r>
      <w:r w:rsidR="000E4FE1" w:rsidRPr="0078415E">
        <w:rPr>
          <w:rFonts w:cs="Tahoma"/>
          <w:color w:val="8008BE"/>
        </w:rPr>
        <w:t>,</w:t>
      </w:r>
      <w:r w:rsidRPr="0078415E">
        <w:rPr>
          <w:rFonts w:cs="Tahoma"/>
          <w:color w:val="8008BE"/>
        </w:rPr>
        <w:t xml:space="preserve"> in the locality of Luxor</w:t>
      </w:r>
      <w:r w:rsidR="00026B63" w:rsidRPr="0078415E">
        <w:rPr>
          <w:rFonts w:cs="Tahoma"/>
          <w:color w:val="8008BE"/>
        </w:rPr>
        <w:t>,</w:t>
      </w:r>
      <w:r w:rsidR="00A33CA4" w:rsidRPr="0078415E">
        <w:rPr>
          <w:rFonts w:cs="Tahoma"/>
          <w:color w:val="8008BE"/>
        </w:rPr>
        <w:t xml:space="preserve"> </w:t>
      </w:r>
      <w:r w:rsidR="000E4FE1" w:rsidRPr="0078415E">
        <w:rPr>
          <w:rFonts w:cs="Tahoma"/>
          <w:color w:val="8008BE"/>
        </w:rPr>
        <w:t>the rumble and shaking of the Earth</w:t>
      </w:r>
      <w:r w:rsidR="00026B63" w:rsidRPr="0078415E">
        <w:rPr>
          <w:rFonts w:cs="Tahoma"/>
          <w:color w:val="8008BE"/>
        </w:rPr>
        <w:t xml:space="preserve"> made them </w:t>
      </w:r>
      <w:r w:rsidRPr="0078415E">
        <w:rPr>
          <w:rFonts w:cs="Tahoma"/>
          <w:color w:val="8008BE"/>
        </w:rPr>
        <w:t>aware of the sinking of Atlantis</w:t>
      </w:r>
      <w:r w:rsidR="00026B63" w:rsidRPr="0078415E">
        <w:rPr>
          <w:rFonts w:cs="Tahoma"/>
          <w:color w:val="8008BE"/>
        </w:rPr>
        <w:t>.</w:t>
      </w:r>
    </w:p>
    <w:p w14:paraId="1A447218" w14:textId="77777777" w:rsidR="00195D75" w:rsidRPr="0078415E" w:rsidRDefault="00026B63" w:rsidP="00195D75">
      <w:pPr>
        <w:widowControl w:val="0"/>
        <w:tabs>
          <w:tab w:val="left" w:pos="270"/>
          <w:tab w:val="left" w:pos="360"/>
          <w:tab w:val="left" w:pos="1440"/>
        </w:tabs>
        <w:rPr>
          <w:rFonts w:cs="Tahoma"/>
          <w:color w:val="8008BE"/>
        </w:rPr>
      </w:pPr>
      <w:r w:rsidRPr="0078415E">
        <w:rPr>
          <w:rFonts w:cs="Tahoma"/>
          <w:color w:val="8008BE"/>
        </w:rPr>
        <w:tab/>
      </w:r>
      <w:r w:rsidR="00195D75" w:rsidRPr="0078415E">
        <w:rPr>
          <w:rFonts w:cs="Tahoma"/>
          <w:color w:val="8008BE"/>
        </w:rPr>
        <w:t xml:space="preserve">Serapis Bey established a temple there for </w:t>
      </w:r>
      <w:r w:rsidR="00215A39" w:rsidRPr="0078415E">
        <w:rPr>
          <w:rFonts w:cs="Tahoma"/>
          <w:color w:val="8008BE"/>
        </w:rPr>
        <w:t xml:space="preserve">The </w:t>
      </w:r>
      <w:r w:rsidR="00195D75" w:rsidRPr="0078415E">
        <w:rPr>
          <w:rFonts w:cs="Tahoma"/>
          <w:color w:val="8008BE"/>
        </w:rPr>
        <w:t xml:space="preserve">Ascension Flame and has been the guardian of that flame ever since. </w:t>
      </w:r>
      <w:r w:rsidRPr="0078415E">
        <w:rPr>
          <w:rFonts w:cs="Tahoma"/>
          <w:color w:val="8008BE"/>
        </w:rPr>
        <w:t xml:space="preserve">A </w:t>
      </w:r>
      <w:r w:rsidR="00195D75" w:rsidRPr="0078415E">
        <w:rPr>
          <w:rFonts w:cs="Tahoma"/>
          <w:color w:val="8008BE"/>
        </w:rPr>
        <w:t>trusted brother</w:t>
      </w:r>
      <w:r w:rsidRPr="0078415E">
        <w:rPr>
          <w:rFonts w:cs="Tahoma"/>
          <w:color w:val="8008BE"/>
        </w:rPr>
        <w:t xml:space="preserve"> in physical embodiment, </w:t>
      </w:r>
      <w:r w:rsidR="00195D75" w:rsidRPr="0078415E">
        <w:rPr>
          <w:rFonts w:cs="Tahoma"/>
          <w:color w:val="8008BE"/>
        </w:rPr>
        <w:t>stand</w:t>
      </w:r>
      <w:r w:rsidRPr="0078415E">
        <w:rPr>
          <w:rFonts w:cs="Tahoma"/>
          <w:color w:val="8008BE"/>
        </w:rPr>
        <w:t>s</w:t>
      </w:r>
      <w:r w:rsidR="00195D75" w:rsidRPr="0078415E">
        <w:rPr>
          <w:rFonts w:cs="Tahoma"/>
          <w:color w:val="8008BE"/>
        </w:rPr>
        <w:t xml:space="preserve"> guard when he </w:t>
      </w:r>
      <w:r w:rsidRPr="0078415E">
        <w:rPr>
          <w:rFonts w:cs="Tahoma"/>
          <w:color w:val="8008BE"/>
        </w:rPr>
        <w:t xml:space="preserve">is </w:t>
      </w:r>
      <w:r w:rsidR="00195D75" w:rsidRPr="0078415E">
        <w:rPr>
          <w:rFonts w:cs="Tahoma"/>
          <w:color w:val="8008BE"/>
        </w:rPr>
        <w:t>at inner levels between embodiments. Since the sinking of Atlantis, around 12,000 years ago, he has had nearly all embodiments in Egypt. While in embodiment in Egypt as Akhenaton IV and Amenhotep III, he built the temples at Thebes and Karnak.</w:t>
      </w:r>
    </w:p>
    <w:p w14:paraId="4ED9D4EA"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Serapis Bey was Phidias in one embodiment, an Athenian architect and sculptor. He brought forth the design of the Parthenon and supervised </w:t>
      </w:r>
      <w:r w:rsidR="00026B63" w:rsidRPr="0078415E">
        <w:rPr>
          <w:rFonts w:cs="Tahoma"/>
          <w:color w:val="8008BE"/>
        </w:rPr>
        <w:t>its construction.</w:t>
      </w:r>
      <w:r w:rsidR="00A33CA4" w:rsidRPr="0078415E">
        <w:rPr>
          <w:rFonts w:cs="Tahoma"/>
          <w:color w:val="8008BE"/>
        </w:rPr>
        <w:t xml:space="preserve"> </w:t>
      </w:r>
      <w:r w:rsidR="009D7389" w:rsidRPr="0078415E">
        <w:rPr>
          <w:rFonts w:cs="Tahoma"/>
          <w:color w:val="8008BE"/>
        </w:rPr>
        <w:t>I</w:t>
      </w:r>
      <w:r w:rsidRPr="0078415E">
        <w:rPr>
          <w:rFonts w:cs="Tahoma"/>
          <w:color w:val="8008BE"/>
        </w:rPr>
        <w:t xml:space="preserve">t was dedicated in 438 </w:t>
      </w:r>
      <w:r w:rsidR="00ED6DD2" w:rsidRPr="0078415E">
        <w:rPr>
          <w:rFonts w:cs="Tahoma"/>
          <w:color w:val="8008BE"/>
        </w:rPr>
        <w:t xml:space="preserve">BCE </w:t>
      </w:r>
    </w:p>
    <w:p w14:paraId="15C9F8D1"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Serapis Bey made the ascension around 400 </w:t>
      </w:r>
      <w:r w:rsidR="00ED6DD2" w:rsidRPr="0078415E">
        <w:rPr>
          <w:rFonts w:cs="Tahoma"/>
          <w:color w:val="8008BE"/>
        </w:rPr>
        <w:t xml:space="preserve">BCE </w:t>
      </w:r>
      <w:r w:rsidRPr="0078415E">
        <w:rPr>
          <w:rFonts w:cs="Tahoma"/>
          <w:color w:val="8008BE"/>
        </w:rPr>
        <w:t xml:space="preserve">Later he became Chohan of the </w:t>
      </w:r>
      <w:r w:rsidR="00FF490D" w:rsidRPr="0078415E">
        <w:rPr>
          <w:rFonts w:cs="Tahoma"/>
          <w:color w:val="8008BE"/>
        </w:rPr>
        <w:t>4</w:t>
      </w:r>
      <w:r w:rsidR="00FF490D" w:rsidRPr="0078415E">
        <w:rPr>
          <w:rFonts w:cs="Tahoma"/>
          <w:color w:val="8008BE"/>
          <w:vertAlign w:val="superscript"/>
        </w:rPr>
        <w:t>th</w:t>
      </w:r>
      <w:r w:rsidR="00FF490D" w:rsidRPr="0078415E">
        <w:rPr>
          <w:rFonts w:cs="Tahoma"/>
          <w:color w:val="8008BE"/>
        </w:rPr>
        <w:t xml:space="preserve"> Ray</w:t>
      </w:r>
      <w:r w:rsidRPr="0078415E">
        <w:rPr>
          <w:rFonts w:cs="Tahoma"/>
          <w:color w:val="8008BE"/>
        </w:rPr>
        <w:t xml:space="preserve">, under which comes the action of the Ascension Flame. He is the </w:t>
      </w:r>
      <w:r w:rsidR="00215A39" w:rsidRPr="0078415E">
        <w:rPr>
          <w:rFonts w:cs="Tahoma"/>
          <w:color w:val="8008BE"/>
        </w:rPr>
        <w:t xml:space="preserve">master </w:t>
      </w:r>
      <w:r w:rsidR="009D7389" w:rsidRPr="0078415E">
        <w:rPr>
          <w:rFonts w:cs="Tahoma"/>
          <w:color w:val="8008BE"/>
        </w:rPr>
        <w:t>in charge of the b</w:t>
      </w:r>
      <w:r w:rsidRPr="0078415E">
        <w:rPr>
          <w:rFonts w:cs="Tahoma"/>
          <w:color w:val="8008BE"/>
        </w:rPr>
        <w:t>rotherhood at Luxor, Egypt</w:t>
      </w:r>
      <w:r w:rsidR="009D7389" w:rsidRPr="0078415E">
        <w:rPr>
          <w:rFonts w:cs="Tahoma"/>
          <w:color w:val="8008BE"/>
        </w:rPr>
        <w:t>.</w:t>
      </w:r>
      <w:r w:rsidR="00A33CA4" w:rsidRPr="0078415E">
        <w:rPr>
          <w:rFonts w:cs="Tahoma"/>
          <w:color w:val="8008BE"/>
        </w:rPr>
        <w:t xml:space="preserve"> </w:t>
      </w:r>
      <w:r w:rsidR="009D7389" w:rsidRPr="0078415E">
        <w:rPr>
          <w:rFonts w:cs="Tahoma"/>
          <w:color w:val="8008BE"/>
        </w:rPr>
        <w:t xml:space="preserve">He </w:t>
      </w:r>
      <w:r w:rsidRPr="0078415E">
        <w:rPr>
          <w:rFonts w:cs="Tahoma"/>
          <w:color w:val="8008BE"/>
        </w:rPr>
        <w:t>works with the seraphim. Serapis Bey has golden hair and amber color</w:t>
      </w:r>
      <w:r w:rsidR="00215A39" w:rsidRPr="0078415E">
        <w:rPr>
          <w:rFonts w:cs="Tahoma"/>
          <w:color w:val="8008BE"/>
        </w:rPr>
        <w:t xml:space="preserve"> eyes</w:t>
      </w:r>
      <w:r w:rsidRPr="0078415E">
        <w:rPr>
          <w:rFonts w:cs="Tahoma"/>
          <w:color w:val="8008BE"/>
        </w:rPr>
        <w:t xml:space="preserve">. The song </w:t>
      </w:r>
      <w:r w:rsidRPr="0078415E">
        <w:rPr>
          <w:rFonts w:cs="Tahoma"/>
          <w:i/>
          <w:color w:val="8008BE"/>
        </w:rPr>
        <w:t xml:space="preserve">Celeste Aida </w:t>
      </w:r>
      <w:r w:rsidRPr="0078415E">
        <w:rPr>
          <w:rFonts w:cs="Tahoma"/>
          <w:color w:val="8008BE"/>
        </w:rPr>
        <w:t xml:space="preserve"> is his keynote. His electronic pattern is a heart.</w:t>
      </w:r>
    </w:p>
    <w:p w14:paraId="005B1B4F" w14:textId="77777777" w:rsidR="00195D75" w:rsidRPr="0078415E" w:rsidRDefault="00195D75" w:rsidP="00195D75">
      <w:pPr>
        <w:tabs>
          <w:tab w:val="left" w:pos="270"/>
          <w:tab w:val="left" w:pos="360"/>
        </w:tabs>
        <w:rPr>
          <w:rFonts w:cs="Tahoma"/>
          <w:color w:val="8008BE"/>
        </w:rPr>
      </w:pPr>
    </w:p>
    <w:p w14:paraId="42334DB6" w14:textId="77777777" w:rsidR="00195D75" w:rsidRPr="0078415E" w:rsidRDefault="00195D75" w:rsidP="00195D75">
      <w:pPr>
        <w:tabs>
          <w:tab w:val="left" w:pos="270"/>
          <w:tab w:val="left" w:pos="360"/>
        </w:tabs>
        <w:rPr>
          <w:rFonts w:cs="Tahoma"/>
          <w:b/>
          <w:color w:val="8008BE"/>
        </w:rPr>
      </w:pPr>
      <w:r w:rsidRPr="0078415E">
        <w:rPr>
          <w:rFonts w:cs="Tahoma"/>
          <w:b/>
          <w:color w:val="8008BE"/>
        </w:rPr>
        <w:t>Musical Interlude</w:t>
      </w:r>
    </w:p>
    <w:p w14:paraId="453918CF"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While the attention rests upon Serapis Bey, the melody, </w:t>
      </w:r>
      <w:r w:rsidRPr="0078415E">
        <w:rPr>
          <w:rFonts w:cs="Tahoma"/>
          <w:i/>
          <w:color w:val="8008BE"/>
        </w:rPr>
        <w:t>Celeste Aida</w:t>
      </w:r>
      <w:r w:rsidRPr="0078415E">
        <w:rPr>
          <w:rFonts w:cs="Tahoma"/>
          <w:color w:val="8008BE"/>
        </w:rPr>
        <w:t>, containing his keynote, may be played.</w:t>
      </w:r>
    </w:p>
    <w:p w14:paraId="3A798F52" w14:textId="77777777" w:rsidR="00195D75" w:rsidRPr="0078415E" w:rsidRDefault="00195D75" w:rsidP="00195D75">
      <w:pPr>
        <w:widowControl w:val="0"/>
        <w:tabs>
          <w:tab w:val="left" w:pos="270"/>
          <w:tab w:val="left" w:pos="360"/>
          <w:tab w:val="left" w:pos="1440"/>
        </w:tabs>
        <w:rPr>
          <w:rFonts w:cs="Tahoma"/>
          <w:color w:val="8008BE"/>
        </w:rPr>
      </w:pPr>
    </w:p>
    <w:p w14:paraId="647C19A0" w14:textId="77777777" w:rsidR="00195D75" w:rsidRPr="0078415E" w:rsidRDefault="00FB21B5" w:rsidP="00FB21B5">
      <w:pPr>
        <w:pStyle w:val="Heading3"/>
        <w:numPr>
          <w:ilvl w:val="0"/>
          <w:numId w:val="0"/>
        </w:numPr>
        <w:rPr>
          <w:rFonts w:cs="Tahoma"/>
          <w:color w:val="8008BE"/>
        </w:rPr>
      </w:pPr>
      <w:bookmarkStart w:id="196" w:name="_Toc44151876"/>
      <w:r w:rsidRPr="0078415E">
        <w:rPr>
          <w:rFonts w:cs="Tahoma"/>
          <w:caps w:val="0"/>
          <w:color w:val="8008BE"/>
        </w:rPr>
        <w:t>Serapis Bey: Transfer of The Ascension Flame</w:t>
      </w:r>
      <w:bookmarkEnd w:id="196"/>
    </w:p>
    <w:p w14:paraId="07EFEAFE" w14:textId="77777777" w:rsidR="00195D75" w:rsidRPr="0078415E" w:rsidRDefault="009D7389" w:rsidP="00195D75">
      <w:pPr>
        <w:tabs>
          <w:tab w:val="left" w:pos="270"/>
          <w:tab w:val="left" w:pos="360"/>
        </w:tabs>
        <w:rPr>
          <w:rFonts w:cs="Tahoma"/>
          <w:color w:val="8008BE"/>
          <w:sz w:val="22"/>
        </w:rPr>
      </w:pPr>
      <w:r w:rsidRPr="0078415E">
        <w:rPr>
          <w:rFonts w:cs="Tahoma"/>
          <w:color w:val="8008BE"/>
          <w:sz w:val="22"/>
        </w:rPr>
        <w:t xml:space="preserve">From </w:t>
      </w:r>
      <w:proofErr w:type="spellStart"/>
      <w:r w:rsidRPr="0078415E">
        <w:rPr>
          <w:rFonts w:cs="Tahoma"/>
          <w:color w:val="8008BE"/>
          <w:sz w:val="22"/>
        </w:rPr>
        <w:t>Poseidonis</w:t>
      </w:r>
      <w:proofErr w:type="spellEnd"/>
      <w:r w:rsidRPr="0078415E">
        <w:rPr>
          <w:rFonts w:cs="Tahoma"/>
          <w:color w:val="8008BE"/>
          <w:sz w:val="22"/>
        </w:rPr>
        <w:t xml:space="preserve">, </w:t>
      </w:r>
      <w:r w:rsidR="00195D75" w:rsidRPr="0078415E">
        <w:rPr>
          <w:rFonts w:cs="Tahoma"/>
          <w:color w:val="8008BE"/>
          <w:sz w:val="22"/>
        </w:rPr>
        <w:t>Atlantis To Luxor</w:t>
      </w:r>
      <w:r w:rsidRPr="0078415E">
        <w:rPr>
          <w:rFonts w:cs="Tahoma"/>
          <w:color w:val="8008BE"/>
          <w:sz w:val="22"/>
        </w:rPr>
        <w:t xml:space="preserve">, </w:t>
      </w:r>
      <w:r w:rsidR="00195D75" w:rsidRPr="0078415E">
        <w:rPr>
          <w:rFonts w:cs="Tahoma"/>
          <w:color w:val="8008BE"/>
          <w:sz w:val="22"/>
        </w:rPr>
        <w:t>Egypt - About 12,000 Years Ago</w:t>
      </w:r>
    </w:p>
    <w:p w14:paraId="1A16B9EA"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r>
      <w:r w:rsidR="009D7389" w:rsidRPr="0078415E">
        <w:rPr>
          <w:rFonts w:cs="Tahoma"/>
          <w:color w:val="8008BE"/>
        </w:rPr>
        <w:t>“</w:t>
      </w:r>
      <w:r w:rsidRPr="0078415E">
        <w:rPr>
          <w:rFonts w:cs="Tahoma"/>
          <w:color w:val="8008BE"/>
        </w:rPr>
        <w:t xml:space="preserve">Some of you will remember that earlier journey, when we brought </w:t>
      </w:r>
      <w:r w:rsidR="00215A39" w:rsidRPr="0078415E">
        <w:rPr>
          <w:rFonts w:cs="Tahoma"/>
          <w:color w:val="8008BE"/>
        </w:rPr>
        <w:t xml:space="preserve">The </w:t>
      </w:r>
      <w:r w:rsidRPr="0078415E">
        <w:rPr>
          <w:rFonts w:cs="Tahoma"/>
          <w:color w:val="8008BE"/>
        </w:rPr>
        <w:t>Ascension Flame in the brazier from Atlantis to Egypt. You will recall how we spelled each other at the oars, rowing against time, knowing a cosmic moment waits for no weariness of flesh</w:t>
      </w:r>
      <w:r w:rsidR="009D7389" w:rsidRPr="0078415E">
        <w:rPr>
          <w:rFonts w:cs="Tahoma"/>
          <w:color w:val="8008BE"/>
        </w:rPr>
        <w:t>. There was</w:t>
      </w:r>
      <w:r w:rsidRPr="0078415E">
        <w:rPr>
          <w:rFonts w:cs="Tahoma"/>
          <w:color w:val="8008BE"/>
        </w:rPr>
        <w:t xml:space="preserve"> no doubt of mind, no fear in the feelings, nor any externalization of destructive karma of any</w:t>
      </w:r>
      <w:r w:rsidR="00636E02" w:rsidRPr="0078415E">
        <w:rPr>
          <w:rFonts w:cs="Tahoma"/>
          <w:color w:val="8008BE"/>
        </w:rPr>
        <w:t>one</w:t>
      </w:r>
      <w:r w:rsidRPr="0078415E">
        <w:rPr>
          <w:rFonts w:cs="Tahoma"/>
          <w:color w:val="8008BE"/>
        </w:rPr>
        <w:t xml:space="preserve"> who might be a part of that boatload of </w:t>
      </w:r>
      <w:r w:rsidR="00617CC8" w:rsidRPr="0078415E">
        <w:rPr>
          <w:rFonts w:cs="Tahoma"/>
          <w:color w:val="8008BE"/>
        </w:rPr>
        <w:t>people</w:t>
      </w:r>
      <w:r w:rsidRPr="0078415E">
        <w:rPr>
          <w:rFonts w:cs="Tahoma"/>
          <w:color w:val="8008BE"/>
        </w:rPr>
        <w:t xml:space="preserve"> entrusted with the mission of carrying the Ascension Flame to Luxor.</w:t>
      </w:r>
    </w:p>
    <w:p w14:paraId="74E6FCDA"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We had to reach our goal </w:t>
      </w:r>
      <w:r w:rsidR="009D7389" w:rsidRPr="0078415E">
        <w:rPr>
          <w:rFonts w:cs="Tahoma"/>
          <w:color w:val="8008BE"/>
        </w:rPr>
        <w:t xml:space="preserve">within a given time </w:t>
      </w:r>
      <w:r w:rsidRPr="0078415E">
        <w:rPr>
          <w:rFonts w:cs="Tahoma"/>
          <w:color w:val="8008BE"/>
        </w:rPr>
        <w:t xml:space="preserve">despite any </w:t>
      </w:r>
      <w:r w:rsidR="00617CC8" w:rsidRPr="0078415E">
        <w:rPr>
          <w:rFonts w:cs="Tahoma"/>
          <w:color w:val="8008BE"/>
        </w:rPr>
        <w:t>personal</w:t>
      </w:r>
      <w:r w:rsidRPr="0078415E">
        <w:rPr>
          <w:rFonts w:cs="Tahoma"/>
          <w:color w:val="8008BE"/>
        </w:rPr>
        <w:t xml:space="preserve"> and collective obstacles. How we rejoiced when we reached the mouth of the Nile and knew we were, at last, within 500 miles of our goal! The tears fell upon our cheeks as for a moment we stretched our arms and flexed the muscles in our arms and hands to relieve them from the pressure of service at the oars</w:t>
      </w:r>
      <w:r w:rsidR="009D7389" w:rsidRPr="0078415E">
        <w:rPr>
          <w:rFonts w:cs="Tahoma"/>
          <w:color w:val="8008BE"/>
        </w:rPr>
        <w:t>. Those oars</w:t>
      </w:r>
      <w:r w:rsidRPr="0078415E">
        <w:rPr>
          <w:rFonts w:cs="Tahoma"/>
          <w:color w:val="8008BE"/>
        </w:rPr>
        <w:t xml:space="preserve"> we had manned to drive our galley forward when the winds did not fill our sails</w:t>
      </w:r>
      <w:r w:rsidR="009D7389" w:rsidRPr="0078415E">
        <w:rPr>
          <w:rFonts w:cs="Tahoma"/>
          <w:color w:val="8008BE"/>
        </w:rPr>
        <w:t xml:space="preserve">. </w:t>
      </w:r>
      <w:r w:rsidRPr="0078415E">
        <w:rPr>
          <w:rFonts w:cs="Tahoma"/>
          <w:color w:val="8008BE"/>
        </w:rPr>
        <w:t>We thanked the GOD that made us, as we gazed at the still</w:t>
      </w:r>
      <w:r w:rsidR="00A33CA4" w:rsidRPr="0078415E">
        <w:rPr>
          <w:rFonts w:cs="Tahoma"/>
          <w:color w:val="8008BE"/>
        </w:rPr>
        <w:t xml:space="preserve"> </w:t>
      </w:r>
      <w:r w:rsidRPr="0078415E">
        <w:rPr>
          <w:rFonts w:cs="Tahoma"/>
          <w:color w:val="8008BE"/>
        </w:rPr>
        <w:t xml:space="preserve">glowing embers of </w:t>
      </w:r>
      <w:r w:rsidR="00215A39" w:rsidRPr="0078415E">
        <w:rPr>
          <w:rFonts w:cs="Tahoma"/>
          <w:color w:val="8008BE"/>
        </w:rPr>
        <w:t xml:space="preserve">The </w:t>
      </w:r>
      <w:r w:rsidRPr="0078415E">
        <w:rPr>
          <w:rFonts w:cs="Tahoma"/>
          <w:color w:val="8008BE"/>
        </w:rPr>
        <w:t>Ascension Flame</w:t>
      </w:r>
      <w:r w:rsidR="009D7389" w:rsidRPr="0078415E">
        <w:rPr>
          <w:rFonts w:cs="Tahoma"/>
          <w:color w:val="8008BE"/>
        </w:rPr>
        <w:t xml:space="preserve">. We knew </w:t>
      </w:r>
      <w:r w:rsidRPr="0078415E">
        <w:rPr>
          <w:rFonts w:cs="Tahoma"/>
          <w:color w:val="8008BE"/>
        </w:rPr>
        <w:t>that within its presence was the way back home, for ourselves</w:t>
      </w:r>
      <w:r w:rsidR="009D7389" w:rsidRPr="0078415E">
        <w:rPr>
          <w:rFonts w:cs="Tahoma"/>
          <w:color w:val="8008BE"/>
        </w:rPr>
        <w:t xml:space="preserve"> and </w:t>
      </w:r>
      <w:r w:rsidRPr="0078415E">
        <w:rPr>
          <w:rFonts w:cs="Tahoma"/>
          <w:color w:val="8008BE"/>
        </w:rPr>
        <w:t xml:space="preserve">all who would lose their bodies in the sinking of Atlantis, and </w:t>
      </w:r>
      <w:r w:rsidR="009D7389" w:rsidRPr="0078415E">
        <w:rPr>
          <w:rFonts w:cs="Tahoma"/>
          <w:color w:val="8008BE"/>
        </w:rPr>
        <w:t xml:space="preserve">who </w:t>
      </w:r>
      <w:r w:rsidRPr="0078415E">
        <w:rPr>
          <w:rFonts w:cs="Tahoma"/>
          <w:color w:val="8008BE"/>
        </w:rPr>
        <w:t>would again wait at the gates of birth for new embodiment on the remaining landed surface of the Earth.</w:t>
      </w:r>
    </w:p>
    <w:p w14:paraId="5C7F35E6"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Rising with renewed strength by acknowledgment of our Source, we rowed up the river to Luxor. I remember the commendable restraint of the members of our company, who, rather than rushing over the side of the boat as it rode at anchor, awaited my disembarking, carrying the brazier, within which the spark of </w:t>
      </w:r>
      <w:r w:rsidR="008E79A9" w:rsidRPr="0078415E">
        <w:rPr>
          <w:rFonts w:cs="Tahoma"/>
          <w:color w:val="8008BE"/>
        </w:rPr>
        <w:t xml:space="preserve">The </w:t>
      </w:r>
      <w:r w:rsidRPr="0078415E">
        <w:rPr>
          <w:rFonts w:cs="Tahoma"/>
          <w:color w:val="8008BE"/>
        </w:rPr>
        <w:t xml:space="preserve">Ascension Flame still burned. Then, forming a dignified procession, all followed me ashore. We knelt about that flame, which we had kept alive by our breath, our prayers and application during the rainy nights at sea, during the foggy days, as the heavy winds beset our slight boat. As we knelt thus, pouring our love into </w:t>
      </w:r>
      <w:r w:rsidR="008E79A9" w:rsidRPr="0078415E">
        <w:rPr>
          <w:rFonts w:cs="Tahoma"/>
          <w:color w:val="8008BE"/>
        </w:rPr>
        <w:t xml:space="preserve">The </w:t>
      </w:r>
      <w:r w:rsidRPr="0078415E">
        <w:rPr>
          <w:rFonts w:cs="Tahoma"/>
          <w:color w:val="8008BE"/>
        </w:rPr>
        <w:t>Ascension Flame, from the embers new light grew. At the same time as the great Nile River swelled and the Earth shook, we remembered Atlantis.</w:t>
      </w:r>
      <w:r w:rsidR="000A6665" w:rsidRPr="0078415E">
        <w:rPr>
          <w:rFonts w:cs="Tahoma"/>
          <w:color w:val="8008BE"/>
        </w:rPr>
        <w:t>”</w:t>
      </w:r>
    </w:p>
    <w:p w14:paraId="17439864" w14:textId="77777777" w:rsidR="00195D75" w:rsidRPr="0078415E" w:rsidRDefault="00195D75" w:rsidP="00195D75">
      <w:pPr>
        <w:widowControl w:val="0"/>
        <w:tabs>
          <w:tab w:val="left" w:pos="270"/>
          <w:tab w:val="left" w:pos="360"/>
          <w:tab w:val="left" w:pos="1440"/>
        </w:tabs>
        <w:rPr>
          <w:rFonts w:cs="Tahoma"/>
          <w:color w:val="8008BE"/>
          <w:sz w:val="12"/>
        </w:rPr>
      </w:pPr>
    </w:p>
    <w:p w14:paraId="1739F405" w14:textId="77777777" w:rsidR="00195D75" w:rsidRPr="0078415E" w:rsidRDefault="00195D75" w:rsidP="00195D75">
      <w:pPr>
        <w:widowControl w:val="0"/>
        <w:tabs>
          <w:tab w:val="left" w:pos="270"/>
          <w:tab w:val="left" w:pos="360"/>
          <w:tab w:val="left" w:pos="1440"/>
        </w:tabs>
        <w:rPr>
          <w:rFonts w:cs="Tahoma"/>
          <w:color w:val="8008BE"/>
          <w:sz w:val="2"/>
        </w:rPr>
      </w:pPr>
    </w:p>
    <w:p w14:paraId="2553266E"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There are many </w:t>
      </w:r>
      <w:r w:rsidR="006159C8" w:rsidRPr="0078415E">
        <w:rPr>
          <w:rFonts w:cs="Tahoma"/>
          <w:color w:val="8008BE"/>
        </w:rPr>
        <w:t>God</w:t>
      </w:r>
      <w:r w:rsidR="0055403A" w:rsidRPr="0078415E">
        <w:rPr>
          <w:rFonts w:cs="Tahoma"/>
          <w:color w:val="8008BE"/>
        </w:rPr>
        <w:t>-</w:t>
      </w:r>
      <w:r w:rsidRPr="0078415E">
        <w:rPr>
          <w:rFonts w:cs="Tahoma"/>
          <w:color w:val="8008BE"/>
        </w:rPr>
        <w:t xml:space="preserve">Beings who offer to direct their assistance when </w:t>
      </w:r>
      <w:r w:rsidR="00617CC8" w:rsidRPr="0078415E">
        <w:rPr>
          <w:rFonts w:cs="Tahoma"/>
          <w:color w:val="8008BE"/>
        </w:rPr>
        <w:t>people</w:t>
      </w:r>
      <w:r w:rsidR="009772EC" w:rsidRPr="0078415E">
        <w:rPr>
          <w:rFonts w:cs="Tahoma"/>
          <w:color w:val="8008BE"/>
        </w:rPr>
        <w:t xml:space="preserve"> </w:t>
      </w:r>
      <w:r w:rsidRPr="0078415E">
        <w:rPr>
          <w:rFonts w:cs="Tahoma"/>
          <w:i/>
          <w:color w:val="8008BE"/>
        </w:rPr>
        <w:t>call</w:t>
      </w:r>
      <w:r w:rsidRPr="0078415E">
        <w:rPr>
          <w:rFonts w:cs="Tahoma"/>
          <w:color w:val="8008BE"/>
        </w:rPr>
        <w:t xml:space="preserve"> for such help</w:t>
      </w:r>
      <w:r w:rsidR="000A6665" w:rsidRPr="0078415E">
        <w:rPr>
          <w:rFonts w:cs="Tahoma"/>
          <w:color w:val="8008BE"/>
        </w:rPr>
        <w:t>.</w:t>
      </w:r>
      <w:r w:rsidR="00A33CA4" w:rsidRPr="0078415E">
        <w:rPr>
          <w:rFonts w:cs="Tahoma"/>
          <w:color w:val="8008BE"/>
        </w:rPr>
        <w:t xml:space="preserve"> </w:t>
      </w:r>
      <w:r w:rsidR="000A6665" w:rsidRPr="0078415E">
        <w:rPr>
          <w:rFonts w:cs="Tahoma"/>
          <w:color w:val="8008BE"/>
        </w:rPr>
        <w:t>T</w:t>
      </w:r>
      <w:r w:rsidRPr="0078415E">
        <w:rPr>
          <w:rFonts w:cs="Tahoma"/>
          <w:color w:val="8008BE"/>
        </w:rPr>
        <w:t xml:space="preserve">he mighty Archangel Gabriel is one of those who bring to </w:t>
      </w:r>
      <w:r w:rsidR="006742D8" w:rsidRPr="0078415E">
        <w:rPr>
          <w:rFonts w:cs="Tahoma"/>
          <w:color w:val="8008BE"/>
        </w:rPr>
        <w:t>humanity</w:t>
      </w:r>
      <w:r w:rsidRPr="0078415E">
        <w:rPr>
          <w:rFonts w:cs="Tahoma"/>
          <w:color w:val="8008BE"/>
        </w:rPr>
        <w:t xml:space="preserve"> those </w:t>
      </w:r>
      <w:r w:rsidR="00B54435" w:rsidRPr="0078415E">
        <w:rPr>
          <w:rFonts w:cs="Tahoma"/>
          <w:color w:val="8008BE"/>
        </w:rPr>
        <w:t>‘</w:t>
      </w:r>
      <w:r w:rsidRPr="0078415E">
        <w:rPr>
          <w:rFonts w:cs="Tahoma"/>
          <w:color w:val="8008BE"/>
        </w:rPr>
        <w:t>tidings of great joy</w:t>
      </w:r>
      <w:r w:rsidR="00B54435" w:rsidRPr="0078415E">
        <w:rPr>
          <w:rFonts w:cs="Tahoma"/>
          <w:color w:val="8008BE"/>
        </w:rPr>
        <w:t>’</w:t>
      </w:r>
      <w:r w:rsidR="00C63EBB" w:rsidRPr="0078415E">
        <w:rPr>
          <w:rFonts w:cs="Tahoma"/>
          <w:color w:val="8008BE"/>
          <w:vertAlign w:val="superscript"/>
        </w:rPr>
        <w:t>1</w:t>
      </w:r>
      <w:r w:rsidR="000A6665" w:rsidRPr="0078415E">
        <w:rPr>
          <w:rFonts w:cs="Tahoma"/>
          <w:color w:val="8008BE"/>
        </w:rPr>
        <w:t xml:space="preserve">. </w:t>
      </w:r>
      <w:r w:rsidRPr="0078415E">
        <w:rPr>
          <w:rFonts w:cs="Tahoma"/>
          <w:color w:val="8008BE"/>
        </w:rPr>
        <w:t xml:space="preserve">The Archangel Gabriel has also been called the Angel of Annunciation, </w:t>
      </w:r>
      <w:r w:rsidR="000A6665" w:rsidRPr="0078415E">
        <w:rPr>
          <w:rFonts w:cs="Tahoma"/>
          <w:color w:val="8008BE"/>
        </w:rPr>
        <w:t xml:space="preserve">since </w:t>
      </w:r>
      <w:r w:rsidRPr="0078415E">
        <w:rPr>
          <w:rFonts w:cs="Tahoma"/>
          <w:color w:val="8008BE"/>
        </w:rPr>
        <w:t>it was he who announced to Mary the time had come for her to bring forth a son, who was to be called Jesus.</w:t>
      </w:r>
    </w:p>
    <w:p w14:paraId="01F60FCC"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We have been told </w:t>
      </w:r>
      <w:r w:rsidR="000A6665" w:rsidRPr="0078415E">
        <w:rPr>
          <w:rFonts w:cs="Tahoma"/>
          <w:color w:val="8008BE"/>
        </w:rPr>
        <w:t xml:space="preserve">humanity </w:t>
      </w:r>
      <w:r w:rsidRPr="0078415E">
        <w:rPr>
          <w:rFonts w:cs="Tahoma"/>
          <w:color w:val="8008BE"/>
        </w:rPr>
        <w:t>was created in the image and likeness of the Father-GOD</w:t>
      </w:r>
      <w:r w:rsidR="000A6665" w:rsidRPr="0078415E">
        <w:rPr>
          <w:rFonts w:cs="Tahoma"/>
          <w:color w:val="8008BE"/>
        </w:rPr>
        <w:t>.</w:t>
      </w:r>
      <w:r w:rsidR="00A33CA4" w:rsidRPr="0078415E">
        <w:rPr>
          <w:rFonts w:cs="Tahoma"/>
          <w:color w:val="8008BE"/>
        </w:rPr>
        <w:t xml:space="preserve"> </w:t>
      </w:r>
      <w:r w:rsidR="000A6665" w:rsidRPr="0078415E">
        <w:rPr>
          <w:rFonts w:cs="Tahoma"/>
          <w:color w:val="8008BE"/>
        </w:rPr>
        <w:t xml:space="preserve">It </w:t>
      </w:r>
      <w:r w:rsidRPr="0078415E">
        <w:rPr>
          <w:rFonts w:cs="Tahoma"/>
          <w:color w:val="8008BE"/>
        </w:rPr>
        <w:t xml:space="preserve">is quite apparent </w:t>
      </w:r>
      <w:r w:rsidR="000A6665" w:rsidRPr="0078415E">
        <w:rPr>
          <w:rFonts w:cs="Tahoma"/>
          <w:color w:val="8008BE"/>
        </w:rPr>
        <w:t xml:space="preserve">humanity </w:t>
      </w:r>
      <w:r w:rsidRPr="0078415E">
        <w:rPr>
          <w:rFonts w:cs="Tahoma"/>
          <w:color w:val="8008BE"/>
        </w:rPr>
        <w:t xml:space="preserve">has fallen far short of the original Divine Blueprint. In this connection, the Archangel Gabriel holds </w:t>
      </w:r>
      <w:r w:rsidR="001D6836" w:rsidRPr="0078415E">
        <w:rPr>
          <w:rFonts w:cs="Tahoma"/>
          <w:color w:val="8008BE"/>
        </w:rPr>
        <w:t>the</w:t>
      </w:r>
      <w:r w:rsidRPr="0078415E">
        <w:rPr>
          <w:rFonts w:cs="Tahoma"/>
          <w:color w:val="8008BE"/>
        </w:rPr>
        <w:t xml:space="preserve"> original concept of perfection - the Immaculate Concept - for all </w:t>
      </w:r>
      <w:r w:rsidR="006742D8" w:rsidRPr="0078415E">
        <w:rPr>
          <w:rFonts w:cs="Tahoma"/>
          <w:color w:val="8008BE"/>
        </w:rPr>
        <w:t>humanity</w:t>
      </w:r>
      <w:r w:rsidR="000A6665" w:rsidRPr="0078415E">
        <w:rPr>
          <w:rFonts w:cs="Tahoma"/>
          <w:color w:val="8008BE"/>
        </w:rPr>
        <w:t>.</w:t>
      </w:r>
      <w:r w:rsidR="00A33CA4" w:rsidRPr="0078415E">
        <w:rPr>
          <w:rFonts w:cs="Tahoma"/>
          <w:color w:val="8008BE"/>
        </w:rPr>
        <w:t xml:space="preserve"> </w:t>
      </w:r>
      <w:r w:rsidR="000A6665" w:rsidRPr="0078415E">
        <w:rPr>
          <w:rFonts w:cs="Tahoma"/>
          <w:color w:val="8008BE"/>
        </w:rPr>
        <w:t xml:space="preserve">He </w:t>
      </w:r>
      <w:r w:rsidRPr="0078415E">
        <w:rPr>
          <w:rFonts w:cs="Tahoma"/>
          <w:color w:val="8008BE"/>
        </w:rPr>
        <w:t>give</w:t>
      </w:r>
      <w:r w:rsidR="000A6665" w:rsidRPr="0078415E">
        <w:rPr>
          <w:rFonts w:cs="Tahoma"/>
          <w:color w:val="8008BE"/>
        </w:rPr>
        <w:t>s</w:t>
      </w:r>
      <w:r w:rsidRPr="0078415E">
        <w:rPr>
          <w:rFonts w:cs="Tahoma"/>
          <w:color w:val="8008BE"/>
        </w:rPr>
        <w:t xml:space="preserve"> assistance to all who </w:t>
      </w:r>
      <w:r w:rsidR="000A6665" w:rsidRPr="0078415E">
        <w:rPr>
          <w:rFonts w:cs="Tahoma"/>
          <w:color w:val="8008BE"/>
        </w:rPr>
        <w:t>call upon</w:t>
      </w:r>
      <w:r w:rsidRPr="0078415E">
        <w:rPr>
          <w:rFonts w:cs="Tahoma"/>
          <w:color w:val="8008BE"/>
        </w:rPr>
        <w:t xml:space="preserve"> him.</w:t>
      </w:r>
    </w:p>
    <w:p w14:paraId="57C8C3AC" w14:textId="77777777" w:rsidR="00195D75" w:rsidRPr="0078415E" w:rsidRDefault="00195D75" w:rsidP="00195D75">
      <w:pPr>
        <w:widowControl w:val="0"/>
        <w:tabs>
          <w:tab w:val="left" w:pos="270"/>
          <w:tab w:val="left" w:pos="360"/>
          <w:tab w:val="left" w:pos="1440"/>
        </w:tabs>
        <w:rPr>
          <w:rFonts w:cs="Tahoma"/>
          <w:b/>
          <w:color w:val="8008BE"/>
        </w:rPr>
      </w:pPr>
      <w:r w:rsidRPr="0078415E">
        <w:rPr>
          <w:rFonts w:cs="Tahoma"/>
          <w:color w:val="8008BE"/>
        </w:rPr>
        <w:tab/>
      </w:r>
      <w:r w:rsidR="000A6665" w:rsidRPr="0078415E">
        <w:rPr>
          <w:rFonts w:cs="Tahoma"/>
          <w:color w:val="8008BE"/>
        </w:rPr>
        <w:t>Hope is t</w:t>
      </w:r>
      <w:r w:rsidRPr="0078415E">
        <w:rPr>
          <w:rFonts w:cs="Tahoma"/>
          <w:color w:val="8008BE"/>
        </w:rPr>
        <w:t>he Divine Complement</w:t>
      </w:r>
      <w:r w:rsidR="000A6665" w:rsidRPr="0078415E">
        <w:rPr>
          <w:rFonts w:cs="Tahoma"/>
          <w:color w:val="8008BE"/>
        </w:rPr>
        <w:t xml:space="preserve"> of the Archangel Gabriel. Her </w:t>
      </w:r>
      <w:r w:rsidRPr="0078415E">
        <w:rPr>
          <w:rFonts w:cs="Tahoma"/>
          <w:color w:val="8008BE"/>
        </w:rPr>
        <w:t xml:space="preserve">service is to perform exactly what her name implies. She brings hope to the human heart for better things to come. Her radiation is buoyant, uplifting, joyous, and inspirational. As the radiation from your </w:t>
      </w:r>
      <w:r w:rsidR="000A6665" w:rsidRPr="0078415E">
        <w:rPr>
          <w:rFonts w:cs="Tahoma"/>
          <w:color w:val="8008BE"/>
        </w:rPr>
        <w:t xml:space="preserve">heating devices </w:t>
      </w:r>
      <w:r w:rsidRPr="0078415E">
        <w:rPr>
          <w:rFonts w:cs="Tahoma"/>
          <w:color w:val="8008BE"/>
        </w:rPr>
        <w:t xml:space="preserve">makes your living quarters comfortable, so does the radiation of any intelligence - divine or human - affect your atmosphere through their thoughts, feelings, words and deeds. This is </w:t>
      </w:r>
      <w:r w:rsidR="000A6665" w:rsidRPr="0078415E">
        <w:rPr>
          <w:rFonts w:cs="Tahoma"/>
          <w:color w:val="8008BE"/>
        </w:rPr>
        <w:t xml:space="preserve">a scientific, </w:t>
      </w:r>
      <w:r w:rsidRPr="0078415E">
        <w:rPr>
          <w:rFonts w:cs="Tahoma"/>
          <w:color w:val="8008BE"/>
        </w:rPr>
        <w:t xml:space="preserve">not a mystic fact. Proximity to the heat </w:t>
      </w:r>
      <w:r w:rsidR="000A6665" w:rsidRPr="0078415E">
        <w:rPr>
          <w:rFonts w:cs="Tahoma"/>
          <w:color w:val="8008BE"/>
        </w:rPr>
        <w:t xml:space="preserve">source </w:t>
      </w:r>
      <w:r w:rsidRPr="0078415E">
        <w:rPr>
          <w:rFonts w:cs="Tahoma"/>
          <w:color w:val="8008BE"/>
        </w:rPr>
        <w:t>makes one warm - proximity to the presence of any of GOD’s messengers raises the entire consciousness and world of the one who invites such a presence with its radiant blessings, gifts, and virtues.</w:t>
      </w:r>
    </w:p>
    <w:p w14:paraId="4C079107"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While the attention of the group is on Archangel Gabriel and the activities of the </w:t>
      </w:r>
      <w:r w:rsidR="00FF490D" w:rsidRPr="0078415E">
        <w:rPr>
          <w:rFonts w:cs="Tahoma"/>
          <w:color w:val="8008BE"/>
        </w:rPr>
        <w:t>4</w:t>
      </w:r>
      <w:r w:rsidR="00FF490D" w:rsidRPr="0078415E">
        <w:rPr>
          <w:rFonts w:cs="Tahoma"/>
          <w:color w:val="8008BE"/>
          <w:vertAlign w:val="superscript"/>
        </w:rPr>
        <w:t>th</w:t>
      </w:r>
      <w:r w:rsidR="00FF490D" w:rsidRPr="0078415E">
        <w:rPr>
          <w:rFonts w:cs="Tahoma"/>
          <w:color w:val="8008BE"/>
        </w:rPr>
        <w:t xml:space="preserve"> Ray</w:t>
      </w:r>
      <w:r w:rsidRPr="0078415E">
        <w:rPr>
          <w:rFonts w:cs="Tahoma"/>
          <w:color w:val="8008BE"/>
        </w:rPr>
        <w:t xml:space="preserve">, his keynote, </w:t>
      </w:r>
      <w:r w:rsidRPr="0078415E">
        <w:rPr>
          <w:rFonts w:cs="Tahoma"/>
          <w:i/>
          <w:color w:val="8008BE"/>
        </w:rPr>
        <w:t xml:space="preserve">Intermezzo, </w:t>
      </w:r>
      <w:proofErr w:type="spellStart"/>
      <w:r w:rsidRPr="0078415E">
        <w:rPr>
          <w:rFonts w:cs="Tahoma"/>
          <w:i/>
          <w:color w:val="8008BE"/>
        </w:rPr>
        <w:t>Cavallero</w:t>
      </w:r>
      <w:proofErr w:type="spellEnd"/>
      <w:r w:rsidRPr="0078415E">
        <w:rPr>
          <w:rFonts w:cs="Tahoma"/>
          <w:i/>
          <w:color w:val="8008BE"/>
        </w:rPr>
        <w:t xml:space="preserve"> Rusticana</w:t>
      </w:r>
      <w:r w:rsidRPr="0078415E">
        <w:rPr>
          <w:rFonts w:cs="Tahoma"/>
          <w:color w:val="8008BE"/>
        </w:rPr>
        <w:t xml:space="preserve"> may be played.</w:t>
      </w:r>
    </w:p>
    <w:p w14:paraId="59538778" w14:textId="77777777" w:rsidR="00195D75" w:rsidRPr="0078415E" w:rsidRDefault="00195D75" w:rsidP="00195D75">
      <w:pPr>
        <w:widowControl w:val="0"/>
        <w:tabs>
          <w:tab w:val="left" w:pos="270"/>
          <w:tab w:val="left" w:pos="360"/>
          <w:tab w:val="left" w:pos="1440"/>
        </w:tabs>
        <w:rPr>
          <w:rFonts w:cs="Tahoma"/>
          <w:b/>
          <w:color w:val="8008BE"/>
        </w:rPr>
      </w:pPr>
    </w:p>
    <w:p w14:paraId="7480DCD5" w14:textId="77777777" w:rsidR="00195D75" w:rsidRPr="0078415E" w:rsidRDefault="00DB6A3E" w:rsidP="008E79A9">
      <w:pPr>
        <w:pStyle w:val="Heading2"/>
        <w:numPr>
          <w:ilvl w:val="0"/>
          <w:numId w:val="0"/>
        </w:numPr>
        <w:rPr>
          <w:rFonts w:cs="Tahoma"/>
          <w:color w:val="8008BE"/>
        </w:rPr>
      </w:pPr>
      <w:bookmarkStart w:id="197" w:name="_Toc69718809"/>
      <w:r w:rsidRPr="0078415E">
        <w:rPr>
          <w:rFonts w:cs="Tahoma"/>
          <w:caps w:val="0"/>
          <w:color w:val="8008BE"/>
        </w:rPr>
        <w:t>ARCHANGEL GABRIEL: REMEMBRANCE OF OUR DIVINE IDENTITY</w:t>
      </w:r>
      <w:bookmarkEnd w:id="197"/>
    </w:p>
    <w:p w14:paraId="0EA4DA35"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r>
      <w:r w:rsidR="00BD7C15" w:rsidRPr="0078415E">
        <w:rPr>
          <w:rFonts w:cs="Tahoma"/>
          <w:color w:val="8008BE"/>
        </w:rPr>
        <w:t>“</w:t>
      </w:r>
      <w:r w:rsidRPr="0078415E">
        <w:rPr>
          <w:rFonts w:cs="Tahoma"/>
          <w:color w:val="8008BE"/>
        </w:rPr>
        <w:t xml:space="preserve">Hail, sons and daughters of the living GOD incarnated! I come from the </w:t>
      </w:r>
      <w:r w:rsidR="00BD7C15" w:rsidRPr="0078415E">
        <w:rPr>
          <w:rFonts w:cs="Tahoma"/>
          <w:color w:val="8008BE"/>
        </w:rPr>
        <w:t>‘</w:t>
      </w:r>
      <w:r w:rsidRPr="0078415E">
        <w:rPr>
          <w:rFonts w:cs="Tahoma"/>
          <w:color w:val="8008BE"/>
        </w:rPr>
        <w:t>throne of the King of Kings</w:t>
      </w:r>
      <w:r w:rsidR="00BD7C15" w:rsidRPr="0078415E">
        <w:rPr>
          <w:rFonts w:cs="Tahoma"/>
          <w:color w:val="8008BE"/>
        </w:rPr>
        <w:t>’</w:t>
      </w:r>
      <w:r w:rsidRPr="0078415E">
        <w:rPr>
          <w:rFonts w:cs="Tahoma"/>
          <w:color w:val="8008BE"/>
        </w:rPr>
        <w:t xml:space="preserve"> to bring you remembrance of your Divine Identity, to bring to you remembrance of the heritage await</w:t>
      </w:r>
      <w:r w:rsidR="00CF505C" w:rsidRPr="0078415E">
        <w:rPr>
          <w:rFonts w:cs="Tahoma"/>
          <w:color w:val="8008BE"/>
        </w:rPr>
        <w:t>ing</w:t>
      </w:r>
      <w:r w:rsidRPr="0078415E">
        <w:rPr>
          <w:rFonts w:cs="Tahoma"/>
          <w:color w:val="8008BE"/>
        </w:rPr>
        <w:t xml:space="preserve"> your claim</w:t>
      </w:r>
      <w:r w:rsidR="00BD7C15" w:rsidRPr="0078415E">
        <w:rPr>
          <w:rFonts w:cs="Tahoma"/>
          <w:color w:val="8008BE"/>
        </w:rPr>
        <w:t>.</w:t>
      </w:r>
      <w:r w:rsidR="00A33CA4" w:rsidRPr="0078415E">
        <w:rPr>
          <w:rFonts w:cs="Tahoma"/>
          <w:color w:val="8008BE"/>
        </w:rPr>
        <w:t xml:space="preserve"> </w:t>
      </w:r>
      <w:r w:rsidR="00BD7C15" w:rsidRPr="0078415E">
        <w:rPr>
          <w:rFonts w:cs="Tahoma"/>
          <w:color w:val="8008BE"/>
        </w:rPr>
        <w:t xml:space="preserve">Thus </w:t>
      </w:r>
      <w:r w:rsidRPr="0078415E">
        <w:rPr>
          <w:rFonts w:cs="Tahoma"/>
          <w:color w:val="8008BE"/>
        </w:rPr>
        <w:t xml:space="preserve">you may externalize it to the glory of your Father, </w:t>
      </w:r>
      <w:r w:rsidR="00BD7C15" w:rsidRPr="0078415E">
        <w:rPr>
          <w:rFonts w:cs="Tahoma"/>
          <w:color w:val="8008BE"/>
        </w:rPr>
        <w:t xml:space="preserve">and </w:t>
      </w:r>
      <w:r w:rsidRPr="0078415E">
        <w:rPr>
          <w:rFonts w:cs="Tahoma"/>
          <w:color w:val="8008BE"/>
        </w:rPr>
        <w:t>bring the redemption of the Earth, which has been your patient protector and hostess. I come from the realms of the ‘Light of GOD that never fails’ into the shadows of the Earth and say to you:</w:t>
      </w:r>
    </w:p>
    <w:p w14:paraId="6553DC6C" w14:textId="77777777" w:rsidR="00195D75" w:rsidRPr="0078415E" w:rsidRDefault="00195D75" w:rsidP="00195D75">
      <w:pPr>
        <w:widowControl w:val="0"/>
        <w:tabs>
          <w:tab w:val="left" w:pos="270"/>
          <w:tab w:val="left" w:pos="360"/>
          <w:tab w:val="left" w:pos="1440"/>
        </w:tabs>
        <w:rPr>
          <w:rFonts w:cs="Tahoma"/>
          <w:color w:val="8008BE"/>
          <w:sz w:val="12"/>
        </w:rPr>
      </w:pPr>
    </w:p>
    <w:p w14:paraId="5D3C0BC6"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 Gods and Goddesses, why sit you in the shadows, when within your heart </w:t>
      </w:r>
    </w:p>
    <w:p w14:paraId="639CA463"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beats </w:t>
      </w:r>
      <w:r w:rsidR="001D6836" w:rsidRPr="0078415E">
        <w:rPr>
          <w:rFonts w:cs="Tahoma"/>
          <w:color w:val="8008BE"/>
        </w:rPr>
        <w:t>the</w:t>
      </w:r>
      <w:r w:rsidRPr="0078415E">
        <w:rPr>
          <w:rFonts w:cs="Tahoma"/>
          <w:color w:val="8008BE"/>
        </w:rPr>
        <w:t xml:space="preserve"> fire of immortality? It contains, within itself, the power to redeem, to </w:t>
      </w:r>
    </w:p>
    <w:p w14:paraId="0B5B54AB"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transmute, to harmonize, to purify, to heal, to supply, and to regulate every </w:t>
      </w:r>
    </w:p>
    <w:p w14:paraId="49CBCA69"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condition, even with the speed of thought!</w:t>
      </w:r>
    </w:p>
    <w:p w14:paraId="2A20F104" w14:textId="77777777" w:rsidR="00195D75" w:rsidRPr="0078415E" w:rsidRDefault="00195D75" w:rsidP="00195D75">
      <w:pPr>
        <w:widowControl w:val="0"/>
        <w:tabs>
          <w:tab w:val="left" w:pos="270"/>
          <w:tab w:val="left" w:pos="360"/>
          <w:tab w:val="left" w:pos="1440"/>
        </w:tabs>
        <w:rPr>
          <w:rFonts w:cs="Tahoma"/>
          <w:color w:val="8008BE"/>
          <w:sz w:val="12"/>
        </w:rPr>
      </w:pPr>
    </w:p>
    <w:p w14:paraId="4CCAFC3F"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r>
      <w:r w:rsidR="005C0171" w:rsidRPr="0078415E">
        <w:rPr>
          <w:rFonts w:cs="Tahoma"/>
          <w:color w:val="8008BE"/>
        </w:rPr>
        <w:t xml:space="preserve">I AM </w:t>
      </w:r>
      <w:r w:rsidRPr="0078415E">
        <w:rPr>
          <w:rFonts w:cs="Tahoma"/>
          <w:color w:val="8008BE"/>
        </w:rPr>
        <w:t>known as the Archangel of the Resurrection</w:t>
      </w:r>
      <w:r w:rsidR="00BD7C15" w:rsidRPr="0078415E">
        <w:rPr>
          <w:rFonts w:cs="Tahoma"/>
          <w:color w:val="8008BE"/>
        </w:rPr>
        <w:t>.</w:t>
      </w:r>
      <w:r w:rsidR="00A33CA4" w:rsidRPr="0078415E">
        <w:rPr>
          <w:rFonts w:cs="Tahoma"/>
          <w:color w:val="8008BE"/>
        </w:rPr>
        <w:t xml:space="preserve"> </w:t>
      </w:r>
      <w:r w:rsidR="00EF5B1D" w:rsidRPr="0078415E">
        <w:rPr>
          <w:rFonts w:cs="Tahoma"/>
          <w:color w:val="8008BE"/>
        </w:rPr>
        <w:t xml:space="preserve">Working with the Hierarchy, it </w:t>
      </w:r>
      <w:r w:rsidRPr="0078415E">
        <w:rPr>
          <w:rFonts w:cs="Tahoma"/>
          <w:color w:val="8008BE"/>
        </w:rPr>
        <w:t xml:space="preserve">is my privilege and honor </w:t>
      </w:r>
      <w:r w:rsidR="00EF5B1D" w:rsidRPr="0078415E">
        <w:rPr>
          <w:rFonts w:cs="Tahoma"/>
          <w:color w:val="8008BE"/>
        </w:rPr>
        <w:t xml:space="preserve">of </w:t>
      </w:r>
      <w:r w:rsidR="00BD7C15" w:rsidRPr="0078415E">
        <w:rPr>
          <w:rFonts w:cs="Tahoma"/>
          <w:color w:val="8008BE"/>
        </w:rPr>
        <w:t xml:space="preserve">again </w:t>
      </w:r>
      <w:r w:rsidRPr="0078415E">
        <w:rPr>
          <w:rFonts w:cs="Tahoma"/>
          <w:color w:val="8008BE"/>
        </w:rPr>
        <w:t>bring</w:t>
      </w:r>
      <w:r w:rsidR="00EF5B1D" w:rsidRPr="0078415E">
        <w:rPr>
          <w:rFonts w:cs="Tahoma"/>
          <w:color w:val="8008BE"/>
        </w:rPr>
        <w:t>ing</w:t>
      </w:r>
      <w:r w:rsidRPr="0078415E">
        <w:rPr>
          <w:rFonts w:cs="Tahoma"/>
          <w:color w:val="8008BE"/>
        </w:rPr>
        <w:t xml:space="preserve"> to life</w:t>
      </w:r>
      <w:r w:rsidR="00A33CA4" w:rsidRPr="0078415E">
        <w:rPr>
          <w:rFonts w:cs="Tahoma"/>
          <w:color w:val="8008BE"/>
        </w:rPr>
        <w:t xml:space="preserve"> </w:t>
      </w:r>
      <w:r w:rsidRPr="0078415E">
        <w:rPr>
          <w:rFonts w:cs="Tahoma"/>
          <w:color w:val="8008BE"/>
        </w:rPr>
        <w:t>the consciousness of mastery</w:t>
      </w:r>
      <w:r w:rsidR="00BD7C15" w:rsidRPr="0078415E">
        <w:rPr>
          <w:rFonts w:cs="Tahoma"/>
          <w:color w:val="8008BE"/>
        </w:rPr>
        <w:t>.  Master</w:t>
      </w:r>
      <w:r w:rsidR="00EF5B1D" w:rsidRPr="0078415E">
        <w:rPr>
          <w:rFonts w:cs="Tahoma"/>
          <w:color w:val="8008BE"/>
        </w:rPr>
        <w:t>y</w:t>
      </w:r>
      <w:r w:rsidRPr="0078415E">
        <w:rPr>
          <w:rFonts w:cs="Tahoma"/>
          <w:color w:val="8008BE"/>
        </w:rPr>
        <w:t xml:space="preserve"> is the </w:t>
      </w:r>
      <w:r w:rsidR="0055403A" w:rsidRPr="0078415E">
        <w:rPr>
          <w:rFonts w:cs="Tahoma"/>
          <w:color w:val="8008BE"/>
        </w:rPr>
        <w:t>preordain</w:t>
      </w:r>
      <w:r w:rsidRPr="0078415E">
        <w:rPr>
          <w:rFonts w:cs="Tahoma"/>
          <w:color w:val="8008BE"/>
        </w:rPr>
        <w:t>ed destiny of every man, woman and child belonging to this evolution, as well as those who are the avowed guardians of it.</w:t>
      </w:r>
    </w:p>
    <w:p w14:paraId="223BD5E7"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I dwell within the </w:t>
      </w:r>
      <w:r w:rsidR="00F53BF1" w:rsidRPr="0078415E">
        <w:rPr>
          <w:rFonts w:cs="Tahoma"/>
          <w:color w:val="8008BE"/>
        </w:rPr>
        <w:t>4</w:t>
      </w:r>
      <w:r w:rsidR="00F53BF1" w:rsidRPr="0078415E">
        <w:rPr>
          <w:rFonts w:cs="Tahoma"/>
          <w:color w:val="8008BE"/>
          <w:vertAlign w:val="superscript"/>
        </w:rPr>
        <w:t>th</w:t>
      </w:r>
      <w:r w:rsidRPr="0078415E">
        <w:rPr>
          <w:rFonts w:cs="Tahoma"/>
          <w:color w:val="8008BE"/>
        </w:rPr>
        <w:t>Realm and Sphere</w:t>
      </w:r>
      <w:r w:rsidR="00F53BF1" w:rsidRPr="0078415E">
        <w:rPr>
          <w:rFonts w:cs="Tahoma"/>
          <w:color w:val="8008BE"/>
        </w:rPr>
        <w:t>.</w:t>
      </w:r>
      <w:r w:rsidRPr="0078415E">
        <w:rPr>
          <w:rFonts w:cs="Tahoma"/>
          <w:color w:val="8008BE"/>
        </w:rPr>
        <w:t xml:space="preserve"> I work with the great Serapis Bey and the Holy Christ Selves of almost the entire human race. </w:t>
      </w:r>
      <w:r w:rsidR="005C0171" w:rsidRPr="0078415E">
        <w:rPr>
          <w:rFonts w:cs="Tahoma"/>
          <w:color w:val="8008BE"/>
        </w:rPr>
        <w:t xml:space="preserve">I </w:t>
      </w:r>
      <w:r w:rsidR="00EF5B1D" w:rsidRPr="0078415E">
        <w:rPr>
          <w:rFonts w:cs="Tahoma"/>
          <w:color w:val="8008BE"/>
        </w:rPr>
        <w:t xml:space="preserve">am </w:t>
      </w:r>
      <w:r w:rsidRPr="0078415E">
        <w:rPr>
          <w:rFonts w:cs="Tahoma"/>
          <w:color w:val="8008BE"/>
        </w:rPr>
        <w:t xml:space="preserve">well acquainted with the divine perfection for every lifestream belonging to this evolution. </w:t>
      </w:r>
    </w:p>
    <w:p w14:paraId="6C89D0AA" w14:textId="77777777" w:rsidR="00195D75" w:rsidRPr="0078415E" w:rsidRDefault="00195D75" w:rsidP="00F53BF1">
      <w:pPr>
        <w:widowControl w:val="0"/>
        <w:tabs>
          <w:tab w:val="left" w:pos="270"/>
          <w:tab w:val="left" w:pos="360"/>
          <w:tab w:val="left" w:pos="1440"/>
        </w:tabs>
        <w:rPr>
          <w:rFonts w:cs="Tahoma"/>
          <w:color w:val="8008BE"/>
        </w:rPr>
      </w:pPr>
      <w:r w:rsidRPr="0078415E">
        <w:rPr>
          <w:rFonts w:cs="Tahoma"/>
          <w:color w:val="8008BE"/>
        </w:rPr>
        <w:tab/>
        <w:t>I worship in the same temples</w:t>
      </w:r>
      <w:r w:rsidR="00EF5B1D" w:rsidRPr="0078415E">
        <w:rPr>
          <w:rFonts w:cs="Tahoma"/>
          <w:color w:val="8008BE"/>
        </w:rPr>
        <w:t>;</w:t>
      </w:r>
      <w:r w:rsidRPr="0078415E">
        <w:rPr>
          <w:rFonts w:cs="Tahoma"/>
          <w:color w:val="8008BE"/>
        </w:rPr>
        <w:t xml:space="preserve"> I stand side by side with your Christ Selves, day by day. </w:t>
      </w:r>
      <w:r w:rsidR="005C0171" w:rsidRPr="0078415E">
        <w:rPr>
          <w:rFonts w:cs="Tahoma"/>
          <w:color w:val="8008BE"/>
        </w:rPr>
        <w:t xml:space="preserve">I </w:t>
      </w:r>
      <w:r w:rsidR="00EF5B1D" w:rsidRPr="0078415E">
        <w:rPr>
          <w:rFonts w:cs="Tahoma"/>
          <w:color w:val="8008BE"/>
        </w:rPr>
        <w:t xml:space="preserve">am </w:t>
      </w:r>
      <w:r w:rsidRPr="0078415E">
        <w:rPr>
          <w:rFonts w:cs="Tahoma"/>
          <w:color w:val="8008BE"/>
        </w:rPr>
        <w:t>well equipped to convey to you the feeling it is time you opened the doors and windows of your soul to the reality of that exquisite and majestic Divine Presence - made in the image of the Father and Mother of this system</w:t>
      </w:r>
      <w:r w:rsidR="00F53BF1" w:rsidRPr="0078415E">
        <w:rPr>
          <w:rFonts w:cs="Tahoma"/>
          <w:color w:val="8008BE"/>
        </w:rPr>
        <w:t>;</w:t>
      </w:r>
      <w:r w:rsidR="009772EC" w:rsidRPr="0078415E">
        <w:rPr>
          <w:rFonts w:cs="Tahoma"/>
          <w:color w:val="8008BE"/>
        </w:rPr>
        <w:t xml:space="preserve"> </w:t>
      </w:r>
      <w:r w:rsidR="00F53BF1" w:rsidRPr="0078415E">
        <w:rPr>
          <w:rFonts w:cs="Tahoma"/>
          <w:color w:val="8008BE"/>
        </w:rPr>
        <w:t xml:space="preserve">that </w:t>
      </w:r>
      <w:r w:rsidR="00EF5B1D" w:rsidRPr="0078415E">
        <w:rPr>
          <w:rFonts w:cs="Tahoma"/>
          <w:color w:val="8008BE"/>
        </w:rPr>
        <w:t xml:space="preserve">Divine Presence </w:t>
      </w:r>
      <w:r w:rsidRPr="0078415E">
        <w:rPr>
          <w:rFonts w:cs="Tahoma"/>
          <w:color w:val="8008BE"/>
        </w:rPr>
        <w:t>which it is your duty and responsibility to externalize.</w:t>
      </w:r>
    </w:p>
    <w:p w14:paraId="7E16EA1D"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Religion is not a matter of ceremony alone. It is a matter of daily, hourly living</w:t>
      </w:r>
      <w:r w:rsidR="00AD1F16" w:rsidRPr="0078415E">
        <w:rPr>
          <w:rFonts w:cs="Tahoma"/>
          <w:color w:val="8008BE"/>
        </w:rPr>
        <w:t>.</w:t>
      </w:r>
      <w:r w:rsidRPr="0078415E">
        <w:rPr>
          <w:rFonts w:cs="Tahoma"/>
          <w:color w:val="8008BE"/>
        </w:rPr>
        <w:t xml:space="preserve"> It is a matter of plain, ordinary common sense. It is a matter of discipline, self-control and contemplation</w:t>
      </w:r>
      <w:r w:rsidR="00AD1F16" w:rsidRPr="0078415E">
        <w:rPr>
          <w:rFonts w:cs="Tahoma"/>
          <w:color w:val="8008BE"/>
        </w:rPr>
        <w:t>;</w:t>
      </w:r>
      <w:r w:rsidRPr="0078415E">
        <w:rPr>
          <w:rFonts w:cs="Tahoma"/>
          <w:color w:val="8008BE"/>
        </w:rPr>
        <w:t xml:space="preserve"> the development of love and gratitude to life itself, and for the </w:t>
      </w:r>
      <w:r w:rsidRPr="0078415E">
        <w:rPr>
          <w:rFonts w:cs="Tahoma"/>
          <w:color w:val="8008BE"/>
        </w:rPr>
        <w:lastRenderedPageBreak/>
        <w:t>GOD who has given that life and sustained you for millions of years.</w:t>
      </w:r>
    </w:p>
    <w:p w14:paraId="50204B27" w14:textId="77777777" w:rsidR="00F53BF1" w:rsidRPr="0078415E" w:rsidRDefault="00F53BF1" w:rsidP="00195D75">
      <w:pPr>
        <w:widowControl w:val="0"/>
        <w:tabs>
          <w:tab w:val="left" w:pos="270"/>
          <w:tab w:val="left" w:pos="360"/>
          <w:tab w:val="left" w:pos="1440"/>
        </w:tabs>
        <w:rPr>
          <w:rFonts w:cs="Tahoma"/>
          <w:color w:val="8008BE"/>
          <w:sz w:val="12"/>
        </w:rPr>
      </w:pPr>
    </w:p>
    <w:p w14:paraId="01EFF150" w14:textId="77777777" w:rsidR="00AD1F16" w:rsidRPr="0078415E" w:rsidRDefault="00195D75" w:rsidP="00195D75">
      <w:pPr>
        <w:widowControl w:val="0"/>
        <w:tabs>
          <w:tab w:val="left" w:pos="270"/>
          <w:tab w:val="left" w:pos="360"/>
          <w:tab w:val="left" w:pos="1440"/>
        </w:tabs>
        <w:rPr>
          <w:rFonts w:cs="Tahoma"/>
          <w:color w:val="8008BE"/>
        </w:rPr>
      </w:pPr>
      <w:r w:rsidRPr="0078415E">
        <w:rPr>
          <w:rFonts w:cs="Tahoma"/>
          <w:color w:val="8008BE"/>
        </w:rPr>
        <w:t xml:space="preserve">Today, with all the power of my own heart, </w:t>
      </w:r>
    </w:p>
    <w:p w14:paraId="6D092AE1" w14:textId="77777777" w:rsidR="00AD1F16" w:rsidRPr="0078415E" w:rsidRDefault="00AD1F16" w:rsidP="00195D75">
      <w:pPr>
        <w:widowControl w:val="0"/>
        <w:tabs>
          <w:tab w:val="left" w:pos="270"/>
          <w:tab w:val="left" w:pos="360"/>
          <w:tab w:val="left" w:pos="1440"/>
        </w:tabs>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 xml:space="preserve">I charge into your mental body </w:t>
      </w:r>
    </w:p>
    <w:p w14:paraId="13BEE903" w14:textId="77777777" w:rsidR="00AD1F16" w:rsidRPr="0078415E" w:rsidRDefault="00AD1F16" w:rsidP="00195D75">
      <w:pPr>
        <w:widowControl w:val="0"/>
        <w:tabs>
          <w:tab w:val="left" w:pos="270"/>
          <w:tab w:val="left" w:pos="360"/>
          <w:tab w:val="left" w:pos="1440"/>
        </w:tabs>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I charge i</w:t>
      </w:r>
      <w:r w:rsidR="00F53BF1" w:rsidRPr="0078415E">
        <w:rPr>
          <w:rFonts w:cs="Tahoma"/>
          <w:color w:val="8008BE"/>
        </w:rPr>
        <w:t>nto your feeling world</w:t>
      </w:r>
    </w:p>
    <w:p w14:paraId="1DFDD875" w14:textId="77777777" w:rsidR="00AD1F16" w:rsidRPr="0078415E" w:rsidRDefault="00AD1F16" w:rsidP="00195D75">
      <w:pPr>
        <w:widowControl w:val="0"/>
        <w:tabs>
          <w:tab w:val="left" w:pos="270"/>
          <w:tab w:val="left" w:pos="360"/>
          <w:tab w:val="left" w:pos="1440"/>
        </w:tabs>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I charge</w:t>
      </w:r>
      <w:r w:rsidR="00F53BF1" w:rsidRPr="0078415E">
        <w:rPr>
          <w:rFonts w:cs="Tahoma"/>
          <w:color w:val="8008BE"/>
        </w:rPr>
        <w:t xml:space="preserve"> into your etheric body</w:t>
      </w:r>
    </w:p>
    <w:p w14:paraId="2E65B51B" w14:textId="77777777" w:rsidR="00AD1F16" w:rsidRPr="0078415E" w:rsidRDefault="00AD1F16" w:rsidP="00195D75">
      <w:pPr>
        <w:widowControl w:val="0"/>
        <w:tabs>
          <w:tab w:val="left" w:pos="270"/>
          <w:tab w:val="left" w:pos="360"/>
          <w:tab w:val="left" w:pos="1440"/>
        </w:tabs>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 xml:space="preserve">I charge into your physical body </w:t>
      </w:r>
    </w:p>
    <w:p w14:paraId="0EE193EB"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 xml:space="preserve">the glorious power of </w:t>
      </w:r>
      <w:r w:rsidR="00F53BF1" w:rsidRPr="0078415E">
        <w:rPr>
          <w:rFonts w:cs="Tahoma"/>
          <w:color w:val="8008BE"/>
        </w:rPr>
        <w:t xml:space="preserve">The </w:t>
      </w:r>
      <w:r w:rsidRPr="0078415E">
        <w:rPr>
          <w:rFonts w:cs="Tahoma"/>
          <w:color w:val="8008BE"/>
        </w:rPr>
        <w:t>Resurrection Flame to reverse the currents t</w:t>
      </w:r>
      <w:r w:rsidR="001D6836" w:rsidRPr="0078415E">
        <w:rPr>
          <w:rFonts w:cs="Tahoma"/>
          <w:color w:val="8008BE"/>
        </w:rPr>
        <w:t>ying</w:t>
      </w:r>
      <w:r w:rsidRPr="0078415E">
        <w:rPr>
          <w:rFonts w:cs="Tahoma"/>
          <w:color w:val="8008BE"/>
        </w:rPr>
        <w:t xml:space="preserve"> the energies of your bodies into the lower octaves and form</w:t>
      </w:r>
      <w:r w:rsidR="001D6836" w:rsidRPr="0078415E">
        <w:rPr>
          <w:rFonts w:cs="Tahoma"/>
          <w:color w:val="8008BE"/>
        </w:rPr>
        <w:t>ing</w:t>
      </w:r>
      <w:r w:rsidRPr="0078415E">
        <w:rPr>
          <w:rFonts w:cs="Tahoma"/>
          <w:color w:val="8008BE"/>
        </w:rPr>
        <w:t xml:space="preserve"> the magnetic pull b</w:t>
      </w:r>
      <w:r w:rsidR="001D6836" w:rsidRPr="0078415E">
        <w:rPr>
          <w:rFonts w:cs="Tahoma"/>
          <w:color w:val="8008BE"/>
        </w:rPr>
        <w:t>inding</w:t>
      </w:r>
      <w:r w:rsidRPr="0078415E">
        <w:rPr>
          <w:rFonts w:cs="Tahoma"/>
          <w:color w:val="8008BE"/>
        </w:rPr>
        <w:t xml:space="preserve"> you to the Earth. </w:t>
      </w:r>
      <w:r w:rsidRPr="0078415E">
        <w:rPr>
          <w:rFonts w:cs="Tahoma"/>
          <w:i/>
          <w:color w:val="8008BE"/>
        </w:rPr>
        <w:t>You shall be free</w:t>
      </w:r>
      <w:r w:rsidR="00AD1F16" w:rsidRPr="0078415E">
        <w:rPr>
          <w:rFonts w:cs="Tahoma"/>
          <w:color w:val="8008BE"/>
        </w:rPr>
        <w:t>.</w:t>
      </w:r>
    </w:p>
    <w:p w14:paraId="7EF4604E" w14:textId="77777777" w:rsidR="00F53BF1" w:rsidRPr="0078415E" w:rsidRDefault="00F53BF1" w:rsidP="00195D75">
      <w:pPr>
        <w:widowControl w:val="0"/>
        <w:tabs>
          <w:tab w:val="left" w:pos="270"/>
          <w:tab w:val="left" w:pos="360"/>
          <w:tab w:val="left" w:pos="1440"/>
        </w:tabs>
        <w:rPr>
          <w:rFonts w:cs="Tahoma"/>
          <w:color w:val="8008BE"/>
          <w:sz w:val="12"/>
        </w:rPr>
      </w:pPr>
    </w:p>
    <w:p w14:paraId="001F8A8C" w14:textId="77777777" w:rsidR="00D05C3E" w:rsidRPr="0078415E" w:rsidRDefault="00D05C3E" w:rsidP="00D05C3E">
      <w:pPr>
        <w:pStyle w:val="OmniPage2819"/>
        <w:widowControl w:val="0"/>
        <w:tabs>
          <w:tab w:val="clear" w:pos="20"/>
          <w:tab w:val="left" w:pos="270"/>
          <w:tab w:val="left" w:pos="360"/>
        </w:tabs>
        <w:spacing w:line="240" w:lineRule="auto"/>
        <w:rPr>
          <w:rFonts w:ascii="Tahoma" w:hAnsi="Tahoma" w:cs="Tahoma"/>
          <w:color w:val="8008BE"/>
          <w:sz w:val="24"/>
        </w:rPr>
      </w:pPr>
      <w:r w:rsidRPr="0078415E">
        <w:rPr>
          <w:rFonts w:ascii="Tahoma" w:hAnsi="Tahoma" w:cs="Tahoma"/>
          <w:color w:val="8008BE"/>
          <w:sz w:val="24"/>
        </w:rPr>
        <w:t xml:space="preserve">I AM Gabriel speaking into your hearts. Remember Me. </w:t>
      </w:r>
    </w:p>
    <w:p w14:paraId="5512DA3A" w14:textId="77777777" w:rsidR="00D05C3E" w:rsidRPr="0078415E" w:rsidRDefault="00D05C3E" w:rsidP="00D05C3E">
      <w:pPr>
        <w:pStyle w:val="OmniPage2819"/>
        <w:widowControl w:val="0"/>
        <w:tabs>
          <w:tab w:val="clear" w:pos="20"/>
          <w:tab w:val="left" w:pos="270"/>
          <w:tab w:val="left" w:pos="360"/>
        </w:tabs>
        <w:spacing w:line="240" w:lineRule="auto"/>
        <w:rPr>
          <w:rFonts w:ascii="Tahoma" w:hAnsi="Tahoma" w:cs="Tahoma"/>
          <w:color w:val="8008BE"/>
          <w:sz w:val="24"/>
        </w:rPr>
      </w:pPr>
      <w:r w:rsidRPr="0078415E">
        <w:rPr>
          <w:rFonts w:ascii="Tahoma" w:hAnsi="Tahoma" w:cs="Tahoma"/>
          <w:color w:val="8008BE"/>
          <w:sz w:val="24"/>
        </w:rPr>
        <w:t xml:space="preserve">Call forth that Flame of the Resurrection. </w:t>
      </w:r>
    </w:p>
    <w:p w14:paraId="4F4AB3D8" w14:textId="77777777" w:rsidR="00D05C3E" w:rsidRPr="0078415E" w:rsidRDefault="00D05C3E" w:rsidP="00D05C3E">
      <w:pPr>
        <w:pStyle w:val="OmniPage2819"/>
        <w:widowControl w:val="0"/>
        <w:tabs>
          <w:tab w:val="clear" w:pos="20"/>
          <w:tab w:val="left" w:pos="270"/>
          <w:tab w:val="left" w:pos="360"/>
        </w:tabs>
        <w:spacing w:line="240" w:lineRule="auto"/>
        <w:rPr>
          <w:rFonts w:ascii="Tahoma" w:hAnsi="Tahoma" w:cs="Tahoma"/>
          <w:color w:val="8008BE"/>
          <w:sz w:val="24"/>
        </w:rPr>
      </w:pPr>
      <w:r w:rsidRPr="0078415E">
        <w:rPr>
          <w:rFonts w:ascii="Tahoma" w:hAnsi="Tahoma" w:cs="Tahoma"/>
          <w:color w:val="8008BE"/>
          <w:sz w:val="24"/>
        </w:rPr>
        <w:t>Let that which seems 'dead' within you, live!</w:t>
      </w:r>
    </w:p>
    <w:p w14:paraId="7FE24659" w14:textId="77777777" w:rsidR="00D05C3E" w:rsidRPr="0078415E" w:rsidRDefault="00D05C3E" w:rsidP="00D05C3E">
      <w:pPr>
        <w:pStyle w:val="OmniPage2819"/>
        <w:widowControl w:val="0"/>
        <w:tabs>
          <w:tab w:val="clear" w:pos="20"/>
          <w:tab w:val="left" w:pos="270"/>
          <w:tab w:val="left" w:pos="360"/>
        </w:tabs>
        <w:spacing w:line="240" w:lineRule="auto"/>
        <w:ind w:left="14" w:firstLine="346"/>
        <w:rPr>
          <w:rFonts w:ascii="Tahoma" w:hAnsi="Tahoma" w:cs="Tahoma"/>
          <w:color w:val="8008BE"/>
          <w:sz w:val="12"/>
        </w:rPr>
      </w:pPr>
    </w:p>
    <w:p w14:paraId="26B1BF37" w14:textId="77777777" w:rsidR="00D05C3E" w:rsidRPr="0078415E" w:rsidRDefault="00D05C3E" w:rsidP="00D05C3E">
      <w:pPr>
        <w:pStyle w:val="OmniPage2819"/>
        <w:widowControl w:val="0"/>
        <w:tabs>
          <w:tab w:val="clear" w:pos="20"/>
          <w:tab w:val="left" w:pos="270"/>
          <w:tab w:val="left" w:pos="360"/>
        </w:tabs>
        <w:spacing w:line="240" w:lineRule="auto"/>
        <w:rPr>
          <w:rFonts w:ascii="Tahoma" w:hAnsi="Tahoma" w:cs="Tahoma"/>
          <w:i/>
          <w:color w:val="8008BE"/>
          <w:sz w:val="24"/>
        </w:rPr>
      </w:pPr>
      <w:r w:rsidRPr="0078415E">
        <w:rPr>
          <w:rFonts w:ascii="Tahoma" w:hAnsi="Tahoma" w:cs="Tahoma"/>
          <w:i/>
          <w:color w:val="8008BE"/>
          <w:sz w:val="24"/>
        </w:rPr>
        <w:t>The Light of GOD</w:t>
      </w:r>
    </w:p>
    <w:p w14:paraId="0C0176A1" w14:textId="77777777" w:rsidR="00D05C3E" w:rsidRPr="0078415E" w:rsidRDefault="00D05C3E" w:rsidP="00D05C3E">
      <w:pPr>
        <w:pStyle w:val="OmniPage2819"/>
        <w:widowControl w:val="0"/>
        <w:tabs>
          <w:tab w:val="clear" w:pos="20"/>
          <w:tab w:val="left" w:pos="270"/>
          <w:tab w:val="left" w:pos="360"/>
        </w:tabs>
        <w:spacing w:line="240" w:lineRule="auto"/>
        <w:rPr>
          <w:rFonts w:ascii="Tahoma" w:hAnsi="Tahoma" w:cs="Tahoma"/>
          <w:i/>
          <w:color w:val="8008BE"/>
          <w:sz w:val="24"/>
        </w:rPr>
      </w:pPr>
      <w:r w:rsidRPr="0078415E">
        <w:rPr>
          <w:rFonts w:ascii="Tahoma" w:hAnsi="Tahoma" w:cs="Tahoma"/>
          <w:i/>
          <w:color w:val="8008BE"/>
          <w:sz w:val="24"/>
        </w:rPr>
        <w:t>The Youth of GOD</w:t>
      </w:r>
    </w:p>
    <w:p w14:paraId="2F30A334" w14:textId="77777777" w:rsidR="00D05C3E" w:rsidRPr="0078415E" w:rsidRDefault="00D05C3E" w:rsidP="00D05C3E">
      <w:pPr>
        <w:pStyle w:val="OmniPage2819"/>
        <w:widowControl w:val="0"/>
        <w:tabs>
          <w:tab w:val="clear" w:pos="20"/>
          <w:tab w:val="left" w:pos="270"/>
          <w:tab w:val="left" w:pos="360"/>
        </w:tabs>
        <w:spacing w:line="240" w:lineRule="auto"/>
        <w:rPr>
          <w:rFonts w:ascii="Tahoma" w:hAnsi="Tahoma" w:cs="Tahoma"/>
          <w:i/>
          <w:color w:val="8008BE"/>
          <w:sz w:val="24"/>
        </w:rPr>
      </w:pPr>
      <w:r w:rsidRPr="0078415E">
        <w:rPr>
          <w:rFonts w:ascii="Tahoma" w:hAnsi="Tahoma" w:cs="Tahoma"/>
          <w:i/>
          <w:color w:val="8008BE"/>
          <w:sz w:val="24"/>
        </w:rPr>
        <w:t>The Sight of GOD</w:t>
      </w:r>
    </w:p>
    <w:p w14:paraId="77F1DBE0" w14:textId="77777777" w:rsidR="00D05C3E" w:rsidRPr="0078415E" w:rsidRDefault="00D05C3E" w:rsidP="00D05C3E">
      <w:pPr>
        <w:pStyle w:val="OmniPage2819"/>
        <w:widowControl w:val="0"/>
        <w:tabs>
          <w:tab w:val="clear" w:pos="20"/>
          <w:tab w:val="left" w:pos="270"/>
          <w:tab w:val="left" w:pos="360"/>
        </w:tabs>
        <w:spacing w:line="240" w:lineRule="auto"/>
        <w:rPr>
          <w:rFonts w:ascii="Tahoma" w:hAnsi="Tahoma" w:cs="Tahoma"/>
          <w:i/>
          <w:color w:val="8008BE"/>
          <w:sz w:val="24"/>
        </w:rPr>
      </w:pPr>
      <w:r w:rsidRPr="0078415E">
        <w:rPr>
          <w:rFonts w:ascii="Tahoma" w:hAnsi="Tahoma" w:cs="Tahoma"/>
          <w:i/>
          <w:color w:val="8008BE"/>
          <w:sz w:val="24"/>
        </w:rPr>
        <w:t>The Hearing of GOD</w:t>
      </w:r>
    </w:p>
    <w:p w14:paraId="148D265A" w14:textId="77777777" w:rsidR="00D05C3E" w:rsidRPr="0078415E" w:rsidRDefault="00D05C3E" w:rsidP="00D05C3E">
      <w:pPr>
        <w:pStyle w:val="OmniPage2819"/>
        <w:widowControl w:val="0"/>
        <w:tabs>
          <w:tab w:val="clear" w:pos="20"/>
          <w:tab w:val="left" w:pos="270"/>
          <w:tab w:val="left" w:pos="360"/>
        </w:tabs>
        <w:spacing w:line="240" w:lineRule="auto"/>
        <w:rPr>
          <w:rFonts w:ascii="Tahoma" w:hAnsi="Tahoma" w:cs="Tahoma"/>
          <w:i/>
          <w:color w:val="8008BE"/>
          <w:sz w:val="24"/>
        </w:rPr>
      </w:pPr>
      <w:r w:rsidRPr="0078415E">
        <w:rPr>
          <w:rFonts w:ascii="Tahoma" w:hAnsi="Tahoma" w:cs="Tahoma"/>
          <w:i/>
          <w:color w:val="8008BE"/>
          <w:sz w:val="24"/>
        </w:rPr>
        <w:t>The Beauty of GOD</w:t>
      </w:r>
    </w:p>
    <w:p w14:paraId="0604F57C" w14:textId="77777777" w:rsidR="00D05C3E" w:rsidRPr="0078415E" w:rsidRDefault="00D05C3E" w:rsidP="00D05C3E">
      <w:pPr>
        <w:pStyle w:val="OmniPage2819"/>
        <w:widowControl w:val="0"/>
        <w:tabs>
          <w:tab w:val="clear" w:pos="20"/>
          <w:tab w:val="left" w:pos="270"/>
          <w:tab w:val="left" w:pos="360"/>
        </w:tabs>
        <w:spacing w:line="240" w:lineRule="auto"/>
        <w:rPr>
          <w:rFonts w:ascii="Tahoma" w:hAnsi="Tahoma" w:cs="Tahoma"/>
          <w:i/>
          <w:color w:val="8008BE"/>
          <w:sz w:val="24"/>
        </w:rPr>
      </w:pPr>
      <w:r w:rsidRPr="0078415E">
        <w:rPr>
          <w:rFonts w:ascii="Tahoma" w:hAnsi="Tahoma" w:cs="Tahoma"/>
          <w:i/>
          <w:color w:val="8008BE"/>
          <w:sz w:val="24"/>
        </w:rPr>
        <w:t xml:space="preserve">The Love of GOD </w:t>
      </w:r>
    </w:p>
    <w:p w14:paraId="074A3EA9" w14:textId="77777777" w:rsidR="00D05C3E" w:rsidRPr="0078415E" w:rsidRDefault="00D05C3E" w:rsidP="00D05C3E">
      <w:pPr>
        <w:pStyle w:val="OmniPage2819"/>
        <w:widowControl w:val="0"/>
        <w:tabs>
          <w:tab w:val="clear" w:pos="20"/>
          <w:tab w:val="left" w:pos="270"/>
          <w:tab w:val="left" w:pos="360"/>
        </w:tabs>
        <w:spacing w:line="240" w:lineRule="auto"/>
        <w:rPr>
          <w:rFonts w:ascii="Tahoma" w:hAnsi="Tahoma" w:cs="Tahoma"/>
          <w:i/>
          <w:color w:val="8008BE"/>
          <w:sz w:val="24"/>
        </w:rPr>
      </w:pPr>
      <w:r w:rsidRPr="0078415E">
        <w:rPr>
          <w:rFonts w:ascii="Tahoma" w:hAnsi="Tahoma" w:cs="Tahoma"/>
          <w:i/>
          <w:color w:val="8008BE"/>
          <w:sz w:val="24"/>
        </w:rPr>
        <w:t>The all encompassing Nature of GOD is alive within you!</w:t>
      </w:r>
    </w:p>
    <w:p w14:paraId="46529E1B" w14:textId="77777777" w:rsidR="00D05C3E" w:rsidRPr="0078415E" w:rsidRDefault="00D05C3E" w:rsidP="00195D75">
      <w:pPr>
        <w:widowControl w:val="0"/>
        <w:tabs>
          <w:tab w:val="left" w:pos="270"/>
          <w:tab w:val="left" w:pos="360"/>
          <w:tab w:val="left" w:pos="1440"/>
        </w:tabs>
        <w:rPr>
          <w:rFonts w:cs="Tahoma"/>
          <w:color w:val="8008BE"/>
          <w:sz w:val="12"/>
        </w:rPr>
      </w:pPr>
    </w:p>
    <w:p w14:paraId="6A883AF0" w14:textId="77777777" w:rsidR="00002502" w:rsidRPr="0078415E" w:rsidRDefault="00195D75" w:rsidP="00195D75">
      <w:pPr>
        <w:widowControl w:val="0"/>
        <w:tabs>
          <w:tab w:val="left" w:pos="270"/>
          <w:tab w:val="left" w:pos="360"/>
          <w:tab w:val="left" w:pos="1440"/>
        </w:tabs>
        <w:rPr>
          <w:rFonts w:cs="Tahoma"/>
          <w:color w:val="8008BE"/>
        </w:rPr>
      </w:pPr>
      <w:r w:rsidRPr="0078415E">
        <w:rPr>
          <w:rFonts w:cs="Tahoma"/>
          <w:color w:val="8008BE"/>
        </w:rPr>
        <w:t xml:space="preserve">There is an ember within your hearts, else you would not have physical forms. There is a spark in which is the </w:t>
      </w:r>
      <w:r w:rsidR="006159C8" w:rsidRPr="0078415E">
        <w:rPr>
          <w:rFonts w:cs="Tahoma"/>
          <w:color w:val="8008BE"/>
        </w:rPr>
        <w:t>A</w:t>
      </w:r>
      <w:r w:rsidRPr="0078415E">
        <w:rPr>
          <w:rFonts w:cs="Tahoma"/>
          <w:color w:val="8008BE"/>
        </w:rPr>
        <w:t>ll-</w:t>
      </w:r>
      <w:r w:rsidR="006159C8" w:rsidRPr="0078415E">
        <w:rPr>
          <w:rFonts w:cs="Tahoma"/>
          <w:color w:val="8008BE"/>
        </w:rPr>
        <w:t>P</w:t>
      </w:r>
      <w:r w:rsidRPr="0078415E">
        <w:rPr>
          <w:rFonts w:cs="Tahoma"/>
          <w:color w:val="8008BE"/>
        </w:rPr>
        <w:t>ower of the Almighty, and I breathe upon it with the flame of my spirit</w:t>
      </w:r>
      <w:r w:rsidR="00AD1F16" w:rsidRPr="0078415E">
        <w:rPr>
          <w:rFonts w:cs="Tahoma"/>
          <w:color w:val="8008BE"/>
        </w:rPr>
        <w:t>.</w:t>
      </w:r>
    </w:p>
    <w:p w14:paraId="0749EDD2" w14:textId="77777777" w:rsidR="00002502" w:rsidRPr="0078415E" w:rsidRDefault="00002502" w:rsidP="00195D75">
      <w:pPr>
        <w:widowControl w:val="0"/>
        <w:tabs>
          <w:tab w:val="left" w:pos="270"/>
          <w:tab w:val="left" w:pos="360"/>
          <w:tab w:val="left" w:pos="1440"/>
        </w:tabs>
        <w:rPr>
          <w:rFonts w:cs="Tahoma"/>
          <w:color w:val="8008BE"/>
          <w:sz w:val="12"/>
        </w:rPr>
      </w:pPr>
    </w:p>
    <w:p w14:paraId="3A354298"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i/>
          <w:color w:val="8008BE"/>
        </w:rPr>
        <w:t>Come forth now, you that sleep! Stand revealed in mastery and be GOD Free!</w:t>
      </w:r>
      <w:r w:rsidR="00AD1F16" w:rsidRPr="0078415E">
        <w:rPr>
          <w:rFonts w:cs="Tahoma"/>
          <w:i/>
          <w:color w:val="8008BE"/>
        </w:rPr>
        <w:t>”</w:t>
      </w:r>
    </w:p>
    <w:p w14:paraId="284888A1" w14:textId="77777777" w:rsidR="00195D75" w:rsidRPr="0078415E" w:rsidRDefault="00195D75" w:rsidP="00195D75">
      <w:pPr>
        <w:tabs>
          <w:tab w:val="left" w:pos="270"/>
          <w:tab w:val="left" w:pos="360"/>
        </w:tabs>
        <w:rPr>
          <w:rFonts w:cs="Tahoma"/>
          <w:color w:val="8008BE"/>
        </w:rPr>
      </w:pPr>
    </w:p>
    <w:p w14:paraId="01AE3FF0" w14:textId="77777777" w:rsidR="00195D75" w:rsidRPr="0078415E" w:rsidRDefault="00DB6A3E" w:rsidP="00865143">
      <w:pPr>
        <w:pStyle w:val="Heading2"/>
        <w:numPr>
          <w:ilvl w:val="0"/>
          <w:numId w:val="0"/>
        </w:numPr>
        <w:rPr>
          <w:rFonts w:cs="Tahoma"/>
          <w:color w:val="8008BE"/>
        </w:rPr>
      </w:pPr>
      <w:bookmarkStart w:id="198" w:name="_Toc69718810"/>
      <w:r w:rsidRPr="0078415E">
        <w:rPr>
          <w:rFonts w:cs="Tahoma"/>
          <w:caps w:val="0"/>
          <w:color w:val="8008BE"/>
        </w:rPr>
        <w:t>CLAIRE, ELOHIM OF PURITY: THE IMMACULATE CONCEPT</w:t>
      </w:r>
      <w:bookmarkEnd w:id="198"/>
    </w:p>
    <w:p w14:paraId="14D79D8D"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r>
      <w:r w:rsidR="00AD1F16" w:rsidRPr="0078415E">
        <w:rPr>
          <w:rFonts w:cs="Tahoma"/>
          <w:color w:val="8008BE"/>
        </w:rPr>
        <w:t>“</w:t>
      </w:r>
      <w:r w:rsidR="005C0171" w:rsidRPr="0078415E">
        <w:rPr>
          <w:rFonts w:cs="Tahoma"/>
          <w:color w:val="8008BE"/>
        </w:rPr>
        <w:t xml:space="preserve">I AM </w:t>
      </w:r>
      <w:r w:rsidRPr="0078415E">
        <w:rPr>
          <w:rFonts w:cs="Tahoma"/>
          <w:color w:val="8008BE"/>
        </w:rPr>
        <w:t xml:space="preserve">the Elohim of Purity! </w:t>
      </w:r>
      <w:r w:rsidR="005C0171" w:rsidRPr="0078415E">
        <w:rPr>
          <w:rFonts w:cs="Tahoma"/>
          <w:color w:val="8008BE"/>
        </w:rPr>
        <w:t xml:space="preserve">I AM </w:t>
      </w:r>
      <w:r w:rsidRPr="0078415E">
        <w:rPr>
          <w:rFonts w:cs="Tahoma"/>
          <w:color w:val="8008BE"/>
        </w:rPr>
        <w:t xml:space="preserve">the guardian of the Immaculate Concept for this Earth, as well as for this entire universe. </w:t>
      </w:r>
      <w:r w:rsidR="005C0171" w:rsidRPr="0078415E">
        <w:rPr>
          <w:rFonts w:cs="Tahoma"/>
          <w:color w:val="8008BE"/>
        </w:rPr>
        <w:t xml:space="preserve">I </w:t>
      </w:r>
      <w:r w:rsidR="00AD1F16" w:rsidRPr="0078415E">
        <w:rPr>
          <w:rFonts w:cs="Tahoma"/>
          <w:color w:val="8008BE"/>
        </w:rPr>
        <w:t xml:space="preserve">am </w:t>
      </w:r>
      <w:r w:rsidRPr="0078415E">
        <w:rPr>
          <w:rFonts w:cs="Tahoma"/>
          <w:color w:val="8008BE"/>
        </w:rPr>
        <w:t>the guardian of the Immaculate Concept of your own individualized divinity, fashioned from white fire substance and liv</w:t>
      </w:r>
      <w:r w:rsidR="00AD1F16" w:rsidRPr="0078415E">
        <w:rPr>
          <w:rFonts w:cs="Tahoma"/>
          <w:color w:val="8008BE"/>
        </w:rPr>
        <w:t>ing</w:t>
      </w:r>
      <w:r w:rsidRPr="0078415E">
        <w:rPr>
          <w:rFonts w:cs="Tahoma"/>
          <w:color w:val="8008BE"/>
        </w:rPr>
        <w:t xml:space="preserve"> in the </w:t>
      </w:r>
      <w:r w:rsidR="006159C8" w:rsidRPr="0078415E">
        <w:rPr>
          <w:rFonts w:cs="Tahoma"/>
          <w:color w:val="8008BE"/>
        </w:rPr>
        <w:t>God</w:t>
      </w:r>
      <w:r w:rsidR="0055403A" w:rsidRPr="0078415E">
        <w:rPr>
          <w:rFonts w:cs="Tahoma"/>
          <w:color w:val="8008BE"/>
        </w:rPr>
        <w:t>-</w:t>
      </w:r>
      <w:r w:rsidRPr="0078415E">
        <w:rPr>
          <w:rFonts w:cs="Tahoma"/>
          <w:color w:val="8008BE"/>
        </w:rPr>
        <w:t>Free realms. This is your pattern of perfection, originally created by the Godhead</w:t>
      </w:r>
      <w:r w:rsidR="00AD1F16" w:rsidRPr="0078415E">
        <w:rPr>
          <w:rFonts w:cs="Tahoma"/>
          <w:color w:val="8008BE"/>
        </w:rPr>
        <w:t>.</w:t>
      </w:r>
      <w:r w:rsidR="00A33CA4" w:rsidRPr="0078415E">
        <w:rPr>
          <w:rFonts w:cs="Tahoma"/>
          <w:color w:val="8008BE"/>
        </w:rPr>
        <w:t xml:space="preserve"> </w:t>
      </w:r>
      <w:r w:rsidR="00AD1F16" w:rsidRPr="0078415E">
        <w:rPr>
          <w:rFonts w:cs="Tahoma"/>
          <w:color w:val="8008BE"/>
        </w:rPr>
        <w:t>T</w:t>
      </w:r>
      <w:r w:rsidRPr="0078415E">
        <w:rPr>
          <w:rFonts w:cs="Tahoma"/>
          <w:color w:val="8008BE"/>
        </w:rPr>
        <w:t>hat being, in all its perfection, you must one day become</w:t>
      </w:r>
      <w:r w:rsidR="00AD1F16" w:rsidRPr="0078415E">
        <w:rPr>
          <w:rFonts w:cs="Tahoma"/>
          <w:color w:val="8008BE"/>
        </w:rPr>
        <w:t>.</w:t>
      </w:r>
      <w:r w:rsidR="00A33CA4" w:rsidRPr="0078415E">
        <w:rPr>
          <w:rFonts w:cs="Tahoma"/>
          <w:color w:val="8008BE"/>
        </w:rPr>
        <w:t xml:space="preserve"> </w:t>
      </w:r>
      <w:r w:rsidR="005C0171" w:rsidRPr="0078415E">
        <w:rPr>
          <w:rFonts w:cs="Tahoma"/>
          <w:color w:val="8008BE"/>
        </w:rPr>
        <w:t xml:space="preserve">I </w:t>
      </w:r>
      <w:r w:rsidR="00AD1F16" w:rsidRPr="0078415E">
        <w:rPr>
          <w:rFonts w:cs="Tahoma"/>
          <w:color w:val="8008BE"/>
        </w:rPr>
        <w:t xml:space="preserve">am </w:t>
      </w:r>
      <w:r w:rsidRPr="0078415E">
        <w:rPr>
          <w:rFonts w:cs="Tahoma"/>
          <w:color w:val="8008BE"/>
        </w:rPr>
        <w:t xml:space="preserve">more than this - </w:t>
      </w:r>
      <w:r w:rsidR="005C0171" w:rsidRPr="0078415E">
        <w:rPr>
          <w:rFonts w:cs="Tahoma"/>
          <w:color w:val="8008BE"/>
        </w:rPr>
        <w:t xml:space="preserve">I AM </w:t>
      </w:r>
      <w:r w:rsidRPr="0078415E">
        <w:rPr>
          <w:rFonts w:cs="Tahoma"/>
          <w:color w:val="8008BE"/>
        </w:rPr>
        <w:t>the Flame of Cosmic Purity, the natural activity of your own life</w:t>
      </w:r>
      <w:r w:rsidR="00AD1F16" w:rsidRPr="0078415E">
        <w:rPr>
          <w:rFonts w:cs="Tahoma"/>
          <w:color w:val="8008BE"/>
        </w:rPr>
        <w:t xml:space="preserve">. Cosmic Purity is </w:t>
      </w:r>
      <w:r w:rsidRPr="0078415E">
        <w:rPr>
          <w:rFonts w:cs="Tahoma"/>
          <w:color w:val="8008BE"/>
        </w:rPr>
        <w:t xml:space="preserve">not something that must be wooed and drawn </w:t>
      </w:r>
      <w:r w:rsidR="00AD1F16" w:rsidRPr="0078415E">
        <w:rPr>
          <w:rFonts w:cs="Tahoma"/>
          <w:color w:val="8008BE"/>
        </w:rPr>
        <w:t xml:space="preserve">in </w:t>
      </w:r>
      <w:r w:rsidRPr="0078415E">
        <w:rPr>
          <w:rFonts w:cs="Tahoma"/>
          <w:color w:val="8008BE"/>
        </w:rPr>
        <w:t>from without.</w:t>
      </w:r>
    </w:p>
    <w:p w14:paraId="2EC3E904"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r>
      <w:r w:rsidR="005C0171" w:rsidRPr="0078415E">
        <w:rPr>
          <w:rFonts w:cs="Tahoma"/>
          <w:color w:val="8008BE"/>
        </w:rPr>
        <w:t xml:space="preserve">I AM </w:t>
      </w:r>
      <w:r w:rsidRPr="0078415E">
        <w:rPr>
          <w:rFonts w:cs="Tahoma"/>
          <w:color w:val="8008BE"/>
        </w:rPr>
        <w:t xml:space="preserve">the living, breathing </w:t>
      </w:r>
      <w:r w:rsidR="00AD1F16" w:rsidRPr="0078415E">
        <w:rPr>
          <w:rFonts w:cs="Tahoma"/>
          <w:color w:val="8008BE"/>
        </w:rPr>
        <w:t xml:space="preserve">Purity </w:t>
      </w:r>
      <w:r w:rsidRPr="0078415E">
        <w:rPr>
          <w:rFonts w:cs="Tahoma"/>
          <w:color w:val="8008BE"/>
        </w:rPr>
        <w:t>of the electrons liv</w:t>
      </w:r>
      <w:r w:rsidR="00AD1F16" w:rsidRPr="0078415E">
        <w:rPr>
          <w:rFonts w:cs="Tahoma"/>
          <w:color w:val="8008BE"/>
        </w:rPr>
        <w:t>ing</w:t>
      </w:r>
      <w:r w:rsidRPr="0078415E">
        <w:rPr>
          <w:rFonts w:cs="Tahoma"/>
          <w:color w:val="8008BE"/>
        </w:rPr>
        <w:t xml:space="preserve"> in the center of the atoms </w:t>
      </w:r>
      <w:r w:rsidR="00AD1F16" w:rsidRPr="0078415E">
        <w:rPr>
          <w:rFonts w:cs="Tahoma"/>
          <w:color w:val="8008BE"/>
        </w:rPr>
        <w:t xml:space="preserve">composing </w:t>
      </w:r>
      <w:r w:rsidRPr="0078415E">
        <w:rPr>
          <w:rFonts w:cs="Tahoma"/>
          <w:color w:val="8008BE"/>
        </w:rPr>
        <w:t xml:space="preserve">your physical bodies. </w:t>
      </w:r>
      <w:r w:rsidR="005C0171" w:rsidRPr="0078415E">
        <w:rPr>
          <w:rFonts w:cs="Tahoma"/>
          <w:color w:val="8008BE"/>
        </w:rPr>
        <w:t xml:space="preserve">I AM </w:t>
      </w:r>
      <w:r w:rsidR="00AD1F16" w:rsidRPr="0078415E">
        <w:rPr>
          <w:rFonts w:cs="Tahoma"/>
          <w:color w:val="8008BE"/>
        </w:rPr>
        <w:t xml:space="preserve">alive </w:t>
      </w:r>
      <w:r w:rsidRPr="0078415E">
        <w:rPr>
          <w:rFonts w:cs="Tahoma"/>
          <w:color w:val="8008BE"/>
        </w:rPr>
        <w:t xml:space="preserve">in every cell of your bodies, moving around the central core of every atom of your flesh. Truly can I say that </w:t>
      </w:r>
      <w:r w:rsidR="005C0171" w:rsidRPr="0078415E">
        <w:rPr>
          <w:rFonts w:cs="Tahoma"/>
          <w:color w:val="8008BE"/>
        </w:rPr>
        <w:t xml:space="preserve">I AM </w:t>
      </w:r>
      <w:r w:rsidRPr="0078415E">
        <w:rPr>
          <w:rFonts w:cs="Tahoma"/>
          <w:color w:val="8008BE"/>
        </w:rPr>
        <w:t xml:space="preserve">with you always, for </w:t>
      </w:r>
      <w:r w:rsidR="005C0171" w:rsidRPr="0078415E">
        <w:rPr>
          <w:rFonts w:cs="Tahoma"/>
          <w:color w:val="8008BE"/>
        </w:rPr>
        <w:t xml:space="preserve">I AM </w:t>
      </w:r>
      <w:r w:rsidR="002A3D2E" w:rsidRPr="0078415E">
        <w:rPr>
          <w:rFonts w:cs="Tahoma"/>
          <w:color w:val="8008BE"/>
        </w:rPr>
        <w:t>your life.</w:t>
      </w:r>
    </w:p>
    <w:p w14:paraId="2CCF112D"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r>
      <w:r w:rsidR="005C0171" w:rsidRPr="0078415E">
        <w:rPr>
          <w:rFonts w:cs="Tahoma"/>
          <w:color w:val="8008BE"/>
        </w:rPr>
        <w:t xml:space="preserve">I AM </w:t>
      </w:r>
      <w:r w:rsidRPr="0078415E">
        <w:rPr>
          <w:rFonts w:cs="Tahoma"/>
          <w:color w:val="8008BE"/>
        </w:rPr>
        <w:t>the living, breathing, electronic light of purity within your mental bodies</w:t>
      </w:r>
      <w:r w:rsidR="002A3D2E" w:rsidRPr="0078415E">
        <w:rPr>
          <w:rFonts w:cs="Tahoma"/>
          <w:color w:val="8008BE"/>
        </w:rPr>
        <w:t xml:space="preserve">. </w:t>
      </w:r>
      <w:r w:rsidR="005C0171" w:rsidRPr="0078415E">
        <w:rPr>
          <w:rFonts w:cs="Tahoma"/>
          <w:color w:val="8008BE"/>
        </w:rPr>
        <w:t xml:space="preserve">I AM </w:t>
      </w:r>
      <w:r w:rsidRPr="0078415E">
        <w:rPr>
          <w:rFonts w:cs="Tahoma"/>
          <w:color w:val="8008BE"/>
        </w:rPr>
        <w:t xml:space="preserve">the living, breathing flame of pure light invoked by each of you into the great sea of your emotional world. </w:t>
      </w:r>
      <w:r w:rsidR="005C0171" w:rsidRPr="0078415E">
        <w:rPr>
          <w:rFonts w:cs="Tahoma"/>
          <w:color w:val="8008BE"/>
        </w:rPr>
        <w:t xml:space="preserve">I AM </w:t>
      </w:r>
      <w:r w:rsidRPr="0078415E">
        <w:rPr>
          <w:rFonts w:cs="Tahoma"/>
          <w:color w:val="8008BE"/>
        </w:rPr>
        <w:t>the pure electronic light within every cell of your etheric garment</w:t>
      </w:r>
      <w:r w:rsidR="002A3D2E" w:rsidRPr="0078415E">
        <w:rPr>
          <w:rFonts w:cs="Tahoma"/>
          <w:color w:val="8008BE"/>
        </w:rPr>
        <w:t xml:space="preserve">. All </w:t>
      </w:r>
      <w:r w:rsidRPr="0078415E">
        <w:rPr>
          <w:rFonts w:cs="Tahoma"/>
          <w:color w:val="8008BE"/>
        </w:rPr>
        <w:t xml:space="preserve">waiting to be released from the shadows imposed upon them. </w:t>
      </w:r>
    </w:p>
    <w:p w14:paraId="1ED2B335"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r>
      <w:r w:rsidR="005C0171" w:rsidRPr="0078415E">
        <w:rPr>
          <w:rFonts w:cs="Tahoma"/>
          <w:color w:val="8008BE"/>
        </w:rPr>
        <w:t xml:space="preserve">I AM </w:t>
      </w:r>
      <w:r w:rsidRPr="0078415E">
        <w:rPr>
          <w:rFonts w:cs="Tahoma"/>
          <w:color w:val="8008BE"/>
        </w:rPr>
        <w:t xml:space="preserve">now expanding my </w:t>
      </w:r>
      <w:r w:rsidR="002A3D2E" w:rsidRPr="0078415E">
        <w:rPr>
          <w:rFonts w:cs="Tahoma"/>
          <w:color w:val="8008BE"/>
        </w:rPr>
        <w:t xml:space="preserve">Purity </w:t>
      </w:r>
      <w:r w:rsidRPr="0078415E">
        <w:rPr>
          <w:rFonts w:cs="Tahoma"/>
          <w:color w:val="8008BE"/>
        </w:rPr>
        <w:t xml:space="preserve">from within every cell and atom of all your four lower bodies, expanding, expanding, expanding my true nature, </w:t>
      </w:r>
      <w:r w:rsidR="002A3D2E" w:rsidRPr="0078415E">
        <w:rPr>
          <w:rFonts w:cs="Tahoma"/>
          <w:color w:val="8008BE"/>
        </w:rPr>
        <w:t xml:space="preserve">the purification of this Earth - </w:t>
      </w:r>
      <w:r w:rsidRPr="0078415E">
        <w:rPr>
          <w:rFonts w:cs="Tahoma"/>
          <w:color w:val="8008BE"/>
        </w:rPr>
        <w:t xml:space="preserve">all that is in the Earth, on the Earth, </w:t>
      </w:r>
      <w:r w:rsidR="00002502" w:rsidRPr="0078415E">
        <w:rPr>
          <w:rFonts w:cs="Tahoma"/>
          <w:color w:val="8008BE"/>
        </w:rPr>
        <w:t xml:space="preserve">and </w:t>
      </w:r>
      <w:r w:rsidRPr="0078415E">
        <w:rPr>
          <w:rFonts w:cs="Tahoma"/>
          <w:color w:val="8008BE"/>
        </w:rPr>
        <w:t>in its atmosphere.</w:t>
      </w:r>
    </w:p>
    <w:p w14:paraId="1431B327"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If you could stop one electron as it passes from the heart of your GOD Presence into your physical heart, you would see the electron contains within itself </w:t>
      </w:r>
      <w:r w:rsidR="002A3D2E" w:rsidRPr="0078415E">
        <w:rPr>
          <w:rFonts w:cs="Tahoma"/>
          <w:color w:val="8008BE"/>
        </w:rPr>
        <w:t xml:space="preserve">all </w:t>
      </w:r>
      <w:r w:rsidRPr="0078415E">
        <w:rPr>
          <w:rFonts w:cs="Tahoma"/>
          <w:color w:val="8008BE"/>
        </w:rPr>
        <w:t xml:space="preserve">of the nature of the Godhead, </w:t>
      </w:r>
      <w:r w:rsidR="002A3D2E" w:rsidRPr="0078415E">
        <w:rPr>
          <w:rFonts w:cs="Tahoma"/>
          <w:color w:val="8008BE"/>
        </w:rPr>
        <w:t xml:space="preserve">all </w:t>
      </w:r>
      <w:r w:rsidRPr="0078415E">
        <w:rPr>
          <w:rFonts w:cs="Tahoma"/>
          <w:color w:val="8008BE"/>
        </w:rPr>
        <w:t xml:space="preserve">of its powers, its majesty, and </w:t>
      </w:r>
      <w:r w:rsidR="002A3D2E" w:rsidRPr="0078415E">
        <w:rPr>
          <w:rFonts w:cs="Tahoma"/>
          <w:color w:val="8008BE"/>
        </w:rPr>
        <w:t>all</w:t>
      </w:r>
      <w:r w:rsidRPr="0078415E">
        <w:rPr>
          <w:rFonts w:cs="Tahoma"/>
          <w:color w:val="8008BE"/>
        </w:rPr>
        <w:t xml:space="preserve"> of the divinity within the </w:t>
      </w:r>
      <w:r w:rsidR="006159C8" w:rsidRPr="0078415E">
        <w:rPr>
          <w:rFonts w:cs="Tahoma"/>
          <w:color w:val="8008BE"/>
        </w:rPr>
        <w:t>God</w:t>
      </w:r>
      <w:r w:rsidR="0055403A" w:rsidRPr="0078415E">
        <w:rPr>
          <w:rFonts w:cs="Tahoma"/>
          <w:color w:val="8008BE"/>
        </w:rPr>
        <w:t>-</w:t>
      </w:r>
      <w:r w:rsidRPr="0078415E">
        <w:rPr>
          <w:rFonts w:cs="Tahoma"/>
          <w:color w:val="8008BE"/>
        </w:rPr>
        <w:t>Parents. The electron itself can never be contaminated</w:t>
      </w:r>
      <w:r w:rsidR="002A3D2E" w:rsidRPr="0078415E">
        <w:rPr>
          <w:rFonts w:cs="Tahoma"/>
          <w:color w:val="8008BE"/>
        </w:rPr>
        <w:t>;</w:t>
      </w:r>
      <w:r w:rsidRPr="0078415E">
        <w:rPr>
          <w:rFonts w:cs="Tahoma"/>
          <w:color w:val="8008BE"/>
        </w:rPr>
        <w:t xml:space="preserve"> my Flame of Cosmic </w:t>
      </w:r>
      <w:r w:rsidRPr="0078415E">
        <w:rPr>
          <w:rFonts w:cs="Tahoma"/>
          <w:color w:val="8008BE"/>
        </w:rPr>
        <w:lastRenderedPageBreak/>
        <w:t xml:space="preserve">Christ </w:t>
      </w:r>
      <w:r w:rsidR="002A3D2E" w:rsidRPr="0078415E">
        <w:rPr>
          <w:rFonts w:cs="Tahoma"/>
          <w:color w:val="8008BE"/>
        </w:rPr>
        <w:t xml:space="preserve">Purity </w:t>
      </w:r>
      <w:r w:rsidRPr="0078415E">
        <w:rPr>
          <w:rFonts w:cs="Tahoma"/>
          <w:color w:val="8008BE"/>
        </w:rPr>
        <w:t xml:space="preserve">lives within every one of them. From whence, then, come the shadows, limitations, illnesses, and appearances of age and depression? These discordant appearances are but the clothing of the electrons by shadows created from the habit of placing the attention, thoughts and feelings of the outer self upon imperfect appearances in the environment and atmosphere of Earth. </w:t>
      </w:r>
    </w:p>
    <w:p w14:paraId="51B289CD" w14:textId="77777777" w:rsidR="002A3D2E"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With your conscious acceptance of my service now, I shall endeavor to remove as much as possible of this shadowed substance around your electrons by the mercy of GOD, and by expanding the power of my Flame of PURITY, already within you</w:t>
      </w:r>
      <w:r w:rsidR="002A3D2E" w:rsidRPr="0078415E">
        <w:rPr>
          <w:rFonts w:cs="Tahoma"/>
          <w:color w:val="8008BE"/>
        </w:rPr>
        <w:t>.</w:t>
      </w:r>
    </w:p>
    <w:p w14:paraId="495D64E0" w14:textId="77777777" w:rsidR="00195D75" w:rsidRPr="0078415E" w:rsidRDefault="002A3D2E" w:rsidP="00195D75">
      <w:pPr>
        <w:widowControl w:val="0"/>
        <w:tabs>
          <w:tab w:val="left" w:pos="270"/>
          <w:tab w:val="left" w:pos="360"/>
          <w:tab w:val="left" w:pos="1440"/>
        </w:tabs>
        <w:rPr>
          <w:rFonts w:cs="Tahoma"/>
          <w:color w:val="8008BE"/>
        </w:rPr>
      </w:pPr>
      <w:r w:rsidRPr="0078415E">
        <w:rPr>
          <w:rFonts w:cs="Tahoma"/>
          <w:color w:val="8008BE"/>
        </w:rPr>
        <w:tab/>
      </w:r>
      <w:r w:rsidR="00195D75" w:rsidRPr="0078415E">
        <w:rPr>
          <w:rFonts w:cs="Tahoma"/>
          <w:color w:val="8008BE"/>
        </w:rPr>
        <w:t>I now speak directly to the electrons which have come from the Universal First Cause, having answered the call and obeyed the magnetic pull of the Immortal Threefold Flame within your heart:</w:t>
      </w:r>
    </w:p>
    <w:p w14:paraId="1EF3B254" w14:textId="77777777" w:rsidR="00195D75" w:rsidRPr="0078415E" w:rsidRDefault="00195D75" w:rsidP="00195D75">
      <w:pPr>
        <w:widowControl w:val="0"/>
        <w:tabs>
          <w:tab w:val="left" w:pos="270"/>
          <w:tab w:val="left" w:pos="360"/>
          <w:tab w:val="left" w:pos="1440"/>
        </w:tabs>
        <w:jc w:val="both"/>
        <w:rPr>
          <w:rFonts w:cs="Tahoma"/>
          <w:color w:val="8008BE"/>
          <w:sz w:val="12"/>
        </w:rPr>
      </w:pPr>
      <w:r w:rsidRPr="0078415E">
        <w:rPr>
          <w:rFonts w:cs="Tahoma"/>
          <w:color w:val="8008BE"/>
        </w:rPr>
        <w:tab/>
      </w:r>
    </w:p>
    <w:p w14:paraId="060D08E6" w14:textId="77777777" w:rsidR="00195D75" w:rsidRPr="0078415E" w:rsidRDefault="00195D75" w:rsidP="00195D75">
      <w:pPr>
        <w:widowControl w:val="0"/>
        <w:tabs>
          <w:tab w:val="left" w:pos="270"/>
          <w:tab w:val="left" w:pos="360"/>
          <w:tab w:val="left" w:pos="1440"/>
        </w:tabs>
        <w:jc w:val="both"/>
        <w:rPr>
          <w:rFonts w:cs="Tahoma"/>
          <w:color w:val="8008BE"/>
        </w:rPr>
      </w:pPr>
      <w:r w:rsidRPr="0078415E">
        <w:rPr>
          <w:rFonts w:cs="Tahoma"/>
          <w:color w:val="8008BE"/>
        </w:rPr>
        <w:tab/>
      </w:r>
      <w:r w:rsidR="002A3D2E" w:rsidRPr="0078415E">
        <w:rPr>
          <w:rFonts w:cs="Tahoma"/>
          <w:color w:val="8008BE"/>
        </w:rPr>
        <w:tab/>
      </w:r>
      <w:r w:rsidRPr="0078415E">
        <w:rPr>
          <w:rFonts w:cs="Tahoma"/>
          <w:color w:val="8008BE"/>
        </w:rPr>
        <w:tab/>
        <w:t xml:space="preserve">In the name and by the power of Almighty GOD, </w:t>
      </w:r>
    </w:p>
    <w:p w14:paraId="3D1B24DD" w14:textId="77777777" w:rsidR="00195D75" w:rsidRPr="0078415E" w:rsidRDefault="00195D75" w:rsidP="00195D75">
      <w:pPr>
        <w:widowControl w:val="0"/>
        <w:tabs>
          <w:tab w:val="left" w:pos="270"/>
          <w:tab w:val="left" w:pos="360"/>
          <w:tab w:val="left" w:pos="1440"/>
        </w:tabs>
        <w:ind w:left="1440"/>
        <w:jc w:val="both"/>
        <w:rPr>
          <w:rFonts w:cs="Tahoma"/>
          <w:color w:val="8008BE"/>
        </w:rPr>
      </w:pPr>
      <w:r w:rsidRPr="0078415E">
        <w:rPr>
          <w:rFonts w:cs="Tahoma"/>
          <w:color w:val="8008BE"/>
        </w:rPr>
        <w:t xml:space="preserve">I now decree for continuous and permanent expansion </w:t>
      </w:r>
    </w:p>
    <w:p w14:paraId="55620CCC" w14:textId="77777777" w:rsidR="00195D75" w:rsidRPr="0078415E" w:rsidRDefault="00195D75" w:rsidP="00195D75">
      <w:pPr>
        <w:widowControl w:val="0"/>
        <w:tabs>
          <w:tab w:val="left" w:pos="270"/>
          <w:tab w:val="left" w:pos="360"/>
          <w:tab w:val="left" w:pos="1440"/>
        </w:tabs>
        <w:ind w:left="1440"/>
        <w:jc w:val="both"/>
        <w:rPr>
          <w:rFonts w:cs="Tahoma"/>
          <w:color w:val="8008BE"/>
        </w:rPr>
      </w:pPr>
      <w:r w:rsidRPr="0078415E">
        <w:rPr>
          <w:rFonts w:cs="Tahoma"/>
          <w:color w:val="8008BE"/>
        </w:rPr>
        <w:t xml:space="preserve">of the Flame of </w:t>
      </w:r>
      <w:r w:rsidR="002A3D2E" w:rsidRPr="0078415E">
        <w:rPr>
          <w:rFonts w:cs="Tahoma"/>
          <w:color w:val="8008BE"/>
        </w:rPr>
        <w:t xml:space="preserve">Purity </w:t>
      </w:r>
      <w:r w:rsidRPr="0078415E">
        <w:rPr>
          <w:rFonts w:cs="Tahoma"/>
          <w:color w:val="8008BE"/>
        </w:rPr>
        <w:t xml:space="preserve">in every cell of your bodies. </w:t>
      </w:r>
    </w:p>
    <w:p w14:paraId="2D91D822" w14:textId="77777777" w:rsidR="00195D75" w:rsidRPr="0078415E" w:rsidRDefault="00195D75" w:rsidP="00195D75">
      <w:pPr>
        <w:widowControl w:val="0"/>
        <w:tabs>
          <w:tab w:val="left" w:pos="270"/>
          <w:tab w:val="left" w:pos="360"/>
          <w:tab w:val="left" w:pos="1440"/>
        </w:tabs>
        <w:ind w:left="1440"/>
        <w:jc w:val="both"/>
        <w:rPr>
          <w:rFonts w:cs="Tahoma"/>
          <w:color w:val="8008BE"/>
          <w:sz w:val="12"/>
        </w:rPr>
      </w:pPr>
    </w:p>
    <w:p w14:paraId="4F1D6B04" w14:textId="77777777" w:rsidR="00195D75" w:rsidRPr="0078415E" w:rsidRDefault="00195D75" w:rsidP="00195D75">
      <w:pPr>
        <w:widowControl w:val="0"/>
        <w:tabs>
          <w:tab w:val="left" w:pos="270"/>
          <w:tab w:val="left" w:pos="360"/>
          <w:tab w:val="left" w:pos="1440"/>
        </w:tabs>
        <w:ind w:left="1440"/>
        <w:jc w:val="both"/>
        <w:rPr>
          <w:rFonts w:cs="Tahoma"/>
          <w:color w:val="8008BE"/>
        </w:rPr>
      </w:pPr>
      <w:r w:rsidRPr="0078415E">
        <w:rPr>
          <w:rFonts w:cs="Tahoma"/>
          <w:color w:val="8008BE"/>
        </w:rPr>
        <w:t>I command this to remove t</w:t>
      </w:r>
      <w:r w:rsidR="002A3D2E" w:rsidRPr="0078415E">
        <w:rPr>
          <w:rFonts w:cs="Tahoma"/>
          <w:color w:val="8008BE"/>
        </w:rPr>
        <w:t xml:space="preserve">he effluvia, </w:t>
      </w:r>
    </w:p>
    <w:p w14:paraId="369F4A0D" w14:textId="77777777" w:rsidR="00195D75" w:rsidRPr="0078415E" w:rsidRDefault="00195D75" w:rsidP="00195D75">
      <w:pPr>
        <w:widowControl w:val="0"/>
        <w:tabs>
          <w:tab w:val="left" w:pos="270"/>
          <w:tab w:val="left" w:pos="360"/>
          <w:tab w:val="left" w:pos="1440"/>
        </w:tabs>
        <w:ind w:left="1440"/>
        <w:jc w:val="both"/>
        <w:rPr>
          <w:rFonts w:cs="Tahoma"/>
          <w:color w:val="8008BE"/>
        </w:rPr>
      </w:pPr>
      <w:r w:rsidRPr="0078415E">
        <w:rPr>
          <w:rFonts w:cs="Tahoma"/>
          <w:color w:val="8008BE"/>
        </w:rPr>
        <w:t>transmut</w:t>
      </w:r>
      <w:r w:rsidR="002A3D2E" w:rsidRPr="0078415E">
        <w:rPr>
          <w:rFonts w:cs="Tahoma"/>
          <w:color w:val="8008BE"/>
        </w:rPr>
        <w:t>ing</w:t>
      </w:r>
      <w:r w:rsidRPr="0078415E">
        <w:rPr>
          <w:rFonts w:cs="Tahoma"/>
          <w:color w:val="8008BE"/>
        </w:rPr>
        <w:t xml:space="preserve"> into light every rate of vibration which is an </w:t>
      </w:r>
    </w:p>
    <w:p w14:paraId="17E8A726" w14:textId="77777777" w:rsidR="00195D75" w:rsidRPr="0078415E" w:rsidRDefault="00195D75" w:rsidP="00195D75">
      <w:pPr>
        <w:widowControl w:val="0"/>
        <w:tabs>
          <w:tab w:val="left" w:pos="270"/>
          <w:tab w:val="left" w:pos="360"/>
          <w:tab w:val="left" w:pos="1440"/>
        </w:tabs>
        <w:ind w:left="1440"/>
        <w:jc w:val="both"/>
        <w:rPr>
          <w:rFonts w:cs="Tahoma"/>
          <w:color w:val="8008BE"/>
        </w:rPr>
      </w:pPr>
      <w:r w:rsidRPr="0078415E">
        <w:rPr>
          <w:rFonts w:cs="Tahoma"/>
          <w:color w:val="8008BE"/>
        </w:rPr>
        <w:t xml:space="preserve">impurity and causes human limitation. </w:t>
      </w:r>
    </w:p>
    <w:p w14:paraId="536108C9" w14:textId="77777777" w:rsidR="00195D75" w:rsidRPr="0078415E" w:rsidRDefault="00195D75" w:rsidP="00195D75">
      <w:pPr>
        <w:widowControl w:val="0"/>
        <w:tabs>
          <w:tab w:val="left" w:pos="270"/>
          <w:tab w:val="left" w:pos="360"/>
          <w:tab w:val="left" w:pos="1440"/>
        </w:tabs>
        <w:ind w:left="1440"/>
        <w:jc w:val="both"/>
        <w:rPr>
          <w:rFonts w:cs="Tahoma"/>
          <w:color w:val="8008BE"/>
          <w:sz w:val="12"/>
        </w:rPr>
      </w:pPr>
    </w:p>
    <w:p w14:paraId="4C9AF8C3" w14:textId="77777777" w:rsidR="00195D75" w:rsidRPr="0078415E" w:rsidRDefault="00195D75" w:rsidP="00195D75">
      <w:pPr>
        <w:widowControl w:val="0"/>
        <w:tabs>
          <w:tab w:val="left" w:pos="270"/>
          <w:tab w:val="left" w:pos="360"/>
          <w:tab w:val="left" w:pos="1440"/>
        </w:tabs>
        <w:ind w:left="1440"/>
        <w:jc w:val="both"/>
        <w:rPr>
          <w:rFonts w:cs="Tahoma"/>
          <w:color w:val="8008BE"/>
        </w:rPr>
      </w:pPr>
      <w:r w:rsidRPr="0078415E">
        <w:rPr>
          <w:rFonts w:cs="Tahoma"/>
          <w:color w:val="8008BE"/>
        </w:rPr>
        <w:t xml:space="preserve">I command this done </w:t>
      </w:r>
      <w:r w:rsidR="002A3D2E" w:rsidRPr="0078415E">
        <w:rPr>
          <w:rFonts w:cs="Tahoma"/>
          <w:i/>
          <w:color w:val="8008BE"/>
        </w:rPr>
        <w:t>now</w:t>
      </w:r>
      <w:r w:rsidRPr="0078415E">
        <w:rPr>
          <w:rFonts w:cs="Tahoma"/>
          <w:color w:val="8008BE"/>
        </w:rPr>
        <w:t xml:space="preserve">, by the most powerful Cosmic Action </w:t>
      </w:r>
    </w:p>
    <w:p w14:paraId="70462056" w14:textId="77777777" w:rsidR="00195D75" w:rsidRPr="0078415E" w:rsidRDefault="00195D75" w:rsidP="00195D75">
      <w:pPr>
        <w:widowControl w:val="0"/>
        <w:tabs>
          <w:tab w:val="left" w:pos="270"/>
          <w:tab w:val="left" w:pos="360"/>
          <w:tab w:val="left" w:pos="1440"/>
        </w:tabs>
        <w:ind w:left="1440"/>
        <w:jc w:val="both"/>
        <w:rPr>
          <w:rFonts w:cs="Tahoma"/>
          <w:color w:val="8008BE"/>
        </w:rPr>
      </w:pPr>
      <w:r w:rsidRPr="0078415E">
        <w:rPr>
          <w:rFonts w:cs="Tahoma"/>
          <w:color w:val="8008BE"/>
        </w:rPr>
        <w:t xml:space="preserve">of the Blue Lightning of Cosmic Christ </w:t>
      </w:r>
      <w:r w:rsidR="002A3D2E" w:rsidRPr="0078415E">
        <w:rPr>
          <w:rFonts w:cs="Tahoma"/>
          <w:color w:val="8008BE"/>
        </w:rPr>
        <w:t xml:space="preserve">Purity </w:t>
      </w:r>
      <w:r w:rsidR="00002502" w:rsidRPr="0078415E">
        <w:rPr>
          <w:rFonts w:cs="Tahoma"/>
          <w:color w:val="8008BE"/>
        </w:rPr>
        <w:t xml:space="preserve">from </w:t>
      </w:r>
      <w:r w:rsidRPr="0078415E">
        <w:rPr>
          <w:rFonts w:cs="Tahoma"/>
          <w:color w:val="8008BE"/>
        </w:rPr>
        <w:t xml:space="preserve">My Heart. </w:t>
      </w:r>
    </w:p>
    <w:p w14:paraId="4D5378BB" w14:textId="77777777" w:rsidR="00195D75" w:rsidRPr="0078415E" w:rsidRDefault="00195D75" w:rsidP="00195D75">
      <w:pPr>
        <w:widowControl w:val="0"/>
        <w:tabs>
          <w:tab w:val="left" w:pos="270"/>
          <w:tab w:val="left" w:pos="360"/>
          <w:tab w:val="left" w:pos="1440"/>
        </w:tabs>
        <w:ind w:left="1440"/>
        <w:jc w:val="both"/>
        <w:rPr>
          <w:rFonts w:cs="Tahoma"/>
          <w:color w:val="8008BE"/>
          <w:sz w:val="12"/>
        </w:rPr>
      </w:pPr>
    </w:p>
    <w:p w14:paraId="164B7095" w14:textId="77777777" w:rsidR="00195D75" w:rsidRPr="0078415E" w:rsidRDefault="00195D75" w:rsidP="00195D75">
      <w:pPr>
        <w:widowControl w:val="0"/>
        <w:tabs>
          <w:tab w:val="left" w:pos="270"/>
          <w:tab w:val="left" w:pos="360"/>
          <w:tab w:val="left" w:pos="1440"/>
        </w:tabs>
        <w:ind w:left="1440"/>
        <w:jc w:val="both"/>
        <w:rPr>
          <w:rFonts w:cs="Tahoma"/>
          <w:color w:val="8008BE"/>
        </w:rPr>
      </w:pPr>
      <w:r w:rsidRPr="0078415E">
        <w:rPr>
          <w:rFonts w:cs="Tahoma"/>
          <w:color w:val="8008BE"/>
        </w:rPr>
        <w:t xml:space="preserve">I decree the </w:t>
      </w:r>
      <w:r w:rsidR="00002502" w:rsidRPr="0078415E">
        <w:rPr>
          <w:rFonts w:cs="Tahoma"/>
          <w:color w:val="8008BE"/>
        </w:rPr>
        <w:t xml:space="preserve">Purity </w:t>
      </w:r>
      <w:r w:rsidRPr="0078415E">
        <w:rPr>
          <w:rFonts w:cs="Tahoma"/>
          <w:color w:val="8008BE"/>
        </w:rPr>
        <w:t xml:space="preserve">within the heart of every one of your </w:t>
      </w:r>
    </w:p>
    <w:p w14:paraId="672AC504" w14:textId="77777777" w:rsidR="00195D75" w:rsidRPr="0078415E" w:rsidRDefault="00195D75" w:rsidP="00195D75">
      <w:pPr>
        <w:widowControl w:val="0"/>
        <w:tabs>
          <w:tab w:val="left" w:pos="270"/>
          <w:tab w:val="left" w:pos="360"/>
          <w:tab w:val="left" w:pos="1440"/>
        </w:tabs>
        <w:ind w:left="1440"/>
        <w:jc w:val="both"/>
        <w:rPr>
          <w:rFonts w:cs="Tahoma"/>
          <w:color w:val="8008BE"/>
        </w:rPr>
      </w:pPr>
      <w:r w:rsidRPr="0078415E">
        <w:rPr>
          <w:rFonts w:cs="Tahoma"/>
          <w:color w:val="8008BE"/>
        </w:rPr>
        <w:t>electrons shall now expand, expand, expand, until</w:t>
      </w:r>
      <w:r w:rsidR="00414EFC" w:rsidRPr="0078415E">
        <w:rPr>
          <w:rFonts w:cs="Tahoma"/>
          <w:color w:val="8008BE"/>
        </w:rPr>
        <w:t xml:space="preserve"> the</w:t>
      </w:r>
    </w:p>
    <w:p w14:paraId="6ED50FD4" w14:textId="77777777" w:rsidR="00195D75" w:rsidRPr="0078415E" w:rsidRDefault="00195D75" w:rsidP="00195D75">
      <w:pPr>
        <w:widowControl w:val="0"/>
        <w:tabs>
          <w:tab w:val="left" w:pos="270"/>
          <w:tab w:val="left" w:pos="360"/>
          <w:tab w:val="left" w:pos="1440"/>
        </w:tabs>
        <w:ind w:left="1440"/>
        <w:jc w:val="both"/>
        <w:rPr>
          <w:rFonts w:cs="Tahoma"/>
          <w:color w:val="8008BE"/>
        </w:rPr>
      </w:pPr>
      <w:r w:rsidRPr="0078415E">
        <w:rPr>
          <w:rFonts w:cs="Tahoma"/>
          <w:color w:val="8008BE"/>
        </w:rPr>
        <w:t>appear</w:t>
      </w:r>
      <w:r w:rsidR="00414EFC" w:rsidRPr="0078415E">
        <w:rPr>
          <w:rFonts w:cs="Tahoma"/>
          <w:color w:val="8008BE"/>
        </w:rPr>
        <w:t>ances of</w:t>
      </w:r>
      <w:r w:rsidRPr="0078415E">
        <w:rPr>
          <w:rFonts w:cs="Tahoma"/>
          <w:color w:val="8008BE"/>
        </w:rPr>
        <w:t xml:space="preserve"> limitation can no longer imprison your life in discord, </w:t>
      </w:r>
    </w:p>
    <w:p w14:paraId="7ECD2F00" w14:textId="77777777" w:rsidR="00195D75" w:rsidRPr="0078415E" w:rsidRDefault="00195D75" w:rsidP="00195D75">
      <w:pPr>
        <w:widowControl w:val="0"/>
        <w:tabs>
          <w:tab w:val="left" w:pos="270"/>
          <w:tab w:val="left" w:pos="360"/>
          <w:tab w:val="left" w:pos="1440"/>
        </w:tabs>
        <w:ind w:left="1440"/>
        <w:jc w:val="both"/>
        <w:rPr>
          <w:rFonts w:cs="Tahoma"/>
          <w:color w:val="8008BE"/>
        </w:rPr>
      </w:pPr>
      <w:r w:rsidRPr="0078415E">
        <w:rPr>
          <w:rFonts w:cs="Tahoma"/>
          <w:color w:val="8008BE"/>
        </w:rPr>
        <w:t>and thus shall the shadows cease to be!</w:t>
      </w:r>
    </w:p>
    <w:p w14:paraId="2090FDED" w14:textId="77777777" w:rsidR="00195D75" w:rsidRPr="0078415E" w:rsidRDefault="00195D75" w:rsidP="00195D75">
      <w:pPr>
        <w:widowControl w:val="0"/>
        <w:tabs>
          <w:tab w:val="left" w:pos="270"/>
          <w:tab w:val="left" w:pos="360"/>
          <w:tab w:val="left" w:pos="1440"/>
        </w:tabs>
        <w:ind w:left="1440"/>
        <w:jc w:val="both"/>
        <w:rPr>
          <w:rFonts w:cs="Tahoma"/>
          <w:color w:val="8008BE"/>
          <w:sz w:val="12"/>
        </w:rPr>
      </w:pPr>
    </w:p>
    <w:p w14:paraId="756A285D" w14:textId="77777777" w:rsidR="00195D75" w:rsidRPr="0078415E" w:rsidRDefault="00CF505C" w:rsidP="00195D75">
      <w:pPr>
        <w:widowControl w:val="0"/>
        <w:tabs>
          <w:tab w:val="left" w:pos="270"/>
          <w:tab w:val="left" w:pos="360"/>
          <w:tab w:val="left" w:pos="1440"/>
        </w:tabs>
        <w:rPr>
          <w:rFonts w:cs="Tahoma"/>
          <w:color w:val="8008BE"/>
          <w:sz w:val="22"/>
        </w:rPr>
      </w:pPr>
      <w:r w:rsidRPr="0078415E">
        <w:rPr>
          <w:rFonts w:cs="Tahoma"/>
          <w:color w:val="8008BE"/>
        </w:rPr>
        <w:t xml:space="preserve">The </w:t>
      </w:r>
      <w:r w:rsidR="00195D75" w:rsidRPr="0078415E">
        <w:rPr>
          <w:rFonts w:cs="Tahoma"/>
          <w:color w:val="8008BE"/>
        </w:rPr>
        <w:t>only discomfort in the world comes from the lack of the Substance of Purity in one or more of the four lower bodies. Misqualified energy changes the rate of the speed of the electrons form</w:t>
      </w:r>
      <w:r w:rsidRPr="0078415E">
        <w:rPr>
          <w:rFonts w:cs="Tahoma"/>
          <w:color w:val="8008BE"/>
        </w:rPr>
        <w:t>ing</w:t>
      </w:r>
      <w:r w:rsidR="00195D75" w:rsidRPr="0078415E">
        <w:rPr>
          <w:rFonts w:cs="Tahoma"/>
          <w:color w:val="8008BE"/>
        </w:rPr>
        <w:t xml:space="preserve"> the atom</w:t>
      </w:r>
      <w:r w:rsidRPr="0078415E">
        <w:rPr>
          <w:rFonts w:cs="Tahoma"/>
          <w:color w:val="8008BE"/>
        </w:rPr>
        <w:t xml:space="preserve">, </w:t>
      </w:r>
      <w:r w:rsidR="00195D75" w:rsidRPr="0078415E">
        <w:rPr>
          <w:rFonts w:cs="Tahoma"/>
          <w:color w:val="8008BE"/>
        </w:rPr>
        <w:t>caus</w:t>
      </w:r>
      <w:r w:rsidRPr="0078415E">
        <w:rPr>
          <w:rFonts w:cs="Tahoma"/>
          <w:color w:val="8008BE"/>
        </w:rPr>
        <w:t>ing</w:t>
      </w:r>
      <w:r w:rsidR="00195D75" w:rsidRPr="0078415E">
        <w:rPr>
          <w:rFonts w:cs="Tahoma"/>
          <w:color w:val="8008BE"/>
        </w:rPr>
        <w:t xml:space="preserve"> pain, limitation, and distress. The vibration of the Substance of Purity quickens the vibratory action of the electrons, helping them to expand their light, throw off the discordant substance imposed upon them, and restores them to the rhythm and harmony of the </w:t>
      </w:r>
      <w:r w:rsidR="005C0171" w:rsidRPr="0078415E">
        <w:rPr>
          <w:rFonts w:cs="Tahoma"/>
          <w:color w:val="8008BE"/>
        </w:rPr>
        <w:t xml:space="preserve">I AM </w:t>
      </w:r>
      <w:r w:rsidR="00195D75" w:rsidRPr="0078415E">
        <w:rPr>
          <w:rFonts w:cs="Tahoma"/>
          <w:color w:val="8008BE"/>
        </w:rPr>
        <w:t xml:space="preserve">Presence, in whose image each individual was originally created. </w:t>
      </w:r>
      <w:r w:rsidRPr="0078415E">
        <w:rPr>
          <w:rFonts w:cs="Tahoma"/>
          <w:color w:val="8008BE"/>
        </w:rPr>
        <w:t xml:space="preserve">Purity </w:t>
      </w:r>
      <w:r w:rsidR="00195D75" w:rsidRPr="0078415E">
        <w:rPr>
          <w:rFonts w:cs="Tahoma"/>
          <w:color w:val="8008BE"/>
        </w:rPr>
        <w:t>is very essential for the use of the Sacred Fire of Precipitation and Etherealization</w:t>
      </w:r>
      <w:r w:rsidR="00195D75" w:rsidRPr="0078415E">
        <w:rPr>
          <w:rFonts w:cs="Tahoma"/>
          <w:color w:val="8008BE"/>
          <w:sz w:val="22"/>
        </w:rPr>
        <w:t>.</w:t>
      </w:r>
    </w:p>
    <w:p w14:paraId="049B6BA1" w14:textId="77777777" w:rsidR="004F52D3" w:rsidRPr="0078415E" w:rsidRDefault="002A3D2E" w:rsidP="002A3D2E">
      <w:pPr>
        <w:widowControl w:val="0"/>
        <w:tabs>
          <w:tab w:val="left" w:pos="270"/>
          <w:tab w:val="left" w:pos="360"/>
          <w:tab w:val="left" w:pos="1440"/>
        </w:tabs>
        <w:rPr>
          <w:rFonts w:cs="Tahoma"/>
          <w:color w:val="8008BE"/>
          <w:sz w:val="12"/>
        </w:rPr>
      </w:pPr>
      <w:r w:rsidRPr="0078415E">
        <w:rPr>
          <w:rFonts w:cs="Tahoma"/>
          <w:color w:val="8008BE"/>
          <w:sz w:val="12"/>
        </w:rPr>
        <w:tab/>
      </w:r>
    </w:p>
    <w:p w14:paraId="597CAC12" w14:textId="77777777" w:rsidR="00002502" w:rsidRPr="0078415E" w:rsidRDefault="00195D75" w:rsidP="002A3D2E">
      <w:pPr>
        <w:widowControl w:val="0"/>
        <w:tabs>
          <w:tab w:val="left" w:pos="270"/>
          <w:tab w:val="left" w:pos="360"/>
          <w:tab w:val="left" w:pos="1440"/>
        </w:tabs>
        <w:rPr>
          <w:rFonts w:cs="Tahoma"/>
          <w:color w:val="8008BE"/>
        </w:rPr>
      </w:pPr>
      <w:r w:rsidRPr="0078415E">
        <w:rPr>
          <w:rFonts w:cs="Tahoma"/>
          <w:color w:val="8008BE"/>
        </w:rPr>
        <w:t xml:space="preserve">Precipitation is the drawing together of electrons into manifest form. </w:t>
      </w:r>
    </w:p>
    <w:p w14:paraId="1EE20B4D" w14:textId="77777777" w:rsidR="00195D75" w:rsidRPr="0078415E" w:rsidRDefault="00195D75" w:rsidP="002A3D2E">
      <w:pPr>
        <w:widowControl w:val="0"/>
        <w:tabs>
          <w:tab w:val="left" w:pos="270"/>
          <w:tab w:val="left" w:pos="360"/>
          <w:tab w:val="left" w:pos="1440"/>
        </w:tabs>
        <w:rPr>
          <w:rFonts w:cs="Tahoma"/>
          <w:color w:val="8008BE"/>
        </w:rPr>
      </w:pPr>
      <w:r w:rsidRPr="0078415E">
        <w:rPr>
          <w:rFonts w:cs="Tahoma"/>
          <w:color w:val="8008BE"/>
        </w:rPr>
        <w:t>By using the Fire of Etherealization, as part of the disintegration of a form,</w:t>
      </w:r>
      <w:r w:rsidR="00A33CA4" w:rsidRPr="0078415E">
        <w:rPr>
          <w:rFonts w:cs="Tahoma"/>
          <w:color w:val="8008BE"/>
        </w:rPr>
        <w:t xml:space="preserve"> </w:t>
      </w:r>
      <w:r w:rsidRPr="0078415E">
        <w:rPr>
          <w:rFonts w:cs="Tahoma"/>
          <w:color w:val="8008BE"/>
        </w:rPr>
        <w:t>the electr</w:t>
      </w:r>
      <w:r w:rsidR="00002502" w:rsidRPr="0078415E">
        <w:rPr>
          <w:rFonts w:cs="Tahoma"/>
          <w:color w:val="8008BE"/>
        </w:rPr>
        <w:t>ons return to their source.</w:t>
      </w:r>
    </w:p>
    <w:p w14:paraId="60D85DDD" w14:textId="77777777" w:rsidR="00195D75" w:rsidRPr="0078415E" w:rsidRDefault="00195D75" w:rsidP="00195D75">
      <w:pPr>
        <w:widowControl w:val="0"/>
        <w:tabs>
          <w:tab w:val="left" w:pos="270"/>
          <w:tab w:val="left" w:pos="360"/>
          <w:tab w:val="left" w:pos="1440"/>
        </w:tabs>
        <w:rPr>
          <w:rFonts w:cs="Tahoma"/>
          <w:i/>
          <w:color w:val="8008BE"/>
          <w:sz w:val="12"/>
        </w:rPr>
      </w:pPr>
    </w:p>
    <w:p w14:paraId="6795DFC5" w14:textId="77777777" w:rsidR="00195D75" w:rsidRPr="0078415E" w:rsidRDefault="005C0171" w:rsidP="005C0171">
      <w:pPr>
        <w:pStyle w:val="Heading4"/>
        <w:numPr>
          <w:ilvl w:val="0"/>
          <w:numId w:val="0"/>
        </w:numPr>
        <w:rPr>
          <w:rFonts w:cs="Tahoma"/>
          <w:color w:val="8008BE"/>
        </w:rPr>
      </w:pPr>
      <w:r w:rsidRPr="0078415E">
        <w:rPr>
          <w:rFonts w:cs="Tahoma"/>
          <w:caps w:val="0"/>
          <w:color w:val="8008BE"/>
        </w:rPr>
        <w:t>In Precipitation…</w:t>
      </w:r>
    </w:p>
    <w:p w14:paraId="7BB66566"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If the </w:t>
      </w:r>
      <w:r w:rsidRPr="0078415E">
        <w:rPr>
          <w:rFonts w:cs="Tahoma"/>
          <w:color w:val="8008BE"/>
          <w:u w:val="single"/>
        </w:rPr>
        <w:t>Mental Body</w:t>
      </w:r>
      <w:r w:rsidRPr="0078415E">
        <w:rPr>
          <w:rFonts w:cs="Tahoma"/>
          <w:color w:val="8008BE"/>
        </w:rPr>
        <w:t xml:space="preserve"> is not purified, it cannot receive the perfect design from the Godhead or the Ascended Masters, nor can it manifest the strength to hold to that design against the disintegrating forces of doubt, fear, ridicule, and the many other negative qualities in the atmosphere of Earth, which always endeavor to destroy a constructive pattern.</w:t>
      </w:r>
    </w:p>
    <w:p w14:paraId="1F5CFC48"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If the </w:t>
      </w:r>
      <w:r w:rsidRPr="0078415E">
        <w:rPr>
          <w:rFonts w:cs="Tahoma"/>
          <w:color w:val="8008BE"/>
          <w:u w:val="single"/>
        </w:rPr>
        <w:t>Emotional Body</w:t>
      </w:r>
      <w:r w:rsidRPr="0078415E">
        <w:rPr>
          <w:rFonts w:cs="Tahoma"/>
          <w:color w:val="8008BE"/>
        </w:rPr>
        <w:t xml:space="preserve"> is not purified, the idea and pattern will be so tinged with selfishness and personal ambition, that the beautiful design loses much of its perfection and efficacy.</w:t>
      </w:r>
    </w:p>
    <w:p w14:paraId="4D47244E"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If the </w:t>
      </w:r>
      <w:r w:rsidRPr="0078415E">
        <w:rPr>
          <w:rFonts w:cs="Tahoma"/>
          <w:color w:val="8008BE"/>
          <w:u w:val="single"/>
        </w:rPr>
        <w:t>Etheric Body</w:t>
      </w:r>
      <w:r w:rsidRPr="0078415E">
        <w:rPr>
          <w:rFonts w:cs="Tahoma"/>
          <w:color w:val="8008BE"/>
        </w:rPr>
        <w:t xml:space="preserve"> (the seat of memory also called soul) is not purified, the failures of the past, which are recorded there, will often neutralize, and sometimes completely destroy, the form before it can be externalized for the blessing of life.</w:t>
      </w:r>
    </w:p>
    <w:p w14:paraId="3D48AF7C" w14:textId="77777777" w:rsidR="00195D75" w:rsidRPr="0078415E" w:rsidRDefault="00195D75" w:rsidP="00195D75">
      <w:pPr>
        <w:widowControl w:val="0"/>
        <w:tabs>
          <w:tab w:val="left" w:pos="270"/>
          <w:tab w:val="left" w:pos="360"/>
          <w:tab w:val="left" w:pos="1440"/>
        </w:tabs>
        <w:rPr>
          <w:rFonts w:cs="Tahoma"/>
          <w:color w:val="8008BE"/>
          <w:sz w:val="12"/>
        </w:rPr>
      </w:pPr>
    </w:p>
    <w:p w14:paraId="2880F826" w14:textId="77777777" w:rsidR="00195D75" w:rsidRPr="0078415E" w:rsidRDefault="005C0171" w:rsidP="005C0171">
      <w:pPr>
        <w:pStyle w:val="Heading4"/>
        <w:numPr>
          <w:ilvl w:val="0"/>
          <w:numId w:val="0"/>
        </w:numPr>
        <w:rPr>
          <w:rFonts w:cs="Tahoma"/>
          <w:color w:val="8008BE"/>
        </w:rPr>
      </w:pPr>
      <w:r w:rsidRPr="0078415E">
        <w:rPr>
          <w:rFonts w:cs="Tahoma"/>
          <w:caps w:val="0"/>
          <w:color w:val="8008BE"/>
        </w:rPr>
        <w:lastRenderedPageBreak/>
        <w:t>In Etherealization…</w:t>
      </w:r>
    </w:p>
    <w:p w14:paraId="76BC83F2" w14:textId="77777777" w:rsidR="00002502" w:rsidRPr="0078415E" w:rsidRDefault="00002502" w:rsidP="00002502">
      <w:pPr>
        <w:widowControl w:val="0"/>
        <w:tabs>
          <w:tab w:val="left" w:pos="270"/>
          <w:tab w:val="left" w:pos="360"/>
          <w:tab w:val="left" w:pos="1440"/>
        </w:tabs>
        <w:rPr>
          <w:rFonts w:cs="Tahoma"/>
          <w:color w:val="8008BE"/>
        </w:rPr>
      </w:pPr>
      <w:r w:rsidRPr="0078415E">
        <w:rPr>
          <w:rFonts w:cs="Tahoma"/>
          <w:color w:val="8008BE"/>
        </w:rPr>
        <w:tab/>
        <w:t>Purity is essential to enable one to consciously etherealize substance which has fulfilled its purpose, releasing the magnetic pull that has held the form together, and allowing the electrons making up that form, to return to the Sun for repolarization.</w:t>
      </w:r>
    </w:p>
    <w:p w14:paraId="391ED952"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If the </w:t>
      </w:r>
      <w:r w:rsidRPr="0078415E">
        <w:rPr>
          <w:rFonts w:cs="Tahoma"/>
          <w:color w:val="8008BE"/>
          <w:u w:val="single"/>
        </w:rPr>
        <w:t>Mental Body</w:t>
      </w:r>
      <w:r w:rsidRPr="0078415E">
        <w:rPr>
          <w:rFonts w:cs="Tahoma"/>
          <w:color w:val="8008BE"/>
        </w:rPr>
        <w:t xml:space="preserve"> is not purified, it will devise all kinds of schemes to hold on to substance and form temporarily loaned to the personal self. </w:t>
      </w:r>
    </w:p>
    <w:p w14:paraId="6F83E2BF"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If the </w:t>
      </w:r>
      <w:r w:rsidRPr="0078415E">
        <w:rPr>
          <w:rFonts w:cs="Tahoma"/>
          <w:color w:val="8008BE"/>
          <w:u w:val="single"/>
        </w:rPr>
        <w:t>Emotional Body</w:t>
      </w:r>
      <w:r w:rsidRPr="0078415E">
        <w:rPr>
          <w:rFonts w:cs="Tahoma"/>
          <w:color w:val="8008BE"/>
        </w:rPr>
        <w:t xml:space="preserve"> is not purified, it will cling tenaciously to possessions, as well as to people, clutter</w:t>
      </w:r>
      <w:r w:rsidR="000718BE" w:rsidRPr="0078415E">
        <w:rPr>
          <w:rFonts w:cs="Tahoma"/>
          <w:color w:val="8008BE"/>
        </w:rPr>
        <w:t>ing</w:t>
      </w:r>
      <w:r w:rsidRPr="0078415E">
        <w:rPr>
          <w:rFonts w:cs="Tahoma"/>
          <w:color w:val="8008BE"/>
        </w:rPr>
        <w:t xml:space="preserve"> up the world with many forms which have completed their efficacy. These bind lifestreams to individuals, causing much unnecessary suffering to all concerned. </w:t>
      </w:r>
    </w:p>
    <w:p w14:paraId="319EAFED"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If the </w:t>
      </w:r>
      <w:r w:rsidRPr="0078415E">
        <w:rPr>
          <w:rFonts w:cs="Tahoma"/>
          <w:color w:val="8008BE"/>
          <w:u w:val="single"/>
        </w:rPr>
        <w:t>Etheric Body</w:t>
      </w:r>
      <w:r w:rsidRPr="0078415E">
        <w:rPr>
          <w:rFonts w:cs="Tahoma"/>
          <w:color w:val="8008BE"/>
        </w:rPr>
        <w:t xml:space="preserve"> is not purified, it will remember previous losses and be filled with suspicions and fears, and the process of etherealization will be hindered.</w:t>
      </w:r>
    </w:p>
    <w:p w14:paraId="2FCFD85D" w14:textId="77777777" w:rsidR="004F52D3" w:rsidRPr="0078415E" w:rsidRDefault="002E327B" w:rsidP="00195D75">
      <w:pPr>
        <w:widowControl w:val="0"/>
        <w:tabs>
          <w:tab w:val="left" w:pos="270"/>
          <w:tab w:val="left" w:pos="360"/>
          <w:tab w:val="left" w:pos="1440"/>
        </w:tabs>
        <w:rPr>
          <w:rFonts w:cs="Tahoma"/>
          <w:color w:val="8008BE"/>
          <w:sz w:val="20"/>
        </w:rPr>
      </w:pPr>
      <w:r w:rsidRPr="0078415E">
        <w:rPr>
          <w:rFonts w:cs="Tahoma"/>
          <w:color w:val="8008BE"/>
          <w:sz w:val="20"/>
        </w:rPr>
        <w:tab/>
      </w:r>
      <w:r w:rsidR="004F52D3" w:rsidRPr="0078415E">
        <w:rPr>
          <w:rFonts w:cs="Tahoma"/>
          <w:color w:val="8008BE"/>
          <w:sz w:val="20"/>
        </w:rPr>
        <w:t>[These activities are called ‘attachment’</w:t>
      </w:r>
      <w:r w:rsidR="00002502" w:rsidRPr="0078415E">
        <w:rPr>
          <w:rFonts w:cs="Tahoma"/>
          <w:color w:val="8008BE"/>
          <w:sz w:val="20"/>
        </w:rPr>
        <w:t xml:space="preserve"> in the mystical traditions.</w:t>
      </w:r>
      <w:r w:rsidR="004F52D3" w:rsidRPr="0078415E">
        <w:rPr>
          <w:rFonts w:cs="Tahoma"/>
          <w:color w:val="8008BE"/>
          <w:sz w:val="20"/>
        </w:rPr>
        <w:t>]</w:t>
      </w:r>
    </w:p>
    <w:p w14:paraId="53AC2347" w14:textId="77777777" w:rsidR="00195D75" w:rsidRPr="0078415E" w:rsidRDefault="00195D75" w:rsidP="00195D75">
      <w:pPr>
        <w:widowControl w:val="0"/>
        <w:tabs>
          <w:tab w:val="left" w:pos="270"/>
          <w:tab w:val="left" w:pos="360"/>
          <w:tab w:val="left" w:pos="1440"/>
        </w:tabs>
        <w:rPr>
          <w:rFonts w:cs="Tahoma"/>
          <w:color w:val="8008BE"/>
          <w:sz w:val="12"/>
        </w:rPr>
      </w:pPr>
    </w:p>
    <w:p w14:paraId="0DD23D2D"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Every Ascended Being uses life only as GOD intended it to be used - to give some blessing. Then, when the forms they have created have given their service, they release </w:t>
      </w:r>
      <w:r w:rsidR="002E327B" w:rsidRPr="0078415E">
        <w:rPr>
          <w:rFonts w:cs="Tahoma"/>
          <w:color w:val="8008BE"/>
        </w:rPr>
        <w:t>the</w:t>
      </w:r>
      <w:r w:rsidRPr="0078415E">
        <w:rPr>
          <w:rFonts w:cs="Tahoma"/>
          <w:color w:val="8008BE"/>
        </w:rPr>
        <w:t xml:space="preserve"> life from that form, so it may serve with greater purpose in the future</w:t>
      </w:r>
      <w:r w:rsidR="00002502" w:rsidRPr="0078415E">
        <w:rPr>
          <w:rFonts w:cs="Tahoma"/>
          <w:color w:val="8008BE"/>
        </w:rPr>
        <w:t>.</w:t>
      </w:r>
      <w:r w:rsidR="00A33CA4" w:rsidRPr="0078415E">
        <w:rPr>
          <w:rFonts w:cs="Tahoma"/>
          <w:color w:val="8008BE"/>
        </w:rPr>
        <w:t xml:space="preserve"> </w:t>
      </w:r>
      <w:r w:rsidR="00002502" w:rsidRPr="0078415E">
        <w:rPr>
          <w:rFonts w:cs="Tahoma"/>
          <w:color w:val="8008BE"/>
        </w:rPr>
        <w:t xml:space="preserve">The </w:t>
      </w:r>
      <w:r w:rsidRPr="0078415E">
        <w:rPr>
          <w:rFonts w:cs="Tahoma"/>
          <w:color w:val="8008BE"/>
        </w:rPr>
        <w:t xml:space="preserve">opportunity for greater service having been earned by obedience to these Celestial Ones. If </w:t>
      </w:r>
      <w:r w:rsidR="006742D8" w:rsidRPr="0078415E">
        <w:rPr>
          <w:rFonts w:cs="Tahoma"/>
          <w:color w:val="8008BE"/>
        </w:rPr>
        <w:t>humanity</w:t>
      </w:r>
      <w:r w:rsidRPr="0078415E">
        <w:rPr>
          <w:rFonts w:cs="Tahoma"/>
          <w:color w:val="8008BE"/>
        </w:rPr>
        <w:t xml:space="preserve"> would only learn this lesson of losing and letting go!</w:t>
      </w:r>
      <w:r w:rsidR="00A33CA4" w:rsidRPr="0078415E">
        <w:rPr>
          <w:rFonts w:cs="Tahoma"/>
          <w:color w:val="8008BE"/>
        </w:rPr>
        <w:t xml:space="preserve"> </w:t>
      </w:r>
      <w:r w:rsidRPr="0078415E">
        <w:rPr>
          <w:rFonts w:cs="Tahoma"/>
          <w:color w:val="8008BE"/>
        </w:rPr>
        <w:t xml:space="preserve">Often we </w:t>
      </w:r>
      <w:r w:rsidR="00002502" w:rsidRPr="0078415E">
        <w:rPr>
          <w:rFonts w:cs="Tahoma"/>
          <w:color w:val="8008BE"/>
        </w:rPr>
        <w:t xml:space="preserve">have </w:t>
      </w:r>
      <w:r w:rsidRPr="0078415E">
        <w:rPr>
          <w:rFonts w:cs="Tahoma"/>
          <w:color w:val="8008BE"/>
        </w:rPr>
        <w:t xml:space="preserve">witnessed the </w:t>
      </w:r>
      <w:r w:rsidR="00B22E0D" w:rsidRPr="0078415E">
        <w:rPr>
          <w:rFonts w:cs="Tahoma"/>
          <w:color w:val="8008BE"/>
        </w:rPr>
        <w:t xml:space="preserve">ensuing </w:t>
      </w:r>
      <w:r w:rsidRPr="0078415E">
        <w:rPr>
          <w:rFonts w:cs="Tahoma"/>
          <w:color w:val="8008BE"/>
        </w:rPr>
        <w:t xml:space="preserve">suffering when </w:t>
      </w:r>
      <w:r w:rsidR="006A4D3E" w:rsidRPr="0078415E">
        <w:rPr>
          <w:rFonts w:cs="Tahoma"/>
          <w:color w:val="8008BE"/>
        </w:rPr>
        <w:t>people</w:t>
      </w:r>
      <w:r w:rsidRPr="0078415E">
        <w:rPr>
          <w:rFonts w:cs="Tahoma"/>
          <w:color w:val="8008BE"/>
        </w:rPr>
        <w:t xml:space="preserve"> refusing to learn this lesson, are finally forced</w:t>
      </w:r>
      <w:r w:rsidR="00B22E0D" w:rsidRPr="0078415E">
        <w:rPr>
          <w:rFonts w:cs="Tahoma"/>
          <w:color w:val="8008BE"/>
        </w:rPr>
        <w:t>,</w:t>
      </w:r>
      <w:r w:rsidRPr="0078415E">
        <w:rPr>
          <w:rFonts w:cs="Tahoma"/>
          <w:color w:val="8008BE"/>
        </w:rPr>
        <w:t xml:space="preserve"> by the bitterness of their own experience</w:t>
      </w:r>
      <w:r w:rsidR="00B22E0D" w:rsidRPr="0078415E">
        <w:rPr>
          <w:rFonts w:cs="Tahoma"/>
          <w:color w:val="8008BE"/>
        </w:rPr>
        <w:t>,</w:t>
      </w:r>
      <w:r w:rsidRPr="0078415E">
        <w:rPr>
          <w:rFonts w:cs="Tahoma"/>
          <w:color w:val="8008BE"/>
        </w:rPr>
        <w:t xml:space="preserve"> to make this renunciation.</w:t>
      </w:r>
    </w:p>
    <w:p w14:paraId="5581ADC7"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I ask you to call upon </w:t>
      </w:r>
      <w:r w:rsidR="0014001B" w:rsidRPr="0078415E">
        <w:rPr>
          <w:rFonts w:cs="Tahoma"/>
          <w:color w:val="8008BE"/>
        </w:rPr>
        <w:t xml:space="preserve">The Law of Forgiveness </w:t>
      </w:r>
      <w:r w:rsidRPr="0078415E">
        <w:rPr>
          <w:rFonts w:cs="Tahoma"/>
          <w:color w:val="8008BE"/>
        </w:rPr>
        <w:t>for your own misuse of life all through the ages, accept</w:t>
      </w:r>
      <w:r w:rsidR="002E327B" w:rsidRPr="0078415E">
        <w:rPr>
          <w:rFonts w:cs="Tahoma"/>
          <w:color w:val="8008BE"/>
        </w:rPr>
        <w:t>ing</w:t>
      </w:r>
      <w:r w:rsidRPr="0078415E">
        <w:rPr>
          <w:rFonts w:cs="Tahoma"/>
          <w:color w:val="8008BE"/>
        </w:rPr>
        <w:t xml:space="preserve"> my gift of purity in its place</w:t>
      </w:r>
      <w:r w:rsidR="002E327B" w:rsidRPr="0078415E">
        <w:rPr>
          <w:rFonts w:cs="Tahoma"/>
          <w:color w:val="8008BE"/>
        </w:rPr>
        <w:t>.</w:t>
      </w:r>
      <w:r w:rsidR="00A33CA4" w:rsidRPr="0078415E">
        <w:rPr>
          <w:rFonts w:cs="Tahoma"/>
          <w:color w:val="8008BE"/>
        </w:rPr>
        <w:t xml:space="preserve"> </w:t>
      </w:r>
      <w:r w:rsidR="002E327B" w:rsidRPr="0078415E">
        <w:rPr>
          <w:rFonts w:cs="Tahoma"/>
          <w:color w:val="8008BE"/>
        </w:rPr>
        <w:t xml:space="preserve">Thus </w:t>
      </w:r>
      <w:r w:rsidRPr="0078415E">
        <w:rPr>
          <w:rFonts w:cs="Tahoma"/>
          <w:color w:val="8008BE"/>
        </w:rPr>
        <w:t xml:space="preserve">you may see, know and become the perfect expression of your own individualized </w:t>
      </w:r>
      <w:r w:rsidR="005C0171" w:rsidRPr="0078415E">
        <w:rPr>
          <w:rFonts w:cs="Tahoma"/>
          <w:color w:val="8008BE"/>
        </w:rPr>
        <w:t xml:space="preserve">I AM </w:t>
      </w:r>
      <w:r w:rsidRPr="0078415E">
        <w:rPr>
          <w:rFonts w:cs="Tahoma"/>
          <w:color w:val="8008BE"/>
        </w:rPr>
        <w:t>Presence - a Holy Grail</w:t>
      </w:r>
      <w:r w:rsidR="002E327B" w:rsidRPr="0078415E">
        <w:rPr>
          <w:rFonts w:cs="Tahoma"/>
          <w:color w:val="8008BE"/>
        </w:rPr>
        <w:t>.</w:t>
      </w:r>
      <w:r w:rsidR="00A33CA4" w:rsidRPr="0078415E">
        <w:rPr>
          <w:rFonts w:cs="Tahoma"/>
          <w:color w:val="8008BE"/>
        </w:rPr>
        <w:t xml:space="preserve"> </w:t>
      </w:r>
      <w:r w:rsidR="002E327B" w:rsidRPr="0078415E">
        <w:rPr>
          <w:rFonts w:cs="Tahoma"/>
          <w:color w:val="8008BE"/>
        </w:rPr>
        <w:t xml:space="preserve">You will </w:t>
      </w:r>
      <w:r w:rsidRPr="0078415E">
        <w:rPr>
          <w:rFonts w:cs="Tahoma"/>
          <w:color w:val="8008BE"/>
        </w:rPr>
        <w:t>receiv</w:t>
      </w:r>
      <w:r w:rsidR="002E327B" w:rsidRPr="0078415E">
        <w:rPr>
          <w:rFonts w:cs="Tahoma"/>
          <w:color w:val="8008BE"/>
        </w:rPr>
        <w:t>e</w:t>
      </w:r>
      <w:r w:rsidRPr="0078415E">
        <w:rPr>
          <w:rFonts w:cs="Tahoma"/>
          <w:color w:val="8008BE"/>
        </w:rPr>
        <w:t xml:space="preserve"> into your outer mind the Divine Ideas from </w:t>
      </w:r>
      <w:r w:rsidR="00C72F2E" w:rsidRPr="0078415E">
        <w:rPr>
          <w:rFonts w:cs="Tahoma"/>
          <w:color w:val="8008BE"/>
        </w:rPr>
        <w:t>the</w:t>
      </w:r>
      <w:r w:rsidRPr="0078415E">
        <w:rPr>
          <w:rFonts w:cs="Tahoma"/>
          <w:color w:val="8008BE"/>
        </w:rPr>
        <w:t xml:space="preserve"> Presence</w:t>
      </w:r>
      <w:r w:rsidR="00865143" w:rsidRPr="0078415E">
        <w:rPr>
          <w:rFonts w:cs="Tahoma"/>
          <w:color w:val="8008BE"/>
        </w:rPr>
        <w:t>,</w:t>
      </w:r>
      <w:r w:rsidRPr="0078415E">
        <w:rPr>
          <w:rFonts w:cs="Tahoma"/>
          <w:color w:val="8008BE"/>
        </w:rPr>
        <w:t xml:space="preserve"> which through your purified centers of thought, feeling and spoken word, you can externalize for your own blessing and for the benefit of your </w:t>
      </w:r>
      <w:r w:rsidR="00994F86" w:rsidRPr="0078415E">
        <w:rPr>
          <w:rFonts w:cs="Tahoma"/>
          <w:color w:val="8008BE"/>
        </w:rPr>
        <w:t>fellow human beings</w:t>
      </w:r>
      <w:r w:rsidRPr="0078415E">
        <w:rPr>
          <w:rFonts w:cs="Tahoma"/>
          <w:color w:val="8008BE"/>
        </w:rPr>
        <w:t>.</w:t>
      </w:r>
    </w:p>
    <w:p w14:paraId="6AF4A19A" w14:textId="77777777" w:rsidR="002E327B"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Within every electron released from the heart of GOD, is the power to create and sustain the kingdom of heaven for yourself, your family, your world and students entrusted to your loving care, right here on Earth. Within it is my Flame of </w:t>
      </w:r>
      <w:r w:rsidR="002E327B" w:rsidRPr="0078415E">
        <w:rPr>
          <w:rFonts w:cs="Tahoma"/>
          <w:color w:val="8008BE"/>
        </w:rPr>
        <w:t>Purity</w:t>
      </w:r>
      <w:r w:rsidRPr="0078415E">
        <w:rPr>
          <w:rFonts w:cs="Tahoma"/>
          <w:color w:val="8008BE"/>
        </w:rPr>
        <w:t>! Right within the brazier of your heart you carry the most powerful concentrate of the ’atomic accelerator’</w:t>
      </w:r>
      <w:r w:rsidR="002E327B" w:rsidRPr="0078415E">
        <w:rPr>
          <w:rFonts w:cs="Tahoma"/>
          <w:color w:val="8008BE"/>
        </w:rPr>
        <w:t>.</w:t>
      </w:r>
      <w:r w:rsidRPr="0078415E">
        <w:rPr>
          <w:rFonts w:cs="Tahoma"/>
          <w:color w:val="8008BE"/>
        </w:rPr>
        <w:t xml:space="preserve"> You have full and free access to all that we are and all that we have. </w:t>
      </w:r>
    </w:p>
    <w:p w14:paraId="45E889E1" w14:textId="77777777" w:rsidR="00195D75" w:rsidRPr="0078415E" w:rsidRDefault="002E327B" w:rsidP="00195D75">
      <w:pPr>
        <w:widowControl w:val="0"/>
        <w:tabs>
          <w:tab w:val="left" w:pos="270"/>
          <w:tab w:val="left" w:pos="360"/>
          <w:tab w:val="left" w:pos="1440"/>
        </w:tabs>
        <w:rPr>
          <w:rFonts w:cs="Tahoma"/>
          <w:color w:val="8008BE"/>
        </w:rPr>
      </w:pPr>
      <w:r w:rsidRPr="0078415E">
        <w:rPr>
          <w:rFonts w:cs="Tahoma"/>
          <w:color w:val="8008BE"/>
        </w:rPr>
        <w:tab/>
      </w:r>
      <w:r w:rsidR="00195D75" w:rsidRPr="0078415E">
        <w:rPr>
          <w:rFonts w:cs="Tahoma"/>
          <w:color w:val="8008BE"/>
        </w:rPr>
        <w:t xml:space="preserve">Through the concentration of my Flame of </w:t>
      </w:r>
      <w:r w:rsidRPr="0078415E">
        <w:rPr>
          <w:rFonts w:cs="Tahoma"/>
          <w:color w:val="8008BE"/>
        </w:rPr>
        <w:t>Purity</w:t>
      </w:r>
      <w:r w:rsidR="00195D75" w:rsidRPr="0078415E">
        <w:rPr>
          <w:rFonts w:cs="Tahoma"/>
          <w:color w:val="8008BE"/>
        </w:rPr>
        <w:t xml:space="preserve">, released from my presence, I have washed from your inner and physical bodies literally tons of the accumulated atomic consciousness of impurity and imperfection. Please accept this as having been done for you, in the name of GOD, and go forward </w:t>
      </w:r>
      <w:r w:rsidR="006159C8" w:rsidRPr="0078415E">
        <w:rPr>
          <w:rFonts w:cs="Tahoma"/>
          <w:color w:val="8008BE"/>
        </w:rPr>
        <w:t>God</w:t>
      </w:r>
      <w:r w:rsidR="0055403A" w:rsidRPr="0078415E">
        <w:rPr>
          <w:rFonts w:cs="Tahoma"/>
          <w:color w:val="8008BE"/>
        </w:rPr>
        <w:t>-</w:t>
      </w:r>
      <w:r w:rsidR="00195D75" w:rsidRPr="0078415E">
        <w:rPr>
          <w:rFonts w:cs="Tahoma"/>
          <w:color w:val="8008BE"/>
        </w:rPr>
        <w:t xml:space="preserve">Pure and </w:t>
      </w:r>
      <w:r w:rsidR="006159C8" w:rsidRPr="0078415E">
        <w:rPr>
          <w:rFonts w:cs="Tahoma"/>
          <w:color w:val="8008BE"/>
        </w:rPr>
        <w:t>God</w:t>
      </w:r>
      <w:r w:rsidR="0055403A" w:rsidRPr="0078415E">
        <w:rPr>
          <w:rFonts w:cs="Tahoma"/>
          <w:color w:val="8008BE"/>
        </w:rPr>
        <w:t>-</w:t>
      </w:r>
      <w:r w:rsidR="00195D75" w:rsidRPr="0078415E">
        <w:rPr>
          <w:rFonts w:cs="Tahoma"/>
          <w:color w:val="8008BE"/>
        </w:rPr>
        <w:t>Free!</w:t>
      </w:r>
      <w:r w:rsidRPr="0078415E">
        <w:rPr>
          <w:rFonts w:cs="Tahoma"/>
          <w:color w:val="8008BE"/>
        </w:rPr>
        <w:t>”</w:t>
      </w:r>
    </w:p>
    <w:p w14:paraId="04FE5D2D" w14:textId="77777777" w:rsidR="00195D75" w:rsidRPr="0078415E" w:rsidRDefault="00195D75" w:rsidP="00195D75">
      <w:pPr>
        <w:widowControl w:val="0"/>
        <w:tabs>
          <w:tab w:val="left" w:pos="270"/>
          <w:tab w:val="left" w:pos="360"/>
          <w:tab w:val="left" w:pos="1440"/>
        </w:tabs>
        <w:rPr>
          <w:rFonts w:cs="Tahoma"/>
          <w:color w:val="8008BE"/>
        </w:rPr>
      </w:pPr>
    </w:p>
    <w:p w14:paraId="2D49320F" w14:textId="77777777" w:rsidR="00195D75" w:rsidRPr="0078415E" w:rsidRDefault="00DB6A3E" w:rsidP="00195D75">
      <w:pPr>
        <w:pStyle w:val="Heading2"/>
        <w:numPr>
          <w:ilvl w:val="0"/>
          <w:numId w:val="0"/>
        </w:numPr>
        <w:tabs>
          <w:tab w:val="left" w:pos="270"/>
          <w:tab w:val="left" w:pos="360"/>
        </w:tabs>
        <w:rPr>
          <w:rFonts w:cs="Tahoma"/>
          <w:color w:val="8008BE"/>
        </w:rPr>
      </w:pPr>
      <w:bookmarkStart w:id="199" w:name="_Toc44151877"/>
      <w:bookmarkStart w:id="200" w:name="_Toc69718811"/>
      <w:r w:rsidRPr="0078415E">
        <w:rPr>
          <w:rFonts w:cs="Tahoma"/>
          <w:caps w:val="0"/>
          <w:color w:val="8008BE"/>
        </w:rPr>
        <w:t>THE SEVEN STEPS TO PRECIPITATION</w:t>
      </w:r>
      <w:bookmarkEnd w:id="199"/>
      <w:r w:rsidRPr="0078415E">
        <w:rPr>
          <w:rFonts w:cs="Tahoma"/>
          <w:caps w:val="0"/>
          <w:color w:val="8008BE"/>
        </w:rPr>
        <w:t>: ELOHIM OF PURITY</w:t>
      </w:r>
      <w:bookmarkEnd w:id="200"/>
    </w:p>
    <w:p w14:paraId="6C123174" w14:textId="77777777" w:rsidR="00195D75" w:rsidRPr="0078415E" w:rsidRDefault="00865143" w:rsidP="00195D75">
      <w:pPr>
        <w:widowControl w:val="0"/>
        <w:tabs>
          <w:tab w:val="left" w:pos="270"/>
          <w:tab w:val="left" w:pos="360"/>
          <w:tab w:val="left" w:pos="1440"/>
        </w:tabs>
        <w:rPr>
          <w:rFonts w:cs="Tahoma"/>
          <w:color w:val="8008BE"/>
        </w:rPr>
      </w:pPr>
      <w:r w:rsidRPr="0078415E">
        <w:rPr>
          <w:rFonts w:cs="Tahoma"/>
          <w:color w:val="8008BE"/>
        </w:rPr>
        <w:t>“</w:t>
      </w:r>
      <w:r w:rsidR="00195D75" w:rsidRPr="0078415E">
        <w:rPr>
          <w:rFonts w:cs="Tahoma"/>
          <w:color w:val="8008BE"/>
        </w:rPr>
        <w:t xml:space="preserve">In the beginning, when the great Helios and Vesta invited the Elohim to create the planets of this system, Hercules conveyed </w:t>
      </w:r>
      <w:r w:rsidR="00C72F2E" w:rsidRPr="0078415E">
        <w:rPr>
          <w:rFonts w:cs="Tahoma"/>
          <w:color w:val="8008BE"/>
        </w:rPr>
        <w:t>the</w:t>
      </w:r>
      <w:r w:rsidR="00195D75" w:rsidRPr="0078415E">
        <w:rPr>
          <w:rFonts w:cs="Tahoma"/>
          <w:color w:val="8008BE"/>
        </w:rPr>
        <w:t xml:space="preserve"> invitation to us, and we, individually as well as in a collective body, said:</w:t>
      </w:r>
    </w:p>
    <w:p w14:paraId="11001E56" w14:textId="77777777" w:rsidR="00195D75" w:rsidRPr="0078415E" w:rsidRDefault="00195D75" w:rsidP="00195D75">
      <w:pPr>
        <w:widowControl w:val="0"/>
        <w:tabs>
          <w:tab w:val="left" w:pos="270"/>
          <w:tab w:val="left" w:pos="360"/>
          <w:tab w:val="left" w:pos="1440"/>
        </w:tabs>
        <w:rPr>
          <w:rFonts w:cs="Tahoma"/>
          <w:i/>
          <w:color w:val="8008BE"/>
          <w:sz w:val="12"/>
        </w:rPr>
      </w:pPr>
    </w:p>
    <w:p w14:paraId="4C9891FF"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 xml:space="preserve">[Step 1] </w:t>
      </w:r>
      <w:r w:rsidR="00E66700" w:rsidRPr="0078415E">
        <w:rPr>
          <w:rFonts w:cs="Tahoma"/>
          <w:color w:val="8008BE"/>
        </w:rPr>
        <w:t>“</w:t>
      </w:r>
      <w:r w:rsidRPr="0078415E">
        <w:rPr>
          <w:rFonts w:cs="Tahoma"/>
          <w:color w:val="8008BE"/>
        </w:rPr>
        <w:t xml:space="preserve">We </w:t>
      </w:r>
      <w:r w:rsidRPr="0078415E">
        <w:rPr>
          <w:rFonts w:cs="Tahoma"/>
          <w:b/>
          <w:color w:val="8008BE"/>
        </w:rPr>
        <w:t>WILL</w:t>
      </w:r>
      <w:r w:rsidR="00E66700" w:rsidRPr="0078415E">
        <w:rPr>
          <w:rFonts w:cs="Tahoma"/>
          <w:color w:val="8008BE"/>
        </w:rPr>
        <w:t xml:space="preserve"> to render this service!’”</w:t>
      </w:r>
    </w:p>
    <w:p w14:paraId="1425CBCA" w14:textId="77777777" w:rsidR="00195D75" w:rsidRPr="0078415E" w:rsidRDefault="00195D75" w:rsidP="00195D75">
      <w:pPr>
        <w:widowControl w:val="0"/>
        <w:tabs>
          <w:tab w:val="left" w:pos="270"/>
          <w:tab w:val="left" w:pos="360"/>
          <w:tab w:val="left" w:pos="1440"/>
        </w:tabs>
        <w:rPr>
          <w:rFonts w:cs="Tahoma"/>
          <w:color w:val="8008BE"/>
          <w:sz w:val="12"/>
        </w:rPr>
      </w:pPr>
    </w:p>
    <w:p w14:paraId="0907CA4B"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 xml:space="preserve">[Step 2] In connection with the creation of the planet Earth, well do I remember the </w:t>
      </w:r>
    </w:p>
    <w:p w14:paraId="0AE864C8" w14:textId="77777777" w:rsidR="00195D75" w:rsidRPr="0078415E" w:rsidRDefault="00195D75" w:rsidP="00195D75">
      <w:pPr>
        <w:widowControl w:val="0"/>
        <w:tabs>
          <w:tab w:val="left" w:pos="270"/>
          <w:tab w:val="left" w:pos="360"/>
          <w:tab w:val="left" w:pos="900"/>
        </w:tabs>
        <w:rPr>
          <w:rFonts w:cs="Tahoma"/>
          <w:color w:val="8008BE"/>
        </w:rPr>
      </w:pPr>
      <w:r w:rsidRPr="0078415E">
        <w:rPr>
          <w:rFonts w:cs="Tahoma"/>
          <w:color w:val="8008BE"/>
        </w:rPr>
        <w:tab/>
      </w:r>
      <w:r w:rsidRPr="0078415E">
        <w:rPr>
          <w:rFonts w:cs="Tahoma"/>
          <w:color w:val="8008BE"/>
        </w:rPr>
        <w:tab/>
      </w:r>
      <w:r w:rsidR="00E66700" w:rsidRPr="0078415E">
        <w:rPr>
          <w:rFonts w:cs="Tahoma"/>
          <w:color w:val="8008BE"/>
        </w:rPr>
        <w:tab/>
      </w:r>
      <w:r w:rsidRPr="0078415E">
        <w:rPr>
          <w:rFonts w:cs="Tahoma"/>
          <w:color w:val="8008BE"/>
        </w:rPr>
        <w:t xml:space="preserve">time when all of us were drawn around the beautiful being, </w:t>
      </w:r>
    </w:p>
    <w:p w14:paraId="106F15B7" w14:textId="77777777" w:rsidR="00195D75" w:rsidRPr="0078415E" w:rsidRDefault="00195D75" w:rsidP="00195D75">
      <w:pPr>
        <w:widowControl w:val="0"/>
        <w:tabs>
          <w:tab w:val="left" w:pos="270"/>
          <w:tab w:val="left" w:pos="360"/>
          <w:tab w:val="left" w:pos="900"/>
        </w:tabs>
        <w:rPr>
          <w:rFonts w:cs="Tahoma"/>
          <w:color w:val="8008BE"/>
        </w:rPr>
      </w:pPr>
      <w:r w:rsidRPr="0078415E">
        <w:rPr>
          <w:rFonts w:cs="Tahoma"/>
          <w:color w:val="8008BE"/>
        </w:rPr>
        <w:tab/>
      </w:r>
      <w:r w:rsidRPr="0078415E">
        <w:rPr>
          <w:rFonts w:cs="Tahoma"/>
          <w:color w:val="8008BE"/>
        </w:rPr>
        <w:tab/>
      </w:r>
      <w:r w:rsidR="00E66700" w:rsidRPr="0078415E">
        <w:rPr>
          <w:rFonts w:cs="Tahoma"/>
          <w:color w:val="8008BE"/>
        </w:rPr>
        <w:tab/>
      </w:r>
      <w:r w:rsidRPr="0078415E">
        <w:rPr>
          <w:rFonts w:cs="Tahoma"/>
          <w:color w:val="8008BE"/>
        </w:rPr>
        <w:t xml:space="preserve">Immaculata, the Silent Watcher of this planet, and well do I remember </w:t>
      </w:r>
    </w:p>
    <w:p w14:paraId="10A0C4C8" w14:textId="77777777" w:rsidR="00195D75" w:rsidRPr="0078415E" w:rsidRDefault="00195D75" w:rsidP="00195D75">
      <w:pPr>
        <w:widowControl w:val="0"/>
        <w:tabs>
          <w:tab w:val="left" w:pos="270"/>
          <w:tab w:val="left" w:pos="360"/>
          <w:tab w:val="left" w:pos="900"/>
        </w:tabs>
        <w:rPr>
          <w:rFonts w:cs="Tahoma"/>
          <w:color w:val="8008BE"/>
        </w:rPr>
      </w:pPr>
      <w:r w:rsidRPr="0078415E">
        <w:rPr>
          <w:rFonts w:cs="Tahoma"/>
          <w:color w:val="8008BE"/>
        </w:rPr>
        <w:tab/>
      </w:r>
      <w:r w:rsidRPr="0078415E">
        <w:rPr>
          <w:rFonts w:cs="Tahoma"/>
          <w:color w:val="8008BE"/>
        </w:rPr>
        <w:tab/>
      </w:r>
      <w:r w:rsidR="00E66700" w:rsidRPr="0078415E">
        <w:rPr>
          <w:rFonts w:cs="Tahoma"/>
          <w:color w:val="8008BE"/>
        </w:rPr>
        <w:tab/>
      </w:r>
      <w:r w:rsidRPr="0078415E">
        <w:rPr>
          <w:rFonts w:cs="Tahoma"/>
          <w:color w:val="8008BE"/>
        </w:rPr>
        <w:t xml:space="preserve">the Flame of Cassiopeia  by which was </w:t>
      </w:r>
      <w:r w:rsidRPr="0078415E">
        <w:rPr>
          <w:rFonts w:cs="Tahoma"/>
          <w:b/>
          <w:color w:val="8008BE"/>
        </w:rPr>
        <w:t>ILLUMINED</w:t>
      </w:r>
      <w:r w:rsidRPr="0078415E">
        <w:rPr>
          <w:rFonts w:cs="Tahoma"/>
          <w:color w:val="8008BE"/>
        </w:rPr>
        <w:t xml:space="preserve"> to us The Light </w:t>
      </w:r>
    </w:p>
    <w:p w14:paraId="02A9E216" w14:textId="77777777" w:rsidR="00195D75" w:rsidRPr="0078415E" w:rsidRDefault="00195D75" w:rsidP="00195D75">
      <w:pPr>
        <w:widowControl w:val="0"/>
        <w:tabs>
          <w:tab w:val="left" w:pos="270"/>
          <w:tab w:val="left" w:pos="360"/>
          <w:tab w:val="left" w:pos="900"/>
        </w:tabs>
        <w:rPr>
          <w:rFonts w:cs="Tahoma"/>
          <w:color w:val="8008BE"/>
        </w:rPr>
      </w:pPr>
      <w:r w:rsidRPr="0078415E">
        <w:rPr>
          <w:rFonts w:cs="Tahoma"/>
          <w:color w:val="8008BE"/>
        </w:rPr>
        <w:tab/>
      </w:r>
      <w:r w:rsidRPr="0078415E">
        <w:rPr>
          <w:rFonts w:cs="Tahoma"/>
          <w:color w:val="8008BE"/>
        </w:rPr>
        <w:tab/>
      </w:r>
      <w:r w:rsidR="00E66700" w:rsidRPr="0078415E">
        <w:rPr>
          <w:rFonts w:cs="Tahoma"/>
          <w:color w:val="8008BE"/>
        </w:rPr>
        <w:tab/>
      </w:r>
      <w:r w:rsidRPr="0078415E">
        <w:rPr>
          <w:rFonts w:cs="Tahoma"/>
          <w:color w:val="8008BE"/>
        </w:rPr>
        <w:t xml:space="preserve">Pattern </w:t>
      </w:r>
      <w:r w:rsidR="00E66700" w:rsidRPr="0078415E">
        <w:rPr>
          <w:rFonts w:cs="Tahoma"/>
          <w:color w:val="8008BE"/>
        </w:rPr>
        <w:t xml:space="preserve">of </w:t>
      </w:r>
      <w:r w:rsidR="00865143" w:rsidRPr="0078415E">
        <w:rPr>
          <w:rFonts w:cs="Tahoma"/>
          <w:color w:val="8008BE"/>
        </w:rPr>
        <w:t>This Planet</w:t>
      </w:r>
      <w:r w:rsidRPr="0078415E">
        <w:rPr>
          <w:rFonts w:cs="Tahoma"/>
          <w:color w:val="8008BE"/>
        </w:rPr>
        <w:t xml:space="preserve">, held within the heart of </w:t>
      </w:r>
      <w:r w:rsidR="00C72F2E" w:rsidRPr="0078415E">
        <w:rPr>
          <w:rFonts w:cs="Tahoma"/>
          <w:color w:val="8008BE"/>
        </w:rPr>
        <w:t>the</w:t>
      </w:r>
      <w:r w:rsidRPr="0078415E">
        <w:rPr>
          <w:rFonts w:cs="Tahoma"/>
          <w:color w:val="8008BE"/>
        </w:rPr>
        <w:t xml:space="preserve"> Silent </w:t>
      </w:r>
    </w:p>
    <w:p w14:paraId="4A5306A9" w14:textId="77777777" w:rsidR="00195D75" w:rsidRPr="0078415E" w:rsidRDefault="00195D75" w:rsidP="00195D75">
      <w:pPr>
        <w:widowControl w:val="0"/>
        <w:tabs>
          <w:tab w:val="left" w:pos="270"/>
          <w:tab w:val="left" w:pos="360"/>
          <w:tab w:val="left" w:pos="900"/>
        </w:tabs>
        <w:rPr>
          <w:rFonts w:cs="Tahoma"/>
          <w:color w:val="8008BE"/>
        </w:rPr>
      </w:pPr>
      <w:r w:rsidRPr="0078415E">
        <w:rPr>
          <w:rFonts w:cs="Tahoma"/>
          <w:color w:val="8008BE"/>
        </w:rPr>
        <w:lastRenderedPageBreak/>
        <w:tab/>
      </w:r>
      <w:r w:rsidRPr="0078415E">
        <w:rPr>
          <w:rFonts w:cs="Tahoma"/>
          <w:color w:val="8008BE"/>
        </w:rPr>
        <w:tab/>
      </w:r>
      <w:r w:rsidR="00E66700" w:rsidRPr="0078415E">
        <w:rPr>
          <w:rFonts w:cs="Tahoma"/>
          <w:color w:val="8008BE"/>
        </w:rPr>
        <w:tab/>
      </w:r>
      <w:r w:rsidRPr="0078415E">
        <w:rPr>
          <w:rFonts w:cs="Tahoma"/>
          <w:color w:val="8008BE"/>
        </w:rPr>
        <w:t xml:space="preserve">Watcher, placed there by Helios and Vesta. </w:t>
      </w:r>
    </w:p>
    <w:p w14:paraId="6E3362BA" w14:textId="77777777" w:rsidR="00195D75" w:rsidRPr="0078415E" w:rsidRDefault="00195D75" w:rsidP="00195D75">
      <w:pPr>
        <w:widowControl w:val="0"/>
        <w:tabs>
          <w:tab w:val="left" w:pos="270"/>
          <w:tab w:val="left" w:pos="360"/>
          <w:tab w:val="left" w:pos="1440"/>
        </w:tabs>
        <w:rPr>
          <w:rFonts w:cs="Tahoma"/>
          <w:color w:val="8008BE"/>
          <w:sz w:val="12"/>
        </w:rPr>
      </w:pPr>
    </w:p>
    <w:p w14:paraId="445F688A" w14:textId="77777777" w:rsidR="00E66700" w:rsidRPr="0078415E" w:rsidRDefault="00E66700" w:rsidP="00195D75">
      <w:pPr>
        <w:widowControl w:val="0"/>
        <w:tabs>
          <w:tab w:val="left" w:pos="270"/>
          <w:tab w:val="left" w:pos="360"/>
          <w:tab w:val="left" w:pos="1440"/>
        </w:tabs>
        <w:rPr>
          <w:rFonts w:cs="Tahoma"/>
          <w:color w:val="8008BE"/>
          <w:sz w:val="12"/>
        </w:rPr>
      </w:pPr>
    </w:p>
    <w:p w14:paraId="1B3A506D"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 xml:space="preserve">[Step 3]  As we looked upon it, we all felt the </w:t>
      </w:r>
      <w:r w:rsidRPr="0078415E">
        <w:rPr>
          <w:rFonts w:cs="Tahoma"/>
          <w:b/>
          <w:color w:val="8008BE"/>
        </w:rPr>
        <w:t>LOVE</w:t>
      </w:r>
      <w:r w:rsidRPr="0078415E">
        <w:rPr>
          <w:rFonts w:cs="Tahoma"/>
          <w:color w:val="8008BE"/>
        </w:rPr>
        <w:t xml:space="preserve"> of Orion, and an intensified </w:t>
      </w:r>
    </w:p>
    <w:p w14:paraId="272C145B" w14:textId="77777777" w:rsidR="00195D75" w:rsidRPr="0078415E" w:rsidRDefault="00195D75" w:rsidP="00195D75">
      <w:pPr>
        <w:widowControl w:val="0"/>
        <w:tabs>
          <w:tab w:val="left" w:pos="270"/>
          <w:tab w:val="left" w:pos="360"/>
          <w:tab w:val="left" w:pos="990"/>
        </w:tabs>
        <w:rPr>
          <w:rFonts w:cs="Tahoma"/>
          <w:color w:val="8008BE"/>
        </w:rPr>
      </w:pPr>
      <w:r w:rsidRPr="0078415E">
        <w:rPr>
          <w:rFonts w:cs="Tahoma"/>
          <w:color w:val="8008BE"/>
        </w:rPr>
        <w:tab/>
      </w:r>
      <w:r w:rsidRPr="0078415E">
        <w:rPr>
          <w:rFonts w:cs="Tahoma"/>
          <w:color w:val="8008BE"/>
        </w:rPr>
        <w:tab/>
      </w:r>
      <w:r w:rsidR="00E66700" w:rsidRPr="0078415E">
        <w:rPr>
          <w:rFonts w:cs="Tahoma"/>
          <w:color w:val="8008BE"/>
        </w:rPr>
        <w:tab/>
      </w:r>
      <w:r w:rsidRPr="0078415E">
        <w:rPr>
          <w:rFonts w:cs="Tahoma"/>
          <w:color w:val="8008BE"/>
        </w:rPr>
        <w:t xml:space="preserve">desire, within ourselves, to cooperate with the </w:t>
      </w:r>
      <w:r w:rsidR="006159C8" w:rsidRPr="0078415E">
        <w:rPr>
          <w:rFonts w:cs="Tahoma"/>
          <w:color w:val="8008BE"/>
        </w:rPr>
        <w:t>God</w:t>
      </w:r>
      <w:r w:rsidR="0055403A" w:rsidRPr="0078415E">
        <w:rPr>
          <w:rFonts w:cs="Tahoma"/>
          <w:color w:val="8008BE"/>
        </w:rPr>
        <w:t>-</w:t>
      </w:r>
      <w:r w:rsidRPr="0078415E">
        <w:rPr>
          <w:rFonts w:cs="Tahoma"/>
          <w:color w:val="8008BE"/>
        </w:rPr>
        <w:t xml:space="preserve">Parents in bringing </w:t>
      </w:r>
    </w:p>
    <w:p w14:paraId="6115A7B8" w14:textId="77777777" w:rsidR="00195D75" w:rsidRPr="0078415E" w:rsidRDefault="00195D75" w:rsidP="00195D75">
      <w:pPr>
        <w:widowControl w:val="0"/>
        <w:tabs>
          <w:tab w:val="left" w:pos="270"/>
          <w:tab w:val="left" w:pos="360"/>
          <w:tab w:val="left" w:pos="990"/>
        </w:tabs>
        <w:rPr>
          <w:rFonts w:cs="Tahoma"/>
          <w:color w:val="8008BE"/>
        </w:rPr>
      </w:pPr>
      <w:r w:rsidRPr="0078415E">
        <w:rPr>
          <w:rFonts w:cs="Tahoma"/>
          <w:color w:val="8008BE"/>
        </w:rPr>
        <w:tab/>
      </w:r>
      <w:r w:rsidRPr="0078415E">
        <w:rPr>
          <w:rFonts w:cs="Tahoma"/>
          <w:color w:val="8008BE"/>
        </w:rPr>
        <w:tab/>
      </w:r>
      <w:r w:rsidR="00E66700" w:rsidRPr="0078415E">
        <w:rPr>
          <w:rFonts w:cs="Tahoma"/>
          <w:color w:val="8008BE"/>
        </w:rPr>
        <w:tab/>
      </w:r>
      <w:r w:rsidR="00C72F2E" w:rsidRPr="0078415E">
        <w:rPr>
          <w:rFonts w:cs="Tahoma"/>
          <w:color w:val="8008BE"/>
        </w:rPr>
        <w:t>the</w:t>
      </w:r>
      <w:r w:rsidRPr="0078415E">
        <w:rPr>
          <w:rFonts w:cs="Tahoma"/>
          <w:color w:val="8008BE"/>
        </w:rPr>
        <w:t xml:space="preserve"> planet forth into perfect form.</w:t>
      </w:r>
    </w:p>
    <w:p w14:paraId="16D034AF" w14:textId="77777777" w:rsidR="00195D75" w:rsidRPr="0078415E" w:rsidRDefault="00195D75" w:rsidP="00195D75">
      <w:pPr>
        <w:widowControl w:val="0"/>
        <w:tabs>
          <w:tab w:val="left" w:pos="270"/>
          <w:tab w:val="left" w:pos="360"/>
          <w:tab w:val="left" w:pos="1440"/>
        </w:tabs>
        <w:rPr>
          <w:rFonts w:cs="Tahoma"/>
          <w:color w:val="8008BE"/>
          <w:sz w:val="12"/>
        </w:rPr>
      </w:pPr>
    </w:p>
    <w:p w14:paraId="4C81D432"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 xml:space="preserve">[Step 4] Then came my service to life - to hold </w:t>
      </w:r>
      <w:r w:rsidR="00C72F2E" w:rsidRPr="0078415E">
        <w:rPr>
          <w:rFonts w:cs="Tahoma"/>
          <w:color w:val="8008BE"/>
        </w:rPr>
        <w:t>the</w:t>
      </w:r>
      <w:r w:rsidRPr="0078415E">
        <w:rPr>
          <w:rFonts w:cs="Tahoma"/>
          <w:color w:val="8008BE"/>
        </w:rPr>
        <w:t xml:space="preserve"> pattern and plan through the </w:t>
      </w:r>
    </w:p>
    <w:p w14:paraId="2BB66BF7" w14:textId="77777777" w:rsidR="00195D75" w:rsidRPr="0078415E" w:rsidRDefault="00195D75" w:rsidP="00195D75">
      <w:pPr>
        <w:widowControl w:val="0"/>
        <w:tabs>
          <w:tab w:val="left" w:pos="270"/>
          <w:tab w:val="left" w:pos="360"/>
          <w:tab w:val="left" w:pos="900"/>
          <w:tab w:val="left" w:pos="1440"/>
        </w:tabs>
        <w:rPr>
          <w:rFonts w:cs="Tahoma"/>
          <w:color w:val="8008BE"/>
        </w:rPr>
      </w:pPr>
      <w:r w:rsidRPr="0078415E">
        <w:rPr>
          <w:rFonts w:cs="Tahoma"/>
          <w:color w:val="8008BE"/>
        </w:rPr>
        <w:tab/>
      </w:r>
      <w:r w:rsidRPr="0078415E">
        <w:rPr>
          <w:rFonts w:cs="Tahoma"/>
          <w:color w:val="8008BE"/>
        </w:rPr>
        <w:tab/>
      </w:r>
      <w:r w:rsidR="00E66700" w:rsidRPr="0078415E">
        <w:rPr>
          <w:rFonts w:cs="Tahoma"/>
          <w:color w:val="8008BE"/>
        </w:rPr>
        <w:tab/>
      </w:r>
      <w:r w:rsidRPr="0078415E">
        <w:rPr>
          <w:rFonts w:cs="Tahoma"/>
          <w:color w:val="8008BE"/>
        </w:rPr>
        <w:t>Cosmic Flame of</w:t>
      </w:r>
      <w:r w:rsidRPr="0078415E">
        <w:rPr>
          <w:rFonts w:cs="Tahoma"/>
          <w:b/>
          <w:color w:val="8008BE"/>
        </w:rPr>
        <w:t xml:space="preserve"> PURITY</w:t>
      </w:r>
      <w:r w:rsidRPr="0078415E">
        <w:rPr>
          <w:rFonts w:cs="Tahoma"/>
          <w:color w:val="8008BE"/>
        </w:rPr>
        <w:t xml:space="preserve">, so that not one blade of grass, not one </w:t>
      </w:r>
    </w:p>
    <w:p w14:paraId="1058A87E" w14:textId="77777777" w:rsidR="00195D75" w:rsidRPr="0078415E" w:rsidRDefault="00195D75" w:rsidP="00195D75">
      <w:pPr>
        <w:widowControl w:val="0"/>
        <w:tabs>
          <w:tab w:val="left" w:pos="270"/>
          <w:tab w:val="left" w:pos="360"/>
          <w:tab w:val="left" w:pos="900"/>
          <w:tab w:val="left" w:pos="1440"/>
        </w:tabs>
        <w:rPr>
          <w:rFonts w:cs="Tahoma"/>
          <w:color w:val="8008BE"/>
        </w:rPr>
      </w:pPr>
      <w:r w:rsidRPr="0078415E">
        <w:rPr>
          <w:rFonts w:cs="Tahoma"/>
          <w:color w:val="8008BE"/>
        </w:rPr>
        <w:tab/>
      </w:r>
      <w:r w:rsidR="00E66700" w:rsidRPr="0078415E">
        <w:rPr>
          <w:rFonts w:cs="Tahoma"/>
          <w:color w:val="8008BE"/>
        </w:rPr>
        <w:tab/>
      </w:r>
      <w:r w:rsidRPr="0078415E">
        <w:rPr>
          <w:rFonts w:cs="Tahoma"/>
          <w:color w:val="8008BE"/>
        </w:rPr>
        <w:tab/>
        <w:t xml:space="preserve">flame-flower should be externalized that was not a portion of the </w:t>
      </w:r>
    </w:p>
    <w:p w14:paraId="3444A15F" w14:textId="77777777" w:rsidR="00195D75" w:rsidRPr="0078415E" w:rsidRDefault="00195D75" w:rsidP="00195D75">
      <w:pPr>
        <w:widowControl w:val="0"/>
        <w:tabs>
          <w:tab w:val="left" w:pos="270"/>
          <w:tab w:val="left" w:pos="360"/>
          <w:tab w:val="left" w:pos="900"/>
          <w:tab w:val="left" w:pos="1440"/>
        </w:tabs>
        <w:rPr>
          <w:rFonts w:cs="Tahoma"/>
          <w:color w:val="8008BE"/>
        </w:rPr>
      </w:pPr>
      <w:r w:rsidRPr="0078415E">
        <w:rPr>
          <w:rFonts w:cs="Tahoma"/>
          <w:color w:val="8008BE"/>
        </w:rPr>
        <w:tab/>
      </w:r>
      <w:r w:rsidRPr="0078415E">
        <w:rPr>
          <w:rFonts w:cs="Tahoma"/>
          <w:color w:val="8008BE"/>
        </w:rPr>
        <w:tab/>
      </w:r>
      <w:r w:rsidR="00E66700" w:rsidRPr="0078415E">
        <w:rPr>
          <w:rFonts w:cs="Tahoma"/>
          <w:color w:val="8008BE"/>
        </w:rPr>
        <w:tab/>
      </w:r>
      <w:r w:rsidRPr="0078415E">
        <w:rPr>
          <w:rFonts w:cs="Tahoma"/>
          <w:color w:val="8008BE"/>
        </w:rPr>
        <w:t xml:space="preserve">Divine Ideas, the pattern of perfection, as held within the heart </w:t>
      </w:r>
    </w:p>
    <w:p w14:paraId="47EF8ACF" w14:textId="77777777" w:rsidR="00195D75" w:rsidRPr="0078415E" w:rsidRDefault="00195D75" w:rsidP="00195D75">
      <w:pPr>
        <w:widowControl w:val="0"/>
        <w:tabs>
          <w:tab w:val="left" w:pos="270"/>
          <w:tab w:val="left" w:pos="360"/>
          <w:tab w:val="left" w:pos="900"/>
          <w:tab w:val="left" w:pos="1440"/>
        </w:tabs>
        <w:rPr>
          <w:rFonts w:cs="Tahoma"/>
          <w:color w:val="8008BE"/>
        </w:rPr>
      </w:pPr>
      <w:r w:rsidRPr="0078415E">
        <w:rPr>
          <w:rFonts w:cs="Tahoma"/>
          <w:color w:val="8008BE"/>
        </w:rPr>
        <w:tab/>
      </w:r>
      <w:r w:rsidR="00E66700" w:rsidRPr="0078415E">
        <w:rPr>
          <w:rFonts w:cs="Tahoma"/>
          <w:color w:val="8008BE"/>
        </w:rPr>
        <w:tab/>
      </w:r>
      <w:r w:rsidRPr="0078415E">
        <w:rPr>
          <w:rFonts w:cs="Tahoma"/>
          <w:color w:val="8008BE"/>
        </w:rPr>
        <w:tab/>
        <w:t xml:space="preserve">of the Silent Watcher. All through the ages, while the creation of the </w:t>
      </w:r>
    </w:p>
    <w:p w14:paraId="4BAD041C" w14:textId="77777777" w:rsidR="00195D75" w:rsidRPr="0078415E" w:rsidRDefault="00195D75" w:rsidP="00195D75">
      <w:pPr>
        <w:widowControl w:val="0"/>
        <w:tabs>
          <w:tab w:val="left" w:pos="270"/>
          <w:tab w:val="left" w:pos="360"/>
          <w:tab w:val="left" w:pos="900"/>
          <w:tab w:val="left" w:pos="1440"/>
        </w:tabs>
        <w:rPr>
          <w:rFonts w:cs="Tahoma"/>
          <w:color w:val="8008BE"/>
        </w:rPr>
      </w:pPr>
      <w:r w:rsidRPr="0078415E">
        <w:rPr>
          <w:rFonts w:cs="Tahoma"/>
          <w:color w:val="8008BE"/>
        </w:rPr>
        <w:tab/>
      </w:r>
      <w:r w:rsidR="00E66700" w:rsidRPr="0078415E">
        <w:rPr>
          <w:rFonts w:cs="Tahoma"/>
          <w:color w:val="8008BE"/>
        </w:rPr>
        <w:tab/>
      </w:r>
      <w:r w:rsidRPr="0078415E">
        <w:rPr>
          <w:rFonts w:cs="Tahoma"/>
          <w:color w:val="8008BE"/>
        </w:rPr>
        <w:tab/>
        <w:t xml:space="preserve">Earth was taking place, I held </w:t>
      </w:r>
      <w:r w:rsidR="00C72F2E" w:rsidRPr="0078415E">
        <w:rPr>
          <w:rFonts w:cs="Tahoma"/>
          <w:color w:val="8008BE"/>
        </w:rPr>
        <w:t>the</w:t>
      </w:r>
      <w:r w:rsidRPr="0078415E">
        <w:rPr>
          <w:rFonts w:cs="Tahoma"/>
          <w:color w:val="8008BE"/>
        </w:rPr>
        <w:t xml:space="preserve"> Flame and pattern of </w:t>
      </w:r>
      <w:r w:rsidR="00E66700" w:rsidRPr="0078415E">
        <w:rPr>
          <w:rFonts w:cs="Tahoma"/>
          <w:color w:val="8008BE"/>
        </w:rPr>
        <w:t>Purity</w:t>
      </w:r>
      <w:r w:rsidRPr="0078415E">
        <w:rPr>
          <w:rFonts w:cs="Tahoma"/>
          <w:color w:val="8008BE"/>
        </w:rPr>
        <w:t xml:space="preserve">. This, </w:t>
      </w:r>
    </w:p>
    <w:p w14:paraId="47838901" w14:textId="77777777" w:rsidR="00195D75" w:rsidRPr="0078415E" w:rsidRDefault="00195D75" w:rsidP="00195D75">
      <w:pPr>
        <w:widowControl w:val="0"/>
        <w:tabs>
          <w:tab w:val="left" w:pos="270"/>
          <w:tab w:val="left" w:pos="360"/>
          <w:tab w:val="left" w:pos="900"/>
          <w:tab w:val="left" w:pos="1440"/>
        </w:tabs>
        <w:rPr>
          <w:rFonts w:cs="Tahoma"/>
          <w:color w:val="8008BE"/>
        </w:rPr>
      </w:pPr>
      <w:r w:rsidRPr="0078415E">
        <w:rPr>
          <w:rFonts w:cs="Tahoma"/>
          <w:color w:val="8008BE"/>
        </w:rPr>
        <w:tab/>
      </w:r>
      <w:r w:rsidRPr="0078415E">
        <w:rPr>
          <w:rFonts w:cs="Tahoma"/>
          <w:color w:val="8008BE"/>
        </w:rPr>
        <w:tab/>
      </w:r>
      <w:r w:rsidR="00E66700" w:rsidRPr="0078415E">
        <w:rPr>
          <w:rFonts w:cs="Tahoma"/>
          <w:color w:val="8008BE"/>
        </w:rPr>
        <w:tab/>
      </w:r>
      <w:r w:rsidRPr="0078415E">
        <w:rPr>
          <w:rFonts w:cs="Tahoma"/>
          <w:color w:val="8008BE"/>
        </w:rPr>
        <w:t xml:space="preserve">coupled with the illumined obedience, the sincere humility and love of </w:t>
      </w:r>
    </w:p>
    <w:p w14:paraId="1C2BB53F" w14:textId="77777777" w:rsidR="00195D75" w:rsidRPr="0078415E" w:rsidRDefault="00195D75" w:rsidP="00195D75">
      <w:pPr>
        <w:widowControl w:val="0"/>
        <w:tabs>
          <w:tab w:val="left" w:pos="270"/>
          <w:tab w:val="left" w:pos="360"/>
          <w:tab w:val="left" w:pos="900"/>
          <w:tab w:val="left" w:pos="1440"/>
        </w:tabs>
        <w:rPr>
          <w:rFonts w:cs="Tahoma"/>
          <w:color w:val="8008BE"/>
        </w:rPr>
      </w:pPr>
      <w:r w:rsidRPr="0078415E">
        <w:rPr>
          <w:rFonts w:cs="Tahoma"/>
          <w:color w:val="8008BE"/>
        </w:rPr>
        <w:tab/>
      </w:r>
      <w:r w:rsidRPr="0078415E">
        <w:rPr>
          <w:rFonts w:cs="Tahoma"/>
          <w:color w:val="8008BE"/>
        </w:rPr>
        <w:tab/>
      </w:r>
      <w:r w:rsidR="00E66700" w:rsidRPr="0078415E">
        <w:rPr>
          <w:rFonts w:cs="Tahoma"/>
          <w:color w:val="8008BE"/>
        </w:rPr>
        <w:tab/>
      </w:r>
      <w:r w:rsidRPr="0078415E">
        <w:rPr>
          <w:rFonts w:cs="Tahoma"/>
          <w:color w:val="8008BE"/>
        </w:rPr>
        <w:t xml:space="preserve">the Elohim - not desiring to externalize their own pattern and form, but </w:t>
      </w:r>
    </w:p>
    <w:p w14:paraId="53D4E91C" w14:textId="77777777" w:rsidR="00195D75" w:rsidRPr="0078415E" w:rsidRDefault="00195D75" w:rsidP="00195D75">
      <w:pPr>
        <w:widowControl w:val="0"/>
        <w:tabs>
          <w:tab w:val="left" w:pos="270"/>
          <w:tab w:val="left" w:pos="360"/>
          <w:tab w:val="left" w:pos="900"/>
          <w:tab w:val="left" w:pos="1440"/>
        </w:tabs>
        <w:rPr>
          <w:rFonts w:cs="Tahoma"/>
          <w:color w:val="8008BE"/>
        </w:rPr>
      </w:pPr>
      <w:r w:rsidRPr="0078415E">
        <w:rPr>
          <w:rFonts w:cs="Tahoma"/>
          <w:color w:val="8008BE"/>
        </w:rPr>
        <w:tab/>
      </w:r>
      <w:r w:rsidRPr="0078415E">
        <w:rPr>
          <w:rFonts w:cs="Tahoma"/>
          <w:color w:val="8008BE"/>
        </w:rPr>
        <w:tab/>
      </w:r>
      <w:r w:rsidR="00E66700" w:rsidRPr="0078415E">
        <w:rPr>
          <w:rFonts w:cs="Tahoma"/>
          <w:color w:val="8008BE"/>
        </w:rPr>
        <w:tab/>
      </w:r>
      <w:r w:rsidRPr="0078415E">
        <w:rPr>
          <w:rFonts w:cs="Tahoma"/>
          <w:color w:val="8008BE"/>
        </w:rPr>
        <w:t xml:space="preserve">desiring only to bring forth the Divine Plan for the Earth </w:t>
      </w:r>
    </w:p>
    <w:p w14:paraId="29FFABFE" w14:textId="77777777" w:rsidR="00195D75" w:rsidRPr="0078415E" w:rsidRDefault="00195D75" w:rsidP="00195D75">
      <w:pPr>
        <w:widowControl w:val="0"/>
        <w:tabs>
          <w:tab w:val="left" w:pos="270"/>
          <w:tab w:val="left" w:pos="360"/>
          <w:tab w:val="left" w:pos="900"/>
          <w:tab w:val="left" w:pos="1440"/>
        </w:tabs>
        <w:rPr>
          <w:rFonts w:cs="Tahoma"/>
          <w:color w:val="8008BE"/>
        </w:rPr>
      </w:pPr>
      <w:r w:rsidRPr="0078415E">
        <w:rPr>
          <w:rFonts w:cs="Tahoma"/>
          <w:color w:val="8008BE"/>
        </w:rPr>
        <w:tab/>
      </w:r>
      <w:r w:rsidRPr="0078415E">
        <w:rPr>
          <w:rFonts w:cs="Tahoma"/>
          <w:color w:val="8008BE"/>
        </w:rPr>
        <w:tab/>
      </w:r>
      <w:r w:rsidR="00E66700" w:rsidRPr="0078415E">
        <w:rPr>
          <w:rFonts w:cs="Tahoma"/>
          <w:color w:val="8008BE"/>
        </w:rPr>
        <w:tab/>
      </w:r>
      <w:r w:rsidRPr="0078415E">
        <w:rPr>
          <w:rFonts w:cs="Tahoma"/>
          <w:color w:val="8008BE"/>
        </w:rPr>
        <w:t>- brought happiness, indeed, to my heart.</w:t>
      </w:r>
    </w:p>
    <w:p w14:paraId="5075FA6D" w14:textId="77777777" w:rsidR="00195D75" w:rsidRPr="0078415E" w:rsidRDefault="00195D75" w:rsidP="00195D75">
      <w:pPr>
        <w:widowControl w:val="0"/>
        <w:tabs>
          <w:tab w:val="left" w:pos="270"/>
          <w:tab w:val="left" w:pos="360"/>
          <w:tab w:val="left" w:pos="1440"/>
        </w:tabs>
        <w:rPr>
          <w:rFonts w:cs="Tahoma"/>
          <w:color w:val="8008BE"/>
          <w:sz w:val="12"/>
        </w:rPr>
      </w:pPr>
    </w:p>
    <w:p w14:paraId="5915088E"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 xml:space="preserve">[Step 5] Following my holding of the Immaculate Concept for the Earth, through the </w:t>
      </w:r>
    </w:p>
    <w:p w14:paraId="16F60B14" w14:textId="77777777" w:rsidR="00195D75" w:rsidRPr="0078415E" w:rsidRDefault="00195D75" w:rsidP="00195D75">
      <w:pPr>
        <w:widowControl w:val="0"/>
        <w:tabs>
          <w:tab w:val="left" w:pos="270"/>
          <w:tab w:val="left" w:pos="360"/>
          <w:tab w:val="left" w:pos="990"/>
        </w:tabs>
        <w:rPr>
          <w:rFonts w:cs="Tahoma"/>
          <w:color w:val="8008BE"/>
        </w:rPr>
      </w:pPr>
      <w:r w:rsidRPr="0078415E">
        <w:rPr>
          <w:rFonts w:cs="Tahoma"/>
          <w:color w:val="8008BE"/>
        </w:rPr>
        <w:tab/>
      </w:r>
      <w:r w:rsidRPr="0078415E">
        <w:rPr>
          <w:rFonts w:cs="Tahoma"/>
          <w:color w:val="8008BE"/>
        </w:rPr>
        <w:tab/>
      </w:r>
      <w:r w:rsidR="00E66700" w:rsidRPr="0078415E">
        <w:rPr>
          <w:rFonts w:cs="Tahoma"/>
          <w:color w:val="8008BE"/>
        </w:rPr>
        <w:tab/>
      </w:r>
      <w:r w:rsidRPr="0078415E">
        <w:rPr>
          <w:rFonts w:cs="Tahoma"/>
          <w:color w:val="8008BE"/>
        </w:rPr>
        <w:t xml:space="preserve">use of my Flame of </w:t>
      </w:r>
      <w:r w:rsidR="005D721B" w:rsidRPr="0078415E">
        <w:rPr>
          <w:rFonts w:cs="Tahoma"/>
          <w:color w:val="8008BE"/>
        </w:rPr>
        <w:t>Purity</w:t>
      </w:r>
      <w:r w:rsidR="005D721B" w:rsidRPr="0078415E">
        <w:rPr>
          <w:rFonts w:cs="Tahoma"/>
          <w:i/>
          <w:color w:val="8008BE"/>
        </w:rPr>
        <w:t xml:space="preserve">, </w:t>
      </w:r>
      <w:r w:rsidRPr="0078415E">
        <w:rPr>
          <w:rFonts w:cs="Tahoma"/>
          <w:color w:val="8008BE"/>
        </w:rPr>
        <w:t xml:space="preserve">my brother, Vista (Cyclopea), </w:t>
      </w:r>
    </w:p>
    <w:p w14:paraId="7813A96C" w14:textId="77777777" w:rsidR="00195D75" w:rsidRPr="0078415E" w:rsidRDefault="00195D75" w:rsidP="00195D75">
      <w:pPr>
        <w:widowControl w:val="0"/>
        <w:tabs>
          <w:tab w:val="left" w:pos="270"/>
          <w:tab w:val="left" w:pos="360"/>
          <w:tab w:val="left" w:pos="990"/>
        </w:tabs>
        <w:rPr>
          <w:rFonts w:cs="Tahoma"/>
          <w:color w:val="8008BE"/>
        </w:rPr>
      </w:pPr>
      <w:r w:rsidRPr="0078415E">
        <w:rPr>
          <w:rFonts w:cs="Tahoma"/>
          <w:color w:val="8008BE"/>
        </w:rPr>
        <w:tab/>
      </w:r>
      <w:r w:rsidRPr="0078415E">
        <w:rPr>
          <w:rFonts w:cs="Tahoma"/>
          <w:color w:val="8008BE"/>
        </w:rPr>
        <w:tab/>
      </w:r>
      <w:r w:rsidR="00E66700" w:rsidRPr="0078415E">
        <w:rPr>
          <w:rFonts w:cs="Tahoma"/>
          <w:color w:val="8008BE"/>
        </w:rPr>
        <w:tab/>
      </w:r>
      <w:r w:rsidRPr="0078415E">
        <w:rPr>
          <w:rFonts w:cs="Tahoma"/>
          <w:color w:val="8008BE"/>
        </w:rPr>
        <w:t xml:space="preserve">brought into action his Flame of </w:t>
      </w:r>
      <w:r w:rsidRPr="0078415E">
        <w:rPr>
          <w:rFonts w:cs="Tahoma"/>
          <w:b/>
          <w:color w:val="8008BE"/>
        </w:rPr>
        <w:t>CONCENTRATION</w:t>
      </w:r>
      <w:r w:rsidRPr="0078415E">
        <w:rPr>
          <w:rFonts w:cs="Tahoma"/>
          <w:color w:val="8008BE"/>
        </w:rPr>
        <w:t xml:space="preserve">. </w:t>
      </w:r>
    </w:p>
    <w:p w14:paraId="2557860D" w14:textId="77777777" w:rsidR="00195D75" w:rsidRPr="0078415E" w:rsidRDefault="00195D75" w:rsidP="00195D75">
      <w:pPr>
        <w:widowControl w:val="0"/>
        <w:tabs>
          <w:tab w:val="left" w:pos="270"/>
          <w:tab w:val="left" w:pos="360"/>
          <w:tab w:val="left" w:pos="1440"/>
        </w:tabs>
        <w:rPr>
          <w:rFonts w:cs="Tahoma"/>
          <w:color w:val="8008BE"/>
          <w:sz w:val="12"/>
        </w:rPr>
      </w:pPr>
    </w:p>
    <w:p w14:paraId="29BE7744"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 xml:space="preserve">[Step 6] Then came our Arcturus with his activities of the </w:t>
      </w:r>
      <w:r w:rsidR="00FF490D" w:rsidRPr="0078415E">
        <w:rPr>
          <w:rFonts w:cs="Tahoma"/>
          <w:color w:val="8008BE"/>
        </w:rPr>
        <w:t>7</w:t>
      </w:r>
      <w:r w:rsidR="00FF490D" w:rsidRPr="0078415E">
        <w:rPr>
          <w:rFonts w:cs="Tahoma"/>
          <w:color w:val="8008BE"/>
          <w:vertAlign w:val="superscript"/>
        </w:rPr>
        <w:t>th</w:t>
      </w:r>
      <w:r w:rsidR="00FF490D" w:rsidRPr="0078415E">
        <w:rPr>
          <w:rFonts w:cs="Tahoma"/>
          <w:color w:val="8008BE"/>
        </w:rPr>
        <w:t xml:space="preserve"> Ray</w:t>
      </w:r>
      <w:r w:rsidRPr="0078415E">
        <w:rPr>
          <w:rFonts w:cs="Tahoma"/>
          <w:color w:val="8008BE"/>
        </w:rPr>
        <w:t xml:space="preserve">, </w:t>
      </w:r>
    </w:p>
    <w:p w14:paraId="0AF23DAE" w14:textId="77777777" w:rsidR="00195D75" w:rsidRPr="0078415E" w:rsidRDefault="00195D75" w:rsidP="00195D75">
      <w:pPr>
        <w:widowControl w:val="0"/>
        <w:tabs>
          <w:tab w:val="left" w:pos="270"/>
          <w:tab w:val="left" w:pos="360"/>
          <w:tab w:val="left" w:pos="990"/>
        </w:tabs>
        <w:rPr>
          <w:rFonts w:cs="Tahoma"/>
          <w:b/>
          <w:color w:val="8008BE"/>
        </w:rPr>
      </w:pPr>
      <w:r w:rsidRPr="0078415E">
        <w:rPr>
          <w:rFonts w:cs="Tahoma"/>
          <w:color w:val="8008BE"/>
        </w:rPr>
        <w:tab/>
      </w:r>
      <w:r w:rsidRPr="0078415E">
        <w:rPr>
          <w:rFonts w:cs="Tahoma"/>
          <w:color w:val="8008BE"/>
        </w:rPr>
        <w:tab/>
      </w:r>
      <w:r w:rsidR="005D721B" w:rsidRPr="0078415E">
        <w:rPr>
          <w:rFonts w:cs="Tahoma"/>
          <w:color w:val="8008BE"/>
        </w:rPr>
        <w:tab/>
      </w:r>
      <w:r w:rsidRPr="0078415E">
        <w:rPr>
          <w:rFonts w:cs="Tahoma"/>
          <w:color w:val="8008BE"/>
        </w:rPr>
        <w:t xml:space="preserve">the </w:t>
      </w:r>
      <w:r w:rsidRPr="0078415E">
        <w:rPr>
          <w:rFonts w:cs="Tahoma"/>
          <w:b/>
          <w:color w:val="8008BE"/>
        </w:rPr>
        <w:t xml:space="preserve">RHYTHM </w:t>
      </w:r>
      <w:r w:rsidR="00865143" w:rsidRPr="0078415E">
        <w:rPr>
          <w:rFonts w:cs="Tahoma"/>
          <w:b/>
          <w:color w:val="8008BE"/>
        </w:rPr>
        <w:t xml:space="preserve">of </w:t>
      </w:r>
      <w:r w:rsidRPr="0078415E">
        <w:rPr>
          <w:rFonts w:cs="Tahoma"/>
          <w:b/>
          <w:color w:val="8008BE"/>
        </w:rPr>
        <w:t>INVOCATION</w:t>
      </w:r>
      <w:r w:rsidRPr="0078415E">
        <w:rPr>
          <w:rFonts w:cs="Tahoma"/>
          <w:color w:val="8008BE"/>
        </w:rPr>
        <w:t xml:space="preserve"> and the</w:t>
      </w:r>
      <w:r w:rsidRPr="0078415E">
        <w:rPr>
          <w:rFonts w:cs="Tahoma"/>
          <w:b/>
          <w:color w:val="8008BE"/>
        </w:rPr>
        <w:t xml:space="preserve"> TRANSMUTING POWER </w:t>
      </w:r>
    </w:p>
    <w:p w14:paraId="0A34E4C0" w14:textId="77777777" w:rsidR="00195D75" w:rsidRPr="0078415E" w:rsidRDefault="00195D75" w:rsidP="00195D75">
      <w:pPr>
        <w:widowControl w:val="0"/>
        <w:tabs>
          <w:tab w:val="left" w:pos="270"/>
          <w:tab w:val="left" w:pos="360"/>
          <w:tab w:val="left" w:pos="990"/>
        </w:tabs>
        <w:rPr>
          <w:rFonts w:cs="Tahoma"/>
          <w:color w:val="8008BE"/>
          <w:sz w:val="12"/>
        </w:rPr>
      </w:pPr>
      <w:r w:rsidRPr="0078415E">
        <w:rPr>
          <w:rFonts w:cs="Tahoma"/>
          <w:b/>
          <w:color w:val="8008BE"/>
        </w:rPr>
        <w:tab/>
      </w:r>
      <w:r w:rsidR="005D721B" w:rsidRPr="0078415E">
        <w:rPr>
          <w:rFonts w:cs="Tahoma"/>
          <w:b/>
          <w:color w:val="8008BE"/>
        </w:rPr>
        <w:tab/>
      </w:r>
      <w:r w:rsidRPr="0078415E">
        <w:rPr>
          <w:rFonts w:cs="Tahoma"/>
          <w:b/>
          <w:color w:val="8008BE"/>
        </w:rPr>
        <w:tab/>
        <w:t>of the Violet Fire</w:t>
      </w:r>
      <w:r w:rsidRPr="0078415E">
        <w:rPr>
          <w:rFonts w:cs="Tahoma"/>
          <w:color w:val="8008BE"/>
        </w:rPr>
        <w:t>.</w:t>
      </w:r>
      <w:r w:rsidR="00B54435" w:rsidRPr="0078415E">
        <w:rPr>
          <w:rFonts w:cs="Tahoma"/>
          <w:color w:val="8008BE"/>
        </w:rPr>
        <w:t>’</w:t>
      </w:r>
    </w:p>
    <w:p w14:paraId="2A38577E" w14:textId="77777777" w:rsidR="00195D75" w:rsidRPr="0078415E" w:rsidRDefault="00195D75" w:rsidP="00195D75">
      <w:pPr>
        <w:widowControl w:val="0"/>
        <w:tabs>
          <w:tab w:val="left" w:pos="270"/>
          <w:tab w:val="left" w:pos="360"/>
          <w:tab w:val="left" w:pos="1440"/>
        </w:tabs>
        <w:rPr>
          <w:rFonts w:cs="Tahoma"/>
          <w:color w:val="8008BE"/>
          <w:sz w:val="12"/>
        </w:rPr>
      </w:pPr>
    </w:p>
    <w:p w14:paraId="4E814A06"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[Step 7]</w:t>
      </w:r>
      <w:r w:rsidR="00865143" w:rsidRPr="0078415E">
        <w:rPr>
          <w:rFonts w:cs="Tahoma"/>
          <w:color w:val="8008BE"/>
        </w:rPr>
        <w:t xml:space="preserve"> The </w:t>
      </w:r>
      <w:r w:rsidRPr="0078415E">
        <w:rPr>
          <w:rFonts w:cs="Tahoma"/>
          <w:color w:val="8008BE"/>
        </w:rPr>
        <w:t xml:space="preserve">Seven Steps were then fully completed by the sealing of the entire </w:t>
      </w:r>
    </w:p>
    <w:p w14:paraId="5101AC6F" w14:textId="77777777" w:rsidR="00195D75" w:rsidRPr="0078415E" w:rsidRDefault="00195D75" w:rsidP="00195D75">
      <w:pPr>
        <w:widowControl w:val="0"/>
        <w:tabs>
          <w:tab w:val="left" w:pos="270"/>
          <w:tab w:val="left" w:pos="360"/>
          <w:tab w:val="left" w:pos="990"/>
        </w:tabs>
        <w:rPr>
          <w:rFonts w:cs="Tahoma"/>
          <w:color w:val="8008BE"/>
        </w:rPr>
      </w:pPr>
      <w:r w:rsidRPr="0078415E">
        <w:rPr>
          <w:rFonts w:cs="Tahoma"/>
          <w:color w:val="8008BE"/>
        </w:rPr>
        <w:tab/>
      </w:r>
      <w:r w:rsidRPr="0078415E">
        <w:rPr>
          <w:rFonts w:cs="Tahoma"/>
          <w:color w:val="8008BE"/>
        </w:rPr>
        <w:tab/>
      </w:r>
      <w:r w:rsidR="005D721B" w:rsidRPr="0078415E">
        <w:rPr>
          <w:rFonts w:cs="Tahoma"/>
          <w:color w:val="8008BE"/>
        </w:rPr>
        <w:tab/>
      </w:r>
      <w:r w:rsidRPr="0078415E">
        <w:rPr>
          <w:rFonts w:cs="Tahoma"/>
          <w:color w:val="8008BE"/>
        </w:rPr>
        <w:t xml:space="preserve">creation within the flame of </w:t>
      </w:r>
      <w:r w:rsidRPr="0078415E">
        <w:rPr>
          <w:rFonts w:cs="Tahoma"/>
          <w:b/>
          <w:color w:val="8008BE"/>
        </w:rPr>
        <w:t>TRANQUILITY</w:t>
      </w:r>
      <w:r w:rsidRPr="0078415E">
        <w:rPr>
          <w:rFonts w:cs="Tahoma"/>
          <w:color w:val="8008BE"/>
        </w:rPr>
        <w:t xml:space="preserve">, the Elohim of </w:t>
      </w:r>
    </w:p>
    <w:p w14:paraId="4840F983" w14:textId="77777777" w:rsidR="00195D75" w:rsidRPr="0078415E" w:rsidRDefault="00195D75" w:rsidP="00195D75">
      <w:pPr>
        <w:widowControl w:val="0"/>
        <w:tabs>
          <w:tab w:val="left" w:pos="270"/>
          <w:tab w:val="left" w:pos="360"/>
          <w:tab w:val="left" w:pos="990"/>
        </w:tabs>
        <w:rPr>
          <w:rFonts w:cs="Tahoma"/>
          <w:color w:val="8008BE"/>
        </w:rPr>
      </w:pPr>
      <w:r w:rsidRPr="0078415E">
        <w:rPr>
          <w:rFonts w:cs="Tahoma"/>
          <w:color w:val="8008BE"/>
        </w:rPr>
        <w:tab/>
      </w:r>
      <w:r w:rsidRPr="0078415E">
        <w:rPr>
          <w:rFonts w:cs="Tahoma"/>
          <w:color w:val="8008BE"/>
        </w:rPr>
        <w:tab/>
      </w:r>
      <w:r w:rsidR="005D721B" w:rsidRPr="0078415E">
        <w:rPr>
          <w:rFonts w:cs="Tahoma"/>
          <w:color w:val="8008BE"/>
        </w:rPr>
        <w:tab/>
      </w:r>
      <w:r w:rsidRPr="0078415E">
        <w:rPr>
          <w:rFonts w:cs="Tahoma"/>
          <w:color w:val="8008BE"/>
        </w:rPr>
        <w:t>Peace.</w:t>
      </w:r>
      <w:r w:rsidR="00865143" w:rsidRPr="0078415E">
        <w:rPr>
          <w:rFonts w:cs="Tahoma"/>
          <w:color w:val="8008BE"/>
        </w:rPr>
        <w:t>”</w:t>
      </w:r>
    </w:p>
    <w:p w14:paraId="7FB0F299" w14:textId="77777777" w:rsidR="00195D75" w:rsidRPr="0078415E" w:rsidRDefault="00195D75" w:rsidP="00195D75">
      <w:pPr>
        <w:widowControl w:val="0"/>
        <w:tabs>
          <w:tab w:val="left" w:pos="270"/>
          <w:tab w:val="left" w:pos="360"/>
          <w:tab w:val="left" w:pos="1440"/>
        </w:tabs>
        <w:rPr>
          <w:rFonts w:cs="Tahoma"/>
          <w:color w:val="8008BE"/>
        </w:rPr>
      </w:pPr>
    </w:p>
    <w:p w14:paraId="4257D9E2" w14:textId="77777777" w:rsidR="00195D75" w:rsidRPr="0078415E" w:rsidRDefault="00DB6A3E" w:rsidP="00195D75">
      <w:pPr>
        <w:pStyle w:val="Heading2"/>
        <w:numPr>
          <w:ilvl w:val="0"/>
          <w:numId w:val="0"/>
        </w:numPr>
        <w:tabs>
          <w:tab w:val="left" w:pos="270"/>
          <w:tab w:val="left" w:pos="360"/>
        </w:tabs>
        <w:rPr>
          <w:rFonts w:cs="Tahoma"/>
          <w:color w:val="8008BE"/>
        </w:rPr>
      </w:pPr>
      <w:bookmarkStart w:id="201" w:name="_Toc44151878"/>
      <w:bookmarkStart w:id="202" w:name="_Toc69718812"/>
      <w:r w:rsidRPr="0078415E">
        <w:rPr>
          <w:rFonts w:cs="Tahoma"/>
          <w:caps w:val="0"/>
          <w:color w:val="8008BE"/>
        </w:rPr>
        <w:t>ELOHIM ASTREA</w:t>
      </w:r>
      <w:bookmarkEnd w:id="201"/>
      <w:r w:rsidRPr="0078415E">
        <w:rPr>
          <w:rFonts w:cs="Tahoma"/>
          <w:caps w:val="0"/>
          <w:color w:val="8008BE"/>
        </w:rPr>
        <w:t>: CIRCLE AND SWORD OF BLUE FLAME</w:t>
      </w:r>
      <w:bookmarkEnd w:id="202"/>
    </w:p>
    <w:p w14:paraId="3F4E8825" w14:textId="77777777" w:rsidR="00BD2358" w:rsidRPr="0078415E" w:rsidRDefault="00BD2358" w:rsidP="00BD2358">
      <w:pPr>
        <w:pStyle w:val="Heading3"/>
        <w:numPr>
          <w:ilvl w:val="0"/>
          <w:numId w:val="0"/>
        </w:numPr>
        <w:rPr>
          <w:rFonts w:cs="Tahoma"/>
          <w:color w:val="8008BE"/>
        </w:rPr>
      </w:pPr>
      <w:r w:rsidRPr="0078415E">
        <w:rPr>
          <w:rFonts w:cs="Tahoma"/>
          <w:caps w:val="0"/>
          <w:color w:val="8008BE"/>
        </w:rPr>
        <w:t>Introduction</w:t>
      </w:r>
    </w:p>
    <w:p w14:paraId="42C9D380"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The great being known to us as the </w:t>
      </w:r>
      <w:r w:rsidR="00391F35" w:rsidRPr="0078415E">
        <w:rPr>
          <w:rFonts w:cs="Tahoma"/>
          <w:color w:val="8008BE"/>
        </w:rPr>
        <w:t xml:space="preserve">Elohim </w:t>
      </w:r>
      <w:r w:rsidRPr="0078415E">
        <w:rPr>
          <w:rFonts w:cs="Tahoma"/>
          <w:color w:val="8008BE"/>
        </w:rPr>
        <w:t>Astrea is the Divine Complement of the great Elohim of Purity</w:t>
      </w:r>
      <w:r w:rsidR="00391F35" w:rsidRPr="0078415E">
        <w:rPr>
          <w:rFonts w:cs="Tahoma"/>
          <w:color w:val="8008BE"/>
        </w:rPr>
        <w:t>,</w:t>
      </w:r>
      <w:r w:rsidR="00A33CA4" w:rsidRPr="0078415E">
        <w:rPr>
          <w:rFonts w:cs="Tahoma"/>
          <w:color w:val="8008BE"/>
        </w:rPr>
        <w:t xml:space="preserve"> </w:t>
      </w:r>
      <w:r w:rsidRPr="0078415E">
        <w:rPr>
          <w:rFonts w:cs="Tahoma"/>
          <w:color w:val="8008BE"/>
        </w:rPr>
        <w:t>Claire</w:t>
      </w:r>
      <w:r w:rsidR="00E07063" w:rsidRPr="0078415E">
        <w:rPr>
          <w:rFonts w:cs="Tahoma"/>
          <w:color w:val="8008BE"/>
        </w:rPr>
        <w:t>.</w:t>
      </w:r>
      <w:r w:rsidR="00A33CA4" w:rsidRPr="0078415E">
        <w:rPr>
          <w:rFonts w:cs="Tahoma"/>
          <w:color w:val="8008BE"/>
        </w:rPr>
        <w:t xml:space="preserve"> </w:t>
      </w:r>
      <w:r w:rsidR="00E07063" w:rsidRPr="0078415E">
        <w:rPr>
          <w:rFonts w:cs="Tahoma"/>
          <w:color w:val="8008BE"/>
        </w:rPr>
        <w:t xml:space="preserve">Her </w:t>
      </w:r>
      <w:r w:rsidRPr="0078415E">
        <w:rPr>
          <w:rFonts w:cs="Tahoma"/>
          <w:color w:val="8008BE"/>
        </w:rPr>
        <w:t xml:space="preserve">service is working in the astral realm, where the cores of impurity and evil exist, and in the dissolving and transmuting of all psychic substance on the Earth, in its atmosphere, and around its people. </w:t>
      </w:r>
      <w:r w:rsidR="00E07063" w:rsidRPr="0078415E">
        <w:rPr>
          <w:rFonts w:cs="Tahoma"/>
          <w:color w:val="8008BE"/>
        </w:rPr>
        <w:t xml:space="preserve">She </w:t>
      </w:r>
      <w:r w:rsidRPr="0078415E">
        <w:rPr>
          <w:rFonts w:cs="Tahoma"/>
          <w:color w:val="8008BE"/>
        </w:rPr>
        <w:t xml:space="preserve">accomplishes </w:t>
      </w:r>
      <w:r w:rsidR="00E07063" w:rsidRPr="0078415E">
        <w:rPr>
          <w:rFonts w:cs="Tahoma"/>
          <w:color w:val="8008BE"/>
        </w:rPr>
        <w:t xml:space="preserve">this </w:t>
      </w:r>
      <w:r w:rsidRPr="0078415E">
        <w:rPr>
          <w:rFonts w:cs="Tahoma"/>
          <w:color w:val="8008BE"/>
        </w:rPr>
        <w:t>by encircling the human creation</w:t>
      </w:r>
      <w:r w:rsidR="00E07063" w:rsidRPr="0078415E">
        <w:rPr>
          <w:rFonts w:cs="Tahoma"/>
          <w:color w:val="8008BE"/>
        </w:rPr>
        <w:t>,</w:t>
      </w:r>
      <w:r w:rsidRPr="0078415E">
        <w:rPr>
          <w:rFonts w:cs="Tahoma"/>
          <w:color w:val="8008BE"/>
        </w:rPr>
        <w:t xml:space="preserve"> the psychic substance</w:t>
      </w:r>
      <w:r w:rsidR="00E07063" w:rsidRPr="0078415E">
        <w:rPr>
          <w:rFonts w:cs="Tahoma"/>
          <w:color w:val="8008BE"/>
        </w:rPr>
        <w:t>,</w:t>
      </w:r>
      <w:r w:rsidRPr="0078415E">
        <w:rPr>
          <w:rFonts w:cs="Tahoma"/>
          <w:color w:val="8008BE"/>
        </w:rPr>
        <w:t xml:space="preserve"> around </w:t>
      </w:r>
      <w:r w:rsidR="00AE3916" w:rsidRPr="0078415E">
        <w:rPr>
          <w:rFonts w:cs="Tahoma"/>
          <w:color w:val="8008BE"/>
        </w:rPr>
        <w:t>people</w:t>
      </w:r>
      <w:r w:rsidRPr="0078415E">
        <w:rPr>
          <w:rFonts w:cs="Tahoma"/>
          <w:color w:val="8008BE"/>
        </w:rPr>
        <w:t xml:space="preserve">, places, conditions and things within her </w:t>
      </w:r>
      <w:r w:rsidRPr="0078415E">
        <w:rPr>
          <w:rFonts w:cs="Tahoma"/>
          <w:i/>
          <w:color w:val="8008BE"/>
        </w:rPr>
        <w:t>Circle and Sword of Blue Flame,</w:t>
      </w:r>
      <w:r w:rsidRPr="0078415E">
        <w:rPr>
          <w:rFonts w:cs="Tahoma"/>
          <w:color w:val="8008BE"/>
        </w:rPr>
        <w:t xml:space="preserve"> holding the impurity leashed, until it can be dissolved and transmuted into perfection.</w:t>
      </w:r>
    </w:p>
    <w:p w14:paraId="53C3AA18" w14:textId="77777777" w:rsidR="00E07063"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After Astrea and the Ascended Host have removed the causes and cores of all impurity from the Earth, the great Elohim of Purity will be welcomed, and the people will joyously call for </w:t>
      </w:r>
      <w:r w:rsidR="00E07063" w:rsidRPr="0078415E">
        <w:rPr>
          <w:rFonts w:cs="Tahoma"/>
          <w:color w:val="8008BE"/>
        </w:rPr>
        <w:t>the</w:t>
      </w:r>
      <w:r w:rsidRPr="0078415E">
        <w:rPr>
          <w:rFonts w:cs="Tahoma"/>
          <w:color w:val="8008BE"/>
        </w:rPr>
        <w:t xml:space="preserve"> Flame of </w:t>
      </w:r>
      <w:r w:rsidR="00E07063" w:rsidRPr="0078415E">
        <w:rPr>
          <w:rFonts w:cs="Tahoma"/>
          <w:color w:val="8008BE"/>
        </w:rPr>
        <w:t xml:space="preserve">Purity </w:t>
      </w:r>
      <w:r w:rsidRPr="0078415E">
        <w:rPr>
          <w:rFonts w:cs="Tahoma"/>
          <w:color w:val="8008BE"/>
        </w:rPr>
        <w:t xml:space="preserve">to replace all sordidness and imperfections on the Earth. </w:t>
      </w:r>
    </w:p>
    <w:p w14:paraId="14613755" w14:textId="77777777" w:rsidR="00195D75" w:rsidRPr="0078415E" w:rsidRDefault="00E07063" w:rsidP="00195D75">
      <w:pPr>
        <w:widowControl w:val="0"/>
        <w:tabs>
          <w:tab w:val="left" w:pos="270"/>
          <w:tab w:val="left" w:pos="360"/>
          <w:tab w:val="left" w:pos="1440"/>
        </w:tabs>
        <w:rPr>
          <w:rFonts w:cs="Tahoma"/>
          <w:color w:val="8008BE"/>
        </w:rPr>
      </w:pPr>
      <w:r w:rsidRPr="0078415E">
        <w:rPr>
          <w:rFonts w:cs="Tahoma"/>
          <w:color w:val="8008BE"/>
        </w:rPr>
        <w:tab/>
      </w:r>
      <w:r w:rsidR="00195D75" w:rsidRPr="0078415E">
        <w:rPr>
          <w:rFonts w:cs="Tahoma"/>
          <w:color w:val="8008BE"/>
        </w:rPr>
        <w:t xml:space="preserve">People many times feel they are </w:t>
      </w:r>
      <w:r w:rsidRPr="0078415E">
        <w:rPr>
          <w:rFonts w:cs="Tahoma"/>
          <w:color w:val="8008BE"/>
        </w:rPr>
        <w:t xml:space="preserve">losing </w:t>
      </w:r>
      <w:r w:rsidR="00195D75" w:rsidRPr="0078415E">
        <w:rPr>
          <w:rFonts w:cs="Tahoma"/>
          <w:color w:val="8008BE"/>
        </w:rPr>
        <w:t xml:space="preserve">something when they call for </w:t>
      </w:r>
      <w:r w:rsidRPr="0078415E">
        <w:rPr>
          <w:rFonts w:cs="Tahoma"/>
          <w:color w:val="8008BE"/>
        </w:rPr>
        <w:t>purity;</w:t>
      </w:r>
      <w:r w:rsidR="00A33CA4" w:rsidRPr="0078415E">
        <w:rPr>
          <w:rFonts w:cs="Tahoma"/>
          <w:color w:val="8008BE"/>
        </w:rPr>
        <w:t xml:space="preserve"> </w:t>
      </w:r>
      <w:r w:rsidRPr="0078415E">
        <w:rPr>
          <w:rFonts w:cs="Tahoma"/>
          <w:color w:val="8008BE"/>
        </w:rPr>
        <w:t xml:space="preserve">however, </w:t>
      </w:r>
      <w:r w:rsidR="00195D75" w:rsidRPr="0078415E">
        <w:rPr>
          <w:rFonts w:cs="Tahoma"/>
          <w:color w:val="8008BE"/>
        </w:rPr>
        <w:t>they are actually gaining peace, comfort, healing, supply, happiness, and all the good and perfect things they desire. Perfection is unable to manifest when impurity exists, any more than the Sun can shine through a mud-spattered window pane.</w:t>
      </w:r>
      <w:r w:rsidRPr="0078415E">
        <w:rPr>
          <w:rFonts w:cs="Tahoma"/>
          <w:color w:val="8008BE"/>
          <w:sz w:val="20"/>
        </w:rPr>
        <w:t>[Even an unkind word is impurity.]</w:t>
      </w:r>
    </w:p>
    <w:p w14:paraId="70947ED5"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Only by experimentation can you understand the tremendous service the mighty Elohim Astrea can give to you by daily calling into action her </w:t>
      </w:r>
      <w:r w:rsidRPr="0078415E">
        <w:rPr>
          <w:rFonts w:cs="Tahoma"/>
          <w:i/>
          <w:color w:val="8008BE"/>
        </w:rPr>
        <w:t xml:space="preserve">Circle and Sword of Blue Flame </w:t>
      </w:r>
      <w:r w:rsidRPr="0078415E">
        <w:rPr>
          <w:rFonts w:cs="Tahoma"/>
          <w:color w:val="8008BE"/>
        </w:rPr>
        <w:t>to encircle you and your world</w:t>
      </w:r>
      <w:r w:rsidR="00E07063" w:rsidRPr="0078415E">
        <w:rPr>
          <w:rFonts w:cs="Tahoma"/>
          <w:color w:val="8008BE"/>
        </w:rPr>
        <w:t>,</w:t>
      </w:r>
      <w:r w:rsidRPr="0078415E">
        <w:rPr>
          <w:rFonts w:cs="Tahoma"/>
          <w:color w:val="8008BE"/>
        </w:rPr>
        <w:t xml:space="preserve"> hold</w:t>
      </w:r>
      <w:r w:rsidR="00E07063" w:rsidRPr="0078415E">
        <w:rPr>
          <w:rFonts w:cs="Tahoma"/>
          <w:color w:val="8008BE"/>
        </w:rPr>
        <w:t>ing</w:t>
      </w:r>
      <w:r w:rsidRPr="0078415E">
        <w:rPr>
          <w:rFonts w:cs="Tahoma"/>
          <w:color w:val="8008BE"/>
        </w:rPr>
        <w:t xml:space="preserve"> in check all the human creation </w:t>
      </w:r>
      <w:r w:rsidRPr="0078415E">
        <w:rPr>
          <w:rFonts w:cs="Tahoma"/>
          <w:color w:val="8008BE"/>
        </w:rPr>
        <w:lastRenderedPageBreak/>
        <w:t>in and around you, until it can be dissolved and transmuted into purity and perfection.</w:t>
      </w:r>
      <w:r w:rsidR="00E07063" w:rsidRPr="0078415E">
        <w:rPr>
          <w:rFonts w:cs="Tahoma"/>
          <w:color w:val="8008BE"/>
        </w:rPr>
        <w:t xml:space="preserve">  T</w:t>
      </w:r>
      <w:r w:rsidRPr="0078415E">
        <w:rPr>
          <w:rFonts w:cs="Tahoma"/>
          <w:color w:val="8008BE"/>
        </w:rPr>
        <w:t>he psychic realm extends for several thousand feet</w:t>
      </w:r>
      <w:r w:rsidR="00E07063" w:rsidRPr="0078415E">
        <w:rPr>
          <w:rFonts w:cs="Tahoma"/>
          <w:color w:val="8008BE"/>
        </w:rPr>
        <w:t xml:space="preserve"> above the Earth. It </w:t>
      </w:r>
      <w:r w:rsidRPr="0078415E">
        <w:rPr>
          <w:rFonts w:cs="Tahoma"/>
          <w:color w:val="8008BE"/>
        </w:rPr>
        <w:t xml:space="preserve">is only by holding the attention on the </w:t>
      </w:r>
      <w:r w:rsidR="00E07063" w:rsidRPr="0078415E">
        <w:rPr>
          <w:rFonts w:cs="Tahoma"/>
          <w:color w:val="8008BE"/>
        </w:rPr>
        <w:t>L</w:t>
      </w:r>
      <w:r w:rsidRPr="0078415E">
        <w:rPr>
          <w:rFonts w:cs="Tahoma"/>
          <w:color w:val="8008BE"/>
        </w:rPr>
        <w:t xml:space="preserve">ight, the Presence of GOD </w:t>
      </w:r>
      <w:r w:rsidR="00E07063" w:rsidRPr="0078415E">
        <w:rPr>
          <w:rFonts w:cs="Tahoma"/>
          <w:color w:val="8008BE"/>
        </w:rPr>
        <w:t xml:space="preserve">I AM, </w:t>
      </w:r>
      <w:r w:rsidRPr="0078415E">
        <w:rPr>
          <w:rFonts w:cs="Tahoma"/>
          <w:color w:val="8008BE"/>
        </w:rPr>
        <w:t>and the Ascended Host of Light, that you can live in the world and keep your own world comparatively untouched by the human creation.</w:t>
      </w:r>
    </w:p>
    <w:p w14:paraId="0BD2B21C" w14:textId="77777777" w:rsidR="00195D75" w:rsidRPr="0078415E" w:rsidRDefault="00195D75" w:rsidP="00195D75">
      <w:pPr>
        <w:tabs>
          <w:tab w:val="left" w:pos="270"/>
          <w:tab w:val="left" w:pos="360"/>
        </w:tabs>
        <w:rPr>
          <w:rFonts w:cs="Tahoma"/>
          <w:color w:val="8008BE"/>
        </w:rPr>
      </w:pPr>
    </w:p>
    <w:p w14:paraId="2D07920C" w14:textId="77777777" w:rsidR="00195D75" w:rsidRPr="0078415E" w:rsidRDefault="00391F35" w:rsidP="00195D75">
      <w:pPr>
        <w:pStyle w:val="Heading3"/>
        <w:numPr>
          <w:ilvl w:val="0"/>
          <w:numId w:val="0"/>
        </w:numPr>
        <w:tabs>
          <w:tab w:val="left" w:pos="270"/>
          <w:tab w:val="left" w:pos="360"/>
        </w:tabs>
        <w:rPr>
          <w:rFonts w:cs="Tahoma"/>
          <w:color w:val="8008BE"/>
        </w:rPr>
      </w:pPr>
      <w:r w:rsidRPr="0078415E">
        <w:rPr>
          <w:rFonts w:cs="Tahoma"/>
          <w:caps w:val="0"/>
          <w:color w:val="8008BE"/>
        </w:rPr>
        <w:t>Elohim Astrea: The Cosmic Flame of Purity</w:t>
      </w:r>
    </w:p>
    <w:p w14:paraId="167AA0D7"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r>
      <w:r w:rsidR="00E07063" w:rsidRPr="0078415E">
        <w:rPr>
          <w:rFonts w:cs="Tahoma"/>
          <w:color w:val="8008BE"/>
        </w:rPr>
        <w:t>“</w:t>
      </w:r>
      <w:r w:rsidRPr="0078415E">
        <w:rPr>
          <w:rFonts w:cs="Tahoma"/>
          <w:color w:val="8008BE"/>
        </w:rPr>
        <w:t>Every electron of my being pulsat</w:t>
      </w:r>
      <w:r w:rsidR="00E07063" w:rsidRPr="0078415E">
        <w:rPr>
          <w:rFonts w:cs="Tahoma"/>
          <w:color w:val="8008BE"/>
        </w:rPr>
        <w:t>es</w:t>
      </w:r>
      <w:r w:rsidRPr="0078415E">
        <w:rPr>
          <w:rFonts w:cs="Tahoma"/>
          <w:color w:val="8008BE"/>
        </w:rPr>
        <w:t xml:space="preserve"> with all the momentums of purity, which it has been my privilege to accumulate through the ages</w:t>
      </w:r>
      <w:r w:rsidR="00E07063" w:rsidRPr="0078415E">
        <w:rPr>
          <w:rFonts w:cs="Tahoma"/>
          <w:color w:val="8008BE"/>
        </w:rPr>
        <w:t xml:space="preserve">. </w:t>
      </w:r>
      <w:r w:rsidR="005C0171" w:rsidRPr="0078415E">
        <w:rPr>
          <w:rFonts w:cs="Tahoma"/>
          <w:color w:val="8008BE"/>
        </w:rPr>
        <w:t xml:space="preserve">I </w:t>
      </w:r>
      <w:r w:rsidR="00391F35" w:rsidRPr="0078415E">
        <w:rPr>
          <w:rFonts w:cs="Tahoma"/>
          <w:color w:val="8008BE"/>
        </w:rPr>
        <w:t xml:space="preserve">am </w:t>
      </w:r>
      <w:r w:rsidRPr="0078415E">
        <w:rPr>
          <w:rFonts w:cs="Tahoma"/>
          <w:color w:val="8008BE"/>
        </w:rPr>
        <w:t xml:space="preserve">accompanied in this outpouring of the Cosmic Flame of Purity by all the beings presently serving on the </w:t>
      </w:r>
      <w:r w:rsidR="00FF490D" w:rsidRPr="0078415E">
        <w:rPr>
          <w:rFonts w:cs="Tahoma"/>
          <w:color w:val="8008BE"/>
        </w:rPr>
        <w:t>4</w:t>
      </w:r>
      <w:r w:rsidR="00FF490D" w:rsidRPr="0078415E">
        <w:rPr>
          <w:rFonts w:cs="Tahoma"/>
          <w:color w:val="8008BE"/>
          <w:vertAlign w:val="superscript"/>
        </w:rPr>
        <w:t>th</w:t>
      </w:r>
      <w:r w:rsidR="00FF490D" w:rsidRPr="0078415E">
        <w:rPr>
          <w:rFonts w:cs="Tahoma"/>
          <w:color w:val="8008BE"/>
        </w:rPr>
        <w:t xml:space="preserve"> Ray</w:t>
      </w:r>
      <w:r w:rsidRPr="0078415E">
        <w:rPr>
          <w:rFonts w:cs="Tahoma"/>
          <w:color w:val="8008BE"/>
        </w:rPr>
        <w:t>, including the Archangels, seraphim, cherubim, and the angelic host.</w:t>
      </w:r>
    </w:p>
    <w:p w14:paraId="797920B5"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Now, we all know </w:t>
      </w:r>
      <w:r w:rsidR="00840DC4" w:rsidRPr="0078415E">
        <w:rPr>
          <w:rFonts w:cs="Tahoma"/>
          <w:color w:val="8008BE"/>
        </w:rPr>
        <w:t xml:space="preserve">humans in general </w:t>
      </w:r>
      <w:r w:rsidRPr="0078415E">
        <w:rPr>
          <w:rFonts w:cs="Tahoma"/>
          <w:color w:val="8008BE"/>
        </w:rPr>
        <w:t>have shied away from purity through the centuries</w:t>
      </w:r>
      <w:r w:rsidR="00E07063" w:rsidRPr="0078415E">
        <w:rPr>
          <w:rFonts w:cs="Tahoma"/>
          <w:color w:val="8008BE"/>
        </w:rPr>
        <w:t>. You</w:t>
      </w:r>
      <w:r w:rsidRPr="0078415E">
        <w:rPr>
          <w:rFonts w:cs="Tahoma"/>
          <w:color w:val="8008BE"/>
        </w:rPr>
        <w:t>, at one time or another having belonged to that group</w:t>
      </w:r>
      <w:r w:rsidR="00E07063" w:rsidRPr="0078415E">
        <w:rPr>
          <w:rFonts w:cs="Tahoma"/>
          <w:color w:val="8008BE"/>
        </w:rPr>
        <w:t xml:space="preserve">; </w:t>
      </w:r>
      <w:r w:rsidRPr="0078415E">
        <w:rPr>
          <w:rFonts w:cs="Tahoma"/>
          <w:color w:val="8008BE"/>
        </w:rPr>
        <w:t>the reason for this reluctance of acceptance is obvious.</w:t>
      </w:r>
    </w:p>
    <w:p w14:paraId="36E8C055"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We of the </w:t>
      </w:r>
      <w:r w:rsidR="00FF490D" w:rsidRPr="0078415E">
        <w:rPr>
          <w:rFonts w:cs="Tahoma"/>
          <w:color w:val="8008BE"/>
        </w:rPr>
        <w:t>4</w:t>
      </w:r>
      <w:r w:rsidR="00FF490D" w:rsidRPr="0078415E">
        <w:rPr>
          <w:rFonts w:cs="Tahoma"/>
          <w:color w:val="8008BE"/>
          <w:vertAlign w:val="superscript"/>
        </w:rPr>
        <w:t>th</w:t>
      </w:r>
      <w:r w:rsidR="00FF490D" w:rsidRPr="0078415E">
        <w:rPr>
          <w:rFonts w:cs="Tahoma"/>
          <w:color w:val="8008BE"/>
        </w:rPr>
        <w:t xml:space="preserve"> Ray</w:t>
      </w:r>
      <w:r w:rsidRPr="0078415E">
        <w:rPr>
          <w:rFonts w:cs="Tahoma"/>
          <w:color w:val="8008BE"/>
        </w:rPr>
        <w:t xml:space="preserve">, who focus much of our energies through the Retreat at Luxor, remind you that, through the activities of </w:t>
      </w:r>
      <w:r w:rsidR="00C72F2E" w:rsidRPr="0078415E">
        <w:rPr>
          <w:rFonts w:cs="Tahoma"/>
          <w:color w:val="8008BE"/>
        </w:rPr>
        <w:t>the</w:t>
      </w:r>
      <w:r w:rsidRPr="0078415E">
        <w:rPr>
          <w:rFonts w:cs="Tahoma"/>
          <w:color w:val="8008BE"/>
        </w:rPr>
        <w:t xml:space="preserve"> retreat, chela</w:t>
      </w:r>
      <w:r w:rsidR="00B40630" w:rsidRPr="0078415E">
        <w:rPr>
          <w:rFonts w:cs="Tahoma"/>
          <w:color w:val="8008BE"/>
        </w:rPr>
        <w:t>s</w:t>
      </w:r>
      <w:r w:rsidRPr="0078415E">
        <w:rPr>
          <w:rFonts w:cs="Tahoma"/>
          <w:color w:val="8008BE"/>
        </w:rPr>
        <w:t xml:space="preserve"> ha</w:t>
      </w:r>
      <w:r w:rsidR="00B40630" w:rsidRPr="0078415E">
        <w:rPr>
          <w:rFonts w:cs="Tahoma"/>
          <w:color w:val="8008BE"/>
        </w:rPr>
        <w:t>ve</w:t>
      </w:r>
      <w:r w:rsidRPr="0078415E">
        <w:rPr>
          <w:rFonts w:cs="Tahoma"/>
          <w:color w:val="8008BE"/>
        </w:rPr>
        <w:t xml:space="preserve"> added assistance in bringing about the purification of </w:t>
      </w:r>
      <w:r w:rsidR="00B40630" w:rsidRPr="0078415E">
        <w:rPr>
          <w:rFonts w:cs="Tahoma"/>
          <w:color w:val="8008BE"/>
        </w:rPr>
        <w:t xml:space="preserve">their </w:t>
      </w:r>
      <w:r w:rsidRPr="0078415E">
        <w:rPr>
          <w:rFonts w:cs="Tahoma"/>
          <w:color w:val="8008BE"/>
        </w:rPr>
        <w:t>own vehicles, as well as of the planet. Remember always, the inner vehicles house the causes and cores of imperfection, and the physical body, upon which chela</w:t>
      </w:r>
      <w:r w:rsidR="00B40630" w:rsidRPr="0078415E">
        <w:rPr>
          <w:rFonts w:cs="Tahoma"/>
          <w:color w:val="8008BE"/>
        </w:rPr>
        <w:t>s</w:t>
      </w:r>
      <w:r w:rsidRPr="0078415E">
        <w:rPr>
          <w:rFonts w:cs="Tahoma"/>
          <w:color w:val="8008BE"/>
        </w:rPr>
        <w:t xml:space="preserve"> often put so much attention, express</w:t>
      </w:r>
      <w:r w:rsidR="003F5FCD" w:rsidRPr="0078415E">
        <w:rPr>
          <w:rFonts w:cs="Tahoma"/>
          <w:color w:val="8008BE"/>
        </w:rPr>
        <w:t>es</w:t>
      </w:r>
      <w:r w:rsidRPr="0078415E">
        <w:rPr>
          <w:rFonts w:cs="Tahoma"/>
          <w:color w:val="8008BE"/>
        </w:rPr>
        <w:t xml:space="preserve"> the </w:t>
      </w:r>
      <w:r w:rsidR="003F5FCD" w:rsidRPr="0078415E">
        <w:rPr>
          <w:rFonts w:cs="Tahoma"/>
          <w:color w:val="8008BE"/>
        </w:rPr>
        <w:t>im</w:t>
      </w:r>
      <w:r w:rsidRPr="0078415E">
        <w:rPr>
          <w:rFonts w:cs="Tahoma"/>
          <w:color w:val="8008BE"/>
        </w:rPr>
        <w:t xml:space="preserve">perfection held </w:t>
      </w:r>
      <w:r w:rsidR="003F5FCD" w:rsidRPr="0078415E">
        <w:rPr>
          <w:rFonts w:cs="Tahoma"/>
          <w:color w:val="8008BE"/>
        </w:rPr>
        <w:t xml:space="preserve">there </w:t>
      </w:r>
      <w:r w:rsidRPr="0078415E">
        <w:rPr>
          <w:rFonts w:cs="Tahoma"/>
          <w:color w:val="8008BE"/>
        </w:rPr>
        <w:t>- it being the depository or reflection of the inner.</w:t>
      </w:r>
    </w:p>
    <w:p w14:paraId="1A274B08"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You will remember I have offered to remove the causes and cores of all known and unknown impurities in the lifestreams belonging to this earth, and those who have voluntarily come here, back from the beginning of time. Demand the fulfillment of that vow from me! You are sufficiently acquainted with the Spiritual Law to know we are only permitted by law to render a certain amount of service of our own volition, except if you call for our assistance</w:t>
      </w:r>
      <w:r w:rsidR="00752783" w:rsidRPr="0078415E">
        <w:rPr>
          <w:rFonts w:cs="Tahoma"/>
          <w:caps/>
          <w:color w:val="8008BE"/>
        </w:rPr>
        <w:t>.</w:t>
      </w:r>
    </w:p>
    <w:p w14:paraId="707636B0" w14:textId="77777777" w:rsidR="00195D75" w:rsidRPr="0078415E" w:rsidRDefault="00195D75" w:rsidP="00195D75">
      <w:pPr>
        <w:widowControl w:val="0"/>
        <w:tabs>
          <w:tab w:val="left" w:pos="270"/>
          <w:tab w:val="left" w:pos="360"/>
          <w:tab w:val="left" w:pos="1440"/>
        </w:tabs>
        <w:ind w:firstLine="360"/>
        <w:rPr>
          <w:rFonts w:cs="Tahoma"/>
          <w:color w:val="8008BE"/>
        </w:rPr>
      </w:pPr>
      <w:r w:rsidRPr="0078415E">
        <w:rPr>
          <w:rFonts w:cs="Tahoma"/>
          <w:color w:val="8008BE"/>
        </w:rPr>
        <w:t xml:space="preserve">I </w:t>
      </w:r>
      <w:r w:rsidR="00B92DBD" w:rsidRPr="0078415E">
        <w:rPr>
          <w:rFonts w:cs="Tahoma"/>
          <w:color w:val="8008BE"/>
        </w:rPr>
        <w:t xml:space="preserve">always </w:t>
      </w:r>
      <w:r w:rsidRPr="0078415E">
        <w:rPr>
          <w:rFonts w:cs="Tahoma"/>
          <w:color w:val="8008BE"/>
        </w:rPr>
        <w:t>stand ready to use the Circle and Sword of Blue Flame to cut away the imperfection upon this planet</w:t>
      </w:r>
      <w:r w:rsidR="00B92DBD" w:rsidRPr="0078415E">
        <w:rPr>
          <w:rFonts w:cs="Tahoma"/>
          <w:color w:val="8008BE"/>
        </w:rPr>
        <w:t>.</w:t>
      </w:r>
      <w:r w:rsidR="00EF6707" w:rsidRPr="0078415E">
        <w:rPr>
          <w:rFonts w:cs="Tahoma"/>
          <w:color w:val="8008BE"/>
        </w:rPr>
        <w:t xml:space="preserve"> </w:t>
      </w:r>
      <w:r w:rsidR="00B92DBD" w:rsidRPr="0078415E">
        <w:rPr>
          <w:rFonts w:cs="Tahoma"/>
          <w:color w:val="8008BE"/>
        </w:rPr>
        <w:t xml:space="preserve">The </w:t>
      </w:r>
      <w:r w:rsidRPr="0078415E">
        <w:rPr>
          <w:rFonts w:cs="Tahoma"/>
          <w:color w:val="8008BE"/>
        </w:rPr>
        <w:t xml:space="preserve">Legions of Purity, at the command of the beings on the </w:t>
      </w:r>
      <w:r w:rsidR="00FF490D" w:rsidRPr="0078415E">
        <w:rPr>
          <w:rFonts w:cs="Tahoma"/>
          <w:color w:val="8008BE"/>
        </w:rPr>
        <w:t>4</w:t>
      </w:r>
      <w:r w:rsidR="00FF490D" w:rsidRPr="0078415E">
        <w:rPr>
          <w:rFonts w:cs="Tahoma"/>
          <w:color w:val="8008BE"/>
          <w:vertAlign w:val="superscript"/>
        </w:rPr>
        <w:t>th</w:t>
      </w:r>
      <w:r w:rsidR="00FF490D" w:rsidRPr="0078415E">
        <w:rPr>
          <w:rFonts w:cs="Tahoma"/>
          <w:color w:val="8008BE"/>
        </w:rPr>
        <w:t xml:space="preserve"> Ray</w:t>
      </w:r>
      <w:r w:rsidRPr="0078415E">
        <w:rPr>
          <w:rFonts w:cs="Tahoma"/>
          <w:color w:val="8008BE"/>
        </w:rPr>
        <w:t xml:space="preserve">, are limitless and can go into action on the instant, but the demand for this service must be made from unascended </w:t>
      </w:r>
      <w:r w:rsidR="00EF31A6" w:rsidRPr="0078415E">
        <w:rPr>
          <w:rFonts w:cs="Tahoma"/>
          <w:color w:val="8008BE"/>
        </w:rPr>
        <w:t>humanity</w:t>
      </w:r>
      <w:r w:rsidR="005F5C57" w:rsidRPr="0078415E">
        <w:rPr>
          <w:rFonts w:cs="Tahoma"/>
          <w:color w:val="8008BE"/>
        </w:rPr>
        <w:t>.</w:t>
      </w:r>
    </w:p>
    <w:p w14:paraId="021CF467" w14:textId="77777777" w:rsidR="00195D75" w:rsidRPr="0078415E" w:rsidRDefault="00195D75" w:rsidP="00FD3CFE">
      <w:pPr>
        <w:widowControl w:val="0"/>
        <w:tabs>
          <w:tab w:val="left" w:pos="270"/>
          <w:tab w:val="left" w:pos="360"/>
          <w:tab w:val="left" w:pos="1440"/>
        </w:tabs>
        <w:rPr>
          <w:rFonts w:cs="Tahoma"/>
          <w:color w:val="8008BE"/>
        </w:rPr>
      </w:pPr>
      <w:r w:rsidRPr="0078415E">
        <w:rPr>
          <w:rFonts w:cs="Tahoma"/>
          <w:color w:val="8008BE"/>
        </w:rPr>
        <w:tab/>
        <w:t>Let me forcibly remind you</w:t>
      </w:r>
      <w:r w:rsidR="005F5C57" w:rsidRPr="0078415E">
        <w:rPr>
          <w:rFonts w:cs="Tahoma"/>
          <w:color w:val="8008BE"/>
        </w:rPr>
        <w:t xml:space="preserve">: </w:t>
      </w:r>
      <w:r w:rsidRPr="0078415E">
        <w:rPr>
          <w:rFonts w:cs="Tahoma"/>
          <w:color w:val="8008BE"/>
        </w:rPr>
        <w:t xml:space="preserve">you are responsible to </w:t>
      </w:r>
      <w:r w:rsidR="009D7CC3" w:rsidRPr="0078415E">
        <w:rPr>
          <w:rFonts w:cs="Tahoma"/>
          <w:color w:val="8008BE"/>
        </w:rPr>
        <w:t>Cosmic Law</w:t>
      </w:r>
      <w:r w:rsidRPr="0078415E">
        <w:rPr>
          <w:rFonts w:cs="Tahoma"/>
          <w:color w:val="8008BE"/>
        </w:rPr>
        <w:t xml:space="preserve"> for the use of your </w:t>
      </w:r>
      <w:r w:rsidR="006159C8" w:rsidRPr="0078415E">
        <w:rPr>
          <w:rFonts w:cs="Tahoma"/>
          <w:color w:val="8008BE"/>
        </w:rPr>
        <w:t>God</w:t>
      </w:r>
      <w:r w:rsidR="0055403A" w:rsidRPr="0078415E">
        <w:rPr>
          <w:rFonts w:cs="Tahoma"/>
          <w:color w:val="8008BE"/>
        </w:rPr>
        <w:t>-</w:t>
      </w:r>
      <w:r w:rsidRPr="0078415E">
        <w:rPr>
          <w:rFonts w:cs="Tahoma"/>
          <w:color w:val="8008BE"/>
        </w:rPr>
        <w:t>Given energy</w:t>
      </w:r>
      <w:r w:rsidR="005F5C57" w:rsidRPr="0078415E">
        <w:rPr>
          <w:rFonts w:cs="Tahoma"/>
          <w:color w:val="8008BE"/>
        </w:rPr>
        <w:t xml:space="preserve">.  When </w:t>
      </w:r>
      <w:r w:rsidRPr="0078415E">
        <w:rPr>
          <w:rFonts w:cs="Tahoma"/>
          <w:color w:val="8008BE"/>
        </w:rPr>
        <w:t xml:space="preserve">we present an existing condition to you which must be remedied through the use of the Sacred Fire, </w:t>
      </w:r>
      <w:r w:rsidR="005F5C57" w:rsidRPr="0078415E">
        <w:rPr>
          <w:rFonts w:cs="Tahoma"/>
          <w:color w:val="8008BE"/>
        </w:rPr>
        <w:t>in the name of all that is good and holy, go into action and make your demand upon us for the release of the purifying fires which can, on the instant, remove the causes and cores of imperfection.”</w:t>
      </w:r>
    </w:p>
    <w:p w14:paraId="2BD8CDA4" w14:textId="77777777" w:rsidR="00195D75" w:rsidRPr="0078415E" w:rsidRDefault="00195D75" w:rsidP="00195D75">
      <w:pPr>
        <w:tabs>
          <w:tab w:val="left" w:pos="270"/>
          <w:tab w:val="left" w:pos="360"/>
        </w:tabs>
        <w:rPr>
          <w:rFonts w:cs="Tahoma"/>
          <w:color w:val="8008BE"/>
          <w:sz w:val="12"/>
        </w:rPr>
      </w:pPr>
    </w:p>
    <w:p w14:paraId="3755C53A" w14:textId="77777777" w:rsidR="00195D75" w:rsidRPr="0078415E" w:rsidRDefault="00DB6A3E" w:rsidP="00195D75">
      <w:pPr>
        <w:pStyle w:val="Heading2"/>
        <w:numPr>
          <w:ilvl w:val="0"/>
          <w:numId w:val="0"/>
        </w:numPr>
        <w:tabs>
          <w:tab w:val="left" w:pos="270"/>
          <w:tab w:val="left" w:pos="360"/>
        </w:tabs>
        <w:rPr>
          <w:rFonts w:cs="Tahoma"/>
          <w:color w:val="8008BE"/>
        </w:rPr>
      </w:pPr>
      <w:bookmarkStart w:id="203" w:name="_Toc44151879"/>
      <w:bookmarkStart w:id="204" w:name="_Toc69718813"/>
      <w:r w:rsidRPr="0078415E">
        <w:rPr>
          <w:rFonts w:cs="Tahoma"/>
          <w:caps w:val="0"/>
          <w:color w:val="8008BE"/>
        </w:rPr>
        <w:t>GROUP DECREES AND VISUALIZATION</w:t>
      </w:r>
      <w:bookmarkEnd w:id="203"/>
      <w:bookmarkEnd w:id="204"/>
    </w:p>
    <w:p w14:paraId="707C18D6" w14:textId="77777777" w:rsidR="00195D75" w:rsidRPr="0078415E" w:rsidRDefault="00B92DBD" w:rsidP="00195D75">
      <w:pPr>
        <w:pStyle w:val="Heading3"/>
        <w:numPr>
          <w:ilvl w:val="0"/>
          <w:numId w:val="0"/>
        </w:numPr>
        <w:tabs>
          <w:tab w:val="left" w:pos="270"/>
          <w:tab w:val="left" w:pos="360"/>
        </w:tabs>
        <w:rPr>
          <w:rFonts w:cs="Tahoma"/>
          <w:color w:val="8008BE"/>
        </w:rPr>
      </w:pPr>
      <w:r w:rsidRPr="0078415E">
        <w:rPr>
          <w:rFonts w:cs="Tahoma"/>
          <w:caps w:val="0"/>
          <w:color w:val="8008BE"/>
        </w:rPr>
        <w:t>Decrees</w:t>
      </w:r>
    </w:p>
    <w:p w14:paraId="63D1B09E" w14:textId="77777777" w:rsidR="00B92DBD" w:rsidRPr="0078415E" w:rsidRDefault="00B92DBD" w:rsidP="00195D75">
      <w:pPr>
        <w:widowControl w:val="0"/>
        <w:tabs>
          <w:tab w:val="left" w:pos="270"/>
          <w:tab w:val="left" w:pos="360"/>
          <w:tab w:val="left" w:pos="1440"/>
        </w:tabs>
        <w:rPr>
          <w:rFonts w:cs="Tahoma"/>
          <w:color w:val="8008BE"/>
          <w:sz w:val="12"/>
        </w:rPr>
      </w:pPr>
    </w:p>
    <w:p w14:paraId="7E71865F" w14:textId="77777777" w:rsidR="00B92DBD" w:rsidRPr="0078415E" w:rsidRDefault="00195D75" w:rsidP="00195D75">
      <w:pPr>
        <w:widowControl w:val="0"/>
        <w:tabs>
          <w:tab w:val="left" w:pos="270"/>
          <w:tab w:val="left" w:pos="360"/>
          <w:tab w:val="left" w:pos="1440"/>
        </w:tabs>
        <w:rPr>
          <w:rFonts w:cs="Tahoma"/>
          <w:color w:val="8008BE"/>
        </w:rPr>
      </w:pPr>
      <w:r w:rsidRPr="0078415E">
        <w:rPr>
          <w:rFonts w:cs="Tahoma"/>
          <w:color w:val="8008BE"/>
        </w:rPr>
        <w:t xml:space="preserve">Mighty </w:t>
      </w:r>
      <w:r w:rsidR="005C0171" w:rsidRPr="0078415E">
        <w:rPr>
          <w:rFonts w:cs="Tahoma"/>
          <w:color w:val="8008BE"/>
        </w:rPr>
        <w:t xml:space="preserve">I AM </w:t>
      </w:r>
      <w:r w:rsidRPr="0078415E">
        <w:rPr>
          <w:rFonts w:cs="Tahoma"/>
          <w:color w:val="8008BE"/>
        </w:rPr>
        <w:t>Presence, Angels of Blue Flame and mighty Elohim Astrea</w:t>
      </w:r>
      <w:r w:rsidR="006930AF" w:rsidRPr="0078415E">
        <w:rPr>
          <w:rFonts w:cs="Tahoma"/>
          <w:color w:val="8008BE"/>
        </w:rPr>
        <w:t>,</w:t>
      </w:r>
    </w:p>
    <w:p w14:paraId="643CD6B5" w14:textId="77777777" w:rsidR="00672B97" w:rsidRPr="0078415E" w:rsidRDefault="00672B97" w:rsidP="00195D75">
      <w:pPr>
        <w:widowControl w:val="0"/>
        <w:tabs>
          <w:tab w:val="left" w:pos="270"/>
          <w:tab w:val="left" w:pos="360"/>
          <w:tab w:val="left" w:pos="1440"/>
        </w:tabs>
        <w:rPr>
          <w:rFonts w:cs="Tahoma"/>
          <w:color w:val="8008BE"/>
        </w:rPr>
      </w:pPr>
      <w:r w:rsidRPr="0078415E">
        <w:rPr>
          <w:rFonts w:cs="Tahoma"/>
          <w:color w:val="8008BE"/>
        </w:rPr>
        <w:t>Lock Your Cosmic Circle and Sword of Blue Flame</w:t>
      </w:r>
      <w:r w:rsidR="00195D75" w:rsidRPr="0078415E">
        <w:rPr>
          <w:rFonts w:cs="Tahoma"/>
          <w:color w:val="8008BE"/>
        </w:rPr>
        <w:t xml:space="preserve"> in, through and around all of the causes and cores of misqualified energy around me and all </w:t>
      </w:r>
      <w:r w:rsidR="006742D8" w:rsidRPr="0078415E">
        <w:rPr>
          <w:rFonts w:cs="Tahoma"/>
          <w:color w:val="8008BE"/>
        </w:rPr>
        <w:t>humanity</w:t>
      </w:r>
      <w:r w:rsidR="00195D75" w:rsidRPr="0078415E">
        <w:rPr>
          <w:rFonts w:cs="Tahoma"/>
          <w:color w:val="8008BE"/>
        </w:rPr>
        <w:t xml:space="preserve">. </w:t>
      </w:r>
    </w:p>
    <w:p w14:paraId="0D05C2B0"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 xml:space="preserve">Seize and render this energy ineffective. Illumine! </w:t>
      </w:r>
      <w:r w:rsidR="006930AF" w:rsidRPr="0078415E">
        <w:rPr>
          <w:rFonts w:cs="Tahoma"/>
          <w:color w:val="8008BE"/>
        </w:rPr>
        <w:t xml:space="preserve">Illumine! Illumine! </w:t>
      </w:r>
      <w:r w:rsidRPr="0078415E">
        <w:rPr>
          <w:rFonts w:cs="Tahoma"/>
          <w:color w:val="8008BE"/>
        </w:rPr>
        <w:t>the source and see this energy may not encroach upon life any longer!</w:t>
      </w:r>
    </w:p>
    <w:p w14:paraId="310A80C0" w14:textId="77777777" w:rsidR="00195D75" w:rsidRPr="0078415E" w:rsidRDefault="00195D75" w:rsidP="00195D75">
      <w:pPr>
        <w:widowControl w:val="0"/>
        <w:tabs>
          <w:tab w:val="left" w:pos="270"/>
          <w:tab w:val="left" w:pos="360"/>
          <w:tab w:val="left" w:pos="1440"/>
        </w:tabs>
        <w:rPr>
          <w:rFonts w:cs="Tahoma"/>
          <w:color w:val="8008BE"/>
          <w:sz w:val="12"/>
        </w:rPr>
      </w:pPr>
    </w:p>
    <w:p w14:paraId="7AFA2308" w14:textId="77777777" w:rsidR="00195D75" w:rsidRPr="0078415E" w:rsidRDefault="00672B97" w:rsidP="00195D75">
      <w:pPr>
        <w:widowControl w:val="0"/>
        <w:tabs>
          <w:tab w:val="left" w:pos="270"/>
          <w:tab w:val="left" w:pos="360"/>
          <w:tab w:val="left" w:pos="1440"/>
        </w:tabs>
        <w:rPr>
          <w:rFonts w:cs="Tahoma"/>
          <w:color w:val="8008BE"/>
        </w:rPr>
      </w:pPr>
      <w:r w:rsidRPr="0078415E">
        <w:rPr>
          <w:rFonts w:cs="Tahoma"/>
          <w:color w:val="8008BE"/>
        </w:rPr>
        <w:t xml:space="preserve">I AM! I AM! I AM! The Resurrection and the Life </w:t>
      </w:r>
      <w:r w:rsidR="00195D75" w:rsidRPr="0078415E">
        <w:rPr>
          <w:rFonts w:cs="Tahoma"/>
          <w:color w:val="8008BE"/>
        </w:rPr>
        <w:t xml:space="preserve">of the Ascended Jesus Christ feeling of Cosmic Christ Peace - </w:t>
      </w:r>
      <w:r w:rsidR="00FD3CFE" w:rsidRPr="0078415E">
        <w:rPr>
          <w:rFonts w:cs="Tahoma"/>
          <w:color w:val="8008BE"/>
        </w:rPr>
        <w:t xml:space="preserve">that peace surpassing </w:t>
      </w:r>
      <w:r w:rsidR="00195D75" w:rsidRPr="0078415E">
        <w:rPr>
          <w:rFonts w:cs="Tahoma"/>
          <w:color w:val="8008BE"/>
        </w:rPr>
        <w:t>the understanding of the mind and which I had with GOD in the beginning, before even this world was.</w:t>
      </w:r>
    </w:p>
    <w:p w14:paraId="691EEF93" w14:textId="77777777" w:rsidR="00195D75" w:rsidRPr="0078415E" w:rsidRDefault="00195D75" w:rsidP="00195D75">
      <w:pPr>
        <w:widowControl w:val="0"/>
        <w:tabs>
          <w:tab w:val="left" w:pos="270"/>
          <w:tab w:val="left" w:pos="360"/>
          <w:tab w:val="left" w:pos="1440"/>
        </w:tabs>
        <w:rPr>
          <w:rFonts w:cs="Tahoma"/>
          <w:color w:val="8008BE"/>
          <w:sz w:val="12"/>
        </w:rPr>
      </w:pPr>
    </w:p>
    <w:p w14:paraId="62D9DC67" w14:textId="77777777" w:rsidR="00195D75" w:rsidRPr="0078415E" w:rsidRDefault="00672B97" w:rsidP="00195D75">
      <w:pPr>
        <w:widowControl w:val="0"/>
        <w:tabs>
          <w:tab w:val="left" w:pos="270"/>
          <w:tab w:val="left" w:pos="360"/>
          <w:tab w:val="left" w:pos="1440"/>
        </w:tabs>
        <w:rPr>
          <w:rFonts w:cs="Tahoma"/>
          <w:color w:val="8008BE"/>
        </w:rPr>
      </w:pPr>
      <w:r w:rsidRPr="0078415E">
        <w:rPr>
          <w:rFonts w:cs="Tahoma"/>
          <w:color w:val="8008BE"/>
        </w:rPr>
        <w:t xml:space="preserve">I AM! I AM! I AM! The Resurrection and the Life </w:t>
      </w:r>
      <w:r w:rsidR="00195D75" w:rsidRPr="0078415E">
        <w:rPr>
          <w:rFonts w:cs="Tahoma"/>
          <w:color w:val="8008BE"/>
        </w:rPr>
        <w:t xml:space="preserve">of the perfect health and action of every cell and organ of my body, </w:t>
      </w:r>
      <w:r w:rsidRPr="0078415E">
        <w:rPr>
          <w:rFonts w:cs="Tahoma"/>
          <w:color w:val="8008BE"/>
        </w:rPr>
        <w:t>Now Made Manifest and Eternally Sustained.</w:t>
      </w:r>
    </w:p>
    <w:p w14:paraId="5AE93AE0" w14:textId="77777777" w:rsidR="00195D75" w:rsidRPr="0078415E" w:rsidRDefault="00195D75" w:rsidP="00195D75">
      <w:pPr>
        <w:widowControl w:val="0"/>
        <w:tabs>
          <w:tab w:val="left" w:pos="270"/>
          <w:tab w:val="left" w:pos="360"/>
          <w:tab w:val="left" w:pos="1440"/>
        </w:tabs>
        <w:rPr>
          <w:rFonts w:cs="Tahoma"/>
          <w:color w:val="8008BE"/>
          <w:sz w:val="12"/>
        </w:rPr>
      </w:pPr>
    </w:p>
    <w:p w14:paraId="40848CF3" w14:textId="77777777" w:rsidR="00195D75" w:rsidRPr="0078415E" w:rsidRDefault="00672B97" w:rsidP="00195D75">
      <w:pPr>
        <w:widowControl w:val="0"/>
        <w:tabs>
          <w:tab w:val="left" w:pos="270"/>
          <w:tab w:val="left" w:pos="360"/>
          <w:tab w:val="left" w:pos="1440"/>
        </w:tabs>
        <w:rPr>
          <w:rFonts w:cs="Tahoma"/>
          <w:color w:val="8008BE"/>
        </w:rPr>
      </w:pPr>
      <w:r w:rsidRPr="0078415E">
        <w:rPr>
          <w:rFonts w:cs="Tahoma"/>
          <w:color w:val="8008BE"/>
        </w:rPr>
        <w:lastRenderedPageBreak/>
        <w:t xml:space="preserve">I AM! I AM! I AM! The Resurrection and the Life </w:t>
      </w:r>
      <w:r w:rsidR="00195D75" w:rsidRPr="0078415E">
        <w:rPr>
          <w:rFonts w:cs="Tahoma"/>
          <w:color w:val="8008BE"/>
        </w:rPr>
        <w:t xml:space="preserve">of my perfect sight and hearing, </w:t>
      </w:r>
      <w:r w:rsidRPr="0078415E">
        <w:rPr>
          <w:rFonts w:cs="Tahoma"/>
          <w:color w:val="8008BE"/>
        </w:rPr>
        <w:t>Now Made Manifest and Eternally Sustained</w:t>
      </w:r>
      <w:r w:rsidR="00195D75" w:rsidRPr="0078415E">
        <w:rPr>
          <w:rFonts w:cs="Tahoma"/>
          <w:color w:val="8008BE"/>
        </w:rPr>
        <w:t>.</w:t>
      </w:r>
    </w:p>
    <w:p w14:paraId="38201D7F" w14:textId="77777777" w:rsidR="00672B97" w:rsidRPr="0078415E" w:rsidRDefault="00672B97" w:rsidP="00195D75">
      <w:pPr>
        <w:widowControl w:val="0"/>
        <w:tabs>
          <w:tab w:val="left" w:pos="270"/>
          <w:tab w:val="left" w:pos="360"/>
          <w:tab w:val="left" w:pos="1440"/>
        </w:tabs>
        <w:rPr>
          <w:rFonts w:cs="Tahoma"/>
          <w:color w:val="8008BE"/>
        </w:rPr>
      </w:pPr>
    </w:p>
    <w:p w14:paraId="43185519" w14:textId="77777777" w:rsidR="00195D75" w:rsidRPr="0078415E" w:rsidRDefault="00672B97" w:rsidP="00195D75">
      <w:pPr>
        <w:widowControl w:val="0"/>
        <w:tabs>
          <w:tab w:val="left" w:pos="270"/>
          <w:tab w:val="left" w:pos="360"/>
          <w:tab w:val="left" w:pos="1440"/>
        </w:tabs>
        <w:rPr>
          <w:rFonts w:cs="Tahoma"/>
          <w:color w:val="8008BE"/>
        </w:rPr>
      </w:pPr>
      <w:r w:rsidRPr="0078415E">
        <w:rPr>
          <w:rFonts w:cs="Tahoma"/>
          <w:color w:val="8008BE"/>
        </w:rPr>
        <w:t xml:space="preserve">I AM! I AM! I AM! The Resurrection and the Life </w:t>
      </w:r>
      <w:r w:rsidR="00195D75" w:rsidRPr="0078415E">
        <w:rPr>
          <w:rFonts w:cs="Tahoma"/>
          <w:color w:val="8008BE"/>
        </w:rPr>
        <w:t xml:space="preserve">of my limitless strength, energy and courage, </w:t>
      </w:r>
      <w:r w:rsidRPr="0078415E">
        <w:rPr>
          <w:rFonts w:cs="Tahoma"/>
          <w:color w:val="8008BE"/>
        </w:rPr>
        <w:t>Now Made Manifest and Eternally Sustained</w:t>
      </w:r>
      <w:r w:rsidR="00195D75" w:rsidRPr="0078415E">
        <w:rPr>
          <w:rFonts w:cs="Tahoma"/>
          <w:color w:val="8008BE"/>
        </w:rPr>
        <w:t>.</w:t>
      </w:r>
    </w:p>
    <w:p w14:paraId="17857042" w14:textId="77777777" w:rsidR="00195D75" w:rsidRPr="0078415E" w:rsidRDefault="00195D75" w:rsidP="00195D75">
      <w:pPr>
        <w:widowControl w:val="0"/>
        <w:tabs>
          <w:tab w:val="left" w:pos="270"/>
          <w:tab w:val="left" w:pos="360"/>
          <w:tab w:val="left" w:pos="1440"/>
        </w:tabs>
        <w:rPr>
          <w:rFonts w:cs="Tahoma"/>
          <w:color w:val="8008BE"/>
          <w:sz w:val="12"/>
        </w:rPr>
      </w:pPr>
    </w:p>
    <w:p w14:paraId="75305516" w14:textId="77777777" w:rsidR="00195D75" w:rsidRPr="0078415E" w:rsidRDefault="00672B97" w:rsidP="00195D75">
      <w:pPr>
        <w:widowControl w:val="0"/>
        <w:tabs>
          <w:tab w:val="left" w:pos="270"/>
          <w:tab w:val="left" w:pos="360"/>
          <w:tab w:val="left" w:pos="1440"/>
        </w:tabs>
        <w:rPr>
          <w:rFonts w:cs="Tahoma"/>
          <w:color w:val="8008BE"/>
        </w:rPr>
      </w:pPr>
      <w:r w:rsidRPr="0078415E">
        <w:rPr>
          <w:rFonts w:cs="Tahoma"/>
          <w:color w:val="8008BE"/>
        </w:rPr>
        <w:t xml:space="preserve">I AM! I AM! I AM! The Resurrection and the Life </w:t>
      </w:r>
      <w:r w:rsidR="00195D75" w:rsidRPr="0078415E">
        <w:rPr>
          <w:rFonts w:cs="Tahoma"/>
          <w:color w:val="8008BE"/>
        </w:rPr>
        <w:t xml:space="preserve">of my limitless supply of money and every good thing I require for use in the service and expansion of </w:t>
      </w:r>
      <w:r w:rsidR="0008438F" w:rsidRPr="0078415E">
        <w:rPr>
          <w:rFonts w:cs="Tahoma"/>
          <w:color w:val="8008BE"/>
        </w:rPr>
        <w:t>the Light</w:t>
      </w:r>
      <w:r w:rsidR="00195D75" w:rsidRPr="0078415E">
        <w:rPr>
          <w:rFonts w:cs="Tahoma"/>
          <w:color w:val="8008BE"/>
        </w:rPr>
        <w:t xml:space="preserve">, </w:t>
      </w:r>
      <w:r w:rsidRPr="0078415E">
        <w:rPr>
          <w:rFonts w:cs="Tahoma"/>
          <w:color w:val="8008BE"/>
        </w:rPr>
        <w:t>Now Made Manifest and Eternally Sustained</w:t>
      </w:r>
      <w:r w:rsidR="00195D75" w:rsidRPr="0078415E">
        <w:rPr>
          <w:rFonts w:cs="Tahoma"/>
          <w:color w:val="8008BE"/>
        </w:rPr>
        <w:t>.</w:t>
      </w:r>
    </w:p>
    <w:p w14:paraId="5A3D2746" w14:textId="77777777" w:rsidR="00195D75" w:rsidRPr="0078415E" w:rsidRDefault="00195D75" w:rsidP="00195D75">
      <w:pPr>
        <w:widowControl w:val="0"/>
        <w:tabs>
          <w:tab w:val="left" w:pos="270"/>
          <w:tab w:val="left" w:pos="360"/>
          <w:tab w:val="left" w:pos="1440"/>
        </w:tabs>
        <w:rPr>
          <w:rFonts w:cs="Tahoma"/>
          <w:b/>
          <w:color w:val="8008BE"/>
        </w:rPr>
      </w:pPr>
    </w:p>
    <w:p w14:paraId="7718930D" w14:textId="77777777" w:rsidR="00195D75" w:rsidRPr="0078415E" w:rsidRDefault="00B92DBD" w:rsidP="00195D75">
      <w:pPr>
        <w:pStyle w:val="Heading3"/>
        <w:numPr>
          <w:ilvl w:val="0"/>
          <w:numId w:val="0"/>
        </w:numPr>
        <w:tabs>
          <w:tab w:val="left" w:pos="270"/>
          <w:tab w:val="left" w:pos="360"/>
        </w:tabs>
        <w:rPr>
          <w:rFonts w:cs="Tahoma"/>
          <w:color w:val="8008BE"/>
        </w:rPr>
      </w:pPr>
      <w:r w:rsidRPr="0078415E">
        <w:rPr>
          <w:rFonts w:cs="Tahoma"/>
          <w:caps w:val="0"/>
          <w:color w:val="8008BE"/>
        </w:rPr>
        <w:t>Visualization</w:t>
      </w:r>
    </w:p>
    <w:p w14:paraId="04CE45C6" w14:textId="77777777" w:rsidR="00195D75" w:rsidRPr="0078415E" w:rsidRDefault="00195D75" w:rsidP="00195D75">
      <w:pPr>
        <w:widowControl w:val="0"/>
        <w:tabs>
          <w:tab w:val="left" w:pos="270"/>
          <w:tab w:val="left" w:pos="360"/>
          <w:tab w:val="left" w:pos="720"/>
        </w:tabs>
        <w:rPr>
          <w:rFonts w:cs="Tahoma"/>
          <w:color w:val="8008BE"/>
        </w:rPr>
      </w:pPr>
      <w:r w:rsidRPr="0078415E">
        <w:rPr>
          <w:rFonts w:cs="Tahoma"/>
          <w:color w:val="8008BE"/>
        </w:rPr>
        <w:tab/>
        <w:t xml:space="preserve">While playing softy the melody, </w:t>
      </w:r>
      <w:proofErr w:type="spellStart"/>
      <w:r w:rsidRPr="0078415E">
        <w:rPr>
          <w:rFonts w:cs="Tahoma"/>
          <w:i/>
          <w:color w:val="8008BE"/>
        </w:rPr>
        <w:t>Liebestraum</w:t>
      </w:r>
      <w:proofErr w:type="spellEnd"/>
      <w:r w:rsidR="00D13B4A" w:rsidRPr="0078415E">
        <w:rPr>
          <w:rFonts w:cs="Tahoma"/>
          <w:color w:val="8008BE"/>
        </w:rPr>
        <w:t xml:space="preserve">, </w:t>
      </w:r>
      <w:r w:rsidRPr="0078415E">
        <w:rPr>
          <w:rFonts w:cs="Tahoma"/>
          <w:color w:val="8008BE"/>
        </w:rPr>
        <w:t>(keynote of the Ascension Temple), rest your attention on the Ceremonial Angels that have assisted you in this class and on the Ascended Master Serapis Bey, Archangel Gabriel, and the mighty Astrea, Elohim of Purity.</w:t>
      </w:r>
    </w:p>
    <w:p w14:paraId="78576DB4" w14:textId="77777777" w:rsidR="00195D75" w:rsidRPr="0078415E" w:rsidRDefault="00195D75" w:rsidP="00195D75">
      <w:pPr>
        <w:widowControl w:val="0"/>
        <w:tabs>
          <w:tab w:val="left" w:pos="270"/>
          <w:tab w:val="left" w:pos="360"/>
          <w:tab w:val="left" w:pos="720"/>
        </w:tabs>
        <w:rPr>
          <w:rFonts w:cs="Tahoma"/>
          <w:color w:val="8008BE"/>
        </w:rPr>
      </w:pPr>
      <w:r w:rsidRPr="0078415E">
        <w:rPr>
          <w:rFonts w:cs="Tahoma"/>
          <w:color w:val="8008BE"/>
        </w:rPr>
        <w:tab/>
      </w:r>
    </w:p>
    <w:p w14:paraId="4D189C1C" w14:textId="77777777" w:rsidR="00195D75" w:rsidRPr="0078415E" w:rsidRDefault="00195D75" w:rsidP="00195D75">
      <w:pPr>
        <w:widowControl w:val="0"/>
        <w:tabs>
          <w:tab w:val="left" w:pos="270"/>
          <w:tab w:val="left" w:pos="360"/>
          <w:tab w:val="left" w:pos="720"/>
        </w:tabs>
        <w:rPr>
          <w:rFonts w:cs="Tahoma"/>
          <w:color w:val="8008BE"/>
        </w:rPr>
      </w:pPr>
      <w:r w:rsidRPr="0078415E">
        <w:rPr>
          <w:rFonts w:cs="Tahoma"/>
          <w:color w:val="8008BE"/>
        </w:rPr>
        <w:t>Send your love and gratitude for their service.</w:t>
      </w:r>
    </w:p>
    <w:p w14:paraId="4429B29E" w14:textId="77777777" w:rsidR="00195D75" w:rsidRPr="0078415E" w:rsidRDefault="00195D75" w:rsidP="00195D75">
      <w:pPr>
        <w:widowControl w:val="0"/>
        <w:tabs>
          <w:tab w:val="left" w:pos="270"/>
          <w:tab w:val="left" w:pos="360"/>
          <w:tab w:val="left" w:pos="720"/>
        </w:tabs>
        <w:rPr>
          <w:rFonts w:cs="Tahoma"/>
          <w:color w:val="8008BE"/>
        </w:rPr>
      </w:pPr>
      <w:r w:rsidRPr="0078415E">
        <w:rPr>
          <w:rFonts w:cs="Tahoma"/>
          <w:color w:val="8008BE"/>
        </w:rPr>
        <w:t>Feel yourself surrounded by a pillar of the White Flame of Purity.</w:t>
      </w:r>
    </w:p>
    <w:p w14:paraId="0EB62614" w14:textId="77777777" w:rsidR="00195D75" w:rsidRPr="0078415E" w:rsidRDefault="00195D75" w:rsidP="00195D75">
      <w:pPr>
        <w:widowControl w:val="0"/>
        <w:tabs>
          <w:tab w:val="left" w:pos="270"/>
          <w:tab w:val="left" w:pos="360"/>
          <w:tab w:val="left" w:pos="720"/>
        </w:tabs>
        <w:rPr>
          <w:rFonts w:cs="Tahoma"/>
          <w:color w:val="8008BE"/>
        </w:rPr>
      </w:pPr>
      <w:r w:rsidRPr="0078415E">
        <w:rPr>
          <w:rFonts w:cs="Tahoma"/>
          <w:color w:val="8008BE"/>
        </w:rPr>
        <w:t>Expand that flame to cover your city, state, nation, and the entire globe.</w:t>
      </w:r>
    </w:p>
    <w:p w14:paraId="7CDF7619" w14:textId="77777777" w:rsidR="00195D75" w:rsidRPr="0078415E" w:rsidRDefault="00195D75" w:rsidP="00195D75">
      <w:pPr>
        <w:widowControl w:val="0"/>
        <w:tabs>
          <w:tab w:val="left" w:pos="270"/>
          <w:tab w:val="left" w:pos="360"/>
        </w:tabs>
        <w:rPr>
          <w:rFonts w:cs="Tahoma"/>
          <w:b/>
          <w:color w:val="8008BE"/>
        </w:rPr>
      </w:pPr>
    </w:p>
    <w:p w14:paraId="23C29D10" w14:textId="77777777" w:rsidR="00195D75" w:rsidRPr="0078415E" w:rsidRDefault="00B92DBD" w:rsidP="00195D75">
      <w:pPr>
        <w:pStyle w:val="Heading3"/>
        <w:numPr>
          <w:ilvl w:val="0"/>
          <w:numId w:val="0"/>
        </w:numPr>
        <w:tabs>
          <w:tab w:val="left" w:pos="270"/>
          <w:tab w:val="left" w:pos="360"/>
        </w:tabs>
        <w:rPr>
          <w:rFonts w:cs="Tahoma"/>
          <w:color w:val="8008BE"/>
        </w:rPr>
      </w:pPr>
      <w:r w:rsidRPr="0078415E">
        <w:rPr>
          <w:rFonts w:cs="Tahoma"/>
          <w:caps w:val="0"/>
          <w:color w:val="8008BE"/>
        </w:rPr>
        <w:t xml:space="preserve">Benediction </w:t>
      </w:r>
    </w:p>
    <w:p w14:paraId="7C102B93" w14:textId="77777777" w:rsidR="00195D75" w:rsidRPr="0078415E" w:rsidRDefault="00195D75" w:rsidP="00195D75">
      <w:pPr>
        <w:tabs>
          <w:tab w:val="left" w:pos="270"/>
          <w:tab w:val="left" w:pos="360"/>
        </w:tabs>
        <w:rPr>
          <w:rFonts w:cs="Tahoma"/>
          <w:color w:val="8008BE"/>
          <w:sz w:val="22"/>
        </w:rPr>
      </w:pPr>
      <w:r w:rsidRPr="0078415E">
        <w:rPr>
          <w:rFonts w:cs="Tahoma"/>
          <w:color w:val="8008BE"/>
          <w:sz w:val="22"/>
        </w:rPr>
        <w:t>(By Group Leader)</w:t>
      </w:r>
    </w:p>
    <w:p w14:paraId="1364B285" w14:textId="77777777" w:rsidR="00EF1FB6" w:rsidRPr="0078415E" w:rsidRDefault="00EF1FB6" w:rsidP="00EF1FB6">
      <w:pPr>
        <w:widowControl w:val="0"/>
        <w:tabs>
          <w:tab w:val="left" w:pos="270"/>
          <w:tab w:val="left" w:pos="360"/>
        </w:tabs>
        <w:rPr>
          <w:rFonts w:cs="Tahoma"/>
          <w:color w:val="8008BE"/>
          <w:sz w:val="12"/>
        </w:rPr>
      </w:pPr>
    </w:p>
    <w:p w14:paraId="19216592" w14:textId="77777777" w:rsidR="00195D75" w:rsidRPr="0078415E" w:rsidRDefault="00195D75" w:rsidP="00EF1FB6">
      <w:pPr>
        <w:widowControl w:val="0"/>
        <w:tabs>
          <w:tab w:val="left" w:pos="270"/>
          <w:tab w:val="left" w:pos="360"/>
        </w:tabs>
        <w:rPr>
          <w:rFonts w:cs="Tahoma"/>
          <w:color w:val="8008BE"/>
        </w:rPr>
      </w:pPr>
      <w:r w:rsidRPr="0078415E">
        <w:rPr>
          <w:rFonts w:cs="Tahoma"/>
          <w:color w:val="8008BE"/>
        </w:rPr>
        <w:t>Sealed in a mighty pillar of the White Flame of Purity from the hearts of Archangel Gabriel, the Elohim of Purity and Ascended Master Serapis Bey, we thank the Ascended Host of Light for the continuous outpouring of Love, Wisdom and Power.</w:t>
      </w:r>
    </w:p>
    <w:p w14:paraId="31424FEE" w14:textId="77777777" w:rsidR="00EF1FB6" w:rsidRPr="0078415E" w:rsidRDefault="00EF1FB6" w:rsidP="00EF1FB6">
      <w:pPr>
        <w:widowControl w:val="0"/>
        <w:tabs>
          <w:tab w:val="left" w:pos="270"/>
          <w:tab w:val="left" w:pos="360"/>
        </w:tabs>
        <w:rPr>
          <w:rFonts w:cs="Tahoma"/>
          <w:color w:val="8008BE"/>
          <w:sz w:val="12"/>
        </w:rPr>
      </w:pPr>
    </w:p>
    <w:p w14:paraId="580138A6" w14:textId="77777777" w:rsidR="00EF1FB6" w:rsidRPr="0078415E" w:rsidRDefault="00195D75" w:rsidP="00EF1FB6">
      <w:pPr>
        <w:widowControl w:val="0"/>
        <w:tabs>
          <w:tab w:val="left" w:pos="270"/>
          <w:tab w:val="left" w:pos="360"/>
        </w:tabs>
        <w:rPr>
          <w:rFonts w:cs="Tahoma"/>
          <w:color w:val="8008BE"/>
        </w:rPr>
      </w:pPr>
      <w:r w:rsidRPr="0078415E">
        <w:rPr>
          <w:rFonts w:cs="Tahoma"/>
          <w:color w:val="8008BE"/>
        </w:rPr>
        <w:t xml:space="preserve">We thank Archangels Michael and Uriel and the Angels of Protection, Ministration and Ceremony who have assisted us in this class. </w:t>
      </w:r>
    </w:p>
    <w:p w14:paraId="41E71451" w14:textId="77777777" w:rsidR="00EF1FB6" w:rsidRPr="0078415E" w:rsidRDefault="00EF1FB6" w:rsidP="00EF1FB6">
      <w:pPr>
        <w:widowControl w:val="0"/>
        <w:tabs>
          <w:tab w:val="left" w:pos="270"/>
          <w:tab w:val="left" w:pos="360"/>
        </w:tabs>
        <w:rPr>
          <w:rFonts w:cs="Tahoma"/>
          <w:color w:val="8008BE"/>
          <w:sz w:val="12"/>
        </w:rPr>
      </w:pPr>
    </w:p>
    <w:p w14:paraId="5903435D" w14:textId="77777777" w:rsidR="00EF1FB6" w:rsidRPr="0078415E" w:rsidRDefault="00195D75" w:rsidP="00EF1FB6">
      <w:pPr>
        <w:widowControl w:val="0"/>
        <w:tabs>
          <w:tab w:val="left" w:pos="270"/>
          <w:tab w:val="left" w:pos="360"/>
        </w:tabs>
        <w:rPr>
          <w:rFonts w:cs="Tahoma"/>
          <w:color w:val="8008BE"/>
        </w:rPr>
      </w:pPr>
      <w:r w:rsidRPr="0078415E">
        <w:rPr>
          <w:rFonts w:cs="Tahoma"/>
          <w:color w:val="8008BE"/>
        </w:rPr>
        <w:t xml:space="preserve">Take up our humble efforts and amplify them with your mighty love. </w:t>
      </w:r>
    </w:p>
    <w:p w14:paraId="6D3C1BC0" w14:textId="77777777" w:rsidR="00195D75" w:rsidRPr="0078415E" w:rsidRDefault="00195D75" w:rsidP="00EF1FB6">
      <w:pPr>
        <w:widowControl w:val="0"/>
        <w:tabs>
          <w:tab w:val="left" w:pos="270"/>
          <w:tab w:val="left" w:pos="360"/>
        </w:tabs>
        <w:rPr>
          <w:rFonts w:cs="Tahoma"/>
          <w:color w:val="8008BE"/>
        </w:rPr>
      </w:pPr>
      <w:r w:rsidRPr="0078415E">
        <w:rPr>
          <w:rFonts w:cs="Tahoma"/>
          <w:color w:val="8008BE"/>
        </w:rPr>
        <w:t>Take them North, South, East and West and cover the Earth with the outpouring of the White Flame of Purity.</w:t>
      </w:r>
    </w:p>
    <w:p w14:paraId="36019434" w14:textId="77777777" w:rsidR="00EF1FB6" w:rsidRPr="0078415E" w:rsidRDefault="00EF1FB6" w:rsidP="00EF1FB6">
      <w:pPr>
        <w:widowControl w:val="0"/>
        <w:tabs>
          <w:tab w:val="left" w:pos="270"/>
          <w:tab w:val="left" w:pos="360"/>
        </w:tabs>
        <w:rPr>
          <w:rFonts w:cs="Tahoma"/>
          <w:color w:val="8008BE"/>
          <w:sz w:val="12"/>
        </w:rPr>
      </w:pPr>
    </w:p>
    <w:p w14:paraId="759F67AD" w14:textId="77777777" w:rsidR="00EF1FB6" w:rsidRPr="0078415E" w:rsidRDefault="00F41A3F" w:rsidP="00EF1FB6">
      <w:pPr>
        <w:widowControl w:val="0"/>
        <w:tabs>
          <w:tab w:val="left" w:pos="270"/>
          <w:tab w:val="left" w:pos="360"/>
        </w:tabs>
        <w:rPr>
          <w:rFonts w:cs="Tahoma"/>
          <w:color w:val="8008BE"/>
        </w:rPr>
      </w:pPr>
      <w:r w:rsidRPr="0078415E">
        <w:rPr>
          <w:rFonts w:cs="Tahoma"/>
          <w:color w:val="8008BE"/>
        </w:rPr>
        <w:t xml:space="preserve">Help us achieve </w:t>
      </w:r>
      <w:r w:rsidR="00195D75" w:rsidRPr="0078415E">
        <w:rPr>
          <w:rFonts w:cs="Tahoma"/>
          <w:color w:val="8008BE"/>
        </w:rPr>
        <w:t xml:space="preserve">and maintain perfect harmony, health and supply. </w:t>
      </w:r>
    </w:p>
    <w:p w14:paraId="7F59616A" w14:textId="77777777" w:rsidR="00EF1FB6" w:rsidRPr="0078415E" w:rsidRDefault="00EF1FB6" w:rsidP="00EF1FB6">
      <w:pPr>
        <w:widowControl w:val="0"/>
        <w:tabs>
          <w:tab w:val="left" w:pos="270"/>
          <w:tab w:val="left" w:pos="360"/>
        </w:tabs>
        <w:rPr>
          <w:rFonts w:cs="Tahoma"/>
          <w:color w:val="8008BE"/>
          <w:sz w:val="12"/>
        </w:rPr>
      </w:pPr>
    </w:p>
    <w:p w14:paraId="22FB0C3B" w14:textId="77777777" w:rsidR="00195D75" w:rsidRPr="0078415E" w:rsidRDefault="008D2E77" w:rsidP="00EF1FB6">
      <w:pPr>
        <w:widowControl w:val="0"/>
        <w:tabs>
          <w:tab w:val="left" w:pos="270"/>
          <w:tab w:val="left" w:pos="360"/>
        </w:tabs>
        <w:rPr>
          <w:rFonts w:cs="Tahoma"/>
          <w:color w:val="8008BE"/>
        </w:rPr>
      </w:pPr>
      <w:r w:rsidRPr="0078415E">
        <w:rPr>
          <w:rFonts w:cs="Tahoma"/>
          <w:color w:val="8008BE"/>
        </w:rPr>
        <w:t xml:space="preserve">Let the Divine Plan manifest </w:t>
      </w:r>
      <w:r w:rsidR="00195D75" w:rsidRPr="0078415E">
        <w:rPr>
          <w:rFonts w:cs="Tahoma"/>
          <w:color w:val="8008BE"/>
        </w:rPr>
        <w:t>through every lifestream belonging to this planet.</w:t>
      </w:r>
    </w:p>
    <w:p w14:paraId="1410FC7E" w14:textId="77777777" w:rsidR="00EF1FB6" w:rsidRPr="0078415E" w:rsidRDefault="00EF1FB6" w:rsidP="00EF1FB6">
      <w:pPr>
        <w:widowControl w:val="0"/>
        <w:tabs>
          <w:tab w:val="left" w:pos="270"/>
          <w:tab w:val="left" w:pos="360"/>
        </w:tabs>
        <w:rPr>
          <w:rFonts w:cs="Tahoma"/>
          <w:color w:val="8008BE"/>
          <w:sz w:val="12"/>
        </w:rPr>
      </w:pPr>
    </w:p>
    <w:p w14:paraId="6AB32511" w14:textId="77777777" w:rsidR="008D2E77" w:rsidRPr="0078415E" w:rsidRDefault="00195D75" w:rsidP="00EF1FB6">
      <w:pPr>
        <w:widowControl w:val="0"/>
        <w:tabs>
          <w:tab w:val="left" w:pos="270"/>
          <w:tab w:val="left" w:pos="360"/>
        </w:tabs>
        <w:rPr>
          <w:rFonts w:cs="Tahoma"/>
          <w:color w:val="8008BE"/>
        </w:rPr>
      </w:pPr>
      <w:r w:rsidRPr="0078415E">
        <w:rPr>
          <w:rFonts w:cs="Tahoma"/>
          <w:color w:val="8008BE"/>
        </w:rPr>
        <w:t xml:space="preserve">May the benediction and blessings of the Most High Living GOD and </w:t>
      </w:r>
      <w:r w:rsidR="00F41A3F" w:rsidRPr="0078415E">
        <w:rPr>
          <w:rFonts w:cs="Tahoma"/>
          <w:color w:val="8008BE"/>
        </w:rPr>
        <w:t>the peace surpassing</w:t>
      </w:r>
      <w:r w:rsidRPr="0078415E">
        <w:rPr>
          <w:rFonts w:cs="Tahoma"/>
          <w:color w:val="8008BE"/>
        </w:rPr>
        <w:t xml:space="preserve"> all understanding, be with you, each one. </w:t>
      </w:r>
    </w:p>
    <w:p w14:paraId="75A1FF53" w14:textId="77777777" w:rsidR="008D2E77" w:rsidRPr="0078415E" w:rsidRDefault="008D2E77" w:rsidP="00EF1FB6">
      <w:pPr>
        <w:widowControl w:val="0"/>
        <w:tabs>
          <w:tab w:val="left" w:pos="270"/>
          <w:tab w:val="left" w:pos="360"/>
        </w:tabs>
        <w:rPr>
          <w:rFonts w:cs="Tahoma"/>
          <w:color w:val="8008BE"/>
          <w:sz w:val="12"/>
        </w:rPr>
      </w:pPr>
    </w:p>
    <w:p w14:paraId="62CD008C" w14:textId="77777777" w:rsidR="00195D75" w:rsidRPr="0078415E" w:rsidRDefault="00195D75" w:rsidP="00EF1FB6">
      <w:pPr>
        <w:widowControl w:val="0"/>
        <w:tabs>
          <w:tab w:val="left" w:pos="270"/>
          <w:tab w:val="left" w:pos="360"/>
        </w:tabs>
        <w:rPr>
          <w:rFonts w:cs="Tahoma"/>
          <w:color w:val="8008BE"/>
        </w:rPr>
      </w:pPr>
      <w:r w:rsidRPr="0078415E">
        <w:rPr>
          <w:rFonts w:cs="Tahoma"/>
          <w:color w:val="8008BE"/>
        </w:rPr>
        <w:t>May the GOD of Mercy protect and guide you on your spiritual path toward enlightenment and freedom.</w:t>
      </w:r>
    </w:p>
    <w:p w14:paraId="6D9ADC30" w14:textId="77777777" w:rsidR="00B344B0" w:rsidRPr="0078415E" w:rsidRDefault="00B344B0" w:rsidP="00EF1FB6">
      <w:pPr>
        <w:widowControl w:val="0"/>
        <w:tabs>
          <w:tab w:val="left" w:pos="270"/>
          <w:tab w:val="left" w:pos="360"/>
        </w:tabs>
        <w:rPr>
          <w:rFonts w:cs="Tahoma"/>
          <w:color w:val="8008BE"/>
        </w:rPr>
      </w:pPr>
    </w:p>
    <w:p w14:paraId="68FE1BC4" w14:textId="77777777" w:rsidR="00313904" w:rsidRPr="0078415E" w:rsidRDefault="00873CC9" w:rsidP="00313904">
      <w:pPr>
        <w:widowControl w:val="0"/>
        <w:tabs>
          <w:tab w:val="left" w:pos="270"/>
          <w:tab w:val="left" w:pos="360"/>
          <w:tab w:val="left" w:pos="720"/>
        </w:tabs>
        <w:rPr>
          <w:rFonts w:cs="Tahoma"/>
          <w:color w:val="8008BE"/>
          <w:sz w:val="22"/>
        </w:rPr>
      </w:pPr>
      <w:r w:rsidRPr="0078415E">
        <w:rPr>
          <w:rFonts w:cs="Tahoma"/>
          <w:color w:val="8008BE"/>
          <w:sz w:val="22"/>
        </w:rPr>
        <w:t>Group Leader extinguishes candles in reverse order of lighting</w:t>
      </w:r>
      <w:bookmarkStart w:id="205" w:name="_Toc44151880"/>
    </w:p>
    <w:p w14:paraId="777C11A1" w14:textId="77777777" w:rsidR="00313904" w:rsidRPr="0078415E" w:rsidRDefault="00313904" w:rsidP="00313904">
      <w:pPr>
        <w:widowControl w:val="0"/>
        <w:tabs>
          <w:tab w:val="left" w:pos="270"/>
          <w:tab w:val="left" w:pos="360"/>
          <w:tab w:val="left" w:pos="720"/>
        </w:tabs>
        <w:rPr>
          <w:rFonts w:cs="Tahoma"/>
          <w:caps/>
          <w:color w:val="8008BE"/>
        </w:rPr>
      </w:pPr>
    </w:p>
    <w:p w14:paraId="6DBD4F1D" w14:textId="77777777" w:rsidR="00B344B0" w:rsidRPr="0078415E" w:rsidRDefault="00B344B0" w:rsidP="00313904">
      <w:pPr>
        <w:widowControl w:val="0"/>
        <w:tabs>
          <w:tab w:val="left" w:pos="270"/>
          <w:tab w:val="left" w:pos="360"/>
          <w:tab w:val="left" w:pos="720"/>
        </w:tabs>
        <w:rPr>
          <w:rFonts w:cs="Tahoma"/>
          <w:caps/>
          <w:color w:val="8008BE"/>
        </w:rPr>
        <w:sectPr w:rsidR="00B344B0" w:rsidRPr="0078415E" w:rsidSect="00103D05">
          <w:pgSz w:w="11907" w:h="16839" w:code="9"/>
          <w:pgMar w:top="729" w:right="1440" w:bottom="1008" w:left="1440" w:header="432" w:footer="432" w:gutter="0"/>
          <w:cols w:space="720"/>
          <w:docGrid w:linePitch="272"/>
        </w:sectPr>
      </w:pPr>
    </w:p>
    <w:p w14:paraId="1290EEAB" w14:textId="77777777" w:rsidR="00195D75" w:rsidRPr="0078415E" w:rsidRDefault="00195D75" w:rsidP="00313904">
      <w:pPr>
        <w:pStyle w:val="Heading1"/>
        <w:numPr>
          <w:ilvl w:val="0"/>
          <w:numId w:val="0"/>
        </w:numPr>
        <w:rPr>
          <w:rFonts w:cs="Tahoma"/>
          <w:i/>
          <w:color w:val="8008BE"/>
          <w:sz w:val="22"/>
        </w:rPr>
      </w:pPr>
      <w:bookmarkStart w:id="206" w:name="_Toc69718814"/>
      <w:r w:rsidRPr="0078415E">
        <w:rPr>
          <w:rFonts w:cs="Tahoma"/>
          <w:color w:val="8008BE"/>
        </w:rPr>
        <w:lastRenderedPageBreak/>
        <w:t>LESSON 12:</w:t>
      </w:r>
      <w:r w:rsidR="006A0A0A" w:rsidRPr="0078415E">
        <w:rPr>
          <w:rFonts w:cs="Tahoma"/>
          <w:color w:val="8008BE"/>
        </w:rPr>
        <w:tab/>
      </w:r>
      <w:r w:rsidR="004F646C" w:rsidRPr="0078415E">
        <w:rPr>
          <w:rFonts w:cs="Tahoma"/>
          <w:color w:val="8008BE"/>
        </w:rPr>
        <w:t xml:space="preserve">FIFTH </w:t>
      </w:r>
      <w:r w:rsidRPr="0078415E">
        <w:rPr>
          <w:rFonts w:cs="Tahoma"/>
          <w:color w:val="8008BE"/>
        </w:rPr>
        <w:t xml:space="preserve">RAY </w:t>
      </w:r>
      <w:r w:rsidR="00F8061C" w:rsidRPr="0078415E">
        <w:rPr>
          <w:rFonts w:cs="Tahoma"/>
          <w:color w:val="8008BE"/>
        </w:rPr>
        <w:t xml:space="preserve">– </w:t>
      </w:r>
      <w:r w:rsidR="00F8061C" w:rsidRPr="0078415E">
        <w:rPr>
          <w:rFonts w:cs="Tahoma"/>
          <w:caps w:val="0"/>
          <w:color w:val="8008BE"/>
        </w:rPr>
        <w:t>TRUTH</w:t>
      </w:r>
      <w:bookmarkEnd w:id="205"/>
      <w:bookmarkEnd w:id="206"/>
    </w:p>
    <w:p w14:paraId="5D20D595" w14:textId="77777777" w:rsidR="00195D75" w:rsidRPr="0078415E" w:rsidRDefault="004831B5" w:rsidP="00195D75">
      <w:pPr>
        <w:pStyle w:val="Heading2"/>
        <w:numPr>
          <w:ilvl w:val="0"/>
          <w:numId w:val="0"/>
        </w:numPr>
        <w:tabs>
          <w:tab w:val="left" w:pos="270"/>
          <w:tab w:val="left" w:pos="360"/>
        </w:tabs>
        <w:rPr>
          <w:rFonts w:cs="Tahoma"/>
          <w:color w:val="8008BE"/>
        </w:rPr>
      </w:pPr>
      <w:bookmarkStart w:id="207" w:name="_Toc37437893"/>
      <w:bookmarkStart w:id="208" w:name="_Toc44151881"/>
      <w:bookmarkStart w:id="209" w:name="_Toc69718815"/>
      <w:r w:rsidRPr="0078415E">
        <w:rPr>
          <w:rFonts w:cs="Tahoma"/>
          <w:caps w:val="0"/>
          <w:color w:val="8008BE"/>
        </w:rPr>
        <w:t>ACOLYTE SERVICE</w:t>
      </w:r>
      <w:bookmarkEnd w:id="207"/>
      <w:bookmarkEnd w:id="208"/>
      <w:bookmarkEnd w:id="209"/>
    </w:p>
    <w:p w14:paraId="4FAEAF90"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Play appropriate music, such as </w:t>
      </w:r>
      <w:r w:rsidRPr="0078415E">
        <w:rPr>
          <w:rFonts w:cs="Tahoma"/>
          <w:i/>
          <w:color w:val="8008BE"/>
        </w:rPr>
        <w:t>Bells of the Meadows</w:t>
      </w:r>
      <w:r w:rsidRPr="0078415E">
        <w:rPr>
          <w:rFonts w:cs="Tahoma"/>
          <w:color w:val="8008BE"/>
        </w:rPr>
        <w:t>.</w:t>
      </w:r>
    </w:p>
    <w:p w14:paraId="7B91F981" w14:textId="77777777" w:rsidR="00195D75" w:rsidRPr="0078415E" w:rsidRDefault="00195D75" w:rsidP="00195D75">
      <w:pPr>
        <w:widowControl w:val="0"/>
        <w:tabs>
          <w:tab w:val="left" w:pos="270"/>
          <w:tab w:val="left" w:pos="360"/>
        </w:tabs>
        <w:rPr>
          <w:rFonts w:cs="Tahoma"/>
          <w:color w:val="8008BE"/>
          <w:sz w:val="12"/>
        </w:rPr>
      </w:pPr>
    </w:p>
    <w:p w14:paraId="2A1DD408" w14:textId="77777777" w:rsidR="000039B6" w:rsidRPr="0078415E" w:rsidRDefault="000039B6" w:rsidP="000039B6">
      <w:pPr>
        <w:widowControl w:val="0"/>
        <w:tabs>
          <w:tab w:val="left" w:pos="270"/>
          <w:tab w:val="left" w:pos="360"/>
          <w:tab w:val="left" w:pos="720"/>
        </w:tabs>
        <w:rPr>
          <w:rFonts w:cs="Tahoma"/>
          <w:color w:val="8008BE"/>
          <w:sz w:val="22"/>
        </w:rPr>
      </w:pPr>
      <w:r w:rsidRPr="0078415E">
        <w:rPr>
          <w:rFonts w:cs="Tahoma"/>
          <w:color w:val="8008BE"/>
          <w:sz w:val="22"/>
        </w:rPr>
        <w:t>After greeting the students, the group leader gives the following invocation:</w:t>
      </w:r>
    </w:p>
    <w:p w14:paraId="555C0EA5" w14:textId="77777777" w:rsidR="00195D75" w:rsidRPr="0078415E" w:rsidRDefault="00195D75" w:rsidP="00195D75">
      <w:pPr>
        <w:widowControl w:val="0"/>
        <w:tabs>
          <w:tab w:val="left" w:pos="270"/>
          <w:tab w:val="left" w:pos="360"/>
        </w:tabs>
        <w:rPr>
          <w:rFonts w:cs="Tahoma"/>
          <w:color w:val="8008BE"/>
          <w:sz w:val="12"/>
        </w:rPr>
      </w:pPr>
    </w:p>
    <w:p w14:paraId="47AAC4AE" w14:textId="77777777" w:rsidR="00195D75" w:rsidRPr="0078415E" w:rsidRDefault="00195D75" w:rsidP="00195D75">
      <w:pPr>
        <w:widowControl w:val="0"/>
        <w:tabs>
          <w:tab w:val="left" w:pos="270"/>
          <w:tab w:val="left" w:pos="360"/>
        </w:tabs>
        <w:ind w:firstLine="720"/>
        <w:rPr>
          <w:rFonts w:cs="Tahoma"/>
          <w:color w:val="8008BE"/>
        </w:rPr>
      </w:pPr>
      <w:r w:rsidRPr="0078415E">
        <w:rPr>
          <w:rFonts w:cs="Tahoma"/>
          <w:color w:val="8008BE"/>
        </w:rPr>
        <w:t xml:space="preserve">All hail to Thee, Thou All-Pervading Light of the Universe, the Supreme </w:t>
      </w:r>
      <w:r w:rsidR="00C83762" w:rsidRPr="0078415E">
        <w:rPr>
          <w:rFonts w:cs="Tahoma"/>
          <w:color w:val="8008BE"/>
        </w:rPr>
        <w:t xml:space="preserve">Source of Life, I AM. </w:t>
      </w:r>
      <w:r w:rsidRPr="0078415E">
        <w:rPr>
          <w:rFonts w:cs="Tahoma"/>
          <w:color w:val="8008BE"/>
        </w:rPr>
        <w:t xml:space="preserve">We kneel within our hearts in recognition of </w:t>
      </w:r>
      <w:r w:rsidR="0008438F" w:rsidRPr="0078415E">
        <w:rPr>
          <w:rFonts w:cs="Tahoma"/>
          <w:color w:val="8008BE"/>
        </w:rPr>
        <w:t>the Light</w:t>
      </w:r>
      <w:r w:rsidRPr="0078415E">
        <w:rPr>
          <w:rFonts w:cs="Tahoma"/>
          <w:color w:val="8008BE"/>
        </w:rPr>
        <w:t xml:space="preserve"> of the Cosmos, as we draw forth these flames, representing the three-fold activity of life, as exemplified by the Holy Trinity:</w:t>
      </w:r>
    </w:p>
    <w:p w14:paraId="7D4820E6" w14:textId="77777777" w:rsidR="00195D75" w:rsidRPr="0078415E" w:rsidRDefault="00195D75" w:rsidP="00195D75">
      <w:pPr>
        <w:widowControl w:val="0"/>
        <w:tabs>
          <w:tab w:val="left" w:pos="270"/>
          <w:tab w:val="left" w:pos="360"/>
        </w:tabs>
        <w:ind w:firstLine="360"/>
        <w:rPr>
          <w:rFonts w:cs="Tahoma"/>
          <w:color w:val="8008BE"/>
          <w:sz w:val="12"/>
        </w:rPr>
      </w:pPr>
    </w:p>
    <w:p w14:paraId="532301A7" w14:textId="77777777" w:rsidR="00195D75" w:rsidRPr="0078415E" w:rsidRDefault="00195D75" w:rsidP="00195D75">
      <w:pPr>
        <w:widowControl w:val="0"/>
        <w:tabs>
          <w:tab w:val="left" w:pos="270"/>
          <w:tab w:val="left" w:pos="360"/>
          <w:tab w:val="left" w:pos="3240"/>
        </w:tabs>
        <w:ind w:firstLine="1440"/>
        <w:rPr>
          <w:rFonts w:cs="Tahoma"/>
          <w:color w:val="8008BE"/>
        </w:rPr>
      </w:pPr>
      <w:r w:rsidRPr="0078415E">
        <w:rPr>
          <w:rFonts w:cs="Tahoma"/>
          <w:color w:val="8008BE"/>
        </w:rPr>
        <w:t xml:space="preserve">the Father, </w:t>
      </w:r>
      <w:r w:rsidRPr="0078415E">
        <w:rPr>
          <w:rFonts w:cs="Tahoma"/>
          <w:color w:val="8008BE"/>
        </w:rPr>
        <w:tab/>
        <w:t>(lighting blue candle)</w:t>
      </w:r>
    </w:p>
    <w:p w14:paraId="0103454E" w14:textId="77777777" w:rsidR="00195D75" w:rsidRPr="0078415E" w:rsidRDefault="00195D75" w:rsidP="00195D75">
      <w:pPr>
        <w:widowControl w:val="0"/>
        <w:tabs>
          <w:tab w:val="left" w:pos="270"/>
          <w:tab w:val="left" w:pos="360"/>
          <w:tab w:val="left" w:pos="3240"/>
        </w:tabs>
        <w:ind w:firstLine="1440"/>
        <w:rPr>
          <w:rFonts w:cs="Tahoma"/>
          <w:color w:val="8008BE"/>
        </w:rPr>
      </w:pPr>
      <w:r w:rsidRPr="0078415E">
        <w:rPr>
          <w:rFonts w:cs="Tahoma"/>
          <w:color w:val="8008BE"/>
        </w:rPr>
        <w:t xml:space="preserve">the Son, </w:t>
      </w:r>
      <w:r w:rsidRPr="0078415E">
        <w:rPr>
          <w:rFonts w:cs="Tahoma"/>
          <w:color w:val="8008BE"/>
        </w:rPr>
        <w:tab/>
        <w:t>(lighting yellow candle) and</w:t>
      </w:r>
    </w:p>
    <w:p w14:paraId="75866872" w14:textId="77777777" w:rsidR="00195D75" w:rsidRPr="0078415E" w:rsidRDefault="00195D75" w:rsidP="00195D75">
      <w:pPr>
        <w:widowControl w:val="0"/>
        <w:tabs>
          <w:tab w:val="left" w:pos="270"/>
          <w:tab w:val="left" w:pos="360"/>
          <w:tab w:val="left" w:pos="3240"/>
        </w:tabs>
        <w:ind w:firstLine="1440"/>
        <w:rPr>
          <w:rFonts w:cs="Tahoma"/>
          <w:color w:val="8008BE"/>
        </w:rPr>
      </w:pPr>
      <w:r w:rsidRPr="0078415E">
        <w:rPr>
          <w:rFonts w:cs="Tahoma"/>
          <w:color w:val="8008BE"/>
        </w:rPr>
        <w:t xml:space="preserve">the Holy Spirit </w:t>
      </w:r>
      <w:r w:rsidRPr="0078415E">
        <w:rPr>
          <w:rFonts w:cs="Tahoma"/>
          <w:color w:val="8008BE"/>
        </w:rPr>
        <w:tab/>
        <w:t>(lighting pink candle)</w:t>
      </w:r>
    </w:p>
    <w:p w14:paraId="4061D693" w14:textId="77777777" w:rsidR="00195D75" w:rsidRPr="0078415E" w:rsidRDefault="00195D75" w:rsidP="00195D75">
      <w:pPr>
        <w:widowControl w:val="0"/>
        <w:tabs>
          <w:tab w:val="left" w:pos="270"/>
          <w:tab w:val="left" w:pos="360"/>
        </w:tabs>
        <w:ind w:firstLine="1440"/>
        <w:rPr>
          <w:rFonts w:cs="Tahoma"/>
          <w:color w:val="8008BE"/>
          <w:sz w:val="12"/>
        </w:rPr>
      </w:pPr>
    </w:p>
    <w:p w14:paraId="04719FD8"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Beloved Cosmic </w:t>
      </w:r>
      <w:r w:rsidR="005C0171" w:rsidRPr="0078415E">
        <w:rPr>
          <w:rFonts w:cs="Tahoma"/>
          <w:color w:val="8008BE"/>
        </w:rPr>
        <w:t xml:space="preserve">I AM </w:t>
      </w:r>
      <w:r w:rsidRPr="0078415E">
        <w:rPr>
          <w:rFonts w:cs="Tahoma"/>
          <w:color w:val="8008BE"/>
        </w:rPr>
        <w:t>Presence, come now and assert Thy rightful authority in the four lower vehicles of all of Thy children and show us how to reverently and humbly express the perfectly</w:t>
      </w:r>
      <w:r w:rsidR="00EF6707" w:rsidRPr="0078415E">
        <w:rPr>
          <w:rFonts w:cs="Tahoma"/>
          <w:color w:val="8008BE"/>
        </w:rPr>
        <w:t xml:space="preserve"> </w:t>
      </w:r>
      <w:r w:rsidRPr="0078415E">
        <w:rPr>
          <w:rFonts w:cs="Tahoma"/>
          <w:color w:val="8008BE"/>
        </w:rPr>
        <w:t xml:space="preserve">balanced activity of Love, Wisdom and Power </w:t>
      </w:r>
      <w:r w:rsidR="006930AF" w:rsidRPr="0078415E">
        <w:rPr>
          <w:rFonts w:cs="Tahoma"/>
          <w:color w:val="8008BE"/>
        </w:rPr>
        <w:t>which Thou art</w:t>
      </w:r>
      <w:r w:rsidRPr="0078415E">
        <w:rPr>
          <w:rFonts w:cs="Tahoma"/>
          <w:color w:val="8008BE"/>
        </w:rPr>
        <w:t>.</w:t>
      </w:r>
    </w:p>
    <w:p w14:paraId="160DDE2A" w14:textId="77777777" w:rsidR="00FE5011" w:rsidRPr="0078415E" w:rsidRDefault="00FE5011" w:rsidP="00FE5011">
      <w:pPr>
        <w:widowControl w:val="0"/>
        <w:tabs>
          <w:tab w:val="left" w:pos="270"/>
          <w:tab w:val="left" w:pos="360"/>
        </w:tabs>
        <w:ind w:firstLine="360"/>
        <w:rPr>
          <w:rFonts w:cs="Tahoma"/>
          <w:color w:val="8008BE"/>
        </w:rPr>
      </w:pPr>
      <w:r w:rsidRPr="0078415E">
        <w:rPr>
          <w:rFonts w:cs="Tahoma"/>
          <w:color w:val="8008BE"/>
        </w:rPr>
        <w:t xml:space="preserve">Oh Light Supreme, we acknowledge Thee in all life. We give gratitude to the glorious Cosmic and Ascended Beings, as we invoke them and the great angelic host </w:t>
      </w:r>
      <w:r w:rsidR="006930AF" w:rsidRPr="0078415E">
        <w:rPr>
          <w:rFonts w:cs="Tahoma"/>
          <w:color w:val="8008BE"/>
        </w:rPr>
        <w:t>to amplify the energy we release in this class</w:t>
      </w:r>
      <w:r w:rsidRPr="0078415E">
        <w:rPr>
          <w:rFonts w:cs="Tahoma"/>
          <w:color w:val="8008BE"/>
        </w:rPr>
        <w:t xml:space="preserve">. May that light expand, expand and expand, </w:t>
      </w:r>
      <w:r w:rsidR="00C839A4" w:rsidRPr="0078415E">
        <w:rPr>
          <w:rFonts w:cs="Tahoma"/>
          <w:color w:val="8008BE"/>
        </w:rPr>
        <w:t xml:space="preserve">as it travels throughout the universe, ever widening the borders of Thy kingdom in fulfillment of Thy Will. I AM!   </w:t>
      </w:r>
    </w:p>
    <w:p w14:paraId="2D10A9AE" w14:textId="77777777" w:rsidR="00195D75" w:rsidRPr="0078415E" w:rsidRDefault="00195D75" w:rsidP="00195D75">
      <w:pPr>
        <w:tabs>
          <w:tab w:val="left" w:pos="270"/>
          <w:tab w:val="left" w:pos="360"/>
        </w:tabs>
        <w:rPr>
          <w:rFonts w:cs="Tahoma"/>
          <w:color w:val="8008BE"/>
          <w:sz w:val="12"/>
        </w:rPr>
      </w:pPr>
    </w:p>
    <w:p w14:paraId="734A496E" w14:textId="77777777" w:rsidR="00195D75" w:rsidRPr="0078415E" w:rsidRDefault="004831B5" w:rsidP="00195D75">
      <w:pPr>
        <w:pStyle w:val="Heading2"/>
        <w:numPr>
          <w:ilvl w:val="0"/>
          <w:numId w:val="0"/>
        </w:numPr>
        <w:tabs>
          <w:tab w:val="left" w:pos="270"/>
          <w:tab w:val="left" w:pos="360"/>
        </w:tabs>
        <w:rPr>
          <w:rFonts w:cs="Tahoma"/>
          <w:color w:val="8008BE"/>
        </w:rPr>
      </w:pPr>
      <w:bookmarkStart w:id="210" w:name="_Toc44151882"/>
      <w:bookmarkStart w:id="211" w:name="_Toc69718816"/>
      <w:r w:rsidRPr="0078415E">
        <w:rPr>
          <w:rFonts w:cs="Tahoma"/>
          <w:caps w:val="0"/>
          <w:color w:val="8008BE"/>
        </w:rPr>
        <w:t>INVOCATION - 5</w:t>
      </w:r>
      <w:r w:rsidRPr="0078415E">
        <w:rPr>
          <w:rFonts w:cs="Tahoma"/>
          <w:caps w:val="0"/>
          <w:color w:val="8008BE"/>
          <w:vertAlign w:val="superscript"/>
        </w:rPr>
        <w:t>TH</w:t>
      </w:r>
      <w:r w:rsidRPr="0078415E">
        <w:rPr>
          <w:rFonts w:cs="Tahoma"/>
          <w:caps w:val="0"/>
          <w:color w:val="8008BE"/>
        </w:rPr>
        <w:t xml:space="preserve"> RAY</w:t>
      </w:r>
      <w:bookmarkEnd w:id="210"/>
      <w:bookmarkEnd w:id="211"/>
    </w:p>
    <w:p w14:paraId="03EFFD45" w14:textId="77777777" w:rsidR="00195D75" w:rsidRPr="0078415E" w:rsidRDefault="00195D75" w:rsidP="00195D75">
      <w:pPr>
        <w:tabs>
          <w:tab w:val="left" w:pos="270"/>
          <w:tab w:val="left" w:pos="360"/>
        </w:tabs>
        <w:ind w:firstLine="720"/>
        <w:rPr>
          <w:rFonts w:cs="Tahoma"/>
          <w:color w:val="8008BE"/>
        </w:rPr>
      </w:pPr>
      <w:r w:rsidRPr="0078415E">
        <w:rPr>
          <w:rFonts w:cs="Tahoma"/>
          <w:color w:val="8008BE"/>
        </w:rPr>
        <w:t xml:space="preserve">Beloved mighty, victorious Presence of GOD </w:t>
      </w:r>
      <w:r w:rsidR="00E07063" w:rsidRPr="0078415E">
        <w:rPr>
          <w:rFonts w:cs="Tahoma"/>
          <w:color w:val="8008BE"/>
        </w:rPr>
        <w:t xml:space="preserve">I AM, </w:t>
      </w:r>
      <w:r w:rsidR="006930AF" w:rsidRPr="0078415E">
        <w:rPr>
          <w:rFonts w:cs="Tahoma"/>
          <w:color w:val="8008BE"/>
        </w:rPr>
        <w:t xml:space="preserve">the source anchored </w:t>
      </w:r>
      <w:r w:rsidRPr="0078415E">
        <w:rPr>
          <w:rFonts w:cs="Tahoma"/>
          <w:color w:val="8008BE"/>
        </w:rPr>
        <w:t>within each of our hearts, we love and adore you. We acknowledge you to be the owner and giver of all life, our intelligence, our substance, our all!</w:t>
      </w:r>
    </w:p>
    <w:p w14:paraId="28D400BB" w14:textId="77777777" w:rsidR="00195D75" w:rsidRPr="0078415E" w:rsidRDefault="00195D75" w:rsidP="00195D75">
      <w:pPr>
        <w:tabs>
          <w:tab w:val="left" w:pos="270"/>
          <w:tab w:val="left" w:pos="360"/>
        </w:tabs>
        <w:ind w:firstLine="720"/>
        <w:rPr>
          <w:rFonts w:cs="Tahoma"/>
          <w:color w:val="8008BE"/>
        </w:rPr>
      </w:pPr>
      <w:r w:rsidRPr="0078415E">
        <w:rPr>
          <w:rFonts w:cs="Tahoma"/>
          <w:color w:val="8008BE"/>
        </w:rPr>
        <w:t xml:space="preserve">We call on Archangels Michael and Uriel and on all Ascended Beings who serve on the </w:t>
      </w:r>
      <w:r w:rsidR="00FF490D" w:rsidRPr="0078415E">
        <w:rPr>
          <w:rFonts w:cs="Tahoma"/>
          <w:color w:val="8008BE"/>
        </w:rPr>
        <w:t>5</w:t>
      </w:r>
      <w:r w:rsidR="00FF490D" w:rsidRPr="0078415E">
        <w:rPr>
          <w:rFonts w:cs="Tahoma"/>
          <w:color w:val="8008BE"/>
          <w:vertAlign w:val="superscript"/>
        </w:rPr>
        <w:t>th</w:t>
      </w:r>
      <w:r w:rsidR="00FF490D" w:rsidRPr="0078415E">
        <w:rPr>
          <w:rFonts w:cs="Tahoma"/>
          <w:color w:val="8008BE"/>
        </w:rPr>
        <w:t xml:space="preserve"> Ray</w:t>
      </w:r>
      <w:r w:rsidRPr="0078415E">
        <w:rPr>
          <w:rFonts w:cs="Tahoma"/>
          <w:color w:val="8008BE"/>
        </w:rPr>
        <w:t xml:space="preserve"> and especially Archangel Raphael, Ascended Lady Master Mary, Elohim Vista and Ascended Master Hilarion.</w:t>
      </w:r>
    </w:p>
    <w:p w14:paraId="682CD668" w14:textId="77777777" w:rsidR="00195D75" w:rsidRPr="0078415E" w:rsidRDefault="00195D75" w:rsidP="00195D75">
      <w:pPr>
        <w:tabs>
          <w:tab w:val="left" w:pos="270"/>
          <w:tab w:val="left" w:pos="360"/>
        </w:tabs>
        <w:ind w:firstLine="360"/>
        <w:rPr>
          <w:rFonts w:cs="Tahoma"/>
          <w:color w:val="8008BE"/>
        </w:rPr>
      </w:pPr>
      <w:r w:rsidRPr="0078415E">
        <w:rPr>
          <w:rFonts w:cs="Tahoma"/>
          <w:color w:val="8008BE"/>
        </w:rPr>
        <w:t xml:space="preserve">As we pour out our deepest love and gratitude to the Ascended Host of Light for bringing forth this teaching, </w:t>
      </w:r>
      <w:r w:rsidR="00C839A4" w:rsidRPr="0078415E">
        <w:rPr>
          <w:rFonts w:cs="Tahoma"/>
          <w:i/>
          <w:color w:val="8008BE"/>
        </w:rPr>
        <w:t>blaze, blaze, blaze</w:t>
      </w:r>
      <w:r w:rsidR="00EF6707" w:rsidRPr="0078415E">
        <w:rPr>
          <w:rFonts w:cs="Tahoma"/>
          <w:i/>
          <w:color w:val="8008BE"/>
        </w:rPr>
        <w:t xml:space="preserve"> </w:t>
      </w:r>
      <w:r w:rsidRPr="0078415E">
        <w:rPr>
          <w:rFonts w:cs="Tahoma"/>
          <w:color w:val="8008BE"/>
        </w:rPr>
        <w:t>your Green Flame of Truth through and around us, eternally sustained.</w:t>
      </w:r>
    </w:p>
    <w:p w14:paraId="1B2A30C5" w14:textId="77777777" w:rsidR="00195D75" w:rsidRPr="0078415E" w:rsidRDefault="00F97444" w:rsidP="00195D75">
      <w:pPr>
        <w:widowControl w:val="0"/>
        <w:tabs>
          <w:tab w:val="left" w:pos="270"/>
          <w:tab w:val="left" w:pos="360"/>
        </w:tabs>
        <w:ind w:firstLine="360"/>
        <w:rPr>
          <w:rFonts w:cs="Tahoma"/>
          <w:color w:val="8008BE"/>
        </w:rPr>
      </w:pPr>
      <w:r w:rsidRPr="0078415E">
        <w:rPr>
          <w:rFonts w:cs="Tahoma"/>
          <w:color w:val="8008BE"/>
        </w:rPr>
        <w:t xml:space="preserve">Seal us in your Light and Love and Power </w:t>
      </w:r>
      <w:r w:rsidR="00195D75" w:rsidRPr="0078415E">
        <w:rPr>
          <w:rFonts w:cs="Tahoma"/>
          <w:color w:val="8008BE"/>
        </w:rPr>
        <w:t xml:space="preserve">of victorious accomplishment. </w:t>
      </w:r>
      <w:r w:rsidR="00312696" w:rsidRPr="0078415E">
        <w:rPr>
          <w:rFonts w:cs="Tahoma"/>
          <w:color w:val="8008BE"/>
        </w:rPr>
        <w:t xml:space="preserve">Guard and protect us. Guide and direct us.  Give us </w:t>
      </w:r>
      <w:r w:rsidR="00195D75" w:rsidRPr="0078415E">
        <w:rPr>
          <w:rFonts w:cs="Tahoma"/>
          <w:color w:val="8008BE"/>
        </w:rPr>
        <w:t>the illumination of truth that shall set us free!</w:t>
      </w:r>
    </w:p>
    <w:p w14:paraId="3C9DB901" w14:textId="77777777" w:rsidR="00195D75" w:rsidRPr="0078415E" w:rsidRDefault="00195D75" w:rsidP="00195D75">
      <w:pPr>
        <w:widowControl w:val="0"/>
        <w:tabs>
          <w:tab w:val="left" w:pos="270"/>
          <w:tab w:val="left" w:pos="360"/>
        </w:tabs>
        <w:rPr>
          <w:rFonts w:cs="Tahoma"/>
          <w:b/>
          <w:color w:val="8008BE"/>
        </w:rPr>
      </w:pPr>
    </w:p>
    <w:p w14:paraId="09CF2120" w14:textId="77777777" w:rsidR="00195D75" w:rsidRPr="0078415E" w:rsidRDefault="004831B5" w:rsidP="00195D75">
      <w:pPr>
        <w:pStyle w:val="Heading2"/>
        <w:numPr>
          <w:ilvl w:val="0"/>
          <w:numId w:val="0"/>
        </w:numPr>
        <w:tabs>
          <w:tab w:val="left" w:pos="270"/>
          <w:tab w:val="left" w:pos="360"/>
        </w:tabs>
        <w:rPr>
          <w:rFonts w:cs="Tahoma"/>
          <w:color w:val="8008BE"/>
        </w:rPr>
      </w:pPr>
      <w:bookmarkStart w:id="212" w:name="_Toc44151883"/>
      <w:bookmarkStart w:id="213" w:name="_Toc69718817"/>
      <w:r w:rsidRPr="0078415E">
        <w:rPr>
          <w:rFonts w:cs="Tahoma"/>
          <w:caps w:val="0"/>
          <w:color w:val="8008BE"/>
        </w:rPr>
        <w:t>LESSON OVERVIEW</w:t>
      </w:r>
      <w:bookmarkEnd w:id="212"/>
      <w:bookmarkEnd w:id="213"/>
    </w:p>
    <w:p w14:paraId="6A368038" w14:textId="77777777" w:rsidR="00195D75" w:rsidRPr="0078415E" w:rsidRDefault="004F766C" w:rsidP="00195D75">
      <w:pPr>
        <w:widowControl w:val="0"/>
        <w:tabs>
          <w:tab w:val="left" w:pos="270"/>
          <w:tab w:val="left" w:pos="360"/>
        </w:tabs>
        <w:rPr>
          <w:rFonts w:cs="Tahoma"/>
          <w:color w:val="8008BE"/>
        </w:rPr>
      </w:pPr>
      <w:r w:rsidRPr="0078415E">
        <w:rPr>
          <w:rFonts w:cs="Tahoma"/>
          <w:color w:val="8008BE"/>
        </w:rPr>
        <w:t>A</w:t>
      </w:r>
      <w:r w:rsidR="00195D75" w:rsidRPr="0078415E">
        <w:rPr>
          <w:rFonts w:cs="Tahoma"/>
          <w:color w:val="8008BE"/>
        </w:rPr>
        <w:t xml:space="preserve"> lesson on the </w:t>
      </w:r>
      <w:r w:rsidR="006159C8" w:rsidRPr="0078415E">
        <w:rPr>
          <w:rFonts w:cs="Tahoma"/>
          <w:color w:val="8008BE"/>
        </w:rPr>
        <w:t>God</w:t>
      </w:r>
      <w:r w:rsidR="0055403A" w:rsidRPr="0078415E">
        <w:rPr>
          <w:rFonts w:cs="Tahoma"/>
          <w:color w:val="8008BE"/>
        </w:rPr>
        <w:t>-</w:t>
      </w:r>
      <w:r w:rsidR="00195D75" w:rsidRPr="0078415E">
        <w:rPr>
          <w:rFonts w:cs="Tahoma"/>
          <w:color w:val="8008BE"/>
        </w:rPr>
        <w:t xml:space="preserve">Virtues of the </w:t>
      </w:r>
      <w:r w:rsidRPr="0078415E">
        <w:rPr>
          <w:rFonts w:cs="Tahoma"/>
          <w:color w:val="8008BE"/>
        </w:rPr>
        <w:t>5</w:t>
      </w:r>
      <w:r w:rsidRPr="0078415E">
        <w:rPr>
          <w:rFonts w:cs="Tahoma"/>
          <w:color w:val="8008BE"/>
          <w:vertAlign w:val="superscript"/>
        </w:rPr>
        <w:t>th</w:t>
      </w:r>
      <w:r w:rsidR="00195D75" w:rsidRPr="0078415E">
        <w:rPr>
          <w:rFonts w:cs="Tahoma"/>
          <w:color w:val="8008BE"/>
        </w:rPr>
        <w:t>Ray</w:t>
      </w:r>
      <w:r w:rsidR="000324C9" w:rsidRPr="0078415E">
        <w:rPr>
          <w:rFonts w:cs="Tahoma"/>
          <w:color w:val="8008BE"/>
        </w:rPr>
        <w:t>:Truth</w:t>
      </w:r>
    </w:p>
    <w:p w14:paraId="47E1DC01" w14:textId="77777777" w:rsidR="00195D75" w:rsidRPr="0078415E" w:rsidRDefault="00937EED" w:rsidP="00314C84">
      <w:pPr>
        <w:pStyle w:val="ListParagraph"/>
        <w:widowControl w:val="0"/>
        <w:numPr>
          <w:ilvl w:val="0"/>
          <w:numId w:val="53"/>
        </w:numPr>
        <w:tabs>
          <w:tab w:val="left" w:pos="270"/>
          <w:tab w:val="left" w:pos="360"/>
        </w:tabs>
        <w:rPr>
          <w:rFonts w:cs="Tahoma"/>
          <w:color w:val="8008BE"/>
        </w:rPr>
      </w:pPr>
      <w:r w:rsidRPr="0078415E">
        <w:rPr>
          <w:rFonts w:cs="Tahoma"/>
          <w:color w:val="8008BE"/>
        </w:rPr>
        <w:t xml:space="preserve">Other God-Qualities expressed: </w:t>
      </w:r>
      <w:r w:rsidR="00195D75" w:rsidRPr="0078415E">
        <w:rPr>
          <w:rFonts w:cs="Tahoma"/>
          <w:color w:val="8008BE"/>
        </w:rPr>
        <w:t xml:space="preserve">concentration and committing (consecrating) one’s </w:t>
      </w:r>
      <w:r w:rsidR="006B13F1" w:rsidRPr="0078415E">
        <w:rPr>
          <w:rFonts w:cs="Tahoma"/>
          <w:color w:val="8008BE"/>
        </w:rPr>
        <w:t>Life-Energy</w:t>
      </w:r>
      <w:r w:rsidR="00195D75" w:rsidRPr="0078415E">
        <w:rPr>
          <w:rFonts w:cs="Tahoma"/>
          <w:color w:val="8008BE"/>
        </w:rPr>
        <w:t xml:space="preserve"> to a worthy cause. Scientific development and healing</w:t>
      </w:r>
      <w:r w:rsidR="00414EFC" w:rsidRPr="0078415E">
        <w:rPr>
          <w:rFonts w:cs="Tahoma"/>
          <w:color w:val="8008BE"/>
        </w:rPr>
        <w:t>.</w:t>
      </w:r>
      <w:r w:rsidR="00EF6707" w:rsidRPr="0078415E">
        <w:rPr>
          <w:rFonts w:cs="Tahoma"/>
          <w:color w:val="8008BE"/>
        </w:rPr>
        <w:t xml:space="preserve"> </w:t>
      </w:r>
      <w:r w:rsidR="004F766C" w:rsidRPr="0078415E">
        <w:rPr>
          <w:rFonts w:cs="Tahoma"/>
          <w:color w:val="8008BE"/>
        </w:rPr>
        <w:t>C</w:t>
      </w:r>
      <w:r w:rsidR="00195D75" w:rsidRPr="0078415E">
        <w:rPr>
          <w:rFonts w:cs="Tahoma"/>
          <w:color w:val="8008BE"/>
        </w:rPr>
        <w:t>olor</w:t>
      </w:r>
      <w:r w:rsidR="004F766C" w:rsidRPr="0078415E">
        <w:rPr>
          <w:rFonts w:cs="Tahoma"/>
          <w:color w:val="8008BE"/>
        </w:rPr>
        <w:t>: emerald green</w:t>
      </w:r>
    </w:p>
    <w:p w14:paraId="3EC1EF46" w14:textId="77777777" w:rsidR="00DB29F3" w:rsidRPr="0078415E" w:rsidRDefault="00DB29F3" w:rsidP="00314C84">
      <w:pPr>
        <w:pStyle w:val="ListParagraph"/>
        <w:widowControl w:val="0"/>
        <w:numPr>
          <w:ilvl w:val="0"/>
          <w:numId w:val="53"/>
        </w:numPr>
        <w:tabs>
          <w:tab w:val="left" w:pos="270"/>
          <w:tab w:val="left" w:pos="360"/>
        </w:tabs>
        <w:rPr>
          <w:rFonts w:cs="Tahoma"/>
          <w:color w:val="8008BE"/>
        </w:rPr>
      </w:pPr>
      <w:r w:rsidRPr="0078415E">
        <w:rPr>
          <w:rFonts w:cs="Tahoma"/>
          <w:color w:val="8008BE"/>
        </w:rPr>
        <w:t>Chohan: Ascended Master Hilarion</w:t>
      </w:r>
    </w:p>
    <w:p w14:paraId="31053343" w14:textId="77777777" w:rsidR="00195D75" w:rsidRPr="0078415E" w:rsidRDefault="00195D75" w:rsidP="00314C84">
      <w:pPr>
        <w:pStyle w:val="ListParagraph"/>
        <w:widowControl w:val="0"/>
        <w:numPr>
          <w:ilvl w:val="0"/>
          <w:numId w:val="53"/>
        </w:numPr>
        <w:tabs>
          <w:tab w:val="left" w:pos="270"/>
          <w:tab w:val="left" w:pos="360"/>
        </w:tabs>
        <w:rPr>
          <w:rFonts w:cs="Tahoma"/>
          <w:color w:val="8008BE"/>
        </w:rPr>
      </w:pPr>
      <w:r w:rsidRPr="0078415E">
        <w:rPr>
          <w:rFonts w:cs="Tahoma"/>
          <w:color w:val="8008BE"/>
        </w:rPr>
        <w:t>Primary representatives</w:t>
      </w:r>
      <w:r w:rsidR="004F766C" w:rsidRPr="0078415E">
        <w:rPr>
          <w:rFonts w:cs="Tahoma"/>
          <w:color w:val="8008BE"/>
        </w:rPr>
        <w:t>:</w:t>
      </w:r>
      <w:r w:rsidRPr="0078415E">
        <w:rPr>
          <w:rFonts w:cs="Tahoma"/>
          <w:color w:val="8008BE"/>
        </w:rPr>
        <w:t xml:space="preserve"> Archangel Raphael, Mother Mary, Elohim Vista, Pallas Athena</w:t>
      </w:r>
      <w:r w:rsidR="001E7847" w:rsidRPr="0078415E">
        <w:rPr>
          <w:rFonts w:cs="Tahoma"/>
          <w:color w:val="8008BE"/>
        </w:rPr>
        <w:t>,</w:t>
      </w:r>
      <w:r w:rsidRPr="0078415E">
        <w:rPr>
          <w:rFonts w:cs="Tahoma"/>
          <w:color w:val="8008BE"/>
        </w:rPr>
        <w:t xml:space="preserve"> Goddess </w:t>
      </w:r>
      <w:r w:rsidR="001E7847" w:rsidRPr="0078415E">
        <w:rPr>
          <w:rFonts w:cs="Tahoma"/>
          <w:color w:val="8008BE"/>
        </w:rPr>
        <w:t>of Truth</w:t>
      </w:r>
    </w:p>
    <w:p w14:paraId="2F8C5B38" w14:textId="77777777" w:rsidR="001E7847" w:rsidRPr="0078415E" w:rsidRDefault="001E7847" w:rsidP="001E7847">
      <w:pPr>
        <w:pStyle w:val="ListParagraph"/>
        <w:widowControl w:val="0"/>
        <w:tabs>
          <w:tab w:val="left" w:pos="270"/>
          <w:tab w:val="left" w:pos="360"/>
        </w:tabs>
        <w:rPr>
          <w:rFonts w:cs="Tahoma"/>
          <w:color w:val="8008BE"/>
          <w:sz w:val="12"/>
        </w:rPr>
      </w:pPr>
    </w:p>
    <w:p w14:paraId="369450EE" w14:textId="77777777" w:rsidR="00195D75" w:rsidRPr="0078415E" w:rsidRDefault="002479A0" w:rsidP="00195D75">
      <w:pPr>
        <w:widowControl w:val="0"/>
        <w:tabs>
          <w:tab w:val="left" w:pos="270"/>
          <w:tab w:val="left" w:pos="360"/>
        </w:tabs>
        <w:rPr>
          <w:rFonts w:cs="Tahoma"/>
          <w:color w:val="8008BE"/>
        </w:rPr>
      </w:pPr>
      <w:r w:rsidRPr="0078415E">
        <w:rPr>
          <w:rFonts w:cs="Tahoma"/>
          <w:color w:val="8008BE"/>
        </w:rPr>
        <w:t xml:space="preserve">Before starting the lesson, contemplate the </w:t>
      </w:r>
      <w:r w:rsidR="00195D75" w:rsidRPr="0078415E">
        <w:rPr>
          <w:rFonts w:cs="Tahoma"/>
          <w:color w:val="8008BE"/>
        </w:rPr>
        <w:t>pictures of Mother Mary and Hilarion</w:t>
      </w:r>
      <w:r w:rsidR="00765D66" w:rsidRPr="0078415E">
        <w:rPr>
          <w:rFonts w:cs="Tahoma"/>
          <w:color w:val="8008BE"/>
        </w:rPr>
        <w:t>, asking for their radiation, feelings, nature and consciousness.</w:t>
      </w:r>
    </w:p>
    <w:p w14:paraId="72F18F47" w14:textId="77777777" w:rsidR="00195D75" w:rsidRPr="0078415E" w:rsidRDefault="00195D75" w:rsidP="00195D75">
      <w:pPr>
        <w:tabs>
          <w:tab w:val="left" w:pos="270"/>
          <w:tab w:val="left" w:pos="360"/>
        </w:tabs>
        <w:rPr>
          <w:rFonts w:cs="Tahoma"/>
          <w:color w:val="8008BE"/>
        </w:rPr>
      </w:pPr>
    </w:p>
    <w:p w14:paraId="3812884F" w14:textId="77777777" w:rsidR="00D21677" w:rsidRPr="0078415E" w:rsidRDefault="004831B5" w:rsidP="00D21677">
      <w:pPr>
        <w:pStyle w:val="Heading2"/>
        <w:numPr>
          <w:ilvl w:val="0"/>
          <w:numId w:val="0"/>
        </w:numPr>
        <w:rPr>
          <w:rFonts w:cs="Tahoma"/>
          <w:color w:val="8008BE"/>
        </w:rPr>
      </w:pPr>
      <w:bookmarkStart w:id="214" w:name="_Toc69718818"/>
      <w:r w:rsidRPr="0078415E">
        <w:rPr>
          <w:rFonts w:cs="Tahoma"/>
          <w:caps w:val="0"/>
          <w:color w:val="8008BE"/>
        </w:rPr>
        <w:lastRenderedPageBreak/>
        <w:t>PALLAS ATHENA, GODDESS OF TRUTH</w:t>
      </w:r>
      <w:bookmarkEnd w:id="214"/>
      <w:r w:rsidRPr="0078415E">
        <w:rPr>
          <w:rFonts w:cs="Tahoma"/>
          <w:caps w:val="0"/>
          <w:color w:val="8008BE"/>
        </w:rPr>
        <w:tab/>
      </w:r>
    </w:p>
    <w:p w14:paraId="3A041FBB" w14:textId="77777777" w:rsidR="00D21677" w:rsidRPr="0078415E" w:rsidRDefault="00D21677" w:rsidP="00D21677">
      <w:pPr>
        <w:widowControl w:val="0"/>
        <w:tabs>
          <w:tab w:val="left" w:pos="270"/>
          <w:tab w:val="left" w:pos="360"/>
        </w:tabs>
        <w:rPr>
          <w:rFonts w:cs="Tahoma"/>
          <w:color w:val="8008BE"/>
        </w:rPr>
      </w:pPr>
      <w:r w:rsidRPr="0078415E">
        <w:rPr>
          <w:rFonts w:cs="Tahoma"/>
          <w:color w:val="8008BE"/>
        </w:rPr>
        <w:tab/>
        <w:t xml:space="preserve">The Goddess of Truth, Pallas Athena, is the Divine Complement, or Twin Flame, of the Maha Chohan, who is the Cosmic Holy Spirit to this system of planets. She is the Patroness of the Temple of Truth. Ages ago, when the gods walked and talked with humanity, Pallas Athena supervised the disciplines and preparations necessary for the development of the receptive consciousness of those who were to be the mouthpieces of the gods as the Roman Vestal Virgins or the Greek Oracles at Delphi. The great God-Mother, Vesta, was the original Goddess of Truth. She conferred this honor and service on Pallas Athena. </w:t>
      </w:r>
    </w:p>
    <w:p w14:paraId="4B422B64" w14:textId="77777777" w:rsidR="00D21677" w:rsidRPr="0078415E" w:rsidRDefault="00D21677" w:rsidP="00D21677">
      <w:pPr>
        <w:widowControl w:val="0"/>
        <w:tabs>
          <w:tab w:val="left" w:pos="270"/>
          <w:tab w:val="left" w:pos="360"/>
        </w:tabs>
        <w:rPr>
          <w:rFonts w:cs="Tahoma"/>
          <w:color w:val="8008BE"/>
        </w:rPr>
      </w:pPr>
      <w:r w:rsidRPr="0078415E">
        <w:rPr>
          <w:rFonts w:cs="Tahoma"/>
          <w:color w:val="8008BE"/>
        </w:rPr>
        <w:tab/>
        <w:t>The Oracles of Delphi were originally correct and gave forth truth. Later, certain nefarious forces created similar temples of ‘truth’ and drew to them men and women who were not strong enough to withstand the pressures of personal adulation and gain. It was through these unfortunate forces pretending to present truth to the people, that the Delphic Oracles came into disrepute.</w:t>
      </w:r>
    </w:p>
    <w:p w14:paraId="448768BB" w14:textId="77777777" w:rsidR="00D21677" w:rsidRPr="0078415E" w:rsidRDefault="00D21677" w:rsidP="00D21677">
      <w:pPr>
        <w:widowControl w:val="0"/>
        <w:tabs>
          <w:tab w:val="left" w:pos="270"/>
          <w:tab w:val="left" w:pos="360"/>
        </w:tabs>
        <w:rPr>
          <w:rFonts w:cs="Tahoma"/>
          <w:color w:val="8008BE"/>
        </w:rPr>
      </w:pPr>
      <w:r w:rsidRPr="0078415E">
        <w:rPr>
          <w:rFonts w:cs="Tahoma"/>
          <w:color w:val="8008BE"/>
        </w:rPr>
        <w:tab/>
        <w:t>The Goddess of Truth, like the Goddess of Purity and the Goddess of Justice, is not among those particularly wooed by humanity, for people as a rule do not enjoy the sharp edge of truth! For this reason, the Goddess of Truth has, to a great extent, remained in the Heart of the Silence. Truth has been veiled in expression through the various spiritual, educational and inspirational teachings that have come forth.</w:t>
      </w:r>
    </w:p>
    <w:p w14:paraId="19C999C4" w14:textId="77777777" w:rsidR="00D21677" w:rsidRPr="0078415E" w:rsidRDefault="00D21677" w:rsidP="00D21677">
      <w:pPr>
        <w:widowControl w:val="0"/>
        <w:tabs>
          <w:tab w:val="left" w:pos="270"/>
          <w:tab w:val="left" w:pos="360"/>
        </w:tabs>
        <w:rPr>
          <w:rFonts w:cs="Tahoma"/>
          <w:color w:val="8008BE"/>
        </w:rPr>
      </w:pPr>
      <w:r w:rsidRPr="0078415E">
        <w:rPr>
          <w:rFonts w:cs="Tahoma"/>
          <w:color w:val="8008BE"/>
        </w:rPr>
        <w:tab/>
        <w:t>The Goddess of Truth is always ready to lend her assistance and but awaits your invitation so to do. In your daily calls, ask the Goddess of Truth, Pallas Athena, to help you. You will receive from that mighty Being a blessing beyond anything you can presently conceive.</w:t>
      </w:r>
    </w:p>
    <w:p w14:paraId="661CA0C9" w14:textId="77777777" w:rsidR="00D21677" w:rsidRPr="0078415E" w:rsidRDefault="00D21677" w:rsidP="00D21677">
      <w:pPr>
        <w:widowControl w:val="0"/>
        <w:tabs>
          <w:tab w:val="left" w:pos="270"/>
          <w:tab w:val="left" w:pos="360"/>
        </w:tabs>
        <w:rPr>
          <w:rFonts w:cs="Tahoma"/>
          <w:color w:val="8008BE"/>
        </w:rPr>
      </w:pPr>
      <w:r w:rsidRPr="0078415E">
        <w:rPr>
          <w:rFonts w:cs="Tahoma"/>
          <w:color w:val="8008BE"/>
        </w:rPr>
        <w:tab/>
        <w:t xml:space="preserve">To discern truth among the teachings of messengers of the Great White Brotherhood - authorized or otherwise - is one of the most difficult tasks of the student. It requires great patience and setting aside a great deal of time to compare the messages given.  </w:t>
      </w:r>
    </w:p>
    <w:p w14:paraId="73511BC7" w14:textId="77777777" w:rsidR="00D21677" w:rsidRPr="0078415E" w:rsidRDefault="00D21677" w:rsidP="00D21677">
      <w:pPr>
        <w:rPr>
          <w:rFonts w:cs="Tahoma"/>
          <w:color w:val="8008BE"/>
        </w:rPr>
      </w:pPr>
    </w:p>
    <w:p w14:paraId="09A39C8E" w14:textId="77777777" w:rsidR="00C85CA7" w:rsidRPr="0078415E" w:rsidRDefault="00D21677" w:rsidP="00D21677">
      <w:pPr>
        <w:pStyle w:val="Heading3"/>
        <w:numPr>
          <w:ilvl w:val="0"/>
          <w:numId w:val="0"/>
        </w:numPr>
        <w:rPr>
          <w:rFonts w:cs="Tahoma"/>
          <w:color w:val="8008BE"/>
        </w:rPr>
      </w:pPr>
      <w:r w:rsidRPr="0078415E">
        <w:rPr>
          <w:rFonts w:cs="Tahoma"/>
          <w:caps w:val="0"/>
          <w:color w:val="8008BE"/>
        </w:rPr>
        <w:t>Moving The Flame of Truth from Atlantis to Crete</w:t>
      </w:r>
      <w:r w:rsidRPr="0078415E">
        <w:rPr>
          <w:rFonts w:cs="Tahoma"/>
          <w:caps w:val="0"/>
          <w:color w:val="8008BE"/>
        </w:rPr>
        <w:tab/>
      </w:r>
    </w:p>
    <w:p w14:paraId="64B99F6B" w14:textId="77777777" w:rsidR="009C08CA" w:rsidRPr="0078415E" w:rsidRDefault="00195D75" w:rsidP="00195D75">
      <w:pPr>
        <w:widowControl w:val="0"/>
        <w:tabs>
          <w:tab w:val="left" w:pos="270"/>
          <w:tab w:val="left" w:pos="360"/>
        </w:tabs>
        <w:rPr>
          <w:rFonts w:cs="Tahoma"/>
          <w:color w:val="8008BE"/>
        </w:rPr>
      </w:pPr>
      <w:r w:rsidRPr="0078415E">
        <w:rPr>
          <w:rFonts w:cs="Tahoma"/>
          <w:color w:val="8008BE"/>
        </w:rPr>
        <w:t xml:space="preserve">Once, long ago, when the last remnant of Atlantis sank beneath the waves of the ocean, certain priests and priestesses of the White Order were entrusted with carrying their specifically magnetized </w:t>
      </w:r>
      <w:r w:rsidR="006159C8" w:rsidRPr="0078415E">
        <w:rPr>
          <w:rFonts w:cs="Tahoma"/>
          <w:color w:val="8008BE"/>
        </w:rPr>
        <w:t>God</w:t>
      </w:r>
      <w:r w:rsidR="0055403A" w:rsidRPr="0078415E">
        <w:rPr>
          <w:rFonts w:cs="Tahoma"/>
          <w:color w:val="8008BE"/>
        </w:rPr>
        <w:t>-</w:t>
      </w:r>
      <w:r w:rsidRPr="0078415E">
        <w:rPr>
          <w:rFonts w:cs="Tahoma"/>
          <w:color w:val="8008BE"/>
        </w:rPr>
        <w:t xml:space="preserve">Virtues to other landed surfaces of the Earth which would remain above the water. One such </w:t>
      </w:r>
      <w:r w:rsidR="006159C8" w:rsidRPr="0078415E">
        <w:rPr>
          <w:rFonts w:cs="Tahoma"/>
          <w:color w:val="8008BE"/>
        </w:rPr>
        <w:t>God</w:t>
      </w:r>
      <w:r w:rsidR="0055403A" w:rsidRPr="0078415E">
        <w:rPr>
          <w:rFonts w:cs="Tahoma"/>
          <w:color w:val="8008BE"/>
        </w:rPr>
        <w:t>-</w:t>
      </w:r>
      <w:r w:rsidRPr="0078415E">
        <w:rPr>
          <w:rFonts w:cs="Tahoma"/>
          <w:color w:val="8008BE"/>
        </w:rPr>
        <w:t xml:space="preserve">Virtue carried to safety was </w:t>
      </w:r>
      <w:r w:rsidR="00706522" w:rsidRPr="0078415E">
        <w:rPr>
          <w:rFonts w:cs="Tahoma"/>
          <w:color w:val="8008BE"/>
        </w:rPr>
        <w:t xml:space="preserve">The </w:t>
      </w:r>
      <w:r w:rsidRPr="0078415E">
        <w:rPr>
          <w:rFonts w:cs="Tahoma"/>
          <w:color w:val="8008BE"/>
        </w:rPr>
        <w:t xml:space="preserve">Flame of Truth, and the Ascended Master Hilarion, who was </w:t>
      </w:r>
      <w:r w:rsidR="009C08CA" w:rsidRPr="0078415E">
        <w:rPr>
          <w:rFonts w:cs="Tahoma"/>
          <w:color w:val="8008BE"/>
        </w:rPr>
        <w:t xml:space="preserve">not </w:t>
      </w:r>
      <w:r w:rsidRPr="0078415E">
        <w:rPr>
          <w:rFonts w:cs="Tahoma"/>
          <w:color w:val="8008BE"/>
        </w:rPr>
        <w:t>ascended</w:t>
      </w:r>
      <w:r w:rsidR="009C08CA" w:rsidRPr="0078415E">
        <w:rPr>
          <w:rFonts w:cs="Tahoma"/>
          <w:color w:val="8008BE"/>
        </w:rPr>
        <w:t xml:space="preserve"> then</w:t>
      </w:r>
      <w:r w:rsidRPr="0078415E">
        <w:rPr>
          <w:rFonts w:cs="Tahoma"/>
          <w:color w:val="8008BE"/>
        </w:rPr>
        <w:t xml:space="preserve">, was among the group of consecrated lifestreams who were entrusted to carry </w:t>
      </w:r>
      <w:r w:rsidR="00C72F2E" w:rsidRPr="0078415E">
        <w:rPr>
          <w:rFonts w:cs="Tahoma"/>
          <w:color w:val="8008BE"/>
        </w:rPr>
        <w:t>the</w:t>
      </w:r>
      <w:r w:rsidRPr="0078415E">
        <w:rPr>
          <w:rFonts w:cs="Tahoma"/>
          <w:color w:val="8008BE"/>
        </w:rPr>
        <w:t xml:space="preserve"> flame. </w:t>
      </w:r>
    </w:p>
    <w:p w14:paraId="4025AFAD" w14:textId="77777777" w:rsidR="00195D75" w:rsidRPr="0078415E" w:rsidRDefault="009C08CA"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This group sailed eastward to what is now the Grecian </w:t>
      </w:r>
      <w:r w:rsidR="00706522" w:rsidRPr="0078415E">
        <w:rPr>
          <w:rFonts w:cs="Tahoma"/>
          <w:color w:val="8008BE"/>
        </w:rPr>
        <w:t xml:space="preserve">peninsula </w:t>
      </w:r>
      <w:r w:rsidR="00195D75" w:rsidRPr="0078415E">
        <w:rPr>
          <w:rFonts w:cs="Tahoma"/>
          <w:color w:val="8008BE"/>
        </w:rPr>
        <w:t xml:space="preserve">and its adjacent islands. There, in a ceremony of reverence and devotion, they anchored </w:t>
      </w:r>
      <w:r w:rsidR="00706522" w:rsidRPr="0078415E">
        <w:rPr>
          <w:rFonts w:cs="Tahoma"/>
          <w:color w:val="8008BE"/>
        </w:rPr>
        <w:t xml:space="preserve">The </w:t>
      </w:r>
      <w:r w:rsidR="00195D75" w:rsidRPr="0078415E">
        <w:rPr>
          <w:rFonts w:cs="Tahoma"/>
          <w:color w:val="8008BE"/>
        </w:rPr>
        <w:t xml:space="preserve">Flame of Truth on the island of Crete. </w:t>
      </w:r>
      <w:r w:rsidRPr="0078415E">
        <w:rPr>
          <w:rFonts w:cs="Tahoma"/>
          <w:color w:val="8008BE"/>
        </w:rPr>
        <w:t xml:space="preserve">At that time the </w:t>
      </w:r>
      <w:r w:rsidR="00195D75" w:rsidRPr="0078415E">
        <w:rPr>
          <w:rFonts w:cs="Tahoma"/>
          <w:color w:val="8008BE"/>
        </w:rPr>
        <w:t>island was part of the mainland</w:t>
      </w:r>
      <w:r w:rsidRPr="0078415E">
        <w:rPr>
          <w:rFonts w:cs="Tahoma"/>
          <w:color w:val="8008BE"/>
        </w:rPr>
        <w:t>;</w:t>
      </w:r>
      <w:r w:rsidR="00195D75" w:rsidRPr="0078415E">
        <w:rPr>
          <w:rFonts w:cs="Tahoma"/>
          <w:color w:val="8008BE"/>
        </w:rPr>
        <w:t xml:space="preserve"> earth changes have since disconnected it. Through ages of time, this focus of truth has radiated that quality into the emotional, mental, etheric and physical planes of Earth. </w:t>
      </w:r>
      <w:r w:rsidRPr="0078415E">
        <w:rPr>
          <w:rFonts w:cs="Tahoma"/>
          <w:color w:val="8008BE"/>
        </w:rPr>
        <w:t xml:space="preserve">Hilarion, Chohan of the </w:t>
      </w:r>
      <w:r w:rsidR="00FF490D" w:rsidRPr="0078415E">
        <w:rPr>
          <w:rFonts w:cs="Tahoma"/>
          <w:color w:val="8008BE"/>
        </w:rPr>
        <w:t>5</w:t>
      </w:r>
      <w:r w:rsidR="00FF490D" w:rsidRPr="0078415E">
        <w:rPr>
          <w:rFonts w:cs="Tahoma"/>
          <w:color w:val="8008BE"/>
          <w:vertAlign w:val="superscript"/>
        </w:rPr>
        <w:t>th</w:t>
      </w:r>
      <w:r w:rsidR="00FF490D" w:rsidRPr="0078415E">
        <w:rPr>
          <w:rFonts w:cs="Tahoma"/>
          <w:color w:val="8008BE"/>
        </w:rPr>
        <w:t xml:space="preserve"> Ray</w:t>
      </w:r>
      <w:r w:rsidRPr="0078415E">
        <w:rPr>
          <w:rFonts w:cs="Tahoma"/>
          <w:color w:val="8008BE"/>
        </w:rPr>
        <w:t>, is t</w:t>
      </w:r>
      <w:r w:rsidR="00195D75" w:rsidRPr="0078415E">
        <w:rPr>
          <w:rFonts w:cs="Tahoma"/>
          <w:color w:val="8008BE"/>
        </w:rPr>
        <w:t>he present guardian of this sacred flame</w:t>
      </w:r>
      <w:r w:rsidRPr="0078415E">
        <w:rPr>
          <w:rFonts w:cs="Tahoma"/>
          <w:color w:val="8008BE"/>
        </w:rPr>
        <w:t>.</w:t>
      </w:r>
      <w:r w:rsidR="00A06CD7" w:rsidRPr="0078415E">
        <w:rPr>
          <w:rFonts w:cs="Tahoma"/>
          <w:color w:val="8008BE"/>
        </w:rPr>
        <w:t xml:space="preserve"> </w:t>
      </w:r>
      <w:r w:rsidRPr="0078415E">
        <w:rPr>
          <w:rFonts w:cs="Tahoma"/>
          <w:color w:val="8008BE"/>
        </w:rPr>
        <w:t xml:space="preserve">In a former embodiment, he was Paul, an Apostle </w:t>
      </w:r>
      <w:r w:rsidR="00195D75" w:rsidRPr="0078415E">
        <w:rPr>
          <w:rFonts w:cs="Tahoma"/>
          <w:color w:val="8008BE"/>
        </w:rPr>
        <w:t>at the time of the ministry of Jesus</w:t>
      </w:r>
      <w:r w:rsidR="00414EFC" w:rsidRPr="0078415E">
        <w:rPr>
          <w:rFonts w:cs="Tahoma"/>
          <w:color w:val="8008BE"/>
        </w:rPr>
        <w:t>.</w:t>
      </w:r>
    </w:p>
    <w:p w14:paraId="00D15798" w14:textId="77777777" w:rsidR="00C85CA7" w:rsidRPr="0078415E" w:rsidRDefault="00C85CA7" w:rsidP="00195D75">
      <w:pPr>
        <w:widowControl w:val="0"/>
        <w:tabs>
          <w:tab w:val="left" w:pos="270"/>
          <w:tab w:val="left" w:pos="360"/>
        </w:tabs>
        <w:rPr>
          <w:rFonts w:cs="Tahoma"/>
          <w:color w:val="8008BE"/>
        </w:rPr>
      </w:pPr>
    </w:p>
    <w:p w14:paraId="7A1A0A3A" w14:textId="77777777" w:rsidR="00C85CA7" w:rsidRPr="0078415E" w:rsidRDefault="00706522" w:rsidP="00706522">
      <w:pPr>
        <w:pStyle w:val="Heading3"/>
        <w:numPr>
          <w:ilvl w:val="0"/>
          <w:numId w:val="0"/>
        </w:numPr>
        <w:rPr>
          <w:rFonts w:cs="Tahoma"/>
          <w:color w:val="8008BE"/>
        </w:rPr>
      </w:pPr>
      <w:r w:rsidRPr="0078415E">
        <w:rPr>
          <w:rFonts w:cs="Tahoma"/>
          <w:caps w:val="0"/>
          <w:color w:val="8008BE"/>
        </w:rPr>
        <w:t>The Temple of Truth at Crete</w:t>
      </w:r>
      <w:r w:rsidRPr="0078415E">
        <w:rPr>
          <w:rFonts w:cs="Tahoma"/>
          <w:caps w:val="0"/>
          <w:color w:val="8008BE"/>
        </w:rPr>
        <w:tab/>
      </w:r>
    </w:p>
    <w:p w14:paraId="5407531F" w14:textId="77777777" w:rsidR="00195D75" w:rsidRPr="0078415E" w:rsidRDefault="00C85CA7" w:rsidP="00195D75">
      <w:pPr>
        <w:widowControl w:val="0"/>
        <w:tabs>
          <w:tab w:val="left" w:pos="270"/>
          <w:tab w:val="left" w:pos="360"/>
        </w:tabs>
        <w:rPr>
          <w:rFonts w:cs="Tahoma"/>
          <w:color w:val="8008BE"/>
        </w:rPr>
      </w:pPr>
      <w:r w:rsidRPr="0078415E">
        <w:rPr>
          <w:rFonts w:cs="Tahoma"/>
          <w:color w:val="8008BE"/>
        </w:rPr>
        <w:tab/>
      </w:r>
      <w:r w:rsidR="009C08CA" w:rsidRPr="0078415E">
        <w:rPr>
          <w:rFonts w:cs="Tahoma"/>
          <w:color w:val="8008BE"/>
        </w:rPr>
        <w:t>On this new location at Crete, t</w:t>
      </w:r>
      <w:r w:rsidR="00195D75" w:rsidRPr="0078415E">
        <w:rPr>
          <w:rFonts w:cs="Tahoma"/>
          <w:color w:val="8008BE"/>
        </w:rPr>
        <w:t xml:space="preserve">he devotees of truth built a wonderful temple, similar in design to the temple on Atlantis. </w:t>
      </w:r>
      <w:r w:rsidR="009C08CA" w:rsidRPr="0078415E">
        <w:rPr>
          <w:rFonts w:cs="Tahoma"/>
          <w:color w:val="8008BE"/>
        </w:rPr>
        <w:t>T</w:t>
      </w:r>
      <w:r w:rsidR="00195D75" w:rsidRPr="0078415E">
        <w:rPr>
          <w:rFonts w:cs="Tahoma"/>
          <w:color w:val="8008BE"/>
        </w:rPr>
        <w:t xml:space="preserve">his temple was </w:t>
      </w:r>
      <w:r w:rsidR="009C08CA" w:rsidRPr="0078415E">
        <w:rPr>
          <w:rFonts w:cs="Tahoma"/>
          <w:color w:val="8008BE"/>
        </w:rPr>
        <w:t xml:space="preserve">later </w:t>
      </w:r>
      <w:r w:rsidR="00195D75" w:rsidRPr="0078415E">
        <w:rPr>
          <w:rFonts w:cs="Tahoma"/>
          <w:color w:val="8008BE"/>
        </w:rPr>
        <w:t>destroyed by those who rebelled against truth and the disciplines of purity and harmony</w:t>
      </w:r>
      <w:r w:rsidR="009C08CA" w:rsidRPr="0078415E">
        <w:rPr>
          <w:rFonts w:cs="Tahoma"/>
          <w:color w:val="8008BE"/>
        </w:rPr>
        <w:t>.</w:t>
      </w:r>
      <w:r w:rsidR="00A06CD7" w:rsidRPr="0078415E">
        <w:rPr>
          <w:rFonts w:cs="Tahoma"/>
          <w:color w:val="8008BE"/>
        </w:rPr>
        <w:t xml:space="preserve"> </w:t>
      </w:r>
      <w:r w:rsidR="009C08CA" w:rsidRPr="0078415E">
        <w:rPr>
          <w:rFonts w:cs="Tahoma"/>
          <w:color w:val="8008BE"/>
        </w:rPr>
        <w:t>T</w:t>
      </w:r>
      <w:r w:rsidR="00195D75" w:rsidRPr="0078415E">
        <w:rPr>
          <w:rFonts w:cs="Tahoma"/>
          <w:color w:val="8008BE"/>
        </w:rPr>
        <w:t xml:space="preserve">oday only the </w:t>
      </w:r>
      <w:r w:rsidR="00195D75" w:rsidRPr="0078415E">
        <w:rPr>
          <w:rFonts w:cs="Tahoma"/>
          <w:color w:val="8008BE"/>
        </w:rPr>
        <w:lastRenderedPageBreak/>
        <w:t>beautiful etheric Temple of Truth remains over the island of Crete. Here, Hilarion and the Brotherhood of Truth continue to teach and expand this virtue through the consciousness of those who visit in the</w:t>
      </w:r>
      <w:r w:rsidR="009C08CA" w:rsidRPr="0078415E">
        <w:rPr>
          <w:rFonts w:cs="Tahoma"/>
          <w:color w:val="8008BE"/>
        </w:rPr>
        <w:t>ir</w:t>
      </w:r>
      <w:r w:rsidR="00195D75" w:rsidRPr="0078415E">
        <w:rPr>
          <w:rFonts w:cs="Tahoma"/>
          <w:color w:val="8008BE"/>
        </w:rPr>
        <w:t xml:space="preserve"> finer bod</w:t>
      </w:r>
      <w:r w:rsidR="009C08CA" w:rsidRPr="0078415E">
        <w:rPr>
          <w:rFonts w:cs="Tahoma"/>
          <w:color w:val="8008BE"/>
        </w:rPr>
        <w:t>ies</w:t>
      </w:r>
      <w:r w:rsidR="00195D75" w:rsidRPr="0078415E">
        <w:rPr>
          <w:rFonts w:cs="Tahoma"/>
          <w:color w:val="8008BE"/>
        </w:rPr>
        <w:t xml:space="preserve"> while the physical body sleeps.</w:t>
      </w:r>
    </w:p>
    <w:p w14:paraId="380CC1FA" w14:textId="77777777" w:rsidR="009C08CA" w:rsidRPr="0078415E" w:rsidRDefault="00195D75" w:rsidP="00195D75">
      <w:pPr>
        <w:widowControl w:val="0"/>
        <w:tabs>
          <w:tab w:val="left" w:pos="270"/>
          <w:tab w:val="left" w:pos="360"/>
        </w:tabs>
        <w:rPr>
          <w:rFonts w:cs="Tahoma"/>
          <w:color w:val="8008BE"/>
        </w:rPr>
      </w:pPr>
      <w:r w:rsidRPr="0078415E">
        <w:rPr>
          <w:rFonts w:cs="Tahoma"/>
          <w:color w:val="8008BE"/>
        </w:rPr>
        <w:tab/>
        <w:t>In appearance</w:t>
      </w:r>
      <w:r w:rsidR="009C08CA" w:rsidRPr="0078415E">
        <w:rPr>
          <w:rFonts w:cs="Tahoma"/>
          <w:color w:val="8008BE"/>
        </w:rPr>
        <w:t>,</w:t>
      </w:r>
      <w:r w:rsidRPr="0078415E">
        <w:rPr>
          <w:rFonts w:cs="Tahoma"/>
          <w:color w:val="8008BE"/>
        </w:rPr>
        <w:t xml:space="preserve"> this beautiful Temple of Truth is like the great Parthenon</w:t>
      </w:r>
      <w:r w:rsidR="009C08CA" w:rsidRPr="0078415E">
        <w:rPr>
          <w:rFonts w:cs="Tahoma"/>
          <w:color w:val="8008BE"/>
        </w:rPr>
        <w:t>,</w:t>
      </w:r>
      <w:r w:rsidRPr="0078415E">
        <w:rPr>
          <w:rFonts w:cs="Tahoma"/>
          <w:color w:val="8008BE"/>
        </w:rPr>
        <w:t xml:space="preserve"> designed by Phidias</w:t>
      </w:r>
      <w:r w:rsidR="00C36750" w:rsidRPr="0078415E">
        <w:rPr>
          <w:rFonts w:cs="Tahoma"/>
          <w:color w:val="8008BE"/>
        </w:rPr>
        <w:t xml:space="preserve">, </w:t>
      </w:r>
      <w:r w:rsidRPr="0078415E">
        <w:rPr>
          <w:rFonts w:cs="Tahoma"/>
          <w:color w:val="8008BE"/>
        </w:rPr>
        <w:t>who is now Serapis Bey</w:t>
      </w:r>
      <w:r w:rsidR="00C36750" w:rsidRPr="0078415E">
        <w:rPr>
          <w:rFonts w:cs="Tahoma"/>
          <w:color w:val="8008BE"/>
        </w:rPr>
        <w:t>.</w:t>
      </w:r>
      <w:r w:rsidR="00A06CD7" w:rsidRPr="0078415E">
        <w:rPr>
          <w:rFonts w:cs="Tahoma"/>
          <w:color w:val="8008BE"/>
        </w:rPr>
        <w:t xml:space="preserve"> </w:t>
      </w:r>
      <w:r w:rsidR="00C36750" w:rsidRPr="0078415E">
        <w:rPr>
          <w:rFonts w:cs="Tahoma"/>
          <w:color w:val="8008BE"/>
        </w:rPr>
        <w:t xml:space="preserve">The Parthenon was </w:t>
      </w:r>
      <w:r w:rsidR="009C08CA" w:rsidRPr="0078415E">
        <w:rPr>
          <w:rFonts w:cs="Tahoma"/>
          <w:color w:val="8008BE"/>
        </w:rPr>
        <w:t xml:space="preserve">dedicated </w:t>
      </w:r>
      <w:r w:rsidR="00C36750" w:rsidRPr="0078415E">
        <w:rPr>
          <w:rFonts w:cs="Tahoma"/>
          <w:color w:val="8008BE"/>
        </w:rPr>
        <w:t xml:space="preserve">in the year 450 </w:t>
      </w:r>
      <w:r w:rsidR="00ED6DD2" w:rsidRPr="0078415E">
        <w:rPr>
          <w:rFonts w:cs="Tahoma"/>
          <w:color w:val="8008BE"/>
        </w:rPr>
        <w:t xml:space="preserve">BCE </w:t>
      </w:r>
      <w:r w:rsidR="009C08CA" w:rsidRPr="0078415E">
        <w:rPr>
          <w:rFonts w:cs="Tahoma"/>
          <w:color w:val="8008BE"/>
        </w:rPr>
        <w:t xml:space="preserve">to Pallas Athena, </w:t>
      </w:r>
      <w:r w:rsidR="00C36750" w:rsidRPr="0078415E">
        <w:rPr>
          <w:rFonts w:cs="Tahoma"/>
          <w:color w:val="8008BE"/>
        </w:rPr>
        <w:t xml:space="preserve">now the </w:t>
      </w:r>
      <w:r w:rsidR="009C08CA" w:rsidRPr="0078415E">
        <w:rPr>
          <w:rFonts w:cs="Tahoma"/>
          <w:color w:val="8008BE"/>
        </w:rPr>
        <w:t xml:space="preserve">Goddess </w:t>
      </w:r>
      <w:r w:rsidR="00C36750" w:rsidRPr="0078415E">
        <w:rPr>
          <w:rFonts w:cs="Tahoma"/>
          <w:color w:val="8008BE"/>
        </w:rPr>
        <w:t>of Truth.</w:t>
      </w:r>
    </w:p>
    <w:p w14:paraId="5C7A5502"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The </w:t>
      </w:r>
      <w:r w:rsidR="00540E98" w:rsidRPr="0078415E">
        <w:rPr>
          <w:rFonts w:cs="Tahoma"/>
          <w:color w:val="8008BE"/>
        </w:rPr>
        <w:t xml:space="preserve">etheric </w:t>
      </w:r>
      <w:r w:rsidRPr="0078415E">
        <w:rPr>
          <w:rFonts w:cs="Tahoma"/>
          <w:color w:val="8008BE"/>
        </w:rPr>
        <w:t xml:space="preserve">temple stands on a high eminence, reached by a magnificent marble stairway of over four hundred steps. On either side of </w:t>
      </w:r>
      <w:r w:rsidR="00540E98" w:rsidRPr="0078415E">
        <w:rPr>
          <w:rFonts w:cs="Tahoma"/>
          <w:color w:val="8008BE"/>
        </w:rPr>
        <w:t xml:space="preserve">the </w:t>
      </w:r>
      <w:r w:rsidRPr="0078415E">
        <w:rPr>
          <w:rFonts w:cs="Tahoma"/>
          <w:color w:val="8008BE"/>
        </w:rPr>
        <w:t>stairway, stand exquisite angelic beings clothed in iridescent colors</w:t>
      </w:r>
      <w:r w:rsidR="00540E98" w:rsidRPr="0078415E">
        <w:rPr>
          <w:rFonts w:cs="Tahoma"/>
          <w:color w:val="8008BE"/>
        </w:rPr>
        <w:t>. In their upraised hands they hold</w:t>
      </w:r>
      <w:r w:rsidRPr="0078415E">
        <w:rPr>
          <w:rFonts w:cs="Tahoma"/>
          <w:color w:val="8008BE"/>
        </w:rPr>
        <w:t xml:space="preserve"> garlands of bright colored flowers woven into wreath-like patterns. From the wide door, </w:t>
      </w:r>
      <w:r w:rsidR="00540E98" w:rsidRPr="0078415E">
        <w:rPr>
          <w:rFonts w:cs="Tahoma"/>
          <w:color w:val="8008BE"/>
        </w:rPr>
        <w:t>one</w:t>
      </w:r>
      <w:r w:rsidRPr="0078415E">
        <w:rPr>
          <w:rFonts w:cs="Tahoma"/>
          <w:color w:val="8008BE"/>
        </w:rPr>
        <w:t xml:space="preserve"> can see the great altar of the temple rising over one hundred feet</w:t>
      </w:r>
      <w:r w:rsidR="00540E98" w:rsidRPr="0078415E">
        <w:rPr>
          <w:rFonts w:cs="Tahoma"/>
          <w:color w:val="8008BE"/>
        </w:rPr>
        <w:t>.</w:t>
      </w:r>
      <w:r w:rsidR="00A06CD7" w:rsidRPr="0078415E">
        <w:rPr>
          <w:rFonts w:cs="Tahoma"/>
          <w:color w:val="8008BE"/>
        </w:rPr>
        <w:t xml:space="preserve"> </w:t>
      </w:r>
      <w:r w:rsidR="00540E98" w:rsidRPr="0078415E">
        <w:rPr>
          <w:rFonts w:cs="Tahoma"/>
          <w:color w:val="8008BE"/>
        </w:rPr>
        <w:t>A</w:t>
      </w:r>
      <w:r w:rsidRPr="0078415E">
        <w:rPr>
          <w:rFonts w:cs="Tahoma"/>
          <w:color w:val="8008BE"/>
        </w:rPr>
        <w:t>t either side stands a great carved pillar</w:t>
      </w:r>
      <w:r w:rsidR="00540E98" w:rsidRPr="0078415E">
        <w:rPr>
          <w:rFonts w:cs="Tahoma"/>
          <w:color w:val="8008BE"/>
        </w:rPr>
        <w:t>. Atop these pillars</w:t>
      </w:r>
      <w:r w:rsidRPr="0078415E">
        <w:rPr>
          <w:rFonts w:cs="Tahoma"/>
          <w:color w:val="8008BE"/>
        </w:rPr>
        <w:t xml:space="preserve"> rest golden brazier</w:t>
      </w:r>
      <w:r w:rsidR="00540E98" w:rsidRPr="0078415E">
        <w:rPr>
          <w:rFonts w:cs="Tahoma"/>
          <w:color w:val="8008BE"/>
        </w:rPr>
        <w:t>s</w:t>
      </w:r>
      <w:r w:rsidRPr="0078415E">
        <w:rPr>
          <w:rFonts w:cs="Tahoma"/>
          <w:color w:val="8008BE"/>
        </w:rPr>
        <w:t xml:space="preserve"> from which rise the Flame of Truth.</w:t>
      </w:r>
    </w:p>
    <w:p w14:paraId="5C1C089D" w14:textId="77777777" w:rsidR="00C85CA7" w:rsidRPr="0078415E" w:rsidRDefault="00C85CA7" w:rsidP="00195D75">
      <w:pPr>
        <w:widowControl w:val="0"/>
        <w:tabs>
          <w:tab w:val="left" w:pos="270"/>
          <w:tab w:val="left" w:pos="360"/>
        </w:tabs>
        <w:rPr>
          <w:rFonts w:cs="Tahoma"/>
          <w:color w:val="8008BE"/>
        </w:rPr>
      </w:pPr>
    </w:p>
    <w:p w14:paraId="3A83558A" w14:textId="77777777" w:rsidR="00195D75" w:rsidRPr="0078415E" w:rsidRDefault="00195D75" w:rsidP="00195D75">
      <w:pPr>
        <w:tabs>
          <w:tab w:val="left" w:pos="270"/>
          <w:tab w:val="left" w:pos="360"/>
        </w:tabs>
        <w:rPr>
          <w:rFonts w:cs="Tahoma"/>
          <w:color w:val="8008BE"/>
          <w:sz w:val="12"/>
        </w:rPr>
      </w:pPr>
    </w:p>
    <w:p w14:paraId="5B755530" w14:textId="77777777" w:rsidR="00195D75" w:rsidRPr="0078415E" w:rsidRDefault="004831B5" w:rsidP="001F22A0">
      <w:pPr>
        <w:pStyle w:val="Heading2"/>
        <w:numPr>
          <w:ilvl w:val="0"/>
          <w:numId w:val="0"/>
        </w:numPr>
        <w:rPr>
          <w:rFonts w:cs="Tahoma"/>
          <w:color w:val="8008BE"/>
        </w:rPr>
      </w:pPr>
      <w:bookmarkStart w:id="215" w:name="_Toc69718819"/>
      <w:r w:rsidRPr="0078415E">
        <w:rPr>
          <w:rFonts w:cs="Tahoma"/>
          <w:caps w:val="0"/>
          <w:color w:val="8008BE"/>
        </w:rPr>
        <w:t>LANTO: DISTINGUISHING PRESENTATIONS OF TRUTH</w:t>
      </w:r>
      <w:bookmarkEnd w:id="215"/>
    </w:p>
    <w:p w14:paraId="3F520C45" w14:textId="77777777" w:rsidR="00195D75" w:rsidRPr="0078415E" w:rsidRDefault="00195D75" w:rsidP="00195D75">
      <w:pPr>
        <w:tabs>
          <w:tab w:val="left" w:pos="270"/>
          <w:tab w:val="left" w:pos="360"/>
          <w:tab w:val="left" w:pos="450"/>
        </w:tabs>
        <w:rPr>
          <w:rFonts w:cs="Tahoma"/>
          <w:color w:val="8008BE"/>
        </w:rPr>
      </w:pPr>
      <w:r w:rsidRPr="0078415E">
        <w:rPr>
          <w:rFonts w:cs="Tahoma"/>
          <w:color w:val="8008BE"/>
        </w:rPr>
        <w:tab/>
      </w:r>
      <w:r w:rsidR="003438A7" w:rsidRPr="0078415E">
        <w:rPr>
          <w:rFonts w:cs="Tahoma"/>
          <w:color w:val="8008BE"/>
        </w:rPr>
        <w:t>“</w:t>
      </w:r>
      <w:r w:rsidRPr="0078415E">
        <w:rPr>
          <w:rFonts w:cs="Tahoma"/>
          <w:color w:val="8008BE"/>
        </w:rPr>
        <w:t>To perceive truth, you must have peace of mind, through understanding. The first thing chela</w:t>
      </w:r>
      <w:r w:rsidR="00B40630" w:rsidRPr="0078415E">
        <w:rPr>
          <w:rFonts w:cs="Tahoma"/>
          <w:color w:val="8008BE"/>
        </w:rPr>
        <w:t>s</w:t>
      </w:r>
      <w:r w:rsidR="00A06CD7" w:rsidRPr="0078415E">
        <w:rPr>
          <w:rFonts w:cs="Tahoma"/>
          <w:color w:val="8008BE"/>
        </w:rPr>
        <w:t xml:space="preserve"> </w:t>
      </w:r>
      <w:r w:rsidR="003438A7" w:rsidRPr="0078415E">
        <w:rPr>
          <w:rFonts w:cs="Tahoma"/>
          <w:color w:val="8008BE"/>
        </w:rPr>
        <w:t>must</w:t>
      </w:r>
      <w:r w:rsidRPr="0078415E">
        <w:rPr>
          <w:rFonts w:cs="Tahoma"/>
          <w:color w:val="8008BE"/>
        </w:rPr>
        <w:t xml:space="preserve"> learn is to distinguish between different presentations of the truth, to determine which constitutes a more complete expression of the truth. The chela</w:t>
      </w:r>
      <w:r w:rsidR="00B40630" w:rsidRPr="0078415E">
        <w:rPr>
          <w:rFonts w:cs="Tahoma"/>
          <w:color w:val="8008BE"/>
        </w:rPr>
        <w:t>s</w:t>
      </w:r>
      <w:r w:rsidRPr="0078415E">
        <w:rPr>
          <w:rFonts w:cs="Tahoma"/>
          <w:color w:val="8008BE"/>
        </w:rPr>
        <w:t xml:space="preserve"> must, of course, have as one of </w:t>
      </w:r>
      <w:r w:rsidR="00B40630" w:rsidRPr="0078415E">
        <w:rPr>
          <w:rFonts w:cs="Tahoma"/>
          <w:color w:val="8008BE"/>
        </w:rPr>
        <w:t xml:space="preserve">their </w:t>
      </w:r>
      <w:r w:rsidRPr="0078415E">
        <w:rPr>
          <w:rFonts w:cs="Tahoma"/>
          <w:color w:val="8008BE"/>
        </w:rPr>
        <w:t>guides the words of</w:t>
      </w:r>
      <w:r w:rsidR="00A06CD7" w:rsidRPr="0078415E">
        <w:rPr>
          <w:rFonts w:cs="Tahoma"/>
          <w:color w:val="8008BE"/>
        </w:rPr>
        <w:t xml:space="preserve"> </w:t>
      </w:r>
      <w:r w:rsidRPr="0078415E">
        <w:rPr>
          <w:rFonts w:cs="Tahoma"/>
          <w:color w:val="8008BE"/>
        </w:rPr>
        <w:t>Ascended Master Jesus, ‘Not all who come in my name represent me</w:t>
      </w:r>
      <w:r w:rsidR="00F91609" w:rsidRPr="0078415E">
        <w:rPr>
          <w:rFonts w:cs="Tahoma"/>
          <w:color w:val="8008BE"/>
        </w:rPr>
        <w:t xml:space="preserve">’. </w:t>
      </w:r>
      <w:r w:rsidR="00C63EBB" w:rsidRPr="0078415E">
        <w:rPr>
          <w:rFonts w:cs="Tahoma"/>
          <w:color w:val="8008BE"/>
          <w:vertAlign w:val="superscript"/>
        </w:rPr>
        <w:t>1</w:t>
      </w:r>
    </w:p>
    <w:p w14:paraId="49AD9A3E" w14:textId="77777777" w:rsidR="00195D75" w:rsidRPr="0078415E" w:rsidRDefault="00195D75" w:rsidP="00195D75">
      <w:pPr>
        <w:tabs>
          <w:tab w:val="left" w:pos="270"/>
          <w:tab w:val="left" w:pos="360"/>
        </w:tabs>
        <w:rPr>
          <w:rFonts w:cs="Tahoma"/>
          <w:color w:val="8008BE"/>
        </w:rPr>
      </w:pPr>
      <w:r w:rsidRPr="0078415E">
        <w:rPr>
          <w:rFonts w:cs="Tahoma"/>
          <w:color w:val="8008BE"/>
        </w:rPr>
        <w:tab/>
      </w:r>
      <w:r w:rsidR="00F52E15" w:rsidRPr="0078415E">
        <w:rPr>
          <w:rFonts w:cs="Tahoma"/>
          <w:color w:val="8008BE"/>
        </w:rPr>
        <w:t xml:space="preserve">Students </w:t>
      </w:r>
      <w:r w:rsidRPr="0078415E">
        <w:rPr>
          <w:rFonts w:cs="Tahoma"/>
          <w:color w:val="8008BE"/>
        </w:rPr>
        <w:t>ha</w:t>
      </w:r>
      <w:r w:rsidR="00B40630" w:rsidRPr="0078415E">
        <w:rPr>
          <w:rFonts w:cs="Tahoma"/>
          <w:color w:val="8008BE"/>
        </w:rPr>
        <w:t>ve</w:t>
      </w:r>
      <w:r w:rsidRPr="0078415E">
        <w:rPr>
          <w:rFonts w:cs="Tahoma"/>
          <w:color w:val="8008BE"/>
        </w:rPr>
        <w:t xml:space="preserve"> to be particularly alert before accepting statements issued by dissenting activities, which as a rule, do not have their origin in important</w:t>
      </w:r>
      <w:r w:rsidR="009A791F" w:rsidRPr="0078415E">
        <w:rPr>
          <w:rFonts w:cs="Tahoma"/>
          <w:color w:val="8008BE"/>
        </w:rPr>
        <w:t xml:space="preserve"> doctrinal</w:t>
      </w:r>
      <w:r w:rsidRPr="0078415E">
        <w:rPr>
          <w:rFonts w:cs="Tahoma"/>
          <w:color w:val="8008BE"/>
        </w:rPr>
        <w:t xml:space="preserve"> differences</w:t>
      </w:r>
      <w:r w:rsidR="009A791F" w:rsidRPr="0078415E">
        <w:rPr>
          <w:rFonts w:cs="Tahoma"/>
          <w:color w:val="8008BE"/>
        </w:rPr>
        <w:t>, of which they do not speak</w:t>
      </w:r>
      <w:r w:rsidRPr="0078415E">
        <w:rPr>
          <w:rFonts w:cs="Tahoma"/>
          <w:color w:val="8008BE"/>
        </w:rPr>
        <w:t>. Rather it is the personal ambition of their self-called leaders</w:t>
      </w:r>
      <w:r w:rsidR="009A791F" w:rsidRPr="0078415E">
        <w:rPr>
          <w:rFonts w:cs="Tahoma"/>
          <w:color w:val="8008BE"/>
        </w:rPr>
        <w:t>.</w:t>
      </w:r>
      <w:r w:rsidR="00A06CD7" w:rsidRPr="0078415E">
        <w:rPr>
          <w:rFonts w:cs="Tahoma"/>
          <w:color w:val="8008BE"/>
        </w:rPr>
        <w:t xml:space="preserve"> </w:t>
      </w:r>
      <w:r w:rsidR="009A791F" w:rsidRPr="0078415E">
        <w:rPr>
          <w:rFonts w:cs="Tahoma"/>
          <w:color w:val="8008BE"/>
        </w:rPr>
        <w:t xml:space="preserve">In </w:t>
      </w:r>
      <w:r w:rsidRPr="0078415E">
        <w:rPr>
          <w:rFonts w:cs="Tahoma"/>
          <w:color w:val="8008BE"/>
        </w:rPr>
        <w:t xml:space="preserve">many cases, </w:t>
      </w:r>
      <w:r w:rsidR="009A791F" w:rsidRPr="0078415E">
        <w:rPr>
          <w:rFonts w:cs="Tahoma"/>
          <w:color w:val="8008BE"/>
        </w:rPr>
        <w:t xml:space="preserve">they </w:t>
      </w:r>
      <w:r w:rsidRPr="0078415E">
        <w:rPr>
          <w:rFonts w:cs="Tahoma"/>
          <w:color w:val="8008BE"/>
        </w:rPr>
        <w:t>appropriate the instruction of the parent body and present it as new and better, without any substantial proof of their claim</w:t>
      </w:r>
      <w:r w:rsidR="009A791F" w:rsidRPr="0078415E">
        <w:rPr>
          <w:rFonts w:cs="Tahoma"/>
          <w:color w:val="8008BE"/>
        </w:rPr>
        <w:t>s</w:t>
      </w:r>
      <w:r w:rsidRPr="0078415E">
        <w:rPr>
          <w:rFonts w:cs="Tahoma"/>
          <w:color w:val="8008BE"/>
        </w:rPr>
        <w:t>.</w:t>
      </w:r>
      <w:r w:rsidR="003438A7" w:rsidRPr="0078415E">
        <w:rPr>
          <w:rFonts w:cs="Tahoma"/>
          <w:color w:val="8008BE"/>
        </w:rPr>
        <w:t>”</w:t>
      </w:r>
      <w:r w:rsidR="008C3342" w:rsidRPr="0078415E">
        <w:rPr>
          <w:rFonts w:cs="Tahoma"/>
          <w:color w:val="8008BE"/>
          <w:sz w:val="20"/>
        </w:rPr>
        <w:t>[See Lesson 15 Part 2: Discrimination]</w:t>
      </w:r>
    </w:p>
    <w:p w14:paraId="24031AEF" w14:textId="77777777" w:rsidR="00195D75" w:rsidRPr="0078415E" w:rsidRDefault="00195D75" w:rsidP="00195D75">
      <w:pPr>
        <w:tabs>
          <w:tab w:val="left" w:pos="270"/>
          <w:tab w:val="left" w:pos="360"/>
        </w:tabs>
        <w:rPr>
          <w:rFonts w:cs="Tahoma"/>
          <w:color w:val="8008BE"/>
          <w:sz w:val="12"/>
        </w:rPr>
      </w:pPr>
    </w:p>
    <w:p w14:paraId="262D1792"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The robes of the Brotherhood at Crete are pure white. Embroidered over the heart is a </w:t>
      </w:r>
      <w:r w:rsidR="003438A7" w:rsidRPr="0078415E">
        <w:rPr>
          <w:rFonts w:cs="Tahoma"/>
          <w:color w:val="8008BE"/>
        </w:rPr>
        <w:t>lighted lamp similar to the old-</w:t>
      </w:r>
      <w:r w:rsidRPr="0078415E">
        <w:rPr>
          <w:rFonts w:cs="Tahoma"/>
          <w:color w:val="8008BE"/>
        </w:rPr>
        <w:t>fashioned oil cruet</w:t>
      </w:r>
      <w:r w:rsidR="003438A7" w:rsidRPr="0078415E">
        <w:rPr>
          <w:rFonts w:cs="Tahoma"/>
          <w:color w:val="8008BE"/>
        </w:rPr>
        <w:t>.</w:t>
      </w:r>
      <w:r w:rsidR="00A06CD7" w:rsidRPr="0078415E">
        <w:rPr>
          <w:rFonts w:cs="Tahoma"/>
          <w:color w:val="8008BE"/>
        </w:rPr>
        <w:t xml:space="preserve"> </w:t>
      </w:r>
      <w:r w:rsidR="003438A7" w:rsidRPr="0078415E">
        <w:rPr>
          <w:rFonts w:cs="Tahoma"/>
          <w:color w:val="8008BE"/>
        </w:rPr>
        <w:t xml:space="preserve">This </w:t>
      </w:r>
      <w:r w:rsidRPr="0078415E">
        <w:rPr>
          <w:rFonts w:cs="Tahoma"/>
          <w:color w:val="8008BE"/>
        </w:rPr>
        <w:t xml:space="preserve">symbol was incorporated into the activities of the brotherhood by Diogenes (412 </w:t>
      </w:r>
      <w:r w:rsidR="00ED6DD2" w:rsidRPr="0078415E">
        <w:rPr>
          <w:rFonts w:cs="Tahoma"/>
          <w:color w:val="8008BE"/>
        </w:rPr>
        <w:t xml:space="preserve">BCE </w:t>
      </w:r>
      <w:r w:rsidRPr="0078415E">
        <w:rPr>
          <w:rFonts w:cs="Tahoma"/>
          <w:color w:val="8008BE"/>
        </w:rPr>
        <w:t>) when Hilarion was a member of that order. This symbol signifies the relentless search for truth, the vow and pledge taken by all members of the brotherhood.</w:t>
      </w:r>
    </w:p>
    <w:p w14:paraId="2AEE003A"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Every great avatar, messiah and teacher of every religion on Earth gives to this temple some of </w:t>
      </w:r>
      <w:r w:rsidR="003438A7" w:rsidRPr="0078415E">
        <w:rPr>
          <w:rFonts w:cs="Tahoma"/>
          <w:color w:val="8008BE"/>
        </w:rPr>
        <w:t xml:space="preserve">their </w:t>
      </w:r>
      <w:r w:rsidRPr="0078415E">
        <w:rPr>
          <w:rFonts w:cs="Tahoma"/>
          <w:color w:val="8008BE"/>
        </w:rPr>
        <w:t xml:space="preserve">time and radiation, just as doctors give of their time, skill and energy to a free clinic in their vicinity. Thus, the powers of </w:t>
      </w:r>
      <w:r w:rsidR="008C3342" w:rsidRPr="0078415E">
        <w:rPr>
          <w:rFonts w:cs="Tahoma"/>
          <w:color w:val="8008BE"/>
        </w:rPr>
        <w:t xml:space="preserve">The </w:t>
      </w:r>
      <w:r w:rsidRPr="0078415E">
        <w:rPr>
          <w:rFonts w:cs="Tahoma"/>
          <w:color w:val="8008BE"/>
        </w:rPr>
        <w:t xml:space="preserve">Temple of Truth embody the combined radiation of </w:t>
      </w:r>
      <w:r w:rsidR="006159C8" w:rsidRPr="0078415E">
        <w:rPr>
          <w:rFonts w:cs="Tahoma"/>
          <w:color w:val="8008BE"/>
        </w:rPr>
        <w:t>God</w:t>
      </w:r>
      <w:r w:rsidR="0055403A" w:rsidRPr="0078415E">
        <w:rPr>
          <w:rFonts w:cs="Tahoma"/>
          <w:color w:val="8008BE"/>
        </w:rPr>
        <w:t>-</w:t>
      </w:r>
      <w:r w:rsidRPr="0078415E">
        <w:rPr>
          <w:rFonts w:cs="Tahoma"/>
          <w:color w:val="8008BE"/>
        </w:rPr>
        <w:t>Free beings, who have brought the Law to the people of Earth through the ages.</w:t>
      </w:r>
    </w:p>
    <w:p w14:paraId="078B6FCA"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Every intelligence endeavor</w:t>
      </w:r>
      <w:r w:rsidR="00577E2D" w:rsidRPr="0078415E">
        <w:rPr>
          <w:rFonts w:cs="Tahoma"/>
          <w:color w:val="8008BE"/>
        </w:rPr>
        <w:t>ing</w:t>
      </w:r>
      <w:r w:rsidRPr="0078415E">
        <w:rPr>
          <w:rFonts w:cs="Tahoma"/>
          <w:color w:val="8008BE"/>
        </w:rPr>
        <w:t xml:space="preserve"> to conceive the truth about any subject which would bring illumination to </w:t>
      </w:r>
      <w:r w:rsidR="006742D8" w:rsidRPr="0078415E">
        <w:rPr>
          <w:rFonts w:cs="Tahoma"/>
          <w:color w:val="8008BE"/>
        </w:rPr>
        <w:t>humanity</w:t>
      </w:r>
      <w:r w:rsidRPr="0078415E">
        <w:rPr>
          <w:rFonts w:cs="Tahoma"/>
          <w:color w:val="8008BE"/>
        </w:rPr>
        <w:t xml:space="preserve">, </w:t>
      </w:r>
      <w:r w:rsidR="00577E2D" w:rsidRPr="0078415E">
        <w:rPr>
          <w:rFonts w:cs="Tahoma"/>
          <w:color w:val="8008BE"/>
        </w:rPr>
        <w:t xml:space="preserve">is </w:t>
      </w:r>
      <w:r w:rsidRPr="0078415E">
        <w:rPr>
          <w:rFonts w:cs="Tahoma"/>
          <w:color w:val="8008BE"/>
        </w:rPr>
        <w:t xml:space="preserve">the beneficiary of this Flame of Truth. </w:t>
      </w:r>
      <w:r w:rsidR="00577E2D" w:rsidRPr="0078415E">
        <w:rPr>
          <w:rFonts w:cs="Tahoma"/>
          <w:color w:val="8008BE"/>
        </w:rPr>
        <w:t xml:space="preserve">Every </w:t>
      </w:r>
      <w:r w:rsidRPr="0078415E">
        <w:rPr>
          <w:rFonts w:cs="Tahoma"/>
          <w:color w:val="8008BE"/>
        </w:rPr>
        <w:t xml:space="preserve">branch of life’s expression - governmental, educational, humanitarian, artistic, scientific, religious </w:t>
      </w:r>
      <w:r w:rsidR="008C3342" w:rsidRPr="0078415E">
        <w:rPr>
          <w:rFonts w:cs="Tahoma"/>
          <w:color w:val="8008BE"/>
        </w:rPr>
        <w:t xml:space="preserve">and </w:t>
      </w:r>
      <w:r w:rsidRPr="0078415E">
        <w:rPr>
          <w:rFonts w:cs="Tahoma"/>
          <w:color w:val="8008BE"/>
        </w:rPr>
        <w:t xml:space="preserve">ceremonial - has had devotees in the world of form, men and women consecrated to developing the highest type of service through these channels. </w:t>
      </w:r>
    </w:p>
    <w:p w14:paraId="0B4C4D23"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This brotherhood is the guardian presence of the children of Earth who are interested in the cause of scientific</w:t>
      </w:r>
      <w:r w:rsidR="00577E2D" w:rsidRPr="0078415E">
        <w:rPr>
          <w:rFonts w:cs="Tahoma"/>
          <w:color w:val="8008BE"/>
        </w:rPr>
        <w:t>ally</w:t>
      </w:r>
      <w:r w:rsidRPr="0078415E">
        <w:rPr>
          <w:rFonts w:cs="Tahoma"/>
          <w:color w:val="8008BE"/>
        </w:rPr>
        <w:t xml:space="preserve"> treat</w:t>
      </w:r>
      <w:r w:rsidR="00577E2D" w:rsidRPr="0078415E">
        <w:rPr>
          <w:rFonts w:cs="Tahoma"/>
          <w:color w:val="8008BE"/>
        </w:rPr>
        <w:t xml:space="preserve">ing </w:t>
      </w:r>
      <w:r w:rsidRPr="0078415E">
        <w:rPr>
          <w:rFonts w:cs="Tahoma"/>
          <w:color w:val="8008BE"/>
        </w:rPr>
        <w:t xml:space="preserve">and healing disease - doctors, nurses, and those </w:t>
      </w:r>
      <w:r w:rsidR="00577E2D" w:rsidRPr="0078415E">
        <w:rPr>
          <w:rFonts w:cs="Tahoma"/>
          <w:color w:val="8008BE"/>
        </w:rPr>
        <w:t xml:space="preserve">involved </w:t>
      </w:r>
      <w:r w:rsidRPr="0078415E">
        <w:rPr>
          <w:rFonts w:cs="Tahoma"/>
          <w:color w:val="8008BE"/>
        </w:rPr>
        <w:t>in research to determine the physical causes of afflictions.</w:t>
      </w:r>
    </w:p>
    <w:p w14:paraId="0937E666"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Hilarion, having experienced the self-righteous indignation aris</w:t>
      </w:r>
      <w:r w:rsidR="00C72F2E" w:rsidRPr="0078415E">
        <w:rPr>
          <w:rFonts w:cs="Tahoma"/>
          <w:color w:val="8008BE"/>
        </w:rPr>
        <w:t>ing</w:t>
      </w:r>
      <w:r w:rsidRPr="0078415E">
        <w:rPr>
          <w:rFonts w:cs="Tahoma"/>
          <w:color w:val="8008BE"/>
        </w:rPr>
        <w:t xml:space="preserve"> within a consciousness persuaded that persecution is in order to right a wrong, upon his ascension vowed to help all </w:t>
      </w:r>
      <w:r w:rsidR="006A4D3E" w:rsidRPr="0078415E">
        <w:rPr>
          <w:rFonts w:cs="Tahoma"/>
          <w:color w:val="8008BE"/>
        </w:rPr>
        <w:t>people</w:t>
      </w:r>
      <w:r w:rsidRPr="0078415E">
        <w:rPr>
          <w:rFonts w:cs="Tahoma"/>
          <w:color w:val="8008BE"/>
        </w:rPr>
        <w:t xml:space="preserve"> with </w:t>
      </w:r>
      <w:r w:rsidR="006A4D3E" w:rsidRPr="0078415E">
        <w:rPr>
          <w:rFonts w:cs="Tahoma"/>
          <w:color w:val="8008BE"/>
        </w:rPr>
        <w:t xml:space="preserve">similar </w:t>
      </w:r>
      <w:r w:rsidRPr="0078415E">
        <w:rPr>
          <w:rFonts w:cs="Tahoma"/>
          <w:color w:val="8008BE"/>
        </w:rPr>
        <w:t xml:space="preserve">erroneous complexes. It was he who, </w:t>
      </w:r>
      <w:r w:rsidRPr="0078415E">
        <w:rPr>
          <w:rFonts w:cs="Tahoma"/>
          <w:color w:val="8008BE"/>
        </w:rPr>
        <w:lastRenderedPageBreak/>
        <w:t>as Saul of Tarsus</w:t>
      </w:r>
      <w:r w:rsidR="00C63EBB" w:rsidRPr="0078415E">
        <w:rPr>
          <w:rFonts w:cs="Tahoma"/>
          <w:color w:val="8008BE"/>
          <w:vertAlign w:val="superscript"/>
        </w:rPr>
        <w:t>2</w:t>
      </w:r>
      <w:r w:rsidR="00D13B4A" w:rsidRPr="0078415E">
        <w:rPr>
          <w:rFonts w:cs="Tahoma"/>
          <w:color w:val="8008BE"/>
        </w:rPr>
        <w:t xml:space="preserve">, </w:t>
      </w:r>
      <w:r w:rsidRPr="0078415E">
        <w:rPr>
          <w:rFonts w:cs="Tahoma"/>
          <w:color w:val="8008BE"/>
        </w:rPr>
        <w:t>persecuted the Christians</w:t>
      </w:r>
      <w:r w:rsidR="00577E2D" w:rsidRPr="0078415E">
        <w:rPr>
          <w:rFonts w:cs="Tahoma"/>
          <w:color w:val="8008BE"/>
        </w:rPr>
        <w:t>.</w:t>
      </w:r>
      <w:r w:rsidR="00A06CD7" w:rsidRPr="0078415E">
        <w:rPr>
          <w:rFonts w:cs="Tahoma"/>
          <w:color w:val="8008BE"/>
        </w:rPr>
        <w:t xml:space="preserve"> </w:t>
      </w:r>
      <w:r w:rsidR="00577E2D" w:rsidRPr="0078415E">
        <w:rPr>
          <w:rFonts w:cs="Tahoma"/>
          <w:color w:val="8008BE"/>
        </w:rPr>
        <w:t xml:space="preserve">He </w:t>
      </w:r>
      <w:r w:rsidRPr="0078415E">
        <w:rPr>
          <w:rFonts w:cs="Tahoma"/>
          <w:color w:val="8008BE"/>
        </w:rPr>
        <w:t>later became the Christian Apostle Paul. He ask</w:t>
      </w:r>
      <w:r w:rsidR="00577E2D" w:rsidRPr="0078415E">
        <w:rPr>
          <w:rFonts w:cs="Tahoma"/>
          <w:color w:val="8008BE"/>
        </w:rPr>
        <w:t>s</w:t>
      </w:r>
      <w:r w:rsidRPr="0078415E">
        <w:rPr>
          <w:rFonts w:cs="Tahoma"/>
          <w:color w:val="8008BE"/>
        </w:rPr>
        <w:t xml:space="preserve"> you </w:t>
      </w:r>
      <w:r w:rsidR="008C3342" w:rsidRPr="0078415E">
        <w:rPr>
          <w:rFonts w:cs="Tahoma"/>
          <w:color w:val="8008BE"/>
        </w:rPr>
        <w:t xml:space="preserve">to </w:t>
      </w:r>
      <w:r w:rsidRPr="0078415E">
        <w:rPr>
          <w:rFonts w:cs="Tahoma"/>
          <w:color w:val="8008BE"/>
        </w:rPr>
        <w:t xml:space="preserve">recommend to his protection all those you know, as well as the many unknown lifestreams, who have no faith in spiritual survival, </w:t>
      </w:r>
      <w:r w:rsidR="008C3342" w:rsidRPr="0078415E">
        <w:rPr>
          <w:rFonts w:cs="Tahoma"/>
          <w:color w:val="8008BE"/>
        </w:rPr>
        <w:t xml:space="preserve">as well as </w:t>
      </w:r>
      <w:r w:rsidRPr="0078415E">
        <w:rPr>
          <w:rFonts w:cs="Tahoma"/>
          <w:color w:val="8008BE"/>
        </w:rPr>
        <w:t xml:space="preserve">the materialists, agnostics and skeptics, </w:t>
      </w:r>
      <w:r w:rsidR="008C3342" w:rsidRPr="0078415E">
        <w:rPr>
          <w:rFonts w:cs="Tahoma"/>
          <w:color w:val="8008BE"/>
        </w:rPr>
        <w:t xml:space="preserve">so </w:t>
      </w:r>
      <w:r w:rsidRPr="0078415E">
        <w:rPr>
          <w:rFonts w:cs="Tahoma"/>
          <w:color w:val="8008BE"/>
        </w:rPr>
        <w:t>he may assist them to a correct understanding of truth.</w:t>
      </w:r>
    </w:p>
    <w:p w14:paraId="408E90C0" w14:textId="77777777" w:rsidR="00195D75" w:rsidRPr="0078415E" w:rsidRDefault="00195D75" w:rsidP="00195D75">
      <w:pPr>
        <w:widowControl w:val="0"/>
        <w:tabs>
          <w:tab w:val="left" w:pos="270"/>
          <w:tab w:val="left" w:pos="360"/>
        </w:tabs>
        <w:rPr>
          <w:rFonts w:cs="Tahoma"/>
          <w:color w:val="8008BE"/>
        </w:rPr>
      </w:pPr>
    </w:p>
    <w:p w14:paraId="3853EA58" w14:textId="77777777" w:rsidR="00195D75" w:rsidRPr="0078415E" w:rsidRDefault="004831B5" w:rsidP="001F22A0">
      <w:pPr>
        <w:pStyle w:val="Heading2"/>
        <w:numPr>
          <w:ilvl w:val="0"/>
          <w:numId w:val="0"/>
        </w:numPr>
        <w:rPr>
          <w:rFonts w:cs="Tahoma"/>
          <w:color w:val="8008BE"/>
        </w:rPr>
      </w:pPr>
      <w:bookmarkStart w:id="216" w:name="_Toc69718820"/>
      <w:r w:rsidRPr="0078415E">
        <w:rPr>
          <w:rFonts w:cs="Tahoma"/>
          <w:caps w:val="0"/>
          <w:color w:val="8008BE"/>
        </w:rPr>
        <w:t>HILARION: QUALIFICATION OF ENERGY</w:t>
      </w:r>
      <w:bookmarkEnd w:id="216"/>
    </w:p>
    <w:p w14:paraId="06520E95" w14:textId="77777777" w:rsidR="008C3342" w:rsidRPr="0078415E" w:rsidRDefault="00195D75" w:rsidP="00195D75">
      <w:pPr>
        <w:widowControl w:val="0"/>
        <w:tabs>
          <w:tab w:val="left" w:pos="270"/>
          <w:tab w:val="left" w:pos="360"/>
        </w:tabs>
        <w:rPr>
          <w:rFonts w:cs="Tahoma"/>
          <w:color w:val="8008BE"/>
        </w:rPr>
      </w:pPr>
      <w:r w:rsidRPr="0078415E">
        <w:rPr>
          <w:rFonts w:cs="Tahoma"/>
          <w:color w:val="8008BE"/>
        </w:rPr>
        <w:tab/>
        <w:t xml:space="preserve">The fact </w:t>
      </w:r>
      <w:r w:rsidR="008174E3" w:rsidRPr="0078415E">
        <w:rPr>
          <w:rFonts w:cs="Tahoma"/>
          <w:color w:val="8008BE"/>
        </w:rPr>
        <w:t xml:space="preserve">must be </w:t>
      </w:r>
      <w:r w:rsidR="008C3342" w:rsidRPr="0078415E">
        <w:rPr>
          <w:rFonts w:cs="Tahoma"/>
          <w:color w:val="8008BE"/>
        </w:rPr>
        <w:t>strongly emphasized:</w:t>
      </w:r>
    </w:p>
    <w:p w14:paraId="15063117" w14:textId="77777777" w:rsidR="008C3342" w:rsidRPr="0078415E" w:rsidRDefault="008C3342" w:rsidP="00195D75">
      <w:pPr>
        <w:widowControl w:val="0"/>
        <w:tabs>
          <w:tab w:val="left" w:pos="270"/>
          <w:tab w:val="left" w:pos="360"/>
        </w:tabs>
        <w:rPr>
          <w:rFonts w:cs="Tahoma"/>
          <w:color w:val="8008BE"/>
          <w:sz w:val="12"/>
        </w:rPr>
      </w:pPr>
    </w:p>
    <w:p w14:paraId="2995F35B" w14:textId="77777777" w:rsidR="008C3342" w:rsidRPr="0078415E" w:rsidRDefault="008C3342" w:rsidP="00195D75">
      <w:pPr>
        <w:widowControl w:val="0"/>
        <w:tabs>
          <w:tab w:val="left" w:pos="270"/>
          <w:tab w:val="left" w:pos="360"/>
        </w:tabs>
        <w:rPr>
          <w:rFonts w:cs="Tahoma"/>
          <w:color w:val="8008BE"/>
        </w:rPr>
      </w:pPr>
      <w:r w:rsidRPr="0078415E">
        <w:rPr>
          <w:rFonts w:cs="Tahoma"/>
          <w:color w:val="8008BE"/>
        </w:rPr>
        <w:tab/>
      </w:r>
      <w:r w:rsidRPr="0078415E">
        <w:rPr>
          <w:rFonts w:cs="Tahoma"/>
          <w:color w:val="8008BE"/>
        </w:rPr>
        <w:tab/>
      </w:r>
      <w:r w:rsidRPr="0078415E">
        <w:rPr>
          <w:rFonts w:cs="Tahoma"/>
          <w:color w:val="8008BE"/>
        </w:rPr>
        <w:tab/>
        <w:t>Energy is intelligent</w:t>
      </w:r>
      <w:r w:rsidR="00195D75" w:rsidRPr="0078415E">
        <w:rPr>
          <w:rFonts w:cs="Tahoma"/>
          <w:color w:val="8008BE"/>
        </w:rPr>
        <w:t>, from the smallest nuclear center to the greatest sun</w:t>
      </w:r>
      <w:r w:rsidRPr="0078415E">
        <w:rPr>
          <w:rFonts w:cs="Tahoma"/>
          <w:color w:val="8008BE"/>
        </w:rPr>
        <w:t>.</w:t>
      </w:r>
    </w:p>
    <w:p w14:paraId="78A5C624" w14:textId="77777777" w:rsidR="00195D75" w:rsidRPr="0078415E" w:rsidRDefault="008C3342" w:rsidP="00195D75">
      <w:pPr>
        <w:widowControl w:val="0"/>
        <w:tabs>
          <w:tab w:val="left" w:pos="270"/>
          <w:tab w:val="left" w:pos="36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00195D75" w:rsidRPr="0078415E">
        <w:rPr>
          <w:rFonts w:cs="Tahoma"/>
          <w:color w:val="8008BE"/>
        </w:rPr>
        <w:t xml:space="preserve">Energy </w:t>
      </w:r>
      <w:r w:rsidRPr="0078415E">
        <w:rPr>
          <w:rFonts w:cs="Tahoma"/>
          <w:color w:val="8008BE"/>
        </w:rPr>
        <w:t xml:space="preserve">is </w:t>
      </w:r>
      <w:r w:rsidR="00195D75" w:rsidRPr="0078415E">
        <w:rPr>
          <w:rFonts w:cs="Tahoma"/>
          <w:color w:val="8008BE"/>
        </w:rPr>
        <w:t xml:space="preserve">obedient to the creative centers of thought and feeling in </w:t>
      </w:r>
      <w:r w:rsidR="008174E3" w:rsidRPr="0078415E">
        <w:rPr>
          <w:rFonts w:cs="Tahoma"/>
          <w:color w:val="8008BE"/>
        </w:rPr>
        <w:t>humanity</w:t>
      </w:r>
      <w:r w:rsidR="00195D75" w:rsidRPr="0078415E">
        <w:rPr>
          <w:rFonts w:cs="Tahoma"/>
          <w:color w:val="8008BE"/>
        </w:rPr>
        <w:t xml:space="preserve">. </w:t>
      </w:r>
    </w:p>
    <w:p w14:paraId="0AAF5C5A" w14:textId="77777777" w:rsidR="008C3342" w:rsidRPr="0078415E" w:rsidRDefault="008C3342" w:rsidP="00195D75">
      <w:pPr>
        <w:widowControl w:val="0"/>
        <w:tabs>
          <w:tab w:val="left" w:pos="270"/>
          <w:tab w:val="left" w:pos="360"/>
        </w:tabs>
        <w:rPr>
          <w:rFonts w:cs="Tahoma"/>
          <w:color w:val="8008BE"/>
          <w:sz w:val="12"/>
        </w:rPr>
      </w:pPr>
    </w:p>
    <w:p w14:paraId="0476932F"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r>
      <w:r w:rsidR="008C3342" w:rsidRPr="0078415E">
        <w:rPr>
          <w:rFonts w:cs="Tahoma"/>
          <w:color w:val="8008BE"/>
        </w:rPr>
        <w:t xml:space="preserve">Qualification </w:t>
      </w:r>
      <w:r w:rsidRPr="0078415E">
        <w:rPr>
          <w:rFonts w:cs="Tahoma"/>
          <w:color w:val="8008BE"/>
        </w:rPr>
        <w:t xml:space="preserve">of energy creates a </w:t>
      </w:r>
      <w:r w:rsidRPr="0078415E">
        <w:rPr>
          <w:rFonts w:cs="Tahoma"/>
          <w:i/>
          <w:color w:val="8008BE"/>
        </w:rPr>
        <w:t>cause</w:t>
      </w:r>
      <w:r w:rsidR="008174E3" w:rsidRPr="0078415E">
        <w:rPr>
          <w:rFonts w:cs="Tahoma"/>
          <w:i/>
          <w:color w:val="8008BE"/>
        </w:rPr>
        <w:t>.</w:t>
      </w:r>
      <w:r w:rsidR="00A06CD7" w:rsidRPr="0078415E">
        <w:rPr>
          <w:rFonts w:cs="Tahoma"/>
          <w:i/>
          <w:color w:val="8008BE"/>
        </w:rPr>
        <w:t xml:space="preserve"> </w:t>
      </w:r>
      <w:r w:rsidR="008174E3" w:rsidRPr="0078415E">
        <w:rPr>
          <w:rFonts w:cs="Tahoma"/>
          <w:color w:val="8008BE"/>
        </w:rPr>
        <w:t>T</w:t>
      </w:r>
      <w:r w:rsidRPr="0078415E">
        <w:rPr>
          <w:rFonts w:cs="Tahoma"/>
          <w:color w:val="8008BE"/>
        </w:rPr>
        <w:t xml:space="preserve">hat cause is directed into the universe and creates an </w:t>
      </w:r>
      <w:r w:rsidR="008C3342" w:rsidRPr="0078415E">
        <w:rPr>
          <w:rFonts w:cs="Tahoma"/>
          <w:color w:val="8008BE"/>
        </w:rPr>
        <w:t>effect</w:t>
      </w:r>
      <w:r w:rsidR="008174E3" w:rsidRPr="0078415E">
        <w:rPr>
          <w:rFonts w:cs="Tahoma"/>
          <w:i/>
          <w:color w:val="8008BE"/>
        </w:rPr>
        <w:t>.</w:t>
      </w:r>
      <w:r w:rsidR="00A06CD7" w:rsidRPr="0078415E">
        <w:rPr>
          <w:rFonts w:cs="Tahoma"/>
          <w:i/>
          <w:color w:val="8008BE"/>
        </w:rPr>
        <w:t xml:space="preserve"> </w:t>
      </w:r>
      <w:r w:rsidR="008174E3" w:rsidRPr="0078415E">
        <w:rPr>
          <w:rFonts w:cs="Tahoma"/>
          <w:color w:val="8008BE"/>
        </w:rPr>
        <w:t>T</w:t>
      </w:r>
      <w:r w:rsidRPr="0078415E">
        <w:rPr>
          <w:rFonts w:cs="Tahoma"/>
          <w:color w:val="8008BE"/>
        </w:rPr>
        <w:t>he effect is directed back toward its creator</w:t>
      </w:r>
      <w:r w:rsidR="008174E3" w:rsidRPr="0078415E">
        <w:rPr>
          <w:rFonts w:cs="Tahoma"/>
          <w:color w:val="8008BE"/>
        </w:rPr>
        <w:t>.</w:t>
      </w:r>
      <w:r w:rsidR="00A06CD7" w:rsidRPr="0078415E">
        <w:rPr>
          <w:rFonts w:cs="Tahoma"/>
          <w:color w:val="8008BE"/>
        </w:rPr>
        <w:t xml:space="preserve"> </w:t>
      </w:r>
      <w:r w:rsidR="008174E3" w:rsidRPr="0078415E">
        <w:rPr>
          <w:rFonts w:cs="Tahoma"/>
          <w:color w:val="8008BE"/>
        </w:rPr>
        <w:t xml:space="preserve">The </w:t>
      </w:r>
      <w:r w:rsidRPr="0078415E">
        <w:rPr>
          <w:rFonts w:cs="Tahoma"/>
          <w:color w:val="8008BE"/>
        </w:rPr>
        <w:t>creator’s reaction to that effect (emotional, mental, etheric, or physical) creates another cause. Thus</w:t>
      </w:r>
      <w:r w:rsidR="008174E3" w:rsidRPr="0078415E">
        <w:rPr>
          <w:rFonts w:cs="Tahoma"/>
          <w:color w:val="8008BE"/>
        </w:rPr>
        <w:t>,</w:t>
      </w:r>
      <w:r w:rsidR="00A06CD7" w:rsidRPr="0078415E">
        <w:rPr>
          <w:rFonts w:cs="Tahoma"/>
          <w:color w:val="8008BE"/>
        </w:rPr>
        <w:t xml:space="preserve"> </w:t>
      </w:r>
      <w:r w:rsidR="008174E3" w:rsidRPr="0078415E">
        <w:rPr>
          <w:rFonts w:cs="Tahoma"/>
          <w:color w:val="8008BE"/>
        </w:rPr>
        <w:t xml:space="preserve">there are </w:t>
      </w:r>
      <w:r w:rsidR="00446C5B" w:rsidRPr="0078415E">
        <w:rPr>
          <w:rFonts w:cs="Tahoma"/>
          <w:color w:val="8008BE"/>
        </w:rPr>
        <w:t xml:space="preserve">circles </w:t>
      </w:r>
      <w:r w:rsidRPr="0078415E">
        <w:rPr>
          <w:rFonts w:cs="Tahoma"/>
          <w:color w:val="8008BE"/>
        </w:rPr>
        <w:t xml:space="preserve">within </w:t>
      </w:r>
      <w:r w:rsidR="00446C5B" w:rsidRPr="0078415E">
        <w:rPr>
          <w:rFonts w:cs="Tahoma"/>
          <w:color w:val="8008BE"/>
        </w:rPr>
        <w:t xml:space="preserve">circles </w:t>
      </w:r>
      <w:r w:rsidR="008174E3" w:rsidRPr="0078415E">
        <w:rPr>
          <w:rFonts w:cs="Tahoma"/>
          <w:color w:val="8008BE"/>
        </w:rPr>
        <w:t>– chains of cause and effect</w:t>
      </w:r>
      <w:r w:rsidRPr="0078415E">
        <w:rPr>
          <w:rFonts w:cs="Tahoma"/>
          <w:color w:val="8008BE"/>
        </w:rPr>
        <w:t xml:space="preserve">. </w:t>
      </w:r>
    </w:p>
    <w:p w14:paraId="53F9252D" w14:textId="77777777" w:rsidR="008C3342" w:rsidRPr="0078415E" w:rsidRDefault="00195D75" w:rsidP="008C3342">
      <w:pPr>
        <w:widowControl w:val="0"/>
        <w:tabs>
          <w:tab w:val="left" w:pos="270"/>
          <w:tab w:val="left" w:pos="360"/>
        </w:tabs>
        <w:rPr>
          <w:rFonts w:cs="Tahoma"/>
          <w:color w:val="8008BE"/>
          <w:sz w:val="20"/>
        </w:rPr>
      </w:pPr>
      <w:r w:rsidRPr="0078415E">
        <w:rPr>
          <w:rFonts w:cs="Tahoma"/>
          <w:color w:val="8008BE"/>
        </w:rPr>
        <w:tab/>
        <w:t xml:space="preserve">Accepting the return current of energy as having emanated from one’s self, the creator learns quickly it is wise to send forth only constructive causes from </w:t>
      </w:r>
      <w:r w:rsidR="00B40630" w:rsidRPr="0078415E">
        <w:rPr>
          <w:rFonts w:cs="Tahoma"/>
          <w:color w:val="8008BE"/>
        </w:rPr>
        <w:t xml:space="preserve">their </w:t>
      </w:r>
      <w:r w:rsidRPr="0078415E">
        <w:rPr>
          <w:rFonts w:cs="Tahoma"/>
          <w:color w:val="8008BE"/>
        </w:rPr>
        <w:t xml:space="preserve">world, and </w:t>
      </w:r>
      <w:r w:rsidR="00B40630" w:rsidRPr="0078415E">
        <w:rPr>
          <w:rFonts w:cs="Tahoma"/>
          <w:color w:val="8008BE"/>
        </w:rPr>
        <w:t>they</w:t>
      </w:r>
      <w:r w:rsidRPr="0078415E">
        <w:rPr>
          <w:rFonts w:cs="Tahoma"/>
          <w:color w:val="8008BE"/>
        </w:rPr>
        <w:t xml:space="preserve"> should not start a chain reaction whereby a new series of both causes and effects are set into motion. </w:t>
      </w:r>
      <w:r w:rsidR="008C3342" w:rsidRPr="0078415E">
        <w:rPr>
          <w:rFonts w:cs="Tahoma"/>
          <w:color w:val="8008BE"/>
          <w:sz w:val="20"/>
        </w:rPr>
        <w:t>[See Lesson 4: The Law of Cause and Effect]</w:t>
      </w:r>
    </w:p>
    <w:p w14:paraId="1814048B"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Some earnest souls have misinterpreted this La</w:t>
      </w:r>
      <w:r w:rsidR="00446C5B" w:rsidRPr="0078415E">
        <w:rPr>
          <w:rFonts w:cs="Tahoma"/>
          <w:color w:val="8008BE"/>
        </w:rPr>
        <w:t>w.</w:t>
      </w:r>
      <w:r w:rsidR="00A06CD7" w:rsidRPr="0078415E">
        <w:rPr>
          <w:rFonts w:cs="Tahoma"/>
          <w:color w:val="8008BE"/>
        </w:rPr>
        <w:t xml:space="preserve"> </w:t>
      </w:r>
      <w:r w:rsidR="00446C5B" w:rsidRPr="0078415E">
        <w:rPr>
          <w:rFonts w:cs="Tahoma"/>
          <w:color w:val="8008BE"/>
        </w:rPr>
        <w:t xml:space="preserve">Some </w:t>
      </w:r>
      <w:r w:rsidRPr="0078415E">
        <w:rPr>
          <w:rFonts w:cs="Tahoma"/>
          <w:color w:val="8008BE"/>
        </w:rPr>
        <w:t xml:space="preserve">accept the distressing return of their own misqualified energies and piously say, </w:t>
      </w:r>
      <w:r w:rsidR="00B54435" w:rsidRPr="0078415E">
        <w:rPr>
          <w:rFonts w:cs="Tahoma"/>
          <w:color w:val="8008BE"/>
        </w:rPr>
        <w:t>‘</w:t>
      </w:r>
      <w:r w:rsidRPr="0078415E">
        <w:rPr>
          <w:rFonts w:cs="Tahoma"/>
          <w:color w:val="8008BE"/>
        </w:rPr>
        <w:t xml:space="preserve">It is </w:t>
      </w:r>
      <w:r w:rsidR="001E67A5" w:rsidRPr="0078415E">
        <w:rPr>
          <w:rFonts w:cs="Tahoma"/>
          <w:color w:val="8008BE"/>
        </w:rPr>
        <w:t>GOD’s Will</w:t>
      </w:r>
      <w:r w:rsidRPr="0078415E">
        <w:rPr>
          <w:rFonts w:cs="Tahoma"/>
          <w:color w:val="8008BE"/>
        </w:rPr>
        <w:t>!</w:t>
      </w:r>
      <w:r w:rsidR="008C3342" w:rsidRPr="0078415E">
        <w:rPr>
          <w:rFonts w:cs="Tahoma"/>
          <w:color w:val="8008BE"/>
        </w:rPr>
        <w:t>’</w:t>
      </w:r>
      <w:r w:rsidR="008C653D" w:rsidRPr="0078415E">
        <w:rPr>
          <w:rFonts w:cs="Tahoma"/>
          <w:color w:val="8008BE"/>
        </w:rPr>
        <w:t xml:space="preserve"> </w:t>
      </w:r>
      <w:r w:rsidRPr="0078415E">
        <w:rPr>
          <w:rFonts w:cs="Tahoma"/>
          <w:color w:val="8008BE"/>
        </w:rPr>
        <w:t>Others rebel and say there is no GOD. Neither of these statements is true, of course</w:t>
      </w:r>
      <w:r w:rsidR="00446C5B" w:rsidRPr="0078415E">
        <w:rPr>
          <w:rFonts w:cs="Tahoma"/>
          <w:color w:val="8008BE"/>
        </w:rPr>
        <w:t>.</w:t>
      </w:r>
      <w:r w:rsidR="00A06CD7" w:rsidRPr="0078415E">
        <w:rPr>
          <w:rFonts w:cs="Tahoma"/>
          <w:color w:val="8008BE"/>
        </w:rPr>
        <w:t xml:space="preserve"> </w:t>
      </w:r>
      <w:r w:rsidR="00446C5B" w:rsidRPr="0078415E">
        <w:rPr>
          <w:rFonts w:cs="Tahoma"/>
          <w:color w:val="8008BE"/>
        </w:rPr>
        <w:t xml:space="preserve">These </w:t>
      </w:r>
      <w:r w:rsidRPr="0078415E">
        <w:rPr>
          <w:rFonts w:cs="Tahoma"/>
          <w:color w:val="8008BE"/>
        </w:rPr>
        <w:t>are two extremes of human reaction</w:t>
      </w:r>
      <w:r w:rsidR="00446C5B" w:rsidRPr="0078415E">
        <w:rPr>
          <w:rFonts w:cs="Tahoma"/>
          <w:color w:val="8008BE"/>
        </w:rPr>
        <w:t>s</w:t>
      </w:r>
      <w:r w:rsidRPr="0078415E">
        <w:rPr>
          <w:rFonts w:cs="Tahoma"/>
          <w:color w:val="8008BE"/>
        </w:rPr>
        <w:t xml:space="preserve"> which must be illumined and corrected by the Brotherhood of Truth through patient teaching, counsel and example.</w:t>
      </w:r>
    </w:p>
    <w:p w14:paraId="52FF1020" w14:textId="77777777" w:rsidR="00446C5B" w:rsidRPr="0078415E" w:rsidRDefault="00446C5B" w:rsidP="00195D75">
      <w:pPr>
        <w:widowControl w:val="0"/>
        <w:tabs>
          <w:tab w:val="left" w:pos="270"/>
          <w:tab w:val="left" w:pos="360"/>
        </w:tabs>
        <w:rPr>
          <w:rFonts w:cs="Tahoma"/>
          <w:color w:val="8008BE"/>
          <w:sz w:val="12"/>
        </w:rPr>
      </w:pPr>
    </w:p>
    <w:p w14:paraId="1E1A8E58" w14:textId="77777777" w:rsidR="00D21677" w:rsidRPr="0078415E" w:rsidRDefault="00D21677" w:rsidP="00D21677">
      <w:pPr>
        <w:widowControl w:val="0"/>
        <w:tabs>
          <w:tab w:val="left" w:pos="270"/>
          <w:tab w:val="left" w:pos="360"/>
        </w:tabs>
        <w:rPr>
          <w:rFonts w:cs="Tahoma"/>
          <w:b/>
          <w:color w:val="8008BE"/>
        </w:rPr>
      </w:pPr>
      <w:r w:rsidRPr="0078415E">
        <w:rPr>
          <w:rFonts w:cs="Tahoma"/>
          <w:b/>
          <w:color w:val="8008BE"/>
        </w:rPr>
        <w:t>Ascended Master Consciousness</w:t>
      </w:r>
    </w:p>
    <w:p w14:paraId="7BD37CF6" w14:textId="77777777" w:rsidR="00D21677" w:rsidRPr="0078415E" w:rsidRDefault="00D21677" w:rsidP="00D21677">
      <w:pPr>
        <w:widowControl w:val="0"/>
        <w:tabs>
          <w:tab w:val="left" w:pos="270"/>
          <w:tab w:val="left" w:pos="360"/>
        </w:tabs>
        <w:rPr>
          <w:rFonts w:cs="Tahoma"/>
          <w:color w:val="8008BE"/>
        </w:rPr>
      </w:pPr>
      <w:r w:rsidRPr="0078415E">
        <w:rPr>
          <w:rFonts w:cs="Tahoma"/>
          <w:color w:val="8008BE"/>
        </w:rPr>
        <w:t xml:space="preserve">There is a stratum of the Ascended Masters’ qualities and virtues. </w:t>
      </w:r>
    </w:p>
    <w:p w14:paraId="7B6DF601" w14:textId="77777777" w:rsidR="00D21677" w:rsidRPr="0078415E" w:rsidRDefault="00D21677" w:rsidP="00D21677">
      <w:pPr>
        <w:widowControl w:val="0"/>
        <w:tabs>
          <w:tab w:val="left" w:pos="270"/>
          <w:tab w:val="left" w:pos="360"/>
        </w:tabs>
        <w:rPr>
          <w:rFonts w:cs="Tahoma"/>
          <w:color w:val="8008BE"/>
        </w:rPr>
      </w:pPr>
      <w:r w:rsidRPr="0078415E">
        <w:rPr>
          <w:rFonts w:cs="Tahoma"/>
          <w:i/>
          <w:color w:val="8008BE"/>
        </w:rPr>
        <w:t>Love</w:t>
      </w:r>
      <w:r w:rsidRPr="0078415E">
        <w:rPr>
          <w:rFonts w:cs="Tahoma"/>
          <w:color w:val="8008BE"/>
        </w:rPr>
        <w:t xml:space="preserve"> is one expression of the many divine aspects of this Divine Consciousness. When people are loving, they instantly tune into the love stratum and become one in consciousness with all who love throughout the universe. </w:t>
      </w:r>
    </w:p>
    <w:p w14:paraId="44838251" w14:textId="77777777" w:rsidR="00D21677" w:rsidRPr="0078415E" w:rsidRDefault="00D21677" w:rsidP="00D21677">
      <w:pPr>
        <w:widowControl w:val="0"/>
        <w:tabs>
          <w:tab w:val="left" w:pos="270"/>
          <w:tab w:val="left" w:pos="360"/>
        </w:tabs>
        <w:rPr>
          <w:rFonts w:cs="Tahoma"/>
          <w:color w:val="8008BE"/>
          <w:sz w:val="12"/>
        </w:rPr>
      </w:pPr>
    </w:p>
    <w:p w14:paraId="042B444E" w14:textId="77777777" w:rsidR="00D21677" w:rsidRPr="0078415E" w:rsidRDefault="00D21677" w:rsidP="00D21677">
      <w:pPr>
        <w:widowControl w:val="0"/>
        <w:tabs>
          <w:tab w:val="left" w:pos="270"/>
          <w:tab w:val="left" w:pos="360"/>
        </w:tabs>
        <w:rPr>
          <w:rFonts w:cs="Tahoma"/>
          <w:color w:val="8008BE"/>
        </w:rPr>
      </w:pPr>
      <w:r w:rsidRPr="0078415E">
        <w:rPr>
          <w:rFonts w:cs="Tahoma"/>
          <w:i/>
          <w:color w:val="8008BE"/>
        </w:rPr>
        <w:t>Wisdom</w:t>
      </w:r>
      <w:r w:rsidRPr="0078415E">
        <w:rPr>
          <w:rFonts w:cs="Tahoma"/>
          <w:color w:val="8008BE"/>
        </w:rPr>
        <w:t xml:space="preserve"> is another expression. When people seek wisdom, they are instantly tuned into the vibratory waves of wisdom which are being fed by the Divine Mind of GOD and tapped by all the scholars of the world.</w:t>
      </w:r>
    </w:p>
    <w:p w14:paraId="0AE826E0" w14:textId="77777777" w:rsidR="00D21677" w:rsidRPr="0078415E" w:rsidRDefault="00D21677" w:rsidP="00D21677">
      <w:pPr>
        <w:widowControl w:val="0"/>
        <w:tabs>
          <w:tab w:val="left" w:pos="270"/>
          <w:tab w:val="left" w:pos="360"/>
        </w:tabs>
        <w:rPr>
          <w:rFonts w:cs="Tahoma"/>
          <w:color w:val="8008BE"/>
          <w:sz w:val="12"/>
        </w:rPr>
      </w:pPr>
    </w:p>
    <w:p w14:paraId="07281E3E" w14:textId="77777777" w:rsidR="008C3342" w:rsidRPr="0078415E" w:rsidRDefault="00D21677" w:rsidP="00D21677">
      <w:pPr>
        <w:pStyle w:val="Heading3"/>
        <w:numPr>
          <w:ilvl w:val="0"/>
          <w:numId w:val="0"/>
        </w:numPr>
        <w:rPr>
          <w:rFonts w:cs="Tahoma"/>
          <w:color w:val="8008BE"/>
        </w:rPr>
      </w:pPr>
      <w:r w:rsidRPr="0078415E">
        <w:rPr>
          <w:rFonts w:cs="Tahoma"/>
          <w:caps w:val="0"/>
          <w:color w:val="8008BE"/>
        </w:rPr>
        <w:t>Strata of Mass Consciousness: Gossip, Criticism, Condemnation</w:t>
      </w:r>
    </w:p>
    <w:p w14:paraId="291CF336" w14:textId="77777777" w:rsidR="00195D75" w:rsidRPr="0078415E" w:rsidRDefault="00D21677"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Every thought and feeling, every virtue and vice, contribute to </w:t>
      </w:r>
      <w:r w:rsidR="008C3342" w:rsidRPr="0078415E">
        <w:rPr>
          <w:rFonts w:cs="Tahoma"/>
          <w:color w:val="8008BE"/>
        </w:rPr>
        <w:t xml:space="preserve">a </w:t>
      </w:r>
      <w:r w:rsidR="00195D75" w:rsidRPr="0078415E">
        <w:rPr>
          <w:rFonts w:cs="Tahoma"/>
          <w:color w:val="8008BE"/>
        </w:rPr>
        <w:t>mass consciousness of that particular quality</w:t>
      </w:r>
      <w:r w:rsidR="00446C5B" w:rsidRPr="0078415E">
        <w:rPr>
          <w:rFonts w:cs="Tahoma"/>
          <w:color w:val="8008BE"/>
        </w:rPr>
        <w:t>.</w:t>
      </w:r>
      <w:r w:rsidR="00A06CD7" w:rsidRPr="0078415E">
        <w:rPr>
          <w:rFonts w:cs="Tahoma"/>
          <w:color w:val="8008BE"/>
        </w:rPr>
        <w:t xml:space="preserve"> </w:t>
      </w:r>
      <w:r w:rsidR="00446C5B" w:rsidRPr="0078415E">
        <w:rPr>
          <w:rFonts w:cs="Tahoma"/>
          <w:color w:val="8008BE"/>
        </w:rPr>
        <w:t xml:space="preserve">The qualified energies of all the intelligences belonging to the evolution </w:t>
      </w:r>
      <w:r w:rsidR="00195D75" w:rsidRPr="0078415E">
        <w:rPr>
          <w:rFonts w:cs="Tahoma"/>
          <w:color w:val="8008BE"/>
        </w:rPr>
        <w:t>are constantly pouring</w:t>
      </w:r>
      <w:r w:rsidR="00446C5B" w:rsidRPr="0078415E">
        <w:rPr>
          <w:rFonts w:cs="Tahoma"/>
          <w:color w:val="8008BE"/>
        </w:rPr>
        <w:t xml:space="preserve"> into this stratum</w:t>
      </w:r>
      <w:r w:rsidR="008C3342" w:rsidRPr="0078415E">
        <w:rPr>
          <w:rFonts w:cs="Tahoma"/>
          <w:color w:val="8008BE"/>
        </w:rPr>
        <w:t xml:space="preserve">. </w:t>
      </w:r>
      <w:r w:rsidR="00195D75" w:rsidRPr="0078415E">
        <w:rPr>
          <w:rFonts w:cs="Tahoma"/>
          <w:color w:val="8008BE"/>
        </w:rPr>
        <w:t xml:space="preserve">Each </w:t>
      </w:r>
      <w:r w:rsidR="006A4D3E" w:rsidRPr="0078415E">
        <w:rPr>
          <w:rFonts w:cs="Tahoma"/>
          <w:color w:val="8008BE"/>
        </w:rPr>
        <w:t>person</w:t>
      </w:r>
      <w:r w:rsidR="00195D75" w:rsidRPr="0078415E">
        <w:rPr>
          <w:rFonts w:cs="Tahoma"/>
          <w:color w:val="8008BE"/>
        </w:rPr>
        <w:t xml:space="preserve"> tunes into and draw</w:t>
      </w:r>
      <w:r w:rsidR="008C3342" w:rsidRPr="0078415E">
        <w:rPr>
          <w:rFonts w:cs="Tahoma"/>
          <w:color w:val="8008BE"/>
        </w:rPr>
        <w:t xml:space="preserve">s from that mass consciousness </w:t>
      </w:r>
      <w:r w:rsidR="00195D75" w:rsidRPr="0078415E">
        <w:rPr>
          <w:rFonts w:cs="Tahoma"/>
          <w:color w:val="8008BE"/>
        </w:rPr>
        <w:t xml:space="preserve">the particular thought and feeling he chooses by having similar thoughts and feelings. </w:t>
      </w:r>
    </w:p>
    <w:p w14:paraId="56AB2B6B" w14:textId="77777777" w:rsidR="00D21677" w:rsidRPr="0078415E" w:rsidRDefault="00D21677" w:rsidP="00D21677">
      <w:pPr>
        <w:widowControl w:val="0"/>
        <w:tabs>
          <w:tab w:val="left" w:pos="270"/>
          <w:tab w:val="left" w:pos="360"/>
        </w:tabs>
        <w:rPr>
          <w:rFonts w:cs="Tahoma"/>
          <w:color w:val="8008BE"/>
        </w:rPr>
      </w:pPr>
      <w:r w:rsidRPr="0078415E">
        <w:rPr>
          <w:rFonts w:cs="Tahoma"/>
          <w:color w:val="8008BE"/>
        </w:rPr>
        <w:tab/>
        <w:t>One cannot entertain thoughts or feelings of jealousy, suspicion, hatred, or anger without instantly becoming one with the mass stratum of those qualities, and all the people vibrating with similar destructive thoughts and feelings throughout the planet.  The individual, through free will, is constantly rising and falling through these various strata as the emotions and thoughts fluctuate.</w:t>
      </w:r>
    </w:p>
    <w:p w14:paraId="7FAD88AD" w14:textId="77777777" w:rsidR="00D21677" w:rsidRPr="0078415E" w:rsidRDefault="00195D75" w:rsidP="00195D75">
      <w:pPr>
        <w:widowControl w:val="0"/>
        <w:tabs>
          <w:tab w:val="left" w:pos="270"/>
          <w:tab w:val="left" w:pos="360"/>
        </w:tabs>
        <w:rPr>
          <w:rFonts w:cs="Tahoma"/>
          <w:color w:val="8008BE"/>
        </w:rPr>
      </w:pPr>
      <w:r w:rsidRPr="0078415E">
        <w:rPr>
          <w:rFonts w:cs="Tahoma"/>
          <w:color w:val="8008BE"/>
        </w:rPr>
        <w:tab/>
        <w:t xml:space="preserve">For example, possessiveness is a tremendous </w:t>
      </w:r>
      <w:r w:rsidR="00446C5B" w:rsidRPr="0078415E">
        <w:rPr>
          <w:rFonts w:cs="Tahoma"/>
          <w:color w:val="8008BE"/>
        </w:rPr>
        <w:t>feeling-</w:t>
      </w:r>
      <w:r w:rsidRPr="0078415E">
        <w:rPr>
          <w:rFonts w:cs="Tahoma"/>
          <w:color w:val="8008BE"/>
        </w:rPr>
        <w:t>form draw</w:t>
      </w:r>
      <w:r w:rsidR="00C72F2E" w:rsidRPr="0078415E">
        <w:rPr>
          <w:rFonts w:cs="Tahoma"/>
          <w:color w:val="8008BE"/>
        </w:rPr>
        <w:t>ing</w:t>
      </w:r>
      <w:r w:rsidRPr="0078415E">
        <w:rPr>
          <w:rFonts w:cs="Tahoma"/>
          <w:color w:val="8008BE"/>
        </w:rPr>
        <w:t xml:space="preserve"> the </w:t>
      </w:r>
    </w:p>
    <w:p w14:paraId="3F6148C3" w14:textId="77777777" w:rsidR="00D21677" w:rsidRPr="0078415E" w:rsidRDefault="006159C8" w:rsidP="00195D75">
      <w:pPr>
        <w:widowControl w:val="0"/>
        <w:tabs>
          <w:tab w:val="left" w:pos="270"/>
          <w:tab w:val="left" w:pos="360"/>
        </w:tabs>
        <w:rPr>
          <w:rFonts w:cs="Tahoma"/>
          <w:color w:val="8008BE"/>
        </w:rPr>
      </w:pPr>
      <w:r w:rsidRPr="0078415E">
        <w:rPr>
          <w:rFonts w:cs="Tahoma"/>
          <w:color w:val="8008BE"/>
        </w:rPr>
        <w:t>God</w:t>
      </w:r>
      <w:r w:rsidR="0055403A" w:rsidRPr="0078415E">
        <w:rPr>
          <w:rFonts w:cs="Tahoma"/>
          <w:color w:val="8008BE"/>
        </w:rPr>
        <w:t>-</w:t>
      </w:r>
      <w:r w:rsidR="00195D75" w:rsidRPr="0078415E">
        <w:rPr>
          <w:rFonts w:cs="Tahoma"/>
          <w:color w:val="8008BE"/>
        </w:rPr>
        <w:t>Energy and smother</w:t>
      </w:r>
      <w:r w:rsidR="00C72F2E" w:rsidRPr="0078415E">
        <w:rPr>
          <w:rFonts w:cs="Tahoma"/>
          <w:color w:val="8008BE"/>
        </w:rPr>
        <w:t>ing</w:t>
      </w:r>
      <w:r w:rsidR="00195D75" w:rsidRPr="0078415E">
        <w:rPr>
          <w:rFonts w:cs="Tahoma"/>
          <w:color w:val="8008BE"/>
        </w:rPr>
        <w:t xml:space="preserve"> the object of its affection. </w:t>
      </w:r>
    </w:p>
    <w:p w14:paraId="12313AAF" w14:textId="77777777" w:rsidR="00323B50" w:rsidRPr="0078415E" w:rsidRDefault="00D21677"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i/>
          <w:color w:val="8008BE"/>
        </w:rPr>
        <w:t>Gossip</w:t>
      </w:r>
      <w:r w:rsidR="00195D75" w:rsidRPr="0078415E">
        <w:rPr>
          <w:rFonts w:cs="Tahoma"/>
          <w:color w:val="8008BE"/>
        </w:rPr>
        <w:t xml:space="preserve"> is </w:t>
      </w:r>
      <w:r w:rsidR="00446C5B" w:rsidRPr="0078415E">
        <w:rPr>
          <w:rFonts w:cs="Tahoma"/>
          <w:color w:val="8008BE"/>
        </w:rPr>
        <w:t xml:space="preserve">among </w:t>
      </w:r>
      <w:r w:rsidR="00195D75" w:rsidRPr="0078415E">
        <w:rPr>
          <w:rFonts w:cs="Tahoma"/>
          <w:color w:val="8008BE"/>
        </w:rPr>
        <w:t xml:space="preserve">the most insidious because, through poison sent out, it starts whirls of emotion in the lifestreams of many, and soon you have an inner conflagration. What you plant in the mind of another, what grows there as a result, </w:t>
      </w:r>
      <w:r w:rsidR="00195D75" w:rsidRPr="0078415E">
        <w:rPr>
          <w:rFonts w:cs="Tahoma"/>
          <w:color w:val="8008BE"/>
        </w:rPr>
        <w:lastRenderedPageBreak/>
        <w:t>is your karma</w:t>
      </w:r>
      <w:r w:rsidR="00323B50" w:rsidRPr="0078415E">
        <w:rPr>
          <w:rFonts w:cs="Tahoma"/>
          <w:color w:val="8008BE"/>
        </w:rPr>
        <w:t xml:space="preserve">. </w:t>
      </w:r>
    </w:p>
    <w:p w14:paraId="05A4F6E3" w14:textId="77777777" w:rsidR="00323B50" w:rsidRPr="0078415E" w:rsidRDefault="00323B50" w:rsidP="00195D75">
      <w:pPr>
        <w:widowControl w:val="0"/>
        <w:tabs>
          <w:tab w:val="left" w:pos="270"/>
          <w:tab w:val="left" w:pos="360"/>
        </w:tabs>
        <w:rPr>
          <w:rFonts w:cs="Tahoma"/>
          <w:color w:val="8008BE"/>
        </w:rPr>
      </w:pPr>
      <w:r w:rsidRPr="0078415E">
        <w:rPr>
          <w:rFonts w:cs="Tahoma"/>
          <w:color w:val="8008BE"/>
        </w:rPr>
        <w:tab/>
        <w:t xml:space="preserve">Every </w:t>
      </w:r>
      <w:r w:rsidR="00195D75" w:rsidRPr="0078415E">
        <w:rPr>
          <w:rFonts w:cs="Tahoma"/>
          <w:color w:val="8008BE"/>
        </w:rPr>
        <w:t>word pass</w:t>
      </w:r>
      <w:r w:rsidRPr="0078415E">
        <w:rPr>
          <w:rFonts w:cs="Tahoma"/>
          <w:color w:val="8008BE"/>
        </w:rPr>
        <w:t>ing</w:t>
      </w:r>
      <w:r w:rsidR="00195D75" w:rsidRPr="0078415E">
        <w:rPr>
          <w:rFonts w:cs="Tahoma"/>
          <w:color w:val="8008BE"/>
        </w:rPr>
        <w:t xml:space="preserve"> from your lips that pollutes </w:t>
      </w:r>
      <w:r w:rsidRPr="0078415E">
        <w:rPr>
          <w:rFonts w:cs="Tahoma"/>
          <w:color w:val="8008BE"/>
        </w:rPr>
        <w:t>another’s</w:t>
      </w:r>
      <w:r w:rsidR="00195D75" w:rsidRPr="0078415E">
        <w:rPr>
          <w:rFonts w:cs="Tahoma"/>
          <w:color w:val="8008BE"/>
        </w:rPr>
        <w:t xml:space="preserve"> consciousness is sin. This is so even if based on so-called fact</w:t>
      </w:r>
      <w:r w:rsidRPr="0078415E">
        <w:rPr>
          <w:rFonts w:cs="Tahoma"/>
          <w:color w:val="8008BE"/>
        </w:rPr>
        <w:t>.</w:t>
      </w:r>
      <w:r w:rsidR="00A06CD7" w:rsidRPr="0078415E">
        <w:rPr>
          <w:rFonts w:cs="Tahoma"/>
          <w:color w:val="8008BE"/>
        </w:rPr>
        <w:t xml:space="preserve"> </w:t>
      </w:r>
      <w:r w:rsidRPr="0078415E">
        <w:rPr>
          <w:rFonts w:cs="Tahoma"/>
          <w:color w:val="8008BE"/>
        </w:rPr>
        <w:t xml:space="preserve">This is so </w:t>
      </w:r>
      <w:r w:rsidR="00195D75" w:rsidRPr="0078415E">
        <w:rPr>
          <w:rFonts w:cs="Tahoma"/>
          <w:color w:val="8008BE"/>
        </w:rPr>
        <w:t xml:space="preserve">whether spoken in innuendo or outright accusation. </w:t>
      </w:r>
      <w:r w:rsidRPr="0078415E">
        <w:rPr>
          <w:rFonts w:cs="Tahoma"/>
          <w:color w:val="8008BE"/>
        </w:rPr>
        <w:t>This is so b</w:t>
      </w:r>
      <w:r w:rsidR="00195D75" w:rsidRPr="0078415E">
        <w:rPr>
          <w:rFonts w:cs="Tahoma"/>
          <w:color w:val="8008BE"/>
        </w:rPr>
        <w:t>ecause you add</w:t>
      </w:r>
      <w:r w:rsidRPr="0078415E">
        <w:rPr>
          <w:rFonts w:cs="Tahoma"/>
          <w:color w:val="8008BE"/>
        </w:rPr>
        <w:t>ed</w:t>
      </w:r>
      <w:r w:rsidR="00195D75" w:rsidRPr="0078415E">
        <w:rPr>
          <w:rFonts w:cs="Tahoma"/>
          <w:color w:val="8008BE"/>
        </w:rPr>
        <w:t xml:space="preserve"> to the shadows of the world</w:t>
      </w:r>
      <w:r w:rsidRPr="0078415E">
        <w:rPr>
          <w:rFonts w:cs="Tahoma"/>
          <w:color w:val="8008BE"/>
        </w:rPr>
        <w:t>.</w:t>
      </w:r>
      <w:r w:rsidR="00A06CD7" w:rsidRPr="0078415E">
        <w:rPr>
          <w:rFonts w:cs="Tahoma"/>
          <w:color w:val="8008BE"/>
        </w:rPr>
        <w:t xml:space="preserve"> </w:t>
      </w:r>
      <w:r w:rsidRPr="0078415E">
        <w:rPr>
          <w:rFonts w:cs="Tahoma"/>
          <w:color w:val="8008BE"/>
        </w:rPr>
        <w:t xml:space="preserve">You </w:t>
      </w:r>
      <w:r w:rsidR="00195D75" w:rsidRPr="0078415E">
        <w:rPr>
          <w:rFonts w:cs="Tahoma"/>
          <w:color w:val="8008BE"/>
        </w:rPr>
        <w:t xml:space="preserve">are not speaking </w:t>
      </w:r>
      <w:r w:rsidR="00D21677" w:rsidRPr="0078415E">
        <w:rPr>
          <w:rFonts w:cs="Tahoma"/>
          <w:color w:val="8008BE"/>
        </w:rPr>
        <w:t>Truth</w:t>
      </w:r>
      <w:r w:rsidRPr="0078415E">
        <w:rPr>
          <w:rFonts w:cs="Tahoma"/>
          <w:color w:val="8008BE"/>
        </w:rPr>
        <w:t>.</w:t>
      </w:r>
    </w:p>
    <w:p w14:paraId="24A0157E" w14:textId="77777777" w:rsidR="00195D75" w:rsidRPr="0078415E" w:rsidRDefault="00323B50"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The truth about every man, woman and child on this planet is only </w:t>
      </w:r>
      <w:r w:rsidR="00A14941" w:rsidRPr="0078415E">
        <w:rPr>
          <w:rFonts w:cs="Tahoma"/>
          <w:color w:val="8008BE"/>
        </w:rPr>
        <w:t>Good</w:t>
      </w:r>
      <w:r w:rsidRPr="0078415E">
        <w:rPr>
          <w:rFonts w:cs="Tahoma"/>
          <w:color w:val="8008BE"/>
        </w:rPr>
        <w:t>.</w:t>
      </w:r>
      <w:r w:rsidR="00195D75" w:rsidRPr="0078415E">
        <w:rPr>
          <w:rFonts w:cs="Tahoma"/>
          <w:color w:val="8008BE"/>
        </w:rPr>
        <w:t xml:space="preserve"> Whatever imperfection you see in another with your eyes, or hear with your ears, and then pass on to someone else, will make you responsible to the great Cosmic Law</w:t>
      </w:r>
      <w:r w:rsidR="00A14941" w:rsidRPr="0078415E">
        <w:rPr>
          <w:rFonts w:cs="Tahoma"/>
          <w:color w:val="8008BE"/>
        </w:rPr>
        <w:t>.</w:t>
      </w:r>
      <w:r w:rsidR="00A06CD7" w:rsidRPr="0078415E">
        <w:rPr>
          <w:rFonts w:cs="Tahoma"/>
          <w:color w:val="8008BE"/>
        </w:rPr>
        <w:t xml:space="preserve"> </w:t>
      </w:r>
      <w:r w:rsidR="00A14941" w:rsidRPr="0078415E">
        <w:rPr>
          <w:rFonts w:cs="Tahoma"/>
          <w:color w:val="8008BE"/>
        </w:rPr>
        <w:t xml:space="preserve">You </w:t>
      </w:r>
      <w:r w:rsidR="00195D75" w:rsidRPr="0078415E">
        <w:rPr>
          <w:rFonts w:cs="Tahoma"/>
          <w:color w:val="8008BE"/>
        </w:rPr>
        <w:t>will have to pay for that in some way</w:t>
      </w:r>
      <w:r w:rsidR="00A14941" w:rsidRPr="0078415E">
        <w:rPr>
          <w:rFonts w:cs="Tahoma"/>
          <w:color w:val="8008BE"/>
        </w:rPr>
        <w:t xml:space="preserve"> at some time</w:t>
      </w:r>
      <w:r w:rsidRPr="0078415E">
        <w:rPr>
          <w:rFonts w:cs="Tahoma"/>
          <w:color w:val="8008BE"/>
        </w:rPr>
        <w:t>.</w:t>
      </w:r>
    </w:p>
    <w:p w14:paraId="2C655100"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r>
      <w:r w:rsidRPr="0078415E">
        <w:rPr>
          <w:rFonts w:cs="Tahoma"/>
          <w:i/>
          <w:color w:val="8008BE"/>
        </w:rPr>
        <w:t xml:space="preserve">Criticism, condemnation and judgement </w:t>
      </w:r>
      <w:r w:rsidRPr="0078415E">
        <w:rPr>
          <w:rFonts w:cs="Tahoma"/>
          <w:color w:val="8008BE"/>
        </w:rPr>
        <w:t>are also closely related. The silent criticism of seeing discrepancies and faults in others disturbs the feelings of one’s own emotional body and sets up causes of discord react</w:t>
      </w:r>
      <w:r w:rsidR="00FD3CFE" w:rsidRPr="0078415E">
        <w:rPr>
          <w:rFonts w:cs="Tahoma"/>
          <w:color w:val="8008BE"/>
        </w:rPr>
        <w:t>ing</w:t>
      </w:r>
      <w:r w:rsidRPr="0078415E">
        <w:rPr>
          <w:rFonts w:cs="Tahoma"/>
          <w:color w:val="8008BE"/>
        </w:rPr>
        <w:t xml:space="preserve"> in physical disturbances</w:t>
      </w:r>
      <w:r w:rsidR="00A14941" w:rsidRPr="0078415E">
        <w:rPr>
          <w:rFonts w:cs="Tahoma"/>
          <w:color w:val="8008BE"/>
        </w:rPr>
        <w:t>.</w:t>
      </w:r>
      <w:r w:rsidR="00A06CD7" w:rsidRPr="0078415E">
        <w:rPr>
          <w:rFonts w:cs="Tahoma"/>
          <w:color w:val="8008BE"/>
        </w:rPr>
        <w:t xml:space="preserve"> </w:t>
      </w:r>
      <w:r w:rsidR="00A14941" w:rsidRPr="0078415E">
        <w:rPr>
          <w:rFonts w:cs="Tahoma"/>
          <w:color w:val="8008BE"/>
        </w:rPr>
        <w:t>Sp</w:t>
      </w:r>
      <w:r w:rsidRPr="0078415E">
        <w:rPr>
          <w:rFonts w:cs="Tahoma"/>
          <w:color w:val="8008BE"/>
        </w:rPr>
        <w:t xml:space="preserve">oken criticism sets others’ emotional bodies into the same vibratory action and its unhappy effects are without limit. </w:t>
      </w:r>
    </w:p>
    <w:p w14:paraId="45E138C1"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The effects of the </w:t>
      </w:r>
      <w:r w:rsidR="00A14941" w:rsidRPr="0078415E">
        <w:rPr>
          <w:rFonts w:cs="Tahoma"/>
          <w:color w:val="8008BE"/>
        </w:rPr>
        <w:t xml:space="preserve">truly </w:t>
      </w:r>
      <w:r w:rsidRPr="0078415E">
        <w:rPr>
          <w:rFonts w:cs="Tahoma"/>
          <w:color w:val="8008BE"/>
        </w:rPr>
        <w:t>vicious emotions of jealousy, hate, anger, and malice are self-evident. The aspiring student should avoid these at all times. He should either be silent or speak only words of truth.</w:t>
      </w:r>
    </w:p>
    <w:p w14:paraId="6C4B1017" w14:textId="77777777" w:rsidR="00195D75" w:rsidRPr="0078415E" w:rsidRDefault="00195D75" w:rsidP="00195D75">
      <w:pPr>
        <w:widowControl w:val="0"/>
        <w:tabs>
          <w:tab w:val="left" w:pos="270"/>
          <w:tab w:val="left" w:pos="360"/>
        </w:tabs>
        <w:rPr>
          <w:rFonts w:cs="Tahoma"/>
          <w:color w:val="8008BE"/>
          <w:sz w:val="14"/>
        </w:rPr>
      </w:pPr>
    </w:p>
    <w:p w14:paraId="16B5233E" w14:textId="77777777" w:rsidR="00195D75" w:rsidRPr="0078415E" w:rsidRDefault="00195D75" w:rsidP="00195D75">
      <w:pPr>
        <w:tabs>
          <w:tab w:val="left" w:pos="270"/>
          <w:tab w:val="left" w:pos="360"/>
        </w:tabs>
        <w:rPr>
          <w:rFonts w:cs="Tahoma"/>
          <w:b/>
          <w:color w:val="8008BE"/>
        </w:rPr>
      </w:pPr>
      <w:r w:rsidRPr="0078415E">
        <w:rPr>
          <w:rFonts w:cs="Tahoma"/>
          <w:b/>
          <w:color w:val="8008BE"/>
        </w:rPr>
        <w:t>Musical Interlude</w:t>
      </w:r>
    </w:p>
    <w:p w14:paraId="3E15AFC1"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r>
      <w:r w:rsidR="000F4AAF" w:rsidRPr="0078415E">
        <w:rPr>
          <w:rFonts w:cs="Tahoma"/>
          <w:color w:val="8008BE"/>
        </w:rPr>
        <w:t xml:space="preserve">Play appropriate music </w:t>
      </w:r>
      <w:r w:rsidRPr="0078415E">
        <w:rPr>
          <w:rFonts w:cs="Tahoma"/>
          <w:color w:val="8008BE"/>
        </w:rPr>
        <w:t xml:space="preserve">while the attention is focused on the Ascended Master Hilarion and the Brotherhood of Truth at Crete. This music should include the hymn tune, </w:t>
      </w:r>
      <w:r w:rsidRPr="0078415E">
        <w:rPr>
          <w:rFonts w:cs="Tahoma"/>
          <w:i/>
          <w:color w:val="8008BE"/>
        </w:rPr>
        <w:t>Onward, Christian Soldiers</w:t>
      </w:r>
      <w:r w:rsidRPr="0078415E">
        <w:rPr>
          <w:rFonts w:cs="Tahoma"/>
          <w:color w:val="8008BE"/>
        </w:rPr>
        <w:t>, which includes the keynote of the retreat where this Brotherhood serves.</w:t>
      </w:r>
    </w:p>
    <w:p w14:paraId="61045BB9" w14:textId="77777777" w:rsidR="00195D75" w:rsidRPr="0078415E" w:rsidRDefault="00195D75" w:rsidP="00195D75">
      <w:pPr>
        <w:widowControl w:val="0"/>
        <w:tabs>
          <w:tab w:val="left" w:pos="270"/>
          <w:tab w:val="left" w:pos="360"/>
        </w:tabs>
        <w:rPr>
          <w:rFonts w:cs="Tahoma"/>
          <w:color w:val="8008BE"/>
        </w:rPr>
      </w:pPr>
    </w:p>
    <w:p w14:paraId="7F3FB586" w14:textId="77777777" w:rsidR="00D21677" w:rsidRPr="0078415E" w:rsidRDefault="004831B5" w:rsidP="00195D75">
      <w:pPr>
        <w:pStyle w:val="Heading2"/>
        <w:numPr>
          <w:ilvl w:val="0"/>
          <w:numId w:val="0"/>
        </w:numPr>
        <w:tabs>
          <w:tab w:val="left" w:pos="270"/>
          <w:tab w:val="left" w:pos="360"/>
        </w:tabs>
        <w:rPr>
          <w:rFonts w:cs="Tahoma"/>
          <w:caps w:val="0"/>
          <w:color w:val="8008BE"/>
        </w:rPr>
      </w:pPr>
      <w:bookmarkStart w:id="217" w:name="_Toc69718821"/>
      <w:bookmarkStart w:id="218" w:name="_Toc44151885"/>
      <w:r w:rsidRPr="0078415E">
        <w:rPr>
          <w:rFonts w:cs="Tahoma"/>
          <w:caps w:val="0"/>
          <w:color w:val="8008BE"/>
        </w:rPr>
        <w:t>RAPHAEL, ARCHANGEL OF HEALING AND CONSECRATION</w:t>
      </w:r>
      <w:bookmarkEnd w:id="217"/>
    </w:p>
    <w:p w14:paraId="4A23D668" w14:textId="77777777" w:rsidR="00195D75" w:rsidRPr="0078415E" w:rsidRDefault="00D21677" w:rsidP="00D21677">
      <w:pPr>
        <w:pStyle w:val="Heading3"/>
        <w:numPr>
          <w:ilvl w:val="0"/>
          <w:numId w:val="0"/>
        </w:numPr>
        <w:rPr>
          <w:rFonts w:cs="Tahoma"/>
          <w:color w:val="8008BE"/>
        </w:rPr>
      </w:pPr>
      <w:r w:rsidRPr="0078415E">
        <w:rPr>
          <w:rFonts w:cs="Tahoma"/>
          <w:caps w:val="0"/>
          <w:color w:val="8008BE"/>
        </w:rPr>
        <w:t xml:space="preserve">Introduction </w:t>
      </w:r>
      <w:bookmarkEnd w:id="218"/>
    </w:p>
    <w:p w14:paraId="5BE53004" w14:textId="77777777" w:rsidR="001202B9" w:rsidRPr="0078415E" w:rsidRDefault="00195D75" w:rsidP="00195D75">
      <w:pPr>
        <w:widowControl w:val="0"/>
        <w:tabs>
          <w:tab w:val="left" w:pos="270"/>
          <w:tab w:val="left" w:pos="360"/>
        </w:tabs>
        <w:rPr>
          <w:rFonts w:cs="Tahoma"/>
          <w:color w:val="8008BE"/>
        </w:rPr>
      </w:pPr>
      <w:r w:rsidRPr="0078415E">
        <w:rPr>
          <w:rFonts w:cs="Tahoma"/>
          <w:color w:val="8008BE"/>
        </w:rPr>
        <w:tab/>
        <w:t xml:space="preserve">The magnificent being known as the Archangel Raphael has dedicated part of his life and service to the directing of healing rays from the glorious </w:t>
      </w:r>
      <w:r w:rsidR="00A12B82" w:rsidRPr="0078415E">
        <w:rPr>
          <w:rFonts w:cs="Tahoma"/>
          <w:color w:val="8008BE"/>
        </w:rPr>
        <w:t xml:space="preserve">Temple </w:t>
      </w:r>
      <w:r w:rsidRPr="0078415E">
        <w:rPr>
          <w:rFonts w:cs="Tahoma"/>
          <w:color w:val="8008BE"/>
        </w:rPr>
        <w:t xml:space="preserve">of </w:t>
      </w:r>
      <w:r w:rsidR="00A12B82" w:rsidRPr="0078415E">
        <w:rPr>
          <w:rFonts w:cs="Tahoma"/>
          <w:color w:val="8008BE"/>
        </w:rPr>
        <w:t xml:space="preserve">Light </w:t>
      </w:r>
      <w:r w:rsidRPr="0078415E">
        <w:rPr>
          <w:rFonts w:cs="Tahoma"/>
          <w:color w:val="8008BE"/>
        </w:rPr>
        <w:t>where he abides</w:t>
      </w:r>
      <w:r w:rsidR="00A12B82" w:rsidRPr="0078415E">
        <w:rPr>
          <w:rFonts w:cs="Tahoma"/>
          <w:color w:val="8008BE"/>
        </w:rPr>
        <w:t>,</w:t>
      </w:r>
      <w:r w:rsidRPr="0078415E">
        <w:rPr>
          <w:rFonts w:cs="Tahoma"/>
          <w:color w:val="8008BE"/>
        </w:rPr>
        <w:t xml:space="preserve"> in the higher realms of GOD’s perfection. These healing rays flow to those in distress in the physical appearance world </w:t>
      </w:r>
      <w:r w:rsidR="00A12B82" w:rsidRPr="0078415E">
        <w:rPr>
          <w:rFonts w:cs="Tahoma"/>
          <w:color w:val="8008BE"/>
        </w:rPr>
        <w:t xml:space="preserve">and </w:t>
      </w:r>
      <w:r w:rsidRPr="0078415E">
        <w:rPr>
          <w:rFonts w:cs="Tahoma"/>
          <w:color w:val="8008BE"/>
        </w:rPr>
        <w:t>to all life in distress in the astral and psychic planes surround</w:t>
      </w:r>
      <w:r w:rsidR="00A12B82" w:rsidRPr="0078415E">
        <w:rPr>
          <w:rFonts w:cs="Tahoma"/>
          <w:color w:val="8008BE"/>
        </w:rPr>
        <w:t>ing</w:t>
      </w:r>
      <w:r w:rsidRPr="0078415E">
        <w:rPr>
          <w:rFonts w:cs="Tahoma"/>
          <w:color w:val="8008BE"/>
        </w:rPr>
        <w:t xml:space="preserve"> the Earth. </w:t>
      </w:r>
    </w:p>
    <w:p w14:paraId="026FFA4D" w14:textId="77777777" w:rsidR="00195D75" w:rsidRPr="0078415E" w:rsidRDefault="001202B9"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Lord Raphael draws this healing essence from the Sun of our system and the </w:t>
      </w:r>
      <w:r w:rsidR="006159C8" w:rsidRPr="0078415E">
        <w:rPr>
          <w:rFonts w:cs="Tahoma"/>
          <w:color w:val="8008BE"/>
        </w:rPr>
        <w:t>God</w:t>
      </w:r>
      <w:r w:rsidR="0055403A" w:rsidRPr="0078415E">
        <w:rPr>
          <w:rFonts w:cs="Tahoma"/>
          <w:color w:val="8008BE"/>
        </w:rPr>
        <w:t>-</w:t>
      </w:r>
      <w:r w:rsidR="00195D75" w:rsidRPr="0078415E">
        <w:rPr>
          <w:rFonts w:cs="Tahoma"/>
          <w:color w:val="8008BE"/>
        </w:rPr>
        <w:t>Parents, Helios and Vesta, who designed our planet and all the planets of this system. The word ‘healing’ comes from the name of Helios.</w:t>
      </w:r>
    </w:p>
    <w:p w14:paraId="1CE1FE38"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Just as an automobile battery attached to a charger absorbs current giv</w:t>
      </w:r>
      <w:r w:rsidR="001202B9" w:rsidRPr="0078415E">
        <w:rPr>
          <w:rFonts w:cs="Tahoma"/>
          <w:color w:val="8008BE"/>
        </w:rPr>
        <w:t>ing</w:t>
      </w:r>
      <w:r w:rsidRPr="0078415E">
        <w:rPr>
          <w:rFonts w:cs="Tahoma"/>
          <w:color w:val="8008BE"/>
        </w:rPr>
        <w:t xml:space="preserve"> power to a means of conveyance, so do the archangels, the angelic host, the seraphim and the cherubim, by their rhythmic attention and adoration to their </w:t>
      </w:r>
      <w:r w:rsidR="006159C8" w:rsidRPr="0078415E">
        <w:rPr>
          <w:rFonts w:cs="Tahoma"/>
          <w:color w:val="8008BE"/>
        </w:rPr>
        <w:t>God</w:t>
      </w:r>
      <w:r w:rsidR="0055403A" w:rsidRPr="0078415E">
        <w:rPr>
          <w:rFonts w:cs="Tahoma"/>
          <w:color w:val="8008BE"/>
        </w:rPr>
        <w:t>-</w:t>
      </w:r>
      <w:r w:rsidRPr="0078415E">
        <w:rPr>
          <w:rFonts w:cs="Tahoma"/>
          <w:color w:val="8008BE"/>
        </w:rPr>
        <w:t>Source, absorb into themselves the specific qualities of GOD they wish to radiate to some other part of life to raise it into perfection.</w:t>
      </w:r>
    </w:p>
    <w:p w14:paraId="24E25E33"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Lord Raphael provides </w:t>
      </w:r>
      <w:r w:rsidR="009E6B62" w:rsidRPr="0078415E">
        <w:rPr>
          <w:rFonts w:cs="Tahoma"/>
          <w:color w:val="8008BE"/>
        </w:rPr>
        <w:t xml:space="preserve">schools </w:t>
      </w:r>
      <w:r w:rsidRPr="0078415E">
        <w:rPr>
          <w:rFonts w:cs="Tahoma"/>
          <w:color w:val="8008BE"/>
        </w:rPr>
        <w:t>for his angelic hosts</w:t>
      </w:r>
      <w:r w:rsidR="006E679F" w:rsidRPr="0078415E">
        <w:rPr>
          <w:rFonts w:cs="Tahoma"/>
          <w:color w:val="8008BE"/>
        </w:rPr>
        <w:t>.</w:t>
      </w:r>
      <w:r w:rsidR="00A06CD7" w:rsidRPr="0078415E">
        <w:rPr>
          <w:rFonts w:cs="Tahoma"/>
          <w:color w:val="8008BE"/>
        </w:rPr>
        <w:t xml:space="preserve"> </w:t>
      </w:r>
      <w:r w:rsidR="006E679F" w:rsidRPr="0078415E">
        <w:rPr>
          <w:rFonts w:cs="Tahoma"/>
          <w:color w:val="8008BE"/>
        </w:rPr>
        <w:t>T</w:t>
      </w:r>
      <w:r w:rsidRPr="0078415E">
        <w:rPr>
          <w:rFonts w:cs="Tahoma"/>
          <w:color w:val="8008BE"/>
        </w:rPr>
        <w:t>here</w:t>
      </w:r>
      <w:r w:rsidR="009E6B62" w:rsidRPr="0078415E">
        <w:rPr>
          <w:rFonts w:cs="Tahoma"/>
          <w:color w:val="8008BE"/>
        </w:rPr>
        <w:t>,</w:t>
      </w:r>
      <w:r w:rsidRPr="0078415E">
        <w:rPr>
          <w:rFonts w:cs="Tahoma"/>
          <w:color w:val="8008BE"/>
        </w:rPr>
        <w:t xml:space="preserve"> the angels </w:t>
      </w:r>
      <w:r w:rsidR="009E6B62" w:rsidRPr="0078415E">
        <w:rPr>
          <w:rFonts w:cs="Tahoma"/>
          <w:color w:val="8008BE"/>
        </w:rPr>
        <w:t>prepare</w:t>
      </w:r>
      <w:r w:rsidRPr="0078415E">
        <w:rPr>
          <w:rFonts w:cs="Tahoma"/>
          <w:color w:val="8008BE"/>
        </w:rPr>
        <w:t xml:space="preserve"> for service by learning how to draw more healing power from GOD</w:t>
      </w:r>
      <w:r w:rsidR="009E6B62" w:rsidRPr="0078415E">
        <w:rPr>
          <w:rFonts w:cs="Tahoma"/>
          <w:color w:val="8008BE"/>
        </w:rPr>
        <w:t>.</w:t>
      </w:r>
      <w:r w:rsidR="00A06CD7" w:rsidRPr="0078415E">
        <w:rPr>
          <w:rFonts w:cs="Tahoma"/>
          <w:color w:val="8008BE"/>
        </w:rPr>
        <w:t xml:space="preserve"> </w:t>
      </w:r>
      <w:r w:rsidR="009E6B62" w:rsidRPr="0078415E">
        <w:rPr>
          <w:rFonts w:cs="Tahoma"/>
          <w:color w:val="8008BE"/>
        </w:rPr>
        <w:t>They learn how to hold</w:t>
      </w:r>
      <w:r w:rsidR="008C653D" w:rsidRPr="0078415E">
        <w:rPr>
          <w:rFonts w:cs="Tahoma"/>
          <w:color w:val="8008BE"/>
        </w:rPr>
        <w:t xml:space="preserve"> </w:t>
      </w:r>
      <w:r w:rsidR="00C72F2E" w:rsidRPr="0078415E">
        <w:rPr>
          <w:rFonts w:cs="Tahoma"/>
          <w:color w:val="8008BE"/>
        </w:rPr>
        <w:t>it</w:t>
      </w:r>
      <w:r w:rsidRPr="0078415E">
        <w:rPr>
          <w:rFonts w:cs="Tahoma"/>
          <w:color w:val="8008BE"/>
        </w:rPr>
        <w:t xml:space="preserve"> within themselves until they reach the world of the supplicant requir</w:t>
      </w:r>
      <w:r w:rsidR="009E6B62" w:rsidRPr="0078415E">
        <w:rPr>
          <w:rFonts w:cs="Tahoma"/>
          <w:color w:val="8008BE"/>
        </w:rPr>
        <w:t>ing</w:t>
      </w:r>
      <w:r w:rsidRPr="0078415E">
        <w:rPr>
          <w:rFonts w:cs="Tahoma"/>
          <w:color w:val="8008BE"/>
        </w:rPr>
        <w:t xml:space="preserve"> it. When they have learned to hold this healing essence, they are sent earthward carry</w:t>
      </w:r>
      <w:r w:rsidR="009E6B62" w:rsidRPr="0078415E">
        <w:rPr>
          <w:rFonts w:cs="Tahoma"/>
          <w:color w:val="8008BE"/>
        </w:rPr>
        <w:t>ing</w:t>
      </w:r>
      <w:r w:rsidR="00A06CD7" w:rsidRPr="0078415E">
        <w:rPr>
          <w:rFonts w:cs="Tahoma"/>
          <w:color w:val="8008BE"/>
        </w:rPr>
        <w:t xml:space="preserve"> </w:t>
      </w:r>
      <w:r w:rsidR="009E6B62" w:rsidRPr="0078415E">
        <w:rPr>
          <w:rFonts w:cs="Tahoma"/>
          <w:color w:val="8008BE"/>
        </w:rPr>
        <w:t xml:space="preserve">it </w:t>
      </w:r>
      <w:r w:rsidRPr="0078415E">
        <w:rPr>
          <w:rFonts w:cs="Tahoma"/>
          <w:color w:val="8008BE"/>
        </w:rPr>
        <w:t xml:space="preserve">to </w:t>
      </w:r>
      <w:r w:rsidR="006A4D3E" w:rsidRPr="0078415E">
        <w:rPr>
          <w:rFonts w:cs="Tahoma"/>
          <w:color w:val="8008BE"/>
        </w:rPr>
        <w:t>people</w:t>
      </w:r>
      <w:r w:rsidRPr="0078415E">
        <w:rPr>
          <w:rFonts w:cs="Tahoma"/>
          <w:color w:val="8008BE"/>
        </w:rPr>
        <w:t xml:space="preserve"> in distress.</w:t>
      </w:r>
    </w:p>
    <w:p w14:paraId="1B448952"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The Divine Plan for the Earth and its people is </w:t>
      </w:r>
      <w:r w:rsidR="009E6B62" w:rsidRPr="0078415E">
        <w:rPr>
          <w:rFonts w:cs="Tahoma"/>
          <w:color w:val="8008BE"/>
        </w:rPr>
        <w:t>for</w:t>
      </w:r>
      <w:r w:rsidRPr="0078415E">
        <w:rPr>
          <w:rFonts w:cs="Tahoma"/>
          <w:color w:val="8008BE"/>
        </w:rPr>
        <w:t xml:space="preserve"> the angelic host, the human kingdom, and the elemental kingdom </w:t>
      </w:r>
      <w:r w:rsidR="009E6B62" w:rsidRPr="0078415E">
        <w:rPr>
          <w:rFonts w:cs="Tahoma"/>
          <w:color w:val="8008BE"/>
        </w:rPr>
        <w:t xml:space="preserve">to </w:t>
      </w:r>
      <w:r w:rsidRPr="0078415E">
        <w:rPr>
          <w:rFonts w:cs="Tahoma"/>
          <w:color w:val="8008BE"/>
        </w:rPr>
        <w:t xml:space="preserve">serve together in harmony - creating the perfection of the kingdom of GOD on Earth. As Jesus said, ‘Thy kingdom come, Thy </w:t>
      </w:r>
      <w:r w:rsidR="00ED6F2C" w:rsidRPr="0078415E">
        <w:rPr>
          <w:rFonts w:cs="Tahoma"/>
          <w:color w:val="8008BE"/>
        </w:rPr>
        <w:t xml:space="preserve">Will </w:t>
      </w:r>
      <w:r w:rsidRPr="0078415E">
        <w:rPr>
          <w:rFonts w:cs="Tahoma"/>
          <w:color w:val="8008BE"/>
        </w:rPr>
        <w:t xml:space="preserve">be done on </w:t>
      </w:r>
      <w:r w:rsidR="009E6B62" w:rsidRPr="0078415E">
        <w:rPr>
          <w:rFonts w:cs="Tahoma"/>
          <w:color w:val="8008BE"/>
        </w:rPr>
        <w:t>E</w:t>
      </w:r>
      <w:r w:rsidRPr="0078415E">
        <w:rPr>
          <w:rFonts w:cs="Tahoma"/>
          <w:color w:val="8008BE"/>
        </w:rPr>
        <w:t>arth, as it is in heaven’</w:t>
      </w:r>
      <w:r w:rsidR="00711CDE" w:rsidRPr="0078415E">
        <w:rPr>
          <w:rFonts w:cs="Tahoma"/>
          <w:color w:val="8008BE"/>
        </w:rPr>
        <w:t>.</w:t>
      </w:r>
      <w:r w:rsidR="00711CDE" w:rsidRPr="0078415E">
        <w:rPr>
          <w:rFonts w:cs="Tahoma"/>
          <w:color w:val="8008BE"/>
          <w:vertAlign w:val="superscript"/>
        </w:rPr>
        <w:t>3</w:t>
      </w:r>
    </w:p>
    <w:p w14:paraId="2F54CA82"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Lord Raphael consecrates the lifestreams who desire to serve GOD and </w:t>
      </w:r>
      <w:r w:rsidR="001771AA" w:rsidRPr="0078415E">
        <w:rPr>
          <w:rFonts w:cs="Tahoma"/>
          <w:color w:val="8008BE"/>
        </w:rPr>
        <w:t xml:space="preserve">humanity </w:t>
      </w:r>
      <w:r w:rsidRPr="0078415E">
        <w:rPr>
          <w:rFonts w:cs="Tahoma"/>
          <w:color w:val="8008BE"/>
        </w:rPr>
        <w:t xml:space="preserve">in the physical appearance world. </w:t>
      </w:r>
      <w:r w:rsidR="006657F1" w:rsidRPr="0078415E">
        <w:rPr>
          <w:rFonts w:cs="Tahoma"/>
          <w:color w:val="8008BE"/>
        </w:rPr>
        <w:t xml:space="preserve">Using </w:t>
      </w:r>
      <w:r w:rsidRPr="0078415E">
        <w:rPr>
          <w:rFonts w:cs="Tahoma"/>
          <w:color w:val="8008BE"/>
        </w:rPr>
        <w:t xml:space="preserve">projected light rays, </w:t>
      </w:r>
      <w:r w:rsidR="00FD3CFE" w:rsidRPr="0078415E">
        <w:rPr>
          <w:rFonts w:cs="Tahoma"/>
          <w:color w:val="8008BE"/>
        </w:rPr>
        <w:t>to</w:t>
      </w:r>
      <w:r w:rsidRPr="0078415E">
        <w:rPr>
          <w:rFonts w:cs="Tahoma"/>
          <w:color w:val="8008BE"/>
        </w:rPr>
        <w:t xml:space="preserve"> connect with the </w:t>
      </w:r>
      <w:r w:rsidRPr="0078415E">
        <w:rPr>
          <w:rFonts w:cs="Tahoma"/>
          <w:color w:val="8008BE"/>
        </w:rPr>
        <w:lastRenderedPageBreak/>
        <w:t xml:space="preserve">energies of those who have a true vocation in life, he and his angels pour feelings of faith, love, constancy, wisdom, and </w:t>
      </w:r>
      <w:r w:rsidR="00556A81" w:rsidRPr="0078415E">
        <w:rPr>
          <w:rFonts w:cs="Tahoma"/>
          <w:color w:val="8008BE"/>
        </w:rPr>
        <w:t xml:space="preserve">any other feelings </w:t>
      </w:r>
      <w:r w:rsidRPr="0078415E">
        <w:rPr>
          <w:rFonts w:cs="Tahoma"/>
          <w:color w:val="8008BE"/>
        </w:rPr>
        <w:t>required, to assist such an individual to remain true to his chosen vocation.</w:t>
      </w:r>
    </w:p>
    <w:p w14:paraId="62E9AE26"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The Mary, the mother of Jesus, is the Divine Complement of Archangel Raphael</w:t>
      </w:r>
      <w:r w:rsidR="00556A81" w:rsidRPr="0078415E">
        <w:rPr>
          <w:rFonts w:cs="Tahoma"/>
          <w:color w:val="8008BE"/>
        </w:rPr>
        <w:t>.</w:t>
      </w:r>
      <w:r w:rsidR="000C5D1D" w:rsidRPr="0078415E">
        <w:rPr>
          <w:rFonts w:cs="Tahoma"/>
          <w:color w:val="8008BE"/>
        </w:rPr>
        <w:t xml:space="preserve"> </w:t>
      </w:r>
      <w:r w:rsidR="00556A81" w:rsidRPr="0078415E">
        <w:rPr>
          <w:rFonts w:cs="Tahoma"/>
          <w:color w:val="8008BE"/>
        </w:rPr>
        <w:t xml:space="preserve">Among </w:t>
      </w:r>
      <w:r w:rsidRPr="0078415E">
        <w:rPr>
          <w:rFonts w:cs="Tahoma"/>
          <w:color w:val="8008BE"/>
        </w:rPr>
        <w:t xml:space="preserve">her many services to life and to </w:t>
      </w:r>
      <w:r w:rsidR="006742D8" w:rsidRPr="0078415E">
        <w:rPr>
          <w:rFonts w:cs="Tahoma"/>
          <w:color w:val="8008BE"/>
        </w:rPr>
        <w:t>humanity</w:t>
      </w:r>
      <w:r w:rsidRPr="0078415E">
        <w:rPr>
          <w:rFonts w:cs="Tahoma"/>
          <w:color w:val="8008BE"/>
        </w:rPr>
        <w:t>, she serves as the head of the healing activity to our Earth.</w:t>
      </w:r>
    </w:p>
    <w:p w14:paraId="39CAC83D" w14:textId="77777777" w:rsidR="00195D75" w:rsidRPr="0078415E" w:rsidRDefault="00195D75" w:rsidP="00195D75">
      <w:pPr>
        <w:widowControl w:val="0"/>
        <w:tabs>
          <w:tab w:val="left" w:pos="270"/>
          <w:tab w:val="left" w:pos="360"/>
        </w:tabs>
        <w:rPr>
          <w:rFonts w:cs="Tahoma"/>
          <w:color w:val="8008BE"/>
        </w:rPr>
      </w:pPr>
    </w:p>
    <w:p w14:paraId="33709D3C" w14:textId="77777777" w:rsidR="00195D75" w:rsidRPr="0078415E" w:rsidRDefault="009A791F" w:rsidP="00195D75">
      <w:pPr>
        <w:pStyle w:val="Heading3"/>
        <w:numPr>
          <w:ilvl w:val="0"/>
          <w:numId w:val="0"/>
        </w:numPr>
        <w:tabs>
          <w:tab w:val="left" w:pos="270"/>
          <w:tab w:val="left" w:pos="360"/>
        </w:tabs>
        <w:rPr>
          <w:rFonts w:cs="Tahoma"/>
          <w:color w:val="8008BE"/>
        </w:rPr>
      </w:pPr>
      <w:r w:rsidRPr="0078415E">
        <w:rPr>
          <w:rFonts w:cs="Tahoma"/>
          <w:caps w:val="0"/>
          <w:color w:val="8008BE"/>
        </w:rPr>
        <w:t>Archangel Raphael: Consecration Of Your Lifestream To God</w:t>
      </w:r>
    </w:p>
    <w:p w14:paraId="024CCECF"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r>
      <w:r w:rsidR="00840DC4" w:rsidRPr="0078415E">
        <w:rPr>
          <w:rFonts w:cs="Tahoma"/>
          <w:color w:val="8008BE"/>
        </w:rPr>
        <w:t>“</w:t>
      </w:r>
      <w:r w:rsidR="005C0171" w:rsidRPr="0078415E">
        <w:rPr>
          <w:rFonts w:cs="Tahoma"/>
          <w:color w:val="8008BE"/>
        </w:rPr>
        <w:t xml:space="preserve">I </w:t>
      </w:r>
      <w:r w:rsidR="00556A81" w:rsidRPr="0078415E">
        <w:rPr>
          <w:rFonts w:cs="Tahoma"/>
          <w:color w:val="8008BE"/>
        </w:rPr>
        <w:t xml:space="preserve">AM </w:t>
      </w:r>
      <w:r w:rsidRPr="0078415E">
        <w:rPr>
          <w:rFonts w:cs="Tahoma"/>
          <w:color w:val="8008BE"/>
        </w:rPr>
        <w:t>called the Archangel of Consecration and Dedication.</w:t>
      </w:r>
      <w:r w:rsidR="00840DC4" w:rsidRPr="0078415E">
        <w:rPr>
          <w:rFonts w:cs="Tahoma"/>
          <w:color w:val="8008BE"/>
        </w:rPr>
        <w:t xml:space="preserve"> M</w:t>
      </w:r>
      <w:r w:rsidRPr="0078415E">
        <w:rPr>
          <w:rFonts w:cs="Tahoma"/>
          <w:color w:val="8008BE"/>
        </w:rPr>
        <w:t xml:space="preserve">y specific service to the universe </w:t>
      </w:r>
      <w:r w:rsidR="00840DC4" w:rsidRPr="0078415E">
        <w:rPr>
          <w:rFonts w:cs="Tahoma"/>
          <w:color w:val="8008BE"/>
        </w:rPr>
        <w:t xml:space="preserve">is </w:t>
      </w:r>
      <w:r w:rsidRPr="0078415E">
        <w:rPr>
          <w:rFonts w:cs="Tahoma"/>
          <w:color w:val="8008BE"/>
        </w:rPr>
        <w:t>to stand at the head of a glorious legion of beings who direct the ray of Almighty GOD into those lifestreams who consecrate their life energies to specific humanitarian service</w:t>
      </w:r>
      <w:r w:rsidR="00840DC4" w:rsidRPr="0078415E">
        <w:rPr>
          <w:rFonts w:cs="Tahoma"/>
          <w:color w:val="8008BE"/>
        </w:rPr>
        <w:t>s</w:t>
      </w:r>
      <w:r w:rsidRPr="0078415E">
        <w:rPr>
          <w:rFonts w:cs="Tahoma"/>
          <w:color w:val="8008BE"/>
        </w:rPr>
        <w:t xml:space="preserve"> to bless </w:t>
      </w:r>
      <w:r w:rsidR="00840DC4" w:rsidRPr="0078415E">
        <w:rPr>
          <w:rFonts w:cs="Tahoma"/>
          <w:color w:val="8008BE"/>
        </w:rPr>
        <w:t>humanity</w:t>
      </w:r>
      <w:r w:rsidRPr="0078415E">
        <w:rPr>
          <w:rFonts w:cs="Tahoma"/>
          <w:color w:val="8008BE"/>
        </w:rPr>
        <w:t>. My flame and ray in this action is one with Hilarion’s</w:t>
      </w:r>
      <w:r w:rsidR="00DD1E06" w:rsidRPr="0078415E">
        <w:rPr>
          <w:rFonts w:cs="Tahoma"/>
          <w:color w:val="8008BE"/>
        </w:rPr>
        <w:t>.</w:t>
      </w:r>
      <w:r w:rsidR="000C5D1D" w:rsidRPr="0078415E">
        <w:rPr>
          <w:rFonts w:cs="Tahoma"/>
          <w:color w:val="8008BE"/>
        </w:rPr>
        <w:t xml:space="preserve"> </w:t>
      </w:r>
      <w:r w:rsidR="00DD1E06" w:rsidRPr="0078415E">
        <w:rPr>
          <w:rFonts w:cs="Tahoma"/>
          <w:color w:val="8008BE"/>
        </w:rPr>
        <w:t xml:space="preserve">Its </w:t>
      </w:r>
      <w:r w:rsidRPr="0078415E">
        <w:rPr>
          <w:rFonts w:cs="Tahoma"/>
          <w:color w:val="8008BE"/>
        </w:rPr>
        <w:t xml:space="preserve">color is a lovely green. Every doctor, nurse, priest, nun, minister and rabbi, and every chela and initiate who voluntarily dedicate </w:t>
      </w:r>
      <w:r w:rsidR="00DD1E06" w:rsidRPr="0078415E">
        <w:rPr>
          <w:rFonts w:cs="Tahoma"/>
          <w:color w:val="8008BE"/>
        </w:rPr>
        <w:t>their</w:t>
      </w:r>
      <w:r w:rsidRPr="0078415E">
        <w:rPr>
          <w:rFonts w:cs="Tahoma"/>
          <w:color w:val="8008BE"/>
        </w:rPr>
        <w:t xml:space="preserve"> energies to serving life, come under my particular blessing, radiation and care.</w:t>
      </w:r>
    </w:p>
    <w:p w14:paraId="57A67DAA" w14:textId="77777777" w:rsidR="00556A81" w:rsidRPr="0078415E" w:rsidRDefault="00195D75" w:rsidP="00195D75">
      <w:pPr>
        <w:widowControl w:val="0"/>
        <w:tabs>
          <w:tab w:val="left" w:pos="270"/>
          <w:tab w:val="left" w:pos="360"/>
        </w:tabs>
        <w:rPr>
          <w:rFonts w:cs="Tahoma"/>
          <w:color w:val="8008BE"/>
        </w:rPr>
      </w:pPr>
      <w:r w:rsidRPr="0078415E">
        <w:rPr>
          <w:rFonts w:cs="Tahoma"/>
          <w:color w:val="8008BE"/>
        </w:rPr>
        <w:tab/>
        <w:t>The consecration and dedication of the lifestreams of the angels, devas, masters, and those represent</w:t>
      </w:r>
      <w:r w:rsidR="00DD1E06" w:rsidRPr="0078415E">
        <w:rPr>
          <w:rFonts w:cs="Tahoma"/>
          <w:color w:val="8008BE"/>
        </w:rPr>
        <w:t>ing</w:t>
      </w:r>
      <w:r w:rsidRPr="0078415E">
        <w:rPr>
          <w:rFonts w:cs="Tahoma"/>
          <w:color w:val="8008BE"/>
        </w:rPr>
        <w:t xml:space="preserve"> the worshipping group, carry my outpouring to them through the </w:t>
      </w:r>
      <w:r w:rsidR="009A791F" w:rsidRPr="0078415E">
        <w:rPr>
          <w:rFonts w:cs="Tahoma"/>
          <w:color w:val="8008BE"/>
        </w:rPr>
        <w:t>green ray</w:t>
      </w:r>
      <w:r w:rsidRPr="0078415E">
        <w:rPr>
          <w:rFonts w:cs="Tahoma"/>
          <w:color w:val="8008BE"/>
        </w:rPr>
        <w:t xml:space="preserve">. </w:t>
      </w:r>
    </w:p>
    <w:p w14:paraId="292FD1E1" w14:textId="77777777" w:rsidR="009A791F" w:rsidRPr="0078415E" w:rsidRDefault="00556A81"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For a moment</w:t>
      </w:r>
      <w:r w:rsidR="00DD1E06" w:rsidRPr="0078415E">
        <w:rPr>
          <w:rFonts w:cs="Tahoma"/>
          <w:color w:val="8008BE"/>
        </w:rPr>
        <w:t>,</w:t>
      </w:r>
      <w:r w:rsidR="00195D75" w:rsidRPr="0078415E">
        <w:rPr>
          <w:rFonts w:cs="Tahoma"/>
          <w:color w:val="8008BE"/>
        </w:rPr>
        <w:t xml:space="preserve"> feel </w:t>
      </w:r>
      <w:r w:rsidR="00C72F2E" w:rsidRPr="0078415E">
        <w:rPr>
          <w:rFonts w:cs="Tahoma"/>
          <w:color w:val="8008BE"/>
        </w:rPr>
        <w:t>the</w:t>
      </w:r>
      <w:r w:rsidR="00195D75" w:rsidRPr="0078415E">
        <w:rPr>
          <w:rFonts w:cs="Tahoma"/>
          <w:color w:val="8008BE"/>
        </w:rPr>
        <w:t xml:space="preserve"> individual consecration of your lifestream to GOD. </w:t>
      </w:r>
    </w:p>
    <w:p w14:paraId="2A937D88" w14:textId="77777777" w:rsidR="00556A81" w:rsidRPr="0078415E" w:rsidRDefault="00195D75" w:rsidP="00195D75">
      <w:pPr>
        <w:widowControl w:val="0"/>
        <w:tabs>
          <w:tab w:val="left" w:pos="270"/>
          <w:tab w:val="left" w:pos="360"/>
        </w:tabs>
        <w:rPr>
          <w:rFonts w:cs="Tahoma"/>
          <w:color w:val="8008BE"/>
        </w:rPr>
      </w:pPr>
      <w:r w:rsidRPr="0078415E">
        <w:rPr>
          <w:rFonts w:cs="Tahoma"/>
          <w:color w:val="8008BE"/>
        </w:rPr>
        <w:t xml:space="preserve">Visualize </w:t>
      </w:r>
      <w:r w:rsidR="00C72F2E" w:rsidRPr="0078415E">
        <w:rPr>
          <w:rFonts w:cs="Tahoma"/>
          <w:color w:val="8008BE"/>
        </w:rPr>
        <w:t>the</w:t>
      </w:r>
      <w:r w:rsidRPr="0078415E">
        <w:rPr>
          <w:rFonts w:cs="Tahoma"/>
          <w:color w:val="8008BE"/>
        </w:rPr>
        <w:t xml:space="preserve"> light flowing from the heart of the universe, animating every one of your inner bodies</w:t>
      </w:r>
      <w:r w:rsidR="00556A81" w:rsidRPr="0078415E">
        <w:rPr>
          <w:rFonts w:cs="Tahoma"/>
          <w:color w:val="8008BE"/>
        </w:rPr>
        <w:t>.</w:t>
      </w:r>
    </w:p>
    <w:p w14:paraId="7743873F" w14:textId="77777777" w:rsidR="00556A81" w:rsidRPr="0078415E" w:rsidRDefault="00556A81" w:rsidP="00195D75">
      <w:pPr>
        <w:widowControl w:val="0"/>
        <w:tabs>
          <w:tab w:val="left" w:pos="270"/>
          <w:tab w:val="left" w:pos="360"/>
        </w:tabs>
        <w:rPr>
          <w:rFonts w:cs="Tahoma"/>
          <w:color w:val="8008BE"/>
          <w:sz w:val="12"/>
        </w:rPr>
      </w:pPr>
    </w:p>
    <w:p w14:paraId="74A8689B" w14:textId="77777777" w:rsidR="00195D75" w:rsidRPr="0078415E" w:rsidRDefault="00195D75" w:rsidP="00195D75">
      <w:pPr>
        <w:widowControl w:val="0"/>
        <w:tabs>
          <w:tab w:val="left" w:pos="270"/>
          <w:tab w:val="left" w:pos="360"/>
        </w:tabs>
        <w:rPr>
          <w:rFonts w:cs="Tahoma"/>
          <w:color w:val="8008BE"/>
          <w:sz w:val="22"/>
          <w:u w:val="single"/>
        </w:rPr>
      </w:pPr>
      <w:r w:rsidRPr="0078415E">
        <w:rPr>
          <w:rFonts w:cs="Tahoma"/>
          <w:color w:val="8008BE"/>
          <w:sz w:val="22"/>
          <w:u w:val="single"/>
        </w:rPr>
        <w:t>Now Consciousl</w:t>
      </w:r>
      <w:r w:rsidR="00556A81" w:rsidRPr="0078415E">
        <w:rPr>
          <w:rFonts w:cs="Tahoma"/>
          <w:color w:val="8008BE"/>
          <w:sz w:val="22"/>
          <w:u w:val="single"/>
        </w:rPr>
        <w:t>y Consecrate…</w:t>
      </w:r>
    </w:p>
    <w:p w14:paraId="7BC1F1B9" w14:textId="77777777" w:rsidR="00195D75" w:rsidRPr="0078415E" w:rsidRDefault="00DD1E06" w:rsidP="00195D75">
      <w:pPr>
        <w:widowControl w:val="0"/>
        <w:tabs>
          <w:tab w:val="left" w:pos="270"/>
          <w:tab w:val="left" w:pos="360"/>
        </w:tabs>
        <w:rPr>
          <w:rFonts w:cs="Tahoma"/>
          <w:color w:val="8008BE"/>
        </w:rPr>
      </w:pPr>
      <w:r w:rsidRPr="0078415E">
        <w:rPr>
          <w:rFonts w:cs="Tahoma"/>
          <w:i/>
          <w:color w:val="8008BE"/>
        </w:rPr>
        <w:t xml:space="preserve">Your </w:t>
      </w:r>
      <w:r w:rsidR="00195D75" w:rsidRPr="0078415E">
        <w:rPr>
          <w:rFonts w:cs="Tahoma"/>
          <w:i/>
          <w:color w:val="8008BE"/>
        </w:rPr>
        <w:t>minds and bodies</w:t>
      </w:r>
      <w:r w:rsidR="00195D75" w:rsidRPr="0078415E">
        <w:rPr>
          <w:rFonts w:cs="Tahoma"/>
          <w:color w:val="8008BE"/>
        </w:rPr>
        <w:t xml:space="preserve"> to receive the Divine Ideas of the Father </w:t>
      </w:r>
    </w:p>
    <w:p w14:paraId="5A634A4E" w14:textId="77777777" w:rsidR="00195D75" w:rsidRPr="0078415E" w:rsidRDefault="00195D75" w:rsidP="00195D75">
      <w:pPr>
        <w:widowControl w:val="0"/>
        <w:tabs>
          <w:tab w:val="left" w:pos="270"/>
          <w:tab w:val="left" w:pos="360"/>
        </w:tabs>
        <w:rPr>
          <w:rFonts w:cs="Tahoma"/>
          <w:i/>
          <w:color w:val="8008BE"/>
          <w:sz w:val="12"/>
        </w:rPr>
      </w:pPr>
    </w:p>
    <w:p w14:paraId="2E26752B" w14:textId="77777777" w:rsidR="00195D75" w:rsidRPr="0078415E" w:rsidRDefault="00DD1E06" w:rsidP="00195D75">
      <w:pPr>
        <w:widowControl w:val="0"/>
        <w:tabs>
          <w:tab w:val="left" w:pos="270"/>
          <w:tab w:val="left" w:pos="360"/>
        </w:tabs>
        <w:rPr>
          <w:rFonts w:cs="Tahoma"/>
          <w:color w:val="8008BE"/>
        </w:rPr>
      </w:pPr>
      <w:r w:rsidRPr="0078415E">
        <w:rPr>
          <w:rFonts w:cs="Tahoma"/>
          <w:i/>
          <w:color w:val="8008BE"/>
        </w:rPr>
        <w:t xml:space="preserve">Your </w:t>
      </w:r>
      <w:r w:rsidR="00195D75" w:rsidRPr="0078415E">
        <w:rPr>
          <w:rFonts w:cs="Tahoma"/>
          <w:i/>
          <w:color w:val="8008BE"/>
        </w:rPr>
        <w:t>feelings</w:t>
      </w:r>
      <w:r w:rsidR="000C5D1D" w:rsidRPr="0078415E">
        <w:rPr>
          <w:rFonts w:cs="Tahoma"/>
          <w:i/>
          <w:color w:val="8008BE"/>
        </w:rPr>
        <w:t xml:space="preserve"> </w:t>
      </w:r>
      <w:r w:rsidR="00195D75" w:rsidRPr="0078415E">
        <w:rPr>
          <w:rFonts w:cs="Tahoma"/>
          <w:color w:val="8008BE"/>
        </w:rPr>
        <w:t xml:space="preserve">to radiate </w:t>
      </w:r>
      <w:r w:rsidR="00414EFC" w:rsidRPr="0078415E">
        <w:rPr>
          <w:rFonts w:cs="Tahoma"/>
          <w:color w:val="8008BE"/>
        </w:rPr>
        <w:t xml:space="preserve">the </w:t>
      </w:r>
      <w:r w:rsidR="00195D75" w:rsidRPr="0078415E">
        <w:rPr>
          <w:rFonts w:cs="Tahoma"/>
          <w:color w:val="8008BE"/>
        </w:rPr>
        <w:t xml:space="preserve">helpful, </w:t>
      </w:r>
      <w:r w:rsidR="00414EFC" w:rsidRPr="0078415E">
        <w:rPr>
          <w:rFonts w:cs="Tahoma"/>
          <w:color w:val="8008BE"/>
        </w:rPr>
        <w:t xml:space="preserve">the </w:t>
      </w:r>
      <w:r w:rsidR="00195D75" w:rsidRPr="0078415E">
        <w:rPr>
          <w:rFonts w:cs="Tahoma"/>
          <w:color w:val="8008BE"/>
        </w:rPr>
        <w:t xml:space="preserve">constructive and </w:t>
      </w:r>
      <w:r w:rsidR="00414EFC" w:rsidRPr="0078415E">
        <w:rPr>
          <w:rFonts w:cs="Tahoma"/>
          <w:color w:val="8008BE"/>
        </w:rPr>
        <w:t xml:space="preserve">the </w:t>
      </w:r>
      <w:r w:rsidR="00195D75" w:rsidRPr="0078415E">
        <w:rPr>
          <w:rFonts w:cs="Tahoma"/>
          <w:color w:val="8008BE"/>
        </w:rPr>
        <w:t>good</w:t>
      </w:r>
    </w:p>
    <w:p w14:paraId="1469BC81" w14:textId="77777777" w:rsidR="00195D75" w:rsidRPr="0078415E" w:rsidRDefault="00195D75" w:rsidP="00195D75">
      <w:pPr>
        <w:widowControl w:val="0"/>
        <w:tabs>
          <w:tab w:val="left" w:pos="270"/>
          <w:tab w:val="left" w:pos="360"/>
        </w:tabs>
        <w:rPr>
          <w:rFonts w:cs="Tahoma"/>
          <w:i/>
          <w:color w:val="8008BE"/>
          <w:sz w:val="12"/>
        </w:rPr>
      </w:pPr>
    </w:p>
    <w:p w14:paraId="37715816" w14:textId="77777777" w:rsidR="00195D75" w:rsidRPr="0078415E" w:rsidRDefault="00DD1E06" w:rsidP="00195D75">
      <w:pPr>
        <w:widowControl w:val="0"/>
        <w:tabs>
          <w:tab w:val="left" w:pos="270"/>
          <w:tab w:val="left" w:pos="360"/>
        </w:tabs>
        <w:rPr>
          <w:rFonts w:cs="Tahoma"/>
          <w:color w:val="8008BE"/>
        </w:rPr>
      </w:pPr>
      <w:r w:rsidRPr="0078415E">
        <w:rPr>
          <w:rFonts w:cs="Tahoma"/>
          <w:i/>
          <w:color w:val="8008BE"/>
        </w:rPr>
        <w:t xml:space="preserve">Your </w:t>
      </w:r>
      <w:r w:rsidR="00195D75" w:rsidRPr="0078415E">
        <w:rPr>
          <w:rFonts w:cs="Tahoma"/>
          <w:i/>
          <w:color w:val="8008BE"/>
        </w:rPr>
        <w:t>etheric body</w:t>
      </w:r>
      <w:r w:rsidR="00195D75" w:rsidRPr="0078415E">
        <w:rPr>
          <w:rFonts w:cs="Tahoma"/>
          <w:color w:val="8008BE"/>
        </w:rPr>
        <w:t xml:space="preserve"> to record only perfection</w:t>
      </w:r>
    </w:p>
    <w:p w14:paraId="124D18D0" w14:textId="77777777" w:rsidR="00195D75" w:rsidRPr="0078415E" w:rsidRDefault="00195D75" w:rsidP="00195D75">
      <w:pPr>
        <w:widowControl w:val="0"/>
        <w:tabs>
          <w:tab w:val="left" w:pos="270"/>
          <w:tab w:val="left" w:pos="360"/>
        </w:tabs>
        <w:rPr>
          <w:rFonts w:cs="Tahoma"/>
          <w:i/>
          <w:color w:val="8008BE"/>
          <w:sz w:val="12"/>
        </w:rPr>
      </w:pPr>
    </w:p>
    <w:p w14:paraId="32BDAEB7" w14:textId="77777777" w:rsidR="00195D75" w:rsidRPr="0078415E" w:rsidRDefault="00DD1E06" w:rsidP="00195D75">
      <w:pPr>
        <w:widowControl w:val="0"/>
        <w:tabs>
          <w:tab w:val="left" w:pos="270"/>
          <w:tab w:val="left" w:pos="360"/>
        </w:tabs>
        <w:rPr>
          <w:rFonts w:cs="Tahoma"/>
          <w:color w:val="8008BE"/>
        </w:rPr>
      </w:pPr>
      <w:r w:rsidRPr="0078415E">
        <w:rPr>
          <w:rFonts w:cs="Tahoma"/>
          <w:i/>
          <w:color w:val="8008BE"/>
        </w:rPr>
        <w:t xml:space="preserve">Your </w:t>
      </w:r>
      <w:r w:rsidR="00195D75" w:rsidRPr="0078415E">
        <w:rPr>
          <w:rFonts w:cs="Tahoma"/>
          <w:i/>
          <w:color w:val="8008BE"/>
        </w:rPr>
        <w:t>garment of flesh</w:t>
      </w:r>
      <w:r w:rsidR="00195D75" w:rsidRPr="0078415E">
        <w:rPr>
          <w:rFonts w:cs="Tahoma"/>
          <w:color w:val="8008BE"/>
        </w:rPr>
        <w:t xml:space="preserve"> to manifest health and harmony</w:t>
      </w:r>
    </w:p>
    <w:p w14:paraId="31E48370" w14:textId="77777777" w:rsidR="00195D75" w:rsidRPr="0078415E" w:rsidRDefault="00195D75" w:rsidP="00195D75">
      <w:pPr>
        <w:widowControl w:val="0"/>
        <w:tabs>
          <w:tab w:val="left" w:pos="270"/>
          <w:tab w:val="left" w:pos="360"/>
        </w:tabs>
        <w:rPr>
          <w:rFonts w:cs="Tahoma"/>
          <w:i/>
          <w:color w:val="8008BE"/>
          <w:sz w:val="12"/>
        </w:rPr>
      </w:pPr>
    </w:p>
    <w:p w14:paraId="26933B2D" w14:textId="77777777" w:rsidR="00195D75" w:rsidRPr="0078415E" w:rsidRDefault="00DD1E06" w:rsidP="00195D75">
      <w:pPr>
        <w:widowControl w:val="0"/>
        <w:tabs>
          <w:tab w:val="left" w:pos="270"/>
          <w:tab w:val="left" w:pos="360"/>
        </w:tabs>
        <w:rPr>
          <w:rFonts w:cs="Tahoma"/>
          <w:color w:val="8008BE"/>
        </w:rPr>
      </w:pPr>
      <w:r w:rsidRPr="0078415E">
        <w:rPr>
          <w:rFonts w:cs="Tahoma"/>
          <w:i/>
          <w:color w:val="8008BE"/>
        </w:rPr>
        <w:t xml:space="preserve">Your </w:t>
      </w:r>
      <w:r w:rsidR="00195D75" w:rsidRPr="0078415E">
        <w:rPr>
          <w:rFonts w:cs="Tahoma"/>
          <w:i/>
          <w:color w:val="8008BE"/>
        </w:rPr>
        <w:t>eyes</w:t>
      </w:r>
      <w:r w:rsidR="00195D75" w:rsidRPr="0078415E">
        <w:rPr>
          <w:rFonts w:cs="Tahoma"/>
          <w:color w:val="8008BE"/>
        </w:rPr>
        <w:t xml:space="preserve"> to see perfection and to bless all life</w:t>
      </w:r>
    </w:p>
    <w:p w14:paraId="7951FEDE" w14:textId="77777777" w:rsidR="00195D75" w:rsidRPr="0078415E" w:rsidRDefault="00195D75" w:rsidP="00195D75">
      <w:pPr>
        <w:widowControl w:val="0"/>
        <w:tabs>
          <w:tab w:val="left" w:pos="270"/>
          <w:tab w:val="left" w:pos="360"/>
        </w:tabs>
        <w:rPr>
          <w:rFonts w:cs="Tahoma"/>
          <w:i/>
          <w:color w:val="8008BE"/>
          <w:sz w:val="12"/>
        </w:rPr>
      </w:pPr>
    </w:p>
    <w:p w14:paraId="59AB7C77" w14:textId="77777777" w:rsidR="00195D75" w:rsidRPr="0078415E" w:rsidRDefault="00DD1E06" w:rsidP="00195D75">
      <w:pPr>
        <w:widowControl w:val="0"/>
        <w:tabs>
          <w:tab w:val="left" w:pos="270"/>
          <w:tab w:val="left" w:pos="360"/>
        </w:tabs>
        <w:rPr>
          <w:rFonts w:cs="Tahoma"/>
          <w:color w:val="8008BE"/>
        </w:rPr>
      </w:pPr>
      <w:r w:rsidRPr="0078415E">
        <w:rPr>
          <w:rFonts w:cs="Tahoma"/>
          <w:i/>
          <w:color w:val="8008BE"/>
        </w:rPr>
        <w:t xml:space="preserve">Your </w:t>
      </w:r>
      <w:r w:rsidR="00195D75" w:rsidRPr="0078415E">
        <w:rPr>
          <w:rFonts w:cs="Tahoma"/>
          <w:i/>
          <w:color w:val="8008BE"/>
        </w:rPr>
        <w:t>ears</w:t>
      </w:r>
      <w:r w:rsidR="00195D75" w:rsidRPr="0078415E">
        <w:rPr>
          <w:rFonts w:cs="Tahoma"/>
          <w:color w:val="8008BE"/>
        </w:rPr>
        <w:t xml:space="preserve"> to hear the harmonies of the inner light, the voice of the Master</w:t>
      </w:r>
    </w:p>
    <w:p w14:paraId="22D2B7C6"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t xml:space="preserve">and the call for assistance from your </w:t>
      </w:r>
      <w:r w:rsidR="00994F86" w:rsidRPr="0078415E">
        <w:rPr>
          <w:rFonts w:cs="Tahoma"/>
          <w:color w:val="8008BE"/>
        </w:rPr>
        <w:t>fellow human beings</w:t>
      </w:r>
    </w:p>
    <w:p w14:paraId="08E0F8E8" w14:textId="77777777" w:rsidR="00195D75" w:rsidRPr="0078415E" w:rsidRDefault="00195D75" w:rsidP="00195D75">
      <w:pPr>
        <w:widowControl w:val="0"/>
        <w:tabs>
          <w:tab w:val="left" w:pos="270"/>
          <w:tab w:val="left" w:pos="360"/>
        </w:tabs>
        <w:rPr>
          <w:rFonts w:cs="Tahoma"/>
          <w:i/>
          <w:color w:val="8008BE"/>
          <w:sz w:val="12"/>
        </w:rPr>
      </w:pPr>
    </w:p>
    <w:p w14:paraId="39B984D1" w14:textId="77777777" w:rsidR="00195D75" w:rsidRPr="0078415E" w:rsidRDefault="00DD1E06" w:rsidP="00195D75">
      <w:pPr>
        <w:widowControl w:val="0"/>
        <w:tabs>
          <w:tab w:val="left" w:pos="270"/>
          <w:tab w:val="left" w:pos="360"/>
        </w:tabs>
        <w:rPr>
          <w:rFonts w:cs="Tahoma"/>
          <w:color w:val="8008BE"/>
        </w:rPr>
      </w:pPr>
      <w:r w:rsidRPr="0078415E">
        <w:rPr>
          <w:rFonts w:cs="Tahoma"/>
          <w:i/>
          <w:color w:val="8008BE"/>
        </w:rPr>
        <w:t xml:space="preserve">Your </w:t>
      </w:r>
      <w:r w:rsidR="00195D75" w:rsidRPr="0078415E">
        <w:rPr>
          <w:rFonts w:cs="Tahoma"/>
          <w:i/>
          <w:color w:val="8008BE"/>
        </w:rPr>
        <w:t>lips</w:t>
      </w:r>
      <w:r w:rsidR="00195D75" w:rsidRPr="0078415E">
        <w:rPr>
          <w:rFonts w:cs="Tahoma"/>
          <w:color w:val="8008BE"/>
        </w:rPr>
        <w:t xml:space="preserve"> to form words carry</w:t>
      </w:r>
      <w:r w:rsidR="00C72F2E" w:rsidRPr="0078415E">
        <w:rPr>
          <w:rFonts w:cs="Tahoma"/>
          <w:color w:val="8008BE"/>
        </w:rPr>
        <w:t>ing</w:t>
      </w:r>
      <w:r w:rsidR="00195D75" w:rsidRPr="0078415E">
        <w:rPr>
          <w:rFonts w:cs="Tahoma"/>
          <w:color w:val="8008BE"/>
        </w:rPr>
        <w:t xml:space="preserve"> hope, faith and the confidence of heaven </w:t>
      </w:r>
    </w:p>
    <w:p w14:paraId="1D292A08"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r>
      <w:r w:rsidR="00C72F2E" w:rsidRPr="0078415E">
        <w:rPr>
          <w:rFonts w:cs="Tahoma"/>
          <w:color w:val="8008BE"/>
        </w:rPr>
        <w:t xml:space="preserve">into </w:t>
      </w:r>
      <w:r w:rsidRPr="0078415E">
        <w:rPr>
          <w:rFonts w:cs="Tahoma"/>
          <w:color w:val="8008BE"/>
        </w:rPr>
        <w:t>the consciousness of those that are bound</w:t>
      </w:r>
    </w:p>
    <w:p w14:paraId="4F3E4228" w14:textId="77777777" w:rsidR="00195D75" w:rsidRPr="0078415E" w:rsidRDefault="00195D75" w:rsidP="00195D75">
      <w:pPr>
        <w:widowControl w:val="0"/>
        <w:tabs>
          <w:tab w:val="left" w:pos="270"/>
          <w:tab w:val="left" w:pos="360"/>
        </w:tabs>
        <w:rPr>
          <w:rFonts w:cs="Tahoma"/>
          <w:i/>
          <w:color w:val="8008BE"/>
          <w:sz w:val="12"/>
        </w:rPr>
      </w:pPr>
    </w:p>
    <w:p w14:paraId="227CDCCA" w14:textId="77777777" w:rsidR="00195D75" w:rsidRPr="0078415E" w:rsidRDefault="00DD1E06" w:rsidP="00195D75">
      <w:pPr>
        <w:widowControl w:val="0"/>
        <w:tabs>
          <w:tab w:val="left" w:pos="270"/>
          <w:tab w:val="left" w:pos="360"/>
        </w:tabs>
        <w:rPr>
          <w:rFonts w:cs="Tahoma"/>
          <w:color w:val="8008BE"/>
        </w:rPr>
      </w:pPr>
      <w:r w:rsidRPr="0078415E">
        <w:rPr>
          <w:rFonts w:cs="Tahoma"/>
          <w:i/>
          <w:color w:val="8008BE"/>
        </w:rPr>
        <w:t xml:space="preserve">Your </w:t>
      </w:r>
      <w:r w:rsidR="00195D75" w:rsidRPr="0078415E">
        <w:rPr>
          <w:rFonts w:cs="Tahoma"/>
          <w:i/>
          <w:color w:val="8008BE"/>
        </w:rPr>
        <w:t>hands</w:t>
      </w:r>
      <w:r w:rsidR="00195D75" w:rsidRPr="0078415E">
        <w:rPr>
          <w:rFonts w:cs="Tahoma"/>
          <w:color w:val="8008BE"/>
        </w:rPr>
        <w:t xml:space="preserve"> to heal</w:t>
      </w:r>
    </w:p>
    <w:p w14:paraId="2B2EE635" w14:textId="77777777" w:rsidR="00195D75" w:rsidRPr="0078415E" w:rsidRDefault="00195D75" w:rsidP="00195D75">
      <w:pPr>
        <w:widowControl w:val="0"/>
        <w:tabs>
          <w:tab w:val="left" w:pos="270"/>
          <w:tab w:val="left" w:pos="360"/>
        </w:tabs>
        <w:rPr>
          <w:rFonts w:cs="Tahoma"/>
          <w:i/>
          <w:color w:val="8008BE"/>
          <w:sz w:val="12"/>
        </w:rPr>
      </w:pPr>
    </w:p>
    <w:p w14:paraId="41425B44" w14:textId="77777777" w:rsidR="00195D75" w:rsidRPr="0078415E" w:rsidRDefault="00DD1E06" w:rsidP="00195D75">
      <w:pPr>
        <w:widowControl w:val="0"/>
        <w:tabs>
          <w:tab w:val="left" w:pos="270"/>
          <w:tab w:val="left" w:pos="360"/>
        </w:tabs>
        <w:rPr>
          <w:rFonts w:cs="Tahoma"/>
          <w:color w:val="8008BE"/>
        </w:rPr>
      </w:pPr>
      <w:r w:rsidRPr="0078415E">
        <w:rPr>
          <w:rFonts w:cs="Tahoma"/>
          <w:i/>
          <w:color w:val="8008BE"/>
        </w:rPr>
        <w:t xml:space="preserve">Your </w:t>
      </w:r>
      <w:r w:rsidR="00195D75" w:rsidRPr="0078415E">
        <w:rPr>
          <w:rFonts w:cs="Tahoma"/>
          <w:i/>
          <w:color w:val="8008BE"/>
        </w:rPr>
        <w:t>feet</w:t>
      </w:r>
      <w:r w:rsidR="000C5D1D" w:rsidRPr="0078415E">
        <w:rPr>
          <w:rFonts w:cs="Tahoma"/>
          <w:i/>
          <w:color w:val="8008BE"/>
        </w:rPr>
        <w:t xml:space="preserve"> </w:t>
      </w:r>
      <w:r w:rsidR="00195D75" w:rsidRPr="0078415E">
        <w:rPr>
          <w:rFonts w:cs="Tahoma"/>
          <w:color w:val="8008BE"/>
        </w:rPr>
        <w:t>to walk upon the path as directed by the GOD who made you</w:t>
      </w:r>
    </w:p>
    <w:p w14:paraId="29B41BA4" w14:textId="77777777" w:rsidR="00195D75" w:rsidRPr="0078415E" w:rsidRDefault="00195D75" w:rsidP="00195D75">
      <w:pPr>
        <w:widowControl w:val="0"/>
        <w:tabs>
          <w:tab w:val="left" w:pos="270"/>
          <w:tab w:val="left" w:pos="360"/>
        </w:tabs>
        <w:rPr>
          <w:rFonts w:cs="Tahoma"/>
          <w:i/>
          <w:color w:val="8008BE"/>
          <w:sz w:val="12"/>
        </w:rPr>
      </w:pPr>
    </w:p>
    <w:p w14:paraId="7D95378B" w14:textId="77777777" w:rsidR="00195D75" w:rsidRPr="0078415E" w:rsidRDefault="00DD1E06" w:rsidP="00195D75">
      <w:pPr>
        <w:widowControl w:val="0"/>
        <w:tabs>
          <w:tab w:val="left" w:pos="270"/>
          <w:tab w:val="left" w:pos="360"/>
        </w:tabs>
        <w:rPr>
          <w:rFonts w:cs="Tahoma"/>
          <w:color w:val="8008BE"/>
        </w:rPr>
      </w:pPr>
      <w:r w:rsidRPr="0078415E">
        <w:rPr>
          <w:rFonts w:cs="Tahoma"/>
          <w:i/>
          <w:color w:val="8008BE"/>
        </w:rPr>
        <w:t xml:space="preserve">Your </w:t>
      </w:r>
      <w:r w:rsidR="00195D75" w:rsidRPr="0078415E">
        <w:rPr>
          <w:rFonts w:cs="Tahoma"/>
          <w:i/>
          <w:color w:val="8008BE"/>
        </w:rPr>
        <w:t>heart</w:t>
      </w:r>
      <w:r w:rsidR="000C5D1D" w:rsidRPr="0078415E">
        <w:rPr>
          <w:rFonts w:cs="Tahoma"/>
          <w:i/>
          <w:color w:val="8008BE"/>
        </w:rPr>
        <w:t xml:space="preserve"> </w:t>
      </w:r>
      <w:r w:rsidR="00195D75" w:rsidRPr="0078415E">
        <w:rPr>
          <w:rFonts w:cs="Tahoma"/>
          <w:color w:val="8008BE"/>
        </w:rPr>
        <w:t xml:space="preserve">to be the chalice of the Sacred Fire </w:t>
      </w:r>
    </w:p>
    <w:p w14:paraId="6080CEF3" w14:textId="77777777" w:rsidR="00195D75" w:rsidRPr="0078415E" w:rsidRDefault="00195D75" w:rsidP="00195D75">
      <w:pPr>
        <w:widowControl w:val="0"/>
        <w:tabs>
          <w:tab w:val="left" w:pos="270"/>
          <w:tab w:val="left" w:pos="360"/>
        </w:tabs>
        <w:rPr>
          <w:rFonts w:cs="Tahoma"/>
          <w:i/>
          <w:color w:val="8008BE"/>
          <w:sz w:val="12"/>
        </w:rPr>
      </w:pPr>
    </w:p>
    <w:p w14:paraId="48901911" w14:textId="77777777" w:rsidR="00195D75" w:rsidRPr="0078415E" w:rsidRDefault="00DD1E06" w:rsidP="00195D75">
      <w:pPr>
        <w:widowControl w:val="0"/>
        <w:tabs>
          <w:tab w:val="left" w:pos="270"/>
          <w:tab w:val="left" w:pos="360"/>
        </w:tabs>
        <w:rPr>
          <w:rFonts w:cs="Tahoma"/>
          <w:color w:val="8008BE"/>
        </w:rPr>
      </w:pPr>
      <w:r w:rsidRPr="0078415E">
        <w:rPr>
          <w:rFonts w:cs="Tahoma"/>
          <w:i/>
          <w:color w:val="8008BE"/>
        </w:rPr>
        <w:t xml:space="preserve">Your </w:t>
      </w:r>
      <w:r w:rsidR="00195D75" w:rsidRPr="0078415E">
        <w:rPr>
          <w:rFonts w:cs="Tahoma"/>
          <w:i/>
          <w:color w:val="8008BE"/>
        </w:rPr>
        <w:t>whole being</w:t>
      </w:r>
      <w:r w:rsidR="00195D75" w:rsidRPr="0078415E">
        <w:rPr>
          <w:rFonts w:cs="Tahoma"/>
          <w:color w:val="8008BE"/>
        </w:rPr>
        <w:t xml:space="preserve"> consecrated and dedicated to GOD’s service. </w:t>
      </w:r>
    </w:p>
    <w:p w14:paraId="5B1E8461" w14:textId="77777777" w:rsidR="00195D75" w:rsidRPr="0078415E" w:rsidRDefault="00195D75" w:rsidP="00195D75">
      <w:pPr>
        <w:widowControl w:val="0"/>
        <w:tabs>
          <w:tab w:val="left" w:pos="270"/>
          <w:tab w:val="left" w:pos="360"/>
        </w:tabs>
        <w:rPr>
          <w:rFonts w:cs="Tahoma"/>
          <w:color w:val="8008BE"/>
          <w:sz w:val="12"/>
        </w:rPr>
      </w:pPr>
    </w:p>
    <w:p w14:paraId="3CC969F6" w14:textId="77777777" w:rsidR="00195D75" w:rsidRPr="0078415E" w:rsidRDefault="00556A81" w:rsidP="00DD1E06">
      <w:pPr>
        <w:widowControl w:val="0"/>
        <w:tabs>
          <w:tab w:val="left" w:pos="270"/>
          <w:tab w:val="left" w:pos="360"/>
        </w:tabs>
        <w:rPr>
          <w:rFonts w:cs="Tahoma"/>
          <w:color w:val="8008BE"/>
        </w:rPr>
      </w:pPr>
      <w:r w:rsidRPr="0078415E">
        <w:rPr>
          <w:rFonts w:cs="Tahoma"/>
          <w:color w:val="8008BE"/>
        </w:rPr>
        <w:t>This is My Activity to Life.”</w:t>
      </w:r>
    </w:p>
    <w:p w14:paraId="15F2CB5A" w14:textId="77777777" w:rsidR="00195D75" w:rsidRPr="0078415E" w:rsidRDefault="00195D75" w:rsidP="00195D75">
      <w:pPr>
        <w:widowControl w:val="0"/>
        <w:tabs>
          <w:tab w:val="left" w:pos="270"/>
          <w:tab w:val="left" w:pos="360"/>
        </w:tabs>
        <w:rPr>
          <w:rFonts w:cs="Tahoma"/>
          <w:color w:val="8008BE"/>
          <w:sz w:val="12"/>
        </w:rPr>
      </w:pPr>
    </w:p>
    <w:p w14:paraId="1E6FEC07" w14:textId="77777777" w:rsidR="00DD1E06" w:rsidRPr="0078415E" w:rsidRDefault="00DD1E06" w:rsidP="00195D75">
      <w:pPr>
        <w:widowControl w:val="0"/>
        <w:tabs>
          <w:tab w:val="left" w:pos="270"/>
          <w:tab w:val="left" w:pos="360"/>
        </w:tabs>
        <w:rPr>
          <w:rFonts w:cs="Tahoma"/>
          <w:color w:val="8008BE"/>
          <w:sz w:val="12"/>
        </w:rPr>
      </w:pPr>
    </w:p>
    <w:p w14:paraId="46BE8216" w14:textId="77777777" w:rsidR="00195D75" w:rsidRPr="0078415E" w:rsidRDefault="00195D75" w:rsidP="000E1910">
      <w:pPr>
        <w:rPr>
          <w:rFonts w:cs="Tahoma"/>
          <w:b/>
          <w:color w:val="8008BE"/>
        </w:rPr>
      </w:pPr>
      <w:r w:rsidRPr="0078415E">
        <w:rPr>
          <w:rFonts w:cs="Tahoma"/>
          <w:b/>
          <w:color w:val="8008BE"/>
        </w:rPr>
        <w:t>Contemplation Period</w:t>
      </w:r>
    </w:p>
    <w:p w14:paraId="15917304"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While the class </w:t>
      </w:r>
      <w:r w:rsidR="00DD1E06" w:rsidRPr="0078415E">
        <w:rPr>
          <w:rFonts w:cs="Tahoma"/>
          <w:color w:val="8008BE"/>
        </w:rPr>
        <w:t xml:space="preserve">attention </w:t>
      </w:r>
      <w:r w:rsidRPr="0078415E">
        <w:rPr>
          <w:rFonts w:cs="Tahoma"/>
          <w:color w:val="8008BE"/>
        </w:rPr>
        <w:t xml:space="preserve">rests upon Archangel Raphael and Mother Mary, </w:t>
      </w:r>
      <w:r w:rsidR="00DD1E06" w:rsidRPr="0078415E">
        <w:rPr>
          <w:rFonts w:cs="Tahoma"/>
          <w:color w:val="8008BE"/>
        </w:rPr>
        <w:t xml:space="preserve">play </w:t>
      </w:r>
      <w:r w:rsidRPr="0078415E">
        <w:rPr>
          <w:rFonts w:cs="Tahoma"/>
          <w:color w:val="8008BE"/>
        </w:rPr>
        <w:t xml:space="preserve">the song, </w:t>
      </w:r>
      <w:r w:rsidRPr="0078415E">
        <w:rPr>
          <w:rFonts w:cs="Tahoma"/>
          <w:i/>
          <w:color w:val="8008BE"/>
        </w:rPr>
        <w:t>Whispering Hope</w:t>
      </w:r>
      <w:r w:rsidRPr="0078415E">
        <w:rPr>
          <w:rFonts w:cs="Tahoma"/>
          <w:color w:val="8008BE"/>
        </w:rPr>
        <w:t>,</w:t>
      </w:r>
      <w:r w:rsidR="000C5D1D" w:rsidRPr="0078415E">
        <w:rPr>
          <w:rFonts w:cs="Tahoma"/>
          <w:color w:val="8008BE"/>
        </w:rPr>
        <w:t xml:space="preserve"> </w:t>
      </w:r>
      <w:r w:rsidRPr="0078415E">
        <w:rPr>
          <w:rFonts w:cs="Tahoma"/>
          <w:color w:val="8008BE"/>
        </w:rPr>
        <w:t>which inc</w:t>
      </w:r>
      <w:r w:rsidR="00DD1E06" w:rsidRPr="0078415E">
        <w:rPr>
          <w:rFonts w:cs="Tahoma"/>
          <w:color w:val="8008BE"/>
        </w:rPr>
        <w:t>ludes their keynote</w:t>
      </w:r>
      <w:r w:rsidRPr="0078415E">
        <w:rPr>
          <w:rFonts w:cs="Tahoma"/>
          <w:color w:val="8008BE"/>
        </w:rPr>
        <w:t>.</w:t>
      </w:r>
    </w:p>
    <w:p w14:paraId="07F61EF2" w14:textId="77777777" w:rsidR="00195D75" w:rsidRPr="0078415E" w:rsidRDefault="00195D75" w:rsidP="00195D75">
      <w:pPr>
        <w:widowControl w:val="0"/>
        <w:tabs>
          <w:tab w:val="left" w:pos="270"/>
          <w:tab w:val="left" w:pos="360"/>
        </w:tabs>
        <w:rPr>
          <w:rFonts w:cs="Tahoma"/>
          <w:color w:val="8008BE"/>
        </w:rPr>
      </w:pPr>
    </w:p>
    <w:p w14:paraId="73604420" w14:textId="77777777" w:rsidR="00A20F54" w:rsidRPr="0078415E" w:rsidRDefault="00A20F54">
      <w:pPr>
        <w:rPr>
          <w:rFonts w:eastAsia="Basic" w:cs="Tahoma"/>
          <w:b/>
          <w:bCs/>
          <w:color w:val="8008BE"/>
          <w:szCs w:val="24"/>
        </w:rPr>
      </w:pPr>
      <w:bookmarkStart w:id="219" w:name="_Toc44151886"/>
      <w:bookmarkStart w:id="220" w:name="_Toc69718822"/>
      <w:r w:rsidRPr="0078415E">
        <w:rPr>
          <w:rFonts w:cs="Tahoma"/>
          <w:caps/>
          <w:color w:val="8008BE"/>
        </w:rPr>
        <w:br w:type="page"/>
      </w:r>
    </w:p>
    <w:p w14:paraId="080DF020" w14:textId="1997E606" w:rsidR="00195D75" w:rsidRPr="0078415E" w:rsidRDefault="004831B5" w:rsidP="00195D75">
      <w:pPr>
        <w:pStyle w:val="Heading2"/>
        <w:numPr>
          <w:ilvl w:val="0"/>
          <w:numId w:val="0"/>
        </w:numPr>
        <w:tabs>
          <w:tab w:val="left" w:pos="270"/>
          <w:tab w:val="left" w:pos="360"/>
        </w:tabs>
        <w:rPr>
          <w:rFonts w:cs="Tahoma"/>
          <w:color w:val="8008BE"/>
        </w:rPr>
      </w:pPr>
      <w:r w:rsidRPr="0078415E">
        <w:rPr>
          <w:rFonts w:cs="Tahoma"/>
          <w:caps w:val="0"/>
          <w:color w:val="8008BE"/>
        </w:rPr>
        <w:lastRenderedPageBreak/>
        <w:t>VISTA, ELOHIM OF THE 5</w:t>
      </w:r>
      <w:r w:rsidRPr="0078415E">
        <w:rPr>
          <w:rFonts w:cs="Tahoma"/>
          <w:caps w:val="0"/>
          <w:color w:val="8008BE"/>
          <w:vertAlign w:val="superscript"/>
        </w:rPr>
        <w:t>TH</w:t>
      </w:r>
      <w:r w:rsidRPr="0078415E">
        <w:rPr>
          <w:rFonts w:cs="Tahoma"/>
          <w:caps w:val="0"/>
          <w:color w:val="8008BE"/>
        </w:rPr>
        <w:t xml:space="preserve"> RAY</w:t>
      </w:r>
      <w:bookmarkEnd w:id="219"/>
      <w:bookmarkEnd w:id="220"/>
    </w:p>
    <w:p w14:paraId="19C1B6AC" w14:textId="77777777" w:rsidR="00BD2358" w:rsidRPr="0078415E" w:rsidRDefault="00BD2358" w:rsidP="00BD2358">
      <w:pPr>
        <w:pStyle w:val="Heading3"/>
        <w:numPr>
          <w:ilvl w:val="0"/>
          <w:numId w:val="0"/>
        </w:numPr>
        <w:rPr>
          <w:rFonts w:cs="Tahoma"/>
          <w:color w:val="8008BE"/>
        </w:rPr>
      </w:pPr>
      <w:r w:rsidRPr="0078415E">
        <w:rPr>
          <w:rFonts w:cs="Tahoma"/>
          <w:caps w:val="0"/>
          <w:color w:val="8008BE"/>
        </w:rPr>
        <w:t>Introduction</w:t>
      </w:r>
    </w:p>
    <w:p w14:paraId="37899D0E"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The great Elohim known as Vista is the All-Seeing Eye of GOD to this Earth, as well as the Elohim of Concentration, Consecration, Healing, and Music. With his Divine Complement, Crystal, they endeavor to raise the physical, mental, emotional and etheric consciousness of all </w:t>
      </w:r>
      <w:r w:rsidR="006742D8" w:rsidRPr="0078415E">
        <w:rPr>
          <w:rFonts w:cs="Tahoma"/>
          <w:color w:val="8008BE"/>
        </w:rPr>
        <w:t>humanity</w:t>
      </w:r>
      <w:r w:rsidRPr="0078415E">
        <w:rPr>
          <w:rFonts w:cs="Tahoma"/>
          <w:color w:val="8008BE"/>
        </w:rPr>
        <w:t xml:space="preserve"> through the power of music harmoniously qualified, to hold uninterrupted harmony so their energies may contribute to the music of the spheres. The power of concentration is necessary to bring into manifestation any worthy objective, and the mighty Vista will assist all who will call unto him.</w:t>
      </w:r>
    </w:p>
    <w:p w14:paraId="355B013F" w14:textId="77777777" w:rsidR="00195D75" w:rsidRPr="0078415E" w:rsidRDefault="00195D75" w:rsidP="00195D75">
      <w:pPr>
        <w:widowControl w:val="0"/>
        <w:tabs>
          <w:tab w:val="left" w:pos="270"/>
          <w:tab w:val="left" w:pos="360"/>
        </w:tabs>
        <w:rPr>
          <w:rFonts w:cs="Tahoma"/>
          <w:i/>
          <w:color w:val="8008BE"/>
          <w:u w:val="single"/>
        </w:rPr>
      </w:pPr>
      <w:r w:rsidRPr="0078415E">
        <w:rPr>
          <w:rFonts w:cs="Tahoma"/>
          <w:i/>
          <w:color w:val="8008BE"/>
        </w:rPr>
        <w:tab/>
        <w:t>Crystal pours forth a crystalline substance wash</w:t>
      </w:r>
      <w:r w:rsidR="00FD3CFE" w:rsidRPr="0078415E">
        <w:rPr>
          <w:rFonts w:cs="Tahoma"/>
          <w:i/>
          <w:color w:val="8008BE"/>
        </w:rPr>
        <w:t>ing</w:t>
      </w:r>
      <w:r w:rsidRPr="0078415E">
        <w:rPr>
          <w:rFonts w:cs="Tahoma"/>
          <w:i/>
          <w:color w:val="8008BE"/>
        </w:rPr>
        <w:t xml:space="preserve"> the brain, soul, inner bodies, and even the physical form free from the wrong concepts and untruths that have accumulated through the centuries.</w:t>
      </w:r>
    </w:p>
    <w:p w14:paraId="7F4B9B95" w14:textId="77777777" w:rsidR="00195D75" w:rsidRPr="0078415E" w:rsidRDefault="00195D75" w:rsidP="00195D75">
      <w:pPr>
        <w:widowControl w:val="0"/>
        <w:tabs>
          <w:tab w:val="left" w:pos="270"/>
          <w:tab w:val="left" w:pos="360"/>
        </w:tabs>
        <w:rPr>
          <w:rFonts w:cs="Tahoma"/>
          <w:i/>
          <w:color w:val="8008BE"/>
          <w:u w:val="single"/>
        </w:rPr>
      </w:pPr>
    </w:p>
    <w:p w14:paraId="129CB132" w14:textId="77777777" w:rsidR="00195D75" w:rsidRPr="0078415E" w:rsidRDefault="00BD2358" w:rsidP="00195D75">
      <w:pPr>
        <w:pStyle w:val="Heading3"/>
        <w:numPr>
          <w:ilvl w:val="0"/>
          <w:numId w:val="0"/>
        </w:numPr>
        <w:tabs>
          <w:tab w:val="left" w:pos="270"/>
          <w:tab w:val="left" w:pos="360"/>
        </w:tabs>
        <w:rPr>
          <w:rFonts w:cs="Tahoma"/>
          <w:color w:val="8008BE"/>
        </w:rPr>
      </w:pPr>
      <w:r w:rsidRPr="0078415E">
        <w:rPr>
          <w:rFonts w:cs="Tahoma"/>
          <w:caps w:val="0"/>
          <w:color w:val="8008BE"/>
        </w:rPr>
        <w:t>Elohim Vista: Concentration</w:t>
      </w:r>
    </w:p>
    <w:p w14:paraId="20468DA1" w14:textId="77777777" w:rsidR="00195D75" w:rsidRPr="0078415E" w:rsidRDefault="005A5AF4" w:rsidP="00195D75">
      <w:pPr>
        <w:widowControl w:val="0"/>
        <w:tabs>
          <w:tab w:val="left" w:pos="270"/>
          <w:tab w:val="left" w:pos="360"/>
        </w:tabs>
        <w:ind w:firstLine="360"/>
        <w:jc w:val="both"/>
        <w:rPr>
          <w:rFonts w:cs="Tahoma"/>
          <w:color w:val="8008BE"/>
        </w:rPr>
      </w:pPr>
      <w:r w:rsidRPr="0078415E">
        <w:rPr>
          <w:rFonts w:cs="Tahoma"/>
          <w:color w:val="8008BE"/>
        </w:rPr>
        <w:t>“</w:t>
      </w:r>
      <w:r w:rsidR="005C0171" w:rsidRPr="0078415E">
        <w:rPr>
          <w:rFonts w:cs="Tahoma"/>
          <w:color w:val="8008BE"/>
        </w:rPr>
        <w:t xml:space="preserve">I </w:t>
      </w:r>
      <w:r w:rsidRPr="0078415E">
        <w:rPr>
          <w:rFonts w:cs="Tahoma"/>
          <w:color w:val="8008BE"/>
        </w:rPr>
        <w:t>am</w:t>
      </w:r>
      <w:r w:rsidR="00D23276" w:rsidRPr="0078415E">
        <w:rPr>
          <w:rFonts w:cs="Tahoma"/>
          <w:color w:val="8008BE"/>
        </w:rPr>
        <w:t xml:space="preserve"> </w:t>
      </w:r>
      <w:r w:rsidR="00195D75" w:rsidRPr="0078415E">
        <w:rPr>
          <w:rFonts w:cs="Tahoma"/>
          <w:color w:val="8008BE"/>
        </w:rPr>
        <w:t>Vista, known to you for many years as the Elohim Cyclopea, the All-Seeing Eye of the Eternal GOD</w:t>
      </w:r>
      <w:r w:rsidR="009E6B62" w:rsidRPr="0078415E">
        <w:rPr>
          <w:rFonts w:cs="Tahoma"/>
          <w:color w:val="8008BE"/>
        </w:rPr>
        <w:t>.</w:t>
      </w:r>
      <w:r w:rsidR="005C0171" w:rsidRPr="0078415E">
        <w:rPr>
          <w:rFonts w:cs="Tahoma"/>
          <w:color w:val="8008BE"/>
        </w:rPr>
        <w:t xml:space="preserve">I AM </w:t>
      </w:r>
      <w:r w:rsidR="00195D75" w:rsidRPr="0078415E">
        <w:rPr>
          <w:rFonts w:cs="Tahoma"/>
          <w:color w:val="8008BE"/>
        </w:rPr>
        <w:t xml:space="preserve">the Elohim of Music, among many other diversified activities, and </w:t>
      </w:r>
      <w:r w:rsidR="005C0171" w:rsidRPr="0078415E">
        <w:rPr>
          <w:rFonts w:cs="Tahoma"/>
          <w:color w:val="8008BE"/>
        </w:rPr>
        <w:t xml:space="preserve">I AM </w:t>
      </w:r>
      <w:r w:rsidR="00195D75" w:rsidRPr="0078415E">
        <w:rPr>
          <w:rFonts w:cs="Tahoma"/>
          <w:color w:val="8008BE"/>
        </w:rPr>
        <w:t>the Elohim of Concentration and Consecration.</w:t>
      </w:r>
    </w:p>
    <w:p w14:paraId="4DB41162"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Nothing can be accomplished on Earth, even in mundane activities of your daily living, without concentration</w:t>
      </w:r>
      <w:r w:rsidR="005A5AF4" w:rsidRPr="0078415E">
        <w:rPr>
          <w:rFonts w:cs="Tahoma"/>
          <w:color w:val="8008BE"/>
        </w:rPr>
        <w:t>. Everything requires concentration:</w:t>
      </w:r>
      <w:r w:rsidRPr="0078415E">
        <w:rPr>
          <w:rFonts w:cs="Tahoma"/>
          <w:color w:val="8008BE"/>
        </w:rPr>
        <w:t xml:space="preserve"> the smallest task of learning a recipe for your kitchen fare, the greatest dexterity of technique produc</w:t>
      </w:r>
      <w:r w:rsidR="005A5AF4" w:rsidRPr="0078415E">
        <w:rPr>
          <w:rFonts w:cs="Tahoma"/>
          <w:color w:val="8008BE"/>
        </w:rPr>
        <w:t>ing</w:t>
      </w:r>
      <w:r w:rsidRPr="0078415E">
        <w:rPr>
          <w:rFonts w:cs="Tahoma"/>
          <w:color w:val="8008BE"/>
        </w:rPr>
        <w:t xml:space="preserve"> lovely music, the greatest development</w:t>
      </w:r>
      <w:r w:rsidR="005A5AF4" w:rsidRPr="0078415E">
        <w:rPr>
          <w:rFonts w:cs="Tahoma"/>
          <w:color w:val="8008BE"/>
        </w:rPr>
        <w:t>s</w:t>
      </w:r>
      <w:r w:rsidRPr="0078415E">
        <w:rPr>
          <w:rFonts w:cs="Tahoma"/>
          <w:color w:val="8008BE"/>
        </w:rPr>
        <w:t xml:space="preserve"> of science, the magnificent perfection</w:t>
      </w:r>
      <w:r w:rsidR="005A5AF4" w:rsidRPr="0078415E">
        <w:rPr>
          <w:rFonts w:cs="Tahoma"/>
          <w:color w:val="8008BE"/>
        </w:rPr>
        <w:t>s</w:t>
      </w:r>
      <w:r w:rsidRPr="0078415E">
        <w:rPr>
          <w:rFonts w:cs="Tahoma"/>
          <w:color w:val="8008BE"/>
        </w:rPr>
        <w:t xml:space="preserve"> of the educator, preacher and statesman. </w:t>
      </w:r>
      <w:r w:rsidR="005A5AF4" w:rsidRPr="0078415E">
        <w:rPr>
          <w:rFonts w:cs="Tahoma"/>
          <w:color w:val="8008BE"/>
        </w:rPr>
        <w:t xml:space="preserve">Without </w:t>
      </w:r>
      <w:r w:rsidRPr="0078415E">
        <w:rPr>
          <w:rFonts w:cs="Tahoma"/>
          <w:color w:val="8008BE"/>
        </w:rPr>
        <w:t xml:space="preserve">concentration there is only mediocrity, and only the bare surface is scratched. Those who determine to rise above </w:t>
      </w:r>
      <w:r w:rsidR="007939EE" w:rsidRPr="0078415E">
        <w:rPr>
          <w:rFonts w:cs="Tahoma"/>
          <w:color w:val="8008BE"/>
        </w:rPr>
        <w:t xml:space="preserve">the general population </w:t>
      </w:r>
      <w:r w:rsidRPr="0078415E">
        <w:rPr>
          <w:rFonts w:cs="Tahoma"/>
          <w:color w:val="8008BE"/>
        </w:rPr>
        <w:t>take one facet of living and masterfully develop it - deciding within themselves to excel along at least one line of expression</w:t>
      </w:r>
      <w:r w:rsidR="00CD2A97" w:rsidRPr="0078415E">
        <w:rPr>
          <w:rFonts w:cs="Tahoma"/>
          <w:color w:val="8008BE"/>
        </w:rPr>
        <w:t>.</w:t>
      </w:r>
      <w:r w:rsidR="00D23276" w:rsidRPr="0078415E">
        <w:rPr>
          <w:rFonts w:cs="Tahoma"/>
          <w:color w:val="8008BE"/>
        </w:rPr>
        <w:t xml:space="preserve"> </w:t>
      </w:r>
      <w:r w:rsidR="00CD2A97" w:rsidRPr="0078415E">
        <w:rPr>
          <w:rFonts w:cs="Tahoma"/>
          <w:color w:val="8008BE"/>
        </w:rPr>
        <w:t xml:space="preserve">According </w:t>
      </w:r>
      <w:r w:rsidRPr="0078415E">
        <w:rPr>
          <w:rFonts w:cs="Tahoma"/>
          <w:color w:val="8008BE"/>
        </w:rPr>
        <w:t>to their concentration is their mastery and efficiency.</w:t>
      </w:r>
    </w:p>
    <w:p w14:paraId="100BC9C6"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After we, the Elohim, had looked into the beauty and perfection of the Divine Design for this planet through the ray of the Elohim of Purity, what could come next but concentration? The drawing of the energy and concentrating it around those convex rays which had been established as the form of the Earth. We had to </w:t>
      </w:r>
      <w:r w:rsidRPr="0078415E">
        <w:rPr>
          <w:rFonts w:cs="Tahoma"/>
          <w:i/>
          <w:color w:val="8008BE"/>
        </w:rPr>
        <w:t>concentrate light substance</w:t>
      </w:r>
      <w:r w:rsidRPr="0078415E">
        <w:rPr>
          <w:rFonts w:cs="Tahoma"/>
          <w:color w:val="8008BE"/>
        </w:rPr>
        <w:t xml:space="preserve"> to make the planet solid enough to be able to hold the sea, land, and general form. If we had proceeded through those first four steps and then refused to </w:t>
      </w:r>
      <w:r w:rsidR="00CD2A97" w:rsidRPr="0078415E">
        <w:rPr>
          <w:rFonts w:cs="Tahoma"/>
          <w:color w:val="8008BE"/>
        </w:rPr>
        <w:t xml:space="preserve">concentrate </w:t>
      </w:r>
      <w:r w:rsidRPr="0078415E">
        <w:rPr>
          <w:rFonts w:cs="Tahoma"/>
          <w:color w:val="8008BE"/>
        </w:rPr>
        <w:t>on the task until the planet finally began to revolve on its axis there would not have been a planet Earth</w:t>
      </w:r>
      <w:r w:rsidR="009E6B62" w:rsidRPr="0078415E">
        <w:rPr>
          <w:rFonts w:cs="Tahoma"/>
          <w:color w:val="8008BE"/>
        </w:rPr>
        <w:t>.</w:t>
      </w:r>
    </w:p>
    <w:p w14:paraId="2F487D5C"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It is the Law - actual scientific Law - what you begin can be accomplished when it is in agreement with GOD’s plan to bring perfection forth</w:t>
      </w:r>
      <w:r w:rsidR="00CD2A97" w:rsidRPr="0078415E">
        <w:rPr>
          <w:rFonts w:cs="Tahoma"/>
          <w:color w:val="8008BE"/>
        </w:rPr>
        <w:t>.</w:t>
      </w:r>
      <w:r w:rsidR="00D23276" w:rsidRPr="0078415E">
        <w:rPr>
          <w:rFonts w:cs="Tahoma"/>
          <w:color w:val="8008BE"/>
        </w:rPr>
        <w:t xml:space="preserve"> </w:t>
      </w:r>
      <w:r w:rsidR="00CD2A97" w:rsidRPr="0078415E">
        <w:rPr>
          <w:rFonts w:cs="Tahoma"/>
          <w:color w:val="8008BE"/>
        </w:rPr>
        <w:t>W</w:t>
      </w:r>
      <w:r w:rsidRPr="0078415E">
        <w:rPr>
          <w:rFonts w:cs="Tahoma"/>
          <w:color w:val="8008BE"/>
        </w:rPr>
        <w:t>hether it is healing, precipitation, financial freedom, eternal youth, the restoration of a limb - it can be done</w:t>
      </w:r>
      <w:r w:rsidR="00CD2A97" w:rsidRPr="0078415E">
        <w:rPr>
          <w:rFonts w:cs="Tahoma"/>
          <w:color w:val="8008BE"/>
        </w:rPr>
        <w:t>.</w:t>
      </w:r>
      <w:r w:rsidR="00712E77" w:rsidRPr="0078415E">
        <w:rPr>
          <w:rFonts w:cs="Tahoma"/>
          <w:color w:val="8008BE"/>
        </w:rPr>
        <w:t xml:space="preserve"> </w:t>
      </w:r>
      <w:r w:rsidR="00FD3CFE" w:rsidRPr="0078415E">
        <w:rPr>
          <w:rFonts w:cs="Tahoma"/>
          <w:color w:val="8008BE"/>
        </w:rPr>
        <w:t xml:space="preserve">To produce these </w:t>
      </w:r>
      <w:r w:rsidR="00CD2A97" w:rsidRPr="0078415E">
        <w:rPr>
          <w:rFonts w:cs="Tahoma"/>
          <w:color w:val="8008BE"/>
        </w:rPr>
        <w:t xml:space="preserve">requires </w:t>
      </w:r>
      <w:r w:rsidRPr="0078415E">
        <w:rPr>
          <w:rFonts w:cs="Tahoma"/>
          <w:color w:val="8008BE"/>
        </w:rPr>
        <w:t xml:space="preserve">‘stick-to-it-iveness,’  </w:t>
      </w:r>
      <w:r w:rsidR="00FD3CFE" w:rsidRPr="0078415E">
        <w:rPr>
          <w:rFonts w:cs="Tahoma"/>
          <w:color w:val="8008BE"/>
          <w:sz w:val="20"/>
        </w:rPr>
        <w:t>[</w:t>
      </w:r>
      <w:r w:rsidRPr="0078415E">
        <w:rPr>
          <w:rFonts w:cs="Tahoma"/>
          <w:color w:val="8008BE"/>
          <w:sz w:val="20"/>
        </w:rPr>
        <w:t xml:space="preserve">perseverance] </w:t>
      </w:r>
      <w:r w:rsidRPr="0078415E">
        <w:rPr>
          <w:rFonts w:cs="Tahoma"/>
          <w:color w:val="8008BE"/>
        </w:rPr>
        <w:t>an important part of my ray</w:t>
      </w:r>
      <w:r w:rsidR="00FD3CFE" w:rsidRPr="0078415E">
        <w:rPr>
          <w:rFonts w:cs="Tahoma"/>
          <w:color w:val="8008BE"/>
        </w:rPr>
        <w:t>,</w:t>
      </w:r>
      <w:r w:rsidRPr="0078415E">
        <w:rPr>
          <w:rFonts w:cs="Tahoma"/>
          <w:color w:val="8008BE"/>
        </w:rPr>
        <w:t xml:space="preserve"> and the qualification of the energy with my life.</w:t>
      </w:r>
    </w:p>
    <w:p w14:paraId="0AFDF064"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The greatest obstacles encountered to successful precipitation are discouragement and doubt. I have seen men and women on the verge of great financial mastery stop working on their project within an hour of receiving their financial freedom</w:t>
      </w:r>
      <w:r w:rsidR="00CD2A97" w:rsidRPr="0078415E">
        <w:rPr>
          <w:rFonts w:cs="Tahoma"/>
          <w:color w:val="8008BE"/>
        </w:rPr>
        <w:t>.</w:t>
      </w:r>
      <w:r w:rsidRPr="0078415E">
        <w:rPr>
          <w:rFonts w:cs="Tahoma"/>
          <w:color w:val="8008BE"/>
        </w:rPr>
        <w:t xml:space="preserve"> This is also true in healing. </w:t>
      </w:r>
    </w:p>
    <w:p w14:paraId="4AFBE81F" w14:textId="77777777" w:rsidR="00B004D3" w:rsidRPr="0078415E" w:rsidRDefault="00B004D3"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I Implore You </w:t>
      </w:r>
      <w:r w:rsidRPr="0078415E">
        <w:rPr>
          <w:rFonts w:cs="Tahoma"/>
          <w:color w:val="8008BE"/>
        </w:rPr>
        <w:t>–</w:t>
      </w:r>
    </w:p>
    <w:p w14:paraId="3D04C527" w14:textId="77777777" w:rsidR="00195D75" w:rsidRPr="0078415E" w:rsidRDefault="00B004D3" w:rsidP="00195D75">
      <w:pPr>
        <w:widowControl w:val="0"/>
        <w:tabs>
          <w:tab w:val="left" w:pos="270"/>
          <w:tab w:val="left" w:pos="360"/>
        </w:tabs>
        <w:rPr>
          <w:rFonts w:cs="Tahoma"/>
          <w:color w:val="8008BE"/>
        </w:rPr>
      </w:pPr>
      <w:r w:rsidRPr="0078415E">
        <w:rPr>
          <w:rFonts w:cs="Tahoma"/>
          <w:color w:val="8008BE"/>
        </w:rPr>
        <w:tab/>
      </w:r>
      <w:r w:rsidRPr="0078415E">
        <w:rPr>
          <w:rFonts w:cs="Tahoma"/>
          <w:color w:val="8008BE"/>
        </w:rPr>
        <w:tab/>
        <w:t xml:space="preserve">Decide </w:t>
      </w:r>
      <w:r w:rsidR="00195D75" w:rsidRPr="0078415E">
        <w:rPr>
          <w:rFonts w:cs="Tahoma"/>
          <w:color w:val="8008BE"/>
        </w:rPr>
        <w:t xml:space="preserve">on some pattern and plan of manifestation and </w:t>
      </w:r>
    </w:p>
    <w:p w14:paraId="7B0C457A"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r>
      <w:r w:rsidR="00B004D3" w:rsidRPr="0078415E">
        <w:rPr>
          <w:rFonts w:cs="Tahoma"/>
          <w:color w:val="8008BE"/>
        </w:rPr>
        <w:tab/>
      </w:r>
      <w:r w:rsidRPr="0078415E">
        <w:rPr>
          <w:rFonts w:cs="Tahoma"/>
          <w:color w:val="8008BE"/>
        </w:rPr>
        <w:t>Follow It Through! Follow It Through! Follow It Through!</w:t>
      </w:r>
    </w:p>
    <w:p w14:paraId="20D25122" w14:textId="77777777" w:rsidR="00195D75" w:rsidRPr="0078415E" w:rsidRDefault="00CD2A97" w:rsidP="00195D75">
      <w:pPr>
        <w:widowControl w:val="0"/>
        <w:tabs>
          <w:tab w:val="left" w:pos="270"/>
          <w:tab w:val="left" w:pos="360"/>
        </w:tabs>
        <w:rPr>
          <w:rFonts w:cs="Tahoma"/>
          <w:color w:val="8008BE"/>
        </w:rPr>
      </w:pPr>
      <w:r w:rsidRPr="0078415E">
        <w:rPr>
          <w:rFonts w:cs="Tahoma"/>
          <w:color w:val="8008BE"/>
        </w:rPr>
        <w:tab/>
        <w:t xml:space="preserve">Concentrate </w:t>
      </w:r>
      <w:r w:rsidR="00195D75" w:rsidRPr="0078415E">
        <w:rPr>
          <w:rFonts w:cs="Tahoma"/>
          <w:color w:val="8008BE"/>
        </w:rPr>
        <w:t>upon your design until you h</w:t>
      </w:r>
      <w:r w:rsidR="00B004D3" w:rsidRPr="0078415E">
        <w:rPr>
          <w:rFonts w:cs="Tahoma"/>
          <w:color w:val="8008BE"/>
        </w:rPr>
        <w:t>ave brought it into fulfillment</w:t>
      </w:r>
    </w:p>
    <w:p w14:paraId="3F7F49E9" w14:textId="77777777" w:rsidR="00195D75" w:rsidRPr="0078415E" w:rsidRDefault="00195D75" w:rsidP="00195D75">
      <w:pPr>
        <w:widowControl w:val="0"/>
        <w:tabs>
          <w:tab w:val="left" w:pos="270"/>
          <w:tab w:val="left" w:pos="360"/>
        </w:tabs>
        <w:rPr>
          <w:rFonts w:cs="Tahoma"/>
          <w:color w:val="8008BE"/>
          <w:sz w:val="12"/>
        </w:rPr>
      </w:pPr>
    </w:p>
    <w:p w14:paraId="11435134" w14:textId="77777777" w:rsidR="00195D75" w:rsidRPr="0078415E" w:rsidRDefault="00CD2A97"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Concentration and Consecration are </w:t>
      </w:r>
      <w:r w:rsidRPr="0078415E">
        <w:rPr>
          <w:rFonts w:cs="Tahoma"/>
          <w:color w:val="8008BE"/>
        </w:rPr>
        <w:t xml:space="preserve">nearly </w:t>
      </w:r>
      <w:r w:rsidR="00195D75" w:rsidRPr="0078415E">
        <w:rPr>
          <w:rFonts w:cs="Tahoma"/>
          <w:color w:val="8008BE"/>
        </w:rPr>
        <w:t>the same</w:t>
      </w:r>
      <w:r w:rsidRPr="0078415E">
        <w:rPr>
          <w:rFonts w:cs="Tahoma"/>
          <w:color w:val="8008BE"/>
        </w:rPr>
        <w:t>.</w:t>
      </w:r>
      <w:r w:rsidR="00D23276" w:rsidRPr="0078415E">
        <w:rPr>
          <w:rFonts w:cs="Tahoma"/>
          <w:color w:val="8008BE"/>
        </w:rPr>
        <w:t xml:space="preserve"> </w:t>
      </w:r>
      <w:r w:rsidRPr="0078415E">
        <w:rPr>
          <w:rFonts w:cs="Tahoma"/>
          <w:color w:val="8008BE"/>
        </w:rPr>
        <w:t xml:space="preserve">Whatever </w:t>
      </w:r>
      <w:r w:rsidR="00195D75" w:rsidRPr="0078415E">
        <w:rPr>
          <w:rFonts w:cs="Tahoma"/>
          <w:color w:val="8008BE"/>
        </w:rPr>
        <w:t xml:space="preserve">you are going to </w:t>
      </w:r>
      <w:r w:rsidR="00195D75" w:rsidRPr="0078415E">
        <w:rPr>
          <w:rFonts w:cs="Tahoma"/>
          <w:color w:val="8008BE"/>
        </w:rPr>
        <w:lastRenderedPageBreak/>
        <w:t>do that amount</w:t>
      </w:r>
      <w:r w:rsidR="00ED6F2C" w:rsidRPr="0078415E">
        <w:rPr>
          <w:rFonts w:cs="Tahoma"/>
          <w:color w:val="8008BE"/>
        </w:rPr>
        <w:t>s</w:t>
      </w:r>
      <w:r w:rsidR="00195D75" w:rsidRPr="0078415E">
        <w:rPr>
          <w:rFonts w:cs="Tahoma"/>
          <w:color w:val="8008BE"/>
        </w:rPr>
        <w:t xml:space="preserve"> to anything requires the consecration of your life. It is the consecration of all your energies to the manifestation of something which give</w:t>
      </w:r>
      <w:r w:rsidRPr="0078415E">
        <w:rPr>
          <w:rFonts w:cs="Tahoma"/>
          <w:color w:val="8008BE"/>
        </w:rPr>
        <w:t>s</w:t>
      </w:r>
      <w:r w:rsidR="00195D75" w:rsidRPr="0078415E">
        <w:rPr>
          <w:rFonts w:cs="Tahoma"/>
          <w:color w:val="8008BE"/>
        </w:rPr>
        <w:t xml:space="preserve"> you mastery over this world of form. Do not feel that the desire for mastery over financial lack or mastery over appearances of physical distress is selfish</w:t>
      </w:r>
      <w:r w:rsidRPr="0078415E">
        <w:rPr>
          <w:rFonts w:cs="Tahoma"/>
          <w:color w:val="8008BE"/>
        </w:rPr>
        <w:t>.</w:t>
      </w:r>
      <w:r w:rsidR="00D23276" w:rsidRPr="0078415E">
        <w:rPr>
          <w:rFonts w:cs="Tahoma"/>
          <w:color w:val="8008BE"/>
        </w:rPr>
        <w:t xml:space="preserve"> </w:t>
      </w:r>
      <w:r w:rsidRPr="0078415E">
        <w:rPr>
          <w:rFonts w:cs="Tahoma"/>
          <w:color w:val="8008BE"/>
        </w:rPr>
        <w:t xml:space="preserve">The </w:t>
      </w:r>
      <w:r w:rsidR="00195D75" w:rsidRPr="0078415E">
        <w:rPr>
          <w:rFonts w:cs="Tahoma"/>
          <w:color w:val="8008BE"/>
        </w:rPr>
        <w:t>fully</w:t>
      </w:r>
      <w:r w:rsidR="00D23276" w:rsidRPr="0078415E">
        <w:rPr>
          <w:rFonts w:cs="Tahoma"/>
          <w:color w:val="8008BE"/>
        </w:rPr>
        <w:t xml:space="preserve"> </w:t>
      </w:r>
      <w:r w:rsidR="00195D75" w:rsidRPr="0078415E">
        <w:rPr>
          <w:rFonts w:cs="Tahoma"/>
          <w:color w:val="8008BE"/>
        </w:rPr>
        <w:t>gathered momentum of your mastery becomes your gift to the consciousness of the race at large.</w:t>
      </w:r>
    </w:p>
    <w:p w14:paraId="5E8EFE66"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As the Elohim of Music, the great musician, it is my obligation and joy to see the cosmic tone and symphony of the entire planetary system is pleasing to the ears of Almighty GOD, and is in harmony with the cosmic symphony of every other planetary system belonging to this galaxy. </w:t>
      </w:r>
    </w:p>
    <w:p w14:paraId="2EC265F9"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It has been my obligation to enfold the Earth</w:t>
      </w:r>
      <w:r w:rsidR="0002286D" w:rsidRPr="0078415E">
        <w:rPr>
          <w:rFonts w:cs="Tahoma"/>
          <w:color w:val="8008BE"/>
        </w:rPr>
        <w:t>,</w:t>
      </w:r>
      <w:r w:rsidRPr="0078415E">
        <w:rPr>
          <w:rFonts w:cs="Tahoma"/>
          <w:color w:val="8008BE"/>
        </w:rPr>
        <w:t xml:space="preserve"> and her evolutions</w:t>
      </w:r>
      <w:r w:rsidR="0002286D" w:rsidRPr="0078415E">
        <w:rPr>
          <w:rFonts w:cs="Tahoma"/>
          <w:color w:val="8008BE"/>
        </w:rPr>
        <w:t>,</w:t>
      </w:r>
      <w:r w:rsidRPr="0078415E">
        <w:rPr>
          <w:rFonts w:cs="Tahoma"/>
          <w:color w:val="8008BE"/>
        </w:rPr>
        <w:t xml:space="preserve"> in a substance through which the dissonance of the Dark Star (the Earth) could not penetrate and adversely affect the music of the spheres.</w:t>
      </w:r>
    </w:p>
    <w:p w14:paraId="72CECFE7" w14:textId="77777777" w:rsidR="0002286D" w:rsidRPr="0078415E" w:rsidRDefault="00195D75" w:rsidP="00195D75">
      <w:pPr>
        <w:widowControl w:val="0"/>
        <w:tabs>
          <w:tab w:val="left" w:pos="270"/>
          <w:tab w:val="left" w:pos="360"/>
        </w:tabs>
        <w:rPr>
          <w:rFonts w:cs="Tahoma"/>
          <w:color w:val="8008BE"/>
        </w:rPr>
      </w:pPr>
      <w:r w:rsidRPr="0078415E">
        <w:rPr>
          <w:rFonts w:cs="Tahoma"/>
          <w:color w:val="8008BE"/>
        </w:rPr>
        <w:tab/>
        <w:t>Will you</w:t>
      </w:r>
      <w:r w:rsidR="0002286D" w:rsidRPr="0078415E">
        <w:rPr>
          <w:rFonts w:cs="Tahoma"/>
          <w:color w:val="8008BE"/>
        </w:rPr>
        <w:t>,</w:t>
      </w:r>
      <w:r w:rsidRPr="0078415E">
        <w:rPr>
          <w:rFonts w:cs="Tahoma"/>
          <w:color w:val="8008BE"/>
        </w:rPr>
        <w:t xml:space="preserve"> who desire to be part of the establishment upon this Earth of the permanent Golden Age, endeavor to contribute some music - some music from your heart? </w:t>
      </w:r>
    </w:p>
    <w:p w14:paraId="030AD7F1" w14:textId="77777777" w:rsidR="00195D75" w:rsidRPr="0078415E" w:rsidRDefault="0002286D"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It is not always the audible sound from the vocal chords that contribute to the music of the spheres. </w:t>
      </w:r>
      <w:r w:rsidR="00195D75" w:rsidRPr="0078415E">
        <w:rPr>
          <w:rFonts w:cs="Tahoma"/>
          <w:color w:val="8008BE"/>
        </w:rPr>
        <w:tab/>
        <w:t>It is what you are thinking, feeling and saying that creates around you</w:t>
      </w:r>
      <w:r w:rsidR="0084704B" w:rsidRPr="0078415E">
        <w:rPr>
          <w:rFonts w:cs="Tahoma"/>
          <w:color w:val="8008BE"/>
        </w:rPr>
        <w:t xml:space="preserve"> </w:t>
      </w:r>
      <w:r w:rsidR="00195D75" w:rsidRPr="0078415E">
        <w:rPr>
          <w:rFonts w:cs="Tahoma"/>
          <w:color w:val="8008BE"/>
        </w:rPr>
        <w:t>an aura ris</w:t>
      </w:r>
      <w:r w:rsidRPr="0078415E">
        <w:rPr>
          <w:rFonts w:cs="Tahoma"/>
          <w:color w:val="8008BE"/>
        </w:rPr>
        <w:t>ing</w:t>
      </w:r>
      <w:r w:rsidR="00195D75" w:rsidRPr="0078415E">
        <w:rPr>
          <w:rFonts w:cs="Tahoma"/>
          <w:color w:val="8008BE"/>
        </w:rPr>
        <w:t xml:space="preserve"> as harmony, peace and healing. </w:t>
      </w:r>
      <w:r w:rsidRPr="0078415E">
        <w:rPr>
          <w:rFonts w:cs="Tahoma"/>
          <w:color w:val="8008BE"/>
        </w:rPr>
        <w:t xml:space="preserve">On </w:t>
      </w:r>
      <w:r w:rsidR="00195D75" w:rsidRPr="0078415E">
        <w:rPr>
          <w:rFonts w:cs="Tahoma"/>
          <w:color w:val="8008BE"/>
        </w:rPr>
        <w:t xml:space="preserve">behalf of music, I want your souls to sing as you move about in the most mundane activities of daily living. </w:t>
      </w:r>
    </w:p>
    <w:p w14:paraId="520AF850"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In </w:t>
      </w:r>
      <w:r w:rsidR="0008438F" w:rsidRPr="0078415E">
        <w:rPr>
          <w:rFonts w:cs="Tahoma"/>
          <w:color w:val="8008BE"/>
        </w:rPr>
        <w:t>the Light</w:t>
      </w:r>
      <w:r w:rsidRPr="0078415E">
        <w:rPr>
          <w:rFonts w:cs="Tahoma"/>
          <w:color w:val="8008BE"/>
        </w:rPr>
        <w:t xml:space="preserve">, there is no high or low position, there is only the eternal </w:t>
      </w:r>
      <w:r w:rsidR="0002286D" w:rsidRPr="0078415E">
        <w:rPr>
          <w:rFonts w:cs="Tahoma"/>
          <w:color w:val="8008BE"/>
        </w:rPr>
        <w:t xml:space="preserve">Now. The </w:t>
      </w:r>
      <w:r w:rsidRPr="0078415E">
        <w:rPr>
          <w:rFonts w:cs="Tahoma"/>
          <w:color w:val="8008BE"/>
        </w:rPr>
        <w:t>song of the soul fill</w:t>
      </w:r>
      <w:r w:rsidR="0002286D" w:rsidRPr="0078415E">
        <w:rPr>
          <w:rFonts w:cs="Tahoma"/>
          <w:color w:val="8008BE"/>
        </w:rPr>
        <w:t>ing</w:t>
      </w:r>
      <w:r w:rsidRPr="0078415E">
        <w:rPr>
          <w:rFonts w:cs="Tahoma"/>
          <w:color w:val="8008BE"/>
        </w:rPr>
        <w:t xml:space="preserve"> the aura and atmosphere where a truly devoted chela lives, is the greatest gift that can be given. The song of harmonious feeling pouring forth as the Sun pours forth its rays is one of the activities of my humble self.</w:t>
      </w:r>
    </w:p>
    <w:p w14:paraId="09E50503" w14:textId="77777777" w:rsidR="0002286D" w:rsidRPr="0078415E" w:rsidRDefault="00195D75" w:rsidP="00195D75">
      <w:pPr>
        <w:widowControl w:val="0"/>
        <w:tabs>
          <w:tab w:val="left" w:pos="270"/>
          <w:tab w:val="left" w:pos="360"/>
        </w:tabs>
        <w:rPr>
          <w:rFonts w:cs="Tahoma"/>
          <w:color w:val="8008BE"/>
        </w:rPr>
      </w:pPr>
      <w:r w:rsidRPr="0078415E">
        <w:rPr>
          <w:rFonts w:cs="Tahoma"/>
          <w:color w:val="8008BE"/>
        </w:rPr>
        <w:tab/>
        <w:t xml:space="preserve">My service </w:t>
      </w:r>
      <w:r w:rsidR="0002286D" w:rsidRPr="0078415E">
        <w:rPr>
          <w:rFonts w:cs="Tahoma"/>
          <w:color w:val="8008BE"/>
        </w:rPr>
        <w:t xml:space="preserve">also </w:t>
      </w:r>
      <w:r w:rsidRPr="0078415E">
        <w:rPr>
          <w:rFonts w:cs="Tahoma"/>
          <w:color w:val="8008BE"/>
        </w:rPr>
        <w:t>concern</w:t>
      </w:r>
      <w:r w:rsidR="0002286D" w:rsidRPr="0078415E">
        <w:rPr>
          <w:rFonts w:cs="Tahoma"/>
          <w:color w:val="8008BE"/>
        </w:rPr>
        <w:t>s</w:t>
      </w:r>
      <w:r w:rsidRPr="0078415E">
        <w:rPr>
          <w:rFonts w:cs="Tahoma"/>
          <w:color w:val="8008BE"/>
        </w:rPr>
        <w:t xml:space="preserve"> healing. </w:t>
      </w:r>
      <w:r w:rsidR="0002286D" w:rsidRPr="0078415E">
        <w:rPr>
          <w:rFonts w:cs="Tahoma"/>
          <w:color w:val="8008BE"/>
        </w:rPr>
        <w:t xml:space="preserve">Understand </w:t>
      </w:r>
      <w:r w:rsidRPr="0078415E">
        <w:rPr>
          <w:rFonts w:cs="Tahoma"/>
          <w:color w:val="8008BE"/>
        </w:rPr>
        <w:t>how the activities of harmony and music are wound into the activities of permanent healing of every distress</w:t>
      </w:r>
      <w:r w:rsidR="0002286D" w:rsidRPr="0078415E">
        <w:rPr>
          <w:rFonts w:cs="Tahoma"/>
          <w:color w:val="8008BE"/>
        </w:rPr>
        <w:t xml:space="preserve"> -</w:t>
      </w:r>
      <w:r w:rsidRPr="0078415E">
        <w:rPr>
          <w:rFonts w:cs="Tahoma"/>
          <w:color w:val="8008BE"/>
        </w:rPr>
        <w:t xml:space="preserve"> moral, mental, emotional, etheric and physical. Healing come</w:t>
      </w:r>
      <w:r w:rsidR="0002286D" w:rsidRPr="0078415E">
        <w:rPr>
          <w:rFonts w:cs="Tahoma"/>
          <w:color w:val="8008BE"/>
        </w:rPr>
        <w:t>s</w:t>
      </w:r>
      <w:r w:rsidRPr="0078415E">
        <w:rPr>
          <w:rFonts w:cs="Tahoma"/>
          <w:color w:val="8008BE"/>
        </w:rPr>
        <w:t xml:space="preserve"> instantly when the fully</w:t>
      </w:r>
      <w:r w:rsidR="0084704B" w:rsidRPr="0078415E">
        <w:rPr>
          <w:rFonts w:cs="Tahoma"/>
          <w:color w:val="8008BE"/>
        </w:rPr>
        <w:t xml:space="preserve"> </w:t>
      </w:r>
      <w:r w:rsidRPr="0078415E">
        <w:rPr>
          <w:rFonts w:cs="Tahoma"/>
          <w:color w:val="8008BE"/>
        </w:rPr>
        <w:t xml:space="preserve">gathered cosmic momentum of myself, Crystal, Raphael, Mary, and Hilarion are invoked, giving you the full pressure and power of the momentum of healing that is ours to give. It </w:t>
      </w:r>
      <w:r w:rsidR="0002286D" w:rsidRPr="0078415E">
        <w:rPr>
          <w:rFonts w:cs="Tahoma"/>
          <w:color w:val="8008BE"/>
        </w:rPr>
        <w:t xml:space="preserve">is </w:t>
      </w:r>
      <w:r w:rsidRPr="0078415E">
        <w:rPr>
          <w:rFonts w:cs="Tahoma"/>
          <w:color w:val="8008BE"/>
        </w:rPr>
        <w:t xml:space="preserve">as practical and usable to you as your acceptance and use make it. </w:t>
      </w:r>
    </w:p>
    <w:p w14:paraId="31FDF671" w14:textId="77777777" w:rsidR="00D023B5" w:rsidRPr="0078415E" w:rsidRDefault="00D023B5" w:rsidP="00D023B5">
      <w:pPr>
        <w:rPr>
          <w:rFonts w:cs="Tahoma"/>
          <w:color w:val="8008BE"/>
          <w:sz w:val="12"/>
        </w:rPr>
      </w:pPr>
    </w:p>
    <w:p w14:paraId="76E42949" w14:textId="77777777" w:rsidR="00B004D3" w:rsidRPr="0078415E" w:rsidRDefault="004831B5" w:rsidP="00BD2358">
      <w:pPr>
        <w:pStyle w:val="Heading2"/>
        <w:numPr>
          <w:ilvl w:val="0"/>
          <w:numId w:val="0"/>
        </w:numPr>
        <w:rPr>
          <w:rFonts w:cs="Tahoma"/>
          <w:color w:val="8008BE"/>
        </w:rPr>
      </w:pPr>
      <w:bookmarkStart w:id="221" w:name="_Toc69718823"/>
      <w:r w:rsidRPr="0078415E">
        <w:rPr>
          <w:rFonts w:cs="Tahoma"/>
          <w:caps w:val="0"/>
          <w:color w:val="8008BE"/>
        </w:rPr>
        <w:t>ELOHIM CRYSTAL’S PURIFYING ESSENCE FOR KARMIC RELEASE</w:t>
      </w:r>
      <w:bookmarkEnd w:id="221"/>
    </w:p>
    <w:p w14:paraId="2A10C65D" w14:textId="77777777" w:rsidR="00195D75" w:rsidRPr="0078415E" w:rsidRDefault="00D023B5"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In cooperation with my endeavors to give assistance in healing…</w:t>
      </w:r>
    </w:p>
    <w:p w14:paraId="6096A68A" w14:textId="77777777" w:rsidR="0002286D" w:rsidRPr="0078415E" w:rsidRDefault="0002286D" w:rsidP="0002286D">
      <w:pPr>
        <w:widowControl w:val="0"/>
        <w:tabs>
          <w:tab w:val="left" w:pos="270"/>
          <w:tab w:val="left" w:pos="360"/>
        </w:tabs>
        <w:rPr>
          <w:rFonts w:cs="Tahoma"/>
          <w:i/>
          <w:color w:val="8008BE"/>
        </w:rPr>
      </w:pPr>
      <w:r w:rsidRPr="0078415E">
        <w:rPr>
          <w:rFonts w:cs="Tahoma"/>
          <w:i/>
          <w:color w:val="8008BE"/>
        </w:rPr>
        <w:tab/>
      </w:r>
      <w:r w:rsidR="00195D75" w:rsidRPr="0078415E">
        <w:rPr>
          <w:rFonts w:cs="Tahoma"/>
          <w:i/>
          <w:color w:val="8008BE"/>
        </w:rPr>
        <w:t xml:space="preserve">My Crystal offers the full purifying essence of her Crystal Ray </w:t>
      </w:r>
      <w:r w:rsidRPr="0078415E">
        <w:rPr>
          <w:rFonts w:cs="Tahoma"/>
          <w:i/>
          <w:color w:val="8008BE"/>
        </w:rPr>
        <w:tab/>
      </w:r>
      <w:r w:rsidR="00195D75" w:rsidRPr="0078415E">
        <w:rPr>
          <w:rFonts w:cs="Tahoma"/>
          <w:i/>
          <w:color w:val="8008BE"/>
        </w:rPr>
        <w:t xml:space="preserve">which, </w:t>
      </w:r>
    </w:p>
    <w:p w14:paraId="0E7FE449" w14:textId="77777777" w:rsidR="00195D75" w:rsidRPr="0078415E" w:rsidRDefault="0002286D" w:rsidP="0002286D">
      <w:pPr>
        <w:widowControl w:val="0"/>
        <w:tabs>
          <w:tab w:val="left" w:pos="270"/>
          <w:tab w:val="left" w:pos="360"/>
        </w:tabs>
        <w:rPr>
          <w:rFonts w:cs="Tahoma"/>
          <w:color w:val="8008BE"/>
        </w:rPr>
      </w:pPr>
      <w:r w:rsidRPr="0078415E">
        <w:rPr>
          <w:rFonts w:cs="Tahoma"/>
          <w:i/>
          <w:color w:val="8008BE"/>
        </w:rPr>
        <w:tab/>
      </w:r>
      <w:r w:rsidR="00195D75" w:rsidRPr="0078415E">
        <w:rPr>
          <w:rFonts w:cs="Tahoma"/>
          <w:i/>
          <w:color w:val="8008BE"/>
        </w:rPr>
        <w:t>surging through the emotional, mental, ethe</w:t>
      </w:r>
      <w:r w:rsidRPr="0078415E">
        <w:rPr>
          <w:rFonts w:cs="Tahoma"/>
          <w:i/>
          <w:color w:val="8008BE"/>
        </w:rPr>
        <w:t>ric and physical consciousness,</w:t>
      </w:r>
      <w:r w:rsidRPr="0078415E">
        <w:rPr>
          <w:rFonts w:cs="Tahoma"/>
          <w:i/>
          <w:color w:val="8008BE"/>
        </w:rPr>
        <w:tab/>
      </w:r>
      <w:r w:rsidR="00195D75" w:rsidRPr="0078415E">
        <w:rPr>
          <w:rFonts w:cs="Tahoma"/>
          <w:i/>
          <w:color w:val="8008BE"/>
        </w:rPr>
        <w:t>wash</w:t>
      </w:r>
      <w:r w:rsidRPr="0078415E">
        <w:rPr>
          <w:rFonts w:cs="Tahoma"/>
          <w:i/>
          <w:color w:val="8008BE"/>
        </w:rPr>
        <w:t>es</w:t>
      </w:r>
      <w:r w:rsidR="00195D75" w:rsidRPr="0078415E">
        <w:rPr>
          <w:rFonts w:cs="Tahoma"/>
          <w:i/>
          <w:color w:val="8008BE"/>
        </w:rPr>
        <w:t xml:space="preserve"> away, on the instant, the karma of millions of years, instead of bit by bit</w:t>
      </w:r>
      <w:r w:rsidR="00195D75" w:rsidRPr="0078415E">
        <w:rPr>
          <w:rFonts w:cs="Tahoma"/>
          <w:color w:val="8008BE"/>
        </w:rPr>
        <w:t xml:space="preserve">. </w:t>
      </w:r>
    </w:p>
    <w:p w14:paraId="5B658A6D" w14:textId="77777777" w:rsidR="0002286D" w:rsidRPr="0078415E" w:rsidRDefault="0002286D" w:rsidP="00195D75">
      <w:pPr>
        <w:widowControl w:val="0"/>
        <w:tabs>
          <w:tab w:val="left" w:pos="270"/>
          <w:tab w:val="left" w:pos="360"/>
        </w:tabs>
        <w:rPr>
          <w:rFonts w:cs="Tahoma"/>
          <w:color w:val="8008BE"/>
          <w:sz w:val="12"/>
        </w:rPr>
      </w:pPr>
    </w:p>
    <w:p w14:paraId="617C637E" w14:textId="77777777" w:rsidR="0002286D" w:rsidRPr="0078415E" w:rsidRDefault="0002286D"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Call unto my Beloved and allow that crystalline substance to wash your lifestream, </w:t>
      </w:r>
    </w:p>
    <w:p w14:paraId="7C01C830" w14:textId="77777777" w:rsidR="00195D75" w:rsidRPr="0078415E" w:rsidRDefault="0002286D"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until it is as pure as it was when first you were created of GOD - </w:t>
      </w:r>
      <w:r w:rsidRPr="0078415E">
        <w:rPr>
          <w:rFonts w:cs="Tahoma"/>
          <w:color w:val="8008BE"/>
        </w:rPr>
        <w:t>Divine Beings</w:t>
      </w:r>
      <w:r w:rsidR="00195D75" w:rsidRPr="0078415E">
        <w:rPr>
          <w:rFonts w:cs="Tahoma"/>
          <w:color w:val="8008BE"/>
        </w:rPr>
        <w:t>.</w:t>
      </w:r>
    </w:p>
    <w:p w14:paraId="6B69DD75" w14:textId="77777777" w:rsidR="0002286D" w:rsidRPr="0078415E" w:rsidRDefault="0002286D" w:rsidP="00195D75">
      <w:pPr>
        <w:widowControl w:val="0"/>
        <w:tabs>
          <w:tab w:val="left" w:pos="270"/>
          <w:tab w:val="left" w:pos="360"/>
        </w:tabs>
        <w:rPr>
          <w:rFonts w:cs="Tahoma"/>
          <w:color w:val="8008BE"/>
          <w:sz w:val="12"/>
        </w:rPr>
      </w:pPr>
    </w:p>
    <w:p w14:paraId="5761D3CE" w14:textId="77777777" w:rsidR="0002286D" w:rsidRPr="0078415E" w:rsidRDefault="0002286D" w:rsidP="00195D75">
      <w:pPr>
        <w:widowControl w:val="0"/>
        <w:tabs>
          <w:tab w:val="left" w:pos="270"/>
          <w:tab w:val="left" w:pos="360"/>
        </w:tabs>
        <w:rPr>
          <w:rFonts w:cs="Tahoma"/>
          <w:color w:val="8008BE"/>
        </w:rPr>
      </w:pPr>
      <w:r w:rsidRPr="0078415E">
        <w:rPr>
          <w:rFonts w:cs="Tahoma"/>
          <w:color w:val="8008BE"/>
        </w:rPr>
        <w:t xml:space="preserve">Each of you is destined to be a Christos, an externalized manifestation of your own I AM Presence. </w:t>
      </w:r>
    </w:p>
    <w:p w14:paraId="5F075AE1" w14:textId="77777777" w:rsidR="0002286D" w:rsidRPr="0078415E" w:rsidRDefault="0002286D" w:rsidP="00195D75">
      <w:pPr>
        <w:widowControl w:val="0"/>
        <w:tabs>
          <w:tab w:val="left" w:pos="270"/>
          <w:tab w:val="left" w:pos="360"/>
        </w:tabs>
        <w:rPr>
          <w:rFonts w:cs="Tahoma"/>
          <w:color w:val="8008BE"/>
          <w:sz w:val="12"/>
        </w:rPr>
      </w:pPr>
    </w:p>
    <w:p w14:paraId="383649CC" w14:textId="77777777" w:rsidR="0002286D" w:rsidRPr="0078415E" w:rsidRDefault="0002286D" w:rsidP="00195D75">
      <w:pPr>
        <w:widowControl w:val="0"/>
        <w:tabs>
          <w:tab w:val="left" w:pos="270"/>
          <w:tab w:val="left" w:pos="360"/>
        </w:tabs>
        <w:rPr>
          <w:rFonts w:cs="Tahoma"/>
          <w:color w:val="8008BE"/>
        </w:rPr>
      </w:pPr>
      <w:r w:rsidRPr="0078415E">
        <w:rPr>
          <w:rFonts w:cs="Tahoma"/>
          <w:color w:val="8008BE"/>
        </w:rPr>
        <w:t xml:space="preserve">As the beautiful essence of Crystal pours through you, Accept It! </w:t>
      </w:r>
    </w:p>
    <w:p w14:paraId="15B9EBB5" w14:textId="77777777" w:rsidR="0002286D" w:rsidRPr="0078415E" w:rsidRDefault="0002286D" w:rsidP="00195D75">
      <w:pPr>
        <w:widowControl w:val="0"/>
        <w:tabs>
          <w:tab w:val="left" w:pos="270"/>
          <w:tab w:val="left" w:pos="360"/>
        </w:tabs>
        <w:rPr>
          <w:rFonts w:cs="Tahoma"/>
          <w:color w:val="8008BE"/>
          <w:sz w:val="12"/>
        </w:rPr>
      </w:pPr>
    </w:p>
    <w:p w14:paraId="18943501" w14:textId="77777777" w:rsidR="0002286D" w:rsidRPr="0078415E" w:rsidRDefault="0002286D" w:rsidP="00195D75">
      <w:pPr>
        <w:widowControl w:val="0"/>
        <w:tabs>
          <w:tab w:val="left" w:pos="270"/>
          <w:tab w:val="left" w:pos="360"/>
        </w:tabs>
        <w:rPr>
          <w:rFonts w:cs="Tahoma"/>
          <w:color w:val="8008BE"/>
        </w:rPr>
      </w:pPr>
      <w:r w:rsidRPr="0078415E">
        <w:rPr>
          <w:rFonts w:cs="Tahoma"/>
          <w:color w:val="8008BE"/>
        </w:rPr>
        <w:t xml:space="preserve">As the beautiful essence of the Consecration Flame of Lord Raphael re-consecrates your senses, Accept It! </w:t>
      </w:r>
    </w:p>
    <w:p w14:paraId="08C22E53" w14:textId="77777777" w:rsidR="0002286D" w:rsidRPr="0078415E" w:rsidRDefault="0002286D" w:rsidP="00195D75">
      <w:pPr>
        <w:widowControl w:val="0"/>
        <w:tabs>
          <w:tab w:val="left" w:pos="270"/>
          <w:tab w:val="left" w:pos="360"/>
        </w:tabs>
        <w:rPr>
          <w:rFonts w:cs="Tahoma"/>
          <w:color w:val="8008BE"/>
          <w:sz w:val="12"/>
        </w:rPr>
      </w:pPr>
    </w:p>
    <w:p w14:paraId="1C77DA28" w14:textId="77777777" w:rsidR="0002286D" w:rsidRPr="0078415E" w:rsidRDefault="0002286D" w:rsidP="00195D75">
      <w:pPr>
        <w:widowControl w:val="0"/>
        <w:tabs>
          <w:tab w:val="left" w:pos="270"/>
          <w:tab w:val="left" w:pos="360"/>
        </w:tabs>
        <w:rPr>
          <w:rFonts w:cs="Tahoma"/>
          <w:color w:val="8008BE"/>
        </w:rPr>
      </w:pPr>
      <w:r w:rsidRPr="0078415E">
        <w:rPr>
          <w:rFonts w:cs="Tahoma"/>
          <w:color w:val="8008BE"/>
        </w:rPr>
        <w:t>As the personage of Mary pours to you her healing grace, Accept It!</w:t>
      </w:r>
    </w:p>
    <w:p w14:paraId="3CF8E641" w14:textId="77777777" w:rsidR="0002286D" w:rsidRPr="0078415E" w:rsidRDefault="0002286D" w:rsidP="00195D75">
      <w:pPr>
        <w:widowControl w:val="0"/>
        <w:tabs>
          <w:tab w:val="left" w:pos="270"/>
          <w:tab w:val="left" w:pos="360"/>
        </w:tabs>
        <w:rPr>
          <w:rFonts w:cs="Tahoma"/>
          <w:color w:val="8008BE"/>
          <w:sz w:val="12"/>
        </w:rPr>
      </w:pPr>
    </w:p>
    <w:p w14:paraId="33A62E85" w14:textId="77777777" w:rsidR="0002286D" w:rsidRPr="0078415E" w:rsidRDefault="0002286D" w:rsidP="00195D75">
      <w:pPr>
        <w:widowControl w:val="0"/>
        <w:tabs>
          <w:tab w:val="left" w:pos="270"/>
          <w:tab w:val="left" w:pos="360"/>
        </w:tabs>
        <w:rPr>
          <w:rFonts w:cs="Tahoma"/>
          <w:color w:val="8008BE"/>
        </w:rPr>
      </w:pPr>
      <w:r w:rsidRPr="0078415E">
        <w:rPr>
          <w:rFonts w:cs="Tahoma"/>
          <w:color w:val="8008BE"/>
        </w:rPr>
        <w:t>As the strength of truth of the great Hilarion charges and charges and charges these words of truth into your feelings worlds, Accept Them!</w:t>
      </w:r>
    </w:p>
    <w:p w14:paraId="0953752B" w14:textId="77777777" w:rsidR="0002286D" w:rsidRPr="0078415E" w:rsidRDefault="0002286D" w:rsidP="00195D75">
      <w:pPr>
        <w:widowControl w:val="0"/>
        <w:tabs>
          <w:tab w:val="left" w:pos="270"/>
          <w:tab w:val="left" w:pos="360"/>
        </w:tabs>
        <w:rPr>
          <w:rFonts w:cs="Tahoma"/>
          <w:color w:val="8008BE"/>
          <w:sz w:val="12"/>
        </w:rPr>
      </w:pPr>
    </w:p>
    <w:p w14:paraId="61C2A5B8" w14:textId="77777777" w:rsidR="00195D75" w:rsidRPr="0078415E" w:rsidRDefault="0002286D" w:rsidP="00195D75">
      <w:pPr>
        <w:widowControl w:val="0"/>
        <w:tabs>
          <w:tab w:val="left" w:pos="270"/>
          <w:tab w:val="left" w:pos="360"/>
        </w:tabs>
        <w:rPr>
          <w:rFonts w:cs="Tahoma"/>
          <w:color w:val="8008BE"/>
        </w:rPr>
      </w:pPr>
      <w:r w:rsidRPr="0078415E">
        <w:rPr>
          <w:rFonts w:cs="Tahoma"/>
          <w:color w:val="8008BE"/>
        </w:rPr>
        <w:t>Let me help you to fulfill your divine plan in music, harmony, and in peace.”</w:t>
      </w:r>
    </w:p>
    <w:p w14:paraId="035C7F68" w14:textId="77777777" w:rsidR="00195D75" w:rsidRPr="0078415E" w:rsidRDefault="00195D75" w:rsidP="00195D75">
      <w:pPr>
        <w:widowControl w:val="0"/>
        <w:tabs>
          <w:tab w:val="left" w:pos="270"/>
          <w:tab w:val="left" w:pos="360"/>
        </w:tabs>
        <w:rPr>
          <w:rFonts w:cs="Tahoma"/>
          <w:color w:val="8008BE"/>
          <w:sz w:val="12"/>
        </w:rPr>
      </w:pPr>
    </w:p>
    <w:p w14:paraId="0E905A0E" w14:textId="77777777" w:rsidR="00180EDD" w:rsidRPr="0078415E" w:rsidRDefault="00180EDD" w:rsidP="002D636E">
      <w:pPr>
        <w:rPr>
          <w:rFonts w:cs="Tahoma"/>
          <w:color w:val="8008BE"/>
        </w:rPr>
      </w:pPr>
      <w:bookmarkStart w:id="222" w:name="_Toc44151887"/>
    </w:p>
    <w:p w14:paraId="52DB7113" w14:textId="77777777" w:rsidR="00195D75" w:rsidRPr="0078415E" w:rsidRDefault="004831B5" w:rsidP="00195D75">
      <w:pPr>
        <w:pStyle w:val="Heading2"/>
        <w:numPr>
          <w:ilvl w:val="0"/>
          <w:numId w:val="0"/>
        </w:numPr>
        <w:tabs>
          <w:tab w:val="left" w:pos="270"/>
          <w:tab w:val="left" w:pos="360"/>
        </w:tabs>
        <w:rPr>
          <w:rFonts w:cs="Tahoma"/>
          <w:color w:val="8008BE"/>
        </w:rPr>
      </w:pPr>
      <w:bookmarkStart w:id="223" w:name="_Toc69718824"/>
      <w:r w:rsidRPr="0078415E">
        <w:rPr>
          <w:rFonts w:cs="Tahoma"/>
          <w:caps w:val="0"/>
          <w:color w:val="8008BE"/>
        </w:rPr>
        <w:t>THE SEVEN STEPS TO PRECIPITATION: ELOHIM VISTA</w:t>
      </w:r>
      <w:bookmarkEnd w:id="222"/>
      <w:bookmarkEnd w:id="223"/>
    </w:p>
    <w:p w14:paraId="478DC343"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As I stood in the atmosphere of Earth and looked upon </w:t>
      </w:r>
      <w:r w:rsidR="00CE49B6" w:rsidRPr="0078415E">
        <w:rPr>
          <w:rFonts w:cs="Tahoma"/>
          <w:color w:val="8008BE"/>
        </w:rPr>
        <w:t>the</w:t>
      </w:r>
      <w:r w:rsidRPr="0078415E">
        <w:rPr>
          <w:rFonts w:cs="Tahoma"/>
          <w:color w:val="8008BE"/>
        </w:rPr>
        <w:t xml:space="preserve"> lovely Silent Watcher, I thought back upon </w:t>
      </w:r>
      <w:r w:rsidR="00CE49B6" w:rsidRPr="0078415E">
        <w:rPr>
          <w:rFonts w:cs="Tahoma"/>
          <w:color w:val="8008BE"/>
        </w:rPr>
        <w:t>the</w:t>
      </w:r>
      <w:r w:rsidRPr="0078415E">
        <w:rPr>
          <w:rFonts w:cs="Tahoma"/>
          <w:color w:val="8008BE"/>
        </w:rPr>
        <w:t xml:space="preserve"> day when the first call came from the </w:t>
      </w:r>
      <w:r w:rsidR="006159C8" w:rsidRPr="0078415E">
        <w:rPr>
          <w:rFonts w:cs="Tahoma"/>
          <w:color w:val="8008BE"/>
        </w:rPr>
        <w:t>God</w:t>
      </w:r>
      <w:r w:rsidR="0055403A" w:rsidRPr="0078415E">
        <w:rPr>
          <w:rFonts w:cs="Tahoma"/>
          <w:color w:val="8008BE"/>
        </w:rPr>
        <w:t>-</w:t>
      </w:r>
      <w:r w:rsidRPr="0078415E">
        <w:rPr>
          <w:rFonts w:cs="Tahoma"/>
          <w:color w:val="8008BE"/>
        </w:rPr>
        <w:t>Parents of our system</w:t>
      </w:r>
      <w:r w:rsidR="0002286D" w:rsidRPr="0078415E">
        <w:rPr>
          <w:rFonts w:cs="Tahoma"/>
          <w:color w:val="8008BE"/>
        </w:rPr>
        <w:t>,</w:t>
      </w:r>
      <w:r w:rsidR="0084704B" w:rsidRPr="0078415E">
        <w:rPr>
          <w:rFonts w:cs="Tahoma"/>
          <w:color w:val="8008BE"/>
        </w:rPr>
        <w:t xml:space="preserve"> </w:t>
      </w:r>
      <w:r w:rsidR="0002286D" w:rsidRPr="0078415E">
        <w:rPr>
          <w:rFonts w:cs="Tahoma"/>
          <w:color w:val="8008BE"/>
        </w:rPr>
        <w:t>Helios and Vesta.</w:t>
      </w:r>
    </w:p>
    <w:p w14:paraId="2488C79E" w14:textId="77777777" w:rsidR="00195D75" w:rsidRPr="0078415E" w:rsidRDefault="00195D75" w:rsidP="00195D75">
      <w:pPr>
        <w:widowControl w:val="0"/>
        <w:tabs>
          <w:tab w:val="left" w:pos="270"/>
          <w:tab w:val="left" w:pos="360"/>
        </w:tabs>
        <w:rPr>
          <w:rFonts w:cs="Tahoma"/>
          <w:color w:val="8008BE"/>
          <w:sz w:val="6"/>
        </w:rPr>
      </w:pPr>
    </w:p>
    <w:p w14:paraId="2E5ECFEB"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[Step 1] when we </w:t>
      </w:r>
      <w:r w:rsidRPr="0078415E">
        <w:rPr>
          <w:rFonts w:cs="Tahoma"/>
          <w:b/>
          <w:color w:val="8008BE"/>
        </w:rPr>
        <w:t>WILLED</w:t>
      </w:r>
      <w:r w:rsidRPr="0078415E">
        <w:rPr>
          <w:rFonts w:cs="Tahoma"/>
          <w:color w:val="8008BE"/>
        </w:rPr>
        <w:t xml:space="preserve"> to be part of creation. I thought upon the time when, </w:t>
      </w:r>
    </w:p>
    <w:p w14:paraId="065B23D8" w14:textId="77777777" w:rsidR="00195D75" w:rsidRPr="0078415E" w:rsidRDefault="00195D75" w:rsidP="00195D75">
      <w:pPr>
        <w:widowControl w:val="0"/>
        <w:tabs>
          <w:tab w:val="left" w:pos="270"/>
          <w:tab w:val="left" w:pos="360"/>
          <w:tab w:val="left" w:pos="900"/>
          <w:tab w:val="left" w:pos="994"/>
        </w:tabs>
        <w:rPr>
          <w:rFonts w:cs="Tahoma"/>
          <w:color w:val="8008BE"/>
        </w:rPr>
      </w:pPr>
      <w:r w:rsidRPr="0078415E">
        <w:rPr>
          <w:rFonts w:cs="Tahoma"/>
          <w:color w:val="8008BE"/>
        </w:rPr>
        <w:tab/>
      </w:r>
      <w:r w:rsidRPr="0078415E">
        <w:rPr>
          <w:rFonts w:cs="Tahoma"/>
          <w:color w:val="8008BE"/>
        </w:rPr>
        <w:tab/>
      </w:r>
      <w:r w:rsidR="0002286D" w:rsidRPr="0078415E">
        <w:rPr>
          <w:rFonts w:cs="Tahoma"/>
          <w:color w:val="8008BE"/>
        </w:rPr>
        <w:tab/>
      </w:r>
      <w:r w:rsidRPr="0078415E">
        <w:rPr>
          <w:rFonts w:cs="Tahoma"/>
          <w:color w:val="8008BE"/>
        </w:rPr>
        <w:t xml:space="preserve">with mighty Hercules, we said: Yes, we will to serve, </w:t>
      </w:r>
    </w:p>
    <w:p w14:paraId="717AD528" w14:textId="77777777" w:rsidR="00F41A3F" w:rsidRPr="0078415E" w:rsidRDefault="00F41A3F" w:rsidP="00F41A3F">
      <w:pPr>
        <w:widowControl w:val="0"/>
        <w:tabs>
          <w:tab w:val="left" w:pos="270"/>
          <w:tab w:val="left" w:pos="360"/>
        </w:tabs>
        <w:rPr>
          <w:rFonts w:cs="Tahoma"/>
          <w:color w:val="8008BE"/>
          <w:sz w:val="12"/>
        </w:rPr>
      </w:pPr>
    </w:p>
    <w:p w14:paraId="10504882" w14:textId="77777777" w:rsidR="00195D75" w:rsidRPr="0078415E" w:rsidRDefault="00195D75" w:rsidP="00195D75">
      <w:pPr>
        <w:widowControl w:val="0"/>
        <w:tabs>
          <w:tab w:val="left" w:pos="270"/>
          <w:tab w:val="left" w:pos="360"/>
        </w:tabs>
        <w:rPr>
          <w:rFonts w:cs="Tahoma"/>
          <w:color w:val="8008BE"/>
          <w:sz w:val="6"/>
        </w:rPr>
      </w:pPr>
    </w:p>
    <w:p w14:paraId="72FA6922"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[Step 2] when the great </w:t>
      </w:r>
      <w:r w:rsidRPr="0078415E">
        <w:rPr>
          <w:rFonts w:cs="Tahoma"/>
          <w:b/>
          <w:color w:val="8008BE"/>
        </w:rPr>
        <w:t>WISDOM</w:t>
      </w:r>
      <w:r w:rsidRPr="0078415E">
        <w:rPr>
          <w:rFonts w:cs="Tahoma"/>
          <w:color w:val="8008BE"/>
        </w:rPr>
        <w:t xml:space="preserve">, as well as </w:t>
      </w:r>
      <w:r w:rsidRPr="0078415E">
        <w:rPr>
          <w:rFonts w:cs="Tahoma"/>
          <w:b/>
          <w:color w:val="8008BE"/>
        </w:rPr>
        <w:t>PERCEPTION</w:t>
      </w:r>
      <w:r w:rsidRPr="0078415E">
        <w:rPr>
          <w:rFonts w:cs="Tahoma"/>
          <w:color w:val="8008BE"/>
        </w:rPr>
        <w:t xml:space="preserve"> and </w:t>
      </w:r>
      <w:r w:rsidRPr="0078415E">
        <w:rPr>
          <w:rFonts w:cs="Tahoma"/>
          <w:b/>
          <w:color w:val="8008BE"/>
        </w:rPr>
        <w:t>ILLUMINATION</w:t>
      </w:r>
    </w:p>
    <w:p w14:paraId="0BA02940" w14:textId="77777777" w:rsidR="00195D75" w:rsidRPr="0078415E" w:rsidRDefault="00195D75" w:rsidP="00195D75">
      <w:pPr>
        <w:widowControl w:val="0"/>
        <w:tabs>
          <w:tab w:val="left" w:pos="270"/>
          <w:tab w:val="left" w:pos="360"/>
          <w:tab w:val="left" w:pos="990"/>
        </w:tabs>
        <w:rPr>
          <w:rFonts w:cs="Tahoma"/>
          <w:color w:val="8008BE"/>
        </w:rPr>
      </w:pPr>
      <w:r w:rsidRPr="0078415E">
        <w:rPr>
          <w:rFonts w:cs="Tahoma"/>
          <w:color w:val="8008BE"/>
        </w:rPr>
        <w:tab/>
      </w:r>
      <w:r w:rsidRPr="0078415E">
        <w:rPr>
          <w:rFonts w:cs="Tahoma"/>
          <w:color w:val="8008BE"/>
        </w:rPr>
        <w:tab/>
      </w:r>
      <w:r w:rsidR="0002286D" w:rsidRPr="0078415E">
        <w:rPr>
          <w:rFonts w:cs="Tahoma"/>
          <w:color w:val="8008BE"/>
        </w:rPr>
        <w:tab/>
      </w:r>
      <w:r w:rsidRPr="0078415E">
        <w:rPr>
          <w:rFonts w:cs="Tahoma"/>
          <w:color w:val="8008BE"/>
        </w:rPr>
        <w:t xml:space="preserve">of Cassiopeia showed us clearly what was to be done, </w:t>
      </w:r>
    </w:p>
    <w:p w14:paraId="1A5B454F" w14:textId="77777777" w:rsidR="00F41A3F" w:rsidRPr="0078415E" w:rsidRDefault="00F41A3F" w:rsidP="00F41A3F">
      <w:pPr>
        <w:widowControl w:val="0"/>
        <w:tabs>
          <w:tab w:val="left" w:pos="270"/>
          <w:tab w:val="left" w:pos="360"/>
        </w:tabs>
        <w:rPr>
          <w:rFonts w:cs="Tahoma"/>
          <w:color w:val="8008BE"/>
          <w:sz w:val="12"/>
        </w:rPr>
      </w:pPr>
    </w:p>
    <w:p w14:paraId="3A7E9EFF" w14:textId="77777777" w:rsidR="00195D75" w:rsidRPr="0078415E" w:rsidRDefault="00195D75" w:rsidP="00195D75">
      <w:pPr>
        <w:widowControl w:val="0"/>
        <w:tabs>
          <w:tab w:val="left" w:pos="270"/>
          <w:tab w:val="left" w:pos="360"/>
        </w:tabs>
        <w:rPr>
          <w:rFonts w:cs="Tahoma"/>
          <w:color w:val="8008BE"/>
          <w:sz w:val="6"/>
        </w:rPr>
      </w:pPr>
    </w:p>
    <w:p w14:paraId="26A6786D"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[Step 3] when the </w:t>
      </w:r>
      <w:r w:rsidRPr="0078415E">
        <w:rPr>
          <w:rFonts w:cs="Tahoma"/>
          <w:b/>
          <w:color w:val="8008BE"/>
        </w:rPr>
        <w:t>LOVE</w:t>
      </w:r>
      <w:r w:rsidRPr="0078415E">
        <w:rPr>
          <w:rFonts w:cs="Tahoma"/>
          <w:color w:val="8008BE"/>
        </w:rPr>
        <w:t xml:space="preserve"> of Orion stirred within our hearts an intensified willingness </w:t>
      </w:r>
    </w:p>
    <w:p w14:paraId="5B66B4A1" w14:textId="77777777" w:rsidR="00195D75" w:rsidRPr="0078415E" w:rsidRDefault="00195D75" w:rsidP="00195D75">
      <w:pPr>
        <w:widowControl w:val="0"/>
        <w:tabs>
          <w:tab w:val="left" w:pos="270"/>
          <w:tab w:val="left" w:pos="360"/>
          <w:tab w:val="left" w:pos="990"/>
        </w:tabs>
        <w:rPr>
          <w:rFonts w:cs="Tahoma"/>
          <w:color w:val="8008BE"/>
        </w:rPr>
      </w:pPr>
      <w:r w:rsidRPr="0078415E">
        <w:rPr>
          <w:rFonts w:cs="Tahoma"/>
          <w:color w:val="8008BE"/>
        </w:rPr>
        <w:tab/>
      </w:r>
      <w:r w:rsidR="0002286D" w:rsidRPr="0078415E">
        <w:rPr>
          <w:rFonts w:cs="Tahoma"/>
          <w:color w:val="8008BE"/>
        </w:rPr>
        <w:tab/>
      </w:r>
      <w:r w:rsidRPr="0078415E">
        <w:rPr>
          <w:rFonts w:cs="Tahoma"/>
          <w:color w:val="8008BE"/>
        </w:rPr>
        <w:tab/>
        <w:t xml:space="preserve">to leave our activities in the cosmic realm and rhythmically give whatever </w:t>
      </w:r>
    </w:p>
    <w:p w14:paraId="0E2C65D3" w14:textId="77777777" w:rsidR="00195D75" w:rsidRPr="0078415E" w:rsidRDefault="00195D75" w:rsidP="00195D75">
      <w:pPr>
        <w:widowControl w:val="0"/>
        <w:tabs>
          <w:tab w:val="left" w:pos="270"/>
          <w:tab w:val="left" w:pos="360"/>
          <w:tab w:val="left" w:pos="990"/>
        </w:tabs>
        <w:rPr>
          <w:rFonts w:cs="Tahoma"/>
          <w:color w:val="8008BE"/>
        </w:rPr>
      </w:pPr>
      <w:r w:rsidRPr="0078415E">
        <w:rPr>
          <w:rFonts w:cs="Tahoma"/>
          <w:color w:val="8008BE"/>
        </w:rPr>
        <w:tab/>
      </w:r>
      <w:r w:rsidRPr="0078415E">
        <w:rPr>
          <w:rFonts w:cs="Tahoma"/>
          <w:color w:val="8008BE"/>
        </w:rPr>
        <w:tab/>
      </w:r>
      <w:r w:rsidR="0002286D" w:rsidRPr="0078415E">
        <w:rPr>
          <w:rFonts w:cs="Tahoma"/>
          <w:color w:val="8008BE"/>
        </w:rPr>
        <w:tab/>
      </w:r>
      <w:r w:rsidRPr="0078415E">
        <w:rPr>
          <w:rFonts w:cs="Tahoma"/>
          <w:color w:val="8008BE"/>
        </w:rPr>
        <w:t xml:space="preserve">service was required to bring that small but beautiful ‘jewel’ - your - Earth </w:t>
      </w:r>
    </w:p>
    <w:p w14:paraId="584B0141" w14:textId="77777777" w:rsidR="00195D75" w:rsidRPr="0078415E" w:rsidRDefault="00195D75" w:rsidP="00195D75">
      <w:pPr>
        <w:widowControl w:val="0"/>
        <w:tabs>
          <w:tab w:val="left" w:pos="270"/>
          <w:tab w:val="left" w:pos="360"/>
          <w:tab w:val="left" w:pos="990"/>
        </w:tabs>
        <w:rPr>
          <w:rFonts w:cs="Tahoma"/>
          <w:color w:val="8008BE"/>
          <w:sz w:val="12"/>
        </w:rPr>
      </w:pPr>
      <w:r w:rsidRPr="0078415E">
        <w:rPr>
          <w:rFonts w:cs="Tahoma"/>
          <w:color w:val="8008BE"/>
        </w:rPr>
        <w:tab/>
      </w:r>
      <w:r w:rsidRPr="0078415E">
        <w:rPr>
          <w:rFonts w:cs="Tahoma"/>
          <w:color w:val="8008BE"/>
        </w:rPr>
        <w:tab/>
      </w:r>
      <w:r w:rsidR="0002286D" w:rsidRPr="0078415E">
        <w:rPr>
          <w:rFonts w:cs="Tahoma"/>
          <w:color w:val="8008BE"/>
        </w:rPr>
        <w:tab/>
      </w:r>
      <w:r w:rsidRPr="0078415E">
        <w:rPr>
          <w:rFonts w:cs="Tahoma"/>
          <w:color w:val="8008BE"/>
        </w:rPr>
        <w:t>out of the</w:t>
      </w:r>
      <w:r w:rsidRPr="0078415E">
        <w:rPr>
          <w:rFonts w:cs="Tahoma"/>
          <w:color w:val="8008BE"/>
        </w:rPr>
        <w:tab/>
        <w:t xml:space="preserve">unformed into the formed, </w:t>
      </w:r>
    </w:p>
    <w:p w14:paraId="507BFDE5" w14:textId="77777777" w:rsidR="00F41A3F" w:rsidRPr="0078415E" w:rsidRDefault="00F41A3F" w:rsidP="00F41A3F">
      <w:pPr>
        <w:widowControl w:val="0"/>
        <w:tabs>
          <w:tab w:val="left" w:pos="270"/>
          <w:tab w:val="left" w:pos="360"/>
        </w:tabs>
        <w:rPr>
          <w:rFonts w:cs="Tahoma"/>
          <w:color w:val="8008BE"/>
          <w:sz w:val="12"/>
        </w:rPr>
      </w:pPr>
    </w:p>
    <w:p w14:paraId="3FC80785" w14:textId="77777777" w:rsidR="00195D75" w:rsidRPr="0078415E" w:rsidRDefault="00195D75" w:rsidP="00195D75">
      <w:pPr>
        <w:widowControl w:val="0"/>
        <w:tabs>
          <w:tab w:val="left" w:pos="270"/>
          <w:tab w:val="left" w:pos="360"/>
        </w:tabs>
        <w:rPr>
          <w:rFonts w:cs="Tahoma"/>
          <w:color w:val="8008BE"/>
          <w:sz w:val="6"/>
        </w:rPr>
      </w:pPr>
    </w:p>
    <w:p w14:paraId="77D53E2C"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[Step 4] when we looked through the Crystal Ray of </w:t>
      </w:r>
      <w:r w:rsidRPr="0078415E">
        <w:rPr>
          <w:rFonts w:cs="Tahoma"/>
          <w:b/>
          <w:color w:val="8008BE"/>
        </w:rPr>
        <w:t>PURITY</w:t>
      </w:r>
      <w:r w:rsidRPr="0078415E">
        <w:rPr>
          <w:rFonts w:cs="Tahoma"/>
          <w:color w:val="8008BE"/>
        </w:rPr>
        <w:t xml:space="preserve"> and saw the Divine </w:t>
      </w:r>
    </w:p>
    <w:p w14:paraId="4ABF1B6A" w14:textId="77777777" w:rsidR="00195D75" w:rsidRPr="0078415E" w:rsidRDefault="00195D75" w:rsidP="00195D75">
      <w:pPr>
        <w:widowControl w:val="0"/>
        <w:tabs>
          <w:tab w:val="left" w:pos="270"/>
          <w:tab w:val="left" w:pos="360"/>
          <w:tab w:val="left" w:pos="990"/>
        </w:tabs>
        <w:rPr>
          <w:rFonts w:cs="Tahoma"/>
          <w:color w:val="8008BE"/>
        </w:rPr>
      </w:pPr>
      <w:r w:rsidRPr="0078415E">
        <w:rPr>
          <w:rFonts w:cs="Tahoma"/>
          <w:color w:val="8008BE"/>
        </w:rPr>
        <w:tab/>
      </w:r>
      <w:r w:rsidR="0002286D" w:rsidRPr="0078415E">
        <w:rPr>
          <w:rFonts w:cs="Tahoma"/>
          <w:color w:val="8008BE"/>
        </w:rPr>
        <w:tab/>
      </w:r>
      <w:r w:rsidRPr="0078415E">
        <w:rPr>
          <w:rFonts w:cs="Tahoma"/>
          <w:color w:val="8008BE"/>
        </w:rPr>
        <w:tab/>
        <w:t xml:space="preserve">Design and Immaculate Concept of Helios and Vesta for the Earth and its </w:t>
      </w:r>
    </w:p>
    <w:p w14:paraId="208B8E0C" w14:textId="77777777" w:rsidR="00195D75" w:rsidRPr="0078415E" w:rsidRDefault="00195D75" w:rsidP="00195D75">
      <w:pPr>
        <w:widowControl w:val="0"/>
        <w:tabs>
          <w:tab w:val="left" w:pos="270"/>
          <w:tab w:val="left" w:pos="360"/>
          <w:tab w:val="left" w:pos="990"/>
        </w:tabs>
        <w:rPr>
          <w:rFonts w:cs="Tahoma"/>
          <w:color w:val="8008BE"/>
        </w:rPr>
      </w:pPr>
      <w:r w:rsidRPr="0078415E">
        <w:rPr>
          <w:rFonts w:cs="Tahoma"/>
          <w:color w:val="8008BE"/>
        </w:rPr>
        <w:tab/>
      </w:r>
      <w:r w:rsidRPr="0078415E">
        <w:rPr>
          <w:rFonts w:cs="Tahoma"/>
          <w:color w:val="8008BE"/>
        </w:rPr>
        <w:tab/>
      </w:r>
      <w:r w:rsidR="0002286D" w:rsidRPr="0078415E">
        <w:rPr>
          <w:rFonts w:cs="Tahoma"/>
          <w:color w:val="8008BE"/>
        </w:rPr>
        <w:tab/>
      </w:r>
      <w:r w:rsidRPr="0078415E">
        <w:rPr>
          <w:rFonts w:cs="Tahoma"/>
          <w:color w:val="8008BE"/>
        </w:rPr>
        <w:t xml:space="preserve">evolutions. We found that Divine Plan to be good and beautiful, and that it </w:t>
      </w:r>
    </w:p>
    <w:p w14:paraId="24D5225A" w14:textId="77777777" w:rsidR="00195D75" w:rsidRPr="0078415E" w:rsidRDefault="00195D75" w:rsidP="00195D75">
      <w:pPr>
        <w:widowControl w:val="0"/>
        <w:tabs>
          <w:tab w:val="left" w:pos="270"/>
          <w:tab w:val="left" w:pos="360"/>
          <w:tab w:val="left" w:pos="990"/>
        </w:tabs>
        <w:rPr>
          <w:rFonts w:cs="Tahoma"/>
          <w:color w:val="8008BE"/>
        </w:rPr>
      </w:pPr>
      <w:r w:rsidRPr="0078415E">
        <w:rPr>
          <w:rFonts w:cs="Tahoma"/>
          <w:color w:val="8008BE"/>
        </w:rPr>
        <w:tab/>
      </w:r>
      <w:r w:rsidR="0002286D" w:rsidRPr="0078415E">
        <w:rPr>
          <w:rFonts w:cs="Tahoma"/>
          <w:color w:val="8008BE"/>
        </w:rPr>
        <w:tab/>
      </w:r>
      <w:r w:rsidRPr="0078415E">
        <w:rPr>
          <w:rFonts w:cs="Tahoma"/>
          <w:color w:val="8008BE"/>
        </w:rPr>
        <w:tab/>
        <w:t xml:space="preserve">would make the Earth a literal ‘jewel’ in the planetary system - its gift of </w:t>
      </w:r>
    </w:p>
    <w:p w14:paraId="1F938ED2" w14:textId="77777777" w:rsidR="00195D75" w:rsidRPr="0078415E" w:rsidRDefault="00195D75" w:rsidP="00195D75">
      <w:pPr>
        <w:widowControl w:val="0"/>
        <w:tabs>
          <w:tab w:val="left" w:pos="270"/>
          <w:tab w:val="left" w:pos="360"/>
          <w:tab w:val="left" w:pos="990"/>
        </w:tabs>
        <w:rPr>
          <w:rFonts w:cs="Tahoma"/>
          <w:color w:val="8008BE"/>
        </w:rPr>
      </w:pPr>
      <w:r w:rsidRPr="0078415E">
        <w:rPr>
          <w:rFonts w:cs="Tahoma"/>
          <w:color w:val="8008BE"/>
        </w:rPr>
        <w:tab/>
      </w:r>
      <w:r w:rsidR="0002286D" w:rsidRPr="0078415E">
        <w:rPr>
          <w:rFonts w:cs="Tahoma"/>
          <w:color w:val="8008BE"/>
        </w:rPr>
        <w:tab/>
      </w:r>
      <w:r w:rsidRPr="0078415E">
        <w:rPr>
          <w:rFonts w:cs="Tahoma"/>
          <w:color w:val="8008BE"/>
        </w:rPr>
        <w:tab/>
        <w:t>light, perfume and music would add to the beauty of the galaxy.</w:t>
      </w:r>
    </w:p>
    <w:p w14:paraId="7ADAC3A2" w14:textId="77777777" w:rsidR="00F41A3F" w:rsidRPr="0078415E" w:rsidRDefault="00F41A3F" w:rsidP="00F41A3F">
      <w:pPr>
        <w:widowControl w:val="0"/>
        <w:tabs>
          <w:tab w:val="left" w:pos="270"/>
          <w:tab w:val="left" w:pos="360"/>
        </w:tabs>
        <w:rPr>
          <w:rFonts w:cs="Tahoma"/>
          <w:color w:val="8008BE"/>
          <w:sz w:val="12"/>
        </w:rPr>
      </w:pPr>
    </w:p>
    <w:p w14:paraId="35902AA5" w14:textId="77777777" w:rsidR="00195D75" w:rsidRPr="0078415E" w:rsidRDefault="00195D75" w:rsidP="00195D75">
      <w:pPr>
        <w:widowControl w:val="0"/>
        <w:tabs>
          <w:tab w:val="left" w:pos="270"/>
          <w:tab w:val="left" w:pos="360"/>
        </w:tabs>
        <w:rPr>
          <w:rFonts w:cs="Tahoma"/>
          <w:color w:val="8008BE"/>
          <w:sz w:val="6"/>
        </w:rPr>
      </w:pPr>
    </w:p>
    <w:p w14:paraId="76C0BB1A" w14:textId="77777777" w:rsidR="00195D75" w:rsidRPr="0078415E" w:rsidRDefault="00195D75" w:rsidP="00195D75">
      <w:pPr>
        <w:widowControl w:val="0"/>
        <w:tabs>
          <w:tab w:val="left" w:pos="270"/>
          <w:tab w:val="left" w:pos="360"/>
        </w:tabs>
        <w:rPr>
          <w:rFonts w:cs="Tahoma"/>
          <w:color w:val="8008BE"/>
          <w:sz w:val="12"/>
        </w:rPr>
      </w:pPr>
      <w:r w:rsidRPr="0078415E">
        <w:rPr>
          <w:rFonts w:cs="Tahoma"/>
          <w:color w:val="8008BE"/>
        </w:rPr>
        <w:t xml:space="preserve">[Step 5] Then my activity. </w:t>
      </w:r>
      <w:r w:rsidR="005C0171" w:rsidRPr="0078415E">
        <w:rPr>
          <w:rFonts w:cs="Tahoma"/>
          <w:color w:val="8008BE"/>
        </w:rPr>
        <w:t xml:space="preserve">I AM </w:t>
      </w:r>
      <w:r w:rsidRPr="0078415E">
        <w:rPr>
          <w:rFonts w:cs="Tahoma"/>
          <w:color w:val="8008BE"/>
        </w:rPr>
        <w:t xml:space="preserve">he who is known as the ray of </w:t>
      </w:r>
      <w:r w:rsidRPr="0078415E">
        <w:rPr>
          <w:rFonts w:cs="Tahoma"/>
          <w:b/>
          <w:color w:val="8008BE"/>
        </w:rPr>
        <w:t>CONCENTRATION</w:t>
      </w:r>
      <w:r w:rsidRPr="0078415E">
        <w:rPr>
          <w:rFonts w:cs="Tahoma"/>
          <w:color w:val="8008BE"/>
        </w:rPr>
        <w:t xml:space="preserve">. </w:t>
      </w:r>
    </w:p>
    <w:p w14:paraId="5AD6D95E" w14:textId="77777777" w:rsidR="00195D75" w:rsidRPr="0078415E" w:rsidRDefault="00195D75" w:rsidP="00195D75">
      <w:pPr>
        <w:widowControl w:val="0"/>
        <w:tabs>
          <w:tab w:val="left" w:pos="270"/>
          <w:tab w:val="left" w:pos="360"/>
        </w:tabs>
        <w:rPr>
          <w:rFonts w:cs="Tahoma"/>
          <w:color w:val="8008BE"/>
          <w:sz w:val="6"/>
        </w:rPr>
      </w:pPr>
    </w:p>
    <w:p w14:paraId="7F5DCDFA" w14:textId="77777777" w:rsidR="00F41A3F" w:rsidRPr="0078415E" w:rsidRDefault="00F41A3F" w:rsidP="00F41A3F">
      <w:pPr>
        <w:widowControl w:val="0"/>
        <w:tabs>
          <w:tab w:val="left" w:pos="270"/>
          <w:tab w:val="left" w:pos="360"/>
        </w:tabs>
        <w:rPr>
          <w:rFonts w:cs="Tahoma"/>
          <w:color w:val="8008BE"/>
          <w:sz w:val="12"/>
        </w:rPr>
      </w:pPr>
    </w:p>
    <w:p w14:paraId="4CB3E010" w14:textId="77777777" w:rsidR="00195D75" w:rsidRPr="0078415E" w:rsidRDefault="00195D75" w:rsidP="00F41A3F">
      <w:pPr>
        <w:widowControl w:val="0"/>
        <w:tabs>
          <w:tab w:val="left" w:pos="270"/>
          <w:tab w:val="left" w:pos="360"/>
        </w:tabs>
        <w:rPr>
          <w:rFonts w:cs="Tahoma"/>
          <w:color w:val="8008BE"/>
        </w:rPr>
      </w:pPr>
      <w:r w:rsidRPr="0078415E">
        <w:rPr>
          <w:rFonts w:cs="Tahoma"/>
          <w:color w:val="8008BE"/>
        </w:rPr>
        <w:t xml:space="preserve">[Step 6] After my service, comes that of mighty Arcturus of the </w:t>
      </w:r>
      <w:r w:rsidR="00FF490D" w:rsidRPr="0078415E">
        <w:rPr>
          <w:rFonts w:cs="Tahoma"/>
          <w:color w:val="8008BE"/>
        </w:rPr>
        <w:t>7</w:t>
      </w:r>
      <w:r w:rsidR="00FF490D" w:rsidRPr="0078415E">
        <w:rPr>
          <w:rFonts w:cs="Tahoma"/>
          <w:color w:val="8008BE"/>
          <w:vertAlign w:val="superscript"/>
        </w:rPr>
        <w:t>th</w:t>
      </w:r>
      <w:r w:rsidR="00FF490D" w:rsidRPr="0078415E">
        <w:rPr>
          <w:rFonts w:cs="Tahoma"/>
          <w:color w:val="8008BE"/>
        </w:rPr>
        <w:t xml:space="preserve"> Ray</w:t>
      </w:r>
      <w:r w:rsidRPr="0078415E">
        <w:rPr>
          <w:rFonts w:cs="Tahoma"/>
          <w:color w:val="8008BE"/>
        </w:rPr>
        <w:t xml:space="preserve"> - </w:t>
      </w:r>
    </w:p>
    <w:p w14:paraId="2BA7A38D" w14:textId="77777777" w:rsidR="00195D75" w:rsidRPr="0078415E" w:rsidRDefault="00195D75" w:rsidP="00195D75">
      <w:pPr>
        <w:widowControl w:val="0"/>
        <w:tabs>
          <w:tab w:val="left" w:pos="270"/>
          <w:tab w:val="left" w:pos="360"/>
          <w:tab w:val="left" w:pos="990"/>
        </w:tabs>
        <w:rPr>
          <w:rFonts w:cs="Tahoma"/>
          <w:color w:val="8008BE"/>
        </w:rPr>
      </w:pPr>
      <w:r w:rsidRPr="0078415E">
        <w:rPr>
          <w:rFonts w:cs="Tahoma"/>
          <w:color w:val="8008BE"/>
        </w:rPr>
        <w:tab/>
      </w:r>
      <w:r w:rsidRPr="0078415E">
        <w:rPr>
          <w:rFonts w:cs="Tahoma"/>
          <w:color w:val="8008BE"/>
        </w:rPr>
        <w:tab/>
      </w:r>
      <w:r w:rsidR="0002286D" w:rsidRPr="0078415E">
        <w:rPr>
          <w:rFonts w:cs="Tahoma"/>
          <w:color w:val="8008BE"/>
        </w:rPr>
        <w:tab/>
      </w:r>
      <w:r w:rsidRPr="0078415E">
        <w:rPr>
          <w:rFonts w:cs="Tahoma"/>
          <w:color w:val="8008BE"/>
        </w:rPr>
        <w:t xml:space="preserve">representing </w:t>
      </w:r>
      <w:r w:rsidRPr="0078415E">
        <w:rPr>
          <w:rFonts w:cs="Tahoma"/>
          <w:b/>
          <w:color w:val="8008BE"/>
        </w:rPr>
        <w:t>RHYTHM OF INVOCATION</w:t>
      </w:r>
      <w:r w:rsidRPr="0078415E">
        <w:rPr>
          <w:rFonts w:cs="Tahoma"/>
          <w:color w:val="8008BE"/>
        </w:rPr>
        <w:t xml:space="preserve"> and Transmutation By The </w:t>
      </w:r>
    </w:p>
    <w:p w14:paraId="593A149D" w14:textId="77777777" w:rsidR="00195D75" w:rsidRPr="0078415E" w:rsidRDefault="00195D75" w:rsidP="00195D75">
      <w:pPr>
        <w:widowControl w:val="0"/>
        <w:tabs>
          <w:tab w:val="left" w:pos="270"/>
          <w:tab w:val="left" w:pos="360"/>
          <w:tab w:val="left" w:pos="990"/>
        </w:tabs>
        <w:rPr>
          <w:rFonts w:cs="Tahoma"/>
          <w:color w:val="8008BE"/>
          <w:sz w:val="12"/>
        </w:rPr>
      </w:pPr>
      <w:r w:rsidRPr="0078415E">
        <w:rPr>
          <w:rFonts w:cs="Tahoma"/>
          <w:color w:val="8008BE"/>
        </w:rPr>
        <w:tab/>
      </w:r>
      <w:r w:rsidR="0002286D" w:rsidRPr="0078415E">
        <w:rPr>
          <w:rFonts w:cs="Tahoma"/>
          <w:color w:val="8008BE"/>
        </w:rPr>
        <w:tab/>
      </w:r>
      <w:r w:rsidRPr="0078415E">
        <w:rPr>
          <w:rFonts w:cs="Tahoma"/>
          <w:color w:val="8008BE"/>
        </w:rPr>
        <w:tab/>
        <w:t xml:space="preserve">Violet Fire </w:t>
      </w:r>
    </w:p>
    <w:p w14:paraId="2435B450" w14:textId="77777777" w:rsidR="00F41A3F" w:rsidRPr="0078415E" w:rsidRDefault="00F41A3F" w:rsidP="00F41A3F">
      <w:pPr>
        <w:widowControl w:val="0"/>
        <w:tabs>
          <w:tab w:val="left" w:pos="270"/>
          <w:tab w:val="left" w:pos="360"/>
        </w:tabs>
        <w:rPr>
          <w:rFonts w:cs="Tahoma"/>
          <w:color w:val="8008BE"/>
          <w:sz w:val="12"/>
        </w:rPr>
      </w:pPr>
    </w:p>
    <w:p w14:paraId="3B531C68" w14:textId="77777777" w:rsidR="00195D75" w:rsidRPr="0078415E" w:rsidRDefault="00195D75" w:rsidP="00F41A3F">
      <w:pPr>
        <w:widowControl w:val="0"/>
        <w:tabs>
          <w:tab w:val="left" w:pos="270"/>
          <w:tab w:val="left" w:pos="360"/>
        </w:tabs>
        <w:rPr>
          <w:rFonts w:cs="Tahoma"/>
          <w:color w:val="8008BE"/>
        </w:rPr>
      </w:pPr>
      <w:r w:rsidRPr="0078415E">
        <w:rPr>
          <w:rFonts w:cs="Tahoma"/>
          <w:color w:val="8008BE"/>
        </w:rPr>
        <w:t xml:space="preserve">[Step 7] then the Elohim of PEACE of the </w:t>
      </w:r>
      <w:r w:rsidR="00FF490D" w:rsidRPr="0078415E">
        <w:rPr>
          <w:rFonts w:cs="Tahoma"/>
          <w:color w:val="8008BE"/>
        </w:rPr>
        <w:t>6</w:t>
      </w:r>
      <w:r w:rsidR="00FF490D" w:rsidRPr="0078415E">
        <w:rPr>
          <w:rFonts w:cs="Tahoma"/>
          <w:color w:val="8008BE"/>
          <w:vertAlign w:val="superscript"/>
        </w:rPr>
        <w:t>th</w:t>
      </w:r>
      <w:r w:rsidR="00FF490D" w:rsidRPr="0078415E">
        <w:rPr>
          <w:rFonts w:cs="Tahoma"/>
          <w:color w:val="8008BE"/>
        </w:rPr>
        <w:t xml:space="preserve"> Ray</w:t>
      </w:r>
      <w:r w:rsidRPr="0078415E">
        <w:rPr>
          <w:rFonts w:cs="Tahoma"/>
          <w:color w:val="8008BE"/>
        </w:rPr>
        <w:t xml:space="preserve">, whose service is to seal the </w:t>
      </w:r>
    </w:p>
    <w:p w14:paraId="7E759639" w14:textId="77777777" w:rsidR="00195D75" w:rsidRPr="0078415E" w:rsidRDefault="00195D75" w:rsidP="00195D75">
      <w:pPr>
        <w:widowControl w:val="0"/>
        <w:tabs>
          <w:tab w:val="left" w:pos="270"/>
          <w:tab w:val="left" w:pos="360"/>
          <w:tab w:val="left" w:pos="900"/>
        </w:tabs>
        <w:rPr>
          <w:rFonts w:cs="Tahoma"/>
          <w:color w:val="8008BE"/>
        </w:rPr>
      </w:pPr>
      <w:r w:rsidRPr="0078415E">
        <w:rPr>
          <w:rFonts w:cs="Tahoma"/>
          <w:color w:val="8008BE"/>
        </w:rPr>
        <w:tab/>
      </w:r>
      <w:r w:rsidR="0002286D" w:rsidRPr="0078415E">
        <w:rPr>
          <w:rFonts w:cs="Tahoma"/>
          <w:color w:val="8008BE"/>
        </w:rPr>
        <w:tab/>
      </w:r>
      <w:r w:rsidRPr="0078415E">
        <w:rPr>
          <w:rFonts w:cs="Tahoma"/>
          <w:color w:val="8008BE"/>
        </w:rPr>
        <w:tab/>
        <w:t xml:space="preserve">finished creation in the protection and perfection of </w:t>
      </w:r>
    </w:p>
    <w:p w14:paraId="0010FDC0" w14:textId="77777777" w:rsidR="00195D75" w:rsidRPr="0078415E" w:rsidRDefault="00195D75" w:rsidP="00195D75">
      <w:pPr>
        <w:widowControl w:val="0"/>
        <w:tabs>
          <w:tab w:val="left" w:pos="270"/>
          <w:tab w:val="left" w:pos="360"/>
          <w:tab w:val="left" w:pos="900"/>
        </w:tabs>
        <w:rPr>
          <w:rFonts w:cs="Tahoma"/>
          <w:color w:val="8008BE"/>
        </w:rPr>
      </w:pPr>
      <w:r w:rsidRPr="0078415E">
        <w:rPr>
          <w:rFonts w:cs="Tahoma"/>
          <w:color w:val="8008BE"/>
        </w:rPr>
        <w:tab/>
      </w:r>
      <w:r w:rsidRPr="0078415E">
        <w:rPr>
          <w:rFonts w:cs="Tahoma"/>
          <w:color w:val="8008BE"/>
        </w:rPr>
        <w:tab/>
      </w:r>
      <w:r w:rsidR="0002286D" w:rsidRPr="0078415E">
        <w:rPr>
          <w:rFonts w:cs="Tahoma"/>
          <w:color w:val="8008BE"/>
        </w:rPr>
        <w:tab/>
      </w:r>
      <w:r w:rsidRPr="0078415E">
        <w:rPr>
          <w:rFonts w:cs="Tahoma"/>
          <w:b/>
          <w:color w:val="8008BE"/>
        </w:rPr>
        <w:t>Cosmic Christ Peace</w:t>
      </w:r>
      <w:r w:rsidRPr="0078415E">
        <w:rPr>
          <w:rFonts w:cs="Tahoma"/>
          <w:color w:val="8008BE"/>
        </w:rPr>
        <w:t>!</w:t>
      </w:r>
    </w:p>
    <w:p w14:paraId="26E357BD" w14:textId="77777777" w:rsidR="00195D75" w:rsidRPr="0078415E" w:rsidRDefault="00195D75" w:rsidP="00195D75">
      <w:pPr>
        <w:widowControl w:val="0"/>
        <w:tabs>
          <w:tab w:val="left" w:pos="270"/>
          <w:tab w:val="left" w:pos="360"/>
        </w:tabs>
        <w:rPr>
          <w:rFonts w:cs="Tahoma"/>
          <w:color w:val="8008BE"/>
          <w:sz w:val="12"/>
        </w:rPr>
      </w:pPr>
    </w:p>
    <w:p w14:paraId="7AA9AED9" w14:textId="77777777" w:rsidR="00195D75" w:rsidRPr="0078415E" w:rsidRDefault="004831B5" w:rsidP="00195D75">
      <w:pPr>
        <w:pStyle w:val="Heading2"/>
        <w:numPr>
          <w:ilvl w:val="0"/>
          <w:numId w:val="0"/>
        </w:numPr>
        <w:tabs>
          <w:tab w:val="left" w:pos="270"/>
          <w:tab w:val="left" w:pos="360"/>
        </w:tabs>
        <w:rPr>
          <w:rFonts w:cs="Tahoma"/>
          <w:caps w:val="0"/>
          <w:color w:val="8008BE"/>
        </w:rPr>
      </w:pPr>
      <w:bookmarkStart w:id="224" w:name="_Toc44151888"/>
      <w:bookmarkStart w:id="225" w:name="_Toc69718825"/>
      <w:r w:rsidRPr="0078415E">
        <w:rPr>
          <w:rFonts w:cs="Tahoma"/>
          <w:caps w:val="0"/>
          <w:color w:val="8008BE"/>
        </w:rPr>
        <w:t>GROUP DECREES AND VISUALIZATION</w:t>
      </w:r>
      <w:bookmarkEnd w:id="224"/>
      <w:bookmarkEnd w:id="225"/>
    </w:p>
    <w:p w14:paraId="5AA5A35B" w14:textId="77777777" w:rsidR="00195D75" w:rsidRPr="0078415E" w:rsidRDefault="00195D75" w:rsidP="00195D75">
      <w:pPr>
        <w:tabs>
          <w:tab w:val="left" w:pos="270"/>
          <w:tab w:val="left" w:pos="360"/>
        </w:tabs>
        <w:rPr>
          <w:rFonts w:cs="Tahoma"/>
          <w:color w:val="8008BE"/>
        </w:rPr>
      </w:pPr>
      <w:r w:rsidRPr="0078415E">
        <w:rPr>
          <w:rFonts w:cs="Tahoma"/>
          <w:color w:val="8008BE"/>
        </w:rPr>
        <w:t xml:space="preserve"> (class standing)</w:t>
      </w:r>
    </w:p>
    <w:p w14:paraId="1F78C2E3" w14:textId="77777777" w:rsidR="00195D75" w:rsidRPr="0078415E" w:rsidRDefault="004831B5" w:rsidP="00195D75">
      <w:pPr>
        <w:pStyle w:val="Heading3"/>
        <w:numPr>
          <w:ilvl w:val="0"/>
          <w:numId w:val="0"/>
        </w:numPr>
        <w:tabs>
          <w:tab w:val="left" w:pos="270"/>
          <w:tab w:val="left" w:pos="360"/>
        </w:tabs>
        <w:rPr>
          <w:rFonts w:cs="Tahoma"/>
          <w:color w:val="8008BE"/>
        </w:rPr>
      </w:pPr>
      <w:r w:rsidRPr="0078415E">
        <w:rPr>
          <w:rFonts w:cs="Tahoma"/>
          <w:caps w:val="0"/>
          <w:color w:val="8008BE"/>
        </w:rPr>
        <w:t>Decrees</w:t>
      </w:r>
    </w:p>
    <w:p w14:paraId="76D9365C"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In the name of my Mighty </w:t>
      </w:r>
      <w:r w:rsidR="005C0171" w:rsidRPr="0078415E">
        <w:rPr>
          <w:rFonts w:cs="Tahoma"/>
          <w:color w:val="8008BE"/>
        </w:rPr>
        <w:t xml:space="preserve">I AM </w:t>
      </w:r>
      <w:r w:rsidRPr="0078415E">
        <w:rPr>
          <w:rFonts w:cs="Tahoma"/>
          <w:color w:val="8008BE"/>
        </w:rPr>
        <w:t xml:space="preserve">Presence I call on Cosmic Being Crystal to pour her purifying, healing essence into my emotional, mental, etheric and physical body and that of all </w:t>
      </w:r>
      <w:r w:rsidR="006742D8" w:rsidRPr="0078415E">
        <w:rPr>
          <w:rFonts w:cs="Tahoma"/>
          <w:color w:val="8008BE"/>
        </w:rPr>
        <w:t>humanity</w:t>
      </w:r>
      <w:r w:rsidRPr="0078415E">
        <w:rPr>
          <w:rFonts w:cs="Tahoma"/>
          <w:color w:val="8008BE"/>
        </w:rPr>
        <w:t>.</w:t>
      </w:r>
    </w:p>
    <w:p w14:paraId="06075499" w14:textId="77777777" w:rsidR="00195D75" w:rsidRPr="0078415E" w:rsidRDefault="00195D75" w:rsidP="00195D75">
      <w:pPr>
        <w:widowControl w:val="0"/>
        <w:tabs>
          <w:tab w:val="left" w:pos="270"/>
          <w:tab w:val="left" w:pos="360"/>
        </w:tabs>
        <w:rPr>
          <w:rFonts w:cs="Tahoma"/>
          <w:color w:val="8008BE"/>
          <w:sz w:val="12"/>
        </w:rPr>
      </w:pPr>
    </w:p>
    <w:p w14:paraId="624517B8"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Crystal, pour your crystalline substance through me and wash my four lower bodies clean from the discord of millions of years. Hold this action sustained until the karma of the ages has been washed away, restoring the four lower bodies into their original purity and perfection. </w:t>
      </w:r>
      <w:r w:rsidRPr="0078415E">
        <w:rPr>
          <w:rFonts w:cs="Tahoma"/>
          <w:i/>
          <w:color w:val="8008BE"/>
        </w:rPr>
        <w:t xml:space="preserve">I accept this done right now with full power! </w:t>
      </w:r>
      <w:r w:rsidRPr="0078415E">
        <w:rPr>
          <w:rFonts w:cs="Tahoma"/>
          <w:color w:val="8008BE"/>
        </w:rPr>
        <w:t>(3x)</w:t>
      </w:r>
    </w:p>
    <w:p w14:paraId="0FABD925" w14:textId="77777777" w:rsidR="00195D75" w:rsidRPr="0078415E" w:rsidRDefault="00195D75" w:rsidP="00195D75">
      <w:pPr>
        <w:widowControl w:val="0"/>
        <w:tabs>
          <w:tab w:val="left" w:pos="270"/>
          <w:tab w:val="left" w:pos="360"/>
        </w:tabs>
        <w:rPr>
          <w:rFonts w:cs="Tahoma"/>
          <w:color w:val="8008BE"/>
          <w:sz w:val="12"/>
        </w:rPr>
      </w:pPr>
    </w:p>
    <w:p w14:paraId="4EB6181D"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Mighty </w:t>
      </w:r>
      <w:r w:rsidR="005C0171" w:rsidRPr="0078415E">
        <w:rPr>
          <w:rFonts w:cs="Tahoma"/>
          <w:color w:val="8008BE"/>
        </w:rPr>
        <w:t xml:space="preserve">I AM </w:t>
      </w:r>
      <w:r w:rsidRPr="0078415E">
        <w:rPr>
          <w:rFonts w:cs="Tahoma"/>
          <w:color w:val="8008BE"/>
        </w:rPr>
        <w:t xml:space="preserve">Presence, I call on Pallas Athena, Goddess of Truth and Hilarion to </w:t>
      </w:r>
      <w:r w:rsidR="00C839A4" w:rsidRPr="0078415E">
        <w:rPr>
          <w:rFonts w:cs="Tahoma"/>
          <w:i/>
          <w:color w:val="8008BE"/>
        </w:rPr>
        <w:t>blaze, blaze, blaze</w:t>
      </w:r>
      <w:r w:rsidR="0084704B" w:rsidRPr="0078415E">
        <w:rPr>
          <w:rFonts w:cs="Tahoma"/>
          <w:i/>
          <w:color w:val="8008BE"/>
        </w:rPr>
        <w:t xml:space="preserve"> </w:t>
      </w:r>
      <w:r w:rsidRPr="0078415E">
        <w:rPr>
          <w:rFonts w:cs="Tahoma"/>
          <w:color w:val="8008BE"/>
        </w:rPr>
        <w:t xml:space="preserve">the Green Flame of Truth through me and all of </w:t>
      </w:r>
      <w:r w:rsidR="006742D8" w:rsidRPr="0078415E">
        <w:rPr>
          <w:rFonts w:cs="Tahoma"/>
          <w:color w:val="8008BE"/>
        </w:rPr>
        <w:t>humanity</w:t>
      </w:r>
      <w:r w:rsidRPr="0078415E">
        <w:rPr>
          <w:rFonts w:cs="Tahoma"/>
          <w:color w:val="8008BE"/>
        </w:rPr>
        <w:t xml:space="preserve"> and keep this action forever sustained. Reveal all that is not in keeping with the Divine Plan for the Earth!</w:t>
      </w:r>
    </w:p>
    <w:p w14:paraId="3AC7E8CD" w14:textId="77777777" w:rsidR="00195D75" w:rsidRPr="0078415E" w:rsidRDefault="00195D75" w:rsidP="00195D75">
      <w:pPr>
        <w:widowControl w:val="0"/>
        <w:tabs>
          <w:tab w:val="left" w:pos="270"/>
          <w:tab w:val="left" w:pos="360"/>
        </w:tabs>
        <w:rPr>
          <w:rFonts w:cs="Tahoma"/>
          <w:color w:val="8008BE"/>
          <w:sz w:val="12"/>
        </w:rPr>
      </w:pPr>
    </w:p>
    <w:p w14:paraId="223AD944" w14:textId="77777777" w:rsidR="00195D75" w:rsidRPr="0078415E" w:rsidRDefault="00195D75" w:rsidP="00195D75">
      <w:pPr>
        <w:widowControl w:val="0"/>
        <w:tabs>
          <w:tab w:val="left" w:pos="270"/>
          <w:tab w:val="left" w:pos="360"/>
          <w:tab w:val="left" w:pos="800"/>
          <w:tab w:val="left" w:pos="1260"/>
        </w:tabs>
        <w:rPr>
          <w:rFonts w:cs="Tahoma"/>
          <w:color w:val="8008BE"/>
        </w:rPr>
      </w:pPr>
      <w:r w:rsidRPr="0078415E">
        <w:rPr>
          <w:rFonts w:cs="Tahoma"/>
          <w:color w:val="8008BE"/>
        </w:rPr>
        <w:tab/>
      </w:r>
      <w:r w:rsidRPr="0078415E">
        <w:rPr>
          <w:rFonts w:cs="Tahoma"/>
          <w:color w:val="8008BE"/>
        </w:rPr>
        <w:tab/>
        <w:t>EXPAND Hilarion’s Flame of Truth!</w:t>
      </w:r>
    </w:p>
    <w:p w14:paraId="46ADC28B" w14:textId="77777777" w:rsidR="00195D75" w:rsidRPr="0078415E" w:rsidRDefault="00195D75" w:rsidP="00195D75">
      <w:pPr>
        <w:widowControl w:val="0"/>
        <w:tabs>
          <w:tab w:val="left" w:pos="270"/>
          <w:tab w:val="left" w:pos="360"/>
          <w:tab w:val="left" w:pos="800"/>
          <w:tab w:val="left" w:pos="1260"/>
        </w:tabs>
        <w:rPr>
          <w:rFonts w:cs="Tahoma"/>
          <w:color w:val="8008BE"/>
        </w:rPr>
      </w:pPr>
      <w:r w:rsidRPr="0078415E">
        <w:rPr>
          <w:rFonts w:cs="Tahoma"/>
          <w:color w:val="8008BE"/>
        </w:rPr>
        <w:tab/>
      </w:r>
      <w:r w:rsidRPr="0078415E">
        <w:rPr>
          <w:rFonts w:cs="Tahoma"/>
          <w:color w:val="8008BE"/>
        </w:rPr>
        <w:tab/>
        <w:t>EXPAND its full release!</w:t>
      </w:r>
    </w:p>
    <w:p w14:paraId="130D3B38" w14:textId="77777777" w:rsidR="00195D75" w:rsidRPr="0078415E" w:rsidRDefault="00195D75" w:rsidP="00195D75">
      <w:pPr>
        <w:widowControl w:val="0"/>
        <w:tabs>
          <w:tab w:val="left" w:pos="270"/>
          <w:tab w:val="left" w:pos="360"/>
          <w:tab w:val="left" w:pos="800"/>
          <w:tab w:val="left" w:pos="1440"/>
        </w:tabs>
        <w:rPr>
          <w:rFonts w:cs="Tahoma"/>
          <w:color w:val="8008BE"/>
          <w:sz w:val="12"/>
        </w:rPr>
      </w:pPr>
      <w:r w:rsidRPr="0078415E">
        <w:rPr>
          <w:rFonts w:cs="Tahoma"/>
          <w:color w:val="8008BE"/>
        </w:rPr>
        <w:lastRenderedPageBreak/>
        <w:tab/>
      </w:r>
    </w:p>
    <w:p w14:paraId="7DA59C52" w14:textId="77777777" w:rsidR="00195D75" w:rsidRPr="0078415E" w:rsidRDefault="00195D75" w:rsidP="00195D75">
      <w:pPr>
        <w:widowControl w:val="0"/>
        <w:tabs>
          <w:tab w:val="left" w:pos="270"/>
          <w:tab w:val="left" w:pos="360"/>
          <w:tab w:val="left" w:pos="800"/>
          <w:tab w:val="left" w:pos="1440"/>
        </w:tabs>
        <w:rPr>
          <w:rFonts w:cs="Tahoma"/>
          <w:color w:val="8008BE"/>
        </w:rPr>
      </w:pPr>
      <w:r w:rsidRPr="0078415E">
        <w:rPr>
          <w:rFonts w:cs="Tahoma"/>
          <w:color w:val="8008BE"/>
        </w:rPr>
        <w:tab/>
      </w:r>
      <w:r w:rsidRPr="0078415E">
        <w:rPr>
          <w:rFonts w:cs="Tahoma"/>
          <w:color w:val="8008BE"/>
        </w:rPr>
        <w:tab/>
        <w:t>EXPAND Hilarion’s Flame of Truth!</w:t>
      </w:r>
    </w:p>
    <w:p w14:paraId="556AF2D8" w14:textId="77777777" w:rsidR="00195D75" w:rsidRPr="0078415E" w:rsidRDefault="00195D75" w:rsidP="00195D75">
      <w:pPr>
        <w:widowControl w:val="0"/>
        <w:tabs>
          <w:tab w:val="left" w:pos="270"/>
          <w:tab w:val="left" w:pos="360"/>
          <w:tab w:val="left" w:pos="900"/>
          <w:tab w:val="left" w:pos="1260"/>
        </w:tabs>
        <w:rPr>
          <w:rFonts w:cs="Tahoma"/>
          <w:color w:val="8008BE"/>
        </w:rPr>
      </w:pPr>
      <w:r w:rsidRPr="0078415E">
        <w:rPr>
          <w:rFonts w:cs="Tahoma"/>
          <w:color w:val="8008BE"/>
        </w:rPr>
        <w:tab/>
      </w:r>
      <w:r w:rsidRPr="0078415E">
        <w:rPr>
          <w:rFonts w:cs="Tahoma"/>
          <w:color w:val="8008BE"/>
        </w:rPr>
        <w:tab/>
        <w:t>EXPAND its cosmic peace!</w:t>
      </w:r>
    </w:p>
    <w:p w14:paraId="02F32875" w14:textId="77777777" w:rsidR="00195D75" w:rsidRPr="0078415E" w:rsidRDefault="00195D75" w:rsidP="00195D75">
      <w:pPr>
        <w:widowControl w:val="0"/>
        <w:tabs>
          <w:tab w:val="left" w:pos="270"/>
          <w:tab w:val="left" w:pos="360"/>
          <w:tab w:val="left" w:pos="800"/>
          <w:tab w:val="left" w:pos="1440"/>
        </w:tabs>
        <w:rPr>
          <w:rFonts w:cs="Tahoma"/>
          <w:color w:val="8008BE"/>
          <w:sz w:val="12"/>
        </w:rPr>
      </w:pPr>
    </w:p>
    <w:p w14:paraId="4563B7C4" w14:textId="77777777" w:rsidR="00195D75" w:rsidRPr="0078415E" w:rsidRDefault="00195D75" w:rsidP="00195D75">
      <w:pPr>
        <w:widowControl w:val="0"/>
        <w:tabs>
          <w:tab w:val="left" w:pos="270"/>
          <w:tab w:val="left" w:pos="360"/>
          <w:tab w:val="left" w:pos="800"/>
          <w:tab w:val="left" w:pos="1440"/>
        </w:tabs>
        <w:rPr>
          <w:rFonts w:cs="Tahoma"/>
          <w:color w:val="8008BE"/>
        </w:rPr>
      </w:pPr>
      <w:r w:rsidRPr="0078415E">
        <w:rPr>
          <w:rFonts w:cs="Tahoma"/>
          <w:color w:val="8008BE"/>
        </w:rPr>
        <w:tab/>
      </w:r>
      <w:r w:rsidRPr="0078415E">
        <w:rPr>
          <w:rFonts w:cs="Tahoma"/>
          <w:color w:val="8008BE"/>
        </w:rPr>
        <w:tab/>
        <w:t>EXPAND Hilarion’s Flame of Truth!</w:t>
      </w:r>
    </w:p>
    <w:p w14:paraId="1D8DBAF1" w14:textId="77777777" w:rsidR="00195D75" w:rsidRPr="0078415E" w:rsidRDefault="00195D75" w:rsidP="00195D75">
      <w:pPr>
        <w:widowControl w:val="0"/>
        <w:tabs>
          <w:tab w:val="left" w:pos="270"/>
          <w:tab w:val="left" w:pos="360"/>
          <w:tab w:val="left" w:pos="900"/>
          <w:tab w:val="left" w:pos="1260"/>
        </w:tabs>
        <w:rPr>
          <w:rFonts w:cs="Tahoma"/>
          <w:color w:val="8008BE"/>
        </w:rPr>
      </w:pPr>
      <w:r w:rsidRPr="0078415E">
        <w:rPr>
          <w:rFonts w:cs="Tahoma"/>
          <w:color w:val="8008BE"/>
        </w:rPr>
        <w:tab/>
      </w:r>
      <w:r w:rsidRPr="0078415E">
        <w:rPr>
          <w:rFonts w:cs="Tahoma"/>
          <w:color w:val="8008BE"/>
        </w:rPr>
        <w:tab/>
        <w:t>EXPAND its cosmic power!</w:t>
      </w:r>
    </w:p>
    <w:p w14:paraId="614966C5" w14:textId="77777777" w:rsidR="00195D75" w:rsidRPr="0078415E" w:rsidRDefault="00195D75" w:rsidP="00195D75">
      <w:pPr>
        <w:widowControl w:val="0"/>
        <w:tabs>
          <w:tab w:val="left" w:pos="270"/>
          <w:tab w:val="left" w:pos="360"/>
          <w:tab w:val="left" w:pos="800"/>
          <w:tab w:val="left" w:pos="1440"/>
        </w:tabs>
        <w:rPr>
          <w:rFonts w:cs="Tahoma"/>
          <w:color w:val="8008BE"/>
          <w:sz w:val="12"/>
        </w:rPr>
      </w:pPr>
    </w:p>
    <w:p w14:paraId="57F88EBF" w14:textId="77777777" w:rsidR="00195D75" w:rsidRPr="0078415E" w:rsidRDefault="00195D75" w:rsidP="00195D75">
      <w:pPr>
        <w:widowControl w:val="0"/>
        <w:tabs>
          <w:tab w:val="left" w:pos="270"/>
          <w:tab w:val="left" w:pos="360"/>
          <w:tab w:val="left" w:pos="800"/>
          <w:tab w:val="left" w:pos="1440"/>
        </w:tabs>
        <w:rPr>
          <w:rFonts w:cs="Tahoma"/>
          <w:color w:val="8008BE"/>
        </w:rPr>
      </w:pPr>
      <w:r w:rsidRPr="0078415E">
        <w:rPr>
          <w:rFonts w:cs="Tahoma"/>
          <w:color w:val="8008BE"/>
        </w:rPr>
        <w:tab/>
      </w:r>
      <w:r w:rsidRPr="0078415E">
        <w:rPr>
          <w:rFonts w:cs="Tahoma"/>
          <w:color w:val="8008BE"/>
        </w:rPr>
        <w:tab/>
        <w:t>EXPAND Hilarion’s Flame of Truth!</w:t>
      </w:r>
    </w:p>
    <w:p w14:paraId="758926E6" w14:textId="77777777" w:rsidR="00195D75" w:rsidRPr="0078415E" w:rsidRDefault="00195D75" w:rsidP="00195D75">
      <w:pPr>
        <w:widowControl w:val="0"/>
        <w:tabs>
          <w:tab w:val="left" w:pos="270"/>
          <w:tab w:val="left" w:pos="360"/>
          <w:tab w:val="left" w:pos="900"/>
          <w:tab w:val="left" w:pos="1260"/>
        </w:tabs>
        <w:rPr>
          <w:rFonts w:cs="Tahoma"/>
          <w:color w:val="8008BE"/>
        </w:rPr>
      </w:pPr>
      <w:r w:rsidRPr="0078415E">
        <w:rPr>
          <w:rFonts w:cs="Tahoma"/>
          <w:color w:val="8008BE"/>
        </w:rPr>
        <w:tab/>
      </w:r>
      <w:r w:rsidRPr="0078415E">
        <w:rPr>
          <w:rFonts w:cs="Tahoma"/>
          <w:color w:val="8008BE"/>
        </w:rPr>
        <w:tab/>
        <w:t>And he doubles that truth through me each hour!</w:t>
      </w:r>
    </w:p>
    <w:p w14:paraId="29A64CE0" w14:textId="77777777" w:rsidR="00195D75" w:rsidRPr="0078415E" w:rsidRDefault="00195D75" w:rsidP="00195D75">
      <w:pPr>
        <w:widowControl w:val="0"/>
        <w:tabs>
          <w:tab w:val="left" w:pos="270"/>
          <w:tab w:val="left" w:pos="360"/>
          <w:tab w:val="left" w:pos="900"/>
          <w:tab w:val="left" w:pos="1260"/>
        </w:tabs>
        <w:rPr>
          <w:rFonts w:cs="Tahoma"/>
          <w:color w:val="8008BE"/>
        </w:rPr>
      </w:pPr>
    </w:p>
    <w:p w14:paraId="6BE00903" w14:textId="77777777" w:rsidR="00195D75" w:rsidRPr="0078415E" w:rsidRDefault="00195D75" w:rsidP="00195D75">
      <w:pPr>
        <w:widowControl w:val="0"/>
        <w:tabs>
          <w:tab w:val="left" w:pos="270"/>
          <w:tab w:val="left" w:pos="360"/>
          <w:tab w:val="left" w:pos="900"/>
          <w:tab w:val="left" w:pos="1260"/>
        </w:tabs>
        <w:rPr>
          <w:rFonts w:cs="Tahoma"/>
          <w:i/>
          <w:color w:val="8008BE"/>
        </w:rPr>
      </w:pPr>
      <w:r w:rsidRPr="0078415E">
        <w:rPr>
          <w:rFonts w:cs="Tahoma"/>
          <w:i/>
          <w:color w:val="8008BE"/>
        </w:rPr>
        <w:t xml:space="preserve">Mighty </w:t>
      </w:r>
      <w:r w:rsidR="005C0171" w:rsidRPr="0078415E">
        <w:rPr>
          <w:rFonts w:cs="Tahoma"/>
          <w:i/>
          <w:color w:val="8008BE"/>
        </w:rPr>
        <w:t xml:space="preserve">I AM </w:t>
      </w:r>
      <w:r w:rsidRPr="0078415E">
        <w:rPr>
          <w:rFonts w:cs="Tahoma"/>
          <w:i/>
          <w:color w:val="8008BE"/>
        </w:rPr>
        <w:t>Presence I call on Elohim Vista and Archangel Raphael to keep me consecrated and committed to Saint Germain’s Cause of Freedom and show me how to be of service</w:t>
      </w:r>
      <w:r w:rsidRPr="0078415E">
        <w:rPr>
          <w:rFonts w:cs="Tahoma"/>
          <w:color w:val="8008BE"/>
        </w:rPr>
        <w:t>.(3x)</w:t>
      </w:r>
    </w:p>
    <w:p w14:paraId="0CC6978D" w14:textId="77777777" w:rsidR="00195D75" w:rsidRPr="0078415E" w:rsidRDefault="00195D75" w:rsidP="00195D75">
      <w:pPr>
        <w:widowControl w:val="0"/>
        <w:tabs>
          <w:tab w:val="left" w:pos="270"/>
          <w:tab w:val="left" w:pos="360"/>
          <w:tab w:val="left" w:pos="900"/>
          <w:tab w:val="left" w:pos="1260"/>
        </w:tabs>
        <w:rPr>
          <w:rFonts w:cs="Tahoma"/>
          <w:b/>
          <w:color w:val="8008BE"/>
        </w:rPr>
      </w:pPr>
    </w:p>
    <w:p w14:paraId="39B0BF95" w14:textId="77777777" w:rsidR="00195D75" w:rsidRPr="0078415E" w:rsidRDefault="00195D75" w:rsidP="00195D75">
      <w:pPr>
        <w:pStyle w:val="Heading3"/>
        <w:numPr>
          <w:ilvl w:val="0"/>
          <w:numId w:val="0"/>
        </w:numPr>
        <w:tabs>
          <w:tab w:val="left" w:pos="270"/>
          <w:tab w:val="left" w:pos="360"/>
        </w:tabs>
        <w:rPr>
          <w:rFonts w:cs="Tahoma"/>
          <w:color w:val="8008BE"/>
        </w:rPr>
      </w:pPr>
      <w:r w:rsidRPr="0078415E">
        <w:rPr>
          <w:rFonts w:cs="Tahoma"/>
          <w:color w:val="8008BE"/>
        </w:rPr>
        <w:t>Visualization</w:t>
      </w:r>
    </w:p>
    <w:p w14:paraId="4CB29C48" w14:textId="77777777" w:rsidR="00195D75" w:rsidRPr="0078415E" w:rsidRDefault="00195D75" w:rsidP="00314C84">
      <w:pPr>
        <w:pStyle w:val="ListParagraph"/>
        <w:widowControl w:val="0"/>
        <w:numPr>
          <w:ilvl w:val="0"/>
          <w:numId w:val="20"/>
        </w:numPr>
        <w:tabs>
          <w:tab w:val="left" w:pos="270"/>
          <w:tab w:val="left" w:pos="360"/>
          <w:tab w:val="left" w:pos="900"/>
          <w:tab w:val="left" w:pos="1260"/>
        </w:tabs>
        <w:rPr>
          <w:rFonts w:cs="Tahoma"/>
          <w:color w:val="8008BE"/>
        </w:rPr>
      </w:pPr>
      <w:r w:rsidRPr="0078415E">
        <w:rPr>
          <w:rFonts w:cs="Tahoma"/>
          <w:color w:val="8008BE"/>
        </w:rPr>
        <w:t>Rest your attention on the Ceremonial Angels that have assisted you in this class, and on Hilarion, Archangel Raphael, Mother Mary, and the Elohim Vista.</w:t>
      </w:r>
    </w:p>
    <w:p w14:paraId="7B22583C" w14:textId="77777777" w:rsidR="00195D75" w:rsidRPr="0078415E" w:rsidRDefault="00195D75" w:rsidP="00314C84">
      <w:pPr>
        <w:pStyle w:val="ListParagraph"/>
        <w:widowControl w:val="0"/>
        <w:numPr>
          <w:ilvl w:val="0"/>
          <w:numId w:val="20"/>
        </w:numPr>
        <w:tabs>
          <w:tab w:val="left" w:pos="270"/>
          <w:tab w:val="left" w:pos="360"/>
          <w:tab w:val="left" w:pos="900"/>
          <w:tab w:val="left" w:pos="1260"/>
        </w:tabs>
        <w:rPr>
          <w:rFonts w:cs="Tahoma"/>
          <w:color w:val="8008BE"/>
        </w:rPr>
      </w:pPr>
      <w:r w:rsidRPr="0078415E">
        <w:rPr>
          <w:rFonts w:cs="Tahoma"/>
          <w:color w:val="8008BE"/>
        </w:rPr>
        <w:t>Send your love and gratitude for their service.</w:t>
      </w:r>
    </w:p>
    <w:p w14:paraId="6F9FED15" w14:textId="77777777" w:rsidR="00195D75" w:rsidRPr="0078415E" w:rsidRDefault="00195D75" w:rsidP="00314C84">
      <w:pPr>
        <w:pStyle w:val="ListParagraph"/>
        <w:widowControl w:val="0"/>
        <w:numPr>
          <w:ilvl w:val="0"/>
          <w:numId w:val="20"/>
        </w:numPr>
        <w:tabs>
          <w:tab w:val="left" w:pos="270"/>
          <w:tab w:val="left" w:pos="360"/>
          <w:tab w:val="left" w:pos="900"/>
          <w:tab w:val="left" w:pos="1260"/>
        </w:tabs>
        <w:rPr>
          <w:rFonts w:cs="Tahoma"/>
          <w:color w:val="8008BE"/>
        </w:rPr>
      </w:pPr>
      <w:r w:rsidRPr="0078415E">
        <w:rPr>
          <w:rFonts w:cs="Tahoma"/>
          <w:color w:val="8008BE"/>
        </w:rPr>
        <w:t>Feel yourself surrounded by a pillar of the green Flame of Truth.</w:t>
      </w:r>
    </w:p>
    <w:p w14:paraId="65571F0F" w14:textId="77777777" w:rsidR="00195D75" w:rsidRPr="0078415E" w:rsidRDefault="00195D75" w:rsidP="00314C84">
      <w:pPr>
        <w:pStyle w:val="ListParagraph"/>
        <w:widowControl w:val="0"/>
        <w:numPr>
          <w:ilvl w:val="0"/>
          <w:numId w:val="20"/>
        </w:numPr>
        <w:tabs>
          <w:tab w:val="left" w:pos="270"/>
          <w:tab w:val="left" w:pos="360"/>
          <w:tab w:val="left" w:pos="900"/>
          <w:tab w:val="left" w:pos="1260"/>
        </w:tabs>
        <w:rPr>
          <w:rFonts w:cs="Tahoma"/>
          <w:color w:val="8008BE"/>
        </w:rPr>
      </w:pPr>
      <w:r w:rsidRPr="0078415E">
        <w:rPr>
          <w:rFonts w:cs="Tahoma"/>
          <w:color w:val="8008BE"/>
        </w:rPr>
        <w:t>Expand that flame to cover your city, state, nation, and the entire globe.</w:t>
      </w:r>
    </w:p>
    <w:p w14:paraId="5A4F79F5" w14:textId="77777777" w:rsidR="00195D75" w:rsidRPr="0078415E" w:rsidRDefault="00195D75" w:rsidP="00195D75">
      <w:pPr>
        <w:widowControl w:val="0"/>
        <w:tabs>
          <w:tab w:val="left" w:pos="270"/>
          <w:tab w:val="left" w:pos="360"/>
          <w:tab w:val="left" w:pos="900"/>
          <w:tab w:val="left" w:pos="1260"/>
        </w:tabs>
        <w:rPr>
          <w:rFonts w:cs="Tahoma"/>
          <w:color w:val="8008BE"/>
        </w:rPr>
      </w:pPr>
    </w:p>
    <w:p w14:paraId="3606A158" w14:textId="77777777" w:rsidR="00195D75" w:rsidRPr="0078415E" w:rsidRDefault="00195D75" w:rsidP="00195D75">
      <w:pPr>
        <w:pStyle w:val="Heading3"/>
        <w:numPr>
          <w:ilvl w:val="0"/>
          <w:numId w:val="0"/>
        </w:numPr>
        <w:tabs>
          <w:tab w:val="left" w:pos="270"/>
          <w:tab w:val="left" w:pos="360"/>
        </w:tabs>
        <w:rPr>
          <w:rFonts w:cs="Tahoma"/>
          <w:color w:val="8008BE"/>
        </w:rPr>
      </w:pPr>
      <w:r w:rsidRPr="0078415E">
        <w:rPr>
          <w:rFonts w:cs="Tahoma"/>
          <w:color w:val="8008BE"/>
        </w:rPr>
        <w:t xml:space="preserve">Benediction </w:t>
      </w:r>
    </w:p>
    <w:p w14:paraId="376871AE" w14:textId="77777777" w:rsidR="00195D75" w:rsidRPr="0078415E" w:rsidRDefault="00195D75" w:rsidP="00195D75">
      <w:pPr>
        <w:tabs>
          <w:tab w:val="left" w:pos="270"/>
          <w:tab w:val="left" w:pos="360"/>
        </w:tabs>
        <w:rPr>
          <w:rFonts w:cs="Tahoma"/>
          <w:color w:val="8008BE"/>
        </w:rPr>
      </w:pPr>
      <w:r w:rsidRPr="0078415E">
        <w:rPr>
          <w:rFonts w:cs="Tahoma"/>
          <w:color w:val="8008BE"/>
        </w:rPr>
        <w:t xml:space="preserve"> (by group leader)</w:t>
      </w:r>
    </w:p>
    <w:p w14:paraId="3CDDE957" w14:textId="77777777" w:rsidR="00EF1FB6" w:rsidRPr="0078415E" w:rsidRDefault="00EF1FB6" w:rsidP="00EF1FB6">
      <w:pPr>
        <w:widowControl w:val="0"/>
        <w:tabs>
          <w:tab w:val="left" w:pos="270"/>
          <w:tab w:val="left" w:pos="360"/>
        </w:tabs>
        <w:rPr>
          <w:rFonts w:cs="Tahoma"/>
          <w:color w:val="8008BE"/>
          <w:sz w:val="12"/>
        </w:rPr>
      </w:pPr>
    </w:p>
    <w:p w14:paraId="284D933C" w14:textId="77777777" w:rsidR="00195D75" w:rsidRPr="0078415E" w:rsidRDefault="00195D75" w:rsidP="00EF1FB6">
      <w:pPr>
        <w:widowControl w:val="0"/>
        <w:tabs>
          <w:tab w:val="left" w:pos="270"/>
          <w:tab w:val="left" w:pos="360"/>
        </w:tabs>
        <w:rPr>
          <w:rFonts w:cs="Tahoma"/>
          <w:color w:val="8008BE"/>
        </w:rPr>
      </w:pPr>
      <w:r w:rsidRPr="0078415E">
        <w:rPr>
          <w:rFonts w:cs="Tahoma"/>
          <w:color w:val="8008BE"/>
        </w:rPr>
        <w:t>Sealed in a mighty pillar of the Green Flame of Truth, from the hearts of Archangel Raphael, Ascended Lady Master Mary, Elohim Vista and Ascended Master Hilarion, we thank the Ascended Host of Light for the continuous outpouring of Love, Wisdom and Power.</w:t>
      </w:r>
    </w:p>
    <w:p w14:paraId="43163C77" w14:textId="77777777" w:rsidR="00EF1FB6" w:rsidRPr="0078415E" w:rsidRDefault="00EF1FB6" w:rsidP="00EF1FB6">
      <w:pPr>
        <w:widowControl w:val="0"/>
        <w:tabs>
          <w:tab w:val="left" w:pos="270"/>
          <w:tab w:val="left" w:pos="360"/>
        </w:tabs>
        <w:rPr>
          <w:rFonts w:cs="Tahoma"/>
          <w:color w:val="8008BE"/>
          <w:sz w:val="12"/>
        </w:rPr>
      </w:pPr>
    </w:p>
    <w:p w14:paraId="471A68A3" w14:textId="77777777" w:rsidR="00EF1FB6" w:rsidRPr="0078415E" w:rsidRDefault="00195D75" w:rsidP="00EF1FB6">
      <w:pPr>
        <w:widowControl w:val="0"/>
        <w:tabs>
          <w:tab w:val="left" w:pos="270"/>
          <w:tab w:val="left" w:pos="360"/>
        </w:tabs>
        <w:rPr>
          <w:rFonts w:cs="Tahoma"/>
          <w:color w:val="8008BE"/>
        </w:rPr>
      </w:pPr>
      <w:r w:rsidRPr="0078415E">
        <w:rPr>
          <w:rFonts w:cs="Tahoma"/>
          <w:color w:val="8008BE"/>
        </w:rPr>
        <w:t xml:space="preserve">We thank Archangels Michael and Uriel and the Angels of Protection, Ministration and Ceremony who have assisted us in this class. </w:t>
      </w:r>
    </w:p>
    <w:p w14:paraId="5B2D1306" w14:textId="77777777" w:rsidR="00EF1FB6" w:rsidRPr="0078415E" w:rsidRDefault="00EF1FB6" w:rsidP="00EF1FB6">
      <w:pPr>
        <w:widowControl w:val="0"/>
        <w:tabs>
          <w:tab w:val="left" w:pos="270"/>
          <w:tab w:val="left" w:pos="360"/>
        </w:tabs>
        <w:rPr>
          <w:rFonts w:cs="Tahoma"/>
          <w:color w:val="8008BE"/>
          <w:sz w:val="12"/>
        </w:rPr>
      </w:pPr>
    </w:p>
    <w:p w14:paraId="6B3FB6E7" w14:textId="77777777" w:rsidR="00EF1FB6" w:rsidRPr="0078415E" w:rsidRDefault="00195D75" w:rsidP="00EF1FB6">
      <w:pPr>
        <w:widowControl w:val="0"/>
        <w:tabs>
          <w:tab w:val="left" w:pos="270"/>
          <w:tab w:val="left" w:pos="360"/>
        </w:tabs>
        <w:rPr>
          <w:rFonts w:cs="Tahoma"/>
          <w:color w:val="8008BE"/>
        </w:rPr>
      </w:pPr>
      <w:r w:rsidRPr="0078415E">
        <w:rPr>
          <w:rFonts w:cs="Tahoma"/>
          <w:color w:val="8008BE"/>
        </w:rPr>
        <w:t xml:space="preserve">Take up our humble efforts and amplify them with your mighty love. </w:t>
      </w:r>
    </w:p>
    <w:p w14:paraId="0658A113" w14:textId="77777777" w:rsidR="00195D75" w:rsidRPr="0078415E" w:rsidRDefault="00195D75" w:rsidP="00EF1FB6">
      <w:pPr>
        <w:widowControl w:val="0"/>
        <w:tabs>
          <w:tab w:val="left" w:pos="270"/>
          <w:tab w:val="left" w:pos="360"/>
        </w:tabs>
        <w:rPr>
          <w:rFonts w:cs="Tahoma"/>
          <w:color w:val="8008BE"/>
        </w:rPr>
      </w:pPr>
      <w:r w:rsidRPr="0078415E">
        <w:rPr>
          <w:rFonts w:cs="Tahoma"/>
          <w:color w:val="8008BE"/>
        </w:rPr>
        <w:t>Take them North, South, East and West and cover the Earth with the outpouring of the Green Flame of Truth.</w:t>
      </w:r>
    </w:p>
    <w:p w14:paraId="112811C6" w14:textId="77777777" w:rsidR="00EF1FB6" w:rsidRPr="0078415E" w:rsidRDefault="00EF1FB6" w:rsidP="00EF1FB6">
      <w:pPr>
        <w:widowControl w:val="0"/>
        <w:tabs>
          <w:tab w:val="left" w:pos="270"/>
          <w:tab w:val="left" w:pos="360"/>
        </w:tabs>
        <w:rPr>
          <w:rFonts w:cs="Tahoma"/>
          <w:color w:val="8008BE"/>
          <w:sz w:val="12"/>
        </w:rPr>
      </w:pPr>
    </w:p>
    <w:p w14:paraId="493E916D" w14:textId="77777777" w:rsidR="00EF1FB6" w:rsidRPr="0078415E" w:rsidRDefault="00195D75" w:rsidP="00EF1FB6">
      <w:pPr>
        <w:widowControl w:val="0"/>
        <w:tabs>
          <w:tab w:val="left" w:pos="270"/>
          <w:tab w:val="left" w:pos="360"/>
        </w:tabs>
        <w:rPr>
          <w:rFonts w:cs="Tahoma"/>
          <w:color w:val="8008BE"/>
        </w:rPr>
      </w:pPr>
      <w:r w:rsidRPr="0078415E">
        <w:rPr>
          <w:rFonts w:cs="Tahoma"/>
          <w:color w:val="8008BE"/>
        </w:rPr>
        <w:t xml:space="preserve">Help us achieve and maintain perfect harmony, health and supply. </w:t>
      </w:r>
    </w:p>
    <w:p w14:paraId="005DDACB" w14:textId="77777777" w:rsidR="00EF1FB6" w:rsidRPr="0078415E" w:rsidRDefault="00EF1FB6" w:rsidP="00EF1FB6">
      <w:pPr>
        <w:widowControl w:val="0"/>
        <w:tabs>
          <w:tab w:val="left" w:pos="270"/>
          <w:tab w:val="left" w:pos="360"/>
        </w:tabs>
        <w:rPr>
          <w:rFonts w:cs="Tahoma"/>
          <w:color w:val="8008BE"/>
          <w:sz w:val="12"/>
        </w:rPr>
      </w:pPr>
    </w:p>
    <w:p w14:paraId="2B9F4935" w14:textId="77777777" w:rsidR="00EF1FB6" w:rsidRPr="0078415E" w:rsidRDefault="008D2E77" w:rsidP="00EF1FB6">
      <w:pPr>
        <w:widowControl w:val="0"/>
        <w:tabs>
          <w:tab w:val="left" w:pos="270"/>
          <w:tab w:val="left" w:pos="360"/>
        </w:tabs>
        <w:rPr>
          <w:rFonts w:cs="Tahoma"/>
          <w:color w:val="8008BE"/>
        </w:rPr>
      </w:pPr>
      <w:r w:rsidRPr="0078415E">
        <w:rPr>
          <w:rFonts w:cs="Tahoma"/>
          <w:color w:val="8008BE"/>
        </w:rPr>
        <w:t xml:space="preserve">Let the Divine Plan manifest </w:t>
      </w:r>
      <w:r w:rsidR="00195D75" w:rsidRPr="0078415E">
        <w:rPr>
          <w:rFonts w:cs="Tahoma"/>
          <w:color w:val="8008BE"/>
        </w:rPr>
        <w:t xml:space="preserve">through every lifestream belonging to this planet. </w:t>
      </w:r>
    </w:p>
    <w:p w14:paraId="18C83739" w14:textId="77777777" w:rsidR="00EF1FB6" w:rsidRPr="0078415E" w:rsidRDefault="00EF1FB6" w:rsidP="00EF1FB6">
      <w:pPr>
        <w:widowControl w:val="0"/>
        <w:tabs>
          <w:tab w:val="left" w:pos="270"/>
          <w:tab w:val="left" w:pos="360"/>
        </w:tabs>
        <w:rPr>
          <w:rFonts w:cs="Tahoma"/>
          <w:color w:val="8008BE"/>
          <w:sz w:val="12"/>
        </w:rPr>
      </w:pPr>
    </w:p>
    <w:p w14:paraId="53FB33B6" w14:textId="77777777" w:rsidR="00195D75" w:rsidRPr="0078415E" w:rsidRDefault="00195D75" w:rsidP="00EF1FB6">
      <w:pPr>
        <w:widowControl w:val="0"/>
        <w:tabs>
          <w:tab w:val="left" w:pos="270"/>
          <w:tab w:val="left" w:pos="360"/>
        </w:tabs>
        <w:rPr>
          <w:rFonts w:cs="Tahoma"/>
          <w:color w:val="8008BE"/>
        </w:rPr>
      </w:pPr>
      <w:r w:rsidRPr="0078415E">
        <w:rPr>
          <w:rFonts w:cs="Tahoma"/>
          <w:color w:val="8008BE"/>
        </w:rPr>
        <w:t>Keep us consecrated to the Flame of Truth.</w:t>
      </w:r>
    </w:p>
    <w:p w14:paraId="66FBBB2F" w14:textId="77777777" w:rsidR="00EF1FB6" w:rsidRPr="0078415E" w:rsidRDefault="00EF1FB6" w:rsidP="00EF1FB6">
      <w:pPr>
        <w:widowControl w:val="0"/>
        <w:tabs>
          <w:tab w:val="left" w:pos="270"/>
          <w:tab w:val="left" w:pos="360"/>
        </w:tabs>
        <w:rPr>
          <w:rFonts w:cs="Tahoma"/>
          <w:color w:val="8008BE"/>
          <w:sz w:val="12"/>
        </w:rPr>
      </w:pPr>
    </w:p>
    <w:p w14:paraId="6248F3C2" w14:textId="77777777" w:rsidR="008D2E77" w:rsidRPr="0078415E" w:rsidRDefault="00195D75" w:rsidP="00EF1FB6">
      <w:pPr>
        <w:widowControl w:val="0"/>
        <w:tabs>
          <w:tab w:val="left" w:pos="270"/>
          <w:tab w:val="left" w:pos="360"/>
        </w:tabs>
        <w:rPr>
          <w:rFonts w:cs="Tahoma"/>
          <w:color w:val="8008BE"/>
        </w:rPr>
      </w:pPr>
      <w:r w:rsidRPr="0078415E">
        <w:rPr>
          <w:rFonts w:cs="Tahoma"/>
          <w:color w:val="8008BE"/>
        </w:rPr>
        <w:t>May the benediction and blessings of the most High Living GOD and the peace surpass</w:t>
      </w:r>
      <w:r w:rsidR="00F41A3F" w:rsidRPr="0078415E">
        <w:rPr>
          <w:rFonts w:cs="Tahoma"/>
          <w:color w:val="8008BE"/>
        </w:rPr>
        <w:t>ing</w:t>
      </w:r>
      <w:r w:rsidRPr="0078415E">
        <w:rPr>
          <w:rFonts w:cs="Tahoma"/>
          <w:color w:val="8008BE"/>
        </w:rPr>
        <w:t xml:space="preserve"> all understanding, be with you, each one. </w:t>
      </w:r>
    </w:p>
    <w:p w14:paraId="23BC32B8" w14:textId="77777777" w:rsidR="008D2E77" w:rsidRPr="0078415E" w:rsidRDefault="008D2E77" w:rsidP="00EF1FB6">
      <w:pPr>
        <w:widowControl w:val="0"/>
        <w:tabs>
          <w:tab w:val="left" w:pos="270"/>
          <w:tab w:val="left" w:pos="360"/>
        </w:tabs>
        <w:rPr>
          <w:rFonts w:cs="Tahoma"/>
          <w:color w:val="8008BE"/>
          <w:sz w:val="12"/>
        </w:rPr>
      </w:pPr>
    </w:p>
    <w:p w14:paraId="05F27D23" w14:textId="77777777" w:rsidR="00195D75" w:rsidRPr="0078415E" w:rsidRDefault="00195D75" w:rsidP="00EF1FB6">
      <w:pPr>
        <w:widowControl w:val="0"/>
        <w:tabs>
          <w:tab w:val="left" w:pos="270"/>
          <w:tab w:val="left" w:pos="360"/>
        </w:tabs>
        <w:rPr>
          <w:rFonts w:cs="Tahoma"/>
          <w:color w:val="8008BE"/>
        </w:rPr>
      </w:pPr>
      <w:r w:rsidRPr="0078415E">
        <w:rPr>
          <w:rFonts w:cs="Tahoma"/>
          <w:color w:val="8008BE"/>
        </w:rPr>
        <w:t>May the GOD of Mercy protect and guide you on your spiritual path toward enlightenment and freedom.</w:t>
      </w:r>
    </w:p>
    <w:p w14:paraId="42B75559" w14:textId="77777777" w:rsidR="00195D75" w:rsidRPr="0078415E" w:rsidRDefault="00195D75" w:rsidP="00195D75">
      <w:pPr>
        <w:widowControl w:val="0"/>
        <w:tabs>
          <w:tab w:val="left" w:pos="270"/>
          <w:tab w:val="left" w:pos="360"/>
          <w:tab w:val="left" w:pos="720"/>
        </w:tabs>
        <w:rPr>
          <w:rFonts w:cs="Tahoma"/>
          <w:color w:val="8008BE"/>
        </w:rPr>
      </w:pPr>
    </w:p>
    <w:p w14:paraId="0E520290" w14:textId="77777777" w:rsidR="00873CC9" w:rsidRPr="0078415E" w:rsidRDefault="00873CC9" w:rsidP="00873CC9">
      <w:pPr>
        <w:widowControl w:val="0"/>
        <w:tabs>
          <w:tab w:val="left" w:pos="270"/>
          <w:tab w:val="left" w:pos="360"/>
          <w:tab w:val="left" w:pos="720"/>
        </w:tabs>
        <w:rPr>
          <w:rFonts w:cs="Tahoma"/>
          <w:color w:val="8008BE"/>
          <w:sz w:val="22"/>
        </w:rPr>
      </w:pPr>
      <w:bookmarkStart w:id="226" w:name="_Toc44151889"/>
      <w:r w:rsidRPr="0078415E">
        <w:rPr>
          <w:rFonts w:cs="Tahoma"/>
          <w:color w:val="8008BE"/>
          <w:sz w:val="22"/>
        </w:rPr>
        <w:t>Group Leader extinguishes candles in reverse order of lighting</w:t>
      </w:r>
    </w:p>
    <w:p w14:paraId="7B390FDF" w14:textId="77777777" w:rsidR="00873CC9" w:rsidRPr="0078415E" w:rsidRDefault="00873CC9" w:rsidP="00873CC9">
      <w:pPr>
        <w:rPr>
          <w:rFonts w:cs="Tahoma"/>
          <w:color w:val="8008BE"/>
        </w:rPr>
      </w:pPr>
    </w:p>
    <w:p w14:paraId="5722DBBE" w14:textId="77777777" w:rsidR="00313904" w:rsidRPr="0078415E" w:rsidRDefault="00313904" w:rsidP="00195D75">
      <w:pPr>
        <w:pStyle w:val="Heading1"/>
        <w:numPr>
          <w:ilvl w:val="0"/>
          <w:numId w:val="0"/>
        </w:numPr>
        <w:tabs>
          <w:tab w:val="left" w:pos="270"/>
          <w:tab w:val="left" w:pos="360"/>
        </w:tabs>
        <w:rPr>
          <w:rFonts w:cs="Tahoma"/>
          <w:caps w:val="0"/>
          <w:color w:val="8008BE"/>
        </w:rPr>
        <w:sectPr w:rsidR="00313904" w:rsidRPr="0078415E" w:rsidSect="00103D05">
          <w:pgSz w:w="11907" w:h="16839" w:code="9"/>
          <w:pgMar w:top="729" w:right="1440" w:bottom="1008" w:left="1440" w:header="432" w:footer="432" w:gutter="0"/>
          <w:cols w:space="720"/>
          <w:docGrid w:linePitch="272"/>
        </w:sectPr>
      </w:pPr>
    </w:p>
    <w:p w14:paraId="6F54DA11" w14:textId="77777777" w:rsidR="00195D75" w:rsidRPr="0078415E" w:rsidRDefault="00195D75" w:rsidP="00195D75">
      <w:pPr>
        <w:pStyle w:val="Heading1"/>
        <w:numPr>
          <w:ilvl w:val="0"/>
          <w:numId w:val="0"/>
        </w:numPr>
        <w:tabs>
          <w:tab w:val="left" w:pos="270"/>
          <w:tab w:val="left" w:pos="360"/>
        </w:tabs>
        <w:rPr>
          <w:rFonts w:cs="Tahoma"/>
          <w:color w:val="8008BE"/>
        </w:rPr>
      </w:pPr>
      <w:bookmarkStart w:id="227" w:name="_Toc69718826"/>
      <w:r w:rsidRPr="0078415E">
        <w:rPr>
          <w:rFonts w:cs="Tahoma"/>
          <w:caps w:val="0"/>
          <w:color w:val="8008BE"/>
        </w:rPr>
        <w:lastRenderedPageBreak/>
        <w:t>LESSON 13:</w:t>
      </w:r>
      <w:r w:rsidR="006A0A0A" w:rsidRPr="0078415E">
        <w:rPr>
          <w:rFonts w:cs="Tahoma"/>
          <w:caps w:val="0"/>
          <w:color w:val="8008BE"/>
        </w:rPr>
        <w:tab/>
      </w:r>
      <w:r w:rsidR="004F646C" w:rsidRPr="0078415E">
        <w:rPr>
          <w:rFonts w:cs="Tahoma"/>
          <w:caps w:val="0"/>
          <w:color w:val="8008BE"/>
        </w:rPr>
        <w:t xml:space="preserve">SIXTH </w:t>
      </w:r>
      <w:r w:rsidRPr="0078415E">
        <w:rPr>
          <w:rFonts w:cs="Tahoma"/>
          <w:caps w:val="0"/>
          <w:color w:val="8008BE"/>
        </w:rPr>
        <w:t>– DEVOTION, MINISTRATION, PEACE</w:t>
      </w:r>
      <w:bookmarkEnd w:id="226"/>
      <w:bookmarkEnd w:id="227"/>
    </w:p>
    <w:p w14:paraId="253EBA69" w14:textId="77777777" w:rsidR="00195D75" w:rsidRPr="0078415E" w:rsidRDefault="004831B5" w:rsidP="00195D75">
      <w:pPr>
        <w:pStyle w:val="Heading2"/>
        <w:numPr>
          <w:ilvl w:val="0"/>
          <w:numId w:val="0"/>
        </w:numPr>
        <w:tabs>
          <w:tab w:val="left" w:pos="270"/>
          <w:tab w:val="left" w:pos="360"/>
        </w:tabs>
        <w:rPr>
          <w:rFonts w:cs="Tahoma"/>
          <w:color w:val="8008BE"/>
        </w:rPr>
      </w:pPr>
      <w:bookmarkStart w:id="228" w:name="_Toc44151890"/>
      <w:bookmarkStart w:id="229" w:name="_Toc69718827"/>
      <w:r w:rsidRPr="0078415E">
        <w:rPr>
          <w:rFonts w:cs="Tahoma"/>
          <w:caps w:val="0"/>
          <w:color w:val="8008BE"/>
        </w:rPr>
        <w:t>ACOLYTE SERVICE</w:t>
      </w:r>
      <w:bookmarkEnd w:id="228"/>
      <w:bookmarkEnd w:id="229"/>
    </w:p>
    <w:p w14:paraId="728207E9"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Play appropriate music, such as </w:t>
      </w:r>
      <w:r w:rsidRPr="0078415E">
        <w:rPr>
          <w:rFonts w:cs="Tahoma"/>
          <w:i/>
          <w:color w:val="8008BE"/>
        </w:rPr>
        <w:t>Bells of the Meadows</w:t>
      </w:r>
      <w:r w:rsidRPr="0078415E">
        <w:rPr>
          <w:rFonts w:cs="Tahoma"/>
          <w:color w:val="8008BE"/>
        </w:rPr>
        <w:t>.</w:t>
      </w:r>
    </w:p>
    <w:p w14:paraId="01767793" w14:textId="77777777" w:rsidR="00195D75" w:rsidRPr="0078415E" w:rsidRDefault="00195D75" w:rsidP="00195D75">
      <w:pPr>
        <w:widowControl w:val="0"/>
        <w:tabs>
          <w:tab w:val="left" w:pos="270"/>
          <w:tab w:val="left" w:pos="360"/>
        </w:tabs>
        <w:rPr>
          <w:rFonts w:cs="Tahoma"/>
          <w:color w:val="8008BE"/>
          <w:sz w:val="12"/>
        </w:rPr>
      </w:pPr>
    </w:p>
    <w:p w14:paraId="38D5F4AE" w14:textId="77777777" w:rsidR="000039B6" w:rsidRPr="0078415E" w:rsidRDefault="000039B6" w:rsidP="000039B6">
      <w:pPr>
        <w:widowControl w:val="0"/>
        <w:tabs>
          <w:tab w:val="left" w:pos="270"/>
          <w:tab w:val="left" w:pos="360"/>
          <w:tab w:val="left" w:pos="720"/>
        </w:tabs>
        <w:rPr>
          <w:rFonts w:cs="Tahoma"/>
          <w:color w:val="8008BE"/>
          <w:sz w:val="22"/>
        </w:rPr>
      </w:pPr>
      <w:r w:rsidRPr="0078415E">
        <w:rPr>
          <w:rFonts w:cs="Tahoma"/>
          <w:color w:val="8008BE"/>
          <w:sz w:val="22"/>
        </w:rPr>
        <w:t>After greeting the students, the group leader gives the following invocation:</w:t>
      </w:r>
    </w:p>
    <w:p w14:paraId="03188C7C" w14:textId="77777777" w:rsidR="00195D75" w:rsidRPr="0078415E" w:rsidRDefault="00195D75" w:rsidP="00195D75">
      <w:pPr>
        <w:widowControl w:val="0"/>
        <w:tabs>
          <w:tab w:val="left" w:pos="270"/>
          <w:tab w:val="left" w:pos="360"/>
        </w:tabs>
        <w:rPr>
          <w:rFonts w:cs="Tahoma"/>
          <w:color w:val="8008BE"/>
          <w:sz w:val="12"/>
        </w:rPr>
      </w:pPr>
    </w:p>
    <w:p w14:paraId="5FD224BF" w14:textId="77777777" w:rsidR="00195D75" w:rsidRPr="0078415E" w:rsidRDefault="00195D75" w:rsidP="00195D75">
      <w:pPr>
        <w:widowControl w:val="0"/>
        <w:tabs>
          <w:tab w:val="left" w:pos="270"/>
          <w:tab w:val="left" w:pos="360"/>
        </w:tabs>
        <w:ind w:firstLine="720"/>
        <w:rPr>
          <w:rFonts w:cs="Tahoma"/>
          <w:color w:val="8008BE"/>
        </w:rPr>
      </w:pPr>
      <w:r w:rsidRPr="0078415E">
        <w:rPr>
          <w:rFonts w:cs="Tahoma"/>
          <w:color w:val="8008BE"/>
        </w:rPr>
        <w:t xml:space="preserve">All hail to Thee, Thou All-Pervading Light of the Universe, the Supreme </w:t>
      </w:r>
      <w:r w:rsidR="00C83762" w:rsidRPr="0078415E">
        <w:rPr>
          <w:rFonts w:cs="Tahoma"/>
          <w:color w:val="8008BE"/>
        </w:rPr>
        <w:t xml:space="preserve">Source of Life, I AM. </w:t>
      </w:r>
      <w:r w:rsidRPr="0078415E">
        <w:rPr>
          <w:rFonts w:cs="Tahoma"/>
          <w:color w:val="8008BE"/>
        </w:rPr>
        <w:t xml:space="preserve">We kneel within our hearts in recognition of </w:t>
      </w:r>
      <w:r w:rsidR="0008438F" w:rsidRPr="0078415E">
        <w:rPr>
          <w:rFonts w:cs="Tahoma"/>
          <w:color w:val="8008BE"/>
        </w:rPr>
        <w:t>the Light</w:t>
      </w:r>
      <w:r w:rsidRPr="0078415E">
        <w:rPr>
          <w:rFonts w:cs="Tahoma"/>
          <w:color w:val="8008BE"/>
        </w:rPr>
        <w:t xml:space="preserve"> of the Cosmos, as we draw forth these flames, representing the three-fold activity of life, as exemplified by the Holy Trinity:</w:t>
      </w:r>
    </w:p>
    <w:p w14:paraId="1BD899F8" w14:textId="77777777" w:rsidR="00195D75" w:rsidRPr="0078415E" w:rsidRDefault="00195D75" w:rsidP="00195D75">
      <w:pPr>
        <w:widowControl w:val="0"/>
        <w:tabs>
          <w:tab w:val="left" w:pos="270"/>
          <w:tab w:val="left" w:pos="360"/>
        </w:tabs>
        <w:ind w:firstLine="360"/>
        <w:rPr>
          <w:rFonts w:cs="Tahoma"/>
          <w:color w:val="8008BE"/>
          <w:sz w:val="12"/>
        </w:rPr>
      </w:pPr>
    </w:p>
    <w:p w14:paraId="5F977CC2" w14:textId="77777777" w:rsidR="00195D75" w:rsidRPr="0078415E" w:rsidRDefault="00195D75" w:rsidP="00195D75">
      <w:pPr>
        <w:widowControl w:val="0"/>
        <w:tabs>
          <w:tab w:val="left" w:pos="270"/>
          <w:tab w:val="left" w:pos="360"/>
          <w:tab w:val="left" w:pos="3240"/>
        </w:tabs>
        <w:ind w:firstLine="1440"/>
        <w:rPr>
          <w:rFonts w:cs="Tahoma"/>
          <w:color w:val="8008BE"/>
        </w:rPr>
      </w:pPr>
      <w:r w:rsidRPr="0078415E">
        <w:rPr>
          <w:rFonts w:cs="Tahoma"/>
          <w:color w:val="8008BE"/>
        </w:rPr>
        <w:t xml:space="preserve">the Father, </w:t>
      </w:r>
      <w:r w:rsidRPr="0078415E">
        <w:rPr>
          <w:rFonts w:cs="Tahoma"/>
          <w:color w:val="8008BE"/>
        </w:rPr>
        <w:tab/>
        <w:t>(lighting blue candle)</w:t>
      </w:r>
    </w:p>
    <w:p w14:paraId="519A0B1F" w14:textId="77777777" w:rsidR="00195D75" w:rsidRPr="0078415E" w:rsidRDefault="00195D75" w:rsidP="00195D75">
      <w:pPr>
        <w:widowControl w:val="0"/>
        <w:tabs>
          <w:tab w:val="left" w:pos="270"/>
          <w:tab w:val="left" w:pos="360"/>
          <w:tab w:val="left" w:pos="3240"/>
        </w:tabs>
        <w:ind w:firstLine="1440"/>
        <w:rPr>
          <w:rFonts w:cs="Tahoma"/>
          <w:color w:val="8008BE"/>
        </w:rPr>
      </w:pPr>
      <w:r w:rsidRPr="0078415E">
        <w:rPr>
          <w:rFonts w:cs="Tahoma"/>
          <w:color w:val="8008BE"/>
        </w:rPr>
        <w:t xml:space="preserve">the Son, </w:t>
      </w:r>
      <w:r w:rsidRPr="0078415E">
        <w:rPr>
          <w:rFonts w:cs="Tahoma"/>
          <w:color w:val="8008BE"/>
        </w:rPr>
        <w:tab/>
        <w:t>(lighting yellow candle) and</w:t>
      </w:r>
    </w:p>
    <w:p w14:paraId="1DA98CA4" w14:textId="77777777" w:rsidR="00195D75" w:rsidRPr="0078415E" w:rsidRDefault="00195D75" w:rsidP="00195D75">
      <w:pPr>
        <w:widowControl w:val="0"/>
        <w:tabs>
          <w:tab w:val="left" w:pos="270"/>
          <w:tab w:val="left" w:pos="360"/>
          <w:tab w:val="left" w:pos="3240"/>
        </w:tabs>
        <w:ind w:firstLine="1440"/>
        <w:rPr>
          <w:rFonts w:cs="Tahoma"/>
          <w:color w:val="8008BE"/>
        </w:rPr>
      </w:pPr>
      <w:r w:rsidRPr="0078415E">
        <w:rPr>
          <w:rFonts w:cs="Tahoma"/>
          <w:color w:val="8008BE"/>
        </w:rPr>
        <w:t xml:space="preserve">the Holy Spirit </w:t>
      </w:r>
      <w:r w:rsidRPr="0078415E">
        <w:rPr>
          <w:rFonts w:cs="Tahoma"/>
          <w:color w:val="8008BE"/>
        </w:rPr>
        <w:tab/>
        <w:t>(lighting pink candle)</w:t>
      </w:r>
    </w:p>
    <w:p w14:paraId="0C852408" w14:textId="77777777" w:rsidR="00195D75" w:rsidRPr="0078415E" w:rsidRDefault="00195D75" w:rsidP="00195D75">
      <w:pPr>
        <w:widowControl w:val="0"/>
        <w:tabs>
          <w:tab w:val="left" w:pos="270"/>
          <w:tab w:val="left" w:pos="360"/>
        </w:tabs>
        <w:ind w:firstLine="1440"/>
        <w:rPr>
          <w:rFonts w:cs="Tahoma"/>
          <w:color w:val="8008BE"/>
          <w:sz w:val="12"/>
        </w:rPr>
      </w:pPr>
    </w:p>
    <w:p w14:paraId="6AC40013"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Beloved Cosmic </w:t>
      </w:r>
      <w:r w:rsidR="005C0171" w:rsidRPr="0078415E">
        <w:rPr>
          <w:rFonts w:cs="Tahoma"/>
          <w:color w:val="8008BE"/>
        </w:rPr>
        <w:t xml:space="preserve">I AM </w:t>
      </w:r>
      <w:r w:rsidRPr="0078415E">
        <w:rPr>
          <w:rFonts w:cs="Tahoma"/>
          <w:color w:val="8008BE"/>
        </w:rPr>
        <w:t>Presence, come now and assert Thy rightful authority in the four lower vehicles of all of Thy children and show us how to reverently and humbly express the perfectly</w:t>
      </w:r>
      <w:r w:rsidR="0084704B" w:rsidRPr="0078415E">
        <w:rPr>
          <w:rFonts w:cs="Tahoma"/>
          <w:color w:val="8008BE"/>
        </w:rPr>
        <w:t xml:space="preserve"> </w:t>
      </w:r>
      <w:r w:rsidRPr="0078415E">
        <w:rPr>
          <w:rFonts w:cs="Tahoma"/>
          <w:color w:val="8008BE"/>
        </w:rPr>
        <w:t xml:space="preserve">balanced activity of Love, Wisdom and Power </w:t>
      </w:r>
      <w:r w:rsidR="006930AF" w:rsidRPr="0078415E">
        <w:rPr>
          <w:rFonts w:cs="Tahoma"/>
          <w:color w:val="8008BE"/>
        </w:rPr>
        <w:t>which Thou art</w:t>
      </w:r>
      <w:r w:rsidRPr="0078415E">
        <w:rPr>
          <w:rFonts w:cs="Tahoma"/>
          <w:color w:val="8008BE"/>
        </w:rPr>
        <w:t>.</w:t>
      </w:r>
    </w:p>
    <w:p w14:paraId="7C43C971" w14:textId="77777777" w:rsidR="00FE5011" w:rsidRPr="0078415E" w:rsidRDefault="00FE5011" w:rsidP="00FE5011">
      <w:pPr>
        <w:widowControl w:val="0"/>
        <w:tabs>
          <w:tab w:val="left" w:pos="270"/>
          <w:tab w:val="left" w:pos="360"/>
        </w:tabs>
        <w:ind w:firstLine="360"/>
        <w:rPr>
          <w:rFonts w:cs="Tahoma"/>
          <w:color w:val="8008BE"/>
        </w:rPr>
      </w:pPr>
      <w:r w:rsidRPr="0078415E">
        <w:rPr>
          <w:rFonts w:cs="Tahoma"/>
          <w:color w:val="8008BE"/>
        </w:rPr>
        <w:t xml:space="preserve">Oh Light Supreme, we acknowledge Thee in all life. We give gratitude to the glorious Cosmic and Ascended Beings, as we invoke them and the great angelic host </w:t>
      </w:r>
      <w:r w:rsidR="006930AF" w:rsidRPr="0078415E">
        <w:rPr>
          <w:rFonts w:cs="Tahoma"/>
          <w:color w:val="8008BE"/>
        </w:rPr>
        <w:t>to amplify the energy we release in this class</w:t>
      </w:r>
      <w:r w:rsidRPr="0078415E">
        <w:rPr>
          <w:rFonts w:cs="Tahoma"/>
          <w:color w:val="8008BE"/>
        </w:rPr>
        <w:t xml:space="preserve">. May that light expand, expand and expand, </w:t>
      </w:r>
      <w:r w:rsidR="00C839A4" w:rsidRPr="0078415E">
        <w:rPr>
          <w:rFonts w:cs="Tahoma"/>
          <w:color w:val="8008BE"/>
        </w:rPr>
        <w:t xml:space="preserve">as it travels throughout the universe, ever widening the borders of Thy kingdom in fulfillment of Thy Will. I AM!   </w:t>
      </w:r>
    </w:p>
    <w:p w14:paraId="4F93ED82" w14:textId="77777777" w:rsidR="00195D75" w:rsidRPr="0078415E" w:rsidRDefault="00195D75" w:rsidP="00195D75">
      <w:pPr>
        <w:widowControl w:val="0"/>
        <w:tabs>
          <w:tab w:val="left" w:pos="270"/>
          <w:tab w:val="left" w:pos="360"/>
          <w:tab w:val="left" w:pos="1440"/>
        </w:tabs>
        <w:rPr>
          <w:rFonts w:cs="Tahoma"/>
          <w:color w:val="8008BE"/>
          <w:sz w:val="12"/>
        </w:rPr>
      </w:pPr>
    </w:p>
    <w:p w14:paraId="790B7EFF" w14:textId="77777777" w:rsidR="00195D75" w:rsidRPr="0078415E" w:rsidRDefault="004831B5" w:rsidP="00195D75">
      <w:pPr>
        <w:pStyle w:val="Heading2"/>
        <w:numPr>
          <w:ilvl w:val="0"/>
          <w:numId w:val="0"/>
        </w:numPr>
        <w:tabs>
          <w:tab w:val="left" w:pos="270"/>
          <w:tab w:val="left" w:pos="360"/>
        </w:tabs>
        <w:rPr>
          <w:rFonts w:cs="Tahoma"/>
          <w:color w:val="8008BE"/>
        </w:rPr>
      </w:pPr>
      <w:bookmarkStart w:id="230" w:name="_Toc44151891"/>
      <w:bookmarkStart w:id="231" w:name="_Toc69718828"/>
      <w:r w:rsidRPr="0078415E">
        <w:rPr>
          <w:rFonts w:cs="Tahoma"/>
          <w:caps w:val="0"/>
          <w:color w:val="8008BE"/>
        </w:rPr>
        <w:t>INVOCATION – 6</w:t>
      </w:r>
      <w:r w:rsidRPr="0078415E">
        <w:rPr>
          <w:rFonts w:cs="Tahoma"/>
          <w:caps w:val="0"/>
          <w:color w:val="8008BE"/>
          <w:vertAlign w:val="superscript"/>
        </w:rPr>
        <w:t>TH</w:t>
      </w:r>
      <w:r w:rsidRPr="0078415E">
        <w:rPr>
          <w:rFonts w:cs="Tahoma"/>
          <w:caps w:val="0"/>
          <w:color w:val="8008BE"/>
        </w:rPr>
        <w:t xml:space="preserve"> RAY</w:t>
      </w:r>
      <w:bookmarkEnd w:id="230"/>
      <w:bookmarkEnd w:id="231"/>
    </w:p>
    <w:p w14:paraId="4913F69F" w14:textId="77777777" w:rsidR="00195D75" w:rsidRPr="0078415E" w:rsidRDefault="00195D75" w:rsidP="00195D75">
      <w:pPr>
        <w:tabs>
          <w:tab w:val="left" w:pos="270"/>
          <w:tab w:val="left" w:pos="360"/>
        </w:tabs>
        <w:ind w:firstLine="720"/>
        <w:rPr>
          <w:rFonts w:cs="Tahoma"/>
          <w:color w:val="8008BE"/>
        </w:rPr>
      </w:pPr>
      <w:r w:rsidRPr="0078415E">
        <w:rPr>
          <w:rFonts w:cs="Tahoma"/>
          <w:color w:val="8008BE"/>
        </w:rPr>
        <w:t xml:space="preserve">Beloved mighty, victorious Presence of GOD </w:t>
      </w:r>
      <w:r w:rsidR="00E07063" w:rsidRPr="0078415E">
        <w:rPr>
          <w:rFonts w:cs="Tahoma"/>
          <w:color w:val="8008BE"/>
        </w:rPr>
        <w:t xml:space="preserve">I AM, </w:t>
      </w:r>
      <w:r w:rsidR="006930AF" w:rsidRPr="0078415E">
        <w:rPr>
          <w:rFonts w:cs="Tahoma"/>
          <w:color w:val="8008BE"/>
        </w:rPr>
        <w:t xml:space="preserve">the source anchored </w:t>
      </w:r>
      <w:r w:rsidRPr="0078415E">
        <w:rPr>
          <w:rFonts w:cs="Tahoma"/>
          <w:color w:val="8008BE"/>
        </w:rPr>
        <w:t>within each of our hearts, we love and adore you. We acknowledge you to be the owner and giver of all life, our intelligence, our substance, our all!</w:t>
      </w:r>
    </w:p>
    <w:p w14:paraId="1DE90084" w14:textId="77777777" w:rsidR="00195D75" w:rsidRPr="0078415E" w:rsidRDefault="00195D75" w:rsidP="00195D75">
      <w:pPr>
        <w:tabs>
          <w:tab w:val="left" w:pos="270"/>
          <w:tab w:val="left" w:pos="360"/>
        </w:tabs>
        <w:ind w:firstLine="720"/>
        <w:rPr>
          <w:rFonts w:cs="Tahoma"/>
          <w:color w:val="8008BE"/>
        </w:rPr>
      </w:pPr>
      <w:r w:rsidRPr="0078415E">
        <w:rPr>
          <w:rFonts w:cs="Tahoma"/>
          <w:color w:val="8008BE"/>
        </w:rPr>
        <w:t xml:space="preserve">We call on Archangels Michael and Uriel and on all Ascended Beings who serve on the </w:t>
      </w:r>
      <w:r w:rsidR="00FF490D" w:rsidRPr="0078415E">
        <w:rPr>
          <w:rFonts w:cs="Tahoma"/>
          <w:color w:val="8008BE"/>
        </w:rPr>
        <w:t>6</w:t>
      </w:r>
      <w:r w:rsidR="00FF490D" w:rsidRPr="0078415E">
        <w:rPr>
          <w:rFonts w:cs="Tahoma"/>
          <w:color w:val="8008BE"/>
          <w:vertAlign w:val="superscript"/>
        </w:rPr>
        <w:t>th</w:t>
      </w:r>
      <w:r w:rsidR="00FF490D" w:rsidRPr="0078415E">
        <w:rPr>
          <w:rFonts w:cs="Tahoma"/>
          <w:color w:val="8008BE"/>
        </w:rPr>
        <w:t xml:space="preserve"> Ray</w:t>
      </w:r>
      <w:r w:rsidRPr="0078415E">
        <w:rPr>
          <w:rFonts w:cs="Tahoma"/>
          <w:color w:val="8008BE"/>
        </w:rPr>
        <w:t xml:space="preserve"> and especially on Elohim Tranquility, Ascended Lady Master Nada and Jesus.</w:t>
      </w:r>
    </w:p>
    <w:p w14:paraId="0EC577C3" w14:textId="77777777" w:rsidR="00195D75" w:rsidRPr="0078415E" w:rsidRDefault="00195D75" w:rsidP="00195D75">
      <w:pPr>
        <w:tabs>
          <w:tab w:val="left" w:pos="270"/>
          <w:tab w:val="left" w:pos="360"/>
        </w:tabs>
        <w:ind w:firstLine="720"/>
        <w:rPr>
          <w:rFonts w:cs="Tahoma"/>
          <w:color w:val="8008BE"/>
        </w:rPr>
      </w:pPr>
      <w:r w:rsidRPr="0078415E">
        <w:rPr>
          <w:rFonts w:cs="Tahoma"/>
          <w:color w:val="8008BE"/>
        </w:rPr>
        <w:t xml:space="preserve">As we pour out our deepest love and gratitude to the Ascended Host of Light for bringing forth this teaching, </w:t>
      </w:r>
      <w:r w:rsidR="00C839A4" w:rsidRPr="0078415E">
        <w:rPr>
          <w:rFonts w:cs="Tahoma"/>
          <w:i/>
          <w:color w:val="8008BE"/>
        </w:rPr>
        <w:t>blaze, blaze, blaze</w:t>
      </w:r>
      <w:r w:rsidR="00941470" w:rsidRPr="0078415E">
        <w:rPr>
          <w:rFonts w:cs="Tahoma"/>
          <w:i/>
          <w:color w:val="8008BE"/>
        </w:rPr>
        <w:t xml:space="preserve"> </w:t>
      </w:r>
      <w:r w:rsidRPr="0078415E">
        <w:rPr>
          <w:rFonts w:cs="Tahoma"/>
          <w:color w:val="8008BE"/>
        </w:rPr>
        <w:t>your Ruby Flame of Peace through and around us, eternally sustained.</w:t>
      </w:r>
    </w:p>
    <w:p w14:paraId="489022F8" w14:textId="77777777" w:rsidR="00F41A3F" w:rsidRPr="0078415E" w:rsidRDefault="00F41A3F" w:rsidP="00195D75">
      <w:pPr>
        <w:tabs>
          <w:tab w:val="left" w:pos="270"/>
          <w:tab w:val="left" w:pos="360"/>
        </w:tabs>
        <w:rPr>
          <w:rFonts w:cs="Tahoma"/>
          <w:color w:val="8008BE"/>
        </w:rPr>
      </w:pPr>
      <w:r w:rsidRPr="0078415E">
        <w:rPr>
          <w:rFonts w:cs="Tahoma"/>
          <w:color w:val="8008BE"/>
        </w:rPr>
        <w:tab/>
      </w:r>
      <w:r w:rsidR="00F97444" w:rsidRPr="0078415E">
        <w:rPr>
          <w:rFonts w:cs="Tahoma"/>
          <w:color w:val="8008BE"/>
        </w:rPr>
        <w:t xml:space="preserve">Seal us in your Light and Love and Power </w:t>
      </w:r>
      <w:r w:rsidR="00195D75" w:rsidRPr="0078415E">
        <w:rPr>
          <w:rFonts w:cs="Tahoma"/>
          <w:color w:val="8008BE"/>
        </w:rPr>
        <w:t xml:space="preserve">of victorious accomplishment. </w:t>
      </w:r>
    </w:p>
    <w:p w14:paraId="5C9A6799" w14:textId="77777777" w:rsidR="00F41A3F" w:rsidRPr="0078415E" w:rsidRDefault="00F41A3F" w:rsidP="00195D75">
      <w:pPr>
        <w:tabs>
          <w:tab w:val="left" w:pos="270"/>
          <w:tab w:val="left" w:pos="360"/>
        </w:tabs>
        <w:rPr>
          <w:rFonts w:cs="Tahoma"/>
          <w:color w:val="8008BE"/>
        </w:rPr>
      </w:pPr>
      <w:r w:rsidRPr="0078415E">
        <w:rPr>
          <w:rFonts w:cs="Tahoma"/>
          <w:color w:val="8008BE"/>
        </w:rPr>
        <w:tab/>
      </w:r>
      <w:r w:rsidR="00312696" w:rsidRPr="0078415E">
        <w:rPr>
          <w:rFonts w:cs="Tahoma"/>
          <w:color w:val="8008BE"/>
        </w:rPr>
        <w:t>Guard and protect us. Guide and direct us.</w:t>
      </w:r>
    </w:p>
    <w:p w14:paraId="2A853AD1" w14:textId="77777777" w:rsidR="00195D75" w:rsidRPr="0078415E" w:rsidRDefault="00F41A3F" w:rsidP="00195D75">
      <w:pPr>
        <w:tabs>
          <w:tab w:val="left" w:pos="270"/>
          <w:tab w:val="left" w:pos="360"/>
        </w:tabs>
        <w:rPr>
          <w:rFonts w:cs="Tahoma"/>
          <w:color w:val="8008BE"/>
        </w:rPr>
      </w:pPr>
      <w:r w:rsidRPr="0078415E">
        <w:rPr>
          <w:rFonts w:cs="Tahoma"/>
          <w:color w:val="8008BE"/>
        </w:rPr>
        <w:tab/>
      </w:r>
      <w:r w:rsidR="00312696" w:rsidRPr="0078415E">
        <w:rPr>
          <w:rFonts w:cs="Tahoma"/>
          <w:color w:val="8008BE"/>
        </w:rPr>
        <w:t xml:space="preserve">Give us </w:t>
      </w:r>
      <w:r w:rsidR="00195D75" w:rsidRPr="0078415E">
        <w:rPr>
          <w:rFonts w:cs="Tahoma"/>
          <w:color w:val="8008BE"/>
        </w:rPr>
        <w:t>the illumination of truth that shall set us free!</w:t>
      </w:r>
    </w:p>
    <w:p w14:paraId="542E1C6C" w14:textId="77777777" w:rsidR="00195D75" w:rsidRPr="0078415E" w:rsidRDefault="00195D75" w:rsidP="00195D75">
      <w:pPr>
        <w:widowControl w:val="0"/>
        <w:tabs>
          <w:tab w:val="left" w:pos="270"/>
          <w:tab w:val="left" w:pos="360"/>
        </w:tabs>
        <w:rPr>
          <w:rFonts w:cs="Tahoma"/>
          <w:color w:val="8008BE"/>
          <w:sz w:val="12"/>
        </w:rPr>
      </w:pPr>
    </w:p>
    <w:p w14:paraId="0805336E" w14:textId="77777777" w:rsidR="00195D75" w:rsidRPr="0078415E" w:rsidRDefault="004831B5" w:rsidP="00195D75">
      <w:pPr>
        <w:pStyle w:val="Heading2"/>
        <w:numPr>
          <w:ilvl w:val="0"/>
          <w:numId w:val="0"/>
        </w:numPr>
        <w:tabs>
          <w:tab w:val="left" w:pos="270"/>
          <w:tab w:val="left" w:pos="360"/>
        </w:tabs>
        <w:rPr>
          <w:rFonts w:cs="Tahoma"/>
          <w:color w:val="8008BE"/>
        </w:rPr>
      </w:pPr>
      <w:bookmarkStart w:id="232" w:name="_Toc44151892"/>
      <w:bookmarkStart w:id="233" w:name="_Toc69718829"/>
      <w:r w:rsidRPr="0078415E">
        <w:rPr>
          <w:rFonts w:cs="Tahoma"/>
          <w:caps w:val="0"/>
          <w:color w:val="8008BE"/>
        </w:rPr>
        <w:t>LESSON OVERVIEW</w:t>
      </w:r>
      <w:bookmarkEnd w:id="232"/>
      <w:bookmarkEnd w:id="233"/>
    </w:p>
    <w:p w14:paraId="4A92AE6B" w14:textId="77777777" w:rsidR="00195D75" w:rsidRPr="0078415E" w:rsidRDefault="001E7847" w:rsidP="00195D75">
      <w:pPr>
        <w:widowControl w:val="0"/>
        <w:tabs>
          <w:tab w:val="left" w:pos="270"/>
          <w:tab w:val="left" w:pos="360"/>
        </w:tabs>
        <w:rPr>
          <w:rFonts w:cs="Tahoma"/>
          <w:color w:val="8008BE"/>
        </w:rPr>
      </w:pPr>
      <w:r w:rsidRPr="0078415E">
        <w:rPr>
          <w:rFonts w:cs="Tahoma"/>
          <w:color w:val="8008BE"/>
        </w:rPr>
        <w:t>A</w:t>
      </w:r>
      <w:r w:rsidR="00195D75" w:rsidRPr="0078415E">
        <w:rPr>
          <w:rFonts w:cs="Tahoma"/>
          <w:color w:val="8008BE"/>
        </w:rPr>
        <w:t xml:space="preserve"> lesson on the </w:t>
      </w:r>
      <w:r w:rsidR="006159C8" w:rsidRPr="0078415E">
        <w:rPr>
          <w:rFonts w:cs="Tahoma"/>
          <w:color w:val="8008BE"/>
        </w:rPr>
        <w:t>God</w:t>
      </w:r>
      <w:r w:rsidR="0055403A" w:rsidRPr="0078415E">
        <w:rPr>
          <w:rFonts w:cs="Tahoma"/>
          <w:color w:val="8008BE"/>
        </w:rPr>
        <w:t>-</w:t>
      </w:r>
      <w:r w:rsidR="00195D75" w:rsidRPr="0078415E">
        <w:rPr>
          <w:rFonts w:cs="Tahoma"/>
          <w:color w:val="8008BE"/>
        </w:rPr>
        <w:t xml:space="preserve">Virtues of the </w:t>
      </w:r>
      <w:r w:rsidRPr="0078415E">
        <w:rPr>
          <w:rFonts w:cs="Tahoma"/>
          <w:color w:val="8008BE"/>
        </w:rPr>
        <w:t>6</w:t>
      </w:r>
      <w:r w:rsidRPr="0078415E">
        <w:rPr>
          <w:rFonts w:cs="Tahoma"/>
          <w:color w:val="8008BE"/>
          <w:vertAlign w:val="superscript"/>
        </w:rPr>
        <w:t>th</w:t>
      </w:r>
      <w:r w:rsidR="00195D75" w:rsidRPr="0078415E">
        <w:rPr>
          <w:rFonts w:cs="Tahoma"/>
          <w:color w:val="8008BE"/>
        </w:rPr>
        <w:t>Ray</w:t>
      </w:r>
      <w:r w:rsidR="000324C9" w:rsidRPr="0078415E">
        <w:rPr>
          <w:rFonts w:cs="Tahoma"/>
          <w:color w:val="8008BE"/>
        </w:rPr>
        <w:t>:</w:t>
      </w:r>
      <w:r w:rsidR="00195D75" w:rsidRPr="0078415E">
        <w:rPr>
          <w:rFonts w:cs="Tahoma"/>
          <w:color w:val="8008BE"/>
        </w:rPr>
        <w:t xml:space="preserve"> peace, ministration</w:t>
      </w:r>
      <w:r w:rsidR="000324C9" w:rsidRPr="0078415E">
        <w:rPr>
          <w:rFonts w:cs="Tahoma"/>
          <w:color w:val="8008BE"/>
        </w:rPr>
        <w:t xml:space="preserve">, </w:t>
      </w:r>
      <w:r w:rsidR="00195D75" w:rsidRPr="0078415E">
        <w:rPr>
          <w:rFonts w:cs="Tahoma"/>
          <w:color w:val="8008BE"/>
        </w:rPr>
        <w:t xml:space="preserve">devotion </w:t>
      </w:r>
    </w:p>
    <w:p w14:paraId="783A2632" w14:textId="77777777" w:rsidR="001E7847" w:rsidRPr="0078415E" w:rsidRDefault="001E7847" w:rsidP="00314C84">
      <w:pPr>
        <w:pStyle w:val="ListParagraph"/>
        <w:widowControl w:val="0"/>
        <w:numPr>
          <w:ilvl w:val="0"/>
          <w:numId w:val="54"/>
        </w:numPr>
        <w:tabs>
          <w:tab w:val="left" w:pos="270"/>
          <w:tab w:val="left" w:pos="360"/>
        </w:tabs>
        <w:rPr>
          <w:rFonts w:cs="Tahoma"/>
          <w:color w:val="8008BE"/>
        </w:rPr>
      </w:pPr>
      <w:r w:rsidRPr="0078415E">
        <w:rPr>
          <w:rFonts w:cs="Tahoma"/>
          <w:color w:val="8008BE"/>
        </w:rPr>
        <w:t>Other God-qualities expressed: voluntary impersonal service</w:t>
      </w:r>
    </w:p>
    <w:p w14:paraId="69D83882" w14:textId="77777777" w:rsidR="00195D75" w:rsidRPr="0078415E" w:rsidRDefault="001E7847" w:rsidP="00314C84">
      <w:pPr>
        <w:pStyle w:val="ListParagraph"/>
        <w:widowControl w:val="0"/>
        <w:numPr>
          <w:ilvl w:val="0"/>
          <w:numId w:val="54"/>
        </w:numPr>
        <w:tabs>
          <w:tab w:val="left" w:pos="270"/>
          <w:tab w:val="left" w:pos="360"/>
        </w:tabs>
        <w:rPr>
          <w:rFonts w:cs="Tahoma"/>
          <w:color w:val="8008BE"/>
        </w:rPr>
      </w:pPr>
      <w:r w:rsidRPr="0078415E">
        <w:rPr>
          <w:rFonts w:cs="Tahoma"/>
          <w:color w:val="8008BE"/>
        </w:rPr>
        <w:t>C</w:t>
      </w:r>
      <w:r w:rsidR="00195D75" w:rsidRPr="0078415E">
        <w:rPr>
          <w:rFonts w:cs="Tahoma"/>
          <w:color w:val="8008BE"/>
        </w:rPr>
        <w:t>olor</w:t>
      </w:r>
      <w:r w:rsidRPr="0078415E">
        <w:rPr>
          <w:rFonts w:cs="Tahoma"/>
          <w:color w:val="8008BE"/>
        </w:rPr>
        <w:t xml:space="preserve">: ruby, edged with </w:t>
      </w:r>
      <w:r w:rsidR="00195D75" w:rsidRPr="0078415E">
        <w:rPr>
          <w:rFonts w:cs="Tahoma"/>
          <w:color w:val="8008BE"/>
        </w:rPr>
        <w:t>a golden radiance.</w:t>
      </w:r>
    </w:p>
    <w:p w14:paraId="26FCC63E" w14:textId="77777777" w:rsidR="00DB29F3" w:rsidRPr="0078415E" w:rsidRDefault="00DB29F3" w:rsidP="00314C84">
      <w:pPr>
        <w:pStyle w:val="ListParagraph"/>
        <w:widowControl w:val="0"/>
        <w:numPr>
          <w:ilvl w:val="0"/>
          <w:numId w:val="54"/>
        </w:numPr>
        <w:tabs>
          <w:tab w:val="left" w:pos="270"/>
          <w:tab w:val="left" w:pos="360"/>
        </w:tabs>
        <w:rPr>
          <w:rFonts w:cs="Tahoma"/>
          <w:color w:val="8008BE"/>
        </w:rPr>
      </w:pPr>
      <w:r w:rsidRPr="0078415E">
        <w:rPr>
          <w:rFonts w:cs="Tahoma"/>
          <w:color w:val="8008BE"/>
        </w:rPr>
        <w:t>Chohan: John the Beloved</w:t>
      </w:r>
    </w:p>
    <w:p w14:paraId="4A4E0B65" w14:textId="77777777" w:rsidR="00195D75" w:rsidRPr="0078415E" w:rsidRDefault="001E7847" w:rsidP="00314C84">
      <w:pPr>
        <w:pStyle w:val="ListParagraph"/>
        <w:widowControl w:val="0"/>
        <w:numPr>
          <w:ilvl w:val="0"/>
          <w:numId w:val="54"/>
        </w:numPr>
        <w:tabs>
          <w:tab w:val="left" w:pos="270"/>
          <w:tab w:val="left" w:pos="360"/>
        </w:tabs>
        <w:rPr>
          <w:rFonts w:cs="Tahoma"/>
          <w:color w:val="8008BE"/>
          <w:sz w:val="20"/>
        </w:rPr>
      </w:pPr>
      <w:r w:rsidRPr="0078415E">
        <w:rPr>
          <w:rFonts w:cs="Tahoma"/>
          <w:color w:val="8008BE"/>
        </w:rPr>
        <w:t>P</w:t>
      </w:r>
      <w:r w:rsidR="00195D75" w:rsidRPr="0078415E">
        <w:rPr>
          <w:rFonts w:cs="Tahoma"/>
          <w:color w:val="8008BE"/>
        </w:rPr>
        <w:t>rimary representatives</w:t>
      </w:r>
      <w:r w:rsidRPr="0078415E">
        <w:rPr>
          <w:rFonts w:cs="Tahoma"/>
          <w:color w:val="8008BE"/>
        </w:rPr>
        <w:t xml:space="preserve">: </w:t>
      </w:r>
      <w:r w:rsidR="00195D75" w:rsidRPr="0078415E">
        <w:rPr>
          <w:rFonts w:cs="Tahoma"/>
          <w:color w:val="8008BE"/>
        </w:rPr>
        <w:t>Archangel</w:t>
      </w:r>
      <w:r w:rsidRPr="0078415E">
        <w:rPr>
          <w:rFonts w:cs="Tahoma"/>
          <w:color w:val="8008BE"/>
        </w:rPr>
        <w:t>s</w:t>
      </w:r>
      <w:r w:rsidR="00195D75" w:rsidRPr="0078415E">
        <w:rPr>
          <w:rFonts w:cs="Tahoma"/>
          <w:color w:val="8008BE"/>
        </w:rPr>
        <w:t xml:space="preserve"> Uriel and Donna Grace, Elohim Tranquility and Pacifica, Ascended Lady Master Nada</w:t>
      </w:r>
      <w:r w:rsidR="0064103A" w:rsidRPr="0078415E">
        <w:rPr>
          <w:rFonts w:cs="Tahoma"/>
          <w:color w:val="8008BE"/>
        </w:rPr>
        <w:t xml:space="preserve"> and Ascended Master Jesus [</w:t>
      </w:r>
      <w:r w:rsidR="0064103A" w:rsidRPr="0078415E">
        <w:rPr>
          <w:rFonts w:cs="Tahoma"/>
          <w:color w:val="8008BE"/>
          <w:sz w:val="20"/>
        </w:rPr>
        <w:t>u</w:t>
      </w:r>
      <w:r w:rsidR="00195D75" w:rsidRPr="0078415E">
        <w:rPr>
          <w:rFonts w:cs="Tahoma"/>
          <w:color w:val="8008BE"/>
          <w:sz w:val="20"/>
        </w:rPr>
        <w:t>ntil 195</w:t>
      </w:r>
      <w:r w:rsidR="000E1910" w:rsidRPr="0078415E">
        <w:rPr>
          <w:rFonts w:cs="Tahoma"/>
          <w:color w:val="8008BE"/>
          <w:sz w:val="20"/>
        </w:rPr>
        <w:t>4</w:t>
      </w:r>
      <w:r w:rsidR="0064103A" w:rsidRPr="0078415E">
        <w:rPr>
          <w:rFonts w:cs="Tahoma"/>
          <w:color w:val="8008BE"/>
          <w:sz w:val="20"/>
        </w:rPr>
        <w:t xml:space="preserve"> he was Chohan of this </w:t>
      </w:r>
      <w:r w:rsidR="000E1910" w:rsidRPr="0078415E">
        <w:rPr>
          <w:rFonts w:cs="Tahoma"/>
          <w:color w:val="8008BE"/>
          <w:sz w:val="20"/>
        </w:rPr>
        <w:t>R</w:t>
      </w:r>
      <w:r w:rsidR="0064103A" w:rsidRPr="0078415E">
        <w:rPr>
          <w:rFonts w:cs="Tahoma"/>
          <w:color w:val="8008BE"/>
          <w:sz w:val="20"/>
        </w:rPr>
        <w:t>ay]</w:t>
      </w:r>
    </w:p>
    <w:p w14:paraId="2F17F77C" w14:textId="77777777" w:rsidR="00765D66" w:rsidRPr="0078415E" w:rsidRDefault="00195D75" w:rsidP="00195D75">
      <w:pPr>
        <w:widowControl w:val="0"/>
        <w:tabs>
          <w:tab w:val="left" w:pos="270"/>
          <w:tab w:val="left" w:pos="360"/>
        </w:tabs>
        <w:rPr>
          <w:rFonts w:cs="Tahoma"/>
          <w:color w:val="8008BE"/>
        </w:rPr>
      </w:pPr>
      <w:r w:rsidRPr="0078415E">
        <w:rPr>
          <w:rFonts w:cs="Tahoma"/>
          <w:color w:val="8008BE"/>
        </w:rPr>
        <w:tab/>
      </w:r>
    </w:p>
    <w:p w14:paraId="457E2910" w14:textId="77777777" w:rsidR="00765D66" w:rsidRPr="0078415E" w:rsidRDefault="002479A0" w:rsidP="00765D66">
      <w:pPr>
        <w:widowControl w:val="0"/>
        <w:tabs>
          <w:tab w:val="left" w:pos="270"/>
          <w:tab w:val="left" w:pos="360"/>
        </w:tabs>
        <w:rPr>
          <w:rFonts w:cs="Tahoma"/>
          <w:color w:val="8008BE"/>
        </w:rPr>
      </w:pPr>
      <w:r w:rsidRPr="0078415E">
        <w:rPr>
          <w:rFonts w:cs="Tahoma"/>
          <w:color w:val="8008BE"/>
        </w:rPr>
        <w:t xml:space="preserve">Before starting the lesson, contemplate the </w:t>
      </w:r>
      <w:r w:rsidR="00195D75" w:rsidRPr="0078415E">
        <w:rPr>
          <w:rFonts w:cs="Tahoma"/>
          <w:color w:val="8008BE"/>
        </w:rPr>
        <w:t>picture</w:t>
      </w:r>
      <w:r w:rsidR="00765D66" w:rsidRPr="0078415E">
        <w:rPr>
          <w:rFonts w:cs="Tahoma"/>
          <w:color w:val="8008BE"/>
        </w:rPr>
        <w:t>s of Nada and Jesus, asking for their radiation, feelings, nature and consciousness.</w:t>
      </w:r>
    </w:p>
    <w:p w14:paraId="13FA1C90" w14:textId="77777777" w:rsidR="00765D66" w:rsidRPr="0078415E" w:rsidRDefault="00765D66" w:rsidP="00195D75">
      <w:pPr>
        <w:widowControl w:val="0"/>
        <w:tabs>
          <w:tab w:val="left" w:pos="270"/>
          <w:tab w:val="left" w:pos="360"/>
        </w:tabs>
        <w:rPr>
          <w:rFonts w:cs="Tahoma"/>
          <w:color w:val="8008BE"/>
        </w:rPr>
      </w:pPr>
    </w:p>
    <w:p w14:paraId="7D267A4E" w14:textId="77777777" w:rsidR="00195D75" w:rsidRPr="0078415E" w:rsidRDefault="00195D75" w:rsidP="00195D75">
      <w:pPr>
        <w:widowControl w:val="0"/>
        <w:tabs>
          <w:tab w:val="left" w:pos="270"/>
          <w:tab w:val="left" w:pos="360"/>
        </w:tabs>
        <w:rPr>
          <w:rFonts w:cs="Tahoma"/>
          <w:color w:val="8008BE"/>
        </w:rPr>
      </w:pPr>
    </w:p>
    <w:p w14:paraId="482EF2CE" w14:textId="77777777" w:rsidR="00091949" w:rsidRPr="0078415E" w:rsidRDefault="004831B5" w:rsidP="00091949">
      <w:pPr>
        <w:pStyle w:val="Heading2"/>
        <w:numPr>
          <w:ilvl w:val="0"/>
          <w:numId w:val="0"/>
        </w:numPr>
        <w:tabs>
          <w:tab w:val="left" w:pos="270"/>
          <w:tab w:val="left" w:pos="360"/>
        </w:tabs>
        <w:rPr>
          <w:rFonts w:cs="Tahoma"/>
          <w:caps w:val="0"/>
          <w:color w:val="8008BE"/>
        </w:rPr>
      </w:pPr>
      <w:bookmarkStart w:id="234" w:name="_Toc69718830"/>
      <w:bookmarkStart w:id="235" w:name="_Toc44151893"/>
      <w:r w:rsidRPr="0078415E">
        <w:rPr>
          <w:rFonts w:cs="Tahoma"/>
          <w:caps w:val="0"/>
          <w:color w:val="8008BE"/>
        </w:rPr>
        <w:lastRenderedPageBreak/>
        <w:t xml:space="preserve">LADY MASTER NADA, </w:t>
      </w:r>
      <w:r w:rsidR="00091949" w:rsidRPr="0078415E">
        <w:rPr>
          <w:rFonts w:cs="Tahoma"/>
          <w:caps w:val="0"/>
          <w:color w:val="8008BE"/>
        </w:rPr>
        <w:t xml:space="preserve">GODDESS OF LOVE AND FORMER </w:t>
      </w:r>
      <w:r w:rsidRPr="0078415E">
        <w:rPr>
          <w:rFonts w:cs="Tahoma"/>
          <w:caps w:val="0"/>
          <w:color w:val="8008BE"/>
        </w:rPr>
        <w:t>CHOHAN OF THE 6</w:t>
      </w:r>
      <w:r w:rsidRPr="0078415E">
        <w:rPr>
          <w:rFonts w:cs="Tahoma"/>
          <w:caps w:val="0"/>
          <w:color w:val="8008BE"/>
          <w:vertAlign w:val="superscript"/>
        </w:rPr>
        <w:t>TH</w:t>
      </w:r>
      <w:r w:rsidRPr="0078415E">
        <w:rPr>
          <w:rFonts w:cs="Tahoma"/>
          <w:caps w:val="0"/>
          <w:color w:val="8008BE"/>
        </w:rPr>
        <w:t xml:space="preserve"> RAY</w:t>
      </w:r>
      <w:bookmarkEnd w:id="234"/>
    </w:p>
    <w:p w14:paraId="4C25950A" w14:textId="77777777" w:rsidR="00091949" w:rsidRPr="0078415E" w:rsidRDefault="00091949" w:rsidP="00091949">
      <w:pPr>
        <w:rPr>
          <w:rFonts w:cs="Tahoma"/>
          <w:color w:val="8008BE"/>
        </w:rPr>
      </w:pPr>
    </w:p>
    <w:bookmarkEnd w:id="235"/>
    <w:p w14:paraId="58D3700E" w14:textId="77777777" w:rsidR="00BD2358" w:rsidRPr="0078415E" w:rsidRDefault="00BD2358" w:rsidP="00BD2358">
      <w:pPr>
        <w:pStyle w:val="Heading3"/>
        <w:numPr>
          <w:ilvl w:val="0"/>
          <w:numId w:val="0"/>
        </w:numPr>
        <w:rPr>
          <w:rFonts w:cs="Tahoma"/>
          <w:color w:val="8008BE"/>
        </w:rPr>
      </w:pPr>
      <w:r w:rsidRPr="0078415E">
        <w:rPr>
          <w:rFonts w:cs="Tahoma"/>
          <w:caps w:val="0"/>
          <w:color w:val="8008BE"/>
        </w:rPr>
        <w:t>Introduction</w:t>
      </w:r>
    </w:p>
    <w:p w14:paraId="427EB79B" w14:textId="77777777" w:rsidR="00195D75" w:rsidRPr="0078415E" w:rsidRDefault="00195D75" w:rsidP="00195D75">
      <w:pPr>
        <w:widowControl w:val="0"/>
        <w:tabs>
          <w:tab w:val="left" w:pos="270"/>
          <w:tab w:val="left" w:pos="360"/>
        </w:tabs>
        <w:rPr>
          <w:rFonts w:cs="Tahoma"/>
          <w:color w:val="8008BE"/>
        </w:rPr>
      </w:pPr>
      <w:r w:rsidRPr="0078415E">
        <w:rPr>
          <w:rFonts w:cs="Tahoma"/>
          <w:b/>
          <w:color w:val="8008BE"/>
        </w:rPr>
        <w:tab/>
      </w:r>
      <w:r w:rsidRPr="0078415E">
        <w:rPr>
          <w:rFonts w:cs="Tahoma"/>
          <w:color w:val="8008BE"/>
        </w:rPr>
        <w:t xml:space="preserve">The </w:t>
      </w:r>
      <w:r w:rsidR="00FF490D" w:rsidRPr="0078415E">
        <w:rPr>
          <w:rFonts w:cs="Tahoma"/>
          <w:color w:val="8008BE"/>
        </w:rPr>
        <w:t>6</w:t>
      </w:r>
      <w:r w:rsidR="00FF490D" w:rsidRPr="0078415E">
        <w:rPr>
          <w:rFonts w:cs="Tahoma"/>
          <w:color w:val="8008BE"/>
          <w:vertAlign w:val="superscript"/>
        </w:rPr>
        <w:t>th</w:t>
      </w:r>
      <w:r w:rsidR="00FF490D" w:rsidRPr="0078415E">
        <w:rPr>
          <w:rFonts w:cs="Tahoma"/>
          <w:color w:val="8008BE"/>
        </w:rPr>
        <w:t xml:space="preserve"> Ray</w:t>
      </w:r>
      <w:r w:rsidRPr="0078415E">
        <w:rPr>
          <w:rFonts w:cs="Tahoma"/>
          <w:color w:val="8008BE"/>
        </w:rPr>
        <w:t xml:space="preserve"> represents the activities of </w:t>
      </w:r>
      <w:r w:rsidRPr="0078415E">
        <w:rPr>
          <w:rFonts w:cs="Tahoma"/>
          <w:i/>
          <w:color w:val="8008BE"/>
        </w:rPr>
        <w:t>Devotion, Ministration</w:t>
      </w:r>
      <w:r w:rsidRPr="0078415E">
        <w:rPr>
          <w:rFonts w:cs="Tahoma"/>
          <w:color w:val="8008BE"/>
        </w:rPr>
        <w:t xml:space="preserve"> and </w:t>
      </w:r>
      <w:r w:rsidRPr="0078415E">
        <w:rPr>
          <w:rFonts w:cs="Tahoma"/>
          <w:i/>
          <w:color w:val="8008BE"/>
        </w:rPr>
        <w:t>Peace</w:t>
      </w:r>
      <w:r w:rsidRPr="0078415E">
        <w:rPr>
          <w:rFonts w:cs="Tahoma"/>
          <w:color w:val="8008BE"/>
        </w:rPr>
        <w:t xml:space="preserve">. The Ascended Master Jesus was the Chohan of this ray until his elevation to the office of World Teacher, along with the Ascended Master Kuthumi, in January, 1956. The Ascended Lady Master Nada now holds the office of Chohan of the </w:t>
      </w:r>
      <w:r w:rsidR="00FF490D" w:rsidRPr="0078415E">
        <w:rPr>
          <w:rFonts w:cs="Tahoma"/>
          <w:color w:val="8008BE"/>
        </w:rPr>
        <w:t>6</w:t>
      </w:r>
      <w:r w:rsidR="00FF490D" w:rsidRPr="0078415E">
        <w:rPr>
          <w:rFonts w:cs="Tahoma"/>
          <w:color w:val="8008BE"/>
          <w:vertAlign w:val="superscript"/>
        </w:rPr>
        <w:t>th</w:t>
      </w:r>
      <w:r w:rsidR="00FF490D" w:rsidRPr="0078415E">
        <w:rPr>
          <w:rFonts w:cs="Tahoma"/>
          <w:color w:val="8008BE"/>
        </w:rPr>
        <w:t>Ray</w:t>
      </w:r>
      <w:r w:rsidRPr="0078415E">
        <w:rPr>
          <w:rFonts w:cs="Tahoma"/>
          <w:color w:val="8008BE"/>
        </w:rPr>
        <w:t>.</w:t>
      </w:r>
    </w:p>
    <w:p w14:paraId="12568C14"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The Lady Master Nada made her ascension seven hundred years before the Master Jesus, and has built a tremendous momentum in the use of the Pink Flame of Divine Love. She is a messenger for the God and Goddess Meru and their Temple of Illumination located over Lake Titicaca in Peru, South America.</w:t>
      </w:r>
    </w:p>
    <w:p w14:paraId="1D489BC8"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The Lady Master Nada has given great assistance to the Christian Dispensation over the past </w:t>
      </w:r>
      <w:r w:rsidR="007221FD" w:rsidRPr="0078415E">
        <w:rPr>
          <w:rFonts w:cs="Tahoma"/>
          <w:color w:val="8008BE"/>
        </w:rPr>
        <w:t>2,000</w:t>
      </w:r>
      <w:r w:rsidRPr="0078415E">
        <w:rPr>
          <w:rFonts w:cs="Tahoma"/>
          <w:color w:val="8008BE"/>
        </w:rPr>
        <w:t xml:space="preserve"> years. She stood by Saint Germain in supporting him in his initial petition for the </w:t>
      </w:r>
      <w:r w:rsidR="00B54435" w:rsidRPr="0078415E">
        <w:rPr>
          <w:rFonts w:cs="Tahoma"/>
          <w:color w:val="8008BE"/>
        </w:rPr>
        <w:t>‘</w:t>
      </w:r>
      <w:r w:rsidR="005C0171" w:rsidRPr="0078415E">
        <w:rPr>
          <w:rFonts w:cs="Tahoma"/>
          <w:color w:val="8008BE"/>
        </w:rPr>
        <w:t xml:space="preserve">I AM </w:t>
      </w:r>
      <w:r w:rsidRPr="0078415E">
        <w:rPr>
          <w:rFonts w:cs="Tahoma"/>
          <w:color w:val="8008BE"/>
        </w:rPr>
        <w:t>Dispensation.</w:t>
      </w:r>
      <w:r w:rsidR="00B54435" w:rsidRPr="0078415E">
        <w:rPr>
          <w:rFonts w:cs="Tahoma"/>
          <w:color w:val="8008BE"/>
        </w:rPr>
        <w:t>’</w:t>
      </w:r>
    </w:p>
    <w:p w14:paraId="058D0A32"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One of Nada’s actions is giv</w:t>
      </w:r>
      <w:r w:rsidR="008852A0" w:rsidRPr="0078415E">
        <w:rPr>
          <w:rFonts w:cs="Tahoma"/>
          <w:color w:val="8008BE"/>
        </w:rPr>
        <w:t>ing</w:t>
      </w:r>
      <w:r w:rsidRPr="0078415E">
        <w:rPr>
          <w:rFonts w:cs="Tahoma"/>
          <w:color w:val="8008BE"/>
        </w:rPr>
        <w:t xml:space="preserve"> assistance in healing. We can call on her to give help in correcting bad habits, and problems such as drugs, alcohol, nicotine, meat, and other wrong substances. This call </w:t>
      </w:r>
      <w:r w:rsidR="008852A0" w:rsidRPr="0078415E">
        <w:rPr>
          <w:rFonts w:cs="Tahoma"/>
          <w:color w:val="8008BE"/>
        </w:rPr>
        <w:t xml:space="preserve">can </w:t>
      </w:r>
      <w:r w:rsidRPr="0078415E">
        <w:rPr>
          <w:rFonts w:cs="Tahoma"/>
          <w:color w:val="8008BE"/>
        </w:rPr>
        <w:t xml:space="preserve">be made on behalf of others (We can always call for the perfection of other </w:t>
      </w:r>
      <w:r w:rsidR="006A4D3E" w:rsidRPr="0078415E">
        <w:rPr>
          <w:rFonts w:cs="Tahoma"/>
          <w:color w:val="8008BE"/>
        </w:rPr>
        <w:t>people</w:t>
      </w:r>
      <w:r w:rsidRPr="0078415E">
        <w:rPr>
          <w:rFonts w:cs="Tahoma"/>
          <w:color w:val="8008BE"/>
        </w:rPr>
        <w:t xml:space="preserve">). </w:t>
      </w:r>
      <w:r w:rsidRPr="0078415E">
        <w:rPr>
          <w:rFonts w:cs="Tahoma"/>
          <w:color w:val="8008BE"/>
        </w:rPr>
        <w:tab/>
        <w:t xml:space="preserve">Nada will give assistance in legal matters. </w:t>
      </w:r>
    </w:p>
    <w:p w14:paraId="0ECCDF08"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Her great momentum of service and love now pours forth through the </w:t>
      </w:r>
      <w:r w:rsidR="00FF490D" w:rsidRPr="0078415E">
        <w:rPr>
          <w:rFonts w:cs="Tahoma"/>
          <w:color w:val="8008BE"/>
        </w:rPr>
        <w:t>6</w:t>
      </w:r>
      <w:r w:rsidR="00FF490D" w:rsidRPr="0078415E">
        <w:rPr>
          <w:rFonts w:cs="Tahoma"/>
          <w:color w:val="8008BE"/>
          <w:vertAlign w:val="superscript"/>
        </w:rPr>
        <w:t>th</w:t>
      </w:r>
      <w:r w:rsidR="00FF490D" w:rsidRPr="0078415E">
        <w:rPr>
          <w:rFonts w:cs="Tahoma"/>
          <w:color w:val="8008BE"/>
        </w:rPr>
        <w:t xml:space="preserve"> Ray</w:t>
      </w:r>
      <w:r w:rsidRPr="0078415E">
        <w:rPr>
          <w:rFonts w:cs="Tahoma"/>
          <w:color w:val="8008BE"/>
        </w:rPr>
        <w:t xml:space="preserve">. Nada’s keynote is contained in the song, </w:t>
      </w:r>
      <w:r w:rsidRPr="0078415E">
        <w:rPr>
          <w:rFonts w:cs="Tahoma"/>
          <w:i/>
          <w:color w:val="8008BE"/>
        </w:rPr>
        <w:t>My Hero</w:t>
      </w:r>
      <w:r w:rsidRPr="0078415E">
        <w:rPr>
          <w:rFonts w:cs="Tahoma"/>
          <w:color w:val="8008BE"/>
        </w:rPr>
        <w:t xml:space="preserve">, from </w:t>
      </w:r>
      <w:r w:rsidRPr="0078415E">
        <w:rPr>
          <w:rFonts w:cs="Tahoma"/>
          <w:i/>
          <w:color w:val="8008BE"/>
        </w:rPr>
        <w:t>Chocolate Soldier</w:t>
      </w:r>
      <w:r w:rsidRPr="0078415E">
        <w:rPr>
          <w:rFonts w:cs="Tahoma"/>
          <w:color w:val="8008BE"/>
        </w:rPr>
        <w:t>, by Oscar Straus.</w:t>
      </w:r>
    </w:p>
    <w:p w14:paraId="6494F897" w14:textId="77777777" w:rsidR="00195D75" w:rsidRPr="0078415E" w:rsidRDefault="00195D75" w:rsidP="00195D75">
      <w:pPr>
        <w:widowControl w:val="0"/>
        <w:tabs>
          <w:tab w:val="left" w:pos="270"/>
          <w:tab w:val="left" w:pos="360"/>
        </w:tabs>
        <w:rPr>
          <w:rFonts w:cs="Tahoma"/>
          <w:color w:val="8008BE"/>
        </w:rPr>
      </w:pPr>
    </w:p>
    <w:p w14:paraId="4211AC05" w14:textId="77777777" w:rsidR="00195D75" w:rsidRPr="0078415E" w:rsidRDefault="00BD2358" w:rsidP="00BD2358">
      <w:pPr>
        <w:pStyle w:val="Heading3"/>
        <w:numPr>
          <w:ilvl w:val="0"/>
          <w:numId w:val="0"/>
        </w:numPr>
        <w:rPr>
          <w:rFonts w:cs="Tahoma"/>
          <w:color w:val="8008BE"/>
        </w:rPr>
      </w:pPr>
      <w:r w:rsidRPr="0078415E">
        <w:rPr>
          <w:rFonts w:cs="Tahoma"/>
          <w:caps w:val="0"/>
          <w:color w:val="8008BE"/>
        </w:rPr>
        <w:t>Lady Master Nada: The Radiance Of Pure Divine Love</w:t>
      </w:r>
    </w:p>
    <w:p w14:paraId="3B011CA0"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r>
      <w:r w:rsidR="008852A0" w:rsidRPr="0078415E">
        <w:rPr>
          <w:rFonts w:cs="Tahoma"/>
          <w:color w:val="8008BE"/>
        </w:rPr>
        <w:t>“</w:t>
      </w:r>
      <w:r w:rsidRPr="0078415E">
        <w:rPr>
          <w:rFonts w:cs="Tahoma"/>
          <w:color w:val="8008BE"/>
        </w:rPr>
        <w:t>I come to bring to you the radiance of pure Divine Love - love envelop</w:t>
      </w:r>
      <w:r w:rsidR="00FD3CFE" w:rsidRPr="0078415E">
        <w:rPr>
          <w:rFonts w:cs="Tahoma"/>
          <w:color w:val="8008BE"/>
        </w:rPr>
        <w:t>ing</w:t>
      </w:r>
      <w:r w:rsidRPr="0078415E">
        <w:rPr>
          <w:rFonts w:cs="Tahoma"/>
          <w:color w:val="8008BE"/>
        </w:rPr>
        <w:t xml:space="preserve"> the feeling nature, enter</w:t>
      </w:r>
      <w:r w:rsidR="00FD3CFE" w:rsidRPr="0078415E">
        <w:rPr>
          <w:rFonts w:cs="Tahoma"/>
          <w:color w:val="8008BE"/>
        </w:rPr>
        <w:t>ing</w:t>
      </w:r>
      <w:r w:rsidRPr="0078415E">
        <w:rPr>
          <w:rFonts w:cs="Tahoma"/>
          <w:color w:val="8008BE"/>
        </w:rPr>
        <w:t xml:space="preserve"> the mind, melt</w:t>
      </w:r>
      <w:r w:rsidR="00FD3CFE" w:rsidRPr="0078415E">
        <w:rPr>
          <w:rFonts w:cs="Tahoma"/>
          <w:color w:val="8008BE"/>
        </w:rPr>
        <w:t>ing</w:t>
      </w:r>
      <w:r w:rsidRPr="0078415E">
        <w:rPr>
          <w:rFonts w:cs="Tahoma"/>
          <w:color w:val="8008BE"/>
        </w:rPr>
        <w:t xml:space="preserve"> away etheric bitterness, and even giv</w:t>
      </w:r>
      <w:r w:rsidR="00FD3CFE" w:rsidRPr="0078415E">
        <w:rPr>
          <w:rFonts w:cs="Tahoma"/>
          <w:color w:val="8008BE"/>
        </w:rPr>
        <w:t>ing</w:t>
      </w:r>
      <w:r w:rsidRPr="0078415E">
        <w:rPr>
          <w:rFonts w:cs="Tahoma"/>
          <w:color w:val="8008BE"/>
        </w:rPr>
        <w:t xml:space="preserve"> solace to the flesh structure. </w:t>
      </w:r>
    </w:p>
    <w:p w14:paraId="34B3F3AD"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For many, many ages, I have trained along the line of developing the potential good within life</w:t>
      </w:r>
      <w:r w:rsidR="006871E1" w:rsidRPr="0078415E">
        <w:rPr>
          <w:rFonts w:cs="Tahoma"/>
          <w:color w:val="8008BE"/>
        </w:rPr>
        <w:t>. I</w:t>
      </w:r>
      <w:r w:rsidRPr="0078415E">
        <w:rPr>
          <w:rFonts w:cs="Tahoma"/>
          <w:color w:val="8008BE"/>
        </w:rPr>
        <w:t xml:space="preserve"> have worked, long before my ascension, under the Archangel Charity (twin flame of the Archangel Chamuel) endeavoring to overcome those personal feelings of the outer self that desire to be perfect in themselves but</w:t>
      </w:r>
      <w:r w:rsidR="006871E1" w:rsidRPr="0078415E">
        <w:rPr>
          <w:rFonts w:cs="Tahoma"/>
          <w:color w:val="8008BE"/>
        </w:rPr>
        <w:t>,</w:t>
      </w:r>
      <w:r w:rsidRPr="0078415E">
        <w:rPr>
          <w:rFonts w:cs="Tahoma"/>
          <w:color w:val="8008BE"/>
        </w:rPr>
        <w:t xml:space="preserve"> are not always eager to see and encourage that same perfection in others.</w:t>
      </w:r>
    </w:p>
    <w:p w14:paraId="76980D9C"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I was one of a group of daughters in the land of Mesopotamia - all of whom were so very talented and could perform so magnificently, receiving much applause and recognition</w:t>
      </w:r>
      <w:r w:rsidR="006871E1" w:rsidRPr="0078415E">
        <w:rPr>
          <w:rFonts w:cs="Tahoma"/>
          <w:color w:val="8008BE"/>
        </w:rPr>
        <w:t>.</w:t>
      </w:r>
      <w:r w:rsidRPr="0078415E">
        <w:rPr>
          <w:rFonts w:cs="Tahoma"/>
          <w:color w:val="8008BE"/>
        </w:rPr>
        <w:t xml:space="preserve"> I felt very inadequate </w:t>
      </w:r>
      <w:r w:rsidR="006871E1" w:rsidRPr="0078415E">
        <w:rPr>
          <w:rFonts w:cs="Tahoma"/>
          <w:color w:val="8008BE"/>
        </w:rPr>
        <w:t xml:space="preserve">within myself </w:t>
      </w:r>
      <w:r w:rsidRPr="0078415E">
        <w:rPr>
          <w:rFonts w:cs="Tahoma"/>
          <w:color w:val="8008BE"/>
        </w:rPr>
        <w:t>until Charity helped me to learn I could increase my power of love by increasing their talents.</w:t>
      </w:r>
    </w:p>
    <w:p w14:paraId="424F0ABD"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You may think, looking back over those long ages, it was not so difficult for a small child to spend all of the prayer hour in the silence, pouring out impersonally, love to my talented sisters, increasing far beyond their own potential worth, those gifts of voice, art, and dance</w:t>
      </w:r>
      <w:r w:rsidR="006871E1" w:rsidRPr="0078415E">
        <w:rPr>
          <w:rFonts w:cs="Tahoma"/>
          <w:color w:val="8008BE"/>
        </w:rPr>
        <w:t>.</w:t>
      </w:r>
      <w:r w:rsidR="00941470" w:rsidRPr="0078415E">
        <w:rPr>
          <w:rFonts w:cs="Tahoma"/>
          <w:color w:val="8008BE"/>
        </w:rPr>
        <w:t xml:space="preserve"> </w:t>
      </w:r>
      <w:r w:rsidR="006871E1" w:rsidRPr="0078415E">
        <w:rPr>
          <w:rFonts w:cs="Tahoma"/>
          <w:color w:val="8008BE"/>
        </w:rPr>
        <w:t>T</w:t>
      </w:r>
      <w:r w:rsidRPr="0078415E">
        <w:rPr>
          <w:rFonts w:cs="Tahoma"/>
          <w:color w:val="8008BE"/>
        </w:rPr>
        <w:t>hey, developing in grace, never knew that through my own endeavor to be selfless and honest, earnest and sincere in the giving of my light to their virtues and talents, their gifts increased beyond a level which otherwise would not have known. It was then I really learned the name ‘Nada’ meant ‘nothing’</w:t>
      </w:r>
      <w:r w:rsidR="00AA5922" w:rsidRPr="0078415E">
        <w:rPr>
          <w:rFonts w:cs="Tahoma"/>
          <w:color w:val="8008BE"/>
        </w:rPr>
        <w:t xml:space="preserve"> (in Spanish)</w:t>
      </w:r>
      <w:r w:rsidR="006871E1" w:rsidRPr="0078415E">
        <w:rPr>
          <w:rFonts w:cs="Tahoma"/>
          <w:color w:val="8008BE"/>
        </w:rPr>
        <w:t>.S</w:t>
      </w:r>
      <w:r w:rsidRPr="0078415E">
        <w:rPr>
          <w:rFonts w:cs="Tahoma"/>
          <w:color w:val="8008BE"/>
        </w:rPr>
        <w:t xml:space="preserve">ome </w:t>
      </w:r>
      <w:r w:rsidR="006871E1" w:rsidRPr="0078415E">
        <w:rPr>
          <w:rFonts w:cs="Tahoma"/>
          <w:color w:val="8008BE"/>
        </w:rPr>
        <w:t xml:space="preserve">use </w:t>
      </w:r>
      <w:r w:rsidRPr="0078415E">
        <w:rPr>
          <w:rFonts w:cs="Tahoma"/>
          <w:color w:val="8008BE"/>
        </w:rPr>
        <w:t xml:space="preserve">it in this connection today. </w:t>
      </w:r>
    </w:p>
    <w:p w14:paraId="6D5BD23E"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I learned to overcome jealousy</w:t>
      </w:r>
      <w:r w:rsidR="006871E1" w:rsidRPr="0078415E">
        <w:rPr>
          <w:rFonts w:cs="Tahoma"/>
          <w:color w:val="8008BE"/>
        </w:rPr>
        <w:t>,</w:t>
      </w:r>
      <w:r w:rsidRPr="0078415E">
        <w:rPr>
          <w:rFonts w:cs="Tahoma"/>
          <w:color w:val="8008BE"/>
        </w:rPr>
        <w:t xml:space="preserve"> spawned out of fear and insecurity. Seeing my sisters grow in beauty and grace, I, of course, </w:t>
      </w:r>
      <w:r w:rsidR="00B04E4F" w:rsidRPr="0078415E">
        <w:rPr>
          <w:rFonts w:cs="Tahoma"/>
          <w:color w:val="8008BE"/>
        </w:rPr>
        <w:t xml:space="preserve">grew </w:t>
      </w:r>
      <w:r w:rsidRPr="0078415E">
        <w:rPr>
          <w:rFonts w:cs="Tahoma"/>
          <w:color w:val="8008BE"/>
        </w:rPr>
        <w:t>in th</w:t>
      </w:r>
      <w:r w:rsidR="006D1F43" w:rsidRPr="0078415E">
        <w:rPr>
          <w:rFonts w:cs="Tahoma"/>
          <w:color w:val="8008BE"/>
        </w:rPr>
        <w:t>e</w:t>
      </w:r>
      <w:r w:rsidRPr="0078415E">
        <w:rPr>
          <w:rFonts w:cs="Tahoma"/>
          <w:color w:val="8008BE"/>
        </w:rPr>
        <w:t xml:space="preserve"> selfless capacity to serve</w:t>
      </w:r>
      <w:r w:rsidR="006871E1" w:rsidRPr="0078415E">
        <w:rPr>
          <w:rFonts w:cs="Tahoma"/>
          <w:color w:val="8008BE"/>
        </w:rPr>
        <w:t xml:space="preserve">. A capacity </w:t>
      </w:r>
      <w:r w:rsidR="00B04E4F" w:rsidRPr="0078415E">
        <w:rPr>
          <w:rFonts w:cs="Tahoma"/>
          <w:color w:val="8008BE"/>
        </w:rPr>
        <w:t xml:space="preserve">wherein </w:t>
      </w:r>
      <w:r w:rsidR="009D7CC3" w:rsidRPr="0078415E">
        <w:rPr>
          <w:rFonts w:cs="Tahoma"/>
          <w:color w:val="8008BE"/>
        </w:rPr>
        <w:t>Cosmic Law</w:t>
      </w:r>
      <w:r w:rsidR="00941470" w:rsidRPr="0078415E">
        <w:rPr>
          <w:rFonts w:cs="Tahoma"/>
          <w:color w:val="8008BE"/>
        </w:rPr>
        <w:t xml:space="preserve"> </w:t>
      </w:r>
      <w:r w:rsidRPr="0078415E">
        <w:rPr>
          <w:rFonts w:cs="Tahoma"/>
          <w:color w:val="8008BE"/>
        </w:rPr>
        <w:t xml:space="preserve">would utilize </w:t>
      </w:r>
      <w:r w:rsidR="00B04E4F" w:rsidRPr="0078415E">
        <w:rPr>
          <w:rFonts w:cs="Tahoma"/>
          <w:color w:val="8008BE"/>
        </w:rPr>
        <w:t xml:space="preserve">me </w:t>
      </w:r>
      <w:r w:rsidRPr="0078415E">
        <w:rPr>
          <w:rFonts w:cs="Tahoma"/>
          <w:color w:val="8008BE"/>
        </w:rPr>
        <w:t>to help lifestreams work</w:t>
      </w:r>
      <w:r w:rsidR="006871E1" w:rsidRPr="0078415E">
        <w:rPr>
          <w:rFonts w:cs="Tahoma"/>
          <w:color w:val="8008BE"/>
        </w:rPr>
        <w:t>ing</w:t>
      </w:r>
      <w:r w:rsidRPr="0078415E">
        <w:rPr>
          <w:rFonts w:cs="Tahoma"/>
          <w:color w:val="8008BE"/>
        </w:rPr>
        <w:t xml:space="preserve"> in communities.</w:t>
      </w:r>
    </w:p>
    <w:p w14:paraId="769D8FB4"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For many ages I have been assigned to the spiritual communities exist</w:t>
      </w:r>
      <w:r w:rsidR="00B04E4F" w:rsidRPr="0078415E">
        <w:rPr>
          <w:rFonts w:cs="Tahoma"/>
          <w:color w:val="8008BE"/>
        </w:rPr>
        <w:t>ing</w:t>
      </w:r>
      <w:r w:rsidRPr="0078415E">
        <w:rPr>
          <w:rFonts w:cs="Tahoma"/>
          <w:color w:val="8008BE"/>
        </w:rPr>
        <w:t xml:space="preserve"> all over </w:t>
      </w:r>
      <w:r w:rsidRPr="0078415E">
        <w:rPr>
          <w:rFonts w:cs="Tahoma"/>
          <w:color w:val="8008BE"/>
        </w:rPr>
        <w:lastRenderedPageBreak/>
        <w:t>the Earth</w:t>
      </w:r>
      <w:r w:rsidR="00B04E4F" w:rsidRPr="0078415E">
        <w:rPr>
          <w:rFonts w:cs="Tahoma"/>
          <w:color w:val="8008BE"/>
        </w:rPr>
        <w:t>.</w:t>
      </w:r>
      <w:r w:rsidR="00941470" w:rsidRPr="0078415E">
        <w:rPr>
          <w:rFonts w:cs="Tahoma"/>
          <w:color w:val="8008BE"/>
        </w:rPr>
        <w:t xml:space="preserve"> </w:t>
      </w:r>
      <w:r w:rsidR="00B04E4F" w:rsidRPr="0078415E">
        <w:rPr>
          <w:rFonts w:cs="Tahoma"/>
          <w:color w:val="8008BE"/>
        </w:rPr>
        <w:t>D</w:t>
      </w:r>
      <w:r w:rsidRPr="0078415E">
        <w:rPr>
          <w:rFonts w:cs="Tahoma"/>
          <w:color w:val="8008BE"/>
        </w:rPr>
        <w:t xml:space="preserve">uring the Christian Dispensation, since the great manifestation of Jesus’ victory and ascension, I </w:t>
      </w:r>
      <w:r w:rsidR="006D1F43" w:rsidRPr="0078415E">
        <w:rPr>
          <w:rFonts w:cs="Tahoma"/>
          <w:color w:val="8008BE"/>
        </w:rPr>
        <w:t xml:space="preserve">had </w:t>
      </w:r>
      <w:r w:rsidRPr="0078415E">
        <w:rPr>
          <w:rFonts w:cs="Tahoma"/>
          <w:color w:val="8008BE"/>
        </w:rPr>
        <w:t xml:space="preserve">the joy of working through the </w:t>
      </w:r>
      <w:r w:rsidR="006D1F43" w:rsidRPr="0078415E">
        <w:rPr>
          <w:rFonts w:cs="Tahoma"/>
          <w:color w:val="8008BE"/>
        </w:rPr>
        <w:t>S</w:t>
      </w:r>
      <w:r w:rsidRPr="0078415E">
        <w:rPr>
          <w:rFonts w:cs="Tahoma"/>
          <w:color w:val="8008BE"/>
        </w:rPr>
        <w:t>uperiors of all the orders that developed around the Christian doctrines</w:t>
      </w:r>
      <w:r w:rsidR="00B04E4F" w:rsidRPr="0078415E">
        <w:rPr>
          <w:rFonts w:cs="Tahoma"/>
          <w:color w:val="8008BE"/>
        </w:rPr>
        <w:t>.</w:t>
      </w:r>
      <w:r w:rsidR="00941470" w:rsidRPr="0078415E">
        <w:rPr>
          <w:rFonts w:cs="Tahoma"/>
          <w:color w:val="8008BE"/>
        </w:rPr>
        <w:t xml:space="preserve"> </w:t>
      </w:r>
      <w:r w:rsidR="00B04E4F" w:rsidRPr="0078415E">
        <w:rPr>
          <w:rFonts w:cs="Tahoma"/>
          <w:color w:val="8008BE"/>
        </w:rPr>
        <w:t>W</w:t>
      </w:r>
      <w:r w:rsidRPr="0078415E">
        <w:rPr>
          <w:rFonts w:cs="Tahoma"/>
          <w:color w:val="8008BE"/>
        </w:rPr>
        <w:t xml:space="preserve">henever and wherever possible, </w:t>
      </w:r>
      <w:r w:rsidR="00B04E4F" w:rsidRPr="0078415E">
        <w:rPr>
          <w:rFonts w:cs="Tahoma"/>
          <w:color w:val="8008BE"/>
        </w:rPr>
        <w:t xml:space="preserve">I </w:t>
      </w:r>
      <w:r w:rsidRPr="0078415E">
        <w:rPr>
          <w:rFonts w:cs="Tahoma"/>
          <w:color w:val="8008BE"/>
        </w:rPr>
        <w:t>would establish th</w:t>
      </w:r>
      <w:r w:rsidR="006D1F43" w:rsidRPr="0078415E">
        <w:rPr>
          <w:rFonts w:cs="Tahoma"/>
          <w:color w:val="8008BE"/>
        </w:rPr>
        <w:t>e</w:t>
      </w:r>
      <w:r w:rsidRPr="0078415E">
        <w:rPr>
          <w:rFonts w:cs="Tahoma"/>
          <w:color w:val="8008BE"/>
        </w:rPr>
        <w:t xml:space="preserve"> focus of love </w:t>
      </w:r>
      <w:r w:rsidR="006D1F43" w:rsidRPr="0078415E">
        <w:rPr>
          <w:rFonts w:cs="Tahoma"/>
          <w:color w:val="8008BE"/>
        </w:rPr>
        <w:t>that</w:t>
      </w:r>
      <w:r w:rsidRPr="0078415E">
        <w:rPr>
          <w:rFonts w:cs="Tahoma"/>
          <w:color w:val="8008BE"/>
        </w:rPr>
        <w:t xml:space="preserve"> sustain</w:t>
      </w:r>
      <w:r w:rsidR="006D1F43" w:rsidRPr="0078415E">
        <w:rPr>
          <w:rFonts w:cs="Tahoma"/>
          <w:color w:val="8008BE"/>
        </w:rPr>
        <w:t>s</w:t>
      </w:r>
      <w:r w:rsidRPr="0078415E">
        <w:rPr>
          <w:rFonts w:cs="Tahoma"/>
          <w:color w:val="8008BE"/>
        </w:rPr>
        <w:t xml:space="preserve"> a community against the imprint of personal imperfection and distress. </w:t>
      </w:r>
      <w:r w:rsidR="00B04E4F" w:rsidRPr="0078415E">
        <w:rPr>
          <w:rFonts w:cs="Tahoma"/>
          <w:color w:val="8008BE"/>
        </w:rPr>
        <w:t xml:space="preserve">Thus, </w:t>
      </w:r>
      <w:r w:rsidRPr="0078415E">
        <w:rPr>
          <w:rFonts w:cs="Tahoma"/>
          <w:color w:val="8008BE"/>
        </w:rPr>
        <w:t xml:space="preserve">it was easy for me to accept the opportunity, </w:t>
      </w:r>
      <w:r w:rsidR="00B04E4F" w:rsidRPr="0078415E">
        <w:rPr>
          <w:rFonts w:cs="Tahoma"/>
          <w:color w:val="8008BE"/>
        </w:rPr>
        <w:t xml:space="preserve">and </w:t>
      </w:r>
      <w:r w:rsidRPr="0078415E">
        <w:rPr>
          <w:rFonts w:cs="Tahoma"/>
          <w:color w:val="8008BE"/>
        </w:rPr>
        <w:t xml:space="preserve">the obligation, of becoming Chohan of the </w:t>
      </w:r>
      <w:r w:rsidR="00FF490D" w:rsidRPr="0078415E">
        <w:rPr>
          <w:rFonts w:cs="Tahoma"/>
          <w:color w:val="8008BE"/>
        </w:rPr>
        <w:t>6</w:t>
      </w:r>
      <w:r w:rsidR="00FF490D" w:rsidRPr="0078415E">
        <w:rPr>
          <w:rFonts w:cs="Tahoma"/>
          <w:color w:val="8008BE"/>
          <w:vertAlign w:val="superscript"/>
        </w:rPr>
        <w:t>th</w:t>
      </w:r>
      <w:r w:rsidR="00FF490D" w:rsidRPr="0078415E">
        <w:rPr>
          <w:rFonts w:cs="Tahoma"/>
          <w:color w:val="8008BE"/>
        </w:rPr>
        <w:t xml:space="preserve"> Ray</w:t>
      </w:r>
      <w:r w:rsidRPr="0078415E">
        <w:rPr>
          <w:rFonts w:cs="Tahoma"/>
          <w:color w:val="8008BE"/>
        </w:rPr>
        <w:t>.</w:t>
      </w:r>
      <w:r w:rsidR="00B04E4F" w:rsidRPr="0078415E">
        <w:rPr>
          <w:rFonts w:cs="Tahoma"/>
          <w:color w:val="8008BE"/>
        </w:rPr>
        <w:t>”</w:t>
      </w:r>
    </w:p>
    <w:p w14:paraId="159EDDE9" w14:textId="77777777" w:rsidR="00195D75" w:rsidRPr="0078415E" w:rsidRDefault="00195D75" w:rsidP="00195D75">
      <w:pPr>
        <w:widowControl w:val="0"/>
        <w:tabs>
          <w:tab w:val="left" w:pos="270"/>
          <w:tab w:val="left" w:pos="360"/>
        </w:tabs>
        <w:rPr>
          <w:rFonts w:cs="Tahoma"/>
          <w:b/>
          <w:color w:val="8008BE"/>
        </w:rPr>
      </w:pPr>
    </w:p>
    <w:p w14:paraId="0AB3EE51" w14:textId="77777777" w:rsidR="00195D75" w:rsidRPr="0078415E" w:rsidRDefault="00195D75" w:rsidP="00195D75">
      <w:pPr>
        <w:tabs>
          <w:tab w:val="left" w:pos="270"/>
          <w:tab w:val="left" w:pos="360"/>
        </w:tabs>
        <w:rPr>
          <w:rFonts w:cs="Tahoma"/>
          <w:b/>
          <w:color w:val="8008BE"/>
        </w:rPr>
      </w:pPr>
      <w:r w:rsidRPr="0078415E">
        <w:rPr>
          <w:rFonts w:cs="Tahoma"/>
          <w:b/>
          <w:color w:val="8008BE"/>
        </w:rPr>
        <w:t>Musical Interlude</w:t>
      </w:r>
    </w:p>
    <w:p w14:paraId="33CA5585"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While the attention rests on the picture of Nada, play her keynote, </w:t>
      </w:r>
      <w:r w:rsidRPr="0078415E">
        <w:rPr>
          <w:rFonts w:cs="Tahoma"/>
          <w:i/>
          <w:color w:val="8008BE"/>
        </w:rPr>
        <w:t>My Hero</w:t>
      </w:r>
      <w:r w:rsidRPr="0078415E">
        <w:rPr>
          <w:rFonts w:cs="Tahoma"/>
          <w:color w:val="8008BE"/>
        </w:rPr>
        <w:t>, (</w:t>
      </w:r>
      <w:r w:rsidRPr="0078415E">
        <w:rPr>
          <w:rFonts w:cs="Tahoma"/>
          <w:i/>
          <w:color w:val="8008BE"/>
        </w:rPr>
        <w:t>Chocolate Soldier</w:t>
      </w:r>
      <w:r w:rsidRPr="0078415E">
        <w:rPr>
          <w:rFonts w:cs="Tahoma"/>
          <w:color w:val="8008BE"/>
        </w:rPr>
        <w:t>) by Oscar Straus.</w:t>
      </w:r>
    </w:p>
    <w:p w14:paraId="743F9CB7" w14:textId="77777777" w:rsidR="00195D75" w:rsidRPr="0078415E" w:rsidRDefault="00195D75" w:rsidP="00195D75">
      <w:pPr>
        <w:widowControl w:val="0"/>
        <w:tabs>
          <w:tab w:val="left" w:pos="270"/>
          <w:tab w:val="left" w:pos="360"/>
        </w:tabs>
        <w:rPr>
          <w:rFonts w:cs="Tahoma"/>
          <w:color w:val="8008BE"/>
        </w:rPr>
      </w:pPr>
    </w:p>
    <w:p w14:paraId="476C0AAC" w14:textId="77777777" w:rsidR="00195D75" w:rsidRPr="0078415E" w:rsidRDefault="004831B5" w:rsidP="00803242">
      <w:pPr>
        <w:pStyle w:val="Heading2"/>
        <w:numPr>
          <w:ilvl w:val="0"/>
          <w:numId w:val="0"/>
        </w:numPr>
        <w:rPr>
          <w:rFonts w:cs="Tahoma"/>
          <w:color w:val="8008BE"/>
        </w:rPr>
      </w:pPr>
      <w:bookmarkStart w:id="236" w:name="_Toc69718831"/>
      <w:r w:rsidRPr="0078415E">
        <w:rPr>
          <w:rFonts w:cs="Tahoma"/>
          <w:caps w:val="0"/>
          <w:color w:val="8008BE"/>
        </w:rPr>
        <w:t>JESUS: CONSCIOUSNESS OF VICTORIOUS ACCOMPLISHMENT</w:t>
      </w:r>
      <w:bookmarkEnd w:id="236"/>
    </w:p>
    <w:p w14:paraId="16E23B6F"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r>
      <w:r w:rsidR="00F91609" w:rsidRPr="0078415E">
        <w:rPr>
          <w:rFonts w:cs="Tahoma"/>
          <w:color w:val="8008BE"/>
        </w:rPr>
        <w:t>“</w:t>
      </w:r>
      <w:r w:rsidRPr="0078415E">
        <w:rPr>
          <w:rFonts w:cs="Tahoma"/>
          <w:color w:val="8008BE"/>
        </w:rPr>
        <w:t xml:space="preserve">Beloved children of GOD, I come to bring to you my consciousness of </w:t>
      </w:r>
      <w:r w:rsidR="006D1F43" w:rsidRPr="0078415E">
        <w:rPr>
          <w:rFonts w:cs="Tahoma"/>
          <w:color w:val="8008BE"/>
        </w:rPr>
        <w:t xml:space="preserve">Victorious Accomplishment. </w:t>
      </w:r>
      <w:r w:rsidRPr="0078415E">
        <w:rPr>
          <w:rFonts w:cs="Tahoma"/>
          <w:color w:val="8008BE"/>
        </w:rPr>
        <w:t>What I did and manifested through a flesh form</w:t>
      </w:r>
      <w:r w:rsidR="00623846" w:rsidRPr="0078415E">
        <w:rPr>
          <w:rFonts w:cs="Tahoma"/>
          <w:color w:val="8008BE"/>
        </w:rPr>
        <w:t>,</w:t>
      </w:r>
      <w:r w:rsidRPr="0078415E">
        <w:rPr>
          <w:rFonts w:cs="Tahoma"/>
          <w:color w:val="8008BE"/>
        </w:rPr>
        <w:t xml:space="preserve"> similar to the one you presently wear, was not miraculous</w:t>
      </w:r>
      <w:r w:rsidR="006D1F43" w:rsidRPr="0078415E">
        <w:rPr>
          <w:rFonts w:cs="Tahoma"/>
          <w:color w:val="8008BE"/>
        </w:rPr>
        <w:t>.</w:t>
      </w:r>
      <w:r w:rsidRPr="0078415E">
        <w:rPr>
          <w:rFonts w:cs="Tahoma"/>
          <w:color w:val="8008BE"/>
        </w:rPr>
        <w:t xml:space="preserve"> It is something ordained for every lifestream upon this planet. My endeavor to bring that manifestation of Christ fulfillment before the eyes of </w:t>
      </w:r>
      <w:r w:rsidR="00623846" w:rsidRPr="0078415E">
        <w:rPr>
          <w:rFonts w:cs="Tahoma"/>
          <w:color w:val="8008BE"/>
        </w:rPr>
        <w:t>humanity</w:t>
      </w:r>
      <w:r w:rsidRPr="0078415E">
        <w:rPr>
          <w:rFonts w:cs="Tahoma"/>
          <w:color w:val="8008BE"/>
        </w:rPr>
        <w:t>, was merely to provide an example</w:t>
      </w:r>
      <w:r w:rsidR="00623846" w:rsidRPr="0078415E">
        <w:rPr>
          <w:rFonts w:cs="Tahoma"/>
          <w:color w:val="8008BE"/>
        </w:rPr>
        <w:t>,</w:t>
      </w:r>
      <w:r w:rsidR="00941470" w:rsidRPr="0078415E">
        <w:rPr>
          <w:rFonts w:cs="Tahoma"/>
          <w:color w:val="8008BE"/>
        </w:rPr>
        <w:t xml:space="preserve"> </w:t>
      </w:r>
      <w:r w:rsidR="00623846" w:rsidRPr="0078415E">
        <w:rPr>
          <w:rFonts w:cs="Tahoma"/>
          <w:color w:val="8008BE"/>
        </w:rPr>
        <w:t xml:space="preserve">to stir </w:t>
      </w:r>
      <w:r w:rsidRPr="0078415E">
        <w:rPr>
          <w:rFonts w:cs="Tahoma"/>
          <w:color w:val="8008BE"/>
        </w:rPr>
        <w:t>every man, woman and child to make effort toward a like development.</w:t>
      </w:r>
    </w:p>
    <w:p w14:paraId="000EC7BA"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One of the greatest mistakes, bogg</w:t>
      </w:r>
      <w:r w:rsidR="00FD3CFE" w:rsidRPr="0078415E">
        <w:rPr>
          <w:rFonts w:cs="Tahoma"/>
          <w:color w:val="8008BE"/>
        </w:rPr>
        <w:t>ing</w:t>
      </w:r>
      <w:r w:rsidRPr="0078415E">
        <w:rPr>
          <w:rFonts w:cs="Tahoma"/>
          <w:color w:val="8008BE"/>
        </w:rPr>
        <w:t xml:space="preserve"> down the activity of the Christian Dispensation, is placing Godhood upon myself alone, and denying it to my </w:t>
      </w:r>
      <w:r w:rsidR="00994F86" w:rsidRPr="0078415E">
        <w:rPr>
          <w:rFonts w:cs="Tahoma"/>
          <w:color w:val="8008BE"/>
        </w:rPr>
        <w:t>fellow human beings</w:t>
      </w:r>
      <w:r w:rsidRPr="0078415E">
        <w:rPr>
          <w:rFonts w:cs="Tahoma"/>
          <w:color w:val="8008BE"/>
        </w:rPr>
        <w:t xml:space="preserve">. Christhood is possible for others, besides my humble self. Before I was born into my final embodiment, there were many lifestreams who had achieved the state of Christhood, full mastery and </w:t>
      </w:r>
      <w:r w:rsidR="006159C8" w:rsidRPr="0078415E">
        <w:rPr>
          <w:rFonts w:cs="Tahoma"/>
          <w:color w:val="8008BE"/>
        </w:rPr>
        <w:t>God</w:t>
      </w:r>
      <w:r w:rsidR="0055403A" w:rsidRPr="0078415E">
        <w:rPr>
          <w:rFonts w:cs="Tahoma"/>
          <w:color w:val="8008BE"/>
        </w:rPr>
        <w:t>-</w:t>
      </w:r>
      <w:r w:rsidRPr="0078415E">
        <w:rPr>
          <w:rFonts w:cs="Tahoma"/>
          <w:color w:val="8008BE"/>
        </w:rPr>
        <w:t xml:space="preserve">Control, having sublimated the flesh form, knowing the victory of the ascension. However, for the Christian Dispensation, it was my great opportunity to manifest the resurrection, done so easily every Spring by the nature kingdom. I was to come and bring the Divine Presence into the substance of Earth, developing it into a </w:t>
      </w:r>
      <w:r w:rsidR="006159C8" w:rsidRPr="0078415E">
        <w:rPr>
          <w:rFonts w:cs="Tahoma"/>
          <w:color w:val="8008BE"/>
        </w:rPr>
        <w:t>God</w:t>
      </w:r>
      <w:r w:rsidR="0055403A" w:rsidRPr="0078415E">
        <w:rPr>
          <w:rFonts w:cs="Tahoma"/>
          <w:color w:val="8008BE"/>
        </w:rPr>
        <w:t>-</w:t>
      </w:r>
      <w:r w:rsidR="00623846" w:rsidRPr="0078415E">
        <w:rPr>
          <w:rFonts w:cs="Tahoma"/>
          <w:color w:val="8008BE"/>
        </w:rPr>
        <w:t>Being</w:t>
      </w:r>
      <w:r w:rsidRPr="0078415E">
        <w:rPr>
          <w:rFonts w:cs="Tahoma"/>
          <w:color w:val="8008BE"/>
        </w:rPr>
        <w:t>, made in the image and likeness of the Father</w:t>
      </w:r>
      <w:r w:rsidR="0008438F" w:rsidRPr="0078415E">
        <w:rPr>
          <w:rFonts w:cs="Tahoma"/>
          <w:color w:val="8008BE"/>
        </w:rPr>
        <w:t>;</w:t>
      </w:r>
      <w:r w:rsidR="00F924CF" w:rsidRPr="0078415E">
        <w:rPr>
          <w:rFonts w:cs="Tahoma"/>
          <w:color w:val="8008BE"/>
        </w:rPr>
        <w:t xml:space="preserve"> Father</w:t>
      </w:r>
      <w:r w:rsidRPr="0078415E">
        <w:rPr>
          <w:rFonts w:cs="Tahoma"/>
          <w:color w:val="8008BE"/>
        </w:rPr>
        <w:t xml:space="preserve"> who </w:t>
      </w:r>
      <w:r w:rsidR="00F924CF" w:rsidRPr="0078415E">
        <w:rPr>
          <w:rFonts w:cs="Tahoma"/>
          <w:color w:val="8008BE"/>
        </w:rPr>
        <w:t xml:space="preserve">created me, and in like manner, </w:t>
      </w:r>
      <w:r w:rsidRPr="0078415E">
        <w:rPr>
          <w:rFonts w:cs="Tahoma"/>
          <w:color w:val="8008BE"/>
        </w:rPr>
        <w:t>created you.</w:t>
      </w:r>
    </w:p>
    <w:p w14:paraId="5210D91A"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r>
      <w:r w:rsidR="00F924CF" w:rsidRPr="0078415E">
        <w:rPr>
          <w:rFonts w:cs="Tahoma"/>
          <w:color w:val="8008BE"/>
        </w:rPr>
        <w:t>E</w:t>
      </w:r>
      <w:r w:rsidRPr="0078415E">
        <w:rPr>
          <w:rFonts w:cs="Tahoma"/>
          <w:color w:val="8008BE"/>
        </w:rPr>
        <w:t xml:space="preserve">very divine creation, whether it </w:t>
      </w:r>
      <w:r w:rsidR="00F924CF" w:rsidRPr="0078415E">
        <w:rPr>
          <w:rFonts w:cs="Tahoma"/>
          <w:color w:val="8008BE"/>
        </w:rPr>
        <w:t xml:space="preserve">is an </w:t>
      </w:r>
      <w:r w:rsidRPr="0078415E">
        <w:rPr>
          <w:rFonts w:cs="Tahoma"/>
          <w:color w:val="8008BE"/>
        </w:rPr>
        <w:t xml:space="preserve">angel, deva, seraphim, or human being, </w:t>
      </w:r>
      <w:r w:rsidR="00F924CF" w:rsidRPr="0078415E">
        <w:rPr>
          <w:rFonts w:cs="Tahoma"/>
          <w:color w:val="8008BE"/>
        </w:rPr>
        <w:t xml:space="preserve">has </w:t>
      </w:r>
      <w:r w:rsidRPr="0078415E">
        <w:rPr>
          <w:rFonts w:cs="Tahoma"/>
          <w:color w:val="8008BE"/>
        </w:rPr>
        <w:t xml:space="preserve">a Divine Pattern of </w:t>
      </w:r>
      <w:r w:rsidR="00F924CF" w:rsidRPr="0078415E">
        <w:rPr>
          <w:rFonts w:cs="Tahoma"/>
          <w:color w:val="8008BE"/>
        </w:rPr>
        <w:t>P</w:t>
      </w:r>
      <w:r w:rsidRPr="0078415E">
        <w:rPr>
          <w:rFonts w:cs="Tahoma"/>
          <w:color w:val="8008BE"/>
        </w:rPr>
        <w:t xml:space="preserve">erfection. In the case of the human being, it is called the ‘Individualized </w:t>
      </w:r>
      <w:r w:rsidR="005C0171" w:rsidRPr="0078415E">
        <w:rPr>
          <w:rFonts w:cs="Tahoma"/>
          <w:color w:val="8008BE"/>
        </w:rPr>
        <w:t xml:space="preserve">I AM </w:t>
      </w:r>
      <w:r w:rsidRPr="0078415E">
        <w:rPr>
          <w:rFonts w:cs="Tahoma"/>
          <w:color w:val="8008BE"/>
        </w:rPr>
        <w:t xml:space="preserve">Presence’. This Divine Pattern of perfection is fashioned out of living light, and within its heart is placed the Immortal Threefold Flame of Life. Within </w:t>
      </w:r>
      <w:r w:rsidRPr="0078415E">
        <w:rPr>
          <w:rFonts w:cs="Tahoma"/>
          <w:i/>
          <w:color w:val="8008BE"/>
        </w:rPr>
        <w:t>that</w:t>
      </w:r>
      <w:r w:rsidRPr="0078415E">
        <w:rPr>
          <w:rFonts w:cs="Tahoma"/>
          <w:color w:val="8008BE"/>
        </w:rPr>
        <w:t xml:space="preserve"> Flame is intelligence and consciousness.</w:t>
      </w:r>
    </w:p>
    <w:p w14:paraId="6B658C91"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The ‘Second Coming </w:t>
      </w:r>
      <w:r w:rsidR="0008438F" w:rsidRPr="0078415E">
        <w:rPr>
          <w:rFonts w:cs="Tahoma"/>
          <w:color w:val="8008BE"/>
        </w:rPr>
        <w:t xml:space="preserve">of the </w:t>
      </w:r>
      <w:r w:rsidRPr="0078415E">
        <w:rPr>
          <w:rFonts w:cs="Tahoma"/>
          <w:color w:val="8008BE"/>
        </w:rPr>
        <w:t xml:space="preserve">Christ’ means the awakening of many men and women, who will externalize the glory of their Divine Pattern and </w:t>
      </w:r>
      <w:r w:rsidR="00C472BB" w:rsidRPr="0078415E">
        <w:rPr>
          <w:rFonts w:cs="Tahoma"/>
          <w:color w:val="8008BE"/>
        </w:rPr>
        <w:t>P</w:t>
      </w:r>
      <w:r w:rsidRPr="0078415E">
        <w:rPr>
          <w:rFonts w:cs="Tahoma"/>
          <w:color w:val="8008BE"/>
        </w:rPr>
        <w:t>lan through their outer selves. This was my message - it was my mission</w:t>
      </w:r>
      <w:r w:rsidR="006D1F43" w:rsidRPr="0078415E">
        <w:rPr>
          <w:rFonts w:cs="Tahoma"/>
          <w:color w:val="8008BE"/>
        </w:rPr>
        <w:t>.</w:t>
      </w:r>
      <w:r w:rsidRPr="0078415E">
        <w:rPr>
          <w:rFonts w:cs="Tahoma"/>
          <w:color w:val="8008BE"/>
        </w:rPr>
        <w:t xml:space="preserve"> It was the reason for my coming into being, the reason for every experience of the Earth</w:t>
      </w:r>
      <w:r w:rsidR="00941470" w:rsidRPr="0078415E">
        <w:rPr>
          <w:rFonts w:cs="Tahoma"/>
          <w:color w:val="8008BE"/>
        </w:rPr>
        <w:t xml:space="preserve"> </w:t>
      </w:r>
      <w:r w:rsidRPr="0078415E">
        <w:rPr>
          <w:rFonts w:cs="Tahoma"/>
          <w:color w:val="8008BE"/>
        </w:rPr>
        <w:t xml:space="preserve">life, even to allowing men to mutilate my flesh form. I allowed this, to prove that the immortality and divinity of the Godhead could be manifest through one of the sons </w:t>
      </w:r>
      <w:r w:rsidR="001D04D5" w:rsidRPr="0078415E">
        <w:rPr>
          <w:rFonts w:cs="Tahoma"/>
          <w:color w:val="8008BE"/>
        </w:rPr>
        <w:t xml:space="preserve">and daughters </w:t>
      </w:r>
      <w:r w:rsidRPr="0078415E">
        <w:rPr>
          <w:rFonts w:cs="Tahoma"/>
          <w:color w:val="8008BE"/>
        </w:rPr>
        <w:t xml:space="preserve">of </w:t>
      </w:r>
      <w:r w:rsidR="001D04D5" w:rsidRPr="0078415E">
        <w:rPr>
          <w:rFonts w:cs="Tahoma"/>
          <w:color w:val="8008BE"/>
        </w:rPr>
        <w:t>humanity</w:t>
      </w:r>
      <w:r w:rsidR="006D1F43" w:rsidRPr="0078415E">
        <w:rPr>
          <w:rFonts w:cs="Tahoma"/>
          <w:color w:val="8008BE"/>
        </w:rPr>
        <w:t>.</w:t>
      </w:r>
    </w:p>
    <w:p w14:paraId="31CE8126"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Are you less than a flowering bulb or a seed produc</w:t>
      </w:r>
      <w:r w:rsidR="00CE49B6" w:rsidRPr="0078415E">
        <w:rPr>
          <w:rFonts w:cs="Tahoma"/>
          <w:color w:val="8008BE"/>
        </w:rPr>
        <w:t>ing</w:t>
      </w:r>
      <w:r w:rsidRPr="0078415E">
        <w:rPr>
          <w:rFonts w:cs="Tahoma"/>
          <w:color w:val="8008BE"/>
        </w:rPr>
        <w:t xml:space="preserve"> after its kind? Are you less than a blade of grass, less than even the embryo chicken, burst</w:t>
      </w:r>
      <w:r w:rsidR="00751D34" w:rsidRPr="0078415E">
        <w:rPr>
          <w:rFonts w:cs="Tahoma"/>
          <w:color w:val="8008BE"/>
        </w:rPr>
        <w:t>ing</w:t>
      </w:r>
      <w:r w:rsidRPr="0078415E">
        <w:rPr>
          <w:rFonts w:cs="Tahoma"/>
          <w:color w:val="8008BE"/>
        </w:rPr>
        <w:t xml:space="preserve"> from the egg, following the pattern of its parents? You are far greater</w:t>
      </w:r>
      <w:r w:rsidR="006D1F43" w:rsidRPr="0078415E">
        <w:rPr>
          <w:rFonts w:cs="Tahoma"/>
          <w:color w:val="8008BE"/>
        </w:rPr>
        <w:t>.</w:t>
      </w:r>
      <w:r w:rsidRPr="0078415E">
        <w:rPr>
          <w:rFonts w:cs="Tahoma"/>
          <w:color w:val="8008BE"/>
        </w:rPr>
        <w:t xml:space="preserve"> You have one thing which is not the gift of the nature kingdom - </w:t>
      </w:r>
      <w:r w:rsidR="00C472BB" w:rsidRPr="0078415E">
        <w:rPr>
          <w:rFonts w:cs="Tahoma"/>
          <w:color w:val="8008BE"/>
        </w:rPr>
        <w:t>Free Will</w:t>
      </w:r>
      <w:r w:rsidR="006D1F43" w:rsidRPr="0078415E">
        <w:rPr>
          <w:rFonts w:cs="Tahoma"/>
          <w:color w:val="8008BE"/>
        </w:rPr>
        <w:t>.</w:t>
      </w:r>
      <w:r w:rsidRPr="0078415E">
        <w:rPr>
          <w:rFonts w:cs="Tahoma"/>
          <w:color w:val="8008BE"/>
        </w:rPr>
        <w:t xml:space="preserve"> Through use of th</w:t>
      </w:r>
      <w:r w:rsidR="00C472BB" w:rsidRPr="0078415E">
        <w:rPr>
          <w:rFonts w:cs="Tahoma"/>
          <w:color w:val="8008BE"/>
        </w:rPr>
        <w:t>e</w:t>
      </w:r>
      <w:r w:rsidRPr="0078415E">
        <w:rPr>
          <w:rFonts w:cs="Tahoma"/>
          <w:color w:val="8008BE"/>
        </w:rPr>
        <w:t xml:space="preserve"> gift of </w:t>
      </w:r>
      <w:r w:rsidR="00F50DB7" w:rsidRPr="0078415E">
        <w:rPr>
          <w:rFonts w:cs="Tahoma"/>
          <w:color w:val="8008BE"/>
        </w:rPr>
        <w:t>free will</w:t>
      </w:r>
      <w:r w:rsidRPr="0078415E">
        <w:rPr>
          <w:rFonts w:cs="Tahoma"/>
          <w:color w:val="8008BE"/>
        </w:rPr>
        <w:t xml:space="preserve">, you have chosen to </w:t>
      </w:r>
      <w:r w:rsidR="00C472BB" w:rsidRPr="0078415E">
        <w:rPr>
          <w:rFonts w:cs="Tahoma"/>
          <w:i/>
          <w:color w:val="8008BE"/>
        </w:rPr>
        <w:t xml:space="preserve">not </w:t>
      </w:r>
      <w:r w:rsidRPr="0078415E">
        <w:rPr>
          <w:rFonts w:cs="Tahoma"/>
          <w:color w:val="8008BE"/>
        </w:rPr>
        <w:t>let the GOD who created you</w:t>
      </w:r>
      <w:r w:rsidR="00C472BB" w:rsidRPr="0078415E">
        <w:rPr>
          <w:rFonts w:cs="Tahoma"/>
          <w:color w:val="8008BE"/>
        </w:rPr>
        <w:t xml:space="preserve">, </w:t>
      </w:r>
      <w:r w:rsidRPr="0078415E">
        <w:rPr>
          <w:rFonts w:cs="Tahoma"/>
          <w:color w:val="8008BE"/>
        </w:rPr>
        <w:t>and liv</w:t>
      </w:r>
      <w:r w:rsidR="00C472BB" w:rsidRPr="0078415E">
        <w:rPr>
          <w:rFonts w:cs="Tahoma"/>
          <w:color w:val="8008BE"/>
        </w:rPr>
        <w:t>es</w:t>
      </w:r>
      <w:r w:rsidRPr="0078415E">
        <w:rPr>
          <w:rFonts w:cs="Tahoma"/>
          <w:color w:val="8008BE"/>
        </w:rPr>
        <w:t xml:space="preserve"> in your heart</w:t>
      </w:r>
      <w:r w:rsidR="00C472BB" w:rsidRPr="0078415E">
        <w:rPr>
          <w:rFonts w:cs="Tahoma"/>
          <w:color w:val="8008BE"/>
        </w:rPr>
        <w:t>,</w:t>
      </w:r>
      <w:r w:rsidRPr="0078415E">
        <w:rPr>
          <w:rFonts w:cs="Tahoma"/>
          <w:color w:val="8008BE"/>
        </w:rPr>
        <w:t xml:space="preserve"> to expand into its full perfection.</w:t>
      </w:r>
      <w:r w:rsidR="00F91609" w:rsidRPr="0078415E">
        <w:rPr>
          <w:rFonts w:cs="Tahoma"/>
          <w:color w:val="8008BE"/>
        </w:rPr>
        <w:t>”</w:t>
      </w:r>
    </w:p>
    <w:p w14:paraId="5A3D6CFD" w14:textId="77777777" w:rsidR="00195D75" w:rsidRPr="0078415E" w:rsidRDefault="00195D75" w:rsidP="00195D75">
      <w:pPr>
        <w:tabs>
          <w:tab w:val="left" w:pos="270"/>
          <w:tab w:val="left" w:pos="360"/>
        </w:tabs>
        <w:rPr>
          <w:rFonts w:cs="Tahoma"/>
          <w:color w:val="8008BE"/>
        </w:rPr>
      </w:pPr>
      <w:bookmarkStart w:id="237" w:name="_Toc44151894"/>
    </w:p>
    <w:p w14:paraId="018B0C1E" w14:textId="77777777" w:rsidR="00195D75" w:rsidRPr="0078415E" w:rsidRDefault="004831B5" w:rsidP="00195D75">
      <w:pPr>
        <w:pStyle w:val="Heading2"/>
        <w:numPr>
          <w:ilvl w:val="0"/>
          <w:numId w:val="0"/>
        </w:numPr>
        <w:tabs>
          <w:tab w:val="left" w:pos="270"/>
          <w:tab w:val="left" w:pos="360"/>
        </w:tabs>
        <w:rPr>
          <w:rFonts w:cs="Tahoma"/>
          <w:color w:val="8008BE"/>
        </w:rPr>
      </w:pPr>
      <w:bookmarkStart w:id="238" w:name="_Toc69718832"/>
      <w:r w:rsidRPr="0078415E">
        <w:rPr>
          <w:rFonts w:cs="Tahoma"/>
          <w:caps w:val="0"/>
          <w:color w:val="8008BE"/>
        </w:rPr>
        <w:t>THE LUMINOUS PRESENCE OF JESUS</w:t>
      </w:r>
      <w:bookmarkEnd w:id="237"/>
      <w:bookmarkEnd w:id="238"/>
    </w:p>
    <w:p w14:paraId="4E5C8515"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The phrase ‘In </w:t>
      </w:r>
      <w:r w:rsidR="0008438F" w:rsidRPr="0078415E">
        <w:rPr>
          <w:rFonts w:cs="Tahoma"/>
          <w:color w:val="8008BE"/>
        </w:rPr>
        <w:t xml:space="preserve">the </w:t>
      </w:r>
      <w:r w:rsidRPr="0078415E">
        <w:rPr>
          <w:rFonts w:cs="Tahoma"/>
          <w:color w:val="8008BE"/>
        </w:rPr>
        <w:t xml:space="preserve">Name </w:t>
      </w:r>
      <w:r w:rsidR="00C472BB" w:rsidRPr="0078415E">
        <w:rPr>
          <w:rFonts w:cs="Tahoma"/>
          <w:color w:val="8008BE"/>
        </w:rPr>
        <w:t xml:space="preserve">of the </w:t>
      </w:r>
      <w:r w:rsidRPr="0078415E">
        <w:rPr>
          <w:rFonts w:cs="Tahoma"/>
          <w:color w:val="8008BE"/>
        </w:rPr>
        <w:t xml:space="preserve">Ascended Jesus Christ’, when spoken, contains a </w:t>
      </w:r>
      <w:r w:rsidRPr="0078415E">
        <w:rPr>
          <w:rFonts w:cs="Tahoma"/>
          <w:color w:val="8008BE"/>
        </w:rPr>
        <w:lastRenderedPageBreak/>
        <w:t xml:space="preserve">vibratory action </w:t>
      </w:r>
      <w:r w:rsidR="00CE49B6" w:rsidRPr="0078415E">
        <w:rPr>
          <w:rFonts w:cs="Tahoma"/>
          <w:color w:val="8008BE"/>
        </w:rPr>
        <w:t>repelling</w:t>
      </w:r>
      <w:r w:rsidR="00941470" w:rsidRPr="0078415E">
        <w:rPr>
          <w:rFonts w:cs="Tahoma"/>
          <w:color w:val="8008BE"/>
        </w:rPr>
        <w:t xml:space="preserve"> </w:t>
      </w:r>
      <w:r w:rsidR="006A4D3E" w:rsidRPr="0078415E">
        <w:rPr>
          <w:rFonts w:cs="Tahoma"/>
          <w:color w:val="8008BE"/>
        </w:rPr>
        <w:t>people</w:t>
      </w:r>
      <w:r w:rsidRPr="0078415E">
        <w:rPr>
          <w:rFonts w:cs="Tahoma"/>
          <w:color w:val="8008BE"/>
        </w:rPr>
        <w:t xml:space="preserve"> and vibrations that are not of the </w:t>
      </w:r>
      <w:r w:rsidR="0008438F" w:rsidRPr="0078415E">
        <w:rPr>
          <w:rFonts w:cs="Tahoma"/>
          <w:color w:val="8008BE"/>
        </w:rPr>
        <w:t>L</w:t>
      </w:r>
      <w:r w:rsidRPr="0078415E">
        <w:rPr>
          <w:rFonts w:cs="Tahoma"/>
          <w:color w:val="8008BE"/>
        </w:rPr>
        <w:t xml:space="preserve">ight. When anything seeks to disturb, call first to your own GOD Presence </w:t>
      </w:r>
      <w:r w:rsidR="00E07063" w:rsidRPr="0078415E">
        <w:rPr>
          <w:rFonts w:cs="Tahoma"/>
          <w:color w:val="8008BE"/>
        </w:rPr>
        <w:t xml:space="preserve">I AM, </w:t>
      </w:r>
      <w:r w:rsidRPr="0078415E">
        <w:rPr>
          <w:rFonts w:cs="Tahoma"/>
          <w:color w:val="8008BE"/>
        </w:rPr>
        <w:t xml:space="preserve">and </w:t>
      </w:r>
      <w:r w:rsidR="00C472BB" w:rsidRPr="0078415E">
        <w:rPr>
          <w:rFonts w:cs="Tahoma"/>
          <w:color w:val="8008BE"/>
        </w:rPr>
        <w:t xml:space="preserve">then, </w:t>
      </w:r>
      <w:r w:rsidR="0008438F" w:rsidRPr="0078415E">
        <w:rPr>
          <w:rFonts w:cs="Tahoma"/>
          <w:color w:val="8008BE"/>
        </w:rPr>
        <w:t>call</w:t>
      </w:r>
      <w:r w:rsidR="00C472BB" w:rsidRPr="0078415E">
        <w:rPr>
          <w:rFonts w:cs="Tahoma"/>
          <w:color w:val="8008BE"/>
        </w:rPr>
        <w:t xml:space="preserve"> in </w:t>
      </w:r>
      <w:r w:rsidRPr="0078415E">
        <w:rPr>
          <w:rFonts w:cs="Tahoma"/>
          <w:color w:val="8008BE"/>
        </w:rPr>
        <w:t xml:space="preserve">the name of the Ascended Jesus Christ, </w:t>
      </w:r>
      <w:r w:rsidR="0008438F" w:rsidRPr="0078415E">
        <w:rPr>
          <w:rFonts w:cs="Tahoma"/>
          <w:color w:val="8008BE"/>
        </w:rPr>
        <w:t xml:space="preserve">and </w:t>
      </w:r>
      <w:r w:rsidR="00C472BB" w:rsidRPr="0078415E">
        <w:rPr>
          <w:rFonts w:cs="Tahoma"/>
          <w:i/>
          <w:color w:val="8008BE"/>
        </w:rPr>
        <w:t xml:space="preserve">command </w:t>
      </w:r>
      <w:r w:rsidRPr="0078415E">
        <w:rPr>
          <w:rFonts w:cs="Tahoma"/>
          <w:color w:val="8008BE"/>
        </w:rPr>
        <w:t xml:space="preserve">the disturbance to leave.  It </w:t>
      </w:r>
      <w:r w:rsidR="00C472BB" w:rsidRPr="0078415E">
        <w:rPr>
          <w:rFonts w:cs="Tahoma"/>
          <w:color w:val="8008BE"/>
        </w:rPr>
        <w:t>will be done</w:t>
      </w:r>
      <w:r w:rsidR="006D1F43" w:rsidRPr="0078415E">
        <w:rPr>
          <w:rFonts w:cs="Tahoma"/>
          <w:color w:val="8008BE"/>
        </w:rPr>
        <w:t>.</w:t>
      </w:r>
      <w:r w:rsidRPr="0078415E">
        <w:rPr>
          <w:rFonts w:cs="Tahoma"/>
          <w:color w:val="8008BE"/>
        </w:rPr>
        <w:t xml:space="preserve"> That which is not of the </w:t>
      </w:r>
      <w:r w:rsidR="0008438F" w:rsidRPr="0078415E">
        <w:rPr>
          <w:rFonts w:cs="Tahoma"/>
          <w:color w:val="8008BE"/>
        </w:rPr>
        <w:t>L</w:t>
      </w:r>
      <w:r w:rsidRPr="0078415E">
        <w:rPr>
          <w:rFonts w:cs="Tahoma"/>
          <w:color w:val="8008BE"/>
        </w:rPr>
        <w:t>ight vanish</w:t>
      </w:r>
      <w:r w:rsidR="00ED6F2C" w:rsidRPr="0078415E">
        <w:rPr>
          <w:rFonts w:cs="Tahoma"/>
          <w:color w:val="8008BE"/>
        </w:rPr>
        <w:t>es</w:t>
      </w:r>
      <w:r w:rsidRPr="0078415E">
        <w:rPr>
          <w:rFonts w:cs="Tahoma"/>
          <w:color w:val="8008BE"/>
        </w:rPr>
        <w:t xml:space="preserve"> at the mention of </w:t>
      </w:r>
      <w:r w:rsidR="00C472BB" w:rsidRPr="0078415E">
        <w:rPr>
          <w:rFonts w:cs="Tahoma"/>
          <w:color w:val="8008BE"/>
        </w:rPr>
        <w:t>t</w:t>
      </w:r>
      <w:r w:rsidRPr="0078415E">
        <w:rPr>
          <w:rFonts w:cs="Tahoma"/>
          <w:color w:val="8008BE"/>
        </w:rPr>
        <w:t>his sacred name. The Mast</w:t>
      </w:r>
      <w:r w:rsidR="0008438F" w:rsidRPr="0078415E">
        <w:rPr>
          <w:rFonts w:cs="Tahoma"/>
          <w:color w:val="8008BE"/>
        </w:rPr>
        <w:t xml:space="preserve">er </w:t>
      </w:r>
      <w:r w:rsidRPr="0078415E">
        <w:rPr>
          <w:rFonts w:cs="Tahoma"/>
          <w:color w:val="8008BE"/>
        </w:rPr>
        <w:t>himself has said</w:t>
      </w:r>
      <w:r w:rsidR="0008438F" w:rsidRPr="0078415E">
        <w:rPr>
          <w:rFonts w:cs="Tahoma"/>
          <w:color w:val="8008BE"/>
        </w:rPr>
        <w:t>:</w:t>
      </w:r>
      <w:r w:rsidRPr="0078415E">
        <w:rPr>
          <w:rFonts w:cs="Tahoma"/>
          <w:color w:val="8008BE"/>
        </w:rPr>
        <w:t xml:space="preserve"> ‘ask what you </w:t>
      </w:r>
      <w:r w:rsidR="00711CDE" w:rsidRPr="0078415E">
        <w:rPr>
          <w:rFonts w:cs="Tahoma"/>
          <w:color w:val="8008BE"/>
        </w:rPr>
        <w:t xml:space="preserve">will </w:t>
      </w:r>
      <w:r w:rsidRPr="0078415E">
        <w:rPr>
          <w:rFonts w:cs="Tahoma"/>
          <w:color w:val="8008BE"/>
        </w:rPr>
        <w:t>in my name and it will be done’</w:t>
      </w:r>
      <w:r w:rsidR="00437ECA" w:rsidRPr="0078415E">
        <w:rPr>
          <w:rFonts w:cs="Tahoma"/>
          <w:color w:val="8008BE"/>
        </w:rPr>
        <w:t>.</w:t>
      </w:r>
      <w:r w:rsidR="00711CDE" w:rsidRPr="0078415E">
        <w:rPr>
          <w:rFonts w:cs="Tahoma"/>
          <w:color w:val="8008BE"/>
          <w:vertAlign w:val="superscript"/>
        </w:rPr>
        <w:t>1</w:t>
      </w:r>
    </w:p>
    <w:p w14:paraId="4E6A5A95"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Healing, protection and perfection manifest when </w:t>
      </w:r>
      <w:r w:rsidR="00C472BB" w:rsidRPr="0078415E">
        <w:rPr>
          <w:rFonts w:cs="Tahoma"/>
          <w:color w:val="8008BE"/>
        </w:rPr>
        <w:t xml:space="preserve">you </w:t>
      </w:r>
      <w:r w:rsidR="00C472BB" w:rsidRPr="0078415E">
        <w:rPr>
          <w:rFonts w:cs="Tahoma"/>
          <w:i/>
          <w:color w:val="8008BE"/>
        </w:rPr>
        <w:t>call forth</w:t>
      </w:r>
      <w:r w:rsidR="00C472BB" w:rsidRPr="0078415E">
        <w:rPr>
          <w:rFonts w:cs="Tahoma"/>
          <w:color w:val="8008BE"/>
        </w:rPr>
        <w:t xml:space="preserve"> </w:t>
      </w:r>
      <w:r w:rsidR="00941470" w:rsidRPr="0078415E">
        <w:rPr>
          <w:rFonts w:cs="Tahoma"/>
          <w:color w:val="8008BE"/>
        </w:rPr>
        <w:t xml:space="preserve"> </w:t>
      </w:r>
      <w:r w:rsidR="00C472BB" w:rsidRPr="0078415E">
        <w:rPr>
          <w:rFonts w:cs="Tahoma"/>
          <w:color w:val="8008BE"/>
        </w:rPr>
        <w:t>and</w:t>
      </w:r>
      <w:r w:rsidR="00941470" w:rsidRPr="0078415E">
        <w:rPr>
          <w:rFonts w:cs="Tahoma"/>
          <w:color w:val="8008BE"/>
        </w:rPr>
        <w:t xml:space="preserve"> </w:t>
      </w:r>
      <w:r w:rsidR="00C472BB" w:rsidRPr="0078415E">
        <w:rPr>
          <w:rFonts w:cs="Tahoma"/>
          <w:i/>
          <w:color w:val="8008BE"/>
        </w:rPr>
        <w:t>visualize</w:t>
      </w:r>
      <w:r w:rsidR="00941470" w:rsidRPr="0078415E">
        <w:rPr>
          <w:rFonts w:cs="Tahoma"/>
          <w:i/>
          <w:color w:val="8008BE"/>
        </w:rPr>
        <w:t xml:space="preserve"> </w:t>
      </w:r>
      <w:r w:rsidRPr="0078415E">
        <w:rPr>
          <w:rFonts w:cs="Tahoma"/>
          <w:color w:val="8008BE"/>
        </w:rPr>
        <w:t>the Luminous Presence Of Jesus, or any Ascended Master. See in your mind (which is visualizing) the Ascended Jesus Christ in blazing white light standing at the back of you and enfolding you in that blazing light, and feel its blazing white essence penetrate every part of your body, your mind, and your feelings. Practic</w:t>
      </w:r>
      <w:r w:rsidR="00C472BB" w:rsidRPr="0078415E">
        <w:rPr>
          <w:rFonts w:cs="Tahoma"/>
          <w:color w:val="8008BE"/>
        </w:rPr>
        <w:t>ing</w:t>
      </w:r>
      <w:r w:rsidRPr="0078415E">
        <w:rPr>
          <w:rFonts w:cs="Tahoma"/>
          <w:color w:val="8008BE"/>
        </w:rPr>
        <w:t xml:space="preserve"> this will prove the power </w:t>
      </w:r>
      <w:r w:rsidR="007052C3" w:rsidRPr="0078415E">
        <w:rPr>
          <w:rFonts w:cs="Tahoma"/>
          <w:color w:val="8008BE"/>
        </w:rPr>
        <w:t>within it. You can enfold everyone</w:t>
      </w:r>
      <w:r w:rsidRPr="0078415E">
        <w:rPr>
          <w:rFonts w:cs="Tahoma"/>
          <w:color w:val="8008BE"/>
        </w:rPr>
        <w:t xml:space="preserve"> you wish to assist, in this ‘Luminous Presence of Jesus the Christ’, and see the healing and perfection take place as the </w:t>
      </w:r>
      <w:r w:rsidR="0008438F" w:rsidRPr="0078415E">
        <w:rPr>
          <w:rFonts w:cs="Tahoma"/>
          <w:color w:val="8008BE"/>
        </w:rPr>
        <w:t>L</w:t>
      </w:r>
      <w:r w:rsidRPr="0078415E">
        <w:rPr>
          <w:rFonts w:cs="Tahoma"/>
          <w:color w:val="8008BE"/>
        </w:rPr>
        <w:t>ight replaces all the shadows.</w:t>
      </w:r>
    </w:p>
    <w:p w14:paraId="6121F745" w14:textId="77777777" w:rsidR="00195D75" w:rsidRPr="0078415E" w:rsidRDefault="00195D75" w:rsidP="00195D75">
      <w:pPr>
        <w:widowControl w:val="0"/>
        <w:tabs>
          <w:tab w:val="left" w:pos="270"/>
          <w:tab w:val="left" w:pos="360"/>
        </w:tabs>
        <w:rPr>
          <w:rFonts w:cs="Tahoma"/>
          <w:color w:val="8008BE"/>
        </w:rPr>
      </w:pPr>
    </w:p>
    <w:p w14:paraId="6F17F68B" w14:textId="77777777" w:rsidR="00195D75" w:rsidRPr="0078415E" w:rsidRDefault="004831B5" w:rsidP="00195D75">
      <w:pPr>
        <w:pStyle w:val="Heading2"/>
        <w:numPr>
          <w:ilvl w:val="0"/>
          <w:numId w:val="0"/>
        </w:numPr>
        <w:tabs>
          <w:tab w:val="left" w:pos="270"/>
          <w:tab w:val="left" w:pos="360"/>
        </w:tabs>
        <w:rPr>
          <w:rFonts w:cs="Tahoma"/>
          <w:color w:val="8008BE"/>
        </w:rPr>
      </w:pPr>
      <w:bookmarkStart w:id="239" w:name="_Toc44151895"/>
      <w:bookmarkStart w:id="240" w:name="_Toc69718833"/>
      <w:r w:rsidRPr="0078415E">
        <w:rPr>
          <w:rFonts w:cs="Tahoma"/>
          <w:caps w:val="0"/>
          <w:color w:val="8008BE"/>
        </w:rPr>
        <w:t xml:space="preserve">URIEL, ARCHANGEL </w:t>
      </w:r>
      <w:bookmarkEnd w:id="239"/>
      <w:r w:rsidRPr="0078415E">
        <w:rPr>
          <w:rFonts w:cs="Tahoma"/>
          <w:caps w:val="0"/>
          <w:color w:val="8008BE"/>
        </w:rPr>
        <w:t>OF THE 6</w:t>
      </w:r>
      <w:r w:rsidRPr="0078415E">
        <w:rPr>
          <w:rFonts w:cs="Tahoma"/>
          <w:caps w:val="0"/>
          <w:color w:val="8008BE"/>
          <w:vertAlign w:val="superscript"/>
        </w:rPr>
        <w:t>TH</w:t>
      </w:r>
      <w:r w:rsidRPr="0078415E">
        <w:rPr>
          <w:rFonts w:cs="Tahoma"/>
          <w:caps w:val="0"/>
          <w:color w:val="8008BE"/>
        </w:rPr>
        <w:t xml:space="preserve"> RAY</w:t>
      </w:r>
      <w:bookmarkEnd w:id="240"/>
    </w:p>
    <w:p w14:paraId="055A2298" w14:textId="77777777" w:rsidR="00BD2358" w:rsidRPr="0078415E" w:rsidRDefault="00BD2358" w:rsidP="00BD2358">
      <w:pPr>
        <w:pStyle w:val="Heading3"/>
        <w:numPr>
          <w:ilvl w:val="0"/>
          <w:numId w:val="0"/>
        </w:numPr>
        <w:rPr>
          <w:rFonts w:cs="Tahoma"/>
          <w:color w:val="8008BE"/>
        </w:rPr>
      </w:pPr>
      <w:r w:rsidRPr="0078415E">
        <w:rPr>
          <w:rFonts w:cs="Tahoma"/>
          <w:caps w:val="0"/>
          <w:color w:val="8008BE"/>
        </w:rPr>
        <w:t>Introduction</w:t>
      </w:r>
    </w:p>
    <w:p w14:paraId="6DEDCA80" w14:textId="77777777" w:rsidR="00353B87" w:rsidRPr="0078415E" w:rsidRDefault="00195D75" w:rsidP="00195D75">
      <w:pPr>
        <w:widowControl w:val="0"/>
        <w:tabs>
          <w:tab w:val="left" w:pos="270"/>
          <w:tab w:val="left" w:pos="360"/>
        </w:tabs>
        <w:rPr>
          <w:rFonts w:cs="Tahoma"/>
          <w:color w:val="8008BE"/>
        </w:rPr>
      </w:pPr>
      <w:r w:rsidRPr="0078415E">
        <w:rPr>
          <w:rFonts w:cs="Tahoma"/>
          <w:color w:val="8008BE"/>
        </w:rPr>
        <w:tab/>
        <w:t xml:space="preserve">The Archangel Uriel serves on the </w:t>
      </w:r>
      <w:r w:rsidR="00FF490D" w:rsidRPr="0078415E">
        <w:rPr>
          <w:rFonts w:cs="Tahoma"/>
          <w:color w:val="8008BE"/>
        </w:rPr>
        <w:t>6</w:t>
      </w:r>
      <w:r w:rsidR="00FF490D" w:rsidRPr="0078415E">
        <w:rPr>
          <w:rFonts w:cs="Tahoma"/>
          <w:color w:val="8008BE"/>
          <w:vertAlign w:val="superscript"/>
        </w:rPr>
        <w:t>th</w:t>
      </w:r>
      <w:r w:rsidR="00FF490D" w:rsidRPr="0078415E">
        <w:rPr>
          <w:rFonts w:cs="Tahoma"/>
          <w:color w:val="8008BE"/>
        </w:rPr>
        <w:t xml:space="preserve"> Ray</w:t>
      </w:r>
      <w:r w:rsidRPr="0078415E">
        <w:rPr>
          <w:rFonts w:cs="Tahoma"/>
          <w:color w:val="8008BE"/>
        </w:rPr>
        <w:t>. His service is to minister to all the evolutions belonging to the Earth</w:t>
      </w:r>
      <w:r w:rsidR="0008438F" w:rsidRPr="0078415E">
        <w:rPr>
          <w:rFonts w:cs="Tahoma"/>
          <w:color w:val="8008BE"/>
        </w:rPr>
        <w:t xml:space="preserve">. There </w:t>
      </w:r>
      <w:r w:rsidRPr="0078415E">
        <w:rPr>
          <w:rFonts w:cs="Tahoma"/>
          <w:color w:val="8008BE"/>
        </w:rPr>
        <w:t xml:space="preserve">some ten billion </w:t>
      </w:r>
      <w:proofErr w:type="spellStart"/>
      <w:r w:rsidRPr="0078415E">
        <w:rPr>
          <w:rFonts w:cs="Tahoma"/>
          <w:color w:val="8008BE"/>
        </w:rPr>
        <w:t>souls</w:t>
      </w:r>
      <w:proofErr w:type="spellEnd"/>
      <w:r w:rsidR="0008438F" w:rsidRPr="0078415E">
        <w:rPr>
          <w:rFonts w:cs="Tahoma"/>
          <w:color w:val="8008BE"/>
        </w:rPr>
        <w:t xml:space="preserve"> in these evolutions</w:t>
      </w:r>
      <w:r w:rsidRPr="0078415E">
        <w:rPr>
          <w:rFonts w:cs="Tahoma"/>
          <w:color w:val="8008BE"/>
        </w:rPr>
        <w:t xml:space="preserve">, although only about </w:t>
      </w:r>
      <w:r w:rsidR="006159C8" w:rsidRPr="0078415E">
        <w:rPr>
          <w:rFonts w:cs="Tahoma"/>
          <w:color w:val="8008BE"/>
        </w:rPr>
        <w:t xml:space="preserve">3.5 </w:t>
      </w:r>
      <w:r w:rsidRPr="0078415E">
        <w:rPr>
          <w:rFonts w:cs="Tahoma"/>
          <w:color w:val="8008BE"/>
        </w:rPr>
        <w:t xml:space="preserve">billion are embodied at </w:t>
      </w:r>
      <w:r w:rsidR="0008438F" w:rsidRPr="0078415E">
        <w:rPr>
          <w:rFonts w:cs="Tahoma"/>
          <w:color w:val="8008BE"/>
        </w:rPr>
        <w:t xml:space="preserve">any given </w:t>
      </w:r>
      <w:r w:rsidRPr="0078415E">
        <w:rPr>
          <w:rFonts w:cs="Tahoma"/>
          <w:color w:val="8008BE"/>
        </w:rPr>
        <w:t xml:space="preserve">time. </w:t>
      </w:r>
    </w:p>
    <w:p w14:paraId="567E93EC" w14:textId="77777777" w:rsidR="00353B87" w:rsidRPr="0078415E" w:rsidRDefault="00353B87" w:rsidP="00195D75">
      <w:pPr>
        <w:widowControl w:val="0"/>
        <w:tabs>
          <w:tab w:val="left" w:pos="270"/>
          <w:tab w:val="left" w:pos="360"/>
        </w:tabs>
        <w:rPr>
          <w:rFonts w:cs="Tahoma"/>
          <w:color w:val="8008BE"/>
        </w:rPr>
      </w:pPr>
      <w:r w:rsidRPr="0078415E">
        <w:rPr>
          <w:rFonts w:cs="Tahoma"/>
          <w:color w:val="8008BE"/>
          <w:sz w:val="18"/>
        </w:rPr>
        <w:t>[The 2019 estimate of the embodied population is over 7 billion.  Ed.]</w:t>
      </w:r>
    </w:p>
    <w:p w14:paraId="50FDB5A7" w14:textId="77777777" w:rsidR="00195D75" w:rsidRPr="0078415E" w:rsidRDefault="00353B87" w:rsidP="00195D75">
      <w:pPr>
        <w:widowControl w:val="0"/>
        <w:tabs>
          <w:tab w:val="left" w:pos="270"/>
          <w:tab w:val="left" w:pos="360"/>
        </w:tabs>
        <w:rPr>
          <w:rFonts w:cs="Tahoma"/>
          <w:color w:val="8008BE"/>
        </w:rPr>
      </w:pPr>
      <w:r w:rsidRPr="0078415E">
        <w:rPr>
          <w:rFonts w:cs="Tahoma"/>
          <w:color w:val="8008BE"/>
        </w:rPr>
        <w:tab/>
      </w:r>
      <w:r w:rsidR="0008438F" w:rsidRPr="0078415E">
        <w:rPr>
          <w:rFonts w:cs="Tahoma"/>
          <w:color w:val="8008BE"/>
        </w:rPr>
        <w:t xml:space="preserve">Archangel Uriel </w:t>
      </w:r>
      <w:r w:rsidR="00195D75" w:rsidRPr="0078415E">
        <w:rPr>
          <w:rFonts w:cs="Tahoma"/>
          <w:color w:val="8008BE"/>
        </w:rPr>
        <w:t xml:space="preserve">wears the beautiful ruby robes of the </w:t>
      </w:r>
      <w:r w:rsidR="00FF490D" w:rsidRPr="0078415E">
        <w:rPr>
          <w:rFonts w:cs="Tahoma"/>
          <w:color w:val="8008BE"/>
        </w:rPr>
        <w:t>6</w:t>
      </w:r>
      <w:r w:rsidR="00FF490D" w:rsidRPr="0078415E">
        <w:rPr>
          <w:rFonts w:cs="Tahoma"/>
          <w:color w:val="8008BE"/>
          <w:vertAlign w:val="superscript"/>
        </w:rPr>
        <w:t>th</w:t>
      </w:r>
      <w:r w:rsidR="00FF490D" w:rsidRPr="0078415E">
        <w:rPr>
          <w:rFonts w:cs="Tahoma"/>
          <w:color w:val="8008BE"/>
        </w:rPr>
        <w:t xml:space="preserve"> Ray</w:t>
      </w:r>
      <w:r w:rsidRPr="0078415E">
        <w:rPr>
          <w:rFonts w:cs="Tahoma"/>
          <w:color w:val="8008BE"/>
        </w:rPr>
        <w:t>.</w:t>
      </w:r>
      <w:r w:rsidR="00941470" w:rsidRPr="0078415E">
        <w:rPr>
          <w:rFonts w:cs="Tahoma"/>
          <w:color w:val="8008BE"/>
        </w:rPr>
        <w:t xml:space="preserve"> </w:t>
      </w:r>
      <w:r w:rsidRPr="0078415E">
        <w:rPr>
          <w:rFonts w:cs="Tahoma"/>
          <w:color w:val="8008BE"/>
        </w:rPr>
        <w:t xml:space="preserve">He </w:t>
      </w:r>
      <w:r w:rsidR="00195D75" w:rsidRPr="0078415E">
        <w:rPr>
          <w:rFonts w:cs="Tahoma"/>
          <w:color w:val="8008BE"/>
        </w:rPr>
        <w:t xml:space="preserve">is surrounded by myriad bands of angels. His Divine Complement is the Archaii known as Donna Grace. Great legions of his court are always present in and around institutions of incarceration, hospitals, prisons, </w:t>
      </w:r>
      <w:r w:rsidRPr="0078415E">
        <w:rPr>
          <w:rFonts w:cs="Tahoma"/>
          <w:color w:val="8008BE"/>
        </w:rPr>
        <w:t xml:space="preserve">and </w:t>
      </w:r>
      <w:r w:rsidR="00195D75" w:rsidRPr="0078415E">
        <w:rPr>
          <w:rFonts w:cs="Tahoma"/>
          <w:color w:val="8008BE"/>
        </w:rPr>
        <w:t xml:space="preserve">homes for </w:t>
      </w:r>
      <w:r w:rsidRPr="0078415E">
        <w:rPr>
          <w:rFonts w:cs="Tahoma"/>
          <w:color w:val="8008BE"/>
        </w:rPr>
        <w:t>seniors;</w:t>
      </w:r>
      <w:r w:rsidR="00195D75" w:rsidRPr="0078415E">
        <w:rPr>
          <w:rFonts w:cs="Tahoma"/>
          <w:color w:val="8008BE"/>
        </w:rPr>
        <w:t xml:space="preserve"> some of his angels are always present where a soul </w:t>
      </w:r>
      <w:r w:rsidRPr="0078415E">
        <w:rPr>
          <w:rFonts w:cs="Tahoma"/>
          <w:color w:val="8008BE"/>
        </w:rPr>
        <w:t xml:space="preserve">is </w:t>
      </w:r>
      <w:r w:rsidR="00195D75" w:rsidRPr="0078415E">
        <w:rPr>
          <w:rFonts w:cs="Tahoma"/>
          <w:color w:val="8008BE"/>
        </w:rPr>
        <w:t>in distress.</w:t>
      </w:r>
    </w:p>
    <w:p w14:paraId="302E973E" w14:textId="77777777" w:rsidR="00195D75" w:rsidRPr="0078415E" w:rsidRDefault="00353B87" w:rsidP="00195D75">
      <w:pPr>
        <w:widowControl w:val="0"/>
        <w:tabs>
          <w:tab w:val="left" w:pos="270"/>
          <w:tab w:val="left" w:pos="360"/>
        </w:tabs>
        <w:rPr>
          <w:rFonts w:cs="Tahoma"/>
          <w:color w:val="8008BE"/>
        </w:rPr>
      </w:pPr>
      <w:r w:rsidRPr="0078415E">
        <w:rPr>
          <w:rFonts w:cs="Tahoma"/>
          <w:color w:val="8008BE"/>
          <w:sz w:val="18"/>
        </w:rPr>
        <w:tab/>
      </w:r>
      <w:r w:rsidR="00195D75" w:rsidRPr="0078415E">
        <w:rPr>
          <w:rFonts w:cs="Tahoma"/>
          <w:color w:val="8008BE"/>
        </w:rPr>
        <w:t>The nature of Uriel’s service - ministration - brings peace</w:t>
      </w:r>
      <w:r w:rsidRPr="0078415E">
        <w:rPr>
          <w:rFonts w:cs="Tahoma"/>
          <w:color w:val="8008BE"/>
        </w:rPr>
        <w:t>.</w:t>
      </w:r>
      <w:r w:rsidR="00184DCB" w:rsidRPr="0078415E">
        <w:rPr>
          <w:rFonts w:cs="Tahoma"/>
          <w:color w:val="8008BE"/>
        </w:rPr>
        <w:t xml:space="preserve"> </w:t>
      </w:r>
      <w:r w:rsidRPr="0078415E">
        <w:rPr>
          <w:rFonts w:cs="Tahoma"/>
          <w:color w:val="8008BE"/>
        </w:rPr>
        <w:t xml:space="preserve">Peace </w:t>
      </w:r>
      <w:r w:rsidR="00195D75" w:rsidRPr="0078415E">
        <w:rPr>
          <w:rFonts w:cs="Tahoma"/>
          <w:color w:val="8008BE"/>
        </w:rPr>
        <w:t>precedes all permanent healing of soul, mind, body and affairs. Peace is a conductor of healing rays</w:t>
      </w:r>
      <w:r w:rsidRPr="0078415E">
        <w:rPr>
          <w:rFonts w:cs="Tahoma"/>
          <w:color w:val="8008BE"/>
        </w:rPr>
        <w:t>.</w:t>
      </w:r>
      <w:r w:rsidR="00184DCB" w:rsidRPr="0078415E">
        <w:rPr>
          <w:rFonts w:cs="Tahoma"/>
          <w:color w:val="8008BE"/>
        </w:rPr>
        <w:t xml:space="preserve"> </w:t>
      </w:r>
      <w:r w:rsidRPr="0078415E">
        <w:rPr>
          <w:rFonts w:cs="Tahoma"/>
          <w:color w:val="8008BE"/>
        </w:rPr>
        <w:t>W</w:t>
      </w:r>
      <w:r w:rsidR="00195D75" w:rsidRPr="0078415E">
        <w:rPr>
          <w:rFonts w:cs="Tahoma"/>
          <w:color w:val="8008BE"/>
        </w:rPr>
        <w:t>hen a</w:t>
      </w:r>
      <w:r w:rsidR="006A4D3E" w:rsidRPr="0078415E">
        <w:rPr>
          <w:rFonts w:cs="Tahoma"/>
          <w:color w:val="8008BE"/>
        </w:rPr>
        <w:t xml:space="preserve"> person</w:t>
      </w:r>
      <w:r w:rsidR="00195D75" w:rsidRPr="0078415E">
        <w:rPr>
          <w:rFonts w:cs="Tahoma"/>
          <w:color w:val="8008BE"/>
        </w:rPr>
        <w:t xml:space="preserve"> is in a state of turmoil, </w:t>
      </w:r>
      <w:r w:rsidRPr="0078415E">
        <w:rPr>
          <w:rFonts w:cs="Tahoma"/>
          <w:color w:val="8008BE"/>
        </w:rPr>
        <w:t xml:space="preserve">that one’s </w:t>
      </w:r>
      <w:r w:rsidR="00195D75" w:rsidRPr="0078415E">
        <w:rPr>
          <w:rFonts w:cs="Tahoma"/>
          <w:color w:val="8008BE"/>
        </w:rPr>
        <w:t xml:space="preserve">aura repels the </w:t>
      </w:r>
      <w:r w:rsidRPr="0078415E">
        <w:rPr>
          <w:rFonts w:cs="Tahoma"/>
          <w:color w:val="8008BE"/>
        </w:rPr>
        <w:t xml:space="preserve">desired </w:t>
      </w:r>
      <w:r w:rsidR="00195D75" w:rsidRPr="0078415E">
        <w:rPr>
          <w:rFonts w:cs="Tahoma"/>
          <w:color w:val="8008BE"/>
        </w:rPr>
        <w:t xml:space="preserve">healing, but when at peace, </w:t>
      </w:r>
      <w:r w:rsidRPr="0078415E">
        <w:rPr>
          <w:rFonts w:cs="Tahoma"/>
          <w:color w:val="8008BE"/>
        </w:rPr>
        <w:t xml:space="preserve">the </w:t>
      </w:r>
      <w:r w:rsidR="00195D75" w:rsidRPr="0078415E">
        <w:rPr>
          <w:rFonts w:cs="Tahoma"/>
          <w:color w:val="8008BE"/>
        </w:rPr>
        <w:t xml:space="preserve">aura accepts the healing ray. </w:t>
      </w:r>
    </w:p>
    <w:p w14:paraId="066CFB9F" w14:textId="77777777" w:rsidR="00195D75" w:rsidRPr="0078415E" w:rsidRDefault="00195D75" w:rsidP="00195D75">
      <w:pPr>
        <w:widowControl w:val="0"/>
        <w:tabs>
          <w:tab w:val="left" w:pos="270"/>
          <w:tab w:val="left" w:pos="360"/>
        </w:tabs>
        <w:rPr>
          <w:rFonts w:cs="Tahoma"/>
          <w:color w:val="8008BE"/>
        </w:rPr>
      </w:pPr>
    </w:p>
    <w:p w14:paraId="1DFDAAED" w14:textId="77777777" w:rsidR="00195D75" w:rsidRPr="0078415E" w:rsidRDefault="00BD2358" w:rsidP="00195D75">
      <w:pPr>
        <w:pStyle w:val="Heading3"/>
        <w:numPr>
          <w:ilvl w:val="0"/>
          <w:numId w:val="0"/>
        </w:numPr>
        <w:tabs>
          <w:tab w:val="left" w:pos="270"/>
          <w:tab w:val="left" w:pos="360"/>
        </w:tabs>
        <w:rPr>
          <w:rFonts w:cs="Tahoma"/>
          <w:color w:val="8008BE"/>
        </w:rPr>
      </w:pPr>
      <w:r w:rsidRPr="0078415E">
        <w:rPr>
          <w:rFonts w:cs="Tahoma"/>
          <w:caps w:val="0"/>
          <w:color w:val="8008BE"/>
        </w:rPr>
        <w:t>Archangel Uriel: Invocation, Ministration and the Peace Of God</w:t>
      </w:r>
    </w:p>
    <w:p w14:paraId="2793075D" w14:textId="77777777" w:rsidR="00195D75" w:rsidRPr="0078415E" w:rsidRDefault="00353B87" w:rsidP="00195D75">
      <w:pPr>
        <w:widowControl w:val="0"/>
        <w:tabs>
          <w:tab w:val="left" w:pos="270"/>
          <w:tab w:val="left" w:pos="360"/>
        </w:tabs>
        <w:rPr>
          <w:rFonts w:cs="Tahoma"/>
          <w:color w:val="8008BE"/>
        </w:rPr>
      </w:pPr>
      <w:r w:rsidRPr="0078415E">
        <w:rPr>
          <w:rFonts w:cs="Tahoma"/>
          <w:color w:val="8008BE"/>
        </w:rPr>
        <w:tab/>
        <w:t>“</w:t>
      </w:r>
      <w:r w:rsidR="005C0171" w:rsidRPr="0078415E">
        <w:rPr>
          <w:rFonts w:cs="Tahoma"/>
          <w:color w:val="8008BE"/>
        </w:rPr>
        <w:t xml:space="preserve">I AM </w:t>
      </w:r>
      <w:r w:rsidRPr="0078415E">
        <w:rPr>
          <w:rFonts w:cs="Tahoma"/>
          <w:color w:val="8008BE"/>
        </w:rPr>
        <w:t xml:space="preserve">the </w:t>
      </w:r>
      <w:r w:rsidR="00195D75" w:rsidRPr="0078415E">
        <w:rPr>
          <w:rFonts w:cs="Tahoma"/>
          <w:color w:val="8008BE"/>
        </w:rPr>
        <w:t xml:space="preserve">Spirit Of Ministration! </w:t>
      </w:r>
    </w:p>
    <w:p w14:paraId="4E8E3647" w14:textId="77777777" w:rsidR="00195D75" w:rsidRPr="0078415E" w:rsidRDefault="00353B87" w:rsidP="00195D75">
      <w:pPr>
        <w:widowControl w:val="0"/>
        <w:tabs>
          <w:tab w:val="left" w:pos="270"/>
          <w:tab w:val="left" w:pos="360"/>
        </w:tabs>
        <w:rPr>
          <w:rFonts w:cs="Tahoma"/>
          <w:color w:val="8008BE"/>
        </w:rPr>
      </w:pPr>
      <w:r w:rsidRPr="0078415E">
        <w:rPr>
          <w:rFonts w:cs="Tahoma"/>
          <w:color w:val="8008BE"/>
        </w:rPr>
        <w:tab/>
      </w:r>
      <w:r w:rsidR="005C0171" w:rsidRPr="0078415E">
        <w:rPr>
          <w:rFonts w:cs="Tahoma"/>
          <w:color w:val="8008BE"/>
        </w:rPr>
        <w:t xml:space="preserve">I AM </w:t>
      </w:r>
      <w:r w:rsidRPr="0078415E">
        <w:rPr>
          <w:rFonts w:cs="Tahoma"/>
          <w:color w:val="8008BE"/>
        </w:rPr>
        <w:t xml:space="preserve">the </w:t>
      </w:r>
      <w:r w:rsidR="00195D75" w:rsidRPr="0078415E">
        <w:rPr>
          <w:rFonts w:cs="Tahoma"/>
          <w:color w:val="8008BE"/>
        </w:rPr>
        <w:t xml:space="preserve">Spirit Of Grace! </w:t>
      </w:r>
    </w:p>
    <w:p w14:paraId="40C5242D" w14:textId="77777777" w:rsidR="00353B87" w:rsidRPr="0078415E" w:rsidRDefault="00353B87" w:rsidP="00195D75">
      <w:pPr>
        <w:widowControl w:val="0"/>
        <w:tabs>
          <w:tab w:val="left" w:pos="270"/>
          <w:tab w:val="left" w:pos="360"/>
        </w:tabs>
        <w:rPr>
          <w:rFonts w:cs="Tahoma"/>
          <w:color w:val="8008BE"/>
        </w:rPr>
      </w:pPr>
      <w:r w:rsidRPr="0078415E">
        <w:rPr>
          <w:rFonts w:cs="Tahoma"/>
          <w:color w:val="8008BE"/>
        </w:rPr>
        <w:tab/>
      </w:r>
      <w:r w:rsidR="005C0171" w:rsidRPr="0078415E">
        <w:rPr>
          <w:rFonts w:cs="Tahoma"/>
          <w:color w:val="8008BE"/>
        </w:rPr>
        <w:t xml:space="preserve">I AM </w:t>
      </w:r>
      <w:r w:rsidR="00195D75" w:rsidRPr="0078415E">
        <w:rPr>
          <w:rFonts w:cs="Tahoma"/>
          <w:color w:val="8008BE"/>
        </w:rPr>
        <w:t xml:space="preserve">the </w:t>
      </w:r>
      <w:r w:rsidRPr="0078415E">
        <w:rPr>
          <w:rFonts w:cs="Tahoma"/>
          <w:color w:val="8008BE"/>
        </w:rPr>
        <w:t>S</w:t>
      </w:r>
      <w:r w:rsidR="00195D75" w:rsidRPr="0078415E">
        <w:rPr>
          <w:rFonts w:cs="Tahoma"/>
          <w:color w:val="8008BE"/>
        </w:rPr>
        <w:t xml:space="preserve">ervant of the </w:t>
      </w:r>
      <w:r w:rsidRPr="0078415E">
        <w:rPr>
          <w:rFonts w:cs="Tahoma"/>
          <w:color w:val="8008BE"/>
        </w:rPr>
        <w:t xml:space="preserve">One </w:t>
      </w:r>
      <w:r w:rsidR="00195D75" w:rsidRPr="0078415E">
        <w:rPr>
          <w:rFonts w:cs="Tahoma"/>
          <w:color w:val="8008BE"/>
        </w:rPr>
        <w:t xml:space="preserve">GOD, </w:t>
      </w:r>
    </w:p>
    <w:p w14:paraId="660998C7" w14:textId="77777777" w:rsidR="00195D75" w:rsidRPr="0078415E" w:rsidRDefault="00353B87"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I stand before you, each one, as your servant, too! </w:t>
      </w:r>
    </w:p>
    <w:p w14:paraId="1937009C" w14:textId="77777777" w:rsidR="00353B87" w:rsidRPr="0078415E" w:rsidRDefault="00353B87" w:rsidP="00195D75">
      <w:pPr>
        <w:widowControl w:val="0"/>
        <w:tabs>
          <w:tab w:val="left" w:pos="270"/>
          <w:tab w:val="left" w:pos="360"/>
        </w:tabs>
        <w:rPr>
          <w:rFonts w:cs="Tahoma"/>
          <w:color w:val="8008BE"/>
          <w:sz w:val="12"/>
        </w:rPr>
      </w:pPr>
    </w:p>
    <w:p w14:paraId="6E1F0CE1"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Wherever the name of GOD is invoked, either silently or audibly, </w:t>
      </w:r>
      <w:r w:rsidR="005C0171" w:rsidRPr="0078415E">
        <w:rPr>
          <w:rFonts w:cs="Tahoma"/>
          <w:color w:val="8008BE"/>
        </w:rPr>
        <w:t xml:space="preserve">I AM </w:t>
      </w:r>
      <w:r w:rsidR="00353B87" w:rsidRPr="0078415E">
        <w:rPr>
          <w:rFonts w:cs="Tahoma"/>
          <w:color w:val="8008BE"/>
        </w:rPr>
        <w:t xml:space="preserve">there </w:t>
      </w:r>
      <w:r w:rsidRPr="0078415E">
        <w:rPr>
          <w:rFonts w:cs="Tahoma"/>
          <w:color w:val="8008BE"/>
        </w:rPr>
        <w:t xml:space="preserve">on the instant, with the fullness of </w:t>
      </w:r>
      <w:r w:rsidR="00353B87" w:rsidRPr="0078415E">
        <w:rPr>
          <w:rFonts w:cs="Tahoma"/>
          <w:color w:val="8008BE"/>
        </w:rPr>
        <w:t>Love</w:t>
      </w:r>
      <w:r w:rsidRPr="0078415E">
        <w:rPr>
          <w:rFonts w:cs="Tahoma"/>
          <w:color w:val="8008BE"/>
        </w:rPr>
        <w:t xml:space="preserve">, </w:t>
      </w:r>
      <w:r w:rsidR="00353B87" w:rsidRPr="0078415E">
        <w:rPr>
          <w:rFonts w:cs="Tahoma"/>
          <w:color w:val="8008BE"/>
        </w:rPr>
        <w:t>Blessings</w:t>
      </w:r>
      <w:r w:rsidRPr="0078415E">
        <w:rPr>
          <w:rFonts w:cs="Tahoma"/>
          <w:color w:val="8008BE"/>
        </w:rPr>
        <w:t xml:space="preserve">, </w:t>
      </w:r>
      <w:r w:rsidR="00353B87" w:rsidRPr="0078415E">
        <w:rPr>
          <w:rFonts w:cs="Tahoma"/>
          <w:color w:val="8008BE"/>
        </w:rPr>
        <w:t>Benediction</w:t>
      </w:r>
      <w:r w:rsidRPr="0078415E">
        <w:rPr>
          <w:rFonts w:cs="Tahoma"/>
          <w:color w:val="8008BE"/>
        </w:rPr>
        <w:t xml:space="preserve">, </w:t>
      </w:r>
      <w:r w:rsidR="00353B87" w:rsidRPr="0078415E">
        <w:rPr>
          <w:rFonts w:cs="Tahoma"/>
          <w:color w:val="8008BE"/>
        </w:rPr>
        <w:t>Healing</w:t>
      </w:r>
      <w:r w:rsidRPr="0078415E">
        <w:rPr>
          <w:rFonts w:cs="Tahoma"/>
          <w:color w:val="8008BE"/>
        </w:rPr>
        <w:t xml:space="preserve">, </w:t>
      </w:r>
      <w:r w:rsidR="00353B87" w:rsidRPr="0078415E">
        <w:rPr>
          <w:rFonts w:cs="Tahoma"/>
          <w:color w:val="8008BE"/>
        </w:rPr>
        <w:t xml:space="preserve">Faith </w:t>
      </w:r>
      <w:r w:rsidRPr="0078415E">
        <w:rPr>
          <w:rFonts w:cs="Tahoma"/>
          <w:color w:val="8008BE"/>
        </w:rPr>
        <w:t xml:space="preserve">and </w:t>
      </w:r>
      <w:r w:rsidR="00353B87" w:rsidRPr="0078415E">
        <w:rPr>
          <w:rFonts w:cs="Tahoma"/>
          <w:color w:val="8008BE"/>
        </w:rPr>
        <w:t xml:space="preserve">Power </w:t>
      </w:r>
      <w:r w:rsidRPr="0078415E">
        <w:rPr>
          <w:rFonts w:cs="Tahoma"/>
          <w:color w:val="8008BE"/>
        </w:rPr>
        <w:t xml:space="preserve">of the Almighty. </w:t>
      </w:r>
      <w:r w:rsidR="00353B87" w:rsidRPr="0078415E">
        <w:rPr>
          <w:rFonts w:cs="Tahoma"/>
          <w:color w:val="8008BE"/>
        </w:rPr>
        <w:t xml:space="preserve">The blessing is given according </w:t>
      </w:r>
      <w:r w:rsidRPr="0078415E">
        <w:rPr>
          <w:rFonts w:cs="Tahoma"/>
          <w:color w:val="8008BE"/>
        </w:rPr>
        <w:t>to the capacity to receive.</w:t>
      </w:r>
    </w:p>
    <w:p w14:paraId="383DF406" w14:textId="77777777" w:rsidR="00353B87" w:rsidRPr="0078415E" w:rsidRDefault="00353B87" w:rsidP="00195D75">
      <w:pPr>
        <w:widowControl w:val="0"/>
        <w:tabs>
          <w:tab w:val="left" w:pos="270"/>
          <w:tab w:val="left" w:pos="360"/>
        </w:tabs>
        <w:rPr>
          <w:rFonts w:cs="Tahoma"/>
          <w:color w:val="8008BE"/>
          <w:sz w:val="12"/>
        </w:rPr>
      </w:pPr>
    </w:p>
    <w:p w14:paraId="3BC74D64" w14:textId="77777777" w:rsidR="00353B87" w:rsidRPr="0078415E" w:rsidRDefault="00195D75" w:rsidP="00195D75">
      <w:pPr>
        <w:widowControl w:val="0"/>
        <w:tabs>
          <w:tab w:val="left" w:pos="270"/>
          <w:tab w:val="left" w:pos="360"/>
        </w:tabs>
        <w:rPr>
          <w:rFonts w:cs="Tahoma"/>
          <w:color w:val="8008BE"/>
          <w:u w:val="single"/>
        </w:rPr>
      </w:pPr>
      <w:r w:rsidRPr="0078415E">
        <w:rPr>
          <w:rFonts w:cs="Tahoma"/>
          <w:color w:val="8008BE"/>
          <w:u w:val="single"/>
        </w:rPr>
        <w:t>I say to your consciousness, your minds, and your bodies</w:t>
      </w:r>
      <w:r w:rsidR="00353B87" w:rsidRPr="0078415E">
        <w:rPr>
          <w:rFonts w:cs="Tahoma"/>
          <w:color w:val="8008BE"/>
          <w:u w:val="single"/>
        </w:rPr>
        <w:t>:</w:t>
      </w:r>
    </w:p>
    <w:p w14:paraId="67F0CC8B" w14:textId="77777777" w:rsidR="00D76F7E" w:rsidRPr="0078415E" w:rsidRDefault="00353B87" w:rsidP="00195D75">
      <w:pPr>
        <w:widowControl w:val="0"/>
        <w:tabs>
          <w:tab w:val="left" w:pos="270"/>
          <w:tab w:val="left" w:pos="360"/>
        </w:tabs>
        <w:rPr>
          <w:rFonts w:cs="Tahoma"/>
          <w:color w:val="8008BE"/>
        </w:rPr>
      </w:pPr>
      <w:r w:rsidRPr="0078415E">
        <w:rPr>
          <w:rFonts w:cs="Tahoma"/>
          <w:color w:val="8008BE"/>
        </w:rPr>
        <w:t>I</w:t>
      </w:r>
      <w:r w:rsidR="00195D75" w:rsidRPr="0078415E">
        <w:rPr>
          <w:rFonts w:cs="Tahoma"/>
          <w:color w:val="8008BE"/>
        </w:rPr>
        <w:t>n the name of the One Mighty God</w:t>
      </w:r>
      <w:r w:rsidR="00D76F7E" w:rsidRPr="0078415E">
        <w:rPr>
          <w:rFonts w:cs="Tahoma"/>
          <w:color w:val="8008BE"/>
        </w:rPr>
        <w:t>…</w:t>
      </w:r>
    </w:p>
    <w:p w14:paraId="1BE3DAD2" w14:textId="77777777" w:rsidR="00D76F7E" w:rsidRPr="0078415E" w:rsidRDefault="00D76F7E"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Peace Be Unto You!  </w:t>
      </w:r>
    </w:p>
    <w:p w14:paraId="0F4E7A77" w14:textId="77777777" w:rsidR="00D76F7E" w:rsidRPr="0078415E" w:rsidRDefault="00D76F7E"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Peace Be Unto Your Striving Consciousness, </w:t>
      </w:r>
    </w:p>
    <w:p w14:paraId="50BCE858" w14:textId="77777777" w:rsidR="00D76F7E" w:rsidRPr="0078415E" w:rsidRDefault="00D76F7E" w:rsidP="00195D75">
      <w:pPr>
        <w:widowControl w:val="0"/>
        <w:tabs>
          <w:tab w:val="left" w:pos="270"/>
          <w:tab w:val="left" w:pos="360"/>
        </w:tabs>
        <w:rPr>
          <w:rFonts w:cs="Tahoma"/>
          <w:color w:val="8008BE"/>
        </w:rPr>
      </w:pPr>
      <w:r w:rsidRPr="0078415E">
        <w:rPr>
          <w:rFonts w:cs="Tahoma"/>
          <w:color w:val="8008BE"/>
        </w:rPr>
        <w:tab/>
        <w:t>Peace Be Unto Your</w:t>
      </w:r>
      <w:r w:rsidR="00195D75" w:rsidRPr="0078415E">
        <w:rPr>
          <w:rFonts w:cs="Tahoma"/>
          <w:color w:val="8008BE"/>
        </w:rPr>
        <w:t xml:space="preserve"> Restless Minds, </w:t>
      </w:r>
    </w:p>
    <w:p w14:paraId="7A2A4BE3" w14:textId="77777777" w:rsidR="00D76F7E" w:rsidRPr="0078415E" w:rsidRDefault="00D76F7E" w:rsidP="00195D75">
      <w:pPr>
        <w:widowControl w:val="0"/>
        <w:tabs>
          <w:tab w:val="left" w:pos="270"/>
          <w:tab w:val="left" w:pos="360"/>
        </w:tabs>
        <w:rPr>
          <w:rFonts w:cs="Tahoma"/>
          <w:color w:val="8008BE"/>
        </w:rPr>
      </w:pPr>
      <w:r w:rsidRPr="0078415E">
        <w:rPr>
          <w:rFonts w:cs="Tahoma"/>
          <w:color w:val="8008BE"/>
        </w:rPr>
        <w:tab/>
        <w:t xml:space="preserve">Peace Be Unto Your </w:t>
      </w:r>
      <w:r w:rsidR="00195D75" w:rsidRPr="0078415E">
        <w:rPr>
          <w:rFonts w:cs="Tahoma"/>
          <w:color w:val="8008BE"/>
        </w:rPr>
        <w:t>Weary Bodies</w:t>
      </w:r>
      <w:r w:rsidRPr="0078415E">
        <w:rPr>
          <w:rFonts w:cs="Tahoma"/>
          <w:color w:val="8008BE"/>
        </w:rPr>
        <w:t>!</w:t>
      </w:r>
    </w:p>
    <w:p w14:paraId="43AE2E17" w14:textId="77777777" w:rsidR="00195D75" w:rsidRPr="0078415E" w:rsidRDefault="00D76F7E"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The Peace </w:t>
      </w:r>
      <w:r w:rsidRPr="0078415E">
        <w:rPr>
          <w:rFonts w:cs="Tahoma"/>
          <w:color w:val="8008BE"/>
        </w:rPr>
        <w:t xml:space="preserve">of </w:t>
      </w:r>
      <w:r w:rsidR="00195D75" w:rsidRPr="0078415E">
        <w:rPr>
          <w:rFonts w:cs="Tahoma"/>
          <w:color w:val="8008BE"/>
        </w:rPr>
        <w:t>God surpass</w:t>
      </w:r>
      <w:r w:rsidRPr="0078415E">
        <w:rPr>
          <w:rFonts w:cs="Tahoma"/>
          <w:color w:val="8008BE"/>
        </w:rPr>
        <w:t>ing</w:t>
      </w:r>
      <w:r w:rsidR="00184DCB" w:rsidRPr="0078415E">
        <w:rPr>
          <w:rFonts w:cs="Tahoma"/>
          <w:color w:val="8008BE"/>
        </w:rPr>
        <w:t xml:space="preserve"> </w:t>
      </w:r>
      <w:r w:rsidRPr="0078415E">
        <w:rPr>
          <w:rFonts w:cs="Tahoma"/>
          <w:color w:val="8008BE"/>
        </w:rPr>
        <w:t xml:space="preserve">the </w:t>
      </w:r>
      <w:r w:rsidR="00195D75" w:rsidRPr="0078415E">
        <w:rPr>
          <w:rFonts w:cs="Tahoma"/>
          <w:color w:val="8008BE"/>
        </w:rPr>
        <w:t>u</w:t>
      </w:r>
      <w:r w:rsidRPr="0078415E">
        <w:rPr>
          <w:rFonts w:cs="Tahoma"/>
          <w:color w:val="8008BE"/>
        </w:rPr>
        <w:t>nderstanding of the outer mind.</w:t>
      </w:r>
    </w:p>
    <w:p w14:paraId="0C2AEE1E" w14:textId="77777777" w:rsidR="00353B87" w:rsidRPr="0078415E" w:rsidRDefault="00353B87" w:rsidP="00195D75">
      <w:pPr>
        <w:widowControl w:val="0"/>
        <w:tabs>
          <w:tab w:val="left" w:pos="270"/>
          <w:tab w:val="left" w:pos="360"/>
        </w:tabs>
        <w:rPr>
          <w:rFonts w:cs="Tahoma"/>
          <w:color w:val="8008BE"/>
          <w:sz w:val="12"/>
        </w:rPr>
      </w:pPr>
    </w:p>
    <w:p w14:paraId="65FDAC7E" w14:textId="77777777" w:rsidR="00D76F7E" w:rsidRPr="0078415E" w:rsidRDefault="00D76F7E"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Let </w:t>
      </w:r>
      <w:r w:rsidRPr="0078415E">
        <w:rPr>
          <w:rFonts w:cs="Tahoma"/>
          <w:color w:val="8008BE"/>
        </w:rPr>
        <w:t>that Peace</w:t>
      </w:r>
      <w:r w:rsidR="00195D75" w:rsidRPr="0078415E">
        <w:rPr>
          <w:rFonts w:cs="Tahoma"/>
          <w:color w:val="8008BE"/>
        </w:rPr>
        <w:t xml:space="preserve"> ente</w:t>
      </w:r>
      <w:r w:rsidRPr="0078415E">
        <w:rPr>
          <w:rFonts w:cs="Tahoma"/>
          <w:color w:val="8008BE"/>
        </w:rPr>
        <w:t xml:space="preserve">r </w:t>
      </w:r>
      <w:r w:rsidR="00195D75" w:rsidRPr="0078415E">
        <w:rPr>
          <w:rFonts w:cs="Tahoma"/>
          <w:i/>
          <w:color w:val="8008BE"/>
        </w:rPr>
        <w:t xml:space="preserve">now </w:t>
      </w:r>
      <w:r w:rsidR="00195D75" w:rsidRPr="0078415E">
        <w:rPr>
          <w:rFonts w:cs="Tahoma"/>
          <w:color w:val="8008BE"/>
        </w:rPr>
        <w:t xml:space="preserve">into every cell and </w:t>
      </w:r>
      <w:r w:rsidRPr="0078415E">
        <w:rPr>
          <w:rFonts w:cs="Tahoma"/>
          <w:color w:val="8008BE"/>
        </w:rPr>
        <w:t xml:space="preserve">atom </w:t>
      </w:r>
      <w:r w:rsidR="00195D75" w:rsidRPr="0078415E">
        <w:rPr>
          <w:rFonts w:cs="Tahoma"/>
          <w:color w:val="8008BE"/>
        </w:rPr>
        <w:t>of your being</w:t>
      </w:r>
      <w:r w:rsidRPr="0078415E">
        <w:rPr>
          <w:rFonts w:cs="Tahoma"/>
          <w:color w:val="8008BE"/>
        </w:rPr>
        <w:t>.</w:t>
      </w:r>
    </w:p>
    <w:p w14:paraId="4FCF556F" w14:textId="77777777" w:rsidR="00D76F7E" w:rsidRPr="0078415E" w:rsidRDefault="00D76F7E" w:rsidP="00195D75">
      <w:pPr>
        <w:widowControl w:val="0"/>
        <w:tabs>
          <w:tab w:val="left" w:pos="270"/>
          <w:tab w:val="left" w:pos="360"/>
        </w:tabs>
        <w:rPr>
          <w:rFonts w:cs="Tahoma"/>
          <w:color w:val="8008BE"/>
        </w:rPr>
      </w:pPr>
      <w:r w:rsidRPr="0078415E">
        <w:rPr>
          <w:rFonts w:cs="Tahoma"/>
          <w:color w:val="8008BE"/>
        </w:rPr>
        <w:tab/>
        <w:t>R</w:t>
      </w:r>
      <w:r w:rsidR="00195D75" w:rsidRPr="0078415E">
        <w:rPr>
          <w:rFonts w:cs="Tahoma"/>
          <w:color w:val="8008BE"/>
        </w:rPr>
        <w:t>elax know</w:t>
      </w:r>
      <w:r w:rsidRPr="0078415E">
        <w:rPr>
          <w:rFonts w:cs="Tahoma"/>
          <w:color w:val="8008BE"/>
        </w:rPr>
        <w:t xml:space="preserve">ing </w:t>
      </w:r>
      <w:r w:rsidR="00195D75" w:rsidRPr="0078415E">
        <w:rPr>
          <w:rFonts w:cs="Tahoma"/>
          <w:color w:val="8008BE"/>
        </w:rPr>
        <w:t>you are</w:t>
      </w:r>
      <w:r w:rsidR="00184DCB" w:rsidRPr="0078415E">
        <w:rPr>
          <w:rFonts w:cs="Tahoma"/>
          <w:color w:val="8008BE"/>
        </w:rPr>
        <w:t xml:space="preserve"> </w:t>
      </w:r>
      <w:r w:rsidRPr="0078415E">
        <w:rPr>
          <w:rFonts w:cs="Tahoma"/>
          <w:i/>
          <w:color w:val="8008BE"/>
        </w:rPr>
        <w:t>im</w:t>
      </w:r>
      <w:r w:rsidR="00195D75" w:rsidRPr="0078415E">
        <w:rPr>
          <w:rFonts w:cs="Tahoma"/>
          <w:i/>
          <w:color w:val="8008BE"/>
        </w:rPr>
        <w:t xml:space="preserve">mersed </w:t>
      </w:r>
      <w:r w:rsidR="00195D75" w:rsidRPr="0078415E">
        <w:rPr>
          <w:rFonts w:cs="Tahoma"/>
          <w:color w:val="8008BE"/>
        </w:rPr>
        <w:t xml:space="preserve">in the Presence of the Almighty. </w:t>
      </w:r>
    </w:p>
    <w:p w14:paraId="600D603C" w14:textId="77777777" w:rsidR="00195D75" w:rsidRPr="0078415E" w:rsidRDefault="00D76F7E" w:rsidP="00195D75">
      <w:pPr>
        <w:widowControl w:val="0"/>
        <w:tabs>
          <w:tab w:val="left" w:pos="270"/>
          <w:tab w:val="left" w:pos="360"/>
        </w:tabs>
        <w:rPr>
          <w:rFonts w:cs="Tahoma"/>
          <w:color w:val="8008BE"/>
        </w:rPr>
      </w:pPr>
      <w:r w:rsidRPr="0078415E">
        <w:rPr>
          <w:rFonts w:cs="Tahoma"/>
          <w:color w:val="8008BE"/>
        </w:rPr>
        <w:lastRenderedPageBreak/>
        <w:tab/>
      </w:r>
      <w:r w:rsidR="00195D75" w:rsidRPr="0078415E">
        <w:rPr>
          <w:rFonts w:cs="Tahoma"/>
          <w:color w:val="8008BE"/>
        </w:rPr>
        <w:t>You live, move, and truly have your being within the living, breathing intelligent body of the Universal GOD</w:t>
      </w:r>
      <w:r w:rsidRPr="0078415E">
        <w:rPr>
          <w:rFonts w:cs="Tahoma"/>
          <w:color w:val="8008BE"/>
        </w:rPr>
        <w:t>.</w:t>
      </w:r>
      <w:r w:rsidR="00184DCB" w:rsidRPr="0078415E">
        <w:rPr>
          <w:rFonts w:cs="Tahoma"/>
          <w:color w:val="8008BE"/>
        </w:rPr>
        <w:t xml:space="preserve"> </w:t>
      </w:r>
      <w:r w:rsidRPr="0078415E">
        <w:rPr>
          <w:rFonts w:cs="Tahoma"/>
          <w:color w:val="8008BE"/>
        </w:rPr>
        <w:t>N</w:t>
      </w:r>
      <w:r w:rsidR="00195D75" w:rsidRPr="0078415E">
        <w:rPr>
          <w:rFonts w:cs="Tahoma"/>
          <w:color w:val="8008BE"/>
        </w:rPr>
        <w:t xml:space="preserve">o matter how far you may stray in thought, </w:t>
      </w:r>
      <w:r w:rsidRPr="0078415E">
        <w:rPr>
          <w:rFonts w:cs="Tahoma"/>
          <w:color w:val="8008BE"/>
        </w:rPr>
        <w:t xml:space="preserve">it is impossible to </w:t>
      </w:r>
      <w:r w:rsidR="00195D75" w:rsidRPr="0078415E">
        <w:rPr>
          <w:rFonts w:cs="Tahoma"/>
          <w:color w:val="8008BE"/>
        </w:rPr>
        <w:t xml:space="preserve">leave the safety of </w:t>
      </w:r>
      <w:r w:rsidRPr="0078415E">
        <w:rPr>
          <w:rFonts w:cs="Tahoma"/>
          <w:color w:val="8008BE"/>
        </w:rPr>
        <w:t>Divine Love’s embrace</w:t>
      </w:r>
      <w:r w:rsidR="00195D75" w:rsidRPr="0078415E">
        <w:rPr>
          <w:rFonts w:cs="Tahoma"/>
          <w:color w:val="8008BE"/>
        </w:rPr>
        <w:t xml:space="preserve">. </w:t>
      </w:r>
      <w:r w:rsidRPr="0078415E">
        <w:rPr>
          <w:rFonts w:cs="Tahoma"/>
          <w:color w:val="8008BE"/>
        </w:rPr>
        <w:t xml:space="preserve">You need only </w:t>
      </w:r>
      <w:r w:rsidR="00195D75" w:rsidRPr="0078415E">
        <w:rPr>
          <w:rFonts w:cs="Tahoma"/>
          <w:color w:val="8008BE"/>
        </w:rPr>
        <w:t xml:space="preserve">awaken to your </w:t>
      </w:r>
      <w:r w:rsidRPr="0078415E">
        <w:rPr>
          <w:rFonts w:cs="Tahoma"/>
          <w:color w:val="8008BE"/>
        </w:rPr>
        <w:t xml:space="preserve">I AM </w:t>
      </w:r>
      <w:r w:rsidR="00195D75" w:rsidRPr="0078415E">
        <w:rPr>
          <w:rFonts w:cs="Tahoma"/>
          <w:color w:val="8008BE"/>
        </w:rPr>
        <w:t>Presence within that safe, secure and loving heart!</w:t>
      </w:r>
    </w:p>
    <w:p w14:paraId="7C31C0A0"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Of all the angels populat</w:t>
      </w:r>
      <w:r w:rsidR="009A6A87" w:rsidRPr="0078415E">
        <w:rPr>
          <w:rFonts w:cs="Tahoma"/>
          <w:color w:val="8008BE"/>
        </w:rPr>
        <w:t>ing</w:t>
      </w:r>
      <w:r w:rsidRPr="0078415E">
        <w:rPr>
          <w:rFonts w:cs="Tahoma"/>
          <w:color w:val="8008BE"/>
        </w:rPr>
        <w:t xml:space="preserve"> the</w:t>
      </w:r>
      <w:r w:rsidR="009A6A87" w:rsidRPr="0078415E">
        <w:rPr>
          <w:rFonts w:cs="Tahoma"/>
          <w:color w:val="8008BE"/>
        </w:rPr>
        <w:t xml:space="preserve"> Earth’s</w:t>
      </w:r>
      <w:r w:rsidRPr="0078415E">
        <w:rPr>
          <w:rFonts w:cs="Tahoma"/>
          <w:color w:val="8008BE"/>
        </w:rPr>
        <w:t xml:space="preserve"> inner atmosphere, the greatest legions are </w:t>
      </w:r>
      <w:r w:rsidR="009A6A87" w:rsidRPr="0078415E">
        <w:rPr>
          <w:rFonts w:cs="Tahoma"/>
          <w:color w:val="8008BE"/>
        </w:rPr>
        <w:t xml:space="preserve">those </w:t>
      </w:r>
      <w:r w:rsidRPr="0078415E">
        <w:rPr>
          <w:rFonts w:cs="Tahoma"/>
          <w:color w:val="8008BE"/>
        </w:rPr>
        <w:t xml:space="preserve">of Lord Michael and myself. We are the </w:t>
      </w:r>
      <w:r w:rsidR="009A6A87" w:rsidRPr="0078415E">
        <w:rPr>
          <w:rFonts w:cs="Tahoma"/>
          <w:color w:val="8008BE"/>
        </w:rPr>
        <w:t xml:space="preserve">Servants </w:t>
      </w:r>
      <w:r w:rsidRPr="0078415E">
        <w:rPr>
          <w:rFonts w:cs="Tahoma"/>
          <w:color w:val="8008BE"/>
        </w:rPr>
        <w:t>of GOD, and it is our great opportunity and joy in the universal scheme, to minister to the sons and daughters of GOD</w:t>
      </w:r>
      <w:r w:rsidR="009A6A87" w:rsidRPr="0078415E">
        <w:rPr>
          <w:rFonts w:cs="Tahoma"/>
          <w:color w:val="8008BE"/>
        </w:rPr>
        <w:t>;</w:t>
      </w:r>
      <w:r w:rsidR="00184DCB" w:rsidRPr="0078415E">
        <w:rPr>
          <w:rFonts w:cs="Tahoma"/>
          <w:color w:val="8008BE"/>
        </w:rPr>
        <w:t xml:space="preserve"> </w:t>
      </w:r>
      <w:r w:rsidR="009A6A87" w:rsidRPr="0078415E">
        <w:rPr>
          <w:rFonts w:cs="Tahoma"/>
          <w:color w:val="8008BE"/>
        </w:rPr>
        <w:t xml:space="preserve">they </w:t>
      </w:r>
      <w:r w:rsidRPr="0078415E">
        <w:rPr>
          <w:rFonts w:cs="Tahoma"/>
          <w:color w:val="8008BE"/>
        </w:rPr>
        <w:t>who have woven out of thought and feeling certain painful experiences, and, in their extremity, invoke the Superior Power for assistance to extricate themselves.</w:t>
      </w:r>
    </w:p>
    <w:p w14:paraId="1BB7AA5F"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We are those legions who answer the calls and prayers from the least of </w:t>
      </w:r>
      <w:r w:rsidR="009A6A87" w:rsidRPr="0078415E">
        <w:rPr>
          <w:rFonts w:cs="Tahoma"/>
          <w:color w:val="8008BE"/>
        </w:rPr>
        <w:t>people</w:t>
      </w:r>
      <w:r w:rsidRPr="0078415E">
        <w:rPr>
          <w:rFonts w:cs="Tahoma"/>
          <w:color w:val="8008BE"/>
        </w:rPr>
        <w:t xml:space="preserve">. In graded order, </w:t>
      </w:r>
      <w:r w:rsidRPr="0078415E">
        <w:rPr>
          <w:rFonts w:cs="Tahoma"/>
          <w:i/>
          <w:color w:val="8008BE"/>
        </w:rPr>
        <w:t>the Angels of Ministration stretch from the heart of the Central Sun, itself, down through the astral and psychic realms</w:t>
      </w:r>
      <w:r w:rsidRPr="0078415E">
        <w:rPr>
          <w:rFonts w:cs="Tahoma"/>
          <w:color w:val="8008BE"/>
        </w:rPr>
        <w:t xml:space="preserve">. </w:t>
      </w:r>
      <w:r w:rsidR="009A6A87" w:rsidRPr="0078415E">
        <w:rPr>
          <w:rFonts w:cs="Tahoma"/>
          <w:color w:val="8008BE"/>
        </w:rPr>
        <w:t>T</w:t>
      </w:r>
      <w:r w:rsidRPr="0078415E">
        <w:rPr>
          <w:rFonts w:cs="Tahoma"/>
          <w:color w:val="8008BE"/>
        </w:rPr>
        <w:t>he Silent Watchers, alert</w:t>
      </w:r>
      <w:r w:rsidR="009A6A87" w:rsidRPr="0078415E">
        <w:rPr>
          <w:rFonts w:cs="Tahoma"/>
          <w:color w:val="8008BE"/>
        </w:rPr>
        <w:t xml:space="preserve"> us</w:t>
      </w:r>
      <w:r w:rsidRPr="0078415E">
        <w:rPr>
          <w:rFonts w:cs="Tahoma"/>
          <w:color w:val="8008BE"/>
        </w:rPr>
        <w:t xml:space="preserve"> the moment the flame in the heart stirs and the silent ‘GOD, help us!’ arises from within the consciousness. At that time, according to the requirement, one or more of our legions bring</w:t>
      </w:r>
      <w:r w:rsidR="009A6A87" w:rsidRPr="0078415E">
        <w:rPr>
          <w:rFonts w:cs="Tahoma"/>
          <w:color w:val="8008BE"/>
        </w:rPr>
        <w:t>s</w:t>
      </w:r>
      <w:r w:rsidRPr="0078415E">
        <w:rPr>
          <w:rFonts w:cs="Tahoma"/>
          <w:color w:val="8008BE"/>
        </w:rPr>
        <w:t xml:space="preserve"> grace and assistance to the lifestream requiring succor.</w:t>
      </w:r>
    </w:p>
    <w:p w14:paraId="700FB5E2" w14:textId="77777777" w:rsidR="00D35DE8" w:rsidRPr="0078415E" w:rsidRDefault="00195D75" w:rsidP="00195D75">
      <w:pPr>
        <w:widowControl w:val="0"/>
        <w:tabs>
          <w:tab w:val="left" w:pos="270"/>
          <w:tab w:val="left" w:pos="360"/>
        </w:tabs>
        <w:rPr>
          <w:rFonts w:cs="Tahoma"/>
          <w:color w:val="8008BE"/>
        </w:rPr>
      </w:pPr>
      <w:r w:rsidRPr="0078415E">
        <w:rPr>
          <w:rFonts w:cs="Tahoma"/>
          <w:color w:val="8008BE"/>
        </w:rPr>
        <w:tab/>
        <w:t xml:space="preserve">The </w:t>
      </w:r>
      <w:r w:rsidRPr="0078415E">
        <w:rPr>
          <w:rFonts w:cs="Tahoma"/>
          <w:i/>
          <w:color w:val="8008BE"/>
        </w:rPr>
        <w:t>Angels Of Ministration</w:t>
      </w:r>
      <w:r w:rsidRPr="0078415E">
        <w:rPr>
          <w:rFonts w:cs="Tahoma"/>
          <w:color w:val="8008BE"/>
        </w:rPr>
        <w:t xml:space="preserve"> are the messengers of the Most High. They embody the mystic quality of </w:t>
      </w:r>
      <w:r w:rsidR="009A6A87" w:rsidRPr="0078415E">
        <w:rPr>
          <w:rFonts w:cs="Tahoma"/>
          <w:color w:val="8008BE"/>
        </w:rPr>
        <w:t>Grace</w:t>
      </w:r>
      <w:r w:rsidRPr="0078415E">
        <w:rPr>
          <w:rFonts w:cs="Tahoma"/>
          <w:color w:val="8008BE"/>
        </w:rPr>
        <w:t xml:space="preserve">. The complement of my lifestream is known at inner levels as </w:t>
      </w:r>
      <w:r w:rsidR="009A6A87" w:rsidRPr="0078415E">
        <w:rPr>
          <w:rFonts w:cs="Tahoma"/>
          <w:color w:val="8008BE"/>
        </w:rPr>
        <w:t>Donna Grace</w:t>
      </w:r>
      <w:r w:rsidRPr="0078415E">
        <w:rPr>
          <w:rFonts w:cs="Tahoma"/>
          <w:color w:val="8008BE"/>
        </w:rPr>
        <w:t xml:space="preserve">. She is the ‘Lady Full Of Grace’ </w:t>
      </w:r>
      <w:r w:rsidR="00F91609" w:rsidRPr="0078415E">
        <w:rPr>
          <w:rFonts w:cs="Tahoma"/>
          <w:color w:val="8008BE"/>
        </w:rPr>
        <w:t xml:space="preserve">in the angelic kingdom, as </w:t>
      </w:r>
      <w:r w:rsidRPr="0078415E">
        <w:rPr>
          <w:rFonts w:cs="Tahoma"/>
          <w:color w:val="8008BE"/>
        </w:rPr>
        <w:t xml:space="preserve">Mary is representative of grace to the human kingdom at the present time. </w:t>
      </w:r>
    </w:p>
    <w:p w14:paraId="25C181DC" w14:textId="77777777" w:rsidR="00D35DE8" w:rsidRPr="0078415E" w:rsidRDefault="009D7CC3" w:rsidP="00195D75">
      <w:pPr>
        <w:widowControl w:val="0"/>
        <w:tabs>
          <w:tab w:val="left" w:pos="270"/>
          <w:tab w:val="left" w:pos="360"/>
        </w:tabs>
        <w:rPr>
          <w:rFonts w:cs="Tahoma"/>
          <w:color w:val="8008BE"/>
        </w:rPr>
      </w:pPr>
      <w:r w:rsidRPr="0078415E">
        <w:rPr>
          <w:rFonts w:cs="Tahoma"/>
          <w:color w:val="8008BE"/>
        </w:rPr>
        <w:t>Cosmic law</w:t>
      </w:r>
      <w:r w:rsidR="00184DCB" w:rsidRPr="0078415E">
        <w:rPr>
          <w:rFonts w:cs="Tahoma"/>
          <w:color w:val="8008BE"/>
        </w:rPr>
        <w:t xml:space="preserve"> </w:t>
      </w:r>
      <w:r w:rsidR="00D35DE8" w:rsidRPr="0078415E">
        <w:rPr>
          <w:rFonts w:cs="Tahoma"/>
          <w:color w:val="8008BE"/>
        </w:rPr>
        <w:t xml:space="preserve">has an </w:t>
      </w:r>
      <w:r w:rsidR="00195D75" w:rsidRPr="0078415E">
        <w:rPr>
          <w:rFonts w:cs="Tahoma"/>
          <w:color w:val="8008BE"/>
        </w:rPr>
        <w:t>inexorable and unchanging requir</w:t>
      </w:r>
      <w:r w:rsidR="00D35DE8" w:rsidRPr="0078415E">
        <w:rPr>
          <w:rFonts w:cs="Tahoma"/>
          <w:color w:val="8008BE"/>
        </w:rPr>
        <w:t>ement:</w:t>
      </w:r>
    </w:p>
    <w:p w14:paraId="0B9F97FC" w14:textId="77777777" w:rsidR="00D35DE8" w:rsidRPr="0078415E" w:rsidRDefault="00D35DE8" w:rsidP="00195D75">
      <w:pPr>
        <w:widowControl w:val="0"/>
        <w:tabs>
          <w:tab w:val="left" w:pos="270"/>
          <w:tab w:val="left" w:pos="360"/>
        </w:tabs>
        <w:rPr>
          <w:rFonts w:cs="Tahoma"/>
          <w:color w:val="8008BE"/>
        </w:rPr>
      </w:pPr>
      <w:r w:rsidRPr="0078415E">
        <w:rPr>
          <w:rFonts w:cs="Tahoma"/>
          <w:i/>
          <w:color w:val="8008BE"/>
        </w:rPr>
        <w:tab/>
      </w:r>
      <w:r w:rsidRPr="0078415E">
        <w:rPr>
          <w:rFonts w:cs="Tahoma"/>
          <w:i/>
          <w:color w:val="8008BE"/>
        </w:rPr>
        <w:tab/>
      </w:r>
      <w:r w:rsidRPr="0078415E">
        <w:rPr>
          <w:rFonts w:cs="Tahoma"/>
          <w:i/>
          <w:color w:val="8008BE"/>
        </w:rPr>
        <w:tab/>
        <w:t>Th</w:t>
      </w:r>
      <w:r w:rsidR="00195D75" w:rsidRPr="0078415E">
        <w:rPr>
          <w:rFonts w:cs="Tahoma"/>
          <w:i/>
          <w:color w:val="8008BE"/>
        </w:rPr>
        <w:t xml:space="preserve">e call must come from the octave </w:t>
      </w:r>
      <w:r w:rsidR="00751D34" w:rsidRPr="0078415E">
        <w:rPr>
          <w:rFonts w:cs="Tahoma"/>
          <w:i/>
          <w:color w:val="8008BE"/>
        </w:rPr>
        <w:t xml:space="preserve">where </w:t>
      </w:r>
      <w:r w:rsidR="00195D75" w:rsidRPr="0078415E">
        <w:rPr>
          <w:rFonts w:cs="Tahoma"/>
          <w:i/>
          <w:color w:val="8008BE"/>
        </w:rPr>
        <w:t>the need is felt</w:t>
      </w:r>
      <w:r w:rsidR="00195D75" w:rsidRPr="0078415E">
        <w:rPr>
          <w:rFonts w:cs="Tahoma"/>
          <w:color w:val="8008BE"/>
        </w:rPr>
        <w:t xml:space="preserve">. </w:t>
      </w:r>
    </w:p>
    <w:p w14:paraId="049667D5"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If this were not a self-evident truth, those of us who live in love and mercy would have lifted </w:t>
      </w:r>
      <w:r w:rsidR="006742D8" w:rsidRPr="0078415E">
        <w:rPr>
          <w:rFonts w:cs="Tahoma"/>
          <w:color w:val="8008BE"/>
        </w:rPr>
        <w:t>humanity</w:t>
      </w:r>
      <w:r w:rsidRPr="0078415E">
        <w:rPr>
          <w:rFonts w:cs="Tahoma"/>
          <w:color w:val="8008BE"/>
        </w:rPr>
        <w:t xml:space="preserve"> into the Light</w:t>
      </w:r>
      <w:r w:rsidR="00C41133" w:rsidRPr="0078415E">
        <w:rPr>
          <w:rFonts w:cs="Tahoma"/>
          <w:color w:val="8008BE"/>
        </w:rPr>
        <w:t xml:space="preserve"> long ago</w:t>
      </w:r>
      <w:r w:rsidRPr="0078415E">
        <w:rPr>
          <w:rFonts w:cs="Tahoma"/>
          <w:color w:val="8008BE"/>
        </w:rPr>
        <w:t>.</w:t>
      </w:r>
    </w:p>
    <w:p w14:paraId="1919FC38"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The great Silent Watchers take up their abode over large cities, constantly watch</w:t>
      </w:r>
      <w:r w:rsidR="00C41133" w:rsidRPr="0078415E">
        <w:rPr>
          <w:rFonts w:cs="Tahoma"/>
          <w:color w:val="8008BE"/>
        </w:rPr>
        <w:t>ing</w:t>
      </w:r>
      <w:r w:rsidR="00184DCB" w:rsidRPr="0078415E">
        <w:rPr>
          <w:rFonts w:cs="Tahoma"/>
          <w:color w:val="8008BE"/>
        </w:rPr>
        <w:t xml:space="preserve"> </w:t>
      </w:r>
      <w:r w:rsidRPr="0078415E">
        <w:rPr>
          <w:rFonts w:cs="Tahoma"/>
          <w:color w:val="8008BE"/>
        </w:rPr>
        <w:t>for those beams and flickers of light pass</w:t>
      </w:r>
      <w:r w:rsidR="00751D34" w:rsidRPr="0078415E">
        <w:rPr>
          <w:rFonts w:cs="Tahoma"/>
          <w:color w:val="8008BE"/>
        </w:rPr>
        <w:t>ing</w:t>
      </w:r>
      <w:r w:rsidRPr="0078415E">
        <w:rPr>
          <w:rFonts w:cs="Tahoma"/>
          <w:color w:val="8008BE"/>
        </w:rPr>
        <w:t xml:space="preserve"> out of the soul and signify</w:t>
      </w:r>
      <w:r w:rsidR="00751D34" w:rsidRPr="0078415E">
        <w:rPr>
          <w:rFonts w:cs="Tahoma"/>
          <w:color w:val="8008BE"/>
        </w:rPr>
        <w:t>ing</w:t>
      </w:r>
      <w:r w:rsidRPr="0078415E">
        <w:rPr>
          <w:rFonts w:cs="Tahoma"/>
          <w:color w:val="8008BE"/>
        </w:rPr>
        <w:t xml:space="preserve"> an S.O.S. to the heavenly hosts for assistance. These beings make the call to </w:t>
      </w:r>
      <w:r w:rsidR="00D35DE8" w:rsidRPr="0078415E">
        <w:rPr>
          <w:rFonts w:cs="Tahoma"/>
          <w:color w:val="8008BE"/>
        </w:rPr>
        <w:t xml:space="preserve">a </w:t>
      </w:r>
      <w:r w:rsidRPr="0078415E">
        <w:rPr>
          <w:rFonts w:cs="Tahoma"/>
          <w:color w:val="8008BE"/>
        </w:rPr>
        <w:t>director of the angelic host</w:t>
      </w:r>
      <w:r w:rsidR="00D35DE8" w:rsidRPr="0078415E">
        <w:rPr>
          <w:rFonts w:cs="Tahoma"/>
          <w:color w:val="8008BE"/>
        </w:rPr>
        <w:t>s</w:t>
      </w:r>
      <w:r w:rsidRPr="0078415E">
        <w:rPr>
          <w:rFonts w:cs="Tahoma"/>
          <w:color w:val="8008BE"/>
        </w:rPr>
        <w:t xml:space="preserve"> in our sphere. The director gives the mission to an angel</w:t>
      </w:r>
      <w:r w:rsidR="00D35DE8" w:rsidRPr="0078415E">
        <w:rPr>
          <w:rFonts w:cs="Tahoma"/>
          <w:color w:val="8008BE"/>
        </w:rPr>
        <w:t>.</w:t>
      </w:r>
      <w:r w:rsidR="00184DCB" w:rsidRPr="0078415E">
        <w:rPr>
          <w:rFonts w:cs="Tahoma"/>
          <w:color w:val="8008BE"/>
        </w:rPr>
        <w:t xml:space="preserve"> </w:t>
      </w:r>
      <w:r w:rsidR="00D35DE8" w:rsidRPr="0078415E">
        <w:rPr>
          <w:rFonts w:cs="Tahoma"/>
          <w:color w:val="8008BE"/>
        </w:rPr>
        <w:t>The ang</w:t>
      </w:r>
      <w:r w:rsidR="00751D34" w:rsidRPr="0078415E">
        <w:rPr>
          <w:rFonts w:cs="Tahoma"/>
          <w:color w:val="8008BE"/>
        </w:rPr>
        <w:t>e</w:t>
      </w:r>
      <w:r w:rsidR="00D35DE8" w:rsidRPr="0078415E">
        <w:rPr>
          <w:rFonts w:cs="Tahoma"/>
          <w:color w:val="8008BE"/>
        </w:rPr>
        <w:t xml:space="preserve">l must be </w:t>
      </w:r>
      <w:r w:rsidRPr="0078415E">
        <w:rPr>
          <w:rFonts w:cs="Tahoma"/>
          <w:color w:val="8008BE"/>
        </w:rPr>
        <w:t xml:space="preserve">sufficiently developed to hold within their feeling world, the quality of radiation </w:t>
      </w:r>
      <w:r w:rsidR="00751D34" w:rsidRPr="0078415E">
        <w:rPr>
          <w:rFonts w:cs="Tahoma"/>
          <w:color w:val="8008BE"/>
        </w:rPr>
        <w:t xml:space="preserve">in </w:t>
      </w:r>
      <w:r w:rsidRPr="0078415E">
        <w:rPr>
          <w:rFonts w:cs="Tahoma"/>
          <w:color w:val="8008BE"/>
        </w:rPr>
        <w:t>answer to the prayer. Th</w:t>
      </w:r>
      <w:r w:rsidR="00D35DE8" w:rsidRPr="0078415E">
        <w:rPr>
          <w:rFonts w:cs="Tahoma"/>
          <w:color w:val="8008BE"/>
        </w:rPr>
        <w:t>e</w:t>
      </w:r>
      <w:r w:rsidRPr="0078415E">
        <w:rPr>
          <w:rFonts w:cs="Tahoma"/>
          <w:color w:val="8008BE"/>
        </w:rPr>
        <w:t xml:space="preserve"> quality stimulates the flame in the heart and soul of the supplicant</w:t>
      </w:r>
      <w:r w:rsidR="00C41133" w:rsidRPr="0078415E">
        <w:rPr>
          <w:rFonts w:cs="Tahoma"/>
          <w:color w:val="8008BE"/>
        </w:rPr>
        <w:t>s</w:t>
      </w:r>
      <w:r w:rsidRPr="0078415E">
        <w:rPr>
          <w:rFonts w:cs="Tahoma"/>
          <w:color w:val="8008BE"/>
        </w:rPr>
        <w:t xml:space="preserve">, and as the two meet, </w:t>
      </w:r>
      <w:r w:rsidRPr="0078415E">
        <w:rPr>
          <w:rFonts w:cs="Tahoma"/>
          <w:i/>
          <w:color w:val="8008BE"/>
        </w:rPr>
        <w:t>the supplicant</w:t>
      </w:r>
      <w:r w:rsidR="00C41133" w:rsidRPr="0078415E">
        <w:rPr>
          <w:rFonts w:cs="Tahoma"/>
          <w:i/>
          <w:color w:val="8008BE"/>
        </w:rPr>
        <w:t>s</w:t>
      </w:r>
      <w:r w:rsidR="00184DCB" w:rsidRPr="0078415E">
        <w:rPr>
          <w:rFonts w:cs="Tahoma"/>
          <w:i/>
          <w:color w:val="8008BE"/>
        </w:rPr>
        <w:t xml:space="preserve"> </w:t>
      </w:r>
      <w:r w:rsidR="00C41133" w:rsidRPr="0078415E">
        <w:rPr>
          <w:rFonts w:cs="Tahoma"/>
          <w:i/>
          <w:color w:val="8008BE"/>
        </w:rPr>
        <w:t xml:space="preserve">magnetize the answer </w:t>
      </w:r>
      <w:r w:rsidRPr="0078415E">
        <w:rPr>
          <w:rFonts w:cs="Tahoma"/>
          <w:i/>
          <w:color w:val="8008BE"/>
        </w:rPr>
        <w:t xml:space="preserve">which comes according to </w:t>
      </w:r>
      <w:r w:rsidR="00C41133" w:rsidRPr="0078415E">
        <w:rPr>
          <w:rFonts w:cs="Tahoma"/>
          <w:i/>
          <w:color w:val="8008BE"/>
        </w:rPr>
        <w:t xml:space="preserve">their </w:t>
      </w:r>
      <w:r w:rsidRPr="0078415E">
        <w:rPr>
          <w:rFonts w:cs="Tahoma"/>
          <w:i/>
          <w:color w:val="8008BE"/>
        </w:rPr>
        <w:t>acceptance</w:t>
      </w:r>
      <w:r w:rsidRPr="0078415E">
        <w:rPr>
          <w:rFonts w:cs="Tahoma"/>
          <w:color w:val="8008BE"/>
        </w:rPr>
        <w:t>.</w:t>
      </w:r>
    </w:p>
    <w:p w14:paraId="14EDBFC5"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The angelic h</w:t>
      </w:r>
      <w:r w:rsidR="003F162D" w:rsidRPr="0078415E">
        <w:rPr>
          <w:rFonts w:cs="Tahoma"/>
          <w:color w:val="8008BE"/>
        </w:rPr>
        <w:t>ost</w:t>
      </w:r>
      <w:r w:rsidRPr="0078415E">
        <w:rPr>
          <w:rFonts w:cs="Tahoma"/>
          <w:color w:val="8008BE"/>
        </w:rPr>
        <w:t xml:space="preserve"> who work with us, start with the tiny little angels embody</w:t>
      </w:r>
      <w:r w:rsidR="003F162D" w:rsidRPr="0078415E">
        <w:rPr>
          <w:rFonts w:cs="Tahoma"/>
          <w:color w:val="8008BE"/>
        </w:rPr>
        <w:t>ing</w:t>
      </w:r>
      <w:r w:rsidRPr="0078415E">
        <w:rPr>
          <w:rFonts w:cs="Tahoma"/>
          <w:color w:val="8008BE"/>
        </w:rPr>
        <w:t xml:space="preserve"> the qualities of faith, happiness, hope, and all the virtues</w:t>
      </w:r>
      <w:r w:rsidR="003F162D" w:rsidRPr="0078415E">
        <w:rPr>
          <w:rFonts w:cs="Tahoma"/>
          <w:color w:val="8008BE"/>
        </w:rPr>
        <w:t xml:space="preserve">.  They </w:t>
      </w:r>
      <w:r w:rsidRPr="0078415E">
        <w:rPr>
          <w:rFonts w:cs="Tahoma"/>
          <w:color w:val="8008BE"/>
        </w:rPr>
        <w:t>retain the specific radiation of a quality required on Earth</w:t>
      </w:r>
      <w:r w:rsidR="003F162D" w:rsidRPr="0078415E">
        <w:rPr>
          <w:rFonts w:cs="Tahoma"/>
          <w:color w:val="8008BE"/>
        </w:rPr>
        <w:t>, although it may only be for an hour or so at first. So, t</w:t>
      </w:r>
      <w:r w:rsidRPr="0078415E">
        <w:rPr>
          <w:rFonts w:cs="Tahoma"/>
          <w:color w:val="8008BE"/>
        </w:rPr>
        <w:t>heir first endeavors to give assistance are brief ones</w:t>
      </w:r>
      <w:r w:rsidR="003F162D" w:rsidRPr="0078415E">
        <w:rPr>
          <w:rFonts w:cs="Tahoma"/>
          <w:color w:val="8008BE"/>
        </w:rPr>
        <w:t xml:space="preserve">. They </w:t>
      </w:r>
      <w:r w:rsidRPr="0078415E">
        <w:rPr>
          <w:rFonts w:cs="Tahoma"/>
          <w:color w:val="8008BE"/>
        </w:rPr>
        <w:t>hasten back into the safety of the director from whose arms and aura they have been sent forth to empty their little vial of faith, or confidence, or whatever it may be, into the silver cord and lifestream of some despondent or despairing one. Recording the victory of such a mission, the small angel becomes more confident and eager to learn, and more desirous of maintaining the necessary self-control to sustain more of the virtue on the next mission. It is thus, by actual experience, the angelic host grow and develop and learn the joy within service.</w:t>
      </w:r>
    </w:p>
    <w:p w14:paraId="7FE2B0B8" w14:textId="77777777" w:rsidR="00195D75" w:rsidRPr="0078415E" w:rsidRDefault="00195D75" w:rsidP="00195D75">
      <w:pPr>
        <w:widowControl w:val="0"/>
        <w:tabs>
          <w:tab w:val="left" w:pos="270"/>
          <w:tab w:val="left" w:pos="360"/>
        </w:tabs>
        <w:ind w:left="720"/>
        <w:rPr>
          <w:rFonts w:cs="Tahoma"/>
          <w:i/>
          <w:color w:val="8008BE"/>
          <w:sz w:val="12"/>
        </w:rPr>
      </w:pPr>
    </w:p>
    <w:p w14:paraId="36A27FFA" w14:textId="77777777" w:rsidR="00837260" w:rsidRPr="0078415E" w:rsidRDefault="00C41133" w:rsidP="00C41133">
      <w:pPr>
        <w:widowControl w:val="0"/>
        <w:tabs>
          <w:tab w:val="left" w:pos="270"/>
          <w:tab w:val="left" w:pos="360"/>
        </w:tabs>
        <w:rPr>
          <w:rFonts w:cs="Tahoma"/>
          <w:color w:val="8008BE"/>
        </w:rPr>
      </w:pPr>
      <w:r w:rsidRPr="0078415E">
        <w:rPr>
          <w:rFonts w:cs="Tahoma"/>
          <w:i/>
          <w:color w:val="8008BE"/>
        </w:rPr>
        <w:tab/>
      </w:r>
      <w:r w:rsidR="00195D75" w:rsidRPr="0078415E">
        <w:rPr>
          <w:rFonts w:cs="Tahoma"/>
          <w:i/>
          <w:color w:val="8008BE"/>
        </w:rPr>
        <w:t>You</w:t>
      </w:r>
      <w:r w:rsidR="00195D75" w:rsidRPr="0078415E">
        <w:rPr>
          <w:rFonts w:cs="Tahoma"/>
          <w:color w:val="8008BE"/>
        </w:rPr>
        <w:t xml:space="preserve"> are</w:t>
      </w:r>
      <w:r w:rsidR="00837260" w:rsidRPr="0078415E">
        <w:rPr>
          <w:rFonts w:cs="Tahoma"/>
          <w:color w:val="8008BE"/>
        </w:rPr>
        <w:t xml:space="preserve"> in training to become masters.</w:t>
      </w:r>
    </w:p>
    <w:p w14:paraId="13145A7D" w14:textId="77777777" w:rsidR="00837260" w:rsidRPr="0078415E" w:rsidRDefault="00C41133" w:rsidP="00C41133">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Freedom comes when you </w:t>
      </w:r>
      <w:r w:rsidR="00837260" w:rsidRPr="0078415E">
        <w:rPr>
          <w:rFonts w:cs="Tahoma"/>
          <w:color w:val="8008BE"/>
        </w:rPr>
        <w:t>consciously master circumstances;</w:t>
      </w:r>
    </w:p>
    <w:p w14:paraId="0EE01786" w14:textId="77777777" w:rsidR="00195D75" w:rsidRPr="0078415E" w:rsidRDefault="00C41133" w:rsidP="00C41133">
      <w:pPr>
        <w:widowControl w:val="0"/>
        <w:tabs>
          <w:tab w:val="left" w:pos="270"/>
          <w:tab w:val="left" w:pos="360"/>
        </w:tabs>
        <w:rPr>
          <w:rFonts w:cs="Tahoma"/>
          <w:color w:val="8008BE"/>
        </w:rPr>
      </w:pPr>
      <w:r w:rsidRPr="0078415E">
        <w:rPr>
          <w:rFonts w:cs="Tahoma"/>
          <w:color w:val="8008BE"/>
        </w:rPr>
        <w:tab/>
      </w:r>
      <w:r w:rsidR="00837260" w:rsidRPr="0078415E">
        <w:rPr>
          <w:rFonts w:cs="Tahoma"/>
          <w:color w:val="8008BE"/>
        </w:rPr>
        <w:t xml:space="preserve">when you can </w:t>
      </w:r>
      <w:r w:rsidR="00195D75" w:rsidRPr="0078415E">
        <w:rPr>
          <w:rFonts w:cs="Tahoma"/>
          <w:color w:val="8008BE"/>
        </w:rPr>
        <w:t xml:space="preserve">regulate any set of circumstances by the flame within your heart. </w:t>
      </w:r>
    </w:p>
    <w:p w14:paraId="45F3264D" w14:textId="77777777" w:rsidR="00195D75" w:rsidRPr="0078415E" w:rsidRDefault="00C41133" w:rsidP="00C41133">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There</w:t>
      </w:r>
      <w:r w:rsidR="00837260" w:rsidRPr="0078415E">
        <w:rPr>
          <w:rFonts w:cs="Tahoma"/>
          <w:color w:val="8008BE"/>
        </w:rPr>
        <w:t xml:space="preserve"> is no other permanent freedom.</w:t>
      </w:r>
    </w:p>
    <w:p w14:paraId="1C1141C6" w14:textId="77777777" w:rsidR="00195D75" w:rsidRPr="0078415E" w:rsidRDefault="00195D75" w:rsidP="00195D75">
      <w:pPr>
        <w:widowControl w:val="0"/>
        <w:tabs>
          <w:tab w:val="left" w:pos="270"/>
          <w:tab w:val="left" w:pos="360"/>
        </w:tabs>
        <w:ind w:left="720"/>
        <w:rPr>
          <w:rFonts w:cs="Tahoma"/>
          <w:i/>
          <w:color w:val="8008BE"/>
          <w:sz w:val="12"/>
        </w:rPr>
      </w:pPr>
    </w:p>
    <w:p w14:paraId="5D150EB0" w14:textId="77777777" w:rsidR="00837260" w:rsidRPr="0078415E" w:rsidRDefault="00195D75" w:rsidP="00195D75">
      <w:pPr>
        <w:widowControl w:val="0"/>
        <w:tabs>
          <w:tab w:val="left" w:pos="270"/>
          <w:tab w:val="left" w:pos="360"/>
        </w:tabs>
        <w:rPr>
          <w:rFonts w:cs="Tahoma"/>
          <w:color w:val="8008BE"/>
        </w:rPr>
      </w:pPr>
      <w:r w:rsidRPr="0078415E">
        <w:rPr>
          <w:rFonts w:cs="Tahoma"/>
          <w:color w:val="8008BE"/>
        </w:rPr>
        <w:tab/>
        <w:t xml:space="preserve">In the </w:t>
      </w:r>
      <w:r w:rsidR="009E6B62" w:rsidRPr="0078415E">
        <w:rPr>
          <w:rFonts w:cs="Tahoma"/>
          <w:color w:val="8008BE"/>
        </w:rPr>
        <w:t>school</w:t>
      </w:r>
      <w:r w:rsidRPr="0078415E">
        <w:rPr>
          <w:rFonts w:cs="Tahoma"/>
          <w:color w:val="8008BE"/>
        </w:rPr>
        <w:t xml:space="preserve"> of life, it would be easier to have an individual who ha</w:t>
      </w:r>
      <w:r w:rsidR="00837260" w:rsidRPr="0078415E">
        <w:rPr>
          <w:rFonts w:cs="Tahoma"/>
          <w:color w:val="8008BE"/>
        </w:rPr>
        <w:t>s</w:t>
      </w:r>
      <w:r w:rsidRPr="0078415E">
        <w:rPr>
          <w:rFonts w:cs="Tahoma"/>
          <w:color w:val="8008BE"/>
        </w:rPr>
        <w:t xml:space="preserve"> passed successfully through your course, </w:t>
      </w:r>
      <w:r w:rsidR="00837260" w:rsidRPr="0078415E">
        <w:rPr>
          <w:rFonts w:cs="Tahoma"/>
          <w:color w:val="8008BE"/>
        </w:rPr>
        <w:t xml:space="preserve">to </w:t>
      </w:r>
      <w:r w:rsidRPr="0078415E">
        <w:rPr>
          <w:rFonts w:cs="Tahoma"/>
          <w:color w:val="8008BE"/>
        </w:rPr>
        <w:t>work your problems for you</w:t>
      </w:r>
      <w:r w:rsidR="00837260" w:rsidRPr="0078415E">
        <w:rPr>
          <w:rFonts w:cs="Tahoma"/>
          <w:color w:val="8008BE"/>
        </w:rPr>
        <w:t>.</w:t>
      </w:r>
      <w:r w:rsidR="00841027" w:rsidRPr="0078415E">
        <w:rPr>
          <w:rFonts w:cs="Tahoma"/>
          <w:color w:val="8008BE"/>
        </w:rPr>
        <w:t xml:space="preserve"> </w:t>
      </w:r>
      <w:r w:rsidR="00837260" w:rsidRPr="0078415E">
        <w:rPr>
          <w:rFonts w:cs="Tahoma"/>
          <w:color w:val="8008BE"/>
        </w:rPr>
        <w:t>B</w:t>
      </w:r>
      <w:r w:rsidRPr="0078415E">
        <w:rPr>
          <w:rFonts w:cs="Tahoma"/>
          <w:color w:val="8008BE"/>
        </w:rPr>
        <w:t xml:space="preserve">ut the wise learn </w:t>
      </w:r>
      <w:r w:rsidRPr="0078415E">
        <w:rPr>
          <w:rFonts w:cs="Tahoma"/>
          <w:color w:val="8008BE"/>
        </w:rPr>
        <w:lastRenderedPageBreak/>
        <w:t>the principle</w:t>
      </w:r>
      <w:r w:rsidR="00837260" w:rsidRPr="0078415E">
        <w:rPr>
          <w:rFonts w:cs="Tahoma"/>
          <w:color w:val="8008BE"/>
        </w:rPr>
        <w:t>s</w:t>
      </w:r>
      <w:r w:rsidR="00841027" w:rsidRPr="0078415E">
        <w:rPr>
          <w:rFonts w:cs="Tahoma"/>
          <w:color w:val="8008BE"/>
        </w:rPr>
        <w:t xml:space="preserve"> </w:t>
      </w:r>
      <w:r w:rsidR="00837260" w:rsidRPr="0078415E">
        <w:rPr>
          <w:rFonts w:cs="Tahoma"/>
          <w:color w:val="8008BE"/>
        </w:rPr>
        <w:t>personally</w:t>
      </w:r>
      <w:r w:rsidRPr="0078415E">
        <w:rPr>
          <w:rFonts w:cs="Tahoma"/>
          <w:color w:val="8008BE"/>
        </w:rPr>
        <w:t xml:space="preserve">, lest the </w:t>
      </w:r>
      <w:r w:rsidR="007052C3" w:rsidRPr="0078415E">
        <w:rPr>
          <w:rFonts w:cs="Tahoma"/>
          <w:color w:val="8008BE"/>
        </w:rPr>
        <w:t>one</w:t>
      </w:r>
      <w:r w:rsidR="00841027" w:rsidRPr="0078415E">
        <w:rPr>
          <w:rFonts w:cs="Tahoma"/>
          <w:color w:val="8008BE"/>
        </w:rPr>
        <w:t xml:space="preserve"> </w:t>
      </w:r>
      <w:r w:rsidRPr="0078415E">
        <w:rPr>
          <w:rFonts w:cs="Tahoma"/>
          <w:color w:val="8008BE"/>
        </w:rPr>
        <w:t xml:space="preserve">on whom </w:t>
      </w:r>
      <w:r w:rsidR="00837260" w:rsidRPr="0078415E">
        <w:rPr>
          <w:rFonts w:cs="Tahoma"/>
          <w:color w:val="8008BE"/>
        </w:rPr>
        <w:t xml:space="preserve">one </w:t>
      </w:r>
      <w:r w:rsidRPr="0078415E">
        <w:rPr>
          <w:rFonts w:cs="Tahoma"/>
          <w:color w:val="8008BE"/>
        </w:rPr>
        <w:t xml:space="preserve">relies to solve problems, </w:t>
      </w:r>
      <w:r w:rsidR="00B909DF" w:rsidRPr="0078415E">
        <w:rPr>
          <w:rFonts w:cs="Tahoma"/>
          <w:color w:val="8008BE"/>
        </w:rPr>
        <w:t>is</w:t>
      </w:r>
      <w:r w:rsidRPr="0078415E">
        <w:rPr>
          <w:rFonts w:cs="Tahoma"/>
          <w:color w:val="8008BE"/>
        </w:rPr>
        <w:t xml:space="preserve"> not there when </w:t>
      </w:r>
      <w:r w:rsidR="00837260" w:rsidRPr="0078415E">
        <w:rPr>
          <w:rFonts w:cs="Tahoma"/>
          <w:color w:val="8008BE"/>
        </w:rPr>
        <w:t xml:space="preserve">the </w:t>
      </w:r>
      <w:r w:rsidRPr="0078415E">
        <w:rPr>
          <w:rFonts w:cs="Tahoma"/>
          <w:color w:val="8008BE"/>
        </w:rPr>
        <w:t>great opportunit</w:t>
      </w:r>
      <w:r w:rsidR="00837260" w:rsidRPr="0078415E">
        <w:rPr>
          <w:rFonts w:cs="Tahoma"/>
          <w:color w:val="8008BE"/>
        </w:rPr>
        <w:t>ies</w:t>
      </w:r>
      <w:r w:rsidRPr="0078415E">
        <w:rPr>
          <w:rFonts w:cs="Tahoma"/>
          <w:color w:val="8008BE"/>
        </w:rPr>
        <w:t xml:space="preserve"> come.</w:t>
      </w:r>
      <w:r w:rsidR="00841027" w:rsidRPr="0078415E">
        <w:rPr>
          <w:rFonts w:cs="Tahoma"/>
          <w:color w:val="8008BE"/>
        </w:rPr>
        <w:t xml:space="preserve"> </w:t>
      </w:r>
      <w:r w:rsidRPr="0078415E">
        <w:rPr>
          <w:rFonts w:cs="Tahoma"/>
          <w:color w:val="8008BE"/>
        </w:rPr>
        <w:t xml:space="preserve">Let me see what </w:t>
      </w:r>
      <w:r w:rsidRPr="0078415E">
        <w:rPr>
          <w:rFonts w:cs="Tahoma"/>
          <w:i/>
          <w:color w:val="8008BE"/>
          <w:u w:val="single"/>
        </w:rPr>
        <w:t>you</w:t>
      </w:r>
      <w:r w:rsidRPr="0078415E">
        <w:rPr>
          <w:rFonts w:cs="Tahoma"/>
          <w:color w:val="8008BE"/>
        </w:rPr>
        <w:t xml:space="preserve"> will do with your aura in the days just ahead. Make it something we can use</w:t>
      </w:r>
      <w:r w:rsidR="00837260" w:rsidRPr="0078415E">
        <w:rPr>
          <w:rFonts w:cs="Tahoma"/>
          <w:color w:val="8008BE"/>
        </w:rPr>
        <w:t xml:space="preserve">. </w:t>
      </w:r>
    </w:p>
    <w:p w14:paraId="0BE153E7" w14:textId="77777777" w:rsidR="00837260" w:rsidRPr="0078415E" w:rsidRDefault="00837260" w:rsidP="00195D75">
      <w:pPr>
        <w:widowControl w:val="0"/>
        <w:tabs>
          <w:tab w:val="left" w:pos="270"/>
          <w:tab w:val="left" w:pos="360"/>
        </w:tabs>
        <w:rPr>
          <w:rFonts w:cs="Tahoma"/>
          <w:color w:val="8008BE"/>
        </w:rPr>
      </w:pPr>
      <w:r w:rsidRPr="0078415E">
        <w:rPr>
          <w:rFonts w:cs="Tahoma"/>
          <w:i/>
          <w:color w:val="8008BE"/>
        </w:rPr>
        <w:tab/>
      </w:r>
      <w:r w:rsidR="00195D75" w:rsidRPr="0078415E">
        <w:rPr>
          <w:rFonts w:cs="Tahoma"/>
          <w:i/>
          <w:color w:val="8008BE"/>
        </w:rPr>
        <w:t>Remember, Remember, Remember</w:t>
      </w:r>
      <w:r w:rsidR="00195D75" w:rsidRPr="0078415E">
        <w:rPr>
          <w:rFonts w:cs="Tahoma"/>
          <w:color w:val="8008BE"/>
        </w:rPr>
        <w:t xml:space="preserve"> - Uriel is no farther from you than a call! </w:t>
      </w:r>
    </w:p>
    <w:p w14:paraId="5E5C6FDA" w14:textId="77777777" w:rsidR="00195D75" w:rsidRPr="0078415E" w:rsidRDefault="00837260"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Just the Thought of GOD will bring me on the instant. </w:t>
      </w:r>
    </w:p>
    <w:p w14:paraId="1B3BDB1C"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r>
      <w:r w:rsidR="00837260" w:rsidRPr="0078415E">
        <w:rPr>
          <w:rFonts w:cs="Tahoma"/>
          <w:color w:val="8008BE"/>
        </w:rPr>
        <w:tab/>
      </w:r>
      <w:r w:rsidR="005C0171" w:rsidRPr="0078415E">
        <w:rPr>
          <w:rFonts w:cs="Tahoma"/>
          <w:color w:val="8008BE"/>
        </w:rPr>
        <w:t xml:space="preserve">I AM </w:t>
      </w:r>
      <w:r w:rsidRPr="0078415E">
        <w:rPr>
          <w:rFonts w:cs="Tahoma"/>
          <w:color w:val="8008BE"/>
        </w:rPr>
        <w:t xml:space="preserve">your friend! </w:t>
      </w:r>
    </w:p>
    <w:p w14:paraId="62517DA3" w14:textId="77777777" w:rsidR="00195D75" w:rsidRPr="0078415E" w:rsidRDefault="00837260"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ab/>
      </w:r>
      <w:r w:rsidR="005C0171" w:rsidRPr="0078415E">
        <w:rPr>
          <w:rFonts w:cs="Tahoma"/>
          <w:color w:val="8008BE"/>
        </w:rPr>
        <w:t xml:space="preserve">I AM </w:t>
      </w:r>
      <w:r w:rsidR="00195D75" w:rsidRPr="0078415E">
        <w:rPr>
          <w:rFonts w:cs="Tahoma"/>
          <w:color w:val="8008BE"/>
        </w:rPr>
        <w:t xml:space="preserve">your servant! </w:t>
      </w:r>
    </w:p>
    <w:p w14:paraId="6B4DC675" w14:textId="77777777" w:rsidR="00837260" w:rsidRPr="0078415E" w:rsidRDefault="00195D75" w:rsidP="00195D75">
      <w:pPr>
        <w:widowControl w:val="0"/>
        <w:tabs>
          <w:tab w:val="left" w:pos="270"/>
          <w:tab w:val="left" w:pos="360"/>
        </w:tabs>
        <w:rPr>
          <w:rFonts w:cs="Tahoma"/>
          <w:color w:val="8008BE"/>
        </w:rPr>
      </w:pPr>
      <w:r w:rsidRPr="0078415E">
        <w:rPr>
          <w:rFonts w:cs="Tahoma"/>
          <w:color w:val="8008BE"/>
        </w:rPr>
        <w:tab/>
      </w:r>
      <w:r w:rsidR="00837260" w:rsidRPr="0078415E">
        <w:rPr>
          <w:rFonts w:cs="Tahoma"/>
          <w:color w:val="8008BE"/>
        </w:rPr>
        <w:tab/>
      </w:r>
      <w:r w:rsidR="005C0171" w:rsidRPr="0078415E">
        <w:rPr>
          <w:rFonts w:cs="Tahoma"/>
          <w:color w:val="8008BE"/>
        </w:rPr>
        <w:t xml:space="preserve">I AM </w:t>
      </w:r>
      <w:r w:rsidRPr="0078415E">
        <w:rPr>
          <w:rFonts w:cs="Tahoma"/>
          <w:color w:val="8008BE"/>
        </w:rPr>
        <w:t xml:space="preserve">your companion in </w:t>
      </w:r>
      <w:r w:rsidR="0008438F" w:rsidRPr="0078415E">
        <w:rPr>
          <w:rFonts w:cs="Tahoma"/>
          <w:color w:val="8008BE"/>
        </w:rPr>
        <w:t>the Light</w:t>
      </w:r>
      <w:r w:rsidR="00837260" w:rsidRPr="0078415E">
        <w:rPr>
          <w:rFonts w:cs="Tahoma"/>
          <w:color w:val="8008BE"/>
        </w:rPr>
        <w:t>!</w:t>
      </w:r>
    </w:p>
    <w:p w14:paraId="21C35417" w14:textId="77777777" w:rsidR="00195D75" w:rsidRPr="0078415E" w:rsidRDefault="00837260" w:rsidP="00195D75">
      <w:pPr>
        <w:widowControl w:val="0"/>
        <w:tabs>
          <w:tab w:val="left" w:pos="270"/>
          <w:tab w:val="left" w:pos="360"/>
        </w:tabs>
        <w:rPr>
          <w:rFonts w:cs="Tahoma"/>
          <w:color w:val="8008BE"/>
        </w:rPr>
      </w:pPr>
      <w:r w:rsidRPr="0078415E">
        <w:rPr>
          <w:rFonts w:cs="Tahoma"/>
          <w:color w:val="8008BE"/>
        </w:rPr>
        <w:tab/>
      </w:r>
      <w:r w:rsidRPr="0078415E">
        <w:rPr>
          <w:rFonts w:cs="Tahoma"/>
          <w:color w:val="8008BE"/>
        </w:rPr>
        <w:tab/>
        <w:t>I AM Uriel, M</w:t>
      </w:r>
      <w:r w:rsidR="00195D75" w:rsidRPr="0078415E">
        <w:rPr>
          <w:rFonts w:cs="Tahoma"/>
          <w:color w:val="8008BE"/>
        </w:rPr>
        <w:t>essenger of the Most High.</w:t>
      </w:r>
      <w:r w:rsidRPr="0078415E">
        <w:rPr>
          <w:rFonts w:cs="Tahoma"/>
          <w:color w:val="8008BE"/>
        </w:rPr>
        <w:t>”</w:t>
      </w:r>
    </w:p>
    <w:p w14:paraId="5D7DCB3F" w14:textId="77777777" w:rsidR="00195D75" w:rsidRPr="0078415E" w:rsidRDefault="00195D75" w:rsidP="00195D75">
      <w:pPr>
        <w:widowControl w:val="0"/>
        <w:tabs>
          <w:tab w:val="left" w:pos="270"/>
          <w:tab w:val="left" w:pos="360"/>
        </w:tabs>
        <w:rPr>
          <w:rFonts w:cs="Tahoma"/>
          <w:color w:val="8008BE"/>
        </w:rPr>
      </w:pPr>
    </w:p>
    <w:p w14:paraId="3DEB285F" w14:textId="77777777" w:rsidR="00195D75" w:rsidRPr="0078415E" w:rsidRDefault="00195D75" w:rsidP="00195D75">
      <w:pPr>
        <w:tabs>
          <w:tab w:val="left" w:pos="270"/>
          <w:tab w:val="left" w:pos="360"/>
        </w:tabs>
        <w:rPr>
          <w:rFonts w:cs="Tahoma"/>
          <w:b/>
          <w:color w:val="8008BE"/>
        </w:rPr>
      </w:pPr>
      <w:r w:rsidRPr="0078415E">
        <w:rPr>
          <w:rFonts w:cs="Tahoma"/>
          <w:b/>
          <w:color w:val="8008BE"/>
        </w:rPr>
        <w:t>Musical Interlude</w:t>
      </w:r>
    </w:p>
    <w:p w14:paraId="0178A15A"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While the attention is focused upon Archangel Uriel and his activities, play </w:t>
      </w:r>
      <w:r w:rsidRPr="0078415E">
        <w:rPr>
          <w:rFonts w:cs="Tahoma"/>
          <w:i/>
          <w:color w:val="8008BE"/>
        </w:rPr>
        <w:t>Lullaby</w:t>
      </w:r>
      <w:r w:rsidRPr="0078415E">
        <w:rPr>
          <w:rFonts w:cs="Tahoma"/>
          <w:color w:val="8008BE"/>
        </w:rPr>
        <w:t>, by Brahms, which contains the keynote of Uriel.</w:t>
      </w:r>
    </w:p>
    <w:p w14:paraId="0BD2AF33" w14:textId="77777777" w:rsidR="00195D75" w:rsidRPr="0078415E" w:rsidRDefault="00195D75" w:rsidP="00195D75">
      <w:pPr>
        <w:widowControl w:val="0"/>
        <w:tabs>
          <w:tab w:val="left" w:pos="270"/>
          <w:tab w:val="left" w:pos="360"/>
        </w:tabs>
        <w:rPr>
          <w:rFonts w:cs="Tahoma"/>
          <w:color w:val="8008BE"/>
        </w:rPr>
      </w:pPr>
    </w:p>
    <w:p w14:paraId="2C97DF2B" w14:textId="77777777" w:rsidR="00195D75" w:rsidRPr="0078415E" w:rsidRDefault="004831B5" w:rsidP="00195D75">
      <w:pPr>
        <w:pStyle w:val="Heading2"/>
        <w:numPr>
          <w:ilvl w:val="0"/>
          <w:numId w:val="0"/>
        </w:numPr>
        <w:tabs>
          <w:tab w:val="left" w:pos="270"/>
          <w:tab w:val="left" w:pos="360"/>
        </w:tabs>
        <w:rPr>
          <w:rFonts w:cs="Tahoma"/>
          <w:color w:val="8008BE"/>
        </w:rPr>
      </w:pPr>
      <w:bookmarkStart w:id="241" w:name="_Toc44151896"/>
      <w:bookmarkStart w:id="242" w:name="_Toc69718834"/>
      <w:r w:rsidRPr="0078415E">
        <w:rPr>
          <w:rFonts w:cs="Tahoma"/>
          <w:caps w:val="0"/>
          <w:color w:val="8008BE"/>
        </w:rPr>
        <w:t>TRANQUILITY, ELOHIM OF PEACE</w:t>
      </w:r>
      <w:bookmarkEnd w:id="241"/>
      <w:bookmarkEnd w:id="242"/>
    </w:p>
    <w:p w14:paraId="595936F8"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The Elohim of Peace, Tranquility, together with his Divine Complement, Pacifica, helped build the planet Earth. They serve on the </w:t>
      </w:r>
      <w:r w:rsidR="00FF490D" w:rsidRPr="0078415E">
        <w:rPr>
          <w:rFonts w:cs="Tahoma"/>
          <w:color w:val="8008BE"/>
        </w:rPr>
        <w:t>6</w:t>
      </w:r>
      <w:r w:rsidR="00FF490D" w:rsidRPr="0078415E">
        <w:rPr>
          <w:rFonts w:cs="Tahoma"/>
          <w:color w:val="8008BE"/>
          <w:vertAlign w:val="superscript"/>
        </w:rPr>
        <w:t>th</w:t>
      </w:r>
      <w:r w:rsidR="00FF490D" w:rsidRPr="0078415E">
        <w:rPr>
          <w:rFonts w:cs="Tahoma"/>
          <w:color w:val="8008BE"/>
        </w:rPr>
        <w:t xml:space="preserve"> Ray</w:t>
      </w:r>
      <w:r w:rsidRPr="0078415E">
        <w:rPr>
          <w:rFonts w:cs="Tahoma"/>
          <w:color w:val="8008BE"/>
        </w:rPr>
        <w:t xml:space="preserve">; having developed and sustained the quality of peace for </w:t>
      </w:r>
      <w:proofErr w:type="spellStart"/>
      <w:r w:rsidRPr="0078415E">
        <w:rPr>
          <w:rFonts w:cs="Tahoma"/>
          <w:color w:val="8008BE"/>
        </w:rPr>
        <w:t>aeons</w:t>
      </w:r>
      <w:proofErr w:type="spellEnd"/>
      <w:r w:rsidRPr="0078415E">
        <w:rPr>
          <w:rFonts w:cs="Tahoma"/>
          <w:color w:val="8008BE"/>
        </w:rPr>
        <w:t xml:space="preserve"> of time</w:t>
      </w:r>
      <w:r w:rsidR="00837260" w:rsidRPr="0078415E">
        <w:rPr>
          <w:rFonts w:cs="Tahoma"/>
          <w:color w:val="8008BE"/>
        </w:rPr>
        <w:t>.</w:t>
      </w:r>
      <w:r w:rsidR="00841027" w:rsidRPr="0078415E">
        <w:rPr>
          <w:rFonts w:cs="Tahoma"/>
          <w:color w:val="8008BE"/>
        </w:rPr>
        <w:t xml:space="preserve"> </w:t>
      </w:r>
      <w:r w:rsidR="00837260" w:rsidRPr="0078415E">
        <w:rPr>
          <w:rFonts w:cs="Tahoma"/>
          <w:color w:val="8008BE"/>
        </w:rPr>
        <w:t xml:space="preserve">They </w:t>
      </w:r>
      <w:r w:rsidRPr="0078415E">
        <w:rPr>
          <w:rFonts w:cs="Tahoma"/>
          <w:color w:val="8008BE"/>
        </w:rPr>
        <w:t>desir</w:t>
      </w:r>
      <w:r w:rsidR="00837260" w:rsidRPr="0078415E">
        <w:rPr>
          <w:rFonts w:cs="Tahoma"/>
          <w:color w:val="8008BE"/>
        </w:rPr>
        <w:t xml:space="preserve">e to </w:t>
      </w:r>
      <w:r w:rsidRPr="0078415E">
        <w:rPr>
          <w:rFonts w:cs="Tahoma"/>
          <w:color w:val="8008BE"/>
        </w:rPr>
        <w:t xml:space="preserve">assist each individual and the planet itself, to have Peace. These great beings answer every call and enfold each one in the actual substance, radiation, and power of their </w:t>
      </w:r>
      <w:r w:rsidR="006159C8" w:rsidRPr="0078415E">
        <w:rPr>
          <w:rFonts w:cs="Tahoma"/>
          <w:color w:val="8008BE"/>
        </w:rPr>
        <w:t>God</w:t>
      </w:r>
      <w:r w:rsidR="0055403A" w:rsidRPr="0078415E">
        <w:rPr>
          <w:rFonts w:cs="Tahoma"/>
          <w:color w:val="8008BE"/>
        </w:rPr>
        <w:t>-</w:t>
      </w:r>
      <w:r w:rsidRPr="0078415E">
        <w:rPr>
          <w:rFonts w:cs="Tahoma"/>
          <w:color w:val="8008BE"/>
        </w:rPr>
        <w:t>Gift of Peace, bless</w:t>
      </w:r>
      <w:r w:rsidR="00837260" w:rsidRPr="0078415E">
        <w:rPr>
          <w:rFonts w:cs="Tahoma"/>
          <w:color w:val="8008BE"/>
        </w:rPr>
        <w:t>ing</w:t>
      </w:r>
      <w:r w:rsidRPr="0078415E">
        <w:rPr>
          <w:rFonts w:cs="Tahoma"/>
          <w:color w:val="8008BE"/>
        </w:rPr>
        <w:t xml:space="preserve"> the family, the community, the nations and the world. </w:t>
      </w:r>
    </w:p>
    <w:p w14:paraId="4E9EAF15" w14:textId="77777777" w:rsidR="00195D75" w:rsidRPr="0078415E" w:rsidRDefault="00195D75" w:rsidP="00195D75">
      <w:pPr>
        <w:widowControl w:val="0"/>
        <w:tabs>
          <w:tab w:val="left" w:pos="270"/>
          <w:tab w:val="left" w:pos="360"/>
        </w:tabs>
        <w:rPr>
          <w:rFonts w:cs="Tahoma"/>
          <w:i/>
          <w:color w:val="8008BE"/>
        </w:rPr>
      </w:pPr>
      <w:r w:rsidRPr="0078415E">
        <w:rPr>
          <w:rFonts w:cs="Tahoma"/>
          <w:i/>
          <w:color w:val="8008BE"/>
        </w:rPr>
        <w:tab/>
        <w:t xml:space="preserve">Peace is an essential quality each </w:t>
      </w:r>
      <w:r w:rsidR="007052C3" w:rsidRPr="0078415E">
        <w:rPr>
          <w:rFonts w:cs="Tahoma"/>
          <w:i/>
          <w:color w:val="8008BE"/>
        </w:rPr>
        <w:t>one</w:t>
      </w:r>
      <w:r w:rsidR="00841027" w:rsidRPr="0078415E">
        <w:rPr>
          <w:rFonts w:cs="Tahoma"/>
          <w:i/>
          <w:color w:val="8008BE"/>
        </w:rPr>
        <w:t xml:space="preserve"> </w:t>
      </w:r>
      <w:r w:rsidRPr="0078415E">
        <w:rPr>
          <w:rFonts w:cs="Tahoma"/>
          <w:i/>
          <w:color w:val="8008BE"/>
        </w:rPr>
        <w:t xml:space="preserve">must draw into </w:t>
      </w:r>
      <w:r w:rsidR="00837260" w:rsidRPr="0078415E">
        <w:rPr>
          <w:rFonts w:cs="Tahoma"/>
          <w:i/>
          <w:color w:val="8008BE"/>
        </w:rPr>
        <w:t xml:space="preserve">their </w:t>
      </w:r>
      <w:r w:rsidRPr="0078415E">
        <w:rPr>
          <w:rFonts w:cs="Tahoma"/>
          <w:i/>
          <w:color w:val="8008BE"/>
        </w:rPr>
        <w:t xml:space="preserve">own world and hold, so nothing within or without can ever disturb it. </w:t>
      </w:r>
      <w:r w:rsidRPr="0078415E">
        <w:rPr>
          <w:rFonts w:cs="Tahoma"/>
          <w:color w:val="8008BE"/>
        </w:rPr>
        <w:t>That</w:t>
      </w:r>
      <w:r w:rsidRPr="0078415E">
        <w:rPr>
          <w:rFonts w:cs="Tahoma"/>
          <w:i/>
          <w:color w:val="8008BE"/>
        </w:rPr>
        <w:t xml:space="preserve"> is mastery!</w:t>
      </w:r>
    </w:p>
    <w:p w14:paraId="38AF98D6" w14:textId="77777777" w:rsidR="0025705E" w:rsidRPr="0078415E" w:rsidRDefault="0025705E" w:rsidP="0025705E">
      <w:pPr>
        <w:rPr>
          <w:rFonts w:cs="Tahoma"/>
          <w:color w:val="8008BE"/>
        </w:rPr>
      </w:pPr>
      <w:bookmarkStart w:id="243" w:name="_Toc44151898"/>
    </w:p>
    <w:p w14:paraId="43872C46" w14:textId="77777777" w:rsidR="0025705E" w:rsidRPr="0078415E" w:rsidRDefault="0025705E" w:rsidP="0025705E">
      <w:pPr>
        <w:pStyle w:val="Heading3"/>
        <w:numPr>
          <w:ilvl w:val="0"/>
          <w:numId w:val="0"/>
        </w:numPr>
        <w:rPr>
          <w:rFonts w:cs="Tahoma"/>
          <w:color w:val="8008BE"/>
        </w:rPr>
      </w:pPr>
      <w:r w:rsidRPr="0078415E">
        <w:rPr>
          <w:rFonts w:cs="Tahoma"/>
          <w:caps w:val="0"/>
          <w:color w:val="8008BE"/>
        </w:rPr>
        <w:t xml:space="preserve">Tranquility, Elohim Of Peace: Evolution Of An Elohim </w:t>
      </w:r>
      <w:bookmarkEnd w:id="243"/>
    </w:p>
    <w:p w14:paraId="33BA4DCD" w14:textId="77777777" w:rsidR="0025705E" w:rsidRPr="0078415E" w:rsidRDefault="0025705E" w:rsidP="0025705E">
      <w:pPr>
        <w:widowControl w:val="0"/>
        <w:tabs>
          <w:tab w:val="left" w:pos="270"/>
          <w:tab w:val="left" w:pos="360"/>
        </w:tabs>
        <w:rPr>
          <w:rFonts w:cs="Tahoma"/>
          <w:color w:val="8008BE"/>
        </w:rPr>
      </w:pPr>
      <w:r w:rsidRPr="0078415E">
        <w:rPr>
          <w:rFonts w:cs="Tahoma"/>
          <w:color w:val="8008BE"/>
        </w:rPr>
        <w:tab/>
        <w:t>“The evolution of the Elohim is through the elemental kingdom (</w:t>
      </w:r>
      <w:proofErr w:type="spellStart"/>
      <w:r w:rsidRPr="0078415E">
        <w:rPr>
          <w:rFonts w:cs="Tahoma"/>
          <w:color w:val="8008BE"/>
        </w:rPr>
        <w:t>el</w:t>
      </w:r>
      <w:proofErr w:type="spellEnd"/>
      <w:r w:rsidRPr="0078415E">
        <w:rPr>
          <w:rFonts w:cs="Tahoma"/>
          <w:color w:val="8008BE"/>
        </w:rPr>
        <w:t xml:space="preserve">-e-mental meaning ‘mind of GOD’). Each of us started as small elemental beings belonging to different systems, different galaxies, at different times. I was one among those elementals who followed the exact order of creation. You have seen universal elemental light filling the atmosphere - those tiny electrons seem to be going nowhere, just flitting hither and yon in the sunshine. When one is first God-Created, there is complete freedom to just enjoy one’s self. This how some folks get the idea heaven is a place of eternal enjoyment, rest, and a general do-as-you-please attitude. They remember </w:t>
      </w:r>
      <w:r w:rsidRPr="0078415E">
        <w:rPr>
          <w:rFonts w:cs="Tahoma"/>
          <w:i/>
          <w:color w:val="8008BE"/>
        </w:rPr>
        <w:t>backward</w:t>
      </w:r>
      <w:r w:rsidRPr="0078415E">
        <w:rPr>
          <w:rFonts w:cs="Tahoma"/>
          <w:color w:val="8008BE"/>
        </w:rPr>
        <w:t xml:space="preserve">; this is not looking </w:t>
      </w:r>
      <w:r w:rsidRPr="0078415E">
        <w:rPr>
          <w:rFonts w:cs="Tahoma"/>
          <w:i/>
          <w:color w:val="8008BE"/>
        </w:rPr>
        <w:t xml:space="preserve">forward. </w:t>
      </w:r>
      <w:r w:rsidRPr="0078415E">
        <w:rPr>
          <w:rFonts w:cs="Tahoma"/>
          <w:color w:val="8008BE"/>
        </w:rPr>
        <w:t xml:space="preserve"> I warn you ahead of time, the </w:t>
      </w:r>
      <w:r w:rsidRPr="0078415E">
        <w:rPr>
          <w:rFonts w:cs="Tahoma"/>
          <w:i/>
          <w:color w:val="8008BE"/>
        </w:rPr>
        <w:t>future</w:t>
      </w:r>
      <w:r w:rsidRPr="0078415E">
        <w:rPr>
          <w:rFonts w:cs="Tahoma"/>
          <w:color w:val="8008BE"/>
        </w:rPr>
        <w:t xml:space="preserve"> is not going to be like that! Those were your ‘pre-Eden days’.</w:t>
      </w:r>
    </w:p>
    <w:p w14:paraId="0D47792F" w14:textId="77777777" w:rsidR="0025705E" w:rsidRPr="0078415E" w:rsidRDefault="0025705E" w:rsidP="0025705E">
      <w:pPr>
        <w:widowControl w:val="0"/>
        <w:tabs>
          <w:tab w:val="left" w:pos="270"/>
          <w:tab w:val="left" w:pos="360"/>
        </w:tabs>
        <w:rPr>
          <w:rFonts w:cs="Tahoma"/>
          <w:color w:val="8008BE"/>
        </w:rPr>
      </w:pPr>
      <w:r w:rsidRPr="0078415E">
        <w:rPr>
          <w:rFonts w:cs="Tahoma"/>
          <w:color w:val="8008BE"/>
        </w:rPr>
        <w:tab/>
        <w:t>Long, long ago, I was one of those tiny elementals flitting hither and yon in my universe. Whenever I felt like it, I attached myself to some light ray projected by some being of whom I was scarcely cognizant. At times, I rode upon a great beam of that light, destined to become part of some star or some lovely God-Creation. I had no responsibilities, and no obligations.</w:t>
      </w:r>
    </w:p>
    <w:p w14:paraId="0A00AD09" w14:textId="77777777" w:rsidR="0025705E" w:rsidRPr="0078415E" w:rsidRDefault="0025705E" w:rsidP="0025705E">
      <w:pPr>
        <w:widowControl w:val="0"/>
        <w:tabs>
          <w:tab w:val="left" w:pos="270"/>
          <w:tab w:val="left" w:pos="360"/>
        </w:tabs>
        <w:rPr>
          <w:rFonts w:cs="Tahoma"/>
          <w:color w:val="8008BE"/>
        </w:rPr>
      </w:pPr>
      <w:r w:rsidRPr="0078415E">
        <w:rPr>
          <w:rFonts w:cs="Tahoma"/>
          <w:color w:val="8008BE"/>
        </w:rPr>
        <w:tab/>
        <w:t xml:space="preserve">All of GOD’s creations have this same freedom. Your I AM Presence, when first created, was permitted to go through each of the Seven Spheres of activity around its Godhead, finding the most interesting sphere, staying in any temple as long as desired, and at the feet of any Master, for any length of time desired. The angels have similar freedom. When first created, they disport themselves in the Glory and Light of the Body of GOD. They eventually become a part of the virtues of Faith, Hope, Love, or any God-Virtue they please. These angels live in the temples of their choice. They absorb - and </w:t>
      </w:r>
      <w:r w:rsidRPr="0078415E">
        <w:rPr>
          <w:rFonts w:cs="Tahoma"/>
          <w:i/>
          <w:color w:val="8008BE"/>
        </w:rPr>
        <w:t>just are</w:t>
      </w:r>
      <w:r w:rsidRPr="0078415E">
        <w:rPr>
          <w:rFonts w:cs="Tahoma"/>
          <w:color w:val="8008BE"/>
        </w:rPr>
        <w:t>!</w:t>
      </w:r>
    </w:p>
    <w:p w14:paraId="56FAE525" w14:textId="77777777" w:rsidR="0025705E" w:rsidRPr="0078415E" w:rsidRDefault="0025705E" w:rsidP="0025705E">
      <w:pPr>
        <w:widowControl w:val="0"/>
        <w:tabs>
          <w:tab w:val="left" w:pos="270"/>
          <w:tab w:val="left" w:pos="360"/>
        </w:tabs>
        <w:rPr>
          <w:rFonts w:cs="Tahoma"/>
          <w:color w:val="8008BE"/>
        </w:rPr>
      </w:pPr>
      <w:r w:rsidRPr="0078415E">
        <w:rPr>
          <w:rFonts w:cs="Tahoma"/>
          <w:color w:val="8008BE"/>
        </w:rPr>
        <w:tab/>
        <w:t xml:space="preserve">Then suddenly, one day, there arose a feeling within me that I wanted to be a </w:t>
      </w:r>
      <w:r w:rsidRPr="0078415E">
        <w:rPr>
          <w:rFonts w:cs="Tahoma"/>
          <w:i/>
          <w:color w:val="8008BE"/>
        </w:rPr>
        <w:lastRenderedPageBreak/>
        <w:t xml:space="preserve">conscious </w:t>
      </w:r>
      <w:r w:rsidRPr="0078415E">
        <w:rPr>
          <w:rFonts w:cs="Tahoma"/>
          <w:color w:val="8008BE"/>
        </w:rPr>
        <w:t xml:space="preserve">part of creation. When this occurs within anyone, it means the </w:t>
      </w:r>
      <w:r w:rsidRPr="0078415E">
        <w:rPr>
          <w:rFonts w:cs="Tahoma"/>
          <w:i/>
          <w:color w:val="8008BE"/>
        </w:rPr>
        <w:t>activity of the 1</w:t>
      </w:r>
      <w:r w:rsidRPr="0078415E">
        <w:rPr>
          <w:rFonts w:cs="Tahoma"/>
          <w:i/>
          <w:color w:val="8008BE"/>
          <w:vertAlign w:val="superscript"/>
        </w:rPr>
        <w:t>st</w:t>
      </w:r>
      <w:r w:rsidRPr="0078415E">
        <w:rPr>
          <w:rFonts w:cs="Tahoma"/>
          <w:i/>
          <w:color w:val="8008BE"/>
        </w:rPr>
        <w:t xml:space="preserve"> Ray </w:t>
      </w:r>
      <w:r w:rsidRPr="0078415E">
        <w:rPr>
          <w:rFonts w:cs="Tahoma"/>
          <w:color w:val="8008BE"/>
        </w:rPr>
        <w:t xml:space="preserve">is born in them - the </w:t>
      </w:r>
      <w:r w:rsidRPr="0078415E">
        <w:rPr>
          <w:rFonts w:cs="Tahoma"/>
          <w:i/>
          <w:color w:val="8008BE"/>
        </w:rPr>
        <w:t>Will To Do.</w:t>
      </w:r>
      <w:r w:rsidRPr="0078415E">
        <w:rPr>
          <w:rFonts w:cs="Tahoma"/>
          <w:color w:val="8008BE"/>
        </w:rPr>
        <w:t xml:space="preserve"> So it was with me.</w:t>
      </w:r>
    </w:p>
    <w:p w14:paraId="7235A317" w14:textId="77777777" w:rsidR="0025705E" w:rsidRPr="0078415E" w:rsidRDefault="0025705E" w:rsidP="0025705E">
      <w:pPr>
        <w:widowControl w:val="0"/>
        <w:tabs>
          <w:tab w:val="left" w:pos="270"/>
          <w:tab w:val="left" w:pos="360"/>
        </w:tabs>
        <w:rPr>
          <w:rFonts w:cs="Tahoma"/>
          <w:color w:val="8008BE"/>
        </w:rPr>
      </w:pPr>
      <w:r w:rsidRPr="0078415E">
        <w:rPr>
          <w:rFonts w:cs="Tahoma"/>
          <w:color w:val="8008BE"/>
        </w:rPr>
        <w:tab/>
        <w:t>I sought out someone who I knew could tell me just what to do. When I had found such a one, I was told if I cared to go to a certain nature temple, I could learn how to build form - perhaps a flower. To do this, together with others of like intent, I had to learn to hold the thought-form shown to us on the altar by the presiding deva, our instructor.</w:t>
      </w:r>
    </w:p>
    <w:p w14:paraId="0EBEA3B7" w14:textId="77777777" w:rsidR="0025705E" w:rsidRPr="0078415E" w:rsidRDefault="0025705E" w:rsidP="0025705E">
      <w:pPr>
        <w:widowControl w:val="0"/>
        <w:tabs>
          <w:tab w:val="left" w:pos="270"/>
          <w:tab w:val="left" w:pos="360"/>
        </w:tabs>
        <w:rPr>
          <w:rFonts w:cs="Tahoma"/>
          <w:color w:val="8008BE"/>
        </w:rPr>
      </w:pPr>
      <w:r w:rsidRPr="0078415E">
        <w:rPr>
          <w:rFonts w:cs="Tahoma"/>
          <w:color w:val="8008BE"/>
        </w:rPr>
        <w:tab/>
        <w:t xml:space="preserve">After enrolling myself as a student in this nature temple, my first assignment was to build a five petal yellow flower. I shall never forget it! There must have been a couple of hundred of us in the class, all quite as irresponsible as myself. We could hear beautiful music outside the temple, the air was so lovely and fresh. Beautiful beings of light were passing through the atmosphere outside the windows. Holding the pattern of that flower became </w:t>
      </w:r>
      <w:r w:rsidRPr="0078415E">
        <w:rPr>
          <w:rFonts w:cs="Tahoma"/>
          <w:i/>
          <w:color w:val="8008BE"/>
        </w:rPr>
        <w:t>so</w:t>
      </w:r>
      <w:r w:rsidRPr="0078415E">
        <w:rPr>
          <w:rFonts w:cs="Tahoma"/>
          <w:color w:val="8008BE"/>
        </w:rPr>
        <w:t xml:space="preserve"> monotonous. </w:t>
      </w:r>
    </w:p>
    <w:p w14:paraId="429B6EC9" w14:textId="77777777" w:rsidR="0025705E" w:rsidRPr="0078415E" w:rsidRDefault="0025705E" w:rsidP="0025705E">
      <w:pPr>
        <w:widowControl w:val="0"/>
        <w:tabs>
          <w:tab w:val="left" w:pos="270"/>
          <w:tab w:val="left" w:pos="360"/>
        </w:tabs>
        <w:rPr>
          <w:rFonts w:cs="Tahoma"/>
          <w:color w:val="8008BE"/>
        </w:rPr>
      </w:pPr>
      <w:r w:rsidRPr="0078415E">
        <w:rPr>
          <w:rFonts w:cs="Tahoma"/>
          <w:color w:val="8008BE"/>
        </w:rPr>
        <w:tab/>
        <w:t>The deva just stood there on the altar, and, from himself, he externalized the pattern of this flower we were to learn to create. He tried to catch our thoughts and focus them upon that flower. But I soon found out that just the WILL TO DO was not enough - there must follow the other six steps of creation to perfect the activity.</w:t>
      </w:r>
    </w:p>
    <w:p w14:paraId="5FF5DD8C" w14:textId="77777777" w:rsidR="0025705E" w:rsidRPr="0078415E" w:rsidRDefault="0025705E" w:rsidP="0025705E">
      <w:pPr>
        <w:widowControl w:val="0"/>
        <w:tabs>
          <w:tab w:val="left" w:pos="270"/>
          <w:tab w:val="left" w:pos="360"/>
        </w:tabs>
        <w:rPr>
          <w:rFonts w:cs="Tahoma"/>
          <w:color w:val="8008BE"/>
        </w:rPr>
      </w:pPr>
      <w:r w:rsidRPr="0078415E">
        <w:rPr>
          <w:rFonts w:cs="Tahoma"/>
          <w:color w:val="8008BE"/>
        </w:rPr>
        <w:tab/>
        <w:t xml:space="preserve">Then suddenly, PERCEPTION came into my mind, and I thought, ‘Yes, THIS is a part of creation’. I </w:t>
      </w:r>
      <w:r w:rsidRPr="0078415E">
        <w:rPr>
          <w:rFonts w:cs="Tahoma"/>
          <w:i/>
          <w:color w:val="8008BE"/>
        </w:rPr>
        <w:t>perceived</w:t>
      </w:r>
      <w:r w:rsidRPr="0078415E">
        <w:rPr>
          <w:rFonts w:cs="Tahoma"/>
          <w:color w:val="8008BE"/>
        </w:rPr>
        <w:t>, at least, what the deva wanted me to try to do. Until time I just enjoyed the fragrance, the color, and the symmetry of form of that flower. I did not feel I wanted to do anything more than that about it. As that feeling of PERCEPTION took possession within me, I consciously tried. Oh, my! That first form I attempted to create was certainly a distorted one.</w:t>
      </w:r>
    </w:p>
    <w:p w14:paraId="76413D77" w14:textId="77777777" w:rsidR="0025705E" w:rsidRPr="0078415E" w:rsidRDefault="0025705E" w:rsidP="0025705E">
      <w:pPr>
        <w:widowControl w:val="0"/>
        <w:tabs>
          <w:tab w:val="left" w:pos="270"/>
          <w:tab w:val="left" w:pos="360"/>
        </w:tabs>
        <w:rPr>
          <w:rFonts w:cs="Tahoma"/>
          <w:color w:val="8008BE"/>
        </w:rPr>
      </w:pPr>
      <w:r w:rsidRPr="0078415E">
        <w:rPr>
          <w:rFonts w:cs="Tahoma"/>
          <w:color w:val="8008BE"/>
        </w:rPr>
        <w:tab/>
        <w:t>It was sort of square. It did not have enough petals, nor did it have the right fragrance. As soon as I took my attention away from it, the form was gone. Others in the class were still not very concentrated in their attention. They were still flitting around. However, those of us who were really serious, moved up to the front of the room, nearer the altar.</w:t>
      </w:r>
    </w:p>
    <w:p w14:paraId="3FDFF6DE" w14:textId="77777777" w:rsidR="0025705E" w:rsidRPr="0078415E" w:rsidRDefault="0025705E" w:rsidP="0025705E">
      <w:pPr>
        <w:widowControl w:val="0"/>
        <w:tabs>
          <w:tab w:val="left" w:pos="270"/>
          <w:tab w:val="left" w:pos="360"/>
        </w:tabs>
        <w:rPr>
          <w:rFonts w:cs="Tahoma"/>
          <w:color w:val="8008BE"/>
        </w:rPr>
      </w:pPr>
      <w:r w:rsidRPr="0078415E">
        <w:rPr>
          <w:rFonts w:cs="Tahoma"/>
          <w:color w:val="8008BE"/>
        </w:rPr>
        <w:tab/>
        <w:t>We continued to absorb the instruction and tried repeatedly. Finally, one day, a little yellow flower appeared in my hands and I was happy! This time I had the right number of petals, the right color, and the right fragrance for my flower. Just as I was about to present it to the deva, one of the Archangels went by the window and my attention, drawn by its magnificent light, left the flower for an instant. When I looked back at my hand, the flower was gone - a lack of CONCENTRATION, you see.</w:t>
      </w:r>
    </w:p>
    <w:p w14:paraId="0E0E6736" w14:textId="77777777" w:rsidR="0025705E" w:rsidRPr="0078415E" w:rsidRDefault="0025705E" w:rsidP="0025705E">
      <w:pPr>
        <w:widowControl w:val="0"/>
        <w:tabs>
          <w:tab w:val="left" w:pos="270"/>
          <w:tab w:val="left" w:pos="360"/>
        </w:tabs>
        <w:rPr>
          <w:rFonts w:cs="Tahoma"/>
          <w:color w:val="8008BE"/>
        </w:rPr>
      </w:pPr>
      <w:r w:rsidRPr="0078415E">
        <w:rPr>
          <w:rFonts w:cs="Tahoma"/>
          <w:color w:val="8008BE"/>
        </w:rPr>
        <w:tab/>
        <w:t>Those teachers do not speak at all. They give all their instruction through radiation. Our deva teacher suggested if we wanted to create those flowers consciously, we could add beauty and perfection to a Springtime on some lovely planet, which the Elohim in charge of that planet wanted to beautify for the blessing of an evolution of living souls. As I thought of this, LOVE for my endeavor was born within me. I felt I wanted to make that little flower perfect enough, fragrant enough, beautiful enough, and make it last long enough, to really bless some part of life. Thus, the third aspect of divinity - LOVE! Then I forgot myself and the distractions of those passing by outside. I really wanted to create that flower. So I stayed with it!</w:t>
      </w:r>
    </w:p>
    <w:p w14:paraId="599A3DCF" w14:textId="77777777" w:rsidR="0025705E" w:rsidRPr="0078415E" w:rsidRDefault="0025705E" w:rsidP="0025705E">
      <w:pPr>
        <w:widowControl w:val="0"/>
        <w:tabs>
          <w:tab w:val="left" w:pos="270"/>
          <w:tab w:val="left" w:pos="360"/>
        </w:tabs>
        <w:rPr>
          <w:rFonts w:cs="Tahoma"/>
          <w:color w:val="8008BE"/>
        </w:rPr>
      </w:pPr>
      <w:r w:rsidRPr="0078415E">
        <w:rPr>
          <w:rFonts w:cs="Tahoma"/>
          <w:color w:val="8008BE"/>
        </w:rPr>
        <w:tab/>
        <w:t>In time, I received an assignment! The devas do not assign one to the task of even becoming an apple blossom, until they know you will stay with that task long enough to complete it. For my assignment, I was directed, along with about seven hundred others, to adorn one big tree. Incidentally, the yellow flower I was to create does not grow upon your Earth, nor does such a tree. Perhaps one day they shall…</w:t>
      </w:r>
    </w:p>
    <w:p w14:paraId="0D421B13" w14:textId="77777777" w:rsidR="0025705E" w:rsidRPr="0078415E" w:rsidRDefault="0025705E" w:rsidP="0025705E">
      <w:pPr>
        <w:widowControl w:val="0"/>
        <w:tabs>
          <w:tab w:val="left" w:pos="270"/>
          <w:tab w:val="left" w:pos="360"/>
        </w:tabs>
        <w:rPr>
          <w:rFonts w:cs="Tahoma"/>
          <w:color w:val="8008BE"/>
        </w:rPr>
      </w:pPr>
      <w:r w:rsidRPr="0078415E">
        <w:rPr>
          <w:rFonts w:cs="Tahoma"/>
          <w:color w:val="8008BE"/>
        </w:rPr>
        <w:tab/>
        <w:t xml:space="preserve">Here came another lesson, one I did not learn at once. Our teacher reminded us when we went to that planet with the great deva of the tree to be formed, we would </w:t>
      </w:r>
      <w:r w:rsidRPr="0078415E">
        <w:rPr>
          <w:rFonts w:cs="Tahoma"/>
          <w:color w:val="8008BE"/>
        </w:rPr>
        <w:lastRenderedPageBreak/>
        <w:t>see all different kinds of trees. He warned us to watch and see that our individual created flower did not become just like the ones we saw on some other shrub or tree. I forgot the admonition and mine did just that! I saw pink flowers, blue ones and white ones. By the time I was through looking at them all, I had nothing definite in my own mind - and therefore no manifestation!</w:t>
      </w:r>
    </w:p>
    <w:p w14:paraId="3C155875" w14:textId="77777777" w:rsidR="0025705E" w:rsidRPr="0078415E" w:rsidRDefault="0025705E" w:rsidP="0025705E">
      <w:pPr>
        <w:widowControl w:val="0"/>
        <w:tabs>
          <w:tab w:val="left" w:pos="270"/>
          <w:tab w:val="left" w:pos="360"/>
        </w:tabs>
        <w:rPr>
          <w:rFonts w:cs="Tahoma"/>
          <w:color w:val="8008BE"/>
        </w:rPr>
      </w:pPr>
      <w:r w:rsidRPr="0078415E">
        <w:rPr>
          <w:rFonts w:cs="Tahoma"/>
          <w:color w:val="8008BE"/>
        </w:rPr>
        <w:tab/>
        <w:t xml:space="preserve">Then I learned the fourth lesson - the PURITY of holding to the Divine Pattern given to me in the beginning. When we finally went back to our nature temple school those of us who had ‘lost out’ were not at all proud of our accomplishments. </w:t>
      </w:r>
    </w:p>
    <w:p w14:paraId="19EF4EF5" w14:textId="77777777" w:rsidR="0025705E" w:rsidRPr="0078415E" w:rsidRDefault="0025705E" w:rsidP="0025705E">
      <w:pPr>
        <w:widowControl w:val="0"/>
        <w:tabs>
          <w:tab w:val="left" w:pos="270"/>
          <w:tab w:val="left" w:pos="360"/>
        </w:tabs>
        <w:rPr>
          <w:rFonts w:cs="Tahoma"/>
          <w:color w:val="8008BE"/>
        </w:rPr>
      </w:pPr>
      <w:r w:rsidRPr="0078415E">
        <w:rPr>
          <w:rFonts w:cs="Tahoma"/>
          <w:color w:val="8008BE"/>
        </w:rPr>
        <w:tab/>
        <w:t>Those in charge always prepare more elementals than they know will be needed for a certain creation. Therefore, those who were able to do the work completed the creation. I did not volunteer so quickly for the next experiment, I can tell you! However, within myself, I determined I would hold the pattern of that yellow flower until I brought it forth in perfection.</w:t>
      </w:r>
    </w:p>
    <w:p w14:paraId="0CB4C74D" w14:textId="77777777" w:rsidR="0025705E" w:rsidRPr="0078415E" w:rsidRDefault="0025705E" w:rsidP="0025705E">
      <w:pPr>
        <w:widowControl w:val="0"/>
        <w:tabs>
          <w:tab w:val="left" w:pos="270"/>
          <w:tab w:val="left" w:pos="360"/>
        </w:tabs>
        <w:rPr>
          <w:rFonts w:cs="Tahoma"/>
          <w:color w:val="8008BE"/>
        </w:rPr>
      </w:pPr>
      <w:r w:rsidRPr="0078415E">
        <w:rPr>
          <w:rFonts w:cs="Tahoma"/>
          <w:color w:val="8008BE"/>
        </w:rPr>
        <w:tab/>
        <w:t xml:space="preserve">Finally, I did not even have to volunteer. My deva teacher, in mercy, said to me one day, ‘All right, you may go and try again’. This time, I closed my eyes, my mind and my attention to everything but to the becoming of that yellow flower. Yet, there remained even more for me to remember - CONSTANCY - for I allowed my petals to fall before the Springtime was over. I had to learn the fifth activity of CONSTANCY and CONCENTRATION, until the deva called me home. Because of my lack of CONSTANCY, after the premature falling of my petals, I was home a whole month before the others. </w:t>
      </w:r>
    </w:p>
    <w:p w14:paraId="0E4E9497" w14:textId="77777777" w:rsidR="0025705E" w:rsidRPr="0078415E" w:rsidRDefault="0025705E" w:rsidP="0025705E">
      <w:pPr>
        <w:widowControl w:val="0"/>
        <w:tabs>
          <w:tab w:val="left" w:pos="270"/>
          <w:tab w:val="left" w:pos="360"/>
        </w:tabs>
        <w:ind w:firstLine="360"/>
        <w:rPr>
          <w:rFonts w:cs="Tahoma"/>
          <w:i/>
          <w:color w:val="8008BE"/>
        </w:rPr>
      </w:pPr>
      <w:r w:rsidRPr="0078415E">
        <w:rPr>
          <w:rFonts w:cs="Tahoma"/>
          <w:color w:val="8008BE"/>
        </w:rPr>
        <w:t xml:space="preserve">I must tell you, I did not go into the temple for quite a while. I walked up and down outside, but I did not go inside! At last, I had to go in - you know that! Wherever you are, and whatever you volunteer to do, </w:t>
      </w:r>
      <w:r w:rsidRPr="0078415E">
        <w:rPr>
          <w:rFonts w:cs="Tahoma"/>
          <w:i/>
          <w:color w:val="8008BE"/>
        </w:rPr>
        <w:t>you must finish it one day!</w:t>
      </w:r>
      <w:r w:rsidRPr="0078415E">
        <w:rPr>
          <w:rFonts w:cs="Tahoma"/>
          <w:color w:val="8008BE"/>
        </w:rPr>
        <w:t xml:space="preserve"> It is the same with humanity - they may play around as long as they wish and waste their time and energy, but one day they must finish their course (fulfill their Divine Plan). </w:t>
      </w:r>
      <w:r w:rsidRPr="0078415E">
        <w:rPr>
          <w:rFonts w:cs="Tahoma"/>
          <w:i/>
          <w:color w:val="8008BE"/>
        </w:rPr>
        <w:t>Sooner or later, perhaps with feathers trailing, you will go back to the fulfilling of your original Divine Plan.</w:t>
      </w:r>
    </w:p>
    <w:p w14:paraId="77A7207F" w14:textId="77777777" w:rsidR="0025705E" w:rsidRPr="0078415E" w:rsidRDefault="0025705E" w:rsidP="0025705E">
      <w:pPr>
        <w:widowControl w:val="0"/>
        <w:tabs>
          <w:tab w:val="left" w:pos="270"/>
          <w:tab w:val="left" w:pos="360"/>
        </w:tabs>
        <w:rPr>
          <w:rFonts w:cs="Tahoma"/>
          <w:color w:val="8008BE"/>
        </w:rPr>
      </w:pPr>
      <w:r w:rsidRPr="0078415E">
        <w:rPr>
          <w:rFonts w:cs="Tahoma"/>
          <w:color w:val="8008BE"/>
        </w:rPr>
        <w:tab/>
        <w:t>When we gathered again before the deva in the nature temple, I sat in the last row. I of small stature and I thought I would not be too easily seen there. Thinking to myself, I said, ‘I shall never go out again. I’ll just stay right here!’ However, next we were taught the lesson of RHYTHM.</w:t>
      </w:r>
    </w:p>
    <w:p w14:paraId="61969874" w14:textId="77777777" w:rsidR="0025705E" w:rsidRPr="0078415E" w:rsidRDefault="0025705E" w:rsidP="0025705E">
      <w:pPr>
        <w:widowControl w:val="0"/>
        <w:tabs>
          <w:tab w:val="left" w:pos="270"/>
          <w:tab w:val="left" w:pos="360"/>
        </w:tabs>
        <w:rPr>
          <w:rFonts w:cs="Tahoma"/>
          <w:color w:val="8008BE"/>
        </w:rPr>
      </w:pPr>
      <w:r w:rsidRPr="0078415E">
        <w:rPr>
          <w:rFonts w:cs="Tahoma"/>
          <w:color w:val="8008BE"/>
        </w:rPr>
        <w:tab/>
        <w:t xml:space="preserve">Here I learned I had to hold the PURITY of form, and I had to stay at my post until I was released by the being who had sent me forth - that was CONSTANCY. </w:t>
      </w:r>
    </w:p>
    <w:p w14:paraId="69637EC4" w14:textId="77777777" w:rsidR="0025705E" w:rsidRPr="0078415E" w:rsidRDefault="0025705E" w:rsidP="0025705E">
      <w:pPr>
        <w:widowControl w:val="0"/>
        <w:tabs>
          <w:tab w:val="left" w:pos="270"/>
          <w:tab w:val="left" w:pos="360"/>
        </w:tabs>
        <w:rPr>
          <w:rFonts w:cs="Tahoma"/>
          <w:color w:val="8008BE"/>
        </w:rPr>
      </w:pPr>
      <w:r w:rsidRPr="0078415E">
        <w:rPr>
          <w:rFonts w:cs="Tahoma"/>
          <w:color w:val="8008BE"/>
        </w:rPr>
        <w:tab/>
        <w:t xml:space="preserve">Then, amazingly, I learned I had to go </w:t>
      </w:r>
      <w:r w:rsidRPr="0078415E">
        <w:rPr>
          <w:rFonts w:cs="Tahoma"/>
          <w:i/>
          <w:color w:val="8008BE"/>
        </w:rPr>
        <w:t>every</w:t>
      </w:r>
      <w:r w:rsidRPr="0078415E">
        <w:rPr>
          <w:rFonts w:cs="Tahoma"/>
          <w:color w:val="8008BE"/>
        </w:rPr>
        <w:t xml:space="preserve"> Spring! My goodness, I thought, going once was a major achievement. But I learned the lesson of RHYTHM: yellow flower - yellow flower - yellow flower - over and over again, each and every Spring. I shall not attempt to tell you how many Springs I became a yellow flower. Doing it once was a novelty, even a dozen times was fun, but </w:t>
      </w:r>
      <w:r w:rsidRPr="0078415E">
        <w:rPr>
          <w:rFonts w:cs="Tahoma"/>
          <w:i/>
          <w:color w:val="8008BE"/>
        </w:rPr>
        <w:t>every</w:t>
      </w:r>
      <w:r w:rsidRPr="0078415E">
        <w:rPr>
          <w:rFonts w:cs="Tahoma"/>
          <w:color w:val="8008BE"/>
        </w:rPr>
        <w:t xml:space="preserve"> Spring seemed to me like a long, steady, relentless grind. Obedience! Obedience! Obedience to the end!</w:t>
      </w:r>
    </w:p>
    <w:p w14:paraId="2903233C" w14:textId="77777777" w:rsidR="0025705E" w:rsidRPr="0078415E" w:rsidRDefault="0025705E" w:rsidP="0025705E">
      <w:pPr>
        <w:tabs>
          <w:tab w:val="left" w:pos="270"/>
          <w:tab w:val="left" w:pos="360"/>
        </w:tabs>
        <w:rPr>
          <w:rFonts w:cs="Tahoma"/>
          <w:color w:val="8008BE"/>
        </w:rPr>
      </w:pPr>
      <w:r w:rsidRPr="0078415E">
        <w:rPr>
          <w:rFonts w:cs="Tahoma"/>
          <w:color w:val="8008BE"/>
        </w:rPr>
        <w:tab/>
        <w:t xml:space="preserve">The last step I learned in this process of creation was to HOLD THE PEACE! The last time that deva told me I was going to be a yellow flower again, I </w:t>
      </w:r>
      <w:r w:rsidRPr="0078415E">
        <w:rPr>
          <w:rFonts w:cs="Tahoma"/>
          <w:i/>
          <w:color w:val="8008BE"/>
        </w:rPr>
        <w:t>nearly lost the whole course!</w:t>
      </w:r>
      <w:r w:rsidRPr="0078415E">
        <w:rPr>
          <w:rFonts w:cs="Tahoma"/>
          <w:color w:val="8008BE"/>
        </w:rPr>
        <w:t xml:space="preserve"> You see, in the meantime, others of my friends had become beautiful trees, shrubs, and other lovely creations, but I </w:t>
      </w:r>
      <w:r w:rsidRPr="0078415E">
        <w:rPr>
          <w:rFonts w:cs="Tahoma"/>
          <w:i/>
          <w:color w:val="8008BE"/>
        </w:rPr>
        <w:t>was still a little yellow flower</w:t>
      </w:r>
      <w:r w:rsidRPr="0078415E">
        <w:rPr>
          <w:rFonts w:cs="Tahoma"/>
          <w:color w:val="8008BE"/>
        </w:rPr>
        <w:t>! So you see, I had to learn to HOLD THE PEACE. Peace which I became myself, mind you, on a far distant future scheme. So, if you are one of those ‘little yellow flowers,’ learn to HOLD THE PEACE! Perhaps, one day, you will be a sun to a system. Who knows what anyone’s use of free will may do?</w:t>
      </w:r>
    </w:p>
    <w:p w14:paraId="786B7C33" w14:textId="4499E9BC" w:rsidR="0025705E" w:rsidRPr="0078415E" w:rsidRDefault="0025705E" w:rsidP="0025705E">
      <w:pPr>
        <w:tabs>
          <w:tab w:val="left" w:pos="270"/>
          <w:tab w:val="left" w:pos="360"/>
        </w:tabs>
        <w:rPr>
          <w:rFonts w:cs="Tahoma"/>
          <w:color w:val="8008BE"/>
        </w:rPr>
      </w:pPr>
      <w:r w:rsidRPr="0078415E">
        <w:rPr>
          <w:rFonts w:cs="Tahoma"/>
          <w:color w:val="8008BE"/>
        </w:rPr>
        <w:tab/>
        <w:t xml:space="preserve">At last, on this final trip, I just Let Go! I really did! I thought, ‘If GOD Wills It, I shall be this blossom for eternity!’ That was my last trip. That absolute surrender </w:t>
      </w:r>
      <w:r w:rsidRPr="0078415E">
        <w:rPr>
          <w:rFonts w:cs="Tahoma"/>
          <w:color w:val="8008BE"/>
        </w:rPr>
        <w:lastRenderedPageBreak/>
        <w:t xml:space="preserve">gave me my release, and </w:t>
      </w:r>
      <w:r w:rsidRPr="0078415E">
        <w:rPr>
          <w:rFonts w:cs="Tahoma"/>
          <w:i/>
          <w:color w:val="8008BE"/>
        </w:rPr>
        <w:t xml:space="preserve">that </w:t>
      </w:r>
      <w:r w:rsidRPr="0078415E">
        <w:rPr>
          <w:rFonts w:cs="Tahoma"/>
          <w:color w:val="8008BE"/>
        </w:rPr>
        <w:t xml:space="preserve">time, when I returned to my deva in the nature temple, he crowned my service of the ages - </w:t>
      </w:r>
      <w:r w:rsidRPr="0078415E">
        <w:rPr>
          <w:rFonts w:cs="Tahoma"/>
          <w:i/>
          <w:color w:val="8008BE"/>
        </w:rPr>
        <w:t>ages</w:t>
      </w:r>
      <w:r w:rsidRPr="0078415E">
        <w:rPr>
          <w:rFonts w:cs="Tahoma"/>
          <w:color w:val="8008BE"/>
        </w:rPr>
        <w:t xml:space="preserve">, I said - with victory. Then I graduated into the </w:t>
      </w:r>
      <w:proofErr w:type="spellStart"/>
      <w:r w:rsidR="007C62AB" w:rsidRPr="0078415E">
        <w:rPr>
          <w:rFonts w:cs="Tahoma"/>
          <w:color w:val="8008BE"/>
        </w:rPr>
        <w:t>D</w:t>
      </w:r>
      <w:r w:rsidRPr="0078415E">
        <w:rPr>
          <w:rFonts w:cs="Tahoma"/>
          <w:color w:val="8008BE"/>
        </w:rPr>
        <w:t>evic</w:t>
      </w:r>
      <w:proofErr w:type="spellEnd"/>
      <w:r w:rsidRPr="0078415E">
        <w:rPr>
          <w:rFonts w:cs="Tahoma"/>
          <w:color w:val="8008BE"/>
        </w:rPr>
        <w:t xml:space="preserve"> kingdom.</w:t>
      </w:r>
    </w:p>
    <w:p w14:paraId="4E88B4B3" w14:textId="77777777" w:rsidR="0025705E" w:rsidRPr="0078415E" w:rsidRDefault="0025705E" w:rsidP="0025705E">
      <w:pPr>
        <w:widowControl w:val="0"/>
        <w:tabs>
          <w:tab w:val="left" w:pos="270"/>
          <w:tab w:val="left" w:pos="360"/>
        </w:tabs>
        <w:rPr>
          <w:rFonts w:cs="Tahoma"/>
          <w:color w:val="8008BE"/>
        </w:rPr>
      </w:pPr>
      <w:r w:rsidRPr="0078415E">
        <w:rPr>
          <w:rFonts w:cs="Tahoma"/>
          <w:color w:val="8008BE"/>
        </w:rPr>
        <w:tab/>
        <w:t>For a long, long time, I served and worked with increasing efficiency, until I finally took the initiation of the Elohim. Later, when given opportunity, by the call from Helios and Vesta for those who would volunteer to build this dear planet Earth for them, I voluntarily joined the other six Elohim to render that service. We served together in association, for both the joy of comradeship and creation.</w:t>
      </w:r>
    </w:p>
    <w:p w14:paraId="6D8920C0" w14:textId="77777777" w:rsidR="0025705E" w:rsidRPr="0078415E" w:rsidRDefault="0025705E" w:rsidP="0025705E">
      <w:pPr>
        <w:widowControl w:val="0"/>
        <w:tabs>
          <w:tab w:val="left" w:pos="270"/>
          <w:tab w:val="left" w:pos="360"/>
        </w:tabs>
        <w:rPr>
          <w:rFonts w:cs="Tahoma"/>
          <w:color w:val="8008BE"/>
        </w:rPr>
      </w:pPr>
      <w:r w:rsidRPr="0078415E">
        <w:rPr>
          <w:rFonts w:cs="Tahoma"/>
          <w:color w:val="8008BE"/>
        </w:rPr>
        <w:tab/>
        <w:t xml:space="preserve">Proceeding through these Seven Steps of activity is the way the Elohim expand their consciousness from an elemental being to a great builder of form. It is the way the tiny cherubim become great devas of light. Passing through those steps the spiritually unawakened soul eventually awakens, becoming a great Ascended Being of Love, Light and Perfection. </w:t>
      </w:r>
    </w:p>
    <w:p w14:paraId="40BA4AE7" w14:textId="77777777" w:rsidR="0025705E" w:rsidRPr="0078415E" w:rsidRDefault="0025705E" w:rsidP="0025705E">
      <w:pPr>
        <w:widowControl w:val="0"/>
        <w:tabs>
          <w:tab w:val="left" w:pos="270"/>
          <w:tab w:val="left" w:pos="360"/>
        </w:tabs>
        <w:rPr>
          <w:rFonts w:cs="Tahoma"/>
          <w:i/>
          <w:color w:val="8008BE"/>
        </w:rPr>
      </w:pPr>
      <w:r w:rsidRPr="0078415E">
        <w:rPr>
          <w:rFonts w:cs="Tahoma"/>
          <w:color w:val="8008BE"/>
        </w:rPr>
        <w:tab/>
        <w:t xml:space="preserve">There is no escape from following these Seven Steps anywhere. Some natures are such that they accept and follow those steps quickly, and some take a longer time to accomplish. Believe me - I </w:t>
      </w:r>
      <w:r w:rsidRPr="0078415E">
        <w:rPr>
          <w:rFonts w:cs="Tahoma"/>
          <w:i/>
          <w:color w:val="8008BE"/>
        </w:rPr>
        <w:t>know!</w:t>
      </w:r>
      <w:r w:rsidRPr="0078415E">
        <w:rPr>
          <w:rFonts w:cs="Tahoma"/>
          <w:color w:val="8008BE"/>
        </w:rPr>
        <w:t xml:space="preserve"> I think I was the slowest pupil of all the grouping of elementals with whom I started out. But one thing I learned, if nothing else, was to </w:t>
      </w:r>
      <w:r w:rsidRPr="0078415E">
        <w:rPr>
          <w:rFonts w:cs="Tahoma"/>
          <w:i/>
          <w:color w:val="8008BE"/>
        </w:rPr>
        <w:t>hold my peace and abide in the wisdom of the law!</w:t>
      </w:r>
    </w:p>
    <w:p w14:paraId="45D86226" w14:textId="77777777" w:rsidR="0025705E" w:rsidRPr="0078415E" w:rsidRDefault="0025705E" w:rsidP="0025705E">
      <w:pPr>
        <w:widowControl w:val="0"/>
        <w:tabs>
          <w:tab w:val="left" w:pos="270"/>
          <w:tab w:val="left" w:pos="360"/>
        </w:tabs>
        <w:rPr>
          <w:rFonts w:cs="Tahoma"/>
          <w:color w:val="8008BE"/>
        </w:rPr>
      </w:pPr>
      <w:r w:rsidRPr="0078415E">
        <w:rPr>
          <w:rFonts w:cs="Tahoma"/>
          <w:color w:val="8008BE"/>
        </w:rPr>
        <w:tab/>
        <w:t>For the kindness and courtesy of your attention, and your love, I thank you! Will you remember always, please, that Peace is a Positive Power. I, who have passed the way of evolution before you, am yours to command! I leave with you my blessings. May all your precipitations be perfect, your ‘flowers’  be beautiful, and all your God-Endeavors successful in His name!’</w:t>
      </w:r>
    </w:p>
    <w:p w14:paraId="193A2AAB" w14:textId="77777777" w:rsidR="00195D75" w:rsidRPr="0078415E" w:rsidRDefault="00195D75" w:rsidP="00195D75">
      <w:pPr>
        <w:widowControl w:val="0"/>
        <w:tabs>
          <w:tab w:val="left" w:pos="270"/>
          <w:tab w:val="left" w:pos="360"/>
        </w:tabs>
        <w:rPr>
          <w:rFonts w:cs="Tahoma"/>
          <w:b/>
          <w:color w:val="8008BE"/>
        </w:rPr>
      </w:pPr>
    </w:p>
    <w:p w14:paraId="678393F2" w14:textId="77777777" w:rsidR="00195D75" w:rsidRPr="0078415E" w:rsidRDefault="0025705E" w:rsidP="00195D75">
      <w:pPr>
        <w:pStyle w:val="Heading2"/>
        <w:numPr>
          <w:ilvl w:val="0"/>
          <w:numId w:val="0"/>
        </w:numPr>
        <w:tabs>
          <w:tab w:val="left" w:pos="270"/>
          <w:tab w:val="left" w:pos="360"/>
        </w:tabs>
        <w:rPr>
          <w:rFonts w:cs="Tahoma"/>
          <w:color w:val="8008BE"/>
        </w:rPr>
      </w:pPr>
      <w:bookmarkStart w:id="244" w:name="_Toc44151897"/>
      <w:bookmarkStart w:id="245" w:name="_Toc69718835"/>
      <w:r w:rsidRPr="0078415E">
        <w:rPr>
          <w:rFonts w:cs="Tahoma"/>
          <w:caps w:val="0"/>
          <w:color w:val="8008BE"/>
        </w:rPr>
        <w:t>THE SEVEN STEPS TO PRECIPITATION</w:t>
      </w:r>
      <w:bookmarkEnd w:id="244"/>
      <w:r w:rsidRPr="0078415E">
        <w:rPr>
          <w:rFonts w:cs="Tahoma"/>
          <w:caps w:val="0"/>
          <w:color w:val="8008BE"/>
        </w:rPr>
        <w:t>: ELOHIM TRANQUILITY</w:t>
      </w:r>
      <w:bookmarkEnd w:id="245"/>
    </w:p>
    <w:p w14:paraId="3DCFA319" w14:textId="77777777" w:rsidR="00195D75" w:rsidRPr="0078415E" w:rsidRDefault="00195D75" w:rsidP="00195D75">
      <w:pPr>
        <w:widowControl w:val="0"/>
        <w:tabs>
          <w:tab w:val="left" w:pos="270"/>
          <w:tab w:val="left" w:pos="360"/>
        </w:tabs>
        <w:rPr>
          <w:rFonts w:cs="Tahoma"/>
          <w:color w:val="8008BE"/>
          <w:sz w:val="12"/>
        </w:rPr>
      </w:pPr>
    </w:p>
    <w:p w14:paraId="61B0DD68"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[Step 1] Nothing is ever created in this world</w:t>
      </w:r>
      <w:r w:rsidR="00837260" w:rsidRPr="0078415E">
        <w:rPr>
          <w:rFonts w:cs="Tahoma"/>
          <w:color w:val="8008BE"/>
        </w:rPr>
        <w:t>,</w:t>
      </w:r>
      <w:r w:rsidRPr="0078415E">
        <w:rPr>
          <w:rFonts w:cs="Tahoma"/>
          <w:color w:val="8008BE"/>
        </w:rPr>
        <w:t xml:space="preserve"> along any line</w:t>
      </w:r>
      <w:r w:rsidR="00837260" w:rsidRPr="0078415E">
        <w:rPr>
          <w:rFonts w:cs="Tahoma"/>
          <w:color w:val="8008BE"/>
        </w:rPr>
        <w:t>,</w:t>
      </w:r>
      <w:r w:rsidRPr="0078415E">
        <w:rPr>
          <w:rFonts w:cs="Tahoma"/>
          <w:color w:val="8008BE"/>
        </w:rPr>
        <w:t xml:space="preserve"> until you </w:t>
      </w:r>
      <w:r w:rsidRPr="0078415E">
        <w:rPr>
          <w:rFonts w:cs="Tahoma"/>
          <w:b/>
          <w:color w:val="8008BE"/>
        </w:rPr>
        <w:t>WILL</w:t>
      </w:r>
      <w:r w:rsidRPr="0078415E">
        <w:rPr>
          <w:rFonts w:cs="Tahoma"/>
          <w:color w:val="8008BE"/>
        </w:rPr>
        <w:t xml:space="preserve"> within </w:t>
      </w:r>
    </w:p>
    <w:p w14:paraId="592ACB20" w14:textId="77777777" w:rsidR="00195D75" w:rsidRPr="0078415E" w:rsidRDefault="00195D75" w:rsidP="00795E1A">
      <w:pPr>
        <w:widowControl w:val="0"/>
        <w:tabs>
          <w:tab w:val="left" w:pos="270"/>
          <w:tab w:val="left" w:pos="990"/>
        </w:tabs>
        <w:rPr>
          <w:rFonts w:cs="Tahoma"/>
          <w:color w:val="8008BE"/>
        </w:rPr>
      </w:pPr>
      <w:r w:rsidRPr="0078415E">
        <w:rPr>
          <w:rFonts w:cs="Tahoma"/>
          <w:color w:val="8008BE"/>
        </w:rPr>
        <w:tab/>
      </w:r>
      <w:r w:rsidRPr="0078415E">
        <w:rPr>
          <w:rFonts w:cs="Tahoma"/>
          <w:color w:val="8008BE"/>
        </w:rPr>
        <w:tab/>
        <w:t xml:space="preserve">yourself to do it. This is the activity of Hercules and the </w:t>
      </w:r>
      <w:r w:rsidR="00E84348" w:rsidRPr="0078415E">
        <w:rPr>
          <w:rFonts w:cs="Tahoma"/>
          <w:color w:val="8008BE"/>
        </w:rPr>
        <w:t>1</w:t>
      </w:r>
      <w:r w:rsidR="00E84348" w:rsidRPr="0078415E">
        <w:rPr>
          <w:rFonts w:cs="Tahoma"/>
          <w:color w:val="8008BE"/>
          <w:vertAlign w:val="superscript"/>
        </w:rPr>
        <w:t>st</w:t>
      </w:r>
      <w:r w:rsidR="00E84348" w:rsidRPr="0078415E">
        <w:rPr>
          <w:rFonts w:cs="Tahoma"/>
          <w:color w:val="8008BE"/>
        </w:rPr>
        <w:t>Ray</w:t>
      </w:r>
      <w:r w:rsidRPr="0078415E">
        <w:rPr>
          <w:rFonts w:cs="Tahoma"/>
          <w:color w:val="8008BE"/>
        </w:rPr>
        <w:t xml:space="preserve">. </w:t>
      </w:r>
    </w:p>
    <w:p w14:paraId="59BF7D7D" w14:textId="77777777" w:rsidR="00195D75" w:rsidRPr="0078415E" w:rsidRDefault="00195D75" w:rsidP="00795E1A">
      <w:pPr>
        <w:widowControl w:val="0"/>
        <w:tabs>
          <w:tab w:val="left" w:pos="270"/>
          <w:tab w:val="left" w:pos="990"/>
        </w:tabs>
        <w:rPr>
          <w:rFonts w:cs="Tahoma"/>
          <w:color w:val="8008BE"/>
        </w:rPr>
      </w:pPr>
      <w:r w:rsidRPr="0078415E">
        <w:rPr>
          <w:rFonts w:cs="Tahoma"/>
          <w:color w:val="8008BE"/>
        </w:rPr>
        <w:tab/>
      </w:r>
      <w:r w:rsidRPr="0078415E">
        <w:rPr>
          <w:rFonts w:cs="Tahoma"/>
          <w:color w:val="8008BE"/>
        </w:rPr>
        <w:tab/>
        <w:t xml:space="preserve">Whether you WILL to walk down the street, attend a class, give some </w:t>
      </w:r>
    </w:p>
    <w:p w14:paraId="223E0FB6" w14:textId="77777777" w:rsidR="00195D75" w:rsidRPr="0078415E" w:rsidRDefault="00195D75" w:rsidP="00795E1A">
      <w:pPr>
        <w:widowControl w:val="0"/>
        <w:tabs>
          <w:tab w:val="left" w:pos="270"/>
          <w:tab w:val="left" w:pos="990"/>
        </w:tabs>
        <w:rPr>
          <w:rFonts w:cs="Tahoma"/>
          <w:color w:val="8008BE"/>
        </w:rPr>
      </w:pPr>
      <w:r w:rsidRPr="0078415E">
        <w:rPr>
          <w:rFonts w:cs="Tahoma"/>
          <w:color w:val="8008BE"/>
        </w:rPr>
        <w:tab/>
      </w:r>
      <w:r w:rsidRPr="0078415E">
        <w:rPr>
          <w:rFonts w:cs="Tahoma"/>
          <w:color w:val="8008BE"/>
        </w:rPr>
        <w:tab/>
        <w:t xml:space="preserve">service to another, precipitate a small ring or a large building, you must </w:t>
      </w:r>
    </w:p>
    <w:p w14:paraId="41ED70CA" w14:textId="77777777" w:rsidR="00795E1A" w:rsidRPr="0078415E" w:rsidRDefault="00195D75" w:rsidP="00795E1A">
      <w:pPr>
        <w:widowControl w:val="0"/>
        <w:tabs>
          <w:tab w:val="left" w:pos="270"/>
          <w:tab w:val="left" w:pos="990"/>
        </w:tabs>
        <w:rPr>
          <w:rFonts w:cs="Tahoma"/>
          <w:color w:val="8008BE"/>
        </w:rPr>
      </w:pPr>
      <w:r w:rsidRPr="0078415E">
        <w:rPr>
          <w:rFonts w:cs="Tahoma"/>
          <w:color w:val="8008BE"/>
        </w:rPr>
        <w:tab/>
      </w:r>
      <w:r w:rsidRPr="0078415E">
        <w:rPr>
          <w:rFonts w:cs="Tahoma"/>
          <w:color w:val="8008BE"/>
        </w:rPr>
        <w:tab/>
        <w:t xml:space="preserve">first within yourself, WILL to take the vital energies of your life </w:t>
      </w:r>
      <w:r w:rsidR="00795E1A" w:rsidRPr="0078415E">
        <w:rPr>
          <w:rFonts w:cs="Tahoma"/>
          <w:color w:val="8008BE"/>
        </w:rPr>
        <w:t xml:space="preserve">to </w:t>
      </w:r>
    </w:p>
    <w:p w14:paraId="4D0CCDA6" w14:textId="77777777" w:rsidR="00195D75" w:rsidRPr="0078415E" w:rsidRDefault="00795E1A" w:rsidP="00795E1A">
      <w:pPr>
        <w:widowControl w:val="0"/>
        <w:tabs>
          <w:tab w:val="left" w:pos="270"/>
          <w:tab w:val="left" w:pos="990"/>
        </w:tabs>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accomplish some constructive purpose with them.</w:t>
      </w:r>
    </w:p>
    <w:p w14:paraId="7F3A3217" w14:textId="77777777" w:rsidR="00195D75" w:rsidRPr="0078415E" w:rsidRDefault="00195D75" w:rsidP="00195D75">
      <w:pPr>
        <w:widowControl w:val="0"/>
        <w:tabs>
          <w:tab w:val="left" w:pos="270"/>
          <w:tab w:val="left" w:pos="360"/>
        </w:tabs>
        <w:rPr>
          <w:rFonts w:cs="Tahoma"/>
          <w:color w:val="8008BE"/>
          <w:sz w:val="12"/>
        </w:rPr>
      </w:pPr>
    </w:p>
    <w:p w14:paraId="76A0A5EC" w14:textId="77777777" w:rsidR="00795E1A" w:rsidRPr="0078415E" w:rsidRDefault="00195D75" w:rsidP="00795E1A">
      <w:pPr>
        <w:widowControl w:val="0"/>
        <w:tabs>
          <w:tab w:val="left" w:pos="270"/>
          <w:tab w:val="left" w:pos="360"/>
        </w:tabs>
        <w:rPr>
          <w:rFonts w:cs="Tahoma"/>
          <w:color w:val="8008BE"/>
        </w:rPr>
      </w:pPr>
      <w:r w:rsidRPr="0078415E">
        <w:rPr>
          <w:rFonts w:cs="Tahoma"/>
          <w:color w:val="8008BE"/>
        </w:rPr>
        <w:t xml:space="preserve">[Step 2] This </w:t>
      </w:r>
      <w:r w:rsidR="00795E1A" w:rsidRPr="0078415E">
        <w:rPr>
          <w:rFonts w:cs="Tahoma"/>
          <w:color w:val="8008BE"/>
        </w:rPr>
        <w:t xml:space="preserve">step </w:t>
      </w:r>
      <w:r w:rsidRPr="0078415E">
        <w:rPr>
          <w:rFonts w:cs="Tahoma"/>
          <w:color w:val="8008BE"/>
        </w:rPr>
        <w:t>comes under the radiation of Cassiopeia. After will</w:t>
      </w:r>
      <w:r w:rsidR="00795E1A" w:rsidRPr="0078415E">
        <w:rPr>
          <w:rFonts w:cs="Tahoma"/>
          <w:color w:val="8008BE"/>
        </w:rPr>
        <w:t>ing</w:t>
      </w:r>
      <w:r w:rsidRPr="0078415E">
        <w:rPr>
          <w:rFonts w:cs="Tahoma"/>
          <w:color w:val="8008BE"/>
        </w:rPr>
        <w:t xml:space="preserve"> to create a </w:t>
      </w:r>
    </w:p>
    <w:p w14:paraId="0C0A3B75" w14:textId="77777777" w:rsidR="00795E1A" w:rsidRPr="0078415E" w:rsidRDefault="00795E1A" w:rsidP="00795E1A">
      <w:pPr>
        <w:widowControl w:val="0"/>
        <w:tabs>
          <w:tab w:val="left" w:pos="270"/>
          <w:tab w:val="left" w:pos="360"/>
          <w:tab w:val="left" w:pos="99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00195D75" w:rsidRPr="0078415E">
        <w:rPr>
          <w:rFonts w:cs="Tahoma"/>
          <w:color w:val="8008BE"/>
        </w:rPr>
        <w:t xml:space="preserve">definite form, ask for the </w:t>
      </w:r>
      <w:r w:rsidR="00195D75" w:rsidRPr="0078415E">
        <w:rPr>
          <w:rFonts w:cs="Tahoma"/>
          <w:b/>
          <w:color w:val="8008BE"/>
        </w:rPr>
        <w:t>DIVINE PERCEPTION</w:t>
      </w:r>
      <w:r w:rsidR="00195D75" w:rsidRPr="0078415E">
        <w:rPr>
          <w:rFonts w:cs="Tahoma"/>
          <w:color w:val="8008BE"/>
        </w:rPr>
        <w:t xml:space="preserve"> (</w:t>
      </w:r>
      <w:r w:rsidR="00195D75" w:rsidRPr="0078415E">
        <w:rPr>
          <w:rFonts w:cs="Tahoma"/>
          <w:b/>
          <w:color w:val="8008BE"/>
        </w:rPr>
        <w:t>ILLUMINATION</w:t>
      </w:r>
      <w:r w:rsidR="00195D75" w:rsidRPr="0078415E">
        <w:rPr>
          <w:rFonts w:cs="Tahoma"/>
          <w:color w:val="8008BE"/>
        </w:rPr>
        <w:t xml:space="preserve">) </w:t>
      </w:r>
    </w:p>
    <w:p w14:paraId="7F97C08E" w14:textId="77777777" w:rsidR="00795E1A" w:rsidRPr="0078415E" w:rsidRDefault="00795E1A" w:rsidP="00795E1A">
      <w:pPr>
        <w:widowControl w:val="0"/>
        <w:tabs>
          <w:tab w:val="left" w:pos="270"/>
          <w:tab w:val="left" w:pos="360"/>
          <w:tab w:val="left" w:pos="990"/>
        </w:tabs>
        <w:rPr>
          <w:rFonts w:cs="Tahoma"/>
          <w:color w:val="8008BE"/>
        </w:rPr>
      </w:pPr>
      <w:r w:rsidRPr="0078415E">
        <w:rPr>
          <w:rFonts w:cs="Tahoma"/>
          <w:color w:val="8008BE"/>
        </w:rPr>
        <w:tab/>
      </w:r>
      <w:r w:rsidRPr="0078415E">
        <w:rPr>
          <w:rFonts w:cs="Tahoma"/>
          <w:color w:val="8008BE"/>
        </w:rPr>
        <w:tab/>
      </w:r>
      <w:r w:rsidRPr="0078415E">
        <w:rPr>
          <w:rFonts w:cs="Tahoma"/>
          <w:color w:val="8008BE"/>
        </w:rPr>
        <w:tab/>
        <w:t xml:space="preserve">about </w:t>
      </w:r>
      <w:r w:rsidRPr="0078415E">
        <w:rPr>
          <w:rFonts w:cs="Tahoma"/>
          <w:color w:val="8008BE"/>
        </w:rPr>
        <w:tab/>
      </w:r>
      <w:r w:rsidR="00195D75" w:rsidRPr="0078415E">
        <w:rPr>
          <w:rFonts w:cs="Tahoma"/>
          <w:color w:val="8008BE"/>
        </w:rPr>
        <w:t xml:space="preserve">the best way of producing that form. The PERCEPTION of the </w:t>
      </w:r>
    </w:p>
    <w:p w14:paraId="7BC30B9B" w14:textId="77777777" w:rsidR="00795E1A" w:rsidRPr="0078415E" w:rsidRDefault="00795E1A" w:rsidP="00795E1A">
      <w:pPr>
        <w:widowControl w:val="0"/>
        <w:tabs>
          <w:tab w:val="left" w:pos="270"/>
          <w:tab w:val="left" w:pos="360"/>
          <w:tab w:val="left" w:pos="99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00195D75" w:rsidRPr="0078415E">
        <w:rPr>
          <w:rFonts w:cs="Tahoma"/>
          <w:color w:val="8008BE"/>
        </w:rPr>
        <w:t xml:space="preserve">Golden-Yellow Ray is necessary to enable you, through the use of </w:t>
      </w:r>
    </w:p>
    <w:p w14:paraId="04A13B9D" w14:textId="77777777" w:rsidR="00795E1A" w:rsidRPr="0078415E" w:rsidRDefault="00795E1A" w:rsidP="00795E1A">
      <w:pPr>
        <w:widowControl w:val="0"/>
        <w:tabs>
          <w:tab w:val="left" w:pos="270"/>
          <w:tab w:val="left" w:pos="360"/>
          <w:tab w:val="left" w:pos="99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00195D75" w:rsidRPr="0078415E">
        <w:rPr>
          <w:rFonts w:cs="Tahoma"/>
          <w:color w:val="8008BE"/>
        </w:rPr>
        <w:t xml:space="preserve">discrimination and just plain common sense, to know just what </w:t>
      </w:r>
    </w:p>
    <w:p w14:paraId="3878A4B7" w14:textId="77777777" w:rsidR="00795E1A" w:rsidRPr="0078415E" w:rsidRDefault="00795E1A" w:rsidP="00795E1A">
      <w:pPr>
        <w:widowControl w:val="0"/>
        <w:tabs>
          <w:tab w:val="left" w:pos="270"/>
          <w:tab w:val="left" w:pos="360"/>
          <w:tab w:val="left" w:pos="99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00195D75" w:rsidRPr="0078415E">
        <w:rPr>
          <w:rFonts w:cs="Tahoma"/>
          <w:color w:val="8008BE"/>
        </w:rPr>
        <w:t>momentums of already</w:t>
      </w:r>
      <w:r w:rsidR="00841027" w:rsidRPr="0078415E">
        <w:rPr>
          <w:rFonts w:cs="Tahoma"/>
          <w:color w:val="8008BE"/>
        </w:rPr>
        <w:t xml:space="preserve"> </w:t>
      </w:r>
      <w:r w:rsidR="00195D75" w:rsidRPr="0078415E">
        <w:rPr>
          <w:rFonts w:cs="Tahoma"/>
          <w:color w:val="8008BE"/>
        </w:rPr>
        <w:t xml:space="preserve">developed </w:t>
      </w:r>
      <w:r w:rsidR="006159C8" w:rsidRPr="0078415E">
        <w:rPr>
          <w:rFonts w:cs="Tahoma"/>
          <w:color w:val="8008BE"/>
        </w:rPr>
        <w:t>God</w:t>
      </w:r>
      <w:r w:rsidR="0055403A" w:rsidRPr="0078415E">
        <w:rPr>
          <w:rFonts w:cs="Tahoma"/>
          <w:color w:val="8008BE"/>
        </w:rPr>
        <w:t>-</w:t>
      </w:r>
      <w:r w:rsidR="00195D75" w:rsidRPr="0078415E">
        <w:rPr>
          <w:rFonts w:cs="Tahoma"/>
          <w:color w:val="8008BE"/>
        </w:rPr>
        <w:t xml:space="preserve">Qualities you have to offer, and </w:t>
      </w:r>
    </w:p>
    <w:p w14:paraId="0753E08B" w14:textId="77777777" w:rsidR="00195D75" w:rsidRPr="0078415E" w:rsidRDefault="00795E1A" w:rsidP="00795E1A">
      <w:pPr>
        <w:widowControl w:val="0"/>
        <w:tabs>
          <w:tab w:val="left" w:pos="270"/>
          <w:tab w:val="left" w:pos="360"/>
          <w:tab w:val="left" w:pos="99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00195D75" w:rsidRPr="0078415E">
        <w:rPr>
          <w:rFonts w:cs="Tahoma"/>
          <w:color w:val="8008BE"/>
        </w:rPr>
        <w:t>how they will best allow you to serve.</w:t>
      </w:r>
    </w:p>
    <w:p w14:paraId="37D9E2BA" w14:textId="77777777" w:rsidR="00195D75" w:rsidRPr="0078415E" w:rsidRDefault="00195D75" w:rsidP="00195D75">
      <w:pPr>
        <w:widowControl w:val="0"/>
        <w:tabs>
          <w:tab w:val="left" w:pos="270"/>
          <w:tab w:val="left" w:pos="360"/>
        </w:tabs>
        <w:rPr>
          <w:rFonts w:cs="Tahoma"/>
          <w:color w:val="8008BE"/>
          <w:sz w:val="12"/>
        </w:rPr>
      </w:pPr>
    </w:p>
    <w:p w14:paraId="3CDBD62F"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[Step 3] The next step involves releasing the feeling of </w:t>
      </w:r>
      <w:r w:rsidRPr="0078415E">
        <w:rPr>
          <w:rFonts w:cs="Tahoma"/>
          <w:b/>
          <w:color w:val="8008BE"/>
        </w:rPr>
        <w:t>DIVINE LOVE</w:t>
      </w:r>
      <w:r w:rsidRPr="0078415E">
        <w:rPr>
          <w:rFonts w:cs="Tahoma"/>
          <w:color w:val="8008BE"/>
        </w:rPr>
        <w:t xml:space="preserve"> from your </w:t>
      </w:r>
    </w:p>
    <w:p w14:paraId="58B49008" w14:textId="77777777" w:rsidR="00195D75" w:rsidRPr="0078415E" w:rsidRDefault="00195D75" w:rsidP="00195D75">
      <w:pPr>
        <w:widowControl w:val="0"/>
        <w:tabs>
          <w:tab w:val="left" w:pos="90"/>
          <w:tab w:val="left" w:pos="180"/>
          <w:tab w:val="left" w:pos="270"/>
          <w:tab w:val="left" w:pos="360"/>
          <w:tab w:val="left" w:pos="990"/>
        </w:tabs>
        <w:ind w:left="990"/>
        <w:rPr>
          <w:rFonts w:cs="Tahoma"/>
          <w:color w:val="8008BE"/>
        </w:rPr>
      </w:pPr>
      <w:r w:rsidRPr="0078415E">
        <w:rPr>
          <w:rFonts w:cs="Tahoma"/>
          <w:color w:val="8008BE"/>
        </w:rPr>
        <w:t xml:space="preserve">heart. This </w:t>
      </w:r>
      <w:r w:rsidR="00C64C98" w:rsidRPr="0078415E">
        <w:rPr>
          <w:rFonts w:cs="Tahoma"/>
          <w:color w:val="8008BE"/>
        </w:rPr>
        <w:t xml:space="preserve">is under the direction of </w:t>
      </w:r>
      <w:r w:rsidRPr="0078415E">
        <w:rPr>
          <w:rFonts w:cs="Tahoma"/>
          <w:color w:val="8008BE"/>
        </w:rPr>
        <w:t xml:space="preserve">Orion. </w:t>
      </w:r>
      <w:r w:rsidR="00414EFC" w:rsidRPr="0078415E">
        <w:rPr>
          <w:rFonts w:cs="Tahoma"/>
          <w:color w:val="8008BE"/>
        </w:rPr>
        <w:t xml:space="preserve">What </w:t>
      </w:r>
      <w:r w:rsidRPr="0078415E">
        <w:rPr>
          <w:rFonts w:cs="Tahoma"/>
          <w:color w:val="8008BE"/>
        </w:rPr>
        <w:t xml:space="preserve">you do in service for the Master, or in the use of the power of precipitation, requires the loving cooperation of </w:t>
      </w:r>
      <w:r w:rsidRPr="0078415E">
        <w:rPr>
          <w:rFonts w:cs="Tahoma"/>
          <w:i/>
          <w:color w:val="8008BE"/>
        </w:rPr>
        <w:t>all</w:t>
      </w:r>
      <w:r w:rsidRPr="0078415E">
        <w:rPr>
          <w:rFonts w:cs="Tahoma"/>
          <w:color w:val="8008BE"/>
        </w:rPr>
        <w:t xml:space="preserve"> your vehicles, including the physical form. You have heard it said that what is done in a sense of ‘duty’ must be done over again in a </w:t>
      </w:r>
      <w:r w:rsidR="00795E1A" w:rsidRPr="0078415E">
        <w:rPr>
          <w:rFonts w:cs="Tahoma"/>
          <w:color w:val="8008BE"/>
        </w:rPr>
        <w:t xml:space="preserve">feeling of Love. </w:t>
      </w:r>
      <w:r w:rsidRPr="0078415E">
        <w:rPr>
          <w:rFonts w:cs="Tahoma"/>
          <w:color w:val="8008BE"/>
        </w:rPr>
        <w:t>You must develop the loving constancy of staying with your endeavor until it is completed, working in gratitude, happiness and devotion</w:t>
      </w:r>
      <w:r w:rsidR="00795E1A" w:rsidRPr="0078415E">
        <w:rPr>
          <w:rFonts w:cs="Tahoma"/>
          <w:color w:val="8008BE"/>
        </w:rPr>
        <w:t>.</w:t>
      </w:r>
      <w:r w:rsidR="00841027" w:rsidRPr="0078415E">
        <w:rPr>
          <w:rFonts w:cs="Tahoma"/>
          <w:color w:val="8008BE"/>
        </w:rPr>
        <w:t xml:space="preserve"> </w:t>
      </w:r>
      <w:r w:rsidR="00795E1A" w:rsidRPr="0078415E">
        <w:rPr>
          <w:rFonts w:cs="Tahoma"/>
          <w:color w:val="8008BE"/>
        </w:rPr>
        <w:t xml:space="preserve">Have </w:t>
      </w:r>
      <w:r w:rsidRPr="0078415E">
        <w:rPr>
          <w:rFonts w:cs="Tahoma"/>
          <w:color w:val="8008BE"/>
        </w:rPr>
        <w:t>no thought of time, recompense, or personal recognition of any kind - serv</w:t>
      </w:r>
      <w:r w:rsidR="00795E1A" w:rsidRPr="0078415E">
        <w:rPr>
          <w:rFonts w:cs="Tahoma"/>
          <w:color w:val="8008BE"/>
        </w:rPr>
        <w:t>e</w:t>
      </w:r>
      <w:r w:rsidRPr="0078415E">
        <w:rPr>
          <w:rFonts w:cs="Tahoma"/>
          <w:color w:val="8008BE"/>
        </w:rPr>
        <w:t xml:space="preserve"> for the joy of it. That is the activity of the </w:t>
      </w:r>
      <w:r w:rsidR="00FF490D" w:rsidRPr="0078415E">
        <w:rPr>
          <w:rFonts w:cs="Tahoma"/>
          <w:color w:val="8008BE"/>
        </w:rPr>
        <w:t>3</w:t>
      </w:r>
      <w:r w:rsidR="00FF490D" w:rsidRPr="0078415E">
        <w:rPr>
          <w:rFonts w:cs="Tahoma"/>
          <w:color w:val="8008BE"/>
          <w:vertAlign w:val="superscript"/>
        </w:rPr>
        <w:t>rd</w:t>
      </w:r>
      <w:r w:rsidR="00FF490D" w:rsidRPr="0078415E">
        <w:rPr>
          <w:rFonts w:cs="Tahoma"/>
          <w:color w:val="8008BE"/>
        </w:rPr>
        <w:t>Ray</w:t>
      </w:r>
      <w:r w:rsidRPr="0078415E">
        <w:rPr>
          <w:rFonts w:cs="Tahoma"/>
          <w:color w:val="8008BE"/>
        </w:rPr>
        <w:t>, and one of the most important of the seven steps.</w:t>
      </w:r>
    </w:p>
    <w:p w14:paraId="22065D46" w14:textId="77777777" w:rsidR="00195D75" w:rsidRPr="0078415E" w:rsidRDefault="00195D75" w:rsidP="00195D75">
      <w:pPr>
        <w:widowControl w:val="0"/>
        <w:tabs>
          <w:tab w:val="left" w:pos="270"/>
          <w:tab w:val="left" w:pos="360"/>
        </w:tabs>
        <w:rPr>
          <w:rFonts w:cs="Tahoma"/>
          <w:color w:val="8008BE"/>
          <w:sz w:val="12"/>
        </w:rPr>
      </w:pPr>
    </w:p>
    <w:p w14:paraId="6934FC27"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[Step 4] The activities of Claire (Elohim of Purity) takes fourth place in </w:t>
      </w:r>
    </w:p>
    <w:p w14:paraId="30BA4713" w14:textId="77777777" w:rsidR="00195D75" w:rsidRPr="0078415E" w:rsidRDefault="00C35F4D" w:rsidP="00C35F4D">
      <w:pPr>
        <w:widowControl w:val="0"/>
        <w:tabs>
          <w:tab w:val="left" w:pos="270"/>
          <w:tab w:val="left" w:pos="990"/>
        </w:tabs>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 xml:space="preserve">precipitating. This means staying with the </w:t>
      </w:r>
      <w:r w:rsidR="00195D75" w:rsidRPr="0078415E">
        <w:rPr>
          <w:rFonts w:cs="Tahoma"/>
          <w:b/>
          <w:color w:val="8008BE"/>
        </w:rPr>
        <w:t>PURITY</w:t>
      </w:r>
      <w:r w:rsidR="00195D75" w:rsidRPr="0078415E">
        <w:rPr>
          <w:rFonts w:cs="Tahoma"/>
          <w:color w:val="8008BE"/>
        </w:rPr>
        <w:t xml:space="preserve"> of the original </w:t>
      </w:r>
    </w:p>
    <w:p w14:paraId="754574BF" w14:textId="77777777" w:rsidR="00195D75" w:rsidRPr="0078415E" w:rsidRDefault="00C35F4D" w:rsidP="00C35F4D">
      <w:pPr>
        <w:widowControl w:val="0"/>
        <w:tabs>
          <w:tab w:val="left" w:pos="270"/>
          <w:tab w:val="left" w:pos="990"/>
        </w:tabs>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design</w:t>
      </w:r>
      <w:r w:rsidRPr="0078415E">
        <w:rPr>
          <w:rFonts w:cs="Tahoma"/>
          <w:color w:val="8008BE"/>
        </w:rPr>
        <w:t>. The design</w:t>
      </w:r>
      <w:r w:rsidR="00841027" w:rsidRPr="0078415E">
        <w:rPr>
          <w:rFonts w:cs="Tahoma"/>
          <w:color w:val="8008BE"/>
        </w:rPr>
        <w:t xml:space="preserve"> </w:t>
      </w:r>
      <w:r w:rsidRPr="0078415E">
        <w:rPr>
          <w:rFonts w:cs="Tahoma"/>
          <w:color w:val="8008BE"/>
        </w:rPr>
        <w:t xml:space="preserve">was </w:t>
      </w:r>
      <w:r w:rsidR="00195D75" w:rsidRPr="0078415E">
        <w:rPr>
          <w:rFonts w:cs="Tahoma"/>
          <w:color w:val="8008BE"/>
        </w:rPr>
        <w:t xml:space="preserve">given into your mind by your own Holy Christ Self. </w:t>
      </w:r>
    </w:p>
    <w:p w14:paraId="049CC338" w14:textId="77777777" w:rsidR="00C35F4D" w:rsidRPr="0078415E" w:rsidRDefault="00C35F4D" w:rsidP="00C35F4D">
      <w:pPr>
        <w:widowControl w:val="0"/>
        <w:tabs>
          <w:tab w:val="left" w:pos="270"/>
          <w:tab w:val="left" w:pos="990"/>
        </w:tabs>
        <w:rPr>
          <w:rFonts w:cs="Tahoma"/>
          <w:color w:val="8008BE"/>
        </w:rPr>
      </w:pPr>
      <w:r w:rsidRPr="0078415E">
        <w:rPr>
          <w:rFonts w:cs="Tahoma"/>
          <w:color w:val="8008BE"/>
        </w:rPr>
        <w:tab/>
      </w:r>
      <w:r w:rsidRPr="0078415E">
        <w:rPr>
          <w:rFonts w:cs="Tahoma"/>
          <w:color w:val="8008BE"/>
        </w:rPr>
        <w:tab/>
        <w:t xml:space="preserve">Holding </w:t>
      </w:r>
      <w:r w:rsidR="00195D75" w:rsidRPr="0078415E">
        <w:rPr>
          <w:rFonts w:cs="Tahoma"/>
          <w:color w:val="8008BE"/>
        </w:rPr>
        <w:t xml:space="preserve">the </w:t>
      </w:r>
      <w:r w:rsidRPr="0078415E">
        <w:rPr>
          <w:rFonts w:cs="Tahoma"/>
          <w:color w:val="8008BE"/>
        </w:rPr>
        <w:t xml:space="preserve">Purity </w:t>
      </w:r>
      <w:r w:rsidR="00195D75" w:rsidRPr="0078415E">
        <w:rPr>
          <w:rFonts w:cs="Tahoma"/>
          <w:color w:val="8008BE"/>
        </w:rPr>
        <w:t>of your design means you do not elaborate upon it</w:t>
      </w:r>
    </w:p>
    <w:p w14:paraId="0CF9EA54" w14:textId="77777777" w:rsidR="00C35F4D" w:rsidRPr="0078415E" w:rsidRDefault="00C35F4D" w:rsidP="00C35F4D">
      <w:pPr>
        <w:widowControl w:val="0"/>
        <w:tabs>
          <w:tab w:val="left" w:pos="270"/>
          <w:tab w:val="left" w:pos="990"/>
        </w:tabs>
        <w:rPr>
          <w:rFonts w:cs="Tahoma"/>
          <w:color w:val="8008BE"/>
        </w:rPr>
      </w:pPr>
      <w:r w:rsidRPr="0078415E">
        <w:rPr>
          <w:rFonts w:cs="Tahoma"/>
          <w:color w:val="8008BE"/>
        </w:rPr>
        <w:tab/>
      </w:r>
      <w:r w:rsidRPr="0078415E">
        <w:rPr>
          <w:rFonts w:cs="Tahoma"/>
          <w:color w:val="8008BE"/>
        </w:rPr>
        <w:tab/>
        <w:t xml:space="preserve">personally. You </w:t>
      </w:r>
      <w:r w:rsidR="00195D75" w:rsidRPr="0078415E">
        <w:rPr>
          <w:rFonts w:cs="Tahoma"/>
          <w:color w:val="8008BE"/>
        </w:rPr>
        <w:t xml:space="preserve">are willing to sustain the perfect pattern and design which </w:t>
      </w:r>
    </w:p>
    <w:p w14:paraId="6A9F47B8" w14:textId="77777777" w:rsidR="00C35F4D" w:rsidRPr="0078415E" w:rsidRDefault="00C35F4D" w:rsidP="00C35F4D">
      <w:pPr>
        <w:widowControl w:val="0"/>
        <w:tabs>
          <w:tab w:val="left" w:pos="270"/>
          <w:tab w:val="left" w:pos="990"/>
        </w:tabs>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 xml:space="preserve">an Intelligence greater than your own has created so that, through you, </w:t>
      </w:r>
    </w:p>
    <w:p w14:paraId="7B8F4850" w14:textId="77777777" w:rsidR="00195D75" w:rsidRPr="0078415E" w:rsidRDefault="00C35F4D" w:rsidP="00C35F4D">
      <w:pPr>
        <w:widowControl w:val="0"/>
        <w:tabs>
          <w:tab w:val="left" w:pos="270"/>
          <w:tab w:val="left" w:pos="990"/>
        </w:tabs>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the entire race may be benefited.</w:t>
      </w:r>
    </w:p>
    <w:p w14:paraId="42D62989" w14:textId="77777777" w:rsidR="00195D75" w:rsidRPr="0078415E" w:rsidRDefault="00195D75" w:rsidP="00195D75">
      <w:pPr>
        <w:widowControl w:val="0"/>
        <w:tabs>
          <w:tab w:val="left" w:pos="270"/>
          <w:tab w:val="left" w:pos="360"/>
        </w:tabs>
        <w:rPr>
          <w:rFonts w:cs="Tahoma"/>
          <w:color w:val="8008BE"/>
          <w:sz w:val="12"/>
        </w:rPr>
      </w:pPr>
    </w:p>
    <w:p w14:paraId="2D044C01" w14:textId="77777777" w:rsidR="00402E63" w:rsidRPr="0078415E" w:rsidRDefault="00195D75" w:rsidP="00402E63">
      <w:pPr>
        <w:widowControl w:val="0"/>
        <w:tabs>
          <w:tab w:val="left" w:pos="990"/>
        </w:tabs>
        <w:rPr>
          <w:rFonts w:cs="Tahoma"/>
          <w:b/>
          <w:color w:val="8008BE"/>
        </w:rPr>
      </w:pPr>
      <w:r w:rsidRPr="0078415E">
        <w:rPr>
          <w:rFonts w:cs="Tahoma"/>
          <w:color w:val="8008BE"/>
        </w:rPr>
        <w:t xml:space="preserve">[Step 5] </w:t>
      </w:r>
      <w:r w:rsidR="00402E63" w:rsidRPr="0078415E">
        <w:rPr>
          <w:rFonts w:cs="Tahoma"/>
          <w:color w:val="8008BE"/>
        </w:rPr>
        <w:t>From Vista comes t</w:t>
      </w:r>
      <w:r w:rsidRPr="0078415E">
        <w:rPr>
          <w:rFonts w:cs="Tahoma"/>
          <w:color w:val="8008BE"/>
        </w:rPr>
        <w:t xml:space="preserve">he next activity is </w:t>
      </w:r>
      <w:r w:rsidRPr="0078415E">
        <w:rPr>
          <w:rFonts w:cs="Tahoma"/>
          <w:b/>
          <w:color w:val="8008BE"/>
        </w:rPr>
        <w:t xml:space="preserve">CONCENTRATION and </w:t>
      </w:r>
    </w:p>
    <w:p w14:paraId="18E49709" w14:textId="77777777" w:rsidR="00392635" w:rsidRPr="0078415E" w:rsidRDefault="00195D75" w:rsidP="00402E63">
      <w:pPr>
        <w:widowControl w:val="0"/>
        <w:tabs>
          <w:tab w:val="left" w:pos="990"/>
        </w:tabs>
        <w:ind w:left="990"/>
        <w:rPr>
          <w:rFonts w:cs="Tahoma"/>
          <w:color w:val="8008BE"/>
        </w:rPr>
      </w:pPr>
      <w:r w:rsidRPr="0078415E">
        <w:rPr>
          <w:rFonts w:cs="Tahoma"/>
          <w:b/>
          <w:color w:val="8008BE"/>
        </w:rPr>
        <w:t>CONSECRATION</w:t>
      </w:r>
      <w:r w:rsidR="00402E63" w:rsidRPr="0078415E">
        <w:rPr>
          <w:rFonts w:cs="Tahoma"/>
          <w:color w:val="8008BE"/>
        </w:rPr>
        <w:t>,</w:t>
      </w:r>
      <w:r w:rsidR="00841027" w:rsidRPr="0078415E">
        <w:rPr>
          <w:rFonts w:cs="Tahoma"/>
          <w:color w:val="8008BE"/>
        </w:rPr>
        <w:t xml:space="preserve"> </w:t>
      </w:r>
      <w:r w:rsidRPr="0078415E">
        <w:rPr>
          <w:rFonts w:cs="Tahoma"/>
          <w:color w:val="8008BE"/>
        </w:rPr>
        <w:t xml:space="preserve">the quality and ability to stay with one project until it is completed. Here again, we come to a great test to the lifestream. </w:t>
      </w:r>
    </w:p>
    <w:p w14:paraId="1482F17D" w14:textId="77777777" w:rsidR="00392635" w:rsidRPr="0078415E" w:rsidRDefault="00392635" w:rsidP="00402E63">
      <w:pPr>
        <w:widowControl w:val="0"/>
        <w:tabs>
          <w:tab w:val="left" w:pos="990"/>
        </w:tabs>
        <w:ind w:left="990"/>
        <w:rPr>
          <w:rFonts w:cs="Tahoma"/>
          <w:color w:val="8008BE"/>
          <w:sz w:val="12"/>
        </w:rPr>
      </w:pPr>
    </w:p>
    <w:p w14:paraId="7E770B3E" w14:textId="77777777" w:rsidR="00392635" w:rsidRPr="0078415E" w:rsidRDefault="00195D75" w:rsidP="00402E63">
      <w:pPr>
        <w:widowControl w:val="0"/>
        <w:tabs>
          <w:tab w:val="left" w:pos="990"/>
        </w:tabs>
        <w:ind w:left="990"/>
        <w:rPr>
          <w:rFonts w:cs="Tahoma"/>
          <w:color w:val="8008BE"/>
        </w:rPr>
      </w:pPr>
      <w:r w:rsidRPr="0078415E">
        <w:rPr>
          <w:rFonts w:cs="Tahoma"/>
          <w:color w:val="8008BE"/>
        </w:rPr>
        <w:t>The vital fires of joyous enthusiasm and zeal, which are kindled within the earnest student when first touch</w:t>
      </w:r>
      <w:r w:rsidR="00392635" w:rsidRPr="0078415E">
        <w:rPr>
          <w:rFonts w:cs="Tahoma"/>
          <w:color w:val="8008BE"/>
        </w:rPr>
        <w:t>ing</w:t>
      </w:r>
      <w:r w:rsidRPr="0078415E">
        <w:rPr>
          <w:rFonts w:cs="Tahoma"/>
          <w:color w:val="8008BE"/>
        </w:rPr>
        <w:t xml:space="preserve"> the truth of this light, usually turn to ash within about six months. </w:t>
      </w:r>
      <w:r w:rsidR="00392635" w:rsidRPr="0078415E">
        <w:rPr>
          <w:rFonts w:cs="Tahoma"/>
          <w:color w:val="8008BE"/>
        </w:rPr>
        <w:t xml:space="preserve">Concentration upon </w:t>
      </w:r>
      <w:r w:rsidRPr="0078415E">
        <w:rPr>
          <w:rFonts w:cs="Tahoma"/>
          <w:color w:val="8008BE"/>
        </w:rPr>
        <w:t xml:space="preserve">the same plan, pattern, or design, until it is physically manifest, is essential to producing </w:t>
      </w:r>
      <w:r w:rsidR="00392635" w:rsidRPr="0078415E">
        <w:rPr>
          <w:rFonts w:cs="Tahoma"/>
          <w:color w:val="8008BE"/>
        </w:rPr>
        <w:t>Instantaneous Precipitation</w:t>
      </w:r>
      <w:r w:rsidRPr="0078415E">
        <w:rPr>
          <w:rFonts w:cs="Tahoma"/>
          <w:color w:val="8008BE"/>
        </w:rPr>
        <w:t xml:space="preserve">. </w:t>
      </w:r>
    </w:p>
    <w:p w14:paraId="37F74AA0" w14:textId="77777777" w:rsidR="00392635" w:rsidRPr="0078415E" w:rsidRDefault="00392635" w:rsidP="00402E63">
      <w:pPr>
        <w:widowControl w:val="0"/>
        <w:tabs>
          <w:tab w:val="left" w:pos="990"/>
        </w:tabs>
        <w:ind w:left="990"/>
        <w:rPr>
          <w:rFonts w:cs="Tahoma"/>
          <w:color w:val="8008BE"/>
          <w:sz w:val="12"/>
        </w:rPr>
      </w:pPr>
    </w:p>
    <w:p w14:paraId="24F6B4C4" w14:textId="77777777" w:rsidR="00195D75" w:rsidRPr="0078415E" w:rsidRDefault="00195D75" w:rsidP="00402E63">
      <w:pPr>
        <w:widowControl w:val="0"/>
        <w:tabs>
          <w:tab w:val="left" w:pos="990"/>
        </w:tabs>
        <w:ind w:left="990"/>
        <w:rPr>
          <w:rFonts w:cs="Tahoma"/>
          <w:color w:val="8008BE"/>
        </w:rPr>
      </w:pPr>
      <w:r w:rsidRPr="0078415E">
        <w:rPr>
          <w:rFonts w:cs="Tahoma"/>
          <w:color w:val="8008BE"/>
        </w:rPr>
        <w:t xml:space="preserve">If you are designing a car, a home, a garment, or whatever you choose to precipitate, </w:t>
      </w:r>
      <w:r w:rsidR="00392635" w:rsidRPr="0078415E">
        <w:rPr>
          <w:rFonts w:cs="Tahoma"/>
          <w:i/>
          <w:color w:val="8008BE"/>
        </w:rPr>
        <w:t>stay with one design</w:t>
      </w:r>
      <w:r w:rsidR="00841027" w:rsidRPr="0078415E">
        <w:rPr>
          <w:rFonts w:cs="Tahoma"/>
          <w:i/>
          <w:color w:val="8008BE"/>
        </w:rPr>
        <w:t xml:space="preserve"> </w:t>
      </w:r>
      <w:r w:rsidRPr="0078415E">
        <w:rPr>
          <w:rFonts w:cs="Tahoma"/>
          <w:color w:val="8008BE"/>
        </w:rPr>
        <w:t>until you have followed through the necessary Seven Steps to Precipitation</w:t>
      </w:r>
      <w:r w:rsidR="00392635" w:rsidRPr="0078415E">
        <w:rPr>
          <w:rFonts w:cs="Tahoma"/>
          <w:color w:val="8008BE"/>
        </w:rPr>
        <w:t>. These steps</w:t>
      </w:r>
      <w:r w:rsidRPr="0078415E">
        <w:rPr>
          <w:rFonts w:cs="Tahoma"/>
          <w:color w:val="8008BE"/>
        </w:rPr>
        <w:t xml:space="preserve"> are scientifically required to manifest what you desire, visibly and tangibly into your outer use. It is not so important </w:t>
      </w:r>
      <w:r w:rsidR="00392635" w:rsidRPr="0078415E">
        <w:rPr>
          <w:rFonts w:cs="Tahoma"/>
          <w:i/>
          <w:color w:val="8008BE"/>
        </w:rPr>
        <w:t xml:space="preserve">what </w:t>
      </w:r>
      <w:r w:rsidRPr="0078415E">
        <w:rPr>
          <w:rFonts w:cs="Tahoma"/>
          <w:color w:val="8008BE"/>
        </w:rPr>
        <w:t>you choose to precipitate</w:t>
      </w:r>
      <w:r w:rsidR="00392635" w:rsidRPr="0078415E">
        <w:rPr>
          <w:rFonts w:cs="Tahoma"/>
          <w:color w:val="8008BE"/>
        </w:rPr>
        <w:t>;</w:t>
      </w:r>
      <w:r w:rsidRPr="0078415E">
        <w:rPr>
          <w:rFonts w:cs="Tahoma"/>
          <w:color w:val="8008BE"/>
        </w:rPr>
        <w:t xml:space="preserve"> but it is important that you clearly understand these steps. When you do, use that science consciously and at will, the things of this world will seem as rubbish to you. We want you to feel the joy, within </w:t>
      </w:r>
      <w:r w:rsidR="00392635" w:rsidRPr="0078415E">
        <w:rPr>
          <w:rFonts w:cs="Tahoma"/>
          <w:color w:val="8008BE"/>
        </w:rPr>
        <w:t>you to produce a manifestation. W</w:t>
      </w:r>
      <w:r w:rsidRPr="0078415E">
        <w:rPr>
          <w:rFonts w:cs="Tahoma"/>
          <w:color w:val="8008BE"/>
        </w:rPr>
        <w:t>hen you have done it once, the use of that power is yours for eternity.</w:t>
      </w:r>
    </w:p>
    <w:p w14:paraId="27819879" w14:textId="77777777" w:rsidR="00195D75" w:rsidRPr="0078415E" w:rsidRDefault="00195D75" w:rsidP="00195D75">
      <w:pPr>
        <w:widowControl w:val="0"/>
        <w:tabs>
          <w:tab w:val="left" w:pos="270"/>
          <w:tab w:val="left" w:pos="360"/>
        </w:tabs>
        <w:rPr>
          <w:rFonts w:cs="Tahoma"/>
          <w:color w:val="8008BE"/>
          <w:sz w:val="12"/>
        </w:rPr>
      </w:pPr>
    </w:p>
    <w:p w14:paraId="31C3288F" w14:textId="77777777" w:rsidR="00195D75" w:rsidRPr="0078415E" w:rsidRDefault="00195D75" w:rsidP="00195D75">
      <w:pPr>
        <w:widowControl w:val="0"/>
        <w:tabs>
          <w:tab w:val="left" w:pos="270"/>
          <w:tab w:val="left" w:pos="360"/>
          <w:tab w:val="left" w:pos="990"/>
        </w:tabs>
        <w:rPr>
          <w:rFonts w:cs="Tahoma"/>
          <w:color w:val="8008BE"/>
        </w:rPr>
      </w:pPr>
      <w:r w:rsidRPr="0078415E">
        <w:rPr>
          <w:rFonts w:cs="Tahoma"/>
          <w:color w:val="8008BE"/>
        </w:rPr>
        <w:t xml:space="preserve">[Step 6] In the science of conscious precipitation, the </w:t>
      </w:r>
      <w:r w:rsidR="00FF490D" w:rsidRPr="0078415E">
        <w:rPr>
          <w:rFonts w:cs="Tahoma"/>
          <w:color w:val="8008BE"/>
        </w:rPr>
        <w:t>7</w:t>
      </w:r>
      <w:r w:rsidR="00FF490D" w:rsidRPr="0078415E">
        <w:rPr>
          <w:rFonts w:cs="Tahoma"/>
          <w:color w:val="8008BE"/>
          <w:vertAlign w:val="superscript"/>
        </w:rPr>
        <w:t>th</w:t>
      </w:r>
      <w:r w:rsidR="00FF490D" w:rsidRPr="0078415E">
        <w:rPr>
          <w:rFonts w:cs="Tahoma"/>
          <w:color w:val="8008BE"/>
        </w:rPr>
        <w:t xml:space="preserve"> Ray</w:t>
      </w:r>
      <w:r w:rsidRPr="0078415E">
        <w:rPr>
          <w:rFonts w:cs="Tahoma"/>
          <w:color w:val="8008BE"/>
        </w:rPr>
        <w:t xml:space="preserve"> of </w:t>
      </w:r>
      <w:r w:rsidRPr="0078415E">
        <w:rPr>
          <w:rFonts w:cs="Tahoma"/>
          <w:b/>
          <w:color w:val="8008BE"/>
        </w:rPr>
        <w:t>RHYTHM</w:t>
      </w:r>
    </w:p>
    <w:p w14:paraId="26F7BE2F" w14:textId="77777777" w:rsidR="00195D75" w:rsidRPr="0078415E" w:rsidRDefault="00392635" w:rsidP="00392635">
      <w:pPr>
        <w:widowControl w:val="0"/>
        <w:tabs>
          <w:tab w:val="left" w:pos="990"/>
        </w:tabs>
        <w:rPr>
          <w:rFonts w:cs="Tahoma"/>
          <w:color w:val="8008BE"/>
        </w:rPr>
      </w:pPr>
      <w:r w:rsidRPr="0078415E">
        <w:rPr>
          <w:rFonts w:cs="Tahoma"/>
          <w:color w:val="8008BE"/>
        </w:rPr>
        <w:tab/>
      </w:r>
      <w:r w:rsidR="00195D75" w:rsidRPr="0078415E">
        <w:rPr>
          <w:rFonts w:cs="Tahoma"/>
          <w:color w:val="8008BE"/>
        </w:rPr>
        <w:t xml:space="preserve">precedes sealing your manifestation in the substance and radiation </w:t>
      </w:r>
    </w:p>
    <w:p w14:paraId="0947C873" w14:textId="77777777" w:rsidR="00392635" w:rsidRPr="0078415E" w:rsidRDefault="00195D75" w:rsidP="00392635">
      <w:pPr>
        <w:widowControl w:val="0"/>
        <w:tabs>
          <w:tab w:val="left" w:pos="990"/>
        </w:tabs>
        <w:ind w:left="990"/>
        <w:rPr>
          <w:rFonts w:cs="Tahoma"/>
          <w:color w:val="8008BE"/>
        </w:rPr>
      </w:pPr>
      <w:r w:rsidRPr="0078415E">
        <w:rPr>
          <w:rFonts w:cs="Tahoma"/>
          <w:color w:val="8008BE"/>
        </w:rPr>
        <w:t xml:space="preserve">of GOD </w:t>
      </w:r>
      <w:r w:rsidR="00392635" w:rsidRPr="0078415E">
        <w:rPr>
          <w:rFonts w:cs="Tahoma"/>
          <w:color w:val="8008BE"/>
        </w:rPr>
        <w:t>Peace</w:t>
      </w:r>
      <w:r w:rsidRPr="0078415E">
        <w:rPr>
          <w:rFonts w:cs="Tahoma"/>
          <w:color w:val="8008BE"/>
        </w:rPr>
        <w:t xml:space="preserve">, normally the activity of the </w:t>
      </w:r>
      <w:r w:rsidR="00FF490D" w:rsidRPr="0078415E">
        <w:rPr>
          <w:rFonts w:cs="Tahoma"/>
          <w:color w:val="8008BE"/>
        </w:rPr>
        <w:t>6</w:t>
      </w:r>
      <w:r w:rsidR="00FF490D" w:rsidRPr="0078415E">
        <w:rPr>
          <w:rFonts w:cs="Tahoma"/>
          <w:color w:val="8008BE"/>
          <w:vertAlign w:val="superscript"/>
        </w:rPr>
        <w:t>th</w:t>
      </w:r>
      <w:r w:rsidR="00FF490D" w:rsidRPr="0078415E">
        <w:rPr>
          <w:rFonts w:cs="Tahoma"/>
          <w:color w:val="8008BE"/>
        </w:rPr>
        <w:t xml:space="preserve"> Ray</w:t>
      </w:r>
      <w:r w:rsidRPr="0078415E">
        <w:rPr>
          <w:rFonts w:cs="Tahoma"/>
          <w:color w:val="8008BE"/>
        </w:rPr>
        <w:t>. After finish</w:t>
      </w:r>
      <w:r w:rsidR="00392635" w:rsidRPr="0078415E">
        <w:rPr>
          <w:rFonts w:cs="Tahoma"/>
          <w:color w:val="8008BE"/>
        </w:rPr>
        <w:t>ing</w:t>
      </w:r>
      <w:r w:rsidRPr="0078415E">
        <w:rPr>
          <w:rFonts w:cs="Tahoma"/>
          <w:color w:val="8008BE"/>
        </w:rPr>
        <w:t xml:space="preserve"> with the </w:t>
      </w:r>
      <w:r w:rsidR="00FF490D" w:rsidRPr="0078415E">
        <w:rPr>
          <w:rFonts w:cs="Tahoma"/>
          <w:color w:val="8008BE"/>
        </w:rPr>
        <w:t>5</w:t>
      </w:r>
      <w:r w:rsidR="00FF490D" w:rsidRPr="0078415E">
        <w:rPr>
          <w:rFonts w:cs="Tahoma"/>
          <w:color w:val="8008BE"/>
          <w:vertAlign w:val="superscript"/>
        </w:rPr>
        <w:t>th</w:t>
      </w:r>
      <w:r w:rsidR="00FF490D" w:rsidRPr="0078415E">
        <w:rPr>
          <w:rFonts w:cs="Tahoma"/>
          <w:color w:val="8008BE"/>
        </w:rPr>
        <w:t xml:space="preserve"> Ray</w:t>
      </w:r>
      <w:r w:rsidRPr="0078415E">
        <w:rPr>
          <w:rFonts w:cs="Tahoma"/>
          <w:color w:val="8008BE"/>
        </w:rPr>
        <w:t xml:space="preserve"> of</w:t>
      </w:r>
      <w:r w:rsidR="00392635" w:rsidRPr="0078415E">
        <w:rPr>
          <w:rFonts w:cs="Tahoma"/>
          <w:color w:val="8008BE"/>
        </w:rPr>
        <w:t xml:space="preserve"> CONCENTRATION, and you have stayed </w:t>
      </w:r>
      <w:r w:rsidRPr="0078415E">
        <w:rPr>
          <w:rFonts w:cs="Tahoma"/>
          <w:color w:val="8008BE"/>
        </w:rPr>
        <w:t>with one pattern long enough, you come into the activity of Arcturus –</w:t>
      </w:r>
      <w:r w:rsidRPr="0078415E">
        <w:rPr>
          <w:rFonts w:cs="Tahoma"/>
          <w:b/>
          <w:color w:val="8008BE"/>
        </w:rPr>
        <w:t>RHYTHM OF INVOCATION</w:t>
      </w:r>
      <w:r w:rsidRPr="0078415E">
        <w:rPr>
          <w:rFonts w:cs="Tahoma"/>
          <w:color w:val="8008BE"/>
        </w:rPr>
        <w:t>. Here, if you are serving the Master, it is of little effect if you serve in a great rush of energy one day and then do not show up again for a month</w:t>
      </w:r>
      <w:r w:rsidR="00392635" w:rsidRPr="0078415E">
        <w:rPr>
          <w:rFonts w:cs="Tahoma"/>
          <w:color w:val="8008BE"/>
        </w:rPr>
        <w:t>.</w:t>
      </w:r>
    </w:p>
    <w:p w14:paraId="21E1A02C" w14:textId="77777777" w:rsidR="00392635" w:rsidRPr="0078415E" w:rsidRDefault="00392635" w:rsidP="00392635">
      <w:pPr>
        <w:widowControl w:val="0"/>
        <w:tabs>
          <w:tab w:val="left" w:pos="990"/>
        </w:tabs>
        <w:ind w:left="990"/>
        <w:rPr>
          <w:rFonts w:cs="Tahoma"/>
          <w:color w:val="8008BE"/>
          <w:sz w:val="12"/>
        </w:rPr>
      </w:pPr>
    </w:p>
    <w:p w14:paraId="67CA7AE5" w14:textId="77777777" w:rsidR="00195D75" w:rsidRPr="0078415E" w:rsidRDefault="00195D75" w:rsidP="00392635">
      <w:pPr>
        <w:widowControl w:val="0"/>
        <w:tabs>
          <w:tab w:val="left" w:pos="990"/>
        </w:tabs>
        <w:ind w:left="990"/>
        <w:rPr>
          <w:rFonts w:cs="Tahoma"/>
          <w:color w:val="8008BE"/>
        </w:rPr>
      </w:pPr>
      <w:r w:rsidRPr="0078415E">
        <w:rPr>
          <w:rFonts w:cs="Tahoma"/>
          <w:color w:val="8008BE"/>
        </w:rPr>
        <w:t xml:space="preserve">All the activities of nature are in perfect </w:t>
      </w:r>
      <w:r w:rsidR="00392635" w:rsidRPr="0078415E">
        <w:rPr>
          <w:rFonts w:cs="Tahoma"/>
          <w:color w:val="8008BE"/>
        </w:rPr>
        <w:t>Rhythm</w:t>
      </w:r>
      <w:r w:rsidRPr="0078415E">
        <w:rPr>
          <w:rFonts w:cs="Tahoma"/>
          <w:color w:val="8008BE"/>
        </w:rPr>
        <w:t xml:space="preserve">. Watch </w:t>
      </w:r>
      <w:r w:rsidR="00392635" w:rsidRPr="0078415E">
        <w:rPr>
          <w:rFonts w:cs="Tahoma"/>
          <w:color w:val="8008BE"/>
        </w:rPr>
        <w:t xml:space="preserve">the </w:t>
      </w:r>
      <w:r w:rsidRPr="0078415E">
        <w:rPr>
          <w:rFonts w:cs="Tahoma"/>
          <w:color w:val="8008BE"/>
        </w:rPr>
        <w:t xml:space="preserve">seasons, the sunrises and the sunsets, the ebb and flow of the tides, and the regular beat of your own heart. You can see the necessity for </w:t>
      </w:r>
      <w:r w:rsidR="00392635" w:rsidRPr="0078415E">
        <w:rPr>
          <w:rFonts w:cs="Tahoma"/>
          <w:color w:val="8008BE"/>
        </w:rPr>
        <w:t>Rhythm</w:t>
      </w:r>
      <w:r w:rsidRPr="0078415E">
        <w:rPr>
          <w:rFonts w:cs="Tahoma"/>
          <w:color w:val="8008BE"/>
        </w:rPr>
        <w:t xml:space="preserve">. No matter what you are creating, the </w:t>
      </w:r>
      <w:r w:rsidR="00392635" w:rsidRPr="0078415E">
        <w:rPr>
          <w:rFonts w:cs="Tahoma"/>
          <w:color w:val="8008BE"/>
        </w:rPr>
        <w:t xml:space="preserve">Rhythm of feeding that pattern </w:t>
      </w:r>
      <w:r w:rsidRPr="0078415E">
        <w:rPr>
          <w:rFonts w:cs="Tahoma"/>
          <w:color w:val="8008BE"/>
        </w:rPr>
        <w:t xml:space="preserve">with your life, by your thought, feeling, and spoken decrees </w:t>
      </w:r>
      <w:r w:rsidR="00392635" w:rsidRPr="0078415E">
        <w:rPr>
          <w:rFonts w:cs="Tahoma"/>
          <w:color w:val="8008BE"/>
        </w:rPr>
        <w:t xml:space="preserve">at the same time each day is absolutely essential to your success in such an endeavor.  The particular time doesn’t matter - </w:t>
      </w:r>
      <w:r w:rsidRPr="0078415E">
        <w:rPr>
          <w:rFonts w:cs="Tahoma"/>
          <w:color w:val="8008BE"/>
        </w:rPr>
        <w:t>morning, noon and night, or wh</w:t>
      </w:r>
      <w:r w:rsidR="00392635" w:rsidRPr="0078415E">
        <w:rPr>
          <w:rFonts w:cs="Tahoma"/>
          <w:color w:val="8008BE"/>
        </w:rPr>
        <w:t>atever time you decide to do it.</w:t>
      </w:r>
    </w:p>
    <w:p w14:paraId="5DD984E5" w14:textId="77777777" w:rsidR="00195D75" w:rsidRPr="0078415E" w:rsidRDefault="00195D75" w:rsidP="00195D75">
      <w:pPr>
        <w:widowControl w:val="0"/>
        <w:tabs>
          <w:tab w:val="left" w:pos="270"/>
          <w:tab w:val="left" w:pos="360"/>
        </w:tabs>
        <w:rPr>
          <w:rFonts w:cs="Tahoma"/>
          <w:color w:val="8008BE"/>
          <w:sz w:val="12"/>
        </w:rPr>
      </w:pPr>
      <w:r w:rsidRPr="0078415E">
        <w:rPr>
          <w:rFonts w:cs="Tahoma"/>
          <w:color w:val="8008BE"/>
          <w:sz w:val="12"/>
        </w:rPr>
        <w:tab/>
      </w:r>
      <w:r w:rsidRPr="0078415E">
        <w:rPr>
          <w:rFonts w:cs="Tahoma"/>
          <w:color w:val="8008BE"/>
          <w:sz w:val="12"/>
        </w:rPr>
        <w:tab/>
      </w:r>
    </w:p>
    <w:p w14:paraId="7CCC3FFF" w14:textId="77777777" w:rsidR="00392635" w:rsidRPr="0078415E" w:rsidRDefault="00195D75" w:rsidP="00195D75">
      <w:pPr>
        <w:widowControl w:val="0"/>
        <w:tabs>
          <w:tab w:val="left" w:pos="270"/>
          <w:tab w:val="left" w:pos="36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00392635" w:rsidRPr="0078415E">
        <w:rPr>
          <w:rFonts w:cs="Tahoma"/>
          <w:color w:val="8008BE"/>
        </w:rPr>
        <w:tab/>
      </w:r>
      <w:r w:rsidRPr="0078415E">
        <w:rPr>
          <w:rFonts w:cs="Tahoma"/>
          <w:color w:val="8008BE"/>
        </w:rPr>
        <w:t xml:space="preserve">If you do not give your pattern of precipitation </w:t>
      </w:r>
      <w:r w:rsidR="00392635" w:rsidRPr="0078415E">
        <w:rPr>
          <w:rFonts w:cs="Tahoma"/>
          <w:i/>
          <w:color w:val="8008BE"/>
        </w:rPr>
        <w:t>Rhythm</w:t>
      </w:r>
      <w:r w:rsidRPr="0078415E">
        <w:rPr>
          <w:rFonts w:cs="Tahoma"/>
          <w:color w:val="8008BE"/>
        </w:rPr>
        <w:t xml:space="preserve">, you will bring </w:t>
      </w:r>
    </w:p>
    <w:p w14:paraId="42C00EAD" w14:textId="77777777" w:rsidR="00392635" w:rsidRPr="0078415E" w:rsidRDefault="00392635" w:rsidP="00392635">
      <w:pPr>
        <w:widowControl w:val="0"/>
        <w:tabs>
          <w:tab w:val="left" w:pos="270"/>
          <w:tab w:val="left" w:pos="36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r>
      <w:r w:rsidR="00195D75" w:rsidRPr="0078415E">
        <w:rPr>
          <w:rFonts w:cs="Tahoma"/>
          <w:color w:val="8008BE"/>
        </w:rPr>
        <w:t xml:space="preserve">forth a form without symmetry, if you bring forth anything at all. Some of </w:t>
      </w:r>
    </w:p>
    <w:p w14:paraId="5CFFD232" w14:textId="77777777" w:rsidR="00392635" w:rsidRPr="0078415E" w:rsidRDefault="00392635" w:rsidP="00392635">
      <w:pPr>
        <w:widowControl w:val="0"/>
        <w:tabs>
          <w:tab w:val="left" w:pos="270"/>
          <w:tab w:val="left" w:pos="36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r>
      <w:r w:rsidR="00195D75" w:rsidRPr="0078415E">
        <w:rPr>
          <w:rFonts w:cs="Tahoma"/>
          <w:color w:val="8008BE"/>
        </w:rPr>
        <w:t xml:space="preserve">the imperfections of your flesh forms are due to the unpleasant effects of </w:t>
      </w:r>
    </w:p>
    <w:p w14:paraId="5D2FAFB7" w14:textId="77777777" w:rsidR="00392635" w:rsidRPr="0078415E" w:rsidRDefault="00392635" w:rsidP="00392635">
      <w:pPr>
        <w:widowControl w:val="0"/>
        <w:tabs>
          <w:tab w:val="left" w:pos="270"/>
          <w:tab w:val="left" w:pos="36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r>
      <w:r w:rsidR="00195D75" w:rsidRPr="0078415E">
        <w:rPr>
          <w:rFonts w:cs="Tahoma"/>
          <w:color w:val="8008BE"/>
        </w:rPr>
        <w:t xml:space="preserve">broken rhythm. Conscious students shy away from broken rhythm in </w:t>
      </w:r>
    </w:p>
    <w:p w14:paraId="0974DA5F" w14:textId="77777777" w:rsidR="00914C3B" w:rsidRPr="0078415E" w:rsidRDefault="00392635" w:rsidP="00392635">
      <w:pPr>
        <w:widowControl w:val="0"/>
        <w:tabs>
          <w:tab w:val="left" w:pos="270"/>
          <w:tab w:val="left" w:pos="36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r>
      <w:r w:rsidR="00195D75" w:rsidRPr="0078415E">
        <w:rPr>
          <w:rFonts w:cs="Tahoma"/>
          <w:color w:val="8008BE"/>
        </w:rPr>
        <w:t>music</w:t>
      </w:r>
      <w:r w:rsidR="00914C3B" w:rsidRPr="0078415E">
        <w:rPr>
          <w:rFonts w:cs="Tahoma"/>
          <w:color w:val="8008BE"/>
        </w:rPr>
        <w:t>.</w:t>
      </w:r>
      <w:r w:rsidR="00841027" w:rsidRPr="0078415E">
        <w:rPr>
          <w:rFonts w:cs="Tahoma"/>
          <w:color w:val="8008BE"/>
        </w:rPr>
        <w:t xml:space="preserve"> </w:t>
      </w:r>
      <w:r w:rsidR="00914C3B" w:rsidRPr="0078415E">
        <w:rPr>
          <w:rFonts w:cs="Tahoma"/>
          <w:color w:val="8008BE"/>
        </w:rPr>
        <w:t>Y</w:t>
      </w:r>
      <w:r w:rsidR="00195D75" w:rsidRPr="0078415E">
        <w:rPr>
          <w:rFonts w:cs="Tahoma"/>
          <w:color w:val="8008BE"/>
        </w:rPr>
        <w:t xml:space="preserve">et, in their own worlds, broken </w:t>
      </w:r>
      <w:r w:rsidR="00914C3B" w:rsidRPr="0078415E">
        <w:rPr>
          <w:rFonts w:cs="Tahoma"/>
          <w:color w:val="8008BE"/>
        </w:rPr>
        <w:t xml:space="preserve">rhythm </w:t>
      </w:r>
      <w:r w:rsidRPr="0078415E">
        <w:rPr>
          <w:rFonts w:cs="Tahoma"/>
          <w:color w:val="8008BE"/>
        </w:rPr>
        <w:t xml:space="preserve">of </w:t>
      </w:r>
      <w:r w:rsidR="00195D75" w:rsidRPr="0078415E">
        <w:rPr>
          <w:rFonts w:cs="Tahoma"/>
          <w:color w:val="8008BE"/>
        </w:rPr>
        <w:t xml:space="preserve">thought, feeling, </w:t>
      </w:r>
    </w:p>
    <w:p w14:paraId="62EA2EA6" w14:textId="77777777" w:rsidR="00914C3B" w:rsidRPr="0078415E" w:rsidRDefault="00914C3B" w:rsidP="00914C3B">
      <w:pPr>
        <w:widowControl w:val="0"/>
        <w:tabs>
          <w:tab w:val="left" w:pos="270"/>
          <w:tab w:val="left" w:pos="36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r>
      <w:r w:rsidR="00195D75" w:rsidRPr="0078415E">
        <w:rPr>
          <w:rFonts w:cs="Tahoma"/>
          <w:color w:val="8008BE"/>
        </w:rPr>
        <w:t xml:space="preserve">spoken word and deed, result so often in ill health, lack of finances, lack of </w:t>
      </w:r>
    </w:p>
    <w:p w14:paraId="4D0C82BA" w14:textId="77777777" w:rsidR="00914C3B" w:rsidRPr="0078415E" w:rsidRDefault="00914C3B" w:rsidP="00914C3B">
      <w:pPr>
        <w:widowControl w:val="0"/>
        <w:tabs>
          <w:tab w:val="left" w:pos="270"/>
          <w:tab w:val="left" w:pos="360"/>
        </w:tabs>
        <w:rPr>
          <w:rFonts w:cs="Tahoma"/>
          <w:color w:val="8008BE"/>
        </w:rPr>
      </w:pPr>
      <w:r w:rsidRPr="0078415E">
        <w:rPr>
          <w:rFonts w:cs="Tahoma"/>
          <w:color w:val="8008BE"/>
        </w:rPr>
        <w:lastRenderedPageBreak/>
        <w:tab/>
      </w:r>
      <w:r w:rsidRPr="0078415E">
        <w:rPr>
          <w:rFonts w:cs="Tahoma"/>
          <w:color w:val="8008BE"/>
        </w:rPr>
        <w:tab/>
      </w:r>
      <w:r w:rsidRPr="0078415E">
        <w:rPr>
          <w:rFonts w:cs="Tahoma"/>
          <w:color w:val="8008BE"/>
        </w:rPr>
        <w:tab/>
      </w:r>
      <w:r w:rsidRPr="0078415E">
        <w:rPr>
          <w:rFonts w:cs="Tahoma"/>
          <w:color w:val="8008BE"/>
        </w:rPr>
        <w:tab/>
      </w:r>
      <w:r w:rsidR="00195D75" w:rsidRPr="0078415E">
        <w:rPr>
          <w:rFonts w:cs="Tahoma"/>
          <w:color w:val="8008BE"/>
        </w:rPr>
        <w:t xml:space="preserve">peace, and many other limitations. You could not long remain either angry </w:t>
      </w:r>
    </w:p>
    <w:p w14:paraId="73FFED0A" w14:textId="77777777" w:rsidR="00914C3B" w:rsidRPr="0078415E" w:rsidRDefault="00914C3B" w:rsidP="00914C3B">
      <w:pPr>
        <w:widowControl w:val="0"/>
        <w:tabs>
          <w:tab w:val="left" w:pos="270"/>
          <w:tab w:val="left" w:pos="36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r>
      <w:r w:rsidR="00195D75" w:rsidRPr="0078415E">
        <w:rPr>
          <w:rFonts w:cs="Tahoma"/>
          <w:color w:val="8008BE"/>
        </w:rPr>
        <w:t xml:space="preserve">or resentful, if you were to govern the </w:t>
      </w:r>
      <w:r w:rsidRPr="0078415E">
        <w:rPr>
          <w:rFonts w:cs="Tahoma"/>
          <w:i/>
          <w:color w:val="8008BE"/>
        </w:rPr>
        <w:t>rhythm</w:t>
      </w:r>
      <w:r w:rsidR="00841027" w:rsidRPr="0078415E">
        <w:rPr>
          <w:rFonts w:cs="Tahoma"/>
          <w:i/>
          <w:color w:val="8008BE"/>
        </w:rPr>
        <w:t xml:space="preserve"> </w:t>
      </w:r>
      <w:r w:rsidR="00195D75" w:rsidRPr="0078415E">
        <w:rPr>
          <w:rFonts w:cs="Tahoma"/>
          <w:color w:val="8008BE"/>
        </w:rPr>
        <w:t xml:space="preserve">of the life flowing through </w:t>
      </w:r>
    </w:p>
    <w:p w14:paraId="3C357FCF" w14:textId="77777777" w:rsidR="00195D75" w:rsidRPr="0078415E" w:rsidRDefault="00914C3B" w:rsidP="00914C3B">
      <w:pPr>
        <w:widowControl w:val="0"/>
        <w:tabs>
          <w:tab w:val="left" w:pos="270"/>
          <w:tab w:val="left" w:pos="36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r>
      <w:r w:rsidR="00195D75" w:rsidRPr="0078415E">
        <w:rPr>
          <w:rFonts w:cs="Tahoma"/>
          <w:color w:val="8008BE"/>
        </w:rPr>
        <w:t>your bodies, by maintaining the rhythmic breath at all</w:t>
      </w:r>
      <w:r w:rsidR="00841027" w:rsidRPr="0078415E">
        <w:rPr>
          <w:rFonts w:cs="Tahoma"/>
          <w:color w:val="8008BE"/>
        </w:rPr>
        <w:t xml:space="preserve"> </w:t>
      </w:r>
      <w:r w:rsidR="00195D75" w:rsidRPr="0078415E">
        <w:rPr>
          <w:rFonts w:cs="Tahoma"/>
          <w:color w:val="8008BE"/>
        </w:rPr>
        <w:t>times.</w:t>
      </w:r>
    </w:p>
    <w:p w14:paraId="6B7506AE" w14:textId="77777777" w:rsidR="00195D75" w:rsidRPr="0078415E" w:rsidRDefault="00195D75" w:rsidP="00195D75">
      <w:pPr>
        <w:widowControl w:val="0"/>
        <w:tabs>
          <w:tab w:val="left" w:pos="270"/>
          <w:tab w:val="left" w:pos="360"/>
        </w:tabs>
        <w:rPr>
          <w:rFonts w:cs="Tahoma"/>
          <w:color w:val="8008BE"/>
          <w:sz w:val="12"/>
        </w:rPr>
      </w:pPr>
      <w:r w:rsidRPr="0078415E">
        <w:rPr>
          <w:rFonts w:cs="Tahoma"/>
          <w:color w:val="8008BE"/>
          <w:sz w:val="12"/>
        </w:rPr>
        <w:tab/>
      </w:r>
    </w:p>
    <w:p w14:paraId="038E434A" w14:textId="77777777" w:rsidR="00195D75" w:rsidRPr="0078415E" w:rsidRDefault="00195D75" w:rsidP="00195D75">
      <w:pPr>
        <w:widowControl w:val="0"/>
        <w:tabs>
          <w:tab w:val="left" w:pos="270"/>
          <w:tab w:val="left" w:pos="360"/>
        </w:tabs>
        <w:ind w:left="1080"/>
        <w:rPr>
          <w:rFonts w:cs="Tahoma"/>
          <w:color w:val="8008BE"/>
        </w:rPr>
      </w:pPr>
      <w:r w:rsidRPr="0078415E">
        <w:rPr>
          <w:rFonts w:cs="Tahoma"/>
          <w:color w:val="8008BE"/>
        </w:rPr>
        <w:t>The smaller the thing you choose to bring forth as your first precipitation, the less of your vital energies it will take. Do not start with a large project, such as a building.</w:t>
      </w:r>
    </w:p>
    <w:p w14:paraId="03B82DF3" w14:textId="77777777" w:rsidR="00195D75" w:rsidRPr="0078415E" w:rsidRDefault="00195D75" w:rsidP="00195D75">
      <w:pPr>
        <w:widowControl w:val="0"/>
        <w:tabs>
          <w:tab w:val="left" w:pos="270"/>
          <w:tab w:val="left" w:pos="360"/>
        </w:tabs>
        <w:rPr>
          <w:rFonts w:cs="Tahoma"/>
          <w:color w:val="8008BE"/>
          <w:sz w:val="12"/>
        </w:rPr>
      </w:pPr>
    </w:p>
    <w:p w14:paraId="4BC7825E" w14:textId="77777777" w:rsidR="00195D75" w:rsidRPr="0078415E" w:rsidRDefault="00195D75" w:rsidP="00195D75">
      <w:pPr>
        <w:widowControl w:val="0"/>
        <w:tabs>
          <w:tab w:val="left" w:pos="270"/>
          <w:tab w:val="left" w:pos="360"/>
        </w:tabs>
        <w:rPr>
          <w:rFonts w:cs="Tahoma"/>
          <w:color w:val="8008BE"/>
          <w:sz w:val="12"/>
        </w:rPr>
      </w:pPr>
    </w:p>
    <w:p w14:paraId="3FE127BD"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[Step 7] Then, oh beloved ones, my heart pleads with you to prayerfully consider </w:t>
      </w:r>
    </w:p>
    <w:p w14:paraId="3BBE6476" w14:textId="77777777" w:rsidR="00195D75" w:rsidRPr="0078415E" w:rsidRDefault="00195D75" w:rsidP="00195D75">
      <w:pPr>
        <w:widowControl w:val="0"/>
        <w:tabs>
          <w:tab w:val="left" w:pos="270"/>
          <w:tab w:val="left" w:pos="360"/>
        </w:tabs>
        <w:ind w:left="1080"/>
        <w:rPr>
          <w:rFonts w:cs="Tahoma"/>
          <w:color w:val="8008BE"/>
        </w:rPr>
      </w:pPr>
      <w:r w:rsidRPr="0078415E">
        <w:rPr>
          <w:rFonts w:cs="Tahoma"/>
          <w:color w:val="8008BE"/>
        </w:rPr>
        <w:t xml:space="preserve">this final step, probably because it is my own activity. After you have drawn forth your magnificent precipitation, </w:t>
      </w:r>
      <w:r w:rsidRPr="0078415E">
        <w:rPr>
          <w:rFonts w:cs="Tahoma"/>
          <w:b/>
          <w:color w:val="8008BE"/>
        </w:rPr>
        <w:t>SEAL IT IN MY FLAME OF PEACE</w:t>
      </w:r>
      <w:r w:rsidRPr="0078415E">
        <w:rPr>
          <w:rFonts w:cs="Tahoma"/>
          <w:color w:val="8008BE"/>
        </w:rPr>
        <w:t xml:space="preserve">! Do not allow any disharmony from yourself or others to destroy it. Just as you would place a cover over something precious which you wished to preserve, seal your precipitated form in the Golden Flame of the Elohim of Peace, to </w:t>
      </w:r>
      <w:r w:rsidRPr="0078415E">
        <w:rPr>
          <w:rFonts w:cs="Tahoma"/>
          <w:i/>
          <w:color w:val="8008BE"/>
        </w:rPr>
        <w:t>hold it inviolate against the disintegrating forces of human thought and feeling.</w:t>
      </w:r>
    </w:p>
    <w:p w14:paraId="1220E4CD" w14:textId="77777777" w:rsidR="00195D75" w:rsidRPr="0078415E" w:rsidRDefault="00195D75" w:rsidP="00195D75">
      <w:pPr>
        <w:widowControl w:val="0"/>
        <w:tabs>
          <w:tab w:val="left" w:pos="270"/>
          <w:tab w:val="left" w:pos="360"/>
        </w:tabs>
        <w:ind w:left="1080"/>
        <w:rPr>
          <w:rFonts w:cs="Tahoma"/>
          <w:color w:val="8008BE"/>
        </w:rPr>
      </w:pPr>
    </w:p>
    <w:p w14:paraId="12F64F76" w14:textId="77777777" w:rsidR="00195D75" w:rsidRPr="0078415E" w:rsidRDefault="00195D75" w:rsidP="00195D75">
      <w:pPr>
        <w:widowControl w:val="0"/>
        <w:tabs>
          <w:tab w:val="left" w:pos="270"/>
          <w:tab w:val="left" w:pos="360"/>
        </w:tabs>
        <w:ind w:left="1080"/>
        <w:rPr>
          <w:rFonts w:cs="Tahoma"/>
          <w:color w:val="8008BE"/>
        </w:rPr>
      </w:pPr>
      <w:r w:rsidRPr="0078415E">
        <w:rPr>
          <w:rFonts w:cs="Tahoma"/>
          <w:color w:val="8008BE"/>
        </w:rPr>
        <w:t xml:space="preserve">Perhaps the greatest disintegrating force of such human thought and feeling is the jealousy and doubt of others. </w:t>
      </w:r>
    </w:p>
    <w:p w14:paraId="0E53242F" w14:textId="77777777" w:rsidR="00195D75" w:rsidRPr="0078415E" w:rsidRDefault="00195D75" w:rsidP="00195D75">
      <w:pPr>
        <w:tabs>
          <w:tab w:val="left" w:pos="270"/>
          <w:tab w:val="left" w:pos="360"/>
        </w:tabs>
        <w:ind w:left="1080"/>
        <w:rPr>
          <w:rFonts w:cs="Tahoma"/>
          <w:color w:val="8008BE"/>
          <w:sz w:val="12"/>
        </w:rPr>
      </w:pPr>
    </w:p>
    <w:p w14:paraId="269FC909" w14:textId="77777777" w:rsidR="005A57D1" w:rsidRPr="0078415E" w:rsidRDefault="00195D75" w:rsidP="00195D75">
      <w:pPr>
        <w:widowControl w:val="0"/>
        <w:tabs>
          <w:tab w:val="left" w:pos="270"/>
          <w:tab w:val="left" w:pos="360"/>
        </w:tabs>
        <w:ind w:left="1080"/>
        <w:rPr>
          <w:rFonts w:cs="Tahoma"/>
          <w:b/>
          <w:i/>
          <w:color w:val="8008BE"/>
        </w:rPr>
      </w:pPr>
      <w:r w:rsidRPr="0078415E">
        <w:rPr>
          <w:rFonts w:cs="Tahoma"/>
          <w:color w:val="8008BE"/>
        </w:rPr>
        <w:tab/>
      </w:r>
      <w:r w:rsidRPr="0078415E">
        <w:rPr>
          <w:rFonts w:cs="Tahoma"/>
          <w:color w:val="8008BE"/>
        </w:rPr>
        <w:tab/>
      </w:r>
      <w:r w:rsidRPr="0078415E">
        <w:rPr>
          <w:rFonts w:cs="Tahoma"/>
          <w:b/>
          <w:i/>
          <w:color w:val="8008BE"/>
        </w:rPr>
        <w:t xml:space="preserve">It is most important to remain absolutely silent </w:t>
      </w:r>
    </w:p>
    <w:p w14:paraId="5AF02D51" w14:textId="77777777" w:rsidR="00195D75" w:rsidRPr="0078415E" w:rsidRDefault="005A57D1" w:rsidP="00195D75">
      <w:pPr>
        <w:widowControl w:val="0"/>
        <w:tabs>
          <w:tab w:val="left" w:pos="270"/>
          <w:tab w:val="left" w:pos="360"/>
        </w:tabs>
        <w:ind w:left="1080"/>
        <w:rPr>
          <w:rFonts w:cs="Tahoma"/>
          <w:b/>
          <w:i/>
          <w:color w:val="8008BE"/>
        </w:rPr>
      </w:pPr>
      <w:r w:rsidRPr="0078415E">
        <w:rPr>
          <w:rFonts w:cs="Tahoma"/>
          <w:b/>
          <w:i/>
          <w:color w:val="8008BE"/>
        </w:rPr>
        <w:tab/>
      </w:r>
      <w:r w:rsidRPr="0078415E">
        <w:rPr>
          <w:rFonts w:cs="Tahoma"/>
          <w:b/>
          <w:i/>
          <w:color w:val="8008BE"/>
        </w:rPr>
        <w:tab/>
      </w:r>
      <w:r w:rsidR="00195D75" w:rsidRPr="0078415E">
        <w:rPr>
          <w:rFonts w:cs="Tahoma"/>
          <w:b/>
          <w:i/>
          <w:color w:val="8008BE"/>
        </w:rPr>
        <w:t xml:space="preserve">concerning what you are doing! </w:t>
      </w:r>
    </w:p>
    <w:p w14:paraId="4B076E77" w14:textId="77777777" w:rsidR="00195D75" w:rsidRPr="0078415E" w:rsidRDefault="00195D75" w:rsidP="00195D75">
      <w:pPr>
        <w:tabs>
          <w:tab w:val="left" w:pos="270"/>
          <w:tab w:val="left" w:pos="360"/>
        </w:tabs>
        <w:ind w:left="1080"/>
        <w:rPr>
          <w:rFonts w:cs="Tahoma"/>
          <w:i/>
          <w:color w:val="8008BE"/>
          <w:sz w:val="12"/>
        </w:rPr>
      </w:pPr>
    </w:p>
    <w:p w14:paraId="7725B69A" w14:textId="77777777" w:rsidR="00195D75" w:rsidRPr="0078415E" w:rsidRDefault="00195D75" w:rsidP="00195D75">
      <w:pPr>
        <w:widowControl w:val="0"/>
        <w:tabs>
          <w:tab w:val="left" w:pos="270"/>
          <w:tab w:val="left" w:pos="360"/>
        </w:tabs>
        <w:ind w:left="1080"/>
        <w:rPr>
          <w:rFonts w:cs="Tahoma"/>
          <w:color w:val="8008BE"/>
        </w:rPr>
      </w:pPr>
      <w:r w:rsidRPr="0078415E">
        <w:rPr>
          <w:rFonts w:cs="Tahoma"/>
          <w:color w:val="8008BE"/>
        </w:rPr>
        <w:t>Seal your lips against giving any intimation through the spoken word as to what you are doing</w:t>
      </w:r>
      <w:r w:rsidR="005A57D1" w:rsidRPr="0078415E">
        <w:rPr>
          <w:rFonts w:cs="Tahoma"/>
          <w:color w:val="8008BE"/>
        </w:rPr>
        <w:t>.</w:t>
      </w:r>
      <w:r w:rsidR="00841027" w:rsidRPr="0078415E">
        <w:rPr>
          <w:rFonts w:cs="Tahoma"/>
          <w:color w:val="8008BE"/>
        </w:rPr>
        <w:t xml:space="preserve"> </w:t>
      </w:r>
      <w:r w:rsidR="005A57D1" w:rsidRPr="0078415E">
        <w:rPr>
          <w:rFonts w:cs="Tahoma"/>
          <w:color w:val="8008BE"/>
        </w:rPr>
        <w:t>Y</w:t>
      </w:r>
      <w:r w:rsidRPr="0078415E">
        <w:rPr>
          <w:rFonts w:cs="Tahoma"/>
          <w:color w:val="8008BE"/>
        </w:rPr>
        <w:t>ou have no idea of the violence of feeling which will be driven at you from those who are covetous of your light’s greater development.</w:t>
      </w:r>
    </w:p>
    <w:p w14:paraId="7CDB16F2" w14:textId="77777777" w:rsidR="00195D75" w:rsidRPr="0078415E" w:rsidRDefault="00195D75" w:rsidP="00195D75">
      <w:pPr>
        <w:widowControl w:val="0"/>
        <w:tabs>
          <w:tab w:val="left" w:pos="270"/>
          <w:tab w:val="left" w:pos="360"/>
        </w:tabs>
        <w:rPr>
          <w:rFonts w:cs="Tahoma"/>
          <w:color w:val="8008BE"/>
          <w:sz w:val="12"/>
        </w:rPr>
      </w:pPr>
    </w:p>
    <w:p w14:paraId="7C0C3C6B" w14:textId="77777777" w:rsidR="005A57D1" w:rsidRPr="0078415E" w:rsidRDefault="005A57D1" w:rsidP="00195D75">
      <w:pPr>
        <w:widowControl w:val="0"/>
        <w:tabs>
          <w:tab w:val="left" w:pos="270"/>
          <w:tab w:val="left" w:pos="360"/>
        </w:tabs>
        <w:rPr>
          <w:rFonts w:cs="Tahoma"/>
          <w:color w:val="8008BE"/>
        </w:rPr>
      </w:pPr>
      <w:r w:rsidRPr="0078415E">
        <w:rPr>
          <w:rFonts w:cs="Tahoma"/>
          <w:color w:val="8008BE"/>
        </w:rPr>
        <w:t>It was a beautiful sight w</w:t>
      </w:r>
      <w:r w:rsidR="00195D75" w:rsidRPr="0078415E">
        <w:rPr>
          <w:rFonts w:cs="Tahoma"/>
          <w:color w:val="8008BE"/>
        </w:rPr>
        <w:t>hen the original creation of this planet was finally manifest</w:t>
      </w:r>
      <w:r w:rsidRPr="0078415E">
        <w:rPr>
          <w:rFonts w:cs="Tahoma"/>
          <w:color w:val="8008BE"/>
        </w:rPr>
        <w:t>! T</w:t>
      </w:r>
      <w:r w:rsidR="00195D75" w:rsidRPr="0078415E">
        <w:rPr>
          <w:rFonts w:cs="Tahoma"/>
          <w:color w:val="8008BE"/>
        </w:rPr>
        <w:t xml:space="preserve">he activities of the </w:t>
      </w:r>
      <w:r w:rsidR="00195D75" w:rsidRPr="0078415E">
        <w:rPr>
          <w:rFonts w:cs="Tahoma"/>
          <w:i/>
          <w:color w:val="8008BE"/>
        </w:rPr>
        <w:t>rhythm</w:t>
      </w:r>
      <w:r w:rsidR="00195D75" w:rsidRPr="0078415E">
        <w:rPr>
          <w:rFonts w:cs="Tahoma"/>
          <w:color w:val="8008BE"/>
        </w:rPr>
        <w:t xml:space="preserve"> of Arcturus had drawn the final invocation of energy necessary for its completion</w:t>
      </w:r>
      <w:r w:rsidRPr="0078415E">
        <w:rPr>
          <w:rFonts w:cs="Tahoma"/>
          <w:color w:val="8008BE"/>
        </w:rPr>
        <w:t>.</w:t>
      </w:r>
    </w:p>
    <w:p w14:paraId="7C76D478" w14:textId="77777777" w:rsidR="005A57D1" w:rsidRPr="0078415E" w:rsidRDefault="005A57D1" w:rsidP="00195D75">
      <w:pPr>
        <w:widowControl w:val="0"/>
        <w:tabs>
          <w:tab w:val="left" w:pos="270"/>
          <w:tab w:val="left" w:pos="360"/>
        </w:tabs>
        <w:rPr>
          <w:rFonts w:cs="Tahoma"/>
          <w:color w:val="8008BE"/>
        </w:rPr>
      </w:pPr>
      <w:r w:rsidRPr="0078415E">
        <w:rPr>
          <w:rFonts w:cs="Tahoma"/>
          <w:color w:val="8008BE"/>
        </w:rPr>
        <w:t>T</w:t>
      </w:r>
      <w:r w:rsidR="00195D75" w:rsidRPr="0078415E">
        <w:rPr>
          <w:rFonts w:cs="Tahoma"/>
          <w:color w:val="8008BE"/>
        </w:rPr>
        <w:t xml:space="preserve">he </w:t>
      </w:r>
      <w:r w:rsidR="00747490" w:rsidRPr="0078415E">
        <w:rPr>
          <w:rFonts w:cs="Tahoma"/>
          <w:color w:val="8008BE"/>
        </w:rPr>
        <w:t>Seven</w:t>
      </w:r>
      <w:r w:rsidR="00195D75" w:rsidRPr="0078415E">
        <w:rPr>
          <w:rFonts w:cs="Tahoma"/>
          <w:color w:val="8008BE"/>
        </w:rPr>
        <w:t>-fold flame of the Elohim had done its perfect work</w:t>
      </w:r>
      <w:r w:rsidRPr="0078415E">
        <w:rPr>
          <w:rFonts w:cs="Tahoma"/>
          <w:color w:val="8008BE"/>
        </w:rPr>
        <w:t>.</w:t>
      </w:r>
    </w:p>
    <w:p w14:paraId="75C20CAE" w14:textId="77777777" w:rsidR="005A57D1" w:rsidRPr="0078415E" w:rsidRDefault="005A57D1" w:rsidP="00195D75">
      <w:pPr>
        <w:widowControl w:val="0"/>
        <w:tabs>
          <w:tab w:val="left" w:pos="270"/>
          <w:tab w:val="left" w:pos="360"/>
        </w:tabs>
        <w:rPr>
          <w:rFonts w:cs="Tahoma"/>
          <w:color w:val="8008BE"/>
        </w:rPr>
      </w:pPr>
      <w:r w:rsidRPr="0078415E">
        <w:rPr>
          <w:rFonts w:cs="Tahoma"/>
          <w:color w:val="8008BE"/>
        </w:rPr>
        <w:t>T</w:t>
      </w:r>
      <w:r w:rsidR="00195D75" w:rsidRPr="0078415E">
        <w:rPr>
          <w:rFonts w:cs="Tahoma"/>
          <w:color w:val="8008BE"/>
        </w:rPr>
        <w:t>he planet Earth began to revolve upon its axis and release its melodious keynote</w:t>
      </w:r>
      <w:r w:rsidRPr="0078415E">
        <w:rPr>
          <w:rFonts w:cs="Tahoma"/>
          <w:color w:val="8008BE"/>
        </w:rPr>
        <w:t>.</w:t>
      </w:r>
    </w:p>
    <w:p w14:paraId="306D709D" w14:textId="77777777" w:rsidR="005A57D1" w:rsidRPr="0078415E" w:rsidRDefault="005A57D1" w:rsidP="00195D75">
      <w:pPr>
        <w:widowControl w:val="0"/>
        <w:tabs>
          <w:tab w:val="left" w:pos="270"/>
          <w:tab w:val="left" w:pos="360"/>
        </w:tabs>
        <w:rPr>
          <w:rFonts w:cs="Tahoma"/>
          <w:color w:val="8008BE"/>
          <w:sz w:val="12"/>
        </w:rPr>
      </w:pPr>
    </w:p>
    <w:p w14:paraId="7186052F"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At that time, </w:t>
      </w:r>
      <w:r w:rsidR="00F41A3F" w:rsidRPr="0078415E">
        <w:rPr>
          <w:rFonts w:cs="Tahoma"/>
          <w:color w:val="8008BE"/>
        </w:rPr>
        <w:t>the peace surpassing</w:t>
      </w:r>
      <w:r w:rsidRPr="0078415E">
        <w:rPr>
          <w:rFonts w:cs="Tahoma"/>
          <w:color w:val="8008BE"/>
        </w:rPr>
        <w:t xml:space="preserve"> the understanding of the human mind, abode in the atmosphere of the Earth. It was only when the ‘laggard’ souls came from other systems and brought disintegration through the feelings of rebellion, pride, hate, doubt and fear</w:t>
      </w:r>
      <w:r w:rsidR="009F409A" w:rsidRPr="0078415E">
        <w:rPr>
          <w:rFonts w:cs="Tahoma"/>
          <w:color w:val="8008BE"/>
        </w:rPr>
        <w:t xml:space="preserve"> that </w:t>
      </w:r>
      <w:r w:rsidRPr="0078415E">
        <w:rPr>
          <w:rFonts w:cs="Tahoma"/>
          <w:color w:val="8008BE"/>
        </w:rPr>
        <w:t>the great perfection which had been established, began to recede.</w:t>
      </w:r>
    </w:p>
    <w:p w14:paraId="3D81C739" w14:textId="77777777" w:rsidR="00195D75" w:rsidRPr="0078415E" w:rsidRDefault="00195D75" w:rsidP="00195D75">
      <w:pPr>
        <w:tabs>
          <w:tab w:val="left" w:pos="270"/>
          <w:tab w:val="left" w:pos="360"/>
        </w:tabs>
        <w:rPr>
          <w:rFonts w:cs="Tahoma"/>
          <w:color w:val="8008BE"/>
        </w:rPr>
      </w:pPr>
    </w:p>
    <w:p w14:paraId="36C4A5F5" w14:textId="77777777" w:rsidR="00195D75" w:rsidRPr="0078415E" w:rsidRDefault="00195D75" w:rsidP="00195D75">
      <w:pPr>
        <w:widowControl w:val="0"/>
        <w:tabs>
          <w:tab w:val="left" w:pos="270"/>
          <w:tab w:val="left" w:pos="360"/>
        </w:tabs>
        <w:rPr>
          <w:rFonts w:cs="Tahoma"/>
          <w:b/>
          <w:color w:val="8008BE"/>
          <w:sz w:val="12"/>
        </w:rPr>
      </w:pPr>
    </w:p>
    <w:p w14:paraId="311F7016" w14:textId="77777777" w:rsidR="00195D75" w:rsidRPr="0078415E" w:rsidRDefault="0025705E" w:rsidP="00195D75">
      <w:pPr>
        <w:pStyle w:val="Heading2"/>
        <w:numPr>
          <w:ilvl w:val="0"/>
          <w:numId w:val="0"/>
        </w:numPr>
        <w:tabs>
          <w:tab w:val="left" w:pos="270"/>
          <w:tab w:val="left" w:pos="360"/>
        </w:tabs>
        <w:rPr>
          <w:rFonts w:cs="Tahoma"/>
          <w:color w:val="8008BE"/>
        </w:rPr>
      </w:pPr>
      <w:bookmarkStart w:id="246" w:name="_Toc44151899"/>
      <w:bookmarkStart w:id="247" w:name="_Toc69718836"/>
      <w:r w:rsidRPr="0078415E">
        <w:rPr>
          <w:rFonts w:cs="Tahoma"/>
          <w:caps w:val="0"/>
          <w:color w:val="8008BE"/>
        </w:rPr>
        <w:t>GROUP DECREES AND VISUALIZATION</w:t>
      </w:r>
      <w:bookmarkEnd w:id="246"/>
      <w:bookmarkEnd w:id="247"/>
    </w:p>
    <w:p w14:paraId="1E1BCBCB" w14:textId="77777777" w:rsidR="00180EDD" w:rsidRPr="0078415E" w:rsidRDefault="00180EDD" w:rsidP="00180EDD">
      <w:pPr>
        <w:widowControl w:val="0"/>
        <w:tabs>
          <w:tab w:val="left" w:pos="270"/>
          <w:tab w:val="left" w:pos="360"/>
        </w:tabs>
        <w:rPr>
          <w:rFonts w:cs="Tahoma"/>
          <w:color w:val="8008BE"/>
          <w:sz w:val="20"/>
        </w:rPr>
      </w:pPr>
      <w:r w:rsidRPr="0078415E">
        <w:rPr>
          <w:rFonts w:cs="Tahoma"/>
          <w:color w:val="8008BE"/>
          <w:sz w:val="20"/>
        </w:rPr>
        <w:tab/>
      </w:r>
      <w:r w:rsidR="00B344B0" w:rsidRPr="0078415E">
        <w:rPr>
          <w:rFonts w:cs="Tahoma"/>
          <w:color w:val="8008BE"/>
          <w:sz w:val="20"/>
        </w:rPr>
        <w:t>C</w:t>
      </w:r>
      <w:r w:rsidRPr="0078415E">
        <w:rPr>
          <w:rFonts w:cs="Tahoma"/>
          <w:color w:val="8008BE"/>
          <w:sz w:val="20"/>
        </w:rPr>
        <w:t>lass stand</w:t>
      </w:r>
      <w:r w:rsidR="00B344B0" w:rsidRPr="0078415E">
        <w:rPr>
          <w:rFonts w:cs="Tahoma"/>
          <w:color w:val="8008BE"/>
          <w:sz w:val="20"/>
        </w:rPr>
        <w:t>s</w:t>
      </w:r>
    </w:p>
    <w:p w14:paraId="2B65EF62" w14:textId="77777777" w:rsidR="00195D75" w:rsidRPr="0078415E" w:rsidRDefault="00B344B0" w:rsidP="00195D75">
      <w:pPr>
        <w:pStyle w:val="Heading3"/>
        <w:numPr>
          <w:ilvl w:val="0"/>
          <w:numId w:val="0"/>
        </w:numPr>
        <w:tabs>
          <w:tab w:val="left" w:pos="270"/>
          <w:tab w:val="left" w:pos="360"/>
        </w:tabs>
        <w:rPr>
          <w:rFonts w:cs="Tahoma"/>
          <w:color w:val="8008BE"/>
        </w:rPr>
      </w:pPr>
      <w:r w:rsidRPr="0078415E">
        <w:rPr>
          <w:rFonts w:cs="Tahoma"/>
          <w:caps w:val="0"/>
          <w:color w:val="8008BE"/>
        </w:rPr>
        <w:t>Decrees</w:t>
      </w:r>
    </w:p>
    <w:p w14:paraId="009D44C4"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Mighty </w:t>
      </w:r>
      <w:r w:rsidR="005C0171" w:rsidRPr="0078415E">
        <w:rPr>
          <w:rFonts w:cs="Tahoma"/>
          <w:color w:val="8008BE"/>
        </w:rPr>
        <w:t xml:space="preserve">I AM </w:t>
      </w:r>
      <w:r w:rsidRPr="0078415E">
        <w:rPr>
          <w:rFonts w:cs="Tahoma"/>
          <w:color w:val="8008BE"/>
        </w:rPr>
        <w:t xml:space="preserve">Presence, Archangel Uriel, Elohim of Peace, </w:t>
      </w:r>
      <w:r w:rsidR="00A90F4F" w:rsidRPr="0078415E">
        <w:rPr>
          <w:rFonts w:cs="Tahoma"/>
          <w:color w:val="8008BE"/>
        </w:rPr>
        <w:t xml:space="preserve">and </w:t>
      </w:r>
      <w:r w:rsidRPr="0078415E">
        <w:rPr>
          <w:rFonts w:cs="Tahoma"/>
          <w:color w:val="8008BE"/>
        </w:rPr>
        <w:t>Jesus, let me be a comforting presence, bringing the qualities of peace and ministration to all life I contact!</w:t>
      </w:r>
    </w:p>
    <w:p w14:paraId="2C63D597" w14:textId="77777777" w:rsidR="00195D75" w:rsidRPr="0078415E" w:rsidRDefault="00195D75" w:rsidP="00195D75">
      <w:pPr>
        <w:widowControl w:val="0"/>
        <w:tabs>
          <w:tab w:val="left" w:pos="270"/>
          <w:tab w:val="left" w:pos="360"/>
          <w:tab w:val="left" w:pos="720"/>
          <w:tab w:val="left" w:pos="1440"/>
        </w:tabs>
        <w:rPr>
          <w:rFonts w:cs="Tahoma"/>
          <w:color w:val="8008BE"/>
          <w:sz w:val="12"/>
        </w:rPr>
      </w:pPr>
    </w:p>
    <w:p w14:paraId="0D05D927" w14:textId="77777777" w:rsidR="00195D75" w:rsidRPr="0078415E" w:rsidRDefault="00195D75" w:rsidP="00195D75">
      <w:pPr>
        <w:widowControl w:val="0"/>
        <w:tabs>
          <w:tab w:val="left" w:pos="270"/>
          <w:tab w:val="left" w:pos="360"/>
          <w:tab w:val="left" w:pos="720"/>
          <w:tab w:val="left" w:pos="1440"/>
        </w:tabs>
        <w:rPr>
          <w:rFonts w:cs="Tahoma"/>
          <w:color w:val="8008BE"/>
        </w:rPr>
      </w:pPr>
      <w:r w:rsidRPr="0078415E">
        <w:rPr>
          <w:rFonts w:cs="Tahoma"/>
          <w:color w:val="8008BE"/>
        </w:rPr>
        <w:tab/>
      </w:r>
      <w:r w:rsidR="005C0171" w:rsidRPr="0078415E">
        <w:rPr>
          <w:rFonts w:cs="Tahoma"/>
          <w:color w:val="8008BE"/>
        </w:rPr>
        <w:t xml:space="preserve">I AM </w:t>
      </w:r>
      <w:r w:rsidRPr="0078415E">
        <w:rPr>
          <w:rFonts w:cs="Tahoma"/>
          <w:color w:val="8008BE"/>
        </w:rPr>
        <w:t>manifesting the PEACE of Elohim Tranquility!</w:t>
      </w:r>
    </w:p>
    <w:p w14:paraId="34685D3C" w14:textId="77777777" w:rsidR="00195D75" w:rsidRPr="0078415E" w:rsidRDefault="00195D75" w:rsidP="00195D75">
      <w:pPr>
        <w:widowControl w:val="0"/>
        <w:tabs>
          <w:tab w:val="left" w:pos="270"/>
          <w:tab w:val="left" w:pos="360"/>
          <w:tab w:val="left" w:pos="720"/>
          <w:tab w:val="left" w:pos="1080"/>
        </w:tabs>
        <w:rPr>
          <w:rFonts w:cs="Tahoma"/>
          <w:color w:val="8008BE"/>
        </w:rPr>
      </w:pPr>
      <w:r w:rsidRPr="0078415E">
        <w:rPr>
          <w:rFonts w:cs="Tahoma"/>
          <w:color w:val="8008BE"/>
        </w:rPr>
        <w:tab/>
      </w:r>
      <w:r w:rsidR="005C0171" w:rsidRPr="0078415E">
        <w:rPr>
          <w:rFonts w:cs="Tahoma"/>
          <w:color w:val="8008BE"/>
        </w:rPr>
        <w:t xml:space="preserve">I AM </w:t>
      </w:r>
      <w:r w:rsidRPr="0078415E">
        <w:rPr>
          <w:rFonts w:cs="Tahoma"/>
          <w:color w:val="8008BE"/>
        </w:rPr>
        <w:t>its full release!</w:t>
      </w:r>
    </w:p>
    <w:p w14:paraId="22CDA180" w14:textId="77777777" w:rsidR="00195D75" w:rsidRPr="0078415E" w:rsidRDefault="00195D75" w:rsidP="00195D75">
      <w:pPr>
        <w:widowControl w:val="0"/>
        <w:tabs>
          <w:tab w:val="left" w:pos="270"/>
          <w:tab w:val="left" w:pos="360"/>
          <w:tab w:val="left" w:pos="720"/>
          <w:tab w:val="left" w:pos="1440"/>
        </w:tabs>
        <w:rPr>
          <w:rFonts w:cs="Tahoma"/>
          <w:color w:val="8008BE"/>
          <w:sz w:val="12"/>
        </w:rPr>
      </w:pPr>
    </w:p>
    <w:p w14:paraId="45B96D66" w14:textId="77777777" w:rsidR="00195D75" w:rsidRPr="0078415E" w:rsidRDefault="00195D75" w:rsidP="00195D75">
      <w:pPr>
        <w:widowControl w:val="0"/>
        <w:tabs>
          <w:tab w:val="left" w:pos="270"/>
          <w:tab w:val="left" w:pos="360"/>
          <w:tab w:val="left" w:pos="720"/>
          <w:tab w:val="left" w:pos="1440"/>
        </w:tabs>
        <w:rPr>
          <w:rFonts w:cs="Tahoma"/>
          <w:color w:val="8008BE"/>
        </w:rPr>
      </w:pPr>
      <w:r w:rsidRPr="0078415E">
        <w:rPr>
          <w:rFonts w:cs="Tahoma"/>
          <w:color w:val="8008BE"/>
        </w:rPr>
        <w:tab/>
      </w:r>
      <w:r w:rsidR="005C0171" w:rsidRPr="0078415E">
        <w:rPr>
          <w:rFonts w:cs="Tahoma"/>
          <w:color w:val="8008BE"/>
        </w:rPr>
        <w:t xml:space="preserve">I AM </w:t>
      </w:r>
      <w:r w:rsidRPr="0078415E">
        <w:rPr>
          <w:rFonts w:cs="Tahoma"/>
          <w:color w:val="8008BE"/>
        </w:rPr>
        <w:t>manifesting the PEACE of Elohim Tranquility!</w:t>
      </w:r>
    </w:p>
    <w:p w14:paraId="75A6C598" w14:textId="77777777" w:rsidR="00195D75" w:rsidRPr="0078415E" w:rsidRDefault="00195D75" w:rsidP="00195D75">
      <w:pPr>
        <w:widowControl w:val="0"/>
        <w:tabs>
          <w:tab w:val="left" w:pos="270"/>
          <w:tab w:val="left" w:pos="360"/>
          <w:tab w:val="left" w:pos="720"/>
          <w:tab w:val="left" w:pos="1080"/>
        </w:tabs>
        <w:rPr>
          <w:rFonts w:cs="Tahoma"/>
          <w:color w:val="8008BE"/>
        </w:rPr>
      </w:pPr>
      <w:r w:rsidRPr="0078415E">
        <w:rPr>
          <w:rFonts w:cs="Tahoma"/>
          <w:color w:val="8008BE"/>
        </w:rPr>
        <w:tab/>
      </w:r>
      <w:r w:rsidR="005C0171" w:rsidRPr="0078415E">
        <w:rPr>
          <w:rFonts w:cs="Tahoma"/>
          <w:color w:val="8008BE"/>
        </w:rPr>
        <w:t xml:space="preserve">I AM </w:t>
      </w:r>
      <w:r w:rsidRPr="0078415E">
        <w:rPr>
          <w:rFonts w:cs="Tahoma"/>
          <w:color w:val="8008BE"/>
        </w:rPr>
        <w:t xml:space="preserve">his </w:t>
      </w:r>
      <w:r w:rsidR="00116AF3" w:rsidRPr="0078415E">
        <w:rPr>
          <w:rFonts w:cs="Tahoma"/>
          <w:color w:val="8008BE"/>
        </w:rPr>
        <w:t>Cosmic Peace</w:t>
      </w:r>
      <w:r w:rsidRPr="0078415E">
        <w:rPr>
          <w:rFonts w:cs="Tahoma"/>
          <w:color w:val="8008BE"/>
        </w:rPr>
        <w:t>!</w:t>
      </w:r>
    </w:p>
    <w:p w14:paraId="19F75128" w14:textId="77777777" w:rsidR="00195D75" w:rsidRPr="0078415E" w:rsidRDefault="00195D75" w:rsidP="00195D75">
      <w:pPr>
        <w:widowControl w:val="0"/>
        <w:tabs>
          <w:tab w:val="left" w:pos="270"/>
          <w:tab w:val="left" w:pos="360"/>
          <w:tab w:val="left" w:pos="720"/>
          <w:tab w:val="left" w:pos="1440"/>
        </w:tabs>
        <w:rPr>
          <w:rFonts w:cs="Tahoma"/>
          <w:color w:val="8008BE"/>
          <w:sz w:val="12"/>
        </w:rPr>
      </w:pPr>
    </w:p>
    <w:p w14:paraId="3FF1259A" w14:textId="77777777" w:rsidR="00195D75" w:rsidRPr="0078415E" w:rsidRDefault="00195D75" w:rsidP="00195D75">
      <w:pPr>
        <w:widowControl w:val="0"/>
        <w:tabs>
          <w:tab w:val="left" w:pos="270"/>
          <w:tab w:val="left" w:pos="360"/>
          <w:tab w:val="left" w:pos="720"/>
          <w:tab w:val="left" w:pos="1440"/>
        </w:tabs>
        <w:rPr>
          <w:rFonts w:cs="Tahoma"/>
          <w:color w:val="8008BE"/>
        </w:rPr>
      </w:pPr>
      <w:r w:rsidRPr="0078415E">
        <w:rPr>
          <w:rFonts w:cs="Tahoma"/>
          <w:color w:val="8008BE"/>
        </w:rPr>
        <w:lastRenderedPageBreak/>
        <w:tab/>
      </w:r>
      <w:r w:rsidR="005C0171" w:rsidRPr="0078415E">
        <w:rPr>
          <w:rFonts w:cs="Tahoma"/>
          <w:color w:val="8008BE"/>
        </w:rPr>
        <w:t xml:space="preserve">I AM </w:t>
      </w:r>
      <w:r w:rsidRPr="0078415E">
        <w:rPr>
          <w:rFonts w:cs="Tahoma"/>
          <w:color w:val="8008BE"/>
        </w:rPr>
        <w:t>manifesting the PEACE of Elohim Tranquility!</w:t>
      </w:r>
    </w:p>
    <w:p w14:paraId="213C5605" w14:textId="77777777" w:rsidR="00195D75" w:rsidRPr="0078415E" w:rsidRDefault="00195D75" w:rsidP="00195D75">
      <w:pPr>
        <w:widowControl w:val="0"/>
        <w:tabs>
          <w:tab w:val="left" w:pos="270"/>
          <w:tab w:val="left" w:pos="360"/>
          <w:tab w:val="left" w:pos="720"/>
          <w:tab w:val="left" w:pos="1080"/>
        </w:tabs>
        <w:rPr>
          <w:rFonts w:cs="Tahoma"/>
          <w:color w:val="8008BE"/>
        </w:rPr>
      </w:pPr>
      <w:r w:rsidRPr="0078415E">
        <w:rPr>
          <w:rFonts w:cs="Tahoma"/>
          <w:color w:val="8008BE"/>
        </w:rPr>
        <w:tab/>
      </w:r>
      <w:r w:rsidR="005C0171" w:rsidRPr="0078415E">
        <w:rPr>
          <w:rFonts w:cs="Tahoma"/>
          <w:color w:val="8008BE"/>
        </w:rPr>
        <w:t xml:space="preserve">I AM </w:t>
      </w:r>
      <w:r w:rsidRPr="0078415E">
        <w:rPr>
          <w:rFonts w:cs="Tahoma"/>
          <w:color w:val="8008BE"/>
        </w:rPr>
        <w:t xml:space="preserve">his </w:t>
      </w:r>
      <w:r w:rsidR="00116AF3" w:rsidRPr="0078415E">
        <w:rPr>
          <w:rFonts w:cs="Tahoma"/>
          <w:color w:val="8008BE"/>
        </w:rPr>
        <w:t>Cosmic Power</w:t>
      </w:r>
      <w:r w:rsidRPr="0078415E">
        <w:rPr>
          <w:rFonts w:cs="Tahoma"/>
          <w:color w:val="8008BE"/>
        </w:rPr>
        <w:t>!</w:t>
      </w:r>
    </w:p>
    <w:p w14:paraId="22BCC5D3" w14:textId="77777777" w:rsidR="00195D75" w:rsidRPr="0078415E" w:rsidRDefault="00195D75" w:rsidP="00195D75">
      <w:pPr>
        <w:widowControl w:val="0"/>
        <w:tabs>
          <w:tab w:val="left" w:pos="270"/>
          <w:tab w:val="left" w:pos="360"/>
          <w:tab w:val="left" w:pos="720"/>
          <w:tab w:val="left" w:pos="1440"/>
        </w:tabs>
        <w:rPr>
          <w:rFonts w:cs="Tahoma"/>
          <w:color w:val="8008BE"/>
          <w:sz w:val="12"/>
        </w:rPr>
      </w:pPr>
    </w:p>
    <w:p w14:paraId="3EFDF87C" w14:textId="77777777" w:rsidR="00195D75" w:rsidRPr="0078415E" w:rsidRDefault="00195D75" w:rsidP="00195D75">
      <w:pPr>
        <w:widowControl w:val="0"/>
        <w:tabs>
          <w:tab w:val="left" w:pos="270"/>
          <w:tab w:val="left" w:pos="360"/>
          <w:tab w:val="left" w:pos="720"/>
          <w:tab w:val="left" w:pos="1440"/>
        </w:tabs>
        <w:rPr>
          <w:rFonts w:cs="Tahoma"/>
          <w:color w:val="8008BE"/>
        </w:rPr>
      </w:pPr>
      <w:r w:rsidRPr="0078415E">
        <w:rPr>
          <w:rFonts w:cs="Tahoma"/>
          <w:color w:val="8008BE"/>
        </w:rPr>
        <w:tab/>
      </w:r>
      <w:r w:rsidR="005C0171" w:rsidRPr="0078415E">
        <w:rPr>
          <w:rFonts w:cs="Tahoma"/>
          <w:color w:val="8008BE"/>
        </w:rPr>
        <w:t xml:space="preserve">I AM </w:t>
      </w:r>
      <w:r w:rsidRPr="0078415E">
        <w:rPr>
          <w:rFonts w:cs="Tahoma"/>
          <w:color w:val="8008BE"/>
        </w:rPr>
        <w:t>manifesting the PEACE of Elohim Tranquility!</w:t>
      </w:r>
    </w:p>
    <w:p w14:paraId="303275CE" w14:textId="77777777" w:rsidR="00195D75" w:rsidRPr="0078415E" w:rsidRDefault="00195D75" w:rsidP="00195D75">
      <w:pPr>
        <w:widowControl w:val="0"/>
        <w:tabs>
          <w:tab w:val="left" w:pos="270"/>
          <w:tab w:val="left" w:pos="360"/>
          <w:tab w:val="left" w:pos="720"/>
          <w:tab w:val="left" w:pos="1080"/>
        </w:tabs>
        <w:rPr>
          <w:rFonts w:cs="Tahoma"/>
          <w:color w:val="8008BE"/>
        </w:rPr>
      </w:pPr>
      <w:r w:rsidRPr="0078415E">
        <w:rPr>
          <w:rFonts w:cs="Tahoma"/>
          <w:color w:val="8008BE"/>
        </w:rPr>
        <w:tab/>
        <w:t xml:space="preserve">And he doubles that </w:t>
      </w:r>
      <w:r w:rsidR="00116AF3" w:rsidRPr="0078415E">
        <w:rPr>
          <w:rFonts w:cs="Tahoma"/>
          <w:color w:val="8008BE"/>
        </w:rPr>
        <w:t xml:space="preserve">Peace </w:t>
      </w:r>
      <w:r w:rsidRPr="0078415E">
        <w:rPr>
          <w:rFonts w:cs="Tahoma"/>
          <w:color w:val="8008BE"/>
        </w:rPr>
        <w:t>through me each hour!</w:t>
      </w:r>
    </w:p>
    <w:p w14:paraId="1ADE21A0" w14:textId="77777777" w:rsidR="00195D75" w:rsidRPr="0078415E" w:rsidRDefault="00195D75" w:rsidP="00195D75">
      <w:pPr>
        <w:widowControl w:val="0"/>
        <w:tabs>
          <w:tab w:val="left" w:pos="270"/>
          <w:tab w:val="left" w:pos="360"/>
          <w:tab w:val="left" w:pos="1080"/>
        </w:tabs>
        <w:rPr>
          <w:rFonts w:cs="Tahoma"/>
          <w:color w:val="8008BE"/>
          <w:sz w:val="12"/>
          <w:szCs w:val="18"/>
        </w:rPr>
      </w:pPr>
      <w:r w:rsidRPr="0078415E">
        <w:rPr>
          <w:rFonts w:cs="Tahoma"/>
          <w:color w:val="8008BE"/>
          <w:szCs w:val="18"/>
        </w:rPr>
        <w:tab/>
      </w:r>
    </w:p>
    <w:p w14:paraId="56BCBD08" w14:textId="77777777" w:rsidR="00195D75" w:rsidRPr="0078415E" w:rsidRDefault="00195D75" w:rsidP="00195D75">
      <w:pPr>
        <w:widowControl w:val="0"/>
        <w:tabs>
          <w:tab w:val="left" w:pos="270"/>
          <w:tab w:val="left" w:pos="360"/>
          <w:tab w:val="left" w:pos="1080"/>
        </w:tabs>
        <w:rPr>
          <w:rFonts w:cs="Tahoma"/>
          <w:color w:val="8008BE"/>
          <w:szCs w:val="18"/>
        </w:rPr>
      </w:pPr>
      <w:r w:rsidRPr="0078415E">
        <w:rPr>
          <w:rFonts w:cs="Tahoma"/>
          <w:color w:val="8008BE"/>
          <w:szCs w:val="18"/>
        </w:rPr>
        <w:t>This decree may also be given for:</w:t>
      </w:r>
    </w:p>
    <w:p w14:paraId="21ACC7CE" w14:textId="77777777" w:rsidR="00195D75" w:rsidRPr="0078415E" w:rsidRDefault="005C0171" w:rsidP="00180EDD">
      <w:pPr>
        <w:widowControl w:val="0"/>
        <w:tabs>
          <w:tab w:val="left" w:pos="270"/>
          <w:tab w:val="left" w:pos="360"/>
          <w:tab w:val="left" w:pos="720"/>
          <w:tab w:val="left" w:pos="1080"/>
        </w:tabs>
        <w:ind w:left="360"/>
        <w:rPr>
          <w:rFonts w:cs="Tahoma"/>
          <w:color w:val="8008BE"/>
        </w:rPr>
      </w:pPr>
      <w:r w:rsidRPr="0078415E">
        <w:rPr>
          <w:rFonts w:cs="Tahoma"/>
          <w:color w:val="8008BE"/>
        </w:rPr>
        <w:t xml:space="preserve">I AM </w:t>
      </w:r>
      <w:r w:rsidR="00195D75" w:rsidRPr="0078415E">
        <w:rPr>
          <w:rFonts w:cs="Tahoma"/>
          <w:color w:val="8008BE"/>
        </w:rPr>
        <w:t>the PEACE of Archangel Uriel</w:t>
      </w:r>
    </w:p>
    <w:p w14:paraId="7C79F2E3" w14:textId="77777777" w:rsidR="00195D75" w:rsidRPr="0078415E" w:rsidRDefault="005C0171" w:rsidP="00180EDD">
      <w:pPr>
        <w:widowControl w:val="0"/>
        <w:tabs>
          <w:tab w:val="left" w:pos="270"/>
          <w:tab w:val="left" w:pos="360"/>
          <w:tab w:val="left" w:pos="720"/>
          <w:tab w:val="left" w:pos="1080"/>
        </w:tabs>
        <w:ind w:left="360"/>
        <w:rPr>
          <w:rFonts w:cs="Tahoma"/>
          <w:color w:val="8008BE"/>
        </w:rPr>
      </w:pPr>
      <w:r w:rsidRPr="0078415E">
        <w:rPr>
          <w:rFonts w:cs="Tahoma"/>
          <w:color w:val="8008BE"/>
        </w:rPr>
        <w:t xml:space="preserve">I AM </w:t>
      </w:r>
      <w:r w:rsidR="00195D75" w:rsidRPr="0078415E">
        <w:rPr>
          <w:rFonts w:cs="Tahoma"/>
          <w:color w:val="8008BE"/>
        </w:rPr>
        <w:t>the VICTORY of the Ascended Jesus Christ</w:t>
      </w:r>
    </w:p>
    <w:p w14:paraId="6D67F27C" w14:textId="77777777" w:rsidR="00195D75" w:rsidRPr="0078415E" w:rsidRDefault="00195D75" w:rsidP="00195D75">
      <w:pPr>
        <w:widowControl w:val="0"/>
        <w:tabs>
          <w:tab w:val="left" w:pos="270"/>
          <w:tab w:val="left" w:pos="360"/>
          <w:tab w:val="left" w:pos="720"/>
          <w:tab w:val="left" w:pos="1080"/>
        </w:tabs>
        <w:rPr>
          <w:rFonts w:cs="Tahoma"/>
          <w:color w:val="8008BE"/>
          <w:sz w:val="12"/>
        </w:rPr>
      </w:pPr>
    </w:p>
    <w:p w14:paraId="47CE8159" w14:textId="77777777" w:rsidR="00195D75" w:rsidRPr="0078415E" w:rsidRDefault="00B344B0" w:rsidP="00195D75">
      <w:pPr>
        <w:pStyle w:val="Heading3"/>
        <w:numPr>
          <w:ilvl w:val="0"/>
          <w:numId w:val="0"/>
        </w:numPr>
        <w:tabs>
          <w:tab w:val="left" w:pos="270"/>
          <w:tab w:val="left" w:pos="360"/>
        </w:tabs>
        <w:rPr>
          <w:rFonts w:cs="Tahoma"/>
          <w:color w:val="8008BE"/>
        </w:rPr>
      </w:pPr>
      <w:r w:rsidRPr="0078415E">
        <w:rPr>
          <w:rFonts w:cs="Tahoma"/>
          <w:caps w:val="0"/>
          <w:color w:val="8008BE"/>
        </w:rPr>
        <w:t>Visualization</w:t>
      </w:r>
    </w:p>
    <w:p w14:paraId="58450860" w14:textId="77777777" w:rsidR="00195D75" w:rsidRPr="0078415E" w:rsidRDefault="00180EDD" w:rsidP="00314C84">
      <w:pPr>
        <w:pStyle w:val="ListParagraph"/>
        <w:widowControl w:val="0"/>
        <w:numPr>
          <w:ilvl w:val="0"/>
          <w:numId w:val="21"/>
        </w:numPr>
        <w:tabs>
          <w:tab w:val="left" w:pos="270"/>
          <w:tab w:val="left" w:pos="360"/>
        </w:tabs>
        <w:rPr>
          <w:rFonts w:cs="Tahoma"/>
          <w:color w:val="8008BE"/>
        </w:rPr>
      </w:pPr>
      <w:r w:rsidRPr="0078415E">
        <w:rPr>
          <w:rFonts w:cs="Tahoma"/>
          <w:color w:val="8008BE"/>
        </w:rPr>
        <w:t xml:space="preserve">Softly </w:t>
      </w:r>
      <w:r w:rsidR="00195D75" w:rsidRPr="0078415E">
        <w:rPr>
          <w:rFonts w:cs="Tahoma"/>
          <w:color w:val="8008BE"/>
        </w:rPr>
        <w:t xml:space="preserve">playing music appropriate to the occasion, rest your attention on the </w:t>
      </w:r>
      <w:r w:rsidR="008E2AC7" w:rsidRPr="0078415E">
        <w:rPr>
          <w:rFonts w:cs="Tahoma"/>
          <w:color w:val="8008BE"/>
        </w:rPr>
        <w:t xml:space="preserve">Angels of </w:t>
      </w:r>
      <w:r w:rsidR="006F24E3" w:rsidRPr="0078415E">
        <w:rPr>
          <w:rFonts w:cs="Tahoma"/>
          <w:color w:val="8008BE"/>
        </w:rPr>
        <w:t xml:space="preserve">Ceremonial </w:t>
      </w:r>
      <w:r w:rsidR="00195D75" w:rsidRPr="0078415E">
        <w:rPr>
          <w:rFonts w:cs="Tahoma"/>
          <w:color w:val="8008BE"/>
        </w:rPr>
        <w:t>and Angels of Protection that have assisted you in this class and on Archangel Uriel, the Elohim Tranquility, Ascended Lady Master Nada and Jesus.</w:t>
      </w:r>
    </w:p>
    <w:p w14:paraId="6B5F2AEE" w14:textId="77777777" w:rsidR="00195D75" w:rsidRPr="0078415E" w:rsidRDefault="00195D75" w:rsidP="00314C84">
      <w:pPr>
        <w:pStyle w:val="ListParagraph"/>
        <w:widowControl w:val="0"/>
        <w:numPr>
          <w:ilvl w:val="0"/>
          <w:numId w:val="21"/>
        </w:numPr>
        <w:tabs>
          <w:tab w:val="left" w:pos="270"/>
          <w:tab w:val="left" w:pos="360"/>
          <w:tab w:val="left" w:pos="900"/>
        </w:tabs>
        <w:rPr>
          <w:rFonts w:cs="Tahoma"/>
          <w:color w:val="8008BE"/>
        </w:rPr>
      </w:pPr>
      <w:r w:rsidRPr="0078415E">
        <w:rPr>
          <w:rFonts w:cs="Tahoma"/>
          <w:color w:val="8008BE"/>
        </w:rPr>
        <w:t>Send your love and gratitude for their service.</w:t>
      </w:r>
    </w:p>
    <w:p w14:paraId="3CFEE76B" w14:textId="77777777" w:rsidR="00195D75" w:rsidRPr="0078415E" w:rsidRDefault="00195D75" w:rsidP="00314C84">
      <w:pPr>
        <w:pStyle w:val="ListParagraph"/>
        <w:widowControl w:val="0"/>
        <w:numPr>
          <w:ilvl w:val="0"/>
          <w:numId w:val="21"/>
        </w:numPr>
        <w:tabs>
          <w:tab w:val="left" w:pos="270"/>
          <w:tab w:val="left" w:pos="360"/>
          <w:tab w:val="left" w:pos="900"/>
        </w:tabs>
        <w:rPr>
          <w:rFonts w:cs="Tahoma"/>
          <w:color w:val="8008BE"/>
        </w:rPr>
      </w:pPr>
      <w:r w:rsidRPr="0078415E">
        <w:rPr>
          <w:rFonts w:cs="Tahoma"/>
          <w:color w:val="8008BE"/>
        </w:rPr>
        <w:t>Feel yourself surrounded by a pillar of the Ruby Flame of Peace.</w:t>
      </w:r>
    </w:p>
    <w:p w14:paraId="1A00D08F" w14:textId="77777777" w:rsidR="00195D75" w:rsidRPr="0078415E" w:rsidRDefault="00195D75" w:rsidP="00314C84">
      <w:pPr>
        <w:pStyle w:val="ListParagraph"/>
        <w:widowControl w:val="0"/>
        <w:numPr>
          <w:ilvl w:val="0"/>
          <w:numId w:val="21"/>
        </w:numPr>
        <w:tabs>
          <w:tab w:val="left" w:pos="270"/>
          <w:tab w:val="left" w:pos="360"/>
        </w:tabs>
        <w:rPr>
          <w:rFonts w:cs="Tahoma"/>
          <w:b/>
          <w:color w:val="8008BE"/>
        </w:rPr>
      </w:pPr>
      <w:r w:rsidRPr="0078415E">
        <w:rPr>
          <w:rFonts w:cs="Tahoma"/>
          <w:color w:val="8008BE"/>
        </w:rPr>
        <w:t>Expand that flame to cover your city, state, nation and the entire globe.</w:t>
      </w:r>
    </w:p>
    <w:p w14:paraId="2C4DCBE0" w14:textId="77777777" w:rsidR="00195D75" w:rsidRPr="0078415E" w:rsidRDefault="00195D75" w:rsidP="00195D75">
      <w:pPr>
        <w:widowControl w:val="0"/>
        <w:tabs>
          <w:tab w:val="left" w:pos="270"/>
          <w:tab w:val="left" w:pos="360"/>
        </w:tabs>
        <w:rPr>
          <w:rFonts w:cs="Tahoma"/>
          <w:color w:val="8008BE"/>
          <w:sz w:val="12"/>
        </w:rPr>
      </w:pPr>
    </w:p>
    <w:p w14:paraId="3F93269E" w14:textId="77777777" w:rsidR="00195D75" w:rsidRPr="0078415E" w:rsidRDefault="00B344B0" w:rsidP="00195D75">
      <w:pPr>
        <w:pStyle w:val="Heading3"/>
        <w:numPr>
          <w:ilvl w:val="0"/>
          <w:numId w:val="0"/>
        </w:numPr>
        <w:tabs>
          <w:tab w:val="left" w:pos="270"/>
          <w:tab w:val="left" w:pos="360"/>
        </w:tabs>
        <w:rPr>
          <w:rFonts w:cs="Tahoma"/>
          <w:color w:val="8008BE"/>
        </w:rPr>
      </w:pPr>
      <w:r w:rsidRPr="0078415E">
        <w:rPr>
          <w:rFonts w:cs="Tahoma"/>
          <w:caps w:val="0"/>
          <w:color w:val="8008BE"/>
        </w:rPr>
        <w:t xml:space="preserve">Benediction </w:t>
      </w:r>
    </w:p>
    <w:p w14:paraId="0B3D57DD" w14:textId="77777777" w:rsidR="00195D75" w:rsidRPr="0078415E" w:rsidRDefault="00195D75" w:rsidP="00195D75">
      <w:pPr>
        <w:tabs>
          <w:tab w:val="left" w:pos="270"/>
          <w:tab w:val="left" w:pos="360"/>
        </w:tabs>
        <w:rPr>
          <w:rFonts w:cs="Tahoma"/>
          <w:color w:val="8008BE"/>
          <w:sz w:val="20"/>
        </w:rPr>
      </w:pPr>
      <w:r w:rsidRPr="0078415E">
        <w:rPr>
          <w:rFonts w:cs="Tahoma"/>
          <w:color w:val="8008BE"/>
          <w:sz w:val="20"/>
        </w:rPr>
        <w:t>(By Group Leader)</w:t>
      </w:r>
    </w:p>
    <w:p w14:paraId="4B60724E" w14:textId="77777777" w:rsidR="00195D75" w:rsidRPr="0078415E" w:rsidRDefault="00195D75" w:rsidP="00195D75">
      <w:pPr>
        <w:widowControl w:val="0"/>
        <w:tabs>
          <w:tab w:val="left" w:pos="270"/>
          <w:tab w:val="left" w:pos="360"/>
        </w:tabs>
        <w:ind w:firstLine="360"/>
        <w:rPr>
          <w:rFonts w:cs="Tahoma"/>
          <w:color w:val="8008BE"/>
          <w:sz w:val="12"/>
        </w:rPr>
      </w:pPr>
    </w:p>
    <w:p w14:paraId="4E0DFCF1" w14:textId="77777777" w:rsidR="00195D75" w:rsidRPr="0078415E" w:rsidRDefault="00195D75" w:rsidP="00EF1FB6">
      <w:pPr>
        <w:widowControl w:val="0"/>
        <w:tabs>
          <w:tab w:val="left" w:pos="270"/>
          <w:tab w:val="left" w:pos="360"/>
        </w:tabs>
        <w:rPr>
          <w:rFonts w:cs="Tahoma"/>
          <w:color w:val="8008BE"/>
        </w:rPr>
      </w:pPr>
      <w:r w:rsidRPr="0078415E">
        <w:rPr>
          <w:rFonts w:cs="Tahoma"/>
          <w:color w:val="8008BE"/>
        </w:rPr>
        <w:t>Sealed in a mighty pillar of the Ruby Flame of Peace, from the hearts of Archangel Uriel, Elohim Tranquility and Ascended Lady Master Nada, we thank the Ascended Host of Light for the continuous outpouring of Love, Wisdom and Power.</w:t>
      </w:r>
    </w:p>
    <w:p w14:paraId="09AD84E4" w14:textId="77777777" w:rsidR="00EF1FB6" w:rsidRPr="0078415E" w:rsidRDefault="00EF1FB6" w:rsidP="00EF1FB6">
      <w:pPr>
        <w:widowControl w:val="0"/>
        <w:tabs>
          <w:tab w:val="left" w:pos="270"/>
          <w:tab w:val="left" w:pos="360"/>
        </w:tabs>
        <w:rPr>
          <w:rFonts w:cs="Tahoma"/>
          <w:color w:val="8008BE"/>
          <w:sz w:val="12"/>
        </w:rPr>
      </w:pPr>
    </w:p>
    <w:p w14:paraId="60CFE269" w14:textId="77777777" w:rsidR="00116AF3" w:rsidRPr="0078415E" w:rsidRDefault="00195D75" w:rsidP="00EF1FB6">
      <w:pPr>
        <w:widowControl w:val="0"/>
        <w:tabs>
          <w:tab w:val="left" w:pos="270"/>
          <w:tab w:val="left" w:pos="360"/>
        </w:tabs>
        <w:rPr>
          <w:rFonts w:cs="Tahoma"/>
          <w:color w:val="8008BE"/>
        </w:rPr>
      </w:pPr>
      <w:r w:rsidRPr="0078415E">
        <w:rPr>
          <w:rFonts w:cs="Tahoma"/>
          <w:color w:val="8008BE"/>
        </w:rPr>
        <w:t xml:space="preserve">We thank Archangels Michael and Uriel and the Angels of Protection, Ministration and Ceremony who have assisted us in this class. </w:t>
      </w:r>
    </w:p>
    <w:p w14:paraId="222DD034" w14:textId="77777777" w:rsidR="00EF1FB6" w:rsidRPr="0078415E" w:rsidRDefault="00EF1FB6" w:rsidP="00EF1FB6">
      <w:pPr>
        <w:widowControl w:val="0"/>
        <w:tabs>
          <w:tab w:val="left" w:pos="270"/>
          <w:tab w:val="left" w:pos="360"/>
        </w:tabs>
        <w:rPr>
          <w:rFonts w:cs="Tahoma"/>
          <w:color w:val="8008BE"/>
          <w:sz w:val="12"/>
        </w:rPr>
      </w:pPr>
    </w:p>
    <w:p w14:paraId="5299309C" w14:textId="77777777" w:rsidR="00EF1FB6" w:rsidRPr="0078415E" w:rsidRDefault="00195D75" w:rsidP="00EF1FB6">
      <w:pPr>
        <w:widowControl w:val="0"/>
        <w:tabs>
          <w:tab w:val="left" w:pos="270"/>
          <w:tab w:val="left" w:pos="360"/>
        </w:tabs>
        <w:rPr>
          <w:rFonts w:cs="Tahoma"/>
          <w:color w:val="8008BE"/>
        </w:rPr>
      </w:pPr>
      <w:r w:rsidRPr="0078415E">
        <w:rPr>
          <w:rFonts w:cs="Tahoma"/>
          <w:color w:val="8008BE"/>
        </w:rPr>
        <w:t xml:space="preserve">Take up our humble efforts and amplify them with your mighty love. </w:t>
      </w:r>
    </w:p>
    <w:p w14:paraId="59EAA2B8" w14:textId="77777777" w:rsidR="00195D75" w:rsidRPr="0078415E" w:rsidRDefault="00195D75" w:rsidP="00EF1FB6">
      <w:pPr>
        <w:widowControl w:val="0"/>
        <w:tabs>
          <w:tab w:val="left" w:pos="270"/>
          <w:tab w:val="left" w:pos="360"/>
        </w:tabs>
        <w:rPr>
          <w:rFonts w:cs="Tahoma"/>
          <w:color w:val="8008BE"/>
        </w:rPr>
      </w:pPr>
      <w:r w:rsidRPr="0078415E">
        <w:rPr>
          <w:rFonts w:cs="Tahoma"/>
          <w:color w:val="8008BE"/>
        </w:rPr>
        <w:t>Take them North, South, East and West and cover the Earth with the outpouring of the Ruby Flame of Peace.</w:t>
      </w:r>
    </w:p>
    <w:p w14:paraId="197142B7" w14:textId="77777777" w:rsidR="00EF1FB6" w:rsidRPr="0078415E" w:rsidRDefault="00EF1FB6" w:rsidP="00EF1FB6">
      <w:pPr>
        <w:widowControl w:val="0"/>
        <w:tabs>
          <w:tab w:val="left" w:pos="270"/>
          <w:tab w:val="left" w:pos="360"/>
        </w:tabs>
        <w:rPr>
          <w:rFonts w:cs="Tahoma"/>
          <w:color w:val="8008BE"/>
          <w:sz w:val="12"/>
        </w:rPr>
      </w:pPr>
    </w:p>
    <w:p w14:paraId="2919201A" w14:textId="77777777" w:rsidR="00EF1FB6" w:rsidRPr="0078415E" w:rsidRDefault="00F41A3F" w:rsidP="00EF1FB6">
      <w:pPr>
        <w:widowControl w:val="0"/>
        <w:tabs>
          <w:tab w:val="left" w:pos="270"/>
          <w:tab w:val="left" w:pos="360"/>
        </w:tabs>
        <w:rPr>
          <w:rFonts w:cs="Tahoma"/>
          <w:color w:val="8008BE"/>
        </w:rPr>
      </w:pPr>
      <w:r w:rsidRPr="0078415E">
        <w:rPr>
          <w:rFonts w:cs="Tahoma"/>
          <w:color w:val="8008BE"/>
        </w:rPr>
        <w:t xml:space="preserve">Help us achieve </w:t>
      </w:r>
      <w:r w:rsidR="00195D75" w:rsidRPr="0078415E">
        <w:rPr>
          <w:rFonts w:cs="Tahoma"/>
          <w:color w:val="8008BE"/>
        </w:rPr>
        <w:t xml:space="preserve">and maintain perfect harmony, health and supply. </w:t>
      </w:r>
    </w:p>
    <w:p w14:paraId="43F15312" w14:textId="77777777" w:rsidR="00EF1FB6" w:rsidRPr="0078415E" w:rsidRDefault="00EF1FB6" w:rsidP="00EF1FB6">
      <w:pPr>
        <w:widowControl w:val="0"/>
        <w:tabs>
          <w:tab w:val="left" w:pos="270"/>
          <w:tab w:val="left" w:pos="360"/>
        </w:tabs>
        <w:rPr>
          <w:rFonts w:cs="Tahoma"/>
          <w:color w:val="8008BE"/>
          <w:sz w:val="12"/>
        </w:rPr>
      </w:pPr>
    </w:p>
    <w:p w14:paraId="1C0CBA46" w14:textId="77777777" w:rsidR="00195D75" w:rsidRPr="0078415E" w:rsidRDefault="008D2E77" w:rsidP="00EF1FB6">
      <w:pPr>
        <w:widowControl w:val="0"/>
        <w:tabs>
          <w:tab w:val="left" w:pos="270"/>
          <w:tab w:val="left" w:pos="360"/>
        </w:tabs>
        <w:rPr>
          <w:rFonts w:cs="Tahoma"/>
          <w:color w:val="8008BE"/>
        </w:rPr>
      </w:pPr>
      <w:r w:rsidRPr="0078415E">
        <w:rPr>
          <w:rFonts w:cs="Tahoma"/>
          <w:color w:val="8008BE"/>
        </w:rPr>
        <w:t xml:space="preserve">Let the Divine Plan manifest </w:t>
      </w:r>
      <w:r w:rsidR="00195D75" w:rsidRPr="0078415E">
        <w:rPr>
          <w:rFonts w:cs="Tahoma"/>
          <w:color w:val="8008BE"/>
        </w:rPr>
        <w:t xml:space="preserve">through every lifestream belonging to this planet. </w:t>
      </w:r>
    </w:p>
    <w:p w14:paraId="2F52D603" w14:textId="77777777" w:rsidR="00EF1FB6" w:rsidRPr="0078415E" w:rsidRDefault="00EF1FB6" w:rsidP="00EF1FB6">
      <w:pPr>
        <w:widowControl w:val="0"/>
        <w:tabs>
          <w:tab w:val="left" w:pos="270"/>
          <w:tab w:val="left" w:pos="360"/>
        </w:tabs>
        <w:rPr>
          <w:rFonts w:cs="Tahoma"/>
          <w:color w:val="8008BE"/>
          <w:sz w:val="12"/>
        </w:rPr>
      </w:pPr>
    </w:p>
    <w:p w14:paraId="17E90EFA" w14:textId="77777777" w:rsidR="008D2E77" w:rsidRPr="0078415E" w:rsidRDefault="00195D75" w:rsidP="00EF1FB6">
      <w:pPr>
        <w:widowControl w:val="0"/>
        <w:tabs>
          <w:tab w:val="left" w:pos="270"/>
          <w:tab w:val="left" w:pos="360"/>
        </w:tabs>
        <w:rPr>
          <w:rFonts w:cs="Tahoma"/>
          <w:color w:val="8008BE"/>
        </w:rPr>
      </w:pPr>
      <w:r w:rsidRPr="0078415E">
        <w:rPr>
          <w:rFonts w:cs="Tahoma"/>
          <w:color w:val="8008BE"/>
        </w:rPr>
        <w:t xml:space="preserve">May the benediction and blessings of the </w:t>
      </w:r>
      <w:r w:rsidR="00116AF3" w:rsidRPr="0078415E">
        <w:rPr>
          <w:rFonts w:cs="Tahoma"/>
          <w:color w:val="8008BE"/>
        </w:rPr>
        <w:t xml:space="preserve">Most </w:t>
      </w:r>
      <w:r w:rsidRPr="0078415E">
        <w:rPr>
          <w:rFonts w:cs="Tahoma"/>
          <w:color w:val="8008BE"/>
        </w:rPr>
        <w:t xml:space="preserve">High Living GOD and </w:t>
      </w:r>
      <w:r w:rsidR="00F41A3F" w:rsidRPr="0078415E">
        <w:rPr>
          <w:rFonts w:cs="Tahoma"/>
          <w:color w:val="8008BE"/>
        </w:rPr>
        <w:t>the peace surpassing</w:t>
      </w:r>
      <w:r w:rsidRPr="0078415E">
        <w:rPr>
          <w:rFonts w:cs="Tahoma"/>
          <w:color w:val="8008BE"/>
        </w:rPr>
        <w:t xml:space="preserve"> all understanding, be with you, each one. </w:t>
      </w:r>
    </w:p>
    <w:p w14:paraId="62F05726" w14:textId="77777777" w:rsidR="008D2E77" w:rsidRPr="0078415E" w:rsidRDefault="008D2E77" w:rsidP="00EF1FB6">
      <w:pPr>
        <w:widowControl w:val="0"/>
        <w:tabs>
          <w:tab w:val="left" w:pos="270"/>
          <w:tab w:val="left" w:pos="360"/>
        </w:tabs>
        <w:rPr>
          <w:rFonts w:cs="Tahoma"/>
          <w:color w:val="8008BE"/>
          <w:sz w:val="12"/>
        </w:rPr>
      </w:pPr>
    </w:p>
    <w:p w14:paraId="394C2DD6" w14:textId="77777777" w:rsidR="00195D75" w:rsidRPr="0078415E" w:rsidRDefault="00195D75" w:rsidP="00EF1FB6">
      <w:pPr>
        <w:widowControl w:val="0"/>
        <w:tabs>
          <w:tab w:val="left" w:pos="270"/>
          <w:tab w:val="left" w:pos="360"/>
        </w:tabs>
        <w:rPr>
          <w:rFonts w:cs="Tahoma"/>
          <w:color w:val="8008BE"/>
        </w:rPr>
      </w:pPr>
      <w:r w:rsidRPr="0078415E">
        <w:rPr>
          <w:rFonts w:cs="Tahoma"/>
          <w:color w:val="8008BE"/>
        </w:rPr>
        <w:t>May the GOD of Mercy protect and guide you on your spiritual path toward enlightenment and freedom.</w:t>
      </w:r>
    </w:p>
    <w:p w14:paraId="3A874D33" w14:textId="77777777" w:rsidR="00313904" w:rsidRPr="0078415E" w:rsidRDefault="00313904" w:rsidP="00EF1FB6">
      <w:pPr>
        <w:widowControl w:val="0"/>
        <w:tabs>
          <w:tab w:val="left" w:pos="270"/>
          <w:tab w:val="left" w:pos="360"/>
        </w:tabs>
        <w:rPr>
          <w:rFonts w:cs="Tahoma"/>
          <w:color w:val="8008BE"/>
        </w:rPr>
      </w:pPr>
    </w:p>
    <w:p w14:paraId="73A96AED" w14:textId="77777777" w:rsidR="00313904" w:rsidRPr="0078415E" w:rsidRDefault="00873CC9" w:rsidP="00313904">
      <w:pPr>
        <w:widowControl w:val="0"/>
        <w:tabs>
          <w:tab w:val="left" w:pos="270"/>
          <w:tab w:val="left" w:pos="360"/>
          <w:tab w:val="left" w:pos="720"/>
        </w:tabs>
        <w:rPr>
          <w:rFonts w:cs="Tahoma"/>
          <w:color w:val="8008BE"/>
          <w:sz w:val="22"/>
        </w:rPr>
      </w:pPr>
      <w:bookmarkStart w:id="248" w:name="_Toc44151900"/>
      <w:r w:rsidRPr="0078415E">
        <w:rPr>
          <w:rFonts w:cs="Tahoma"/>
          <w:color w:val="8008BE"/>
          <w:sz w:val="22"/>
        </w:rPr>
        <w:t>Group Leader extinguishes candles in reverse order of lighting</w:t>
      </w:r>
    </w:p>
    <w:p w14:paraId="4577F84A" w14:textId="77777777" w:rsidR="00313904" w:rsidRPr="0078415E" w:rsidRDefault="00313904" w:rsidP="00313904">
      <w:pPr>
        <w:widowControl w:val="0"/>
        <w:tabs>
          <w:tab w:val="left" w:pos="270"/>
          <w:tab w:val="left" w:pos="360"/>
          <w:tab w:val="left" w:pos="720"/>
        </w:tabs>
        <w:rPr>
          <w:rFonts w:cs="Tahoma"/>
          <w:caps/>
          <w:color w:val="8008BE"/>
        </w:rPr>
        <w:sectPr w:rsidR="00313904" w:rsidRPr="0078415E" w:rsidSect="00103D05">
          <w:pgSz w:w="11907" w:h="16839" w:code="9"/>
          <w:pgMar w:top="729" w:right="1440" w:bottom="1008" w:left="1440" w:header="432" w:footer="432" w:gutter="0"/>
          <w:cols w:space="720"/>
          <w:docGrid w:linePitch="272"/>
        </w:sectPr>
      </w:pPr>
    </w:p>
    <w:p w14:paraId="267D01D5" w14:textId="77777777" w:rsidR="00195D75" w:rsidRPr="0078415E" w:rsidRDefault="00195D75" w:rsidP="00313904">
      <w:pPr>
        <w:pStyle w:val="Heading1"/>
        <w:numPr>
          <w:ilvl w:val="0"/>
          <w:numId w:val="0"/>
        </w:numPr>
        <w:rPr>
          <w:rFonts w:cs="Tahoma"/>
          <w:color w:val="8008BE"/>
        </w:rPr>
      </w:pPr>
      <w:bookmarkStart w:id="249" w:name="_Toc69718837"/>
      <w:r w:rsidRPr="0078415E">
        <w:rPr>
          <w:rFonts w:cs="Tahoma"/>
          <w:color w:val="8008BE"/>
        </w:rPr>
        <w:lastRenderedPageBreak/>
        <w:t>LESSON 14:</w:t>
      </w:r>
      <w:r w:rsidR="006A0A0A" w:rsidRPr="0078415E">
        <w:rPr>
          <w:rFonts w:cs="Tahoma"/>
          <w:color w:val="8008BE"/>
        </w:rPr>
        <w:tab/>
      </w:r>
      <w:r w:rsidR="007778CF" w:rsidRPr="0078415E">
        <w:rPr>
          <w:rFonts w:cs="Tahoma"/>
          <w:color w:val="8008BE"/>
        </w:rPr>
        <w:t xml:space="preserve">SEVENTH </w:t>
      </w:r>
      <w:r w:rsidR="006A0A0A" w:rsidRPr="0078415E">
        <w:rPr>
          <w:rFonts w:cs="Tahoma"/>
          <w:caps w:val="0"/>
          <w:color w:val="8008BE"/>
        </w:rPr>
        <w:t xml:space="preserve">– </w:t>
      </w:r>
      <w:r w:rsidRPr="0078415E">
        <w:rPr>
          <w:rFonts w:cs="Tahoma"/>
          <w:color w:val="8008BE"/>
        </w:rPr>
        <w:t>INVOKING THE VIOLET FLAME</w:t>
      </w:r>
      <w:bookmarkEnd w:id="248"/>
      <w:bookmarkEnd w:id="249"/>
    </w:p>
    <w:p w14:paraId="24BBFEC7" w14:textId="77777777" w:rsidR="00195D75" w:rsidRPr="0078415E" w:rsidRDefault="0025705E" w:rsidP="00195D75">
      <w:pPr>
        <w:pStyle w:val="Heading2"/>
        <w:numPr>
          <w:ilvl w:val="0"/>
          <w:numId w:val="0"/>
        </w:numPr>
        <w:tabs>
          <w:tab w:val="left" w:pos="270"/>
          <w:tab w:val="left" w:pos="360"/>
        </w:tabs>
        <w:rPr>
          <w:rFonts w:cs="Tahoma"/>
          <w:color w:val="8008BE"/>
        </w:rPr>
      </w:pPr>
      <w:bookmarkStart w:id="250" w:name="_Toc44151901"/>
      <w:bookmarkStart w:id="251" w:name="_Toc69718838"/>
      <w:r w:rsidRPr="0078415E">
        <w:rPr>
          <w:rFonts w:cs="Tahoma"/>
          <w:caps w:val="0"/>
          <w:color w:val="8008BE"/>
        </w:rPr>
        <w:t>ACOLYTE SERVICE</w:t>
      </w:r>
      <w:bookmarkEnd w:id="250"/>
      <w:bookmarkEnd w:id="251"/>
    </w:p>
    <w:p w14:paraId="5B29ED2F"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Play appropriate music, such as </w:t>
      </w:r>
      <w:r w:rsidRPr="0078415E">
        <w:rPr>
          <w:rFonts w:cs="Tahoma"/>
          <w:i/>
          <w:color w:val="8008BE"/>
        </w:rPr>
        <w:t>Bells of the Meadows</w:t>
      </w:r>
      <w:r w:rsidRPr="0078415E">
        <w:rPr>
          <w:rFonts w:cs="Tahoma"/>
          <w:color w:val="8008BE"/>
        </w:rPr>
        <w:t>.</w:t>
      </w:r>
    </w:p>
    <w:p w14:paraId="727D1C8E" w14:textId="77777777" w:rsidR="00195D75" w:rsidRPr="0078415E" w:rsidRDefault="00195D75" w:rsidP="00195D75">
      <w:pPr>
        <w:widowControl w:val="0"/>
        <w:tabs>
          <w:tab w:val="left" w:pos="270"/>
          <w:tab w:val="left" w:pos="360"/>
        </w:tabs>
        <w:rPr>
          <w:rFonts w:cs="Tahoma"/>
          <w:color w:val="8008BE"/>
          <w:u w:val="single"/>
        </w:rPr>
      </w:pPr>
    </w:p>
    <w:p w14:paraId="44BD76C9" w14:textId="77777777" w:rsidR="000039B6" w:rsidRPr="0078415E" w:rsidRDefault="000039B6" w:rsidP="000039B6">
      <w:pPr>
        <w:widowControl w:val="0"/>
        <w:tabs>
          <w:tab w:val="left" w:pos="270"/>
          <w:tab w:val="left" w:pos="360"/>
          <w:tab w:val="left" w:pos="720"/>
        </w:tabs>
        <w:rPr>
          <w:rFonts w:cs="Tahoma"/>
          <w:color w:val="8008BE"/>
          <w:sz w:val="22"/>
        </w:rPr>
      </w:pPr>
      <w:r w:rsidRPr="0078415E">
        <w:rPr>
          <w:rFonts w:cs="Tahoma"/>
          <w:color w:val="8008BE"/>
          <w:sz w:val="22"/>
        </w:rPr>
        <w:t>After greeting the students, the group leader gives the following invocation:</w:t>
      </w:r>
    </w:p>
    <w:p w14:paraId="3382D8F5" w14:textId="77777777" w:rsidR="00195D75" w:rsidRPr="0078415E" w:rsidRDefault="00195D75" w:rsidP="00195D75">
      <w:pPr>
        <w:widowControl w:val="0"/>
        <w:tabs>
          <w:tab w:val="left" w:pos="270"/>
          <w:tab w:val="left" w:pos="360"/>
        </w:tabs>
        <w:rPr>
          <w:rFonts w:cs="Tahoma"/>
          <w:color w:val="8008BE"/>
          <w:sz w:val="12"/>
        </w:rPr>
      </w:pPr>
    </w:p>
    <w:p w14:paraId="3DCA03F9" w14:textId="77777777" w:rsidR="00195D75" w:rsidRPr="0078415E" w:rsidRDefault="00195D75" w:rsidP="00195D75">
      <w:pPr>
        <w:widowControl w:val="0"/>
        <w:tabs>
          <w:tab w:val="left" w:pos="270"/>
          <w:tab w:val="left" w:pos="360"/>
        </w:tabs>
        <w:ind w:firstLine="720"/>
        <w:rPr>
          <w:rFonts w:cs="Tahoma"/>
          <w:color w:val="8008BE"/>
        </w:rPr>
      </w:pPr>
      <w:r w:rsidRPr="0078415E">
        <w:rPr>
          <w:rFonts w:cs="Tahoma"/>
          <w:color w:val="8008BE"/>
        </w:rPr>
        <w:t xml:space="preserve">All hail to Thee, Thou All-Pervading Light of the Universe, the Supreme </w:t>
      </w:r>
      <w:r w:rsidR="00C83762" w:rsidRPr="0078415E">
        <w:rPr>
          <w:rFonts w:cs="Tahoma"/>
          <w:color w:val="8008BE"/>
        </w:rPr>
        <w:t xml:space="preserve">Source of Life, I AM. </w:t>
      </w:r>
      <w:r w:rsidRPr="0078415E">
        <w:rPr>
          <w:rFonts w:cs="Tahoma"/>
          <w:color w:val="8008BE"/>
        </w:rPr>
        <w:t xml:space="preserve">We kneel within our hearts in recognition of </w:t>
      </w:r>
      <w:r w:rsidR="0008438F" w:rsidRPr="0078415E">
        <w:rPr>
          <w:rFonts w:cs="Tahoma"/>
          <w:color w:val="8008BE"/>
        </w:rPr>
        <w:t>the Light</w:t>
      </w:r>
      <w:r w:rsidRPr="0078415E">
        <w:rPr>
          <w:rFonts w:cs="Tahoma"/>
          <w:color w:val="8008BE"/>
        </w:rPr>
        <w:t xml:space="preserve"> of the Cosmos, as we draw forth these flames, representing the three-fold activity of life, as exemplified by the Holy Trinity:</w:t>
      </w:r>
    </w:p>
    <w:p w14:paraId="0A07408D" w14:textId="77777777" w:rsidR="00195D75" w:rsidRPr="0078415E" w:rsidRDefault="00195D75" w:rsidP="00195D75">
      <w:pPr>
        <w:widowControl w:val="0"/>
        <w:tabs>
          <w:tab w:val="left" w:pos="270"/>
          <w:tab w:val="left" w:pos="360"/>
        </w:tabs>
        <w:ind w:firstLine="360"/>
        <w:rPr>
          <w:rFonts w:cs="Tahoma"/>
          <w:color w:val="8008BE"/>
          <w:sz w:val="12"/>
        </w:rPr>
      </w:pPr>
    </w:p>
    <w:p w14:paraId="53441393" w14:textId="77777777" w:rsidR="00195D75" w:rsidRPr="0078415E" w:rsidRDefault="00195D75" w:rsidP="00195D75">
      <w:pPr>
        <w:widowControl w:val="0"/>
        <w:tabs>
          <w:tab w:val="left" w:pos="270"/>
          <w:tab w:val="left" w:pos="360"/>
          <w:tab w:val="left" w:pos="3240"/>
        </w:tabs>
        <w:ind w:firstLine="1440"/>
        <w:rPr>
          <w:rFonts w:cs="Tahoma"/>
          <w:color w:val="8008BE"/>
        </w:rPr>
      </w:pPr>
      <w:r w:rsidRPr="0078415E">
        <w:rPr>
          <w:rFonts w:cs="Tahoma"/>
          <w:color w:val="8008BE"/>
        </w:rPr>
        <w:t xml:space="preserve">the Father, </w:t>
      </w:r>
      <w:r w:rsidRPr="0078415E">
        <w:rPr>
          <w:rFonts w:cs="Tahoma"/>
          <w:color w:val="8008BE"/>
        </w:rPr>
        <w:tab/>
        <w:t>(lighting blue candle)</w:t>
      </w:r>
    </w:p>
    <w:p w14:paraId="75AFCAA3" w14:textId="77777777" w:rsidR="00195D75" w:rsidRPr="0078415E" w:rsidRDefault="00195D75" w:rsidP="00195D75">
      <w:pPr>
        <w:widowControl w:val="0"/>
        <w:tabs>
          <w:tab w:val="left" w:pos="270"/>
          <w:tab w:val="left" w:pos="360"/>
          <w:tab w:val="left" w:pos="3240"/>
        </w:tabs>
        <w:ind w:firstLine="1440"/>
        <w:rPr>
          <w:rFonts w:cs="Tahoma"/>
          <w:color w:val="8008BE"/>
        </w:rPr>
      </w:pPr>
      <w:r w:rsidRPr="0078415E">
        <w:rPr>
          <w:rFonts w:cs="Tahoma"/>
          <w:color w:val="8008BE"/>
        </w:rPr>
        <w:t xml:space="preserve">the Son, </w:t>
      </w:r>
      <w:r w:rsidRPr="0078415E">
        <w:rPr>
          <w:rFonts w:cs="Tahoma"/>
          <w:color w:val="8008BE"/>
        </w:rPr>
        <w:tab/>
        <w:t>(lighting yellow candle) and</w:t>
      </w:r>
    </w:p>
    <w:p w14:paraId="73FDC00E" w14:textId="77777777" w:rsidR="00195D75" w:rsidRPr="0078415E" w:rsidRDefault="00195D75" w:rsidP="00195D75">
      <w:pPr>
        <w:widowControl w:val="0"/>
        <w:tabs>
          <w:tab w:val="left" w:pos="270"/>
          <w:tab w:val="left" w:pos="360"/>
          <w:tab w:val="left" w:pos="3240"/>
        </w:tabs>
        <w:ind w:firstLine="1440"/>
        <w:rPr>
          <w:rFonts w:cs="Tahoma"/>
          <w:color w:val="8008BE"/>
        </w:rPr>
      </w:pPr>
      <w:r w:rsidRPr="0078415E">
        <w:rPr>
          <w:rFonts w:cs="Tahoma"/>
          <w:color w:val="8008BE"/>
        </w:rPr>
        <w:t xml:space="preserve">the Holy Spirit </w:t>
      </w:r>
      <w:r w:rsidRPr="0078415E">
        <w:rPr>
          <w:rFonts w:cs="Tahoma"/>
          <w:color w:val="8008BE"/>
        </w:rPr>
        <w:tab/>
        <w:t>(lighting pink candle)</w:t>
      </w:r>
    </w:p>
    <w:p w14:paraId="68BDC834" w14:textId="77777777" w:rsidR="00195D75" w:rsidRPr="0078415E" w:rsidRDefault="00195D75" w:rsidP="00195D75">
      <w:pPr>
        <w:widowControl w:val="0"/>
        <w:tabs>
          <w:tab w:val="left" w:pos="270"/>
          <w:tab w:val="left" w:pos="360"/>
        </w:tabs>
        <w:ind w:firstLine="1440"/>
        <w:rPr>
          <w:rFonts w:cs="Tahoma"/>
          <w:color w:val="8008BE"/>
          <w:sz w:val="12"/>
        </w:rPr>
      </w:pPr>
    </w:p>
    <w:p w14:paraId="53B65B1D"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Beloved Cosmic </w:t>
      </w:r>
      <w:r w:rsidR="005C0171" w:rsidRPr="0078415E">
        <w:rPr>
          <w:rFonts w:cs="Tahoma"/>
          <w:color w:val="8008BE"/>
        </w:rPr>
        <w:t xml:space="preserve">I AM </w:t>
      </w:r>
      <w:r w:rsidRPr="0078415E">
        <w:rPr>
          <w:rFonts w:cs="Tahoma"/>
          <w:color w:val="8008BE"/>
        </w:rPr>
        <w:t>Presence, come now and assert Thy rightful authority in the four lower vehicles of all of Thy children and show us how to reverently and humbly express the perfectly</w:t>
      </w:r>
      <w:r w:rsidR="000A5F8F" w:rsidRPr="0078415E">
        <w:rPr>
          <w:rFonts w:cs="Tahoma"/>
          <w:color w:val="8008BE"/>
        </w:rPr>
        <w:t xml:space="preserve"> </w:t>
      </w:r>
      <w:r w:rsidRPr="0078415E">
        <w:rPr>
          <w:rFonts w:cs="Tahoma"/>
          <w:color w:val="8008BE"/>
        </w:rPr>
        <w:t xml:space="preserve">balanced activity of Love, Wisdom and Power </w:t>
      </w:r>
      <w:r w:rsidR="006930AF" w:rsidRPr="0078415E">
        <w:rPr>
          <w:rFonts w:cs="Tahoma"/>
          <w:color w:val="8008BE"/>
        </w:rPr>
        <w:t>which Thou art</w:t>
      </w:r>
      <w:r w:rsidRPr="0078415E">
        <w:rPr>
          <w:rFonts w:cs="Tahoma"/>
          <w:color w:val="8008BE"/>
        </w:rPr>
        <w:t>.</w:t>
      </w:r>
    </w:p>
    <w:p w14:paraId="15D25AC7" w14:textId="77777777" w:rsidR="00FE5011" w:rsidRPr="0078415E" w:rsidRDefault="00FE5011" w:rsidP="00FE5011">
      <w:pPr>
        <w:widowControl w:val="0"/>
        <w:tabs>
          <w:tab w:val="left" w:pos="270"/>
          <w:tab w:val="left" w:pos="360"/>
        </w:tabs>
        <w:ind w:firstLine="360"/>
        <w:rPr>
          <w:rFonts w:cs="Tahoma"/>
          <w:color w:val="8008BE"/>
        </w:rPr>
      </w:pPr>
      <w:r w:rsidRPr="0078415E">
        <w:rPr>
          <w:rFonts w:cs="Tahoma"/>
          <w:color w:val="8008BE"/>
        </w:rPr>
        <w:t xml:space="preserve">Oh Light Supreme, we acknowledge Thee in all life. We give gratitude to the glorious Cosmic and Ascended Beings, as we invoke them and the great angelic host </w:t>
      </w:r>
      <w:r w:rsidR="006930AF" w:rsidRPr="0078415E">
        <w:rPr>
          <w:rFonts w:cs="Tahoma"/>
          <w:color w:val="8008BE"/>
        </w:rPr>
        <w:t>to amplify the energy we release in this class</w:t>
      </w:r>
      <w:r w:rsidRPr="0078415E">
        <w:rPr>
          <w:rFonts w:cs="Tahoma"/>
          <w:color w:val="8008BE"/>
        </w:rPr>
        <w:t xml:space="preserve">. May that light expand, expand and expand, </w:t>
      </w:r>
      <w:r w:rsidR="00C839A4" w:rsidRPr="0078415E">
        <w:rPr>
          <w:rFonts w:cs="Tahoma"/>
          <w:color w:val="8008BE"/>
        </w:rPr>
        <w:t>as it travels throughout the universe, ever widening the borders of Thy kingdom in fulfillment of Thy Will. I AM!</w:t>
      </w:r>
    </w:p>
    <w:p w14:paraId="41F145B5" w14:textId="77777777" w:rsidR="00195D75" w:rsidRPr="0078415E" w:rsidRDefault="00195D75" w:rsidP="00195D75">
      <w:pPr>
        <w:widowControl w:val="0"/>
        <w:tabs>
          <w:tab w:val="left" w:pos="270"/>
          <w:tab w:val="left" w:pos="360"/>
        </w:tabs>
        <w:rPr>
          <w:rFonts w:cs="Tahoma"/>
          <w:b/>
          <w:color w:val="8008BE"/>
        </w:rPr>
      </w:pPr>
    </w:p>
    <w:p w14:paraId="600BFA2F" w14:textId="77777777" w:rsidR="00195D75" w:rsidRPr="0078415E" w:rsidRDefault="0025705E" w:rsidP="00195D75">
      <w:pPr>
        <w:pStyle w:val="Heading2"/>
        <w:numPr>
          <w:ilvl w:val="0"/>
          <w:numId w:val="0"/>
        </w:numPr>
        <w:tabs>
          <w:tab w:val="left" w:pos="270"/>
          <w:tab w:val="left" w:pos="360"/>
        </w:tabs>
        <w:rPr>
          <w:rFonts w:cs="Tahoma"/>
          <w:color w:val="8008BE"/>
        </w:rPr>
      </w:pPr>
      <w:bookmarkStart w:id="252" w:name="_Toc44151902"/>
      <w:bookmarkStart w:id="253" w:name="_Toc69718839"/>
      <w:r w:rsidRPr="0078415E">
        <w:rPr>
          <w:rFonts w:cs="Tahoma"/>
          <w:caps w:val="0"/>
          <w:color w:val="8008BE"/>
        </w:rPr>
        <w:t>INVOCATION</w:t>
      </w:r>
      <w:bookmarkEnd w:id="252"/>
      <w:bookmarkEnd w:id="253"/>
    </w:p>
    <w:p w14:paraId="4689B736" w14:textId="77777777" w:rsidR="00195D75" w:rsidRPr="0078415E" w:rsidRDefault="00195D75" w:rsidP="00195D75">
      <w:pPr>
        <w:tabs>
          <w:tab w:val="left" w:pos="270"/>
          <w:tab w:val="left" w:pos="360"/>
        </w:tabs>
        <w:ind w:firstLine="360"/>
        <w:rPr>
          <w:rFonts w:cs="Tahoma"/>
          <w:color w:val="8008BE"/>
        </w:rPr>
      </w:pPr>
      <w:r w:rsidRPr="0078415E">
        <w:rPr>
          <w:rFonts w:cs="Tahoma"/>
          <w:color w:val="8008BE"/>
        </w:rPr>
        <w:t xml:space="preserve">Beloved mighty, victorious Presence of GOD </w:t>
      </w:r>
      <w:r w:rsidR="00E07063" w:rsidRPr="0078415E">
        <w:rPr>
          <w:rFonts w:cs="Tahoma"/>
          <w:color w:val="8008BE"/>
        </w:rPr>
        <w:t xml:space="preserve">I AM, </w:t>
      </w:r>
      <w:r w:rsidR="006930AF" w:rsidRPr="0078415E">
        <w:rPr>
          <w:rFonts w:cs="Tahoma"/>
          <w:color w:val="8008BE"/>
        </w:rPr>
        <w:t xml:space="preserve">the source anchored </w:t>
      </w:r>
      <w:r w:rsidRPr="0078415E">
        <w:rPr>
          <w:rFonts w:cs="Tahoma"/>
          <w:color w:val="8008BE"/>
        </w:rPr>
        <w:t>within each of our hearts, we love and adore you. We acknowledge you to be the owner and giver of all life, our intelligence, our substance, our all!</w:t>
      </w:r>
    </w:p>
    <w:p w14:paraId="2C46802A" w14:textId="77777777" w:rsidR="00195D75" w:rsidRPr="0078415E" w:rsidRDefault="00195D75" w:rsidP="00195D75">
      <w:pPr>
        <w:tabs>
          <w:tab w:val="left" w:pos="270"/>
          <w:tab w:val="left" w:pos="360"/>
        </w:tabs>
        <w:ind w:firstLine="360"/>
        <w:rPr>
          <w:rFonts w:cs="Tahoma"/>
          <w:color w:val="8008BE"/>
        </w:rPr>
      </w:pPr>
      <w:r w:rsidRPr="0078415E">
        <w:rPr>
          <w:rFonts w:cs="Tahoma"/>
          <w:color w:val="8008BE"/>
        </w:rPr>
        <w:t xml:space="preserve">We call on Archangels Michael and Uriel and on all Ascended Beings who serve on the </w:t>
      </w:r>
      <w:r w:rsidR="00FF490D" w:rsidRPr="0078415E">
        <w:rPr>
          <w:rFonts w:cs="Tahoma"/>
          <w:color w:val="8008BE"/>
        </w:rPr>
        <w:t>7</w:t>
      </w:r>
      <w:r w:rsidR="00FF490D" w:rsidRPr="0078415E">
        <w:rPr>
          <w:rFonts w:cs="Tahoma"/>
          <w:color w:val="8008BE"/>
          <w:vertAlign w:val="superscript"/>
        </w:rPr>
        <w:t>th</w:t>
      </w:r>
      <w:r w:rsidR="00FF490D" w:rsidRPr="0078415E">
        <w:rPr>
          <w:rFonts w:cs="Tahoma"/>
          <w:color w:val="8008BE"/>
        </w:rPr>
        <w:t xml:space="preserve"> Ray</w:t>
      </w:r>
      <w:r w:rsidRPr="0078415E">
        <w:rPr>
          <w:rFonts w:cs="Tahoma"/>
          <w:color w:val="8008BE"/>
        </w:rPr>
        <w:t xml:space="preserve"> and especially Archangel Zadkiel, Elohim Arcturus and Ascended Master Saint Germain. </w:t>
      </w:r>
    </w:p>
    <w:p w14:paraId="27AF942A"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As we pour out our deepest love and gratitude to the Ascended Host of Light for bringing forth this teaching, </w:t>
      </w:r>
      <w:r w:rsidR="00C839A4" w:rsidRPr="0078415E">
        <w:rPr>
          <w:rFonts w:cs="Tahoma"/>
          <w:i/>
          <w:color w:val="8008BE"/>
        </w:rPr>
        <w:t>blaze, blaze, blaze</w:t>
      </w:r>
      <w:r w:rsidR="000A5F8F" w:rsidRPr="0078415E">
        <w:rPr>
          <w:rFonts w:cs="Tahoma"/>
          <w:i/>
          <w:color w:val="8008BE"/>
        </w:rPr>
        <w:t xml:space="preserve"> </w:t>
      </w:r>
      <w:r w:rsidRPr="0078415E">
        <w:rPr>
          <w:rFonts w:cs="Tahoma"/>
          <w:color w:val="8008BE"/>
        </w:rPr>
        <w:t>the Transmuting Violet Flame of Freedom’s Love through and around us, eternally sustained.</w:t>
      </w:r>
    </w:p>
    <w:p w14:paraId="15D3DEFC" w14:textId="77777777" w:rsidR="00195D75" w:rsidRPr="0078415E" w:rsidRDefault="00F97444" w:rsidP="00195D75">
      <w:pPr>
        <w:widowControl w:val="0"/>
        <w:tabs>
          <w:tab w:val="left" w:pos="270"/>
          <w:tab w:val="left" w:pos="360"/>
        </w:tabs>
        <w:ind w:firstLine="360"/>
        <w:rPr>
          <w:rFonts w:cs="Tahoma"/>
          <w:color w:val="8008BE"/>
        </w:rPr>
      </w:pPr>
      <w:r w:rsidRPr="0078415E">
        <w:rPr>
          <w:rFonts w:cs="Tahoma"/>
          <w:color w:val="8008BE"/>
        </w:rPr>
        <w:t xml:space="preserve">Seal us in your Light and Love and Power </w:t>
      </w:r>
      <w:r w:rsidR="00195D75" w:rsidRPr="0078415E">
        <w:rPr>
          <w:rFonts w:cs="Tahoma"/>
          <w:color w:val="8008BE"/>
        </w:rPr>
        <w:t xml:space="preserve">of victorious accomplishment. </w:t>
      </w:r>
      <w:r w:rsidR="00312696" w:rsidRPr="0078415E">
        <w:rPr>
          <w:rFonts w:cs="Tahoma"/>
          <w:color w:val="8008BE"/>
        </w:rPr>
        <w:t xml:space="preserve">Guard and protect us. Guide and direct us.  Give us </w:t>
      </w:r>
      <w:r w:rsidR="00195D75" w:rsidRPr="0078415E">
        <w:rPr>
          <w:rFonts w:cs="Tahoma"/>
          <w:color w:val="8008BE"/>
        </w:rPr>
        <w:t>the illumination of truth that shall set us free!</w:t>
      </w:r>
    </w:p>
    <w:p w14:paraId="7C1E2736" w14:textId="77777777" w:rsidR="0064103A" w:rsidRPr="0078415E" w:rsidRDefault="0064103A" w:rsidP="00803242">
      <w:pPr>
        <w:rPr>
          <w:rFonts w:cs="Tahoma"/>
          <w:color w:val="8008BE"/>
        </w:rPr>
      </w:pPr>
      <w:bookmarkStart w:id="254" w:name="_Toc44151903"/>
    </w:p>
    <w:p w14:paraId="2BD32F44" w14:textId="77777777" w:rsidR="00195D75" w:rsidRPr="0078415E" w:rsidRDefault="0025705E" w:rsidP="00195D75">
      <w:pPr>
        <w:pStyle w:val="Heading2"/>
        <w:numPr>
          <w:ilvl w:val="0"/>
          <w:numId w:val="0"/>
        </w:numPr>
        <w:tabs>
          <w:tab w:val="left" w:pos="270"/>
          <w:tab w:val="left" w:pos="360"/>
        </w:tabs>
        <w:rPr>
          <w:rFonts w:cs="Tahoma"/>
          <w:color w:val="8008BE"/>
        </w:rPr>
      </w:pPr>
      <w:bookmarkStart w:id="255" w:name="_Toc69718840"/>
      <w:r w:rsidRPr="0078415E">
        <w:rPr>
          <w:rFonts w:cs="Tahoma"/>
          <w:caps w:val="0"/>
          <w:color w:val="8008BE"/>
        </w:rPr>
        <w:t>LESSON OVERVIEW</w:t>
      </w:r>
      <w:bookmarkEnd w:id="254"/>
      <w:bookmarkEnd w:id="255"/>
    </w:p>
    <w:p w14:paraId="5FC905DD" w14:textId="77777777" w:rsidR="00195D75" w:rsidRPr="0078415E" w:rsidRDefault="001E7847" w:rsidP="00195D75">
      <w:pPr>
        <w:widowControl w:val="0"/>
        <w:tabs>
          <w:tab w:val="left" w:pos="270"/>
          <w:tab w:val="left" w:pos="360"/>
        </w:tabs>
        <w:rPr>
          <w:rFonts w:cs="Tahoma"/>
          <w:color w:val="8008BE"/>
        </w:rPr>
      </w:pPr>
      <w:r w:rsidRPr="0078415E">
        <w:rPr>
          <w:rFonts w:cs="Tahoma"/>
          <w:color w:val="8008BE"/>
        </w:rPr>
        <w:t xml:space="preserve">A </w:t>
      </w:r>
      <w:r w:rsidR="00195D75" w:rsidRPr="0078415E">
        <w:rPr>
          <w:rFonts w:cs="Tahoma"/>
          <w:color w:val="8008BE"/>
        </w:rPr>
        <w:t xml:space="preserve">lesson </w:t>
      </w:r>
      <w:r w:rsidRPr="0078415E">
        <w:rPr>
          <w:rFonts w:cs="Tahoma"/>
          <w:color w:val="8008BE"/>
        </w:rPr>
        <w:t xml:space="preserve">on </w:t>
      </w:r>
      <w:r w:rsidR="00195D75" w:rsidRPr="0078415E">
        <w:rPr>
          <w:rFonts w:cs="Tahoma"/>
          <w:color w:val="8008BE"/>
        </w:rPr>
        <w:t xml:space="preserve">the </w:t>
      </w:r>
      <w:r w:rsidR="006159C8" w:rsidRPr="0078415E">
        <w:rPr>
          <w:rFonts w:cs="Tahoma"/>
          <w:color w:val="8008BE"/>
        </w:rPr>
        <w:t>God</w:t>
      </w:r>
      <w:r w:rsidR="0055403A" w:rsidRPr="0078415E">
        <w:rPr>
          <w:rFonts w:cs="Tahoma"/>
          <w:color w:val="8008BE"/>
        </w:rPr>
        <w:t>-</w:t>
      </w:r>
      <w:r w:rsidR="00195D75" w:rsidRPr="0078415E">
        <w:rPr>
          <w:rFonts w:cs="Tahoma"/>
          <w:color w:val="8008BE"/>
        </w:rPr>
        <w:t xml:space="preserve">Virtues of the </w:t>
      </w:r>
      <w:r w:rsidRPr="0078415E">
        <w:rPr>
          <w:rFonts w:cs="Tahoma"/>
          <w:color w:val="8008BE"/>
        </w:rPr>
        <w:t>7</w:t>
      </w:r>
      <w:r w:rsidRPr="0078415E">
        <w:rPr>
          <w:rFonts w:cs="Tahoma"/>
          <w:color w:val="8008BE"/>
          <w:vertAlign w:val="superscript"/>
        </w:rPr>
        <w:t>th</w:t>
      </w:r>
      <w:r w:rsidR="00195D75" w:rsidRPr="0078415E">
        <w:rPr>
          <w:rFonts w:cs="Tahoma"/>
          <w:color w:val="8008BE"/>
        </w:rPr>
        <w:t>Ray</w:t>
      </w:r>
      <w:r w:rsidRPr="0078415E">
        <w:rPr>
          <w:rFonts w:cs="Tahoma"/>
          <w:color w:val="8008BE"/>
        </w:rPr>
        <w:t xml:space="preserve">, </w:t>
      </w:r>
      <w:r w:rsidR="00195D75" w:rsidRPr="0078415E">
        <w:rPr>
          <w:rFonts w:cs="Tahoma"/>
          <w:color w:val="8008BE"/>
        </w:rPr>
        <w:t>the Transmuting Violet Flame, so necessary to make our ascension.</w:t>
      </w:r>
    </w:p>
    <w:p w14:paraId="3DF2D809" w14:textId="77777777" w:rsidR="001E7847" w:rsidRPr="0078415E" w:rsidRDefault="001E7847" w:rsidP="00314C84">
      <w:pPr>
        <w:pStyle w:val="ListParagraph"/>
        <w:widowControl w:val="0"/>
        <w:numPr>
          <w:ilvl w:val="0"/>
          <w:numId w:val="14"/>
        </w:numPr>
        <w:tabs>
          <w:tab w:val="left" w:pos="270"/>
          <w:tab w:val="left" w:pos="360"/>
        </w:tabs>
        <w:rPr>
          <w:rFonts w:cs="Tahoma"/>
          <w:color w:val="8008BE"/>
        </w:rPr>
      </w:pPr>
      <w:r w:rsidRPr="0078415E">
        <w:rPr>
          <w:rFonts w:cs="Tahoma"/>
          <w:color w:val="8008BE"/>
        </w:rPr>
        <w:t>Other God-qualities expressed: Invocation, ceremony and ritual</w:t>
      </w:r>
    </w:p>
    <w:p w14:paraId="2856A890" w14:textId="77777777" w:rsidR="001E7847" w:rsidRPr="0078415E" w:rsidRDefault="001E7847" w:rsidP="00314C84">
      <w:pPr>
        <w:pStyle w:val="ListParagraph"/>
        <w:widowControl w:val="0"/>
        <w:numPr>
          <w:ilvl w:val="0"/>
          <w:numId w:val="14"/>
        </w:numPr>
        <w:tabs>
          <w:tab w:val="left" w:pos="270"/>
          <w:tab w:val="left" w:pos="360"/>
        </w:tabs>
        <w:rPr>
          <w:rFonts w:cs="Tahoma"/>
          <w:color w:val="8008BE"/>
        </w:rPr>
      </w:pPr>
      <w:r w:rsidRPr="0078415E">
        <w:rPr>
          <w:rFonts w:cs="Tahoma"/>
          <w:color w:val="8008BE"/>
        </w:rPr>
        <w:t>Color: violet</w:t>
      </w:r>
    </w:p>
    <w:p w14:paraId="1F8D673E" w14:textId="77777777" w:rsidR="00DB29F3" w:rsidRPr="0078415E" w:rsidRDefault="00DB29F3" w:rsidP="00314C84">
      <w:pPr>
        <w:pStyle w:val="ListParagraph"/>
        <w:widowControl w:val="0"/>
        <w:numPr>
          <w:ilvl w:val="0"/>
          <w:numId w:val="14"/>
        </w:numPr>
        <w:tabs>
          <w:tab w:val="left" w:pos="270"/>
          <w:tab w:val="left" w:pos="360"/>
        </w:tabs>
        <w:rPr>
          <w:rFonts w:cs="Tahoma"/>
          <w:color w:val="8008BE"/>
        </w:rPr>
      </w:pPr>
      <w:r w:rsidRPr="0078415E">
        <w:rPr>
          <w:rFonts w:cs="Tahoma"/>
          <w:color w:val="8008BE"/>
        </w:rPr>
        <w:t xml:space="preserve">Chohan: Ascended Master Saint Germain </w:t>
      </w:r>
    </w:p>
    <w:p w14:paraId="0EBE8194" w14:textId="77777777" w:rsidR="00195D75" w:rsidRPr="0078415E" w:rsidRDefault="00195D75" w:rsidP="00314C84">
      <w:pPr>
        <w:pStyle w:val="ListParagraph"/>
        <w:widowControl w:val="0"/>
        <w:numPr>
          <w:ilvl w:val="0"/>
          <w:numId w:val="14"/>
        </w:numPr>
        <w:tabs>
          <w:tab w:val="left" w:pos="270"/>
          <w:tab w:val="left" w:pos="360"/>
        </w:tabs>
        <w:rPr>
          <w:rFonts w:cs="Tahoma"/>
          <w:color w:val="8008BE"/>
        </w:rPr>
      </w:pPr>
      <w:r w:rsidRPr="0078415E">
        <w:rPr>
          <w:rFonts w:cs="Tahoma"/>
          <w:color w:val="8008BE"/>
        </w:rPr>
        <w:t>Primary representatives</w:t>
      </w:r>
      <w:r w:rsidR="001E7847" w:rsidRPr="0078415E">
        <w:rPr>
          <w:rFonts w:cs="Tahoma"/>
          <w:color w:val="8008BE"/>
        </w:rPr>
        <w:t>:</w:t>
      </w:r>
      <w:r w:rsidRPr="0078415E">
        <w:rPr>
          <w:rFonts w:cs="Tahoma"/>
          <w:color w:val="8008BE"/>
        </w:rPr>
        <w:t xml:space="preserve"> Archangel Zadkiel</w:t>
      </w:r>
      <w:r w:rsidR="000E1910" w:rsidRPr="0078415E">
        <w:rPr>
          <w:rFonts w:cs="Tahoma"/>
          <w:color w:val="8008BE"/>
        </w:rPr>
        <w:t xml:space="preserve"> and Archaii Amethyst</w:t>
      </w:r>
      <w:r w:rsidRPr="0078415E">
        <w:rPr>
          <w:rFonts w:cs="Tahoma"/>
          <w:color w:val="8008BE"/>
        </w:rPr>
        <w:t xml:space="preserve">, Elohim Arcturus </w:t>
      </w:r>
      <w:r w:rsidR="000E1910" w:rsidRPr="0078415E">
        <w:rPr>
          <w:rFonts w:cs="Tahoma"/>
          <w:color w:val="8008BE"/>
        </w:rPr>
        <w:t>and Holy Diana</w:t>
      </w:r>
    </w:p>
    <w:p w14:paraId="3D7DCC41" w14:textId="77777777" w:rsidR="00195D75" w:rsidRPr="0078415E" w:rsidRDefault="00195D75" w:rsidP="00195D75">
      <w:pPr>
        <w:widowControl w:val="0"/>
        <w:tabs>
          <w:tab w:val="left" w:pos="270"/>
          <w:tab w:val="left" w:pos="360"/>
        </w:tabs>
        <w:rPr>
          <w:rFonts w:cs="Tahoma"/>
          <w:color w:val="8008BE"/>
          <w:sz w:val="12"/>
        </w:rPr>
      </w:pPr>
    </w:p>
    <w:p w14:paraId="1E11AA04" w14:textId="77777777" w:rsidR="00195D75" w:rsidRPr="0078415E" w:rsidRDefault="002479A0" w:rsidP="00195D75">
      <w:pPr>
        <w:widowControl w:val="0"/>
        <w:tabs>
          <w:tab w:val="left" w:pos="270"/>
          <w:tab w:val="left" w:pos="360"/>
        </w:tabs>
        <w:rPr>
          <w:rFonts w:cs="Tahoma"/>
          <w:color w:val="8008BE"/>
        </w:rPr>
      </w:pPr>
      <w:r w:rsidRPr="0078415E">
        <w:rPr>
          <w:rFonts w:cs="Tahoma"/>
          <w:color w:val="8008BE"/>
        </w:rPr>
        <w:t xml:space="preserve">Before starting the lesson, contemplate the </w:t>
      </w:r>
      <w:r w:rsidR="00195D75" w:rsidRPr="0078415E">
        <w:rPr>
          <w:rFonts w:cs="Tahoma"/>
          <w:color w:val="8008BE"/>
        </w:rPr>
        <w:t>picture of Saint</w:t>
      </w:r>
      <w:r w:rsidR="00765D66" w:rsidRPr="0078415E">
        <w:rPr>
          <w:rFonts w:cs="Tahoma"/>
          <w:color w:val="8008BE"/>
        </w:rPr>
        <w:t xml:space="preserve"> Germain, asking for his radiation, feelings, nature and consciousness.</w:t>
      </w:r>
    </w:p>
    <w:p w14:paraId="26B40B1C" w14:textId="77777777" w:rsidR="00765D66" w:rsidRPr="0078415E" w:rsidRDefault="00765D66" w:rsidP="00195D75">
      <w:pPr>
        <w:widowControl w:val="0"/>
        <w:tabs>
          <w:tab w:val="left" w:pos="270"/>
          <w:tab w:val="left" w:pos="360"/>
        </w:tabs>
        <w:rPr>
          <w:rFonts w:cs="Tahoma"/>
          <w:color w:val="8008BE"/>
        </w:rPr>
      </w:pPr>
    </w:p>
    <w:p w14:paraId="641AF8BA" w14:textId="77777777" w:rsidR="009B5316" w:rsidRPr="0078415E" w:rsidRDefault="009B5316" w:rsidP="00195D75">
      <w:pPr>
        <w:widowControl w:val="0"/>
        <w:tabs>
          <w:tab w:val="left" w:pos="270"/>
          <w:tab w:val="left" w:pos="360"/>
        </w:tabs>
        <w:rPr>
          <w:rFonts w:cs="Tahoma"/>
          <w:color w:val="8008BE"/>
        </w:rPr>
      </w:pPr>
    </w:p>
    <w:p w14:paraId="79C4E350" w14:textId="77777777" w:rsidR="00C85CA7" w:rsidRPr="0078415E" w:rsidRDefault="0025705E" w:rsidP="00C85CA7">
      <w:pPr>
        <w:pStyle w:val="Heading2"/>
        <w:numPr>
          <w:ilvl w:val="0"/>
          <w:numId w:val="0"/>
        </w:numPr>
        <w:rPr>
          <w:rFonts w:cs="Tahoma"/>
          <w:color w:val="8008BE"/>
        </w:rPr>
      </w:pPr>
      <w:bookmarkStart w:id="256" w:name="_Toc69718841"/>
      <w:r w:rsidRPr="0078415E">
        <w:rPr>
          <w:rFonts w:cs="Tahoma"/>
          <w:caps w:val="0"/>
          <w:color w:val="8008BE"/>
        </w:rPr>
        <w:t>DESCRIPTION OF THE 7</w:t>
      </w:r>
      <w:r w:rsidRPr="0078415E">
        <w:rPr>
          <w:rFonts w:cs="Tahoma"/>
          <w:caps w:val="0"/>
          <w:color w:val="8008BE"/>
          <w:vertAlign w:val="superscript"/>
        </w:rPr>
        <w:t>TH</w:t>
      </w:r>
      <w:r w:rsidRPr="0078415E">
        <w:rPr>
          <w:rFonts w:cs="Tahoma"/>
          <w:caps w:val="0"/>
          <w:color w:val="8008BE"/>
        </w:rPr>
        <w:t xml:space="preserve"> RAY: VIOLET FLAME OF RHYTHMIC ACTIVITY</w:t>
      </w:r>
      <w:bookmarkEnd w:id="256"/>
    </w:p>
    <w:p w14:paraId="11517BE9"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The </w:t>
      </w:r>
      <w:r w:rsidR="00FF490D" w:rsidRPr="0078415E">
        <w:rPr>
          <w:rFonts w:cs="Tahoma"/>
          <w:color w:val="8008BE"/>
        </w:rPr>
        <w:t>7</w:t>
      </w:r>
      <w:r w:rsidR="00FF490D" w:rsidRPr="0078415E">
        <w:rPr>
          <w:rFonts w:cs="Tahoma"/>
          <w:color w:val="8008BE"/>
          <w:vertAlign w:val="superscript"/>
        </w:rPr>
        <w:t>th</w:t>
      </w:r>
      <w:r w:rsidR="00FF490D" w:rsidRPr="0078415E">
        <w:rPr>
          <w:rFonts w:cs="Tahoma"/>
          <w:color w:val="8008BE"/>
        </w:rPr>
        <w:t xml:space="preserve"> Ray</w:t>
      </w:r>
      <w:r w:rsidRPr="0078415E">
        <w:rPr>
          <w:rFonts w:cs="Tahoma"/>
          <w:color w:val="8008BE"/>
        </w:rPr>
        <w:t xml:space="preserve"> serves to educate </w:t>
      </w:r>
      <w:r w:rsidR="006742D8" w:rsidRPr="0078415E">
        <w:rPr>
          <w:rFonts w:cs="Tahoma"/>
          <w:color w:val="8008BE"/>
        </w:rPr>
        <w:t>humanity</w:t>
      </w:r>
      <w:r w:rsidRPr="0078415E">
        <w:rPr>
          <w:rFonts w:cs="Tahoma"/>
          <w:color w:val="8008BE"/>
        </w:rPr>
        <w:t xml:space="preserve"> in the </w:t>
      </w:r>
      <w:r w:rsidR="009B5316" w:rsidRPr="0078415E">
        <w:rPr>
          <w:rFonts w:cs="Tahoma"/>
          <w:i/>
          <w:color w:val="8008BE"/>
        </w:rPr>
        <w:t xml:space="preserve">Rhythmic Activity </w:t>
      </w:r>
      <w:r w:rsidRPr="0078415E">
        <w:rPr>
          <w:rFonts w:cs="Tahoma"/>
          <w:i/>
          <w:color w:val="8008BE"/>
        </w:rPr>
        <w:t xml:space="preserve">of </w:t>
      </w:r>
      <w:r w:rsidR="009B5316" w:rsidRPr="0078415E">
        <w:rPr>
          <w:rFonts w:cs="Tahoma"/>
          <w:i/>
          <w:color w:val="8008BE"/>
        </w:rPr>
        <w:t xml:space="preserve">Invoking </w:t>
      </w:r>
      <w:r w:rsidRPr="0078415E">
        <w:rPr>
          <w:rFonts w:cs="Tahoma"/>
          <w:i/>
          <w:color w:val="8008BE"/>
        </w:rPr>
        <w:t xml:space="preserve">and </w:t>
      </w:r>
      <w:r w:rsidR="009B5316" w:rsidRPr="0078415E">
        <w:rPr>
          <w:rFonts w:cs="Tahoma"/>
          <w:i/>
          <w:color w:val="8008BE"/>
        </w:rPr>
        <w:t>Sustaining</w:t>
      </w:r>
      <w:r w:rsidR="000A5F8F" w:rsidRPr="0078415E">
        <w:rPr>
          <w:rFonts w:cs="Tahoma"/>
          <w:i/>
          <w:color w:val="8008BE"/>
        </w:rPr>
        <w:t xml:space="preserve"> </w:t>
      </w:r>
      <w:r w:rsidRPr="0078415E">
        <w:rPr>
          <w:rFonts w:cs="Tahoma"/>
          <w:color w:val="8008BE"/>
        </w:rPr>
        <w:t xml:space="preserve">the </w:t>
      </w:r>
      <w:r w:rsidRPr="0078415E">
        <w:rPr>
          <w:rFonts w:cs="Tahoma"/>
          <w:i/>
          <w:color w:val="8008BE"/>
        </w:rPr>
        <w:t>power of the Transmuting Violet Flame</w:t>
      </w:r>
      <w:r w:rsidRPr="0078415E">
        <w:rPr>
          <w:rFonts w:cs="Tahoma"/>
          <w:color w:val="8008BE"/>
        </w:rPr>
        <w:t>. Through this application, students learn to redeem the mistakes of the past and they become inspired to manifest the purity, cleansing ability and buoyancy of this Violet Fire.</w:t>
      </w:r>
    </w:p>
    <w:p w14:paraId="7E0B5941" w14:textId="77777777" w:rsidR="000440B3" w:rsidRPr="0078415E" w:rsidRDefault="00195D75" w:rsidP="00195D75">
      <w:pPr>
        <w:widowControl w:val="0"/>
        <w:tabs>
          <w:tab w:val="left" w:pos="270"/>
          <w:tab w:val="left" w:pos="360"/>
        </w:tabs>
        <w:rPr>
          <w:rFonts w:cs="Tahoma"/>
          <w:color w:val="8008BE"/>
        </w:rPr>
      </w:pPr>
      <w:r w:rsidRPr="0078415E">
        <w:rPr>
          <w:rFonts w:cs="Tahoma"/>
          <w:color w:val="8008BE"/>
        </w:rPr>
        <w:tab/>
        <w:t xml:space="preserve">The </w:t>
      </w:r>
      <w:r w:rsidR="00FF490D" w:rsidRPr="0078415E">
        <w:rPr>
          <w:rFonts w:cs="Tahoma"/>
          <w:color w:val="8008BE"/>
        </w:rPr>
        <w:t>7</w:t>
      </w:r>
      <w:r w:rsidR="00FF490D" w:rsidRPr="0078415E">
        <w:rPr>
          <w:rFonts w:cs="Tahoma"/>
          <w:color w:val="8008BE"/>
          <w:vertAlign w:val="superscript"/>
        </w:rPr>
        <w:t>th</w:t>
      </w:r>
      <w:r w:rsidR="00FF490D" w:rsidRPr="0078415E">
        <w:rPr>
          <w:rFonts w:cs="Tahoma"/>
          <w:color w:val="8008BE"/>
        </w:rPr>
        <w:t xml:space="preserve"> Ray</w:t>
      </w:r>
      <w:r w:rsidRPr="0078415E">
        <w:rPr>
          <w:rFonts w:cs="Tahoma"/>
          <w:color w:val="8008BE"/>
        </w:rPr>
        <w:t xml:space="preserve"> is the Ray of Transmutation and of </w:t>
      </w:r>
      <w:r w:rsidR="00CA61AB" w:rsidRPr="0078415E">
        <w:rPr>
          <w:rFonts w:cs="Tahoma"/>
          <w:color w:val="8008BE"/>
        </w:rPr>
        <w:t>Magnetization</w:t>
      </w:r>
      <w:r w:rsidRPr="0078415E">
        <w:rPr>
          <w:rFonts w:cs="Tahoma"/>
          <w:color w:val="8008BE"/>
        </w:rPr>
        <w:t xml:space="preserve">, for within the beating flame in your heart is the power to magnetize </w:t>
      </w:r>
      <w:r w:rsidR="006B13F1" w:rsidRPr="0078415E">
        <w:rPr>
          <w:rFonts w:cs="Tahoma"/>
          <w:color w:val="8008BE"/>
        </w:rPr>
        <w:t>Life-Energy</w:t>
      </w:r>
      <w:r w:rsidRPr="0078415E">
        <w:rPr>
          <w:rFonts w:cs="Tahoma"/>
          <w:color w:val="8008BE"/>
        </w:rPr>
        <w:t xml:space="preserve">, also called </w:t>
      </w:r>
      <w:r w:rsidR="00CA61AB" w:rsidRPr="0078415E">
        <w:rPr>
          <w:rFonts w:cs="Tahoma"/>
          <w:color w:val="8008BE"/>
        </w:rPr>
        <w:t>Primal Life</w:t>
      </w:r>
      <w:r w:rsidRPr="0078415E">
        <w:rPr>
          <w:rFonts w:cs="Tahoma"/>
          <w:color w:val="8008BE"/>
        </w:rPr>
        <w:t xml:space="preserve">. The energy you magnetize becomes yours to qualify and direct into the universe for good or ill. </w:t>
      </w:r>
    </w:p>
    <w:p w14:paraId="146C1AFC" w14:textId="77777777" w:rsidR="00CA61AB" w:rsidRPr="0078415E" w:rsidRDefault="000440B3"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You qualify </w:t>
      </w:r>
      <w:r w:rsidRPr="0078415E">
        <w:rPr>
          <w:rFonts w:cs="Tahoma"/>
          <w:color w:val="8008BE"/>
        </w:rPr>
        <w:t xml:space="preserve">the Primal </w:t>
      </w:r>
      <w:r w:rsidR="00C66D91" w:rsidRPr="0078415E">
        <w:rPr>
          <w:rFonts w:cs="Tahoma"/>
          <w:color w:val="8008BE"/>
        </w:rPr>
        <w:t>Life-energy</w:t>
      </w:r>
      <w:r w:rsidR="000A5F8F" w:rsidRPr="0078415E">
        <w:rPr>
          <w:rFonts w:cs="Tahoma"/>
          <w:color w:val="8008BE"/>
        </w:rPr>
        <w:t xml:space="preserve"> </w:t>
      </w:r>
      <w:r w:rsidR="00195D75" w:rsidRPr="0078415E">
        <w:rPr>
          <w:rFonts w:cs="Tahoma"/>
          <w:color w:val="8008BE"/>
        </w:rPr>
        <w:t>by your thoughts, feelings, spoken words and act</w:t>
      </w:r>
      <w:r w:rsidR="00CA61AB" w:rsidRPr="0078415E">
        <w:rPr>
          <w:rFonts w:cs="Tahoma"/>
          <w:color w:val="8008BE"/>
        </w:rPr>
        <w:t>ion</w:t>
      </w:r>
      <w:r w:rsidR="00195D75" w:rsidRPr="0078415E">
        <w:rPr>
          <w:rFonts w:cs="Tahoma"/>
          <w:color w:val="8008BE"/>
        </w:rPr>
        <w:t>s</w:t>
      </w:r>
      <w:r w:rsidR="00CA61AB" w:rsidRPr="0078415E">
        <w:rPr>
          <w:rFonts w:cs="Tahoma"/>
          <w:color w:val="8008BE"/>
        </w:rPr>
        <w:t>.</w:t>
      </w:r>
      <w:r w:rsidR="000A5F8F" w:rsidRPr="0078415E">
        <w:rPr>
          <w:rFonts w:cs="Tahoma"/>
          <w:color w:val="8008BE"/>
        </w:rPr>
        <w:t xml:space="preserve"> </w:t>
      </w:r>
      <w:r w:rsidR="00CA61AB" w:rsidRPr="0078415E">
        <w:rPr>
          <w:rFonts w:cs="Tahoma"/>
          <w:color w:val="8008BE"/>
        </w:rPr>
        <w:t xml:space="preserve">The qualified </w:t>
      </w:r>
      <w:r w:rsidR="00195D75" w:rsidRPr="0078415E">
        <w:rPr>
          <w:rFonts w:cs="Tahoma"/>
          <w:color w:val="8008BE"/>
        </w:rPr>
        <w:t xml:space="preserve">energy, moving in </w:t>
      </w:r>
      <w:r w:rsidR="00CA61AB" w:rsidRPr="0078415E">
        <w:rPr>
          <w:rFonts w:cs="Tahoma"/>
          <w:color w:val="8008BE"/>
        </w:rPr>
        <w:t xml:space="preserve">an </w:t>
      </w:r>
      <w:r w:rsidR="00195D75" w:rsidRPr="0078415E">
        <w:rPr>
          <w:rFonts w:cs="Tahoma"/>
          <w:color w:val="8008BE"/>
        </w:rPr>
        <w:t xml:space="preserve">irrevocable circle, </w:t>
      </w:r>
      <w:r w:rsidRPr="0078415E">
        <w:rPr>
          <w:rFonts w:cs="Tahoma"/>
          <w:color w:val="8008BE"/>
        </w:rPr>
        <w:t xml:space="preserve">ripples </w:t>
      </w:r>
      <w:r w:rsidR="00195D75" w:rsidRPr="0078415E">
        <w:rPr>
          <w:rFonts w:cs="Tahoma"/>
          <w:color w:val="8008BE"/>
        </w:rPr>
        <w:t>out</w:t>
      </w:r>
      <w:r w:rsidRPr="0078415E">
        <w:rPr>
          <w:rFonts w:cs="Tahoma"/>
          <w:color w:val="8008BE"/>
        </w:rPr>
        <w:t>ward</w:t>
      </w:r>
      <w:r w:rsidR="00195D75" w:rsidRPr="0078415E">
        <w:rPr>
          <w:rFonts w:cs="Tahoma"/>
          <w:color w:val="8008BE"/>
        </w:rPr>
        <w:t xml:space="preserve"> and </w:t>
      </w:r>
      <w:r w:rsidR="00CA61AB" w:rsidRPr="0078415E">
        <w:rPr>
          <w:rFonts w:cs="Tahoma"/>
          <w:color w:val="8008BE"/>
        </w:rPr>
        <w:t xml:space="preserve">returns </w:t>
      </w:r>
      <w:r w:rsidR="00195D75" w:rsidRPr="0078415E">
        <w:rPr>
          <w:rFonts w:cs="Tahoma"/>
          <w:color w:val="8008BE"/>
        </w:rPr>
        <w:t xml:space="preserve">to its creative center - </w:t>
      </w:r>
      <w:r w:rsidR="00195D75" w:rsidRPr="0078415E">
        <w:rPr>
          <w:rFonts w:cs="Tahoma"/>
          <w:i/>
          <w:color w:val="8008BE"/>
        </w:rPr>
        <w:t>you</w:t>
      </w:r>
      <w:r w:rsidR="00195D75" w:rsidRPr="0078415E">
        <w:rPr>
          <w:rFonts w:cs="Tahoma"/>
          <w:color w:val="8008BE"/>
        </w:rPr>
        <w:t xml:space="preserve"> - for redemption. Each one of you took </w:t>
      </w:r>
      <w:r w:rsidR="00CA61AB" w:rsidRPr="0078415E">
        <w:rPr>
          <w:rFonts w:cs="Tahoma"/>
          <w:color w:val="8008BE"/>
        </w:rPr>
        <w:t xml:space="preserve">Primal Life </w:t>
      </w:r>
      <w:r w:rsidR="00195D75" w:rsidRPr="0078415E">
        <w:rPr>
          <w:rFonts w:cs="Tahoma"/>
          <w:color w:val="8008BE"/>
        </w:rPr>
        <w:t>and stamped something of yourself</w:t>
      </w:r>
      <w:r w:rsidR="00CA61AB" w:rsidRPr="0078415E">
        <w:rPr>
          <w:rFonts w:cs="Tahoma"/>
          <w:color w:val="8008BE"/>
        </w:rPr>
        <w:t xml:space="preserve"> upon it.</w:t>
      </w:r>
      <w:r w:rsidR="000A5F8F" w:rsidRPr="0078415E">
        <w:rPr>
          <w:rFonts w:cs="Tahoma"/>
          <w:color w:val="8008BE"/>
        </w:rPr>
        <w:t xml:space="preserve"> </w:t>
      </w:r>
      <w:r w:rsidR="00CA61AB" w:rsidRPr="0078415E">
        <w:rPr>
          <w:rFonts w:cs="Tahoma"/>
          <w:color w:val="8008BE"/>
        </w:rPr>
        <w:t xml:space="preserve">That </w:t>
      </w:r>
      <w:r w:rsidR="00195D75" w:rsidRPr="0078415E">
        <w:rPr>
          <w:rFonts w:cs="Tahoma"/>
          <w:color w:val="8008BE"/>
        </w:rPr>
        <w:t xml:space="preserve">life, returning to you, is the karma </w:t>
      </w:r>
      <w:r w:rsidR="00CA61AB" w:rsidRPr="0078415E">
        <w:rPr>
          <w:rFonts w:cs="Tahoma"/>
          <w:color w:val="8008BE"/>
        </w:rPr>
        <w:t xml:space="preserve">(out-picturing) </w:t>
      </w:r>
      <w:r w:rsidR="00195D75" w:rsidRPr="0078415E">
        <w:rPr>
          <w:rFonts w:cs="Tahoma"/>
          <w:color w:val="8008BE"/>
        </w:rPr>
        <w:t xml:space="preserve">of your various limitations and distresses. </w:t>
      </w:r>
    </w:p>
    <w:p w14:paraId="1253FF81" w14:textId="77777777" w:rsidR="00CA61AB" w:rsidRPr="0078415E" w:rsidRDefault="00CA61AB"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All such imperfections can be transmuted by the use of the Violet Fire </w:t>
      </w:r>
      <w:r w:rsidRPr="0078415E">
        <w:rPr>
          <w:rFonts w:cs="Tahoma"/>
          <w:color w:val="8008BE"/>
        </w:rPr>
        <w:t xml:space="preserve">of </w:t>
      </w:r>
      <w:r w:rsidR="00195D75" w:rsidRPr="0078415E">
        <w:rPr>
          <w:rFonts w:cs="Tahoma"/>
          <w:color w:val="8008BE"/>
        </w:rPr>
        <w:t>Freedom’s Love.</w:t>
      </w:r>
      <w:r w:rsidR="000A5F8F" w:rsidRPr="0078415E">
        <w:rPr>
          <w:rFonts w:cs="Tahoma"/>
          <w:color w:val="8008BE"/>
        </w:rPr>
        <w:t xml:space="preserve"> </w:t>
      </w:r>
      <w:r w:rsidR="00195D75" w:rsidRPr="0078415E">
        <w:rPr>
          <w:rFonts w:cs="Tahoma"/>
          <w:color w:val="8008BE"/>
        </w:rPr>
        <w:t>GOD is th</w:t>
      </w:r>
      <w:r w:rsidRPr="0078415E">
        <w:rPr>
          <w:rFonts w:cs="Tahoma"/>
          <w:color w:val="8008BE"/>
        </w:rPr>
        <w:t>e</w:t>
      </w:r>
      <w:r w:rsidR="00195D75" w:rsidRPr="0078415E">
        <w:rPr>
          <w:rFonts w:cs="Tahoma"/>
          <w:color w:val="8008BE"/>
        </w:rPr>
        <w:t xml:space="preserve"> Cause</w:t>
      </w:r>
      <w:r w:rsidRPr="0078415E">
        <w:rPr>
          <w:rFonts w:cs="Tahoma"/>
          <w:color w:val="8008BE"/>
        </w:rPr>
        <w:t xml:space="preserve"> of Freedom</w:t>
      </w:r>
      <w:r w:rsidR="00195D75" w:rsidRPr="0078415E">
        <w:rPr>
          <w:rFonts w:cs="Tahoma"/>
          <w:color w:val="8008BE"/>
        </w:rPr>
        <w:t xml:space="preserve">! The </w:t>
      </w:r>
      <w:r w:rsidR="006159C8" w:rsidRPr="0078415E">
        <w:rPr>
          <w:rFonts w:cs="Tahoma"/>
          <w:color w:val="8008BE"/>
        </w:rPr>
        <w:t>God</w:t>
      </w:r>
      <w:r w:rsidR="0055403A" w:rsidRPr="0078415E">
        <w:rPr>
          <w:rFonts w:cs="Tahoma"/>
          <w:color w:val="8008BE"/>
        </w:rPr>
        <w:t>-</w:t>
      </w:r>
      <w:r w:rsidR="00195D75" w:rsidRPr="0078415E">
        <w:rPr>
          <w:rFonts w:cs="Tahoma"/>
          <w:color w:val="8008BE"/>
        </w:rPr>
        <w:t xml:space="preserve">Part of every </w:t>
      </w:r>
      <w:r w:rsidR="007052C3" w:rsidRPr="0078415E">
        <w:rPr>
          <w:rFonts w:cs="Tahoma"/>
          <w:color w:val="8008BE"/>
        </w:rPr>
        <w:t>individual</w:t>
      </w:r>
      <w:r w:rsidRPr="0078415E">
        <w:rPr>
          <w:rFonts w:cs="Tahoma"/>
          <w:color w:val="8008BE"/>
        </w:rPr>
        <w:t xml:space="preserve"> (your I AM Presence) </w:t>
      </w:r>
      <w:r w:rsidR="00195D75" w:rsidRPr="0078415E">
        <w:rPr>
          <w:rFonts w:cs="Tahoma"/>
          <w:color w:val="8008BE"/>
        </w:rPr>
        <w:t xml:space="preserve">has within it the realization that Freedom </w:t>
      </w:r>
      <w:r w:rsidRPr="0078415E">
        <w:rPr>
          <w:rFonts w:cs="Tahoma"/>
          <w:color w:val="8008BE"/>
        </w:rPr>
        <w:t xml:space="preserve">and </w:t>
      </w:r>
      <w:r w:rsidR="00195D75" w:rsidRPr="0078415E">
        <w:rPr>
          <w:rFonts w:cs="Tahoma"/>
          <w:color w:val="8008BE"/>
        </w:rPr>
        <w:t xml:space="preserve">Godliness are one. </w:t>
      </w:r>
    </w:p>
    <w:p w14:paraId="3B7DB60E" w14:textId="77777777" w:rsidR="00195D75" w:rsidRPr="0078415E" w:rsidRDefault="00CA61AB"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The </w:t>
      </w:r>
      <w:r w:rsidRPr="0078415E">
        <w:rPr>
          <w:rFonts w:cs="Tahoma"/>
          <w:color w:val="8008BE"/>
        </w:rPr>
        <w:t xml:space="preserve">Divine Fiat </w:t>
      </w:r>
      <w:r w:rsidR="00195D75" w:rsidRPr="0078415E">
        <w:rPr>
          <w:rFonts w:cs="Tahoma"/>
          <w:color w:val="8008BE"/>
        </w:rPr>
        <w:t>of life is expansion, unfoldment, perfection</w:t>
      </w:r>
      <w:r w:rsidRPr="0078415E">
        <w:rPr>
          <w:rFonts w:cs="Tahoma"/>
          <w:color w:val="8008BE"/>
        </w:rPr>
        <w:t xml:space="preserve">; these qualities </w:t>
      </w:r>
      <w:r w:rsidR="00195D75" w:rsidRPr="0078415E">
        <w:rPr>
          <w:rFonts w:cs="Tahoma"/>
          <w:color w:val="8008BE"/>
        </w:rPr>
        <w:t xml:space="preserve">all require Freedom to manifest. There is no such thing as progress or evolution without freedom. Freedom is GOD in Action. It is the Divine Plan that there shall be freedom to all life - </w:t>
      </w:r>
      <w:r w:rsidR="006742D8" w:rsidRPr="0078415E">
        <w:rPr>
          <w:rFonts w:cs="Tahoma"/>
          <w:color w:val="8008BE"/>
        </w:rPr>
        <w:t>humanity</w:t>
      </w:r>
      <w:r w:rsidR="00195D75" w:rsidRPr="0078415E">
        <w:rPr>
          <w:rFonts w:cs="Tahoma"/>
          <w:color w:val="8008BE"/>
        </w:rPr>
        <w:t xml:space="preserve">, elementals, and angels. The Violet Fire Of Mercy And Compassion is the </w:t>
      </w:r>
      <w:r w:rsidR="00B54435" w:rsidRPr="0078415E">
        <w:rPr>
          <w:rFonts w:cs="Tahoma"/>
          <w:color w:val="8008BE"/>
        </w:rPr>
        <w:t>‘</w:t>
      </w:r>
      <w:r w:rsidR="00195D75" w:rsidRPr="0078415E">
        <w:rPr>
          <w:rFonts w:cs="Tahoma"/>
          <w:color w:val="8008BE"/>
        </w:rPr>
        <w:t>divine tool</w:t>
      </w:r>
      <w:r w:rsidR="00B54435" w:rsidRPr="0078415E">
        <w:rPr>
          <w:rFonts w:cs="Tahoma"/>
          <w:color w:val="8008BE"/>
        </w:rPr>
        <w:t>’</w:t>
      </w:r>
      <w:r w:rsidR="00195D75" w:rsidRPr="0078415E">
        <w:rPr>
          <w:rFonts w:cs="Tahoma"/>
          <w:color w:val="8008BE"/>
        </w:rPr>
        <w:t xml:space="preserve"> to bring this about</w:t>
      </w:r>
      <w:r w:rsidR="00E01D8C" w:rsidRPr="0078415E">
        <w:rPr>
          <w:rFonts w:cs="Tahoma"/>
          <w:color w:val="8008BE"/>
        </w:rPr>
        <w:t>.</w:t>
      </w:r>
      <w:r w:rsidR="00195D75" w:rsidRPr="0078415E">
        <w:rPr>
          <w:rFonts w:cs="Tahoma"/>
          <w:color w:val="8008BE"/>
        </w:rPr>
        <w:t xml:space="preserve"> Saint Germain urges each one to use this </w:t>
      </w:r>
      <w:r w:rsidR="00E01D8C" w:rsidRPr="0078415E">
        <w:rPr>
          <w:rFonts w:cs="Tahoma"/>
          <w:color w:val="8008BE"/>
        </w:rPr>
        <w:t xml:space="preserve">Violet Fire dynamically and setting oneself </w:t>
      </w:r>
      <w:r w:rsidR="00195D75" w:rsidRPr="0078415E">
        <w:rPr>
          <w:rFonts w:cs="Tahoma"/>
          <w:color w:val="8008BE"/>
        </w:rPr>
        <w:t>free</w:t>
      </w:r>
      <w:r w:rsidR="00E01D8C" w:rsidRPr="0078415E">
        <w:rPr>
          <w:rFonts w:cs="Tahoma"/>
          <w:color w:val="8008BE"/>
        </w:rPr>
        <w:t>;</w:t>
      </w:r>
      <w:r w:rsidR="00195D75" w:rsidRPr="0078415E">
        <w:rPr>
          <w:rFonts w:cs="Tahoma"/>
          <w:color w:val="8008BE"/>
        </w:rPr>
        <w:t xml:space="preserve"> then persevere with the use of this Sacred Fire for the sake of all that lives.</w:t>
      </w:r>
    </w:p>
    <w:p w14:paraId="60BE07C8"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The instruction</w:t>
      </w:r>
      <w:r w:rsidR="000A5F8F" w:rsidRPr="0078415E">
        <w:rPr>
          <w:rFonts w:cs="Tahoma"/>
          <w:color w:val="8008BE"/>
        </w:rPr>
        <w:t xml:space="preserve"> </w:t>
      </w:r>
      <w:r w:rsidRPr="0078415E">
        <w:rPr>
          <w:rFonts w:cs="Tahoma"/>
          <w:color w:val="8008BE"/>
        </w:rPr>
        <w:t xml:space="preserve">published by </w:t>
      </w:r>
      <w:r w:rsidR="004635D5" w:rsidRPr="0078415E">
        <w:rPr>
          <w:rFonts w:cs="Tahoma"/>
          <w:i/>
          <w:iCs/>
          <w:color w:val="8008BE"/>
        </w:rPr>
        <w:t xml:space="preserve">“I AM” Activity and </w:t>
      </w:r>
      <w:r w:rsidR="00E01D8C" w:rsidRPr="0078415E">
        <w:rPr>
          <w:rFonts w:cs="Tahoma"/>
          <w:i/>
          <w:color w:val="8008BE"/>
        </w:rPr>
        <w:t xml:space="preserve">The </w:t>
      </w:r>
      <w:r w:rsidR="00F106BB" w:rsidRPr="0078415E">
        <w:rPr>
          <w:rFonts w:cs="Tahoma"/>
          <w:i/>
          <w:color w:val="8008BE"/>
        </w:rPr>
        <w:t>Bridge to Freedom</w:t>
      </w:r>
      <w:r w:rsidRPr="0078415E">
        <w:rPr>
          <w:rFonts w:cs="Tahoma"/>
          <w:color w:val="8008BE"/>
        </w:rPr>
        <w:t xml:space="preserve"> gives forth the Ascended Masters’ teachings and understanding of how to use the Sacred Fire to bring freedom to the mind, freedom to the feelings, freedom to the memories, and freedom to the physical body. </w:t>
      </w:r>
    </w:p>
    <w:p w14:paraId="753D758B" w14:textId="77777777" w:rsidR="00195D75" w:rsidRPr="0078415E" w:rsidRDefault="00195D75" w:rsidP="00195D75">
      <w:pPr>
        <w:widowControl w:val="0"/>
        <w:tabs>
          <w:tab w:val="left" w:pos="270"/>
          <w:tab w:val="left" w:pos="360"/>
        </w:tabs>
        <w:rPr>
          <w:rFonts w:cs="Tahoma"/>
          <w:i/>
          <w:color w:val="8008BE"/>
        </w:rPr>
      </w:pPr>
      <w:r w:rsidRPr="0078415E">
        <w:rPr>
          <w:rFonts w:cs="Tahoma"/>
          <w:color w:val="8008BE"/>
        </w:rPr>
        <w:tab/>
      </w:r>
      <w:r w:rsidRPr="0078415E">
        <w:rPr>
          <w:rFonts w:cs="Tahoma"/>
          <w:i/>
          <w:color w:val="8008BE"/>
        </w:rPr>
        <w:t>When the four lower vehicles are purified and harmonized so they are truly free, and chela</w:t>
      </w:r>
      <w:r w:rsidR="00185508" w:rsidRPr="0078415E">
        <w:rPr>
          <w:rFonts w:cs="Tahoma"/>
          <w:i/>
          <w:color w:val="8008BE"/>
        </w:rPr>
        <w:t>s</w:t>
      </w:r>
      <w:r w:rsidRPr="0078415E">
        <w:rPr>
          <w:rFonts w:cs="Tahoma"/>
          <w:i/>
          <w:color w:val="8008BE"/>
        </w:rPr>
        <w:t xml:space="preserve"> ha</w:t>
      </w:r>
      <w:r w:rsidR="00185508" w:rsidRPr="0078415E">
        <w:rPr>
          <w:rFonts w:cs="Tahoma"/>
          <w:i/>
          <w:color w:val="8008BE"/>
        </w:rPr>
        <w:t>ve</w:t>
      </w:r>
      <w:r w:rsidRPr="0078415E">
        <w:rPr>
          <w:rFonts w:cs="Tahoma"/>
          <w:i/>
          <w:color w:val="8008BE"/>
        </w:rPr>
        <w:t xml:space="preserve"> performed sufficient impersonal service, </w:t>
      </w:r>
      <w:r w:rsidR="00185508" w:rsidRPr="0078415E">
        <w:rPr>
          <w:rFonts w:cs="Tahoma"/>
          <w:i/>
          <w:color w:val="8008BE"/>
        </w:rPr>
        <w:t xml:space="preserve">they are </w:t>
      </w:r>
      <w:r w:rsidRPr="0078415E">
        <w:rPr>
          <w:rFonts w:cs="Tahoma"/>
          <w:i/>
          <w:color w:val="8008BE"/>
        </w:rPr>
        <w:t>then in a position to become an Ascended Master at the close of the embodiment.</w:t>
      </w:r>
    </w:p>
    <w:p w14:paraId="51D3594B" w14:textId="77777777" w:rsidR="00195D75" w:rsidRPr="0078415E" w:rsidRDefault="00195D75" w:rsidP="00195D75">
      <w:pPr>
        <w:widowControl w:val="0"/>
        <w:tabs>
          <w:tab w:val="left" w:pos="270"/>
          <w:tab w:val="left" w:pos="360"/>
        </w:tabs>
        <w:rPr>
          <w:rFonts w:cs="Tahoma"/>
          <w:color w:val="8008BE"/>
        </w:rPr>
      </w:pPr>
    </w:p>
    <w:p w14:paraId="34157F91" w14:textId="77777777" w:rsidR="00195D75" w:rsidRPr="0078415E" w:rsidRDefault="0025705E" w:rsidP="00195D75">
      <w:pPr>
        <w:pStyle w:val="Heading2"/>
        <w:numPr>
          <w:ilvl w:val="0"/>
          <w:numId w:val="0"/>
        </w:numPr>
        <w:tabs>
          <w:tab w:val="left" w:pos="270"/>
          <w:tab w:val="left" w:pos="360"/>
        </w:tabs>
        <w:rPr>
          <w:rFonts w:cs="Tahoma"/>
          <w:caps w:val="0"/>
          <w:color w:val="8008BE"/>
        </w:rPr>
      </w:pPr>
      <w:bookmarkStart w:id="257" w:name="_Toc44151905"/>
      <w:bookmarkStart w:id="258" w:name="_Toc69718842"/>
      <w:r w:rsidRPr="0078415E">
        <w:rPr>
          <w:rFonts w:cs="Tahoma"/>
          <w:caps w:val="0"/>
          <w:color w:val="8008BE"/>
        </w:rPr>
        <w:t>SAINT GERMAIN, CHOHAN OF THE 7</w:t>
      </w:r>
      <w:r w:rsidRPr="0078415E">
        <w:rPr>
          <w:rFonts w:cs="Tahoma"/>
          <w:caps w:val="0"/>
          <w:color w:val="8008BE"/>
          <w:vertAlign w:val="superscript"/>
        </w:rPr>
        <w:t>TH</w:t>
      </w:r>
      <w:r w:rsidRPr="0078415E">
        <w:rPr>
          <w:rFonts w:cs="Tahoma"/>
          <w:caps w:val="0"/>
          <w:color w:val="8008BE"/>
        </w:rPr>
        <w:t xml:space="preserve"> RAY</w:t>
      </w:r>
      <w:bookmarkEnd w:id="257"/>
      <w:bookmarkEnd w:id="258"/>
    </w:p>
    <w:p w14:paraId="37CBB80A" w14:textId="77777777" w:rsidR="000E1910" w:rsidRPr="0078415E" w:rsidRDefault="002127BA" w:rsidP="000E1910">
      <w:pPr>
        <w:rPr>
          <w:rFonts w:cs="Tahoma"/>
          <w:color w:val="8008BE"/>
        </w:rPr>
      </w:pPr>
      <w:hyperlink r:id="rId69" w:history="1">
        <w:r w:rsidR="000E1910" w:rsidRPr="0078415E">
          <w:rPr>
            <w:rStyle w:val="Hyperlink"/>
            <w:rFonts w:cs="Tahoma"/>
            <w:color w:val="8008BE"/>
          </w:rPr>
          <w:t>https://www.youtube.com/watch?v=IIs98Gb5M1o</w:t>
        </w:r>
      </w:hyperlink>
    </w:p>
    <w:p w14:paraId="1D6033B9" w14:textId="77777777" w:rsidR="000E1910" w:rsidRPr="0078415E" w:rsidRDefault="000E1910" w:rsidP="000E1910">
      <w:pPr>
        <w:rPr>
          <w:rFonts w:cs="Tahoma"/>
          <w:color w:val="8008BE"/>
        </w:rPr>
      </w:pPr>
    </w:p>
    <w:p w14:paraId="0EACFCC1" w14:textId="77777777" w:rsidR="00BD2358" w:rsidRPr="0078415E" w:rsidRDefault="00BD2358" w:rsidP="00BD2358">
      <w:pPr>
        <w:pStyle w:val="Heading3"/>
        <w:numPr>
          <w:ilvl w:val="0"/>
          <w:numId w:val="0"/>
        </w:numPr>
        <w:rPr>
          <w:rFonts w:cs="Tahoma"/>
          <w:color w:val="8008BE"/>
        </w:rPr>
      </w:pPr>
      <w:r w:rsidRPr="0078415E">
        <w:rPr>
          <w:rFonts w:cs="Tahoma"/>
          <w:caps w:val="0"/>
          <w:color w:val="8008BE"/>
        </w:rPr>
        <w:t>Introduction</w:t>
      </w:r>
    </w:p>
    <w:p w14:paraId="1D69229A"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The great being whom we know and honor as Saint Germain made his ascension </w:t>
      </w:r>
      <w:r w:rsidR="004635D5" w:rsidRPr="0078415E">
        <w:rPr>
          <w:rFonts w:cs="Tahoma"/>
          <w:color w:val="8008BE"/>
        </w:rPr>
        <w:t>on 1</w:t>
      </w:r>
      <w:r w:rsidR="004635D5" w:rsidRPr="0078415E">
        <w:rPr>
          <w:rFonts w:cs="Tahoma"/>
          <w:color w:val="8008BE"/>
          <w:vertAlign w:val="superscript"/>
        </w:rPr>
        <w:t>st</w:t>
      </w:r>
      <w:r w:rsidR="004635D5" w:rsidRPr="0078415E">
        <w:rPr>
          <w:rFonts w:cs="Tahoma"/>
          <w:color w:val="8008BE"/>
        </w:rPr>
        <w:t xml:space="preserve"> May</w:t>
      </w:r>
      <w:r w:rsidRPr="0078415E">
        <w:rPr>
          <w:rFonts w:cs="Tahoma"/>
          <w:color w:val="8008BE"/>
        </w:rPr>
        <w:t xml:space="preserve"> 1684. For many centuries</w:t>
      </w:r>
      <w:r w:rsidR="00E01D8C" w:rsidRPr="0078415E">
        <w:rPr>
          <w:rFonts w:cs="Tahoma"/>
          <w:color w:val="8008BE"/>
        </w:rPr>
        <w:t>,</w:t>
      </w:r>
      <w:r w:rsidRPr="0078415E">
        <w:rPr>
          <w:rFonts w:cs="Tahoma"/>
          <w:color w:val="8008BE"/>
        </w:rPr>
        <w:t xml:space="preserve"> he had worked to bring freedom to </w:t>
      </w:r>
      <w:r w:rsidR="006742D8" w:rsidRPr="0078415E">
        <w:rPr>
          <w:rFonts w:cs="Tahoma"/>
          <w:color w:val="8008BE"/>
        </w:rPr>
        <w:t>humanity</w:t>
      </w:r>
      <w:r w:rsidRPr="0078415E">
        <w:rPr>
          <w:rFonts w:cs="Tahoma"/>
          <w:color w:val="8008BE"/>
        </w:rPr>
        <w:t>, taking embodiment again and again, endeavoring to stimulate the desire for freedom in the people of the various countries of the world.</w:t>
      </w:r>
    </w:p>
    <w:p w14:paraId="6561210B"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A long time ago, Saint Germain served as a priest in the Temple of Purification by Violet Fire (now in the etheric realm, near Cuba). Later, he embodied as king of a great civilization, located in the current location of the Sahara Desert. Saint Germain was also embodied as the prophet Samuel</w:t>
      </w:r>
      <w:r w:rsidR="002269FC" w:rsidRPr="0078415E">
        <w:rPr>
          <w:rFonts w:cs="Tahoma"/>
          <w:color w:val="8008BE"/>
        </w:rPr>
        <w:t>,</w:t>
      </w:r>
      <w:r w:rsidRPr="0078415E">
        <w:rPr>
          <w:rFonts w:cs="Tahoma"/>
          <w:color w:val="8008BE"/>
        </w:rPr>
        <w:t xml:space="preserve"> Joseph (father of Jesus), Saint Alban</w:t>
      </w:r>
      <w:r w:rsidR="002269FC" w:rsidRPr="0078415E">
        <w:rPr>
          <w:rFonts w:cs="Tahoma"/>
          <w:color w:val="8008BE"/>
        </w:rPr>
        <w:t>,</w:t>
      </w:r>
      <w:r w:rsidRPr="0078415E">
        <w:rPr>
          <w:rFonts w:cs="Tahoma"/>
          <w:color w:val="8008BE"/>
        </w:rPr>
        <w:t xml:space="preserve"> the Greek philosopher Proclus</w:t>
      </w:r>
      <w:r w:rsidR="002269FC" w:rsidRPr="0078415E">
        <w:rPr>
          <w:rFonts w:cs="Tahoma"/>
          <w:color w:val="8008BE"/>
        </w:rPr>
        <w:t>,</w:t>
      </w:r>
      <w:r w:rsidRPr="0078415E">
        <w:rPr>
          <w:rFonts w:cs="Tahoma"/>
          <w:color w:val="8008BE"/>
        </w:rPr>
        <w:t xml:space="preserve"> Merlin the Magician</w:t>
      </w:r>
      <w:r w:rsidR="002269FC" w:rsidRPr="0078415E">
        <w:rPr>
          <w:rFonts w:cs="Tahoma"/>
          <w:color w:val="8008BE"/>
        </w:rPr>
        <w:t>,</w:t>
      </w:r>
      <w:r w:rsidRPr="0078415E">
        <w:rPr>
          <w:rFonts w:cs="Tahoma"/>
          <w:color w:val="8008BE"/>
        </w:rPr>
        <w:t xml:space="preserve"> Roger Bacon</w:t>
      </w:r>
      <w:r w:rsidR="002269FC" w:rsidRPr="0078415E">
        <w:rPr>
          <w:rFonts w:cs="Tahoma"/>
          <w:color w:val="8008BE"/>
        </w:rPr>
        <w:t>,</w:t>
      </w:r>
      <w:r w:rsidRPr="0078415E">
        <w:rPr>
          <w:rFonts w:cs="Tahoma"/>
          <w:color w:val="8008BE"/>
        </w:rPr>
        <w:t xml:space="preserve"> Christian </w:t>
      </w:r>
      <w:proofErr w:type="spellStart"/>
      <w:r w:rsidRPr="0078415E">
        <w:rPr>
          <w:rFonts w:cs="Tahoma"/>
          <w:color w:val="8008BE"/>
        </w:rPr>
        <w:t>Rosenkreutz</w:t>
      </w:r>
      <w:proofErr w:type="spellEnd"/>
      <w:r w:rsidRPr="0078415E">
        <w:rPr>
          <w:rFonts w:cs="Tahoma"/>
          <w:color w:val="8008BE"/>
        </w:rPr>
        <w:t xml:space="preserve">  (founder of the Order of the </w:t>
      </w:r>
      <w:r w:rsidR="00B54435" w:rsidRPr="0078415E">
        <w:rPr>
          <w:rFonts w:cs="Tahoma"/>
          <w:color w:val="8008BE"/>
        </w:rPr>
        <w:t>‘</w:t>
      </w:r>
      <w:r w:rsidRPr="0078415E">
        <w:rPr>
          <w:rFonts w:cs="Tahoma"/>
          <w:color w:val="8008BE"/>
        </w:rPr>
        <w:t>Rosy Cross</w:t>
      </w:r>
      <w:r w:rsidR="00B54435" w:rsidRPr="0078415E">
        <w:rPr>
          <w:rFonts w:cs="Tahoma"/>
          <w:color w:val="8008BE"/>
        </w:rPr>
        <w:t>’</w:t>
      </w:r>
      <w:r w:rsidR="002269FC" w:rsidRPr="0078415E">
        <w:rPr>
          <w:rFonts w:cs="Tahoma"/>
          <w:color w:val="8008BE"/>
        </w:rPr>
        <w:t>,</w:t>
      </w:r>
      <w:r w:rsidRPr="0078415E">
        <w:rPr>
          <w:rFonts w:cs="Tahoma"/>
          <w:color w:val="8008BE"/>
        </w:rPr>
        <w:t xml:space="preserve"> now known as </w:t>
      </w:r>
      <w:proofErr w:type="spellStart"/>
      <w:r w:rsidRPr="0078415E">
        <w:rPr>
          <w:rFonts w:cs="Tahoma"/>
          <w:color w:val="8008BE"/>
        </w:rPr>
        <w:t>Rosicrucians</w:t>
      </w:r>
      <w:proofErr w:type="spellEnd"/>
      <w:r w:rsidRPr="0078415E">
        <w:rPr>
          <w:rFonts w:cs="Tahoma"/>
          <w:color w:val="8008BE"/>
        </w:rPr>
        <w:t>), Christopher Columbus, Paracelsus</w:t>
      </w:r>
      <w:r w:rsidR="002269FC" w:rsidRPr="0078415E">
        <w:rPr>
          <w:rFonts w:cs="Tahoma"/>
          <w:color w:val="8008BE"/>
        </w:rPr>
        <w:t>,</w:t>
      </w:r>
      <w:r w:rsidRPr="0078415E">
        <w:rPr>
          <w:rFonts w:cs="Tahoma"/>
          <w:color w:val="8008BE"/>
        </w:rPr>
        <w:t xml:space="preserve"> and, finally, as Francis Bacon.</w:t>
      </w:r>
    </w:p>
    <w:p w14:paraId="5A3D9E8D"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lastRenderedPageBreak/>
        <w:tab/>
        <w:t xml:space="preserve">The Master Saint Germain appeared again in Europe, primarily during the time from 1710 to 1822. He appeared in his visible, tangible body, in various countries, </w:t>
      </w:r>
      <w:r w:rsidR="00C80544" w:rsidRPr="0078415E">
        <w:rPr>
          <w:rFonts w:cs="Tahoma"/>
          <w:color w:val="8008BE"/>
        </w:rPr>
        <w:t xml:space="preserve">using </w:t>
      </w:r>
      <w:r w:rsidRPr="0078415E">
        <w:rPr>
          <w:rFonts w:cs="Tahoma"/>
          <w:color w:val="8008BE"/>
        </w:rPr>
        <w:t xml:space="preserve">various names. He kept close connection with influential people in these countries. He was known as the Comte de Saint Germain in France, as the </w:t>
      </w:r>
      <w:proofErr w:type="spellStart"/>
      <w:r w:rsidRPr="0078415E">
        <w:rPr>
          <w:rFonts w:cs="Tahoma"/>
          <w:color w:val="8008BE"/>
        </w:rPr>
        <w:t>Wonderman</w:t>
      </w:r>
      <w:proofErr w:type="spellEnd"/>
      <w:r w:rsidRPr="0078415E">
        <w:rPr>
          <w:rFonts w:cs="Tahoma"/>
          <w:color w:val="8008BE"/>
        </w:rPr>
        <w:t xml:space="preserve"> of Europe in Germany, as Comte </w:t>
      </w:r>
      <w:proofErr w:type="spellStart"/>
      <w:r w:rsidRPr="0078415E">
        <w:rPr>
          <w:rFonts w:cs="Tahoma"/>
          <w:color w:val="8008BE"/>
        </w:rPr>
        <w:t>Bellamarre</w:t>
      </w:r>
      <w:proofErr w:type="spellEnd"/>
      <w:r w:rsidRPr="0078415E">
        <w:rPr>
          <w:rFonts w:cs="Tahoma"/>
          <w:color w:val="8008BE"/>
        </w:rPr>
        <w:t xml:space="preserve"> in Venice, as Prince </w:t>
      </w:r>
      <w:proofErr w:type="spellStart"/>
      <w:r w:rsidRPr="0078415E">
        <w:rPr>
          <w:rFonts w:cs="Tahoma"/>
          <w:color w:val="8008BE"/>
        </w:rPr>
        <w:t>Rakoczy</w:t>
      </w:r>
      <w:proofErr w:type="spellEnd"/>
      <w:r w:rsidRPr="0078415E">
        <w:rPr>
          <w:rFonts w:cs="Tahoma"/>
          <w:color w:val="8008BE"/>
        </w:rPr>
        <w:t xml:space="preserve"> at Dresden and by other names at different places. He was considered very wealthy</w:t>
      </w:r>
      <w:r w:rsidR="00C80544" w:rsidRPr="0078415E">
        <w:rPr>
          <w:rFonts w:cs="Tahoma"/>
          <w:color w:val="8008BE"/>
        </w:rPr>
        <w:t>; yet</w:t>
      </w:r>
      <w:r w:rsidRPr="0078415E">
        <w:rPr>
          <w:rFonts w:cs="Tahoma"/>
          <w:color w:val="8008BE"/>
        </w:rPr>
        <w:t xml:space="preserve"> no one could determine </w:t>
      </w:r>
      <w:r w:rsidR="00C80544" w:rsidRPr="0078415E">
        <w:rPr>
          <w:rFonts w:cs="Tahoma"/>
          <w:color w:val="8008BE"/>
        </w:rPr>
        <w:t xml:space="preserve">the source of </w:t>
      </w:r>
      <w:r w:rsidRPr="0078415E">
        <w:rPr>
          <w:rFonts w:cs="Tahoma"/>
          <w:color w:val="8008BE"/>
        </w:rPr>
        <w:t>his wealth.</w:t>
      </w:r>
      <w:r w:rsidRPr="0078415E">
        <w:rPr>
          <w:rFonts w:cs="Tahoma"/>
          <w:color w:val="8008BE"/>
        </w:rPr>
        <w:tab/>
      </w:r>
    </w:p>
    <w:p w14:paraId="08F87539"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r>
      <w:r w:rsidR="00C80544" w:rsidRPr="0078415E">
        <w:rPr>
          <w:rFonts w:cs="Tahoma"/>
          <w:color w:val="8008BE"/>
        </w:rPr>
        <w:t>At that time, i</w:t>
      </w:r>
      <w:r w:rsidRPr="0078415E">
        <w:rPr>
          <w:rFonts w:cs="Tahoma"/>
          <w:color w:val="8008BE"/>
        </w:rPr>
        <w:t>t was not generally known Saint Germain was an Ascended Being</w:t>
      </w:r>
      <w:r w:rsidR="00C80544" w:rsidRPr="0078415E">
        <w:rPr>
          <w:rFonts w:cs="Tahoma"/>
          <w:color w:val="8008BE"/>
        </w:rPr>
        <w:t>.</w:t>
      </w:r>
      <w:r w:rsidR="000A5F8F" w:rsidRPr="0078415E">
        <w:rPr>
          <w:rFonts w:cs="Tahoma"/>
          <w:color w:val="8008BE"/>
        </w:rPr>
        <w:t xml:space="preserve"> </w:t>
      </w:r>
      <w:r w:rsidR="00C80544" w:rsidRPr="0078415E">
        <w:rPr>
          <w:rFonts w:cs="Tahoma"/>
          <w:color w:val="8008BE"/>
        </w:rPr>
        <w:t xml:space="preserve">This </w:t>
      </w:r>
      <w:r w:rsidRPr="0078415E">
        <w:rPr>
          <w:rFonts w:cs="Tahoma"/>
          <w:color w:val="8008BE"/>
        </w:rPr>
        <w:t xml:space="preserve">explains how he could so easily perform those super-human feats, and why he did not partake of food. </w:t>
      </w:r>
      <w:r w:rsidR="00C80544" w:rsidRPr="0078415E">
        <w:rPr>
          <w:rFonts w:cs="Tahoma"/>
          <w:color w:val="8008BE"/>
        </w:rPr>
        <w:t xml:space="preserve">Since he is </w:t>
      </w:r>
      <w:r w:rsidRPr="0078415E">
        <w:rPr>
          <w:rFonts w:cs="Tahoma"/>
          <w:color w:val="8008BE"/>
        </w:rPr>
        <w:t xml:space="preserve">ascended, he </w:t>
      </w:r>
      <w:r w:rsidR="00C80544" w:rsidRPr="0078415E">
        <w:rPr>
          <w:rFonts w:cs="Tahoma"/>
          <w:color w:val="8008BE"/>
        </w:rPr>
        <w:t xml:space="preserve">is </w:t>
      </w:r>
      <w:r w:rsidRPr="0078415E">
        <w:rPr>
          <w:rFonts w:cs="Tahoma"/>
          <w:color w:val="8008BE"/>
        </w:rPr>
        <w:t xml:space="preserve">complete master over physical matter. He could appear in </w:t>
      </w:r>
      <w:r w:rsidR="00C80544" w:rsidRPr="0078415E">
        <w:rPr>
          <w:rFonts w:cs="Tahoma"/>
          <w:color w:val="8008BE"/>
        </w:rPr>
        <w:t xml:space="preserve">multiple places </w:t>
      </w:r>
      <w:r w:rsidRPr="0078415E">
        <w:rPr>
          <w:rFonts w:cs="Tahoma"/>
          <w:color w:val="8008BE"/>
        </w:rPr>
        <w:t>at the same time</w:t>
      </w:r>
      <w:r w:rsidR="00C80544" w:rsidRPr="0078415E">
        <w:rPr>
          <w:rFonts w:cs="Tahoma"/>
          <w:color w:val="8008BE"/>
        </w:rPr>
        <w:t>;</w:t>
      </w:r>
      <w:r w:rsidRPr="0078415E">
        <w:rPr>
          <w:rFonts w:cs="Tahoma"/>
          <w:color w:val="8008BE"/>
        </w:rPr>
        <w:t xml:space="preserve"> he did not rely on outer world transportation. He precipitate</w:t>
      </w:r>
      <w:r w:rsidR="00C80544" w:rsidRPr="0078415E">
        <w:rPr>
          <w:rFonts w:cs="Tahoma"/>
          <w:color w:val="8008BE"/>
        </w:rPr>
        <w:t>d</w:t>
      </w:r>
      <w:r w:rsidRPr="0078415E">
        <w:rPr>
          <w:rFonts w:cs="Tahoma"/>
          <w:color w:val="8008BE"/>
        </w:rPr>
        <w:t xml:space="preserve"> whatever jewels, ornamentation and such as he wished. Saint Germain did this to gain influence with people of importance. By exhibiting material wealth, he could impress people as nothing else would.</w:t>
      </w:r>
    </w:p>
    <w:p w14:paraId="3EB5B1B2"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Beginning in 1930, Saint Germain </w:t>
      </w:r>
      <w:r w:rsidR="00C80544" w:rsidRPr="0078415E">
        <w:rPr>
          <w:rFonts w:cs="Tahoma"/>
          <w:color w:val="8008BE"/>
        </w:rPr>
        <w:t xml:space="preserve">started using </w:t>
      </w:r>
      <w:r w:rsidRPr="0078415E">
        <w:rPr>
          <w:rFonts w:cs="Tahoma"/>
          <w:color w:val="8008BE"/>
        </w:rPr>
        <w:t xml:space="preserve">a new approach. His instruction is now based on simplicity of language, logic and common sense. </w:t>
      </w:r>
      <w:r w:rsidR="00C80544" w:rsidRPr="0078415E">
        <w:rPr>
          <w:rFonts w:cs="Tahoma"/>
          <w:color w:val="8008BE"/>
        </w:rPr>
        <w:t xml:space="preserve">Additionally, </w:t>
      </w:r>
      <w:r w:rsidRPr="0078415E">
        <w:rPr>
          <w:rFonts w:cs="Tahoma"/>
          <w:color w:val="8008BE"/>
        </w:rPr>
        <w:t>the Masters use their radiation to convince students of the truth of the message.</w:t>
      </w:r>
    </w:p>
    <w:p w14:paraId="5B6ED706" w14:textId="77777777" w:rsidR="00195D75" w:rsidRPr="0078415E" w:rsidRDefault="00195D75" w:rsidP="00195D75">
      <w:pPr>
        <w:widowControl w:val="0"/>
        <w:tabs>
          <w:tab w:val="left" w:pos="270"/>
          <w:tab w:val="left" w:pos="360"/>
        </w:tabs>
        <w:rPr>
          <w:rFonts w:cs="Tahoma"/>
          <w:color w:val="8008BE"/>
        </w:rPr>
      </w:pPr>
    </w:p>
    <w:p w14:paraId="463BE775" w14:textId="77777777" w:rsidR="00195D75" w:rsidRPr="0078415E" w:rsidRDefault="00BD2358" w:rsidP="00BD2358">
      <w:pPr>
        <w:pStyle w:val="Heading3"/>
        <w:numPr>
          <w:ilvl w:val="0"/>
          <w:numId w:val="0"/>
        </w:numPr>
        <w:rPr>
          <w:rFonts w:cs="Tahoma"/>
          <w:color w:val="8008BE"/>
        </w:rPr>
      </w:pPr>
      <w:r w:rsidRPr="0078415E">
        <w:rPr>
          <w:rFonts w:cs="Tahoma"/>
          <w:caps w:val="0"/>
          <w:color w:val="8008BE"/>
        </w:rPr>
        <w:t>Saint Germain: Freedom and Victory</w:t>
      </w:r>
    </w:p>
    <w:p w14:paraId="032B4B06" w14:textId="77777777" w:rsidR="00195D75" w:rsidRPr="0078415E" w:rsidRDefault="00F47981" w:rsidP="00195D75">
      <w:pPr>
        <w:tabs>
          <w:tab w:val="left" w:pos="270"/>
          <w:tab w:val="left" w:pos="360"/>
        </w:tabs>
        <w:ind w:firstLine="360"/>
        <w:rPr>
          <w:rFonts w:cs="Tahoma"/>
          <w:color w:val="8008BE"/>
        </w:rPr>
      </w:pPr>
      <w:r w:rsidRPr="0078415E">
        <w:rPr>
          <w:rFonts w:cs="Tahoma"/>
          <w:color w:val="8008BE"/>
        </w:rPr>
        <w:t>“</w:t>
      </w:r>
      <w:r w:rsidR="00195D75" w:rsidRPr="0078415E">
        <w:rPr>
          <w:rFonts w:cs="Tahoma"/>
          <w:color w:val="8008BE"/>
        </w:rPr>
        <w:t>Think of those of us who gained the freedom and victory alone, century after century</w:t>
      </w:r>
      <w:r w:rsidRPr="0078415E">
        <w:rPr>
          <w:rFonts w:cs="Tahoma"/>
          <w:color w:val="8008BE"/>
        </w:rPr>
        <w:t>;</w:t>
      </w:r>
      <w:r w:rsidR="00195D75" w:rsidRPr="0078415E">
        <w:rPr>
          <w:rFonts w:cs="Tahoma"/>
          <w:color w:val="8008BE"/>
        </w:rPr>
        <w:t xml:space="preserve"> finding secret caves</w:t>
      </w:r>
      <w:r w:rsidRPr="0078415E">
        <w:rPr>
          <w:rFonts w:cs="Tahoma"/>
          <w:color w:val="8008BE"/>
        </w:rPr>
        <w:t>,</w:t>
      </w:r>
      <w:r w:rsidR="00195D75" w:rsidRPr="0078415E">
        <w:rPr>
          <w:rFonts w:cs="Tahoma"/>
          <w:color w:val="8008BE"/>
        </w:rPr>
        <w:t xml:space="preserve"> places where we might hide, endeavoring with a few brave souls, like ourselves, to contact the Ascended Host of Light. We desired to receive their instruction and to experiment with magnetization, invocation, and the direction of </w:t>
      </w:r>
      <w:r w:rsidR="0008438F" w:rsidRPr="0078415E">
        <w:rPr>
          <w:rFonts w:cs="Tahoma"/>
          <w:color w:val="8008BE"/>
        </w:rPr>
        <w:t>the Light</w:t>
      </w:r>
      <w:r w:rsidR="000A5F8F" w:rsidRPr="0078415E">
        <w:rPr>
          <w:rFonts w:cs="Tahoma"/>
          <w:color w:val="8008BE"/>
        </w:rPr>
        <w:t xml:space="preserve"> </w:t>
      </w:r>
      <w:r w:rsidRPr="0078415E">
        <w:rPr>
          <w:rFonts w:cs="Tahoma"/>
          <w:color w:val="8008BE"/>
        </w:rPr>
        <w:t>Rays</w:t>
      </w:r>
      <w:r w:rsidR="00195D75" w:rsidRPr="0078415E">
        <w:rPr>
          <w:rFonts w:cs="Tahoma"/>
          <w:color w:val="8008BE"/>
        </w:rPr>
        <w:t xml:space="preserve">. There was nobody to tell us whether we were on the right path. There was nothing but our </w:t>
      </w:r>
      <w:r w:rsidR="00114B58" w:rsidRPr="0078415E">
        <w:rPr>
          <w:rFonts w:cs="Tahoma"/>
          <w:color w:val="8008BE"/>
        </w:rPr>
        <w:t xml:space="preserve">heart-flame </w:t>
      </w:r>
      <w:r w:rsidR="00195D75" w:rsidRPr="0078415E">
        <w:rPr>
          <w:rFonts w:cs="Tahoma"/>
          <w:color w:val="8008BE"/>
        </w:rPr>
        <w:t xml:space="preserve">to direct us. Yet, if we had allowed negative qualities to make us fearful, we would </w:t>
      </w:r>
      <w:r w:rsidRPr="0078415E">
        <w:rPr>
          <w:rFonts w:cs="Tahoma"/>
          <w:color w:val="8008BE"/>
        </w:rPr>
        <w:t xml:space="preserve">have </w:t>
      </w:r>
      <w:r w:rsidR="00195D75" w:rsidRPr="0078415E">
        <w:rPr>
          <w:rFonts w:cs="Tahoma"/>
          <w:color w:val="8008BE"/>
        </w:rPr>
        <w:t>remain</w:t>
      </w:r>
      <w:r w:rsidRPr="0078415E">
        <w:rPr>
          <w:rFonts w:cs="Tahoma"/>
          <w:color w:val="8008BE"/>
        </w:rPr>
        <w:t>ed</w:t>
      </w:r>
      <w:r w:rsidR="00195D75" w:rsidRPr="0078415E">
        <w:rPr>
          <w:rFonts w:cs="Tahoma"/>
          <w:color w:val="8008BE"/>
        </w:rPr>
        <w:t xml:space="preserve"> within the orthodox</w:t>
      </w:r>
      <w:r w:rsidR="00840DC4" w:rsidRPr="0078415E">
        <w:rPr>
          <w:rFonts w:cs="Tahoma"/>
          <w:color w:val="8008BE"/>
        </w:rPr>
        <w:t>y</w:t>
      </w:r>
      <w:r w:rsidR="00195D75" w:rsidRPr="0078415E">
        <w:rPr>
          <w:rFonts w:cs="Tahoma"/>
          <w:color w:val="8008BE"/>
        </w:rPr>
        <w:t xml:space="preserve">. </w:t>
      </w:r>
    </w:p>
    <w:p w14:paraId="2EE9DEA7"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I tell you frankly, </w:t>
      </w:r>
      <w:r w:rsidRPr="0078415E">
        <w:rPr>
          <w:rFonts w:cs="Tahoma"/>
          <w:i/>
          <w:color w:val="8008BE"/>
        </w:rPr>
        <w:t xml:space="preserve">if you are going to succeed, you must be </w:t>
      </w:r>
      <w:r w:rsidR="00F47981" w:rsidRPr="0078415E">
        <w:rPr>
          <w:rFonts w:cs="Tahoma"/>
          <w:i/>
          <w:color w:val="8008BE"/>
        </w:rPr>
        <w:t>positive</w:t>
      </w:r>
      <w:r w:rsidRPr="0078415E">
        <w:rPr>
          <w:rFonts w:cs="Tahoma"/>
          <w:i/>
          <w:color w:val="8008BE"/>
        </w:rPr>
        <w:t xml:space="preserve">, </w:t>
      </w:r>
      <w:r w:rsidR="00F47981" w:rsidRPr="0078415E">
        <w:rPr>
          <w:rFonts w:cs="Tahoma"/>
          <w:i/>
          <w:color w:val="8008BE"/>
        </w:rPr>
        <w:t xml:space="preserve">determined and confident </w:t>
      </w:r>
      <w:r w:rsidRPr="0078415E">
        <w:rPr>
          <w:rFonts w:cs="Tahoma"/>
          <w:i/>
          <w:color w:val="8008BE"/>
        </w:rPr>
        <w:t>within yourself</w:t>
      </w:r>
      <w:r w:rsidRPr="0078415E">
        <w:rPr>
          <w:rFonts w:cs="Tahoma"/>
          <w:color w:val="8008BE"/>
        </w:rPr>
        <w:t>. In the privacy of your own room, you must take yourselves in hand and decide first and foremost whether you wish to work with the ascended host or not</w:t>
      </w:r>
      <w:r w:rsidR="00F47981" w:rsidRPr="0078415E">
        <w:rPr>
          <w:rFonts w:cs="Tahoma"/>
          <w:color w:val="8008BE"/>
        </w:rPr>
        <w:t>.</w:t>
      </w:r>
      <w:r w:rsidRPr="0078415E">
        <w:rPr>
          <w:rFonts w:cs="Tahoma"/>
          <w:color w:val="8008BE"/>
        </w:rPr>
        <w:t xml:space="preserve"> If you feel you do not, then you mus</w:t>
      </w:r>
      <w:r w:rsidR="00F47981" w:rsidRPr="0078415E">
        <w:rPr>
          <w:rFonts w:cs="Tahoma"/>
          <w:color w:val="8008BE"/>
        </w:rPr>
        <w:t xml:space="preserve">t wait for another opportunity </w:t>
      </w:r>
      <w:r w:rsidRPr="0078415E">
        <w:rPr>
          <w:rFonts w:cs="Tahoma"/>
          <w:color w:val="8008BE"/>
        </w:rPr>
        <w:t>at a later day. You must measure everything we have given according to the code of truth, according to the code of balance, of purity, of wisdom, and of love. Then, when you have made up your mind, stay constant to that decision</w:t>
      </w:r>
      <w:r w:rsidR="00F47981" w:rsidRPr="0078415E">
        <w:rPr>
          <w:rFonts w:cs="Tahoma"/>
          <w:color w:val="8008BE"/>
        </w:rPr>
        <w:t>,</w:t>
      </w:r>
      <w:r w:rsidRPr="0078415E">
        <w:rPr>
          <w:rFonts w:cs="Tahoma"/>
          <w:color w:val="8008BE"/>
        </w:rPr>
        <w:t xml:space="preserve"> and move forward into </w:t>
      </w:r>
      <w:r w:rsidR="0008438F" w:rsidRPr="0078415E">
        <w:rPr>
          <w:rFonts w:cs="Tahoma"/>
          <w:color w:val="8008BE"/>
        </w:rPr>
        <w:t>the Light</w:t>
      </w:r>
      <w:r w:rsidRPr="0078415E">
        <w:rPr>
          <w:rFonts w:cs="Tahoma"/>
          <w:color w:val="8008BE"/>
        </w:rPr>
        <w:t xml:space="preserve"> of </w:t>
      </w:r>
      <w:r w:rsidR="00F47981" w:rsidRPr="0078415E">
        <w:rPr>
          <w:rFonts w:cs="Tahoma"/>
          <w:color w:val="8008BE"/>
        </w:rPr>
        <w:t>Freedom.</w:t>
      </w:r>
      <w:r w:rsidRPr="0078415E">
        <w:rPr>
          <w:rFonts w:cs="Tahoma"/>
          <w:color w:val="8008BE"/>
        </w:rPr>
        <w:t xml:space="preserve"> The greatest opportunity in the world is to use this </w:t>
      </w:r>
      <w:r w:rsidR="00F47981" w:rsidRPr="0078415E">
        <w:rPr>
          <w:rFonts w:cs="Tahoma"/>
          <w:color w:val="8008BE"/>
        </w:rPr>
        <w:t xml:space="preserve">Flame </w:t>
      </w:r>
      <w:r w:rsidRPr="0078415E">
        <w:rPr>
          <w:rFonts w:cs="Tahoma"/>
          <w:color w:val="8008BE"/>
        </w:rPr>
        <w:t xml:space="preserve">of </w:t>
      </w:r>
      <w:r w:rsidR="00F47981" w:rsidRPr="0078415E">
        <w:rPr>
          <w:rFonts w:cs="Tahoma"/>
          <w:color w:val="8008BE"/>
        </w:rPr>
        <w:t>Freedom</w:t>
      </w:r>
      <w:r w:rsidRPr="0078415E">
        <w:rPr>
          <w:rFonts w:cs="Tahoma"/>
          <w:color w:val="8008BE"/>
        </w:rPr>
        <w:t>, stand</w:t>
      </w:r>
      <w:r w:rsidR="00F47981" w:rsidRPr="0078415E">
        <w:rPr>
          <w:rFonts w:cs="Tahoma"/>
          <w:color w:val="8008BE"/>
        </w:rPr>
        <w:t>ing</w:t>
      </w:r>
      <w:r w:rsidRPr="0078415E">
        <w:rPr>
          <w:rFonts w:cs="Tahoma"/>
          <w:color w:val="8008BE"/>
        </w:rPr>
        <w:t xml:space="preserve"> unmoved, centered and poised within your own GOD flame</w:t>
      </w:r>
      <w:r w:rsidR="00F47981" w:rsidRPr="0078415E">
        <w:rPr>
          <w:rFonts w:cs="Tahoma"/>
          <w:color w:val="8008BE"/>
        </w:rPr>
        <w:t>.</w:t>
      </w:r>
    </w:p>
    <w:p w14:paraId="5D0F6C5C" w14:textId="77777777" w:rsidR="00F47981" w:rsidRPr="0078415E" w:rsidRDefault="00195D75" w:rsidP="00195D75">
      <w:pPr>
        <w:widowControl w:val="0"/>
        <w:tabs>
          <w:tab w:val="left" w:pos="270"/>
          <w:tab w:val="left" w:pos="360"/>
        </w:tabs>
        <w:rPr>
          <w:rFonts w:cs="Tahoma"/>
          <w:color w:val="8008BE"/>
        </w:rPr>
      </w:pPr>
      <w:r w:rsidRPr="0078415E">
        <w:rPr>
          <w:rFonts w:cs="Tahoma"/>
          <w:color w:val="8008BE"/>
        </w:rPr>
        <w:tab/>
        <w:t xml:space="preserve">The divine alchemy of the Violet Fire is a real science, just as much as is any science of electronics in the outer world today. It </w:t>
      </w:r>
      <w:r w:rsidR="00F47981" w:rsidRPr="0078415E">
        <w:rPr>
          <w:rFonts w:cs="Tahoma"/>
          <w:color w:val="8008BE"/>
        </w:rPr>
        <w:t xml:space="preserve">doesn’t </w:t>
      </w:r>
      <w:r w:rsidRPr="0078415E">
        <w:rPr>
          <w:rFonts w:cs="Tahoma"/>
          <w:color w:val="8008BE"/>
        </w:rPr>
        <w:t>work in a haphazard manner. You are in an age of experimentation</w:t>
      </w:r>
      <w:r w:rsidR="00F47981" w:rsidRPr="0078415E">
        <w:rPr>
          <w:rFonts w:cs="Tahoma"/>
          <w:color w:val="8008BE"/>
        </w:rPr>
        <w:t>.</w:t>
      </w:r>
      <w:r w:rsidR="000A5F8F" w:rsidRPr="0078415E">
        <w:rPr>
          <w:rFonts w:cs="Tahoma"/>
          <w:color w:val="8008BE"/>
        </w:rPr>
        <w:t xml:space="preserve"> </w:t>
      </w:r>
      <w:r w:rsidR="00F47981" w:rsidRPr="0078415E">
        <w:rPr>
          <w:rFonts w:cs="Tahoma"/>
          <w:color w:val="8008BE"/>
        </w:rPr>
        <w:t xml:space="preserve">You </w:t>
      </w:r>
      <w:r w:rsidRPr="0078415E">
        <w:rPr>
          <w:rFonts w:cs="Tahoma"/>
          <w:color w:val="8008BE"/>
        </w:rPr>
        <w:t>now stand much as I did in those embodiments previous to my ascension, when I, too, experiment</w:t>
      </w:r>
      <w:r w:rsidR="00F47981" w:rsidRPr="0078415E">
        <w:rPr>
          <w:rFonts w:cs="Tahoma"/>
          <w:color w:val="8008BE"/>
        </w:rPr>
        <w:t>ed</w:t>
      </w:r>
      <w:r w:rsidRPr="0078415E">
        <w:rPr>
          <w:rFonts w:cs="Tahoma"/>
          <w:color w:val="8008BE"/>
        </w:rPr>
        <w:t xml:space="preserve"> with various combinations of thought, feeling and spoken word in decrees. </w:t>
      </w:r>
    </w:p>
    <w:p w14:paraId="33BCDF0A" w14:textId="77777777" w:rsidR="00195D75" w:rsidRPr="0078415E" w:rsidRDefault="00F47981"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You are in a period of transition - transition in your personal lives, world transition, and in a very few short years, you will be in a period of planetary transition as well. These periods of world change </w:t>
      </w:r>
      <w:r w:rsidR="00091A44" w:rsidRPr="0078415E">
        <w:rPr>
          <w:rFonts w:cs="Tahoma"/>
          <w:color w:val="8008BE"/>
        </w:rPr>
        <w:t>arouse</w:t>
      </w:r>
      <w:r w:rsidR="00195D75" w:rsidRPr="0078415E">
        <w:rPr>
          <w:rFonts w:cs="Tahoma"/>
          <w:color w:val="8008BE"/>
        </w:rPr>
        <w:t xml:space="preserve"> feelings of unrest in the emotional and mental bodies of </w:t>
      </w:r>
      <w:r w:rsidR="007939EE" w:rsidRPr="0078415E">
        <w:rPr>
          <w:rFonts w:cs="Tahoma"/>
          <w:color w:val="8008BE"/>
        </w:rPr>
        <w:t>the general population</w:t>
      </w:r>
      <w:r w:rsidR="00195D75" w:rsidRPr="0078415E">
        <w:rPr>
          <w:rFonts w:cs="Tahoma"/>
          <w:color w:val="8008BE"/>
        </w:rPr>
        <w:t>, and stir up a great sense of fear in their</w:t>
      </w:r>
      <w:r w:rsidR="00091A44" w:rsidRPr="0078415E">
        <w:rPr>
          <w:rFonts w:cs="Tahoma"/>
          <w:color w:val="8008BE"/>
        </w:rPr>
        <w:t xml:space="preserve"> flesh bodies</w:t>
      </w:r>
      <w:r w:rsidR="00195D75" w:rsidRPr="0078415E">
        <w:rPr>
          <w:rFonts w:cs="Tahoma"/>
          <w:color w:val="8008BE"/>
        </w:rPr>
        <w:t>.</w:t>
      </w:r>
    </w:p>
    <w:p w14:paraId="6FC53F66"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In the coming world changes, we </w:t>
      </w:r>
      <w:r w:rsidR="00091A44" w:rsidRPr="0078415E">
        <w:rPr>
          <w:rFonts w:cs="Tahoma"/>
          <w:color w:val="8008BE"/>
        </w:rPr>
        <w:t xml:space="preserve">will </w:t>
      </w:r>
      <w:r w:rsidRPr="0078415E">
        <w:rPr>
          <w:rFonts w:cs="Tahoma"/>
          <w:color w:val="8008BE"/>
        </w:rPr>
        <w:t xml:space="preserve">come into strange days, when great numbers of people may be in distress. They will need </w:t>
      </w:r>
      <w:r w:rsidR="00091A44" w:rsidRPr="0078415E">
        <w:rPr>
          <w:rFonts w:cs="Tahoma"/>
          <w:i/>
          <w:color w:val="8008BE"/>
        </w:rPr>
        <w:t xml:space="preserve">your </w:t>
      </w:r>
      <w:r w:rsidRPr="0078415E">
        <w:rPr>
          <w:rFonts w:cs="Tahoma"/>
          <w:color w:val="8008BE"/>
        </w:rPr>
        <w:t xml:space="preserve">calls to set into action the </w:t>
      </w:r>
      <w:r w:rsidRPr="0078415E">
        <w:rPr>
          <w:rFonts w:cs="Tahoma"/>
          <w:color w:val="8008BE"/>
        </w:rPr>
        <w:lastRenderedPageBreak/>
        <w:t>transmuting powers of the Violet Fire</w:t>
      </w:r>
      <w:r w:rsidR="00F47981" w:rsidRPr="0078415E">
        <w:rPr>
          <w:rFonts w:cs="Tahoma"/>
          <w:color w:val="8008BE"/>
        </w:rPr>
        <w:t>.</w:t>
      </w:r>
    </w:p>
    <w:p w14:paraId="7D1E11CE" w14:textId="77777777" w:rsidR="00091A44" w:rsidRPr="0078415E" w:rsidRDefault="00195D75" w:rsidP="00195D75">
      <w:pPr>
        <w:widowControl w:val="0"/>
        <w:tabs>
          <w:tab w:val="left" w:pos="270"/>
          <w:tab w:val="left" w:pos="360"/>
        </w:tabs>
        <w:rPr>
          <w:rFonts w:cs="Tahoma"/>
          <w:color w:val="8008BE"/>
        </w:rPr>
      </w:pPr>
      <w:r w:rsidRPr="0078415E">
        <w:rPr>
          <w:rFonts w:cs="Tahoma"/>
          <w:b/>
          <w:color w:val="8008BE"/>
        </w:rPr>
        <w:tab/>
      </w:r>
      <w:r w:rsidRPr="0078415E">
        <w:rPr>
          <w:rFonts w:cs="Tahoma"/>
          <w:color w:val="8008BE"/>
        </w:rPr>
        <w:t xml:space="preserve">Do not limit the powers of your </w:t>
      </w:r>
      <w:r w:rsidR="005C0171" w:rsidRPr="0078415E">
        <w:rPr>
          <w:rFonts w:cs="Tahoma"/>
          <w:color w:val="8008BE"/>
        </w:rPr>
        <w:t xml:space="preserve">I AM </w:t>
      </w:r>
      <w:r w:rsidRPr="0078415E">
        <w:rPr>
          <w:rFonts w:cs="Tahoma"/>
          <w:color w:val="8008BE"/>
        </w:rPr>
        <w:t xml:space="preserve">Presence, beloved ones. Become acquainted with that glorious Presence </w:t>
      </w:r>
      <w:r w:rsidR="00091A44" w:rsidRPr="0078415E">
        <w:rPr>
          <w:rFonts w:cs="Tahoma"/>
          <w:color w:val="8008BE"/>
        </w:rPr>
        <w:t xml:space="preserve">and </w:t>
      </w:r>
      <w:r w:rsidRPr="0078415E">
        <w:rPr>
          <w:rFonts w:cs="Tahoma"/>
          <w:color w:val="8008BE"/>
        </w:rPr>
        <w:t xml:space="preserve">its omnipotent power and willingness to act to you and through you, at all times. </w:t>
      </w:r>
    </w:p>
    <w:p w14:paraId="059DFF74" w14:textId="77777777" w:rsidR="00195D75" w:rsidRPr="0078415E" w:rsidRDefault="00091A44" w:rsidP="00195D75">
      <w:pPr>
        <w:widowControl w:val="0"/>
        <w:tabs>
          <w:tab w:val="left" w:pos="270"/>
          <w:tab w:val="left" w:pos="360"/>
        </w:tabs>
        <w:rPr>
          <w:rFonts w:cs="Tahoma"/>
          <w:color w:val="8008BE"/>
        </w:rPr>
      </w:pPr>
      <w:r w:rsidRPr="0078415E">
        <w:rPr>
          <w:rFonts w:cs="Tahoma"/>
          <w:color w:val="8008BE"/>
        </w:rPr>
        <w:tab/>
        <w:t>Individually</w:t>
      </w:r>
      <w:r w:rsidR="00195D75" w:rsidRPr="0078415E">
        <w:rPr>
          <w:rFonts w:cs="Tahoma"/>
          <w:color w:val="8008BE"/>
        </w:rPr>
        <w:t>, you could not possibly attempt to rehabilitate the entire human race</w:t>
      </w:r>
      <w:r w:rsidRPr="0078415E">
        <w:rPr>
          <w:rFonts w:cs="Tahoma"/>
          <w:color w:val="8008BE"/>
        </w:rPr>
        <w:t xml:space="preserve">. There are </w:t>
      </w:r>
      <w:r w:rsidR="00195D75" w:rsidRPr="0078415E">
        <w:rPr>
          <w:rFonts w:cs="Tahoma"/>
          <w:color w:val="8008BE"/>
        </w:rPr>
        <w:t>billions in embodiment</w:t>
      </w:r>
      <w:r w:rsidRPr="0078415E">
        <w:rPr>
          <w:rFonts w:cs="Tahoma"/>
          <w:color w:val="8008BE"/>
        </w:rPr>
        <w:t xml:space="preserve"> and </w:t>
      </w:r>
      <w:r w:rsidR="00195D75" w:rsidRPr="0078415E">
        <w:rPr>
          <w:rFonts w:cs="Tahoma"/>
          <w:color w:val="8008BE"/>
        </w:rPr>
        <w:t xml:space="preserve">billions </w:t>
      </w:r>
      <w:r w:rsidRPr="0078415E">
        <w:rPr>
          <w:rFonts w:cs="Tahoma"/>
          <w:color w:val="8008BE"/>
        </w:rPr>
        <w:t xml:space="preserve">more awaiting physical embodiment.  You, as an individual, cannot, </w:t>
      </w:r>
      <w:r w:rsidR="00195D75" w:rsidRPr="0078415E">
        <w:rPr>
          <w:rFonts w:cs="Tahoma"/>
          <w:color w:val="8008BE"/>
        </w:rPr>
        <w:t xml:space="preserve">but your </w:t>
      </w:r>
      <w:r w:rsidR="005C0171" w:rsidRPr="0078415E">
        <w:rPr>
          <w:rFonts w:cs="Tahoma"/>
          <w:color w:val="8008BE"/>
        </w:rPr>
        <w:t>I AM</w:t>
      </w:r>
      <w:r w:rsidR="00195D75" w:rsidRPr="0078415E">
        <w:rPr>
          <w:rFonts w:cs="Tahoma"/>
          <w:color w:val="8008BE"/>
        </w:rPr>
        <w:t xml:space="preserve"> Presence can</w:t>
      </w:r>
      <w:r w:rsidR="00F47981" w:rsidRPr="0078415E">
        <w:rPr>
          <w:rFonts w:cs="Tahoma"/>
          <w:color w:val="8008BE"/>
        </w:rPr>
        <w:t>.</w:t>
      </w:r>
    </w:p>
    <w:p w14:paraId="195DC31C"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Your Presence and mine are not limited in a</w:t>
      </w:r>
      <w:r w:rsidR="006159C8" w:rsidRPr="0078415E">
        <w:rPr>
          <w:rFonts w:cs="Tahoma"/>
          <w:color w:val="8008BE"/>
        </w:rPr>
        <w:t>ny way</w:t>
      </w:r>
      <w:r w:rsidR="00F47981" w:rsidRPr="0078415E">
        <w:rPr>
          <w:rFonts w:cs="Tahoma"/>
          <w:color w:val="8008BE"/>
        </w:rPr>
        <w:t>.</w:t>
      </w:r>
      <w:r w:rsidR="006159C8" w:rsidRPr="0078415E">
        <w:rPr>
          <w:rFonts w:cs="Tahoma"/>
          <w:color w:val="8008BE"/>
        </w:rPr>
        <w:t xml:space="preserve"> Your Presence is </w:t>
      </w:r>
      <w:r w:rsidR="005A467C" w:rsidRPr="0078415E">
        <w:rPr>
          <w:rFonts w:cs="Tahoma"/>
          <w:color w:val="8008BE"/>
        </w:rPr>
        <w:t xml:space="preserve">all-knowing. It is </w:t>
      </w:r>
      <w:r w:rsidRPr="0078415E">
        <w:rPr>
          <w:rFonts w:cs="Tahoma"/>
          <w:color w:val="8008BE"/>
        </w:rPr>
        <w:t>capable of instantly</w:t>
      </w:r>
      <w:r w:rsidR="00091A44" w:rsidRPr="0078415E">
        <w:rPr>
          <w:rFonts w:cs="Tahoma"/>
          <w:color w:val="8008BE"/>
        </w:rPr>
        <w:t xml:space="preserve"> directing </w:t>
      </w:r>
      <w:r w:rsidRPr="0078415E">
        <w:rPr>
          <w:rFonts w:cs="Tahoma"/>
          <w:color w:val="8008BE"/>
        </w:rPr>
        <w:t>a billion rays of transcendent</w:t>
      </w:r>
      <w:r w:rsidR="00091A44" w:rsidRPr="0078415E">
        <w:rPr>
          <w:rFonts w:cs="Tahoma"/>
          <w:color w:val="8008BE"/>
        </w:rPr>
        <w:t xml:space="preserve"> from Itself</w:t>
      </w:r>
      <w:r w:rsidRPr="0078415E">
        <w:rPr>
          <w:rFonts w:cs="Tahoma"/>
          <w:color w:val="8008BE"/>
        </w:rPr>
        <w:t xml:space="preserve">, blazing light into whatever condition, place or person requires assistance. </w:t>
      </w:r>
    </w:p>
    <w:p w14:paraId="3D12C4F7"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We are at the beginning of a New Age</w:t>
      </w:r>
      <w:r w:rsidR="00751D34" w:rsidRPr="0078415E">
        <w:rPr>
          <w:rFonts w:cs="Tahoma"/>
          <w:color w:val="8008BE"/>
        </w:rPr>
        <w:t>.</w:t>
      </w:r>
      <w:r w:rsidR="000A5F8F" w:rsidRPr="0078415E">
        <w:rPr>
          <w:rFonts w:cs="Tahoma"/>
          <w:color w:val="8008BE"/>
        </w:rPr>
        <w:t xml:space="preserve"> </w:t>
      </w:r>
      <w:r w:rsidR="00751D34" w:rsidRPr="0078415E">
        <w:rPr>
          <w:rFonts w:cs="Tahoma"/>
          <w:color w:val="8008BE"/>
        </w:rPr>
        <w:t xml:space="preserve">Through </w:t>
      </w:r>
      <w:r w:rsidRPr="0078415E">
        <w:rPr>
          <w:rFonts w:cs="Tahoma"/>
          <w:color w:val="8008BE"/>
        </w:rPr>
        <w:t xml:space="preserve">the courtesy and kindness of life, </w:t>
      </w:r>
      <w:r w:rsidR="005C0171" w:rsidRPr="0078415E">
        <w:rPr>
          <w:rFonts w:cs="Tahoma"/>
          <w:color w:val="8008BE"/>
        </w:rPr>
        <w:t xml:space="preserve">I </w:t>
      </w:r>
      <w:r w:rsidR="004F5B73" w:rsidRPr="0078415E">
        <w:rPr>
          <w:rFonts w:cs="Tahoma"/>
          <w:color w:val="8008BE"/>
        </w:rPr>
        <w:t xml:space="preserve">am the </w:t>
      </w:r>
      <w:r w:rsidRPr="0078415E">
        <w:rPr>
          <w:rFonts w:cs="Tahoma"/>
          <w:color w:val="8008BE"/>
        </w:rPr>
        <w:t>Chohan</w:t>
      </w:r>
      <w:r w:rsidR="004F5B73" w:rsidRPr="0078415E">
        <w:rPr>
          <w:rFonts w:cs="Tahoma"/>
          <w:color w:val="8008BE"/>
        </w:rPr>
        <w:t>.</w:t>
      </w:r>
      <w:r w:rsidRPr="0078415E">
        <w:rPr>
          <w:rFonts w:cs="Tahoma"/>
          <w:color w:val="8008BE"/>
        </w:rPr>
        <w:t xml:space="preserve"> I will assist you in the religious service which will manifest in the worship of the next </w:t>
      </w:r>
      <w:r w:rsidR="006159C8" w:rsidRPr="0078415E">
        <w:rPr>
          <w:rFonts w:cs="Tahoma"/>
          <w:color w:val="8008BE"/>
        </w:rPr>
        <w:t xml:space="preserve">2,000 </w:t>
      </w:r>
      <w:r w:rsidRPr="0078415E">
        <w:rPr>
          <w:rFonts w:cs="Tahoma"/>
          <w:color w:val="8008BE"/>
        </w:rPr>
        <w:t>year period. This is the activity of the Violet Ray, the activity of Ordered Service and Ritual</w:t>
      </w:r>
      <w:r w:rsidR="004F5B73" w:rsidRPr="0078415E">
        <w:rPr>
          <w:rFonts w:cs="Tahoma"/>
          <w:color w:val="8008BE"/>
        </w:rPr>
        <w:t>. This is</w:t>
      </w:r>
      <w:r w:rsidRPr="0078415E">
        <w:rPr>
          <w:rFonts w:cs="Tahoma"/>
          <w:color w:val="8008BE"/>
        </w:rPr>
        <w:t xml:space="preserve"> the activity where </w:t>
      </w:r>
      <w:r w:rsidR="006742D8" w:rsidRPr="0078415E">
        <w:rPr>
          <w:rFonts w:cs="Tahoma"/>
          <w:color w:val="8008BE"/>
        </w:rPr>
        <w:t>human</w:t>
      </w:r>
      <w:r w:rsidR="003B2BC5" w:rsidRPr="0078415E">
        <w:rPr>
          <w:rFonts w:cs="Tahoma"/>
          <w:color w:val="8008BE"/>
        </w:rPr>
        <w:t>s</w:t>
      </w:r>
      <w:r w:rsidRPr="0078415E">
        <w:rPr>
          <w:rFonts w:cs="Tahoma"/>
          <w:color w:val="8008BE"/>
        </w:rPr>
        <w:t xml:space="preserve">, angels and elementals will be drawn together </w:t>
      </w:r>
      <w:r w:rsidR="004F5B73" w:rsidRPr="0078415E">
        <w:rPr>
          <w:rFonts w:cs="Tahoma"/>
          <w:color w:val="8008BE"/>
        </w:rPr>
        <w:t xml:space="preserve">again </w:t>
      </w:r>
      <w:r w:rsidRPr="0078415E">
        <w:rPr>
          <w:rFonts w:cs="Tahoma"/>
          <w:color w:val="8008BE"/>
        </w:rPr>
        <w:t>in conscious coo</w:t>
      </w:r>
      <w:r w:rsidR="003B2BC5" w:rsidRPr="0078415E">
        <w:rPr>
          <w:rFonts w:cs="Tahoma"/>
          <w:color w:val="8008BE"/>
        </w:rPr>
        <w:t xml:space="preserve">peration, </w:t>
      </w:r>
      <w:r w:rsidRPr="0078415E">
        <w:rPr>
          <w:rFonts w:cs="Tahoma"/>
          <w:color w:val="8008BE"/>
        </w:rPr>
        <w:t>walk</w:t>
      </w:r>
      <w:r w:rsidR="003B2BC5" w:rsidRPr="0078415E">
        <w:rPr>
          <w:rFonts w:cs="Tahoma"/>
          <w:color w:val="8008BE"/>
        </w:rPr>
        <w:t>ing</w:t>
      </w:r>
      <w:r w:rsidR="000A5F8F" w:rsidRPr="0078415E">
        <w:rPr>
          <w:rFonts w:cs="Tahoma"/>
          <w:color w:val="8008BE"/>
        </w:rPr>
        <w:t xml:space="preserve"> </w:t>
      </w:r>
      <w:r w:rsidR="003B2BC5" w:rsidRPr="0078415E">
        <w:rPr>
          <w:rFonts w:cs="Tahoma"/>
          <w:color w:val="8008BE"/>
        </w:rPr>
        <w:t>hand-in-</w:t>
      </w:r>
      <w:r w:rsidR="004F5B73" w:rsidRPr="0078415E">
        <w:rPr>
          <w:rFonts w:cs="Tahoma"/>
          <w:color w:val="8008BE"/>
        </w:rPr>
        <w:t xml:space="preserve">hand </w:t>
      </w:r>
      <w:r w:rsidRPr="0078415E">
        <w:rPr>
          <w:rFonts w:cs="Tahoma"/>
          <w:color w:val="8008BE"/>
        </w:rPr>
        <w:t>along the path of evolution</w:t>
      </w:r>
      <w:r w:rsidR="004F5B73" w:rsidRPr="0078415E">
        <w:rPr>
          <w:rFonts w:cs="Tahoma"/>
          <w:color w:val="8008BE"/>
        </w:rPr>
        <w:t>.</w:t>
      </w:r>
      <w:r w:rsidR="000A5F8F" w:rsidRPr="0078415E">
        <w:rPr>
          <w:rFonts w:cs="Tahoma"/>
          <w:color w:val="8008BE"/>
        </w:rPr>
        <w:t xml:space="preserve"> </w:t>
      </w:r>
      <w:r w:rsidR="004F5B73" w:rsidRPr="0078415E">
        <w:rPr>
          <w:rFonts w:cs="Tahoma"/>
          <w:color w:val="8008BE"/>
        </w:rPr>
        <w:t xml:space="preserve">Together, they </w:t>
      </w:r>
      <w:r w:rsidRPr="0078415E">
        <w:rPr>
          <w:rFonts w:cs="Tahoma"/>
          <w:color w:val="8008BE"/>
        </w:rPr>
        <w:t xml:space="preserve">will serve and build the Kingdom of Heaven on Earth. </w:t>
      </w:r>
      <w:r w:rsidR="003B2BC5" w:rsidRPr="0078415E">
        <w:rPr>
          <w:rFonts w:cs="Tahoma"/>
          <w:color w:val="8008BE"/>
        </w:rPr>
        <w:t>Together, t</w:t>
      </w:r>
      <w:r w:rsidRPr="0078415E">
        <w:rPr>
          <w:rFonts w:cs="Tahoma"/>
          <w:color w:val="8008BE"/>
        </w:rPr>
        <w:t>hey will worship in ceremonials as you cannot yet conceive.</w:t>
      </w:r>
    </w:p>
    <w:p w14:paraId="141B0FA0"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One day, before my ascension, while in deep contemplation of the Presence and its Violet Fire of Mercy, Forgiveness and Transmutation, my inner sight was opened</w:t>
      </w:r>
      <w:r w:rsidR="0025022C" w:rsidRPr="0078415E">
        <w:rPr>
          <w:rFonts w:cs="Tahoma"/>
          <w:color w:val="8008BE"/>
        </w:rPr>
        <w:t>.</w:t>
      </w:r>
      <w:r w:rsidRPr="0078415E">
        <w:rPr>
          <w:rFonts w:cs="Tahoma"/>
          <w:color w:val="8008BE"/>
        </w:rPr>
        <w:t xml:space="preserve"> I glimpse</w:t>
      </w:r>
      <w:r w:rsidR="0025022C" w:rsidRPr="0078415E">
        <w:rPr>
          <w:rFonts w:cs="Tahoma"/>
          <w:color w:val="8008BE"/>
        </w:rPr>
        <w:t>d</w:t>
      </w:r>
      <w:r w:rsidRPr="0078415E">
        <w:rPr>
          <w:rFonts w:cs="Tahoma"/>
          <w:color w:val="8008BE"/>
        </w:rPr>
        <w:t xml:space="preserve"> a farmer walking through a field, sowing seed. This man was heavy of heart </w:t>
      </w:r>
      <w:r w:rsidR="0025022C" w:rsidRPr="0078415E">
        <w:rPr>
          <w:rFonts w:cs="Tahoma"/>
          <w:color w:val="8008BE"/>
        </w:rPr>
        <w:t xml:space="preserve">with </w:t>
      </w:r>
      <w:r w:rsidRPr="0078415E">
        <w:rPr>
          <w:rFonts w:cs="Tahoma"/>
          <w:color w:val="8008BE"/>
        </w:rPr>
        <w:t xml:space="preserve">head bowed. Suddenly, I saw a light ray from my Presence go forth within which was the Violet Fire. It blazed around that </w:t>
      </w:r>
      <w:r w:rsidR="006A4D3E" w:rsidRPr="0078415E">
        <w:rPr>
          <w:rFonts w:cs="Tahoma"/>
          <w:color w:val="8008BE"/>
        </w:rPr>
        <w:t>person</w:t>
      </w:r>
      <w:r w:rsidR="0025022C" w:rsidRPr="0078415E">
        <w:rPr>
          <w:rFonts w:cs="Tahoma"/>
          <w:color w:val="8008BE"/>
        </w:rPr>
        <w:t>.</w:t>
      </w:r>
      <w:r w:rsidR="000A5F8F" w:rsidRPr="0078415E">
        <w:rPr>
          <w:rFonts w:cs="Tahoma"/>
          <w:color w:val="8008BE"/>
        </w:rPr>
        <w:t xml:space="preserve"> </w:t>
      </w:r>
      <w:r w:rsidR="0025022C" w:rsidRPr="0078415E">
        <w:rPr>
          <w:rFonts w:cs="Tahoma"/>
          <w:color w:val="8008BE"/>
        </w:rPr>
        <w:t xml:space="preserve">It </w:t>
      </w:r>
      <w:r w:rsidRPr="0078415E">
        <w:rPr>
          <w:rFonts w:cs="Tahoma"/>
          <w:color w:val="8008BE"/>
        </w:rPr>
        <w:t>instantly transmut</w:t>
      </w:r>
      <w:r w:rsidR="0025022C" w:rsidRPr="0078415E">
        <w:rPr>
          <w:rFonts w:cs="Tahoma"/>
          <w:color w:val="8008BE"/>
        </w:rPr>
        <w:t>ed</w:t>
      </w:r>
      <w:r w:rsidRPr="0078415E">
        <w:rPr>
          <w:rFonts w:cs="Tahoma"/>
          <w:color w:val="8008BE"/>
        </w:rPr>
        <w:t xml:space="preserve"> the cause of his distress, </w:t>
      </w:r>
      <w:r w:rsidR="000661AE" w:rsidRPr="0078415E">
        <w:rPr>
          <w:rFonts w:cs="Tahoma"/>
          <w:color w:val="8008BE"/>
        </w:rPr>
        <w:t xml:space="preserve">a </w:t>
      </w:r>
      <w:r w:rsidRPr="0078415E">
        <w:rPr>
          <w:rFonts w:cs="Tahoma"/>
          <w:color w:val="8008BE"/>
        </w:rPr>
        <w:t xml:space="preserve">cause </w:t>
      </w:r>
      <w:r w:rsidR="000661AE" w:rsidRPr="0078415E">
        <w:rPr>
          <w:rFonts w:cs="Tahoma"/>
          <w:color w:val="8008BE"/>
        </w:rPr>
        <w:t xml:space="preserve">for which </w:t>
      </w:r>
      <w:r w:rsidRPr="0078415E">
        <w:rPr>
          <w:rFonts w:cs="Tahoma"/>
          <w:color w:val="8008BE"/>
        </w:rPr>
        <w:t xml:space="preserve">I had been responsible at </w:t>
      </w:r>
      <w:r w:rsidR="000661AE" w:rsidRPr="0078415E">
        <w:rPr>
          <w:rFonts w:cs="Tahoma"/>
          <w:color w:val="8008BE"/>
        </w:rPr>
        <w:t xml:space="preserve">some </w:t>
      </w:r>
      <w:r w:rsidRPr="0078415E">
        <w:rPr>
          <w:rFonts w:cs="Tahoma"/>
          <w:color w:val="8008BE"/>
        </w:rPr>
        <w:t>time. Thus</w:t>
      </w:r>
      <w:r w:rsidR="000661AE" w:rsidRPr="0078415E">
        <w:rPr>
          <w:rFonts w:cs="Tahoma"/>
          <w:color w:val="8008BE"/>
        </w:rPr>
        <w:t>,</w:t>
      </w:r>
      <w:r w:rsidRPr="0078415E">
        <w:rPr>
          <w:rFonts w:cs="Tahoma"/>
          <w:color w:val="8008BE"/>
        </w:rPr>
        <w:t xml:space="preserve"> the particular debt </w:t>
      </w:r>
      <w:r w:rsidR="000661AE" w:rsidRPr="0078415E">
        <w:rPr>
          <w:rFonts w:cs="Tahoma"/>
          <w:color w:val="8008BE"/>
        </w:rPr>
        <w:t>I owed that lifestream was paid</w:t>
      </w:r>
      <w:r w:rsidRPr="0078415E">
        <w:rPr>
          <w:rFonts w:cs="Tahoma"/>
          <w:color w:val="8008BE"/>
        </w:rPr>
        <w:t xml:space="preserve">. </w:t>
      </w:r>
      <w:r w:rsidR="000661AE" w:rsidRPr="0078415E">
        <w:rPr>
          <w:rFonts w:cs="Tahoma"/>
          <w:color w:val="8008BE"/>
        </w:rPr>
        <w:t>T</w:t>
      </w:r>
      <w:r w:rsidRPr="0078415E">
        <w:rPr>
          <w:rFonts w:cs="Tahoma"/>
          <w:color w:val="8008BE"/>
        </w:rPr>
        <w:t xml:space="preserve">hat lifestream </w:t>
      </w:r>
      <w:r w:rsidR="000661AE" w:rsidRPr="0078415E">
        <w:rPr>
          <w:rFonts w:cs="Tahoma"/>
          <w:color w:val="8008BE"/>
        </w:rPr>
        <w:t xml:space="preserve">then </w:t>
      </w:r>
      <w:r w:rsidRPr="0078415E">
        <w:rPr>
          <w:rFonts w:cs="Tahoma"/>
          <w:color w:val="8008BE"/>
        </w:rPr>
        <w:t>raised his head</w:t>
      </w:r>
      <w:r w:rsidR="00B01929" w:rsidRPr="0078415E">
        <w:rPr>
          <w:rFonts w:cs="Tahoma"/>
          <w:color w:val="8008BE"/>
        </w:rPr>
        <w:t>,</w:t>
      </w:r>
      <w:r w:rsidRPr="0078415E">
        <w:rPr>
          <w:rFonts w:cs="Tahoma"/>
          <w:color w:val="8008BE"/>
        </w:rPr>
        <w:t xml:space="preserve"> free</w:t>
      </w:r>
      <w:r w:rsidR="000661AE" w:rsidRPr="0078415E">
        <w:rPr>
          <w:rFonts w:cs="Tahoma"/>
          <w:color w:val="8008BE"/>
        </w:rPr>
        <w:t>d</w:t>
      </w:r>
      <w:r w:rsidRPr="0078415E">
        <w:rPr>
          <w:rFonts w:cs="Tahoma"/>
          <w:color w:val="8008BE"/>
        </w:rPr>
        <w:t xml:space="preserve"> of that burden</w:t>
      </w:r>
      <w:r w:rsidR="00B01929" w:rsidRPr="0078415E">
        <w:rPr>
          <w:rFonts w:cs="Tahoma"/>
          <w:color w:val="8008BE"/>
        </w:rPr>
        <w:t>.</w:t>
      </w:r>
      <w:r w:rsidR="000A5F8F" w:rsidRPr="0078415E">
        <w:rPr>
          <w:rFonts w:cs="Tahoma"/>
          <w:color w:val="8008BE"/>
        </w:rPr>
        <w:t xml:space="preserve"> </w:t>
      </w:r>
      <w:r w:rsidR="00B01929" w:rsidRPr="0078415E">
        <w:rPr>
          <w:rFonts w:cs="Tahoma"/>
          <w:color w:val="8008BE"/>
        </w:rPr>
        <w:t xml:space="preserve">He </w:t>
      </w:r>
      <w:r w:rsidRPr="0078415E">
        <w:rPr>
          <w:rFonts w:cs="Tahoma"/>
          <w:color w:val="8008BE"/>
        </w:rPr>
        <w:t xml:space="preserve">actually ran laughing toward the farmhouse. </w:t>
      </w:r>
      <w:r w:rsidR="000661AE" w:rsidRPr="0078415E">
        <w:rPr>
          <w:rFonts w:cs="Tahoma"/>
          <w:color w:val="8008BE"/>
        </w:rPr>
        <w:t xml:space="preserve">He </w:t>
      </w:r>
      <w:r w:rsidRPr="0078415E">
        <w:rPr>
          <w:rFonts w:cs="Tahoma"/>
          <w:color w:val="8008BE"/>
        </w:rPr>
        <w:t xml:space="preserve">never knew from whence his release came. I did not even know </w:t>
      </w:r>
      <w:r w:rsidR="000661AE" w:rsidRPr="0078415E">
        <w:rPr>
          <w:rFonts w:cs="Tahoma"/>
          <w:color w:val="8008BE"/>
        </w:rPr>
        <w:t xml:space="preserve">his </w:t>
      </w:r>
      <w:r w:rsidRPr="0078415E">
        <w:rPr>
          <w:rFonts w:cs="Tahoma"/>
          <w:color w:val="8008BE"/>
        </w:rPr>
        <w:t>name</w:t>
      </w:r>
      <w:r w:rsidR="000661AE" w:rsidRPr="0078415E">
        <w:rPr>
          <w:rFonts w:cs="Tahoma"/>
          <w:color w:val="8008BE"/>
        </w:rPr>
        <w:t>.</w:t>
      </w:r>
      <w:r w:rsidRPr="0078415E">
        <w:rPr>
          <w:rFonts w:cs="Tahoma"/>
          <w:color w:val="8008BE"/>
        </w:rPr>
        <w:t xml:space="preserve"> I knew his burden was lightened, and at least some of my karmic debt had been paid. </w:t>
      </w:r>
    </w:p>
    <w:p w14:paraId="6D332312"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I would like to thank you for giving yourselves so freely and so completely in the cause of freedom, for investing your energies in that </w:t>
      </w:r>
      <w:r w:rsidR="00B01929" w:rsidRPr="0078415E">
        <w:rPr>
          <w:rFonts w:cs="Tahoma"/>
          <w:color w:val="8008BE"/>
        </w:rPr>
        <w:t xml:space="preserve">freedom through the centuries and </w:t>
      </w:r>
      <w:r w:rsidRPr="0078415E">
        <w:rPr>
          <w:rFonts w:cs="Tahoma"/>
          <w:color w:val="8008BE"/>
        </w:rPr>
        <w:t>not only in this embodiment</w:t>
      </w:r>
      <w:r w:rsidR="00B01929" w:rsidRPr="0078415E">
        <w:rPr>
          <w:rFonts w:cs="Tahoma"/>
          <w:color w:val="8008BE"/>
        </w:rPr>
        <w:t>.</w:t>
      </w:r>
      <w:r w:rsidR="000A5F8F" w:rsidRPr="0078415E">
        <w:rPr>
          <w:rFonts w:cs="Tahoma"/>
          <w:color w:val="8008BE"/>
        </w:rPr>
        <w:t xml:space="preserve"> </w:t>
      </w:r>
      <w:r w:rsidR="00B01929" w:rsidRPr="0078415E">
        <w:rPr>
          <w:rFonts w:cs="Tahoma"/>
          <w:color w:val="8008BE"/>
        </w:rPr>
        <w:t xml:space="preserve">You </w:t>
      </w:r>
      <w:r w:rsidRPr="0078415E">
        <w:rPr>
          <w:rFonts w:cs="Tahoma"/>
          <w:color w:val="8008BE"/>
        </w:rPr>
        <w:t xml:space="preserve">have rallied around that banner of freedom in almost every era and every age </w:t>
      </w:r>
      <w:r w:rsidR="00B01929" w:rsidRPr="0078415E">
        <w:rPr>
          <w:rFonts w:cs="Tahoma"/>
          <w:color w:val="8008BE"/>
        </w:rPr>
        <w:t xml:space="preserve">in which </w:t>
      </w:r>
      <w:r w:rsidRPr="0078415E">
        <w:rPr>
          <w:rFonts w:cs="Tahoma"/>
          <w:color w:val="8008BE"/>
        </w:rPr>
        <w:t>you have lived. Now, as we enter the door of a New Day, I shall remember those of you who have stood by me</w:t>
      </w:r>
      <w:r w:rsidR="00B01929" w:rsidRPr="0078415E">
        <w:rPr>
          <w:rFonts w:cs="Tahoma"/>
          <w:color w:val="8008BE"/>
        </w:rPr>
        <w:t>.</w:t>
      </w:r>
      <w:r w:rsidR="001C633C" w:rsidRPr="0078415E">
        <w:rPr>
          <w:rFonts w:cs="Tahoma"/>
          <w:color w:val="8008BE"/>
        </w:rPr>
        <w:t xml:space="preserve"> </w:t>
      </w:r>
      <w:r w:rsidR="00B01929" w:rsidRPr="0078415E">
        <w:rPr>
          <w:rFonts w:cs="Tahoma"/>
          <w:color w:val="8008BE"/>
        </w:rPr>
        <w:t xml:space="preserve">You </w:t>
      </w:r>
      <w:r w:rsidRPr="0078415E">
        <w:rPr>
          <w:rFonts w:cs="Tahoma"/>
          <w:color w:val="8008BE"/>
        </w:rPr>
        <w:t xml:space="preserve">shall be a part of </w:t>
      </w:r>
      <w:r w:rsidR="007942B4" w:rsidRPr="0078415E">
        <w:rPr>
          <w:rFonts w:cs="Tahoma"/>
          <w:color w:val="8008BE"/>
        </w:rPr>
        <w:t>the</w:t>
      </w:r>
      <w:r w:rsidRPr="0078415E">
        <w:rPr>
          <w:rFonts w:cs="Tahoma"/>
          <w:color w:val="8008BE"/>
        </w:rPr>
        <w:t xml:space="preserve"> spiritual court that lives forever.</w:t>
      </w:r>
      <w:r w:rsidR="00CE5F9D" w:rsidRPr="0078415E">
        <w:rPr>
          <w:rFonts w:cs="Tahoma"/>
          <w:color w:val="8008BE"/>
        </w:rPr>
        <w:t>”</w:t>
      </w:r>
    </w:p>
    <w:p w14:paraId="5DD56159" w14:textId="77777777" w:rsidR="00195D75" w:rsidRPr="0078415E" w:rsidRDefault="00195D75" w:rsidP="00195D75">
      <w:pPr>
        <w:widowControl w:val="0"/>
        <w:tabs>
          <w:tab w:val="left" w:pos="270"/>
          <w:tab w:val="left" w:pos="360"/>
        </w:tabs>
        <w:rPr>
          <w:rFonts w:cs="Tahoma"/>
          <w:color w:val="8008BE"/>
        </w:rPr>
      </w:pPr>
    </w:p>
    <w:p w14:paraId="5E047E41"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Saint Germain has retreats in Transylvania and in America (The Cave of Symbols</w:t>
      </w:r>
      <w:r w:rsidR="00711CDE" w:rsidRPr="0078415E">
        <w:rPr>
          <w:rFonts w:cs="Tahoma"/>
          <w:color w:val="8008BE"/>
          <w:vertAlign w:val="superscript"/>
        </w:rPr>
        <w:t>1</w:t>
      </w:r>
      <w:r w:rsidRPr="0078415E">
        <w:rPr>
          <w:rFonts w:cs="Tahoma"/>
          <w:color w:val="8008BE"/>
        </w:rPr>
        <w:t xml:space="preserve">). He also maintains foci in the etheric city over the Sahara Desert and at Mount Shasta. His twin ray is Portia, the Goddess of Justice. The electronic pattern of his lifestream is the Maltese Cross </w:t>
      </w:r>
      <w:r w:rsidR="002142AE" w:rsidRPr="0078415E">
        <w:rPr>
          <w:rFonts w:cs="Tahoma"/>
          <w:color w:val="8008BE"/>
        </w:rPr>
        <w:t xml:space="preserve">. His </w:t>
      </w:r>
      <w:r w:rsidRPr="0078415E">
        <w:rPr>
          <w:rFonts w:cs="Tahoma"/>
          <w:color w:val="8008BE"/>
        </w:rPr>
        <w:t>keynote is contained in the Strauss waltzes.</w:t>
      </w:r>
    </w:p>
    <w:p w14:paraId="6D6C652B" w14:textId="77777777" w:rsidR="00195D75" w:rsidRPr="0078415E" w:rsidRDefault="00195D75" w:rsidP="00195D75">
      <w:pPr>
        <w:widowControl w:val="0"/>
        <w:tabs>
          <w:tab w:val="left" w:pos="270"/>
          <w:tab w:val="left" w:pos="360"/>
        </w:tabs>
        <w:rPr>
          <w:rFonts w:cs="Tahoma"/>
          <w:color w:val="8008BE"/>
          <w:sz w:val="12"/>
        </w:rPr>
      </w:pPr>
    </w:p>
    <w:p w14:paraId="72720F7D" w14:textId="77777777" w:rsidR="00195D75" w:rsidRPr="0078415E" w:rsidRDefault="00195D75" w:rsidP="00195D75">
      <w:pPr>
        <w:tabs>
          <w:tab w:val="left" w:pos="270"/>
          <w:tab w:val="left" w:pos="360"/>
        </w:tabs>
        <w:rPr>
          <w:rFonts w:cs="Tahoma"/>
          <w:color w:val="8008BE"/>
        </w:rPr>
      </w:pPr>
      <w:r w:rsidRPr="0078415E">
        <w:rPr>
          <w:rFonts w:cs="Tahoma"/>
          <w:b/>
          <w:color w:val="8008BE"/>
        </w:rPr>
        <w:t>Musical Interlude</w:t>
      </w:r>
    </w:p>
    <w:p w14:paraId="1CC92BC5"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While the attention rests on Saint Germain, play the Emperors Waltz. (Strauss waltzes contain the keynote of Saint Germain). </w:t>
      </w:r>
    </w:p>
    <w:p w14:paraId="6CA0D3B2" w14:textId="77777777" w:rsidR="00195D75" w:rsidRPr="0078415E" w:rsidRDefault="00195D75" w:rsidP="00195D75">
      <w:pPr>
        <w:widowControl w:val="0"/>
        <w:tabs>
          <w:tab w:val="left" w:pos="270"/>
          <w:tab w:val="left" w:pos="360"/>
        </w:tabs>
        <w:rPr>
          <w:rFonts w:cs="Tahoma"/>
          <w:color w:val="8008BE"/>
          <w:sz w:val="12"/>
        </w:rPr>
      </w:pPr>
    </w:p>
    <w:p w14:paraId="70E6372B" w14:textId="77777777" w:rsidR="00195D75" w:rsidRPr="0078415E" w:rsidRDefault="0025705E" w:rsidP="00195D75">
      <w:pPr>
        <w:pStyle w:val="Heading2"/>
        <w:numPr>
          <w:ilvl w:val="0"/>
          <w:numId w:val="0"/>
        </w:numPr>
        <w:tabs>
          <w:tab w:val="left" w:pos="270"/>
          <w:tab w:val="left" w:pos="360"/>
        </w:tabs>
        <w:rPr>
          <w:rFonts w:cs="Tahoma"/>
          <w:color w:val="8008BE"/>
        </w:rPr>
      </w:pPr>
      <w:bookmarkStart w:id="259" w:name="_Toc44151906"/>
      <w:bookmarkStart w:id="260" w:name="_Toc69718843"/>
      <w:r w:rsidRPr="0078415E">
        <w:rPr>
          <w:rFonts w:cs="Tahoma"/>
          <w:caps w:val="0"/>
          <w:color w:val="8008BE"/>
        </w:rPr>
        <w:t xml:space="preserve">ZADKIEL, ARCHANGEL </w:t>
      </w:r>
      <w:bookmarkEnd w:id="259"/>
      <w:r w:rsidRPr="0078415E">
        <w:rPr>
          <w:rFonts w:cs="Tahoma"/>
          <w:caps w:val="0"/>
          <w:color w:val="8008BE"/>
        </w:rPr>
        <w:t>OF THE VIOLET FIRE OF INVOCATION</w:t>
      </w:r>
      <w:bookmarkEnd w:id="260"/>
    </w:p>
    <w:p w14:paraId="4ADF4EDA" w14:textId="77777777" w:rsidR="00BD2358" w:rsidRPr="0078415E" w:rsidRDefault="00BD2358" w:rsidP="00BD2358">
      <w:pPr>
        <w:pStyle w:val="Heading3"/>
        <w:numPr>
          <w:ilvl w:val="0"/>
          <w:numId w:val="0"/>
        </w:numPr>
        <w:rPr>
          <w:rFonts w:cs="Tahoma"/>
          <w:color w:val="8008BE"/>
        </w:rPr>
      </w:pPr>
      <w:r w:rsidRPr="0078415E">
        <w:rPr>
          <w:rFonts w:cs="Tahoma"/>
          <w:caps w:val="0"/>
          <w:color w:val="8008BE"/>
        </w:rPr>
        <w:t>Introduction</w:t>
      </w:r>
    </w:p>
    <w:p w14:paraId="73E0E020"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Zadkiel is the Archangel in charge of the Violet Fire of </w:t>
      </w:r>
      <w:r w:rsidR="00450F6D" w:rsidRPr="0078415E">
        <w:rPr>
          <w:rFonts w:cs="Tahoma"/>
          <w:color w:val="8008BE"/>
        </w:rPr>
        <w:t xml:space="preserve">Invocation </w:t>
      </w:r>
      <w:r w:rsidRPr="0078415E">
        <w:rPr>
          <w:rFonts w:cs="Tahoma"/>
          <w:color w:val="8008BE"/>
        </w:rPr>
        <w:t xml:space="preserve">and </w:t>
      </w:r>
      <w:r w:rsidR="00450F6D" w:rsidRPr="0078415E">
        <w:rPr>
          <w:rFonts w:cs="Tahoma"/>
          <w:color w:val="8008BE"/>
        </w:rPr>
        <w:t>Transmutation</w:t>
      </w:r>
      <w:r w:rsidRPr="0078415E">
        <w:rPr>
          <w:rFonts w:cs="Tahoma"/>
          <w:color w:val="8008BE"/>
        </w:rPr>
        <w:t>. This knowledge enables you</w:t>
      </w:r>
      <w:r w:rsidR="001C633C" w:rsidRPr="0078415E">
        <w:rPr>
          <w:rFonts w:cs="Tahoma"/>
          <w:color w:val="8008BE"/>
        </w:rPr>
        <w:t xml:space="preserve"> </w:t>
      </w:r>
      <w:r w:rsidRPr="0078415E">
        <w:rPr>
          <w:rFonts w:cs="Tahoma"/>
          <w:color w:val="8008BE"/>
        </w:rPr>
        <w:t xml:space="preserve">to invoke this Sacred Fire into your being and world, so the imperfect energy which is the cause of distress both now </w:t>
      </w:r>
      <w:r w:rsidRPr="0078415E">
        <w:rPr>
          <w:rFonts w:cs="Tahoma"/>
          <w:color w:val="8008BE"/>
        </w:rPr>
        <w:lastRenderedPageBreak/>
        <w:t>and at some future time, may be transmuted</w:t>
      </w:r>
      <w:r w:rsidR="00450F6D" w:rsidRPr="0078415E">
        <w:rPr>
          <w:rFonts w:cs="Tahoma"/>
          <w:color w:val="8008BE"/>
        </w:rPr>
        <w:t>,</w:t>
      </w:r>
      <w:r w:rsidRPr="0078415E">
        <w:rPr>
          <w:rFonts w:cs="Tahoma"/>
          <w:color w:val="8008BE"/>
        </w:rPr>
        <w:t xml:space="preserve"> in a painless way, through the love contained within the Violet Flame, instead of having to experience unnecessary pain and suffering.</w:t>
      </w:r>
    </w:p>
    <w:p w14:paraId="15033126"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Do not fear this Violet fire, for it only dissolves and transmutes energy wrongly qualified by thought, feeling, word, or action. When earnestly used, it produces a buoyancy and lightness, for your human accumulation is an actual weight and pressure around you. At some time, this human creation must be dissolved and transmuted back into perfection.</w:t>
      </w:r>
    </w:p>
    <w:p w14:paraId="36814CA8"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The divine complement of the Archangel Zadkiel is known as Holy Amethyst</w:t>
      </w:r>
      <w:r w:rsidR="00450F6D" w:rsidRPr="0078415E">
        <w:rPr>
          <w:rFonts w:cs="Tahoma"/>
          <w:color w:val="8008BE"/>
        </w:rPr>
        <w:t>.</w:t>
      </w:r>
      <w:r w:rsidR="000A5F8F" w:rsidRPr="0078415E">
        <w:rPr>
          <w:rFonts w:cs="Tahoma"/>
          <w:color w:val="8008BE"/>
        </w:rPr>
        <w:t xml:space="preserve"> </w:t>
      </w:r>
      <w:r w:rsidR="00450F6D" w:rsidRPr="0078415E">
        <w:rPr>
          <w:rFonts w:cs="Tahoma"/>
          <w:color w:val="8008BE"/>
        </w:rPr>
        <w:t xml:space="preserve">When </w:t>
      </w:r>
      <w:r w:rsidRPr="0078415E">
        <w:rPr>
          <w:rFonts w:cs="Tahoma"/>
          <w:color w:val="8008BE"/>
        </w:rPr>
        <w:t xml:space="preserve">you call to them for the Violet Fire to surge through every part of your being and world their angels of the Violet Fire go forth instantly to answer </w:t>
      </w:r>
      <w:r w:rsidR="007942B4" w:rsidRPr="0078415E">
        <w:rPr>
          <w:rFonts w:cs="Tahoma"/>
          <w:color w:val="8008BE"/>
        </w:rPr>
        <w:t>the</w:t>
      </w:r>
      <w:r w:rsidRPr="0078415E">
        <w:rPr>
          <w:rFonts w:cs="Tahoma"/>
          <w:color w:val="8008BE"/>
        </w:rPr>
        <w:t xml:space="preserve"> call.</w:t>
      </w:r>
    </w:p>
    <w:p w14:paraId="1966984F"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Neither you nor any of </w:t>
      </w:r>
      <w:r w:rsidR="006742D8" w:rsidRPr="0078415E">
        <w:rPr>
          <w:rFonts w:cs="Tahoma"/>
          <w:color w:val="8008BE"/>
        </w:rPr>
        <w:t>humanity</w:t>
      </w:r>
      <w:r w:rsidRPr="0078415E">
        <w:rPr>
          <w:rFonts w:cs="Tahoma"/>
          <w:color w:val="8008BE"/>
        </w:rPr>
        <w:t xml:space="preserve"> can experience the fullness of </w:t>
      </w:r>
      <w:r w:rsidR="006159C8" w:rsidRPr="0078415E">
        <w:rPr>
          <w:rFonts w:cs="Tahoma"/>
          <w:color w:val="8008BE"/>
        </w:rPr>
        <w:t>God</w:t>
      </w:r>
      <w:r w:rsidR="0055403A" w:rsidRPr="0078415E">
        <w:rPr>
          <w:rFonts w:cs="Tahoma"/>
          <w:color w:val="8008BE"/>
        </w:rPr>
        <w:t>-</w:t>
      </w:r>
      <w:r w:rsidRPr="0078415E">
        <w:rPr>
          <w:rFonts w:cs="Tahoma"/>
          <w:color w:val="8008BE"/>
        </w:rPr>
        <w:t xml:space="preserve">Perfection in your worlds, either here on Earth </w:t>
      </w:r>
      <w:r w:rsidR="00450F6D" w:rsidRPr="0078415E">
        <w:rPr>
          <w:rFonts w:cs="Tahoma"/>
          <w:color w:val="8008BE"/>
        </w:rPr>
        <w:t>n</w:t>
      </w:r>
      <w:r w:rsidRPr="0078415E">
        <w:rPr>
          <w:rFonts w:cs="Tahoma"/>
          <w:color w:val="8008BE"/>
        </w:rPr>
        <w:t>or after so-called death, until all your human creation (mean</w:t>
      </w:r>
      <w:r w:rsidR="00751D34" w:rsidRPr="0078415E">
        <w:rPr>
          <w:rFonts w:cs="Tahoma"/>
          <w:color w:val="8008BE"/>
        </w:rPr>
        <w:t>ing</w:t>
      </w:r>
      <w:r w:rsidRPr="0078415E">
        <w:rPr>
          <w:rFonts w:cs="Tahoma"/>
          <w:color w:val="8008BE"/>
        </w:rPr>
        <w:t xml:space="preserve"> all the misuse of life in your thoughts, in your feelings, by your act</w:t>
      </w:r>
      <w:r w:rsidR="00450F6D" w:rsidRPr="0078415E">
        <w:rPr>
          <w:rFonts w:cs="Tahoma"/>
          <w:color w:val="8008BE"/>
        </w:rPr>
        <w:t>ion</w:t>
      </w:r>
      <w:r w:rsidRPr="0078415E">
        <w:rPr>
          <w:rFonts w:cs="Tahoma"/>
          <w:color w:val="8008BE"/>
        </w:rPr>
        <w:t xml:space="preserve">s, and by your memory) has been completely removed. </w:t>
      </w:r>
      <w:r w:rsidR="007177FC" w:rsidRPr="0078415E">
        <w:rPr>
          <w:rFonts w:cs="Tahoma"/>
          <w:color w:val="8008BE"/>
        </w:rPr>
        <w:t xml:space="preserve">You are indeed fortunate </w:t>
      </w:r>
      <w:r w:rsidRPr="0078415E">
        <w:rPr>
          <w:rFonts w:cs="Tahoma"/>
          <w:color w:val="8008BE"/>
        </w:rPr>
        <w:t>to know of this Violet Fire</w:t>
      </w:r>
      <w:r w:rsidR="007177FC" w:rsidRPr="0078415E">
        <w:rPr>
          <w:rFonts w:cs="Tahoma"/>
          <w:color w:val="8008BE"/>
        </w:rPr>
        <w:t>,</w:t>
      </w:r>
      <w:r w:rsidR="000A5F8F" w:rsidRPr="0078415E">
        <w:rPr>
          <w:rFonts w:cs="Tahoma"/>
          <w:color w:val="8008BE"/>
        </w:rPr>
        <w:t xml:space="preserve"> </w:t>
      </w:r>
      <w:r w:rsidR="007177FC" w:rsidRPr="0078415E">
        <w:rPr>
          <w:rFonts w:cs="Tahoma"/>
          <w:color w:val="8008BE"/>
        </w:rPr>
        <w:t xml:space="preserve">the </w:t>
      </w:r>
      <w:r w:rsidR="0036415C" w:rsidRPr="0078415E">
        <w:rPr>
          <w:rFonts w:cs="Tahoma"/>
          <w:color w:val="8008BE"/>
        </w:rPr>
        <w:t xml:space="preserve">Divine Tool </w:t>
      </w:r>
      <w:r w:rsidRPr="0078415E">
        <w:rPr>
          <w:rFonts w:cs="Tahoma"/>
          <w:color w:val="8008BE"/>
        </w:rPr>
        <w:t>that most quickly render</w:t>
      </w:r>
      <w:r w:rsidR="00C731A7" w:rsidRPr="0078415E">
        <w:rPr>
          <w:rFonts w:cs="Tahoma"/>
          <w:color w:val="8008BE"/>
        </w:rPr>
        <w:t>s</w:t>
      </w:r>
      <w:r w:rsidRPr="0078415E">
        <w:rPr>
          <w:rFonts w:cs="Tahoma"/>
          <w:color w:val="8008BE"/>
        </w:rPr>
        <w:t xml:space="preserve"> this service. </w:t>
      </w:r>
      <w:r w:rsidRPr="0078415E">
        <w:rPr>
          <w:rFonts w:cs="Tahoma"/>
          <w:i/>
          <w:color w:val="8008BE"/>
        </w:rPr>
        <w:t>It will not act of itself</w:t>
      </w:r>
      <w:r w:rsidR="007177FC" w:rsidRPr="0078415E">
        <w:rPr>
          <w:rFonts w:cs="Tahoma"/>
          <w:i/>
          <w:color w:val="8008BE"/>
        </w:rPr>
        <w:t>.</w:t>
      </w:r>
      <w:r w:rsidR="000A5F8F" w:rsidRPr="0078415E">
        <w:rPr>
          <w:rFonts w:cs="Tahoma"/>
          <w:i/>
          <w:color w:val="8008BE"/>
        </w:rPr>
        <w:t xml:space="preserve"> </w:t>
      </w:r>
      <w:r w:rsidR="007177FC" w:rsidRPr="0078415E">
        <w:rPr>
          <w:rFonts w:cs="Tahoma"/>
          <w:color w:val="8008BE"/>
        </w:rPr>
        <w:t xml:space="preserve">Your </w:t>
      </w:r>
      <w:r w:rsidRPr="0078415E">
        <w:rPr>
          <w:rFonts w:cs="Tahoma"/>
          <w:color w:val="8008BE"/>
        </w:rPr>
        <w:t>earnest and sincere call to the Ascended Master Saint Germain, the Archangel Zadkiel, Amethyst, and the Angels of the Violet Fire is required. The more you can be conscious of this Violet Fire surging through you, the quicker will you be free.</w:t>
      </w:r>
    </w:p>
    <w:p w14:paraId="0FEDC8EC"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The beautiful etheric temple of Lord Zadkiel and holy Amethyst abides over the Island of Cuba. It was once a mighty focus on the landed surface, itself, and </w:t>
      </w:r>
      <w:r w:rsidR="007177FC" w:rsidRPr="0078415E">
        <w:rPr>
          <w:rFonts w:cs="Tahoma"/>
          <w:color w:val="8008BE"/>
        </w:rPr>
        <w:t xml:space="preserve">it shall abide there again </w:t>
      </w:r>
      <w:r w:rsidRPr="0078415E">
        <w:rPr>
          <w:rFonts w:cs="Tahoma"/>
          <w:color w:val="8008BE"/>
        </w:rPr>
        <w:t>one day</w:t>
      </w:r>
      <w:r w:rsidR="007177FC" w:rsidRPr="0078415E">
        <w:rPr>
          <w:rFonts w:cs="Tahoma"/>
          <w:color w:val="8008BE"/>
        </w:rPr>
        <w:t>. A place</w:t>
      </w:r>
      <w:r w:rsidRPr="0078415E">
        <w:rPr>
          <w:rFonts w:cs="Tahoma"/>
          <w:color w:val="8008BE"/>
        </w:rPr>
        <w:t xml:space="preserve"> where </w:t>
      </w:r>
      <w:r w:rsidR="006742D8" w:rsidRPr="0078415E">
        <w:rPr>
          <w:rFonts w:cs="Tahoma"/>
          <w:color w:val="8008BE"/>
        </w:rPr>
        <w:t>humanity</w:t>
      </w:r>
      <w:r w:rsidRPr="0078415E">
        <w:rPr>
          <w:rFonts w:cs="Tahoma"/>
          <w:color w:val="8008BE"/>
        </w:rPr>
        <w:t xml:space="preserve"> may go, and by bathing in the radiation of the Violet Fire, instantly be free.</w:t>
      </w:r>
    </w:p>
    <w:p w14:paraId="3041BE62" w14:textId="77777777" w:rsidR="00195D75" w:rsidRPr="0078415E" w:rsidRDefault="00195D75" w:rsidP="00195D75">
      <w:pPr>
        <w:tabs>
          <w:tab w:val="left" w:pos="270"/>
          <w:tab w:val="left" w:pos="360"/>
        </w:tabs>
        <w:rPr>
          <w:rFonts w:cs="Tahoma"/>
          <w:color w:val="8008BE"/>
          <w:sz w:val="12"/>
        </w:rPr>
      </w:pPr>
    </w:p>
    <w:p w14:paraId="6531755D" w14:textId="77777777" w:rsidR="00195D75" w:rsidRPr="0078415E" w:rsidRDefault="00BD2358" w:rsidP="00BD2358">
      <w:pPr>
        <w:pStyle w:val="Heading3"/>
        <w:numPr>
          <w:ilvl w:val="0"/>
          <w:numId w:val="0"/>
        </w:numPr>
        <w:rPr>
          <w:rFonts w:cs="Tahoma"/>
          <w:color w:val="8008BE"/>
        </w:rPr>
      </w:pPr>
      <w:r w:rsidRPr="0078415E">
        <w:rPr>
          <w:rFonts w:cs="Tahoma"/>
          <w:caps w:val="0"/>
          <w:color w:val="8008BE"/>
        </w:rPr>
        <w:t>Archangel Zadkiel: The Power of Rhythmic Activity</w:t>
      </w:r>
    </w:p>
    <w:p w14:paraId="357060BB" w14:textId="77777777" w:rsidR="00195D75" w:rsidRPr="0078415E" w:rsidRDefault="007177FC" w:rsidP="00195D75">
      <w:pPr>
        <w:tabs>
          <w:tab w:val="left" w:pos="270"/>
          <w:tab w:val="left" w:pos="360"/>
        </w:tabs>
        <w:ind w:firstLine="360"/>
        <w:rPr>
          <w:rFonts w:cs="Tahoma"/>
          <w:color w:val="8008BE"/>
        </w:rPr>
      </w:pPr>
      <w:r w:rsidRPr="0078415E">
        <w:rPr>
          <w:rFonts w:cs="Tahoma"/>
          <w:color w:val="8008BE"/>
        </w:rPr>
        <w:t>“</w:t>
      </w:r>
      <w:r w:rsidR="00195D75" w:rsidRPr="0078415E">
        <w:rPr>
          <w:rFonts w:cs="Tahoma"/>
          <w:color w:val="8008BE"/>
        </w:rPr>
        <w:t xml:space="preserve">My service to life is in guarding the powers of invocation. I work on the </w:t>
      </w:r>
      <w:r w:rsidR="00FF490D" w:rsidRPr="0078415E">
        <w:rPr>
          <w:rFonts w:cs="Tahoma"/>
          <w:color w:val="8008BE"/>
        </w:rPr>
        <w:t>7</w:t>
      </w:r>
      <w:r w:rsidR="00FF490D" w:rsidRPr="0078415E">
        <w:rPr>
          <w:rFonts w:cs="Tahoma"/>
          <w:color w:val="8008BE"/>
          <w:vertAlign w:val="superscript"/>
        </w:rPr>
        <w:t>th</w:t>
      </w:r>
      <w:r w:rsidR="00FF490D" w:rsidRPr="0078415E">
        <w:rPr>
          <w:rFonts w:cs="Tahoma"/>
          <w:color w:val="8008BE"/>
        </w:rPr>
        <w:t xml:space="preserve"> Ray</w:t>
      </w:r>
      <w:r w:rsidR="00195D75" w:rsidRPr="0078415E">
        <w:rPr>
          <w:rFonts w:cs="Tahoma"/>
          <w:color w:val="8008BE"/>
        </w:rPr>
        <w:t>.</w:t>
      </w:r>
    </w:p>
    <w:p w14:paraId="333BA7A6" w14:textId="77777777" w:rsidR="00195D75" w:rsidRPr="0078415E" w:rsidRDefault="00195D75" w:rsidP="00195D75">
      <w:pPr>
        <w:tabs>
          <w:tab w:val="left" w:pos="270"/>
          <w:tab w:val="left" w:pos="360"/>
        </w:tabs>
        <w:ind w:firstLine="360"/>
        <w:rPr>
          <w:rFonts w:cs="Tahoma"/>
          <w:color w:val="8008BE"/>
        </w:rPr>
      </w:pPr>
      <w:r w:rsidRPr="0078415E">
        <w:rPr>
          <w:rFonts w:cs="Tahoma"/>
          <w:color w:val="8008BE"/>
        </w:rPr>
        <w:t>Each 2,000 years, a mighty Archangel and a Chohan worked to render the assistance to those souls who were ready to develop into this perfect state</w:t>
      </w:r>
      <w:r w:rsidR="007177FC" w:rsidRPr="0078415E">
        <w:rPr>
          <w:rFonts w:cs="Tahoma"/>
          <w:color w:val="8008BE"/>
        </w:rPr>
        <w:t xml:space="preserve"> (the ascension)</w:t>
      </w:r>
      <w:r w:rsidRPr="0078415E">
        <w:rPr>
          <w:rFonts w:cs="Tahoma"/>
          <w:color w:val="8008BE"/>
        </w:rPr>
        <w:t xml:space="preserve">. My service was at the end of each cycle, when the </w:t>
      </w:r>
      <w:r w:rsidR="00FF490D" w:rsidRPr="0078415E">
        <w:rPr>
          <w:rFonts w:cs="Tahoma"/>
          <w:color w:val="8008BE"/>
        </w:rPr>
        <w:t>7</w:t>
      </w:r>
      <w:r w:rsidR="00FF490D" w:rsidRPr="0078415E">
        <w:rPr>
          <w:rFonts w:cs="Tahoma"/>
          <w:color w:val="8008BE"/>
          <w:vertAlign w:val="superscript"/>
        </w:rPr>
        <w:t>th</w:t>
      </w:r>
      <w:r w:rsidR="00FF490D" w:rsidRPr="0078415E">
        <w:rPr>
          <w:rFonts w:cs="Tahoma"/>
          <w:color w:val="8008BE"/>
        </w:rPr>
        <w:t>Ray</w:t>
      </w:r>
      <w:r w:rsidRPr="0078415E">
        <w:rPr>
          <w:rFonts w:cs="Tahoma"/>
          <w:color w:val="8008BE"/>
        </w:rPr>
        <w:t xml:space="preserve"> played upon the Earth, to teach the developed souls how to draw and qualify the Sacred Fire and become priests and priestesses of the Order Of Zadkiel.</w:t>
      </w:r>
    </w:p>
    <w:p w14:paraId="129B4A3F" w14:textId="77777777" w:rsidR="007177FC" w:rsidRPr="0078415E" w:rsidRDefault="00195D75" w:rsidP="00195D75">
      <w:pPr>
        <w:widowControl w:val="0"/>
        <w:tabs>
          <w:tab w:val="left" w:pos="270"/>
          <w:tab w:val="left" w:pos="360"/>
        </w:tabs>
        <w:rPr>
          <w:rFonts w:cs="Tahoma"/>
          <w:color w:val="8008BE"/>
        </w:rPr>
      </w:pPr>
      <w:r w:rsidRPr="0078415E">
        <w:rPr>
          <w:rFonts w:cs="Tahoma"/>
          <w:color w:val="8008BE"/>
        </w:rPr>
        <w:tab/>
        <w:t xml:space="preserve">Cycle after cycle </w:t>
      </w:r>
      <w:r w:rsidR="007177FC" w:rsidRPr="0078415E">
        <w:rPr>
          <w:rFonts w:cs="Tahoma"/>
          <w:color w:val="8008BE"/>
        </w:rPr>
        <w:t xml:space="preserve">has </w:t>
      </w:r>
      <w:r w:rsidRPr="0078415E">
        <w:rPr>
          <w:rFonts w:cs="Tahoma"/>
          <w:color w:val="8008BE"/>
        </w:rPr>
        <w:t xml:space="preserve">passed, revolution after revolution of the wheel has taken place, and yet the bloom which </w:t>
      </w:r>
      <w:r w:rsidR="006742D8" w:rsidRPr="0078415E">
        <w:rPr>
          <w:rFonts w:cs="Tahoma"/>
          <w:color w:val="8008BE"/>
        </w:rPr>
        <w:t>humanity</w:t>
      </w:r>
      <w:r w:rsidRPr="0078415E">
        <w:rPr>
          <w:rFonts w:cs="Tahoma"/>
          <w:color w:val="8008BE"/>
        </w:rPr>
        <w:t xml:space="preserve"> should have shown, has not been</w:t>
      </w:r>
      <w:r w:rsidR="007177FC" w:rsidRPr="0078415E">
        <w:rPr>
          <w:rFonts w:cs="Tahoma"/>
          <w:color w:val="8008BE"/>
        </w:rPr>
        <w:t xml:space="preserve"> accomplished. Again, </w:t>
      </w:r>
      <w:r w:rsidRPr="0078415E">
        <w:rPr>
          <w:rFonts w:cs="Tahoma"/>
          <w:color w:val="8008BE"/>
        </w:rPr>
        <w:t xml:space="preserve">we come to the close of one of these cycles </w:t>
      </w:r>
      <w:r w:rsidR="007177FC" w:rsidRPr="0078415E">
        <w:rPr>
          <w:rFonts w:cs="Tahoma"/>
          <w:color w:val="8008BE"/>
        </w:rPr>
        <w:t xml:space="preserve">–both </w:t>
      </w:r>
      <w:r w:rsidRPr="0078415E">
        <w:rPr>
          <w:rFonts w:cs="Tahoma"/>
          <w:color w:val="8008BE"/>
        </w:rPr>
        <w:t>minor and major</w:t>
      </w:r>
      <w:r w:rsidR="007177FC" w:rsidRPr="0078415E">
        <w:rPr>
          <w:rFonts w:cs="Tahoma"/>
          <w:color w:val="8008BE"/>
        </w:rPr>
        <w:t>.</w:t>
      </w:r>
      <w:r w:rsidR="00126C8D" w:rsidRPr="0078415E">
        <w:rPr>
          <w:rFonts w:cs="Tahoma"/>
          <w:color w:val="8008BE"/>
        </w:rPr>
        <w:t xml:space="preserve"> </w:t>
      </w:r>
      <w:r w:rsidR="007177FC" w:rsidRPr="0078415E">
        <w:rPr>
          <w:rFonts w:cs="Tahoma"/>
          <w:color w:val="8008BE"/>
        </w:rPr>
        <w:t xml:space="preserve">The </w:t>
      </w:r>
      <w:r w:rsidR="00FF490D" w:rsidRPr="0078415E">
        <w:rPr>
          <w:rFonts w:cs="Tahoma"/>
          <w:color w:val="8008BE"/>
        </w:rPr>
        <w:t>7</w:t>
      </w:r>
      <w:r w:rsidR="00FF490D" w:rsidRPr="0078415E">
        <w:rPr>
          <w:rFonts w:cs="Tahoma"/>
          <w:color w:val="8008BE"/>
          <w:vertAlign w:val="superscript"/>
        </w:rPr>
        <w:t>th</w:t>
      </w:r>
      <w:r w:rsidR="00FF490D" w:rsidRPr="0078415E">
        <w:rPr>
          <w:rFonts w:cs="Tahoma"/>
          <w:color w:val="8008BE"/>
        </w:rPr>
        <w:t>Ray</w:t>
      </w:r>
      <w:r w:rsidRPr="0078415E">
        <w:rPr>
          <w:rFonts w:cs="Tahoma"/>
          <w:color w:val="8008BE"/>
        </w:rPr>
        <w:t xml:space="preserve"> again plays upon the Earth for approximately 2,000 years. </w:t>
      </w:r>
    </w:p>
    <w:p w14:paraId="6A7C1C8A" w14:textId="77777777" w:rsidR="00195D75" w:rsidRPr="0078415E" w:rsidRDefault="007177FC"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The law has said this is the final cycle</w:t>
      </w:r>
      <w:r w:rsidRPr="0078415E">
        <w:rPr>
          <w:rFonts w:cs="Tahoma"/>
          <w:color w:val="8008BE"/>
        </w:rPr>
        <w:t>.</w:t>
      </w:r>
      <w:r w:rsidR="00126C8D" w:rsidRPr="0078415E">
        <w:rPr>
          <w:rFonts w:cs="Tahoma"/>
          <w:color w:val="8008BE"/>
        </w:rPr>
        <w:t xml:space="preserve"> </w:t>
      </w:r>
      <w:r w:rsidRPr="0078415E">
        <w:rPr>
          <w:rFonts w:cs="Tahoma"/>
          <w:color w:val="8008BE"/>
        </w:rPr>
        <w:t xml:space="preserve">In the hearts of </w:t>
      </w:r>
      <w:r w:rsidR="00EF31A6" w:rsidRPr="0078415E">
        <w:rPr>
          <w:rFonts w:cs="Tahoma"/>
          <w:color w:val="8008BE"/>
        </w:rPr>
        <w:t>humanity</w:t>
      </w:r>
      <w:r w:rsidRPr="0078415E">
        <w:rPr>
          <w:rFonts w:cs="Tahoma"/>
          <w:color w:val="8008BE"/>
        </w:rPr>
        <w:t xml:space="preserve"> it </w:t>
      </w:r>
      <w:r w:rsidR="00195D75" w:rsidRPr="0078415E">
        <w:rPr>
          <w:rFonts w:cs="Tahoma"/>
          <w:color w:val="8008BE"/>
        </w:rPr>
        <w:t xml:space="preserve">must bring life from the dormant seed. </w:t>
      </w:r>
      <w:r w:rsidR="000249AF" w:rsidRPr="0078415E">
        <w:rPr>
          <w:rFonts w:cs="Tahoma"/>
          <w:color w:val="8008BE"/>
        </w:rPr>
        <w:t xml:space="preserve">To </w:t>
      </w:r>
      <w:r w:rsidR="00195D75" w:rsidRPr="0078415E">
        <w:rPr>
          <w:rFonts w:cs="Tahoma"/>
          <w:color w:val="8008BE"/>
        </w:rPr>
        <w:t>this end</w:t>
      </w:r>
      <w:r w:rsidR="000249AF" w:rsidRPr="0078415E">
        <w:rPr>
          <w:rFonts w:cs="Tahoma"/>
          <w:color w:val="8008BE"/>
        </w:rPr>
        <w:t>,</w:t>
      </w:r>
      <w:r w:rsidR="00126C8D" w:rsidRPr="0078415E">
        <w:rPr>
          <w:rFonts w:cs="Tahoma"/>
          <w:color w:val="8008BE"/>
        </w:rPr>
        <w:t xml:space="preserve"> </w:t>
      </w:r>
      <w:r w:rsidR="000249AF" w:rsidRPr="0078415E">
        <w:rPr>
          <w:rFonts w:cs="Tahoma"/>
          <w:i/>
          <w:color w:val="8008BE"/>
        </w:rPr>
        <w:t xml:space="preserve">we </w:t>
      </w:r>
      <w:r w:rsidR="00195D75" w:rsidRPr="0078415E">
        <w:rPr>
          <w:rFonts w:cs="Tahoma"/>
          <w:color w:val="8008BE"/>
        </w:rPr>
        <w:t xml:space="preserve">are all pouring forth the pressure of </w:t>
      </w:r>
      <w:r w:rsidR="000249AF" w:rsidRPr="0078415E">
        <w:rPr>
          <w:rFonts w:cs="Tahoma"/>
          <w:i/>
          <w:color w:val="8008BE"/>
        </w:rPr>
        <w:t xml:space="preserve">our </w:t>
      </w:r>
      <w:r w:rsidR="000249AF" w:rsidRPr="0078415E">
        <w:rPr>
          <w:rFonts w:cs="Tahoma"/>
          <w:color w:val="8008BE"/>
        </w:rPr>
        <w:t xml:space="preserve">Light </w:t>
      </w:r>
      <w:r w:rsidR="00195D75" w:rsidRPr="0078415E">
        <w:rPr>
          <w:rFonts w:cs="Tahoma"/>
          <w:color w:val="8008BE"/>
        </w:rPr>
        <w:t xml:space="preserve">and </w:t>
      </w:r>
      <w:r w:rsidR="000249AF" w:rsidRPr="0078415E">
        <w:rPr>
          <w:rFonts w:cs="Tahoma"/>
          <w:color w:val="8008BE"/>
        </w:rPr>
        <w:t>Flames</w:t>
      </w:r>
      <w:r w:rsidR="00195D75" w:rsidRPr="0078415E">
        <w:rPr>
          <w:rFonts w:cs="Tahoma"/>
          <w:color w:val="8008BE"/>
        </w:rPr>
        <w:t xml:space="preserve">, desiring to get from those of you who are stirring in your soul sleep, the assistance of </w:t>
      </w:r>
      <w:r w:rsidR="000249AF" w:rsidRPr="0078415E">
        <w:rPr>
          <w:rFonts w:cs="Tahoma"/>
          <w:i/>
          <w:color w:val="8008BE"/>
        </w:rPr>
        <w:t xml:space="preserve">your </w:t>
      </w:r>
      <w:r w:rsidR="00195D75" w:rsidRPr="0078415E">
        <w:rPr>
          <w:rFonts w:cs="Tahoma"/>
          <w:color w:val="8008BE"/>
        </w:rPr>
        <w:t>lifestreams, also.</w:t>
      </w:r>
    </w:p>
    <w:p w14:paraId="365FC92D"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It is better to call forth the Violet Flame for shorter periods at a time in a </w:t>
      </w:r>
      <w:r w:rsidR="000249AF" w:rsidRPr="0078415E">
        <w:rPr>
          <w:rFonts w:cs="Tahoma"/>
          <w:color w:val="8008BE"/>
        </w:rPr>
        <w:t xml:space="preserve">Rhythmic Activity </w:t>
      </w:r>
      <w:r w:rsidRPr="0078415E">
        <w:rPr>
          <w:rFonts w:cs="Tahoma"/>
          <w:color w:val="8008BE"/>
        </w:rPr>
        <w:t>each day. Set aside some uninterrupted time each day - morning, noon and night - to invoke this flame, calling for it to blaze up, through and around you and expand out into your world.</w:t>
      </w:r>
    </w:p>
    <w:p w14:paraId="13B5A488"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Let </w:t>
      </w:r>
      <w:r w:rsidR="007942B4" w:rsidRPr="0078415E">
        <w:rPr>
          <w:rFonts w:cs="Tahoma"/>
          <w:color w:val="8008BE"/>
        </w:rPr>
        <w:t>the</w:t>
      </w:r>
      <w:r w:rsidRPr="0078415E">
        <w:rPr>
          <w:rFonts w:cs="Tahoma"/>
          <w:color w:val="8008BE"/>
        </w:rPr>
        <w:t xml:space="preserve"> Violet Fire blaze up, through and around your physical body, your etheric, mental and emotional bodies, especially through your brain structure and feeling world</w:t>
      </w:r>
      <w:r w:rsidR="000249AF" w:rsidRPr="0078415E">
        <w:rPr>
          <w:rFonts w:cs="Tahoma"/>
          <w:color w:val="8008BE"/>
        </w:rPr>
        <w:t>.</w:t>
      </w:r>
      <w:r w:rsidR="00126C8D" w:rsidRPr="0078415E">
        <w:rPr>
          <w:rFonts w:cs="Tahoma"/>
          <w:color w:val="8008BE"/>
        </w:rPr>
        <w:t xml:space="preserve"> </w:t>
      </w:r>
      <w:r w:rsidR="000249AF" w:rsidRPr="0078415E">
        <w:rPr>
          <w:rFonts w:cs="Tahoma"/>
          <w:color w:val="8008BE"/>
        </w:rPr>
        <w:t>C</w:t>
      </w:r>
      <w:r w:rsidRPr="0078415E">
        <w:rPr>
          <w:rFonts w:cs="Tahoma"/>
          <w:color w:val="8008BE"/>
        </w:rPr>
        <w:t>ommand it to transmute the hardened and unforgiving feelings. These hard feelings are the causes and cores of most of your distresses. Let them be replaced by grateful, joyous, receptive feelings, open</w:t>
      </w:r>
      <w:r w:rsidR="000249AF" w:rsidRPr="0078415E">
        <w:rPr>
          <w:rFonts w:cs="Tahoma"/>
          <w:color w:val="8008BE"/>
        </w:rPr>
        <w:t>ing</w:t>
      </w:r>
      <w:r w:rsidRPr="0078415E">
        <w:rPr>
          <w:rFonts w:cs="Tahoma"/>
          <w:color w:val="8008BE"/>
        </w:rPr>
        <w:t xml:space="preserve"> your world to the goodness of GOD mak</w:t>
      </w:r>
      <w:r w:rsidR="000249AF" w:rsidRPr="0078415E">
        <w:rPr>
          <w:rFonts w:cs="Tahoma"/>
          <w:color w:val="8008BE"/>
        </w:rPr>
        <w:t>ing</w:t>
      </w:r>
      <w:r w:rsidRPr="0078415E">
        <w:rPr>
          <w:rFonts w:cs="Tahoma"/>
          <w:color w:val="8008BE"/>
        </w:rPr>
        <w:t xml:space="preserve"> you a mighty magnet to draw to you all the good GOD wants you to have.</w:t>
      </w:r>
      <w:r w:rsidR="000249AF" w:rsidRPr="0078415E">
        <w:rPr>
          <w:rFonts w:cs="Tahoma"/>
          <w:color w:val="8008BE"/>
        </w:rPr>
        <w:t>”</w:t>
      </w:r>
    </w:p>
    <w:p w14:paraId="3A75BF70" w14:textId="77777777" w:rsidR="001D5534" w:rsidRPr="0078415E" w:rsidRDefault="001D5534" w:rsidP="00195D75">
      <w:pPr>
        <w:widowControl w:val="0"/>
        <w:tabs>
          <w:tab w:val="left" w:pos="270"/>
          <w:tab w:val="left" w:pos="360"/>
        </w:tabs>
        <w:rPr>
          <w:rFonts w:cs="Tahoma"/>
          <w:color w:val="8008BE"/>
        </w:rPr>
      </w:pPr>
    </w:p>
    <w:p w14:paraId="523DF0D8" w14:textId="77777777" w:rsidR="00195D75" w:rsidRPr="0078415E" w:rsidRDefault="00195D75" w:rsidP="00195D75">
      <w:pPr>
        <w:tabs>
          <w:tab w:val="left" w:pos="270"/>
          <w:tab w:val="left" w:pos="360"/>
        </w:tabs>
        <w:rPr>
          <w:rFonts w:cs="Tahoma"/>
          <w:color w:val="8008BE"/>
        </w:rPr>
      </w:pPr>
      <w:r w:rsidRPr="0078415E">
        <w:rPr>
          <w:rFonts w:cs="Tahoma"/>
          <w:b/>
          <w:color w:val="8008BE"/>
        </w:rPr>
        <w:t>Musical Interlude</w:t>
      </w:r>
    </w:p>
    <w:p w14:paraId="2D4D8169"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While the attention of the group rests upon Archangel Zadkiel, play the melody, The Blue Danube, contain</w:t>
      </w:r>
      <w:r w:rsidR="00751D34" w:rsidRPr="0078415E">
        <w:rPr>
          <w:rFonts w:cs="Tahoma"/>
          <w:color w:val="8008BE"/>
        </w:rPr>
        <w:t>ing</w:t>
      </w:r>
      <w:r w:rsidRPr="0078415E">
        <w:rPr>
          <w:rFonts w:cs="Tahoma"/>
          <w:color w:val="8008BE"/>
        </w:rPr>
        <w:t xml:space="preserve"> the keynote of the retreat of Zadkiel.</w:t>
      </w:r>
    </w:p>
    <w:p w14:paraId="116A650D" w14:textId="77777777" w:rsidR="00195D75" w:rsidRPr="0078415E" w:rsidRDefault="00195D75" w:rsidP="00195D75">
      <w:pPr>
        <w:widowControl w:val="0"/>
        <w:tabs>
          <w:tab w:val="left" w:pos="270"/>
          <w:tab w:val="left" w:pos="360"/>
        </w:tabs>
        <w:rPr>
          <w:rFonts w:cs="Tahoma"/>
          <w:b/>
          <w:color w:val="8008BE"/>
        </w:rPr>
      </w:pPr>
    </w:p>
    <w:p w14:paraId="39B35746" w14:textId="77777777" w:rsidR="00195D75" w:rsidRPr="0078415E" w:rsidRDefault="0025705E" w:rsidP="001D5534">
      <w:pPr>
        <w:pStyle w:val="Heading2"/>
        <w:numPr>
          <w:ilvl w:val="0"/>
          <w:numId w:val="0"/>
        </w:numPr>
        <w:rPr>
          <w:rFonts w:cs="Tahoma"/>
          <w:color w:val="8008BE"/>
        </w:rPr>
      </w:pPr>
      <w:bookmarkStart w:id="261" w:name="_Toc69718844"/>
      <w:r w:rsidRPr="0078415E">
        <w:rPr>
          <w:rFonts w:cs="Tahoma"/>
          <w:caps w:val="0"/>
          <w:color w:val="8008BE"/>
        </w:rPr>
        <w:t>HOLY AMETHYST,  ARCHANGEL OF LOVE AND THE VIOLET FLAME</w:t>
      </w:r>
      <w:bookmarkEnd w:id="261"/>
    </w:p>
    <w:p w14:paraId="3027F112" w14:textId="77777777" w:rsidR="00EA14A8" w:rsidRPr="0078415E" w:rsidRDefault="00195D75" w:rsidP="00195D75">
      <w:pPr>
        <w:widowControl w:val="0"/>
        <w:tabs>
          <w:tab w:val="left" w:pos="270"/>
          <w:tab w:val="left" w:pos="360"/>
        </w:tabs>
        <w:rPr>
          <w:rFonts w:cs="Tahoma"/>
          <w:color w:val="8008BE"/>
        </w:rPr>
      </w:pPr>
      <w:r w:rsidRPr="0078415E">
        <w:rPr>
          <w:rFonts w:cs="Tahoma"/>
          <w:color w:val="8008BE"/>
        </w:rPr>
        <w:tab/>
      </w:r>
      <w:r w:rsidR="001D5534" w:rsidRPr="0078415E">
        <w:rPr>
          <w:rFonts w:cs="Tahoma"/>
          <w:color w:val="8008BE"/>
        </w:rPr>
        <w:t>“</w:t>
      </w:r>
      <w:r w:rsidRPr="0078415E">
        <w:rPr>
          <w:rFonts w:cs="Tahoma"/>
          <w:color w:val="8008BE"/>
        </w:rPr>
        <w:t>Beloved Ones, loving life free is the greatest service there is in this universe</w:t>
      </w:r>
      <w:r w:rsidR="00BF6C95" w:rsidRPr="0078415E">
        <w:rPr>
          <w:rFonts w:cs="Tahoma"/>
          <w:color w:val="8008BE"/>
        </w:rPr>
        <w:t xml:space="preserve">. It </w:t>
      </w:r>
      <w:r w:rsidRPr="0078415E">
        <w:rPr>
          <w:rFonts w:cs="Tahoma"/>
          <w:color w:val="8008BE"/>
        </w:rPr>
        <w:t>is my reason for being: embody</w:t>
      </w:r>
      <w:r w:rsidR="00BF6C95" w:rsidRPr="0078415E">
        <w:rPr>
          <w:rFonts w:cs="Tahoma"/>
          <w:color w:val="8008BE"/>
        </w:rPr>
        <w:t>ing</w:t>
      </w:r>
      <w:r w:rsidRPr="0078415E">
        <w:rPr>
          <w:rFonts w:cs="Tahoma"/>
          <w:color w:val="8008BE"/>
        </w:rPr>
        <w:t xml:space="preserve"> the Mercy of your Father-Mother GOD, that has not allowed anything evil to be permanent. Think of the mercy of that</w:t>
      </w:r>
      <w:r w:rsidR="00BF6C95" w:rsidRPr="0078415E">
        <w:rPr>
          <w:rFonts w:cs="Tahoma"/>
          <w:color w:val="8008BE"/>
        </w:rPr>
        <w:t>.</w:t>
      </w:r>
    </w:p>
    <w:p w14:paraId="075814D0" w14:textId="77777777" w:rsidR="00EA14A8" w:rsidRPr="0078415E" w:rsidRDefault="00EA14A8" w:rsidP="00195D75">
      <w:pPr>
        <w:widowControl w:val="0"/>
        <w:tabs>
          <w:tab w:val="left" w:pos="270"/>
          <w:tab w:val="left" w:pos="360"/>
        </w:tabs>
        <w:rPr>
          <w:rFonts w:cs="Tahoma"/>
          <w:color w:val="8008BE"/>
          <w:sz w:val="12"/>
        </w:rPr>
      </w:pPr>
      <w:r w:rsidRPr="0078415E">
        <w:rPr>
          <w:rFonts w:cs="Tahoma"/>
          <w:color w:val="8008BE"/>
        </w:rPr>
        <w:tab/>
      </w:r>
      <w:r w:rsidRPr="0078415E">
        <w:rPr>
          <w:rFonts w:cs="Tahoma"/>
          <w:color w:val="8008BE"/>
        </w:rPr>
        <w:tab/>
      </w:r>
    </w:p>
    <w:p w14:paraId="592317CC" w14:textId="77777777" w:rsidR="00EA14A8" w:rsidRPr="0078415E" w:rsidRDefault="00EA14A8" w:rsidP="00195D75">
      <w:pPr>
        <w:widowControl w:val="0"/>
        <w:tabs>
          <w:tab w:val="left" w:pos="270"/>
          <w:tab w:val="left" w:pos="360"/>
        </w:tabs>
        <w:rPr>
          <w:rFonts w:cs="Tahoma"/>
          <w:b/>
          <w:color w:val="8008BE"/>
          <w:sz w:val="22"/>
        </w:rPr>
      </w:pPr>
      <w:r w:rsidRPr="0078415E">
        <w:rPr>
          <w:rFonts w:cs="Tahoma"/>
          <w:b/>
          <w:color w:val="8008BE"/>
          <w:sz w:val="22"/>
        </w:rPr>
        <w:tab/>
      </w:r>
      <w:r w:rsidRPr="0078415E">
        <w:rPr>
          <w:rFonts w:cs="Tahoma"/>
          <w:b/>
          <w:color w:val="8008BE"/>
          <w:sz w:val="22"/>
        </w:rPr>
        <w:tab/>
      </w:r>
      <w:r w:rsidR="00BF6C95" w:rsidRPr="0078415E">
        <w:rPr>
          <w:rFonts w:cs="Tahoma"/>
          <w:b/>
          <w:color w:val="8008BE"/>
          <w:sz w:val="22"/>
        </w:rPr>
        <w:t>N</w:t>
      </w:r>
      <w:r w:rsidR="00195D75" w:rsidRPr="0078415E">
        <w:rPr>
          <w:rFonts w:cs="Tahoma"/>
          <w:b/>
          <w:color w:val="8008BE"/>
          <w:sz w:val="22"/>
        </w:rPr>
        <w:t xml:space="preserve">o word, no thought, no feeling, and no action you have ever sent forth </w:t>
      </w:r>
    </w:p>
    <w:p w14:paraId="3254DBB4" w14:textId="77777777" w:rsidR="00EA14A8" w:rsidRPr="0078415E" w:rsidRDefault="00EA14A8" w:rsidP="00195D75">
      <w:pPr>
        <w:widowControl w:val="0"/>
        <w:tabs>
          <w:tab w:val="left" w:pos="270"/>
          <w:tab w:val="left" w:pos="360"/>
        </w:tabs>
        <w:rPr>
          <w:rFonts w:cs="Tahoma"/>
          <w:b/>
          <w:color w:val="8008BE"/>
          <w:sz w:val="22"/>
        </w:rPr>
      </w:pPr>
      <w:r w:rsidRPr="0078415E">
        <w:rPr>
          <w:rFonts w:cs="Tahoma"/>
          <w:b/>
          <w:color w:val="8008BE"/>
          <w:sz w:val="22"/>
        </w:rPr>
        <w:tab/>
      </w:r>
      <w:r w:rsidRPr="0078415E">
        <w:rPr>
          <w:rFonts w:cs="Tahoma"/>
          <w:b/>
          <w:color w:val="8008BE"/>
          <w:sz w:val="22"/>
        </w:rPr>
        <w:tab/>
      </w:r>
      <w:r w:rsidR="00195D75" w:rsidRPr="0078415E">
        <w:rPr>
          <w:rFonts w:cs="Tahoma"/>
          <w:b/>
          <w:color w:val="8008BE"/>
          <w:sz w:val="22"/>
        </w:rPr>
        <w:t xml:space="preserve">that was less than GOD’s beauty and perfection, shall ever remain </w:t>
      </w:r>
    </w:p>
    <w:p w14:paraId="7C7D661F" w14:textId="77777777" w:rsidR="00EA14A8" w:rsidRPr="0078415E" w:rsidRDefault="00EA14A8" w:rsidP="00195D75">
      <w:pPr>
        <w:widowControl w:val="0"/>
        <w:tabs>
          <w:tab w:val="left" w:pos="270"/>
          <w:tab w:val="left" w:pos="360"/>
        </w:tabs>
        <w:rPr>
          <w:rFonts w:cs="Tahoma"/>
          <w:b/>
          <w:color w:val="8008BE"/>
          <w:sz w:val="22"/>
        </w:rPr>
      </w:pPr>
      <w:r w:rsidRPr="0078415E">
        <w:rPr>
          <w:rFonts w:cs="Tahoma"/>
          <w:b/>
          <w:color w:val="8008BE"/>
          <w:sz w:val="22"/>
        </w:rPr>
        <w:tab/>
      </w:r>
      <w:r w:rsidRPr="0078415E">
        <w:rPr>
          <w:rFonts w:cs="Tahoma"/>
          <w:b/>
          <w:color w:val="8008BE"/>
          <w:sz w:val="22"/>
        </w:rPr>
        <w:tab/>
      </w:r>
      <w:r w:rsidR="00195D75" w:rsidRPr="0078415E">
        <w:rPr>
          <w:rFonts w:cs="Tahoma"/>
          <w:b/>
          <w:color w:val="8008BE"/>
          <w:sz w:val="22"/>
        </w:rPr>
        <w:t>as a permanent record in your own worlds or that of this planet</w:t>
      </w:r>
      <w:r w:rsidR="00F47981" w:rsidRPr="0078415E">
        <w:rPr>
          <w:rFonts w:cs="Tahoma"/>
          <w:b/>
          <w:color w:val="8008BE"/>
          <w:sz w:val="22"/>
        </w:rPr>
        <w:t>.</w:t>
      </w:r>
    </w:p>
    <w:p w14:paraId="71C3BC61" w14:textId="77777777" w:rsidR="00EA14A8" w:rsidRPr="0078415E" w:rsidRDefault="00EA14A8" w:rsidP="00195D75">
      <w:pPr>
        <w:widowControl w:val="0"/>
        <w:tabs>
          <w:tab w:val="left" w:pos="270"/>
          <w:tab w:val="left" w:pos="360"/>
        </w:tabs>
        <w:rPr>
          <w:rFonts w:cs="Tahoma"/>
          <w:color w:val="8008BE"/>
          <w:sz w:val="12"/>
        </w:rPr>
      </w:pPr>
    </w:p>
    <w:p w14:paraId="7D1EBEA9" w14:textId="77777777" w:rsidR="00EA14A8" w:rsidRPr="0078415E" w:rsidRDefault="00195D75" w:rsidP="00195D75">
      <w:pPr>
        <w:widowControl w:val="0"/>
        <w:tabs>
          <w:tab w:val="left" w:pos="270"/>
          <w:tab w:val="left" w:pos="360"/>
        </w:tabs>
        <w:rPr>
          <w:rFonts w:cs="Tahoma"/>
          <w:color w:val="8008BE"/>
        </w:rPr>
      </w:pPr>
      <w:r w:rsidRPr="0078415E">
        <w:rPr>
          <w:rFonts w:cs="Tahoma"/>
          <w:color w:val="8008BE"/>
        </w:rPr>
        <w:t xml:space="preserve">Think of the mercy of life allows me - and allows you - to use the merciful flame of Violet Fire to change the quality of imprisoned life into a vibratory action that is harmonious and happy. </w:t>
      </w:r>
    </w:p>
    <w:p w14:paraId="1F85491D" w14:textId="77777777" w:rsidR="00195D75" w:rsidRPr="0078415E" w:rsidRDefault="00EA14A8"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Wherever you see an appearance of imperfection, </w:t>
      </w:r>
      <w:r w:rsidR="00BA5CD8" w:rsidRPr="0078415E">
        <w:rPr>
          <w:rFonts w:cs="Tahoma"/>
          <w:color w:val="8008BE"/>
        </w:rPr>
        <w:t xml:space="preserve">don’t </w:t>
      </w:r>
      <w:r w:rsidR="00195D75" w:rsidRPr="0078415E">
        <w:rPr>
          <w:rFonts w:cs="Tahoma"/>
          <w:color w:val="8008BE"/>
        </w:rPr>
        <w:t>register a distaste for it</w:t>
      </w:r>
      <w:r w:rsidR="00BA5CD8" w:rsidRPr="0078415E">
        <w:rPr>
          <w:rFonts w:cs="Tahoma"/>
          <w:color w:val="8008BE"/>
        </w:rPr>
        <w:t>.</w:t>
      </w:r>
      <w:r w:rsidR="00126C8D" w:rsidRPr="0078415E">
        <w:rPr>
          <w:rFonts w:cs="Tahoma"/>
          <w:color w:val="8008BE"/>
        </w:rPr>
        <w:t xml:space="preserve"> </w:t>
      </w:r>
      <w:r w:rsidR="00BA5CD8" w:rsidRPr="0078415E">
        <w:rPr>
          <w:rFonts w:cs="Tahoma"/>
          <w:color w:val="8008BE"/>
        </w:rPr>
        <w:t>F</w:t>
      </w:r>
      <w:r w:rsidR="00195D75" w:rsidRPr="0078415E">
        <w:rPr>
          <w:rFonts w:cs="Tahoma"/>
          <w:color w:val="8008BE"/>
        </w:rPr>
        <w:t>eel</w:t>
      </w:r>
      <w:r w:rsidRPr="0078415E">
        <w:rPr>
          <w:rFonts w:cs="Tahoma"/>
          <w:color w:val="8008BE"/>
        </w:rPr>
        <w:t>,</w:t>
      </w:r>
      <w:r w:rsidR="00195D75" w:rsidRPr="0078415E">
        <w:rPr>
          <w:rFonts w:cs="Tahoma"/>
          <w:color w:val="8008BE"/>
        </w:rPr>
        <w:t xml:space="preserve"> with me</w:t>
      </w:r>
      <w:r w:rsidRPr="0078415E">
        <w:rPr>
          <w:rFonts w:cs="Tahoma"/>
          <w:color w:val="8008BE"/>
        </w:rPr>
        <w:t>,</w:t>
      </w:r>
      <w:r w:rsidR="00195D75" w:rsidRPr="0078415E">
        <w:rPr>
          <w:rFonts w:cs="Tahoma"/>
          <w:color w:val="8008BE"/>
        </w:rPr>
        <w:t xml:space="preserve"> the joy </w:t>
      </w:r>
      <w:r w:rsidR="00BA5CD8" w:rsidRPr="0078415E">
        <w:rPr>
          <w:rFonts w:cs="Tahoma"/>
          <w:color w:val="8008BE"/>
        </w:rPr>
        <w:t>of</w:t>
      </w:r>
      <w:r w:rsidR="00195D75" w:rsidRPr="0078415E">
        <w:rPr>
          <w:rFonts w:cs="Tahoma"/>
          <w:color w:val="8008BE"/>
        </w:rPr>
        <w:t xml:space="preserve"> impersonally call</w:t>
      </w:r>
      <w:r w:rsidR="00BA5CD8" w:rsidRPr="0078415E">
        <w:rPr>
          <w:rFonts w:cs="Tahoma"/>
          <w:color w:val="8008BE"/>
        </w:rPr>
        <w:t>ing</w:t>
      </w:r>
      <w:r w:rsidR="00195D75" w:rsidRPr="0078415E">
        <w:rPr>
          <w:rFonts w:cs="Tahoma"/>
          <w:color w:val="8008BE"/>
        </w:rPr>
        <w:t xml:space="preserve"> already </w:t>
      </w:r>
      <w:r w:rsidR="006159C8" w:rsidRPr="0078415E">
        <w:rPr>
          <w:rFonts w:cs="Tahoma"/>
          <w:color w:val="8008BE"/>
        </w:rPr>
        <w:t>God</w:t>
      </w:r>
      <w:r w:rsidR="0055403A" w:rsidRPr="0078415E">
        <w:rPr>
          <w:rFonts w:cs="Tahoma"/>
          <w:color w:val="8008BE"/>
        </w:rPr>
        <w:t>-</w:t>
      </w:r>
      <w:r w:rsidR="00195D75" w:rsidRPr="0078415E">
        <w:rPr>
          <w:rFonts w:cs="Tahoma"/>
          <w:color w:val="8008BE"/>
        </w:rPr>
        <w:t>Qualified energy into the person, place, condition or thing</w:t>
      </w:r>
      <w:r w:rsidR="00BA5CD8" w:rsidRPr="0078415E">
        <w:rPr>
          <w:rFonts w:cs="Tahoma"/>
          <w:color w:val="8008BE"/>
        </w:rPr>
        <w:t>.</w:t>
      </w:r>
      <w:r w:rsidR="00126C8D" w:rsidRPr="0078415E">
        <w:rPr>
          <w:rFonts w:cs="Tahoma"/>
          <w:color w:val="8008BE"/>
        </w:rPr>
        <w:t xml:space="preserve"> </w:t>
      </w:r>
      <w:r w:rsidR="00BA5CD8" w:rsidRPr="0078415E">
        <w:rPr>
          <w:rFonts w:cs="Tahoma"/>
          <w:color w:val="8008BE"/>
        </w:rPr>
        <w:t xml:space="preserve">Ask </w:t>
      </w:r>
      <w:r w:rsidR="00195D75" w:rsidRPr="0078415E">
        <w:rPr>
          <w:rFonts w:cs="Tahoma"/>
          <w:color w:val="8008BE"/>
        </w:rPr>
        <w:t>th</w:t>
      </w:r>
      <w:r w:rsidRPr="0078415E">
        <w:rPr>
          <w:rFonts w:cs="Tahoma"/>
          <w:color w:val="8008BE"/>
        </w:rPr>
        <w:t>e</w:t>
      </w:r>
      <w:r w:rsidR="00195D75" w:rsidRPr="0078415E">
        <w:rPr>
          <w:rFonts w:cs="Tahoma"/>
          <w:color w:val="8008BE"/>
        </w:rPr>
        <w:t xml:space="preserve"> intelligent Violet Fire to change the quality of energy into harmon</w:t>
      </w:r>
      <w:r w:rsidRPr="0078415E">
        <w:rPr>
          <w:rFonts w:cs="Tahoma"/>
          <w:color w:val="8008BE"/>
        </w:rPr>
        <w:t>y</w:t>
      </w:r>
      <w:r w:rsidR="00195D75" w:rsidRPr="0078415E">
        <w:rPr>
          <w:rFonts w:cs="Tahoma"/>
          <w:color w:val="8008BE"/>
        </w:rPr>
        <w:t>, beaut</w:t>
      </w:r>
      <w:r w:rsidRPr="0078415E">
        <w:rPr>
          <w:rFonts w:cs="Tahoma"/>
          <w:color w:val="8008BE"/>
        </w:rPr>
        <w:t>y</w:t>
      </w:r>
      <w:r w:rsidR="00195D75" w:rsidRPr="0078415E">
        <w:rPr>
          <w:rFonts w:cs="Tahoma"/>
          <w:color w:val="8008BE"/>
        </w:rPr>
        <w:t>, and happ</w:t>
      </w:r>
      <w:r w:rsidRPr="0078415E">
        <w:rPr>
          <w:rFonts w:cs="Tahoma"/>
          <w:color w:val="8008BE"/>
        </w:rPr>
        <w:t>iness</w:t>
      </w:r>
      <w:r w:rsidR="00195D75" w:rsidRPr="0078415E">
        <w:rPr>
          <w:rFonts w:cs="Tahoma"/>
          <w:color w:val="8008BE"/>
        </w:rPr>
        <w:t>.</w:t>
      </w:r>
    </w:p>
    <w:p w14:paraId="5752B0C8"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I ask that the Ascended Master feeling of buoyancy within this Violet Fire remain with you, and your Holy Christ Self charge it through you to dissolve all depression or anything less than the Ascended Master harmony and happiness.</w:t>
      </w:r>
      <w:r w:rsidR="001D5534" w:rsidRPr="0078415E">
        <w:rPr>
          <w:rFonts w:cs="Tahoma"/>
          <w:color w:val="8008BE"/>
        </w:rPr>
        <w:t>”</w:t>
      </w:r>
    </w:p>
    <w:p w14:paraId="1A54BAEE" w14:textId="77777777" w:rsidR="00195D75" w:rsidRPr="0078415E" w:rsidRDefault="00195D75" w:rsidP="00195D75">
      <w:pPr>
        <w:widowControl w:val="0"/>
        <w:tabs>
          <w:tab w:val="left" w:pos="270"/>
          <w:tab w:val="left" w:pos="360"/>
        </w:tabs>
        <w:rPr>
          <w:rFonts w:cs="Tahoma"/>
          <w:color w:val="8008BE"/>
        </w:rPr>
      </w:pPr>
    </w:p>
    <w:p w14:paraId="3F9400DF" w14:textId="77777777" w:rsidR="00195D75" w:rsidRPr="0078415E" w:rsidRDefault="0025705E" w:rsidP="00195D75">
      <w:pPr>
        <w:pStyle w:val="Heading2"/>
        <w:numPr>
          <w:ilvl w:val="0"/>
          <w:numId w:val="0"/>
        </w:numPr>
        <w:tabs>
          <w:tab w:val="left" w:pos="270"/>
          <w:tab w:val="left" w:pos="360"/>
        </w:tabs>
        <w:rPr>
          <w:rFonts w:cs="Tahoma"/>
          <w:color w:val="8008BE"/>
        </w:rPr>
      </w:pPr>
      <w:bookmarkStart w:id="262" w:name="_Toc44151907"/>
      <w:bookmarkStart w:id="263" w:name="_Toc69718845"/>
      <w:r w:rsidRPr="0078415E">
        <w:rPr>
          <w:rFonts w:cs="Tahoma"/>
          <w:caps w:val="0"/>
          <w:color w:val="8008BE"/>
        </w:rPr>
        <w:t>ARCTURUS</w:t>
      </w:r>
      <w:bookmarkEnd w:id="262"/>
      <w:r w:rsidRPr="0078415E">
        <w:rPr>
          <w:rFonts w:cs="Tahoma"/>
          <w:caps w:val="0"/>
          <w:color w:val="8008BE"/>
        </w:rPr>
        <w:t>, ELOHIM OF THE VIOLET FIRE OF MERCY AND COMPASSION</w:t>
      </w:r>
      <w:bookmarkEnd w:id="263"/>
    </w:p>
    <w:p w14:paraId="2BF23EA2" w14:textId="77777777" w:rsidR="00BD2358" w:rsidRPr="0078415E" w:rsidRDefault="00BD2358" w:rsidP="00BD2358">
      <w:pPr>
        <w:pStyle w:val="Heading3"/>
        <w:numPr>
          <w:ilvl w:val="0"/>
          <w:numId w:val="0"/>
        </w:numPr>
        <w:rPr>
          <w:rFonts w:cs="Tahoma"/>
          <w:color w:val="8008BE"/>
        </w:rPr>
      </w:pPr>
      <w:r w:rsidRPr="0078415E">
        <w:rPr>
          <w:rFonts w:cs="Tahoma"/>
          <w:caps w:val="0"/>
          <w:color w:val="8008BE"/>
        </w:rPr>
        <w:t xml:space="preserve">Introduction </w:t>
      </w:r>
    </w:p>
    <w:p w14:paraId="07599B9B"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The mighty Arcturus is the Elohim of the Violet Fire of Mercy and Compassion, of Invocation, Rhythm and Freedom and he works on the </w:t>
      </w:r>
      <w:r w:rsidR="00FF490D" w:rsidRPr="0078415E">
        <w:rPr>
          <w:rFonts w:cs="Tahoma"/>
          <w:color w:val="8008BE"/>
        </w:rPr>
        <w:t>7</w:t>
      </w:r>
      <w:r w:rsidR="00FF490D" w:rsidRPr="0078415E">
        <w:rPr>
          <w:rFonts w:cs="Tahoma"/>
          <w:color w:val="8008BE"/>
          <w:vertAlign w:val="superscript"/>
        </w:rPr>
        <w:t>th</w:t>
      </w:r>
      <w:r w:rsidR="00FF490D" w:rsidRPr="0078415E">
        <w:rPr>
          <w:rFonts w:cs="Tahoma"/>
          <w:color w:val="8008BE"/>
        </w:rPr>
        <w:t>Ray</w:t>
      </w:r>
      <w:r w:rsidRPr="0078415E">
        <w:rPr>
          <w:rFonts w:cs="Tahoma"/>
          <w:color w:val="8008BE"/>
        </w:rPr>
        <w:t>. This is the flame that actually raise</w:t>
      </w:r>
      <w:r w:rsidR="00751D34" w:rsidRPr="0078415E">
        <w:rPr>
          <w:rFonts w:cs="Tahoma"/>
          <w:color w:val="8008BE"/>
        </w:rPr>
        <w:t>s</w:t>
      </w:r>
      <w:r w:rsidRPr="0078415E">
        <w:rPr>
          <w:rFonts w:cs="Tahoma"/>
          <w:color w:val="8008BE"/>
        </w:rPr>
        <w:t xml:space="preserve"> the vibratory action of the electrons mak</w:t>
      </w:r>
      <w:r w:rsidR="00751D34" w:rsidRPr="0078415E">
        <w:rPr>
          <w:rFonts w:cs="Tahoma"/>
          <w:color w:val="8008BE"/>
        </w:rPr>
        <w:t>ing</w:t>
      </w:r>
      <w:r w:rsidRPr="0078415E">
        <w:rPr>
          <w:rFonts w:cs="Tahoma"/>
          <w:color w:val="8008BE"/>
        </w:rPr>
        <w:t xml:space="preserve"> up the substance and form of every created thing. He is one of the Elohim who helped to build the planet Earth. His Divine Complement</w:t>
      </w:r>
      <w:r w:rsidR="00C64C98" w:rsidRPr="0078415E">
        <w:rPr>
          <w:rFonts w:cs="Tahoma"/>
          <w:color w:val="8008BE"/>
        </w:rPr>
        <w:t xml:space="preserve"> is known as </w:t>
      </w:r>
      <w:r w:rsidRPr="0078415E">
        <w:rPr>
          <w:rFonts w:cs="Tahoma"/>
          <w:color w:val="8008BE"/>
        </w:rPr>
        <w:t>Diana.</w:t>
      </w:r>
    </w:p>
    <w:p w14:paraId="13B3391E" w14:textId="77777777" w:rsidR="00195D75" w:rsidRPr="0078415E" w:rsidRDefault="00195D75" w:rsidP="00195D75">
      <w:pPr>
        <w:widowControl w:val="0"/>
        <w:tabs>
          <w:tab w:val="left" w:pos="270"/>
          <w:tab w:val="left" w:pos="360"/>
        </w:tabs>
        <w:rPr>
          <w:rFonts w:cs="Tahoma"/>
          <w:b/>
          <w:color w:val="8008BE"/>
        </w:rPr>
      </w:pPr>
    </w:p>
    <w:p w14:paraId="5DA2E307" w14:textId="77777777" w:rsidR="00195D75" w:rsidRPr="0078415E" w:rsidRDefault="00BD2358" w:rsidP="00BD2358">
      <w:pPr>
        <w:pStyle w:val="Heading3"/>
        <w:numPr>
          <w:ilvl w:val="0"/>
          <w:numId w:val="0"/>
        </w:numPr>
        <w:rPr>
          <w:rFonts w:cs="Tahoma"/>
          <w:color w:val="8008BE"/>
        </w:rPr>
      </w:pPr>
      <w:r w:rsidRPr="0078415E">
        <w:rPr>
          <w:rFonts w:cs="Tahoma"/>
          <w:caps w:val="0"/>
          <w:color w:val="8008BE"/>
        </w:rPr>
        <w:t>Elohim Arcturus: Drawing Forth from the Godhead</w:t>
      </w:r>
    </w:p>
    <w:p w14:paraId="4CEC670C" w14:textId="77777777" w:rsidR="00195D75" w:rsidRPr="0078415E" w:rsidRDefault="00A9026A" w:rsidP="00195D75">
      <w:pPr>
        <w:widowControl w:val="0"/>
        <w:tabs>
          <w:tab w:val="left" w:pos="270"/>
          <w:tab w:val="left" w:pos="360"/>
        </w:tabs>
        <w:rPr>
          <w:rFonts w:cs="Tahoma"/>
          <w:color w:val="8008BE"/>
        </w:rPr>
      </w:pPr>
      <w:r w:rsidRPr="0078415E">
        <w:rPr>
          <w:rFonts w:cs="Tahoma"/>
          <w:color w:val="8008BE"/>
        </w:rPr>
        <w:t>“</w:t>
      </w:r>
      <w:r w:rsidR="005C0171" w:rsidRPr="0078415E">
        <w:rPr>
          <w:rFonts w:cs="Tahoma"/>
          <w:color w:val="8008BE"/>
        </w:rPr>
        <w:t xml:space="preserve">I AM </w:t>
      </w:r>
      <w:r w:rsidR="00195D75" w:rsidRPr="0078415E">
        <w:rPr>
          <w:rFonts w:cs="Tahoma"/>
          <w:color w:val="8008BE"/>
        </w:rPr>
        <w:t xml:space="preserve">the Elohim of </w:t>
      </w:r>
      <w:r w:rsidR="00CE7D11" w:rsidRPr="0078415E">
        <w:rPr>
          <w:rFonts w:cs="Tahoma"/>
          <w:color w:val="8008BE"/>
        </w:rPr>
        <w:t xml:space="preserve">Invocation </w:t>
      </w:r>
      <w:r w:rsidR="00195D75" w:rsidRPr="0078415E">
        <w:rPr>
          <w:rFonts w:cs="Tahoma"/>
          <w:color w:val="8008BE"/>
        </w:rPr>
        <w:t xml:space="preserve">and </w:t>
      </w:r>
      <w:r w:rsidR="00CE7D11" w:rsidRPr="0078415E">
        <w:rPr>
          <w:rFonts w:cs="Tahoma"/>
          <w:color w:val="8008BE"/>
        </w:rPr>
        <w:t>Rhythm.</w:t>
      </w:r>
      <w:r w:rsidR="00126C8D" w:rsidRPr="0078415E">
        <w:rPr>
          <w:rFonts w:cs="Tahoma"/>
          <w:color w:val="8008BE"/>
        </w:rPr>
        <w:t xml:space="preserve"> </w:t>
      </w:r>
      <w:r w:rsidR="00CE7D11" w:rsidRPr="0078415E">
        <w:rPr>
          <w:rFonts w:cs="Tahoma"/>
          <w:color w:val="8008BE"/>
        </w:rPr>
        <w:t xml:space="preserve">When you desire it enough, I </w:t>
      </w:r>
      <w:r w:rsidR="00195D75" w:rsidRPr="0078415E">
        <w:rPr>
          <w:rFonts w:cs="Tahoma"/>
          <w:color w:val="8008BE"/>
        </w:rPr>
        <w:t xml:space="preserve">bring </w:t>
      </w:r>
      <w:r w:rsidR="00CE7D11" w:rsidRPr="0078415E">
        <w:rPr>
          <w:rFonts w:cs="Tahoma"/>
          <w:color w:val="8008BE"/>
        </w:rPr>
        <w:t xml:space="preserve">Infinite Freedom </w:t>
      </w:r>
      <w:r w:rsidR="00195D75" w:rsidRPr="0078415E">
        <w:rPr>
          <w:rFonts w:cs="Tahoma"/>
          <w:color w:val="8008BE"/>
        </w:rPr>
        <w:t>to you</w:t>
      </w:r>
      <w:r w:rsidR="00CE7D11" w:rsidRPr="0078415E">
        <w:rPr>
          <w:rFonts w:cs="Tahoma"/>
          <w:color w:val="8008BE"/>
        </w:rPr>
        <w:t>,</w:t>
      </w:r>
      <w:r w:rsidR="00195D75" w:rsidRPr="0078415E">
        <w:rPr>
          <w:rFonts w:cs="Tahoma"/>
          <w:color w:val="8008BE"/>
        </w:rPr>
        <w:t xml:space="preserve"> and all life, thro</w:t>
      </w:r>
      <w:r w:rsidR="00CE7D11" w:rsidRPr="0078415E">
        <w:rPr>
          <w:rFonts w:cs="Tahoma"/>
          <w:color w:val="8008BE"/>
        </w:rPr>
        <w:t>ugh the use of the Violet Fire</w:t>
      </w:r>
      <w:r w:rsidR="00F47981" w:rsidRPr="0078415E">
        <w:rPr>
          <w:rFonts w:cs="Tahoma"/>
          <w:color w:val="8008BE"/>
        </w:rPr>
        <w:t>.</w:t>
      </w:r>
      <w:r w:rsidR="00126C8D" w:rsidRPr="0078415E">
        <w:rPr>
          <w:rFonts w:cs="Tahoma"/>
          <w:color w:val="8008BE"/>
        </w:rPr>
        <w:t xml:space="preserve"> </w:t>
      </w:r>
      <w:r w:rsidR="00904488" w:rsidRPr="0078415E">
        <w:rPr>
          <w:rFonts w:cs="Tahoma"/>
          <w:color w:val="8008BE"/>
        </w:rPr>
        <w:t>F</w:t>
      </w:r>
      <w:r w:rsidR="00195D75" w:rsidRPr="0078415E">
        <w:rPr>
          <w:rFonts w:cs="Tahoma"/>
          <w:color w:val="8008BE"/>
        </w:rPr>
        <w:t>rom interstellar space,</w:t>
      </w:r>
      <w:r w:rsidR="00904488" w:rsidRPr="0078415E">
        <w:rPr>
          <w:rFonts w:cs="Tahoma"/>
          <w:color w:val="8008BE"/>
        </w:rPr>
        <w:t xml:space="preserve"> I constantly</w:t>
      </w:r>
      <w:r w:rsidR="00126C8D" w:rsidRPr="0078415E">
        <w:rPr>
          <w:rFonts w:cs="Tahoma"/>
          <w:color w:val="8008BE"/>
        </w:rPr>
        <w:t xml:space="preserve"> </w:t>
      </w:r>
      <w:r w:rsidR="00904488" w:rsidRPr="0078415E">
        <w:rPr>
          <w:rFonts w:cs="Tahoma"/>
          <w:color w:val="8008BE"/>
        </w:rPr>
        <w:t xml:space="preserve">look </w:t>
      </w:r>
      <w:r w:rsidR="00195D75" w:rsidRPr="0078415E">
        <w:rPr>
          <w:rFonts w:cs="Tahoma"/>
          <w:color w:val="8008BE"/>
        </w:rPr>
        <w:t>through all the planets belonging to this system</w:t>
      </w:r>
      <w:r w:rsidR="00904488" w:rsidRPr="0078415E">
        <w:rPr>
          <w:rFonts w:cs="Tahoma"/>
          <w:color w:val="8008BE"/>
        </w:rPr>
        <w:t>.</w:t>
      </w:r>
      <w:r w:rsidR="00126C8D" w:rsidRPr="0078415E">
        <w:rPr>
          <w:rFonts w:cs="Tahoma"/>
          <w:color w:val="8008BE"/>
        </w:rPr>
        <w:t xml:space="preserve"> </w:t>
      </w:r>
      <w:r w:rsidR="00904488" w:rsidRPr="0078415E">
        <w:rPr>
          <w:rFonts w:cs="Tahoma"/>
          <w:color w:val="8008BE"/>
        </w:rPr>
        <w:t xml:space="preserve">I look </w:t>
      </w:r>
      <w:r w:rsidR="00195D75" w:rsidRPr="0078415E">
        <w:rPr>
          <w:rFonts w:cs="Tahoma"/>
          <w:color w:val="8008BE"/>
        </w:rPr>
        <w:t>for those hearts desir</w:t>
      </w:r>
      <w:r w:rsidR="00904488" w:rsidRPr="0078415E">
        <w:rPr>
          <w:rFonts w:cs="Tahoma"/>
          <w:color w:val="8008BE"/>
        </w:rPr>
        <w:t>ing</w:t>
      </w:r>
      <w:r w:rsidR="00195D75" w:rsidRPr="0078415E">
        <w:rPr>
          <w:rFonts w:cs="Tahoma"/>
          <w:color w:val="8008BE"/>
        </w:rPr>
        <w:t xml:space="preserve"> freedom - freedom from illness, limitation and distress. </w:t>
      </w:r>
      <w:r w:rsidR="00731815" w:rsidRPr="0078415E">
        <w:rPr>
          <w:rFonts w:cs="Tahoma"/>
          <w:color w:val="8008BE"/>
        </w:rPr>
        <w:t xml:space="preserve">You </w:t>
      </w:r>
      <w:r w:rsidR="00195D75" w:rsidRPr="0078415E">
        <w:rPr>
          <w:rFonts w:cs="Tahoma"/>
          <w:color w:val="8008BE"/>
        </w:rPr>
        <w:t>find that freedom</w:t>
      </w:r>
      <w:r w:rsidR="00731815" w:rsidRPr="0078415E">
        <w:rPr>
          <w:rFonts w:cs="Tahoma"/>
          <w:color w:val="8008BE"/>
        </w:rPr>
        <w:t xml:space="preserve"> f</w:t>
      </w:r>
      <w:r w:rsidR="00195D75" w:rsidRPr="0078415E">
        <w:rPr>
          <w:rFonts w:cs="Tahoma"/>
          <w:color w:val="8008BE"/>
        </w:rPr>
        <w:t>rom within your own life</w:t>
      </w:r>
      <w:r w:rsidR="00F47981" w:rsidRPr="0078415E">
        <w:rPr>
          <w:rFonts w:cs="Tahoma"/>
          <w:color w:val="8008BE"/>
        </w:rPr>
        <w:t>.</w:t>
      </w:r>
    </w:p>
    <w:p w14:paraId="243A1998"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In the beginning of your individualization, GOD created your divine, self-conscious intelligence, your own individualized </w:t>
      </w:r>
      <w:r w:rsidR="00E07063" w:rsidRPr="0078415E">
        <w:rPr>
          <w:rFonts w:cs="Tahoma"/>
          <w:color w:val="8008BE"/>
        </w:rPr>
        <w:t>I AM</w:t>
      </w:r>
      <w:r w:rsidR="00731815" w:rsidRPr="0078415E">
        <w:rPr>
          <w:rFonts w:cs="Tahoma"/>
          <w:color w:val="8008BE"/>
        </w:rPr>
        <w:t>.</w:t>
      </w:r>
      <w:r w:rsidR="00126C8D" w:rsidRPr="0078415E">
        <w:rPr>
          <w:rFonts w:cs="Tahoma"/>
          <w:color w:val="8008BE"/>
        </w:rPr>
        <w:t xml:space="preserve"> </w:t>
      </w:r>
      <w:r w:rsidR="00731815" w:rsidRPr="0078415E">
        <w:rPr>
          <w:rFonts w:cs="Tahoma"/>
          <w:color w:val="8008BE"/>
        </w:rPr>
        <w:t xml:space="preserve">Your I AM Presence is </w:t>
      </w:r>
      <w:r w:rsidRPr="0078415E">
        <w:rPr>
          <w:rFonts w:cs="Tahoma"/>
          <w:color w:val="8008BE"/>
        </w:rPr>
        <w:t xml:space="preserve">a </w:t>
      </w:r>
      <w:r w:rsidR="00731815" w:rsidRPr="0078415E">
        <w:rPr>
          <w:rFonts w:cs="Tahoma"/>
          <w:color w:val="8008BE"/>
        </w:rPr>
        <w:t>White Fire Being</w:t>
      </w:r>
      <w:r w:rsidRPr="0078415E">
        <w:rPr>
          <w:rFonts w:cs="Tahoma"/>
          <w:color w:val="8008BE"/>
        </w:rPr>
        <w:t>, from the Universal First Cause</w:t>
      </w:r>
      <w:r w:rsidR="00731815" w:rsidRPr="0078415E">
        <w:rPr>
          <w:rFonts w:cs="Tahoma"/>
          <w:color w:val="8008BE"/>
        </w:rPr>
        <w:t xml:space="preserve">. It has </w:t>
      </w:r>
      <w:r w:rsidRPr="0078415E">
        <w:rPr>
          <w:rFonts w:cs="Tahoma"/>
          <w:color w:val="8008BE"/>
        </w:rPr>
        <w:t xml:space="preserve">the capacity </w:t>
      </w:r>
      <w:r w:rsidR="00731815" w:rsidRPr="0078415E">
        <w:rPr>
          <w:rFonts w:cs="Tahoma"/>
          <w:color w:val="8008BE"/>
        </w:rPr>
        <w:t xml:space="preserve">to manifest perfection, </w:t>
      </w:r>
      <w:r w:rsidRPr="0078415E">
        <w:rPr>
          <w:rFonts w:cs="Tahoma"/>
          <w:color w:val="8008BE"/>
        </w:rPr>
        <w:t>draw</w:t>
      </w:r>
      <w:r w:rsidR="00731815" w:rsidRPr="0078415E">
        <w:rPr>
          <w:rFonts w:cs="Tahoma"/>
          <w:color w:val="8008BE"/>
        </w:rPr>
        <w:t>ing</w:t>
      </w:r>
      <w:r w:rsidRPr="0078415E">
        <w:rPr>
          <w:rFonts w:cs="Tahoma"/>
          <w:color w:val="8008BE"/>
        </w:rPr>
        <w:t xml:space="preserve"> forth from life every </w:t>
      </w:r>
      <w:r w:rsidR="006159C8" w:rsidRPr="0078415E">
        <w:rPr>
          <w:rFonts w:cs="Tahoma"/>
          <w:color w:val="8008BE"/>
        </w:rPr>
        <w:t>God</w:t>
      </w:r>
      <w:r w:rsidR="0055403A" w:rsidRPr="0078415E">
        <w:rPr>
          <w:rFonts w:cs="Tahoma"/>
          <w:color w:val="8008BE"/>
        </w:rPr>
        <w:t>-</w:t>
      </w:r>
      <w:r w:rsidRPr="0078415E">
        <w:rPr>
          <w:rFonts w:cs="Tahoma"/>
          <w:color w:val="8008BE"/>
        </w:rPr>
        <w:t>Gift yo</w:t>
      </w:r>
      <w:r w:rsidR="00731815" w:rsidRPr="0078415E">
        <w:rPr>
          <w:rFonts w:cs="Tahoma"/>
          <w:color w:val="8008BE"/>
        </w:rPr>
        <w:t>u require</w:t>
      </w:r>
      <w:r w:rsidRPr="0078415E">
        <w:rPr>
          <w:rFonts w:cs="Tahoma"/>
          <w:color w:val="8008BE"/>
        </w:rPr>
        <w:t>. Within the flame in your heart is anything and everything you require</w:t>
      </w:r>
      <w:r w:rsidR="00F47981" w:rsidRPr="0078415E">
        <w:rPr>
          <w:rFonts w:cs="Tahoma"/>
          <w:color w:val="8008BE"/>
        </w:rPr>
        <w:t>.</w:t>
      </w:r>
    </w:p>
    <w:p w14:paraId="63F494B6"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I urge you to develop your life and the qualities within it. From that same </w:t>
      </w:r>
      <w:r w:rsidR="00396953" w:rsidRPr="0078415E">
        <w:rPr>
          <w:rFonts w:cs="Tahoma"/>
          <w:color w:val="8008BE"/>
        </w:rPr>
        <w:t xml:space="preserve">Primal Life </w:t>
      </w:r>
      <w:r w:rsidRPr="0078415E">
        <w:rPr>
          <w:rFonts w:cs="Tahoma"/>
          <w:color w:val="8008BE"/>
        </w:rPr>
        <w:t xml:space="preserve">and </w:t>
      </w:r>
      <w:r w:rsidR="00396953" w:rsidRPr="0078415E">
        <w:rPr>
          <w:rFonts w:cs="Tahoma"/>
          <w:color w:val="8008BE"/>
        </w:rPr>
        <w:t>Light</w:t>
      </w:r>
      <w:r w:rsidRPr="0078415E">
        <w:rPr>
          <w:rFonts w:cs="Tahoma"/>
          <w:color w:val="8008BE"/>
        </w:rPr>
        <w:t xml:space="preserve">, we </w:t>
      </w:r>
      <w:r w:rsidR="00396953" w:rsidRPr="0078415E">
        <w:rPr>
          <w:rFonts w:cs="Tahoma"/>
          <w:color w:val="8008BE"/>
        </w:rPr>
        <w:t xml:space="preserve">(the Elohim) </w:t>
      </w:r>
      <w:r w:rsidRPr="0078415E">
        <w:rPr>
          <w:rFonts w:cs="Tahoma"/>
          <w:color w:val="8008BE"/>
        </w:rPr>
        <w:t xml:space="preserve">created </w:t>
      </w:r>
      <w:r w:rsidR="00396953" w:rsidRPr="0078415E">
        <w:rPr>
          <w:rFonts w:cs="Tahoma"/>
          <w:color w:val="8008BE"/>
        </w:rPr>
        <w:t xml:space="preserve">this </w:t>
      </w:r>
      <w:r w:rsidRPr="0078415E">
        <w:rPr>
          <w:rFonts w:cs="Tahoma"/>
          <w:color w:val="8008BE"/>
        </w:rPr>
        <w:t xml:space="preserve">planet </w:t>
      </w:r>
      <w:r w:rsidR="00751D34" w:rsidRPr="0078415E">
        <w:rPr>
          <w:rFonts w:cs="Tahoma"/>
          <w:color w:val="8008BE"/>
        </w:rPr>
        <w:t xml:space="preserve">where </w:t>
      </w:r>
      <w:r w:rsidRPr="0078415E">
        <w:rPr>
          <w:rFonts w:cs="Tahoma"/>
          <w:color w:val="8008BE"/>
        </w:rPr>
        <w:t>you presently abide, as well as all the planets of this system.</w:t>
      </w:r>
    </w:p>
    <w:p w14:paraId="38FA08AC"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Call forth what you wish from the heart of life flow</w:t>
      </w:r>
      <w:r w:rsidR="007942B4" w:rsidRPr="0078415E">
        <w:rPr>
          <w:rFonts w:cs="Tahoma"/>
          <w:color w:val="8008BE"/>
        </w:rPr>
        <w:t>ing</w:t>
      </w:r>
      <w:r w:rsidRPr="0078415E">
        <w:rPr>
          <w:rFonts w:cs="Tahoma"/>
          <w:color w:val="8008BE"/>
        </w:rPr>
        <w:t xml:space="preserve"> from the Universal</w:t>
      </w:r>
      <w:r w:rsidR="00396953" w:rsidRPr="0078415E">
        <w:rPr>
          <w:rFonts w:cs="Tahoma"/>
          <w:color w:val="8008BE"/>
        </w:rPr>
        <w:t>.</w:t>
      </w:r>
      <w:r w:rsidR="00126C8D" w:rsidRPr="0078415E">
        <w:rPr>
          <w:rFonts w:cs="Tahoma"/>
          <w:color w:val="8008BE"/>
        </w:rPr>
        <w:t xml:space="preserve"> </w:t>
      </w:r>
      <w:r w:rsidR="00396953" w:rsidRPr="0078415E">
        <w:rPr>
          <w:rFonts w:cs="Tahoma"/>
          <w:color w:val="8008BE"/>
        </w:rPr>
        <w:t xml:space="preserve">Call </w:t>
      </w:r>
      <w:r w:rsidRPr="0078415E">
        <w:rPr>
          <w:rFonts w:cs="Tahoma"/>
          <w:color w:val="8008BE"/>
        </w:rPr>
        <w:t xml:space="preserve">to me - Arcturus - to release into outer manifestation from within your own life </w:t>
      </w:r>
      <w:r w:rsidR="00396953" w:rsidRPr="0078415E">
        <w:rPr>
          <w:rFonts w:cs="Tahoma"/>
          <w:color w:val="8008BE"/>
        </w:rPr>
        <w:t xml:space="preserve">the </w:t>
      </w:r>
      <w:r w:rsidRPr="0078415E">
        <w:rPr>
          <w:rFonts w:cs="Tahoma"/>
          <w:color w:val="8008BE"/>
        </w:rPr>
        <w:t xml:space="preserve">powers, qualities, gifts and activities required to perfect your own world and of your </w:t>
      </w:r>
      <w:r w:rsidR="00396953" w:rsidRPr="0078415E">
        <w:rPr>
          <w:rFonts w:cs="Tahoma"/>
          <w:color w:val="8008BE"/>
        </w:rPr>
        <w:lastRenderedPageBreak/>
        <w:t>fellow humans</w:t>
      </w:r>
      <w:r w:rsidRPr="0078415E">
        <w:rPr>
          <w:rFonts w:cs="Tahoma"/>
          <w:color w:val="8008BE"/>
        </w:rPr>
        <w:t xml:space="preserve">. Wherever there is a lifestream who sincerely desires freedom, and in constant rhythm, invokes and commands it, I </w:t>
      </w:r>
      <w:r w:rsidR="00396953" w:rsidRPr="0078415E">
        <w:rPr>
          <w:rFonts w:cs="Tahoma"/>
          <w:color w:val="8008BE"/>
        </w:rPr>
        <w:t xml:space="preserve">shall </w:t>
      </w:r>
      <w:r w:rsidRPr="0078415E">
        <w:rPr>
          <w:rFonts w:cs="Tahoma"/>
          <w:color w:val="8008BE"/>
        </w:rPr>
        <w:t xml:space="preserve">be </w:t>
      </w:r>
      <w:r w:rsidR="00396953" w:rsidRPr="0078415E">
        <w:rPr>
          <w:rFonts w:cs="Tahoma"/>
          <w:color w:val="8008BE"/>
        </w:rPr>
        <w:t xml:space="preserve">there </w:t>
      </w:r>
      <w:r w:rsidRPr="0078415E">
        <w:rPr>
          <w:rFonts w:cs="Tahoma"/>
          <w:color w:val="8008BE"/>
        </w:rPr>
        <w:t>to give that one assistance, until freedom is physically manifest.</w:t>
      </w:r>
    </w:p>
    <w:p w14:paraId="6B2B804E"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In your individual application, </w:t>
      </w:r>
      <w:r w:rsidR="00396953" w:rsidRPr="0078415E">
        <w:rPr>
          <w:rFonts w:cs="Tahoma"/>
          <w:color w:val="8008BE"/>
        </w:rPr>
        <w:t xml:space="preserve">by </w:t>
      </w:r>
      <w:r w:rsidRPr="0078415E">
        <w:rPr>
          <w:rFonts w:cs="Tahoma"/>
          <w:color w:val="8008BE"/>
        </w:rPr>
        <w:t>observ</w:t>
      </w:r>
      <w:r w:rsidR="00396953" w:rsidRPr="0078415E">
        <w:rPr>
          <w:rFonts w:cs="Tahoma"/>
          <w:color w:val="8008BE"/>
        </w:rPr>
        <w:t>ing</w:t>
      </w:r>
      <w:r w:rsidRPr="0078415E">
        <w:rPr>
          <w:rFonts w:cs="Tahoma"/>
          <w:color w:val="8008BE"/>
        </w:rPr>
        <w:t xml:space="preserve"> a rhythm, and giv</w:t>
      </w:r>
      <w:r w:rsidR="00396953" w:rsidRPr="0078415E">
        <w:rPr>
          <w:rFonts w:cs="Tahoma"/>
          <w:color w:val="8008BE"/>
        </w:rPr>
        <w:t>ing</w:t>
      </w:r>
      <w:r w:rsidRPr="0078415E">
        <w:rPr>
          <w:rFonts w:cs="Tahoma"/>
          <w:color w:val="8008BE"/>
        </w:rPr>
        <w:t xml:space="preserve"> your calls at the same hour each day, you draw a much more concentrated power.</w:t>
      </w:r>
      <w:r w:rsidR="00A9026A" w:rsidRPr="0078415E">
        <w:rPr>
          <w:rFonts w:cs="Tahoma"/>
          <w:color w:val="8008BE"/>
        </w:rPr>
        <w:t>”</w:t>
      </w:r>
    </w:p>
    <w:p w14:paraId="7EE617A9" w14:textId="77777777" w:rsidR="00195D75" w:rsidRPr="0078415E" w:rsidRDefault="00195D75" w:rsidP="00195D75">
      <w:pPr>
        <w:widowControl w:val="0"/>
        <w:tabs>
          <w:tab w:val="left" w:pos="270"/>
          <w:tab w:val="left" w:pos="360"/>
        </w:tabs>
        <w:rPr>
          <w:rFonts w:cs="Tahoma"/>
          <w:b/>
          <w:color w:val="8008BE"/>
        </w:rPr>
      </w:pPr>
    </w:p>
    <w:p w14:paraId="5C269AD0" w14:textId="77777777" w:rsidR="00195D75" w:rsidRPr="0078415E" w:rsidRDefault="0025705E" w:rsidP="00195D75">
      <w:pPr>
        <w:pStyle w:val="Heading2"/>
        <w:numPr>
          <w:ilvl w:val="0"/>
          <w:numId w:val="0"/>
        </w:numPr>
        <w:tabs>
          <w:tab w:val="left" w:pos="270"/>
          <w:tab w:val="left" w:pos="360"/>
        </w:tabs>
        <w:rPr>
          <w:rFonts w:cs="Tahoma"/>
          <w:color w:val="8008BE"/>
        </w:rPr>
      </w:pPr>
      <w:bookmarkStart w:id="264" w:name="_Toc44151908"/>
      <w:bookmarkStart w:id="265" w:name="_Toc69718846"/>
      <w:r w:rsidRPr="0078415E">
        <w:rPr>
          <w:rFonts w:cs="Tahoma"/>
          <w:caps w:val="0"/>
          <w:color w:val="8008BE"/>
        </w:rPr>
        <w:t>THE SEVEN STEPS TO PRECIPITATION</w:t>
      </w:r>
      <w:bookmarkEnd w:id="264"/>
      <w:r w:rsidRPr="0078415E">
        <w:rPr>
          <w:rFonts w:cs="Tahoma"/>
          <w:caps w:val="0"/>
          <w:color w:val="8008BE"/>
        </w:rPr>
        <w:t>: ELOHIM ARCTURUS</w:t>
      </w:r>
      <w:bookmarkEnd w:id="265"/>
    </w:p>
    <w:p w14:paraId="500E1778" w14:textId="77777777" w:rsidR="00195D75" w:rsidRPr="0078415E" w:rsidRDefault="00195D75" w:rsidP="00195D75">
      <w:pPr>
        <w:widowControl w:val="0"/>
        <w:tabs>
          <w:tab w:val="left" w:pos="270"/>
          <w:tab w:val="left" w:pos="360"/>
        </w:tabs>
        <w:rPr>
          <w:rFonts w:cs="Tahoma"/>
          <w:b/>
          <w:color w:val="8008BE"/>
          <w:sz w:val="12"/>
        </w:rPr>
      </w:pPr>
    </w:p>
    <w:p w14:paraId="47A744BD"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[Step 1]The mighty Hercules’ </w:t>
      </w:r>
      <w:r w:rsidRPr="0078415E">
        <w:rPr>
          <w:rFonts w:cs="Tahoma"/>
          <w:b/>
          <w:color w:val="8008BE"/>
        </w:rPr>
        <w:t>WILL TO DO (DECISION</w:t>
      </w:r>
      <w:r w:rsidRPr="0078415E">
        <w:rPr>
          <w:rFonts w:cs="Tahoma"/>
          <w:color w:val="8008BE"/>
        </w:rPr>
        <w:t xml:space="preserve">) is the first step. </w:t>
      </w:r>
    </w:p>
    <w:p w14:paraId="7704E0F2" w14:textId="77777777" w:rsidR="00195D75" w:rsidRPr="0078415E" w:rsidRDefault="00195D75" w:rsidP="00BB3D37">
      <w:pPr>
        <w:widowControl w:val="0"/>
        <w:tabs>
          <w:tab w:val="left" w:pos="360"/>
          <w:tab w:val="left" w:pos="990"/>
        </w:tabs>
        <w:rPr>
          <w:rFonts w:cs="Tahoma"/>
          <w:color w:val="8008BE"/>
        </w:rPr>
      </w:pPr>
      <w:r w:rsidRPr="0078415E">
        <w:rPr>
          <w:rFonts w:cs="Tahoma"/>
          <w:color w:val="8008BE"/>
        </w:rPr>
        <w:tab/>
      </w:r>
      <w:r w:rsidRPr="0078415E">
        <w:rPr>
          <w:rFonts w:cs="Tahoma"/>
          <w:color w:val="8008BE"/>
        </w:rPr>
        <w:tab/>
        <w:t xml:space="preserve">Nothing can ever be accomplished here or anywhere else until the </w:t>
      </w:r>
    </w:p>
    <w:p w14:paraId="11369F66" w14:textId="77777777" w:rsidR="00195D75" w:rsidRPr="0078415E" w:rsidRDefault="00592ADE" w:rsidP="00BB3D37">
      <w:pPr>
        <w:widowControl w:val="0"/>
        <w:tabs>
          <w:tab w:val="left" w:pos="360"/>
          <w:tab w:val="left" w:pos="990"/>
        </w:tabs>
        <w:rPr>
          <w:rFonts w:cs="Tahoma"/>
          <w:color w:val="8008BE"/>
        </w:rPr>
      </w:pPr>
      <w:r w:rsidRPr="0078415E">
        <w:rPr>
          <w:rFonts w:cs="Tahoma"/>
          <w:color w:val="8008BE"/>
        </w:rPr>
        <w:tab/>
      </w:r>
      <w:r w:rsidR="00195D75" w:rsidRPr="0078415E">
        <w:rPr>
          <w:rFonts w:cs="Tahoma"/>
          <w:color w:val="8008BE"/>
        </w:rPr>
        <w:tab/>
      </w:r>
      <w:r w:rsidRPr="0078415E">
        <w:rPr>
          <w:rFonts w:cs="Tahoma"/>
          <w:color w:val="8008BE"/>
        </w:rPr>
        <w:t xml:space="preserve">life </w:t>
      </w:r>
      <w:r w:rsidR="00195D75" w:rsidRPr="0078415E">
        <w:rPr>
          <w:rFonts w:cs="Tahoma"/>
          <w:color w:val="8008BE"/>
        </w:rPr>
        <w:t xml:space="preserve">stream wills, within itself, to do, to act, to cooperate with some </w:t>
      </w:r>
    </w:p>
    <w:p w14:paraId="778DCCB7" w14:textId="77777777" w:rsidR="00195D75" w:rsidRPr="0078415E" w:rsidRDefault="00195D75" w:rsidP="00BB3D37">
      <w:pPr>
        <w:widowControl w:val="0"/>
        <w:tabs>
          <w:tab w:val="left" w:pos="360"/>
          <w:tab w:val="left" w:pos="990"/>
        </w:tabs>
        <w:rPr>
          <w:rFonts w:cs="Tahoma"/>
          <w:color w:val="8008BE"/>
        </w:rPr>
      </w:pPr>
      <w:r w:rsidRPr="0078415E">
        <w:rPr>
          <w:rFonts w:cs="Tahoma"/>
          <w:color w:val="8008BE"/>
        </w:rPr>
        <w:tab/>
      </w:r>
      <w:r w:rsidRPr="0078415E">
        <w:rPr>
          <w:rFonts w:cs="Tahoma"/>
          <w:color w:val="8008BE"/>
        </w:rPr>
        <w:tab/>
        <w:t xml:space="preserve">portion of the </w:t>
      </w:r>
      <w:r w:rsidR="006159C8" w:rsidRPr="0078415E">
        <w:rPr>
          <w:rFonts w:cs="Tahoma"/>
          <w:color w:val="8008BE"/>
        </w:rPr>
        <w:t>God</w:t>
      </w:r>
      <w:r w:rsidR="0055403A" w:rsidRPr="0078415E">
        <w:rPr>
          <w:rFonts w:cs="Tahoma"/>
          <w:color w:val="8008BE"/>
        </w:rPr>
        <w:t>-</w:t>
      </w:r>
      <w:r w:rsidRPr="0078415E">
        <w:rPr>
          <w:rFonts w:cs="Tahoma"/>
          <w:color w:val="8008BE"/>
        </w:rPr>
        <w:t>Intelligence.</w:t>
      </w:r>
    </w:p>
    <w:p w14:paraId="15F37F52" w14:textId="77777777" w:rsidR="00195D75" w:rsidRPr="0078415E" w:rsidRDefault="00195D75" w:rsidP="00195D75">
      <w:pPr>
        <w:widowControl w:val="0"/>
        <w:tabs>
          <w:tab w:val="left" w:pos="270"/>
          <w:tab w:val="left" w:pos="360"/>
          <w:tab w:val="left" w:pos="990"/>
        </w:tabs>
        <w:rPr>
          <w:rFonts w:cs="Tahoma"/>
          <w:b/>
          <w:color w:val="8008BE"/>
          <w:sz w:val="12"/>
        </w:rPr>
      </w:pPr>
    </w:p>
    <w:p w14:paraId="39682390" w14:textId="77777777" w:rsidR="00592ADE" w:rsidRPr="0078415E" w:rsidRDefault="00195D75" w:rsidP="00195D75">
      <w:pPr>
        <w:widowControl w:val="0"/>
        <w:tabs>
          <w:tab w:val="left" w:pos="270"/>
          <w:tab w:val="left" w:pos="360"/>
          <w:tab w:val="left" w:pos="990"/>
        </w:tabs>
        <w:rPr>
          <w:rFonts w:cs="Tahoma"/>
          <w:color w:val="8008BE"/>
        </w:rPr>
      </w:pPr>
      <w:r w:rsidRPr="0078415E">
        <w:rPr>
          <w:rFonts w:cs="Tahoma"/>
          <w:color w:val="8008BE"/>
        </w:rPr>
        <w:t>[Step 2]Next</w:t>
      </w:r>
      <w:r w:rsidR="00126C8D" w:rsidRPr="0078415E">
        <w:rPr>
          <w:rFonts w:cs="Tahoma"/>
          <w:color w:val="8008BE"/>
        </w:rPr>
        <w:t xml:space="preserve"> </w:t>
      </w:r>
      <w:r w:rsidRPr="0078415E">
        <w:rPr>
          <w:rFonts w:cs="Tahoma"/>
          <w:color w:val="8008BE"/>
        </w:rPr>
        <w:t>the quality of Cassiopeia</w:t>
      </w:r>
      <w:r w:rsidR="002269FC" w:rsidRPr="0078415E">
        <w:rPr>
          <w:rFonts w:cs="Tahoma"/>
          <w:color w:val="8008BE"/>
        </w:rPr>
        <w:t>,</w:t>
      </w:r>
      <w:r w:rsidRPr="0078415E">
        <w:rPr>
          <w:rFonts w:cs="Tahoma"/>
          <w:color w:val="8008BE"/>
        </w:rPr>
        <w:t xml:space="preserve"> with his power</w:t>
      </w:r>
      <w:r w:rsidR="00592ADE" w:rsidRPr="0078415E">
        <w:rPr>
          <w:rFonts w:cs="Tahoma"/>
          <w:color w:val="8008BE"/>
        </w:rPr>
        <w:t>s</w:t>
      </w:r>
      <w:r w:rsidRPr="0078415E">
        <w:rPr>
          <w:rFonts w:cs="Tahoma"/>
          <w:color w:val="8008BE"/>
        </w:rPr>
        <w:t xml:space="preserve"> of </w:t>
      </w:r>
      <w:r w:rsidRPr="0078415E">
        <w:rPr>
          <w:rFonts w:cs="Tahoma"/>
          <w:b/>
          <w:color w:val="8008BE"/>
        </w:rPr>
        <w:t>PERCEPTION</w:t>
      </w:r>
    </w:p>
    <w:p w14:paraId="6B291CAF" w14:textId="77777777" w:rsidR="00195D75" w:rsidRPr="0078415E" w:rsidRDefault="00592ADE" w:rsidP="00592ADE">
      <w:pPr>
        <w:widowControl w:val="0"/>
        <w:tabs>
          <w:tab w:val="left" w:pos="270"/>
          <w:tab w:val="left" w:pos="360"/>
          <w:tab w:val="left" w:pos="99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00126C8D" w:rsidRPr="0078415E">
        <w:rPr>
          <w:rFonts w:cs="Tahoma"/>
          <w:color w:val="8008BE"/>
        </w:rPr>
        <w:t>A</w:t>
      </w:r>
      <w:r w:rsidR="00195D75" w:rsidRPr="0078415E">
        <w:rPr>
          <w:rFonts w:cs="Tahoma"/>
          <w:color w:val="8008BE"/>
        </w:rPr>
        <w:t>nd</w:t>
      </w:r>
      <w:r w:rsidR="00126C8D" w:rsidRPr="0078415E">
        <w:rPr>
          <w:rFonts w:cs="Tahoma"/>
          <w:color w:val="8008BE"/>
        </w:rPr>
        <w:t xml:space="preserve"> </w:t>
      </w:r>
      <w:r w:rsidR="00195D75" w:rsidRPr="0078415E">
        <w:rPr>
          <w:rFonts w:cs="Tahoma"/>
          <w:b/>
          <w:color w:val="8008BE"/>
        </w:rPr>
        <w:t>ILLUMINATION</w:t>
      </w:r>
      <w:r w:rsidR="00195D75" w:rsidRPr="0078415E">
        <w:rPr>
          <w:rFonts w:cs="Tahoma"/>
          <w:color w:val="8008BE"/>
        </w:rPr>
        <w:t xml:space="preserve">, showing one the perfect thing to do, getting the </w:t>
      </w:r>
    </w:p>
    <w:p w14:paraId="233E4975" w14:textId="77777777" w:rsidR="00195D75" w:rsidRPr="0078415E" w:rsidRDefault="00195D75" w:rsidP="00BB3D37">
      <w:pPr>
        <w:widowControl w:val="0"/>
        <w:tabs>
          <w:tab w:val="left" w:pos="360"/>
          <w:tab w:val="left" w:pos="990"/>
        </w:tabs>
        <w:rPr>
          <w:rFonts w:cs="Tahoma"/>
          <w:color w:val="8008BE"/>
        </w:rPr>
      </w:pPr>
      <w:r w:rsidRPr="0078415E">
        <w:rPr>
          <w:rFonts w:cs="Tahoma"/>
          <w:color w:val="8008BE"/>
        </w:rPr>
        <w:tab/>
      </w:r>
      <w:r w:rsidRPr="0078415E">
        <w:rPr>
          <w:rFonts w:cs="Tahoma"/>
          <w:color w:val="8008BE"/>
        </w:rPr>
        <w:tab/>
        <w:t>clear picture of the pattern and design to be precipitated.</w:t>
      </w:r>
    </w:p>
    <w:p w14:paraId="2794C5ED" w14:textId="77777777" w:rsidR="00195D75" w:rsidRPr="0078415E" w:rsidRDefault="00195D75" w:rsidP="00195D75">
      <w:pPr>
        <w:widowControl w:val="0"/>
        <w:tabs>
          <w:tab w:val="left" w:pos="270"/>
          <w:tab w:val="left" w:pos="360"/>
          <w:tab w:val="left" w:pos="990"/>
        </w:tabs>
        <w:rPr>
          <w:rFonts w:cs="Tahoma"/>
          <w:b/>
          <w:color w:val="8008BE"/>
          <w:sz w:val="12"/>
        </w:rPr>
      </w:pPr>
    </w:p>
    <w:p w14:paraId="1179E653" w14:textId="77777777" w:rsidR="00195D75" w:rsidRPr="0078415E" w:rsidRDefault="00195D75" w:rsidP="00195D75">
      <w:pPr>
        <w:widowControl w:val="0"/>
        <w:tabs>
          <w:tab w:val="left" w:pos="270"/>
          <w:tab w:val="left" w:pos="360"/>
          <w:tab w:val="left" w:pos="990"/>
        </w:tabs>
        <w:rPr>
          <w:rFonts w:cs="Tahoma"/>
          <w:color w:val="8008BE"/>
        </w:rPr>
      </w:pPr>
      <w:r w:rsidRPr="0078415E">
        <w:rPr>
          <w:rFonts w:cs="Tahoma"/>
          <w:color w:val="8008BE"/>
        </w:rPr>
        <w:t xml:space="preserve">[Step 3] Next, the </w:t>
      </w:r>
      <w:r w:rsidRPr="0078415E">
        <w:rPr>
          <w:rFonts w:cs="Tahoma"/>
          <w:b/>
          <w:color w:val="8008BE"/>
        </w:rPr>
        <w:t>LOVE</w:t>
      </w:r>
      <w:r w:rsidRPr="0078415E">
        <w:rPr>
          <w:rFonts w:cs="Tahoma"/>
          <w:color w:val="8008BE"/>
        </w:rPr>
        <w:t xml:space="preserve"> of the mighty Orion, holding constantly to the original </w:t>
      </w:r>
    </w:p>
    <w:p w14:paraId="0C85ADBC" w14:textId="77777777" w:rsidR="00195D75" w:rsidRPr="0078415E" w:rsidRDefault="00195D75" w:rsidP="00BB3D37">
      <w:pPr>
        <w:widowControl w:val="0"/>
        <w:tabs>
          <w:tab w:val="left" w:pos="270"/>
          <w:tab w:val="left" w:pos="990"/>
        </w:tabs>
        <w:rPr>
          <w:rFonts w:cs="Tahoma"/>
          <w:color w:val="8008BE"/>
        </w:rPr>
      </w:pPr>
      <w:r w:rsidRPr="0078415E">
        <w:rPr>
          <w:rFonts w:cs="Tahoma"/>
          <w:color w:val="8008BE"/>
        </w:rPr>
        <w:tab/>
      </w:r>
      <w:r w:rsidRPr="0078415E">
        <w:rPr>
          <w:rFonts w:cs="Tahoma"/>
          <w:color w:val="8008BE"/>
        </w:rPr>
        <w:tab/>
        <w:t>pattern and vision of perfection</w:t>
      </w:r>
      <w:r w:rsidR="00592ADE" w:rsidRPr="0078415E">
        <w:rPr>
          <w:rFonts w:cs="Tahoma"/>
          <w:color w:val="8008BE"/>
        </w:rPr>
        <w:t xml:space="preserve">, </w:t>
      </w:r>
      <w:r w:rsidRPr="0078415E">
        <w:rPr>
          <w:rFonts w:cs="Tahoma"/>
          <w:color w:val="8008BE"/>
        </w:rPr>
        <w:t xml:space="preserve">feeding the feelings of Divine Love and </w:t>
      </w:r>
    </w:p>
    <w:p w14:paraId="7F66C5E2" w14:textId="77777777" w:rsidR="00195D75" w:rsidRPr="0078415E" w:rsidRDefault="00195D75" w:rsidP="00BB3D37">
      <w:pPr>
        <w:widowControl w:val="0"/>
        <w:tabs>
          <w:tab w:val="left" w:pos="270"/>
          <w:tab w:val="left" w:pos="990"/>
        </w:tabs>
        <w:rPr>
          <w:rFonts w:cs="Tahoma"/>
          <w:color w:val="8008BE"/>
        </w:rPr>
      </w:pPr>
      <w:r w:rsidRPr="0078415E">
        <w:rPr>
          <w:rFonts w:cs="Tahoma"/>
          <w:color w:val="8008BE"/>
        </w:rPr>
        <w:tab/>
      </w:r>
      <w:r w:rsidRPr="0078415E">
        <w:rPr>
          <w:rFonts w:cs="Tahoma"/>
          <w:color w:val="8008BE"/>
        </w:rPr>
        <w:tab/>
        <w:t>light into it, until the complete manifestation appears.</w:t>
      </w:r>
    </w:p>
    <w:p w14:paraId="24C25EF9" w14:textId="77777777" w:rsidR="00195D75" w:rsidRPr="0078415E" w:rsidRDefault="00195D75" w:rsidP="00195D75">
      <w:pPr>
        <w:widowControl w:val="0"/>
        <w:tabs>
          <w:tab w:val="left" w:pos="270"/>
          <w:tab w:val="left" w:pos="360"/>
          <w:tab w:val="left" w:pos="990"/>
        </w:tabs>
        <w:rPr>
          <w:rFonts w:cs="Tahoma"/>
          <w:color w:val="8008BE"/>
        </w:rPr>
      </w:pPr>
    </w:p>
    <w:p w14:paraId="4FC23146" w14:textId="77777777" w:rsidR="00195D75" w:rsidRPr="0078415E" w:rsidRDefault="00195D75" w:rsidP="00195D75">
      <w:pPr>
        <w:widowControl w:val="0"/>
        <w:tabs>
          <w:tab w:val="left" w:pos="270"/>
          <w:tab w:val="left" w:pos="360"/>
          <w:tab w:val="left" w:pos="990"/>
        </w:tabs>
        <w:rPr>
          <w:rFonts w:cs="Tahoma"/>
          <w:color w:val="8008BE"/>
        </w:rPr>
      </w:pPr>
      <w:r w:rsidRPr="0078415E">
        <w:rPr>
          <w:rFonts w:cs="Tahoma"/>
          <w:color w:val="8008BE"/>
        </w:rPr>
        <w:t xml:space="preserve">[Step 4]Next, the </w:t>
      </w:r>
      <w:r w:rsidRPr="0078415E">
        <w:rPr>
          <w:rFonts w:cs="Tahoma"/>
          <w:b/>
          <w:color w:val="8008BE"/>
        </w:rPr>
        <w:t>PURITY</w:t>
      </w:r>
      <w:r w:rsidRPr="0078415E">
        <w:rPr>
          <w:rFonts w:cs="Tahoma"/>
          <w:color w:val="8008BE"/>
        </w:rPr>
        <w:t xml:space="preserve"> of Claire (Elohim of Purity), holding the perfect </w:t>
      </w:r>
    </w:p>
    <w:p w14:paraId="67E93AD2" w14:textId="77777777" w:rsidR="00195D75" w:rsidRPr="0078415E" w:rsidRDefault="00195D75" w:rsidP="00BB3D37">
      <w:pPr>
        <w:widowControl w:val="0"/>
        <w:tabs>
          <w:tab w:val="left" w:pos="270"/>
          <w:tab w:val="left" w:pos="990"/>
        </w:tabs>
        <w:rPr>
          <w:rFonts w:cs="Tahoma"/>
          <w:color w:val="8008BE"/>
        </w:rPr>
      </w:pPr>
      <w:r w:rsidRPr="0078415E">
        <w:rPr>
          <w:rFonts w:cs="Tahoma"/>
          <w:color w:val="8008BE"/>
        </w:rPr>
        <w:tab/>
      </w:r>
      <w:r w:rsidRPr="0078415E">
        <w:rPr>
          <w:rFonts w:cs="Tahoma"/>
          <w:color w:val="8008BE"/>
        </w:rPr>
        <w:tab/>
        <w:t xml:space="preserve">pattern steady and unchanged, holding to the purity of the original design, </w:t>
      </w:r>
    </w:p>
    <w:p w14:paraId="798275CF" w14:textId="77777777" w:rsidR="00195D75" w:rsidRPr="0078415E" w:rsidRDefault="00195D75" w:rsidP="00BB3D37">
      <w:pPr>
        <w:widowControl w:val="0"/>
        <w:tabs>
          <w:tab w:val="left" w:pos="270"/>
          <w:tab w:val="left" w:pos="990"/>
        </w:tabs>
        <w:rPr>
          <w:rFonts w:cs="Tahoma"/>
          <w:color w:val="8008BE"/>
        </w:rPr>
      </w:pPr>
      <w:r w:rsidRPr="0078415E">
        <w:rPr>
          <w:rFonts w:cs="Tahoma"/>
          <w:color w:val="8008BE"/>
        </w:rPr>
        <w:tab/>
      </w:r>
      <w:r w:rsidRPr="0078415E">
        <w:rPr>
          <w:rFonts w:cs="Tahoma"/>
          <w:color w:val="8008BE"/>
        </w:rPr>
        <w:tab/>
        <w:t>not allowing the mind to flit from one design to another.</w:t>
      </w:r>
    </w:p>
    <w:p w14:paraId="1CEE7924" w14:textId="77777777" w:rsidR="00195D75" w:rsidRPr="0078415E" w:rsidRDefault="00195D75" w:rsidP="00195D75">
      <w:pPr>
        <w:widowControl w:val="0"/>
        <w:tabs>
          <w:tab w:val="left" w:pos="270"/>
          <w:tab w:val="left" w:pos="360"/>
          <w:tab w:val="left" w:pos="990"/>
        </w:tabs>
        <w:rPr>
          <w:rFonts w:cs="Tahoma"/>
          <w:b/>
          <w:color w:val="8008BE"/>
          <w:sz w:val="12"/>
        </w:rPr>
      </w:pPr>
    </w:p>
    <w:p w14:paraId="03AA2622" w14:textId="77777777" w:rsidR="00195D75" w:rsidRPr="0078415E" w:rsidRDefault="00195D75" w:rsidP="00195D75">
      <w:pPr>
        <w:widowControl w:val="0"/>
        <w:tabs>
          <w:tab w:val="left" w:pos="270"/>
          <w:tab w:val="left" w:pos="360"/>
          <w:tab w:val="left" w:pos="990"/>
        </w:tabs>
        <w:rPr>
          <w:rFonts w:cs="Tahoma"/>
          <w:color w:val="8008BE"/>
        </w:rPr>
      </w:pPr>
      <w:r w:rsidRPr="0078415E">
        <w:rPr>
          <w:rFonts w:cs="Tahoma"/>
          <w:color w:val="8008BE"/>
        </w:rPr>
        <w:t xml:space="preserve">[Step 5]Next, the quality of Vista, </w:t>
      </w:r>
      <w:r w:rsidRPr="0078415E">
        <w:rPr>
          <w:rFonts w:cs="Tahoma"/>
          <w:b/>
          <w:color w:val="8008BE"/>
        </w:rPr>
        <w:t xml:space="preserve">CONCENTRATION </w:t>
      </w:r>
      <w:r w:rsidRPr="0078415E">
        <w:rPr>
          <w:rFonts w:cs="Tahoma"/>
          <w:color w:val="8008BE"/>
        </w:rPr>
        <w:t>and</w:t>
      </w:r>
      <w:r w:rsidRPr="0078415E">
        <w:rPr>
          <w:rFonts w:cs="Tahoma"/>
          <w:b/>
          <w:color w:val="8008BE"/>
        </w:rPr>
        <w:t xml:space="preserve"> CONSECRATION</w:t>
      </w:r>
      <w:r w:rsidRPr="0078415E">
        <w:rPr>
          <w:rFonts w:cs="Tahoma"/>
          <w:color w:val="8008BE"/>
        </w:rPr>
        <w:t xml:space="preserve">, the </w:t>
      </w:r>
    </w:p>
    <w:p w14:paraId="3185A7D7" w14:textId="77777777" w:rsidR="00195D75" w:rsidRPr="0078415E" w:rsidRDefault="00195D75" w:rsidP="00BB3D37">
      <w:pPr>
        <w:widowControl w:val="0"/>
        <w:tabs>
          <w:tab w:val="left" w:pos="270"/>
          <w:tab w:val="left" w:pos="990"/>
        </w:tabs>
        <w:rPr>
          <w:rFonts w:cs="Tahoma"/>
          <w:color w:val="8008BE"/>
        </w:rPr>
      </w:pPr>
      <w:r w:rsidRPr="0078415E">
        <w:rPr>
          <w:rFonts w:cs="Tahoma"/>
          <w:color w:val="8008BE"/>
        </w:rPr>
        <w:tab/>
      </w:r>
      <w:r w:rsidRPr="0078415E">
        <w:rPr>
          <w:rFonts w:cs="Tahoma"/>
          <w:color w:val="8008BE"/>
        </w:rPr>
        <w:tab/>
        <w:t xml:space="preserve">power (endurance) to </w:t>
      </w:r>
      <w:r w:rsidR="00534B40" w:rsidRPr="0078415E">
        <w:rPr>
          <w:rFonts w:cs="Tahoma"/>
          <w:b/>
          <w:color w:val="8008BE"/>
        </w:rPr>
        <w:t>STAY</w:t>
      </w:r>
      <w:r w:rsidR="00534B40" w:rsidRPr="0078415E">
        <w:rPr>
          <w:rFonts w:cs="Tahoma"/>
          <w:color w:val="8008BE"/>
        </w:rPr>
        <w:t xml:space="preserve"> with </w:t>
      </w:r>
      <w:r w:rsidRPr="0078415E">
        <w:rPr>
          <w:rFonts w:cs="Tahoma"/>
          <w:color w:val="8008BE"/>
        </w:rPr>
        <w:t>that one pattern and one idea</w:t>
      </w:r>
      <w:r w:rsidR="002269FC" w:rsidRPr="0078415E">
        <w:rPr>
          <w:rFonts w:cs="Tahoma"/>
          <w:color w:val="8008BE"/>
        </w:rPr>
        <w:t>,</w:t>
      </w:r>
      <w:r w:rsidRPr="0078415E">
        <w:rPr>
          <w:rFonts w:cs="Tahoma"/>
          <w:color w:val="8008BE"/>
        </w:rPr>
        <w:t xml:space="preserve"> until it is </w:t>
      </w:r>
    </w:p>
    <w:p w14:paraId="6F84B380" w14:textId="77777777" w:rsidR="00195D75" w:rsidRPr="0078415E" w:rsidRDefault="00195D75" w:rsidP="00BB3D37">
      <w:pPr>
        <w:widowControl w:val="0"/>
        <w:tabs>
          <w:tab w:val="left" w:pos="270"/>
          <w:tab w:val="left" w:pos="990"/>
        </w:tabs>
        <w:rPr>
          <w:rFonts w:cs="Tahoma"/>
          <w:color w:val="8008BE"/>
        </w:rPr>
      </w:pPr>
      <w:r w:rsidRPr="0078415E">
        <w:rPr>
          <w:rFonts w:cs="Tahoma"/>
          <w:color w:val="8008BE"/>
        </w:rPr>
        <w:tab/>
      </w:r>
      <w:r w:rsidRPr="0078415E">
        <w:rPr>
          <w:rFonts w:cs="Tahoma"/>
          <w:color w:val="8008BE"/>
        </w:rPr>
        <w:tab/>
        <w:t>lowered into form.</w:t>
      </w:r>
    </w:p>
    <w:p w14:paraId="50E731E1" w14:textId="77777777" w:rsidR="00195D75" w:rsidRPr="0078415E" w:rsidRDefault="00195D75" w:rsidP="00195D75">
      <w:pPr>
        <w:widowControl w:val="0"/>
        <w:tabs>
          <w:tab w:val="left" w:pos="270"/>
          <w:tab w:val="left" w:pos="360"/>
          <w:tab w:val="left" w:pos="990"/>
        </w:tabs>
        <w:rPr>
          <w:rFonts w:cs="Tahoma"/>
          <w:b/>
          <w:color w:val="8008BE"/>
          <w:sz w:val="12"/>
        </w:rPr>
      </w:pPr>
    </w:p>
    <w:p w14:paraId="507172A8" w14:textId="77777777" w:rsidR="00195D75" w:rsidRPr="0078415E" w:rsidRDefault="00195D75" w:rsidP="00195D75">
      <w:pPr>
        <w:widowControl w:val="0"/>
        <w:tabs>
          <w:tab w:val="left" w:pos="270"/>
          <w:tab w:val="left" w:pos="360"/>
          <w:tab w:val="left" w:pos="990"/>
        </w:tabs>
        <w:rPr>
          <w:rFonts w:cs="Tahoma"/>
          <w:color w:val="8008BE"/>
        </w:rPr>
      </w:pPr>
      <w:r w:rsidRPr="0078415E">
        <w:rPr>
          <w:rFonts w:cs="Tahoma"/>
          <w:color w:val="8008BE"/>
        </w:rPr>
        <w:t>[Step 6]</w:t>
      </w:r>
      <w:r w:rsidR="00534B40" w:rsidRPr="0078415E">
        <w:rPr>
          <w:rFonts w:cs="Tahoma"/>
          <w:color w:val="8008BE"/>
        </w:rPr>
        <w:t xml:space="preserve">Our </w:t>
      </w:r>
      <w:r w:rsidRPr="0078415E">
        <w:rPr>
          <w:rFonts w:cs="Tahoma"/>
          <w:color w:val="8008BE"/>
        </w:rPr>
        <w:t>brother, the Elohim of Pe</w:t>
      </w:r>
      <w:r w:rsidR="00534B40" w:rsidRPr="0078415E">
        <w:rPr>
          <w:rFonts w:cs="Tahoma"/>
          <w:color w:val="8008BE"/>
        </w:rPr>
        <w:t xml:space="preserve">ace, serves upon the </w:t>
      </w:r>
      <w:r w:rsidR="00FF490D" w:rsidRPr="0078415E">
        <w:rPr>
          <w:rFonts w:cs="Tahoma"/>
          <w:color w:val="8008BE"/>
        </w:rPr>
        <w:t>6</w:t>
      </w:r>
      <w:r w:rsidR="00FF490D" w:rsidRPr="0078415E">
        <w:rPr>
          <w:rFonts w:cs="Tahoma"/>
          <w:color w:val="8008BE"/>
          <w:vertAlign w:val="superscript"/>
        </w:rPr>
        <w:t>th</w:t>
      </w:r>
      <w:r w:rsidR="00FF490D" w:rsidRPr="0078415E">
        <w:rPr>
          <w:rFonts w:cs="Tahoma"/>
          <w:color w:val="8008BE"/>
        </w:rPr>
        <w:t xml:space="preserve"> Ray</w:t>
      </w:r>
      <w:r w:rsidR="00534B40" w:rsidRPr="0078415E">
        <w:rPr>
          <w:rFonts w:cs="Tahoma"/>
          <w:color w:val="8008BE"/>
        </w:rPr>
        <w:t>.</w:t>
      </w:r>
    </w:p>
    <w:p w14:paraId="2B4882C8" w14:textId="77777777" w:rsidR="00195D75" w:rsidRPr="0078415E" w:rsidRDefault="00195D75" w:rsidP="00BB3D37">
      <w:pPr>
        <w:widowControl w:val="0"/>
        <w:tabs>
          <w:tab w:val="left" w:pos="270"/>
          <w:tab w:val="left" w:pos="990"/>
        </w:tabs>
        <w:rPr>
          <w:rFonts w:cs="Tahoma"/>
          <w:color w:val="8008BE"/>
        </w:rPr>
      </w:pPr>
      <w:r w:rsidRPr="0078415E">
        <w:rPr>
          <w:rFonts w:cs="Tahoma"/>
          <w:color w:val="8008BE"/>
        </w:rPr>
        <w:tab/>
      </w:r>
      <w:r w:rsidRPr="0078415E">
        <w:rPr>
          <w:rFonts w:cs="Tahoma"/>
          <w:color w:val="8008BE"/>
        </w:rPr>
        <w:tab/>
      </w:r>
      <w:r w:rsidR="00534B40" w:rsidRPr="0078415E">
        <w:rPr>
          <w:rFonts w:cs="Tahoma"/>
          <w:color w:val="8008BE"/>
        </w:rPr>
        <w:t>O</w:t>
      </w:r>
      <w:r w:rsidRPr="0078415E">
        <w:rPr>
          <w:rFonts w:cs="Tahoma"/>
          <w:color w:val="8008BE"/>
        </w:rPr>
        <w:t xml:space="preserve">rdinarily his activities would come next. However, in the activities of </w:t>
      </w:r>
    </w:p>
    <w:p w14:paraId="17CDEDC7" w14:textId="77777777" w:rsidR="00195D75" w:rsidRPr="0078415E" w:rsidRDefault="00195D75" w:rsidP="00BB3D37">
      <w:pPr>
        <w:widowControl w:val="0"/>
        <w:tabs>
          <w:tab w:val="left" w:pos="270"/>
          <w:tab w:val="left" w:pos="990"/>
        </w:tabs>
        <w:rPr>
          <w:rFonts w:cs="Tahoma"/>
          <w:color w:val="8008BE"/>
        </w:rPr>
      </w:pPr>
      <w:r w:rsidRPr="0078415E">
        <w:rPr>
          <w:rFonts w:cs="Tahoma"/>
          <w:color w:val="8008BE"/>
        </w:rPr>
        <w:tab/>
      </w:r>
      <w:r w:rsidRPr="0078415E">
        <w:rPr>
          <w:rFonts w:cs="Tahoma"/>
          <w:color w:val="8008BE"/>
        </w:rPr>
        <w:tab/>
        <w:t xml:space="preserve">precipitation, although I, Arcturus, work upon the </w:t>
      </w:r>
      <w:r w:rsidR="00FF490D" w:rsidRPr="0078415E">
        <w:rPr>
          <w:rFonts w:cs="Tahoma"/>
          <w:color w:val="8008BE"/>
        </w:rPr>
        <w:t>7</w:t>
      </w:r>
      <w:r w:rsidR="00FF490D" w:rsidRPr="0078415E">
        <w:rPr>
          <w:rFonts w:cs="Tahoma"/>
          <w:color w:val="8008BE"/>
          <w:vertAlign w:val="superscript"/>
        </w:rPr>
        <w:t>th</w:t>
      </w:r>
      <w:r w:rsidR="00FF490D" w:rsidRPr="0078415E">
        <w:rPr>
          <w:rFonts w:cs="Tahoma"/>
          <w:color w:val="8008BE"/>
        </w:rPr>
        <w:t>Ray</w:t>
      </w:r>
      <w:r w:rsidRPr="0078415E">
        <w:rPr>
          <w:rFonts w:cs="Tahoma"/>
          <w:color w:val="8008BE"/>
        </w:rPr>
        <w:t xml:space="preserve">, my quality </w:t>
      </w:r>
    </w:p>
    <w:p w14:paraId="5227AAD5" w14:textId="77777777" w:rsidR="00195D75" w:rsidRPr="0078415E" w:rsidRDefault="00195D75" w:rsidP="00BB3D37">
      <w:pPr>
        <w:widowControl w:val="0"/>
        <w:tabs>
          <w:tab w:val="left" w:pos="270"/>
          <w:tab w:val="left" w:pos="990"/>
        </w:tabs>
        <w:rPr>
          <w:rFonts w:cs="Tahoma"/>
          <w:color w:val="8008BE"/>
        </w:rPr>
      </w:pPr>
      <w:r w:rsidRPr="0078415E">
        <w:rPr>
          <w:rFonts w:cs="Tahoma"/>
          <w:color w:val="8008BE"/>
        </w:rPr>
        <w:tab/>
      </w:r>
      <w:r w:rsidRPr="0078415E">
        <w:rPr>
          <w:rFonts w:cs="Tahoma"/>
          <w:color w:val="8008BE"/>
        </w:rPr>
        <w:tab/>
        <w:t xml:space="preserve">of </w:t>
      </w:r>
      <w:r w:rsidRPr="0078415E">
        <w:rPr>
          <w:rFonts w:cs="Tahoma"/>
          <w:b/>
          <w:color w:val="8008BE"/>
        </w:rPr>
        <w:t>INVOCATION IN RHYTHM</w:t>
      </w:r>
      <w:r w:rsidRPr="0078415E">
        <w:rPr>
          <w:rFonts w:cs="Tahoma"/>
          <w:color w:val="8008BE"/>
        </w:rPr>
        <w:t xml:space="preserve"> takes sixth place.</w:t>
      </w:r>
    </w:p>
    <w:p w14:paraId="56D1886A" w14:textId="77777777" w:rsidR="00195D75" w:rsidRPr="0078415E" w:rsidRDefault="00195D75" w:rsidP="00195D75">
      <w:pPr>
        <w:widowControl w:val="0"/>
        <w:tabs>
          <w:tab w:val="left" w:pos="270"/>
          <w:tab w:val="left" w:pos="360"/>
          <w:tab w:val="left" w:pos="990"/>
        </w:tabs>
        <w:rPr>
          <w:rFonts w:cs="Tahoma"/>
          <w:b/>
          <w:color w:val="8008BE"/>
          <w:sz w:val="12"/>
        </w:rPr>
      </w:pPr>
    </w:p>
    <w:p w14:paraId="3F6B3EF2" w14:textId="77777777" w:rsidR="00195D75" w:rsidRPr="0078415E" w:rsidRDefault="00195D75" w:rsidP="00195D75">
      <w:pPr>
        <w:widowControl w:val="0"/>
        <w:tabs>
          <w:tab w:val="left" w:pos="270"/>
          <w:tab w:val="left" w:pos="360"/>
          <w:tab w:val="left" w:pos="990"/>
        </w:tabs>
        <w:rPr>
          <w:rFonts w:cs="Tahoma"/>
          <w:color w:val="8008BE"/>
        </w:rPr>
      </w:pPr>
      <w:r w:rsidRPr="0078415E">
        <w:rPr>
          <w:rFonts w:cs="Tahoma"/>
          <w:color w:val="8008BE"/>
        </w:rPr>
        <w:t xml:space="preserve">[Step 7]Here is the sealing of the entire manifestation, the feeling of </w:t>
      </w:r>
      <w:r w:rsidR="006159C8" w:rsidRPr="0078415E">
        <w:rPr>
          <w:rFonts w:cs="Tahoma"/>
          <w:b/>
          <w:color w:val="8008BE"/>
        </w:rPr>
        <w:t>GOD</w:t>
      </w:r>
      <w:r w:rsidR="0055403A" w:rsidRPr="0078415E">
        <w:rPr>
          <w:rFonts w:cs="Tahoma"/>
          <w:b/>
          <w:color w:val="8008BE"/>
        </w:rPr>
        <w:t>-</w:t>
      </w:r>
      <w:r w:rsidRPr="0078415E">
        <w:rPr>
          <w:rFonts w:cs="Tahoma"/>
          <w:b/>
          <w:color w:val="8008BE"/>
        </w:rPr>
        <w:t>PEACE</w:t>
      </w:r>
      <w:r w:rsidRPr="0078415E">
        <w:rPr>
          <w:rFonts w:cs="Tahoma"/>
          <w:color w:val="8008BE"/>
        </w:rPr>
        <w:t xml:space="preserve">, </w:t>
      </w:r>
    </w:p>
    <w:p w14:paraId="105AAE19" w14:textId="77777777" w:rsidR="00195D75" w:rsidRPr="0078415E" w:rsidRDefault="00195D75" w:rsidP="00BB3D37">
      <w:pPr>
        <w:widowControl w:val="0"/>
        <w:tabs>
          <w:tab w:val="left" w:pos="270"/>
          <w:tab w:val="left" w:pos="990"/>
        </w:tabs>
        <w:rPr>
          <w:rFonts w:cs="Tahoma"/>
          <w:color w:val="8008BE"/>
        </w:rPr>
      </w:pPr>
      <w:r w:rsidRPr="0078415E">
        <w:rPr>
          <w:rFonts w:cs="Tahoma"/>
          <w:color w:val="8008BE"/>
        </w:rPr>
        <w:tab/>
      </w:r>
      <w:r w:rsidRPr="0078415E">
        <w:rPr>
          <w:rFonts w:cs="Tahoma"/>
          <w:color w:val="8008BE"/>
        </w:rPr>
        <w:tab/>
        <w:t xml:space="preserve">from the Elohim of Peace, himself. Insofar as the power of precipitation is </w:t>
      </w:r>
    </w:p>
    <w:p w14:paraId="01D5A2F1" w14:textId="77777777" w:rsidR="00195D75" w:rsidRPr="0078415E" w:rsidRDefault="00195D75" w:rsidP="00BB3D37">
      <w:pPr>
        <w:widowControl w:val="0"/>
        <w:tabs>
          <w:tab w:val="left" w:pos="270"/>
          <w:tab w:val="left" w:pos="990"/>
        </w:tabs>
        <w:rPr>
          <w:rFonts w:cs="Tahoma"/>
          <w:color w:val="8008BE"/>
        </w:rPr>
      </w:pPr>
      <w:r w:rsidRPr="0078415E">
        <w:rPr>
          <w:rFonts w:cs="Tahoma"/>
          <w:color w:val="8008BE"/>
        </w:rPr>
        <w:tab/>
      </w:r>
      <w:r w:rsidRPr="0078415E">
        <w:rPr>
          <w:rFonts w:cs="Tahoma"/>
          <w:color w:val="8008BE"/>
        </w:rPr>
        <w:tab/>
        <w:t>concerned, the activities of our two rays are inverted.</w:t>
      </w:r>
    </w:p>
    <w:p w14:paraId="7BD8B151" w14:textId="77777777" w:rsidR="00195D75" w:rsidRPr="0078415E" w:rsidRDefault="00195D75" w:rsidP="00195D75">
      <w:pPr>
        <w:widowControl w:val="0"/>
        <w:tabs>
          <w:tab w:val="left" w:pos="270"/>
          <w:tab w:val="left" w:pos="360"/>
        </w:tabs>
        <w:rPr>
          <w:rFonts w:cs="Tahoma"/>
          <w:b/>
          <w:color w:val="8008BE"/>
          <w:sz w:val="12"/>
        </w:rPr>
      </w:pPr>
    </w:p>
    <w:p w14:paraId="4317725B"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r>
      <w:r w:rsidR="001E2637" w:rsidRPr="0078415E">
        <w:rPr>
          <w:rFonts w:cs="Tahoma"/>
          <w:color w:val="8008BE"/>
        </w:rPr>
        <w:t>“</w:t>
      </w:r>
      <w:r w:rsidRPr="0078415E">
        <w:rPr>
          <w:rFonts w:cs="Tahoma"/>
          <w:color w:val="8008BE"/>
        </w:rPr>
        <w:t xml:space="preserve">My specific contribution to the building of form is the activity of </w:t>
      </w:r>
      <w:r w:rsidRPr="0078415E">
        <w:rPr>
          <w:rFonts w:cs="Tahoma"/>
          <w:i/>
          <w:color w:val="8008BE"/>
        </w:rPr>
        <w:t xml:space="preserve">Invocation </w:t>
      </w:r>
      <w:r w:rsidR="001E2637" w:rsidRPr="0078415E">
        <w:rPr>
          <w:rFonts w:cs="Tahoma"/>
          <w:i/>
          <w:color w:val="8008BE"/>
        </w:rPr>
        <w:t xml:space="preserve">in </w:t>
      </w:r>
      <w:r w:rsidRPr="0078415E">
        <w:rPr>
          <w:rFonts w:cs="Tahoma"/>
          <w:i/>
          <w:color w:val="8008BE"/>
        </w:rPr>
        <w:t>Rhythm</w:t>
      </w:r>
      <w:r w:rsidRPr="0078415E">
        <w:rPr>
          <w:rFonts w:cs="Tahoma"/>
          <w:color w:val="8008BE"/>
        </w:rPr>
        <w:t>, constant</w:t>
      </w:r>
      <w:r w:rsidR="00D30965" w:rsidRPr="0078415E">
        <w:rPr>
          <w:rFonts w:cs="Tahoma"/>
          <w:color w:val="8008BE"/>
        </w:rPr>
        <w:t>ly</w:t>
      </w:r>
      <w:r w:rsidRPr="0078415E">
        <w:rPr>
          <w:rFonts w:cs="Tahoma"/>
          <w:color w:val="8008BE"/>
        </w:rPr>
        <w:t xml:space="preserve"> feeding </w:t>
      </w:r>
      <w:r w:rsidR="006B13F1" w:rsidRPr="0078415E">
        <w:rPr>
          <w:rFonts w:cs="Tahoma"/>
          <w:color w:val="8008BE"/>
        </w:rPr>
        <w:t>Life-Energy</w:t>
      </w:r>
      <w:r w:rsidR="00D30965" w:rsidRPr="0078415E">
        <w:rPr>
          <w:rFonts w:cs="Tahoma"/>
          <w:color w:val="8008BE"/>
        </w:rPr>
        <w:t xml:space="preserve"> into </w:t>
      </w:r>
      <w:r w:rsidRPr="0078415E">
        <w:rPr>
          <w:rFonts w:cs="Tahoma"/>
          <w:color w:val="8008BE"/>
        </w:rPr>
        <w:t xml:space="preserve">the desired form to be </w:t>
      </w:r>
      <w:r w:rsidR="00D30965" w:rsidRPr="0078415E">
        <w:rPr>
          <w:rFonts w:cs="Tahoma"/>
          <w:color w:val="8008BE"/>
        </w:rPr>
        <w:t>out-</w:t>
      </w:r>
      <w:r w:rsidRPr="0078415E">
        <w:rPr>
          <w:rFonts w:cs="Tahoma"/>
          <w:color w:val="8008BE"/>
        </w:rPr>
        <w:t>pictured, until it is a manifest thing</w:t>
      </w:r>
      <w:r w:rsidR="00D30965" w:rsidRPr="0078415E">
        <w:rPr>
          <w:rFonts w:cs="Tahoma"/>
          <w:color w:val="8008BE"/>
        </w:rPr>
        <w:t xml:space="preserve">, </w:t>
      </w:r>
      <w:r w:rsidRPr="0078415E">
        <w:rPr>
          <w:rFonts w:cs="Tahoma"/>
          <w:color w:val="8008BE"/>
        </w:rPr>
        <w:t xml:space="preserve">symmetrically perfect. The constancy of rhythm gives symmetry to the form to be manifest. </w:t>
      </w:r>
      <w:r w:rsidR="00D30965" w:rsidRPr="0078415E">
        <w:rPr>
          <w:rFonts w:cs="Tahoma"/>
          <w:color w:val="8008BE"/>
        </w:rPr>
        <w:t xml:space="preserve">Rhythm </w:t>
      </w:r>
      <w:r w:rsidRPr="0078415E">
        <w:rPr>
          <w:rFonts w:cs="Tahoma"/>
          <w:color w:val="8008BE"/>
        </w:rPr>
        <w:t>and constancy of application are absolutely essential to bring about the manifestation of your desired design.</w:t>
      </w:r>
    </w:p>
    <w:p w14:paraId="758AD643"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If you will observe nature, you will easily recognize the absolute rhythm by which all creation takes place - the rising and setting of the sun, the incoming and outgoing of the tides, the recurrent seasons, all in an absolute and perfect rhythm.</w:t>
      </w:r>
    </w:p>
    <w:p w14:paraId="6A4AB3EF"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r>
      <w:r w:rsidR="006742D8" w:rsidRPr="0078415E">
        <w:rPr>
          <w:rFonts w:cs="Tahoma"/>
          <w:color w:val="8008BE"/>
        </w:rPr>
        <w:t>Humanity</w:t>
      </w:r>
      <w:r w:rsidR="00126C8D" w:rsidRPr="0078415E">
        <w:rPr>
          <w:rFonts w:cs="Tahoma"/>
          <w:color w:val="8008BE"/>
        </w:rPr>
        <w:t xml:space="preserve"> </w:t>
      </w:r>
      <w:r w:rsidR="00206BFD" w:rsidRPr="0078415E">
        <w:rPr>
          <w:rFonts w:cs="Tahoma"/>
          <w:color w:val="8008BE"/>
        </w:rPr>
        <w:t xml:space="preserve">regularly </w:t>
      </w:r>
      <w:r w:rsidRPr="0078415E">
        <w:rPr>
          <w:rFonts w:cs="Tahoma"/>
          <w:color w:val="8008BE"/>
        </w:rPr>
        <w:t>pays attention to the rhythm of doing affect</w:t>
      </w:r>
      <w:r w:rsidR="00751D34" w:rsidRPr="0078415E">
        <w:rPr>
          <w:rFonts w:cs="Tahoma"/>
          <w:color w:val="8008BE"/>
        </w:rPr>
        <w:t>ing</w:t>
      </w:r>
      <w:r w:rsidRPr="0078415E">
        <w:rPr>
          <w:rFonts w:cs="Tahoma"/>
          <w:color w:val="8008BE"/>
        </w:rPr>
        <w:t xml:space="preserve"> the physical comfort</w:t>
      </w:r>
      <w:r w:rsidR="00206BFD" w:rsidRPr="0078415E">
        <w:rPr>
          <w:rFonts w:cs="Tahoma"/>
          <w:color w:val="8008BE"/>
        </w:rPr>
        <w:t>.</w:t>
      </w:r>
      <w:r w:rsidR="00126C8D" w:rsidRPr="0078415E">
        <w:rPr>
          <w:rFonts w:cs="Tahoma"/>
          <w:color w:val="8008BE"/>
        </w:rPr>
        <w:t xml:space="preserve"> </w:t>
      </w:r>
      <w:r w:rsidR="00206BFD" w:rsidRPr="0078415E">
        <w:rPr>
          <w:rFonts w:cs="Tahoma"/>
          <w:color w:val="8008BE"/>
        </w:rPr>
        <w:t xml:space="preserve">In </w:t>
      </w:r>
      <w:r w:rsidR="00D07AA1" w:rsidRPr="0078415E">
        <w:rPr>
          <w:rFonts w:cs="Tahoma"/>
          <w:color w:val="8008BE"/>
        </w:rPr>
        <w:t>their</w:t>
      </w:r>
      <w:r w:rsidR="00206BFD" w:rsidRPr="0078415E">
        <w:rPr>
          <w:rFonts w:cs="Tahoma"/>
          <w:color w:val="8008BE"/>
        </w:rPr>
        <w:t xml:space="preserve"> spiritual activities - </w:t>
      </w:r>
      <w:r w:rsidRPr="0078415E">
        <w:rPr>
          <w:rFonts w:cs="Tahoma"/>
          <w:color w:val="8008BE"/>
        </w:rPr>
        <w:t>the most important of all - rhythm is thoroughly forgotten. The science of constancy of prayer and application is seldom seen</w:t>
      </w:r>
      <w:r w:rsidR="00375A88" w:rsidRPr="0078415E">
        <w:rPr>
          <w:rFonts w:cs="Tahoma"/>
          <w:color w:val="8008BE"/>
        </w:rPr>
        <w:t xml:space="preserve">. Before </w:t>
      </w:r>
      <w:r w:rsidRPr="0078415E">
        <w:rPr>
          <w:rFonts w:cs="Tahoma"/>
          <w:color w:val="8008BE"/>
        </w:rPr>
        <w:t>a visible flame can be drawn forth from the inner realms, it requires a sanctified, consciously dedicated and consecrated group of lifestreams rhythmically draw</w:t>
      </w:r>
      <w:r w:rsidR="00375A88" w:rsidRPr="0078415E">
        <w:rPr>
          <w:rFonts w:cs="Tahoma"/>
          <w:color w:val="8008BE"/>
        </w:rPr>
        <w:t>ing</w:t>
      </w:r>
      <w:r w:rsidRPr="0078415E">
        <w:rPr>
          <w:rFonts w:cs="Tahoma"/>
          <w:color w:val="8008BE"/>
        </w:rPr>
        <w:t xml:space="preserve"> forth that mighty concentrate from whence the flame burst</w:t>
      </w:r>
      <w:r w:rsidR="00C731A7" w:rsidRPr="0078415E">
        <w:rPr>
          <w:rFonts w:cs="Tahoma"/>
          <w:color w:val="8008BE"/>
        </w:rPr>
        <w:t>s</w:t>
      </w:r>
      <w:r w:rsidRPr="0078415E">
        <w:rPr>
          <w:rFonts w:cs="Tahoma"/>
          <w:color w:val="8008BE"/>
        </w:rPr>
        <w:t xml:space="preserve"> forth into visibility.</w:t>
      </w:r>
      <w:r w:rsidR="009F43B1" w:rsidRPr="0078415E">
        <w:rPr>
          <w:rFonts w:cs="Tahoma"/>
          <w:color w:val="8008BE"/>
          <w:sz w:val="20"/>
        </w:rPr>
        <w:t>(using decree and invocation)</w:t>
      </w:r>
    </w:p>
    <w:p w14:paraId="4EE5D1BB" w14:textId="77777777" w:rsidR="003C4214" w:rsidRPr="0078415E" w:rsidRDefault="00195D75" w:rsidP="00195D75">
      <w:pPr>
        <w:widowControl w:val="0"/>
        <w:tabs>
          <w:tab w:val="left" w:pos="270"/>
          <w:tab w:val="left" w:pos="360"/>
        </w:tabs>
        <w:rPr>
          <w:rFonts w:cs="Tahoma"/>
          <w:color w:val="8008BE"/>
        </w:rPr>
      </w:pPr>
      <w:r w:rsidRPr="0078415E">
        <w:rPr>
          <w:rFonts w:cs="Tahoma"/>
          <w:color w:val="8008BE"/>
        </w:rPr>
        <w:lastRenderedPageBreak/>
        <w:tab/>
        <w:t xml:space="preserve">If you were to observe a certain rhythm in your individual application at the same hour every day, you would draw a much greater concentrate of power and quicker accomplishment than when you make your application fit into the free hours each day may choose to give. </w:t>
      </w:r>
    </w:p>
    <w:p w14:paraId="61ABE114" w14:textId="77777777" w:rsidR="00195D75" w:rsidRPr="0078415E" w:rsidRDefault="003C4214" w:rsidP="00195D75">
      <w:pPr>
        <w:widowControl w:val="0"/>
        <w:tabs>
          <w:tab w:val="left" w:pos="270"/>
          <w:tab w:val="left" w:pos="360"/>
        </w:tabs>
        <w:rPr>
          <w:rFonts w:cs="Tahoma"/>
          <w:color w:val="8008BE"/>
        </w:rPr>
      </w:pPr>
      <w:r w:rsidRPr="0078415E">
        <w:rPr>
          <w:rFonts w:cs="Tahoma"/>
          <w:color w:val="8008BE"/>
        </w:rPr>
        <w:tab/>
        <w:t>O</w:t>
      </w:r>
      <w:r w:rsidR="00195D75" w:rsidRPr="0078415E">
        <w:rPr>
          <w:rFonts w:cs="Tahoma"/>
          <w:color w:val="8008BE"/>
        </w:rPr>
        <w:t>bserve th</w:t>
      </w:r>
      <w:r w:rsidRPr="0078415E">
        <w:rPr>
          <w:rFonts w:cs="Tahoma"/>
          <w:color w:val="8008BE"/>
        </w:rPr>
        <w:t>e</w:t>
      </w:r>
      <w:r w:rsidR="00195D75" w:rsidRPr="0078415E">
        <w:rPr>
          <w:rFonts w:cs="Tahoma"/>
          <w:color w:val="8008BE"/>
        </w:rPr>
        <w:t xml:space="preserve"> same rhythm in your working hours, time for sleep, </w:t>
      </w:r>
      <w:r w:rsidRPr="0078415E">
        <w:rPr>
          <w:rFonts w:cs="Tahoma"/>
          <w:color w:val="8008BE"/>
        </w:rPr>
        <w:t xml:space="preserve">and </w:t>
      </w:r>
      <w:r w:rsidR="00195D75" w:rsidRPr="0078415E">
        <w:rPr>
          <w:rFonts w:cs="Tahoma"/>
          <w:color w:val="8008BE"/>
        </w:rPr>
        <w:t>time for relaxation</w:t>
      </w:r>
      <w:r w:rsidRPr="0078415E">
        <w:rPr>
          <w:rFonts w:cs="Tahoma"/>
          <w:color w:val="8008BE"/>
        </w:rPr>
        <w:t xml:space="preserve">. Hold </w:t>
      </w:r>
      <w:r w:rsidR="00195D75" w:rsidRPr="0078415E">
        <w:rPr>
          <w:rFonts w:cs="Tahoma"/>
          <w:color w:val="8008BE"/>
        </w:rPr>
        <w:t>to th</w:t>
      </w:r>
      <w:r w:rsidRPr="0078415E">
        <w:rPr>
          <w:rFonts w:cs="Tahoma"/>
          <w:color w:val="8008BE"/>
        </w:rPr>
        <w:t>e</w:t>
      </w:r>
      <w:r w:rsidR="00195D75" w:rsidRPr="0078415E">
        <w:rPr>
          <w:rFonts w:cs="Tahoma"/>
          <w:color w:val="8008BE"/>
        </w:rPr>
        <w:t xml:space="preserve"> symmetry nature has given you: eight hours for service, eight hours for sleep, eight hours for relaxation</w:t>
      </w:r>
      <w:r w:rsidRPr="0078415E">
        <w:rPr>
          <w:rFonts w:cs="Tahoma"/>
          <w:color w:val="8008BE"/>
        </w:rPr>
        <w:t xml:space="preserve">. Using this rhythm </w:t>
      </w:r>
      <w:r w:rsidR="00195D75" w:rsidRPr="0078415E">
        <w:rPr>
          <w:rFonts w:cs="Tahoma"/>
          <w:color w:val="8008BE"/>
        </w:rPr>
        <w:t xml:space="preserve">you will have greater harmony in your feelings, better health in your bodies, </w:t>
      </w:r>
      <w:r w:rsidRPr="0078415E">
        <w:rPr>
          <w:rFonts w:cs="Tahoma"/>
          <w:i/>
          <w:color w:val="8008BE"/>
        </w:rPr>
        <w:t xml:space="preserve">and </w:t>
      </w:r>
      <w:r w:rsidR="00195D75" w:rsidRPr="0078415E">
        <w:rPr>
          <w:rFonts w:cs="Tahoma"/>
          <w:color w:val="8008BE"/>
        </w:rPr>
        <w:t>you will be able to draw forth greater perfection.</w:t>
      </w:r>
    </w:p>
    <w:p w14:paraId="19E6968F"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r>
      <w:r w:rsidR="00DA587B" w:rsidRPr="0078415E">
        <w:rPr>
          <w:rFonts w:cs="Tahoma"/>
          <w:color w:val="8008BE"/>
        </w:rPr>
        <w:t xml:space="preserve">The only thing preventing your eventual precipitation is </w:t>
      </w:r>
      <w:r w:rsidRPr="0078415E">
        <w:rPr>
          <w:rFonts w:cs="Tahoma"/>
          <w:color w:val="8008BE"/>
        </w:rPr>
        <w:t xml:space="preserve">abandoning your project before it is completed. Once the rhythm </w:t>
      </w:r>
      <w:r w:rsidR="00DA587B" w:rsidRPr="0078415E">
        <w:rPr>
          <w:rFonts w:cs="Tahoma"/>
          <w:color w:val="8008BE"/>
        </w:rPr>
        <w:t xml:space="preserve">is </w:t>
      </w:r>
      <w:r w:rsidRPr="0078415E">
        <w:rPr>
          <w:rFonts w:cs="Tahoma"/>
          <w:color w:val="8008BE"/>
        </w:rPr>
        <w:t>established, stay with your pattern until the energy required flow</w:t>
      </w:r>
      <w:r w:rsidR="00DA587B" w:rsidRPr="0078415E">
        <w:rPr>
          <w:rFonts w:cs="Tahoma"/>
          <w:color w:val="8008BE"/>
        </w:rPr>
        <w:t>s into it - in rhythmic release.</w:t>
      </w:r>
    </w:p>
    <w:p w14:paraId="3E2A9AB4"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b/>
        <w:t xml:space="preserve">If we had ceased our activities </w:t>
      </w:r>
      <w:r w:rsidR="00DA587B" w:rsidRPr="0078415E">
        <w:rPr>
          <w:rFonts w:cs="Tahoma"/>
          <w:color w:val="8008BE"/>
        </w:rPr>
        <w:t xml:space="preserve">for </w:t>
      </w:r>
      <w:r w:rsidRPr="0078415E">
        <w:rPr>
          <w:rFonts w:cs="Tahoma"/>
          <w:color w:val="8008BE"/>
        </w:rPr>
        <w:t xml:space="preserve">even one hour before the Earth was completed, all of our work of such a long time would have been in vain. If we had discontinued our </w:t>
      </w:r>
      <w:r w:rsidR="00DA587B" w:rsidRPr="0078415E">
        <w:rPr>
          <w:rFonts w:cs="Tahoma"/>
          <w:color w:val="8008BE"/>
        </w:rPr>
        <w:t>rhythm</w:t>
      </w:r>
      <w:r w:rsidRPr="0078415E">
        <w:rPr>
          <w:rFonts w:cs="Tahoma"/>
          <w:color w:val="8008BE"/>
        </w:rPr>
        <w:t>, the planet would have begun to disintegrate and return to the unformed. We continued rhythm after rhythm, until it was completed and the Earth began to revolve on her axis and we heard the words, ‘It is finished!’</w:t>
      </w:r>
    </w:p>
    <w:p w14:paraId="037DD26C" w14:textId="77777777" w:rsidR="00195D75" w:rsidRPr="0078415E" w:rsidRDefault="00195D75" w:rsidP="00195D75">
      <w:pPr>
        <w:widowControl w:val="0"/>
        <w:tabs>
          <w:tab w:val="left" w:pos="270"/>
          <w:tab w:val="left" w:pos="360"/>
        </w:tabs>
        <w:rPr>
          <w:rFonts w:cs="Tahoma"/>
          <w:color w:val="8008BE"/>
          <w:sz w:val="12"/>
        </w:rPr>
      </w:pPr>
    </w:p>
    <w:p w14:paraId="0CFE2359"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Let us again consider those </w:t>
      </w:r>
      <w:r w:rsidRPr="0078415E">
        <w:rPr>
          <w:rFonts w:cs="Tahoma"/>
          <w:i/>
          <w:color w:val="8008BE"/>
        </w:rPr>
        <w:t>Seven Steps</w:t>
      </w:r>
    </w:p>
    <w:p w14:paraId="0C9EC3F5" w14:textId="77777777" w:rsidR="008E2875" w:rsidRPr="0078415E" w:rsidRDefault="008E2875" w:rsidP="00195D75">
      <w:pPr>
        <w:widowControl w:val="0"/>
        <w:tabs>
          <w:tab w:val="left" w:pos="270"/>
          <w:tab w:val="left" w:pos="360"/>
          <w:tab w:val="left" w:pos="1440"/>
        </w:tabs>
        <w:ind w:left="1440" w:hanging="1440"/>
        <w:rPr>
          <w:rFonts w:cs="Tahoma"/>
          <w:color w:val="8008BE"/>
          <w:sz w:val="12"/>
        </w:rPr>
      </w:pPr>
    </w:p>
    <w:p w14:paraId="41D05171" w14:textId="77777777" w:rsidR="00195D75" w:rsidRPr="0078415E" w:rsidRDefault="00195D75" w:rsidP="00195D75">
      <w:pPr>
        <w:widowControl w:val="0"/>
        <w:tabs>
          <w:tab w:val="left" w:pos="270"/>
          <w:tab w:val="left" w:pos="360"/>
          <w:tab w:val="left" w:pos="1440"/>
        </w:tabs>
        <w:ind w:left="1440" w:hanging="1440"/>
        <w:rPr>
          <w:rFonts w:cs="Tahoma"/>
          <w:color w:val="8008BE"/>
        </w:rPr>
      </w:pPr>
      <w:r w:rsidRPr="0078415E">
        <w:rPr>
          <w:rFonts w:cs="Tahoma"/>
          <w:color w:val="8008BE"/>
        </w:rPr>
        <w:t>[Step 1]</w:t>
      </w:r>
      <w:r w:rsidRPr="0078415E">
        <w:rPr>
          <w:rFonts w:cs="Tahoma"/>
          <w:color w:val="8008BE"/>
        </w:rPr>
        <w:tab/>
      </w:r>
      <w:proofErr w:type="spellStart"/>
      <w:r w:rsidRPr="0078415E">
        <w:rPr>
          <w:rFonts w:cs="Tahoma"/>
          <w:color w:val="8008BE"/>
        </w:rPr>
        <w:t>Your</w:t>
      </w:r>
      <w:proofErr w:type="spellEnd"/>
      <w:r w:rsidRPr="0078415E">
        <w:rPr>
          <w:rFonts w:cs="Tahoma"/>
          <w:color w:val="8008BE"/>
        </w:rPr>
        <w:t xml:space="preserve"> must have </w:t>
      </w:r>
      <w:r w:rsidRPr="0078415E">
        <w:rPr>
          <w:rFonts w:cs="Tahoma"/>
          <w:b/>
          <w:color w:val="8008BE"/>
        </w:rPr>
        <w:t>WILL</w:t>
      </w:r>
      <w:r w:rsidRPr="0078415E">
        <w:rPr>
          <w:rFonts w:cs="Tahoma"/>
          <w:color w:val="8008BE"/>
        </w:rPr>
        <w:t xml:space="preserve"> (Decision) to accomplish a certain item</w:t>
      </w:r>
    </w:p>
    <w:p w14:paraId="6FD121CE" w14:textId="77777777" w:rsidR="00195D75" w:rsidRPr="0078415E" w:rsidRDefault="00195D75" w:rsidP="00195D75">
      <w:pPr>
        <w:widowControl w:val="0"/>
        <w:tabs>
          <w:tab w:val="left" w:pos="270"/>
          <w:tab w:val="left" w:pos="360"/>
          <w:tab w:val="left" w:pos="1440"/>
        </w:tabs>
        <w:ind w:left="1440" w:hanging="1440"/>
        <w:rPr>
          <w:rFonts w:cs="Tahoma"/>
          <w:color w:val="8008BE"/>
        </w:rPr>
      </w:pPr>
      <w:r w:rsidRPr="0078415E">
        <w:rPr>
          <w:rFonts w:cs="Tahoma"/>
          <w:color w:val="8008BE"/>
        </w:rPr>
        <w:t>[Step 2]</w:t>
      </w:r>
      <w:r w:rsidRPr="0078415E">
        <w:rPr>
          <w:rFonts w:cs="Tahoma"/>
          <w:color w:val="8008BE"/>
        </w:rPr>
        <w:tab/>
        <w:t xml:space="preserve">Have a detailed </w:t>
      </w:r>
      <w:r w:rsidRPr="0078415E">
        <w:rPr>
          <w:rFonts w:cs="Tahoma"/>
          <w:b/>
          <w:color w:val="8008BE"/>
        </w:rPr>
        <w:t>PERCEPTION</w:t>
      </w:r>
      <w:r w:rsidRPr="0078415E">
        <w:rPr>
          <w:rFonts w:cs="Tahoma"/>
          <w:color w:val="8008BE"/>
        </w:rPr>
        <w:t xml:space="preserve"> of what you wish to precipitate.</w:t>
      </w:r>
    </w:p>
    <w:p w14:paraId="450AE029"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[Step 3]</w:t>
      </w:r>
      <w:r w:rsidRPr="0078415E">
        <w:rPr>
          <w:rFonts w:cs="Tahoma"/>
          <w:color w:val="8008BE"/>
        </w:rPr>
        <w:tab/>
        <w:t xml:space="preserve">Pour </w:t>
      </w:r>
      <w:r w:rsidRPr="0078415E">
        <w:rPr>
          <w:rFonts w:cs="Tahoma"/>
          <w:b/>
          <w:color w:val="8008BE"/>
        </w:rPr>
        <w:t>LOVE</w:t>
      </w:r>
      <w:r w:rsidRPr="0078415E">
        <w:rPr>
          <w:rFonts w:cs="Tahoma"/>
          <w:color w:val="8008BE"/>
        </w:rPr>
        <w:t xml:space="preserve"> into your ideas.</w:t>
      </w:r>
    </w:p>
    <w:p w14:paraId="4D465657" w14:textId="77777777" w:rsidR="00195D75" w:rsidRPr="0078415E" w:rsidRDefault="00195D75" w:rsidP="00195D75">
      <w:pPr>
        <w:widowControl w:val="0"/>
        <w:tabs>
          <w:tab w:val="left" w:pos="270"/>
          <w:tab w:val="left" w:pos="360"/>
          <w:tab w:val="left" w:pos="1440"/>
        </w:tabs>
        <w:ind w:left="1440" w:hanging="1440"/>
        <w:rPr>
          <w:rFonts w:cs="Tahoma"/>
          <w:color w:val="8008BE"/>
        </w:rPr>
      </w:pPr>
      <w:r w:rsidRPr="0078415E">
        <w:rPr>
          <w:rFonts w:cs="Tahoma"/>
          <w:color w:val="8008BE"/>
        </w:rPr>
        <w:t>[Step 4]</w:t>
      </w:r>
      <w:r w:rsidRPr="0078415E">
        <w:rPr>
          <w:rFonts w:cs="Tahoma"/>
          <w:color w:val="8008BE"/>
        </w:rPr>
        <w:tab/>
        <w:t xml:space="preserve">Have </w:t>
      </w:r>
      <w:r w:rsidRPr="0078415E">
        <w:rPr>
          <w:rFonts w:cs="Tahoma"/>
          <w:b/>
          <w:color w:val="8008BE"/>
        </w:rPr>
        <w:t>PURITY</w:t>
      </w:r>
      <w:r w:rsidRPr="0078415E">
        <w:rPr>
          <w:rFonts w:cs="Tahoma"/>
          <w:color w:val="8008BE"/>
        </w:rPr>
        <w:t xml:space="preserve"> of consciousness to hold your pattern untouched by any imperfection or changing its design.</w:t>
      </w:r>
    </w:p>
    <w:p w14:paraId="1E6B3275" w14:textId="77777777" w:rsidR="00195D75" w:rsidRPr="0078415E" w:rsidRDefault="00195D75" w:rsidP="00195D75">
      <w:pPr>
        <w:widowControl w:val="0"/>
        <w:tabs>
          <w:tab w:val="left" w:pos="270"/>
          <w:tab w:val="left" w:pos="360"/>
          <w:tab w:val="left" w:pos="1440"/>
        </w:tabs>
        <w:ind w:left="1440" w:hanging="1440"/>
        <w:rPr>
          <w:rFonts w:cs="Tahoma"/>
          <w:color w:val="8008BE"/>
        </w:rPr>
      </w:pPr>
      <w:r w:rsidRPr="0078415E">
        <w:rPr>
          <w:rFonts w:cs="Tahoma"/>
          <w:color w:val="8008BE"/>
        </w:rPr>
        <w:t>[Step 5]</w:t>
      </w:r>
      <w:r w:rsidRPr="0078415E">
        <w:rPr>
          <w:rFonts w:cs="Tahoma"/>
          <w:color w:val="8008BE"/>
        </w:rPr>
        <w:tab/>
        <w:t xml:space="preserve">Have </w:t>
      </w:r>
      <w:r w:rsidRPr="0078415E">
        <w:rPr>
          <w:rFonts w:cs="Tahoma"/>
          <w:b/>
          <w:color w:val="8008BE"/>
        </w:rPr>
        <w:t>CONCENTRATION</w:t>
      </w:r>
      <w:r w:rsidRPr="0078415E">
        <w:rPr>
          <w:rFonts w:cs="Tahoma"/>
          <w:color w:val="8008BE"/>
        </w:rPr>
        <w:t xml:space="preserve"> upon your original design.</w:t>
      </w:r>
    </w:p>
    <w:p w14:paraId="117B66BB" w14:textId="77777777" w:rsidR="00195D75" w:rsidRPr="0078415E" w:rsidRDefault="00195D75" w:rsidP="00195D75">
      <w:pPr>
        <w:widowControl w:val="0"/>
        <w:tabs>
          <w:tab w:val="left" w:pos="270"/>
          <w:tab w:val="left" w:pos="360"/>
          <w:tab w:val="left" w:pos="1440"/>
        </w:tabs>
        <w:ind w:left="1350" w:hanging="1350"/>
        <w:rPr>
          <w:rFonts w:cs="Tahoma"/>
          <w:color w:val="8008BE"/>
        </w:rPr>
      </w:pPr>
      <w:r w:rsidRPr="0078415E">
        <w:rPr>
          <w:rFonts w:cs="Tahoma"/>
          <w:color w:val="8008BE"/>
        </w:rPr>
        <w:t>[Step 6]</w:t>
      </w:r>
      <w:r w:rsidRPr="0078415E">
        <w:rPr>
          <w:rFonts w:cs="Tahoma"/>
          <w:color w:val="8008BE"/>
        </w:rPr>
        <w:tab/>
      </w:r>
      <w:r w:rsidR="009E1378" w:rsidRPr="0078415E">
        <w:rPr>
          <w:rFonts w:cs="Tahoma"/>
          <w:color w:val="8008BE"/>
        </w:rPr>
        <w:tab/>
      </w:r>
      <w:r w:rsidRPr="0078415E">
        <w:rPr>
          <w:rFonts w:cs="Tahoma"/>
          <w:color w:val="8008BE"/>
        </w:rPr>
        <w:t xml:space="preserve">Have </w:t>
      </w:r>
      <w:r w:rsidRPr="0078415E">
        <w:rPr>
          <w:rFonts w:cs="Tahoma"/>
          <w:b/>
          <w:color w:val="8008BE"/>
        </w:rPr>
        <w:t>RHYTHM</w:t>
      </w:r>
      <w:r w:rsidRPr="0078415E">
        <w:rPr>
          <w:rFonts w:cs="Tahoma"/>
          <w:color w:val="8008BE"/>
        </w:rPr>
        <w:t xml:space="preserve"> of application in decree and silent mental thought</w:t>
      </w:r>
    </w:p>
    <w:p w14:paraId="4620DE90" w14:textId="77777777" w:rsidR="00195D75" w:rsidRPr="0078415E" w:rsidRDefault="00195D75" w:rsidP="00195D75">
      <w:pPr>
        <w:widowControl w:val="0"/>
        <w:tabs>
          <w:tab w:val="left" w:pos="270"/>
          <w:tab w:val="left" w:pos="360"/>
          <w:tab w:val="left" w:pos="1440"/>
        </w:tabs>
        <w:ind w:left="1350" w:hanging="1350"/>
        <w:rPr>
          <w:rFonts w:cs="Tahoma"/>
          <w:color w:val="8008BE"/>
        </w:rPr>
      </w:pPr>
      <w:r w:rsidRPr="0078415E">
        <w:rPr>
          <w:rFonts w:cs="Tahoma"/>
          <w:color w:val="8008BE"/>
        </w:rPr>
        <w:tab/>
      </w:r>
      <w:r w:rsidRPr="0078415E">
        <w:rPr>
          <w:rFonts w:cs="Tahoma"/>
          <w:color w:val="8008BE"/>
        </w:rPr>
        <w:tab/>
      </w:r>
      <w:r w:rsidRPr="0078415E">
        <w:rPr>
          <w:rFonts w:cs="Tahoma"/>
          <w:color w:val="8008BE"/>
        </w:rPr>
        <w:tab/>
        <w:t>force. (</w:t>
      </w:r>
      <w:r w:rsidR="008E2875" w:rsidRPr="0078415E">
        <w:rPr>
          <w:rFonts w:cs="Tahoma"/>
          <w:color w:val="8008BE"/>
        </w:rPr>
        <w:t>7</w:t>
      </w:r>
      <w:r w:rsidR="008E2875" w:rsidRPr="0078415E">
        <w:rPr>
          <w:rFonts w:cs="Tahoma"/>
          <w:color w:val="8008BE"/>
          <w:vertAlign w:val="superscript"/>
        </w:rPr>
        <w:t>th</w:t>
      </w:r>
      <w:r w:rsidRPr="0078415E">
        <w:rPr>
          <w:rFonts w:cs="Tahoma"/>
          <w:color w:val="8008BE"/>
        </w:rPr>
        <w:t>ray)</w:t>
      </w:r>
    </w:p>
    <w:p w14:paraId="760710DA" w14:textId="77777777" w:rsidR="00195D75" w:rsidRPr="0078415E" w:rsidRDefault="00195D75" w:rsidP="00195D75">
      <w:pPr>
        <w:widowControl w:val="0"/>
        <w:tabs>
          <w:tab w:val="left" w:pos="270"/>
          <w:tab w:val="left" w:pos="360"/>
          <w:tab w:val="left" w:pos="1440"/>
        </w:tabs>
        <w:ind w:left="1440" w:hanging="1440"/>
        <w:rPr>
          <w:rFonts w:cs="Tahoma"/>
          <w:color w:val="8008BE"/>
        </w:rPr>
      </w:pPr>
      <w:r w:rsidRPr="0078415E">
        <w:rPr>
          <w:rFonts w:cs="Tahoma"/>
          <w:color w:val="8008BE"/>
        </w:rPr>
        <w:t>[Step 7]</w:t>
      </w:r>
      <w:r w:rsidRPr="0078415E">
        <w:rPr>
          <w:rFonts w:cs="Tahoma"/>
          <w:color w:val="8008BE"/>
        </w:rPr>
        <w:tab/>
        <w:t xml:space="preserve">Your feeling of </w:t>
      </w:r>
      <w:r w:rsidR="006159C8" w:rsidRPr="0078415E">
        <w:rPr>
          <w:rFonts w:cs="Tahoma"/>
          <w:b/>
          <w:color w:val="8008BE"/>
        </w:rPr>
        <w:t>GOD</w:t>
      </w:r>
      <w:r w:rsidR="0055403A" w:rsidRPr="0078415E">
        <w:rPr>
          <w:rFonts w:cs="Tahoma"/>
          <w:b/>
          <w:color w:val="8008BE"/>
        </w:rPr>
        <w:t>-</w:t>
      </w:r>
      <w:r w:rsidRPr="0078415E">
        <w:rPr>
          <w:rFonts w:cs="Tahoma"/>
          <w:b/>
          <w:color w:val="8008BE"/>
        </w:rPr>
        <w:t>PEACE</w:t>
      </w:r>
      <w:r w:rsidRPr="0078415E">
        <w:rPr>
          <w:rFonts w:cs="Tahoma"/>
          <w:color w:val="8008BE"/>
        </w:rPr>
        <w:t xml:space="preserve"> must surround your completed form to hold its perfection protected and sustained. Call to the Elohim of Peace to so seal your manifestation in his Flame of Cosmic Christ Peace, that disintegration never touches it until such time as it has completed the service for which it was created.</w:t>
      </w:r>
      <w:r w:rsidR="00B54435" w:rsidRPr="0078415E">
        <w:rPr>
          <w:rFonts w:cs="Tahoma"/>
          <w:color w:val="8008BE"/>
        </w:rPr>
        <w:t>’</w:t>
      </w:r>
    </w:p>
    <w:p w14:paraId="081E7389" w14:textId="77777777" w:rsidR="00195D75" w:rsidRPr="0078415E" w:rsidRDefault="00195D75" w:rsidP="00195D75">
      <w:pPr>
        <w:widowControl w:val="0"/>
        <w:tabs>
          <w:tab w:val="left" w:pos="270"/>
          <w:tab w:val="left" w:pos="360"/>
        </w:tabs>
        <w:rPr>
          <w:rFonts w:cs="Tahoma"/>
          <w:color w:val="8008BE"/>
          <w:sz w:val="12"/>
        </w:rPr>
      </w:pPr>
    </w:p>
    <w:p w14:paraId="1342F775"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It is in following through with the mathematical science of precipitation, that you gain mastery and results.</w:t>
      </w:r>
      <w:r w:rsidR="008E2875" w:rsidRPr="0078415E">
        <w:rPr>
          <w:rFonts w:cs="Tahoma"/>
          <w:color w:val="8008BE"/>
        </w:rPr>
        <w:t>”</w:t>
      </w:r>
    </w:p>
    <w:p w14:paraId="0B1C0F2F" w14:textId="77777777" w:rsidR="00195D75" w:rsidRPr="0078415E" w:rsidRDefault="00195D75" w:rsidP="00195D75">
      <w:pPr>
        <w:tabs>
          <w:tab w:val="left" w:pos="270"/>
          <w:tab w:val="left" w:pos="360"/>
        </w:tabs>
        <w:rPr>
          <w:rFonts w:cs="Tahoma"/>
          <w:color w:val="8008BE"/>
          <w:sz w:val="12"/>
        </w:rPr>
      </w:pPr>
    </w:p>
    <w:p w14:paraId="4E7F4315" w14:textId="1954485B" w:rsidR="00195D75" w:rsidRPr="0078415E" w:rsidRDefault="0025705E" w:rsidP="00195D75">
      <w:pPr>
        <w:pStyle w:val="Heading2"/>
        <w:numPr>
          <w:ilvl w:val="0"/>
          <w:numId w:val="0"/>
        </w:numPr>
        <w:tabs>
          <w:tab w:val="left" w:pos="270"/>
          <w:tab w:val="left" w:pos="360"/>
        </w:tabs>
        <w:rPr>
          <w:rFonts w:cs="Tahoma"/>
          <w:caps w:val="0"/>
          <w:color w:val="8008BE"/>
        </w:rPr>
      </w:pPr>
      <w:bookmarkStart w:id="266" w:name="_Toc44151909"/>
      <w:bookmarkStart w:id="267" w:name="_Toc69718847"/>
      <w:r w:rsidRPr="0078415E">
        <w:rPr>
          <w:rFonts w:cs="Tahoma"/>
          <w:caps w:val="0"/>
          <w:color w:val="8008BE"/>
        </w:rPr>
        <w:t>GROUP DECREES AND VISUALIZATION</w:t>
      </w:r>
      <w:bookmarkEnd w:id="266"/>
      <w:bookmarkEnd w:id="267"/>
    </w:p>
    <w:p w14:paraId="516893D0" w14:textId="77777777" w:rsidR="003F3A8F" w:rsidRPr="0078415E" w:rsidRDefault="003F3A8F" w:rsidP="003F3A8F">
      <w:pPr>
        <w:rPr>
          <w:rFonts w:cs="Tahoma"/>
          <w:color w:val="8008BE"/>
        </w:rPr>
      </w:pPr>
    </w:p>
    <w:p w14:paraId="033D61A3" w14:textId="77777777" w:rsidR="00195D75" w:rsidRPr="0078415E" w:rsidRDefault="00195D75" w:rsidP="00195D75">
      <w:pPr>
        <w:pStyle w:val="Heading3"/>
        <w:numPr>
          <w:ilvl w:val="0"/>
          <w:numId w:val="0"/>
        </w:numPr>
        <w:tabs>
          <w:tab w:val="left" w:pos="270"/>
          <w:tab w:val="left" w:pos="360"/>
        </w:tabs>
        <w:rPr>
          <w:rFonts w:cs="Tahoma"/>
          <w:color w:val="8008BE"/>
        </w:rPr>
      </w:pPr>
      <w:r w:rsidRPr="0078415E">
        <w:rPr>
          <w:rFonts w:cs="Tahoma"/>
          <w:color w:val="8008BE"/>
        </w:rPr>
        <w:t>Decrees</w:t>
      </w:r>
    </w:p>
    <w:p w14:paraId="64D757FE"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Beloved Presence of GOD </w:t>
      </w:r>
      <w:r w:rsidR="005C0171" w:rsidRPr="0078415E">
        <w:rPr>
          <w:rFonts w:cs="Tahoma"/>
          <w:color w:val="8008BE"/>
        </w:rPr>
        <w:t xml:space="preserve">I AM </w:t>
      </w:r>
      <w:r w:rsidRPr="0078415E">
        <w:rPr>
          <w:rFonts w:cs="Tahoma"/>
          <w:color w:val="8008BE"/>
        </w:rPr>
        <w:t xml:space="preserve">in me, Ascended Master Saint Germain and all who serve in the activities of the </w:t>
      </w:r>
      <w:r w:rsidR="00FF490D" w:rsidRPr="0078415E">
        <w:rPr>
          <w:rFonts w:cs="Tahoma"/>
          <w:color w:val="8008BE"/>
        </w:rPr>
        <w:t>7</w:t>
      </w:r>
      <w:r w:rsidR="00FF490D" w:rsidRPr="0078415E">
        <w:rPr>
          <w:rFonts w:cs="Tahoma"/>
          <w:color w:val="8008BE"/>
          <w:vertAlign w:val="superscript"/>
        </w:rPr>
        <w:t>th</w:t>
      </w:r>
      <w:r w:rsidR="00FF490D" w:rsidRPr="0078415E">
        <w:rPr>
          <w:rFonts w:cs="Tahoma"/>
          <w:color w:val="8008BE"/>
        </w:rPr>
        <w:t>Ray</w:t>
      </w:r>
      <w:r w:rsidRPr="0078415E">
        <w:rPr>
          <w:rFonts w:cs="Tahoma"/>
          <w:color w:val="8008BE"/>
        </w:rPr>
        <w:t xml:space="preserve"> to our Earth:</w:t>
      </w:r>
    </w:p>
    <w:p w14:paraId="3457AACE" w14:textId="77777777" w:rsidR="00475B26" w:rsidRPr="0078415E" w:rsidRDefault="00475B26" w:rsidP="00195D75">
      <w:pPr>
        <w:widowControl w:val="0"/>
        <w:tabs>
          <w:tab w:val="left" w:pos="270"/>
          <w:tab w:val="left" w:pos="360"/>
          <w:tab w:val="left" w:pos="1440"/>
        </w:tabs>
        <w:rPr>
          <w:rFonts w:cs="Tahoma"/>
          <w:color w:val="8008BE"/>
        </w:rPr>
      </w:pPr>
    </w:p>
    <w:p w14:paraId="22407129" w14:textId="77777777" w:rsidR="00195D75" w:rsidRPr="0078415E" w:rsidRDefault="00475B26" w:rsidP="00195D75">
      <w:pPr>
        <w:widowControl w:val="0"/>
        <w:tabs>
          <w:tab w:val="left" w:pos="270"/>
          <w:tab w:val="left" w:pos="360"/>
          <w:tab w:val="left" w:pos="1440"/>
        </w:tabs>
        <w:rPr>
          <w:rFonts w:cs="Tahoma"/>
          <w:color w:val="8008BE"/>
        </w:rPr>
      </w:pPr>
      <w:r w:rsidRPr="0078415E">
        <w:rPr>
          <w:rFonts w:cs="Tahoma"/>
          <w:color w:val="8008BE"/>
        </w:rPr>
        <w:t xml:space="preserve">Blaze! Blaze! Blaze! </w:t>
      </w:r>
      <w:r w:rsidR="00195D75" w:rsidRPr="0078415E">
        <w:rPr>
          <w:rFonts w:cs="Tahoma"/>
          <w:color w:val="8008BE"/>
        </w:rPr>
        <w:t xml:space="preserve">up, through and around me your mighty Violet Transmuting Flame, the purifying power of Divine Love, in its most powerful, dynamic activity. Transmute cause, effect, record and memory of all human concepts, desires and feelings in my being and world, and every mistake for which </w:t>
      </w:r>
      <w:r w:rsidR="005C0171" w:rsidRPr="0078415E">
        <w:rPr>
          <w:rFonts w:cs="Tahoma"/>
          <w:color w:val="8008BE"/>
        </w:rPr>
        <w:t xml:space="preserve">I AM </w:t>
      </w:r>
      <w:r w:rsidR="00195D75" w:rsidRPr="0078415E">
        <w:rPr>
          <w:rFonts w:cs="Tahoma"/>
          <w:color w:val="8008BE"/>
        </w:rPr>
        <w:t>responsible. Replace it with the Ascended Masters’ substance of Divine Love, purity and perfection, and hold your dominion within me and my world, forever sustained!</w:t>
      </w:r>
    </w:p>
    <w:p w14:paraId="1D4200F2" w14:textId="77777777" w:rsidR="00475B26" w:rsidRPr="0078415E" w:rsidRDefault="00475B26" w:rsidP="00195D75">
      <w:pPr>
        <w:widowControl w:val="0"/>
        <w:tabs>
          <w:tab w:val="left" w:pos="270"/>
          <w:tab w:val="left" w:pos="360"/>
          <w:tab w:val="left" w:pos="1440"/>
        </w:tabs>
        <w:rPr>
          <w:rFonts w:cs="Tahoma"/>
          <w:color w:val="8008BE"/>
          <w:sz w:val="12"/>
        </w:rPr>
      </w:pPr>
    </w:p>
    <w:p w14:paraId="082B0F98" w14:textId="77777777" w:rsidR="00195D75" w:rsidRPr="0078415E" w:rsidRDefault="00475B26" w:rsidP="00195D75">
      <w:pPr>
        <w:widowControl w:val="0"/>
        <w:tabs>
          <w:tab w:val="left" w:pos="270"/>
          <w:tab w:val="left" w:pos="360"/>
          <w:tab w:val="left" w:pos="1440"/>
        </w:tabs>
        <w:rPr>
          <w:rFonts w:cs="Tahoma"/>
          <w:color w:val="8008BE"/>
        </w:rPr>
      </w:pPr>
      <w:r w:rsidRPr="0078415E">
        <w:rPr>
          <w:rFonts w:cs="Tahoma"/>
          <w:color w:val="8008BE"/>
        </w:rPr>
        <w:t xml:space="preserve">Blaze! Blaze! Blaze! </w:t>
      </w:r>
      <w:r w:rsidR="00195D75" w:rsidRPr="0078415E">
        <w:rPr>
          <w:rFonts w:cs="Tahoma"/>
          <w:color w:val="8008BE"/>
        </w:rPr>
        <w:t xml:space="preserve">the Violet Flame through my brain structure and mental body, through my emotional body and through every organ, cell and function of my </w:t>
      </w:r>
      <w:r w:rsidR="00195D75" w:rsidRPr="0078415E">
        <w:rPr>
          <w:rFonts w:cs="Tahoma"/>
          <w:color w:val="8008BE"/>
        </w:rPr>
        <w:lastRenderedPageBreak/>
        <w:t>physical body. Hold it there until every appearance of imperfection is dissolved and the victory of my Divine Plan is assured.</w:t>
      </w:r>
    </w:p>
    <w:p w14:paraId="7701FF3A" w14:textId="77777777" w:rsidR="00195D75" w:rsidRPr="0078415E" w:rsidRDefault="00195D75" w:rsidP="00195D75">
      <w:pPr>
        <w:widowControl w:val="0"/>
        <w:tabs>
          <w:tab w:val="left" w:pos="270"/>
          <w:tab w:val="left" w:pos="360"/>
          <w:tab w:val="left" w:pos="720"/>
          <w:tab w:val="left" w:pos="1080"/>
        </w:tabs>
        <w:rPr>
          <w:rFonts w:cs="Tahoma"/>
          <w:b/>
          <w:color w:val="8008BE"/>
        </w:rPr>
      </w:pPr>
    </w:p>
    <w:p w14:paraId="22A93913" w14:textId="77777777" w:rsidR="00475B26" w:rsidRPr="0078415E" w:rsidRDefault="00475B26" w:rsidP="00B5470C">
      <w:pPr>
        <w:rPr>
          <w:rFonts w:cs="Tahoma"/>
          <w:color w:val="8008BE"/>
        </w:rPr>
      </w:pPr>
    </w:p>
    <w:p w14:paraId="50FF620C" w14:textId="77777777" w:rsidR="00195D75" w:rsidRPr="0078415E" w:rsidRDefault="00195D75" w:rsidP="00195D75">
      <w:pPr>
        <w:pStyle w:val="Heading3"/>
        <w:numPr>
          <w:ilvl w:val="0"/>
          <w:numId w:val="0"/>
        </w:numPr>
        <w:tabs>
          <w:tab w:val="left" w:pos="270"/>
          <w:tab w:val="left" w:pos="360"/>
        </w:tabs>
        <w:rPr>
          <w:rFonts w:cs="Tahoma"/>
          <w:color w:val="8008BE"/>
        </w:rPr>
      </w:pPr>
      <w:r w:rsidRPr="0078415E">
        <w:rPr>
          <w:rFonts w:cs="Tahoma"/>
          <w:color w:val="8008BE"/>
        </w:rPr>
        <w:t>Visualization</w:t>
      </w:r>
    </w:p>
    <w:p w14:paraId="70613F85" w14:textId="77777777" w:rsidR="00195D75" w:rsidRPr="0078415E" w:rsidRDefault="00195D75" w:rsidP="00314C84">
      <w:pPr>
        <w:pStyle w:val="ListParagraph"/>
        <w:widowControl w:val="0"/>
        <w:numPr>
          <w:ilvl w:val="0"/>
          <w:numId w:val="22"/>
        </w:numPr>
        <w:tabs>
          <w:tab w:val="left" w:pos="270"/>
          <w:tab w:val="left" w:pos="360"/>
          <w:tab w:val="left" w:pos="900"/>
        </w:tabs>
        <w:rPr>
          <w:rFonts w:cs="Tahoma"/>
          <w:color w:val="8008BE"/>
        </w:rPr>
      </w:pPr>
      <w:r w:rsidRPr="0078415E">
        <w:rPr>
          <w:rFonts w:cs="Tahoma"/>
          <w:color w:val="8008BE"/>
        </w:rPr>
        <w:t xml:space="preserve">While playing the music of a Strauss Waltz, rest your attention on the </w:t>
      </w:r>
      <w:r w:rsidR="008E2AC7" w:rsidRPr="0078415E">
        <w:rPr>
          <w:rFonts w:cs="Tahoma"/>
          <w:color w:val="8008BE"/>
        </w:rPr>
        <w:t xml:space="preserve">Angels of </w:t>
      </w:r>
      <w:r w:rsidR="006F24E3" w:rsidRPr="0078415E">
        <w:rPr>
          <w:rFonts w:cs="Tahoma"/>
          <w:color w:val="8008BE"/>
        </w:rPr>
        <w:t xml:space="preserve">Ceremonial </w:t>
      </w:r>
      <w:r w:rsidRPr="0078415E">
        <w:rPr>
          <w:rFonts w:cs="Tahoma"/>
          <w:color w:val="8008BE"/>
        </w:rPr>
        <w:t>and Angels of Protection that have assisted you in this class and on Archangel Zadkiel, Elohim Arcturus and Ascended Master Saint Germain.</w:t>
      </w:r>
    </w:p>
    <w:p w14:paraId="5DCED75D" w14:textId="77777777" w:rsidR="00195D75" w:rsidRPr="0078415E" w:rsidRDefault="00195D75" w:rsidP="00314C84">
      <w:pPr>
        <w:pStyle w:val="ListParagraph"/>
        <w:widowControl w:val="0"/>
        <w:numPr>
          <w:ilvl w:val="0"/>
          <w:numId w:val="22"/>
        </w:numPr>
        <w:tabs>
          <w:tab w:val="left" w:pos="270"/>
          <w:tab w:val="left" w:pos="360"/>
          <w:tab w:val="left" w:pos="900"/>
        </w:tabs>
        <w:rPr>
          <w:rFonts w:cs="Tahoma"/>
          <w:color w:val="8008BE"/>
        </w:rPr>
      </w:pPr>
      <w:r w:rsidRPr="0078415E">
        <w:rPr>
          <w:rFonts w:cs="Tahoma"/>
          <w:color w:val="8008BE"/>
        </w:rPr>
        <w:t>Send your love and gratitude for their service.</w:t>
      </w:r>
    </w:p>
    <w:p w14:paraId="6328E2F9" w14:textId="77777777" w:rsidR="00195D75" w:rsidRPr="0078415E" w:rsidRDefault="00195D75" w:rsidP="00314C84">
      <w:pPr>
        <w:pStyle w:val="ListParagraph"/>
        <w:widowControl w:val="0"/>
        <w:numPr>
          <w:ilvl w:val="0"/>
          <w:numId w:val="22"/>
        </w:numPr>
        <w:tabs>
          <w:tab w:val="left" w:pos="270"/>
          <w:tab w:val="left" w:pos="360"/>
          <w:tab w:val="left" w:pos="900"/>
        </w:tabs>
        <w:rPr>
          <w:rFonts w:cs="Tahoma"/>
          <w:color w:val="8008BE"/>
        </w:rPr>
      </w:pPr>
      <w:r w:rsidRPr="0078415E">
        <w:rPr>
          <w:rFonts w:cs="Tahoma"/>
          <w:color w:val="8008BE"/>
        </w:rPr>
        <w:t>Feel yourself surrounded by a pillar of the Transmuting Violet Flame.</w:t>
      </w:r>
    </w:p>
    <w:p w14:paraId="329862A5" w14:textId="77777777" w:rsidR="00195D75" w:rsidRPr="0078415E" w:rsidRDefault="00195D75" w:rsidP="00314C84">
      <w:pPr>
        <w:pStyle w:val="ListParagraph"/>
        <w:widowControl w:val="0"/>
        <w:numPr>
          <w:ilvl w:val="0"/>
          <w:numId w:val="22"/>
        </w:numPr>
        <w:tabs>
          <w:tab w:val="left" w:pos="270"/>
          <w:tab w:val="left" w:pos="360"/>
          <w:tab w:val="left" w:pos="900"/>
        </w:tabs>
        <w:rPr>
          <w:rFonts w:cs="Tahoma"/>
          <w:color w:val="8008BE"/>
        </w:rPr>
      </w:pPr>
      <w:r w:rsidRPr="0078415E">
        <w:rPr>
          <w:rFonts w:cs="Tahoma"/>
          <w:color w:val="8008BE"/>
        </w:rPr>
        <w:t>Expand that flame to cover your city, state, nation and the entire globe.</w:t>
      </w:r>
    </w:p>
    <w:p w14:paraId="1B0D14E8" w14:textId="77777777" w:rsidR="00195D75" w:rsidRPr="0078415E" w:rsidRDefault="00195D75" w:rsidP="00195D75">
      <w:pPr>
        <w:tabs>
          <w:tab w:val="left" w:pos="270"/>
          <w:tab w:val="left" w:pos="360"/>
        </w:tabs>
        <w:rPr>
          <w:rFonts w:cs="Tahoma"/>
          <w:color w:val="8008BE"/>
        </w:rPr>
      </w:pPr>
    </w:p>
    <w:p w14:paraId="5FE7CE43" w14:textId="77777777" w:rsidR="00195D75" w:rsidRPr="0078415E" w:rsidRDefault="00195D75" w:rsidP="00195D75">
      <w:pPr>
        <w:pStyle w:val="Heading3"/>
        <w:numPr>
          <w:ilvl w:val="0"/>
          <w:numId w:val="0"/>
        </w:numPr>
        <w:tabs>
          <w:tab w:val="left" w:pos="270"/>
          <w:tab w:val="left" w:pos="360"/>
        </w:tabs>
        <w:rPr>
          <w:rFonts w:cs="Tahoma"/>
          <w:color w:val="8008BE"/>
        </w:rPr>
      </w:pPr>
      <w:r w:rsidRPr="0078415E">
        <w:rPr>
          <w:rFonts w:cs="Tahoma"/>
          <w:color w:val="8008BE"/>
        </w:rPr>
        <w:t xml:space="preserve">Benediction </w:t>
      </w:r>
    </w:p>
    <w:p w14:paraId="5AE0D334" w14:textId="77777777" w:rsidR="00195D75" w:rsidRPr="0078415E" w:rsidRDefault="00195D75" w:rsidP="00195D75">
      <w:pPr>
        <w:tabs>
          <w:tab w:val="left" w:pos="270"/>
          <w:tab w:val="left" w:pos="360"/>
        </w:tabs>
        <w:rPr>
          <w:rFonts w:cs="Tahoma"/>
          <w:color w:val="8008BE"/>
        </w:rPr>
      </w:pPr>
      <w:r w:rsidRPr="0078415E">
        <w:rPr>
          <w:rFonts w:cs="Tahoma"/>
          <w:color w:val="8008BE"/>
        </w:rPr>
        <w:t>(By Group Leader)</w:t>
      </w:r>
    </w:p>
    <w:p w14:paraId="7E135D2F" w14:textId="77777777" w:rsidR="00EF1FB6" w:rsidRPr="0078415E" w:rsidRDefault="00EF1FB6" w:rsidP="00EF1FB6">
      <w:pPr>
        <w:widowControl w:val="0"/>
        <w:tabs>
          <w:tab w:val="left" w:pos="270"/>
          <w:tab w:val="left" w:pos="360"/>
        </w:tabs>
        <w:rPr>
          <w:rFonts w:cs="Tahoma"/>
          <w:color w:val="8008BE"/>
          <w:sz w:val="12"/>
        </w:rPr>
      </w:pPr>
    </w:p>
    <w:p w14:paraId="47EAD879" w14:textId="77777777" w:rsidR="00195D75" w:rsidRPr="0078415E" w:rsidRDefault="00195D75" w:rsidP="00EF1FB6">
      <w:pPr>
        <w:widowControl w:val="0"/>
        <w:tabs>
          <w:tab w:val="left" w:pos="270"/>
          <w:tab w:val="left" w:pos="360"/>
        </w:tabs>
        <w:rPr>
          <w:rFonts w:cs="Tahoma"/>
          <w:color w:val="8008BE"/>
        </w:rPr>
      </w:pPr>
      <w:r w:rsidRPr="0078415E">
        <w:rPr>
          <w:rFonts w:cs="Tahoma"/>
          <w:color w:val="8008BE"/>
        </w:rPr>
        <w:t>Sealed in a mighty pillar of the Violet Flame of Freedom’s Love from the hearts of Archangel Zadkiel, Elohim Arcturus and Ascended Master Saint Germain, we thank the Ascended Host of Light for the continuous outpouring of Love, Wisdom and Power.</w:t>
      </w:r>
    </w:p>
    <w:p w14:paraId="177F724D" w14:textId="77777777" w:rsidR="005501F4" w:rsidRPr="0078415E" w:rsidRDefault="005501F4" w:rsidP="005501F4">
      <w:pPr>
        <w:widowControl w:val="0"/>
        <w:tabs>
          <w:tab w:val="left" w:pos="270"/>
          <w:tab w:val="left" w:pos="360"/>
        </w:tabs>
        <w:rPr>
          <w:rFonts w:cs="Tahoma"/>
          <w:color w:val="8008BE"/>
          <w:sz w:val="12"/>
        </w:rPr>
      </w:pPr>
    </w:p>
    <w:p w14:paraId="0F50AD5F" w14:textId="77777777" w:rsidR="005501F4" w:rsidRPr="0078415E" w:rsidRDefault="00195D75" w:rsidP="005501F4">
      <w:pPr>
        <w:widowControl w:val="0"/>
        <w:tabs>
          <w:tab w:val="left" w:pos="270"/>
          <w:tab w:val="left" w:pos="360"/>
        </w:tabs>
        <w:rPr>
          <w:rFonts w:cs="Tahoma"/>
          <w:color w:val="8008BE"/>
        </w:rPr>
      </w:pPr>
      <w:r w:rsidRPr="0078415E">
        <w:rPr>
          <w:rFonts w:cs="Tahoma"/>
          <w:color w:val="8008BE"/>
        </w:rPr>
        <w:t xml:space="preserve">We thank Archangels Michael and Uriel and the Angels of Protection, Ministration and Ceremony who have assisted us in this class. </w:t>
      </w:r>
    </w:p>
    <w:p w14:paraId="2517CE3C" w14:textId="77777777" w:rsidR="005501F4" w:rsidRPr="0078415E" w:rsidRDefault="005501F4" w:rsidP="005501F4">
      <w:pPr>
        <w:widowControl w:val="0"/>
        <w:tabs>
          <w:tab w:val="left" w:pos="270"/>
          <w:tab w:val="left" w:pos="360"/>
        </w:tabs>
        <w:rPr>
          <w:rFonts w:cs="Tahoma"/>
          <w:color w:val="8008BE"/>
          <w:sz w:val="12"/>
        </w:rPr>
      </w:pPr>
    </w:p>
    <w:p w14:paraId="1D4F9A88" w14:textId="77777777" w:rsidR="005501F4" w:rsidRPr="0078415E" w:rsidRDefault="00195D75" w:rsidP="005501F4">
      <w:pPr>
        <w:widowControl w:val="0"/>
        <w:tabs>
          <w:tab w:val="left" w:pos="270"/>
          <w:tab w:val="left" w:pos="360"/>
        </w:tabs>
        <w:rPr>
          <w:rFonts w:cs="Tahoma"/>
          <w:color w:val="8008BE"/>
        </w:rPr>
      </w:pPr>
      <w:r w:rsidRPr="0078415E">
        <w:rPr>
          <w:rFonts w:cs="Tahoma"/>
          <w:color w:val="8008BE"/>
        </w:rPr>
        <w:t xml:space="preserve">Take up our humble efforts and amplify them with your mighty love. </w:t>
      </w:r>
    </w:p>
    <w:p w14:paraId="11E818DE" w14:textId="77777777" w:rsidR="00195D75" w:rsidRPr="0078415E" w:rsidRDefault="00195D75" w:rsidP="005501F4">
      <w:pPr>
        <w:widowControl w:val="0"/>
        <w:tabs>
          <w:tab w:val="left" w:pos="270"/>
          <w:tab w:val="left" w:pos="360"/>
        </w:tabs>
        <w:rPr>
          <w:rFonts w:cs="Tahoma"/>
          <w:color w:val="8008BE"/>
        </w:rPr>
      </w:pPr>
      <w:r w:rsidRPr="0078415E">
        <w:rPr>
          <w:rFonts w:cs="Tahoma"/>
          <w:color w:val="8008BE"/>
        </w:rPr>
        <w:t>Take them North, South, East and West and cover the Earth with the outpouring of the Transmuting Violet Flame.</w:t>
      </w:r>
    </w:p>
    <w:p w14:paraId="100EBEBD" w14:textId="77777777" w:rsidR="005501F4" w:rsidRPr="0078415E" w:rsidRDefault="005501F4" w:rsidP="005501F4">
      <w:pPr>
        <w:widowControl w:val="0"/>
        <w:tabs>
          <w:tab w:val="left" w:pos="270"/>
          <w:tab w:val="left" w:pos="360"/>
        </w:tabs>
        <w:rPr>
          <w:rFonts w:cs="Tahoma"/>
          <w:color w:val="8008BE"/>
          <w:sz w:val="12"/>
        </w:rPr>
      </w:pPr>
    </w:p>
    <w:p w14:paraId="20B81415" w14:textId="77777777" w:rsidR="005501F4" w:rsidRPr="0078415E" w:rsidRDefault="00F41A3F" w:rsidP="005501F4">
      <w:pPr>
        <w:widowControl w:val="0"/>
        <w:tabs>
          <w:tab w:val="left" w:pos="270"/>
          <w:tab w:val="left" w:pos="360"/>
        </w:tabs>
        <w:rPr>
          <w:rFonts w:cs="Tahoma"/>
          <w:color w:val="8008BE"/>
        </w:rPr>
      </w:pPr>
      <w:r w:rsidRPr="0078415E">
        <w:rPr>
          <w:rFonts w:cs="Tahoma"/>
          <w:color w:val="8008BE"/>
        </w:rPr>
        <w:t xml:space="preserve">Help us achieve </w:t>
      </w:r>
      <w:r w:rsidR="00195D75" w:rsidRPr="0078415E">
        <w:rPr>
          <w:rFonts w:cs="Tahoma"/>
          <w:color w:val="8008BE"/>
        </w:rPr>
        <w:t xml:space="preserve">and maintain perfect harmony, health and supply. </w:t>
      </w:r>
    </w:p>
    <w:p w14:paraId="50E71EAD" w14:textId="77777777" w:rsidR="005501F4" w:rsidRPr="0078415E" w:rsidRDefault="005501F4" w:rsidP="005501F4">
      <w:pPr>
        <w:widowControl w:val="0"/>
        <w:tabs>
          <w:tab w:val="left" w:pos="270"/>
          <w:tab w:val="left" w:pos="360"/>
        </w:tabs>
        <w:rPr>
          <w:rFonts w:cs="Tahoma"/>
          <w:color w:val="8008BE"/>
          <w:sz w:val="12"/>
        </w:rPr>
      </w:pPr>
    </w:p>
    <w:p w14:paraId="4D90C3C4" w14:textId="77777777" w:rsidR="00195D75" w:rsidRPr="0078415E" w:rsidRDefault="008D2E77" w:rsidP="005501F4">
      <w:pPr>
        <w:widowControl w:val="0"/>
        <w:tabs>
          <w:tab w:val="left" w:pos="270"/>
          <w:tab w:val="left" w:pos="360"/>
        </w:tabs>
        <w:rPr>
          <w:rFonts w:cs="Tahoma"/>
          <w:color w:val="8008BE"/>
        </w:rPr>
      </w:pPr>
      <w:r w:rsidRPr="0078415E">
        <w:rPr>
          <w:rFonts w:cs="Tahoma"/>
          <w:color w:val="8008BE"/>
        </w:rPr>
        <w:t xml:space="preserve">Let the Divine Plan manifest </w:t>
      </w:r>
      <w:r w:rsidR="00195D75" w:rsidRPr="0078415E">
        <w:rPr>
          <w:rFonts w:cs="Tahoma"/>
          <w:color w:val="8008BE"/>
        </w:rPr>
        <w:t xml:space="preserve">through every lifestream belonging to this planet. </w:t>
      </w:r>
    </w:p>
    <w:p w14:paraId="45B305C7" w14:textId="77777777" w:rsidR="00EF1FB6" w:rsidRPr="0078415E" w:rsidRDefault="00EF1FB6" w:rsidP="00EF1FB6">
      <w:pPr>
        <w:widowControl w:val="0"/>
        <w:tabs>
          <w:tab w:val="left" w:pos="270"/>
          <w:tab w:val="left" w:pos="360"/>
        </w:tabs>
        <w:rPr>
          <w:rFonts w:cs="Tahoma"/>
          <w:color w:val="8008BE"/>
          <w:sz w:val="12"/>
        </w:rPr>
      </w:pPr>
    </w:p>
    <w:p w14:paraId="7FF17962" w14:textId="77777777" w:rsidR="008D2E77" w:rsidRPr="0078415E" w:rsidRDefault="00195D75" w:rsidP="00EF1FB6">
      <w:pPr>
        <w:widowControl w:val="0"/>
        <w:tabs>
          <w:tab w:val="left" w:pos="270"/>
          <w:tab w:val="left" w:pos="360"/>
        </w:tabs>
        <w:rPr>
          <w:rFonts w:cs="Tahoma"/>
          <w:color w:val="8008BE"/>
        </w:rPr>
      </w:pPr>
      <w:r w:rsidRPr="0078415E">
        <w:rPr>
          <w:rFonts w:cs="Tahoma"/>
          <w:color w:val="8008BE"/>
        </w:rPr>
        <w:t xml:space="preserve">May the benediction and blessings of the Most High Living GOD and </w:t>
      </w:r>
      <w:r w:rsidR="00F41A3F" w:rsidRPr="0078415E">
        <w:rPr>
          <w:rFonts w:cs="Tahoma"/>
          <w:color w:val="8008BE"/>
        </w:rPr>
        <w:t>the peace surpassing</w:t>
      </w:r>
      <w:r w:rsidRPr="0078415E">
        <w:rPr>
          <w:rFonts w:cs="Tahoma"/>
          <w:color w:val="8008BE"/>
        </w:rPr>
        <w:t xml:space="preserve"> all understanding, </w:t>
      </w:r>
      <w:r w:rsidR="00CA5D63" w:rsidRPr="0078415E">
        <w:rPr>
          <w:rFonts w:cs="Tahoma"/>
          <w:color w:val="8008BE"/>
        </w:rPr>
        <w:t xml:space="preserve">be with each one of you </w:t>
      </w:r>
      <w:r w:rsidRPr="0078415E">
        <w:rPr>
          <w:rFonts w:cs="Tahoma"/>
          <w:color w:val="8008BE"/>
        </w:rPr>
        <w:t>.</w:t>
      </w:r>
    </w:p>
    <w:p w14:paraId="6DCA997D" w14:textId="77777777" w:rsidR="008D2E77" w:rsidRPr="0078415E" w:rsidRDefault="008D2E77" w:rsidP="00EF1FB6">
      <w:pPr>
        <w:widowControl w:val="0"/>
        <w:tabs>
          <w:tab w:val="left" w:pos="270"/>
          <w:tab w:val="left" w:pos="360"/>
        </w:tabs>
        <w:rPr>
          <w:rFonts w:cs="Tahoma"/>
          <w:color w:val="8008BE"/>
          <w:sz w:val="12"/>
        </w:rPr>
      </w:pPr>
    </w:p>
    <w:p w14:paraId="106F380A" w14:textId="77777777" w:rsidR="00195D75" w:rsidRPr="0078415E" w:rsidRDefault="00195D75" w:rsidP="00EF1FB6">
      <w:pPr>
        <w:widowControl w:val="0"/>
        <w:tabs>
          <w:tab w:val="left" w:pos="270"/>
          <w:tab w:val="left" w:pos="360"/>
        </w:tabs>
        <w:rPr>
          <w:rFonts w:cs="Tahoma"/>
          <w:color w:val="8008BE"/>
        </w:rPr>
      </w:pPr>
      <w:r w:rsidRPr="0078415E">
        <w:rPr>
          <w:rFonts w:cs="Tahoma"/>
          <w:color w:val="8008BE"/>
        </w:rPr>
        <w:t>May the GOD of Mercy protect and guide you on your spiritual path toward enlightenment and freedom.</w:t>
      </w:r>
    </w:p>
    <w:p w14:paraId="15C59334" w14:textId="77777777" w:rsidR="00195D75" w:rsidRPr="0078415E" w:rsidRDefault="00195D75" w:rsidP="00195D75">
      <w:pPr>
        <w:widowControl w:val="0"/>
        <w:tabs>
          <w:tab w:val="left" w:pos="270"/>
          <w:tab w:val="left" w:pos="360"/>
        </w:tabs>
        <w:ind w:firstLine="360"/>
        <w:rPr>
          <w:rFonts w:cs="Tahoma"/>
          <w:color w:val="8008BE"/>
        </w:rPr>
      </w:pPr>
    </w:p>
    <w:p w14:paraId="57ACF4E0" w14:textId="77777777" w:rsidR="00873CC9" w:rsidRPr="0078415E" w:rsidRDefault="00873CC9" w:rsidP="00873CC9">
      <w:pPr>
        <w:widowControl w:val="0"/>
        <w:tabs>
          <w:tab w:val="left" w:pos="270"/>
          <w:tab w:val="left" w:pos="360"/>
          <w:tab w:val="left" w:pos="720"/>
        </w:tabs>
        <w:rPr>
          <w:rFonts w:cs="Tahoma"/>
          <w:color w:val="8008BE"/>
          <w:sz w:val="22"/>
        </w:rPr>
      </w:pPr>
      <w:bookmarkStart w:id="268" w:name="_Toc44151910"/>
      <w:r w:rsidRPr="0078415E">
        <w:rPr>
          <w:rFonts w:cs="Tahoma"/>
          <w:color w:val="8008BE"/>
          <w:sz w:val="22"/>
        </w:rPr>
        <w:t>Group Leader extinguishes candles in reverse order of lighting</w:t>
      </w:r>
    </w:p>
    <w:p w14:paraId="213B1E0D" w14:textId="77777777" w:rsidR="00195D75" w:rsidRPr="0078415E" w:rsidRDefault="00195D75" w:rsidP="00913821">
      <w:pPr>
        <w:rPr>
          <w:rFonts w:cs="Tahoma"/>
          <w:color w:val="8008BE"/>
        </w:rPr>
      </w:pPr>
    </w:p>
    <w:p w14:paraId="73FCA90B" w14:textId="77777777" w:rsidR="000756CE" w:rsidRPr="0078415E" w:rsidRDefault="000756CE" w:rsidP="00195D75">
      <w:pPr>
        <w:pStyle w:val="Heading1"/>
        <w:numPr>
          <w:ilvl w:val="0"/>
          <w:numId w:val="0"/>
        </w:numPr>
        <w:tabs>
          <w:tab w:val="left" w:pos="270"/>
          <w:tab w:val="left" w:pos="360"/>
        </w:tabs>
        <w:rPr>
          <w:rFonts w:cs="Tahoma"/>
          <w:color w:val="8008BE"/>
          <w:highlight w:val="yellow"/>
        </w:rPr>
        <w:sectPr w:rsidR="000756CE" w:rsidRPr="0078415E" w:rsidSect="00103D05">
          <w:pgSz w:w="11907" w:h="16839" w:code="9"/>
          <w:pgMar w:top="729" w:right="1440" w:bottom="1008" w:left="1440" w:header="432" w:footer="432" w:gutter="0"/>
          <w:cols w:space="720"/>
          <w:docGrid w:linePitch="272"/>
        </w:sectPr>
      </w:pPr>
    </w:p>
    <w:p w14:paraId="3EEE0069" w14:textId="77777777" w:rsidR="00195D75" w:rsidRPr="0078415E" w:rsidRDefault="00195D75" w:rsidP="00195D75">
      <w:pPr>
        <w:pStyle w:val="Heading1"/>
        <w:numPr>
          <w:ilvl w:val="0"/>
          <w:numId w:val="0"/>
        </w:numPr>
        <w:tabs>
          <w:tab w:val="left" w:pos="270"/>
          <w:tab w:val="left" w:pos="360"/>
        </w:tabs>
        <w:rPr>
          <w:rFonts w:cs="Tahoma"/>
          <w:color w:val="8008BE"/>
        </w:rPr>
      </w:pPr>
      <w:bookmarkStart w:id="269" w:name="_Toc44151911"/>
      <w:bookmarkStart w:id="270" w:name="_Toc69718848"/>
      <w:bookmarkEnd w:id="268"/>
      <w:r w:rsidRPr="0078415E">
        <w:rPr>
          <w:rFonts w:cs="Tahoma"/>
          <w:caps w:val="0"/>
          <w:color w:val="8008BE"/>
        </w:rPr>
        <w:lastRenderedPageBreak/>
        <w:t>LESSON 15</w:t>
      </w:r>
      <w:r w:rsidR="006A0A0A" w:rsidRPr="0078415E">
        <w:rPr>
          <w:rFonts w:cs="Tahoma"/>
          <w:caps w:val="0"/>
          <w:color w:val="8008BE"/>
        </w:rPr>
        <w:t>:</w:t>
      </w:r>
      <w:r w:rsidR="006A0A0A" w:rsidRPr="0078415E">
        <w:rPr>
          <w:rFonts w:cs="Tahoma"/>
          <w:caps w:val="0"/>
          <w:color w:val="8008BE"/>
        </w:rPr>
        <w:tab/>
      </w:r>
      <w:r w:rsidR="00091949" w:rsidRPr="0078415E">
        <w:rPr>
          <w:rFonts w:cs="Tahoma"/>
          <w:caps w:val="0"/>
          <w:color w:val="8008BE"/>
        </w:rPr>
        <w:t>PART</w:t>
      </w:r>
      <w:r w:rsidR="007778CF" w:rsidRPr="0078415E">
        <w:rPr>
          <w:rFonts w:cs="Tahoma"/>
          <w:caps w:val="0"/>
          <w:color w:val="8008BE"/>
        </w:rPr>
        <w:t xml:space="preserve"> </w:t>
      </w:r>
      <w:r w:rsidR="00B5470C" w:rsidRPr="0078415E">
        <w:rPr>
          <w:rFonts w:cs="Tahoma"/>
          <w:caps w:val="0"/>
          <w:color w:val="8008BE"/>
        </w:rPr>
        <w:t>1</w:t>
      </w:r>
      <w:r w:rsidR="006A0A0A" w:rsidRPr="0078415E">
        <w:rPr>
          <w:rFonts w:cs="Tahoma"/>
          <w:caps w:val="0"/>
          <w:color w:val="8008BE"/>
        </w:rPr>
        <w:t xml:space="preserve"> -</w:t>
      </w:r>
      <w:r w:rsidRPr="0078415E">
        <w:rPr>
          <w:rFonts w:cs="Tahoma"/>
          <w:caps w:val="0"/>
          <w:color w:val="8008BE"/>
        </w:rPr>
        <w:t xml:space="preserve"> THE SPIRITUAL HIERARCHY</w:t>
      </w:r>
      <w:bookmarkEnd w:id="269"/>
      <w:bookmarkEnd w:id="270"/>
    </w:p>
    <w:bookmarkStart w:id="271" w:name="_Toc44151912"/>
    <w:p w14:paraId="4B9287E6" w14:textId="77777777" w:rsidR="000E1910" w:rsidRPr="0078415E" w:rsidRDefault="00B0607B" w:rsidP="00091949">
      <w:pPr>
        <w:rPr>
          <w:rFonts w:cs="Tahoma"/>
          <w:b/>
          <w:bCs/>
          <w:caps/>
          <w:color w:val="8008BE"/>
        </w:rPr>
      </w:pPr>
      <w:r w:rsidRPr="0078415E">
        <w:rPr>
          <w:rFonts w:cs="Tahoma"/>
          <w:b/>
          <w:bCs/>
          <w:caps/>
          <w:color w:val="8008BE"/>
        </w:rPr>
        <w:fldChar w:fldCharType="begin"/>
      </w:r>
      <w:r w:rsidR="000E1910" w:rsidRPr="0078415E">
        <w:rPr>
          <w:rFonts w:cs="Tahoma"/>
          <w:color w:val="8008BE"/>
        </w:rPr>
        <w:instrText xml:space="preserve"> HYPERLINK "https://iamfree.co.za/the-i-am-presence-ascension" </w:instrText>
      </w:r>
      <w:r w:rsidRPr="0078415E">
        <w:rPr>
          <w:rFonts w:cs="Tahoma"/>
          <w:b/>
          <w:bCs/>
          <w:caps/>
          <w:color w:val="8008BE"/>
        </w:rPr>
        <w:fldChar w:fldCharType="separate"/>
      </w:r>
      <w:r w:rsidR="000E1910" w:rsidRPr="0078415E">
        <w:rPr>
          <w:rStyle w:val="Hyperlink"/>
          <w:rFonts w:cs="Tahoma"/>
          <w:color w:val="8008BE"/>
        </w:rPr>
        <w:t>https://iamfree.co.za/the-i-am-presence-ascension</w:t>
      </w:r>
      <w:r w:rsidRPr="0078415E">
        <w:rPr>
          <w:rFonts w:cs="Tahoma"/>
          <w:b/>
          <w:bCs/>
          <w:caps/>
          <w:color w:val="8008BE"/>
        </w:rPr>
        <w:fldChar w:fldCharType="end"/>
      </w:r>
    </w:p>
    <w:p w14:paraId="4F744E88" w14:textId="77777777" w:rsidR="000E1910" w:rsidRPr="0078415E" w:rsidRDefault="000E1910" w:rsidP="000E1910">
      <w:pPr>
        <w:rPr>
          <w:rFonts w:cs="Tahoma"/>
          <w:color w:val="8008BE"/>
        </w:rPr>
      </w:pPr>
    </w:p>
    <w:p w14:paraId="3BF5984A" w14:textId="77777777" w:rsidR="00195D75" w:rsidRPr="0078415E" w:rsidRDefault="00195D75" w:rsidP="00A615B3">
      <w:pPr>
        <w:pStyle w:val="Heading2"/>
        <w:numPr>
          <w:ilvl w:val="0"/>
          <w:numId w:val="0"/>
        </w:numPr>
        <w:rPr>
          <w:rFonts w:cs="Tahoma"/>
          <w:color w:val="8008BE"/>
        </w:rPr>
      </w:pPr>
      <w:bookmarkStart w:id="272" w:name="_Toc69718849"/>
      <w:r w:rsidRPr="0078415E">
        <w:rPr>
          <w:rFonts w:cs="Tahoma"/>
          <w:color w:val="8008BE"/>
        </w:rPr>
        <w:t>Introduction</w:t>
      </w:r>
      <w:bookmarkEnd w:id="271"/>
      <w:bookmarkEnd w:id="272"/>
    </w:p>
    <w:p w14:paraId="57E02367" w14:textId="77777777" w:rsidR="00913821"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structure of the Hierarchy of the Earth </w:t>
      </w:r>
      <w:r w:rsidR="00913821" w:rsidRPr="0078415E">
        <w:rPr>
          <w:rFonts w:cs="Tahoma"/>
          <w:color w:val="8008BE"/>
        </w:rPr>
        <w:t xml:space="preserve">is similar </w:t>
      </w:r>
      <w:r w:rsidRPr="0078415E">
        <w:rPr>
          <w:rFonts w:cs="Tahoma"/>
          <w:color w:val="8008BE"/>
        </w:rPr>
        <w:t xml:space="preserve">to </w:t>
      </w:r>
      <w:r w:rsidR="00913821" w:rsidRPr="0078415E">
        <w:rPr>
          <w:rFonts w:cs="Tahoma"/>
          <w:color w:val="8008BE"/>
        </w:rPr>
        <w:t xml:space="preserve">the structure </w:t>
      </w:r>
      <w:r w:rsidRPr="0078415E">
        <w:rPr>
          <w:rFonts w:cs="Tahoma"/>
          <w:color w:val="8008BE"/>
        </w:rPr>
        <w:t xml:space="preserve">of a </w:t>
      </w:r>
      <w:r w:rsidR="00913821" w:rsidRPr="0078415E">
        <w:rPr>
          <w:rFonts w:cs="Tahoma"/>
          <w:color w:val="8008BE"/>
        </w:rPr>
        <w:t xml:space="preserve">large corporate </w:t>
      </w:r>
      <w:r w:rsidRPr="0078415E">
        <w:rPr>
          <w:rFonts w:cs="Tahoma"/>
          <w:color w:val="8008BE"/>
        </w:rPr>
        <w:t xml:space="preserve">business. </w:t>
      </w:r>
      <w:r w:rsidR="00913821" w:rsidRPr="0078415E">
        <w:rPr>
          <w:rFonts w:cs="Tahoma"/>
          <w:color w:val="8008BE"/>
        </w:rPr>
        <w:t xml:space="preserve">The corporation has various departments, each performing tasks contributing to the overall corporate purpose. Each department has levels of leaders and individual contributors. </w:t>
      </w:r>
    </w:p>
    <w:p w14:paraId="4CBAFC10" w14:textId="77777777" w:rsidR="00195D75" w:rsidRPr="0078415E" w:rsidRDefault="00913821" w:rsidP="00195D75">
      <w:pPr>
        <w:widowControl w:val="0"/>
        <w:tabs>
          <w:tab w:val="left" w:pos="270"/>
          <w:tab w:val="left" w:pos="360"/>
        </w:tabs>
        <w:ind w:firstLine="360"/>
        <w:rPr>
          <w:rFonts w:cs="Tahoma"/>
          <w:color w:val="8008BE"/>
        </w:rPr>
      </w:pPr>
      <w:r w:rsidRPr="0078415E">
        <w:rPr>
          <w:rFonts w:cs="Tahoma"/>
          <w:color w:val="8008BE"/>
        </w:rPr>
        <w:t>T</w:t>
      </w:r>
      <w:r w:rsidR="00195D75" w:rsidRPr="0078415E">
        <w:rPr>
          <w:rFonts w:cs="Tahoma"/>
          <w:color w:val="8008BE"/>
        </w:rPr>
        <w:t>he great Godhead ha</w:t>
      </w:r>
      <w:r w:rsidRPr="0078415E">
        <w:rPr>
          <w:rFonts w:cs="Tahoma"/>
          <w:color w:val="8008BE"/>
        </w:rPr>
        <w:t>s</w:t>
      </w:r>
      <w:r w:rsidR="00195D75" w:rsidRPr="0078415E">
        <w:rPr>
          <w:rFonts w:cs="Tahoma"/>
          <w:color w:val="8008BE"/>
        </w:rPr>
        <w:t xml:space="preserve"> many </w:t>
      </w:r>
      <w:r w:rsidRPr="0078415E">
        <w:rPr>
          <w:rFonts w:cs="Tahoma"/>
          <w:color w:val="8008BE"/>
        </w:rPr>
        <w:t xml:space="preserve">different departments of Life. Each department is managed by </w:t>
      </w:r>
      <w:r w:rsidR="00195D75" w:rsidRPr="0078415E">
        <w:rPr>
          <w:rFonts w:cs="Tahoma"/>
          <w:color w:val="8008BE"/>
        </w:rPr>
        <w:t>assistants of varying grades</w:t>
      </w:r>
      <w:r w:rsidRPr="0078415E">
        <w:rPr>
          <w:rFonts w:cs="Tahoma"/>
          <w:color w:val="8008BE"/>
        </w:rPr>
        <w:t xml:space="preserve">. They </w:t>
      </w:r>
      <w:r w:rsidR="00195D75" w:rsidRPr="0078415E">
        <w:rPr>
          <w:rFonts w:cs="Tahoma"/>
          <w:color w:val="8008BE"/>
        </w:rPr>
        <w:t>report to their superiors</w:t>
      </w:r>
      <w:r w:rsidRPr="0078415E">
        <w:rPr>
          <w:rFonts w:cs="Tahoma"/>
          <w:color w:val="8008BE"/>
        </w:rPr>
        <w:t xml:space="preserve"> and, in turn, may have assistants and individuals reporting to them.</w:t>
      </w:r>
    </w:p>
    <w:p w14:paraId="3C64BCE4"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Ascended Masters and Cosmic Beings are the directing intelligence of the Godhead. They are GOD's helpers. </w:t>
      </w:r>
      <w:r w:rsidR="00913821" w:rsidRPr="0078415E">
        <w:rPr>
          <w:rFonts w:cs="Tahoma"/>
          <w:color w:val="8008BE"/>
        </w:rPr>
        <w:t>A</w:t>
      </w:r>
      <w:r w:rsidRPr="0078415E">
        <w:rPr>
          <w:rFonts w:cs="Tahoma"/>
          <w:color w:val="8008BE"/>
        </w:rPr>
        <w:t xml:space="preserve"> great </w:t>
      </w:r>
      <w:r w:rsidR="006159C8" w:rsidRPr="0078415E">
        <w:rPr>
          <w:rFonts w:cs="Tahoma"/>
          <w:color w:val="8008BE"/>
        </w:rPr>
        <w:t>God</w:t>
      </w:r>
      <w:r w:rsidR="0055403A" w:rsidRPr="0078415E">
        <w:rPr>
          <w:rFonts w:cs="Tahoma"/>
          <w:color w:val="8008BE"/>
        </w:rPr>
        <w:t>-</w:t>
      </w:r>
      <w:r w:rsidRPr="0078415E">
        <w:rPr>
          <w:rFonts w:cs="Tahoma"/>
          <w:color w:val="8008BE"/>
        </w:rPr>
        <w:t xml:space="preserve">Being </w:t>
      </w:r>
      <w:r w:rsidR="00913821" w:rsidRPr="0078415E">
        <w:rPr>
          <w:rFonts w:cs="Tahoma"/>
          <w:color w:val="8008BE"/>
        </w:rPr>
        <w:t xml:space="preserve">is </w:t>
      </w:r>
      <w:r w:rsidRPr="0078415E">
        <w:rPr>
          <w:rFonts w:cs="Tahoma"/>
          <w:color w:val="8008BE"/>
        </w:rPr>
        <w:t xml:space="preserve">in charge of every department of life. Some work with individual </w:t>
      </w:r>
      <w:r w:rsidR="006742D8" w:rsidRPr="0078415E">
        <w:rPr>
          <w:rFonts w:cs="Tahoma"/>
          <w:color w:val="8008BE"/>
        </w:rPr>
        <w:t>humanity</w:t>
      </w:r>
      <w:r w:rsidRPr="0078415E">
        <w:rPr>
          <w:rFonts w:cs="Tahoma"/>
          <w:color w:val="8008BE"/>
        </w:rPr>
        <w:t xml:space="preserve">, others with groups, nations, the elemental kingdom and nature. Others work with the angelic host, but each is a specialist in </w:t>
      </w:r>
      <w:r w:rsidR="00DB51C9" w:rsidRPr="0078415E">
        <w:rPr>
          <w:rFonts w:cs="Tahoma"/>
          <w:color w:val="8008BE"/>
        </w:rPr>
        <w:t xml:space="preserve">their </w:t>
      </w:r>
      <w:r w:rsidRPr="0078415E">
        <w:rPr>
          <w:rFonts w:cs="Tahoma"/>
          <w:color w:val="8008BE"/>
        </w:rPr>
        <w:t>particular field of service.</w:t>
      </w:r>
      <w:r w:rsidR="00192BE6" w:rsidRPr="0078415E">
        <w:rPr>
          <w:rFonts w:cs="Tahoma"/>
          <w:color w:val="8008BE"/>
        </w:rPr>
        <w:t xml:space="preserve"> </w:t>
      </w:r>
      <w:r w:rsidR="008F6E50" w:rsidRPr="0078415E">
        <w:rPr>
          <w:rFonts w:cs="Tahoma"/>
          <w:color w:val="8008BE"/>
          <w:sz w:val="20"/>
        </w:rPr>
        <w:t>[See Lesson 1: GOD Has Many Helpers]</w:t>
      </w:r>
    </w:p>
    <w:p w14:paraId="7FAF50D0"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purpose of creation, as well as the sustenance of any system of worlds, is to allow each lifestream called forth from the Universal Heart of GOD, to unfold a spiritual nature and become master of energy and vibration through the conscious control and use of </w:t>
      </w:r>
      <w:r w:rsidR="00316E79" w:rsidRPr="0078415E">
        <w:rPr>
          <w:rFonts w:cs="Tahoma"/>
          <w:color w:val="8008BE"/>
        </w:rPr>
        <w:t xml:space="preserve">their </w:t>
      </w:r>
      <w:r w:rsidR="00AE404F" w:rsidRPr="0078415E">
        <w:rPr>
          <w:rFonts w:cs="Tahoma"/>
          <w:color w:val="8008BE"/>
        </w:rPr>
        <w:t xml:space="preserve">own creative faculties of </w:t>
      </w:r>
      <w:r w:rsidRPr="0078415E">
        <w:rPr>
          <w:rFonts w:cs="Tahoma"/>
          <w:color w:val="8008BE"/>
        </w:rPr>
        <w:t xml:space="preserve">thought and feeling. </w:t>
      </w:r>
      <w:r w:rsidR="000039B6" w:rsidRPr="0078415E">
        <w:rPr>
          <w:rFonts w:cs="Tahoma"/>
          <w:color w:val="8008BE"/>
        </w:rPr>
        <w:t xml:space="preserve">To </w:t>
      </w:r>
      <w:r w:rsidRPr="0078415E">
        <w:rPr>
          <w:rFonts w:cs="Tahoma"/>
          <w:color w:val="8008BE"/>
        </w:rPr>
        <w:t xml:space="preserve">become such a Master Presence, </w:t>
      </w:r>
      <w:proofErr w:type="spellStart"/>
      <w:r w:rsidRPr="0078415E">
        <w:rPr>
          <w:rFonts w:cs="Tahoma"/>
          <w:color w:val="8008BE"/>
        </w:rPr>
        <w:t>student</w:t>
      </w:r>
      <w:r w:rsidR="00316E79" w:rsidRPr="0078415E">
        <w:rPr>
          <w:rFonts w:cs="Tahoma"/>
          <w:color w:val="8008BE"/>
        </w:rPr>
        <w:t>s</w:t>
      </w:r>
      <w:proofErr w:type="spellEnd"/>
      <w:r w:rsidRPr="0078415E">
        <w:rPr>
          <w:rFonts w:cs="Tahoma"/>
          <w:color w:val="8008BE"/>
        </w:rPr>
        <w:t xml:space="preserve"> needs to develop within </w:t>
      </w:r>
      <w:r w:rsidR="00316E79" w:rsidRPr="0078415E">
        <w:rPr>
          <w:rFonts w:cs="Tahoma"/>
          <w:color w:val="8008BE"/>
        </w:rPr>
        <w:t>themselves</w:t>
      </w:r>
      <w:r w:rsidRPr="0078415E">
        <w:rPr>
          <w:rFonts w:cs="Tahoma"/>
          <w:color w:val="8008BE"/>
        </w:rPr>
        <w:t xml:space="preserve"> the qualities of the </w:t>
      </w:r>
      <w:r w:rsidR="006159C8" w:rsidRPr="0078415E">
        <w:rPr>
          <w:rFonts w:cs="Tahoma"/>
          <w:color w:val="8008BE"/>
        </w:rPr>
        <w:t>God</w:t>
      </w:r>
      <w:r w:rsidR="0055403A" w:rsidRPr="0078415E">
        <w:rPr>
          <w:rFonts w:cs="Tahoma"/>
          <w:color w:val="8008BE"/>
        </w:rPr>
        <w:t>-</w:t>
      </w:r>
      <w:r w:rsidRPr="0078415E">
        <w:rPr>
          <w:rFonts w:cs="Tahoma"/>
          <w:color w:val="8008BE"/>
        </w:rPr>
        <w:t xml:space="preserve">Parents. All lifestreams </w:t>
      </w:r>
      <w:r w:rsidR="00316E79" w:rsidRPr="0078415E">
        <w:rPr>
          <w:rFonts w:cs="Tahoma"/>
          <w:color w:val="8008BE"/>
        </w:rPr>
        <w:t xml:space="preserve">have sufficient embodiment opportunities </w:t>
      </w:r>
      <w:r w:rsidRPr="0078415E">
        <w:rPr>
          <w:rFonts w:cs="Tahoma"/>
          <w:color w:val="8008BE"/>
        </w:rPr>
        <w:t>to redeem a majority of their misqualified energy, learning the lessons each embodiment offers.</w:t>
      </w:r>
    </w:p>
    <w:p w14:paraId="03BC418A" w14:textId="77777777" w:rsidR="001D7E0C" w:rsidRPr="0078415E" w:rsidRDefault="00195D75" w:rsidP="00195D75">
      <w:pPr>
        <w:widowControl w:val="0"/>
        <w:tabs>
          <w:tab w:val="left" w:pos="0"/>
          <w:tab w:val="left" w:pos="270"/>
          <w:tab w:val="left" w:pos="360"/>
          <w:tab w:val="center" w:pos="2880"/>
        </w:tabs>
        <w:ind w:firstLine="360"/>
        <w:rPr>
          <w:rFonts w:cs="Tahoma"/>
          <w:color w:val="8008BE"/>
        </w:rPr>
      </w:pPr>
      <w:r w:rsidRPr="0078415E">
        <w:rPr>
          <w:rFonts w:cs="Tahoma"/>
          <w:color w:val="8008BE"/>
        </w:rPr>
        <w:t xml:space="preserve">Each one must become a </w:t>
      </w:r>
      <w:r w:rsidR="006159C8" w:rsidRPr="0078415E">
        <w:rPr>
          <w:rFonts w:cs="Tahoma"/>
          <w:color w:val="8008BE"/>
        </w:rPr>
        <w:t>God</w:t>
      </w:r>
      <w:r w:rsidR="0055403A" w:rsidRPr="0078415E">
        <w:rPr>
          <w:rFonts w:cs="Tahoma"/>
          <w:color w:val="8008BE"/>
        </w:rPr>
        <w:t>-</w:t>
      </w:r>
      <w:r w:rsidRPr="0078415E">
        <w:rPr>
          <w:rFonts w:cs="Tahoma"/>
          <w:color w:val="8008BE"/>
        </w:rPr>
        <w:t xml:space="preserve">Director of </w:t>
      </w:r>
      <w:r w:rsidR="00316E79" w:rsidRPr="0078415E">
        <w:rPr>
          <w:rFonts w:cs="Tahoma"/>
          <w:color w:val="8008BE"/>
        </w:rPr>
        <w:t xml:space="preserve">their </w:t>
      </w:r>
      <w:r w:rsidRPr="0078415E">
        <w:rPr>
          <w:rFonts w:cs="Tahoma"/>
          <w:color w:val="8008BE"/>
        </w:rPr>
        <w:t xml:space="preserve">life plan (the Father), an externalized son of </w:t>
      </w:r>
      <w:r w:rsidR="001D7E0C" w:rsidRPr="0078415E">
        <w:rPr>
          <w:rFonts w:cs="Tahoma"/>
          <w:color w:val="8008BE"/>
        </w:rPr>
        <w:t xml:space="preserve">right-use-ness, </w:t>
      </w:r>
      <w:r w:rsidRPr="0078415E">
        <w:rPr>
          <w:rFonts w:cs="Tahoma"/>
          <w:color w:val="8008BE"/>
        </w:rPr>
        <w:t xml:space="preserve">righteousness (the Son), and a dispenser of the Holy Comfort and Spirit of Life to the world (the Holy Spirit). </w:t>
      </w:r>
    </w:p>
    <w:p w14:paraId="682AF5EA" w14:textId="77777777" w:rsidR="00195D75" w:rsidRPr="0078415E" w:rsidRDefault="00195D75" w:rsidP="00195D75">
      <w:pPr>
        <w:widowControl w:val="0"/>
        <w:tabs>
          <w:tab w:val="left" w:pos="0"/>
          <w:tab w:val="left" w:pos="270"/>
          <w:tab w:val="left" w:pos="360"/>
          <w:tab w:val="center" w:pos="2880"/>
        </w:tabs>
        <w:ind w:firstLine="360"/>
        <w:rPr>
          <w:rFonts w:cs="Tahoma"/>
          <w:color w:val="8008BE"/>
        </w:rPr>
      </w:pPr>
      <w:r w:rsidRPr="0078415E">
        <w:rPr>
          <w:rFonts w:cs="Tahoma"/>
          <w:color w:val="8008BE"/>
        </w:rPr>
        <w:t>To assist in this development, Seven Cosmic Rays have been created</w:t>
      </w:r>
      <w:r w:rsidR="00316E79" w:rsidRPr="0078415E">
        <w:rPr>
          <w:rFonts w:cs="Tahoma"/>
          <w:color w:val="8008BE"/>
        </w:rPr>
        <w:t>.  They</w:t>
      </w:r>
      <w:r w:rsidRPr="0078415E">
        <w:rPr>
          <w:rFonts w:cs="Tahoma"/>
          <w:color w:val="8008BE"/>
        </w:rPr>
        <w:t xml:space="preserve"> are sent earthward in rhythmic pulsations, to give the same nourishment to </w:t>
      </w:r>
      <w:r w:rsidR="007052C3" w:rsidRPr="0078415E">
        <w:rPr>
          <w:rFonts w:cs="Tahoma"/>
          <w:color w:val="8008BE"/>
        </w:rPr>
        <w:t xml:space="preserve">every individual’s </w:t>
      </w:r>
      <w:r w:rsidRPr="0078415E">
        <w:rPr>
          <w:rFonts w:cs="Tahoma"/>
          <w:color w:val="8008BE"/>
        </w:rPr>
        <w:t>spiritual nature, as the seasons of the year provide for the elemental kingdom of nature. These cosmic currents are as orderly in their outpouring upon the Earth as is the beneficent radiation of the seasons.</w:t>
      </w:r>
    </w:p>
    <w:p w14:paraId="53290758" w14:textId="77777777" w:rsidR="001D7E0C"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Embodiment is the voluntary commitment of </w:t>
      </w:r>
      <w:r w:rsidR="006A4D3E" w:rsidRPr="0078415E">
        <w:rPr>
          <w:rFonts w:cs="Tahoma"/>
          <w:color w:val="8008BE"/>
        </w:rPr>
        <w:t>people</w:t>
      </w:r>
      <w:r w:rsidRPr="0078415E">
        <w:rPr>
          <w:rFonts w:cs="Tahoma"/>
          <w:color w:val="8008BE"/>
        </w:rPr>
        <w:t xml:space="preserve"> to grow spiritually, to emulate GOD, and become co-creators with GOD, although on a smaller scale. Embodiment on Earth gives one the opportunity of becoming a co-creator with GOD, at some future time, with the ability to create planets, suns, and entire systems. </w:t>
      </w:r>
    </w:p>
    <w:p w14:paraId="680BA60A" w14:textId="77777777" w:rsidR="00195D75" w:rsidRPr="0078415E" w:rsidRDefault="001D7E0C" w:rsidP="00195D75">
      <w:pPr>
        <w:widowControl w:val="0"/>
        <w:tabs>
          <w:tab w:val="left" w:pos="270"/>
          <w:tab w:val="left" w:pos="360"/>
        </w:tabs>
        <w:ind w:firstLine="360"/>
        <w:rPr>
          <w:rFonts w:cs="Tahoma"/>
          <w:color w:val="8008BE"/>
        </w:rPr>
      </w:pPr>
      <w:r w:rsidRPr="0078415E">
        <w:rPr>
          <w:rFonts w:cs="Tahoma"/>
          <w:color w:val="8008BE"/>
        </w:rPr>
        <w:t xml:space="preserve">Ascension is the goal of all life. </w:t>
      </w:r>
      <w:r w:rsidR="0013309E" w:rsidRPr="0078415E">
        <w:rPr>
          <w:rFonts w:cs="Tahoma"/>
          <w:color w:val="8008BE"/>
        </w:rPr>
        <w:t xml:space="preserve">When </w:t>
      </w:r>
      <w:r w:rsidR="006A4D3E" w:rsidRPr="0078415E">
        <w:rPr>
          <w:rFonts w:cs="Tahoma"/>
          <w:color w:val="8008BE"/>
        </w:rPr>
        <w:t>people</w:t>
      </w:r>
      <w:r w:rsidR="00195D75" w:rsidRPr="0078415E">
        <w:rPr>
          <w:rFonts w:cs="Tahoma"/>
          <w:color w:val="8008BE"/>
        </w:rPr>
        <w:t xml:space="preserve"> ha</w:t>
      </w:r>
      <w:r w:rsidR="0013309E" w:rsidRPr="0078415E">
        <w:rPr>
          <w:rFonts w:cs="Tahoma"/>
          <w:color w:val="8008BE"/>
        </w:rPr>
        <w:t>ve</w:t>
      </w:r>
      <w:r w:rsidR="00195D75" w:rsidRPr="0078415E">
        <w:rPr>
          <w:rFonts w:cs="Tahoma"/>
          <w:color w:val="8008BE"/>
        </w:rPr>
        <w:t xml:space="preserve"> constructively qualified more than 51% of the energy allotted to </w:t>
      </w:r>
      <w:r w:rsidR="0013309E" w:rsidRPr="0078415E">
        <w:rPr>
          <w:rFonts w:cs="Tahoma"/>
          <w:color w:val="8008BE"/>
        </w:rPr>
        <w:t>them</w:t>
      </w:r>
      <w:r w:rsidR="00195D75" w:rsidRPr="0078415E">
        <w:rPr>
          <w:rFonts w:cs="Tahoma"/>
          <w:color w:val="8008BE"/>
        </w:rPr>
        <w:t xml:space="preserve"> throughout all of </w:t>
      </w:r>
      <w:r w:rsidR="0013309E" w:rsidRPr="0078415E">
        <w:rPr>
          <w:rFonts w:cs="Tahoma"/>
          <w:color w:val="8008BE"/>
        </w:rPr>
        <w:t xml:space="preserve">their </w:t>
      </w:r>
      <w:r w:rsidR="00195D75" w:rsidRPr="0078415E">
        <w:rPr>
          <w:rFonts w:cs="Tahoma"/>
          <w:color w:val="8008BE"/>
        </w:rPr>
        <w:t xml:space="preserve">embodiments, </w:t>
      </w:r>
      <w:r w:rsidR="0013309E" w:rsidRPr="0078415E">
        <w:rPr>
          <w:rFonts w:cs="Tahoma"/>
          <w:color w:val="8008BE"/>
        </w:rPr>
        <w:t xml:space="preserve">they are </w:t>
      </w:r>
      <w:r w:rsidR="00195D75" w:rsidRPr="0078415E">
        <w:rPr>
          <w:rFonts w:cs="Tahoma"/>
          <w:color w:val="8008BE"/>
        </w:rPr>
        <w:t>eligible to gain the</w:t>
      </w:r>
      <w:r w:rsidR="0013309E" w:rsidRPr="0078415E">
        <w:rPr>
          <w:rFonts w:cs="Tahoma"/>
          <w:color w:val="8008BE"/>
        </w:rPr>
        <w:t>ir</w:t>
      </w:r>
      <w:r w:rsidR="00195D75" w:rsidRPr="0078415E">
        <w:rPr>
          <w:rFonts w:cs="Tahoma"/>
          <w:color w:val="8008BE"/>
        </w:rPr>
        <w:t xml:space="preserve"> ascension and become Ascended Master</w:t>
      </w:r>
      <w:r w:rsidR="0013309E" w:rsidRPr="0078415E">
        <w:rPr>
          <w:rFonts w:cs="Tahoma"/>
          <w:color w:val="8008BE"/>
        </w:rPr>
        <w:t>s</w:t>
      </w:r>
      <w:r w:rsidR="00195D75" w:rsidRPr="0078415E">
        <w:rPr>
          <w:rFonts w:cs="Tahoma"/>
          <w:color w:val="8008BE"/>
        </w:rPr>
        <w:t>.</w:t>
      </w:r>
    </w:p>
    <w:p w14:paraId="21EDBD21" w14:textId="77777777" w:rsidR="001D7E0C"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Ascended Masters are real and tangible beings, ready to assist </w:t>
      </w:r>
      <w:r w:rsidR="006742D8" w:rsidRPr="0078415E">
        <w:rPr>
          <w:rFonts w:cs="Tahoma"/>
          <w:color w:val="8008BE"/>
        </w:rPr>
        <w:t>humanity</w:t>
      </w:r>
      <w:r w:rsidRPr="0078415E">
        <w:rPr>
          <w:rFonts w:cs="Tahoma"/>
          <w:color w:val="8008BE"/>
        </w:rPr>
        <w:t>, provided they are asked to do so</w:t>
      </w:r>
      <w:r w:rsidRPr="0078415E">
        <w:rPr>
          <w:rFonts w:cs="Tahoma"/>
          <w:b/>
          <w:color w:val="8008BE"/>
        </w:rPr>
        <w:t>.</w:t>
      </w:r>
      <w:r w:rsidRPr="0078415E">
        <w:rPr>
          <w:rFonts w:cs="Tahoma"/>
          <w:color w:val="8008BE"/>
        </w:rPr>
        <w:t xml:space="preserve"> The Masters ask to be recognized</w:t>
      </w:r>
      <w:r w:rsidR="009E1378" w:rsidRPr="0078415E">
        <w:rPr>
          <w:rFonts w:cs="Tahoma"/>
          <w:color w:val="8008BE"/>
        </w:rPr>
        <w:t xml:space="preserve"> </w:t>
      </w:r>
      <w:r w:rsidRPr="0078415E">
        <w:rPr>
          <w:rFonts w:cs="Tahoma"/>
          <w:color w:val="8008BE"/>
        </w:rPr>
        <w:t xml:space="preserve">as a potential force for the common good of </w:t>
      </w:r>
      <w:r w:rsidR="00EF31A6" w:rsidRPr="0078415E">
        <w:rPr>
          <w:rFonts w:cs="Tahoma"/>
          <w:color w:val="8008BE"/>
        </w:rPr>
        <w:t>humanity</w:t>
      </w:r>
      <w:r w:rsidR="00B63011" w:rsidRPr="0078415E">
        <w:rPr>
          <w:rFonts w:cs="Tahoma"/>
          <w:color w:val="8008BE"/>
        </w:rPr>
        <w:t>.</w:t>
      </w:r>
    </w:p>
    <w:p w14:paraId="387D5941" w14:textId="77777777" w:rsidR="001D7E0C" w:rsidRPr="0078415E" w:rsidRDefault="001D7E0C" w:rsidP="00195D75">
      <w:pPr>
        <w:widowControl w:val="0"/>
        <w:tabs>
          <w:tab w:val="left" w:pos="270"/>
          <w:tab w:val="left" w:pos="360"/>
        </w:tabs>
        <w:ind w:firstLine="360"/>
        <w:rPr>
          <w:rFonts w:cs="Tahoma"/>
          <w:color w:val="8008BE"/>
          <w:sz w:val="12"/>
        </w:rPr>
      </w:pPr>
    </w:p>
    <w:p w14:paraId="3BD5EA48" w14:textId="77777777" w:rsidR="00195D75" w:rsidRPr="0078415E" w:rsidRDefault="001D7E0C" w:rsidP="00195D75">
      <w:pPr>
        <w:widowControl w:val="0"/>
        <w:tabs>
          <w:tab w:val="left" w:pos="270"/>
          <w:tab w:val="left" w:pos="360"/>
        </w:tabs>
        <w:ind w:firstLine="360"/>
        <w:rPr>
          <w:rFonts w:cs="Tahoma"/>
          <w:b/>
          <w:color w:val="8008BE"/>
        </w:rPr>
      </w:pPr>
      <w:r w:rsidRPr="0078415E">
        <w:rPr>
          <w:rFonts w:cs="Tahoma"/>
          <w:color w:val="8008BE"/>
        </w:rPr>
        <w:t>Ascended Masters</w:t>
      </w:r>
      <w:r w:rsidR="009E1378" w:rsidRPr="0078415E">
        <w:rPr>
          <w:rFonts w:cs="Tahoma"/>
          <w:color w:val="8008BE"/>
        </w:rPr>
        <w:t xml:space="preserve"> </w:t>
      </w:r>
      <w:r w:rsidR="00195D75" w:rsidRPr="0078415E">
        <w:rPr>
          <w:rFonts w:cs="Tahoma"/>
          <w:color w:val="8008BE"/>
        </w:rPr>
        <w:t xml:space="preserve">do not demand obedience </w:t>
      </w:r>
      <w:r w:rsidR="00B63011" w:rsidRPr="0078415E">
        <w:rPr>
          <w:rFonts w:cs="Tahoma"/>
          <w:color w:val="8008BE"/>
        </w:rPr>
        <w:t xml:space="preserve">nor </w:t>
      </w:r>
      <w:r w:rsidR="00195D75" w:rsidRPr="0078415E">
        <w:rPr>
          <w:rFonts w:cs="Tahoma"/>
          <w:color w:val="8008BE"/>
        </w:rPr>
        <w:t>ask to be worshipped.</w:t>
      </w:r>
    </w:p>
    <w:p w14:paraId="18899391" w14:textId="77777777" w:rsidR="001D7E0C" w:rsidRPr="0078415E" w:rsidRDefault="001D7E0C" w:rsidP="00195D75">
      <w:pPr>
        <w:widowControl w:val="0"/>
        <w:tabs>
          <w:tab w:val="left" w:pos="270"/>
          <w:tab w:val="left" w:pos="360"/>
        </w:tabs>
        <w:ind w:firstLine="360"/>
        <w:rPr>
          <w:rFonts w:cs="Tahoma"/>
          <w:color w:val="8008BE"/>
          <w:sz w:val="12"/>
        </w:rPr>
      </w:pPr>
    </w:p>
    <w:p w14:paraId="70EED91F"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In simple terms, Ascended Master</w:t>
      </w:r>
      <w:r w:rsidR="00B63011" w:rsidRPr="0078415E">
        <w:rPr>
          <w:rFonts w:cs="Tahoma"/>
          <w:color w:val="8008BE"/>
        </w:rPr>
        <w:t>s</w:t>
      </w:r>
      <w:r w:rsidR="009E1378" w:rsidRPr="0078415E">
        <w:rPr>
          <w:rFonts w:cs="Tahoma"/>
          <w:color w:val="8008BE"/>
        </w:rPr>
        <w:t xml:space="preserve"> </w:t>
      </w:r>
      <w:r w:rsidR="00B63011" w:rsidRPr="0078415E">
        <w:rPr>
          <w:rFonts w:cs="Tahoma"/>
          <w:color w:val="8008BE"/>
        </w:rPr>
        <w:t xml:space="preserve">are </w:t>
      </w:r>
      <w:r w:rsidRPr="0078415E">
        <w:rPr>
          <w:rFonts w:cs="Tahoma"/>
          <w:color w:val="8008BE"/>
        </w:rPr>
        <w:t>individual</w:t>
      </w:r>
      <w:r w:rsidR="00B63011" w:rsidRPr="0078415E">
        <w:rPr>
          <w:rFonts w:cs="Tahoma"/>
          <w:color w:val="8008BE"/>
        </w:rPr>
        <w:t>s</w:t>
      </w:r>
      <w:r w:rsidRPr="0078415E">
        <w:rPr>
          <w:rFonts w:cs="Tahoma"/>
          <w:color w:val="8008BE"/>
        </w:rPr>
        <w:t xml:space="preserve"> who once </w:t>
      </w:r>
      <w:r w:rsidR="00B63011" w:rsidRPr="0078415E">
        <w:rPr>
          <w:rFonts w:cs="Tahoma"/>
          <w:color w:val="8008BE"/>
        </w:rPr>
        <w:t xml:space="preserve">embodied here on Earth and </w:t>
      </w:r>
      <w:r w:rsidRPr="0078415E">
        <w:rPr>
          <w:rFonts w:cs="Tahoma"/>
          <w:color w:val="8008BE"/>
        </w:rPr>
        <w:t xml:space="preserve">gained mastery of this plane. </w:t>
      </w:r>
      <w:r w:rsidR="00B63011" w:rsidRPr="0078415E">
        <w:rPr>
          <w:rFonts w:cs="Tahoma"/>
          <w:color w:val="8008BE"/>
        </w:rPr>
        <w:t xml:space="preserve">They </w:t>
      </w:r>
      <w:r w:rsidRPr="0078415E">
        <w:rPr>
          <w:rFonts w:cs="Tahoma"/>
          <w:color w:val="8008BE"/>
        </w:rPr>
        <w:t xml:space="preserve">learned </w:t>
      </w:r>
      <w:r w:rsidR="00B63011" w:rsidRPr="0078415E">
        <w:rPr>
          <w:rFonts w:cs="Tahoma"/>
          <w:color w:val="8008BE"/>
        </w:rPr>
        <w:t xml:space="preserve">their </w:t>
      </w:r>
      <w:r w:rsidRPr="0078415E">
        <w:rPr>
          <w:rFonts w:cs="Tahoma"/>
          <w:color w:val="8008BE"/>
        </w:rPr>
        <w:t>lesson</w:t>
      </w:r>
      <w:r w:rsidR="00B63011" w:rsidRPr="0078415E">
        <w:rPr>
          <w:rFonts w:cs="Tahoma"/>
          <w:color w:val="8008BE"/>
        </w:rPr>
        <w:t>s</w:t>
      </w:r>
      <w:r w:rsidRPr="0078415E">
        <w:rPr>
          <w:rFonts w:cs="Tahoma"/>
          <w:color w:val="8008BE"/>
        </w:rPr>
        <w:t xml:space="preserve">, became more </w:t>
      </w:r>
      <w:r w:rsidR="006159C8" w:rsidRPr="0078415E">
        <w:rPr>
          <w:rFonts w:cs="Tahoma"/>
          <w:color w:val="8008BE"/>
        </w:rPr>
        <w:t>God</w:t>
      </w:r>
      <w:r w:rsidR="0055403A" w:rsidRPr="0078415E">
        <w:rPr>
          <w:rFonts w:cs="Tahoma"/>
          <w:color w:val="8008BE"/>
        </w:rPr>
        <w:t>-</w:t>
      </w:r>
      <w:r w:rsidRPr="0078415E">
        <w:rPr>
          <w:rFonts w:cs="Tahoma"/>
          <w:color w:val="8008BE"/>
        </w:rPr>
        <w:t xml:space="preserve">Like, and therefore did not have to come back into embodiment. Then, after having ascended into </w:t>
      </w:r>
      <w:r w:rsidR="00B63011" w:rsidRPr="0078415E">
        <w:rPr>
          <w:rFonts w:cs="Tahoma"/>
          <w:color w:val="8008BE"/>
        </w:rPr>
        <w:t xml:space="preserve">their individual </w:t>
      </w:r>
      <w:r w:rsidRPr="0078415E">
        <w:rPr>
          <w:rFonts w:cs="Tahoma"/>
          <w:color w:val="8008BE"/>
        </w:rPr>
        <w:t xml:space="preserve">spiritual body, called the </w:t>
      </w:r>
      <w:r w:rsidR="00B54435" w:rsidRPr="0078415E">
        <w:rPr>
          <w:rFonts w:cs="Tahoma"/>
          <w:color w:val="8008BE"/>
        </w:rPr>
        <w:t>‘</w:t>
      </w:r>
      <w:r w:rsidR="005C0171" w:rsidRPr="0078415E">
        <w:rPr>
          <w:rFonts w:cs="Tahoma"/>
          <w:color w:val="8008BE"/>
        </w:rPr>
        <w:t xml:space="preserve">I AM </w:t>
      </w:r>
      <w:r w:rsidRPr="0078415E">
        <w:rPr>
          <w:rFonts w:cs="Tahoma"/>
          <w:color w:val="8008BE"/>
        </w:rPr>
        <w:t>Presence</w:t>
      </w:r>
      <w:r w:rsidR="00B54435" w:rsidRPr="0078415E">
        <w:rPr>
          <w:rFonts w:cs="Tahoma"/>
          <w:color w:val="8008BE"/>
        </w:rPr>
        <w:t>’</w:t>
      </w:r>
      <w:r w:rsidRPr="0078415E">
        <w:rPr>
          <w:rFonts w:cs="Tahoma"/>
          <w:color w:val="8008BE"/>
        </w:rPr>
        <w:t>, the Master</w:t>
      </w:r>
      <w:r w:rsidR="00B63011" w:rsidRPr="0078415E">
        <w:rPr>
          <w:rFonts w:cs="Tahoma"/>
          <w:color w:val="8008BE"/>
        </w:rPr>
        <w:t>s</w:t>
      </w:r>
      <w:r w:rsidRPr="0078415E">
        <w:rPr>
          <w:rFonts w:cs="Tahoma"/>
          <w:color w:val="8008BE"/>
        </w:rPr>
        <w:t xml:space="preserve"> made the voluntary choice to remain and help </w:t>
      </w:r>
      <w:r w:rsidR="006742D8" w:rsidRPr="0078415E">
        <w:rPr>
          <w:rFonts w:cs="Tahoma"/>
          <w:color w:val="8008BE"/>
        </w:rPr>
        <w:t>humanity</w:t>
      </w:r>
      <w:r w:rsidRPr="0078415E">
        <w:rPr>
          <w:rFonts w:cs="Tahoma"/>
          <w:color w:val="8008BE"/>
        </w:rPr>
        <w:t>.</w:t>
      </w:r>
    </w:p>
    <w:p w14:paraId="160C63FD" w14:textId="77777777" w:rsidR="00195D75" w:rsidRPr="0078415E" w:rsidRDefault="001D7E0C" w:rsidP="00195D75">
      <w:pPr>
        <w:widowControl w:val="0"/>
        <w:tabs>
          <w:tab w:val="left" w:pos="270"/>
          <w:tab w:val="left" w:pos="360"/>
        </w:tabs>
        <w:ind w:firstLine="360"/>
        <w:rPr>
          <w:rFonts w:cs="Tahoma"/>
          <w:color w:val="8008BE"/>
        </w:rPr>
      </w:pPr>
      <w:r w:rsidRPr="0078415E">
        <w:rPr>
          <w:rFonts w:cs="Tahoma"/>
          <w:color w:val="8008BE"/>
        </w:rPr>
        <w:lastRenderedPageBreak/>
        <w:t xml:space="preserve">A Cosmic Being, </w:t>
      </w:r>
      <w:r w:rsidR="00195D75" w:rsidRPr="0078415E">
        <w:rPr>
          <w:rFonts w:cs="Tahoma"/>
          <w:color w:val="8008BE"/>
        </w:rPr>
        <w:t>such as Victory</w:t>
      </w:r>
      <w:r w:rsidRPr="0078415E">
        <w:rPr>
          <w:rFonts w:cs="Tahoma"/>
          <w:color w:val="8008BE"/>
        </w:rPr>
        <w:t>,</w:t>
      </w:r>
      <w:r w:rsidR="00195D75" w:rsidRPr="0078415E">
        <w:rPr>
          <w:rFonts w:cs="Tahoma"/>
          <w:color w:val="8008BE"/>
        </w:rPr>
        <w:t xml:space="preserve"> is an Ascended Master who embodies a particular virtue and who has chosen to assist on one or more planets.</w:t>
      </w:r>
    </w:p>
    <w:p w14:paraId="74649FC6" w14:textId="77777777" w:rsidR="00195D75" w:rsidRPr="0078415E" w:rsidRDefault="00195D75" w:rsidP="00195D75">
      <w:pPr>
        <w:widowControl w:val="0"/>
        <w:tabs>
          <w:tab w:val="left" w:pos="270"/>
          <w:tab w:val="left" w:pos="360"/>
        </w:tabs>
        <w:rPr>
          <w:rFonts w:cs="Tahoma"/>
          <w:color w:val="8008BE"/>
          <w:sz w:val="12"/>
        </w:rPr>
      </w:pPr>
    </w:p>
    <w:p w14:paraId="535257FA" w14:textId="77777777" w:rsidR="00195D75" w:rsidRPr="0078415E" w:rsidRDefault="00195D75" w:rsidP="00A615B3">
      <w:pPr>
        <w:pStyle w:val="Heading2"/>
        <w:numPr>
          <w:ilvl w:val="0"/>
          <w:numId w:val="0"/>
        </w:numPr>
        <w:rPr>
          <w:rFonts w:cs="Tahoma"/>
          <w:color w:val="8008BE"/>
        </w:rPr>
      </w:pPr>
      <w:bookmarkStart w:id="273" w:name="_Toc44151913"/>
      <w:bookmarkStart w:id="274" w:name="_Toc69718850"/>
      <w:r w:rsidRPr="0078415E">
        <w:rPr>
          <w:rFonts w:cs="Tahoma"/>
          <w:color w:val="8008BE"/>
        </w:rPr>
        <w:t>Ascended Master Retreats</w:t>
      </w:r>
      <w:bookmarkEnd w:id="273"/>
      <w:bookmarkEnd w:id="274"/>
    </w:p>
    <w:p w14:paraId="19060523" w14:textId="77777777" w:rsidR="00597E11" w:rsidRPr="0078415E" w:rsidRDefault="002127BA" w:rsidP="00597E11">
      <w:pPr>
        <w:rPr>
          <w:rFonts w:cs="Tahoma"/>
          <w:color w:val="8008BE"/>
        </w:rPr>
      </w:pPr>
      <w:hyperlink r:id="rId70" w:history="1">
        <w:r w:rsidR="00597E11" w:rsidRPr="0078415E">
          <w:rPr>
            <w:rStyle w:val="Hyperlink"/>
            <w:rFonts w:cs="Tahoma"/>
            <w:color w:val="8008BE"/>
          </w:rPr>
          <w:t>https://iamfree.co.za/ascendedmasterretreats</w:t>
        </w:r>
      </w:hyperlink>
    </w:p>
    <w:p w14:paraId="16FFD819" w14:textId="77777777" w:rsidR="00195D75" w:rsidRPr="0078415E" w:rsidRDefault="00597E11" w:rsidP="00597E11">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An Ascended Master Retreat is a location where </w:t>
      </w:r>
      <w:r w:rsidR="008330C2" w:rsidRPr="0078415E">
        <w:rPr>
          <w:rFonts w:cs="Tahoma"/>
          <w:color w:val="8008BE"/>
        </w:rPr>
        <w:t xml:space="preserve">Light Substance </w:t>
      </w:r>
      <w:r w:rsidR="00195D75" w:rsidRPr="0078415E">
        <w:rPr>
          <w:rFonts w:cs="Tahoma"/>
          <w:color w:val="8008BE"/>
        </w:rPr>
        <w:t>has been magnetized and radiated over long periods of time by Ascended Beings. The retreats are located either in the etheric realm or in the physical world, often within mountains and other places unapproachable by the curious. The Brotherhood of a retreat maintains the Focus of Light, assisting in its activities.</w:t>
      </w:r>
    </w:p>
    <w:p w14:paraId="7011FC63"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retreats, through their radiation and other activity, have saved </w:t>
      </w:r>
      <w:r w:rsidR="006742D8" w:rsidRPr="0078415E">
        <w:rPr>
          <w:rFonts w:cs="Tahoma"/>
          <w:color w:val="8008BE"/>
        </w:rPr>
        <w:t>humanity</w:t>
      </w:r>
      <w:r w:rsidRPr="0078415E">
        <w:rPr>
          <w:rFonts w:cs="Tahoma"/>
          <w:color w:val="8008BE"/>
        </w:rPr>
        <w:t xml:space="preserve"> from complete degradation. Each </w:t>
      </w:r>
      <w:r w:rsidR="008330C2" w:rsidRPr="0078415E">
        <w:rPr>
          <w:rFonts w:cs="Tahoma"/>
          <w:color w:val="8008BE"/>
        </w:rPr>
        <w:t xml:space="preserve">Focus </w:t>
      </w:r>
      <w:r w:rsidRPr="0078415E">
        <w:rPr>
          <w:rFonts w:cs="Tahoma"/>
          <w:color w:val="8008BE"/>
        </w:rPr>
        <w:t xml:space="preserve">specializes in one or more </w:t>
      </w:r>
      <w:r w:rsidR="006159C8" w:rsidRPr="0078415E">
        <w:rPr>
          <w:rFonts w:cs="Tahoma"/>
          <w:color w:val="8008BE"/>
        </w:rPr>
        <w:t>God</w:t>
      </w:r>
      <w:r w:rsidR="0055403A" w:rsidRPr="0078415E">
        <w:rPr>
          <w:rFonts w:cs="Tahoma"/>
          <w:color w:val="8008BE"/>
        </w:rPr>
        <w:t>-</w:t>
      </w:r>
      <w:r w:rsidRPr="0078415E">
        <w:rPr>
          <w:rFonts w:cs="Tahoma"/>
          <w:color w:val="8008BE"/>
        </w:rPr>
        <w:t xml:space="preserve">Qualities, which are radiated to </w:t>
      </w:r>
      <w:r w:rsidR="006742D8" w:rsidRPr="0078415E">
        <w:rPr>
          <w:rFonts w:cs="Tahoma"/>
          <w:color w:val="8008BE"/>
        </w:rPr>
        <w:t>humanity</w:t>
      </w:r>
      <w:r w:rsidRPr="0078415E">
        <w:rPr>
          <w:rFonts w:cs="Tahoma"/>
          <w:color w:val="8008BE"/>
        </w:rPr>
        <w:t xml:space="preserve"> on a periodic basis. The knowledge of the timing of the outpouring of the </w:t>
      </w:r>
      <w:r w:rsidR="006159C8" w:rsidRPr="0078415E">
        <w:rPr>
          <w:rFonts w:cs="Tahoma"/>
          <w:color w:val="8008BE"/>
        </w:rPr>
        <w:t>God</w:t>
      </w:r>
      <w:r w:rsidR="0055403A" w:rsidRPr="0078415E">
        <w:rPr>
          <w:rFonts w:cs="Tahoma"/>
          <w:color w:val="8008BE"/>
        </w:rPr>
        <w:t>-</w:t>
      </w:r>
      <w:r w:rsidRPr="0078415E">
        <w:rPr>
          <w:rFonts w:cs="Tahoma"/>
          <w:color w:val="8008BE"/>
        </w:rPr>
        <w:t xml:space="preserve">Virtue radiated by the retreat enables students to participate in this transcendent service, thereby becoming conductors and step-down transformers of the </w:t>
      </w:r>
      <w:r w:rsidR="008330C2" w:rsidRPr="0078415E">
        <w:rPr>
          <w:rFonts w:cs="Tahoma"/>
          <w:color w:val="8008BE"/>
        </w:rPr>
        <w:t xml:space="preserve">radiated </w:t>
      </w:r>
      <w:r w:rsidR="006159C8" w:rsidRPr="0078415E">
        <w:rPr>
          <w:rFonts w:cs="Tahoma"/>
          <w:color w:val="8008BE"/>
        </w:rPr>
        <w:t>God</w:t>
      </w:r>
      <w:r w:rsidR="0055403A" w:rsidRPr="0078415E">
        <w:rPr>
          <w:rFonts w:cs="Tahoma"/>
          <w:color w:val="8008BE"/>
        </w:rPr>
        <w:t>-</w:t>
      </w:r>
      <w:r w:rsidRPr="0078415E">
        <w:rPr>
          <w:rFonts w:cs="Tahoma"/>
          <w:color w:val="8008BE"/>
        </w:rPr>
        <w:t xml:space="preserve">Quality. This service is called the </w:t>
      </w:r>
      <w:r w:rsidRPr="0078415E">
        <w:rPr>
          <w:rFonts w:cs="Tahoma"/>
          <w:i/>
          <w:color w:val="8008BE"/>
        </w:rPr>
        <w:t>Transmission Flame Service</w:t>
      </w:r>
      <w:r w:rsidRPr="0078415E">
        <w:rPr>
          <w:rFonts w:cs="Tahoma"/>
          <w:color w:val="8008BE"/>
        </w:rPr>
        <w:t xml:space="preserve">, the subject of a future lesson. </w:t>
      </w:r>
      <w:r w:rsidR="003E2B46" w:rsidRPr="0078415E">
        <w:rPr>
          <w:rFonts w:cs="Tahoma"/>
          <w:color w:val="8008BE"/>
          <w:sz w:val="20"/>
        </w:rPr>
        <w:t>[Lesson 20: Transmission Flame Service]</w:t>
      </w:r>
    </w:p>
    <w:p w14:paraId="7D0C62D7"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Formerly, under the </w:t>
      </w:r>
      <w:r w:rsidR="00185508" w:rsidRPr="0078415E">
        <w:rPr>
          <w:rFonts w:cs="Tahoma"/>
          <w:color w:val="8008BE"/>
        </w:rPr>
        <w:t xml:space="preserve">old Occult Law, it was required </w:t>
      </w:r>
      <w:r w:rsidRPr="0078415E">
        <w:rPr>
          <w:rFonts w:cs="Tahoma"/>
          <w:color w:val="8008BE"/>
        </w:rPr>
        <w:t>of a chela on the path, to enter a retreat to obtain instruction on Cosmic Law, to attain mastery and to reach the final goal</w:t>
      </w:r>
      <w:r w:rsidR="00185508" w:rsidRPr="0078415E">
        <w:rPr>
          <w:rFonts w:cs="Tahoma"/>
          <w:color w:val="8008BE"/>
        </w:rPr>
        <w:t xml:space="preserve"> of</w:t>
      </w:r>
      <w:r w:rsidRPr="0078415E">
        <w:rPr>
          <w:rFonts w:cs="Tahoma"/>
          <w:color w:val="8008BE"/>
        </w:rPr>
        <w:t xml:space="preserve"> the ascension. The initiations of a retreat were quite severe.</w:t>
      </w:r>
    </w:p>
    <w:p w14:paraId="5F38BC21"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Since 1938 that has </w:t>
      </w:r>
      <w:r w:rsidR="00F53179" w:rsidRPr="0078415E">
        <w:rPr>
          <w:rFonts w:cs="Tahoma"/>
          <w:color w:val="8008BE"/>
        </w:rPr>
        <w:t xml:space="preserve">all </w:t>
      </w:r>
      <w:r w:rsidRPr="0078415E">
        <w:rPr>
          <w:rFonts w:cs="Tahoma"/>
          <w:color w:val="8008BE"/>
        </w:rPr>
        <w:t>been set aside. The Masters give out the teaching through accredited messengers and chela</w:t>
      </w:r>
      <w:r w:rsidR="00185508" w:rsidRPr="0078415E">
        <w:rPr>
          <w:rFonts w:cs="Tahoma"/>
          <w:color w:val="8008BE"/>
        </w:rPr>
        <w:t>s</w:t>
      </w:r>
      <w:r w:rsidRPr="0078415E">
        <w:rPr>
          <w:rFonts w:cs="Tahoma"/>
          <w:color w:val="8008BE"/>
        </w:rPr>
        <w:t xml:space="preserve"> pass t</w:t>
      </w:r>
      <w:r w:rsidR="00390787" w:rsidRPr="0078415E">
        <w:rPr>
          <w:rFonts w:cs="Tahoma"/>
          <w:color w:val="8008BE"/>
        </w:rPr>
        <w:t>hrough the initiations in every</w:t>
      </w:r>
      <w:r w:rsidRPr="0078415E">
        <w:rPr>
          <w:rFonts w:cs="Tahoma"/>
          <w:color w:val="8008BE"/>
        </w:rPr>
        <w:t>day living in the outer world.</w:t>
      </w:r>
    </w:p>
    <w:p w14:paraId="1E9618BB" w14:textId="77777777" w:rsidR="00E435F5" w:rsidRPr="0078415E" w:rsidRDefault="00E435F5" w:rsidP="00195D75">
      <w:pPr>
        <w:tabs>
          <w:tab w:val="left" w:pos="270"/>
          <w:tab w:val="left" w:pos="360"/>
        </w:tabs>
        <w:rPr>
          <w:rFonts w:cs="Tahoma"/>
          <w:color w:val="8008BE"/>
        </w:rPr>
      </w:pPr>
      <w:bookmarkStart w:id="275" w:name="_Toc44151914"/>
    </w:p>
    <w:p w14:paraId="7F3F7022" w14:textId="77777777" w:rsidR="00195D75" w:rsidRPr="0078415E" w:rsidRDefault="00195D75" w:rsidP="00A615B3">
      <w:pPr>
        <w:pStyle w:val="Heading2"/>
        <w:numPr>
          <w:ilvl w:val="0"/>
          <w:numId w:val="0"/>
        </w:numPr>
        <w:rPr>
          <w:rFonts w:cs="Tahoma"/>
          <w:color w:val="8008BE"/>
        </w:rPr>
      </w:pPr>
      <w:bookmarkStart w:id="276" w:name="_Toc69718851"/>
      <w:r w:rsidRPr="0078415E">
        <w:rPr>
          <w:rFonts w:cs="Tahoma"/>
          <w:color w:val="8008BE"/>
        </w:rPr>
        <w:t>The Great White Brotherhood</w:t>
      </w:r>
      <w:bookmarkEnd w:id="275"/>
      <w:bookmarkEnd w:id="276"/>
    </w:p>
    <w:p w14:paraId="3FBDBD04" w14:textId="77777777" w:rsidR="00597E11" w:rsidRPr="0078415E" w:rsidRDefault="002127BA" w:rsidP="00597E11">
      <w:pPr>
        <w:rPr>
          <w:rFonts w:cs="Tahoma"/>
          <w:color w:val="8008BE"/>
        </w:rPr>
      </w:pPr>
      <w:hyperlink r:id="rId71" w:history="1">
        <w:r w:rsidR="00597E11" w:rsidRPr="0078415E">
          <w:rPr>
            <w:rStyle w:val="Hyperlink"/>
            <w:rFonts w:cs="Tahoma"/>
            <w:color w:val="8008BE"/>
          </w:rPr>
          <w:t>https://iamfree.co.za/ascension-topic-template-mwcsn</w:t>
        </w:r>
      </w:hyperlink>
    </w:p>
    <w:p w14:paraId="6D09153F" w14:textId="77777777" w:rsidR="002B41F8" w:rsidRPr="0078415E" w:rsidRDefault="00195D75" w:rsidP="00195D75">
      <w:pPr>
        <w:widowControl w:val="0"/>
        <w:tabs>
          <w:tab w:val="left" w:pos="270"/>
          <w:tab w:val="left" w:pos="360"/>
          <w:tab w:val="center" w:pos="2880"/>
        </w:tabs>
        <w:ind w:firstLine="360"/>
        <w:rPr>
          <w:rFonts w:cs="Tahoma"/>
          <w:color w:val="8008BE"/>
        </w:rPr>
      </w:pPr>
      <w:r w:rsidRPr="0078415E">
        <w:rPr>
          <w:rFonts w:cs="Tahoma"/>
          <w:color w:val="8008BE"/>
        </w:rPr>
        <w:t xml:space="preserve">After the arrival of Sanat Kumara from Venus, ways and means </w:t>
      </w:r>
      <w:r w:rsidR="00D02DC4" w:rsidRPr="0078415E">
        <w:rPr>
          <w:rFonts w:cs="Tahoma"/>
          <w:color w:val="8008BE"/>
        </w:rPr>
        <w:t xml:space="preserve">were devised </w:t>
      </w:r>
      <w:r w:rsidRPr="0078415E">
        <w:rPr>
          <w:rFonts w:cs="Tahoma"/>
          <w:color w:val="8008BE"/>
        </w:rPr>
        <w:t>whereby the inhabitants of the Earth would be awakened to their own responsibility in creating an aura of Light around the Earth</w:t>
      </w:r>
      <w:r w:rsidR="00F53179" w:rsidRPr="0078415E">
        <w:rPr>
          <w:rFonts w:cs="Tahoma"/>
          <w:color w:val="8008BE"/>
        </w:rPr>
        <w:t>. An aura</w:t>
      </w:r>
      <w:r w:rsidRPr="0078415E">
        <w:rPr>
          <w:rFonts w:cs="Tahoma"/>
          <w:color w:val="8008BE"/>
        </w:rPr>
        <w:t xml:space="preserve"> sufficient to meet the demands of Cosmic Law and allow Sanat Kumara to return to his home star, Venus. Sanat Kumara prepared for this event by founding the Great White Brotherhood. </w:t>
      </w:r>
    </w:p>
    <w:p w14:paraId="10810714" w14:textId="77777777" w:rsidR="00195D75" w:rsidRPr="0078415E" w:rsidRDefault="002B41F8" w:rsidP="00195D75">
      <w:pPr>
        <w:widowControl w:val="0"/>
        <w:tabs>
          <w:tab w:val="left" w:pos="270"/>
          <w:tab w:val="left" w:pos="360"/>
          <w:tab w:val="center" w:pos="2880"/>
        </w:tabs>
        <w:ind w:firstLine="360"/>
        <w:rPr>
          <w:rFonts w:cs="Tahoma"/>
          <w:color w:val="8008BE"/>
        </w:rPr>
      </w:pPr>
      <w:r w:rsidRPr="0078415E">
        <w:rPr>
          <w:rFonts w:cs="Tahoma"/>
          <w:color w:val="8008BE"/>
        </w:rPr>
        <w:tab/>
      </w:r>
      <w:r w:rsidR="00195D75" w:rsidRPr="0078415E">
        <w:rPr>
          <w:rFonts w:cs="Tahoma"/>
          <w:color w:val="8008BE"/>
        </w:rPr>
        <w:t>The Great White Brotherhood is comprised of Ascended Beings, who are all specialists along some particular line of spiritual service and endeavor. Members of the Brotherhood live only to serve GOD. They have forsworn serving in the spheres of beauty and perfection</w:t>
      </w:r>
      <w:r w:rsidR="009E1378" w:rsidRPr="0078415E">
        <w:rPr>
          <w:rFonts w:cs="Tahoma"/>
          <w:color w:val="8008BE"/>
        </w:rPr>
        <w:t xml:space="preserve"> </w:t>
      </w:r>
      <w:r w:rsidR="00195D75" w:rsidRPr="0078415E">
        <w:rPr>
          <w:rFonts w:cs="Tahoma"/>
          <w:color w:val="8008BE"/>
        </w:rPr>
        <w:t xml:space="preserve">to assist the struggling </w:t>
      </w:r>
      <w:r w:rsidR="006742D8" w:rsidRPr="0078415E">
        <w:rPr>
          <w:rFonts w:cs="Tahoma"/>
          <w:color w:val="8008BE"/>
        </w:rPr>
        <w:t>humanity</w:t>
      </w:r>
      <w:r w:rsidR="00195D75" w:rsidRPr="0078415E">
        <w:rPr>
          <w:rFonts w:cs="Tahoma"/>
          <w:color w:val="8008BE"/>
        </w:rPr>
        <w:t xml:space="preserve"> of Earth.</w:t>
      </w:r>
    </w:p>
    <w:p w14:paraId="40F9410A"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The service of this spiritual order is teach</w:t>
      </w:r>
      <w:r w:rsidR="002B41F8" w:rsidRPr="0078415E">
        <w:rPr>
          <w:rFonts w:cs="Tahoma"/>
          <w:color w:val="8008BE"/>
        </w:rPr>
        <w:t>ing</w:t>
      </w:r>
      <w:r w:rsidRPr="0078415E">
        <w:rPr>
          <w:rFonts w:cs="Tahoma"/>
          <w:color w:val="8008BE"/>
        </w:rPr>
        <w:t xml:space="preserve"> interested students Cosmic Law, whereby, with sufficient self-application, they may gain mastery and finally, the ascension. As part of this goal, the Great White Brotherhood endeavors to train master teachers for the development of the human race and show</w:t>
      </w:r>
      <w:r w:rsidR="002B41F8" w:rsidRPr="0078415E">
        <w:rPr>
          <w:rFonts w:cs="Tahoma"/>
          <w:color w:val="8008BE"/>
        </w:rPr>
        <w:t>ing</w:t>
      </w:r>
      <w:r w:rsidRPr="0078415E">
        <w:rPr>
          <w:rFonts w:cs="Tahoma"/>
          <w:color w:val="8008BE"/>
        </w:rPr>
        <w:t xml:space="preserve"> each </w:t>
      </w:r>
      <w:r w:rsidR="006A4D3E" w:rsidRPr="0078415E">
        <w:rPr>
          <w:rFonts w:cs="Tahoma"/>
          <w:color w:val="8008BE"/>
        </w:rPr>
        <w:t>one</w:t>
      </w:r>
      <w:r w:rsidRPr="0078415E">
        <w:rPr>
          <w:rFonts w:cs="Tahoma"/>
          <w:color w:val="8008BE"/>
        </w:rPr>
        <w:t xml:space="preserve"> the road back to the Heavenly Father. In doing so, the Great White Brotherhood is limited by several factors:</w:t>
      </w:r>
    </w:p>
    <w:p w14:paraId="3540EE02" w14:textId="77777777" w:rsidR="00195D75" w:rsidRPr="0078415E" w:rsidRDefault="00195D75" w:rsidP="00195D75">
      <w:pPr>
        <w:widowControl w:val="0"/>
        <w:tabs>
          <w:tab w:val="left" w:pos="270"/>
          <w:tab w:val="left" w:pos="360"/>
        </w:tabs>
        <w:rPr>
          <w:rFonts w:cs="Tahoma"/>
          <w:color w:val="8008BE"/>
          <w:sz w:val="12"/>
        </w:rPr>
      </w:pPr>
    </w:p>
    <w:p w14:paraId="16F7803F"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1. </w:t>
      </w:r>
      <w:r w:rsidR="002B41F8" w:rsidRPr="0078415E">
        <w:rPr>
          <w:rFonts w:cs="Tahoma"/>
          <w:color w:val="8008BE"/>
        </w:rPr>
        <w:t xml:space="preserve">Help </w:t>
      </w:r>
      <w:r w:rsidRPr="0078415E">
        <w:rPr>
          <w:rFonts w:cs="Tahoma"/>
          <w:color w:val="8008BE"/>
        </w:rPr>
        <w:t xml:space="preserve">to </w:t>
      </w:r>
      <w:r w:rsidR="006742D8" w:rsidRPr="0078415E">
        <w:rPr>
          <w:rFonts w:cs="Tahoma"/>
          <w:color w:val="8008BE"/>
        </w:rPr>
        <w:t>humanity</w:t>
      </w:r>
      <w:r w:rsidRPr="0078415E">
        <w:rPr>
          <w:rFonts w:cs="Tahoma"/>
          <w:color w:val="8008BE"/>
        </w:rPr>
        <w:t xml:space="preserve"> must be warranted and consciously invited.</w:t>
      </w:r>
    </w:p>
    <w:p w14:paraId="2FFFA93C" w14:textId="77777777" w:rsidR="00195D75" w:rsidRPr="0078415E" w:rsidRDefault="00195D75" w:rsidP="00195D75">
      <w:pPr>
        <w:widowControl w:val="0"/>
        <w:tabs>
          <w:tab w:val="left" w:pos="270"/>
          <w:tab w:val="left" w:pos="360"/>
        </w:tabs>
        <w:rPr>
          <w:rFonts w:cs="Tahoma"/>
          <w:color w:val="8008BE"/>
          <w:sz w:val="12"/>
        </w:rPr>
      </w:pPr>
    </w:p>
    <w:p w14:paraId="7E0C2D0C"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2.</w:t>
      </w:r>
      <w:r w:rsidR="002B41F8" w:rsidRPr="0078415E">
        <w:rPr>
          <w:rFonts w:cs="Tahoma"/>
          <w:color w:val="8008BE"/>
        </w:rPr>
        <w:t xml:space="preserve">Help </w:t>
      </w:r>
      <w:r w:rsidRPr="0078415E">
        <w:rPr>
          <w:rFonts w:cs="Tahoma"/>
          <w:color w:val="8008BE"/>
        </w:rPr>
        <w:t xml:space="preserve">is subject to </w:t>
      </w:r>
      <w:r w:rsidR="009D7CC3" w:rsidRPr="0078415E">
        <w:rPr>
          <w:rFonts w:cs="Tahoma"/>
          <w:color w:val="8008BE"/>
        </w:rPr>
        <w:t>Cosmic Law</w:t>
      </w:r>
      <w:r w:rsidRPr="0078415E">
        <w:rPr>
          <w:rFonts w:cs="Tahoma"/>
          <w:color w:val="8008BE"/>
        </w:rPr>
        <w:t xml:space="preserve">s applying to this planet. </w:t>
      </w:r>
    </w:p>
    <w:p w14:paraId="342925CA"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These laws must be obeyed</w:t>
      </w:r>
      <w:r w:rsidR="00F53179" w:rsidRPr="0078415E">
        <w:rPr>
          <w:rFonts w:cs="Tahoma"/>
          <w:color w:val="8008BE"/>
        </w:rPr>
        <w:t>.</w:t>
      </w:r>
      <w:r w:rsidR="009E1378" w:rsidRPr="0078415E">
        <w:rPr>
          <w:rFonts w:cs="Tahoma"/>
          <w:color w:val="8008BE"/>
        </w:rPr>
        <w:t xml:space="preserve"> </w:t>
      </w:r>
      <w:r w:rsidR="00F53179" w:rsidRPr="0078415E">
        <w:rPr>
          <w:rFonts w:cs="Tahoma"/>
          <w:color w:val="8008BE"/>
        </w:rPr>
        <w:t xml:space="preserve">Any deviations </w:t>
      </w:r>
      <w:r w:rsidRPr="0078415E">
        <w:rPr>
          <w:rFonts w:cs="Tahoma"/>
          <w:color w:val="8008BE"/>
        </w:rPr>
        <w:t xml:space="preserve">must be approved by the </w:t>
      </w:r>
    </w:p>
    <w:p w14:paraId="299B76BF"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Karmic Board. There must be a very good reason to obtain a variance. </w:t>
      </w:r>
    </w:p>
    <w:p w14:paraId="4C275859" w14:textId="77777777" w:rsidR="00195D75" w:rsidRPr="0078415E" w:rsidRDefault="00195D75" w:rsidP="00195D75">
      <w:pPr>
        <w:widowControl w:val="0"/>
        <w:tabs>
          <w:tab w:val="left" w:pos="270"/>
          <w:tab w:val="left" w:pos="360"/>
        </w:tabs>
        <w:rPr>
          <w:rFonts w:cs="Tahoma"/>
          <w:color w:val="8008BE"/>
          <w:sz w:val="12"/>
        </w:rPr>
      </w:pPr>
    </w:p>
    <w:p w14:paraId="1C753BCE"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3. </w:t>
      </w:r>
      <w:r w:rsidR="002B41F8" w:rsidRPr="0078415E">
        <w:rPr>
          <w:rFonts w:cs="Tahoma"/>
          <w:color w:val="8008BE"/>
        </w:rPr>
        <w:t>T</w:t>
      </w:r>
      <w:r w:rsidRPr="0078415E">
        <w:rPr>
          <w:rFonts w:cs="Tahoma"/>
          <w:color w:val="8008BE"/>
        </w:rPr>
        <w:t xml:space="preserve">o accomplish its purpose, the Great White Brotherhood </w:t>
      </w:r>
      <w:r w:rsidR="002B41F8" w:rsidRPr="0078415E">
        <w:rPr>
          <w:rFonts w:cs="Tahoma"/>
          <w:color w:val="8008BE"/>
        </w:rPr>
        <w:t xml:space="preserve">is given </w:t>
      </w:r>
      <w:r w:rsidRPr="0078415E">
        <w:rPr>
          <w:rFonts w:cs="Tahoma"/>
          <w:color w:val="8008BE"/>
        </w:rPr>
        <w:t xml:space="preserve">a cosmic </w:t>
      </w:r>
    </w:p>
    <w:p w14:paraId="58840FC6" w14:textId="77777777" w:rsidR="00195D75" w:rsidRPr="0078415E" w:rsidRDefault="00195D75" w:rsidP="00195D75">
      <w:pPr>
        <w:widowControl w:val="0"/>
        <w:tabs>
          <w:tab w:val="left" w:pos="270"/>
          <w:tab w:val="left" w:pos="360"/>
        </w:tabs>
        <w:ind w:left="450"/>
        <w:rPr>
          <w:rFonts w:cs="Tahoma"/>
          <w:color w:val="8008BE"/>
        </w:rPr>
      </w:pPr>
      <w:r w:rsidRPr="0078415E">
        <w:rPr>
          <w:rFonts w:cs="Tahoma"/>
          <w:color w:val="8008BE"/>
        </w:rPr>
        <w:t xml:space="preserve">stockpile of energy, </w:t>
      </w:r>
      <w:r w:rsidR="00654A5D" w:rsidRPr="0078415E">
        <w:rPr>
          <w:rFonts w:cs="Tahoma"/>
          <w:color w:val="8008BE"/>
        </w:rPr>
        <w:t xml:space="preserve">on average, </w:t>
      </w:r>
      <w:r w:rsidR="002B41F8" w:rsidRPr="0078415E">
        <w:rPr>
          <w:rFonts w:cs="Tahoma"/>
          <w:color w:val="8008BE"/>
        </w:rPr>
        <w:t xml:space="preserve">once </w:t>
      </w:r>
      <w:r w:rsidR="00654A5D" w:rsidRPr="0078415E">
        <w:rPr>
          <w:rFonts w:cs="Tahoma"/>
          <w:color w:val="8008BE"/>
        </w:rPr>
        <w:t xml:space="preserve">in </w:t>
      </w:r>
      <w:r w:rsidR="002B41F8" w:rsidRPr="0078415E">
        <w:rPr>
          <w:rFonts w:cs="Tahoma"/>
          <w:color w:val="8008BE"/>
        </w:rPr>
        <w:t>every 100 years</w:t>
      </w:r>
      <w:r w:rsidRPr="0078415E">
        <w:rPr>
          <w:rFonts w:cs="Tahoma"/>
          <w:color w:val="8008BE"/>
        </w:rPr>
        <w:t xml:space="preserve">. This stockpile is used to contact an individual who will act as a messenger and thus provide a bridge from the human realm to the </w:t>
      </w:r>
      <w:r w:rsidR="002B41F8" w:rsidRPr="0078415E">
        <w:rPr>
          <w:rFonts w:cs="Tahoma"/>
          <w:color w:val="8008BE"/>
        </w:rPr>
        <w:t xml:space="preserve">Divine. </w:t>
      </w:r>
      <w:r w:rsidRPr="0078415E">
        <w:rPr>
          <w:rFonts w:cs="Tahoma"/>
          <w:color w:val="8008BE"/>
        </w:rPr>
        <w:t>The messenger convey</w:t>
      </w:r>
      <w:r w:rsidR="002B41F8" w:rsidRPr="0078415E">
        <w:rPr>
          <w:rFonts w:cs="Tahoma"/>
          <w:color w:val="8008BE"/>
        </w:rPr>
        <w:t>s</w:t>
      </w:r>
      <w:r w:rsidRPr="0078415E">
        <w:rPr>
          <w:rFonts w:cs="Tahoma"/>
          <w:color w:val="8008BE"/>
        </w:rPr>
        <w:t xml:space="preserve"> to </w:t>
      </w:r>
      <w:r w:rsidR="006742D8" w:rsidRPr="0078415E">
        <w:rPr>
          <w:rFonts w:cs="Tahoma"/>
          <w:color w:val="8008BE"/>
        </w:rPr>
        <w:t>humanity</w:t>
      </w:r>
      <w:r w:rsidRPr="0078415E">
        <w:rPr>
          <w:rFonts w:cs="Tahoma"/>
          <w:color w:val="8008BE"/>
        </w:rPr>
        <w:t xml:space="preserve"> the </w:t>
      </w:r>
      <w:r w:rsidRPr="0078415E">
        <w:rPr>
          <w:rFonts w:cs="Tahoma"/>
          <w:color w:val="8008BE"/>
        </w:rPr>
        <w:lastRenderedPageBreak/>
        <w:t>ongoing activities of the Brotherhood and give</w:t>
      </w:r>
      <w:r w:rsidR="002B41F8" w:rsidRPr="0078415E">
        <w:rPr>
          <w:rFonts w:cs="Tahoma"/>
          <w:color w:val="8008BE"/>
        </w:rPr>
        <w:t>s</w:t>
      </w:r>
      <w:r w:rsidRPr="0078415E">
        <w:rPr>
          <w:rFonts w:cs="Tahoma"/>
          <w:color w:val="8008BE"/>
        </w:rPr>
        <w:t xml:space="preserve"> out new explanations and additional details of Cosmic Law.</w:t>
      </w:r>
    </w:p>
    <w:p w14:paraId="5D5DF2C6" w14:textId="77777777" w:rsidR="00195D75" w:rsidRPr="0078415E" w:rsidRDefault="00195D75" w:rsidP="00195D75">
      <w:pPr>
        <w:widowControl w:val="0"/>
        <w:tabs>
          <w:tab w:val="left" w:pos="270"/>
          <w:tab w:val="left" w:pos="360"/>
        </w:tabs>
        <w:rPr>
          <w:rFonts w:cs="Tahoma"/>
          <w:color w:val="8008BE"/>
          <w:sz w:val="12"/>
        </w:rPr>
      </w:pPr>
    </w:p>
    <w:p w14:paraId="78377995" w14:textId="77777777" w:rsidR="00E6419F" w:rsidRPr="0078415E" w:rsidRDefault="00E6419F" w:rsidP="00195D75">
      <w:pPr>
        <w:widowControl w:val="0"/>
        <w:tabs>
          <w:tab w:val="left" w:pos="270"/>
          <w:tab w:val="left" w:pos="360"/>
        </w:tabs>
        <w:ind w:firstLine="360"/>
        <w:rPr>
          <w:rFonts w:cs="Tahoma"/>
          <w:color w:val="8008BE"/>
        </w:rPr>
      </w:pPr>
    </w:p>
    <w:p w14:paraId="0340394D" w14:textId="77777777" w:rsidR="00E6419F" w:rsidRPr="0078415E" w:rsidRDefault="00E6419F" w:rsidP="00195D75">
      <w:pPr>
        <w:widowControl w:val="0"/>
        <w:tabs>
          <w:tab w:val="left" w:pos="270"/>
          <w:tab w:val="left" w:pos="360"/>
        </w:tabs>
        <w:ind w:firstLine="360"/>
        <w:rPr>
          <w:rFonts w:cs="Tahoma"/>
          <w:color w:val="8008BE"/>
        </w:rPr>
      </w:pPr>
    </w:p>
    <w:p w14:paraId="51E2EF4D" w14:textId="77777777" w:rsidR="002B41F8" w:rsidRPr="0078415E" w:rsidRDefault="00195D75" w:rsidP="00E6419F">
      <w:pPr>
        <w:widowControl w:val="0"/>
        <w:tabs>
          <w:tab w:val="left" w:pos="0"/>
          <w:tab w:val="left" w:pos="270"/>
        </w:tabs>
        <w:rPr>
          <w:rFonts w:cs="Tahoma"/>
          <w:color w:val="8008BE"/>
        </w:rPr>
      </w:pPr>
      <w:r w:rsidRPr="0078415E">
        <w:rPr>
          <w:rFonts w:cs="Tahoma"/>
          <w:color w:val="8008BE"/>
        </w:rPr>
        <w:t>One Master said</w:t>
      </w:r>
      <w:r w:rsidR="002B41F8" w:rsidRPr="0078415E">
        <w:rPr>
          <w:rFonts w:cs="Tahoma"/>
          <w:color w:val="8008BE"/>
        </w:rPr>
        <w:t>:</w:t>
      </w:r>
    </w:p>
    <w:p w14:paraId="0A033CE3" w14:textId="77777777" w:rsidR="002B41F8" w:rsidRPr="0078415E" w:rsidRDefault="002B41F8" w:rsidP="00195D75">
      <w:pPr>
        <w:widowControl w:val="0"/>
        <w:tabs>
          <w:tab w:val="left" w:pos="270"/>
          <w:tab w:val="left" w:pos="360"/>
        </w:tabs>
        <w:ind w:firstLine="360"/>
        <w:rPr>
          <w:rFonts w:cs="Tahoma"/>
          <w:color w:val="8008BE"/>
        </w:rPr>
      </w:pPr>
      <w:r w:rsidRPr="0078415E">
        <w:rPr>
          <w:rFonts w:cs="Tahoma"/>
          <w:color w:val="8008BE"/>
        </w:rPr>
        <w:t>“</w:t>
      </w:r>
      <w:r w:rsidR="00195D75" w:rsidRPr="0078415E">
        <w:rPr>
          <w:rFonts w:cs="Tahoma"/>
          <w:color w:val="8008BE"/>
        </w:rPr>
        <w:t xml:space="preserve">We are allowed only a certain amount of energy in a given cycle of time, to invest in the evolution of the race. Had it been possible for us to direct and expand our energies to an unlimited degree through the atmosphere of Earth, without the cooperation and assistance of the </w:t>
      </w:r>
      <w:r w:rsidR="006742D8" w:rsidRPr="0078415E">
        <w:rPr>
          <w:rFonts w:cs="Tahoma"/>
          <w:color w:val="8008BE"/>
        </w:rPr>
        <w:t>humanity</w:t>
      </w:r>
      <w:r w:rsidR="00195D75" w:rsidRPr="0078415E">
        <w:rPr>
          <w:rFonts w:cs="Tahoma"/>
          <w:color w:val="8008BE"/>
        </w:rPr>
        <w:t xml:space="preserve"> to be benefited, we </w:t>
      </w:r>
      <w:r w:rsidR="00B909DF" w:rsidRPr="0078415E">
        <w:rPr>
          <w:rFonts w:cs="Tahoma"/>
          <w:color w:val="8008BE"/>
        </w:rPr>
        <w:t>would have</w:t>
      </w:r>
      <w:r w:rsidR="00195D75" w:rsidRPr="0078415E">
        <w:rPr>
          <w:rFonts w:cs="Tahoma"/>
          <w:color w:val="8008BE"/>
        </w:rPr>
        <w:t xml:space="preserve"> long since transferred the Ascended Master Octave to and through the Earth and our task would have been completed. </w:t>
      </w:r>
    </w:p>
    <w:p w14:paraId="394387C3"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great, impersonal Cosmic Law demands a balance for </w:t>
      </w:r>
      <w:r w:rsidR="002B41F8" w:rsidRPr="0078415E">
        <w:rPr>
          <w:rFonts w:cs="Tahoma"/>
          <w:color w:val="8008BE"/>
        </w:rPr>
        <w:t xml:space="preserve">the </w:t>
      </w:r>
      <w:r w:rsidRPr="0078415E">
        <w:rPr>
          <w:rFonts w:cs="Tahoma"/>
          <w:color w:val="8008BE"/>
        </w:rPr>
        <w:t>investment of spiritual energies</w:t>
      </w:r>
      <w:r w:rsidR="002B41F8" w:rsidRPr="0078415E">
        <w:rPr>
          <w:rFonts w:cs="Tahoma"/>
          <w:color w:val="8008BE"/>
        </w:rPr>
        <w:t xml:space="preserve">. This balance is </w:t>
      </w:r>
      <w:r w:rsidRPr="0078415E">
        <w:rPr>
          <w:rFonts w:cs="Tahoma"/>
          <w:color w:val="8008BE"/>
        </w:rPr>
        <w:t xml:space="preserve">the soul growth of </w:t>
      </w:r>
      <w:r w:rsidR="002B41F8" w:rsidRPr="0078415E">
        <w:rPr>
          <w:rFonts w:cs="Tahoma"/>
          <w:color w:val="8008BE"/>
        </w:rPr>
        <w:t xml:space="preserve">the </w:t>
      </w:r>
      <w:r w:rsidR="00E6419F" w:rsidRPr="0078415E">
        <w:rPr>
          <w:rFonts w:cs="Tahoma"/>
          <w:color w:val="8008BE"/>
        </w:rPr>
        <w:t>people</w:t>
      </w:r>
      <w:r w:rsidR="009E1378" w:rsidRPr="0078415E">
        <w:rPr>
          <w:rFonts w:cs="Tahoma"/>
          <w:color w:val="8008BE"/>
        </w:rPr>
        <w:t xml:space="preserve"> </w:t>
      </w:r>
      <w:r w:rsidRPr="0078415E">
        <w:rPr>
          <w:rFonts w:cs="Tahoma"/>
          <w:color w:val="8008BE"/>
        </w:rPr>
        <w:t>we are endeavoring to reach through a specific endeavor. If we show such a balance, almost without question, the law gives to us additional energies to further our cause.</w:t>
      </w:r>
      <w:r w:rsidR="002B41F8" w:rsidRPr="0078415E">
        <w:rPr>
          <w:rFonts w:cs="Tahoma"/>
          <w:color w:val="8008BE"/>
        </w:rPr>
        <w:t>”</w:t>
      </w:r>
    </w:p>
    <w:p w14:paraId="6EBC1FA0" w14:textId="77777777" w:rsidR="00E6419F" w:rsidRPr="0078415E" w:rsidRDefault="00E6419F" w:rsidP="00195D75">
      <w:pPr>
        <w:widowControl w:val="0"/>
        <w:tabs>
          <w:tab w:val="left" w:pos="270"/>
          <w:tab w:val="left" w:pos="360"/>
        </w:tabs>
        <w:ind w:firstLine="360"/>
        <w:rPr>
          <w:rFonts w:cs="Tahoma"/>
          <w:color w:val="8008BE"/>
          <w:sz w:val="12"/>
        </w:rPr>
      </w:pPr>
    </w:p>
    <w:p w14:paraId="42162A85"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Given these severe restrictions, the members of the Great White Brotherhood are overjoyed when they see a good response</w:t>
      </w:r>
      <w:r w:rsidR="00E6419F" w:rsidRPr="0078415E">
        <w:rPr>
          <w:rFonts w:cs="Tahoma"/>
          <w:color w:val="8008BE"/>
        </w:rPr>
        <w:t>;</w:t>
      </w:r>
      <w:r w:rsidR="009E1378" w:rsidRPr="0078415E">
        <w:rPr>
          <w:rFonts w:cs="Tahoma"/>
          <w:color w:val="8008BE"/>
        </w:rPr>
        <w:t xml:space="preserve"> </w:t>
      </w:r>
      <w:r w:rsidR="00E6419F" w:rsidRPr="0078415E">
        <w:rPr>
          <w:rFonts w:cs="Tahoma"/>
          <w:color w:val="8008BE"/>
        </w:rPr>
        <w:t xml:space="preserve">their </w:t>
      </w:r>
      <w:r w:rsidRPr="0078415E">
        <w:rPr>
          <w:rFonts w:cs="Tahoma"/>
          <w:color w:val="8008BE"/>
        </w:rPr>
        <w:t xml:space="preserve">efforts have fallen on fruitful ground. One Master said, if one dozen committed chelas could be found in one century, the Brotherhood would consider itself fortunate, indeed. </w:t>
      </w:r>
    </w:p>
    <w:p w14:paraId="676A11A5"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Great White Brotherhood is not an outer organization. Only by living and expressing the perfection of the heavenly realms on the physical plane, through self-correction of human weaknesses, full adoration of the Divine Self within and performing a certain amount of impersonal service, can </w:t>
      </w:r>
      <w:r w:rsidR="006A4D3E" w:rsidRPr="0078415E">
        <w:rPr>
          <w:rFonts w:cs="Tahoma"/>
          <w:color w:val="8008BE"/>
        </w:rPr>
        <w:t>people</w:t>
      </w:r>
      <w:r w:rsidRPr="0078415E">
        <w:rPr>
          <w:rFonts w:cs="Tahoma"/>
          <w:color w:val="8008BE"/>
        </w:rPr>
        <w:t xml:space="preserve"> draw into association with the Brotherhood. The Ascended Host directs the attention of chela</w:t>
      </w:r>
      <w:r w:rsidR="00185508" w:rsidRPr="0078415E">
        <w:rPr>
          <w:rFonts w:cs="Tahoma"/>
          <w:color w:val="8008BE"/>
        </w:rPr>
        <w:t>s</w:t>
      </w:r>
      <w:r w:rsidR="00C867B0" w:rsidRPr="0078415E">
        <w:rPr>
          <w:rFonts w:cs="Tahoma"/>
          <w:color w:val="8008BE"/>
        </w:rPr>
        <w:t>.</w:t>
      </w:r>
      <w:r w:rsidR="009E1378" w:rsidRPr="0078415E">
        <w:rPr>
          <w:rFonts w:cs="Tahoma"/>
          <w:color w:val="8008BE"/>
        </w:rPr>
        <w:t xml:space="preserve"> </w:t>
      </w:r>
      <w:r w:rsidR="00C867B0" w:rsidRPr="0078415E">
        <w:rPr>
          <w:rFonts w:cs="Tahoma"/>
          <w:color w:val="8008BE"/>
        </w:rPr>
        <w:t xml:space="preserve">It </w:t>
      </w:r>
      <w:r w:rsidRPr="0078415E">
        <w:rPr>
          <w:rFonts w:cs="Tahoma"/>
          <w:color w:val="8008BE"/>
        </w:rPr>
        <w:t>is up to student</w:t>
      </w:r>
      <w:r w:rsidR="000039B6" w:rsidRPr="0078415E">
        <w:rPr>
          <w:rFonts w:cs="Tahoma"/>
          <w:color w:val="8008BE"/>
        </w:rPr>
        <w:t>s</w:t>
      </w:r>
      <w:r w:rsidRPr="0078415E">
        <w:rPr>
          <w:rFonts w:cs="Tahoma"/>
          <w:color w:val="8008BE"/>
        </w:rPr>
        <w:t xml:space="preserve"> to make the right choices. No </w:t>
      </w:r>
      <w:r w:rsidR="006A4D3E" w:rsidRPr="0078415E">
        <w:rPr>
          <w:rFonts w:cs="Tahoma"/>
          <w:color w:val="8008BE"/>
        </w:rPr>
        <w:t>one</w:t>
      </w:r>
      <w:r w:rsidRPr="0078415E">
        <w:rPr>
          <w:rFonts w:cs="Tahoma"/>
          <w:color w:val="8008BE"/>
        </w:rPr>
        <w:t xml:space="preserve"> has ever made the ascension without the assistance of an Ascended Master.</w:t>
      </w:r>
    </w:p>
    <w:p w14:paraId="6B33E545" w14:textId="77777777" w:rsidR="00195D75" w:rsidRPr="0078415E" w:rsidRDefault="00195D75" w:rsidP="00195D75">
      <w:pPr>
        <w:tabs>
          <w:tab w:val="left" w:pos="270"/>
          <w:tab w:val="left" w:pos="360"/>
        </w:tabs>
        <w:rPr>
          <w:rFonts w:cs="Tahoma"/>
          <w:color w:val="8008BE"/>
        </w:rPr>
      </w:pPr>
      <w:bookmarkStart w:id="277" w:name="_Toc44151915"/>
    </w:p>
    <w:p w14:paraId="40EF6B59" w14:textId="77777777" w:rsidR="00195D75" w:rsidRPr="0078415E" w:rsidRDefault="00195D75" w:rsidP="00A615B3">
      <w:pPr>
        <w:pStyle w:val="Heading2"/>
        <w:numPr>
          <w:ilvl w:val="0"/>
          <w:numId w:val="0"/>
        </w:numPr>
        <w:rPr>
          <w:rFonts w:cs="Tahoma"/>
          <w:color w:val="8008BE"/>
        </w:rPr>
      </w:pPr>
      <w:bookmarkStart w:id="278" w:name="_Toc69718852"/>
      <w:r w:rsidRPr="0078415E">
        <w:rPr>
          <w:rFonts w:cs="Tahoma"/>
          <w:color w:val="8008BE"/>
        </w:rPr>
        <w:t>GOD</w:t>
      </w:r>
      <w:bookmarkEnd w:id="277"/>
      <w:bookmarkEnd w:id="278"/>
    </w:p>
    <w:p w14:paraId="3BF602BC"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GOD, the </w:t>
      </w:r>
      <w:r w:rsidR="00E6419F" w:rsidRPr="0078415E">
        <w:rPr>
          <w:rFonts w:cs="Tahoma"/>
          <w:color w:val="8008BE"/>
        </w:rPr>
        <w:t xml:space="preserve">Great </w:t>
      </w:r>
      <w:r w:rsidR="00E07063" w:rsidRPr="0078415E">
        <w:rPr>
          <w:rFonts w:cs="Tahoma"/>
          <w:color w:val="8008BE"/>
        </w:rPr>
        <w:t xml:space="preserve">I AM, </w:t>
      </w:r>
      <w:r w:rsidRPr="0078415E">
        <w:rPr>
          <w:rFonts w:cs="Tahoma"/>
          <w:color w:val="8008BE"/>
        </w:rPr>
        <w:t xml:space="preserve">is the </w:t>
      </w:r>
      <w:r w:rsidR="00E6419F" w:rsidRPr="0078415E">
        <w:rPr>
          <w:rFonts w:cs="Tahoma"/>
          <w:color w:val="8008BE"/>
        </w:rPr>
        <w:t>Creator</w:t>
      </w:r>
      <w:r w:rsidRPr="0078415E">
        <w:rPr>
          <w:rFonts w:cs="Tahoma"/>
          <w:color w:val="8008BE"/>
        </w:rPr>
        <w:t xml:space="preserve">, </w:t>
      </w:r>
      <w:r w:rsidR="00E6419F" w:rsidRPr="0078415E">
        <w:rPr>
          <w:rFonts w:cs="Tahoma"/>
          <w:color w:val="8008BE"/>
        </w:rPr>
        <w:t xml:space="preserve">Owner </w:t>
      </w:r>
      <w:r w:rsidRPr="0078415E">
        <w:rPr>
          <w:rFonts w:cs="Tahoma"/>
          <w:color w:val="8008BE"/>
        </w:rPr>
        <w:t xml:space="preserve">and </w:t>
      </w:r>
      <w:r w:rsidR="00E6419F" w:rsidRPr="0078415E">
        <w:rPr>
          <w:rFonts w:cs="Tahoma"/>
          <w:color w:val="8008BE"/>
        </w:rPr>
        <w:t xml:space="preserve">Giver </w:t>
      </w:r>
      <w:r w:rsidRPr="0078415E">
        <w:rPr>
          <w:rFonts w:cs="Tahoma"/>
          <w:color w:val="8008BE"/>
        </w:rPr>
        <w:t xml:space="preserve">of </w:t>
      </w:r>
      <w:r w:rsidR="00E6419F" w:rsidRPr="0078415E">
        <w:rPr>
          <w:rFonts w:cs="Tahoma"/>
          <w:color w:val="8008BE"/>
        </w:rPr>
        <w:t xml:space="preserve">all Life </w:t>
      </w:r>
      <w:r w:rsidRPr="0078415E">
        <w:rPr>
          <w:rFonts w:cs="Tahoma"/>
          <w:color w:val="8008BE"/>
        </w:rPr>
        <w:t xml:space="preserve">in the universe. </w:t>
      </w:r>
      <w:r w:rsidR="00B54435" w:rsidRPr="0078415E">
        <w:rPr>
          <w:rFonts w:cs="Tahoma"/>
          <w:color w:val="8008BE"/>
        </w:rPr>
        <w:t>‘</w:t>
      </w:r>
      <w:r w:rsidR="00E6419F" w:rsidRPr="0078415E">
        <w:rPr>
          <w:rFonts w:cs="Tahoma"/>
          <w:color w:val="8008BE"/>
        </w:rPr>
        <w:t xml:space="preserve">His’ </w:t>
      </w:r>
      <w:r w:rsidRPr="0078415E">
        <w:rPr>
          <w:rFonts w:cs="Tahoma"/>
          <w:color w:val="8008BE"/>
        </w:rPr>
        <w:t xml:space="preserve">powers, abilities and consciousness are beyond human comprehension. It is the nature of GOD to allow </w:t>
      </w:r>
      <w:r w:rsidR="00D07AA1" w:rsidRPr="0078415E">
        <w:rPr>
          <w:rFonts w:cs="Tahoma"/>
          <w:color w:val="8008BE"/>
        </w:rPr>
        <w:t xml:space="preserve">His </w:t>
      </w:r>
      <w:r w:rsidRPr="0078415E">
        <w:rPr>
          <w:rFonts w:cs="Tahoma"/>
          <w:color w:val="8008BE"/>
        </w:rPr>
        <w:t xml:space="preserve">children the opportunity of becoming co-creators with </w:t>
      </w:r>
      <w:r w:rsidR="00E6419F" w:rsidRPr="0078415E">
        <w:rPr>
          <w:rFonts w:cs="Tahoma"/>
          <w:color w:val="8008BE"/>
        </w:rPr>
        <w:t>Him</w:t>
      </w:r>
      <w:r w:rsidRPr="0078415E">
        <w:rPr>
          <w:rFonts w:cs="Tahoma"/>
          <w:color w:val="8008BE"/>
        </w:rPr>
        <w:t xml:space="preserve">. </w:t>
      </w:r>
    </w:p>
    <w:p w14:paraId="67D3B21F" w14:textId="77777777" w:rsidR="003573A6" w:rsidRPr="0078415E" w:rsidRDefault="003573A6" w:rsidP="00195D75">
      <w:pPr>
        <w:widowControl w:val="0"/>
        <w:tabs>
          <w:tab w:val="left" w:pos="270"/>
          <w:tab w:val="left" w:pos="360"/>
        </w:tabs>
        <w:ind w:firstLine="360"/>
        <w:rPr>
          <w:rFonts w:cs="Tahoma"/>
          <w:color w:val="8008BE"/>
        </w:rPr>
      </w:pPr>
      <w:r w:rsidRPr="0078415E">
        <w:rPr>
          <w:rFonts w:cs="Tahoma"/>
          <w:color w:val="8008BE"/>
        </w:rPr>
        <w:t>The word ‘GOD’ originates from the word ‘GOOD’. The true Name of God is “I AM”</w:t>
      </w:r>
    </w:p>
    <w:p w14:paraId="3F654892" w14:textId="77777777" w:rsidR="00E6419F" w:rsidRPr="0078415E" w:rsidRDefault="00E6419F" w:rsidP="00E6419F">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A galaxy is composed of a </w:t>
      </w:r>
      <w:r w:rsidR="00195D75" w:rsidRPr="0078415E">
        <w:rPr>
          <w:rFonts w:cs="Tahoma"/>
          <w:i/>
          <w:color w:val="8008BE"/>
        </w:rPr>
        <w:t>Central Sun</w:t>
      </w:r>
      <w:r w:rsidR="00195D75" w:rsidRPr="0078415E">
        <w:rPr>
          <w:rFonts w:cs="Tahoma"/>
          <w:color w:val="8008BE"/>
        </w:rPr>
        <w:t xml:space="preserve"> and </w:t>
      </w:r>
      <w:r w:rsidR="00195D75" w:rsidRPr="0078415E">
        <w:rPr>
          <w:rFonts w:cs="Tahoma"/>
          <w:i/>
          <w:color w:val="8008BE"/>
        </w:rPr>
        <w:t>Planetary Systems</w:t>
      </w:r>
      <w:r w:rsidR="00195D75" w:rsidRPr="0078415E">
        <w:rPr>
          <w:rFonts w:cs="Tahoma"/>
          <w:color w:val="8008BE"/>
        </w:rPr>
        <w:t xml:space="preserve">. Each planetary system consists of a sun and several planets. </w:t>
      </w:r>
    </w:p>
    <w:p w14:paraId="2B9DE5CD" w14:textId="77777777" w:rsidR="00A54E7D" w:rsidRPr="0078415E" w:rsidRDefault="00E6419F" w:rsidP="00E6419F">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The foci of the Godhead of our galaxy and planetary system are</w:t>
      </w:r>
      <w:r w:rsidR="00A54E7D" w:rsidRPr="0078415E">
        <w:rPr>
          <w:rFonts w:cs="Tahoma"/>
          <w:color w:val="8008BE"/>
        </w:rPr>
        <w:t>:</w:t>
      </w:r>
    </w:p>
    <w:p w14:paraId="6385BE5D" w14:textId="77777777" w:rsidR="00A54E7D" w:rsidRPr="0078415E" w:rsidRDefault="00E6419F" w:rsidP="00195D75">
      <w:pPr>
        <w:widowControl w:val="0"/>
        <w:tabs>
          <w:tab w:val="left" w:pos="270"/>
          <w:tab w:val="left" w:pos="360"/>
        </w:tabs>
        <w:ind w:firstLine="360"/>
        <w:rPr>
          <w:rFonts w:cs="Tahoma"/>
          <w:color w:val="8008BE"/>
        </w:rPr>
      </w:pPr>
      <w:r w:rsidRPr="0078415E">
        <w:rPr>
          <w:rFonts w:cs="Tahoma"/>
          <w:color w:val="8008BE"/>
        </w:rPr>
        <w:tab/>
      </w:r>
      <w:r w:rsidR="00A54E7D" w:rsidRPr="0078415E">
        <w:rPr>
          <w:rFonts w:cs="Tahoma"/>
          <w:color w:val="8008BE"/>
        </w:rPr>
        <w:t xml:space="preserve">Galactic: </w:t>
      </w:r>
      <w:r w:rsidR="00195D75" w:rsidRPr="0078415E">
        <w:rPr>
          <w:rFonts w:cs="Tahoma"/>
          <w:color w:val="8008BE"/>
        </w:rPr>
        <w:t xml:space="preserve">the Central Sun governed by Alpha and Omega </w:t>
      </w:r>
    </w:p>
    <w:p w14:paraId="1CE4EE46" w14:textId="77777777" w:rsidR="00A54E7D" w:rsidRPr="0078415E" w:rsidRDefault="00E6419F" w:rsidP="00A54E7D">
      <w:pPr>
        <w:widowControl w:val="0"/>
        <w:tabs>
          <w:tab w:val="left" w:pos="270"/>
          <w:tab w:val="left" w:pos="360"/>
        </w:tabs>
        <w:ind w:firstLine="360"/>
        <w:rPr>
          <w:rFonts w:cs="Tahoma"/>
          <w:color w:val="8008BE"/>
        </w:rPr>
      </w:pPr>
      <w:r w:rsidRPr="0078415E">
        <w:rPr>
          <w:rFonts w:cs="Tahoma"/>
          <w:color w:val="8008BE"/>
        </w:rPr>
        <w:tab/>
      </w:r>
      <w:r w:rsidR="00A54E7D" w:rsidRPr="0078415E">
        <w:rPr>
          <w:rFonts w:cs="Tahoma"/>
          <w:color w:val="8008BE"/>
        </w:rPr>
        <w:t xml:space="preserve">Planetary: </w:t>
      </w:r>
      <w:r w:rsidR="00195D75" w:rsidRPr="0078415E">
        <w:rPr>
          <w:rFonts w:cs="Tahoma"/>
          <w:color w:val="8008BE"/>
        </w:rPr>
        <w:t xml:space="preserve">our sun governed by Helios and Vesta. </w:t>
      </w:r>
    </w:p>
    <w:p w14:paraId="1595A9E8" w14:textId="77777777" w:rsidR="00A54E7D" w:rsidRPr="0078415E" w:rsidRDefault="00A54E7D" w:rsidP="00A54E7D">
      <w:pPr>
        <w:widowControl w:val="0"/>
        <w:tabs>
          <w:tab w:val="left" w:pos="270"/>
          <w:tab w:val="left" w:pos="360"/>
        </w:tabs>
        <w:ind w:firstLine="360"/>
        <w:rPr>
          <w:rFonts w:cs="Tahoma"/>
          <w:color w:val="8008BE"/>
          <w:sz w:val="12"/>
        </w:rPr>
      </w:pPr>
    </w:p>
    <w:p w14:paraId="29A3DEC8" w14:textId="77777777" w:rsidR="00195D75" w:rsidRPr="0078415E" w:rsidRDefault="00195D75" w:rsidP="00A54E7D">
      <w:pPr>
        <w:widowControl w:val="0"/>
        <w:tabs>
          <w:tab w:val="left" w:pos="270"/>
          <w:tab w:val="left" w:pos="360"/>
        </w:tabs>
        <w:ind w:firstLine="360"/>
        <w:rPr>
          <w:rFonts w:cs="Tahoma"/>
          <w:color w:val="8008BE"/>
        </w:rPr>
      </w:pPr>
      <w:r w:rsidRPr="0078415E">
        <w:rPr>
          <w:rFonts w:cs="Tahoma"/>
          <w:color w:val="8008BE"/>
        </w:rPr>
        <w:t xml:space="preserve">The </w:t>
      </w:r>
      <w:r w:rsidR="00A54E7D" w:rsidRPr="0078415E">
        <w:rPr>
          <w:rFonts w:cs="Tahoma"/>
          <w:color w:val="8008BE"/>
        </w:rPr>
        <w:t xml:space="preserve">beings </w:t>
      </w:r>
      <w:r w:rsidRPr="0078415E">
        <w:rPr>
          <w:rFonts w:cs="Tahoma"/>
          <w:color w:val="8008BE"/>
        </w:rPr>
        <w:t>Alpha and Omega are the supreme authority governing this galaxy. They administer Cosmic Law applicable to this galaxy</w:t>
      </w:r>
      <w:r w:rsidR="00A54E7D" w:rsidRPr="0078415E">
        <w:rPr>
          <w:rFonts w:cs="Tahoma"/>
          <w:color w:val="8008BE"/>
        </w:rPr>
        <w:t>.</w:t>
      </w:r>
      <w:r w:rsidR="009E1378" w:rsidRPr="0078415E">
        <w:rPr>
          <w:rFonts w:cs="Tahoma"/>
          <w:color w:val="8008BE"/>
        </w:rPr>
        <w:t xml:space="preserve"> </w:t>
      </w:r>
      <w:r w:rsidR="00A54E7D" w:rsidRPr="0078415E">
        <w:rPr>
          <w:rFonts w:cs="Tahoma"/>
          <w:color w:val="8008BE"/>
        </w:rPr>
        <w:t xml:space="preserve">They </w:t>
      </w:r>
      <w:r w:rsidRPr="0078415E">
        <w:rPr>
          <w:rFonts w:cs="Tahoma"/>
          <w:color w:val="8008BE"/>
        </w:rPr>
        <w:t xml:space="preserve">direct the activities of the Central Sun. They furnished the spirit sparks to Helios and Vesta, who are the authority for the planetary system of which our Earth is part. Helios and Vesta, in turn, provided the Electronic Body of the </w:t>
      </w:r>
      <w:r w:rsidR="005C0171" w:rsidRPr="0078415E">
        <w:rPr>
          <w:rFonts w:cs="Tahoma"/>
          <w:color w:val="8008BE"/>
        </w:rPr>
        <w:t xml:space="preserve">I AM </w:t>
      </w:r>
      <w:r w:rsidRPr="0078415E">
        <w:rPr>
          <w:rFonts w:cs="Tahoma"/>
          <w:color w:val="8008BE"/>
        </w:rPr>
        <w:t xml:space="preserve">Presence for each individual in embodiment. There are </w:t>
      </w:r>
      <w:r w:rsidR="00A54E7D" w:rsidRPr="0078415E">
        <w:rPr>
          <w:rFonts w:cs="Tahoma"/>
          <w:color w:val="8008BE"/>
        </w:rPr>
        <w:t xml:space="preserve">also Cosmic </w:t>
      </w:r>
      <w:r w:rsidRPr="0078415E">
        <w:rPr>
          <w:rFonts w:cs="Tahoma"/>
          <w:color w:val="8008BE"/>
        </w:rPr>
        <w:t>Beings govern</w:t>
      </w:r>
      <w:r w:rsidR="007942B4" w:rsidRPr="0078415E">
        <w:rPr>
          <w:rFonts w:cs="Tahoma"/>
          <w:color w:val="8008BE"/>
        </w:rPr>
        <w:t>ing</w:t>
      </w:r>
      <w:r w:rsidR="009E1378" w:rsidRPr="0078415E">
        <w:rPr>
          <w:rFonts w:cs="Tahoma"/>
          <w:color w:val="8008BE"/>
        </w:rPr>
        <w:t xml:space="preserve"> </w:t>
      </w:r>
      <w:r w:rsidR="00A54E7D" w:rsidRPr="0078415E">
        <w:rPr>
          <w:rFonts w:cs="Tahoma"/>
          <w:color w:val="8008BE"/>
        </w:rPr>
        <w:t xml:space="preserve">multiple </w:t>
      </w:r>
      <w:r w:rsidRPr="0078415E">
        <w:rPr>
          <w:rFonts w:cs="Tahoma"/>
          <w:color w:val="8008BE"/>
        </w:rPr>
        <w:t>galaxies.</w:t>
      </w:r>
    </w:p>
    <w:p w14:paraId="0EA66CA9" w14:textId="77777777" w:rsidR="00195D75" w:rsidRPr="0078415E" w:rsidRDefault="00195D75" w:rsidP="00195D75">
      <w:pPr>
        <w:widowControl w:val="0"/>
        <w:tabs>
          <w:tab w:val="left" w:pos="270"/>
          <w:tab w:val="left" w:pos="360"/>
        </w:tabs>
        <w:ind w:firstLine="360"/>
        <w:rPr>
          <w:rFonts w:cs="Tahoma"/>
          <w:color w:val="8008BE"/>
        </w:rPr>
      </w:pPr>
    </w:p>
    <w:p w14:paraId="21A3463F" w14:textId="77777777" w:rsidR="00195D75" w:rsidRPr="0078415E" w:rsidRDefault="00195D75" w:rsidP="00A615B3">
      <w:pPr>
        <w:pStyle w:val="Heading2"/>
        <w:numPr>
          <w:ilvl w:val="0"/>
          <w:numId w:val="0"/>
        </w:numPr>
        <w:rPr>
          <w:rFonts w:cs="Tahoma"/>
          <w:color w:val="8008BE"/>
        </w:rPr>
      </w:pPr>
      <w:bookmarkStart w:id="279" w:name="_Toc44151916"/>
      <w:bookmarkStart w:id="280" w:name="_Toc69718853"/>
      <w:r w:rsidRPr="0078415E">
        <w:rPr>
          <w:rFonts w:cs="Tahoma"/>
          <w:color w:val="8008BE"/>
        </w:rPr>
        <w:t>The Cosmic Silent Watcher</w:t>
      </w:r>
      <w:bookmarkEnd w:id="279"/>
      <w:bookmarkEnd w:id="280"/>
    </w:p>
    <w:p w14:paraId="0FCA90DE" w14:textId="77777777" w:rsidR="00195D75" w:rsidRPr="0078415E" w:rsidRDefault="00195D75" w:rsidP="00195D75">
      <w:pPr>
        <w:widowControl w:val="0"/>
        <w:tabs>
          <w:tab w:val="left" w:pos="270"/>
          <w:tab w:val="left" w:pos="360"/>
          <w:tab w:val="left" w:pos="1080"/>
          <w:tab w:val="left" w:pos="6480"/>
          <w:tab w:val="left" w:pos="7200"/>
          <w:tab w:val="right" w:pos="9504"/>
        </w:tabs>
        <w:ind w:firstLine="360"/>
        <w:rPr>
          <w:rFonts w:cs="Tahoma"/>
          <w:color w:val="8008BE"/>
        </w:rPr>
      </w:pPr>
      <w:r w:rsidRPr="0078415E">
        <w:rPr>
          <w:rFonts w:cs="Tahoma"/>
          <w:color w:val="8008BE"/>
        </w:rPr>
        <w:t xml:space="preserve">The </w:t>
      </w:r>
      <w:r w:rsidRPr="0078415E">
        <w:rPr>
          <w:rFonts w:cs="Tahoma"/>
          <w:i/>
          <w:color w:val="8008BE"/>
        </w:rPr>
        <w:t>Cosmic Silent Watcher</w:t>
      </w:r>
      <w:r w:rsidRPr="0078415E">
        <w:rPr>
          <w:rFonts w:cs="Tahoma"/>
          <w:color w:val="8008BE"/>
        </w:rPr>
        <w:t xml:space="preserve"> is the first being drawn into action after a sun decides to create a planetary system. </w:t>
      </w:r>
      <w:r w:rsidR="00A54E7D" w:rsidRPr="0078415E">
        <w:rPr>
          <w:rFonts w:cs="Tahoma"/>
          <w:color w:val="8008BE"/>
        </w:rPr>
        <w:t xml:space="preserve">The Father-Mother GOD of the system project into </w:t>
      </w:r>
      <w:r w:rsidRPr="0078415E">
        <w:rPr>
          <w:rFonts w:cs="Tahoma"/>
          <w:color w:val="8008BE"/>
        </w:rPr>
        <w:t xml:space="preserve">the </w:t>
      </w:r>
      <w:r w:rsidRPr="0078415E">
        <w:rPr>
          <w:rFonts w:cs="Tahoma"/>
          <w:color w:val="8008BE"/>
        </w:rPr>
        <w:lastRenderedPageBreak/>
        <w:t>consciousness, the mind and body of the Silent Watcher, the entire pattern for every planet in the system</w:t>
      </w:r>
      <w:r w:rsidR="00617E77" w:rsidRPr="0078415E">
        <w:rPr>
          <w:rFonts w:cs="Tahoma"/>
          <w:color w:val="8008BE"/>
        </w:rPr>
        <w:t xml:space="preserve">. This includes its topography - </w:t>
      </w:r>
      <w:r w:rsidRPr="0078415E">
        <w:rPr>
          <w:rFonts w:cs="Tahoma"/>
          <w:color w:val="8008BE"/>
        </w:rPr>
        <w:t>rivers, mountains, lakes, oceans, trees and plains</w:t>
      </w:r>
      <w:r w:rsidR="00617E77" w:rsidRPr="0078415E">
        <w:rPr>
          <w:rFonts w:cs="Tahoma"/>
          <w:color w:val="8008BE"/>
        </w:rPr>
        <w:t>.</w:t>
      </w:r>
      <w:r w:rsidR="00D32CF7" w:rsidRPr="0078415E">
        <w:rPr>
          <w:rFonts w:cs="Tahoma"/>
          <w:color w:val="8008BE"/>
        </w:rPr>
        <w:t xml:space="preserve"> </w:t>
      </w:r>
      <w:r w:rsidR="00617E77" w:rsidRPr="0078415E">
        <w:rPr>
          <w:rFonts w:cs="Tahoma"/>
          <w:color w:val="8008BE"/>
        </w:rPr>
        <w:t xml:space="preserve">Each is </w:t>
      </w:r>
      <w:r w:rsidRPr="0078415E">
        <w:rPr>
          <w:rFonts w:cs="Tahoma"/>
          <w:color w:val="8008BE"/>
        </w:rPr>
        <w:t xml:space="preserve">designed according to the requirements of the evolution that is to inhabit it. </w:t>
      </w:r>
    </w:p>
    <w:p w14:paraId="69244E0B"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From this Cosmic Silent Watcher, seven lesser Silent Watchers are sent forth, who, in turn, embody the design of one planet</w:t>
      </w:r>
      <w:r w:rsidRPr="0078415E">
        <w:rPr>
          <w:rFonts w:cs="Tahoma"/>
          <w:i/>
          <w:color w:val="8008BE"/>
        </w:rPr>
        <w:t xml:space="preserve">. </w:t>
      </w:r>
      <w:r w:rsidRPr="0078415E">
        <w:rPr>
          <w:rFonts w:cs="Tahoma"/>
          <w:color w:val="8008BE"/>
        </w:rPr>
        <w:t>The Silent Watcher is something like an architect, holding the pattern of the blueprinted page. The final victorious manifestation of a planet depends upon the ability of the Silent Watcher to hold t</w:t>
      </w:r>
      <w:r w:rsidR="00A54E7D" w:rsidRPr="0078415E">
        <w:rPr>
          <w:rFonts w:cs="Tahoma"/>
          <w:color w:val="8008BE"/>
        </w:rPr>
        <w:t>hat pattern, plan and blueprint</w:t>
      </w:r>
      <w:r w:rsidRPr="0078415E">
        <w:rPr>
          <w:rFonts w:cs="Tahoma"/>
          <w:color w:val="8008BE"/>
        </w:rPr>
        <w:t xml:space="preserve"> until its completion.</w:t>
      </w:r>
    </w:p>
    <w:p w14:paraId="30D2DB15" w14:textId="77777777" w:rsidR="00A54E7D" w:rsidRPr="0078415E" w:rsidRDefault="00A54E7D" w:rsidP="00195D75">
      <w:pPr>
        <w:widowControl w:val="0"/>
        <w:tabs>
          <w:tab w:val="left" w:pos="270"/>
          <w:tab w:val="left" w:pos="360"/>
        </w:tabs>
        <w:ind w:firstLine="360"/>
        <w:rPr>
          <w:rFonts w:cs="Tahoma"/>
          <w:color w:val="8008BE"/>
        </w:rPr>
      </w:pPr>
      <w:r w:rsidRPr="0078415E">
        <w:rPr>
          <w:rFonts w:cs="Tahoma"/>
          <w:color w:val="8008BE"/>
        </w:rPr>
        <w:t xml:space="preserve">The Earth has exceeded the time originally scheduled time for its perfection by millions of years. </w:t>
      </w:r>
      <w:r w:rsidR="006742D8" w:rsidRPr="0078415E">
        <w:rPr>
          <w:rFonts w:cs="Tahoma"/>
          <w:color w:val="8008BE"/>
        </w:rPr>
        <w:t>Humanity</w:t>
      </w:r>
      <w:r w:rsidR="00195D75" w:rsidRPr="0078415E">
        <w:rPr>
          <w:rFonts w:cs="Tahoma"/>
          <w:color w:val="8008BE"/>
        </w:rPr>
        <w:t xml:space="preserve"> has no concept of the fidelity, consecration and sacrifice </w:t>
      </w:r>
      <w:r w:rsidRPr="0078415E">
        <w:rPr>
          <w:rFonts w:cs="Tahoma"/>
          <w:color w:val="8008BE"/>
        </w:rPr>
        <w:t xml:space="preserve">required </w:t>
      </w:r>
      <w:r w:rsidR="00195D75" w:rsidRPr="0078415E">
        <w:rPr>
          <w:rFonts w:cs="Tahoma"/>
          <w:color w:val="8008BE"/>
        </w:rPr>
        <w:t xml:space="preserve">for a being to </w:t>
      </w:r>
      <w:r w:rsidRPr="0078415E">
        <w:rPr>
          <w:rFonts w:cs="Tahoma"/>
          <w:color w:val="8008BE"/>
        </w:rPr>
        <w:t xml:space="preserve">continue </w:t>
      </w:r>
      <w:r w:rsidR="00195D75" w:rsidRPr="0078415E">
        <w:rPr>
          <w:rFonts w:cs="Tahoma"/>
          <w:color w:val="8008BE"/>
        </w:rPr>
        <w:t>hold</w:t>
      </w:r>
      <w:r w:rsidRPr="0078415E">
        <w:rPr>
          <w:rFonts w:cs="Tahoma"/>
          <w:color w:val="8008BE"/>
        </w:rPr>
        <w:t>ing</w:t>
      </w:r>
      <w:r w:rsidR="00195D75" w:rsidRPr="0078415E">
        <w:rPr>
          <w:rFonts w:cs="Tahoma"/>
          <w:color w:val="8008BE"/>
        </w:rPr>
        <w:t xml:space="preserve"> the Divine Pattern and </w:t>
      </w:r>
      <w:r w:rsidRPr="0078415E">
        <w:rPr>
          <w:rFonts w:cs="Tahoma"/>
          <w:color w:val="8008BE"/>
        </w:rPr>
        <w:t>Plan under these conditions.</w:t>
      </w:r>
    </w:p>
    <w:p w14:paraId="242B7B5D"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Cosmic Silent Watcher holds the pattern for every lifestream destined to manifest </w:t>
      </w:r>
      <w:r w:rsidR="006159C8" w:rsidRPr="0078415E">
        <w:rPr>
          <w:rFonts w:cs="Tahoma"/>
          <w:color w:val="8008BE"/>
        </w:rPr>
        <w:t>God</w:t>
      </w:r>
      <w:r w:rsidR="0055403A" w:rsidRPr="0078415E">
        <w:rPr>
          <w:rFonts w:cs="Tahoma"/>
          <w:color w:val="8008BE"/>
        </w:rPr>
        <w:t>-</w:t>
      </w:r>
      <w:r w:rsidRPr="0078415E">
        <w:rPr>
          <w:rFonts w:cs="Tahoma"/>
          <w:color w:val="8008BE"/>
        </w:rPr>
        <w:t xml:space="preserve">Perfection - the unwavering attention to the </w:t>
      </w:r>
      <w:r w:rsidR="006159C8" w:rsidRPr="0078415E">
        <w:rPr>
          <w:rFonts w:cs="Tahoma"/>
          <w:color w:val="8008BE"/>
        </w:rPr>
        <w:t>God</w:t>
      </w:r>
      <w:r w:rsidR="0055403A" w:rsidRPr="0078415E">
        <w:rPr>
          <w:rFonts w:cs="Tahoma"/>
          <w:color w:val="8008BE"/>
        </w:rPr>
        <w:t>-</w:t>
      </w:r>
      <w:r w:rsidRPr="0078415E">
        <w:rPr>
          <w:rFonts w:cs="Tahoma"/>
          <w:color w:val="8008BE"/>
        </w:rPr>
        <w:t>Desig</w:t>
      </w:r>
      <w:r w:rsidR="00A54E7D" w:rsidRPr="0078415E">
        <w:rPr>
          <w:rFonts w:cs="Tahoma"/>
          <w:color w:val="8008BE"/>
        </w:rPr>
        <w:t>n all must one day externalize.</w:t>
      </w:r>
    </w:p>
    <w:p w14:paraId="3328643F" w14:textId="77777777" w:rsidR="00195D75" w:rsidRPr="0078415E" w:rsidRDefault="00195D75" w:rsidP="00195D75">
      <w:pPr>
        <w:widowControl w:val="0"/>
        <w:tabs>
          <w:tab w:val="left" w:pos="270"/>
          <w:tab w:val="left" w:pos="360"/>
        </w:tabs>
        <w:rPr>
          <w:rFonts w:cs="Tahoma"/>
          <w:b/>
          <w:color w:val="8008BE"/>
        </w:rPr>
      </w:pPr>
    </w:p>
    <w:p w14:paraId="2F9A86FA" w14:textId="77777777" w:rsidR="00195D75" w:rsidRPr="0078415E" w:rsidRDefault="00195D75" w:rsidP="00A615B3">
      <w:pPr>
        <w:pStyle w:val="Heading2"/>
        <w:numPr>
          <w:ilvl w:val="0"/>
          <w:numId w:val="0"/>
        </w:numPr>
        <w:rPr>
          <w:rFonts w:cs="Tahoma"/>
          <w:color w:val="8008BE"/>
        </w:rPr>
      </w:pPr>
      <w:bookmarkStart w:id="281" w:name="_Toc44151917"/>
      <w:bookmarkStart w:id="282" w:name="_Toc69718854"/>
      <w:r w:rsidRPr="0078415E">
        <w:rPr>
          <w:rFonts w:cs="Tahoma"/>
          <w:color w:val="8008BE"/>
        </w:rPr>
        <w:t>The Planetary Silent Watcher</w:t>
      </w:r>
      <w:bookmarkEnd w:id="281"/>
      <w:bookmarkEnd w:id="282"/>
    </w:p>
    <w:p w14:paraId="5638E03D"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w:t>
      </w:r>
      <w:r w:rsidRPr="0078415E">
        <w:rPr>
          <w:rFonts w:cs="Tahoma"/>
          <w:i/>
          <w:color w:val="8008BE"/>
        </w:rPr>
        <w:t xml:space="preserve">Planetary Silent Watcher </w:t>
      </w:r>
      <w:r w:rsidRPr="0078415E">
        <w:rPr>
          <w:rFonts w:cs="Tahoma"/>
          <w:color w:val="8008BE"/>
        </w:rPr>
        <w:t xml:space="preserve">holds the immaculate concept for </w:t>
      </w:r>
      <w:r w:rsidR="00617E77" w:rsidRPr="0078415E">
        <w:rPr>
          <w:rFonts w:cs="Tahoma"/>
          <w:color w:val="8008BE"/>
        </w:rPr>
        <w:t xml:space="preserve">one </w:t>
      </w:r>
      <w:r w:rsidRPr="0078415E">
        <w:rPr>
          <w:rFonts w:cs="Tahoma"/>
          <w:color w:val="8008BE"/>
        </w:rPr>
        <w:t xml:space="preserve">planet and </w:t>
      </w:r>
      <w:r w:rsidR="00617E77" w:rsidRPr="0078415E">
        <w:rPr>
          <w:rFonts w:cs="Tahoma"/>
          <w:color w:val="8008BE"/>
        </w:rPr>
        <w:t xml:space="preserve">all </w:t>
      </w:r>
      <w:r w:rsidRPr="0078415E">
        <w:rPr>
          <w:rFonts w:cs="Tahoma"/>
          <w:color w:val="8008BE"/>
        </w:rPr>
        <w:t xml:space="preserve">individual life thereon, until the Divine Design is fulfilled. At the end of each year, the Planetary Silent Watcher communicates the </w:t>
      </w:r>
      <w:r w:rsidR="00C147A3" w:rsidRPr="0078415E">
        <w:rPr>
          <w:rFonts w:cs="Tahoma"/>
          <w:color w:val="8008BE"/>
        </w:rPr>
        <w:t>thought-form</w:t>
      </w:r>
      <w:r w:rsidRPr="0078415E">
        <w:rPr>
          <w:rFonts w:cs="Tahoma"/>
          <w:color w:val="8008BE"/>
        </w:rPr>
        <w:t xml:space="preserve"> of the year, for the development of the planet, to the Lord of the World. </w:t>
      </w:r>
      <w:r w:rsidR="002B1A16" w:rsidRPr="0078415E">
        <w:rPr>
          <w:rFonts w:cs="Tahoma"/>
          <w:color w:val="8008BE"/>
        </w:rPr>
        <w:t xml:space="preserve">The pattern of the retreats open for the coming year is selected according </w:t>
      </w:r>
      <w:r w:rsidRPr="0078415E">
        <w:rPr>
          <w:rFonts w:cs="Tahoma"/>
          <w:color w:val="8008BE"/>
        </w:rPr>
        <w:t>to th</w:t>
      </w:r>
      <w:r w:rsidR="00617E77" w:rsidRPr="0078415E">
        <w:rPr>
          <w:rFonts w:cs="Tahoma"/>
          <w:color w:val="8008BE"/>
        </w:rPr>
        <w:t>at</w:t>
      </w:r>
      <w:r w:rsidR="00D32CF7" w:rsidRPr="0078415E">
        <w:rPr>
          <w:rFonts w:cs="Tahoma"/>
          <w:color w:val="8008BE"/>
        </w:rPr>
        <w:t xml:space="preserve"> </w:t>
      </w:r>
      <w:r w:rsidR="00C147A3" w:rsidRPr="0078415E">
        <w:rPr>
          <w:rFonts w:cs="Tahoma"/>
          <w:color w:val="8008BE"/>
        </w:rPr>
        <w:t>thought-form</w:t>
      </w:r>
      <w:r w:rsidRPr="0078415E">
        <w:rPr>
          <w:rFonts w:cs="Tahoma"/>
          <w:color w:val="8008BE"/>
        </w:rPr>
        <w:t>.</w:t>
      </w:r>
      <w:r w:rsidR="009F03FE" w:rsidRPr="0078415E">
        <w:rPr>
          <w:rFonts w:cs="Tahoma"/>
          <w:color w:val="8008BE"/>
        </w:rPr>
        <w:t xml:space="preserve"> The Planetary Silent Watcher for Earth is Beloved Immaculata, without this Great Being holding the Divine Blueprint for the planet, we would not be able to restore Beloved Earth to its original Perfection.</w:t>
      </w:r>
    </w:p>
    <w:p w14:paraId="5EFF5F92" w14:textId="77777777" w:rsidR="00195D75" w:rsidRPr="0078415E" w:rsidRDefault="00195D75" w:rsidP="00195D75">
      <w:pPr>
        <w:widowControl w:val="0"/>
        <w:tabs>
          <w:tab w:val="left" w:pos="270"/>
          <w:tab w:val="left" w:pos="360"/>
        </w:tabs>
        <w:rPr>
          <w:rFonts w:cs="Tahoma"/>
          <w:b/>
          <w:color w:val="8008BE"/>
        </w:rPr>
      </w:pPr>
    </w:p>
    <w:p w14:paraId="060254F6" w14:textId="77777777" w:rsidR="00195D75" w:rsidRPr="0078415E" w:rsidRDefault="00195D75" w:rsidP="00A615B3">
      <w:pPr>
        <w:pStyle w:val="Heading2"/>
        <w:numPr>
          <w:ilvl w:val="0"/>
          <w:numId w:val="0"/>
        </w:numPr>
        <w:rPr>
          <w:rFonts w:cs="Tahoma"/>
          <w:color w:val="8008BE"/>
        </w:rPr>
      </w:pPr>
      <w:bookmarkStart w:id="283" w:name="_Toc44151918"/>
      <w:bookmarkStart w:id="284" w:name="_Toc69718855"/>
      <w:r w:rsidRPr="0078415E">
        <w:rPr>
          <w:rFonts w:cs="Tahoma"/>
          <w:color w:val="8008BE"/>
        </w:rPr>
        <w:t>The Karmic Board</w:t>
      </w:r>
      <w:bookmarkEnd w:id="283"/>
      <w:bookmarkEnd w:id="284"/>
    </w:p>
    <w:p w14:paraId="22820A94" w14:textId="77777777" w:rsidR="003B3773" w:rsidRPr="0078415E" w:rsidRDefault="002127BA" w:rsidP="003B3773">
      <w:pPr>
        <w:rPr>
          <w:rFonts w:cs="Tahoma"/>
          <w:color w:val="8008BE"/>
        </w:rPr>
      </w:pPr>
      <w:hyperlink r:id="rId72" w:history="1">
        <w:r w:rsidR="003B3773" w:rsidRPr="0078415E">
          <w:rPr>
            <w:rStyle w:val="Hyperlink"/>
            <w:rFonts w:cs="Tahoma"/>
            <w:color w:val="8008BE"/>
          </w:rPr>
          <w:t>https://iamfree.co.za/thekarmicboard</w:t>
        </w:r>
      </w:hyperlink>
    </w:p>
    <w:p w14:paraId="71DCA5DB" w14:textId="77777777" w:rsidR="00617E77" w:rsidRPr="0078415E" w:rsidRDefault="002B1A16" w:rsidP="00195D75">
      <w:pPr>
        <w:widowControl w:val="0"/>
        <w:tabs>
          <w:tab w:val="left" w:pos="270"/>
          <w:tab w:val="left" w:pos="360"/>
        </w:tabs>
        <w:rPr>
          <w:rFonts w:cs="Tahoma"/>
          <w:color w:val="8008BE"/>
        </w:rPr>
      </w:pPr>
      <w:r w:rsidRPr="0078415E">
        <w:rPr>
          <w:rFonts w:cs="Tahoma"/>
          <w:color w:val="8008BE"/>
        </w:rPr>
        <w:t xml:space="preserve">The Karmic Board is a merciful body of </w:t>
      </w:r>
      <w:r w:rsidR="003B3773" w:rsidRPr="0078415E">
        <w:rPr>
          <w:rFonts w:cs="Tahoma"/>
          <w:color w:val="8008BE"/>
        </w:rPr>
        <w:t xml:space="preserve">Great Ascended Beings. </w:t>
      </w:r>
    </w:p>
    <w:p w14:paraId="38D3B773" w14:textId="77777777" w:rsidR="00617E77" w:rsidRPr="0078415E" w:rsidRDefault="00617E77" w:rsidP="00195D75">
      <w:pPr>
        <w:widowControl w:val="0"/>
        <w:tabs>
          <w:tab w:val="left" w:pos="270"/>
          <w:tab w:val="left" w:pos="360"/>
        </w:tabs>
        <w:rPr>
          <w:rFonts w:cs="Tahoma"/>
          <w:color w:val="8008BE"/>
        </w:rPr>
      </w:pPr>
    </w:p>
    <w:p w14:paraId="2D31780B" w14:textId="77777777" w:rsidR="00195D75" w:rsidRPr="0078415E" w:rsidRDefault="00617E77" w:rsidP="00195D75">
      <w:pPr>
        <w:widowControl w:val="0"/>
        <w:tabs>
          <w:tab w:val="left" w:pos="270"/>
          <w:tab w:val="left" w:pos="360"/>
        </w:tabs>
        <w:rPr>
          <w:rFonts w:cs="Tahoma"/>
          <w:color w:val="8008BE"/>
        </w:rPr>
      </w:pPr>
      <w:r w:rsidRPr="0078415E">
        <w:rPr>
          <w:rFonts w:cs="Tahoma"/>
          <w:color w:val="8008BE"/>
        </w:rPr>
        <w:t xml:space="preserve">It has </w:t>
      </w:r>
      <w:r w:rsidR="00195D75" w:rsidRPr="0078415E">
        <w:rPr>
          <w:rFonts w:cs="Tahoma"/>
          <w:color w:val="8008BE"/>
        </w:rPr>
        <w:t>the following responsibilities:</w:t>
      </w:r>
    </w:p>
    <w:p w14:paraId="5DD6F97D" w14:textId="77777777" w:rsidR="00195D75" w:rsidRPr="0078415E" w:rsidRDefault="00195D75" w:rsidP="00195D75">
      <w:pPr>
        <w:widowControl w:val="0"/>
        <w:tabs>
          <w:tab w:val="left" w:pos="270"/>
          <w:tab w:val="left" w:pos="360"/>
        </w:tabs>
        <w:rPr>
          <w:rFonts w:cs="Tahoma"/>
          <w:color w:val="8008BE"/>
          <w:sz w:val="12"/>
        </w:rPr>
      </w:pPr>
    </w:p>
    <w:p w14:paraId="1B2E12CB"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1. </w:t>
      </w:r>
      <w:r w:rsidR="002B1A16" w:rsidRPr="0078415E">
        <w:rPr>
          <w:rFonts w:cs="Tahoma"/>
          <w:color w:val="8008BE"/>
        </w:rPr>
        <w:t xml:space="preserve">To administer </w:t>
      </w:r>
      <w:r w:rsidRPr="0078415E">
        <w:rPr>
          <w:rFonts w:cs="Tahoma"/>
          <w:color w:val="8008BE"/>
        </w:rPr>
        <w:t xml:space="preserve">the laws of the galaxy as they apply to the planet Earth. </w:t>
      </w:r>
    </w:p>
    <w:p w14:paraId="5193BC2E" w14:textId="77777777" w:rsidR="00617E77" w:rsidRPr="0078415E" w:rsidRDefault="00195D75" w:rsidP="00195D75">
      <w:pPr>
        <w:widowControl w:val="0"/>
        <w:tabs>
          <w:tab w:val="left" w:pos="270"/>
          <w:tab w:val="left" w:pos="360"/>
        </w:tabs>
        <w:ind w:firstLine="270"/>
        <w:rPr>
          <w:rFonts w:cs="Tahoma"/>
          <w:color w:val="8008BE"/>
        </w:rPr>
      </w:pPr>
      <w:r w:rsidRPr="0078415E">
        <w:rPr>
          <w:rFonts w:cs="Tahoma"/>
          <w:color w:val="8008BE"/>
        </w:rPr>
        <w:t xml:space="preserve">The decisions of the Karmic Board are final. </w:t>
      </w:r>
    </w:p>
    <w:p w14:paraId="2BA700A9" w14:textId="77777777" w:rsidR="00617E77" w:rsidRPr="0078415E" w:rsidRDefault="00617E77" w:rsidP="00617E77">
      <w:pPr>
        <w:widowControl w:val="0"/>
        <w:tabs>
          <w:tab w:val="left" w:pos="270"/>
          <w:tab w:val="left" w:pos="360"/>
        </w:tabs>
        <w:ind w:firstLine="270"/>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 xml:space="preserve">It meets twice a year to consider petitions from the Brotherhood and from </w:t>
      </w:r>
    </w:p>
    <w:p w14:paraId="40D125F7" w14:textId="77777777" w:rsidR="00617E77" w:rsidRPr="0078415E" w:rsidRDefault="00617E77" w:rsidP="00617E77">
      <w:pPr>
        <w:widowControl w:val="0"/>
        <w:tabs>
          <w:tab w:val="left" w:pos="270"/>
          <w:tab w:val="left" w:pos="360"/>
        </w:tabs>
        <w:ind w:firstLine="270"/>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 xml:space="preserve">unascended beings. </w:t>
      </w:r>
      <w:r w:rsidR="002B1A16" w:rsidRPr="0078415E">
        <w:rPr>
          <w:rFonts w:cs="Tahoma"/>
          <w:color w:val="8008BE"/>
        </w:rPr>
        <w:t>G</w:t>
      </w:r>
      <w:r w:rsidR="00195D75" w:rsidRPr="0078415E">
        <w:rPr>
          <w:rFonts w:cs="Tahoma"/>
          <w:color w:val="8008BE"/>
        </w:rPr>
        <w:t xml:space="preserve">enerally, those petitions with the greatest amount of </w:t>
      </w:r>
    </w:p>
    <w:p w14:paraId="32AA5504" w14:textId="77777777" w:rsidR="00617E77" w:rsidRPr="0078415E" w:rsidRDefault="00617E77" w:rsidP="00617E77">
      <w:pPr>
        <w:widowControl w:val="0"/>
        <w:tabs>
          <w:tab w:val="left" w:pos="270"/>
          <w:tab w:val="left" w:pos="360"/>
        </w:tabs>
        <w:ind w:firstLine="270"/>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 xml:space="preserve">support from both the human kingdom and ascended realm </w:t>
      </w:r>
      <w:r w:rsidR="002B1A16" w:rsidRPr="0078415E">
        <w:rPr>
          <w:rFonts w:cs="Tahoma"/>
          <w:color w:val="8008BE"/>
        </w:rPr>
        <w:t xml:space="preserve">are </w:t>
      </w:r>
      <w:r w:rsidR="00195D75" w:rsidRPr="0078415E">
        <w:rPr>
          <w:rFonts w:cs="Tahoma"/>
          <w:color w:val="8008BE"/>
        </w:rPr>
        <w:t xml:space="preserve">chosen. </w:t>
      </w:r>
    </w:p>
    <w:p w14:paraId="4B8C3D97" w14:textId="77777777" w:rsidR="00617E77" w:rsidRPr="0078415E" w:rsidRDefault="00617E77" w:rsidP="00617E77">
      <w:pPr>
        <w:widowControl w:val="0"/>
        <w:tabs>
          <w:tab w:val="left" w:pos="270"/>
          <w:tab w:val="left" w:pos="360"/>
        </w:tabs>
        <w:ind w:firstLine="270"/>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 xml:space="preserve">Cosmic Law may not be superseded, except under exceptional circumstances, </w:t>
      </w:r>
    </w:p>
    <w:p w14:paraId="5E239A1A" w14:textId="77777777" w:rsidR="00195D75" w:rsidRPr="0078415E" w:rsidRDefault="00617E77" w:rsidP="00617E77">
      <w:pPr>
        <w:widowControl w:val="0"/>
        <w:tabs>
          <w:tab w:val="left" w:pos="270"/>
          <w:tab w:val="left" w:pos="360"/>
        </w:tabs>
        <w:ind w:firstLine="270"/>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there must be good reason.</w:t>
      </w:r>
    </w:p>
    <w:p w14:paraId="16DBC5E4" w14:textId="77777777" w:rsidR="00195D75" w:rsidRPr="0078415E" w:rsidRDefault="00195D75" w:rsidP="00195D75">
      <w:pPr>
        <w:widowControl w:val="0"/>
        <w:tabs>
          <w:tab w:val="left" w:pos="270"/>
          <w:tab w:val="left" w:pos="360"/>
        </w:tabs>
        <w:rPr>
          <w:rFonts w:cs="Tahoma"/>
          <w:color w:val="8008BE"/>
          <w:sz w:val="12"/>
        </w:rPr>
      </w:pPr>
    </w:p>
    <w:p w14:paraId="08438BA1" w14:textId="77777777" w:rsidR="00617E77" w:rsidRPr="0078415E" w:rsidRDefault="00195D75" w:rsidP="00195D75">
      <w:pPr>
        <w:widowControl w:val="0"/>
        <w:tabs>
          <w:tab w:val="left" w:pos="270"/>
          <w:tab w:val="left" w:pos="360"/>
        </w:tabs>
        <w:rPr>
          <w:rFonts w:cs="Tahoma"/>
          <w:color w:val="8008BE"/>
        </w:rPr>
      </w:pPr>
      <w:r w:rsidRPr="0078415E">
        <w:rPr>
          <w:rFonts w:cs="Tahoma"/>
          <w:color w:val="8008BE"/>
        </w:rPr>
        <w:t>2. To open the Book of Life</w:t>
      </w:r>
    </w:p>
    <w:p w14:paraId="22506420" w14:textId="77777777" w:rsidR="00617E77" w:rsidRPr="0078415E" w:rsidRDefault="00617E77" w:rsidP="002B1A16">
      <w:pPr>
        <w:widowControl w:val="0"/>
        <w:tabs>
          <w:tab w:val="left" w:pos="270"/>
          <w:tab w:val="left" w:pos="360"/>
        </w:tabs>
        <w:rPr>
          <w:rFonts w:cs="Tahoma"/>
          <w:color w:val="8008BE"/>
        </w:rPr>
      </w:pPr>
      <w:r w:rsidRPr="0078415E">
        <w:rPr>
          <w:rFonts w:cs="Tahoma"/>
          <w:color w:val="8008BE"/>
        </w:rPr>
        <w:tab/>
        <w:t>This is</w:t>
      </w:r>
      <w:r w:rsidR="00195D75" w:rsidRPr="0078415E">
        <w:rPr>
          <w:rFonts w:cs="Tahoma"/>
          <w:color w:val="8008BE"/>
        </w:rPr>
        <w:t xml:space="preserve"> the summary of the experiences of </w:t>
      </w:r>
      <w:r w:rsidR="002B1A16" w:rsidRPr="0078415E">
        <w:rPr>
          <w:rFonts w:cs="Tahoma"/>
          <w:color w:val="8008BE"/>
        </w:rPr>
        <w:t xml:space="preserve">each individual’s </w:t>
      </w:r>
      <w:r w:rsidR="00195D75" w:rsidRPr="0078415E">
        <w:rPr>
          <w:rFonts w:cs="Tahoma"/>
          <w:color w:val="8008BE"/>
        </w:rPr>
        <w:t xml:space="preserve">last embodiment </w:t>
      </w:r>
      <w:r w:rsidR="002B1A16" w:rsidRPr="0078415E">
        <w:rPr>
          <w:rFonts w:cs="Tahoma"/>
          <w:color w:val="8008BE"/>
        </w:rPr>
        <w:t xml:space="preserve"> for </w:t>
      </w:r>
    </w:p>
    <w:p w14:paraId="011DE1CA" w14:textId="77777777" w:rsidR="00617E77" w:rsidRPr="0078415E" w:rsidRDefault="00617E77" w:rsidP="002B1A16">
      <w:pPr>
        <w:widowControl w:val="0"/>
        <w:tabs>
          <w:tab w:val="left" w:pos="270"/>
          <w:tab w:val="left" w:pos="360"/>
        </w:tabs>
        <w:rPr>
          <w:rFonts w:cs="Tahoma"/>
          <w:color w:val="8008BE"/>
        </w:rPr>
      </w:pPr>
      <w:r w:rsidRPr="0078415E">
        <w:rPr>
          <w:rFonts w:cs="Tahoma"/>
          <w:color w:val="8008BE"/>
        </w:rPr>
        <w:tab/>
      </w:r>
      <w:r w:rsidR="002B1A16" w:rsidRPr="0078415E">
        <w:rPr>
          <w:rFonts w:cs="Tahoma"/>
          <w:color w:val="8008BE"/>
        </w:rPr>
        <w:t xml:space="preserve">those </w:t>
      </w:r>
      <w:r w:rsidR="00195D75" w:rsidRPr="0078415E">
        <w:rPr>
          <w:rFonts w:cs="Tahoma"/>
          <w:color w:val="8008BE"/>
        </w:rPr>
        <w:t>who passed through the experience called death</w:t>
      </w:r>
      <w:r w:rsidR="002B1A16" w:rsidRPr="0078415E">
        <w:rPr>
          <w:rFonts w:cs="Tahoma"/>
          <w:color w:val="8008BE"/>
        </w:rPr>
        <w:t xml:space="preserve">. </w:t>
      </w:r>
    </w:p>
    <w:p w14:paraId="726BC4C4" w14:textId="77777777" w:rsidR="00617E77" w:rsidRPr="0078415E" w:rsidRDefault="00617E77" w:rsidP="002B1A16">
      <w:pPr>
        <w:widowControl w:val="0"/>
        <w:tabs>
          <w:tab w:val="left" w:pos="270"/>
          <w:tab w:val="left" w:pos="36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002B1A16" w:rsidRPr="0078415E">
        <w:rPr>
          <w:rFonts w:cs="Tahoma"/>
          <w:color w:val="8008BE"/>
        </w:rPr>
        <w:t>They</w:t>
      </w:r>
      <w:r w:rsidR="00195D75" w:rsidRPr="0078415E">
        <w:rPr>
          <w:rFonts w:cs="Tahoma"/>
          <w:color w:val="8008BE"/>
        </w:rPr>
        <w:t xml:space="preserve"> show individual</w:t>
      </w:r>
      <w:r w:rsidR="002B1A16" w:rsidRPr="0078415E">
        <w:rPr>
          <w:rFonts w:cs="Tahoma"/>
          <w:color w:val="8008BE"/>
        </w:rPr>
        <w:t>s</w:t>
      </w:r>
      <w:r w:rsidR="00195D75" w:rsidRPr="0078415E">
        <w:rPr>
          <w:rFonts w:cs="Tahoma"/>
          <w:color w:val="8008BE"/>
        </w:rPr>
        <w:t xml:space="preserve"> how </w:t>
      </w:r>
      <w:r w:rsidR="002B1A16" w:rsidRPr="0078415E">
        <w:rPr>
          <w:rFonts w:cs="Tahoma"/>
          <w:color w:val="8008BE"/>
        </w:rPr>
        <w:t>they</w:t>
      </w:r>
      <w:r w:rsidR="00195D75" w:rsidRPr="0078415E">
        <w:rPr>
          <w:rFonts w:cs="Tahoma"/>
          <w:color w:val="8008BE"/>
        </w:rPr>
        <w:t xml:space="preserve"> used the energy of the last embodiment, </w:t>
      </w:r>
    </w:p>
    <w:p w14:paraId="2B6890DC" w14:textId="77777777" w:rsidR="00195D75" w:rsidRPr="0078415E" w:rsidRDefault="00617E77" w:rsidP="002B1A16">
      <w:pPr>
        <w:widowControl w:val="0"/>
        <w:tabs>
          <w:tab w:val="left" w:pos="270"/>
          <w:tab w:val="left" w:pos="36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00195D75" w:rsidRPr="0078415E">
        <w:rPr>
          <w:rFonts w:cs="Tahoma"/>
          <w:color w:val="8008BE"/>
        </w:rPr>
        <w:t xml:space="preserve">well or otherwise. </w:t>
      </w:r>
    </w:p>
    <w:p w14:paraId="658A1E76" w14:textId="77777777" w:rsidR="00195D75" w:rsidRPr="0078415E" w:rsidRDefault="00195D75" w:rsidP="00195D75">
      <w:pPr>
        <w:widowControl w:val="0"/>
        <w:tabs>
          <w:tab w:val="left" w:pos="270"/>
          <w:tab w:val="left" w:pos="360"/>
        </w:tabs>
        <w:rPr>
          <w:rFonts w:cs="Tahoma"/>
          <w:color w:val="8008BE"/>
          <w:sz w:val="12"/>
        </w:rPr>
      </w:pPr>
    </w:p>
    <w:p w14:paraId="7EBF8D33" w14:textId="77777777" w:rsidR="00617E77" w:rsidRPr="0078415E" w:rsidRDefault="00195D75" w:rsidP="002B1A16">
      <w:pPr>
        <w:widowControl w:val="0"/>
        <w:tabs>
          <w:tab w:val="left" w:pos="270"/>
          <w:tab w:val="left" w:pos="360"/>
        </w:tabs>
        <w:rPr>
          <w:rFonts w:cs="Tahoma"/>
          <w:color w:val="8008BE"/>
        </w:rPr>
      </w:pPr>
      <w:r w:rsidRPr="0078415E">
        <w:rPr>
          <w:rFonts w:cs="Tahoma"/>
          <w:color w:val="8008BE"/>
        </w:rPr>
        <w:t xml:space="preserve">3. </w:t>
      </w:r>
      <w:r w:rsidR="00617E77" w:rsidRPr="0078415E">
        <w:rPr>
          <w:rFonts w:cs="Tahoma"/>
          <w:color w:val="8008BE"/>
        </w:rPr>
        <w:t>Determining who may re-embody.</w:t>
      </w:r>
    </w:p>
    <w:p w14:paraId="1598D2CB" w14:textId="77777777" w:rsidR="00617E77" w:rsidRPr="0078415E" w:rsidRDefault="00617E77" w:rsidP="002B1A16">
      <w:pPr>
        <w:widowControl w:val="0"/>
        <w:tabs>
          <w:tab w:val="left" w:pos="270"/>
          <w:tab w:val="left" w:pos="360"/>
        </w:tabs>
        <w:rPr>
          <w:rFonts w:cs="Tahoma"/>
          <w:color w:val="8008BE"/>
        </w:rPr>
      </w:pPr>
      <w:r w:rsidRPr="0078415E">
        <w:rPr>
          <w:rFonts w:cs="Tahoma"/>
          <w:color w:val="8008BE"/>
        </w:rPr>
        <w:tab/>
        <w:t xml:space="preserve">Individuals </w:t>
      </w:r>
      <w:r w:rsidR="00195D75" w:rsidRPr="0078415E">
        <w:rPr>
          <w:rFonts w:cs="Tahoma"/>
          <w:color w:val="8008BE"/>
        </w:rPr>
        <w:t>wish</w:t>
      </w:r>
      <w:r w:rsidR="002B1A16" w:rsidRPr="0078415E">
        <w:rPr>
          <w:rFonts w:cs="Tahoma"/>
          <w:color w:val="8008BE"/>
        </w:rPr>
        <w:t>ing</w:t>
      </w:r>
      <w:r w:rsidR="00195D75" w:rsidRPr="0078415E">
        <w:rPr>
          <w:rFonts w:cs="Tahoma"/>
          <w:color w:val="8008BE"/>
        </w:rPr>
        <w:t xml:space="preserve"> to </w:t>
      </w:r>
      <w:r w:rsidR="002B1A16" w:rsidRPr="0078415E">
        <w:rPr>
          <w:rFonts w:cs="Tahoma"/>
          <w:color w:val="8008BE"/>
        </w:rPr>
        <w:t xml:space="preserve">re-embody </w:t>
      </w:r>
      <w:r w:rsidRPr="0078415E">
        <w:rPr>
          <w:rFonts w:cs="Tahoma"/>
          <w:color w:val="8008BE"/>
        </w:rPr>
        <w:t xml:space="preserve">are examined </w:t>
      </w:r>
      <w:r w:rsidR="00195D75" w:rsidRPr="0078415E">
        <w:rPr>
          <w:rFonts w:cs="Tahoma"/>
          <w:color w:val="8008BE"/>
        </w:rPr>
        <w:t xml:space="preserve">and </w:t>
      </w:r>
      <w:r w:rsidRPr="0078415E">
        <w:rPr>
          <w:rFonts w:cs="Tahoma"/>
          <w:color w:val="8008BE"/>
        </w:rPr>
        <w:t xml:space="preserve">may or may not be </w:t>
      </w:r>
      <w:r w:rsidR="00195D75" w:rsidRPr="0078415E">
        <w:rPr>
          <w:rFonts w:cs="Tahoma"/>
          <w:color w:val="8008BE"/>
        </w:rPr>
        <w:t>grant</w:t>
      </w:r>
      <w:r w:rsidRPr="0078415E">
        <w:rPr>
          <w:rFonts w:cs="Tahoma"/>
          <w:color w:val="8008BE"/>
        </w:rPr>
        <w:t>ed</w:t>
      </w:r>
    </w:p>
    <w:p w14:paraId="22DB7390" w14:textId="77777777" w:rsidR="00617E77" w:rsidRPr="0078415E" w:rsidRDefault="00617E77" w:rsidP="00617E77">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the opportunity to re-embody at a certain place</w:t>
      </w:r>
      <w:r w:rsidRPr="0078415E">
        <w:rPr>
          <w:rFonts w:cs="Tahoma"/>
          <w:color w:val="8008BE"/>
        </w:rPr>
        <w:t xml:space="preserve"> and </w:t>
      </w:r>
      <w:r w:rsidR="00195D75" w:rsidRPr="0078415E">
        <w:rPr>
          <w:rFonts w:cs="Tahoma"/>
          <w:color w:val="8008BE"/>
        </w:rPr>
        <w:t xml:space="preserve">time. </w:t>
      </w:r>
    </w:p>
    <w:p w14:paraId="57ED2F88" w14:textId="77777777" w:rsidR="00617E77" w:rsidRPr="0078415E" w:rsidRDefault="00617E77" w:rsidP="006E1647">
      <w:pPr>
        <w:widowControl w:val="0"/>
        <w:tabs>
          <w:tab w:val="left" w:pos="270"/>
          <w:tab w:val="left" w:pos="360"/>
        </w:tabs>
        <w:ind w:left="270"/>
        <w:rPr>
          <w:rFonts w:cs="Tahoma"/>
          <w:color w:val="8008BE"/>
        </w:rPr>
      </w:pPr>
      <w:r w:rsidRPr="0078415E">
        <w:rPr>
          <w:rFonts w:cs="Tahoma"/>
          <w:color w:val="8008BE"/>
        </w:rPr>
        <w:tab/>
      </w:r>
      <w:r w:rsidRPr="0078415E">
        <w:rPr>
          <w:rFonts w:cs="Tahoma"/>
          <w:color w:val="8008BE"/>
        </w:rPr>
        <w:tab/>
      </w:r>
      <w:r w:rsidR="006E1647" w:rsidRPr="0078415E">
        <w:rPr>
          <w:rFonts w:cs="Tahoma"/>
          <w:color w:val="8008BE"/>
        </w:rPr>
        <w:t xml:space="preserve">In any embodiment, no </w:t>
      </w:r>
      <w:r w:rsidR="00195D75" w:rsidRPr="0078415E">
        <w:rPr>
          <w:rFonts w:cs="Tahoma"/>
          <w:color w:val="8008BE"/>
        </w:rPr>
        <w:t>lifestream</w:t>
      </w:r>
      <w:r w:rsidR="006E1647" w:rsidRPr="0078415E">
        <w:rPr>
          <w:rFonts w:cs="Tahoma"/>
          <w:color w:val="8008BE"/>
        </w:rPr>
        <w:t>s</w:t>
      </w:r>
      <w:r w:rsidR="00195D75" w:rsidRPr="0078415E">
        <w:rPr>
          <w:rFonts w:cs="Tahoma"/>
          <w:color w:val="8008BE"/>
        </w:rPr>
        <w:t xml:space="preserve"> receive more karma than </w:t>
      </w:r>
      <w:r w:rsidR="006E1647" w:rsidRPr="0078415E">
        <w:rPr>
          <w:rFonts w:cs="Tahoma"/>
          <w:color w:val="8008BE"/>
        </w:rPr>
        <w:t xml:space="preserve">their </w:t>
      </w:r>
    </w:p>
    <w:p w14:paraId="4145548A" w14:textId="77777777" w:rsidR="00617E77" w:rsidRPr="0078415E" w:rsidRDefault="00617E77" w:rsidP="00617E77">
      <w:pPr>
        <w:widowControl w:val="0"/>
        <w:tabs>
          <w:tab w:val="left" w:pos="270"/>
          <w:tab w:val="left" w:pos="360"/>
        </w:tabs>
        <w:ind w:left="270"/>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 xml:space="preserve">development </w:t>
      </w:r>
      <w:r w:rsidR="002B1A16" w:rsidRPr="0078415E">
        <w:rPr>
          <w:rFonts w:cs="Tahoma"/>
          <w:color w:val="8008BE"/>
        </w:rPr>
        <w:tab/>
      </w:r>
      <w:r w:rsidR="00195D75" w:rsidRPr="0078415E">
        <w:rPr>
          <w:rFonts w:cs="Tahoma"/>
          <w:color w:val="8008BE"/>
        </w:rPr>
        <w:t>allow</w:t>
      </w:r>
      <w:r w:rsidR="00C731A7" w:rsidRPr="0078415E">
        <w:rPr>
          <w:rFonts w:cs="Tahoma"/>
          <w:color w:val="8008BE"/>
        </w:rPr>
        <w:t>s</w:t>
      </w:r>
      <w:r w:rsidR="00D32CF7" w:rsidRPr="0078415E">
        <w:rPr>
          <w:rFonts w:cs="Tahoma"/>
          <w:color w:val="8008BE"/>
        </w:rPr>
        <w:t xml:space="preserve"> </w:t>
      </w:r>
      <w:r w:rsidR="006E1647" w:rsidRPr="0078415E">
        <w:rPr>
          <w:rFonts w:cs="Tahoma"/>
          <w:color w:val="8008BE"/>
        </w:rPr>
        <w:t xml:space="preserve">them </w:t>
      </w:r>
      <w:r w:rsidR="00195D75" w:rsidRPr="0078415E">
        <w:rPr>
          <w:rFonts w:cs="Tahoma"/>
          <w:color w:val="8008BE"/>
        </w:rPr>
        <w:t>to completely expiate within that life</w:t>
      </w:r>
      <w:r w:rsidR="00D32CF7" w:rsidRPr="0078415E">
        <w:rPr>
          <w:rFonts w:cs="Tahoma"/>
          <w:color w:val="8008BE"/>
        </w:rPr>
        <w:t>time.</w:t>
      </w:r>
    </w:p>
    <w:p w14:paraId="1BC90DB3" w14:textId="77777777" w:rsidR="002B1A16" w:rsidRPr="0078415E" w:rsidRDefault="00617E77" w:rsidP="00617E77">
      <w:pPr>
        <w:widowControl w:val="0"/>
        <w:tabs>
          <w:tab w:val="left" w:pos="270"/>
          <w:tab w:val="left" w:pos="360"/>
        </w:tabs>
        <w:ind w:left="270"/>
        <w:rPr>
          <w:rFonts w:cs="Tahoma"/>
          <w:color w:val="8008BE"/>
        </w:rPr>
      </w:pPr>
      <w:r w:rsidRPr="0078415E">
        <w:rPr>
          <w:rFonts w:cs="Tahoma"/>
          <w:color w:val="8008BE"/>
        </w:rPr>
        <w:lastRenderedPageBreak/>
        <w:tab/>
      </w:r>
      <w:r w:rsidRPr="0078415E">
        <w:rPr>
          <w:rFonts w:cs="Tahoma"/>
          <w:color w:val="8008BE"/>
        </w:rPr>
        <w:tab/>
      </w:r>
      <w:proofErr w:type="spellStart"/>
      <w:r w:rsidR="00195D75" w:rsidRPr="0078415E">
        <w:rPr>
          <w:rFonts w:cs="Tahoma"/>
          <w:color w:val="8008BE"/>
        </w:rPr>
        <w:t>Kuan</w:t>
      </w:r>
      <w:proofErr w:type="spellEnd"/>
      <w:r w:rsidR="00195D75" w:rsidRPr="0078415E">
        <w:rPr>
          <w:rFonts w:cs="Tahoma"/>
          <w:color w:val="8008BE"/>
        </w:rPr>
        <w:t xml:space="preserve"> Yin has said: </w:t>
      </w:r>
    </w:p>
    <w:p w14:paraId="0B1F3E28" w14:textId="77777777" w:rsidR="00617E77" w:rsidRPr="0078415E" w:rsidRDefault="00617E77" w:rsidP="00617E77">
      <w:pPr>
        <w:widowControl w:val="0"/>
        <w:tabs>
          <w:tab w:val="left" w:pos="270"/>
          <w:tab w:val="left" w:pos="360"/>
        </w:tabs>
        <w:ind w:firstLine="360"/>
        <w:rPr>
          <w:rFonts w:cs="Tahoma"/>
          <w:color w:val="8008BE"/>
          <w:sz w:val="12"/>
        </w:rPr>
      </w:pPr>
    </w:p>
    <w:p w14:paraId="48A04BDD" w14:textId="77777777" w:rsidR="00617E77" w:rsidRPr="0078415E" w:rsidRDefault="002B1A16" w:rsidP="00617E77">
      <w:pPr>
        <w:widowControl w:val="0"/>
        <w:tabs>
          <w:tab w:val="left" w:pos="270"/>
          <w:tab w:val="left" w:pos="360"/>
          <w:tab w:val="left" w:pos="432"/>
          <w:tab w:val="center" w:pos="4752"/>
          <w:tab w:val="right" w:pos="9504"/>
        </w:tabs>
        <w:ind w:left="432"/>
        <w:rPr>
          <w:rFonts w:cs="Tahoma"/>
          <w:i/>
          <w:color w:val="8008BE"/>
        </w:rPr>
      </w:pPr>
      <w:r w:rsidRPr="0078415E">
        <w:rPr>
          <w:rFonts w:cs="Tahoma"/>
          <w:i/>
          <w:color w:val="8008BE"/>
        </w:rPr>
        <w:t>“</w:t>
      </w:r>
      <w:r w:rsidR="00195D75" w:rsidRPr="0078415E">
        <w:rPr>
          <w:rFonts w:cs="Tahoma"/>
          <w:i/>
          <w:color w:val="8008BE"/>
        </w:rPr>
        <w:t xml:space="preserve">There is no disease, no distress or condition which, through the Law of Justice </w:t>
      </w:r>
    </w:p>
    <w:p w14:paraId="488B3420" w14:textId="77777777" w:rsidR="00617E77" w:rsidRPr="0078415E" w:rsidRDefault="00617E77" w:rsidP="00617E77">
      <w:pPr>
        <w:widowControl w:val="0"/>
        <w:tabs>
          <w:tab w:val="left" w:pos="270"/>
          <w:tab w:val="left" w:pos="360"/>
          <w:tab w:val="left" w:pos="432"/>
          <w:tab w:val="center" w:pos="4752"/>
          <w:tab w:val="right" w:pos="9504"/>
        </w:tabs>
        <w:rPr>
          <w:rFonts w:cs="Tahoma"/>
          <w:i/>
          <w:color w:val="8008BE"/>
        </w:rPr>
      </w:pPr>
      <w:r w:rsidRPr="0078415E">
        <w:rPr>
          <w:rFonts w:cs="Tahoma"/>
          <w:i/>
          <w:color w:val="8008BE"/>
        </w:rPr>
        <w:tab/>
      </w:r>
      <w:r w:rsidRPr="0078415E">
        <w:rPr>
          <w:rFonts w:cs="Tahoma"/>
          <w:i/>
          <w:color w:val="8008BE"/>
        </w:rPr>
        <w:tab/>
      </w:r>
      <w:r w:rsidRPr="0078415E">
        <w:rPr>
          <w:rFonts w:cs="Tahoma"/>
          <w:i/>
          <w:color w:val="8008BE"/>
        </w:rPr>
        <w:tab/>
      </w:r>
      <w:r w:rsidR="00195D75" w:rsidRPr="0078415E">
        <w:rPr>
          <w:rFonts w:cs="Tahoma"/>
          <w:i/>
          <w:color w:val="8008BE"/>
        </w:rPr>
        <w:t xml:space="preserve">and Mercy, is to be experienced by any lifestream in </w:t>
      </w:r>
      <w:r w:rsidR="002B1A16" w:rsidRPr="0078415E">
        <w:rPr>
          <w:rFonts w:cs="Tahoma"/>
          <w:i/>
          <w:color w:val="8008BE"/>
        </w:rPr>
        <w:t xml:space="preserve">an </w:t>
      </w:r>
      <w:r w:rsidR="00195D75" w:rsidRPr="0078415E">
        <w:rPr>
          <w:rFonts w:cs="Tahoma"/>
          <w:i/>
          <w:color w:val="8008BE"/>
        </w:rPr>
        <w:t xml:space="preserve">embodiment, that is </w:t>
      </w:r>
    </w:p>
    <w:p w14:paraId="1F5B9D79" w14:textId="77777777" w:rsidR="00617E77" w:rsidRPr="0078415E" w:rsidRDefault="00617E77" w:rsidP="00617E77">
      <w:pPr>
        <w:widowControl w:val="0"/>
        <w:tabs>
          <w:tab w:val="left" w:pos="270"/>
          <w:tab w:val="left" w:pos="360"/>
          <w:tab w:val="left" w:pos="432"/>
          <w:tab w:val="center" w:pos="4752"/>
          <w:tab w:val="right" w:pos="9504"/>
        </w:tabs>
        <w:rPr>
          <w:rFonts w:cs="Tahoma"/>
          <w:i/>
          <w:color w:val="8008BE"/>
        </w:rPr>
      </w:pPr>
      <w:r w:rsidRPr="0078415E">
        <w:rPr>
          <w:rFonts w:cs="Tahoma"/>
          <w:i/>
          <w:color w:val="8008BE"/>
        </w:rPr>
        <w:tab/>
      </w:r>
      <w:r w:rsidRPr="0078415E">
        <w:rPr>
          <w:rFonts w:cs="Tahoma"/>
          <w:i/>
          <w:color w:val="8008BE"/>
        </w:rPr>
        <w:tab/>
      </w:r>
      <w:r w:rsidRPr="0078415E">
        <w:rPr>
          <w:rFonts w:cs="Tahoma"/>
          <w:i/>
          <w:color w:val="8008BE"/>
        </w:rPr>
        <w:tab/>
      </w:r>
      <w:r w:rsidR="00195D75" w:rsidRPr="0078415E">
        <w:rPr>
          <w:rFonts w:cs="Tahoma"/>
          <w:i/>
          <w:color w:val="8008BE"/>
        </w:rPr>
        <w:t xml:space="preserve">greater than the developed consciousness and power of the individual to whom </w:t>
      </w:r>
    </w:p>
    <w:p w14:paraId="18B4E960" w14:textId="77777777" w:rsidR="00195D75" w:rsidRPr="0078415E" w:rsidRDefault="00617E77" w:rsidP="00617E77">
      <w:pPr>
        <w:widowControl w:val="0"/>
        <w:tabs>
          <w:tab w:val="left" w:pos="270"/>
          <w:tab w:val="left" w:pos="360"/>
          <w:tab w:val="left" w:pos="432"/>
          <w:tab w:val="center" w:pos="4752"/>
          <w:tab w:val="right" w:pos="9504"/>
        </w:tabs>
        <w:rPr>
          <w:rFonts w:cs="Tahoma"/>
          <w:i/>
          <w:color w:val="8008BE"/>
        </w:rPr>
      </w:pPr>
      <w:r w:rsidRPr="0078415E">
        <w:rPr>
          <w:rFonts w:cs="Tahoma"/>
          <w:i/>
          <w:color w:val="8008BE"/>
        </w:rPr>
        <w:tab/>
      </w:r>
      <w:r w:rsidRPr="0078415E">
        <w:rPr>
          <w:rFonts w:cs="Tahoma"/>
          <w:i/>
          <w:color w:val="8008BE"/>
        </w:rPr>
        <w:tab/>
      </w:r>
      <w:r w:rsidRPr="0078415E">
        <w:rPr>
          <w:rFonts w:cs="Tahoma"/>
          <w:i/>
          <w:color w:val="8008BE"/>
        </w:rPr>
        <w:tab/>
      </w:r>
      <w:r w:rsidR="007942B4" w:rsidRPr="0078415E">
        <w:rPr>
          <w:rFonts w:cs="Tahoma"/>
          <w:i/>
          <w:color w:val="8008BE"/>
        </w:rPr>
        <w:t>he</w:t>
      </w:r>
      <w:r w:rsidR="00195D75" w:rsidRPr="0078415E">
        <w:rPr>
          <w:rFonts w:cs="Tahoma"/>
          <w:i/>
          <w:color w:val="8008BE"/>
        </w:rPr>
        <w:t xml:space="preserve"> karma rightfully belongs.</w:t>
      </w:r>
      <w:r w:rsidRPr="0078415E">
        <w:rPr>
          <w:rFonts w:cs="Tahoma"/>
          <w:i/>
          <w:color w:val="8008BE"/>
        </w:rPr>
        <w:tab/>
      </w:r>
      <w:r w:rsidR="00195D75" w:rsidRPr="0078415E">
        <w:rPr>
          <w:rFonts w:cs="Tahoma"/>
          <w:i/>
          <w:color w:val="8008BE"/>
        </w:rPr>
        <w:t>This is the Law</w:t>
      </w:r>
      <w:r w:rsidRPr="0078415E">
        <w:rPr>
          <w:rFonts w:cs="Tahoma"/>
          <w:i/>
          <w:color w:val="8008BE"/>
        </w:rPr>
        <w:t>.</w:t>
      </w:r>
      <w:r w:rsidR="00D32CF7" w:rsidRPr="0078415E">
        <w:rPr>
          <w:rFonts w:cs="Tahoma"/>
          <w:i/>
          <w:color w:val="8008BE"/>
        </w:rPr>
        <w:t xml:space="preserve"> </w:t>
      </w:r>
      <w:r w:rsidRPr="0078415E">
        <w:rPr>
          <w:rFonts w:cs="Tahoma"/>
          <w:i/>
          <w:color w:val="8008BE"/>
        </w:rPr>
        <w:t xml:space="preserve">You </w:t>
      </w:r>
      <w:r w:rsidR="00195D75" w:rsidRPr="0078415E">
        <w:rPr>
          <w:rFonts w:cs="Tahoma"/>
          <w:i/>
          <w:color w:val="8008BE"/>
        </w:rPr>
        <w:t>may tell it from the housetops.</w:t>
      </w:r>
      <w:r w:rsidR="002B1A16" w:rsidRPr="0078415E">
        <w:rPr>
          <w:rFonts w:cs="Tahoma"/>
          <w:i/>
          <w:color w:val="8008BE"/>
        </w:rPr>
        <w:t>”</w:t>
      </w:r>
    </w:p>
    <w:p w14:paraId="6F69C71D" w14:textId="77777777" w:rsidR="00195D75" w:rsidRPr="0078415E" w:rsidRDefault="00195D75" w:rsidP="00195D75">
      <w:pPr>
        <w:widowControl w:val="0"/>
        <w:tabs>
          <w:tab w:val="left" w:pos="270"/>
          <w:tab w:val="left" w:pos="360"/>
        </w:tabs>
        <w:ind w:firstLine="360"/>
        <w:rPr>
          <w:rFonts w:cs="Tahoma"/>
          <w:color w:val="8008BE"/>
          <w:sz w:val="12"/>
        </w:rPr>
      </w:pPr>
    </w:p>
    <w:p w14:paraId="48088910" w14:textId="77777777" w:rsidR="00195D75" w:rsidRPr="0078415E" w:rsidRDefault="00617E77" w:rsidP="006D1658">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The Karmic Board does not have the prerogative to allow only chelas of Ascended Masters to embody. </w:t>
      </w:r>
      <w:r w:rsidR="00840DC4" w:rsidRPr="0078415E">
        <w:rPr>
          <w:rFonts w:cs="Tahoma"/>
          <w:color w:val="8008BE"/>
        </w:rPr>
        <w:t xml:space="preserve">Humanity </w:t>
      </w:r>
      <w:r w:rsidR="002B1A16" w:rsidRPr="0078415E">
        <w:rPr>
          <w:rFonts w:cs="Tahoma"/>
          <w:color w:val="8008BE"/>
        </w:rPr>
        <w:t xml:space="preserve">at large </w:t>
      </w:r>
      <w:r w:rsidR="00195D75" w:rsidRPr="0078415E">
        <w:rPr>
          <w:rFonts w:cs="Tahoma"/>
          <w:color w:val="8008BE"/>
        </w:rPr>
        <w:t xml:space="preserve">must also </w:t>
      </w:r>
      <w:r w:rsidRPr="0078415E">
        <w:rPr>
          <w:rFonts w:cs="Tahoma"/>
          <w:color w:val="8008BE"/>
        </w:rPr>
        <w:t xml:space="preserve">embody </w:t>
      </w:r>
      <w:r w:rsidR="00195D75" w:rsidRPr="0078415E">
        <w:rPr>
          <w:rFonts w:cs="Tahoma"/>
          <w:color w:val="8008BE"/>
        </w:rPr>
        <w:t xml:space="preserve">for spiritual development and mastery. Their one service to GOD is to find ways and means each soul can be given the greatest opportunity for spiritual progress, to balance </w:t>
      </w:r>
      <w:r w:rsidR="002B1A16" w:rsidRPr="0078415E">
        <w:rPr>
          <w:rFonts w:cs="Tahoma"/>
          <w:color w:val="8008BE"/>
        </w:rPr>
        <w:t>its</w:t>
      </w:r>
      <w:r w:rsidR="00195D75" w:rsidRPr="0078415E">
        <w:rPr>
          <w:rFonts w:cs="Tahoma"/>
          <w:color w:val="8008BE"/>
        </w:rPr>
        <w:t xml:space="preserve"> debt to life, and to complete the goal of all life, the ascension. </w:t>
      </w:r>
    </w:p>
    <w:p w14:paraId="0A7F0973" w14:textId="77777777" w:rsidR="00195D75" w:rsidRPr="0078415E" w:rsidRDefault="006D1658" w:rsidP="00195D75">
      <w:pPr>
        <w:widowControl w:val="0"/>
        <w:tabs>
          <w:tab w:val="left" w:pos="270"/>
          <w:tab w:val="left" w:pos="360"/>
        </w:tabs>
        <w:ind w:firstLine="360"/>
        <w:rPr>
          <w:rFonts w:cs="Tahoma"/>
          <w:color w:val="8008BE"/>
        </w:rPr>
      </w:pPr>
      <w:r w:rsidRPr="0078415E">
        <w:rPr>
          <w:rFonts w:cs="Tahoma"/>
          <w:color w:val="8008BE"/>
        </w:rPr>
        <w:t xml:space="preserve">The board members are not beings waiting to mete out punishment. </w:t>
      </w:r>
      <w:r w:rsidR="00195D75" w:rsidRPr="0078415E">
        <w:rPr>
          <w:rFonts w:cs="Tahoma"/>
          <w:color w:val="8008BE"/>
        </w:rPr>
        <w:t xml:space="preserve">The tremendous fear and dread, the orthodox world has induced in </w:t>
      </w:r>
      <w:r w:rsidR="006742D8" w:rsidRPr="0078415E">
        <w:rPr>
          <w:rFonts w:cs="Tahoma"/>
          <w:color w:val="8008BE"/>
        </w:rPr>
        <w:t>humanity</w:t>
      </w:r>
      <w:r w:rsidR="00195D75" w:rsidRPr="0078415E">
        <w:rPr>
          <w:rFonts w:cs="Tahoma"/>
          <w:color w:val="8008BE"/>
        </w:rPr>
        <w:t xml:space="preserve"> concerning the </w:t>
      </w:r>
      <w:r w:rsidR="002B1A16" w:rsidRPr="0078415E">
        <w:rPr>
          <w:rFonts w:cs="Tahoma"/>
          <w:color w:val="8008BE"/>
        </w:rPr>
        <w:t>‘</w:t>
      </w:r>
      <w:r w:rsidR="00195D75" w:rsidRPr="0078415E">
        <w:rPr>
          <w:rFonts w:cs="Tahoma"/>
          <w:color w:val="8008BE"/>
        </w:rPr>
        <w:t xml:space="preserve">Day of </w:t>
      </w:r>
      <w:r w:rsidR="002B1A16" w:rsidRPr="0078415E">
        <w:rPr>
          <w:rFonts w:cs="Tahoma"/>
          <w:color w:val="8008BE"/>
        </w:rPr>
        <w:t>Judgement’</w:t>
      </w:r>
      <w:r w:rsidR="00195D75" w:rsidRPr="0078415E">
        <w:rPr>
          <w:rFonts w:cs="Tahoma"/>
          <w:color w:val="8008BE"/>
        </w:rPr>
        <w:t xml:space="preserve">, is unfounded and unfortunate, indeed. It is primarily built upon the fact that very few </w:t>
      </w:r>
      <w:r w:rsidR="006A4D3E" w:rsidRPr="0078415E">
        <w:rPr>
          <w:rFonts w:cs="Tahoma"/>
          <w:color w:val="8008BE"/>
        </w:rPr>
        <w:t>people</w:t>
      </w:r>
      <w:r w:rsidR="00195D75" w:rsidRPr="0078415E">
        <w:rPr>
          <w:rFonts w:cs="Tahoma"/>
          <w:color w:val="8008BE"/>
        </w:rPr>
        <w:t xml:space="preserve"> live up to their promises to the Light, and, therefore, reap the fruits of their harvest. The Karmic Board is a merciful body of helpful intelligences, not a scourge to punish the bewildered lifestream.</w:t>
      </w:r>
      <w:r w:rsidR="009F03FE" w:rsidRPr="0078415E">
        <w:rPr>
          <w:rFonts w:cs="Tahoma"/>
          <w:color w:val="8008BE"/>
        </w:rPr>
        <w:t xml:space="preserve"> The first Karmic Board was founded after the ‘fall of man’.</w:t>
      </w:r>
    </w:p>
    <w:p w14:paraId="469A4410" w14:textId="77777777" w:rsidR="00195D75" w:rsidRPr="0078415E" w:rsidRDefault="00195D75" w:rsidP="00195D75">
      <w:pPr>
        <w:widowControl w:val="0"/>
        <w:tabs>
          <w:tab w:val="left" w:pos="270"/>
          <w:tab w:val="left" w:pos="360"/>
          <w:tab w:val="left" w:pos="6480"/>
          <w:tab w:val="left" w:pos="7200"/>
          <w:tab w:val="right" w:pos="9504"/>
        </w:tabs>
        <w:rPr>
          <w:rFonts w:cs="Tahoma"/>
          <w:color w:val="8008BE"/>
        </w:rPr>
      </w:pPr>
    </w:p>
    <w:p w14:paraId="2731F800" w14:textId="77777777" w:rsidR="00195D75" w:rsidRPr="0078415E" w:rsidRDefault="00195D75" w:rsidP="00A615B3">
      <w:pPr>
        <w:pStyle w:val="Heading2"/>
        <w:numPr>
          <w:ilvl w:val="0"/>
          <w:numId w:val="0"/>
        </w:numPr>
        <w:rPr>
          <w:rFonts w:cs="Tahoma"/>
          <w:color w:val="8008BE"/>
        </w:rPr>
      </w:pPr>
      <w:bookmarkStart w:id="285" w:name="_Toc44151919"/>
      <w:bookmarkStart w:id="286" w:name="_Toc69718856"/>
      <w:r w:rsidRPr="0078415E">
        <w:rPr>
          <w:rFonts w:cs="Tahoma"/>
          <w:color w:val="8008BE"/>
        </w:rPr>
        <w:t xml:space="preserve">The Lord </w:t>
      </w:r>
      <w:r w:rsidR="00B5470C" w:rsidRPr="0078415E">
        <w:rPr>
          <w:rFonts w:cs="Tahoma"/>
          <w:color w:val="8008BE"/>
        </w:rPr>
        <w:t xml:space="preserve">of the </w:t>
      </w:r>
      <w:r w:rsidRPr="0078415E">
        <w:rPr>
          <w:rFonts w:cs="Tahoma"/>
          <w:color w:val="8008BE"/>
        </w:rPr>
        <w:t>World</w:t>
      </w:r>
      <w:bookmarkEnd w:id="285"/>
      <w:bookmarkEnd w:id="286"/>
    </w:p>
    <w:p w14:paraId="4303D7D7"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The Lord of the World head</w:t>
      </w:r>
      <w:r w:rsidR="00633832" w:rsidRPr="0078415E">
        <w:rPr>
          <w:rFonts w:cs="Tahoma"/>
          <w:color w:val="8008BE"/>
        </w:rPr>
        <w:t>s</w:t>
      </w:r>
      <w:r w:rsidRPr="0078415E">
        <w:rPr>
          <w:rFonts w:cs="Tahoma"/>
          <w:color w:val="8008BE"/>
        </w:rPr>
        <w:t xml:space="preserve"> the Spiritual Hierarchy of the Earth under the supervision of Helios and Vesta. The Lord of the World supervises the Great White Brotherhood. </w:t>
      </w:r>
      <w:r w:rsidR="00C44193" w:rsidRPr="0078415E">
        <w:rPr>
          <w:rFonts w:cs="Tahoma"/>
          <w:color w:val="8008BE"/>
        </w:rPr>
        <w:t xml:space="preserve">This </w:t>
      </w:r>
      <w:r w:rsidR="00726CCA" w:rsidRPr="0078415E">
        <w:rPr>
          <w:rFonts w:cs="Tahoma"/>
          <w:color w:val="8008BE"/>
        </w:rPr>
        <w:t xml:space="preserve">individual </w:t>
      </w:r>
      <w:r w:rsidRPr="0078415E">
        <w:rPr>
          <w:rFonts w:cs="Tahoma"/>
          <w:color w:val="8008BE"/>
        </w:rPr>
        <w:t>serves primarily with the Karmic Board and the World Teacher</w:t>
      </w:r>
      <w:r w:rsidR="003B3773" w:rsidRPr="0078415E">
        <w:rPr>
          <w:rFonts w:cs="Tahoma"/>
          <w:color w:val="8008BE"/>
        </w:rPr>
        <w:t>/s</w:t>
      </w:r>
      <w:r w:rsidRPr="0078415E">
        <w:rPr>
          <w:rFonts w:cs="Tahoma"/>
          <w:color w:val="8008BE"/>
        </w:rPr>
        <w:t xml:space="preserve">. The first Lord of the World was Sanat Kumara. </w:t>
      </w:r>
    </w:p>
    <w:p w14:paraId="057C23A8" w14:textId="77777777" w:rsidR="00195D75" w:rsidRPr="0078415E" w:rsidRDefault="00195D75" w:rsidP="00195D75">
      <w:pPr>
        <w:widowControl w:val="0"/>
        <w:tabs>
          <w:tab w:val="left" w:pos="270"/>
          <w:tab w:val="left" w:pos="360"/>
        </w:tabs>
        <w:ind w:firstLine="360"/>
        <w:rPr>
          <w:rFonts w:cs="Tahoma"/>
          <w:i/>
          <w:color w:val="8008BE"/>
        </w:rPr>
      </w:pPr>
      <w:r w:rsidRPr="0078415E">
        <w:rPr>
          <w:rFonts w:cs="Tahoma"/>
          <w:color w:val="8008BE"/>
        </w:rPr>
        <w:t xml:space="preserve">Millions of years ago, a cosmic council </w:t>
      </w:r>
      <w:r w:rsidR="0064273E" w:rsidRPr="0078415E">
        <w:rPr>
          <w:rFonts w:cs="Tahoma"/>
          <w:color w:val="8008BE"/>
        </w:rPr>
        <w:t xml:space="preserve">convened; </w:t>
      </w:r>
      <w:r w:rsidRPr="0078415E">
        <w:rPr>
          <w:rFonts w:cs="Tahoma"/>
          <w:color w:val="8008BE"/>
        </w:rPr>
        <w:t>chaired by Alph</w:t>
      </w:r>
      <w:r w:rsidR="00633832" w:rsidRPr="0078415E">
        <w:rPr>
          <w:rFonts w:cs="Tahoma"/>
          <w:color w:val="8008BE"/>
        </w:rPr>
        <w:t xml:space="preserve">a and Omega, </w:t>
      </w:r>
      <w:r w:rsidRPr="0078415E">
        <w:rPr>
          <w:rFonts w:cs="Tahoma"/>
          <w:color w:val="8008BE"/>
        </w:rPr>
        <w:t xml:space="preserve">the intelligences governing our galaxy. </w:t>
      </w:r>
      <w:r w:rsidR="00633832" w:rsidRPr="0078415E">
        <w:rPr>
          <w:rFonts w:cs="Tahoma"/>
          <w:color w:val="8008BE"/>
        </w:rPr>
        <w:t>T</w:t>
      </w:r>
      <w:r w:rsidRPr="0078415E">
        <w:rPr>
          <w:rFonts w:cs="Tahoma"/>
          <w:color w:val="8008BE"/>
        </w:rPr>
        <w:t xml:space="preserve">he council decided to dissolve the Earth by swinging it off its axis. It was then Sanat Kumara offered to save this planet by taking </w:t>
      </w:r>
      <w:r w:rsidR="0064273E" w:rsidRPr="0078415E">
        <w:rPr>
          <w:rFonts w:cs="Tahoma"/>
          <w:color w:val="8008BE"/>
        </w:rPr>
        <w:t xml:space="preserve">up </w:t>
      </w:r>
      <w:r w:rsidRPr="0078415E">
        <w:rPr>
          <w:rFonts w:cs="Tahoma"/>
          <w:color w:val="8008BE"/>
        </w:rPr>
        <w:t>residence on the Earth, thus adding his stockpile of positively</w:t>
      </w:r>
      <w:r w:rsidR="00D32CF7" w:rsidRPr="0078415E">
        <w:rPr>
          <w:rFonts w:cs="Tahoma"/>
          <w:color w:val="8008BE"/>
        </w:rPr>
        <w:t xml:space="preserve"> </w:t>
      </w:r>
      <w:r w:rsidRPr="0078415E">
        <w:rPr>
          <w:rFonts w:cs="Tahoma"/>
          <w:color w:val="8008BE"/>
        </w:rPr>
        <w:t xml:space="preserve">created energy to that of the Earth. </w:t>
      </w:r>
      <w:r w:rsidR="0064273E" w:rsidRPr="0078415E">
        <w:rPr>
          <w:rFonts w:cs="Tahoma"/>
          <w:color w:val="8008BE"/>
        </w:rPr>
        <w:t>D</w:t>
      </w:r>
      <w:r w:rsidRPr="0078415E">
        <w:rPr>
          <w:rFonts w:cs="Tahoma"/>
          <w:color w:val="8008BE"/>
        </w:rPr>
        <w:t xml:space="preserve">isaster was avoided. All inhabitants of the Earth owe their lives to Sanat Kumara </w:t>
      </w:r>
      <w:r w:rsidRPr="0078415E">
        <w:rPr>
          <w:rFonts w:cs="Tahoma"/>
          <w:i/>
          <w:color w:val="8008BE"/>
        </w:rPr>
        <w:t>(</w:t>
      </w:r>
      <w:r w:rsidRPr="0078415E">
        <w:rPr>
          <w:rFonts w:cs="Tahoma"/>
          <w:color w:val="8008BE"/>
        </w:rPr>
        <w:t>See the book:</w:t>
      </w:r>
      <w:r w:rsidRPr="0078415E">
        <w:rPr>
          <w:rFonts w:cs="Tahoma"/>
          <w:i/>
          <w:color w:val="8008BE"/>
        </w:rPr>
        <w:t xml:space="preserve"> Man, His Origin, History and Destiny).</w:t>
      </w:r>
    </w:p>
    <w:p w14:paraId="0670A1A0"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Sanat Kumara return</w:t>
      </w:r>
      <w:r w:rsidR="00633832" w:rsidRPr="0078415E">
        <w:rPr>
          <w:rFonts w:cs="Tahoma"/>
          <w:color w:val="8008BE"/>
        </w:rPr>
        <w:t>ed</w:t>
      </w:r>
      <w:r w:rsidRPr="0078415E">
        <w:rPr>
          <w:rFonts w:cs="Tahoma"/>
          <w:color w:val="8008BE"/>
        </w:rPr>
        <w:t xml:space="preserve"> to his home planet</w:t>
      </w:r>
      <w:r w:rsidR="0064273E" w:rsidRPr="0078415E">
        <w:rPr>
          <w:rFonts w:cs="Tahoma"/>
          <w:color w:val="8008BE"/>
        </w:rPr>
        <w:t xml:space="preserve"> of </w:t>
      </w:r>
      <w:r w:rsidRPr="0078415E">
        <w:rPr>
          <w:rFonts w:cs="Tahoma"/>
          <w:color w:val="8008BE"/>
        </w:rPr>
        <w:t>Venus</w:t>
      </w:r>
      <w:r w:rsidR="00D32CF7" w:rsidRPr="0078415E">
        <w:rPr>
          <w:rFonts w:cs="Tahoma"/>
          <w:color w:val="8008BE"/>
        </w:rPr>
        <w:t xml:space="preserve"> </w:t>
      </w:r>
      <w:r w:rsidR="00633832" w:rsidRPr="0078415E">
        <w:rPr>
          <w:rFonts w:cs="Tahoma"/>
          <w:color w:val="8008BE"/>
        </w:rPr>
        <w:t xml:space="preserve">in </w:t>
      </w:r>
      <w:r w:rsidR="003B3773" w:rsidRPr="0078415E">
        <w:rPr>
          <w:rFonts w:cs="Tahoma"/>
          <w:color w:val="8008BE"/>
        </w:rPr>
        <w:t xml:space="preserve">January </w:t>
      </w:r>
      <w:r w:rsidR="00633832" w:rsidRPr="0078415E">
        <w:rPr>
          <w:rFonts w:cs="Tahoma"/>
          <w:color w:val="8008BE"/>
        </w:rPr>
        <w:t>1956</w:t>
      </w:r>
      <w:r w:rsidRPr="0078415E">
        <w:rPr>
          <w:rFonts w:cs="Tahoma"/>
          <w:color w:val="8008BE"/>
        </w:rPr>
        <w:t>. Th</w:t>
      </w:r>
      <w:r w:rsidR="0064273E" w:rsidRPr="0078415E">
        <w:rPr>
          <w:rFonts w:cs="Tahoma"/>
          <w:color w:val="8008BE"/>
        </w:rPr>
        <w:t>e</w:t>
      </w:r>
      <w:r w:rsidR="00D32CF7" w:rsidRPr="0078415E">
        <w:rPr>
          <w:rFonts w:cs="Tahoma"/>
          <w:color w:val="8008BE"/>
        </w:rPr>
        <w:t xml:space="preserve"> </w:t>
      </w:r>
      <w:r w:rsidR="00633832" w:rsidRPr="0078415E">
        <w:rPr>
          <w:rFonts w:cs="Tahoma"/>
          <w:color w:val="8008BE"/>
        </w:rPr>
        <w:t xml:space="preserve">foundation for this </w:t>
      </w:r>
      <w:r w:rsidRPr="0078415E">
        <w:rPr>
          <w:rFonts w:cs="Tahoma"/>
          <w:color w:val="8008BE"/>
        </w:rPr>
        <w:t xml:space="preserve">action was </w:t>
      </w:r>
      <w:r w:rsidR="00633832" w:rsidRPr="0078415E">
        <w:rPr>
          <w:rFonts w:cs="Tahoma"/>
          <w:color w:val="8008BE"/>
        </w:rPr>
        <w:t xml:space="preserve">primarily </w:t>
      </w:r>
      <w:r w:rsidRPr="0078415E">
        <w:rPr>
          <w:rFonts w:cs="Tahoma"/>
          <w:color w:val="8008BE"/>
        </w:rPr>
        <w:t xml:space="preserve">accomplished by approximately 150 students of </w:t>
      </w:r>
      <w:r w:rsidR="005D5C45" w:rsidRPr="0078415E">
        <w:rPr>
          <w:rFonts w:cs="Tahoma"/>
          <w:color w:val="8008BE"/>
        </w:rPr>
        <w:t>The Bridge to Freedom</w:t>
      </w:r>
      <w:r w:rsidR="00633832" w:rsidRPr="0078415E">
        <w:rPr>
          <w:rFonts w:cs="Tahoma"/>
          <w:i/>
          <w:color w:val="8008BE"/>
        </w:rPr>
        <w:t>.</w:t>
      </w:r>
      <w:r w:rsidR="00D32CF7" w:rsidRPr="0078415E">
        <w:rPr>
          <w:rFonts w:cs="Tahoma"/>
          <w:i/>
          <w:color w:val="8008BE"/>
        </w:rPr>
        <w:t xml:space="preserve"> </w:t>
      </w:r>
      <w:r w:rsidR="00633832" w:rsidRPr="0078415E">
        <w:rPr>
          <w:rFonts w:cs="Tahoma"/>
          <w:color w:val="8008BE"/>
        </w:rPr>
        <w:t>T</w:t>
      </w:r>
      <w:r w:rsidRPr="0078415E">
        <w:rPr>
          <w:rFonts w:cs="Tahoma"/>
          <w:color w:val="8008BE"/>
        </w:rPr>
        <w:t xml:space="preserve">hrough the Transmission Flame Service, </w:t>
      </w:r>
      <w:r w:rsidR="00633832" w:rsidRPr="0078415E">
        <w:rPr>
          <w:rFonts w:cs="Tahoma"/>
          <w:color w:val="8008BE"/>
        </w:rPr>
        <w:t xml:space="preserve">they </w:t>
      </w:r>
      <w:r w:rsidRPr="0078415E">
        <w:rPr>
          <w:rFonts w:cs="Tahoma"/>
          <w:color w:val="8008BE"/>
        </w:rPr>
        <w:t>raised the required Light</w:t>
      </w:r>
      <w:r w:rsidR="00D32CF7" w:rsidRPr="0078415E">
        <w:rPr>
          <w:rFonts w:cs="Tahoma"/>
          <w:color w:val="8008BE"/>
        </w:rPr>
        <w:t xml:space="preserve"> </w:t>
      </w:r>
      <w:r w:rsidRPr="0078415E">
        <w:rPr>
          <w:rFonts w:cs="Tahoma"/>
          <w:color w:val="8008BE"/>
        </w:rPr>
        <w:t xml:space="preserve">Quota of the Earth to the amount required by </w:t>
      </w:r>
      <w:r w:rsidR="009D7CC3" w:rsidRPr="0078415E">
        <w:rPr>
          <w:rFonts w:cs="Tahoma"/>
          <w:color w:val="8008BE"/>
        </w:rPr>
        <w:t>Cosmic Law</w:t>
      </w:r>
      <w:r w:rsidRPr="0078415E">
        <w:rPr>
          <w:rFonts w:cs="Tahoma"/>
          <w:color w:val="8008BE"/>
        </w:rPr>
        <w:t xml:space="preserve">, making </w:t>
      </w:r>
      <w:r w:rsidR="00633832" w:rsidRPr="0078415E">
        <w:rPr>
          <w:rFonts w:cs="Tahoma"/>
          <w:color w:val="8008BE"/>
        </w:rPr>
        <w:t xml:space="preserve">his return </w:t>
      </w:r>
      <w:r w:rsidRPr="0078415E">
        <w:rPr>
          <w:rFonts w:cs="Tahoma"/>
          <w:color w:val="8008BE"/>
        </w:rPr>
        <w:t>possible.</w:t>
      </w:r>
    </w:p>
    <w:p w14:paraId="29F53671" w14:textId="77777777" w:rsidR="00195D75" w:rsidRPr="0078415E" w:rsidRDefault="00195D75" w:rsidP="00195D75">
      <w:pPr>
        <w:widowControl w:val="0"/>
        <w:tabs>
          <w:tab w:val="left" w:pos="270"/>
          <w:tab w:val="left" w:pos="360"/>
          <w:tab w:val="left" w:pos="1440"/>
        </w:tabs>
        <w:rPr>
          <w:rFonts w:cs="Tahoma"/>
          <w:color w:val="8008BE"/>
        </w:rPr>
      </w:pPr>
      <w:r w:rsidRPr="0078415E">
        <w:rPr>
          <w:rFonts w:cs="Tahoma"/>
          <w:color w:val="8008BE"/>
        </w:rPr>
        <w:tab/>
        <w:t xml:space="preserve">Sanat Kumara remains as Regent for this planet. </w:t>
      </w:r>
      <w:r w:rsidR="00633832" w:rsidRPr="0078415E">
        <w:rPr>
          <w:rFonts w:cs="Tahoma"/>
          <w:color w:val="8008BE"/>
        </w:rPr>
        <w:t xml:space="preserve">Lord Gautama took his </w:t>
      </w:r>
      <w:r w:rsidRPr="0078415E">
        <w:rPr>
          <w:rFonts w:cs="Tahoma"/>
          <w:color w:val="8008BE"/>
        </w:rPr>
        <w:t>place as Lord of the World. Lord Gautama’s particular quality is balance</w:t>
      </w:r>
      <w:r w:rsidR="00633832" w:rsidRPr="0078415E">
        <w:rPr>
          <w:rFonts w:cs="Tahoma"/>
          <w:color w:val="8008BE"/>
        </w:rPr>
        <w:t>.</w:t>
      </w:r>
      <w:r w:rsidR="00D32CF7" w:rsidRPr="0078415E">
        <w:rPr>
          <w:rFonts w:cs="Tahoma"/>
          <w:color w:val="8008BE"/>
        </w:rPr>
        <w:t xml:space="preserve"> </w:t>
      </w:r>
      <w:r w:rsidR="00633832" w:rsidRPr="0078415E">
        <w:rPr>
          <w:rFonts w:cs="Tahoma"/>
          <w:color w:val="8008BE"/>
        </w:rPr>
        <w:t>He</w:t>
      </w:r>
      <w:r w:rsidRPr="0078415E">
        <w:rPr>
          <w:rFonts w:cs="Tahoma"/>
          <w:color w:val="8008BE"/>
        </w:rPr>
        <w:t xml:space="preserve"> give</w:t>
      </w:r>
      <w:r w:rsidR="00C731A7" w:rsidRPr="0078415E">
        <w:rPr>
          <w:rFonts w:cs="Tahoma"/>
          <w:color w:val="8008BE"/>
        </w:rPr>
        <w:t>s</w:t>
      </w:r>
      <w:r w:rsidRPr="0078415E">
        <w:rPr>
          <w:rFonts w:cs="Tahoma"/>
          <w:color w:val="8008BE"/>
        </w:rPr>
        <w:t xml:space="preserve"> assistance in balancing the four lower bodies of students.</w:t>
      </w:r>
    </w:p>
    <w:p w14:paraId="3F36532F" w14:textId="77777777" w:rsidR="00195D75" w:rsidRPr="0078415E" w:rsidRDefault="00195D75" w:rsidP="00195D75">
      <w:pPr>
        <w:widowControl w:val="0"/>
        <w:tabs>
          <w:tab w:val="left" w:pos="270"/>
          <w:tab w:val="left" w:pos="360"/>
          <w:tab w:val="left" w:pos="1440"/>
        </w:tabs>
        <w:rPr>
          <w:rFonts w:cs="Tahoma"/>
          <w:color w:val="8008BE"/>
        </w:rPr>
      </w:pPr>
    </w:p>
    <w:p w14:paraId="22220C84" w14:textId="77777777" w:rsidR="00195D75" w:rsidRPr="0078415E" w:rsidRDefault="00195D75" w:rsidP="00A615B3">
      <w:pPr>
        <w:pStyle w:val="Heading2"/>
        <w:numPr>
          <w:ilvl w:val="0"/>
          <w:numId w:val="0"/>
        </w:numPr>
        <w:rPr>
          <w:rFonts w:cs="Tahoma"/>
          <w:color w:val="8008BE"/>
        </w:rPr>
      </w:pPr>
      <w:bookmarkStart w:id="287" w:name="_Toc44151920"/>
      <w:bookmarkStart w:id="288" w:name="_Toc69718857"/>
      <w:r w:rsidRPr="0078415E">
        <w:rPr>
          <w:rFonts w:cs="Tahoma"/>
          <w:color w:val="8008BE"/>
        </w:rPr>
        <w:t>The Buddha</w:t>
      </w:r>
      <w:bookmarkEnd w:id="287"/>
      <w:bookmarkEnd w:id="288"/>
    </w:p>
    <w:p w14:paraId="0F46E0A6" w14:textId="77777777" w:rsidR="003B3773"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activity and service of a Buddha is to step down high spiritual vibrations and to radiate them to the Earth. This helps to nourish, expand and sustain the Light in all beings during their development on the planet. </w:t>
      </w:r>
      <w:r w:rsidR="00726CCA" w:rsidRPr="0078415E">
        <w:rPr>
          <w:rFonts w:cs="Tahoma"/>
          <w:color w:val="8008BE"/>
        </w:rPr>
        <w:t>This is</w:t>
      </w:r>
      <w:r w:rsidRPr="0078415E">
        <w:rPr>
          <w:rFonts w:cs="Tahoma"/>
          <w:color w:val="8008BE"/>
        </w:rPr>
        <w:t xml:space="preserve"> do</w:t>
      </w:r>
      <w:r w:rsidR="00726CCA" w:rsidRPr="0078415E">
        <w:rPr>
          <w:rFonts w:cs="Tahoma"/>
          <w:color w:val="8008BE"/>
        </w:rPr>
        <w:t>n</w:t>
      </w:r>
      <w:r w:rsidRPr="0078415E">
        <w:rPr>
          <w:rFonts w:cs="Tahoma"/>
          <w:color w:val="8008BE"/>
        </w:rPr>
        <w:t xml:space="preserve">e through radiation. </w:t>
      </w:r>
      <w:r w:rsidR="0064273E" w:rsidRPr="0078415E">
        <w:rPr>
          <w:rFonts w:cs="Tahoma"/>
          <w:color w:val="8008BE"/>
        </w:rPr>
        <w:t xml:space="preserve">Lord Gautama </w:t>
      </w:r>
      <w:r w:rsidR="00C44193" w:rsidRPr="0078415E">
        <w:rPr>
          <w:rFonts w:cs="Tahoma"/>
          <w:color w:val="8008BE"/>
          <w:szCs w:val="24"/>
        </w:rPr>
        <w:t>[the ‘historical’ Buddha]</w:t>
      </w:r>
      <w:r w:rsidR="0064273E" w:rsidRPr="0078415E">
        <w:rPr>
          <w:rFonts w:cs="Tahoma"/>
          <w:color w:val="8008BE"/>
        </w:rPr>
        <w:t xml:space="preserve">held this </w:t>
      </w:r>
      <w:r w:rsidRPr="0078415E">
        <w:rPr>
          <w:rFonts w:cs="Tahoma"/>
          <w:color w:val="8008BE"/>
        </w:rPr>
        <w:t xml:space="preserve">office until 1956. </w:t>
      </w:r>
      <w:r w:rsidR="0064273E" w:rsidRPr="0078415E">
        <w:rPr>
          <w:rFonts w:cs="Tahoma"/>
          <w:color w:val="8008BE"/>
        </w:rPr>
        <w:t>Lord Maitreya now holds it.</w:t>
      </w:r>
      <w:r w:rsidR="00192BE6" w:rsidRPr="0078415E">
        <w:rPr>
          <w:rFonts w:cs="Tahoma"/>
          <w:color w:val="8008BE"/>
        </w:rPr>
        <w:t xml:space="preserve"> </w:t>
      </w:r>
      <w:hyperlink r:id="rId73" w:history="1">
        <w:r w:rsidR="003B3773" w:rsidRPr="0078415E">
          <w:rPr>
            <w:rStyle w:val="Hyperlink"/>
            <w:rFonts w:cs="Tahoma"/>
            <w:color w:val="8008BE"/>
          </w:rPr>
          <w:t>https://iamfree.co.za/s/Beloved-Lord-Maitreya.docx</w:t>
        </w:r>
      </w:hyperlink>
    </w:p>
    <w:p w14:paraId="2D24F8BA"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 The office of Buddha is next in line to the Lord of the World.</w:t>
      </w:r>
    </w:p>
    <w:p w14:paraId="7E66C8CA" w14:textId="77777777" w:rsidR="00195D75" w:rsidRPr="0078415E" w:rsidRDefault="00195D75" w:rsidP="00195D75">
      <w:pPr>
        <w:widowControl w:val="0"/>
        <w:tabs>
          <w:tab w:val="left" w:pos="270"/>
          <w:tab w:val="left" w:pos="360"/>
        </w:tabs>
        <w:rPr>
          <w:rFonts w:cs="Tahoma"/>
          <w:b/>
          <w:color w:val="8008BE"/>
        </w:rPr>
      </w:pPr>
    </w:p>
    <w:p w14:paraId="4831E9B0" w14:textId="77777777" w:rsidR="00195D75" w:rsidRPr="0078415E" w:rsidRDefault="00195D75" w:rsidP="00A615B3">
      <w:pPr>
        <w:pStyle w:val="Heading2"/>
        <w:numPr>
          <w:ilvl w:val="0"/>
          <w:numId w:val="0"/>
        </w:numPr>
        <w:rPr>
          <w:rFonts w:cs="Tahoma"/>
          <w:color w:val="8008BE"/>
        </w:rPr>
      </w:pPr>
      <w:bookmarkStart w:id="289" w:name="_Toc44151921"/>
      <w:bookmarkStart w:id="290" w:name="_Toc69718858"/>
      <w:r w:rsidRPr="0078415E">
        <w:rPr>
          <w:rFonts w:cs="Tahoma"/>
          <w:color w:val="8008BE"/>
        </w:rPr>
        <w:t>The Manu</w:t>
      </w:r>
      <w:bookmarkEnd w:id="289"/>
      <w:bookmarkEnd w:id="290"/>
    </w:p>
    <w:p w14:paraId="3DDEEBF7" w14:textId="77777777" w:rsidR="00C44193"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evolution of </w:t>
      </w:r>
      <w:r w:rsidR="006742D8" w:rsidRPr="0078415E">
        <w:rPr>
          <w:rFonts w:cs="Tahoma"/>
          <w:color w:val="8008BE"/>
        </w:rPr>
        <w:t>humanity</w:t>
      </w:r>
      <w:r w:rsidRPr="0078415E">
        <w:rPr>
          <w:rFonts w:cs="Tahoma"/>
          <w:color w:val="8008BE"/>
        </w:rPr>
        <w:t xml:space="preserve"> is accomplished through </w:t>
      </w:r>
      <w:r w:rsidR="00C44193" w:rsidRPr="0078415E">
        <w:rPr>
          <w:rFonts w:cs="Tahoma"/>
          <w:color w:val="8008BE"/>
        </w:rPr>
        <w:t xml:space="preserve">7 </w:t>
      </w:r>
      <w:r w:rsidRPr="0078415E">
        <w:rPr>
          <w:rFonts w:cs="Tahoma"/>
          <w:color w:val="8008BE"/>
        </w:rPr>
        <w:t>root-races</w:t>
      </w:r>
      <w:r w:rsidR="00C44193" w:rsidRPr="0078415E">
        <w:rPr>
          <w:rFonts w:cs="Tahoma"/>
          <w:color w:val="8008BE"/>
        </w:rPr>
        <w:t xml:space="preserve">, sometimes called evolutions. Each root-race has 7 </w:t>
      </w:r>
      <w:r w:rsidRPr="0078415E">
        <w:rPr>
          <w:rFonts w:cs="Tahoma"/>
          <w:color w:val="8008BE"/>
        </w:rPr>
        <w:t>sub-races</w:t>
      </w:r>
      <w:r w:rsidR="000C0543" w:rsidRPr="0078415E">
        <w:rPr>
          <w:rFonts w:cs="Tahoma"/>
          <w:color w:val="8008BE"/>
        </w:rPr>
        <w:t xml:space="preserve"> – a total of 49 races</w:t>
      </w:r>
      <w:r w:rsidRPr="0078415E">
        <w:rPr>
          <w:rFonts w:cs="Tahoma"/>
          <w:color w:val="8008BE"/>
        </w:rPr>
        <w:t xml:space="preserve">. A Manu is a </w:t>
      </w:r>
      <w:r w:rsidRPr="0078415E">
        <w:rPr>
          <w:rFonts w:cs="Tahoma"/>
          <w:color w:val="8008BE"/>
        </w:rPr>
        <w:lastRenderedPageBreak/>
        <w:t xml:space="preserve">perfected being, who directs the development and ascension of a particular </w:t>
      </w:r>
      <w:r w:rsidR="0055403A" w:rsidRPr="0078415E">
        <w:rPr>
          <w:rFonts w:cs="Tahoma"/>
          <w:color w:val="8008BE"/>
        </w:rPr>
        <w:t>root-race</w:t>
      </w:r>
      <w:r w:rsidRPr="0078415E">
        <w:rPr>
          <w:rFonts w:cs="Tahoma"/>
          <w:color w:val="8008BE"/>
        </w:rPr>
        <w:t xml:space="preserve">. </w:t>
      </w:r>
    </w:p>
    <w:p w14:paraId="2C0F3334" w14:textId="77777777" w:rsidR="00C44193" w:rsidRPr="0078415E" w:rsidRDefault="00C44193" w:rsidP="00195D75">
      <w:pPr>
        <w:widowControl w:val="0"/>
        <w:tabs>
          <w:tab w:val="left" w:pos="270"/>
          <w:tab w:val="left" w:pos="360"/>
        </w:tabs>
        <w:ind w:firstLine="360"/>
        <w:rPr>
          <w:rFonts w:cs="Tahoma"/>
          <w:color w:val="8008BE"/>
        </w:rPr>
      </w:pPr>
      <w:r w:rsidRPr="0078415E">
        <w:rPr>
          <w:rFonts w:cs="Tahoma"/>
          <w:color w:val="8008BE"/>
        </w:rPr>
        <w:t xml:space="preserve">The original design was for each root-race to accomplish its ascension in 14,000 years.  </w:t>
      </w:r>
      <w:r w:rsidR="00195D75" w:rsidRPr="0078415E">
        <w:rPr>
          <w:rFonts w:cs="Tahoma"/>
          <w:color w:val="8008BE"/>
        </w:rPr>
        <w:t>The first three root-races ascended with their Manus</w:t>
      </w:r>
      <w:r w:rsidRPr="0078415E">
        <w:rPr>
          <w:rFonts w:cs="Tahoma"/>
          <w:color w:val="8008BE"/>
        </w:rPr>
        <w:t xml:space="preserve"> following this design</w:t>
      </w:r>
      <w:r w:rsidR="00195D75" w:rsidRPr="0078415E">
        <w:rPr>
          <w:rFonts w:cs="Tahoma"/>
          <w:color w:val="8008BE"/>
        </w:rPr>
        <w:t>.</w:t>
      </w:r>
      <w:r w:rsidRPr="0078415E">
        <w:rPr>
          <w:rFonts w:cs="Tahoma"/>
          <w:color w:val="8008BE"/>
        </w:rPr>
        <w:t>*</w:t>
      </w:r>
    </w:p>
    <w:p w14:paraId="5E2C2EE0" w14:textId="77777777" w:rsidR="00C44193"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Manu of the </w:t>
      </w:r>
      <w:r w:rsidR="00C44193" w:rsidRPr="0078415E">
        <w:rPr>
          <w:rFonts w:cs="Tahoma"/>
          <w:color w:val="8008BE"/>
        </w:rPr>
        <w:t>4</w:t>
      </w:r>
      <w:r w:rsidR="00C44193" w:rsidRPr="0078415E">
        <w:rPr>
          <w:rFonts w:cs="Tahoma"/>
          <w:color w:val="8008BE"/>
          <w:vertAlign w:val="superscript"/>
        </w:rPr>
        <w:t>th</w:t>
      </w:r>
      <w:r w:rsidR="0055403A" w:rsidRPr="0078415E">
        <w:rPr>
          <w:rFonts w:cs="Tahoma"/>
          <w:color w:val="8008BE"/>
        </w:rPr>
        <w:t>Root-race</w:t>
      </w:r>
      <w:r w:rsidRPr="0078415E">
        <w:rPr>
          <w:rFonts w:cs="Tahoma"/>
          <w:color w:val="8008BE"/>
        </w:rPr>
        <w:t xml:space="preserve"> is Lord Himalaya</w:t>
      </w:r>
      <w:r w:rsidR="000C0543" w:rsidRPr="0078415E">
        <w:rPr>
          <w:rFonts w:cs="Tahoma"/>
          <w:color w:val="8008BE"/>
        </w:rPr>
        <w:t xml:space="preserve">  who </w:t>
      </w:r>
      <w:r w:rsidRPr="0078415E">
        <w:rPr>
          <w:rFonts w:cs="Tahoma"/>
          <w:color w:val="8008BE"/>
        </w:rPr>
        <w:t>is responsible for the development and ascension of th</w:t>
      </w:r>
      <w:r w:rsidR="000C0543" w:rsidRPr="0078415E">
        <w:rPr>
          <w:rFonts w:cs="Tahoma"/>
          <w:color w:val="8008BE"/>
        </w:rPr>
        <w:t>at race.</w:t>
      </w:r>
      <w:r w:rsidRPr="0078415E">
        <w:rPr>
          <w:rFonts w:cs="Tahoma"/>
          <w:color w:val="8008BE"/>
        </w:rPr>
        <w:t xml:space="preserve"> Many members of this </w:t>
      </w:r>
      <w:r w:rsidR="0055403A" w:rsidRPr="0078415E">
        <w:rPr>
          <w:rFonts w:cs="Tahoma"/>
          <w:color w:val="8008BE"/>
        </w:rPr>
        <w:t>root-race</w:t>
      </w:r>
      <w:r w:rsidRPr="0078415E">
        <w:rPr>
          <w:rFonts w:cs="Tahoma"/>
          <w:color w:val="8008BE"/>
        </w:rPr>
        <w:t xml:space="preserve"> have not completed their ascension. They </w:t>
      </w:r>
      <w:r w:rsidR="000C0543" w:rsidRPr="0078415E">
        <w:rPr>
          <w:rFonts w:cs="Tahoma"/>
          <w:color w:val="8008BE"/>
        </w:rPr>
        <w:t xml:space="preserve">primarily </w:t>
      </w:r>
      <w:r w:rsidRPr="0078415E">
        <w:rPr>
          <w:rFonts w:cs="Tahoma"/>
          <w:color w:val="8008BE"/>
        </w:rPr>
        <w:t xml:space="preserve">comprise the </w:t>
      </w:r>
      <w:r w:rsidR="000C0543" w:rsidRPr="0078415E">
        <w:rPr>
          <w:rFonts w:cs="Tahoma"/>
          <w:color w:val="8008BE"/>
        </w:rPr>
        <w:t>races in eastern Asia.</w:t>
      </w:r>
    </w:p>
    <w:p w14:paraId="600F312C" w14:textId="14CF66B2" w:rsidR="00C44193" w:rsidRPr="0078415E" w:rsidRDefault="00195D75" w:rsidP="00C44193">
      <w:pPr>
        <w:widowControl w:val="0"/>
        <w:tabs>
          <w:tab w:val="left" w:pos="270"/>
          <w:tab w:val="left" w:pos="360"/>
        </w:tabs>
        <w:ind w:firstLine="360"/>
        <w:rPr>
          <w:rFonts w:cs="Tahoma"/>
          <w:color w:val="8008BE"/>
          <w:sz w:val="20"/>
        </w:rPr>
      </w:pPr>
      <w:r w:rsidRPr="0078415E">
        <w:rPr>
          <w:rFonts w:cs="Tahoma"/>
          <w:color w:val="8008BE"/>
        </w:rPr>
        <w:t xml:space="preserve">The Manu of the </w:t>
      </w:r>
      <w:r w:rsidR="00C44193" w:rsidRPr="0078415E">
        <w:rPr>
          <w:rFonts w:cs="Tahoma"/>
          <w:color w:val="8008BE"/>
        </w:rPr>
        <w:t>5</w:t>
      </w:r>
      <w:r w:rsidR="00C44193" w:rsidRPr="0078415E">
        <w:rPr>
          <w:rFonts w:cs="Tahoma"/>
          <w:color w:val="8008BE"/>
          <w:vertAlign w:val="superscript"/>
        </w:rPr>
        <w:t>th</w:t>
      </w:r>
      <w:r w:rsidR="0055403A" w:rsidRPr="0078415E">
        <w:rPr>
          <w:rFonts w:cs="Tahoma"/>
          <w:color w:val="8008BE"/>
        </w:rPr>
        <w:t>Root-race</w:t>
      </w:r>
      <w:r w:rsidR="000C0543" w:rsidRPr="0078415E">
        <w:rPr>
          <w:rFonts w:cs="Tahoma"/>
          <w:color w:val="8008BE"/>
        </w:rPr>
        <w:t xml:space="preserve">, </w:t>
      </w:r>
      <w:r w:rsidRPr="0078415E">
        <w:rPr>
          <w:rFonts w:cs="Tahoma"/>
          <w:color w:val="8008BE"/>
        </w:rPr>
        <w:t>the Aryan race</w:t>
      </w:r>
      <w:r w:rsidR="000C0543" w:rsidRPr="0078415E">
        <w:rPr>
          <w:rFonts w:cs="Tahoma"/>
          <w:color w:val="8008BE"/>
        </w:rPr>
        <w:t>,</w:t>
      </w:r>
      <w:r w:rsidRPr="0078415E">
        <w:rPr>
          <w:rFonts w:cs="Tahoma"/>
          <w:color w:val="8008BE"/>
        </w:rPr>
        <w:t xml:space="preserve"> is Lord </w:t>
      </w:r>
      <w:proofErr w:type="spellStart"/>
      <w:r w:rsidRPr="0078415E">
        <w:rPr>
          <w:rFonts w:cs="Tahoma"/>
          <w:color w:val="8008BE"/>
        </w:rPr>
        <w:t>Vaivasvata</w:t>
      </w:r>
      <w:proofErr w:type="spellEnd"/>
      <w:r w:rsidR="000C0543" w:rsidRPr="0078415E">
        <w:rPr>
          <w:rFonts w:cs="Tahoma"/>
          <w:color w:val="8008BE"/>
        </w:rPr>
        <w:t>. T</w:t>
      </w:r>
      <w:r w:rsidRPr="0078415E">
        <w:rPr>
          <w:rFonts w:cs="Tahoma"/>
          <w:color w:val="8008BE"/>
        </w:rPr>
        <w:t xml:space="preserve">he remaining </w:t>
      </w:r>
      <w:r w:rsidR="000C0543" w:rsidRPr="0078415E">
        <w:rPr>
          <w:rFonts w:cs="Tahoma"/>
          <w:color w:val="8008BE"/>
        </w:rPr>
        <w:t xml:space="preserve">Manus for the </w:t>
      </w:r>
      <w:r w:rsidR="00C44193" w:rsidRPr="0078415E">
        <w:rPr>
          <w:rFonts w:cs="Tahoma"/>
          <w:color w:val="8008BE"/>
        </w:rPr>
        <w:t>6</w:t>
      </w:r>
      <w:r w:rsidR="00C44193" w:rsidRPr="0078415E">
        <w:rPr>
          <w:rFonts w:cs="Tahoma"/>
          <w:color w:val="8008BE"/>
          <w:vertAlign w:val="superscript"/>
        </w:rPr>
        <w:t>th</w:t>
      </w:r>
      <w:r w:rsidR="000C0543" w:rsidRPr="0078415E">
        <w:rPr>
          <w:rFonts w:cs="Tahoma"/>
          <w:color w:val="8008BE"/>
        </w:rPr>
        <w:t xml:space="preserve">and </w:t>
      </w:r>
      <w:r w:rsidR="00C44193" w:rsidRPr="0078415E">
        <w:rPr>
          <w:rFonts w:cs="Tahoma"/>
          <w:color w:val="8008BE"/>
        </w:rPr>
        <w:t>7</w:t>
      </w:r>
      <w:r w:rsidR="00C44193" w:rsidRPr="0078415E">
        <w:rPr>
          <w:rFonts w:cs="Tahoma"/>
          <w:color w:val="8008BE"/>
          <w:vertAlign w:val="superscript"/>
        </w:rPr>
        <w:t>th</w:t>
      </w:r>
      <w:r w:rsidR="000C0543" w:rsidRPr="0078415E">
        <w:rPr>
          <w:rFonts w:cs="Tahoma"/>
          <w:color w:val="8008BE"/>
        </w:rPr>
        <w:t xml:space="preserve">root-races </w:t>
      </w:r>
      <w:r w:rsidRPr="0078415E">
        <w:rPr>
          <w:rFonts w:cs="Tahoma"/>
          <w:color w:val="8008BE"/>
        </w:rPr>
        <w:t>are Lord Meru and the Great Divine Director.</w:t>
      </w:r>
      <w:r w:rsidR="00C44193" w:rsidRPr="0078415E">
        <w:rPr>
          <w:rFonts w:cs="Tahoma"/>
          <w:color w:val="8008BE"/>
        </w:rPr>
        <w:t xml:space="preserve">  *</w:t>
      </w:r>
      <w:r w:rsidR="00C44193" w:rsidRPr="0078415E">
        <w:rPr>
          <w:rFonts w:cs="Tahoma"/>
          <w:color w:val="8008BE"/>
          <w:sz w:val="20"/>
        </w:rPr>
        <w:t>[See Lesson 7: Humanity’s History]</w:t>
      </w:r>
    </w:p>
    <w:p w14:paraId="73A37B06" w14:textId="77777777" w:rsidR="00A615B3" w:rsidRPr="0078415E" w:rsidRDefault="00A615B3" w:rsidP="00C44193">
      <w:pPr>
        <w:widowControl w:val="0"/>
        <w:tabs>
          <w:tab w:val="left" w:pos="270"/>
          <w:tab w:val="left" w:pos="360"/>
        </w:tabs>
        <w:ind w:firstLine="360"/>
        <w:rPr>
          <w:rFonts w:cs="Tahoma"/>
          <w:color w:val="8008BE"/>
        </w:rPr>
      </w:pPr>
    </w:p>
    <w:p w14:paraId="41DE511B" w14:textId="77777777" w:rsidR="00195D75" w:rsidRPr="0078415E" w:rsidRDefault="00195D75" w:rsidP="00A615B3">
      <w:pPr>
        <w:pStyle w:val="Heading2"/>
        <w:numPr>
          <w:ilvl w:val="0"/>
          <w:numId w:val="0"/>
        </w:numPr>
        <w:rPr>
          <w:rFonts w:cs="Tahoma"/>
          <w:color w:val="8008BE"/>
        </w:rPr>
      </w:pPr>
      <w:bookmarkStart w:id="291" w:name="_Toc44151922"/>
      <w:bookmarkStart w:id="292" w:name="_Toc69718859"/>
      <w:r w:rsidRPr="0078415E">
        <w:rPr>
          <w:rFonts w:cs="Tahoma"/>
          <w:color w:val="8008BE"/>
        </w:rPr>
        <w:t>The Maha Chohan</w:t>
      </w:r>
      <w:bookmarkEnd w:id="291"/>
      <w:bookmarkEnd w:id="292"/>
    </w:p>
    <w:p w14:paraId="08DA56C6"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i/>
          <w:color w:val="8008BE"/>
        </w:rPr>
        <w:t>Maha Chohan</w:t>
      </w:r>
      <w:r w:rsidRPr="0078415E">
        <w:rPr>
          <w:rFonts w:cs="Tahoma"/>
          <w:color w:val="8008BE"/>
        </w:rPr>
        <w:t xml:space="preserve"> means Great Lord. H</w:t>
      </w:r>
      <w:r w:rsidR="0028425F" w:rsidRPr="0078415E">
        <w:rPr>
          <w:rFonts w:cs="Tahoma"/>
          <w:color w:val="8008BE"/>
        </w:rPr>
        <w:t xml:space="preserve">e supervises the </w:t>
      </w:r>
      <w:r w:rsidR="00747490" w:rsidRPr="0078415E">
        <w:rPr>
          <w:rFonts w:cs="Tahoma"/>
          <w:color w:val="8008BE"/>
        </w:rPr>
        <w:t>Seven</w:t>
      </w:r>
      <w:r w:rsidR="0028425F" w:rsidRPr="0078415E">
        <w:rPr>
          <w:rFonts w:cs="Tahoma"/>
          <w:color w:val="8008BE"/>
        </w:rPr>
        <w:t xml:space="preserve"> Chohans of the Rays.</w:t>
      </w:r>
    </w:p>
    <w:p w14:paraId="3B3F94DD" w14:textId="77777777" w:rsidR="00195D75" w:rsidRPr="0078415E" w:rsidRDefault="00195D75" w:rsidP="0028425F">
      <w:pPr>
        <w:widowControl w:val="0"/>
        <w:tabs>
          <w:tab w:val="left" w:pos="270"/>
          <w:tab w:val="left" w:pos="360"/>
        </w:tabs>
        <w:rPr>
          <w:rFonts w:cs="Tahoma"/>
          <w:color w:val="8008BE"/>
        </w:rPr>
      </w:pPr>
      <w:r w:rsidRPr="0078415E">
        <w:rPr>
          <w:rFonts w:cs="Tahoma"/>
          <w:color w:val="8008BE"/>
        </w:rPr>
        <w:t xml:space="preserve">The Maha Chohan is in charge of the elemental kingdom and, as such, is the authority over the manifestations of nature. </w:t>
      </w:r>
    </w:p>
    <w:p w14:paraId="113EBF33" w14:textId="77777777" w:rsidR="00195D75" w:rsidRPr="0078415E" w:rsidRDefault="00726CCA" w:rsidP="00195D75">
      <w:pPr>
        <w:widowControl w:val="0"/>
        <w:tabs>
          <w:tab w:val="left" w:pos="270"/>
          <w:tab w:val="left" w:pos="360"/>
        </w:tabs>
        <w:ind w:firstLine="360"/>
        <w:rPr>
          <w:rFonts w:cs="Tahoma"/>
          <w:color w:val="8008BE"/>
        </w:rPr>
      </w:pPr>
      <w:r w:rsidRPr="0078415E">
        <w:rPr>
          <w:rFonts w:cs="Tahoma"/>
          <w:color w:val="8008BE"/>
        </w:rPr>
        <w:t xml:space="preserve">He </w:t>
      </w:r>
      <w:r w:rsidR="00195D75" w:rsidRPr="0078415E">
        <w:rPr>
          <w:rFonts w:cs="Tahoma"/>
          <w:color w:val="8008BE"/>
        </w:rPr>
        <w:t xml:space="preserve">is the magnet who draws energy from the sun, and supplies that energy to nature and </w:t>
      </w:r>
      <w:r w:rsidR="006742D8" w:rsidRPr="0078415E">
        <w:rPr>
          <w:rFonts w:cs="Tahoma"/>
          <w:color w:val="8008BE"/>
        </w:rPr>
        <w:t>humanity</w:t>
      </w:r>
      <w:r w:rsidR="00195D75" w:rsidRPr="0078415E">
        <w:rPr>
          <w:rFonts w:cs="Tahoma"/>
          <w:color w:val="8008BE"/>
        </w:rPr>
        <w:t xml:space="preserve">. He is the one who gives the first breath to every newborn child and </w:t>
      </w:r>
      <w:r w:rsidRPr="0078415E">
        <w:rPr>
          <w:rFonts w:cs="Tahoma"/>
          <w:color w:val="8008BE"/>
        </w:rPr>
        <w:t xml:space="preserve">receives </w:t>
      </w:r>
      <w:r w:rsidR="00195D75" w:rsidRPr="0078415E">
        <w:rPr>
          <w:rFonts w:cs="Tahoma"/>
          <w:color w:val="8008BE"/>
        </w:rPr>
        <w:t xml:space="preserve">the last breath of every </w:t>
      </w:r>
      <w:r w:rsidR="006A4D3E" w:rsidRPr="0078415E">
        <w:rPr>
          <w:rFonts w:cs="Tahoma"/>
          <w:color w:val="8008BE"/>
        </w:rPr>
        <w:t>person</w:t>
      </w:r>
      <w:r w:rsidR="00195D75" w:rsidRPr="0078415E">
        <w:rPr>
          <w:rFonts w:cs="Tahoma"/>
          <w:color w:val="8008BE"/>
        </w:rPr>
        <w:t xml:space="preserve"> as </w:t>
      </w:r>
      <w:r w:rsidR="006A4D3E" w:rsidRPr="0078415E">
        <w:rPr>
          <w:rFonts w:cs="Tahoma"/>
          <w:color w:val="8008BE"/>
        </w:rPr>
        <w:t xml:space="preserve">they </w:t>
      </w:r>
      <w:r w:rsidR="00195D75" w:rsidRPr="0078415E">
        <w:rPr>
          <w:rFonts w:cs="Tahoma"/>
          <w:color w:val="8008BE"/>
        </w:rPr>
        <w:t xml:space="preserve">pass from Earth. He assists in the development of the </w:t>
      </w:r>
      <w:r w:rsidRPr="0078415E">
        <w:rPr>
          <w:rFonts w:cs="Tahoma"/>
          <w:color w:val="8008BE"/>
        </w:rPr>
        <w:t xml:space="preserve">Divine Feelings </w:t>
      </w:r>
      <w:r w:rsidR="00195D75" w:rsidRPr="0078415E">
        <w:rPr>
          <w:rFonts w:cs="Tahoma"/>
          <w:color w:val="8008BE"/>
        </w:rPr>
        <w:t xml:space="preserve">in </w:t>
      </w:r>
      <w:r w:rsidR="006742D8" w:rsidRPr="0078415E">
        <w:rPr>
          <w:rFonts w:cs="Tahoma"/>
          <w:color w:val="8008BE"/>
        </w:rPr>
        <w:t>humanity</w:t>
      </w:r>
      <w:r w:rsidRPr="0078415E">
        <w:rPr>
          <w:rFonts w:cs="Tahoma"/>
          <w:color w:val="8008BE"/>
        </w:rPr>
        <w:t xml:space="preserve">. He gives comfort to life. </w:t>
      </w:r>
      <w:r w:rsidR="00195D75" w:rsidRPr="0078415E">
        <w:rPr>
          <w:rFonts w:cs="Tahoma"/>
          <w:color w:val="8008BE"/>
        </w:rPr>
        <w:t xml:space="preserve">His </w:t>
      </w:r>
      <w:r w:rsidRPr="0078415E">
        <w:rPr>
          <w:rFonts w:cs="Tahoma"/>
          <w:color w:val="8008BE"/>
        </w:rPr>
        <w:t>symbol is the white dove.</w:t>
      </w:r>
    </w:p>
    <w:p w14:paraId="2F39C3FF"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As the representative of the Holy Spirit</w:t>
      </w:r>
      <w:r w:rsidR="00726CCA" w:rsidRPr="0078415E">
        <w:rPr>
          <w:rFonts w:cs="Tahoma"/>
          <w:color w:val="8008BE"/>
        </w:rPr>
        <w:t xml:space="preserve"> to the Earth</w:t>
      </w:r>
      <w:r w:rsidRPr="0078415E">
        <w:rPr>
          <w:rFonts w:cs="Tahoma"/>
          <w:color w:val="8008BE"/>
        </w:rPr>
        <w:t xml:space="preserve">, the Maha Chohan incorporates and vitalizes all of the </w:t>
      </w:r>
      <w:r w:rsidR="00726CCA" w:rsidRPr="0078415E">
        <w:rPr>
          <w:rFonts w:cs="Tahoma"/>
          <w:color w:val="8008BE"/>
        </w:rPr>
        <w:t xml:space="preserve">Divine Qualities </w:t>
      </w:r>
      <w:r w:rsidRPr="0078415E">
        <w:rPr>
          <w:rFonts w:cs="Tahoma"/>
          <w:color w:val="8008BE"/>
        </w:rPr>
        <w:t>of the Godhead.</w:t>
      </w:r>
    </w:p>
    <w:p w14:paraId="5620D784" w14:textId="77777777" w:rsidR="00195D75" w:rsidRPr="0078415E" w:rsidRDefault="00195D75" w:rsidP="00195D75">
      <w:pPr>
        <w:widowControl w:val="0"/>
        <w:tabs>
          <w:tab w:val="left" w:pos="270"/>
          <w:tab w:val="left" w:pos="360"/>
        </w:tabs>
        <w:rPr>
          <w:rFonts w:cs="Tahoma"/>
          <w:b/>
          <w:color w:val="8008BE"/>
        </w:rPr>
      </w:pPr>
    </w:p>
    <w:p w14:paraId="44F8C08A" w14:textId="77777777" w:rsidR="00195D75" w:rsidRPr="0078415E" w:rsidRDefault="00195D75" w:rsidP="00A615B3">
      <w:pPr>
        <w:pStyle w:val="Heading2"/>
        <w:numPr>
          <w:ilvl w:val="0"/>
          <w:numId w:val="0"/>
        </w:numPr>
        <w:rPr>
          <w:rFonts w:cs="Tahoma"/>
          <w:color w:val="8008BE"/>
        </w:rPr>
      </w:pPr>
      <w:bookmarkStart w:id="293" w:name="_Toc44151923"/>
      <w:bookmarkStart w:id="294" w:name="_Toc69718860"/>
      <w:r w:rsidRPr="0078415E">
        <w:rPr>
          <w:rFonts w:cs="Tahoma"/>
          <w:color w:val="8008BE"/>
        </w:rPr>
        <w:t>The World Teacher</w:t>
      </w:r>
      <w:bookmarkEnd w:id="293"/>
      <w:bookmarkEnd w:id="294"/>
    </w:p>
    <w:p w14:paraId="15FF42F4" w14:textId="77777777" w:rsidR="00195D75" w:rsidRPr="0078415E" w:rsidRDefault="00726CCA" w:rsidP="00195D75">
      <w:pPr>
        <w:widowControl w:val="0"/>
        <w:tabs>
          <w:tab w:val="left" w:pos="270"/>
          <w:tab w:val="left" w:pos="360"/>
        </w:tabs>
        <w:ind w:firstLine="360"/>
        <w:rPr>
          <w:rFonts w:cs="Tahoma"/>
          <w:color w:val="8008BE"/>
        </w:rPr>
      </w:pPr>
      <w:r w:rsidRPr="0078415E">
        <w:rPr>
          <w:rFonts w:cs="Tahoma"/>
          <w:color w:val="8008BE"/>
        </w:rPr>
        <w:t xml:space="preserve">The </w:t>
      </w:r>
      <w:r w:rsidR="00195D75" w:rsidRPr="0078415E">
        <w:rPr>
          <w:rFonts w:cs="Tahoma"/>
          <w:color w:val="8008BE"/>
        </w:rPr>
        <w:t xml:space="preserve">primary service of the World Teacher </w:t>
      </w:r>
      <w:r w:rsidRPr="0078415E">
        <w:rPr>
          <w:rFonts w:cs="Tahoma"/>
          <w:color w:val="8008BE"/>
        </w:rPr>
        <w:t xml:space="preserve">is </w:t>
      </w:r>
      <w:r w:rsidR="00195D75" w:rsidRPr="0078415E">
        <w:rPr>
          <w:rFonts w:cs="Tahoma"/>
          <w:color w:val="8008BE"/>
        </w:rPr>
        <w:t xml:space="preserve">to further the spiritual development of the human race. </w:t>
      </w:r>
      <w:r w:rsidRPr="0078415E">
        <w:rPr>
          <w:rFonts w:cs="Tahoma"/>
          <w:color w:val="8008BE"/>
        </w:rPr>
        <w:t xml:space="preserve">This individual </w:t>
      </w:r>
      <w:r w:rsidR="00195D75" w:rsidRPr="0078415E">
        <w:rPr>
          <w:rFonts w:cs="Tahoma"/>
          <w:color w:val="8008BE"/>
        </w:rPr>
        <w:t xml:space="preserve">serves under the Lord of the World and designs the type of spiritual teaching </w:t>
      </w:r>
      <w:r w:rsidR="00C74CA8" w:rsidRPr="0078415E">
        <w:rPr>
          <w:rFonts w:cs="Tahoma"/>
          <w:color w:val="8008BE"/>
        </w:rPr>
        <w:t xml:space="preserve">to </w:t>
      </w:r>
      <w:r w:rsidR="00195D75" w:rsidRPr="0078415E">
        <w:rPr>
          <w:rFonts w:cs="Tahoma"/>
          <w:color w:val="8008BE"/>
        </w:rPr>
        <w:t xml:space="preserve">best bring forth during a particular </w:t>
      </w:r>
      <w:r w:rsidR="00C74CA8" w:rsidRPr="0078415E">
        <w:rPr>
          <w:rFonts w:cs="Tahoma"/>
          <w:color w:val="8008BE"/>
        </w:rPr>
        <w:t xml:space="preserve">time </w:t>
      </w:r>
      <w:r w:rsidR="00CE233A" w:rsidRPr="0078415E">
        <w:rPr>
          <w:rFonts w:cs="Tahoma"/>
          <w:color w:val="8008BE"/>
        </w:rPr>
        <w:t>period</w:t>
      </w:r>
      <w:r w:rsidR="00195D75" w:rsidRPr="0078415E">
        <w:rPr>
          <w:rFonts w:cs="Tahoma"/>
          <w:color w:val="8008BE"/>
        </w:rPr>
        <w:t xml:space="preserve"> and at a particular location. The plan for the representation of a teaching is made with the cooperation of the Chohan of that particular 2,000year cycle. Until 1956 this of</w:t>
      </w:r>
      <w:r w:rsidR="00C74CA8" w:rsidRPr="0078415E">
        <w:rPr>
          <w:rFonts w:cs="Tahoma"/>
          <w:color w:val="8008BE"/>
        </w:rPr>
        <w:t xml:space="preserve">fice was held by Lord Maitreya.  </w:t>
      </w:r>
      <w:r w:rsidR="00195D75" w:rsidRPr="0078415E">
        <w:rPr>
          <w:rFonts w:cs="Tahoma"/>
          <w:color w:val="8008BE"/>
        </w:rPr>
        <w:t xml:space="preserve">It is now held jointly by Jesus and Kuthumi. </w:t>
      </w:r>
    </w:p>
    <w:p w14:paraId="7CB855CA" w14:textId="77777777" w:rsidR="00195D75" w:rsidRPr="0078415E" w:rsidRDefault="00195D75" w:rsidP="00195D75">
      <w:pPr>
        <w:widowControl w:val="0"/>
        <w:tabs>
          <w:tab w:val="left" w:pos="270"/>
          <w:tab w:val="left" w:pos="360"/>
        </w:tabs>
        <w:rPr>
          <w:rFonts w:cs="Tahoma"/>
          <w:b/>
          <w:color w:val="8008BE"/>
        </w:rPr>
      </w:pPr>
    </w:p>
    <w:p w14:paraId="46C02DB4" w14:textId="77777777" w:rsidR="00195D75" w:rsidRPr="0078415E" w:rsidRDefault="00195D75" w:rsidP="00A615B3">
      <w:pPr>
        <w:pStyle w:val="Heading2"/>
        <w:numPr>
          <w:ilvl w:val="0"/>
          <w:numId w:val="0"/>
        </w:numPr>
        <w:rPr>
          <w:rFonts w:cs="Tahoma"/>
          <w:color w:val="8008BE"/>
        </w:rPr>
      </w:pPr>
      <w:bookmarkStart w:id="295" w:name="_Toc44151924"/>
      <w:bookmarkStart w:id="296" w:name="_Toc69718861"/>
      <w:r w:rsidRPr="0078415E">
        <w:rPr>
          <w:rFonts w:cs="Tahoma"/>
          <w:color w:val="8008BE"/>
        </w:rPr>
        <w:t>Chohan</w:t>
      </w:r>
      <w:bookmarkEnd w:id="295"/>
      <w:bookmarkEnd w:id="296"/>
    </w:p>
    <w:p w14:paraId="55A62E07" w14:textId="77777777" w:rsidR="00195D75" w:rsidRPr="0078415E" w:rsidRDefault="00726CCA" w:rsidP="00195D75">
      <w:pPr>
        <w:widowControl w:val="0"/>
        <w:tabs>
          <w:tab w:val="left" w:pos="270"/>
          <w:tab w:val="left" w:pos="360"/>
        </w:tabs>
        <w:ind w:firstLine="360"/>
        <w:rPr>
          <w:rFonts w:cs="Tahoma"/>
          <w:color w:val="8008BE"/>
        </w:rPr>
      </w:pPr>
      <w:r w:rsidRPr="0078415E">
        <w:rPr>
          <w:rFonts w:cs="Tahoma"/>
          <w:color w:val="8008BE"/>
        </w:rPr>
        <w:t xml:space="preserve">The word Chohan means Lord.  </w:t>
      </w:r>
      <w:r w:rsidR="00195D75" w:rsidRPr="0078415E">
        <w:rPr>
          <w:rFonts w:cs="Tahoma"/>
          <w:color w:val="8008BE"/>
        </w:rPr>
        <w:t xml:space="preserve">A </w:t>
      </w:r>
      <w:r w:rsidR="00195D75" w:rsidRPr="0078415E">
        <w:rPr>
          <w:rFonts w:cs="Tahoma"/>
          <w:i/>
          <w:color w:val="8008BE"/>
        </w:rPr>
        <w:t xml:space="preserve">Chohan </w:t>
      </w:r>
      <w:r w:rsidR="00195D75" w:rsidRPr="0078415E">
        <w:rPr>
          <w:rFonts w:cs="Tahoma"/>
          <w:color w:val="8008BE"/>
        </w:rPr>
        <w:t xml:space="preserve">is an Ascended Master </w:t>
      </w:r>
      <w:r w:rsidR="00BB3FC9" w:rsidRPr="0078415E">
        <w:rPr>
          <w:rFonts w:cs="Tahoma"/>
          <w:color w:val="8008BE"/>
        </w:rPr>
        <w:t xml:space="preserve">who has responsibility for the radiation to Earth </w:t>
      </w:r>
      <w:r w:rsidR="00195D75" w:rsidRPr="0078415E">
        <w:rPr>
          <w:rFonts w:cs="Tahoma"/>
          <w:color w:val="8008BE"/>
        </w:rPr>
        <w:t xml:space="preserve">of one of the Seven Rays. Each of the Seven Rays radiates a certain </w:t>
      </w:r>
      <w:r w:rsidR="006159C8" w:rsidRPr="0078415E">
        <w:rPr>
          <w:rFonts w:cs="Tahoma"/>
          <w:color w:val="8008BE"/>
        </w:rPr>
        <w:t>God</w:t>
      </w:r>
      <w:r w:rsidR="0055403A" w:rsidRPr="0078415E">
        <w:rPr>
          <w:rFonts w:cs="Tahoma"/>
          <w:color w:val="8008BE"/>
        </w:rPr>
        <w:t>-</w:t>
      </w:r>
      <w:r w:rsidR="00195D75" w:rsidRPr="0078415E">
        <w:rPr>
          <w:rFonts w:cs="Tahoma"/>
          <w:color w:val="8008BE"/>
        </w:rPr>
        <w:t>Virtue to the Earth</w:t>
      </w:r>
      <w:r w:rsidR="00C74CA8" w:rsidRPr="0078415E">
        <w:rPr>
          <w:rFonts w:cs="Tahoma"/>
          <w:color w:val="8008BE"/>
        </w:rPr>
        <w:t>,</w:t>
      </w:r>
      <w:r w:rsidR="00195D75" w:rsidRPr="0078415E">
        <w:rPr>
          <w:rFonts w:cs="Tahoma"/>
          <w:color w:val="8008BE"/>
        </w:rPr>
        <w:t xml:space="preserve"> for example, the </w:t>
      </w:r>
      <w:r w:rsidR="00C74CA8" w:rsidRPr="0078415E">
        <w:rPr>
          <w:rFonts w:cs="Tahoma"/>
          <w:color w:val="8008BE"/>
        </w:rPr>
        <w:t xml:space="preserve">Love </w:t>
      </w:r>
      <w:r w:rsidR="00195D75" w:rsidRPr="0078415E">
        <w:rPr>
          <w:rFonts w:cs="Tahoma"/>
          <w:color w:val="8008BE"/>
        </w:rPr>
        <w:t>of GOD. Once every 2,000 years, a new ray is predominant on the Earth</w:t>
      </w:r>
      <w:r w:rsidRPr="0078415E">
        <w:rPr>
          <w:rFonts w:cs="Tahoma"/>
          <w:color w:val="8008BE"/>
        </w:rPr>
        <w:t>.</w:t>
      </w:r>
      <w:r w:rsidR="00AB50E4" w:rsidRPr="0078415E">
        <w:rPr>
          <w:rFonts w:cs="Tahoma"/>
          <w:color w:val="8008BE"/>
        </w:rPr>
        <w:t xml:space="preserve"> </w:t>
      </w:r>
      <w:r w:rsidRPr="0078415E">
        <w:rPr>
          <w:rFonts w:cs="Tahoma"/>
          <w:color w:val="8008BE"/>
        </w:rPr>
        <w:t xml:space="preserve">As </w:t>
      </w:r>
      <w:r w:rsidR="00195D75" w:rsidRPr="0078415E">
        <w:rPr>
          <w:rFonts w:cs="Tahoma"/>
          <w:color w:val="8008BE"/>
        </w:rPr>
        <w:t xml:space="preserve">the cosmic wheel turns (14,000 years </w:t>
      </w:r>
      <w:r w:rsidRPr="0078415E">
        <w:rPr>
          <w:rFonts w:cs="Tahoma"/>
          <w:color w:val="8008BE"/>
        </w:rPr>
        <w:t xml:space="preserve">per </w:t>
      </w:r>
      <w:r w:rsidR="00195D75" w:rsidRPr="0078415E">
        <w:rPr>
          <w:rFonts w:cs="Tahoma"/>
          <w:color w:val="8008BE"/>
        </w:rPr>
        <w:t>revolution), the Chohan who is the representative of the new ray becomes the cosmic authority for the evolution of the planet and for all life thereon, during this time.</w:t>
      </w:r>
    </w:p>
    <w:p w14:paraId="6340A200" w14:textId="7C9BA1DC"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w:t>
      </w:r>
      <w:r w:rsidR="00FF490D" w:rsidRPr="0078415E">
        <w:rPr>
          <w:rFonts w:cs="Tahoma"/>
          <w:color w:val="8008BE"/>
        </w:rPr>
        <w:t>6</w:t>
      </w:r>
      <w:r w:rsidR="00FF490D" w:rsidRPr="0078415E">
        <w:rPr>
          <w:rFonts w:cs="Tahoma"/>
          <w:color w:val="8008BE"/>
          <w:vertAlign w:val="superscript"/>
        </w:rPr>
        <w:t>th</w:t>
      </w:r>
      <w:r w:rsidR="00FF490D" w:rsidRPr="0078415E">
        <w:rPr>
          <w:rFonts w:cs="Tahoma"/>
          <w:color w:val="8008BE"/>
        </w:rPr>
        <w:t xml:space="preserve"> Ray</w:t>
      </w:r>
      <w:r w:rsidRPr="0078415E">
        <w:rPr>
          <w:rFonts w:cs="Tahoma"/>
          <w:color w:val="8008BE"/>
        </w:rPr>
        <w:t xml:space="preserve">, under the supervision of the Ascended Master Jesus, completed its outpouring in April 1954. The </w:t>
      </w:r>
      <w:r w:rsidR="00FF490D" w:rsidRPr="0078415E">
        <w:rPr>
          <w:rFonts w:cs="Tahoma"/>
          <w:color w:val="8008BE"/>
        </w:rPr>
        <w:t>7</w:t>
      </w:r>
      <w:r w:rsidR="00FF490D" w:rsidRPr="0078415E">
        <w:rPr>
          <w:rFonts w:cs="Tahoma"/>
          <w:color w:val="8008BE"/>
          <w:vertAlign w:val="superscript"/>
        </w:rPr>
        <w:t>th</w:t>
      </w:r>
      <w:r w:rsidR="00FF490D" w:rsidRPr="0078415E">
        <w:rPr>
          <w:rFonts w:cs="Tahoma"/>
          <w:color w:val="8008BE"/>
        </w:rPr>
        <w:t>Ray</w:t>
      </w:r>
      <w:r w:rsidRPr="0078415E">
        <w:rPr>
          <w:rFonts w:cs="Tahoma"/>
          <w:color w:val="8008BE"/>
        </w:rPr>
        <w:t>, under the supervision of Saint Germain, began its activity on May 1, 1954.</w:t>
      </w:r>
    </w:p>
    <w:p w14:paraId="799D67DC" w14:textId="77777777" w:rsidR="00A20F54" w:rsidRPr="0078415E" w:rsidRDefault="00A20F54" w:rsidP="00195D75">
      <w:pPr>
        <w:widowControl w:val="0"/>
        <w:tabs>
          <w:tab w:val="left" w:pos="270"/>
          <w:tab w:val="left" w:pos="360"/>
        </w:tabs>
        <w:ind w:firstLine="360"/>
        <w:rPr>
          <w:rFonts w:cs="Tahoma"/>
          <w:color w:val="8008BE"/>
        </w:rPr>
      </w:pPr>
    </w:p>
    <w:p w14:paraId="6F128EEE" w14:textId="77777777" w:rsidR="00A20F54" w:rsidRPr="0078415E" w:rsidRDefault="00A20F54">
      <w:pPr>
        <w:rPr>
          <w:rFonts w:cs="Tahoma"/>
          <w:b/>
          <w:bCs/>
          <w:caps/>
          <w:color w:val="8008BE"/>
          <w:sz w:val="18"/>
          <w:szCs w:val="18"/>
        </w:rPr>
      </w:pPr>
      <w:bookmarkStart w:id="297" w:name="_Toc44149518"/>
      <w:bookmarkStart w:id="298" w:name="_Toc44158598"/>
      <w:bookmarkStart w:id="299" w:name="_Toc69721357"/>
      <w:r w:rsidRPr="0078415E">
        <w:rPr>
          <w:rFonts w:cs="Tahoma"/>
          <w:color w:val="8008BE"/>
        </w:rPr>
        <w:br w:type="page"/>
      </w:r>
    </w:p>
    <w:p w14:paraId="4193C393" w14:textId="3842A076" w:rsidR="00195D75" w:rsidRPr="0078415E" w:rsidRDefault="00195D75" w:rsidP="00195D75">
      <w:pPr>
        <w:pStyle w:val="Caption"/>
        <w:tabs>
          <w:tab w:val="left" w:pos="270"/>
          <w:tab w:val="left" w:pos="360"/>
        </w:tabs>
        <w:rPr>
          <w:rFonts w:cs="Tahoma"/>
          <w:color w:val="8008BE"/>
        </w:rPr>
      </w:pPr>
      <w:r w:rsidRPr="0078415E">
        <w:rPr>
          <w:rFonts w:cs="Tahoma"/>
          <w:color w:val="8008BE"/>
        </w:rPr>
        <w:lastRenderedPageBreak/>
        <w:t xml:space="preserve">Figure </w:t>
      </w:r>
      <w:r w:rsidR="00B0607B" w:rsidRPr="0078415E">
        <w:rPr>
          <w:rFonts w:cs="Tahoma"/>
          <w:color w:val="8008BE"/>
        </w:rPr>
        <w:fldChar w:fldCharType="begin"/>
      </w:r>
      <w:r w:rsidR="000C2A0D" w:rsidRPr="0078415E">
        <w:rPr>
          <w:rFonts w:cs="Tahoma"/>
          <w:color w:val="8008BE"/>
        </w:rPr>
        <w:instrText xml:space="preserve"> SEQ Figure \* ARABIC </w:instrText>
      </w:r>
      <w:r w:rsidR="00B0607B" w:rsidRPr="0078415E">
        <w:rPr>
          <w:rFonts w:cs="Tahoma"/>
          <w:color w:val="8008BE"/>
        </w:rPr>
        <w:fldChar w:fldCharType="separate"/>
      </w:r>
      <w:r w:rsidR="00E418D9" w:rsidRPr="0078415E">
        <w:rPr>
          <w:rFonts w:cs="Tahoma"/>
          <w:noProof/>
          <w:color w:val="8008BE"/>
        </w:rPr>
        <w:t>8</w:t>
      </w:r>
      <w:r w:rsidR="00B0607B" w:rsidRPr="0078415E">
        <w:rPr>
          <w:rFonts w:cs="Tahoma"/>
          <w:noProof/>
          <w:color w:val="8008BE"/>
        </w:rPr>
        <w:fldChar w:fldCharType="end"/>
      </w:r>
      <w:r w:rsidRPr="0078415E">
        <w:rPr>
          <w:rFonts w:cs="Tahoma"/>
          <w:color w:val="8008BE"/>
        </w:rPr>
        <w:t xml:space="preserve"> : </w:t>
      </w:r>
      <w:r w:rsidRPr="0078415E">
        <w:rPr>
          <w:rFonts w:cs="Tahoma"/>
          <w:caps w:val="0"/>
          <w:color w:val="8008BE"/>
        </w:rPr>
        <w:t>Names of the Chohans and their Retreats</w:t>
      </w:r>
      <w:bookmarkEnd w:id="297"/>
      <w:bookmarkEnd w:id="298"/>
      <w:bookmarkEnd w:id="299"/>
    </w:p>
    <w:tbl>
      <w:tblPr>
        <w:tblStyle w:val="TableGrid"/>
        <w:tblW w:w="0" w:type="auto"/>
        <w:tblLook w:val="04A0" w:firstRow="1" w:lastRow="0" w:firstColumn="1" w:lastColumn="0" w:noHBand="0" w:noVBand="1"/>
      </w:tblPr>
      <w:tblGrid>
        <w:gridCol w:w="597"/>
        <w:gridCol w:w="1733"/>
        <w:gridCol w:w="2487"/>
        <w:gridCol w:w="2463"/>
        <w:gridCol w:w="1680"/>
      </w:tblGrid>
      <w:tr w:rsidR="0078415E" w:rsidRPr="0078415E" w14:paraId="569FC82F" w14:textId="77777777" w:rsidTr="00103D05">
        <w:tc>
          <w:tcPr>
            <w:tcW w:w="0" w:type="auto"/>
            <w:shd w:val="clear" w:color="auto" w:fill="FFFF99"/>
          </w:tcPr>
          <w:p w14:paraId="5CC2B59E" w14:textId="77777777" w:rsidR="00195D75" w:rsidRPr="0078415E" w:rsidRDefault="00195D75" w:rsidP="00C74CA8">
            <w:pPr>
              <w:tabs>
                <w:tab w:val="left" w:pos="270"/>
                <w:tab w:val="left" w:pos="360"/>
              </w:tabs>
              <w:jc w:val="center"/>
              <w:rPr>
                <w:rFonts w:cs="Tahoma"/>
                <w:b/>
                <w:color w:val="8008BE"/>
                <w:sz w:val="20"/>
              </w:rPr>
            </w:pPr>
            <w:r w:rsidRPr="0078415E">
              <w:rPr>
                <w:rFonts w:cs="Tahoma"/>
                <w:b/>
                <w:color w:val="8008BE"/>
                <w:sz w:val="20"/>
              </w:rPr>
              <w:t>Ray</w:t>
            </w:r>
          </w:p>
        </w:tc>
        <w:tc>
          <w:tcPr>
            <w:tcW w:w="0" w:type="auto"/>
            <w:shd w:val="clear" w:color="auto" w:fill="FFFF99"/>
          </w:tcPr>
          <w:p w14:paraId="34BE58B9" w14:textId="77777777" w:rsidR="00C74CA8" w:rsidRPr="0078415E" w:rsidRDefault="00C74CA8" w:rsidP="00103D05">
            <w:pPr>
              <w:tabs>
                <w:tab w:val="left" w:pos="270"/>
                <w:tab w:val="left" w:pos="360"/>
              </w:tabs>
              <w:rPr>
                <w:rFonts w:cs="Tahoma"/>
                <w:b/>
                <w:color w:val="8008BE"/>
                <w:sz w:val="20"/>
              </w:rPr>
            </w:pPr>
            <w:r w:rsidRPr="0078415E">
              <w:rPr>
                <w:rFonts w:cs="Tahoma"/>
                <w:b/>
                <w:color w:val="8008BE"/>
                <w:sz w:val="20"/>
              </w:rPr>
              <w:t>Masculine</w:t>
            </w:r>
          </w:p>
          <w:p w14:paraId="055E8162" w14:textId="77777777" w:rsidR="00195D75" w:rsidRPr="0078415E" w:rsidRDefault="00195D75" w:rsidP="00103D05">
            <w:pPr>
              <w:tabs>
                <w:tab w:val="left" w:pos="270"/>
                <w:tab w:val="left" w:pos="360"/>
              </w:tabs>
              <w:rPr>
                <w:rFonts w:cs="Tahoma"/>
                <w:b/>
                <w:color w:val="8008BE"/>
                <w:sz w:val="20"/>
              </w:rPr>
            </w:pPr>
            <w:r w:rsidRPr="0078415E">
              <w:rPr>
                <w:rFonts w:cs="Tahoma"/>
                <w:b/>
                <w:color w:val="8008BE"/>
                <w:sz w:val="20"/>
              </w:rPr>
              <w:t>Aspect</w:t>
            </w:r>
          </w:p>
        </w:tc>
        <w:tc>
          <w:tcPr>
            <w:tcW w:w="0" w:type="auto"/>
            <w:shd w:val="clear" w:color="auto" w:fill="FFFF99"/>
          </w:tcPr>
          <w:p w14:paraId="15964DB8" w14:textId="77777777" w:rsidR="00195D75" w:rsidRPr="0078415E" w:rsidRDefault="00195D75" w:rsidP="00103D05">
            <w:pPr>
              <w:tabs>
                <w:tab w:val="left" w:pos="270"/>
                <w:tab w:val="left" w:pos="360"/>
              </w:tabs>
              <w:rPr>
                <w:rFonts w:cs="Tahoma"/>
                <w:b/>
                <w:color w:val="8008BE"/>
                <w:sz w:val="20"/>
              </w:rPr>
            </w:pPr>
            <w:r w:rsidRPr="0078415E">
              <w:rPr>
                <w:rFonts w:cs="Tahoma"/>
                <w:b/>
                <w:color w:val="8008BE"/>
                <w:sz w:val="20"/>
              </w:rPr>
              <w:t xml:space="preserve">Feminine </w:t>
            </w:r>
          </w:p>
          <w:p w14:paraId="42303966" w14:textId="77777777" w:rsidR="00195D75" w:rsidRPr="0078415E" w:rsidRDefault="00195D75" w:rsidP="00103D05">
            <w:pPr>
              <w:tabs>
                <w:tab w:val="left" w:pos="270"/>
                <w:tab w:val="left" w:pos="360"/>
              </w:tabs>
              <w:rPr>
                <w:rFonts w:cs="Tahoma"/>
                <w:b/>
                <w:color w:val="8008BE"/>
                <w:sz w:val="20"/>
              </w:rPr>
            </w:pPr>
            <w:r w:rsidRPr="0078415E">
              <w:rPr>
                <w:rFonts w:cs="Tahoma"/>
                <w:b/>
                <w:color w:val="8008BE"/>
                <w:sz w:val="20"/>
              </w:rPr>
              <w:t>Aspect</w:t>
            </w:r>
          </w:p>
        </w:tc>
        <w:tc>
          <w:tcPr>
            <w:tcW w:w="0" w:type="auto"/>
            <w:shd w:val="clear" w:color="auto" w:fill="FFFF99"/>
          </w:tcPr>
          <w:p w14:paraId="4F16E8AD" w14:textId="77777777" w:rsidR="00195D75" w:rsidRPr="0078415E" w:rsidRDefault="00195D75" w:rsidP="00103D05">
            <w:pPr>
              <w:tabs>
                <w:tab w:val="left" w:pos="270"/>
                <w:tab w:val="left" w:pos="360"/>
              </w:tabs>
              <w:rPr>
                <w:rFonts w:cs="Tahoma"/>
                <w:b/>
                <w:color w:val="8008BE"/>
                <w:sz w:val="20"/>
              </w:rPr>
            </w:pPr>
            <w:r w:rsidRPr="0078415E">
              <w:rPr>
                <w:rFonts w:cs="Tahoma"/>
                <w:b/>
                <w:color w:val="8008BE"/>
                <w:sz w:val="20"/>
              </w:rPr>
              <w:t>Retreat Name &amp; Focus</w:t>
            </w:r>
          </w:p>
        </w:tc>
        <w:tc>
          <w:tcPr>
            <w:tcW w:w="0" w:type="auto"/>
            <w:shd w:val="clear" w:color="auto" w:fill="FFFF99"/>
          </w:tcPr>
          <w:p w14:paraId="3CE920E5" w14:textId="77777777" w:rsidR="00195D75" w:rsidRPr="0078415E" w:rsidRDefault="00195D75" w:rsidP="00103D05">
            <w:pPr>
              <w:tabs>
                <w:tab w:val="left" w:pos="270"/>
                <w:tab w:val="left" w:pos="360"/>
              </w:tabs>
              <w:rPr>
                <w:rFonts w:cs="Tahoma"/>
                <w:b/>
                <w:color w:val="8008BE"/>
                <w:sz w:val="20"/>
              </w:rPr>
            </w:pPr>
            <w:r w:rsidRPr="0078415E">
              <w:rPr>
                <w:rFonts w:cs="Tahoma"/>
                <w:b/>
                <w:color w:val="8008BE"/>
                <w:sz w:val="20"/>
              </w:rPr>
              <w:t>Location*</w:t>
            </w:r>
          </w:p>
        </w:tc>
      </w:tr>
      <w:tr w:rsidR="0078415E" w:rsidRPr="0078415E" w14:paraId="0C77D629" w14:textId="77777777" w:rsidTr="00103D05">
        <w:tc>
          <w:tcPr>
            <w:tcW w:w="0" w:type="auto"/>
          </w:tcPr>
          <w:p w14:paraId="4ACF887E" w14:textId="77777777" w:rsidR="00195D75" w:rsidRPr="0078415E" w:rsidRDefault="00195D75" w:rsidP="00C74CA8">
            <w:pPr>
              <w:tabs>
                <w:tab w:val="left" w:pos="270"/>
                <w:tab w:val="left" w:pos="360"/>
              </w:tabs>
              <w:jc w:val="center"/>
              <w:rPr>
                <w:rFonts w:cs="Tahoma"/>
                <w:color w:val="8008BE"/>
                <w:sz w:val="20"/>
              </w:rPr>
            </w:pPr>
            <w:r w:rsidRPr="0078415E">
              <w:rPr>
                <w:rFonts w:cs="Tahoma"/>
                <w:color w:val="8008BE"/>
                <w:sz w:val="20"/>
              </w:rPr>
              <w:t>1</w:t>
            </w:r>
            <w:r w:rsidRPr="0078415E">
              <w:rPr>
                <w:rFonts w:cs="Tahoma"/>
                <w:color w:val="8008BE"/>
                <w:sz w:val="20"/>
                <w:vertAlign w:val="superscript"/>
              </w:rPr>
              <w:t>st</w:t>
            </w:r>
          </w:p>
        </w:tc>
        <w:tc>
          <w:tcPr>
            <w:tcW w:w="0" w:type="auto"/>
          </w:tcPr>
          <w:p w14:paraId="16B42650" w14:textId="77777777" w:rsidR="00195D75" w:rsidRPr="0078415E" w:rsidRDefault="00195D75" w:rsidP="00103D05">
            <w:pPr>
              <w:tabs>
                <w:tab w:val="left" w:pos="270"/>
                <w:tab w:val="left" w:pos="360"/>
              </w:tabs>
              <w:rPr>
                <w:rFonts w:cs="Tahoma"/>
                <w:color w:val="8008BE"/>
                <w:sz w:val="20"/>
              </w:rPr>
            </w:pPr>
            <w:r w:rsidRPr="0078415E">
              <w:rPr>
                <w:rFonts w:cs="Tahoma"/>
                <w:color w:val="8008BE"/>
                <w:sz w:val="20"/>
              </w:rPr>
              <w:t>El Morya</w:t>
            </w:r>
          </w:p>
        </w:tc>
        <w:tc>
          <w:tcPr>
            <w:tcW w:w="0" w:type="auto"/>
          </w:tcPr>
          <w:p w14:paraId="182E8B0E" w14:textId="77777777" w:rsidR="00195D75" w:rsidRPr="0078415E" w:rsidRDefault="003573A6" w:rsidP="00726CCA">
            <w:pPr>
              <w:tabs>
                <w:tab w:val="left" w:pos="270"/>
                <w:tab w:val="left" w:pos="360"/>
              </w:tabs>
              <w:rPr>
                <w:rFonts w:cs="Tahoma"/>
                <w:color w:val="8008BE"/>
                <w:sz w:val="20"/>
              </w:rPr>
            </w:pPr>
            <w:r w:rsidRPr="0078415E">
              <w:rPr>
                <w:rFonts w:cs="Tahoma"/>
                <w:color w:val="8008BE"/>
                <w:sz w:val="20"/>
              </w:rPr>
              <w:t>Lady Miriam</w:t>
            </w:r>
          </w:p>
        </w:tc>
        <w:tc>
          <w:tcPr>
            <w:tcW w:w="0" w:type="auto"/>
          </w:tcPr>
          <w:p w14:paraId="4C995035" w14:textId="77777777" w:rsidR="00195D75" w:rsidRPr="0078415E" w:rsidRDefault="00195D75" w:rsidP="00103D05">
            <w:pPr>
              <w:tabs>
                <w:tab w:val="left" w:pos="270"/>
                <w:tab w:val="left" w:pos="360"/>
              </w:tabs>
              <w:rPr>
                <w:rFonts w:cs="Tahoma"/>
                <w:color w:val="8008BE"/>
                <w:sz w:val="20"/>
              </w:rPr>
            </w:pPr>
            <w:r w:rsidRPr="0078415E">
              <w:rPr>
                <w:rFonts w:cs="Tahoma"/>
                <w:color w:val="8008BE"/>
                <w:sz w:val="20"/>
              </w:rPr>
              <w:t>Temple of GOD’s Will</w:t>
            </w:r>
          </w:p>
        </w:tc>
        <w:tc>
          <w:tcPr>
            <w:tcW w:w="0" w:type="auto"/>
          </w:tcPr>
          <w:p w14:paraId="30A6DCF8" w14:textId="77777777" w:rsidR="00195D75" w:rsidRPr="0078415E" w:rsidRDefault="00195D75" w:rsidP="00103D05">
            <w:pPr>
              <w:tabs>
                <w:tab w:val="left" w:pos="270"/>
                <w:tab w:val="left" w:pos="360"/>
              </w:tabs>
              <w:rPr>
                <w:rFonts w:cs="Tahoma"/>
                <w:color w:val="8008BE"/>
                <w:sz w:val="20"/>
              </w:rPr>
            </w:pPr>
            <w:r w:rsidRPr="0078415E">
              <w:rPr>
                <w:rFonts w:cs="Tahoma"/>
                <w:color w:val="8008BE"/>
                <w:sz w:val="20"/>
              </w:rPr>
              <w:t>Darjeeling, India</w:t>
            </w:r>
          </w:p>
        </w:tc>
      </w:tr>
      <w:tr w:rsidR="0078415E" w:rsidRPr="0078415E" w14:paraId="1110C1A8" w14:textId="77777777" w:rsidTr="00103D05">
        <w:tc>
          <w:tcPr>
            <w:tcW w:w="0" w:type="auto"/>
          </w:tcPr>
          <w:p w14:paraId="6C5FA1FB" w14:textId="77777777" w:rsidR="00195D75" w:rsidRPr="0078415E" w:rsidRDefault="00195D75" w:rsidP="00C74CA8">
            <w:pPr>
              <w:tabs>
                <w:tab w:val="left" w:pos="270"/>
                <w:tab w:val="left" w:pos="360"/>
              </w:tabs>
              <w:jc w:val="center"/>
              <w:rPr>
                <w:rFonts w:cs="Tahoma"/>
                <w:color w:val="8008BE"/>
                <w:sz w:val="20"/>
              </w:rPr>
            </w:pPr>
            <w:r w:rsidRPr="0078415E">
              <w:rPr>
                <w:rFonts w:cs="Tahoma"/>
                <w:color w:val="8008BE"/>
                <w:sz w:val="20"/>
              </w:rPr>
              <w:t>2</w:t>
            </w:r>
            <w:r w:rsidRPr="0078415E">
              <w:rPr>
                <w:rFonts w:cs="Tahoma"/>
                <w:color w:val="8008BE"/>
                <w:sz w:val="20"/>
                <w:vertAlign w:val="superscript"/>
              </w:rPr>
              <w:t>nd</w:t>
            </w:r>
          </w:p>
        </w:tc>
        <w:tc>
          <w:tcPr>
            <w:tcW w:w="0" w:type="auto"/>
          </w:tcPr>
          <w:p w14:paraId="2BD61824" w14:textId="77777777" w:rsidR="00195D75" w:rsidRPr="0078415E" w:rsidRDefault="00195D75" w:rsidP="00103D05">
            <w:pPr>
              <w:tabs>
                <w:tab w:val="left" w:pos="270"/>
                <w:tab w:val="left" w:pos="360"/>
              </w:tabs>
              <w:rPr>
                <w:rFonts w:cs="Tahoma"/>
                <w:color w:val="8008BE"/>
                <w:sz w:val="20"/>
              </w:rPr>
            </w:pPr>
            <w:proofErr w:type="spellStart"/>
            <w:r w:rsidRPr="0078415E">
              <w:rPr>
                <w:rFonts w:cs="Tahoma"/>
                <w:color w:val="8008BE"/>
                <w:sz w:val="20"/>
              </w:rPr>
              <w:t>Djwal</w:t>
            </w:r>
            <w:proofErr w:type="spellEnd"/>
            <w:r w:rsidRPr="0078415E">
              <w:rPr>
                <w:rFonts w:cs="Tahoma"/>
                <w:color w:val="8008BE"/>
                <w:sz w:val="20"/>
              </w:rPr>
              <w:t xml:space="preserve"> Kul</w:t>
            </w:r>
            <w:r w:rsidRPr="0078415E">
              <w:rPr>
                <w:rFonts w:cs="Tahoma"/>
                <w:color w:val="8008BE"/>
                <w:sz w:val="20"/>
              </w:rPr>
              <w:tab/>
            </w:r>
          </w:p>
        </w:tc>
        <w:tc>
          <w:tcPr>
            <w:tcW w:w="0" w:type="auto"/>
          </w:tcPr>
          <w:p w14:paraId="4F68DD97" w14:textId="77777777" w:rsidR="00195D75" w:rsidRPr="0078415E" w:rsidRDefault="003573A6" w:rsidP="00103D05">
            <w:pPr>
              <w:tabs>
                <w:tab w:val="left" w:pos="270"/>
                <w:tab w:val="left" w:pos="360"/>
              </w:tabs>
              <w:rPr>
                <w:rFonts w:cs="Tahoma"/>
                <w:color w:val="8008BE"/>
                <w:sz w:val="20"/>
              </w:rPr>
            </w:pPr>
            <w:r w:rsidRPr="0078415E">
              <w:rPr>
                <w:rFonts w:cs="Tahoma"/>
                <w:color w:val="8008BE"/>
                <w:sz w:val="20"/>
              </w:rPr>
              <w:t>Lady Luk</w:t>
            </w:r>
          </w:p>
        </w:tc>
        <w:tc>
          <w:tcPr>
            <w:tcW w:w="0" w:type="auto"/>
          </w:tcPr>
          <w:p w14:paraId="0509D2C2" w14:textId="77777777" w:rsidR="00195D75" w:rsidRPr="0078415E" w:rsidRDefault="00195D75" w:rsidP="00103D05">
            <w:pPr>
              <w:tabs>
                <w:tab w:val="left" w:pos="270"/>
                <w:tab w:val="left" w:pos="360"/>
              </w:tabs>
              <w:rPr>
                <w:rFonts w:cs="Tahoma"/>
                <w:color w:val="8008BE"/>
                <w:sz w:val="20"/>
              </w:rPr>
            </w:pPr>
            <w:r w:rsidRPr="0078415E">
              <w:rPr>
                <w:rFonts w:cs="Tahoma"/>
                <w:color w:val="8008BE"/>
                <w:sz w:val="20"/>
              </w:rPr>
              <w:t>The Teton Retreat</w:t>
            </w:r>
          </w:p>
        </w:tc>
        <w:tc>
          <w:tcPr>
            <w:tcW w:w="0" w:type="auto"/>
          </w:tcPr>
          <w:p w14:paraId="64E71B57" w14:textId="77777777" w:rsidR="00195D75" w:rsidRPr="0078415E" w:rsidRDefault="00195D75" w:rsidP="00103D05">
            <w:pPr>
              <w:tabs>
                <w:tab w:val="left" w:pos="270"/>
                <w:tab w:val="left" w:pos="360"/>
              </w:tabs>
              <w:rPr>
                <w:rFonts w:cs="Tahoma"/>
                <w:color w:val="8008BE"/>
                <w:sz w:val="20"/>
              </w:rPr>
            </w:pPr>
            <w:r w:rsidRPr="0078415E">
              <w:rPr>
                <w:rFonts w:cs="Tahoma"/>
                <w:color w:val="8008BE"/>
                <w:sz w:val="20"/>
              </w:rPr>
              <w:t>Wyoming, USA</w:t>
            </w:r>
            <w:r w:rsidRPr="0078415E">
              <w:rPr>
                <w:rFonts w:cs="Tahoma"/>
                <w:color w:val="8008BE"/>
                <w:sz w:val="20"/>
              </w:rPr>
              <w:tab/>
            </w:r>
          </w:p>
        </w:tc>
      </w:tr>
      <w:tr w:rsidR="0078415E" w:rsidRPr="0078415E" w14:paraId="0E1F74BD" w14:textId="77777777" w:rsidTr="00103D05">
        <w:tc>
          <w:tcPr>
            <w:tcW w:w="0" w:type="auto"/>
          </w:tcPr>
          <w:p w14:paraId="4AE216D5" w14:textId="77777777" w:rsidR="00195D75" w:rsidRPr="0078415E" w:rsidRDefault="00195D75" w:rsidP="00C74CA8">
            <w:pPr>
              <w:tabs>
                <w:tab w:val="left" w:pos="270"/>
                <w:tab w:val="left" w:pos="360"/>
              </w:tabs>
              <w:jc w:val="center"/>
              <w:rPr>
                <w:rFonts w:cs="Tahoma"/>
                <w:color w:val="8008BE"/>
                <w:sz w:val="20"/>
              </w:rPr>
            </w:pPr>
            <w:r w:rsidRPr="0078415E">
              <w:rPr>
                <w:rFonts w:cs="Tahoma"/>
                <w:color w:val="8008BE"/>
                <w:sz w:val="20"/>
              </w:rPr>
              <w:t>3</w:t>
            </w:r>
            <w:r w:rsidRPr="0078415E">
              <w:rPr>
                <w:rFonts w:cs="Tahoma"/>
                <w:color w:val="8008BE"/>
                <w:sz w:val="20"/>
                <w:vertAlign w:val="superscript"/>
              </w:rPr>
              <w:t>rd</w:t>
            </w:r>
          </w:p>
        </w:tc>
        <w:tc>
          <w:tcPr>
            <w:tcW w:w="0" w:type="auto"/>
          </w:tcPr>
          <w:p w14:paraId="5E92CA2F" w14:textId="77777777" w:rsidR="00195D75" w:rsidRPr="0078415E" w:rsidRDefault="00195D75" w:rsidP="00103D05">
            <w:pPr>
              <w:tabs>
                <w:tab w:val="left" w:pos="270"/>
                <w:tab w:val="left" w:pos="360"/>
              </w:tabs>
              <w:rPr>
                <w:rFonts w:cs="Tahoma"/>
                <w:color w:val="8008BE"/>
                <w:sz w:val="20"/>
              </w:rPr>
            </w:pPr>
          </w:p>
        </w:tc>
        <w:tc>
          <w:tcPr>
            <w:tcW w:w="0" w:type="auto"/>
          </w:tcPr>
          <w:p w14:paraId="406360FD" w14:textId="77777777" w:rsidR="00195D75" w:rsidRPr="0078415E" w:rsidRDefault="00C74CA8" w:rsidP="00103D05">
            <w:pPr>
              <w:tabs>
                <w:tab w:val="left" w:pos="270"/>
                <w:tab w:val="left" w:pos="360"/>
              </w:tabs>
              <w:rPr>
                <w:rFonts w:cs="Tahoma"/>
                <w:color w:val="8008BE"/>
                <w:sz w:val="20"/>
              </w:rPr>
            </w:pPr>
            <w:r w:rsidRPr="0078415E">
              <w:rPr>
                <w:rFonts w:cs="Tahoma"/>
                <w:color w:val="8008BE"/>
                <w:sz w:val="20"/>
              </w:rPr>
              <w:t>Lady Rowena</w:t>
            </w:r>
          </w:p>
        </w:tc>
        <w:tc>
          <w:tcPr>
            <w:tcW w:w="0" w:type="auto"/>
          </w:tcPr>
          <w:p w14:paraId="3F8CA3AD" w14:textId="77777777" w:rsidR="00195D75" w:rsidRPr="0078415E" w:rsidRDefault="00195D75" w:rsidP="00103D05">
            <w:pPr>
              <w:tabs>
                <w:tab w:val="left" w:pos="270"/>
                <w:tab w:val="left" w:pos="360"/>
              </w:tabs>
              <w:rPr>
                <w:rFonts w:cs="Tahoma"/>
                <w:color w:val="8008BE"/>
                <w:sz w:val="20"/>
              </w:rPr>
            </w:pPr>
            <w:r w:rsidRPr="0078415E">
              <w:rPr>
                <w:rFonts w:cs="Tahoma"/>
                <w:color w:val="8008BE"/>
                <w:sz w:val="20"/>
              </w:rPr>
              <w:t>The Liberty Retreat</w:t>
            </w:r>
          </w:p>
        </w:tc>
        <w:tc>
          <w:tcPr>
            <w:tcW w:w="0" w:type="auto"/>
          </w:tcPr>
          <w:p w14:paraId="116FEE8E" w14:textId="77777777" w:rsidR="00195D75" w:rsidRPr="0078415E" w:rsidRDefault="00195D75" w:rsidP="00103D05">
            <w:pPr>
              <w:tabs>
                <w:tab w:val="left" w:pos="270"/>
                <w:tab w:val="left" w:pos="360"/>
              </w:tabs>
              <w:rPr>
                <w:rFonts w:cs="Tahoma"/>
                <w:color w:val="8008BE"/>
                <w:sz w:val="20"/>
              </w:rPr>
            </w:pPr>
            <w:r w:rsidRPr="0078415E">
              <w:rPr>
                <w:rFonts w:cs="Tahoma"/>
                <w:color w:val="8008BE"/>
                <w:sz w:val="20"/>
              </w:rPr>
              <w:t>Marseilles</w:t>
            </w:r>
          </w:p>
        </w:tc>
      </w:tr>
      <w:tr w:rsidR="0078415E" w:rsidRPr="0078415E" w14:paraId="250ADA61" w14:textId="77777777" w:rsidTr="00103D05">
        <w:tc>
          <w:tcPr>
            <w:tcW w:w="0" w:type="auto"/>
          </w:tcPr>
          <w:p w14:paraId="67CE1E25" w14:textId="77777777" w:rsidR="00195D75" w:rsidRPr="0078415E" w:rsidRDefault="00195D75" w:rsidP="00C74CA8">
            <w:pPr>
              <w:tabs>
                <w:tab w:val="left" w:pos="270"/>
                <w:tab w:val="left" w:pos="360"/>
              </w:tabs>
              <w:jc w:val="center"/>
              <w:rPr>
                <w:rFonts w:cs="Tahoma"/>
                <w:color w:val="8008BE"/>
                <w:sz w:val="20"/>
              </w:rPr>
            </w:pPr>
            <w:r w:rsidRPr="0078415E">
              <w:rPr>
                <w:rFonts w:cs="Tahoma"/>
                <w:color w:val="8008BE"/>
                <w:sz w:val="20"/>
              </w:rPr>
              <w:t>4</w:t>
            </w:r>
            <w:r w:rsidRPr="0078415E">
              <w:rPr>
                <w:rFonts w:cs="Tahoma"/>
                <w:color w:val="8008BE"/>
                <w:sz w:val="20"/>
                <w:vertAlign w:val="superscript"/>
              </w:rPr>
              <w:t>th</w:t>
            </w:r>
          </w:p>
        </w:tc>
        <w:tc>
          <w:tcPr>
            <w:tcW w:w="0" w:type="auto"/>
          </w:tcPr>
          <w:p w14:paraId="69676714" w14:textId="77777777" w:rsidR="00195D75" w:rsidRPr="0078415E" w:rsidRDefault="00195D75" w:rsidP="00103D05">
            <w:pPr>
              <w:tabs>
                <w:tab w:val="left" w:pos="270"/>
                <w:tab w:val="left" w:pos="360"/>
              </w:tabs>
              <w:rPr>
                <w:rFonts w:cs="Tahoma"/>
                <w:color w:val="8008BE"/>
                <w:sz w:val="20"/>
              </w:rPr>
            </w:pPr>
            <w:r w:rsidRPr="0078415E">
              <w:rPr>
                <w:rFonts w:cs="Tahoma"/>
                <w:color w:val="8008BE"/>
                <w:sz w:val="20"/>
              </w:rPr>
              <w:t>Serapis Bey</w:t>
            </w:r>
          </w:p>
        </w:tc>
        <w:tc>
          <w:tcPr>
            <w:tcW w:w="0" w:type="auto"/>
          </w:tcPr>
          <w:p w14:paraId="3EEA4AD9" w14:textId="77777777" w:rsidR="00195D75" w:rsidRPr="0078415E" w:rsidRDefault="00195D75" w:rsidP="00103D05">
            <w:pPr>
              <w:tabs>
                <w:tab w:val="left" w:pos="270"/>
                <w:tab w:val="left" w:pos="360"/>
              </w:tabs>
              <w:rPr>
                <w:rFonts w:cs="Tahoma"/>
                <w:color w:val="8008BE"/>
                <w:sz w:val="20"/>
              </w:rPr>
            </w:pPr>
          </w:p>
        </w:tc>
        <w:tc>
          <w:tcPr>
            <w:tcW w:w="0" w:type="auto"/>
          </w:tcPr>
          <w:p w14:paraId="3D4645D7" w14:textId="77777777" w:rsidR="00195D75" w:rsidRPr="0078415E" w:rsidRDefault="00195D75" w:rsidP="00103D05">
            <w:pPr>
              <w:tabs>
                <w:tab w:val="left" w:pos="270"/>
                <w:tab w:val="left" w:pos="360"/>
              </w:tabs>
              <w:rPr>
                <w:rFonts w:cs="Tahoma"/>
                <w:color w:val="8008BE"/>
                <w:sz w:val="20"/>
              </w:rPr>
            </w:pPr>
            <w:r w:rsidRPr="0078415E">
              <w:rPr>
                <w:rFonts w:cs="Tahoma"/>
                <w:color w:val="8008BE"/>
                <w:sz w:val="20"/>
              </w:rPr>
              <w:t>The Temple at Luxor</w:t>
            </w:r>
          </w:p>
        </w:tc>
        <w:tc>
          <w:tcPr>
            <w:tcW w:w="0" w:type="auto"/>
          </w:tcPr>
          <w:p w14:paraId="4BF22F3B" w14:textId="77777777" w:rsidR="00195D75" w:rsidRPr="0078415E" w:rsidRDefault="00195D75" w:rsidP="00103D05">
            <w:pPr>
              <w:tabs>
                <w:tab w:val="left" w:pos="270"/>
                <w:tab w:val="left" w:pos="360"/>
              </w:tabs>
              <w:rPr>
                <w:rFonts w:cs="Tahoma"/>
                <w:color w:val="8008BE"/>
                <w:sz w:val="20"/>
              </w:rPr>
            </w:pPr>
            <w:r w:rsidRPr="0078415E">
              <w:rPr>
                <w:rFonts w:cs="Tahoma"/>
                <w:color w:val="8008BE"/>
                <w:sz w:val="20"/>
              </w:rPr>
              <w:t>Egypt</w:t>
            </w:r>
          </w:p>
        </w:tc>
      </w:tr>
      <w:tr w:rsidR="0078415E" w:rsidRPr="0078415E" w14:paraId="1EA080A6" w14:textId="77777777" w:rsidTr="00103D05">
        <w:tc>
          <w:tcPr>
            <w:tcW w:w="0" w:type="auto"/>
          </w:tcPr>
          <w:p w14:paraId="2C687CF4" w14:textId="77777777" w:rsidR="00195D75" w:rsidRPr="0078415E" w:rsidRDefault="00195D75" w:rsidP="00C74CA8">
            <w:pPr>
              <w:tabs>
                <w:tab w:val="left" w:pos="270"/>
                <w:tab w:val="left" w:pos="360"/>
              </w:tabs>
              <w:jc w:val="center"/>
              <w:rPr>
                <w:rFonts w:cs="Tahoma"/>
                <w:color w:val="8008BE"/>
                <w:sz w:val="20"/>
              </w:rPr>
            </w:pPr>
            <w:r w:rsidRPr="0078415E">
              <w:rPr>
                <w:rFonts w:cs="Tahoma"/>
                <w:color w:val="8008BE"/>
                <w:sz w:val="20"/>
              </w:rPr>
              <w:t>5</w:t>
            </w:r>
            <w:r w:rsidRPr="0078415E">
              <w:rPr>
                <w:rFonts w:cs="Tahoma"/>
                <w:color w:val="8008BE"/>
                <w:sz w:val="20"/>
                <w:vertAlign w:val="superscript"/>
              </w:rPr>
              <w:t>th</w:t>
            </w:r>
          </w:p>
        </w:tc>
        <w:tc>
          <w:tcPr>
            <w:tcW w:w="0" w:type="auto"/>
          </w:tcPr>
          <w:p w14:paraId="3F8E5B95" w14:textId="77777777" w:rsidR="00195D75" w:rsidRPr="0078415E" w:rsidRDefault="00195D75" w:rsidP="00103D05">
            <w:pPr>
              <w:tabs>
                <w:tab w:val="left" w:pos="270"/>
                <w:tab w:val="left" w:pos="360"/>
              </w:tabs>
              <w:rPr>
                <w:rFonts w:cs="Tahoma"/>
                <w:color w:val="8008BE"/>
                <w:sz w:val="20"/>
              </w:rPr>
            </w:pPr>
            <w:r w:rsidRPr="0078415E">
              <w:rPr>
                <w:rFonts w:cs="Tahoma"/>
                <w:color w:val="8008BE"/>
                <w:sz w:val="20"/>
              </w:rPr>
              <w:t>Hilarion</w:t>
            </w:r>
          </w:p>
        </w:tc>
        <w:tc>
          <w:tcPr>
            <w:tcW w:w="0" w:type="auto"/>
          </w:tcPr>
          <w:p w14:paraId="535C2CC8" w14:textId="77777777" w:rsidR="00195D75" w:rsidRPr="0078415E" w:rsidRDefault="00195D75" w:rsidP="00103D05">
            <w:pPr>
              <w:tabs>
                <w:tab w:val="left" w:pos="270"/>
                <w:tab w:val="left" w:pos="360"/>
              </w:tabs>
              <w:rPr>
                <w:rFonts w:cs="Tahoma"/>
                <w:color w:val="8008BE"/>
                <w:sz w:val="20"/>
              </w:rPr>
            </w:pPr>
          </w:p>
        </w:tc>
        <w:tc>
          <w:tcPr>
            <w:tcW w:w="0" w:type="auto"/>
          </w:tcPr>
          <w:p w14:paraId="122EE3B4" w14:textId="77777777" w:rsidR="00195D75" w:rsidRPr="0078415E" w:rsidRDefault="00195D75" w:rsidP="00103D05">
            <w:pPr>
              <w:tabs>
                <w:tab w:val="left" w:pos="270"/>
                <w:tab w:val="left" w:pos="360"/>
              </w:tabs>
              <w:rPr>
                <w:rFonts w:cs="Tahoma"/>
                <w:color w:val="8008BE"/>
                <w:sz w:val="20"/>
              </w:rPr>
            </w:pPr>
            <w:r w:rsidRPr="0078415E">
              <w:rPr>
                <w:rFonts w:cs="Tahoma"/>
                <w:color w:val="8008BE"/>
                <w:sz w:val="20"/>
              </w:rPr>
              <w:t>The Temple of Truth</w:t>
            </w:r>
          </w:p>
        </w:tc>
        <w:tc>
          <w:tcPr>
            <w:tcW w:w="0" w:type="auto"/>
          </w:tcPr>
          <w:p w14:paraId="2BE22B36" w14:textId="77777777" w:rsidR="00195D75" w:rsidRPr="0078415E" w:rsidRDefault="00195D75" w:rsidP="00726CCA">
            <w:pPr>
              <w:tabs>
                <w:tab w:val="left" w:pos="270"/>
                <w:tab w:val="left" w:pos="360"/>
              </w:tabs>
              <w:rPr>
                <w:rFonts w:cs="Tahoma"/>
                <w:color w:val="8008BE"/>
                <w:sz w:val="20"/>
              </w:rPr>
            </w:pPr>
            <w:r w:rsidRPr="0078415E">
              <w:rPr>
                <w:rFonts w:cs="Tahoma"/>
                <w:color w:val="8008BE"/>
                <w:sz w:val="20"/>
              </w:rPr>
              <w:t>Crete</w:t>
            </w:r>
          </w:p>
        </w:tc>
      </w:tr>
      <w:tr w:rsidR="0078415E" w:rsidRPr="0078415E" w14:paraId="758ED314" w14:textId="77777777" w:rsidTr="00103D05">
        <w:tc>
          <w:tcPr>
            <w:tcW w:w="0" w:type="auto"/>
          </w:tcPr>
          <w:p w14:paraId="0E742578" w14:textId="77777777" w:rsidR="00195D75" w:rsidRPr="0078415E" w:rsidRDefault="00195D75" w:rsidP="00C74CA8">
            <w:pPr>
              <w:tabs>
                <w:tab w:val="left" w:pos="270"/>
                <w:tab w:val="left" w:pos="360"/>
              </w:tabs>
              <w:jc w:val="center"/>
              <w:rPr>
                <w:rFonts w:cs="Tahoma"/>
                <w:color w:val="8008BE"/>
                <w:sz w:val="20"/>
              </w:rPr>
            </w:pPr>
            <w:r w:rsidRPr="0078415E">
              <w:rPr>
                <w:rFonts w:cs="Tahoma"/>
                <w:color w:val="8008BE"/>
                <w:sz w:val="20"/>
              </w:rPr>
              <w:t>6</w:t>
            </w:r>
            <w:r w:rsidRPr="0078415E">
              <w:rPr>
                <w:rFonts w:cs="Tahoma"/>
                <w:color w:val="8008BE"/>
                <w:sz w:val="20"/>
                <w:vertAlign w:val="superscript"/>
              </w:rPr>
              <w:t>th</w:t>
            </w:r>
          </w:p>
        </w:tc>
        <w:tc>
          <w:tcPr>
            <w:tcW w:w="0" w:type="auto"/>
          </w:tcPr>
          <w:p w14:paraId="18CE12CF" w14:textId="77777777" w:rsidR="00195D75" w:rsidRPr="0078415E" w:rsidRDefault="00195D75" w:rsidP="00103D05">
            <w:pPr>
              <w:tabs>
                <w:tab w:val="left" w:pos="270"/>
                <w:tab w:val="left" w:pos="360"/>
              </w:tabs>
              <w:rPr>
                <w:rFonts w:cs="Tahoma"/>
                <w:color w:val="8008BE"/>
                <w:sz w:val="20"/>
              </w:rPr>
            </w:pPr>
            <w:r w:rsidRPr="0078415E">
              <w:rPr>
                <w:rFonts w:cs="Tahoma"/>
                <w:color w:val="8008BE"/>
                <w:sz w:val="20"/>
              </w:rPr>
              <w:t>John the Beloved</w:t>
            </w:r>
          </w:p>
        </w:tc>
        <w:tc>
          <w:tcPr>
            <w:tcW w:w="0" w:type="auto"/>
          </w:tcPr>
          <w:p w14:paraId="34B45B1A" w14:textId="77777777" w:rsidR="00195D75" w:rsidRPr="0078415E" w:rsidRDefault="00195D75" w:rsidP="00103D05">
            <w:pPr>
              <w:tabs>
                <w:tab w:val="left" w:pos="270"/>
                <w:tab w:val="left" w:pos="360"/>
              </w:tabs>
              <w:rPr>
                <w:rFonts w:cs="Tahoma"/>
                <w:color w:val="8008BE"/>
                <w:sz w:val="20"/>
              </w:rPr>
            </w:pPr>
          </w:p>
        </w:tc>
        <w:tc>
          <w:tcPr>
            <w:tcW w:w="0" w:type="auto"/>
          </w:tcPr>
          <w:p w14:paraId="0617CE5D" w14:textId="77777777" w:rsidR="00195D75" w:rsidRPr="0078415E" w:rsidRDefault="00195D75" w:rsidP="00103D05">
            <w:pPr>
              <w:tabs>
                <w:tab w:val="left" w:pos="270"/>
                <w:tab w:val="left" w:pos="360"/>
              </w:tabs>
              <w:rPr>
                <w:rFonts w:cs="Tahoma"/>
                <w:color w:val="8008BE"/>
                <w:sz w:val="20"/>
              </w:rPr>
            </w:pPr>
            <w:r w:rsidRPr="0078415E">
              <w:rPr>
                <w:rFonts w:cs="Tahoma"/>
                <w:color w:val="8008BE"/>
                <w:sz w:val="20"/>
              </w:rPr>
              <w:t>Mt. Meru</w:t>
            </w:r>
          </w:p>
        </w:tc>
        <w:tc>
          <w:tcPr>
            <w:tcW w:w="0" w:type="auto"/>
          </w:tcPr>
          <w:p w14:paraId="5A547810" w14:textId="77777777" w:rsidR="00195D75" w:rsidRPr="0078415E" w:rsidRDefault="00195D75" w:rsidP="00103D05">
            <w:pPr>
              <w:tabs>
                <w:tab w:val="left" w:pos="270"/>
                <w:tab w:val="left" w:pos="360"/>
              </w:tabs>
              <w:rPr>
                <w:rFonts w:cs="Tahoma"/>
                <w:color w:val="8008BE"/>
                <w:sz w:val="20"/>
              </w:rPr>
            </w:pPr>
            <w:r w:rsidRPr="0078415E">
              <w:rPr>
                <w:rFonts w:cs="Tahoma"/>
                <w:color w:val="8008BE"/>
                <w:sz w:val="20"/>
              </w:rPr>
              <w:t>South America</w:t>
            </w:r>
          </w:p>
        </w:tc>
      </w:tr>
      <w:tr w:rsidR="0078415E" w:rsidRPr="0078415E" w14:paraId="33273BD4" w14:textId="77777777" w:rsidTr="00103D05">
        <w:tc>
          <w:tcPr>
            <w:tcW w:w="0" w:type="auto"/>
          </w:tcPr>
          <w:p w14:paraId="03449B3C" w14:textId="77777777" w:rsidR="00195D75" w:rsidRPr="0078415E" w:rsidRDefault="00195D75" w:rsidP="00C74CA8">
            <w:pPr>
              <w:tabs>
                <w:tab w:val="left" w:pos="270"/>
                <w:tab w:val="left" w:pos="360"/>
              </w:tabs>
              <w:jc w:val="center"/>
              <w:rPr>
                <w:rFonts w:cs="Tahoma"/>
                <w:color w:val="8008BE"/>
                <w:sz w:val="20"/>
              </w:rPr>
            </w:pPr>
            <w:r w:rsidRPr="0078415E">
              <w:rPr>
                <w:rFonts w:cs="Tahoma"/>
                <w:color w:val="8008BE"/>
                <w:sz w:val="20"/>
              </w:rPr>
              <w:t>7</w:t>
            </w:r>
            <w:r w:rsidRPr="0078415E">
              <w:rPr>
                <w:rFonts w:cs="Tahoma"/>
                <w:color w:val="8008BE"/>
                <w:sz w:val="20"/>
                <w:vertAlign w:val="superscript"/>
              </w:rPr>
              <w:t>th</w:t>
            </w:r>
          </w:p>
        </w:tc>
        <w:tc>
          <w:tcPr>
            <w:tcW w:w="0" w:type="auto"/>
          </w:tcPr>
          <w:p w14:paraId="7A03EEBC" w14:textId="77777777" w:rsidR="00195D75" w:rsidRPr="0078415E" w:rsidRDefault="00195D75" w:rsidP="00103D05">
            <w:pPr>
              <w:tabs>
                <w:tab w:val="left" w:pos="270"/>
                <w:tab w:val="left" w:pos="360"/>
              </w:tabs>
              <w:rPr>
                <w:rFonts w:cs="Tahoma"/>
                <w:color w:val="8008BE"/>
                <w:sz w:val="20"/>
              </w:rPr>
            </w:pPr>
            <w:r w:rsidRPr="0078415E">
              <w:rPr>
                <w:rFonts w:cs="Tahoma"/>
                <w:color w:val="8008BE"/>
                <w:sz w:val="20"/>
              </w:rPr>
              <w:t>St. Germain</w:t>
            </w:r>
          </w:p>
        </w:tc>
        <w:tc>
          <w:tcPr>
            <w:tcW w:w="0" w:type="auto"/>
          </w:tcPr>
          <w:p w14:paraId="03EAAD5F" w14:textId="77777777" w:rsidR="00195D75" w:rsidRPr="0078415E" w:rsidRDefault="00195D75" w:rsidP="00103D05">
            <w:pPr>
              <w:tabs>
                <w:tab w:val="left" w:pos="270"/>
                <w:tab w:val="left" w:pos="360"/>
              </w:tabs>
              <w:rPr>
                <w:rFonts w:cs="Tahoma"/>
                <w:color w:val="8008BE"/>
                <w:sz w:val="20"/>
              </w:rPr>
            </w:pPr>
            <w:r w:rsidRPr="0078415E">
              <w:rPr>
                <w:rFonts w:cs="Tahoma"/>
                <w:color w:val="8008BE"/>
                <w:sz w:val="20"/>
              </w:rPr>
              <w:t>Portia, Goddess of Justice</w:t>
            </w:r>
          </w:p>
        </w:tc>
        <w:tc>
          <w:tcPr>
            <w:tcW w:w="0" w:type="auto"/>
          </w:tcPr>
          <w:p w14:paraId="5D09BE7F" w14:textId="77777777" w:rsidR="00195D75" w:rsidRPr="0078415E" w:rsidRDefault="00195D75" w:rsidP="00103D05">
            <w:pPr>
              <w:tabs>
                <w:tab w:val="left" w:pos="270"/>
                <w:tab w:val="left" w:pos="360"/>
              </w:tabs>
              <w:rPr>
                <w:rFonts w:cs="Tahoma"/>
                <w:color w:val="8008BE"/>
                <w:sz w:val="20"/>
              </w:rPr>
            </w:pPr>
            <w:r w:rsidRPr="0078415E">
              <w:rPr>
                <w:rFonts w:cs="Tahoma"/>
                <w:color w:val="8008BE"/>
                <w:sz w:val="20"/>
              </w:rPr>
              <w:t>Retreat at Transylvania</w:t>
            </w:r>
          </w:p>
        </w:tc>
        <w:tc>
          <w:tcPr>
            <w:tcW w:w="0" w:type="auto"/>
          </w:tcPr>
          <w:p w14:paraId="59DDF5B0" w14:textId="77777777" w:rsidR="00195D75" w:rsidRPr="0078415E" w:rsidRDefault="00195D75" w:rsidP="00103D05">
            <w:pPr>
              <w:tabs>
                <w:tab w:val="left" w:pos="270"/>
                <w:tab w:val="left" w:pos="360"/>
              </w:tabs>
              <w:rPr>
                <w:rFonts w:cs="Tahoma"/>
                <w:color w:val="8008BE"/>
                <w:sz w:val="20"/>
              </w:rPr>
            </w:pPr>
            <w:r w:rsidRPr="0078415E">
              <w:rPr>
                <w:rFonts w:cs="Tahoma"/>
                <w:color w:val="8008BE"/>
                <w:sz w:val="20"/>
              </w:rPr>
              <w:t>Romania</w:t>
            </w:r>
          </w:p>
        </w:tc>
      </w:tr>
    </w:tbl>
    <w:p w14:paraId="032EF429" w14:textId="77777777" w:rsidR="00195D75" w:rsidRPr="0078415E" w:rsidRDefault="00195D75" w:rsidP="00195D75">
      <w:pPr>
        <w:tabs>
          <w:tab w:val="left" w:pos="270"/>
          <w:tab w:val="left" w:pos="360"/>
        </w:tabs>
        <w:rPr>
          <w:rFonts w:cs="Tahoma"/>
          <w:color w:val="8008BE"/>
          <w:sz w:val="20"/>
        </w:rPr>
      </w:pPr>
      <w:r w:rsidRPr="0078415E">
        <w:rPr>
          <w:rFonts w:cs="Tahoma"/>
          <w:color w:val="8008BE"/>
          <w:sz w:val="20"/>
        </w:rPr>
        <w:t>* The location is in the etheric, focused over or near the physical location</w:t>
      </w:r>
    </w:p>
    <w:p w14:paraId="3B596897" w14:textId="77777777" w:rsidR="00CB29A6" w:rsidRPr="0078415E" w:rsidRDefault="00CB29A6" w:rsidP="00645325">
      <w:pPr>
        <w:rPr>
          <w:rFonts w:cs="Tahoma"/>
          <w:color w:val="8008BE"/>
        </w:rPr>
      </w:pPr>
      <w:bookmarkStart w:id="300" w:name="_Toc44151925"/>
    </w:p>
    <w:p w14:paraId="700E3C53" w14:textId="77777777" w:rsidR="00956B51" w:rsidRPr="0078415E" w:rsidRDefault="00956B51" w:rsidP="00956B51">
      <w:pPr>
        <w:pStyle w:val="Heading2"/>
        <w:numPr>
          <w:ilvl w:val="0"/>
          <w:numId w:val="0"/>
        </w:numPr>
        <w:rPr>
          <w:rFonts w:cs="Tahoma"/>
          <w:color w:val="8008BE"/>
        </w:rPr>
      </w:pPr>
      <w:bookmarkStart w:id="301" w:name="_Toc69718862"/>
      <w:bookmarkEnd w:id="300"/>
      <w:r w:rsidRPr="0078415E">
        <w:rPr>
          <w:rFonts w:cs="Tahoma"/>
          <w:color w:val="8008BE"/>
        </w:rPr>
        <w:t>Archangels and the Angelic Host</w:t>
      </w:r>
      <w:bookmarkEnd w:id="301"/>
    </w:p>
    <w:p w14:paraId="6D2D3A54" w14:textId="77777777" w:rsidR="00195D75" w:rsidRPr="0078415E" w:rsidRDefault="00121000" w:rsidP="00195D75">
      <w:pPr>
        <w:widowControl w:val="0"/>
        <w:tabs>
          <w:tab w:val="left" w:pos="270"/>
          <w:tab w:val="left" w:pos="360"/>
          <w:tab w:val="center" w:pos="3140"/>
        </w:tabs>
        <w:ind w:firstLine="360"/>
        <w:rPr>
          <w:rFonts w:cs="Tahoma"/>
          <w:color w:val="8008BE"/>
        </w:rPr>
      </w:pPr>
      <w:r w:rsidRPr="0078415E">
        <w:rPr>
          <w:rFonts w:cs="Tahoma"/>
          <w:color w:val="8008BE"/>
        </w:rPr>
        <w:t xml:space="preserve">After the Earth’s </w:t>
      </w:r>
      <w:r w:rsidR="00195D75" w:rsidRPr="0078415E">
        <w:rPr>
          <w:rFonts w:cs="Tahoma"/>
          <w:color w:val="8008BE"/>
        </w:rPr>
        <w:t>creat</w:t>
      </w:r>
      <w:r w:rsidRPr="0078415E">
        <w:rPr>
          <w:rFonts w:cs="Tahoma"/>
          <w:color w:val="8008BE"/>
        </w:rPr>
        <w:t>ion</w:t>
      </w:r>
      <w:r w:rsidR="00195D75" w:rsidRPr="0078415E">
        <w:rPr>
          <w:rFonts w:cs="Tahoma"/>
          <w:color w:val="8008BE"/>
        </w:rPr>
        <w:t xml:space="preserve">, the angelic host was directed to guard and nourish the spiritual nature of </w:t>
      </w:r>
      <w:r w:rsidR="006742D8" w:rsidRPr="0078415E">
        <w:rPr>
          <w:rFonts w:cs="Tahoma"/>
          <w:color w:val="8008BE"/>
        </w:rPr>
        <w:t>humanity</w:t>
      </w:r>
      <w:r w:rsidRPr="0078415E">
        <w:rPr>
          <w:rFonts w:cs="Tahoma"/>
          <w:color w:val="8008BE"/>
        </w:rPr>
        <w:t xml:space="preserve">, </w:t>
      </w:r>
      <w:r w:rsidR="00195D75" w:rsidRPr="0078415E">
        <w:rPr>
          <w:rFonts w:cs="Tahoma"/>
          <w:color w:val="8008BE"/>
        </w:rPr>
        <w:t>radiat</w:t>
      </w:r>
      <w:r w:rsidRPr="0078415E">
        <w:rPr>
          <w:rFonts w:cs="Tahoma"/>
          <w:color w:val="8008BE"/>
        </w:rPr>
        <w:t>ing</w:t>
      </w:r>
      <w:r w:rsidR="00195D75" w:rsidRPr="0078415E">
        <w:rPr>
          <w:rFonts w:cs="Tahoma"/>
          <w:color w:val="8008BE"/>
        </w:rPr>
        <w:t xml:space="preserve"> the </w:t>
      </w:r>
      <w:r w:rsidR="00747490" w:rsidRPr="0078415E">
        <w:rPr>
          <w:rFonts w:cs="Tahoma"/>
          <w:color w:val="8008BE"/>
        </w:rPr>
        <w:t>Seven</w:t>
      </w:r>
      <w:r w:rsidR="00AB50E4" w:rsidRPr="0078415E">
        <w:rPr>
          <w:rFonts w:cs="Tahoma"/>
          <w:color w:val="8008BE"/>
        </w:rPr>
        <w:t xml:space="preserve"> </w:t>
      </w:r>
      <w:r w:rsidR="006159C8" w:rsidRPr="0078415E">
        <w:rPr>
          <w:rFonts w:cs="Tahoma"/>
          <w:color w:val="8008BE"/>
        </w:rPr>
        <w:t>God</w:t>
      </w:r>
      <w:r w:rsidR="0055403A" w:rsidRPr="0078415E">
        <w:rPr>
          <w:rFonts w:cs="Tahoma"/>
          <w:color w:val="8008BE"/>
        </w:rPr>
        <w:t>-</w:t>
      </w:r>
      <w:r w:rsidR="00195D75" w:rsidRPr="0078415E">
        <w:rPr>
          <w:rFonts w:cs="Tahoma"/>
          <w:color w:val="8008BE"/>
        </w:rPr>
        <w:t xml:space="preserve">Qualities into the evolving </w:t>
      </w:r>
      <w:r w:rsidR="006159C8" w:rsidRPr="0078415E">
        <w:rPr>
          <w:rFonts w:cs="Tahoma"/>
          <w:color w:val="8008BE"/>
        </w:rPr>
        <w:t>God</w:t>
      </w:r>
      <w:r w:rsidR="0055403A" w:rsidRPr="0078415E">
        <w:rPr>
          <w:rFonts w:cs="Tahoma"/>
          <w:color w:val="8008BE"/>
        </w:rPr>
        <w:t>-</w:t>
      </w:r>
      <w:r w:rsidR="00195D75" w:rsidRPr="0078415E">
        <w:rPr>
          <w:rFonts w:cs="Tahoma"/>
          <w:color w:val="8008BE"/>
        </w:rPr>
        <w:t xml:space="preserve">Consciousness of </w:t>
      </w:r>
      <w:r w:rsidR="006742D8" w:rsidRPr="0078415E">
        <w:rPr>
          <w:rFonts w:cs="Tahoma"/>
          <w:color w:val="8008BE"/>
        </w:rPr>
        <w:t>humanity</w:t>
      </w:r>
      <w:r w:rsidR="00195D75" w:rsidRPr="0078415E">
        <w:rPr>
          <w:rFonts w:cs="Tahoma"/>
          <w:color w:val="8008BE"/>
        </w:rPr>
        <w:t xml:space="preserve">. This </w:t>
      </w:r>
      <w:r w:rsidRPr="0078415E">
        <w:rPr>
          <w:rFonts w:cs="Tahoma"/>
          <w:color w:val="8008BE"/>
        </w:rPr>
        <w:t xml:space="preserve">assists </w:t>
      </w:r>
      <w:r w:rsidR="00195D75" w:rsidRPr="0078415E">
        <w:rPr>
          <w:rFonts w:cs="Tahoma"/>
          <w:color w:val="8008BE"/>
        </w:rPr>
        <w:t>develop</w:t>
      </w:r>
      <w:r w:rsidRPr="0078415E">
        <w:rPr>
          <w:rFonts w:cs="Tahoma"/>
          <w:color w:val="8008BE"/>
        </w:rPr>
        <w:t>ment of</w:t>
      </w:r>
      <w:r w:rsidR="00195D75" w:rsidRPr="0078415E">
        <w:rPr>
          <w:rFonts w:cs="Tahoma"/>
          <w:color w:val="8008BE"/>
        </w:rPr>
        <w:t xml:space="preserve"> conscious mastery.</w:t>
      </w:r>
    </w:p>
    <w:p w14:paraId="7B23A438" w14:textId="77777777" w:rsidR="00195D75" w:rsidRPr="0078415E" w:rsidRDefault="00195D75" w:rsidP="00195D75">
      <w:pPr>
        <w:widowControl w:val="0"/>
        <w:tabs>
          <w:tab w:val="left" w:pos="270"/>
          <w:tab w:val="left" w:pos="360"/>
          <w:tab w:val="center" w:pos="3140"/>
        </w:tabs>
        <w:ind w:firstLine="360"/>
        <w:rPr>
          <w:rFonts w:cs="Tahoma"/>
          <w:color w:val="8008BE"/>
        </w:rPr>
      </w:pPr>
      <w:r w:rsidRPr="0078415E">
        <w:rPr>
          <w:rFonts w:cs="Tahoma"/>
          <w:color w:val="8008BE"/>
        </w:rPr>
        <w:t xml:space="preserve">The angelic host is under the direction of the </w:t>
      </w:r>
      <w:r w:rsidR="00747490" w:rsidRPr="0078415E">
        <w:rPr>
          <w:rFonts w:cs="Tahoma"/>
          <w:i/>
          <w:color w:val="8008BE"/>
        </w:rPr>
        <w:t>Seven</w:t>
      </w:r>
      <w:r w:rsidR="00AB50E4" w:rsidRPr="0078415E">
        <w:rPr>
          <w:rFonts w:cs="Tahoma"/>
          <w:i/>
          <w:color w:val="8008BE"/>
        </w:rPr>
        <w:t xml:space="preserve"> </w:t>
      </w:r>
      <w:r w:rsidR="00956B51" w:rsidRPr="0078415E">
        <w:rPr>
          <w:rFonts w:cs="Tahoma"/>
          <w:i/>
          <w:color w:val="8008BE"/>
        </w:rPr>
        <w:t xml:space="preserve">Great </w:t>
      </w:r>
      <w:r w:rsidR="00121000" w:rsidRPr="0078415E">
        <w:rPr>
          <w:rFonts w:cs="Tahoma"/>
          <w:i/>
          <w:color w:val="8008BE"/>
        </w:rPr>
        <w:t xml:space="preserve">Archangels. </w:t>
      </w:r>
      <w:r w:rsidR="00121000" w:rsidRPr="0078415E">
        <w:rPr>
          <w:rFonts w:cs="Tahoma"/>
          <w:color w:val="8008BE"/>
        </w:rPr>
        <w:t>Like all angels, e</w:t>
      </w:r>
      <w:r w:rsidRPr="0078415E">
        <w:rPr>
          <w:rFonts w:cs="Tahoma"/>
          <w:color w:val="8008BE"/>
        </w:rPr>
        <w:t xml:space="preserve">ach of the </w:t>
      </w:r>
      <w:r w:rsidR="00747490" w:rsidRPr="0078415E">
        <w:rPr>
          <w:rFonts w:cs="Tahoma"/>
          <w:color w:val="8008BE"/>
        </w:rPr>
        <w:t>Seven</w:t>
      </w:r>
      <w:r w:rsidRPr="0078415E">
        <w:rPr>
          <w:rFonts w:cs="Tahoma"/>
          <w:color w:val="8008BE"/>
        </w:rPr>
        <w:t xml:space="preserve"> Archangels embodies, guards and radiates one of the </w:t>
      </w:r>
      <w:r w:rsidR="00747490" w:rsidRPr="0078415E">
        <w:rPr>
          <w:rFonts w:cs="Tahoma"/>
          <w:color w:val="8008BE"/>
        </w:rPr>
        <w:t>Seven</w:t>
      </w:r>
      <w:r w:rsidR="00AB50E4" w:rsidRPr="0078415E">
        <w:rPr>
          <w:rFonts w:cs="Tahoma"/>
          <w:color w:val="8008BE"/>
        </w:rPr>
        <w:t xml:space="preserve"> </w:t>
      </w:r>
      <w:r w:rsidR="006159C8" w:rsidRPr="0078415E">
        <w:rPr>
          <w:rFonts w:cs="Tahoma"/>
          <w:color w:val="8008BE"/>
        </w:rPr>
        <w:t>God</w:t>
      </w:r>
      <w:r w:rsidR="0055403A" w:rsidRPr="0078415E">
        <w:rPr>
          <w:rFonts w:cs="Tahoma"/>
          <w:color w:val="8008BE"/>
        </w:rPr>
        <w:t>-</w:t>
      </w:r>
      <w:r w:rsidRPr="0078415E">
        <w:rPr>
          <w:rFonts w:cs="Tahoma"/>
          <w:color w:val="8008BE"/>
        </w:rPr>
        <w:t>Virtues, or rays. To gain the ascension, chela</w:t>
      </w:r>
      <w:r w:rsidR="00185508" w:rsidRPr="0078415E">
        <w:rPr>
          <w:rFonts w:cs="Tahoma"/>
          <w:color w:val="8008BE"/>
        </w:rPr>
        <w:t>s</w:t>
      </w:r>
      <w:r w:rsidRPr="0078415E">
        <w:rPr>
          <w:rFonts w:cs="Tahoma"/>
          <w:color w:val="8008BE"/>
        </w:rPr>
        <w:t xml:space="preserve"> must master the </w:t>
      </w:r>
      <w:r w:rsidR="006159C8" w:rsidRPr="0078415E">
        <w:rPr>
          <w:rFonts w:cs="Tahoma"/>
          <w:color w:val="8008BE"/>
        </w:rPr>
        <w:t>God</w:t>
      </w:r>
      <w:r w:rsidR="0055403A" w:rsidRPr="0078415E">
        <w:rPr>
          <w:rFonts w:cs="Tahoma"/>
          <w:color w:val="8008BE"/>
        </w:rPr>
        <w:t>-</w:t>
      </w:r>
      <w:r w:rsidRPr="0078415E">
        <w:rPr>
          <w:rFonts w:cs="Tahoma"/>
          <w:color w:val="8008BE"/>
        </w:rPr>
        <w:t>Virtues of all of the Seven Rays.</w:t>
      </w:r>
    </w:p>
    <w:p w14:paraId="215FF45A" w14:textId="77777777" w:rsidR="000039B6" w:rsidRPr="0078415E" w:rsidRDefault="00195D75" w:rsidP="00956B51">
      <w:pPr>
        <w:widowControl w:val="0"/>
        <w:tabs>
          <w:tab w:val="left" w:pos="270"/>
          <w:tab w:val="left" w:pos="360"/>
          <w:tab w:val="center" w:pos="3140"/>
        </w:tabs>
        <w:ind w:firstLine="360"/>
        <w:rPr>
          <w:rFonts w:cs="Tahoma"/>
          <w:color w:val="8008BE"/>
          <w:sz w:val="12"/>
        </w:rPr>
      </w:pPr>
      <w:r w:rsidRPr="0078415E">
        <w:rPr>
          <w:rFonts w:cs="Tahoma"/>
          <w:color w:val="8008BE"/>
        </w:rPr>
        <w:t xml:space="preserve">The </w:t>
      </w:r>
      <w:r w:rsidR="00747490" w:rsidRPr="0078415E">
        <w:rPr>
          <w:rFonts w:cs="Tahoma"/>
          <w:color w:val="8008BE"/>
        </w:rPr>
        <w:t>Seven</w:t>
      </w:r>
      <w:r w:rsidRPr="0078415E">
        <w:rPr>
          <w:rFonts w:cs="Tahoma"/>
          <w:color w:val="8008BE"/>
        </w:rPr>
        <w:t xml:space="preserve"> Archangels were the first to hold the offices of the Chohans (Lords) of the Seven Rays of creative power. They embody the </w:t>
      </w:r>
      <w:r w:rsidR="00121000" w:rsidRPr="0078415E">
        <w:rPr>
          <w:rFonts w:cs="Tahoma"/>
          <w:color w:val="8008BE"/>
        </w:rPr>
        <w:t xml:space="preserve">feelings of </w:t>
      </w:r>
      <w:r w:rsidRPr="0078415E">
        <w:rPr>
          <w:rFonts w:cs="Tahoma"/>
          <w:color w:val="8008BE"/>
        </w:rPr>
        <w:t xml:space="preserve">the Father-Mother GOD, as the Elohim embody the mental qualities. </w:t>
      </w:r>
      <w:r w:rsidR="00956B51" w:rsidRPr="0078415E">
        <w:rPr>
          <w:rFonts w:cs="Tahoma"/>
          <w:color w:val="8008BE"/>
        </w:rPr>
        <w:t xml:space="preserve">For the first time in centuries, </w:t>
      </w:r>
      <w:r w:rsidR="00121000" w:rsidRPr="0078415E">
        <w:rPr>
          <w:rFonts w:cs="Tahoma"/>
          <w:color w:val="8008BE"/>
        </w:rPr>
        <w:t xml:space="preserve">at Saint Germain’s invitation </w:t>
      </w:r>
      <w:r w:rsidR="00956B51" w:rsidRPr="0078415E">
        <w:rPr>
          <w:rFonts w:cs="Tahoma"/>
          <w:color w:val="8008BE"/>
        </w:rPr>
        <w:t xml:space="preserve">in the 1950s, </w:t>
      </w:r>
      <w:r w:rsidRPr="0078415E">
        <w:rPr>
          <w:rFonts w:cs="Tahoma"/>
          <w:color w:val="8008BE"/>
        </w:rPr>
        <w:t xml:space="preserve">the </w:t>
      </w:r>
      <w:r w:rsidR="00747490" w:rsidRPr="0078415E">
        <w:rPr>
          <w:rFonts w:cs="Tahoma"/>
          <w:color w:val="8008BE"/>
        </w:rPr>
        <w:t>Seven</w:t>
      </w:r>
      <w:r w:rsidRPr="0078415E">
        <w:rPr>
          <w:rFonts w:cs="Tahoma"/>
          <w:color w:val="8008BE"/>
        </w:rPr>
        <w:t xml:space="preserve"> Archangels came forth, </w:t>
      </w:r>
      <w:r w:rsidR="00121000" w:rsidRPr="0078415E">
        <w:rPr>
          <w:rFonts w:cs="Tahoma"/>
          <w:color w:val="8008BE"/>
        </w:rPr>
        <w:t xml:space="preserve">giving </w:t>
      </w:r>
      <w:r w:rsidRPr="0078415E">
        <w:rPr>
          <w:rFonts w:cs="Tahoma"/>
          <w:color w:val="8008BE"/>
        </w:rPr>
        <w:t xml:space="preserve">discourses to students of </w:t>
      </w:r>
      <w:r w:rsidR="005D5C45" w:rsidRPr="0078415E">
        <w:rPr>
          <w:rFonts w:cs="Tahoma"/>
          <w:color w:val="8008BE"/>
        </w:rPr>
        <w:t>The Bridge to Freedom</w:t>
      </w:r>
      <w:r w:rsidRPr="0078415E">
        <w:rPr>
          <w:rFonts w:cs="Tahoma"/>
          <w:color w:val="8008BE"/>
        </w:rPr>
        <w:t>.</w:t>
      </w:r>
    </w:p>
    <w:p w14:paraId="792DEBD8" w14:textId="77777777" w:rsidR="00195D75" w:rsidRPr="0078415E" w:rsidRDefault="000039B6" w:rsidP="000039B6">
      <w:pPr>
        <w:widowControl w:val="0"/>
        <w:tabs>
          <w:tab w:val="left" w:pos="270"/>
          <w:tab w:val="left" w:pos="360"/>
          <w:tab w:val="center" w:pos="3140"/>
        </w:tabs>
        <w:rPr>
          <w:rFonts w:cs="Tahoma"/>
          <w:color w:val="8008BE"/>
          <w:sz w:val="20"/>
        </w:rPr>
      </w:pPr>
      <w:r w:rsidRPr="0078415E">
        <w:rPr>
          <w:rFonts w:cs="Tahoma"/>
          <w:color w:val="8008BE"/>
          <w:sz w:val="20"/>
        </w:rPr>
        <w:t xml:space="preserve">[See Lessons 8-14 for specific </w:t>
      </w:r>
      <w:r w:rsidR="00956B51" w:rsidRPr="0078415E">
        <w:rPr>
          <w:rFonts w:cs="Tahoma"/>
          <w:color w:val="8008BE"/>
          <w:sz w:val="20"/>
        </w:rPr>
        <w:t xml:space="preserve">rays, qualities and </w:t>
      </w:r>
      <w:r w:rsidR="00195D75" w:rsidRPr="0078415E">
        <w:rPr>
          <w:rFonts w:cs="Tahoma"/>
          <w:color w:val="8008BE"/>
          <w:sz w:val="20"/>
        </w:rPr>
        <w:t xml:space="preserve">activities of each </w:t>
      </w:r>
      <w:r w:rsidRPr="0078415E">
        <w:rPr>
          <w:rFonts w:cs="Tahoma"/>
          <w:color w:val="8008BE"/>
          <w:sz w:val="20"/>
        </w:rPr>
        <w:t>Archangel]</w:t>
      </w:r>
    </w:p>
    <w:p w14:paraId="71BDC4C9" w14:textId="77777777" w:rsidR="00195D75" w:rsidRPr="0078415E" w:rsidRDefault="00195D75" w:rsidP="00195D75">
      <w:pPr>
        <w:widowControl w:val="0"/>
        <w:tabs>
          <w:tab w:val="left" w:pos="270"/>
          <w:tab w:val="left" w:pos="360"/>
        </w:tabs>
        <w:rPr>
          <w:rFonts w:cs="Tahoma"/>
          <w:color w:val="8008BE"/>
          <w:sz w:val="12"/>
        </w:rPr>
      </w:pPr>
    </w:p>
    <w:p w14:paraId="18335506" w14:textId="77777777" w:rsidR="00195D75" w:rsidRPr="0078415E" w:rsidRDefault="00195D75" w:rsidP="00A615B3">
      <w:pPr>
        <w:pStyle w:val="Heading2"/>
        <w:numPr>
          <w:ilvl w:val="0"/>
          <w:numId w:val="0"/>
        </w:numPr>
        <w:rPr>
          <w:rFonts w:cs="Tahoma"/>
          <w:color w:val="8008BE"/>
        </w:rPr>
      </w:pPr>
      <w:bookmarkStart w:id="302" w:name="_Toc44151926"/>
      <w:bookmarkStart w:id="303" w:name="_Toc69718863"/>
      <w:r w:rsidRPr="0078415E">
        <w:rPr>
          <w:rFonts w:cs="Tahoma"/>
          <w:color w:val="8008BE"/>
        </w:rPr>
        <w:t>Elohim</w:t>
      </w:r>
      <w:bookmarkEnd w:id="302"/>
      <w:bookmarkEnd w:id="303"/>
    </w:p>
    <w:p w14:paraId="0451805B" w14:textId="77777777" w:rsidR="00121000" w:rsidRPr="0078415E" w:rsidRDefault="00195D75" w:rsidP="00195D75">
      <w:pPr>
        <w:widowControl w:val="0"/>
        <w:tabs>
          <w:tab w:val="left" w:pos="270"/>
          <w:tab w:val="left" w:pos="360"/>
          <w:tab w:val="left" w:pos="1080"/>
          <w:tab w:val="left" w:pos="6480"/>
          <w:tab w:val="left" w:pos="7200"/>
          <w:tab w:val="right" w:pos="9504"/>
        </w:tabs>
        <w:ind w:firstLine="360"/>
        <w:rPr>
          <w:rFonts w:cs="Tahoma"/>
          <w:color w:val="8008BE"/>
        </w:rPr>
      </w:pPr>
      <w:r w:rsidRPr="0078415E">
        <w:rPr>
          <w:rFonts w:cs="Tahoma"/>
          <w:color w:val="8008BE"/>
        </w:rPr>
        <w:t xml:space="preserve">The </w:t>
      </w:r>
      <w:r w:rsidR="00747490" w:rsidRPr="0078415E">
        <w:rPr>
          <w:rFonts w:cs="Tahoma"/>
          <w:color w:val="8008BE"/>
        </w:rPr>
        <w:t>Seven</w:t>
      </w:r>
      <w:r w:rsidR="00AB50E4" w:rsidRPr="0078415E">
        <w:rPr>
          <w:rFonts w:cs="Tahoma"/>
          <w:color w:val="8008BE"/>
        </w:rPr>
        <w:t xml:space="preserve"> </w:t>
      </w:r>
      <w:r w:rsidRPr="0078415E">
        <w:rPr>
          <w:rFonts w:cs="Tahoma"/>
          <w:i/>
          <w:color w:val="8008BE"/>
        </w:rPr>
        <w:t>Elohim</w:t>
      </w:r>
      <w:r w:rsidRPr="0078415E">
        <w:rPr>
          <w:rFonts w:cs="Tahoma"/>
          <w:color w:val="8008BE"/>
        </w:rPr>
        <w:t xml:space="preserve"> are the great Builders of Form. They represent the </w:t>
      </w:r>
      <w:r w:rsidR="00121000" w:rsidRPr="0078415E">
        <w:rPr>
          <w:rFonts w:cs="Tahoma"/>
          <w:i/>
          <w:color w:val="8008BE"/>
        </w:rPr>
        <w:t xml:space="preserve">mental activities </w:t>
      </w:r>
      <w:r w:rsidRPr="0078415E">
        <w:rPr>
          <w:rFonts w:cs="Tahoma"/>
          <w:color w:val="8008BE"/>
        </w:rPr>
        <w:t xml:space="preserve">of the Creator. </w:t>
      </w:r>
      <w:r w:rsidR="00121000" w:rsidRPr="0078415E">
        <w:rPr>
          <w:rFonts w:cs="Tahoma"/>
          <w:color w:val="8008BE"/>
        </w:rPr>
        <w:t>The Elohim form planets. They use elemental substance while constantly referring to each planet’s design, as held within the mind of the Silent Watcher.</w:t>
      </w:r>
    </w:p>
    <w:p w14:paraId="45B5C6E0" w14:textId="77777777" w:rsidR="00195D75" w:rsidRPr="0078415E" w:rsidRDefault="00195D75" w:rsidP="00195D75">
      <w:pPr>
        <w:widowControl w:val="0"/>
        <w:tabs>
          <w:tab w:val="left" w:pos="270"/>
          <w:tab w:val="left" w:pos="360"/>
          <w:tab w:val="left" w:pos="1080"/>
          <w:tab w:val="left" w:pos="6480"/>
          <w:tab w:val="left" w:pos="7200"/>
          <w:tab w:val="right" w:pos="9504"/>
        </w:tabs>
        <w:ind w:firstLine="360"/>
        <w:rPr>
          <w:rFonts w:cs="Tahoma"/>
          <w:color w:val="8008BE"/>
        </w:rPr>
      </w:pPr>
      <w:r w:rsidRPr="0078415E">
        <w:rPr>
          <w:rFonts w:cs="Tahoma"/>
          <w:color w:val="8008BE"/>
        </w:rPr>
        <w:t>Elohim were originally elementals. They may become Planetary Silent Watchers. The Great Nature Devas also build form</w:t>
      </w:r>
      <w:r w:rsidR="00121000" w:rsidRPr="0078415E">
        <w:rPr>
          <w:rFonts w:cs="Tahoma"/>
          <w:color w:val="8008BE"/>
        </w:rPr>
        <w:t>s</w:t>
      </w:r>
      <w:r w:rsidRPr="0078415E">
        <w:rPr>
          <w:rFonts w:cs="Tahoma"/>
          <w:color w:val="8008BE"/>
        </w:rPr>
        <w:t>, but have lesser responsibility. They assist the Elohim by creating mountains, rivers and other details of a planet.</w:t>
      </w:r>
    </w:p>
    <w:p w14:paraId="699B5278" w14:textId="77777777" w:rsidR="00195D75" w:rsidRPr="0078415E" w:rsidRDefault="00195D75" w:rsidP="00195D75">
      <w:pPr>
        <w:widowControl w:val="0"/>
        <w:tabs>
          <w:tab w:val="left" w:pos="270"/>
          <w:tab w:val="left" w:pos="360"/>
        </w:tabs>
        <w:rPr>
          <w:rFonts w:cs="Tahoma"/>
          <w:color w:val="8008BE"/>
          <w:sz w:val="12"/>
        </w:rPr>
      </w:pPr>
    </w:p>
    <w:p w14:paraId="06B7B04C" w14:textId="34AA6CB6" w:rsidR="00195D75" w:rsidRPr="0078415E" w:rsidRDefault="00195D75" w:rsidP="00A615B3">
      <w:pPr>
        <w:pStyle w:val="Heading2"/>
        <w:numPr>
          <w:ilvl w:val="0"/>
          <w:numId w:val="0"/>
        </w:numPr>
        <w:rPr>
          <w:rFonts w:cs="Tahoma"/>
          <w:color w:val="8008BE"/>
        </w:rPr>
      </w:pPr>
      <w:bookmarkStart w:id="304" w:name="_Toc44151927"/>
      <w:bookmarkStart w:id="305" w:name="_Toc69718864"/>
      <w:r w:rsidRPr="0078415E">
        <w:rPr>
          <w:rFonts w:cs="Tahoma"/>
          <w:color w:val="8008BE"/>
        </w:rPr>
        <w:t>The Elemental Kingdom</w:t>
      </w:r>
      <w:bookmarkEnd w:id="304"/>
      <w:bookmarkEnd w:id="305"/>
    </w:p>
    <w:p w14:paraId="091941E3" w14:textId="77777777" w:rsidR="00A615B3" w:rsidRPr="0078415E" w:rsidRDefault="00A615B3" w:rsidP="00A615B3">
      <w:pPr>
        <w:rPr>
          <w:rFonts w:cs="Tahoma"/>
          <w:color w:val="8008BE"/>
        </w:rPr>
      </w:pPr>
    </w:p>
    <w:p w14:paraId="4FF2F9E6" w14:textId="77777777" w:rsidR="00195D75" w:rsidRPr="0078415E" w:rsidRDefault="00956B51" w:rsidP="00195D75">
      <w:pPr>
        <w:pStyle w:val="Heading3"/>
        <w:numPr>
          <w:ilvl w:val="0"/>
          <w:numId w:val="0"/>
        </w:numPr>
        <w:tabs>
          <w:tab w:val="left" w:pos="270"/>
          <w:tab w:val="left" w:pos="360"/>
        </w:tabs>
        <w:rPr>
          <w:rFonts w:cs="Tahoma"/>
          <w:color w:val="8008BE"/>
        </w:rPr>
      </w:pPr>
      <w:r w:rsidRPr="0078415E">
        <w:rPr>
          <w:rFonts w:cs="Tahoma"/>
          <w:caps w:val="0"/>
          <w:color w:val="8008BE"/>
        </w:rPr>
        <w:t>Earth Element</w:t>
      </w:r>
    </w:p>
    <w:p w14:paraId="3769BF6D" w14:textId="77777777" w:rsidR="00195D75" w:rsidRPr="0078415E" w:rsidRDefault="00956B51" w:rsidP="00314C84">
      <w:pPr>
        <w:pStyle w:val="ListParagraph"/>
        <w:widowControl w:val="0"/>
        <w:numPr>
          <w:ilvl w:val="0"/>
          <w:numId w:val="26"/>
        </w:numPr>
        <w:tabs>
          <w:tab w:val="left" w:pos="270"/>
          <w:tab w:val="left" w:pos="360"/>
          <w:tab w:val="center" w:pos="3140"/>
        </w:tabs>
        <w:rPr>
          <w:rFonts w:cs="Tahoma"/>
          <w:color w:val="8008BE"/>
        </w:rPr>
      </w:pPr>
      <w:r w:rsidRPr="0078415E">
        <w:rPr>
          <w:rFonts w:cs="Tahoma"/>
          <w:i/>
          <w:color w:val="8008BE"/>
        </w:rPr>
        <w:t>Virgo</w:t>
      </w:r>
      <w:r w:rsidRPr="0078415E">
        <w:rPr>
          <w:rFonts w:cs="Tahoma"/>
          <w:color w:val="8008BE"/>
        </w:rPr>
        <w:t xml:space="preserve">, The Goddess Of Earth, And </w:t>
      </w:r>
      <w:r w:rsidRPr="0078415E">
        <w:rPr>
          <w:rFonts w:cs="Tahoma"/>
          <w:i/>
          <w:color w:val="8008BE"/>
        </w:rPr>
        <w:t>Pelleur</w:t>
      </w:r>
      <w:r w:rsidRPr="0078415E">
        <w:rPr>
          <w:rFonts w:cs="Tahoma"/>
          <w:color w:val="8008BE"/>
        </w:rPr>
        <w:t xml:space="preserve">, Her Twin Flame, Govern The Activity Of The Earth Element. </w:t>
      </w:r>
    </w:p>
    <w:p w14:paraId="6EE18E63" w14:textId="77777777" w:rsidR="00195D75" w:rsidRPr="0078415E" w:rsidRDefault="00195D75" w:rsidP="00314C84">
      <w:pPr>
        <w:pStyle w:val="ListParagraph"/>
        <w:widowControl w:val="0"/>
        <w:numPr>
          <w:ilvl w:val="0"/>
          <w:numId w:val="26"/>
        </w:numPr>
        <w:tabs>
          <w:tab w:val="left" w:pos="270"/>
          <w:tab w:val="left" w:pos="360"/>
          <w:tab w:val="center" w:pos="3140"/>
        </w:tabs>
        <w:rPr>
          <w:rFonts w:cs="Tahoma"/>
          <w:color w:val="8008BE"/>
        </w:rPr>
      </w:pPr>
      <w:r w:rsidRPr="0078415E">
        <w:rPr>
          <w:rFonts w:cs="Tahoma"/>
          <w:color w:val="8008BE"/>
        </w:rPr>
        <w:t xml:space="preserve">The elemental beings of </w:t>
      </w:r>
      <w:r w:rsidR="00C73A8C" w:rsidRPr="0078415E">
        <w:rPr>
          <w:rFonts w:cs="Tahoma"/>
          <w:color w:val="8008BE"/>
        </w:rPr>
        <w:t>the Earth</w:t>
      </w:r>
      <w:r w:rsidRPr="0078415E">
        <w:rPr>
          <w:rFonts w:cs="Tahoma"/>
          <w:color w:val="8008BE"/>
        </w:rPr>
        <w:t xml:space="preserve"> element are called gnomes </w:t>
      </w:r>
    </w:p>
    <w:p w14:paraId="5E206B57" w14:textId="77777777" w:rsidR="00195D75" w:rsidRPr="0078415E" w:rsidRDefault="00195D75" w:rsidP="00314C84">
      <w:pPr>
        <w:pStyle w:val="ListParagraph"/>
        <w:widowControl w:val="0"/>
        <w:numPr>
          <w:ilvl w:val="0"/>
          <w:numId w:val="26"/>
        </w:numPr>
        <w:tabs>
          <w:tab w:val="left" w:pos="270"/>
          <w:tab w:val="left" w:pos="360"/>
          <w:tab w:val="center" w:pos="3140"/>
        </w:tabs>
        <w:rPr>
          <w:rFonts w:cs="Tahoma"/>
          <w:color w:val="8008BE"/>
        </w:rPr>
      </w:pPr>
      <w:r w:rsidRPr="0078415E">
        <w:rPr>
          <w:rFonts w:cs="Tahoma"/>
          <w:color w:val="8008BE"/>
        </w:rPr>
        <w:t xml:space="preserve">The gnomes work under their direction. </w:t>
      </w:r>
    </w:p>
    <w:p w14:paraId="1CC2E0B8" w14:textId="77777777" w:rsidR="00F41300" w:rsidRPr="0078415E" w:rsidRDefault="00F41300" w:rsidP="00314C84">
      <w:pPr>
        <w:pStyle w:val="ListParagraph"/>
        <w:widowControl w:val="0"/>
        <w:numPr>
          <w:ilvl w:val="0"/>
          <w:numId w:val="26"/>
        </w:numPr>
        <w:tabs>
          <w:tab w:val="left" w:pos="270"/>
          <w:tab w:val="left" w:pos="360"/>
          <w:tab w:val="center" w:pos="3140"/>
        </w:tabs>
        <w:rPr>
          <w:rFonts w:cs="Tahoma"/>
          <w:b/>
          <w:color w:val="8008BE"/>
        </w:rPr>
      </w:pPr>
      <w:r w:rsidRPr="0078415E">
        <w:rPr>
          <w:rFonts w:cs="Tahoma"/>
          <w:color w:val="8008BE"/>
        </w:rPr>
        <w:t xml:space="preserve">Pelleur directs the activities in the center of the Earth. Here there is a pressure of even, soft Light and perfect climate. There is no darkness in the center of the Earth. </w:t>
      </w:r>
    </w:p>
    <w:p w14:paraId="7B33ACD6" w14:textId="77777777" w:rsidR="00195D75" w:rsidRPr="0078415E" w:rsidRDefault="00195D75" w:rsidP="00314C84">
      <w:pPr>
        <w:pStyle w:val="ListParagraph"/>
        <w:widowControl w:val="0"/>
        <w:numPr>
          <w:ilvl w:val="0"/>
          <w:numId w:val="26"/>
        </w:numPr>
        <w:tabs>
          <w:tab w:val="left" w:pos="270"/>
          <w:tab w:val="left" w:pos="360"/>
          <w:tab w:val="center" w:pos="3140"/>
        </w:tabs>
        <w:rPr>
          <w:rFonts w:cs="Tahoma"/>
          <w:color w:val="8008BE"/>
        </w:rPr>
      </w:pPr>
      <w:r w:rsidRPr="0078415E">
        <w:rPr>
          <w:rFonts w:cs="Tahoma"/>
          <w:color w:val="8008BE"/>
        </w:rPr>
        <w:t xml:space="preserve">With the cooperation of chelas, they are attempting to raise the vibrations of Earth. </w:t>
      </w:r>
    </w:p>
    <w:p w14:paraId="087A7E37" w14:textId="77777777" w:rsidR="00195D75" w:rsidRPr="0078415E" w:rsidRDefault="00195D75" w:rsidP="00195D75">
      <w:pPr>
        <w:pStyle w:val="ListParagraph"/>
        <w:widowControl w:val="0"/>
        <w:tabs>
          <w:tab w:val="left" w:pos="270"/>
          <w:tab w:val="left" w:pos="360"/>
          <w:tab w:val="center" w:pos="3140"/>
        </w:tabs>
        <w:rPr>
          <w:rFonts w:cs="Tahoma"/>
          <w:color w:val="8008BE"/>
          <w:sz w:val="12"/>
        </w:rPr>
      </w:pPr>
    </w:p>
    <w:p w14:paraId="5E48A9D1" w14:textId="77777777" w:rsidR="00195D75" w:rsidRPr="0078415E" w:rsidRDefault="00956B51" w:rsidP="00195D75">
      <w:pPr>
        <w:pStyle w:val="Heading3"/>
        <w:numPr>
          <w:ilvl w:val="0"/>
          <w:numId w:val="0"/>
        </w:numPr>
        <w:tabs>
          <w:tab w:val="left" w:pos="270"/>
          <w:tab w:val="left" w:pos="360"/>
        </w:tabs>
        <w:rPr>
          <w:rFonts w:cs="Tahoma"/>
          <w:color w:val="8008BE"/>
        </w:rPr>
      </w:pPr>
      <w:r w:rsidRPr="0078415E">
        <w:rPr>
          <w:rFonts w:cs="Tahoma"/>
          <w:caps w:val="0"/>
          <w:color w:val="8008BE"/>
        </w:rPr>
        <w:t>Water Element</w:t>
      </w:r>
    </w:p>
    <w:p w14:paraId="24A7ACB7" w14:textId="77777777" w:rsidR="00195D75" w:rsidRPr="0078415E" w:rsidRDefault="00195D75" w:rsidP="00314C84">
      <w:pPr>
        <w:pStyle w:val="ListParagraph"/>
        <w:widowControl w:val="0"/>
        <w:numPr>
          <w:ilvl w:val="0"/>
          <w:numId w:val="25"/>
        </w:numPr>
        <w:tabs>
          <w:tab w:val="left" w:pos="270"/>
          <w:tab w:val="left" w:pos="360"/>
          <w:tab w:val="center" w:pos="3140"/>
        </w:tabs>
        <w:rPr>
          <w:rFonts w:cs="Tahoma"/>
          <w:color w:val="8008BE"/>
        </w:rPr>
      </w:pPr>
      <w:r w:rsidRPr="0078415E">
        <w:rPr>
          <w:rFonts w:cs="Tahoma"/>
          <w:i/>
          <w:color w:val="8008BE"/>
        </w:rPr>
        <w:t>Neptune</w:t>
      </w:r>
      <w:r w:rsidR="00AB50E4" w:rsidRPr="0078415E">
        <w:rPr>
          <w:rFonts w:cs="Tahoma"/>
          <w:i/>
          <w:color w:val="8008BE"/>
        </w:rPr>
        <w:t xml:space="preserve"> </w:t>
      </w:r>
      <w:r w:rsidRPr="0078415E">
        <w:rPr>
          <w:rFonts w:cs="Tahoma"/>
          <w:color w:val="8008BE"/>
        </w:rPr>
        <w:t xml:space="preserve">and </w:t>
      </w:r>
      <w:proofErr w:type="spellStart"/>
      <w:r w:rsidRPr="0078415E">
        <w:rPr>
          <w:rFonts w:cs="Tahoma"/>
          <w:i/>
          <w:color w:val="8008BE"/>
        </w:rPr>
        <w:t>Lunara</w:t>
      </w:r>
      <w:proofErr w:type="spellEnd"/>
      <w:r w:rsidRPr="0078415E">
        <w:rPr>
          <w:rFonts w:cs="Tahoma"/>
          <w:i/>
          <w:color w:val="8008BE"/>
        </w:rPr>
        <w:t xml:space="preserve"> </w:t>
      </w:r>
      <w:r w:rsidRPr="0078415E">
        <w:rPr>
          <w:rFonts w:cs="Tahoma"/>
          <w:color w:val="8008BE"/>
        </w:rPr>
        <w:t xml:space="preserve">are the directors of the water element. </w:t>
      </w:r>
    </w:p>
    <w:p w14:paraId="4F99B0A3" w14:textId="77777777" w:rsidR="00195D75" w:rsidRPr="0078415E" w:rsidRDefault="00195D75" w:rsidP="00314C84">
      <w:pPr>
        <w:pStyle w:val="ListParagraph"/>
        <w:widowControl w:val="0"/>
        <w:numPr>
          <w:ilvl w:val="0"/>
          <w:numId w:val="25"/>
        </w:numPr>
        <w:tabs>
          <w:tab w:val="left" w:pos="270"/>
          <w:tab w:val="left" w:pos="360"/>
          <w:tab w:val="center" w:pos="3140"/>
        </w:tabs>
        <w:rPr>
          <w:rFonts w:cs="Tahoma"/>
          <w:color w:val="8008BE"/>
        </w:rPr>
      </w:pPr>
      <w:r w:rsidRPr="0078415E">
        <w:rPr>
          <w:rFonts w:cs="Tahoma"/>
          <w:color w:val="8008BE"/>
        </w:rPr>
        <w:t>The elemental beings of the water element are called undines.</w:t>
      </w:r>
    </w:p>
    <w:p w14:paraId="561A33FB" w14:textId="77777777" w:rsidR="00195D75" w:rsidRPr="0078415E" w:rsidRDefault="00195D75" w:rsidP="00314C84">
      <w:pPr>
        <w:pStyle w:val="ListParagraph"/>
        <w:widowControl w:val="0"/>
        <w:numPr>
          <w:ilvl w:val="0"/>
          <w:numId w:val="25"/>
        </w:numPr>
        <w:tabs>
          <w:tab w:val="left" w:pos="270"/>
          <w:tab w:val="left" w:pos="360"/>
          <w:tab w:val="center" w:pos="3140"/>
        </w:tabs>
        <w:rPr>
          <w:rFonts w:cs="Tahoma"/>
          <w:color w:val="8008BE"/>
        </w:rPr>
      </w:pPr>
      <w:r w:rsidRPr="0078415E">
        <w:rPr>
          <w:rFonts w:cs="Tahoma"/>
          <w:color w:val="8008BE"/>
        </w:rPr>
        <w:t xml:space="preserve">They govern the tides. </w:t>
      </w:r>
    </w:p>
    <w:p w14:paraId="46490B0F" w14:textId="77777777" w:rsidR="00195D75" w:rsidRPr="0078415E" w:rsidRDefault="00195D75" w:rsidP="00195D75">
      <w:pPr>
        <w:pStyle w:val="ListParagraph"/>
        <w:widowControl w:val="0"/>
        <w:tabs>
          <w:tab w:val="left" w:pos="270"/>
          <w:tab w:val="left" w:pos="360"/>
          <w:tab w:val="center" w:pos="3140"/>
        </w:tabs>
        <w:rPr>
          <w:rFonts w:cs="Tahoma"/>
          <w:color w:val="8008BE"/>
          <w:sz w:val="12"/>
        </w:rPr>
      </w:pPr>
    </w:p>
    <w:p w14:paraId="7B3A2758" w14:textId="77777777" w:rsidR="00195D75" w:rsidRPr="0078415E" w:rsidRDefault="00956B51" w:rsidP="00195D75">
      <w:pPr>
        <w:pStyle w:val="Heading3"/>
        <w:numPr>
          <w:ilvl w:val="0"/>
          <w:numId w:val="0"/>
        </w:numPr>
        <w:tabs>
          <w:tab w:val="left" w:pos="270"/>
          <w:tab w:val="left" w:pos="360"/>
        </w:tabs>
        <w:rPr>
          <w:rFonts w:cs="Tahoma"/>
          <w:color w:val="8008BE"/>
        </w:rPr>
      </w:pPr>
      <w:r w:rsidRPr="0078415E">
        <w:rPr>
          <w:rFonts w:cs="Tahoma"/>
          <w:caps w:val="0"/>
          <w:color w:val="8008BE"/>
        </w:rPr>
        <w:t>Air Element</w:t>
      </w:r>
    </w:p>
    <w:p w14:paraId="01046690" w14:textId="77777777" w:rsidR="00195D75" w:rsidRPr="0078415E" w:rsidRDefault="00195D75" w:rsidP="00314C84">
      <w:pPr>
        <w:pStyle w:val="ListParagraph"/>
        <w:widowControl w:val="0"/>
        <w:numPr>
          <w:ilvl w:val="0"/>
          <w:numId w:val="24"/>
        </w:numPr>
        <w:tabs>
          <w:tab w:val="left" w:pos="270"/>
          <w:tab w:val="left" w:pos="360"/>
          <w:tab w:val="center" w:pos="3140"/>
        </w:tabs>
        <w:rPr>
          <w:rFonts w:cs="Tahoma"/>
          <w:color w:val="8008BE"/>
        </w:rPr>
      </w:pPr>
      <w:r w:rsidRPr="0078415E">
        <w:rPr>
          <w:rFonts w:cs="Tahoma"/>
          <w:i/>
          <w:color w:val="8008BE"/>
        </w:rPr>
        <w:t xml:space="preserve">Aries </w:t>
      </w:r>
      <w:r w:rsidRPr="0078415E">
        <w:rPr>
          <w:rFonts w:cs="Tahoma"/>
          <w:color w:val="8008BE"/>
        </w:rPr>
        <w:t>and</w:t>
      </w:r>
      <w:r w:rsidRPr="0078415E">
        <w:rPr>
          <w:rFonts w:cs="Tahoma"/>
          <w:i/>
          <w:color w:val="8008BE"/>
        </w:rPr>
        <w:t xml:space="preserve"> Thor</w:t>
      </w:r>
      <w:r w:rsidRPr="0078415E">
        <w:rPr>
          <w:rFonts w:cs="Tahoma"/>
          <w:color w:val="8008BE"/>
        </w:rPr>
        <w:t xml:space="preserve"> are the directors of the air element. </w:t>
      </w:r>
    </w:p>
    <w:p w14:paraId="20DF6513" w14:textId="77777777" w:rsidR="00195D75" w:rsidRPr="0078415E" w:rsidRDefault="00195D75" w:rsidP="00314C84">
      <w:pPr>
        <w:pStyle w:val="ListParagraph"/>
        <w:widowControl w:val="0"/>
        <w:numPr>
          <w:ilvl w:val="0"/>
          <w:numId w:val="24"/>
        </w:numPr>
        <w:tabs>
          <w:tab w:val="left" w:pos="270"/>
          <w:tab w:val="left" w:pos="360"/>
          <w:tab w:val="center" w:pos="3140"/>
        </w:tabs>
        <w:rPr>
          <w:rFonts w:cs="Tahoma"/>
          <w:color w:val="8008BE"/>
        </w:rPr>
      </w:pPr>
      <w:r w:rsidRPr="0078415E">
        <w:rPr>
          <w:rFonts w:cs="Tahoma"/>
          <w:color w:val="8008BE"/>
        </w:rPr>
        <w:t>The elemental beings of the air element are called sylphs</w:t>
      </w:r>
    </w:p>
    <w:p w14:paraId="35355DAD" w14:textId="77777777" w:rsidR="00195D75" w:rsidRPr="0078415E" w:rsidRDefault="00195D75" w:rsidP="00314C84">
      <w:pPr>
        <w:pStyle w:val="ListParagraph"/>
        <w:widowControl w:val="0"/>
        <w:numPr>
          <w:ilvl w:val="0"/>
          <w:numId w:val="24"/>
        </w:numPr>
        <w:tabs>
          <w:tab w:val="left" w:pos="270"/>
          <w:tab w:val="left" w:pos="360"/>
          <w:tab w:val="center" w:pos="3140"/>
        </w:tabs>
        <w:rPr>
          <w:rFonts w:cs="Tahoma"/>
          <w:color w:val="8008BE"/>
        </w:rPr>
      </w:pPr>
      <w:r w:rsidRPr="0078415E">
        <w:rPr>
          <w:rFonts w:cs="Tahoma"/>
          <w:color w:val="8008BE"/>
        </w:rPr>
        <w:t>They govern the air</w:t>
      </w:r>
    </w:p>
    <w:p w14:paraId="5B5777AC" w14:textId="77777777" w:rsidR="00195D75" w:rsidRPr="0078415E" w:rsidRDefault="00195D75" w:rsidP="00314C84">
      <w:pPr>
        <w:pStyle w:val="ListParagraph"/>
        <w:widowControl w:val="0"/>
        <w:numPr>
          <w:ilvl w:val="0"/>
          <w:numId w:val="24"/>
        </w:numPr>
        <w:tabs>
          <w:tab w:val="left" w:pos="270"/>
          <w:tab w:val="left" w:pos="360"/>
          <w:tab w:val="center" w:pos="3140"/>
        </w:tabs>
        <w:rPr>
          <w:rFonts w:cs="Tahoma"/>
          <w:color w:val="8008BE"/>
        </w:rPr>
      </w:pPr>
      <w:r w:rsidRPr="0078415E">
        <w:rPr>
          <w:rFonts w:cs="Tahoma"/>
          <w:color w:val="8008BE"/>
        </w:rPr>
        <w:t xml:space="preserve">This includes the activity of purifying the atmosphere of the Earth. </w:t>
      </w:r>
    </w:p>
    <w:p w14:paraId="4596DE0F" w14:textId="77777777" w:rsidR="00195D75" w:rsidRPr="0078415E" w:rsidRDefault="00195D75" w:rsidP="00314C84">
      <w:pPr>
        <w:pStyle w:val="ListParagraph"/>
        <w:widowControl w:val="0"/>
        <w:numPr>
          <w:ilvl w:val="0"/>
          <w:numId w:val="24"/>
        </w:numPr>
        <w:tabs>
          <w:tab w:val="left" w:pos="270"/>
          <w:tab w:val="left" w:pos="360"/>
          <w:tab w:val="center" w:pos="3140"/>
        </w:tabs>
        <w:rPr>
          <w:rFonts w:cs="Tahoma"/>
          <w:color w:val="8008BE"/>
        </w:rPr>
      </w:pPr>
      <w:r w:rsidRPr="0078415E">
        <w:rPr>
          <w:rFonts w:cs="Tahoma"/>
          <w:color w:val="8008BE"/>
        </w:rPr>
        <w:t>Thor governs the action of the wind.</w:t>
      </w:r>
    </w:p>
    <w:p w14:paraId="47D1BC11" w14:textId="77777777" w:rsidR="00195D75" w:rsidRPr="0078415E" w:rsidRDefault="00195D75" w:rsidP="00195D75">
      <w:pPr>
        <w:widowControl w:val="0"/>
        <w:tabs>
          <w:tab w:val="left" w:pos="270"/>
          <w:tab w:val="left" w:pos="360"/>
          <w:tab w:val="center" w:pos="3140"/>
        </w:tabs>
        <w:ind w:firstLine="360"/>
        <w:rPr>
          <w:rFonts w:cs="Tahoma"/>
          <w:color w:val="8008BE"/>
          <w:sz w:val="12"/>
        </w:rPr>
      </w:pPr>
    </w:p>
    <w:p w14:paraId="5428B11D" w14:textId="77777777" w:rsidR="00195D75" w:rsidRPr="0078415E" w:rsidRDefault="00956B51" w:rsidP="00195D75">
      <w:pPr>
        <w:pStyle w:val="Heading3"/>
        <w:numPr>
          <w:ilvl w:val="0"/>
          <w:numId w:val="0"/>
        </w:numPr>
        <w:tabs>
          <w:tab w:val="left" w:pos="270"/>
          <w:tab w:val="left" w:pos="360"/>
        </w:tabs>
        <w:rPr>
          <w:rFonts w:cs="Tahoma"/>
          <w:color w:val="8008BE"/>
        </w:rPr>
      </w:pPr>
      <w:r w:rsidRPr="0078415E">
        <w:rPr>
          <w:rFonts w:cs="Tahoma"/>
          <w:caps w:val="0"/>
          <w:color w:val="8008BE"/>
        </w:rPr>
        <w:t>Fire Element</w:t>
      </w:r>
    </w:p>
    <w:p w14:paraId="381F96AD" w14:textId="77777777" w:rsidR="00195D75" w:rsidRPr="0078415E" w:rsidRDefault="00195D75" w:rsidP="00314C84">
      <w:pPr>
        <w:pStyle w:val="ListParagraph"/>
        <w:widowControl w:val="0"/>
        <w:numPr>
          <w:ilvl w:val="0"/>
          <w:numId w:val="23"/>
        </w:numPr>
        <w:tabs>
          <w:tab w:val="left" w:pos="270"/>
          <w:tab w:val="left" w:pos="360"/>
          <w:tab w:val="center" w:pos="3140"/>
        </w:tabs>
        <w:rPr>
          <w:rFonts w:cs="Tahoma"/>
          <w:color w:val="8008BE"/>
        </w:rPr>
      </w:pPr>
      <w:r w:rsidRPr="0078415E">
        <w:rPr>
          <w:rFonts w:cs="Tahoma"/>
          <w:i/>
          <w:color w:val="8008BE"/>
        </w:rPr>
        <w:t xml:space="preserve">Helios </w:t>
      </w:r>
      <w:r w:rsidRPr="0078415E">
        <w:rPr>
          <w:rFonts w:cs="Tahoma"/>
          <w:color w:val="8008BE"/>
        </w:rPr>
        <w:t xml:space="preserve">(the </w:t>
      </w:r>
      <w:r w:rsidRPr="0078415E">
        <w:rPr>
          <w:rFonts w:cs="Tahoma"/>
          <w:i/>
          <w:color w:val="8008BE"/>
        </w:rPr>
        <w:t xml:space="preserve">Sun </w:t>
      </w:r>
      <w:r w:rsidRPr="0078415E">
        <w:rPr>
          <w:rFonts w:cs="Tahoma"/>
          <w:color w:val="8008BE"/>
        </w:rPr>
        <w:t xml:space="preserve">GOD), </w:t>
      </w:r>
      <w:r w:rsidRPr="0078415E">
        <w:rPr>
          <w:rFonts w:cs="Tahoma"/>
          <w:i/>
          <w:color w:val="8008BE"/>
        </w:rPr>
        <w:t xml:space="preserve">Prince Oromasis  </w:t>
      </w:r>
      <w:r w:rsidRPr="0078415E">
        <w:rPr>
          <w:rFonts w:cs="Tahoma"/>
          <w:color w:val="8008BE"/>
        </w:rPr>
        <w:t xml:space="preserve">and </w:t>
      </w:r>
      <w:r w:rsidRPr="0078415E">
        <w:rPr>
          <w:rFonts w:cs="Tahoma"/>
          <w:i/>
          <w:color w:val="8008BE"/>
        </w:rPr>
        <w:t>Diana</w:t>
      </w:r>
      <w:r w:rsidRPr="0078415E">
        <w:rPr>
          <w:rFonts w:cs="Tahoma"/>
          <w:b/>
          <w:color w:val="8008BE"/>
        </w:rPr>
        <w:t xml:space="preserve">, </w:t>
      </w:r>
      <w:r w:rsidRPr="0078415E">
        <w:rPr>
          <w:rFonts w:cs="Tahoma"/>
          <w:color w:val="8008BE"/>
        </w:rPr>
        <w:t xml:space="preserve">Goddess of Fire, direct the activities of the fire element. </w:t>
      </w:r>
    </w:p>
    <w:p w14:paraId="2EE44F54" w14:textId="77777777" w:rsidR="00195D75" w:rsidRPr="0078415E" w:rsidRDefault="00195D75" w:rsidP="00314C84">
      <w:pPr>
        <w:pStyle w:val="ListParagraph"/>
        <w:widowControl w:val="0"/>
        <w:numPr>
          <w:ilvl w:val="0"/>
          <w:numId w:val="23"/>
        </w:numPr>
        <w:tabs>
          <w:tab w:val="left" w:pos="270"/>
          <w:tab w:val="left" w:pos="360"/>
          <w:tab w:val="center" w:pos="3140"/>
        </w:tabs>
        <w:rPr>
          <w:rFonts w:cs="Tahoma"/>
          <w:color w:val="8008BE"/>
        </w:rPr>
      </w:pPr>
      <w:r w:rsidRPr="0078415E">
        <w:rPr>
          <w:rFonts w:cs="Tahoma"/>
          <w:color w:val="8008BE"/>
        </w:rPr>
        <w:t>The elemental beings of the fire element are call salamanders</w:t>
      </w:r>
    </w:p>
    <w:p w14:paraId="07C41340" w14:textId="77777777" w:rsidR="00195D75" w:rsidRPr="0078415E" w:rsidRDefault="00195D75" w:rsidP="00314C84">
      <w:pPr>
        <w:pStyle w:val="ListParagraph"/>
        <w:widowControl w:val="0"/>
        <w:numPr>
          <w:ilvl w:val="0"/>
          <w:numId w:val="23"/>
        </w:numPr>
        <w:tabs>
          <w:tab w:val="left" w:pos="270"/>
          <w:tab w:val="left" w:pos="360"/>
          <w:tab w:val="center" w:pos="3140"/>
        </w:tabs>
        <w:rPr>
          <w:rFonts w:cs="Tahoma"/>
          <w:color w:val="8008BE"/>
        </w:rPr>
      </w:pPr>
      <w:r w:rsidRPr="0078415E">
        <w:rPr>
          <w:rFonts w:cs="Tahoma"/>
          <w:color w:val="8008BE"/>
        </w:rPr>
        <w:t>Oromasis, Lady Master Nada and the Cosmic Being Victory can be called upon to take away the desire for alcohol and nicotine</w:t>
      </w:r>
    </w:p>
    <w:p w14:paraId="0823278A" w14:textId="77777777" w:rsidR="00195D75" w:rsidRPr="0078415E" w:rsidRDefault="00195D75" w:rsidP="00314C84">
      <w:pPr>
        <w:pStyle w:val="ListParagraph"/>
        <w:widowControl w:val="0"/>
        <w:numPr>
          <w:ilvl w:val="0"/>
          <w:numId w:val="23"/>
        </w:numPr>
        <w:tabs>
          <w:tab w:val="left" w:pos="270"/>
          <w:tab w:val="left" w:pos="360"/>
          <w:tab w:val="center" w:pos="3140"/>
        </w:tabs>
        <w:rPr>
          <w:rFonts w:cs="Tahoma"/>
          <w:color w:val="8008BE"/>
        </w:rPr>
      </w:pPr>
      <w:r w:rsidRPr="0078415E">
        <w:rPr>
          <w:rFonts w:cs="Tahoma"/>
          <w:color w:val="8008BE"/>
        </w:rPr>
        <w:t>Nada and Victory can also be called upon to take away the desire for habit</w:t>
      </w:r>
      <w:r w:rsidR="00AB50E4" w:rsidRPr="0078415E">
        <w:rPr>
          <w:rFonts w:cs="Tahoma"/>
          <w:color w:val="8008BE"/>
        </w:rPr>
        <w:t xml:space="preserve"> </w:t>
      </w:r>
      <w:r w:rsidRPr="0078415E">
        <w:rPr>
          <w:rFonts w:cs="Tahoma"/>
          <w:color w:val="8008BE"/>
        </w:rPr>
        <w:t xml:space="preserve">forming drugs. </w:t>
      </w:r>
    </w:p>
    <w:p w14:paraId="47B08FD5" w14:textId="77777777" w:rsidR="00195D75" w:rsidRPr="0078415E" w:rsidRDefault="00195D75" w:rsidP="00314C84">
      <w:pPr>
        <w:pStyle w:val="ListParagraph"/>
        <w:widowControl w:val="0"/>
        <w:numPr>
          <w:ilvl w:val="0"/>
          <w:numId w:val="23"/>
        </w:numPr>
        <w:tabs>
          <w:tab w:val="left" w:pos="270"/>
          <w:tab w:val="left" w:pos="360"/>
          <w:tab w:val="center" w:pos="3140"/>
        </w:tabs>
        <w:rPr>
          <w:rFonts w:cs="Tahoma"/>
          <w:color w:val="8008BE"/>
        </w:rPr>
      </w:pPr>
      <w:r w:rsidRPr="0078415E">
        <w:rPr>
          <w:rFonts w:cs="Tahoma"/>
          <w:color w:val="8008BE"/>
        </w:rPr>
        <w:t>Diana, Goddess of Fire and Diana, twin ray of Elohim Arcturus are different lifestreams</w:t>
      </w:r>
    </w:p>
    <w:p w14:paraId="5B8AA8C8" w14:textId="77777777" w:rsidR="00195D75" w:rsidRPr="0078415E" w:rsidRDefault="00195D75" w:rsidP="00195D75">
      <w:pPr>
        <w:widowControl w:val="0"/>
        <w:tabs>
          <w:tab w:val="left" w:pos="270"/>
          <w:tab w:val="left" w:pos="360"/>
          <w:tab w:val="center" w:pos="3140"/>
        </w:tabs>
        <w:ind w:left="720"/>
        <w:rPr>
          <w:rFonts w:cs="Tahoma"/>
          <w:color w:val="8008BE"/>
        </w:rPr>
      </w:pPr>
    </w:p>
    <w:p w14:paraId="7179E8A7" w14:textId="77777777" w:rsidR="00195D75" w:rsidRPr="0078415E" w:rsidRDefault="00195D75" w:rsidP="00314C84">
      <w:pPr>
        <w:pStyle w:val="ListParagraph"/>
        <w:widowControl w:val="0"/>
        <w:numPr>
          <w:ilvl w:val="0"/>
          <w:numId w:val="23"/>
        </w:numPr>
        <w:tabs>
          <w:tab w:val="left" w:pos="270"/>
          <w:tab w:val="left" w:pos="360"/>
          <w:tab w:val="center" w:pos="3140"/>
        </w:tabs>
        <w:rPr>
          <w:rFonts w:cs="Tahoma"/>
          <w:color w:val="8008BE"/>
        </w:rPr>
      </w:pPr>
      <w:r w:rsidRPr="0078415E">
        <w:rPr>
          <w:rFonts w:cs="Tahoma"/>
          <w:i/>
          <w:color w:val="8008BE"/>
        </w:rPr>
        <w:t>Amaryllis</w:t>
      </w:r>
      <w:r w:rsidR="00AB50E4" w:rsidRPr="0078415E">
        <w:rPr>
          <w:rFonts w:cs="Tahoma"/>
          <w:i/>
          <w:color w:val="8008BE"/>
        </w:rPr>
        <w:t xml:space="preserve"> </w:t>
      </w:r>
      <w:r w:rsidRPr="0078415E">
        <w:rPr>
          <w:rFonts w:cs="Tahoma"/>
          <w:color w:val="8008BE"/>
        </w:rPr>
        <w:t>is the Goddess of Spring. The devas of nature work with her.</w:t>
      </w:r>
    </w:p>
    <w:p w14:paraId="6CDF535D" w14:textId="77777777" w:rsidR="00195D75" w:rsidRPr="0078415E" w:rsidRDefault="00195D75" w:rsidP="00195D75">
      <w:pPr>
        <w:tabs>
          <w:tab w:val="left" w:pos="270"/>
          <w:tab w:val="left" w:pos="360"/>
        </w:tabs>
        <w:rPr>
          <w:rFonts w:cs="Tahoma"/>
          <w:color w:val="8008BE"/>
        </w:rPr>
      </w:pPr>
      <w:bookmarkStart w:id="306" w:name="_Toc44151928"/>
    </w:p>
    <w:p w14:paraId="4E8E0B00" w14:textId="77777777" w:rsidR="001C2C77" w:rsidRPr="0078415E" w:rsidRDefault="001C2C77" w:rsidP="001C2C77">
      <w:pPr>
        <w:pStyle w:val="Caption"/>
        <w:rPr>
          <w:rFonts w:cs="Tahoma"/>
          <w:color w:val="8008BE"/>
        </w:rPr>
      </w:pPr>
      <w:bookmarkStart w:id="307" w:name="_Toc69721358"/>
      <w:r w:rsidRPr="0078415E">
        <w:rPr>
          <w:rFonts w:cs="Tahoma"/>
          <w:color w:val="8008BE"/>
        </w:rPr>
        <w:t xml:space="preserve">Figure </w:t>
      </w:r>
      <w:r w:rsidR="00B0607B" w:rsidRPr="0078415E">
        <w:rPr>
          <w:rFonts w:cs="Tahoma"/>
          <w:color w:val="8008BE"/>
        </w:rPr>
        <w:fldChar w:fldCharType="begin"/>
      </w:r>
      <w:r w:rsidR="000C2A0D" w:rsidRPr="0078415E">
        <w:rPr>
          <w:rFonts w:cs="Tahoma"/>
          <w:color w:val="8008BE"/>
        </w:rPr>
        <w:instrText xml:space="preserve"> SEQ Figure \* ARABIC </w:instrText>
      </w:r>
      <w:r w:rsidR="00B0607B" w:rsidRPr="0078415E">
        <w:rPr>
          <w:rFonts w:cs="Tahoma"/>
          <w:color w:val="8008BE"/>
        </w:rPr>
        <w:fldChar w:fldCharType="separate"/>
      </w:r>
      <w:r w:rsidR="00E418D9" w:rsidRPr="0078415E">
        <w:rPr>
          <w:rFonts w:cs="Tahoma"/>
          <w:noProof/>
          <w:color w:val="8008BE"/>
        </w:rPr>
        <w:t>9</w:t>
      </w:r>
      <w:r w:rsidR="00B0607B" w:rsidRPr="0078415E">
        <w:rPr>
          <w:rFonts w:cs="Tahoma"/>
          <w:noProof/>
          <w:color w:val="8008BE"/>
        </w:rPr>
        <w:fldChar w:fldCharType="end"/>
      </w:r>
      <w:r w:rsidRPr="0078415E">
        <w:rPr>
          <w:rFonts w:cs="Tahoma"/>
          <w:color w:val="8008BE"/>
        </w:rPr>
        <w:t xml:space="preserve">: </w:t>
      </w:r>
      <w:r w:rsidR="00714A72" w:rsidRPr="0078415E">
        <w:rPr>
          <w:rFonts w:cs="Tahoma"/>
          <w:caps w:val="0"/>
          <w:color w:val="8008BE"/>
        </w:rPr>
        <w:t>The Elements and</w:t>
      </w:r>
      <w:r w:rsidR="006B6835" w:rsidRPr="0078415E">
        <w:rPr>
          <w:rFonts w:cs="Tahoma"/>
          <w:caps w:val="0"/>
          <w:color w:val="8008BE"/>
        </w:rPr>
        <w:t xml:space="preserve"> Their Directors</w:t>
      </w:r>
      <w:bookmarkEnd w:id="307"/>
    </w:p>
    <w:tbl>
      <w:tblPr>
        <w:tblStyle w:val="TableGrid"/>
        <w:tblW w:w="0" w:type="auto"/>
        <w:tblLook w:val="04A0" w:firstRow="1" w:lastRow="0" w:firstColumn="1" w:lastColumn="0" w:noHBand="0" w:noVBand="1"/>
      </w:tblPr>
      <w:tblGrid>
        <w:gridCol w:w="1204"/>
        <w:gridCol w:w="1673"/>
        <w:gridCol w:w="1919"/>
        <w:gridCol w:w="1544"/>
      </w:tblGrid>
      <w:tr w:rsidR="0078415E" w:rsidRPr="0078415E" w14:paraId="3978CF9E" w14:textId="77777777" w:rsidTr="001C2C77">
        <w:tc>
          <w:tcPr>
            <w:tcW w:w="0" w:type="auto"/>
            <w:shd w:val="clear" w:color="auto" w:fill="FFFF99"/>
          </w:tcPr>
          <w:p w14:paraId="3A48CE5A" w14:textId="77777777" w:rsidR="001C2C77" w:rsidRPr="0078415E" w:rsidRDefault="001C2C77" w:rsidP="00F41300">
            <w:pPr>
              <w:tabs>
                <w:tab w:val="left" w:pos="270"/>
                <w:tab w:val="left" w:pos="360"/>
              </w:tabs>
              <w:jc w:val="center"/>
              <w:rPr>
                <w:rFonts w:cs="Tahoma"/>
                <w:b/>
                <w:color w:val="8008BE"/>
              </w:rPr>
            </w:pPr>
            <w:r w:rsidRPr="0078415E">
              <w:rPr>
                <w:rFonts w:cs="Tahoma"/>
                <w:b/>
                <w:color w:val="8008BE"/>
              </w:rPr>
              <w:t>Element</w:t>
            </w:r>
          </w:p>
        </w:tc>
        <w:tc>
          <w:tcPr>
            <w:tcW w:w="0" w:type="auto"/>
            <w:shd w:val="clear" w:color="auto" w:fill="FFFF99"/>
          </w:tcPr>
          <w:p w14:paraId="162113E3" w14:textId="77777777" w:rsidR="001C2C77" w:rsidRPr="0078415E" w:rsidRDefault="001C2C77" w:rsidP="00F41300">
            <w:pPr>
              <w:tabs>
                <w:tab w:val="left" w:pos="270"/>
                <w:tab w:val="left" w:pos="360"/>
              </w:tabs>
              <w:jc w:val="center"/>
              <w:rPr>
                <w:rFonts w:cs="Tahoma"/>
                <w:b/>
                <w:color w:val="8008BE"/>
              </w:rPr>
            </w:pPr>
            <w:r w:rsidRPr="0078415E">
              <w:rPr>
                <w:rFonts w:cs="Tahoma"/>
                <w:b/>
                <w:color w:val="8008BE"/>
              </w:rPr>
              <w:t>Director</w:t>
            </w:r>
          </w:p>
          <w:p w14:paraId="0E049FFE" w14:textId="77777777" w:rsidR="001C2C77" w:rsidRPr="0078415E" w:rsidRDefault="001C2C77" w:rsidP="00F41300">
            <w:pPr>
              <w:tabs>
                <w:tab w:val="left" w:pos="270"/>
                <w:tab w:val="left" w:pos="360"/>
              </w:tabs>
              <w:jc w:val="center"/>
              <w:rPr>
                <w:rFonts w:cs="Tahoma"/>
                <w:b/>
                <w:color w:val="8008BE"/>
              </w:rPr>
            </w:pPr>
            <w:r w:rsidRPr="0078415E">
              <w:rPr>
                <w:rFonts w:cs="Tahoma"/>
                <w:b/>
                <w:color w:val="8008BE"/>
                <w:sz w:val="20"/>
              </w:rPr>
              <w:t>Female Aspect</w:t>
            </w:r>
          </w:p>
        </w:tc>
        <w:tc>
          <w:tcPr>
            <w:tcW w:w="0" w:type="auto"/>
            <w:shd w:val="clear" w:color="auto" w:fill="FFFF99"/>
          </w:tcPr>
          <w:p w14:paraId="627A9369" w14:textId="77777777" w:rsidR="001C2C77" w:rsidRPr="0078415E" w:rsidRDefault="001C2C77" w:rsidP="00F41300">
            <w:pPr>
              <w:tabs>
                <w:tab w:val="left" w:pos="270"/>
                <w:tab w:val="left" w:pos="360"/>
              </w:tabs>
              <w:jc w:val="center"/>
              <w:rPr>
                <w:rFonts w:cs="Tahoma"/>
                <w:b/>
                <w:color w:val="8008BE"/>
              </w:rPr>
            </w:pPr>
            <w:r w:rsidRPr="0078415E">
              <w:rPr>
                <w:rFonts w:cs="Tahoma"/>
                <w:b/>
                <w:color w:val="8008BE"/>
              </w:rPr>
              <w:t>Director</w:t>
            </w:r>
          </w:p>
          <w:p w14:paraId="13760F92" w14:textId="77777777" w:rsidR="001C2C77" w:rsidRPr="0078415E" w:rsidRDefault="001C2C77" w:rsidP="00F41300">
            <w:pPr>
              <w:tabs>
                <w:tab w:val="left" w:pos="270"/>
                <w:tab w:val="left" w:pos="360"/>
              </w:tabs>
              <w:jc w:val="center"/>
              <w:rPr>
                <w:rFonts w:cs="Tahoma"/>
                <w:b/>
                <w:color w:val="8008BE"/>
              </w:rPr>
            </w:pPr>
            <w:r w:rsidRPr="0078415E">
              <w:rPr>
                <w:rFonts w:cs="Tahoma"/>
                <w:b/>
                <w:color w:val="8008BE"/>
                <w:sz w:val="20"/>
              </w:rPr>
              <w:t>Male Aspect</w:t>
            </w:r>
          </w:p>
        </w:tc>
        <w:tc>
          <w:tcPr>
            <w:tcW w:w="0" w:type="auto"/>
            <w:shd w:val="clear" w:color="auto" w:fill="FFFF99"/>
          </w:tcPr>
          <w:p w14:paraId="33400126" w14:textId="77777777" w:rsidR="001C2C77" w:rsidRPr="0078415E" w:rsidRDefault="001C2C77" w:rsidP="00F41300">
            <w:pPr>
              <w:tabs>
                <w:tab w:val="left" w:pos="270"/>
                <w:tab w:val="left" w:pos="360"/>
              </w:tabs>
              <w:jc w:val="center"/>
              <w:rPr>
                <w:rFonts w:cs="Tahoma"/>
                <w:b/>
                <w:color w:val="8008BE"/>
              </w:rPr>
            </w:pPr>
            <w:r w:rsidRPr="0078415E">
              <w:rPr>
                <w:rFonts w:cs="Tahoma"/>
                <w:b/>
                <w:color w:val="8008BE"/>
              </w:rPr>
              <w:t>Beings</w:t>
            </w:r>
          </w:p>
        </w:tc>
      </w:tr>
      <w:tr w:rsidR="0078415E" w:rsidRPr="0078415E" w14:paraId="6CDF3701" w14:textId="77777777" w:rsidTr="001C2C77">
        <w:tc>
          <w:tcPr>
            <w:tcW w:w="0" w:type="auto"/>
          </w:tcPr>
          <w:p w14:paraId="6AC1BECE" w14:textId="77777777" w:rsidR="001C2C77" w:rsidRPr="0078415E" w:rsidRDefault="00F41300" w:rsidP="00195D75">
            <w:pPr>
              <w:tabs>
                <w:tab w:val="left" w:pos="270"/>
                <w:tab w:val="left" w:pos="360"/>
              </w:tabs>
              <w:rPr>
                <w:rFonts w:cs="Tahoma"/>
                <w:b/>
                <w:color w:val="8008BE"/>
              </w:rPr>
            </w:pPr>
            <w:r w:rsidRPr="0078415E">
              <w:rPr>
                <w:rFonts w:cs="Tahoma"/>
                <w:b/>
                <w:color w:val="8008BE"/>
              </w:rPr>
              <w:t>Earth</w:t>
            </w:r>
          </w:p>
        </w:tc>
        <w:tc>
          <w:tcPr>
            <w:tcW w:w="0" w:type="auto"/>
          </w:tcPr>
          <w:p w14:paraId="25C1DFF2" w14:textId="77777777" w:rsidR="001C2C77" w:rsidRPr="0078415E" w:rsidRDefault="001C2C77" w:rsidP="00195D75">
            <w:pPr>
              <w:tabs>
                <w:tab w:val="left" w:pos="270"/>
                <w:tab w:val="left" w:pos="360"/>
              </w:tabs>
              <w:rPr>
                <w:rFonts w:cs="Tahoma"/>
                <w:color w:val="8008BE"/>
              </w:rPr>
            </w:pPr>
            <w:r w:rsidRPr="0078415E">
              <w:rPr>
                <w:rFonts w:cs="Tahoma"/>
                <w:color w:val="8008BE"/>
              </w:rPr>
              <w:t>Virgo</w:t>
            </w:r>
          </w:p>
        </w:tc>
        <w:tc>
          <w:tcPr>
            <w:tcW w:w="0" w:type="auto"/>
          </w:tcPr>
          <w:p w14:paraId="19B90B1A" w14:textId="77777777" w:rsidR="001C2C77" w:rsidRPr="0078415E" w:rsidRDefault="001C2C77" w:rsidP="001C2C77">
            <w:pPr>
              <w:tabs>
                <w:tab w:val="left" w:pos="270"/>
                <w:tab w:val="left" w:pos="360"/>
              </w:tabs>
              <w:rPr>
                <w:rFonts w:cs="Tahoma"/>
                <w:color w:val="8008BE"/>
              </w:rPr>
            </w:pPr>
            <w:r w:rsidRPr="0078415E">
              <w:rPr>
                <w:rFonts w:cs="Tahoma"/>
                <w:color w:val="8008BE"/>
              </w:rPr>
              <w:t>Pelleur</w:t>
            </w:r>
          </w:p>
        </w:tc>
        <w:tc>
          <w:tcPr>
            <w:tcW w:w="0" w:type="auto"/>
          </w:tcPr>
          <w:p w14:paraId="6AEBA328" w14:textId="77777777" w:rsidR="001C2C77" w:rsidRPr="0078415E" w:rsidRDefault="001C2C77" w:rsidP="001C2C77">
            <w:pPr>
              <w:tabs>
                <w:tab w:val="left" w:pos="270"/>
                <w:tab w:val="left" w:pos="360"/>
              </w:tabs>
              <w:jc w:val="both"/>
              <w:rPr>
                <w:rFonts w:cs="Tahoma"/>
                <w:color w:val="8008BE"/>
              </w:rPr>
            </w:pPr>
            <w:r w:rsidRPr="0078415E">
              <w:rPr>
                <w:rFonts w:cs="Tahoma"/>
                <w:color w:val="8008BE"/>
              </w:rPr>
              <w:t>gnomes</w:t>
            </w:r>
          </w:p>
        </w:tc>
      </w:tr>
      <w:tr w:rsidR="0078415E" w:rsidRPr="0078415E" w14:paraId="275585AA" w14:textId="77777777" w:rsidTr="001C2C77">
        <w:tc>
          <w:tcPr>
            <w:tcW w:w="0" w:type="auto"/>
          </w:tcPr>
          <w:p w14:paraId="4A4E1CC5" w14:textId="77777777" w:rsidR="001C2C77" w:rsidRPr="0078415E" w:rsidRDefault="00F41300" w:rsidP="00195D75">
            <w:pPr>
              <w:tabs>
                <w:tab w:val="left" w:pos="270"/>
                <w:tab w:val="left" w:pos="360"/>
              </w:tabs>
              <w:rPr>
                <w:rFonts w:cs="Tahoma"/>
                <w:b/>
                <w:color w:val="8008BE"/>
              </w:rPr>
            </w:pPr>
            <w:r w:rsidRPr="0078415E">
              <w:rPr>
                <w:rFonts w:cs="Tahoma"/>
                <w:b/>
                <w:color w:val="8008BE"/>
              </w:rPr>
              <w:t>Water</w:t>
            </w:r>
          </w:p>
        </w:tc>
        <w:tc>
          <w:tcPr>
            <w:tcW w:w="0" w:type="auto"/>
          </w:tcPr>
          <w:p w14:paraId="31B291B3" w14:textId="77777777" w:rsidR="001C2C77" w:rsidRPr="0078415E" w:rsidRDefault="001C2C77" w:rsidP="00195D75">
            <w:pPr>
              <w:tabs>
                <w:tab w:val="left" w:pos="270"/>
                <w:tab w:val="left" w:pos="360"/>
              </w:tabs>
              <w:rPr>
                <w:rFonts w:cs="Tahoma"/>
                <w:color w:val="8008BE"/>
              </w:rPr>
            </w:pPr>
            <w:proofErr w:type="spellStart"/>
            <w:r w:rsidRPr="0078415E">
              <w:rPr>
                <w:rFonts w:cs="Tahoma"/>
                <w:color w:val="8008BE"/>
              </w:rPr>
              <w:t>Lunara</w:t>
            </w:r>
            <w:proofErr w:type="spellEnd"/>
          </w:p>
        </w:tc>
        <w:tc>
          <w:tcPr>
            <w:tcW w:w="0" w:type="auto"/>
          </w:tcPr>
          <w:p w14:paraId="2A8C5B97" w14:textId="77777777" w:rsidR="001C2C77" w:rsidRPr="0078415E" w:rsidRDefault="001C2C77" w:rsidP="001C2C77">
            <w:pPr>
              <w:tabs>
                <w:tab w:val="left" w:pos="270"/>
                <w:tab w:val="left" w:pos="360"/>
              </w:tabs>
              <w:rPr>
                <w:rFonts w:cs="Tahoma"/>
                <w:color w:val="8008BE"/>
              </w:rPr>
            </w:pPr>
            <w:r w:rsidRPr="0078415E">
              <w:rPr>
                <w:rFonts w:cs="Tahoma"/>
                <w:color w:val="8008BE"/>
              </w:rPr>
              <w:t>Neptune</w:t>
            </w:r>
          </w:p>
        </w:tc>
        <w:tc>
          <w:tcPr>
            <w:tcW w:w="0" w:type="auto"/>
          </w:tcPr>
          <w:p w14:paraId="65A28858" w14:textId="77777777" w:rsidR="001C2C77" w:rsidRPr="0078415E" w:rsidRDefault="001C2C77" w:rsidP="001C2C77">
            <w:pPr>
              <w:tabs>
                <w:tab w:val="left" w:pos="270"/>
                <w:tab w:val="left" w:pos="360"/>
              </w:tabs>
              <w:jc w:val="both"/>
              <w:rPr>
                <w:rFonts w:cs="Tahoma"/>
                <w:color w:val="8008BE"/>
              </w:rPr>
            </w:pPr>
            <w:r w:rsidRPr="0078415E">
              <w:rPr>
                <w:rFonts w:cs="Tahoma"/>
                <w:color w:val="8008BE"/>
              </w:rPr>
              <w:t>undines</w:t>
            </w:r>
          </w:p>
        </w:tc>
      </w:tr>
      <w:tr w:rsidR="0078415E" w:rsidRPr="0078415E" w14:paraId="629797D9" w14:textId="77777777" w:rsidTr="001C2C77">
        <w:tc>
          <w:tcPr>
            <w:tcW w:w="0" w:type="auto"/>
          </w:tcPr>
          <w:p w14:paraId="16F5A19A" w14:textId="77777777" w:rsidR="001C2C77" w:rsidRPr="0078415E" w:rsidRDefault="00F41300" w:rsidP="00195D75">
            <w:pPr>
              <w:tabs>
                <w:tab w:val="left" w:pos="270"/>
                <w:tab w:val="left" w:pos="360"/>
              </w:tabs>
              <w:rPr>
                <w:rFonts w:cs="Tahoma"/>
                <w:b/>
                <w:color w:val="8008BE"/>
              </w:rPr>
            </w:pPr>
            <w:r w:rsidRPr="0078415E">
              <w:rPr>
                <w:rFonts w:cs="Tahoma"/>
                <w:b/>
                <w:color w:val="8008BE"/>
              </w:rPr>
              <w:t>Air</w:t>
            </w:r>
          </w:p>
        </w:tc>
        <w:tc>
          <w:tcPr>
            <w:tcW w:w="0" w:type="auto"/>
          </w:tcPr>
          <w:p w14:paraId="6845586D" w14:textId="77777777" w:rsidR="001C2C77" w:rsidRPr="0078415E" w:rsidRDefault="001C2C77" w:rsidP="00195D75">
            <w:pPr>
              <w:tabs>
                <w:tab w:val="left" w:pos="270"/>
                <w:tab w:val="left" w:pos="360"/>
              </w:tabs>
              <w:rPr>
                <w:rFonts w:cs="Tahoma"/>
                <w:color w:val="8008BE"/>
              </w:rPr>
            </w:pPr>
            <w:r w:rsidRPr="0078415E">
              <w:rPr>
                <w:rFonts w:cs="Tahoma"/>
                <w:color w:val="8008BE"/>
              </w:rPr>
              <w:t>Aries</w:t>
            </w:r>
          </w:p>
        </w:tc>
        <w:tc>
          <w:tcPr>
            <w:tcW w:w="0" w:type="auto"/>
          </w:tcPr>
          <w:p w14:paraId="475E3260" w14:textId="77777777" w:rsidR="001C2C77" w:rsidRPr="0078415E" w:rsidRDefault="001C2C77" w:rsidP="001C2C77">
            <w:pPr>
              <w:tabs>
                <w:tab w:val="left" w:pos="270"/>
                <w:tab w:val="left" w:pos="360"/>
              </w:tabs>
              <w:rPr>
                <w:rFonts w:cs="Tahoma"/>
                <w:color w:val="8008BE"/>
              </w:rPr>
            </w:pPr>
            <w:r w:rsidRPr="0078415E">
              <w:rPr>
                <w:rFonts w:cs="Tahoma"/>
                <w:color w:val="8008BE"/>
              </w:rPr>
              <w:t>Thor</w:t>
            </w:r>
          </w:p>
        </w:tc>
        <w:tc>
          <w:tcPr>
            <w:tcW w:w="0" w:type="auto"/>
          </w:tcPr>
          <w:p w14:paraId="03BF727B" w14:textId="77777777" w:rsidR="001C2C77" w:rsidRPr="0078415E" w:rsidRDefault="001C2C77" w:rsidP="001C2C77">
            <w:pPr>
              <w:tabs>
                <w:tab w:val="left" w:pos="270"/>
                <w:tab w:val="left" w:pos="360"/>
              </w:tabs>
              <w:jc w:val="both"/>
              <w:rPr>
                <w:rFonts w:cs="Tahoma"/>
                <w:color w:val="8008BE"/>
              </w:rPr>
            </w:pPr>
            <w:r w:rsidRPr="0078415E">
              <w:rPr>
                <w:rFonts w:cs="Tahoma"/>
                <w:color w:val="8008BE"/>
              </w:rPr>
              <w:t>sylphs</w:t>
            </w:r>
          </w:p>
        </w:tc>
      </w:tr>
      <w:tr w:rsidR="001C2C77" w:rsidRPr="0078415E" w14:paraId="280C0242" w14:textId="77777777" w:rsidTr="001C2C77">
        <w:tc>
          <w:tcPr>
            <w:tcW w:w="0" w:type="auto"/>
          </w:tcPr>
          <w:p w14:paraId="6CA93E64" w14:textId="77777777" w:rsidR="001C2C77" w:rsidRPr="0078415E" w:rsidRDefault="00F41300" w:rsidP="00195D75">
            <w:pPr>
              <w:tabs>
                <w:tab w:val="left" w:pos="270"/>
                <w:tab w:val="left" w:pos="360"/>
              </w:tabs>
              <w:rPr>
                <w:rFonts w:cs="Tahoma"/>
                <w:b/>
                <w:color w:val="8008BE"/>
              </w:rPr>
            </w:pPr>
            <w:r w:rsidRPr="0078415E">
              <w:rPr>
                <w:rFonts w:cs="Tahoma"/>
                <w:b/>
                <w:color w:val="8008BE"/>
              </w:rPr>
              <w:t>Fire</w:t>
            </w:r>
          </w:p>
        </w:tc>
        <w:tc>
          <w:tcPr>
            <w:tcW w:w="0" w:type="auto"/>
          </w:tcPr>
          <w:p w14:paraId="33CB6502" w14:textId="77777777" w:rsidR="001C2C77" w:rsidRPr="0078415E" w:rsidRDefault="001C2C77" w:rsidP="00195D75">
            <w:pPr>
              <w:tabs>
                <w:tab w:val="left" w:pos="270"/>
                <w:tab w:val="left" w:pos="360"/>
              </w:tabs>
              <w:rPr>
                <w:rFonts w:cs="Tahoma"/>
                <w:color w:val="8008BE"/>
              </w:rPr>
            </w:pPr>
            <w:r w:rsidRPr="0078415E">
              <w:rPr>
                <w:rFonts w:cs="Tahoma"/>
                <w:color w:val="8008BE"/>
              </w:rPr>
              <w:t>Diana</w:t>
            </w:r>
          </w:p>
        </w:tc>
        <w:tc>
          <w:tcPr>
            <w:tcW w:w="0" w:type="auto"/>
          </w:tcPr>
          <w:p w14:paraId="1CEEE01C" w14:textId="77777777" w:rsidR="001C2C77" w:rsidRPr="0078415E" w:rsidRDefault="001C2C77" w:rsidP="001C2C77">
            <w:pPr>
              <w:tabs>
                <w:tab w:val="left" w:pos="270"/>
                <w:tab w:val="left" w:pos="360"/>
              </w:tabs>
              <w:rPr>
                <w:rFonts w:cs="Tahoma"/>
                <w:color w:val="8008BE"/>
              </w:rPr>
            </w:pPr>
            <w:r w:rsidRPr="0078415E">
              <w:rPr>
                <w:rFonts w:cs="Tahoma"/>
                <w:color w:val="8008BE"/>
              </w:rPr>
              <w:t>Prince Oromasis</w:t>
            </w:r>
          </w:p>
        </w:tc>
        <w:tc>
          <w:tcPr>
            <w:tcW w:w="0" w:type="auto"/>
          </w:tcPr>
          <w:p w14:paraId="1318589C" w14:textId="77777777" w:rsidR="001C2C77" w:rsidRPr="0078415E" w:rsidRDefault="001C2C77" w:rsidP="001C2C77">
            <w:pPr>
              <w:tabs>
                <w:tab w:val="left" w:pos="270"/>
                <w:tab w:val="left" w:pos="360"/>
              </w:tabs>
              <w:jc w:val="both"/>
              <w:rPr>
                <w:rFonts w:cs="Tahoma"/>
                <w:color w:val="8008BE"/>
              </w:rPr>
            </w:pPr>
            <w:r w:rsidRPr="0078415E">
              <w:rPr>
                <w:rFonts w:cs="Tahoma"/>
                <w:color w:val="8008BE"/>
              </w:rPr>
              <w:t>salamanders</w:t>
            </w:r>
          </w:p>
        </w:tc>
      </w:tr>
    </w:tbl>
    <w:p w14:paraId="6FBF708C" w14:textId="77777777" w:rsidR="001C2C77" w:rsidRPr="0078415E" w:rsidRDefault="001C2C77" w:rsidP="00195D75">
      <w:pPr>
        <w:tabs>
          <w:tab w:val="left" w:pos="270"/>
          <w:tab w:val="left" w:pos="360"/>
        </w:tabs>
        <w:rPr>
          <w:rFonts w:cs="Tahoma"/>
          <w:color w:val="8008BE"/>
        </w:rPr>
      </w:pPr>
    </w:p>
    <w:p w14:paraId="1E4D8B25" w14:textId="77777777" w:rsidR="00645325" w:rsidRPr="0078415E" w:rsidRDefault="00645325" w:rsidP="00195D75">
      <w:pPr>
        <w:pStyle w:val="Heading2"/>
        <w:numPr>
          <w:ilvl w:val="0"/>
          <w:numId w:val="0"/>
        </w:numPr>
        <w:tabs>
          <w:tab w:val="left" w:pos="270"/>
          <w:tab w:val="left" w:pos="360"/>
        </w:tabs>
        <w:rPr>
          <w:rFonts w:cs="Tahoma"/>
          <w:caps w:val="0"/>
          <w:color w:val="8008BE"/>
        </w:rPr>
        <w:sectPr w:rsidR="00645325" w:rsidRPr="0078415E" w:rsidSect="00103D05">
          <w:footerReference w:type="default" r:id="rId74"/>
          <w:pgSz w:w="11907" w:h="16839" w:code="9"/>
          <w:pgMar w:top="729" w:right="1440" w:bottom="1008" w:left="1440" w:header="432" w:footer="432" w:gutter="0"/>
          <w:cols w:space="720"/>
          <w:docGrid w:linePitch="272"/>
        </w:sectPr>
      </w:pPr>
    </w:p>
    <w:p w14:paraId="1FDFCDA8" w14:textId="77777777" w:rsidR="00645325" w:rsidRPr="0078415E" w:rsidRDefault="00645325" w:rsidP="00645325">
      <w:pPr>
        <w:pStyle w:val="Heading1"/>
        <w:numPr>
          <w:ilvl w:val="0"/>
          <w:numId w:val="0"/>
        </w:numPr>
        <w:rPr>
          <w:rFonts w:cs="Tahoma"/>
          <w:color w:val="8008BE"/>
        </w:rPr>
      </w:pPr>
      <w:bookmarkStart w:id="308" w:name="_Toc69718865"/>
      <w:r w:rsidRPr="0078415E">
        <w:rPr>
          <w:rFonts w:cs="Tahoma"/>
          <w:color w:val="8008BE"/>
        </w:rPr>
        <w:lastRenderedPageBreak/>
        <w:t>LESSON 15</w:t>
      </w:r>
      <w:r w:rsidR="006A0A0A" w:rsidRPr="0078415E">
        <w:rPr>
          <w:rFonts w:cs="Tahoma"/>
          <w:color w:val="8008BE"/>
        </w:rPr>
        <w:t>:</w:t>
      </w:r>
      <w:r w:rsidR="006A0A0A" w:rsidRPr="0078415E">
        <w:rPr>
          <w:rFonts w:cs="Tahoma"/>
          <w:color w:val="8008BE"/>
        </w:rPr>
        <w:tab/>
      </w:r>
      <w:r w:rsidR="00091949" w:rsidRPr="0078415E">
        <w:rPr>
          <w:rFonts w:cs="Tahoma"/>
          <w:caps w:val="0"/>
          <w:color w:val="8008BE"/>
        </w:rPr>
        <w:t>PART</w:t>
      </w:r>
      <w:r w:rsidR="006A5F36" w:rsidRPr="0078415E">
        <w:rPr>
          <w:rFonts w:cs="Tahoma"/>
          <w:caps w:val="0"/>
          <w:color w:val="8008BE"/>
        </w:rPr>
        <w:t xml:space="preserve"> </w:t>
      </w:r>
      <w:r w:rsidR="00B5470C" w:rsidRPr="0078415E">
        <w:rPr>
          <w:rFonts w:cs="Tahoma"/>
          <w:caps w:val="0"/>
          <w:color w:val="8008BE"/>
        </w:rPr>
        <w:t>2</w:t>
      </w:r>
      <w:r w:rsidR="006A0A0A" w:rsidRPr="0078415E">
        <w:rPr>
          <w:rFonts w:cs="Tahoma"/>
          <w:caps w:val="0"/>
          <w:color w:val="8008BE"/>
        </w:rPr>
        <w:t xml:space="preserve"> - </w:t>
      </w:r>
      <w:r w:rsidRPr="0078415E">
        <w:rPr>
          <w:rFonts w:cs="Tahoma"/>
          <w:color w:val="8008BE"/>
        </w:rPr>
        <w:t>DISCRIMINATION</w:t>
      </w:r>
      <w:bookmarkEnd w:id="308"/>
    </w:p>
    <w:p w14:paraId="67E156E2" w14:textId="77777777" w:rsidR="00195D75" w:rsidRPr="0078415E" w:rsidRDefault="0025705E" w:rsidP="00195D75">
      <w:pPr>
        <w:pStyle w:val="Heading2"/>
        <w:numPr>
          <w:ilvl w:val="0"/>
          <w:numId w:val="0"/>
        </w:numPr>
        <w:tabs>
          <w:tab w:val="left" w:pos="270"/>
          <w:tab w:val="left" w:pos="360"/>
        </w:tabs>
        <w:rPr>
          <w:rFonts w:cs="Tahoma"/>
          <w:color w:val="8008BE"/>
        </w:rPr>
      </w:pPr>
      <w:bookmarkStart w:id="309" w:name="_Toc69718866"/>
      <w:r w:rsidRPr="0078415E">
        <w:rPr>
          <w:rFonts w:cs="Tahoma"/>
          <w:caps w:val="0"/>
          <w:color w:val="8008BE"/>
        </w:rPr>
        <w:t>WHICH TEACHER TO FOLLOW?</w:t>
      </w:r>
      <w:bookmarkEnd w:id="306"/>
      <w:bookmarkEnd w:id="309"/>
    </w:p>
    <w:p w14:paraId="4ACF066D"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When a person is prepared to make whatever effort is needed to gain in spiritual understanding, the first decision is choosing the right teacher. It is treated here in great detail since the subject of channeling is so thoroughly misunderstood by most students</w:t>
      </w:r>
      <w:r w:rsidR="00322F10" w:rsidRPr="0078415E">
        <w:rPr>
          <w:rFonts w:cs="Tahoma"/>
          <w:color w:val="8008BE"/>
        </w:rPr>
        <w:t>.</w:t>
      </w:r>
      <w:r w:rsidR="00AB50E4" w:rsidRPr="0078415E">
        <w:rPr>
          <w:rFonts w:cs="Tahoma"/>
          <w:color w:val="8008BE"/>
        </w:rPr>
        <w:t xml:space="preserve"> </w:t>
      </w:r>
      <w:r w:rsidR="00322F10" w:rsidRPr="0078415E">
        <w:rPr>
          <w:rFonts w:cs="Tahoma"/>
          <w:color w:val="8008BE"/>
        </w:rPr>
        <w:t xml:space="preserve">Ignorance </w:t>
      </w:r>
      <w:r w:rsidRPr="0078415E">
        <w:rPr>
          <w:rFonts w:cs="Tahoma"/>
          <w:color w:val="8008BE"/>
        </w:rPr>
        <w:t xml:space="preserve">of </w:t>
      </w:r>
      <w:r w:rsidR="009D7CC3" w:rsidRPr="0078415E">
        <w:rPr>
          <w:rFonts w:cs="Tahoma"/>
          <w:color w:val="8008BE"/>
        </w:rPr>
        <w:t>Cosmic Law</w:t>
      </w:r>
      <w:r w:rsidRPr="0078415E">
        <w:rPr>
          <w:rFonts w:cs="Tahoma"/>
          <w:color w:val="8008BE"/>
        </w:rPr>
        <w:t>, as it pertains to this subject, presents one of the greatest obstacles to the Great White Brotherhood in bringing in the New Golden Age for this planet.</w:t>
      </w:r>
    </w:p>
    <w:p w14:paraId="033653C6"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Distinguishing among different presentations of </w:t>
      </w:r>
      <w:r w:rsidR="009F4D0D" w:rsidRPr="0078415E">
        <w:rPr>
          <w:rFonts w:cs="Tahoma"/>
          <w:color w:val="8008BE"/>
        </w:rPr>
        <w:t xml:space="preserve">the </w:t>
      </w:r>
      <w:r w:rsidRPr="0078415E">
        <w:rPr>
          <w:rFonts w:cs="Tahoma"/>
          <w:color w:val="8008BE"/>
        </w:rPr>
        <w:t>Ascended Master Teaching is a most difficult task, usually taken much too lightly by students, beginners and more experienced alike. Numerous so-called channels, mediums, star</w:t>
      </w:r>
      <w:r w:rsidR="00AB50E4" w:rsidRPr="0078415E">
        <w:rPr>
          <w:rFonts w:cs="Tahoma"/>
          <w:color w:val="8008BE"/>
        </w:rPr>
        <w:t xml:space="preserve"> </w:t>
      </w:r>
      <w:r w:rsidRPr="0078415E">
        <w:rPr>
          <w:rFonts w:cs="Tahoma"/>
          <w:color w:val="8008BE"/>
        </w:rPr>
        <w:t>commanders, messengers, and spirit guides appear like mushrooms</w:t>
      </w:r>
      <w:r w:rsidR="00297327" w:rsidRPr="0078415E">
        <w:rPr>
          <w:rFonts w:cs="Tahoma"/>
          <w:color w:val="8008BE"/>
        </w:rPr>
        <w:t>.</w:t>
      </w:r>
      <w:r w:rsidR="00711CDE" w:rsidRPr="0078415E">
        <w:rPr>
          <w:rFonts w:cs="Tahoma"/>
          <w:color w:val="8008BE"/>
          <w:vertAlign w:val="superscript"/>
        </w:rPr>
        <w:t>1</w:t>
      </w:r>
      <w:r w:rsidR="00297327" w:rsidRPr="0078415E">
        <w:rPr>
          <w:rFonts w:cs="Tahoma"/>
          <w:color w:val="8008BE"/>
        </w:rPr>
        <w:t xml:space="preserve">Each of them </w:t>
      </w:r>
      <w:r w:rsidRPr="0078415E">
        <w:rPr>
          <w:rFonts w:cs="Tahoma"/>
          <w:color w:val="8008BE"/>
        </w:rPr>
        <w:t xml:space="preserve">clamor for the attention of students, all offering </w:t>
      </w:r>
      <w:r w:rsidR="00B54435" w:rsidRPr="0078415E">
        <w:rPr>
          <w:rFonts w:cs="Tahoma"/>
          <w:color w:val="8008BE"/>
        </w:rPr>
        <w:t>‘</w:t>
      </w:r>
      <w:r w:rsidRPr="0078415E">
        <w:rPr>
          <w:rFonts w:cs="Tahoma"/>
          <w:color w:val="8008BE"/>
        </w:rPr>
        <w:t>the very latest</w:t>
      </w:r>
      <w:r w:rsidR="00B54435" w:rsidRPr="0078415E">
        <w:rPr>
          <w:rFonts w:cs="Tahoma"/>
          <w:color w:val="8008BE"/>
        </w:rPr>
        <w:t>’</w:t>
      </w:r>
      <w:r w:rsidRPr="0078415E">
        <w:rPr>
          <w:rFonts w:cs="Tahoma"/>
          <w:color w:val="8008BE"/>
        </w:rPr>
        <w:t>; challenging student</w:t>
      </w:r>
      <w:r w:rsidR="000039B6" w:rsidRPr="0078415E">
        <w:rPr>
          <w:rFonts w:cs="Tahoma"/>
          <w:color w:val="8008BE"/>
        </w:rPr>
        <w:t>s</w:t>
      </w:r>
      <w:r w:rsidRPr="0078415E">
        <w:rPr>
          <w:rFonts w:cs="Tahoma"/>
          <w:color w:val="8008BE"/>
        </w:rPr>
        <w:t xml:space="preserve"> with, </w:t>
      </w:r>
      <w:r w:rsidR="00B54435" w:rsidRPr="0078415E">
        <w:rPr>
          <w:rFonts w:cs="Tahoma"/>
          <w:color w:val="8008BE"/>
        </w:rPr>
        <w:t>‘</w:t>
      </w:r>
      <w:r w:rsidRPr="0078415E">
        <w:rPr>
          <w:rFonts w:cs="Tahoma"/>
          <w:i/>
          <w:color w:val="8008BE"/>
        </w:rPr>
        <w:t>Do you wish to be left behind?</w:t>
      </w:r>
      <w:r w:rsidR="00B54435" w:rsidRPr="0078415E">
        <w:rPr>
          <w:rFonts w:cs="Tahoma"/>
          <w:color w:val="8008BE"/>
        </w:rPr>
        <w:t>’</w:t>
      </w:r>
      <w:r w:rsidRPr="0078415E">
        <w:rPr>
          <w:rFonts w:cs="Tahoma"/>
          <w:color w:val="8008BE"/>
        </w:rPr>
        <w:t xml:space="preserve"> There are now </w:t>
      </w:r>
      <w:r w:rsidR="00FB0720" w:rsidRPr="0078415E">
        <w:rPr>
          <w:rFonts w:cs="Tahoma"/>
          <w:color w:val="8008BE"/>
        </w:rPr>
        <w:t xml:space="preserve">well </w:t>
      </w:r>
      <w:r w:rsidRPr="0078415E">
        <w:rPr>
          <w:rFonts w:cs="Tahoma"/>
          <w:color w:val="8008BE"/>
        </w:rPr>
        <w:t xml:space="preserve">over </w:t>
      </w:r>
      <w:r w:rsidR="006B11BF" w:rsidRPr="0078415E">
        <w:rPr>
          <w:rFonts w:cs="Tahoma"/>
          <w:color w:val="8008BE"/>
        </w:rPr>
        <w:t>10,000</w:t>
      </w:r>
      <w:r w:rsidR="006A4D3E" w:rsidRPr="0078415E">
        <w:rPr>
          <w:rFonts w:cs="Tahoma"/>
          <w:color w:val="8008BE"/>
        </w:rPr>
        <w:t>people</w:t>
      </w:r>
      <w:r w:rsidRPr="0078415E">
        <w:rPr>
          <w:rFonts w:cs="Tahoma"/>
          <w:color w:val="8008BE"/>
        </w:rPr>
        <w:t xml:space="preserve"> alleging to be channels of Ascended Masters. </w:t>
      </w:r>
    </w:p>
    <w:p w14:paraId="5638940B" w14:textId="77777777" w:rsidR="00297327" w:rsidRPr="0078415E" w:rsidRDefault="00195D75" w:rsidP="00195D75">
      <w:pPr>
        <w:tabs>
          <w:tab w:val="left" w:pos="270"/>
          <w:tab w:val="left" w:pos="360"/>
        </w:tabs>
        <w:ind w:firstLine="360"/>
        <w:rPr>
          <w:rFonts w:cs="Tahoma"/>
          <w:color w:val="8008BE"/>
        </w:rPr>
      </w:pPr>
      <w:r w:rsidRPr="0078415E">
        <w:rPr>
          <w:rFonts w:cs="Tahoma"/>
          <w:color w:val="8008BE"/>
        </w:rPr>
        <w:t xml:space="preserve">One has to learn to distinguish truth from among </w:t>
      </w:r>
      <w:r w:rsidR="00297327" w:rsidRPr="0078415E">
        <w:rPr>
          <w:rFonts w:cs="Tahoma"/>
          <w:color w:val="8008BE"/>
        </w:rPr>
        <w:t xml:space="preserve">many sources. The sources include, but are not limited to, </w:t>
      </w:r>
      <w:r w:rsidRPr="0078415E">
        <w:rPr>
          <w:rFonts w:cs="Tahoma"/>
          <w:color w:val="8008BE"/>
        </w:rPr>
        <w:t xml:space="preserve">books, channels, mediums, the voices of disembodied </w:t>
      </w:r>
      <w:r w:rsidR="006A4D3E" w:rsidRPr="0078415E">
        <w:rPr>
          <w:rFonts w:cs="Tahoma"/>
          <w:color w:val="8008BE"/>
        </w:rPr>
        <w:t>people</w:t>
      </w:r>
      <w:r w:rsidRPr="0078415E">
        <w:rPr>
          <w:rFonts w:cs="Tahoma"/>
          <w:color w:val="8008BE"/>
        </w:rPr>
        <w:t xml:space="preserve">, and the voices of our seven bodies, all of which have intelligence. </w:t>
      </w:r>
    </w:p>
    <w:p w14:paraId="53943DEB" w14:textId="77777777" w:rsidR="00195D75" w:rsidRPr="0078415E" w:rsidRDefault="00195D75" w:rsidP="00195D75">
      <w:pPr>
        <w:tabs>
          <w:tab w:val="left" w:pos="270"/>
          <w:tab w:val="left" w:pos="360"/>
        </w:tabs>
        <w:ind w:firstLine="360"/>
        <w:rPr>
          <w:rFonts w:cs="Tahoma"/>
          <w:color w:val="8008BE"/>
        </w:rPr>
      </w:pPr>
      <w:r w:rsidRPr="0078415E">
        <w:rPr>
          <w:rFonts w:cs="Tahoma"/>
          <w:color w:val="8008BE"/>
        </w:rPr>
        <w:t>The Ascended Master Kuthumi calls this the most difficult point on the spiritual path. Commenting on the problem of selecting the proper teacher, Kuthumi said he realize</w:t>
      </w:r>
      <w:r w:rsidR="00297327" w:rsidRPr="0078415E">
        <w:rPr>
          <w:rFonts w:cs="Tahoma"/>
          <w:color w:val="8008BE"/>
        </w:rPr>
        <w:t>s</w:t>
      </w:r>
      <w:r w:rsidRPr="0078415E">
        <w:rPr>
          <w:rFonts w:cs="Tahoma"/>
          <w:color w:val="8008BE"/>
        </w:rPr>
        <w:t xml:space="preserve"> it is very difficult to discriminate, requiring a great amount of research and effort. </w:t>
      </w:r>
      <w:r w:rsidR="00FB0720" w:rsidRPr="0078415E">
        <w:rPr>
          <w:rFonts w:cs="Tahoma"/>
          <w:color w:val="8008BE"/>
        </w:rPr>
        <w:t>“</w:t>
      </w:r>
      <w:r w:rsidRPr="0078415E">
        <w:rPr>
          <w:rFonts w:cs="Tahoma"/>
          <w:color w:val="8008BE"/>
        </w:rPr>
        <w:t>But,</w:t>
      </w:r>
      <w:r w:rsidR="00AB50E4" w:rsidRPr="0078415E">
        <w:rPr>
          <w:rFonts w:cs="Tahoma"/>
          <w:color w:val="8008BE"/>
        </w:rPr>
        <w:t xml:space="preserve"> </w:t>
      </w:r>
      <w:r w:rsidRPr="0078415E">
        <w:rPr>
          <w:rFonts w:cs="Tahoma"/>
          <w:color w:val="8008BE"/>
        </w:rPr>
        <w:t>that is one of the reasons you came to embody on Earth, to learn discrimination.</w:t>
      </w:r>
      <w:r w:rsidR="00FB0720" w:rsidRPr="0078415E">
        <w:rPr>
          <w:rFonts w:cs="Tahoma"/>
          <w:color w:val="8008BE"/>
        </w:rPr>
        <w:t>”</w:t>
      </w:r>
    </w:p>
    <w:p w14:paraId="79183BA1" w14:textId="77777777" w:rsidR="00195D75" w:rsidRPr="0078415E" w:rsidRDefault="00195D75" w:rsidP="00195D75">
      <w:pPr>
        <w:widowControl w:val="0"/>
        <w:tabs>
          <w:tab w:val="left" w:pos="270"/>
          <w:tab w:val="left" w:pos="360"/>
        </w:tabs>
        <w:rPr>
          <w:rFonts w:cs="Tahoma"/>
          <w:b/>
          <w:color w:val="8008BE"/>
        </w:rPr>
      </w:pPr>
    </w:p>
    <w:p w14:paraId="31B498D5" w14:textId="77777777" w:rsidR="00CB1D7E" w:rsidRPr="0078415E" w:rsidRDefault="0025705E" w:rsidP="00CB1D7E">
      <w:pPr>
        <w:pStyle w:val="Heading2"/>
        <w:numPr>
          <w:ilvl w:val="0"/>
          <w:numId w:val="0"/>
        </w:numPr>
        <w:rPr>
          <w:rFonts w:cs="Tahoma"/>
          <w:caps w:val="0"/>
          <w:color w:val="8008BE"/>
        </w:rPr>
      </w:pPr>
      <w:bookmarkStart w:id="310" w:name="_Toc69718867"/>
      <w:r w:rsidRPr="0078415E">
        <w:rPr>
          <w:rFonts w:cs="Tahoma"/>
          <w:caps w:val="0"/>
          <w:color w:val="8008BE"/>
        </w:rPr>
        <w:t>CHANNELING PARTIAL AND ABSOLUTE TRUTH</w:t>
      </w:r>
      <w:bookmarkEnd w:id="310"/>
    </w:p>
    <w:p w14:paraId="7857FB44" w14:textId="77777777" w:rsidR="003573A6" w:rsidRPr="0078415E" w:rsidRDefault="002127BA" w:rsidP="003573A6">
      <w:pPr>
        <w:rPr>
          <w:rFonts w:cs="Tahoma"/>
          <w:color w:val="8008BE"/>
        </w:rPr>
      </w:pPr>
      <w:hyperlink r:id="rId75" w:history="1">
        <w:r w:rsidR="003573A6" w:rsidRPr="0078415E">
          <w:rPr>
            <w:rStyle w:val="Hyperlink"/>
            <w:rFonts w:cs="Tahoma"/>
            <w:color w:val="8008BE"/>
          </w:rPr>
          <w:t>https://iamfree.co.za/psychicandastraldangers</w:t>
        </w:r>
      </w:hyperlink>
    </w:p>
    <w:p w14:paraId="624F6260" w14:textId="77777777" w:rsidR="003573A6" w:rsidRPr="0078415E" w:rsidRDefault="003573A6" w:rsidP="003573A6">
      <w:pPr>
        <w:rPr>
          <w:rFonts w:cs="Tahoma"/>
          <w:color w:val="8008BE"/>
        </w:rPr>
      </w:pPr>
    </w:p>
    <w:p w14:paraId="1A7DF4B0" w14:textId="77777777" w:rsidR="00FB0720" w:rsidRPr="0078415E" w:rsidRDefault="00195D75" w:rsidP="00314C84">
      <w:pPr>
        <w:pStyle w:val="ListParagraph"/>
        <w:widowControl w:val="0"/>
        <w:numPr>
          <w:ilvl w:val="0"/>
          <w:numId w:val="56"/>
        </w:numPr>
        <w:tabs>
          <w:tab w:val="left" w:pos="270"/>
          <w:tab w:val="left" w:pos="360"/>
        </w:tabs>
        <w:rPr>
          <w:rFonts w:cs="Tahoma"/>
          <w:color w:val="8008BE"/>
        </w:rPr>
      </w:pPr>
      <w:r w:rsidRPr="0078415E">
        <w:rPr>
          <w:rFonts w:cs="Tahoma"/>
          <w:color w:val="8008BE"/>
        </w:rPr>
        <w:t>those communicat</w:t>
      </w:r>
      <w:r w:rsidR="001F5D56" w:rsidRPr="0078415E">
        <w:rPr>
          <w:rFonts w:cs="Tahoma"/>
          <w:color w:val="8008BE"/>
        </w:rPr>
        <w:t>ing</w:t>
      </w:r>
      <w:r w:rsidRPr="0078415E">
        <w:rPr>
          <w:rFonts w:cs="Tahoma"/>
          <w:color w:val="8008BE"/>
        </w:rPr>
        <w:t xml:space="preserve"> genuine messages from the Great White Brotherhood </w:t>
      </w:r>
    </w:p>
    <w:p w14:paraId="6D20C86B" w14:textId="77777777" w:rsidR="00195D75" w:rsidRPr="0078415E" w:rsidRDefault="00297327" w:rsidP="00314C84">
      <w:pPr>
        <w:pStyle w:val="ListParagraph"/>
        <w:widowControl w:val="0"/>
        <w:numPr>
          <w:ilvl w:val="0"/>
          <w:numId w:val="56"/>
        </w:numPr>
        <w:tabs>
          <w:tab w:val="left" w:pos="270"/>
          <w:tab w:val="left" w:pos="360"/>
        </w:tabs>
        <w:rPr>
          <w:rFonts w:cs="Tahoma"/>
          <w:color w:val="8008BE"/>
        </w:rPr>
      </w:pPr>
      <w:r w:rsidRPr="0078415E">
        <w:rPr>
          <w:rFonts w:cs="Tahoma"/>
          <w:color w:val="8008BE"/>
        </w:rPr>
        <w:t xml:space="preserve">those who do not </w:t>
      </w:r>
    </w:p>
    <w:p w14:paraId="1DB5B1D3" w14:textId="77777777" w:rsidR="00FB0720" w:rsidRPr="0078415E" w:rsidRDefault="00FB0720" w:rsidP="00195D75">
      <w:pPr>
        <w:widowControl w:val="0"/>
        <w:tabs>
          <w:tab w:val="left" w:pos="270"/>
          <w:tab w:val="left" w:pos="360"/>
        </w:tabs>
        <w:ind w:firstLine="360"/>
        <w:rPr>
          <w:rFonts w:cs="Tahoma"/>
          <w:color w:val="8008BE"/>
          <w:sz w:val="12"/>
        </w:rPr>
      </w:pPr>
    </w:p>
    <w:p w14:paraId="5E73B65B" w14:textId="77777777" w:rsidR="00195D75" w:rsidRPr="0078415E" w:rsidRDefault="00FB0720" w:rsidP="001F5D56">
      <w:pPr>
        <w:widowControl w:val="0"/>
        <w:tabs>
          <w:tab w:val="left" w:pos="270"/>
          <w:tab w:val="left" w:pos="360"/>
        </w:tabs>
        <w:rPr>
          <w:rFonts w:cs="Tahoma"/>
          <w:color w:val="8008BE"/>
        </w:rPr>
      </w:pPr>
      <w:r w:rsidRPr="0078415E">
        <w:rPr>
          <w:rFonts w:cs="Tahoma"/>
          <w:color w:val="8008BE"/>
        </w:rPr>
        <w:t xml:space="preserve">To </w:t>
      </w:r>
      <w:r w:rsidR="00195D75" w:rsidRPr="0078415E">
        <w:rPr>
          <w:rFonts w:cs="Tahoma"/>
          <w:color w:val="8008BE"/>
        </w:rPr>
        <w:t xml:space="preserve">receive dictations directly from the Great White Brotherhood </w:t>
      </w:r>
      <w:r w:rsidRPr="0078415E">
        <w:rPr>
          <w:rFonts w:cs="Tahoma"/>
          <w:color w:val="8008BE"/>
        </w:rPr>
        <w:t xml:space="preserve">requires </w:t>
      </w:r>
      <w:r w:rsidR="00195D75" w:rsidRPr="0078415E">
        <w:rPr>
          <w:rFonts w:cs="Tahoma"/>
          <w:color w:val="8008BE"/>
        </w:rPr>
        <w:t>a special dispensation from the Karmic Board. These type</w:t>
      </w:r>
      <w:r w:rsidRPr="0078415E">
        <w:rPr>
          <w:rFonts w:cs="Tahoma"/>
          <w:color w:val="8008BE"/>
        </w:rPr>
        <w:t>s</w:t>
      </w:r>
      <w:r w:rsidR="00195D75" w:rsidRPr="0078415E">
        <w:rPr>
          <w:rFonts w:cs="Tahoma"/>
          <w:color w:val="8008BE"/>
        </w:rPr>
        <w:t xml:space="preserve"> of dispensations, authorized by </w:t>
      </w:r>
      <w:r w:rsidR="009D7CC3" w:rsidRPr="0078415E">
        <w:rPr>
          <w:rFonts w:cs="Tahoma"/>
          <w:color w:val="8008BE"/>
        </w:rPr>
        <w:t>Cosmic Law</w:t>
      </w:r>
      <w:r w:rsidR="00195D75" w:rsidRPr="0078415E">
        <w:rPr>
          <w:rFonts w:cs="Tahoma"/>
          <w:color w:val="8008BE"/>
        </w:rPr>
        <w:t>, are g</w:t>
      </w:r>
      <w:r w:rsidR="00654A5D" w:rsidRPr="0078415E">
        <w:rPr>
          <w:rFonts w:cs="Tahoma"/>
          <w:color w:val="8008BE"/>
        </w:rPr>
        <w:t xml:space="preserve">iven very sparingly, on average, once in every </w:t>
      </w:r>
      <w:r w:rsidR="00195D75" w:rsidRPr="0078415E">
        <w:rPr>
          <w:rFonts w:cs="Tahoma"/>
          <w:color w:val="8008BE"/>
        </w:rPr>
        <w:t xml:space="preserve">100 years in a 2,000year cycle. </w:t>
      </w:r>
    </w:p>
    <w:p w14:paraId="18279E92" w14:textId="77777777" w:rsidR="001F5D56" w:rsidRPr="0078415E" w:rsidRDefault="001F5D56" w:rsidP="00195D75">
      <w:pPr>
        <w:widowControl w:val="0"/>
        <w:tabs>
          <w:tab w:val="left" w:pos="270"/>
          <w:tab w:val="left" w:pos="360"/>
        </w:tabs>
        <w:ind w:firstLine="360"/>
        <w:rPr>
          <w:rFonts w:cs="Tahoma"/>
          <w:color w:val="8008BE"/>
          <w:sz w:val="12"/>
        </w:rPr>
      </w:pPr>
    </w:p>
    <w:p w14:paraId="42FB14E4" w14:textId="77777777" w:rsidR="00297327" w:rsidRPr="0078415E" w:rsidRDefault="00297327" w:rsidP="001F5D56">
      <w:pPr>
        <w:widowControl w:val="0"/>
        <w:tabs>
          <w:tab w:val="left" w:pos="270"/>
          <w:tab w:val="left" w:pos="360"/>
        </w:tabs>
        <w:rPr>
          <w:rFonts w:cs="Tahoma"/>
          <w:color w:val="8008BE"/>
        </w:rPr>
      </w:pPr>
      <w:r w:rsidRPr="0078415E">
        <w:rPr>
          <w:rFonts w:cs="Tahoma"/>
          <w:i/>
          <w:color w:val="8008BE"/>
        </w:rPr>
        <w:t>Absolute truth</w:t>
      </w:r>
      <w:r w:rsidRPr="0078415E">
        <w:rPr>
          <w:rFonts w:cs="Tahoma"/>
          <w:color w:val="8008BE"/>
        </w:rPr>
        <w:t xml:space="preserve"> is contained in dictations directly from the Great White Brotherhood</w:t>
      </w:r>
      <w:r w:rsidR="00195D75" w:rsidRPr="0078415E">
        <w:rPr>
          <w:rFonts w:cs="Tahoma"/>
          <w:color w:val="8008BE"/>
        </w:rPr>
        <w:t xml:space="preserve">. </w:t>
      </w:r>
    </w:p>
    <w:p w14:paraId="355D3E1A" w14:textId="77777777" w:rsidR="00195D75" w:rsidRPr="0078415E" w:rsidRDefault="00195D75" w:rsidP="001F5D56">
      <w:pPr>
        <w:widowControl w:val="0"/>
        <w:tabs>
          <w:tab w:val="left" w:pos="270"/>
          <w:tab w:val="left" w:pos="360"/>
        </w:tabs>
        <w:rPr>
          <w:rFonts w:cs="Tahoma"/>
          <w:color w:val="8008BE"/>
        </w:rPr>
      </w:pPr>
      <w:r w:rsidRPr="0078415E">
        <w:rPr>
          <w:rFonts w:cs="Tahoma"/>
          <w:color w:val="8008BE"/>
        </w:rPr>
        <w:t>In th</w:t>
      </w:r>
      <w:r w:rsidR="001F5D56" w:rsidRPr="0078415E">
        <w:rPr>
          <w:rFonts w:cs="Tahoma"/>
          <w:color w:val="8008BE"/>
        </w:rPr>
        <w:t>ese</w:t>
      </w:r>
      <w:r w:rsidRPr="0078415E">
        <w:rPr>
          <w:rFonts w:cs="Tahoma"/>
          <w:color w:val="8008BE"/>
        </w:rPr>
        <w:t xml:space="preserve"> case</w:t>
      </w:r>
      <w:r w:rsidR="001F5D56" w:rsidRPr="0078415E">
        <w:rPr>
          <w:rFonts w:cs="Tahoma"/>
          <w:color w:val="8008BE"/>
        </w:rPr>
        <w:t>s,</w:t>
      </w:r>
      <w:r w:rsidR="00AB50E4" w:rsidRPr="0078415E">
        <w:rPr>
          <w:rFonts w:cs="Tahoma"/>
          <w:color w:val="8008BE"/>
        </w:rPr>
        <w:t xml:space="preserve"> </w:t>
      </w:r>
      <w:r w:rsidR="001F5D56" w:rsidRPr="0078415E">
        <w:rPr>
          <w:rFonts w:cs="Tahoma"/>
          <w:color w:val="8008BE"/>
        </w:rPr>
        <w:t xml:space="preserve">the person is </w:t>
      </w:r>
      <w:r w:rsidRPr="0078415E">
        <w:rPr>
          <w:rFonts w:cs="Tahoma"/>
          <w:color w:val="8008BE"/>
        </w:rPr>
        <w:t xml:space="preserve">an </w:t>
      </w:r>
      <w:r w:rsidR="001F5D56" w:rsidRPr="0078415E">
        <w:rPr>
          <w:rFonts w:cs="Tahoma"/>
          <w:color w:val="8008BE"/>
        </w:rPr>
        <w:t>authorized</w:t>
      </w:r>
      <w:r w:rsidRPr="0078415E">
        <w:rPr>
          <w:rFonts w:cs="Tahoma"/>
          <w:color w:val="8008BE"/>
        </w:rPr>
        <w:t xml:space="preserve">, </w:t>
      </w:r>
      <w:r w:rsidR="001F5D56" w:rsidRPr="0078415E">
        <w:rPr>
          <w:rFonts w:cs="Tahoma"/>
          <w:color w:val="8008BE"/>
        </w:rPr>
        <w:t xml:space="preserve">appointed </w:t>
      </w:r>
      <w:r w:rsidRPr="0078415E">
        <w:rPr>
          <w:rFonts w:cs="Tahoma"/>
          <w:color w:val="8008BE"/>
        </w:rPr>
        <w:t xml:space="preserve">or </w:t>
      </w:r>
      <w:r w:rsidR="001F5D56" w:rsidRPr="0078415E">
        <w:rPr>
          <w:rFonts w:cs="Tahoma"/>
          <w:color w:val="8008BE"/>
        </w:rPr>
        <w:t xml:space="preserve">accredited </w:t>
      </w:r>
      <w:r w:rsidRPr="0078415E">
        <w:rPr>
          <w:rFonts w:cs="Tahoma"/>
          <w:color w:val="8008BE"/>
        </w:rPr>
        <w:t>messenger of the Great White Brotherhood.</w:t>
      </w:r>
    </w:p>
    <w:p w14:paraId="55244C07" w14:textId="77777777" w:rsidR="001F5D56" w:rsidRPr="0078415E" w:rsidRDefault="001F5D56" w:rsidP="00195D75">
      <w:pPr>
        <w:widowControl w:val="0"/>
        <w:tabs>
          <w:tab w:val="left" w:pos="270"/>
          <w:tab w:val="left" w:pos="360"/>
        </w:tabs>
        <w:ind w:firstLine="360"/>
        <w:rPr>
          <w:rFonts w:cs="Tahoma"/>
          <w:color w:val="8008BE"/>
          <w:sz w:val="12"/>
        </w:rPr>
      </w:pPr>
    </w:p>
    <w:p w14:paraId="6C85878D" w14:textId="77777777" w:rsidR="00297327" w:rsidRPr="0078415E" w:rsidRDefault="00297327" w:rsidP="001F5D56">
      <w:pPr>
        <w:widowControl w:val="0"/>
        <w:tabs>
          <w:tab w:val="left" w:pos="270"/>
          <w:tab w:val="left" w:pos="360"/>
        </w:tabs>
        <w:rPr>
          <w:rFonts w:cs="Tahoma"/>
          <w:color w:val="8008BE"/>
        </w:rPr>
      </w:pPr>
      <w:r w:rsidRPr="0078415E">
        <w:rPr>
          <w:rFonts w:cs="Tahoma"/>
          <w:i/>
          <w:color w:val="8008BE"/>
        </w:rPr>
        <w:t>Partial truth</w:t>
      </w:r>
      <w:r w:rsidRPr="0078415E">
        <w:rPr>
          <w:rFonts w:cs="Tahoma"/>
          <w:color w:val="8008BE"/>
        </w:rPr>
        <w:t xml:space="preserve"> is channeled by other sources</w:t>
      </w:r>
      <w:r w:rsidR="00195D75" w:rsidRPr="0078415E">
        <w:rPr>
          <w:rFonts w:cs="Tahoma"/>
          <w:color w:val="8008BE"/>
        </w:rPr>
        <w:t xml:space="preserve">. </w:t>
      </w:r>
    </w:p>
    <w:p w14:paraId="59AE1259" w14:textId="77777777" w:rsidR="00195D75" w:rsidRPr="0078415E" w:rsidRDefault="001F5D56" w:rsidP="001F5D56">
      <w:pPr>
        <w:widowControl w:val="0"/>
        <w:tabs>
          <w:tab w:val="left" w:pos="270"/>
          <w:tab w:val="left" w:pos="360"/>
        </w:tabs>
        <w:rPr>
          <w:rFonts w:cs="Tahoma"/>
          <w:color w:val="8008BE"/>
        </w:rPr>
      </w:pPr>
      <w:r w:rsidRPr="0078415E">
        <w:rPr>
          <w:rFonts w:cs="Tahoma"/>
          <w:color w:val="8008BE"/>
        </w:rPr>
        <w:t>In these cases, t</w:t>
      </w:r>
      <w:r w:rsidR="00195D75" w:rsidRPr="0078415E">
        <w:rPr>
          <w:rFonts w:cs="Tahoma"/>
          <w:color w:val="8008BE"/>
        </w:rPr>
        <w:t xml:space="preserve">he degree of accuracy depends upon the spiritual development of both the channel and the sender of the message. </w:t>
      </w:r>
    </w:p>
    <w:p w14:paraId="0602D05B" w14:textId="77777777" w:rsidR="00195D75" w:rsidRPr="0078415E" w:rsidRDefault="00195D75" w:rsidP="00195D75">
      <w:pPr>
        <w:widowControl w:val="0"/>
        <w:tabs>
          <w:tab w:val="left" w:pos="270"/>
          <w:tab w:val="left" w:pos="360"/>
        </w:tabs>
        <w:rPr>
          <w:rFonts w:cs="Tahoma"/>
          <w:b/>
          <w:color w:val="8008BE"/>
        </w:rPr>
      </w:pPr>
    </w:p>
    <w:p w14:paraId="34FFD560" w14:textId="77777777" w:rsidR="00CB1D7E" w:rsidRPr="0078415E" w:rsidRDefault="00CB1D7E" w:rsidP="00CB1D7E">
      <w:pPr>
        <w:widowControl w:val="0"/>
        <w:tabs>
          <w:tab w:val="left" w:pos="270"/>
          <w:tab w:val="left" w:pos="360"/>
        </w:tabs>
        <w:ind w:firstLine="360"/>
        <w:rPr>
          <w:rFonts w:cs="Tahoma"/>
          <w:b/>
          <w:color w:val="8008BE"/>
        </w:rPr>
      </w:pPr>
      <w:r w:rsidRPr="0078415E">
        <w:rPr>
          <w:rFonts w:cs="Tahoma"/>
          <w:color w:val="8008BE"/>
        </w:rPr>
        <w:t>Channels, being unascended, can report only from their own, limited vision. Only an Ascended Master can interpret etheric records correctly and give a true account</w:t>
      </w:r>
      <w:r w:rsidRPr="0078415E">
        <w:rPr>
          <w:rFonts w:cs="Tahoma"/>
          <w:b/>
          <w:color w:val="8008BE"/>
        </w:rPr>
        <w:t>.</w:t>
      </w:r>
    </w:p>
    <w:p w14:paraId="55A9A50E" w14:textId="77777777" w:rsidR="00CB1D7E" w:rsidRPr="0078415E" w:rsidRDefault="00CB1D7E" w:rsidP="00CB1D7E">
      <w:pPr>
        <w:widowControl w:val="0"/>
        <w:tabs>
          <w:tab w:val="left" w:pos="270"/>
          <w:tab w:val="left" w:pos="360"/>
        </w:tabs>
        <w:rPr>
          <w:rFonts w:cs="Tahoma"/>
          <w:color w:val="8008BE"/>
        </w:rPr>
      </w:pPr>
      <w:r w:rsidRPr="0078415E">
        <w:rPr>
          <w:rFonts w:cs="Tahoma"/>
          <w:color w:val="8008BE"/>
        </w:rPr>
        <w:t>Even an Ascended Master cannot give new information to students without a special dispensation. These dispensations are given on average, once in every 100  years. Stockpiles of cosmic energy are released, and the Masters use these stockpiles for dispensations.</w:t>
      </w:r>
    </w:p>
    <w:p w14:paraId="682DFA7A" w14:textId="77777777" w:rsidR="00CB1D7E" w:rsidRPr="0078415E" w:rsidRDefault="00CB1D7E" w:rsidP="00CB1D7E">
      <w:pPr>
        <w:widowControl w:val="0"/>
        <w:tabs>
          <w:tab w:val="left" w:pos="270"/>
          <w:tab w:val="left" w:pos="360"/>
        </w:tabs>
        <w:ind w:firstLine="360"/>
        <w:rPr>
          <w:rFonts w:cs="Tahoma"/>
          <w:color w:val="8008BE"/>
        </w:rPr>
      </w:pPr>
      <w:r w:rsidRPr="0078415E">
        <w:rPr>
          <w:rFonts w:cs="Tahoma"/>
          <w:color w:val="8008BE"/>
        </w:rPr>
        <w:t xml:space="preserve">Jesus warned of false prophets; so did Saint Germain. However, students must </w:t>
      </w:r>
      <w:r w:rsidRPr="0078415E">
        <w:rPr>
          <w:rFonts w:cs="Tahoma"/>
          <w:color w:val="8008BE"/>
        </w:rPr>
        <w:lastRenderedPageBreak/>
        <w:t>not only be aware of those who knowingly give false information, partially to satisfy their own ego, but also be aware of sincere mediums, who unknowingly channel from a level lower than the Ascended Master Realm.</w:t>
      </w:r>
    </w:p>
    <w:p w14:paraId="46EF05D8" w14:textId="77777777" w:rsidR="00CB1D7E" w:rsidRPr="0078415E" w:rsidRDefault="00CB1D7E" w:rsidP="00CB1D7E">
      <w:pPr>
        <w:widowControl w:val="0"/>
        <w:tabs>
          <w:tab w:val="left" w:pos="270"/>
          <w:tab w:val="left" w:pos="360"/>
        </w:tabs>
        <w:ind w:firstLine="360"/>
        <w:rPr>
          <w:rFonts w:cs="Tahoma"/>
          <w:color w:val="8008BE"/>
        </w:rPr>
      </w:pPr>
      <w:r w:rsidRPr="0078415E">
        <w:rPr>
          <w:rFonts w:cs="Tahoma"/>
          <w:color w:val="8008BE"/>
        </w:rPr>
        <w:t xml:space="preserve">In the book </w:t>
      </w:r>
      <w:r w:rsidRPr="0078415E">
        <w:rPr>
          <w:rFonts w:cs="Tahoma"/>
          <w:i/>
          <w:color w:val="8008BE"/>
          <w:u w:val="single"/>
        </w:rPr>
        <w:t>The Initiations of the First Ray</w:t>
      </w:r>
      <w:r w:rsidRPr="0078415E">
        <w:rPr>
          <w:rFonts w:cs="Tahoma"/>
          <w:color w:val="8008BE"/>
        </w:rPr>
        <w:t xml:space="preserve">, there is an article entitled ‘Truth Colored by Human Concepts’. El Morya tells students about the great difficulty an unascended being has when desiring to channel from the highest realm.  He explains there are many realms between the physical realm, where students live, and those realms where an Ascended Being resides. </w:t>
      </w:r>
    </w:p>
    <w:p w14:paraId="5ABFFC0B" w14:textId="77777777" w:rsidR="00CB1D7E" w:rsidRPr="0078415E" w:rsidRDefault="00CB1D7E" w:rsidP="00CB1D7E">
      <w:pPr>
        <w:widowControl w:val="0"/>
        <w:tabs>
          <w:tab w:val="left" w:pos="270"/>
          <w:tab w:val="left" w:pos="360"/>
        </w:tabs>
        <w:rPr>
          <w:rFonts w:cs="Tahoma"/>
          <w:color w:val="8008BE"/>
        </w:rPr>
      </w:pPr>
    </w:p>
    <w:p w14:paraId="12352444" w14:textId="77777777" w:rsidR="00CB1D7E" w:rsidRPr="0078415E" w:rsidRDefault="00CB1D7E" w:rsidP="00CB1D7E">
      <w:pPr>
        <w:pStyle w:val="Caption"/>
        <w:rPr>
          <w:rFonts w:cs="Tahoma"/>
          <w:color w:val="8008BE"/>
          <w:sz w:val="24"/>
          <w:szCs w:val="24"/>
        </w:rPr>
      </w:pPr>
      <w:bookmarkStart w:id="311" w:name="_Toc69721359"/>
      <w:r w:rsidRPr="0078415E">
        <w:rPr>
          <w:rFonts w:cs="Tahoma"/>
          <w:caps w:val="0"/>
          <w:color w:val="8008BE"/>
          <w:sz w:val="24"/>
          <w:szCs w:val="24"/>
        </w:rPr>
        <w:t xml:space="preserve">Figure </w:t>
      </w:r>
      <w:r w:rsidR="00B0607B" w:rsidRPr="0078415E">
        <w:rPr>
          <w:rFonts w:cs="Tahoma"/>
          <w:color w:val="8008BE"/>
          <w:sz w:val="24"/>
          <w:szCs w:val="24"/>
        </w:rPr>
        <w:fldChar w:fldCharType="begin"/>
      </w:r>
      <w:r w:rsidR="000C2A0D" w:rsidRPr="0078415E">
        <w:rPr>
          <w:rFonts w:cs="Tahoma"/>
          <w:color w:val="8008BE"/>
          <w:sz w:val="24"/>
          <w:szCs w:val="24"/>
        </w:rPr>
        <w:instrText xml:space="preserve"> SEQ Figure \* ARABIC </w:instrText>
      </w:r>
      <w:r w:rsidR="00B0607B" w:rsidRPr="0078415E">
        <w:rPr>
          <w:rFonts w:cs="Tahoma"/>
          <w:color w:val="8008BE"/>
          <w:sz w:val="24"/>
          <w:szCs w:val="24"/>
        </w:rPr>
        <w:fldChar w:fldCharType="separate"/>
      </w:r>
      <w:r w:rsidR="00E418D9" w:rsidRPr="0078415E">
        <w:rPr>
          <w:rFonts w:cs="Tahoma"/>
          <w:noProof/>
          <w:color w:val="8008BE"/>
          <w:sz w:val="24"/>
          <w:szCs w:val="24"/>
        </w:rPr>
        <w:t>10</w:t>
      </w:r>
      <w:r w:rsidR="00B0607B" w:rsidRPr="0078415E">
        <w:rPr>
          <w:rFonts w:cs="Tahoma"/>
          <w:noProof/>
          <w:color w:val="8008BE"/>
          <w:sz w:val="24"/>
          <w:szCs w:val="24"/>
        </w:rPr>
        <w:fldChar w:fldCharType="end"/>
      </w:r>
      <w:r w:rsidRPr="0078415E">
        <w:rPr>
          <w:rFonts w:cs="Tahoma"/>
          <w:caps w:val="0"/>
          <w:color w:val="8008BE"/>
          <w:sz w:val="24"/>
          <w:szCs w:val="24"/>
        </w:rPr>
        <w:t>: Realms from the Physical to the Presence</w:t>
      </w:r>
      <w:bookmarkEnd w:id="311"/>
    </w:p>
    <w:p w14:paraId="1BBCF842" w14:textId="77777777" w:rsidR="00CB1D7E" w:rsidRPr="0078415E" w:rsidRDefault="00CB1D7E" w:rsidP="00CB1D7E">
      <w:pPr>
        <w:widowControl w:val="0"/>
        <w:tabs>
          <w:tab w:val="left" w:pos="270"/>
          <w:tab w:val="left" w:pos="360"/>
        </w:tabs>
        <w:rPr>
          <w:rFonts w:cs="Tahoma"/>
          <w:color w:val="8008BE"/>
        </w:rPr>
      </w:pPr>
      <w:r w:rsidRPr="0078415E">
        <w:rPr>
          <w:rFonts w:cs="Tahoma"/>
          <w:color w:val="8008BE"/>
        </w:rPr>
        <w:t>From lower to higher these realms are:</w:t>
      </w:r>
    </w:p>
    <w:p w14:paraId="3B8CAE41" w14:textId="77777777" w:rsidR="00CB1D7E" w:rsidRPr="0078415E" w:rsidRDefault="00CB1D7E" w:rsidP="00314C84">
      <w:pPr>
        <w:pStyle w:val="ListParagraph"/>
        <w:widowControl w:val="0"/>
        <w:numPr>
          <w:ilvl w:val="0"/>
          <w:numId w:val="57"/>
        </w:numPr>
        <w:tabs>
          <w:tab w:val="left" w:pos="270"/>
          <w:tab w:val="left" w:pos="360"/>
        </w:tabs>
        <w:rPr>
          <w:rFonts w:cs="Tahoma"/>
          <w:color w:val="8008BE"/>
        </w:rPr>
      </w:pPr>
      <w:r w:rsidRPr="0078415E">
        <w:rPr>
          <w:rFonts w:cs="Tahoma"/>
          <w:color w:val="8008BE"/>
        </w:rPr>
        <w:t xml:space="preserve">the brain consciousness subject to the senses, (seeing hearing etc.) </w:t>
      </w:r>
    </w:p>
    <w:p w14:paraId="1F05C8E2" w14:textId="77777777" w:rsidR="00CB1D7E" w:rsidRPr="0078415E" w:rsidRDefault="00CB1D7E" w:rsidP="00314C84">
      <w:pPr>
        <w:pStyle w:val="ListParagraph"/>
        <w:widowControl w:val="0"/>
        <w:numPr>
          <w:ilvl w:val="0"/>
          <w:numId w:val="57"/>
        </w:numPr>
        <w:tabs>
          <w:tab w:val="left" w:pos="270"/>
          <w:tab w:val="left" w:pos="360"/>
        </w:tabs>
        <w:rPr>
          <w:rFonts w:cs="Tahoma"/>
          <w:color w:val="8008BE"/>
        </w:rPr>
      </w:pPr>
      <w:r w:rsidRPr="0078415E">
        <w:rPr>
          <w:rFonts w:cs="Tahoma"/>
          <w:color w:val="8008BE"/>
        </w:rPr>
        <w:t>the astral realm, also called the psychic plane</w:t>
      </w:r>
    </w:p>
    <w:p w14:paraId="3BF854B4" w14:textId="77777777" w:rsidR="00CB1D7E" w:rsidRPr="0078415E" w:rsidRDefault="00CB1D7E" w:rsidP="00314C84">
      <w:pPr>
        <w:pStyle w:val="ListParagraph"/>
        <w:widowControl w:val="0"/>
        <w:numPr>
          <w:ilvl w:val="0"/>
          <w:numId w:val="57"/>
        </w:numPr>
        <w:tabs>
          <w:tab w:val="left" w:pos="270"/>
          <w:tab w:val="left" w:pos="360"/>
        </w:tabs>
        <w:rPr>
          <w:rFonts w:cs="Tahoma"/>
          <w:color w:val="8008BE"/>
        </w:rPr>
      </w:pPr>
      <w:r w:rsidRPr="0078415E">
        <w:rPr>
          <w:rFonts w:cs="Tahoma"/>
          <w:color w:val="8008BE"/>
        </w:rPr>
        <w:t>the lower mental realm</w:t>
      </w:r>
    </w:p>
    <w:p w14:paraId="40D6459F" w14:textId="77777777" w:rsidR="00CB1D7E" w:rsidRPr="0078415E" w:rsidRDefault="00CB1D7E" w:rsidP="00314C84">
      <w:pPr>
        <w:pStyle w:val="ListParagraph"/>
        <w:widowControl w:val="0"/>
        <w:numPr>
          <w:ilvl w:val="0"/>
          <w:numId w:val="57"/>
        </w:numPr>
        <w:tabs>
          <w:tab w:val="left" w:pos="270"/>
          <w:tab w:val="left" w:pos="360"/>
        </w:tabs>
        <w:rPr>
          <w:rFonts w:cs="Tahoma"/>
          <w:color w:val="8008BE"/>
        </w:rPr>
      </w:pPr>
      <w:r w:rsidRPr="0078415E">
        <w:rPr>
          <w:rFonts w:cs="Tahoma"/>
          <w:color w:val="8008BE"/>
        </w:rPr>
        <w:t>the etheric realm</w:t>
      </w:r>
    </w:p>
    <w:p w14:paraId="7739C27E" w14:textId="77777777" w:rsidR="00CB1D7E" w:rsidRPr="0078415E" w:rsidRDefault="00CB1D7E" w:rsidP="00314C84">
      <w:pPr>
        <w:pStyle w:val="ListParagraph"/>
        <w:widowControl w:val="0"/>
        <w:numPr>
          <w:ilvl w:val="0"/>
          <w:numId w:val="57"/>
        </w:numPr>
        <w:tabs>
          <w:tab w:val="left" w:pos="270"/>
          <w:tab w:val="left" w:pos="360"/>
        </w:tabs>
        <w:rPr>
          <w:rFonts w:cs="Tahoma"/>
          <w:color w:val="8008BE"/>
        </w:rPr>
      </w:pPr>
      <w:r w:rsidRPr="0078415E">
        <w:rPr>
          <w:rFonts w:cs="Tahoma"/>
          <w:color w:val="8008BE"/>
        </w:rPr>
        <w:t>the higher mental realm where the Christ Self abides</w:t>
      </w:r>
    </w:p>
    <w:p w14:paraId="7DE764E4" w14:textId="77777777" w:rsidR="00CB1D7E" w:rsidRPr="0078415E" w:rsidRDefault="00CB1D7E" w:rsidP="00CB1D7E">
      <w:pPr>
        <w:widowControl w:val="0"/>
        <w:tabs>
          <w:tab w:val="left" w:pos="270"/>
          <w:tab w:val="left" w:pos="360"/>
        </w:tabs>
        <w:rPr>
          <w:rFonts w:cs="Tahoma"/>
          <w:i/>
          <w:color w:val="8008BE"/>
        </w:rPr>
      </w:pPr>
    </w:p>
    <w:p w14:paraId="31166841" w14:textId="77777777" w:rsidR="00CB1D7E" w:rsidRPr="0078415E" w:rsidRDefault="00CB1D7E" w:rsidP="00CB1D7E">
      <w:pPr>
        <w:widowControl w:val="0"/>
        <w:tabs>
          <w:tab w:val="left" w:pos="270"/>
          <w:tab w:val="left" w:pos="360"/>
        </w:tabs>
        <w:rPr>
          <w:rFonts w:cs="Tahoma"/>
          <w:color w:val="8008BE"/>
        </w:rPr>
      </w:pPr>
      <w:r w:rsidRPr="0078415E">
        <w:rPr>
          <w:rFonts w:cs="Tahoma"/>
          <w:color w:val="8008BE"/>
        </w:rPr>
        <w:t xml:space="preserve">Only after piercing through all of those realms does one arrive at the level of the </w:t>
      </w:r>
    </w:p>
    <w:p w14:paraId="43AA4EF8" w14:textId="77777777" w:rsidR="00CB1D7E" w:rsidRPr="0078415E" w:rsidRDefault="00CB1D7E" w:rsidP="00CB1D7E">
      <w:pPr>
        <w:widowControl w:val="0"/>
        <w:tabs>
          <w:tab w:val="left" w:pos="270"/>
          <w:tab w:val="left" w:pos="360"/>
        </w:tabs>
        <w:rPr>
          <w:rFonts w:cs="Tahoma"/>
          <w:color w:val="8008BE"/>
        </w:rPr>
      </w:pPr>
      <w:r w:rsidRPr="0078415E">
        <w:rPr>
          <w:rFonts w:cs="Tahoma"/>
          <w:color w:val="8008BE"/>
        </w:rPr>
        <w:t>I AM Presence.</w:t>
      </w:r>
    </w:p>
    <w:p w14:paraId="77A45343" w14:textId="77777777" w:rsidR="00CB1D7E" w:rsidRPr="0078415E" w:rsidRDefault="00CB1D7E" w:rsidP="00CB1D7E">
      <w:pPr>
        <w:widowControl w:val="0"/>
        <w:tabs>
          <w:tab w:val="left" w:pos="270"/>
          <w:tab w:val="left" w:pos="360"/>
        </w:tabs>
        <w:rPr>
          <w:rFonts w:cs="Tahoma"/>
          <w:color w:val="8008BE"/>
          <w:sz w:val="12"/>
        </w:rPr>
      </w:pPr>
    </w:p>
    <w:p w14:paraId="761B2301" w14:textId="77777777" w:rsidR="00CB1D7E" w:rsidRPr="0078415E" w:rsidRDefault="00CB1D7E" w:rsidP="00CB1D7E">
      <w:pPr>
        <w:widowControl w:val="0"/>
        <w:tabs>
          <w:tab w:val="left" w:pos="270"/>
          <w:tab w:val="left" w:pos="360"/>
        </w:tabs>
        <w:rPr>
          <w:rFonts w:cs="Tahoma"/>
          <w:color w:val="8008BE"/>
        </w:rPr>
      </w:pPr>
      <w:r w:rsidRPr="0078415E">
        <w:rPr>
          <w:rFonts w:cs="Tahoma"/>
          <w:color w:val="8008BE"/>
        </w:rPr>
        <w:tab/>
        <w:t>After reaching the realm of the I AM Presence, aspirants face the difficulty of remembering their vision. They must re-enter the elevator, as it were, going downward, returning through all those realms of consciousness. Many forget part or all of their vision during the return.</w:t>
      </w:r>
    </w:p>
    <w:p w14:paraId="0A1ACC56" w14:textId="77777777" w:rsidR="00CB1D7E" w:rsidRPr="0078415E" w:rsidRDefault="00CB1D7E" w:rsidP="00CB1D7E">
      <w:pPr>
        <w:widowControl w:val="0"/>
        <w:tabs>
          <w:tab w:val="left" w:pos="270"/>
          <w:tab w:val="left" w:pos="360"/>
        </w:tabs>
        <w:ind w:firstLine="360"/>
        <w:rPr>
          <w:rFonts w:cs="Tahoma"/>
          <w:color w:val="8008BE"/>
        </w:rPr>
      </w:pPr>
      <w:r w:rsidRPr="0078415E">
        <w:rPr>
          <w:rFonts w:cs="Tahoma"/>
          <w:color w:val="8008BE"/>
        </w:rPr>
        <w:t>Using this description, we learn that only those able to obtain the assistance of an Ascended Master can channel absolute Truth from the Ascended Master Realm. All others, despite their claims, are able to channel only partial truth. El Morya has categorized these types of messages as ‘wishful thinking’ and ‘idealized imagery.’</w:t>
      </w:r>
    </w:p>
    <w:p w14:paraId="411DB32B" w14:textId="77777777" w:rsidR="00CB1D7E" w:rsidRPr="0078415E" w:rsidRDefault="00CB1D7E" w:rsidP="00CB1D7E">
      <w:pPr>
        <w:widowControl w:val="0"/>
        <w:tabs>
          <w:tab w:val="left" w:pos="270"/>
          <w:tab w:val="left" w:pos="360"/>
        </w:tabs>
        <w:rPr>
          <w:rFonts w:cs="Tahoma"/>
          <w:color w:val="8008BE"/>
        </w:rPr>
      </w:pPr>
      <w:r w:rsidRPr="0078415E">
        <w:rPr>
          <w:rFonts w:cs="Tahoma"/>
          <w:color w:val="8008BE"/>
        </w:rPr>
        <w:tab/>
        <w:t>Brother Bill (William Cassiere), an appointed messenger of Saint Germain and a member of the AMTF told us: “On the other side, there are countless people who are absolutely insisting they are Kuthumi and Saint Germain, and they are not! These entities attempt to talk to anyone who is willing to listen to them.”</w:t>
      </w:r>
    </w:p>
    <w:p w14:paraId="2B6F4DBE" w14:textId="77777777" w:rsidR="00CB1D7E" w:rsidRPr="0078415E" w:rsidRDefault="00CB1D7E" w:rsidP="00CB1D7E">
      <w:pPr>
        <w:rPr>
          <w:rFonts w:cs="Tahoma"/>
          <w:color w:val="8008BE"/>
        </w:rPr>
      </w:pPr>
      <w:bookmarkStart w:id="312" w:name="_Toc44151930"/>
    </w:p>
    <w:p w14:paraId="680632AF" w14:textId="77777777" w:rsidR="00CB1D7E" w:rsidRPr="0078415E" w:rsidRDefault="0025705E" w:rsidP="00CB1D7E">
      <w:pPr>
        <w:pStyle w:val="Heading2"/>
        <w:numPr>
          <w:ilvl w:val="0"/>
          <w:numId w:val="0"/>
        </w:numPr>
        <w:tabs>
          <w:tab w:val="left" w:pos="270"/>
          <w:tab w:val="left" w:pos="360"/>
        </w:tabs>
        <w:rPr>
          <w:rFonts w:cs="Tahoma"/>
          <w:color w:val="8008BE"/>
        </w:rPr>
      </w:pPr>
      <w:bookmarkStart w:id="313" w:name="_Toc69718868"/>
      <w:r w:rsidRPr="0078415E">
        <w:rPr>
          <w:rFonts w:cs="Tahoma"/>
          <w:caps w:val="0"/>
          <w:color w:val="8008BE"/>
        </w:rPr>
        <w:t>THE DIFFICULTY OF DISCRIMINATION</w:t>
      </w:r>
      <w:bookmarkEnd w:id="312"/>
      <w:bookmarkEnd w:id="313"/>
    </w:p>
    <w:p w14:paraId="50D35A69" w14:textId="77777777" w:rsidR="00CB1D7E" w:rsidRPr="0078415E" w:rsidRDefault="00CB1D7E" w:rsidP="00CB1D7E">
      <w:pPr>
        <w:widowControl w:val="0"/>
        <w:tabs>
          <w:tab w:val="left" w:pos="270"/>
          <w:tab w:val="left" w:pos="360"/>
        </w:tabs>
        <w:rPr>
          <w:rFonts w:cs="Tahoma"/>
          <w:color w:val="8008BE"/>
        </w:rPr>
      </w:pPr>
      <w:r w:rsidRPr="0078415E">
        <w:rPr>
          <w:rFonts w:cs="Tahoma"/>
          <w:color w:val="8008BE"/>
        </w:rPr>
        <w:t xml:space="preserve">People often make this comment: </w:t>
      </w:r>
    </w:p>
    <w:p w14:paraId="57404B21" w14:textId="77777777" w:rsidR="00CB1D7E" w:rsidRPr="0078415E" w:rsidRDefault="00CB1D7E" w:rsidP="00CB1D7E">
      <w:pPr>
        <w:widowControl w:val="0"/>
        <w:tabs>
          <w:tab w:val="left" w:pos="270"/>
          <w:tab w:val="left" w:pos="360"/>
        </w:tabs>
        <w:rPr>
          <w:rFonts w:cs="Tahoma"/>
          <w:color w:val="8008BE"/>
        </w:rPr>
      </w:pPr>
      <w:r w:rsidRPr="0078415E">
        <w:rPr>
          <w:rFonts w:cs="Tahoma"/>
          <w:color w:val="8008BE"/>
        </w:rPr>
        <w:t>“I know there are many false prophets, but I can tell by my feelings and the still, small voice in my heart, whether or not a certain channel is a true channel.”</w:t>
      </w:r>
    </w:p>
    <w:p w14:paraId="588F1AC9" w14:textId="77777777" w:rsidR="00CB1D7E" w:rsidRPr="0078415E" w:rsidRDefault="00CB1D7E" w:rsidP="00CB1D7E">
      <w:pPr>
        <w:widowControl w:val="0"/>
        <w:tabs>
          <w:tab w:val="left" w:pos="270"/>
          <w:tab w:val="left" w:pos="360"/>
        </w:tabs>
        <w:ind w:firstLine="360"/>
        <w:rPr>
          <w:rFonts w:cs="Tahoma"/>
          <w:color w:val="8008BE"/>
        </w:rPr>
      </w:pPr>
      <w:r w:rsidRPr="0078415E">
        <w:rPr>
          <w:rFonts w:cs="Tahoma"/>
          <w:color w:val="8008BE"/>
        </w:rPr>
        <w:t xml:space="preserve">The problem is the Fall of Man brought about The Veil of Maya.  This veil has shut off the visible Presence and the Voice of our teachers (Ascended Masters and Archangels). The shaft of Light from our I AM Presence decreased in diameter from several feet to 1/16 of an inch!  By </w:t>
      </w:r>
      <w:proofErr w:type="spellStart"/>
      <w:r w:rsidRPr="0078415E">
        <w:rPr>
          <w:rFonts w:cs="Tahoma"/>
          <w:color w:val="8008BE"/>
        </w:rPr>
        <w:t>misqualifying</w:t>
      </w:r>
      <w:proofErr w:type="spellEnd"/>
      <w:r w:rsidRPr="0078415E">
        <w:rPr>
          <w:rFonts w:cs="Tahoma"/>
          <w:color w:val="8008BE"/>
        </w:rPr>
        <w:t xml:space="preserve"> our energy through hundreds of embodiments, we have fallen from our high God-Estate. </w:t>
      </w:r>
    </w:p>
    <w:p w14:paraId="05037D25" w14:textId="77777777" w:rsidR="00CB1D7E" w:rsidRPr="0078415E" w:rsidRDefault="00CB1D7E" w:rsidP="00CB1D7E">
      <w:pPr>
        <w:widowControl w:val="0"/>
        <w:tabs>
          <w:tab w:val="left" w:pos="270"/>
          <w:tab w:val="left" w:pos="360"/>
        </w:tabs>
        <w:ind w:firstLine="360"/>
        <w:rPr>
          <w:rFonts w:cs="Tahoma"/>
          <w:color w:val="8008BE"/>
        </w:rPr>
      </w:pPr>
      <w:r w:rsidRPr="0078415E">
        <w:rPr>
          <w:rFonts w:cs="Tahoma"/>
          <w:color w:val="8008BE"/>
        </w:rPr>
        <w:t>All of us have added to the karma of the race. Fear, for the first time, registered in our four lower bodies. The root of all evils, the personal ego, was born. The voices of our four lower bodies, plus our senses, contributed to what we call our consciousness. This consciousness found itself groping in darkness. Humanity lost their original, pure contact with the I AM Presence.</w:t>
      </w:r>
    </w:p>
    <w:p w14:paraId="71E4AC09" w14:textId="77777777" w:rsidR="00CB1D7E" w:rsidRPr="0078415E" w:rsidRDefault="00CB1D7E" w:rsidP="00CB1D7E">
      <w:pPr>
        <w:widowControl w:val="0"/>
        <w:tabs>
          <w:tab w:val="left" w:pos="270"/>
          <w:tab w:val="left" w:pos="360"/>
        </w:tabs>
        <w:ind w:firstLine="360"/>
        <w:rPr>
          <w:rFonts w:cs="Tahoma"/>
          <w:color w:val="8008BE"/>
        </w:rPr>
      </w:pPr>
      <w:r w:rsidRPr="0078415E">
        <w:rPr>
          <w:rFonts w:cs="Tahoma"/>
          <w:color w:val="8008BE"/>
        </w:rPr>
        <w:t xml:space="preserve">The fact we are here on Earth today shows we have misqualified over 50% of the energy ever allotted to us. Therefore, we need to listen to the voice in our heart, and of our most developed faculties, logic and reason. </w:t>
      </w:r>
    </w:p>
    <w:p w14:paraId="6CA8CCED" w14:textId="77777777" w:rsidR="00CB1D7E" w:rsidRPr="0078415E" w:rsidRDefault="00CB1D7E" w:rsidP="00CB1D7E">
      <w:pPr>
        <w:rPr>
          <w:rFonts w:cs="Tahoma"/>
          <w:color w:val="8008BE"/>
        </w:rPr>
      </w:pPr>
    </w:p>
    <w:p w14:paraId="22CAA373" w14:textId="77777777" w:rsidR="00073ACB" w:rsidRPr="0078415E" w:rsidRDefault="00517B3A" w:rsidP="00CE3C6A">
      <w:pPr>
        <w:pStyle w:val="Heading3"/>
        <w:numPr>
          <w:ilvl w:val="0"/>
          <w:numId w:val="0"/>
        </w:numPr>
        <w:rPr>
          <w:rFonts w:cs="Tahoma"/>
          <w:color w:val="8008BE"/>
        </w:rPr>
      </w:pPr>
      <w:r w:rsidRPr="0078415E">
        <w:rPr>
          <w:rFonts w:cs="Tahoma"/>
          <w:caps w:val="0"/>
          <w:color w:val="8008BE"/>
        </w:rPr>
        <w:lastRenderedPageBreak/>
        <w:t>Ascended Master El Morya: Test Your Sources</w:t>
      </w:r>
    </w:p>
    <w:p w14:paraId="52ED3649" w14:textId="77777777" w:rsidR="00195D75" w:rsidRPr="0078415E" w:rsidRDefault="00517B3A" w:rsidP="00073ACB">
      <w:pPr>
        <w:widowControl w:val="0"/>
        <w:tabs>
          <w:tab w:val="left" w:pos="270"/>
          <w:tab w:val="left" w:pos="360"/>
        </w:tabs>
        <w:rPr>
          <w:rFonts w:cs="Tahoma"/>
          <w:color w:val="8008BE"/>
        </w:rPr>
      </w:pPr>
      <w:r w:rsidRPr="0078415E">
        <w:rPr>
          <w:rFonts w:cs="Tahoma"/>
          <w:color w:val="8008BE"/>
        </w:rPr>
        <w:t xml:space="preserve">“Test, Test, Test Every Activity In Which You Place Your Faith. </w:t>
      </w:r>
      <w:r w:rsidR="00073ACB" w:rsidRPr="0078415E">
        <w:rPr>
          <w:rFonts w:cs="Tahoma"/>
          <w:color w:val="8008BE"/>
        </w:rPr>
        <w:t xml:space="preserve">Test, test, test every activity </w:t>
      </w:r>
      <w:r w:rsidR="00195D75" w:rsidRPr="0078415E">
        <w:rPr>
          <w:rFonts w:cs="Tahoma"/>
          <w:color w:val="8008BE"/>
        </w:rPr>
        <w:t>to which you gi</w:t>
      </w:r>
      <w:r w:rsidR="00073ACB" w:rsidRPr="0078415E">
        <w:rPr>
          <w:rFonts w:cs="Tahoma"/>
          <w:color w:val="8008BE"/>
        </w:rPr>
        <w:t xml:space="preserve">ve the power of your attention, </w:t>
      </w:r>
      <w:r w:rsidR="00195D75" w:rsidRPr="0078415E">
        <w:rPr>
          <w:rFonts w:cs="Tahoma"/>
          <w:color w:val="8008BE"/>
        </w:rPr>
        <w:t xml:space="preserve">before you are led into the unhappy experiences which can result from blindly accepting as truth </w:t>
      </w:r>
      <w:r w:rsidR="00253F1B" w:rsidRPr="0078415E">
        <w:rPr>
          <w:rFonts w:cs="Tahoma"/>
          <w:color w:val="8008BE"/>
        </w:rPr>
        <w:t xml:space="preserve">what </w:t>
      </w:r>
      <w:r w:rsidR="00195D75" w:rsidRPr="0078415E">
        <w:rPr>
          <w:rFonts w:cs="Tahoma"/>
          <w:color w:val="8008BE"/>
        </w:rPr>
        <w:t xml:space="preserve">is presented to you from </w:t>
      </w:r>
      <w:r w:rsidRPr="0078415E">
        <w:rPr>
          <w:rFonts w:cs="Tahoma"/>
          <w:color w:val="8008BE"/>
        </w:rPr>
        <w:t xml:space="preserve">both </w:t>
      </w:r>
      <w:r w:rsidR="00195D75" w:rsidRPr="0078415E">
        <w:rPr>
          <w:rFonts w:cs="Tahoma"/>
          <w:color w:val="8008BE"/>
        </w:rPr>
        <w:t>the seen</w:t>
      </w:r>
      <w:r w:rsidR="00073ACB" w:rsidRPr="0078415E">
        <w:rPr>
          <w:rFonts w:cs="Tahoma"/>
          <w:color w:val="8008BE"/>
        </w:rPr>
        <w:t xml:space="preserve"> and </w:t>
      </w:r>
      <w:r w:rsidR="00195D75" w:rsidRPr="0078415E">
        <w:rPr>
          <w:rFonts w:cs="Tahoma"/>
          <w:color w:val="8008BE"/>
        </w:rPr>
        <w:t>the unseen.</w:t>
      </w:r>
      <w:r w:rsidR="00073ACB" w:rsidRPr="0078415E">
        <w:rPr>
          <w:rFonts w:cs="Tahoma"/>
          <w:color w:val="8008BE"/>
        </w:rPr>
        <w:t>”</w:t>
      </w:r>
    </w:p>
    <w:p w14:paraId="7148819B" w14:textId="77777777" w:rsidR="00517B3A" w:rsidRPr="0078415E" w:rsidRDefault="00517B3A" w:rsidP="00073ACB">
      <w:pPr>
        <w:widowControl w:val="0"/>
        <w:tabs>
          <w:tab w:val="left" w:pos="270"/>
          <w:tab w:val="left" w:pos="360"/>
        </w:tabs>
        <w:rPr>
          <w:rFonts w:cs="Tahoma"/>
          <w:color w:val="8008BE"/>
          <w:sz w:val="12"/>
        </w:rPr>
      </w:pPr>
    </w:p>
    <w:p w14:paraId="05A11784" w14:textId="77777777" w:rsidR="00195D75" w:rsidRPr="0078415E" w:rsidRDefault="00195D75" w:rsidP="00073ACB">
      <w:pPr>
        <w:widowControl w:val="0"/>
        <w:tabs>
          <w:tab w:val="left" w:pos="270"/>
          <w:tab w:val="left" w:pos="360"/>
        </w:tabs>
        <w:rPr>
          <w:rFonts w:cs="Tahoma"/>
          <w:color w:val="8008BE"/>
        </w:rPr>
      </w:pPr>
      <w:r w:rsidRPr="0078415E">
        <w:rPr>
          <w:rFonts w:cs="Tahoma"/>
          <w:color w:val="8008BE"/>
        </w:rPr>
        <w:t>This includes paying attention to the characteristics of a true channel as given by the Ascended Masters and comparing those with other channels.</w:t>
      </w:r>
    </w:p>
    <w:p w14:paraId="100FCE57"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To research for </w:t>
      </w:r>
      <w:r w:rsidR="00073ACB" w:rsidRPr="0078415E">
        <w:rPr>
          <w:rFonts w:cs="Tahoma"/>
          <w:color w:val="8008BE"/>
        </w:rPr>
        <w:t>oneself</w:t>
      </w:r>
      <w:r w:rsidRPr="0078415E">
        <w:rPr>
          <w:rFonts w:cs="Tahoma"/>
          <w:color w:val="8008BE"/>
        </w:rPr>
        <w:t xml:space="preserve"> what messenger </w:t>
      </w:r>
      <w:r w:rsidR="00073ACB" w:rsidRPr="0078415E">
        <w:rPr>
          <w:rFonts w:cs="Tahoma"/>
          <w:color w:val="8008BE"/>
        </w:rPr>
        <w:t xml:space="preserve">one </w:t>
      </w:r>
      <w:r w:rsidRPr="0078415E">
        <w:rPr>
          <w:rFonts w:cs="Tahoma"/>
          <w:color w:val="8008BE"/>
        </w:rPr>
        <w:t>should follow, student</w:t>
      </w:r>
      <w:r w:rsidR="000039B6" w:rsidRPr="0078415E">
        <w:rPr>
          <w:rFonts w:cs="Tahoma"/>
          <w:color w:val="8008BE"/>
        </w:rPr>
        <w:t>s</w:t>
      </w:r>
      <w:r w:rsidRPr="0078415E">
        <w:rPr>
          <w:rFonts w:cs="Tahoma"/>
          <w:color w:val="8008BE"/>
        </w:rPr>
        <w:t xml:space="preserve"> must be prepared to allocate a large amount of time and energy, as well as some funds. Additionally, becoming reacquainted with the </w:t>
      </w:r>
      <w:r w:rsidR="00517B3A" w:rsidRPr="0078415E">
        <w:rPr>
          <w:rFonts w:cs="Tahoma"/>
          <w:color w:val="8008BE"/>
        </w:rPr>
        <w:t xml:space="preserve">voice </w:t>
      </w:r>
      <w:r w:rsidRPr="0078415E">
        <w:rPr>
          <w:rFonts w:cs="Tahoma"/>
          <w:color w:val="8008BE"/>
        </w:rPr>
        <w:t xml:space="preserve">of one's own Presence cannot be achieved overnight. It requires persistent, daily application, years of study, and cleansing and of harmonizing our four lower bodies, to recognize the voice of the Presence. It is like going to school again. We must graduate from elementary school and high school before </w:t>
      </w:r>
      <w:r w:rsidR="00073ACB" w:rsidRPr="0078415E">
        <w:rPr>
          <w:rFonts w:cs="Tahoma"/>
          <w:color w:val="8008BE"/>
        </w:rPr>
        <w:t xml:space="preserve">attending </w:t>
      </w:r>
      <w:r w:rsidRPr="0078415E">
        <w:rPr>
          <w:rFonts w:cs="Tahoma"/>
          <w:color w:val="8008BE"/>
        </w:rPr>
        <w:t>college.</w:t>
      </w:r>
    </w:p>
    <w:p w14:paraId="496B999A"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Many Ascended Master students flock to the channels of today, gullibly accepting their statements, without attempting to investigate their claims. They do not understand that, by not paying attention to the voice of the </w:t>
      </w:r>
      <w:r w:rsidR="005C0171" w:rsidRPr="0078415E">
        <w:rPr>
          <w:rFonts w:cs="Tahoma"/>
          <w:color w:val="8008BE"/>
        </w:rPr>
        <w:t xml:space="preserve">I AM </w:t>
      </w:r>
      <w:r w:rsidRPr="0078415E">
        <w:rPr>
          <w:rFonts w:cs="Tahoma"/>
          <w:color w:val="8008BE"/>
        </w:rPr>
        <w:t xml:space="preserve">Presence for perhaps hundreds of embodiments, it is very difficult for anybody, despite their claims, to receive a continued, clear message from the Presence. </w:t>
      </w:r>
    </w:p>
    <w:p w14:paraId="3FF0730D"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To receive continu</w:t>
      </w:r>
      <w:r w:rsidR="00CE3C6A" w:rsidRPr="0078415E">
        <w:rPr>
          <w:rFonts w:cs="Tahoma"/>
          <w:color w:val="8008BE"/>
        </w:rPr>
        <w:t>ing</w:t>
      </w:r>
      <w:r w:rsidRPr="0078415E">
        <w:rPr>
          <w:rFonts w:cs="Tahoma"/>
          <w:color w:val="8008BE"/>
        </w:rPr>
        <w:t xml:space="preserve"> clear message</w:t>
      </w:r>
      <w:r w:rsidR="00CE3C6A" w:rsidRPr="0078415E">
        <w:rPr>
          <w:rFonts w:cs="Tahoma"/>
          <w:color w:val="8008BE"/>
        </w:rPr>
        <w:t>s</w:t>
      </w:r>
      <w:r w:rsidRPr="0078415E">
        <w:rPr>
          <w:rFonts w:cs="Tahoma"/>
          <w:color w:val="8008BE"/>
        </w:rPr>
        <w:t xml:space="preserve"> requires a major dispensation, enabling the Masters of Wisdom to give special assistance to the messenger. For example, Saint Germain appeared to</w:t>
      </w:r>
      <w:r w:rsidR="00F642C5" w:rsidRPr="0078415E">
        <w:rPr>
          <w:rFonts w:cs="Tahoma"/>
          <w:color w:val="8008BE"/>
        </w:rPr>
        <w:t xml:space="preserve"> Guy</w:t>
      </w:r>
      <w:r w:rsidRPr="0078415E">
        <w:rPr>
          <w:rFonts w:cs="Tahoma"/>
          <w:color w:val="8008BE"/>
        </w:rPr>
        <w:t xml:space="preserve"> Ballard on Mt. Shasta in his tangible, Ascended Master Body</w:t>
      </w:r>
      <w:r w:rsidR="00CE3C6A" w:rsidRPr="0078415E">
        <w:rPr>
          <w:rFonts w:cs="Tahoma"/>
          <w:color w:val="8008BE"/>
        </w:rPr>
        <w:t>.</w:t>
      </w:r>
      <w:r w:rsidR="00192BE6" w:rsidRPr="0078415E">
        <w:rPr>
          <w:rFonts w:cs="Tahoma"/>
          <w:color w:val="8008BE"/>
        </w:rPr>
        <w:t xml:space="preserve"> </w:t>
      </w:r>
      <w:r w:rsidR="00CE3C6A" w:rsidRPr="0078415E">
        <w:rPr>
          <w:rFonts w:cs="Tahoma"/>
          <w:color w:val="8008BE"/>
        </w:rPr>
        <w:t>A</w:t>
      </w:r>
      <w:r w:rsidRPr="0078415E">
        <w:rPr>
          <w:rFonts w:cs="Tahoma"/>
          <w:color w:val="8008BE"/>
        </w:rPr>
        <w:t xml:space="preserve"> special cherubim </w:t>
      </w:r>
      <w:r w:rsidR="00CE3C6A" w:rsidRPr="0078415E">
        <w:rPr>
          <w:rFonts w:cs="Tahoma"/>
          <w:color w:val="8008BE"/>
        </w:rPr>
        <w:t xml:space="preserve">was </w:t>
      </w:r>
      <w:r w:rsidRPr="0078415E">
        <w:rPr>
          <w:rFonts w:cs="Tahoma"/>
          <w:color w:val="8008BE"/>
        </w:rPr>
        <w:t xml:space="preserve">appointed during </w:t>
      </w:r>
      <w:r w:rsidR="00517B3A" w:rsidRPr="0078415E">
        <w:rPr>
          <w:rFonts w:cs="Tahoma"/>
          <w:color w:val="8008BE"/>
        </w:rPr>
        <w:t>The Bridge</w:t>
      </w:r>
      <w:r w:rsidRPr="0078415E">
        <w:rPr>
          <w:rFonts w:cs="Tahoma"/>
          <w:color w:val="8008BE"/>
        </w:rPr>
        <w:t xml:space="preserve"> dispensation to keep clear the means of communication to Geraldine Innocente.</w:t>
      </w:r>
    </w:p>
    <w:p w14:paraId="067A85DB" w14:textId="77777777" w:rsidR="00195D75" w:rsidRPr="0078415E" w:rsidRDefault="00195D75" w:rsidP="00195D75">
      <w:pPr>
        <w:tabs>
          <w:tab w:val="left" w:pos="270"/>
          <w:tab w:val="left" w:pos="360"/>
        </w:tabs>
        <w:rPr>
          <w:rFonts w:cs="Tahoma"/>
          <w:color w:val="8008BE"/>
          <w:sz w:val="12"/>
        </w:rPr>
      </w:pPr>
    </w:p>
    <w:p w14:paraId="256DC4A7" w14:textId="77777777" w:rsidR="00195D75" w:rsidRPr="0078415E" w:rsidRDefault="00517B3A" w:rsidP="00CE3C6A">
      <w:pPr>
        <w:pStyle w:val="Heading3"/>
        <w:numPr>
          <w:ilvl w:val="0"/>
          <w:numId w:val="0"/>
        </w:numPr>
        <w:rPr>
          <w:rFonts w:cs="Tahoma"/>
          <w:color w:val="8008BE"/>
        </w:rPr>
      </w:pPr>
      <w:r w:rsidRPr="0078415E">
        <w:rPr>
          <w:rFonts w:cs="Tahoma"/>
          <w:caps w:val="0"/>
          <w:color w:val="8008BE"/>
        </w:rPr>
        <w:t>Ascended Master Kuthumi: Caution about the Responses You Receive</w:t>
      </w:r>
    </w:p>
    <w:p w14:paraId="7F1E06F1" w14:textId="77777777" w:rsidR="00195D75" w:rsidRPr="0078415E" w:rsidRDefault="00CE3C6A" w:rsidP="00195D75">
      <w:pPr>
        <w:widowControl w:val="0"/>
        <w:tabs>
          <w:tab w:val="left" w:pos="270"/>
          <w:tab w:val="left" w:pos="360"/>
          <w:tab w:val="left" w:pos="6480"/>
          <w:tab w:val="right" w:pos="9504"/>
        </w:tabs>
        <w:ind w:firstLine="360"/>
        <w:rPr>
          <w:rFonts w:cs="Tahoma"/>
          <w:color w:val="8008BE"/>
        </w:rPr>
      </w:pPr>
      <w:r w:rsidRPr="0078415E">
        <w:rPr>
          <w:rFonts w:cs="Tahoma"/>
          <w:color w:val="8008BE"/>
        </w:rPr>
        <w:t>“</w:t>
      </w:r>
      <w:r w:rsidR="00195D75" w:rsidRPr="0078415E">
        <w:rPr>
          <w:rFonts w:cs="Tahoma"/>
          <w:color w:val="8008BE"/>
        </w:rPr>
        <w:t xml:space="preserve">Through the countless centuries since </w:t>
      </w:r>
      <w:r w:rsidR="006742D8" w:rsidRPr="0078415E">
        <w:rPr>
          <w:rFonts w:cs="Tahoma"/>
          <w:color w:val="8008BE"/>
        </w:rPr>
        <w:t>humanity</w:t>
      </w:r>
      <w:r w:rsidR="00195D75" w:rsidRPr="0078415E">
        <w:rPr>
          <w:rFonts w:cs="Tahoma"/>
          <w:color w:val="8008BE"/>
        </w:rPr>
        <w:t xml:space="preserve"> has fallen from grace, an atomic consciousness has coated the brain</w:t>
      </w:r>
      <w:r w:rsidR="000B6D27" w:rsidRPr="0078415E">
        <w:rPr>
          <w:rFonts w:cs="Tahoma"/>
          <w:color w:val="8008BE"/>
        </w:rPr>
        <w:t>. This coating</w:t>
      </w:r>
      <w:r w:rsidR="00195D75" w:rsidRPr="0078415E">
        <w:rPr>
          <w:rFonts w:cs="Tahoma"/>
          <w:color w:val="8008BE"/>
        </w:rPr>
        <w:t xml:space="preserve"> mak</w:t>
      </w:r>
      <w:r w:rsidR="000B6D27" w:rsidRPr="0078415E">
        <w:rPr>
          <w:rFonts w:cs="Tahoma"/>
          <w:color w:val="8008BE"/>
        </w:rPr>
        <w:t>es</w:t>
      </w:r>
      <w:r w:rsidR="00195D75" w:rsidRPr="0078415E">
        <w:rPr>
          <w:rFonts w:cs="Tahoma"/>
          <w:color w:val="8008BE"/>
        </w:rPr>
        <w:t xml:space="preserve"> it more difficult for the finer vibrations of the Presence to reach </w:t>
      </w:r>
      <w:r w:rsidR="000B6D27" w:rsidRPr="0078415E">
        <w:rPr>
          <w:rFonts w:cs="Tahoma"/>
          <w:color w:val="8008BE"/>
        </w:rPr>
        <w:t xml:space="preserve">the outer mind </w:t>
      </w:r>
      <w:r w:rsidR="00195D75" w:rsidRPr="0078415E">
        <w:rPr>
          <w:rFonts w:cs="Tahoma"/>
          <w:color w:val="8008BE"/>
        </w:rPr>
        <w:t xml:space="preserve">and </w:t>
      </w:r>
      <w:r w:rsidR="000B6D27" w:rsidRPr="0078415E">
        <w:rPr>
          <w:rFonts w:cs="Tahoma"/>
          <w:color w:val="8008BE"/>
        </w:rPr>
        <w:t xml:space="preserve">to </w:t>
      </w:r>
      <w:r w:rsidR="00195D75" w:rsidRPr="0078415E">
        <w:rPr>
          <w:rFonts w:cs="Tahoma"/>
          <w:color w:val="8008BE"/>
        </w:rPr>
        <w:t>be interpreted</w:t>
      </w:r>
      <w:r w:rsidR="00AB50E4" w:rsidRPr="0078415E">
        <w:rPr>
          <w:rFonts w:cs="Tahoma"/>
          <w:color w:val="8008BE"/>
        </w:rPr>
        <w:t xml:space="preserve"> </w:t>
      </w:r>
      <w:r w:rsidR="00195D75" w:rsidRPr="0078415E">
        <w:rPr>
          <w:rFonts w:cs="Tahoma"/>
          <w:color w:val="8008BE"/>
        </w:rPr>
        <w:t>without mistake.</w:t>
      </w:r>
    </w:p>
    <w:p w14:paraId="3DFD484F" w14:textId="77777777" w:rsidR="000B6D27" w:rsidRPr="0078415E" w:rsidRDefault="00195D75" w:rsidP="00195D75">
      <w:pPr>
        <w:widowControl w:val="0"/>
        <w:tabs>
          <w:tab w:val="left" w:pos="270"/>
          <w:tab w:val="left" w:pos="360"/>
          <w:tab w:val="left" w:pos="6480"/>
          <w:tab w:val="right" w:pos="9504"/>
        </w:tabs>
        <w:ind w:firstLine="360"/>
        <w:rPr>
          <w:rFonts w:cs="Tahoma"/>
          <w:color w:val="8008BE"/>
        </w:rPr>
      </w:pPr>
      <w:r w:rsidRPr="0078415E">
        <w:rPr>
          <w:rFonts w:cs="Tahoma"/>
          <w:color w:val="8008BE"/>
        </w:rPr>
        <w:t xml:space="preserve">I warn you, when you come to a point of entering into the </w:t>
      </w:r>
      <w:r w:rsidR="000B6D27" w:rsidRPr="0078415E">
        <w:rPr>
          <w:rFonts w:cs="Tahoma"/>
          <w:color w:val="8008BE"/>
        </w:rPr>
        <w:t xml:space="preserve">Heart </w:t>
      </w:r>
      <w:r w:rsidRPr="0078415E">
        <w:rPr>
          <w:rFonts w:cs="Tahoma"/>
          <w:color w:val="8008BE"/>
        </w:rPr>
        <w:t xml:space="preserve">of the </w:t>
      </w:r>
      <w:r w:rsidR="000B6D27" w:rsidRPr="0078415E">
        <w:rPr>
          <w:rFonts w:cs="Tahoma"/>
          <w:color w:val="8008BE"/>
        </w:rPr>
        <w:t>Silence</w:t>
      </w:r>
      <w:r w:rsidRPr="0078415E">
        <w:rPr>
          <w:rFonts w:cs="Tahoma"/>
          <w:color w:val="8008BE"/>
        </w:rPr>
        <w:t xml:space="preserve">, where you commune with your own </w:t>
      </w:r>
      <w:r w:rsidR="006159C8" w:rsidRPr="0078415E">
        <w:rPr>
          <w:rFonts w:cs="Tahoma"/>
          <w:color w:val="8008BE"/>
        </w:rPr>
        <w:t>God</w:t>
      </w:r>
      <w:r w:rsidR="0055403A" w:rsidRPr="0078415E">
        <w:rPr>
          <w:rFonts w:cs="Tahoma"/>
          <w:color w:val="8008BE"/>
        </w:rPr>
        <w:t>-</w:t>
      </w:r>
      <w:r w:rsidRPr="0078415E">
        <w:rPr>
          <w:rFonts w:cs="Tahoma"/>
          <w:color w:val="8008BE"/>
        </w:rPr>
        <w:t xml:space="preserve">Self, you must be extremely careful of the response you receive - first of all, from your own bodies, and your outer consciousness. You are a complex mechanism, a sevenfold individual in your own right, and the glory of your Electronic Body, your Causal Body and your Holy Christ Self </w:t>
      </w:r>
      <w:r w:rsidR="000B6D27" w:rsidRPr="0078415E">
        <w:rPr>
          <w:rFonts w:cs="Tahoma"/>
          <w:color w:val="8008BE"/>
        </w:rPr>
        <w:t xml:space="preserve">can </w:t>
      </w:r>
      <w:r w:rsidRPr="0078415E">
        <w:rPr>
          <w:rFonts w:cs="Tahoma"/>
          <w:color w:val="8008BE"/>
        </w:rPr>
        <w:t>never lead you astray</w:t>
      </w:r>
      <w:r w:rsidR="000B6D27" w:rsidRPr="0078415E">
        <w:rPr>
          <w:rFonts w:cs="Tahoma"/>
          <w:color w:val="8008BE"/>
        </w:rPr>
        <w:t xml:space="preserve">. </w:t>
      </w:r>
    </w:p>
    <w:p w14:paraId="38CBC2CF" w14:textId="77777777" w:rsidR="00195D75" w:rsidRPr="0078415E" w:rsidRDefault="00517B3A" w:rsidP="00195D75">
      <w:pPr>
        <w:widowControl w:val="0"/>
        <w:tabs>
          <w:tab w:val="left" w:pos="270"/>
          <w:tab w:val="left" w:pos="360"/>
          <w:tab w:val="left" w:pos="6480"/>
          <w:tab w:val="right" w:pos="9504"/>
        </w:tabs>
        <w:ind w:firstLine="360"/>
        <w:rPr>
          <w:rFonts w:cs="Tahoma"/>
          <w:color w:val="8008BE"/>
        </w:rPr>
      </w:pPr>
      <w:r w:rsidRPr="0078415E">
        <w:rPr>
          <w:rFonts w:cs="Tahoma"/>
          <w:color w:val="8008BE"/>
        </w:rPr>
        <w:t xml:space="preserve">The </w:t>
      </w:r>
      <w:r w:rsidR="00195D75" w:rsidRPr="0078415E">
        <w:rPr>
          <w:rFonts w:cs="Tahoma"/>
          <w:color w:val="8008BE"/>
        </w:rPr>
        <w:t xml:space="preserve">four lower bodies, in which your soul functions, have voices, consciousness, and desires, appetites, and wills of their own. </w:t>
      </w:r>
      <w:r w:rsidR="000B6D27" w:rsidRPr="0078415E">
        <w:rPr>
          <w:rFonts w:cs="Tahoma"/>
          <w:color w:val="8008BE"/>
        </w:rPr>
        <w:t>These voices</w:t>
      </w:r>
      <w:r w:rsidR="00195D75" w:rsidRPr="0078415E">
        <w:rPr>
          <w:rFonts w:cs="Tahoma"/>
          <w:color w:val="8008BE"/>
        </w:rPr>
        <w:t xml:space="preserve">, </w:t>
      </w:r>
      <w:r w:rsidR="000B6D27" w:rsidRPr="0078415E">
        <w:rPr>
          <w:rFonts w:cs="Tahoma"/>
          <w:color w:val="8008BE"/>
        </w:rPr>
        <w:t xml:space="preserve">this </w:t>
      </w:r>
      <w:r w:rsidR="00195D75" w:rsidRPr="0078415E">
        <w:rPr>
          <w:rFonts w:cs="Tahoma"/>
          <w:color w:val="8008BE"/>
        </w:rPr>
        <w:t xml:space="preserve">consciousness, </w:t>
      </w:r>
      <w:r w:rsidR="000B6D27" w:rsidRPr="0078415E">
        <w:rPr>
          <w:rFonts w:cs="Tahoma"/>
          <w:color w:val="8008BE"/>
        </w:rPr>
        <w:t xml:space="preserve">these </w:t>
      </w:r>
      <w:r w:rsidR="00195D75" w:rsidRPr="0078415E">
        <w:rPr>
          <w:rFonts w:cs="Tahoma"/>
          <w:color w:val="8008BE"/>
        </w:rPr>
        <w:t xml:space="preserve">wills, and </w:t>
      </w:r>
      <w:r w:rsidR="000B6D27" w:rsidRPr="0078415E">
        <w:rPr>
          <w:rFonts w:cs="Tahoma"/>
          <w:color w:val="8008BE"/>
        </w:rPr>
        <w:t xml:space="preserve">this </w:t>
      </w:r>
      <w:r w:rsidR="00195D75" w:rsidRPr="0078415E">
        <w:rPr>
          <w:rFonts w:cs="Tahoma"/>
          <w:color w:val="8008BE"/>
        </w:rPr>
        <w:t>intelligence, often endeavor to serve their own ends</w:t>
      </w:r>
      <w:r w:rsidR="000B6D27" w:rsidRPr="0078415E">
        <w:rPr>
          <w:rFonts w:cs="Tahoma"/>
          <w:color w:val="8008BE"/>
        </w:rPr>
        <w:t xml:space="preserve"> by </w:t>
      </w:r>
      <w:r w:rsidR="00195D75" w:rsidRPr="0078415E">
        <w:rPr>
          <w:rFonts w:cs="Tahoma"/>
          <w:color w:val="8008BE"/>
        </w:rPr>
        <w:t>deceiving the outer mind as to the source of the directions.</w:t>
      </w:r>
    </w:p>
    <w:p w14:paraId="7BFD5D4E" w14:textId="77777777" w:rsidR="00645325" w:rsidRPr="0078415E" w:rsidRDefault="00195D75" w:rsidP="00517B3A">
      <w:pPr>
        <w:widowControl w:val="0"/>
        <w:tabs>
          <w:tab w:val="left" w:pos="270"/>
          <w:tab w:val="left" w:pos="360"/>
          <w:tab w:val="left" w:pos="6480"/>
          <w:tab w:val="right" w:pos="9504"/>
        </w:tabs>
        <w:ind w:firstLine="360"/>
        <w:rPr>
          <w:rFonts w:cs="Tahoma"/>
          <w:color w:val="8008BE"/>
        </w:rPr>
      </w:pPr>
      <w:r w:rsidRPr="0078415E">
        <w:rPr>
          <w:rFonts w:cs="Tahoma"/>
          <w:color w:val="8008BE"/>
        </w:rPr>
        <w:t xml:space="preserve">Beloved Ones, in all the lives you have lived, you have sat before many teachers, who have given forth both truth and fallacy. </w:t>
      </w:r>
      <w:r w:rsidR="00645325" w:rsidRPr="0078415E">
        <w:rPr>
          <w:rFonts w:cs="Tahoma"/>
          <w:color w:val="8008BE"/>
        </w:rPr>
        <w:t>Those concepts have been built i</w:t>
      </w:r>
      <w:r w:rsidRPr="0078415E">
        <w:rPr>
          <w:rFonts w:cs="Tahoma"/>
          <w:color w:val="8008BE"/>
        </w:rPr>
        <w:t xml:space="preserve">nto your mental bodies, some of them solidified, petrified and lying dormant for centuries. As the flame begins to surge through you, that which is dormant within your world is again revivified and the remembrance of those teachings come forth. </w:t>
      </w:r>
    </w:p>
    <w:p w14:paraId="41F17EEF" w14:textId="77777777" w:rsidR="00195D75" w:rsidRPr="0078415E" w:rsidRDefault="007E45CD" w:rsidP="00645325">
      <w:pPr>
        <w:widowControl w:val="0"/>
        <w:tabs>
          <w:tab w:val="left" w:pos="270"/>
          <w:tab w:val="left" w:pos="360"/>
          <w:tab w:val="left" w:pos="6480"/>
          <w:tab w:val="right" w:pos="9504"/>
        </w:tabs>
        <w:rPr>
          <w:rFonts w:cs="Tahoma"/>
          <w:color w:val="8008BE"/>
        </w:rPr>
      </w:pPr>
      <w:r w:rsidRPr="0078415E">
        <w:rPr>
          <w:rFonts w:cs="Tahoma"/>
          <w:color w:val="8008BE"/>
        </w:rPr>
        <w:t>You mus</w:t>
      </w:r>
      <w:r w:rsidR="00195D75" w:rsidRPr="0078415E">
        <w:rPr>
          <w:rFonts w:cs="Tahoma"/>
          <w:color w:val="8008BE"/>
        </w:rPr>
        <w:t>t be able to recognize them for what they are - not necessarily the voice of truth, but echoes from the past.</w:t>
      </w:r>
      <w:r w:rsidR="00CE3C6A" w:rsidRPr="0078415E">
        <w:rPr>
          <w:rFonts w:cs="Tahoma"/>
          <w:color w:val="8008BE"/>
        </w:rPr>
        <w:t>”</w:t>
      </w:r>
    </w:p>
    <w:p w14:paraId="689F6B91" w14:textId="77777777" w:rsidR="00195D75" w:rsidRPr="0078415E" w:rsidRDefault="00195D75" w:rsidP="00195D75">
      <w:pPr>
        <w:widowControl w:val="0"/>
        <w:tabs>
          <w:tab w:val="left" w:pos="270"/>
          <w:tab w:val="left" w:pos="360"/>
        </w:tabs>
        <w:ind w:firstLine="360"/>
        <w:rPr>
          <w:rFonts w:cs="Tahoma"/>
          <w:color w:val="8008BE"/>
        </w:rPr>
      </w:pPr>
    </w:p>
    <w:p w14:paraId="46EE8439" w14:textId="77777777" w:rsidR="00CE3C6A" w:rsidRPr="0078415E" w:rsidRDefault="00517B3A" w:rsidP="00CE3C6A">
      <w:pPr>
        <w:pStyle w:val="Heading3"/>
        <w:numPr>
          <w:ilvl w:val="0"/>
          <w:numId w:val="0"/>
        </w:numPr>
        <w:rPr>
          <w:rFonts w:cs="Tahoma"/>
          <w:color w:val="8008BE"/>
        </w:rPr>
      </w:pPr>
      <w:r w:rsidRPr="0078415E">
        <w:rPr>
          <w:rFonts w:cs="Tahoma"/>
          <w:caps w:val="0"/>
          <w:color w:val="8008BE"/>
        </w:rPr>
        <w:t>Ascended Master El Morya: Misrepresenting Truth</w:t>
      </w:r>
    </w:p>
    <w:p w14:paraId="475363C9" w14:textId="77777777" w:rsidR="00195D75" w:rsidRPr="0078415E" w:rsidRDefault="00CE3C6A" w:rsidP="00CE3C6A">
      <w:pPr>
        <w:widowControl w:val="0"/>
        <w:tabs>
          <w:tab w:val="left" w:pos="270"/>
          <w:tab w:val="left" w:pos="360"/>
        </w:tabs>
        <w:rPr>
          <w:rFonts w:cs="Tahoma"/>
          <w:color w:val="8008BE"/>
        </w:rPr>
      </w:pPr>
      <w:r w:rsidRPr="0078415E">
        <w:rPr>
          <w:rFonts w:cs="Tahoma"/>
          <w:color w:val="8008BE"/>
        </w:rPr>
        <w:t>“</w:t>
      </w:r>
      <w:r w:rsidR="00195D75" w:rsidRPr="0078415E">
        <w:rPr>
          <w:rFonts w:cs="Tahoma"/>
          <w:color w:val="8008BE"/>
        </w:rPr>
        <w:t xml:space="preserve">To misrepresent the truth is not the </w:t>
      </w:r>
      <w:r w:rsidR="00366F6E" w:rsidRPr="0078415E">
        <w:rPr>
          <w:rFonts w:cs="Tahoma"/>
          <w:color w:val="8008BE"/>
        </w:rPr>
        <w:t xml:space="preserve">Will of GOD </w:t>
      </w:r>
      <w:r w:rsidR="00195D75" w:rsidRPr="0078415E">
        <w:rPr>
          <w:rFonts w:cs="Tahoma"/>
          <w:color w:val="8008BE"/>
        </w:rPr>
        <w:t xml:space="preserve">- to gullibly accept statements </w:t>
      </w:r>
      <w:r w:rsidR="00195D75" w:rsidRPr="0078415E">
        <w:rPr>
          <w:rFonts w:cs="Tahoma"/>
          <w:color w:val="8008BE"/>
        </w:rPr>
        <w:lastRenderedPageBreak/>
        <w:t xml:space="preserve">without intelligently discerning </w:t>
      </w:r>
      <w:r w:rsidR="00645325" w:rsidRPr="0078415E">
        <w:rPr>
          <w:rFonts w:cs="Tahoma"/>
          <w:color w:val="8008BE"/>
        </w:rPr>
        <w:t>the true from the false</w:t>
      </w:r>
      <w:r w:rsidR="00195D75" w:rsidRPr="0078415E">
        <w:rPr>
          <w:rFonts w:cs="Tahoma"/>
          <w:color w:val="8008BE"/>
        </w:rPr>
        <w:t xml:space="preserve">, is not the </w:t>
      </w:r>
      <w:r w:rsidR="00C731A7" w:rsidRPr="0078415E">
        <w:rPr>
          <w:rFonts w:cs="Tahoma"/>
          <w:color w:val="8008BE"/>
        </w:rPr>
        <w:t xml:space="preserve">Will </w:t>
      </w:r>
      <w:r w:rsidR="00195D75" w:rsidRPr="0078415E">
        <w:rPr>
          <w:rFonts w:cs="Tahoma"/>
          <w:color w:val="8008BE"/>
        </w:rPr>
        <w:t>of GOD.</w:t>
      </w:r>
      <w:r w:rsidRPr="0078415E">
        <w:rPr>
          <w:rFonts w:cs="Tahoma"/>
          <w:color w:val="8008BE"/>
        </w:rPr>
        <w:t>”</w:t>
      </w:r>
    </w:p>
    <w:p w14:paraId="6527F121" w14:textId="77777777" w:rsidR="00195D75" w:rsidRPr="0078415E" w:rsidRDefault="00195D75" w:rsidP="00195D75">
      <w:pPr>
        <w:widowControl w:val="0"/>
        <w:tabs>
          <w:tab w:val="left" w:pos="270"/>
          <w:tab w:val="left" w:pos="360"/>
        </w:tabs>
        <w:ind w:firstLine="360"/>
        <w:rPr>
          <w:rFonts w:cs="Tahoma"/>
          <w:color w:val="8008BE"/>
        </w:rPr>
      </w:pPr>
    </w:p>
    <w:p w14:paraId="485A7A65" w14:textId="77777777" w:rsidR="00195D75" w:rsidRPr="0078415E" w:rsidRDefault="00517B3A" w:rsidP="00CE3C6A">
      <w:pPr>
        <w:pStyle w:val="Heading3"/>
        <w:numPr>
          <w:ilvl w:val="0"/>
          <w:numId w:val="0"/>
        </w:numPr>
        <w:rPr>
          <w:rFonts w:cs="Tahoma"/>
          <w:color w:val="8008BE"/>
        </w:rPr>
      </w:pPr>
      <w:r w:rsidRPr="0078415E">
        <w:rPr>
          <w:rFonts w:cs="Tahoma"/>
          <w:caps w:val="0"/>
          <w:color w:val="8008BE"/>
        </w:rPr>
        <w:t>Ascended Master Hilarion: Recognize The Cosmic Moment</w:t>
      </w:r>
    </w:p>
    <w:p w14:paraId="521654C0" w14:textId="77777777" w:rsidR="00645325" w:rsidRPr="0078415E" w:rsidRDefault="00645325" w:rsidP="00195D75">
      <w:pPr>
        <w:widowControl w:val="0"/>
        <w:tabs>
          <w:tab w:val="left" w:pos="270"/>
          <w:tab w:val="left" w:pos="360"/>
        </w:tabs>
        <w:ind w:firstLine="360"/>
        <w:rPr>
          <w:rFonts w:cs="Tahoma"/>
          <w:color w:val="8008BE"/>
        </w:rPr>
      </w:pPr>
      <w:r w:rsidRPr="0078415E">
        <w:rPr>
          <w:rFonts w:cs="Tahoma"/>
          <w:color w:val="8008BE"/>
        </w:rPr>
        <w:t>“</w:t>
      </w:r>
      <w:r w:rsidR="00195D75" w:rsidRPr="0078415E">
        <w:rPr>
          <w:rFonts w:cs="Tahoma"/>
          <w:color w:val="8008BE"/>
        </w:rPr>
        <w:t>At the time of Jesus, I was embodied as Saul of Tarsus, afterward known as Paul. I was schooled in every department of biblical lore</w:t>
      </w:r>
      <w:r w:rsidRPr="0078415E">
        <w:rPr>
          <w:rFonts w:cs="Tahoma"/>
          <w:color w:val="8008BE"/>
        </w:rPr>
        <w:t>. I was</w:t>
      </w:r>
      <w:r w:rsidR="00195D75" w:rsidRPr="0078415E">
        <w:rPr>
          <w:rFonts w:cs="Tahoma"/>
          <w:color w:val="8008BE"/>
        </w:rPr>
        <w:t xml:space="preserve"> able to recite the scriptures by heart</w:t>
      </w:r>
      <w:r w:rsidRPr="0078415E">
        <w:rPr>
          <w:rFonts w:cs="Tahoma"/>
          <w:color w:val="8008BE"/>
        </w:rPr>
        <w:t xml:space="preserve">. I </w:t>
      </w:r>
      <w:r w:rsidR="00195D75" w:rsidRPr="0078415E">
        <w:rPr>
          <w:rFonts w:cs="Tahoma"/>
          <w:color w:val="8008BE"/>
        </w:rPr>
        <w:t xml:space="preserve">was a member of a very proud and arrogant sect. </w:t>
      </w:r>
    </w:p>
    <w:p w14:paraId="3DBE1E58"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Great is the discrimination, great is the discretion required to recognize a cosmic moment (in this case the messiah) at the hour of its expression.</w:t>
      </w:r>
      <w:r w:rsidR="00645325" w:rsidRPr="0078415E">
        <w:rPr>
          <w:rFonts w:cs="Tahoma"/>
          <w:color w:val="8008BE"/>
        </w:rPr>
        <w:t>”</w:t>
      </w:r>
    </w:p>
    <w:p w14:paraId="419EF295" w14:textId="77777777" w:rsidR="00195D75" w:rsidRPr="0078415E" w:rsidRDefault="00195D75" w:rsidP="00195D75">
      <w:pPr>
        <w:tabs>
          <w:tab w:val="left" w:pos="270"/>
          <w:tab w:val="left" w:pos="360"/>
        </w:tabs>
        <w:rPr>
          <w:rFonts w:cs="Tahoma"/>
          <w:color w:val="8008BE"/>
        </w:rPr>
      </w:pPr>
    </w:p>
    <w:p w14:paraId="09CD0517" w14:textId="77777777" w:rsidR="00195D75" w:rsidRPr="0078415E" w:rsidRDefault="00517B3A" w:rsidP="00195D75">
      <w:pPr>
        <w:pStyle w:val="Heading3"/>
        <w:numPr>
          <w:ilvl w:val="0"/>
          <w:numId w:val="0"/>
        </w:numPr>
        <w:tabs>
          <w:tab w:val="left" w:pos="270"/>
          <w:tab w:val="left" w:pos="360"/>
        </w:tabs>
        <w:rPr>
          <w:rFonts w:cs="Tahoma"/>
          <w:color w:val="8008BE"/>
        </w:rPr>
      </w:pPr>
      <w:r w:rsidRPr="0078415E">
        <w:rPr>
          <w:rFonts w:cs="Tahoma"/>
          <w:caps w:val="0"/>
          <w:color w:val="8008BE"/>
        </w:rPr>
        <w:t xml:space="preserve">The Dalai Lama: Take </w:t>
      </w:r>
      <w:r w:rsidR="00CB1D7E" w:rsidRPr="0078415E">
        <w:rPr>
          <w:rFonts w:cs="Tahoma"/>
          <w:caps w:val="0"/>
          <w:color w:val="8008BE"/>
        </w:rPr>
        <w:t>the</w:t>
      </w:r>
      <w:r w:rsidRPr="0078415E">
        <w:rPr>
          <w:rFonts w:cs="Tahoma"/>
          <w:caps w:val="0"/>
          <w:color w:val="8008BE"/>
        </w:rPr>
        <w:t xml:space="preserve"> Time </w:t>
      </w:r>
      <w:r w:rsidR="00CB1D7E" w:rsidRPr="0078415E">
        <w:rPr>
          <w:rFonts w:cs="Tahoma"/>
          <w:caps w:val="0"/>
          <w:color w:val="8008BE"/>
        </w:rPr>
        <w:t>to Understand</w:t>
      </w:r>
    </w:p>
    <w:p w14:paraId="1948F75C" w14:textId="77777777" w:rsidR="00195D75" w:rsidRPr="0078415E" w:rsidRDefault="00645325" w:rsidP="00195D75">
      <w:pPr>
        <w:widowControl w:val="0"/>
        <w:tabs>
          <w:tab w:val="left" w:pos="270"/>
          <w:tab w:val="left" w:pos="360"/>
        </w:tabs>
        <w:ind w:firstLine="360"/>
        <w:rPr>
          <w:rFonts w:cs="Tahoma"/>
          <w:color w:val="8008BE"/>
        </w:rPr>
      </w:pPr>
      <w:r w:rsidRPr="0078415E">
        <w:rPr>
          <w:rFonts w:cs="Tahoma"/>
          <w:color w:val="8008BE"/>
        </w:rPr>
        <w:t>“</w:t>
      </w:r>
      <w:r w:rsidR="00195D75" w:rsidRPr="0078415E">
        <w:rPr>
          <w:rFonts w:cs="Tahoma"/>
          <w:color w:val="8008BE"/>
        </w:rPr>
        <w:t xml:space="preserve">People are very hungry for spiritual teaching. </w:t>
      </w:r>
      <w:r w:rsidRPr="0078415E">
        <w:rPr>
          <w:rFonts w:cs="Tahoma"/>
          <w:color w:val="8008BE"/>
        </w:rPr>
        <w:t xml:space="preserve">However, </w:t>
      </w:r>
      <w:r w:rsidR="00195D75" w:rsidRPr="0078415E">
        <w:rPr>
          <w:rFonts w:cs="Tahoma"/>
          <w:color w:val="8008BE"/>
        </w:rPr>
        <w:t xml:space="preserve">there are many unqualified </w:t>
      </w:r>
      <w:r w:rsidR="006A4D3E" w:rsidRPr="0078415E">
        <w:rPr>
          <w:rFonts w:cs="Tahoma"/>
          <w:color w:val="8008BE"/>
        </w:rPr>
        <w:t>people</w:t>
      </w:r>
      <w:r w:rsidR="00195D75" w:rsidRPr="0078415E">
        <w:rPr>
          <w:rFonts w:cs="Tahoma"/>
          <w:color w:val="8008BE"/>
        </w:rPr>
        <w:t>, charlatans</w:t>
      </w:r>
      <w:r w:rsidRPr="0078415E">
        <w:rPr>
          <w:rFonts w:cs="Tahoma"/>
          <w:color w:val="8008BE"/>
        </w:rPr>
        <w:t>,</w:t>
      </w:r>
      <w:r w:rsidR="00AB50E4" w:rsidRPr="0078415E">
        <w:rPr>
          <w:rFonts w:cs="Tahoma"/>
          <w:color w:val="8008BE"/>
        </w:rPr>
        <w:t xml:space="preserve"> </w:t>
      </w:r>
      <w:r w:rsidRPr="0078415E">
        <w:rPr>
          <w:rFonts w:cs="Tahoma"/>
          <w:color w:val="8008BE"/>
        </w:rPr>
        <w:t xml:space="preserve">motivated by </w:t>
      </w:r>
      <w:r w:rsidR="00195D75" w:rsidRPr="0078415E">
        <w:rPr>
          <w:rFonts w:cs="Tahoma"/>
          <w:color w:val="8008BE"/>
        </w:rPr>
        <w:t xml:space="preserve">financial and power </w:t>
      </w:r>
      <w:r w:rsidRPr="0078415E">
        <w:rPr>
          <w:rFonts w:cs="Tahoma"/>
          <w:color w:val="8008BE"/>
        </w:rPr>
        <w:t>over others</w:t>
      </w:r>
      <w:r w:rsidR="00195D75" w:rsidRPr="0078415E">
        <w:rPr>
          <w:rFonts w:cs="Tahoma"/>
          <w:color w:val="8008BE"/>
        </w:rPr>
        <w:t>, that are not very spiritual.</w:t>
      </w:r>
    </w:p>
    <w:p w14:paraId="1F463A26"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First, I always tell seekers of religion not to be too hasty. Examine the teacher well. You can get the teaching without taking the person as a guru. Learn as much as you can and make sure the person is authentic and reliable.</w:t>
      </w:r>
    </w:p>
    <w:p w14:paraId="64318058"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There have been cases where </w:t>
      </w:r>
      <w:r w:rsidR="00AE3916" w:rsidRPr="0078415E">
        <w:rPr>
          <w:rFonts w:cs="Tahoma"/>
          <w:color w:val="8008BE"/>
        </w:rPr>
        <w:t>people</w:t>
      </w:r>
      <w:r w:rsidRPr="0078415E">
        <w:rPr>
          <w:rFonts w:cs="Tahoma"/>
          <w:color w:val="8008BE"/>
        </w:rPr>
        <w:t>, not really known in Nepal or India, came to the West, and suddenly they have become great teachers.</w:t>
      </w:r>
      <w:r w:rsidR="00645325" w:rsidRPr="0078415E">
        <w:rPr>
          <w:rFonts w:cs="Tahoma"/>
          <w:color w:val="8008BE"/>
        </w:rPr>
        <w:t>”</w:t>
      </w:r>
    </w:p>
    <w:p w14:paraId="5A15A72E" w14:textId="77777777" w:rsidR="00195D75" w:rsidRPr="0078415E" w:rsidRDefault="00195D75" w:rsidP="00195D75">
      <w:pPr>
        <w:widowControl w:val="0"/>
        <w:tabs>
          <w:tab w:val="left" w:pos="270"/>
          <w:tab w:val="left" w:pos="360"/>
        </w:tabs>
        <w:rPr>
          <w:rFonts w:cs="Tahoma"/>
          <w:b/>
          <w:color w:val="8008BE"/>
        </w:rPr>
      </w:pPr>
    </w:p>
    <w:p w14:paraId="0BBB692E" w14:textId="77777777" w:rsidR="00195D75" w:rsidRPr="0078415E" w:rsidRDefault="0025705E" w:rsidP="00195D75">
      <w:pPr>
        <w:pStyle w:val="Heading2"/>
        <w:numPr>
          <w:ilvl w:val="0"/>
          <w:numId w:val="0"/>
        </w:numPr>
        <w:tabs>
          <w:tab w:val="left" w:pos="270"/>
          <w:tab w:val="left" w:pos="360"/>
        </w:tabs>
        <w:rPr>
          <w:rFonts w:cs="Tahoma"/>
          <w:color w:val="8008BE"/>
        </w:rPr>
      </w:pPr>
      <w:bookmarkStart w:id="314" w:name="_Toc44151931"/>
      <w:bookmarkStart w:id="315" w:name="_Toc69718869"/>
      <w:r w:rsidRPr="0078415E">
        <w:rPr>
          <w:rFonts w:cs="Tahoma"/>
          <w:caps w:val="0"/>
          <w:color w:val="8008BE"/>
        </w:rPr>
        <w:t>KUTHUMI: CALLING TO A MASTER FOR HELP</w:t>
      </w:r>
      <w:bookmarkEnd w:id="314"/>
      <w:bookmarkEnd w:id="315"/>
    </w:p>
    <w:p w14:paraId="2FBEB88B" w14:textId="77777777" w:rsidR="000A3A67" w:rsidRPr="0078415E" w:rsidRDefault="00645325" w:rsidP="00195D75">
      <w:pPr>
        <w:widowControl w:val="0"/>
        <w:tabs>
          <w:tab w:val="left" w:pos="270"/>
          <w:tab w:val="left" w:pos="360"/>
          <w:tab w:val="left" w:pos="6480"/>
          <w:tab w:val="right" w:pos="9504"/>
        </w:tabs>
        <w:ind w:firstLine="360"/>
        <w:rPr>
          <w:rFonts w:cs="Tahoma"/>
          <w:color w:val="8008BE"/>
        </w:rPr>
      </w:pPr>
      <w:r w:rsidRPr="0078415E">
        <w:rPr>
          <w:rFonts w:cs="Tahoma"/>
          <w:color w:val="8008BE"/>
        </w:rPr>
        <w:t>“</w:t>
      </w:r>
      <w:r w:rsidR="00195D75" w:rsidRPr="0078415E">
        <w:rPr>
          <w:rFonts w:cs="Tahoma"/>
          <w:color w:val="8008BE"/>
        </w:rPr>
        <w:t xml:space="preserve">You may call to the great Lord Buddha, Lord Maitreya, or myself, if you wish, for </w:t>
      </w:r>
      <w:r w:rsidR="007942B4" w:rsidRPr="0078415E">
        <w:rPr>
          <w:rFonts w:cs="Tahoma"/>
          <w:color w:val="8008BE"/>
        </w:rPr>
        <w:t>the</w:t>
      </w:r>
      <w:r w:rsidR="00195D75" w:rsidRPr="0078415E">
        <w:rPr>
          <w:rFonts w:cs="Tahoma"/>
          <w:color w:val="8008BE"/>
        </w:rPr>
        <w:t xml:space="preserve"> discrimination wherein you may recognize the </w:t>
      </w:r>
      <w:r w:rsidR="002B3237" w:rsidRPr="0078415E">
        <w:rPr>
          <w:rFonts w:cs="Tahoma"/>
          <w:color w:val="8008BE"/>
        </w:rPr>
        <w:t>Voice of the Silence</w:t>
      </w:r>
      <w:r w:rsidR="00195D75" w:rsidRPr="0078415E">
        <w:rPr>
          <w:rFonts w:cs="Tahoma"/>
          <w:color w:val="8008BE"/>
        </w:rPr>
        <w:t xml:space="preserve">. </w:t>
      </w:r>
    </w:p>
    <w:p w14:paraId="42BA7421" w14:textId="77777777" w:rsidR="00195D75" w:rsidRPr="0078415E" w:rsidRDefault="00517B3A" w:rsidP="000A3A67">
      <w:pPr>
        <w:widowControl w:val="0"/>
        <w:tabs>
          <w:tab w:val="left" w:pos="270"/>
          <w:tab w:val="left" w:pos="360"/>
          <w:tab w:val="left" w:pos="6480"/>
          <w:tab w:val="right" w:pos="9504"/>
        </w:tabs>
        <w:rPr>
          <w:rFonts w:cs="Tahoma"/>
          <w:color w:val="8008BE"/>
        </w:rPr>
      </w:pPr>
      <w:r w:rsidRPr="0078415E">
        <w:rPr>
          <w:rFonts w:cs="Tahoma"/>
          <w:color w:val="8008BE"/>
        </w:rPr>
        <w:tab/>
      </w:r>
      <w:r w:rsidR="000A3A67" w:rsidRPr="0078415E">
        <w:rPr>
          <w:rFonts w:cs="Tahoma"/>
          <w:color w:val="8008BE"/>
        </w:rPr>
        <w:t>Always k</w:t>
      </w:r>
      <w:r w:rsidR="00195D75" w:rsidRPr="0078415E">
        <w:rPr>
          <w:rFonts w:cs="Tahoma"/>
          <w:color w:val="8008BE"/>
        </w:rPr>
        <w:t>now, anything build</w:t>
      </w:r>
      <w:r w:rsidR="00751D34" w:rsidRPr="0078415E">
        <w:rPr>
          <w:rFonts w:cs="Tahoma"/>
          <w:color w:val="8008BE"/>
        </w:rPr>
        <w:t>ing</w:t>
      </w:r>
      <w:r w:rsidR="00195D75" w:rsidRPr="0078415E">
        <w:rPr>
          <w:rFonts w:cs="Tahoma"/>
          <w:color w:val="8008BE"/>
        </w:rPr>
        <w:t xml:space="preserve"> up the personality, </w:t>
      </w:r>
      <w:r w:rsidRPr="0078415E">
        <w:rPr>
          <w:rFonts w:cs="Tahoma"/>
          <w:color w:val="8008BE"/>
        </w:rPr>
        <w:t xml:space="preserve">or </w:t>
      </w:r>
      <w:r w:rsidR="00195D75" w:rsidRPr="0078415E">
        <w:rPr>
          <w:rFonts w:cs="Tahoma"/>
          <w:color w:val="8008BE"/>
        </w:rPr>
        <w:t>aggrandiz</w:t>
      </w:r>
      <w:r w:rsidRPr="0078415E">
        <w:rPr>
          <w:rFonts w:cs="Tahoma"/>
          <w:color w:val="8008BE"/>
        </w:rPr>
        <w:t>ing</w:t>
      </w:r>
      <w:r w:rsidR="00195D75" w:rsidRPr="0078415E">
        <w:rPr>
          <w:rFonts w:cs="Tahoma"/>
          <w:color w:val="8008BE"/>
        </w:rPr>
        <w:t xml:space="preserve"> the human ego, is </w:t>
      </w:r>
      <w:r w:rsidR="00195D75" w:rsidRPr="0078415E">
        <w:rPr>
          <w:rFonts w:cs="Tahoma"/>
          <w:color w:val="8008BE"/>
          <w:u w:val="single"/>
        </w:rPr>
        <w:t>not</w:t>
      </w:r>
      <w:r w:rsidR="00195D75" w:rsidRPr="0078415E">
        <w:rPr>
          <w:rFonts w:cs="Tahoma"/>
          <w:color w:val="8008BE"/>
        </w:rPr>
        <w:t xml:space="preserve"> the still, small voice of the Presence. It is but the ramblings of your own etheric body, the desires of your feeling world, revivified mental concepts and precepts from other lives, or the voice of the body consciousness, desiring to fulfill its appetites.</w:t>
      </w:r>
      <w:r w:rsidR="000A3A67" w:rsidRPr="0078415E">
        <w:rPr>
          <w:rFonts w:cs="Tahoma"/>
          <w:color w:val="8008BE"/>
        </w:rPr>
        <w:t>”</w:t>
      </w:r>
    </w:p>
    <w:p w14:paraId="0605E258" w14:textId="77777777" w:rsidR="00195D75" w:rsidRPr="0078415E" w:rsidRDefault="00195D75" w:rsidP="00195D75">
      <w:pPr>
        <w:widowControl w:val="0"/>
        <w:tabs>
          <w:tab w:val="left" w:pos="270"/>
          <w:tab w:val="left" w:pos="360"/>
        </w:tabs>
        <w:ind w:firstLine="360"/>
        <w:rPr>
          <w:rFonts w:cs="Tahoma"/>
          <w:color w:val="8008BE"/>
          <w:sz w:val="12"/>
        </w:rPr>
      </w:pPr>
    </w:p>
    <w:p w14:paraId="2AC900F8"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By experimenting on our own and listening to our heart, we may be gaining our ascension at some point in the future. The problem is, we do not have the luxury of a great amount of time. According to the Masters, we are literally sitting on a powder keg.</w:t>
      </w:r>
    </w:p>
    <w:p w14:paraId="7C36EA01"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When we want to know about the conditions in the city of Rome, should we not ask a Roman? Similarly, if we want to know the quickest way to gain our ascension, should we not ask an Ascended Master, a being who has gone through many trials to gain this victory? Should we not also endeavor to find a channel who gives the teachings of the Ascended Masters in their purest form? </w:t>
      </w:r>
    </w:p>
    <w:p w14:paraId="61BC263E" w14:textId="77777777" w:rsidR="000A3A67" w:rsidRPr="0078415E" w:rsidRDefault="000A3A67" w:rsidP="00195D75">
      <w:pPr>
        <w:widowControl w:val="0"/>
        <w:tabs>
          <w:tab w:val="left" w:pos="270"/>
          <w:tab w:val="left" w:pos="360"/>
        </w:tabs>
        <w:ind w:firstLine="360"/>
        <w:rPr>
          <w:rFonts w:cs="Tahoma"/>
          <w:b/>
          <w:color w:val="8008BE"/>
        </w:rPr>
      </w:pPr>
    </w:p>
    <w:p w14:paraId="0A13F85C" w14:textId="77777777" w:rsidR="00CB1D7E" w:rsidRPr="0078415E" w:rsidRDefault="0025705E" w:rsidP="00CB1D7E">
      <w:pPr>
        <w:pStyle w:val="Heading2"/>
        <w:numPr>
          <w:ilvl w:val="0"/>
          <w:numId w:val="0"/>
        </w:numPr>
        <w:rPr>
          <w:rFonts w:cs="Tahoma"/>
          <w:caps w:val="0"/>
          <w:color w:val="8008BE"/>
        </w:rPr>
      </w:pPr>
      <w:bookmarkStart w:id="316" w:name="_Toc69718870"/>
      <w:r w:rsidRPr="0078415E">
        <w:rPr>
          <w:rFonts w:cs="Tahoma"/>
          <w:caps w:val="0"/>
          <w:color w:val="8008BE"/>
        </w:rPr>
        <w:t>AVOIDING THE PSYCHIC / ASTRAL REALM</w:t>
      </w:r>
      <w:bookmarkEnd w:id="316"/>
    </w:p>
    <w:p w14:paraId="3B2BA11D" w14:textId="77777777" w:rsidR="00F42D59" w:rsidRPr="0078415E" w:rsidRDefault="002127BA" w:rsidP="00F42D59">
      <w:pPr>
        <w:rPr>
          <w:rFonts w:cs="Tahoma"/>
          <w:color w:val="8008BE"/>
        </w:rPr>
      </w:pPr>
      <w:hyperlink r:id="rId76" w:history="1">
        <w:r w:rsidR="00F42D59" w:rsidRPr="0078415E">
          <w:rPr>
            <w:rStyle w:val="Hyperlink"/>
            <w:rFonts w:cs="Tahoma"/>
            <w:color w:val="8008BE"/>
          </w:rPr>
          <w:t>https://iamfree.co.za/psychicandastraldangers</w:t>
        </w:r>
      </w:hyperlink>
    </w:p>
    <w:p w14:paraId="13D09826" w14:textId="77777777" w:rsidR="00F42D59" w:rsidRPr="0078415E" w:rsidRDefault="00F42D59" w:rsidP="00F42D59">
      <w:pPr>
        <w:rPr>
          <w:rFonts w:cs="Tahoma"/>
          <w:color w:val="8008BE"/>
        </w:rPr>
      </w:pPr>
    </w:p>
    <w:p w14:paraId="4469AFA3" w14:textId="77777777" w:rsidR="00CB1D7E" w:rsidRPr="0078415E" w:rsidRDefault="00CB1D7E" w:rsidP="00CB1D7E">
      <w:pPr>
        <w:pStyle w:val="Heading3"/>
        <w:numPr>
          <w:ilvl w:val="0"/>
          <w:numId w:val="0"/>
        </w:numPr>
        <w:rPr>
          <w:rFonts w:cs="Tahoma"/>
          <w:color w:val="8008BE"/>
        </w:rPr>
      </w:pPr>
      <w:r w:rsidRPr="0078415E">
        <w:rPr>
          <w:rFonts w:cs="Tahoma"/>
          <w:caps w:val="0"/>
          <w:color w:val="8008BE"/>
        </w:rPr>
        <w:t>Master El Morya: Avoid Contacting Beings on the Psychic Plane</w:t>
      </w:r>
    </w:p>
    <w:p w14:paraId="2583E525" w14:textId="77777777" w:rsidR="00195D75" w:rsidRPr="0078415E" w:rsidRDefault="000A3A67" w:rsidP="000A3A67">
      <w:pPr>
        <w:widowControl w:val="0"/>
        <w:tabs>
          <w:tab w:val="left" w:pos="270"/>
          <w:tab w:val="left" w:pos="360"/>
        </w:tabs>
        <w:rPr>
          <w:rFonts w:cs="Tahoma"/>
          <w:color w:val="8008BE"/>
          <w:sz w:val="20"/>
        </w:rPr>
      </w:pPr>
      <w:r w:rsidRPr="0078415E">
        <w:rPr>
          <w:rFonts w:cs="Tahoma"/>
          <w:color w:val="8008BE"/>
        </w:rPr>
        <w:t>“</w:t>
      </w:r>
      <w:r w:rsidR="00195D75" w:rsidRPr="0078415E">
        <w:rPr>
          <w:rFonts w:cs="Tahoma"/>
          <w:color w:val="8008BE"/>
        </w:rPr>
        <w:t>Beloved friends, the inhabitants of the psychic plane are no further advanced in spiritual knowledge than when they walked the way of Earth.</w:t>
      </w:r>
      <w:r w:rsidRPr="0078415E">
        <w:rPr>
          <w:rFonts w:cs="Tahoma"/>
          <w:color w:val="8008BE"/>
        </w:rPr>
        <w:t xml:space="preserve">”   </w:t>
      </w:r>
      <w:r w:rsidRPr="0078415E">
        <w:rPr>
          <w:rFonts w:cs="Tahoma"/>
          <w:i/>
          <w:color w:val="8008BE"/>
          <w:sz w:val="20"/>
        </w:rPr>
        <w:t>March 18, 1956 Bulletin</w:t>
      </w:r>
    </w:p>
    <w:p w14:paraId="4FFA899E" w14:textId="77777777" w:rsidR="00CB1D7E" w:rsidRPr="0078415E" w:rsidRDefault="00CB1D7E" w:rsidP="00CB1D7E">
      <w:pPr>
        <w:rPr>
          <w:rFonts w:cs="Tahoma"/>
          <w:color w:val="8008BE"/>
        </w:rPr>
      </w:pPr>
    </w:p>
    <w:p w14:paraId="597E4FAF" w14:textId="77777777" w:rsidR="00195D75" w:rsidRPr="0078415E" w:rsidRDefault="00CB1D7E" w:rsidP="00CB1D7E">
      <w:pPr>
        <w:pStyle w:val="Heading3"/>
        <w:numPr>
          <w:ilvl w:val="0"/>
          <w:numId w:val="0"/>
        </w:numPr>
        <w:rPr>
          <w:rFonts w:cs="Tahoma"/>
          <w:color w:val="8008BE"/>
        </w:rPr>
      </w:pPr>
      <w:r w:rsidRPr="0078415E">
        <w:rPr>
          <w:rFonts w:cs="Tahoma"/>
          <w:caps w:val="0"/>
          <w:color w:val="8008BE"/>
        </w:rPr>
        <w:t>Paul The Venetian: Cutting Free from Entities</w:t>
      </w:r>
    </w:p>
    <w:p w14:paraId="5DC3CBE2" w14:textId="77777777" w:rsidR="00195D75" w:rsidRPr="0078415E" w:rsidRDefault="00626431" w:rsidP="00195D75">
      <w:pPr>
        <w:widowControl w:val="0"/>
        <w:tabs>
          <w:tab w:val="left" w:pos="270"/>
          <w:tab w:val="left" w:pos="360"/>
        </w:tabs>
        <w:ind w:firstLine="360"/>
        <w:rPr>
          <w:rFonts w:cs="Tahoma"/>
          <w:color w:val="8008BE"/>
        </w:rPr>
      </w:pPr>
      <w:r w:rsidRPr="0078415E">
        <w:rPr>
          <w:rFonts w:cs="Tahoma"/>
          <w:color w:val="8008BE"/>
        </w:rPr>
        <w:t>“</w:t>
      </w:r>
      <w:r w:rsidR="00195D75" w:rsidRPr="0078415E">
        <w:rPr>
          <w:rFonts w:cs="Tahoma"/>
          <w:color w:val="8008BE"/>
        </w:rPr>
        <w:t xml:space="preserve">We know many disembodied </w:t>
      </w:r>
      <w:r w:rsidR="006A4D3E" w:rsidRPr="0078415E">
        <w:rPr>
          <w:rFonts w:cs="Tahoma"/>
          <w:color w:val="8008BE"/>
        </w:rPr>
        <w:t>people</w:t>
      </w:r>
      <w:r w:rsidR="00195D75" w:rsidRPr="0078415E">
        <w:rPr>
          <w:rFonts w:cs="Tahoma"/>
          <w:color w:val="8008BE"/>
        </w:rPr>
        <w:t>, still determined to have their own way in the world of form</w:t>
      </w:r>
      <w:r w:rsidR="00CB1D7E" w:rsidRPr="0078415E">
        <w:rPr>
          <w:rFonts w:cs="Tahoma"/>
          <w:color w:val="8008BE"/>
        </w:rPr>
        <w:t>. They</w:t>
      </w:r>
      <w:r w:rsidR="00195D75" w:rsidRPr="0078415E">
        <w:rPr>
          <w:rFonts w:cs="Tahoma"/>
          <w:color w:val="8008BE"/>
        </w:rPr>
        <w:t xml:space="preserve"> utilize an embodied </w:t>
      </w:r>
      <w:r w:rsidR="006A4D3E" w:rsidRPr="0078415E">
        <w:rPr>
          <w:rFonts w:cs="Tahoma"/>
          <w:color w:val="8008BE"/>
        </w:rPr>
        <w:t>person</w:t>
      </w:r>
      <w:r w:rsidR="00195D75" w:rsidRPr="0078415E">
        <w:rPr>
          <w:rFonts w:cs="Tahoma"/>
          <w:color w:val="8008BE"/>
        </w:rPr>
        <w:t xml:space="preserve"> who has an affinity of vibration to them. </w:t>
      </w:r>
    </w:p>
    <w:p w14:paraId="3B7178BD"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All psychic and astral creations, as well as their creators, are usually vampire activities, living on the faith and power of foolish people who desire for personal </w:t>
      </w:r>
      <w:r w:rsidRPr="0078415E">
        <w:rPr>
          <w:rFonts w:cs="Tahoma"/>
          <w:color w:val="8008BE"/>
        </w:rPr>
        <w:lastRenderedPageBreak/>
        <w:t xml:space="preserve">reasons, to build their egos. Pride, especially of a spiritual nature, goes always before a fall. In this cosmic hour, the fall will come more quickly and be more evident to the spiritually discerning than in the ages past. </w:t>
      </w:r>
    </w:p>
    <w:p w14:paraId="0B31CA1F" w14:textId="77777777" w:rsidR="00626431" w:rsidRPr="0078415E" w:rsidRDefault="00626431" w:rsidP="00626431">
      <w:pPr>
        <w:widowControl w:val="0"/>
        <w:tabs>
          <w:tab w:val="left" w:pos="270"/>
          <w:tab w:val="left" w:pos="360"/>
        </w:tabs>
        <w:ind w:firstLine="360"/>
        <w:rPr>
          <w:rFonts w:cs="Tahoma"/>
          <w:color w:val="8008BE"/>
        </w:rPr>
      </w:pPr>
      <w:r w:rsidRPr="0078415E">
        <w:rPr>
          <w:rFonts w:cs="Tahoma"/>
          <w:color w:val="8008BE"/>
        </w:rPr>
        <w:t>We on the 3</w:t>
      </w:r>
      <w:r w:rsidRPr="0078415E">
        <w:rPr>
          <w:rFonts w:cs="Tahoma"/>
          <w:color w:val="8008BE"/>
          <w:vertAlign w:val="superscript"/>
        </w:rPr>
        <w:t>rd</w:t>
      </w:r>
      <w:r w:rsidRPr="0078415E">
        <w:rPr>
          <w:rFonts w:cs="Tahoma"/>
          <w:color w:val="8008BE"/>
        </w:rPr>
        <w:t xml:space="preserve"> Ray of Divine Love implore earnest chelas to call to Lord Michael, the Archangel to cut themselves free now, from all known and unknown sources</w:t>
      </w:r>
      <w:r w:rsidR="00CB1D7E" w:rsidRPr="0078415E">
        <w:rPr>
          <w:rFonts w:cs="Tahoma"/>
          <w:color w:val="8008BE"/>
        </w:rPr>
        <w:t xml:space="preserve"> of negative influences</w:t>
      </w:r>
      <w:r w:rsidRPr="0078415E">
        <w:rPr>
          <w:rFonts w:cs="Tahoma"/>
          <w:color w:val="8008BE"/>
        </w:rPr>
        <w:t xml:space="preserve">. Call to Lord Michael to be cut free from sources that could at any time use </w:t>
      </w:r>
      <w:r w:rsidR="00A814C0" w:rsidRPr="0078415E">
        <w:rPr>
          <w:rFonts w:cs="Tahoma"/>
          <w:color w:val="8008BE"/>
        </w:rPr>
        <w:t xml:space="preserve">you </w:t>
      </w:r>
      <w:r w:rsidRPr="0078415E">
        <w:rPr>
          <w:rFonts w:cs="Tahoma"/>
          <w:color w:val="8008BE"/>
        </w:rPr>
        <w:t xml:space="preserve">as channels for the expression of their destructive activities. Call to Lord Michael </w:t>
      </w:r>
      <w:r w:rsidR="00A814C0" w:rsidRPr="0078415E">
        <w:rPr>
          <w:rFonts w:cs="Tahoma"/>
          <w:color w:val="8008BE"/>
        </w:rPr>
        <w:t xml:space="preserve">for </w:t>
      </w:r>
      <w:r w:rsidRPr="0078415E">
        <w:rPr>
          <w:rFonts w:cs="Tahoma"/>
          <w:color w:val="8008BE"/>
        </w:rPr>
        <w:t>help in always recognizing and expressing the good, the true and the lasting goodness of GOD here on Earth, as it is always expressed in heaven.</w:t>
      </w:r>
    </w:p>
    <w:p w14:paraId="1023CA7A" w14:textId="77777777" w:rsidR="00195D75" w:rsidRPr="0078415E" w:rsidRDefault="00195D75" w:rsidP="00195D75">
      <w:pPr>
        <w:pStyle w:val="OmniPage1030"/>
        <w:widowControl w:val="0"/>
        <w:tabs>
          <w:tab w:val="clear" w:pos="1070"/>
          <w:tab w:val="clear" w:pos="9331"/>
          <w:tab w:val="left" w:pos="270"/>
          <w:tab w:val="left" w:pos="360"/>
        </w:tabs>
        <w:spacing w:line="240" w:lineRule="auto"/>
        <w:ind w:left="0" w:firstLine="360"/>
        <w:rPr>
          <w:rFonts w:ascii="Tahoma" w:hAnsi="Tahoma" w:cs="Tahoma"/>
          <w:color w:val="8008BE"/>
        </w:rPr>
      </w:pPr>
      <w:r w:rsidRPr="0078415E">
        <w:rPr>
          <w:rFonts w:ascii="Tahoma" w:hAnsi="Tahoma" w:cs="Tahoma"/>
          <w:color w:val="8008BE"/>
        </w:rPr>
        <w:t>Many well</w:t>
      </w:r>
      <w:r w:rsidR="00274C99" w:rsidRPr="0078415E">
        <w:rPr>
          <w:rFonts w:ascii="Tahoma" w:hAnsi="Tahoma" w:cs="Tahoma"/>
          <w:color w:val="8008BE"/>
        </w:rPr>
        <w:t>-</w:t>
      </w:r>
      <w:r w:rsidRPr="0078415E">
        <w:rPr>
          <w:rFonts w:ascii="Tahoma" w:hAnsi="Tahoma" w:cs="Tahoma"/>
          <w:color w:val="8008BE"/>
        </w:rPr>
        <w:t xml:space="preserve">meaning people are unknowingly caught in the astral realm, or suffer the many hexes </w:t>
      </w:r>
      <w:r w:rsidR="00A814C0" w:rsidRPr="0078415E">
        <w:rPr>
          <w:rFonts w:ascii="Tahoma" w:hAnsi="Tahoma" w:cs="Tahoma"/>
          <w:color w:val="8008BE"/>
        </w:rPr>
        <w:t xml:space="preserve">(curses) </w:t>
      </w:r>
      <w:r w:rsidRPr="0078415E">
        <w:rPr>
          <w:rFonts w:ascii="Tahoma" w:hAnsi="Tahoma" w:cs="Tahoma"/>
          <w:color w:val="8008BE"/>
        </w:rPr>
        <w:t xml:space="preserve">placed upon them by those well trained in the use of psychic magnetism. Even in Atlantis such </w:t>
      </w:r>
      <w:r w:rsidR="006A4D3E" w:rsidRPr="0078415E">
        <w:rPr>
          <w:rFonts w:ascii="Tahoma" w:hAnsi="Tahoma" w:cs="Tahoma"/>
          <w:color w:val="8008BE"/>
        </w:rPr>
        <w:t>people</w:t>
      </w:r>
      <w:r w:rsidRPr="0078415E">
        <w:rPr>
          <w:rFonts w:ascii="Tahoma" w:hAnsi="Tahoma" w:cs="Tahoma"/>
          <w:color w:val="8008BE"/>
        </w:rPr>
        <w:t xml:space="preserve">, called the black priesthood, were able to enamor thousands of people, thus using their </w:t>
      </w:r>
      <w:r w:rsidR="006159C8" w:rsidRPr="0078415E">
        <w:rPr>
          <w:rFonts w:ascii="Tahoma" w:hAnsi="Tahoma" w:cs="Tahoma"/>
          <w:color w:val="8008BE"/>
        </w:rPr>
        <w:t>God</w:t>
      </w:r>
      <w:r w:rsidR="0055403A" w:rsidRPr="0078415E">
        <w:rPr>
          <w:rFonts w:ascii="Tahoma" w:hAnsi="Tahoma" w:cs="Tahoma"/>
          <w:color w:val="8008BE"/>
        </w:rPr>
        <w:t>-</w:t>
      </w:r>
      <w:r w:rsidRPr="0078415E">
        <w:rPr>
          <w:rFonts w:ascii="Tahoma" w:hAnsi="Tahoma" w:cs="Tahoma"/>
          <w:color w:val="8008BE"/>
        </w:rPr>
        <w:t>Given energies to sustain the forces which eventually caused the sinking of that continent.</w:t>
      </w:r>
      <w:r w:rsidR="00A814C0" w:rsidRPr="0078415E">
        <w:rPr>
          <w:rFonts w:ascii="Tahoma" w:hAnsi="Tahoma" w:cs="Tahoma"/>
          <w:color w:val="8008BE"/>
        </w:rPr>
        <w:t>”</w:t>
      </w:r>
    </w:p>
    <w:p w14:paraId="481B5B2C" w14:textId="77777777" w:rsidR="00195D75" w:rsidRPr="0078415E" w:rsidRDefault="00195D75" w:rsidP="00195D75">
      <w:pPr>
        <w:widowControl w:val="0"/>
        <w:tabs>
          <w:tab w:val="left" w:pos="270"/>
          <w:tab w:val="left" w:pos="360"/>
          <w:tab w:val="right" w:pos="6020"/>
          <w:tab w:val="left" w:pos="6480"/>
        </w:tabs>
        <w:ind w:firstLine="360"/>
        <w:rPr>
          <w:rFonts w:cs="Tahoma"/>
          <w:color w:val="8008BE"/>
          <w:sz w:val="12"/>
          <w:u w:val="single"/>
        </w:rPr>
      </w:pPr>
    </w:p>
    <w:p w14:paraId="5C85914E" w14:textId="77777777" w:rsidR="00195D75" w:rsidRPr="0078415E" w:rsidRDefault="00CB1D7E" w:rsidP="00CB1D7E">
      <w:pPr>
        <w:pStyle w:val="Heading3"/>
        <w:numPr>
          <w:ilvl w:val="0"/>
          <w:numId w:val="0"/>
        </w:numPr>
        <w:rPr>
          <w:rFonts w:cs="Tahoma"/>
          <w:color w:val="8008BE"/>
        </w:rPr>
      </w:pPr>
      <w:r w:rsidRPr="0078415E">
        <w:rPr>
          <w:rFonts w:cs="Tahoma"/>
          <w:caps w:val="0"/>
          <w:color w:val="8008BE"/>
        </w:rPr>
        <w:t>Archangel Zadkiel: Forswearing Incantations</w:t>
      </w:r>
    </w:p>
    <w:p w14:paraId="0B2453E0" w14:textId="77777777" w:rsidR="000F699D" w:rsidRPr="0078415E" w:rsidRDefault="00A814C0" w:rsidP="00195D75">
      <w:pPr>
        <w:widowControl w:val="0"/>
        <w:tabs>
          <w:tab w:val="left" w:pos="270"/>
          <w:tab w:val="left" w:pos="360"/>
          <w:tab w:val="right" w:pos="6020"/>
          <w:tab w:val="left" w:pos="6480"/>
        </w:tabs>
        <w:ind w:firstLine="360"/>
        <w:rPr>
          <w:rFonts w:cs="Tahoma"/>
          <w:color w:val="8008BE"/>
        </w:rPr>
      </w:pPr>
      <w:r w:rsidRPr="0078415E">
        <w:rPr>
          <w:rFonts w:cs="Tahoma"/>
          <w:color w:val="8008BE"/>
        </w:rPr>
        <w:t>“</w:t>
      </w:r>
      <w:r w:rsidR="00195D75" w:rsidRPr="0078415E">
        <w:rPr>
          <w:rFonts w:cs="Tahoma"/>
          <w:color w:val="8008BE"/>
        </w:rPr>
        <w:t>Beloved ones, your life has one purpose</w:t>
      </w:r>
      <w:r w:rsidRPr="0078415E">
        <w:rPr>
          <w:rFonts w:cs="Tahoma"/>
          <w:color w:val="8008BE"/>
        </w:rPr>
        <w:t>:</w:t>
      </w:r>
      <w:r w:rsidR="00195D75" w:rsidRPr="0078415E">
        <w:rPr>
          <w:rFonts w:cs="Tahoma"/>
          <w:color w:val="8008BE"/>
        </w:rPr>
        <w:t xml:space="preserve"> fulfill</w:t>
      </w:r>
      <w:r w:rsidRPr="0078415E">
        <w:rPr>
          <w:rFonts w:cs="Tahoma"/>
          <w:color w:val="8008BE"/>
        </w:rPr>
        <w:t>ing</w:t>
      </w:r>
      <w:r w:rsidR="00195D75" w:rsidRPr="0078415E">
        <w:rPr>
          <w:rFonts w:cs="Tahoma"/>
          <w:color w:val="8008BE"/>
        </w:rPr>
        <w:t xml:space="preserve"> your Divine Plan here on Earth. </w:t>
      </w:r>
      <w:r w:rsidRPr="0078415E">
        <w:rPr>
          <w:rFonts w:cs="Tahoma"/>
          <w:color w:val="8008BE"/>
        </w:rPr>
        <w:t xml:space="preserve">Through the ages some </w:t>
      </w:r>
      <w:r w:rsidR="00195D75" w:rsidRPr="0078415E">
        <w:rPr>
          <w:rFonts w:cs="Tahoma"/>
          <w:color w:val="8008BE"/>
        </w:rPr>
        <w:t xml:space="preserve">of you dabbled </w:t>
      </w:r>
      <w:r w:rsidRPr="0078415E">
        <w:rPr>
          <w:rFonts w:cs="Tahoma"/>
          <w:color w:val="8008BE"/>
        </w:rPr>
        <w:t xml:space="preserve">with black magic.  Some </w:t>
      </w:r>
      <w:r w:rsidR="00195D75" w:rsidRPr="0078415E">
        <w:rPr>
          <w:rFonts w:cs="Tahoma"/>
          <w:color w:val="8008BE"/>
        </w:rPr>
        <w:t>of you enjoyed the results and the harvest for the time being</w:t>
      </w:r>
      <w:r w:rsidRPr="0078415E">
        <w:rPr>
          <w:rFonts w:cs="Tahoma"/>
          <w:color w:val="8008BE"/>
        </w:rPr>
        <w:t xml:space="preserve">. </w:t>
      </w:r>
    </w:p>
    <w:p w14:paraId="0BB2797E" w14:textId="77777777" w:rsidR="000F699D" w:rsidRPr="0078415E" w:rsidRDefault="00A814C0" w:rsidP="00195D75">
      <w:pPr>
        <w:widowControl w:val="0"/>
        <w:tabs>
          <w:tab w:val="left" w:pos="270"/>
          <w:tab w:val="left" w:pos="360"/>
          <w:tab w:val="right" w:pos="6020"/>
          <w:tab w:val="left" w:pos="6480"/>
        </w:tabs>
        <w:ind w:firstLine="360"/>
        <w:rPr>
          <w:rFonts w:cs="Tahoma"/>
          <w:color w:val="8008BE"/>
        </w:rPr>
      </w:pPr>
      <w:r w:rsidRPr="0078415E">
        <w:rPr>
          <w:rFonts w:cs="Tahoma"/>
          <w:color w:val="8008BE"/>
        </w:rPr>
        <w:t>B</w:t>
      </w:r>
      <w:r w:rsidR="00195D75" w:rsidRPr="0078415E">
        <w:rPr>
          <w:rFonts w:cs="Tahoma"/>
          <w:color w:val="8008BE"/>
        </w:rPr>
        <w:t xml:space="preserve">ut at inner levels, </w:t>
      </w:r>
      <w:r w:rsidRPr="0078415E">
        <w:rPr>
          <w:rFonts w:cs="Tahoma"/>
          <w:color w:val="8008BE"/>
        </w:rPr>
        <w:t xml:space="preserve">you forswore the use of such practices </w:t>
      </w:r>
      <w:r w:rsidR="00195D75" w:rsidRPr="0078415E">
        <w:rPr>
          <w:rFonts w:cs="Tahoma"/>
          <w:color w:val="8008BE"/>
        </w:rPr>
        <w:t>when you came again</w:t>
      </w:r>
      <w:r w:rsidRPr="0078415E">
        <w:rPr>
          <w:rFonts w:cs="Tahoma"/>
          <w:color w:val="8008BE"/>
        </w:rPr>
        <w:t xml:space="preserve"> before the Karmic Board</w:t>
      </w:r>
      <w:r w:rsidR="000F699D" w:rsidRPr="0078415E">
        <w:rPr>
          <w:rFonts w:cs="Tahoma"/>
          <w:color w:val="8008BE"/>
        </w:rPr>
        <w:t xml:space="preserve">.  You were shown </w:t>
      </w:r>
      <w:r w:rsidR="00195D75" w:rsidRPr="0078415E">
        <w:rPr>
          <w:rFonts w:cs="Tahoma"/>
          <w:color w:val="8008BE"/>
        </w:rPr>
        <w:t>the result</w:t>
      </w:r>
      <w:r w:rsidR="000F699D" w:rsidRPr="0078415E">
        <w:rPr>
          <w:rFonts w:cs="Tahoma"/>
          <w:color w:val="8008BE"/>
        </w:rPr>
        <w:t xml:space="preserve">s to yourself and </w:t>
      </w:r>
      <w:r w:rsidR="00195D75" w:rsidRPr="0078415E">
        <w:rPr>
          <w:rFonts w:cs="Tahoma"/>
          <w:color w:val="8008BE"/>
        </w:rPr>
        <w:t xml:space="preserve">your own soul growth </w:t>
      </w:r>
      <w:r w:rsidR="000F699D" w:rsidRPr="0078415E">
        <w:rPr>
          <w:rFonts w:cs="Tahoma"/>
          <w:color w:val="8008BE"/>
        </w:rPr>
        <w:t xml:space="preserve">and </w:t>
      </w:r>
      <w:r w:rsidR="00195D75" w:rsidRPr="0078415E">
        <w:rPr>
          <w:rFonts w:cs="Tahoma"/>
          <w:color w:val="8008BE"/>
        </w:rPr>
        <w:t>the result</w:t>
      </w:r>
      <w:r w:rsidR="000F699D" w:rsidRPr="0078415E">
        <w:rPr>
          <w:rFonts w:cs="Tahoma"/>
          <w:color w:val="8008BE"/>
        </w:rPr>
        <w:t>s</w:t>
      </w:r>
      <w:r w:rsidR="00195D75" w:rsidRPr="0078415E">
        <w:rPr>
          <w:rFonts w:cs="Tahoma"/>
          <w:color w:val="8008BE"/>
        </w:rPr>
        <w:t xml:space="preserve"> the effluvia such incantation</w:t>
      </w:r>
      <w:r w:rsidR="000F699D" w:rsidRPr="0078415E">
        <w:rPr>
          <w:rFonts w:cs="Tahoma"/>
          <w:color w:val="8008BE"/>
        </w:rPr>
        <w:t>s</w:t>
      </w:r>
      <w:r w:rsidR="00195D75" w:rsidRPr="0078415E">
        <w:rPr>
          <w:rFonts w:cs="Tahoma"/>
          <w:color w:val="8008BE"/>
        </w:rPr>
        <w:t xml:space="preserve"> caused upon the planet Earth</w:t>
      </w:r>
      <w:r w:rsidR="00414EFC" w:rsidRPr="0078415E">
        <w:rPr>
          <w:rFonts w:cs="Tahoma"/>
          <w:color w:val="8008BE"/>
        </w:rPr>
        <w:t>.</w:t>
      </w:r>
    </w:p>
    <w:p w14:paraId="58EB8454" w14:textId="77777777" w:rsidR="00195D75" w:rsidRPr="0078415E" w:rsidRDefault="00AD79B0" w:rsidP="00195D75">
      <w:pPr>
        <w:widowControl w:val="0"/>
        <w:tabs>
          <w:tab w:val="left" w:pos="270"/>
          <w:tab w:val="left" w:pos="360"/>
          <w:tab w:val="right" w:pos="6020"/>
          <w:tab w:val="left" w:pos="6480"/>
        </w:tabs>
        <w:ind w:firstLine="360"/>
        <w:rPr>
          <w:rFonts w:cs="Tahoma"/>
          <w:color w:val="8008BE"/>
        </w:rPr>
      </w:pPr>
      <w:r w:rsidRPr="0078415E">
        <w:rPr>
          <w:rFonts w:cs="Tahoma"/>
          <w:color w:val="8008BE"/>
        </w:rPr>
        <w:t xml:space="preserve">Thanks </w:t>
      </w:r>
      <w:r w:rsidR="00D96DC6" w:rsidRPr="0078415E">
        <w:rPr>
          <w:rFonts w:cs="Tahoma"/>
          <w:color w:val="8008BE"/>
        </w:rPr>
        <w:t xml:space="preserve">be </w:t>
      </w:r>
      <w:r w:rsidR="00195D75" w:rsidRPr="0078415E">
        <w:rPr>
          <w:rFonts w:cs="Tahoma"/>
          <w:color w:val="8008BE"/>
        </w:rPr>
        <w:t>to Almighty GOD</w:t>
      </w:r>
      <w:r w:rsidR="000F699D" w:rsidRPr="0078415E">
        <w:rPr>
          <w:rFonts w:cs="Tahoma"/>
          <w:color w:val="8008BE"/>
        </w:rPr>
        <w:t>!</w:t>
      </w:r>
      <w:r w:rsidR="00AB50E4" w:rsidRPr="0078415E">
        <w:rPr>
          <w:rFonts w:cs="Tahoma"/>
          <w:color w:val="8008BE"/>
        </w:rPr>
        <w:t xml:space="preserve"> </w:t>
      </w:r>
      <w:r w:rsidR="000F699D" w:rsidRPr="0078415E">
        <w:rPr>
          <w:rFonts w:cs="Tahoma"/>
          <w:color w:val="8008BE"/>
        </w:rPr>
        <w:t xml:space="preserve">It </w:t>
      </w:r>
      <w:r w:rsidR="00195D75" w:rsidRPr="0078415E">
        <w:rPr>
          <w:rFonts w:cs="Tahoma"/>
          <w:color w:val="8008BE"/>
        </w:rPr>
        <w:t>is to you who have foresworn</w:t>
      </w:r>
      <w:r w:rsidR="00AB50E4" w:rsidRPr="0078415E">
        <w:rPr>
          <w:rFonts w:cs="Tahoma"/>
          <w:color w:val="8008BE"/>
        </w:rPr>
        <w:t xml:space="preserve"> </w:t>
      </w:r>
      <w:r w:rsidRPr="0078415E">
        <w:rPr>
          <w:rFonts w:cs="Tahoma"/>
          <w:color w:val="8008BE"/>
        </w:rPr>
        <w:t xml:space="preserve">lower order </w:t>
      </w:r>
      <w:r w:rsidR="000F699D" w:rsidRPr="0078415E">
        <w:rPr>
          <w:rFonts w:cs="Tahoma"/>
          <w:color w:val="8008BE"/>
        </w:rPr>
        <w:t xml:space="preserve">incantations that </w:t>
      </w:r>
      <w:r w:rsidR="00195D75" w:rsidRPr="0078415E">
        <w:rPr>
          <w:rFonts w:cs="Tahoma"/>
          <w:color w:val="8008BE"/>
        </w:rPr>
        <w:t>we look for re-establishment of the White Order on Earth, again.</w:t>
      </w:r>
      <w:r w:rsidR="00A814C0" w:rsidRPr="0078415E">
        <w:rPr>
          <w:rFonts w:cs="Tahoma"/>
          <w:color w:val="8008BE"/>
        </w:rPr>
        <w:t>”</w:t>
      </w:r>
    </w:p>
    <w:p w14:paraId="5E407523" w14:textId="77777777" w:rsidR="00195D75" w:rsidRPr="0078415E" w:rsidRDefault="00195D75" w:rsidP="00195D75">
      <w:pPr>
        <w:widowControl w:val="0"/>
        <w:tabs>
          <w:tab w:val="left" w:pos="270"/>
          <w:tab w:val="left" w:pos="360"/>
        </w:tabs>
        <w:rPr>
          <w:rFonts w:cs="Tahoma"/>
          <w:color w:val="8008BE"/>
          <w:sz w:val="12"/>
        </w:rPr>
      </w:pPr>
    </w:p>
    <w:p w14:paraId="69DAABC2" w14:textId="77777777" w:rsidR="00D96DC6" w:rsidRPr="0078415E" w:rsidRDefault="00D96DC6" w:rsidP="00D96DC6">
      <w:pPr>
        <w:pStyle w:val="Heading3"/>
        <w:numPr>
          <w:ilvl w:val="0"/>
          <w:numId w:val="0"/>
        </w:numPr>
        <w:rPr>
          <w:rFonts w:cs="Tahoma"/>
          <w:color w:val="8008BE"/>
        </w:rPr>
      </w:pPr>
      <w:r w:rsidRPr="0078415E">
        <w:rPr>
          <w:rFonts w:cs="Tahoma"/>
          <w:caps w:val="0"/>
          <w:color w:val="8008BE"/>
        </w:rPr>
        <w:t xml:space="preserve">Archangel Zadkiel: Misuse of Invocation </w:t>
      </w:r>
    </w:p>
    <w:p w14:paraId="04FC2ED6" w14:textId="77777777" w:rsidR="00D96DC6" w:rsidRPr="0078415E" w:rsidRDefault="00D96DC6" w:rsidP="00D96DC6">
      <w:pPr>
        <w:widowControl w:val="0"/>
        <w:tabs>
          <w:tab w:val="left" w:pos="270"/>
          <w:tab w:val="left" w:pos="360"/>
        </w:tabs>
        <w:ind w:firstLine="360"/>
        <w:rPr>
          <w:rFonts w:cs="Tahoma"/>
          <w:color w:val="8008BE"/>
        </w:rPr>
      </w:pPr>
      <w:r w:rsidRPr="0078415E">
        <w:rPr>
          <w:rFonts w:cs="Tahoma"/>
          <w:color w:val="8008BE"/>
        </w:rPr>
        <w:t xml:space="preserve">“Some people, who have, in the past, used the powers of invocation for unseen forces that are not constructive, particularly on Atlantis, are in embodiment now. A great many of them have again learned the power of invocation. Let me tell you, beloved ones, they are using it to channel energy into the White Order, just as they did when we had our beautiful temple in the vicinity of the island of Cuba. </w:t>
      </w:r>
    </w:p>
    <w:p w14:paraId="599D76CC" w14:textId="77777777" w:rsidR="00D96DC6" w:rsidRPr="0078415E" w:rsidRDefault="00D96DC6" w:rsidP="00D96DC6">
      <w:pPr>
        <w:widowControl w:val="0"/>
        <w:tabs>
          <w:tab w:val="left" w:pos="270"/>
          <w:tab w:val="left" w:pos="360"/>
        </w:tabs>
        <w:ind w:firstLine="360"/>
        <w:rPr>
          <w:rFonts w:cs="Tahoma"/>
          <w:color w:val="8008BE"/>
        </w:rPr>
      </w:pPr>
      <w:r w:rsidRPr="0078415E">
        <w:rPr>
          <w:rFonts w:cs="Tahoma"/>
          <w:color w:val="8008BE"/>
        </w:rPr>
        <w:t>More and more of the people, who at first adhered to the White Order, began to enjoy the phenomena created by those who wanted to increase a sense of power and personal glorification or financial gain. The bulk of humanity, interested in the phenomena of a temporary nature, did not adhere to the principles of purity, selflessness and Godliness, which are the absolute requirement of the true priesthood of the Order of Zadkiel.”</w:t>
      </w:r>
    </w:p>
    <w:p w14:paraId="08E34CA6" w14:textId="77777777" w:rsidR="00D96DC6" w:rsidRPr="0078415E" w:rsidRDefault="00D96DC6" w:rsidP="00D96DC6">
      <w:pPr>
        <w:pStyle w:val="Heading3"/>
        <w:numPr>
          <w:ilvl w:val="0"/>
          <w:numId w:val="0"/>
        </w:numPr>
        <w:rPr>
          <w:rFonts w:cs="Tahoma"/>
          <w:caps w:val="0"/>
          <w:color w:val="8008BE"/>
        </w:rPr>
      </w:pPr>
    </w:p>
    <w:p w14:paraId="13003C4C" w14:textId="77777777" w:rsidR="00D96DC6" w:rsidRPr="0078415E" w:rsidRDefault="00D96DC6" w:rsidP="00D96DC6">
      <w:pPr>
        <w:pStyle w:val="Heading3"/>
        <w:numPr>
          <w:ilvl w:val="0"/>
          <w:numId w:val="0"/>
        </w:numPr>
        <w:rPr>
          <w:rFonts w:cs="Tahoma"/>
          <w:color w:val="8008BE"/>
        </w:rPr>
      </w:pPr>
      <w:r w:rsidRPr="0078415E">
        <w:rPr>
          <w:rFonts w:cs="Tahoma"/>
          <w:caps w:val="0"/>
          <w:color w:val="8008BE"/>
        </w:rPr>
        <w:t>Master Lanto: Misusing Faith</w:t>
      </w:r>
    </w:p>
    <w:p w14:paraId="0B15E7BC" w14:textId="77777777" w:rsidR="00D96DC6" w:rsidRPr="0078415E" w:rsidRDefault="00D96DC6" w:rsidP="00D96DC6">
      <w:pPr>
        <w:pStyle w:val="OmniPage515"/>
        <w:widowControl w:val="0"/>
        <w:tabs>
          <w:tab w:val="clear" w:pos="8756"/>
          <w:tab w:val="left" w:pos="270"/>
          <w:tab w:val="left" w:pos="360"/>
        </w:tabs>
        <w:spacing w:line="240" w:lineRule="auto"/>
        <w:ind w:left="0" w:right="0" w:firstLine="0"/>
        <w:rPr>
          <w:rFonts w:ascii="Tahoma" w:hAnsi="Tahoma" w:cs="Tahoma"/>
          <w:color w:val="8008BE"/>
          <w:sz w:val="24"/>
        </w:rPr>
      </w:pPr>
      <w:r w:rsidRPr="0078415E">
        <w:rPr>
          <w:rFonts w:ascii="Tahoma" w:hAnsi="Tahoma" w:cs="Tahoma"/>
          <w:color w:val="8008BE"/>
          <w:sz w:val="24"/>
        </w:rPr>
        <w:tab/>
      </w:r>
      <w:r w:rsidRPr="0078415E">
        <w:rPr>
          <w:rFonts w:ascii="Tahoma" w:hAnsi="Tahoma" w:cs="Tahoma"/>
          <w:color w:val="8008BE"/>
          <w:sz w:val="24"/>
        </w:rPr>
        <w:tab/>
        <w:t xml:space="preserve">“Chelas are reminded that the words of Jesus are as true today as when he first spoke them: 'Many will come in my name, but I shall not be with them’. </w:t>
      </w:r>
    </w:p>
    <w:p w14:paraId="6267CCA5" w14:textId="77777777" w:rsidR="00D96DC6" w:rsidRPr="0078415E" w:rsidRDefault="00D96DC6" w:rsidP="00D96DC6">
      <w:pPr>
        <w:pStyle w:val="OmniPage515"/>
        <w:widowControl w:val="0"/>
        <w:tabs>
          <w:tab w:val="clear" w:pos="8756"/>
          <w:tab w:val="left" w:pos="270"/>
          <w:tab w:val="left" w:pos="360"/>
        </w:tabs>
        <w:spacing w:line="240" w:lineRule="auto"/>
        <w:ind w:left="0" w:right="0" w:firstLine="0"/>
        <w:rPr>
          <w:rFonts w:ascii="Tahoma" w:hAnsi="Tahoma" w:cs="Tahoma"/>
          <w:color w:val="8008BE"/>
          <w:sz w:val="24"/>
        </w:rPr>
      </w:pPr>
      <w:r w:rsidRPr="0078415E">
        <w:rPr>
          <w:rFonts w:ascii="Tahoma" w:hAnsi="Tahoma" w:cs="Tahoma"/>
          <w:color w:val="8008BE"/>
          <w:sz w:val="24"/>
        </w:rPr>
        <w:tab/>
      </w:r>
      <w:r w:rsidRPr="0078415E">
        <w:rPr>
          <w:rFonts w:ascii="Tahoma" w:hAnsi="Tahoma" w:cs="Tahoma"/>
          <w:color w:val="8008BE"/>
          <w:sz w:val="24"/>
        </w:rPr>
        <w:tab/>
        <w:t xml:space="preserve">Those who consciously practice and use the power of faith to forward their own destructive ends will be held accountable before the Karmic Board at the close of this embodiment. </w:t>
      </w:r>
    </w:p>
    <w:p w14:paraId="4322BC5E" w14:textId="77777777" w:rsidR="00D96DC6" w:rsidRPr="0078415E" w:rsidRDefault="00D96DC6" w:rsidP="00D96DC6">
      <w:pPr>
        <w:pStyle w:val="OmniPage515"/>
        <w:widowControl w:val="0"/>
        <w:tabs>
          <w:tab w:val="clear" w:pos="8756"/>
          <w:tab w:val="left" w:pos="270"/>
          <w:tab w:val="left" w:pos="360"/>
        </w:tabs>
        <w:spacing w:line="240" w:lineRule="auto"/>
        <w:ind w:left="0" w:right="0" w:firstLine="0"/>
        <w:rPr>
          <w:rFonts w:ascii="Tahoma" w:hAnsi="Tahoma" w:cs="Tahoma"/>
          <w:noProof w:val="0"/>
          <w:color w:val="8008BE"/>
          <w:sz w:val="24"/>
        </w:rPr>
      </w:pPr>
      <w:r w:rsidRPr="0078415E">
        <w:rPr>
          <w:rFonts w:ascii="Tahoma" w:hAnsi="Tahoma" w:cs="Tahoma"/>
          <w:color w:val="8008BE"/>
          <w:sz w:val="24"/>
        </w:rPr>
        <w:tab/>
      </w:r>
      <w:r w:rsidRPr="0078415E">
        <w:rPr>
          <w:rFonts w:ascii="Tahoma" w:hAnsi="Tahoma" w:cs="Tahoma"/>
          <w:color w:val="8008BE"/>
          <w:sz w:val="24"/>
        </w:rPr>
        <w:tab/>
        <w:t>T</w:t>
      </w:r>
      <w:proofErr w:type="spellStart"/>
      <w:r w:rsidRPr="0078415E">
        <w:rPr>
          <w:rFonts w:ascii="Tahoma" w:hAnsi="Tahoma" w:cs="Tahoma"/>
          <w:noProof w:val="0"/>
          <w:color w:val="8008BE"/>
          <w:sz w:val="24"/>
        </w:rPr>
        <w:t>hose</w:t>
      </w:r>
      <w:proofErr w:type="spellEnd"/>
      <w:r w:rsidRPr="0078415E">
        <w:rPr>
          <w:rFonts w:ascii="Tahoma" w:hAnsi="Tahoma" w:cs="Tahoma"/>
          <w:noProof w:val="0"/>
          <w:color w:val="8008BE"/>
          <w:sz w:val="24"/>
        </w:rPr>
        <w:t xml:space="preserve"> who received spiritual instruction, and yet choose to give their energy to sustain such unfortunate people, are also held accountable to Cosmic Law, thereby greatly hindering their own progress.”</w:t>
      </w:r>
    </w:p>
    <w:p w14:paraId="26A1479A" w14:textId="77777777" w:rsidR="00D96DC6" w:rsidRPr="0078415E" w:rsidRDefault="00D96DC6" w:rsidP="00D96DC6">
      <w:pPr>
        <w:widowControl w:val="0"/>
        <w:tabs>
          <w:tab w:val="left" w:pos="270"/>
          <w:tab w:val="left" w:pos="360"/>
        </w:tabs>
        <w:ind w:firstLine="360"/>
        <w:rPr>
          <w:rFonts w:cs="Tahoma"/>
          <w:color w:val="8008BE"/>
        </w:rPr>
      </w:pPr>
    </w:p>
    <w:p w14:paraId="1444B68A" w14:textId="77777777" w:rsidR="00195D75" w:rsidRPr="0078415E" w:rsidRDefault="00D96DC6" w:rsidP="00D96DC6">
      <w:pPr>
        <w:pStyle w:val="Heading3"/>
        <w:numPr>
          <w:ilvl w:val="0"/>
          <w:numId w:val="0"/>
        </w:numPr>
        <w:rPr>
          <w:rFonts w:cs="Tahoma"/>
          <w:color w:val="8008BE"/>
        </w:rPr>
      </w:pPr>
      <w:r w:rsidRPr="0078415E">
        <w:rPr>
          <w:rFonts w:cs="Tahoma"/>
          <w:caps w:val="0"/>
          <w:color w:val="8008BE"/>
        </w:rPr>
        <w:t>The Maha Chohan: Responsibility in Using Spiritual Knowledge</w:t>
      </w:r>
    </w:p>
    <w:p w14:paraId="2B1B8C93" w14:textId="77777777" w:rsidR="00195D75" w:rsidRPr="0078415E" w:rsidRDefault="00AD79B0" w:rsidP="00195D75">
      <w:pPr>
        <w:widowControl w:val="0"/>
        <w:tabs>
          <w:tab w:val="left" w:pos="270"/>
          <w:tab w:val="left" w:pos="360"/>
        </w:tabs>
        <w:ind w:firstLine="360"/>
        <w:rPr>
          <w:rFonts w:cs="Tahoma"/>
          <w:color w:val="8008BE"/>
        </w:rPr>
      </w:pPr>
      <w:r w:rsidRPr="0078415E">
        <w:rPr>
          <w:rFonts w:cs="Tahoma"/>
          <w:color w:val="8008BE"/>
        </w:rPr>
        <w:t>“</w:t>
      </w:r>
      <w:r w:rsidR="00195D75" w:rsidRPr="0078415E">
        <w:rPr>
          <w:rFonts w:cs="Tahoma"/>
          <w:color w:val="8008BE"/>
        </w:rPr>
        <w:t xml:space="preserve">Those who have received spiritual knowledge and </w:t>
      </w:r>
      <w:r w:rsidRPr="0078415E">
        <w:rPr>
          <w:rFonts w:cs="Tahoma"/>
          <w:color w:val="8008BE"/>
        </w:rPr>
        <w:t xml:space="preserve">do not </w:t>
      </w:r>
      <w:r w:rsidR="00195D75" w:rsidRPr="0078415E">
        <w:rPr>
          <w:rFonts w:cs="Tahoma"/>
          <w:color w:val="8008BE"/>
        </w:rPr>
        <w:t xml:space="preserve">use it for the impersonal benefaction of the race, are held responsible and accountable to </w:t>
      </w:r>
      <w:r w:rsidR="009D7CC3" w:rsidRPr="0078415E">
        <w:rPr>
          <w:rFonts w:cs="Tahoma"/>
          <w:color w:val="8008BE"/>
        </w:rPr>
        <w:t xml:space="preserve">Cosmic </w:t>
      </w:r>
      <w:r w:rsidR="009D7CC3" w:rsidRPr="0078415E">
        <w:rPr>
          <w:rFonts w:cs="Tahoma"/>
          <w:color w:val="8008BE"/>
        </w:rPr>
        <w:lastRenderedPageBreak/>
        <w:t>Law</w:t>
      </w:r>
      <w:r w:rsidR="00195D75" w:rsidRPr="0078415E">
        <w:rPr>
          <w:rFonts w:cs="Tahoma"/>
          <w:color w:val="8008BE"/>
        </w:rPr>
        <w:t xml:space="preserve"> for neglecting to use the gifts of truth, illumination and understanding, which they have received.</w:t>
      </w:r>
      <w:r w:rsidRPr="0078415E">
        <w:rPr>
          <w:rFonts w:cs="Tahoma"/>
          <w:color w:val="8008BE"/>
        </w:rPr>
        <w:t>”</w:t>
      </w:r>
    </w:p>
    <w:p w14:paraId="5AEC9EF8" w14:textId="77777777" w:rsidR="00195D75" w:rsidRPr="0078415E" w:rsidRDefault="00195D75" w:rsidP="00195D75">
      <w:pPr>
        <w:pStyle w:val="OmniPage515"/>
        <w:widowControl w:val="0"/>
        <w:tabs>
          <w:tab w:val="clear" w:pos="8756"/>
          <w:tab w:val="left" w:pos="270"/>
          <w:tab w:val="left" w:pos="360"/>
        </w:tabs>
        <w:spacing w:line="240" w:lineRule="auto"/>
        <w:ind w:left="0" w:right="0" w:firstLine="0"/>
        <w:rPr>
          <w:rFonts w:ascii="Tahoma" w:hAnsi="Tahoma" w:cs="Tahoma"/>
          <w:color w:val="8008BE"/>
          <w:sz w:val="12"/>
        </w:rPr>
      </w:pPr>
    </w:p>
    <w:p w14:paraId="429B7971" w14:textId="77777777" w:rsidR="00195D75" w:rsidRPr="0078415E" w:rsidRDefault="00195D75" w:rsidP="00195D75">
      <w:pPr>
        <w:pStyle w:val="OmniPage515"/>
        <w:widowControl w:val="0"/>
        <w:tabs>
          <w:tab w:val="clear" w:pos="8756"/>
          <w:tab w:val="left" w:pos="270"/>
          <w:tab w:val="left" w:pos="360"/>
        </w:tabs>
        <w:spacing w:line="240" w:lineRule="auto"/>
        <w:ind w:left="0" w:right="0" w:firstLine="360"/>
        <w:rPr>
          <w:rFonts w:ascii="Tahoma" w:hAnsi="Tahoma" w:cs="Tahoma"/>
          <w:noProof w:val="0"/>
          <w:color w:val="8008BE"/>
          <w:sz w:val="12"/>
        </w:rPr>
      </w:pPr>
    </w:p>
    <w:p w14:paraId="618ECCB9" w14:textId="77777777" w:rsidR="00195D75" w:rsidRPr="0078415E" w:rsidRDefault="00195D75" w:rsidP="00195D75">
      <w:pPr>
        <w:widowControl w:val="0"/>
        <w:tabs>
          <w:tab w:val="left" w:pos="270"/>
          <w:tab w:val="left" w:pos="360"/>
        </w:tabs>
        <w:rPr>
          <w:rFonts w:cs="Tahoma"/>
          <w:color w:val="8008BE"/>
          <w:sz w:val="12"/>
        </w:rPr>
      </w:pPr>
    </w:p>
    <w:p w14:paraId="3E50CBE5" w14:textId="77777777" w:rsidR="00BE6AA4" w:rsidRPr="0078415E" w:rsidRDefault="00BE6AA4" w:rsidP="00195D75">
      <w:pPr>
        <w:widowControl w:val="0"/>
        <w:tabs>
          <w:tab w:val="left" w:pos="270"/>
          <w:tab w:val="left" w:pos="360"/>
        </w:tabs>
        <w:ind w:firstLine="360"/>
        <w:rPr>
          <w:rFonts w:cs="Tahoma"/>
          <w:color w:val="8008BE"/>
        </w:rPr>
      </w:pPr>
    </w:p>
    <w:p w14:paraId="3CAADF3E" w14:textId="77777777" w:rsidR="00195D75" w:rsidRPr="0078415E" w:rsidRDefault="0025705E" w:rsidP="00BE6AA4">
      <w:pPr>
        <w:pStyle w:val="Heading2"/>
        <w:numPr>
          <w:ilvl w:val="0"/>
          <w:numId w:val="0"/>
        </w:numPr>
        <w:rPr>
          <w:rFonts w:cs="Tahoma"/>
          <w:color w:val="8008BE"/>
        </w:rPr>
      </w:pPr>
      <w:bookmarkStart w:id="317" w:name="_Toc69718871"/>
      <w:r w:rsidRPr="0078415E">
        <w:rPr>
          <w:rFonts w:cs="Tahoma"/>
          <w:caps w:val="0"/>
          <w:color w:val="8008BE"/>
        </w:rPr>
        <w:t>ASCENDED MASTER LANTO: PERCEIVING TRUTH</w:t>
      </w:r>
      <w:bookmarkEnd w:id="317"/>
    </w:p>
    <w:p w14:paraId="02431935" w14:textId="77777777" w:rsidR="00D96DC6" w:rsidRPr="0078415E" w:rsidRDefault="00195D75" w:rsidP="00195D75">
      <w:pPr>
        <w:widowControl w:val="0"/>
        <w:tabs>
          <w:tab w:val="left" w:pos="270"/>
          <w:tab w:val="left" w:pos="360"/>
          <w:tab w:val="left" w:pos="3600"/>
          <w:tab w:val="right" w:pos="6200"/>
        </w:tabs>
        <w:rPr>
          <w:rFonts w:cs="Tahoma"/>
          <w:color w:val="8008BE"/>
        </w:rPr>
      </w:pPr>
      <w:r w:rsidRPr="0078415E">
        <w:rPr>
          <w:rFonts w:cs="Tahoma"/>
          <w:color w:val="8008BE"/>
        </w:rPr>
        <w:tab/>
      </w:r>
      <w:r w:rsidR="008D4A20" w:rsidRPr="0078415E">
        <w:rPr>
          <w:rFonts w:cs="Tahoma"/>
          <w:color w:val="8008BE"/>
        </w:rPr>
        <w:t>“</w:t>
      </w:r>
      <w:r w:rsidRPr="0078415E">
        <w:rPr>
          <w:rFonts w:cs="Tahoma"/>
          <w:color w:val="8008BE"/>
        </w:rPr>
        <w:t xml:space="preserve">To perceive truth you </w:t>
      </w:r>
      <w:r w:rsidR="008D4A20" w:rsidRPr="0078415E">
        <w:rPr>
          <w:rFonts w:cs="Tahoma"/>
          <w:color w:val="8008BE"/>
        </w:rPr>
        <w:t xml:space="preserve">must </w:t>
      </w:r>
      <w:r w:rsidRPr="0078415E">
        <w:rPr>
          <w:rFonts w:cs="Tahoma"/>
          <w:color w:val="8008BE"/>
        </w:rPr>
        <w:t>have peace of mind through understanding. To bring about this peace of mind is one of the services of those serv</w:t>
      </w:r>
      <w:r w:rsidR="00D96DC6" w:rsidRPr="0078415E">
        <w:rPr>
          <w:rFonts w:cs="Tahoma"/>
          <w:color w:val="8008BE"/>
        </w:rPr>
        <w:t>ing</w:t>
      </w:r>
      <w:r w:rsidRPr="0078415E">
        <w:rPr>
          <w:rFonts w:cs="Tahoma"/>
          <w:color w:val="8008BE"/>
        </w:rPr>
        <w:t xml:space="preserve"> with me on the </w:t>
      </w:r>
      <w:r w:rsidR="00E84348" w:rsidRPr="0078415E">
        <w:rPr>
          <w:rFonts w:cs="Tahoma"/>
          <w:color w:val="8008BE"/>
        </w:rPr>
        <w:t>2</w:t>
      </w:r>
      <w:r w:rsidR="00E84348" w:rsidRPr="0078415E">
        <w:rPr>
          <w:rFonts w:cs="Tahoma"/>
          <w:color w:val="8008BE"/>
          <w:vertAlign w:val="superscript"/>
        </w:rPr>
        <w:t>nd</w:t>
      </w:r>
      <w:r w:rsidR="00E84348" w:rsidRPr="0078415E">
        <w:rPr>
          <w:rFonts w:cs="Tahoma"/>
          <w:color w:val="8008BE"/>
        </w:rPr>
        <w:t>Ray</w:t>
      </w:r>
      <w:r w:rsidR="008D4A20" w:rsidRPr="0078415E">
        <w:rPr>
          <w:rFonts w:cs="Tahoma"/>
          <w:color w:val="8008BE"/>
        </w:rPr>
        <w:t>of Perception and</w:t>
      </w:r>
      <w:r w:rsidR="00AB50E4" w:rsidRPr="0078415E">
        <w:rPr>
          <w:rFonts w:cs="Tahoma"/>
          <w:color w:val="8008BE"/>
        </w:rPr>
        <w:t xml:space="preserve"> </w:t>
      </w:r>
      <w:r w:rsidR="008D4A20" w:rsidRPr="0078415E">
        <w:rPr>
          <w:rFonts w:cs="Tahoma"/>
          <w:color w:val="8008BE"/>
        </w:rPr>
        <w:t>Illumination</w:t>
      </w:r>
      <w:r w:rsidRPr="0078415E">
        <w:rPr>
          <w:rFonts w:cs="Tahoma"/>
          <w:color w:val="8008BE"/>
        </w:rPr>
        <w:t xml:space="preserve">. </w:t>
      </w:r>
    </w:p>
    <w:p w14:paraId="632AA4E6" w14:textId="77777777" w:rsidR="00195D75" w:rsidRPr="0078415E" w:rsidRDefault="00D96DC6" w:rsidP="00195D75">
      <w:pPr>
        <w:widowControl w:val="0"/>
        <w:tabs>
          <w:tab w:val="left" w:pos="270"/>
          <w:tab w:val="left" w:pos="360"/>
          <w:tab w:val="left" w:pos="3600"/>
          <w:tab w:val="right" w:pos="6200"/>
        </w:tabs>
        <w:rPr>
          <w:rFonts w:cs="Tahoma"/>
          <w:color w:val="8008BE"/>
        </w:rPr>
      </w:pPr>
      <w:r w:rsidRPr="0078415E">
        <w:rPr>
          <w:rFonts w:cs="Tahoma"/>
          <w:color w:val="8008BE"/>
        </w:rPr>
        <w:tab/>
      </w:r>
      <w:r w:rsidR="00195D75" w:rsidRPr="0078415E">
        <w:rPr>
          <w:rFonts w:cs="Tahoma"/>
          <w:color w:val="8008BE"/>
        </w:rPr>
        <w:t>The first thing chela</w:t>
      </w:r>
      <w:r w:rsidR="005C7F59" w:rsidRPr="0078415E">
        <w:rPr>
          <w:rFonts w:cs="Tahoma"/>
          <w:color w:val="8008BE"/>
        </w:rPr>
        <w:t>s</w:t>
      </w:r>
      <w:r w:rsidR="00195D75" w:rsidRPr="0078415E">
        <w:rPr>
          <w:rFonts w:cs="Tahoma"/>
          <w:color w:val="8008BE"/>
        </w:rPr>
        <w:t xml:space="preserve"> ha</w:t>
      </w:r>
      <w:r w:rsidR="005C7F59" w:rsidRPr="0078415E">
        <w:rPr>
          <w:rFonts w:cs="Tahoma"/>
          <w:color w:val="8008BE"/>
        </w:rPr>
        <w:t>ve</w:t>
      </w:r>
      <w:r w:rsidR="00195D75" w:rsidRPr="0078415E">
        <w:rPr>
          <w:rFonts w:cs="Tahoma"/>
          <w:color w:val="8008BE"/>
        </w:rPr>
        <w:t xml:space="preserve"> to learn is distinguishing among different presentations of the truth, determining which constitutes a more complete expression of the truth.</w:t>
      </w:r>
      <w:r w:rsidR="00AB50E4" w:rsidRPr="0078415E">
        <w:rPr>
          <w:rFonts w:cs="Tahoma"/>
          <w:color w:val="8008BE"/>
        </w:rPr>
        <w:t xml:space="preserve"> </w:t>
      </w:r>
      <w:r w:rsidR="004104D5" w:rsidRPr="0078415E">
        <w:rPr>
          <w:rFonts w:cs="Tahoma"/>
          <w:color w:val="8008BE"/>
        </w:rPr>
        <w:t xml:space="preserve">Chelas </w:t>
      </w:r>
      <w:r w:rsidR="00195D75" w:rsidRPr="0078415E">
        <w:rPr>
          <w:rFonts w:cs="Tahoma"/>
          <w:color w:val="8008BE"/>
        </w:rPr>
        <w:t>must</w:t>
      </w:r>
      <w:r w:rsidR="00AB50E4" w:rsidRPr="0078415E">
        <w:rPr>
          <w:rFonts w:cs="Tahoma"/>
          <w:color w:val="8008BE"/>
        </w:rPr>
        <w:t xml:space="preserve"> </w:t>
      </w:r>
      <w:r w:rsidR="00195D75" w:rsidRPr="0078415E">
        <w:rPr>
          <w:rFonts w:cs="Tahoma"/>
          <w:color w:val="8008BE"/>
        </w:rPr>
        <w:t xml:space="preserve">have as one </w:t>
      </w:r>
      <w:r w:rsidR="00C64C98" w:rsidRPr="0078415E">
        <w:rPr>
          <w:rFonts w:cs="Tahoma"/>
          <w:color w:val="8008BE"/>
        </w:rPr>
        <w:t xml:space="preserve">of </w:t>
      </w:r>
      <w:r w:rsidR="004104D5" w:rsidRPr="0078415E">
        <w:rPr>
          <w:rFonts w:cs="Tahoma"/>
          <w:color w:val="8008BE"/>
        </w:rPr>
        <w:t>their</w:t>
      </w:r>
      <w:r w:rsidR="00C64C98" w:rsidRPr="0078415E">
        <w:rPr>
          <w:rFonts w:cs="Tahoma"/>
          <w:color w:val="8008BE"/>
        </w:rPr>
        <w:t xml:space="preserve"> guides, the words of </w:t>
      </w:r>
      <w:r w:rsidR="00195D75" w:rsidRPr="0078415E">
        <w:rPr>
          <w:rFonts w:cs="Tahoma"/>
          <w:color w:val="8008BE"/>
        </w:rPr>
        <w:t xml:space="preserve">Ascended Master Jesus, </w:t>
      </w:r>
      <w:r w:rsidR="00B54435" w:rsidRPr="0078415E">
        <w:rPr>
          <w:rFonts w:cs="Tahoma"/>
          <w:color w:val="8008BE"/>
        </w:rPr>
        <w:t>‘</w:t>
      </w:r>
      <w:r w:rsidR="00195D75" w:rsidRPr="0078415E">
        <w:rPr>
          <w:rFonts w:cs="Tahoma"/>
          <w:color w:val="8008BE"/>
        </w:rPr>
        <w:t>Not all who come in my name represent me</w:t>
      </w:r>
      <w:r w:rsidR="005C7F59" w:rsidRPr="0078415E">
        <w:rPr>
          <w:rFonts w:cs="Tahoma"/>
          <w:color w:val="8008BE"/>
        </w:rPr>
        <w:t>’</w:t>
      </w:r>
      <w:r w:rsidR="00195D75" w:rsidRPr="0078415E">
        <w:rPr>
          <w:rFonts w:cs="Tahoma"/>
          <w:color w:val="8008BE"/>
        </w:rPr>
        <w:t>.</w:t>
      </w:r>
      <w:r w:rsidR="005C7F59" w:rsidRPr="0078415E">
        <w:rPr>
          <w:rFonts w:cs="Tahoma"/>
          <w:color w:val="8008BE"/>
        </w:rPr>
        <w:t xml:space="preserve">” </w:t>
      </w:r>
    </w:p>
    <w:p w14:paraId="7604F08F" w14:textId="77777777" w:rsidR="00D96DC6" w:rsidRPr="0078415E" w:rsidRDefault="00D96DC6" w:rsidP="00195D75">
      <w:pPr>
        <w:widowControl w:val="0"/>
        <w:tabs>
          <w:tab w:val="left" w:pos="270"/>
          <w:tab w:val="left" w:pos="360"/>
          <w:tab w:val="left" w:pos="3600"/>
          <w:tab w:val="right" w:pos="6200"/>
        </w:tabs>
        <w:ind w:firstLine="360"/>
        <w:rPr>
          <w:rFonts w:cs="Tahoma"/>
          <w:color w:val="8008BE"/>
          <w:sz w:val="12"/>
        </w:rPr>
      </w:pPr>
    </w:p>
    <w:p w14:paraId="368D8919" w14:textId="77777777" w:rsidR="00195D75" w:rsidRPr="0078415E" w:rsidRDefault="006B11BF" w:rsidP="00195D75">
      <w:pPr>
        <w:widowControl w:val="0"/>
        <w:tabs>
          <w:tab w:val="left" w:pos="270"/>
          <w:tab w:val="left" w:pos="360"/>
          <w:tab w:val="left" w:pos="3600"/>
          <w:tab w:val="right" w:pos="6200"/>
        </w:tabs>
        <w:ind w:firstLine="360"/>
        <w:rPr>
          <w:rFonts w:cs="Tahoma"/>
          <w:color w:val="8008BE"/>
        </w:rPr>
      </w:pPr>
      <w:r w:rsidRPr="0078415E">
        <w:rPr>
          <w:rFonts w:cs="Tahoma"/>
          <w:color w:val="8008BE"/>
        </w:rPr>
        <w:t xml:space="preserve">Students </w:t>
      </w:r>
      <w:r w:rsidR="00195D75" w:rsidRPr="0078415E">
        <w:rPr>
          <w:rFonts w:cs="Tahoma"/>
          <w:color w:val="8008BE"/>
        </w:rPr>
        <w:t>ha</w:t>
      </w:r>
      <w:r w:rsidR="005C7F59" w:rsidRPr="0078415E">
        <w:rPr>
          <w:rFonts w:cs="Tahoma"/>
          <w:color w:val="8008BE"/>
        </w:rPr>
        <w:t>ve</w:t>
      </w:r>
      <w:r w:rsidR="00195D75" w:rsidRPr="0078415E">
        <w:rPr>
          <w:rFonts w:cs="Tahoma"/>
          <w:color w:val="8008BE"/>
        </w:rPr>
        <w:t xml:space="preserve"> to be particularly alert before accepting statements issued by dissenting activities. These, as a rule, </w:t>
      </w:r>
      <w:r w:rsidR="005C7F59" w:rsidRPr="0078415E">
        <w:rPr>
          <w:rFonts w:cs="Tahoma"/>
          <w:color w:val="8008BE"/>
        </w:rPr>
        <w:t xml:space="preserve">do not </w:t>
      </w:r>
      <w:r w:rsidR="00195D75" w:rsidRPr="0078415E">
        <w:rPr>
          <w:rFonts w:cs="Tahoma"/>
          <w:color w:val="8008BE"/>
        </w:rPr>
        <w:t xml:space="preserve">have their origin in important </w:t>
      </w:r>
      <w:r w:rsidR="008D4A20" w:rsidRPr="0078415E">
        <w:rPr>
          <w:rFonts w:cs="Tahoma"/>
          <w:color w:val="8008BE"/>
        </w:rPr>
        <w:t xml:space="preserve">doctrinal </w:t>
      </w:r>
      <w:r w:rsidR="00195D75" w:rsidRPr="0078415E">
        <w:rPr>
          <w:rFonts w:cs="Tahoma"/>
          <w:color w:val="8008BE"/>
        </w:rPr>
        <w:t xml:space="preserve">differences, of which they do not speak.  </w:t>
      </w:r>
      <w:r w:rsidR="008D4A20" w:rsidRPr="0078415E">
        <w:rPr>
          <w:rFonts w:cs="Tahoma"/>
          <w:color w:val="8008BE"/>
        </w:rPr>
        <w:t xml:space="preserve">Rather, they </w:t>
      </w:r>
      <w:r w:rsidR="00195D75" w:rsidRPr="0078415E">
        <w:rPr>
          <w:rFonts w:cs="Tahoma"/>
          <w:color w:val="8008BE"/>
        </w:rPr>
        <w:t xml:space="preserve">originate in the personal ambition of their self-called leaders. </w:t>
      </w:r>
      <w:r w:rsidR="008D4A20" w:rsidRPr="0078415E">
        <w:rPr>
          <w:rFonts w:cs="Tahoma"/>
          <w:color w:val="8008BE"/>
        </w:rPr>
        <w:t xml:space="preserve">In </w:t>
      </w:r>
      <w:r w:rsidR="00195D75" w:rsidRPr="0078415E">
        <w:rPr>
          <w:rFonts w:cs="Tahoma"/>
          <w:color w:val="8008BE"/>
        </w:rPr>
        <w:t xml:space="preserve">many cases, </w:t>
      </w:r>
      <w:r w:rsidR="008D4A20" w:rsidRPr="0078415E">
        <w:rPr>
          <w:rFonts w:cs="Tahoma"/>
          <w:color w:val="8008BE"/>
        </w:rPr>
        <w:t xml:space="preserve">they </w:t>
      </w:r>
      <w:r w:rsidR="00195D75" w:rsidRPr="0078415E">
        <w:rPr>
          <w:rFonts w:cs="Tahoma"/>
          <w:color w:val="8008BE"/>
        </w:rPr>
        <w:t>appropriate the instruction of the parent body and present it as new and better, without any substantial proof</w:t>
      </w:r>
      <w:r w:rsidR="008D4A20" w:rsidRPr="0078415E">
        <w:rPr>
          <w:rFonts w:cs="Tahoma"/>
          <w:color w:val="8008BE"/>
        </w:rPr>
        <w:t>s</w:t>
      </w:r>
      <w:r w:rsidR="00195D75" w:rsidRPr="0078415E">
        <w:rPr>
          <w:rFonts w:cs="Tahoma"/>
          <w:color w:val="8008BE"/>
        </w:rPr>
        <w:t xml:space="preserve"> of their claim</w:t>
      </w:r>
      <w:r w:rsidR="008D4A20" w:rsidRPr="0078415E">
        <w:rPr>
          <w:rFonts w:cs="Tahoma"/>
          <w:color w:val="8008BE"/>
        </w:rPr>
        <w:t>s</w:t>
      </w:r>
      <w:r w:rsidR="00195D75" w:rsidRPr="0078415E">
        <w:rPr>
          <w:rFonts w:cs="Tahoma"/>
          <w:color w:val="8008BE"/>
        </w:rPr>
        <w:t>.</w:t>
      </w:r>
    </w:p>
    <w:p w14:paraId="6ED15454"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Many channels employ a fancy, sophisticated language, without internal consistency, mak</w:t>
      </w:r>
      <w:r w:rsidR="008D4A20" w:rsidRPr="0078415E">
        <w:rPr>
          <w:rFonts w:cs="Tahoma"/>
          <w:color w:val="8008BE"/>
        </w:rPr>
        <w:t>ing</w:t>
      </w:r>
      <w:r w:rsidRPr="0078415E">
        <w:rPr>
          <w:rFonts w:cs="Tahoma"/>
          <w:color w:val="8008BE"/>
        </w:rPr>
        <w:t xml:space="preserve"> it difficult to pinpoint their claims. They operate very cleverly. Some of them cooperat</w:t>
      </w:r>
      <w:r w:rsidR="00FE509D" w:rsidRPr="0078415E">
        <w:rPr>
          <w:rFonts w:cs="Tahoma"/>
          <w:color w:val="8008BE"/>
        </w:rPr>
        <w:t>e</w:t>
      </w:r>
      <w:r w:rsidR="00AB50E4" w:rsidRPr="0078415E">
        <w:rPr>
          <w:rFonts w:cs="Tahoma"/>
          <w:color w:val="8008BE"/>
        </w:rPr>
        <w:t xml:space="preserve"> </w:t>
      </w:r>
      <w:r w:rsidR="008D4A20" w:rsidRPr="0078415E">
        <w:rPr>
          <w:rFonts w:cs="Tahoma"/>
          <w:color w:val="8008BE"/>
        </w:rPr>
        <w:t xml:space="preserve">by </w:t>
      </w:r>
      <w:r w:rsidRPr="0078415E">
        <w:rPr>
          <w:rFonts w:cs="Tahoma"/>
          <w:color w:val="8008BE"/>
        </w:rPr>
        <w:t xml:space="preserve">acknowledging each other as channels and refusing to investigate or critique each other's claims. </w:t>
      </w:r>
    </w:p>
    <w:p w14:paraId="6F9D08F5"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What they are more or less saying is, </w:t>
      </w:r>
      <w:r w:rsidR="00B54435" w:rsidRPr="0078415E">
        <w:rPr>
          <w:rFonts w:cs="Tahoma"/>
          <w:color w:val="8008BE"/>
        </w:rPr>
        <w:t>‘</w:t>
      </w:r>
      <w:r w:rsidRPr="0078415E">
        <w:rPr>
          <w:rFonts w:cs="Tahoma"/>
          <w:color w:val="8008BE"/>
        </w:rPr>
        <w:t>If you support me, I will support you.</w:t>
      </w:r>
      <w:r w:rsidR="00B54435" w:rsidRPr="0078415E">
        <w:rPr>
          <w:rFonts w:cs="Tahoma"/>
          <w:color w:val="8008BE"/>
        </w:rPr>
        <w:t>’</w:t>
      </w:r>
      <w:r w:rsidRPr="0078415E">
        <w:rPr>
          <w:rFonts w:cs="Tahoma"/>
          <w:color w:val="8008BE"/>
        </w:rPr>
        <w:t xml:space="preserve"> In one book it states, </w:t>
      </w:r>
      <w:r w:rsidR="00B54435" w:rsidRPr="0078415E">
        <w:rPr>
          <w:rFonts w:cs="Tahoma"/>
          <w:color w:val="8008BE"/>
        </w:rPr>
        <w:t>‘</w:t>
      </w:r>
      <w:r w:rsidRPr="0078415E">
        <w:rPr>
          <w:rFonts w:cs="Tahoma"/>
          <w:color w:val="8008BE"/>
        </w:rPr>
        <w:t>We encourage everyone to channel. This allows you to get your own multi-dimensional information, keeps you in contact with a wider perspective, and breaks down reliance on outside authority. Besides, it's ecstatic and fun.</w:t>
      </w:r>
      <w:r w:rsidR="00B54435" w:rsidRPr="0078415E">
        <w:rPr>
          <w:rFonts w:cs="Tahoma"/>
          <w:color w:val="8008BE"/>
        </w:rPr>
        <w:t>’</w:t>
      </w:r>
    </w:p>
    <w:p w14:paraId="766D9550" w14:textId="77777777" w:rsidR="00195D75" w:rsidRPr="0078415E" w:rsidRDefault="008D4A20" w:rsidP="00195D75">
      <w:pPr>
        <w:widowControl w:val="0"/>
        <w:tabs>
          <w:tab w:val="left" w:pos="270"/>
          <w:tab w:val="left" w:pos="360"/>
        </w:tabs>
        <w:ind w:firstLine="360"/>
        <w:rPr>
          <w:rFonts w:cs="Tahoma"/>
          <w:color w:val="8008BE"/>
        </w:rPr>
      </w:pPr>
      <w:r w:rsidRPr="0078415E">
        <w:rPr>
          <w:rFonts w:cs="Tahoma"/>
          <w:color w:val="8008BE"/>
        </w:rPr>
        <w:t xml:space="preserve">Another </w:t>
      </w:r>
      <w:r w:rsidR="00195D75" w:rsidRPr="0078415E">
        <w:rPr>
          <w:rFonts w:cs="Tahoma"/>
          <w:color w:val="8008BE"/>
        </w:rPr>
        <w:t xml:space="preserve">book states, </w:t>
      </w:r>
      <w:r w:rsidR="00B54435" w:rsidRPr="0078415E">
        <w:rPr>
          <w:rFonts w:cs="Tahoma"/>
          <w:color w:val="8008BE"/>
        </w:rPr>
        <w:t>‘</w:t>
      </w:r>
      <w:r w:rsidR="00195D75" w:rsidRPr="0078415E">
        <w:rPr>
          <w:rFonts w:cs="Tahoma"/>
          <w:color w:val="8008BE"/>
        </w:rPr>
        <w:t xml:space="preserve">We currently serve over 20 authors. Most of our authors channel </w:t>
      </w:r>
      <w:proofErr w:type="spellStart"/>
      <w:r w:rsidR="00195D75" w:rsidRPr="0078415E">
        <w:rPr>
          <w:rFonts w:cs="Tahoma"/>
          <w:color w:val="8008BE"/>
        </w:rPr>
        <w:t>Sananda</w:t>
      </w:r>
      <w:proofErr w:type="spellEnd"/>
      <w:r w:rsidR="00195D75" w:rsidRPr="0078415E">
        <w:rPr>
          <w:rFonts w:cs="Tahoma"/>
          <w:color w:val="8008BE"/>
        </w:rPr>
        <w:t xml:space="preserve">, </w:t>
      </w:r>
      <w:proofErr w:type="spellStart"/>
      <w:r w:rsidR="00195D75" w:rsidRPr="0078415E">
        <w:rPr>
          <w:rFonts w:cs="Tahoma"/>
          <w:color w:val="8008BE"/>
        </w:rPr>
        <w:t>Ashtar</w:t>
      </w:r>
      <w:proofErr w:type="spellEnd"/>
      <w:r w:rsidR="00195D75" w:rsidRPr="0078415E">
        <w:rPr>
          <w:rFonts w:cs="Tahoma"/>
          <w:color w:val="8008BE"/>
        </w:rPr>
        <w:t>, Archangel Michael, Archangel Ariel, Hilarion, Mary, and Kwan Yin. They need your support to get their channeled messages to all nations</w:t>
      </w:r>
      <w:r w:rsidR="00195D75" w:rsidRPr="0078415E">
        <w:rPr>
          <w:rFonts w:cs="Tahoma"/>
          <w:b/>
          <w:color w:val="8008BE"/>
        </w:rPr>
        <w:t>.</w:t>
      </w:r>
      <w:r w:rsidR="00AB50E4" w:rsidRPr="0078415E">
        <w:rPr>
          <w:rFonts w:cs="Tahoma"/>
          <w:b/>
          <w:color w:val="8008BE"/>
        </w:rPr>
        <w:t xml:space="preserve"> </w:t>
      </w:r>
      <w:r w:rsidR="00195D75" w:rsidRPr="0078415E">
        <w:rPr>
          <w:rFonts w:cs="Tahoma"/>
          <w:color w:val="8008BE"/>
        </w:rPr>
        <w:t>It is commendable not to criticize, but is it not also correct to tell the truth?</w:t>
      </w:r>
      <w:r w:rsidR="00B54435" w:rsidRPr="0078415E">
        <w:rPr>
          <w:rFonts w:cs="Tahoma"/>
          <w:color w:val="8008BE"/>
        </w:rPr>
        <w:t>’</w:t>
      </w:r>
    </w:p>
    <w:p w14:paraId="65061712" w14:textId="77777777" w:rsidR="008D4A20" w:rsidRPr="0078415E" w:rsidRDefault="00195D75" w:rsidP="00195D75">
      <w:pPr>
        <w:widowControl w:val="0"/>
        <w:tabs>
          <w:tab w:val="left" w:pos="270"/>
          <w:tab w:val="left" w:pos="360"/>
        </w:tabs>
        <w:ind w:firstLine="360"/>
        <w:rPr>
          <w:rFonts w:cs="Tahoma"/>
          <w:color w:val="8008BE"/>
        </w:rPr>
      </w:pPr>
      <w:r w:rsidRPr="0078415E">
        <w:rPr>
          <w:rFonts w:cs="Tahoma"/>
          <w:color w:val="8008BE"/>
        </w:rPr>
        <w:t>Many groups and individuals giv</w:t>
      </w:r>
      <w:r w:rsidR="008D4A20" w:rsidRPr="0078415E">
        <w:rPr>
          <w:rFonts w:cs="Tahoma"/>
          <w:color w:val="8008BE"/>
        </w:rPr>
        <w:t>e</w:t>
      </w:r>
      <w:r w:rsidRPr="0078415E">
        <w:rPr>
          <w:rFonts w:cs="Tahoma"/>
          <w:color w:val="8008BE"/>
        </w:rPr>
        <w:t xml:space="preserve"> out </w:t>
      </w:r>
      <w:r w:rsidR="008D4A20" w:rsidRPr="0078415E">
        <w:rPr>
          <w:rFonts w:cs="Tahoma"/>
          <w:color w:val="8008BE"/>
        </w:rPr>
        <w:t>partial</w:t>
      </w:r>
      <w:r w:rsidR="00AB50E4" w:rsidRPr="0078415E">
        <w:rPr>
          <w:rFonts w:cs="Tahoma"/>
          <w:color w:val="8008BE"/>
        </w:rPr>
        <w:t xml:space="preserve"> </w:t>
      </w:r>
      <w:r w:rsidR="008D4A20" w:rsidRPr="0078415E">
        <w:rPr>
          <w:rFonts w:cs="Tahoma"/>
          <w:color w:val="8008BE"/>
        </w:rPr>
        <w:t xml:space="preserve">truth benefitting many </w:t>
      </w:r>
      <w:r w:rsidRPr="0078415E">
        <w:rPr>
          <w:rFonts w:cs="Tahoma"/>
          <w:color w:val="8008BE"/>
        </w:rPr>
        <w:t>students</w:t>
      </w:r>
      <w:r w:rsidR="008D4A20" w:rsidRPr="0078415E">
        <w:rPr>
          <w:rFonts w:cs="Tahoma"/>
          <w:color w:val="8008BE"/>
        </w:rPr>
        <w:t>.</w:t>
      </w:r>
      <w:r w:rsidRPr="0078415E">
        <w:rPr>
          <w:rFonts w:cs="Tahoma"/>
          <w:color w:val="8008BE"/>
        </w:rPr>
        <w:t xml:space="preserve"> The energy radiated by these students and directed to the Ascended Masters helps them to increase their assistance to the Earth. </w:t>
      </w:r>
      <w:r w:rsidR="008D4A20" w:rsidRPr="0078415E">
        <w:rPr>
          <w:rFonts w:cs="Tahoma"/>
          <w:color w:val="8008BE"/>
        </w:rPr>
        <w:t xml:space="preserve">These </w:t>
      </w:r>
      <w:r w:rsidRPr="0078415E">
        <w:rPr>
          <w:rFonts w:cs="Tahoma"/>
          <w:color w:val="8008BE"/>
        </w:rPr>
        <w:t>grou</w:t>
      </w:r>
      <w:r w:rsidR="008D4A20" w:rsidRPr="0078415E">
        <w:rPr>
          <w:rFonts w:cs="Tahoma"/>
          <w:color w:val="8008BE"/>
        </w:rPr>
        <w:t xml:space="preserve">ps and individuals may reach people, by virtue of their </w:t>
      </w:r>
      <w:r w:rsidRPr="0078415E">
        <w:rPr>
          <w:rFonts w:cs="Tahoma"/>
          <w:color w:val="8008BE"/>
        </w:rPr>
        <w:t>location and state of awareness</w:t>
      </w:r>
      <w:r w:rsidR="00FE509D" w:rsidRPr="0078415E">
        <w:rPr>
          <w:rFonts w:cs="Tahoma"/>
          <w:color w:val="8008BE"/>
        </w:rPr>
        <w:t>,</w:t>
      </w:r>
      <w:r w:rsidR="00AB50E4" w:rsidRPr="0078415E">
        <w:rPr>
          <w:rFonts w:cs="Tahoma"/>
          <w:color w:val="8008BE"/>
        </w:rPr>
        <w:t xml:space="preserve"> </w:t>
      </w:r>
      <w:r w:rsidRPr="0078415E">
        <w:rPr>
          <w:rFonts w:cs="Tahoma"/>
          <w:color w:val="8008BE"/>
        </w:rPr>
        <w:t>that the organization blessed by the dispensation and the authorized messenger</w:t>
      </w:r>
      <w:r w:rsidR="00AB50E4" w:rsidRPr="0078415E">
        <w:rPr>
          <w:rFonts w:cs="Tahoma"/>
          <w:color w:val="8008BE"/>
        </w:rPr>
        <w:t xml:space="preserve"> </w:t>
      </w:r>
      <w:r w:rsidRPr="0078415E">
        <w:rPr>
          <w:rFonts w:cs="Tahoma"/>
          <w:color w:val="8008BE"/>
        </w:rPr>
        <w:t xml:space="preserve">may be unable to reach. Therefore, no one can claim to have a </w:t>
      </w:r>
      <w:r w:rsidR="00B54435" w:rsidRPr="0078415E">
        <w:rPr>
          <w:rFonts w:cs="Tahoma"/>
          <w:color w:val="8008BE"/>
        </w:rPr>
        <w:t>‘</w:t>
      </w:r>
      <w:r w:rsidRPr="0078415E">
        <w:rPr>
          <w:rFonts w:cs="Tahoma"/>
          <w:color w:val="8008BE"/>
        </w:rPr>
        <w:t>lock</w:t>
      </w:r>
      <w:r w:rsidR="00FE509D" w:rsidRPr="0078415E">
        <w:rPr>
          <w:rFonts w:cs="Tahoma"/>
          <w:color w:val="8008BE"/>
        </w:rPr>
        <w:t>’</w:t>
      </w:r>
      <w:r w:rsidRPr="0078415E">
        <w:rPr>
          <w:rFonts w:cs="Tahoma"/>
          <w:color w:val="8008BE"/>
        </w:rPr>
        <w:t xml:space="preserve"> on Cosmic Truth.</w:t>
      </w:r>
    </w:p>
    <w:p w14:paraId="35AFF4DE" w14:textId="77777777" w:rsidR="00195D75" w:rsidRPr="0078415E" w:rsidRDefault="00C7340B" w:rsidP="00195D75">
      <w:pPr>
        <w:widowControl w:val="0"/>
        <w:tabs>
          <w:tab w:val="left" w:pos="270"/>
          <w:tab w:val="left" w:pos="360"/>
        </w:tabs>
        <w:ind w:firstLine="360"/>
        <w:rPr>
          <w:rFonts w:cs="Tahoma"/>
          <w:color w:val="8008BE"/>
        </w:rPr>
      </w:pPr>
      <w:r w:rsidRPr="0078415E">
        <w:rPr>
          <w:rFonts w:cs="Tahoma"/>
          <w:color w:val="8008BE"/>
        </w:rPr>
        <w:t xml:space="preserve">Different </w:t>
      </w:r>
      <w:r w:rsidR="00195D75" w:rsidRPr="0078415E">
        <w:rPr>
          <w:rFonts w:cs="Tahoma"/>
          <w:color w:val="8008BE"/>
        </w:rPr>
        <w:t>channels have different levels of spiritual development and awareness</w:t>
      </w:r>
      <w:r w:rsidR="008D4A20" w:rsidRPr="0078415E">
        <w:rPr>
          <w:rFonts w:cs="Tahoma"/>
          <w:color w:val="8008BE"/>
        </w:rPr>
        <w:t xml:space="preserve">; </w:t>
      </w:r>
      <w:r w:rsidR="00195D75" w:rsidRPr="0078415E">
        <w:rPr>
          <w:rFonts w:cs="Tahoma"/>
          <w:color w:val="8008BE"/>
        </w:rPr>
        <w:t xml:space="preserve"> not all of them </w:t>
      </w:r>
      <w:r w:rsidRPr="0078415E">
        <w:rPr>
          <w:rFonts w:cs="Tahoma"/>
          <w:color w:val="8008BE"/>
        </w:rPr>
        <w:t xml:space="preserve">can </w:t>
      </w:r>
      <w:r w:rsidR="00195D75" w:rsidRPr="0078415E">
        <w:rPr>
          <w:rFonts w:cs="Tahoma"/>
          <w:color w:val="8008BE"/>
        </w:rPr>
        <w:t xml:space="preserve">pierce through </w:t>
      </w:r>
      <w:r w:rsidR="008D4A20" w:rsidRPr="0078415E">
        <w:rPr>
          <w:rFonts w:cs="Tahoma"/>
          <w:color w:val="8008BE"/>
        </w:rPr>
        <w:t xml:space="preserve">the </w:t>
      </w:r>
      <w:r w:rsidR="00195D75" w:rsidRPr="0078415E">
        <w:rPr>
          <w:rFonts w:cs="Tahoma"/>
          <w:color w:val="8008BE"/>
        </w:rPr>
        <w:t xml:space="preserve">different strata </w:t>
      </w:r>
      <w:r w:rsidR="008D4A20" w:rsidRPr="0078415E">
        <w:rPr>
          <w:rFonts w:cs="Tahoma"/>
          <w:color w:val="8008BE"/>
        </w:rPr>
        <w:t xml:space="preserve">to reach </w:t>
      </w:r>
      <w:r w:rsidR="00195D75" w:rsidRPr="0078415E">
        <w:rPr>
          <w:rFonts w:cs="Tahoma"/>
          <w:color w:val="8008BE"/>
        </w:rPr>
        <w:t xml:space="preserve">the realm of the Ascended Masters. </w:t>
      </w:r>
    </w:p>
    <w:p w14:paraId="3A51AEA2" w14:textId="77777777" w:rsidR="00195D75" w:rsidRPr="0078415E" w:rsidRDefault="00B5417A" w:rsidP="00FE509D">
      <w:pPr>
        <w:widowControl w:val="0"/>
        <w:tabs>
          <w:tab w:val="left" w:pos="270"/>
          <w:tab w:val="left" w:pos="360"/>
        </w:tabs>
        <w:ind w:firstLine="360"/>
        <w:rPr>
          <w:rFonts w:cs="Tahoma"/>
          <w:b/>
          <w:color w:val="8008BE"/>
        </w:rPr>
      </w:pPr>
      <w:r w:rsidRPr="0078415E">
        <w:rPr>
          <w:rFonts w:cs="Tahoma"/>
          <w:color w:val="8008BE"/>
        </w:rPr>
        <w:t>T</w:t>
      </w:r>
      <w:r w:rsidR="00195D75" w:rsidRPr="0078415E">
        <w:rPr>
          <w:rFonts w:cs="Tahoma"/>
          <w:color w:val="8008BE"/>
        </w:rPr>
        <w:t xml:space="preserve">he seeker on the path to the ascension must be ready to set aside a great deal of time and some funds to do his own research to develop the </w:t>
      </w:r>
      <w:r w:rsidR="006159C8" w:rsidRPr="0078415E">
        <w:rPr>
          <w:rFonts w:cs="Tahoma"/>
          <w:color w:val="8008BE"/>
        </w:rPr>
        <w:t>God</w:t>
      </w:r>
      <w:r w:rsidR="0055403A" w:rsidRPr="0078415E">
        <w:rPr>
          <w:rFonts w:cs="Tahoma"/>
          <w:color w:val="8008BE"/>
        </w:rPr>
        <w:t>-</w:t>
      </w:r>
      <w:r w:rsidR="00195D75" w:rsidRPr="0078415E">
        <w:rPr>
          <w:rFonts w:cs="Tahoma"/>
          <w:color w:val="8008BE"/>
        </w:rPr>
        <w:t xml:space="preserve">Quality of discrimination. Reading a few books, or attending a few lectures, is not enough. </w:t>
      </w:r>
      <w:r w:rsidR="000039B6" w:rsidRPr="0078415E">
        <w:rPr>
          <w:rFonts w:cs="Tahoma"/>
          <w:color w:val="8008BE"/>
        </w:rPr>
        <w:t xml:space="preserve">Students </w:t>
      </w:r>
      <w:r w:rsidR="00195D75" w:rsidRPr="0078415E">
        <w:rPr>
          <w:rFonts w:cs="Tahoma"/>
          <w:color w:val="8008BE"/>
        </w:rPr>
        <w:t>must embark upon a path of determined, intense study, to find the highest source of truth</w:t>
      </w:r>
      <w:r w:rsidR="000039B6" w:rsidRPr="0078415E">
        <w:rPr>
          <w:rFonts w:cs="Tahoma"/>
          <w:color w:val="8008BE"/>
        </w:rPr>
        <w:t>.</w:t>
      </w:r>
      <w:r w:rsidR="00AB50E4" w:rsidRPr="0078415E">
        <w:rPr>
          <w:rFonts w:cs="Tahoma"/>
          <w:color w:val="8008BE"/>
        </w:rPr>
        <w:t xml:space="preserve"> </w:t>
      </w:r>
      <w:r w:rsidR="000039B6" w:rsidRPr="0078415E">
        <w:rPr>
          <w:rFonts w:cs="Tahoma"/>
          <w:color w:val="8008BE"/>
        </w:rPr>
        <w:t>They</w:t>
      </w:r>
      <w:r w:rsidR="00195D75" w:rsidRPr="0078415E">
        <w:rPr>
          <w:rFonts w:cs="Tahoma"/>
          <w:color w:val="8008BE"/>
        </w:rPr>
        <w:t xml:space="preserve"> must use </w:t>
      </w:r>
      <w:r w:rsidR="000039B6" w:rsidRPr="0078415E">
        <w:rPr>
          <w:rFonts w:cs="Tahoma"/>
          <w:color w:val="8008BE"/>
        </w:rPr>
        <w:t xml:space="preserve">their </w:t>
      </w:r>
      <w:r w:rsidR="00195D75" w:rsidRPr="0078415E">
        <w:rPr>
          <w:rFonts w:cs="Tahoma"/>
          <w:color w:val="8008BE"/>
        </w:rPr>
        <w:t xml:space="preserve">most developed faculties, logic and common sense, together with listening to the voice of </w:t>
      </w:r>
      <w:r w:rsidR="000039B6" w:rsidRPr="0078415E">
        <w:rPr>
          <w:rFonts w:cs="Tahoma"/>
          <w:color w:val="8008BE"/>
        </w:rPr>
        <w:t xml:space="preserve">the </w:t>
      </w:r>
      <w:r w:rsidR="00195D75" w:rsidRPr="0078415E">
        <w:rPr>
          <w:rFonts w:cs="Tahoma"/>
          <w:color w:val="8008BE"/>
        </w:rPr>
        <w:t>Higher Self.</w:t>
      </w:r>
      <w:r w:rsidR="00AB50E4" w:rsidRPr="0078415E">
        <w:rPr>
          <w:rFonts w:cs="Tahoma"/>
          <w:color w:val="8008BE"/>
        </w:rPr>
        <w:t xml:space="preserve"> </w:t>
      </w:r>
      <w:r w:rsidR="00195D75" w:rsidRPr="0078415E">
        <w:rPr>
          <w:rFonts w:cs="Tahoma"/>
          <w:color w:val="8008BE"/>
        </w:rPr>
        <w:t>Perfect communication between unascended and Ascended Beings is extremely rare and very, very special.</w:t>
      </w:r>
    </w:p>
    <w:p w14:paraId="6AA5495A"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The cause of the Great Ones gain</w:t>
      </w:r>
      <w:r w:rsidR="00B5417A" w:rsidRPr="0078415E">
        <w:rPr>
          <w:rFonts w:cs="Tahoma"/>
          <w:color w:val="8008BE"/>
        </w:rPr>
        <w:t xml:space="preserve">s much greater momentum when </w:t>
      </w:r>
      <w:r w:rsidRPr="0078415E">
        <w:rPr>
          <w:rFonts w:cs="Tahoma"/>
          <w:color w:val="8008BE"/>
        </w:rPr>
        <w:t>students recognize the true teachings of the Ascended Masters and follow them.</w:t>
      </w:r>
    </w:p>
    <w:p w14:paraId="61FBECFE" w14:textId="77777777" w:rsidR="00195D75" w:rsidRPr="0078415E" w:rsidRDefault="00195D75" w:rsidP="00195D75">
      <w:pPr>
        <w:widowControl w:val="0"/>
        <w:tabs>
          <w:tab w:val="left" w:pos="270"/>
          <w:tab w:val="left" w:pos="360"/>
        </w:tabs>
        <w:rPr>
          <w:rFonts w:cs="Tahoma"/>
          <w:b/>
          <w:color w:val="8008BE"/>
        </w:rPr>
      </w:pPr>
    </w:p>
    <w:p w14:paraId="18BFAA50" w14:textId="77777777" w:rsidR="0083284B" w:rsidRPr="0078415E" w:rsidRDefault="0025705E" w:rsidP="0083284B">
      <w:pPr>
        <w:pStyle w:val="Heading2"/>
        <w:numPr>
          <w:ilvl w:val="0"/>
          <w:numId w:val="0"/>
        </w:numPr>
        <w:tabs>
          <w:tab w:val="left" w:pos="270"/>
          <w:tab w:val="left" w:pos="360"/>
        </w:tabs>
        <w:rPr>
          <w:rFonts w:cs="Tahoma"/>
          <w:color w:val="8008BE"/>
        </w:rPr>
      </w:pPr>
      <w:bookmarkStart w:id="318" w:name="_Toc44151934"/>
      <w:bookmarkStart w:id="319" w:name="_Toc69718872"/>
      <w:r w:rsidRPr="0078415E">
        <w:rPr>
          <w:rFonts w:cs="Tahoma"/>
          <w:caps w:val="0"/>
          <w:color w:val="8008BE"/>
        </w:rPr>
        <w:lastRenderedPageBreak/>
        <w:t>TODAY’S FALSE CHANNELINGS</w:t>
      </w:r>
      <w:bookmarkEnd w:id="318"/>
      <w:bookmarkEnd w:id="319"/>
    </w:p>
    <w:p w14:paraId="0BF570F8" w14:textId="77777777" w:rsidR="0083284B" w:rsidRPr="0078415E" w:rsidRDefault="00FE509D" w:rsidP="0083284B">
      <w:pPr>
        <w:widowControl w:val="0"/>
        <w:tabs>
          <w:tab w:val="left" w:pos="270"/>
          <w:tab w:val="left" w:pos="360"/>
        </w:tabs>
        <w:ind w:firstLine="360"/>
        <w:rPr>
          <w:rFonts w:cs="Tahoma"/>
          <w:color w:val="8008BE"/>
        </w:rPr>
      </w:pPr>
      <w:r w:rsidRPr="0078415E">
        <w:rPr>
          <w:rFonts w:cs="Tahoma"/>
          <w:color w:val="8008BE"/>
        </w:rPr>
        <w:t xml:space="preserve">Some </w:t>
      </w:r>
      <w:r w:rsidR="0083284B" w:rsidRPr="0078415E">
        <w:rPr>
          <w:rFonts w:cs="Tahoma"/>
          <w:color w:val="8008BE"/>
        </w:rPr>
        <w:t xml:space="preserve">followers of </w:t>
      </w:r>
      <w:r w:rsidR="009F4D0D" w:rsidRPr="0078415E">
        <w:rPr>
          <w:rFonts w:cs="Tahoma"/>
          <w:color w:val="8008BE"/>
        </w:rPr>
        <w:t xml:space="preserve">the </w:t>
      </w:r>
      <w:r w:rsidR="0083284B" w:rsidRPr="0078415E">
        <w:rPr>
          <w:rFonts w:cs="Tahoma"/>
          <w:color w:val="8008BE"/>
        </w:rPr>
        <w:t xml:space="preserve">Ascended Master Teaching </w:t>
      </w:r>
      <w:r w:rsidRPr="0078415E">
        <w:rPr>
          <w:rFonts w:cs="Tahoma"/>
          <w:color w:val="8008BE"/>
        </w:rPr>
        <w:t xml:space="preserve">while </w:t>
      </w:r>
      <w:r w:rsidR="0083284B" w:rsidRPr="0078415E">
        <w:rPr>
          <w:rFonts w:cs="Tahoma"/>
          <w:color w:val="8008BE"/>
        </w:rPr>
        <w:t>claim</w:t>
      </w:r>
      <w:r w:rsidRPr="0078415E">
        <w:rPr>
          <w:rFonts w:cs="Tahoma"/>
          <w:color w:val="8008BE"/>
        </w:rPr>
        <w:t>ing</w:t>
      </w:r>
      <w:r w:rsidR="0083284B" w:rsidRPr="0078415E">
        <w:rPr>
          <w:rFonts w:cs="Tahoma"/>
          <w:color w:val="8008BE"/>
        </w:rPr>
        <w:t xml:space="preserve"> to perpetuate these teachings, </w:t>
      </w:r>
      <w:r w:rsidRPr="0078415E">
        <w:rPr>
          <w:rFonts w:cs="Tahoma"/>
          <w:color w:val="8008BE"/>
        </w:rPr>
        <w:t xml:space="preserve">insist on stamping their personal imprint upon it, rather than </w:t>
      </w:r>
      <w:r w:rsidR="0083284B" w:rsidRPr="0078415E">
        <w:rPr>
          <w:rFonts w:cs="Tahoma"/>
          <w:color w:val="8008BE"/>
        </w:rPr>
        <w:t xml:space="preserve">keeping to the </w:t>
      </w:r>
      <w:r w:rsidRPr="0078415E">
        <w:rPr>
          <w:rFonts w:cs="Tahoma"/>
          <w:color w:val="8008BE"/>
        </w:rPr>
        <w:t>purity of the original teaching</w:t>
      </w:r>
      <w:r w:rsidR="0083284B" w:rsidRPr="0078415E">
        <w:rPr>
          <w:rFonts w:cs="Tahoma"/>
          <w:color w:val="8008BE"/>
        </w:rPr>
        <w:t xml:space="preserve">. It is relatively easy to give the impression that one is a channel by copying from the early </w:t>
      </w:r>
      <w:r w:rsidR="00F106BB" w:rsidRPr="0078415E">
        <w:rPr>
          <w:rFonts w:cs="Tahoma"/>
          <w:color w:val="8008BE"/>
        </w:rPr>
        <w:t xml:space="preserve">Bridge to Freedom </w:t>
      </w:r>
      <w:r w:rsidR="0083284B" w:rsidRPr="0078415E">
        <w:rPr>
          <w:rFonts w:cs="Tahoma"/>
          <w:color w:val="8008BE"/>
        </w:rPr>
        <w:t xml:space="preserve">Publications and adopting </w:t>
      </w:r>
      <w:r w:rsidRPr="0078415E">
        <w:rPr>
          <w:rFonts w:cs="Tahoma"/>
          <w:color w:val="8008BE"/>
        </w:rPr>
        <w:t>that</w:t>
      </w:r>
      <w:r w:rsidR="0083284B" w:rsidRPr="0078415E">
        <w:rPr>
          <w:rFonts w:cs="Tahoma"/>
          <w:color w:val="8008BE"/>
        </w:rPr>
        <w:t xml:space="preserve"> style of dictations and its terminology. Therefore, students </w:t>
      </w:r>
      <w:r w:rsidRPr="0078415E">
        <w:rPr>
          <w:rFonts w:cs="Tahoma"/>
          <w:color w:val="8008BE"/>
        </w:rPr>
        <w:t xml:space="preserve">must use </w:t>
      </w:r>
      <w:r w:rsidR="0083284B" w:rsidRPr="0078415E">
        <w:rPr>
          <w:rFonts w:cs="Tahoma"/>
          <w:color w:val="8008BE"/>
        </w:rPr>
        <w:t>considerable effort in separating the wheat from the chaff.</w:t>
      </w:r>
    </w:p>
    <w:p w14:paraId="61FB8C85" w14:textId="77777777" w:rsidR="0083284B" w:rsidRPr="0078415E" w:rsidRDefault="0083284B" w:rsidP="0083284B">
      <w:pPr>
        <w:widowControl w:val="0"/>
        <w:tabs>
          <w:tab w:val="left" w:pos="270"/>
          <w:tab w:val="left" w:pos="360"/>
        </w:tabs>
        <w:ind w:firstLine="360"/>
        <w:rPr>
          <w:rFonts w:cs="Tahoma"/>
          <w:color w:val="8008BE"/>
        </w:rPr>
      </w:pPr>
      <w:r w:rsidRPr="0078415E">
        <w:rPr>
          <w:rFonts w:cs="Tahoma"/>
          <w:color w:val="8008BE"/>
        </w:rPr>
        <w:t xml:space="preserve">There are several organizations whose leaders had their roots in the original teachings of </w:t>
      </w:r>
      <w:r w:rsidR="005D5C45" w:rsidRPr="0078415E">
        <w:rPr>
          <w:rFonts w:cs="Tahoma"/>
          <w:color w:val="8008BE"/>
        </w:rPr>
        <w:t>The Bridge to Freedom</w:t>
      </w:r>
      <w:r w:rsidRPr="0078415E">
        <w:rPr>
          <w:rFonts w:cs="Tahoma"/>
          <w:color w:val="8008BE"/>
        </w:rPr>
        <w:t xml:space="preserve">. When they started, they more or less conformed to the teaching of the parent body. They copied, word for word, </w:t>
      </w:r>
      <w:r w:rsidR="005D5C45" w:rsidRPr="0078415E">
        <w:rPr>
          <w:rFonts w:cs="Tahoma"/>
          <w:color w:val="8008BE"/>
        </w:rPr>
        <w:t>The Bridge to Freedom</w:t>
      </w:r>
      <w:r w:rsidR="00A53873" w:rsidRPr="0078415E">
        <w:rPr>
          <w:rFonts w:cs="Tahoma"/>
          <w:color w:val="8008BE"/>
        </w:rPr>
        <w:t xml:space="preserve"> </w:t>
      </w:r>
      <w:r w:rsidRPr="0078415E">
        <w:rPr>
          <w:rFonts w:cs="Tahoma"/>
          <w:color w:val="8008BE"/>
        </w:rPr>
        <w:t>Journals</w:t>
      </w:r>
      <w:r w:rsidR="00FE509D" w:rsidRPr="0078415E">
        <w:rPr>
          <w:rFonts w:cs="Tahoma"/>
          <w:color w:val="8008BE"/>
        </w:rPr>
        <w:t xml:space="preserve"> without crediting</w:t>
      </w:r>
      <w:r w:rsidRPr="0078415E">
        <w:rPr>
          <w:rFonts w:cs="Tahoma"/>
          <w:color w:val="8008BE"/>
        </w:rPr>
        <w:t xml:space="preserve"> the source. Under pressure from their students, to proclaim ‘the latest’ these self-proclaimed leaders then started to give out dictations </w:t>
      </w:r>
      <w:r w:rsidR="00FE509D" w:rsidRPr="0078415E">
        <w:rPr>
          <w:rFonts w:cs="Tahoma"/>
          <w:color w:val="8008BE"/>
        </w:rPr>
        <w:t xml:space="preserve">which </w:t>
      </w:r>
      <w:r w:rsidRPr="0078415E">
        <w:rPr>
          <w:rFonts w:cs="Tahoma"/>
          <w:color w:val="8008BE"/>
        </w:rPr>
        <w:t xml:space="preserve">often diluted and changed the original message. </w:t>
      </w:r>
    </w:p>
    <w:p w14:paraId="0A4AAD86" w14:textId="77777777" w:rsidR="006925C2" w:rsidRPr="0078415E" w:rsidRDefault="006925C2" w:rsidP="002D636E">
      <w:pPr>
        <w:rPr>
          <w:rFonts w:cs="Tahoma"/>
          <w:color w:val="8008BE"/>
        </w:rPr>
      </w:pPr>
      <w:bookmarkStart w:id="320" w:name="_Toc44151935"/>
    </w:p>
    <w:p w14:paraId="6DEFB409" w14:textId="77777777" w:rsidR="00195D75" w:rsidRPr="0078415E" w:rsidRDefault="0025705E" w:rsidP="00195D75">
      <w:pPr>
        <w:pStyle w:val="Heading2"/>
        <w:numPr>
          <w:ilvl w:val="0"/>
          <w:numId w:val="0"/>
        </w:numPr>
        <w:tabs>
          <w:tab w:val="left" w:pos="270"/>
          <w:tab w:val="left" w:pos="360"/>
        </w:tabs>
        <w:rPr>
          <w:rFonts w:cs="Tahoma"/>
          <w:color w:val="8008BE"/>
        </w:rPr>
      </w:pPr>
      <w:bookmarkStart w:id="321" w:name="_Toc69718873"/>
      <w:r w:rsidRPr="0078415E">
        <w:rPr>
          <w:rFonts w:cs="Tahoma"/>
          <w:caps w:val="0"/>
          <w:color w:val="8008BE"/>
        </w:rPr>
        <w:t>CRITERIA FOR RECOGNIZING TRUE MESSENGERS</w:t>
      </w:r>
      <w:bookmarkEnd w:id="320"/>
      <w:bookmarkEnd w:id="321"/>
    </w:p>
    <w:p w14:paraId="1FDAAC9E" w14:textId="77777777" w:rsidR="00195D75" w:rsidRPr="0078415E" w:rsidRDefault="00195D75" w:rsidP="00C77635">
      <w:pPr>
        <w:widowControl w:val="0"/>
        <w:tabs>
          <w:tab w:val="left" w:pos="270"/>
          <w:tab w:val="left" w:pos="360"/>
        </w:tabs>
        <w:rPr>
          <w:rFonts w:cs="Tahoma"/>
          <w:color w:val="8008BE"/>
        </w:rPr>
      </w:pPr>
      <w:r w:rsidRPr="0078415E">
        <w:rPr>
          <w:rFonts w:cs="Tahoma"/>
          <w:color w:val="8008BE"/>
        </w:rPr>
        <w:t xml:space="preserve">The Masters have </w:t>
      </w:r>
      <w:r w:rsidR="00C77635" w:rsidRPr="0078415E">
        <w:rPr>
          <w:rFonts w:cs="Tahoma"/>
          <w:color w:val="8008BE"/>
        </w:rPr>
        <w:t xml:space="preserve">provided </w:t>
      </w:r>
      <w:r w:rsidRPr="0078415E">
        <w:rPr>
          <w:rFonts w:cs="Tahoma"/>
          <w:color w:val="8008BE"/>
        </w:rPr>
        <w:t>some guidelines for recognizing the characteristics of true messengers of the Great White Brotherhood.</w:t>
      </w:r>
    </w:p>
    <w:p w14:paraId="231CD9E1" w14:textId="77777777" w:rsidR="00195D75" w:rsidRPr="0078415E" w:rsidRDefault="00195D75" w:rsidP="00195D75">
      <w:pPr>
        <w:widowControl w:val="0"/>
        <w:tabs>
          <w:tab w:val="left" w:pos="270"/>
          <w:tab w:val="left" w:pos="360"/>
        </w:tabs>
        <w:ind w:firstLine="360"/>
        <w:rPr>
          <w:rFonts w:cs="Tahoma"/>
          <w:color w:val="8008BE"/>
        </w:rPr>
      </w:pPr>
    </w:p>
    <w:p w14:paraId="24DF5439" w14:textId="77777777" w:rsidR="00195D75" w:rsidRPr="0078415E" w:rsidRDefault="00195D75" w:rsidP="006E1647">
      <w:pPr>
        <w:pStyle w:val="ListParagraph"/>
        <w:widowControl w:val="0"/>
        <w:numPr>
          <w:ilvl w:val="0"/>
          <w:numId w:val="9"/>
        </w:numPr>
        <w:tabs>
          <w:tab w:val="left" w:pos="270"/>
          <w:tab w:val="left" w:pos="360"/>
        </w:tabs>
        <w:ind w:left="360"/>
        <w:rPr>
          <w:rFonts w:cs="Tahoma"/>
          <w:i/>
          <w:color w:val="8008BE"/>
        </w:rPr>
      </w:pPr>
      <w:r w:rsidRPr="0078415E">
        <w:rPr>
          <w:rFonts w:cs="Tahoma"/>
          <w:i/>
          <w:color w:val="8008BE"/>
        </w:rPr>
        <w:t xml:space="preserve">The key personality trait of a true channel is true humility. </w:t>
      </w:r>
    </w:p>
    <w:p w14:paraId="26AECD20" w14:textId="77777777" w:rsidR="00195D75" w:rsidRPr="0078415E" w:rsidRDefault="00C77635" w:rsidP="006E1647">
      <w:pPr>
        <w:widowControl w:val="0"/>
        <w:tabs>
          <w:tab w:val="left" w:pos="270"/>
          <w:tab w:val="left" w:pos="360"/>
        </w:tabs>
        <w:ind w:firstLine="360"/>
        <w:rPr>
          <w:rFonts w:cs="Tahoma"/>
          <w:color w:val="8008BE"/>
        </w:rPr>
      </w:pPr>
      <w:r w:rsidRPr="0078415E">
        <w:rPr>
          <w:rFonts w:cs="Tahoma"/>
          <w:color w:val="8008BE"/>
        </w:rPr>
        <w:tab/>
      </w:r>
      <w:r w:rsidR="00195D75" w:rsidRPr="0078415E">
        <w:rPr>
          <w:rFonts w:cs="Tahoma"/>
          <w:color w:val="8008BE"/>
        </w:rPr>
        <w:t xml:space="preserve">The Ascended Masters have said, </w:t>
      </w:r>
      <w:r w:rsidR="00B5417A" w:rsidRPr="0078415E">
        <w:rPr>
          <w:rFonts w:cs="Tahoma"/>
          <w:color w:val="8008BE"/>
        </w:rPr>
        <w:t>“</w:t>
      </w:r>
      <w:r w:rsidR="00195D75" w:rsidRPr="0078415E">
        <w:rPr>
          <w:rFonts w:cs="Tahoma"/>
          <w:color w:val="8008BE"/>
        </w:rPr>
        <w:t xml:space="preserve">One of the key factors in causing the </w:t>
      </w:r>
    </w:p>
    <w:p w14:paraId="1B0003DE" w14:textId="77777777" w:rsidR="00195D75" w:rsidRPr="0078415E" w:rsidRDefault="00195D75" w:rsidP="006E1647">
      <w:pPr>
        <w:widowControl w:val="0"/>
        <w:tabs>
          <w:tab w:val="left" w:pos="270"/>
          <w:tab w:val="left" w:pos="360"/>
        </w:tabs>
        <w:ind w:firstLine="360"/>
        <w:rPr>
          <w:rFonts w:cs="Tahoma"/>
          <w:color w:val="8008BE"/>
        </w:rPr>
      </w:pPr>
      <w:r w:rsidRPr="0078415E">
        <w:rPr>
          <w:rFonts w:cs="Tahoma"/>
          <w:color w:val="8008BE"/>
        </w:rPr>
        <w:t xml:space="preserve">destruction of Mu and Atlantis was the spiritual arrogance of those in charge </w:t>
      </w:r>
    </w:p>
    <w:p w14:paraId="6AA11AD0" w14:textId="77777777" w:rsidR="00195D75" w:rsidRPr="0078415E" w:rsidRDefault="00195D75" w:rsidP="006E1647">
      <w:pPr>
        <w:widowControl w:val="0"/>
        <w:tabs>
          <w:tab w:val="left" w:pos="270"/>
          <w:tab w:val="left" w:pos="360"/>
        </w:tabs>
        <w:ind w:firstLine="360"/>
        <w:rPr>
          <w:rFonts w:cs="Tahoma"/>
          <w:color w:val="8008BE"/>
        </w:rPr>
      </w:pPr>
      <w:r w:rsidRPr="0078415E">
        <w:rPr>
          <w:rFonts w:cs="Tahoma"/>
          <w:color w:val="8008BE"/>
        </w:rPr>
        <w:t>of the temples. Any type of personal ambition or ego shuts the door at once.</w:t>
      </w:r>
      <w:r w:rsidR="00B5417A" w:rsidRPr="0078415E">
        <w:rPr>
          <w:rFonts w:cs="Tahoma"/>
          <w:color w:val="8008BE"/>
        </w:rPr>
        <w:t>”</w:t>
      </w:r>
    </w:p>
    <w:p w14:paraId="418E7C1F" w14:textId="77777777" w:rsidR="00C77635" w:rsidRPr="0078415E" w:rsidRDefault="00C77635" w:rsidP="006E1647">
      <w:pPr>
        <w:widowControl w:val="0"/>
        <w:tabs>
          <w:tab w:val="left" w:pos="270"/>
          <w:tab w:val="left" w:pos="360"/>
        </w:tabs>
        <w:ind w:left="360"/>
        <w:rPr>
          <w:rFonts w:cs="Tahoma"/>
          <w:color w:val="8008BE"/>
        </w:rPr>
      </w:pPr>
      <w:r w:rsidRPr="0078415E">
        <w:rPr>
          <w:rFonts w:cs="Tahoma"/>
          <w:color w:val="8008BE"/>
        </w:rPr>
        <w:tab/>
      </w:r>
      <w:r w:rsidR="00195D75" w:rsidRPr="0078415E">
        <w:rPr>
          <w:rFonts w:cs="Tahoma"/>
          <w:color w:val="8008BE"/>
        </w:rPr>
        <w:t xml:space="preserve">If the gift of channeling is used to promote the channel’s personal self (the outer personality), assistance of the Ascended Masters </w:t>
      </w:r>
      <w:r w:rsidR="00B5417A" w:rsidRPr="0078415E">
        <w:rPr>
          <w:rFonts w:cs="Tahoma"/>
          <w:color w:val="8008BE"/>
        </w:rPr>
        <w:t xml:space="preserve">is </w:t>
      </w:r>
      <w:r w:rsidR="00195D75" w:rsidRPr="0078415E">
        <w:rPr>
          <w:rFonts w:cs="Tahoma"/>
          <w:color w:val="8008BE"/>
        </w:rPr>
        <w:t xml:space="preserve">withdrawn. </w:t>
      </w:r>
    </w:p>
    <w:p w14:paraId="123C93F2" w14:textId="77777777" w:rsidR="00195D75" w:rsidRPr="0078415E" w:rsidRDefault="00C77635" w:rsidP="006E1647">
      <w:pPr>
        <w:widowControl w:val="0"/>
        <w:tabs>
          <w:tab w:val="left" w:pos="270"/>
          <w:tab w:val="left" w:pos="360"/>
        </w:tabs>
        <w:ind w:left="360"/>
        <w:rPr>
          <w:rFonts w:cs="Tahoma"/>
          <w:color w:val="8008BE"/>
        </w:rPr>
      </w:pPr>
      <w:r w:rsidRPr="0078415E">
        <w:rPr>
          <w:rFonts w:cs="Tahoma"/>
          <w:color w:val="8008BE"/>
        </w:rPr>
        <w:tab/>
      </w:r>
      <w:r w:rsidR="00B5417A" w:rsidRPr="0078415E">
        <w:rPr>
          <w:rFonts w:cs="Tahoma"/>
          <w:color w:val="8008BE"/>
        </w:rPr>
        <w:t xml:space="preserve">Ascended Master </w:t>
      </w:r>
      <w:r w:rsidR="00195D75" w:rsidRPr="0078415E">
        <w:rPr>
          <w:rFonts w:cs="Tahoma"/>
          <w:color w:val="8008BE"/>
        </w:rPr>
        <w:t>Kuthumi:</w:t>
      </w:r>
      <w:r w:rsidR="00192BE6" w:rsidRPr="0078415E">
        <w:rPr>
          <w:rFonts w:cs="Tahoma"/>
          <w:color w:val="8008BE"/>
        </w:rPr>
        <w:t xml:space="preserve"> </w:t>
      </w:r>
      <w:r w:rsidR="00B5417A" w:rsidRPr="0078415E">
        <w:rPr>
          <w:rFonts w:cs="Tahoma"/>
          <w:color w:val="8008BE"/>
        </w:rPr>
        <w:t>“</w:t>
      </w:r>
      <w:r w:rsidR="00253F1B" w:rsidRPr="0078415E">
        <w:rPr>
          <w:rFonts w:cs="Tahoma"/>
          <w:color w:val="8008BE"/>
        </w:rPr>
        <w:t xml:space="preserve">Anything that </w:t>
      </w:r>
      <w:r w:rsidR="00195D75" w:rsidRPr="0078415E">
        <w:rPr>
          <w:rFonts w:cs="Tahoma"/>
          <w:color w:val="8008BE"/>
        </w:rPr>
        <w:t>even subtly stimulates the lower bodies and the soul to personal aggrandizement and inflation of the separate ego, is not of GOD.</w:t>
      </w:r>
      <w:r w:rsidR="00B5417A" w:rsidRPr="0078415E">
        <w:rPr>
          <w:rFonts w:cs="Tahoma"/>
          <w:color w:val="8008BE"/>
        </w:rPr>
        <w:t>”</w:t>
      </w:r>
    </w:p>
    <w:p w14:paraId="390466DC" w14:textId="77777777" w:rsidR="00195D75" w:rsidRPr="0078415E" w:rsidRDefault="00195D75" w:rsidP="006E1647">
      <w:pPr>
        <w:widowControl w:val="0"/>
        <w:tabs>
          <w:tab w:val="left" w:pos="270"/>
          <w:tab w:val="left" w:pos="360"/>
        </w:tabs>
        <w:ind w:firstLine="360"/>
        <w:rPr>
          <w:rFonts w:cs="Tahoma"/>
          <w:color w:val="8008BE"/>
          <w:sz w:val="12"/>
        </w:rPr>
      </w:pPr>
    </w:p>
    <w:p w14:paraId="78EAC562" w14:textId="77777777" w:rsidR="00195D75" w:rsidRPr="0078415E" w:rsidRDefault="00195D75" w:rsidP="006E1647">
      <w:pPr>
        <w:pStyle w:val="ListParagraph"/>
        <w:widowControl w:val="0"/>
        <w:numPr>
          <w:ilvl w:val="0"/>
          <w:numId w:val="9"/>
        </w:numPr>
        <w:tabs>
          <w:tab w:val="left" w:pos="270"/>
          <w:tab w:val="left" w:pos="360"/>
        </w:tabs>
        <w:ind w:left="360"/>
        <w:rPr>
          <w:rFonts w:cs="Tahoma"/>
          <w:i/>
          <w:color w:val="8008BE"/>
        </w:rPr>
      </w:pPr>
      <w:r w:rsidRPr="0078415E">
        <w:rPr>
          <w:rFonts w:cs="Tahoma"/>
          <w:i/>
          <w:color w:val="8008BE"/>
        </w:rPr>
        <w:t>The motive of a channel is most important</w:t>
      </w:r>
      <w:r w:rsidR="00C77635" w:rsidRPr="0078415E">
        <w:rPr>
          <w:rFonts w:cs="Tahoma"/>
          <w:i/>
          <w:color w:val="8008BE"/>
        </w:rPr>
        <w:t>: to serve the Light</w:t>
      </w:r>
    </w:p>
    <w:p w14:paraId="61A33B08" w14:textId="77777777" w:rsidR="00C77635" w:rsidRPr="0078415E" w:rsidRDefault="00C77635" w:rsidP="006E1647">
      <w:pPr>
        <w:pStyle w:val="ListParagraph"/>
        <w:widowControl w:val="0"/>
        <w:tabs>
          <w:tab w:val="left" w:pos="270"/>
          <w:tab w:val="left" w:pos="360"/>
        </w:tabs>
        <w:ind w:left="360"/>
        <w:rPr>
          <w:rFonts w:cs="Tahoma"/>
          <w:color w:val="8008BE"/>
        </w:rPr>
      </w:pPr>
      <w:r w:rsidRPr="0078415E">
        <w:rPr>
          <w:rFonts w:cs="Tahoma"/>
          <w:color w:val="8008BE"/>
        </w:rPr>
        <w:tab/>
      </w:r>
      <w:r w:rsidR="00195D75" w:rsidRPr="0078415E">
        <w:rPr>
          <w:rFonts w:cs="Tahoma"/>
          <w:color w:val="8008BE"/>
        </w:rPr>
        <w:t xml:space="preserve">Is the motive to serve the Light, or to make money from the instructions? The only motive of the messengers of the Great White Brotherhood is to serve the Great Ones. </w:t>
      </w:r>
    </w:p>
    <w:p w14:paraId="4E1C9A9D" w14:textId="77777777" w:rsidR="00195D75" w:rsidRPr="0078415E" w:rsidRDefault="00C77635" w:rsidP="006E1647">
      <w:pPr>
        <w:pStyle w:val="ListParagraph"/>
        <w:widowControl w:val="0"/>
        <w:tabs>
          <w:tab w:val="left" w:pos="270"/>
          <w:tab w:val="left" w:pos="360"/>
        </w:tabs>
        <w:ind w:left="360"/>
        <w:rPr>
          <w:rFonts w:cs="Tahoma"/>
          <w:color w:val="8008BE"/>
        </w:rPr>
      </w:pPr>
      <w:r w:rsidRPr="0078415E">
        <w:rPr>
          <w:rFonts w:cs="Tahoma"/>
          <w:color w:val="8008BE"/>
        </w:rPr>
        <w:tab/>
      </w:r>
      <w:r w:rsidR="00195D75" w:rsidRPr="0078415E">
        <w:rPr>
          <w:rFonts w:cs="Tahoma"/>
          <w:color w:val="8008BE"/>
        </w:rPr>
        <w:t xml:space="preserve">William Cassiere said, </w:t>
      </w:r>
      <w:r w:rsidR="00C54CD7" w:rsidRPr="0078415E">
        <w:rPr>
          <w:rFonts w:cs="Tahoma"/>
          <w:color w:val="8008BE"/>
        </w:rPr>
        <w:t>“</w:t>
      </w:r>
      <w:r w:rsidR="00195D75" w:rsidRPr="0078415E">
        <w:rPr>
          <w:rFonts w:cs="Tahoma"/>
          <w:color w:val="8008BE"/>
        </w:rPr>
        <w:t>I have no ax to grind, seek no financial reward, but rejoice in the opportunity to represent the Great Ones, who administer to me.</w:t>
      </w:r>
      <w:r w:rsidR="00C54CD7" w:rsidRPr="0078415E">
        <w:rPr>
          <w:rFonts w:cs="Tahoma"/>
          <w:color w:val="8008BE"/>
        </w:rPr>
        <w:t>”</w:t>
      </w:r>
    </w:p>
    <w:p w14:paraId="3A646AC7" w14:textId="77777777" w:rsidR="00C77635" w:rsidRPr="0078415E" w:rsidRDefault="00195D75" w:rsidP="00C77635">
      <w:pPr>
        <w:pStyle w:val="ListParagraph"/>
        <w:widowControl w:val="0"/>
        <w:tabs>
          <w:tab w:val="left" w:pos="270"/>
          <w:tab w:val="left" w:pos="360"/>
        </w:tabs>
        <w:ind w:left="360"/>
        <w:rPr>
          <w:rFonts w:cs="Tahoma"/>
          <w:color w:val="8008BE"/>
        </w:rPr>
      </w:pPr>
      <w:r w:rsidRPr="0078415E">
        <w:rPr>
          <w:rFonts w:cs="Tahoma"/>
          <w:color w:val="8008BE"/>
        </w:rPr>
        <w:t xml:space="preserve">One chela, who worked with Geraldine, said of her, </w:t>
      </w:r>
      <w:r w:rsidR="00C54CD7" w:rsidRPr="0078415E">
        <w:rPr>
          <w:rFonts w:cs="Tahoma"/>
          <w:color w:val="8008BE"/>
        </w:rPr>
        <w:t>“</w:t>
      </w:r>
      <w:r w:rsidRPr="0078415E">
        <w:rPr>
          <w:rFonts w:cs="Tahoma"/>
          <w:color w:val="8008BE"/>
        </w:rPr>
        <w:t>She had absolutely No personal ambitions.</w:t>
      </w:r>
      <w:r w:rsidR="00C54CD7" w:rsidRPr="0078415E">
        <w:rPr>
          <w:rFonts w:cs="Tahoma"/>
          <w:color w:val="8008BE"/>
        </w:rPr>
        <w:t xml:space="preserve">” </w:t>
      </w:r>
    </w:p>
    <w:p w14:paraId="396123CB" w14:textId="77777777" w:rsidR="00F45CB8" w:rsidRPr="0078415E" w:rsidRDefault="00C77635" w:rsidP="00F45CB8">
      <w:pPr>
        <w:pStyle w:val="ListParagraph"/>
        <w:widowControl w:val="0"/>
        <w:tabs>
          <w:tab w:val="left" w:pos="270"/>
          <w:tab w:val="left" w:pos="360"/>
        </w:tabs>
        <w:ind w:left="360"/>
        <w:rPr>
          <w:rFonts w:cs="Tahoma"/>
          <w:color w:val="8008BE"/>
        </w:rPr>
      </w:pPr>
      <w:r w:rsidRPr="0078415E">
        <w:rPr>
          <w:rFonts w:cs="Tahoma"/>
          <w:color w:val="8008BE"/>
        </w:rPr>
        <w:tab/>
      </w:r>
      <w:r w:rsidR="00195D75" w:rsidRPr="0078415E">
        <w:rPr>
          <w:rFonts w:cs="Tahoma"/>
          <w:color w:val="8008BE"/>
        </w:rPr>
        <w:t xml:space="preserve">The true messenger does not charge for the dictations. </w:t>
      </w:r>
      <w:r w:rsidR="00B54435" w:rsidRPr="0078415E">
        <w:rPr>
          <w:rFonts w:cs="Tahoma"/>
          <w:color w:val="8008BE"/>
        </w:rPr>
        <w:t>‘</w:t>
      </w:r>
      <w:r w:rsidRPr="0078415E">
        <w:rPr>
          <w:rFonts w:cs="Tahoma"/>
          <w:color w:val="8008BE"/>
        </w:rPr>
        <w:t xml:space="preserve">Freely </w:t>
      </w:r>
      <w:r w:rsidR="00195D75" w:rsidRPr="0078415E">
        <w:rPr>
          <w:rFonts w:cs="Tahoma"/>
          <w:color w:val="8008BE"/>
        </w:rPr>
        <w:t>have you  r</w:t>
      </w:r>
      <w:r w:rsidR="00711CDE" w:rsidRPr="0078415E">
        <w:rPr>
          <w:rFonts w:cs="Tahoma"/>
          <w:color w:val="8008BE"/>
        </w:rPr>
        <w:t>eceived – freely shall you give</w:t>
      </w:r>
      <w:r w:rsidR="00B54435" w:rsidRPr="0078415E">
        <w:rPr>
          <w:rFonts w:cs="Tahoma"/>
          <w:color w:val="8008BE"/>
        </w:rPr>
        <w:t>’</w:t>
      </w:r>
      <w:r w:rsidR="00711CDE" w:rsidRPr="0078415E">
        <w:rPr>
          <w:rFonts w:cs="Tahoma"/>
          <w:color w:val="8008BE"/>
        </w:rPr>
        <w:t>.</w:t>
      </w:r>
      <w:r w:rsidR="00711CDE" w:rsidRPr="0078415E">
        <w:rPr>
          <w:rFonts w:cs="Tahoma"/>
          <w:color w:val="8008BE"/>
          <w:vertAlign w:val="superscript"/>
        </w:rPr>
        <w:t>2</w:t>
      </w:r>
      <w:r w:rsidR="00192BE6" w:rsidRPr="0078415E">
        <w:rPr>
          <w:rFonts w:cs="Tahoma"/>
          <w:color w:val="8008BE"/>
          <w:vertAlign w:val="superscript"/>
        </w:rPr>
        <w:t xml:space="preserve"> </w:t>
      </w:r>
      <w:r w:rsidRPr="0078415E">
        <w:rPr>
          <w:rFonts w:cs="Tahoma"/>
          <w:color w:val="8008BE"/>
        </w:rPr>
        <w:t xml:space="preserve">If </w:t>
      </w:r>
      <w:r w:rsidR="00195D75" w:rsidRPr="0078415E">
        <w:rPr>
          <w:rFonts w:cs="Tahoma"/>
          <w:color w:val="8008BE"/>
        </w:rPr>
        <w:t xml:space="preserve">there are expenses, such as renting a room and travel expenses, a reasonable admission </w:t>
      </w:r>
      <w:r w:rsidR="00F45CB8" w:rsidRPr="0078415E">
        <w:rPr>
          <w:rFonts w:cs="Tahoma"/>
          <w:color w:val="8008BE"/>
        </w:rPr>
        <w:t xml:space="preserve">fee </w:t>
      </w:r>
      <w:r w:rsidR="00195D75" w:rsidRPr="0078415E">
        <w:rPr>
          <w:rFonts w:cs="Tahoma"/>
          <w:color w:val="8008BE"/>
        </w:rPr>
        <w:t xml:space="preserve">may be charged. </w:t>
      </w:r>
      <w:r w:rsidR="00F45CB8" w:rsidRPr="0078415E">
        <w:rPr>
          <w:rFonts w:cs="Tahoma"/>
          <w:color w:val="8008BE"/>
        </w:rPr>
        <w:t xml:space="preserve">Charging large amounts for speaking engagements, publications and conferences is a strong indication the organization is not aligned with the Great White Brotherhood. </w:t>
      </w:r>
    </w:p>
    <w:p w14:paraId="5EA6F1DE" w14:textId="77777777" w:rsidR="00195D75" w:rsidRPr="0078415E" w:rsidRDefault="00C77635" w:rsidP="00C77635">
      <w:pPr>
        <w:pStyle w:val="ListParagraph"/>
        <w:widowControl w:val="0"/>
        <w:tabs>
          <w:tab w:val="left" w:pos="270"/>
          <w:tab w:val="left" w:pos="360"/>
        </w:tabs>
        <w:ind w:left="360"/>
        <w:rPr>
          <w:rFonts w:cs="Tahoma"/>
          <w:color w:val="8008BE"/>
        </w:rPr>
      </w:pPr>
      <w:r w:rsidRPr="0078415E">
        <w:rPr>
          <w:rFonts w:cs="Tahoma"/>
          <w:color w:val="8008BE"/>
        </w:rPr>
        <w:tab/>
      </w:r>
      <w:r w:rsidR="00195D75" w:rsidRPr="0078415E">
        <w:rPr>
          <w:rFonts w:cs="Tahoma"/>
          <w:color w:val="8008BE"/>
        </w:rPr>
        <w:t xml:space="preserve">Any dictations appearing in print are, and will remain, the property of the Great White Brotherhood. They must be sold to the public at a reasonable price. </w:t>
      </w:r>
    </w:p>
    <w:p w14:paraId="4599CAA8" w14:textId="77777777" w:rsidR="00195D75" w:rsidRPr="0078415E" w:rsidRDefault="00195D75" w:rsidP="006E1647">
      <w:pPr>
        <w:pStyle w:val="ListParagraph"/>
        <w:widowControl w:val="0"/>
        <w:tabs>
          <w:tab w:val="left" w:pos="270"/>
          <w:tab w:val="left" w:pos="360"/>
        </w:tabs>
        <w:ind w:left="360"/>
        <w:rPr>
          <w:rFonts w:cs="Tahoma"/>
          <w:color w:val="8008BE"/>
          <w:sz w:val="12"/>
        </w:rPr>
      </w:pPr>
    </w:p>
    <w:p w14:paraId="38007649" w14:textId="77777777" w:rsidR="00F45CB8" w:rsidRPr="0078415E" w:rsidRDefault="00195D75" w:rsidP="006E1647">
      <w:pPr>
        <w:pStyle w:val="ListParagraph"/>
        <w:widowControl w:val="0"/>
        <w:numPr>
          <w:ilvl w:val="0"/>
          <w:numId w:val="9"/>
        </w:numPr>
        <w:tabs>
          <w:tab w:val="left" w:pos="270"/>
          <w:tab w:val="left" w:pos="360"/>
        </w:tabs>
        <w:ind w:left="360"/>
        <w:rPr>
          <w:rFonts w:cs="Tahoma"/>
          <w:i/>
          <w:color w:val="8008BE"/>
        </w:rPr>
      </w:pPr>
      <w:r w:rsidRPr="0078415E">
        <w:rPr>
          <w:rFonts w:cs="Tahoma"/>
          <w:i/>
          <w:color w:val="8008BE"/>
        </w:rPr>
        <w:t>The messenger should not assume any titles</w:t>
      </w:r>
      <w:r w:rsidR="00F45CB8" w:rsidRPr="0078415E">
        <w:rPr>
          <w:rFonts w:cs="Tahoma"/>
          <w:i/>
          <w:color w:val="8008BE"/>
        </w:rPr>
        <w:t>.</w:t>
      </w:r>
    </w:p>
    <w:p w14:paraId="04C68D8A" w14:textId="77777777" w:rsidR="00195D75" w:rsidRPr="0078415E" w:rsidRDefault="00F45CB8" w:rsidP="00F45CB8">
      <w:pPr>
        <w:pStyle w:val="ListParagraph"/>
        <w:widowControl w:val="0"/>
        <w:tabs>
          <w:tab w:val="left" w:pos="270"/>
          <w:tab w:val="left" w:pos="360"/>
        </w:tabs>
        <w:ind w:left="360"/>
        <w:rPr>
          <w:rFonts w:cs="Tahoma"/>
          <w:color w:val="8008BE"/>
        </w:rPr>
      </w:pPr>
      <w:r w:rsidRPr="0078415E">
        <w:rPr>
          <w:rFonts w:cs="Tahoma"/>
          <w:color w:val="8008BE"/>
        </w:rPr>
        <w:t xml:space="preserve">Titles include, but are not limited to: </w:t>
      </w:r>
      <w:r w:rsidR="00195D75" w:rsidRPr="0078415E">
        <w:rPr>
          <w:rFonts w:cs="Tahoma"/>
          <w:color w:val="8008BE"/>
        </w:rPr>
        <w:t xml:space="preserve">Guru, Vicar of </w:t>
      </w:r>
      <w:r w:rsidRPr="0078415E">
        <w:rPr>
          <w:rFonts w:cs="Tahoma"/>
          <w:color w:val="8008BE"/>
        </w:rPr>
        <w:t>Christ, and Master</w:t>
      </w:r>
    </w:p>
    <w:p w14:paraId="50309164" w14:textId="77777777" w:rsidR="00195D75" w:rsidRPr="0078415E" w:rsidRDefault="00195D75" w:rsidP="006E1647">
      <w:pPr>
        <w:widowControl w:val="0"/>
        <w:tabs>
          <w:tab w:val="left" w:pos="270"/>
          <w:tab w:val="left" w:pos="360"/>
        </w:tabs>
        <w:ind w:firstLine="720"/>
        <w:rPr>
          <w:rFonts w:cs="Tahoma"/>
          <w:i/>
          <w:color w:val="8008BE"/>
          <w:sz w:val="12"/>
          <w:u w:val="single"/>
        </w:rPr>
      </w:pPr>
    </w:p>
    <w:p w14:paraId="72469440" w14:textId="77777777" w:rsidR="00195D75" w:rsidRPr="0078415E" w:rsidRDefault="00195D75" w:rsidP="006E1647">
      <w:pPr>
        <w:pStyle w:val="ListParagraph"/>
        <w:widowControl w:val="0"/>
        <w:numPr>
          <w:ilvl w:val="0"/>
          <w:numId w:val="9"/>
        </w:numPr>
        <w:tabs>
          <w:tab w:val="left" w:pos="270"/>
          <w:tab w:val="left" w:pos="360"/>
        </w:tabs>
        <w:ind w:left="360"/>
        <w:rPr>
          <w:rFonts w:cs="Tahoma"/>
          <w:i/>
          <w:color w:val="8008BE"/>
        </w:rPr>
      </w:pPr>
      <w:r w:rsidRPr="0078415E">
        <w:rPr>
          <w:rFonts w:cs="Tahoma"/>
          <w:i/>
          <w:color w:val="8008BE"/>
        </w:rPr>
        <w:t xml:space="preserve">Authorized messengers of the brotherhood have the benefit of a special dispensation granted by the </w:t>
      </w:r>
      <w:r w:rsidR="00A569A8" w:rsidRPr="0078415E">
        <w:rPr>
          <w:rFonts w:cs="Tahoma"/>
          <w:i/>
          <w:color w:val="8008BE"/>
        </w:rPr>
        <w:t>Karmic Board</w:t>
      </w:r>
      <w:r w:rsidRPr="0078415E">
        <w:rPr>
          <w:rFonts w:cs="Tahoma"/>
          <w:i/>
          <w:color w:val="8008BE"/>
        </w:rPr>
        <w:t xml:space="preserve">. </w:t>
      </w:r>
    </w:p>
    <w:p w14:paraId="18B23CCF" w14:textId="77777777" w:rsidR="00195D75" w:rsidRPr="0078415E" w:rsidRDefault="00F45CB8" w:rsidP="006E1647">
      <w:pPr>
        <w:pStyle w:val="ListParagraph"/>
        <w:widowControl w:val="0"/>
        <w:tabs>
          <w:tab w:val="left" w:pos="270"/>
          <w:tab w:val="left" w:pos="360"/>
        </w:tabs>
        <w:ind w:left="360"/>
        <w:rPr>
          <w:rFonts w:cs="Tahoma"/>
          <w:color w:val="8008BE"/>
        </w:rPr>
      </w:pPr>
      <w:r w:rsidRPr="0078415E">
        <w:rPr>
          <w:rFonts w:cs="Tahoma"/>
          <w:color w:val="8008BE"/>
        </w:rPr>
        <w:tab/>
      </w:r>
      <w:r w:rsidR="00195D75" w:rsidRPr="0078415E">
        <w:rPr>
          <w:rFonts w:cs="Tahoma"/>
          <w:color w:val="8008BE"/>
        </w:rPr>
        <w:t xml:space="preserve">These dispensations are extremely difficult to obtain. A major stockpile of energy is available to the Brotherhood, on the average of only once every </w:t>
      </w:r>
      <w:r w:rsidR="00C54CD7" w:rsidRPr="0078415E">
        <w:rPr>
          <w:rFonts w:cs="Tahoma"/>
          <w:color w:val="8008BE"/>
        </w:rPr>
        <w:t>100</w:t>
      </w:r>
      <w:r w:rsidR="00195D75" w:rsidRPr="0078415E">
        <w:rPr>
          <w:rFonts w:cs="Tahoma"/>
          <w:color w:val="8008BE"/>
        </w:rPr>
        <w:t xml:space="preserve"> years, and that stockpile is used by the Great Ones </w:t>
      </w:r>
      <w:r w:rsidRPr="0078415E">
        <w:rPr>
          <w:rFonts w:cs="Tahoma"/>
          <w:color w:val="8008BE"/>
        </w:rPr>
        <w:t xml:space="preserve">to obtain a major </w:t>
      </w:r>
      <w:r w:rsidRPr="0078415E">
        <w:rPr>
          <w:rFonts w:cs="Tahoma"/>
          <w:color w:val="8008BE"/>
        </w:rPr>
        <w:lastRenderedPageBreak/>
        <w:t xml:space="preserve">dispensation, </w:t>
      </w:r>
      <w:r w:rsidR="00195D75" w:rsidRPr="0078415E">
        <w:rPr>
          <w:rFonts w:cs="Tahoma"/>
          <w:color w:val="8008BE"/>
        </w:rPr>
        <w:t xml:space="preserve">such as the ones given to the </w:t>
      </w:r>
      <w:r w:rsidR="005C0171" w:rsidRPr="0078415E">
        <w:rPr>
          <w:rFonts w:cs="Tahoma"/>
          <w:color w:val="8008BE"/>
        </w:rPr>
        <w:t xml:space="preserve">I AM </w:t>
      </w:r>
      <w:r w:rsidR="00195D75" w:rsidRPr="0078415E">
        <w:rPr>
          <w:rFonts w:cs="Tahoma"/>
          <w:color w:val="8008BE"/>
        </w:rPr>
        <w:t>Activity and the Bridge to Freedom.</w:t>
      </w:r>
    </w:p>
    <w:p w14:paraId="08D397DC" w14:textId="77777777" w:rsidR="00C54CD7" w:rsidRPr="0078415E" w:rsidRDefault="00C54CD7" w:rsidP="006E1647">
      <w:pPr>
        <w:pStyle w:val="ListParagraph"/>
        <w:widowControl w:val="0"/>
        <w:tabs>
          <w:tab w:val="left" w:pos="270"/>
          <w:tab w:val="left" w:pos="360"/>
        </w:tabs>
        <w:ind w:left="360"/>
        <w:rPr>
          <w:rFonts w:cs="Tahoma"/>
          <w:color w:val="8008BE"/>
        </w:rPr>
      </w:pPr>
      <w:r w:rsidRPr="0078415E">
        <w:rPr>
          <w:rFonts w:cs="Tahoma"/>
          <w:color w:val="8008BE"/>
        </w:rPr>
        <w:tab/>
      </w:r>
      <w:r w:rsidR="00195D75" w:rsidRPr="0078415E">
        <w:rPr>
          <w:rFonts w:cs="Tahoma"/>
          <w:color w:val="8008BE"/>
        </w:rPr>
        <w:t xml:space="preserve">The Masters compared reaching individuals functioning in the unascended realm to tunneling through granite. It requires a large amount of effort. </w:t>
      </w:r>
      <w:r w:rsidR="00765D79" w:rsidRPr="0078415E">
        <w:rPr>
          <w:rFonts w:cs="Tahoma"/>
          <w:color w:val="8008BE"/>
        </w:rPr>
        <w:t xml:space="preserve">To </w:t>
      </w:r>
      <w:r w:rsidR="00195D75" w:rsidRPr="0078415E">
        <w:rPr>
          <w:rFonts w:cs="Tahoma"/>
          <w:color w:val="8008BE"/>
        </w:rPr>
        <w:t xml:space="preserve">be granted a special dispensation, there needs to be assurance the additional energy and instruction given, will be balanced by the energy of chelas. </w:t>
      </w:r>
    </w:p>
    <w:p w14:paraId="3875916A" w14:textId="77777777" w:rsidR="00195D75" w:rsidRPr="0078415E" w:rsidRDefault="00C54CD7" w:rsidP="006E1647">
      <w:pPr>
        <w:pStyle w:val="ListParagraph"/>
        <w:widowControl w:val="0"/>
        <w:tabs>
          <w:tab w:val="left" w:pos="270"/>
          <w:tab w:val="left" w:pos="360"/>
        </w:tabs>
        <w:ind w:left="360"/>
        <w:rPr>
          <w:rFonts w:cs="Tahoma"/>
          <w:color w:val="8008BE"/>
        </w:rPr>
      </w:pPr>
      <w:r w:rsidRPr="0078415E">
        <w:rPr>
          <w:rFonts w:cs="Tahoma"/>
          <w:color w:val="8008BE"/>
        </w:rPr>
        <w:tab/>
      </w:r>
      <w:r w:rsidR="00195D75" w:rsidRPr="0078415E">
        <w:rPr>
          <w:rFonts w:cs="Tahoma"/>
          <w:color w:val="8008BE"/>
        </w:rPr>
        <w:t xml:space="preserve">The Master who sponsors the petition must pledge </w:t>
      </w:r>
      <w:r w:rsidR="005C7F59" w:rsidRPr="0078415E">
        <w:rPr>
          <w:rFonts w:cs="Tahoma"/>
          <w:color w:val="8008BE"/>
        </w:rPr>
        <w:t xml:space="preserve">their </w:t>
      </w:r>
      <w:r w:rsidR="00195D75" w:rsidRPr="0078415E">
        <w:rPr>
          <w:rFonts w:cs="Tahoma"/>
          <w:color w:val="8008BE"/>
        </w:rPr>
        <w:t>own energy to ensure a balance</w:t>
      </w:r>
      <w:r w:rsidR="00C731A7" w:rsidRPr="0078415E">
        <w:rPr>
          <w:rFonts w:cs="Tahoma"/>
          <w:color w:val="8008BE"/>
        </w:rPr>
        <w:t xml:space="preserve"> is</w:t>
      </w:r>
      <w:r w:rsidR="00A53873" w:rsidRPr="0078415E">
        <w:rPr>
          <w:rFonts w:cs="Tahoma"/>
          <w:color w:val="8008BE"/>
        </w:rPr>
        <w:t xml:space="preserve"> </w:t>
      </w:r>
      <w:r w:rsidR="00195D75" w:rsidRPr="0078415E">
        <w:rPr>
          <w:rFonts w:cs="Tahoma"/>
          <w:color w:val="8008BE"/>
        </w:rPr>
        <w:t xml:space="preserve">given for the energy spent as part of the dispensation. </w:t>
      </w:r>
      <w:r w:rsidR="000039B6" w:rsidRPr="0078415E">
        <w:rPr>
          <w:rFonts w:cs="Tahoma"/>
          <w:color w:val="8008BE"/>
        </w:rPr>
        <w:t>If</w:t>
      </w:r>
      <w:r w:rsidR="00195D75" w:rsidRPr="0078415E">
        <w:rPr>
          <w:rFonts w:cs="Tahoma"/>
          <w:color w:val="8008BE"/>
        </w:rPr>
        <w:t xml:space="preserve"> students </w:t>
      </w:r>
      <w:r w:rsidR="000039B6" w:rsidRPr="0078415E">
        <w:rPr>
          <w:rFonts w:cs="Tahoma"/>
          <w:color w:val="8008BE"/>
        </w:rPr>
        <w:t xml:space="preserve">do </w:t>
      </w:r>
      <w:r w:rsidR="00195D75" w:rsidRPr="0078415E">
        <w:rPr>
          <w:rFonts w:cs="Tahoma"/>
          <w:color w:val="8008BE"/>
        </w:rPr>
        <w:t xml:space="preserve">not return that energy, the master must do this </w:t>
      </w:r>
      <w:r w:rsidRPr="0078415E">
        <w:rPr>
          <w:rFonts w:cs="Tahoma"/>
          <w:color w:val="8008BE"/>
        </w:rPr>
        <w:t>personally</w:t>
      </w:r>
      <w:r w:rsidR="00195D75" w:rsidRPr="0078415E">
        <w:rPr>
          <w:rFonts w:cs="Tahoma"/>
          <w:color w:val="8008BE"/>
        </w:rPr>
        <w:t>. Thus, the Ascended Master becomes responsible for what the messenger does with the information and the Ascended Master depends on the return of the energy from the unascended realm.</w:t>
      </w:r>
    </w:p>
    <w:p w14:paraId="115855B8" w14:textId="77777777" w:rsidR="00195D75" w:rsidRPr="0078415E" w:rsidRDefault="00C54CD7" w:rsidP="006E1647">
      <w:pPr>
        <w:pStyle w:val="ListParagraph"/>
        <w:widowControl w:val="0"/>
        <w:tabs>
          <w:tab w:val="left" w:pos="270"/>
          <w:tab w:val="left" w:pos="360"/>
        </w:tabs>
        <w:ind w:left="360"/>
        <w:rPr>
          <w:rFonts w:cs="Tahoma"/>
          <w:color w:val="8008BE"/>
        </w:rPr>
      </w:pPr>
      <w:r w:rsidRPr="0078415E">
        <w:rPr>
          <w:rFonts w:cs="Tahoma"/>
          <w:color w:val="8008BE"/>
        </w:rPr>
        <w:tab/>
      </w:r>
      <w:r w:rsidR="00F45CB8" w:rsidRPr="0078415E">
        <w:rPr>
          <w:rFonts w:cs="Tahoma"/>
          <w:color w:val="8008BE"/>
        </w:rPr>
        <w:t xml:space="preserve">The </w:t>
      </w:r>
      <w:r w:rsidR="009D7CC3" w:rsidRPr="0078415E">
        <w:rPr>
          <w:rFonts w:cs="Tahoma"/>
          <w:color w:val="8008BE"/>
        </w:rPr>
        <w:t>Cosmic Law</w:t>
      </w:r>
      <w:r w:rsidR="00195D75" w:rsidRPr="0078415E">
        <w:rPr>
          <w:rFonts w:cs="Tahoma"/>
          <w:color w:val="8008BE"/>
        </w:rPr>
        <w:t xml:space="preserve"> of Conservation of Energy has a profound effect on the way the Great White Brotherhood conducts its operation</w:t>
      </w:r>
      <w:r w:rsidR="00F45CB8" w:rsidRPr="0078415E">
        <w:rPr>
          <w:rFonts w:cs="Tahoma"/>
          <w:color w:val="8008BE"/>
        </w:rPr>
        <w:t>s</w:t>
      </w:r>
      <w:r w:rsidR="00195D75" w:rsidRPr="0078415E">
        <w:rPr>
          <w:rFonts w:cs="Tahoma"/>
          <w:color w:val="8008BE"/>
        </w:rPr>
        <w:t xml:space="preserve">. Simply put, it acts like someone who is on a limited budget. </w:t>
      </w:r>
      <w:r w:rsidRPr="0078415E">
        <w:rPr>
          <w:rFonts w:cs="Tahoma"/>
          <w:color w:val="8008BE"/>
        </w:rPr>
        <w:t xml:space="preserve">When on </w:t>
      </w:r>
      <w:r w:rsidR="00195D75" w:rsidRPr="0078415E">
        <w:rPr>
          <w:rFonts w:cs="Tahoma"/>
          <w:color w:val="8008BE"/>
        </w:rPr>
        <w:t>a limited budget you spend money only for necessities. Therefore, only in very rare cases do the Masters invest their energies to obtain a new dispensation.</w:t>
      </w:r>
    </w:p>
    <w:p w14:paraId="04DD2EE4" w14:textId="77777777" w:rsidR="00195D75" w:rsidRPr="0078415E" w:rsidRDefault="00195D75" w:rsidP="006E1647">
      <w:pPr>
        <w:pStyle w:val="ListParagraph"/>
        <w:widowControl w:val="0"/>
        <w:tabs>
          <w:tab w:val="left" w:pos="270"/>
          <w:tab w:val="left" w:pos="360"/>
        </w:tabs>
        <w:ind w:left="360" w:firstLine="720"/>
        <w:rPr>
          <w:rFonts w:cs="Tahoma"/>
          <w:color w:val="8008BE"/>
          <w:sz w:val="12"/>
        </w:rPr>
      </w:pPr>
    </w:p>
    <w:p w14:paraId="345C9966" w14:textId="77777777" w:rsidR="00195D75" w:rsidRPr="0078415E" w:rsidRDefault="00195D75" w:rsidP="006E1647">
      <w:pPr>
        <w:pStyle w:val="ListParagraph"/>
        <w:widowControl w:val="0"/>
        <w:numPr>
          <w:ilvl w:val="0"/>
          <w:numId w:val="9"/>
        </w:numPr>
        <w:tabs>
          <w:tab w:val="left" w:pos="270"/>
          <w:tab w:val="left" w:pos="360"/>
        </w:tabs>
        <w:ind w:left="360"/>
        <w:rPr>
          <w:rFonts w:cs="Tahoma"/>
          <w:i/>
          <w:color w:val="8008BE"/>
        </w:rPr>
      </w:pPr>
      <w:r w:rsidRPr="0078415E">
        <w:rPr>
          <w:rFonts w:cs="Tahoma"/>
          <w:i/>
          <w:color w:val="8008BE"/>
        </w:rPr>
        <w:t xml:space="preserve">The messenger </w:t>
      </w:r>
      <w:r w:rsidR="00F45CB8" w:rsidRPr="0078415E">
        <w:rPr>
          <w:rFonts w:cs="Tahoma"/>
          <w:i/>
          <w:color w:val="8008BE"/>
        </w:rPr>
        <w:t xml:space="preserve">must </w:t>
      </w:r>
      <w:r w:rsidRPr="0078415E">
        <w:rPr>
          <w:rFonts w:cs="Tahoma"/>
          <w:i/>
          <w:color w:val="8008BE"/>
        </w:rPr>
        <w:t xml:space="preserve">have a high state of spiritual development and prior training by a Master. </w:t>
      </w:r>
    </w:p>
    <w:p w14:paraId="5F75BD36" w14:textId="77777777" w:rsidR="00195D75" w:rsidRPr="0078415E" w:rsidRDefault="00F45CB8" w:rsidP="006E1647">
      <w:pPr>
        <w:pStyle w:val="ListParagraph"/>
        <w:widowControl w:val="0"/>
        <w:tabs>
          <w:tab w:val="left" w:pos="270"/>
          <w:tab w:val="left" w:pos="360"/>
        </w:tabs>
        <w:ind w:left="360"/>
        <w:rPr>
          <w:rFonts w:cs="Tahoma"/>
          <w:color w:val="8008BE"/>
        </w:rPr>
      </w:pPr>
      <w:r w:rsidRPr="0078415E">
        <w:rPr>
          <w:rFonts w:cs="Tahoma"/>
          <w:color w:val="8008BE"/>
        </w:rPr>
        <w:tab/>
      </w:r>
      <w:r w:rsidR="0018339F" w:rsidRPr="0078415E">
        <w:rPr>
          <w:rFonts w:cs="Tahoma"/>
          <w:color w:val="8008BE"/>
        </w:rPr>
        <w:t>The messenger</w:t>
      </w:r>
      <w:r w:rsidR="00195D75" w:rsidRPr="0078415E">
        <w:rPr>
          <w:rFonts w:cs="Tahoma"/>
          <w:color w:val="8008BE"/>
        </w:rPr>
        <w:t xml:space="preserve"> must be prepared to give impersonal service to </w:t>
      </w:r>
      <w:r w:rsidR="006742D8" w:rsidRPr="0078415E">
        <w:rPr>
          <w:rFonts w:cs="Tahoma"/>
          <w:color w:val="8008BE"/>
        </w:rPr>
        <w:t>humanity</w:t>
      </w:r>
      <w:r w:rsidR="00195D75" w:rsidRPr="0078415E">
        <w:rPr>
          <w:rFonts w:cs="Tahoma"/>
          <w:color w:val="8008BE"/>
        </w:rPr>
        <w:t xml:space="preserve">, rather than to an individual or group. </w:t>
      </w:r>
      <w:r w:rsidR="00765D79" w:rsidRPr="0078415E">
        <w:rPr>
          <w:rFonts w:cs="Tahoma"/>
          <w:color w:val="8008BE"/>
        </w:rPr>
        <w:t xml:space="preserve">To </w:t>
      </w:r>
      <w:r w:rsidR="00195D75" w:rsidRPr="0078415E">
        <w:rPr>
          <w:rFonts w:cs="Tahoma"/>
          <w:color w:val="8008BE"/>
        </w:rPr>
        <w:t>maintain in a high state of listening grace and to be receptive to high vibrations</w:t>
      </w:r>
      <w:r w:rsidRPr="0078415E">
        <w:rPr>
          <w:rFonts w:cs="Tahoma"/>
          <w:color w:val="8008BE"/>
        </w:rPr>
        <w:t>.</w:t>
      </w:r>
      <w:r w:rsidR="00A53873" w:rsidRPr="0078415E">
        <w:rPr>
          <w:rFonts w:cs="Tahoma"/>
          <w:color w:val="8008BE"/>
        </w:rPr>
        <w:t xml:space="preserve"> </w:t>
      </w:r>
      <w:r w:rsidRPr="0078415E">
        <w:rPr>
          <w:rFonts w:cs="Tahoma"/>
          <w:color w:val="8008BE"/>
        </w:rPr>
        <w:t xml:space="preserve">The </w:t>
      </w:r>
      <w:r w:rsidR="00195D75" w:rsidRPr="0078415E">
        <w:rPr>
          <w:rFonts w:cs="Tahoma"/>
          <w:color w:val="8008BE"/>
        </w:rPr>
        <w:t xml:space="preserve">messenger needs to </w:t>
      </w:r>
      <w:r w:rsidRPr="0078415E">
        <w:rPr>
          <w:rFonts w:cs="Tahoma"/>
          <w:color w:val="8008BE"/>
        </w:rPr>
        <w:t xml:space="preserve">observe the dietary guidelines, especially </w:t>
      </w:r>
      <w:r w:rsidR="00195D75" w:rsidRPr="0078415E">
        <w:rPr>
          <w:rFonts w:cs="Tahoma"/>
          <w:color w:val="8008BE"/>
        </w:rPr>
        <w:t>refrain</w:t>
      </w:r>
      <w:r w:rsidRPr="0078415E">
        <w:rPr>
          <w:rFonts w:cs="Tahoma"/>
          <w:color w:val="8008BE"/>
        </w:rPr>
        <w:t>ing</w:t>
      </w:r>
      <w:r w:rsidR="00195D75" w:rsidRPr="0078415E">
        <w:rPr>
          <w:rFonts w:cs="Tahoma"/>
          <w:color w:val="8008BE"/>
        </w:rPr>
        <w:t xml:space="preserve"> from eating meat.</w:t>
      </w:r>
    </w:p>
    <w:p w14:paraId="42E8B4AE" w14:textId="77777777" w:rsidR="00195D75" w:rsidRPr="0078415E" w:rsidRDefault="00195D75" w:rsidP="006E1647">
      <w:pPr>
        <w:pStyle w:val="ListParagraph"/>
        <w:widowControl w:val="0"/>
        <w:tabs>
          <w:tab w:val="left" w:pos="270"/>
          <w:tab w:val="left" w:pos="360"/>
        </w:tabs>
        <w:ind w:left="360"/>
        <w:rPr>
          <w:rFonts w:cs="Tahoma"/>
          <w:color w:val="8008BE"/>
          <w:sz w:val="12"/>
        </w:rPr>
      </w:pPr>
    </w:p>
    <w:p w14:paraId="74685EE9" w14:textId="77777777" w:rsidR="00195D75" w:rsidRPr="0078415E" w:rsidRDefault="00195D75" w:rsidP="006E1647">
      <w:pPr>
        <w:pStyle w:val="ListParagraph"/>
        <w:widowControl w:val="0"/>
        <w:numPr>
          <w:ilvl w:val="0"/>
          <w:numId w:val="9"/>
        </w:numPr>
        <w:tabs>
          <w:tab w:val="left" w:pos="270"/>
          <w:tab w:val="left" w:pos="360"/>
        </w:tabs>
        <w:ind w:left="360"/>
        <w:rPr>
          <w:rFonts w:cs="Tahoma"/>
          <w:i/>
          <w:color w:val="8008BE"/>
        </w:rPr>
      </w:pPr>
      <w:r w:rsidRPr="0078415E">
        <w:rPr>
          <w:rFonts w:cs="Tahoma"/>
          <w:i/>
          <w:color w:val="8008BE"/>
        </w:rPr>
        <w:t xml:space="preserve">There can never be any forcing. The </w:t>
      </w:r>
      <w:r w:rsidR="0018339F" w:rsidRPr="0078415E">
        <w:rPr>
          <w:rFonts w:cs="Tahoma"/>
          <w:i/>
          <w:color w:val="8008BE"/>
        </w:rPr>
        <w:t xml:space="preserve">Great Ones </w:t>
      </w:r>
      <w:r w:rsidR="00F45CB8" w:rsidRPr="0078415E">
        <w:rPr>
          <w:rFonts w:cs="Tahoma"/>
          <w:i/>
          <w:color w:val="8008BE"/>
        </w:rPr>
        <w:t xml:space="preserve">act as advisors or consultants They </w:t>
      </w:r>
      <w:r w:rsidRPr="0078415E">
        <w:rPr>
          <w:rFonts w:cs="Tahoma"/>
          <w:i/>
          <w:color w:val="8008BE"/>
        </w:rPr>
        <w:t xml:space="preserve">never threaten. </w:t>
      </w:r>
    </w:p>
    <w:p w14:paraId="630DF978" w14:textId="77777777" w:rsidR="006E1647" w:rsidRPr="0078415E" w:rsidRDefault="00F45CB8" w:rsidP="00F45CB8">
      <w:pPr>
        <w:pStyle w:val="ListParagraph"/>
        <w:widowControl w:val="0"/>
        <w:tabs>
          <w:tab w:val="left" w:pos="270"/>
          <w:tab w:val="left" w:pos="360"/>
        </w:tabs>
        <w:ind w:left="360"/>
        <w:rPr>
          <w:rFonts w:cs="Tahoma"/>
          <w:color w:val="8008BE"/>
        </w:rPr>
      </w:pPr>
      <w:r w:rsidRPr="0078415E">
        <w:rPr>
          <w:rFonts w:cs="Tahoma"/>
          <w:color w:val="8008BE"/>
        </w:rPr>
        <w:tab/>
      </w:r>
      <w:r w:rsidR="00195D75" w:rsidRPr="0078415E">
        <w:rPr>
          <w:rFonts w:cs="Tahoma"/>
          <w:color w:val="8008BE"/>
        </w:rPr>
        <w:t xml:space="preserve">It is up to students to accept or reject any dictation according to the dictates of their hearts. </w:t>
      </w:r>
      <w:r w:rsidR="0018339F" w:rsidRPr="0078415E">
        <w:rPr>
          <w:rFonts w:cs="Tahoma"/>
          <w:color w:val="8008BE"/>
        </w:rPr>
        <w:t xml:space="preserve">The </w:t>
      </w:r>
      <w:r w:rsidR="00195D75" w:rsidRPr="0078415E">
        <w:rPr>
          <w:rFonts w:cs="Tahoma"/>
          <w:color w:val="8008BE"/>
        </w:rPr>
        <w:t xml:space="preserve">Ascended Masters admonish students to test, repeatedly, the testimony of a channel and not accept any statement on faith, alone. They said to gullibly accept statements without intelligently discerning their truth or falsity, is not the </w:t>
      </w:r>
      <w:r w:rsidR="00773FE3" w:rsidRPr="0078415E">
        <w:rPr>
          <w:rFonts w:cs="Tahoma"/>
          <w:color w:val="8008BE"/>
        </w:rPr>
        <w:t xml:space="preserve">Will </w:t>
      </w:r>
      <w:r w:rsidR="00195D75" w:rsidRPr="0078415E">
        <w:rPr>
          <w:rFonts w:cs="Tahoma"/>
          <w:color w:val="8008BE"/>
        </w:rPr>
        <w:t>of GOD.</w:t>
      </w:r>
      <w:r w:rsidR="00A53873" w:rsidRPr="0078415E">
        <w:rPr>
          <w:rFonts w:cs="Tahoma"/>
          <w:color w:val="8008BE"/>
        </w:rPr>
        <w:t xml:space="preserve"> </w:t>
      </w:r>
      <w:r w:rsidR="006E1647" w:rsidRPr="0078415E">
        <w:rPr>
          <w:rFonts w:cs="Tahoma"/>
          <w:color w:val="8008BE"/>
        </w:rPr>
        <w:t>True messengers do not make students dependent on them. They explain the Law and guide students to look to their I AM Presence for answers.</w:t>
      </w:r>
    </w:p>
    <w:p w14:paraId="2A284EEE" w14:textId="77777777" w:rsidR="00771962" w:rsidRPr="0078415E" w:rsidRDefault="00771962" w:rsidP="00771962">
      <w:pPr>
        <w:widowControl w:val="0"/>
        <w:tabs>
          <w:tab w:val="left" w:pos="270"/>
          <w:tab w:val="left" w:pos="360"/>
        </w:tabs>
        <w:ind w:firstLine="360"/>
        <w:rPr>
          <w:rFonts w:cs="Tahoma"/>
          <w:color w:val="8008BE"/>
        </w:rPr>
      </w:pPr>
      <w:r w:rsidRPr="0078415E">
        <w:rPr>
          <w:rFonts w:cs="Tahoma"/>
          <w:color w:val="8008BE"/>
        </w:rPr>
        <w:tab/>
        <w:t xml:space="preserve">A real master never orders nor compels a course of action a chela should </w:t>
      </w:r>
    </w:p>
    <w:p w14:paraId="6768CE3C" w14:textId="77777777" w:rsidR="00771962" w:rsidRPr="0078415E" w:rsidRDefault="00771962" w:rsidP="00771962">
      <w:pPr>
        <w:widowControl w:val="0"/>
        <w:tabs>
          <w:tab w:val="left" w:pos="270"/>
          <w:tab w:val="left" w:pos="360"/>
        </w:tabs>
        <w:ind w:firstLine="360"/>
        <w:rPr>
          <w:rFonts w:cs="Tahoma"/>
          <w:color w:val="8008BE"/>
        </w:rPr>
      </w:pPr>
      <w:r w:rsidRPr="0078415E">
        <w:rPr>
          <w:rFonts w:cs="Tahoma"/>
          <w:color w:val="8008BE"/>
        </w:rPr>
        <w:t xml:space="preserve">follow by using superstition or fear. All cooperation with the Great White </w:t>
      </w:r>
    </w:p>
    <w:p w14:paraId="3ABCC277" w14:textId="77777777" w:rsidR="00771962" w:rsidRPr="0078415E" w:rsidRDefault="00771962" w:rsidP="00771962">
      <w:pPr>
        <w:widowControl w:val="0"/>
        <w:tabs>
          <w:tab w:val="left" w:pos="270"/>
          <w:tab w:val="left" w:pos="360"/>
        </w:tabs>
        <w:ind w:firstLine="360"/>
        <w:rPr>
          <w:rFonts w:cs="Tahoma"/>
          <w:color w:val="8008BE"/>
        </w:rPr>
      </w:pPr>
      <w:r w:rsidRPr="0078415E">
        <w:rPr>
          <w:rFonts w:cs="Tahoma"/>
          <w:color w:val="8008BE"/>
        </w:rPr>
        <w:t>Brotherhood is voluntary.</w:t>
      </w:r>
    </w:p>
    <w:p w14:paraId="767D33EE" w14:textId="77777777" w:rsidR="0018339F" w:rsidRPr="0078415E" w:rsidRDefault="0018339F" w:rsidP="006E1647">
      <w:pPr>
        <w:widowControl w:val="0"/>
        <w:tabs>
          <w:tab w:val="left" w:pos="270"/>
          <w:tab w:val="left" w:pos="360"/>
        </w:tabs>
        <w:ind w:firstLine="720"/>
        <w:rPr>
          <w:rFonts w:cs="Tahoma"/>
          <w:color w:val="8008BE"/>
          <w:sz w:val="12"/>
        </w:rPr>
      </w:pPr>
    </w:p>
    <w:p w14:paraId="3C3E3676" w14:textId="77777777" w:rsidR="0018339F" w:rsidRPr="0078415E" w:rsidRDefault="006E1647" w:rsidP="006E1647">
      <w:pPr>
        <w:widowControl w:val="0"/>
        <w:tabs>
          <w:tab w:val="left" w:pos="270"/>
          <w:tab w:val="left" w:pos="360"/>
        </w:tabs>
        <w:ind w:left="-360"/>
        <w:rPr>
          <w:rFonts w:cs="Tahoma"/>
          <w:b/>
          <w:color w:val="8008BE"/>
        </w:rPr>
      </w:pPr>
      <w:r w:rsidRPr="0078415E">
        <w:rPr>
          <w:rFonts w:cs="Tahoma"/>
          <w:b/>
          <w:color w:val="8008BE"/>
        </w:rPr>
        <w:tab/>
      </w:r>
      <w:r w:rsidRPr="0078415E">
        <w:rPr>
          <w:rFonts w:cs="Tahoma"/>
          <w:b/>
          <w:color w:val="8008BE"/>
        </w:rPr>
        <w:tab/>
      </w:r>
      <w:r w:rsidRPr="0078415E">
        <w:rPr>
          <w:rFonts w:cs="Tahoma"/>
          <w:b/>
          <w:color w:val="8008BE"/>
        </w:rPr>
        <w:tab/>
      </w:r>
      <w:r w:rsidR="0018339F" w:rsidRPr="0078415E">
        <w:rPr>
          <w:rFonts w:cs="Tahoma"/>
          <w:b/>
          <w:color w:val="8008BE"/>
        </w:rPr>
        <w:t xml:space="preserve">Ascended Master </w:t>
      </w:r>
      <w:r w:rsidRPr="0078415E">
        <w:rPr>
          <w:rFonts w:cs="Tahoma"/>
          <w:b/>
          <w:color w:val="8008BE"/>
        </w:rPr>
        <w:t>Kuthumi: True and False Mediators</w:t>
      </w:r>
    </w:p>
    <w:p w14:paraId="39BC103A" w14:textId="77777777" w:rsidR="0018339F" w:rsidRPr="0078415E" w:rsidRDefault="006E1647" w:rsidP="006E1647">
      <w:pPr>
        <w:widowControl w:val="0"/>
        <w:tabs>
          <w:tab w:val="left" w:pos="270"/>
          <w:tab w:val="left" w:pos="360"/>
        </w:tabs>
        <w:ind w:left="-360"/>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0018339F" w:rsidRPr="0078415E">
        <w:rPr>
          <w:rFonts w:cs="Tahoma"/>
          <w:color w:val="8008BE"/>
        </w:rPr>
        <w:t>“</w:t>
      </w:r>
      <w:r w:rsidR="00195D75" w:rsidRPr="0078415E">
        <w:rPr>
          <w:rFonts w:cs="Tahoma"/>
          <w:color w:val="8008BE"/>
        </w:rPr>
        <w:t>Many false mediators have come</w:t>
      </w:r>
      <w:r w:rsidR="0018339F" w:rsidRPr="0078415E">
        <w:rPr>
          <w:rFonts w:cs="Tahoma"/>
          <w:color w:val="8008BE"/>
        </w:rPr>
        <w:t xml:space="preserve">. Always </w:t>
      </w:r>
      <w:r w:rsidR="00195D75" w:rsidRPr="0078415E">
        <w:rPr>
          <w:rFonts w:cs="Tahoma"/>
          <w:color w:val="8008BE"/>
        </w:rPr>
        <w:t xml:space="preserve">test their reality in this manner: </w:t>
      </w:r>
    </w:p>
    <w:p w14:paraId="7EC76638" w14:textId="77777777" w:rsidR="00771962" w:rsidRPr="0078415E" w:rsidRDefault="006E1647" w:rsidP="006E1647">
      <w:pPr>
        <w:widowControl w:val="0"/>
        <w:tabs>
          <w:tab w:val="left" w:pos="270"/>
          <w:tab w:val="left" w:pos="36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00771962" w:rsidRPr="0078415E">
        <w:rPr>
          <w:rFonts w:cs="Tahoma"/>
          <w:color w:val="8008BE"/>
        </w:rPr>
        <w:tab/>
      </w:r>
      <w:r w:rsidR="00195D75" w:rsidRPr="0078415E">
        <w:rPr>
          <w:rFonts w:cs="Tahoma"/>
          <w:color w:val="8008BE"/>
        </w:rPr>
        <w:t xml:space="preserve">If their teaching turns the outer self to the </w:t>
      </w:r>
      <w:r w:rsidR="00392FE7" w:rsidRPr="0078415E">
        <w:rPr>
          <w:rFonts w:cs="Tahoma"/>
          <w:color w:val="8008BE"/>
        </w:rPr>
        <w:t>individualized I AM Presence</w:t>
      </w:r>
      <w:r w:rsidR="00195D75" w:rsidRPr="0078415E">
        <w:rPr>
          <w:rFonts w:cs="Tahoma"/>
          <w:color w:val="8008BE"/>
        </w:rPr>
        <w:t xml:space="preserve">, </w:t>
      </w:r>
    </w:p>
    <w:p w14:paraId="42A97ACA" w14:textId="77777777" w:rsidR="00771962" w:rsidRPr="0078415E" w:rsidRDefault="00771962" w:rsidP="006E1647">
      <w:pPr>
        <w:widowControl w:val="0"/>
        <w:tabs>
          <w:tab w:val="left" w:pos="270"/>
          <w:tab w:val="left" w:pos="36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00195D75" w:rsidRPr="0078415E">
        <w:rPr>
          <w:rFonts w:cs="Tahoma"/>
          <w:color w:val="8008BE"/>
        </w:rPr>
        <w:t xml:space="preserve">that mediator comes from GOD. </w:t>
      </w:r>
    </w:p>
    <w:p w14:paraId="7AD86861" w14:textId="77777777" w:rsidR="00771962" w:rsidRPr="0078415E" w:rsidRDefault="00771962" w:rsidP="006E1647">
      <w:pPr>
        <w:widowControl w:val="0"/>
        <w:tabs>
          <w:tab w:val="left" w:pos="270"/>
          <w:tab w:val="left" w:pos="36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r>
      <w:r w:rsidR="00195D75" w:rsidRPr="0078415E">
        <w:rPr>
          <w:rFonts w:cs="Tahoma"/>
          <w:color w:val="8008BE"/>
        </w:rPr>
        <w:t xml:space="preserve">If such a teacher makes the individual dependent on his or her personal </w:t>
      </w:r>
    </w:p>
    <w:p w14:paraId="5B2938A3" w14:textId="77777777" w:rsidR="00771962" w:rsidRPr="0078415E" w:rsidRDefault="00771962" w:rsidP="006E1647">
      <w:pPr>
        <w:widowControl w:val="0"/>
        <w:tabs>
          <w:tab w:val="left" w:pos="270"/>
          <w:tab w:val="left" w:pos="36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00195D75" w:rsidRPr="0078415E">
        <w:rPr>
          <w:rFonts w:cs="Tahoma"/>
          <w:color w:val="8008BE"/>
        </w:rPr>
        <w:t xml:space="preserve">identity and keeps the aspirant looking to him or her for instruction and </w:t>
      </w:r>
    </w:p>
    <w:p w14:paraId="576EB887" w14:textId="77777777" w:rsidR="00771962" w:rsidRPr="0078415E" w:rsidRDefault="00771962" w:rsidP="00771962">
      <w:pPr>
        <w:widowControl w:val="0"/>
        <w:tabs>
          <w:tab w:val="left" w:pos="270"/>
          <w:tab w:val="left" w:pos="36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00195D75" w:rsidRPr="0078415E">
        <w:rPr>
          <w:rFonts w:cs="Tahoma"/>
          <w:color w:val="8008BE"/>
        </w:rPr>
        <w:t xml:space="preserve">guidance, rather than his own Divine Source, then such a one is not a true </w:t>
      </w:r>
    </w:p>
    <w:p w14:paraId="4DAA01C9" w14:textId="77777777" w:rsidR="00195D75" w:rsidRPr="0078415E" w:rsidRDefault="00771962" w:rsidP="006E1647">
      <w:pPr>
        <w:widowControl w:val="0"/>
        <w:tabs>
          <w:tab w:val="left" w:pos="270"/>
          <w:tab w:val="left" w:pos="36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00195D75" w:rsidRPr="0078415E">
        <w:rPr>
          <w:rFonts w:cs="Tahoma"/>
          <w:color w:val="8008BE"/>
        </w:rPr>
        <w:t xml:space="preserve">mediator. To misrepresent the truth is not the </w:t>
      </w:r>
      <w:r w:rsidR="00773FE3" w:rsidRPr="0078415E">
        <w:rPr>
          <w:rFonts w:cs="Tahoma"/>
          <w:color w:val="8008BE"/>
        </w:rPr>
        <w:t xml:space="preserve">Will </w:t>
      </w:r>
      <w:r w:rsidR="00195D75" w:rsidRPr="0078415E">
        <w:rPr>
          <w:rFonts w:cs="Tahoma"/>
          <w:color w:val="8008BE"/>
        </w:rPr>
        <w:t>of GOD.</w:t>
      </w:r>
      <w:r w:rsidR="00B54435" w:rsidRPr="0078415E">
        <w:rPr>
          <w:rFonts w:cs="Tahoma"/>
          <w:color w:val="8008BE"/>
        </w:rPr>
        <w:t>’</w:t>
      </w:r>
    </w:p>
    <w:p w14:paraId="0E1367B2" w14:textId="77777777" w:rsidR="0018339F" w:rsidRPr="0078415E" w:rsidRDefault="0018339F" w:rsidP="006E1647">
      <w:pPr>
        <w:widowControl w:val="0"/>
        <w:tabs>
          <w:tab w:val="left" w:pos="270"/>
          <w:tab w:val="left" w:pos="360"/>
        </w:tabs>
        <w:rPr>
          <w:rFonts w:cs="Tahoma"/>
          <w:color w:val="8008BE"/>
          <w:sz w:val="12"/>
        </w:rPr>
      </w:pPr>
      <w:r w:rsidRPr="0078415E">
        <w:rPr>
          <w:rFonts w:cs="Tahoma"/>
          <w:color w:val="8008BE"/>
        </w:rPr>
        <w:tab/>
      </w:r>
      <w:r w:rsidRPr="0078415E">
        <w:rPr>
          <w:rFonts w:cs="Tahoma"/>
          <w:color w:val="8008BE"/>
        </w:rPr>
        <w:tab/>
      </w:r>
      <w:r w:rsidRPr="0078415E">
        <w:rPr>
          <w:rFonts w:cs="Tahoma"/>
          <w:color w:val="8008BE"/>
        </w:rPr>
        <w:tab/>
      </w:r>
    </w:p>
    <w:p w14:paraId="197DCBD1" w14:textId="77777777" w:rsidR="00195D75" w:rsidRPr="0078415E" w:rsidRDefault="0018339F" w:rsidP="00771962">
      <w:pPr>
        <w:widowControl w:val="0"/>
        <w:tabs>
          <w:tab w:val="left" w:pos="270"/>
          <w:tab w:val="left" w:pos="360"/>
        </w:tabs>
        <w:rPr>
          <w:rFonts w:cs="Tahoma"/>
          <w:b/>
          <w:color w:val="8008BE"/>
          <w:sz w:val="12"/>
        </w:rPr>
      </w:pPr>
      <w:r w:rsidRPr="0078415E">
        <w:rPr>
          <w:rFonts w:cs="Tahoma"/>
          <w:color w:val="8008BE"/>
        </w:rPr>
        <w:tab/>
      </w:r>
      <w:r w:rsidRPr="0078415E">
        <w:rPr>
          <w:rFonts w:cs="Tahoma"/>
          <w:color w:val="8008BE"/>
        </w:rPr>
        <w:tab/>
      </w:r>
      <w:r w:rsidRPr="0078415E">
        <w:rPr>
          <w:rFonts w:cs="Tahoma"/>
          <w:color w:val="8008BE"/>
        </w:rPr>
        <w:tab/>
      </w:r>
    </w:p>
    <w:p w14:paraId="0A00D497" w14:textId="77777777" w:rsidR="00F45CB8" w:rsidRPr="0078415E" w:rsidRDefault="00195D75" w:rsidP="006E1647">
      <w:pPr>
        <w:pStyle w:val="ListParagraph"/>
        <w:widowControl w:val="0"/>
        <w:numPr>
          <w:ilvl w:val="0"/>
          <w:numId w:val="9"/>
        </w:numPr>
        <w:tabs>
          <w:tab w:val="left" w:pos="270"/>
          <w:tab w:val="left" w:pos="360"/>
        </w:tabs>
        <w:ind w:left="360"/>
        <w:rPr>
          <w:rFonts w:cs="Tahoma"/>
          <w:i/>
          <w:color w:val="8008BE"/>
        </w:rPr>
      </w:pPr>
      <w:r w:rsidRPr="0078415E">
        <w:rPr>
          <w:rFonts w:cs="Tahoma"/>
          <w:i/>
          <w:color w:val="8008BE"/>
        </w:rPr>
        <w:t>There is no interference in private affairs</w:t>
      </w:r>
      <w:r w:rsidR="00F45CB8" w:rsidRPr="0078415E">
        <w:rPr>
          <w:rFonts w:cs="Tahoma"/>
          <w:i/>
          <w:color w:val="8008BE"/>
        </w:rPr>
        <w:t>.</w:t>
      </w:r>
    </w:p>
    <w:p w14:paraId="5CE85927" w14:textId="77777777" w:rsidR="00771962" w:rsidRPr="0078415E" w:rsidRDefault="00771962" w:rsidP="00F45CB8">
      <w:pPr>
        <w:pStyle w:val="ListParagraph"/>
        <w:widowControl w:val="0"/>
        <w:tabs>
          <w:tab w:val="left" w:pos="270"/>
          <w:tab w:val="left" w:pos="360"/>
        </w:tabs>
        <w:ind w:left="360"/>
        <w:rPr>
          <w:rFonts w:cs="Tahoma"/>
          <w:color w:val="8008BE"/>
        </w:rPr>
      </w:pPr>
      <w:r w:rsidRPr="0078415E">
        <w:rPr>
          <w:rFonts w:cs="Tahoma"/>
          <w:color w:val="8008BE"/>
        </w:rPr>
        <w:tab/>
      </w:r>
      <w:r w:rsidR="00F45CB8" w:rsidRPr="0078415E">
        <w:rPr>
          <w:rFonts w:cs="Tahoma"/>
          <w:color w:val="8008BE"/>
        </w:rPr>
        <w:t xml:space="preserve">Free will is always respected. No master interferes with an individual’s personal life as in </w:t>
      </w:r>
      <w:r w:rsidR="00195D75" w:rsidRPr="0078415E">
        <w:rPr>
          <w:rFonts w:cs="Tahoma"/>
          <w:color w:val="8008BE"/>
        </w:rPr>
        <w:t>advice on whom to marry</w:t>
      </w:r>
      <w:r w:rsidR="00F45CB8" w:rsidRPr="0078415E">
        <w:rPr>
          <w:rFonts w:cs="Tahoma"/>
          <w:color w:val="8008BE"/>
        </w:rPr>
        <w:t>,</w:t>
      </w:r>
      <w:r w:rsidR="00195D75" w:rsidRPr="0078415E">
        <w:rPr>
          <w:rFonts w:cs="Tahoma"/>
          <w:color w:val="8008BE"/>
        </w:rPr>
        <w:t xml:space="preserve"> whom not to marry, where to live, how to earn a living.</w:t>
      </w:r>
    </w:p>
    <w:p w14:paraId="58B12521" w14:textId="77777777" w:rsidR="00771962" w:rsidRPr="0078415E" w:rsidRDefault="00771962" w:rsidP="00771962">
      <w:pPr>
        <w:widowControl w:val="0"/>
        <w:tabs>
          <w:tab w:val="left" w:pos="270"/>
          <w:tab w:val="left" w:pos="360"/>
        </w:tabs>
        <w:ind w:firstLine="360"/>
        <w:rPr>
          <w:rFonts w:cs="Tahoma"/>
          <w:color w:val="8008BE"/>
        </w:rPr>
      </w:pPr>
      <w:r w:rsidRPr="0078415E">
        <w:rPr>
          <w:rFonts w:cs="Tahoma"/>
          <w:i/>
          <w:color w:val="8008BE"/>
        </w:rPr>
        <w:tab/>
        <w:t>When invited</w:t>
      </w:r>
      <w:r w:rsidRPr="0078415E">
        <w:rPr>
          <w:rFonts w:cs="Tahoma"/>
          <w:color w:val="8008BE"/>
        </w:rPr>
        <w:t>, the Master may suggest</w:t>
      </w:r>
      <w:r w:rsidR="00A53873" w:rsidRPr="0078415E">
        <w:rPr>
          <w:rFonts w:cs="Tahoma"/>
          <w:color w:val="8008BE"/>
        </w:rPr>
        <w:t xml:space="preserve"> </w:t>
      </w:r>
      <w:r w:rsidRPr="0078415E">
        <w:rPr>
          <w:rFonts w:cs="Tahoma"/>
          <w:color w:val="8008BE"/>
        </w:rPr>
        <w:t xml:space="preserve">a beneficial course of action for the </w:t>
      </w:r>
    </w:p>
    <w:p w14:paraId="1EEA3569" w14:textId="77777777" w:rsidR="00195D75" w:rsidRPr="0078415E" w:rsidRDefault="00771962" w:rsidP="00771962">
      <w:pPr>
        <w:widowControl w:val="0"/>
        <w:tabs>
          <w:tab w:val="left" w:pos="270"/>
          <w:tab w:val="left" w:pos="360"/>
        </w:tabs>
        <w:ind w:firstLine="360"/>
        <w:rPr>
          <w:rFonts w:cs="Tahoma"/>
          <w:color w:val="8008BE"/>
        </w:rPr>
      </w:pPr>
      <w:r w:rsidRPr="0078415E">
        <w:rPr>
          <w:rFonts w:cs="Tahoma"/>
          <w:color w:val="8008BE"/>
        </w:rPr>
        <w:lastRenderedPageBreak/>
        <w:t xml:space="preserve">chela’s spiritual development. </w:t>
      </w:r>
      <w:r w:rsidR="00F45CB8" w:rsidRPr="0078415E">
        <w:rPr>
          <w:rFonts w:cs="Tahoma"/>
          <w:color w:val="8008BE"/>
        </w:rPr>
        <w:t xml:space="preserve">It is up to the individual </w:t>
      </w:r>
      <w:r w:rsidRPr="0078415E">
        <w:rPr>
          <w:rFonts w:cs="Tahoma"/>
          <w:color w:val="8008BE"/>
        </w:rPr>
        <w:t xml:space="preserve">to decide </w:t>
      </w:r>
      <w:r w:rsidR="00F45CB8" w:rsidRPr="0078415E">
        <w:rPr>
          <w:rFonts w:cs="Tahoma"/>
          <w:color w:val="8008BE"/>
        </w:rPr>
        <w:t xml:space="preserve">whether to act </w:t>
      </w:r>
      <w:r w:rsidRPr="0078415E">
        <w:rPr>
          <w:rFonts w:cs="Tahoma"/>
          <w:color w:val="8008BE"/>
        </w:rPr>
        <w:tab/>
      </w:r>
      <w:r w:rsidR="00F45CB8" w:rsidRPr="0078415E">
        <w:rPr>
          <w:rFonts w:cs="Tahoma"/>
          <w:color w:val="8008BE"/>
        </w:rPr>
        <w:t xml:space="preserve">on the suggestion. </w:t>
      </w:r>
    </w:p>
    <w:p w14:paraId="1A0FCF7E" w14:textId="77777777" w:rsidR="00195D75" w:rsidRPr="0078415E" w:rsidRDefault="00195D75" w:rsidP="006E1647">
      <w:pPr>
        <w:pStyle w:val="ListParagraph"/>
        <w:widowControl w:val="0"/>
        <w:tabs>
          <w:tab w:val="left" w:pos="270"/>
          <w:tab w:val="left" w:pos="360"/>
        </w:tabs>
        <w:ind w:left="360"/>
        <w:rPr>
          <w:rFonts w:cs="Tahoma"/>
          <w:i/>
          <w:color w:val="8008BE"/>
          <w:sz w:val="12"/>
          <w:u w:val="single"/>
        </w:rPr>
      </w:pPr>
    </w:p>
    <w:p w14:paraId="6B97E026" w14:textId="77777777" w:rsidR="00195D75" w:rsidRPr="0078415E" w:rsidRDefault="00195D75" w:rsidP="006E1647">
      <w:pPr>
        <w:pStyle w:val="ListParagraph"/>
        <w:widowControl w:val="0"/>
        <w:numPr>
          <w:ilvl w:val="0"/>
          <w:numId w:val="9"/>
        </w:numPr>
        <w:tabs>
          <w:tab w:val="left" w:pos="270"/>
          <w:tab w:val="left" w:pos="360"/>
        </w:tabs>
        <w:ind w:left="360"/>
        <w:rPr>
          <w:rFonts w:cs="Tahoma"/>
          <w:i/>
          <w:color w:val="8008BE"/>
        </w:rPr>
      </w:pPr>
      <w:r w:rsidRPr="0078415E">
        <w:rPr>
          <w:rFonts w:cs="Tahoma"/>
          <w:i/>
          <w:color w:val="8008BE"/>
        </w:rPr>
        <w:t xml:space="preserve">A true messenger asks everyone to return the energy of the Masters through decrees, visualizations and songs. </w:t>
      </w:r>
    </w:p>
    <w:p w14:paraId="3C7F07AB" w14:textId="77777777" w:rsidR="00771962" w:rsidRPr="0078415E" w:rsidRDefault="00771962" w:rsidP="006E1647">
      <w:pPr>
        <w:pStyle w:val="ListParagraph"/>
        <w:widowControl w:val="0"/>
        <w:tabs>
          <w:tab w:val="left" w:pos="270"/>
          <w:tab w:val="left" w:pos="360"/>
        </w:tabs>
        <w:ind w:left="360"/>
        <w:rPr>
          <w:rFonts w:cs="Tahoma"/>
          <w:color w:val="8008BE"/>
        </w:rPr>
      </w:pPr>
      <w:r w:rsidRPr="0078415E">
        <w:rPr>
          <w:rFonts w:cs="Tahoma"/>
          <w:color w:val="8008BE"/>
        </w:rPr>
        <w:tab/>
      </w:r>
      <w:r w:rsidR="00195D75" w:rsidRPr="0078415E">
        <w:rPr>
          <w:rFonts w:cs="Tahoma"/>
          <w:color w:val="8008BE"/>
        </w:rPr>
        <w:t>Students are asked to bring their own house in order</w:t>
      </w:r>
      <w:r w:rsidR="0018339F" w:rsidRPr="0078415E">
        <w:rPr>
          <w:rFonts w:cs="Tahoma"/>
          <w:color w:val="8008BE"/>
        </w:rPr>
        <w:t xml:space="preserve">: </w:t>
      </w:r>
      <w:r w:rsidR="00195D75" w:rsidRPr="0078415E">
        <w:rPr>
          <w:rFonts w:cs="Tahoma"/>
          <w:color w:val="8008BE"/>
        </w:rPr>
        <w:t xml:space="preserve"> master bad habits, develop their four lower bodies and make the physical body </w:t>
      </w:r>
      <w:r w:rsidR="001F7896" w:rsidRPr="0078415E">
        <w:rPr>
          <w:rFonts w:cs="Tahoma"/>
          <w:color w:val="8008BE"/>
        </w:rPr>
        <w:t>a</w:t>
      </w:r>
      <w:r w:rsidR="00192BE6" w:rsidRPr="0078415E">
        <w:rPr>
          <w:rFonts w:cs="Tahoma"/>
          <w:color w:val="8008BE"/>
        </w:rPr>
        <w:t xml:space="preserve"> </w:t>
      </w:r>
      <w:r w:rsidR="00187DF6" w:rsidRPr="0078415E">
        <w:rPr>
          <w:rFonts w:cs="Tahoma"/>
          <w:color w:val="8008BE"/>
        </w:rPr>
        <w:t xml:space="preserve">Temple </w:t>
      </w:r>
      <w:r w:rsidR="00195D75" w:rsidRPr="0078415E">
        <w:rPr>
          <w:rFonts w:cs="Tahoma"/>
          <w:color w:val="8008BE"/>
        </w:rPr>
        <w:t xml:space="preserve">of the </w:t>
      </w:r>
      <w:r w:rsidR="00187DF6" w:rsidRPr="0078415E">
        <w:rPr>
          <w:rFonts w:cs="Tahoma"/>
          <w:color w:val="8008BE"/>
        </w:rPr>
        <w:t xml:space="preserve">Living </w:t>
      </w:r>
      <w:r w:rsidR="00195D75" w:rsidRPr="0078415E">
        <w:rPr>
          <w:rFonts w:cs="Tahoma"/>
          <w:color w:val="8008BE"/>
        </w:rPr>
        <w:t xml:space="preserve">GOD. </w:t>
      </w:r>
    </w:p>
    <w:p w14:paraId="7055FA51" w14:textId="77777777" w:rsidR="00195D75" w:rsidRPr="0078415E" w:rsidRDefault="00771962" w:rsidP="006E1647">
      <w:pPr>
        <w:pStyle w:val="ListParagraph"/>
        <w:widowControl w:val="0"/>
        <w:tabs>
          <w:tab w:val="left" w:pos="270"/>
          <w:tab w:val="left" w:pos="360"/>
        </w:tabs>
        <w:ind w:left="360"/>
        <w:rPr>
          <w:rFonts w:cs="Tahoma"/>
          <w:color w:val="8008BE"/>
        </w:rPr>
      </w:pPr>
      <w:r w:rsidRPr="0078415E">
        <w:rPr>
          <w:rFonts w:cs="Tahoma"/>
          <w:color w:val="8008BE"/>
        </w:rPr>
        <w:tab/>
      </w:r>
      <w:r w:rsidR="00195D75" w:rsidRPr="0078415E">
        <w:rPr>
          <w:rFonts w:cs="Tahoma"/>
          <w:color w:val="8008BE"/>
        </w:rPr>
        <w:t xml:space="preserve">The knowledge contained in the dictations must be made available to all </w:t>
      </w:r>
      <w:r w:rsidR="006742D8" w:rsidRPr="0078415E">
        <w:rPr>
          <w:rFonts w:cs="Tahoma"/>
          <w:color w:val="8008BE"/>
        </w:rPr>
        <w:t>humanity</w:t>
      </w:r>
      <w:r w:rsidR="00195D75" w:rsidRPr="0078415E">
        <w:rPr>
          <w:rFonts w:cs="Tahoma"/>
          <w:color w:val="8008BE"/>
        </w:rPr>
        <w:t>. It cannot be withheld from anyone. It must be translated into the major languages.</w:t>
      </w:r>
    </w:p>
    <w:p w14:paraId="2D70F568" w14:textId="77777777" w:rsidR="00195D75" w:rsidRPr="0078415E" w:rsidRDefault="00195D75" w:rsidP="006E1647">
      <w:pPr>
        <w:pStyle w:val="ListParagraph"/>
        <w:tabs>
          <w:tab w:val="left" w:pos="270"/>
          <w:tab w:val="left" w:pos="360"/>
        </w:tabs>
        <w:ind w:left="360"/>
        <w:rPr>
          <w:rFonts w:cs="Tahoma"/>
          <w:color w:val="8008BE"/>
          <w:sz w:val="12"/>
        </w:rPr>
      </w:pPr>
    </w:p>
    <w:p w14:paraId="6183538C" w14:textId="77777777" w:rsidR="00195D75" w:rsidRPr="0078415E" w:rsidRDefault="00195D75" w:rsidP="006E1647">
      <w:pPr>
        <w:pStyle w:val="ListParagraph"/>
        <w:numPr>
          <w:ilvl w:val="0"/>
          <w:numId w:val="9"/>
        </w:numPr>
        <w:tabs>
          <w:tab w:val="left" w:pos="270"/>
          <w:tab w:val="left" w:pos="360"/>
        </w:tabs>
        <w:ind w:left="360"/>
        <w:rPr>
          <w:rFonts w:cs="Tahoma"/>
          <w:i/>
          <w:color w:val="8008BE"/>
        </w:rPr>
      </w:pPr>
      <w:r w:rsidRPr="0078415E">
        <w:rPr>
          <w:rFonts w:cs="Tahoma"/>
          <w:i/>
          <w:color w:val="8008BE"/>
        </w:rPr>
        <w:t>True</w:t>
      </w:r>
      <w:r w:rsidR="00A53873" w:rsidRPr="0078415E">
        <w:rPr>
          <w:rFonts w:cs="Tahoma"/>
          <w:i/>
          <w:color w:val="8008BE"/>
        </w:rPr>
        <w:t xml:space="preserve"> </w:t>
      </w:r>
      <w:r w:rsidRPr="0078415E">
        <w:rPr>
          <w:rFonts w:cs="Tahoma"/>
          <w:i/>
          <w:color w:val="8008BE"/>
        </w:rPr>
        <w:t xml:space="preserve">messengers give credit where credit is due. </w:t>
      </w:r>
    </w:p>
    <w:p w14:paraId="0629079E" w14:textId="77777777" w:rsidR="00771962" w:rsidRPr="0078415E" w:rsidRDefault="00771962" w:rsidP="006E1647">
      <w:pPr>
        <w:pStyle w:val="ListParagraph"/>
        <w:tabs>
          <w:tab w:val="left" w:pos="270"/>
          <w:tab w:val="left" w:pos="360"/>
        </w:tabs>
        <w:ind w:left="360"/>
        <w:rPr>
          <w:rFonts w:cs="Tahoma"/>
          <w:color w:val="8008BE"/>
        </w:rPr>
      </w:pPr>
      <w:r w:rsidRPr="0078415E">
        <w:rPr>
          <w:rFonts w:cs="Tahoma"/>
          <w:color w:val="8008BE"/>
        </w:rPr>
        <w:tab/>
      </w:r>
      <w:r w:rsidR="00195D75" w:rsidRPr="0078415E">
        <w:rPr>
          <w:rFonts w:cs="Tahoma"/>
          <w:color w:val="8008BE"/>
        </w:rPr>
        <w:t>For instance, Geraldine Innocente gave credit to the Ascended Masters David Lloyd and</w:t>
      </w:r>
      <w:r w:rsidR="00F642C5" w:rsidRPr="0078415E">
        <w:rPr>
          <w:rFonts w:cs="Tahoma"/>
          <w:color w:val="8008BE"/>
        </w:rPr>
        <w:t xml:space="preserve"> Guy</w:t>
      </w:r>
      <w:r w:rsidR="00195D75" w:rsidRPr="0078415E">
        <w:rPr>
          <w:rFonts w:cs="Tahoma"/>
          <w:color w:val="8008BE"/>
        </w:rPr>
        <w:t xml:space="preserve"> Ballard for being sponsors during the Transmission Flame Service of </w:t>
      </w:r>
      <w:r w:rsidR="005D5C45" w:rsidRPr="0078415E">
        <w:rPr>
          <w:rFonts w:cs="Tahoma"/>
          <w:color w:val="8008BE"/>
        </w:rPr>
        <w:t>The Bridge to Freedom</w:t>
      </w:r>
      <w:r w:rsidR="00195D75" w:rsidRPr="0078415E">
        <w:rPr>
          <w:rFonts w:cs="Tahoma"/>
          <w:color w:val="8008BE"/>
        </w:rPr>
        <w:t xml:space="preserve">. Whenever articles </w:t>
      </w:r>
      <w:r w:rsidR="0018339F" w:rsidRPr="0078415E">
        <w:rPr>
          <w:rFonts w:cs="Tahoma"/>
          <w:color w:val="8008BE"/>
        </w:rPr>
        <w:t xml:space="preserve">were </w:t>
      </w:r>
      <w:r w:rsidR="00195D75" w:rsidRPr="0078415E">
        <w:rPr>
          <w:rFonts w:cs="Tahoma"/>
          <w:color w:val="8008BE"/>
        </w:rPr>
        <w:t xml:space="preserve">printed in </w:t>
      </w:r>
      <w:r w:rsidR="005D5C45" w:rsidRPr="0078415E">
        <w:rPr>
          <w:rFonts w:cs="Tahoma"/>
          <w:color w:val="8008BE"/>
        </w:rPr>
        <w:t>The Bridge to Freedom</w:t>
      </w:r>
      <w:r w:rsidR="00A53873" w:rsidRPr="0078415E">
        <w:rPr>
          <w:rFonts w:cs="Tahoma"/>
          <w:color w:val="8008BE"/>
        </w:rPr>
        <w:t xml:space="preserve"> </w:t>
      </w:r>
      <w:r w:rsidR="00195D75" w:rsidRPr="0078415E">
        <w:rPr>
          <w:rFonts w:cs="Tahoma"/>
          <w:color w:val="8008BE"/>
        </w:rPr>
        <w:t xml:space="preserve">Journal, the name of the author was mentioned. There </w:t>
      </w:r>
      <w:r w:rsidR="0018339F" w:rsidRPr="0078415E">
        <w:rPr>
          <w:rFonts w:cs="Tahoma"/>
          <w:color w:val="8008BE"/>
        </w:rPr>
        <w:t xml:space="preserve">is </w:t>
      </w:r>
      <w:r w:rsidR="00195D75" w:rsidRPr="0078415E">
        <w:rPr>
          <w:rFonts w:cs="Tahoma"/>
          <w:color w:val="8008BE"/>
        </w:rPr>
        <w:t xml:space="preserve">no deception of any kind. </w:t>
      </w:r>
    </w:p>
    <w:p w14:paraId="6F15DF22" w14:textId="77777777" w:rsidR="00195D75" w:rsidRPr="0078415E" w:rsidRDefault="00771962" w:rsidP="006E1647">
      <w:pPr>
        <w:pStyle w:val="ListParagraph"/>
        <w:tabs>
          <w:tab w:val="left" w:pos="270"/>
          <w:tab w:val="left" w:pos="360"/>
        </w:tabs>
        <w:ind w:left="360"/>
        <w:rPr>
          <w:rFonts w:cs="Tahoma"/>
          <w:color w:val="8008BE"/>
        </w:rPr>
      </w:pPr>
      <w:r w:rsidRPr="0078415E">
        <w:rPr>
          <w:rFonts w:cs="Tahoma"/>
          <w:color w:val="8008BE"/>
        </w:rPr>
        <w:tab/>
      </w:r>
      <w:r w:rsidR="00195D75" w:rsidRPr="0078415E">
        <w:rPr>
          <w:rFonts w:cs="Tahoma"/>
          <w:color w:val="8008BE"/>
        </w:rPr>
        <w:t>After the ascension of Geraldine Innocente, some of her dictations were copied word for word by several organizations without crediting  the source</w:t>
      </w:r>
      <w:r w:rsidRPr="0078415E">
        <w:rPr>
          <w:rFonts w:cs="Tahoma"/>
          <w:color w:val="8008BE"/>
        </w:rPr>
        <w:t>.</w:t>
      </w:r>
      <w:r w:rsidR="00A53873" w:rsidRPr="0078415E">
        <w:rPr>
          <w:rFonts w:cs="Tahoma"/>
          <w:color w:val="8008BE"/>
        </w:rPr>
        <w:t xml:space="preserve"> </w:t>
      </w:r>
      <w:r w:rsidRPr="0078415E">
        <w:rPr>
          <w:rFonts w:cs="Tahoma"/>
          <w:color w:val="8008BE"/>
        </w:rPr>
        <w:t xml:space="preserve">They made </w:t>
      </w:r>
      <w:r w:rsidR="00195D75" w:rsidRPr="0078415E">
        <w:rPr>
          <w:rFonts w:cs="Tahoma"/>
          <w:color w:val="8008BE"/>
        </w:rPr>
        <w:t>it appear the original message came through them. One group refer</w:t>
      </w:r>
      <w:r w:rsidRPr="0078415E">
        <w:rPr>
          <w:rFonts w:cs="Tahoma"/>
          <w:color w:val="8008BE"/>
        </w:rPr>
        <w:t>red</w:t>
      </w:r>
      <w:r w:rsidR="00195D75" w:rsidRPr="0078415E">
        <w:rPr>
          <w:rFonts w:cs="Tahoma"/>
          <w:color w:val="8008BE"/>
        </w:rPr>
        <w:t xml:space="preserve"> to them as </w:t>
      </w:r>
      <w:r w:rsidR="00B54435" w:rsidRPr="0078415E">
        <w:rPr>
          <w:rFonts w:cs="Tahoma"/>
          <w:color w:val="8008BE"/>
        </w:rPr>
        <w:t>‘</w:t>
      </w:r>
      <w:r w:rsidR="00195D75" w:rsidRPr="0078415E">
        <w:rPr>
          <w:rFonts w:cs="Tahoma"/>
          <w:color w:val="8008BE"/>
        </w:rPr>
        <w:t>previous teachings</w:t>
      </w:r>
      <w:r w:rsidR="00B54435" w:rsidRPr="0078415E">
        <w:rPr>
          <w:rFonts w:cs="Tahoma"/>
          <w:color w:val="8008BE"/>
        </w:rPr>
        <w:t>’</w:t>
      </w:r>
      <w:r w:rsidRPr="0078415E">
        <w:rPr>
          <w:rFonts w:cs="Tahoma"/>
          <w:color w:val="8008BE"/>
        </w:rPr>
        <w:t xml:space="preserve"> without attribution.</w:t>
      </w:r>
    </w:p>
    <w:p w14:paraId="351E1809" w14:textId="77777777" w:rsidR="00195D75" w:rsidRPr="0078415E" w:rsidRDefault="00195D75" w:rsidP="006E1647">
      <w:pPr>
        <w:pStyle w:val="ListParagraph"/>
        <w:tabs>
          <w:tab w:val="left" w:pos="270"/>
          <w:tab w:val="left" w:pos="360"/>
        </w:tabs>
        <w:ind w:left="360"/>
        <w:rPr>
          <w:rFonts w:cs="Tahoma"/>
          <w:color w:val="8008BE"/>
          <w:sz w:val="12"/>
        </w:rPr>
      </w:pPr>
    </w:p>
    <w:p w14:paraId="5E8CCE56" w14:textId="77777777" w:rsidR="00195D75" w:rsidRPr="0078415E" w:rsidRDefault="00195D75" w:rsidP="006E1647">
      <w:pPr>
        <w:pStyle w:val="ListParagraph"/>
        <w:numPr>
          <w:ilvl w:val="0"/>
          <w:numId w:val="9"/>
        </w:numPr>
        <w:tabs>
          <w:tab w:val="left" w:pos="270"/>
          <w:tab w:val="left" w:pos="360"/>
        </w:tabs>
        <w:ind w:left="360"/>
        <w:rPr>
          <w:rFonts w:cs="Tahoma"/>
          <w:i/>
          <w:color w:val="8008BE"/>
        </w:rPr>
      </w:pPr>
      <w:r w:rsidRPr="0078415E">
        <w:rPr>
          <w:rFonts w:cs="Tahoma"/>
          <w:i/>
          <w:color w:val="8008BE"/>
        </w:rPr>
        <w:t xml:space="preserve">All true dictations are </w:t>
      </w:r>
      <w:r w:rsidR="00451F65" w:rsidRPr="0078415E">
        <w:rPr>
          <w:rFonts w:cs="Tahoma"/>
          <w:i/>
          <w:color w:val="8008BE"/>
        </w:rPr>
        <w:t xml:space="preserve">primarily </w:t>
      </w:r>
      <w:r w:rsidRPr="0078415E">
        <w:rPr>
          <w:rFonts w:cs="Tahoma"/>
          <w:i/>
          <w:color w:val="8008BE"/>
        </w:rPr>
        <w:t>intended</w:t>
      </w:r>
      <w:r w:rsidR="00A53873" w:rsidRPr="0078415E">
        <w:rPr>
          <w:rFonts w:cs="Tahoma"/>
          <w:i/>
          <w:color w:val="8008BE"/>
        </w:rPr>
        <w:t xml:space="preserve"> </w:t>
      </w:r>
      <w:r w:rsidRPr="0078415E">
        <w:rPr>
          <w:rFonts w:cs="Tahoma"/>
          <w:i/>
          <w:color w:val="8008BE"/>
        </w:rPr>
        <w:t xml:space="preserve">to instruct students on </w:t>
      </w:r>
      <w:r w:rsidR="00451F65" w:rsidRPr="0078415E">
        <w:rPr>
          <w:rFonts w:cs="Tahoma"/>
          <w:i/>
          <w:color w:val="8008BE"/>
        </w:rPr>
        <w:t>2 key points</w:t>
      </w:r>
      <w:r w:rsidRPr="0078415E">
        <w:rPr>
          <w:rFonts w:cs="Tahoma"/>
          <w:i/>
          <w:color w:val="8008BE"/>
        </w:rPr>
        <w:t>:</w:t>
      </w:r>
    </w:p>
    <w:p w14:paraId="5AD49481" w14:textId="77777777" w:rsidR="00195D75" w:rsidRPr="0078415E" w:rsidRDefault="00451F65" w:rsidP="00314C84">
      <w:pPr>
        <w:pStyle w:val="ListParagraph"/>
        <w:numPr>
          <w:ilvl w:val="1"/>
          <w:numId w:val="27"/>
        </w:numPr>
        <w:tabs>
          <w:tab w:val="left" w:pos="270"/>
          <w:tab w:val="left" w:pos="360"/>
        </w:tabs>
        <w:ind w:left="1080"/>
        <w:rPr>
          <w:rFonts w:cs="Tahoma"/>
          <w:color w:val="8008BE"/>
        </w:rPr>
      </w:pPr>
      <w:r w:rsidRPr="0078415E">
        <w:rPr>
          <w:rFonts w:cs="Tahoma"/>
          <w:color w:val="8008BE"/>
        </w:rPr>
        <w:t xml:space="preserve">How </w:t>
      </w:r>
      <w:r w:rsidR="00195D75" w:rsidRPr="0078415E">
        <w:rPr>
          <w:rFonts w:cs="Tahoma"/>
          <w:color w:val="8008BE"/>
        </w:rPr>
        <w:t xml:space="preserve">to gain the ascension in this embodiment </w:t>
      </w:r>
    </w:p>
    <w:p w14:paraId="2851FBD8" w14:textId="77777777" w:rsidR="00195D75" w:rsidRPr="0078415E" w:rsidRDefault="00451F65" w:rsidP="00314C84">
      <w:pPr>
        <w:pStyle w:val="ListParagraph"/>
        <w:numPr>
          <w:ilvl w:val="1"/>
          <w:numId w:val="27"/>
        </w:numPr>
        <w:tabs>
          <w:tab w:val="left" w:pos="270"/>
          <w:tab w:val="left" w:pos="360"/>
        </w:tabs>
        <w:ind w:left="1080"/>
        <w:rPr>
          <w:rFonts w:cs="Tahoma"/>
          <w:color w:val="8008BE"/>
        </w:rPr>
      </w:pPr>
      <w:r w:rsidRPr="0078415E">
        <w:rPr>
          <w:rFonts w:cs="Tahoma"/>
          <w:color w:val="8008BE"/>
        </w:rPr>
        <w:t xml:space="preserve">How </w:t>
      </w:r>
      <w:r w:rsidR="00195D75" w:rsidRPr="0078415E">
        <w:rPr>
          <w:rFonts w:cs="Tahoma"/>
          <w:color w:val="8008BE"/>
        </w:rPr>
        <w:t xml:space="preserve">to help </w:t>
      </w:r>
      <w:r w:rsidR="00C73A8C" w:rsidRPr="0078415E">
        <w:rPr>
          <w:rFonts w:cs="Tahoma"/>
          <w:color w:val="8008BE"/>
        </w:rPr>
        <w:t>the Earth</w:t>
      </w:r>
      <w:r w:rsidR="00195D75" w:rsidRPr="0078415E">
        <w:rPr>
          <w:rFonts w:cs="Tahoma"/>
          <w:color w:val="8008BE"/>
        </w:rPr>
        <w:t xml:space="preserve"> in the required cosmic initiation, bringing it closer to the sun.</w:t>
      </w:r>
    </w:p>
    <w:p w14:paraId="6C376548" w14:textId="77777777" w:rsidR="00195D75" w:rsidRPr="0078415E" w:rsidRDefault="00195D75" w:rsidP="006E1647">
      <w:pPr>
        <w:tabs>
          <w:tab w:val="left" w:pos="270"/>
          <w:tab w:val="left" w:pos="360"/>
        </w:tabs>
        <w:ind w:firstLine="360"/>
        <w:rPr>
          <w:rFonts w:cs="Tahoma"/>
          <w:color w:val="8008BE"/>
        </w:rPr>
      </w:pPr>
      <w:r w:rsidRPr="0078415E">
        <w:rPr>
          <w:rFonts w:cs="Tahoma"/>
          <w:color w:val="8008BE"/>
        </w:rPr>
        <w:t>This is a valuable guide in comparing the dictations of various channels.</w:t>
      </w:r>
    </w:p>
    <w:p w14:paraId="243576DD" w14:textId="77777777" w:rsidR="00195D75" w:rsidRPr="0078415E" w:rsidRDefault="00195D75" w:rsidP="006E1647">
      <w:pPr>
        <w:pStyle w:val="ListParagraph"/>
        <w:widowControl w:val="0"/>
        <w:tabs>
          <w:tab w:val="left" w:pos="270"/>
          <w:tab w:val="left" w:pos="360"/>
        </w:tabs>
        <w:ind w:left="360"/>
        <w:rPr>
          <w:rFonts w:cs="Tahoma"/>
          <w:color w:val="8008BE"/>
        </w:rPr>
      </w:pPr>
    </w:p>
    <w:p w14:paraId="321DD1EE" w14:textId="77777777" w:rsidR="00195D75" w:rsidRPr="0078415E" w:rsidRDefault="009D5F74" w:rsidP="006E1647">
      <w:pPr>
        <w:pStyle w:val="ListParagraph"/>
        <w:widowControl w:val="0"/>
        <w:numPr>
          <w:ilvl w:val="0"/>
          <w:numId w:val="9"/>
        </w:numPr>
        <w:tabs>
          <w:tab w:val="left" w:pos="270"/>
          <w:tab w:val="left" w:pos="360"/>
        </w:tabs>
        <w:ind w:left="360"/>
        <w:rPr>
          <w:rFonts w:cs="Tahoma"/>
          <w:i/>
          <w:color w:val="8008BE"/>
        </w:rPr>
      </w:pPr>
      <w:r w:rsidRPr="0078415E">
        <w:rPr>
          <w:rFonts w:cs="Tahoma"/>
          <w:i/>
          <w:color w:val="8008BE"/>
        </w:rPr>
        <w:t>T</w:t>
      </w:r>
      <w:r w:rsidR="00195D75" w:rsidRPr="0078415E">
        <w:rPr>
          <w:rFonts w:cs="Tahoma"/>
          <w:i/>
          <w:color w:val="8008BE"/>
        </w:rPr>
        <w:t>rue messenger</w:t>
      </w:r>
      <w:r w:rsidRPr="0078415E">
        <w:rPr>
          <w:rFonts w:cs="Tahoma"/>
          <w:i/>
          <w:color w:val="8008BE"/>
        </w:rPr>
        <w:t>s</w:t>
      </w:r>
      <w:r w:rsidR="00A53873" w:rsidRPr="0078415E">
        <w:rPr>
          <w:rFonts w:cs="Tahoma"/>
          <w:i/>
          <w:color w:val="8008BE"/>
        </w:rPr>
        <w:t xml:space="preserve"> </w:t>
      </w:r>
      <w:r w:rsidRPr="0078415E">
        <w:rPr>
          <w:rFonts w:cs="Tahoma"/>
          <w:i/>
          <w:color w:val="8008BE"/>
        </w:rPr>
        <w:t xml:space="preserve">are </w:t>
      </w:r>
      <w:r w:rsidR="00195D75" w:rsidRPr="0078415E">
        <w:rPr>
          <w:rFonts w:cs="Tahoma"/>
          <w:i/>
          <w:color w:val="8008BE"/>
        </w:rPr>
        <w:t xml:space="preserve">always in full control of </w:t>
      </w:r>
      <w:r w:rsidRPr="0078415E">
        <w:rPr>
          <w:rFonts w:cs="Tahoma"/>
          <w:i/>
          <w:color w:val="8008BE"/>
        </w:rPr>
        <w:t xml:space="preserve">their </w:t>
      </w:r>
      <w:r w:rsidR="00195D75" w:rsidRPr="0078415E">
        <w:rPr>
          <w:rFonts w:cs="Tahoma"/>
          <w:i/>
          <w:color w:val="8008BE"/>
        </w:rPr>
        <w:t xml:space="preserve">faculties at all times. </w:t>
      </w:r>
    </w:p>
    <w:p w14:paraId="3D0B628A" w14:textId="77777777" w:rsidR="00195D75" w:rsidRPr="0078415E" w:rsidRDefault="00771962" w:rsidP="006E1647">
      <w:pPr>
        <w:pStyle w:val="ListParagraph"/>
        <w:widowControl w:val="0"/>
        <w:tabs>
          <w:tab w:val="left" w:pos="270"/>
          <w:tab w:val="left" w:pos="360"/>
        </w:tabs>
        <w:ind w:left="360"/>
        <w:rPr>
          <w:rFonts w:cs="Tahoma"/>
          <w:color w:val="8008BE"/>
        </w:rPr>
      </w:pPr>
      <w:r w:rsidRPr="0078415E">
        <w:rPr>
          <w:rFonts w:cs="Tahoma"/>
          <w:color w:val="8008BE"/>
        </w:rPr>
        <w:tab/>
      </w:r>
      <w:r w:rsidR="009D5F74" w:rsidRPr="0078415E">
        <w:rPr>
          <w:rFonts w:cs="Tahoma"/>
          <w:color w:val="8008BE"/>
        </w:rPr>
        <w:t xml:space="preserve">They </w:t>
      </w:r>
      <w:r w:rsidR="00195D75" w:rsidRPr="0078415E">
        <w:rPr>
          <w:rFonts w:cs="Tahoma"/>
          <w:color w:val="8008BE"/>
        </w:rPr>
        <w:t xml:space="preserve">can stop hearing the messages at will. There is no shaking of the physical form or </w:t>
      </w:r>
      <w:r w:rsidR="00B54435" w:rsidRPr="0078415E">
        <w:rPr>
          <w:rFonts w:cs="Tahoma"/>
          <w:color w:val="8008BE"/>
        </w:rPr>
        <w:t>‘</w:t>
      </w:r>
      <w:r w:rsidR="00195D75" w:rsidRPr="0078415E">
        <w:rPr>
          <w:rFonts w:cs="Tahoma"/>
          <w:color w:val="8008BE"/>
        </w:rPr>
        <w:t>possession</w:t>
      </w:r>
      <w:r w:rsidR="00B54435" w:rsidRPr="0078415E">
        <w:rPr>
          <w:rFonts w:cs="Tahoma"/>
          <w:color w:val="8008BE"/>
        </w:rPr>
        <w:t>’</w:t>
      </w:r>
      <w:r w:rsidR="00195D75" w:rsidRPr="0078415E">
        <w:rPr>
          <w:rFonts w:cs="Tahoma"/>
          <w:color w:val="8008BE"/>
        </w:rPr>
        <w:t xml:space="preserve"> that takes place when a channel is under the control of an entity. This action never happened to either</w:t>
      </w:r>
      <w:r w:rsidR="00F642C5" w:rsidRPr="0078415E">
        <w:rPr>
          <w:rFonts w:cs="Tahoma"/>
          <w:color w:val="8008BE"/>
        </w:rPr>
        <w:t xml:space="preserve"> Guy</w:t>
      </w:r>
      <w:r w:rsidR="00195D75" w:rsidRPr="0078415E">
        <w:rPr>
          <w:rFonts w:cs="Tahoma"/>
          <w:color w:val="8008BE"/>
        </w:rPr>
        <w:t xml:space="preserve"> Ballard or Geraldine Innocente.</w:t>
      </w:r>
    </w:p>
    <w:p w14:paraId="78D0221E" w14:textId="77777777" w:rsidR="00195D75" w:rsidRPr="0078415E" w:rsidRDefault="00195D75" w:rsidP="006E1647">
      <w:pPr>
        <w:pStyle w:val="ListParagraph"/>
        <w:tabs>
          <w:tab w:val="left" w:pos="270"/>
          <w:tab w:val="left" w:pos="360"/>
        </w:tabs>
        <w:ind w:left="360"/>
        <w:rPr>
          <w:rFonts w:cs="Tahoma"/>
          <w:color w:val="8008BE"/>
        </w:rPr>
      </w:pPr>
    </w:p>
    <w:p w14:paraId="63B9DEDE" w14:textId="77777777" w:rsidR="00195D75" w:rsidRPr="0078415E" w:rsidRDefault="00195D75" w:rsidP="006E1647">
      <w:pPr>
        <w:pStyle w:val="ListParagraph"/>
        <w:widowControl w:val="0"/>
        <w:numPr>
          <w:ilvl w:val="0"/>
          <w:numId w:val="9"/>
        </w:numPr>
        <w:tabs>
          <w:tab w:val="left" w:pos="270"/>
          <w:tab w:val="left" w:pos="360"/>
        </w:tabs>
        <w:ind w:left="360"/>
        <w:rPr>
          <w:rFonts w:cs="Tahoma"/>
          <w:i/>
          <w:color w:val="8008BE"/>
        </w:rPr>
      </w:pPr>
      <w:r w:rsidRPr="0078415E">
        <w:rPr>
          <w:rFonts w:cs="Tahoma"/>
          <w:i/>
          <w:color w:val="8008BE"/>
        </w:rPr>
        <w:t xml:space="preserve">Archangel Zadkiel: </w:t>
      </w:r>
      <w:r w:rsidR="00226E12" w:rsidRPr="0078415E">
        <w:rPr>
          <w:rFonts w:cs="Tahoma"/>
          <w:i/>
          <w:color w:val="8008BE"/>
        </w:rPr>
        <w:t>“</w:t>
      </w:r>
      <w:r w:rsidRPr="0078415E">
        <w:rPr>
          <w:rFonts w:cs="Tahoma"/>
          <w:i/>
          <w:color w:val="8008BE"/>
        </w:rPr>
        <w:t xml:space="preserve">Phenomena </w:t>
      </w:r>
      <w:r w:rsidR="009D5F74" w:rsidRPr="0078415E">
        <w:rPr>
          <w:rFonts w:cs="Tahoma"/>
          <w:i/>
          <w:color w:val="8008BE"/>
        </w:rPr>
        <w:t xml:space="preserve">naturally come </w:t>
      </w:r>
      <w:r w:rsidRPr="0078415E">
        <w:rPr>
          <w:rFonts w:cs="Tahoma"/>
          <w:i/>
          <w:color w:val="8008BE"/>
        </w:rPr>
        <w:t>with spiritual development, as you go higher and higher in consciousness.</w:t>
      </w:r>
    </w:p>
    <w:p w14:paraId="6CA7E228" w14:textId="77777777" w:rsidR="00771962" w:rsidRPr="0078415E" w:rsidRDefault="00771962" w:rsidP="00771962">
      <w:pPr>
        <w:pStyle w:val="ListParagraph"/>
        <w:widowControl w:val="0"/>
        <w:tabs>
          <w:tab w:val="left" w:pos="270"/>
          <w:tab w:val="left" w:pos="360"/>
        </w:tabs>
        <w:ind w:left="360"/>
        <w:rPr>
          <w:rFonts w:cs="Tahoma"/>
          <w:color w:val="8008BE"/>
        </w:rPr>
      </w:pPr>
      <w:r w:rsidRPr="0078415E">
        <w:rPr>
          <w:rFonts w:cs="Tahoma"/>
          <w:color w:val="8008BE"/>
        </w:rPr>
        <w:tab/>
      </w:r>
      <w:r w:rsidR="00195D75" w:rsidRPr="0078415E">
        <w:rPr>
          <w:rFonts w:cs="Tahoma"/>
          <w:color w:val="8008BE"/>
        </w:rPr>
        <w:t xml:space="preserve">Some Ascended Master phenomena, </w:t>
      </w:r>
      <w:r w:rsidR="0008438F" w:rsidRPr="0078415E">
        <w:rPr>
          <w:rFonts w:cs="Tahoma"/>
          <w:color w:val="8008BE"/>
        </w:rPr>
        <w:t>the Light</w:t>
      </w:r>
      <w:r w:rsidR="00195D75" w:rsidRPr="0078415E">
        <w:rPr>
          <w:rFonts w:cs="Tahoma"/>
          <w:color w:val="8008BE"/>
        </w:rPr>
        <w:t xml:space="preserve"> which you see, the magnificent Violet Fire, sometimes the face of one of the great Ascended Ones, are the result of application and a means of a convincing a consciousness that is not merely curiously seeking for something new. </w:t>
      </w:r>
    </w:p>
    <w:p w14:paraId="7F9C0DDE" w14:textId="77777777" w:rsidR="00195D75" w:rsidRPr="0078415E" w:rsidRDefault="00771962" w:rsidP="00771962">
      <w:pPr>
        <w:pStyle w:val="ListParagraph"/>
        <w:widowControl w:val="0"/>
        <w:tabs>
          <w:tab w:val="left" w:pos="270"/>
          <w:tab w:val="left" w:pos="360"/>
        </w:tabs>
        <w:ind w:left="360"/>
        <w:rPr>
          <w:rFonts w:cs="Tahoma"/>
          <w:color w:val="8008BE"/>
        </w:rPr>
      </w:pPr>
      <w:r w:rsidRPr="0078415E">
        <w:rPr>
          <w:rFonts w:cs="Tahoma"/>
          <w:color w:val="8008BE"/>
        </w:rPr>
        <w:tab/>
      </w:r>
      <w:r w:rsidR="004C4411" w:rsidRPr="0078415E">
        <w:rPr>
          <w:rFonts w:cs="Tahoma"/>
          <w:color w:val="8008BE"/>
        </w:rPr>
        <w:t xml:space="preserve">People </w:t>
      </w:r>
      <w:r w:rsidR="00195D75" w:rsidRPr="0078415E">
        <w:rPr>
          <w:rFonts w:cs="Tahoma"/>
          <w:color w:val="8008BE"/>
        </w:rPr>
        <w:t>who produce so-called phenomena need the prayers and application of the remaining members of the White Order on the Earth</w:t>
      </w:r>
      <w:r w:rsidR="009D5F74" w:rsidRPr="0078415E">
        <w:rPr>
          <w:rFonts w:cs="Tahoma"/>
          <w:color w:val="8008BE"/>
        </w:rPr>
        <w:t>.</w:t>
      </w:r>
      <w:r w:rsidR="00A53873" w:rsidRPr="0078415E">
        <w:rPr>
          <w:rFonts w:cs="Tahoma"/>
          <w:color w:val="8008BE"/>
        </w:rPr>
        <w:t xml:space="preserve"> </w:t>
      </w:r>
      <w:r w:rsidR="009D5F74" w:rsidRPr="0078415E">
        <w:rPr>
          <w:rFonts w:cs="Tahoma"/>
          <w:color w:val="8008BE"/>
        </w:rPr>
        <w:t xml:space="preserve">They </w:t>
      </w:r>
      <w:r w:rsidR="00195D75" w:rsidRPr="0078415E">
        <w:rPr>
          <w:rFonts w:cs="Tahoma"/>
          <w:color w:val="8008BE"/>
        </w:rPr>
        <w:t>are literally eating into their own etheric bodies and their vital prana</w:t>
      </w:r>
      <w:r w:rsidRPr="0078415E">
        <w:rPr>
          <w:rFonts w:cs="Tahoma"/>
          <w:color w:val="8008BE"/>
        </w:rPr>
        <w:t>.</w:t>
      </w:r>
      <w:r w:rsidR="00A53873" w:rsidRPr="0078415E">
        <w:rPr>
          <w:rFonts w:cs="Tahoma"/>
          <w:color w:val="8008BE"/>
        </w:rPr>
        <w:t xml:space="preserve"> </w:t>
      </w:r>
      <w:r w:rsidRPr="0078415E">
        <w:rPr>
          <w:rFonts w:cs="Tahoma"/>
          <w:color w:val="8008BE"/>
        </w:rPr>
        <w:t xml:space="preserve">Those are </w:t>
      </w:r>
      <w:r w:rsidR="009D5F74" w:rsidRPr="0078415E">
        <w:rPr>
          <w:rFonts w:cs="Tahoma"/>
          <w:color w:val="8008BE"/>
        </w:rPr>
        <w:t xml:space="preserve">forces </w:t>
      </w:r>
      <w:r w:rsidR="00195D75" w:rsidRPr="0078415E">
        <w:rPr>
          <w:rFonts w:cs="Tahoma"/>
          <w:color w:val="8008BE"/>
        </w:rPr>
        <w:t xml:space="preserve">which </w:t>
      </w:r>
      <w:r w:rsidR="00226E12" w:rsidRPr="0078415E">
        <w:rPr>
          <w:rFonts w:cs="Tahoma"/>
          <w:color w:val="8008BE"/>
        </w:rPr>
        <w:t xml:space="preserve">later </w:t>
      </w:r>
      <w:r w:rsidR="00195D75" w:rsidRPr="0078415E">
        <w:rPr>
          <w:rFonts w:cs="Tahoma"/>
          <w:color w:val="8008BE"/>
        </w:rPr>
        <w:t>could be used for something much greater</w:t>
      </w:r>
      <w:r w:rsidR="00A53873" w:rsidRPr="0078415E">
        <w:rPr>
          <w:rFonts w:cs="Tahoma"/>
          <w:color w:val="8008BE"/>
        </w:rPr>
        <w:t xml:space="preserve"> </w:t>
      </w:r>
      <w:r w:rsidR="00195D75" w:rsidRPr="0078415E">
        <w:rPr>
          <w:rFonts w:cs="Tahoma"/>
          <w:color w:val="8008BE"/>
        </w:rPr>
        <w:t>than floating ectoplasm and manifest</w:t>
      </w:r>
      <w:r w:rsidR="00226E12" w:rsidRPr="0078415E">
        <w:rPr>
          <w:rFonts w:cs="Tahoma"/>
          <w:color w:val="8008BE"/>
        </w:rPr>
        <w:t xml:space="preserve">ing </w:t>
      </w:r>
      <w:r w:rsidR="00195D75" w:rsidRPr="0078415E">
        <w:rPr>
          <w:rFonts w:cs="Tahoma"/>
          <w:color w:val="8008BE"/>
        </w:rPr>
        <w:t xml:space="preserve">at séances in the outer physical world. </w:t>
      </w:r>
    </w:p>
    <w:p w14:paraId="20CCE8E0" w14:textId="77777777" w:rsidR="00195D75" w:rsidRPr="0078415E" w:rsidRDefault="00771962" w:rsidP="006E1647">
      <w:pPr>
        <w:pStyle w:val="ListParagraph"/>
        <w:widowControl w:val="0"/>
        <w:tabs>
          <w:tab w:val="left" w:pos="270"/>
          <w:tab w:val="left" w:pos="360"/>
        </w:tabs>
        <w:ind w:left="360"/>
        <w:rPr>
          <w:rFonts w:cs="Tahoma"/>
          <w:color w:val="8008BE"/>
        </w:rPr>
      </w:pPr>
      <w:r w:rsidRPr="0078415E">
        <w:rPr>
          <w:rFonts w:cs="Tahoma"/>
          <w:color w:val="8008BE"/>
        </w:rPr>
        <w:tab/>
      </w:r>
      <w:r w:rsidR="00195D75" w:rsidRPr="0078415E">
        <w:rPr>
          <w:rFonts w:cs="Tahoma"/>
          <w:color w:val="8008BE"/>
        </w:rPr>
        <w:t xml:space="preserve">Why do these channels attract today’s students by the thousands? </w:t>
      </w:r>
      <w:r w:rsidR="00226E12" w:rsidRPr="0078415E">
        <w:rPr>
          <w:rFonts w:cs="Tahoma"/>
          <w:color w:val="8008BE"/>
        </w:rPr>
        <w:t xml:space="preserve">It </w:t>
      </w:r>
      <w:r w:rsidR="00195D75" w:rsidRPr="0078415E">
        <w:rPr>
          <w:rFonts w:cs="Tahoma"/>
          <w:color w:val="8008BE"/>
        </w:rPr>
        <w:t>is because of the fascination of most of the students for phenomena and the lack of a strong desire for the truth.</w:t>
      </w:r>
      <w:r w:rsidR="00226E12" w:rsidRPr="0078415E">
        <w:rPr>
          <w:rFonts w:cs="Tahoma"/>
          <w:color w:val="8008BE"/>
        </w:rPr>
        <w:t>”</w:t>
      </w:r>
    </w:p>
    <w:p w14:paraId="700E8A27" w14:textId="77777777" w:rsidR="00195D75" w:rsidRPr="0078415E" w:rsidRDefault="00195D75" w:rsidP="006E1647">
      <w:pPr>
        <w:pStyle w:val="ListParagraph"/>
        <w:tabs>
          <w:tab w:val="left" w:pos="270"/>
          <w:tab w:val="left" w:pos="360"/>
        </w:tabs>
        <w:ind w:left="360"/>
        <w:rPr>
          <w:rFonts w:cs="Tahoma"/>
          <w:b/>
          <w:color w:val="8008BE"/>
          <w:sz w:val="12"/>
        </w:rPr>
      </w:pPr>
    </w:p>
    <w:p w14:paraId="78D6DD85" w14:textId="77777777" w:rsidR="00771962" w:rsidRPr="0078415E" w:rsidRDefault="00195D75" w:rsidP="006E1647">
      <w:pPr>
        <w:pStyle w:val="ListParagraph"/>
        <w:widowControl w:val="0"/>
        <w:numPr>
          <w:ilvl w:val="0"/>
          <w:numId w:val="9"/>
        </w:numPr>
        <w:tabs>
          <w:tab w:val="left" w:pos="270"/>
          <w:tab w:val="left" w:pos="360"/>
        </w:tabs>
        <w:ind w:left="360"/>
        <w:rPr>
          <w:rFonts w:cs="Tahoma"/>
          <w:i/>
          <w:color w:val="8008BE"/>
        </w:rPr>
      </w:pPr>
      <w:r w:rsidRPr="0078415E">
        <w:rPr>
          <w:rFonts w:cs="Tahoma"/>
          <w:i/>
          <w:color w:val="8008BE"/>
        </w:rPr>
        <w:t xml:space="preserve">Knowing </w:t>
      </w:r>
      <w:r w:rsidR="00FD34A3" w:rsidRPr="0078415E">
        <w:rPr>
          <w:rFonts w:cs="Tahoma"/>
          <w:i/>
          <w:color w:val="8008BE"/>
        </w:rPr>
        <w:t>t</w:t>
      </w:r>
      <w:r w:rsidRPr="0078415E">
        <w:rPr>
          <w:rFonts w:cs="Tahoma"/>
          <w:i/>
          <w:color w:val="8008BE"/>
        </w:rPr>
        <w:t>he karmic responsib</w:t>
      </w:r>
      <w:r w:rsidR="00FD34A3" w:rsidRPr="0078415E">
        <w:rPr>
          <w:rFonts w:cs="Tahoma"/>
          <w:i/>
          <w:color w:val="8008BE"/>
        </w:rPr>
        <w:t>ility</w:t>
      </w:r>
      <w:r w:rsidRPr="0078415E">
        <w:rPr>
          <w:rFonts w:cs="Tahoma"/>
          <w:i/>
          <w:color w:val="8008BE"/>
        </w:rPr>
        <w:t xml:space="preserve"> for any suffering </w:t>
      </w:r>
      <w:r w:rsidR="00FD34A3" w:rsidRPr="0078415E">
        <w:rPr>
          <w:rFonts w:cs="Tahoma"/>
          <w:i/>
          <w:color w:val="8008BE"/>
        </w:rPr>
        <w:t xml:space="preserve">a </w:t>
      </w:r>
      <w:r w:rsidR="004C4411" w:rsidRPr="0078415E">
        <w:rPr>
          <w:rFonts w:cs="Tahoma"/>
          <w:i/>
          <w:color w:val="8008BE"/>
        </w:rPr>
        <w:t>dictation causes to anyone</w:t>
      </w:r>
      <w:r w:rsidRPr="0078415E">
        <w:rPr>
          <w:rFonts w:cs="Tahoma"/>
          <w:i/>
          <w:color w:val="8008BE"/>
        </w:rPr>
        <w:t>, the true messenger</w:t>
      </w:r>
      <w:r w:rsidR="00A53873" w:rsidRPr="0078415E">
        <w:rPr>
          <w:rFonts w:cs="Tahoma"/>
          <w:i/>
          <w:color w:val="8008BE"/>
        </w:rPr>
        <w:t xml:space="preserve"> </w:t>
      </w:r>
      <w:r w:rsidRPr="0078415E">
        <w:rPr>
          <w:rFonts w:cs="Tahoma"/>
          <w:i/>
          <w:color w:val="8008BE"/>
        </w:rPr>
        <w:t>does not predict the date of a cataclysm</w:t>
      </w:r>
      <w:r w:rsidR="00771962" w:rsidRPr="0078415E">
        <w:rPr>
          <w:rFonts w:cs="Tahoma"/>
          <w:i/>
          <w:color w:val="8008BE"/>
        </w:rPr>
        <w:t xml:space="preserve">, except in the rarest </w:t>
      </w:r>
      <w:r w:rsidR="00771962" w:rsidRPr="0078415E">
        <w:rPr>
          <w:rFonts w:cs="Tahoma"/>
          <w:i/>
          <w:color w:val="8008BE"/>
        </w:rPr>
        <w:lastRenderedPageBreak/>
        <w:t>of circumstances</w:t>
      </w:r>
      <w:r w:rsidRPr="0078415E">
        <w:rPr>
          <w:rFonts w:cs="Tahoma"/>
          <w:i/>
          <w:color w:val="8008BE"/>
        </w:rPr>
        <w:t xml:space="preserve">. </w:t>
      </w:r>
    </w:p>
    <w:p w14:paraId="65FD321F" w14:textId="77777777" w:rsidR="00195D75" w:rsidRPr="0078415E" w:rsidRDefault="00771962" w:rsidP="00771962">
      <w:pPr>
        <w:pStyle w:val="ListParagraph"/>
        <w:widowControl w:val="0"/>
        <w:tabs>
          <w:tab w:val="left" w:pos="270"/>
          <w:tab w:val="left" w:pos="360"/>
        </w:tabs>
        <w:ind w:left="360"/>
        <w:rPr>
          <w:rFonts w:cs="Tahoma"/>
          <w:color w:val="8008BE"/>
          <w:sz w:val="22"/>
        </w:rPr>
      </w:pPr>
      <w:r w:rsidRPr="0078415E">
        <w:rPr>
          <w:rFonts w:cs="Tahoma"/>
          <w:color w:val="8008BE"/>
          <w:sz w:val="22"/>
        </w:rPr>
        <w:t>It has been 12,000 years since</w:t>
      </w:r>
      <w:r w:rsidR="00195D75" w:rsidRPr="0078415E">
        <w:rPr>
          <w:rFonts w:cs="Tahoma"/>
          <w:color w:val="8008BE"/>
          <w:sz w:val="22"/>
        </w:rPr>
        <w:t xml:space="preserve"> such a prediction was made just </w:t>
      </w:r>
      <w:r w:rsidRPr="0078415E">
        <w:rPr>
          <w:rFonts w:cs="Tahoma"/>
          <w:color w:val="8008BE"/>
          <w:sz w:val="22"/>
        </w:rPr>
        <w:t xml:space="preserve">before </w:t>
      </w:r>
      <w:proofErr w:type="spellStart"/>
      <w:r w:rsidRPr="0078415E">
        <w:rPr>
          <w:rFonts w:cs="Tahoma"/>
          <w:color w:val="8008BE"/>
          <w:sz w:val="22"/>
        </w:rPr>
        <w:t>Poseidonis</w:t>
      </w:r>
      <w:proofErr w:type="spellEnd"/>
      <w:r w:rsidRPr="0078415E">
        <w:rPr>
          <w:rFonts w:cs="Tahoma"/>
          <w:color w:val="8008BE"/>
          <w:sz w:val="22"/>
        </w:rPr>
        <w:t xml:space="preserve"> sank. </w:t>
      </w:r>
    </w:p>
    <w:p w14:paraId="3D78C460" w14:textId="77777777" w:rsidR="00195D75" w:rsidRPr="0078415E" w:rsidRDefault="00195D75" w:rsidP="006E1647">
      <w:pPr>
        <w:widowControl w:val="0"/>
        <w:tabs>
          <w:tab w:val="left" w:pos="270"/>
          <w:tab w:val="left" w:pos="360"/>
        </w:tabs>
        <w:rPr>
          <w:rFonts w:cs="Tahoma"/>
          <w:b/>
          <w:color w:val="8008BE"/>
          <w:sz w:val="12"/>
        </w:rPr>
      </w:pPr>
    </w:p>
    <w:p w14:paraId="5D126D0B" w14:textId="77777777" w:rsidR="00195D75" w:rsidRPr="0078415E" w:rsidRDefault="00195D75" w:rsidP="006E1647">
      <w:pPr>
        <w:pStyle w:val="ListParagraph"/>
        <w:widowControl w:val="0"/>
        <w:numPr>
          <w:ilvl w:val="0"/>
          <w:numId w:val="9"/>
        </w:numPr>
        <w:tabs>
          <w:tab w:val="left" w:pos="270"/>
          <w:tab w:val="left" w:pos="360"/>
        </w:tabs>
        <w:ind w:left="360"/>
        <w:rPr>
          <w:rFonts w:cs="Tahoma"/>
          <w:i/>
          <w:color w:val="8008BE"/>
        </w:rPr>
      </w:pPr>
      <w:r w:rsidRPr="0078415E">
        <w:rPr>
          <w:rFonts w:cs="Tahoma"/>
          <w:i/>
          <w:color w:val="8008BE"/>
        </w:rPr>
        <w:t xml:space="preserve">Dictations from the Ascended Master realm since 1930 are clear and concise. They contain much substance, detail and hard facts. </w:t>
      </w:r>
    </w:p>
    <w:p w14:paraId="26EE147E" w14:textId="77777777" w:rsidR="00771962" w:rsidRPr="0078415E" w:rsidRDefault="00771962" w:rsidP="006E1647">
      <w:pPr>
        <w:widowControl w:val="0"/>
        <w:tabs>
          <w:tab w:val="left" w:pos="270"/>
          <w:tab w:val="left" w:pos="360"/>
        </w:tabs>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Dictations originating from other realms often deal in generalities, offering little concrete data. There is</w:t>
      </w:r>
      <w:r w:rsidR="00F95699" w:rsidRPr="0078415E">
        <w:rPr>
          <w:rFonts w:cs="Tahoma"/>
          <w:color w:val="8008BE"/>
        </w:rPr>
        <w:t xml:space="preserve"> much</w:t>
      </w:r>
      <w:r w:rsidR="00A53873" w:rsidRPr="0078415E">
        <w:rPr>
          <w:rFonts w:cs="Tahoma"/>
          <w:color w:val="8008BE"/>
        </w:rPr>
        <w:t xml:space="preserve"> </w:t>
      </w:r>
      <w:r w:rsidR="00F95699" w:rsidRPr="0078415E">
        <w:rPr>
          <w:rFonts w:cs="Tahoma"/>
          <w:color w:val="8008BE"/>
        </w:rPr>
        <w:t xml:space="preserve">talk </w:t>
      </w:r>
      <w:r w:rsidR="00195D75" w:rsidRPr="0078415E">
        <w:rPr>
          <w:rFonts w:cs="Tahoma"/>
          <w:color w:val="8008BE"/>
        </w:rPr>
        <w:t xml:space="preserve">about love, without mentioning the other six </w:t>
      </w:r>
      <w:r w:rsidR="006159C8" w:rsidRPr="0078415E">
        <w:rPr>
          <w:rFonts w:cs="Tahoma"/>
          <w:color w:val="8008BE"/>
        </w:rPr>
        <w:t>God</w:t>
      </w:r>
      <w:r w:rsidR="0055403A" w:rsidRPr="0078415E">
        <w:rPr>
          <w:rFonts w:cs="Tahoma"/>
          <w:color w:val="8008BE"/>
        </w:rPr>
        <w:t>-</w:t>
      </w:r>
      <w:r w:rsidR="00195D75" w:rsidRPr="0078415E">
        <w:rPr>
          <w:rFonts w:cs="Tahoma"/>
          <w:color w:val="8008BE"/>
        </w:rPr>
        <w:t>Virtues</w:t>
      </w:r>
      <w:r w:rsidR="00F95699" w:rsidRPr="0078415E">
        <w:rPr>
          <w:rFonts w:cs="Tahoma"/>
          <w:color w:val="8008BE"/>
        </w:rPr>
        <w:t xml:space="preserve">. Students </w:t>
      </w:r>
      <w:r w:rsidR="00195D75" w:rsidRPr="0078415E">
        <w:rPr>
          <w:rFonts w:cs="Tahoma"/>
          <w:color w:val="8008BE"/>
        </w:rPr>
        <w:t xml:space="preserve">are overly praised for just listening. </w:t>
      </w:r>
    </w:p>
    <w:p w14:paraId="1694E2EB" w14:textId="77777777" w:rsidR="00195D75" w:rsidRPr="0078415E" w:rsidRDefault="00195D75" w:rsidP="006E1647">
      <w:pPr>
        <w:widowControl w:val="0"/>
        <w:tabs>
          <w:tab w:val="left" w:pos="270"/>
          <w:tab w:val="left" w:pos="360"/>
        </w:tabs>
        <w:rPr>
          <w:rFonts w:cs="Tahoma"/>
          <w:color w:val="8008BE"/>
        </w:rPr>
      </w:pPr>
      <w:r w:rsidRPr="0078415E">
        <w:rPr>
          <w:rFonts w:cs="Tahoma"/>
          <w:color w:val="8008BE"/>
        </w:rPr>
        <w:t>For the most part, students are not told</w:t>
      </w:r>
      <w:r w:rsidR="001F7896" w:rsidRPr="0078415E">
        <w:rPr>
          <w:rFonts w:cs="Tahoma"/>
          <w:color w:val="8008BE"/>
        </w:rPr>
        <w:t>:</w:t>
      </w:r>
      <w:r w:rsidR="00A53873" w:rsidRPr="0078415E">
        <w:rPr>
          <w:rFonts w:cs="Tahoma"/>
          <w:color w:val="8008BE"/>
        </w:rPr>
        <w:t xml:space="preserve"> </w:t>
      </w:r>
      <w:r w:rsidRPr="0078415E">
        <w:rPr>
          <w:rFonts w:cs="Tahoma"/>
          <w:i/>
          <w:color w:val="8008BE"/>
        </w:rPr>
        <w:t>self-mastery is the only mastery</w:t>
      </w:r>
      <w:r w:rsidR="001F7896" w:rsidRPr="0078415E">
        <w:rPr>
          <w:rFonts w:cs="Tahoma"/>
          <w:i/>
          <w:color w:val="8008BE"/>
        </w:rPr>
        <w:t>.</w:t>
      </w:r>
    </w:p>
    <w:p w14:paraId="68D20D3D" w14:textId="77777777" w:rsidR="00195D75" w:rsidRPr="0078415E" w:rsidRDefault="00195D75" w:rsidP="006E1647">
      <w:pPr>
        <w:widowControl w:val="0"/>
        <w:tabs>
          <w:tab w:val="left" w:pos="270"/>
          <w:tab w:val="left" w:pos="360"/>
        </w:tabs>
        <w:rPr>
          <w:rFonts w:cs="Tahoma"/>
          <w:color w:val="8008BE"/>
        </w:rPr>
      </w:pPr>
    </w:p>
    <w:p w14:paraId="5D52BC05" w14:textId="77777777" w:rsidR="00195D75" w:rsidRPr="0078415E" w:rsidRDefault="00195D75" w:rsidP="00771962">
      <w:pPr>
        <w:pStyle w:val="ListParagraph"/>
        <w:widowControl w:val="0"/>
        <w:numPr>
          <w:ilvl w:val="0"/>
          <w:numId w:val="9"/>
        </w:numPr>
        <w:tabs>
          <w:tab w:val="left" w:pos="270"/>
          <w:tab w:val="left" w:pos="360"/>
        </w:tabs>
        <w:ind w:left="360"/>
        <w:jc w:val="both"/>
        <w:rPr>
          <w:rFonts w:cs="Tahoma"/>
          <w:i/>
          <w:color w:val="8008BE"/>
        </w:rPr>
      </w:pPr>
      <w:r w:rsidRPr="0078415E">
        <w:rPr>
          <w:rFonts w:cs="Tahoma"/>
          <w:i/>
          <w:color w:val="8008BE"/>
        </w:rPr>
        <w:t xml:space="preserve">Jesus said, </w:t>
      </w:r>
      <w:r w:rsidR="00B54435" w:rsidRPr="0078415E">
        <w:rPr>
          <w:rFonts w:cs="Tahoma"/>
          <w:i/>
          <w:color w:val="8008BE"/>
        </w:rPr>
        <w:t>‘</w:t>
      </w:r>
      <w:r w:rsidRPr="0078415E">
        <w:rPr>
          <w:rFonts w:cs="Tahoma"/>
          <w:i/>
          <w:color w:val="8008BE"/>
        </w:rPr>
        <w:t>By their fruits shall you know them</w:t>
      </w:r>
      <w:r w:rsidR="00B54435" w:rsidRPr="0078415E">
        <w:rPr>
          <w:rFonts w:cs="Tahoma"/>
          <w:i/>
          <w:color w:val="8008BE"/>
        </w:rPr>
        <w:t>’</w:t>
      </w:r>
      <w:r w:rsidR="00711CDE" w:rsidRPr="0078415E">
        <w:rPr>
          <w:rFonts w:cs="Tahoma"/>
          <w:i/>
          <w:color w:val="8008BE"/>
        </w:rPr>
        <w:t>.</w:t>
      </w:r>
      <w:r w:rsidR="00711CDE" w:rsidRPr="0078415E">
        <w:rPr>
          <w:rFonts w:cs="Tahoma"/>
          <w:i/>
          <w:color w:val="8008BE"/>
          <w:vertAlign w:val="superscript"/>
        </w:rPr>
        <w:t>3</w:t>
      </w:r>
    </w:p>
    <w:p w14:paraId="4A03E402" w14:textId="77777777" w:rsidR="00195D75" w:rsidRPr="0078415E" w:rsidRDefault="00D75BEC" w:rsidP="006E1647">
      <w:pPr>
        <w:pStyle w:val="ListParagraph"/>
        <w:widowControl w:val="0"/>
        <w:tabs>
          <w:tab w:val="left" w:pos="270"/>
          <w:tab w:val="left" w:pos="360"/>
        </w:tabs>
        <w:ind w:left="360"/>
        <w:rPr>
          <w:rFonts w:cs="Tahoma"/>
          <w:color w:val="8008BE"/>
        </w:rPr>
      </w:pPr>
      <w:r w:rsidRPr="0078415E">
        <w:rPr>
          <w:rFonts w:cs="Tahoma"/>
          <w:color w:val="8008BE"/>
        </w:rPr>
        <w:tab/>
      </w:r>
      <w:r w:rsidR="00195D75" w:rsidRPr="0078415E">
        <w:rPr>
          <w:rFonts w:cs="Tahoma"/>
          <w:color w:val="8008BE"/>
        </w:rPr>
        <w:t xml:space="preserve">After a dispensation is granted by the Karmic Board, the floodgates literally open. There are many so-called miracles and accomplishments. </w:t>
      </w:r>
    </w:p>
    <w:p w14:paraId="124EF28D" w14:textId="77777777" w:rsidR="00195D75" w:rsidRPr="0078415E" w:rsidRDefault="00195D75" w:rsidP="00195D75">
      <w:pPr>
        <w:pStyle w:val="ListParagraph"/>
        <w:widowControl w:val="0"/>
        <w:tabs>
          <w:tab w:val="left" w:pos="270"/>
          <w:tab w:val="left" w:pos="360"/>
        </w:tabs>
        <w:rPr>
          <w:rFonts w:cs="Tahoma"/>
          <w:color w:val="8008BE"/>
        </w:rPr>
      </w:pPr>
    </w:p>
    <w:p w14:paraId="79BBCC2F" w14:textId="77777777" w:rsidR="00195D75" w:rsidRPr="0078415E" w:rsidRDefault="00195D75" w:rsidP="00195D75">
      <w:pPr>
        <w:pStyle w:val="Caption"/>
        <w:tabs>
          <w:tab w:val="left" w:pos="270"/>
          <w:tab w:val="left" w:pos="360"/>
        </w:tabs>
        <w:rPr>
          <w:rFonts w:cs="Tahoma"/>
          <w:color w:val="8008BE"/>
        </w:rPr>
      </w:pPr>
      <w:bookmarkStart w:id="322" w:name="_Toc44149521"/>
      <w:bookmarkStart w:id="323" w:name="_Toc44158601"/>
      <w:bookmarkStart w:id="324" w:name="_Toc69721360"/>
      <w:r w:rsidRPr="0078415E">
        <w:rPr>
          <w:rFonts w:cs="Tahoma"/>
          <w:color w:val="8008BE"/>
        </w:rPr>
        <w:t xml:space="preserve">Figure </w:t>
      </w:r>
      <w:r w:rsidR="00B0607B" w:rsidRPr="0078415E">
        <w:rPr>
          <w:rFonts w:cs="Tahoma"/>
          <w:color w:val="8008BE"/>
        </w:rPr>
        <w:fldChar w:fldCharType="begin"/>
      </w:r>
      <w:r w:rsidR="000C2A0D" w:rsidRPr="0078415E">
        <w:rPr>
          <w:rFonts w:cs="Tahoma"/>
          <w:color w:val="8008BE"/>
        </w:rPr>
        <w:instrText xml:space="preserve"> SEQ Figure \* ARABIC </w:instrText>
      </w:r>
      <w:r w:rsidR="00B0607B" w:rsidRPr="0078415E">
        <w:rPr>
          <w:rFonts w:cs="Tahoma"/>
          <w:color w:val="8008BE"/>
        </w:rPr>
        <w:fldChar w:fldCharType="separate"/>
      </w:r>
      <w:r w:rsidR="00E418D9" w:rsidRPr="0078415E">
        <w:rPr>
          <w:rFonts w:cs="Tahoma"/>
          <w:noProof/>
          <w:color w:val="8008BE"/>
        </w:rPr>
        <w:t>11</w:t>
      </w:r>
      <w:r w:rsidR="00B0607B" w:rsidRPr="0078415E">
        <w:rPr>
          <w:rFonts w:cs="Tahoma"/>
          <w:noProof/>
          <w:color w:val="8008BE"/>
        </w:rPr>
        <w:fldChar w:fldCharType="end"/>
      </w:r>
      <w:r w:rsidRPr="0078415E">
        <w:rPr>
          <w:rFonts w:cs="Tahoma"/>
          <w:color w:val="8008BE"/>
        </w:rPr>
        <w:t xml:space="preserve">: </w:t>
      </w:r>
      <w:r w:rsidRPr="0078415E">
        <w:rPr>
          <w:rFonts w:cs="Tahoma"/>
          <w:caps w:val="0"/>
          <w:color w:val="8008BE"/>
        </w:rPr>
        <w:t>Recognizing True Messengers</w:t>
      </w:r>
      <w:bookmarkEnd w:id="322"/>
      <w:bookmarkEnd w:id="323"/>
      <w:bookmarkEnd w:id="324"/>
    </w:p>
    <w:tbl>
      <w:tblPr>
        <w:tblStyle w:val="TableGrid"/>
        <w:tblW w:w="0" w:type="auto"/>
        <w:tblInd w:w="360" w:type="dxa"/>
        <w:tblLook w:val="04A0" w:firstRow="1" w:lastRow="0" w:firstColumn="1" w:lastColumn="0" w:noHBand="0" w:noVBand="1"/>
      </w:tblPr>
      <w:tblGrid>
        <w:gridCol w:w="479"/>
        <w:gridCol w:w="8178"/>
      </w:tblGrid>
      <w:tr w:rsidR="0078415E" w:rsidRPr="0078415E" w14:paraId="470AF156" w14:textId="77777777" w:rsidTr="00103D05">
        <w:tc>
          <w:tcPr>
            <w:tcW w:w="0" w:type="auto"/>
          </w:tcPr>
          <w:p w14:paraId="3495136C" w14:textId="77777777" w:rsidR="00195D75" w:rsidRPr="0078415E" w:rsidRDefault="00195D75" w:rsidP="00103D05">
            <w:pPr>
              <w:tabs>
                <w:tab w:val="left" w:pos="270"/>
                <w:tab w:val="left" w:pos="360"/>
              </w:tabs>
              <w:jc w:val="center"/>
              <w:rPr>
                <w:rFonts w:cs="Tahoma"/>
                <w:color w:val="8008BE"/>
              </w:rPr>
            </w:pPr>
            <w:r w:rsidRPr="0078415E">
              <w:rPr>
                <w:rFonts w:cs="Tahoma"/>
                <w:color w:val="8008BE"/>
              </w:rPr>
              <w:t>1</w:t>
            </w:r>
          </w:p>
        </w:tc>
        <w:tc>
          <w:tcPr>
            <w:tcW w:w="0" w:type="auto"/>
          </w:tcPr>
          <w:p w14:paraId="5616E2E3" w14:textId="77777777" w:rsidR="00195D75" w:rsidRPr="0078415E" w:rsidRDefault="00195D75" w:rsidP="00103D05">
            <w:pPr>
              <w:tabs>
                <w:tab w:val="left" w:pos="270"/>
                <w:tab w:val="left" w:pos="360"/>
              </w:tabs>
              <w:rPr>
                <w:rFonts w:cs="Tahoma"/>
                <w:color w:val="8008BE"/>
              </w:rPr>
            </w:pPr>
            <w:r w:rsidRPr="0078415E">
              <w:rPr>
                <w:rFonts w:cs="Tahoma"/>
                <w:color w:val="8008BE"/>
              </w:rPr>
              <w:t xml:space="preserve">The key personality trait of a true channel is true humility. </w:t>
            </w:r>
          </w:p>
        </w:tc>
      </w:tr>
      <w:tr w:rsidR="0078415E" w:rsidRPr="0078415E" w14:paraId="68F1E244" w14:textId="77777777" w:rsidTr="00103D05">
        <w:tc>
          <w:tcPr>
            <w:tcW w:w="0" w:type="auto"/>
          </w:tcPr>
          <w:p w14:paraId="09D9460A" w14:textId="77777777" w:rsidR="00195D75" w:rsidRPr="0078415E" w:rsidRDefault="00195D75" w:rsidP="00103D05">
            <w:pPr>
              <w:tabs>
                <w:tab w:val="left" w:pos="270"/>
                <w:tab w:val="left" w:pos="360"/>
              </w:tabs>
              <w:jc w:val="center"/>
              <w:rPr>
                <w:rFonts w:cs="Tahoma"/>
                <w:color w:val="8008BE"/>
              </w:rPr>
            </w:pPr>
            <w:r w:rsidRPr="0078415E">
              <w:rPr>
                <w:rFonts w:cs="Tahoma"/>
                <w:color w:val="8008BE"/>
              </w:rPr>
              <w:t>2</w:t>
            </w:r>
          </w:p>
        </w:tc>
        <w:tc>
          <w:tcPr>
            <w:tcW w:w="0" w:type="auto"/>
          </w:tcPr>
          <w:p w14:paraId="6F60A048" w14:textId="77777777" w:rsidR="00195D75" w:rsidRPr="0078415E" w:rsidRDefault="00195D75" w:rsidP="00103D05">
            <w:pPr>
              <w:tabs>
                <w:tab w:val="left" w:pos="270"/>
                <w:tab w:val="left" w:pos="360"/>
              </w:tabs>
              <w:rPr>
                <w:rFonts w:cs="Tahoma"/>
                <w:color w:val="8008BE"/>
              </w:rPr>
            </w:pPr>
            <w:r w:rsidRPr="0078415E">
              <w:rPr>
                <w:rFonts w:cs="Tahoma"/>
                <w:color w:val="8008BE"/>
              </w:rPr>
              <w:t xml:space="preserve">The only motive of the messengers of the Great White Brotherhood is to serve the Great Ones </w:t>
            </w:r>
          </w:p>
        </w:tc>
      </w:tr>
      <w:tr w:rsidR="0078415E" w:rsidRPr="0078415E" w14:paraId="65E74363" w14:textId="77777777" w:rsidTr="00103D05">
        <w:tc>
          <w:tcPr>
            <w:tcW w:w="0" w:type="auto"/>
          </w:tcPr>
          <w:p w14:paraId="22822B23" w14:textId="77777777" w:rsidR="00195D75" w:rsidRPr="0078415E" w:rsidRDefault="00195D75" w:rsidP="00103D05">
            <w:pPr>
              <w:tabs>
                <w:tab w:val="left" w:pos="270"/>
                <w:tab w:val="left" w:pos="360"/>
              </w:tabs>
              <w:jc w:val="center"/>
              <w:rPr>
                <w:rFonts w:cs="Tahoma"/>
                <w:color w:val="8008BE"/>
              </w:rPr>
            </w:pPr>
            <w:r w:rsidRPr="0078415E">
              <w:rPr>
                <w:rFonts w:cs="Tahoma"/>
                <w:color w:val="8008BE"/>
              </w:rPr>
              <w:t>3</w:t>
            </w:r>
          </w:p>
        </w:tc>
        <w:tc>
          <w:tcPr>
            <w:tcW w:w="0" w:type="auto"/>
          </w:tcPr>
          <w:p w14:paraId="76BDAEC9" w14:textId="77777777" w:rsidR="00195D75" w:rsidRPr="0078415E" w:rsidRDefault="00195D75" w:rsidP="00103D05">
            <w:pPr>
              <w:tabs>
                <w:tab w:val="left" w:pos="270"/>
                <w:tab w:val="left" w:pos="360"/>
              </w:tabs>
              <w:rPr>
                <w:rFonts w:cs="Tahoma"/>
                <w:color w:val="8008BE"/>
              </w:rPr>
            </w:pPr>
            <w:r w:rsidRPr="0078415E">
              <w:rPr>
                <w:rFonts w:cs="Tahoma"/>
                <w:color w:val="8008BE"/>
              </w:rPr>
              <w:t>The messenger should not assume any titles</w:t>
            </w:r>
          </w:p>
        </w:tc>
      </w:tr>
      <w:tr w:rsidR="0078415E" w:rsidRPr="0078415E" w14:paraId="55954758" w14:textId="77777777" w:rsidTr="00103D05">
        <w:tc>
          <w:tcPr>
            <w:tcW w:w="0" w:type="auto"/>
          </w:tcPr>
          <w:p w14:paraId="74111C3B" w14:textId="77777777" w:rsidR="00195D75" w:rsidRPr="0078415E" w:rsidRDefault="00195D75" w:rsidP="00103D05">
            <w:pPr>
              <w:tabs>
                <w:tab w:val="left" w:pos="270"/>
                <w:tab w:val="left" w:pos="360"/>
              </w:tabs>
              <w:jc w:val="center"/>
              <w:rPr>
                <w:rFonts w:cs="Tahoma"/>
                <w:color w:val="8008BE"/>
              </w:rPr>
            </w:pPr>
            <w:r w:rsidRPr="0078415E">
              <w:rPr>
                <w:rFonts w:cs="Tahoma"/>
                <w:color w:val="8008BE"/>
              </w:rPr>
              <w:t>4</w:t>
            </w:r>
          </w:p>
        </w:tc>
        <w:tc>
          <w:tcPr>
            <w:tcW w:w="0" w:type="auto"/>
          </w:tcPr>
          <w:p w14:paraId="4F74F985" w14:textId="77777777" w:rsidR="00195D75" w:rsidRPr="0078415E" w:rsidRDefault="00195D75" w:rsidP="00103D05">
            <w:pPr>
              <w:tabs>
                <w:tab w:val="left" w:pos="270"/>
                <w:tab w:val="left" w:pos="360"/>
              </w:tabs>
              <w:rPr>
                <w:rFonts w:cs="Tahoma"/>
                <w:color w:val="8008BE"/>
              </w:rPr>
            </w:pPr>
            <w:r w:rsidRPr="0078415E">
              <w:rPr>
                <w:rFonts w:cs="Tahoma"/>
                <w:color w:val="8008BE"/>
              </w:rPr>
              <w:t xml:space="preserve">Authorized messengers of the brotherhood have the benefit of a special dispensation granted by the </w:t>
            </w:r>
            <w:r w:rsidR="00A569A8" w:rsidRPr="0078415E">
              <w:rPr>
                <w:rFonts w:cs="Tahoma"/>
                <w:color w:val="8008BE"/>
              </w:rPr>
              <w:t>Karmic Board</w:t>
            </w:r>
            <w:r w:rsidRPr="0078415E">
              <w:rPr>
                <w:rFonts w:cs="Tahoma"/>
                <w:color w:val="8008BE"/>
              </w:rPr>
              <w:t xml:space="preserve">. </w:t>
            </w:r>
          </w:p>
        </w:tc>
      </w:tr>
      <w:tr w:rsidR="0078415E" w:rsidRPr="0078415E" w14:paraId="226148F6" w14:textId="77777777" w:rsidTr="00103D05">
        <w:tc>
          <w:tcPr>
            <w:tcW w:w="0" w:type="auto"/>
          </w:tcPr>
          <w:p w14:paraId="5ADEE79D" w14:textId="77777777" w:rsidR="00195D75" w:rsidRPr="0078415E" w:rsidRDefault="00195D75" w:rsidP="00103D05">
            <w:pPr>
              <w:tabs>
                <w:tab w:val="left" w:pos="270"/>
                <w:tab w:val="left" w:pos="360"/>
              </w:tabs>
              <w:jc w:val="center"/>
              <w:rPr>
                <w:rFonts w:cs="Tahoma"/>
                <w:color w:val="8008BE"/>
              </w:rPr>
            </w:pPr>
            <w:r w:rsidRPr="0078415E">
              <w:rPr>
                <w:rFonts w:cs="Tahoma"/>
                <w:color w:val="8008BE"/>
              </w:rPr>
              <w:t>5</w:t>
            </w:r>
          </w:p>
        </w:tc>
        <w:tc>
          <w:tcPr>
            <w:tcW w:w="0" w:type="auto"/>
          </w:tcPr>
          <w:p w14:paraId="34685A69" w14:textId="77777777" w:rsidR="00195D75" w:rsidRPr="0078415E" w:rsidRDefault="00195D75" w:rsidP="00103D05">
            <w:pPr>
              <w:tabs>
                <w:tab w:val="left" w:pos="270"/>
                <w:tab w:val="left" w:pos="360"/>
              </w:tabs>
              <w:rPr>
                <w:rFonts w:cs="Tahoma"/>
                <w:color w:val="8008BE"/>
              </w:rPr>
            </w:pPr>
            <w:r w:rsidRPr="0078415E">
              <w:rPr>
                <w:rFonts w:cs="Tahoma"/>
                <w:color w:val="8008BE"/>
              </w:rPr>
              <w:t xml:space="preserve">The messenger needs to have a high state of spiritual development and prior training by a Master. He must be prepared to give impersonal service to </w:t>
            </w:r>
            <w:r w:rsidR="006742D8" w:rsidRPr="0078415E">
              <w:rPr>
                <w:rFonts w:cs="Tahoma"/>
                <w:color w:val="8008BE"/>
              </w:rPr>
              <w:t>humanity</w:t>
            </w:r>
            <w:r w:rsidRPr="0078415E">
              <w:rPr>
                <w:rFonts w:cs="Tahoma"/>
                <w:color w:val="8008BE"/>
              </w:rPr>
              <w:t>, rather than to an individual or group.</w:t>
            </w:r>
          </w:p>
        </w:tc>
      </w:tr>
      <w:tr w:rsidR="0078415E" w:rsidRPr="0078415E" w14:paraId="51E49628" w14:textId="77777777" w:rsidTr="00103D05">
        <w:tc>
          <w:tcPr>
            <w:tcW w:w="0" w:type="auto"/>
          </w:tcPr>
          <w:p w14:paraId="0938BE8B" w14:textId="77777777" w:rsidR="00195D75" w:rsidRPr="0078415E" w:rsidRDefault="00195D75" w:rsidP="00103D05">
            <w:pPr>
              <w:tabs>
                <w:tab w:val="left" w:pos="270"/>
                <w:tab w:val="left" w:pos="360"/>
              </w:tabs>
              <w:jc w:val="center"/>
              <w:rPr>
                <w:rFonts w:cs="Tahoma"/>
                <w:color w:val="8008BE"/>
              </w:rPr>
            </w:pPr>
            <w:r w:rsidRPr="0078415E">
              <w:rPr>
                <w:rFonts w:cs="Tahoma"/>
                <w:color w:val="8008BE"/>
              </w:rPr>
              <w:t>6</w:t>
            </w:r>
          </w:p>
        </w:tc>
        <w:tc>
          <w:tcPr>
            <w:tcW w:w="0" w:type="auto"/>
          </w:tcPr>
          <w:p w14:paraId="60F27E4F" w14:textId="77777777" w:rsidR="00195D75" w:rsidRPr="0078415E" w:rsidRDefault="00195D75" w:rsidP="00D75BEC">
            <w:pPr>
              <w:tabs>
                <w:tab w:val="left" w:pos="270"/>
                <w:tab w:val="left" w:pos="360"/>
              </w:tabs>
              <w:rPr>
                <w:rFonts w:cs="Tahoma"/>
                <w:color w:val="8008BE"/>
              </w:rPr>
            </w:pPr>
            <w:r w:rsidRPr="0078415E">
              <w:rPr>
                <w:rFonts w:cs="Tahoma"/>
                <w:color w:val="8008BE"/>
              </w:rPr>
              <w:t xml:space="preserve">There can never be any forcing. The </w:t>
            </w:r>
            <w:r w:rsidR="00D75BEC" w:rsidRPr="0078415E">
              <w:rPr>
                <w:rFonts w:cs="Tahoma"/>
                <w:color w:val="8008BE"/>
              </w:rPr>
              <w:t xml:space="preserve">Great Ones </w:t>
            </w:r>
            <w:r w:rsidRPr="0078415E">
              <w:rPr>
                <w:rFonts w:cs="Tahoma"/>
                <w:color w:val="8008BE"/>
              </w:rPr>
              <w:t xml:space="preserve">act as advisors or consultants. </w:t>
            </w:r>
            <w:r w:rsidR="00D75BEC" w:rsidRPr="0078415E">
              <w:rPr>
                <w:rFonts w:cs="Tahoma"/>
                <w:color w:val="8008BE"/>
              </w:rPr>
              <w:t>They never threaten.</w:t>
            </w:r>
          </w:p>
        </w:tc>
      </w:tr>
      <w:tr w:rsidR="0078415E" w:rsidRPr="0078415E" w14:paraId="07C991DE" w14:textId="77777777" w:rsidTr="00103D05">
        <w:tc>
          <w:tcPr>
            <w:tcW w:w="0" w:type="auto"/>
          </w:tcPr>
          <w:p w14:paraId="4961673B" w14:textId="77777777" w:rsidR="00195D75" w:rsidRPr="0078415E" w:rsidRDefault="00195D75" w:rsidP="00103D05">
            <w:pPr>
              <w:tabs>
                <w:tab w:val="left" w:pos="270"/>
                <w:tab w:val="left" w:pos="360"/>
              </w:tabs>
              <w:jc w:val="center"/>
              <w:rPr>
                <w:rFonts w:cs="Tahoma"/>
                <w:color w:val="8008BE"/>
              </w:rPr>
            </w:pPr>
            <w:r w:rsidRPr="0078415E">
              <w:rPr>
                <w:rFonts w:cs="Tahoma"/>
                <w:color w:val="8008BE"/>
              </w:rPr>
              <w:t>7</w:t>
            </w:r>
          </w:p>
        </w:tc>
        <w:tc>
          <w:tcPr>
            <w:tcW w:w="0" w:type="auto"/>
          </w:tcPr>
          <w:p w14:paraId="38C20F16" w14:textId="77777777" w:rsidR="00195D75" w:rsidRPr="0078415E" w:rsidRDefault="00195D75" w:rsidP="00103D05">
            <w:pPr>
              <w:tabs>
                <w:tab w:val="left" w:pos="270"/>
                <w:tab w:val="left" w:pos="360"/>
              </w:tabs>
              <w:rPr>
                <w:rFonts w:cs="Tahoma"/>
                <w:color w:val="8008BE"/>
              </w:rPr>
            </w:pPr>
            <w:r w:rsidRPr="0078415E">
              <w:rPr>
                <w:rFonts w:cs="Tahoma"/>
                <w:color w:val="8008BE"/>
              </w:rPr>
              <w:t>There is no interference in private affairs.</w:t>
            </w:r>
          </w:p>
        </w:tc>
      </w:tr>
      <w:tr w:rsidR="0078415E" w:rsidRPr="0078415E" w14:paraId="3D597CE7" w14:textId="77777777" w:rsidTr="00103D05">
        <w:tc>
          <w:tcPr>
            <w:tcW w:w="0" w:type="auto"/>
          </w:tcPr>
          <w:p w14:paraId="5AEDA114" w14:textId="77777777" w:rsidR="00195D75" w:rsidRPr="0078415E" w:rsidRDefault="00195D75" w:rsidP="00103D05">
            <w:pPr>
              <w:tabs>
                <w:tab w:val="left" w:pos="270"/>
                <w:tab w:val="left" w:pos="360"/>
              </w:tabs>
              <w:jc w:val="center"/>
              <w:rPr>
                <w:rFonts w:cs="Tahoma"/>
                <w:color w:val="8008BE"/>
              </w:rPr>
            </w:pPr>
            <w:r w:rsidRPr="0078415E">
              <w:rPr>
                <w:rFonts w:cs="Tahoma"/>
                <w:color w:val="8008BE"/>
              </w:rPr>
              <w:t>8</w:t>
            </w:r>
          </w:p>
        </w:tc>
        <w:tc>
          <w:tcPr>
            <w:tcW w:w="0" w:type="auto"/>
          </w:tcPr>
          <w:p w14:paraId="69495547" w14:textId="77777777" w:rsidR="00195D75" w:rsidRPr="0078415E" w:rsidRDefault="00195D75" w:rsidP="00103D05">
            <w:pPr>
              <w:tabs>
                <w:tab w:val="left" w:pos="270"/>
                <w:tab w:val="left" w:pos="360"/>
              </w:tabs>
              <w:rPr>
                <w:rFonts w:cs="Tahoma"/>
                <w:color w:val="8008BE"/>
              </w:rPr>
            </w:pPr>
            <w:r w:rsidRPr="0078415E">
              <w:rPr>
                <w:rFonts w:cs="Tahoma"/>
                <w:color w:val="8008BE"/>
              </w:rPr>
              <w:t xml:space="preserve">A true messenger will ask everyone to return the energy of the Masters through decrees, visualizations and songs. </w:t>
            </w:r>
          </w:p>
        </w:tc>
      </w:tr>
      <w:tr w:rsidR="0078415E" w:rsidRPr="0078415E" w14:paraId="26CF36AF" w14:textId="77777777" w:rsidTr="00103D05">
        <w:tc>
          <w:tcPr>
            <w:tcW w:w="0" w:type="auto"/>
          </w:tcPr>
          <w:p w14:paraId="2D198A47" w14:textId="77777777" w:rsidR="00195D75" w:rsidRPr="0078415E" w:rsidRDefault="00195D75" w:rsidP="00103D05">
            <w:pPr>
              <w:tabs>
                <w:tab w:val="left" w:pos="270"/>
                <w:tab w:val="left" w:pos="360"/>
              </w:tabs>
              <w:jc w:val="center"/>
              <w:rPr>
                <w:rFonts w:cs="Tahoma"/>
                <w:color w:val="8008BE"/>
              </w:rPr>
            </w:pPr>
            <w:r w:rsidRPr="0078415E">
              <w:rPr>
                <w:rFonts w:cs="Tahoma"/>
                <w:color w:val="8008BE"/>
              </w:rPr>
              <w:t>9</w:t>
            </w:r>
          </w:p>
        </w:tc>
        <w:tc>
          <w:tcPr>
            <w:tcW w:w="0" w:type="auto"/>
          </w:tcPr>
          <w:p w14:paraId="47DA8FE6" w14:textId="77777777" w:rsidR="00195D75" w:rsidRPr="0078415E" w:rsidRDefault="00195D75" w:rsidP="00103D05">
            <w:pPr>
              <w:tabs>
                <w:tab w:val="left" w:pos="270"/>
                <w:tab w:val="left" w:pos="360"/>
              </w:tabs>
              <w:rPr>
                <w:rFonts w:cs="Tahoma"/>
                <w:color w:val="8008BE"/>
              </w:rPr>
            </w:pPr>
            <w:r w:rsidRPr="0078415E">
              <w:rPr>
                <w:rFonts w:cs="Tahoma"/>
                <w:color w:val="8008BE"/>
              </w:rPr>
              <w:t>True</w:t>
            </w:r>
            <w:r w:rsidR="00472480" w:rsidRPr="0078415E">
              <w:rPr>
                <w:rFonts w:cs="Tahoma"/>
                <w:color w:val="8008BE"/>
              </w:rPr>
              <w:t xml:space="preserve"> </w:t>
            </w:r>
            <w:r w:rsidRPr="0078415E">
              <w:rPr>
                <w:rFonts w:cs="Tahoma"/>
                <w:color w:val="8008BE"/>
              </w:rPr>
              <w:t>messengers give credit where credit is due, the sources of the material</w:t>
            </w:r>
          </w:p>
        </w:tc>
      </w:tr>
      <w:tr w:rsidR="0078415E" w:rsidRPr="0078415E" w14:paraId="3E91800C" w14:textId="77777777" w:rsidTr="00103D05">
        <w:tc>
          <w:tcPr>
            <w:tcW w:w="0" w:type="auto"/>
          </w:tcPr>
          <w:p w14:paraId="7671A007" w14:textId="77777777" w:rsidR="00195D75" w:rsidRPr="0078415E" w:rsidRDefault="00195D75" w:rsidP="00103D05">
            <w:pPr>
              <w:tabs>
                <w:tab w:val="left" w:pos="270"/>
                <w:tab w:val="left" w:pos="360"/>
              </w:tabs>
              <w:jc w:val="center"/>
              <w:rPr>
                <w:rFonts w:cs="Tahoma"/>
                <w:color w:val="8008BE"/>
              </w:rPr>
            </w:pPr>
            <w:r w:rsidRPr="0078415E">
              <w:rPr>
                <w:rFonts w:cs="Tahoma"/>
                <w:color w:val="8008BE"/>
              </w:rPr>
              <w:t>10</w:t>
            </w:r>
          </w:p>
        </w:tc>
        <w:tc>
          <w:tcPr>
            <w:tcW w:w="0" w:type="auto"/>
          </w:tcPr>
          <w:p w14:paraId="00151F30" w14:textId="77777777" w:rsidR="00195D75" w:rsidRPr="0078415E" w:rsidRDefault="00195D75" w:rsidP="00103D05">
            <w:pPr>
              <w:tabs>
                <w:tab w:val="left" w:pos="270"/>
                <w:tab w:val="left" w:pos="360"/>
              </w:tabs>
              <w:rPr>
                <w:rFonts w:cs="Tahoma"/>
                <w:color w:val="8008BE"/>
              </w:rPr>
            </w:pPr>
            <w:r w:rsidRPr="0078415E">
              <w:rPr>
                <w:rFonts w:cs="Tahoma"/>
                <w:color w:val="8008BE"/>
              </w:rPr>
              <w:t xml:space="preserve">All true dictations are intended, </w:t>
            </w:r>
            <w:r w:rsidR="00D75BEC" w:rsidRPr="0078415E">
              <w:rPr>
                <w:rFonts w:cs="Tahoma"/>
                <w:color w:val="8008BE"/>
              </w:rPr>
              <w:t xml:space="preserve">to </w:t>
            </w:r>
            <w:r w:rsidRPr="0078415E">
              <w:rPr>
                <w:rFonts w:cs="Tahoma"/>
                <w:color w:val="8008BE"/>
              </w:rPr>
              <w:t>primarily instruct st</w:t>
            </w:r>
            <w:r w:rsidR="00D75BEC" w:rsidRPr="0078415E">
              <w:rPr>
                <w:rFonts w:cs="Tahoma"/>
                <w:color w:val="8008BE"/>
              </w:rPr>
              <w:t>udents on 2 key points</w:t>
            </w:r>
            <w:r w:rsidRPr="0078415E">
              <w:rPr>
                <w:rFonts w:cs="Tahoma"/>
                <w:color w:val="8008BE"/>
              </w:rPr>
              <w:t xml:space="preserve">: </w:t>
            </w:r>
          </w:p>
          <w:p w14:paraId="455A249E" w14:textId="77777777" w:rsidR="00195D75" w:rsidRPr="0078415E" w:rsidRDefault="00195D75" w:rsidP="00314C84">
            <w:pPr>
              <w:pStyle w:val="ListParagraph"/>
              <w:numPr>
                <w:ilvl w:val="0"/>
                <w:numId w:val="28"/>
              </w:numPr>
              <w:tabs>
                <w:tab w:val="left" w:pos="270"/>
                <w:tab w:val="left" w:pos="360"/>
              </w:tabs>
              <w:rPr>
                <w:rFonts w:cs="Tahoma"/>
                <w:color w:val="8008BE"/>
              </w:rPr>
            </w:pPr>
            <w:r w:rsidRPr="0078415E">
              <w:rPr>
                <w:rFonts w:cs="Tahoma"/>
                <w:color w:val="8008BE"/>
              </w:rPr>
              <w:t xml:space="preserve">how to gain the ascension in this embodiment and </w:t>
            </w:r>
          </w:p>
          <w:p w14:paraId="2E3B935F" w14:textId="77777777" w:rsidR="00195D75" w:rsidRPr="0078415E" w:rsidRDefault="00195D75" w:rsidP="00314C84">
            <w:pPr>
              <w:pStyle w:val="ListParagraph"/>
              <w:numPr>
                <w:ilvl w:val="0"/>
                <w:numId w:val="28"/>
              </w:numPr>
              <w:tabs>
                <w:tab w:val="left" w:pos="270"/>
                <w:tab w:val="left" w:pos="360"/>
              </w:tabs>
              <w:rPr>
                <w:rFonts w:cs="Tahoma"/>
                <w:color w:val="8008BE"/>
              </w:rPr>
            </w:pPr>
            <w:r w:rsidRPr="0078415E">
              <w:rPr>
                <w:rFonts w:cs="Tahoma"/>
                <w:color w:val="8008BE"/>
              </w:rPr>
              <w:t xml:space="preserve">how to help </w:t>
            </w:r>
            <w:r w:rsidR="00C73A8C" w:rsidRPr="0078415E">
              <w:rPr>
                <w:rFonts w:cs="Tahoma"/>
                <w:color w:val="8008BE"/>
              </w:rPr>
              <w:t>the Earth</w:t>
            </w:r>
            <w:r w:rsidRPr="0078415E">
              <w:rPr>
                <w:rFonts w:cs="Tahoma"/>
                <w:color w:val="8008BE"/>
              </w:rPr>
              <w:t xml:space="preserve"> in the required cosmic initiation</w:t>
            </w:r>
          </w:p>
        </w:tc>
      </w:tr>
      <w:tr w:rsidR="0078415E" w:rsidRPr="0078415E" w14:paraId="38DC45BC" w14:textId="77777777" w:rsidTr="00103D05">
        <w:tc>
          <w:tcPr>
            <w:tcW w:w="0" w:type="auto"/>
          </w:tcPr>
          <w:p w14:paraId="6EEA32B5" w14:textId="77777777" w:rsidR="00195D75" w:rsidRPr="0078415E" w:rsidRDefault="00195D75" w:rsidP="00103D05">
            <w:pPr>
              <w:tabs>
                <w:tab w:val="left" w:pos="270"/>
                <w:tab w:val="left" w:pos="360"/>
              </w:tabs>
              <w:jc w:val="center"/>
              <w:rPr>
                <w:rFonts w:cs="Tahoma"/>
                <w:color w:val="8008BE"/>
              </w:rPr>
            </w:pPr>
            <w:r w:rsidRPr="0078415E">
              <w:rPr>
                <w:rFonts w:cs="Tahoma"/>
                <w:color w:val="8008BE"/>
              </w:rPr>
              <w:t>11</w:t>
            </w:r>
          </w:p>
        </w:tc>
        <w:tc>
          <w:tcPr>
            <w:tcW w:w="0" w:type="auto"/>
          </w:tcPr>
          <w:p w14:paraId="29A84E9A" w14:textId="77777777" w:rsidR="00195D75" w:rsidRPr="0078415E" w:rsidRDefault="00195D75" w:rsidP="00103D05">
            <w:pPr>
              <w:tabs>
                <w:tab w:val="left" w:pos="270"/>
                <w:tab w:val="left" w:pos="360"/>
              </w:tabs>
              <w:rPr>
                <w:rFonts w:cs="Tahoma"/>
                <w:color w:val="8008BE"/>
              </w:rPr>
            </w:pPr>
            <w:r w:rsidRPr="0078415E">
              <w:rPr>
                <w:rFonts w:cs="Tahoma"/>
                <w:color w:val="8008BE"/>
              </w:rPr>
              <w:t xml:space="preserve">True messengers are always in full control of their faculties at all times. </w:t>
            </w:r>
          </w:p>
        </w:tc>
      </w:tr>
      <w:tr w:rsidR="0078415E" w:rsidRPr="0078415E" w14:paraId="27DABBE0" w14:textId="77777777" w:rsidTr="00103D05">
        <w:tc>
          <w:tcPr>
            <w:tcW w:w="0" w:type="auto"/>
          </w:tcPr>
          <w:p w14:paraId="756C0453" w14:textId="77777777" w:rsidR="00195D75" w:rsidRPr="0078415E" w:rsidRDefault="00195D75" w:rsidP="00103D05">
            <w:pPr>
              <w:tabs>
                <w:tab w:val="left" w:pos="270"/>
                <w:tab w:val="left" w:pos="360"/>
              </w:tabs>
              <w:jc w:val="center"/>
              <w:rPr>
                <w:rFonts w:cs="Tahoma"/>
                <w:color w:val="8008BE"/>
              </w:rPr>
            </w:pPr>
            <w:r w:rsidRPr="0078415E">
              <w:rPr>
                <w:rFonts w:cs="Tahoma"/>
                <w:color w:val="8008BE"/>
              </w:rPr>
              <w:t>12</w:t>
            </w:r>
          </w:p>
        </w:tc>
        <w:tc>
          <w:tcPr>
            <w:tcW w:w="0" w:type="auto"/>
          </w:tcPr>
          <w:p w14:paraId="4BEEEBD9" w14:textId="77777777" w:rsidR="00195D75" w:rsidRPr="0078415E" w:rsidRDefault="00195D75" w:rsidP="00D75BEC">
            <w:pPr>
              <w:tabs>
                <w:tab w:val="left" w:pos="270"/>
                <w:tab w:val="left" w:pos="360"/>
              </w:tabs>
              <w:rPr>
                <w:rFonts w:cs="Tahoma"/>
                <w:color w:val="8008BE"/>
              </w:rPr>
            </w:pPr>
            <w:r w:rsidRPr="0078415E">
              <w:rPr>
                <w:rFonts w:cs="Tahoma"/>
                <w:color w:val="8008BE"/>
              </w:rPr>
              <w:t xml:space="preserve">Archangel Zadkiel: Phenomena </w:t>
            </w:r>
            <w:r w:rsidR="00D75BEC" w:rsidRPr="0078415E">
              <w:rPr>
                <w:rFonts w:cs="Tahoma"/>
                <w:color w:val="8008BE"/>
              </w:rPr>
              <w:t xml:space="preserve">naturally come </w:t>
            </w:r>
            <w:r w:rsidRPr="0078415E">
              <w:rPr>
                <w:rFonts w:cs="Tahoma"/>
                <w:color w:val="8008BE"/>
              </w:rPr>
              <w:t xml:space="preserve">with spiritual development, as you go higher and higher in consciousness. </w:t>
            </w:r>
          </w:p>
        </w:tc>
      </w:tr>
      <w:tr w:rsidR="0078415E" w:rsidRPr="0078415E" w14:paraId="173DCB19" w14:textId="77777777" w:rsidTr="00103D05">
        <w:tc>
          <w:tcPr>
            <w:tcW w:w="0" w:type="auto"/>
          </w:tcPr>
          <w:p w14:paraId="0D664443" w14:textId="77777777" w:rsidR="00195D75" w:rsidRPr="0078415E" w:rsidRDefault="00195D75" w:rsidP="00103D05">
            <w:pPr>
              <w:tabs>
                <w:tab w:val="left" w:pos="270"/>
                <w:tab w:val="left" w:pos="360"/>
              </w:tabs>
              <w:jc w:val="center"/>
              <w:rPr>
                <w:rFonts w:cs="Tahoma"/>
                <w:color w:val="8008BE"/>
              </w:rPr>
            </w:pPr>
            <w:r w:rsidRPr="0078415E">
              <w:rPr>
                <w:rFonts w:cs="Tahoma"/>
                <w:color w:val="8008BE"/>
              </w:rPr>
              <w:t>13</w:t>
            </w:r>
          </w:p>
        </w:tc>
        <w:tc>
          <w:tcPr>
            <w:tcW w:w="0" w:type="auto"/>
          </w:tcPr>
          <w:p w14:paraId="2755878C" w14:textId="77777777" w:rsidR="00195D75" w:rsidRPr="0078415E" w:rsidRDefault="00195D75" w:rsidP="00D75BEC">
            <w:pPr>
              <w:tabs>
                <w:tab w:val="left" w:pos="270"/>
                <w:tab w:val="left" w:pos="360"/>
              </w:tabs>
              <w:rPr>
                <w:rFonts w:cs="Tahoma"/>
                <w:color w:val="8008BE"/>
              </w:rPr>
            </w:pPr>
            <w:r w:rsidRPr="0078415E">
              <w:rPr>
                <w:rFonts w:cs="Tahoma"/>
                <w:color w:val="8008BE"/>
              </w:rPr>
              <w:t xml:space="preserve">Knowing </w:t>
            </w:r>
            <w:r w:rsidR="005C7F59" w:rsidRPr="0078415E">
              <w:rPr>
                <w:rFonts w:cs="Tahoma"/>
                <w:color w:val="8008BE"/>
              </w:rPr>
              <w:t>they are</w:t>
            </w:r>
            <w:r w:rsidRPr="0078415E">
              <w:rPr>
                <w:rFonts w:cs="Tahoma"/>
                <w:color w:val="8008BE"/>
              </w:rPr>
              <w:t xml:space="preserve"> karmically responsible for any suffering </w:t>
            </w:r>
            <w:r w:rsidR="005C7F59" w:rsidRPr="0078415E">
              <w:rPr>
                <w:rFonts w:cs="Tahoma"/>
                <w:color w:val="8008BE"/>
              </w:rPr>
              <w:t xml:space="preserve">their </w:t>
            </w:r>
            <w:r w:rsidRPr="0078415E">
              <w:rPr>
                <w:rFonts w:cs="Tahoma"/>
                <w:color w:val="8008BE"/>
              </w:rPr>
              <w:t>dictation causes to any</w:t>
            </w:r>
            <w:r w:rsidR="004C4411" w:rsidRPr="0078415E">
              <w:rPr>
                <w:rFonts w:cs="Tahoma"/>
                <w:color w:val="8008BE"/>
              </w:rPr>
              <w:t>one</w:t>
            </w:r>
            <w:r w:rsidRPr="0078415E">
              <w:rPr>
                <w:rFonts w:cs="Tahoma"/>
                <w:color w:val="8008BE"/>
              </w:rPr>
              <w:t>, the true messenger does not predict the date of a cataclysm</w:t>
            </w:r>
            <w:r w:rsidR="00D75BEC" w:rsidRPr="0078415E">
              <w:rPr>
                <w:rFonts w:cs="Tahoma"/>
                <w:color w:val="8008BE"/>
              </w:rPr>
              <w:t>, except in the rarest of circumstances</w:t>
            </w:r>
            <w:r w:rsidRPr="0078415E">
              <w:rPr>
                <w:rFonts w:cs="Tahoma"/>
                <w:color w:val="8008BE"/>
              </w:rPr>
              <w:t xml:space="preserve">. </w:t>
            </w:r>
          </w:p>
        </w:tc>
      </w:tr>
      <w:tr w:rsidR="0078415E" w:rsidRPr="0078415E" w14:paraId="5AB54A56" w14:textId="77777777" w:rsidTr="00103D05">
        <w:tc>
          <w:tcPr>
            <w:tcW w:w="0" w:type="auto"/>
          </w:tcPr>
          <w:p w14:paraId="38A52B44" w14:textId="77777777" w:rsidR="00195D75" w:rsidRPr="0078415E" w:rsidRDefault="00195D75" w:rsidP="00103D05">
            <w:pPr>
              <w:tabs>
                <w:tab w:val="left" w:pos="270"/>
                <w:tab w:val="left" w:pos="360"/>
              </w:tabs>
              <w:jc w:val="center"/>
              <w:rPr>
                <w:rFonts w:cs="Tahoma"/>
                <w:color w:val="8008BE"/>
              </w:rPr>
            </w:pPr>
            <w:r w:rsidRPr="0078415E">
              <w:rPr>
                <w:rFonts w:cs="Tahoma"/>
                <w:color w:val="8008BE"/>
              </w:rPr>
              <w:t>14</w:t>
            </w:r>
          </w:p>
        </w:tc>
        <w:tc>
          <w:tcPr>
            <w:tcW w:w="0" w:type="auto"/>
          </w:tcPr>
          <w:p w14:paraId="3379977C" w14:textId="77777777" w:rsidR="00195D75" w:rsidRPr="0078415E" w:rsidRDefault="00195D75" w:rsidP="00103D05">
            <w:pPr>
              <w:tabs>
                <w:tab w:val="left" w:pos="270"/>
                <w:tab w:val="left" w:pos="360"/>
              </w:tabs>
              <w:rPr>
                <w:rFonts w:cs="Tahoma"/>
                <w:color w:val="8008BE"/>
              </w:rPr>
            </w:pPr>
            <w:r w:rsidRPr="0078415E">
              <w:rPr>
                <w:rFonts w:cs="Tahoma"/>
                <w:color w:val="8008BE"/>
              </w:rPr>
              <w:t xml:space="preserve">Dictations from the Ascended Master realm since 1930 are clear and concise. They contain much substance, detail and hard facts. </w:t>
            </w:r>
          </w:p>
        </w:tc>
      </w:tr>
      <w:tr w:rsidR="00195D75" w:rsidRPr="0078415E" w14:paraId="5B53E653" w14:textId="77777777" w:rsidTr="00103D05">
        <w:tc>
          <w:tcPr>
            <w:tcW w:w="0" w:type="auto"/>
          </w:tcPr>
          <w:p w14:paraId="77F19A5C" w14:textId="77777777" w:rsidR="00195D75" w:rsidRPr="0078415E" w:rsidRDefault="00195D75" w:rsidP="00103D05">
            <w:pPr>
              <w:tabs>
                <w:tab w:val="left" w:pos="270"/>
                <w:tab w:val="left" w:pos="360"/>
              </w:tabs>
              <w:jc w:val="center"/>
              <w:rPr>
                <w:rFonts w:cs="Tahoma"/>
                <w:color w:val="8008BE"/>
              </w:rPr>
            </w:pPr>
            <w:r w:rsidRPr="0078415E">
              <w:rPr>
                <w:rFonts w:cs="Tahoma"/>
                <w:color w:val="8008BE"/>
              </w:rPr>
              <w:t>15</w:t>
            </w:r>
          </w:p>
        </w:tc>
        <w:tc>
          <w:tcPr>
            <w:tcW w:w="0" w:type="auto"/>
          </w:tcPr>
          <w:p w14:paraId="0ABBA274" w14:textId="77777777" w:rsidR="00195D75" w:rsidRPr="0078415E" w:rsidRDefault="00195D75" w:rsidP="00103D05">
            <w:pPr>
              <w:tabs>
                <w:tab w:val="left" w:pos="270"/>
                <w:tab w:val="left" w:pos="360"/>
              </w:tabs>
              <w:rPr>
                <w:rFonts w:cs="Tahoma"/>
                <w:color w:val="8008BE"/>
              </w:rPr>
            </w:pPr>
            <w:r w:rsidRPr="0078415E">
              <w:rPr>
                <w:rFonts w:cs="Tahoma"/>
                <w:color w:val="8008BE"/>
              </w:rPr>
              <w:t xml:space="preserve">Jesus said, </w:t>
            </w:r>
            <w:r w:rsidR="00B54435" w:rsidRPr="0078415E">
              <w:rPr>
                <w:rFonts w:cs="Tahoma"/>
                <w:color w:val="8008BE"/>
              </w:rPr>
              <w:t>‘</w:t>
            </w:r>
            <w:r w:rsidRPr="0078415E">
              <w:rPr>
                <w:rFonts w:cs="Tahoma"/>
                <w:color w:val="8008BE"/>
              </w:rPr>
              <w:t>By their fruits shall you know them.</w:t>
            </w:r>
            <w:r w:rsidR="00B54435" w:rsidRPr="0078415E">
              <w:rPr>
                <w:rFonts w:cs="Tahoma"/>
                <w:color w:val="8008BE"/>
              </w:rPr>
              <w:t>’</w:t>
            </w:r>
          </w:p>
        </w:tc>
      </w:tr>
    </w:tbl>
    <w:p w14:paraId="3CB7E21B" w14:textId="77777777" w:rsidR="00195D75" w:rsidRPr="0078415E" w:rsidRDefault="00195D75" w:rsidP="00195D75">
      <w:pPr>
        <w:widowControl w:val="0"/>
        <w:tabs>
          <w:tab w:val="left" w:pos="270"/>
          <w:tab w:val="left" w:pos="360"/>
        </w:tabs>
        <w:ind w:firstLine="360"/>
        <w:rPr>
          <w:rFonts w:cs="Tahoma"/>
          <w:color w:val="8008BE"/>
          <w:sz w:val="12"/>
        </w:rPr>
      </w:pPr>
    </w:p>
    <w:p w14:paraId="756A0B7C" w14:textId="77777777" w:rsidR="00195D75" w:rsidRPr="0078415E" w:rsidRDefault="0025705E" w:rsidP="00195D75">
      <w:pPr>
        <w:pStyle w:val="Heading2"/>
        <w:numPr>
          <w:ilvl w:val="0"/>
          <w:numId w:val="0"/>
        </w:numPr>
        <w:tabs>
          <w:tab w:val="left" w:pos="270"/>
          <w:tab w:val="left" w:pos="360"/>
        </w:tabs>
        <w:rPr>
          <w:rFonts w:cs="Tahoma"/>
          <w:color w:val="8008BE"/>
        </w:rPr>
      </w:pPr>
      <w:bookmarkStart w:id="325" w:name="_Toc44151936"/>
      <w:bookmarkStart w:id="326" w:name="_Toc69718874"/>
      <w:r w:rsidRPr="0078415E">
        <w:rPr>
          <w:rFonts w:cs="Tahoma"/>
          <w:caps w:val="0"/>
          <w:color w:val="8008BE"/>
        </w:rPr>
        <w:t xml:space="preserve">SUMMARY: ACCOMPLISHMENTS OF DISPENSATIONS </w:t>
      </w:r>
      <w:r w:rsidR="00F42D59" w:rsidRPr="0078415E">
        <w:rPr>
          <w:rFonts w:cs="Tahoma"/>
          <w:caps w:val="0"/>
          <w:color w:val="8008BE"/>
        </w:rPr>
        <w:t>–</w:t>
      </w:r>
      <w:r w:rsidRPr="0078415E">
        <w:rPr>
          <w:rFonts w:cs="Tahoma"/>
          <w:caps w:val="0"/>
          <w:color w:val="8008BE"/>
        </w:rPr>
        <w:t xml:space="preserve"> 1930</w:t>
      </w:r>
      <w:r w:rsidR="00F42D59" w:rsidRPr="0078415E">
        <w:rPr>
          <w:rFonts w:cs="Tahoma"/>
          <w:caps w:val="0"/>
          <w:color w:val="8008BE"/>
        </w:rPr>
        <w:t>’s</w:t>
      </w:r>
      <w:r w:rsidRPr="0078415E">
        <w:rPr>
          <w:rFonts w:cs="Tahoma"/>
          <w:caps w:val="0"/>
          <w:color w:val="8008BE"/>
        </w:rPr>
        <w:t xml:space="preserve"> AND 1950</w:t>
      </w:r>
      <w:r w:rsidR="00F42D59" w:rsidRPr="0078415E">
        <w:rPr>
          <w:rFonts w:cs="Tahoma"/>
          <w:caps w:val="0"/>
          <w:color w:val="8008BE"/>
        </w:rPr>
        <w:t>’</w:t>
      </w:r>
      <w:bookmarkEnd w:id="325"/>
      <w:r w:rsidR="00F42D59" w:rsidRPr="0078415E">
        <w:rPr>
          <w:rFonts w:cs="Tahoma"/>
          <w:caps w:val="0"/>
          <w:color w:val="8008BE"/>
        </w:rPr>
        <w:t>s</w:t>
      </w:r>
      <w:bookmarkEnd w:id="326"/>
    </w:p>
    <w:p w14:paraId="0047808C" w14:textId="77777777" w:rsidR="00195D75" w:rsidRPr="0078415E" w:rsidRDefault="00195D75" w:rsidP="00195D75">
      <w:pPr>
        <w:pStyle w:val="Heading3"/>
        <w:numPr>
          <w:ilvl w:val="0"/>
          <w:numId w:val="0"/>
        </w:numPr>
        <w:tabs>
          <w:tab w:val="left" w:pos="270"/>
          <w:tab w:val="left" w:pos="360"/>
        </w:tabs>
        <w:rPr>
          <w:rFonts w:cs="Tahoma"/>
          <w:color w:val="8008BE"/>
        </w:rPr>
      </w:pPr>
      <w:r w:rsidRPr="0078415E">
        <w:rPr>
          <w:rFonts w:cs="Tahoma"/>
          <w:color w:val="8008BE"/>
        </w:rPr>
        <w:t>1930</w:t>
      </w:r>
      <w:r w:rsidR="00F42D59" w:rsidRPr="0078415E">
        <w:rPr>
          <w:rFonts w:cs="Tahoma"/>
          <w:color w:val="8008BE"/>
        </w:rPr>
        <w:t>’</w:t>
      </w:r>
      <w:r w:rsidRPr="0078415E">
        <w:rPr>
          <w:rFonts w:cs="Tahoma"/>
          <w:color w:val="8008BE"/>
        </w:rPr>
        <w:t>s</w:t>
      </w:r>
    </w:p>
    <w:p w14:paraId="521B2EEF" w14:textId="77777777" w:rsidR="00195D75" w:rsidRPr="0078415E" w:rsidRDefault="00017256" w:rsidP="00314C84">
      <w:pPr>
        <w:pStyle w:val="ListParagraph"/>
        <w:widowControl w:val="0"/>
        <w:numPr>
          <w:ilvl w:val="0"/>
          <w:numId w:val="30"/>
        </w:numPr>
        <w:tabs>
          <w:tab w:val="left" w:pos="270"/>
          <w:tab w:val="left" w:pos="360"/>
        </w:tabs>
        <w:ind w:left="360"/>
        <w:rPr>
          <w:rFonts w:cs="Tahoma"/>
          <w:color w:val="8008BE"/>
        </w:rPr>
      </w:pPr>
      <w:r w:rsidRPr="0078415E">
        <w:rPr>
          <w:rFonts w:cs="Tahoma"/>
          <w:color w:val="8008BE"/>
        </w:rPr>
        <w:t xml:space="preserve">Knowledge </w:t>
      </w:r>
      <w:r w:rsidR="00195D75" w:rsidRPr="0078415E">
        <w:rPr>
          <w:rFonts w:cs="Tahoma"/>
          <w:color w:val="8008BE"/>
        </w:rPr>
        <w:t xml:space="preserve">of the </w:t>
      </w:r>
      <w:r w:rsidR="005C0171" w:rsidRPr="0078415E">
        <w:rPr>
          <w:rFonts w:cs="Tahoma"/>
          <w:color w:val="8008BE"/>
        </w:rPr>
        <w:t xml:space="preserve">I AM </w:t>
      </w:r>
      <w:r w:rsidR="00195D75" w:rsidRPr="0078415E">
        <w:rPr>
          <w:rFonts w:cs="Tahoma"/>
          <w:color w:val="8008BE"/>
        </w:rPr>
        <w:t xml:space="preserve">Presence and the Violet Flame was presented for the first time to </w:t>
      </w:r>
      <w:r w:rsidR="006742D8" w:rsidRPr="0078415E">
        <w:rPr>
          <w:rFonts w:cs="Tahoma"/>
          <w:color w:val="8008BE"/>
        </w:rPr>
        <w:t>humanity</w:t>
      </w:r>
      <w:r w:rsidR="00195D75" w:rsidRPr="0078415E">
        <w:rPr>
          <w:rFonts w:cs="Tahoma"/>
          <w:color w:val="8008BE"/>
        </w:rPr>
        <w:t xml:space="preserve">. </w:t>
      </w:r>
    </w:p>
    <w:p w14:paraId="77E469E1" w14:textId="77777777" w:rsidR="00195D75" w:rsidRPr="0078415E" w:rsidRDefault="00195D75" w:rsidP="00314C84">
      <w:pPr>
        <w:pStyle w:val="ListParagraph"/>
        <w:widowControl w:val="0"/>
        <w:numPr>
          <w:ilvl w:val="0"/>
          <w:numId w:val="30"/>
        </w:numPr>
        <w:tabs>
          <w:tab w:val="left" w:pos="270"/>
          <w:tab w:val="left" w:pos="360"/>
        </w:tabs>
        <w:ind w:left="360"/>
        <w:rPr>
          <w:rFonts w:cs="Tahoma"/>
          <w:color w:val="8008BE"/>
        </w:rPr>
      </w:pPr>
      <w:r w:rsidRPr="0078415E">
        <w:rPr>
          <w:rFonts w:cs="Tahoma"/>
          <w:color w:val="8008BE"/>
        </w:rPr>
        <w:t xml:space="preserve">During </w:t>
      </w:r>
      <w:r w:rsidR="00017256" w:rsidRPr="0078415E">
        <w:rPr>
          <w:rFonts w:cs="Tahoma"/>
          <w:color w:val="8008BE"/>
        </w:rPr>
        <w:t xml:space="preserve">Guy Ballard’s </w:t>
      </w:r>
      <w:r w:rsidRPr="0078415E">
        <w:rPr>
          <w:rFonts w:cs="Tahoma"/>
          <w:color w:val="8008BE"/>
        </w:rPr>
        <w:t>public lectures at least 20,000 healings</w:t>
      </w:r>
      <w:r w:rsidR="00017256" w:rsidRPr="0078415E">
        <w:rPr>
          <w:rFonts w:cs="Tahoma"/>
          <w:color w:val="8008BE"/>
        </w:rPr>
        <w:t xml:space="preserve"> occurred</w:t>
      </w:r>
      <w:r w:rsidRPr="0078415E">
        <w:rPr>
          <w:rFonts w:cs="Tahoma"/>
          <w:color w:val="8008BE"/>
        </w:rPr>
        <w:t xml:space="preserve">. </w:t>
      </w:r>
    </w:p>
    <w:p w14:paraId="10BEC9E9" w14:textId="77777777" w:rsidR="00195D75" w:rsidRPr="0078415E" w:rsidRDefault="00195D75" w:rsidP="00314C84">
      <w:pPr>
        <w:pStyle w:val="ListParagraph"/>
        <w:widowControl w:val="0"/>
        <w:numPr>
          <w:ilvl w:val="0"/>
          <w:numId w:val="30"/>
        </w:numPr>
        <w:tabs>
          <w:tab w:val="left" w:pos="270"/>
        </w:tabs>
        <w:ind w:left="360"/>
        <w:rPr>
          <w:rFonts w:cs="Tahoma"/>
          <w:color w:val="8008BE"/>
        </w:rPr>
      </w:pPr>
      <w:r w:rsidRPr="0078415E">
        <w:rPr>
          <w:rFonts w:cs="Tahoma"/>
          <w:color w:val="8008BE"/>
        </w:rPr>
        <w:t xml:space="preserve">William Cassiere, commonly known as </w:t>
      </w:r>
      <w:r w:rsidR="00B54435" w:rsidRPr="0078415E">
        <w:rPr>
          <w:rFonts w:cs="Tahoma"/>
          <w:color w:val="8008BE"/>
        </w:rPr>
        <w:t>‘</w:t>
      </w:r>
      <w:r w:rsidRPr="0078415E">
        <w:rPr>
          <w:rFonts w:cs="Tahoma"/>
          <w:color w:val="8008BE"/>
        </w:rPr>
        <w:t>Brother Bill</w:t>
      </w:r>
      <w:r w:rsidR="00B54435" w:rsidRPr="0078415E">
        <w:rPr>
          <w:rFonts w:cs="Tahoma"/>
          <w:color w:val="8008BE"/>
        </w:rPr>
        <w:t>’</w:t>
      </w:r>
      <w:r w:rsidR="006C52D9" w:rsidRPr="0078415E">
        <w:rPr>
          <w:rFonts w:cs="Tahoma"/>
          <w:color w:val="8008BE"/>
        </w:rPr>
        <w:t xml:space="preserve">, was of one of seven </w:t>
      </w:r>
      <w:r w:rsidRPr="0078415E">
        <w:rPr>
          <w:rFonts w:cs="Tahoma"/>
          <w:color w:val="8008BE"/>
        </w:rPr>
        <w:lastRenderedPageBreak/>
        <w:t>messengers appointed by Saint Germain to work with</w:t>
      </w:r>
      <w:r w:rsidR="00F642C5" w:rsidRPr="0078415E">
        <w:rPr>
          <w:rFonts w:cs="Tahoma"/>
          <w:color w:val="8008BE"/>
        </w:rPr>
        <w:t xml:space="preserve"> Guy</w:t>
      </w:r>
      <w:r w:rsidRPr="0078415E">
        <w:rPr>
          <w:rFonts w:cs="Tahoma"/>
          <w:color w:val="8008BE"/>
        </w:rPr>
        <w:t xml:space="preserve"> Ballard. </w:t>
      </w:r>
    </w:p>
    <w:p w14:paraId="0254BC27" w14:textId="77777777" w:rsidR="00195D75" w:rsidRPr="0078415E" w:rsidRDefault="00195D75" w:rsidP="006C52D9">
      <w:pPr>
        <w:widowControl w:val="0"/>
        <w:tabs>
          <w:tab w:val="left" w:pos="270"/>
          <w:tab w:val="left" w:pos="360"/>
        </w:tabs>
        <w:ind w:left="270"/>
        <w:rPr>
          <w:rFonts w:cs="Tahoma"/>
          <w:color w:val="8008BE"/>
        </w:rPr>
      </w:pPr>
      <w:r w:rsidRPr="0078415E">
        <w:rPr>
          <w:rFonts w:cs="Tahoma"/>
          <w:color w:val="8008BE"/>
        </w:rPr>
        <w:t xml:space="preserve">Brother Bill told us </w:t>
      </w:r>
      <w:r w:rsidR="00017256" w:rsidRPr="0078415E">
        <w:rPr>
          <w:rFonts w:cs="Tahoma"/>
          <w:color w:val="8008BE"/>
        </w:rPr>
        <w:t xml:space="preserve">Mr. Ballard </w:t>
      </w:r>
      <w:r w:rsidRPr="0078415E">
        <w:rPr>
          <w:rFonts w:cs="Tahoma"/>
          <w:color w:val="8008BE"/>
        </w:rPr>
        <w:t xml:space="preserve">sometimes held as many as five classes a week, and there was hardly ever any class in which there was not a major miracle, like a healing. The book </w:t>
      </w:r>
      <w:r w:rsidRPr="0078415E">
        <w:rPr>
          <w:rFonts w:cs="Tahoma"/>
          <w:i/>
          <w:color w:val="8008BE"/>
        </w:rPr>
        <w:t>The Law of Precipitation</w:t>
      </w:r>
      <w:r w:rsidR="006A2B16" w:rsidRPr="0078415E">
        <w:rPr>
          <w:rFonts w:cs="Tahoma"/>
          <w:i/>
          <w:color w:val="8008BE"/>
        </w:rPr>
        <w:t xml:space="preserve"> </w:t>
      </w:r>
      <w:r w:rsidR="00A53873" w:rsidRPr="0078415E">
        <w:rPr>
          <w:rFonts w:cs="Tahoma"/>
          <w:i/>
          <w:color w:val="8008BE"/>
        </w:rPr>
        <w:t xml:space="preserve"> </w:t>
      </w:r>
      <w:r w:rsidRPr="0078415E">
        <w:rPr>
          <w:rFonts w:cs="Tahoma"/>
          <w:color w:val="8008BE"/>
        </w:rPr>
        <w:t>contains descriptions of those so-</w:t>
      </w:r>
      <w:r w:rsidR="001A0462" w:rsidRPr="0078415E">
        <w:rPr>
          <w:rFonts w:cs="Tahoma"/>
          <w:color w:val="8008BE"/>
        </w:rPr>
        <w:t>c</w:t>
      </w:r>
      <w:r w:rsidRPr="0078415E">
        <w:rPr>
          <w:rFonts w:cs="Tahoma"/>
          <w:color w:val="8008BE"/>
        </w:rPr>
        <w:t>alled miracles. In Brother Bill’s memoirs, which the AMTF has in its possession at headquarters</w:t>
      </w:r>
      <w:r w:rsidR="00683A6C" w:rsidRPr="0078415E">
        <w:rPr>
          <w:rFonts w:cs="Tahoma"/>
          <w:color w:val="8008BE"/>
        </w:rPr>
        <w:t>.</w:t>
      </w:r>
      <w:r w:rsidR="00A53873" w:rsidRPr="0078415E">
        <w:rPr>
          <w:rFonts w:cs="Tahoma"/>
          <w:color w:val="8008BE"/>
        </w:rPr>
        <w:t xml:space="preserve"> </w:t>
      </w:r>
      <w:r w:rsidR="00683A6C" w:rsidRPr="0078415E">
        <w:rPr>
          <w:rFonts w:cs="Tahoma"/>
          <w:color w:val="8008BE"/>
        </w:rPr>
        <w:t xml:space="preserve">He </w:t>
      </w:r>
      <w:r w:rsidRPr="0078415E">
        <w:rPr>
          <w:rFonts w:cs="Tahoma"/>
          <w:color w:val="8008BE"/>
        </w:rPr>
        <w:t xml:space="preserve">talks of many more. </w:t>
      </w:r>
    </w:p>
    <w:p w14:paraId="07C2C2BE" w14:textId="77777777" w:rsidR="00017256" w:rsidRPr="0078415E" w:rsidRDefault="00195D75" w:rsidP="00314C84">
      <w:pPr>
        <w:pStyle w:val="ListParagraph"/>
        <w:widowControl w:val="0"/>
        <w:numPr>
          <w:ilvl w:val="0"/>
          <w:numId w:val="31"/>
        </w:numPr>
        <w:tabs>
          <w:tab w:val="left" w:pos="270"/>
          <w:tab w:val="left" w:pos="360"/>
        </w:tabs>
        <w:ind w:left="450"/>
        <w:rPr>
          <w:rFonts w:cs="Tahoma"/>
          <w:color w:val="8008BE"/>
        </w:rPr>
      </w:pPr>
      <w:r w:rsidRPr="0078415E">
        <w:rPr>
          <w:rFonts w:cs="Tahoma"/>
          <w:color w:val="8008BE"/>
        </w:rPr>
        <w:t xml:space="preserve">The worst of the black magicians were </w:t>
      </w:r>
      <w:r w:rsidR="002A33A1" w:rsidRPr="0078415E">
        <w:rPr>
          <w:rFonts w:cs="Tahoma"/>
          <w:color w:val="8008BE"/>
        </w:rPr>
        <w:t>removed from the Earth,</w:t>
      </w:r>
      <w:r w:rsidRPr="0078415E">
        <w:rPr>
          <w:rFonts w:cs="Tahoma"/>
          <w:color w:val="8008BE"/>
        </w:rPr>
        <w:t xml:space="preserve"> or rendered ineffective</w:t>
      </w:r>
      <w:r w:rsidR="00017256" w:rsidRPr="0078415E">
        <w:rPr>
          <w:rFonts w:cs="Tahoma"/>
          <w:color w:val="8008BE"/>
        </w:rPr>
        <w:t xml:space="preserve">. </w:t>
      </w:r>
    </w:p>
    <w:p w14:paraId="55B5AAB2" w14:textId="77777777" w:rsidR="00195D75" w:rsidRPr="0078415E" w:rsidRDefault="00017256" w:rsidP="00314C84">
      <w:pPr>
        <w:pStyle w:val="ListParagraph"/>
        <w:widowControl w:val="0"/>
        <w:numPr>
          <w:ilvl w:val="0"/>
          <w:numId w:val="31"/>
        </w:numPr>
        <w:tabs>
          <w:tab w:val="left" w:pos="270"/>
          <w:tab w:val="left" w:pos="360"/>
        </w:tabs>
        <w:ind w:left="450"/>
        <w:rPr>
          <w:rFonts w:cs="Tahoma"/>
          <w:color w:val="8008BE"/>
        </w:rPr>
      </w:pPr>
      <w:r w:rsidRPr="0078415E">
        <w:rPr>
          <w:rFonts w:cs="Tahoma"/>
          <w:color w:val="8008BE"/>
        </w:rPr>
        <w:t xml:space="preserve">There </w:t>
      </w:r>
      <w:r w:rsidR="00195D75" w:rsidRPr="0078415E">
        <w:rPr>
          <w:rFonts w:cs="Tahoma"/>
          <w:color w:val="8008BE"/>
        </w:rPr>
        <w:t>was a grant to the effect that, at the time of the ascension, the physical body could be left behind. This makes it much easier to obtain the ascension.</w:t>
      </w:r>
    </w:p>
    <w:p w14:paraId="35625DED" w14:textId="77777777" w:rsidR="00683A6C" w:rsidRPr="0078415E" w:rsidRDefault="00683A6C" w:rsidP="00683A6C">
      <w:pPr>
        <w:rPr>
          <w:rFonts w:cs="Tahoma"/>
          <w:color w:val="8008BE"/>
          <w:sz w:val="12"/>
        </w:rPr>
      </w:pPr>
    </w:p>
    <w:p w14:paraId="19BA0D8A" w14:textId="77777777" w:rsidR="00195D75" w:rsidRPr="0078415E" w:rsidRDefault="00195D75" w:rsidP="00195D75">
      <w:pPr>
        <w:pStyle w:val="Heading3"/>
        <w:numPr>
          <w:ilvl w:val="0"/>
          <w:numId w:val="0"/>
        </w:numPr>
        <w:tabs>
          <w:tab w:val="left" w:pos="270"/>
          <w:tab w:val="left" w:pos="360"/>
        </w:tabs>
        <w:rPr>
          <w:rFonts w:cs="Tahoma"/>
          <w:color w:val="8008BE"/>
        </w:rPr>
      </w:pPr>
      <w:r w:rsidRPr="0078415E">
        <w:rPr>
          <w:rFonts w:cs="Tahoma"/>
          <w:color w:val="8008BE"/>
        </w:rPr>
        <w:t>1950</w:t>
      </w:r>
      <w:r w:rsidR="002A33A1" w:rsidRPr="0078415E">
        <w:rPr>
          <w:rFonts w:cs="Tahoma"/>
          <w:color w:val="8008BE"/>
        </w:rPr>
        <w:t>’s</w:t>
      </w:r>
    </w:p>
    <w:p w14:paraId="11A622B4" w14:textId="77777777" w:rsidR="00195D75" w:rsidRPr="0078415E" w:rsidRDefault="00195D75" w:rsidP="00314C84">
      <w:pPr>
        <w:pStyle w:val="ListParagraph"/>
        <w:widowControl w:val="0"/>
        <w:numPr>
          <w:ilvl w:val="0"/>
          <w:numId w:val="29"/>
        </w:numPr>
        <w:tabs>
          <w:tab w:val="left" w:pos="270"/>
          <w:tab w:val="left" w:pos="360"/>
        </w:tabs>
        <w:ind w:left="360"/>
        <w:rPr>
          <w:rFonts w:cs="Tahoma"/>
          <w:color w:val="8008BE"/>
        </w:rPr>
      </w:pPr>
      <w:r w:rsidRPr="0078415E">
        <w:rPr>
          <w:rFonts w:cs="Tahoma"/>
          <w:color w:val="8008BE"/>
        </w:rPr>
        <w:t>Through use of the Transmission Flame Service, Sanat Kumara return</w:t>
      </w:r>
      <w:r w:rsidR="006C52D9" w:rsidRPr="0078415E">
        <w:rPr>
          <w:rFonts w:cs="Tahoma"/>
          <w:color w:val="8008BE"/>
        </w:rPr>
        <w:t xml:space="preserve">ed to his home planet of </w:t>
      </w:r>
      <w:r w:rsidRPr="0078415E">
        <w:rPr>
          <w:rFonts w:cs="Tahoma"/>
          <w:color w:val="8008BE"/>
        </w:rPr>
        <w:t xml:space="preserve">Venus. </w:t>
      </w:r>
    </w:p>
    <w:p w14:paraId="2D8E1661" w14:textId="77777777" w:rsidR="00195D75" w:rsidRPr="0078415E" w:rsidRDefault="00195D75" w:rsidP="00314C84">
      <w:pPr>
        <w:pStyle w:val="ListParagraph"/>
        <w:widowControl w:val="0"/>
        <w:numPr>
          <w:ilvl w:val="0"/>
          <w:numId w:val="29"/>
        </w:numPr>
        <w:tabs>
          <w:tab w:val="left" w:pos="270"/>
          <w:tab w:val="left" w:pos="360"/>
        </w:tabs>
        <w:ind w:left="360"/>
        <w:rPr>
          <w:rFonts w:cs="Tahoma"/>
          <w:color w:val="8008BE"/>
        </w:rPr>
      </w:pPr>
      <w:r w:rsidRPr="0078415E">
        <w:rPr>
          <w:rFonts w:cs="Tahoma"/>
          <w:color w:val="8008BE"/>
        </w:rPr>
        <w:t>The Archangels addresse</w:t>
      </w:r>
      <w:r w:rsidR="00683A6C" w:rsidRPr="0078415E">
        <w:rPr>
          <w:rFonts w:cs="Tahoma"/>
          <w:color w:val="8008BE"/>
        </w:rPr>
        <w:t>d</w:t>
      </w:r>
      <w:r w:rsidRPr="0078415E">
        <w:rPr>
          <w:rFonts w:cs="Tahoma"/>
          <w:color w:val="8008BE"/>
        </w:rPr>
        <w:t xml:space="preserve"> students</w:t>
      </w:r>
      <w:r w:rsidR="00683A6C" w:rsidRPr="0078415E">
        <w:rPr>
          <w:rFonts w:cs="Tahoma"/>
          <w:color w:val="8008BE"/>
        </w:rPr>
        <w:t xml:space="preserve"> for the first time</w:t>
      </w:r>
      <w:r w:rsidRPr="0078415E">
        <w:rPr>
          <w:rFonts w:cs="Tahoma"/>
          <w:color w:val="8008BE"/>
        </w:rPr>
        <w:t xml:space="preserve">. </w:t>
      </w:r>
    </w:p>
    <w:p w14:paraId="3EFD498D" w14:textId="77777777" w:rsidR="00195D75" w:rsidRPr="0078415E" w:rsidRDefault="00195D75" w:rsidP="00314C84">
      <w:pPr>
        <w:pStyle w:val="ListParagraph"/>
        <w:widowControl w:val="0"/>
        <w:numPr>
          <w:ilvl w:val="0"/>
          <w:numId w:val="29"/>
        </w:numPr>
        <w:tabs>
          <w:tab w:val="left" w:pos="270"/>
          <w:tab w:val="left" w:pos="360"/>
        </w:tabs>
        <w:ind w:left="360"/>
        <w:rPr>
          <w:rFonts w:cs="Tahoma"/>
          <w:color w:val="8008BE"/>
        </w:rPr>
      </w:pPr>
      <w:r w:rsidRPr="0078415E">
        <w:rPr>
          <w:rFonts w:cs="Tahoma"/>
          <w:color w:val="8008BE"/>
        </w:rPr>
        <w:t xml:space="preserve">Violet Flame temples were established in the lower astral realm. </w:t>
      </w:r>
    </w:p>
    <w:p w14:paraId="15FB768C" w14:textId="77777777" w:rsidR="00195D75" w:rsidRPr="0078415E" w:rsidRDefault="00195D75" w:rsidP="00314C84">
      <w:pPr>
        <w:pStyle w:val="ListParagraph"/>
        <w:widowControl w:val="0"/>
        <w:numPr>
          <w:ilvl w:val="0"/>
          <w:numId w:val="29"/>
        </w:numPr>
        <w:tabs>
          <w:tab w:val="left" w:pos="270"/>
          <w:tab w:val="left" w:pos="360"/>
        </w:tabs>
        <w:ind w:left="360"/>
        <w:rPr>
          <w:rFonts w:cs="Tahoma"/>
          <w:b/>
          <w:color w:val="8008BE"/>
        </w:rPr>
      </w:pPr>
      <w:r w:rsidRPr="0078415E">
        <w:rPr>
          <w:rFonts w:cs="Tahoma"/>
          <w:color w:val="8008BE"/>
        </w:rPr>
        <w:t>A grant was given enabl</w:t>
      </w:r>
      <w:r w:rsidR="006C52D9" w:rsidRPr="0078415E">
        <w:rPr>
          <w:rFonts w:cs="Tahoma"/>
          <w:color w:val="8008BE"/>
        </w:rPr>
        <w:t>ing</w:t>
      </w:r>
      <w:r w:rsidRPr="0078415E">
        <w:rPr>
          <w:rFonts w:cs="Tahoma"/>
          <w:color w:val="8008BE"/>
        </w:rPr>
        <w:t xml:space="preserve"> all chelas who were totally committed to serving the Masters, to make the ascension at the close of their embodiment. This merciful grant applie</w:t>
      </w:r>
      <w:r w:rsidR="00683A6C" w:rsidRPr="0078415E">
        <w:rPr>
          <w:rFonts w:cs="Tahoma"/>
          <w:color w:val="8008BE"/>
        </w:rPr>
        <w:t xml:space="preserve">s </w:t>
      </w:r>
      <w:r w:rsidRPr="0078415E">
        <w:rPr>
          <w:rFonts w:cs="Tahoma"/>
          <w:color w:val="8008BE"/>
        </w:rPr>
        <w:t xml:space="preserve">to their family members as well, going back three generations. </w:t>
      </w:r>
    </w:p>
    <w:p w14:paraId="6AFFA7E8" w14:textId="77777777" w:rsidR="00195D75" w:rsidRPr="0078415E" w:rsidRDefault="00195D75" w:rsidP="00195D75">
      <w:pPr>
        <w:tabs>
          <w:tab w:val="left" w:pos="270"/>
          <w:tab w:val="left" w:pos="360"/>
        </w:tabs>
        <w:rPr>
          <w:rFonts w:cs="Tahoma"/>
          <w:color w:val="8008BE"/>
          <w:sz w:val="12"/>
        </w:rPr>
      </w:pPr>
    </w:p>
    <w:p w14:paraId="6CD96152" w14:textId="77777777" w:rsidR="00683A6C" w:rsidRPr="0078415E" w:rsidRDefault="00683A6C" w:rsidP="00683A6C">
      <w:pPr>
        <w:rPr>
          <w:rFonts w:cs="Tahoma"/>
          <w:color w:val="8008BE"/>
          <w:sz w:val="12"/>
        </w:rPr>
      </w:pPr>
    </w:p>
    <w:p w14:paraId="6A77724F" w14:textId="77777777" w:rsidR="0083284B" w:rsidRPr="0078415E" w:rsidRDefault="002A33A1" w:rsidP="00195D75">
      <w:pPr>
        <w:pStyle w:val="Heading3"/>
        <w:numPr>
          <w:ilvl w:val="0"/>
          <w:numId w:val="0"/>
        </w:numPr>
        <w:tabs>
          <w:tab w:val="left" w:pos="270"/>
          <w:tab w:val="left" w:pos="360"/>
        </w:tabs>
        <w:rPr>
          <w:rFonts w:cs="Tahoma"/>
          <w:color w:val="8008BE"/>
        </w:rPr>
      </w:pPr>
      <w:r w:rsidRPr="0078415E">
        <w:rPr>
          <w:rFonts w:cs="Tahoma"/>
          <w:color w:val="8008BE"/>
        </w:rPr>
        <w:t xml:space="preserve">By </w:t>
      </w:r>
      <w:r w:rsidR="0083284B" w:rsidRPr="0078415E">
        <w:rPr>
          <w:rFonts w:cs="Tahoma"/>
          <w:color w:val="8008BE"/>
        </w:rPr>
        <w:t xml:space="preserve">1953 </w:t>
      </w:r>
    </w:p>
    <w:p w14:paraId="036933B8" w14:textId="77777777" w:rsidR="00195D75" w:rsidRPr="0078415E" w:rsidRDefault="0083284B" w:rsidP="00195D75">
      <w:pPr>
        <w:widowControl w:val="0"/>
        <w:tabs>
          <w:tab w:val="left" w:pos="270"/>
          <w:tab w:val="left" w:pos="360"/>
          <w:tab w:val="left" w:pos="2340"/>
          <w:tab w:val="center" w:pos="4752"/>
          <w:tab w:val="left" w:pos="6480"/>
        </w:tabs>
        <w:rPr>
          <w:rFonts w:cs="Tahoma"/>
          <w:color w:val="8008BE"/>
        </w:rPr>
      </w:pPr>
      <w:r w:rsidRPr="0078415E">
        <w:rPr>
          <w:rFonts w:cs="Tahoma"/>
          <w:color w:val="8008BE"/>
        </w:rPr>
        <w:t xml:space="preserve">Archangel Michael - </w:t>
      </w:r>
      <w:r w:rsidR="00195D75" w:rsidRPr="0078415E">
        <w:rPr>
          <w:rFonts w:cs="Tahoma"/>
          <w:color w:val="8008BE"/>
        </w:rPr>
        <w:t xml:space="preserve">Speaking of the accomplishments of students of </w:t>
      </w:r>
      <w:r w:rsidR="005D5C45" w:rsidRPr="0078415E">
        <w:rPr>
          <w:rFonts w:cs="Tahoma"/>
          <w:color w:val="8008BE"/>
        </w:rPr>
        <w:t>The Bridge to Freedom</w:t>
      </w:r>
      <w:r w:rsidR="00A53873" w:rsidRPr="0078415E">
        <w:rPr>
          <w:rFonts w:cs="Tahoma"/>
          <w:color w:val="8008BE"/>
        </w:rPr>
        <w:t xml:space="preserve"> </w:t>
      </w:r>
      <w:r w:rsidR="00195D75" w:rsidRPr="0078415E">
        <w:rPr>
          <w:rFonts w:cs="Tahoma"/>
          <w:color w:val="8008BE"/>
        </w:rPr>
        <w:t xml:space="preserve">in 1953: </w:t>
      </w:r>
    </w:p>
    <w:p w14:paraId="75F1C659" w14:textId="77777777" w:rsidR="00195D75" w:rsidRPr="0078415E" w:rsidRDefault="00195D75" w:rsidP="00195D75">
      <w:pPr>
        <w:widowControl w:val="0"/>
        <w:tabs>
          <w:tab w:val="left" w:pos="270"/>
          <w:tab w:val="left" w:pos="360"/>
          <w:tab w:val="left" w:pos="2340"/>
          <w:tab w:val="center" w:pos="4752"/>
          <w:tab w:val="left" w:pos="6480"/>
        </w:tabs>
        <w:rPr>
          <w:rFonts w:cs="Tahoma"/>
          <w:color w:val="8008BE"/>
          <w:sz w:val="12"/>
        </w:rPr>
      </w:pPr>
    </w:p>
    <w:p w14:paraId="5753407D" w14:textId="77777777" w:rsidR="00195D75" w:rsidRPr="0078415E" w:rsidRDefault="00683A6C" w:rsidP="00195D75">
      <w:pPr>
        <w:pStyle w:val="ListParagraph"/>
        <w:widowControl w:val="0"/>
        <w:numPr>
          <w:ilvl w:val="0"/>
          <w:numId w:val="32"/>
        </w:numPr>
        <w:tabs>
          <w:tab w:val="left" w:pos="270"/>
          <w:tab w:val="left" w:pos="360"/>
          <w:tab w:val="left" w:pos="2340"/>
          <w:tab w:val="center" w:pos="4752"/>
          <w:tab w:val="left" w:pos="6480"/>
        </w:tabs>
        <w:ind w:left="446"/>
        <w:rPr>
          <w:rFonts w:cs="Tahoma"/>
          <w:color w:val="8008BE"/>
        </w:rPr>
      </w:pPr>
      <w:r w:rsidRPr="0078415E">
        <w:rPr>
          <w:rFonts w:cs="Tahoma"/>
          <w:color w:val="8008BE"/>
        </w:rPr>
        <w:t>“</w:t>
      </w:r>
      <w:r w:rsidR="00195D75" w:rsidRPr="0078415E">
        <w:rPr>
          <w:rFonts w:cs="Tahoma"/>
          <w:color w:val="8008BE"/>
        </w:rPr>
        <w:t>Hundreds of thousands of elementals were permanently freed from distorted forms</w:t>
      </w:r>
      <w:r w:rsidR="00241058" w:rsidRPr="0078415E">
        <w:rPr>
          <w:rFonts w:cs="Tahoma"/>
          <w:color w:val="8008BE"/>
        </w:rPr>
        <w:t xml:space="preserve"> - </w:t>
      </w:r>
      <w:r w:rsidR="00195D75" w:rsidRPr="0078415E">
        <w:rPr>
          <w:rFonts w:cs="Tahoma"/>
          <w:color w:val="8008BE"/>
        </w:rPr>
        <w:t xml:space="preserve">those in the bodies of dwarves and gnomes and other disintegrated concepts below their natural, beautiful design. </w:t>
      </w:r>
    </w:p>
    <w:p w14:paraId="2FDDD480" w14:textId="77777777" w:rsidR="00195D75" w:rsidRPr="0078415E" w:rsidRDefault="00195D75" w:rsidP="00195D75">
      <w:pPr>
        <w:pStyle w:val="ListParagraph"/>
        <w:widowControl w:val="0"/>
        <w:tabs>
          <w:tab w:val="left" w:pos="270"/>
          <w:tab w:val="left" w:pos="360"/>
        </w:tabs>
        <w:ind w:left="446"/>
        <w:rPr>
          <w:rFonts w:cs="Tahoma"/>
          <w:color w:val="8008BE"/>
          <w:sz w:val="12"/>
        </w:rPr>
      </w:pPr>
    </w:p>
    <w:p w14:paraId="6C2E0B36" w14:textId="77777777" w:rsidR="00195D75" w:rsidRPr="0078415E" w:rsidRDefault="00195D75" w:rsidP="00314C84">
      <w:pPr>
        <w:pStyle w:val="ListParagraph"/>
        <w:widowControl w:val="0"/>
        <w:numPr>
          <w:ilvl w:val="0"/>
          <w:numId w:val="32"/>
        </w:numPr>
        <w:tabs>
          <w:tab w:val="left" w:pos="270"/>
          <w:tab w:val="left" w:pos="360"/>
          <w:tab w:val="left" w:pos="2340"/>
          <w:tab w:val="center" w:pos="4752"/>
          <w:tab w:val="left" w:pos="6480"/>
        </w:tabs>
        <w:ind w:left="446"/>
        <w:rPr>
          <w:rFonts w:cs="Tahoma"/>
          <w:color w:val="8008BE"/>
        </w:rPr>
      </w:pPr>
      <w:r w:rsidRPr="0078415E">
        <w:rPr>
          <w:rFonts w:cs="Tahoma"/>
          <w:color w:val="8008BE"/>
        </w:rPr>
        <w:t xml:space="preserve">The appetites and desires for dope, tobacco, liquor and sexual satisfaction for pleasure, have decreased by about 18%. This means the pressure </w:t>
      </w:r>
      <w:r w:rsidR="00241058" w:rsidRPr="0078415E">
        <w:rPr>
          <w:rFonts w:cs="Tahoma"/>
          <w:color w:val="8008BE"/>
        </w:rPr>
        <w:t xml:space="preserve">working </w:t>
      </w:r>
      <w:r w:rsidRPr="0078415E">
        <w:rPr>
          <w:rFonts w:cs="Tahoma"/>
          <w:color w:val="8008BE"/>
        </w:rPr>
        <w:t xml:space="preserve">through the weaknesses of the outer consciousness will not be so strong, and the desire to fulfill these </w:t>
      </w:r>
      <w:r w:rsidR="00B54435" w:rsidRPr="0078415E">
        <w:rPr>
          <w:rFonts w:cs="Tahoma"/>
          <w:color w:val="8008BE"/>
        </w:rPr>
        <w:t>‘</w:t>
      </w:r>
      <w:r w:rsidRPr="0078415E">
        <w:rPr>
          <w:rFonts w:cs="Tahoma"/>
          <w:color w:val="8008BE"/>
        </w:rPr>
        <w:t>wants</w:t>
      </w:r>
      <w:r w:rsidR="00B54435" w:rsidRPr="0078415E">
        <w:rPr>
          <w:rFonts w:cs="Tahoma"/>
          <w:color w:val="8008BE"/>
        </w:rPr>
        <w:t>’</w:t>
      </w:r>
      <w:r w:rsidRPr="0078415E">
        <w:rPr>
          <w:rFonts w:cs="Tahoma"/>
          <w:color w:val="8008BE"/>
        </w:rPr>
        <w:t xml:space="preserve"> will not be such a compulsion.</w:t>
      </w:r>
    </w:p>
    <w:p w14:paraId="3D711938" w14:textId="77777777" w:rsidR="00195D75" w:rsidRPr="0078415E" w:rsidRDefault="00195D75" w:rsidP="00195D75">
      <w:pPr>
        <w:pStyle w:val="ListParagraph"/>
        <w:widowControl w:val="0"/>
        <w:tabs>
          <w:tab w:val="left" w:pos="270"/>
          <w:tab w:val="left" w:pos="360"/>
          <w:tab w:val="left" w:pos="2340"/>
          <w:tab w:val="center" w:pos="4752"/>
          <w:tab w:val="left" w:pos="6480"/>
        </w:tabs>
        <w:ind w:left="446"/>
        <w:rPr>
          <w:rFonts w:cs="Tahoma"/>
          <w:color w:val="8008BE"/>
          <w:sz w:val="12"/>
        </w:rPr>
      </w:pPr>
    </w:p>
    <w:p w14:paraId="36E143E6" w14:textId="77777777" w:rsidR="00195D75" w:rsidRPr="0078415E" w:rsidRDefault="00195D75" w:rsidP="00314C84">
      <w:pPr>
        <w:pStyle w:val="ListParagraph"/>
        <w:widowControl w:val="0"/>
        <w:numPr>
          <w:ilvl w:val="0"/>
          <w:numId w:val="32"/>
        </w:numPr>
        <w:tabs>
          <w:tab w:val="left" w:pos="270"/>
          <w:tab w:val="left" w:pos="360"/>
          <w:tab w:val="left" w:pos="2340"/>
          <w:tab w:val="center" w:pos="4752"/>
          <w:tab w:val="left" w:pos="6480"/>
        </w:tabs>
        <w:ind w:left="446"/>
        <w:rPr>
          <w:rFonts w:cs="Tahoma"/>
          <w:color w:val="8008BE"/>
        </w:rPr>
      </w:pPr>
      <w:r w:rsidRPr="0078415E">
        <w:rPr>
          <w:rFonts w:cs="Tahoma"/>
          <w:color w:val="8008BE"/>
        </w:rPr>
        <w:t>The forces disintegrat</w:t>
      </w:r>
      <w:r w:rsidR="00241058" w:rsidRPr="0078415E">
        <w:rPr>
          <w:rFonts w:cs="Tahoma"/>
          <w:color w:val="8008BE"/>
        </w:rPr>
        <w:t>ing</w:t>
      </w:r>
      <w:r w:rsidRPr="0078415E">
        <w:rPr>
          <w:rFonts w:cs="Tahoma"/>
          <w:color w:val="8008BE"/>
        </w:rPr>
        <w:t xml:space="preserve"> family life - entities of tremendous pressure, seek</w:t>
      </w:r>
      <w:r w:rsidR="00241058" w:rsidRPr="0078415E">
        <w:rPr>
          <w:rFonts w:cs="Tahoma"/>
          <w:color w:val="8008BE"/>
        </w:rPr>
        <w:t>ing</w:t>
      </w:r>
      <w:r w:rsidRPr="0078415E">
        <w:rPr>
          <w:rFonts w:cs="Tahoma"/>
          <w:color w:val="8008BE"/>
        </w:rPr>
        <w:t xml:space="preserve"> to destroy unity - have </w:t>
      </w:r>
      <w:r w:rsidR="00241058" w:rsidRPr="0078415E">
        <w:rPr>
          <w:rFonts w:cs="Tahoma"/>
          <w:color w:val="8008BE"/>
        </w:rPr>
        <w:t xml:space="preserve">had their powers </w:t>
      </w:r>
      <w:r w:rsidRPr="0078415E">
        <w:rPr>
          <w:rFonts w:cs="Tahoma"/>
          <w:color w:val="8008BE"/>
        </w:rPr>
        <w:t>sheared by half</w:t>
      </w:r>
      <w:r w:rsidR="00241058" w:rsidRPr="0078415E">
        <w:rPr>
          <w:rFonts w:cs="Tahoma"/>
          <w:color w:val="8008BE"/>
        </w:rPr>
        <w:t>.</w:t>
      </w:r>
      <w:r w:rsidR="00A53873" w:rsidRPr="0078415E">
        <w:rPr>
          <w:rFonts w:cs="Tahoma"/>
          <w:color w:val="8008BE"/>
        </w:rPr>
        <w:t xml:space="preserve"> </w:t>
      </w:r>
      <w:r w:rsidR="00241058" w:rsidRPr="0078415E">
        <w:rPr>
          <w:rFonts w:cs="Tahoma"/>
          <w:color w:val="8008BE"/>
        </w:rPr>
        <w:t xml:space="preserve">Greater </w:t>
      </w:r>
      <w:r w:rsidRPr="0078415E">
        <w:rPr>
          <w:rFonts w:cs="Tahoma"/>
          <w:color w:val="8008BE"/>
        </w:rPr>
        <w:t>harmony and unity in family life will begin to be evident.</w:t>
      </w:r>
    </w:p>
    <w:p w14:paraId="7AF69E20" w14:textId="77777777" w:rsidR="00195D75" w:rsidRPr="0078415E" w:rsidRDefault="00195D75" w:rsidP="00195D75">
      <w:pPr>
        <w:widowControl w:val="0"/>
        <w:tabs>
          <w:tab w:val="left" w:pos="270"/>
          <w:tab w:val="left" w:pos="360"/>
        </w:tabs>
        <w:ind w:left="994"/>
        <w:rPr>
          <w:rFonts w:cs="Tahoma"/>
          <w:color w:val="8008BE"/>
          <w:sz w:val="12"/>
        </w:rPr>
      </w:pPr>
    </w:p>
    <w:p w14:paraId="621D2E14" w14:textId="77777777" w:rsidR="00195D75" w:rsidRPr="0078415E" w:rsidRDefault="00195D75" w:rsidP="00314C84">
      <w:pPr>
        <w:pStyle w:val="ListParagraph"/>
        <w:widowControl w:val="0"/>
        <w:numPr>
          <w:ilvl w:val="0"/>
          <w:numId w:val="32"/>
        </w:numPr>
        <w:tabs>
          <w:tab w:val="left" w:pos="270"/>
          <w:tab w:val="left" w:pos="360"/>
          <w:tab w:val="left" w:pos="2340"/>
          <w:tab w:val="center" w:pos="4752"/>
          <w:tab w:val="left" w:pos="6480"/>
        </w:tabs>
        <w:ind w:left="446"/>
        <w:rPr>
          <w:rFonts w:cs="Tahoma"/>
          <w:color w:val="8008BE"/>
        </w:rPr>
      </w:pPr>
      <w:r w:rsidRPr="0078415E">
        <w:rPr>
          <w:rFonts w:cs="Tahoma"/>
          <w:color w:val="8008BE"/>
        </w:rPr>
        <w:t xml:space="preserve">Hundreds of thousands of angels, who </w:t>
      </w:r>
      <w:r w:rsidR="00241058" w:rsidRPr="0078415E">
        <w:rPr>
          <w:rFonts w:cs="Tahoma"/>
          <w:color w:val="8008BE"/>
        </w:rPr>
        <w:t xml:space="preserve">were </w:t>
      </w:r>
      <w:r w:rsidRPr="0078415E">
        <w:rPr>
          <w:rFonts w:cs="Tahoma"/>
          <w:color w:val="8008BE"/>
        </w:rPr>
        <w:t xml:space="preserve">never in the lower atmosphere of Earth, are now permanently stationed in this realm. </w:t>
      </w:r>
    </w:p>
    <w:p w14:paraId="147DAA3B" w14:textId="77777777" w:rsidR="00195D75" w:rsidRPr="0078415E" w:rsidRDefault="00195D75" w:rsidP="00195D75">
      <w:pPr>
        <w:pStyle w:val="ListParagraph"/>
        <w:widowControl w:val="0"/>
        <w:tabs>
          <w:tab w:val="left" w:pos="270"/>
          <w:tab w:val="left" w:pos="360"/>
        </w:tabs>
        <w:ind w:left="1354"/>
        <w:rPr>
          <w:rFonts w:cs="Tahoma"/>
          <w:color w:val="8008BE"/>
          <w:sz w:val="12"/>
        </w:rPr>
      </w:pPr>
    </w:p>
    <w:p w14:paraId="33F861AA" w14:textId="77777777" w:rsidR="00195D75" w:rsidRPr="0078415E" w:rsidRDefault="00195D75" w:rsidP="00314C84">
      <w:pPr>
        <w:pStyle w:val="ListParagraph"/>
        <w:widowControl w:val="0"/>
        <w:numPr>
          <w:ilvl w:val="0"/>
          <w:numId w:val="32"/>
        </w:numPr>
        <w:tabs>
          <w:tab w:val="left" w:pos="270"/>
          <w:tab w:val="left" w:pos="360"/>
          <w:tab w:val="left" w:pos="2340"/>
          <w:tab w:val="center" w:pos="4752"/>
          <w:tab w:val="left" w:pos="6480"/>
        </w:tabs>
        <w:ind w:left="446"/>
        <w:rPr>
          <w:rFonts w:cs="Tahoma"/>
          <w:color w:val="8008BE"/>
        </w:rPr>
      </w:pPr>
      <w:r w:rsidRPr="0078415E">
        <w:rPr>
          <w:rFonts w:cs="Tahoma"/>
          <w:color w:val="8008BE"/>
        </w:rPr>
        <w:t xml:space="preserve">Visitors from many galaxies have offered their light to Sanat Kumara and the Hierarchy, for the duration of this cosmic push. </w:t>
      </w:r>
    </w:p>
    <w:p w14:paraId="5AC7947E" w14:textId="77777777" w:rsidR="00195D75" w:rsidRPr="0078415E" w:rsidRDefault="00195D75" w:rsidP="00195D75">
      <w:pPr>
        <w:widowControl w:val="0"/>
        <w:tabs>
          <w:tab w:val="left" w:pos="270"/>
          <w:tab w:val="left" w:pos="360"/>
          <w:tab w:val="left" w:pos="2340"/>
          <w:tab w:val="center" w:pos="4752"/>
          <w:tab w:val="left" w:pos="6480"/>
        </w:tabs>
        <w:rPr>
          <w:rFonts w:cs="Tahoma"/>
          <w:color w:val="8008BE"/>
        </w:rPr>
      </w:pPr>
      <w:r w:rsidRPr="0078415E">
        <w:rPr>
          <w:rFonts w:cs="Tahoma"/>
          <w:color w:val="8008BE"/>
        </w:rPr>
        <w:t>All this - and more - was accomplished in 12 short months, more than was accomplished in the preceding 500,000 years!</w:t>
      </w:r>
      <w:r w:rsidR="00683A6C" w:rsidRPr="0078415E">
        <w:rPr>
          <w:rFonts w:cs="Tahoma"/>
          <w:color w:val="8008BE"/>
        </w:rPr>
        <w:t>”</w:t>
      </w:r>
    </w:p>
    <w:p w14:paraId="35988888" w14:textId="77777777" w:rsidR="00195D75" w:rsidRPr="0078415E" w:rsidRDefault="00195D75" w:rsidP="00195D75">
      <w:pPr>
        <w:widowControl w:val="0"/>
        <w:tabs>
          <w:tab w:val="left" w:pos="270"/>
          <w:tab w:val="left" w:pos="360"/>
        </w:tabs>
        <w:ind w:left="446" w:hanging="360"/>
        <w:rPr>
          <w:rFonts w:cs="Tahoma"/>
          <w:color w:val="8008BE"/>
          <w:sz w:val="12"/>
        </w:rPr>
      </w:pPr>
    </w:p>
    <w:p w14:paraId="37BA8C51" w14:textId="77777777" w:rsidR="001733C2" w:rsidRPr="0078415E" w:rsidRDefault="0025705E" w:rsidP="001733C2">
      <w:pPr>
        <w:pStyle w:val="Heading2"/>
        <w:numPr>
          <w:ilvl w:val="0"/>
          <w:numId w:val="0"/>
        </w:numPr>
        <w:rPr>
          <w:rFonts w:cs="Tahoma"/>
          <w:color w:val="8008BE"/>
        </w:rPr>
      </w:pPr>
      <w:bookmarkStart w:id="327" w:name="_Toc69718875"/>
      <w:r w:rsidRPr="0078415E">
        <w:rPr>
          <w:rFonts w:cs="Tahoma"/>
          <w:caps w:val="0"/>
          <w:color w:val="8008BE"/>
        </w:rPr>
        <w:t>SELECTING THE ASCENDED MASTER TEACHING</w:t>
      </w:r>
      <w:bookmarkEnd w:id="327"/>
    </w:p>
    <w:p w14:paraId="0AA5E123"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According to the Masters, the information given out in the 1930s and 1950s, if applied in our daily lives, is </w:t>
      </w:r>
      <w:r w:rsidR="00241058" w:rsidRPr="0078415E">
        <w:rPr>
          <w:rFonts w:cs="Tahoma"/>
          <w:color w:val="8008BE"/>
        </w:rPr>
        <w:t xml:space="preserve">sufficient </w:t>
      </w:r>
      <w:r w:rsidRPr="0078415E">
        <w:rPr>
          <w:rFonts w:cs="Tahoma"/>
          <w:color w:val="8008BE"/>
        </w:rPr>
        <w:t xml:space="preserve">many times </w:t>
      </w:r>
      <w:r w:rsidR="00241058" w:rsidRPr="0078415E">
        <w:rPr>
          <w:rFonts w:cs="Tahoma"/>
          <w:color w:val="8008BE"/>
        </w:rPr>
        <w:t xml:space="preserve">over </w:t>
      </w:r>
      <w:r w:rsidRPr="0078415E">
        <w:rPr>
          <w:rFonts w:cs="Tahoma"/>
          <w:color w:val="8008BE"/>
        </w:rPr>
        <w:t>to make the ascension. If this is so, why is there a need to look elsewhere? Why would we need channels who can only report from their limited vision and give out only partial truth? Or, to put it another way, why travel second or third class if we can travel first class?</w:t>
      </w:r>
    </w:p>
    <w:p w14:paraId="18BAA9CC"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The Masters have said we cannot pick and choose</w:t>
      </w:r>
      <w:r w:rsidR="00683A6C" w:rsidRPr="0078415E">
        <w:rPr>
          <w:rFonts w:cs="Tahoma"/>
          <w:color w:val="8008BE"/>
        </w:rPr>
        <w:t xml:space="preserve"> between different teachings, flitting about</w:t>
      </w:r>
      <w:r w:rsidRPr="0078415E">
        <w:rPr>
          <w:rFonts w:cs="Tahoma"/>
          <w:color w:val="8008BE"/>
        </w:rPr>
        <w:t xml:space="preserve"> like butterflies. This would be like accepting one side of a dollar bill, and rejecting the other. We can't have it both ways. We cannot mix the teachings </w:t>
      </w:r>
      <w:r w:rsidRPr="0078415E">
        <w:rPr>
          <w:rFonts w:cs="Tahoma"/>
          <w:color w:val="8008BE"/>
        </w:rPr>
        <w:lastRenderedPageBreak/>
        <w:t>with those of the channels of today</w:t>
      </w:r>
      <w:r w:rsidR="00241058" w:rsidRPr="0078415E">
        <w:rPr>
          <w:rFonts w:cs="Tahoma"/>
          <w:color w:val="8008BE"/>
        </w:rPr>
        <w:t>.</w:t>
      </w:r>
      <w:r w:rsidRPr="0078415E">
        <w:rPr>
          <w:rFonts w:cs="Tahoma"/>
          <w:color w:val="8008BE"/>
        </w:rPr>
        <w:t xml:space="preserve"> After all, this is your ascension we are talking about. When Jesus was addressing the multitude, he did not first consult the village psychic for advice. He taught what he had been taught in the temples of the Brotherhood.</w:t>
      </w:r>
    </w:p>
    <w:p w14:paraId="4C10C5C9" w14:textId="77777777" w:rsidR="00195D75" w:rsidRPr="0078415E" w:rsidRDefault="00195D75" w:rsidP="00195D75">
      <w:pPr>
        <w:pStyle w:val="OmniPage1031"/>
        <w:widowControl w:val="0"/>
        <w:tabs>
          <w:tab w:val="left" w:pos="270"/>
          <w:tab w:val="left" w:pos="360"/>
          <w:tab w:val="right" w:pos="9618"/>
        </w:tabs>
        <w:spacing w:line="240" w:lineRule="auto"/>
        <w:ind w:left="0" w:right="0" w:firstLine="360"/>
        <w:rPr>
          <w:rFonts w:ascii="Tahoma" w:hAnsi="Tahoma" w:cs="Tahoma"/>
          <w:color w:val="8008BE"/>
        </w:rPr>
      </w:pPr>
      <w:r w:rsidRPr="0078415E">
        <w:rPr>
          <w:rFonts w:ascii="Tahoma" w:hAnsi="Tahoma" w:cs="Tahoma"/>
          <w:color w:val="8008BE"/>
        </w:rPr>
        <w:t xml:space="preserve">Once inquirers have found what, to their understanding, is good, they should hold fast to it. If they wish to succeed in their endeavors, they must not mix the teachings of two different schools, even if one of them claims it is similar to the other or even that it </w:t>
      </w:r>
      <w:r w:rsidR="00683A6C" w:rsidRPr="0078415E">
        <w:rPr>
          <w:rFonts w:ascii="Tahoma" w:hAnsi="Tahoma" w:cs="Tahoma"/>
          <w:color w:val="8008BE"/>
        </w:rPr>
        <w:t>is an</w:t>
      </w:r>
      <w:r w:rsidRPr="0078415E">
        <w:rPr>
          <w:rFonts w:ascii="Tahoma" w:hAnsi="Tahoma" w:cs="Tahoma"/>
          <w:color w:val="8008BE"/>
        </w:rPr>
        <w:t xml:space="preserve"> aid and an expansion of the other. The Ascended Masters have said no one can reac</w:t>
      </w:r>
      <w:r w:rsidR="00683A6C" w:rsidRPr="0078415E">
        <w:rPr>
          <w:rFonts w:ascii="Tahoma" w:hAnsi="Tahoma" w:cs="Tahoma"/>
          <w:color w:val="8008BE"/>
        </w:rPr>
        <w:t xml:space="preserve">h their </w:t>
      </w:r>
      <w:r w:rsidRPr="0078415E">
        <w:rPr>
          <w:rFonts w:ascii="Tahoma" w:hAnsi="Tahoma" w:cs="Tahoma"/>
          <w:color w:val="8008BE"/>
        </w:rPr>
        <w:t>destination traveling in different directions at thesame time, or using guides operat</w:t>
      </w:r>
      <w:r w:rsidR="00241058" w:rsidRPr="0078415E">
        <w:rPr>
          <w:rFonts w:ascii="Tahoma" w:hAnsi="Tahoma" w:cs="Tahoma"/>
          <w:color w:val="8008BE"/>
        </w:rPr>
        <w:t>ing</w:t>
      </w:r>
      <w:r w:rsidRPr="0078415E">
        <w:rPr>
          <w:rFonts w:ascii="Tahoma" w:hAnsi="Tahoma" w:cs="Tahoma"/>
          <w:color w:val="8008BE"/>
        </w:rPr>
        <w:t xml:space="preserve"> on a different basis.</w:t>
      </w:r>
    </w:p>
    <w:p w14:paraId="3A807F38"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Adhering to the truth means change; change in attitude and behavior, even change in friends and your way of life. Most students resist change. The Masters said the Goddess of Truth is not very popular with </w:t>
      </w:r>
      <w:r w:rsidR="006742D8" w:rsidRPr="0078415E">
        <w:rPr>
          <w:rFonts w:cs="Tahoma"/>
          <w:color w:val="8008BE"/>
        </w:rPr>
        <w:t>humanity</w:t>
      </w:r>
      <w:r w:rsidRPr="0078415E">
        <w:rPr>
          <w:rFonts w:cs="Tahoma"/>
          <w:color w:val="8008BE"/>
        </w:rPr>
        <w:t xml:space="preserve">. However, the Goddess of Love and Mercy is very popular. The Maha Chohan added, </w:t>
      </w:r>
      <w:r w:rsidR="00241058" w:rsidRPr="0078415E">
        <w:rPr>
          <w:rFonts w:cs="Tahoma"/>
          <w:color w:val="8008BE"/>
        </w:rPr>
        <w:t>“</w:t>
      </w:r>
      <w:r w:rsidRPr="0078415E">
        <w:rPr>
          <w:rFonts w:cs="Tahoma"/>
          <w:color w:val="8008BE"/>
        </w:rPr>
        <w:t>Truth is</w:t>
      </w:r>
      <w:r w:rsidR="00F90A33" w:rsidRPr="0078415E">
        <w:rPr>
          <w:rFonts w:cs="Tahoma"/>
          <w:color w:val="8008BE"/>
        </w:rPr>
        <w:t xml:space="preserve"> one of the sweetest friends</w:t>
      </w:r>
      <w:r w:rsidRPr="0078415E">
        <w:rPr>
          <w:rFonts w:cs="Tahoma"/>
          <w:color w:val="8008BE"/>
        </w:rPr>
        <w:t>, for if you do not know the truth, how can you be set free?</w:t>
      </w:r>
      <w:r w:rsidR="00241058" w:rsidRPr="0078415E">
        <w:rPr>
          <w:rFonts w:cs="Tahoma"/>
          <w:color w:val="8008BE"/>
        </w:rPr>
        <w:t>”</w:t>
      </w:r>
    </w:p>
    <w:p w14:paraId="6E9D60F5" w14:textId="77777777" w:rsidR="00683A6C" w:rsidRPr="0078415E" w:rsidRDefault="00683A6C" w:rsidP="00683A6C">
      <w:pPr>
        <w:rPr>
          <w:rFonts w:cs="Tahoma"/>
          <w:color w:val="8008BE"/>
          <w:sz w:val="12"/>
        </w:rPr>
      </w:pPr>
    </w:p>
    <w:p w14:paraId="269D7A23" w14:textId="77777777" w:rsidR="001733C2" w:rsidRPr="0078415E" w:rsidRDefault="00683A6C" w:rsidP="001733C2">
      <w:pPr>
        <w:pStyle w:val="Heading3"/>
        <w:numPr>
          <w:ilvl w:val="0"/>
          <w:numId w:val="0"/>
        </w:numPr>
        <w:rPr>
          <w:rFonts w:cs="Tahoma"/>
          <w:color w:val="8008BE"/>
        </w:rPr>
      </w:pPr>
      <w:r w:rsidRPr="0078415E">
        <w:rPr>
          <w:rFonts w:cs="Tahoma"/>
          <w:caps w:val="0"/>
          <w:color w:val="8008BE"/>
        </w:rPr>
        <w:t>Ascended Master Hilarion: Even One Can Maintain the Anchor</w:t>
      </w:r>
    </w:p>
    <w:p w14:paraId="0263502F" w14:textId="77777777" w:rsidR="00195D75" w:rsidRPr="0078415E" w:rsidRDefault="001733C2" w:rsidP="00195D75">
      <w:pPr>
        <w:widowControl w:val="0"/>
        <w:tabs>
          <w:tab w:val="left" w:pos="270"/>
          <w:tab w:val="left" w:pos="360"/>
        </w:tabs>
        <w:ind w:firstLine="360"/>
        <w:rPr>
          <w:rFonts w:cs="Tahoma"/>
          <w:color w:val="8008BE"/>
        </w:rPr>
      </w:pPr>
      <w:r w:rsidRPr="0078415E">
        <w:rPr>
          <w:rFonts w:cs="Tahoma"/>
          <w:color w:val="8008BE"/>
        </w:rPr>
        <w:t>“</w:t>
      </w:r>
      <w:r w:rsidR="00195D75" w:rsidRPr="0078415E">
        <w:rPr>
          <w:rFonts w:cs="Tahoma"/>
          <w:color w:val="8008BE"/>
        </w:rPr>
        <w:t>Those virtues, and their activities, and the Ascended Beings who represent them, would long since have retired from the atmosphere of Earth, were it not, sometimes, for a single lifestream, who, during an entire embodiment, kept an anchorage on Earth of their presence, through contemplation and application. In this way, such individuals kept a thin line sustained between a dark star and that realm, eternal, where Ascended Beings abide.</w:t>
      </w:r>
      <w:r w:rsidRPr="0078415E">
        <w:rPr>
          <w:rFonts w:cs="Tahoma"/>
          <w:color w:val="8008BE"/>
        </w:rPr>
        <w:t>”</w:t>
      </w:r>
    </w:p>
    <w:p w14:paraId="3707C8C8" w14:textId="77777777" w:rsidR="00195D75" w:rsidRPr="0078415E" w:rsidRDefault="00195D75" w:rsidP="00195D75">
      <w:pPr>
        <w:widowControl w:val="0"/>
        <w:tabs>
          <w:tab w:val="left" w:pos="270"/>
          <w:tab w:val="left" w:pos="360"/>
        </w:tabs>
        <w:ind w:firstLine="360"/>
        <w:rPr>
          <w:rFonts w:cs="Tahoma"/>
          <w:color w:val="8008BE"/>
          <w:sz w:val="12"/>
        </w:rPr>
      </w:pPr>
    </w:p>
    <w:p w14:paraId="40AE72DB" w14:textId="77777777" w:rsidR="001733C2" w:rsidRPr="0078415E" w:rsidRDefault="00683A6C" w:rsidP="001733C2">
      <w:pPr>
        <w:pStyle w:val="Heading3"/>
        <w:numPr>
          <w:ilvl w:val="0"/>
          <w:numId w:val="0"/>
        </w:numPr>
        <w:rPr>
          <w:rFonts w:cs="Tahoma"/>
          <w:color w:val="8008BE"/>
        </w:rPr>
      </w:pPr>
      <w:r w:rsidRPr="0078415E">
        <w:rPr>
          <w:rFonts w:cs="Tahoma"/>
          <w:caps w:val="0"/>
          <w:color w:val="8008BE"/>
        </w:rPr>
        <w:t xml:space="preserve">Ascended Master El Morya: </w:t>
      </w:r>
      <w:r w:rsidR="00F70DDF" w:rsidRPr="0078415E">
        <w:rPr>
          <w:rFonts w:cs="Tahoma"/>
          <w:caps w:val="0"/>
          <w:color w:val="8008BE"/>
        </w:rPr>
        <w:t xml:space="preserve">Building a </w:t>
      </w:r>
      <w:r w:rsidRPr="0078415E">
        <w:rPr>
          <w:rFonts w:cs="Tahoma"/>
          <w:caps w:val="0"/>
          <w:color w:val="8008BE"/>
        </w:rPr>
        <w:t>Bridge</w:t>
      </w:r>
    </w:p>
    <w:p w14:paraId="7F791000" w14:textId="77777777" w:rsidR="00195D75" w:rsidRPr="0078415E" w:rsidRDefault="00683A6C" w:rsidP="00F70DDF">
      <w:pPr>
        <w:widowControl w:val="0"/>
        <w:tabs>
          <w:tab w:val="left" w:pos="270"/>
          <w:tab w:val="left" w:pos="360"/>
        </w:tabs>
        <w:rPr>
          <w:rFonts w:cs="Tahoma"/>
          <w:color w:val="8008BE"/>
        </w:rPr>
      </w:pPr>
      <w:r w:rsidRPr="0078415E">
        <w:rPr>
          <w:rFonts w:cs="Tahoma"/>
          <w:color w:val="8008BE"/>
        </w:rPr>
        <w:t xml:space="preserve">El Morya leader of the </w:t>
      </w:r>
      <w:r w:rsidRPr="0078415E">
        <w:rPr>
          <w:rFonts w:cs="Tahoma"/>
          <w:i/>
          <w:color w:val="8008BE"/>
        </w:rPr>
        <w:t>Spiritual Caravan</w:t>
      </w:r>
      <w:r w:rsidRPr="0078415E">
        <w:rPr>
          <w:rFonts w:cs="Tahoma"/>
          <w:color w:val="8008BE"/>
        </w:rPr>
        <w:t>, explained the work of the masters in the 1950s as follows:</w:t>
      </w:r>
    </w:p>
    <w:p w14:paraId="6267C509" w14:textId="77777777" w:rsidR="00195D75" w:rsidRPr="0078415E" w:rsidRDefault="001733C2" w:rsidP="00195D75">
      <w:pPr>
        <w:widowControl w:val="0"/>
        <w:tabs>
          <w:tab w:val="left" w:pos="270"/>
          <w:tab w:val="left" w:pos="360"/>
        </w:tabs>
        <w:ind w:firstLine="360"/>
        <w:rPr>
          <w:rFonts w:cs="Tahoma"/>
          <w:color w:val="8008BE"/>
        </w:rPr>
      </w:pPr>
      <w:r w:rsidRPr="0078415E">
        <w:rPr>
          <w:rFonts w:cs="Tahoma"/>
          <w:color w:val="8008BE"/>
        </w:rPr>
        <w:t>“</w:t>
      </w:r>
      <w:r w:rsidR="00195D75" w:rsidRPr="0078415E">
        <w:rPr>
          <w:rFonts w:cs="Tahoma"/>
          <w:color w:val="8008BE"/>
        </w:rPr>
        <w:t xml:space="preserve">Beloved Friends of Light and Love, we are engaged, the other Ascended Masters and myself, in the building of a Bridge - a Bridge which will endure until every man, woman and child who belongs to this evolution has passed </w:t>
      </w:r>
      <w:r w:rsidRPr="0078415E">
        <w:rPr>
          <w:rFonts w:cs="Tahoma"/>
          <w:color w:val="8008BE"/>
        </w:rPr>
        <w:t xml:space="preserve">over it </w:t>
      </w:r>
      <w:r w:rsidR="00195D75" w:rsidRPr="0078415E">
        <w:rPr>
          <w:rFonts w:cs="Tahoma"/>
          <w:color w:val="8008BE"/>
        </w:rPr>
        <w:t>from the realm of imperfection and limitation</w:t>
      </w:r>
      <w:r w:rsidR="00A53873" w:rsidRPr="0078415E">
        <w:rPr>
          <w:rFonts w:cs="Tahoma"/>
          <w:color w:val="8008BE"/>
        </w:rPr>
        <w:t xml:space="preserve"> </w:t>
      </w:r>
      <w:r w:rsidR="00195D75" w:rsidRPr="0078415E">
        <w:rPr>
          <w:rFonts w:cs="Tahoma"/>
          <w:color w:val="8008BE"/>
        </w:rPr>
        <w:t>into GOD Freedom. Into and under that Bridge we are building a foundation made of strong and valiant hand</w:t>
      </w:r>
      <w:r w:rsidR="00A53873" w:rsidRPr="0078415E">
        <w:rPr>
          <w:rFonts w:cs="Tahoma"/>
          <w:color w:val="8008BE"/>
        </w:rPr>
        <w:t xml:space="preserve"> </w:t>
      </w:r>
      <w:r w:rsidR="00195D75" w:rsidRPr="0078415E">
        <w:rPr>
          <w:rFonts w:cs="Tahoma"/>
          <w:color w:val="8008BE"/>
        </w:rPr>
        <w:t xml:space="preserve">chosen lifestreams, who can bear the weight and strength of the energies of </w:t>
      </w:r>
      <w:r w:rsidR="00840DC4" w:rsidRPr="0078415E">
        <w:rPr>
          <w:rFonts w:cs="Tahoma"/>
          <w:color w:val="8008BE"/>
        </w:rPr>
        <w:t>humanity</w:t>
      </w:r>
      <w:r w:rsidR="00195D75" w:rsidRPr="0078415E">
        <w:rPr>
          <w:rFonts w:cs="Tahoma"/>
          <w:color w:val="8008BE"/>
        </w:rPr>
        <w:t>, when they begin to cross from shadow into sunshine, from darkness into Light, from limitation into freedom, from disease into health and perfection.</w:t>
      </w:r>
    </w:p>
    <w:p w14:paraId="41FEDFFB"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We are the engineers, endeavoring to find out the strength of the various lifestreams we have called to the task at hand. Those choos</w:t>
      </w:r>
      <w:r w:rsidR="00B9017C" w:rsidRPr="0078415E">
        <w:rPr>
          <w:rFonts w:cs="Tahoma"/>
          <w:color w:val="8008BE"/>
        </w:rPr>
        <w:t>ing to remain with us</w:t>
      </w:r>
      <w:r w:rsidRPr="0078415E">
        <w:rPr>
          <w:rFonts w:cs="Tahoma"/>
          <w:color w:val="8008BE"/>
        </w:rPr>
        <w:t xml:space="preserve"> shall have the great privilege and honor of becoming the living foundation of this Bridge of Living Light.</w:t>
      </w:r>
      <w:r w:rsidR="001733C2" w:rsidRPr="0078415E">
        <w:rPr>
          <w:rFonts w:cs="Tahoma"/>
          <w:color w:val="8008BE"/>
        </w:rPr>
        <w:t>”</w:t>
      </w:r>
    </w:p>
    <w:p w14:paraId="69E387BB" w14:textId="77777777" w:rsidR="00195D75" w:rsidRPr="0078415E" w:rsidRDefault="00195D75" w:rsidP="00195D75">
      <w:pPr>
        <w:widowControl w:val="0"/>
        <w:tabs>
          <w:tab w:val="left" w:pos="270"/>
          <w:tab w:val="left" w:pos="360"/>
        </w:tabs>
        <w:ind w:firstLine="360"/>
        <w:rPr>
          <w:rFonts w:cs="Tahoma"/>
          <w:color w:val="8008BE"/>
          <w:sz w:val="12"/>
        </w:rPr>
      </w:pPr>
    </w:p>
    <w:p w14:paraId="58DB122F" w14:textId="77777777" w:rsidR="00195D75" w:rsidRPr="0078415E" w:rsidRDefault="00F70DDF" w:rsidP="00F70DDF">
      <w:pPr>
        <w:pStyle w:val="Heading3"/>
        <w:numPr>
          <w:ilvl w:val="0"/>
          <w:numId w:val="0"/>
        </w:numPr>
        <w:rPr>
          <w:rFonts w:cs="Tahoma"/>
          <w:color w:val="8008BE"/>
        </w:rPr>
      </w:pPr>
      <w:bookmarkStart w:id="328" w:name="_Toc44151937"/>
      <w:r w:rsidRPr="0078415E">
        <w:rPr>
          <w:rFonts w:cs="Tahoma"/>
          <w:caps w:val="0"/>
          <w:color w:val="8008BE"/>
        </w:rPr>
        <w:t>The Teachings Compared</w:t>
      </w:r>
      <w:bookmarkEnd w:id="328"/>
    </w:p>
    <w:p w14:paraId="67557B93" w14:textId="77777777" w:rsidR="00195D75" w:rsidRPr="0078415E" w:rsidRDefault="00B9017C" w:rsidP="00195D75">
      <w:pPr>
        <w:pStyle w:val="OmniPage258"/>
        <w:widowControl w:val="0"/>
        <w:tabs>
          <w:tab w:val="clear" w:pos="9094"/>
          <w:tab w:val="left" w:pos="270"/>
          <w:tab w:val="left" w:pos="360"/>
        </w:tabs>
        <w:spacing w:line="240" w:lineRule="auto"/>
        <w:ind w:right="0"/>
        <w:rPr>
          <w:rFonts w:ascii="Tahoma" w:hAnsi="Tahoma" w:cs="Tahoma"/>
          <w:b/>
          <w:color w:val="8008BE"/>
          <w:sz w:val="24"/>
        </w:rPr>
      </w:pPr>
      <w:r w:rsidRPr="0078415E">
        <w:rPr>
          <w:rFonts w:ascii="Tahoma" w:hAnsi="Tahoma" w:cs="Tahoma"/>
          <w:color w:val="8008BE"/>
        </w:rPr>
        <w:tab/>
      </w:r>
      <w:r w:rsidR="00195D75" w:rsidRPr="0078415E">
        <w:rPr>
          <w:rFonts w:ascii="Tahoma" w:hAnsi="Tahoma" w:cs="Tahoma"/>
          <w:color w:val="8008BE"/>
        </w:rPr>
        <w:t xml:space="preserve">The dictations of </w:t>
      </w:r>
      <w:r w:rsidR="005D5C45" w:rsidRPr="0078415E">
        <w:rPr>
          <w:rFonts w:ascii="Tahoma" w:hAnsi="Tahoma" w:cs="Tahoma"/>
          <w:color w:val="8008BE"/>
        </w:rPr>
        <w:t>The Bridge to Freedom</w:t>
      </w:r>
      <w:r w:rsidR="00195D75" w:rsidRPr="0078415E">
        <w:rPr>
          <w:rFonts w:ascii="Tahoma" w:hAnsi="Tahoma" w:cs="Tahoma"/>
          <w:color w:val="8008BE"/>
        </w:rPr>
        <w:t xml:space="preserve">, channeled by Geraldine Innocente, are, by far, the most </w:t>
      </w:r>
      <w:r w:rsidR="00195D75" w:rsidRPr="0078415E">
        <w:rPr>
          <w:rFonts w:ascii="Tahoma" w:hAnsi="Tahoma" w:cs="Tahoma"/>
          <w:color w:val="8008BE"/>
          <w:sz w:val="24"/>
        </w:rPr>
        <w:t xml:space="preserve">detailed and comprehensive ever given on the two major points of </w:t>
      </w:r>
      <w:r w:rsidR="009F4D0D" w:rsidRPr="0078415E">
        <w:rPr>
          <w:rFonts w:ascii="Tahoma" w:hAnsi="Tahoma" w:cs="Tahoma"/>
          <w:color w:val="8008BE"/>
          <w:sz w:val="24"/>
        </w:rPr>
        <w:t xml:space="preserve">the </w:t>
      </w:r>
      <w:r w:rsidR="00195D75" w:rsidRPr="0078415E">
        <w:rPr>
          <w:rFonts w:ascii="Tahoma" w:hAnsi="Tahoma" w:cs="Tahoma"/>
          <w:color w:val="8008BE"/>
          <w:sz w:val="24"/>
        </w:rPr>
        <w:t>Ascended Master Teaching. Both the individual ascension and the ascension of the planet are thoroughly covered.</w:t>
      </w:r>
    </w:p>
    <w:p w14:paraId="5572A2D3" w14:textId="77777777" w:rsidR="00195D75" w:rsidRPr="0078415E" w:rsidRDefault="00195D75" w:rsidP="00195D75">
      <w:pPr>
        <w:widowControl w:val="0"/>
        <w:tabs>
          <w:tab w:val="left" w:pos="270"/>
          <w:tab w:val="left" w:pos="360"/>
        </w:tabs>
        <w:ind w:firstLine="360"/>
        <w:rPr>
          <w:rFonts w:cs="Tahoma"/>
          <w:noProof/>
          <w:color w:val="8008BE"/>
        </w:rPr>
      </w:pPr>
      <w:r w:rsidRPr="0078415E">
        <w:rPr>
          <w:rFonts w:cs="Tahoma"/>
          <w:noProof/>
          <w:color w:val="8008BE"/>
        </w:rPr>
        <w:t xml:space="preserve">The masters said the effort through </w:t>
      </w:r>
      <w:r w:rsidR="005D5C45" w:rsidRPr="0078415E">
        <w:rPr>
          <w:rFonts w:cs="Tahoma"/>
          <w:noProof/>
          <w:color w:val="8008BE"/>
        </w:rPr>
        <w:t>The Bridge to Freedom</w:t>
      </w:r>
      <w:r w:rsidRPr="0078415E">
        <w:rPr>
          <w:rFonts w:cs="Tahoma"/>
          <w:noProof/>
          <w:color w:val="8008BE"/>
        </w:rPr>
        <w:t xml:space="preserve">was the last effort to save </w:t>
      </w:r>
      <w:r w:rsidR="006742D8" w:rsidRPr="0078415E">
        <w:rPr>
          <w:rFonts w:cs="Tahoma"/>
          <w:noProof/>
          <w:color w:val="8008BE"/>
        </w:rPr>
        <w:t>humanity</w:t>
      </w:r>
      <w:r w:rsidRPr="0078415E">
        <w:rPr>
          <w:rFonts w:cs="Tahoma"/>
          <w:noProof/>
          <w:color w:val="8008BE"/>
        </w:rPr>
        <w:t xml:space="preserve"> and the dictations were written for generations yet unborn. </w:t>
      </w:r>
    </w:p>
    <w:p w14:paraId="29DD4C20" w14:textId="77777777" w:rsidR="00B9017C" w:rsidRPr="0078415E" w:rsidRDefault="00B9017C" w:rsidP="00B9017C">
      <w:pPr>
        <w:widowControl w:val="0"/>
        <w:tabs>
          <w:tab w:val="left" w:pos="270"/>
          <w:tab w:val="left" w:pos="360"/>
        </w:tabs>
        <w:rPr>
          <w:rFonts w:cs="Tahoma"/>
          <w:color w:val="8008BE"/>
          <w:sz w:val="12"/>
        </w:rPr>
      </w:pPr>
    </w:p>
    <w:p w14:paraId="29BE2871" w14:textId="77777777" w:rsidR="00195D75" w:rsidRPr="0078415E" w:rsidRDefault="00F70DDF" w:rsidP="00F70DDF">
      <w:pPr>
        <w:pStyle w:val="Heading3"/>
        <w:numPr>
          <w:ilvl w:val="0"/>
          <w:numId w:val="0"/>
        </w:numPr>
        <w:rPr>
          <w:rFonts w:cs="Tahoma"/>
          <w:color w:val="8008BE"/>
        </w:rPr>
      </w:pPr>
      <w:r w:rsidRPr="0078415E">
        <w:rPr>
          <w:rFonts w:cs="Tahoma"/>
          <w:caps w:val="0"/>
          <w:color w:val="8008BE"/>
        </w:rPr>
        <w:t>The Maha Chohan: Teaching to be in Use for Years To Come</w:t>
      </w:r>
    </w:p>
    <w:p w14:paraId="7F222F18" w14:textId="77777777" w:rsidR="00B9017C" w:rsidRPr="0078415E" w:rsidRDefault="00B9017C" w:rsidP="00B9017C">
      <w:pPr>
        <w:widowControl w:val="0"/>
        <w:tabs>
          <w:tab w:val="left" w:pos="270"/>
          <w:tab w:val="left" w:pos="360"/>
        </w:tabs>
        <w:ind w:firstLine="360"/>
        <w:rPr>
          <w:rFonts w:cs="Tahoma"/>
          <w:color w:val="8008BE"/>
          <w:sz w:val="22"/>
        </w:rPr>
      </w:pPr>
      <w:r w:rsidRPr="0078415E">
        <w:rPr>
          <w:rFonts w:cs="Tahoma"/>
          <w:color w:val="8008BE"/>
        </w:rPr>
        <w:t>“</w:t>
      </w:r>
      <w:r w:rsidR="00B54435" w:rsidRPr="0078415E">
        <w:rPr>
          <w:rFonts w:cs="Tahoma"/>
          <w:color w:val="8008BE"/>
        </w:rPr>
        <w:t>‘</w:t>
      </w:r>
      <w:r w:rsidR="00195D75" w:rsidRPr="0078415E">
        <w:rPr>
          <w:rFonts w:cs="Tahoma"/>
          <w:color w:val="8008BE"/>
        </w:rPr>
        <w:t xml:space="preserve">Lord Maitreya and I spoke recently and he suggested students may have been given too much of the Law for the consciousness to digest at one time. However, we feel that, for the sake of those following after you, an entire evolution of people, </w:t>
      </w:r>
      <w:r w:rsidR="00274C99" w:rsidRPr="0078415E">
        <w:rPr>
          <w:rFonts w:cs="Tahoma"/>
          <w:color w:val="8008BE"/>
        </w:rPr>
        <w:t>those</w:t>
      </w:r>
      <w:r w:rsidRPr="0078415E">
        <w:rPr>
          <w:rFonts w:cs="Tahoma"/>
          <w:color w:val="8008BE"/>
        </w:rPr>
        <w:t xml:space="preserve"> who </w:t>
      </w:r>
      <w:r w:rsidR="00195D75" w:rsidRPr="0078415E">
        <w:rPr>
          <w:rFonts w:cs="Tahoma"/>
          <w:color w:val="8008BE"/>
        </w:rPr>
        <w:t xml:space="preserve">would perhaps benefit by the instruction you may never even need to </w:t>
      </w:r>
      <w:r w:rsidR="00195D75" w:rsidRPr="0078415E">
        <w:rPr>
          <w:rFonts w:cs="Tahoma"/>
          <w:color w:val="8008BE"/>
        </w:rPr>
        <w:lastRenderedPageBreak/>
        <w:t xml:space="preserve">use, we had better take advantage of the temporary contact between the Ascended Master's Realm and the human, and </w:t>
      </w:r>
      <w:r w:rsidRPr="0078415E">
        <w:rPr>
          <w:rFonts w:cs="Tahoma"/>
          <w:color w:val="8008BE"/>
        </w:rPr>
        <w:t xml:space="preserve">give </w:t>
      </w:r>
      <w:r w:rsidR="00195D75" w:rsidRPr="0078415E">
        <w:rPr>
          <w:rFonts w:cs="Tahoma"/>
          <w:color w:val="8008BE"/>
        </w:rPr>
        <w:t xml:space="preserve">as much of this Law as possible to you. We are writing an entire </w:t>
      </w:r>
      <w:r w:rsidRPr="0078415E">
        <w:rPr>
          <w:rFonts w:cs="Tahoma"/>
          <w:color w:val="8008BE"/>
        </w:rPr>
        <w:t>bible</w:t>
      </w:r>
      <w:r w:rsidR="00195D75" w:rsidRPr="0078415E">
        <w:rPr>
          <w:rFonts w:cs="Tahoma"/>
          <w:color w:val="8008BE"/>
        </w:rPr>
        <w:t xml:space="preserve"> that will live and be read by millions of people, long after you have come home.</w:t>
      </w:r>
      <w:r w:rsidRPr="0078415E">
        <w:rPr>
          <w:rFonts w:cs="Tahoma"/>
          <w:color w:val="8008BE"/>
        </w:rPr>
        <w:t xml:space="preserve">” </w:t>
      </w:r>
      <w:r w:rsidRPr="0078415E">
        <w:rPr>
          <w:rFonts w:cs="Tahoma"/>
          <w:color w:val="8008BE"/>
          <w:sz w:val="22"/>
        </w:rPr>
        <w:t xml:space="preserve">(June 17, 1956, The Bulletin) </w:t>
      </w:r>
    </w:p>
    <w:p w14:paraId="5D75A6D3" w14:textId="77777777" w:rsidR="00195D75" w:rsidRPr="0078415E" w:rsidRDefault="00195D75" w:rsidP="00195D75">
      <w:pPr>
        <w:widowControl w:val="0"/>
        <w:tabs>
          <w:tab w:val="left" w:pos="270"/>
          <w:tab w:val="left" w:pos="360"/>
        </w:tabs>
        <w:ind w:firstLine="360"/>
        <w:rPr>
          <w:rFonts w:cs="Tahoma"/>
          <w:color w:val="8008BE"/>
          <w:sz w:val="12"/>
        </w:rPr>
      </w:pPr>
    </w:p>
    <w:p w14:paraId="058DD747" w14:textId="77777777" w:rsidR="00195D75" w:rsidRPr="0078415E" w:rsidRDefault="00F70DDF" w:rsidP="00F70DDF">
      <w:pPr>
        <w:pStyle w:val="Heading3"/>
        <w:numPr>
          <w:ilvl w:val="0"/>
          <w:numId w:val="0"/>
        </w:numPr>
        <w:rPr>
          <w:rFonts w:cs="Tahoma"/>
          <w:color w:val="8008BE"/>
        </w:rPr>
      </w:pPr>
      <w:r w:rsidRPr="0078415E">
        <w:rPr>
          <w:rFonts w:cs="Tahoma"/>
          <w:caps w:val="0"/>
          <w:color w:val="8008BE"/>
        </w:rPr>
        <w:t xml:space="preserve">Archangel Uriel: A New Writing of the Law </w:t>
      </w:r>
    </w:p>
    <w:p w14:paraId="2D88847A" w14:textId="77777777" w:rsidR="00195D75" w:rsidRPr="0078415E" w:rsidRDefault="00621702" w:rsidP="00195D75">
      <w:pPr>
        <w:widowControl w:val="0"/>
        <w:tabs>
          <w:tab w:val="left" w:pos="270"/>
          <w:tab w:val="left" w:pos="360"/>
          <w:tab w:val="left" w:pos="2880"/>
        </w:tabs>
        <w:ind w:firstLine="360"/>
        <w:rPr>
          <w:rFonts w:cs="Tahoma"/>
          <w:color w:val="8008BE"/>
        </w:rPr>
      </w:pPr>
      <w:r w:rsidRPr="0078415E">
        <w:rPr>
          <w:rFonts w:cs="Tahoma"/>
          <w:color w:val="8008BE"/>
        </w:rPr>
        <w:t>“</w:t>
      </w:r>
      <w:r w:rsidR="00195D75" w:rsidRPr="0078415E">
        <w:rPr>
          <w:rFonts w:cs="Tahoma"/>
          <w:color w:val="8008BE"/>
        </w:rPr>
        <w:t xml:space="preserve">Genesis and all of the succeeding Biblical Law is being </w:t>
      </w:r>
      <w:r w:rsidRPr="0078415E">
        <w:rPr>
          <w:rFonts w:cs="Tahoma"/>
          <w:color w:val="8008BE"/>
        </w:rPr>
        <w:t>re-</w:t>
      </w:r>
      <w:r w:rsidR="00195D75" w:rsidRPr="0078415E">
        <w:rPr>
          <w:rFonts w:cs="Tahoma"/>
          <w:color w:val="8008BE"/>
        </w:rPr>
        <w:t xml:space="preserve">written. </w:t>
      </w:r>
      <w:r w:rsidRPr="0078415E">
        <w:rPr>
          <w:rFonts w:cs="Tahoma"/>
          <w:color w:val="8008BE"/>
        </w:rPr>
        <w:t xml:space="preserve">Now it </w:t>
      </w:r>
      <w:r w:rsidR="00195D75" w:rsidRPr="0078415E">
        <w:rPr>
          <w:rFonts w:cs="Tahoma"/>
          <w:color w:val="8008BE"/>
        </w:rPr>
        <w:t xml:space="preserve">is being </w:t>
      </w:r>
      <w:r w:rsidRPr="0078415E">
        <w:rPr>
          <w:rFonts w:cs="Tahoma"/>
          <w:color w:val="8008BE"/>
        </w:rPr>
        <w:t xml:space="preserve">written </w:t>
      </w:r>
      <w:r w:rsidR="00195D75" w:rsidRPr="0078415E">
        <w:rPr>
          <w:rFonts w:cs="Tahoma"/>
          <w:color w:val="8008BE"/>
        </w:rPr>
        <w:t xml:space="preserve">by </w:t>
      </w:r>
      <w:r w:rsidR="006159C8" w:rsidRPr="0078415E">
        <w:rPr>
          <w:rFonts w:cs="Tahoma"/>
          <w:color w:val="8008BE"/>
        </w:rPr>
        <w:t>God</w:t>
      </w:r>
      <w:r w:rsidR="0055403A" w:rsidRPr="0078415E">
        <w:rPr>
          <w:rFonts w:cs="Tahoma"/>
          <w:color w:val="8008BE"/>
        </w:rPr>
        <w:t>-</w:t>
      </w:r>
      <w:r w:rsidR="00195D75" w:rsidRPr="0078415E">
        <w:rPr>
          <w:rFonts w:cs="Tahoma"/>
          <w:color w:val="8008BE"/>
        </w:rPr>
        <w:t>Free Beings</w:t>
      </w:r>
      <w:r w:rsidR="00D13B4A" w:rsidRPr="0078415E">
        <w:rPr>
          <w:rFonts w:cs="Tahoma"/>
          <w:color w:val="8008BE"/>
        </w:rPr>
        <w:t xml:space="preserve">, </w:t>
      </w:r>
      <w:r w:rsidRPr="0078415E">
        <w:rPr>
          <w:rFonts w:cs="Tahoma"/>
          <w:color w:val="8008BE"/>
        </w:rPr>
        <w:t>not by unascended beings</w:t>
      </w:r>
      <w:r w:rsidR="00195D75" w:rsidRPr="0078415E">
        <w:rPr>
          <w:rFonts w:cs="Tahoma"/>
          <w:color w:val="8008BE"/>
        </w:rPr>
        <w:t xml:space="preserve">. It is a </w:t>
      </w:r>
      <w:r w:rsidRPr="0078415E">
        <w:rPr>
          <w:rFonts w:cs="Tahoma"/>
          <w:color w:val="8008BE"/>
        </w:rPr>
        <w:t xml:space="preserve">bible </w:t>
      </w:r>
      <w:r w:rsidR="00195D75" w:rsidRPr="0078415E">
        <w:rPr>
          <w:rFonts w:cs="Tahoma"/>
          <w:color w:val="8008BE"/>
        </w:rPr>
        <w:t>made up of the energies of the Archangels, the Cosmic Beings and the Ascended Masters</w:t>
      </w:r>
      <w:r w:rsidRPr="0078415E">
        <w:rPr>
          <w:rFonts w:cs="Tahoma"/>
          <w:color w:val="8008BE"/>
        </w:rPr>
        <w:t>. A bible</w:t>
      </w:r>
      <w:r w:rsidR="00195D75" w:rsidRPr="0078415E">
        <w:rPr>
          <w:rFonts w:cs="Tahoma"/>
          <w:color w:val="8008BE"/>
        </w:rPr>
        <w:t xml:space="preserve"> that will stand for the rest of the civilizations being brought forth on this planet, Earth.</w:t>
      </w:r>
      <w:r w:rsidRPr="0078415E">
        <w:rPr>
          <w:rFonts w:cs="Tahoma"/>
          <w:color w:val="8008BE"/>
        </w:rPr>
        <w:t>”</w:t>
      </w:r>
      <w:r w:rsidR="001A0462" w:rsidRPr="0078415E">
        <w:rPr>
          <w:rFonts w:cs="Tahoma"/>
          <w:color w:val="8008BE"/>
        </w:rPr>
        <w:t xml:space="preserve"> </w:t>
      </w:r>
      <w:r w:rsidR="00F70DDF" w:rsidRPr="0078415E">
        <w:rPr>
          <w:rFonts w:cs="Tahoma"/>
          <w:color w:val="8008BE"/>
          <w:sz w:val="22"/>
        </w:rPr>
        <w:t>May 16, 1954</w:t>
      </w:r>
    </w:p>
    <w:p w14:paraId="694F134F" w14:textId="77777777" w:rsidR="00F70DDF" w:rsidRPr="0078415E" w:rsidRDefault="00F70DDF" w:rsidP="00621702">
      <w:pPr>
        <w:widowControl w:val="0"/>
        <w:tabs>
          <w:tab w:val="left" w:pos="270"/>
          <w:tab w:val="left" w:pos="360"/>
        </w:tabs>
        <w:rPr>
          <w:rFonts w:cs="Tahoma"/>
          <w:noProof/>
          <w:color w:val="8008BE"/>
          <w:sz w:val="12"/>
        </w:rPr>
      </w:pPr>
    </w:p>
    <w:p w14:paraId="19A4B97C" w14:textId="77777777" w:rsidR="00195D75" w:rsidRPr="0078415E" w:rsidRDefault="000A13E3" w:rsidP="00621702">
      <w:pPr>
        <w:widowControl w:val="0"/>
        <w:tabs>
          <w:tab w:val="left" w:pos="270"/>
          <w:tab w:val="left" w:pos="360"/>
        </w:tabs>
        <w:rPr>
          <w:rFonts w:cs="Tahoma"/>
          <w:color w:val="8008BE"/>
        </w:rPr>
      </w:pPr>
      <w:r w:rsidRPr="0078415E">
        <w:rPr>
          <w:rFonts w:cs="Tahoma"/>
          <w:noProof/>
          <w:color w:val="8008BE"/>
        </w:rPr>
        <w:tab/>
      </w:r>
      <w:r w:rsidR="00621702" w:rsidRPr="0078415E">
        <w:rPr>
          <w:rFonts w:cs="Tahoma"/>
          <w:noProof/>
          <w:color w:val="8008BE"/>
        </w:rPr>
        <w:t>T</w:t>
      </w:r>
      <w:r w:rsidR="00195D75" w:rsidRPr="0078415E">
        <w:rPr>
          <w:rFonts w:cs="Tahoma"/>
          <w:noProof/>
          <w:color w:val="8008BE"/>
        </w:rPr>
        <w:t xml:space="preserve">his means we do not need to run from channel to channel to discover the latest truths. </w:t>
      </w:r>
      <w:r w:rsidR="00621702" w:rsidRPr="0078415E">
        <w:rPr>
          <w:rFonts w:cs="Tahoma"/>
          <w:noProof/>
          <w:color w:val="8008BE"/>
        </w:rPr>
        <w:t xml:space="preserve">These </w:t>
      </w:r>
      <w:r w:rsidR="00195D75" w:rsidRPr="0078415E">
        <w:rPr>
          <w:rFonts w:cs="Tahoma"/>
          <w:noProof/>
          <w:color w:val="8008BE"/>
        </w:rPr>
        <w:t xml:space="preserve">Ascended Master </w:t>
      </w:r>
      <w:r w:rsidR="009F4D0D" w:rsidRPr="0078415E">
        <w:rPr>
          <w:rFonts w:cs="Tahoma"/>
          <w:noProof/>
          <w:color w:val="8008BE"/>
        </w:rPr>
        <w:t xml:space="preserve">Teachings </w:t>
      </w:r>
      <w:r w:rsidR="00195D75" w:rsidRPr="0078415E">
        <w:rPr>
          <w:rFonts w:cs="Tahoma"/>
          <w:noProof/>
          <w:color w:val="8008BE"/>
        </w:rPr>
        <w:t>are all the truth we will ever need.</w:t>
      </w:r>
    </w:p>
    <w:p w14:paraId="5F6C8038" w14:textId="77777777" w:rsidR="00195D75" w:rsidRPr="0078415E" w:rsidRDefault="0025705E" w:rsidP="00195D75">
      <w:pPr>
        <w:pStyle w:val="Heading2"/>
        <w:numPr>
          <w:ilvl w:val="0"/>
          <w:numId w:val="0"/>
        </w:numPr>
        <w:tabs>
          <w:tab w:val="left" w:pos="270"/>
          <w:tab w:val="left" w:pos="360"/>
        </w:tabs>
        <w:rPr>
          <w:rFonts w:cs="Tahoma"/>
          <w:color w:val="8008BE"/>
        </w:rPr>
      </w:pPr>
      <w:bookmarkStart w:id="329" w:name="_Toc44151938"/>
      <w:bookmarkStart w:id="330" w:name="_Toc69718876"/>
      <w:r w:rsidRPr="0078415E">
        <w:rPr>
          <w:rFonts w:cs="Tahoma"/>
          <w:caps w:val="0"/>
          <w:color w:val="8008BE"/>
        </w:rPr>
        <w:t>DECREES</w:t>
      </w:r>
      <w:bookmarkEnd w:id="329"/>
      <w:bookmarkEnd w:id="330"/>
    </w:p>
    <w:p w14:paraId="607FCAB2" w14:textId="77777777" w:rsidR="001F7896" w:rsidRPr="0078415E" w:rsidRDefault="001F7896" w:rsidP="00223B57">
      <w:pPr>
        <w:rPr>
          <w:rFonts w:cs="Tahoma"/>
          <w:color w:val="8008BE"/>
        </w:rPr>
      </w:pPr>
    </w:p>
    <w:p w14:paraId="218FED27" w14:textId="77777777" w:rsidR="00195D75" w:rsidRPr="0078415E" w:rsidRDefault="00F70DDF" w:rsidP="00195D75">
      <w:pPr>
        <w:pStyle w:val="Heading3"/>
        <w:numPr>
          <w:ilvl w:val="0"/>
          <w:numId w:val="0"/>
        </w:numPr>
        <w:tabs>
          <w:tab w:val="left" w:pos="270"/>
          <w:tab w:val="left" w:pos="360"/>
        </w:tabs>
        <w:rPr>
          <w:rFonts w:cs="Tahoma"/>
          <w:color w:val="8008BE"/>
        </w:rPr>
      </w:pPr>
      <w:r w:rsidRPr="0078415E">
        <w:rPr>
          <w:rFonts w:cs="Tahoma"/>
          <w:caps w:val="0"/>
          <w:color w:val="8008BE"/>
        </w:rPr>
        <w:t>Decree To Remove Pride</w:t>
      </w:r>
    </w:p>
    <w:p w14:paraId="2989A685" w14:textId="77777777" w:rsidR="00195D75" w:rsidRPr="0078415E" w:rsidRDefault="00195D75" w:rsidP="00195D75">
      <w:pPr>
        <w:widowControl w:val="0"/>
        <w:tabs>
          <w:tab w:val="left" w:pos="270"/>
          <w:tab w:val="left" w:pos="360"/>
          <w:tab w:val="left" w:pos="1440"/>
          <w:tab w:val="left" w:pos="1800"/>
          <w:tab w:val="left" w:pos="6480"/>
          <w:tab w:val="right" w:pos="9504"/>
        </w:tabs>
        <w:rPr>
          <w:rFonts w:cs="Tahoma"/>
          <w:color w:val="8008BE"/>
        </w:rPr>
      </w:pPr>
      <w:r w:rsidRPr="0078415E">
        <w:rPr>
          <w:rFonts w:cs="Tahoma"/>
          <w:color w:val="8008BE"/>
        </w:rPr>
        <w:t>(in accordance with Diana's prompting)</w:t>
      </w:r>
    </w:p>
    <w:p w14:paraId="20C5FC62" w14:textId="77777777" w:rsidR="00195D75" w:rsidRPr="0078415E" w:rsidRDefault="00195D75" w:rsidP="00195D75">
      <w:pPr>
        <w:widowControl w:val="0"/>
        <w:tabs>
          <w:tab w:val="left" w:pos="270"/>
          <w:tab w:val="left" w:pos="360"/>
          <w:tab w:val="left" w:pos="1440"/>
          <w:tab w:val="left" w:pos="1800"/>
          <w:tab w:val="left" w:pos="6480"/>
          <w:tab w:val="right" w:pos="9504"/>
        </w:tabs>
        <w:rPr>
          <w:rFonts w:cs="Tahoma"/>
          <w:color w:val="8008BE"/>
          <w:sz w:val="2"/>
        </w:rPr>
      </w:pPr>
    </w:p>
    <w:p w14:paraId="666FFAB0" w14:textId="77777777" w:rsidR="00195D75" w:rsidRPr="0078415E" w:rsidRDefault="00195D75" w:rsidP="00195D75">
      <w:pPr>
        <w:widowControl w:val="0"/>
        <w:tabs>
          <w:tab w:val="left" w:pos="270"/>
          <w:tab w:val="left" w:pos="360"/>
          <w:tab w:val="left" w:pos="1440"/>
          <w:tab w:val="left" w:pos="1800"/>
          <w:tab w:val="left" w:pos="6480"/>
          <w:tab w:val="right" w:pos="9504"/>
        </w:tabs>
        <w:rPr>
          <w:rFonts w:cs="Tahoma"/>
          <w:color w:val="8008BE"/>
        </w:rPr>
      </w:pPr>
      <w:r w:rsidRPr="0078415E">
        <w:rPr>
          <w:rFonts w:cs="Tahoma"/>
          <w:color w:val="8008BE"/>
        </w:rPr>
        <w:t xml:space="preserve">Beloved Mighty Victorious Presence of GOD, </w:t>
      </w:r>
      <w:r w:rsidR="005C0171" w:rsidRPr="0078415E">
        <w:rPr>
          <w:rFonts w:cs="Tahoma"/>
          <w:color w:val="8008BE"/>
        </w:rPr>
        <w:t xml:space="preserve">I AM </w:t>
      </w:r>
      <w:r w:rsidRPr="0078415E">
        <w:rPr>
          <w:rFonts w:cs="Tahoma"/>
          <w:color w:val="8008BE"/>
        </w:rPr>
        <w:t xml:space="preserve">! </w:t>
      </w:r>
    </w:p>
    <w:p w14:paraId="70F12FE4" w14:textId="77777777" w:rsidR="00195D75" w:rsidRPr="0078415E" w:rsidRDefault="00195D75" w:rsidP="00195D75">
      <w:pPr>
        <w:widowControl w:val="0"/>
        <w:tabs>
          <w:tab w:val="left" w:pos="270"/>
          <w:tab w:val="left" w:pos="360"/>
          <w:tab w:val="left" w:pos="1440"/>
          <w:tab w:val="left" w:pos="1800"/>
          <w:tab w:val="left" w:pos="6480"/>
          <w:tab w:val="right" w:pos="9504"/>
        </w:tabs>
        <w:rPr>
          <w:rFonts w:cs="Tahoma"/>
          <w:color w:val="8008BE"/>
          <w:sz w:val="6"/>
        </w:rPr>
      </w:pPr>
    </w:p>
    <w:p w14:paraId="6FC724A1" w14:textId="77777777" w:rsidR="000A13E3" w:rsidRPr="0078415E" w:rsidRDefault="00195D75" w:rsidP="00195D75">
      <w:pPr>
        <w:widowControl w:val="0"/>
        <w:tabs>
          <w:tab w:val="left" w:pos="270"/>
          <w:tab w:val="left" w:pos="360"/>
          <w:tab w:val="left" w:pos="1440"/>
          <w:tab w:val="left" w:pos="1800"/>
          <w:tab w:val="left" w:pos="6480"/>
          <w:tab w:val="right" w:pos="9504"/>
        </w:tabs>
        <w:rPr>
          <w:rFonts w:cs="Tahoma"/>
          <w:color w:val="8008BE"/>
        </w:rPr>
      </w:pPr>
      <w:r w:rsidRPr="0078415E">
        <w:rPr>
          <w:rFonts w:cs="Tahoma"/>
          <w:color w:val="8008BE"/>
        </w:rPr>
        <w:t xml:space="preserve">We call on Ascended Lady Master Diana, to take complete command, control and possession of the thoughts and feelings of all who belong to the various evolutions of this planet, and </w:t>
      </w:r>
    </w:p>
    <w:p w14:paraId="45D5166B" w14:textId="77777777" w:rsidR="00195D75" w:rsidRPr="0078415E" w:rsidRDefault="00195D75" w:rsidP="00195D75">
      <w:pPr>
        <w:widowControl w:val="0"/>
        <w:tabs>
          <w:tab w:val="left" w:pos="270"/>
          <w:tab w:val="left" w:pos="360"/>
          <w:tab w:val="left" w:pos="1440"/>
          <w:tab w:val="left" w:pos="1800"/>
          <w:tab w:val="left" w:pos="6480"/>
          <w:tab w:val="right" w:pos="9504"/>
        </w:tabs>
        <w:rPr>
          <w:rFonts w:cs="Tahoma"/>
          <w:color w:val="8008BE"/>
        </w:rPr>
      </w:pPr>
      <w:r w:rsidRPr="0078415E">
        <w:rPr>
          <w:rFonts w:cs="Tahoma"/>
          <w:color w:val="8008BE"/>
        </w:rPr>
        <w:t xml:space="preserve">to remove, remove, remove, this instant and forever, all pride, arrogance, stubbornness and all lack of loving, willing cooperation with the Divine Plan for our Earth, as designed by its </w:t>
      </w:r>
      <w:r w:rsidR="006159C8" w:rsidRPr="0078415E">
        <w:rPr>
          <w:rFonts w:cs="Tahoma"/>
          <w:color w:val="8008BE"/>
        </w:rPr>
        <w:t>God</w:t>
      </w:r>
      <w:r w:rsidR="0055403A" w:rsidRPr="0078415E">
        <w:rPr>
          <w:rFonts w:cs="Tahoma"/>
          <w:color w:val="8008BE"/>
        </w:rPr>
        <w:t>-</w:t>
      </w:r>
      <w:r w:rsidRPr="0078415E">
        <w:rPr>
          <w:rFonts w:cs="Tahoma"/>
          <w:color w:val="8008BE"/>
        </w:rPr>
        <w:t>Parents, Helios and Vesta!</w:t>
      </w:r>
    </w:p>
    <w:p w14:paraId="1AC9F04C" w14:textId="77777777" w:rsidR="00195D75" w:rsidRPr="0078415E" w:rsidRDefault="00195D75" w:rsidP="00195D75">
      <w:pPr>
        <w:widowControl w:val="0"/>
        <w:tabs>
          <w:tab w:val="left" w:pos="270"/>
          <w:tab w:val="left" w:pos="360"/>
          <w:tab w:val="left" w:pos="1440"/>
          <w:tab w:val="left" w:pos="1800"/>
          <w:tab w:val="left" w:pos="6480"/>
          <w:tab w:val="right" w:pos="9504"/>
        </w:tabs>
        <w:rPr>
          <w:rFonts w:cs="Tahoma"/>
          <w:color w:val="8008BE"/>
          <w:sz w:val="6"/>
        </w:rPr>
      </w:pPr>
    </w:p>
    <w:p w14:paraId="50145CE3" w14:textId="77777777" w:rsidR="00195D75" w:rsidRPr="0078415E" w:rsidRDefault="00195D75" w:rsidP="00195D75">
      <w:pPr>
        <w:widowControl w:val="0"/>
        <w:tabs>
          <w:tab w:val="left" w:pos="270"/>
          <w:tab w:val="left" w:pos="360"/>
          <w:tab w:val="left" w:pos="1440"/>
          <w:tab w:val="left" w:pos="1800"/>
          <w:tab w:val="left" w:pos="6480"/>
          <w:tab w:val="right" w:pos="9504"/>
        </w:tabs>
        <w:rPr>
          <w:rFonts w:cs="Tahoma"/>
          <w:color w:val="8008BE"/>
        </w:rPr>
      </w:pPr>
      <w:r w:rsidRPr="0078415E">
        <w:rPr>
          <w:rFonts w:cs="Tahoma"/>
          <w:color w:val="8008BE"/>
        </w:rPr>
        <w:t>Replace</w:t>
      </w:r>
      <w:r w:rsidR="000A13E3" w:rsidRPr="0078415E">
        <w:rPr>
          <w:rFonts w:cs="Tahoma"/>
          <w:color w:val="8008BE"/>
        </w:rPr>
        <w:t>, replace, replace</w:t>
      </w:r>
      <w:r w:rsidRPr="0078415E">
        <w:rPr>
          <w:rFonts w:cs="Tahoma"/>
          <w:color w:val="8008BE"/>
        </w:rPr>
        <w:t xml:space="preserve"> these imperfect qualities and habits of thought and feeling, by the Elohim of Purity's immaculate concept of the Divine Plan and our own </w:t>
      </w:r>
      <w:r w:rsidR="006159C8" w:rsidRPr="0078415E">
        <w:rPr>
          <w:rFonts w:cs="Tahoma"/>
          <w:color w:val="8008BE"/>
        </w:rPr>
        <w:t>God</w:t>
      </w:r>
      <w:r w:rsidR="0055403A" w:rsidRPr="0078415E">
        <w:rPr>
          <w:rFonts w:cs="Tahoma"/>
          <w:color w:val="8008BE"/>
        </w:rPr>
        <w:t>-</w:t>
      </w:r>
      <w:r w:rsidRPr="0078415E">
        <w:rPr>
          <w:rFonts w:cs="Tahoma"/>
          <w:color w:val="8008BE"/>
        </w:rPr>
        <w:t>Desire and ability to hold to the perfection of this design!</w:t>
      </w:r>
    </w:p>
    <w:p w14:paraId="383C6308" w14:textId="77777777" w:rsidR="00195D75" w:rsidRPr="0078415E" w:rsidRDefault="00195D75" w:rsidP="00195D75">
      <w:pPr>
        <w:widowControl w:val="0"/>
        <w:tabs>
          <w:tab w:val="left" w:pos="270"/>
          <w:tab w:val="left" w:pos="360"/>
          <w:tab w:val="left" w:pos="1440"/>
          <w:tab w:val="left" w:pos="1800"/>
          <w:tab w:val="left" w:pos="6480"/>
          <w:tab w:val="right" w:pos="9504"/>
        </w:tabs>
        <w:rPr>
          <w:rFonts w:cs="Tahoma"/>
          <w:color w:val="8008BE"/>
          <w:sz w:val="6"/>
        </w:rPr>
      </w:pPr>
    </w:p>
    <w:p w14:paraId="7FAFF954" w14:textId="77777777" w:rsidR="00195D75" w:rsidRPr="0078415E" w:rsidRDefault="00195D75" w:rsidP="00195D75">
      <w:pPr>
        <w:widowControl w:val="0"/>
        <w:tabs>
          <w:tab w:val="left" w:pos="270"/>
          <w:tab w:val="left" w:pos="360"/>
          <w:tab w:val="left" w:pos="1440"/>
          <w:tab w:val="left" w:pos="1800"/>
          <w:tab w:val="left" w:pos="6480"/>
          <w:tab w:val="right" w:pos="9504"/>
        </w:tabs>
        <w:rPr>
          <w:rFonts w:cs="Tahoma"/>
          <w:color w:val="8008BE"/>
        </w:rPr>
      </w:pPr>
      <w:r w:rsidRPr="0078415E">
        <w:rPr>
          <w:rFonts w:cs="Tahoma"/>
          <w:color w:val="8008BE"/>
        </w:rPr>
        <w:t>Charge</w:t>
      </w:r>
      <w:r w:rsidR="000A13E3" w:rsidRPr="0078415E">
        <w:rPr>
          <w:rFonts w:cs="Tahoma"/>
          <w:color w:val="8008BE"/>
        </w:rPr>
        <w:t xml:space="preserve">, charge, charge </w:t>
      </w:r>
      <w:r w:rsidRPr="0078415E">
        <w:rPr>
          <w:rFonts w:cs="Tahoma"/>
          <w:color w:val="8008BE"/>
        </w:rPr>
        <w:t xml:space="preserve">into our thought and feeling worlds, and those of all </w:t>
      </w:r>
      <w:r w:rsidR="006742D8" w:rsidRPr="0078415E">
        <w:rPr>
          <w:rFonts w:cs="Tahoma"/>
          <w:color w:val="8008BE"/>
        </w:rPr>
        <w:t>humanity</w:t>
      </w:r>
      <w:r w:rsidRPr="0078415E">
        <w:rPr>
          <w:rFonts w:cs="Tahoma"/>
          <w:color w:val="8008BE"/>
        </w:rPr>
        <w:t xml:space="preserve">, the cosmic feeling of </w:t>
      </w:r>
      <w:r w:rsidR="006159C8" w:rsidRPr="0078415E">
        <w:rPr>
          <w:rFonts w:cs="Tahoma"/>
          <w:color w:val="8008BE"/>
        </w:rPr>
        <w:t>God</w:t>
      </w:r>
      <w:r w:rsidR="0055403A" w:rsidRPr="0078415E">
        <w:rPr>
          <w:rFonts w:cs="Tahoma"/>
          <w:color w:val="8008BE"/>
        </w:rPr>
        <w:t>-</w:t>
      </w:r>
      <w:r w:rsidRPr="0078415E">
        <w:rPr>
          <w:rFonts w:cs="Tahoma"/>
          <w:color w:val="8008BE"/>
        </w:rPr>
        <w:t>Courtesy of our divine parents - Helios and Vesta!</w:t>
      </w:r>
    </w:p>
    <w:p w14:paraId="1CFCFA0A" w14:textId="77777777" w:rsidR="000A13E3" w:rsidRPr="0078415E" w:rsidRDefault="000A13E3" w:rsidP="00195D75">
      <w:pPr>
        <w:widowControl w:val="0"/>
        <w:tabs>
          <w:tab w:val="left" w:pos="270"/>
          <w:tab w:val="left" w:pos="360"/>
          <w:tab w:val="left" w:pos="1440"/>
          <w:tab w:val="left" w:pos="1800"/>
          <w:tab w:val="left" w:pos="6480"/>
          <w:tab w:val="right" w:pos="9504"/>
        </w:tabs>
        <w:rPr>
          <w:rFonts w:cs="Tahoma"/>
          <w:color w:val="8008BE"/>
          <w:sz w:val="12"/>
        </w:rPr>
      </w:pPr>
    </w:p>
    <w:p w14:paraId="3011021D" w14:textId="77777777" w:rsidR="00195D75" w:rsidRPr="0078415E" w:rsidRDefault="00195D75" w:rsidP="00195D75">
      <w:pPr>
        <w:widowControl w:val="0"/>
        <w:tabs>
          <w:tab w:val="left" w:pos="270"/>
          <w:tab w:val="left" w:pos="360"/>
          <w:tab w:val="left" w:pos="1440"/>
          <w:tab w:val="left" w:pos="1800"/>
          <w:tab w:val="left" w:pos="6480"/>
          <w:tab w:val="right" w:pos="9504"/>
        </w:tabs>
        <w:rPr>
          <w:rFonts w:cs="Tahoma"/>
          <w:color w:val="8008BE"/>
        </w:rPr>
      </w:pPr>
      <w:r w:rsidRPr="0078415E">
        <w:rPr>
          <w:rFonts w:cs="Tahoma"/>
          <w:color w:val="8008BE"/>
        </w:rPr>
        <w:t xml:space="preserve">Saturate the atmosphere of this planet with </w:t>
      </w:r>
      <w:r w:rsidR="000A13E3" w:rsidRPr="0078415E">
        <w:rPr>
          <w:rFonts w:cs="Tahoma"/>
          <w:color w:val="8008BE"/>
        </w:rPr>
        <w:t xml:space="preserve">your feelings of loving cooperation, </w:t>
      </w:r>
      <w:r w:rsidRPr="0078415E">
        <w:rPr>
          <w:rFonts w:cs="Tahoma"/>
          <w:color w:val="8008BE"/>
        </w:rPr>
        <w:t xml:space="preserve">with the purity and perfection of life, so </w:t>
      </w:r>
      <w:r w:rsidR="006742D8" w:rsidRPr="0078415E">
        <w:rPr>
          <w:rFonts w:cs="Tahoma"/>
          <w:color w:val="8008BE"/>
        </w:rPr>
        <w:t>humanity</w:t>
      </w:r>
      <w:r w:rsidRPr="0078415E">
        <w:rPr>
          <w:rFonts w:cs="Tahoma"/>
          <w:color w:val="8008BE"/>
        </w:rPr>
        <w:t xml:space="preserve"> may bre</w:t>
      </w:r>
      <w:r w:rsidR="000A13E3" w:rsidRPr="0078415E">
        <w:rPr>
          <w:rFonts w:cs="Tahoma"/>
          <w:color w:val="8008BE"/>
        </w:rPr>
        <w:t>athe in those qualities and out-</w:t>
      </w:r>
      <w:r w:rsidRPr="0078415E">
        <w:rPr>
          <w:rFonts w:cs="Tahoma"/>
          <w:color w:val="8008BE"/>
        </w:rPr>
        <w:t xml:space="preserve">picture all their </w:t>
      </w:r>
      <w:r w:rsidR="006159C8" w:rsidRPr="0078415E">
        <w:rPr>
          <w:rFonts w:cs="Tahoma"/>
          <w:color w:val="8008BE"/>
        </w:rPr>
        <w:t>God</w:t>
      </w:r>
      <w:r w:rsidR="0055403A" w:rsidRPr="0078415E">
        <w:rPr>
          <w:rFonts w:cs="Tahoma"/>
          <w:color w:val="8008BE"/>
        </w:rPr>
        <w:t>-</w:t>
      </w:r>
      <w:r w:rsidRPr="0078415E">
        <w:rPr>
          <w:rFonts w:cs="Tahoma"/>
          <w:color w:val="8008BE"/>
        </w:rPr>
        <w:t>Presence originally meant them to be!</w:t>
      </w:r>
    </w:p>
    <w:p w14:paraId="178ADA05" w14:textId="77777777" w:rsidR="00195D75" w:rsidRPr="0078415E" w:rsidRDefault="00195D75" w:rsidP="00195D75">
      <w:pPr>
        <w:widowControl w:val="0"/>
        <w:tabs>
          <w:tab w:val="left" w:pos="270"/>
          <w:tab w:val="left" w:pos="360"/>
          <w:tab w:val="left" w:pos="1440"/>
          <w:tab w:val="left" w:pos="1800"/>
          <w:tab w:val="left" w:pos="6480"/>
          <w:tab w:val="right" w:pos="9504"/>
        </w:tabs>
        <w:rPr>
          <w:rFonts w:cs="Tahoma"/>
          <w:color w:val="8008BE"/>
          <w:sz w:val="6"/>
        </w:rPr>
      </w:pPr>
    </w:p>
    <w:p w14:paraId="44DAB03B" w14:textId="77777777" w:rsidR="000A13E3" w:rsidRPr="0078415E" w:rsidRDefault="00195D75" w:rsidP="00195D75">
      <w:pPr>
        <w:widowControl w:val="0"/>
        <w:tabs>
          <w:tab w:val="left" w:pos="270"/>
          <w:tab w:val="left" w:pos="360"/>
          <w:tab w:val="left" w:pos="1440"/>
          <w:tab w:val="left" w:pos="1800"/>
          <w:tab w:val="left" w:pos="6480"/>
          <w:tab w:val="right" w:pos="9504"/>
        </w:tabs>
        <w:rPr>
          <w:rFonts w:cs="Tahoma"/>
          <w:i/>
          <w:color w:val="8008BE"/>
        </w:rPr>
      </w:pPr>
      <w:r w:rsidRPr="0078415E">
        <w:rPr>
          <w:rFonts w:cs="Tahoma"/>
          <w:color w:val="8008BE"/>
        </w:rPr>
        <w:t xml:space="preserve">We consciously accept this done </w:t>
      </w:r>
      <w:r w:rsidR="000A13E3" w:rsidRPr="0078415E">
        <w:rPr>
          <w:rFonts w:cs="Tahoma"/>
          <w:i/>
          <w:color w:val="8008BE"/>
        </w:rPr>
        <w:t xml:space="preserve">right now. </w:t>
      </w:r>
    </w:p>
    <w:p w14:paraId="14A7AD0A" w14:textId="77777777" w:rsidR="00195D75" w:rsidRPr="0078415E" w:rsidRDefault="000A13E3" w:rsidP="00195D75">
      <w:pPr>
        <w:widowControl w:val="0"/>
        <w:tabs>
          <w:tab w:val="left" w:pos="270"/>
          <w:tab w:val="left" w:pos="360"/>
          <w:tab w:val="left" w:pos="1440"/>
          <w:tab w:val="left" w:pos="1800"/>
          <w:tab w:val="left" w:pos="6480"/>
          <w:tab w:val="right" w:pos="9504"/>
        </w:tabs>
        <w:rPr>
          <w:rFonts w:cs="Tahoma"/>
          <w:color w:val="8008BE"/>
        </w:rPr>
      </w:pPr>
      <w:r w:rsidRPr="0078415E">
        <w:rPr>
          <w:rFonts w:cs="Tahoma"/>
          <w:color w:val="8008BE"/>
        </w:rPr>
        <w:t xml:space="preserve">We </w:t>
      </w:r>
      <w:r w:rsidR="00195D75" w:rsidRPr="0078415E">
        <w:rPr>
          <w:rFonts w:cs="Tahoma"/>
          <w:color w:val="8008BE"/>
        </w:rPr>
        <w:t>thank you for your loving assistance to us and for your protection at all times. SO BE IT!</w:t>
      </w:r>
    </w:p>
    <w:p w14:paraId="7FA617CB" w14:textId="77777777" w:rsidR="00195D75" w:rsidRPr="0078415E" w:rsidRDefault="00195D75" w:rsidP="00195D75">
      <w:pPr>
        <w:tabs>
          <w:tab w:val="left" w:pos="270"/>
          <w:tab w:val="left" w:pos="360"/>
        </w:tabs>
        <w:rPr>
          <w:rFonts w:cs="Tahoma"/>
          <w:color w:val="8008BE"/>
          <w:sz w:val="12"/>
        </w:rPr>
      </w:pPr>
    </w:p>
    <w:p w14:paraId="21EBCBAC" w14:textId="77777777" w:rsidR="001F7896" w:rsidRPr="0078415E" w:rsidRDefault="001F7896">
      <w:pPr>
        <w:rPr>
          <w:rFonts w:eastAsia="Basic" w:cs="Tahoma"/>
          <w:b/>
          <w:iCs/>
          <w:color w:val="8008BE"/>
          <w:sz w:val="22"/>
          <w:szCs w:val="24"/>
        </w:rPr>
      </w:pPr>
    </w:p>
    <w:p w14:paraId="6DF141F3" w14:textId="77777777" w:rsidR="00195D75" w:rsidRPr="0078415E" w:rsidRDefault="00F70DDF" w:rsidP="00195D75">
      <w:pPr>
        <w:pStyle w:val="Heading3"/>
        <w:numPr>
          <w:ilvl w:val="0"/>
          <w:numId w:val="0"/>
        </w:numPr>
        <w:tabs>
          <w:tab w:val="left" w:pos="270"/>
          <w:tab w:val="left" w:pos="360"/>
        </w:tabs>
        <w:rPr>
          <w:rFonts w:cs="Tahoma"/>
          <w:color w:val="8008BE"/>
        </w:rPr>
      </w:pPr>
      <w:r w:rsidRPr="0078415E">
        <w:rPr>
          <w:rFonts w:cs="Tahoma"/>
          <w:caps w:val="0"/>
          <w:color w:val="8008BE"/>
        </w:rPr>
        <w:t>Decree To Recognize Truth</w:t>
      </w:r>
    </w:p>
    <w:p w14:paraId="5B7BF785" w14:textId="77777777" w:rsidR="00195D75" w:rsidRPr="0078415E" w:rsidRDefault="00195D75" w:rsidP="00195D75">
      <w:pPr>
        <w:widowControl w:val="0"/>
        <w:tabs>
          <w:tab w:val="left" w:pos="270"/>
          <w:tab w:val="left" w:pos="360"/>
          <w:tab w:val="left" w:pos="1440"/>
          <w:tab w:val="left" w:pos="1800"/>
          <w:tab w:val="left" w:pos="6480"/>
          <w:tab w:val="right" w:pos="9504"/>
        </w:tabs>
        <w:rPr>
          <w:rFonts w:cs="Tahoma"/>
          <w:color w:val="8008BE"/>
          <w:sz w:val="6"/>
        </w:rPr>
      </w:pPr>
    </w:p>
    <w:p w14:paraId="3DD3870D" w14:textId="77777777" w:rsidR="00195D75" w:rsidRPr="0078415E" w:rsidRDefault="00195D75" w:rsidP="00195D75">
      <w:pPr>
        <w:widowControl w:val="0"/>
        <w:tabs>
          <w:tab w:val="left" w:pos="270"/>
          <w:tab w:val="left" w:pos="360"/>
          <w:tab w:val="left" w:pos="1080"/>
          <w:tab w:val="left" w:pos="6480"/>
          <w:tab w:val="left" w:pos="7200"/>
          <w:tab w:val="right" w:pos="9504"/>
        </w:tabs>
        <w:rPr>
          <w:rFonts w:cs="Tahoma"/>
          <w:color w:val="8008BE"/>
        </w:rPr>
      </w:pPr>
      <w:r w:rsidRPr="0078415E">
        <w:rPr>
          <w:rFonts w:cs="Tahoma"/>
          <w:color w:val="8008BE"/>
        </w:rPr>
        <w:t xml:space="preserve">In the name and authority of my own beloved </w:t>
      </w:r>
      <w:r w:rsidR="005C0171" w:rsidRPr="0078415E">
        <w:rPr>
          <w:rFonts w:cs="Tahoma"/>
          <w:color w:val="8008BE"/>
        </w:rPr>
        <w:t xml:space="preserve">I AM </w:t>
      </w:r>
      <w:r w:rsidRPr="0078415E">
        <w:rPr>
          <w:rFonts w:cs="Tahoma"/>
          <w:color w:val="8008BE"/>
        </w:rPr>
        <w:t xml:space="preserve">Presence, I call to the </w:t>
      </w:r>
    </w:p>
    <w:p w14:paraId="76F0E07A" w14:textId="77777777" w:rsidR="00195D75" w:rsidRPr="0078415E" w:rsidRDefault="00195D75" w:rsidP="00195D75">
      <w:pPr>
        <w:widowControl w:val="0"/>
        <w:tabs>
          <w:tab w:val="left" w:pos="270"/>
          <w:tab w:val="left" w:pos="360"/>
          <w:tab w:val="left" w:pos="1080"/>
          <w:tab w:val="left" w:pos="6480"/>
          <w:tab w:val="left" w:pos="7200"/>
          <w:tab w:val="right" w:pos="9504"/>
        </w:tabs>
        <w:rPr>
          <w:rFonts w:cs="Tahoma"/>
          <w:color w:val="8008BE"/>
        </w:rPr>
      </w:pPr>
      <w:r w:rsidRPr="0078415E">
        <w:rPr>
          <w:rFonts w:cs="Tahoma"/>
          <w:color w:val="8008BE"/>
        </w:rPr>
        <w:t xml:space="preserve">Vesta (Mother of Truth of our physical Sun), Pallas Athena (Goddess of Truth), </w:t>
      </w:r>
    </w:p>
    <w:p w14:paraId="11E09199" w14:textId="77777777" w:rsidR="00195D75" w:rsidRPr="0078415E" w:rsidRDefault="00195D75" w:rsidP="00195D75">
      <w:pPr>
        <w:widowControl w:val="0"/>
        <w:tabs>
          <w:tab w:val="left" w:pos="270"/>
          <w:tab w:val="left" w:pos="360"/>
          <w:tab w:val="left" w:pos="1080"/>
          <w:tab w:val="left" w:pos="6480"/>
          <w:tab w:val="left" w:pos="7200"/>
          <w:tab w:val="right" w:pos="9504"/>
        </w:tabs>
        <w:rPr>
          <w:rFonts w:cs="Tahoma"/>
          <w:color w:val="8008BE"/>
        </w:rPr>
      </w:pPr>
      <w:r w:rsidRPr="0078415E">
        <w:rPr>
          <w:rFonts w:cs="Tahoma"/>
          <w:color w:val="8008BE"/>
        </w:rPr>
        <w:t xml:space="preserve">Raphael (Archangel of Truth), and Hilarion (Chohan of Truth) and to </w:t>
      </w:r>
    </w:p>
    <w:p w14:paraId="6F3E55FF" w14:textId="77777777" w:rsidR="00195D75" w:rsidRPr="0078415E" w:rsidRDefault="00195D75" w:rsidP="00195D75">
      <w:pPr>
        <w:widowControl w:val="0"/>
        <w:tabs>
          <w:tab w:val="left" w:pos="270"/>
          <w:tab w:val="left" w:pos="360"/>
          <w:tab w:val="left" w:pos="1080"/>
          <w:tab w:val="left" w:pos="6480"/>
          <w:tab w:val="left" w:pos="7200"/>
          <w:tab w:val="right" w:pos="9504"/>
        </w:tabs>
        <w:rPr>
          <w:rFonts w:cs="Tahoma"/>
          <w:color w:val="8008BE"/>
        </w:rPr>
      </w:pPr>
      <w:r w:rsidRPr="0078415E">
        <w:rPr>
          <w:rFonts w:cs="Tahoma"/>
          <w:color w:val="8008BE"/>
        </w:rPr>
        <w:t>The Brotherhood at Crete</w:t>
      </w:r>
      <w:r w:rsidR="00726CCA" w:rsidRPr="0078415E">
        <w:rPr>
          <w:rFonts w:cs="Tahoma"/>
          <w:color w:val="8008BE"/>
        </w:rPr>
        <w:t>…</w:t>
      </w:r>
    </w:p>
    <w:p w14:paraId="4576196A" w14:textId="77777777" w:rsidR="00195D75" w:rsidRPr="0078415E" w:rsidRDefault="00195D75" w:rsidP="00195D75">
      <w:pPr>
        <w:widowControl w:val="0"/>
        <w:tabs>
          <w:tab w:val="left" w:pos="270"/>
          <w:tab w:val="left" w:pos="360"/>
          <w:tab w:val="left" w:pos="1440"/>
          <w:tab w:val="left" w:pos="1800"/>
          <w:tab w:val="left" w:pos="6480"/>
          <w:tab w:val="right" w:pos="9504"/>
        </w:tabs>
        <w:rPr>
          <w:rFonts w:cs="Tahoma"/>
          <w:color w:val="8008BE"/>
          <w:sz w:val="6"/>
        </w:rPr>
      </w:pPr>
    </w:p>
    <w:p w14:paraId="5EB9C20F" w14:textId="77777777" w:rsidR="000A13E3" w:rsidRPr="0078415E" w:rsidRDefault="00195D75" w:rsidP="00195D75">
      <w:pPr>
        <w:widowControl w:val="0"/>
        <w:tabs>
          <w:tab w:val="left" w:pos="270"/>
          <w:tab w:val="left" w:pos="360"/>
          <w:tab w:val="left" w:pos="1080"/>
          <w:tab w:val="left" w:pos="6480"/>
          <w:tab w:val="left" w:pos="7200"/>
          <w:tab w:val="right" w:pos="9504"/>
        </w:tabs>
        <w:rPr>
          <w:rFonts w:cs="Tahoma"/>
          <w:color w:val="8008BE"/>
        </w:rPr>
      </w:pPr>
      <w:r w:rsidRPr="0078415E">
        <w:rPr>
          <w:rFonts w:cs="Tahoma"/>
          <w:color w:val="8008BE"/>
        </w:rPr>
        <w:t xml:space="preserve">Charge, Charge, Charge, the beautiful green Flame of Cosmic Christ Truth into the Cause And Core of every shadow of human creation! </w:t>
      </w:r>
    </w:p>
    <w:p w14:paraId="1756AF64" w14:textId="77777777" w:rsidR="001F7896" w:rsidRPr="0078415E" w:rsidRDefault="001F7896" w:rsidP="00195D75">
      <w:pPr>
        <w:widowControl w:val="0"/>
        <w:tabs>
          <w:tab w:val="left" w:pos="270"/>
          <w:tab w:val="left" w:pos="360"/>
          <w:tab w:val="left" w:pos="1080"/>
          <w:tab w:val="left" w:pos="6480"/>
          <w:tab w:val="left" w:pos="7200"/>
          <w:tab w:val="right" w:pos="9504"/>
        </w:tabs>
        <w:rPr>
          <w:rFonts w:cs="Tahoma"/>
          <w:color w:val="8008BE"/>
        </w:rPr>
      </w:pPr>
    </w:p>
    <w:p w14:paraId="73933F0E" w14:textId="77777777" w:rsidR="00195D75" w:rsidRPr="0078415E" w:rsidRDefault="00195D75" w:rsidP="00195D75">
      <w:pPr>
        <w:widowControl w:val="0"/>
        <w:tabs>
          <w:tab w:val="left" w:pos="270"/>
          <w:tab w:val="left" w:pos="360"/>
          <w:tab w:val="left" w:pos="1080"/>
          <w:tab w:val="left" w:pos="6480"/>
          <w:tab w:val="left" w:pos="7200"/>
          <w:tab w:val="right" w:pos="9504"/>
        </w:tabs>
        <w:rPr>
          <w:rFonts w:cs="Tahoma"/>
          <w:color w:val="8008BE"/>
        </w:rPr>
      </w:pPr>
      <w:r w:rsidRPr="0078415E">
        <w:rPr>
          <w:rFonts w:cs="Tahoma"/>
          <w:color w:val="8008BE"/>
        </w:rPr>
        <w:t xml:space="preserve">Charge, Charge, Charge the green flame of Cosmic Christ Truth </w:t>
      </w:r>
      <w:r w:rsidR="001F7896" w:rsidRPr="0078415E">
        <w:rPr>
          <w:rFonts w:cs="Tahoma"/>
          <w:color w:val="8008BE"/>
        </w:rPr>
        <w:t xml:space="preserve">into all students under this radiation giving them the power of discrimination </w:t>
      </w:r>
      <w:r w:rsidRPr="0078415E">
        <w:rPr>
          <w:rFonts w:cs="Tahoma"/>
          <w:color w:val="8008BE"/>
        </w:rPr>
        <w:t>so much needed at this time.</w:t>
      </w:r>
    </w:p>
    <w:p w14:paraId="72E6F0F9" w14:textId="77777777" w:rsidR="00195D75" w:rsidRPr="0078415E" w:rsidRDefault="00195D75" w:rsidP="00195D75">
      <w:pPr>
        <w:widowControl w:val="0"/>
        <w:tabs>
          <w:tab w:val="left" w:pos="270"/>
          <w:tab w:val="left" w:pos="360"/>
          <w:tab w:val="left" w:pos="1080"/>
          <w:tab w:val="left" w:pos="6480"/>
          <w:tab w:val="left" w:pos="7200"/>
          <w:tab w:val="right" w:pos="9504"/>
        </w:tabs>
        <w:ind w:firstLine="360"/>
        <w:rPr>
          <w:rFonts w:cs="Tahoma"/>
          <w:color w:val="8008BE"/>
        </w:rPr>
      </w:pPr>
      <w:r w:rsidRPr="0078415E">
        <w:rPr>
          <w:rFonts w:cs="Tahoma"/>
          <w:color w:val="8008BE"/>
        </w:rPr>
        <w:lastRenderedPageBreak/>
        <w:t xml:space="preserve">Beloved </w:t>
      </w:r>
      <w:r w:rsidR="005C0171" w:rsidRPr="0078415E">
        <w:rPr>
          <w:rFonts w:cs="Tahoma"/>
          <w:color w:val="8008BE"/>
        </w:rPr>
        <w:t xml:space="preserve">I AM </w:t>
      </w:r>
      <w:r w:rsidRPr="0078415E">
        <w:rPr>
          <w:rFonts w:cs="Tahoma"/>
          <w:color w:val="8008BE"/>
        </w:rPr>
        <w:t xml:space="preserve">     (3x)</w:t>
      </w:r>
    </w:p>
    <w:p w14:paraId="20B76816" w14:textId="77777777" w:rsidR="00195D75" w:rsidRPr="0078415E" w:rsidRDefault="00195D75" w:rsidP="00195D75">
      <w:pPr>
        <w:widowControl w:val="0"/>
        <w:tabs>
          <w:tab w:val="left" w:pos="270"/>
          <w:tab w:val="left" w:pos="360"/>
          <w:tab w:val="left" w:pos="1080"/>
          <w:tab w:val="left" w:pos="6480"/>
          <w:tab w:val="left" w:pos="7200"/>
          <w:tab w:val="right" w:pos="9504"/>
        </w:tabs>
        <w:ind w:firstLine="360"/>
        <w:rPr>
          <w:rFonts w:cs="Tahoma"/>
          <w:color w:val="8008BE"/>
        </w:rPr>
      </w:pPr>
      <w:r w:rsidRPr="0078415E">
        <w:rPr>
          <w:rFonts w:cs="Tahoma"/>
          <w:color w:val="8008BE"/>
        </w:rPr>
        <w:t>I now command  (3x)</w:t>
      </w:r>
    </w:p>
    <w:p w14:paraId="3720CF90" w14:textId="77777777" w:rsidR="00195D75" w:rsidRPr="0078415E" w:rsidRDefault="00195D75" w:rsidP="00195D75">
      <w:pPr>
        <w:widowControl w:val="0"/>
        <w:tabs>
          <w:tab w:val="left" w:pos="270"/>
          <w:tab w:val="left" w:pos="360"/>
          <w:tab w:val="left" w:pos="1080"/>
          <w:tab w:val="left" w:pos="6480"/>
          <w:tab w:val="left" w:pos="7200"/>
          <w:tab w:val="right" w:pos="9504"/>
        </w:tabs>
        <w:ind w:firstLine="360"/>
        <w:rPr>
          <w:rFonts w:cs="Tahoma"/>
          <w:color w:val="8008BE"/>
        </w:rPr>
      </w:pPr>
      <w:r w:rsidRPr="0078415E">
        <w:rPr>
          <w:rFonts w:cs="Tahoma"/>
          <w:color w:val="8008BE"/>
        </w:rPr>
        <w:t>Do it today        (3x)</w:t>
      </w:r>
    </w:p>
    <w:p w14:paraId="00C78A4D" w14:textId="77777777" w:rsidR="00195D75" w:rsidRPr="0078415E" w:rsidRDefault="00195D75" w:rsidP="00195D75">
      <w:pPr>
        <w:widowControl w:val="0"/>
        <w:tabs>
          <w:tab w:val="left" w:pos="270"/>
          <w:tab w:val="left" w:pos="360"/>
          <w:tab w:val="left" w:pos="1080"/>
          <w:tab w:val="left" w:pos="6480"/>
          <w:tab w:val="left" w:pos="7200"/>
          <w:tab w:val="right" w:pos="9504"/>
        </w:tabs>
        <w:ind w:firstLine="360"/>
        <w:rPr>
          <w:rFonts w:cs="Tahoma"/>
          <w:color w:val="8008BE"/>
        </w:rPr>
      </w:pPr>
      <w:r w:rsidRPr="0078415E">
        <w:rPr>
          <w:rFonts w:cs="Tahoma"/>
          <w:color w:val="8008BE"/>
        </w:rPr>
        <w:t>Do it to stay       (3x)</w:t>
      </w:r>
    </w:p>
    <w:p w14:paraId="02116E4A" w14:textId="77777777" w:rsidR="000A13E3" w:rsidRPr="0078415E" w:rsidRDefault="000A13E3" w:rsidP="00CE3B2D">
      <w:pPr>
        <w:rPr>
          <w:rFonts w:cs="Tahoma"/>
          <w:color w:val="8008BE"/>
        </w:rPr>
      </w:pPr>
    </w:p>
    <w:p w14:paraId="71C0B6D7" w14:textId="77777777" w:rsidR="001F7896" w:rsidRPr="0078415E" w:rsidRDefault="001F7896" w:rsidP="00223B57">
      <w:pPr>
        <w:rPr>
          <w:rFonts w:cs="Tahoma"/>
          <w:color w:val="8008BE"/>
        </w:rPr>
      </w:pPr>
    </w:p>
    <w:p w14:paraId="09335705" w14:textId="77777777" w:rsidR="00195D75" w:rsidRPr="0078415E" w:rsidRDefault="00F70DDF" w:rsidP="00195D75">
      <w:pPr>
        <w:pStyle w:val="Heading3"/>
        <w:numPr>
          <w:ilvl w:val="0"/>
          <w:numId w:val="0"/>
        </w:numPr>
        <w:tabs>
          <w:tab w:val="left" w:pos="270"/>
          <w:tab w:val="left" w:pos="360"/>
        </w:tabs>
        <w:rPr>
          <w:rFonts w:cs="Tahoma"/>
          <w:color w:val="8008BE"/>
        </w:rPr>
      </w:pPr>
      <w:r w:rsidRPr="0078415E">
        <w:rPr>
          <w:rFonts w:cs="Tahoma"/>
          <w:caps w:val="0"/>
          <w:color w:val="8008BE"/>
        </w:rPr>
        <w:t>Decree For The Great White Brotherhood</w:t>
      </w:r>
    </w:p>
    <w:p w14:paraId="119E1E2E" w14:textId="77777777" w:rsidR="00195D75" w:rsidRPr="0078415E" w:rsidRDefault="00195D75" w:rsidP="00195D75">
      <w:pPr>
        <w:widowControl w:val="0"/>
        <w:tabs>
          <w:tab w:val="left" w:pos="270"/>
          <w:tab w:val="left" w:pos="360"/>
        </w:tabs>
        <w:rPr>
          <w:rFonts w:cs="Tahoma"/>
          <w:color w:val="8008BE"/>
          <w:sz w:val="6"/>
        </w:rPr>
      </w:pPr>
    </w:p>
    <w:p w14:paraId="79F8897F"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Mighty </w:t>
      </w:r>
      <w:r w:rsidR="005C0171" w:rsidRPr="0078415E">
        <w:rPr>
          <w:rFonts w:cs="Tahoma"/>
          <w:color w:val="8008BE"/>
        </w:rPr>
        <w:t xml:space="preserve">I AM </w:t>
      </w:r>
      <w:r w:rsidRPr="0078415E">
        <w:rPr>
          <w:rFonts w:cs="Tahoma"/>
          <w:color w:val="8008BE"/>
        </w:rPr>
        <w:t>Presence, I call on Helios and Vesta, Alpha and Omega, Sanat Kumara, Lady Venus and all the suns of this galaxy,</w:t>
      </w:r>
    </w:p>
    <w:p w14:paraId="4EBFD595" w14:textId="77777777" w:rsidR="001F7896" w:rsidRPr="0078415E" w:rsidRDefault="001F7896" w:rsidP="00195D75">
      <w:pPr>
        <w:widowControl w:val="0"/>
        <w:tabs>
          <w:tab w:val="left" w:pos="270"/>
          <w:tab w:val="left" w:pos="360"/>
        </w:tabs>
        <w:rPr>
          <w:rFonts w:cs="Tahoma"/>
          <w:color w:val="8008BE"/>
        </w:rPr>
      </w:pPr>
    </w:p>
    <w:p w14:paraId="30718621"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Let the Light of a thousand </w:t>
      </w:r>
      <w:r w:rsidR="00045648" w:rsidRPr="0078415E">
        <w:rPr>
          <w:rFonts w:cs="Tahoma"/>
          <w:color w:val="8008BE"/>
        </w:rPr>
        <w:t>S</w:t>
      </w:r>
      <w:r w:rsidRPr="0078415E">
        <w:rPr>
          <w:rFonts w:cs="Tahoma"/>
          <w:color w:val="8008BE"/>
        </w:rPr>
        <w:t>uns be available to the Great White Brotherhood to carry out the Divine Plan for the Earth as quickly as possible. (3x)</w:t>
      </w:r>
    </w:p>
    <w:p w14:paraId="0E336108" w14:textId="77777777" w:rsidR="001F7896" w:rsidRPr="0078415E" w:rsidRDefault="001F7896" w:rsidP="00195D75">
      <w:pPr>
        <w:widowControl w:val="0"/>
        <w:tabs>
          <w:tab w:val="left" w:pos="270"/>
          <w:tab w:val="left" w:pos="360"/>
        </w:tabs>
        <w:rPr>
          <w:rFonts w:cs="Tahoma"/>
          <w:color w:val="8008BE"/>
        </w:rPr>
      </w:pPr>
    </w:p>
    <w:p w14:paraId="641E167E"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Beloved </w:t>
      </w:r>
      <w:r w:rsidR="005C0171" w:rsidRPr="0078415E">
        <w:rPr>
          <w:rFonts w:cs="Tahoma"/>
          <w:color w:val="8008BE"/>
        </w:rPr>
        <w:t xml:space="preserve">I AM </w:t>
      </w:r>
      <w:r w:rsidRPr="0078415E">
        <w:rPr>
          <w:rFonts w:cs="Tahoma"/>
          <w:color w:val="8008BE"/>
        </w:rPr>
        <w:t xml:space="preserve">          (3x)</w:t>
      </w:r>
    </w:p>
    <w:p w14:paraId="7151CE84"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By cosmic command (3x)</w:t>
      </w:r>
    </w:p>
    <w:p w14:paraId="6A6C899F"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Do it today              (3x)</w:t>
      </w:r>
    </w:p>
    <w:p w14:paraId="60E899B6"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Do it to stay            (3x)</w:t>
      </w:r>
    </w:p>
    <w:p w14:paraId="565DCC1C" w14:textId="77777777" w:rsidR="00195D75" w:rsidRPr="0078415E" w:rsidRDefault="00195D75" w:rsidP="00195D75">
      <w:pPr>
        <w:widowControl w:val="0"/>
        <w:tabs>
          <w:tab w:val="left" w:pos="270"/>
          <w:tab w:val="left" w:pos="360"/>
        </w:tabs>
        <w:ind w:firstLine="360"/>
        <w:rPr>
          <w:rFonts w:cs="Tahoma"/>
          <w:color w:val="8008BE"/>
        </w:rPr>
      </w:pPr>
    </w:p>
    <w:p w14:paraId="676C24B6" w14:textId="77777777" w:rsidR="00195D75" w:rsidRPr="0078415E" w:rsidRDefault="00195D75" w:rsidP="00195D75">
      <w:pPr>
        <w:pStyle w:val="Heading1"/>
        <w:numPr>
          <w:ilvl w:val="0"/>
          <w:numId w:val="0"/>
        </w:numPr>
        <w:tabs>
          <w:tab w:val="left" w:pos="270"/>
          <w:tab w:val="left" w:pos="360"/>
        </w:tabs>
        <w:rPr>
          <w:rFonts w:cs="Tahoma"/>
          <w:color w:val="8008BE"/>
        </w:rPr>
        <w:sectPr w:rsidR="00195D75" w:rsidRPr="0078415E" w:rsidSect="00103D05">
          <w:pgSz w:w="11907" w:h="16839" w:code="9"/>
          <w:pgMar w:top="729" w:right="1440" w:bottom="1008" w:left="1440" w:header="432" w:footer="432" w:gutter="0"/>
          <w:cols w:space="720"/>
          <w:docGrid w:linePitch="272"/>
        </w:sectPr>
      </w:pPr>
      <w:bookmarkStart w:id="331" w:name="_Toc44151939"/>
    </w:p>
    <w:p w14:paraId="3AC95274" w14:textId="77777777" w:rsidR="00195D75" w:rsidRPr="0078415E" w:rsidRDefault="00195D75" w:rsidP="00195D75">
      <w:pPr>
        <w:pStyle w:val="Heading1"/>
        <w:numPr>
          <w:ilvl w:val="0"/>
          <w:numId w:val="0"/>
        </w:numPr>
        <w:tabs>
          <w:tab w:val="left" w:pos="270"/>
          <w:tab w:val="left" w:pos="360"/>
        </w:tabs>
        <w:rPr>
          <w:rFonts w:cs="Tahoma"/>
          <w:color w:val="8008BE"/>
        </w:rPr>
      </w:pPr>
      <w:bookmarkStart w:id="332" w:name="_Toc69718877"/>
      <w:r w:rsidRPr="0078415E">
        <w:rPr>
          <w:rFonts w:cs="Tahoma"/>
          <w:color w:val="8008BE"/>
        </w:rPr>
        <w:lastRenderedPageBreak/>
        <w:t>LESSON 16</w:t>
      </w:r>
      <w:r w:rsidRPr="0078415E">
        <w:rPr>
          <w:rFonts w:cs="Tahoma"/>
          <w:caps w:val="0"/>
          <w:color w:val="8008BE"/>
        </w:rPr>
        <w:t>:</w:t>
      </w:r>
      <w:r w:rsidR="006A0A0A" w:rsidRPr="0078415E">
        <w:rPr>
          <w:rFonts w:cs="Tahoma"/>
          <w:caps w:val="0"/>
          <w:color w:val="8008BE"/>
        </w:rPr>
        <w:tab/>
      </w:r>
      <w:r w:rsidRPr="0078415E">
        <w:rPr>
          <w:rFonts w:cs="Tahoma"/>
          <w:color w:val="8008BE"/>
        </w:rPr>
        <w:t>THE CHELA ON THE PATH</w:t>
      </w:r>
      <w:bookmarkEnd w:id="331"/>
      <w:bookmarkEnd w:id="332"/>
    </w:p>
    <w:p w14:paraId="586CFB0A" w14:textId="77777777" w:rsidR="00195D75" w:rsidRPr="0078415E" w:rsidRDefault="0025705E" w:rsidP="00195D75">
      <w:pPr>
        <w:pStyle w:val="Heading2"/>
        <w:numPr>
          <w:ilvl w:val="0"/>
          <w:numId w:val="0"/>
        </w:numPr>
        <w:tabs>
          <w:tab w:val="left" w:pos="270"/>
          <w:tab w:val="left" w:pos="360"/>
        </w:tabs>
        <w:rPr>
          <w:rFonts w:cs="Tahoma"/>
          <w:color w:val="8008BE"/>
        </w:rPr>
      </w:pPr>
      <w:bookmarkStart w:id="333" w:name="_Toc69718878"/>
      <w:r w:rsidRPr="0078415E">
        <w:rPr>
          <w:rFonts w:cs="Tahoma"/>
          <w:caps w:val="0"/>
          <w:color w:val="8008BE"/>
        </w:rPr>
        <w:t>RELATIONSHIPS WITH THE ASCENDED MASTERS</w:t>
      </w:r>
      <w:bookmarkEnd w:id="333"/>
    </w:p>
    <w:p w14:paraId="67E792BC"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Understanding the rules govern</w:t>
      </w:r>
      <w:r w:rsidR="006933B7" w:rsidRPr="0078415E">
        <w:rPr>
          <w:rFonts w:cs="Tahoma"/>
          <w:color w:val="8008BE"/>
        </w:rPr>
        <w:t>ing</w:t>
      </w:r>
      <w:r w:rsidRPr="0078415E">
        <w:rPr>
          <w:rFonts w:cs="Tahoma"/>
          <w:color w:val="8008BE"/>
        </w:rPr>
        <w:t xml:space="preserve"> one’s relationship with the Master Teacher is fundamental to reaching the goal of all life, the ascension. </w:t>
      </w:r>
      <w:r w:rsidR="006933B7" w:rsidRPr="0078415E">
        <w:rPr>
          <w:rFonts w:cs="Tahoma"/>
          <w:color w:val="8008BE"/>
        </w:rPr>
        <w:t>No one</w:t>
      </w:r>
      <w:r w:rsidR="005600FA" w:rsidRPr="0078415E">
        <w:rPr>
          <w:rFonts w:cs="Tahoma"/>
          <w:color w:val="8008BE"/>
        </w:rPr>
        <w:t xml:space="preserve"> </w:t>
      </w:r>
      <w:r w:rsidR="006933B7" w:rsidRPr="0078415E">
        <w:rPr>
          <w:rFonts w:cs="Tahoma"/>
          <w:color w:val="8008BE"/>
        </w:rPr>
        <w:t xml:space="preserve">has </w:t>
      </w:r>
      <w:r w:rsidRPr="0078415E">
        <w:rPr>
          <w:rFonts w:cs="Tahoma"/>
          <w:color w:val="8008BE"/>
        </w:rPr>
        <w:t xml:space="preserve">ever gained the ascension without the assistance of an Ascended Master. </w:t>
      </w:r>
      <w:r w:rsidR="006933B7" w:rsidRPr="0078415E">
        <w:rPr>
          <w:rFonts w:cs="Tahoma"/>
          <w:color w:val="8008BE"/>
        </w:rPr>
        <w:t xml:space="preserve">There would be no hope for this planet without </w:t>
      </w:r>
      <w:r w:rsidRPr="0078415E">
        <w:rPr>
          <w:rFonts w:cs="Tahoma"/>
          <w:color w:val="8008BE"/>
        </w:rPr>
        <w:t>the help of the Great White Brotherhood. Therefore, why not reach out our hand in friendship to those to whom we owe our lives?</w:t>
      </w:r>
    </w:p>
    <w:p w14:paraId="39F529E9" w14:textId="77777777" w:rsidR="00195D75" w:rsidRPr="0078415E" w:rsidRDefault="00195D75" w:rsidP="00195D75">
      <w:pPr>
        <w:widowControl w:val="0"/>
        <w:tabs>
          <w:tab w:val="left" w:pos="270"/>
          <w:tab w:val="left" w:pos="360"/>
        </w:tabs>
        <w:ind w:firstLine="360"/>
        <w:rPr>
          <w:rFonts w:cs="Tahoma"/>
          <w:color w:val="8008BE"/>
          <w:sz w:val="12"/>
        </w:rPr>
      </w:pPr>
    </w:p>
    <w:p w14:paraId="0D55B3E7" w14:textId="77777777" w:rsidR="00195D75" w:rsidRPr="0078415E" w:rsidRDefault="0025705E" w:rsidP="0025705E">
      <w:pPr>
        <w:pStyle w:val="Heading3"/>
        <w:numPr>
          <w:ilvl w:val="0"/>
          <w:numId w:val="0"/>
        </w:numPr>
        <w:rPr>
          <w:rFonts w:cs="Tahoma"/>
          <w:color w:val="8008BE"/>
        </w:rPr>
      </w:pPr>
      <w:bookmarkStart w:id="334" w:name="_Toc44151941"/>
      <w:r w:rsidRPr="0078415E">
        <w:rPr>
          <w:rFonts w:cs="Tahoma"/>
          <w:caps w:val="0"/>
          <w:color w:val="8008BE"/>
        </w:rPr>
        <w:t>Criteria For Probationary Chelas</w:t>
      </w:r>
      <w:bookmarkEnd w:id="334"/>
    </w:p>
    <w:p w14:paraId="2BE359BE" w14:textId="77777777" w:rsidR="00195D75" w:rsidRPr="0078415E" w:rsidRDefault="006B11BF" w:rsidP="00195D75">
      <w:pPr>
        <w:widowControl w:val="0"/>
        <w:tabs>
          <w:tab w:val="left" w:pos="270"/>
          <w:tab w:val="left" w:pos="360"/>
        </w:tabs>
        <w:ind w:firstLine="360"/>
        <w:rPr>
          <w:rFonts w:cs="Tahoma"/>
          <w:color w:val="8008BE"/>
        </w:rPr>
      </w:pPr>
      <w:r w:rsidRPr="0078415E">
        <w:rPr>
          <w:rFonts w:cs="Tahoma"/>
          <w:color w:val="8008BE"/>
        </w:rPr>
        <w:t xml:space="preserve">Students </w:t>
      </w:r>
      <w:r w:rsidR="00195D75" w:rsidRPr="0078415E">
        <w:rPr>
          <w:rFonts w:cs="Tahoma"/>
          <w:color w:val="8008BE"/>
        </w:rPr>
        <w:t>on the Path may generally be divided into two groups  -  those who accept the assistance and superior wisdom of guides, who have trod the path before</w:t>
      </w:r>
      <w:r w:rsidR="00195D75" w:rsidRPr="0078415E">
        <w:rPr>
          <w:rFonts w:cs="Tahoma"/>
          <w:b/>
          <w:color w:val="8008BE"/>
        </w:rPr>
        <w:t>,</w:t>
      </w:r>
      <w:r w:rsidR="00195D75" w:rsidRPr="0078415E">
        <w:rPr>
          <w:rFonts w:cs="Tahoma"/>
          <w:color w:val="8008BE"/>
        </w:rPr>
        <w:t xml:space="preserve"> and those who do not. The Masters are not concerned with the latter</w:t>
      </w:r>
      <w:r w:rsidR="006933B7" w:rsidRPr="0078415E">
        <w:rPr>
          <w:rFonts w:cs="Tahoma"/>
          <w:color w:val="8008BE"/>
        </w:rPr>
        <w:t>,</w:t>
      </w:r>
      <w:r w:rsidR="005600FA" w:rsidRPr="0078415E">
        <w:rPr>
          <w:rFonts w:cs="Tahoma"/>
          <w:color w:val="8008BE"/>
        </w:rPr>
        <w:t xml:space="preserve"> </w:t>
      </w:r>
      <w:r w:rsidR="006933B7" w:rsidRPr="0078415E">
        <w:rPr>
          <w:rFonts w:cs="Tahoma"/>
          <w:color w:val="8008BE"/>
        </w:rPr>
        <w:t>those preferring</w:t>
      </w:r>
      <w:r w:rsidR="00195D75" w:rsidRPr="0078415E">
        <w:rPr>
          <w:rFonts w:cs="Tahoma"/>
          <w:color w:val="8008BE"/>
        </w:rPr>
        <w:t xml:space="preserve"> to set their own pace, proceed</w:t>
      </w:r>
      <w:r w:rsidR="006933B7" w:rsidRPr="0078415E">
        <w:rPr>
          <w:rFonts w:cs="Tahoma"/>
          <w:color w:val="8008BE"/>
        </w:rPr>
        <w:t>ing</w:t>
      </w:r>
      <w:r w:rsidR="00195D75" w:rsidRPr="0078415E">
        <w:rPr>
          <w:rFonts w:cs="Tahoma"/>
          <w:color w:val="8008BE"/>
        </w:rPr>
        <w:t xml:space="preserve"> more slowly around the mountain, without the assistance of the volunteers from above. The bold, grasp</w:t>
      </w:r>
      <w:r w:rsidR="006933B7" w:rsidRPr="0078415E">
        <w:rPr>
          <w:rFonts w:cs="Tahoma"/>
          <w:color w:val="8008BE"/>
        </w:rPr>
        <w:t>ing</w:t>
      </w:r>
      <w:r w:rsidR="00195D75" w:rsidRPr="0078415E">
        <w:rPr>
          <w:rFonts w:cs="Tahoma"/>
          <w:color w:val="8008BE"/>
        </w:rPr>
        <w:t xml:space="preserve"> the hands of the Master</w:t>
      </w:r>
      <w:r w:rsidR="006933B7" w:rsidRPr="0078415E">
        <w:rPr>
          <w:rFonts w:cs="Tahoma"/>
          <w:color w:val="8008BE"/>
        </w:rPr>
        <w:t xml:space="preserve">, find attainment more quickly; </w:t>
      </w:r>
      <w:r w:rsidR="00195D75" w:rsidRPr="0078415E">
        <w:rPr>
          <w:rFonts w:cs="Tahoma"/>
          <w:color w:val="8008BE"/>
        </w:rPr>
        <w:t>although, before they stand on the summit, the arduous climb may sometimes tell on their spirits.</w:t>
      </w:r>
    </w:p>
    <w:p w14:paraId="4BF6AA09"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word chela means </w:t>
      </w:r>
      <w:r w:rsidR="00B54435" w:rsidRPr="0078415E">
        <w:rPr>
          <w:rFonts w:cs="Tahoma"/>
          <w:color w:val="8008BE"/>
        </w:rPr>
        <w:t>‘</w:t>
      </w:r>
      <w:r w:rsidRPr="0078415E">
        <w:rPr>
          <w:rFonts w:cs="Tahoma"/>
          <w:color w:val="8008BE"/>
        </w:rPr>
        <w:t>disciple of a Master</w:t>
      </w:r>
      <w:r w:rsidR="006933B7" w:rsidRPr="0078415E">
        <w:rPr>
          <w:rFonts w:cs="Tahoma"/>
          <w:color w:val="8008BE"/>
        </w:rPr>
        <w:t>’</w:t>
      </w:r>
      <w:r w:rsidRPr="0078415E">
        <w:rPr>
          <w:rFonts w:cs="Tahoma"/>
          <w:color w:val="8008BE"/>
        </w:rPr>
        <w:t>. There are probationary chelas and accepted chelas.</w:t>
      </w:r>
    </w:p>
    <w:p w14:paraId="50E5F735"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Masters have stated there may be many hundreds of students who </w:t>
      </w:r>
      <w:r w:rsidR="005E6679" w:rsidRPr="0078415E">
        <w:rPr>
          <w:rFonts w:cs="Tahoma"/>
          <w:color w:val="8008BE"/>
        </w:rPr>
        <w:t>show</w:t>
      </w:r>
      <w:r w:rsidRPr="0078415E">
        <w:rPr>
          <w:rFonts w:cs="Tahoma"/>
          <w:color w:val="8008BE"/>
        </w:rPr>
        <w:t xml:space="preserve"> a passing interest in spiritual lore, or who have an intellectual appetite, whetted by anything new and different</w:t>
      </w:r>
      <w:r w:rsidR="006933B7" w:rsidRPr="0078415E">
        <w:rPr>
          <w:rFonts w:cs="Tahoma"/>
          <w:color w:val="8008BE"/>
        </w:rPr>
        <w:t>. However,</w:t>
      </w:r>
      <w:r w:rsidRPr="0078415E">
        <w:rPr>
          <w:rFonts w:cs="Tahoma"/>
          <w:color w:val="8008BE"/>
        </w:rPr>
        <w:t xml:space="preserve"> there are comparatively few whose lives, and not their lips, single them out as possible probationary chelas.</w:t>
      </w:r>
    </w:p>
    <w:p w14:paraId="2149813A" w14:textId="77777777" w:rsidR="005E6679" w:rsidRPr="0078415E" w:rsidRDefault="005E6679" w:rsidP="005E6679">
      <w:pPr>
        <w:widowControl w:val="0"/>
        <w:tabs>
          <w:tab w:val="left" w:pos="270"/>
          <w:tab w:val="left" w:pos="360"/>
        </w:tabs>
        <w:rPr>
          <w:rFonts w:cs="Tahoma"/>
          <w:color w:val="8008BE"/>
        </w:rPr>
      </w:pPr>
    </w:p>
    <w:p w14:paraId="1BEF40CD" w14:textId="77777777" w:rsidR="00195D75" w:rsidRPr="0078415E" w:rsidRDefault="006933B7" w:rsidP="005E6679">
      <w:pPr>
        <w:widowControl w:val="0"/>
        <w:tabs>
          <w:tab w:val="left" w:pos="270"/>
          <w:tab w:val="left" w:pos="360"/>
        </w:tabs>
        <w:rPr>
          <w:rFonts w:cs="Tahoma"/>
          <w:color w:val="8008BE"/>
        </w:rPr>
      </w:pPr>
      <w:r w:rsidRPr="0078415E">
        <w:rPr>
          <w:rFonts w:cs="Tahoma"/>
          <w:color w:val="8008BE"/>
        </w:rPr>
        <w:t xml:space="preserve">A Master chooses </w:t>
      </w:r>
      <w:r w:rsidR="00195D75" w:rsidRPr="0078415E">
        <w:rPr>
          <w:rFonts w:cs="Tahoma"/>
          <w:color w:val="8008BE"/>
        </w:rPr>
        <w:t>probationary chela</w:t>
      </w:r>
      <w:r w:rsidR="004104D5" w:rsidRPr="0078415E">
        <w:rPr>
          <w:rFonts w:cs="Tahoma"/>
          <w:color w:val="8008BE"/>
        </w:rPr>
        <w:t>s</w:t>
      </w:r>
      <w:r w:rsidR="00195D75" w:rsidRPr="0078415E">
        <w:rPr>
          <w:rFonts w:cs="Tahoma"/>
          <w:color w:val="8008BE"/>
        </w:rPr>
        <w:t xml:space="preserve"> according to the following criteria: </w:t>
      </w:r>
    </w:p>
    <w:p w14:paraId="4495AAD3" w14:textId="77777777" w:rsidR="00195D75" w:rsidRPr="0078415E" w:rsidRDefault="00195D75" w:rsidP="00195D75">
      <w:pPr>
        <w:widowControl w:val="0"/>
        <w:tabs>
          <w:tab w:val="left" w:pos="270"/>
          <w:tab w:val="left" w:pos="360"/>
        </w:tabs>
        <w:rPr>
          <w:rFonts w:cs="Tahoma"/>
          <w:color w:val="8008BE"/>
          <w:sz w:val="12"/>
        </w:rPr>
      </w:pPr>
    </w:p>
    <w:p w14:paraId="3CC73CE4" w14:textId="77777777" w:rsidR="005E6679" w:rsidRPr="0078415E" w:rsidRDefault="00195D75" w:rsidP="00195D75">
      <w:pPr>
        <w:widowControl w:val="0"/>
        <w:tabs>
          <w:tab w:val="left" w:pos="270"/>
          <w:tab w:val="left" w:pos="360"/>
        </w:tabs>
        <w:rPr>
          <w:rFonts w:cs="Tahoma"/>
          <w:i/>
          <w:color w:val="8008BE"/>
        </w:rPr>
      </w:pPr>
      <w:r w:rsidRPr="0078415E">
        <w:rPr>
          <w:rFonts w:cs="Tahoma"/>
          <w:i/>
          <w:color w:val="8008BE"/>
        </w:rPr>
        <w:t xml:space="preserve">1. The </w:t>
      </w:r>
      <w:r w:rsidR="00114B58" w:rsidRPr="0078415E">
        <w:rPr>
          <w:rFonts w:cs="Tahoma"/>
          <w:i/>
          <w:color w:val="8008BE"/>
        </w:rPr>
        <w:t xml:space="preserve">heart-flame </w:t>
      </w:r>
      <w:r w:rsidRPr="0078415E">
        <w:rPr>
          <w:rFonts w:cs="Tahoma"/>
          <w:i/>
          <w:color w:val="8008BE"/>
        </w:rPr>
        <w:t>of aspirant</w:t>
      </w:r>
      <w:r w:rsidR="006933B7" w:rsidRPr="0078415E">
        <w:rPr>
          <w:rFonts w:cs="Tahoma"/>
          <w:i/>
          <w:color w:val="8008BE"/>
        </w:rPr>
        <w:t>s</w:t>
      </w:r>
      <w:r w:rsidRPr="0078415E">
        <w:rPr>
          <w:rFonts w:cs="Tahoma"/>
          <w:i/>
          <w:color w:val="8008BE"/>
        </w:rPr>
        <w:t xml:space="preserve"> signif</w:t>
      </w:r>
      <w:r w:rsidR="006933B7" w:rsidRPr="0078415E">
        <w:rPr>
          <w:rFonts w:cs="Tahoma"/>
          <w:i/>
          <w:color w:val="8008BE"/>
        </w:rPr>
        <w:t>y</w:t>
      </w:r>
      <w:r w:rsidR="005600FA" w:rsidRPr="0078415E">
        <w:rPr>
          <w:rFonts w:cs="Tahoma"/>
          <w:i/>
          <w:color w:val="8008BE"/>
        </w:rPr>
        <w:t xml:space="preserve"> </w:t>
      </w:r>
      <w:r w:rsidR="006933B7" w:rsidRPr="0078415E">
        <w:rPr>
          <w:rFonts w:cs="Tahoma"/>
          <w:i/>
          <w:color w:val="8008BE"/>
        </w:rPr>
        <w:t>their</w:t>
      </w:r>
      <w:r w:rsidRPr="0078415E">
        <w:rPr>
          <w:rFonts w:cs="Tahoma"/>
          <w:i/>
          <w:color w:val="8008BE"/>
        </w:rPr>
        <w:t xml:space="preserve"> desire to become a chela. </w:t>
      </w:r>
    </w:p>
    <w:p w14:paraId="4277C14F" w14:textId="77777777" w:rsidR="006933B7" w:rsidRPr="0078415E" w:rsidRDefault="005E6679" w:rsidP="00195D75">
      <w:pPr>
        <w:widowControl w:val="0"/>
        <w:tabs>
          <w:tab w:val="left" w:pos="270"/>
          <w:tab w:val="left" w:pos="360"/>
        </w:tabs>
        <w:rPr>
          <w:rFonts w:cs="Tahoma"/>
          <w:color w:val="8008BE"/>
        </w:rPr>
      </w:pPr>
      <w:r w:rsidRPr="0078415E">
        <w:rPr>
          <w:rFonts w:cs="Tahoma"/>
          <w:color w:val="8008BE"/>
        </w:rPr>
        <w:tab/>
      </w:r>
      <w:r w:rsidR="006933B7" w:rsidRPr="0078415E">
        <w:rPr>
          <w:rFonts w:cs="Tahoma"/>
          <w:color w:val="8008BE"/>
        </w:rPr>
        <w:t xml:space="preserve">They are </w:t>
      </w:r>
      <w:r w:rsidR="00195D75" w:rsidRPr="0078415E">
        <w:rPr>
          <w:rFonts w:cs="Tahoma"/>
          <w:color w:val="8008BE"/>
        </w:rPr>
        <w:t xml:space="preserve">among the group gathered by the Silent Watcher from a particular region of the Earth. From among these, about one-tenth are chosen as probationary chelas. </w:t>
      </w:r>
    </w:p>
    <w:p w14:paraId="073FBC4F" w14:textId="77777777" w:rsidR="006933B7" w:rsidRPr="0078415E" w:rsidRDefault="006933B7" w:rsidP="00195D75">
      <w:pPr>
        <w:widowControl w:val="0"/>
        <w:tabs>
          <w:tab w:val="left" w:pos="270"/>
          <w:tab w:val="left" w:pos="360"/>
        </w:tabs>
        <w:rPr>
          <w:rFonts w:cs="Tahoma"/>
          <w:color w:val="8008BE"/>
        </w:rPr>
      </w:pPr>
      <w:r w:rsidRPr="0078415E">
        <w:rPr>
          <w:rFonts w:cs="Tahoma"/>
          <w:color w:val="8008BE"/>
        </w:rPr>
        <w:tab/>
      </w:r>
      <w:r w:rsidR="005E6679" w:rsidRPr="0078415E">
        <w:rPr>
          <w:rFonts w:cs="Tahoma"/>
          <w:color w:val="8008BE"/>
        </w:rPr>
        <w:tab/>
      </w:r>
      <w:r w:rsidR="00195D75" w:rsidRPr="0078415E">
        <w:rPr>
          <w:rFonts w:cs="Tahoma"/>
          <w:color w:val="8008BE"/>
        </w:rPr>
        <w:t>The others are put in the keeping of guardian angels and special beings</w:t>
      </w:r>
      <w:r w:rsidRPr="0078415E">
        <w:rPr>
          <w:rFonts w:cs="Tahoma"/>
          <w:color w:val="8008BE"/>
        </w:rPr>
        <w:t>. Those beings</w:t>
      </w:r>
      <w:r w:rsidR="00195D75" w:rsidRPr="0078415E">
        <w:rPr>
          <w:rFonts w:cs="Tahoma"/>
          <w:color w:val="8008BE"/>
        </w:rPr>
        <w:t xml:space="preserve"> nourish and develop the spiritual desire in the heart</w:t>
      </w:r>
      <w:r w:rsidRPr="0078415E">
        <w:rPr>
          <w:rFonts w:cs="Tahoma"/>
          <w:color w:val="8008BE"/>
        </w:rPr>
        <w:t xml:space="preserve">. Bringing them </w:t>
      </w:r>
      <w:r w:rsidR="00195D75" w:rsidRPr="0078415E">
        <w:rPr>
          <w:rFonts w:cs="Tahoma"/>
          <w:color w:val="8008BE"/>
        </w:rPr>
        <w:t xml:space="preserve">to a point where it is </w:t>
      </w:r>
      <w:r w:rsidRPr="0078415E">
        <w:rPr>
          <w:rFonts w:cs="Tahoma"/>
          <w:color w:val="8008BE"/>
        </w:rPr>
        <w:t xml:space="preserve">more than </w:t>
      </w:r>
      <w:r w:rsidR="00195D75" w:rsidRPr="0078415E">
        <w:rPr>
          <w:rFonts w:cs="Tahoma"/>
          <w:color w:val="8008BE"/>
        </w:rPr>
        <w:t xml:space="preserve">the emotion of a moment or the pressure resulting from a crisis in </w:t>
      </w:r>
      <w:r w:rsidR="00C73A8C" w:rsidRPr="0078415E">
        <w:rPr>
          <w:rFonts w:cs="Tahoma"/>
          <w:color w:val="8008BE"/>
        </w:rPr>
        <w:t xml:space="preserve">Earth </w:t>
      </w:r>
      <w:r w:rsidR="00195D75" w:rsidRPr="0078415E">
        <w:rPr>
          <w:rFonts w:cs="Tahoma"/>
          <w:color w:val="8008BE"/>
        </w:rPr>
        <w:t>life</w:t>
      </w:r>
      <w:r w:rsidRPr="0078415E">
        <w:rPr>
          <w:rFonts w:cs="Tahoma"/>
          <w:color w:val="8008BE"/>
        </w:rPr>
        <w:t xml:space="preserve">. Events, which having </w:t>
      </w:r>
      <w:r w:rsidR="00195D75" w:rsidRPr="0078415E">
        <w:rPr>
          <w:rFonts w:cs="Tahoma"/>
          <w:color w:val="8008BE"/>
        </w:rPr>
        <w:t>passed</w:t>
      </w:r>
      <w:r w:rsidRPr="0078415E">
        <w:rPr>
          <w:rFonts w:cs="Tahoma"/>
          <w:color w:val="8008BE"/>
        </w:rPr>
        <w:t>,</w:t>
      </w:r>
      <w:r w:rsidR="00195D75" w:rsidRPr="0078415E">
        <w:rPr>
          <w:rFonts w:cs="Tahoma"/>
          <w:color w:val="8008BE"/>
        </w:rPr>
        <w:t xml:space="preserve"> will no longer motivate the soul to continue the spiritual search. </w:t>
      </w:r>
    </w:p>
    <w:p w14:paraId="3327D68D" w14:textId="77777777" w:rsidR="00195D75" w:rsidRPr="0078415E" w:rsidRDefault="006933B7"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Of all the applicants </w:t>
      </w:r>
      <w:r w:rsidR="004104D5" w:rsidRPr="0078415E">
        <w:rPr>
          <w:rFonts w:cs="Tahoma"/>
          <w:color w:val="8008BE"/>
        </w:rPr>
        <w:t xml:space="preserve">to become </w:t>
      </w:r>
      <w:r w:rsidR="00195D75" w:rsidRPr="0078415E">
        <w:rPr>
          <w:rFonts w:cs="Tahoma"/>
          <w:color w:val="8008BE"/>
        </w:rPr>
        <w:t>chelas, of all the hearts cry</w:t>
      </w:r>
      <w:r w:rsidRPr="0078415E">
        <w:rPr>
          <w:rFonts w:cs="Tahoma"/>
          <w:color w:val="8008BE"/>
        </w:rPr>
        <w:t>ing</w:t>
      </w:r>
      <w:r w:rsidR="005600FA" w:rsidRPr="0078415E">
        <w:rPr>
          <w:rFonts w:cs="Tahoma"/>
          <w:color w:val="8008BE"/>
        </w:rPr>
        <w:t xml:space="preserve"> </w:t>
      </w:r>
      <w:r w:rsidR="00B54435" w:rsidRPr="0078415E">
        <w:rPr>
          <w:rFonts w:cs="Tahoma"/>
          <w:color w:val="8008BE"/>
        </w:rPr>
        <w:t>‘</w:t>
      </w:r>
      <w:r w:rsidR="00195D75" w:rsidRPr="0078415E">
        <w:rPr>
          <w:rFonts w:cs="Tahoma"/>
          <w:color w:val="8008BE"/>
        </w:rPr>
        <w:t>Why</w:t>
      </w:r>
      <w:r w:rsidRPr="0078415E">
        <w:rPr>
          <w:rFonts w:cs="Tahoma"/>
          <w:color w:val="8008BE"/>
        </w:rPr>
        <w:t>?’</w:t>
      </w:r>
      <w:r w:rsidR="00195D75" w:rsidRPr="0078415E">
        <w:rPr>
          <w:rFonts w:cs="Tahoma"/>
          <w:color w:val="8008BE"/>
        </w:rPr>
        <w:t xml:space="preserve"> when fac</w:t>
      </w:r>
      <w:r w:rsidRPr="0078415E">
        <w:rPr>
          <w:rFonts w:cs="Tahoma"/>
          <w:color w:val="8008BE"/>
        </w:rPr>
        <w:t>ing</w:t>
      </w:r>
      <w:r w:rsidR="00195D75" w:rsidRPr="0078415E">
        <w:rPr>
          <w:rFonts w:cs="Tahoma"/>
          <w:color w:val="8008BE"/>
        </w:rPr>
        <w:t xml:space="preserve"> the appearances of life, few really mean to pursue the search. However, even this momentary cry places them among the potential chelas of the future.</w:t>
      </w:r>
    </w:p>
    <w:p w14:paraId="1A5EAD60" w14:textId="77777777" w:rsidR="00195D75" w:rsidRPr="0078415E" w:rsidRDefault="00195D75" w:rsidP="00195D75">
      <w:pPr>
        <w:widowControl w:val="0"/>
        <w:tabs>
          <w:tab w:val="left" w:pos="270"/>
          <w:tab w:val="left" w:pos="360"/>
        </w:tabs>
        <w:rPr>
          <w:rFonts w:cs="Tahoma"/>
          <w:color w:val="8008BE"/>
          <w:sz w:val="12"/>
        </w:rPr>
      </w:pPr>
    </w:p>
    <w:p w14:paraId="3D2E00A9" w14:textId="77777777" w:rsidR="005E6679" w:rsidRPr="0078415E" w:rsidRDefault="00195D75" w:rsidP="00195D75">
      <w:pPr>
        <w:widowControl w:val="0"/>
        <w:tabs>
          <w:tab w:val="left" w:pos="270"/>
          <w:tab w:val="left" w:pos="360"/>
        </w:tabs>
        <w:rPr>
          <w:rFonts w:cs="Tahoma"/>
          <w:i/>
          <w:color w:val="8008BE"/>
        </w:rPr>
      </w:pPr>
      <w:r w:rsidRPr="0078415E">
        <w:rPr>
          <w:rFonts w:cs="Tahoma"/>
          <w:i/>
          <w:color w:val="8008BE"/>
        </w:rPr>
        <w:t xml:space="preserve">2. The Ascended Master looks at the potential of the </w:t>
      </w:r>
      <w:r w:rsidR="004C4411" w:rsidRPr="0078415E">
        <w:rPr>
          <w:rFonts w:cs="Tahoma"/>
          <w:i/>
          <w:color w:val="8008BE"/>
        </w:rPr>
        <w:t>person</w:t>
      </w:r>
      <w:r w:rsidRPr="0078415E">
        <w:rPr>
          <w:rFonts w:cs="Tahoma"/>
          <w:i/>
          <w:color w:val="8008BE"/>
        </w:rPr>
        <w:t xml:space="preserve">. </w:t>
      </w:r>
    </w:p>
    <w:p w14:paraId="28DC237F" w14:textId="77777777" w:rsidR="00195D75" w:rsidRPr="0078415E" w:rsidRDefault="005E6679" w:rsidP="00195D75">
      <w:pPr>
        <w:widowControl w:val="0"/>
        <w:tabs>
          <w:tab w:val="left" w:pos="270"/>
          <w:tab w:val="left" w:pos="360"/>
        </w:tabs>
        <w:rPr>
          <w:rFonts w:cs="Tahoma"/>
          <w:color w:val="8008BE"/>
        </w:rPr>
      </w:pPr>
      <w:r w:rsidRPr="0078415E">
        <w:rPr>
          <w:rFonts w:cs="Tahoma"/>
          <w:color w:val="8008BE"/>
        </w:rPr>
        <w:tab/>
        <w:t xml:space="preserve">The master </w:t>
      </w:r>
      <w:r w:rsidR="00195D75" w:rsidRPr="0078415E">
        <w:rPr>
          <w:rFonts w:cs="Tahoma"/>
          <w:color w:val="8008BE"/>
        </w:rPr>
        <w:t xml:space="preserve">looks at </w:t>
      </w:r>
      <w:r w:rsidR="00C414DD" w:rsidRPr="0078415E">
        <w:rPr>
          <w:rFonts w:cs="Tahoma"/>
          <w:color w:val="8008BE"/>
        </w:rPr>
        <w:t>the</w:t>
      </w:r>
      <w:r w:rsidR="00195D75" w:rsidRPr="0078415E">
        <w:rPr>
          <w:rFonts w:cs="Tahoma"/>
          <w:color w:val="8008BE"/>
        </w:rPr>
        <w:t xml:space="preserve"> causal body, the accumulated good gathered during many embodiments. Any prospective candidate </w:t>
      </w:r>
      <w:r w:rsidR="007052C3" w:rsidRPr="0078415E">
        <w:rPr>
          <w:rFonts w:cs="Tahoma"/>
          <w:color w:val="8008BE"/>
        </w:rPr>
        <w:t xml:space="preserve">for </w:t>
      </w:r>
      <w:r w:rsidR="00195D75" w:rsidRPr="0078415E">
        <w:rPr>
          <w:rFonts w:cs="Tahoma"/>
          <w:color w:val="8008BE"/>
        </w:rPr>
        <w:t xml:space="preserve">ascension has developed a certain spiritual momentum, a predominant expression of a certain </w:t>
      </w:r>
      <w:r w:rsidR="006159C8" w:rsidRPr="0078415E">
        <w:rPr>
          <w:rFonts w:cs="Tahoma"/>
          <w:color w:val="8008BE"/>
        </w:rPr>
        <w:t>God</w:t>
      </w:r>
      <w:r w:rsidR="0055403A" w:rsidRPr="0078415E">
        <w:rPr>
          <w:rFonts w:cs="Tahoma"/>
          <w:color w:val="8008BE"/>
        </w:rPr>
        <w:t>-</w:t>
      </w:r>
      <w:r w:rsidR="00195D75" w:rsidRPr="0078415E">
        <w:rPr>
          <w:rFonts w:cs="Tahoma"/>
          <w:color w:val="8008BE"/>
        </w:rPr>
        <w:t xml:space="preserve">Quality. This virtue shows as the widest band in </w:t>
      </w:r>
      <w:r w:rsidR="00C414DD" w:rsidRPr="0078415E">
        <w:rPr>
          <w:rFonts w:cs="Tahoma"/>
          <w:color w:val="8008BE"/>
        </w:rPr>
        <w:t>the</w:t>
      </w:r>
      <w:r w:rsidR="00195D75" w:rsidRPr="0078415E">
        <w:rPr>
          <w:rFonts w:cs="Tahoma"/>
          <w:color w:val="8008BE"/>
        </w:rPr>
        <w:t xml:space="preserve"> causal body</w:t>
      </w:r>
      <w:r w:rsidR="00C414DD" w:rsidRPr="0078415E">
        <w:rPr>
          <w:rFonts w:cs="Tahoma"/>
          <w:color w:val="8008BE"/>
        </w:rPr>
        <w:t>.</w:t>
      </w:r>
      <w:r w:rsidR="005600FA" w:rsidRPr="0078415E">
        <w:rPr>
          <w:rFonts w:cs="Tahoma"/>
          <w:color w:val="8008BE"/>
        </w:rPr>
        <w:t xml:space="preserve"> </w:t>
      </w:r>
      <w:r w:rsidR="00C414DD" w:rsidRPr="0078415E">
        <w:rPr>
          <w:rFonts w:cs="Tahoma"/>
          <w:color w:val="8008BE"/>
        </w:rPr>
        <w:t>I</w:t>
      </w:r>
      <w:r w:rsidR="00195D75" w:rsidRPr="0078415E">
        <w:rPr>
          <w:rFonts w:cs="Tahoma"/>
          <w:color w:val="8008BE"/>
        </w:rPr>
        <w:t xml:space="preserve">t is an indication of the ray along which a student is most developed. A Master, having an affinity to this ray, then takes the responsibility of guiding and guarding the student. </w:t>
      </w:r>
    </w:p>
    <w:p w14:paraId="204A7949" w14:textId="77777777" w:rsidR="00195D75" w:rsidRPr="0078415E" w:rsidRDefault="00195D75" w:rsidP="00195D75">
      <w:pPr>
        <w:widowControl w:val="0"/>
        <w:tabs>
          <w:tab w:val="left" w:pos="270"/>
          <w:tab w:val="left" w:pos="360"/>
        </w:tabs>
        <w:rPr>
          <w:rFonts w:cs="Tahoma"/>
          <w:color w:val="8008BE"/>
          <w:sz w:val="12"/>
        </w:rPr>
      </w:pPr>
    </w:p>
    <w:p w14:paraId="641B9732" w14:textId="77777777" w:rsidR="00195D75" w:rsidRPr="0078415E" w:rsidRDefault="00195D75" w:rsidP="00195D75">
      <w:pPr>
        <w:widowControl w:val="0"/>
        <w:tabs>
          <w:tab w:val="left" w:pos="270"/>
          <w:tab w:val="left" w:pos="360"/>
        </w:tabs>
        <w:rPr>
          <w:rFonts w:cs="Tahoma"/>
          <w:i/>
          <w:color w:val="8008BE"/>
        </w:rPr>
      </w:pPr>
      <w:r w:rsidRPr="0078415E">
        <w:rPr>
          <w:rFonts w:cs="Tahoma"/>
          <w:i/>
          <w:color w:val="8008BE"/>
        </w:rPr>
        <w:t xml:space="preserve">3. The Master may be attracted through past association while embodied on Earth. </w:t>
      </w:r>
    </w:p>
    <w:p w14:paraId="1184436A" w14:textId="77777777" w:rsidR="00195D75" w:rsidRPr="0078415E" w:rsidRDefault="00195D75" w:rsidP="00195D75">
      <w:pPr>
        <w:widowControl w:val="0"/>
        <w:tabs>
          <w:tab w:val="left" w:pos="270"/>
          <w:tab w:val="left" w:pos="360"/>
        </w:tabs>
        <w:rPr>
          <w:rFonts w:cs="Tahoma"/>
          <w:color w:val="8008BE"/>
          <w:sz w:val="12"/>
        </w:rPr>
      </w:pPr>
    </w:p>
    <w:p w14:paraId="1A1B02B7" w14:textId="77777777" w:rsidR="00195D75" w:rsidRPr="0078415E" w:rsidRDefault="00195D75" w:rsidP="00195D75">
      <w:pPr>
        <w:widowControl w:val="0"/>
        <w:tabs>
          <w:tab w:val="left" w:pos="270"/>
          <w:tab w:val="left" w:pos="360"/>
        </w:tabs>
        <w:rPr>
          <w:rFonts w:cs="Tahoma"/>
          <w:i/>
          <w:color w:val="8008BE"/>
        </w:rPr>
      </w:pPr>
      <w:r w:rsidRPr="0078415E">
        <w:rPr>
          <w:rFonts w:cs="Tahoma"/>
          <w:i/>
          <w:color w:val="8008BE"/>
        </w:rPr>
        <w:t xml:space="preserve">4. </w:t>
      </w:r>
      <w:r w:rsidR="004104D5" w:rsidRPr="0078415E">
        <w:rPr>
          <w:rFonts w:cs="Tahoma"/>
          <w:i/>
          <w:color w:val="8008BE"/>
        </w:rPr>
        <w:t xml:space="preserve">Chelas </w:t>
      </w:r>
      <w:r w:rsidR="005E6679" w:rsidRPr="0078415E">
        <w:rPr>
          <w:rFonts w:cs="Tahoma"/>
          <w:i/>
          <w:color w:val="8008BE"/>
        </w:rPr>
        <w:t xml:space="preserve">have </w:t>
      </w:r>
      <w:r w:rsidRPr="0078415E">
        <w:rPr>
          <w:rFonts w:cs="Tahoma"/>
          <w:i/>
          <w:color w:val="8008BE"/>
        </w:rPr>
        <w:t>the momentum of inner talents and qualities that can be utilized at a certain location.</w:t>
      </w:r>
    </w:p>
    <w:p w14:paraId="1943EBB8" w14:textId="77777777" w:rsidR="00195D75" w:rsidRPr="0078415E" w:rsidRDefault="00195D75" w:rsidP="00195D75">
      <w:pPr>
        <w:widowControl w:val="0"/>
        <w:tabs>
          <w:tab w:val="left" w:pos="270"/>
          <w:tab w:val="left" w:pos="360"/>
        </w:tabs>
        <w:rPr>
          <w:rFonts w:cs="Tahoma"/>
          <w:color w:val="8008BE"/>
          <w:sz w:val="12"/>
        </w:rPr>
      </w:pPr>
    </w:p>
    <w:p w14:paraId="5DB69F06" w14:textId="77777777" w:rsidR="00195D75" w:rsidRPr="0078415E" w:rsidRDefault="00195D75" w:rsidP="00195D75">
      <w:pPr>
        <w:widowControl w:val="0"/>
        <w:tabs>
          <w:tab w:val="left" w:pos="270"/>
          <w:tab w:val="left" w:pos="360"/>
        </w:tabs>
        <w:rPr>
          <w:rFonts w:cs="Tahoma"/>
          <w:i/>
          <w:color w:val="8008BE"/>
        </w:rPr>
      </w:pPr>
      <w:r w:rsidRPr="0078415E">
        <w:rPr>
          <w:rFonts w:cs="Tahoma"/>
          <w:i/>
          <w:color w:val="8008BE"/>
        </w:rPr>
        <w:t>5. The intense desire of student</w:t>
      </w:r>
      <w:r w:rsidR="00983A20" w:rsidRPr="0078415E">
        <w:rPr>
          <w:rFonts w:cs="Tahoma"/>
          <w:i/>
          <w:color w:val="8008BE"/>
        </w:rPr>
        <w:t>s</w:t>
      </w:r>
      <w:r w:rsidRPr="0078415E">
        <w:rPr>
          <w:rFonts w:cs="Tahoma"/>
          <w:i/>
          <w:color w:val="8008BE"/>
        </w:rPr>
        <w:t xml:space="preserve"> for more knowledge and to serve the Master, may </w:t>
      </w:r>
      <w:r w:rsidRPr="0078415E">
        <w:rPr>
          <w:rFonts w:cs="Tahoma"/>
          <w:i/>
          <w:color w:val="8008BE"/>
        </w:rPr>
        <w:lastRenderedPageBreak/>
        <w:t xml:space="preserve">make </w:t>
      </w:r>
      <w:r w:rsidR="00983A20" w:rsidRPr="0078415E">
        <w:rPr>
          <w:rFonts w:cs="Tahoma"/>
          <w:i/>
          <w:color w:val="8008BE"/>
        </w:rPr>
        <w:t xml:space="preserve">them eligible to become </w:t>
      </w:r>
      <w:r w:rsidRPr="0078415E">
        <w:rPr>
          <w:rFonts w:cs="Tahoma"/>
          <w:i/>
          <w:color w:val="8008BE"/>
        </w:rPr>
        <w:t>chela</w:t>
      </w:r>
      <w:r w:rsidR="00983A20" w:rsidRPr="0078415E">
        <w:rPr>
          <w:rFonts w:cs="Tahoma"/>
          <w:i/>
          <w:color w:val="8008BE"/>
        </w:rPr>
        <w:t>s</w:t>
      </w:r>
      <w:r w:rsidRPr="0078415E">
        <w:rPr>
          <w:rFonts w:cs="Tahoma"/>
          <w:i/>
          <w:color w:val="8008BE"/>
        </w:rPr>
        <w:t>.</w:t>
      </w:r>
    </w:p>
    <w:p w14:paraId="41FF9753" w14:textId="77777777" w:rsidR="00195D75" w:rsidRPr="0078415E" w:rsidRDefault="00195D75" w:rsidP="00195D75">
      <w:pPr>
        <w:widowControl w:val="0"/>
        <w:tabs>
          <w:tab w:val="left" w:pos="270"/>
          <w:tab w:val="left" w:pos="360"/>
        </w:tabs>
        <w:rPr>
          <w:rFonts w:cs="Tahoma"/>
          <w:color w:val="8008BE"/>
          <w:sz w:val="12"/>
        </w:rPr>
      </w:pPr>
    </w:p>
    <w:p w14:paraId="055D2572" w14:textId="77777777" w:rsidR="005E6679" w:rsidRPr="0078415E" w:rsidRDefault="00195D75" w:rsidP="00195D75">
      <w:pPr>
        <w:widowControl w:val="0"/>
        <w:tabs>
          <w:tab w:val="left" w:pos="270"/>
          <w:tab w:val="left" w:pos="360"/>
        </w:tabs>
        <w:rPr>
          <w:rFonts w:cs="Tahoma"/>
          <w:i/>
          <w:color w:val="8008BE"/>
        </w:rPr>
      </w:pPr>
      <w:r w:rsidRPr="0078415E">
        <w:rPr>
          <w:rFonts w:cs="Tahoma"/>
          <w:i/>
          <w:color w:val="8008BE"/>
        </w:rPr>
        <w:t xml:space="preserve">6. Sometimes a student is bold enough to </w:t>
      </w:r>
      <w:r w:rsidR="00B54435" w:rsidRPr="0078415E">
        <w:rPr>
          <w:rFonts w:cs="Tahoma"/>
          <w:i/>
          <w:color w:val="8008BE"/>
        </w:rPr>
        <w:t>‘</w:t>
      </w:r>
      <w:r w:rsidRPr="0078415E">
        <w:rPr>
          <w:rFonts w:cs="Tahoma"/>
          <w:i/>
          <w:color w:val="8008BE"/>
        </w:rPr>
        <w:t>force</w:t>
      </w:r>
      <w:r w:rsidR="00B54435" w:rsidRPr="0078415E">
        <w:rPr>
          <w:rFonts w:cs="Tahoma"/>
          <w:i/>
          <w:color w:val="8008BE"/>
        </w:rPr>
        <w:t>’</w:t>
      </w:r>
      <w:r w:rsidRPr="0078415E">
        <w:rPr>
          <w:rFonts w:cs="Tahoma"/>
          <w:i/>
          <w:color w:val="8008BE"/>
        </w:rPr>
        <w:t xml:space="preserve"> an association with a Master. </w:t>
      </w:r>
    </w:p>
    <w:p w14:paraId="6172352B" w14:textId="77777777" w:rsidR="005E6679" w:rsidRPr="0078415E" w:rsidRDefault="005E6679"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By doing good in the name of the Master, by drawing </w:t>
      </w:r>
      <w:r w:rsidR="005C7F59" w:rsidRPr="0078415E">
        <w:rPr>
          <w:rFonts w:cs="Tahoma"/>
          <w:color w:val="8008BE"/>
        </w:rPr>
        <w:t xml:space="preserve">their </w:t>
      </w:r>
      <w:r w:rsidR="00195D75" w:rsidRPr="0078415E">
        <w:rPr>
          <w:rFonts w:cs="Tahoma"/>
          <w:color w:val="8008BE"/>
        </w:rPr>
        <w:t>blessings through the lifestream by meditating upon him, and touching the his aura</w:t>
      </w:r>
      <w:r w:rsidR="00EF6A09" w:rsidRPr="0078415E">
        <w:rPr>
          <w:rFonts w:cs="Tahoma"/>
          <w:color w:val="8008BE"/>
        </w:rPr>
        <w:t>.</w:t>
      </w:r>
      <w:r w:rsidR="005600FA" w:rsidRPr="0078415E">
        <w:rPr>
          <w:rFonts w:cs="Tahoma"/>
          <w:color w:val="8008BE"/>
        </w:rPr>
        <w:t xml:space="preserve"> </w:t>
      </w:r>
      <w:r w:rsidR="00EF6A09" w:rsidRPr="0078415E">
        <w:rPr>
          <w:rFonts w:cs="Tahoma"/>
          <w:color w:val="8008BE"/>
        </w:rPr>
        <w:t xml:space="preserve">Such </w:t>
      </w:r>
      <w:r w:rsidR="00195D75" w:rsidRPr="0078415E">
        <w:rPr>
          <w:rFonts w:cs="Tahoma"/>
          <w:color w:val="8008BE"/>
        </w:rPr>
        <w:t xml:space="preserve">a one draws the Master's attention by the law of magnetic attraction. An association is then born stemming </w:t>
      </w:r>
      <w:r w:rsidR="00EF6A09" w:rsidRPr="0078415E">
        <w:rPr>
          <w:rFonts w:cs="Tahoma"/>
          <w:color w:val="8008BE"/>
        </w:rPr>
        <w:t xml:space="preserve">from </w:t>
      </w:r>
      <w:r w:rsidR="00195D75" w:rsidRPr="0078415E">
        <w:rPr>
          <w:rFonts w:cs="Tahoma"/>
          <w:color w:val="8008BE"/>
        </w:rPr>
        <w:t xml:space="preserve">the unascended being’s ambitions. </w:t>
      </w:r>
    </w:p>
    <w:p w14:paraId="756E99A5" w14:textId="77777777" w:rsidR="00195D75" w:rsidRPr="0078415E" w:rsidRDefault="005E6679"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This is a more difficult association, because, like incubated flowers, anything forced </w:t>
      </w:r>
      <w:r w:rsidR="004104D5" w:rsidRPr="0078415E">
        <w:rPr>
          <w:rFonts w:cs="Tahoma"/>
          <w:color w:val="8008BE"/>
        </w:rPr>
        <w:t>re</w:t>
      </w:r>
      <w:r w:rsidR="00195D75" w:rsidRPr="0078415E">
        <w:rPr>
          <w:rFonts w:cs="Tahoma"/>
          <w:color w:val="8008BE"/>
        </w:rPr>
        <w:t xml:space="preserve">quires more attention and care than that which develops through natural merit and momentums. </w:t>
      </w:r>
    </w:p>
    <w:p w14:paraId="2F0945C7" w14:textId="77777777" w:rsidR="00195D75" w:rsidRPr="0078415E" w:rsidRDefault="00195D75" w:rsidP="00195D75">
      <w:pPr>
        <w:widowControl w:val="0"/>
        <w:tabs>
          <w:tab w:val="left" w:pos="270"/>
          <w:tab w:val="left" w:pos="360"/>
        </w:tabs>
        <w:rPr>
          <w:rFonts w:cs="Tahoma"/>
          <w:color w:val="8008BE"/>
          <w:sz w:val="12"/>
        </w:rPr>
      </w:pPr>
    </w:p>
    <w:p w14:paraId="11C6C06F" w14:textId="77777777" w:rsidR="005E6679" w:rsidRPr="0078415E" w:rsidRDefault="00195D75" w:rsidP="00195D75">
      <w:pPr>
        <w:widowControl w:val="0"/>
        <w:tabs>
          <w:tab w:val="left" w:pos="270"/>
          <w:tab w:val="left" w:pos="360"/>
        </w:tabs>
        <w:rPr>
          <w:rFonts w:cs="Tahoma"/>
          <w:i/>
          <w:color w:val="8008BE"/>
        </w:rPr>
      </w:pPr>
      <w:r w:rsidRPr="0078415E">
        <w:rPr>
          <w:rFonts w:cs="Tahoma"/>
          <w:i/>
          <w:color w:val="8008BE"/>
        </w:rPr>
        <w:t xml:space="preserve">7. </w:t>
      </w:r>
      <w:r w:rsidR="005E6679" w:rsidRPr="0078415E">
        <w:rPr>
          <w:rFonts w:cs="Tahoma"/>
          <w:i/>
          <w:color w:val="8008BE"/>
        </w:rPr>
        <w:t xml:space="preserve">The student shows a willingness to </w:t>
      </w:r>
      <w:r w:rsidR="002C4DCF" w:rsidRPr="0078415E">
        <w:rPr>
          <w:rFonts w:cs="Tahoma"/>
          <w:i/>
          <w:color w:val="8008BE"/>
        </w:rPr>
        <w:t xml:space="preserve">balance </w:t>
      </w:r>
      <w:r w:rsidR="005E6679" w:rsidRPr="0078415E">
        <w:rPr>
          <w:rFonts w:cs="Tahoma"/>
          <w:i/>
          <w:color w:val="8008BE"/>
        </w:rPr>
        <w:t>the Master’s invested energy</w:t>
      </w:r>
    </w:p>
    <w:p w14:paraId="10D10D56" w14:textId="77777777" w:rsidR="002405AD" w:rsidRPr="0078415E" w:rsidRDefault="002C4DCF"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When a Master accepts an unascended being as a chela, he personally guarantees to </w:t>
      </w:r>
      <w:r w:rsidR="009D7CC3" w:rsidRPr="0078415E">
        <w:rPr>
          <w:rFonts w:cs="Tahoma"/>
          <w:color w:val="8008BE"/>
        </w:rPr>
        <w:t>Cosmic Law</w:t>
      </w:r>
      <w:r w:rsidR="00195D75" w:rsidRPr="0078415E">
        <w:rPr>
          <w:rFonts w:cs="Tahoma"/>
          <w:color w:val="8008BE"/>
        </w:rPr>
        <w:t xml:space="preserve"> that the invested energy of the Master will be returned by the chela</w:t>
      </w:r>
      <w:r w:rsidR="002405AD" w:rsidRPr="0078415E">
        <w:rPr>
          <w:rFonts w:cs="Tahoma"/>
          <w:color w:val="8008BE"/>
        </w:rPr>
        <w:t>. It is returned</w:t>
      </w:r>
      <w:r w:rsidR="004104D5" w:rsidRPr="0078415E">
        <w:rPr>
          <w:rFonts w:cs="Tahoma"/>
          <w:color w:val="8008BE"/>
        </w:rPr>
        <w:t xml:space="preserve"> through concentrated study, </w:t>
      </w:r>
      <w:r w:rsidR="00195D75" w:rsidRPr="0078415E">
        <w:rPr>
          <w:rFonts w:cs="Tahoma"/>
          <w:color w:val="8008BE"/>
        </w:rPr>
        <w:t xml:space="preserve">practical application of what </w:t>
      </w:r>
      <w:r w:rsidR="002405AD" w:rsidRPr="0078415E">
        <w:rPr>
          <w:rFonts w:cs="Tahoma"/>
          <w:color w:val="8008BE"/>
        </w:rPr>
        <w:t>is learned</w:t>
      </w:r>
      <w:r w:rsidR="00195D75" w:rsidRPr="0078415E">
        <w:rPr>
          <w:rFonts w:cs="Tahoma"/>
          <w:color w:val="8008BE"/>
        </w:rPr>
        <w:t xml:space="preserve">, and impersonal service. </w:t>
      </w:r>
    </w:p>
    <w:p w14:paraId="3EF959C2" w14:textId="77777777" w:rsidR="00195D75" w:rsidRPr="0078415E" w:rsidRDefault="002405AD" w:rsidP="00195D75">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If chela</w:t>
      </w:r>
      <w:r w:rsidR="002C4DCF" w:rsidRPr="0078415E">
        <w:rPr>
          <w:rFonts w:cs="Tahoma"/>
          <w:color w:val="8008BE"/>
        </w:rPr>
        <w:t>s</w:t>
      </w:r>
      <w:r w:rsidR="00195D75" w:rsidRPr="0078415E">
        <w:rPr>
          <w:rFonts w:cs="Tahoma"/>
          <w:color w:val="8008BE"/>
        </w:rPr>
        <w:t xml:space="preserve"> do not balance this investment of energy, </w:t>
      </w:r>
      <w:r w:rsidR="004104D5" w:rsidRPr="0078415E">
        <w:rPr>
          <w:rFonts w:cs="Tahoma"/>
          <w:color w:val="8008BE"/>
        </w:rPr>
        <w:t xml:space="preserve">they </w:t>
      </w:r>
      <w:r w:rsidR="00195D75" w:rsidRPr="0078415E">
        <w:rPr>
          <w:rFonts w:cs="Tahoma"/>
          <w:color w:val="8008BE"/>
        </w:rPr>
        <w:t xml:space="preserve">place an additional burden on the Master. </w:t>
      </w:r>
      <w:r w:rsidRPr="0078415E">
        <w:rPr>
          <w:rFonts w:cs="Tahoma"/>
          <w:color w:val="8008BE"/>
        </w:rPr>
        <w:t xml:space="preserve">Then, it </w:t>
      </w:r>
      <w:r w:rsidR="00195D75" w:rsidRPr="0078415E">
        <w:rPr>
          <w:rFonts w:cs="Tahoma"/>
          <w:color w:val="8008BE"/>
        </w:rPr>
        <w:t>is the Master</w:t>
      </w:r>
      <w:r w:rsidR="005600FA" w:rsidRPr="0078415E">
        <w:rPr>
          <w:rFonts w:cs="Tahoma"/>
          <w:color w:val="8008BE"/>
        </w:rPr>
        <w:t xml:space="preserve"> </w:t>
      </w:r>
      <w:r w:rsidR="00195D75" w:rsidRPr="0078415E">
        <w:rPr>
          <w:rFonts w:cs="Tahoma"/>
          <w:color w:val="8008BE"/>
        </w:rPr>
        <w:t xml:space="preserve">who </w:t>
      </w:r>
      <w:r w:rsidR="004104D5" w:rsidRPr="0078415E">
        <w:rPr>
          <w:rFonts w:cs="Tahoma"/>
          <w:color w:val="8008BE"/>
        </w:rPr>
        <w:t xml:space="preserve">must </w:t>
      </w:r>
      <w:r w:rsidR="00195D75" w:rsidRPr="0078415E">
        <w:rPr>
          <w:rFonts w:cs="Tahoma"/>
          <w:color w:val="8008BE"/>
        </w:rPr>
        <w:t xml:space="preserve">provide that balance through additional application and service to the Law. Hence, it </w:t>
      </w:r>
      <w:r w:rsidRPr="0078415E">
        <w:rPr>
          <w:rFonts w:cs="Tahoma"/>
          <w:color w:val="8008BE"/>
        </w:rPr>
        <w:t xml:space="preserve">is </w:t>
      </w:r>
      <w:r w:rsidR="00195D75" w:rsidRPr="0078415E">
        <w:rPr>
          <w:rFonts w:cs="Tahoma"/>
          <w:color w:val="8008BE"/>
        </w:rPr>
        <w:t xml:space="preserve">best not to court an association with the Master, unless one is committed to serve </w:t>
      </w:r>
      <w:r w:rsidR="006742D8" w:rsidRPr="0078415E">
        <w:rPr>
          <w:rFonts w:cs="Tahoma"/>
          <w:color w:val="8008BE"/>
        </w:rPr>
        <w:t>humanity</w:t>
      </w:r>
      <w:r w:rsidR="00195D75" w:rsidRPr="0078415E">
        <w:rPr>
          <w:rFonts w:cs="Tahoma"/>
          <w:color w:val="8008BE"/>
        </w:rPr>
        <w:t xml:space="preserve"> and the evolution of the planet. </w:t>
      </w:r>
    </w:p>
    <w:p w14:paraId="7EF5462F"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Motivated by a sense of pride or a mistaken notion of the </w:t>
      </w:r>
      <w:r w:rsidR="009C596A" w:rsidRPr="0078415E">
        <w:rPr>
          <w:rFonts w:cs="Tahoma"/>
          <w:color w:val="8008BE"/>
        </w:rPr>
        <w:t>Law</w:t>
      </w:r>
      <w:r w:rsidRPr="0078415E">
        <w:rPr>
          <w:rFonts w:cs="Tahoma"/>
          <w:color w:val="8008BE"/>
        </w:rPr>
        <w:t>, student</w:t>
      </w:r>
      <w:r w:rsidR="009C596A" w:rsidRPr="0078415E">
        <w:rPr>
          <w:rFonts w:cs="Tahoma"/>
          <w:color w:val="8008BE"/>
        </w:rPr>
        <w:t>s</w:t>
      </w:r>
      <w:r w:rsidRPr="0078415E">
        <w:rPr>
          <w:rFonts w:cs="Tahoma"/>
          <w:color w:val="8008BE"/>
        </w:rPr>
        <w:t xml:space="preserve"> sometimes spend a lifetime on metaphysical contemplations, while the Brotherhood whom </w:t>
      </w:r>
      <w:r w:rsidR="009C596A" w:rsidRPr="0078415E">
        <w:rPr>
          <w:rFonts w:cs="Tahoma"/>
          <w:color w:val="8008BE"/>
        </w:rPr>
        <w:t xml:space="preserve">they </w:t>
      </w:r>
      <w:r w:rsidRPr="0078415E">
        <w:rPr>
          <w:rFonts w:cs="Tahoma"/>
          <w:color w:val="8008BE"/>
        </w:rPr>
        <w:t>profess to love, is denied the practical assistance of presently</w:t>
      </w:r>
      <w:r w:rsidR="005600FA" w:rsidRPr="0078415E">
        <w:rPr>
          <w:rFonts w:cs="Tahoma"/>
          <w:color w:val="8008BE"/>
        </w:rPr>
        <w:t xml:space="preserve"> </w:t>
      </w:r>
      <w:r w:rsidRPr="0078415E">
        <w:rPr>
          <w:rFonts w:cs="Tahoma"/>
          <w:color w:val="8008BE"/>
        </w:rPr>
        <w:t xml:space="preserve">developed talents and energies. These students fail on the </w:t>
      </w:r>
      <w:r w:rsidR="00F074F4" w:rsidRPr="0078415E">
        <w:rPr>
          <w:rFonts w:cs="Tahoma"/>
          <w:color w:val="8008BE"/>
        </w:rPr>
        <w:t>1</w:t>
      </w:r>
      <w:r w:rsidR="00F074F4" w:rsidRPr="0078415E">
        <w:rPr>
          <w:rFonts w:cs="Tahoma"/>
          <w:color w:val="8008BE"/>
          <w:vertAlign w:val="superscript"/>
        </w:rPr>
        <w:t>st</w:t>
      </w:r>
      <w:r w:rsidR="00F074F4" w:rsidRPr="0078415E">
        <w:rPr>
          <w:rFonts w:cs="Tahoma"/>
          <w:color w:val="8008BE"/>
        </w:rPr>
        <w:t>Initiation</w:t>
      </w:r>
      <w:r w:rsidRPr="0078415E">
        <w:rPr>
          <w:rFonts w:cs="Tahoma"/>
          <w:color w:val="8008BE"/>
        </w:rPr>
        <w:t xml:space="preserve">, </w:t>
      </w:r>
      <w:r w:rsidRPr="0078415E">
        <w:rPr>
          <w:rFonts w:cs="Tahoma"/>
          <w:i/>
          <w:color w:val="8008BE"/>
        </w:rPr>
        <w:t>Practical Works Make Further Knowledge Available</w:t>
      </w:r>
      <w:r w:rsidRPr="0078415E">
        <w:rPr>
          <w:rFonts w:cs="Tahoma"/>
          <w:color w:val="8008BE"/>
        </w:rPr>
        <w:t>.</w:t>
      </w:r>
    </w:p>
    <w:p w14:paraId="229269B2" w14:textId="77777777" w:rsidR="00195D75" w:rsidRPr="0078415E" w:rsidRDefault="00195D75" w:rsidP="00195D75">
      <w:pPr>
        <w:widowControl w:val="0"/>
        <w:tabs>
          <w:tab w:val="left" w:pos="270"/>
          <w:tab w:val="left" w:pos="360"/>
        </w:tabs>
        <w:rPr>
          <w:rFonts w:cs="Tahoma"/>
          <w:color w:val="8008BE"/>
          <w:sz w:val="12"/>
        </w:rPr>
      </w:pPr>
    </w:p>
    <w:p w14:paraId="65ED8570" w14:textId="77777777" w:rsidR="00195D75" w:rsidRPr="0078415E" w:rsidRDefault="00195D75" w:rsidP="00195D75">
      <w:pPr>
        <w:widowControl w:val="0"/>
        <w:tabs>
          <w:tab w:val="left" w:pos="270"/>
          <w:tab w:val="left" w:pos="360"/>
        </w:tabs>
        <w:rPr>
          <w:rFonts w:cs="Tahoma"/>
          <w:b/>
          <w:color w:val="8008BE"/>
          <w:sz w:val="12"/>
        </w:rPr>
      </w:pPr>
    </w:p>
    <w:p w14:paraId="6425073B" w14:textId="77777777" w:rsidR="002C4DCF" w:rsidRPr="0078415E" w:rsidRDefault="004104D5" w:rsidP="004104D5">
      <w:pPr>
        <w:pStyle w:val="Heading3"/>
        <w:numPr>
          <w:ilvl w:val="0"/>
          <w:numId w:val="0"/>
        </w:numPr>
        <w:rPr>
          <w:rFonts w:cs="Tahoma"/>
          <w:caps w:val="0"/>
          <w:color w:val="8008BE"/>
        </w:rPr>
      </w:pPr>
      <w:r w:rsidRPr="0078415E">
        <w:rPr>
          <w:rFonts w:cs="Tahoma"/>
          <w:caps w:val="0"/>
          <w:color w:val="8008BE"/>
        </w:rPr>
        <w:t xml:space="preserve">Master Kuthumi: </w:t>
      </w:r>
      <w:r w:rsidR="002C4DCF" w:rsidRPr="0078415E">
        <w:rPr>
          <w:rFonts w:cs="Tahoma"/>
          <w:caps w:val="0"/>
          <w:color w:val="8008BE"/>
        </w:rPr>
        <w:t>When the Student is Ready</w:t>
      </w:r>
    </w:p>
    <w:p w14:paraId="7B9351B3" w14:textId="77777777" w:rsidR="002C4DCF" w:rsidRPr="0078415E" w:rsidRDefault="00FF28E7" w:rsidP="002C4DCF">
      <w:pPr>
        <w:widowControl w:val="0"/>
        <w:tabs>
          <w:tab w:val="left" w:pos="270"/>
          <w:tab w:val="left" w:pos="360"/>
        </w:tabs>
        <w:rPr>
          <w:rFonts w:cs="Tahoma"/>
          <w:color w:val="8008BE"/>
        </w:rPr>
      </w:pPr>
      <w:r w:rsidRPr="0078415E">
        <w:rPr>
          <w:rFonts w:cs="Tahoma"/>
          <w:color w:val="8008BE"/>
        </w:rPr>
        <w:t>“</w:t>
      </w:r>
      <w:r w:rsidR="00195D75" w:rsidRPr="0078415E">
        <w:rPr>
          <w:rFonts w:cs="Tahoma"/>
          <w:i/>
          <w:color w:val="8008BE"/>
        </w:rPr>
        <w:t xml:space="preserve">When the </w:t>
      </w:r>
      <w:r w:rsidR="002C4DCF" w:rsidRPr="0078415E">
        <w:rPr>
          <w:rFonts w:cs="Tahoma"/>
          <w:i/>
          <w:color w:val="8008BE"/>
        </w:rPr>
        <w:t xml:space="preserve">student </w:t>
      </w:r>
      <w:r w:rsidR="00195D75" w:rsidRPr="0078415E">
        <w:rPr>
          <w:rFonts w:cs="Tahoma"/>
          <w:i/>
          <w:color w:val="8008BE"/>
        </w:rPr>
        <w:t>is ready, the Master appears</w:t>
      </w:r>
      <w:r w:rsidRPr="0078415E">
        <w:rPr>
          <w:rFonts w:cs="Tahoma"/>
          <w:i/>
          <w:color w:val="8008BE"/>
        </w:rPr>
        <w:t>.</w:t>
      </w:r>
    </w:p>
    <w:p w14:paraId="5DB2361D" w14:textId="77777777" w:rsidR="00195D75" w:rsidRPr="0078415E" w:rsidRDefault="002C4DCF" w:rsidP="002C4DCF">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Until that hour, beware of the subtle projections from the 'many selves' seek</w:t>
      </w:r>
      <w:r w:rsidR="00FF28E7" w:rsidRPr="0078415E">
        <w:rPr>
          <w:rFonts w:cs="Tahoma"/>
          <w:color w:val="8008BE"/>
        </w:rPr>
        <w:t>ing</w:t>
      </w:r>
      <w:r w:rsidR="00195D75" w:rsidRPr="0078415E">
        <w:rPr>
          <w:rFonts w:cs="Tahoma"/>
          <w:color w:val="8008BE"/>
        </w:rPr>
        <w:t xml:space="preserve"> to glorify the ego. The natural development of your own spiritual nature release</w:t>
      </w:r>
      <w:r w:rsidR="00773FE3" w:rsidRPr="0078415E">
        <w:rPr>
          <w:rFonts w:cs="Tahoma"/>
          <w:color w:val="8008BE"/>
        </w:rPr>
        <w:t>s</w:t>
      </w:r>
      <w:r w:rsidR="00195D75" w:rsidRPr="0078415E">
        <w:rPr>
          <w:rFonts w:cs="Tahoma"/>
          <w:color w:val="8008BE"/>
        </w:rPr>
        <w:t xml:space="preserve"> a warm, pleasant, relaxed glow when you are under the radiation of 'your' Master. Be careful personality is not exalted. The Master mute</w:t>
      </w:r>
      <w:r w:rsidR="00FF28E7" w:rsidRPr="0078415E">
        <w:rPr>
          <w:rFonts w:cs="Tahoma"/>
          <w:color w:val="8008BE"/>
        </w:rPr>
        <w:t>s</w:t>
      </w:r>
      <w:r w:rsidR="00195D75" w:rsidRPr="0078415E">
        <w:rPr>
          <w:rFonts w:cs="Tahoma"/>
          <w:color w:val="8008BE"/>
        </w:rPr>
        <w:t xml:space="preserve"> self and glorif</w:t>
      </w:r>
      <w:r w:rsidR="00FF28E7" w:rsidRPr="0078415E">
        <w:rPr>
          <w:rFonts w:cs="Tahoma"/>
          <w:color w:val="8008BE"/>
        </w:rPr>
        <w:t>ies</w:t>
      </w:r>
      <w:r w:rsidR="00195D75" w:rsidRPr="0078415E">
        <w:rPr>
          <w:rFonts w:cs="Tahoma"/>
          <w:color w:val="8008BE"/>
        </w:rPr>
        <w:t xml:space="preserve"> GOD.</w:t>
      </w:r>
      <w:r w:rsidR="00FF28E7" w:rsidRPr="0078415E">
        <w:rPr>
          <w:rFonts w:cs="Tahoma"/>
          <w:color w:val="8008BE"/>
        </w:rPr>
        <w:t>”</w:t>
      </w:r>
    </w:p>
    <w:p w14:paraId="18D2DA91" w14:textId="77777777" w:rsidR="00195D75" w:rsidRPr="0078415E" w:rsidRDefault="00195D75" w:rsidP="00195D75">
      <w:pPr>
        <w:widowControl w:val="0"/>
        <w:tabs>
          <w:tab w:val="left" w:pos="270"/>
          <w:tab w:val="left" w:pos="360"/>
        </w:tabs>
        <w:ind w:firstLine="360"/>
        <w:rPr>
          <w:rFonts w:cs="Tahoma"/>
          <w:color w:val="8008BE"/>
          <w:sz w:val="12"/>
        </w:rPr>
      </w:pPr>
    </w:p>
    <w:p w14:paraId="6C17B2F5"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Often student</w:t>
      </w:r>
      <w:r w:rsidR="002A5162" w:rsidRPr="0078415E">
        <w:rPr>
          <w:rFonts w:cs="Tahoma"/>
          <w:color w:val="8008BE"/>
        </w:rPr>
        <w:t>s</w:t>
      </w:r>
      <w:r w:rsidR="005600FA" w:rsidRPr="0078415E">
        <w:rPr>
          <w:rFonts w:cs="Tahoma"/>
          <w:color w:val="8008BE"/>
        </w:rPr>
        <w:t xml:space="preserve"> </w:t>
      </w:r>
      <w:r w:rsidR="002A5162" w:rsidRPr="0078415E">
        <w:rPr>
          <w:rFonts w:cs="Tahoma"/>
          <w:color w:val="8008BE"/>
        </w:rPr>
        <w:t xml:space="preserve">are </w:t>
      </w:r>
      <w:r w:rsidRPr="0078415E">
        <w:rPr>
          <w:rFonts w:cs="Tahoma"/>
          <w:color w:val="8008BE"/>
        </w:rPr>
        <w:t xml:space="preserve">disappointed </w:t>
      </w:r>
      <w:r w:rsidR="002A5162" w:rsidRPr="0078415E">
        <w:rPr>
          <w:rFonts w:cs="Tahoma"/>
          <w:color w:val="8008BE"/>
        </w:rPr>
        <w:t xml:space="preserve">they are not recognized </w:t>
      </w:r>
      <w:r w:rsidRPr="0078415E">
        <w:rPr>
          <w:rFonts w:cs="Tahoma"/>
          <w:color w:val="8008BE"/>
        </w:rPr>
        <w:t>when work</w:t>
      </w:r>
      <w:r w:rsidR="002A5162" w:rsidRPr="0078415E">
        <w:rPr>
          <w:rFonts w:cs="Tahoma"/>
          <w:color w:val="8008BE"/>
        </w:rPr>
        <w:t>ing</w:t>
      </w:r>
      <w:r w:rsidRPr="0078415E">
        <w:rPr>
          <w:rFonts w:cs="Tahoma"/>
          <w:color w:val="8008BE"/>
        </w:rPr>
        <w:t xml:space="preserve"> for the Brotherhood. </w:t>
      </w:r>
      <w:r w:rsidR="002C4DCF" w:rsidRPr="0078415E">
        <w:rPr>
          <w:rFonts w:cs="Tahoma"/>
          <w:color w:val="8008BE"/>
        </w:rPr>
        <w:t xml:space="preserve">It may </w:t>
      </w:r>
      <w:r w:rsidRPr="0078415E">
        <w:rPr>
          <w:rFonts w:cs="Tahoma"/>
          <w:color w:val="8008BE"/>
        </w:rPr>
        <w:t xml:space="preserve">not occur to </w:t>
      </w:r>
      <w:r w:rsidR="004F0DCA" w:rsidRPr="0078415E">
        <w:rPr>
          <w:rFonts w:cs="Tahoma"/>
          <w:color w:val="8008BE"/>
        </w:rPr>
        <w:t>them</w:t>
      </w:r>
      <w:r w:rsidR="004104D5" w:rsidRPr="0078415E">
        <w:rPr>
          <w:rFonts w:cs="Tahoma"/>
          <w:color w:val="8008BE"/>
        </w:rPr>
        <w:t xml:space="preserve"> that</w:t>
      </w:r>
      <w:r w:rsidRPr="0078415E">
        <w:rPr>
          <w:rFonts w:cs="Tahoma"/>
          <w:color w:val="8008BE"/>
        </w:rPr>
        <w:t xml:space="preserve"> the moment </w:t>
      </w:r>
      <w:r w:rsidR="002A5162" w:rsidRPr="0078415E">
        <w:rPr>
          <w:rFonts w:cs="Tahoma"/>
          <w:color w:val="8008BE"/>
        </w:rPr>
        <w:t xml:space="preserve">they set </w:t>
      </w:r>
      <w:r w:rsidRPr="0078415E">
        <w:rPr>
          <w:rFonts w:cs="Tahoma"/>
          <w:color w:val="8008BE"/>
        </w:rPr>
        <w:t xml:space="preserve">foot upon the Path </w:t>
      </w:r>
      <w:r w:rsidR="002A5162" w:rsidRPr="0078415E">
        <w:rPr>
          <w:rFonts w:cs="Tahoma"/>
          <w:color w:val="8008BE"/>
        </w:rPr>
        <w:t xml:space="preserve">they are </w:t>
      </w:r>
      <w:r w:rsidRPr="0078415E">
        <w:rPr>
          <w:rFonts w:cs="Tahoma"/>
          <w:color w:val="8008BE"/>
        </w:rPr>
        <w:t>immediately placed under the care and protection of a Master of Love and Wisdom</w:t>
      </w:r>
      <w:r w:rsidR="004104D5" w:rsidRPr="0078415E">
        <w:rPr>
          <w:rFonts w:cs="Tahoma"/>
          <w:color w:val="8008BE"/>
        </w:rPr>
        <w:t>.</w:t>
      </w:r>
      <w:r w:rsidR="005600FA" w:rsidRPr="0078415E">
        <w:rPr>
          <w:rFonts w:cs="Tahoma"/>
          <w:color w:val="8008BE"/>
        </w:rPr>
        <w:t xml:space="preserve"> </w:t>
      </w:r>
      <w:r w:rsidR="004104D5" w:rsidRPr="0078415E">
        <w:rPr>
          <w:rFonts w:cs="Tahoma"/>
          <w:color w:val="8008BE"/>
        </w:rPr>
        <w:t xml:space="preserve">The </w:t>
      </w:r>
      <w:r w:rsidRPr="0078415E">
        <w:rPr>
          <w:rFonts w:cs="Tahoma"/>
          <w:color w:val="8008BE"/>
        </w:rPr>
        <w:t>beautiful association with the Master begins, although outwardly the student is not always aware of this fact.</w:t>
      </w:r>
    </w:p>
    <w:p w14:paraId="64394961" w14:textId="77777777" w:rsidR="002A5162"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first thing a Master does when a student is presented for care and instruction, is to look down the lifestream of the aspirant and make careful note of strengths and weaknesses </w:t>
      </w:r>
      <w:r w:rsidR="002A5162" w:rsidRPr="0078415E">
        <w:rPr>
          <w:rFonts w:cs="Tahoma"/>
          <w:color w:val="8008BE"/>
        </w:rPr>
        <w:t xml:space="preserve">and </w:t>
      </w:r>
      <w:r w:rsidRPr="0078415E">
        <w:rPr>
          <w:rFonts w:cs="Tahoma"/>
          <w:color w:val="8008BE"/>
        </w:rPr>
        <w:t>potential reactions under the pressure of circumstances. In fact, he comes to know much more about the student than the aspiring one</w:t>
      </w:r>
      <w:r w:rsidR="002A5162" w:rsidRPr="0078415E">
        <w:rPr>
          <w:rFonts w:cs="Tahoma"/>
          <w:color w:val="8008BE"/>
        </w:rPr>
        <w:t>s</w:t>
      </w:r>
      <w:r w:rsidRPr="0078415E">
        <w:rPr>
          <w:rFonts w:cs="Tahoma"/>
          <w:color w:val="8008BE"/>
        </w:rPr>
        <w:t xml:space="preserve"> know about </w:t>
      </w:r>
      <w:r w:rsidR="002A5162" w:rsidRPr="0078415E">
        <w:rPr>
          <w:rFonts w:cs="Tahoma"/>
          <w:color w:val="8008BE"/>
        </w:rPr>
        <w:t xml:space="preserve">themselves. </w:t>
      </w:r>
    </w:p>
    <w:p w14:paraId="04C0E921" w14:textId="77777777" w:rsidR="00195D75" w:rsidRPr="0078415E" w:rsidRDefault="002A5162" w:rsidP="00195D75">
      <w:pPr>
        <w:widowControl w:val="0"/>
        <w:tabs>
          <w:tab w:val="left" w:pos="270"/>
          <w:tab w:val="left" w:pos="360"/>
        </w:tabs>
        <w:ind w:firstLine="360"/>
        <w:rPr>
          <w:rFonts w:cs="Tahoma"/>
          <w:color w:val="8008BE"/>
        </w:rPr>
      </w:pPr>
      <w:r w:rsidRPr="0078415E">
        <w:rPr>
          <w:rFonts w:cs="Tahoma"/>
          <w:color w:val="8008BE"/>
        </w:rPr>
        <w:t xml:space="preserve">If </w:t>
      </w:r>
      <w:r w:rsidR="00195D75" w:rsidRPr="0078415E">
        <w:rPr>
          <w:rFonts w:cs="Tahoma"/>
          <w:color w:val="8008BE"/>
        </w:rPr>
        <w:t>student</w:t>
      </w:r>
      <w:r w:rsidRPr="0078415E">
        <w:rPr>
          <w:rFonts w:cs="Tahoma"/>
          <w:color w:val="8008BE"/>
        </w:rPr>
        <w:t>s</w:t>
      </w:r>
      <w:r w:rsidR="00195D75" w:rsidRPr="0078415E">
        <w:rPr>
          <w:rFonts w:cs="Tahoma"/>
          <w:color w:val="8008BE"/>
        </w:rPr>
        <w:t xml:space="preserve"> ha</w:t>
      </w:r>
      <w:r w:rsidRPr="0078415E">
        <w:rPr>
          <w:rFonts w:cs="Tahoma"/>
          <w:color w:val="8008BE"/>
        </w:rPr>
        <w:t>ve</w:t>
      </w:r>
      <w:r w:rsidR="00195D75" w:rsidRPr="0078415E">
        <w:rPr>
          <w:rFonts w:cs="Tahoma"/>
          <w:color w:val="8008BE"/>
        </w:rPr>
        <w:t xml:space="preserve"> the patience to persevere, </w:t>
      </w:r>
      <w:r w:rsidRPr="0078415E">
        <w:rPr>
          <w:rFonts w:cs="Tahoma"/>
          <w:color w:val="8008BE"/>
        </w:rPr>
        <w:t xml:space="preserve">they </w:t>
      </w:r>
      <w:r w:rsidR="00195D75" w:rsidRPr="0078415E">
        <w:rPr>
          <w:rFonts w:cs="Tahoma"/>
          <w:color w:val="8008BE"/>
        </w:rPr>
        <w:t xml:space="preserve">realize this is all part of </w:t>
      </w:r>
      <w:r w:rsidRPr="0078415E">
        <w:rPr>
          <w:rFonts w:cs="Tahoma"/>
          <w:color w:val="8008BE"/>
        </w:rPr>
        <w:t xml:space="preserve">their </w:t>
      </w:r>
      <w:r w:rsidR="00195D75" w:rsidRPr="0078415E">
        <w:rPr>
          <w:rFonts w:cs="Tahoma"/>
          <w:color w:val="8008BE"/>
        </w:rPr>
        <w:t xml:space="preserve">spiritual education and </w:t>
      </w:r>
      <w:r w:rsidRPr="0078415E">
        <w:rPr>
          <w:rFonts w:cs="Tahoma"/>
          <w:color w:val="8008BE"/>
        </w:rPr>
        <w:t xml:space="preserve">they are </w:t>
      </w:r>
      <w:r w:rsidR="00195D75" w:rsidRPr="0078415E">
        <w:rPr>
          <w:rFonts w:cs="Tahoma"/>
          <w:color w:val="8008BE"/>
        </w:rPr>
        <w:t>actually abiding under the wings of love, all through this probationary period.</w:t>
      </w:r>
    </w:p>
    <w:p w14:paraId="77BC5720"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probationary period of chelas lasts from several weeks to several embodiments. It depends upon the amount of karma the chela has accumulated, and the amount of discipline </w:t>
      </w:r>
      <w:r w:rsidR="002A5162" w:rsidRPr="0078415E">
        <w:rPr>
          <w:rFonts w:cs="Tahoma"/>
          <w:color w:val="8008BE"/>
        </w:rPr>
        <w:t>they are</w:t>
      </w:r>
      <w:r w:rsidRPr="0078415E">
        <w:rPr>
          <w:rFonts w:cs="Tahoma"/>
          <w:color w:val="8008BE"/>
        </w:rPr>
        <w:t xml:space="preserve"> willing to accept. Some drop out under pressure of this testing period. Others endure it slowly, through many embodiments. Yet</w:t>
      </w:r>
      <w:r w:rsidR="00B01F67" w:rsidRPr="0078415E">
        <w:rPr>
          <w:rFonts w:cs="Tahoma"/>
          <w:color w:val="8008BE"/>
        </w:rPr>
        <w:t xml:space="preserve"> others</w:t>
      </w:r>
      <w:r w:rsidRPr="0078415E">
        <w:rPr>
          <w:rFonts w:cs="Tahoma"/>
          <w:color w:val="8008BE"/>
        </w:rPr>
        <w:t xml:space="preserve">, </w:t>
      </w:r>
      <w:r w:rsidR="00B01F67" w:rsidRPr="0078415E">
        <w:rPr>
          <w:rFonts w:cs="Tahoma"/>
          <w:color w:val="8008BE"/>
        </w:rPr>
        <w:t xml:space="preserve">regardless of the pain of mind or feelings, </w:t>
      </w:r>
      <w:r w:rsidRPr="0078415E">
        <w:rPr>
          <w:rFonts w:cs="Tahoma"/>
          <w:color w:val="8008BE"/>
        </w:rPr>
        <w:t xml:space="preserve">choose to condense it and </w:t>
      </w:r>
      <w:r w:rsidRPr="0078415E">
        <w:rPr>
          <w:rFonts w:cs="Tahoma"/>
          <w:color w:val="8008BE"/>
        </w:rPr>
        <w:lastRenderedPageBreak/>
        <w:t>complete the task in a short time.</w:t>
      </w:r>
    </w:p>
    <w:p w14:paraId="0F67530D" w14:textId="77777777" w:rsidR="00195D75" w:rsidRPr="0078415E" w:rsidRDefault="00195D75" w:rsidP="00195D75">
      <w:pPr>
        <w:widowControl w:val="0"/>
        <w:tabs>
          <w:tab w:val="left" w:pos="270"/>
          <w:tab w:val="left" w:pos="360"/>
        </w:tabs>
        <w:ind w:firstLine="360"/>
        <w:rPr>
          <w:rFonts w:cs="Tahoma"/>
          <w:color w:val="8008BE"/>
        </w:rPr>
      </w:pPr>
    </w:p>
    <w:p w14:paraId="09E9C6E8" w14:textId="77777777" w:rsidR="00195D75" w:rsidRPr="0078415E" w:rsidRDefault="0025705E" w:rsidP="0025705E">
      <w:pPr>
        <w:pStyle w:val="Heading3"/>
        <w:numPr>
          <w:ilvl w:val="0"/>
          <w:numId w:val="0"/>
        </w:numPr>
        <w:rPr>
          <w:rFonts w:cs="Tahoma"/>
          <w:color w:val="8008BE"/>
        </w:rPr>
      </w:pPr>
      <w:bookmarkStart w:id="335" w:name="_Toc44151942"/>
      <w:r w:rsidRPr="0078415E">
        <w:rPr>
          <w:rFonts w:cs="Tahoma"/>
          <w:caps w:val="0"/>
          <w:color w:val="8008BE"/>
        </w:rPr>
        <w:t>Criteria For Accepted Chelas</w:t>
      </w:r>
      <w:bookmarkEnd w:id="335"/>
    </w:p>
    <w:p w14:paraId="68807A0F" w14:textId="77777777" w:rsidR="00195D75" w:rsidRPr="0078415E" w:rsidRDefault="00195D75" w:rsidP="00223B57">
      <w:pPr>
        <w:rPr>
          <w:rFonts w:cs="Tahoma"/>
          <w:color w:val="8008BE"/>
          <w:sz w:val="12"/>
        </w:rPr>
      </w:pPr>
    </w:p>
    <w:p w14:paraId="23D7921A" w14:textId="77777777" w:rsidR="00223B57" w:rsidRPr="0078415E" w:rsidRDefault="00121969" w:rsidP="00314C84">
      <w:pPr>
        <w:pStyle w:val="ListParagraph"/>
        <w:numPr>
          <w:ilvl w:val="0"/>
          <w:numId w:val="78"/>
        </w:numPr>
        <w:rPr>
          <w:rFonts w:cs="Tahoma"/>
          <w:color w:val="8008BE"/>
        </w:rPr>
      </w:pPr>
      <w:r w:rsidRPr="0078415E">
        <w:rPr>
          <w:rFonts w:cs="Tahoma"/>
          <w:i/>
          <w:color w:val="8008BE"/>
        </w:rPr>
        <w:t>C</w:t>
      </w:r>
      <w:r w:rsidR="00195D75" w:rsidRPr="0078415E">
        <w:rPr>
          <w:rFonts w:cs="Tahoma"/>
          <w:i/>
          <w:color w:val="8008BE"/>
        </w:rPr>
        <w:t>hela</w:t>
      </w:r>
      <w:r w:rsidR="007D54A1" w:rsidRPr="0078415E">
        <w:rPr>
          <w:rFonts w:cs="Tahoma"/>
          <w:i/>
          <w:color w:val="8008BE"/>
        </w:rPr>
        <w:t>s</w:t>
      </w:r>
      <w:r w:rsidR="005600FA" w:rsidRPr="0078415E">
        <w:rPr>
          <w:rFonts w:cs="Tahoma"/>
          <w:i/>
          <w:color w:val="8008BE"/>
        </w:rPr>
        <w:t xml:space="preserve"> </w:t>
      </w:r>
      <w:r w:rsidR="007D54A1" w:rsidRPr="0078415E">
        <w:rPr>
          <w:rFonts w:cs="Tahoma"/>
          <w:i/>
          <w:color w:val="8008BE"/>
        </w:rPr>
        <w:t xml:space="preserve">are </w:t>
      </w:r>
      <w:r w:rsidR="00195D75" w:rsidRPr="0078415E">
        <w:rPr>
          <w:rFonts w:cs="Tahoma"/>
          <w:i/>
          <w:color w:val="8008BE"/>
        </w:rPr>
        <w:t>totally committed to serving the Master, wherever and whenever possible.</w:t>
      </w:r>
    </w:p>
    <w:p w14:paraId="200CC491" w14:textId="77777777" w:rsidR="00223B57" w:rsidRPr="0078415E" w:rsidRDefault="00223B57" w:rsidP="00223B57">
      <w:pPr>
        <w:widowControl w:val="0"/>
        <w:tabs>
          <w:tab w:val="left" w:pos="270"/>
          <w:tab w:val="left" w:pos="360"/>
        </w:tabs>
        <w:rPr>
          <w:rFonts w:cs="Tahoma"/>
          <w:color w:val="8008BE"/>
          <w:sz w:val="12"/>
        </w:rPr>
      </w:pPr>
    </w:p>
    <w:p w14:paraId="24DDAF57" w14:textId="77777777" w:rsidR="00195D75" w:rsidRPr="0078415E" w:rsidRDefault="00121969" w:rsidP="00223B57">
      <w:pPr>
        <w:widowControl w:val="0"/>
        <w:tabs>
          <w:tab w:val="left" w:pos="270"/>
          <w:tab w:val="left" w:pos="360"/>
        </w:tabs>
        <w:ind w:left="270"/>
        <w:rPr>
          <w:rFonts w:cs="Tahoma"/>
          <w:color w:val="8008BE"/>
        </w:rPr>
      </w:pPr>
      <w:r w:rsidRPr="0078415E">
        <w:rPr>
          <w:rFonts w:cs="Tahoma"/>
          <w:color w:val="8008BE"/>
        </w:rPr>
        <w:t xml:space="preserve">Becoming </w:t>
      </w:r>
      <w:r w:rsidR="00195D75" w:rsidRPr="0078415E">
        <w:rPr>
          <w:rFonts w:cs="Tahoma"/>
          <w:color w:val="8008BE"/>
        </w:rPr>
        <w:t>a chela is a serious commitment, not to be taken lightly. Half-hearted effort benefit</w:t>
      </w:r>
      <w:r w:rsidRPr="0078415E">
        <w:rPr>
          <w:rFonts w:cs="Tahoma"/>
          <w:color w:val="8008BE"/>
        </w:rPr>
        <w:t>s</w:t>
      </w:r>
      <w:r w:rsidR="005600FA" w:rsidRPr="0078415E">
        <w:rPr>
          <w:rFonts w:cs="Tahoma"/>
          <w:color w:val="8008BE"/>
        </w:rPr>
        <w:t xml:space="preserve"> </w:t>
      </w:r>
      <w:r w:rsidRPr="0078415E">
        <w:rPr>
          <w:rFonts w:cs="Tahoma"/>
          <w:color w:val="8008BE"/>
        </w:rPr>
        <w:t>n</w:t>
      </w:r>
      <w:r w:rsidR="00195D75" w:rsidRPr="0078415E">
        <w:rPr>
          <w:rFonts w:cs="Tahoma"/>
          <w:color w:val="8008BE"/>
        </w:rPr>
        <w:t xml:space="preserve">either the Master </w:t>
      </w:r>
      <w:r w:rsidRPr="0078415E">
        <w:rPr>
          <w:rFonts w:cs="Tahoma"/>
          <w:color w:val="8008BE"/>
        </w:rPr>
        <w:t>n</w:t>
      </w:r>
      <w:r w:rsidR="00195D75" w:rsidRPr="0078415E">
        <w:rPr>
          <w:rFonts w:cs="Tahoma"/>
          <w:color w:val="8008BE"/>
        </w:rPr>
        <w:t xml:space="preserve">or the student. </w:t>
      </w:r>
      <w:r w:rsidRPr="0078415E">
        <w:rPr>
          <w:rFonts w:cs="Tahoma"/>
          <w:color w:val="8008BE"/>
        </w:rPr>
        <w:t xml:space="preserve">Chelas </w:t>
      </w:r>
      <w:r w:rsidR="00195D75" w:rsidRPr="0078415E">
        <w:rPr>
          <w:rFonts w:cs="Tahoma"/>
          <w:color w:val="8008BE"/>
        </w:rPr>
        <w:t>must adopt the entire teaching</w:t>
      </w:r>
      <w:r w:rsidRPr="0078415E">
        <w:rPr>
          <w:rFonts w:cs="Tahoma"/>
          <w:color w:val="8008BE"/>
        </w:rPr>
        <w:t>;</w:t>
      </w:r>
      <w:r w:rsidR="005600FA" w:rsidRPr="0078415E">
        <w:rPr>
          <w:rFonts w:cs="Tahoma"/>
          <w:color w:val="8008BE"/>
        </w:rPr>
        <w:t xml:space="preserve"> </w:t>
      </w:r>
      <w:r w:rsidRPr="0078415E">
        <w:rPr>
          <w:rFonts w:cs="Tahoma"/>
          <w:color w:val="8008BE"/>
        </w:rPr>
        <w:t xml:space="preserve">they </w:t>
      </w:r>
      <w:r w:rsidR="00195D75" w:rsidRPr="0078415E">
        <w:rPr>
          <w:rFonts w:cs="Tahoma"/>
          <w:color w:val="8008BE"/>
        </w:rPr>
        <w:t xml:space="preserve">cannot </w:t>
      </w:r>
      <w:r w:rsidRPr="0078415E">
        <w:rPr>
          <w:rFonts w:cs="Tahoma"/>
          <w:color w:val="8008BE"/>
        </w:rPr>
        <w:t xml:space="preserve">selectively </w:t>
      </w:r>
      <w:r w:rsidR="00195D75" w:rsidRPr="0078415E">
        <w:rPr>
          <w:rFonts w:cs="Tahoma"/>
          <w:color w:val="8008BE"/>
        </w:rPr>
        <w:t xml:space="preserve">accept and reject portions of the teaching. As one Master suggested, </w:t>
      </w:r>
      <w:r w:rsidR="00FB4E0C" w:rsidRPr="0078415E">
        <w:rPr>
          <w:rFonts w:cs="Tahoma"/>
          <w:color w:val="8008BE"/>
        </w:rPr>
        <w:t>“</w:t>
      </w:r>
      <w:r w:rsidR="00195D75" w:rsidRPr="0078415E">
        <w:rPr>
          <w:rFonts w:cs="Tahoma"/>
          <w:color w:val="8008BE"/>
        </w:rPr>
        <w:t xml:space="preserve">In the privacy of your home decide once and for all whether </w:t>
      </w:r>
      <w:r w:rsidR="009C77F0" w:rsidRPr="0078415E">
        <w:rPr>
          <w:rFonts w:cs="Tahoma"/>
          <w:color w:val="8008BE"/>
        </w:rPr>
        <w:t xml:space="preserve">or not </w:t>
      </w:r>
      <w:r w:rsidR="00195D75" w:rsidRPr="0078415E">
        <w:rPr>
          <w:rFonts w:cs="Tahoma"/>
          <w:color w:val="8008BE"/>
        </w:rPr>
        <w:t>you want to work with the Ascended Host.</w:t>
      </w:r>
      <w:r w:rsidR="00FB4E0C" w:rsidRPr="0078415E">
        <w:rPr>
          <w:rFonts w:cs="Tahoma"/>
          <w:color w:val="8008BE"/>
        </w:rPr>
        <w:t>”</w:t>
      </w:r>
    </w:p>
    <w:p w14:paraId="679C6D14" w14:textId="77777777" w:rsidR="00195D75" w:rsidRPr="0078415E" w:rsidRDefault="00195D75" w:rsidP="00223B57">
      <w:pPr>
        <w:widowControl w:val="0"/>
        <w:tabs>
          <w:tab w:val="left" w:pos="270"/>
          <w:tab w:val="left" w:pos="360"/>
        </w:tabs>
        <w:rPr>
          <w:rFonts w:cs="Tahoma"/>
          <w:color w:val="8008BE"/>
          <w:sz w:val="12"/>
        </w:rPr>
      </w:pPr>
    </w:p>
    <w:p w14:paraId="77117540" w14:textId="77777777" w:rsidR="00195D75" w:rsidRPr="0078415E" w:rsidRDefault="006B11BF" w:rsidP="00314C84">
      <w:pPr>
        <w:pStyle w:val="ListParagraph"/>
        <w:widowControl w:val="0"/>
        <w:numPr>
          <w:ilvl w:val="0"/>
          <w:numId w:val="78"/>
        </w:numPr>
        <w:tabs>
          <w:tab w:val="left" w:pos="270"/>
          <w:tab w:val="left" w:pos="360"/>
        </w:tabs>
        <w:rPr>
          <w:rFonts w:cs="Tahoma"/>
          <w:i/>
          <w:color w:val="8008BE"/>
        </w:rPr>
      </w:pPr>
      <w:r w:rsidRPr="0078415E">
        <w:rPr>
          <w:rFonts w:cs="Tahoma"/>
          <w:i/>
          <w:color w:val="8008BE"/>
        </w:rPr>
        <w:t xml:space="preserve">Students </w:t>
      </w:r>
      <w:r w:rsidR="00195D75" w:rsidRPr="0078415E">
        <w:rPr>
          <w:rFonts w:cs="Tahoma"/>
          <w:i/>
          <w:color w:val="8008BE"/>
        </w:rPr>
        <w:t xml:space="preserve">must work on </w:t>
      </w:r>
      <w:r w:rsidR="00FB4E0C" w:rsidRPr="0078415E">
        <w:rPr>
          <w:rFonts w:cs="Tahoma"/>
          <w:i/>
          <w:color w:val="8008BE"/>
        </w:rPr>
        <w:t>their</w:t>
      </w:r>
      <w:r w:rsidR="00195D75" w:rsidRPr="0078415E">
        <w:rPr>
          <w:rFonts w:cs="Tahoma"/>
          <w:i/>
          <w:color w:val="8008BE"/>
        </w:rPr>
        <w:t xml:space="preserve"> short</w:t>
      </w:r>
      <w:r w:rsidR="005600FA" w:rsidRPr="0078415E">
        <w:rPr>
          <w:rFonts w:cs="Tahoma"/>
          <w:i/>
          <w:color w:val="8008BE"/>
        </w:rPr>
        <w:t xml:space="preserve"> </w:t>
      </w:r>
      <w:r w:rsidR="00195D75" w:rsidRPr="0078415E">
        <w:rPr>
          <w:rFonts w:cs="Tahoma"/>
          <w:i/>
          <w:color w:val="8008BE"/>
        </w:rPr>
        <w:t>comings</w:t>
      </w:r>
      <w:r w:rsidR="005600FA" w:rsidRPr="0078415E">
        <w:rPr>
          <w:rFonts w:cs="Tahoma"/>
          <w:i/>
          <w:color w:val="8008BE"/>
        </w:rPr>
        <w:t xml:space="preserve"> </w:t>
      </w:r>
      <w:r w:rsidR="00195D75" w:rsidRPr="0078415E">
        <w:rPr>
          <w:rFonts w:cs="Tahoma"/>
          <w:i/>
          <w:color w:val="8008BE"/>
        </w:rPr>
        <w:t xml:space="preserve">so </w:t>
      </w:r>
      <w:r w:rsidR="007D54A1" w:rsidRPr="0078415E">
        <w:rPr>
          <w:rFonts w:cs="Tahoma"/>
          <w:i/>
          <w:color w:val="8008BE"/>
        </w:rPr>
        <w:t>they</w:t>
      </w:r>
      <w:r w:rsidR="00195D75" w:rsidRPr="0078415E">
        <w:rPr>
          <w:rFonts w:cs="Tahoma"/>
          <w:i/>
          <w:color w:val="8008BE"/>
        </w:rPr>
        <w:t xml:space="preserve"> may be of greater service.</w:t>
      </w:r>
    </w:p>
    <w:p w14:paraId="73CC020C" w14:textId="77777777" w:rsidR="00195D75" w:rsidRPr="0078415E" w:rsidRDefault="00195D75" w:rsidP="00223B57">
      <w:pPr>
        <w:widowControl w:val="0"/>
        <w:tabs>
          <w:tab w:val="left" w:pos="270"/>
          <w:tab w:val="left" w:pos="360"/>
        </w:tabs>
        <w:rPr>
          <w:rFonts w:cs="Tahoma"/>
          <w:color w:val="8008BE"/>
          <w:sz w:val="12"/>
        </w:rPr>
      </w:pPr>
    </w:p>
    <w:p w14:paraId="7477727A" w14:textId="77777777" w:rsidR="00223B57" w:rsidRPr="0078415E" w:rsidRDefault="009C77F0" w:rsidP="00314C84">
      <w:pPr>
        <w:pStyle w:val="ListParagraph"/>
        <w:widowControl w:val="0"/>
        <w:numPr>
          <w:ilvl w:val="0"/>
          <w:numId w:val="78"/>
        </w:numPr>
        <w:tabs>
          <w:tab w:val="left" w:pos="270"/>
          <w:tab w:val="left" w:pos="360"/>
          <w:tab w:val="left" w:pos="1440"/>
        </w:tabs>
        <w:rPr>
          <w:rFonts w:cs="Tahoma"/>
          <w:color w:val="8008BE"/>
        </w:rPr>
      </w:pPr>
      <w:r w:rsidRPr="0078415E">
        <w:rPr>
          <w:rFonts w:cs="Tahoma"/>
          <w:i/>
          <w:color w:val="8008BE"/>
        </w:rPr>
        <w:t xml:space="preserve">Chelas </w:t>
      </w:r>
      <w:r w:rsidR="00195D75" w:rsidRPr="0078415E">
        <w:rPr>
          <w:rFonts w:cs="Tahoma"/>
          <w:i/>
          <w:color w:val="8008BE"/>
        </w:rPr>
        <w:t xml:space="preserve">must have the desire to help GOD by helping </w:t>
      </w:r>
      <w:r w:rsidR="00FB4E0C" w:rsidRPr="0078415E">
        <w:rPr>
          <w:rFonts w:cs="Tahoma"/>
          <w:i/>
          <w:color w:val="8008BE"/>
        </w:rPr>
        <w:t xml:space="preserve">their </w:t>
      </w:r>
      <w:r w:rsidR="00195D75" w:rsidRPr="0078415E">
        <w:rPr>
          <w:rFonts w:cs="Tahoma"/>
          <w:i/>
          <w:color w:val="8008BE"/>
        </w:rPr>
        <w:t xml:space="preserve">fellow </w:t>
      </w:r>
      <w:r w:rsidR="00FB4E0C" w:rsidRPr="0078415E">
        <w:rPr>
          <w:rFonts w:cs="Tahoma"/>
          <w:i/>
          <w:color w:val="8008BE"/>
        </w:rPr>
        <w:t>human beings</w:t>
      </w:r>
      <w:r w:rsidR="00FB4E0C" w:rsidRPr="0078415E">
        <w:rPr>
          <w:rFonts w:cs="Tahoma"/>
          <w:color w:val="8008BE"/>
        </w:rPr>
        <w:t xml:space="preserve">.  </w:t>
      </w:r>
    </w:p>
    <w:p w14:paraId="256FB6B8" w14:textId="77777777" w:rsidR="00223B57" w:rsidRPr="0078415E" w:rsidRDefault="00223B57" w:rsidP="00223B57">
      <w:pPr>
        <w:widowControl w:val="0"/>
        <w:tabs>
          <w:tab w:val="left" w:pos="270"/>
          <w:tab w:val="left" w:pos="360"/>
          <w:tab w:val="left" w:pos="1440"/>
        </w:tabs>
        <w:rPr>
          <w:rFonts w:cs="Tahoma"/>
          <w:color w:val="8008BE"/>
          <w:sz w:val="12"/>
        </w:rPr>
      </w:pPr>
    </w:p>
    <w:p w14:paraId="49C1892F" w14:textId="77777777" w:rsidR="007D54A1" w:rsidRPr="0078415E" w:rsidRDefault="00223B57" w:rsidP="00223B57">
      <w:pPr>
        <w:widowControl w:val="0"/>
        <w:tabs>
          <w:tab w:val="left" w:pos="270"/>
          <w:tab w:val="left" w:pos="360"/>
          <w:tab w:val="left" w:pos="1440"/>
        </w:tabs>
        <w:rPr>
          <w:rFonts w:cs="Tahoma"/>
          <w:color w:val="8008BE"/>
        </w:rPr>
      </w:pPr>
      <w:r w:rsidRPr="0078415E">
        <w:rPr>
          <w:rFonts w:cs="Tahoma"/>
          <w:color w:val="8008BE"/>
        </w:rPr>
        <w:tab/>
      </w:r>
      <w:r w:rsidR="00195D75" w:rsidRPr="0078415E">
        <w:rPr>
          <w:rFonts w:cs="Tahoma"/>
          <w:color w:val="8008BE"/>
        </w:rPr>
        <w:t>In other words, the</w:t>
      </w:r>
      <w:r w:rsidR="00FB4E0C" w:rsidRPr="0078415E">
        <w:rPr>
          <w:rFonts w:cs="Tahoma"/>
          <w:color w:val="8008BE"/>
        </w:rPr>
        <w:t>y</w:t>
      </w:r>
      <w:r w:rsidR="00195D75" w:rsidRPr="0078415E">
        <w:rPr>
          <w:rFonts w:cs="Tahoma"/>
          <w:color w:val="8008BE"/>
        </w:rPr>
        <w:t xml:space="preserve"> must be willing to serve as </w:t>
      </w:r>
      <w:r w:rsidR="00FB4E0C" w:rsidRPr="0078415E">
        <w:rPr>
          <w:rFonts w:cs="Tahoma"/>
          <w:color w:val="8008BE"/>
        </w:rPr>
        <w:t xml:space="preserve">they </w:t>
      </w:r>
      <w:r w:rsidR="00195D75" w:rsidRPr="0078415E">
        <w:rPr>
          <w:rFonts w:cs="Tahoma"/>
          <w:color w:val="8008BE"/>
        </w:rPr>
        <w:t xml:space="preserve">learn. </w:t>
      </w:r>
      <w:r w:rsidR="00121969" w:rsidRPr="0078415E">
        <w:rPr>
          <w:rFonts w:cs="Tahoma"/>
          <w:color w:val="8008BE"/>
        </w:rPr>
        <w:t xml:space="preserve">They </w:t>
      </w:r>
      <w:r w:rsidR="00195D75" w:rsidRPr="0078415E">
        <w:rPr>
          <w:rFonts w:cs="Tahoma"/>
          <w:color w:val="8008BE"/>
        </w:rPr>
        <w:t xml:space="preserve">must examine </w:t>
      </w:r>
      <w:r w:rsidR="00FB4E0C" w:rsidRPr="0078415E">
        <w:rPr>
          <w:rFonts w:cs="Tahoma"/>
          <w:color w:val="8008BE"/>
        </w:rPr>
        <w:t xml:space="preserve">their </w:t>
      </w:r>
      <w:r w:rsidR="00195D75" w:rsidRPr="0078415E">
        <w:rPr>
          <w:rFonts w:cs="Tahoma"/>
          <w:color w:val="8008BE"/>
        </w:rPr>
        <w:t xml:space="preserve">motive for helping, and be willing to serve </w:t>
      </w:r>
      <w:r w:rsidR="00195D75" w:rsidRPr="0078415E">
        <w:rPr>
          <w:rFonts w:cs="Tahoma"/>
          <w:i/>
          <w:color w:val="8008BE"/>
        </w:rPr>
        <w:t>now</w:t>
      </w:r>
      <w:r w:rsidR="007D54A1" w:rsidRPr="0078415E">
        <w:rPr>
          <w:rFonts w:cs="Tahoma"/>
          <w:color w:val="8008BE"/>
        </w:rPr>
        <w:t xml:space="preserve">, </w:t>
      </w:r>
      <w:r w:rsidR="00121969" w:rsidRPr="0078415E">
        <w:rPr>
          <w:rFonts w:cs="Tahoma"/>
          <w:color w:val="8008BE"/>
        </w:rPr>
        <w:t xml:space="preserve">in </w:t>
      </w:r>
      <w:r w:rsidR="009C77F0" w:rsidRPr="0078415E">
        <w:rPr>
          <w:rFonts w:cs="Tahoma"/>
          <w:color w:val="8008BE"/>
        </w:rPr>
        <w:t>any</w:t>
      </w:r>
      <w:r w:rsidR="00121969" w:rsidRPr="0078415E">
        <w:rPr>
          <w:rFonts w:cs="Tahoma"/>
          <w:color w:val="8008BE"/>
        </w:rPr>
        <w:t xml:space="preserve"> capacity they can, </w:t>
      </w:r>
      <w:r w:rsidR="00195D75" w:rsidRPr="0078415E">
        <w:rPr>
          <w:rFonts w:cs="Tahoma"/>
          <w:color w:val="8008BE"/>
        </w:rPr>
        <w:t xml:space="preserve">regardless of the status of </w:t>
      </w:r>
      <w:r w:rsidR="00FB4E0C" w:rsidRPr="0078415E">
        <w:rPr>
          <w:rFonts w:cs="Tahoma"/>
          <w:color w:val="8008BE"/>
        </w:rPr>
        <w:t xml:space="preserve">their </w:t>
      </w:r>
      <w:r w:rsidR="00195D75" w:rsidRPr="0078415E">
        <w:rPr>
          <w:rFonts w:cs="Tahoma"/>
          <w:color w:val="8008BE"/>
        </w:rPr>
        <w:t xml:space="preserve">present development. </w:t>
      </w:r>
    </w:p>
    <w:p w14:paraId="20B8AFD6" w14:textId="77777777" w:rsidR="00195D75" w:rsidRPr="0078415E" w:rsidRDefault="00223B57" w:rsidP="00223B57">
      <w:pPr>
        <w:widowControl w:val="0"/>
        <w:tabs>
          <w:tab w:val="left" w:pos="270"/>
          <w:tab w:val="left" w:pos="360"/>
          <w:tab w:val="left" w:pos="1440"/>
        </w:tabs>
        <w:rPr>
          <w:rFonts w:cs="Tahoma"/>
          <w:color w:val="8008BE"/>
        </w:rPr>
      </w:pPr>
      <w:r w:rsidRPr="0078415E">
        <w:rPr>
          <w:rFonts w:cs="Tahoma"/>
          <w:color w:val="8008BE"/>
        </w:rPr>
        <w:tab/>
      </w:r>
      <w:r w:rsidR="00195D75" w:rsidRPr="0078415E">
        <w:rPr>
          <w:rFonts w:cs="Tahoma"/>
          <w:color w:val="8008BE"/>
        </w:rPr>
        <w:t xml:space="preserve">The question, </w:t>
      </w:r>
      <w:r w:rsidR="009C77F0" w:rsidRPr="0078415E">
        <w:rPr>
          <w:rFonts w:cs="Tahoma"/>
          <w:color w:val="8008BE"/>
        </w:rPr>
        <w:t>“</w:t>
      </w:r>
      <w:r w:rsidR="00195D75" w:rsidRPr="0078415E">
        <w:rPr>
          <w:rFonts w:cs="Tahoma"/>
          <w:color w:val="8008BE"/>
        </w:rPr>
        <w:t xml:space="preserve">How can I help </w:t>
      </w:r>
      <w:r w:rsidR="00195D75" w:rsidRPr="0078415E">
        <w:rPr>
          <w:rFonts w:cs="Tahoma"/>
          <w:i/>
          <w:color w:val="8008BE"/>
        </w:rPr>
        <w:t>now</w:t>
      </w:r>
      <w:r w:rsidR="00195D75" w:rsidRPr="0078415E">
        <w:rPr>
          <w:rFonts w:cs="Tahoma"/>
          <w:color w:val="8008BE"/>
        </w:rPr>
        <w:t>?</w:t>
      </w:r>
      <w:r w:rsidR="009C77F0" w:rsidRPr="0078415E">
        <w:rPr>
          <w:rFonts w:cs="Tahoma"/>
          <w:color w:val="8008BE"/>
        </w:rPr>
        <w:t>”</w:t>
      </w:r>
      <w:r w:rsidR="00195D75" w:rsidRPr="0078415E">
        <w:rPr>
          <w:rFonts w:cs="Tahoma"/>
          <w:color w:val="8008BE"/>
        </w:rPr>
        <w:t xml:space="preserve"> opens the gates to heaven. </w:t>
      </w:r>
      <w:r w:rsidR="00121969" w:rsidRPr="0078415E">
        <w:rPr>
          <w:rFonts w:cs="Tahoma"/>
          <w:color w:val="8008BE"/>
        </w:rPr>
        <w:t xml:space="preserve">Help </w:t>
      </w:r>
      <w:r w:rsidR="00195D75" w:rsidRPr="0078415E">
        <w:rPr>
          <w:rFonts w:cs="Tahoma"/>
          <w:color w:val="8008BE"/>
        </w:rPr>
        <w:t xml:space="preserve">must be offered without any thoughts of remuneration or hope for personal glorification. </w:t>
      </w:r>
      <w:r w:rsidR="00121969" w:rsidRPr="0078415E">
        <w:rPr>
          <w:rFonts w:cs="Tahoma"/>
          <w:color w:val="8008BE"/>
        </w:rPr>
        <w:t xml:space="preserve">Chelas </w:t>
      </w:r>
      <w:r w:rsidR="00FB4E0C" w:rsidRPr="0078415E">
        <w:rPr>
          <w:rFonts w:cs="Tahoma"/>
          <w:color w:val="8008BE"/>
        </w:rPr>
        <w:t xml:space="preserve">are </w:t>
      </w:r>
      <w:r w:rsidR="00195D75" w:rsidRPr="0078415E">
        <w:rPr>
          <w:rFonts w:cs="Tahoma"/>
          <w:color w:val="8008BE"/>
        </w:rPr>
        <w:t xml:space="preserve">not discouraged when there is no opportunity to help. </w:t>
      </w:r>
      <w:r w:rsidR="00FB4E0C" w:rsidRPr="0078415E">
        <w:rPr>
          <w:rFonts w:cs="Tahoma"/>
          <w:color w:val="8008BE"/>
        </w:rPr>
        <w:t xml:space="preserve">They are </w:t>
      </w:r>
      <w:r w:rsidR="00195D75" w:rsidRPr="0078415E">
        <w:rPr>
          <w:rFonts w:cs="Tahoma"/>
          <w:color w:val="8008BE"/>
        </w:rPr>
        <w:t xml:space="preserve">continually available for service, whenever </w:t>
      </w:r>
      <w:r w:rsidR="00121969" w:rsidRPr="0078415E">
        <w:rPr>
          <w:rFonts w:cs="Tahoma"/>
          <w:color w:val="8008BE"/>
        </w:rPr>
        <w:t xml:space="preserve">an </w:t>
      </w:r>
      <w:r w:rsidR="00195D75" w:rsidRPr="0078415E">
        <w:rPr>
          <w:rFonts w:cs="Tahoma"/>
          <w:color w:val="8008BE"/>
        </w:rPr>
        <w:t>opportunity for service presents itself, to foster the cause of the Great Ones.</w:t>
      </w:r>
    </w:p>
    <w:p w14:paraId="683E5D76" w14:textId="77777777" w:rsidR="00195D75" w:rsidRPr="0078415E" w:rsidRDefault="00195D75" w:rsidP="00223B57">
      <w:pPr>
        <w:widowControl w:val="0"/>
        <w:tabs>
          <w:tab w:val="left" w:pos="270"/>
          <w:tab w:val="left" w:pos="360"/>
        </w:tabs>
        <w:rPr>
          <w:rFonts w:cs="Tahoma"/>
          <w:color w:val="8008BE"/>
          <w:sz w:val="12"/>
        </w:rPr>
      </w:pPr>
    </w:p>
    <w:p w14:paraId="3B9464F7" w14:textId="77777777" w:rsidR="00223B57" w:rsidRPr="0078415E" w:rsidRDefault="00121969" w:rsidP="00314C84">
      <w:pPr>
        <w:pStyle w:val="ListParagraph"/>
        <w:widowControl w:val="0"/>
        <w:numPr>
          <w:ilvl w:val="0"/>
          <w:numId w:val="78"/>
        </w:numPr>
        <w:tabs>
          <w:tab w:val="left" w:pos="270"/>
          <w:tab w:val="left" w:pos="360"/>
        </w:tabs>
        <w:rPr>
          <w:rFonts w:cs="Tahoma"/>
          <w:color w:val="8008BE"/>
        </w:rPr>
      </w:pPr>
      <w:r w:rsidRPr="0078415E">
        <w:rPr>
          <w:rFonts w:cs="Tahoma"/>
          <w:i/>
          <w:color w:val="8008BE"/>
        </w:rPr>
        <w:t>Chelas must</w:t>
      </w:r>
      <w:r w:rsidR="005600FA" w:rsidRPr="0078415E">
        <w:rPr>
          <w:rFonts w:cs="Tahoma"/>
          <w:i/>
          <w:color w:val="8008BE"/>
        </w:rPr>
        <w:t xml:space="preserve"> </w:t>
      </w:r>
      <w:r w:rsidR="00195D75" w:rsidRPr="0078415E">
        <w:rPr>
          <w:rFonts w:cs="Tahoma"/>
          <w:i/>
          <w:color w:val="8008BE"/>
        </w:rPr>
        <w:t xml:space="preserve">daily protect </w:t>
      </w:r>
      <w:r w:rsidR="007D54A1" w:rsidRPr="0078415E">
        <w:rPr>
          <w:rFonts w:cs="Tahoma"/>
          <w:i/>
          <w:color w:val="8008BE"/>
        </w:rPr>
        <w:t>themselves</w:t>
      </w:r>
      <w:r w:rsidR="00195D75" w:rsidRPr="0078415E">
        <w:rPr>
          <w:rFonts w:cs="Tahoma"/>
          <w:i/>
          <w:color w:val="8008BE"/>
        </w:rPr>
        <w:t xml:space="preserve"> from negative influences</w:t>
      </w:r>
      <w:r w:rsidR="00195D75" w:rsidRPr="0078415E">
        <w:rPr>
          <w:rFonts w:cs="Tahoma"/>
          <w:color w:val="8008BE"/>
        </w:rPr>
        <w:t xml:space="preserve">, </w:t>
      </w:r>
      <w:r w:rsidR="00195D75" w:rsidRPr="0078415E">
        <w:rPr>
          <w:rFonts w:cs="Tahoma"/>
          <w:i/>
          <w:color w:val="8008BE"/>
        </w:rPr>
        <w:t xml:space="preserve">seen </w:t>
      </w:r>
      <w:r w:rsidRPr="0078415E">
        <w:rPr>
          <w:rFonts w:cs="Tahoma"/>
          <w:i/>
          <w:color w:val="8008BE"/>
        </w:rPr>
        <w:t xml:space="preserve">and </w:t>
      </w:r>
      <w:r w:rsidR="00195D75" w:rsidRPr="0078415E">
        <w:rPr>
          <w:rFonts w:cs="Tahoma"/>
          <w:i/>
          <w:color w:val="8008BE"/>
        </w:rPr>
        <w:t xml:space="preserve"> unseen</w:t>
      </w:r>
      <w:r w:rsidR="00C2774C" w:rsidRPr="0078415E">
        <w:rPr>
          <w:rFonts w:cs="Tahoma"/>
          <w:i/>
          <w:color w:val="8008BE"/>
        </w:rPr>
        <w:t>.</w:t>
      </w:r>
    </w:p>
    <w:p w14:paraId="46F21D30" w14:textId="77777777" w:rsidR="00223B57" w:rsidRPr="0078415E" w:rsidRDefault="00223B57" w:rsidP="00223B57">
      <w:pPr>
        <w:widowControl w:val="0"/>
        <w:tabs>
          <w:tab w:val="left" w:pos="270"/>
          <w:tab w:val="left" w:pos="360"/>
        </w:tabs>
        <w:rPr>
          <w:rFonts w:cs="Tahoma"/>
          <w:color w:val="8008BE"/>
          <w:sz w:val="12"/>
        </w:rPr>
      </w:pPr>
    </w:p>
    <w:p w14:paraId="5156A2E3" w14:textId="77777777" w:rsidR="00195D75" w:rsidRPr="0078415E" w:rsidRDefault="00C2774C" w:rsidP="00223B57">
      <w:pPr>
        <w:widowControl w:val="0"/>
        <w:tabs>
          <w:tab w:val="left" w:pos="270"/>
          <w:tab w:val="left" w:pos="360"/>
        </w:tabs>
        <w:ind w:left="360"/>
        <w:rPr>
          <w:rFonts w:cs="Tahoma"/>
          <w:color w:val="8008BE"/>
        </w:rPr>
      </w:pPr>
      <w:r w:rsidRPr="0078415E">
        <w:rPr>
          <w:rFonts w:cs="Tahoma"/>
          <w:color w:val="8008BE"/>
        </w:rPr>
        <w:t xml:space="preserve">They </w:t>
      </w:r>
      <w:r w:rsidR="00195D75" w:rsidRPr="0078415E">
        <w:rPr>
          <w:rFonts w:cs="Tahoma"/>
          <w:color w:val="8008BE"/>
        </w:rPr>
        <w:t xml:space="preserve">must put into practice what </w:t>
      </w:r>
      <w:r w:rsidRPr="0078415E">
        <w:rPr>
          <w:rFonts w:cs="Tahoma"/>
          <w:color w:val="8008BE"/>
        </w:rPr>
        <w:t xml:space="preserve">they </w:t>
      </w:r>
      <w:r w:rsidR="00195D75" w:rsidRPr="0078415E">
        <w:rPr>
          <w:rFonts w:cs="Tahoma"/>
          <w:color w:val="8008BE"/>
        </w:rPr>
        <w:t xml:space="preserve">learn. This includes a certain amount of daily application </w:t>
      </w:r>
      <w:r w:rsidR="00121969" w:rsidRPr="0078415E">
        <w:rPr>
          <w:rFonts w:cs="Tahoma"/>
          <w:color w:val="8008BE"/>
        </w:rPr>
        <w:t xml:space="preserve">and </w:t>
      </w:r>
      <w:r w:rsidR="00195D75" w:rsidRPr="0078415E">
        <w:rPr>
          <w:rFonts w:cs="Tahoma"/>
          <w:color w:val="8008BE"/>
        </w:rPr>
        <w:t>a certain amount of impersonal service.</w:t>
      </w:r>
    </w:p>
    <w:p w14:paraId="03B3C040" w14:textId="77777777" w:rsidR="00195D75" w:rsidRPr="0078415E" w:rsidRDefault="00195D75" w:rsidP="00223B57">
      <w:pPr>
        <w:widowControl w:val="0"/>
        <w:tabs>
          <w:tab w:val="left" w:pos="270"/>
          <w:tab w:val="left" w:pos="360"/>
        </w:tabs>
        <w:rPr>
          <w:rFonts w:cs="Tahoma"/>
          <w:color w:val="8008BE"/>
          <w:sz w:val="12"/>
        </w:rPr>
      </w:pPr>
    </w:p>
    <w:p w14:paraId="21E30C4D" w14:textId="77777777" w:rsidR="00195D75" w:rsidRPr="0078415E" w:rsidRDefault="00121969" w:rsidP="00314C84">
      <w:pPr>
        <w:pStyle w:val="ListParagraph"/>
        <w:widowControl w:val="0"/>
        <w:numPr>
          <w:ilvl w:val="0"/>
          <w:numId w:val="78"/>
        </w:numPr>
        <w:tabs>
          <w:tab w:val="left" w:pos="270"/>
          <w:tab w:val="left" w:pos="360"/>
        </w:tabs>
        <w:rPr>
          <w:rFonts w:cs="Tahoma"/>
          <w:i/>
          <w:color w:val="8008BE"/>
        </w:rPr>
      </w:pPr>
      <w:r w:rsidRPr="0078415E">
        <w:rPr>
          <w:rFonts w:cs="Tahoma"/>
          <w:i/>
          <w:color w:val="8008BE"/>
        </w:rPr>
        <w:t>The chelas</w:t>
      </w:r>
      <w:r w:rsidR="00C2774C" w:rsidRPr="0078415E">
        <w:rPr>
          <w:rFonts w:cs="Tahoma"/>
          <w:i/>
          <w:color w:val="8008BE"/>
        </w:rPr>
        <w:t xml:space="preserve"> have </w:t>
      </w:r>
      <w:r w:rsidR="00195D75" w:rsidRPr="0078415E">
        <w:rPr>
          <w:rFonts w:cs="Tahoma"/>
          <w:i/>
          <w:color w:val="8008BE"/>
        </w:rPr>
        <w:t>applied for above</w:t>
      </w:r>
      <w:r w:rsidR="005600FA" w:rsidRPr="0078415E">
        <w:rPr>
          <w:rFonts w:cs="Tahoma"/>
          <w:i/>
          <w:color w:val="8008BE"/>
        </w:rPr>
        <w:t xml:space="preserve"> </w:t>
      </w:r>
      <w:r w:rsidR="00195D75" w:rsidRPr="0078415E">
        <w:rPr>
          <w:rFonts w:cs="Tahoma"/>
          <w:i/>
          <w:color w:val="8008BE"/>
        </w:rPr>
        <w:t>average assistance and instruction</w:t>
      </w:r>
      <w:r w:rsidRPr="0078415E">
        <w:rPr>
          <w:rFonts w:cs="Tahoma"/>
          <w:i/>
          <w:color w:val="8008BE"/>
        </w:rPr>
        <w:t>. They have been</w:t>
      </w:r>
      <w:r w:rsidR="00195D75" w:rsidRPr="0078415E">
        <w:rPr>
          <w:rFonts w:cs="Tahoma"/>
          <w:i/>
          <w:color w:val="8008BE"/>
        </w:rPr>
        <w:t xml:space="preserve"> found worthy to apply for the difficult disciplines required to become a Master of energy and vibration.</w:t>
      </w:r>
    </w:p>
    <w:p w14:paraId="1E5BB087" w14:textId="77777777" w:rsidR="00195D75" w:rsidRPr="0078415E" w:rsidRDefault="00195D75" w:rsidP="00195D75">
      <w:pPr>
        <w:widowControl w:val="0"/>
        <w:tabs>
          <w:tab w:val="left" w:pos="270"/>
          <w:tab w:val="left" w:pos="360"/>
        </w:tabs>
        <w:rPr>
          <w:rFonts w:cs="Tahoma"/>
          <w:color w:val="8008BE"/>
          <w:sz w:val="12"/>
        </w:rPr>
      </w:pPr>
    </w:p>
    <w:p w14:paraId="3E8FFA9E" w14:textId="77777777" w:rsidR="00195D75" w:rsidRPr="0078415E" w:rsidRDefault="00CF3925" w:rsidP="00CF3925">
      <w:pPr>
        <w:widowControl w:val="0"/>
        <w:tabs>
          <w:tab w:val="left" w:pos="270"/>
          <w:tab w:val="left" w:pos="360"/>
        </w:tabs>
        <w:ind w:firstLine="360"/>
        <w:rPr>
          <w:rFonts w:cs="Tahoma"/>
          <w:color w:val="8008BE"/>
        </w:rPr>
      </w:pPr>
      <w:r w:rsidRPr="0078415E">
        <w:rPr>
          <w:rFonts w:cs="Tahoma"/>
          <w:color w:val="8008BE"/>
        </w:rPr>
        <w:t xml:space="preserve">The bond between an accepted chela and a Master is a very special one, </w:t>
      </w:r>
      <w:r w:rsidR="00195D75" w:rsidRPr="0078415E">
        <w:rPr>
          <w:rFonts w:cs="Tahoma"/>
          <w:color w:val="8008BE"/>
        </w:rPr>
        <w:t xml:space="preserve">a mystic parent-child relationship, more dear than an earthly bond could be. From </w:t>
      </w:r>
      <w:r w:rsidR="00381DE2" w:rsidRPr="0078415E">
        <w:rPr>
          <w:rFonts w:cs="Tahoma"/>
          <w:color w:val="8008BE"/>
        </w:rPr>
        <w:t xml:space="preserve">the point of acceptance onward, </w:t>
      </w:r>
      <w:r w:rsidR="00195D75" w:rsidRPr="0078415E">
        <w:rPr>
          <w:rFonts w:cs="Tahoma"/>
          <w:color w:val="8008BE"/>
        </w:rPr>
        <w:t xml:space="preserve">every activity of </w:t>
      </w:r>
      <w:r w:rsidR="00DE2880" w:rsidRPr="0078415E">
        <w:rPr>
          <w:rFonts w:cs="Tahoma"/>
          <w:color w:val="8008BE"/>
        </w:rPr>
        <w:t xml:space="preserve">the </w:t>
      </w:r>
      <w:r w:rsidR="00195D75" w:rsidRPr="0078415E">
        <w:rPr>
          <w:rFonts w:cs="Tahoma"/>
          <w:color w:val="8008BE"/>
        </w:rPr>
        <w:t>chela</w:t>
      </w:r>
      <w:r w:rsidR="00381F63" w:rsidRPr="0078415E">
        <w:rPr>
          <w:rFonts w:cs="Tahoma"/>
          <w:color w:val="8008BE"/>
        </w:rPr>
        <w:t>s</w:t>
      </w:r>
      <w:r w:rsidR="00195D75" w:rsidRPr="0078415E">
        <w:rPr>
          <w:rFonts w:cs="Tahoma"/>
          <w:color w:val="8008BE"/>
        </w:rPr>
        <w:t xml:space="preserve"> reflect upon the </w:t>
      </w:r>
      <w:r w:rsidR="00DA0B18" w:rsidRPr="0078415E">
        <w:rPr>
          <w:rFonts w:cs="Tahoma"/>
          <w:color w:val="8008BE"/>
        </w:rPr>
        <w:t>Master</w:t>
      </w:r>
      <w:r w:rsidR="00195D75" w:rsidRPr="0078415E">
        <w:rPr>
          <w:rFonts w:cs="Tahoma"/>
          <w:color w:val="8008BE"/>
        </w:rPr>
        <w:t xml:space="preserve">, and every desire of the </w:t>
      </w:r>
      <w:r w:rsidR="00DA0B18" w:rsidRPr="0078415E">
        <w:rPr>
          <w:rFonts w:cs="Tahoma"/>
          <w:color w:val="8008BE"/>
        </w:rPr>
        <w:t>Master</w:t>
      </w:r>
      <w:r w:rsidR="00195D75" w:rsidRPr="0078415E">
        <w:rPr>
          <w:rFonts w:cs="Tahoma"/>
          <w:color w:val="8008BE"/>
        </w:rPr>
        <w:t xml:space="preserve"> becomes the heart desire of </w:t>
      </w:r>
      <w:r w:rsidR="00DE2880" w:rsidRPr="0078415E">
        <w:rPr>
          <w:rFonts w:cs="Tahoma"/>
          <w:color w:val="8008BE"/>
        </w:rPr>
        <w:t xml:space="preserve">the </w:t>
      </w:r>
      <w:r w:rsidR="00195D75" w:rsidRPr="0078415E">
        <w:rPr>
          <w:rFonts w:cs="Tahoma"/>
          <w:color w:val="8008BE"/>
        </w:rPr>
        <w:t>chela</w:t>
      </w:r>
      <w:r w:rsidR="00381F63" w:rsidRPr="0078415E">
        <w:rPr>
          <w:rFonts w:cs="Tahoma"/>
          <w:color w:val="8008BE"/>
        </w:rPr>
        <w:t>s</w:t>
      </w:r>
      <w:r w:rsidR="00195D75" w:rsidRPr="0078415E">
        <w:rPr>
          <w:rFonts w:cs="Tahoma"/>
          <w:color w:val="8008BE"/>
        </w:rPr>
        <w:t xml:space="preserve">, </w:t>
      </w:r>
      <w:r w:rsidR="00DE2880" w:rsidRPr="0078415E">
        <w:rPr>
          <w:rFonts w:cs="Tahoma"/>
          <w:color w:val="8008BE"/>
        </w:rPr>
        <w:t xml:space="preserve">to </w:t>
      </w:r>
      <w:r w:rsidR="00195D75" w:rsidRPr="0078415E">
        <w:rPr>
          <w:rFonts w:cs="Tahoma"/>
          <w:color w:val="8008BE"/>
        </w:rPr>
        <w:t>employ the</w:t>
      </w:r>
      <w:r w:rsidR="00DE2880" w:rsidRPr="0078415E">
        <w:rPr>
          <w:rFonts w:cs="Tahoma"/>
          <w:color w:val="8008BE"/>
        </w:rPr>
        <w:t>ir</w:t>
      </w:r>
      <w:r w:rsidR="00195D75" w:rsidRPr="0078415E">
        <w:rPr>
          <w:rFonts w:cs="Tahoma"/>
          <w:color w:val="8008BE"/>
        </w:rPr>
        <w:t xml:space="preserve"> talents and capacities </w:t>
      </w:r>
      <w:r w:rsidR="00381DE2" w:rsidRPr="0078415E">
        <w:rPr>
          <w:rFonts w:cs="Tahoma"/>
          <w:color w:val="8008BE"/>
        </w:rPr>
        <w:t xml:space="preserve">to the </w:t>
      </w:r>
      <w:r w:rsidR="00DE2880" w:rsidRPr="0078415E">
        <w:rPr>
          <w:rFonts w:cs="Tahoma"/>
          <w:color w:val="8008BE"/>
        </w:rPr>
        <w:t xml:space="preserve">fulfillment </w:t>
      </w:r>
      <w:r w:rsidR="00195D75" w:rsidRPr="0078415E">
        <w:rPr>
          <w:rFonts w:cs="Tahoma"/>
          <w:color w:val="8008BE"/>
        </w:rPr>
        <w:t xml:space="preserve">of </w:t>
      </w:r>
      <w:r w:rsidR="00DA0B18" w:rsidRPr="0078415E">
        <w:rPr>
          <w:rFonts w:cs="Tahoma"/>
          <w:color w:val="8008BE"/>
        </w:rPr>
        <w:t xml:space="preserve">their </w:t>
      </w:r>
      <w:r w:rsidR="00195D75" w:rsidRPr="0078415E">
        <w:rPr>
          <w:rFonts w:cs="Tahoma"/>
          <w:color w:val="8008BE"/>
        </w:rPr>
        <w:t>lifestream</w:t>
      </w:r>
      <w:r w:rsidR="00DA0B18" w:rsidRPr="0078415E">
        <w:rPr>
          <w:rFonts w:cs="Tahoma"/>
          <w:color w:val="8008BE"/>
        </w:rPr>
        <w:t>s</w:t>
      </w:r>
      <w:r w:rsidR="00195D75" w:rsidRPr="0078415E">
        <w:rPr>
          <w:rFonts w:cs="Tahoma"/>
          <w:color w:val="8008BE"/>
        </w:rPr>
        <w:t>.</w:t>
      </w:r>
    </w:p>
    <w:p w14:paraId="348E557E" w14:textId="77777777" w:rsidR="00CF3925" w:rsidRPr="0078415E" w:rsidRDefault="00CF3925" w:rsidP="00CF3925">
      <w:pPr>
        <w:widowControl w:val="0"/>
        <w:tabs>
          <w:tab w:val="left" w:pos="270"/>
          <w:tab w:val="left" w:pos="360"/>
        </w:tabs>
        <w:ind w:firstLine="360"/>
        <w:rPr>
          <w:rFonts w:cs="Tahoma"/>
          <w:color w:val="8008BE"/>
        </w:rPr>
      </w:pPr>
      <w:r w:rsidRPr="0078415E">
        <w:rPr>
          <w:rFonts w:cs="Tahoma"/>
          <w:color w:val="8008BE"/>
        </w:rPr>
        <w:t>The Master accepts the</w:t>
      </w:r>
      <w:r w:rsidR="00EB67F8" w:rsidRPr="0078415E">
        <w:rPr>
          <w:rFonts w:cs="Tahoma"/>
          <w:color w:val="8008BE"/>
        </w:rPr>
        <w:t>ir</w:t>
      </w:r>
      <w:r w:rsidRPr="0078415E">
        <w:rPr>
          <w:rFonts w:cs="Tahoma"/>
          <w:color w:val="8008BE"/>
        </w:rPr>
        <w:t xml:space="preserve"> consciousness into his own sphere of influence, so he may, at will, be aware of the</w:t>
      </w:r>
      <w:r w:rsidR="00381F63" w:rsidRPr="0078415E">
        <w:rPr>
          <w:rFonts w:cs="Tahoma"/>
          <w:color w:val="8008BE"/>
        </w:rPr>
        <w:t>ir</w:t>
      </w:r>
      <w:r w:rsidRPr="0078415E">
        <w:rPr>
          <w:rFonts w:cs="Tahoma"/>
          <w:color w:val="8008BE"/>
        </w:rPr>
        <w:t xml:space="preserve"> activities, thoughts and feelings. In other words, the</w:t>
      </w:r>
      <w:r w:rsidR="00381F63" w:rsidRPr="0078415E">
        <w:rPr>
          <w:rFonts w:cs="Tahoma"/>
          <w:color w:val="8008BE"/>
        </w:rPr>
        <w:t>y</w:t>
      </w:r>
      <w:r w:rsidRPr="0078415E">
        <w:rPr>
          <w:rFonts w:cs="Tahoma"/>
          <w:color w:val="8008BE"/>
        </w:rPr>
        <w:t xml:space="preserve"> live in the House of the Lord, dining at His table and partaking of the hospitality of His household. The Master looks over the</w:t>
      </w:r>
      <w:r w:rsidR="00EB67F8" w:rsidRPr="0078415E">
        <w:rPr>
          <w:rFonts w:cs="Tahoma"/>
          <w:color w:val="8008BE"/>
        </w:rPr>
        <w:t>ir</w:t>
      </w:r>
      <w:r w:rsidRPr="0078415E">
        <w:rPr>
          <w:rFonts w:cs="Tahoma"/>
          <w:color w:val="8008BE"/>
        </w:rPr>
        <w:t xml:space="preserve"> inner bodies and repairs them, as needed, like a mother mending her child’s clothing. The Master El Morya does this for his chelas once a day.</w:t>
      </w:r>
    </w:p>
    <w:p w14:paraId="5372914C" w14:textId="77777777" w:rsidR="00195D75" w:rsidRPr="0078415E" w:rsidRDefault="00CF3925" w:rsidP="00195D75">
      <w:pPr>
        <w:widowControl w:val="0"/>
        <w:tabs>
          <w:tab w:val="left" w:pos="270"/>
          <w:tab w:val="left" w:pos="360"/>
        </w:tabs>
        <w:ind w:firstLine="360"/>
        <w:rPr>
          <w:rFonts w:cs="Tahoma"/>
          <w:color w:val="8008BE"/>
        </w:rPr>
      </w:pPr>
      <w:r w:rsidRPr="0078415E">
        <w:rPr>
          <w:rFonts w:cs="Tahoma"/>
          <w:color w:val="8008BE"/>
        </w:rPr>
        <w:t xml:space="preserve">Until passing through the glorious gates to eternal freedom, every </w:t>
      </w:r>
      <w:r w:rsidR="00195D75" w:rsidRPr="0078415E">
        <w:rPr>
          <w:rFonts w:cs="Tahoma"/>
          <w:color w:val="8008BE"/>
        </w:rPr>
        <w:t>accepted chela is constantly passing through various experiences</w:t>
      </w:r>
      <w:r w:rsidR="005C1510" w:rsidRPr="0078415E">
        <w:rPr>
          <w:rFonts w:cs="Tahoma"/>
          <w:color w:val="8008BE"/>
        </w:rPr>
        <w:t xml:space="preserve">. </w:t>
      </w:r>
      <w:r w:rsidR="009C77F0" w:rsidRPr="0078415E">
        <w:rPr>
          <w:rFonts w:cs="Tahoma"/>
          <w:color w:val="8008BE"/>
        </w:rPr>
        <w:t xml:space="preserve">Through these experiences, deemed </w:t>
      </w:r>
      <w:r w:rsidR="005C1510" w:rsidRPr="0078415E">
        <w:rPr>
          <w:rFonts w:cs="Tahoma"/>
          <w:color w:val="8008BE"/>
        </w:rPr>
        <w:t xml:space="preserve">necessary </w:t>
      </w:r>
      <w:r w:rsidR="00195D75" w:rsidRPr="0078415E">
        <w:rPr>
          <w:rFonts w:cs="Tahoma"/>
          <w:color w:val="8008BE"/>
        </w:rPr>
        <w:t xml:space="preserve">by the </w:t>
      </w:r>
      <w:r w:rsidR="00DA0B18" w:rsidRPr="0078415E">
        <w:rPr>
          <w:rFonts w:cs="Tahoma"/>
          <w:color w:val="8008BE"/>
        </w:rPr>
        <w:t>Master</w:t>
      </w:r>
      <w:r w:rsidR="00195D75" w:rsidRPr="0078415E">
        <w:rPr>
          <w:rFonts w:cs="Tahoma"/>
          <w:color w:val="8008BE"/>
        </w:rPr>
        <w:t xml:space="preserve">, </w:t>
      </w:r>
      <w:r w:rsidR="005C1510" w:rsidRPr="0078415E">
        <w:rPr>
          <w:rFonts w:cs="Tahoma"/>
          <w:color w:val="8008BE"/>
        </w:rPr>
        <w:t xml:space="preserve">they </w:t>
      </w:r>
      <w:r w:rsidR="00195D75" w:rsidRPr="0078415E">
        <w:rPr>
          <w:rFonts w:cs="Tahoma"/>
          <w:color w:val="8008BE"/>
        </w:rPr>
        <w:t>develop and mature the vehicles the lifestream uses, until the chela becomes the master</w:t>
      </w:r>
      <w:r w:rsidR="00C74F56" w:rsidRPr="0078415E">
        <w:rPr>
          <w:rFonts w:cs="Tahoma"/>
          <w:color w:val="8008BE"/>
        </w:rPr>
        <w:t xml:space="preserve"> in</w:t>
      </w:r>
      <w:r w:rsidR="00195D75" w:rsidRPr="0078415E">
        <w:rPr>
          <w:rFonts w:cs="Tahoma"/>
          <w:color w:val="8008BE"/>
        </w:rPr>
        <w:t xml:space="preserve"> control of energy. This relationship continues through many initiations</w:t>
      </w:r>
      <w:r w:rsidR="00C74F56" w:rsidRPr="0078415E">
        <w:rPr>
          <w:rFonts w:cs="Tahoma"/>
          <w:color w:val="8008BE"/>
        </w:rPr>
        <w:t xml:space="preserve">, through </w:t>
      </w:r>
      <w:r w:rsidR="009C77F0" w:rsidRPr="0078415E">
        <w:rPr>
          <w:rFonts w:cs="Tahoma"/>
          <w:color w:val="8008BE"/>
        </w:rPr>
        <w:t xml:space="preserve">the level of </w:t>
      </w:r>
      <w:r w:rsidR="00195D75" w:rsidRPr="0078415E">
        <w:rPr>
          <w:rFonts w:cs="Tahoma"/>
          <w:color w:val="8008BE"/>
        </w:rPr>
        <w:t>adept</w:t>
      </w:r>
      <w:r w:rsidR="00C74F56" w:rsidRPr="0078415E">
        <w:rPr>
          <w:rFonts w:cs="Tahoma"/>
          <w:color w:val="8008BE"/>
        </w:rPr>
        <w:t>,</w:t>
      </w:r>
      <w:r w:rsidR="001A0462" w:rsidRPr="0078415E">
        <w:rPr>
          <w:rFonts w:cs="Tahoma"/>
          <w:color w:val="8008BE"/>
        </w:rPr>
        <w:t xml:space="preserve"> </w:t>
      </w:r>
      <w:r w:rsidR="00C74F56" w:rsidRPr="0078415E">
        <w:rPr>
          <w:rFonts w:cs="Tahoma"/>
          <w:color w:val="8008BE"/>
        </w:rPr>
        <w:t xml:space="preserve">and </w:t>
      </w:r>
      <w:r w:rsidR="00195D75" w:rsidRPr="0078415E">
        <w:rPr>
          <w:rFonts w:cs="Tahoma"/>
          <w:color w:val="8008BE"/>
        </w:rPr>
        <w:t xml:space="preserve">finally, full mastery. </w:t>
      </w:r>
    </w:p>
    <w:p w14:paraId="6D3CF83C" w14:textId="77777777" w:rsidR="00195D75" w:rsidRPr="0078415E" w:rsidRDefault="00C74F56" w:rsidP="00195D75">
      <w:pPr>
        <w:widowControl w:val="0"/>
        <w:tabs>
          <w:tab w:val="left" w:pos="270"/>
          <w:tab w:val="left" w:pos="360"/>
        </w:tabs>
        <w:ind w:firstLine="360"/>
        <w:rPr>
          <w:rFonts w:cs="Tahoma"/>
          <w:color w:val="8008BE"/>
        </w:rPr>
      </w:pPr>
      <w:r w:rsidRPr="0078415E">
        <w:rPr>
          <w:rFonts w:cs="Tahoma"/>
          <w:i/>
          <w:color w:val="8008BE"/>
        </w:rPr>
        <w:t>When invited</w:t>
      </w:r>
      <w:r w:rsidRPr="0078415E">
        <w:rPr>
          <w:rFonts w:cs="Tahoma"/>
          <w:color w:val="8008BE"/>
        </w:rPr>
        <w:t xml:space="preserve">, the </w:t>
      </w:r>
      <w:r w:rsidR="00195D75" w:rsidRPr="0078415E">
        <w:rPr>
          <w:rFonts w:cs="Tahoma"/>
          <w:color w:val="8008BE"/>
        </w:rPr>
        <w:t>Master may suggest</w:t>
      </w:r>
      <w:r w:rsidR="00EB4550" w:rsidRPr="0078415E">
        <w:rPr>
          <w:rFonts w:cs="Tahoma"/>
          <w:color w:val="8008BE"/>
        </w:rPr>
        <w:t xml:space="preserve"> </w:t>
      </w:r>
      <w:r w:rsidR="00195D75" w:rsidRPr="0078415E">
        <w:rPr>
          <w:rFonts w:cs="Tahoma"/>
          <w:color w:val="8008BE"/>
        </w:rPr>
        <w:t xml:space="preserve">a </w:t>
      </w:r>
      <w:r w:rsidRPr="0078415E">
        <w:rPr>
          <w:rFonts w:cs="Tahoma"/>
          <w:color w:val="8008BE"/>
        </w:rPr>
        <w:t xml:space="preserve">beneficial </w:t>
      </w:r>
      <w:r w:rsidR="00195D75" w:rsidRPr="0078415E">
        <w:rPr>
          <w:rFonts w:cs="Tahoma"/>
          <w:color w:val="8008BE"/>
        </w:rPr>
        <w:t xml:space="preserve">course of action </w:t>
      </w:r>
      <w:r w:rsidRPr="0078415E">
        <w:rPr>
          <w:rFonts w:cs="Tahoma"/>
          <w:color w:val="8008BE"/>
        </w:rPr>
        <w:t xml:space="preserve">for </w:t>
      </w:r>
      <w:r w:rsidR="00195D75" w:rsidRPr="0078415E">
        <w:rPr>
          <w:rFonts w:cs="Tahoma"/>
          <w:color w:val="8008BE"/>
        </w:rPr>
        <w:t xml:space="preserve">the </w:t>
      </w:r>
      <w:r w:rsidR="00381F63" w:rsidRPr="0078415E">
        <w:rPr>
          <w:rFonts w:cs="Tahoma"/>
          <w:color w:val="8008BE"/>
        </w:rPr>
        <w:t xml:space="preserve">chela’s </w:t>
      </w:r>
      <w:r w:rsidR="00195D75" w:rsidRPr="0078415E">
        <w:rPr>
          <w:rFonts w:cs="Tahoma"/>
          <w:color w:val="8008BE"/>
        </w:rPr>
        <w:t>spiritual development. A real master never order</w:t>
      </w:r>
      <w:r w:rsidRPr="0078415E">
        <w:rPr>
          <w:rFonts w:cs="Tahoma"/>
          <w:color w:val="8008BE"/>
        </w:rPr>
        <w:t>s</w:t>
      </w:r>
      <w:r w:rsidR="00195D75" w:rsidRPr="0078415E">
        <w:rPr>
          <w:rFonts w:cs="Tahoma"/>
          <w:color w:val="8008BE"/>
        </w:rPr>
        <w:t xml:space="preserve"> nor compel</w:t>
      </w:r>
      <w:r w:rsidRPr="0078415E">
        <w:rPr>
          <w:rFonts w:cs="Tahoma"/>
          <w:color w:val="8008BE"/>
        </w:rPr>
        <w:t>s</w:t>
      </w:r>
      <w:r w:rsidR="00EB4550" w:rsidRPr="0078415E">
        <w:rPr>
          <w:rFonts w:cs="Tahoma"/>
          <w:color w:val="8008BE"/>
        </w:rPr>
        <w:t xml:space="preserve"> </w:t>
      </w:r>
      <w:r w:rsidRPr="0078415E">
        <w:rPr>
          <w:rFonts w:cs="Tahoma"/>
          <w:color w:val="8008BE"/>
        </w:rPr>
        <w:t xml:space="preserve">a course of action a chela should follow by using </w:t>
      </w:r>
      <w:r w:rsidR="00195D75" w:rsidRPr="0078415E">
        <w:rPr>
          <w:rFonts w:cs="Tahoma"/>
          <w:color w:val="8008BE"/>
        </w:rPr>
        <w:t xml:space="preserve">superstition or fear. All cooperation with the </w:t>
      </w:r>
      <w:r w:rsidR="00195D75" w:rsidRPr="0078415E">
        <w:rPr>
          <w:rFonts w:cs="Tahoma"/>
          <w:color w:val="8008BE"/>
        </w:rPr>
        <w:lastRenderedPageBreak/>
        <w:t xml:space="preserve">Great </w:t>
      </w:r>
      <w:r w:rsidR="0053727E" w:rsidRPr="0078415E">
        <w:rPr>
          <w:rFonts w:cs="Tahoma"/>
          <w:color w:val="8008BE"/>
        </w:rPr>
        <w:t>White Brotherhood is voluntary.</w:t>
      </w:r>
    </w:p>
    <w:p w14:paraId="570BF7A7" w14:textId="77777777" w:rsidR="00195D75" w:rsidRPr="0078415E" w:rsidRDefault="0025705E" w:rsidP="0025705E">
      <w:pPr>
        <w:pStyle w:val="Heading3"/>
        <w:numPr>
          <w:ilvl w:val="0"/>
          <w:numId w:val="0"/>
        </w:numPr>
        <w:rPr>
          <w:rFonts w:cs="Tahoma"/>
          <w:color w:val="8008BE"/>
        </w:rPr>
      </w:pPr>
      <w:bookmarkStart w:id="336" w:name="_Toc44151943"/>
      <w:r w:rsidRPr="0078415E">
        <w:rPr>
          <w:rFonts w:cs="Tahoma"/>
          <w:caps w:val="0"/>
          <w:color w:val="8008BE"/>
        </w:rPr>
        <w:t>Attuning To An Ascended Master</w:t>
      </w:r>
      <w:bookmarkEnd w:id="336"/>
    </w:p>
    <w:p w14:paraId="0128A434" w14:textId="77777777" w:rsidR="0030088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How best </w:t>
      </w:r>
      <w:r w:rsidR="00B460A4" w:rsidRPr="0078415E">
        <w:rPr>
          <w:rFonts w:cs="Tahoma"/>
          <w:color w:val="8008BE"/>
        </w:rPr>
        <w:t xml:space="preserve">to commune with </w:t>
      </w:r>
      <w:r w:rsidRPr="0078415E">
        <w:rPr>
          <w:rFonts w:cs="Tahoma"/>
          <w:color w:val="8008BE"/>
        </w:rPr>
        <w:t>Ascended Master</w:t>
      </w:r>
      <w:r w:rsidR="00B460A4" w:rsidRPr="0078415E">
        <w:rPr>
          <w:rFonts w:cs="Tahoma"/>
          <w:color w:val="8008BE"/>
        </w:rPr>
        <w:t>s</w:t>
      </w:r>
      <w:r w:rsidRPr="0078415E">
        <w:rPr>
          <w:rFonts w:cs="Tahoma"/>
          <w:color w:val="8008BE"/>
        </w:rPr>
        <w:t xml:space="preserve">? The most efficient way </w:t>
      </w:r>
      <w:r w:rsidR="00B460A4" w:rsidRPr="0078415E">
        <w:rPr>
          <w:rFonts w:cs="Tahoma"/>
          <w:color w:val="8008BE"/>
        </w:rPr>
        <w:t xml:space="preserve">of </w:t>
      </w:r>
      <w:r w:rsidRPr="0078415E">
        <w:rPr>
          <w:rFonts w:cs="Tahoma"/>
          <w:color w:val="8008BE"/>
        </w:rPr>
        <w:t>attun</w:t>
      </w:r>
      <w:r w:rsidR="00B460A4" w:rsidRPr="0078415E">
        <w:rPr>
          <w:rFonts w:cs="Tahoma"/>
          <w:color w:val="8008BE"/>
        </w:rPr>
        <w:t>ing</w:t>
      </w:r>
      <w:r w:rsidRPr="0078415E">
        <w:rPr>
          <w:rFonts w:cs="Tahoma"/>
          <w:color w:val="8008BE"/>
        </w:rPr>
        <w:t xml:space="preserve"> with Ascended Master</w:t>
      </w:r>
      <w:r w:rsidR="00B460A4" w:rsidRPr="0078415E">
        <w:rPr>
          <w:rFonts w:cs="Tahoma"/>
          <w:color w:val="8008BE"/>
        </w:rPr>
        <w:t>s</w:t>
      </w:r>
      <w:r w:rsidRPr="0078415E">
        <w:rPr>
          <w:rFonts w:cs="Tahoma"/>
          <w:color w:val="8008BE"/>
        </w:rPr>
        <w:t xml:space="preserve"> is concentrat</w:t>
      </w:r>
      <w:r w:rsidR="00B460A4" w:rsidRPr="0078415E">
        <w:rPr>
          <w:rFonts w:cs="Tahoma"/>
          <w:color w:val="8008BE"/>
        </w:rPr>
        <w:t>ing</w:t>
      </w:r>
      <w:r w:rsidRPr="0078415E">
        <w:rPr>
          <w:rFonts w:cs="Tahoma"/>
          <w:color w:val="8008BE"/>
        </w:rPr>
        <w:t xml:space="preserve"> on </w:t>
      </w:r>
      <w:r w:rsidR="00B460A4" w:rsidRPr="0078415E">
        <w:rPr>
          <w:rFonts w:cs="Tahoma"/>
          <w:color w:val="8008BE"/>
        </w:rPr>
        <w:t xml:space="preserve">their </w:t>
      </w:r>
      <w:r w:rsidRPr="0078415E">
        <w:rPr>
          <w:rFonts w:cs="Tahoma"/>
          <w:color w:val="8008BE"/>
        </w:rPr>
        <w:t>picture</w:t>
      </w:r>
      <w:r w:rsidR="00B460A4" w:rsidRPr="0078415E">
        <w:rPr>
          <w:rFonts w:cs="Tahoma"/>
          <w:color w:val="8008BE"/>
        </w:rPr>
        <w:t>s</w:t>
      </w:r>
      <w:r w:rsidRPr="0078415E">
        <w:rPr>
          <w:rFonts w:cs="Tahoma"/>
          <w:color w:val="8008BE"/>
        </w:rPr>
        <w:t>. Th</w:t>
      </w:r>
      <w:r w:rsidR="00B460A4" w:rsidRPr="0078415E">
        <w:rPr>
          <w:rFonts w:cs="Tahoma"/>
          <w:color w:val="8008BE"/>
        </w:rPr>
        <w:t>e</w:t>
      </w:r>
      <w:r w:rsidRPr="0078415E">
        <w:rPr>
          <w:rFonts w:cs="Tahoma"/>
          <w:color w:val="8008BE"/>
        </w:rPr>
        <w:t xml:space="preserve"> picture contains the Master's energy pattern. </w:t>
      </w:r>
    </w:p>
    <w:p w14:paraId="0F300CE6" w14:textId="77777777" w:rsidR="00B0339F" w:rsidRPr="0078415E" w:rsidRDefault="00195D75" w:rsidP="00195D75">
      <w:pPr>
        <w:widowControl w:val="0"/>
        <w:tabs>
          <w:tab w:val="left" w:pos="270"/>
          <w:tab w:val="left" w:pos="360"/>
        </w:tabs>
        <w:ind w:firstLine="360"/>
        <w:rPr>
          <w:rFonts w:cs="Tahoma"/>
          <w:color w:val="8008BE"/>
        </w:rPr>
      </w:pPr>
      <w:r w:rsidRPr="0078415E">
        <w:rPr>
          <w:rFonts w:cs="Tahoma"/>
          <w:color w:val="8008BE"/>
        </w:rPr>
        <w:t>The second most powerful method for tuning into the consciousness of Ascended Master</w:t>
      </w:r>
      <w:r w:rsidR="00B0339F" w:rsidRPr="0078415E">
        <w:rPr>
          <w:rFonts w:cs="Tahoma"/>
          <w:color w:val="8008BE"/>
        </w:rPr>
        <w:t>s</w:t>
      </w:r>
      <w:r w:rsidRPr="0078415E">
        <w:rPr>
          <w:rFonts w:cs="Tahoma"/>
          <w:color w:val="8008BE"/>
        </w:rPr>
        <w:t xml:space="preserve"> is listen</w:t>
      </w:r>
      <w:r w:rsidR="00B0339F" w:rsidRPr="0078415E">
        <w:rPr>
          <w:rFonts w:cs="Tahoma"/>
          <w:color w:val="8008BE"/>
        </w:rPr>
        <w:t>ing</w:t>
      </w:r>
      <w:r w:rsidR="0026156E" w:rsidRPr="0078415E">
        <w:rPr>
          <w:rFonts w:cs="Tahoma"/>
          <w:color w:val="8008BE"/>
        </w:rPr>
        <w:t xml:space="preserve"> </w:t>
      </w:r>
      <w:r w:rsidR="00B0339F" w:rsidRPr="0078415E">
        <w:rPr>
          <w:rFonts w:cs="Tahoma"/>
          <w:color w:val="8008BE"/>
        </w:rPr>
        <w:t xml:space="preserve">to </w:t>
      </w:r>
      <w:r w:rsidRPr="0078415E">
        <w:rPr>
          <w:rFonts w:cs="Tahoma"/>
          <w:color w:val="8008BE"/>
        </w:rPr>
        <w:t xml:space="preserve">music containing </w:t>
      </w:r>
      <w:r w:rsidR="00B0339F" w:rsidRPr="0078415E">
        <w:rPr>
          <w:rFonts w:cs="Tahoma"/>
          <w:color w:val="8008BE"/>
        </w:rPr>
        <w:t xml:space="preserve">their </w:t>
      </w:r>
      <w:r w:rsidRPr="0078415E">
        <w:rPr>
          <w:rFonts w:cs="Tahoma"/>
          <w:color w:val="8008BE"/>
        </w:rPr>
        <w:t>keynote</w:t>
      </w:r>
      <w:r w:rsidR="00B0339F" w:rsidRPr="0078415E">
        <w:rPr>
          <w:rFonts w:cs="Tahoma"/>
          <w:color w:val="8008BE"/>
        </w:rPr>
        <w:t>s</w:t>
      </w:r>
      <w:r w:rsidRPr="0078415E">
        <w:rPr>
          <w:rFonts w:cs="Tahoma"/>
          <w:color w:val="8008BE"/>
        </w:rPr>
        <w:t>. A keynote is a series of notes</w:t>
      </w:r>
      <w:r w:rsidR="00B0339F" w:rsidRPr="0078415E">
        <w:rPr>
          <w:rFonts w:cs="Tahoma"/>
          <w:color w:val="8008BE"/>
        </w:rPr>
        <w:t>;</w:t>
      </w:r>
      <w:r w:rsidR="0026156E" w:rsidRPr="0078415E">
        <w:rPr>
          <w:rFonts w:cs="Tahoma"/>
          <w:color w:val="8008BE"/>
        </w:rPr>
        <w:t xml:space="preserve"> </w:t>
      </w:r>
      <w:r w:rsidR="00B0339F" w:rsidRPr="0078415E">
        <w:rPr>
          <w:rFonts w:cs="Tahoma"/>
          <w:color w:val="8008BE"/>
        </w:rPr>
        <w:t>t</w:t>
      </w:r>
      <w:r w:rsidRPr="0078415E">
        <w:rPr>
          <w:rFonts w:cs="Tahoma"/>
          <w:color w:val="8008BE"/>
        </w:rPr>
        <w:t>h</w:t>
      </w:r>
      <w:r w:rsidR="00B0339F" w:rsidRPr="0078415E">
        <w:rPr>
          <w:rFonts w:cs="Tahoma"/>
          <w:color w:val="8008BE"/>
        </w:rPr>
        <w:t>ese</w:t>
      </w:r>
      <w:r w:rsidRPr="0078415E">
        <w:rPr>
          <w:rFonts w:cs="Tahoma"/>
          <w:color w:val="8008BE"/>
        </w:rPr>
        <w:t xml:space="preserve"> series of notes </w:t>
      </w:r>
      <w:r w:rsidR="00B0339F" w:rsidRPr="0078415E">
        <w:rPr>
          <w:rFonts w:cs="Tahoma"/>
          <w:color w:val="8008BE"/>
        </w:rPr>
        <w:t xml:space="preserve">are </w:t>
      </w:r>
      <w:r w:rsidRPr="0078415E">
        <w:rPr>
          <w:rFonts w:cs="Tahoma"/>
          <w:color w:val="8008BE"/>
        </w:rPr>
        <w:t>contained in known melod</w:t>
      </w:r>
      <w:r w:rsidR="00B0339F" w:rsidRPr="0078415E">
        <w:rPr>
          <w:rFonts w:cs="Tahoma"/>
          <w:color w:val="8008BE"/>
        </w:rPr>
        <w:t>ies</w:t>
      </w:r>
      <w:r w:rsidRPr="0078415E">
        <w:rPr>
          <w:rFonts w:cs="Tahoma"/>
          <w:color w:val="8008BE"/>
        </w:rPr>
        <w:t xml:space="preserve">. </w:t>
      </w:r>
      <w:r w:rsidR="00B0339F" w:rsidRPr="0078415E">
        <w:rPr>
          <w:rFonts w:cs="Tahoma"/>
          <w:color w:val="8008BE"/>
        </w:rPr>
        <w:t>The masters revealed certain musical compositions containing the keynotes of given masters t</w:t>
      </w:r>
      <w:r w:rsidRPr="0078415E">
        <w:rPr>
          <w:rFonts w:cs="Tahoma"/>
          <w:color w:val="8008BE"/>
        </w:rPr>
        <w:t xml:space="preserve">hrough Geraldine Innocente, of </w:t>
      </w:r>
      <w:r w:rsidR="005D5C45" w:rsidRPr="0078415E">
        <w:rPr>
          <w:rFonts w:cs="Tahoma"/>
          <w:color w:val="8008BE"/>
        </w:rPr>
        <w:t>The Bridge to Freedom</w:t>
      </w:r>
      <w:r w:rsidRPr="0078415E">
        <w:rPr>
          <w:rFonts w:cs="Tahoma"/>
          <w:color w:val="8008BE"/>
        </w:rPr>
        <w:t xml:space="preserve">. </w:t>
      </w:r>
    </w:p>
    <w:p w14:paraId="416B9B43"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GOD</w:t>
      </w:r>
      <w:r w:rsidR="004C4411" w:rsidRPr="0078415E">
        <w:rPr>
          <w:rFonts w:cs="Tahoma"/>
          <w:color w:val="8008BE"/>
        </w:rPr>
        <w:t xml:space="preserve"> creates to music and everyone </w:t>
      </w:r>
      <w:r w:rsidRPr="0078415E">
        <w:rPr>
          <w:rFonts w:cs="Tahoma"/>
          <w:color w:val="8008BE"/>
        </w:rPr>
        <w:t xml:space="preserve">is created along a certain keynote. The Ascended Masters are no exception. </w:t>
      </w:r>
    </w:p>
    <w:p w14:paraId="58303829" w14:textId="77777777" w:rsidR="00F1656A" w:rsidRPr="0078415E" w:rsidRDefault="00F1656A" w:rsidP="00195D75">
      <w:pPr>
        <w:widowControl w:val="0"/>
        <w:tabs>
          <w:tab w:val="left" w:pos="270"/>
          <w:tab w:val="left" w:pos="360"/>
        </w:tabs>
        <w:ind w:firstLine="360"/>
        <w:rPr>
          <w:rFonts w:cs="Tahoma"/>
          <w:color w:val="8008BE"/>
        </w:rPr>
      </w:pPr>
      <w:r w:rsidRPr="0078415E">
        <w:rPr>
          <w:rFonts w:cs="Tahoma"/>
          <w:color w:val="8008BE"/>
        </w:rPr>
        <w:t xml:space="preserve">It is not </w:t>
      </w:r>
      <w:r w:rsidR="00195D75" w:rsidRPr="0078415E">
        <w:rPr>
          <w:rFonts w:cs="Tahoma"/>
          <w:color w:val="8008BE"/>
        </w:rPr>
        <w:t xml:space="preserve">sufficient to use the name of the Master to secure </w:t>
      </w:r>
      <w:r w:rsidR="005C7F59" w:rsidRPr="0078415E">
        <w:rPr>
          <w:rFonts w:cs="Tahoma"/>
          <w:color w:val="8008BE"/>
        </w:rPr>
        <w:t xml:space="preserve">their </w:t>
      </w:r>
      <w:r w:rsidR="00195D75" w:rsidRPr="0078415E">
        <w:rPr>
          <w:rFonts w:cs="Tahoma"/>
          <w:color w:val="8008BE"/>
        </w:rPr>
        <w:t>fully</w:t>
      </w:r>
      <w:r w:rsidR="0026156E" w:rsidRPr="0078415E">
        <w:rPr>
          <w:rFonts w:cs="Tahoma"/>
          <w:color w:val="8008BE"/>
        </w:rPr>
        <w:t xml:space="preserve"> </w:t>
      </w:r>
      <w:r w:rsidR="00195D75" w:rsidRPr="0078415E">
        <w:rPr>
          <w:rFonts w:cs="Tahoma"/>
          <w:color w:val="8008BE"/>
        </w:rPr>
        <w:t>gathered momentum</w:t>
      </w:r>
      <w:r w:rsidRPr="0078415E">
        <w:rPr>
          <w:rFonts w:cs="Tahoma"/>
          <w:color w:val="8008BE"/>
        </w:rPr>
        <w:t xml:space="preserve">. Stating </w:t>
      </w:r>
      <w:r w:rsidR="00195D75" w:rsidRPr="0078415E">
        <w:rPr>
          <w:rFonts w:cs="Tahoma"/>
          <w:color w:val="8008BE"/>
        </w:rPr>
        <w:t xml:space="preserve">the name of the Master secures only part of </w:t>
      </w:r>
      <w:r w:rsidR="005C7F59" w:rsidRPr="0078415E">
        <w:rPr>
          <w:rFonts w:cs="Tahoma"/>
          <w:color w:val="8008BE"/>
        </w:rPr>
        <w:t xml:space="preserve">their </w:t>
      </w:r>
      <w:r w:rsidR="00195D75" w:rsidRPr="0078415E">
        <w:rPr>
          <w:rFonts w:cs="Tahoma"/>
          <w:color w:val="8008BE"/>
        </w:rPr>
        <w:t xml:space="preserve">momentum. </w:t>
      </w:r>
      <w:r w:rsidRPr="0078415E">
        <w:rPr>
          <w:rFonts w:cs="Tahoma"/>
          <w:color w:val="8008BE"/>
        </w:rPr>
        <w:t xml:space="preserve">To </w:t>
      </w:r>
      <w:r w:rsidR="00195D75" w:rsidRPr="0078415E">
        <w:rPr>
          <w:rFonts w:cs="Tahoma"/>
          <w:color w:val="8008BE"/>
        </w:rPr>
        <w:t xml:space="preserve">secure </w:t>
      </w:r>
      <w:r w:rsidR="005C7F59" w:rsidRPr="0078415E">
        <w:rPr>
          <w:rFonts w:cs="Tahoma"/>
          <w:color w:val="8008BE"/>
        </w:rPr>
        <w:t xml:space="preserve">their </w:t>
      </w:r>
      <w:r w:rsidR="00195D75" w:rsidRPr="0078415E">
        <w:rPr>
          <w:rFonts w:cs="Tahoma"/>
          <w:color w:val="8008BE"/>
        </w:rPr>
        <w:t>fully</w:t>
      </w:r>
      <w:r w:rsidR="0026156E" w:rsidRPr="0078415E">
        <w:rPr>
          <w:rFonts w:cs="Tahoma"/>
          <w:color w:val="8008BE"/>
        </w:rPr>
        <w:t xml:space="preserve"> </w:t>
      </w:r>
      <w:r w:rsidR="00195D75" w:rsidRPr="0078415E">
        <w:rPr>
          <w:rFonts w:cs="Tahoma"/>
          <w:color w:val="8008BE"/>
        </w:rPr>
        <w:t xml:space="preserve">gathered momentum, we must tune in to </w:t>
      </w:r>
      <w:r w:rsidR="005C7F59" w:rsidRPr="0078415E">
        <w:rPr>
          <w:rFonts w:cs="Tahoma"/>
          <w:color w:val="8008BE"/>
        </w:rPr>
        <w:t xml:space="preserve">their </w:t>
      </w:r>
      <w:r w:rsidR="00195D75" w:rsidRPr="0078415E">
        <w:rPr>
          <w:rFonts w:cs="Tahoma"/>
          <w:color w:val="8008BE"/>
        </w:rPr>
        <w:t>consciousness</w:t>
      </w:r>
      <w:r w:rsidRPr="0078415E">
        <w:rPr>
          <w:rFonts w:cs="Tahoma"/>
          <w:color w:val="8008BE"/>
        </w:rPr>
        <w:t xml:space="preserve">. The </w:t>
      </w:r>
      <w:r w:rsidR="00195D75" w:rsidRPr="0078415E">
        <w:rPr>
          <w:rFonts w:cs="Tahoma"/>
          <w:color w:val="8008BE"/>
        </w:rPr>
        <w:t xml:space="preserve">results are </w:t>
      </w:r>
      <w:r w:rsidRPr="0078415E">
        <w:rPr>
          <w:rFonts w:cs="Tahoma"/>
          <w:color w:val="8008BE"/>
        </w:rPr>
        <w:t xml:space="preserve">then </w:t>
      </w:r>
      <w:r w:rsidR="00195D75" w:rsidRPr="0078415E">
        <w:rPr>
          <w:rFonts w:cs="Tahoma"/>
          <w:color w:val="8008BE"/>
        </w:rPr>
        <w:t xml:space="preserve">increased one thousand fold. </w:t>
      </w:r>
    </w:p>
    <w:p w14:paraId="4CE764BF" w14:textId="77777777" w:rsidR="0053727E" w:rsidRPr="0078415E" w:rsidRDefault="0053727E" w:rsidP="00F1656A">
      <w:pPr>
        <w:widowControl w:val="0"/>
        <w:tabs>
          <w:tab w:val="left" w:pos="270"/>
          <w:tab w:val="left" w:pos="360"/>
        </w:tabs>
        <w:rPr>
          <w:rFonts w:cs="Tahoma"/>
          <w:color w:val="8008BE"/>
          <w:sz w:val="12"/>
        </w:rPr>
      </w:pPr>
    </w:p>
    <w:p w14:paraId="6410C3C8" w14:textId="77777777" w:rsidR="00F1656A" w:rsidRPr="0078415E" w:rsidRDefault="00F1656A" w:rsidP="00F1656A">
      <w:pPr>
        <w:widowControl w:val="0"/>
        <w:tabs>
          <w:tab w:val="left" w:pos="270"/>
          <w:tab w:val="left" w:pos="360"/>
        </w:tabs>
        <w:rPr>
          <w:rFonts w:cs="Tahoma"/>
          <w:color w:val="8008BE"/>
        </w:rPr>
      </w:pPr>
      <w:r w:rsidRPr="0078415E">
        <w:rPr>
          <w:rFonts w:cs="Tahoma"/>
          <w:color w:val="8008BE"/>
        </w:rPr>
        <w:t>Chelas begin to experience true, spiritual communion by …</w:t>
      </w:r>
    </w:p>
    <w:p w14:paraId="7233CC09" w14:textId="77777777" w:rsidR="00F1656A" w:rsidRPr="0078415E" w:rsidRDefault="00195D75" w:rsidP="00314C84">
      <w:pPr>
        <w:pStyle w:val="ListParagraph"/>
        <w:widowControl w:val="0"/>
        <w:numPr>
          <w:ilvl w:val="0"/>
          <w:numId w:val="81"/>
        </w:numPr>
        <w:tabs>
          <w:tab w:val="left" w:pos="270"/>
          <w:tab w:val="left" w:pos="360"/>
        </w:tabs>
        <w:rPr>
          <w:rFonts w:cs="Tahoma"/>
          <w:color w:val="8008BE"/>
        </w:rPr>
      </w:pPr>
      <w:r w:rsidRPr="0078415E">
        <w:rPr>
          <w:rFonts w:cs="Tahoma"/>
          <w:color w:val="8008BE"/>
        </w:rPr>
        <w:t>thinking of the ma</w:t>
      </w:r>
      <w:r w:rsidR="0053727E" w:rsidRPr="0078415E">
        <w:rPr>
          <w:rFonts w:cs="Tahoma"/>
          <w:color w:val="8008BE"/>
        </w:rPr>
        <w:t>ster</w:t>
      </w:r>
    </w:p>
    <w:p w14:paraId="48276330" w14:textId="77777777" w:rsidR="00F1656A" w:rsidRPr="0078415E" w:rsidRDefault="00195D75" w:rsidP="00314C84">
      <w:pPr>
        <w:pStyle w:val="ListParagraph"/>
        <w:widowControl w:val="0"/>
        <w:numPr>
          <w:ilvl w:val="0"/>
          <w:numId w:val="81"/>
        </w:numPr>
        <w:tabs>
          <w:tab w:val="left" w:pos="270"/>
          <w:tab w:val="left" w:pos="360"/>
        </w:tabs>
        <w:rPr>
          <w:rFonts w:cs="Tahoma"/>
          <w:color w:val="8008BE"/>
        </w:rPr>
      </w:pPr>
      <w:r w:rsidRPr="0078415E">
        <w:rPr>
          <w:rFonts w:cs="Tahoma"/>
          <w:color w:val="8008BE"/>
        </w:rPr>
        <w:t xml:space="preserve">using the </w:t>
      </w:r>
      <w:r w:rsidR="00F1656A" w:rsidRPr="0078415E">
        <w:rPr>
          <w:rFonts w:cs="Tahoma"/>
          <w:color w:val="8008BE"/>
        </w:rPr>
        <w:t xml:space="preserve">master’s </w:t>
      </w:r>
      <w:r w:rsidR="0053727E" w:rsidRPr="0078415E">
        <w:rPr>
          <w:rFonts w:cs="Tahoma"/>
          <w:color w:val="8008BE"/>
        </w:rPr>
        <w:t>name</w:t>
      </w:r>
    </w:p>
    <w:p w14:paraId="2A151443" w14:textId="77777777" w:rsidR="00F1656A" w:rsidRPr="0078415E" w:rsidRDefault="00195D75" w:rsidP="00314C84">
      <w:pPr>
        <w:pStyle w:val="ListParagraph"/>
        <w:widowControl w:val="0"/>
        <w:numPr>
          <w:ilvl w:val="0"/>
          <w:numId w:val="81"/>
        </w:numPr>
        <w:tabs>
          <w:tab w:val="left" w:pos="270"/>
          <w:tab w:val="left" w:pos="360"/>
        </w:tabs>
        <w:rPr>
          <w:rFonts w:cs="Tahoma"/>
          <w:color w:val="8008BE"/>
        </w:rPr>
      </w:pPr>
      <w:r w:rsidRPr="0078415E">
        <w:rPr>
          <w:rFonts w:cs="Tahoma"/>
          <w:color w:val="8008BE"/>
        </w:rPr>
        <w:t xml:space="preserve">looking at </w:t>
      </w:r>
      <w:r w:rsidR="00F1656A" w:rsidRPr="0078415E">
        <w:rPr>
          <w:rFonts w:cs="Tahoma"/>
          <w:color w:val="8008BE"/>
        </w:rPr>
        <w:t xml:space="preserve">the master’s </w:t>
      </w:r>
      <w:r w:rsidR="0053727E" w:rsidRPr="0078415E">
        <w:rPr>
          <w:rFonts w:cs="Tahoma"/>
          <w:color w:val="8008BE"/>
        </w:rPr>
        <w:t>picture</w:t>
      </w:r>
    </w:p>
    <w:p w14:paraId="05B7106E" w14:textId="77777777" w:rsidR="00F1656A" w:rsidRPr="0078415E" w:rsidRDefault="00195D75" w:rsidP="00314C84">
      <w:pPr>
        <w:pStyle w:val="ListParagraph"/>
        <w:widowControl w:val="0"/>
        <w:numPr>
          <w:ilvl w:val="0"/>
          <w:numId w:val="81"/>
        </w:numPr>
        <w:tabs>
          <w:tab w:val="left" w:pos="270"/>
          <w:tab w:val="left" w:pos="360"/>
        </w:tabs>
        <w:rPr>
          <w:rFonts w:cs="Tahoma"/>
          <w:color w:val="8008BE"/>
        </w:rPr>
      </w:pPr>
      <w:r w:rsidRPr="0078415E">
        <w:rPr>
          <w:rFonts w:cs="Tahoma"/>
          <w:color w:val="8008BE"/>
        </w:rPr>
        <w:t xml:space="preserve">playing </w:t>
      </w:r>
      <w:r w:rsidR="00F1656A" w:rsidRPr="0078415E">
        <w:rPr>
          <w:rFonts w:cs="Tahoma"/>
          <w:color w:val="8008BE"/>
        </w:rPr>
        <w:t xml:space="preserve">the master’s </w:t>
      </w:r>
      <w:r w:rsidR="0053727E" w:rsidRPr="0078415E">
        <w:rPr>
          <w:rFonts w:cs="Tahoma"/>
          <w:color w:val="8008BE"/>
        </w:rPr>
        <w:t>keynote</w:t>
      </w:r>
    </w:p>
    <w:p w14:paraId="5AFE0761" w14:textId="77777777" w:rsidR="00F1656A" w:rsidRPr="0078415E" w:rsidRDefault="00195D75" w:rsidP="00314C84">
      <w:pPr>
        <w:pStyle w:val="ListParagraph"/>
        <w:widowControl w:val="0"/>
        <w:numPr>
          <w:ilvl w:val="0"/>
          <w:numId w:val="81"/>
        </w:numPr>
        <w:tabs>
          <w:tab w:val="left" w:pos="270"/>
          <w:tab w:val="left" w:pos="360"/>
        </w:tabs>
        <w:rPr>
          <w:rFonts w:cs="Tahoma"/>
          <w:color w:val="8008BE"/>
        </w:rPr>
      </w:pPr>
      <w:r w:rsidRPr="0078415E">
        <w:rPr>
          <w:rFonts w:cs="Tahoma"/>
          <w:color w:val="8008BE"/>
        </w:rPr>
        <w:t xml:space="preserve">sincerely asking for the thoughts and feelings of the master to flow </w:t>
      </w:r>
    </w:p>
    <w:p w14:paraId="5E6DEFA6" w14:textId="77777777" w:rsidR="00F1656A" w:rsidRPr="0078415E" w:rsidRDefault="00F1656A" w:rsidP="00195D75">
      <w:pPr>
        <w:widowControl w:val="0"/>
        <w:tabs>
          <w:tab w:val="left" w:pos="270"/>
          <w:tab w:val="left" w:pos="360"/>
        </w:tabs>
        <w:ind w:firstLine="360"/>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 xml:space="preserve">into </w:t>
      </w:r>
      <w:r w:rsidRPr="0078415E">
        <w:rPr>
          <w:rFonts w:cs="Tahoma"/>
          <w:color w:val="8008BE"/>
        </w:rPr>
        <w:t xml:space="preserve">their </w:t>
      </w:r>
      <w:r w:rsidR="00195D75" w:rsidRPr="0078415E">
        <w:rPr>
          <w:rFonts w:cs="Tahoma"/>
          <w:color w:val="8008BE"/>
        </w:rPr>
        <w:t xml:space="preserve">own world. </w:t>
      </w:r>
    </w:p>
    <w:p w14:paraId="3A8FA439" w14:textId="77777777" w:rsidR="0053727E" w:rsidRPr="0078415E" w:rsidRDefault="0053727E" w:rsidP="0053727E">
      <w:pPr>
        <w:widowControl w:val="0"/>
        <w:tabs>
          <w:tab w:val="left" w:pos="270"/>
          <w:tab w:val="left" w:pos="360"/>
        </w:tabs>
        <w:rPr>
          <w:rFonts w:cs="Tahoma"/>
          <w:color w:val="8008BE"/>
          <w:sz w:val="12"/>
        </w:rPr>
      </w:pPr>
    </w:p>
    <w:p w14:paraId="339BEE48" w14:textId="77777777" w:rsidR="00195D75" w:rsidRPr="0078415E" w:rsidRDefault="00195D75" w:rsidP="00F1656A">
      <w:pPr>
        <w:widowControl w:val="0"/>
        <w:tabs>
          <w:tab w:val="left" w:pos="270"/>
          <w:tab w:val="left" w:pos="360"/>
        </w:tabs>
        <w:rPr>
          <w:rFonts w:cs="Tahoma"/>
          <w:color w:val="8008BE"/>
        </w:rPr>
      </w:pPr>
      <w:r w:rsidRPr="0078415E">
        <w:rPr>
          <w:rFonts w:cs="Tahoma"/>
          <w:color w:val="8008BE"/>
        </w:rPr>
        <w:t>Then, when chela</w:t>
      </w:r>
      <w:r w:rsidR="00F1656A" w:rsidRPr="0078415E">
        <w:rPr>
          <w:rFonts w:cs="Tahoma"/>
          <w:color w:val="8008BE"/>
        </w:rPr>
        <w:t>s</w:t>
      </w:r>
      <w:r w:rsidRPr="0078415E">
        <w:rPr>
          <w:rFonts w:cs="Tahoma"/>
          <w:color w:val="8008BE"/>
        </w:rPr>
        <w:t xml:space="preserve"> send forth a decree in the Name </w:t>
      </w:r>
      <w:r w:rsidR="00F1656A" w:rsidRPr="0078415E">
        <w:rPr>
          <w:rFonts w:cs="Tahoma"/>
          <w:color w:val="8008BE"/>
        </w:rPr>
        <w:t xml:space="preserve">and the </w:t>
      </w:r>
      <w:r w:rsidRPr="0078415E">
        <w:rPr>
          <w:rFonts w:cs="Tahoma"/>
          <w:color w:val="8008BE"/>
        </w:rPr>
        <w:t>Nature of the Master, the</w:t>
      </w:r>
      <w:r w:rsidR="00F1656A" w:rsidRPr="0078415E">
        <w:rPr>
          <w:rFonts w:cs="Tahoma"/>
          <w:color w:val="8008BE"/>
        </w:rPr>
        <w:t>y</w:t>
      </w:r>
      <w:r w:rsidR="0026156E" w:rsidRPr="0078415E">
        <w:rPr>
          <w:rFonts w:cs="Tahoma"/>
          <w:color w:val="8008BE"/>
        </w:rPr>
        <w:t xml:space="preserve"> </w:t>
      </w:r>
      <w:r w:rsidR="00F1656A" w:rsidRPr="0078415E">
        <w:rPr>
          <w:rFonts w:cs="Tahoma"/>
          <w:color w:val="8008BE"/>
        </w:rPr>
        <w:t xml:space="preserve">have </w:t>
      </w:r>
      <w:r w:rsidRPr="0078415E">
        <w:rPr>
          <w:rFonts w:cs="Tahoma"/>
          <w:color w:val="8008BE"/>
        </w:rPr>
        <w:t xml:space="preserve">the full power of the </w:t>
      </w:r>
      <w:r w:rsidR="0053727E" w:rsidRPr="0078415E">
        <w:rPr>
          <w:rFonts w:cs="Tahoma"/>
          <w:color w:val="8008BE"/>
        </w:rPr>
        <w:t xml:space="preserve">master's </w:t>
      </w:r>
      <w:r w:rsidRPr="0078415E">
        <w:rPr>
          <w:rFonts w:cs="Tahoma"/>
          <w:color w:val="8008BE"/>
        </w:rPr>
        <w:t xml:space="preserve">momentum to use, as well as </w:t>
      </w:r>
      <w:r w:rsidR="00F1656A" w:rsidRPr="0078415E">
        <w:rPr>
          <w:rFonts w:cs="Tahoma"/>
          <w:color w:val="8008BE"/>
        </w:rPr>
        <w:t xml:space="preserve">their </w:t>
      </w:r>
      <w:r w:rsidRPr="0078415E">
        <w:rPr>
          <w:rFonts w:cs="Tahoma"/>
          <w:color w:val="8008BE"/>
        </w:rPr>
        <w:t xml:space="preserve">own. </w:t>
      </w:r>
    </w:p>
    <w:p w14:paraId="00111641"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In this way, chela</w:t>
      </w:r>
      <w:r w:rsidR="00C23AE5" w:rsidRPr="0078415E">
        <w:rPr>
          <w:rFonts w:cs="Tahoma"/>
          <w:color w:val="8008BE"/>
        </w:rPr>
        <w:t>s</w:t>
      </w:r>
      <w:r w:rsidRPr="0078415E">
        <w:rPr>
          <w:rFonts w:cs="Tahoma"/>
          <w:color w:val="8008BE"/>
        </w:rPr>
        <w:t xml:space="preserve"> can perform works and manifest expressions of GOD, which, by </w:t>
      </w:r>
      <w:r w:rsidR="00C23AE5" w:rsidRPr="0078415E">
        <w:rPr>
          <w:rFonts w:cs="Tahoma"/>
          <w:color w:val="8008BE"/>
        </w:rPr>
        <w:t>themselves</w:t>
      </w:r>
      <w:r w:rsidRPr="0078415E">
        <w:rPr>
          <w:rFonts w:cs="Tahoma"/>
          <w:color w:val="8008BE"/>
        </w:rPr>
        <w:t xml:space="preserve">, </w:t>
      </w:r>
      <w:r w:rsidR="00C23AE5" w:rsidRPr="0078415E">
        <w:rPr>
          <w:rFonts w:cs="Tahoma"/>
          <w:color w:val="8008BE"/>
        </w:rPr>
        <w:t>they</w:t>
      </w:r>
      <w:r w:rsidRPr="0078415E">
        <w:rPr>
          <w:rFonts w:cs="Tahoma"/>
          <w:color w:val="8008BE"/>
        </w:rPr>
        <w:t xml:space="preserve"> cannot possibly express. For results of a permanent and lasting nature, contemplation of the </w:t>
      </w:r>
      <w:r w:rsidR="0053727E" w:rsidRPr="0078415E">
        <w:rPr>
          <w:rFonts w:cs="Tahoma"/>
          <w:color w:val="8008BE"/>
        </w:rPr>
        <w:t xml:space="preserve">master’s </w:t>
      </w:r>
      <w:r w:rsidRPr="0078415E">
        <w:rPr>
          <w:rFonts w:cs="Tahoma"/>
          <w:color w:val="8008BE"/>
        </w:rPr>
        <w:t xml:space="preserve">consciousness should become the backbone of </w:t>
      </w:r>
      <w:r w:rsidR="00C23AE5" w:rsidRPr="0078415E">
        <w:rPr>
          <w:rFonts w:cs="Tahoma"/>
          <w:color w:val="8008BE"/>
        </w:rPr>
        <w:t xml:space="preserve">their </w:t>
      </w:r>
      <w:r w:rsidRPr="0078415E">
        <w:rPr>
          <w:rFonts w:cs="Tahoma"/>
          <w:color w:val="8008BE"/>
        </w:rPr>
        <w:t>application. In doing this, chela</w:t>
      </w:r>
      <w:r w:rsidR="00C23AE5" w:rsidRPr="0078415E">
        <w:rPr>
          <w:rFonts w:cs="Tahoma"/>
          <w:color w:val="8008BE"/>
        </w:rPr>
        <w:t>s</w:t>
      </w:r>
      <w:r w:rsidRPr="0078415E">
        <w:rPr>
          <w:rFonts w:cs="Tahoma"/>
          <w:color w:val="8008BE"/>
        </w:rPr>
        <w:t xml:space="preserve"> begin to experience (faintly at first) how the </w:t>
      </w:r>
      <w:r w:rsidR="0053727E" w:rsidRPr="0078415E">
        <w:rPr>
          <w:rFonts w:cs="Tahoma"/>
          <w:color w:val="8008BE"/>
        </w:rPr>
        <w:t xml:space="preserve">master </w:t>
      </w:r>
      <w:r w:rsidRPr="0078415E">
        <w:rPr>
          <w:rFonts w:cs="Tahoma"/>
          <w:color w:val="8008BE"/>
        </w:rPr>
        <w:t>would handle any situation, render any service</w:t>
      </w:r>
      <w:r w:rsidR="0053727E" w:rsidRPr="0078415E">
        <w:rPr>
          <w:rFonts w:cs="Tahoma"/>
          <w:color w:val="8008BE"/>
        </w:rPr>
        <w:t>,</w:t>
      </w:r>
      <w:r w:rsidRPr="0078415E">
        <w:rPr>
          <w:rFonts w:cs="Tahoma"/>
          <w:color w:val="8008BE"/>
        </w:rPr>
        <w:t xml:space="preserve"> and dissipate any appearance of distress. </w:t>
      </w:r>
    </w:p>
    <w:p w14:paraId="2A8F63C7" w14:textId="77777777" w:rsidR="00195D75" w:rsidRPr="0078415E" w:rsidRDefault="00195D75" w:rsidP="00195D75">
      <w:pPr>
        <w:widowControl w:val="0"/>
        <w:tabs>
          <w:tab w:val="left" w:pos="270"/>
          <w:tab w:val="left" w:pos="360"/>
        </w:tabs>
        <w:ind w:firstLine="360"/>
        <w:rPr>
          <w:rFonts w:cs="Tahoma"/>
          <w:color w:val="8008BE"/>
        </w:rPr>
      </w:pPr>
    </w:p>
    <w:p w14:paraId="59F38A8E" w14:textId="77777777" w:rsidR="00195D75" w:rsidRPr="0078415E" w:rsidRDefault="0025705E" w:rsidP="0025705E">
      <w:pPr>
        <w:pStyle w:val="Heading3"/>
        <w:numPr>
          <w:ilvl w:val="0"/>
          <w:numId w:val="0"/>
        </w:numPr>
        <w:rPr>
          <w:rFonts w:cs="Tahoma"/>
          <w:color w:val="8008BE"/>
        </w:rPr>
      </w:pPr>
      <w:bookmarkStart w:id="337" w:name="_Toc44151944"/>
      <w:r w:rsidRPr="0078415E">
        <w:rPr>
          <w:rFonts w:cs="Tahoma"/>
          <w:caps w:val="0"/>
          <w:color w:val="8008BE"/>
        </w:rPr>
        <w:t>The Master And The Chela</w:t>
      </w:r>
      <w:bookmarkEnd w:id="337"/>
    </w:p>
    <w:p w14:paraId="6F175914" w14:textId="77777777" w:rsidR="00195D75" w:rsidRPr="0078415E" w:rsidRDefault="00001E08" w:rsidP="00195D75">
      <w:pPr>
        <w:widowControl w:val="0"/>
        <w:tabs>
          <w:tab w:val="left" w:pos="270"/>
          <w:tab w:val="left" w:pos="360"/>
        </w:tabs>
        <w:ind w:firstLine="360"/>
        <w:rPr>
          <w:rFonts w:cs="Tahoma"/>
          <w:color w:val="8008BE"/>
        </w:rPr>
      </w:pPr>
      <w:r w:rsidRPr="0078415E">
        <w:rPr>
          <w:rFonts w:cs="Tahoma"/>
          <w:color w:val="8008BE"/>
        </w:rPr>
        <w:t xml:space="preserve">Chelas have a </w:t>
      </w:r>
      <w:r w:rsidR="00195D75" w:rsidRPr="0078415E">
        <w:rPr>
          <w:rFonts w:cs="Tahoma"/>
          <w:color w:val="8008BE"/>
        </w:rPr>
        <w:t>tendency to lean on the stronger and more experienced Master. However, chela</w:t>
      </w:r>
      <w:r w:rsidRPr="0078415E">
        <w:rPr>
          <w:rFonts w:cs="Tahoma"/>
          <w:color w:val="8008BE"/>
        </w:rPr>
        <w:t>s</w:t>
      </w:r>
      <w:r w:rsidR="0026156E" w:rsidRPr="0078415E">
        <w:rPr>
          <w:rFonts w:cs="Tahoma"/>
          <w:color w:val="8008BE"/>
        </w:rPr>
        <w:t xml:space="preserve"> </w:t>
      </w:r>
      <w:r w:rsidRPr="0078415E">
        <w:rPr>
          <w:rFonts w:cs="Tahoma"/>
          <w:color w:val="8008BE"/>
        </w:rPr>
        <w:t>are</w:t>
      </w:r>
      <w:r w:rsidR="00195D75" w:rsidRPr="0078415E">
        <w:rPr>
          <w:rFonts w:cs="Tahoma"/>
          <w:color w:val="8008BE"/>
        </w:rPr>
        <w:t xml:space="preserve"> expected to proceed on the path </w:t>
      </w:r>
      <w:r w:rsidRPr="0078415E">
        <w:rPr>
          <w:rFonts w:cs="Tahoma"/>
          <w:color w:val="8008BE"/>
        </w:rPr>
        <w:t xml:space="preserve">using their </w:t>
      </w:r>
      <w:r w:rsidR="00195D75" w:rsidRPr="0078415E">
        <w:rPr>
          <w:rFonts w:cs="Tahoma"/>
          <w:color w:val="8008BE"/>
        </w:rPr>
        <w:t>own power</w:t>
      </w:r>
      <w:r w:rsidRPr="0078415E">
        <w:rPr>
          <w:rFonts w:cs="Tahoma"/>
          <w:color w:val="8008BE"/>
        </w:rPr>
        <w:t>. They</w:t>
      </w:r>
      <w:r w:rsidR="00195D75" w:rsidRPr="0078415E">
        <w:rPr>
          <w:rFonts w:cs="Tahoma"/>
          <w:color w:val="8008BE"/>
        </w:rPr>
        <w:t xml:space="preserve"> must not be carried by the teacher. </w:t>
      </w:r>
      <w:r w:rsidRPr="0078415E">
        <w:rPr>
          <w:rFonts w:cs="Tahoma"/>
          <w:color w:val="8008BE"/>
        </w:rPr>
        <w:t>S</w:t>
      </w:r>
      <w:r w:rsidR="00195D75" w:rsidRPr="0078415E">
        <w:rPr>
          <w:rFonts w:cs="Tahoma"/>
          <w:color w:val="8008BE"/>
        </w:rPr>
        <w:t>tudent</w:t>
      </w:r>
      <w:r w:rsidRPr="0078415E">
        <w:rPr>
          <w:rFonts w:cs="Tahoma"/>
          <w:color w:val="8008BE"/>
        </w:rPr>
        <w:t>s</w:t>
      </w:r>
      <w:r w:rsidR="00195D75" w:rsidRPr="0078415E">
        <w:rPr>
          <w:rFonts w:cs="Tahoma"/>
          <w:color w:val="8008BE"/>
        </w:rPr>
        <w:t xml:space="preserve"> learn wisdom by </w:t>
      </w:r>
      <w:r w:rsidRPr="0078415E">
        <w:rPr>
          <w:rFonts w:cs="Tahoma"/>
          <w:color w:val="8008BE"/>
        </w:rPr>
        <w:t xml:space="preserve">their </w:t>
      </w:r>
      <w:r w:rsidR="00195D75" w:rsidRPr="0078415E">
        <w:rPr>
          <w:rFonts w:cs="Tahoma"/>
          <w:color w:val="8008BE"/>
        </w:rPr>
        <w:t xml:space="preserve">mistakes. </w:t>
      </w:r>
    </w:p>
    <w:p w14:paraId="6DC138E4" w14:textId="77777777" w:rsidR="00195D75" w:rsidRPr="0078415E" w:rsidRDefault="00001E08" w:rsidP="00195D75">
      <w:pPr>
        <w:widowControl w:val="0"/>
        <w:tabs>
          <w:tab w:val="left" w:pos="270"/>
          <w:tab w:val="left" w:pos="360"/>
        </w:tabs>
        <w:ind w:firstLine="360"/>
        <w:rPr>
          <w:rFonts w:cs="Tahoma"/>
          <w:color w:val="8008BE"/>
        </w:rPr>
      </w:pPr>
      <w:r w:rsidRPr="0078415E">
        <w:rPr>
          <w:rFonts w:cs="Tahoma"/>
          <w:color w:val="8008BE"/>
        </w:rPr>
        <w:t xml:space="preserve">Sincere </w:t>
      </w:r>
      <w:r w:rsidR="00195D75" w:rsidRPr="0078415E">
        <w:rPr>
          <w:rFonts w:cs="Tahoma"/>
          <w:color w:val="8008BE"/>
        </w:rPr>
        <w:t>student</w:t>
      </w:r>
      <w:r w:rsidRPr="0078415E">
        <w:rPr>
          <w:rFonts w:cs="Tahoma"/>
          <w:color w:val="8008BE"/>
        </w:rPr>
        <w:t>s</w:t>
      </w:r>
      <w:r w:rsidR="0026156E" w:rsidRPr="0078415E">
        <w:rPr>
          <w:rFonts w:cs="Tahoma"/>
          <w:color w:val="8008BE"/>
        </w:rPr>
        <w:t xml:space="preserve"> </w:t>
      </w:r>
      <w:r w:rsidRPr="0078415E">
        <w:rPr>
          <w:rFonts w:cs="Tahoma"/>
          <w:color w:val="8008BE"/>
        </w:rPr>
        <w:t xml:space="preserve">wisely </w:t>
      </w:r>
      <w:r w:rsidR="00195D75" w:rsidRPr="0078415E">
        <w:rPr>
          <w:rFonts w:cs="Tahoma"/>
          <w:color w:val="8008BE"/>
        </w:rPr>
        <w:t xml:space="preserve">take stock of </w:t>
      </w:r>
      <w:r w:rsidRPr="0078415E">
        <w:rPr>
          <w:rFonts w:cs="Tahoma"/>
          <w:color w:val="8008BE"/>
        </w:rPr>
        <w:t xml:space="preserve">their </w:t>
      </w:r>
      <w:r w:rsidR="00195D75" w:rsidRPr="0078415E">
        <w:rPr>
          <w:rFonts w:cs="Tahoma"/>
          <w:color w:val="8008BE"/>
        </w:rPr>
        <w:t>intellectual and spiritual assets</w:t>
      </w:r>
      <w:r w:rsidRPr="0078415E">
        <w:rPr>
          <w:rFonts w:cs="Tahoma"/>
          <w:color w:val="8008BE"/>
        </w:rPr>
        <w:t xml:space="preserve">. They also </w:t>
      </w:r>
      <w:r w:rsidR="00195D75" w:rsidRPr="0078415E">
        <w:rPr>
          <w:rFonts w:cs="Tahoma"/>
          <w:color w:val="8008BE"/>
        </w:rPr>
        <w:t xml:space="preserve">take note of </w:t>
      </w:r>
      <w:r w:rsidRPr="0078415E">
        <w:rPr>
          <w:rFonts w:cs="Tahoma"/>
          <w:color w:val="8008BE"/>
        </w:rPr>
        <w:t xml:space="preserve">their </w:t>
      </w:r>
      <w:r w:rsidR="00195D75" w:rsidRPr="0078415E">
        <w:rPr>
          <w:rFonts w:cs="Tahoma"/>
          <w:color w:val="8008BE"/>
        </w:rPr>
        <w:t>liabilities, includ</w:t>
      </w:r>
      <w:r w:rsidRPr="0078415E">
        <w:rPr>
          <w:rFonts w:cs="Tahoma"/>
          <w:color w:val="8008BE"/>
        </w:rPr>
        <w:t>ing</w:t>
      </w:r>
      <w:r w:rsidR="00195D75" w:rsidRPr="0078415E">
        <w:rPr>
          <w:rFonts w:cs="Tahoma"/>
          <w:color w:val="8008BE"/>
        </w:rPr>
        <w:t xml:space="preserve"> all human tendencies and weaknesses</w:t>
      </w:r>
      <w:r w:rsidRPr="0078415E">
        <w:rPr>
          <w:rFonts w:cs="Tahoma"/>
          <w:color w:val="8008BE"/>
        </w:rPr>
        <w:t>. The latter</w:t>
      </w:r>
      <w:r w:rsidR="00195D75" w:rsidRPr="0078415E">
        <w:rPr>
          <w:rFonts w:cs="Tahoma"/>
          <w:color w:val="8008BE"/>
        </w:rPr>
        <w:t xml:space="preserve"> should </w:t>
      </w:r>
      <w:r w:rsidRPr="0078415E">
        <w:rPr>
          <w:rFonts w:cs="Tahoma"/>
          <w:color w:val="8008BE"/>
        </w:rPr>
        <w:t xml:space="preserve">be </w:t>
      </w:r>
      <w:r w:rsidR="00195D75" w:rsidRPr="0078415E">
        <w:rPr>
          <w:rFonts w:cs="Tahoma"/>
          <w:color w:val="8008BE"/>
        </w:rPr>
        <w:t>eradicate</w:t>
      </w:r>
      <w:r w:rsidRPr="0078415E">
        <w:rPr>
          <w:rFonts w:cs="Tahoma"/>
          <w:color w:val="8008BE"/>
        </w:rPr>
        <w:t>d</w:t>
      </w:r>
      <w:r w:rsidR="00195D75" w:rsidRPr="0078415E">
        <w:rPr>
          <w:rFonts w:cs="Tahoma"/>
          <w:color w:val="8008BE"/>
        </w:rPr>
        <w:t xml:space="preserve"> from </w:t>
      </w:r>
      <w:r w:rsidRPr="0078415E">
        <w:rPr>
          <w:rFonts w:cs="Tahoma"/>
          <w:color w:val="8008BE"/>
        </w:rPr>
        <w:t xml:space="preserve">their </w:t>
      </w:r>
      <w:r w:rsidR="00195D75" w:rsidRPr="0078415E">
        <w:rPr>
          <w:rFonts w:cs="Tahoma"/>
          <w:color w:val="8008BE"/>
        </w:rPr>
        <w:t>consciousness one by one</w:t>
      </w:r>
      <w:r w:rsidRPr="0078415E">
        <w:rPr>
          <w:rFonts w:cs="Tahoma"/>
          <w:color w:val="8008BE"/>
        </w:rPr>
        <w:t>.</w:t>
      </w:r>
      <w:r w:rsidR="0026156E" w:rsidRPr="0078415E">
        <w:rPr>
          <w:rFonts w:cs="Tahoma"/>
          <w:color w:val="8008BE"/>
        </w:rPr>
        <w:t xml:space="preserve"> </w:t>
      </w:r>
      <w:r w:rsidRPr="0078415E">
        <w:rPr>
          <w:rFonts w:cs="Tahoma"/>
          <w:color w:val="8008BE"/>
        </w:rPr>
        <w:t xml:space="preserve">If </w:t>
      </w:r>
      <w:r w:rsidR="00195D75" w:rsidRPr="0078415E">
        <w:rPr>
          <w:rFonts w:cs="Tahoma"/>
          <w:color w:val="8008BE"/>
        </w:rPr>
        <w:t>they are not removed, they prove to be the greatest stumbling blocks to progress later on.</w:t>
      </w:r>
    </w:p>
    <w:p w14:paraId="28B080EF" w14:textId="77777777" w:rsidR="00195D75" w:rsidRPr="0078415E" w:rsidRDefault="00D05CF8" w:rsidP="00195D75">
      <w:pPr>
        <w:widowControl w:val="0"/>
        <w:tabs>
          <w:tab w:val="left" w:pos="270"/>
          <w:tab w:val="left" w:pos="360"/>
        </w:tabs>
        <w:ind w:firstLine="360"/>
        <w:rPr>
          <w:rFonts w:cs="Tahoma"/>
          <w:color w:val="8008BE"/>
        </w:rPr>
      </w:pPr>
      <w:r w:rsidRPr="0078415E">
        <w:rPr>
          <w:rFonts w:cs="Tahoma"/>
          <w:color w:val="8008BE"/>
        </w:rPr>
        <w:t>When</w:t>
      </w:r>
      <w:r w:rsidR="00195D75" w:rsidRPr="0078415E">
        <w:rPr>
          <w:rFonts w:cs="Tahoma"/>
          <w:color w:val="8008BE"/>
        </w:rPr>
        <w:t xml:space="preserve"> student</w:t>
      </w:r>
      <w:r w:rsidR="00001E08" w:rsidRPr="0078415E">
        <w:rPr>
          <w:rFonts w:cs="Tahoma"/>
          <w:color w:val="8008BE"/>
        </w:rPr>
        <w:t>s</w:t>
      </w:r>
      <w:r w:rsidR="00195D75" w:rsidRPr="0078415E">
        <w:rPr>
          <w:rFonts w:cs="Tahoma"/>
          <w:color w:val="8008BE"/>
        </w:rPr>
        <w:t xml:space="preserve">, in every decision </w:t>
      </w:r>
      <w:r w:rsidR="00001E08" w:rsidRPr="0078415E">
        <w:rPr>
          <w:rFonts w:cs="Tahoma"/>
          <w:color w:val="8008BE"/>
        </w:rPr>
        <w:t xml:space="preserve">they are </w:t>
      </w:r>
      <w:r w:rsidR="00195D75" w:rsidRPr="0078415E">
        <w:rPr>
          <w:rFonts w:cs="Tahoma"/>
          <w:color w:val="8008BE"/>
        </w:rPr>
        <w:t xml:space="preserve">called upon to make, listen to the </w:t>
      </w:r>
      <w:r w:rsidR="00B54435" w:rsidRPr="0078415E">
        <w:rPr>
          <w:rFonts w:cs="Tahoma"/>
          <w:color w:val="8008BE"/>
        </w:rPr>
        <w:t>‘</w:t>
      </w:r>
      <w:r w:rsidR="00195D75" w:rsidRPr="0078415E">
        <w:rPr>
          <w:rFonts w:cs="Tahoma"/>
          <w:color w:val="8008BE"/>
        </w:rPr>
        <w:t>still small voice within</w:t>
      </w:r>
      <w:r w:rsidR="00B54435" w:rsidRPr="0078415E">
        <w:rPr>
          <w:rFonts w:cs="Tahoma"/>
          <w:color w:val="8008BE"/>
        </w:rPr>
        <w:t>’</w:t>
      </w:r>
      <w:r w:rsidR="00195D75" w:rsidRPr="0078415E">
        <w:rPr>
          <w:rFonts w:cs="Tahoma"/>
          <w:color w:val="8008BE"/>
        </w:rPr>
        <w:t xml:space="preserve">, </w:t>
      </w:r>
      <w:r w:rsidR="00001E08" w:rsidRPr="0078415E">
        <w:rPr>
          <w:rFonts w:cs="Tahoma"/>
          <w:color w:val="8008BE"/>
        </w:rPr>
        <w:t>they</w:t>
      </w:r>
      <w:r w:rsidR="00195D75" w:rsidRPr="0078415E">
        <w:rPr>
          <w:rFonts w:cs="Tahoma"/>
          <w:color w:val="8008BE"/>
        </w:rPr>
        <w:t xml:space="preserve"> surely hear the Master speaking, advising </w:t>
      </w:r>
      <w:r w:rsidR="00001E08" w:rsidRPr="0078415E">
        <w:rPr>
          <w:rFonts w:cs="Tahoma"/>
          <w:color w:val="8008BE"/>
        </w:rPr>
        <w:t>them</w:t>
      </w:r>
      <w:r w:rsidR="00195D75" w:rsidRPr="0078415E">
        <w:rPr>
          <w:rFonts w:cs="Tahoma"/>
          <w:color w:val="8008BE"/>
        </w:rPr>
        <w:t xml:space="preserve"> as to the wise and proper procedure to take.</w:t>
      </w:r>
    </w:p>
    <w:p w14:paraId="164F1F47"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As the traveler</w:t>
      </w:r>
      <w:r w:rsidR="00AC24CE" w:rsidRPr="0078415E">
        <w:rPr>
          <w:rFonts w:cs="Tahoma"/>
          <w:color w:val="8008BE"/>
        </w:rPr>
        <w:t>s</w:t>
      </w:r>
      <w:r w:rsidRPr="0078415E">
        <w:rPr>
          <w:rFonts w:cs="Tahoma"/>
          <w:color w:val="8008BE"/>
        </w:rPr>
        <w:t xml:space="preserve"> grow older and wiser, and more experienced on the Path, </w:t>
      </w:r>
      <w:r w:rsidR="00AC24CE" w:rsidRPr="0078415E">
        <w:rPr>
          <w:rFonts w:cs="Tahoma"/>
          <w:color w:val="8008BE"/>
        </w:rPr>
        <w:t>t</w:t>
      </w:r>
      <w:r w:rsidRPr="0078415E">
        <w:rPr>
          <w:rFonts w:cs="Tahoma"/>
          <w:color w:val="8008BE"/>
        </w:rPr>
        <w:t>he</w:t>
      </w:r>
      <w:r w:rsidR="00AC24CE" w:rsidRPr="0078415E">
        <w:rPr>
          <w:rFonts w:cs="Tahoma"/>
          <w:color w:val="8008BE"/>
        </w:rPr>
        <w:t>y</w:t>
      </w:r>
      <w:r w:rsidRPr="0078415E">
        <w:rPr>
          <w:rFonts w:cs="Tahoma"/>
          <w:color w:val="8008BE"/>
        </w:rPr>
        <w:t xml:space="preserve"> sense the nearness of this beloved invisible mentor</w:t>
      </w:r>
      <w:r w:rsidR="00AC24CE" w:rsidRPr="0078415E">
        <w:rPr>
          <w:rFonts w:cs="Tahoma"/>
          <w:color w:val="8008BE"/>
        </w:rPr>
        <w:t>.</w:t>
      </w:r>
      <w:r w:rsidR="0026156E" w:rsidRPr="0078415E">
        <w:rPr>
          <w:rFonts w:cs="Tahoma"/>
          <w:color w:val="8008BE"/>
        </w:rPr>
        <w:t xml:space="preserve"> </w:t>
      </w:r>
      <w:r w:rsidR="00AC24CE" w:rsidRPr="0078415E">
        <w:rPr>
          <w:rFonts w:cs="Tahoma"/>
          <w:color w:val="8008BE"/>
        </w:rPr>
        <w:t xml:space="preserve">Although they </w:t>
      </w:r>
      <w:r w:rsidRPr="0078415E">
        <w:rPr>
          <w:rFonts w:cs="Tahoma"/>
          <w:color w:val="8008BE"/>
        </w:rPr>
        <w:t xml:space="preserve">may not be able to discern </w:t>
      </w:r>
      <w:r w:rsidR="006925C2" w:rsidRPr="0078415E">
        <w:rPr>
          <w:rFonts w:cs="Tahoma"/>
          <w:color w:val="8008BE"/>
        </w:rPr>
        <w:t>them</w:t>
      </w:r>
      <w:r w:rsidRPr="0078415E">
        <w:rPr>
          <w:rFonts w:cs="Tahoma"/>
          <w:color w:val="8008BE"/>
        </w:rPr>
        <w:t xml:space="preserve"> with fleshly eyes, </w:t>
      </w:r>
      <w:r w:rsidR="00AC24CE" w:rsidRPr="0078415E">
        <w:rPr>
          <w:rFonts w:cs="Tahoma"/>
          <w:color w:val="8008BE"/>
        </w:rPr>
        <w:t xml:space="preserve">they </w:t>
      </w:r>
      <w:r w:rsidRPr="0078415E">
        <w:rPr>
          <w:rFonts w:cs="Tahoma"/>
          <w:color w:val="8008BE"/>
        </w:rPr>
        <w:t xml:space="preserve">unquestionably feel the radiation and comfort of that loving presence, so selflessly interested in </w:t>
      </w:r>
      <w:r w:rsidR="00AC24CE" w:rsidRPr="0078415E">
        <w:rPr>
          <w:rFonts w:cs="Tahoma"/>
          <w:color w:val="8008BE"/>
        </w:rPr>
        <w:t xml:space="preserve">their </w:t>
      </w:r>
      <w:r w:rsidRPr="0078415E">
        <w:rPr>
          <w:rFonts w:cs="Tahoma"/>
          <w:color w:val="8008BE"/>
        </w:rPr>
        <w:t xml:space="preserve">welfare. </w:t>
      </w:r>
      <w:r w:rsidR="00AC24CE" w:rsidRPr="0078415E">
        <w:rPr>
          <w:rFonts w:cs="Tahoma"/>
          <w:color w:val="8008BE"/>
        </w:rPr>
        <w:t xml:space="preserve">They </w:t>
      </w:r>
      <w:r w:rsidRPr="0078415E">
        <w:rPr>
          <w:rFonts w:cs="Tahoma"/>
          <w:color w:val="8008BE"/>
        </w:rPr>
        <w:t>find the Master</w:t>
      </w:r>
      <w:r w:rsidR="00AC24CE" w:rsidRPr="0078415E">
        <w:rPr>
          <w:rFonts w:cs="Tahoma"/>
          <w:color w:val="8008BE"/>
        </w:rPr>
        <w:t>, for</w:t>
      </w:r>
      <w:r w:rsidRPr="0078415E">
        <w:rPr>
          <w:rFonts w:cs="Tahoma"/>
          <w:color w:val="8008BE"/>
        </w:rPr>
        <w:t xml:space="preserve"> whom </w:t>
      </w:r>
      <w:r w:rsidR="00AC24CE" w:rsidRPr="0078415E">
        <w:rPr>
          <w:rFonts w:cs="Tahoma"/>
          <w:color w:val="8008BE"/>
        </w:rPr>
        <w:t xml:space="preserve">they have </w:t>
      </w:r>
      <w:r w:rsidRPr="0078415E">
        <w:rPr>
          <w:rFonts w:cs="Tahoma"/>
          <w:color w:val="8008BE"/>
        </w:rPr>
        <w:t xml:space="preserve">been searching on the outside, is in fact, </w:t>
      </w:r>
      <w:r w:rsidR="00B54435" w:rsidRPr="0078415E">
        <w:rPr>
          <w:rFonts w:cs="Tahoma"/>
          <w:color w:val="8008BE"/>
        </w:rPr>
        <w:t>‘</w:t>
      </w:r>
      <w:r w:rsidRPr="0078415E">
        <w:rPr>
          <w:rFonts w:cs="Tahoma"/>
          <w:color w:val="8008BE"/>
        </w:rPr>
        <w:t>nearer than hands and feet and closer than breathing</w:t>
      </w:r>
      <w:r w:rsidR="00B54435" w:rsidRPr="0078415E">
        <w:rPr>
          <w:rFonts w:cs="Tahoma"/>
          <w:color w:val="8008BE"/>
        </w:rPr>
        <w:t>’</w:t>
      </w:r>
      <w:r w:rsidR="003C78DC" w:rsidRPr="0078415E">
        <w:rPr>
          <w:rFonts w:cs="Tahoma"/>
          <w:color w:val="8008BE"/>
        </w:rPr>
        <w:t>.</w:t>
      </w:r>
      <w:r w:rsidR="003C78DC" w:rsidRPr="0078415E">
        <w:rPr>
          <w:rFonts w:cs="Tahoma"/>
          <w:color w:val="8008BE"/>
          <w:vertAlign w:val="superscript"/>
        </w:rPr>
        <w:t>1</w:t>
      </w:r>
    </w:p>
    <w:p w14:paraId="746FA116" w14:textId="77777777" w:rsidR="00195D75" w:rsidRPr="0078415E" w:rsidRDefault="00E63299" w:rsidP="00195D75">
      <w:pPr>
        <w:widowControl w:val="0"/>
        <w:tabs>
          <w:tab w:val="left" w:pos="270"/>
          <w:tab w:val="left" w:pos="360"/>
        </w:tabs>
        <w:ind w:firstLine="360"/>
        <w:rPr>
          <w:rFonts w:cs="Tahoma"/>
          <w:color w:val="8008BE"/>
        </w:rPr>
      </w:pPr>
      <w:r w:rsidRPr="0078415E">
        <w:rPr>
          <w:rFonts w:cs="Tahoma"/>
          <w:color w:val="8008BE"/>
        </w:rPr>
        <w:lastRenderedPageBreak/>
        <w:t xml:space="preserve">It is </w:t>
      </w:r>
      <w:r w:rsidR="00195D75" w:rsidRPr="0078415E">
        <w:rPr>
          <w:rFonts w:cs="Tahoma"/>
          <w:color w:val="8008BE"/>
        </w:rPr>
        <w:t>possible for chelas to live in situations where they experience the tests and trials of several embodiments while living in the same physical body</w:t>
      </w:r>
      <w:r w:rsidRPr="0078415E">
        <w:rPr>
          <w:rFonts w:cs="Tahoma"/>
          <w:color w:val="8008BE"/>
        </w:rPr>
        <w:t xml:space="preserve">. </w:t>
      </w:r>
      <w:r w:rsidR="00195D75" w:rsidRPr="0078415E">
        <w:rPr>
          <w:rFonts w:cs="Tahoma"/>
          <w:color w:val="8008BE"/>
        </w:rPr>
        <w:t xml:space="preserve"> If </w:t>
      </w:r>
      <w:r w:rsidR="00F60F2B" w:rsidRPr="0078415E">
        <w:rPr>
          <w:rFonts w:cs="Tahoma"/>
          <w:color w:val="8008BE"/>
        </w:rPr>
        <w:t xml:space="preserve">they </w:t>
      </w:r>
      <w:r w:rsidR="00195D75" w:rsidRPr="0078415E">
        <w:rPr>
          <w:rFonts w:cs="Tahoma"/>
          <w:color w:val="8008BE"/>
        </w:rPr>
        <w:t xml:space="preserve">come under the personal direction of Saint Germain, as an active conductor of the Violet Ray, </w:t>
      </w:r>
      <w:r w:rsidR="00F60F2B" w:rsidRPr="0078415E">
        <w:rPr>
          <w:rFonts w:cs="Tahoma"/>
          <w:color w:val="8008BE"/>
        </w:rPr>
        <w:t xml:space="preserve">they have </w:t>
      </w:r>
      <w:r w:rsidR="00195D75" w:rsidRPr="0078415E">
        <w:rPr>
          <w:rFonts w:cs="Tahoma"/>
          <w:color w:val="8008BE"/>
        </w:rPr>
        <w:t xml:space="preserve">the marvelous privilege of taking </w:t>
      </w:r>
      <w:r w:rsidRPr="0078415E">
        <w:rPr>
          <w:rFonts w:cs="Tahoma"/>
          <w:color w:val="8008BE"/>
        </w:rPr>
        <w:t xml:space="preserve">on the experiences </w:t>
      </w:r>
      <w:r w:rsidR="00D05CF8" w:rsidRPr="0078415E">
        <w:rPr>
          <w:rFonts w:cs="Tahoma"/>
          <w:color w:val="8008BE"/>
        </w:rPr>
        <w:t xml:space="preserve">of </w:t>
      </w:r>
      <w:r w:rsidR="00195D75" w:rsidRPr="0078415E">
        <w:rPr>
          <w:rFonts w:cs="Tahoma"/>
          <w:color w:val="8008BE"/>
        </w:rPr>
        <w:t xml:space="preserve">several embodiments in </w:t>
      </w:r>
      <w:r w:rsidRPr="0078415E">
        <w:rPr>
          <w:rFonts w:cs="Tahoma"/>
          <w:color w:val="8008BE"/>
        </w:rPr>
        <w:t xml:space="preserve">a single </w:t>
      </w:r>
      <w:r w:rsidR="00195D75" w:rsidRPr="0078415E">
        <w:rPr>
          <w:rFonts w:cs="Tahoma"/>
          <w:color w:val="8008BE"/>
        </w:rPr>
        <w:t xml:space="preserve">one, without the necessity of discarding the physical body. During this embodiment, </w:t>
      </w:r>
      <w:r w:rsidR="00F60F2B" w:rsidRPr="0078415E">
        <w:rPr>
          <w:rFonts w:cs="Tahoma"/>
          <w:color w:val="8008BE"/>
        </w:rPr>
        <w:t xml:space="preserve">they </w:t>
      </w:r>
      <w:r w:rsidR="00195D75" w:rsidRPr="0078415E">
        <w:rPr>
          <w:rFonts w:cs="Tahoma"/>
          <w:color w:val="8008BE"/>
        </w:rPr>
        <w:t xml:space="preserve">find </w:t>
      </w:r>
      <w:r w:rsidR="00F60F2B" w:rsidRPr="0078415E">
        <w:rPr>
          <w:rFonts w:cs="Tahoma"/>
          <w:color w:val="8008BE"/>
        </w:rPr>
        <w:t xml:space="preserve">themselves </w:t>
      </w:r>
      <w:r w:rsidR="00195D75" w:rsidRPr="0078415E">
        <w:rPr>
          <w:rFonts w:cs="Tahoma"/>
          <w:color w:val="8008BE"/>
        </w:rPr>
        <w:t xml:space="preserve">in new environments, where friends and locations are constantly changing. Additional opportunity </w:t>
      </w:r>
      <w:r w:rsidR="00F60F2B" w:rsidRPr="0078415E">
        <w:rPr>
          <w:rFonts w:cs="Tahoma"/>
          <w:color w:val="8008BE"/>
        </w:rPr>
        <w:t xml:space="preserve">is </w:t>
      </w:r>
      <w:r w:rsidR="00195D75" w:rsidRPr="0078415E">
        <w:rPr>
          <w:rFonts w:cs="Tahoma"/>
          <w:color w:val="8008BE"/>
        </w:rPr>
        <w:t xml:space="preserve">given to overcome bad habits and to attain self-mastery. </w:t>
      </w:r>
    </w:p>
    <w:p w14:paraId="7983AEF7" w14:textId="77777777" w:rsidR="00195D75" w:rsidRPr="0078415E" w:rsidRDefault="00E64D1F" w:rsidP="00195D75">
      <w:pPr>
        <w:widowControl w:val="0"/>
        <w:tabs>
          <w:tab w:val="left" w:pos="270"/>
          <w:tab w:val="left" w:pos="360"/>
        </w:tabs>
        <w:ind w:firstLine="360"/>
        <w:rPr>
          <w:rFonts w:cs="Tahoma"/>
          <w:color w:val="8008BE"/>
        </w:rPr>
      </w:pPr>
      <w:r w:rsidRPr="0078415E">
        <w:rPr>
          <w:rFonts w:cs="Tahoma"/>
          <w:color w:val="8008BE"/>
        </w:rPr>
        <w:t>T</w:t>
      </w:r>
      <w:r w:rsidR="00195D75" w:rsidRPr="0078415E">
        <w:rPr>
          <w:rFonts w:cs="Tahoma"/>
          <w:color w:val="8008BE"/>
        </w:rPr>
        <w:t>o correct the patterns of disharmony of the past, student</w:t>
      </w:r>
      <w:r w:rsidRPr="0078415E">
        <w:rPr>
          <w:rFonts w:cs="Tahoma"/>
          <w:color w:val="8008BE"/>
        </w:rPr>
        <w:t>s</w:t>
      </w:r>
      <w:r w:rsidR="00195D75" w:rsidRPr="0078415E">
        <w:rPr>
          <w:rFonts w:cs="Tahoma"/>
          <w:color w:val="8008BE"/>
        </w:rPr>
        <w:t xml:space="preserve"> must be positive, determined, and proceed with confidence</w:t>
      </w:r>
      <w:r w:rsidR="00274C99" w:rsidRPr="0078415E">
        <w:rPr>
          <w:rFonts w:cs="Tahoma"/>
          <w:color w:val="8008BE"/>
        </w:rPr>
        <w:t>. People</w:t>
      </w:r>
      <w:r w:rsidR="0026156E" w:rsidRPr="0078415E">
        <w:rPr>
          <w:rFonts w:cs="Tahoma"/>
          <w:color w:val="8008BE"/>
        </w:rPr>
        <w:t xml:space="preserve"> </w:t>
      </w:r>
      <w:r w:rsidRPr="0078415E">
        <w:rPr>
          <w:rFonts w:cs="Tahoma"/>
          <w:color w:val="8008BE"/>
        </w:rPr>
        <w:t xml:space="preserve">having </w:t>
      </w:r>
      <w:r w:rsidR="00195D75" w:rsidRPr="0078415E">
        <w:rPr>
          <w:rFonts w:cs="Tahoma"/>
          <w:color w:val="8008BE"/>
        </w:rPr>
        <w:t xml:space="preserve">the will and determination to change patterns of disharmony, </w:t>
      </w:r>
      <w:r w:rsidRPr="0078415E">
        <w:rPr>
          <w:rFonts w:cs="Tahoma"/>
          <w:color w:val="8008BE"/>
        </w:rPr>
        <w:t xml:space="preserve">accompanied by </w:t>
      </w:r>
      <w:r w:rsidR="00195D75" w:rsidRPr="0078415E">
        <w:rPr>
          <w:rFonts w:cs="Tahoma"/>
          <w:color w:val="8008BE"/>
        </w:rPr>
        <w:t>sufficient earnestness and tenacity of feeling, become the master</w:t>
      </w:r>
      <w:r w:rsidRPr="0078415E">
        <w:rPr>
          <w:rFonts w:cs="Tahoma"/>
          <w:color w:val="8008BE"/>
        </w:rPr>
        <w:t>s</w:t>
      </w:r>
      <w:r w:rsidR="00195D75" w:rsidRPr="0078415E">
        <w:rPr>
          <w:rFonts w:cs="Tahoma"/>
          <w:color w:val="8008BE"/>
        </w:rPr>
        <w:t xml:space="preserve"> of circumstance. Do not become discouraged in your attempts to set your world in order. Just try again, knowing you will prevail and that </w:t>
      </w:r>
      <w:r w:rsidRPr="0078415E">
        <w:rPr>
          <w:rFonts w:cs="Tahoma"/>
          <w:color w:val="8008BE"/>
        </w:rPr>
        <w:t>‘</w:t>
      </w:r>
      <w:r w:rsidR="00195D75" w:rsidRPr="0078415E">
        <w:rPr>
          <w:rFonts w:cs="Tahoma"/>
          <w:color w:val="8008BE"/>
        </w:rPr>
        <w:t>One with GOD is a majority</w:t>
      </w:r>
      <w:r w:rsidRPr="0078415E">
        <w:rPr>
          <w:rFonts w:cs="Tahoma"/>
          <w:color w:val="8008BE"/>
        </w:rPr>
        <w:t>’</w:t>
      </w:r>
      <w:r w:rsidR="00195D75" w:rsidRPr="0078415E">
        <w:rPr>
          <w:rFonts w:cs="Tahoma"/>
          <w:color w:val="8008BE"/>
        </w:rPr>
        <w:t>.</w:t>
      </w:r>
      <w:r w:rsidR="003C78DC" w:rsidRPr="0078415E">
        <w:rPr>
          <w:rFonts w:cs="Tahoma"/>
          <w:color w:val="8008BE"/>
          <w:vertAlign w:val="superscript"/>
        </w:rPr>
        <w:t>2</w:t>
      </w:r>
    </w:p>
    <w:p w14:paraId="4BDC422D"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There are differences in the </w:t>
      </w:r>
      <w:r w:rsidR="00E64D1F" w:rsidRPr="0078415E">
        <w:rPr>
          <w:rFonts w:cs="Tahoma"/>
          <w:color w:val="8008BE"/>
        </w:rPr>
        <w:t xml:space="preserve">Masters’ </w:t>
      </w:r>
      <w:r w:rsidRPr="0078415E">
        <w:rPr>
          <w:rFonts w:cs="Tahoma"/>
          <w:color w:val="8008BE"/>
        </w:rPr>
        <w:t xml:space="preserve">discipline. The Masters Serapis Bey, El Morya and Hilarion are known to be rather strict. Kuthumi, Jesus, and Mother Mary are of a more gentle nature. El Morya is known </w:t>
      </w:r>
      <w:r w:rsidR="00E64D1F" w:rsidRPr="0078415E">
        <w:rPr>
          <w:rFonts w:cs="Tahoma"/>
          <w:color w:val="8008BE"/>
        </w:rPr>
        <w:t xml:space="preserve">for </w:t>
      </w:r>
      <w:r w:rsidRPr="0078415E">
        <w:rPr>
          <w:rFonts w:cs="Tahoma"/>
          <w:color w:val="8008BE"/>
        </w:rPr>
        <w:t>symbolically pull</w:t>
      </w:r>
      <w:r w:rsidR="00E64D1F" w:rsidRPr="0078415E">
        <w:rPr>
          <w:rFonts w:cs="Tahoma"/>
          <w:color w:val="8008BE"/>
        </w:rPr>
        <w:t>ing</w:t>
      </w:r>
      <w:r w:rsidRPr="0078415E">
        <w:rPr>
          <w:rFonts w:cs="Tahoma"/>
          <w:color w:val="8008BE"/>
        </w:rPr>
        <w:t xml:space="preserve"> his chelas up the vertical face of the mountain</w:t>
      </w:r>
      <w:r w:rsidR="00E64D1F" w:rsidRPr="0078415E">
        <w:rPr>
          <w:rFonts w:cs="Tahoma"/>
          <w:color w:val="8008BE"/>
        </w:rPr>
        <w:t>.</w:t>
      </w:r>
      <w:r w:rsidR="0026156E" w:rsidRPr="0078415E">
        <w:rPr>
          <w:rFonts w:cs="Tahoma"/>
          <w:color w:val="8008BE"/>
        </w:rPr>
        <w:t xml:space="preserve"> </w:t>
      </w:r>
      <w:r w:rsidR="00E64D1F" w:rsidRPr="0078415E">
        <w:rPr>
          <w:rFonts w:cs="Tahoma"/>
          <w:color w:val="8008BE"/>
        </w:rPr>
        <w:t xml:space="preserve">During </w:t>
      </w:r>
      <w:r w:rsidRPr="0078415E">
        <w:rPr>
          <w:rFonts w:cs="Tahoma"/>
          <w:color w:val="8008BE"/>
        </w:rPr>
        <w:t>th</w:t>
      </w:r>
      <w:r w:rsidR="00E64D1F" w:rsidRPr="0078415E">
        <w:rPr>
          <w:rFonts w:cs="Tahoma"/>
          <w:color w:val="8008BE"/>
        </w:rPr>
        <w:t>at</w:t>
      </w:r>
      <w:r w:rsidRPr="0078415E">
        <w:rPr>
          <w:rFonts w:cs="Tahoma"/>
          <w:color w:val="8008BE"/>
        </w:rPr>
        <w:t xml:space="preserve"> climb, chela</w:t>
      </w:r>
      <w:r w:rsidR="00E64D1F" w:rsidRPr="0078415E">
        <w:rPr>
          <w:rFonts w:cs="Tahoma"/>
          <w:color w:val="8008BE"/>
        </w:rPr>
        <w:t>s</w:t>
      </w:r>
      <w:r w:rsidRPr="0078415E">
        <w:rPr>
          <w:rFonts w:cs="Tahoma"/>
          <w:color w:val="8008BE"/>
        </w:rPr>
        <w:t xml:space="preserve"> may </w:t>
      </w:r>
      <w:r w:rsidR="00E64D1F" w:rsidRPr="0078415E">
        <w:rPr>
          <w:rFonts w:cs="Tahoma"/>
          <w:color w:val="8008BE"/>
        </w:rPr>
        <w:t xml:space="preserve">tear their </w:t>
      </w:r>
      <w:r w:rsidRPr="0078415E">
        <w:rPr>
          <w:rFonts w:cs="Tahoma"/>
          <w:color w:val="8008BE"/>
        </w:rPr>
        <w:t>clothes</w:t>
      </w:r>
      <w:r w:rsidR="00E64D1F" w:rsidRPr="0078415E">
        <w:rPr>
          <w:rFonts w:cs="Tahoma"/>
          <w:color w:val="8008BE"/>
        </w:rPr>
        <w:t xml:space="preserve"> and bruise their </w:t>
      </w:r>
      <w:r w:rsidRPr="0078415E">
        <w:rPr>
          <w:rFonts w:cs="Tahoma"/>
          <w:color w:val="8008BE"/>
        </w:rPr>
        <w:t xml:space="preserve">skin, but </w:t>
      </w:r>
      <w:r w:rsidR="00E64D1F" w:rsidRPr="0078415E">
        <w:rPr>
          <w:rFonts w:cs="Tahoma"/>
          <w:color w:val="8008BE"/>
        </w:rPr>
        <w:t xml:space="preserve">they </w:t>
      </w:r>
      <w:r w:rsidRPr="0078415E">
        <w:rPr>
          <w:rFonts w:cs="Tahoma"/>
          <w:color w:val="8008BE"/>
        </w:rPr>
        <w:t>arrive on top of the Mount of Attainment at a relatively fast pace.</w:t>
      </w:r>
    </w:p>
    <w:p w14:paraId="5BE38958"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Normally, </w:t>
      </w:r>
      <w:r w:rsidR="001904BC" w:rsidRPr="0078415E">
        <w:rPr>
          <w:rFonts w:cs="Tahoma"/>
          <w:color w:val="8008BE"/>
        </w:rPr>
        <w:t xml:space="preserve">masters </w:t>
      </w:r>
      <w:r w:rsidRPr="0078415E">
        <w:rPr>
          <w:rFonts w:cs="Tahoma"/>
          <w:color w:val="8008BE"/>
        </w:rPr>
        <w:t>work with student</w:t>
      </w:r>
      <w:r w:rsidR="00467A4D" w:rsidRPr="0078415E">
        <w:rPr>
          <w:rFonts w:cs="Tahoma"/>
          <w:color w:val="8008BE"/>
        </w:rPr>
        <w:t>s</w:t>
      </w:r>
      <w:r w:rsidRPr="0078415E">
        <w:rPr>
          <w:rFonts w:cs="Tahoma"/>
          <w:color w:val="8008BE"/>
        </w:rPr>
        <w:t xml:space="preserve"> on the same ray as the</w:t>
      </w:r>
      <w:r w:rsidR="00467A4D" w:rsidRPr="0078415E">
        <w:rPr>
          <w:rFonts w:cs="Tahoma"/>
          <w:color w:val="8008BE"/>
        </w:rPr>
        <w:t>mselves.</w:t>
      </w:r>
      <w:r w:rsidRPr="0078415E">
        <w:rPr>
          <w:rFonts w:cs="Tahoma"/>
          <w:color w:val="8008BE"/>
        </w:rPr>
        <w:t xml:space="preserve"> For example, student</w:t>
      </w:r>
      <w:r w:rsidR="00467A4D" w:rsidRPr="0078415E">
        <w:rPr>
          <w:rFonts w:cs="Tahoma"/>
          <w:color w:val="8008BE"/>
        </w:rPr>
        <w:t>s</w:t>
      </w:r>
      <w:r w:rsidRPr="0078415E">
        <w:rPr>
          <w:rFonts w:cs="Tahoma"/>
          <w:color w:val="8008BE"/>
        </w:rPr>
        <w:t xml:space="preserve"> on the </w:t>
      </w:r>
      <w:r w:rsidR="00945A7E" w:rsidRPr="0078415E">
        <w:rPr>
          <w:rFonts w:cs="Tahoma"/>
          <w:color w:val="8008BE"/>
        </w:rPr>
        <w:t>2</w:t>
      </w:r>
      <w:r w:rsidR="00945A7E" w:rsidRPr="0078415E">
        <w:rPr>
          <w:rFonts w:cs="Tahoma"/>
          <w:color w:val="8008BE"/>
          <w:vertAlign w:val="superscript"/>
        </w:rPr>
        <w:t>nd</w:t>
      </w:r>
      <w:r w:rsidR="00E84348" w:rsidRPr="0078415E">
        <w:rPr>
          <w:rFonts w:cs="Tahoma"/>
          <w:color w:val="8008BE"/>
        </w:rPr>
        <w:t>Ray</w:t>
      </w:r>
      <w:r w:rsidRPr="0078415E">
        <w:rPr>
          <w:rFonts w:cs="Tahoma"/>
          <w:color w:val="8008BE"/>
        </w:rPr>
        <w:t>, would work</w:t>
      </w:r>
      <w:r w:rsidR="0026156E" w:rsidRPr="0078415E">
        <w:rPr>
          <w:rFonts w:cs="Tahoma"/>
          <w:color w:val="8008BE"/>
        </w:rPr>
        <w:t xml:space="preserve"> </w:t>
      </w:r>
      <w:r w:rsidRPr="0078415E">
        <w:rPr>
          <w:rFonts w:cs="Tahoma"/>
          <w:color w:val="8008BE"/>
        </w:rPr>
        <w:t xml:space="preserve">with Kuthumi, Lanto or Lord Maitreya. </w:t>
      </w:r>
      <w:r w:rsidR="00467A4D" w:rsidRPr="0078415E">
        <w:rPr>
          <w:rFonts w:cs="Tahoma"/>
          <w:color w:val="8008BE"/>
        </w:rPr>
        <w:t xml:space="preserve"> They </w:t>
      </w:r>
      <w:r w:rsidRPr="0078415E">
        <w:rPr>
          <w:rFonts w:cs="Tahoma"/>
          <w:color w:val="8008BE"/>
        </w:rPr>
        <w:t xml:space="preserve">could also work with Jesus, since Jesus is a World Teacher, an activity of the </w:t>
      </w:r>
      <w:r w:rsidR="00E84348" w:rsidRPr="0078415E">
        <w:rPr>
          <w:rFonts w:cs="Tahoma"/>
          <w:color w:val="8008BE"/>
        </w:rPr>
        <w:t>2</w:t>
      </w:r>
      <w:r w:rsidR="00E84348" w:rsidRPr="0078415E">
        <w:rPr>
          <w:rFonts w:cs="Tahoma"/>
          <w:color w:val="8008BE"/>
          <w:vertAlign w:val="superscript"/>
        </w:rPr>
        <w:t>nd</w:t>
      </w:r>
      <w:r w:rsidR="00E84348" w:rsidRPr="0078415E">
        <w:rPr>
          <w:rFonts w:cs="Tahoma"/>
          <w:color w:val="8008BE"/>
        </w:rPr>
        <w:t>Ray</w:t>
      </w:r>
      <w:r w:rsidRPr="0078415E">
        <w:rPr>
          <w:rFonts w:cs="Tahoma"/>
          <w:color w:val="8008BE"/>
        </w:rPr>
        <w:t>.</w:t>
      </w:r>
    </w:p>
    <w:p w14:paraId="4318DC5F" w14:textId="77777777" w:rsidR="006C22E0" w:rsidRPr="0078415E" w:rsidRDefault="00195D75" w:rsidP="00195D75">
      <w:pPr>
        <w:widowControl w:val="0"/>
        <w:tabs>
          <w:tab w:val="left" w:pos="270"/>
          <w:tab w:val="left" w:pos="360"/>
        </w:tabs>
        <w:ind w:firstLine="360"/>
        <w:rPr>
          <w:rFonts w:cs="Tahoma"/>
          <w:color w:val="8008BE"/>
        </w:rPr>
      </w:pPr>
      <w:r w:rsidRPr="0078415E">
        <w:rPr>
          <w:rFonts w:cs="Tahoma"/>
          <w:color w:val="8008BE"/>
        </w:rPr>
        <w:t>The Master</w:t>
      </w:r>
      <w:r w:rsidR="001904BC" w:rsidRPr="0078415E">
        <w:rPr>
          <w:rFonts w:cs="Tahoma"/>
          <w:color w:val="8008BE"/>
        </w:rPr>
        <w:t>s</w:t>
      </w:r>
      <w:r w:rsidRPr="0078415E">
        <w:rPr>
          <w:rFonts w:cs="Tahoma"/>
          <w:color w:val="8008BE"/>
        </w:rPr>
        <w:t xml:space="preserve"> share </w:t>
      </w:r>
      <w:r w:rsidR="005C7F59" w:rsidRPr="0078415E">
        <w:rPr>
          <w:rFonts w:cs="Tahoma"/>
          <w:color w:val="8008BE"/>
        </w:rPr>
        <w:t xml:space="preserve">their </w:t>
      </w:r>
      <w:r w:rsidRPr="0078415E">
        <w:rPr>
          <w:rFonts w:cs="Tahoma"/>
          <w:color w:val="8008BE"/>
        </w:rPr>
        <w:t>understanding of the Law</w:t>
      </w:r>
      <w:r w:rsidR="00313536" w:rsidRPr="0078415E">
        <w:rPr>
          <w:rFonts w:cs="Tahoma"/>
          <w:color w:val="8008BE"/>
        </w:rPr>
        <w:t>; chela</w:t>
      </w:r>
      <w:r w:rsidR="005C7F59" w:rsidRPr="0078415E">
        <w:rPr>
          <w:rFonts w:cs="Tahoma"/>
          <w:color w:val="8008BE"/>
        </w:rPr>
        <w:t>s</w:t>
      </w:r>
      <w:r w:rsidR="00313536" w:rsidRPr="0078415E">
        <w:rPr>
          <w:rFonts w:cs="Tahoma"/>
          <w:color w:val="8008BE"/>
        </w:rPr>
        <w:t xml:space="preserve"> must put forth </w:t>
      </w:r>
      <w:r w:rsidRPr="0078415E">
        <w:rPr>
          <w:rFonts w:cs="Tahoma"/>
          <w:color w:val="8008BE"/>
        </w:rPr>
        <w:t>a persistent co</w:t>
      </w:r>
      <w:r w:rsidRPr="0078415E">
        <w:rPr>
          <w:rFonts w:cs="Tahoma"/>
          <w:color w:val="8008BE"/>
        </w:rPr>
        <w:noBreakHyphen/>
        <w:t>effort.</w:t>
      </w:r>
      <w:r w:rsidR="0026156E" w:rsidRPr="0078415E">
        <w:rPr>
          <w:rFonts w:cs="Tahoma"/>
          <w:color w:val="8008BE"/>
        </w:rPr>
        <w:t xml:space="preserve"> </w:t>
      </w:r>
      <w:r w:rsidRPr="0078415E">
        <w:rPr>
          <w:rFonts w:cs="Tahoma"/>
          <w:color w:val="8008BE"/>
        </w:rPr>
        <w:t>When chela</w:t>
      </w:r>
      <w:r w:rsidR="005C7F59" w:rsidRPr="0078415E">
        <w:rPr>
          <w:rFonts w:cs="Tahoma"/>
          <w:color w:val="8008BE"/>
        </w:rPr>
        <w:t>s</w:t>
      </w:r>
      <w:r w:rsidR="001904BC" w:rsidRPr="0078415E">
        <w:rPr>
          <w:rFonts w:cs="Tahoma"/>
          <w:color w:val="8008BE"/>
        </w:rPr>
        <w:t xml:space="preserve"> balance</w:t>
      </w:r>
      <w:r w:rsidRPr="0078415E">
        <w:rPr>
          <w:rFonts w:cs="Tahoma"/>
          <w:color w:val="8008BE"/>
        </w:rPr>
        <w:t xml:space="preserve"> the efforts of a Master through application and service, then, through this constructive use of energy, the Master grows in grace and the accumulated good increases in his causal body, as well. Therefore, the Masters love to be called. It enables them to do higher tasks in the future. If invited to do so, the Master suggest</w:t>
      </w:r>
      <w:r w:rsidR="006C22E0" w:rsidRPr="0078415E">
        <w:rPr>
          <w:rFonts w:cs="Tahoma"/>
          <w:color w:val="8008BE"/>
        </w:rPr>
        <w:t>s</w:t>
      </w:r>
      <w:r w:rsidRPr="0078415E">
        <w:rPr>
          <w:rFonts w:cs="Tahoma"/>
          <w:color w:val="8008BE"/>
        </w:rPr>
        <w:t xml:space="preserve"> a </w:t>
      </w:r>
      <w:r w:rsidR="006C22E0" w:rsidRPr="0078415E">
        <w:rPr>
          <w:rFonts w:cs="Tahoma"/>
          <w:color w:val="8008BE"/>
        </w:rPr>
        <w:t xml:space="preserve">beneficial </w:t>
      </w:r>
      <w:r w:rsidRPr="0078415E">
        <w:rPr>
          <w:rFonts w:cs="Tahoma"/>
          <w:color w:val="8008BE"/>
        </w:rPr>
        <w:t xml:space="preserve">course of action </w:t>
      </w:r>
      <w:r w:rsidR="006C22E0" w:rsidRPr="0078415E">
        <w:rPr>
          <w:rFonts w:cs="Tahoma"/>
          <w:color w:val="8008BE"/>
        </w:rPr>
        <w:t xml:space="preserve">for </w:t>
      </w:r>
      <w:r w:rsidRPr="0078415E">
        <w:rPr>
          <w:rFonts w:cs="Tahoma"/>
          <w:color w:val="8008BE"/>
        </w:rPr>
        <w:t xml:space="preserve">the </w:t>
      </w:r>
      <w:r w:rsidR="00381F63" w:rsidRPr="0078415E">
        <w:rPr>
          <w:rFonts w:cs="Tahoma"/>
          <w:color w:val="8008BE"/>
        </w:rPr>
        <w:t xml:space="preserve">chela’s </w:t>
      </w:r>
      <w:r w:rsidRPr="0078415E">
        <w:rPr>
          <w:rFonts w:cs="Tahoma"/>
          <w:color w:val="8008BE"/>
        </w:rPr>
        <w:t xml:space="preserve">spiritual development. </w:t>
      </w:r>
      <w:r w:rsidR="006C22E0" w:rsidRPr="0078415E">
        <w:rPr>
          <w:rFonts w:cs="Tahoma"/>
          <w:color w:val="8008BE"/>
        </w:rPr>
        <w:t xml:space="preserve">The </w:t>
      </w:r>
      <w:r w:rsidRPr="0078415E">
        <w:rPr>
          <w:rFonts w:cs="Tahoma"/>
          <w:color w:val="8008BE"/>
        </w:rPr>
        <w:t>Masters explained</w:t>
      </w:r>
      <w:r w:rsidR="0026156E" w:rsidRPr="0078415E">
        <w:rPr>
          <w:rFonts w:cs="Tahoma"/>
          <w:color w:val="8008BE"/>
        </w:rPr>
        <w:t xml:space="preserve"> </w:t>
      </w:r>
      <w:r w:rsidR="001904BC" w:rsidRPr="0078415E">
        <w:rPr>
          <w:rFonts w:cs="Tahoma"/>
          <w:color w:val="8008BE"/>
        </w:rPr>
        <w:t xml:space="preserve">that </w:t>
      </w:r>
      <w:r w:rsidR="006C22E0" w:rsidRPr="0078415E">
        <w:rPr>
          <w:rFonts w:cs="Tahoma"/>
          <w:color w:val="8008BE"/>
        </w:rPr>
        <w:t>such a program</w:t>
      </w:r>
      <w:r w:rsidRPr="0078415E">
        <w:rPr>
          <w:rFonts w:cs="Tahoma"/>
          <w:color w:val="8008BE"/>
        </w:rPr>
        <w:t xml:space="preserve"> is </w:t>
      </w:r>
      <w:r w:rsidR="006C22E0" w:rsidRPr="0078415E">
        <w:rPr>
          <w:rFonts w:cs="Tahoma"/>
          <w:color w:val="8008BE"/>
        </w:rPr>
        <w:t xml:space="preserve">like </w:t>
      </w:r>
      <w:r w:rsidRPr="0078415E">
        <w:rPr>
          <w:rFonts w:cs="Tahoma"/>
          <w:color w:val="8008BE"/>
        </w:rPr>
        <w:t xml:space="preserve">a trainer encouraging a horse to jump over higher and higher hurdles, </w:t>
      </w:r>
      <w:r w:rsidR="006C22E0" w:rsidRPr="0078415E">
        <w:rPr>
          <w:rFonts w:cs="Tahoma"/>
          <w:color w:val="8008BE"/>
        </w:rPr>
        <w:t xml:space="preserve">and </w:t>
      </w:r>
      <w:r w:rsidRPr="0078415E">
        <w:rPr>
          <w:rFonts w:cs="Tahoma"/>
          <w:color w:val="8008BE"/>
        </w:rPr>
        <w:t>do</w:t>
      </w:r>
      <w:r w:rsidR="006C22E0" w:rsidRPr="0078415E">
        <w:rPr>
          <w:rFonts w:cs="Tahoma"/>
          <w:color w:val="8008BE"/>
        </w:rPr>
        <w:t>ing</w:t>
      </w:r>
      <w:r w:rsidRPr="0078415E">
        <w:rPr>
          <w:rFonts w:cs="Tahoma"/>
          <w:color w:val="8008BE"/>
        </w:rPr>
        <w:t xml:space="preserve"> so with ease and dignity. </w:t>
      </w:r>
    </w:p>
    <w:p w14:paraId="2BCAF577"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Even </w:t>
      </w:r>
      <w:r w:rsidR="006C22E0" w:rsidRPr="0078415E">
        <w:rPr>
          <w:rFonts w:cs="Tahoma"/>
          <w:color w:val="8008BE"/>
        </w:rPr>
        <w:t xml:space="preserve">though the </w:t>
      </w:r>
      <w:r w:rsidRPr="0078415E">
        <w:rPr>
          <w:rFonts w:cs="Tahoma"/>
          <w:color w:val="8008BE"/>
        </w:rPr>
        <w:t xml:space="preserve">Master does his best to teach a chela, the ultimate results </w:t>
      </w:r>
      <w:r w:rsidR="006C22E0" w:rsidRPr="0078415E">
        <w:rPr>
          <w:rFonts w:cs="Tahoma"/>
          <w:color w:val="8008BE"/>
        </w:rPr>
        <w:t xml:space="preserve">are </w:t>
      </w:r>
      <w:r w:rsidRPr="0078415E">
        <w:rPr>
          <w:rFonts w:cs="Tahoma"/>
          <w:color w:val="8008BE"/>
        </w:rPr>
        <w:t>always in doubt</w:t>
      </w:r>
      <w:r w:rsidR="006C22E0" w:rsidRPr="0078415E">
        <w:rPr>
          <w:rFonts w:cs="Tahoma"/>
          <w:color w:val="8008BE"/>
        </w:rPr>
        <w:t>.</w:t>
      </w:r>
      <w:r w:rsidR="0026156E" w:rsidRPr="0078415E">
        <w:rPr>
          <w:rFonts w:cs="Tahoma"/>
          <w:color w:val="8008BE"/>
        </w:rPr>
        <w:t xml:space="preserve"> </w:t>
      </w:r>
      <w:r w:rsidR="006C22E0" w:rsidRPr="0078415E">
        <w:rPr>
          <w:rFonts w:cs="Tahoma"/>
          <w:color w:val="8008BE"/>
        </w:rPr>
        <w:t xml:space="preserve">The Master </w:t>
      </w:r>
      <w:r w:rsidRPr="0078415E">
        <w:rPr>
          <w:rFonts w:cs="Tahoma"/>
          <w:color w:val="8008BE"/>
        </w:rPr>
        <w:t xml:space="preserve">does not know how the chela will react in certain situations due to </w:t>
      </w:r>
      <w:r w:rsidR="006C22E0" w:rsidRPr="0078415E">
        <w:rPr>
          <w:rFonts w:cs="Tahoma"/>
          <w:color w:val="8008BE"/>
        </w:rPr>
        <w:t xml:space="preserve">inherent </w:t>
      </w:r>
      <w:r w:rsidRPr="0078415E">
        <w:rPr>
          <w:rFonts w:cs="Tahoma"/>
          <w:color w:val="8008BE"/>
        </w:rPr>
        <w:t xml:space="preserve">weaknesses. </w:t>
      </w:r>
    </w:p>
    <w:p w14:paraId="24379E9D"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When the Master notices his association </w:t>
      </w:r>
      <w:r w:rsidR="006C22E0" w:rsidRPr="0078415E">
        <w:rPr>
          <w:rFonts w:cs="Tahoma"/>
          <w:color w:val="8008BE"/>
        </w:rPr>
        <w:t xml:space="preserve">is </w:t>
      </w:r>
      <w:r w:rsidRPr="0078415E">
        <w:rPr>
          <w:rFonts w:cs="Tahoma"/>
          <w:color w:val="8008BE"/>
        </w:rPr>
        <w:t>bring</w:t>
      </w:r>
      <w:r w:rsidR="006C22E0" w:rsidRPr="0078415E">
        <w:rPr>
          <w:rFonts w:cs="Tahoma"/>
          <w:color w:val="8008BE"/>
        </w:rPr>
        <w:t>ing</w:t>
      </w:r>
      <w:r w:rsidRPr="0078415E">
        <w:rPr>
          <w:rFonts w:cs="Tahoma"/>
          <w:color w:val="8008BE"/>
        </w:rPr>
        <w:t xml:space="preserve"> tension, strain and unhappiness, the door is mercifully closed, in part or completely, so the chela may find peace in a gentle</w:t>
      </w:r>
      <w:r w:rsidR="0042258E" w:rsidRPr="0078415E">
        <w:rPr>
          <w:rFonts w:cs="Tahoma"/>
          <w:color w:val="8008BE"/>
        </w:rPr>
        <w:t>r</w:t>
      </w:r>
      <w:r w:rsidRPr="0078415E">
        <w:rPr>
          <w:rFonts w:cs="Tahoma"/>
          <w:color w:val="8008BE"/>
        </w:rPr>
        <w:t xml:space="preserve">, </w:t>
      </w:r>
      <w:r w:rsidR="0042258E" w:rsidRPr="0078415E">
        <w:rPr>
          <w:rFonts w:cs="Tahoma"/>
          <w:color w:val="8008BE"/>
        </w:rPr>
        <w:t xml:space="preserve">more </w:t>
      </w:r>
      <w:r w:rsidRPr="0078415E">
        <w:rPr>
          <w:rFonts w:cs="Tahoma"/>
          <w:color w:val="8008BE"/>
        </w:rPr>
        <w:t xml:space="preserve">leisurely climb. The Master cannot, and will not, be forceful in his relationship with a chela. </w:t>
      </w:r>
      <w:r w:rsidR="00652DED" w:rsidRPr="0078415E">
        <w:rPr>
          <w:rFonts w:cs="Tahoma"/>
          <w:color w:val="8008BE"/>
        </w:rPr>
        <w:t xml:space="preserve">The effort must be </w:t>
      </w:r>
      <w:r w:rsidRPr="0078415E">
        <w:rPr>
          <w:rFonts w:cs="Tahoma"/>
          <w:color w:val="8008BE"/>
        </w:rPr>
        <w:t>voluntary.</w:t>
      </w:r>
    </w:p>
    <w:p w14:paraId="04CCB259"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An oft</w:t>
      </w:r>
      <w:r w:rsidR="0026156E" w:rsidRPr="0078415E">
        <w:rPr>
          <w:rFonts w:cs="Tahoma"/>
          <w:color w:val="8008BE"/>
        </w:rPr>
        <w:t xml:space="preserve"> </w:t>
      </w:r>
      <w:r w:rsidRPr="0078415E">
        <w:rPr>
          <w:rFonts w:cs="Tahoma"/>
          <w:color w:val="8008BE"/>
        </w:rPr>
        <w:t xml:space="preserve">asked question:  </w:t>
      </w:r>
      <w:r w:rsidR="00B54435" w:rsidRPr="0078415E">
        <w:rPr>
          <w:rFonts w:cs="Tahoma"/>
          <w:color w:val="8008BE"/>
        </w:rPr>
        <w:t>‘</w:t>
      </w:r>
      <w:r w:rsidRPr="0078415E">
        <w:rPr>
          <w:rFonts w:cs="Tahoma"/>
          <w:color w:val="8008BE"/>
        </w:rPr>
        <w:t>Why doesn't a Master ever appear before his chela?</w:t>
      </w:r>
      <w:r w:rsidR="00B54435" w:rsidRPr="0078415E">
        <w:rPr>
          <w:rFonts w:cs="Tahoma"/>
          <w:color w:val="8008BE"/>
        </w:rPr>
        <w:t>’</w:t>
      </w:r>
      <w:r w:rsidRPr="0078415E">
        <w:rPr>
          <w:rFonts w:cs="Tahoma"/>
          <w:color w:val="8008BE"/>
        </w:rPr>
        <w:t xml:space="preserve">  The answer cannot be given in one sentence. </w:t>
      </w:r>
    </w:p>
    <w:p w14:paraId="3BE2B47C" w14:textId="77777777" w:rsidR="005805FE" w:rsidRPr="0078415E" w:rsidRDefault="00195D75" w:rsidP="00D2684F">
      <w:pPr>
        <w:widowControl w:val="0"/>
        <w:tabs>
          <w:tab w:val="left" w:pos="270"/>
          <w:tab w:val="left" w:pos="360"/>
        </w:tabs>
        <w:ind w:firstLine="360"/>
        <w:rPr>
          <w:rFonts w:cs="Tahoma"/>
          <w:color w:val="8008BE"/>
        </w:rPr>
      </w:pPr>
      <w:r w:rsidRPr="0078415E">
        <w:rPr>
          <w:rFonts w:cs="Tahoma"/>
          <w:color w:val="8008BE"/>
        </w:rPr>
        <w:t>We are here in embodiment, on Earth, to gain mastery, mainly through our own effort. The actual presence of the Ascended Master, with his higher vibratory level, would</w:t>
      </w:r>
      <w:r w:rsidR="0026156E" w:rsidRPr="0078415E">
        <w:rPr>
          <w:rFonts w:cs="Tahoma"/>
          <w:color w:val="8008BE"/>
        </w:rPr>
        <w:t xml:space="preserve"> </w:t>
      </w:r>
      <w:r w:rsidRPr="0078415E">
        <w:rPr>
          <w:rFonts w:cs="Tahoma"/>
          <w:color w:val="8008BE"/>
        </w:rPr>
        <w:t>be a great shock to our undeveloped, inner bodies. Moreover</w:t>
      </w:r>
      <w:r w:rsidR="001904BC" w:rsidRPr="0078415E">
        <w:rPr>
          <w:rFonts w:cs="Tahoma"/>
          <w:color w:val="8008BE"/>
        </w:rPr>
        <w:t>, in dealing with humanity</w:t>
      </w:r>
      <w:r w:rsidRPr="0078415E">
        <w:rPr>
          <w:rFonts w:cs="Tahoma"/>
          <w:color w:val="8008BE"/>
        </w:rPr>
        <w:t xml:space="preserve">, the Masters do not have an unlimited amount of energy. If </w:t>
      </w:r>
      <w:r w:rsidR="00D2684F" w:rsidRPr="0078415E">
        <w:rPr>
          <w:rFonts w:cs="Tahoma"/>
          <w:color w:val="8008BE"/>
        </w:rPr>
        <w:t xml:space="preserve">the energy was unlimited, </w:t>
      </w:r>
      <w:r w:rsidR="006742D8" w:rsidRPr="0078415E">
        <w:rPr>
          <w:rFonts w:cs="Tahoma"/>
          <w:color w:val="8008BE"/>
        </w:rPr>
        <w:t>humanity</w:t>
      </w:r>
      <w:r w:rsidRPr="0078415E">
        <w:rPr>
          <w:rFonts w:cs="Tahoma"/>
          <w:color w:val="8008BE"/>
        </w:rPr>
        <w:t xml:space="preserve">'s problems would have been over long ago. </w:t>
      </w:r>
      <w:r w:rsidR="00D2684F" w:rsidRPr="0078415E">
        <w:rPr>
          <w:rFonts w:cs="Tahoma"/>
          <w:color w:val="8008BE"/>
        </w:rPr>
        <w:t>It requires a great deal of energy to tunnel through the psychic realm to reach the</w:t>
      </w:r>
      <w:r w:rsidR="004C4411" w:rsidRPr="0078415E">
        <w:rPr>
          <w:rFonts w:cs="Tahoma"/>
          <w:color w:val="8008BE"/>
        </w:rPr>
        <w:t xml:space="preserve"> consciousness of a person </w:t>
      </w:r>
      <w:r w:rsidR="00D2684F" w:rsidRPr="0078415E">
        <w:rPr>
          <w:rFonts w:cs="Tahoma"/>
          <w:color w:val="8008BE"/>
        </w:rPr>
        <w:t>and then appear an Ascended Master body.</w:t>
      </w:r>
      <w:r w:rsidR="00857EC9" w:rsidRPr="0078415E">
        <w:rPr>
          <w:rFonts w:cs="Tahoma"/>
          <w:color w:val="8008BE"/>
        </w:rPr>
        <w:t>*</w:t>
      </w:r>
    </w:p>
    <w:p w14:paraId="0332BCB6" w14:textId="77777777" w:rsidR="00D2684F" w:rsidRPr="0078415E" w:rsidRDefault="00D2684F" w:rsidP="00857EC9">
      <w:pPr>
        <w:widowControl w:val="0"/>
        <w:tabs>
          <w:tab w:val="left" w:pos="270"/>
          <w:tab w:val="left" w:pos="360"/>
        </w:tabs>
        <w:rPr>
          <w:rFonts w:cs="Tahoma"/>
          <w:color w:val="8008BE"/>
        </w:rPr>
      </w:pPr>
    </w:p>
    <w:p w14:paraId="4C7E466B"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lastRenderedPageBreak/>
        <w:t>This energy is better utilized in situations where, for example, the master can direct a group, through the consciousness of a group leader</w:t>
      </w:r>
      <w:r w:rsidR="00E70705" w:rsidRPr="0078415E">
        <w:rPr>
          <w:rFonts w:cs="Tahoma"/>
          <w:color w:val="8008BE"/>
        </w:rPr>
        <w:t>;</w:t>
      </w:r>
      <w:r w:rsidRPr="0078415E">
        <w:rPr>
          <w:rFonts w:cs="Tahoma"/>
          <w:color w:val="8008BE"/>
        </w:rPr>
        <w:t xml:space="preserve"> or, better yet, through a trained messenger and a dedicated group of co</w:t>
      </w:r>
      <w:r w:rsidRPr="0078415E">
        <w:rPr>
          <w:rFonts w:cs="Tahoma"/>
          <w:color w:val="8008BE"/>
        </w:rPr>
        <w:noBreakHyphen/>
        <w:t>workers, who spread the written message all over the globe.</w:t>
      </w:r>
    </w:p>
    <w:p w14:paraId="23604879" w14:textId="77777777" w:rsidR="00857EC9" w:rsidRPr="0078415E" w:rsidRDefault="00857EC9" w:rsidP="00195D75">
      <w:pPr>
        <w:widowControl w:val="0"/>
        <w:tabs>
          <w:tab w:val="left" w:pos="270"/>
          <w:tab w:val="left" w:pos="360"/>
        </w:tabs>
        <w:ind w:firstLine="360"/>
        <w:rPr>
          <w:rFonts w:cs="Tahoma"/>
          <w:color w:val="8008BE"/>
          <w:sz w:val="12"/>
        </w:rPr>
      </w:pPr>
    </w:p>
    <w:p w14:paraId="3FC90D05" w14:textId="77777777" w:rsidR="00857EC9" w:rsidRPr="0078415E" w:rsidRDefault="00857EC9" w:rsidP="00857EC9">
      <w:pPr>
        <w:widowControl w:val="0"/>
        <w:tabs>
          <w:tab w:val="left" w:pos="270"/>
          <w:tab w:val="left" w:pos="360"/>
        </w:tabs>
        <w:rPr>
          <w:rFonts w:cs="Tahoma"/>
          <w:color w:val="8008BE"/>
          <w:sz w:val="20"/>
        </w:rPr>
      </w:pPr>
      <w:r w:rsidRPr="0078415E">
        <w:rPr>
          <w:rFonts w:cs="Tahoma"/>
          <w:color w:val="8008BE"/>
        </w:rPr>
        <w:t>*</w:t>
      </w:r>
      <w:r w:rsidRPr="0078415E">
        <w:rPr>
          <w:rFonts w:cs="Tahoma"/>
          <w:color w:val="8008BE"/>
          <w:sz w:val="20"/>
        </w:rPr>
        <w:t>[See Lesson 15 Part 2: Figure 10: Realms from the Physical to the Presence]</w:t>
      </w:r>
    </w:p>
    <w:p w14:paraId="1F054219" w14:textId="77777777" w:rsidR="00195D75" w:rsidRPr="0078415E" w:rsidRDefault="00195D75" w:rsidP="00195D75">
      <w:pPr>
        <w:tabs>
          <w:tab w:val="left" w:pos="270"/>
          <w:tab w:val="left" w:pos="360"/>
        </w:tabs>
        <w:rPr>
          <w:rFonts w:cs="Tahoma"/>
          <w:color w:val="8008BE"/>
        </w:rPr>
      </w:pPr>
    </w:p>
    <w:p w14:paraId="27C58549" w14:textId="77777777" w:rsidR="00195D75" w:rsidRPr="0078415E" w:rsidRDefault="0025705E" w:rsidP="0025705E">
      <w:pPr>
        <w:pStyle w:val="Heading3"/>
        <w:numPr>
          <w:ilvl w:val="0"/>
          <w:numId w:val="0"/>
        </w:numPr>
        <w:rPr>
          <w:rFonts w:cs="Tahoma"/>
          <w:color w:val="8008BE"/>
        </w:rPr>
      </w:pPr>
      <w:bookmarkStart w:id="338" w:name="_Toc44151945"/>
      <w:r w:rsidRPr="0078415E">
        <w:rPr>
          <w:rFonts w:cs="Tahoma"/>
          <w:caps w:val="0"/>
          <w:color w:val="8008BE"/>
        </w:rPr>
        <w:t>The Maha Chohan</w:t>
      </w:r>
      <w:bookmarkEnd w:id="338"/>
      <w:r w:rsidRPr="0078415E">
        <w:rPr>
          <w:rFonts w:cs="Tahoma"/>
          <w:caps w:val="0"/>
          <w:color w:val="8008BE"/>
        </w:rPr>
        <w:t xml:space="preserve">: Selecting Chelas </w:t>
      </w:r>
    </w:p>
    <w:p w14:paraId="5F9710F1" w14:textId="77777777" w:rsidR="00195D75" w:rsidRPr="0078415E" w:rsidRDefault="00976F08" w:rsidP="00195D75">
      <w:pPr>
        <w:widowControl w:val="0"/>
        <w:tabs>
          <w:tab w:val="left" w:pos="270"/>
          <w:tab w:val="left" w:pos="360"/>
          <w:tab w:val="left" w:pos="432"/>
          <w:tab w:val="center" w:pos="4752"/>
          <w:tab w:val="left" w:pos="6480"/>
          <w:tab w:val="right" w:pos="9504"/>
        </w:tabs>
        <w:ind w:firstLine="360"/>
        <w:rPr>
          <w:rFonts w:cs="Tahoma"/>
          <w:color w:val="8008BE"/>
        </w:rPr>
      </w:pPr>
      <w:r w:rsidRPr="0078415E">
        <w:rPr>
          <w:rFonts w:cs="Tahoma"/>
          <w:color w:val="8008BE"/>
        </w:rPr>
        <w:t>“</w:t>
      </w:r>
      <w:r w:rsidR="00195D75" w:rsidRPr="0078415E">
        <w:rPr>
          <w:rFonts w:cs="Tahoma"/>
          <w:color w:val="8008BE"/>
        </w:rPr>
        <w:t xml:space="preserve">The Law of the great universe is that we must answer your call with our presence. Courtesy </w:t>
      </w:r>
      <w:r w:rsidRPr="0078415E">
        <w:rPr>
          <w:rFonts w:cs="Tahoma"/>
          <w:color w:val="8008BE"/>
        </w:rPr>
        <w:t xml:space="preserve">does </w:t>
      </w:r>
      <w:r w:rsidR="00195D75" w:rsidRPr="0078415E">
        <w:rPr>
          <w:rFonts w:cs="Tahoma"/>
          <w:color w:val="8008BE"/>
        </w:rPr>
        <w:t xml:space="preserve">not allow us to intrude, unless invited. This invitation must </w:t>
      </w:r>
      <w:r w:rsidR="00652DED" w:rsidRPr="0078415E">
        <w:rPr>
          <w:rFonts w:cs="Tahoma"/>
          <w:color w:val="8008BE"/>
        </w:rPr>
        <w:t xml:space="preserve">come </w:t>
      </w:r>
      <w:r w:rsidRPr="0078415E">
        <w:rPr>
          <w:rFonts w:cs="Tahoma"/>
          <w:color w:val="8008BE"/>
        </w:rPr>
        <w:t xml:space="preserve">from your hearts, </w:t>
      </w:r>
      <w:r w:rsidR="00195D75" w:rsidRPr="0078415E">
        <w:rPr>
          <w:rFonts w:cs="Tahoma"/>
          <w:color w:val="8008BE"/>
        </w:rPr>
        <w:t>not your lips</w:t>
      </w:r>
      <w:r w:rsidRPr="0078415E">
        <w:rPr>
          <w:rFonts w:cs="Tahoma"/>
          <w:color w:val="8008BE"/>
        </w:rPr>
        <w:t xml:space="preserve">. Such a heart-prayer rises in a </w:t>
      </w:r>
      <w:r w:rsidR="00195D75" w:rsidRPr="0078415E">
        <w:rPr>
          <w:rFonts w:cs="Tahoma"/>
          <w:color w:val="8008BE"/>
        </w:rPr>
        <w:t>constant, unbroken series of invocations</w:t>
      </w:r>
      <w:r w:rsidRPr="0078415E">
        <w:rPr>
          <w:rFonts w:cs="Tahoma"/>
          <w:color w:val="8008BE"/>
        </w:rPr>
        <w:t>,</w:t>
      </w:r>
      <w:r w:rsidR="00195D75" w:rsidRPr="0078415E">
        <w:rPr>
          <w:rFonts w:cs="Tahoma"/>
          <w:color w:val="8008BE"/>
        </w:rPr>
        <w:t xml:space="preserve"> build</w:t>
      </w:r>
      <w:r w:rsidRPr="0078415E">
        <w:rPr>
          <w:rFonts w:cs="Tahoma"/>
          <w:color w:val="8008BE"/>
        </w:rPr>
        <w:t>ing</w:t>
      </w:r>
      <w:r w:rsidR="00195D75" w:rsidRPr="0078415E">
        <w:rPr>
          <w:rFonts w:cs="Tahoma"/>
          <w:color w:val="8008BE"/>
        </w:rPr>
        <w:t xml:space="preserve"> momentum at inner levels. </w:t>
      </w:r>
    </w:p>
    <w:p w14:paraId="4171DC12" w14:textId="77777777" w:rsidR="00195D75" w:rsidRPr="0078415E" w:rsidRDefault="00195D75" w:rsidP="00195D75">
      <w:pPr>
        <w:widowControl w:val="0"/>
        <w:tabs>
          <w:tab w:val="left" w:pos="270"/>
          <w:tab w:val="left" w:pos="360"/>
          <w:tab w:val="left" w:pos="432"/>
          <w:tab w:val="center" w:pos="4752"/>
          <w:tab w:val="left" w:pos="6480"/>
          <w:tab w:val="right" w:pos="9504"/>
        </w:tabs>
        <w:ind w:firstLine="360"/>
        <w:rPr>
          <w:rFonts w:cs="Tahoma"/>
          <w:color w:val="8008BE"/>
        </w:rPr>
      </w:pPr>
      <w:r w:rsidRPr="0078415E">
        <w:rPr>
          <w:rFonts w:cs="Tahoma"/>
          <w:color w:val="8008BE"/>
        </w:rPr>
        <w:t>May I introduce myself to you, in my capacity as Holy Comforter to the Earth and its people? I know you well, my children! At the time of your birth, it was I who breathed the first breath of life into your nostrils. I stood at the side of your mother and conferred the gift of life through the breath, ensur</w:t>
      </w:r>
      <w:r w:rsidR="006F58BA" w:rsidRPr="0078415E">
        <w:rPr>
          <w:rFonts w:cs="Tahoma"/>
          <w:color w:val="8008BE"/>
        </w:rPr>
        <w:t>ing</w:t>
      </w:r>
      <w:r w:rsidRPr="0078415E">
        <w:rPr>
          <w:rFonts w:cs="Tahoma"/>
          <w:color w:val="8008BE"/>
        </w:rPr>
        <w:t xml:space="preserve"> your physical incarnation for a time, and when your life span finishe</w:t>
      </w:r>
      <w:r w:rsidR="006F58BA" w:rsidRPr="0078415E">
        <w:rPr>
          <w:rFonts w:cs="Tahoma"/>
          <w:color w:val="8008BE"/>
        </w:rPr>
        <w:t>s</w:t>
      </w:r>
      <w:r w:rsidRPr="0078415E">
        <w:rPr>
          <w:rFonts w:cs="Tahoma"/>
          <w:color w:val="8008BE"/>
        </w:rPr>
        <w:t xml:space="preserve">, I will, myself, </w:t>
      </w:r>
      <w:r w:rsidR="00652DED" w:rsidRPr="0078415E">
        <w:rPr>
          <w:rFonts w:cs="Tahoma"/>
          <w:color w:val="8008BE"/>
        </w:rPr>
        <w:t xml:space="preserve">receive </w:t>
      </w:r>
      <w:r w:rsidRPr="0078415E">
        <w:rPr>
          <w:rFonts w:cs="Tahoma"/>
          <w:color w:val="8008BE"/>
        </w:rPr>
        <w:t xml:space="preserve">the last breath into my heart. Do you not see, then, how vitally interested </w:t>
      </w:r>
      <w:r w:rsidR="005C0171" w:rsidRPr="0078415E">
        <w:rPr>
          <w:rFonts w:cs="Tahoma"/>
          <w:color w:val="8008BE"/>
        </w:rPr>
        <w:t xml:space="preserve">I </w:t>
      </w:r>
      <w:r w:rsidR="006F58BA" w:rsidRPr="0078415E">
        <w:rPr>
          <w:rFonts w:cs="Tahoma"/>
          <w:color w:val="8008BE"/>
        </w:rPr>
        <w:t xml:space="preserve">am </w:t>
      </w:r>
      <w:r w:rsidRPr="0078415E">
        <w:rPr>
          <w:rFonts w:cs="Tahoma"/>
          <w:color w:val="8008BE"/>
        </w:rPr>
        <w:t>in what you do with your life and your breath</w:t>
      </w:r>
      <w:r w:rsidR="006F58BA" w:rsidRPr="0078415E">
        <w:rPr>
          <w:rFonts w:cs="Tahoma"/>
          <w:color w:val="8008BE"/>
        </w:rPr>
        <w:t>?</w:t>
      </w:r>
      <w:r w:rsidR="0026156E" w:rsidRPr="0078415E">
        <w:rPr>
          <w:rFonts w:cs="Tahoma"/>
          <w:color w:val="8008BE"/>
        </w:rPr>
        <w:t xml:space="preserve"> </w:t>
      </w:r>
      <w:r w:rsidR="006F58BA" w:rsidRPr="0078415E">
        <w:rPr>
          <w:rFonts w:cs="Tahoma"/>
          <w:color w:val="8008BE"/>
        </w:rPr>
        <w:t xml:space="preserve">It </w:t>
      </w:r>
      <w:r w:rsidRPr="0078415E">
        <w:rPr>
          <w:rFonts w:cs="Tahoma"/>
          <w:color w:val="8008BE"/>
        </w:rPr>
        <w:t>is a gift from my presence to you!</w:t>
      </w:r>
    </w:p>
    <w:p w14:paraId="4814754E" w14:textId="77777777" w:rsidR="00195D75" w:rsidRPr="0078415E" w:rsidRDefault="00195D75" w:rsidP="00195D75">
      <w:pPr>
        <w:widowControl w:val="0"/>
        <w:tabs>
          <w:tab w:val="left" w:pos="270"/>
          <w:tab w:val="left" w:pos="360"/>
          <w:tab w:val="left" w:pos="432"/>
          <w:tab w:val="center" w:pos="4752"/>
          <w:tab w:val="left" w:pos="6480"/>
          <w:tab w:val="right" w:pos="9504"/>
        </w:tabs>
        <w:ind w:firstLine="360"/>
        <w:rPr>
          <w:rFonts w:cs="Tahoma"/>
          <w:color w:val="8008BE"/>
        </w:rPr>
      </w:pPr>
      <w:r w:rsidRPr="0078415E">
        <w:rPr>
          <w:rFonts w:cs="Tahoma"/>
          <w:color w:val="8008BE"/>
        </w:rPr>
        <w:t xml:space="preserve">The </w:t>
      </w:r>
      <w:r w:rsidR="00747490" w:rsidRPr="0078415E">
        <w:rPr>
          <w:rFonts w:cs="Tahoma"/>
          <w:color w:val="8008BE"/>
        </w:rPr>
        <w:t xml:space="preserve">Seven Great </w:t>
      </w:r>
      <w:r w:rsidRPr="0078415E">
        <w:rPr>
          <w:rFonts w:cs="Tahoma"/>
          <w:color w:val="8008BE"/>
        </w:rPr>
        <w:t>Chohans, who serve under me, counsel often with me, at my retreat in Ceylon</w:t>
      </w:r>
      <w:r w:rsidR="006F58BA" w:rsidRPr="0078415E">
        <w:rPr>
          <w:rFonts w:cs="Tahoma"/>
          <w:color w:val="8008BE"/>
        </w:rPr>
        <w:t xml:space="preserve">, </w:t>
      </w:r>
      <w:r w:rsidRPr="0078415E">
        <w:rPr>
          <w:rFonts w:cs="Tahoma"/>
          <w:color w:val="8008BE"/>
        </w:rPr>
        <w:t xml:space="preserve">India </w:t>
      </w:r>
      <w:r w:rsidR="006F58BA" w:rsidRPr="0078415E">
        <w:rPr>
          <w:rFonts w:cs="Tahoma"/>
          <w:color w:val="8008BE"/>
        </w:rPr>
        <w:t>[</w:t>
      </w:r>
      <w:r w:rsidRPr="0078415E">
        <w:rPr>
          <w:rFonts w:cs="Tahoma"/>
          <w:color w:val="8008BE"/>
          <w:sz w:val="22"/>
        </w:rPr>
        <w:t xml:space="preserve">now </w:t>
      </w:r>
      <w:r w:rsidR="006F58BA" w:rsidRPr="0078415E">
        <w:rPr>
          <w:rFonts w:cs="Tahoma"/>
          <w:color w:val="8008BE"/>
          <w:sz w:val="22"/>
        </w:rPr>
        <w:t xml:space="preserve">the country of </w:t>
      </w:r>
      <w:r w:rsidRPr="0078415E">
        <w:rPr>
          <w:rFonts w:cs="Tahoma"/>
          <w:color w:val="8008BE"/>
          <w:sz w:val="22"/>
        </w:rPr>
        <w:t>Sri Lanka</w:t>
      </w:r>
      <w:r w:rsidR="006F58BA" w:rsidRPr="0078415E">
        <w:rPr>
          <w:rFonts w:cs="Tahoma"/>
          <w:color w:val="8008BE"/>
          <w:sz w:val="22"/>
        </w:rPr>
        <w:t>].</w:t>
      </w:r>
      <w:r w:rsidR="006F58BA" w:rsidRPr="0078415E">
        <w:rPr>
          <w:rFonts w:cs="Tahoma"/>
          <w:color w:val="8008BE"/>
        </w:rPr>
        <w:t xml:space="preserve">All </w:t>
      </w:r>
      <w:r w:rsidRPr="0078415E">
        <w:rPr>
          <w:rFonts w:cs="Tahoma"/>
          <w:color w:val="8008BE"/>
        </w:rPr>
        <w:t xml:space="preserve">of you, within this room, belong to one or another of these seven shining </w:t>
      </w:r>
      <w:r w:rsidR="001D04D5" w:rsidRPr="0078415E">
        <w:rPr>
          <w:rFonts w:cs="Tahoma"/>
          <w:color w:val="8008BE"/>
        </w:rPr>
        <w:t>heavenly beings</w:t>
      </w:r>
      <w:r w:rsidR="00857EC9" w:rsidRPr="0078415E">
        <w:rPr>
          <w:rFonts w:cs="Tahoma"/>
          <w:color w:val="8008BE"/>
          <w:sz w:val="20"/>
        </w:rPr>
        <w:t>.</w:t>
      </w:r>
    </w:p>
    <w:p w14:paraId="53E51836" w14:textId="77777777" w:rsidR="00195D75" w:rsidRPr="0078415E" w:rsidRDefault="006742D8" w:rsidP="00195D75">
      <w:pPr>
        <w:widowControl w:val="0"/>
        <w:tabs>
          <w:tab w:val="left" w:pos="270"/>
          <w:tab w:val="left" w:pos="360"/>
          <w:tab w:val="left" w:pos="432"/>
          <w:tab w:val="center" w:pos="4752"/>
          <w:tab w:val="left" w:pos="6480"/>
          <w:tab w:val="right" w:pos="9504"/>
        </w:tabs>
        <w:ind w:firstLine="360"/>
        <w:rPr>
          <w:rFonts w:cs="Tahoma"/>
          <w:color w:val="8008BE"/>
        </w:rPr>
      </w:pPr>
      <w:r w:rsidRPr="0078415E">
        <w:rPr>
          <w:rFonts w:cs="Tahoma"/>
          <w:color w:val="8008BE"/>
        </w:rPr>
        <w:t>Humanity</w:t>
      </w:r>
      <w:r w:rsidR="00195D75" w:rsidRPr="0078415E">
        <w:rPr>
          <w:rFonts w:cs="Tahoma"/>
          <w:color w:val="8008BE"/>
        </w:rPr>
        <w:t xml:space="preserve"> has forfeited connection with the Masters’ kingdom</w:t>
      </w:r>
      <w:r w:rsidR="006F58BA" w:rsidRPr="0078415E">
        <w:rPr>
          <w:rFonts w:cs="Tahoma"/>
          <w:color w:val="8008BE"/>
        </w:rPr>
        <w:t>.</w:t>
      </w:r>
      <w:r w:rsidR="00BF7C90" w:rsidRPr="0078415E">
        <w:rPr>
          <w:rFonts w:cs="Tahoma"/>
          <w:color w:val="8008BE"/>
        </w:rPr>
        <w:t xml:space="preserve"> </w:t>
      </w:r>
      <w:r w:rsidR="006F58BA" w:rsidRPr="0078415E">
        <w:rPr>
          <w:rFonts w:cs="Tahoma"/>
          <w:color w:val="8008BE"/>
        </w:rPr>
        <w:t>A</w:t>
      </w:r>
      <w:r w:rsidR="00195D75" w:rsidRPr="0078415E">
        <w:rPr>
          <w:rFonts w:cs="Tahoma"/>
          <w:color w:val="8008BE"/>
        </w:rPr>
        <w:t xml:space="preserve"> bridge </w:t>
      </w:r>
      <w:r w:rsidR="006F58BA" w:rsidRPr="0078415E">
        <w:rPr>
          <w:rFonts w:cs="Tahoma"/>
          <w:color w:val="8008BE"/>
        </w:rPr>
        <w:t xml:space="preserve">is now required </w:t>
      </w:r>
      <w:r w:rsidR="00195D75" w:rsidRPr="0078415E">
        <w:rPr>
          <w:rFonts w:cs="Tahoma"/>
          <w:color w:val="8008BE"/>
        </w:rPr>
        <w:t>from our octave to yours, that we might convey to you the activities of the Brotherhood.</w:t>
      </w:r>
    </w:p>
    <w:p w14:paraId="16DEB885" w14:textId="77777777" w:rsidR="00195D75" w:rsidRPr="0078415E" w:rsidRDefault="00195D75" w:rsidP="00195D75">
      <w:pPr>
        <w:widowControl w:val="0"/>
        <w:tabs>
          <w:tab w:val="left" w:pos="270"/>
          <w:tab w:val="left" w:pos="360"/>
          <w:tab w:val="left" w:pos="432"/>
          <w:tab w:val="center" w:pos="4752"/>
          <w:tab w:val="left" w:pos="6480"/>
          <w:tab w:val="right" w:pos="9504"/>
        </w:tabs>
        <w:ind w:firstLine="360"/>
        <w:rPr>
          <w:rFonts w:cs="Tahoma"/>
          <w:color w:val="8008BE"/>
        </w:rPr>
      </w:pPr>
      <w:r w:rsidRPr="0078415E">
        <w:rPr>
          <w:rFonts w:cs="Tahoma"/>
          <w:color w:val="8008BE"/>
        </w:rPr>
        <w:t xml:space="preserve">We are real, living, breathing beings. We are engaged in activities primarily concerned with freeing </w:t>
      </w:r>
      <w:r w:rsidR="00EF31A6" w:rsidRPr="0078415E">
        <w:rPr>
          <w:rFonts w:cs="Tahoma"/>
          <w:color w:val="8008BE"/>
        </w:rPr>
        <w:t>humanity</w:t>
      </w:r>
      <w:r w:rsidRPr="0078415E">
        <w:rPr>
          <w:rFonts w:cs="Tahoma"/>
          <w:color w:val="8008BE"/>
        </w:rPr>
        <w:t xml:space="preserve"> from the snare of the senses. Each one of us, at the moment of our ascension, renounced nirvana, offer</w:t>
      </w:r>
      <w:r w:rsidR="00582776" w:rsidRPr="0078415E">
        <w:rPr>
          <w:rFonts w:cs="Tahoma"/>
          <w:color w:val="8008BE"/>
        </w:rPr>
        <w:t>ing</w:t>
      </w:r>
      <w:r w:rsidRPr="0078415E">
        <w:rPr>
          <w:rFonts w:cs="Tahoma"/>
          <w:color w:val="8008BE"/>
        </w:rPr>
        <w:t xml:space="preserve"> to remain as the guardian brothers to the evolutions of earth, until every man, woman and child, and all life belonging to this evolution, is </w:t>
      </w:r>
      <w:r w:rsidR="006159C8" w:rsidRPr="0078415E">
        <w:rPr>
          <w:rFonts w:cs="Tahoma"/>
          <w:color w:val="8008BE"/>
        </w:rPr>
        <w:t>God</w:t>
      </w:r>
      <w:r w:rsidR="0055403A" w:rsidRPr="0078415E">
        <w:rPr>
          <w:rFonts w:cs="Tahoma"/>
          <w:color w:val="8008BE"/>
        </w:rPr>
        <w:t>-</w:t>
      </w:r>
      <w:r w:rsidRPr="0078415E">
        <w:rPr>
          <w:rFonts w:cs="Tahoma"/>
          <w:color w:val="8008BE"/>
        </w:rPr>
        <w:t>Free.</w:t>
      </w:r>
    </w:p>
    <w:p w14:paraId="7959852E" w14:textId="77777777" w:rsidR="00266090" w:rsidRPr="0078415E" w:rsidRDefault="00195D75" w:rsidP="00195D75">
      <w:pPr>
        <w:widowControl w:val="0"/>
        <w:tabs>
          <w:tab w:val="left" w:pos="270"/>
          <w:tab w:val="left" w:pos="360"/>
          <w:tab w:val="left" w:pos="432"/>
          <w:tab w:val="center" w:pos="4752"/>
          <w:tab w:val="left" w:pos="6480"/>
          <w:tab w:val="right" w:pos="9504"/>
        </w:tabs>
        <w:ind w:firstLine="360"/>
        <w:rPr>
          <w:rFonts w:cs="Tahoma"/>
          <w:color w:val="8008BE"/>
        </w:rPr>
      </w:pPr>
      <w:r w:rsidRPr="0078415E">
        <w:rPr>
          <w:rFonts w:cs="Tahoma"/>
          <w:color w:val="8008BE"/>
        </w:rPr>
        <w:t xml:space="preserve">Our endeavors to help </w:t>
      </w:r>
      <w:r w:rsidR="006742D8" w:rsidRPr="0078415E">
        <w:rPr>
          <w:rFonts w:cs="Tahoma"/>
          <w:color w:val="8008BE"/>
        </w:rPr>
        <w:t>humanity</w:t>
      </w:r>
      <w:r w:rsidR="000F7F2B" w:rsidRPr="0078415E">
        <w:rPr>
          <w:rFonts w:cs="Tahoma"/>
          <w:color w:val="8008BE"/>
        </w:rPr>
        <w:t xml:space="preserve"> depend </w:t>
      </w:r>
      <w:r w:rsidRPr="0078415E">
        <w:rPr>
          <w:rFonts w:cs="Tahoma"/>
          <w:color w:val="8008BE"/>
        </w:rPr>
        <w:t xml:space="preserve">on the voluntary energies released by the incarnated spirits. You are the select and favored few </w:t>
      </w:r>
      <w:r w:rsidR="000F7F2B" w:rsidRPr="0078415E">
        <w:rPr>
          <w:rFonts w:cs="Tahoma"/>
          <w:color w:val="8008BE"/>
        </w:rPr>
        <w:t xml:space="preserve">who </w:t>
      </w:r>
      <w:r w:rsidRPr="0078415E">
        <w:rPr>
          <w:rFonts w:cs="Tahoma"/>
          <w:color w:val="8008BE"/>
        </w:rPr>
        <w:t xml:space="preserve">could best serve the </w:t>
      </w:r>
      <w:r w:rsidR="00747490" w:rsidRPr="0078415E">
        <w:rPr>
          <w:rFonts w:cs="Tahoma"/>
          <w:color w:val="8008BE"/>
        </w:rPr>
        <w:t>Seven</w:t>
      </w:r>
      <w:r w:rsidRPr="0078415E">
        <w:rPr>
          <w:rFonts w:cs="Tahoma"/>
          <w:color w:val="8008BE"/>
        </w:rPr>
        <w:t xml:space="preserve"> Chohans</w:t>
      </w:r>
      <w:r w:rsidR="000F7F2B" w:rsidRPr="0078415E">
        <w:rPr>
          <w:rFonts w:cs="Tahoma"/>
          <w:color w:val="8008BE"/>
        </w:rPr>
        <w:t>.</w:t>
      </w:r>
      <w:r w:rsidR="001A0462" w:rsidRPr="0078415E">
        <w:rPr>
          <w:rFonts w:cs="Tahoma"/>
          <w:color w:val="8008BE"/>
        </w:rPr>
        <w:t xml:space="preserve"> </w:t>
      </w:r>
      <w:r w:rsidR="000F7F2B" w:rsidRPr="0078415E">
        <w:rPr>
          <w:rFonts w:cs="Tahoma"/>
          <w:color w:val="8008BE"/>
        </w:rPr>
        <w:t xml:space="preserve">It is just as you </w:t>
      </w:r>
      <w:r w:rsidRPr="0078415E">
        <w:rPr>
          <w:rFonts w:cs="Tahoma"/>
          <w:color w:val="8008BE"/>
        </w:rPr>
        <w:t>would choose for your fellow</w:t>
      </w:r>
      <w:r w:rsidR="00BF7C90" w:rsidRPr="0078415E">
        <w:rPr>
          <w:rFonts w:cs="Tahoma"/>
          <w:color w:val="8008BE"/>
        </w:rPr>
        <w:t xml:space="preserve"> </w:t>
      </w:r>
      <w:r w:rsidRPr="0078415E">
        <w:rPr>
          <w:rFonts w:cs="Tahoma"/>
          <w:color w:val="8008BE"/>
        </w:rPr>
        <w:t xml:space="preserve">workers the </w:t>
      </w:r>
      <w:r w:rsidR="004C4411" w:rsidRPr="0078415E">
        <w:rPr>
          <w:rFonts w:cs="Tahoma"/>
          <w:color w:val="8008BE"/>
        </w:rPr>
        <w:t>people</w:t>
      </w:r>
      <w:r w:rsidR="00BF7C90" w:rsidRPr="0078415E">
        <w:rPr>
          <w:rFonts w:cs="Tahoma"/>
          <w:color w:val="8008BE"/>
        </w:rPr>
        <w:t xml:space="preserve"> </w:t>
      </w:r>
      <w:r w:rsidR="000F7F2B" w:rsidRPr="0078415E">
        <w:rPr>
          <w:rFonts w:cs="Tahoma"/>
          <w:color w:val="8008BE"/>
        </w:rPr>
        <w:t xml:space="preserve">with </w:t>
      </w:r>
      <w:r w:rsidRPr="0078415E">
        <w:rPr>
          <w:rFonts w:cs="Tahoma"/>
          <w:color w:val="8008BE"/>
        </w:rPr>
        <w:t>whom you felt affinity to your cause</w:t>
      </w:r>
      <w:r w:rsidR="000F7F2B" w:rsidRPr="0078415E">
        <w:rPr>
          <w:rFonts w:cs="Tahoma"/>
          <w:color w:val="8008BE"/>
        </w:rPr>
        <w:t>;</w:t>
      </w:r>
      <w:r w:rsidR="00BF7C90" w:rsidRPr="0078415E">
        <w:rPr>
          <w:rFonts w:cs="Tahoma"/>
          <w:color w:val="8008BE"/>
        </w:rPr>
        <w:t xml:space="preserve"> </w:t>
      </w:r>
      <w:r w:rsidR="004C4411" w:rsidRPr="0078415E">
        <w:rPr>
          <w:rFonts w:cs="Tahoma"/>
          <w:color w:val="8008BE"/>
        </w:rPr>
        <w:t>people</w:t>
      </w:r>
      <w:r w:rsidR="000F7F2B" w:rsidRPr="0078415E">
        <w:rPr>
          <w:rFonts w:cs="Tahoma"/>
          <w:color w:val="8008BE"/>
        </w:rPr>
        <w:t xml:space="preserve">, </w:t>
      </w:r>
      <w:r w:rsidRPr="0078415E">
        <w:rPr>
          <w:rFonts w:cs="Tahoma"/>
          <w:color w:val="8008BE"/>
        </w:rPr>
        <w:t>who through trials, had prove</w:t>
      </w:r>
      <w:r w:rsidR="000F7F2B" w:rsidRPr="0078415E">
        <w:rPr>
          <w:rFonts w:cs="Tahoma"/>
          <w:color w:val="8008BE"/>
        </w:rPr>
        <w:t>n</w:t>
      </w:r>
      <w:r w:rsidRPr="0078415E">
        <w:rPr>
          <w:rFonts w:cs="Tahoma"/>
          <w:color w:val="8008BE"/>
        </w:rPr>
        <w:t xml:space="preserve"> their loyalty, their worth and their fidelity. </w:t>
      </w:r>
    </w:p>
    <w:p w14:paraId="7A571EC2" w14:textId="77777777" w:rsidR="00195D75" w:rsidRPr="0078415E" w:rsidRDefault="00195D75" w:rsidP="00195D75">
      <w:pPr>
        <w:widowControl w:val="0"/>
        <w:tabs>
          <w:tab w:val="left" w:pos="270"/>
          <w:tab w:val="left" w:pos="360"/>
          <w:tab w:val="left" w:pos="432"/>
          <w:tab w:val="center" w:pos="4752"/>
          <w:tab w:val="left" w:pos="6480"/>
          <w:tab w:val="right" w:pos="9504"/>
        </w:tabs>
        <w:ind w:firstLine="360"/>
        <w:rPr>
          <w:rFonts w:cs="Tahoma"/>
          <w:color w:val="8008BE"/>
        </w:rPr>
      </w:pPr>
      <w:r w:rsidRPr="0078415E">
        <w:rPr>
          <w:rFonts w:cs="Tahoma"/>
          <w:color w:val="8008BE"/>
        </w:rPr>
        <w:t xml:space="preserve">Each </w:t>
      </w:r>
      <w:r w:rsidR="00266090" w:rsidRPr="0078415E">
        <w:rPr>
          <w:rFonts w:cs="Tahoma"/>
          <w:color w:val="8008BE"/>
        </w:rPr>
        <w:t xml:space="preserve">Master </w:t>
      </w:r>
      <w:r w:rsidRPr="0078415E">
        <w:rPr>
          <w:rFonts w:cs="Tahoma"/>
          <w:color w:val="8008BE"/>
        </w:rPr>
        <w:t xml:space="preserve">looked over the lifestreams of their chelas through many, many embodiments and studied how they reacted through stress, strain, </w:t>
      </w:r>
      <w:r w:rsidR="00266090" w:rsidRPr="0078415E">
        <w:rPr>
          <w:rFonts w:cs="Tahoma"/>
          <w:color w:val="8008BE"/>
        </w:rPr>
        <w:t xml:space="preserve">and </w:t>
      </w:r>
      <w:r w:rsidRPr="0078415E">
        <w:rPr>
          <w:rFonts w:cs="Tahoma"/>
          <w:color w:val="8008BE"/>
        </w:rPr>
        <w:t>trial</w:t>
      </w:r>
      <w:r w:rsidR="00266090" w:rsidRPr="0078415E">
        <w:rPr>
          <w:rFonts w:cs="Tahoma"/>
          <w:color w:val="8008BE"/>
        </w:rPr>
        <w:t>.</w:t>
      </w:r>
      <w:r w:rsidR="00BF7C90" w:rsidRPr="0078415E">
        <w:rPr>
          <w:rFonts w:cs="Tahoma"/>
          <w:color w:val="8008BE"/>
        </w:rPr>
        <w:t xml:space="preserve"> </w:t>
      </w:r>
      <w:r w:rsidR="00266090" w:rsidRPr="0078415E">
        <w:rPr>
          <w:rFonts w:cs="Tahoma"/>
          <w:color w:val="8008BE"/>
        </w:rPr>
        <w:t xml:space="preserve">Climbing </w:t>
      </w:r>
      <w:r w:rsidRPr="0078415E">
        <w:rPr>
          <w:rFonts w:cs="Tahoma"/>
          <w:color w:val="8008BE"/>
        </w:rPr>
        <w:t>straight up the side the Mount of Attainment requires endurance, balance, and sensitivity to truth</w:t>
      </w:r>
      <w:r w:rsidR="00266090" w:rsidRPr="0078415E">
        <w:rPr>
          <w:rFonts w:cs="Tahoma"/>
          <w:color w:val="8008BE"/>
        </w:rPr>
        <w:t xml:space="preserve">. It requires </w:t>
      </w:r>
      <w:r w:rsidRPr="0078415E">
        <w:rPr>
          <w:rFonts w:cs="Tahoma"/>
          <w:color w:val="8008BE"/>
        </w:rPr>
        <w:t>the capacity to stand in the face of ridicule</w:t>
      </w:r>
      <w:r w:rsidR="00266090" w:rsidRPr="0078415E">
        <w:rPr>
          <w:rFonts w:cs="Tahoma"/>
          <w:color w:val="8008BE"/>
        </w:rPr>
        <w:t xml:space="preserve"> and </w:t>
      </w:r>
      <w:r w:rsidRPr="0078415E">
        <w:rPr>
          <w:rFonts w:cs="Tahoma"/>
          <w:color w:val="8008BE"/>
        </w:rPr>
        <w:t xml:space="preserve">knowing that Law </w:t>
      </w:r>
      <w:r w:rsidR="00266090" w:rsidRPr="0078415E">
        <w:rPr>
          <w:rFonts w:cs="Tahoma"/>
          <w:color w:val="8008BE"/>
        </w:rPr>
        <w:t xml:space="preserve">is </w:t>
      </w:r>
      <w:r w:rsidRPr="0078415E">
        <w:rPr>
          <w:rFonts w:cs="Tahoma"/>
          <w:color w:val="8008BE"/>
        </w:rPr>
        <w:t xml:space="preserve">Law </w:t>
      </w:r>
      <w:r w:rsidR="00266090" w:rsidRPr="0078415E">
        <w:rPr>
          <w:rFonts w:cs="Tahoma"/>
          <w:color w:val="8008BE"/>
        </w:rPr>
        <w:t xml:space="preserve">and is </w:t>
      </w:r>
      <w:r w:rsidR="00857EC9" w:rsidRPr="0078415E">
        <w:rPr>
          <w:rFonts w:cs="Tahoma"/>
          <w:color w:val="8008BE"/>
        </w:rPr>
        <w:t>irrefutable</w:t>
      </w:r>
      <w:r w:rsidR="00266090" w:rsidRPr="0078415E">
        <w:rPr>
          <w:rFonts w:cs="Tahoma"/>
          <w:color w:val="8008BE"/>
        </w:rPr>
        <w:t>.</w:t>
      </w:r>
      <w:r w:rsidR="00BF7C90" w:rsidRPr="0078415E">
        <w:rPr>
          <w:rFonts w:cs="Tahoma"/>
          <w:color w:val="8008BE"/>
        </w:rPr>
        <w:t xml:space="preserve"> </w:t>
      </w:r>
      <w:r w:rsidR="00266090" w:rsidRPr="0078415E">
        <w:rPr>
          <w:rFonts w:cs="Tahoma"/>
          <w:color w:val="8008BE"/>
        </w:rPr>
        <w:t xml:space="preserve">It requires knowing that </w:t>
      </w:r>
      <w:r w:rsidRPr="0078415E">
        <w:rPr>
          <w:rFonts w:cs="Tahoma"/>
          <w:color w:val="8008BE"/>
        </w:rPr>
        <w:t>he who serves the master looks for no reward other than the opportunity for greater and greater service.</w:t>
      </w:r>
    </w:p>
    <w:p w14:paraId="7B43EBCA" w14:textId="77777777" w:rsidR="00195D75" w:rsidRPr="0078415E" w:rsidRDefault="00A52332" w:rsidP="00195D75">
      <w:pPr>
        <w:widowControl w:val="0"/>
        <w:tabs>
          <w:tab w:val="left" w:pos="270"/>
          <w:tab w:val="left" w:pos="360"/>
          <w:tab w:val="left" w:pos="432"/>
          <w:tab w:val="center" w:pos="4752"/>
          <w:tab w:val="left" w:pos="6480"/>
          <w:tab w:val="right" w:pos="9504"/>
        </w:tabs>
        <w:ind w:firstLine="360"/>
        <w:rPr>
          <w:rFonts w:cs="Tahoma"/>
          <w:color w:val="8008BE"/>
        </w:rPr>
      </w:pPr>
      <w:r w:rsidRPr="0078415E">
        <w:rPr>
          <w:rFonts w:cs="Tahoma"/>
          <w:color w:val="8008BE"/>
        </w:rPr>
        <w:t>The energies used by humanity pass through my body and consciousness.</w:t>
      </w:r>
      <w:r w:rsidR="00BF7C90" w:rsidRPr="0078415E">
        <w:rPr>
          <w:rFonts w:cs="Tahoma"/>
          <w:color w:val="8008BE"/>
        </w:rPr>
        <w:t xml:space="preserve"> </w:t>
      </w:r>
      <w:r w:rsidRPr="0078415E">
        <w:rPr>
          <w:rFonts w:cs="Tahoma"/>
          <w:color w:val="8008BE"/>
        </w:rPr>
        <w:t xml:space="preserve">The Light of the Chohans passes through </w:t>
      </w:r>
      <w:r w:rsidR="00195D75" w:rsidRPr="0078415E">
        <w:rPr>
          <w:rFonts w:cs="Tahoma"/>
          <w:color w:val="8008BE"/>
        </w:rPr>
        <w:t>my consciousness. We know from experience, the beauty and love within each of the electrons flow</w:t>
      </w:r>
      <w:r w:rsidRPr="0078415E">
        <w:rPr>
          <w:rFonts w:cs="Tahoma"/>
          <w:color w:val="8008BE"/>
        </w:rPr>
        <w:t>ing</w:t>
      </w:r>
      <w:r w:rsidR="00195D75" w:rsidRPr="0078415E">
        <w:rPr>
          <w:rFonts w:cs="Tahoma"/>
          <w:color w:val="8008BE"/>
        </w:rPr>
        <w:t xml:space="preserve"> from your Presence into your hearts. We know, within each electron is the power of GOD </w:t>
      </w:r>
      <w:r w:rsidRPr="0078415E">
        <w:rPr>
          <w:rFonts w:cs="Tahoma"/>
          <w:color w:val="8008BE"/>
        </w:rPr>
        <w:t>Himself</w:t>
      </w:r>
      <w:r w:rsidR="00195D75" w:rsidRPr="0078415E">
        <w:rPr>
          <w:rFonts w:cs="Tahoma"/>
          <w:color w:val="8008BE"/>
        </w:rPr>
        <w:t>. We stand in constant reverence before the gift of life</w:t>
      </w:r>
      <w:r w:rsidRPr="0078415E">
        <w:rPr>
          <w:rFonts w:cs="Tahoma"/>
          <w:color w:val="8008BE"/>
        </w:rPr>
        <w:t>.</w:t>
      </w:r>
      <w:r w:rsidR="00BF7C90" w:rsidRPr="0078415E">
        <w:rPr>
          <w:rFonts w:cs="Tahoma"/>
          <w:color w:val="8008BE"/>
        </w:rPr>
        <w:t xml:space="preserve"> </w:t>
      </w:r>
      <w:r w:rsidRPr="0078415E">
        <w:rPr>
          <w:rFonts w:cs="Tahoma"/>
          <w:color w:val="8008BE"/>
        </w:rPr>
        <w:t xml:space="preserve">It </w:t>
      </w:r>
      <w:r w:rsidR="00195D75" w:rsidRPr="0078415E">
        <w:rPr>
          <w:rFonts w:cs="Tahoma"/>
          <w:color w:val="8008BE"/>
        </w:rPr>
        <w:t>is my responsibility to see that the life of the Chohans is invested wisely</w:t>
      </w:r>
      <w:r w:rsidR="00857EC9" w:rsidRPr="0078415E">
        <w:rPr>
          <w:rFonts w:cs="Tahoma"/>
          <w:color w:val="8008BE"/>
        </w:rPr>
        <w:t>.</w:t>
      </w:r>
      <w:r w:rsidR="00BF7C90" w:rsidRPr="0078415E">
        <w:rPr>
          <w:rFonts w:cs="Tahoma"/>
          <w:color w:val="8008BE"/>
        </w:rPr>
        <w:t xml:space="preserve"> </w:t>
      </w:r>
      <w:r w:rsidR="00857EC9" w:rsidRPr="0078415E">
        <w:rPr>
          <w:rFonts w:cs="Tahoma"/>
          <w:color w:val="8008BE"/>
        </w:rPr>
        <w:t xml:space="preserve">There are </w:t>
      </w:r>
      <w:r w:rsidR="00195D75" w:rsidRPr="0078415E">
        <w:rPr>
          <w:rFonts w:cs="Tahoma"/>
          <w:color w:val="8008BE"/>
        </w:rPr>
        <w:t>several reasons.</w:t>
      </w:r>
    </w:p>
    <w:p w14:paraId="77B99333" w14:textId="77777777" w:rsidR="00195D75" w:rsidRPr="0078415E" w:rsidRDefault="00195D75" w:rsidP="00195D75">
      <w:pPr>
        <w:widowControl w:val="0"/>
        <w:tabs>
          <w:tab w:val="left" w:pos="270"/>
          <w:tab w:val="left" w:pos="360"/>
          <w:tab w:val="left" w:pos="432"/>
          <w:tab w:val="center" w:pos="4752"/>
          <w:tab w:val="left" w:pos="6480"/>
          <w:tab w:val="right" w:pos="9504"/>
        </w:tabs>
        <w:ind w:firstLine="360"/>
        <w:rPr>
          <w:rFonts w:cs="Tahoma"/>
          <w:color w:val="8008BE"/>
        </w:rPr>
      </w:pPr>
      <w:r w:rsidRPr="0078415E">
        <w:rPr>
          <w:rFonts w:cs="Tahoma"/>
          <w:color w:val="8008BE"/>
        </w:rPr>
        <w:t>First, they are my beloved sons</w:t>
      </w:r>
      <w:r w:rsidR="001D04D5" w:rsidRPr="0078415E">
        <w:rPr>
          <w:rFonts w:cs="Tahoma"/>
          <w:color w:val="8008BE"/>
        </w:rPr>
        <w:t>, daughters</w:t>
      </w:r>
      <w:r w:rsidRPr="0078415E">
        <w:rPr>
          <w:rFonts w:cs="Tahoma"/>
          <w:color w:val="8008BE"/>
        </w:rPr>
        <w:t xml:space="preserve"> and fellow</w:t>
      </w:r>
      <w:r w:rsidR="00BF7C90" w:rsidRPr="0078415E">
        <w:rPr>
          <w:rFonts w:cs="Tahoma"/>
          <w:color w:val="8008BE"/>
        </w:rPr>
        <w:t xml:space="preserve"> </w:t>
      </w:r>
      <w:r w:rsidRPr="0078415E">
        <w:rPr>
          <w:rFonts w:cs="Tahoma"/>
          <w:color w:val="8008BE"/>
        </w:rPr>
        <w:t xml:space="preserve">workers. </w:t>
      </w:r>
      <w:r w:rsidR="005C0171" w:rsidRPr="0078415E">
        <w:rPr>
          <w:rFonts w:cs="Tahoma"/>
          <w:color w:val="8008BE"/>
        </w:rPr>
        <w:t xml:space="preserve">I </w:t>
      </w:r>
      <w:r w:rsidR="00222E9E" w:rsidRPr="0078415E">
        <w:rPr>
          <w:rFonts w:cs="Tahoma"/>
          <w:color w:val="8008BE"/>
        </w:rPr>
        <w:t xml:space="preserve">am </w:t>
      </w:r>
      <w:r w:rsidRPr="0078415E">
        <w:rPr>
          <w:rFonts w:cs="Tahoma"/>
          <w:color w:val="8008BE"/>
        </w:rPr>
        <w:t>their father</w:t>
      </w:r>
      <w:r w:rsidR="00857EC9" w:rsidRPr="0078415E">
        <w:rPr>
          <w:rFonts w:cs="Tahoma"/>
          <w:color w:val="8008BE"/>
        </w:rPr>
        <w:t>,</w:t>
      </w:r>
      <w:r w:rsidRPr="0078415E">
        <w:rPr>
          <w:rFonts w:cs="Tahoma"/>
          <w:color w:val="8008BE"/>
        </w:rPr>
        <w:t xml:space="preserve"> in a spiritual sense of the word</w:t>
      </w:r>
      <w:r w:rsidR="00222E9E" w:rsidRPr="0078415E">
        <w:rPr>
          <w:rFonts w:cs="Tahoma"/>
          <w:color w:val="8008BE"/>
        </w:rPr>
        <w:t>.</w:t>
      </w:r>
      <w:r w:rsidRPr="0078415E">
        <w:rPr>
          <w:rFonts w:cs="Tahoma"/>
          <w:color w:val="8008BE"/>
        </w:rPr>
        <w:t xml:space="preserve"> I know if they take their life essence and give it to you, they must stand before the Lords of Karma and prove you have </w:t>
      </w:r>
      <w:r w:rsidR="00222E9E" w:rsidRPr="0078415E">
        <w:rPr>
          <w:rFonts w:cs="Tahoma"/>
          <w:color w:val="8008BE"/>
        </w:rPr>
        <w:t xml:space="preserve">used </w:t>
      </w:r>
      <w:r w:rsidRPr="0078415E">
        <w:rPr>
          <w:rFonts w:cs="Tahoma"/>
          <w:color w:val="8008BE"/>
        </w:rPr>
        <w:t xml:space="preserve">that life </w:t>
      </w:r>
      <w:r w:rsidR="00222E9E" w:rsidRPr="0078415E">
        <w:rPr>
          <w:rFonts w:cs="Tahoma"/>
          <w:color w:val="8008BE"/>
        </w:rPr>
        <w:lastRenderedPageBreak/>
        <w:t xml:space="preserve">for </w:t>
      </w:r>
      <w:r w:rsidRPr="0078415E">
        <w:rPr>
          <w:rFonts w:cs="Tahoma"/>
          <w:color w:val="8008BE"/>
        </w:rPr>
        <w:t>some good service</w:t>
      </w:r>
      <w:r w:rsidR="00222E9E" w:rsidRPr="0078415E">
        <w:rPr>
          <w:rFonts w:cs="Tahoma"/>
          <w:color w:val="8008BE"/>
        </w:rPr>
        <w:t>;</w:t>
      </w:r>
      <w:r w:rsidRPr="0078415E">
        <w:rPr>
          <w:rFonts w:cs="Tahoma"/>
          <w:color w:val="8008BE"/>
        </w:rPr>
        <w:t xml:space="preserve"> that their investment has been wisely made.</w:t>
      </w:r>
    </w:p>
    <w:p w14:paraId="2550FE3F" w14:textId="77777777" w:rsidR="00195D75" w:rsidRPr="0078415E" w:rsidRDefault="00195D75" w:rsidP="00195D75">
      <w:pPr>
        <w:widowControl w:val="0"/>
        <w:tabs>
          <w:tab w:val="left" w:pos="270"/>
          <w:tab w:val="left" w:pos="360"/>
          <w:tab w:val="left" w:pos="432"/>
          <w:tab w:val="center" w:pos="4752"/>
          <w:tab w:val="left" w:pos="6480"/>
          <w:tab w:val="right" w:pos="9504"/>
        </w:tabs>
        <w:ind w:firstLine="360"/>
        <w:rPr>
          <w:rFonts w:cs="Tahoma"/>
          <w:color w:val="8008BE"/>
        </w:rPr>
      </w:pPr>
      <w:r w:rsidRPr="0078415E">
        <w:rPr>
          <w:rFonts w:cs="Tahoma"/>
          <w:color w:val="8008BE"/>
        </w:rPr>
        <w:t xml:space="preserve">If the Chohans invest in you the energies of their lives and time, and you show no personal benefit or </w:t>
      </w:r>
      <w:r w:rsidR="00652DED" w:rsidRPr="0078415E">
        <w:rPr>
          <w:rFonts w:cs="Tahoma"/>
          <w:color w:val="8008BE"/>
        </w:rPr>
        <w:t xml:space="preserve">no </w:t>
      </w:r>
      <w:r w:rsidR="007052C3" w:rsidRPr="0078415E">
        <w:rPr>
          <w:rFonts w:cs="Tahoma"/>
          <w:color w:val="8008BE"/>
        </w:rPr>
        <w:t>im</w:t>
      </w:r>
      <w:r w:rsidRPr="0078415E">
        <w:rPr>
          <w:rFonts w:cs="Tahoma"/>
          <w:color w:val="8008BE"/>
        </w:rPr>
        <w:t xml:space="preserve">personal service to life in return, they have to make up that energy in some cosmic service. </w:t>
      </w:r>
      <w:r w:rsidR="00222E9E" w:rsidRPr="0078415E">
        <w:rPr>
          <w:rFonts w:cs="Tahoma"/>
          <w:color w:val="8008BE"/>
        </w:rPr>
        <w:t>B</w:t>
      </w:r>
      <w:r w:rsidRPr="0078415E">
        <w:rPr>
          <w:rFonts w:cs="Tahoma"/>
          <w:color w:val="8008BE"/>
        </w:rPr>
        <w:t>ecause of my love for you, I would not care to have the karma of lethargy fall upon your shoulders</w:t>
      </w:r>
      <w:r w:rsidR="00857EC9" w:rsidRPr="0078415E">
        <w:rPr>
          <w:rFonts w:cs="Tahoma"/>
          <w:color w:val="8008BE"/>
        </w:rPr>
        <w:t>,</w:t>
      </w:r>
      <w:r w:rsidR="00BF7C90" w:rsidRPr="0078415E">
        <w:rPr>
          <w:rFonts w:cs="Tahoma"/>
          <w:color w:val="8008BE"/>
        </w:rPr>
        <w:t xml:space="preserve"> </w:t>
      </w:r>
      <w:r w:rsidR="00857EC9" w:rsidRPr="0078415E">
        <w:rPr>
          <w:rFonts w:cs="Tahoma"/>
          <w:color w:val="8008BE"/>
        </w:rPr>
        <w:t xml:space="preserve">should </w:t>
      </w:r>
      <w:r w:rsidR="00B909DF" w:rsidRPr="0078415E">
        <w:rPr>
          <w:rFonts w:cs="Tahoma"/>
          <w:color w:val="8008BE"/>
        </w:rPr>
        <w:t xml:space="preserve">the </w:t>
      </w:r>
      <w:r w:rsidRPr="0078415E">
        <w:rPr>
          <w:rFonts w:cs="Tahoma"/>
          <w:color w:val="8008BE"/>
        </w:rPr>
        <w:t>visitation</w:t>
      </w:r>
      <w:r w:rsidR="00857EC9" w:rsidRPr="0078415E">
        <w:rPr>
          <w:rFonts w:cs="Tahoma"/>
          <w:color w:val="8008BE"/>
        </w:rPr>
        <w:t xml:space="preserve"> of</w:t>
      </w:r>
      <w:r w:rsidRPr="0078415E">
        <w:rPr>
          <w:rFonts w:cs="Tahoma"/>
          <w:color w:val="8008BE"/>
        </w:rPr>
        <w:t xml:space="preserve"> love and mercy </w:t>
      </w:r>
      <w:r w:rsidR="00857EC9" w:rsidRPr="0078415E">
        <w:rPr>
          <w:rFonts w:cs="Tahoma"/>
          <w:color w:val="8008BE"/>
        </w:rPr>
        <w:t xml:space="preserve">be </w:t>
      </w:r>
      <w:r w:rsidR="00222E9E" w:rsidRPr="0078415E">
        <w:rPr>
          <w:rFonts w:cs="Tahoma"/>
          <w:color w:val="8008BE"/>
        </w:rPr>
        <w:t xml:space="preserve">used </w:t>
      </w:r>
      <w:r w:rsidRPr="0078415E">
        <w:rPr>
          <w:rFonts w:cs="Tahoma"/>
          <w:color w:val="8008BE"/>
        </w:rPr>
        <w:t>merely as an amusement for your consciousness, rather than a stimulus to render service in our cause.</w:t>
      </w:r>
    </w:p>
    <w:p w14:paraId="2F366DF6" w14:textId="77777777" w:rsidR="00195D75" w:rsidRPr="0078415E" w:rsidRDefault="00195D75" w:rsidP="00195D75">
      <w:pPr>
        <w:widowControl w:val="0"/>
        <w:tabs>
          <w:tab w:val="left" w:pos="270"/>
          <w:tab w:val="left" w:pos="360"/>
          <w:tab w:val="left" w:pos="432"/>
          <w:tab w:val="center" w:pos="4752"/>
          <w:tab w:val="left" w:pos="6480"/>
          <w:tab w:val="right" w:pos="9504"/>
        </w:tabs>
        <w:ind w:firstLine="360"/>
        <w:rPr>
          <w:rFonts w:cs="Tahoma"/>
          <w:color w:val="8008BE"/>
        </w:rPr>
      </w:pPr>
      <w:r w:rsidRPr="0078415E">
        <w:rPr>
          <w:rFonts w:cs="Tahoma"/>
          <w:smallCaps/>
          <w:color w:val="8008BE"/>
        </w:rPr>
        <w:t>T</w:t>
      </w:r>
      <w:r w:rsidRPr="0078415E">
        <w:rPr>
          <w:rFonts w:cs="Tahoma"/>
          <w:color w:val="8008BE"/>
        </w:rPr>
        <w:t>herefore, as each one of you stood before me with your sponsor, I examined your possible service to life</w:t>
      </w:r>
      <w:r w:rsidR="00614AC8" w:rsidRPr="0078415E">
        <w:rPr>
          <w:rFonts w:cs="Tahoma"/>
          <w:color w:val="8008BE"/>
        </w:rPr>
        <w:t xml:space="preserve">.  Before </w:t>
      </w:r>
      <w:r w:rsidRPr="0078415E">
        <w:rPr>
          <w:rFonts w:cs="Tahoma"/>
          <w:color w:val="8008BE"/>
        </w:rPr>
        <w:t xml:space="preserve">conferring upon the Chohan the privilege of reaching you, I made certain within myself, you loved life, and if the Chohan </w:t>
      </w:r>
      <w:r w:rsidR="00B909DF" w:rsidRPr="0078415E">
        <w:rPr>
          <w:rFonts w:cs="Tahoma"/>
          <w:color w:val="8008BE"/>
        </w:rPr>
        <w:t>did</w:t>
      </w:r>
      <w:r w:rsidR="00BF7C90" w:rsidRPr="0078415E">
        <w:rPr>
          <w:rFonts w:cs="Tahoma"/>
          <w:color w:val="8008BE"/>
        </w:rPr>
        <w:t xml:space="preserve"> </w:t>
      </w:r>
      <w:r w:rsidRPr="0078415E">
        <w:rPr>
          <w:rFonts w:cs="Tahoma"/>
          <w:color w:val="8008BE"/>
        </w:rPr>
        <w:t xml:space="preserve">give you </w:t>
      </w:r>
      <w:r w:rsidR="00614AC8" w:rsidRPr="0078415E">
        <w:rPr>
          <w:rFonts w:cs="Tahoma"/>
          <w:color w:val="8008BE"/>
        </w:rPr>
        <w:t xml:space="preserve">their </w:t>
      </w:r>
      <w:r w:rsidRPr="0078415E">
        <w:rPr>
          <w:rFonts w:cs="Tahoma"/>
          <w:color w:val="8008BE"/>
        </w:rPr>
        <w:t xml:space="preserve">energy, the partnership would be beneficial to both </w:t>
      </w:r>
      <w:r w:rsidR="00614AC8" w:rsidRPr="0078415E">
        <w:rPr>
          <w:rFonts w:cs="Tahoma"/>
          <w:color w:val="8008BE"/>
        </w:rPr>
        <w:t xml:space="preserve">them </w:t>
      </w:r>
      <w:r w:rsidRPr="0078415E">
        <w:rPr>
          <w:rFonts w:cs="Tahoma"/>
          <w:color w:val="8008BE"/>
        </w:rPr>
        <w:t xml:space="preserve">and yourselves. I prayed to the GOD of all life, that the closer connection between </w:t>
      </w:r>
      <w:r w:rsidR="00614AC8" w:rsidRPr="0078415E">
        <w:rPr>
          <w:rFonts w:cs="Tahoma"/>
          <w:color w:val="8008BE"/>
        </w:rPr>
        <w:t xml:space="preserve">Master </w:t>
      </w:r>
      <w:r w:rsidRPr="0078415E">
        <w:rPr>
          <w:rFonts w:cs="Tahoma"/>
          <w:color w:val="8008BE"/>
        </w:rPr>
        <w:t>and chela would result in a shining pattern of light, which the Chohan would present to the Lords of Karma, in your name.</w:t>
      </w:r>
      <w:r w:rsidR="00976F08" w:rsidRPr="0078415E">
        <w:rPr>
          <w:rFonts w:cs="Tahoma"/>
          <w:color w:val="8008BE"/>
        </w:rPr>
        <w:t>”</w:t>
      </w:r>
    </w:p>
    <w:p w14:paraId="56253D40" w14:textId="77777777" w:rsidR="00195D75" w:rsidRPr="0078415E" w:rsidRDefault="00195D75" w:rsidP="00195D75">
      <w:pPr>
        <w:widowControl w:val="0"/>
        <w:tabs>
          <w:tab w:val="left" w:pos="270"/>
          <w:tab w:val="left" w:pos="360"/>
          <w:tab w:val="left" w:pos="432"/>
          <w:tab w:val="center" w:pos="4752"/>
          <w:tab w:val="left" w:pos="6480"/>
          <w:tab w:val="right" w:pos="9504"/>
        </w:tabs>
        <w:ind w:firstLine="360"/>
        <w:rPr>
          <w:rFonts w:cs="Tahoma"/>
          <w:color w:val="8008BE"/>
        </w:rPr>
      </w:pPr>
    </w:p>
    <w:p w14:paraId="6DAB93A5" w14:textId="77777777" w:rsidR="00195D75" w:rsidRPr="0078415E" w:rsidRDefault="0025705E" w:rsidP="00195D75">
      <w:pPr>
        <w:pStyle w:val="Heading2"/>
        <w:numPr>
          <w:ilvl w:val="0"/>
          <w:numId w:val="0"/>
        </w:numPr>
        <w:tabs>
          <w:tab w:val="left" w:pos="270"/>
          <w:tab w:val="left" w:pos="360"/>
        </w:tabs>
        <w:rPr>
          <w:rFonts w:cs="Tahoma"/>
          <w:caps w:val="0"/>
          <w:color w:val="8008BE"/>
        </w:rPr>
      </w:pPr>
      <w:bookmarkStart w:id="339" w:name="_Toc44151946"/>
      <w:bookmarkStart w:id="340" w:name="_Toc69718879"/>
      <w:r w:rsidRPr="0078415E">
        <w:rPr>
          <w:rFonts w:cs="Tahoma"/>
          <w:caps w:val="0"/>
          <w:color w:val="8008BE"/>
        </w:rPr>
        <w:t>DAILY APPLICATION</w:t>
      </w:r>
      <w:bookmarkEnd w:id="339"/>
      <w:bookmarkEnd w:id="340"/>
    </w:p>
    <w:p w14:paraId="6A4C0126" w14:textId="77777777" w:rsidR="00045648" w:rsidRPr="0078415E" w:rsidRDefault="002127BA" w:rsidP="00045648">
      <w:pPr>
        <w:rPr>
          <w:rFonts w:cs="Tahoma"/>
          <w:color w:val="8008BE"/>
        </w:rPr>
      </w:pPr>
      <w:hyperlink r:id="rId77" w:history="1">
        <w:r w:rsidR="00045648" w:rsidRPr="0078415E">
          <w:rPr>
            <w:rStyle w:val="Hyperlink"/>
            <w:rFonts w:cs="Tahoma"/>
            <w:color w:val="8008BE"/>
          </w:rPr>
          <w:t>https://www.youtube.com/watch?v=xGEEemiR0-8&amp;t=3s</w:t>
        </w:r>
      </w:hyperlink>
    </w:p>
    <w:p w14:paraId="00D4F157" w14:textId="77777777" w:rsidR="00045648" w:rsidRPr="0078415E" w:rsidRDefault="00045648" w:rsidP="00045648">
      <w:pPr>
        <w:rPr>
          <w:rFonts w:cs="Tahoma"/>
          <w:color w:val="8008BE"/>
        </w:rPr>
      </w:pPr>
    </w:p>
    <w:p w14:paraId="043B449E"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By daily application we mean decreeing, visualizing the Violet Flame, contemplation (becoming still) and studying a portion of the teaching. Since</w:t>
      </w:r>
      <w:r w:rsidR="00652DED" w:rsidRPr="0078415E">
        <w:rPr>
          <w:rFonts w:cs="Tahoma"/>
          <w:color w:val="8008BE"/>
        </w:rPr>
        <w:t xml:space="preserve"> there is no true spiritual progress</w:t>
      </w:r>
      <w:r w:rsidRPr="0078415E">
        <w:rPr>
          <w:rFonts w:cs="Tahoma"/>
          <w:color w:val="8008BE"/>
        </w:rPr>
        <w:t xml:space="preserve"> without daily application, it is suggested to review </w:t>
      </w:r>
      <w:r w:rsidR="000608E0" w:rsidRPr="0078415E">
        <w:rPr>
          <w:rFonts w:cs="Tahoma"/>
          <w:color w:val="8008BE"/>
        </w:rPr>
        <w:t>Lesson 5</w:t>
      </w:r>
      <w:r w:rsidRPr="0078415E">
        <w:rPr>
          <w:rFonts w:cs="Tahoma"/>
          <w:color w:val="8008BE"/>
        </w:rPr>
        <w:t>: Daily Application</w:t>
      </w:r>
    </w:p>
    <w:p w14:paraId="70C402BD" w14:textId="77777777" w:rsidR="00195D75" w:rsidRPr="0078415E" w:rsidRDefault="00614AC8" w:rsidP="00195D75">
      <w:pPr>
        <w:widowControl w:val="0"/>
        <w:tabs>
          <w:tab w:val="left" w:pos="270"/>
          <w:tab w:val="left" w:pos="360"/>
        </w:tabs>
        <w:ind w:firstLine="360"/>
        <w:rPr>
          <w:rFonts w:cs="Tahoma"/>
          <w:color w:val="8008BE"/>
        </w:rPr>
      </w:pPr>
      <w:r w:rsidRPr="0078415E">
        <w:rPr>
          <w:rFonts w:cs="Tahoma"/>
          <w:color w:val="8008BE"/>
        </w:rPr>
        <w:t xml:space="preserve">Here are a </w:t>
      </w:r>
      <w:r w:rsidR="00195D75" w:rsidRPr="0078415E">
        <w:rPr>
          <w:rFonts w:cs="Tahoma"/>
          <w:color w:val="8008BE"/>
        </w:rPr>
        <w:t>few additional points on</w:t>
      </w:r>
      <w:r w:rsidRPr="0078415E">
        <w:rPr>
          <w:rFonts w:cs="Tahoma"/>
          <w:color w:val="8008BE"/>
        </w:rPr>
        <w:t xml:space="preserve"> this subject</w:t>
      </w:r>
      <w:r w:rsidR="00195D75" w:rsidRPr="0078415E">
        <w:rPr>
          <w:rFonts w:cs="Tahoma"/>
          <w:color w:val="8008BE"/>
        </w:rPr>
        <w:t>.</w:t>
      </w:r>
    </w:p>
    <w:p w14:paraId="2AAA11D8" w14:textId="77777777" w:rsidR="00195D75" w:rsidRPr="0078415E" w:rsidRDefault="00195D75" w:rsidP="00195D75">
      <w:pPr>
        <w:widowControl w:val="0"/>
        <w:tabs>
          <w:tab w:val="left" w:pos="270"/>
          <w:tab w:val="left" w:pos="360"/>
        </w:tabs>
        <w:ind w:firstLine="360"/>
        <w:rPr>
          <w:rFonts w:cs="Tahoma"/>
          <w:b/>
          <w:color w:val="8008BE"/>
        </w:rPr>
      </w:pPr>
    </w:p>
    <w:p w14:paraId="597B4563" w14:textId="77777777" w:rsidR="00195D75" w:rsidRPr="0078415E" w:rsidRDefault="00195D75" w:rsidP="00195D75">
      <w:pPr>
        <w:pStyle w:val="Heading3"/>
        <w:numPr>
          <w:ilvl w:val="0"/>
          <w:numId w:val="0"/>
        </w:numPr>
        <w:tabs>
          <w:tab w:val="left" w:pos="270"/>
          <w:tab w:val="left" w:pos="360"/>
        </w:tabs>
        <w:rPr>
          <w:rFonts w:cs="Tahoma"/>
          <w:color w:val="8008BE"/>
        </w:rPr>
      </w:pPr>
      <w:r w:rsidRPr="0078415E">
        <w:rPr>
          <w:rFonts w:cs="Tahoma"/>
          <w:color w:val="8008BE"/>
        </w:rPr>
        <w:t xml:space="preserve">The Need </w:t>
      </w:r>
      <w:r w:rsidR="00784CF0" w:rsidRPr="0078415E">
        <w:rPr>
          <w:rFonts w:cs="Tahoma"/>
          <w:color w:val="8008BE"/>
        </w:rPr>
        <w:t xml:space="preserve">for </w:t>
      </w:r>
      <w:r w:rsidRPr="0078415E">
        <w:rPr>
          <w:rFonts w:cs="Tahoma"/>
          <w:color w:val="8008BE"/>
        </w:rPr>
        <w:t>Daily Application</w:t>
      </w:r>
    </w:p>
    <w:p w14:paraId="6921D076" w14:textId="77777777" w:rsidR="00195D75" w:rsidRPr="0078415E" w:rsidRDefault="00195D75" w:rsidP="00195D75">
      <w:pPr>
        <w:widowControl w:val="0"/>
        <w:tabs>
          <w:tab w:val="left" w:pos="270"/>
          <w:tab w:val="left" w:pos="360"/>
          <w:tab w:val="left" w:pos="1440"/>
        </w:tabs>
        <w:ind w:firstLine="360"/>
        <w:rPr>
          <w:rFonts w:cs="Tahoma"/>
          <w:color w:val="8008BE"/>
        </w:rPr>
      </w:pPr>
      <w:r w:rsidRPr="0078415E">
        <w:rPr>
          <w:rFonts w:cs="Tahoma"/>
          <w:color w:val="8008BE"/>
        </w:rPr>
        <w:t>Daily application is an absolute must for every chela. We liv</w:t>
      </w:r>
      <w:r w:rsidR="000608E0" w:rsidRPr="0078415E">
        <w:rPr>
          <w:rFonts w:cs="Tahoma"/>
          <w:color w:val="8008BE"/>
        </w:rPr>
        <w:t>e</w:t>
      </w:r>
      <w:r w:rsidRPr="0078415E">
        <w:rPr>
          <w:rFonts w:cs="Tahoma"/>
          <w:color w:val="8008BE"/>
        </w:rPr>
        <w:t xml:space="preserve"> in the psychic realm, a sea of misqualified energy. </w:t>
      </w:r>
      <w:r w:rsidR="000608E0" w:rsidRPr="0078415E">
        <w:rPr>
          <w:rFonts w:cs="Tahoma"/>
          <w:color w:val="8008BE"/>
        </w:rPr>
        <w:t>T</w:t>
      </w:r>
      <w:r w:rsidRPr="0078415E">
        <w:rPr>
          <w:rFonts w:cs="Tahoma"/>
          <w:color w:val="8008BE"/>
        </w:rPr>
        <w:t>o be protected against negative energy, we need to protect ourselves</w:t>
      </w:r>
      <w:r w:rsidR="000608E0" w:rsidRPr="0078415E">
        <w:rPr>
          <w:rFonts w:cs="Tahoma"/>
          <w:color w:val="8008BE"/>
        </w:rPr>
        <w:t xml:space="preserve"> daily</w:t>
      </w:r>
      <w:r w:rsidRPr="0078415E">
        <w:rPr>
          <w:rFonts w:cs="Tahoma"/>
          <w:color w:val="8008BE"/>
        </w:rPr>
        <w:t>. Every day a certain amount of our karma is released</w:t>
      </w:r>
      <w:r w:rsidR="000608E0" w:rsidRPr="0078415E">
        <w:rPr>
          <w:rFonts w:cs="Tahoma"/>
          <w:color w:val="8008BE"/>
        </w:rPr>
        <w:t>.</w:t>
      </w:r>
      <w:r w:rsidR="00BF7C90" w:rsidRPr="0078415E">
        <w:rPr>
          <w:rFonts w:cs="Tahoma"/>
          <w:color w:val="8008BE"/>
        </w:rPr>
        <w:t xml:space="preserve"> </w:t>
      </w:r>
      <w:r w:rsidR="000608E0" w:rsidRPr="0078415E">
        <w:rPr>
          <w:rFonts w:cs="Tahoma"/>
          <w:color w:val="8008BE"/>
        </w:rPr>
        <w:t>W</w:t>
      </w:r>
      <w:r w:rsidRPr="0078415E">
        <w:rPr>
          <w:rFonts w:cs="Tahoma"/>
          <w:color w:val="8008BE"/>
        </w:rPr>
        <w:t xml:space="preserve">e need to transmute this karma through daily application. </w:t>
      </w:r>
    </w:p>
    <w:p w14:paraId="5147357A" w14:textId="77777777" w:rsidR="00195D75" w:rsidRPr="0078415E" w:rsidRDefault="00195D75" w:rsidP="00195D75">
      <w:pPr>
        <w:widowControl w:val="0"/>
        <w:tabs>
          <w:tab w:val="left" w:pos="270"/>
          <w:tab w:val="left" w:pos="360"/>
          <w:tab w:val="left" w:pos="1440"/>
        </w:tabs>
        <w:ind w:firstLine="360"/>
        <w:rPr>
          <w:rFonts w:cs="Tahoma"/>
          <w:color w:val="8008BE"/>
        </w:rPr>
      </w:pPr>
      <w:r w:rsidRPr="0078415E">
        <w:rPr>
          <w:rFonts w:cs="Tahoma"/>
          <w:color w:val="8008BE"/>
        </w:rPr>
        <w:t xml:space="preserve">Daily application keeps us focused on the task ahead. At least 20 minutes, and preferably 30 minutes, of every day should be devoted to this subject. Without daily application, you will not progress in this teaching. Doing all the application on a certain day of the week, say on a Sunday, is not an acceptable substitute. </w:t>
      </w:r>
    </w:p>
    <w:p w14:paraId="33DB77C4" w14:textId="77777777" w:rsidR="00195D75" w:rsidRPr="0078415E" w:rsidRDefault="00195D75" w:rsidP="00195D75">
      <w:pPr>
        <w:widowControl w:val="0"/>
        <w:tabs>
          <w:tab w:val="left" w:pos="270"/>
          <w:tab w:val="left" w:pos="360"/>
          <w:tab w:val="left" w:pos="1440"/>
        </w:tabs>
        <w:ind w:firstLine="360"/>
        <w:rPr>
          <w:rFonts w:cs="Tahoma"/>
          <w:color w:val="8008BE"/>
        </w:rPr>
      </w:pPr>
      <w:r w:rsidRPr="0078415E">
        <w:rPr>
          <w:rFonts w:cs="Tahoma"/>
          <w:color w:val="8008BE"/>
        </w:rPr>
        <w:t xml:space="preserve">Chelas wanting to help </w:t>
      </w:r>
      <w:r w:rsidR="006742D8" w:rsidRPr="0078415E">
        <w:rPr>
          <w:rFonts w:cs="Tahoma"/>
          <w:color w:val="8008BE"/>
        </w:rPr>
        <w:t>humanity</w:t>
      </w:r>
      <w:r w:rsidRPr="0078415E">
        <w:rPr>
          <w:rFonts w:cs="Tahoma"/>
          <w:color w:val="8008BE"/>
        </w:rPr>
        <w:t xml:space="preserve"> and accelerate their own spiritual development, add to this daily application by saying some decrees bless</w:t>
      </w:r>
      <w:r w:rsidR="000608E0" w:rsidRPr="0078415E">
        <w:rPr>
          <w:rFonts w:cs="Tahoma"/>
          <w:color w:val="8008BE"/>
        </w:rPr>
        <w:t>ing</w:t>
      </w:r>
      <w:r w:rsidRPr="0078415E">
        <w:rPr>
          <w:rFonts w:cs="Tahoma"/>
          <w:color w:val="8008BE"/>
        </w:rPr>
        <w:t xml:space="preserve"> all </w:t>
      </w:r>
      <w:r w:rsidR="006742D8" w:rsidRPr="0078415E">
        <w:rPr>
          <w:rFonts w:cs="Tahoma"/>
          <w:color w:val="8008BE"/>
        </w:rPr>
        <w:t>humanity</w:t>
      </w:r>
      <w:r w:rsidRPr="0078415E">
        <w:rPr>
          <w:rFonts w:cs="Tahoma"/>
          <w:color w:val="8008BE"/>
        </w:rPr>
        <w:t>. You will find these decrees in the decree book.</w:t>
      </w:r>
    </w:p>
    <w:p w14:paraId="058E6A01"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Through daily invocation with our </w:t>
      </w:r>
      <w:r w:rsidR="005C0171" w:rsidRPr="0078415E">
        <w:rPr>
          <w:rFonts w:cs="Tahoma"/>
          <w:color w:val="8008BE"/>
        </w:rPr>
        <w:t xml:space="preserve">I AM </w:t>
      </w:r>
      <w:r w:rsidRPr="0078415E">
        <w:rPr>
          <w:rFonts w:cs="Tahoma"/>
          <w:color w:val="8008BE"/>
        </w:rPr>
        <w:t>Presence, we re</w:t>
      </w:r>
      <w:r w:rsidR="000608E0" w:rsidRPr="0078415E">
        <w:rPr>
          <w:rFonts w:cs="Tahoma"/>
          <w:color w:val="8008BE"/>
        </w:rPr>
        <w:t>-</w:t>
      </w:r>
      <w:r w:rsidRPr="0078415E">
        <w:rPr>
          <w:rFonts w:cs="Tahoma"/>
          <w:color w:val="8008BE"/>
        </w:rPr>
        <w:t xml:space="preserve">cultivate our association with it and the Ascended Host. We are renewing an association we may not have had for over one million years. </w:t>
      </w:r>
    </w:p>
    <w:p w14:paraId="43856CFF" w14:textId="77777777" w:rsidR="00195D75" w:rsidRPr="0078415E" w:rsidRDefault="00195D75" w:rsidP="00195D75">
      <w:pPr>
        <w:widowControl w:val="0"/>
        <w:tabs>
          <w:tab w:val="left" w:pos="270"/>
          <w:tab w:val="left" w:pos="360"/>
        </w:tabs>
        <w:ind w:firstLine="360"/>
        <w:rPr>
          <w:rFonts w:cs="Tahoma"/>
          <w:color w:val="8008BE"/>
        </w:rPr>
      </w:pPr>
    </w:p>
    <w:p w14:paraId="70B35B29" w14:textId="77777777" w:rsidR="00195D75" w:rsidRPr="0078415E" w:rsidRDefault="00195D75" w:rsidP="00195D75">
      <w:pPr>
        <w:pStyle w:val="Heading3"/>
        <w:numPr>
          <w:ilvl w:val="0"/>
          <w:numId w:val="0"/>
        </w:numPr>
        <w:tabs>
          <w:tab w:val="left" w:pos="270"/>
          <w:tab w:val="left" w:pos="360"/>
        </w:tabs>
        <w:rPr>
          <w:rFonts w:cs="Tahoma"/>
          <w:color w:val="8008BE"/>
        </w:rPr>
      </w:pPr>
      <w:r w:rsidRPr="0078415E">
        <w:rPr>
          <w:rFonts w:cs="Tahoma"/>
          <w:color w:val="8008BE"/>
        </w:rPr>
        <w:t xml:space="preserve">The Protective Pillar </w:t>
      </w:r>
      <w:r w:rsidR="00CE3B2D" w:rsidRPr="0078415E">
        <w:rPr>
          <w:rFonts w:cs="Tahoma"/>
          <w:color w:val="8008BE"/>
        </w:rPr>
        <w:t xml:space="preserve">of </w:t>
      </w:r>
      <w:r w:rsidRPr="0078415E">
        <w:rPr>
          <w:rFonts w:cs="Tahoma"/>
          <w:color w:val="8008BE"/>
        </w:rPr>
        <w:t>Light</w:t>
      </w:r>
    </w:p>
    <w:p w14:paraId="2BBD1CA5"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Drawing the </w:t>
      </w:r>
      <w:r w:rsidR="00E659F4" w:rsidRPr="0078415E">
        <w:rPr>
          <w:rFonts w:cs="Tahoma"/>
          <w:color w:val="8008BE"/>
        </w:rPr>
        <w:t>Protective Pillar o</w:t>
      </w:r>
      <w:r w:rsidRPr="0078415E">
        <w:rPr>
          <w:rFonts w:cs="Tahoma"/>
          <w:color w:val="8008BE"/>
        </w:rPr>
        <w:t>f Light around us, helps shield us from negative influences in our daily contact with others. We</w:t>
      </w:r>
      <w:r w:rsidR="00654FC1" w:rsidRPr="0078415E">
        <w:rPr>
          <w:rFonts w:cs="Tahoma"/>
          <w:color w:val="8008BE"/>
        </w:rPr>
        <w:t xml:space="preserve"> ha</w:t>
      </w:r>
      <w:r w:rsidRPr="0078415E">
        <w:rPr>
          <w:rFonts w:cs="Tahoma"/>
          <w:color w:val="8008BE"/>
        </w:rPr>
        <w:t xml:space="preserve">ve all had the experience after mingling in a crowd, or going to a department store, </w:t>
      </w:r>
      <w:r w:rsidR="00654FC1" w:rsidRPr="0078415E">
        <w:rPr>
          <w:rFonts w:cs="Tahoma"/>
          <w:color w:val="8008BE"/>
        </w:rPr>
        <w:t xml:space="preserve">that </w:t>
      </w:r>
      <w:r w:rsidRPr="0078415E">
        <w:rPr>
          <w:rFonts w:cs="Tahoma"/>
          <w:color w:val="8008BE"/>
        </w:rPr>
        <w:t xml:space="preserve">we came home feeling very tired. </w:t>
      </w:r>
      <w:r w:rsidR="00654FC1" w:rsidRPr="0078415E">
        <w:rPr>
          <w:rFonts w:cs="Tahoma"/>
          <w:color w:val="8008BE"/>
        </w:rPr>
        <w:t xml:space="preserve">Daily </w:t>
      </w:r>
      <w:r w:rsidRPr="0078415E">
        <w:rPr>
          <w:rFonts w:cs="Tahoma"/>
          <w:color w:val="8008BE"/>
        </w:rPr>
        <w:t>application, especially in the morning, is an absolute must!</w:t>
      </w:r>
    </w:p>
    <w:p w14:paraId="1100BD63" w14:textId="77777777" w:rsidR="00195D75" w:rsidRPr="0078415E" w:rsidRDefault="00195D75" w:rsidP="00195D75">
      <w:pPr>
        <w:widowControl w:val="0"/>
        <w:tabs>
          <w:tab w:val="left" w:pos="270"/>
          <w:tab w:val="left" w:pos="360"/>
          <w:tab w:val="left" w:pos="1440"/>
        </w:tabs>
        <w:ind w:firstLine="360"/>
        <w:rPr>
          <w:rFonts w:cs="Tahoma"/>
          <w:color w:val="8008BE"/>
        </w:rPr>
      </w:pPr>
      <w:r w:rsidRPr="0078415E">
        <w:rPr>
          <w:rFonts w:cs="Tahoma"/>
          <w:color w:val="8008BE"/>
        </w:rPr>
        <w:t xml:space="preserve">Jesus offered his luminous presence as protection and guidance. </w:t>
      </w:r>
      <w:r w:rsidR="00765D79" w:rsidRPr="0078415E">
        <w:rPr>
          <w:rFonts w:cs="Tahoma"/>
          <w:color w:val="8008BE"/>
        </w:rPr>
        <w:t xml:space="preserve">To </w:t>
      </w:r>
      <w:r w:rsidRPr="0078415E">
        <w:rPr>
          <w:rFonts w:cs="Tahoma"/>
          <w:color w:val="8008BE"/>
        </w:rPr>
        <w:t xml:space="preserve">maintain this presence in its full effectiveness, </w:t>
      </w:r>
      <w:r w:rsidR="00654FC1" w:rsidRPr="0078415E">
        <w:rPr>
          <w:rFonts w:cs="Tahoma"/>
          <w:color w:val="8008BE"/>
        </w:rPr>
        <w:t xml:space="preserve">at least once in every 24 hours </w:t>
      </w:r>
      <w:r w:rsidRPr="0078415E">
        <w:rPr>
          <w:rFonts w:cs="Tahoma"/>
          <w:color w:val="8008BE"/>
        </w:rPr>
        <w:t>it needs acknowledge</w:t>
      </w:r>
      <w:r w:rsidR="00654FC1" w:rsidRPr="0078415E">
        <w:rPr>
          <w:rFonts w:cs="Tahoma"/>
          <w:color w:val="8008BE"/>
        </w:rPr>
        <w:t>ment</w:t>
      </w:r>
      <w:r w:rsidRPr="0078415E">
        <w:rPr>
          <w:rFonts w:cs="Tahoma"/>
          <w:color w:val="8008BE"/>
        </w:rPr>
        <w:t>.</w:t>
      </w:r>
    </w:p>
    <w:p w14:paraId="646E3177" w14:textId="77777777" w:rsidR="00195D75" w:rsidRPr="0078415E" w:rsidRDefault="00195D75" w:rsidP="00195D75">
      <w:pPr>
        <w:tabs>
          <w:tab w:val="left" w:pos="270"/>
          <w:tab w:val="left" w:pos="360"/>
        </w:tabs>
        <w:rPr>
          <w:rFonts w:cs="Tahoma"/>
          <w:color w:val="8008BE"/>
        </w:rPr>
      </w:pPr>
    </w:p>
    <w:p w14:paraId="726C8C67" w14:textId="77777777" w:rsidR="00195D75" w:rsidRPr="0078415E" w:rsidRDefault="00195D75" w:rsidP="00195D75">
      <w:pPr>
        <w:pStyle w:val="Heading3"/>
        <w:numPr>
          <w:ilvl w:val="0"/>
          <w:numId w:val="0"/>
        </w:numPr>
        <w:tabs>
          <w:tab w:val="left" w:pos="270"/>
          <w:tab w:val="left" w:pos="360"/>
        </w:tabs>
        <w:rPr>
          <w:rFonts w:cs="Tahoma"/>
          <w:color w:val="8008BE"/>
        </w:rPr>
      </w:pPr>
      <w:r w:rsidRPr="0078415E">
        <w:rPr>
          <w:rFonts w:cs="Tahoma"/>
          <w:color w:val="8008BE"/>
        </w:rPr>
        <w:lastRenderedPageBreak/>
        <w:t xml:space="preserve">The Efficacy </w:t>
      </w:r>
      <w:r w:rsidR="00CE3B2D" w:rsidRPr="0078415E">
        <w:rPr>
          <w:rFonts w:cs="Tahoma"/>
          <w:color w:val="8008BE"/>
        </w:rPr>
        <w:t xml:space="preserve">of </w:t>
      </w:r>
      <w:r w:rsidRPr="0078415E">
        <w:rPr>
          <w:rFonts w:cs="Tahoma"/>
          <w:color w:val="8008BE"/>
        </w:rPr>
        <w:t>Decrees</w:t>
      </w:r>
    </w:p>
    <w:p w14:paraId="49533405"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ability of the student to visualize the decree forms much of the power in the decree. This means you cannot give the decrees so fast you cannot visualize them! </w:t>
      </w:r>
    </w:p>
    <w:p w14:paraId="17FF6D2D"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efficacy of </w:t>
      </w:r>
      <w:r w:rsidR="001838DD" w:rsidRPr="0078415E">
        <w:rPr>
          <w:rFonts w:cs="Tahoma"/>
          <w:color w:val="8008BE"/>
        </w:rPr>
        <w:t xml:space="preserve">a </w:t>
      </w:r>
      <w:r w:rsidRPr="0078415E">
        <w:rPr>
          <w:rFonts w:cs="Tahoma"/>
          <w:color w:val="8008BE"/>
        </w:rPr>
        <w:t>decree is determined by a clearly</w:t>
      </w:r>
      <w:r w:rsidR="005F77AB" w:rsidRPr="0078415E">
        <w:rPr>
          <w:rFonts w:cs="Tahoma"/>
          <w:color w:val="8008BE"/>
        </w:rPr>
        <w:t xml:space="preserve"> </w:t>
      </w:r>
      <w:r w:rsidRPr="0078415E">
        <w:rPr>
          <w:rFonts w:cs="Tahoma"/>
          <w:color w:val="8008BE"/>
        </w:rPr>
        <w:t xml:space="preserve">visualized </w:t>
      </w:r>
      <w:r w:rsidR="00C147A3" w:rsidRPr="0078415E">
        <w:rPr>
          <w:rFonts w:cs="Tahoma"/>
          <w:color w:val="8008BE"/>
        </w:rPr>
        <w:t>thought-form</w:t>
      </w:r>
      <w:r w:rsidRPr="0078415E">
        <w:rPr>
          <w:rFonts w:cs="Tahoma"/>
          <w:color w:val="8008BE"/>
        </w:rPr>
        <w:t xml:space="preserve"> and the amount of feeling and conviction released through it. Without feeling and conviction, the decree cannot manifest. The clarity of the picture held in the mental body actually forms the pattern around which the energies of the feeling world and the worded fiat coalesce.</w:t>
      </w:r>
    </w:p>
    <w:p w14:paraId="3D0C0428" w14:textId="77777777" w:rsidR="001838DD"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Give good, rhythmic, decrees and let the momentum build. </w:t>
      </w:r>
      <w:r w:rsidR="001838DD" w:rsidRPr="0078415E">
        <w:rPr>
          <w:rFonts w:cs="Tahoma"/>
          <w:color w:val="8008BE"/>
        </w:rPr>
        <w:t xml:space="preserve">To have results of a positive nature, the </w:t>
      </w:r>
      <w:r w:rsidRPr="0078415E">
        <w:rPr>
          <w:rFonts w:cs="Tahoma"/>
          <w:color w:val="8008BE"/>
        </w:rPr>
        <w:t>interest of the student</w:t>
      </w:r>
      <w:r w:rsidR="001838DD" w:rsidRPr="0078415E">
        <w:rPr>
          <w:rFonts w:cs="Tahoma"/>
          <w:color w:val="8008BE"/>
        </w:rPr>
        <w:t>s</w:t>
      </w:r>
      <w:r w:rsidRPr="0078415E">
        <w:rPr>
          <w:rFonts w:cs="Tahoma"/>
          <w:color w:val="8008BE"/>
        </w:rPr>
        <w:t xml:space="preserve"> must be behind the decree, and </w:t>
      </w:r>
      <w:r w:rsidR="001838DD" w:rsidRPr="0078415E">
        <w:rPr>
          <w:rFonts w:cs="Tahoma"/>
          <w:color w:val="8008BE"/>
        </w:rPr>
        <w:t xml:space="preserve">their </w:t>
      </w:r>
      <w:r w:rsidRPr="0078415E">
        <w:rPr>
          <w:rFonts w:cs="Tahoma"/>
          <w:color w:val="8008BE"/>
        </w:rPr>
        <w:t xml:space="preserve">energies must be positive and controlled. </w:t>
      </w:r>
    </w:p>
    <w:p w14:paraId="11083DD6" w14:textId="77777777" w:rsidR="008E3A31" w:rsidRPr="0078415E" w:rsidRDefault="008E3A31" w:rsidP="001838DD">
      <w:pPr>
        <w:widowControl w:val="0"/>
        <w:tabs>
          <w:tab w:val="left" w:pos="270"/>
          <w:tab w:val="left" w:pos="360"/>
        </w:tabs>
        <w:rPr>
          <w:rFonts w:cs="Tahoma"/>
          <w:color w:val="8008BE"/>
          <w:sz w:val="12"/>
        </w:rPr>
      </w:pPr>
    </w:p>
    <w:p w14:paraId="04390347" w14:textId="77777777" w:rsidR="001838DD" w:rsidRPr="0078415E" w:rsidRDefault="00195D75" w:rsidP="001838DD">
      <w:pPr>
        <w:widowControl w:val="0"/>
        <w:tabs>
          <w:tab w:val="left" w:pos="270"/>
          <w:tab w:val="left" w:pos="360"/>
        </w:tabs>
        <w:rPr>
          <w:rFonts w:cs="Tahoma"/>
          <w:color w:val="8008BE"/>
        </w:rPr>
      </w:pPr>
      <w:r w:rsidRPr="0078415E">
        <w:rPr>
          <w:rFonts w:cs="Tahoma"/>
          <w:color w:val="8008BE"/>
        </w:rPr>
        <w:t>So to materialize a decree</w:t>
      </w:r>
      <w:r w:rsidR="001838DD" w:rsidRPr="0078415E">
        <w:rPr>
          <w:rFonts w:cs="Tahoma"/>
          <w:color w:val="8008BE"/>
        </w:rPr>
        <w:t xml:space="preserve"> we need:</w:t>
      </w:r>
    </w:p>
    <w:p w14:paraId="1A3F67AD" w14:textId="77777777" w:rsidR="001838DD" w:rsidRPr="0078415E" w:rsidRDefault="005A1742" w:rsidP="00195D75">
      <w:pPr>
        <w:widowControl w:val="0"/>
        <w:tabs>
          <w:tab w:val="left" w:pos="270"/>
          <w:tab w:val="left" w:pos="360"/>
        </w:tabs>
        <w:ind w:firstLine="360"/>
        <w:rPr>
          <w:rFonts w:cs="Tahoma"/>
          <w:color w:val="8008BE"/>
        </w:rPr>
      </w:pPr>
      <w:r w:rsidRPr="0078415E">
        <w:rPr>
          <w:rFonts w:cs="Tahoma"/>
          <w:color w:val="8008BE"/>
        </w:rPr>
        <w:t>Visualization</w:t>
      </w:r>
    </w:p>
    <w:p w14:paraId="0D792A1F" w14:textId="77777777" w:rsidR="001838DD" w:rsidRPr="0078415E" w:rsidRDefault="005A1742" w:rsidP="00195D75">
      <w:pPr>
        <w:widowControl w:val="0"/>
        <w:tabs>
          <w:tab w:val="left" w:pos="270"/>
          <w:tab w:val="left" w:pos="360"/>
        </w:tabs>
        <w:ind w:firstLine="360"/>
        <w:rPr>
          <w:rFonts w:cs="Tahoma"/>
          <w:color w:val="8008BE"/>
        </w:rPr>
      </w:pPr>
      <w:r w:rsidRPr="0078415E">
        <w:rPr>
          <w:rFonts w:cs="Tahoma"/>
          <w:color w:val="8008BE"/>
        </w:rPr>
        <w:t>Feeling</w:t>
      </w:r>
    </w:p>
    <w:p w14:paraId="7C51ABAB" w14:textId="77777777" w:rsidR="005A1CDD"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Conviction </w:t>
      </w:r>
    </w:p>
    <w:p w14:paraId="6433B91A" w14:textId="77777777" w:rsidR="005A1CDD" w:rsidRPr="0078415E" w:rsidRDefault="005A1742" w:rsidP="00195D75">
      <w:pPr>
        <w:widowControl w:val="0"/>
        <w:tabs>
          <w:tab w:val="left" w:pos="270"/>
          <w:tab w:val="left" w:pos="360"/>
        </w:tabs>
        <w:ind w:firstLine="360"/>
        <w:rPr>
          <w:rFonts w:cs="Tahoma"/>
          <w:color w:val="8008BE"/>
        </w:rPr>
      </w:pPr>
      <w:r w:rsidRPr="0078415E">
        <w:rPr>
          <w:rFonts w:cs="Tahoma"/>
          <w:color w:val="8008BE"/>
        </w:rPr>
        <w:t xml:space="preserve">Using </w:t>
      </w:r>
      <w:r w:rsidR="001838DD" w:rsidRPr="0078415E">
        <w:rPr>
          <w:rFonts w:cs="Tahoma"/>
          <w:color w:val="8008BE"/>
        </w:rPr>
        <w:t>the words ‘</w:t>
      </w:r>
      <w:r w:rsidR="005C0171" w:rsidRPr="0078415E">
        <w:rPr>
          <w:rFonts w:cs="Tahoma"/>
          <w:color w:val="8008BE"/>
        </w:rPr>
        <w:t xml:space="preserve">I AM </w:t>
      </w:r>
      <w:r w:rsidR="00195D75" w:rsidRPr="0078415E">
        <w:rPr>
          <w:rFonts w:cs="Tahoma"/>
          <w:color w:val="8008BE"/>
        </w:rPr>
        <w:t>.</w:t>
      </w:r>
      <w:r w:rsidR="00B54435" w:rsidRPr="0078415E">
        <w:rPr>
          <w:rFonts w:cs="Tahoma"/>
          <w:color w:val="8008BE"/>
        </w:rPr>
        <w:t>’</w:t>
      </w:r>
    </w:p>
    <w:p w14:paraId="2F510F8F" w14:textId="77777777" w:rsidR="00195D75" w:rsidRPr="0078415E" w:rsidRDefault="001838DD" w:rsidP="00195D75">
      <w:pPr>
        <w:widowControl w:val="0"/>
        <w:tabs>
          <w:tab w:val="left" w:pos="270"/>
          <w:tab w:val="left" w:pos="360"/>
        </w:tabs>
        <w:ind w:firstLine="360"/>
        <w:rPr>
          <w:rFonts w:cs="Tahoma"/>
          <w:color w:val="8008BE"/>
          <w:sz w:val="22"/>
        </w:rPr>
      </w:pPr>
      <w:r w:rsidRPr="0078415E">
        <w:rPr>
          <w:rFonts w:cs="Tahoma"/>
          <w:color w:val="8008BE"/>
          <w:sz w:val="20"/>
        </w:rPr>
        <w:t>[</w:t>
      </w:r>
      <w:r w:rsidR="00195D75" w:rsidRPr="0078415E">
        <w:rPr>
          <w:rFonts w:cs="Tahoma"/>
          <w:color w:val="8008BE"/>
          <w:sz w:val="18"/>
        </w:rPr>
        <w:t>See Lesson 5: Giving Decrees that Work</w:t>
      </w:r>
      <w:r w:rsidRPr="0078415E">
        <w:rPr>
          <w:rFonts w:cs="Tahoma"/>
          <w:color w:val="8008BE"/>
          <w:sz w:val="18"/>
        </w:rPr>
        <w:t>]</w:t>
      </w:r>
    </w:p>
    <w:p w14:paraId="53CEB71E" w14:textId="77777777" w:rsidR="001838DD" w:rsidRPr="0078415E" w:rsidRDefault="001838DD" w:rsidP="00195D75">
      <w:pPr>
        <w:widowControl w:val="0"/>
        <w:tabs>
          <w:tab w:val="left" w:pos="270"/>
          <w:tab w:val="left" w:pos="360"/>
        </w:tabs>
        <w:ind w:firstLine="360"/>
        <w:rPr>
          <w:rFonts w:cs="Tahoma"/>
          <w:color w:val="8008BE"/>
          <w:sz w:val="12"/>
        </w:rPr>
      </w:pPr>
    </w:p>
    <w:p w14:paraId="3C53CF64" w14:textId="77777777" w:rsidR="00195D75" w:rsidRPr="0078415E" w:rsidRDefault="00195D75" w:rsidP="001838DD">
      <w:pPr>
        <w:widowControl w:val="0"/>
        <w:tabs>
          <w:tab w:val="left" w:pos="270"/>
          <w:tab w:val="left" w:pos="360"/>
        </w:tabs>
        <w:rPr>
          <w:rFonts w:cs="Tahoma"/>
          <w:color w:val="8008BE"/>
        </w:rPr>
      </w:pPr>
      <w:r w:rsidRPr="0078415E">
        <w:rPr>
          <w:rFonts w:cs="Tahoma"/>
          <w:color w:val="8008BE"/>
        </w:rPr>
        <w:t xml:space="preserve">The importance of using a decree book is </w:t>
      </w:r>
      <w:r w:rsidR="005A1742" w:rsidRPr="0078415E">
        <w:rPr>
          <w:rFonts w:cs="Tahoma"/>
          <w:color w:val="8008BE"/>
        </w:rPr>
        <w:t xml:space="preserve">based on the fact </w:t>
      </w:r>
      <w:r w:rsidRPr="0078415E">
        <w:rPr>
          <w:rFonts w:cs="Tahoma"/>
          <w:color w:val="8008BE"/>
        </w:rPr>
        <w:t>that a momentum is built up when the same decree is given by all the students on a daily basis. Think how much more quickly a need can be met, especially for world conditions!</w:t>
      </w:r>
    </w:p>
    <w:p w14:paraId="764812D4" w14:textId="77777777" w:rsidR="00195D75" w:rsidRPr="0078415E" w:rsidRDefault="00195D75" w:rsidP="00195D75">
      <w:pPr>
        <w:widowControl w:val="0"/>
        <w:tabs>
          <w:tab w:val="left" w:pos="270"/>
          <w:tab w:val="left" w:pos="360"/>
        </w:tabs>
        <w:rPr>
          <w:rFonts w:cs="Tahoma"/>
          <w:color w:val="8008BE"/>
          <w:sz w:val="12"/>
        </w:rPr>
      </w:pPr>
    </w:p>
    <w:p w14:paraId="4607579C" w14:textId="77777777" w:rsidR="00195D75" w:rsidRPr="0078415E" w:rsidRDefault="00045648" w:rsidP="00195D75">
      <w:pPr>
        <w:pStyle w:val="Heading3"/>
        <w:numPr>
          <w:ilvl w:val="0"/>
          <w:numId w:val="0"/>
        </w:numPr>
        <w:tabs>
          <w:tab w:val="left" w:pos="270"/>
          <w:tab w:val="left" w:pos="360"/>
        </w:tabs>
        <w:rPr>
          <w:rFonts w:cs="Tahoma"/>
          <w:color w:val="8008BE"/>
        </w:rPr>
      </w:pPr>
      <w:r w:rsidRPr="0078415E">
        <w:rPr>
          <w:rFonts w:cs="Tahoma"/>
          <w:caps w:val="0"/>
          <w:color w:val="8008BE"/>
        </w:rPr>
        <w:t xml:space="preserve">Meditation and </w:t>
      </w:r>
      <w:r w:rsidR="005A1CDD" w:rsidRPr="0078415E">
        <w:rPr>
          <w:rFonts w:cs="Tahoma"/>
          <w:caps w:val="0"/>
          <w:color w:val="8008BE"/>
        </w:rPr>
        <w:t>Contemplation</w:t>
      </w:r>
    </w:p>
    <w:p w14:paraId="22B8DA9C"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Contemplation is becoming still, and acknowledging GOD within you and in the world around you. It consists, also, of doing the daily mediations. As part of this contemplation</w:t>
      </w:r>
      <w:r w:rsidR="007E11DE" w:rsidRPr="0078415E">
        <w:rPr>
          <w:rFonts w:cs="Tahoma"/>
          <w:color w:val="8008BE"/>
        </w:rPr>
        <w:t>,</w:t>
      </w:r>
      <w:r w:rsidRPr="0078415E">
        <w:rPr>
          <w:rFonts w:cs="Tahoma"/>
          <w:color w:val="8008BE"/>
        </w:rPr>
        <w:t xml:space="preserve"> we send our love to the Masters, inviting them to work through us.</w:t>
      </w:r>
    </w:p>
    <w:p w14:paraId="28A74B78" w14:textId="77777777" w:rsidR="007E11DE" w:rsidRPr="0078415E" w:rsidRDefault="007E11DE" w:rsidP="00195D75">
      <w:pPr>
        <w:widowControl w:val="0"/>
        <w:tabs>
          <w:tab w:val="left" w:pos="270"/>
          <w:tab w:val="left" w:pos="360"/>
        </w:tabs>
        <w:ind w:firstLine="360"/>
        <w:rPr>
          <w:rFonts w:cs="Tahoma"/>
          <w:color w:val="8008BE"/>
          <w:sz w:val="12"/>
        </w:rPr>
      </w:pPr>
    </w:p>
    <w:p w14:paraId="3507084C" w14:textId="77777777" w:rsidR="005A1CDD" w:rsidRPr="0078415E" w:rsidRDefault="005A1CDD" w:rsidP="005A1CDD">
      <w:pPr>
        <w:pStyle w:val="Heading3"/>
        <w:numPr>
          <w:ilvl w:val="0"/>
          <w:numId w:val="0"/>
        </w:numPr>
        <w:rPr>
          <w:rFonts w:cs="Tahoma"/>
          <w:color w:val="8008BE"/>
        </w:rPr>
      </w:pPr>
      <w:r w:rsidRPr="0078415E">
        <w:rPr>
          <w:rFonts w:cs="Tahoma"/>
          <w:caps w:val="0"/>
          <w:color w:val="8008BE"/>
        </w:rPr>
        <w:t>Kuthumi: Rest in the Silence</w:t>
      </w:r>
    </w:p>
    <w:p w14:paraId="69D60CF2" w14:textId="77777777" w:rsidR="00195D75" w:rsidRPr="0078415E" w:rsidRDefault="007E11DE" w:rsidP="00145A44">
      <w:pPr>
        <w:widowControl w:val="0"/>
        <w:tabs>
          <w:tab w:val="left" w:pos="270"/>
          <w:tab w:val="left" w:pos="360"/>
        </w:tabs>
        <w:rPr>
          <w:rFonts w:cs="Tahoma"/>
          <w:color w:val="8008BE"/>
        </w:rPr>
      </w:pPr>
      <w:r w:rsidRPr="0078415E">
        <w:rPr>
          <w:rFonts w:cs="Tahoma"/>
          <w:color w:val="8008BE"/>
        </w:rPr>
        <w:t>“</w:t>
      </w:r>
      <w:r w:rsidR="00195D75" w:rsidRPr="0078415E">
        <w:rPr>
          <w:rFonts w:cs="Tahoma"/>
          <w:color w:val="8008BE"/>
        </w:rPr>
        <w:t xml:space="preserve">There is a point where the individual, having made the necessary </w:t>
      </w:r>
      <w:r w:rsidR="00B909DF" w:rsidRPr="0078415E">
        <w:rPr>
          <w:rFonts w:cs="Tahoma"/>
          <w:color w:val="8008BE"/>
        </w:rPr>
        <w:t xml:space="preserve">application to the spiritual source of all good, should rest in the silence and accept </w:t>
      </w:r>
      <w:r w:rsidR="00195D75" w:rsidRPr="0078415E">
        <w:rPr>
          <w:rFonts w:cs="Tahoma"/>
          <w:color w:val="8008BE"/>
        </w:rPr>
        <w:t>the radiation and benediction called forth.</w:t>
      </w:r>
    </w:p>
    <w:p w14:paraId="53BB88BD"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The tendency of most sincere students is to continue</w:t>
      </w:r>
      <w:r w:rsidR="00FA55DA" w:rsidRPr="0078415E">
        <w:rPr>
          <w:rFonts w:cs="Tahoma"/>
          <w:color w:val="8008BE"/>
        </w:rPr>
        <w:t xml:space="preserve"> making petitions, decrees, invocation, etc. throughout the entire period of contemplation. </w:t>
      </w:r>
      <w:r w:rsidRPr="0078415E">
        <w:rPr>
          <w:rFonts w:cs="Tahoma"/>
          <w:color w:val="8008BE"/>
        </w:rPr>
        <w:t xml:space="preserve">This does not allow the inner bodies to become </w:t>
      </w:r>
      <w:proofErr w:type="spellStart"/>
      <w:r w:rsidRPr="0078415E">
        <w:rPr>
          <w:rFonts w:cs="Tahoma"/>
          <w:color w:val="8008BE"/>
        </w:rPr>
        <w:t>quiet</w:t>
      </w:r>
      <w:proofErr w:type="spellEnd"/>
      <w:r w:rsidRPr="0078415E">
        <w:rPr>
          <w:rFonts w:cs="Tahoma"/>
          <w:color w:val="8008BE"/>
        </w:rPr>
        <w:t xml:space="preserve"> enough to accept the gifts invoked. Balance between giving one’s energy to connect with higher vibrations and becoming still enough to receive the grace invoked</w:t>
      </w:r>
      <w:r w:rsidR="00FA55DA" w:rsidRPr="0078415E">
        <w:rPr>
          <w:rFonts w:cs="Tahoma"/>
          <w:color w:val="8008BE"/>
        </w:rPr>
        <w:t>.</w:t>
      </w:r>
      <w:r w:rsidR="005F77AB" w:rsidRPr="0078415E">
        <w:rPr>
          <w:rFonts w:cs="Tahoma"/>
          <w:color w:val="8008BE"/>
        </w:rPr>
        <w:t xml:space="preserve"> </w:t>
      </w:r>
      <w:r w:rsidR="00FA55DA" w:rsidRPr="0078415E">
        <w:rPr>
          <w:rFonts w:cs="Tahoma"/>
          <w:color w:val="8008BE"/>
        </w:rPr>
        <w:t xml:space="preserve">This </w:t>
      </w:r>
      <w:r w:rsidRPr="0078415E">
        <w:rPr>
          <w:rFonts w:cs="Tahoma"/>
          <w:color w:val="8008BE"/>
        </w:rPr>
        <w:t>is essential to spiritual advancement.</w:t>
      </w:r>
      <w:r w:rsidR="007E11DE" w:rsidRPr="0078415E">
        <w:rPr>
          <w:rFonts w:cs="Tahoma"/>
          <w:color w:val="8008BE"/>
        </w:rPr>
        <w:t>”</w:t>
      </w:r>
    </w:p>
    <w:p w14:paraId="5C7998EB" w14:textId="77777777" w:rsidR="00195D75" w:rsidRPr="0078415E" w:rsidRDefault="00195D75" w:rsidP="00195D75">
      <w:pPr>
        <w:widowControl w:val="0"/>
        <w:tabs>
          <w:tab w:val="left" w:pos="270"/>
          <w:tab w:val="left" w:pos="360"/>
        </w:tabs>
        <w:rPr>
          <w:rFonts w:cs="Tahoma"/>
          <w:color w:val="8008BE"/>
          <w:sz w:val="12"/>
        </w:rPr>
      </w:pPr>
    </w:p>
    <w:p w14:paraId="3FEC5C8B" w14:textId="77777777" w:rsidR="00195D75" w:rsidRPr="0078415E" w:rsidRDefault="0025705E" w:rsidP="00195D75">
      <w:pPr>
        <w:pStyle w:val="Heading2"/>
        <w:numPr>
          <w:ilvl w:val="0"/>
          <w:numId w:val="0"/>
        </w:numPr>
        <w:tabs>
          <w:tab w:val="left" w:pos="270"/>
          <w:tab w:val="left" w:pos="360"/>
        </w:tabs>
        <w:rPr>
          <w:rFonts w:cs="Tahoma"/>
          <w:color w:val="8008BE"/>
        </w:rPr>
      </w:pPr>
      <w:bookmarkStart w:id="341" w:name="_Toc44151947"/>
      <w:bookmarkStart w:id="342" w:name="_Toc69718880"/>
      <w:r w:rsidRPr="0078415E">
        <w:rPr>
          <w:rFonts w:cs="Tahoma"/>
          <w:caps w:val="0"/>
          <w:color w:val="8008BE"/>
        </w:rPr>
        <w:t>STUDYING</w:t>
      </w:r>
      <w:bookmarkEnd w:id="341"/>
      <w:r w:rsidRPr="0078415E">
        <w:rPr>
          <w:rFonts w:cs="Tahoma"/>
          <w:caps w:val="0"/>
          <w:color w:val="8008BE"/>
        </w:rPr>
        <w:t xml:space="preserve"> THE DICTATIONS AND TEACHINGS OF THE MASTERS</w:t>
      </w:r>
      <w:bookmarkEnd w:id="342"/>
    </w:p>
    <w:p w14:paraId="69A70CEC"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Studying the dictations of the Ascended Masters, on a daily basis, is an absolute must. It helps keep </w:t>
      </w:r>
      <w:r w:rsidR="00BB3791" w:rsidRPr="0078415E">
        <w:rPr>
          <w:rFonts w:cs="Tahoma"/>
          <w:color w:val="8008BE"/>
        </w:rPr>
        <w:t xml:space="preserve">us </w:t>
      </w:r>
      <w:r w:rsidRPr="0078415E">
        <w:rPr>
          <w:rFonts w:cs="Tahoma"/>
          <w:color w:val="8008BE"/>
        </w:rPr>
        <w:t>focused on the tasks ahead. It is better to read the constructive, helpful material given to us by the Ascended Masters, rather than to immerse ourselves in the often negative images portrayed by the public media through television, radio, newspapers</w:t>
      </w:r>
      <w:r w:rsidR="005A1CDD" w:rsidRPr="0078415E">
        <w:rPr>
          <w:rFonts w:cs="Tahoma"/>
          <w:color w:val="8008BE"/>
        </w:rPr>
        <w:t xml:space="preserve">, </w:t>
      </w:r>
      <w:r w:rsidRPr="0078415E">
        <w:rPr>
          <w:rFonts w:cs="Tahoma"/>
          <w:color w:val="8008BE"/>
        </w:rPr>
        <w:t>magazines</w:t>
      </w:r>
      <w:r w:rsidR="005A1CDD" w:rsidRPr="0078415E">
        <w:rPr>
          <w:rFonts w:cs="Tahoma"/>
          <w:color w:val="8008BE"/>
        </w:rPr>
        <w:t>, and computer based reporting</w:t>
      </w:r>
      <w:r w:rsidRPr="0078415E">
        <w:rPr>
          <w:rFonts w:cs="Tahoma"/>
          <w:color w:val="8008BE"/>
        </w:rPr>
        <w:t xml:space="preserve">. This type of media is designed to sell and reach </w:t>
      </w:r>
      <w:r w:rsidR="00840DC4" w:rsidRPr="0078415E">
        <w:rPr>
          <w:rFonts w:cs="Tahoma"/>
          <w:color w:val="8008BE"/>
        </w:rPr>
        <w:t>humanity</w:t>
      </w:r>
      <w:r w:rsidR="00BB3791" w:rsidRPr="0078415E">
        <w:rPr>
          <w:rFonts w:cs="Tahoma"/>
          <w:color w:val="8008BE"/>
        </w:rPr>
        <w:t>.</w:t>
      </w:r>
      <w:r w:rsidR="005F77AB" w:rsidRPr="0078415E">
        <w:rPr>
          <w:rFonts w:cs="Tahoma"/>
          <w:color w:val="8008BE"/>
        </w:rPr>
        <w:t xml:space="preserve"> </w:t>
      </w:r>
      <w:r w:rsidR="00BB3791" w:rsidRPr="0078415E">
        <w:rPr>
          <w:rFonts w:cs="Tahoma"/>
          <w:color w:val="8008BE"/>
        </w:rPr>
        <w:t xml:space="preserve">It </w:t>
      </w:r>
      <w:r w:rsidRPr="0078415E">
        <w:rPr>
          <w:rFonts w:cs="Tahoma"/>
          <w:color w:val="8008BE"/>
        </w:rPr>
        <w:t xml:space="preserve">is </w:t>
      </w:r>
      <w:r w:rsidR="00BB3791" w:rsidRPr="0078415E">
        <w:rPr>
          <w:rFonts w:cs="Tahoma"/>
          <w:color w:val="8008BE"/>
        </w:rPr>
        <w:t xml:space="preserve">usually </w:t>
      </w:r>
      <w:r w:rsidRPr="0078415E">
        <w:rPr>
          <w:rFonts w:cs="Tahoma"/>
          <w:color w:val="8008BE"/>
        </w:rPr>
        <w:t xml:space="preserve">based on a foundation of </w:t>
      </w:r>
      <w:r w:rsidR="00BB3791" w:rsidRPr="0078415E">
        <w:rPr>
          <w:rFonts w:cs="Tahoma"/>
          <w:color w:val="8008BE"/>
        </w:rPr>
        <w:t xml:space="preserve">negative </w:t>
      </w:r>
      <w:r w:rsidRPr="0078415E">
        <w:rPr>
          <w:rFonts w:cs="Tahoma"/>
          <w:color w:val="8008BE"/>
        </w:rPr>
        <w:t xml:space="preserve">sensationalism, which </w:t>
      </w:r>
      <w:r w:rsidR="00BB3791" w:rsidRPr="0078415E">
        <w:rPr>
          <w:rFonts w:cs="Tahoma"/>
          <w:color w:val="8008BE"/>
        </w:rPr>
        <w:t xml:space="preserve">often </w:t>
      </w:r>
      <w:r w:rsidRPr="0078415E">
        <w:rPr>
          <w:rFonts w:cs="Tahoma"/>
          <w:color w:val="8008BE"/>
        </w:rPr>
        <w:t>does not emphasize the good people do on a daily basis.</w:t>
      </w:r>
    </w:p>
    <w:p w14:paraId="48A79E10"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How much of the material of </w:t>
      </w:r>
      <w:r w:rsidR="005D5C45" w:rsidRPr="0078415E">
        <w:rPr>
          <w:rFonts w:cs="Tahoma"/>
          <w:color w:val="8008BE"/>
        </w:rPr>
        <w:t>The Bridge to Freedom</w:t>
      </w:r>
      <w:r w:rsidR="005F77AB" w:rsidRPr="0078415E">
        <w:rPr>
          <w:rFonts w:cs="Tahoma"/>
          <w:color w:val="8008BE"/>
        </w:rPr>
        <w:t xml:space="preserve"> </w:t>
      </w:r>
      <w:r w:rsidR="005D5C45" w:rsidRPr="0078415E">
        <w:rPr>
          <w:rFonts w:cs="Tahoma"/>
          <w:color w:val="8008BE"/>
        </w:rPr>
        <w:t>Dispensation</w:t>
      </w:r>
      <w:r w:rsidR="005F77AB" w:rsidRPr="0078415E">
        <w:rPr>
          <w:rFonts w:cs="Tahoma"/>
          <w:color w:val="8008BE"/>
        </w:rPr>
        <w:t xml:space="preserve"> </w:t>
      </w:r>
      <w:r w:rsidR="002C1E3C" w:rsidRPr="0078415E">
        <w:rPr>
          <w:rFonts w:cs="Tahoma"/>
          <w:color w:val="8008BE"/>
        </w:rPr>
        <w:t xml:space="preserve">should </w:t>
      </w:r>
      <w:r w:rsidRPr="0078415E">
        <w:rPr>
          <w:rFonts w:cs="Tahoma"/>
          <w:color w:val="8008BE"/>
        </w:rPr>
        <w:t xml:space="preserve">one study? Is it necessary to read everything, all of the </w:t>
      </w:r>
      <w:r w:rsidR="00391DC5" w:rsidRPr="0078415E">
        <w:rPr>
          <w:rFonts w:cs="Tahoma"/>
          <w:color w:val="8008BE"/>
        </w:rPr>
        <w:t>6</w:t>
      </w:r>
      <w:r w:rsidRPr="0078415E">
        <w:rPr>
          <w:rFonts w:cs="Tahoma"/>
          <w:color w:val="8008BE"/>
        </w:rPr>
        <w:t>,000 pages? Where should one start?</w:t>
      </w:r>
      <w:r w:rsidR="005F77AB" w:rsidRPr="0078415E">
        <w:rPr>
          <w:rFonts w:cs="Tahoma"/>
          <w:color w:val="8008BE"/>
        </w:rPr>
        <w:t xml:space="preserve"> </w:t>
      </w:r>
      <w:r w:rsidR="002C1E3C" w:rsidRPr="0078415E">
        <w:rPr>
          <w:rFonts w:cs="Tahoma"/>
          <w:color w:val="8008BE"/>
        </w:rPr>
        <w:t xml:space="preserve">No </w:t>
      </w:r>
      <w:r w:rsidRPr="0078415E">
        <w:rPr>
          <w:rFonts w:cs="Tahoma"/>
          <w:color w:val="8008BE"/>
        </w:rPr>
        <w:t>answer fits every situation. For example, what is your goal in life? How serious are you about your intention for gaining the ascension in this embodiment?</w:t>
      </w:r>
    </w:p>
    <w:p w14:paraId="6167ADF8"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Were you one of those thousands of </w:t>
      </w:r>
      <w:r w:rsidR="004C4411" w:rsidRPr="0078415E">
        <w:rPr>
          <w:rFonts w:cs="Tahoma"/>
          <w:color w:val="8008BE"/>
        </w:rPr>
        <w:t>people</w:t>
      </w:r>
      <w:r w:rsidRPr="0078415E">
        <w:rPr>
          <w:rFonts w:cs="Tahoma"/>
          <w:color w:val="8008BE"/>
        </w:rPr>
        <w:t xml:space="preserve"> who, before taking embodiment, promised to help Sanat Kumara implement the Divine Plan for the Earth? Do you </w:t>
      </w:r>
      <w:r w:rsidRPr="0078415E">
        <w:rPr>
          <w:rFonts w:cs="Tahoma"/>
          <w:color w:val="8008BE"/>
        </w:rPr>
        <w:lastRenderedPageBreak/>
        <w:t>wish to become a member and co-worker of the Great White Brotherhood?</w:t>
      </w:r>
    </w:p>
    <w:p w14:paraId="6189DAFC" w14:textId="77777777" w:rsidR="002C1E3C" w:rsidRPr="0078415E" w:rsidRDefault="00195D75" w:rsidP="00195D75">
      <w:pPr>
        <w:widowControl w:val="0"/>
        <w:tabs>
          <w:tab w:val="left" w:pos="270"/>
          <w:tab w:val="left" w:pos="360"/>
        </w:tabs>
        <w:ind w:firstLine="360"/>
        <w:rPr>
          <w:rFonts w:cs="Tahoma"/>
          <w:color w:val="8008BE"/>
        </w:rPr>
      </w:pPr>
      <w:r w:rsidRPr="0078415E">
        <w:rPr>
          <w:rFonts w:cs="Tahoma"/>
          <w:color w:val="8008BE"/>
        </w:rPr>
        <w:t>If you wish to become a master teacher or a person who wants to read everything the Masters have said, then by all means, you should purchase all of the publications of the</w:t>
      </w:r>
      <w:r w:rsidR="00300885" w:rsidRPr="0078415E">
        <w:rPr>
          <w:rFonts w:cs="Tahoma"/>
          <w:color w:val="8008BE"/>
        </w:rPr>
        <w:t xml:space="preserve"> “I AM” Activity, The Bridge to Freedom and the AFK Luk books</w:t>
      </w:r>
      <w:r w:rsidRPr="0078415E">
        <w:rPr>
          <w:rFonts w:cs="Tahoma"/>
          <w:color w:val="8008BE"/>
        </w:rPr>
        <w:t xml:space="preserve">. </w:t>
      </w:r>
    </w:p>
    <w:p w14:paraId="00A2D1DD"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We do not believe in duplicating </w:t>
      </w:r>
      <w:r w:rsidR="00F71B81" w:rsidRPr="0078415E">
        <w:rPr>
          <w:rFonts w:cs="Tahoma"/>
          <w:color w:val="8008BE"/>
        </w:rPr>
        <w:t>information</w:t>
      </w:r>
      <w:r w:rsidRPr="0078415E">
        <w:rPr>
          <w:rFonts w:cs="Tahoma"/>
          <w:color w:val="8008BE"/>
        </w:rPr>
        <w:t xml:space="preserve">. We only publish </w:t>
      </w:r>
      <w:r w:rsidR="00F71B81" w:rsidRPr="0078415E">
        <w:rPr>
          <w:rFonts w:cs="Tahoma"/>
          <w:color w:val="8008BE"/>
        </w:rPr>
        <w:t xml:space="preserve">the </w:t>
      </w:r>
      <w:r w:rsidRPr="0078415E">
        <w:rPr>
          <w:rFonts w:cs="Tahoma"/>
          <w:color w:val="8008BE"/>
        </w:rPr>
        <w:t>type of information given by the Masters themselves</w:t>
      </w:r>
      <w:r w:rsidR="002C1E3C" w:rsidRPr="0078415E">
        <w:rPr>
          <w:rFonts w:cs="Tahoma"/>
          <w:color w:val="8008BE"/>
        </w:rPr>
        <w:t xml:space="preserve">. We </w:t>
      </w:r>
      <w:r w:rsidRPr="0078415E">
        <w:rPr>
          <w:rFonts w:cs="Tahoma"/>
          <w:color w:val="8008BE"/>
        </w:rPr>
        <w:t xml:space="preserve">believe there </w:t>
      </w:r>
      <w:r w:rsidR="00F71B81" w:rsidRPr="0078415E">
        <w:rPr>
          <w:rFonts w:cs="Tahoma"/>
          <w:color w:val="8008BE"/>
        </w:rPr>
        <w:t xml:space="preserve">is </w:t>
      </w:r>
      <w:r w:rsidRPr="0078415E">
        <w:rPr>
          <w:rFonts w:cs="Tahoma"/>
          <w:color w:val="8008BE"/>
        </w:rPr>
        <w:t xml:space="preserve">a reason the Masters gave </w:t>
      </w:r>
      <w:r w:rsidR="00F71B81" w:rsidRPr="0078415E">
        <w:rPr>
          <w:rFonts w:cs="Tahoma"/>
          <w:color w:val="8008BE"/>
        </w:rPr>
        <w:t xml:space="preserve">this </w:t>
      </w:r>
      <w:r w:rsidRPr="0078415E">
        <w:rPr>
          <w:rFonts w:cs="Tahoma"/>
          <w:color w:val="8008BE"/>
        </w:rPr>
        <w:t xml:space="preserve">out in the first place. It </w:t>
      </w:r>
      <w:r w:rsidR="002C1E3C" w:rsidRPr="0078415E">
        <w:rPr>
          <w:rFonts w:cs="Tahoma"/>
          <w:color w:val="8008BE"/>
        </w:rPr>
        <w:t xml:space="preserve">is </w:t>
      </w:r>
      <w:r w:rsidRPr="0078415E">
        <w:rPr>
          <w:rFonts w:cs="Tahoma"/>
          <w:color w:val="8008BE"/>
        </w:rPr>
        <w:t>advantage</w:t>
      </w:r>
      <w:r w:rsidR="002C1E3C" w:rsidRPr="0078415E">
        <w:rPr>
          <w:rFonts w:cs="Tahoma"/>
          <w:color w:val="8008BE"/>
        </w:rPr>
        <w:t>ous</w:t>
      </w:r>
      <w:r w:rsidRPr="0078415E">
        <w:rPr>
          <w:rFonts w:cs="Tahoma"/>
          <w:color w:val="8008BE"/>
        </w:rPr>
        <w:t xml:space="preserve"> to the student of </w:t>
      </w:r>
      <w:r w:rsidR="0008438F" w:rsidRPr="0078415E">
        <w:rPr>
          <w:rFonts w:cs="Tahoma"/>
          <w:color w:val="8008BE"/>
        </w:rPr>
        <w:t>the Light</w:t>
      </w:r>
      <w:r w:rsidRPr="0078415E">
        <w:rPr>
          <w:rFonts w:cs="Tahoma"/>
          <w:color w:val="8008BE"/>
        </w:rPr>
        <w:t xml:space="preserve"> to read the direct words of the ascended host through their actual dictations</w:t>
      </w:r>
      <w:r w:rsidR="002C1E3C" w:rsidRPr="0078415E">
        <w:rPr>
          <w:rFonts w:cs="Tahoma"/>
          <w:color w:val="8008BE"/>
        </w:rPr>
        <w:t>.</w:t>
      </w:r>
      <w:r w:rsidR="005F77AB" w:rsidRPr="0078415E">
        <w:rPr>
          <w:rFonts w:cs="Tahoma"/>
          <w:color w:val="8008BE"/>
        </w:rPr>
        <w:t xml:space="preserve"> </w:t>
      </w:r>
      <w:r w:rsidR="002C1E3C" w:rsidRPr="0078415E">
        <w:rPr>
          <w:rFonts w:cs="Tahoma"/>
          <w:color w:val="8008BE"/>
        </w:rPr>
        <w:t xml:space="preserve">Their </w:t>
      </w:r>
      <w:r w:rsidRPr="0078415E">
        <w:rPr>
          <w:rFonts w:cs="Tahoma"/>
          <w:color w:val="8008BE"/>
        </w:rPr>
        <w:t xml:space="preserve">words carry with them the </w:t>
      </w:r>
      <w:r w:rsidR="002C1E3C" w:rsidRPr="0078415E">
        <w:rPr>
          <w:rFonts w:cs="Tahoma"/>
          <w:color w:val="8008BE"/>
        </w:rPr>
        <w:t xml:space="preserve">actual radiation of the master </w:t>
      </w:r>
      <w:r w:rsidRPr="0078415E">
        <w:rPr>
          <w:rFonts w:cs="Tahoma"/>
          <w:color w:val="8008BE"/>
        </w:rPr>
        <w:t>for our added blessing.</w:t>
      </w:r>
    </w:p>
    <w:p w14:paraId="0159B660"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We all know we learn through repetition. The Masters said they gave explanations of the same law in different ways because what may </w:t>
      </w:r>
      <w:r w:rsidR="00C93B7B" w:rsidRPr="0078415E">
        <w:rPr>
          <w:rFonts w:cs="Tahoma"/>
          <w:color w:val="8008BE"/>
        </w:rPr>
        <w:t xml:space="preserve">resonate </w:t>
      </w:r>
      <w:r w:rsidRPr="0078415E">
        <w:rPr>
          <w:rFonts w:cs="Tahoma"/>
          <w:color w:val="8008BE"/>
        </w:rPr>
        <w:t>with one</w:t>
      </w:r>
      <w:r w:rsidR="00C93B7B" w:rsidRPr="0078415E">
        <w:rPr>
          <w:rFonts w:cs="Tahoma"/>
          <w:color w:val="8008BE"/>
        </w:rPr>
        <w:t xml:space="preserve"> person</w:t>
      </w:r>
      <w:r w:rsidRPr="0078415E">
        <w:rPr>
          <w:rFonts w:cs="Tahoma"/>
          <w:color w:val="8008BE"/>
        </w:rPr>
        <w:t xml:space="preserve"> may not with another.</w:t>
      </w:r>
      <w:r w:rsidR="00C93B7B" w:rsidRPr="0078415E">
        <w:rPr>
          <w:rFonts w:cs="Tahoma"/>
          <w:color w:val="8008BE"/>
        </w:rPr>
        <w:t xml:space="preserve"> Different approaches are used for different types of people.</w:t>
      </w:r>
    </w:p>
    <w:p w14:paraId="69B61EFF" w14:textId="77777777" w:rsidR="009D2398" w:rsidRPr="0078415E" w:rsidRDefault="009D2398" w:rsidP="00195D75">
      <w:pPr>
        <w:widowControl w:val="0"/>
        <w:tabs>
          <w:tab w:val="left" w:pos="270"/>
          <w:tab w:val="left" w:pos="360"/>
        </w:tabs>
        <w:ind w:firstLine="360"/>
        <w:rPr>
          <w:rFonts w:cs="Tahoma"/>
          <w:color w:val="8008BE"/>
        </w:rPr>
      </w:pPr>
    </w:p>
    <w:p w14:paraId="0AD002BA" w14:textId="77777777" w:rsidR="00195D75" w:rsidRPr="0078415E" w:rsidRDefault="00145A44" w:rsidP="00195D75">
      <w:pPr>
        <w:widowControl w:val="0"/>
        <w:tabs>
          <w:tab w:val="left" w:pos="270"/>
          <w:tab w:val="left" w:pos="360"/>
          <w:tab w:val="left" w:pos="1440"/>
        </w:tabs>
        <w:rPr>
          <w:rFonts w:cs="Tahoma"/>
          <w:color w:val="8008BE"/>
        </w:rPr>
      </w:pPr>
      <w:r w:rsidRPr="0078415E">
        <w:rPr>
          <w:rFonts w:cs="Tahoma"/>
          <w:color w:val="8008BE"/>
        </w:rPr>
        <w:tab/>
      </w:r>
      <w:r w:rsidR="00195D75" w:rsidRPr="0078415E">
        <w:rPr>
          <w:rFonts w:cs="Tahoma"/>
          <w:color w:val="8008BE"/>
        </w:rPr>
        <w:t xml:space="preserve">What are the most important books of this teaching? Where should one start? </w:t>
      </w:r>
    </w:p>
    <w:p w14:paraId="69055BE1" w14:textId="77777777" w:rsidR="00300885" w:rsidRPr="0078415E" w:rsidRDefault="00300885" w:rsidP="009D2398">
      <w:pPr>
        <w:rPr>
          <w:rFonts w:cs="Tahoma"/>
          <w:color w:val="8008BE"/>
        </w:rPr>
      </w:pPr>
    </w:p>
    <w:p w14:paraId="0DA2BD6E" w14:textId="77777777" w:rsidR="00300885" w:rsidRPr="0078415E" w:rsidRDefault="00300885" w:rsidP="00F64E6E">
      <w:pPr>
        <w:rPr>
          <w:rFonts w:cs="Tahoma"/>
          <w:caps/>
          <w:color w:val="8008BE"/>
        </w:rPr>
      </w:pPr>
      <w:r w:rsidRPr="0078415E">
        <w:rPr>
          <w:rFonts w:cs="Tahoma"/>
          <w:caps/>
          <w:color w:val="8008BE"/>
        </w:rPr>
        <w:t>FOR THOSE STARTING TO READ THIS MATERIAL HERE IS A RECOMMENDED READING ORDER:</w:t>
      </w:r>
    </w:p>
    <w:p w14:paraId="3749CDA6" w14:textId="77777777" w:rsidR="00300885" w:rsidRPr="0078415E" w:rsidRDefault="00300885" w:rsidP="00300885">
      <w:pPr>
        <w:rPr>
          <w:rFonts w:cs="Tahoma"/>
          <w:color w:val="8008BE"/>
        </w:rPr>
      </w:pPr>
    </w:p>
    <w:p w14:paraId="256324FC" w14:textId="77777777" w:rsidR="00300885" w:rsidRPr="0078415E" w:rsidRDefault="00300885" w:rsidP="00F64E6E">
      <w:pPr>
        <w:rPr>
          <w:rFonts w:cs="Tahoma"/>
          <w:b/>
          <w:bCs/>
          <w:caps/>
          <w:color w:val="8008BE"/>
          <w:sz w:val="36"/>
        </w:rPr>
      </w:pPr>
      <w:r w:rsidRPr="0078415E">
        <w:rPr>
          <w:rFonts w:cs="Tahoma"/>
          <w:caps/>
          <w:color w:val="8008BE"/>
        </w:rPr>
        <w:t>it is important to read from both sets of books</w:t>
      </w:r>
      <w:r w:rsidR="00F64E6E" w:rsidRPr="0078415E">
        <w:rPr>
          <w:rFonts w:cs="Tahoma"/>
          <w:caps/>
          <w:color w:val="8008BE"/>
        </w:rPr>
        <w:t xml:space="preserve">.   </w:t>
      </w:r>
      <w:r w:rsidRPr="0078415E">
        <w:rPr>
          <w:rStyle w:val="Strong"/>
          <w:rFonts w:ascii="Tahoma" w:hAnsi="Tahoma" w:cs="Tahoma"/>
          <w:b w:val="0"/>
          <w:caps/>
          <w:color w:val="8008BE"/>
        </w:rPr>
        <w:t>these can be read concurrently</w:t>
      </w:r>
      <w:r w:rsidR="00186210" w:rsidRPr="0078415E">
        <w:rPr>
          <w:rFonts w:cs="Tahoma"/>
          <w:b/>
          <w:caps/>
          <w:color w:val="8008BE"/>
        </w:rPr>
        <w:t>–</w:t>
      </w:r>
      <w:r w:rsidRPr="0078415E">
        <w:rPr>
          <w:rFonts w:cs="Tahoma"/>
          <w:caps/>
          <w:color w:val="8008BE"/>
        </w:rPr>
        <w:t>i.e. “I AM” Activity and The Bridge to Freedom</w:t>
      </w:r>
      <w:r w:rsidR="001A57D8" w:rsidRPr="0078415E">
        <w:rPr>
          <w:rFonts w:cs="Tahoma"/>
          <w:caps/>
          <w:color w:val="8008BE"/>
        </w:rPr>
        <w:t xml:space="preserve"> material</w:t>
      </w:r>
      <w:r w:rsidRPr="0078415E">
        <w:rPr>
          <w:rFonts w:cs="Tahoma"/>
          <w:caps/>
          <w:color w:val="8008BE"/>
        </w:rPr>
        <w:t>:</w:t>
      </w:r>
    </w:p>
    <w:p w14:paraId="678E9C8E" w14:textId="77777777" w:rsidR="00300885" w:rsidRPr="0078415E" w:rsidRDefault="00300885" w:rsidP="00300885">
      <w:pPr>
        <w:spacing w:before="100" w:beforeAutospacing="1" w:after="100" w:afterAutospacing="1"/>
        <w:rPr>
          <w:rFonts w:cs="Tahoma"/>
          <w:color w:val="8008BE"/>
        </w:rPr>
      </w:pPr>
      <w:r w:rsidRPr="0078415E">
        <w:rPr>
          <w:rStyle w:val="Strong"/>
          <w:rFonts w:ascii="Tahoma" w:hAnsi="Tahoma" w:cs="Tahoma"/>
          <w:color w:val="8008BE"/>
        </w:rPr>
        <w:t>“I AM” ACTIVITY:</w:t>
      </w:r>
    </w:p>
    <w:p w14:paraId="6518D896" w14:textId="77777777" w:rsidR="00300885" w:rsidRPr="0078415E" w:rsidRDefault="00300885" w:rsidP="00300885">
      <w:pPr>
        <w:spacing w:before="100" w:beforeAutospacing="1" w:after="100" w:afterAutospacing="1"/>
        <w:rPr>
          <w:rFonts w:cs="Tahoma"/>
          <w:color w:val="8008BE"/>
        </w:rPr>
      </w:pPr>
      <w:r w:rsidRPr="0078415E">
        <w:rPr>
          <w:rFonts w:cs="Tahoma"/>
          <w:color w:val="8008BE"/>
        </w:rPr>
        <w:t xml:space="preserve">1. </w:t>
      </w:r>
      <w:hyperlink r:id="rId78" w:tgtFrame="_blank" w:history="1">
        <w:r w:rsidRPr="0078415E">
          <w:rPr>
            <w:rStyle w:val="Hyperlink"/>
            <w:rFonts w:cs="Tahoma"/>
            <w:color w:val="8008BE"/>
          </w:rPr>
          <w:t>Unveiled Mysteries By Godfre Ray King</w:t>
        </w:r>
      </w:hyperlink>
    </w:p>
    <w:p w14:paraId="0539ED01" w14:textId="77777777" w:rsidR="00300885" w:rsidRPr="0078415E" w:rsidRDefault="00300885" w:rsidP="00300885">
      <w:pPr>
        <w:spacing w:before="100" w:beforeAutospacing="1" w:after="100" w:afterAutospacing="1"/>
        <w:rPr>
          <w:rFonts w:cs="Tahoma"/>
          <w:color w:val="8008BE"/>
        </w:rPr>
      </w:pPr>
      <w:r w:rsidRPr="0078415E">
        <w:rPr>
          <w:rFonts w:cs="Tahoma"/>
          <w:color w:val="8008BE"/>
        </w:rPr>
        <w:t xml:space="preserve">2. </w:t>
      </w:r>
      <w:hyperlink r:id="rId79" w:tgtFrame="_blank" w:history="1">
        <w:r w:rsidRPr="0078415E">
          <w:rPr>
            <w:rStyle w:val="Hyperlink"/>
            <w:rFonts w:cs="Tahoma"/>
            <w:color w:val="8008BE"/>
          </w:rPr>
          <w:t>The Magic Presence By Godfre Ray King</w:t>
        </w:r>
      </w:hyperlink>
    </w:p>
    <w:p w14:paraId="1A45F22B" w14:textId="77777777" w:rsidR="00300885" w:rsidRPr="0078415E" w:rsidRDefault="00300885" w:rsidP="00300885">
      <w:pPr>
        <w:spacing w:before="100" w:beforeAutospacing="1" w:after="100" w:afterAutospacing="1"/>
        <w:rPr>
          <w:rFonts w:cs="Tahoma"/>
          <w:color w:val="8008BE"/>
        </w:rPr>
      </w:pPr>
      <w:r w:rsidRPr="0078415E">
        <w:rPr>
          <w:rFonts w:cs="Tahoma"/>
          <w:color w:val="8008BE"/>
        </w:rPr>
        <w:t xml:space="preserve">3. </w:t>
      </w:r>
      <w:hyperlink r:id="rId80" w:tgtFrame="_blank" w:history="1">
        <w:r w:rsidRPr="0078415E">
          <w:rPr>
            <w:rStyle w:val="Hyperlink"/>
            <w:rFonts w:cs="Tahoma"/>
            <w:color w:val="8008BE"/>
          </w:rPr>
          <w:t>The “I AM” Discourses Book 3 - By Saint Germain</w:t>
        </w:r>
      </w:hyperlink>
    </w:p>
    <w:p w14:paraId="086814F2" w14:textId="77777777" w:rsidR="00300885" w:rsidRPr="0078415E" w:rsidRDefault="00300885" w:rsidP="00300885">
      <w:pPr>
        <w:spacing w:before="100" w:beforeAutospacing="1" w:after="100" w:afterAutospacing="1"/>
        <w:rPr>
          <w:rFonts w:cs="Tahoma"/>
          <w:color w:val="8008BE"/>
        </w:rPr>
      </w:pPr>
      <w:r w:rsidRPr="0078415E">
        <w:rPr>
          <w:rFonts w:cs="Tahoma"/>
          <w:color w:val="8008BE"/>
        </w:rPr>
        <w:t xml:space="preserve">4. </w:t>
      </w:r>
      <w:hyperlink r:id="rId81" w:tgtFrame="_blank" w:history="1">
        <w:r w:rsidRPr="0078415E">
          <w:rPr>
            <w:rStyle w:val="Hyperlink"/>
            <w:rFonts w:cs="Tahoma"/>
            <w:color w:val="8008BE"/>
          </w:rPr>
          <w:t>The “I AM” Discourses Book 8 - By The Great Divine Director</w:t>
        </w:r>
      </w:hyperlink>
    </w:p>
    <w:p w14:paraId="1BF839AB" w14:textId="77777777" w:rsidR="00300885" w:rsidRPr="0078415E" w:rsidRDefault="00300885" w:rsidP="00300885">
      <w:pPr>
        <w:spacing w:before="100" w:beforeAutospacing="1" w:after="100" w:afterAutospacing="1"/>
        <w:rPr>
          <w:rFonts w:cs="Tahoma"/>
          <w:color w:val="8008BE"/>
        </w:rPr>
      </w:pPr>
      <w:r w:rsidRPr="0078415E">
        <w:rPr>
          <w:rStyle w:val="Strong"/>
          <w:rFonts w:ascii="Tahoma" w:hAnsi="Tahoma" w:cs="Tahoma"/>
          <w:color w:val="8008BE"/>
        </w:rPr>
        <w:t>BRIDGE TO FREEDOM</w:t>
      </w:r>
      <w:r w:rsidRPr="0078415E">
        <w:rPr>
          <w:rFonts w:cs="Tahoma"/>
          <w:color w:val="8008BE"/>
        </w:rPr>
        <w:t xml:space="preserve"> (which includes ADK Luk material, &amp; Path of the Middle Way):</w:t>
      </w:r>
    </w:p>
    <w:p w14:paraId="1CC91FFA" w14:textId="77777777" w:rsidR="00300885" w:rsidRPr="0078415E" w:rsidRDefault="00300885" w:rsidP="00300885">
      <w:pPr>
        <w:spacing w:before="100" w:beforeAutospacing="1" w:after="100" w:afterAutospacing="1"/>
        <w:rPr>
          <w:rFonts w:cs="Tahoma"/>
          <w:color w:val="8008BE"/>
        </w:rPr>
      </w:pPr>
      <w:r w:rsidRPr="0078415E">
        <w:rPr>
          <w:rFonts w:cs="Tahoma"/>
          <w:color w:val="8008BE"/>
        </w:rPr>
        <w:t xml:space="preserve">1. </w:t>
      </w:r>
      <w:hyperlink r:id="rId82" w:tgtFrame="_blank" w:history="1">
        <w:r w:rsidRPr="0078415E">
          <w:rPr>
            <w:rStyle w:val="Hyperlink"/>
            <w:rFonts w:cs="Tahoma"/>
            <w:color w:val="8008BE"/>
          </w:rPr>
          <w:t>Dictations by The Ascended Masters - Bridge to Freedom</w:t>
        </w:r>
      </w:hyperlink>
    </w:p>
    <w:p w14:paraId="6ADC7EE7" w14:textId="77777777" w:rsidR="00300885" w:rsidRPr="0078415E" w:rsidRDefault="00300885" w:rsidP="00300885">
      <w:pPr>
        <w:spacing w:before="100" w:beforeAutospacing="1" w:after="100" w:afterAutospacing="1"/>
        <w:rPr>
          <w:rFonts w:cs="Tahoma"/>
          <w:color w:val="8008BE"/>
        </w:rPr>
      </w:pPr>
      <w:r w:rsidRPr="0078415E">
        <w:rPr>
          <w:rFonts w:cs="Tahoma"/>
          <w:color w:val="8008BE"/>
        </w:rPr>
        <w:t xml:space="preserve">2. </w:t>
      </w:r>
      <w:hyperlink r:id="rId83" w:tgtFrame="_blank" w:history="1">
        <w:r w:rsidRPr="0078415E">
          <w:rPr>
            <w:rStyle w:val="Hyperlink"/>
            <w:rFonts w:cs="Tahoma"/>
            <w:color w:val="8008BE"/>
          </w:rPr>
          <w:t>Mother Mary’s Assistance today - Bridge to Freedom</w:t>
        </w:r>
      </w:hyperlink>
    </w:p>
    <w:p w14:paraId="27FD4FE4" w14:textId="77777777" w:rsidR="00300885" w:rsidRPr="0078415E" w:rsidRDefault="00300885" w:rsidP="00300885">
      <w:pPr>
        <w:spacing w:before="100" w:beforeAutospacing="1" w:after="100" w:afterAutospacing="1"/>
        <w:rPr>
          <w:rFonts w:cs="Tahoma"/>
          <w:color w:val="8008BE"/>
        </w:rPr>
      </w:pPr>
      <w:r w:rsidRPr="0078415E">
        <w:rPr>
          <w:rFonts w:cs="Tahoma"/>
          <w:color w:val="8008BE"/>
        </w:rPr>
        <w:t xml:space="preserve">3. </w:t>
      </w:r>
      <w:hyperlink r:id="rId84" w:tgtFrame="_blank" w:history="1">
        <w:r w:rsidRPr="0078415E">
          <w:rPr>
            <w:rStyle w:val="Hyperlink"/>
            <w:rFonts w:cs="Tahoma"/>
            <w:color w:val="8008BE"/>
          </w:rPr>
          <w:t>Electrons &amp; The Elemental Kingdom - Bridge to Freedom</w:t>
        </w:r>
      </w:hyperlink>
    </w:p>
    <w:p w14:paraId="3BEEADED" w14:textId="77777777" w:rsidR="00300885" w:rsidRPr="0078415E" w:rsidRDefault="00300885" w:rsidP="00300885">
      <w:pPr>
        <w:spacing w:before="100" w:beforeAutospacing="1" w:after="100" w:afterAutospacing="1"/>
        <w:rPr>
          <w:rFonts w:cs="Tahoma"/>
          <w:color w:val="8008BE"/>
        </w:rPr>
      </w:pPr>
      <w:r w:rsidRPr="0078415E">
        <w:rPr>
          <w:rFonts w:cs="Tahoma"/>
          <w:color w:val="8008BE"/>
        </w:rPr>
        <w:t xml:space="preserve">4. </w:t>
      </w:r>
      <w:hyperlink r:id="rId85" w:tgtFrame="_blank" w:history="1">
        <w:r w:rsidRPr="0078415E">
          <w:rPr>
            <w:rStyle w:val="Hyperlink"/>
            <w:rFonts w:cs="Tahoma"/>
            <w:color w:val="8008BE"/>
          </w:rPr>
          <w:t>The Angelic Kingdom - Bridge to Freedom</w:t>
        </w:r>
      </w:hyperlink>
    </w:p>
    <w:p w14:paraId="4E933D9B" w14:textId="77777777" w:rsidR="00300885" w:rsidRPr="0078415E" w:rsidRDefault="00300885" w:rsidP="00300885">
      <w:pPr>
        <w:spacing w:before="100" w:beforeAutospacing="1" w:after="100" w:afterAutospacing="1"/>
        <w:rPr>
          <w:rFonts w:cs="Tahoma"/>
          <w:color w:val="8008BE"/>
        </w:rPr>
      </w:pPr>
      <w:r w:rsidRPr="0078415E">
        <w:rPr>
          <w:rFonts w:cs="Tahoma"/>
          <w:color w:val="8008BE"/>
        </w:rPr>
        <w:t xml:space="preserve">5. </w:t>
      </w:r>
      <w:hyperlink r:id="rId86" w:tgtFrame="_blank" w:history="1">
        <w:r w:rsidRPr="0078415E">
          <w:rPr>
            <w:rStyle w:val="Hyperlink"/>
            <w:rFonts w:cs="Tahoma"/>
            <w:color w:val="8008BE"/>
          </w:rPr>
          <w:t>Law of Life and Teachings by Divine Beings (ADK Luk)</w:t>
        </w:r>
      </w:hyperlink>
    </w:p>
    <w:p w14:paraId="01AF3B5A" w14:textId="77777777" w:rsidR="00195D75" w:rsidRPr="0078415E" w:rsidRDefault="00195D75" w:rsidP="00195D75">
      <w:pPr>
        <w:widowControl w:val="0"/>
        <w:tabs>
          <w:tab w:val="left" w:pos="270"/>
          <w:tab w:val="left" w:pos="360"/>
        </w:tabs>
        <w:ind w:firstLine="360"/>
        <w:rPr>
          <w:rFonts w:cs="Tahoma"/>
          <w:color w:val="8008BE"/>
        </w:rPr>
      </w:pPr>
    </w:p>
    <w:p w14:paraId="3A84AF95" w14:textId="77777777" w:rsidR="00300885" w:rsidRPr="0078415E" w:rsidRDefault="00300885" w:rsidP="00300885">
      <w:pPr>
        <w:pStyle w:val="Heading3"/>
        <w:numPr>
          <w:ilvl w:val="0"/>
          <w:numId w:val="0"/>
        </w:numPr>
        <w:jc w:val="center"/>
        <w:rPr>
          <w:rFonts w:cs="Tahoma"/>
          <w:color w:val="8008BE"/>
          <w:sz w:val="27"/>
        </w:rPr>
      </w:pPr>
      <w:r w:rsidRPr="0078415E">
        <w:rPr>
          <w:rStyle w:val="Strong"/>
          <w:rFonts w:ascii="Tahoma" w:hAnsi="Tahoma" w:cs="Tahoma"/>
          <w:b/>
          <w:bCs w:val="0"/>
          <w:color w:val="8008BE"/>
        </w:rPr>
        <w:t>FOR THOSE THAT LIKE TO LISTEN HERE ARE SOME AUDIO OPTIONS:</w:t>
      </w:r>
    </w:p>
    <w:p w14:paraId="0F50B057" w14:textId="77777777" w:rsidR="00300885" w:rsidRPr="0078415E" w:rsidRDefault="00300885" w:rsidP="00300885">
      <w:pPr>
        <w:jc w:val="center"/>
        <w:rPr>
          <w:rFonts w:cs="Tahoma"/>
          <w:color w:val="8008BE"/>
        </w:rPr>
      </w:pPr>
    </w:p>
    <w:p w14:paraId="2589AF7B" w14:textId="77777777" w:rsidR="00300885" w:rsidRPr="0078415E" w:rsidRDefault="002127BA" w:rsidP="00300885">
      <w:pPr>
        <w:jc w:val="center"/>
        <w:rPr>
          <w:rFonts w:cs="Tahoma"/>
          <w:color w:val="8008BE"/>
          <w:sz w:val="28"/>
          <w:szCs w:val="28"/>
        </w:rPr>
      </w:pPr>
      <w:hyperlink r:id="rId87" w:history="1">
        <w:r w:rsidR="00300885" w:rsidRPr="0078415E">
          <w:rPr>
            <w:rStyle w:val="Hyperlink"/>
            <w:rFonts w:cs="Tahoma"/>
            <w:color w:val="8008BE"/>
            <w:sz w:val="28"/>
            <w:szCs w:val="28"/>
          </w:rPr>
          <w:t>AUDIO OPTIONS</w:t>
        </w:r>
      </w:hyperlink>
    </w:p>
    <w:p w14:paraId="2E1DCC2A" w14:textId="77777777" w:rsidR="00195D75" w:rsidRPr="0078415E" w:rsidRDefault="00195D75" w:rsidP="00300885">
      <w:pPr>
        <w:widowControl w:val="0"/>
        <w:tabs>
          <w:tab w:val="left" w:pos="270"/>
          <w:tab w:val="left" w:pos="360"/>
        </w:tabs>
        <w:rPr>
          <w:rFonts w:cs="Tahoma"/>
          <w:color w:val="8008BE"/>
        </w:rPr>
      </w:pPr>
    </w:p>
    <w:p w14:paraId="482E2FDD" w14:textId="77777777" w:rsidR="00300885" w:rsidRPr="0078415E" w:rsidRDefault="00300885" w:rsidP="00300885">
      <w:pPr>
        <w:widowControl w:val="0"/>
        <w:tabs>
          <w:tab w:val="left" w:pos="270"/>
          <w:tab w:val="left" w:pos="360"/>
        </w:tabs>
        <w:rPr>
          <w:rFonts w:cs="Tahoma"/>
          <w:color w:val="8008BE"/>
        </w:rPr>
      </w:pPr>
    </w:p>
    <w:p w14:paraId="2EEF0B80" w14:textId="77777777" w:rsidR="00F1657F" w:rsidRPr="0078415E" w:rsidRDefault="00195D75" w:rsidP="00300885">
      <w:pPr>
        <w:widowControl w:val="0"/>
        <w:tabs>
          <w:tab w:val="left" w:pos="270"/>
          <w:tab w:val="left" w:pos="360"/>
        </w:tabs>
        <w:rPr>
          <w:rFonts w:cs="Tahoma"/>
          <w:color w:val="8008BE"/>
        </w:rPr>
      </w:pPr>
      <w:r w:rsidRPr="0078415E">
        <w:rPr>
          <w:rFonts w:cs="Tahoma"/>
          <w:color w:val="8008BE"/>
        </w:rPr>
        <w:lastRenderedPageBreak/>
        <w:t xml:space="preserve">These publications contain information </w:t>
      </w:r>
      <w:r w:rsidR="00DB16DA" w:rsidRPr="0078415E">
        <w:rPr>
          <w:rFonts w:cs="Tahoma"/>
          <w:color w:val="8008BE"/>
        </w:rPr>
        <w:t xml:space="preserve">not available </w:t>
      </w:r>
      <w:r w:rsidRPr="0078415E">
        <w:rPr>
          <w:rFonts w:cs="Tahoma"/>
          <w:color w:val="8008BE"/>
        </w:rPr>
        <w:t>elsewhere. The green books of the Saint Germain Foundation are excellent</w:t>
      </w:r>
      <w:r w:rsidR="00DB16DA" w:rsidRPr="0078415E">
        <w:rPr>
          <w:rFonts w:cs="Tahoma"/>
          <w:color w:val="8008BE"/>
        </w:rPr>
        <w:t>.</w:t>
      </w:r>
      <w:r w:rsidR="005F77AB" w:rsidRPr="0078415E">
        <w:rPr>
          <w:rFonts w:cs="Tahoma"/>
          <w:color w:val="8008BE"/>
        </w:rPr>
        <w:t xml:space="preserve"> </w:t>
      </w:r>
      <w:r w:rsidR="00DB16DA" w:rsidRPr="0078415E">
        <w:rPr>
          <w:rFonts w:cs="Tahoma"/>
          <w:color w:val="8008BE"/>
        </w:rPr>
        <w:t xml:space="preserve">The </w:t>
      </w:r>
      <w:r w:rsidRPr="0078415E">
        <w:rPr>
          <w:rFonts w:cs="Tahoma"/>
          <w:color w:val="8008BE"/>
        </w:rPr>
        <w:t xml:space="preserve">Masters put as much knowledge as they could give in the </w:t>
      </w:r>
      <w:r w:rsidR="00B75434" w:rsidRPr="0078415E">
        <w:rPr>
          <w:rFonts w:cs="Tahoma"/>
          <w:color w:val="8008BE"/>
        </w:rPr>
        <w:t>1930s</w:t>
      </w:r>
      <w:r w:rsidRPr="0078415E">
        <w:rPr>
          <w:rFonts w:cs="Tahoma"/>
          <w:color w:val="8008BE"/>
        </w:rPr>
        <w:t xml:space="preserve"> into these books. But</w:t>
      </w:r>
      <w:r w:rsidR="00DB16DA" w:rsidRPr="0078415E">
        <w:rPr>
          <w:rFonts w:cs="Tahoma"/>
          <w:color w:val="8008BE"/>
        </w:rPr>
        <w:t>,</w:t>
      </w:r>
      <w:r w:rsidRPr="0078415E">
        <w:rPr>
          <w:rFonts w:cs="Tahoma"/>
          <w:color w:val="8008BE"/>
        </w:rPr>
        <w:t xml:space="preserve"> the green books were </w:t>
      </w:r>
      <w:r w:rsidR="00DB16DA" w:rsidRPr="0078415E">
        <w:rPr>
          <w:rFonts w:cs="Tahoma"/>
          <w:color w:val="8008BE"/>
        </w:rPr>
        <w:t>un</w:t>
      </w:r>
      <w:r w:rsidRPr="0078415E">
        <w:rPr>
          <w:rFonts w:cs="Tahoma"/>
          <w:color w:val="8008BE"/>
        </w:rPr>
        <w:t xml:space="preserve">available to the general public in the </w:t>
      </w:r>
      <w:r w:rsidR="00B75434" w:rsidRPr="0078415E">
        <w:rPr>
          <w:rFonts w:cs="Tahoma"/>
          <w:color w:val="8008BE"/>
        </w:rPr>
        <w:t>1950s</w:t>
      </w:r>
      <w:r w:rsidR="00DB16DA" w:rsidRPr="0078415E">
        <w:rPr>
          <w:rFonts w:cs="Tahoma"/>
          <w:color w:val="8008BE"/>
        </w:rPr>
        <w:t>.</w:t>
      </w:r>
    </w:p>
    <w:p w14:paraId="2398FBA7" w14:textId="77777777" w:rsidR="00195D75" w:rsidRPr="0078415E" w:rsidRDefault="00DB16DA" w:rsidP="00195D75">
      <w:pPr>
        <w:widowControl w:val="0"/>
        <w:tabs>
          <w:tab w:val="left" w:pos="270"/>
          <w:tab w:val="left" w:pos="360"/>
        </w:tabs>
        <w:ind w:firstLine="360"/>
        <w:rPr>
          <w:rFonts w:cs="Tahoma"/>
          <w:color w:val="8008BE"/>
        </w:rPr>
      </w:pPr>
      <w:r w:rsidRPr="0078415E">
        <w:rPr>
          <w:rFonts w:cs="Tahoma"/>
          <w:color w:val="8008BE"/>
        </w:rPr>
        <w:t xml:space="preserve">The </w:t>
      </w:r>
      <w:r w:rsidR="00195D75" w:rsidRPr="0078415E">
        <w:rPr>
          <w:rFonts w:cs="Tahoma"/>
          <w:color w:val="8008BE"/>
        </w:rPr>
        <w:t xml:space="preserve">Masters </w:t>
      </w:r>
      <w:r w:rsidRPr="0078415E">
        <w:rPr>
          <w:rFonts w:cs="Tahoma"/>
          <w:color w:val="8008BE"/>
        </w:rPr>
        <w:t xml:space="preserve">started again </w:t>
      </w:r>
      <w:r w:rsidR="00195D75" w:rsidRPr="0078415E">
        <w:rPr>
          <w:rFonts w:cs="Tahoma"/>
          <w:color w:val="8008BE"/>
        </w:rPr>
        <w:t xml:space="preserve">from the very beginning. They placed all the information about the </w:t>
      </w:r>
      <w:r w:rsidRPr="0078415E">
        <w:rPr>
          <w:rFonts w:cs="Tahoma"/>
          <w:color w:val="8008BE"/>
        </w:rPr>
        <w:t xml:space="preserve">Laws </w:t>
      </w:r>
      <w:r w:rsidR="00195D75" w:rsidRPr="0078415E">
        <w:rPr>
          <w:rFonts w:cs="Tahoma"/>
          <w:color w:val="8008BE"/>
        </w:rPr>
        <w:t xml:space="preserve">of </w:t>
      </w:r>
      <w:r w:rsidRPr="0078415E">
        <w:rPr>
          <w:rFonts w:cs="Tahoma"/>
          <w:color w:val="8008BE"/>
        </w:rPr>
        <w:t>Life</w:t>
      </w:r>
      <w:r w:rsidR="00195D75" w:rsidRPr="0078415E">
        <w:rPr>
          <w:rFonts w:cs="Tahoma"/>
          <w:color w:val="8008BE"/>
        </w:rPr>
        <w:t>, originally presented in the green books</w:t>
      </w:r>
      <w:r w:rsidR="00F1657F" w:rsidRPr="0078415E">
        <w:rPr>
          <w:rFonts w:cs="Tahoma"/>
          <w:color w:val="8008BE"/>
        </w:rPr>
        <w:t>,</w:t>
      </w:r>
      <w:r w:rsidR="00195D75" w:rsidRPr="0078415E">
        <w:rPr>
          <w:rFonts w:cs="Tahoma"/>
          <w:color w:val="8008BE"/>
        </w:rPr>
        <w:t xml:space="preserve"> into the Journals and the other </w:t>
      </w:r>
      <w:r w:rsidR="00F106BB" w:rsidRPr="0078415E">
        <w:rPr>
          <w:rFonts w:cs="Tahoma"/>
          <w:color w:val="8008BE"/>
        </w:rPr>
        <w:t xml:space="preserve">Bridge to Freedom </w:t>
      </w:r>
      <w:r w:rsidR="00195D75" w:rsidRPr="0078415E">
        <w:rPr>
          <w:rFonts w:cs="Tahoma"/>
          <w:color w:val="8008BE"/>
        </w:rPr>
        <w:t xml:space="preserve">Publications. In addition, as part of </w:t>
      </w:r>
      <w:r w:rsidR="005D5C45" w:rsidRPr="0078415E">
        <w:rPr>
          <w:rFonts w:cs="Tahoma"/>
          <w:color w:val="8008BE"/>
        </w:rPr>
        <w:t>The Bridge to Freedom</w:t>
      </w:r>
      <w:r w:rsidR="005F77AB" w:rsidRPr="0078415E">
        <w:rPr>
          <w:rFonts w:cs="Tahoma"/>
          <w:color w:val="8008BE"/>
        </w:rPr>
        <w:t xml:space="preserve"> </w:t>
      </w:r>
      <w:r w:rsidR="005D5C45" w:rsidRPr="0078415E">
        <w:rPr>
          <w:rFonts w:cs="Tahoma"/>
          <w:color w:val="8008BE"/>
        </w:rPr>
        <w:t>Dispensation</w:t>
      </w:r>
      <w:r w:rsidR="00195D75" w:rsidRPr="0078415E">
        <w:rPr>
          <w:rFonts w:cs="Tahoma"/>
          <w:color w:val="8008BE"/>
        </w:rPr>
        <w:t>, the Masters g</w:t>
      </w:r>
      <w:r w:rsidRPr="0078415E">
        <w:rPr>
          <w:rFonts w:cs="Tahoma"/>
          <w:color w:val="8008BE"/>
        </w:rPr>
        <w:t>a</w:t>
      </w:r>
      <w:r w:rsidR="00195D75" w:rsidRPr="0078415E">
        <w:rPr>
          <w:rFonts w:cs="Tahoma"/>
          <w:color w:val="8008BE"/>
        </w:rPr>
        <w:t xml:space="preserve">ve much more information. </w:t>
      </w:r>
    </w:p>
    <w:p w14:paraId="3EFAFA74" w14:textId="77777777" w:rsidR="00DB16DA" w:rsidRPr="0078415E" w:rsidRDefault="00195D75" w:rsidP="00DB16DA">
      <w:pPr>
        <w:widowControl w:val="0"/>
        <w:tabs>
          <w:tab w:val="left" w:pos="270"/>
          <w:tab w:val="left" w:pos="360"/>
        </w:tabs>
        <w:rPr>
          <w:rFonts w:cs="Tahoma"/>
          <w:color w:val="8008BE"/>
        </w:rPr>
      </w:pPr>
      <w:r w:rsidRPr="0078415E">
        <w:rPr>
          <w:rFonts w:cs="Tahoma"/>
          <w:color w:val="8008BE"/>
        </w:rPr>
        <w:t>The scope of the teaching expanded, includ</w:t>
      </w:r>
      <w:r w:rsidR="00DB16DA" w:rsidRPr="0078415E">
        <w:rPr>
          <w:rFonts w:cs="Tahoma"/>
          <w:color w:val="8008BE"/>
        </w:rPr>
        <w:t>ing</w:t>
      </w:r>
      <w:r w:rsidRPr="0078415E">
        <w:rPr>
          <w:rFonts w:cs="Tahoma"/>
          <w:color w:val="8008BE"/>
        </w:rPr>
        <w:t xml:space="preserve"> items such as</w:t>
      </w:r>
      <w:r w:rsidR="00F1657F" w:rsidRPr="0078415E">
        <w:rPr>
          <w:rFonts w:cs="Tahoma"/>
          <w:color w:val="8008BE"/>
        </w:rPr>
        <w:t>:</w:t>
      </w:r>
    </w:p>
    <w:p w14:paraId="3D67043D" w14:textId="77777777" w:rsidR="00DB16DA" w:rsidRPr="0078415E" w:rsidRDefault="00DB16DA" w:rsidP="00314C84">
      <w:pPr>
        <w:pStyle w:val="ListParagraph"/>
        <w:widowControl w:val="0"/>
        <w:numPr>
          <w:ilvl w:val="0"/>
          <w:numId w:val="58"/>
        </w:numPr>
        <w:tabs>
          <w:tab w:val="left" w:pos="270"/>
          <w:tab w:val="left" w:pos="360"/>
        </w:tabs>
        <w:rPr>
          <w:rFonts w:cs="Tahoma"/>
          <w:color w:val="8008BE"/>
        </w:rPr>
      </w:pPr>
      <w:r w:rsidRPr="0078415E">
        <w:rPr>
          <w:rFonts w:cs="Tahoma"/>
          <w:color w:val="8008BE"/>
        </w:rPr>
        <w:t xml:space="preserve">Times </w:t>
      </w:r>
      <w:r w:rsidR="00195D75" w:rsidRPr="0078415E">
        <w:rPr>
          <w:rFonts w:cs="Tahoma"/>
          <w:color w:val="8008BE"/>
        </w:rPr>
        <w:t xml:space="preserve">when the </w:t>
      </w:r>
      <w:r w:rsidRPr="0078415E">
        <w:rPr>
          <w:rFonts w:cs="Tahoma"/>
          <w:color w:val="8008BE"/>
        </w:rPr>
        <w:t xml:space="preserve">Masters’ </w:t>
      </w:r>
      <w:r w:rsidR="00195D75" w:rsidRPr="0078415E">
        <w:rPr>
          <w:rFonts w:cs="Tahoma"/>
          <w:color w:val="8008BE"/>
        </w:rPr>
        <w:t xml:space="preserve">retreats </w:t>
      </w:r>
      <w:r w:rsidRPr="0078415E">
        <w:rPr>
          <w:rFonts w:cs="Tahoma"/>
          <w:color w:val="8008BE"/>
        </w:rPr>
        <w:t xml:space="preserve">are </w:t>
      </w:r>
      <w:r w:rsidR="00195D75" w:rsidRPr="0078415E">
        <w:rPr>
          <w:rFonts w:cs="Tahoma"/>
          <w:color w:val="8008BE"/>
        </w:rPr>
        <w:t xml:space="preserve">open </w:t>
      </w:r>
    </w:p>
    <w:p w14:paraId="341A78AB" w14:textId="77777777" w:rsidR="00DB16DA" w:rsidRPr="0078415E" w:rsidRDefault="00DB16DA" w:rsidP="00314C84">
      <w:pPr>
        <w:pStyle w:val="ListParagraph"/>
        <w:widowControl w:val="0"/>
        <w:numPr>
          <w:ilvl w:val="0"/>
          <w:numId w:val="58"/>
        </w:numPr>
        <w:tabs>
          <w:tab w:val="left" w:pos="270"/>
          <w:tab w:val="left" w:pos="360"/>
        </w:tabs>
        <w:rPr>
          <w:rFonts w:cs="Tahoma"/>
          <w:color w:val="8008BE"/>
        </w:rPr>
      </w:pPr>
      <w:r w:rsidRPr="0078415E">
        <w:rPr>
          <w:rFonts w:cs="Tahoma"/>
          <w:color w:val="8008BE"/>
        </w:rPr>
        <w:t>Activities at the Masters’ retreats</w:t>
      </w:r>
    </w:p>
    <w:p w14:paraId="76941029" w14:textId="77777777" w:rsidR="00DB16DA" w:rsidRPr="0078415E" w:rsidRDefault="00DB16DA" w:rsidP="00314C84">
      <w:pPr>
        <w:pStyle w:val="ListParagraph"/>
        <w:widowControl w:val="0"/>
        <w:numPr>
          <w:ilvl w:val="0"/>
          <w:numId w:val="58"/>
        </w:numPr>
        <w:tabs>
          <w:tab w:val="left" w:pos="270"/>
          <w:tab w:val="left" w:pos="360"/>
        </w:tabs>
        <w:rPr>
          <w:rFonts w:cs="Tahoma"/>
          <w:color w:val="8008BE"/>
        </w:rPr>
      </w:pPr>
      <w:r w:rsidRPr="0078415E">
        <w:rPr>
          <w:rFonts w:cs="Tahoma"/>
          <w:color w:val="8008BE"/>
        </w:rPr>
        <w:t>Dictations by the Archangels and Elohim,</w:t>
      </w:r>
    </w:p>
    <w:p w14:paraId="293CDF25" w14:textId="77777777" w:rsidR="00DB16DA" w:rsidRPr="0078415E" w:rsidRDefault="00DB16DA" w:rsidP="00314C84">
      <w:pPr>
        <w:pStyle w:val="ListParagraph"/>
        <w:widowControl w:val="0"/>
        <w:numPr>
          <w:ilvl w:val="0"/>
          <w:numId w:val="58"/>
        </w:numPr>
        <w:tabs>
          <w:tab w:val="left" w:pos="270"/>
          <w:tab w:val="left" w:pos="360"/>
        </w:tabs>
        <w:rPr>
          <w:rFonts w:cs="Tahoma"/>
          <w:color w:val="8008BE"/>
        </w:rPr>
      </w:pPr>
      <w:r w:rsidRPr="0078415E">
        <w:rPr>
          <w:rFonts w:cs="Tahoma"/>
          <w:color w:val="8008BE"/>
        </w:rPr>
        <w:t>The Masters’ keynotes and much detail about their previous embodiments</w:t>
      </w:r>
    </w:p>
    <w:p w14:paraId="1F4957CC" w14:textId="77777777" w:rsidR="00DB16DA" w:rsidRPr="0078415E" w:rsidRDefault="00DB16DA" w:rsidP="00314C84">
      <w:pPr>
        <w:pStyle w:val="ListParagraph"/>
        <w:widowControl w:val="0"/>
        <w:numPr>
          <w:ilvl w:val="0"/>
          <w:numId w:val="58"/>
        </w:numPr>
        <w:tabs>
          <w:tab w:val="left" w:pos="270"/>
          <w:tab w:val="left" w:pos="360"/>
        </w:tabs>
        <w:rPr>
          <w:rFonts w:cs="Tahoma"/>
          <w:color w:val="8008BE"/>
        </w:rPr>
      </w:pPr>
      <w:r w:rsidRPr="0078415E">
        <w:rPr>
          <w:rFonts w:cs="Tahoma"/>
          <w:color w:val="8008BE"/>
        </w:rPr>
        <w:t xml:space="preserve">The </w:t>
      </w:r>
      <w:r w:rsidR="00195D75" w:rsidRPr="0078415E">
        <w:rPr>
          <w:rFonts w:cs="Tahoma"/>
          <w:color w:val="8008BE"/>
        </w:rPr>
        <w:t>Transmission Flame Service, inaugura</w:t>
      </w:r>
      <w:r w:rsidRPr="0078415E">
        <w:rPr>
          <w:rFonts w:cs="Tahoma"/>
          <w:color w:val="8008BE"/>
        </w:rPr>
        <w:t>ted to keep our planet in orbit</w:t>
      </w:r>
    </w:p>
    <w:p w14:paraId="5BBA0047" w14:textId="77777777" w:rsidR="00DB16DA" w:rsidRPr="0078415E" w:rsidRDefault="00DB16DA" w:rsidP="00314C84">
      <w:pPr>
        <w:pStyle w:val="ListParagraph"/>
        <w:widowControl w:val="0"/>
        <w:numPr>
          <w:ilvl w:val="0"/>
          <w:numId w:val="58"/>
        </w:numPr>
        <w:tabs>
          <w:tab w:val="left" w:pos="270"/>
          <w:tab w:val="left" w:pos="360"/>
        </w:tabs>
        <w:rPr>
          <w:rFonts w:cs="Tahoma"/>
          <w:color w:val="8008BE"/>
        </w:rPr>
      </w:pPr>
      <w:r w:rsidRPr="0078415E">
        <w:rPr>
          <w:rFonts w:cs="Tahoma"/>
          <w:color w:val="8008BE"/>
        </w:rPr>
        <w:t xml:space="preserve">The </w:t>
      </w:r>
      <w:r w:rsidR="00195D75" w:rsidRPr="0078415E">
        <w:rPr>
          <w:rFonts w:cs="Tahoma"/>
          <w:color w:val="8008BE"/>
        </w:rPr>
        <w:t>requirements needed to gain the ascension in this embodim</w:t>
      </w:r>
      <w:r w:rsidRPr="0078415E">
        <w:rPr>
          <w:rFonts w:cs="Tahoma"/>
          <w:color w:val="8008BE"/>
        </w:rPr>
        <w:t>ent</w:t>
      </w:r>
    </w:p>
    <w:p w14:paraId="09A99576" w14:textId="77777777" w:rsidR="00195D75" w:rsidRPr="0078415E" w:rsidRDefault="00195D75" w:rsidP="00195D75">
      <w:pPr>
        <w:tabs>
          <w:tab w:val="left" w:pos="270"/>
          <w:tab w:val="left" w:pos="360"/>
        </w:tabs>
        <w:rPr>
          <w:rFonts w:cs="Tahoma"/>
          <w:color w:val="8008BE"/>
        </w:rPr>
      </w:pPr>
    </w:p>
    <w:p w14:paraId="49D79866" w14:textId="77777777" w:rsidR="00195D75" w:rsidRPr="0078415E" w:rsidRDefault="00151688" w:rsidP="00195D75">
      <w:pPr>
        <w:pStyle w:val="Heading3"/>
        <w:numPr>
          <w:ilvl w:val="0"/>
          <w:numId w:val="0"/>
        </w:numPr>
        <w:tabs>
          <w:tab w:val="left" w:pos="270"/>
          <w:tab w:val="left" w:pos="360"/>
        </w:tabs>
        <w:rPr>
          <w:rFonts w:cs="Tahoma"/>
          <w:color w:val="8008BE"/>
        </w:rPr>
      </w:pPr>
      <w:r w:rsidRPr="0078415E">
        <w:rPr>
          <w:rFonts w:cs="Tahoma"/>
          <w:caps w:val="0"/>
          <w:color w:val="8008BE"/>
        </w:rPr>
        <w:t>Master Kuthumi : Reading The Words Of The Masters</w:t>
      </w:r>
    </w:p>
    <w:p w14:paraId="6EFE544C" w14:textId="77777777" w:rsidR="00195D75" w:rsidRPr="0078415E" w:rsidRDefault="009977B2" w:rsidP="00151688">
      <w:pPr>
        <w:widowControl w:val="0"/>
        <w:tabs>
          <w:tab w:val="left" w:pos="270"/>
          <w:tab w:val="left" w:pos="360"/>
        </w:tabs>
        <w:ind w:firstLine="360"/>
        <w:rPr>
          <w:rFonts w:cs="Tahoma"/>
          <w:color w:val="8008BE"/>
        </w:rPr>
      </w:pPr>
      <w:r w:rsidRPr="0078415E">
        <w:rPr>
          <w:rFonts w:cs="Tahoma"/>
          <w:color w:val="8008BE"/>
        </w:rPr>
        <w:t>“</w:t>
      </w:r>
      <w:r w:rsidR="00195D75" w:rsidRPr="0078415E">
        <w:rPr>
          <w:rFonts w:cs="Tahoma"/>
          <w:color w:val="8008BE"/>
        </w:rPr>
        <w:t xml:space="preserve">Still your four lower bodies and raise your consciousness until it touches the aura of the Master giving the discourse. Ask </w:t>
      </w:r>
      <w:r w:rsidRPr="0078415E">
        <w:rPr>
          <w:rFonts w:cs="Tahoma"/>
          <w:color w:val="8008BE"/>
        </w:rPr>
        <w:t>that Master</w:t>
      </w:r>
      <w:r w:rsidR="00195D75" w:rsidRPr="0078415E">
        <w:rPr>
          <w:rFonts w:cs="Tahoma"/>
          <w:color w:val="8008BE"/>
        </w:rPr>
        <w:t xml:space="preserve"> to give you the Ascended Master feeling, comprehension, understanding, and capacity to interpret those words into action, </w:t>
      </w:r>
      <w:r w:rsidRPr="0078415E">
        <w:rPr>
          <w:rFonts w:cs="Tahoma"/>
          <w:color w:val="8008BE"/>
        </w:rPr>
        <w:t xml:space="preserve">and </w:t>
      </w:r>
      <w:r w:rsidR="00195D75" w:rsidRPr="0078415E">
        <w:rPr>
          <w:rFonts w:cs="Tahoma"/>
          <w:color w:val="8008BE"/>
        </w:rPr>
        <w:t xml:space="preserve">to master your four lower bodies for the blessing of your </w:t>
      </w:r>
      <w:r w:rsidRPr="0078415E">
        <w:rPr>
          <w:rFonts w:cs="Tahoma"/>
          <w:color w:val="8008BE"/>
        </w:rPr>
        <w:t>fellow human beings</w:t>
      </w:r>
      <w:r w:rsidR="00195D75" w:rsidRPr="0078415E">
        <w:rPr>
          <w:rFonts w:cs="Tahoma"/>
          <w:color w:val="8008BE"/>
        </w:rPr>
        <w:t xml:space="preserve">. </w:t>
      </w:r>
      <w:r w:rsidRPr="0078415E">
        <w:rPr>
          <w:rFonts w:cs="Tahoma"/>
          <w:color w:val="8008BE"/>
        </w:rPr>
        <w:t xml:space="preserve">You </w:t>
      </w:r>
      <w:r w:rsidR="00195D75" w:rsidRPr="0078415E">
        <w:rPr>
          <w:rFonts w:cs="Tahoma"/>
          <w:color w:val="8008BE"/>
        </w:rPr>
        <w:t xml:space="preserve">are about to partake of the qualified life of some </w:t>
      </w:r>
      <w:r w:rsidR="006159C8" w:rsidRPr="0078415E">
        <w:rPr>
          <w:rFonts w:cs="Tahoma"/>
          <w:color w:val="8008BE"/>
        </w:rPr>
        <w:t>God</w:t>
      </w:r>
      <w:r w:rsidR="0055403A" w:rsidRPr="0078415E">
        <w:rPr>
          <w:rFonts w:cs="Tahoma"/>
          <w:color w:val="8008BE"/>
        </w:rPr>
        <w:t>-</w:t>
      </w:r>
      <w:r w:rsidR="00195D75" w:rsidRPr="0078415E">
        <w:rPr>
          <w:rFonts w:cs="Tahoma"/>
          <w:color w:val="8008BE"/>
        </w:rPr>
        <w:t xml:space="preserve">Being who has, in mercy and love, chosen to give you </w:t>
      </w:r>
      <w:r w:rsidR="005C7F59" w:rsidRPr="0078415E">
        <w:rPr>
          <w:rFonts w:cs="Tahoma"/>
          <w:color w:val="8008BE"/>
        </w:rPr>
        <w:t xml:space="preserve">their </w:t>
      </w:r>
      <w:r w:rsidR="00195D75" w:rsidRPr="0078415E">
        <w:rPr>
          <w:rFonts w:cs="Tahoma"/>
          <w:color w:val="8008BE"/>
        </w:rPr>
        <w:t xml:space="preserve">instruction to also become free. Feel a sense of deep gratitude, reverence and love in accepting this essence. If you do this, you receive, </w:t>
      </w:r>
      <w:r w:rsidR="00006EF4" w:rsidRPr="0078415E">
        <w:rPr>
          <w:rFonts w:cs="Tahoma"/>
          <w:color w:val="8008BE"/>
        </w:rPr>
        <w:t xml:space="preserve">both </w:t>
      </w:r>
      <w:r w:rsidR="00195D75" w:rsidRPr="0078415E">
        <w:rPr>
          <w:rFonts w:cs="Tahoma"/>
          <w:color w:val="8008BE"/>
        </w:rPr>
        <w:t xml:space="preserve">the word of </w:t>
      </w:r>
      <w:r w:rsidR="00CC2D72" w:rsidRPr="0078415E">
        <w:rPr>
          <w:rFonts w:cs="Tahoma"/>
          <w:color w:val="8008BE"/>
        </w:rPr>
        <w:t xml:space="preserve">the </w:t>
      </w:r>
      <w:r w:rsidR="00195D75" w:rsidRPr="0078415E">
        <w:rPr>
          <w:rFonts w:cs="Tahoma"/>
          <w:color w:val="8008BE"/>
        </w:rPr>
        <w:t>expression of truth</w:t>
      </w:r>
      <w:r w:rsidR="00006EF4" w:rsidRPr="0078415E">
        <w:rPr>
          <w:rFonts w:cs="Tahoma"/>
          <w:color w:val="8008BE"/>
        </w:rPr>
        <w:t xml:space="preserve"> and </w:t>
      </w:r>
      <w:r w:rsidR="00CC2D72" w:rsidRPr="0078415E">
        <w:rPr>
          <w:rFonts w:cs="Tahoma"/>
          <w:color w:val="8008BE"/>
        </w:rPr>
        <w:t xml:space="preserve">the living essence of truth, </w:t>
      </w:r>
      <w:r w:rsidR="00195D75" w:rsidRPr="0078415E">
        <w:rPr>
          <w:rFonts w:cs="Tahoma"/>
          <w:color w:val="8008BE"/>
        </w:rPr>
        <w:t>a fire to your spirit.</w:t>
      </w:r>
      <w:r w:rsidR="005F77AB" w:rsidRPr="0078415E">
        <w:rPr>
          <w:rFonts w:cs="Tahoma"/>
          <w:color w:val="8008BE"/>
        </w:rPr>
        <w:t xml:space="preserve"> </w:t>
      </w:r>
      <w:r w:rsidR="00195D75" w:rsidRPr="0078415E">
        <w:rPr>
          <w:rFonts w:cs="Tahoma"/>
          <w:color w:val="8008BE"/>
        </w:rPr>
        <w:t>A simple prayer, said before reading the words of the Master, could be as follows:</w:t>
      </w:r>
    </w:p>
    <w:p w14:paraId="2DF4E03F" w14:textId="77777777" w:rsidR="00151688" w:rsidRPr="0078415E" w:rsidRDefault="00151688" w:rsidP="00151688">
      <w:pPr>
        <w:widowControl w:val="0"/>
        <w:tabs>
          <w:tab w:val="left" w:pos="270"/>
          <w:tab w:val="left" w:pos="360"/>
        </w:tabs>
        <w:rPr>
          <w:rFonts w:cs="Tahoma"/>
          <w:color w:val="8008BE"/>
          <w:sz w:val="12"/>
        </w:rPr>
      </w:pPr>
    </w:p>
    <w:p w14:paraId="264B9573" w14:textId="77777777" w:rsidR="00195D75" w:rsidRPr="0078415E" w:rsidRDefault="00195D75" w:rsidP="00195D75">
      <w:pPr>
        <w:widowControl w:val="0"/>
        <w:tabs>
          <w:tab w:val="left" w:pos="270"/>
          <w:tab w:val="left" w:pos="360"/>
        </w:tabs>
        <w:ind w:left="360" w:firstLine="360"/>
        <w:rPr>
          <w:rFonts w:cs="Tahoma"/>
          <w:color w:val="8008BE"/>
        </w:rPr>
      </w:pPr>
      <w:r w:rsidRPr="0078415E">
        <w:rPr>
          <w:rFonts w:cs="Tahoma"/>
          <w:color w:val="8008BE"/>
        </w:rPr>
        <w:t xml:space="preserve">Beloved </w:t>
      </w:r>
      <w:r w:rsidR="005C0171" w:rsidRPr="0078415E">
        <w:rPr>
          <w:rFonts w:cs="Tahoma"/>
          <w:color w:val="8008BE"/>
        </w:rPr>
        <w:t xml:space="preserve">I AM </w:t>
      </w:r>
      <w:r w:rsidRPr="0078415E">
        <w:rPr>
          <w:rFonts w:cs="Tahoma"/>
          <w:color w:val="8008BE"/>
        </w:rPr>
        <w:t xml:space="preserve">Presence, grace me with the life and intelligence </w:t>
      </w:r>
      <w:r w:rsidR="00CC2D72" w:rsidRPr="0078415E">
        <w:rPr>
          <w:rFonts w:cs="Tahoma"/>
          <w:color w:val="8008BE"/>
        </w:rPr>
        <w:t>enabling</w:t>
      </w:r>
    </w:p>
    <w:p w14:paraId="3CB117F9" w14:textId="77777777" w:rsidR="00195D75" w:rsidRPr="0078415E" w:rsidRDefault="00195D75" w:rsidP="00195D75">
      <w:pPr>
        <w:widowControl w:val="0"/>
        <w:tabs>
          <w:tab w:val="left" w:pos="270"/>
          <w:tab w:val="left" w:pos="360"/>
        </w:tabs>
        <w:ind w:left="360" w:firstLine="360"/>
        <w:rPr>
          <w:rFonts w:cs="Tahoma"/>
          <w:color w:val="8008BE"/>
        </w:rPr>
      </w:pPr>
      <w:r w:rsidRPr="0078415E">
        <w:rPr>
          <w:rFonts w:cs="Tahoma"/>
          <w:color w:val="8008BE"/>
        </w:rPr>
        <w:t xml:space="preserve">me to read, see and comprehend </w:t>
      </w:r>
      <w:r w:rsidR="00CC2D72" w:rsidRPr="0078415E">
        <w:rPr>
          <w:rFonts w:cs="Tahoma"/>
          <w:color w:val="8008BE"/>
        </w:rPr>
        <w:t xml:space="preserve">what </w:t>
      </w:r>
      <w:r w:rsidRPr="0078415E">
        <w:rPr>
          <w:rFonts w:cs="Tahoma"/>
          <w:color w:val="8008BE"/>
        </w:rPr>
        <w:t xml:space="preserve">is required of me. </w:t>
      </w:r>
      <w:r w:rsidR="005C0171" w:rsidRPr="0078415E">
        <w:rPr>
          <w:rFonts w:cs="Tahoma"/>
          <w:color w:val="8008BE"/>
        </w:rPr>
        <w:t xml:space="preserve">I AM </w:t>
      </w:r>
      <w:r w:rsidRPr="0078415E">
        <w:rPr>
          <w:rFonts w:cs="Tahoma"/>
          <w:color w:val="8008BE"/>
        </w:rPr>
        <w:t xml:space="preserve">so </w:t>
      </w:r>
    </w:p>
    <w:p w14:paraId="70F171F6" w14:textId="77777777" w:rsidR="00195D75" w:rsidRPr="0078415E" w:rsidRDefault="00195D75" w:rsidP="00195D75">
      <w:pPr>
        <w:widowControl w:val="0"/>
        <w:tabs>
          <w:tab w:val="left" w:pos="270"/>
          <w:tab w:val="left" w:pos="360"/>
        </w:tabs>
        <w:ind w:left="360" w:firstLine="360"/>
        <w:rPr>
          <w:rFonts w:cs="Tahoma"/>
          <w:color w:val="8008BE"/>
        </w:rPr>
      </w:pPr>
      <w:r w:rsidRPr="0078415E">
        <w:rPr>
          <w:rFonts w:cs="Tahoma"/>
          <w:color w:val="8008BE"/>
        </w:rPr>
        <w:t xml:space="preserve">grateful for life. Beloved Master _____, I ask for your feeling and your </w:t>
      </w:r>
    </w:p>
    <w:p w14:paraId="79ADE7A5" w14:textId="77777777" w:rsidR="00195D75" w:rsidRPr="0078415E" w:rsidRDefault="00195D75" w:rsidP="00195D75">
      <w:pPr>
        <w:widowControl w:val="0"/>
        <w:tabs>
          <w:tab w:val="left" w:pos="270"/>
          <w:tab w:val="left" w:pos="360"/>
        </w:tabs>
        <w:ind w:left="360" w:firstLine="360"/>
        <w:rPr>
          <w:rFonts w:cs="Tahoma"/>
          <w:color w:val="8008BE"/>
        </w:rPr>
      </w:pPr>
      <w:r w:rsidRPr="0078415E">
        <w:rPr>
          <w:rFonts w:cs="Tahoma"/>
          <w:color w:val="8008BE"/>
        </w:rPr>
        <w:t xml:space="preserve">capacity to use this instruction to master my four lower bodies, for GOD's </w:t>
      </w:r>
    </w:p>
    <w:p w14:paraId="1F9C99C2" w14:textId="77777777" w:rsidR="00195D75" w:rsidRPr="0078415E" w:rsidRDefault="00195D75" w:rsidP="00195D75">
      <w:pPr>
        <w:widowControl w:val="0"/>
        <w:tabs>
          <w:tab w:val="left" w:pos="270"/>
          <w:tab w:val="left" w:pos="360"/>
        </w:tabs>
        <w:ind w:left="360" w:firstLine="360"/>
        <w:rPr>
          <w:rFonts w:cs="Tahoma"/>
          <w:color w:val="8008BE"/>
        </w:rPr>
      </w:pPr>
      <w:r w:rsidRPr="0078415E">
        <w:rPr>
          <w:rFonts w:cs="Tahoma"/>
          <w:color w:val="8008BE"/>
        </w:rPr>
        <w:t xml:space="preserve">glory and </w:t>
      </w:r>
      <w:r w:rsidR="006742D8" w:rsidRPr="0078415E">
        <w:rPr>
          <w:rFonts w:cs="Tahoma"/>
          <w:color w:val="8008BE"/>
        </w:rPr>
        <w:t>humanity</w:t>
      </w:r>
      <w:r w:rsidRPr="0078415E">
        <w:rPr>
          <w:rFonts w:cs="Tahoma"/>
          <w:color w:val="8008BE"/>
        </w:rPr>
        <w:t>'s comfort.</w:t>
      </w:r>
    </w:p>
    <w:p w14:paraId="55C361D8" w14:textId="77777777" w:rsidR="00195D75" w:rsidRPr="0078415E" w:rsidRDefault="00195D75" w:rsidP="00195D75">
      <w:pPr>
        <w:widowControl w:val="0"/>
        <w:tabs>
          <w:tab w:val="left" w:pos="270"/>
          <w:tab w:val="left" w:pos="360"/>
        </w:tabs>
        <w:ind w:firstLine="360"/>
        <w:rPr>
          <w:rFonts w:cs="Tahoma"/>
          <w:color w:val="8008BE"/>
          <w:sz w:val="12"/>
        </w:rPr>
      </w:pPr>
    </w:p>
    <w:p w14:paraId="438D886A" w14:textId="77777777" w:rsidR="00CC2D72" w:rsidRPr="0078415E" w:rsidRDefault="00B909DF" w:rsidP="00CC2D72">
      <w:pPr>
        <w:widowControl w:val="0"/>
        <w:tabs>
          <w:tab w:val="left" w:pos="270"/>
          <w:tab w:val="left" w:pos="360"/>
        </w:tabs>
        <w:rPr>
          <w:rFonts w:cs="Tahoma"/>
          <w:color w:val="8008BE"/>
          <w:sz w:val="12"/>
        </w:rPr>
      </w:pPr>
      <w:r w:rsidRPr="0078415E">
        <w:rPr>
          <w:rFonts w:cs="Tahoma"/>
          <w:color w:val="8008BE"/>
        </w:rPr>
        <w:t xml:space="preserve">Do not </w:t>
      </w:r>
      <w:r w:rsidR="00195D75" w:rsidRPr="0078415E">
        <w:rPr>
          <w:rFonts w:cs="Tahoma"/>
          <w:color w:val="8008BE"/>
        </w:rPr>
        <w:t>read too hastily</w:t>
      </w:r>
      <w:r w:rsidR="00CC2D72" w:rsidRPr="0078415E">
        <w:rPr>
          <w:rFonts w:cs="Tahoma"/>
          <w:color w:val="8008BE"/>
        </w:rPr>
        <w:t xml:space="preserve">, pause </w:t>
      </w:r>
      <w:r w:rsidR="00195D75" w:rsidRPr="0078415E">
        <w:rPr>
          <w:rFonts w:cs="Tahoma"/>
          <w:color w:val="8008BE"/>
        </w:rPr>
        <w:t xml:space="preserve">sometimes to reflect. After completing the reading, make a brief invocation to your </w:t>
      </w:r>
      <w:r w:rsidR="005C0171" w:rsidRPr="0078415E">
        <w:rPr>
          <w:rFonts w:cs="Tahoma"/>
          <w:color w:val="8008BE"/>
        </w:rPr>
        <w:t xml:space="preserve">I AM </w:t>
      </w:r>
      <w:r w:rsidR="00195D75" w:rsidRPr="0078415E">
        <w:rPr>
          <w:rFonts w:cs="Tahoma"/>
          <w:color w:val="8008BE"/>
        </w:rPr>
        <w:t xml:space="preserve">Presence, and your particular Master, to nourish the seeds planted in your consciousness. </w:t>
      </w:r>
    </w:p>
    <w:p w14:paraId="27B72865" w14:textId="77777777" w:rsidR="00195D75" w:rsidRPr="0078415E" w:rsidRDefault="00151688" w:rsidP="00CC2D72">
      <w:pPr>
        <w:widowControl w:val="0"/>
        <w:tabs>
          <w:tab w:val="left" w:pos="270"/>
          <w:tab w:val="left" w:pos="360"/>
        </w:tabs>
        <w:rPr>
          <w:rFonts w:cs="Tahoma"/>
          <w:color w:val="8008BE"/>
        </w:rPr>
      </w:pPr>
      <w:r w:rsidRPr="0078415E">
        <w:rPr>
          <w:rFonts w:cs="Tahoma"/>
          <w:color w:val="8008BE"/>
        </w:rPr>
        <w:tab/>
      </w:r>
      <w:r w:rsidR="00CC2D72" w:rsidRPr="0078415E">
        <w:rPr>
          <w:rFonts w:cs="Tahoma"/>
          <w:color w:val="8008BE"/>
        </w:rPr>
        <w:t>So</w:t>
      </w:r>
      <w:r w:rsidR="00195D75" w:rsidRPr="0078415E">
        <w:rPr>
          <w:rFonts w:cs="Tahoma"/>
          <w:color w:val="8008BE"/>
        </w:rPr>
        <w:t xml:space="preserve"> the idea entrusted with you become</w:t>
      </w:r>
      <w:r w:rsidR="00CC2D72" w:rsidRPr="0078415E">
        <w:rPr>
          <w:rFonts w:cs="Tahoma"/>
          <w:color w:val="8008BE"/>
        </w:rPr>
        <w:t>s</w:t>
      </w:r>
      <w:r w:rsidR="00195D75" w:rsidRPr="0078415E">
        <w:rPr>
          <w:rFonts w:cs="Tahoma"/>
          <w:color w:val="8008BE"/>
        </w:rPr>
        <w:t xml:space="preserve"> a manifest flower of perfect expression in your world and that of your fellow</w:t>
      </w:r>
      <w:r w:rsidR="00CC2D72" w:rsidRPr="0078415E">
        <w:rPr>
          <w:rFonts w:cs="Tahoma"/>
          <w:color w:val="8008BE"/>
        </w:rPr>
        <w:t xml:space="preserve"> human beings</w:t>
      </w:r>
      <w:r w:rsidR="00195D75" w:rsidRPr="0078415E">
        <w:rPr>
          <w:rFonts w:cs="Tahoma"/>
          <w:color w:val="8008BE"/>
        </w:rPr>
        <w:t xml:space="preserve">, you could say: </w:t>
      </w:r>
    </w:p>
    <w:p w14:paraId="38957505" w14:textId="77777777" w:rsidR="00151688" w:rsidRPr="0078415E" w:rsidRDefault="00151688" w:rsidP="00151688">
      <w:pPr>
        <w:widowControl w:val="0"/>
        <w:tabs>
          <w:tab w:val="left" w:pos="270"/>
          <w:tab w:val="left" w:pos="360"/>
        </w:tabs>
        <w:rPr>
          <w:rFonts w:cs="Tahoma"/>
          <w:color w:val="8008BE"/>
          <w:sz w:val="12"/>
        </w:rPr>
      </w:pPr>
    </w:p>
    <w:p w14:paraId="58B721D9" w14:textId="77777777" w:rsidR="00195D75" w:rsidRPr="0078415E" w:rsidRDefault="00195D75" w:rsidP="00195D75">
      <w:pPr>
        <w:widowControl w:val="0"/>
        <w:tabs>
          <w:tab w:val="left" w:pos="270"/>
          <w:tab w:val="left" w:pos="360"/>
        </w:tabs>
        <w:ind w:left="360" w:firstLine="360"/>
        <w:rPr>
          <w:rFonts w:cs="Tahoma"/>
          <w:color w:val="8008BE"/>
        </w:rPr>
      </w:pPr>
      <w:r w:rsidRPr="0078415E">
        <w:rPr>
          <w:rFonts w:cs="Tahoma"/>
          <w:color w:val="8008BE"/>
        </w:rPr>
        <w:t xml:space="preserve">Beloved </w:t>
      </w:r>
      <w:r w:rsidR="005C0171" w:rsidRPr="0078415E">
        <w:rPr>
          <w:rFonts w:cs="Tahoma"/>
          <w:color w:val="8008BE"/>
        </w:rPr>
        <w:t xml:space="preserve">I AM </w:t>
      </w:r>
      <w:r w:rsidRPr="0078415E">
        <w:rPr>
          <w:rFonts w:cs="Tahoma"/>
          <w:color w:val="8008BE"/>
        </w:rPr>
        <w:t xml:space="preserve">Presence, pour </w:t>
      </w:r>
      <w:r w:rsidR="0008438F" w:rsidRPr="0078415E">
        <w:rPr>
          <w:rFonts w:cs="Tahoma"/>
          <w:color w:val="8008BE"/>
        </w:rPr>
        <w:t>the Light</w:t>
      </w:r>
      <w:r w:rsidRPr="0078415E">
        <w:rPr>
          <w:rFonts w:cs="Tahoma"/>
          <w:color w:val="8008BE"/>
        </w:rPr>
        <w:t xml:space="preserve"> of Thy grace upon </w:t>
      </w:r>
    </w:p>
    <w:p w14:paraId="049A644B" w14:textId="77777777" w:rsidR="00195D75" w:rsidRPr="0078415E" w:rsidRDefault="00195D75" w:rsidP="00195D75">
      <w:pPr>
        <w:widowControl w:val="0"/>
        <w:tabs>
          <w:tab w:val="left" w:pos="270"/>
          <w:tab w:val="left" w:pos="360"/>
        </w:tabs>
        <w:ind w:left="360" w:firstLine="360"/>
        <w:rPr>
          <w:rFonts w:cs="Tahoma"/>
          <w:color w:val="8008BE"/>
        </w:rPr>
      </w:pPr>
      <w:r w:rsidRPr="0078415E">
        <w:rPr>
          <w:rFonts w:cs="Tahoma"/>
          <w:color w:val="8008BE"/>
        </w:rPr>
        <w:t>my consciousness, nourish the seeds planted by the Master.</w:t>
      </w:r>
      <w:r w:rsidR="00084F45" w:rsidRPr="0078415E">
        <w:rPr>
          <w:rFonts w:cs="Tahoma"/>
          <w:color w:val="8008BE"/>
        </w:rPr>
        <w:t>”</w:t>
      </w:r>
    </w:p>
    <w:p w14:paraId="32063849" w14:textId="77777777" w:rsidR="009D2398" w:rsidRPr="0078415E" w:rsidRDefault="009D2398" w:rsidP="00195D75">
      <w:pPr>
        <w:widowControl w:val="0"/>
        <w:tabs>
          <w:tab w:val="left" w:pos="270"/>
          <w:tab w:val="left" w:pos="360"/>
        </w:tabs>
        <w:ind w:left="360" w:firstLine="360"/>
        <w:rPr>
          <w:rFonts w:cs="Tahoma"/>
          <w:color w:val="8008BE"/>
        </w:rPr>
      </w:pPr>
    </w:p>
    <w:p w14:paraId="33AA1459" w14:textId="77777777" w:rsidR="00195D75" w:rsidRPr="0078415E" w:rsidRDefault="00195D75" w:rsidP="00195D75">
      <w:pPr>
        <w:tabs>
          <w:tab w:val="left" w:pos="270"/>
          <w:tab w:val="left" w:pos="360"/>
        </w:tabs>
        <w:rPr>
          <w:rFonts w:cs="Tahoma"/>
          <w:color w:val="8008BE"/>
          <w:sz w:val="12"/>
        </w:rPr>
      </w:pPr>
    </w:p>
    <w:p w14:paraId="1EDB6D48" w14:textId="77777777" w:rsidR="00045648" w:rsidRPr="0078415E" w:rsidRDefault="0025705E" w:rsidP="00195D75">
      <w:pPr>
        <w:pStyle w:val="Heading2"/>
        <w:numPr>
          <w:ilvl w:val="0"/>
          <w:numId w:val="0"/>
        </w:numPr>
        <w:tabs>
          <w:tab w:val="left" w:pos="270"/>
          <w:tab w:val="left" w:pos="360"/>
        </w:tabs>
        <w:rPr>
          <w:rFonts w:cs="Tahoma"/>
          <w:caps w:val="0"/>
          <w:color w:val="8008BE"/>
        </w:rPr>
      </w:pPr>
      <w:bookmarkStart w:id="343" w:name="_Toc44151948"/>
      <w:bookmarkStart w:id="344" w:name="_Toc69718881"/>
      <w:r w:rsidRPr="0078415E">
        <w:rPr>
          <w:rFonts w:cs="Tahoma"/>
          <w:caps w:val="0"/>
          <w:color w:val="8008BE"/>
        </w:rPr>
        <w:t>REDEMPTION OF KARMA</w:t>
      </w:r>
      <w:bookmarkEnd w:id="343"/>
      <w:bookmarkEnd w:id="344"/>
    </w:p>
    <w:p w14:paraId="62FC198D" w14:textId="77777777" w:rsidR="00195D75" w:rsidRPr="0078415E" w:rsidRDefault="002127BA" w:rsidP="00F64E6E">
      <w:pPr>
        <w:rPr>
          <w:rFonts w:cs="Tahoma"/>
          <w:caps/>
          <w:color w:val="8008BE"/>
        </w:rPr>
      </w:pPr>
      <w:hyperlink r:id="rId88" w:history="1">
        <w:r w:rsidR="00045648" w:rsidRPr="0078415E">
          <w:rPr>
            <w:rStyle w:val="Hyperlink"/>
            <w:rFonts w:cs="Tahoma"/>
            <w:caps/>
            <w:color w:val="8008BE"/>
          </w:rPr>
          <w:t>https://www.youtube.com/watch?v=jDyvBrVo3yQ&amp;t=4s</w:t>
        </w:r>
      </w:hyperlink>
    </w:p>
    <w:p w14:paraId="7C6D317A" w14:textId="77777777" w:rsidR="00045648" w:rsidRPr="0078415E" w:rsidRDefault="00045648" w:rsidP="00045648">
      <w:pPr>
        <w:rPr>
          <w:rFonts w:cs="Tahoma"/>
          <w:color w:val="8008BE"/>
        </w:rPr>
      </w:pPr>
      <w:r w:rsidRPr="0078415E">
        <w:rPr>
          <w:rFonts w:cs="Tahoma"/>
          <w:color w:val="8008BE"/>
        </w:rPr>
        <w:t>SAINT GERMAIN ON THE USE OF THE VIOLET FIRE</w:t>
      </w:r>
    </w:p>
    <w:p w14:paraId="04100DCF" w14:textId="77777777" w:rsidR="00045648" w:rsidRPr="0078415E" w:rsidRDefault="00045648" w:rsidP="00045648">
      <w:pPr>
        <w:rPr>
          <w:rFonts w:cs="Tahoma"/>
          <w:color w:val="8008BE"/>
        </w:rPr>
      </w:pPr>
    </w:p>
    <w:p w14:paraId="76EE74AB" w14:textId="77777777" w:rsidR="00195D75" w:rsidRPr="0078415E" w:rsidRDefault="00151688" w:rsidP="00195D75">
      <w:pPr>
        <w:pStyle w:val="Heading3"/>
        <w:numPr>
          <w:ilvl w:val="0"/>
          <w:numId w:val="0"/>
        </w:numPr>
        <w:tabs>
          <w:tab w:val="left" w:pos="270"/>
          <w:tab w:val="left" w:pos="360"/>
        </w:tabs>
        <w:rPr>
          <w:rFonts w:cs="Tahoma"/>
          <w:color w:val="8008BE"/>
        </w:rPr>
      </w:pPr>
      <w:r w:rsidRPr="0078415E">
        <w:rPr>
          <w:rFonts w:cs="Tahoma"/>
          <w:caps w:val="0"/>
          <w:color w:val="8008BE"/>
        </w:rPr>
        <w:t>Use of the Transmuting Violet Flame</w:t>
      </w:r>
    </w:p>
    <w:p w14:paraId="34FEC659"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One can readily see that, during the hundreds of previous embodiments, we have misqualified much energy. </w:t>
      </w:r>
      <w:r w:rsidR="00D90ACB" w:rsidRPr="0078415E">
        <w:rPr>
          <w:rFonts w:cs="Tahoma"/>
          <w:color w:val="8008BE"/>
        </w:rPr>
        <w:t>The</w:t>
      </w:r>
      <w:r w:rsidRPr="0078415E">
        <w:rPr>
          <w:rFonts w:cs="Tahoma"/>
          <w:color w:val="8008BE"/>
        </w:rPr>
        <w:t xml:space="preserve"> fact </w:t>
      </w:r>
      <w:r w:rsidR="00151688" w:rsidRPr="0078415E">
        <w:rPr>
          <w:rFonts w:cs="Tahoma"/>
          <w:color w:val="8008BE"/>
        </w:rPr>
        <w:t xml:space="preserve">that </w:t>
      </w:r>
      <w:r w:rsidRPr="0078415E">
        <w:rPr>
          <w:rFonts w:cs="Tahoma"/>
          <w:color w:val="8008BE"/>
        </w:rPr>
        <w:t xml:space="preserve">we are in embodiment today, </w:t>
      </w:r>
      <w:r w:rsidR="00925189" w:rsidRPr="0078415E">
        <w:rPr>
          <w:rFonts w:cs="Tahoma"/>
          <w:color w:val="8008BE"/>
        </w:rPr>
        <w:t>shows we still carry with us</w:t>
      </w:r>
      <w:r w:rsidRPr="0078415E">
        <w:rPr>
          <w:rFonts w:cs="Tahoma"/>
          <w:color w:val="8008BE"/>
        </w:rPr>
        <w:t xml:space="preserve"> over 50% of the misqualified energy ever allotted to us.</w:t>
      </w:r>
    </w:p>
    <w:p w14:paraId="2D0C127C"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lastRenderedPageBreak/>
        <w:t>Almighty GOD, in</w:t>
      </w:r>
      <w:r w:rsidR="005C7F59" w:rsidRPr="0078415E">
        <w:rPr>
          <w:rFonts w:cs="Tahoma"/>
          <w:color w:val="8008BE"/>
        </w:rPr>
        <w:t xml:space="preserve"> His great </w:t>
      </w:r>
      <w:r w:rsidRPr="0078415E">
        <w:rPr>
          <w:rFonts w:cs="Tahoma"/>
          <w:color w:val="8008BE"/>
        </w:rPr>
        <w:t>mercy and compassion, has given us, for our use, a mighty, powerful eraser of misqualified, imperfect energy. This is the Violet Transmuting Flame.</w:t>
      </w:r>
    </w:p>
    <w:p w14:paraId="432DE3D5"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use of this Violet Flame is imperative. Its use is absolutely essential, if one wishes to gain the ascension. It is the only means by which all undesirable accumulation can be dissolved </w:t>
      </w:r>
      <w:r w:rsidR="00A50A77" w:rsidRPr="0078415E">
        <w:rPr>
          <w:rFonts w:cs="Tahoma"/>
          <w:color w:val="8008BE"/>
        </w:rPr>
        <w:t xml:space="preserve">forever </w:t>
      </w:r>
      <w:r w:rsidRPr="0078415E">
        <w:rPr>
          <w:rFonts w:cs="Tahoma"/>
          <w:color w:val="8008BE"/>
        </w:rPr>
        <w:t xml:space="preserve">and its cause and effect annihilated. </w:t>
      </w:r>
      <w:r w:rsidR="00A50A77" w:rsidRPr="0078415E">
        <w:rPr>
          <w:rFonts w:cs="Tahoma"/>
          <w:color w:val="8008BE"/>
        </w:rPr>
        <w:t>Call t</w:t>
      </w:r>
      <w:r w:rsidRPr="0078415E">
        <w:rPr>
          <w:rFonts w:cs="Tahoma"/>
          <w:color w:val="8008BE"/>
        </w:rPr>
        <w:t xml:space="preserve">he Violet Flame through all our four lower bodies like a blowtorch, dissolving and consuming forever, any undesirable thing or condition. </w:t>
      </w:r>
    </w:p>
    <w:p w14:paraId="528A327A" w14:textId="77777777" w:rsidR="004D2432" w:rsidRPr="0078415E" w:rsidRDefault="004D2432" w:rsidP="004D2432">
      <w:pPr>
        <w:rPr>
          <w:rFonts w:cs="Tahoma"/>
          <w:color w:val="8008BE"/>
        </w:rPr>
      </w:pPr>
    </w:p>
    <w:p w14:paraId="1ABF52D5" w14:textId="77777777" w:rsidR="00045648" w:rsidRPr="0078415E" w:rsidRDefault="00151688" w:rsidP="00045648">
      <w:pPr>
        <w:pStyle w:val="Heading3"/>
        <w:numPr>
          <w:ilvl w:val="0"/>
          <w:numId w:val="0"/>
        </w:numPr>
        <w:tabs>
          <w:tab w:val="left" w:pos="270"/>
          <w:tab w:val="left" w:pos="360"/>
        </w:tabs>
        <w:rPr>
          <w:rFonts w:cs="Tahoma"/>
          <w:caps w:val="0"/>
          <w:color w:val="8008BE"/>
        </w:rPr>
      </w:pPr>
      <w:r w:rsidRPr="0078415E">
        <w:rPr>
          <w:rFonts w:cs="Tahoma"/>
          <w:caps w:val="0"/>
          <w:color w:val="8008BE"/>
        </w:rPr>
        <w:t xml:space="preserve">The Violet Fire Cauldron </w:t>
      </w:r>
    </w:p>
    <w:p w14:paraId="38D9670F" w14:textId="77777777" w:rsidR="00195D75" w:rsidRPr="0078415E" w:rsidRDefault="004D2432" w:rsidP="00F40FA1">
      <w:pPr>
        <w:ind w:firstLine="360"/>
        <w:rPr>
          <w:rFonts w:cs="Tahoma"/>
          <w:color w:val="8008BE"/>
          <w:sz w:val="22"/>
        </w:rPr>
      </w:pPr>
      <w:r w:rsidRPr="0078415E">
        <w:rPr>
          <w:rFonts w:cs="Tahoma"/>
          <w:color w:val="8008BE"/>
          <w:sz w:val="22"/>
        </w:rPr>
        <w:t xml:space="preserve">By Kuthumi, </w:t>
      </w:r>
      <w:r w:rsidR="00195D75" w:rsidRPr="0078415E">
        <w:rPr>
          <w:rFonts w:cs="Tahoma"/>
          <w:color w:val="8008BE"/>
          <w:sz w:val="22"/>
        </w:rPr>
        <w:t>Dec. 25, 1955</w:t>
      </w:r>
    </w:p>
    <w:p w14:paraId="07536E57" w14:textId="77777777" w:rsidR="00151688" w:rsidRPr="0078415E" w:rsidRDefault="00195D75" w:rsidP="00195D75">
      <w:pPr>
        <w:widowControl w:val="0"/>
        <w:tabs>
          <w:tab w:val="left" w:pos="270"/>
          <w:tab w:val="left" w:pos="360"/>
          <w:tab w:val="left" w:pos="432"/>
          <w:tab w:val="center" w:pos="4752"/>
          <w:tab w:val="right" w:pos="9504"/>
        </w:tabs>
        <w:rPr>
          <w:rFonts w:cs="Tahoma"/>
          <w:color w:val="8008BE"/>
        </w:rPr>
      </w:pPr>
      <w:r w:rsidRPr="0078415E">
        <w:rPr>
          <w:rFonts w:cs="Tahoma"/>
          <w:color w:val="8008BE"/>
        </w:rPr>
        <w:tab/>
      </w:r>
      <w:r w:rsidR="008B22D2" w:rsidRPr="0078415E">
        <w:rPr>
          <w:rFonts w:cs="Tahoma"/>
          <w:color w:val="8008BE"/>
        </w:rPr>
        <w:t>“</w:t>
      </w:r>
      <w:r w:rsidRPr="0078415E">
        <w:rPr>
          <w:rFonts w:cs="Tahoma"/>
          <w:color w:val="8008BE"/>
        </w:rPr>
        <w:t xml:space="preserve">You might like to witness an activity taking place in the atmosphere above the Royal Teton this evening - the annual submergence of the multitude in the Lake of Violet Fire - drawn here for this purpose, </w:t>
      </w:r>
      <w:r w:rsidR="008B22D2" w:rsidRPr="0078415E">
        <w:rPr>
          <w:rFonts w:cs="Tahoma"/>
          <w:color w:val="8008BE"/>
        </w:rPr>
        <w:t xml:space="preserve">as a </w:t>
      </w:r>
      <w:r w:rsidRPr="0078415E">
        <w:rPr>
          <w:rFonts w:cs="Tahoma"/>
          <w:color w:val="8008BE"/>
        </w:rPr>
        <w:t xml:space="preserve">part of the mercy of </w:t>
      </w:r>
      <w:r w:rsidR="009D7CC3" w:rsidRPr="0078415E">
        <w:rPr>
          <w:rFonts w:cs="Tahoma"/>
          <w:color w:val="8008BE"/>
        </w:rPr>
        <w:t>Cosmic Law</w:t>
      </w:r>
      <w:r w:rsidR="006159C8" w:rsidRPr="0078415E">
        <w:rPr>
          <w:rFonts w:cs="Tahoma"/>
          <w:color w:val="8008BE"/>
        </w:rPr>
        <w:t xml:space="preserve">. </w:t>
      </w:r>
    </w:p>
    <w:p w14:paraId="26BCA273" w14:textId="77777777" w:rsidR="00195D75" w:rsidRPr="0078415E" w:rsidRDefault="00151688" w:rsidP="00195D75">
      <w:pPr>
        <w:widowControl w:val="0"/>
        <w:tabs>
          <w:tab w:val="left" w:pos="270"/>
          <w:tab w:val="left" w:pos="360"/>
          <w:tab w:val="left" w:pos="432"/>
          <w:tab w:val="center" w:pos="4752"/>
          <w:tab w:val="right" w:pos="9504"/>
        </w:tabs>
        <w:rPr>
          <w:rFonts w:cs="Tahoma"/>
          <w:color w:val="8008BE"/>
        </w:rPr>
      </w:pPr>
      <w:r w:rsidRPr="0078415E">
        <w:rPr>
          <w:rFonts w:cs="Tahoma"/>
          <w:color w:val="8008BE"/>
        </w:rPr>
        <w:tab/>
      </w:r>
      <w:r w:rsidR="008B22D2" w:rsidRPr="0078415E">
        <w:rPr>
          <w:rFonts w:cs="Tahoma"/>
          <w:color w:val="8008BE"/>
        </w:rPr>
        <w:t xml:space="preserve">There is a time at </w:t>
      </w:r>
      <w:r w:rsidR="006159C8" w:rsidRPr="0078415E">
        <w:rPr>
          <w:rFonts w:cs="Tahoma"/>
          <w:color w:val="8008BE"/>
        </w:rPr>
        <w:t xml:space="preserve">the end of each 12 </w:t>
      </w:r>
      <w:r w:rsidR="00195D75" w:rsidRPr="0078415E">
        <w:rPr>
          <w:rFonts w:cs="Tahoma"/>
          <w:color w:val="8008BE"/>
        </w:rPr>
        <w:t>month period</w:t>
      </w:r>
      <w:r w:rsidR="008B22D2" w:rsidRPr="0078415E">
        <w:rPr>
          <w:rFonts w:cs="Tahoma"/>
          <w:color w:val="8008BE"/>
        </w:rPr>
        <w:t>,</w:t>
      </w:r>
      <w:r w:rsidR="00195D75" w:rsidRPr="0078415E">
        <w:rPr>
          <w:rFonts w:cs="Tahoma"/>
          <w:color w:val="8008BE"/>
        </w:rPr>
        <w:t xml:space="preserve"> when the Violet Fire is allowed to dissolve and transmute from the lifestreams of Earth all the accumulation of discord created, during the course of that year</w:t>
      </w:r>
      <w:r w:rsidR="008B22D2" w:rsidRPr="0078415E">
        <w:rPr>
          <w:rFonts w:cs="Tahoma"/>
          <w:color w:val="8008BE"/>
        </w:rPr>
        <w:t>;</w:t>
      </w:r>
      <w:r w:rsidR="005F77AB" w:rsidRPr="0078415E">
        <w:rPr>
          <w:rFonts w:cs="Tahoma"/>
          <w:color w:val="8008BE"/>
        </w:rPr>
        <w:t xml:space="preserve"> </w:t>
      </w:r>
      <w:r w:rsidR="008B22D2" w:rsidRPr="0078415E">
        <w:rPr>
          <w:rFonts w:cs="Tahoma"/>
          <w:color w:val="8008BE"/>
        </w:rPr>
        <w:t xml:space="preserve">accumulations </w:t>
      </w:r>
      <w:r w:rsidR="00195D75" w:rsidRPr="0078415E">
        <w:rPr>
          <w:rFonts w:cs="Tahoma"/>
          <w:color w:val="8008BE"/>
        </w:rPr>
        <w:t xml:space="preserve">incurred </w:t>
      </w:r>
      <w:r w:rsidR="008B22D2" w:rsidRPr="0078415E">
        <w:rPr>
          <w:rFonts w:cs="Tahoma"/>
          <w:color w:val="8008BE"/>
        </w:rPr>
        <w:t xml:space="preserve">through ignorance, </w:t>
      </w:r>
      <w:r w:rsidR="00195D75" w:rsidRPr="0078415E">
        <w:rPr>
          <w:rFonts w:cs="Tahoma"/>
          <w:color w:val="8008BE"/>
        </w:rPr>
        <w:t>without vicious intent</w:t>
      </w:r>
      <w:r w:rsidR="008B22D2" w:rsidRPr="0078415E">
        <w:rPr>
          <w:rFonts w:cs="Tahoma"/>
          <w:color w:val="8008BE"/>
        </w:rPr>
        <w:t xml:space="preserve"> or </w:t>
      </w:r>
      <w:r w:rsidR="00195D75" w:rsidRPr="0078415E">
        <w:rPr>
          <w:rFonts w:cs="Tahoma"/>
          <w:color w:val="8008BE"/>
        </w:rPr>
        <w:t>malice</w:t>
      </w:r>
      <w:r w:rsidR="00195D75" w:rsidRPr="0078415E">
        <w:rPr>
          <w:rFonts w:cs="Tahoma"/>
          <w:caps/>
          <w:color w:val="8008BE"/>
        </w:rPr>
        <w:t>.</w:t>
      </w:r>
    </w:p>
    <w:p w14:paraId="2DB0DB03" w14:textId="77777777" w:rsidR="00195D75" w:rsidRPr="0078415E" w:rsidRDefault="008B22D2" w:rsidP="00195D75">
      <w:pPr>
        <w:widowControl w:val="0"/>
        <w:tabs>
          <w:tab w:val="left" w:pos="270"/>
          <w:tab w:val="left" w:pos="360"/>
          <w:tab w:val="left" w:pos="432"/>
          <w:tab w:val="center" w:pos="4752"/>
          <w:tab w:val="right" w:pos="9504"/>
        </w:tabs>
        <w:ind w:firstLine="360"/>
        <w:rPr>
          <w:rFonts w:cs="Tahoma"/>
          <w:color w:val="8008BE"/>
        </w:rPr>
      </w:pPr>
      <w:r w:rsidRPr="0078415E">
        <w:rPr>
          <w:rFonts w:cs="Tahoma"/>
          <w:color w:val="8008BE"/>
        </w:rPr>
        <w:t xml:space="preserve">To accomplish </w:t>
      </w:r>
      <w:r w:rsidR="00195D75" w:rsidRPr="0078415E">
        <w:rPr>
          <w:rFonts w:cs="Tahoma"/>
          <w:color w:val="8008BE"/>
        </w:rPr>
        <w:t xml:space="preserve">that purpose, at the end of each year, </w:t>
      </w:r>
      <w:r w:rsidRPr="0078415E">
        <w:rPr>
          <w:rFonts w:cs="Tahoma"/>
          <w:color w:val="8008BE"/>
        </w:rPr>
        <w:t xml:space="preserve">the </w:t>
      </w:r>
      <w:r w:rsidR="00285DC7" w:rsidRPr="0078415E">
        <w:rPr>
          <w:rFonts w:cs="Tahoma"/>
          <w:color w:val="8008BE"/>
        </w:rPr>
        <w:t xml:space="preserve">Builders of Form </w:t>
      </w:r>
      <w:r w:rsidRPr="0078415E">
        <w:rPr>
          <w:rFonts w:cs="Tahoma"/>
          <w:color w:val="8008BE"/>
        </w:rPr>
        <w:t xml:space="preserve">create </w:t>
      </w:r>
      <w:r w:rsidR="00195D75" w:rsidRPr="0078415E">
        <w:rPr>
          <w:rFonts w:cs="Tahoma"/>
          <w:color w:val="8008BE"/>
        </w:rPr>
        <w:t xml:space="preserve">what you </w:t>
      </w:r>
      <w:r w:rsidRPr="0078415E">
        <w:rPr>
          <w:rFonts w:cs="Tahoma"/>
          <w:color w:val="8008BE"/>
        </w:rPr>
        <w:t xml:space="preserve">may </w:t>
      </w:r>
      <w:r w:rsidR="00195D75" w:rsidRPr="0078415E">
        <w:rPr>
          <w:rFonts w:cs="Tahoma"/>
          <w:color w:val="8008BE"/>
        </w:rPr>
        <w:t>describe as a lake</w:t>
      </w:r>
      <w:r w:rsidRPr="0078415E">
        <w:rPr>
          <w:rFonts w:cs="Tahoma"/>
          <w:color w:val="8008BE"/>
        </w:rPr>
        <w:t>. The lake is</w:t>
      </w:r>
      <w:r w:rsidR="005F77AB" w:rsidRPr="0078415E">
        <w:rPr>
          <w:rFonts w:cs="Tahoma"/>
          <w:color w:val="8008BE"/>
        </w:rPr>
        <w:t xml:space="preserve"> </w:t>
      </w:r>
      <w:r w:rsidRPr="0078415E">
        <w:rPr>
          <w:rFonts w:cs="Tahoma"/>
          <w:color w:val="8008BE"/>
        </w:rPr>
        <w:t xml:space="preserve">circular, </w:t>
      </w:r>
      <w:r w:rsidR="00195D75" w:rsidRPr="0078415E">
        <w:rPr>
          <w:rFonts w:cs="Tahoma"/>
          <w:color w:val="8008BE"/>
        </w:rPr>
        <w:t xml:space="preserve">about </w:t>
      </w:r>
      <w:r w:rsidRPr="0078415E">
        <w:rPr>
          <w:rFonts w:cs="Tahoma"/>
          <w:color w:val="8008BE"/>
        </w:rPr>
        <w:t xml:space="preserve">one </w:t>
      </w:r>
      <w:r w:rsidR="00195D75" w:rsidRPr="0078415E">
        <w:rPr>
          <w:rFonts w:cs="Tahoma"/>
          <w:color w:val="8008BE"/>
        </w:rPr>
        <w:t>thousand feet in diameter, and filled with deep Violet Fire. Every soul belonging to this planet steps into that Lake of Violet Fire before the end of the year</w:t>
      </w:r>
      <w:r w:rsidRPr="0078415E">
        <w:rPr>
          <w:rFonts w:cs="Tahoma"/>
          <w:color w:val="8008BE"/>
        </w:rPr>
        <w:t>.</w:t>
      </w:r>
      <w:r w:rsidR="005F77AB" w:rsidRPr="0078415E">
        <w:rPr>
          <w:rFonts w:cs="Tahoma"/>
          <w:color w:val="8008BE"/>
        </w:rPr>
        <w:t xml:space="preserve"> </w:t>
      </w:r>
      <w:r w:rsidRPr="0078415E">
        <w:rPr>
          <w:rFonts w:cs="Tahoma"/>
          <w:color w:val="8008BE"/>
        </w:rPr>
        <w:t xml:space="preserve">Each </w:t>
      </w:r>
      <w:r w:rsidR="00195D75" w:rsidRPr="0078415E">
        <w:rPr>
          <w:rFonts w:cs="Tahoma"/>
          <w:color w:val="8008BE"/>
        </w:rPr>
        <w:t>one is literally ‘baptized’, one might say, in its purifying essence.</w:t>
      </w:r>
    </w:p>
    <w:p w14:paraId="74CED5A2" w14:textId="77777777" w:rsidR="00C731A7" w:rsidRPr="0078415E" w:rsidRDefault="00C731A7" w:rsidP="00C731A7">
      <w:pPr>
        <w:widowControl w:val="0"/>
        <w:tabs>
          <w:tab w:val="left" w:pos="270"/>
          <w:tab w:val="left" w:pos="360"/>
          <w:tab w:val="left" w:pos="432"/>
          <w:tab w:val="center" w:pos="4752"/>
          <w:tab w:val="right" w:pos="9504"/>
        </w:tabs>
        <w:rPr>
          <w:rFonts w:cs="Tahoma"/>
          <w:color w:val="8008BE"/>
          <w:sz w:val="12"/>
        </w:rPr>
      </w:pPr>
    </w:p>
    <w:p w14:paraId="3DE695FF" w14:textId="77777777" w:rsidR="00C731A7" w:rsidRPr="0078415E" w:rsidRDefault="00C731A7" w:rsidP="00C731A7">
      <w:pPr>
        <w:widowControl w:val="0"/>
        <w:tabs>
          <w:tab w:val="left" w:pos="270"/>
          <w:tab w:val="left" w:pos="360"/>
          <w:tab w:val="left" w:pos="432"/>
          <w:tab w:val="center" w:pos="4752"/>
          <w:tab w:val="right" w:pos="9504"/>
        </w:tabs>
        <w:rPr>
          <w:rFonts w:cs="Tahoma"/>
          <w:color w:val="8008BE"/>
        </w:rPr>
      </w:pPr>
      <w:r w:rsidRPr="0078415E">
        <w:rPr>
          <w:rFonts w:cs="Tahoma"/>
          <w:color w:val="8008BE"/>
        </w:rPr>
        <w:t xml:space="preserve">Watch </w:t>
      </w:r>
      <w:r w:rsidR="00195D75" w:rsidRPr="0078415E">
        <w:rPr>
          <w:rFonts w:cs="Tahoma"/>
          <w:color w:val="8008BE"/>
        </w:rPr>
        <w:t>with me for moment</w:t>
      </w:r>
      <w:r w:rsidRPr="0078415E">
        <w:rPr>
          <w:rFonts w:cs="Tahoma"/>
          <w:color w:val="8008BE"/>
        </w:rPr>
        <w:t>…</w:t>
      </w:r>
    </w:p>
    <w:p w14:paraId="52153213" w14:textId="77777777" w:rsidR="00151688" w:rsidRPr="0078415E" w:rsidRDefault="00151688" w:rsidP="00151688">
      <w:pPr>
        <w:widowControl w:val="0"/>
        <w:tabs>
          <w:tab w:val="left" w:pos="270"/>
          <w:tab w:val="left" w:pos="360"/>
          <w:tab w:val="left" w:pos="432"/>
          <w:tab w:val="center" w:pos="4752"/>
          <w:tab w:val="right" w:pos="9504"/>
        </w:tabs>
        <w:rPr>
          <w:rFonts w:cs="Tahoma"/>
          <w:color w:val="8008BE"/>
          <w:sz w:val="12"/>
        </w:rPr>
      </w:pPr>
    </w:p>
    <w:p w14:paraId="122EE5F6" w14:textId="77777777" w:rsidR="00C731A7" w:rsidRPr="0078415E" w:rsidRDefault="00151688" w:rsidP="00C731A7">
      <w:pPr>
        <w:widowControl w:val="0"/>
        <w:tabs>
          <w:tab w:val="left" w:pos="270"/>
          <w:tab w:val="left" w:pos="360"/>
          <w:tab w:val="left" w:pos="432"/>
          <w:tab w:val="center" w:pos="4752"/>
          <w:tab w:val="right" w:pos="9504"/>
        </w:tabs>
        <w:rPr>
          <w:rFonts w:cs="Tahoma"/>
          <w:color w:val="8008BE"/>
        </w:rPr>
      </w:pPr>
      <w:r w:rsidRPr="0078415E">
        <w:rPr>
          <w:rFonts w:cs="Tahoma"/>
          <w:color w:val="8008BE"/>
        </w:rPr>
        <w:tab/>
      </w:r>
      <w:r w:rsidR="00C731A7" w:rsidRPr="0078415E">
        <w:rPr>
          <w:rFonts w:cs="Tahoma"/>
          <w:color w:val="8008BE"/>
        </w:rPr>
        <w:t xml:space="preserve">See </w:t>
      </w:r>
      <w:r w:rsidR="00195D75" w:rsidRPr="0078415E">
        <w:rPr>
          <w:rFonts w:cs="Tahoma"/>
          <w:color w:val="8008BE"/>
        </w:rPr>
        <w:t>the white</w:t>
      </w:r>
      <w:r w:rsidR="005F77AB" w:rsidRPr="0078415E">
        <w:rPr>
          <w:rFonts w:cs="Tahoma"/>
          <w:color w:val="8008BE"/>
        </w:rPr>
        <w:t xml:space="preserve"> </w:t>
      </w:r>
      <w:r w:rsidR="00195D75" w:rsidRPr="0078415E">
        <w:rPr>
          <w:rFonts w:cs="Tahoma"/>
          <w:color w:val="8008BE"/>
        </w:rPr>
        <w:t xml:space="preserve">robed figures of the angels of mercy, </w:t>
      </w:r>
      <w:r w:rsidRPr="0078415E">
        <w:rPr>
          <w:rFonts w:cs="Tahoma"/>
          <w:color w:val="8008BE"/>
        </w:rPr>
        <w:t xml:space="preserve">arranged in groups of seven, </w:t>
      </w:r>
      <w:r w:rsidR="00195D75" w:rsidRPr="0078415E">
        <w:rPr>
          <w:rFonts w:cs="Tahoma"/>
          <w:color w:val="8008BE"/>
        </w:rPr>
        <w:t>wearing deep bands of purple on the sleeves of their garments, standing all around the edge of this circular sea of Violet Fire</w:t>
      </w:r>
      <w:r w:rsidR="00C731A7" w:rsidRPr="0078415E">
        <w:rPr>
          <w:rFonts w:cs="Tahoma"/>
          <w:color w:val="8008BE"/>
        </w:rPr>
        <w:t>.</w:t>
      </w:r>
      <w:r w:rsidR="005F77AB" w:rsidRPr="0078415E">
        <w:rPr>
          <w:rFonts w:cs="Tahoma"/>
          <w:color w:val="8008BE"/>
        </w:rPr>
        <w:t xml:space="preserve"> </w:t>
      </w:r>
      <w:r w:rsidR="00C731A7" w:rsidRPr="0078415E">
        <w:rPr>
          <w:rFonts w:cs="Tahoma"/>
          <w:color w:val="8008BE"/>
        </w:rPr>
        <w:t xml:space="preserve">Each </w:t>
      </w:r>
      <w:r w:rsidR="00195D75" w:rsidRPr="0078415E">
        <w:rPr>
          <w:rFonts w:cs="Tahoma"/>
          <w:color w:val="8008BE"/>
        </w:rPr>
        <w:t xml:space="preserve">group </w:t>
      </w:r>
      <w:r w:rsidR="008B22D2" w:rsidRPr="0078415E">
        <w:rPr>
          <w:rFonts w:cs="Tahoma"/>
          <w:color w:val="8008BE"/>
        </w:rPr>
        <w:t xml:space="preserve">is </w:t>
      </w:r>
      <w:r w:rsidR="00195D75" w:rsidRPr="0078415E">
        <w:rPr>
          <w:rFonts w:cs="Tahoma"/>
          <w:color w:val="8008BE"/>
        </w:rPr>
        <w:t>divided by a space in which there is a contrivance like a small dock, run</w:t>
      </w:r>
      <w:r w:rsidR="008B22D2" w:rsidRPr="0078415E">
        <w:rPr>
          <w:rFonts w:cs="Tahoma"/>
          <w:color w:val="8008BE"/>
        </w:rPr>
        <w:t>ning</w:t>
      </w:r>
      <w:r w:rsidR="00195D75" w:rsidRPr="0078415E">
        <w:rPr>
          <w:rFonts w:cs="Tahoma"/>
          <w:color w:val="8008BE"/>
        </w:rPr>
        <w:t xml:space="preserve"> down to the edge of the lake. </w:t>
      </w:r>
    </w:p>
    <w:p w14:paraId="2C38C6CA" w14:textId="77777777" w:rsidR="00C731A7" w:rsidRPr="0078415E" w:rsidRDefault="00151688" w:rsidP="00151688">
      <w:pPr>
        <w:widowControl w:val="0"/>
        <w:tabs>
          <w:tab w:val="left" w:pos="270"/>
          <w:tab w:val="left" w:pos="360"/>
          <w:tab w:val="left" w:pos="432"/>
          <w:tab w:val="center" w:pos="4752"/>
          <w:tab w:val="right" w:pos="9504"/>
        </w:tabs>
        <w:rPr>
          <w:rFonts w:cs="Tahoma"/>
          <w:color w:val="8008BE"/>
        </w:rPr>
      </w:pPr>
      <w:r w:rsidRPr="0078415E">
        <w:rPr>
          <w:rFonts w:cs="Tahoma"/>
          <w:color w:val="8008BE"/>
        </w:rPr>
        <w:tab/>
      </w:r>
      <w:r w:rsidR="00C731A7" w:rsidRPr="0078415E">
        <w:rPr>
          <w:rFonts w:cs="Tahoma"/>
          <w:color w:val="8008BE"/>
        </w:rPr>
        <w:t xml:space="preserve">In </w:t>
      </w:r>
      <w:r w:rsidR="00195D75" w:rsidRPr="0078415E">
        <w:rPr>
          <w:rFonts w:cs="Tahoma"/>
          <w:color w:val="8008BE"/>
        </w:rPr>
        <w:t>the background, see human souls approaching, most o</w:t>
      </w:r>
      <w:r w:rsidR="008B22D2" w:rsidRPr="0078415E">
        <w:rPr>
          <w:rFonts w:cs="Tahoma"/>
          <w:color w:val="8008BE"/>
        </w:rPr>
        <w:t xml:space="preserve">f them in a somnambulant state and </w:t>
      </w:r>
      <w:r w:rsidR="00195D75" w:rsidRPr="0078415E">
        <w:rPr>
          <w:rFonts w:cs="Tahoma"/>
          <w:color w:val="8008BE"/>
        </w:rPr>
        <w:t>completely unconscious of their surroundings</w:t>
      </w:r>
      <w:r w:rsidR="00590169" w:rsidRPr="0078415E">
        <w:rPr>
          <w:rFonts w:cs="Tahoma"/>
          <w:color w:val="8008BE"/>
        </w:rPr>
        <w:t>.</w:t>
      </w:r>
      <w:r w:rsidR="005F77AB" w:rsidRPr="0078415E">
        <w:rPr>
          <w:rFonts w:cs="Tahoma"/>
          <w:color w:val="8008BE"/>
        </w:rPr>
        <w:t xml:space="preserve"> </w:t>
      </w:r>
      <w:r w:rsidR="00590169" w:rsidRPr="0078415E">
        <w:rPr>
          <w:rFonts w:cs="Tahoma"/>
          <w:color w:val="8008BE"/>
        </w:rPr>
        <w:t xml:space="preserve">All are </w:t>
      </w:r>
      <w:r w:rsidR="00195D75" w:rsidRPr="0078415E">
        <w:rPr>
          <w:rFonts w:cs="Tahoma"/>
          <w:color w:val="8008BE"/>
        </w:rPr>
        <w:t xml:space="preserve">drawn here in their etheric bodies by the magnetizing power of Divine Love and Mercy. As these figures step upon the dock, </w:t>
      </w:r>
      <w:r w:rsidR="00590169" w:rsidRPr="0078415E">
        <w:rPr>
          <w:rFonts w:cs="Tahoma"/>
          <w:color w:val="8008BE"/>
        </w:rPr>
        <w:t xml:space="preserve">two of the angelic figures approach </w:t>
      </w:r>
      <w:r w:rsidR="00195D75" w:rsidRPr="0078415E">
        <w:rPr>
          <w:rFonts w:cs="Tahoma"/>
          <w:color w:val="8008BE"/>
        </w:rPr>
        <w:t>each soul</w:t>
      </w:r>
      <w:r w:rsidR="00590169" w:rsidRPr="0078415E">
        <w:rPr>
          <w:rFonts w:cs="Tahoma"/>
          <w:color w:val="8008BE"/>
        </w:rPr>
        <w:t>.</w:t>
      </w:r>
      <w:r w:rsidR="005F77AB" w:rsidRPr="0078415E">
        <w:rPr>
          <w:rFonts w:cs="Tahoma"/>
          <w:color w:val="8008BE"/>
        </w:rPr>
        <w:t xml:space="preserve"> </w:t>
      </w:r>
      <w:r w:rsidR="00590169" w:rsidRPr="0078415E">
        <w:rPr>
          <w:rFonts w:cs="Tahoma"/>
          <w:color w:val="8008BE"/>
        </w:rPr>
        <w:t xml:space="preserve">They </w:t>
      </w:r>
      <w:r w:rsidR="00195D75" w:rsidRPr="0078415E">
        <w:rPr>
          <w:rFonts w:cs="Tahoma"/>
          <w:color w:val="8008BE"/>
        </w:rPr>
        <w:t xml:space="preserve">take </w:t>
      </w:r>
      <w:r w:rsidR="00590169" w:rsidRPr="0078415E">
        <w:rPr>
          <w:rFonts w:cs="Tahoma"/>
          <w:color w:val="8008BE"/>
        </w:rPr>
        <w:t xml:space="preserve">the soul </w:t>
      </w:r>
      <w:r w:rsidR="00195D75" w:rsidRPr="0078415E">
        <w:rPr>
          <w:rFonts w:cs="Tahoma"/>
          <w:color w:val="8008BE"/>
        </w:rPr>
        <w:t>by each side, lead it into the Violet Fire</w:t>
      </w:r>
      <w:r w:rsidR="00590169" w:rsidRPr="0078415E">
        <w:rPr>
          <w:rFonts w:cs="Tahoma"/>
          <w:color w:val="8008BE"/>
        </w:rPr>
        <w:t>,</w:t>
      </w:r>
      <w:r w:rsidR="00195D75" w:rsidRPr="0078415E">
        <w:rPr>
          <w:rFonts w:cs="Tahoma"/>
          <w:color w:val="8008BE"/>
        </w:rPr>
        <w:t xml:space="preserve"> and bathe it carefully in the flame, even the head. </w:t>
      </w:r>
      <w:r w:rsidR="00590169" w:rsidRPr="0078415E">
        <w:rPr>
          <w:rFonts w:cs="Tahoma"/>
          <w:color w:val="8008BE"/>
        </w:rPr>
        <w:t>They very gently perform t</w:t>
      </w:r>
      <w:r w:rsidR="00195D75" w:rsidRPr="0078415E">
        <w:rPr>
          <w:rFonts w:cs="Tahoma"/>
          <w:color w:val="8008BE"/>
        </w:rPr>
        <w:t xml:space="preserve">his submergence of the entire body three times. </w:t>
      </w:r>
    </w:p>
    <w:p w14:paraId="192F049C" w14:textId="77777777" w:rsidR="00195D75" w:rsidRPr="0078415E" w:rsidRDefault="00590169" w:rsidP="00195D75">
      <w:pPr>
        <w:widowControl w:val="0"/>
        <w:tabs>
          <w:tab w:val="left" w:pos="270"/>
          <w:tab w:val="left" w:pos="360"/>
          <w:tab w:val="left" w:pos="432"/>
          <w:tab w:val="center" w:pos="4752"/>
          <w:tab w:val="right" w:pos="9504"/>
        </w:tabs>
        <w:ind w:firstLine="360"/>
        <w:rPr>
          <w:rFonts w:cs="Tahoma"/>
          <w:color w:val="8008BE"/>
        </w:rPr>
      </w:pPr>
      <w:r w:rsidRPr="0078415E">
        <w:rPr>
          <w:rFonts w:cs="Tahoma"/>
          <w:color w:val="8008BE"/>
        </w:rPr>
        <w:t xml:space="preserve">When they are </w:t>
      </w:r>
      <w:r w:rsidR="00195D75" w:rsidRPr="0078415E">
        <w:rPr>
          <w:rFonts w:cs="Tahoma"/>
          <w:color w:val="8008BE"/>
        </w:rPr>
        <w:t xml:space="preserve">led out, </w:t>
      </w:r>
      <w:r w:rsidRPr="0078415E">
        <w:rPr>
          <w:rFonts w:cs="Tahoma"/>
          <w:color w:val="8008BE"/>
        </w:rPr>
        <w:t xml:space="preserve">each </w:t>
      </w:r>
      <w:r w:rsidR="00151688" w:rsidRPr="0078415E">
        <w:rPr>
          <w:rFonts w:cs="Tahoma"/>
          <w:color w:val="8008BE"/>
        </w:rPr>
        <w:t xml:space="preserve">soul </w:t>
      </w:r>
      <w:r w:rsidRPr="0078415E">
        <w:rPr>
          <w:rFonts w:cs="Tahoma"/>
          <w:color w:val="8008BE"/>
        </w:rPr>
        <w:t xml:space="preserve">is </w:t>
      </w:r>
      <w:r w:rsidR="00195D75" w:rsidRPr="0078415E">
        <w:rPr>
          <w:rFonts w:cs="Tahoma"/>
          <w:color w:val="8008BE"/>
        </w:rPr>
        <w:t xml:space="preserve">given into the charge of angels of protection, who return </w:t>
      </w:r>
      <w:r w:rsidR="00151688" w:rsidRPr="0078415E">
        <w:rPr>
          <w:rFonts w:cs="Tahoma"/>
          <w:color w:val="8008BE"/>
        </w:rPr>
        <w:t xml:space="preserve">it </w:t>
      </w:r>
      <w:r w:rsidR="00195D75" w:rsidRPr="0078415E">
        <w:rPr>
          <w:rFonts w:cs="Tahoma"/>
          <w:color w:val="8008BE"/>
        </w:rPr>
        <w:t>to the body; staying with it until there comes a certain sense of relief and release from the pressures of the past year. This baptism is not a ‘one by one’ performance. Many souls are submerged at the same time.</w:t>
      </w:r>
    </w:p>
    <w:p w14:paraId="3BD08440" w14:textId="77777777" w:rsidR="00195D75" w:rsidRPr="0078415E" w:rsidRDefault="00590169" w:rsidP="00195D75">
      <w:pPr>
        <w:widowControl w:val="0"/>
        <w:tabs>
          <w:tab w:val="left" w:pos="270"/>
          <w:tab w:val="left" w:pos="360"/>
          <w:tab w:val="left" w:pos="432"/>
          <w:tab w:val="center" w:pos="4752"/>
          <w:tab w:val="right" w:pos="9504"/>
        </w:tabs>
        <w:ind w:firstLine="360"/>
        <w:rPr>
          <w:rFonts w:cs="Tahoma"/>
          <w:color w:val="8008BE"/>
        </w:rPr>
      </w:pPr>
      <w:r w:rsidRPr="0078415E">
        <w:rPr>
          <w:rFonts w:cs="Tahoma"/>
          <w:color w:val="8008BE"/>
        </w:rPr>
        <w:t xml:space="preserve">For </w:t>
      </w:r>
      <w:r w:rsidR="00195D75" w:rsidRPr="0078415E">
        <w:rPr>
          <w:rFonts w:cs="Tahoma"/>
          <w:color w:val="8008BE"/>
        </w:rPr>
        <w:t xml:space="preserve">the conscious chelas, </w:t>
      </w:r>
      <w:r w:rsidRPr="0078415E">
        <w:rPr>
          <w:rFonts w:cs="Tahoma"/>
          <w:color w:val="8008BE"/>
        </w:rPr>
        <w:t>there is</w:t>
      </w:r>
      <w:r w:rsidR="00195D75" w:rsidRPr="0078415E">
        <w:rPr>
          <w:rFonts w:cs="Tahoma"/>
          <w:color w:val="8008BE"/>
        </w:rPr>
        <w:t>, of course, the cooperation of the mental and emotional bodies. These souls enter the Sacred Fire realiz</w:t>
      </w:r>
      <w:r w:rsidRPr="0078415E">
        <w:rPr>
          <w:rFonts w:cs="Tahoma"/>
          <w:color w:val="8008BE"/>
        </w:rPr>
        <w:t xml:space="preserve">ing </w:t>
      </w:r>
      <w:r w:rsidR="00195D75" w:rsidRPr="0078415E">
        <w:rPr>
          <w:rFonts w:cs="Tahoma"/>
          <w:color w:val="8008BE"/>
        </w:rPr>
        <w:t xml:space="preserve">what it can do. </w:t>
      </w:r>
      <w:r w:rsidR="005C0171" w:rsidRPr="0078415E">
        <w:rPr>
          <w:rFonts w:cs="Tahoma"/>
          <w:color w:val="8008BE"/>
        </w:rPr>
        <w:t xml:space="preserve">I </w:t>
      </w:r>
      <w:r w:rsidRPr="0078415E">
        <w:rPr>
          <w:rFonts w:cs="Tahoma"/>
          <w:color w:val="8008BE"/>
        </w:rPr>
        <w:t xml:space="preserve">am </w:t>
      </w:r>
      <w:r w:rsidR="00195D75" w:rsidRPr="0078415E">
        <w:rPr>
          <w:rFonts w:cs="Tahoma"/>
          <w:color w:val="8008BE"/>
        </w:rPr>
        <w:t xml:space="preserve">telling you this tonight, so </w:t>
      </w:r>
      <w:r w:rsidR="00F2247E" w:rsidRPr="0078415E">
        <w:rPr>
          <w:rFonts w:cs="Tahoma"/>
          <w:color w:val="8008BE"/>
        </w:rPr>
        <w:t xml:space="preserve">that </w:t>
      </w:r>
      <w:r w:rsidR="00195D75" w:rsidRPr="0078415E">
        <w:rPr>
          <w:rFonts w:cs="Tahoma"/>
          <w:color w:val="8008BE"/>
        </w:rPr>
        <w:t xml:space="preserve">while this activity of mercy goes on, </w:t>
      </w:r>
      <w:r w:rsidRPr="0078415E">
        <w:rPr>
          <w:rFonts w:cs="Tahoma"/>
          <w:color w:val="8008BE"/>
        </w:rPr>
        <w:t xml:space="preserve">you may </w:t>
      </w:r>
      <w:r w:rsidR="00195D75" w:rsidRPr="0078415E">
        <w:rPr>
          <w:rFonts w:cs="Tahoma"/>
          <w:color w:val="8008BE"/>
        </w:rPr>
        <w:t xml:space="preserve">bathe within this purifying fire, not once, but often. </w:t>
      </w:r>
      <w:r w:rsidRPr="0078415E">
        <w:rPr>
          <w:rFonts w:cs="Tahoma"/>
          <w:color w:val="8008BE"/>
        </w:rPr>
        <w:t xml:space="preserve">The </w:t>
      </w:r>
      <w:r w:rsidR="00195D75" w:rsidRPr="0078415E">
        <w:rPr>
          <w:rFonts w:cs="Tahoma"/>
          <w:color w:val="8008BE"/>
        </w:rPr>
        <w:t>angelic host welcome you back as often as you care to come.</w:t>
      </w:r>
    </w:p>
    <w:p w14:paraId="496E7234" w14:textId="77777777" w:rsidR="00195D75" w:rsidRPr="0078415E" w:rsidRDefault="00917EEC" w:rsidP="00195D75">
      <w:pPr>
        <w:widowControl w:val="0"/>
        <w:tabs>
          <w:tab w:val="left" w:pos="270"/>
          <w:tab w:val="left" w:pos="360"/>
          <w:tab w:val="left" w:pos="432"/>
          <w:tab w:val="center" w:pos="4752"/>
          <w:tab w:val="right" w:pos="9504"/>
        </w:tabs>
        <w:ind w:firstLine="360"/>
        <w:rPr>
          <w:rFonts w:cs="Tahoma"/>
          <w:color w:val="8008BE"/>
        </w:rPr>
      </w:pPr>
      <w:r w:rsidRPr="0078415E">
        <w:rPr>
          <w:rFonts w:cs="Tahoma"/>
          <w:color w:val="8008BE"/>
        </w:rPr>
        <w:t xml:space="preserve">In the Ascended Masters' realm there </w:t>
      </w:r>
      <w:r w:rsidR="00195D75" w:rsidRPr="0078415E">
        <w:rPr>
          <w:rFonts w:cs="Tahoma"/>
          <w:color w:val="8008BE"/>
        </w:rPr>
        <w:t>is no such thing as weariness, exhaustion or depletion in service. Every time you come for a blessing, they are happ</w:t>
      </w:r>
      <w:r w:rsidRPr="0078415E">
        <w:rPr>
          <w:rFonts w:cs="Tahoma"/>
          <w:color w:val="8008BE"/>
        </w:rPr>
        <w:t>ier</w:t>
      </w:r>
      <w:r w:rsidR="00195D75" w:rsidRPr="0078415E">
        <w:rPr>
          <w:rFonts w:cs="Tahoma"/>
          <w:color w:val="8008BE"/>
        </w:rPr>
        <w:t xml:space="preserve"> than before. </w:t>
      </w:r>
      <w:r w:rsidRPr="0078415E">
        <w:rPr>
          <w:rFonts w:cs="Tahoma"/>
          <w:color w:val="8008BE"/>
        </w:rPr>
        <w:t xml:space="preserve">Just </w:t>
      </w:r>
      <w:r w:rsidR="00195D75" w:rsidRPr="0078415E">
        <w:rPr>
          <w:rFonts w:cs="Tahoma"/>
          <w:color w:val="8008BE"/>
        </w:rPr>
        <w:t xml:space="preserve">utilize the opportunity, beloved ones, with all the power at your command, and remember the Violet Fire is there through the </w:t>
      </w:r>
      <w:r w:rsidR="006B13F1" w:rsidRPr="0078415E">
        <w:rPr>
          <w:rFonts w:cs="Tahoma"/>
          <w:color w:val="8008BE"/>
        </w:rPr>
        <w:t>Life-Energy</w:t>
      </w:r>
      <w:r w:rsidR="00195D75" w:rsidRPr="0078415E">
        <w:rPr>
          <w:rFonts w:cs="Tahoma"/>
          <w:color w:val="8008BE"/>
        </w:rPr>
        <w:t xml:space="preserve"> of the Kwan Yin, Saint Germain, </w:t>
      </w:r>
      <w:r w:rsidRPr="0078415E">
        <w:rPr>
          <w:rFonts w:cs="Tahoma"/>
          <w:color w:val="8008BE"/>
        </w:rPr>
        <w:t xml:space="preserve">Archangel </w:t>
      </w:r>
      <w:r w:rsidR="00195D75" w:rsidRPr="0078415E">
        <w:rPr>
          <w:rFonts w:cs="Tahoma"/>
          <w:color w:val="8008BE"/>
        </w:rPr>
        <w:t xml:space="preserve">Zadkiel and Holy Amethyst. </w:t>
      </w:r>
    </w:p>
    <w:p w14:paraId="2D1FFE66" w14:textId="77777777" w:rsidR="00195D75" w:rsidRPr="0078415E" w:rsidRDefault="00195D75" w:rsidP="00195D75">
      <w:pPr>
        <w:widowControl w:val="0"/>
        <w:tabs>
          <w:tab w:val="left" w:pos="270"/>
          <w:tab w:val="left" w:pos="360"/>
          <w:tab w:val="left" w:pos="432"/>
          <w:tab w:val="center" w:pos="4752"/>
          <w:tab w:val="right" w:pos="9504"/>
        </w:tabs>
        <w:ind w:firstLine="360"/>
        <w:rPr>
          <w:rFonts w:cs="Tahoma"/>
          <w:color w:val="8008BE"/>
        </w:rPr>
      </w:pPr>
      <w:r w:rsidRPr="0078415E">
        <w:rPr>
          <w:rFonts w:cs="Tahoma"/>
          <w:color w:val="8008BE"/>
        </w:rPr>
        <w:t xml:space="preserve">Have you any idea of the energy it takes to make a mighty cauldron of flame a </w:t>
      </w:r>
      <w:r w:rsidRPr="0078415E">
        <w:rPr>
          <w:rFonts w:cs="Tahoma"/>
          <w:color w:val="8008BE"/>
        </w:rPr>
        <w:lastRenderedPageBreak/>
        <w:t>thousand feet wide and a thousand feet deep</w:t>
      </w:r>
      <w:r w:rsidRPr="0078415E">
        <w:rPr>
          <w:rFonts w:cs="Tahoma"/>
          <w:caps/>
          <w:color w:val="8008BE"/>
        </w:rPr>
        <w:t>?</w:t>
      </w:r>
      <w:r w:rsidRPr="0078415E">
        <w:rPr>
          <w:rFonts w:cs="Tahoma"/>
          <w:color w:val="8008BE"/>
        </w:rPr>
        <w:t xml:space="preserve"> It </w:t>
      </w:r>
      <w:r w:rsidR="00917EEC" w:rsidRPr="0078415E">
        <w:rPr>
          <w:rFonts w:cs="Tahoma"/>
          <w:color w:val="8008BE"/>
        </w:rPr>
        <w:t xml:space="preserve">requires </w:t>
      </w:r>
      <w:r w:rsidRPr="0078415E">
        <w:rPr>
          <w:rFonts w:cs="Tahoma"/>
          <w:color w:val="8008BE"/>
        </w:rPr>
        <w:t xml:space="preserve">an almost limitless amount of concentrated power and attention to keep </w:t>
      </w:r>
      <w:r w:rsidR="004F0DCA" w:rsidRPr="0078415E">
        <w:rPr>
          <w:rFonts w:cs="Tahoma"/>
          <w:color w:val="8008BE"/>
        </w:rPr>
        <w:t>the</w:t>
      </w:r>
      <w:r w:rsidRPr="0078415E">
        <w:rPr>
          <w:rFonts w:cs="Tahoma"/>
          <w:color w:val="8008BE"/>
        </w:rPr>
        <w:t xml:space="preserve"> Violet Fire at such a vibratory rate. No matter what energy passe</w:t>
      </w:r>
      <w:r w:rsidR="00917EEC" w:rsidRPr="0078415E">
        <w:rPr>
          <w:rFonts w:cs="Tahoma"/>
          <w:color w:val="8008BE"/>
        </w:rPr>
        <w:t xml:space="preserve">s </w:t>
      </w:r>
      <w:r w:rsidRPr="0078415E">
        <w:rPr>
          <w:rFonts w:cs="Tahoma"/>
          <w:color w:val="8008BE"/>
        </w:rPr>
        <w:t>into it, it never sinks below its purifying, sublimating state. One of these great beings is in constant attendance to render that service and assistance. That, beloved ones, is the activity of submergence and of purification and spiritual baptism tak</w:t>
      </w:r>
      <w:r w:rsidR="004F0DCA" w:rsidRPr="0078415E">
        <w:rPr>
          <w:rFonts w:cs="Tahoma"/>
          <w:color w:val="8008BE"/>
        </w:rPr>
        <w:t>ing</w:t>
      </w:r>
      <w:r w:rsidRPr="0078415E">
        <w:rPr>
          <w:rFonts w:cs="Tahoma"/>
          <w:color w:val="8008BE"/>
        </w:rPr>
        <w:t xml:space="preserve"> place at inner levels</w:t>
      </w:r>
      <w:r w:rsidR="00EF0A1B" w:rsidRPr="0078415E">
        <w:rPr>
          <w:rFonts w:cs="Tahoma"/>
          <w:color w:val="8008BE"/>
        </w:rPr>
        <w:t>.</w:t>
      </w:r>
      <w:r w:rsidR="005F77AB" w:rsidRPr="0078415E">
        <w:rPr>
          <w:rFonts w:cs="Tahoma"/>
          <w:color w:val="8008BE"/>
        </w:rPr>
        <w:t xml:space="preserve"> </w:t>
      </w:r>
      <w:r w:rsidR="00EF0A1B" w:rsidRPr="0078415E">
        <w:rPr>
          <w:rFonts w:cs="Tahoma"/>
          <w:color w:val="8008BE"/>
        </w:rPr>
        <w:t>T</w:t>
      </w:r>
      <w:r w:rsidRPr="0078415E">
        <w:rPr>
          <w:rFonts w:cs="Tahoma"/>
          <w:color w:val="8008BE"/>
        </w:rPr>
        <w:t>he earthly baptismal rite is but a faint reflection</w:t>
      </w:r>
      <w:r w:rsidR="00EF0A1B" w:rsidRPr="0078415E">
        <w:rPr>
          <w:rFonts w:cs="Tahoma"/>
          <w:color w:val="8008BE"/>
        </w:rPr>
        <w:t xml:space="preserve"> of this</w:t>
      </w:r>
      <w:r w:rsidRPr="0078415E">
        <w:rPr>
          <w:rFonts w:cs="Tahoma"/>
          <w:color w:val="8008BE"/>
        </w:rPr>
        <w:t>.</w:t>
      </w:r>
      <w:r w:rsidR="00917EEC" w:rsidRPr="0078415E">
        <w:rPr>
          <w:rFonts w:cs="Tahoma"/>
          <w:color w:val="8008BE"/>
        </w:rPr>
        <w:t>”</w:t>
      </w:r>
      <w:r w:rsidR="00322F95" w:rsidRPr="0078415E">
        <w:rPr>
          <w:rFonts w:cs="Tahoma"/>
          <w:color w:val="8008BE"/>
          <w:sz w:val="20"/>
        </w:rPr>
        <w:t xml:space="preserve">[See </w:t>
      </w:r>
      <w:r w:rsidR="00151688" w:rsidRPr="0078415E">
        <w:rPr>
          <w:rFonts w:cs="Tahoma"/>
          <w:color w:val="8008BE"/>
          <w:sz w:val="20"/>
        </w:rPr>
        <w:t xml:space="preserve">same topic in </w:t>
      </w:r>
      <w:r w:rsidR="00322F95" w:rsidRPr="0078415E">
        <w:rPr>
          <w:rFonts w:cs="Tahoma"/>
          <w:color w:val="8008BE"/>
          <w:sz w:val="20"/>
        </w:rPr>
        <w:t>Lesson 18]</w:t>
      </w:r>
    </w:p>
    <w:p w14:paraId="3F6F49CD" w14:textId="77777777" w:rsidR="00195D75" w:rsidRPr="0078415E" w:rsidRDefault="00195D75" w:rsidP="00195D75">
      <w:pPr>
        <w:widowControl w:val="0"/>
        <w:tabs>
          <w:tab w:val="left" w:pos="270"/>
          <w:tab w:val="left" w:pos="360"/>
        </w:tabs>
        <w:rPr>
          <w:rFonts w:cs="Tahoma"/>
          <w:b/>
          <w:color w:val="8008BE"/>
        </w:rPr>
      </w:pPr>
    </w:p>
    <w:p w14:paraId="2B6F0089" w14:textId="77777777" w:rsidR="00195D75" w:rsidRPr="0078415E" w:rsidRDefault="0025705E" w:rsidP="00195D75">
      <w:pPr>
        <w:pStyle w:val="Heading2"/>
        <w:numPr>
          <w:ilvl w:val="0"/>
          <w:numId w:val="0"/>
        </w:numPr>
        <w:tabs>
          <w:tab w:val="left" w:pos="270"/>
          <w:tab w:val="left" w:pos="360"/>
        </w:tabs>
        <w:rPr>
          <w:rFonts w:cs="Tahoma"/>
          <w:color w:val="8008BE"/>
        </w:rPr>
      </w:pPr>
      <w:bookmarkStart w:id="345" w:name="_Toc44151949"/>
      <w:bookmarkStart w:id="346" w:name="_Toc69718882"/>
      <w:r w:rsidRPr="0078415E">
        <w:rPr>
          <w:rFonts w:cs="Tahoma"/>
          <w:caps w:val="0"/>
          <w:color w:val="8008BE"/>
        </w:rPr>
        <w:t>ELOHIM VISTA: THE SERVICE OF THE CRYSTALLINE RAY</w:t>
      </w:r>
      <w:bookmarkEnd w:id="345"/>
      <w:bookmarkEnd w:id="346"/>
    </w:p>
    <w:p w14:paraId="5C74510C" w14:textId="77777777" w:rsidR="00195D75" w:rsidRPr="0078415E" w:rsidRDefault="002C65F5" w:rsidP="00195D75">
      <w:pPr>
        <w:widowControl w:val="0"/>
        <w:tabs>
          <w:tab w:val="left" w:pos="270"/>
          <w:tab w:val="left" w:pos="360"/>
        </w:tabs>
        <w:ind w:firstLine="360"/>
        <w:rPr>
          <w:rFonts w:cs="Tahoma"/>
          <w:b/>
          <w:color w:val="8008BE"/>
        </w:rPr>
      </w:pPr>
      <w:r w:rsidRPr="0078415E">
        <w:rPr>
          <w:rFonts w:cs="Tahoma"/>
          <w:color w:val="8008BE"/>
        </w:rPr>
        <w:t>“</w:t>
      </w:r>
      <w:r w:rsidR="00195D75" w:rsidRPr="0078415E">
        <w:rPr>
          <w:rFonts w:cs="Tahoma"/>
          <w:color w:val="8008BE"/>
        </w:rPr>
        <w:t>The service of the crystalline ray, of Vista’s Divine Complement, Crystal, can be of inestimable value to us. As the name Crystal implies, she pours forth a crystalline substance, wash</w:t>
      </w:r>
      <w:r w:rsidR="000E6D2F" w:rsidRPr="0078415E">
        <w:rPr>
          <w:rFonts w:cs="Tahoma"/>
          <w:color w:val="8008BE"/>
        </w:rPr>
        <w:t>ing</w:t>
      </w:r>
      <w:r w:rsidR="00195D75" w:rsidRPr="0078415E">
        <w:rPr>
          <w:rFonts w:cs="Tahoma"/>
          <w:color w:val="8008BE"/>
        </w:rPr>
        <w:t xml:space="preserve"> all of our four lower bodies free of discord.</w:t>
      </w:r>
    </w:p>
    <w:p w14:paraId="75562BEC"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My service is also concerned with healing. You will understand how the activities of harmony and music </w:t>
      </w:r>
      <w:r w:rsidR="00BF539F" w:rsidRPr="0078415E">
        <w:rPr>
          <w:rFonts w:cs="Tahoma"/>
          <w:color w:val="8008BE"/>
        </w:rPr>
        <w:t xml:space="preserve">entwined </w:t>
      </w:r>
      <w:r w:rsidRPr="0078415E">
        <w:rPr>
          <w:rFonts w:cs="Tahoma"/>
          <w:color w:val="8008BE"/>
        </w:rPr>
        <w:t xml:space="preserve">into the activities of permanent healing - healing of every distress - moral, mental, emotional, etheric and physical. </w:t>
      </w:r>
      <w:r w:rsidR="00BF539F" w:rsidRPr="0078415E">
        <w:rPr>
          <w:rFonts w:cs="Tahoma"/>
          <w:color w:val="8008BE"/>
        </w:rPr>
        <w:t xml:space="preserve">Such </w:t>
      </w:r>
      <w:r w:rsidRPr="0078415E">
        <w:rPr>
          <w:rFonts w:cs="Tahoma"/>
          <w:color w:val="8008BE"/>
        </w:rPr>
        <w:t>healing can come instantly, when the fully</w:t>
      </w:r>
      <w:r w:rsidR="005F77AB" w:rsidRPr="0078415E">
        <w:rPr>
          <w:rFonts w:cs="Tahoma"/>
          <w:color w:val="8008BE"/>
        </w:rPr>
        <w:t xml:space="preserve"> </w:t>
      </w:r>
      <w:r w:rsidRPr="0078415E">
        <w:rPr>
          <w:rFonts w:cs="Tahoma"/>
          <w:color w:val="8008BE"/>
        </w:rPr>
        <w:t>gathered cosmic momentum of myself, Crystal, Archangel Raphael, Mary, and Hilarion are invoked, to give you the full pressure and power of the momentum of healing that is ours to give.</w:t>
      </w:r>
    </w:p>
    <w:p w14:paraId="05DFF287" w14:textId="77777777" w:rsidR="00D023B5" w:rsidRPr="0078415E" w:rsidRDefault="00195D75" w:rsidP="00E27A8C">
      <w:pPr>
        <w:widowControl w:val="0"/>
        <w:tabs>
          <w:tab w:val="left" w:pos="270"/>
          <w:tab w:val="left" w:pos="360"/>
        </w:tabs>
        <w:ind w:firstLine="360"/>
        <w:rPr>
          <w:rFonts w:cs="Tahoma"/>
          <w:color w:val="8008BE"/>
        </w:rPr>
      </w:pPr>
      <w:r w:rsidRPr="0078415E">
        <w:rPr>
          <w:rFonts w:cs="Tahoma"/>
          <w:color w:val="8008BE"/>
        </w:rPr>
        <w:t xml:space="preserve">It </w:t>
      </w:r>
      <w:r w:rsidR="00E27A8C" w:rsidRPr="0078415E">
        <w:rPr>
          <w:rFonts w:cs="Tahoma"/>
          <w:color w:val="8008BE"/>
        </w:rPr>
        <w:t>is</w:t>
      </w:r>
      <w:r w:rsidRPr="0078415E">
        <w:rPr>
          <w:rFonts w:cs="Tahoma"/>
          <w:color w:val="8008BE"/>
        </w:rPr>
        <w:t xml:space="preserve"> as practical and usable to you as your acceptance and use of it make it. </w:t>
      </w:r>
    </w:p>
    <w:p w14:paraId="7B67C6D5" w14:textId="77777777" w:rsidR="00D023B5" w:rsidRPr="0078415E" w:rsidRDefault="00D023B5" w:rsidP="00E27A8C">
      <w:pPr>
        <w:widowControl w:val="0"/>
        <w:tabs>
          <w:tab w:val="left" w:pos="270"/>
          <w:tab w:val="left" w:pos="360"/>
        </w:tabs>
        <w:ind w:firstLine="360"/>
        <w:rPr>
          <w:rFonts w:cs="Tahoma"/>
          <w:color w:val="8008BE"/>
        </w:rPr>
      </w:pPr>
    </w:p>
    <w:p w14:paraId="5743D682" w14:textId="77777777" w:rsidR="00D023B5" w:rsidRPr="0078415E" w:rsidRDefault="0025705E" w:rsidP="00017CA5">
      <w:pPr>
        <w:pStyle w:val="Heading2"/>
        <w:numPr>
          <w:ilvl w:val="0"/>
          <w:numId w:val="0"/>
        </w:numPr>
        <w:rPr>
          <w:rFonts w:cs="Tahoma"/>
          <w:color w:val="8008BE"/>
        </w:rPr>
      </w:pPr>
      <w:bookmarkStart w:id="347" w:name="_Toc69718883"/>
      <w:r w:rsidRPr="0078415E">
        <w:rPr>
          <w:rFonts w:cs="Tahoma"/>
          <w:caps w:val="0"/>
          <w:color w:val="8008BE"/>
        </w:rPr>
        <w:t>ELOHIM CRYSTAL’S PURIFYING ESSENCE FOR KARMIC RELEASE</w:t>
      </w:r>
      <w:bookmarkEnd w:id="347"/>
    </w:p>
    <w:p w14:paraId="60892040" w14:textId="77777777" w:rsidR="00D023B5" w:rsidRPr="0078415E" w:rsidRDefault="00D023B5" w:rsidP="00D023B5">
      <w:pPr>
        <w:widowControl w:val="0"/>
        <w:tabs>
          <w:tab w:val="left" w:pos="270"/>
          <w:tab w:val="left" w:pos="360"/>
        </w:tabs>
        <w:rPr>
          <w:rFonts w:cs="Tahoma"/>
          <w:color w:val="8008BE"/>
        </w:rPr>
      </w:pPr>
      <w:r w:rsidRPr="0078415E">
        <w:rPr>
          <w:rFonts w:cs="Tahoma"/>
          <w:color w:val="8008BE"/>
        </w:rPr>
        <w:t>In cooperation with my endeavors to give assistance in healing…</w:t>
      </w:r>
    </w:p>
    <w:p w14:paraId="07A72E17" w14:textId="77777777" w:rsidR="00151688" w:rsidRPr="0078415E" w:rsidRDefault="00151688" w:rsidP="00D023B5">
      <w:pPr>
        <w:widowControl w:val="0"/>
        <w:tabs>
          <w:tab w:val="left" w:pos="270"/>
          <w:tab w:val="left" w:pos="360"/>
        </w:tabs>
        <w:rPr>
          <w:rFonts w:cs="Tahoma"/>
          <w:color w:val="8008BE"/>
          <w:sz w:val="12"/>
        </w:rPr>
      </w:pPr>
    </w:p>
    <w:p w14:paraId="339FDEFB" w14:textId="77777777" w:rsidR="00EF0A1B" w:rsidRPr="0078415E" w:rsidRDefault="00D023B5" w:rsidP="00D023B5">
      <w:pPr>
        <w:widowControl w:val="0"/>
        <w:tabs>
          <w:tab w:val="left" w:pos="270"/>
          <w:tab w:val="left" w:pos="360"/>
        </w:tabs>
        <w:rPr>
          <w:rFonts w:cs="Tahoma"/>
          <w:color w:val="8008BE"/>
        </w:rPr>
      </w:pPr>
      <w:r w:rsidRPr="0078415E">
        <w:rPr>
          <w:rFonts w:cs="Tahoma"/>
          <w:color w:val="8008BE"/>
        </w:rPr>
        <w:t>My Crystal offers the full purifying essence of her Crystal Ray</w:t>
      </w:r>
      <w:r w:rsidR="005F77AB" w:rsidRPr="0078415E">
        <w:rPr>
          <w:rFonts w:cs="Tahoma"/>
          <w:color w:val="8008BE"/>
        </w:rPr>
        <w:t xml:space="preserve"> </w:t>
      </w:r>
      <w:r w:rsidRPr="0078415E">
        <w:rPr>
          <w:rFonts w:cs="Tahoma"/>
          <w:color w:val="8008BE"/>
        </w:rPr>
        <w:t xml:space="preserve">surging </w:t>
      </w:r>
    </w:p>
    <w:p w14:paraId="173A069F" w14:textId="77777777" w:rsidR="00EF0A1B" w:rsidRPr="0078415E" w:rsidRDefault="00D023B5" w:rsidP="00D023B5">
      <w:pPr>
        <w:widowControl w:val="0"/>
        <w:tabs>
          <w:tab w:val="left" w:pos="270"/>
          <w:tab w:val="left" w:pos="360"/>
        </w:tabs>
        <w:rPr>
          <w:rFonts w:cs="Tahoma"/>
          <w:color w:val="8008BE"/>
        </w:rPr>
      </w:pPr>
      <w:r w:rsidRPr="0078415E">
        <w:rPr>
          <w:rFonts w:cs="Tahoma"/>
          <w:color w:val="8008BE"/>
        </w:rPr>
        <w:t>through the emotional, mental, etheric and physical consciousness,</w:t>
      </w:r>
      <w:r w:rsidRPr="0078415E">
        <w:rPr>
          <w:rFonts w:cs="Tahoma"/>
          <w:color w:val="8008BE"/>
        </w:rPr>
        <w:tab/>
      </w:r>
    </w:p>
    <w:p w14:paraId="281CC786" w14:textId="77777777" w:rsidR="00D023B5" w:rsidRPr="0078415E" w:rsidRDefault="00D023B5" w:rsidP="00D023B5">
      <w:pPr>
        <w:widowControl w:val="0"/>
        <w:tabs>
          <w:tab w:val="left" w:pos="270"/>
          <w:tab w:val="left" w:pos="360"/>
        </w:tabs>
        <w:rPr>
          <w:rFonts w:cs="Tahoma"/>
          <w:color w:val="8008BE"/>
        </w:rPr>
      </w:pPr>
      <w:r w:rsidRPr="0078415E">
        <w:rPr>
          <w:rFonts w:cs="Tahoma"/>
          <w:color w:val="8008BE"/>
        </w:rPr>
        <w:t>wash</w:t>
      </w:r>
      <w:r w:rsidR="00EF0A1B" w:rsidRPr="0078415E">
        <w:rPr>
          <w:rFonts w:cs="Tahoma"/>
          <w:color w:val="8008BE"/>
        </w:rPr>
        <w:t>ing</w:t>
      </w:r>
      <w:r w:rsidRPr="0078415E">
        <w:rPr>
          <w:rFonts w:cs="Tahoma"/>
          <w:color w:val="8008BE"/>
        </w:rPr>
        <w:t xml:space="preserve"> away, on the instant, the karma of millions of years, instead of bit by bit. </w:t>
      </w:r>
    </w:p>
    <w:p w14:paraId="731F1746" w14:textId="77777777" w:rsidR="00D023B5" w:rsidRPr="0078415E" w:rsidRDefault="00D023B5" w:rsidP="00D023B5">
      <w:pPr>
        <w:widowControl w:val="0"/>
        <w:tabs>
          <w:tab w:val="left" w:pos="270"/>
          <w:tab w:val="left" w:pos="360"/>
        </w:tabs>
        <w:rPr>
          <w:rFonts w:cs="Tahoma"/>
          <w:color w:val="8008BE"/>
          <w:sz w:val="12"/>
        </w:rPr>
      </w:pPr>
    </w:p>
    <w:p w14:paraId="0ACCD018" w14:textId="77777777" w:rsidR="00D023B5" w:rsidRPr="0078415E" w:rsidRDefault="00D023B5" w:rsidP="00D023B5">
      <w:pPr>
        <w:widowControl w:val="0"/>
        <w:tabs>
          <w:tab w:val="left" w:pos="270"/>
          <w:tab w:val="left" w:pos="360"/>
        </w:tabs>
        <w:rPr>
          <w:rFonts w:cs="Tahoma"/>
          <w:color w:val="8008BE"/>
        </w:rPr>
      </w:pPr>
      <w:r w:rsidRPr="0078415E">
        <w:rPr>
          <w:rFonts w:cs="Tahoma"/>
          <w:color w:val="8008BE"/>
        </w:rPr>
        <w:t xml:space="preserve">Call unto my Beloved and allow that crystalline substance to wash your lifestream, </w:t>
      </w:r>
    </w:p>
    <w:p w14:paraId="6E57DF57" w14:textId="77777777" w:rsidR="00D023B5" w:rsidRPr="0078415E" w:rsidRDefault="00D023B5" w:rsidP="00D023B5">
      <w:pPr>
        <w:widowControl w:val="0"/>
        <w:tabs>
          <w:tab w:val="left" w:pos="270"/>
          <w:tab w:val="left" w:pos="360"/>
        </w:tabs>
        <w:rPr>
          <w:rFonts w:cs="Tahoma"/>
          <w:color w:val="8008BE"/>
        </w:rPr>
      </w:pPr>
      <w:r w:rsidRPr="0078415E">
        <w:rPr>
          <w:rFonts w:cs="Tahoma"/>
          <w:color w:val="8008BE"/>
        </w:rPr>
        <w:t>until it is as pure as it was when first you were created of GOD - Divine Beings.</w:t>
      </w:r>
    </w:p>
    <w:p w14:paraId="3C1FF668" w14:textId="77777777" w:rsidR="00D023B5" w:rsidRPr="0078415E" w:rsidRDefault="00D023B5" w:rsidP="00D023B5">
      <w:pPr>
        <w:widowControl w:val="0"/>
        <w:tabs>
          <w:tab w:val="left" w:pos="270"/>
          <w:tab w:val="left" w:pos="360"/>
        </w:tabs>
        <w:rPr>
          <w:rFonts w:cs="Tahoma"/>
          <w:color w:val="8008BE"/>
        </w:rPr>
      </w:pPr>
    </w:p>
    <w:p w14:paraId="313CB98A" w14:textId="77777777" w:rsidR="00E27A8C" w:rsidRPr="0078415E" w:rsidRDefault="00E27A8C" w:rsidP="00E27A8C">
      <w:pPr>
        <w:widowControl w:val="0"/>
        <w:tabs>
          <w:tab w:val="left" w:pos="270"/>
          <w:tab w:val="left" w:pos="360"/>
        </w:tabs>
        <w:rPr>
          <w:rFonts w:cs="Tahoma"/>
          <w:color w:val="8008BE"/>
        </w:rPr>
      </w:pPr>
      <w:r w:rsidRPr="0078415E">
        <w:rPr>
          <w:rFonts w:cs="Tahoma"/>
          <w:color w:val="8008BE"/>
        </w:rPr>
        <w:t xml:space="preserve">Each of you is destined to be a Christos, an externalized manifestation of your own I AM Presence. </w:t>
      </w:r>
    </w:p>
    <w:p w14:paraId="01A6C119" w14:textId="77777777" w:rsidR="00E27A8C" w:rsidRPr="0078415E" w:rsidRDefault="00E27A8C" w:rsidP="00E27A8C">
      <w:pPr>
        <w:widowControl w:val="0"/>
        <w:tabs>
          <w:tab w:val="left" w:pos="270"/>
          <w:tab w:val="left" w:pos="360"/>
        </w:tabs>
        <w:rPr>
          <w:rFonts w:cs="Tahoma"/>
          <w:color w:val="8008BE"/>
          <w:sz w:val="12"/>
        </w:rPr>
      </w:pPr>
    </w:p>
    <w:p w14:paraId="754A8703" w14:textId="77777777" w:rsidR="00E27A8C" w:rsidRPr="0078415E" w:rsidRDefault="00E27A8C" w:rsidP="00E27A8C">
      <w:pPr>
        <w:widowControl w:val="0"/>
        <w:tabs>
          <w:tab w:val="left" w:pos="270"/>
          <w:tab w:val="left" w:pos="360"/>
        </w:tabs>
        <w:rPr>
          <w:rFonts w:cs="Tahoma"/>
          <w:color w:val="8008BE"/>
        </w:rPr>
      </w:pPr>
      <w:r w:rsidRPr="0078415E">
        <w:rPr>
          <w:rFonts w:cs="Tahoma"/>
          <w:color w:val="8008BE"/>
        </w:rPr>
        <w:t xml:space="preserve">As the beautiful essence of Crystal pours through you, Accept It! </w:t>
      </w:r>
    </w:p>
    <w:p w14:paraId="472A815E" w14:textId="77777777" w:rsidR="00E27A8C" w:rsidRPr="0078415E" w:rsidRDefault="00E27A8C" w:rsidP="00E27A8C">
      <w:pPr>
        <w:widowControl w:val="0"/>
        <w:tabs>
          <w:tab w:val="left" w:pos="270"/>
          <w:tab w:val="left" w:pos="360"/>
        </w:tabs>
        <w:rPr>
          <w:rFonts w:cs="Tahoma"/>
          <w:color w:val="8008BE"/>
          <w:sz w:val="12"/>
        </w:rPr>
      </w:pPr>
    </w:p>
    <w:p w14:paraId="44B1BB28" w14:textId="77777777" w:rsidR="00E27A8C" w:rsidRPr="0078415E" w:rsidRDefault="00E27A8C" w:rsidP="00E27A8C">
      <w:pPr>
        <w:widowControl w:val="0"/>
        <w:tabs>
          <w:tab w:val="left" w:pos="270"/>
          <w:tab w:val="left" w:pos="360"/>
        </w:tabs>
        <w:rPr>
          <w:rFonts w:cs="Tahoma"/>
          <w:color w:val="8008BE"/>
        </w:rPr>
      </w:pPr>
      <w:r w:rsidRPr="0078415E">
        <w:rPr>
          <w:rFonts w:cs="Tahoma"/>
          <w:color w:val="8008BE"/>
        </w:rPr>
        <w:t xml:space="preserve">As the beautiful essence of the Consecration Flame of Lord Raphael re-consecrates your senses, Accept It! </w:t>
      </w:r>
    </w:p>
    <w:p w14:paraId="7165B65C" w14:textId="77777777" w:rsidR="00E27A8C" w:rsidRPr="0078415E" w:rsidRDefault="00E27A8C" w:rsidP="00E27A8C">
      <w:pPr>
        <w:widowControl w:val="0"/>
        <w:tabs>
          <w:tab w:val="left" w:pos="270"/>
          <w:tab w:val="left" w:pos="360"/>
        </w:tabs>
        <w:rPr>
          <w:rFonts w:cs="Tahoma"/>
          <w:color w:val="8008BE"/>
          <w:sz w:val="12"/>
        </w:rPr>
      </w:pPr>
    </w:p>
    <w:p w14:paraId="6611D68A" w14:textId="77777777" w:rsidR="00E27A8C" w:rsidRPr="0078415E" w:rsidRDefault="00E27A8C" w:rsidP="00E27A8C">
      <w:pPr>
        <w:widowControl w:val="0"/>
        <w:tabs>
          <w:tab w:val="left" w:pos="270"/>
          <w:tab w:val="left" w:pos="360"/>
        </w:tabs>
        <w:rPr>
          <w:rFonts w:cs="Tahoma"/>
          <w:color w:val="8008BE"/>
        </w:rPr>
      </w:pPr>
      <w:r w:rsidRPr="0078415E">
        <w:rPr>
          <w:rFonts w:cs="Tahoma"/>
          <w:color w:val="8008BE"/>
        </w:rPr>
        <w:t>As the personage of Mary pours to you her healing grace, Accept It!</w:t>
      </w:r>
    </w:p>
    <w:p w14:paraId="5560545B" w14:textId="77777777" w:rsidR="00E27A8C" w:rsidRPr="0078415E" w:rsidRDefault="00E27A8C" w:rsidP="00E27A8C">
      <w:pPr>
        <w:widowControl w:val="0"/>
        <w:tabs>
          <w:tab w:val="left" w:pos="270"/>
          <w:tab w:val="left" w:pos="360"/>
        </w:tabs>
        <w:rPr>
          <w:rFonts w:cs="Tahoma"/>
          <w:color w:val="8008BE"/>
          <w:sz w:val="12"/>
        </w:rPr>
      </w:pPr>
    </w:p>
    <w:p w14:paraId="6B911A4C" w14:textId="77777777" w:rsidR="00E27A8C" w:rsidRPr="0078415E" w:rsidRDefault="00E27A8C" w:rsidP="00E27A8C">
      <w:pPr>
        <w:widowControl w:val="0"/>
        <w:tabs>
          <w:tab w:val="left" w:pos="270"/>
          <w:tab w:val="left" w:pos="360"/>
        </w:tabs>
        <w:rPr>
          <w:rFonts w:cs="Tahoma"/>
          <w:color w:val="8008BE"/>
        </w:rPr>
      </w:pPr>
      <w:r w:rsidRPr="0078415E">
        <w:rPr>
          <w:rFonts w:cs="Tahoma"/>
          <w:color w:val="8008BE"/>
        </w:rPr>
        <w:t>As the strength of truth of the great Hilarion charges and charges and charges these words of truth into your feelings worlds, Accept Them!</w:t>
      </w:r>
    </w:p>
    <w:p w14:paraId="38AABD63" w14:textId="77777777" w:rsidR="00E27A8C" w:rsidRPr="0078415E" w:rsidRDefault="00E27A8C" w:rsidP="00E27A8C">
      <w:pPr>
        <w:widowControl w:val="0"/>
        <w:tabs>
          <w:tab w:val="left" w:pos="270"/>
          <w:tab w:val="left" w:pos="360"/>
        </w:tabs>
        <w:rPr>
          <w:rFonts w:cs="Tahoma"/>
          <w:color w:val="8008BE"/>
          <w:sz w:val="12"/>
        </w:rPr>
      </w:pPr>
    </w:p>
    <w:p w14:paraId="09304879" w14:textId="77777777" w:rsidR="00E27A8C" w:rsidRPr="0078415E" w:rsidRDefault="00E27A8C" w:rsidP="00E27A8C">
      <w:pPr>
        <w:widowControl w:val="0"/>
        <w:tabs>
          <w:tab w:val="left" w:pos="270"/>
          <w:tab w:val="left" w:pos="360"/>
        </w:tabs>
        <w:rPr>
          <w:rFonts w:cs="Tahoma"/>
          <w:color w:val="8008BE"/>
        </w:rPr>
      </w:pPr>
      <w:r w:rsidRPr="0078415E">
        <w:rPr>
          <w:rFonts w:cs="Tahoma"/>
          <w:color w:val="8008BE"/>
        </w:rPr>
        <w:t>Let me help you to fulfill your divine plan in music, harmony, and in peace.”</w:t>
      </w:r>
    </w:p>
    <w:p w14:paraId="1C5904B4" w14:textId="77777777" w:rsidR="00E27A8C" w:rsidRPr="0078415E" w:rsidRDefault="00E27A8C" w:rsidP="00195D75">
      <w:pPr>
        <w:widowControl w:val="0"/>
        <w:tabs>
          <w:tab w:val="left" w:pos="270"/>
          <w:tab w:val="left" w:pos="360"/>
        </w:tabs>
        <w:rPr>
          <w:rFonts w:cs="Tahoma"/>
          <w:color w:val="8008BE"/>
          <w:sz w:val="12"/>
        </w:rPr>
      </w:pPr>
    </w:p>
    <w:p w14:paraId="1E163074" w14:textId="77777777" w:rsidR="00195D75" w:rsidRPr="0078415E" w:rsidRDefault="0025705E" w:rsidP="00195D75">
      <w:pPr>
        <w:pStyle w:val="Heading2"/>
        <w:numPr>
          <w:ilvl w:val="0"/>
          <w:numId w:val="0"/>
        </w:numPr>
        <w:tabs>
          <w:tab w:val="left" w:pos="270"/>
          <w:tab w:val="left" w:pos="360"/>
        </w:tabs>
        <w:rPr>
          <w:rFonts w:cs="Tahoma"/>
          <w:color w:val="8008BE"/>
        </w:rPr>
      </w:pPr>
      <w:bookmarkStart w:id="348" w:name="_Toc44151950"/>
      <w:bookmarkStart w:id="349" w:name="_Toc69718884"/>
      <w:r w:rsidRPr="0078415E">
        <w:rPr>
          <w:rFonts w:cs="Tahoma"/>
          <w:caps w:val="0"/>
          <w:color w:val="8008BE"/>
        </w:rPr>
        <w:t>DIET</w:t>
      </w:r>
      <w:bookmarkEnd w:id="348"/>
      <w:bookmarkEnd w:id="349"/>
    </w:p>
    <w:p w14:paraId="544D9B6B" w14:textId="77777777" w:rsidR="00E27A8C" w:rsidRPr="0078415E" w:rsidRDefault="00195D75" w:rsidP="00195D75">
      <w:pPr>
        <w:widowControl w:val="0"/>
        <w:tabs>
          <w:tab w:val="left" w:pos="270"/>
          <w:tab w:val="left" w:pos="360"/>
        </w:tabs>
        <w:ind w:firstLine="360"/>
        <w:rPr>
          <w:rFonts w:cs="Tahoma"/>
          <w:color w:val="8008BE"/>
        </w:rPr>
      </w:pPr>
      <w:r w:rsidRPr="0078415E">
        <w:rPr>
          <w:rFonts w:cs="Tahoma"/>
          <w:color w:val="8008BE"/>
        </w:rPr>
        <w:t>It goes without saying a chela may not use habit</w:t>
      </w:r>
      <w:r w:rsidR="005F77AB" w:rsidRPr="0078415E">
        <w:rPr>
          <w:rFonts w:cs="Tahoma"/>
          <w:color w:val="8008BE"/>
        </w:rPr>
        <w:t xml:space="preserve"> </w:t>
      </w:r>
      <w:r w:rsidRPr="0078415E">
        <w:rPr>
          <w:rFonts w:cs="Tahoma"/>
          <w:color w:val="8008BE"/>
        </w:rPr>
        <w:t xml:space="preserve">forming drugs, alcohol, and nicotine. </w:t>
      </w:r>
      <w:r w:rsidR="00E27A8C" w:rsidRPr="0078415E">
        <w:rPr>
          <w:rFonts w:cs="Tahoma"/>
          <w:color w:val="8008BE"/>
        </w:rPr>
        <w:t xml:space="preserve">What </w:t>
      </w:r>
      <w:r w:rsidRPr="0078415E">
        <w:rPr>
          <w:rFonts w:cs="Tahoma"/>
          <w:color w:val="8008BE"/>
        </w:rPr>
        <w:t xml:space="preserve">did the Ascended Masters say about eating meat? </w:t>
      </w:r>
    </w:p>
    <w:p w14:paraId="40504A70" w14:textId="77777777" w:rsidR="00195D75" w:rsidRPr="0078415E" w:rsidRDefault="00195D75" w:rsidP="00E27A8C">
      <w:pPr>
        <w:widowControl w:val="0"/>
        <w:tabs>
          <w:tab w:val="left" w:pos="270"/>
          <w:tab w:val="left" w:pos="360"/>
        </w:tabs>
        <w:rPr>
          <w:rFonts w:cs="Tahoma"/>
          <w:color w:val="8008BE"/>
        </w:rPr>
      </w:pPr>
      <w:r w:rsidRPr="0078415E">
        <w:rPr>
          <w:rFonts w:cs="Tahoma"/>
          <w:color w:val="8008BE"/>
        </w:rPr>
        <w:t xml:space="preserve">Saint Germain explained to students they should not eat meat. </w:t>
      </w:r>
    </w:p>
    <w:p w14:paraId="63447A1C" w14:textId="77777777" w:rsidR="00274C99" w:rsidRPr="0078415E" w:rsidRDefault="00274C99" w:rsidP="00E27A8C">
      <w:pPr>
        <w:widowControl w:val="0"/>
        <w:tabs>
          <w:tab w:val="left" w:pos="270"/>
          <w:tab w:val="left" w:pos="360"/>
        </w:tabs>
        <w:rPr>
          <w:rFonts w:cs="Tahoma"/>
          <w:color w:val="8008BE"/>
          <w:sz w:val="12"/>
        </w:rPr>
      </w:pPr>
    </w:p>
    <w:p w14:paraId="550D72B1" w14:textId="77777777" w:rsidR="00195D75" w:rsidRPr="0078415E" w:rsidRDefault="00E27A8C" w:rsidP="00E27A8C">
      <w:pPr>
        <w:widowControl w:val="0"/>
        <w:tabs>
          <w:tab w:val="left" w:pos="270"/>
          <w:tab w:val="left" w:pos="360"/>
        </w:tabs>
        <w:rPr>
          <w:rFonts w:cs="Tahoma"/>
          <w:color w:val="8008BE"/>
        </w:rPr>
      </w:pPr>
      <w:r w:rsidRPr="0078415E">
        <w:rPr>
          <w:rFonts w:cs="Tahoma"/>
          <w:color w:val="8008BE"/>
        </w:rPr>
        <w:tab/>
        <w:t>“</w:t>
      </w:r>
      <w:r w:rsidR="00195D75" w:rsidRPr="0078415E">
        <w:rPr>
          <w:rFonts w:cs="Tahoma"/>
          <w:color w:val="8008BE"/>
        </w:rPr>
        <w:t xml:space="preserve">There is a definite reason human beings should not eat meat. </w:t>
      </w:r>
    </w:p>
    <w:p w14:paraId="7FF5C710" w14:textId="77777777" w:rsidR="00DE0A94" w:rsidRPr="0078415E" w:rsidRDefault="00E27A8C" w:rsidP="00E27A8C">
      <w:pPr>
        <w:widowControl w:val="0"/>
        <w:tabs>
          <w:tab w:val="left" w:pos="270"/>
          <w:tab w:val="left" w:pos="360"/>
        </w:tabs>
        <w:rPr>
          <w:rFonts w:cs="Tahoma"/>
          <w:color w:val="8008BE"/>
        </w:rPr>
      </w:pPr>
      <w:r w:rsidRPr="0078415E">
        <w:rPr>
          <w:rFonts w:cs="Tahoma"/>
          <w:color w:val="8008BE"/>
        </w:rPr>
        <w:tab/>
        <w:t>T</w:t>
      </w:r>
      <w:r w:rsidR="00195D75" w:rsidRPr="0078415E">
        <w:rPr>
          <w:rFonts w:cs="Tahoma"/>
          <w:color w:val="8008BE"/>
        </w:rPr>
        <w:t>he atoms</w:t>
      </w:r>
      <w:r w:rsidR="007F52FF" w:rsidRPr="0078415E">
        <w:rPr>
          <w:rFonts w:cs="Tahoma"/>
          <w:color w:val="8008BE"/>
        </w:rPr>
        <w:t xml:space="preserve"> </w:t>
      </w:r>
      <w:r w:rsidR="00195D75" w:rsidRPr="0078415E">
        <w:rPr>
          <w:rFonts w:cs="Tahoma"/>
          <w:color w:val="8008BE"/>
        </w:rPr>
        <w:t>compos</w:t>
      </w:r>
      <w:r w:rsidR="00DE0A94" w:rsidRPr="0078415E">
        <w:rPr>
          <w:rFonts w:cs="Tahoma"/>
          <w:color w:val="8008BE"/>
        </w:rPr>
        <w:t xml:space="preserve">ing it </w:t>
      </w:r>
      <w:r w:rsidR="00195D75" w:rsidRPr="0078415E">
        <w:rPr>
          <w:rFonts w:cs="Tahoma"/>
          <w:color w:val="8008BE"/>
        </w:rPr>
        <w:t xml:space="preserve">are the condensation into the </w:t>
      </w:r>
      <w:r w:rsidRPr="0078415E">
        <w:rPr>
          <w:rFonts w:cs="Tahoma"/>
          <w:color w:val="8008BE"/>
        </w:rPr>
        <w:tab/>
      </w:r>
      <w:r w:rsidR="00195D75" w:rsidRPr="0078415E">
        <w:rPr>
          <w:rFonts w:cs="Tahoma"/>
          <w:color w:val="8008BE"/>
        </w:rPr>
        <w:t xml:space="preserve">physical realm, </w:t>
      </w:r>
    </w:p>
    <w:p w14:paraId="12E2BE0E" w14:textId="77777777" w:rsidR="00195D75" w:rsidRPr="0078415E" w:rsidRDefault="00DE0A94" w:rsidP="00E27A8C">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of people’s own vicious thoughts and feelings of the past.</w:t>
      </w:r>
      <w:r w:rsidR="00274C99" w:rsidRPr="0078415E">
        <w:rPr>
          <w:rFonts w:cs="Tahoma"/>
          <w:color w:val="8008BE"/>
        </w:rPr>
        <w:t>”</w:t>
      </w:r>
    </w:p>
    <w:p w14:paraId="1FA1E1B3" w14:textId="77777777" w:rsidR="00274C99" w:rsidRPr="0078415E" w:rsidRDefault="00274C99" w:rsidP="00195D75">
      <w:pPr>
        <w:widowControl w:val="0"/>
        <w:tabs>
          <w:tab w:val="left" w:pos="270"/>
          <w:tab w:val="left" w:pos="360"/>
        </w:tabs>
        <w:rPr>
          <w:rFonts w:cs="Tahoma"/>
          <w:color w:val="8008BE"/>
          <w:sz w:val="12"/>
        </w:rPr>
      </w:pPr>
    </w:p>
    <w:p w14:paraId="205C55DD"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In other words, if we eat meat, we absorb condensed, misqualified energy.</w:t>
      </w:r>
    </w:p>
    <w:p w14:paraId="1156BDDA" w14:textId="77777777" w:rsidR="00195D75" w:rsidRPr="0078415E" w:rsidRDefault="00195D75" w:rsidP="00DE0A94">
      <w:pPr>
        <w:widowControl w:val="0"/>
        <w:tabs>
          <w:tab w:val="left" w:pos="270"/>
          <w:tab w:val="left" w:pos="360"/>
        </w:tabs>
        <w:rPr>
          <w:rFonts w:cs="Tahoma"/>
          <w:color w:val="8008BE"/>
        </w:rPr>
      </w:pPr>
      <w:r w:rsidRPr="0078415E">
        <w:rPr>
          <w:rFonts w:cs="Tahoma"/>
          <w:color w:val="8008BE"/>
        </w:rPr>
        <w:lastRenderedPageBreak/>
        <w:t>He explained further</w:t>
      </w:r>
      <w:r w:rsidR="00E27A8C" w:rsidRPr="0078415E">
        <w:rPr>
          <w:rFonts w:cs="Tahoma"/>
          <w:color w:val="8008BE"/>
        </w:rPr>
        <w:t>:</w:t>
      </w:r>
      <w:r w:rsidRPr="0078415E">
        <w:rPr>
          <w:rFonts w:cs="Tahoma"/>
          <w:color w:val="8008BE"/>
        </w:rPr>
        <w:t xml:space="preserve"> animals were not in existence dur</w:t>
      </w:r>
      <w:r w:rsidR="00E27A8C" w:rsidRPr="0078415E">
        <w:rPr>
          <w:rFonts w:cs="Tahoma"/>
          <w:color w:val="8008BE"/>
        </w:rPr>
        <w:t xml:space="preserve">ing the first two Golden Ages, </w:t>
      </w:r>
      <w:r w:rsidRPr="0078415E">
        <w:rPr>
          <w:rFonts w:cs="Tahoma"/>
          <w:color w:val="8008BE"/>
        </w:rPr>
        <w:t>they only began to appear after humanity had generated the discord follow</w:t>
      </w:r>
      <w:r w:rsidR="0034785B" w:rsidRPr="0078415E">
        <w:rPr>
          <w:rFonts w:cs="Tahoma"/>
          <w:color w:val="8008BE"/>
        </w:rPr>
        <w:t>ing</w:t>
      </w:r>
      <w:r w:rsidRPr="0078415E">
        <w:rPr>
          <w:rFonts w:cs="Tahoma"/>
          <w:color w:val="8008BE"/>
        </w:rPr>
        <w:t xml:space="preserve"> those first two periods.</w:t>
      </w:r>
    </w:p>
    <w:p w14:paraId="47BE215F"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People are destroying their own bodies if they insist on killing animals. The love of </w:t>
      </w:r>
      <w:r w:rsidR="006742D8" w:rsidRPr="0078415E">
        <w:rPr>
          <w:rFonts w:cs="Tahoma"/>
          <w:color w:val="8008BE"/>
        </w:rPr>
        <w:t>humanity</w:t>
      </w:r>
      <w:r w:rsidRPr="0078415E">
        <w:rPr>
          <w:rFonts w:cs="Tahoma"/>
          <w:color w:val="8008BE"/>
        </w:rPr>
        <w:t xml:space="preserve"> for domestic animals is raising and purifying some of those past creations. As </w:t>
      </w:r>
      <w:r w:rsidR="00EF31A6" w:rsidRPr="0078415E">
        <w:rPr>
          <w:rFonts w:cs="Tahoma"/>
          <w:color w:val="8008BE"/>
        </w:rPr>
        <w:t>humanity</w:t>
      </w:r>
      <w:r w:rsidRPr="0078415E">
        <w:rPr>
          <w:rFonts w:cs="Tahoma"/>
          <w:color w:val="8008BE"/>
        </w:rPr>
        <w:t xml:space="preserve"> becomes more harmonious and pure, all animals will disappear from earth.</w:t>
      </w:r>
    </w:p>
    <w:p w14:paraId="641316CC" w14:textId="77777777" w:rsidR="002B4752"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animal has an emotional body, and the vibration of fear recorded </w:t>
      </w:r>
      <w:r w:rsidR="002B4752" w:rsidRPr="0078415E">
        <w:rPr>
          <w:rFonts w:cs="Tahoma"/>
          <w:color w:val="8008BE"/>
        </w:rPr>
        <w:t xml:space="preserve">by </w:t>
      </w:r>
      <w:proofErr w:type="spellStart"/>
      <w:r w:rsidR="002B4752" w:rsidRPr="0078415E">
        <w:rPr>
          <w:rFonts w:cs="Tahoma"/>
          <w:color w:val="8008BE"/>
        </w:rPr>
        <w:t>it</w:t>
      </w:r>
      <w:proofErr w:type="spellEnd"/>
      <w:r w:rsidR="002B4752" w:rsidRPr="0078415E">
        <w:rPr>
          <w:rFonts w:cs="Tahoma"/>
          <w:color w:val="8008BE"/>
        </w:rPr>
        <w:t xml:space="preserve"> </w:t>
      </w:r>
      <w:r w:rsidRPr="0078415E">
        <w:rPr>
          <w:rFonts w:cs="Tahoma"/>
          <w:color w:val="8008BE"/>
        </w:rPr>
        <w:t>previous to, and at the moment of</w:t>
      </w:r>
      <w:r w:rsidR="007F52FF" w:rsidRPr="0078415E">
        <w:rPr>
          <w:rFonts w:cs="Tahoma"/>
          <w:color w:val="8008BE"/>
        </w:rPr>
        <w:t xml:space="preserve"> </w:t>
      </w:r>
      <w:r w:rsidRPr="0078415E">
        <w:rPr>
          <w:rFonts w:cs="Tahoma"/>
          <w:color w:val="8008BE"/>
        </w:rPr>
        <w:t>death, qualifies the flesh</w:t>
      </w:r>
      <w:r w:rsidR="002B4752" w:rsidRPr="0078415E">
        <w:rPr>
          <w:rFonts w:cs="Tahoma"/>
          <w:color w:val="8008BE"/>
        </w:rPr>
        <w:t>.</w:t>
      </w:r>
      <w:r w:rsidR="0034785B" w:rsidRPr="0078415E">
        <w:rPr>
          <w:rFonts w:cs="Tahoma"/>
          <w:color w:val="8008BE"/>
        </w:rPr>
        <w:t xml:space="preserve"> The emotional body of the human being eating absorbs that </w:t>
      </w:r>
      <w:r w:rsidRPr="0078415E">
        <w:rPr>
          <w:rFonts w:cs="Tahoma"/>
          <w:color w:val="8008BE"/>
        </w:rPr>
        <w:t>quality. This process also causes a substance to condense into the brain, dull</w:t>
      </w:r>
      <w:r w:rsidR="0034785B" w:rsidRPr="0078415E">
        <w:rPr>
          <w:rFonts w:cs="Tahoma"/>
          <w:color w:val="8008BE"/>
        </w:rPr>
        <w:t>ing</w:t>
      </w:r>
      <w:r w:rsidRPr="0078415E">
        <w:rPr>
          <w:rFonts w:cs="Tahoma"/>
          <w:color w:val="8008BE"/>
        </w:rPr>
        <w:t xml:space="preserve"> the intellect and prevent</w:t>
      </w:r>
      <w:r w:rsidR="0034785B" w:rsidRPr="0078415E">
        <w:rPr>
          <w:rFonts w:cs="Tahoma"/>
          <w:color w:val="8008BE"/>
        </w:rPr>
        <w:t>ing</w:t>
      </w:r>
      <w:r w:rsidRPr="0078415E">
        <w:rPr>
          <w:rFonts w:cs="Tahoma"/>
          <w:color w:val="8008BE"/>
        </w:rPr>
        <w:t xml:space="preserve"> the finer impulses of the </w:t>
      </w:r>
      <w:r w:rsidR="005C0171" w:rsidRPr="0078415E">
        <w:rPr>
          <w:rFonts w:cs="Tahoma"/>
          <w:color w:val="8008BE"/>
        </w:rPr>
        <w:t xml:space="preserve">I AM </w:t>
      </w:r>
      <w:r w:rsidRPr="0078415E">
        <w:rPr>
          <w:rFonts w:cs="Tahoma"/>
          <w:color w:val="8008BE"/>
        </w:rPr>
        <w:t xml:space="preserve">Presence from flowing into it. </w:t>
      </w:r>
    </w:p>
    <w:p w14:paraId="4B5E6F6B" w14:textId="77777777" w:rsidR="00195D75" w:rsidRPr="0078415E" w:rsidRDefault="002B4752" w:rsidP="002B4752">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Fear is the wide</w:t>
      </w:r>
      <w:r w:rsidR="007F52FF" w:rsidRPr="0078415E">
        <w:rPr>
          <w:rFonts w:cs="Tahoma"/>
          <w:color w:val="8008BE"/>
        </w:rPr>
        <w:t xml:space="preserve"> </w:t>
      </w:r>
      <w:r w:rsidR="00195D75" w:rsidRPr="0078415E">
        <w:rPr>
          <w:rFonts w:cs="Tahoma"/>
          <w:color w:val="8008BE"/>
        </w:rPr>
        <w:t xml:space="preserve">open door through which the dark forces hold control over personalities. </w:t>
      </w:r>
    </w:p>
    <w:p w14:paraId="00E53783" w14:textId="77777777" w:rsidR="002B4752" w:rsidRPr="0078415E" w:rsidRDefault="002B4752" w:rsidP="002B4752">
      <w:pPr>
        <w:widowControl w:val="0"/>
        <w:tabs>
          <w:tab w:val="left" w:pos="270"/>
          <w:tab w:val="left" w:pos="360"/>
        </w:tabs>
        <w:rPr>
          <w:rFonts w:cs="Tahoma"/>
          <w:color w:val="8008BE"/>
          <w:sz w:val="12"/>
        </w:rPr>
      </w:pPr>
    </w:p>
    <w:p w14:paraId="748F55AF" w14:textId="77777777" w:rsidR="00195D75" w:rsidRPr="0078415E" w:rsidRDefault="00195D75" w:rsidP="002B4752">
      <w:pPr>
        <w:widowControl w:val="0"/>
        <w:tabs>
          <w:tab w:val="left" w:pos="270"/>
          <w:tab w:val="left" w:pos="360"/>
        </w:tabs>
        <w:rPr>
          <w:rFonts w:cs="Tahoma"/>
          <w:color w:val="8008BE"/>
        </w:rPr>
      </w:pPr>
      <w:r w:rsidRPr="0078415E">
        <w:rPr>
          <w:rFonts w:cs="Tahoma"/>
          <w:color w:val="8008BE"/>
        </w:rPr>
        <w:t xml:space="preserve">There are several things that leave a substance in the brain which must be cleared away if the full perfection of the </w:t>
      </w:r>
      <w:r w:rsidR="005C0171" w:rsidRPr="0078415E">
        <w:rPr>
          <w:rFonts w:cs="Tahoma"/>
          <w:color w:val="8008BE"/>
        </w:rPr>
        <w:t xml:space="preserve">I AM </w:t>
      </w:r>
      <w:r w:rsidRPr="0078415E">
        <w:rPr>
          <w:rFonts w:cs="Tahoma"/>
          <w:color w:val="8008BE"/>
        </w:rPr>
        <w:t xml:space="preserve">Presence is to be released to the individual consciousness. These are, listed in the order of their importance: </w:t>
      </w:r>
    </w:p>
    <w:p w14:paraId="39D70426" w14:textId="77777777" w:rsidR="00195D75" w:rsidRPr="0078415E" w:rsidRDefault="00195D75" w:rsidP="00314C84">
      <w:pPr>
        <w:pStyle w:val="ListParagraph"/>
        <w:widowControl w:val="0"/>
        <w:numPr>
          <w:ilvl w:val="0"/>
          <w:numId w:val="59"/>
        </w:numPr>
        <w:tabs>
          <w:tab w:val="left" w:pos="270"/>
          <w:tab w:val="left" w:pos="360"/>
        </w:tabs>
        <w:rPr>
          <w:rFonts w:cs="Tahoma"/>
          <w:color w:val="8008BE"/>
        </w:rPr>
      </w:pPr>
      <w:r w:rsidRPr="0078415E">
        <w:rPr>
          <w:rFonts w:cs="Tahoma"/>
          <w:color w:val="8008BE"/>
        </w:rPr>
        <w:t>narcotics</w:t>
      </w:r>
    </w:p>
    <w:p w14:paraId="08C708A4" w14:textId="77777777" w:rsidR="00195D75" w:rsidRPr="0078415E" w:rsidRDefault="00195D75" w:rsidP="00314C84">
      <w:pPr>
        <w:pStyle w:val="ListParagraph"/>
        <w:widowControl w:val="0"/>
        <w:numPr>
          <w:ilvl w:val="0"/>
          <w:numId w:val="59"/>
        </w:numPr>
        <w:tabs>
          <w:tab w:val="left" w:pos="270"/>
          <w:tab w:val="left" w:pos="360"/>
        </w:tabs>
        <w:rPr>
          <w:rFonts w:cs="Tahoma"/>
          <w:color w:val="8008BE"/>
        </w:rPr>
      </w:pPr>
      <w:r w:rsidRPr="0078415E">
        <w:rPr>
          <w:rFonts w:cs="Tahoma"/>
          <w:color w:val="8008BE"/>
        </w:rPr>
        <w:t>alcohol</w:t>
      </w:r>
    </w:p>
    <w:p w14:paraId="56A31F18" w14:textId="77777777" w:rsidR="00195D75" w:rsidRPr="0078415E" w:rsidRDefault="00195D75" w:rsidP="00314C84">
      <w:pPr>
        <w:pStyle w:val="ListParagraph"/>
        <w:widowControl w:val="0"/>
        <w:numPr>
          <w:ilvl w:val="0"/>
          <w:numId w:val="59"/>
        </w:numPr>
        <w:tabs>
          <w:tab w:val="left" w:pos="270"/>
          <w:tab w:val="left" w:pos="360"/>
        </w:tabs>
        <w:rPr>
          <w:rFonts w:cs="Tahoma"/>
          <w:color w:val="8008BE"/>
        </w:rPr>
      </w:pPr>
      <w:r w:rsidRPr="0078415E">
        <w:rPr>
          <w:rFonts w:cs="Tahoma"/>
          <w:color w:val="8008BE"/>
        </w:rPr>
        <w:t>meat</w:t>
      </w:r>
    </w:p>
    <w:p w14:paraId="4AECB94E" w14:textId="77777777" w:rsidR="00195D75" w:rsidRPr="0078415E" w:rsidRDefault="00195D75" w:rsidP="00314C84">
      <w:pPr>
        <w:pStyle w:val="ListParagraph"/>
        <w:widowControl w:val="0"/>
        <w:numPr>
          <w:ilvl w:val="0"/>
          <w:numId w:val="59"/>
        </w:numPr>
        <w:tabs>
          <w:tab w:val="left" w:pos="270"/>
          <w:tab w:val="left" w:pos="360"/>
        </w:tabs>
        <w:rPr>
          <w:rFonts w:cs="Tahoma"/>
          <w:color w:val="8008BE"/>
        </w:rPr>
      </w:pPr>
      <w:r w:rsidRPr="0078415E">
        <w:rPr>
          <w:rFonts w:cs="Tahoma"/>
          <w:color w:val="8008BE"/>
        </w:rPr>
        <w:t>tobacco</w:t>
      </w:r>
    </w:p>
    <w:p w14:paraId="768DBA27" w14:textId="77777777" w:rsidR="00195D75" w:rsidRPr="0078415E" w:rsidRDefault="00195D75" w:rsidP="00314C84">
      <w:pPr>
        <w:pStyle w:val="ListParagraph"/>
        <w:widowControl w:val="0"/>
        <w:numPr>
          <w:ilvl w:val="0"/>
          <w:numId w:val="59"/>
        </w:numPr>
        <w:tabs>
          <w:tab w:val="left" w:pos="270"/>
          <w:tab w:val="left" w:pos="360"/>
        </w:tabs>
        <w:rPr>
          <w:rFonts w:cs="Tahoma"/>
          <w:color w:val="8008BE"/>
        </w:rPr>
      </w:pPr>
      <w:r w:rsidRPr="0078415E">
        <w:rPr>
          <w:rFonts w:cs="Tahoma"/>
          <w:color w:val="8008BE"/>
        </w:rPr>
        <w:t>excess sugar and salt</w:t>
      </w:r>
    </w:p>
    <w:p w14:paraId="362B5BAF" w14:textId="77777777" w:rsidR="00195D75" w:rsidRPr="0078415E" w:rsidRDefault="00195D75" w:rsidP="00314C84">
      <w:pPr>
        <w:pStyle w:val="ListParagraph"/>
        <w:widowControl w:val="0"/>
        <w:numPr>
          <w:ilvl w:val="0"/>
          <w:numId w:val="59"/>
        </w:numPr>
        <w:tabs>
          <w:tab w:val="left" w:pos="270"/>
          <w:tab w:val="left" w:pos="360"/>
        </w:tabs>
        <w:rPr>
          <w:rFonts w:cs="Tahoma"/>
          <w:color w:val="8008BE"/>
        </w:rPr>
      </w:pPr>
      <w:r w:rsidRPr="0078415E">
        <w:rPr>
          <w:rFonts w:cs="Tahoma"/>
          <w:color w:val="8008BE"/>
        </w:rPr>
        <w:t>strong coffee</w:t>
      </w:r>
    </w:p>
    <w:p w14:paraId="3869299B" w14:textId="77777777" w:rsidR="00195D75" w:rsidRPr="0078415E" w:rsidRDefault="00195D75" w:rsidP="002B4752">
      <w:pPr>
        <w:widowControl w:val="0"/>
        <w:tabs>
          <w:tab w:val="left" w:pos="270"/>
          <w:tab w:val="left" w:pos="360"/>
        </w:tabs>
        <w:rPr>
          <w:rFonts w:cs="Tahoma"/>
          <w:color w:val="8008BE"/>
        </w:rPr>
      </w:pPr>
      <w:r w:rsidRPr="0078415E">
        <w:rPr>
          <w:rFonts w:cs="Tahoma"/>
          <w:color w:val="8008BE"/>
        </w:rPr>
        <w:t>It is not necessary to eat meat to obtain strength. The elephant, one of the strongest creatures on our earth, is a non-meat eating animal.</w:t>
      </w:r>
    </w:p>
    <w:p w14:paraId="356E01C4" w14:textId="77777777" w:rsidR="00045648" w:rsidRPr="0078415E" w:rsidRDefault="00045648" w:rsidP="009D2398">
      <w:pPr>
        <w:rPr>
          <w:rFonts w:cs="Tahoma"/>
          <w:color w:val="8008BE"/>
        </w:rPr>
      </w:pPr>
    </w:p>
    <w:p w14:paraId="5846899A" w14:textId="77777777" w:rsidR="00045648" w:rsidRPr="0078415E" w:rsidRDefault="00045648" w:rsidP="00045648">
      <w:pPr>
        <w:pStyle w:val="Heading3"/>
        <w:numPr>
          <w:ilvl w:val="0"/>
          <w:numId w:val="0"/>
        </w:numPr>
        <w:rPr>
          <w:rFonts w:cs="Tahoma"/>
          <w:color w:val="8008BE"/>
          <w:sz w:val="27"/>
        </w:rPr>
      </w:pPr>
      <w:r w:rsidRPr="0078415E">
        <w:rPr>
          <w:rFonts w:cs="Tahoma"/>
          <w:color w:val="8008BE"/>
        </w:rPr>
        <w:t>CLEANLINESS AND FOOD - REFERENCE TO GARLIC &amp; ONION</w:t>
      </w:r>
      <w:r w:rsidRPr="0078415E">
        <w:rPr>
          <w:rFonts w:cs="Tahoma"/>
          <w:color w:val="8008BE"/>
        </w:rPr>
        <w:br/>
        <w:t>(“Voice of the “I AM” march 1938)</w:t>
      </w:r>
    </w:p>
    <w:p w14:paraId="2519CB23" w14:textId="77777777" w:rsidR="00045648" w:rsidRPr="0078415E" w:rsidRDefault="00045648" w:rsidP="00045648">
      <w:pPr>
        <w:pStyle w:val="NormalWeb"/>
        <w:rPr>
          <w:rFonts w:cs="Tahoma"/>
          <w:color w:val="8008BE"/>
        </w:rPr>
      </w:pPr>
      <w:r w:rsidRPr="0078415E">
        <w:rPr>
          <w:rFonts w:cs="Tahoma"/>
          <w:color w:val="8008BE"/>
        </w:rPr>
        <w:t>Whether it be “I AM” Group Leaders or Students, Saint Germain says: “If you desire Our Radiation and Assistance, do not eat onions, garlic, nor use alcohol nor tobacco! We cannot and will not intensify the energy within and around you when such a thing is in the atmosphere!</w:t>
      </w:r>
    </w:p>
    <w:p w14:paraId="6992D0A9" w14:textId="77777777" w:rsidR="00195D75" w:rsidRPr="0078415E" w:rsidRDefault="00045648" w:rsidP="00045648">
      <w:pPr>
        <w:pStyle w:val="NormalWeb"/>
        <w:rPr>
          <w:rFonts w:cs="Tahoma"/>
          <w:color w:val="8008BE"/>
        </w:rPr>
      </w:pPr>
      <w:r w:rsidRPr="0078415E">
        <w:rPr>
          <w:rFonts w:cs="Tahoma"/>
          <w:color w:val="8008BE"/>
        </w:rPr>
        <w:t>“Do you know that those are the things which discarnates love? Those are the things which draw them! They feed upon the essence from that which is sent forth from your body. Now at this time it is imperative that you keep your bodies very clean if you wish the Radiance that We want to give forth to do this Tremendous Work.”</w:t>
      </w:r>
    </w:p>
    <w:p w14:paraId="405BC028" w14:textId="77777777" w:rsidR="00195D75" w:rsidRPr="0078415E" w:rsidRDefault="0025705E" w:rsidP="00195D75">
      <w:pPr>
        <w:pStyle w:val="Heading2"/>
        <w:numPr>
          <w:ilvl w:val="0"/>
          <w:numId w:val="0"/>
        </w:numPr>
        <w:tabs>
          <w:tab w:val="left" w:pos="270"/>
          <w:tab w:val="left" w:pos="360"/>
        </w:tabs>
        <w:rPr>
          <w:rFonts w:cs="Tahoma"/>
          <w:caps w:val="0"/>
          <w:color w:val="8008BE"/>
        </w:rPr>
      </w:pPr>
      <w:bookmarkStart w:id="350" w:name="_Toc44151951"/>
      <w:bookmarkStart w:id="351" w:name="_Toc69718885"/>
      <w:r w:rsidRPr="0078415E">
        <w:rPr>
          <w:rFonts w:cs="Tahoma"/>
          <w:caps w:val="0"/>
          <w:color w:val="8008BE"/>
        </w:rPr>
        <w:t>GAINING MASTERY</w:t>
      </w:r>
      <w:bookmarkEnd w:id="350"/>
      <w:bookmarkEnd w:id="351"/>
    </w:p>
    <w:p w14:paraId="1AE7936D" w14:textId="77777777" w:rsidR="00045648" w:rsidRPr="0078415E" w:rsidRDefault="002127BA" w:rsidP="00045648">
      <w:pPr>
        <w:rPr>
          <w:rFonts w:cs="Tahoma"/>
          <w:color w:val="8008BE"/>
        </w:rPr>
      </w:pPr>
      <w:hyperlink r:id="rId89" w:history="1">
        <w:r w:rsidR="00045648" w:rsidRPr="0078415E">
          <w:rPr>
            <w:rStyle w:val="Hyperlink"/>
            <w:rFonts w:cs="Tahoma"/>
            <w:color w:val="8008BE"/>
          </w:rPr>
          <w:t>https://iamfree.co.za/ascension-topics</w:t>
        </w:r>
      </w:hyperlink>
    </w:p>
    <w:p w14:paraId="410F8EB8" w14:textId="77777777" w:rsidR="005A628D" w:rsidRPr="0078415E" w:rsidRDefault="00A2314C" w:rsidP="005A628D">
      <w:pPr>
        <w:ind w:firstLine="360"/>
        <w:rPr>
          <w:rFonts w:cs="Tahoma"/>
          <w:color w:val="8008BE"/>
        </w:rPr>
      </w:pPr>
      <w:r w:rsidRPr="0078415E">
        <w:rPr>
          <w:rFonts w:cs="Tahoma"/>
          <w:color w:val="8008BE"/>
          <w:sz w:val="18"/>
          <w:szCs w:val="18"/>
        </w:rPr>
        <w:t>[</w:t>
      </w:r>
      <w:r w:rsidR="005A628D" w:rsidRPr="0078415E">
        <w:rPr>
          <w:rFonts w:cs="Tahoma"/>
          <w:color w:val="8008BE"/>
          <w:sz w:val="18"/>
          <w:szCs w:val="18"/>
        </w:rPr>
        <w:t>See Lesson 17, ‘The Seven Initiations’, for further information on how to gain mastery</w:t>
      </w:r>
      <w:r w:rsidRPr="0078415E">
        <w:rPr>
          <w:rFonts w:cs="Tahoma"/>
          <w:color w:val="8008BE"/>
          <w:sz w:val="18"/>
          <w:szCs w:val="18"/>
        </w:rPr>
        <w:t>]</w:t>
      </w:r>
    </w:p>
    <w:p w14:paraId="0CE305AF" w14:textId="77777777" w:rsidR="00A2314C" w:rsidRPr="0078415E" w:rsidRDefault="00A2314C" w:rsidP="00A2314C">
      <w:pPr>
        <w:rPr>
          <w:rFonts w:cs="Tahoma"/>
          <w:color w:val="8008BE"/>
        </w:rPr>
      </w:pPr>
    </w:p>
    <w:p w14:paraId="7C5DC012" w14:textId="77777777" w:rsidR="00195D75" w:rsidRPr="0078415E" w:rsidRDefault="00A2314C" w:rsidP="00195D75">
      <w:pPr>
        <w:pStyle w:val="Heading3"/>
        <w:numPr>
          <w:ilvl w:val="0"/>
          <w:numId w:val="0"/>
        </w:numPr>
        <w:tabs>
          <w:tab w:val="left" w:pos="270"/>
          <w:tab w:val="left" w:pos="360"/>
        </w:tabs>
        <w:rPr>
          <w:rFonts w:cs="Tahoma"/>
          <w:color w:val="8008BE"/>
        </w:rPr>
      </w:pPr>
      <w:r w:rsidRPr="0078415E">
        <w:rPr>
          <w:rFonts w:cs="Tahoma"/>
          <w:caps w:val="0"/>
          <w:color w:val="8008BE"/>
        </w:rPr>
        <w:t>Sustaining Harmony</w:t>
      </w:r>
    </w:p>
    <w:p w14:paraId="339E66E7" w14:textId="77777777" w:rsidR="00F55490" w:rsidRPr="0078415E" w:rsidRDefault="00195D75" w:rsidP="00A2314C">
      <w:pPr>
        <w:widowControl w:val="0"/>
        <w:tabs>
          <w:tab w:val="left" w:pos="270"/>
          <w:tab w:val="left" w:pos="360"/>
        </w:tabs>
        <w:ind w:firstLine="360"/>
        <w:rPr>
          <w:rFonts w:cs="Tahoma"/>
          <w:color w:val="8008BE"/>
        </w:rPr>
      </w:pPr>
      <w:r w:rsidRPr="0078415E">
        <w:rPr>
          <w:rFonts w:cs="Tahoma"/>
          <w:color w:val="8008BE"/>
        </w:rPr>
        <w:t>Nothing can be permanently sustained, anywhere in this universe, without the feeling of GOD'S gift of peace</w:t>
      </w:r>
      <w:r w:rsidRPr="0078415E">
        <w:rPr>
          <w:rFonts w:cs="Tahoma"/>
          <w:caps/>
          <w:color w:val="8008BE"/>
        </w:rPr>
        <w:t>!</w:t>
      </w:r>
      <w:r w:rsidR="00F55490" w:rsidRPr="0078415E">
        <w:rPr>
          <w:rFonts w:cs="Tahoma"/>
          <w:color w:val="8008BE"/>
        </w:rPr>
        <w:t xml:space="preserve"> There is a very simple exercise all can use, with efficacy, on themselves and others, an exercise bring</w:t>
      </w:r>
      <w:r w:rsidR="00DE0A94" w:rsidRPr="0078415E">
        <w:rPr>
          <w:rFonts w:cs="Tahoma"/>
          <w:color w:val="8008BE"/>
        </w:rPr>
        <w:t>ing</w:t>
      </w:r>
      <w:r w:rsidR="00F55490" w:rsidRPr="0078415E">
        <w:rPr>
          <w:rFonts w:cs="Tahoma"/>
          <w:color w:val="8008BE"/>
        </w:rPr>
        <w:t xml:space="preserve"> great blessing.</w:t>
      </w:r>
    </w:p>
    <w:p w14:paraId="5EDE8934" w14:textId="77777777" w:rsidR="0098665C" w:rsidRPr="0078415E" w:rsidRDefault="0098665C" w:rsidP="0098665C">
      <w:pPr>
        <w:tabs>
          <w:tab w:val="left" w:pos="270"/>
          <w:tab w:val="left" w:pos="360"/>
        </w:tabs>
        <w:rPr>
          <w:rFonts w:cs="Tahoma"/>
          <w:color w:val="8008BE"/>
        </w:rPr>
      </w:pPr>
    </w:p>
    <w:p w14:paraId="1A426F34" w14:textId="77777777" w:rsidR="009D2398" w:rsidRPr="0078415E" w:rsidRDefault="009D2398">
      <w:pPr>
        <w:rPr>
          <w:rFonts w:eastAsia="Basic" w:cs="Tahoma"/>
          <w:b/>
          <w:iCs/>
          <w:color w:val="8008BE"/>
          <w:szCs w:val="24"/>
        </w:rPr>
      </w:pPr>
      <w:r w:rsidRPr="0078415E">
        <w:rPr>
          <w:rFonts w:cs="Tahoma"/>
          <w:caps/>
          <w:color w:val="8008BE"/>
        </w:rPr>
        <w:br w:type="page"/>
      </w:r>
    </w:p>
    <w:p w14:paraId="01B0D32B" w14:textId="77777777" w:rsidR="00195D75" w:rsidRPr="0078415E" w:rsidRDefault="00A2314C" w:rsidP="00195D75">
      <w:pPr>
        <w:pStyle w:val="Heading3"/>
        <w:numPr>
          <w:ilvl w:val="0"/>
          <w:numId w:val="0"/>
        </w:numPr>
        <w:tabs>
          <w:tab w:val="left" w:pos="270"/>
          <w:tab w:val="left" w:pos="360"/>
        </w:tabs>
        <w:rPr>
          <w:rFonts w:cs="Tahoma"/>
          <w:color w:val="8008BE"/>
        </w:rPr>
      </w:pPr>
      <w:r w:rsidRPr="0078415E">
        <w:rPr>
          <w:rFonts w:cs="Tahoma"/>
          <w:caps w:val="0"/>
          <w:color w:val="8008BE"/>
        </w:rPr>
        <w:lastRenderedPageBreak/>
        <w:t xml:space="preserve">Arcturus, Elohim of Peace: Visualization Exercise </w:t>
      </w:r>
    </w:p>
    <w:p w14:paraId="77A1D1B7" w14:textId="77777777" w:rsidR="009157C5" w:rsidRPr="0078415E" w:rsidRDefault="00F55490" w:rsidP="009157C5">
      <w:pPr>
        <w:widowControl w:val="0"/>
        <w:tabs>
          <w:tab w:val="left" w:pos="270"/>
          <w:tab w:val="left" w:pos="360"/>
        </w:tabs>
        <w:rPr>
          <w:rFonts w:cs="Tahoma"/>
          <w:color w:val="8008BE"/>
        </w:rPr>
      </w:pPr>
      <w:r w:rsidRPr="0078415E">
        <w:rPr>
          <w:rFonts w:cs="Tahoma"/>
          <w:color w:val="8008BE"/>
        </w:rPr>
        <w:t>“</w:t>
      </w:r>
      <w:r w:rsidR="00195D75" w:rsidRPr="0078415E">
        <w:rPr>
          <w:rFonts w:cs="Tahoma"/>
          <w:color w:val="8008BE"/>
        </w:rPr>
        <w:t xml:space="preserve">If you feel irritability coming on, go to a quiet place for a few minutes. </w:t>
      </w:r>
    </w:p>
    <w:p w14:paraId="15F7430F" w14:textId="77777777" w:rsidR="009157C5" w:rsidRPr="0078415E" w:rsidRDefault="00195D75" w:rsidP="009157C5">
      <w:pPr>
        <w:widowControl w:val="0"/>
        <w:tabs>
          <w:tab w:val="left" w:pos="270"/>
          <w:tab w:val="left" w:pos="360"/>
        </w:tabs>
        <w:rPr>
          <w:rFonts w:cs="Tahoma"/>
          <w:color w:val="8008BE"/>
        </w:rPr>
      </w:pPr>
      <w:r w:rsidRPr="0078415E">
        <w:rPr>
          <w:rFonts w:cs="Tahoma"/>
          <w:color w:val="8008BE"/>
        </w:rPr>
        <w:t xml:space="preserve">Be sure you are undisturbed. </w:t>
      </w:r>
    </w:p>
    <w:p w14:paraId="49D45E4E" w14:textId="77777777" w:rsidR="009157C5" w:rsidRPr="0078415E" w:rsidRDefault="009157C5" w:rsidP="009157C5">
      <w:pPr>
        <w:widowControl w:val="0"/>
        <w:tabs>
          <w:tab w:val="left" w:pos="270"/>
          <w:tab w:val="left" w:pos="360"/>
        </w:tabs>
        <w:rPr>
          <w:rFonts w:cs="Tahoma"/>
          <w:color w:val="8008BE"/>
          <w:sz w:val="12"/>
        </w:rPr>
      </w:pPr>
    </w:p>
    <w:p w14:paraId="7332B797" w14:textId="77777777" w:rsidR="009157C5" w:rsidRPr="0078415E" w:rsidRDefault="0012238A" w:rsidP="00314C84">
      <w:pPr>
        <w:pStyle w:val="ListParagraph"/>
        <w:widowControl w:val="0"/>
        <w:numPr>
          <w:ilvl w:val="0"/>
          <w:numId w:val="66"/>
        </w:numPr>
        <w:tabs>
          <w:tab w:val="left" w:pos="270"/>
          <w:tab w:val="left" w:pos="360"/>
        </w:tabs>
        <w:rPr>
          <w:rFonts w:cs="Tahoma"/>
          <w:color w:val="8008BE"/>
        </w:rPr>
      </w:pPr>
      <w:r w:rsidRPr="0078415E">
        <w:rPr>
          <w:rFonts w:cs="Tahoma"/>
          <w:color w:val="8008BE"/>
        </w:rPr>
        <w:t>V</w:t>
      </w:r>
      <w:r w:rsidR="00195D75" w:rsidRPr="0078415E">
        <w:rPr>
          <w:rFonts w:cs="Tahoma"/>
          <w:color w:val="8008BE"/>
        </w:rPr>
        <w:t>isualize the Elohim of Peace standing above you, pouring down over you a stream of soft, golden, healing</w:t>
      </w:r>
      <w:r w:rsidR="009157C5" w:rsidRPr="0078415E">
        <w:rPr>
          <w:rFonts w:cs="Tahoma"/>
          <w:color w:val="8008BE"/>
        </w:rPr>
        <w:t xml:space="preserve"> oil, the color of molten gold</w:t>
      </w:r>
    </w:p>
    <w:p w14:paraId="7BBA1337" w14:textId="77777777" w:rsidR="009157C5" w:rsidRPr="0078415E" w:rsidRDefault="009157C5" w:rsidP="009157C5">
      <w:pPr>
        <w:pStyle w:val="ListParagraph"/>
        <w:widowControl w:val="0"/>
        <w:tabs>
          <w:tab w:val="left" w:pos="270"/>
          <w:tab w:val="left" w:pos="360"/>
        </w:tabs>
        <w:ind w:left="360"/>
        <w:rPr>
          <w:rFonts w:cs="Tahoma"/>
          <w:color w:val="8008BE"/>
          <w:sz w:val="12"/>
        </w:rPr>
      </w:pPr>
    </w:p>
    <w:p w14:paraId="2C800C75" w14:textId="77777777" w:rsidR="009157C5" w:rsidRPr="0078415E" w:rsidRDefault="00195D75" w:rsidP="00314C84">
      <w:pPr>
        <w:pStyle w:val="ListParagraph"/>
        <w:widowControl w:val="0"/>
        <w:numPr>
          <w:ilvl w:val="0"/>
          <w:numId w:val="66"/>
        </w:numPr>
        <w:tabs>
          <w:tab w:val="left" w:pos="270"/>
          <w:tab w:val="left" w:pos="360"/>
        </w:tabs>
        <w:rPr>
          <w:rFonts w:cs="Tahoma"/>
          <w:color w:val="8008BE"/>
        </w:rPr>
      </w:pPr>
      <w:r w:rsidRPr="0078415E">
        <w:rPr>
          <w:rFonts w:cs="Tahoma"/>
          <w:color w:val="8008BE"/>
        </w:rPr>
        <w:t xml:space="preserve">See </w:t>
      </w:r>
      <w:r w:rsidR="0012238A" w:rsidRPr="0078415E">
        <w:rPr>
          <w:rFonts w:cs="Tahoma"/>
          <w:color w:val="8008BE"/>
        </w:rPr>
        <w:t xml:space="preserve">it </w:t>
      </w:r>
      <w:r w:rsidRPr="0078415E">
        <w:rPr>
          <w:rFonts w:cs="Tahoma"/>
          <w:color w:val="8008BE"/>
        </w:rPr>
        <w:t xml:space="preserve">pouring down over the head and </w:t>
      </w:r>
      <w:r w:rsidR="009157C5" w:rsidRPr="0078415E">
        <w:rPr>
          <w:rFonts w:cs="Tahoma"/>
          <w:color w:val="8008BE"/>
        </w:rPr>
        <w:t xml:space="preserve">flowing </w:t>
      </w:r>
      <w:r w:rsidRPr="0078415E">
        <w:rPr>
          <w:rFonts w:cs="Tahoma"/>
          <w:color w:val="8008BE"/>
        </w:rPr>
        <w:t xml:space="preserve">over the entire body </w:t>
      </w:r>
    </w:p>
    <w:p w14:paraId="476AB880" w14:textId="77777777" w:rsidR="009157C5" w:rsidRPr="0078415E" w:rsidRDefault="0012238A" w:rsidP="00314C84">
      <w:pPr>
        <w:pStyle w:val="ListParagraph"/>
        <w:widowControl w:val="0"/>
        <w:numPr>
          <w:ilvl w:val="0"/>
          <w:numId w:val="66"/>
        </w:numPr>
        <w:tabs>
          <w:tab w:val="left" w:pos="270"/>
          <w:tab w:val="left" w:pos="360"/>
        </w:tabs>
        <w:rPr>
          <w:rFonts w:cs="Tahoma"/>
          <w:color w:val="8008BE"/>
        </w:rPr>
      </w:pPr>
      <w:r w:rsidRPr="0078415E">
        <w:rPr>
          <w:rFonts w:cs="Tahoma"/>
          <w:color w:val="8008BE"/>
        </w:rPr>
        <w:t xml:space="preserve">See </w:t>
      </w:r>
      <w:r w:rsidR="00195D75" w:rsidRPr="0078415E">
        <w:rPr>
          <w:rFonts w:cs="Tahoma"/>
          <w:color w:val="8008BE"/>
        </w:rPr>
        <w:t>the body absorbing that substance like a sponge absorbs water</w:t>
      </w:r>
    </w:p>
    <w:p w14:paraId="6434D1BA" w14:textId="77777777" w:rsidR="009157C5" w:rsidRPr="0078415E" w:rsidRDefault="00195D75" w:rsidP="00314C84">
      <w:pPr>
        <w:pStyle w:val="ListParagraph"/>
        <w:widowControl w:val="0"/>
        <w:numPr>
          <w:ilvl w:val="0"/>
          <w:numId w:val="66"/>
        </w:numPr>
        <w:tabs>
          <w:tab w:val="left" w:pos="270"/>
          <w:tab w:val="left" w:pos="360"/>
        </w:tabs>
        <w:rPr>
          <w:rFonts w:cs="Tahoma"/>
          <w:color w:val="8008BE"/>
        </w:rPr>
      </w:pPr>
      <w:r w:rsidRPr="0078415E">
        <w:rPr>
          <w:rFonts w:cs="Tahoma"/>
          <w:color w:val="8008BE"/>
        </w:rPr>
        <w:t xml:space="preserve">See it running </w:t>
      </w:r>
      <w:r w:rsidR="009157C5" w:rsidRPr="0078415E">
        <w:rPr>
          <w:rFonts w:cs="Tahoma"/>
          <w:color w:val="8008BE"/>
        </w:rPr>
        <w:t>through the nervous system,</w:t>
      </w:r>
    </w:p>
    <w:p w14:paraId="595EB47F" w14:textId="77777777" w:rsidR="00195D75" w:rsidRPr="0078415E" w:rsidRDefault="009157C5" w:rsidP="00314C84">
      <w:pPr>
        <w:pStyle w:val="ListParagraph"/>
        <w:widowControl w:val="0"/>
        <w:numPr>
          <w:ilvl w:val="0"/>
          <w:numId w:val="66"/>
        </w:numPr>
        <w:tabs>
          <w:tab w:val="left" w:pos="270"/>
          <w:tab w:val="left" w:pos="360"/>
        </w:tabs>
        <w:rPr>
          <w:rFonts w:cs="Tahoma"/>
          <w:color w:val="8008BE"/>
        </w:rPr>
      </w:pPr>
      <w:r w:rsidRPr="0078415E">
        <w:rPr>
          <w:rFonts w:cs="Tahoma"/>
          <w:color w:val="8008BE"/>
        </w:rPr>
        <w:t xml:space="preserve">See it running </w:t>
      </w:r>
      <w:r w:rsidR="00195D75" w:rsidRPr="0078415E">
        <w:rPr>
          <w:rFonts w:cs="Tahoma"/>
          <w:color w:val="8008BE"/>
        </w:rPr>
        <w:t xml:space="preserve">to the </w:t>
      </w:r>
      <w:r w:rsidRPr="0078415E">
        <w:rPr>
          <w:rFonts w:cs="Tahoma"/>
          <w:color w:val="8008BE"/>
        </w:rPr>
        <w:t xml:space="preserve">tips </w:t>
      </w:r>
      <w:r w:rsidR="00195D75" w:rsidRPr="0078415E">
        <w:rPr>
          <w:rFonts w:cs="Tahoma"/>
          <w:color w:val="8008BE"/>
        </w:rPr>
        <w:t>of your finger</w:t>
      </w:r>
      <w:r w:rsidRPr="0078415E">
        <w:rPr>
          <w:rFonts w:cs="Tahoma"/>
          <w:color w:val="8008BE"/>
        </w:rPr>
        <w:t>s and toes</w:t>
      </w:r>
    </w:p>
    <w:p w14:paraId="213F4381" w14:textId="77777777" w:rsidR="00A2314C" w:rsidRPr="0078415E" w:rsidRDefault="00A2314C" w:rsidP="00A2314C">
      <w:pPr>
        <w:pStyle w:val="ListParagraph"/>
        <w:widowControl w:val="0"/>
        <w:tabs>
          <w:tab w:val="left" w:pos="270"/>
          <w:tab w:val="left" w:pos="360"/>
        </w:tabs>
        <w:ind w:left="360"/>
        <w:rPr>
          <w:rFonts w:cs="Tahoma"/>
          <w:color w:val="8008BE"/>
        </w:rPr>
      </w:pPr>
    </w:p>
    <w:p w14:paraId="130D7DC3" w14:textId="77777777" w:rsidR="009157C5" w:rsidRPr="0078415E" w:rsidRDefault="00195D75" w:rsidP="00314C84">
      <w:pPr>
        <w:pStyle w:val="ListParagraph"/>
        <w:widowControl w:val="0"/>
        <w:numPr>
          <w:ilvl w:val="0"/>
          <w:numId w:val="66"/>
        </w:numPr>
        <w:tabs>
          <w:tab w:val="left" w:pos="270"/>
          <w:tab w:val="left" w:pos="360"/>
        </w:tabs>
        <w:rPr>
          <w:rFonts w:cs="Tahoma"/>
          <w:color w:val="8008BE"/>
        </w:rPr>
      </w:pPr>
      <w:r w:rsidRPr="0078415E">
        <w:rPr>
          <w:rFonts w:cs="Tahoma"/>
          <w:color w:val="8008BE"/>
        </w:rPr>
        <w:t xml:space="preserve">Consciously accept this substance and radiation for a few minutes, until you feel its benefit </w:t>
      </w:r>
    </w:p>
    <w:p w14:paraId="079E69C6" w14:textId="77777777" w:rsidR="009157C5" w:rsidRPr="0078415E" w:rsidRDefault="009157C5" w:rsidP="009157C5">
      <w:pPr>
        <w:pStyle w:val="ListParagraph"/>
        <w:widowControl w:val="0"/>
        <w:tabs>
          <w:tab w:val="left" w:pos="270"/>
          <w:tab w:val="left" w:pos="360"/>
        </w:tabs>
        <w:ind w:left="360"/>
        <w:rPr>
          <w:rFonts w:cs="Tahoma"/>
          <w:color w:val="8008BE"/>
          <w:sz w:val="12"/>
        </w:rPr>
      </w:pPr>
    </w:p>
    <w:p w14:paraId="634C92CA" w14:textId="77777777" w:rsidR="009157C5" w:rsidRPr="0078415E" w:rsidRDefault="009157C5" w:rsidP="00314C84">
      <w:pPr>
        <w:pStyle w:val="ListParagraph"/>
        <w:widowControl w:val="0"/>
        <w:numPr>
          <w:ilvl w:val="0"/>
          <w:numId w:val="66"/>
        </w:numPr>
        <w:tabs>
          <w:tab w:val="left" w:pos="270"/>
          <w:tab w:val="left" w:pos="360"/>
        </w:tabs>
        <w:rPr>
          <w:rFonts w:cs="Tahoma"/>
          <w:color w:val="8008BE"/>
        </w:rPr>
      </w:pPr>
      <w:r w:rsidRPr="0078415E">
        <w:rPr>
          <w:rFonts w:cs="Tahoma"/>
          <w:color w:val="8008BE"/>
        </w:rPr>
        <w:t xml:space="preserve">Call </w:t>
      </w:r>
      <w:r w:rsidR="00195D75" w:rsidRPr="0078415E">
        <w:rPr>
          <w:rFonts w:cs="Tahoma"/>
          <w:color w:val="8008BE"/>
        </w:rPr>
        <w:t xml:space="preserve">your </w:t>
      </w:r>
      <w:r w:rsidR="005C0171" w:rsidRPr="0078415E">
        <w:rPr>
          <w:rFonts w:cs="Tahoma"/>
          <w:color w:val="8008BE"/>
        </w:rPr>
        <w:t xml:space="preserve">I AM </w:t>
      </w:r>
      <w:r w:rsidR="00195D75" w:rsidRPr="0078415E">
        <w:rPr>
          <w:rFonts w:cs="Tahoma"/>
          <w:color w:val="8008BE"/>
        </w:rPr>
        <w:t xml:space="preserve">Presence into action to keep it sustained and ever-expanding. </w:t>
      </w:r>
    </w:p>
    <w:p w14:paraId="0BA842A0" w14:textId="77777777" w:rsidR="009157C5" w:rsidRPr="0078415E" w:rsidRDefault="009157C5" w:rsidP="009157C5">
      <w:pPr>
        <w:widowControl w:val="0"/>
        <w:tabs>
          <w:tab w:val="left" w:pos="270"/>
          <w:tab w:val="left" w:pos="360"/>
        </w:tabs>
        <w:rPr>
          <w:rFonts w:cs="Tahoma"/>
          <w:color w:val="8008BE"/>
        </w:rPr>
      </w:pPr>
    </w:p>
    <w:p w14:paraId="5110B589" w14:textId="77777777" w:rsidR="00195D75" w:rsidRPr="0078415E" w:rsidRDefault="00195D75" w:rsidP="009157C5">
      <w:pPr>
        <w:widowControl w:val="0"/>
        <w:tabs>
          <w:tab w:val="left" w:pos="270"/>
          <w:tab w:val="left" w:pos="360"/>
        </w:tabs>
        <w:rPr>
          <w:rFonts w:cs="Tahoma"/>
          <w:color w:val="8008BE"/>
        </w:rPr>
      </w:pPr>
      <w:r w:rsidRPr="0078415E">
        <w:rPr>
          <w:rFonts w:cs="Tahoma"/>
          <w:color w:val="8008BE"/>
        </w:rPr>
        <w:t>This exercise is good to use at night just before entering sleep</w:t>
      </w:r>
      <w:r w:rsidR="002D3AE1" w:rsidRPr="0078415E">
        <w:rPr>
          <w:rFonts w:cs="Tahoma"/>
          <w:color w:val="8008BE"/>
        </w:rPr>
        <w:t xml:space="preserve">. With </w:t>
      </w:r>
      <w:r w:rsidRPr="0078415E">
        <w:rPr>
          <w:rFonts w:cs="Tahoma"/>
          <w:color w:val="8008BE"/>
        </w:rPr>
        <w:t>a little practice, it induce</w:t>
      </w:r>
      <w:r w:rsidR="00773FE3" w:rsidRPr="0078415E">
        <w:rPr>
          <w:rFonts w:cs="Tahoma"/>
          <w:color w:val="8008BE"/>
        </w:rPr>
        <w:t>s</w:t>
      </w:r>
      <w:r w:rsidRPr="0078415E">
        <w:rPr>
          <w:rFonts w:cs="Tahoma"/>
          <w:color w:val="8008BE"/>
        </w:rPr>
        <w:t xml:space="preserve"> the relaxation that brings sound, refreshing sleep.</w:t>
      </w:r>
    </w:p>
    <w:p w14:paraId="09113891" w14:textId="77777777" w:rsidR="00195D75" w:rsidRPr="0078415E" w:rsidRDefault="00195D75" w:rsidP="002D3AE1">
      <w:pPr>
        <w:widowControl w:val="0"/>
        <w:tabs>
          <w:tab w:val="left" w:pos="270"/>
          <w:tab w:val="left" w:pos="360"/>
        </w:tabs>
        <w:ind w:firstLine="360"/>
        <w:rPr>
          <w:rFonts w:cs="Tahoma"/>
          <w:color w:val="8008BE"/>
        </w:rPr>
      </w:pPr>
      <w:r w:rsidRPr="0078415E">
        <w:rPr>
          <w:rFonts w:cs="Tahoma"/>
          <w:color w:val="8008BE"/>
        </w:rPr>
        <w:t xml:space="preserve">One must keep the attention riveted upon this activity for at least two or three minutes at a time. </w:t>
      </w:r>
      <w:r w:rsidR="002D3AE1" w:rsidRPr="0078415E">
        <w:rPr>
          <w:rFonts w:cs="Tahoma"/>
          <w:color w:val="8008BE"/>
        </w:rPr>
        <w:t xml:space="preserve">During </w:t>
      </w:r>
      <w:r w:rsidRPr="0078415E">
        <w:rPr>
          <w:rFonts w:cs="Tahoma"/>
          <w:color w:val="8008BE"/>
        </w:rPr>
        <w:t xml:space="preserve">the day, </w:t>
      </w:r>
      <w:r w:rsidR="002D3AE1" w:rsidRPr="0078415E">
        <w:rPr>
          <w:rFonts w:cs="Tahoma"/>
          <w:color w:val="8008BE"/>
        </w:rPr>
        <w:t xml:space="preserve">if </w:t>
      </w:r>
      <w:r w:rsidRPr="0078415E">
        <w:rPr>
          <w:rFonts w:cs="Tahoma"/>
          <w:color w:val="8008BE"/>
        </w:rPr>
        <w:t>you seem tired</w:t>
      </w:r>
      <w:r w:rsidR="002D3AE1" w:rsidRPr="0078415E">
        <w:rPr>
          <w:rFonts w:cs="Tahoma"/>
          <w:color w:val="8008BE"/>
        </w:rPr>
        <w:t xml:space="preserve"> and in</w:t>
      </w:r>
      <w:r w:rsidRPr="0078415E">
        <w:rPr>
          <w:rFonts w:cs="Tahoma"/>
          <w:color w:val="8008BE"/>
        </w:rPr>
        <w:t xml:space="preserve"> need</w:t>
      </w:r>
      <w:r w:rsidR="002D3AE1" w:rsidRPr="0078415E">
        <w:rPr>
          <w:rFonts w:cs="Tahoma"/>
          <w:color w:val="8008BE"/>
        </w:rPr>
        <w:t xml:space="preserve"> of</w:t>
      </w:r>
      <w:r w:rsidRPr="0078415E">
        <w:rPr>
          <w:rFonts w:cs="Tahoma"/>
          <w:color w:val="8008BE"/>
        </w:rPr>
        <w:t xml:space="preserve"> more energy, see the stream of golden oil more sparkling, until it becomes quite dazzling. If you persist until you get the feel of it, it give</w:t>
      </w:r>
      <w:r w:rsidR="00C731A7" w:rsidRPr="0078415E">
        <w:rPr>
          <w:rFonts w:cs="Tahoma"/>
          <w:color w:val="8008BE"/>
        </w:rPr>
        <w:t>s</w:t>
      </w:r>
      <w:r w:rsidRPr="0078415E">
        <w:rPr>
          <w:rFonts w:cs="Tahoma"/>
          <w:color w:val="8008BE"/>
        </w:rPr>
        <w:t xml:space="preserve"> you great help.</w:t>
      </w:r>
    </w:p>
    <w:p w14:paraId="74B3C673" w14:textId="77777777" w:rsidR="00195D75" w:rsidRPr="0078415E" w:rsidRDefault="00195D75" w:rsidP="00195D75">
      <w:pPr>
        <w:widowControl w:val="0"/>
        <w:tabs>
          <w:tab w:val="left" w:pos="270"/>
          <w:tab w:val="left" w:pos="360"/>
        </w:tabs>
        <w:ind w:firstLine="360"/>
        <w:rPr>
          <w:rFonts w:cs="Tahoma"/>
          <w:b/>
          <w:color w:val="8008BE"/>
        </w:rPr>
      </w:pPr>
      <w:r w:rsidRPr="0078415E">
        <w:rPr>
          <w:rFonts w:cs="Tahoma"/>
          <w:color w:val="8008BE"/>
        </w:rPr>
        <w:t>It be well to use this exercise on others, too, when you see they need assistance</w:t>
      </w:r>
      <w:r w:rsidR="002D3AE1" w:rsidRPr="0078415E">
        <w:rPr>
          <w:rFonts w:cs="Tahoma"/>
          <w:color w:val="8008BE"/>
        </w:rPr>
        <w:t>.</w:t>
      </w:r>
      <w:r w:rsidR="0027148B" w:rsidRPr="0078415E">
        <w:rPr>
          <w:rFonts w:cs="Tahoma"/>
          <w:color w:val="8008BE"/>
        </w:rPr>
        <w:t xml:space="preserve"> </w:t>
      </w:r>
      <w:r w:rsidR="002D3AE1" w:rsidRPr="0078415E">
        <w:rPr>
          <w:rFonts w:cs="Tahoma"/>
          <w:color w:val="8008BE"/>
        </w:rPr>
        <w:t xml:space="preserve">Many </w:t>
      </w:r>
      <w:r w:rsidRPr="0078415E">
        <w:rPr>
          <w:rFonts w:cs="Tahoma"/>
          <w:color w:val="8008BE"/>
        </w:rPr>
        <w:t>folks have the appearance of frayed nerves these days. Instead of a feeling of annoyance at those who find it difficult to hold the sustained peace in their worlds, let us all try to be Good Samaritans</w:t>
      </w:r>
      <w:r w:rsidR="003C78DC" w:rsidRPr="0078415E">
        <w:rPr>
          <w:rFonts w:cs="Tahoma"/>
          <w:color w:val="8008BE"/>
          <w:vertAlign w:val="superscript"/>
        </w:rPr>
        <w:t>3</w:t>
      </w:r>
      <w:r w:rsidR="002D3AE1" w:rsidRPr="0078415E">
        <w:rPr>
          <w:rFonts w:cs="Tahoma"/>
          <w:color w:val="8008BE"/>
        </w:rPr>
        <w:t>,</w:t>
      </w:r>
      <w:r w:rsidRPr="0078415E">
        <w:rPr>
          <w:rFonts w:cs="Tahoma"/>
          <w:color w:val="8008BE"/>
        </w:rPr>
        <w:t xml:space="preserve"> help</w:t>
      </w:r>
      <w:r w:rsidR="002D3AE1" w:rsidRPr="0078415E">
        <w:rPr>
          <w:rFonts w:cs="Tahoma"/>
          <w:color w:val="8008BE"/>
        </w:rPr>
        <w:t>ing</w:t>
      </w:r>
      <w:r w:rsidRPr="0078415E">
        <w:rPr>
          <w:rFonts w:cs="Tahoma"/>
          <w:color w:val="8008BE"/>
        </w:rPr>
        <w:t xml:space="preserve"> those who may not know how to help themselves.</w:t>
      </w:r>
      <w:r w:rsidR="002D3AE1" w:rsidRPr="0078415E">
        <w:rPr>
          <w:rFonts w:cs="Tahoma"/>
          <w:color w:val="8008BE"/>
        </w:rPr>
        <w:t>”</w:t>
      </w:r>
    </w:p>
    <w:p w14:paraId="2FD11753" w14:textId="77777777" w:rsidR="00195D75" w:rsidRPr="0078415E" w:rsidRDefault="00195D75" w:rsidP="00195D75">
      <w:pPr>
        <w:widowControl w:val="0"/>
        <w:tabs>
          <w:tab w:val="left" w:pos="270"/>
          <w:tab w:val="left" w:pos="360"/>
          <w:tab w:val="left" w:pos="3600"/>
          <w:tab w:val="right" w:pos="6200"/>
        </w:tabs>
        <w:rPr>
          <w:rFonts w:cs="Tahoma"/>
          <w:color w:val="8008BE"/>
          <w:sz w:val="12"/>
        </w:rPr>
      </w:pPr>
    </w:p>
    <w:p w14:paraId="03789436" w14:textId="77777777" w:rsidR="00195D75" w:rsidRPr="0078415E" w:rsidRDefault="00A2314C" w:rsidP="00195D75">
      <w:pPr>
        <w:pStyle w:val="Heading3"/>
        <w:numPr>
          <w:ilvl w:val="0"/>
          <w:numId w:val="0"/>
        </w:numPr>
        <w:tabs>
          <w:tab w:val="left" w:pos="270"/>
          <w:tab w:val="left" w:pos="360"/>
        </w:tabs>
        <w:rPr>
          <w:rFonts w:cs="Tahoma"/>
          <w:color w:val="8008BE"/>
        </w:rPr>
      </w:pPr>
      <w:r w:rsidRPr="0078415E">
        <w:rPr>
          <w:rFonts w:cs="Tahoma"/>
          <w:caps w:val="0"/>
          <w:color w:val="8008BE"/>
        </w:rPr>
        <w:t xml:space="preserve">El Morya: The Purity and Strength of the Light </w:t>
      </w:r>
    </w:p>
    <w:p w14:paraId="43DA92EA" w14:textId="77777777" w:rsidR="00195D75" w:rsidRPr="0078415E" w:rsidRDefault="00A665E2" w:rsidP="00195D75">
      <w:pPr>
        <w:widowControl w:val="0"/>
        <w:tabs>
          <w:tab w:val="left" w:pos="270"/>
          <w:tab w:val="left" w:pos="360"/>
          <w:tab w:val="left" w:pos="3600"/>
          <w:tab w:val="right" w:pos="6200"/>
        </w:tabs>
        <w:ind w:firstLine="360"/>
        <w:rPr>
          <w:rFonts w:cs="Tahoma"/>
          <w:color w:val="8008BE"/>
        </w:rPr>
      </w:pPr>
      <w:r w:rsidRPr="0078415E">
        <w:rPr>
          <w:rFonts w:cs="Tahoma"/>
          <w:color w:val="8008BE"/>
        </w:rPr>
        <w:t>“</w:t>
      </w:r>
      <w:r w:rsidR="00195D75" w:rsidRPr="0078415E">
        <w:rPr>
          <w:rFonts w:cs="Tahoma"/>
          <w:color w:val="8008BE"/>
        </w:rPr>
        <w:t xml:space="preserve">Beloved students, greetings. As </w:t>
      </w:r>
      <w:r w:rsidRPr="0078415E">
        <w:rPr>
          <w:rFonts w:cs="Tahoma"/>
          <w:color w:val="8008BE"/>
        </w:rPr>
        <w:t xml:space="preserve">each one of </w:t>
      </w:r>
      <w:r w:rsidR="00195D75" w:rsidRPr="0078415E">
        <w:rPr>
          <w:rFonts w:cs="Tahoma"/>
          <w:color w:val="8008BE"/>
        </w:rPr>
        <w:t>you</w:t>
      </w:r>
      <w:r w:rsidR="0027148B" w:rsidRPr="0078415E">
        <w:rPr>
          <w:rFonts w:cs="Tahoma"/>
          <w:color w:val="8008BE"/>
        </w:rPr>
        <w:t xml:space="preserve"> </w:t>
      </w:r>
      <w:r w:rsidR="00195D75" w:rsidRPr="0078415E">
        <w:rPr>
          <w:rFonts w:cs="Tahoma"/>
          <w:color w:val="8008BE"/>
        </w:rPr>
        <w:t>call</w:t>
      </w:r>
      <w:r w:rsidR="005A628D" w:rsidRPr="0078415E">
        <w:rPr>
          <w:rFonts w:cs="Tahoma"/>
          <w:color w:val="8008BE"/>
        </w:rPr>
        <w:t>s</w:t>
      </w:r>
      <w:r w:rsidR="00195D75" w:rsidRPr="0078415E">
        <w:rPr>
          <w:rFonts w:cs="Tahoma"/>
          <w:color w:val="8008BE"/>
        </w:rPr>
        <w:t xml:space="preserve"> to me, El Morya, to enfold and charge you with my strength and purity of </w:t>
      </w:r>
      <w:r w:rsidR="0008438F" w:rsidRPr="0078415E">
        <w:rPr>
          <w:rFonts w:cs="Tahoma"/>
          <w:color w:val="8008BE"/>
        </w:rPr>
        <w:t>the Light</w:t>
      </w:r>
      <w:r w:rsidR="00195D75" w:rsidRPr="0078415E">
        <w:rPr>
          <w:rFonts w:cs="Tahoma"/>
          <w:caps/>
          <w:color w:val="8008BE"/>
        </w:rPr>
        <w:t>,</w:t>
      </w:r>
      <w:r w:rsidR="00195D75" w:rsidRPr="0078415E">
        <w:rPr>
          <w:rFonts w:cs="Tahoma"/>
          <w:color w:val="8008BE"/>
        </w:rPr>
        <w:t xml:space="preserve"> you will manifest peace and ease in your feeling world first</w:t>
      </w:r>
      <w:r w:rsidR="0033675B" w:rsidRPr="0078415E">
        <w:rPr>
          <w:rFonts w:cs="Tahoma"/>
          <w:color w:val="8008BE"/>
        </w:rPr>
        <w:t>.</w:t>
      </w:r>
      <w:r w:rsidR="0027148B" w:rsidRPr="0078415E">
        <w:rPr>
          <w:rFonts w:cs="Tahoma"/>
          <w:color w:val="8008BE"/>
        </w:rPr>
        <w:t xml:space="preserve"> </w:t>
      </w:r>
      <w:r w:rsidR="005A628D" w:rsidRPr="0078415E">
        <w:rPr>
          <w:rFonts w:cs="Tahoma"/>
          <w:color w:val="8008BE"/>
        </w:rPr>
        <w:t>Next,</w:t>
      </w:r>
      <w:r w:rsidR="0027148B" w:rsidRPr="0078415E">
        <w:rPr>
          <w:rFonts w:cs="Tahoma"/>
          <w:color w:val="8008BE"/>
        </w:rPr>
        <w:t xml:space="preserve"> </w:t>
      </w:r>
      <w:r w:rsidR="00195D75" w:rsidRPr="0078415E">
        <w:rPr>
          <w:rFonts w:cs="Tahoma"/>
          <w:color w:val="8008BE"/>
        </w:rPr>
        <w:t xml:space="preserve">it shall </w:t>
      </w:r>
      <w:r w:rsidR="005A628D" w:rsidRPr="0078415E">
        <w:rPr>
          <w:rFonts w:cs="Tahoma"/>
          <w:color w:val="8008BE"/>
        </w:rPr>
        <w:t xml:space="preserve">out-picture </w:t>
      </w:r>
      <w:r w:rsidR="00195D75" w:rsidRPr="0078415E">
        <w:rPr>
          <w:rFonts w:cs="Tahoma"/>
          <w:color w:val="8008BE"/>
        </w:rPr>
        <w:t>in your everyday affairs.</w:t>
      </w:r>
    </w:p>
    <w:p w14:paraId="3342F6CC" w14:textId="77777777" w:rsidR="00195D75" w:rsidRPr="0078415E" w:rsidRDefault="00195D75" w:rsidP="00195D75">
      <w:pPr>
        <w:widowControl w:val="0"/>
        <w:tabs>
          <w:tab w:val="left" w:pos="270"/>
          <w:tab w:val="left" w:pos="360"/>
          <w:tab w:val="left" w:pos="3600"/>
          <w:tab w:val="right" w:pos="6200"/>
        </w:tabs>
        <w:ind w:firstLine="360"/>
        <w:rPr>
          <w:rFonts w:cs="Tahoma"/>
          <w:color w:val="8008BE"/>
        </w:rPr>
      </w:pPr>
      <w:r w:rsidRPr="0078415E">
        <w:rPr>
          <w:rFonts w:cs="Tahoma"/>
          <w:color w:val="8008BE"/>
        </w:rPr>
        <w:t xml:space="preserve">To be happy and victorious in your service to life each one of you need </w:t>
      </w:r>
      <w:r w:rsidRPr="0078415E">
        <w:rPr>
          <w:rFonts w:cs="Tahoma"/>
          <w:i/>
          <w:color w:val="8008BE"/>
        </w:rPr>
        <w:t>both</w:t>
      </w:r>
      <w:r w:rsidRPr="0078415E">
        <w:rPr>
          <w:rFonts w:cs="Tahoma"/>
          <w:color w:val="8008BE"/>
        </w:rPr>
        <w:t xml:space="preserve"> the </w:t>
      </w:r>
      <w:r w:rsidRPr="0078415E">
        <w:rPr>
          <w:rFonts w:cs="Tahoma"/>
          <w:i/>
          <w:color w:val="8008BE"/>
        </w:rPr>
        <w:t>purity</w:t>
      </w:r>
      <w:r w:rsidRPr="0078415E">
        <w:rPr>
          <w:rFonts w:cs="Tahoma"/>
          <w:color w:val="8008BE"/>
        </w:rPr>
        <w:t xml:space="preserve"> of the Light and the </w:t>
      </w:r>
      <w:r w:rsidRPr="0078415E">
        <w:rPr>
          <w:rFonts w:cs="Tahoma"/>
          <w:i/>
          <w:color w:val="8008BE"/>
        </w:rPr>
        <w:t>strength</w:t>
      </w:r>
      <w:r w:rsidRPr="0078415E">
        <w:rPr>
          <w:rFonts w:cs="Tahoma"/>
          <w:color w:val="8008BE"/>
        </w:rPr>
        <w:t xml:space="preserve"> of the Light in far greater abundance than any of you have yet called forth. These two qualities are mine to bestow upon your lifestreams, without limit, as you</w:t>
      </w:r>
      <w:r w:rsidR="0033675B" w:rsidRPr="0078415E">
        <w:rPr>
          <w:rFonts w:cs="Tahoma"/>
          <w:color w:val="8008BE"/>
        </w:rPr>
        <w:t xml:space="preserve"> express you</w:t>
      </w:r>
      <w:r w:rsidRPr="0078415E">
        <w:rPr>
          <w:rFonts w:cs="Tahoma"/>
          <w:color w:val="8008BE"/>
        </w:rPr>
        <w:t xml:space="preserve">r desire for these qualities </w:t>
      </w:r>
      <w:r w:rsidR="0033675B" w:rsidRPr="0078415E">
        <w:rPr>
          <w:rFonts w:cs="Tahoma"/>
          <w:color w:val="8008BE"/>
        </w:rPr>
        <w:t xml:space="preserve">through </w:t>
      </w:r>
      <w:r w:rsidRPr="0078415E">
        <w:rPr>
          <w:rFonts w:cs="Tahoma"/>
          <w:color w:val="8008BE"/>
        </w:rPr>
        <w:t xml:space="preserve">your calls for them. All depression, all lack and limitation, must go when one has enough strength and purity of </w:t>
      </w:r>
      <w:r w:rsidR="0008438F" w:rsidRPr="0078415E">
        <w:rPr>
          <w:rFonts w:cs="Tahoma"/>
          <w:color w:val="8008BE"/>
        </w:rPr>
        <w:t>the Light</w:t>
      </w:r>
      <w:r w:rsidRPr="0078415E">
        <w:rPr>
          <w:rFonts w:cs="Tahoma"/>
          <w:color w:val="8008BE"/>
        </w:rPr>
        <w:t>. Please note well, this means you shall be charged with a wholly</w:t>
      </w:r>
      <w:r w:rsidR="0027148B" w:rsidRPr="0078415E">
        <w:rPr>
          <w:rFonts w:cs="Tahoma"/>
          <w:color w:val="8008BE"/>
        </w:rPr>
        <w:t xml:space="preserve"> </w:t>
      </w:r>
      <w:r w:rsidRPr="0078415E">
        <w:rPr>
          <w:rFonts w:cs="Tahoma"/>
          <w:color w:val="8008BE"/>
        </w:rPr>
        <w:t>balanced activity of these two qualities, which shall act in perfect balance, through each one of your seven bodies.</w:t>
      </w:r>
    </w:p>
    <w:p w14:paraId="2B02B725" w14:textId="77777777" w:rsidR="00195D75" w:rsidRPr="0078415E" w:rsidRDefault="00195D75" w:rsidP="00195D75">
      <w:pPr>
        <w:widowControl w:val="0"/>
        <w:tabs>
          <w:tab w:val="left" w:pos="270"/>
          <w:tab w:val="left" w:pos="360"/>
          <w:tab w:val="left" w:pos="3600"/>
          <w:tab w:val="right" w:pos="6200"/>
        </w:tabs>
        <w:ind w:firstLine="360"/>
        <w:rPr>
          <w:rFonts w:cs="Tahoma"/>
          <w:color w:val="8008BE"/>
        </w:rPr>
      </w:pPr>
      <w:r w:rsidRPr="0078415E">
        <w:rPr>
          <w:rFonts w:cs="Tahoma"/>
          <w:color w:val="8008BE"/>
        </w:rPr>
        <w:t>Some of you may have had my strength in physical effort, but possibly lacked purity. Some may have had both strength and purity, but lacked these qualities in endurance. All lack, to a marked degree, my balanced strength and purity in the emotional and mental bodies</w:t>
      </w:r>
      <w:r w:rsidRPr="0078415E">
        <w:rPr>
          <w:rFonts w:cs="Tahoma"/>
          <w:caps/>
          <w:color w:val="8008BE"/>
        </w:rPr>
        <w:t>.</w:t>
      </w:r>
    </w:p>
    <w:p w14:paraId="2238C16A" w14:textId="77777777" w:rsidR="00195D75" w:rsidRPr="0078415E" w:rsidRDefault="00430CE4" w:rsidP="00195D75">
      <w:pPr>
        <w:widowControl w:val="0"/>
        <w:tabs>
          <w:tab w:val="left" w:pos="270"/>
          <w:tab w:val="left" w:pos="360"/>
          <w:tab w:val="left" w:pos="3600"/>
          <w:tab w:val="right" w:pos="6200"/>
        </w:tabs>
        <w:ind w:firstLine="360"/>
        <w:rPr>
          <w:rFonts w:cs="Tahoma"/>
          <w:color w:val="8008BE"/>
        </w:rPr>
      </w:pPr>
      <w:r w:rsidRPr="0078415E">
        <w:rPr>
          <w:rFonts w:cs="Tahoma"/>
          <w:color w:val="8008BE"/>
        </w:rPr>
        <w:t xml:space="preserve">If you have </w:t>
      </w:r>
      <w:r w:rsidR="00195D75" w:rsidRPr="0078415E">
        <w:rPr>
          <w:rFonts w:cs="Tahoma"/>
          <w:color w:val="8008BE"/>
        </w:rPr>
        <w:t xml:space="preserve">these Ascended Master qualities in </w:t>
      </w:r>
      <w:r w:rsidR="005A628D" w:rsidRPr="0078415E">
        <w:rPr>
          <w:rFonts w:cs="Tahoma"/>
          <w:color w:val="8008BE"/>
        </w:rPr>
        <w:t xml:space="preserve">your emotional world, </w:t>
      </w:r>
      <w:r w:rsidRPr="0078415E">
        <w:rPr>
          <w:rFonts w:cs="Tahoma"/>
          <w:color w:val="8008BE"/>
        </w:rPr>
        <w:t xml:space="preserve">you have </w:t>
      </w:r>
      <w:r w:rsidR="00195D75" w:rsidRPr="0078415E">
        <w:rPr>
          <w:rFonts w:cs="Tahoma"/>
          <w:color w:val="8008BE"/>
        </w:rPr>
        <w:t>perfect peac</w:t>
      </w:r>
      <w:r w:rsidRPr="0078415E">
        <w:rPr>
          <w:rFonts w:cs="Tahoma"/>
          <w:color w:val="8008BE"/>
        </w:rPr>
        <w:t xml:space="preserve">e and harmony in your feelings </w:t>
      </w:r>
      <w:r w:rsidR="00195D75" w:rsidRPr="0078415E">
        <w:rPr>
          <w:rFonts w:cs="Tahoma"/>
          <w:color w:val="8008BE"/>
        </w:rPr>
        <w:t>at all times.</w:t>
      </w:r>
      <w:r w:rsidR="0027148B" w:rsidRPr="0078415E">
        <w:rPr>
          <w:rFonts w:cs="Tahoma"/>
          <w:color w:val="8008BE"/>
        </w:rPr>
        <w:t xml:space="preserve"> </w:t>
      </w:r>
      <w:r w:rsidR="005A628D" w:rsidRPr="0078415E">
        <w:rPr>
          <w:rFonts w:cs="Tahoma"/>
          <w:color w:val="8008BE"/>
        </w:rPr>
        <w:t xml:space="preserve">If you have these Ascended Master qualities in your </w:t>
      </w:r>
      <w:r w:rsidR="00195D75" w:rsidRPr="0078415E">
        <w:rPr>
          <w:rFonts w:cs="Tahoma"/>
          <w:color w:val="8008BE"/>
        </w:rPr>
        <w:t>mental world</w:t>
      </w:r>
      <w:r w:rsidR="00637045" w:rsidRPr="0078415E">
        <w:rPr>
          <w:rFonts w:cs="Tahoma"/>
          <w:color w:val="8008BE"/>
        </w:rPr>
        <w:t xml:space="preserve">, </w:t>
      </w:r>
      <w:r w:rsidR="005A628D" w:rsidRPr="0078415E">
        <w:rPr>
          <w:rFonts w:cs="Tahoma"/>
          <w:color w:val="8008BE"/>
        </w:rPr>
        <w:t xml:space="preserve">you release </w:t>
      </w:r>
      <w:r w:rsidR="00637045" w:rsidRPr="0078415E">
        <w:rPr>
          <w:rFonts w:cs="Tahoma"/>
          <w:color w:val="8008BE"/>
        </w:rPr>
        <w:t xml:space="preserve">only </w:t>
      </w:r>
      <w:r w:rsidR="00195D75" w:rsidRPr="0078415E">
        <w:rPr>
          <w:rFonts w:cs="Tahoma"/>
          <w:color w:val="8008BE"/>
        </w:rPr>
        <w:t>word</w:t>
      </w:r>
      <w:r w:rsidR="00637045" w:rsidRPr="0078415E">
        <w:rPr>
          <w:rFonts w:cs="Tahoma"/>
          <w:color w:val="8008BE"/>
        </w:rPr>
        <w:t>s and</w:t>
      </w:r>
      <w:r w:rsidR="00195D75" w:rsidRPr="0078415E">
        <w:rPr>
          <w:rFonts w:cs="Tahoma"/>
          <w:color w:val="8008BE"/>
        </w:rPr>
        <w:t xml:space="preserve"> thought</w:t>
      </w:r>
      <w:r w:rsidR="00637045" w:rsidRPr="0078415E">
        <w:rPr>
          <w:rFonts w:cs="Tahoma"/>
          <w:color w:val="8008BE"/>
        </w:rPr>
        <w:t>s</w:t>
      </w:r>
      <w:r w:rsidR="0027148B" w:rsidRPr="0078415E">
        <w:rPr>
          <w:rFonts w:cs="Tahoma"/>
          <w:color w:val="8008BE"/>
        </w:rPr>
        <w:t xml:space="preserve"> </w:t>
      </w:r>
      <w:r w:rsidR="005A628D" w:rsidRPr="0078415E">
        <w:rPr>
          <w:rFonts w:cs="Tahoma"/>
          <w:color w:val="8008BE"/>
        </w:rPr>
        <w:t xml:space="preserve">of </w:t>
      </w:r>
      <w:r w:rsidR="00195D75" w:rsidRPr="0078415E">
        <w:rPr>
          <w:rFonts w:cs="Tahoma"/>
          <w:color w:val="8008BE"/>
        </w:rPr>
        <w:t xml:space="preserve">love </w:t>
      </w:r>
      <w:r w:rsidR="005A628D" w:rsidRPr="0078415E">
        <w:rPr>
          <w:rFonts w:cs="Tahoma"/>
          <w:color w:val="8008BE"/>
        </w:rPr>
        <w:t xml:space="preserve">from </w:t>
      </w:r>
      <w:r w:rsidR="00195D75" w:rsidRPr="0078415E">
        <w:rPr>
          <w:rFonts w:cs="Tahoma"/>
          <w:color w:val="8008BE"/>
        </w:rPr>
        <w:t>your Presence to another of life’s children, anywhere.</w:t>
      </w:r>
    </w:p>
    <w:p w14:paraId="7660B11B" w14:textId="77777777" w:rsidR="00195D75" w:rsidRPr="0078415E" w:rsidRDefault="00195D75" w:rsidP="00A40774">
      <w:pPr>
        <w:widowControl w:val="0"/>
        <w:tabs>
          <w:tab w:val="left" w:pos="270"/>
          <w:tab w:val="left" w:pos="360"/>
          <w:tab w:val="left" w:pos="3600"/>
          <w:tab w:val="right" w:pos="6200"/>
        </w:tabs>
        <w:ind w:firstLine="360"/>
        <w:rPr>
          <w:rFonts w:cs="Tahoma"/>
          <w:color w:val="8008BE"/>
          <w:sz w:val="18"/>
          <w:szCs w:val="18"/>
        </w:rPr>
      </w:pPr>
      <w:r w:rsidRPr="0078415E">
        <w:rPr>
          <w:rFonts w:cs="Tahoma"/>
          <w:color w:val="8008BE"/>
        </w:rPr>
        <w:t>Think well on this, my dear ones, and know I stand ever ready to assist you.</w:t>
      </w:r>
      <w:r w:rsidR="00430CE4" w:rsidRPr="0078415E">
        <w:rPr>
          <w:rFonts w:cs="Tahoma"/>
          <w:color w:val="8008BE"/>
        </w:rPr>
        <w:t>”</w:t>
      </w:r>
    </w:p>
    <w:p w14:paraId="76776273" w14:textId="77777777" w:rsidR="008B7A36" w:rsidRPr="0078415E" w:rsidRDefault="008B7A36" w:rsidP="00A40774">
      <w:pPr>
        <w:widowControl w:val="0"/>
        <w:tabs>
          <w:tab w:val="left" w:pos="270"/>
          <w:tab w:val="left" w:pos="360"/>
          <w:tab w:val="left" w:pos="3600"/>
          <w:tab w:val="right" w:pos="6200"/>
        </w:tabs>
        <w:ind w:firstLine="360"/>
        <w:rPr>
          <w:rFonts w:cs="Tahoma"/>
          <w:color w:val="8008BE"/>
          <w:sz w:val="12"/>
          <w:szCs w:val="18"/>
        </w:rPr>
      </w:pPr>
    </w:p>
    <w:p w14:paraId="5D08C98A" w14:textId="77777777" w:rsidR="009D2398" w:rsidRPr="0078415E" w:rsidRDefault="009D2398">
      <w:pPr>
        <w:rPr>
          <w:rFonts w:eastAsia="Basic" w:cs="Tahoma"/>
          <w:b/>
          <w:iCs/>
          <w:color w:val="8008BE"/>
          <w:szCs w:val="24"/>
        </w:rPr>
      </w:pPr>
      <w:r w:rsidRPr="0078415E">
        <w:rPr>
          <w:rFonts w:cs="Tahoma"/>
          <w:caps/>
          <w:color w:val="8008BE"/>
        </w:rPr>
        <w:br w:type="page"/>
      </w:r>
    </w:p>
    <w:p w14:paraId="3528A566" w14:textId="77777777" w:rsidR="00195D75" w:rsidRPr="0078415E" w:rsidRDefault="00A2314C" w:rsidP="00195D75">
      <w:pPr>
        <w:pStyle w:val="Heading3"/>
        <w:numPr>
          <w:ilvl w:val="0"/>
          <w:numId w:val="0"/>
        </w:numPr>
        <w:tabs>
          <w:tab w:val="left" w:pos="270"/>
          <w:tab w:val="left" w:pos="360"/>
        </w:tabs>
        <w:rPr>
          <w:rFonts w:cs="Tahoma"/>
          <w:color w:val="8008BE"/>
        </w:rPr>
      </w:pPr>
      <w:r w:rsidRPr="0078415E">
        <w:rPr>
          <w:rFonts w:cs="Tahoma"/>
          <w:caps w:val="0"/>
          <w:color w:val="8008BE"/>
        </w:rPr>
        <w:lastRenderedPageBreak/>
        <w:t>Need For Humility</w:t>
      </w:r>
    </w:p>
    <w:p w14:paraId="735E13F7"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When we renew our acquaintance with our </w:t>
      </w:r>
      <w:r w:rsidR="005C0171" w:rsidRPr="0078415E">
        <w:rPr>
          <w:rFonts w:cs="Tahoma"/>
          <w:color w:val="8008BE"/>
        </w:rPr>
        <w:t xml:space="preserve">I AM </w:t>
      </w:r>
      <w:r w:rsidRPr="0078415E">
        <w:rPr>
          <w:rFonts w:cs="Tahoma"/>
          <w:color w:val="8008BE"/>
        </w:rPr>
        <w:t xml:space="preserve">Presence and the Ascended Host, we should remember it will take many years before this channel of communication is cleansed of the creation of centuries of discord. This </w:t>
      </w:r>
      <w:r w:rsidR="008004EF" w:rsidRPr="0078415E">
        <w:rPr>
          <w:rFonts w:cs="Tahoma"/>
          <w:color w:val="8008BE"/>
        </w:rPr>
        <w:t xml:space="preserve">is like </w:t>
      </w:r>
      <w:r w:rsidRPr="0078415E">
        <w:rPr>
          <w:rFonts w:cs="Tahoma"/>
          <w:color w:val="8008BE"/>
        </w:rPr>
        <w:t xml:space="preserve">trying to establish a link with a distant radio station. There is a lot of static, a lot of interference. The voice of our lower bodies, whose conglomerate voice is what we call our consciousness, wants to tell us how great we are. We have to tell these voices that, from now on, your </w:t>
      </w:r>
      <w:r w:rsidR="005C0171" w:rsidRPr="0078415E">
        <w:rPr>
          <w:rFonts w:cs="Tahoma"/>
          <w:color w:val="8008BE"/>
        </w:rPr>
        <w:t xml:space="preserve">I AM </w:t>
      </w:r>
      <w:r w:rsidRPr="0078415E">
        <w:rPr>
          <w:rFonts w:cs="Tahoma"/>
          <w:color w:val="8008BE"/>
        </w:rPr>
        <w:t xml:space="preserve">Presence and nobody else is the </w:t>
      </w:r>
      <w:r w:rsidR="008004EF" w:rsidRPr="0078415E">
        <w:rPr>
          <w:rFonts w:cs="Tahoma"/>
          <w:color w:val="8008BE"/>
        </w:rPr>
        <w:t>master control</w:t>
      </w:r>
      <w:r w:rsidRPr="0078415E">
        <w:rPr>
          <w:rFonts w:cs="Tahoma"/>
          <w:color w:val="8008BE"/>
        </w:rPr>
        <w:t>.</w:t>
      </w:r>
    </w:p>
    <w:p w14:paraId="7B30E9BB"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If we do not do this, </w:t>
      </w:r>
      <w:r w:rsidR="006D2F2D" w:rsidRPr="0078415E">
        <w:rPr>
          <w:rFonts w:cs="Tahoma"/>
          <w:color w:val="8008BE"/>
        </w:rPr>
        <w:t xml:space="preserve">eventually </w:t>
      </w:r>
      <w:r w:rsidRPr="0078415E">
        <w:rPr>
          <w:rFonts w:cs="Tahoma"/>
          <w:color w:val="8008BE"/>
        </w:rPr>
        <w:t>we stray from our path. For example, the moment</w:t>
      </w:r>
      <w:r w:rsidR="00F642C5" w:rsidRPr="0078415E">
        <w:rPr>
          <w:rFonts w:cs="Tahoma"/>
          <w:color w:val="8008BE"/>
        </w:rPr>
        <w:t xml:space="preserve"> Guy</w:t>
      </w:r>
      <w:r w:rsidRPr="0078415E">
        <w:rPr>
          <w:rFonts w:cs="Tahoma"/>
          <w:color w:val="8008BE"/>
        </w:rPr>
        <w:t xml:space="preserve"> Ballard explained the </w:t>
      </w:r>
      <w:r w:rsidR="006D2F2D" w:rsidRPr="0078415E">
        <w:rPr>
          <w:rFonts w:cs="Tahoma"/>
          <w:color w:val="8008BE"/>
        </w:rPr>
        <w:t>‘</w:t>
      </w:r>
      <w:r w:rsidR="005C0171" w:rsidRPr="0078415E">
        <w:rPr>
          <w:rFonts w:cs="Tahoma"/>
          <w:color w:val="8008BE"/>
        </w:rPr>
        <w:t xml:space="preserve">I AM </w:t>
      </w:r>
      <w:r w:rsidRPr="0078415E">
        <w:rPr>
          <w:rFonts w:cs="Tahoma"/>
          <w:color w:val="8008BE"/>
        </w:rPr>
        <w:t>Presence</w:t>
      </w:r>
      <w:r w:rsidR="006D2F2D" w:rsidRPr="0078415E">
        <w:rPr>
          <w:rFonts w:cs="Tahoma"/>
          <w:color w:val="8008BE"/>
        </w:rPr>
        <w:t>’</w:t>
      </w:r>
      <w:r w:rsidRPr="0078415E">
        <w:rPr>
          <w:rFonts w:cs="Tahoma"/>
          <w:color w:val="8008BE"/>
        </w:rPr>
        <w:t xml:space="preserve"> to students in the </w:t>
      </w:r>
      <w:r w:rsidR="00B75434" w:rsidRPr="0078415E">
        <w:rPr>
          <w:rFonts w:cs="Tahoma"/>
          <w:color w:val="8008BE"/>
        </w:rPr>
        <w:t>1930s</w:t>
      </w:r>
      <w:r w:rsidRPr="0078415E">
        <w:rPr>
          <w:rFonts w:cs="Tahoma"/>
          <w:color w:val="8008BE"/>
        </w:rPr>
        <w:t xml:space="preserve">, some students told the other ones, </w:t>
      </w:r>
      <w:r w:rsidR="006D2F2D" w:rsidRPr="0078415E">
        <w:rPr>
          <w:rFonts w:cs="Tahoma"/>
          <w:color w:val="8008BE"/>
        </w:rPr>
        <w:t>“</w:t>
      </w:r>
      <w:r w:rsidRPr="0078415E">
        <w:rPr>
          <w:rFonts w:cs="Tahoma"/>
          <w:color w:val="8008BE"/>
        </w:rPr>
        <w:t xml:space="preserve">Oh, </w:t>
      </w:r>
      <w:r w:rsidR="005C0171" w:rsidRPr="0078415E">
        <w:rPr>
          <w:rFonts w:cs="Tahoma"/>
          <w:color w:val="8008BE"/>
        </w:rPr>
        <w:t xml:space="preserve">I </w:t>
      </w:r>
      <w:r w:rsidR="006D2F2D" w:rsidRPr="0078415E">
        <w:rPr>
          <w:rFonts w:cs="Tahoma"/>
          <w:color w:val="8008BE"/>
        </w:rPr>
        <w:t xml:space="preserve">am </w:t>
      </w:r>
      <w:r w:rsidRPr="0078415E">
        <w:rPr>
          <w:rFonts w:cs="Tahoma"/>
          <w:color w:val="8008BE"/>
        </w:rPr>
        <w:t xml:space="preserve">listening to my </w:t>
      </w:r>
      <w:r w:rsidR="006D2F2D" w:rsidRPr="0078415E">
        <w:rPr>
          <w:rFonts w:cs="Tahoma"/>
          <w:color w:val="8008BE"/>
        </w:rPr>
        <w:t>‘</w:t>
      </w:r>
      <w:r w:rsidR="005C0171" w:rsidRPr="0078415E">
        <w:rPr>
          <w:rFonts w:cs="Tahoma"/>
          <w:color w:val="8008BE"/>
        </w:rPr>
        <w:t xml:space="preserve">I AM </w:t>
      </w:r>
      <w:r w:rsidRPr="0078415E">
        <w:rPr>
          <w:rFonts w:cs="Tahoma"/>
          <w:color w:val="8008BE"/>
        </w:rPr>
        <w:t>Presence</w:t>
      </w:r>
      <w:r w:rsidR="006D2F2D" w:rsidRPr="0078415E">
        <w:rPr>
          <w:rFonts w:cs="Tahoma"/>
          <w:color w:val="8008BE"/>
        </w:rPr>
        <w:t>’</w:t>
      </w:r>
      <w:r w:rsidRPr="0078415E">
        <w:rPr>
          <w:rFonts w:cs="Tahoma"/>
          <w:color w:val="8008BE"/>
        </w:rPr>
        <w:t xml:space="preserve"> and </w:t>
      </w:r>
      <w:r w:rsidR="006D2F2D" w:rsidRPr="0078415E">
        <w:rPr>
          <w:rFonts w:cs="Tahoma"/>
          <w:color w:val="8008BE"/>
        </w:rPr>
        <w:t xml:space="preserve">it </w:t>
      </w:r>
      <w:r w:rsidRPr="0078415E">
        <w:rPr>
          <w:rFonts w:cs="Tahoma"/>
          <w:color w:val="8008BE"/>
        </w:rPr>
        <w:t>told me, you should do this and you should do that!</w:t>
      </w:r>
      <w:r w:rsidR="006D2F2D" w:rsidRPr="0078415E">
        <w:rPr>
          <w:rFonts w:cs="Tahoma"/>
          <w:color w:val="8008BE"/>
        </w:rPr>
        <w:t>”</w:t>
      </w:r>
    </w:p>
    <w:p w14:paraId="1E83A6A4" w14:textId="77777777" w:rsidR="00195D75" w:rsidRPr="0078415E" w:rsidRDefault="006D2F2D" w:rsidP="006D2F2D">
      <w:pPr>
        <w:widowControl w:val="0"/>
        <w:tabs>
          <w:tab w:val="left" w:pos="270"/>
          <w:tab w:val="left" w:pos="360"/>
        </w:tabs>
        <w:spacing w:after="120" w:line="280" w:lineRule="atLeast"/>
        <w:ind w:firstLine="360"/>
        <w:rPr>
          <w:rFonts w:cs="Tahoma"/>
          <w:color w:val="8008BE"/>
        </w:rPr>
      </w:pPr>
      <w:r w:rsidRPr="0078415E">
        <w:rPr>
          <w:rFonts w:cs="Tahoma"/>
          <w:color w:val="8008BE"/>
        </w:rPr>
        <w:t xml:space="preserve">Remember </w:t>
      </w:r>
      <w:r w:rsidR="00195D75" w:rsidRPr="0078415E">
        <w:rPr>
          <w:rFonts w:cs="Tahoma"/>
          <w:color w:val="8008BE"/>
        </w:rPr>
        <w:t xml:space="preserve">dear students, typically the </w:t>
      </w:r>
      <w:r w:rsidRPr="0078415E">
        <w:rPr>
          <w:rFonts w:cs="Tahoma"/>
          <w:color w:val="8008BE"/>
        </w:rPr>
        <w:t>‘</w:t>
      </w:r>
      <w:r w:rsidR="005C0171" w:rsidRPr="0078415E">
        <w:rPr>
          <w:rFonts w:cs="Tahoma"/>
          <w:color w:val="8008BE"/>
        </w:rPr>
        <w:t xml:space="preserve">I AM </w:t>
      </w:r>
      <w:r w:rsidR="00195D75" w:rsidRPr="0078415E">
        <w:rPr>
          <w:rFonts w:cs="Tahoma"/>
          <w:color w:val="8008BE"/>
        </w:rPr>
        <w:t>Presence</w:t>
      </w:r>
      <w:r w:rsidRPr="0078415E">
        <w:rPr>
          <w:rFonts w:cs="Tahoma"/>
          <w:color w:val="8008BE"/>
        </w:rPr>
        <w:t>’</w:t>
      </w:r>
      <w:r w:rsidR="00195D75" w:rsidRPr="0078415E">
        <w:rPr>
          <w:rFonts w:cs="Tahoma"/>
          <w:color w:val="8008BE"/>
        </w:rPr>
        <w:t xml:space="preserve"> and the Ascended Host talk only to you. Whatever the message, whatever the prompting, it is meant for you and you alone. Only in the rarest of circumstances do the Ascended Host employ another person to address something you</w:t>
      </w:r>
      <w:r w:rsidRPr="0078415E">
        <w:rPr>
          <w:rFonts w:cs="Tahoma"/>
          <w:color w:val="8008BE"/>
        </w:rPr>
        <w:t xml:space="preserve"> should do.</w:t>
      </w:r>
    </w:p>
    <w:p w14:paraId="3B9CB739" w14:textId="77777777" w:rsidR="00195D75" w:rsidRPr="0078415E" w:rsidRDefault="00A2314C" w:rsidP="00195D75">
      <w:pPr>
        <w:pStyle w:val="Heading3"/>
        <w:numPr>
          <w:ilvl w:val="0"/>
          <w:numId w:val="0"/>
        </w:numPr>
        <w:tabs>
          <w:tab w:val="left" w:pos="270"/>
          <w:tab w:val="left" w:pos="360"/>
        </w:tabs>
        <w:rPr>
          <w:rFonts w:cs="Tahoma"/>
          <w:color w:val="8008BE"/>
        </w:rPr>
      </w:pPr>
      <w:r w:rsidRPr="0078415E">
        <w:rPr>
          <w:rFonts w:cs="Tahoma"/>
          <w:caps w:val="0"/>
          <w:color w:val="8008BE"/>
        </w:rPr>
        <w:t>Decrees and Our I AM Presence</w:t>
      </w:r>
    </w:p>
    <w:p w14:paraId="062DD0CA" w14:textId="77777777" w:rsidR="00195D75" w:rsidRPr="0078415E" w:rsidRDefault="00195D75" w:rsidP="00195D75">
      <w:pPr>
        <w:widowControl w:val="0"/>
        <w:tabs>
          <w:tab w:val="left" w:pos="270"/>
          <w:tab w:val="left" w:pos="360"/>
        </w:tabs>
        <w:ind w:firstLine="360"/>
        <w:jc w:val="both"/>
        <w:rPr>
          <w:rFonts w:cs="Tahoma"/>
          <w:color w:val="8008BE"/>
        </w:rPr>
      </w:pPr>
      <w:r w:rsidRPr="0078415E">
        <w:rPr>
          <w:rFonts w:cs="Tahoma"/>
          <w:color w:val="8008BE"/>
        </w:rPr>
        <w:t xml:space="preserve">Through daily invocation with our </w:t>
      </w:r>
      <w:r w:rsidR="005C0171" w:rsidRPr="0078415E">
        <w:rPr>
          <w:rFonts w:cs="Tahoma"/>
          <w:color w:val="8008BE"/>
        </w:rPr>
        <w:t xml:space="preserve">I AM </w:t>
      </w:r>
      <w:r w:rsidRPr="0078415E">
        <w:rPr>
          <w:rFonts w:cs="Tahoma"/>
          <w:color w:val="8008BE"/>
        </w:rPr>
        <w:t xml:space="preserve">Presence we re-cultivate our association. We are renewing the type of association we may not have had for over one million years. Let us determine to be the outpost of our glorious </w:t>
      </w:r>
      <w:r w:rsidR="005C0171" w:rsidRPr="0078415E">
        <w:rPr>
          <w:rFonts w:cs="Tahoma"/>
          <w:color w:val="8008BE"/>
        </w:rPr>
        <w:t xml:space="preserve">I AM </w:t>
      </w:r>
      <w:r w:rsidRPr="0078415E">
        <w:rPr>
          <w:rFonts w:cs="Tahoma"/>
          <w:color w:val="8008BE"/>
        </w:rPr>
        <w:t>Presence now!</w:t>
      </w:r>
    </w:p>
    <w:p w14:paraId="26AF8903" w14:textId="77777777" w:rsidR="00195D75" w:rsidRPr="0078415E" w:rsidRDefault="00195D75" w:rsidP="0078768C">
      <w:pPr>
        <w:widowControl w:val="0"/>
        <w:tabs>
          <w:tab w:val="left" w:pos="270"/>
          <w:tab w:val="left" w:pos="360"/>
        </w:tabs>
        <w:rPr>
          <w:rFonts w:cs="Tahoma"/>
          <w:color w:val="8008BE"/>
        </w:rPr>
      </w:pPr>
      <w:r w:rsidRPr="0078415E">
        <w:rPr>
          <w:rFonts w:cs="Tahoma"/>
          <w:color w:val="8008BE"/>
        </w:rPr>
        <w:t xml:space="preserve">The efficacy of a decree is determined by the following: </w:t>
      </w:r>
    </w:p>
    <w:p w14:paraId="3727F156" w14:textId="77777777" w:rsidR="0078768C" w:rsidRPr="0078415E" w:rsidRDefault="0078768C" w:rsidP="0078768C">
      <w:pPr>
        <w:widowControl w:val="0"/>
        <w:tabs>
          <w:tab w:val="left" w:pos="270"/>
          <w:tab w:val="left" w:pos="360"/>
        </w:tabs>
        <w:rPr>
          <w:rFonts w:cs="Tahoma"/>
          <w:color w:val="8008BE"/>
          <w:sz w:val="12"/>
        </w:rPr>
      </w:pPr>
    </w:p>
    <w:p w14:paraId="12624165" w14:textId="77777777" w:rsidR="00195D75" w:rsidRPr="0078415E" w:rsidRDefault="00195D75" w:rsidP="00314C84">
      <w:pPr>
        <w:pStyle w:val="ListParagraph"/>
        <w:widowControl w:val="0"/>
        <w:numPr>
          <w:ilvl w:val="0"/>
          <w:numId w:val="33"/>
        </w:numPr>
        <w:tabs>
          <w:tab w:val="left" w:pos="270"/>
          <w:tab w:val="left" w:pos="360"/>
        </w:tabs>
        <w:rPr>
          <w:rFonts w:cs="Tahoma"/>
          <w:color w:val="8008BE"/>
        </w:rPr>
      </w:pPr>
      <w:r w:rsidRPr="0078415E">
        <w:rPr>
          <w:rFonts w:cs="Tahoma"/>
          <w:color w:val="8008BE"/>
        </w:rPr>
        <w:t xml:space="preserve">Your </w:t>
      </w:r>
      <w:r w:rsidR="00680CF4" w:rsidRPr="0078415E">
        <w:rPr>
          <w:rFonts w:cs="Tahoma"/>
          <w:color w:val="8008BE"/>
        </w:rPr>
        <w:t>W</w:t>
      </w:r>
      <w:r w:rsidRPr="0078415E">
        <w:rPr>
          <w:rFonts w:cs="Tahoma"/>
          <w:color w:val="8008BE"/>
        </w:rPr>
        <w:t xml:space="preserve">ill </w:t>
      </w:r>
      <w:r w:rsidR="00680CF4" w:rsidRPr="0078415E">
        <w:rPr>
          <w:rFonts w:cs="Tahoma"/>
          <w:color w:val="8008BE"/>
        </w:rPr>
        <w:t xml:space="preserve">to Do a certain project </w:t>
      </w:r>
      <w:r w:rsidRPr="0078415E">
        <w:rPr>
          <w:rFonts w:cs="Tahoma"/>
          <w:color w:val="8008BE"/>
        </w:rPr>
        <w:t>(</w:t>
      </w:r>
      <w:r w:rsidR="00680CF4" w:rsidRPr="0078415E">
        <w:rPr>
          <w:rFonts w:cs="Tahoma"/>
          <w:color w:val="8008BE"/>
        </w:rPr>
        <w:t>D</w:t>
      </w:r>
      <w:r w:rsidRPr="0078415E">
        <w:rPr>
          <w:rFonts w:cs="Tahoma"/>
          <w:color w:val="8008BE"/>
        </w:rPr>
        <w:t xml:space="preserve">etermination) </w:t>
      </w:r>
    </w:p>
    <w:p w14:paraId="5E73684D" w14:textId="77777777" w:rsidR="00195D75" w:rsidRPr="0078415E" w:rsidRDefault="0078768C" w:rsidP="0078768C">
      <w:pPr>
        <w:widowControl w:val="0"/>
        <w:tabs>
          <w:tab w:val="left" w:pos="270"/>
          <w:tab w:val="left" w:pos="36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r>
      <w:r w:rsidR="00195D75" w:rsidRPr="0078415E">
        <w:rPr>
          <w:rFonts w:cs="Tahoma"/>
          <w:color w:val="8008BE"/>
        </w:rPr>
        <w:t>As</w:t>
      </w:r>
      <w:r w:rsidRPr="0078415E">
        <w:rPr>
          <w:rFonts w:cs="Tahoma"/>
          <w:color w:val="8008BE"/>
        </w:rPr>
        <w:t>k</w:t>
      </w:r>
      <w:r w:rsidR="00195D75" w:rsidRPr="0078415E">
        <w:rPr>
          <w:rFonts w:cs="Tahoma"/>
          <w:color w:val="8008BE"/>
        </w:rPr>
        <w:t xml:space="preserve"> your </w:t>
      </w:r>
      <w:r w:rsidR="006159C8" w:rsidRPr="0078415E">
        <w:rPr>
          <w:rFonts w:cs="Tahoma"/>
          <w:color w:val="8008BE"/>
        </w:rPr>
        <w:t>God</w:t>
      </w:r>
      <w:r w:rsidR="0055403A" w:rsidRPr="0078415E">
        <w:rPr>
          <w:rFonts w:cs="Tahoma"/>
          <w:color w:val="8008BE"/>
        </w:rPr>
        <w:t>-</w:t>
      </w:r>
      <w:r w:rsidR="00195D75" w:rsidRPr="0078415E">
        <w:rPr>
          <w:rFonts w:cs="Tahoma"/>
          <w:color w:val="8008BE"/>
        </w:rPr>
        <w:t>Presence for assistance</w:t>
      </w:r>
    </w:p>
    <w:p w14:paraId="0C753D0C" w14:textId="77777777" w:rsidR="00195D75" w:rsidRPr="0078415E" w:rsidRDefault="0078768C" w:rsidP="0078768C">
      <w:pPr>
        <w:widowControl w:val="0"/>
        <w:tabs>
          <w:tab w:val="left" w:pos="270"/>
          <w:tab w:val="left" w:pos="36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t>A</w:t>
      </w:r>
      <w:r w:rsidR="00195D75" w:rsidRPr="0078415E">
        <w:rPr>
          <w:rFonts w:cs="Tahoma"/>
          <w:color w:val="8008BE"/>
        </w:rPr>
        <w:t>ttune to your individual</w:t>
      </w:r>
      <w:r w:rsidR="004C4411" w:rsidRPr="0078415E">
        <w:rPr>
          <w:rFonts w:cs="Tahoma"/>
          <w:color w:val="8008BE"/>
        </w:rPr>
        <w:t>ized</w:t>
      </w:r>
      <w:r w:rsidR="00A97F45" w:rsidRPr="0078415E">
        <w:rPr>
          <w:rFonts w:cs="Tahoma"/>
          <w:color w:val="8008BE"/>
        </w:rPr>
        <w:t xml:space="preserve"> </w:t>
      </w:r>
      <w:r w:rsidR="006159C8" w:rsidRPr="0078415E">
        <w:rPr>
          <w:rFonts w:cs="Tahoma"/>
          <w:color w:val="8008BE"/>
        </w:rPr>
        <w:t>God</w:t>
      </w:r>
      <w:r w:rsidR="0055403A" w:rsidRPr="0078415E">
        <w:rPr>
          <w:rFonts w:cs="Tahoma"/>
          <w:color w:val="8008BE"/>
        </w:rPr>
        <w:t>-</w:t>
      </w:r>
      <w:r w:rsidR="00195D75" w:rsidRPr="0078415E">
        <w:rPr>
          <w:rFonts w:cs="Tahoma"/>
          <w:color w:val="8008BE"/>
        </w:rPr>
        <w:t xml:space="preserve">Self, the </w:t>
      </w:r>
      <w:r w:rsidR="005C0171" w:rsidRPr="0078415E">
        <w:rPr>
          <w:rFonts w:cs="Tahoma"/>
          <w:color w:val="8008BE"/>
        </w:rPr>
        <w:t xml:space="preserve">I AM </w:t>
      </w:r>
      <w:r w:rsidR="004C4411" w:rsidRPr="0078415E">
        <w:rPr>
          <w:rFonts w:cs="Tahoma"/>
          <w:color w:val="8008BE"/>
        </w:rPr>
        <w:t>Presence</w:t>
      </w:r>
    </w:p>
    <w:p w14:paraId="08B3BE7E" w14:textId="77777777" w:rsidR="00195D75" w:rsidRPr="0078415E" w:rsidRDefault="00680CF4" w:rsidP="00314C84">
      <w:pPr>
        <w:pStyle w:val="ListParagraph"/>
        <w:widowControl w:val="0"/>
        <w:numPr>
          <w:ilvl w:val="0"/>
          <w:numId w:val="33"/>
        </w:numPr>
        <w:tabs>
          <w:tab w:val="left" w:pos="270"/>
          <w:tab w:val="left" w:pos="360"/>
        </w:tabs>
        <w:rPr>
          <w:rFonts w:cs="Tahoma"/>
          <w:color w:val="8008BE"/>
        </w:rPr>
      </w:pPr>
      <w:r w:rsidRPr="0078415E">
        <w:rPr>
          <w:rFonts w:cs="Tahoma"/>
          <w:color w:val="8008BE"/>
        </w:rPr>
        <w:t xml:space="preserve">Visualize the desired outcome.  Maintain a </w:t>
      </w:r>
      <w:r w:rsidR="00195D75" w:rsidRPr="0078415E">
        <w:rPr>
          <w:rFonts w:cs="Tahoma"/>
          <w:color w:val="8008BE"/>
        </w:rPr>
        <w:t xml:space="preserve">clear mental picture. </w:t>
      </w:r>
    </w:p>
    <w:p w14:paraId="729FA609" w14:textId="77777777" w:rsidR="00195D75" w:rsidRPr="0078415E" w:rsidRDefault="0078768C" w:rsidP="00314C84">
      <w:pPr>
        <w:pStyle w:val="ListParagraph"/>
        <w:widowControl w:val="0"/>
        <w:numPr>
          <w:ilvl w:val="0"/>
          <w:numId w:val="33"/>
        </w:numPr>
        <w:tabs>
          <w:tab w:val="left" w:pos="270"/>
          <w:tab w:val="left" w:pos="360"/>
        </w:tabs>
        <w:rPr>
          <w:rFonts w:cs="Tahoma"/>
          <w:color w:val="8008BE"/>
        </w:rPr>
      </w:pPr>
      <w:r w:rsidRPr="0078415E">
        <w:rPr>
          <w:rFonts w:cs="Tahoma"/>
          <w:color w:val="8008BE"/>
        </w:rPr>
        <w:t>Give t</w:t>
      </w:r>
      <w:r w:rsidR="00195D75" w:rsidRPr="0078415E">
        <w:rPr>
          <w:rFonts w:cs="Tahoma"/>
          <w:color w:val="8008BE"/>
        </w:rPr>
        <w:t xml:space="preserve">he decree with great feeling, desire and conviction. </w:t>
      </w:r>
    </w:p>
    <w:p w14:paraId="71B1A54C" w14:textId="77777777" w:rsidR="00195D75" w:rsidRPr="0078415E" w:rsidRDefault="00680CF4" w:rsidP="00314C84">
      <w:pPr>
        <w:pStyle w:val="ListParagraph"/>
        <w:widowControl w:val="0"/>
        <w:numPr>
          <w:ilvl w:val="0"/>
          <w:numId w:val="33"/>
        </w:numPr>
        <w:tabs>
          <w:tab w:val="left" w:pos="270"/>
          <w:tab w:val="left" w:pos="360"/>
        </w:tabs>
        <w:rPr>
          <w:rFonts w:cs="Tahoma"/>
          <w:color w:val="8008BE"/>
        </w:rPr>
      </w:pPr>
      <w:r w:rsidRPr="0078415E">
        <w:rPr>
          <w:rFonts w:cs="Tahoma"/>
          <w:color w:val="8008BE"/>
        </w:rPr>
        <w:t xml:space="preserve">Stick </w:t>
      </w:r>
      <w:r w:rsidR="00195D75" w:rsidRPr="0078415E">
        <w:rPr>
          <w:rFonts w:cs="Tahoma"/>
          <w:color w:val="8008BE"/>
        </w:rPr>
        <w:t>to the original plan, maintaining its purity.</w:t>
      </w:r>
    </w:p>
    <w:p w14:paraId="471F4287" w14:textId="77777777" w:rsidR="00195D75" w:rsidRPr="0078415E" w:rsidRDefault="0078768C" w:rsidP="00314C84">
      <w:pPr>
        <w:pStyle w:val="ListParagraph"/>
        <w:widowControl w:val="0"/>
        <w:numPr>
          <w:ilvl w:val="0"/>
          <w:numId w:val="33"/>
        </w:numPr>
        <w:tabs>
          <w:tab w:val="left" w:pos="270"/>
          <w:tab w:val="left" w:pos="360"/>
        </w:tabs>
        <w:rPr>
          <w:rFonts w:cs="Tahoma"/>
          <w:color w:val="8008BE"/>
        </w:rPr>
      </w:pPr>
      <w:r w:rsidRPr="0078415E">
        <w:rPr>
          <w:rFonts w:cs="Tahoma"/>
          <w:color w:val="8008BE"/>
        </w:rPr>
        <w:t xml:space="preserve">Develop and maintain </w:t>
      </w:r>
      <w:r w:rsidR="00195D75" w:rsidRPr="0078415E">
        <w:rPr>
          <w:rFonts w:cs="Tahoma"/>
          <w:color w:val="8008BE"/>
        </w:rPr>
        <w:t>strong concentration on the original plan.</w:t>
      </w:r>
    </w:p>
    <w:p w14:paraId="154820DE" w14:textId="77777777" w:rsidR="00195D75" w:rsidRPr="0078415E" w:rsidRDefault="0078768C" w:rsidP="00314C84">
      <w:pPr>
        <w:pStyle w:val="ListParagraph"/>
        <w:widowControl w:val="0"/>
        <w:numPr>
          <w:ilvl w:val="0"/>
          <w:numId w:val="33"/>
        </w:numPr>
        <w:tabs>
          <w:tab w:val="left" w:pos="270"/>
          <w:tab w:val="left" w:pos="360"/>
        </w:tabs>
        <w:rPr>
          <w:rFonts w:cs="Tahoma"/>
          <w:color w:val="8008BE"/>
        </w:rPr>
      </w:pPr>
      <w:r w:rsidRPr="0078415E">
        <w:rPr>
          <w:rFonts w:cs="Tahoma"/>
          <w:color w:val="8008BE"/>
        </w:rPr>
        <w:t xml:space="preserve">Give the </w:t>
      </w:r>
      <w:r w:rsidR="00195D75" w:rsidRPr="0078415E">
        <w:rPr>
          <w:rFonts w:cs="Tahoma"/>
          <w:color w:val="8008BE"/>
        </w:rPr>
        <w:t>decree at certain intervals until there is a manifestation.</w:t>
      </w:r>
    </w:p>
    <w:p w14:paraId="0B21A6BD" w14:textId="77777777" w:rsidR="00195D75" w:rsidRPr="0078415E" w:rsidRDefault="0078768C" w:rsidP="00314C84">
      <w:pPr>
        <w:pStyle w:val="ListParagraph"/>
        <w:widowControl w:val="0"/>
        <w:numPr>
          <w:ilvl w:val="0"/>
          <w:numId w:val="33"/>
        </w:numPr>
        <w:tabs>
          <w:tab w:val="left" w:pos="270"/>
          <w:tab w:val="left" w:pos="360"/>
        </w:tabs>
        <w:rPr>
          <w:rFonts w:cs="Tahoma"/>
          <w:color w:val="8008BE"/>
        </w:rPr>
      </w:pPr>
      <w:r w:rsidRPr="0078415E">
        <w:rPr>
          <w:rFonts w:cs="Tahoma"/>
          <w:color w:val="8008BE"/>
        </w:rPr>
        <w:t>H</w:t>
      </w:r>
      <w:r w:rsidR="00195D75" w:rsidRPr="0078415E">
        <w:rPr>
          <w:rFonts w:cs="Tahoma"/>
          <w:color w:val="8008BE"/>
        </w:rPr>
        <w:t xml:space="preserve">aving achieved your manifestation, </w:t>
      </w:r>
      <w:r w:rsidRPr="0078415E">
        <w:rPr>
          <w:rFonts w:cs="Tahoma"/>
          <w:color w:val="8008BE"/>
        </w:rPr>
        <w:t xml:space="preserve">envelope it </w:t>
      </w:r>
      <w:r w:rsidR="00195D75" w:rsidRPr="0078415E">
        <w:rPr>
          <w:rFonts w:cs="Tahoma"/>
          <w:color w:val="8008BE"/>
        </w:rPr>
        <w:t xml:space="preserve">in peace. </w:t>
      </w:r>
    </w:p>
    <w:p w14:paraId="25065C15" w14:textId="77777777" w:rsidR="00195D75" w:rsidRPr="0078415E" w:rsidRDefault="0078768C" w:rsidP="0078768C">
      <w:pPr>
        <w:widowControl w:val="0"/>
        <w:tabs>
          <w:tab w:val="left" w:pos="270"/>
          <w:tab w:val="left" w:pos="36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00195D75" w:rsidRPr="0078415E">
        <w:rPr>
          <w:rFonts w:cs="Tahoma"/>
          <w:color w:val="8008BE"/>
        </w:rPr>
        <w:t>This assures your manifestation long life.</w:t>
      </w:r>
    </w:p>
    <w:p w14:paraId="000746AF" w14:textId="77777777" w:rsidR="00195D75" w:rsidRPr="0078415E" w:rsidRDefault="00195D75" w:rsidP="00195D75">
      <w:pPr>
        <w:widowControl w:val="0"/>
        <w:tabs>
          <w:tab w:val="left" w:pos="270"/>
          <w:tab w:val="left" w:pos="360"/>
        </w:tabs>
        <w:ind w:firstLine="360"/>
        <w:rPr>
          <w:rFonts w:cs="Tahoma"/>
          <w:i/>
          <w:color w:val="8008BE"/>
          <w:sz w:val="20"/>
          <w:u w:val="single"/>
        </w:rPr>
      </w:pPr>
    </w:p>
    <w:p w14:paraId="322F4BC4" w14:textId="77777777" w:rsidR="00195D75" w:rsidRPr="0078415E" w:rsidRDefault="00195D75" w:rsidP="00195D75">
      <w:pPr>
        <w:widowControl w:val="0"/>
        <w:tabs>
          <w:tab w:val="left" w:pos="270"/>
          <w:tab w:val="left" w:pos="360"/>
        </w:tabs>
        <w:ind w:firstLine="360"/>
        <w:rPr>
          <w:rFonts w:cs="Tahoma"/>
          <w:color w:val="8008BE"/>
          <w:sz w:val="20"/>
          <w:u w:val="single"/>
        </w:rPr>
      </w:pPr>
      <w:r w:rsidRPr="0078415E">
        <w:rPr>
          <w:rFonts w:cs="Tahoma"/>
          <w:color w:val="8008BE"/>
          <w:sz w:val="20"/>
          <w:u w:val="single"/>
        </w:rPr>
        <w:t>Other References</w:t>
      </w:r>
    </w:p>
    <w:p w14:paraId="5B7A6DC7" w14:textId="77777777" w:rsidR="00195D75" w:rsidRPr="0078415E" w:rsidRDefault="00195D75" w:rsidP="00195D75">
      <w:pPr>
        <w:widowControl w:val="0"/>
        <w:tabs>
          <w:tab w:val="left" w:pos="270"/>
          <w:tab w:val="left" w:pos="360"/>
        </w:tabs>
        <w:ind w:firstLine="360"/>
        <w:rPr>
          <w:rFonts w:cs="Tahoma"/>
          <w:color w:val="8008BE"/>
          <w:sz w:val="20"/>
        </w:rPr>
      </w:pPr>
      <w:r w:rsidRPr="0078415E">
        <w:rPr>
          <w:rFonts w:cs="Tahoma"/>
          <w:color w:val="8008BE"/>
          <w:sz w:val="20"/>
        </w:rPr>
        <w:t>Lesson 5: Giving Decrees that Work</w:t>
      </w:r>
    </w:p>
    <w:p w14:paraId="02D24F07" w14:textId="77777777" w:rsidR="00195D75" w:rsidRPr="0078415E" w:rsidRDefault="00195D75" w:rsidP="00195D75">
      <w:pPr>
        <w:widowControl w:val="0"/>
        <w:tabs>
          <w:tab w:val="left" w:pos="270"/>
          <w:tab w:val="left" w:pos="360"/>
        </w:tabs>
        <w:ind w:firstLine="360"/>
        <w:rPr>
          <w:rFonts w:cs="Tahoma"/>
          <w:color w:val="8008BE"/>
          <w:sz w:val="20"/>
        </w:rPr>
      </w:pPr>
      <w:r w:rsidRPr="0078415E">
        <w:rPr>
          <w:rFonts w:cs="Tahoma"/>
          <w:color w:val="8008BE"/>
          <w:sz w:val="20"/>
        </w:rPr>
        <w:t>Lessons 8-14: Seven Steps to Precipitation</w:t>
      </w:r>
    </w:p>
    <w:p w14:paraId="592E69F4" w14:textId="77777777" w:rsidR="00195D75" w:rsidRPr="0078415E" w:rsidRDefault="00195D75" w:rsidP="00195D75">
      <w:pPr>
        <w:widowControl w:val="0"/>
        <w:tabs>
          <w:tab w:val="left" w:pos="270"/>
          <w:tab w:val="left" w:pos="360"/>
        </w:tabs>
        <w:ind w:firstLine="360"/>
        <w:rPr>
          <w:rFonts w:cs="Tahoma"/>
          <w:color w:val="8008BE"/>
          <w:sz w:val="12"/>
        </w:rPr>
      </w:pPr>
    </w:p>
    <w:p w14:paraId="64A38823"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Remember  </w:t>
      </w:r>
      <w:r w:rsidR="00B54435" w:rsidRPr="0078415E">
        <w:rPr>
          <w:rFonts w:cs="Tahoma"/>
          <w:color w:val="8008BE"/>
        </w:rPr>
        <w:t>‘</w:t>
      </w:r>
      <w:r w:rsidRPr="0078415E">
        <w:rPr>
          <w:rFonts w:cs="Tahoma"/>
          <w:color w:val="8008BE"/>
        </w:rPr>
        <w:t>The Call compels the answer</w:t>
      </w:r>
      <w:r w:rsidR="00B54435" w:rsidRPr="0078415E">
        <w:rPr>
          <w:rFonts w:cs="Tahoma"/>
          <w:color w:val="8008BE"/>
        </w:rPr>
        <w:t>’</w:t>
      </w:r>
      <w:r w:rsidR="00D334C5" w:rsidRPr="0078415E">
        <w:rPr>
          <w:rFonts w:cs="Tahoma"/>
          <w:color w:val="8008BE"/>
        </w:rPr>
        <w:t xml:space="preserve"> </w:t>
      </w:r>
      <w:r w:rsidR="003C78DC" w:rsidRPr="0078415E">
        <w:rPr>
          <w:rFonts w:cs="Tahoma"/>
          <w:color w:val="8008BE"/>
          <w:vertAlign w:val="superscript"/>
        </w:rPr>
        <w:t>4</w:t>
      </w:r>
      <w:r w:rsidR="002269FC" w:rsidRPr="0078415E">
        <w:rPr>
          <w:rFonts w:cs="Tahoma"/>
          <w:color w:val="8008BE"/>
        </w:rPr>
        <w:t>,</w:t>
      </w:r>
      <w:r w:rsidRPr="0078415E">
        <w:rPr>
          <w:rFonts w:cs="Tahoma"/>
          <w:color w:val="8008BE"/>
        </w:rPr>
        <w:t xml:space="preserve"> especially when that call is made in the name and authority of the </w:t>
      </w:r>
      <w:r w:rsidR="005C0171" w:rsidRPr="0078415E">
        <w:rPr>
          <w:rFonts w:cs="Tahoma"/>
          <w:color w:val="8008BE"/>
        </w:rPr>
        <w:t>I AM</w:t>
      </w:r>
      <w:r w:rsidR="00A2314C" w:rsidRPr="0078415E">
        <w:rPr>
          <w:rFonts w:cs="Tahoma"/>
          <w:color w:val="8008BE"/>
        </w:rPr>
        <w:t>.</w:t>
      </w:r>
      <w:r w:rsidR="00A97F45" w:rsidRPr="0078415E">
        <w:rPr>
          <w:rFonts w:cs="Tahoma"/>
          <w:color w:val="8008BE"/>
        </w:rPr>
        <w:t xml:space="preserve"> </w:t>
      </w:r>
      <w:r w:rsidR="00A2314C" w:rsidRPr="0078415E">
        <w:rPr>
          <w:rFonts w:cs="Tahoma"/>
          <w:color w:val="8008BE"/>
        </w:rPr>
        <w:t xml:space="preserve">This </w:t>
      </w:r>
      <w:r w:rsidRPr="0078415E">
        <w:rPr>
          <w:rFonts w:cs="Tahoma"/>
          <w:color w:val="8008BE"/>
        </w:rPr>
        <w:t>is GOD's very o</w:t>
      </w:r>
      <w:r w:rsidR="00A2314C" w:rsidRPr="0078415E">
        <w:rPr>
          <w:rFonts w:cs="Tahoma"/>
          <w:color w:val="8008BE"/>
        </w:rPr>
        <w:t>wn most Holy Name</w:t>
      </w:r>
      <w:r w:rsidRPr="0078415E">
        <w:rPr>
          <w:rFonts w:cs="Tahoma"/>
          <w:color w:val="8008BE"/>
        </w:rPr>
        <w:t xml:space="preserve">. </w:t>
      </w:r>
      <w:r w:rsidR="00B54435" w:rsidRPr="0078415E">
        <w:rPr>
          <w:rFonts w:cs="Tahoma"/>
          <w:color w:val="8008BE"/>
        </w:rPr>
        <w:t>‘</w:t>
      </w:r>
      <w:r w:rsidR="005C0171" w:rsidRPr="0078415E">
        <w:rPr>
          <w:rFonts w:cs="Tahoma"/>
          <w:color w:val="8008BE"/>
        </w:rPr>
        <w:t>I AM</w:t>
      </w:r>
      <w:r w:rsidR="00A2314C" w:rsidRPr="0078415E">
        <w:rPr>
          <w:rFonts w:cs="Tahoma"/>
          <w:color w:val="8008BE"/>
        </w:rPr>
        <w:t>’</w:t>
      </w:r>
      <w:r w:rsidR="00A97F45" w:rsidRPr="0078415E">
        <w:rPr>
          <w:rFonts w:cs="Tahoma"/>
          <w:color w:val="8008BE"/>
        </w:rPr>
        <w:t xml:space="preserve"> </w:t>
      </w:r>
      <w:r w:rsidRPr="0078415E">
        <w:rPr>
          <w:rFonts w:cs="Tahoma"/>
          <w:color w:val="8008BE"/>
        </w:rPr>
        <w:t xml:space="preserve">is the creative word of the Universe - used by all </w:t>
      </w:r>
      <w:r w:rsidR="006159C8" w:rsidRPr="0078415E">
        <w:rPr>
          <w:rFonts w:cs="Tahoma"/>
          <w:color w:val="8008BE"/>
        </w:rPr>
        <w:t>God</w:t>
      </w:r>
      <w:r w:rsidR="0055403A" w:rsidRPr="0078415E">
        <w:rPr>
          <w:rFonts w:cs="Tahoma"/>
          <w:color w:val="8008BE"/>
        </w:rPr>
        <w:t>-</w:t>
      </w:r>
      <w:r w:rsidRPr="0078415E">
        <w:rPr>
          <w:rFonts w:cs="Tahoma"/>
          <w:color w:val="8008BE"/>
        </w:rPr>
        <w:t xml:space="preserve">Beings everywhere for that purpose - not just on Earth! </w:t>
      </w:r>
    </w:p>
    <w:p w14:paraId="70AA9708"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As there is no limit to the Powers of the </w:t>
      </w:r>
      <w:r w:rsidR="006159C8" w:rsidRPr="0078415E">
        <w:rPr>
          <w:rFonts w:cs="Tahoma"/>
          <w:color w:val="8008BE"/>
        </w:rPr>
        <w:t>God</w:t>
      </w:r>
      <w:r w:rsidR="0055403A" w:rsidRPr="0078415E">
        <w:rPr>
          <w:rFonts w:cs="Tahoma"/>
          <w:color w:val="8008BE"/>
        </w:rPr>
        <w:t>-</w:t>
      </w:r>
      <w:r w:rsidRPr="0078415E">
        <w:rPr>
          <w:rFonts w:cs="Tahoma"/>
          <w:color w:val="8008BE"/>
        </w:rPr>
        <w:t xml:space="preserve">Protection that can be called forth, and no limit to the creative power as a co-creator with </w:t>
      </w:r>
      <w:r w:rsidR="00A2314C" w:rsidRPr="0078415E">
        <w:rPr>
          <w:rFonts w:cs="Tahoma"/>
          <w:color w:val="8008BE"/>
        </w:rPr>
        <w:t>GOD</w:t>
      </w:r>
      <w:r w:rsidRPr="0078415E">
        <w:rPr>
          <w:rFonts w:cs="Tahoma"/>
          <w:color w:val="8008BE"/>
        </w:rPr>
        <w:t xml:space="preserve">, you have everything at hand by which to draw forth, protect and sustain your GOD Endeavors. </w:t>
      </w:r>
    </w:p>
    <w:p w14:paraId="5B70F275" w14:textId="77777777" w:rsidR="00195D75" w:rsidRPr="0078415E" w:rsidRDefault="00195D75" w:rsidP="00195D75">
      <w:pPr>
        <w:widowControl w:val="0"/>
        <w:tabs>
          <w:tab w:val="left" w:pos="270"/>
          <w:tab w:val="left" w:pos="360"/>
        </w:tabs>
        <w:rPr>
          <w:rFonts w:cs="Tahoma"/>
          <w:color w:val="8008BE"/>
        </w:rPr>
      </w:pPr>
    </w:p>
    <w:p w14:paraId="171269B8" w14:textId="77777777" w:rsidR="00195D75" w:rsidRPr="0078415E" w:rsidRDefault="00A2314C" w:rsidP="00195D75">
      <w:pPr>
        <w:pStyle w:val="Heading3"/>
        <w:numPr>
          <w:ilvl w:val="0"/>
          <w:numId w:val="0"/>
        </w:numPr>
        <w:tabs>
          <w:tab w:val="left" w:pos="270"/>
          <w:tab w:val="left" w:pos="360"/>
        </w:tabs>
        <w:rPr>
          <w:rFonts w:cs="Tahoma"/>
          <w:color w:val="8008BE"/>
        </w:rPr>
      </w:pPr>
      <w:r w:rsidRPr="0078415E">
        <w:rPr>
          <w:rFonts w:cs="Tahoma"/>
          <w:caps w:val="0"/>
          <w:color w:val="8008BE"/>
        </w:rPr>
        <w:t>Saint Germain : Use Of The Words ‘I AM’</w:t>
      </w:r>
    </w:p>
    <w:p w14:paraId="386E6AF2" w14:textId="77777777" w:rsidR="00195D75" w:rsidRPr="0078415E" w:rsidRDefault="00D258BD" w:rsidP="00195D75">
      <w:pPr>
        <w:widowControl w:val="0"/>
        <w:tabs>
          <w:tab w:val="left" w:pos="270"/>
          <w:tab w:val="left" w:pos="360"/>
        </w:tabs>
        <w:ind w:firstLine="360"/>
        <w:rPr>
          <w:rFonts w:cs="Tahoma"/>
          <w:color w:val="8008BE"/>
        </w:rPr>
      </w:pPr>
      <w:r w:rsidRPr="0078415E">
        <w:rPr>
          <w:rFonts w:cs="Tahoma"/>
          <w:color w:val="8008BE"/>
        </w:rPr>
        <w:t>“</w:t>
      </w:r>
      <w:r w:rsidR="00195D75" w:rsidRPr="0078415E">
        <w:rPr>
          <w:rFonts w:cs="Tahoma"/>
          <w:color w:val="8008BE"/>
        </w:rPr>
        <w:t>Decreeing, or invoking the power of GOD, actually clothes the ideas in the physical energies of Earth</w:t>
      </w:r>
      <w:r w:rsidR="00D70CCD" w:rsidRPr="0078415E">
        <w:rPr>
          <w:rFonts w:cs="Tahoma"/>
          <w:color w:val="8008BE"/>
        </w:rPr>
        <w:t xml:space="preserve">. The spoken </w:t>
      </w:r>
      <w:r w:rsidR="00195D75" w:rsidRPr="0078415E">
        <w:rPr>
          <w:rFonts w:cs="Tahoma"/>
          <w:color w:val="8008BE"/>
        </w:rPr>
        <w:t>word animat</w:t>
      </w:r>
      <w:r w:rsidR="00D70CCD" w:rsidRPr="0078415E">
        <w:rPr>
          <w:rFonts w:cs="Tahoma"/>
          <w:color w:val="8008BE"/>
        </w:rPr>
        <w:t>es</w:t>
      </w:r>
      <w:r w:rsidR="00195D75" w:rsidRPr="0078415E">
        <w:rPr>
          <w:rFonts w:cs="Tahoma"/>
          <w:color w:val="8008BE"/>
        </w:rPr>
        <w:t xml:space="preserve"> those thought and feeling forms with the actual substance of the third-dimensional plane. This provides a mighty stockpile of constructively</w:t>
      </w:r>
      <w:r w:rsidR="00A97F45" w:rsidRPr="0078415E">
        <w:rPr>
          <w:rFonts w:cs="Tahoma"/>
          <w:color w:val="8008BE"/>
        </w:rPr>
        <w:t xml:space="preserve"> </w:t>
      </w:r>
      <w:r w:rsidR="00195D75" w:rsidRPr="0078415E">
        <w:rPr>
          <w:rFonts w:cs="Tahoma"/>
          <w:color w:val="8008BE"/>
        </w:rPr>
        <w:t xml:space="preserve">qualified energy, used by the </w:t>
      </w:r>
      <w:r w:rsidR="006159C8" w:rsidRPr="0078415E">
        <w:rPr>
          <w:rFonts w:cs="Tahoma"/>
          <w:color w:val="8008BE"/>
        </w:rPr>
        <w:t>God</w:t>
      </w:r>
      <w:r w:rsidR="0055403A" w:rsidRPr="0078415E">
        <w:rPr>
          <w:rFonts w:cs="Tahoma"/>
          <w:color w:val="8008BE"/>
        </w:rPr>
        <w:t>-</w:t>
      </w:r>
      <w:r w:rsidR="00195D75" w:rsidRPr="0078415E">
        <w:rPr>
          <w:rFonts w:cs="Tahoma"/>
          <w:color w:val="8008BE"/>
        </w:rPr>
        <w:t>Beings to dissipate evil forms and destructively</w:t>
      </w:r>
      <w:r w:rsidR="00A97F45" w:rsidRPr="0078415E">
        <w:rPr>
          <w:rFonts w:cs="Tahoma"/>
          <w:color w:val="8008BE"/>
        </w:rPr>
        <w:t xml:space="preserve"> </w:t>
      </w:r>
      <w:r w:rsidR="00195D75" w:rsidRPr="0078415E">
        <w:rPr>
          <w:rFonts w:cs="Tahoma"/>
          <w:color w:val="8008BE"/>
        </w:rPr>
        <w:t>qualified energy of every kind.</w:t>
      </w:r>
    </w:p>
    <w:p w14:paraId="7F099B1B"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When </w:t>
      </w:r>
      <w:r w:rsidR="004C4411" w:rsidRPr="0078415E">
        <w:rPr>
          <w:rFonts w:cs="Tahoma"/>
          <w:color w:val="8008BE"/>
        </w:rPr>
        <w:t>people</w:t>
      </w:r>
      <w:r w:rsidRPr="0078415E">
        <w:rPr>
          <w:rFonts w:cs="Tahoma"/>
          <w:color w:val="8008BE"/>
        </w:rPr>
        <w:t xml:space="preserve"> think, feel, write or speak the words ‘</w:t>
      </w:r>
      <w:r w:rsidR="005C0171" w:rsidRPr="0078415E">
        <w:rPr>
          <w:rFonts w:cs="Tahoma"/>
          <w:color w:val="8008BE"/>
        </w:rPr>
        <w:t xml:space="preserve">I AM </w:t>
      </w:r>
      <w:r w:rsidRPr="0078415E">
        <w:rPr>
          <w:rFonts w:cs="Tahoma"/>
          <w:color w:val="8008BE"/>
        </w:rPr>
        <w:t xml:space="preserve">’, </w:t>
      </w:r>
      <w:r w:rsidR="00D70CCD" w:rsidRPr="0078415E">
        <w:rPr>
          <w:rFonts w:cs="Tahoma"/>
          <w:color w:val="8008BE"/>
        </w:rPr>
        <w:t xml:space="preserve">they </w:t>
      </w:r>
      <w:r w:rsidRPr="0078415E">
        <w:rPr>
          <w:rFonts w:cs="Tahoma"/>
          <w:color w:val="8008BE"/>
        </w:rPr>
        <w:t xml:space="preserve">immediately </w:t>
      </w:r>
      <w:r w:rsidRPr="0078415E">
        <w:rPr>
          <w:rFonts w:cs="Tahoma"/>
          <w:color w:val="8008BE"/>
        </w:rPr>
        <w:lastRenderedPageBreak/>
        <w:t xml:space="preserve">receive the attention of life within </w:t>
      </w:r>
      <w:r w:rsidR="00D70CCD" w:rsidRPr="0078415E">
        <w:rPr>
          <w:rFonts w:cs="Tahoma"/>
          <w:color w:val="8008BE"/>
        </w:rPr>
        <w:t>them</w:t>
      </w:r>
      <w:r w:rsidRPr="0078415E">
        <w:rPr>
          <w:rFonts w:cs="Tahoma"/>
          <w:color w:val="8008BE"/>
        </w:rPr>
        <w:t xml:space="preserve">, as well as around </w:t>
      </w:r>
      <w:r w:rsidR="00D70CCD" w:rsidRPr="0078415E">
        <w:rPr>
          <w:rFonts w:cs="Tahoma"/>
          <w:color w:val="8008BE"/>
        </w:rPr>
        <w:t>them</w:t>
      </w:r>
      <w:r w:rsidRPr="0078415E">
        <w:rPr>
          <w:rFonts w:cs="Tahoma"/>
          <w:color w:val="8008BE"/>
        </w:rPr>
        <w:t xml:space="preserve">. </w:t>
      </w:r>
      <w:r w:rsidR="00D70CCD" w:rsidRPr="0078415E">
        <w:rPr>
          <w:rFonts w:cs="Tahoma"/>
          <w:color w:val="8008BE"/>
        </w:rPr>
        <w:t xml:space="preserve">The </w:t>
      </w:r>
      <w:r w:rsidRPr="0078415E">
        <w:rPr>
          <w:rFonts w:cs="Tahoma"/>
          <w:color w:val="8008BE"/>
        </w:rPr>
        <w:t xml:space="preserve">words </w:t>
      </w:r>
      <w:r w:rsidR="00D70CCD" w:rsidRPr="0078415E">
        <w:rPr>
          <w:rFonts w:cs="Tahoma"/>
          <w:color w:val="8008BE"/>
        </w:rPr>
        <w:t>‘</w:t>
      </w:r>
      <w:r w:rsidR="005C0171" w:rsidRPr="0078415E">
        <w:rPr>
          <w:rFonts w:cs="Tahoma"/>
          <w:color w:val="8008BE"/>
        </w:rPr>
        <w:t>I AM</w:t>
      </w:r>
      <w:r w:rsidR="00D70CCD" w:rsidRPr="0078415E">
        <w:rPr>
          <w:rFonts w:cs="Tahoma"/>
          <w:color w:val="8008BE"/>
        </w:rPr>
        <w:t>’</w:t>
      </w:r>
      <w:r w:rsidR="00D334C5" w:rsidRPr="0078415E">
        <w:rPr>
          <w:rFonts w:cs="Tahoma"/>
          <w:color w:val="8008BE"/>
        </w:rPr>
        <w:t xml:space="preserve"> </w:t>
      </w:r>
      <w:r w:rsidRPr="0078415E">
        <w:rPr>
          <w:rFonts w:cs="Tahoma"/>
          <w:color w:val="8008BE"/>
        </w:rPr>
        <w:t xml:space="preserve">are the signal to intelligent life to create. </w:t>
      </w:r>
    </w:p>
    <w:p w14:paraId="2E9048CE" w14:textId="77777777" w:rsidR="00195D75" w:rsidRPr="0078415E" w:rsidRDefault="005B1286" w:rsidP="00195D75">
      <w:pPr>
        <w:widowControl w:val="0"/>
        <w:tabs>
          <w:tab w:val="left" w:pos="270"/>
          <w:tab w:val="left" w:pos="360"/>
        </w:tabs>
        <w:ind w:firstLine="360"/>
        <w:rPr>
          <w:rFonts w:cs="Tahoma"/>
          <w:color w:val="8008BE"/>
        </w:rPr>
      </w:pPr>
      <w:r w:rsidRPr="0078415E">
        <w:rPr>
          <w:rFonts w:cs="Tahoma"/>
          <w:color w:val="8008BE"/>
        </w:rPr>
        <w:t xml:space="preserve">Jesus learned this lesson. </w:t>
      </w:r>
      <w:r w:rsidR="00195D75" w:rsidRPr="0078415E">
        <w:rPr>
          <w:rFonts w:cs="Tahoma"/>
          <w:color w:val="8008BE"/>
        </w:rPr>
        <w:t xml:space="preserve">He saw life come to attention when </w:t>
      </w:r>
      <w:r w:rsidR="00D70CCD" w:rsidRPr="0078415E">
        <w:rPr>
          <w:rFonts w:cs="Tahoma"/>
          <w:color w:val="8008BE"/>
        </w:rPr>
        <w:t xml:space="preserve">using </w:t>
      </w:r>
      <w:r w:rsidR="00195D75" w:rsidRPr="0078415E">
        <w:rPr>
          <w:rFonts w:cs="Tahoma"/>
          <w:color w:val="8008BE"/>
        </w:rPr>
        <w:t xml:space="preserve">the words </w:t>
      </w:r>
      <w:r w:rsidR="00D70CCD" w:rsidRPr="0078415E">
        <w:rPr>
          <w:rFonts w:cs="Tahoma"/>
          <w:color w:val="8008BE"/>
        </w:rPr>
        <w:t>‘</w:t>
      </w:r>
      <w:r w:rsidR="005C0171" w:rsidRPr="0078415E">
        <w:rPr>
          <w:rFonts w:cs="Tahoma"/>
          <w:color w:val="8008BE"/>
        </w:rPr>
        <w:t>I AM</w:t>
      </w:r>
      <w:r w:rsidR="00D70CCD" w:rsidRPr="0078415E">
        <w:rPr>
          <w:rFonts w:cs="Tahoma"/>
          <w:color w:val="8008BE"/>
        </w:rPr>
        <w:t>’</w:t>
      </w:r>
      <w:r w:rsidR="00DF29C8" w:rsidRPr="0078415E">
        <w:rPr>
          <w:rFonts w:cs="Tahoma"/>
          <w:color w:val="8008BE"/>
        </w:rPr>
        <w:t xml:space="preserve"> </w:t>
      </w:r>
      <w:r w:rsidR="00195D75" w:rsidRPr="0078415E">
        <w:rPr>
          <w:rFonts w:cs="Tahoma"/>
          <w:color w:val="8008BE"/>
        </w:rPr>
        <w:t>silently or audibly</w:t>
      </w:r>
      <w:r w:rsidR="00D70CCD" w:rsidRPr="0078415E">
        <w:rPr>
          <w:rFonts w:cs="Tahoma"/>
          <w:color w:val="8008BE"/>
        </w:rPr>
        <w:t>.</w:t>
      </w:r>
      <w:r w:rsidR="00DF29C8" w:rsidRPr="0078415E">
        <w:rPr>
          <w:rFonts w:cs="Tahoma"/>
          <w:color w:val="8008BE"/>
        </w:rPr>
        <w:t xml:space="preserve"> </w:t>
      </w:r>
      <w:r w:rsidR="00D70CCD" w:rsidRPr="0078415E">
        <w:rPr>
          <w:rFonts w:cs="Tahoma"/>
          <w:color w:val="8008BE"/>
        </w:rPr>
        <w:t xml:space="preserve">He </w:t>
      </w:r>
      <w:r w:rsidR="00195D75" w:rsidRPr="0078415E">
        <w:rPr>
          <w:rFonts w:cs="Tahoma"/>
          <w:color w:val="8008BE"/>
        </w:rPr>
        <w:t>saw life immediately obey the fiat or decree that followed the use of that creative statement. Jesus learned the power within the creative word</w:t>
      </w:r>
      <w:r w:rsidR="0099040A" w:rsidRPr="0078415E">
        <w:rPr>
          <w:rFonts w:cs="Tahoma"/>
          <w:color w:val="8008BE"/>
        </w:rPr>
        <w:t>s ‘</w:t>
      </w:r>
      <w:r w:rsidR="005C0171" w:rsidRPr="0078415E">
        <w:rPr>
          <w:rFonts w:cs="Tahoma"/>
          <w:color w:val="8008BE"/>
        </w:rPr>
        <w:t>I AM</w:t>
      </w:r>
      <w:r w:rsidR="0099040A" w:rsidRPr="0078415E">
        <w:rPr>
          <w:rFonts w:cs="Tahoma"/>
          <w:color w:val="8008BE"/>
        </w:rPr>
        <w:t>’</w:t>
      </w:r>
      <w:r w:rsidR="00DF29C8" w:rsidRPr="0078415E">
        <w:rPr>
          <w:rFonts w:cs="Tahoma"/>
          <w:color w:val="8008BE"/>
        </w:rPr>
        <w:t xml:space="preserve"> </w:t>
      </w:r>
      <w:r w:rsidR="00195D75" w:rsidRPr="0078415E">
        <w:rPr>
          <w:rFonts w:cs="Tahoma"/>
          <w:color w:val="8008BE"/>
        </w:rPr>
        <w:t xml:space="preserve">and used </w:t>
      </w:r>
      <w:r w:rsidR="0099040A" w:rsidRPr="0078415E">
        <w:rPr>
          <w:rFonts w:cs="Tahoma"/>
          <w:color w:val="8008BE"/>
        </w:rPr>
        <w:t>that power</w:t>
      </w:r>
      <w:r w:rsidR="00195D75" w:rsidRPr="0078415E">
        <w:rPr>
          <w:rFonts w:cs="Tahoma"/>
          <w:color w:val="8008BE"/>
        </w:rPr>
        <w:t>, enjoying the buoyant, uplifting feeling of the constructive use of any statement preceded by the words ‘</w:t>
      </w:r>
      <w:r w:rsidR="005C0171" w:rsidRPr="0078415E">
        <w:rPr>
          <w:rFonts w:cs="Tahoma"/>
          <w:color w:val="8008BE"/>
        </w:rPr>
        <w:t xml:space="preserve">I AM </w:t>
      </w:r>
      <w:r w:rsidR="00195D75" w:rsidRPr="0078415E">
        <w:rPr>
          <w:rFonts w:cs="Tahoma"/>
          <w:color w:val="8008BE"/>
        </w:rPr>
        <w:t>’.</w:t>
      </w:r>
    </w:p>
    <w:p w14:paraId="7045D32F"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Many </w:t>
      </w:r>
      <w:r w:rsidR="004C4411" w:rsidRPr="0078415E">
        <w:rPr>
          <w:rFonts w:cs="Tahoma"/>
          <w:color w:val="8008BE"/>
        </w:rPr>
        <w:t>people</w:t>
      </w:r>
      <w:r w:rsidRPr="0078415E">
        <w:rPr>
          <w:rFonts w:cs="Tahoma"/>
          <w:color w:val="8008BE"/>
        </w:rPr>
        <w:t xml:space="preserve">, all through the ages, learned of the obedience of life to the words </w:t>
      </w:r>
      <w:r w:rsidR="00454B43" w:rsidRPr="0078415E">
        <w:rPr>
          <w:rFonts w:cs="Tahoma"/>
          <w:color w:val="8008BE"/>
        </w:rPr>
        <w:t>‘</w:t>
      </w:r>
      <w:r w:rsidR="005C0171" w:rsidRPr="0078415E">
        <w:rPr>
          <w:rFonts w:cs="Tahoma"/>
          <w:color w:val="8008BE"/>
        </w:rPr>
        <w:t>I AM</w:t>
      </w:r>
      <w:r w:rsidR="00454B43" w:rsidRPr="0078415E">
        <w:rPr>
          <w:rFonts w:cs="Tahoma"/>
          <w:color w:val="8008BE"/>
        </w:rPr>
        <w:t xml:space="preserve">’. They </w:t>
      </w:r>
      <w:r w:rsidRPr="0078415E">
        <w:rPr>
          <w:rFonts w:cs="Tahoma"/>
          <w:color w:val="8008BE"/>
        </w:rPr>
        <w:t>purposely followed these words with imperfect decrees, which life proceeded to manifest. Then</w:t>
      </w:r>
      <w:r w:rsidR="00454B43" w:rsidRPr="0078415E">
        <w:rPr>
          <w:rFonts w:cs="Tahoma"/>
          <w:color w:val="8008BE"/>
        </w:rPr>
        <w:t>,</w:t>
      </w:r>
      <w:r w:rsidR="009E4C31" w:rsidRPr="0078415E">
        <w:rPr>
          <w:rFonts w:cs="Tahoma"/>
          <w:color w:val="8008BE"/>
        </w:rPr>
        <w:t xml:space="preserve"> </w:t>
      </w:r>
      <w:r w:rsidR="00840DC4" w:rsidRPr="0078415E">
        <w:rPr>
          <w:rFonts w:cs="Tahoma"/>
          <w:color w:val="8008BE"/>
        </w:rPr>
        <w:t>humanity</w:t>
      </w:r>
      <w:r w:rsidRPr="0078415E">
        <w:rPr>
          <w:rFonts w:cs="Tahoma"/>
          <w:color w:val="8008BE"/>
        </w:rPr>
        <w:t xml:space="preserve">, accustomed to following some leader, also began to use the words </w:t>
      </w:r>
      <w:r w:rsidR="00454B43" w:rsidRPr="0078415E">
        <w:rPr>
          <w:rFonts w:cs="Tahoma"/>
          <w:color w:val="8008BE"/>
        </w:rPr>
        <w:t>‘</w:t>
      </w:r>
      <w:r w:rsidR="005C0171" w:rsidRPr="0078415E">
        <w:rPr>
          <w:rFonts w:cs="Tahoma"/>
          <w:color w:val="8008BE"/>
        </w:rPr>
        <w:t>I AM</w:t>
      </w:r>
      <w:r w:rsidR="00454B43" w:rsidRPr="0078415E">
        <w:rPr>
          <w:rFonts w:cs="Tahoma"/>
          <w:color w:val="8008BE"/>
        </w:rPr>
        <w:t>’</w:t>
      </w:r>
      <w:r w:rsidR="009E4C31" w:rsidRPr="0078415E">
        <w:rPr>
          <w:rFonts w:cs="Tahoma"/>
          <w:color w:val="8008BE"/>
        </w:rPr>
        <w:t xml:space="preserve"> </w:t>
      </w:r>
      <w:r w:rsidRPr="0078415E">
        <w:rPr>
          <w:rFonts w:cs="Tahoma"/>
          <w:color w:val="8008BE"/>
        </w:rPr>
        <w:t>to manifest imperfection, subsequently falling into a loose and uncontrolled use of the creative words ‘</w:t>
      </w:r>
      <w:r w:rsidR="005C0171" w:rsidRPr="0078415E">
        <w:rPr>
          <w:rFonts w:cs="Tahoma"/>
          <w:color w:val="8008BE"/>
        </w:rPr>
        <w:t>I AM</w:t>
      </w:r>
      <w:r w:rsidRPr="0078415E">
        <w:rPr>
          <w:rFonts w:cs="Tahoma"/>
          <w:color w:val="8008BE"/>
        </w:rPr>
        <w:t>’</w:t>
      </w:r>
      <w:r w:rsidR="00CD7B2A" w:rsidRPr="0078415E">
        <w:rPr>
          <w:rFonts w:cs="Tahoma"/>
          <w:color w:val="8008BE"/>
        </w:rPr>
        <w:t>,</w:t>
      </w:r>
      <w:r w:rsidRPr="0078415E">
        <w:rPr>
          <w:rFonts w:cs="Tahoma"/>
          <w:color w:val="8008BE"/>
        </w:rPr>
        <w:t xml:space="preserve"> not realizing their creative power. It is now the opportunity of the Great White Brotherhood to show </w:t>
      </w:r>
      <w:r w:rsidR="006742D8" w:rsidRPr="0078415E">
        <w:rPr>
          <w:rFonts w:cs="Tahoma"/>
          <w:color w:val="8008BE"/>
        </w:rPr>
        <w:t>humanity</w:t>
      </w:r>
      <w:r w:rsidRPr="0078415E">
        <w:rPr>
          <w:rFonts w:cs="Tahoma"/>
          <w:color w:val="8008BE"/>
        </w:rPr>
        <w:t xml:space="preserve"> how to use the words ‘</w:t>
      </w:r>
      <w:r w:rsidR="005C0171" w:rsidRPr="0078415E">
        <w:rPr>
          <w:rFonts w:cs="Tahoma"/>
          <w:color w:val="8008BE"/>
        </w:rPr>
        <w:t>I AM</w:t>
      </w:r>
      <w:r w:rsidR="00454B43" w:rsidRPr="0078415E">
        <w:rPr>
          <w:rFonts w:cs="Tahoma"/>
          <w:color w:val="8008BE"/>
        </w:rPr>
        <w:t>’</w:t>
      </w:r>
      <w:r w:rsidR="009E4C31" w:rsidRPr="0078415E">
        <w:rPr>
          <w:rFonts w:cs="Tahoma"/>
          <w:color w:val="8008BE"/>
        </w:rPr>
        <w:t xml:space="preserve"> </w:t>
      </w:r>
      <w:r w:rsidRPr="0078415E">
        <w:rPr>
          <w:rFonts w:cs="Tahoma"/>
          <w:color w:val="8008BE"/>
        </w:rPr>
        <w:t>by always following them with a positive and constructive statement.</w:t>
      </w:r>
    </w:p>
    <w:p w14:paraId="41C3B5CC" w14:textId="77777777" w:rsidR="00195D75" w:rsidRPr="0078415E" w:rsidRDefault="00195D75" w:rsidP="00195D75">
      <w:pPr>
        <w:widowControl w:val="0"/>
        <w:tabs>
          <w:tab w:val="left" w:pos="270"/>
          <w:tab w:val="left" w:pos="360"/>
          <w:tab w:val="left" w:pos="620"/>
          <w:tab w:val="left" w:pos="8000"/>
        </w:tabs>
        <w:ind w:firstLine="360"/>
        <w:rPr>
          <w:rFonts w:cs="Tahoma"/>
          <w:color w:val="8008BE"/>
        </w:rPr>
      </w:pPr>
      <w:r w:rsidRPr="0078415E">
        <w:rPr>
          <w:rFonts w:cs="Tahoma"/>
          <w:color w:val="8008BE"/>
        </w:rPr>
        <w:t>When you hold your attention to your Presence and to the Ascended Host through invocation, a decree or a heartfelt desire, it is immediately filled</w:t>
      </w:r>
      <w:r w:rsidR="00D1766B" w:rsidRPr="0078415E">
        <w:rPr>
          <w:rFonts w:cs="Tahoma"/>
          <w:color w:val="8008BE"/>
        </w:rPr>
        <w:t>.</w:t>
      </w:r>
      <w:r w:rsidR="009E4C31" w:rsidRPr="0078415E">
        <w:rPr>
          <w:rFonts w:cs="Tahoma"/>
          <w:color w:val="8008BE"/>
        </w:rPr>
        <w:t xml:space="preserve"> </w:t>
      </w:r>
      <w:r w:rsidR="00D1766B" w:rsidRPr="0078415E">
        <w:rPr>
          <w:rFonts w:cs="Tahoma"/>
          <w:color w:val="8008BE"/>
        </w:rPr>
        <w:t xml:space="preserve">It is the </w:t>
      </w:r>
      <w:r w:rsidRPr="0078415E">
        <w:rPr>
          <w:rFonts w:cs="Tahoma"/>
          <w:color w:val="8008BE"/>
        </w:rPr>
        <w:t>Law of Life that a blessing asked for can never be denied.</w:t>
      </w:r>
    </w:p>
    <w:p w14:paraId="0C22398A"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Can you see what a powerhouse we have</w:t>
      </w:r>
      <w:r w:rsidR="00D1766B" w:rsidRPr="0078415E">
        <w:rPr>
          <w:rFonts w:cs="Tahoma"/>
          <w:color w:val="8008BE"/>
        </w:rPr>
        <w:t xml:space="preserve">? Can </w:t>
      </w:r>
      <w:r w:rsidRPr="0078415E">
        <w:rPr>
          <w:rFonts w:cs="Tahoma"/>
          <w:color w:val="8008BE"/>
        </w:rPr>
        <w:t>you see how this powerhouse has distorted the energy given to us by GOD, through many, many, embodiments?</w:t>
      </w:r>
    </w:p>
    <w:p w14:paraId="1806223A"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One difficulty lies in the fact that humanity tends to make any statement of power a mere repetition of words, without coupling that statement with positive feeling and conscious thought. Thus, most invocations, prayers, and attempts at resurrection and redemption are not a</w:t>
      </w:r>
      <w:r w:rsidR="00F14E20" w:rsidRPr="0078415E">
        <w:rPr>
          <w:rFonts w:cs="Tahoma"/>
          <w:color w:val="8008BE"/>
        </w:rPr>
        <w:t>s</w:t>
      </w:r>
      <w:r w:rsidRPr="0078415E">
        <w:rPr>
          <w:rFonts w:cs="Tahoma"/>
          <w:color w:val="8008BE"/>
        </w:rPr>
        <w:t xml:space="preserve"> efficacious as they might be</w:t>
      </w:r>
      <w:r w:rsidR="00F14E20" w:rsidRPr="0078415E">
        <w:rPr>
          <w:rFonts w:cs="Tahoma"/>
          <w:color w:val="8008BE"/>
        </w:rPr>
        <w:t xml:space="preserve">. Let </w:t>
      </w:r>
      <w:r w:rsidRPr="0078415E">
        <w:rPr>
          <w:rFonts w:cs="Tahoma"/>
          <w:color w:val="8008BE"/>
        </w:rPr>
        <w:t xml:space="preserve">the student truly ponder the truth that the words </w:t>
      </w:r>
      <w:r w:rsidR="00F14E20" w:rsidRPr="0078415E">
        <w:rPr>
          <w:rFonts w:cs="Tahoma"/>
          <w:color w:val="8008BE"/>
        </w:rPr>
        <w:t>‘</w:t>
      </w:r>
      <w:r w:rsidR="005C0171" w:rsidRPr="0078415E">
        <w:rPr>
          <w:rFonts w:cs="Tahoma"/>
          <w:color w:val="8008BE"/>
        </w:rPr>
        <w:t>I AM</w:t>
      </w:r>
      <w:r w:rsidR="00F14E20" w:rsidRPr="0078415E">
        <w:rPr>
          <w:rFonts w:cs="Tahoma"/>
          <w:color w:val="8008BE"/>
        </w:rPr>
        <w:t>’</w:t>
      </w:r>
      <w:r w:rsidR="009E4C31" w:rsidRPr="0078415E">
        <w:rPr>
          <w:rFonts w:cs="Tahoma"/>
          <w:color w:val="8008BE"/>
        </w:rPr>
        <w:t xml:space="preserve"> </w:t>
      </w:r>
      <w:r w:rsidRPr="0078415E">
        <w:rPr>
          <w:rFonts w:cs="Tahoma"/>
          <w:color w:val="8008BE"/>
        </w:rPr>
        <w:t xml:space="preserve">cause life to obey </w:t>
      </w:r>
      <w:r w:rsidRPr="0078415E">
        <w:rPr>
          <w:rFonts w:cs="Tahoma"/>
          <w:i/>
          <w:color w:val="8008BE"/>
        </w:rPr>
        <w:t>instantly</w:t>
      </w:r>
      <w:r w:rsidR="00F14E20" w:rsidRPr="0078415E">
        <w:rPr>
          <w:rFonts w:cs="Tahoma"/>
          <w:i/>
          <w:color w:val="8008BE"/>
        </w:rPr>
        <w:t>,</w:t>
      </w:r>
      <w:r w:rsidRPr="0078415E">
        <w:rPr>
          <w:rFonts w:cs="Tahoma"/>
          <w:color w:val="8008BE"/>
        </w:rPr>
        <w:t xml:space="preserve"> becom</w:t>
      </w:r>
      <w:r w:rsidR="00F14E20" w:rsidRPr="0078415E">
        <w:rPr>
          <w:rFonts w:cs="Tahoma"/>
          <w:color w:val="8008BE"/>
        </w:rPr>
        <w:t>ing</w:t>
      </w:r>
      <w:r w:rsidR="009E4C31" w:rsidRPr="0078415E">
        <w:rPr>
          <w:rFonts w:cs="Tahoma"/>
          <w:color w:val="8008BE"/>
        </w:rPr>
        <w:t xml:space="preserve"> </w:t>
      </w:r>
      <w:r w:rsidR="00F14E20" w:rsidRPr="0078415E">
        <w:rPr>
          <w:rFonts w:cs="Tahoma"/>
          <w:color w:val="8008BE"/>
        </w:rPr>
        <w:t xml:space="preserve">what </w:t>
      </w:r>
      <w:r w:rsidRPr="0078415E">
        <w:rPr>
          <w:rFonts w:cs="Tahoma"/>
          <w:color w:val="8008BE"/>
        </w:rPr>
        <w:t xml:space="preserve">the speaker wishes to manifest. Let us now endeavor to use the creative words </w:t>
      </w:r>
      <w:r w:rsidR="00F14E20" w:rsidRPr="0078415E">
        <w:rPr>
          <w:rFonts w:cs="Tahoma"/>
          <w:color w:val="8008BE"/>
        </w:rPr>
        <w:t>‘</w:t>
      </w:r>
      <w:r w:rsidR="005C0171" w:rsidRPr="0078415E">
        <w:rPr>
          <w:rFonts w:cs="Tahoma"/>
          <w:color w:val="8008BE"/>
        </w:rPr>
        <w:t>I AM</w:t>
      </w:r>
      <w:r w:rsidR="00F14E20" w:rsidRPr="0078415E">
        <w:rPr>
          <w:rFonts w:cs="Tahoma"/>
          <w:color w:val="8008BE"/>
        </w:rPr>
        <w:t>’</w:t>
      </w:r>
      <w:r w:rsidR="009E4C31" w:rsidRPr="0078415E">
        <w:rPr>
          <w:rFonts w:cs="Tahoma"/>
          <w:color w:val="8008BE"/>
        </w:rPr>
        <w:t xml:space="preserve"> </w:t>
      </w:r>
      <w:r w:rsidRPr="0078415E">
        <w:rPr>
          <w:rFonts w:cs="Tahoma"/>
          <w:color w:val="8008BE"/>
        </w:rPr>
        <w:t>only in a constructive manner. T</w:t>
      </w:r>
      <w:r w:rsidR="00F14E20" w:rsidRPr="0078415E">
        <w:rPr>
          <w:rFonts w:cs="Tahoma"/>
          <w:color w:val="8008BE"/>
        </w:rPr>
        <w:t xml:space="preserve">hen, </w:t>
      </w:r>
      <w:r w:rsidRPr="0078415E">
        <w:rPr>
          <w:rFonts w:cs="Tahoma"/>
          <w:color w:val="8008BE"/>
        </w:rPr>
        <w:t>witness the power of perfection flow</w:t>
      </w:r>
      <w:r w:rsidR="00F14E20" w:rsidRPr="0078415E">
        <w:rPr>
          <w:rFonts w:cs="Tahoma"/>
          <w:color w:val="8008BE"/>
        </w:rPr>
        <w:t>ing</w:t>
      </w:r>
      <w:r w:rsidRPr="0078415E">
        <w:rPr>
          <w:rFonts w:cs="Tahoma"/>
          <w:color w:val="8008BE"/>
        </w:rPr>
        <w:t xml:space="preserve"> through your </w:t>
      </w:r>
      <w:r w:rsidR="006B13F1" w:rsidRPr="0078415E">
        <w:rPr>
          <w:rFonts w:cs="Tahoma"/>
          <w:color w:val="8008BE"/>
        </w:rPr>
        <w:t>Life-Energy</w:t>
      </w:r>
      <w:r w:rsidRPr="0078415E">
        <w:rPr>
          <w:rFonts w:cs="Tahoma"/>
          <w:color w:val="8008BE"/>
        </w:rPr>
        <w:t xml:space="preserve">, as well as that of all </w:t>
      </w:r>
      <w:r w:rsidR="006742D8" w:rsidRPr="0078415E">
        <w:rPr>
          <w:rFonts w:cs="Tahoma"/>
          <w:color w:val="8008BE"/>
        </w:rPr>
        <w:t>humanity</w:t>
      </w:r>
      <w:r w:rsidRPr="0078415E">
        <w:rPr>
          <w:rFonts w:cs="Tahoma"/>
          <w:color w:val="8008BE"/>
        </w:rPr>
        <w:t>.</w:t>
      </w:r>
    </w:p>
    <w:p w14:paraId="3E5BBC4C"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Life will obey you! It always has! Every creation that lives in your world, constructive or otherwise, is the result of the obedience of li</w:t>
      </w:r>
      <w:r w:rsidR="00736F36" w:rsidRPr="0078415E">
        <w:rPr>
          <w:rFonts w:cs="Tahoma"/>
          <w:color w:val="8008BE"/>
        </w:rPr>
        <w:t xml:space="preserve">fe to your command, somewhere </w:t>
      </w:r>
      <w:r w:rsidRPr="0078415E">
        <w:rPr>
          <w:rFonts w:cs="Tahoma"/>
          <w:color w:val="8008BE"/>
        </w:rPr>
        <w:t xml:space="preserve">on life’s way. Turn to the constructive, positive conscious use of the powers of the creative words </w:t>
      </w:r>
      <w:r w:rsidR="00736F36" w:rsidRPr="0078415E">
        <w:rPr>
          <w:rFonts w:cs="Tahoma"/>
          <w:color w:val="8008BE"/>
        </w:rPr>
        <w:t>‘</w:t>
      </w:r>
      <w:r w:rsidR="005C0171" w:rsidRPr="0078415E">
        <w:rPr>
          <w:rFonts w:cs="Tahoma"/>
          <w:color w:val="8008BE"/>
        </w:rPr>
        <w:t>I AM</w:t>
      </w:r>
      <w:r w:rsidR="00736F36" w:rsidRPr="0078415E">
        <w:rPr>
          <w:rFonts w:cs="Tahoma"/>
          <w:color w:val="8008BE"/>
        </w:rPr>
        <w:t>’</w:t>
      </w:r>
      <w:r w:rsidR="009E4C31" w:rsidRPr="0078415E">
        <w:rPr>
          <w:rFonts w:cs="Tahoma"/>
          <w:color w:val="8008BE"/>
        </w:rPr>
        <w:t xml:space="preserve"> </w:t>
      </w:r>
      <w:r w:rsidRPr="0078415E">
        <w:rPr>
          <w:rFonts w:cs="Tahoma"/>
          <w:color w:val="8008BE"/>
        </w:rPr>
        <w:t>and prove to yourself intelligent life obey</w:t>
      </w:r>
      <w:r w:rsidR="00E04360" w:rsidRPr="0078415E">
        <w:rPr>
          <w:rFonts w:cs="Tahoma"/>
          <w:color w:val="8008BE"/>
        </w:rPr>
        <w:t>s</w:t>
      </w:r>
      <w:r w:rsidRPr="0078415E">
        <w:rPr>
          <w:rFonts w:cs="Tahoma"/>
          <w:color w:val="8008BE"/>
        </w:rPr>
        <w:t xml:space="preserve"> you and manifest</w:t>
      </w:r>
      <w:r w:rsidR="00E04360" w:rsidRPr="0078415E">
        <w:rPr>
          <w:rFonts w:cs="Tahoma"/>
          <w:color w:val="8008BE"/>
        </w:rPr>
        <w:t>s</w:t>
      </w:r>
      <w:r w:rsidRPr="0078415E">
        <w:rPr>
          <w:rFonts w:cs="Tahoma"/>
          <w:color w:val="8008BE"/>
        </w:rPr>
        <w:t xml:space="preserve"> according to your decree. There is no greater teacher than one’s own experiences.</w:t>
      </w:r>
    </w:p>
    <w:p w14:paraId="60539669" w14:textId="77777777" w:rsidR="00195D75" w:rsidRPr="0078415E" w:rsidRDefault="00922B9F" w:rsidP="00195D75">
      <w:pPr>
        <w:widowControl w:val="0"/>
        <w:tabs>
          <w:tab w:val="left" w:pos="270"/>
          <w:tab w:val="left" w:pos="360"/>
        </w:tabs>
        <w:ind w:firstLine="360"/>
        <w:rPr>
          <w:rFonts w:cs="Tahoma"/>
          <w:color w:val="8008BE"/>
        </w:rPr>
      </w:pPr>
      <w:r w:rsidRPr="0078415E">
        <w:rPr>
          <w:rFonts w:cs="Tahoma"/>
          <w:color w:val="8008BE"/>
        </w:rPr>
        <w:t xml:space="preserve">It is </w:t>
      </w:r>
      <w:r w:rsidR="00195D75" w:rsidRPr="0078415E">
        <w:rPr>
          <w:rFonts w:cs="Tahoma"/>
          <w:color w:val="8008BE"/>
        </w:rPr>
        <w:t>possible to give a decree silently or mentally</w:t>
      </w:r>
      <w:r w:rsidRPr="0078415E">
        <w:rPr>
          <w:rFonts w:cs="Tahoma"/>
          <w:color w:val="8008BE"/>
        </w:rPr>
        <w:t xml:space="preserve">. </w:t>
      </w:r>
      <w:r w:rsidR="00195D75" w:rsidRPr="0078415E">
        <w:rPr>
          <w:rFonts w:cs="Tahoma"/>
          <w:color w:val="8008BE"/>
        </w:rPr>
        <w:t xml:space="preserve">It is not quite as effective as the spoken word, but it definitely does help. Sometimes, </w:t>
      </w:r>
      <w:r w:rsidRPr="0078415E">
        <w:rPr>
          <w:rFonts w:cs="Tahoma"/>
          <w:color w:val="8008BE"/>
        </w:rPr>
        <w:t xml:space="preserve">during </w:t>
      </w:r>
      <w:r w:rsidR="00195D75" w:rsidRPr="0078415E">
        <w:rPr>
          <w:rFonts w:cs="Tahoma"/>
          <w:color w:val="8008BE"/>
        </w:rPr>
        <w:t xml:space="preserve">the day, at work or </w:t>
      </w:r>
      <w:r w:rsidRPr="0078415E">
        <w:rPr>
          <w:rFonts w:cs="Tahoma"/>
          <w:color w:val="8008BE"/>
        </w:rPr>
        <w:t>in the company of others</w:t>
      </w:r>
      <w:r w:rsidR="00195D75" w:rsidRPr="0078415E">
        <w:rPr>
          <w:rFonts w:cs="Tahoma"/>
          <w:color w:val="8008BE"/>
        </w:rPr>
        <w:t xml:space="preserve">, </w:t>
      </w:r>
      <w:r w:rsidRPr="0078415E">
        <w:rPr>
          <w:rFonts w:cs="Tahoma"/>
          <w:color w:val="8008BE"/>
        </w:rPr>
        <w:t xml:space="preserve">it </w:t>
      </w:r>
      <w:r w:rsidR="00195D75" w:rsidRPr="0078415E">
        <w:rPr>
          <w:rFonts w:cs="Tahoma"/>
          <w:color w:val="8008BE"/>
        </w:rPr>
        <w:t>is the only thing you can do. However, a decree must never be whis</w:t>
      </w:r>
      <w:r w:rsidRPr="0078415E">
        <w:rPr>
          <w:rFonts w:cs="Tahoma"/>
          <w:color w:val="8008BE"/>
        </w:rPr>
        <w:t>pered.”</w:t>
      </w:r>
    </w:p>
    <w:p w14:paraId="01BE1C14" w14:textId="77777777" w:rsidR="00922B9F" w:rsidRPr="0078415E" w:rsidRDefault="00922B9F" w:rsidP="00195D75">
      <w:pPr>
        <w:widowControl w:val="0"/>
        <w:tabs>
          <w:tab w:val="left" w:pos="270"/>
          <w:tab w:val="left" w:pos="360"/>
        </w:tabs>
        <w:ind w:firstLine="360"/>
        <w:rPr>
          <w:rFonts w:cs="Tahoma"/>
          <w:color w:val="8008BE"/>
          <w:sz w:val="12"/>
        </w:rPr>
      </w:pPr>
    </w:p>
    <w:p w14:paraId="7547EE40"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One Master said: </w:t>
      </w:r>
      <w:r w:rsidR="00304993" w:rsidRPr="0078415E">
        <w:rPr>
          <w:rFonts w:cs="Tahoma"/>
          <w:color w:val="8008BE"/>
        </w:rPr>
        <w:t>“A</w:t>
      </w:r>
      <w:r w:rsidRPr="0078415E">
        <w:rPr>
          <w:rFonts w:cs="Tahoma"/>
          <w:color w:val="8008BE"/>
        </w:rPr>
        <w:t xml:space="preserve"> decree that is not even spoken, but that is charged with a positive confidence and feeling of the GOD Power Almighty, is more powerful than a loud shout where there is no confirmation in the feeling world.</w:t>
      </w:r>
      <w:r w:rsidR="00304993" w:rsidRPr="0078415E">
        <w:rPr>
          <w:rFonts w:cs="Tahoma"/>
          <w:color w:val="8008BE"/>
        </w:rPr>
        <w:t>”</w:t>
      </w:r>
    </w:p>
    <w:p w14:paraId="638BF5ED" w14:textId="77777777" w:rsidR="009D2398" w:rsidRPr="0078415E" w:rsidRDefault="009D2398">
      <w:pPr>
        <w:rPr>
          <w:rFonts w:cs="Tahoma"/>
          <w:b/>
          <w:bCs/>
          <w:color w:val="8008BE"/>
          <w:lang w:eastAsia="en-GB"/>
        </w:rPr>
      </w:pPr>
      <w:r w:rsidRPr="0078415E">
        <w:rPr>
          <w:rFonts w:cs="Tahoma"/>
          <w:b/>
          <w:bCs/>
          <w:color w:val="8008BE"/>
          <w:lang w:eastAsia="en-GB"/>
        </w:rPr>
        <w:br w:type="page"/>
      </w:r>
    </w:p>
    <w:p w14:paraId="0B666C6D" w14:textId="77777777" w:rsidR="005B140E" w:rsidRPr="0078415E" w:rsidRDefault="005B140E" w:rsidP="005B140E">
      <w:pPr>
        <w:outlineLvl w:val="1"/>
        <w:rPr>
          <w:rFonts w:cs="Tahoma"/>
          <w:b/>
          <w:bCs/>
          <w:color w:val="8008BE"/>
          <w:lang w:eastAsia="en-GB"/>
        </w:rPr>
      </w:pPr>
      <w:bookmarkStart w:id="352" w:name="_Toc69718886"/>
      <w:r w:rsidRPr="0078415E">
        <w:rPr>
          <w:rFonts w:cs="Tahoma"/>
          <w:b/>
          <w:bCs/>
          <w:color w:val="8008BE"/>
          <w:lang w:eastAsia="en-GB"/>
        </w:rPr>
        <w:lastRenderedPageBreak/>
        <w:t>THE GREAT DIVINE DIRECTOR</w:t>
      </w:r>
      <w:bookmarkEnd w:id="352"/>
    </w:p>
    <w:p w14:paraId="735A5794" w14:textId="77777777" w:rsidR="005B140E" w:rsidRPr="0078415E" w:rsidRDefault="005B140E" w:rsidP="005B140E">
      <w:pPr>
        <w:rPr>
          <w:rFonts w:cs="Tahoma"/>
          <w:color w:val="8008BE"/>
          <w:lang w:eastAsia="en-GB"/>
        </w:rPr>
      </w:pPr>
      <w:r w:rsidRPr="0078415E">
        <w:rPr>
          <w:rFonts w:cs="Tahoma"/>
          <w:color w:val="8008BE"/>
          <w:lang w:eastAsia="en-GB"/>
        </w:rPr>
        <w:t>“I AM” DISCOURSES BOOK 8 - Page 166</w:t>
      </w:r>
    </w:p>
    <w:p w14:paraId="6BDEBBA1" w14:textId="77777777" w:rsidR="005B140E" w:rsidRPr="0078415E" w:rsidRDefault="005B140E" w:rsidP="005B140E">
      <w:pPr>
        <w:spacing w:before="100" w:beforeAutospacing="1" w:after="100" w:afterAutospacing="1"/>
        <w:rPr>
          <w:rFonts w:cs="Tahoma"/>
          <w:color w:val="8008BE"/>
          <w:lang w:eastAsia="en-GB"/>
        </w:rPr>
      </w:pPr>
      <w:r w:rsidRPr="0078415E">
        <w:rPr>
          <w:rFonts w:cs="Tahoma"/>
          <w:color w:val="8008BE"/>
          <w:lang w:eastAsia="en-GB"/>
        </w:rPr>
        <w:t>“Dear Ones, please use the Terminology which We have given you. The Words, "I AM," as written in English today, have come down from the Beginning of mankind's appearance upon the Earth. In the Royal Teton—on your map, known as the Grand Teton, there are the Records of these civilizations—every one which has ever been on Earth. In every language which was used during those many civilizations— the Words, "I AM" as written in English today are there; showing Those Two Words are the Power of God…….</w:t>
      </w:r>
    </w:p>
    <w:p w14:paraId="5AD0FADC" w14:textId="77777777" w:rsidR="005B140E" w:rsidRPr="0078415E" w:rsidRDefault="005B140E" w:rsidP="005B140E">
      <w:pPr>
        <w:rPr>
          <w:rFonts w:cs="Tahoma"/>
          <w:b/>
          <w:bCs/>
          <w:color w:val="8008BE"/>
          <w:lang w:eastAsia="en-GB"/>
        </w:rPr>
      </w:pPr>
      <w:r w:rsidRPr="0078415E">
        <w:rPr>
          <w:rFonts w:cs="Tahoma"/>
          <w:b/>
          <w:bCs/>
          <w:color w:val="8008BE"/>
          <w:lang w:eastAsia="en-GB"/>
        </w:rPr>
        <w:t>Words "I AM"</w:t>
      </w:r>
    </w:p>
    <w:p w14:paraId="1E34AF01" w14:textId="77777777" w:rsidR="00195D75" w:rsidRPr="0078415E" w:rsidRDefault="005B140E" w:rsidP="005B140E">
      <w:pPr>
        <w:rPr>
          <w:rFonts w:cs="Tahoma"/>
          <w:color w:val="8008BE"/>
          <w:lang w:eastAsia="en-GB"/>
        </w:rPr>
      </w:pPr>
      <w:r w:rsidRPr="0078415E">
        <w:rPr>
          <w:rFonts w:cs="Tahoma"/>
          <w:i/>
          <w:iCs/>
          <w:color w:val="8008BE"/>
          <w:lang w:eastAsia="en-GB"/>
        </w:rPr>
        <w:t>Law of Light Enlightener"  </w:t>
      </w:r>
      <w:proofErr w:type="spellStart"/>
      <w:r w:rsidRPr="0078415E">
        <w:rPr>
          <w:rFonts w:cs="Tahoma"/>
          <w:i/>
          <w:iCs/>
          <w:color w:val="8008BE"/>
          <w:lang w:eastAsia="en-GB"/>
        </w:rPr>
        <w:t>pg</w:t>
      </w:r>
      <w:proofErr w:type="spellEnd"/>
      <w:r w:rsidRPr="0078415E">
        <w:rPr>
          <w:rFonts w:cs="Tahoma"/>
          <w:i/>
          <w:iCs/>
          <w:color w:val="8008BE"/>
          <w:lang w:eastAsia="en-GB"/>
        </w:rPr>
        <w:t xml:space="preserve"> 363 by Alice Schultz (A.D.K</w:t>
      </w:r>
      <w:r w:rsidR="00D334C5" w:rsidRPr="0078415E">
        <w:rPr>
          <w:rFonts w:cs="Tahoma"/>
          <w:i/>
          <w:iCs/>
          <w:color w:val="8008BE"/>
          <w:lang w:eastAsia="en-GB"/>
        </w:rPr>
        <w:t xml:space="preserve">. </w:t>
      </w:r>
      <w:r w:rsidRPr="0078415E">
        <w:rPr>
          <w:rFonts w:cs="Tahoma"/>
          <w:i/>
          <w:iCs/>
          <w:color w:val="8008BE"/>
          <w:lang w:eastAsia="en-GB"/>
        </w:rPr>
        <w:t>Luk)</w:t>
      </w:r>
      <w:r w:rsidRPr="0078415E">
        <w:rPr>
          <w:rFonts w:cs="Tahoma"/>
          <w:i/>
          <w:iCs/>
          <w:color w:val="8008BE"/>
          <w:lang w:eastAsia="en-GB"/>
        </w:rPr>
        <w:br/>
      </w:r>
      <w:r w:rsidRPr="0078415E">
        <w:rPr>
          <w:rFonts w:cs="Tahoma"/>
          <w:color w:val="8008BE"/>
          <w:lang w:eastAsia="en-GB"/>
        </w:rPr>
        <w:br/>
        <w:t>Many places in the Bible it says, " I AM" is God' s name......</w:t>
      </w:r>
      <w:r w:rsidRPr="0078415E">
        <w:rPr>
          <w:rFonts w:cs="Tahoma"/>
          <w:color w:val="8008BE"/>
          <w:lang w:eastAsia="en-GB"/>
        </w:rPr>
        <w:br/>
        <w:t xml:space="preserve">When one says " Ich bin" (German), </w:t>
      </w:r>
      <w:proofErr w:type="spellStart"/>
      <w:r w:rsidRPr="0078415E">
        <w:rPr>
          <w:rFonts w:cs="Tahoma"/>
          <w:color w:val="8008BE"/>
          <w:lang w:eastAsia="en-GB"/>
        </w:rPr>
        <w:t>Yo</w:t>
      </w:r>
      <w:proofErr w:type="spellEnd"/>
      <w:r w:rsidRPr="0078415E">
        <w:rPr>
          <w:rFonts w:cs="Tahoma"/>
          <w:color w:val="8008BE"/>
          <w:lang w:eastAsia="en-GB"/>
        </w:rPr>
        <w:t xml:space="preserve"> soy (Spanish) etc. then only the personality of that one speaking responds....</w:t>
      </w:r>
    </w:p>
    <w:p w14:paraId="662A6E1C" w14:textId="77777777" w:rsidR="005B140E" w:rsidRPr="0078415E" w:rsidRDefault="005B140E" w:rsidP="009D2398">
      <w:pPr>
        <w:rPr>
          <w:rFonts w:cs="Tahoma"/>
          <w:color w:val="8008BE"/>
        </w:rPr>
      </w:pPr>
      <w:bookmarkStart w:id="353" w:name="_Toc44151952"/>
    </w:p>
    <w:p w14:paraId="04CF2395" w14:textId="77777777" w:rsidR="00195D75" w:rsidRPr="0078415E" w:rsidRDefault="0025705E" w:rsidP="00195D75">
      <w:pPr>
        <w:pStyle w:val="Heading2"/>
        <w:numPr>
          <w:ilvl w:val="0"/>
          <w:numId w:val="0"/>
        </w:numPr>
        <w:tabs>
          <w:tab w:val="left" w:pos="270"/>
          <w:tab w:val="left" w:pos="360"/>
        </w:tabs>
        <w:rPr>
          <w:rFonts w:cs="Tahoma"/>
          <w:color w:val="8008BE"/>
        </w:rPr>
      </w:pPr>
      <w:bookmarkStart w:id="354" w:name="_Toc69718887"/>
      <w:r w:rsidRPr="0078415E">
        <w:rPr>
          <w:rFonts w:cs="Tahoma"/>
          <w:caps w:val="0"/>
          <w:color w:val="8008BE"/>
        </w:rPr>
        <w:t>REQUIREMENT FOR DAILY CONTEMPLATION</w:t>
      </w:r>
      <w:bookmarkEnd w:id="353"/>
      <w:bookmarkEnd w:id="354"/>
    </w:p>
    <w:p w14:paraId="1994C4D4" w14:textId="77777777" w:rsidR="00195D75" w:rsidRPr="0078415E" w:rsidRDefault="00F2247E" w:rsidP="00195D75">
      <w:pPr>
        <w:pStyle w:val="Heading3"/>
        <w:numPr>
          <w:ilvl w:val="0"/>
          <w:numId w:val="0"/>
        </w:numPr>
        <w:tabs>
          <w:tab w:val="left" w:pos="270"/>
          <w:tab w:val="left" w:pos="360"/>
        </w:tabs>
        <w:rPr>
          <w:rFonts w:cs="Tahoma"/>
          <w:color w:val="8008BE"/>
        </w:rPr>
      </w:pPr>
      <w:r w:rsidRPr="0078415E">
        <w:rPr>
          <w:rFonts w:cs="Tahoma"/>
          <w:caps w:val="0"/>
          <w:color w:val="8008BE"/>
        </w:rPr>
        <w:t>Kuthumi: Becoming Still to Understand the Will of GOD</w:t>
      </w:r>
    </w:p>
    <w:p w14:paraId="7B4FA73E" w14:textId="77777777" w:rsidR="00195D75" w:rsidRPr="0078415E" w:rsidRDefault="00FB459E" w:rsidP="00195D75">
      <w:pPr>
        <w:widowControl w:val="0"/>
        <w:tabs>
          <w:tab w:val="left" w:pos="270"/>
          <w:tab w:val="left" w:pos="360"/>
        </w:tabs>
        <w:ind w:firstLine="270"/>
        <w:rPr>
          <w:rFonts w:cs="Tahoma"/>
          <w:color w:val="8008BE"/>
        </w:rPr>
      </w:pPr>
      <w:r w:rsidRPr="0078415E">
        <w:rPr>
          <w:rFonts w:cs="Tahoma"/>
          <w:color w:val="8008BE"/>
        </w:rPr>
        <w:t>“</w:t>
      </w:r>
      <w:r w:rsidR="00195D75" w:rsidRPr="0078415E">
        <w:rPr>
          <w:rFonts w:cs="Tahoma"/>
          <w:color w:val="8008BE"/>
        </w:rPr>
        <w:t xml:space="preserve">The </w:t>
      </w:r>
      <w:r w:rsidR="005B1286" w:rsidRPr="0078415E">
        <w:rPr>
          <w:rFonts w:cs="Tahoma"/>
          <w:color w:val="8008BE"/>
        </w:rPr>
        <w:t xml:space="preserve">Wisdom </w:t>
      </w:r>
      <w:r w:rsidR="00195D75" w:rsidRPr="0078415E">
        <w:rPr>
          <w:rFonts w:cs="Tahoma"/>
          <w:color w:val="8008BE"/>
        </w:rPr>
        <w:t>of GOD, as taught to chela</w:t>
      </w:r>
      <w:r w:rsidR="00F2247E" w:rsidRPr="0078415E">
        <w:rPr>
          <w:rFonts w:cs="Tahoma"/>
          <w:color w:val="8008BE"/>
        </w:rPr>
        <w:t>s</w:t>
      </w:r>
      <w:r w:rsidR="00195D75" w:rsidRPr="0078415E">
        <w:rPr>
          <w:rFonts w:cs="Tahoma"/>
          <w:color w:val="8008BE"/>
        </w:rPr>
        <w:t xml:space="preserve">, is to become still enough to perceive, comprehend, absorb and understand the Will of GOD </w:t>
      </w:r>
      <w:r w:rsidR="00195D75" w:rsidRPr="0078415E">
        <w:rPr>
          <w:rFonts w:cs="Tahoma"/>
          <w:i/>
          <w:color w:val="8008BE"/>
        </w:rPr>
        <w:t>before</w:t>
      </w:r>
      <w:r w:rsidR="00195D75" w:rsidRPr="0078415E">
        <w:rPr>
          <w:rFonts w:cs="Tahoma"/>
          <w:color w:val="8008BE"/>
        </w:rPr>
        <w:t xml:space="preserve"> rushing forth into zealous service. </w:t>
      </w:r>
    </w:p>
    <w:p w14:paraId="39CFF880" w14:textId="77777777" w:rsidR="00195D75" w:rsidRPr="0078415E" w:rsidRDefault="00195D75" w:rsidP="00195D75">
      <w:pPr>
        <w:widowControl w:val="0"/>
        <w:tabs>
          <w:tab w:val="left" w:pos="270"/>
          <w:tab w:val="left" w:pos="360"/>
        </w:tabs>
        <w:ind w:firstLine="270"/>
        <w:rPr>
          <w:rFonts w:cs="Tahoma"/>
          <w:color w:val="8008BE"/>
        </w:rPr>
      </w:pPr>
      <w:r w:rsidRPr="0078415E">
        <w:rPr>
          <w:rFonts w:cs="Tahoma"/>
          <w:color w:val="8008BE"/>
        </w:rPr>
        <w:t xml:space="preserve">The wise </w:t>
      </w:r>
      <w:r w:rsidR="005C7F59" w:rsidRPr="0078415E">
        <w:rPr>
          <w:rFonts w:cs="Tahoma"/>
          <w:color w:val="8008BE"/>
        </w:rPr>
        <w:t>ones</w:t>
      </w:r>
      <w:r w:rsidRPr="0078415E">
        <w:rPr>
          <w:rFonts w:cs="Tahoma"/>
          <w:color w:val="8008BE"/>
        </w:rPr>
        <w:t xml:space="preserve">, sincerely desiring to further the cause of GOD’s design, learn first to humbly apply to the fount of knowledge, commune with </w:t>
      </w:r>
      <w:r w:rsidR="005C7F59" w:rsidRPr="0078415E">
        <w:rPr>
          <w:rFonts w:cs="Tahoma"/>
          <w:color w:val="8008BE"/>
        </w:rPr>
        <w:t xml:space="preserve">their </w:t>
      </w:r>
      <w:r w:rsidR="005C0171" w:rsidRPr="0078415E">
        <w:rPr>
          <w:rFonts w:cs="Tahoma"/>
          <w:color w:val="8008BE"/>
        </w:rPr>
        <w:t xml:space="preserve">I AM </w:t>
      </w:r>
      <w:r w:rsidRPr="0078415E">
        <w:rPr>
          <w:rFonts w:cs="Tahoma"/>
          <w:color w:val="8008BE"/>
        </w:rPr>
        <w:t xml:space="preserve">Presence and receive its wisdom, its strength, its directions. </w:t>
      </w:r>
    </w:p>
    <w:p w14:paraId="7A7D0D74" w14:textId="77777777" w:rsidR="00195D75" w:rsidRPr="0078415E" w:rsidRDefault="00195D75" w:rsidP="00195D75">
      <w:pPr>
        <w:widowControl w:val="0"/>
        <w:tabs>
          <w:tab w:val="left" w:pos="270"/>
          <w:tab w:val="left" w:pos="360"/>
        </w:tabs>
        <w:ind w:firstLine="270"/>
        <w:rPr>
          <w:rFonts w:cs="Tahoma"/>
          <w:color w:val="8008BE"/>
        </w:rPr>
      </w:pPr>
      <w:r w:rsidRPr="0078415E">
        <w:rPr>
          <w:rFonts w:cs="Tahoma"/>
          <w:color w:val="8008BE"/>
        </w:rPr>
        <w:t>Then</w:t>
      </w:r>
      <w:r w:rsidR="00AF1424" w:rsidRPr="0078415E">
        <w:rPr>
          <w:rFonts w:cs="Tahoma"/>
          <w:color w:val="8008BE"/>
        </w:rPr>
        <w:t>,</w:t>
      </w:r>
      <w:r w:rsidRPr="0078415E">
        <w:rPr>
          <w:rFonts w:cs="Tahoma"/>
          <w:color w:val="8008BE"/>
        </w:rPr>
        <w:t xml:space="preserve"> consecrating </w:t>
      </w:r>
      <w:r w:rsidR="005C7F59" w:rsidRPr="0078415E">
        <w:rPr>
          <w:rFonts w:cs="Tahoma"/>
          <w:color w:val="8008BE"/>
        </w:rPr>
        <w:t xml:space="preserve">their </w:t>
      </w:r>
      <w:r w:rsidRPr="0078415E">
        <w:rPr>
          <w:rFonts w:cs="Tahoma"/>
          <w:color w:val="8008BE"/>
        </w:rPr>
        <w:t xml:space="preserve">energies to externalizing those directions, </w:t>
      </w:r>
      <w:r w:rsidR="005C7F59" w:rsidRPr="0078415E">
        <w:rPr>
          <w:rFonts w:cs="Tahoma"/>
          <w:color w:val="8008BE"/>
        </w:rPr>
        <w:t>they</w:t>
      </w:r>
      <w:r w:rsidRPr="0078415E">
        <w:rPr>
          <w:rFonts w:cs="Tahoma"/>
          <w:color w:val="8008BE"/>
        </w:rPr>
        <w:t xml:space="preserve"> become of use to the Spiritual Hierarchy because </w:t>
      </w:r>
      <w:r w:rsidR="005C7F59" w:rsidRPr="0078415E">
        <w:rPr>
          <w:rFonts w:cs="Tahoma"/>
          <w:color w:val="8008BE"/>
        </w:rPr>
        <w:t xml:space="preserve">their </w:t>
      </w:r>
      <w:r w:rsidRPr="0078415E">
        <w:rPr>
          <w:rFonts w:cs="Tahoma"/>
          <w:color w:val="8008BE"/>
        </w:rPr>
        <w:t xml:space="preserve">energies are one with the Will of GOD and </w:t>
      </w:r>
      <w:r w:rsidR="005C7F59" w:rsidRPr="0078415E">
        <w:rPr>
          <w:rFonts w:cs="Tahoma"/>
          <w:color w:val="8008BE"/>
        </w:rPr>
        <w:t xml:space="preserve">their </w:t>
      </w:r>
      <w:r w:rsidRPr="0078415E">
        <w:rPr>
          <w:rFonts w:cs="Tahoma"/>
          <w:color w:val="8008BE"/>
        </w:rPr>
        <w:t>endeavors supplement the endeavors of every member of the Spiritual Hierarchy.</w:t>
      </w:r>
    </w:p>
    <w:p w14:paraId="2A7A1BDE" w14:textId="77777777" w:rsidR="00195D75" w:rsidRPr="0078415E" w:rsidRDefault="00195D75" w:rsidP="00195D75">
      <w:pPr>
        <w:widowControl w:val="0"/>
        <w:tabs>
          <w:tab w:val="left" w:pos="270"/>
          <w:tab w:val="left" w:pos="360"/>
        </w:tabs>
        <w:ind w:firstLine="270"/>
        <w:rPr>
          <w:rFonts w:cs="Tahoma"/>
          <w:color w:val="8008BE"/>
        </w:rPr>
      </w:pPr>
      <w:r w:rsidRPr="0078415E">
        <w:rPr>
          <w:rFonts w:cs="Tahoma"/>
          <w:color w:val="8008BE"/>
        </w:rPr>
        <w:t xml:space="preserve">The invocation of the </w:t>
      </w:r>
      <w:r w:rsidR="005C0171" w:rsidRPr="0078415E">
        <w:rPr>
          <w:rFonts w:cs="Tahoma"/>
          <w:color w:val="8008BE"/>
        </w:rPr>
        <w:t xml:space="preserve">I AM </w:t>
      </w:r>
      <w:r w:rsidRPr="0078415E">
        <w:rPr>
          <w:rFonts w:cs="Tahoma"/>
          <w:color w:val="8008BE"/>
        </w:rPr>
        <w:t>Presence, the Elohim, the Archangels, the Ascended Masters and all powers of Light is essential to magnetize a direct current of their energies into and through the individual consciousness of the chela</w:t>
      </w:r>
      <w:r w:rsidR="005C7F59" w:rsidRPr="0078415E">
        <w:rPr>
          <w:rFonts w:cs="Tahoma"/>
          <w:color w:val="8008BE"/>
        </w:rPr>
        <w:t>s</w:t>
      </w:r>
      <w:r w:rsidRPr="0078415E">
        <w:rPr>
          <w:rFonts w:cs="Tahoma"/>
          <w:color w:val="8008BE"/>
        </w:rPr>
        <w:t>.</w:t>
      </w:r>
      <w:r w:rsidR="00994F86" w:rsidRPr="0078415E">
        <w:rPr>
          <w:rFonts w:cs="Tahoma"/>
          <w:color w:val="8008BE"/>
        </w:rPr>
        <w:t>”</w:t>
      </w:r>
    </w:p>
    <w:p w14:paraId="298BEFE3" w14:textId="77777777" w:rsidR="00195D75" w:rsidRPr="0078415E" w:rsidRDefault="00195D75" w:rsidP="00195D75">
      <w:pPr>
        <w:tabs>
          <w:tab w:val="left" w:pos="270"/>
          <w:tab w:val="left" w:pos="360"/>
        </w:tabs>
        <w:rPr>
          <w:rFonts w:cs="Tahoma"/>
          <w:color w:val="8008BE"/>
          <w:sz w:val="12"/>
        </w:rPr>
      </w:pPr>
    </w:p>
    <w:p w14:paraId="787EA1F1" w14:textId="77777777" w:rsidR="00195D75" w:rsidRPr="0078415E" w:rsidRDefault="00F2247E" w:rsidP="00195D75">
      <w:pPr>
        <w:pStyle w:val="Heading3"/>
        <w:numPr>
          <w:ilvl w:val="0"/>
          <w:numId w:val="0"/>
        </w:numPr>
        <w:tabs>
          <w:tab w:val="left" w:pos="270"/>
          <w:tab w:val="left" w:pos="360"/>
        </w:tabs>
        <w:rPr>
          <w:rFonts w:cs="Tahoma"/>
          <w:color w:val="8008BE"/>
        </w:rPr>
      </w:pPr>
      <w:r w:rsidRPr="0078415E">
        <w:rPr>
          <w:rFonts w:cs="Tahoma"/>
          <w:caps w:val="0"/>
          <w:color w:val="8008BE"/>
        </w:rPr>
        <w:t xml:space="preserve">Jesus: </w:t>
      </w:r>
      <w:r w:rsidR="005B1286" w:rsidRPr="0078415E">
        <w:rPr>
          <w:rFonts w:cs="Tahoma"/>
          <w:caps w:val="0"/>
          <w:color w:val="8008BE"/>
        </w:rPr>
        <w:t xml:space="preserve">Daily </w:t>
      </w:r>
      <w:r w:rsidRPr="0078415E">
        <w:rPr>
          <w:rFonts w:cs="Tahoma"/>
          <w:caps w:val="0"/>
          <w:color w:val="8008BE"/>
        </w:rPr>
        <w:t>Anchoring In GOD</w:t>
      </w:r>
    </w:p>
    <w:p w14:paraId="2D178985" w14:textId="77777777" w:rsidR="00195D75" w:rsidRPr="0078415E" w:rsidRDefault="00994F86" w:rsidP="00195D75">
      <w:pPr>
        <w:widowControl w:val="0"/>
        <w:tabs>
          <w:tab w:val="left" w:pos="270"/>
          <w:tab w:val="left" w:pos="360"/>
        </w:tabs>
        <w:ind w:firstLine="270"/>
        <w:rPr>
          <w:rFonts w:cs="Tahoma"/>
          <w:color w:val="8008BE"/>
        </w:rPr>
      </w:pPr>
      <w:r w:rsidRPr="0078415E">
        <w:rPr>
          <w:rFonts w:cs="Tahoma"/>
          <w:color w:val="8008BE"/>
        </w:rPr>
        <w:t>“</w:t>
      </w:r>
      <w:r w:rsidR="00195D75" w:rsidRPr="0078415E">
        <w:rPr>
          <w:rFonts w:cs="Tahoma"/>
          <w:color w:val="8008BE"/>
        </w:rPr>
        <w:t>My ministry was one of action. Every day, before leaving my home, great numbers of people would gather to receive relief from all manners of discomfort and disease of mind and body</w:t>
      </w:r>
      <w:r w:rsidRPr="0078415E">
        <w:rPr>
          <w:rFonts w:cs="Tahoma"/>
          <w:color w:val="8008BE"/>
        </w:rPr>
        <w:t>.</w:t>
      </w:r>
      <w:r w:rsidR="00195D75" w:rsidRPr="0078415E">
        <w:rPr>
          <w:rFonts w:cs="Tahoma"/>
          <w:color w:val="8008BE"/>
        </w:rPr>
        <w:t xml:space="preserve"> Very few came to learn the technique enabl</w:t>
      </w:r>
      <w:r w:rsidR="004F0DCA" w:rsidRPr="0078415E">
        <w:rPr>
          <w:rFonts w:cs="Tahoma"/>
          <w:color w:val="8008BE"/>
        </w:rPr>
        <w:t>ing</w:t>
      </w:r>
      <w:r w:rsidRPr="0078415E">
        <w:rPr>
          <w:rFonts w:cs="Tahoma"/>
          <w:color w:val="8008BE"/>
        </w:rPr>
        <w:t xml:space="preserve"> me to alleviate their distress</w:t>
      </w:r>
      <w:r w:rsidR="00195D75" w:rsidRPr="0078415E">
        <w:rPr>
          <w:rFonts w:cs="Tahoma"/>
          <w:color w:val="8008BE"/>
        </w:rPr>
        <w:t xml:space="preserve">. </w:t>
      </w:r>
    </w:p>
    <w:p w14:paraId="7B038D9A" w14:textId="77777777" w:rsidR="00195D75" w:rsidRPr="0078415E" w:rsidRDefault="00195D75" w:rsidP="00195D75">
      <w:pPr>
        <w:widowControl w:val="0"/>
        <w:tabs>
          <w:tab w:val="left" w:pos="270"/>
          <w:tab w:val="left" w:pos="360"/>
        </w:tabs>
        <w:ind w:firstLine="270"/>
        <w:rPr>
          <w:rFonts w:cs="Tahoma"/>
          <w:color w:val="8008BE"/>
        </w:rPr>
      </w:pPr>
      <w:r w:rsidRPr="0078415E">
        <w:rPr>
          <w:rFonts w:cs="Tahoma"/>
          <w:color w:val="8008BE"/>
        </w:rPr>
        <w:t xml:space="preserve">I never, never went forth to serve until I had first anchored my consciousness in the feeling and Presence of GOD. </w:t>
      </w:r>
      <w:r w:rsidR="00994F86" w:rsidRPr="0078415E">
        <w:rPr>
          <w:rFonts w:cs="Tahoma"/>
          <w:color w:val="8008BE"/>
        </w:rPr>
        <w:t xml:space="preserve">First </w:t>
      </w:r>
      <w:r w:rsidRPr="0078415E">
        <w:rPr>
          <w:rFonts w:cs="Tahoma"/>
          <w:color w:val="8008BE"/>
        </w:rPr>
        <w:t xml:space="preserve">I contemplated GOD and </w:t>
      </w:r>
      <w:r w:rsidR="00994F86" w:rsidRPr="0078415E">
        <w:rPr>
          <w:rFonts w:cs="Tahoma"/>
          <w:color w:val="8008BE"/>
        </w:rPr>
        <w:t xml:space="preserve">had </w:t>
      </w:r>
      <w:r w:rsidRPr="0078415E">
        <w:rPr>
          <w:rFonts w:cs="Tahoma"/>
          <w:color w:val="8008BE"/>
        </w:rPr>
        <w:t>firmly established His unshakable faith, that indestructible fortress of GOD’s power and omnipresence</w:t>
      </w:r>
      <w:r w:rsidR="00994F86" w:rsidRPr="0078415E">
        <w:rPr>
          <w:rFonts w:cs="Tahoma"/>
          <w:color w:val="8008BE"/>
        </w:rPr>
        <w:t>.</w:t>
      </w:r>
      <w:r w:rsidR="00A82B42" w:rsidRPr="0078415E">
        <w:rPr>
          <w:rFonts w:cs="Tahoma"/>
          <w:color w:val="8008BE"/>
        </w:rPr>
        <w:t xml:space="preserve"> </w:t>
      </w:r>
      <w:r w:rsidR="00994F86" w:rsidRPr="0078415E">
        <w:rPr>
          <w:rFonts w:cs="Tahoma"/>
          <w:color w:val="8008BE"/>
        </w:rPr>
        <w:t xml:space="preserve">Only then, </w:t>
      </w:r>
      <w:r w:rsidRPr="0078415E">
        <w:rPr>
          <w:rFonts w:cs="Tahoma"/>
          <w:color w:val="8008BE"/>
        </w:rPr>
        <w:t xml:space="preserve">would I endeavor to convey that consciousness of GOD’s goodness, through words and works, to my </w:t>
      </w:r>
      <w:r w:rsidR="00994F86" w:rsidRPr="0078415E">
        <w:rPr>
          <w:rFonts w:cs="Tahoma"/>
          <w:color w:val="8008BE"/>
        </w:rPr>
        <w:t>fellow human beings</w:t>
      </w:r>
      <w:r w:rsidRPr="0078415E">
        <w:rPr>
          <w:rFonts w:cs="Tahoma"/>
          <w:color w:val="8008BE"/>
        </w:rPr>
        <w:t>.</w:t>
      </w:r>
      <w:r w:rsidR="00B54435" w:rsidRPr="0078415E">
        <w:rPr>
          <w:rFonts w:cs="Tahoma"/>
          <w:color w:val="8008BE"/>
        </w:rPr>
        <w:t>’</w:t>
      </w:r>
    </w:p>
    <w:p w14:paraId="525C486D" w14:textId="77777777" w:rsidR="00195D75" w:rsidRPr="0078415E" w:rsidRDefault="00195D75" w:rsidP="00195D75">
      <w:pPr>
        <w:widowControl w:val="0"/>
        <w:tabs>
          <w:tab w:val="left" w:pos="270"/>
          <w:tab w:val="left" w:pos="360"/>
        </w:tabs>
        <w:ind w:firstLine="270"/>
        <w:rPr>
          <w:rFonts w:cs="Tahoma"/>
          <w:color w:val="8008BE"/>
          <w:sz w:val="12"/>
        </w:rPr>
      </w:pPr>
    </w:p>
    <w:p w14:paraId="395364A0" w14:textId="77777777" w:rsidR="00195D75" w:rsidRPr="0078415E" w:rsidRDefault="00F2247E" w:rsidP="00195D75">
      <w:pPr>
        <w:pStyle w:val="Heading3"/>
        <w:numPr>
          <w:ilvl w:val="0"/>
          <w:numId w:val="0"/>
        </w:numPr>
        <w:tabs>
          <w:tab w:val="left" w:pos="270"/>
          <w:tab w:val="left" w:pos="360"/>
        </w:tabs>
        <w:rPr>
          <w:rFonts w:cs="Tahoma"/>
          <w:color w:val="8008BE"/>
        </w:rPr>
      </w:pPr>
      <w:r w:rsidRPr="0078415E">
        <w:rPr>
          <w:rFonts w:cs="Tahoma"/>
          <w:caps w:val="0"/>
          <w:color w:val="8008BE"/>
        </w:rPr>
        <w:t>Maha Chohan: Becoming Still During the Day</w:t>
      </w:r>
    </w:p>
    <w:p w14:paraId="4F481E99" w14:textId="77777777" w:rsidR="00195D75" w:rsidRPr="0078415E" w:rsidRDefault="00994F86" w:rsidP="00195D75">
      <w:pPr>
        <w:widowControl w:val="0"/>
        <w:tabs>
          <w:tab w:val="left" w:pos="270"/>
          <w:tab w:val="left" w:pos="360"/>
        </w:tabs>
        <w:ind w:firstLine="270"/>
        <w:rPr>
          <w:rFonts w:cs="Tahoma"/>
          <w:color w:val="8008BE"/>
        </w:rPr>
      </w:pPr>
      <w:r w:rsidRPr="0078415E">
        <w:rPr>
          <w:rFonts w:cs="Tahoma"/>
          <w:color w:val="8008BE"/>
        </w:rPr>
        <w:t>“</w:t>
      </w:r>
      <w:r w:rsidR="00195D75" w:rsidRPr="0078415E">
        <w:rPr>
          <w:rFonts w:cs="Tahoma"/>
          <w:color w:val="8008BE"/>
        </w:rPr>
        <w:t xml:space="preserve">The requirement of the student, is to become still often throughout the course of the day to allow the energy, directives, radiation and power of the </w:t>
      </w:r>
      <w:r w:rsidR="005C0171" w:rsidRPr="0078415E">
        <w:rPr>
          <w:rFonts w:cs="Tahoma"/>
          <w:color w:val="8008BE"/>
        </w:rPr>
        <w:t xml:space="preserve">I AM </w:t>
      </w:r>
      <w:r w:rsidR="00195D75" w:rsidRPr="0078415E">
        <w:rPr>
          <w:rFonts w:cs="Tahoma"/>
          <w:color w:val="8008BE"/>
        </w:rPr>
        <w:t xml:space="preserve">Presence, through the Holy Christ Self, to flow into and nourish the lower bodies and the outer consciousness. </w:t>
      </w:r>
    </w:p>
    <w:p w14:paraId="1CCAB092" w14:textId="77777777" w:rsidR="00195D75" w:rsidRPr="0078415E" w:rsidRDefault="00195D75" w:rsidP="00195D75">
      <w:pPr>
        <w:widowControl w:val="0"/>
        <w:tabs>
          <w:tab w:val="left" w:pos="270"/>
          <w:tab w:val="left" w:pos="360"/>
        </w:tabs>
        <w:ind w:firstLine="270"/>
        <w:rPr>
          <w:rFonts w:cs="Tahoma"/>
          <w:color w:val="8008BE"/>
        </w:rPr>
      </w:pPr>
      <w:r w:rsidRPr="0078415E">
        <w:rPr>
          <w:rFonts w:cs="Tahoma"/>
          <w:color w:val="8008BE"/>
        </w:rPr>
        <w:t xml:space="preserve">The requirements of each hour seem to demand so much of the attention and </w:t>
      </w:r>
      <w:r w:rsidRPr="0078415E">
        <w:rPr>
          <w:rFonts w:cs="Tahoma"/>
          <w:color w:val="8008BE"/>
        </w:rPr>
        <w:lastRenderedPageBreak/>
        <w:t xml:space="preserve">energies of the student, </w:t>
      </w:r>
      <w:r w:rsidR="005C7F59" w:rsidRPr="0078415E">
        <w:rPr>
          <w:rFonts w:cs="Tahoma"/>
          <w:color w:val="8008BE"/>
        </w:rPr>
        <w:t>t</w:t>
      </w:r>
      <w:r w:rsidRPr="0078415E">
        <w:rPr>
          <w:rFonts w:cs="Tahoma"/>
          <w:color w:val="8008BE"/>
        </w:rPr>
        <w:t>his period of spiritual communion and contemplation is often neglected</w:t>
      </w:r>
      <w:r w:rsidR="005B1286" w:rsidRPr="0078415E">
        <w:rPr>
          <w:rFonts w:cs="Tahoma"/>
          <w:color w:val="8008BE"/>
        </w:rPr>
        <w:t>. It is sometimes</w:t>
      </w:r>
      <w:r w:rsidRPr="0078415E">
        <w:rPr>
          <w:rFonts w:cs="Tahoma"/>
          <w:color w:val="8008BE"/>
        </w:rPr>
        <w:t xml:space="preserve"> confirmed by the self-righteous feeling the service is so great there is literally no time to </w:t>
      </w:r>
      <w:r w:rsidR="003C78DC" w:rsidRPr="0078415E">
        <w:rPr>
          <w:rFonts w:cs="Tahoma"/>
          <w:color w:val="8008BE"/>
        </w:rPr>
        <w:t>‘</w:t>
      </w:r>
      <w:r w:rsidRPr="0078415E">
        <w:rPr>
          <w:rFonts w:cs="Tahoma"/>
          <w:color w:val="8008BE"/>
        </w:rPr>
        <w:t xml:space="preserve">Be Still And Know That </w:t>
      </w:r>
      <w:r w:rsidR="005C0171" w:rsidRPr="0078415E">
        <w:rPr>
          <w:rFonts w:cs="Tahoma"/>
          <w:color w:val="8008BE"/>
        </w:rPr>
        <w:t xml:space="preserve">I AM </w:t>
      </w:r>
      <w:r w:rsidRPr="0078415E">
        <w:rPr>
          <w:rFonts w:cs="Tahoma"/>
          <w:color w:val="8008BE"/>
        </w:rPr>
        <w:t>GOD</w:t>
      </w:r>
      <w:r w:rsidR="00D334C5" w:rsidRPr="0078415E">
        <w:rPr>
          <w:rFonts w:cs="Tahoma"/>
          <w:color w:val="8008BE"/>
        </w:rPr>
        <w:t xml:space="preserve"> </w:t>
      </w:r>
      <w:r w:rsidR="003C78DC" w:rsidRPr="0078415E">
        <w:rPr>
          <w:rFonts w:cs="Tahoma"/>
          <w:color w:val="8008BE"/>
          <w:vertAlign w:val="superscript"/>
        </w:rPr>
        <w:t>5</w:t>
      </w:r>
      <w:r w:rsidRPr="0078415E">
        <w:rPr>
          <w:rFonts w:cs="Tahoma"/>
          <w:color w:val="8008BE"/>
        </w:rPr>
        <w:t>.</w:t>
      </w:r>
      <w:r w:rsidR="00994F86" w:rsidRPr="0078415E">
        <w:rPr>
          <w:rFonts w:cs="Tahoma"/>
          <w:color w:val="8008BE"/>
        </w:rPr>
        <w:t>”</w:t>
      </w:r>
    </w:p>
    <w:p w14:paraId="26E4947A" w14:textId="77777777" w:rsidR="00195D75" w:rsidRPr="0078415E" w:rsidRDefault="00195D75" w:rsidP="00195D75">
      <w:pPr>
        <w:widowControl w:val="0"/>
        <w:tabs>
          <w:tab w:val="left" w:pos="270"/>
          <w:tab w:val="left" w:pos="360"/>
        </w:tabs>
        <w:ind w:firstLine="270"/>
        <w:rPr>
          <w:rFonts w:cs="Tahoma"/>
          <w:color w:val="8008BE"/>
          <w:sz w:val="12"/>
        </w:rPr>
      </w:pPr>
    </w:p>
    <w:p w14:paraId="2A20D215" w14:textId="77777777" w:rsidR="00195D75" w:rsidRPr="0078415E" w:rsidRDefault="00F2247E" w:rsidP="00195D75">
      <w:pPr>
        <w:pStyle w:val="Heading3"/>
        <w:numPr>
          <w:ilvl w:val="0"/>
          <w:numId w:val="0"/>
        </w:numPr>
        <w:tabs>
          <w:tab w:val="left" w:pos="270"/>
          <w:tab w:val="left" w:pos="360"/>
        </w:tabs>
        <w:rPr>
          <w:rFonts w:cs="Tahoma"/>
          <w:color w:val="8008BE"/>
        </w:rPr>
      </w:pPr>
      <w:r w:rsidRPr="0078415E">
        <w:rPr>
          <w:rFonts w:cs="Tahoma"/>
          <w:caps w:val="0"/>
          <w:color w:val="8008BE"/>
        </w:rPr>
        <w:t xml:space="preserve">El Morya: </w:t>
      </w:r>
      <w:r w:rsidR="00AF1424" w:rsidRPr="0078415E">
        <w:rPr>
          <w:rFonts w:cs="Tahoma"/>
          <w:caps w:val="0"/>
          <w:color w:val="8008BE"/>
        </w:rPr>
        <w:t xml:space="preserve">Steps to </w:t>
      </w:r>
      <w:r w:rsidRPr="0078415E">
        <w:rPr>
          <w:rFonts w:cs="Tahoma"/>
          <w:caps w:val="0"/>
          <w:color w:val="8008BE"/>
        </w:rPr>
        <w:t xml:space="preserve">Purify </w:t>
      </w:r>
      <w:r w:rsidR="00AF1424" w:rsidRPr="0078415E">
        <w:rPr>
          <w:rFonts w:cs="Tahoma"/>
          <w:caps w:val="0"/>
          <w:color w:val="8008BE"/>
        </w:rPr>
        <w:t xml:space="preserve">and Discipline </w:t>
      </w:r>
      <w:r w:rsidRPr="0078415E">
        <w:rPr>
          <w:rFonts w:cs="Tahoma"/>
          <w:caps w:val="0"/>
          <w:color w:val="8008BE"/>
        </w:rPr>
        <w:t>the Lower Bodies</w:t>
      </w:r>
    </w:p>
    <w:p w14:paraId="4828273A" w14:textId="77777777" w:rsidR="00195D75" w:rsidRPr="0078415E" w:rsidRDefault="00994F86" w:rsidP="00195D75">
      <w:pPr>
        <w:widowControl w:val="0"/>
        <w:tabs>
          <w:tab w:val="left" w:pos="270"/>
          <w:tab w:val="left" w:pos="360"/>
        </w:tabs>
        <w:ind w:firstLine="270"/>
        <w:rPr>
          <w:rFonts w:cs="Tahoma"/>
          <w:color w:val="8008BE"/>
        </w:rPr>
      </w:pPr>
      <w:r w:rsidRPr="0078415E">
        <w:rPr>
          <w:rFonts w:cs="Tahoma"/>
          <w:color w:val="8008BE"/>
        </w:rPr>
        <w:t xml:space="preserve">“Humanity’s </w:t>
      </w:r>
      <w:r w:rsidR="00195D75" w:rsidRPr="0078415E">
        <w:rPr>
          <w:rFonts w:cs="Tahoma"/>
          <w:color w:val="8008BE"/>
        </w:rPr>
        <w:t xml:space="preserve">submission to the demands and appetites of </w:t>
      </w:r>
      <w:r w:rsidRPr="0078415E">
        <w:rPr>
          <w:rFonts w:cs="Tahoma"/>
          <w:color w:val="8008BE"/>
        </w:rPr>
        <w:t xml:space="preserve">the </w:t>
      </w:r>
      <w:r w:rsidR="00195D75" w:rsidRPr="0078415E">
        <w:rPr>
          <w:rFonts w:cs="Tahoma"/>
          <w:color w:val="8008BE"/>
        </w:rPr>
        <w:t xml:space="preserve">lower bodies and </w:t>
      </w:r>
      <w:r w:rsidRPr="0078415E">
        <w:rPr>
          <w:rFonts w:cs="Tahoma"/>
          <w:color w:val="8008BE"/>
        </w:rPr>
        <w:t xml:space="preserve">those bodies’ </w:t>
      </w:r>
      <w:r w:rsidR="00195D75" w:rsidRPr="0078415E">
        <w:rPr>
          <w:rFonts w:cs="Tahoma"/>
          <w:color w:val="8008BE"/>
        </w:rPr>
        <w:t xml:space="preserve">almost hypnotic assurance that their demands, promptings and appetites are the urgings of the inner Presence, delays contact with </w:t>
      </w:r>
      <w:r w:rsidR="004F0DCA" w:rsidRPr="0078415E">
        <w:rPr>
          <w:rFonts w:cs="Tahoma"/>
          <w:color w:val="8008BE"/>
        </w:rPr>
        <w:t>the</w:t>
      </w:r>
      <w:r w:rsidR="009E4C31" w:rsidRPr="0078415E">
        <w:rPr>
          <w:rFonts w:cs="Tahoma"/>
          <w:color w:val="8008BE"/>
        </w:rPr>
        <w:t xml:space="preserve"> </w:t>
      </w:r>
      <w:r w:rsidR="005C0171" w:rsidRPr="0078415E">
        <w:rPr>
          <w:rFonts w:cs="Tahoma"/>
          <w:color w:val="8008BE"/>
        </w:rPr>
        <w:t xml:space="preserve">I AM </w:t>
      </w:r>
      <w:r w:rsidR="00195D75" w:rsidRPr="0078415E">
        <w:rPr>
          <w:rFonts w:cs="Tahoma"/>
          <w:color w:val="8008BE"/>
        </w:rPr>
        <w:t xml:space="preserve">Presence and </w:t>
      </w:r>
      <w:r w:rsidRPr="0078415E">
        <w:rPr>
          <w:rFonts w:cs="Tahoma"/>
          <w:color w:val="8008BE"/>
        </w:rPr>
        <w:t xml:space="preserve">the </w:t>
      </w:r>
      <w:r w:rsidR="00195D75" w:rsidRPr="0078415E">
        <w:rPr>
          <w:rFonts w:cs="Tahoma"/>
          <w:color w:val="8008BE"/>
        </w:rPr>
        <w:t>correct and unbiased recognition of its directions.</w:t>
      </w:r>
    </w:p>
    <w:p w14:paraId="4775AD5E" w14:textId="77777777" w:rsidR="00195D75" w:rsidRPr="0078415E" w:rsidRDefault="00195D75" w:rsidP="00195D75">
      <w:pPr>
        <w:widowControl w:val="0"/>
        <w:tabs>
          <w:tab w:val="left" w:pos="270"/>
          <w:tab w:val="left" w:pos="360"/>
        </w:tabs>
        <w:ind w:firstLine="270"/>
        <w:rPr>
          <w:rFonts w:cs="Tahoma"/>
          <w:color w:val="8008BE"/>
        </w:rPr>
      </w:pPr>
      <w:r w:rsidRPr="0078415E">
        <w:rPr>
          <w:rFonts w:cs="Tahoma"/>
          <w:color w:val="8008BE"/>
        </w:rPr>
        <w:t xml:space="preserve">It is necessary to purify, discipline and relegate these bodies to their proper position as servants of the </w:t>
      </w:r>
      <w:r w:rsidR="005C0171" w:rsidRPr="0078415E">
        <w:rPr>
          <w:rFonts w:cs="Tahoma"/>
          <w:color w:val="8008BE"/>
        </w:rPr>
        <w:t xml:space="preserve">I AM </w:t>
      </w:r>
      <w:r w:rsidRPr="0078415E">
        <w:rPr>
          <w:rFonts w:cs="Tahoma"/>
          <w:color w:val="8008BE"/>
        </w:rPr>
        <w:t xml:space="preserve">Presence and the Holy Christ Self. </w:t>
      </w:r>
    </w:p>
    <w:p w14:paraId="0888CC10"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It takes time, patience, constancy, strength and understanding to:</w:t>
      </w:r>
    </w:p>
    <w:p w14:paraId="03093E49" w14:textId="77777777" w:rsidR="00195D75" w:rsidRPr="0078415E" w:rsidRDefault="00195D75" w:rsidP="00314C84">
      <w:pPr>
        <w:pStyle w:val="ListParagraph"/>
        <w:widowControl w:val="0"/>
        <w:numPr>
          <w:ilvl w:val="0"/>
          <w:numId w:val="34"/>
        </w:numPr>
        <w:tabs>
          <w:tab w:val="left" w:pos="270"/>
          <w:tab w:val="left" w:pos="360"/>
        </w:tabs>
        <w:rPr>
          <w:rFonts w:cs="Tahoma"/>
          <w:color w:val="8008BE"/>
        </w:rPr>
      </w:pPr>
      <w:r w:rsidRPr="0078415E">
        <w:rPr>
          <w:rFonts w:cs="Tahoma"/>
          <w:color w:val="8008BE"/>
        </w:rPr>
        <w:t>Still the energies of the mental body</w:t>
      </w:r>
    </w:p>
    <w:p w14:paraId="14A71A0A" w14:textId="77777777" w:rsidR="00195D75" w:rsidRPr="0078415E" w:rsidRDefault="00195D75" w:rsidP="00314C84">
      <w:pPr>
        <w:pStyle w:val="ListParagraph"/>
        <w:widowControl w:val="0"/>
        <w:numPr>
          <w:ilvl w:val="0"/>
          <w:numId w:val="34"/>
        </w:numPr>
        <w:tabs>
          <w:tab w:val="left" w:pos="270"/>
          <w:tab w:val="left" w:pos="360"/>
        </w:tabs>
        <w:rPr>
          <w:rFonts w:cs="Tahoma"/>
          <w:color w:val="8008BE"/>
        </w:rPr>
      </w:pPr>
      <w:r w:rsidRPr="0078415E">
        <w:rPr>
          <w:rFonts w:cs="Tahoma"/>
          <w:color w:val="8008BE"/>
        </w:rPr>
        <w:t>Quiet the surging sea of the emotional world</w:t>
      </w:r>
    </w:p>
    <w:p w14:paraId="699EA8DB" w14:textId="77777777" w:rsidR="00195D75" w:rsidRPr="0078415E" w:rsidRDefault="00195D75" w:rsidP="00314C84">
      <w:pPr>
        <w:pStyle w:val="ListParagraph"/>
        <w:widowControl w:val="0"/>
        <w:numPr>
          <w:ilvl w:val="0"/>
          <w:numId w:val="34"/>
        </w:numPr>
        <w:tabs>
          <w:tab w:val="left" w:pos="270"/>
          <w:tab w:val="left" w:pos="360"/>
        </w:tabs>
        <w:rPr>
          <w:rFonts w:cs="Tahoma"/>
          <w:color w:val="8008BE"/>
        </w:rPr>
      </w:pPr>
      <w:r w:rsidRPr="0078415E">
        <w:rPr>
          <w:rFonts w:cs="Tahoma"/>
          <w:color w:val="8008BE"/>
        </w:rPr>
        <w:t>Discipline the flesh body</w:t>
      </w:r>
    </w:p>
    <w:p w14:paraId="06C0C562" w14:textId="77777777" w:rsidR="00195D75" w:rsidRPr="0078415E" w:rsidRDefault="00195D75" w:rsidP="00314C84">
      <w:pPr>
        <w:pStyle w:val="ListParagraph"/>
        <w:widowControl w:val="0"/>
        <w:numPr>
          <w:ilvl w:val="0"/>
          <w:numId w:val="34"/>
        </w:numPr>
        <w:tabs>
          <w:tab w:val="left" w:pos="270"/>
          <w:tab w:val="left" w:pos="360"/>
        </w:tabs>
        <w:rPr>
          <w:rFonts w:cs="Tahoma"/>
          <w:color w:val="8008BE"/>
        </w:rPr>
      </w:pPr>
      <w:r w:rsidRPr="0078415E">
        <w:rPr>
          <w:rFonts w:cs="Tahoma"/>
          <w:color w:val="8008BE"/>
        </w:rPr>
        <w:t xml:space="preserve">Refuse to allow the etheric body to conjure up </w:t>
      </w:r>
    </w:p>
    <w:p w14:paraId="2C6102B1" w14:textId="77777777" w:rsidR="00195D75" w:rsidRPr="0078415E" w:rsidRDefault="00195D75" w:rsidP="00195D75">
      <w:pPr>
        <w:pStyle w:val="ListParagraph"/>
        <w:widowControl w:val="0"/>
        <w:tabs>
          <w:tab w:val="left" w:pos="270"/>
          <w:tab w:val="left" w:pos="360"/>
        </w:tabs>
        <w:ind w:left="990" w:firstLine="90"/>
        <w:rPr>
          <w:rFonts w:cs="Tahoma"/>
          <w:color w:val="8008BE"/>
        </w:rPr>
      </w:pPr>
      <w:r w:rsidRPr="0078415E">
        <w:rPr>
          <w:rFonts w:cs="Tahoma"/>
          <w:color w:val="8008BE"/>
        </w:rPr>
        <w:t>failures a</w:t>
      </w:r>
      <w:r w:rsidR="00D334C5" w:rsidRPr="0078415E">
        <w:rPr>
          <w:rFonts w:cs="Tahoma"/>
          <w:color w:val="8008BE"/>
        </w:rPr>
        <w:t>nd disillusionments of the past</w:t>
      </w:r>
      <w:r w:rsidRPr="0078415E">
        <w:rPr>
          <w:rFonts w:cs="Tahoma"/>
          <w:color w:val="8008BE"/>
        </w:rPr>
        <w:t>.</w:t>
      </w:r>
      <w:r w:rsidR="00994F86" w:rsidRPr="0078415E">
        <w:rPr>
          <w:rFonts w:cs="Tahoma"/>
          <w:color w:val="8008BE"/>
        </w:rPr>
        <w:t>”</w:t>
      </w:r>
    </w:p>
    <w:p w14:paraId="20B0FBB9" w14:textId="77777777" w:rsidR="00195D75" w:rsidRPr="0078415E" w:rsidRDefault="00195D75" w:rsidP="00195D75">
      <w:pPr>
        <w:widowControl w:val="0"/>
        <w:tabs>
          <w:tab w:val="left" w:pos="270"/>
          <w:tab w:val="left" w:pos="360"/>
        </w:tabs>
        <w:rPr>
          <w:rFonts w:cs="Tahoma"/>
          <w:color w:val="8008BE"/>
          <w:sz w:val="12"/>
        </w:rPr>
      </w:pPr>
    </w:p>
    <w:p w14:paraId="40B59D42" w14:textId="77777777" w:rsidR="00195D75" w:rsidRPr="0078415E" w:rsidRDefault="00F2247E" w:rsidP="00195D75">
      <w:pPr>
        <w:pStyle w:val="Heading3"/>
        <w:numPr>
          <w:ilvl w:val="0"/>
          <w:numId w:val="0"/>
        </w:numPr>
        <w:tabs>
          <w:tab w:val="left" w:pos="270"/>
          <w:tab w:val="left" w:pos="360"/>
        </w:tabs>
        <w:rPr>
          <w:rFonts w:cs="Tahoma"/>
          <w:color w:val="8008BE"/>
        </w:rPr>
      </w:pPr>
      <w:r w:rsidRPr="0078415E">
        <w:rPr>
          <w:rFonts w:cs="Tahoma"/>
          <w:caps w:val="0"/>
          <w:color w:val="8008BE"/>
        </w:rPr>
        <w:t xml:space="preserve">Paul the Venetian: </w:t>
      </w:r>
      <w:r w:rsidR="00AF1424" w:rsidRPr="0078415E">
        <w:rPr>
          <w:rFonts w:cs="Tahoma"/>
          <w:caps w:val="0"/>
          <w:color w:val="8008BE"/>
        </w:rPr>
        <w:t>Directing</w:t>
      </w:r>
      <w:r w:rsidRPr="0078415E">
        <w:rPr>
          <w:rFonts w:cs="Tahoma"/>
          <w:caps w:val="0"/>
          <w:color w:val="8008BE"/>
        </w:rPr>
        <w:t xml:space="preserve"> the </w:t>
      </w:r>
      <w:r w:rsidR="00AF1424" w:rsidRPr="0078415E">
        <w:rPr>
          <w:rFonts w:cs="Tahoma"/>
          <w:caps w:val="0"/>
          <w:color w:val="8008BE"/>
        </w:rPr>
        <w:t xml:space="preserve">Energies of the </w:t>
      </w:r>
      <w:r w:rsidRPr="0078415E">
        <w:rPr>
          <w:rFonts w:cs="Tahoma"/>
          <w:caps w:val="0"/>
          <w:color w:val="8008BE"/>
        </w:rPr>
        <w:t>Lower Bodies</w:t>
      </w:r>
    </w:p>
    <w:p w14:paraId="125EB789" w14:textId="77777777" w:rsidR="00195D75" w:rsidRPr="0078415E" w:rsidRDefault="00B31916" w:rsidP="00195D75">
      <w:pPr>
        <w:widowControl w:val="0"/>
        <w:tabs>
          <w:tab w:val="left" w:pos="270"/>
          <w:tab w:val="left" w:pos="360"/>
        </w:tabs>
        <w:ind w:firstLine="360"/>
        <w:rPr>
          <w:rFonts w:cs="Tahoma"/>
          <w:color w:val="8008BE"/>
        </w:rPr>
      </w:pPr>
      <w:r w:rsidRPr="0078415E">
        <w:rPr>
          <w:rFonts w:cs="Tahoma"/>
          <w:color w:val="8008BE"/>
        </w:rPr>
        <w:t>“</w:t>
      </w:r>
      <w:r w:rsidR="00195D75" w:rsidRPr="0078415E">
        <w:rPr>
          <w:rFonts w:cs="Tahoma"/>
          <w:color w:val="8008BE"/>
        </w:rPr>
        <w:t xml:space="preserve">The activity of truly entering contemplation and the Great Silence cannot be overemphasized. The outer consciousness must be positive and alert, not lethargic nor sleepy. </w:t>
      </w:r>
    </w:p>
    <w:p w14:paraId="56B3ABFB"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mental, emotional, etheric and physical bodies must be trained to direct their energies toward the </w:t>
      </w:r>
      <w:r w:rsidR="005C0171" w:rsidRPr="0078415E">
        <w:rPr>
          <w:rFonts w:cs="Tahoma"/>
          <w:color w:val="8008BE"/>
        </w:rPr>
        <w:t xml:space="preserve">I AM </w:t>
      </w:r>
      <w:r w:rsidRPr="0078415E">
        <w:rPr>
          <w:rFonts w:cs="Tahoma"/>
          <w:color w:val="8008BE"/>
        </w:rPr>
        <w:t>Presence</w:t>
      </w:r>
      <w:r w:rsidR="0005253C" w:rsidRPr="0078415E">
        <w:rPr>
          <w:rFonts w:cs="Tahoma"/>
          <w:color w:val="8008BE"/>
        </w:rPr>
        <w:t>.</w:t>
      </w:r>
      <w:r w:rsidR="009E4C31" w:rsidRPr="0078415E">
        <w:rPr>
          <w:rFonts w:cs="Tahoma"/>
          <w:color w:val="8008BE"/>
        </w:rPr>
        <w:t xml:space="preserve"> </w:t>
      </w:r>
      <w:r w:rsidR="0005253C" w:rsidRPr="0078415E">
        <w:rPr>
          <w:rFonts w:cs="Tahoma"/>
          <w:color w:val="8008BE"/>
        </w:rPr>
        <w:t>At this time</w:t>
      </w:r>
      <w:r w:rsidR="00FA6061" w:rsidRPr="0078415E">
        <w:rPr>
          <w:rFonts w:cs="Tahoma"/>
          <w:color w:val="8008BE"/>
        </w:rPr>
        <w:t>,</w:t>
      </w:r>
      <w:r w:rsidR="0005253C" w:rsidRPr="0078415E">
        <w:rPr>
          <w:rFonts w:cs="Tahoma"/>
          <w:color w:val="8008BE"/>
        </w:rPr>
        <w:t xml:space="preserve"> they </w:t>
      </w:r>
      <w:r w:rsidRPr="0078415E">
        <w:rPr>
          <w:rFonts w:cs="Tahoma"/>
          <w:color w:val="8008BE"/>
        </w:rPr>
        <w:t xml:space="preserve">must </w:t>
      </w:r>
      <w:r w:rsidR="00FA6061" w:rsidRPr="0078415E">
        <w:rPr>
          <w:rFonts w:cs="Tahoma"/>
          <w:color w:val="8008BE"/>
        </w:rPr>
        <w:t xml:space="preserve">be employed in </w:t>
      </w:r>
      <w:r w:rsidR="0005253C" w:rsidRPr="0078415E">
        <w:rPr>
          <w:rFonts w:cs="Tahoma"/>
          <w:color w:val="8008BE"/>
        </w:rPr>
        <w:t xml:space="preserve">the spiritual application </w:t>
      </w:r>
      <w:r w:rsidR="00FA6061" w:rsidRPr="0078415E">
        <w:rPr>
          <w:rFonts w:cs="Tahoma"/>
          <w:color w:val="8008BE"/>
        </w:rPr>
        <w:t>and not be allowed to wander</w:t>
      </w:r>
      <w:r w:rsidR="00190CF9" w:rsidRPr="0078415E">
        <w:rPr>
          <w:rFonts w:cs="Tahoma"/>
          <w:color w:val="8008BE"/>
        </w:rPr>
        <w:t xml:space="preserve"> or</w:t>
      </w:r>
      <w:r w:rsidR="009E4C31" w:rsidRPr="0078415E">
        <w:rPr>
          <w:rFonts w:cs="Tahoma"/>
          <w:color w:val="8008BE"/>
        </w:rPr>
        <w:t xml:space="preserve"> </w:t>
      </w:r>
      <w:r w:rsidR="0005253C" w:rsidRPr="0078415E">
        <w:rPr>
          <w:rFonts w:cs="Tahoma"/>
          <w:color w:val="8008BE"/>
        </w:rPr>
        <w:t xml:space="preserve">occupied </w:t>
      </w:r>
      <w:r w:rsidRPr="0078415E">
        <w:rPr>
          <w:rFonts w:cs="Tahoma"/>
          <w:color w:val="8008BE"/>
        </w:rPr>
        <w:t xml:space="preserve">with various thoughts, feelings, memories or </w:t>
      </w:r>
      <w:r w:rsidR="00FA6061" w:rsidRPr="0078415E">
        <w:rPr>
          <w:rFonts w:cs="Tahoma"/>
          <w:color w:val="8008BE"/>
        </w:rPr>
        <w:t xml:space="preserve">the </w:t>
      </w:r>
      <w:r w:rsidRPr="0078415E">
        <w:rPr>
          <w:rFonts w:cs="Tahoma"/>
          <w:color w:val="8008BE"/>
        </w:rPr>
        <w:t>physical lassitude that often accompan</w:t>
      </w:r>
      <w:r w:rsidR="00FA6061" w:rsidRPr="0078415E">
        <w:rPr>
          <w:rFonts w:cs="Tahoma"/>
          <w:color w:val="8008BE"/>
        </w:rPr>
        <w:t>ies</w:t>
      </w:r>
      <w:r w:rsidRPr="0078415E">
        <w:rPr>
          <w:rFonts w:cs="Tahoma"/>
          <w:color w:val="8008BE"/>
        </w:rPr>
        <w:t xml:space="preserve"> the relaxation. </w:t>
      </w:r>
    </w:p>
    <w:p w14:paraId="45D99247"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It is comparatively easy for student</w:t>
      </w:r>
      <w:r w:rsidR="008E3A31" w:rsidRPr="0078415E">
        <w:rPr>
          <w:rFonts w:cs="Tahoma"/>
          <w:color w:val="8008BE"/>
        </w:rPr>
        <w:t>s</w:t>
      </w:r>
      <w:r w:rsidRPr="0078415E">
        <w:rPr>
          <w:rFonts w:cs="Tahoma"/>
          <w:color w:val="8008BE"/>
        </w:rPr>
        <w:t xml:space="preserve"> on the path to make invocations, decrees and visualizations that actually employ the energies of the lower bodies. </w:t>
      </w:r>
      <w:r w:rsidR="00190CF9" w:rsidRPr="0078415E">
        <w:rPr>
          <w:rFonts w:cs="Tahoma"/>
          <w:color w:val="8008BE"/>
        </w:rPr>
        <w:t>However</w:t>
      </w:r>
      <w:r w:rsidRPr="0078415E">
        <w:rPr>
          <w:rFonts w:cs="Tahoma"/>
          <w:color w:val="8008BE"/>
        </w:rPr>
        <w:t>,</w:t>
      </w:r>
      <w:r w:rsidR="009E4C31" w:rsidRPr="0078415E">
        <w:rPr>
          <w:rFonts w:cs="Tahoma"/>
          <w:color w:val="8008BE"/>
        </w:rPr>
        <w:t xml:space="preserve"> </w:t>
      </w:r>
      <w:r w:rsidRPr="0078415E">
        <w:rPr>
          <w:rFonts w:cs="Tahoma"/>
          <w:color w:val="8008BE"/>
        </w:rPr>
        <w:t>it is difficult for student</w:t>
      </w:r>
      <w:r w:rsidR="00190CF9" w:rsidRPr="0078415E">
        <w:rPr>
          <w:rFonts w:cs="Tahoma"/>
          <w:color w:val="8008BE"/>
        </w:rPr>
        <w:t>s</w:t>
      </w:r>
      <w:r w:rsidRPr="0078415E">
        <w:rPr>
          <w:rFonts w:cs="Tahoma"/>
          <w:color w:val="8008BE"/>
        </w:rPr>
        <w:t xml:space="preserve"> in the western world to complete </w:t>
      </w:r>
      <w:r w:rsidR="00190CF9" w:rsidRPr="0078415E">
        <w:rPr>
          <w:rFonts w:cs="Tahoma"/>
          <w:color w:val="8008BE"/>
        </w:rPr>
        <w:t xml:space="preserve">their </w:t>
      </w:r>
      <w:r w:rsidRPr="0078415E">
        <w:rPr>
          <w:rFonts w:cs="Tahoma"/>
          <w:color w:val="8008BE"/>
        </w:rPr>
        <w:t xml:space="preserve">spiritual exercises by commanding the silence of these lower bodies to receive the blessings given. </w:t>
      </w:r>
      <w:r w:rsidR="00190CF9" w:rsidRPr="0078415E">
        <w:rPr>
          <w:rFonts w:cs="Tahoma"/>
          <w:color w:val="8008BE"/>
        </w:rPr>
        <w:t xml:space="preserve">They </w:t>
      </w:r>
      <w:r w:rsidRPr="0078415E">
        <w:rPr>
          <w:rFonts w:cs="Tahoma"/>
          <w:color w:val="8008BE"/>
        </w:rPr>
        <w:t>either go happily to sleep, or toy with numerous, irrelevant thoughts and feelings</w:t>
      </w:r>
      <w:r w:rsidR="00190CF9" w:rsidRPr="0078415E">
        <w:rPr>
          <w:rFonts w:cs="Tahoma"/>
          <w:color w:val="8008BE"/>
        </w:rPr>
        <w:t>.</w:t>
      </w:r>
      <w:r w:rsidR="00A82B42" w:rsidRPr="0078415E">
        <w:rPr>
          <w:rFonts w:cs="Tahoma"/>
          <w:color w:val="8008BE"/>
        </w:rPr>
        <w:t xml:space="preserve"> </w:t>
      </w:r>
      <w:r w:rsidR="00190CF9" w:rsidRPr="0078415E">
        <w:rPr>
          <w:rFonts w:cs="Tahoma"/>
          <w:color w:val="8008BE"/>
        </w:rPr>
        <w:t xml:space="preserve">They </w:t>
      </w:r>
      <w:r w:rsidRPr="0078415E">
        <w:rPr>
          <w:rFonts w:cs="Tahoma"/>
          <w:color w:val="8008BE"/>
        </w:rPr>
        <w:t>com</w:t>
      </w:r>
      <w:r w:rsidR="00190CF9" w:rsidRPr="0078415E">
        <w:rPr>
          <w:rFonts w:cs="Tahoma"/>
          <w:color w:val="8008BE"/>
        </w:rPr>
        <w:t>e</w:t>
      </w:r>
      <w:r w:rsidRPr="0078415E">
        <w:rPr>
          <w:rFonts w:cs="Tahoma"/>
          <w:color w:val="8008BE"/>
        </w:rPr>
        <w:t xml:space="preserve"> from this contemplative period little richer </w:t>
      </w:r>
      <w:r w:rsidR="00190CF9" w:rsidRPr="0078415E">
        <w:rPr>
          <w:rFonts w:cs="Tahoma"/>
          <w:color w:val="8008BE"/>
        </w:rPr>
        <w:t xml:space="preserve">for their </w:t>
      </w:r>
      <w:r w:rsidRPr="0078415E">
        <w:rPr>
          <w:rFonts w:cs="Tahoma"/>
          <w:color w:val="8008BE"/>
        </w:rPr>
        <w:t>endeavors.</w:t>
      </w:r>
      <w:r w:rsidR="00190CF9" w:rsidRPr="0078415E">
        <w:rPr>
          <w:rFonts w:cs="Tahoma"/>
          <w:color w:val="8008BE"/>
        </w:rPr>
        <w:t>”</w:t>
      </w:r>
    </w:p>
    <w:p w14:paraId="46CD7C51" w14:textId="77777777" w:rsidR="00195D75" w:rsidRPr="0078415E" w:rsidRDefault="00195D75" w:rsidP="00195D75">
      <w:pPr>
        <w:widowControl w:val="0"/>
        <w:tabs>
          <w:tab w:val="left" w:pos="270"/>
          <w:tab w:val="left" w:pos="360"/>
        </w:tabs>
        <w:ind w:firstLine="270"/>
        <w:rPr>
          <w:rFonts w:cs="Tahoma"/>
          <w:color w:val="8008BE"/>
          <w:sz w:val="12"/>
        </w:rPr>
      </w:pPr>
    </w:p>
    <w:p w14:paraId="5427170D" w14:textId="77777777" w:rsidR="00195D75" w:rsidRPr="0078415E" w:rsidRDefault="00F2247E" w:rsidP="00195D75">
      <w:pPr>
        <w:pStyle w:val="Heading3"/>
        <w:numPr>
          <w:ilvl w:val="0"/>
          <w:numId w:val="0"/>
        </w:numPr>
        <w:tabs>
          <w:tab w:val="left" w:pos="270"/>
          <w:tab w:val="left" w:pos="360"/>
        </w:tabs>
        <w:rPr>
          <w:rFonts w:cs="Tahoma"/>
          <w:color w:val="8008BE"/>
        </w:rPr>
      </w:pPr>
      <w:r w:rsidRPr="0078415E">
        <w:rPr>
          <w:rFonts w:cs="Tahoma"/>
          <w:caps w:val="0"/>
          <w:color w:val="8008BE"/>
        </w:rPr>
        <w:t xml:space="preserve">Serapis Bey: </w:t>
      </w:r>
      <w:r w:rsidR="00AF1424" w:rsidRPr="0078415E">
        <w:rPr>
          <w:rFonts w:cs="Tahoma"/>
          <w:caps w:val="0"/>
          <w:color w:val="8008BE"/>
        </w:rPr>
        <w:t xml:space="preserve">Need to </w:t>
      </w:r>
      <w:r w:rsidRPr="0078415E">
        <w:rPr>
          <w:rFonts w:cs="Tahoma"/>
          <w:caps w:val="0"/>
          <w:color w:val="8008BE"/>
        </w:rPr>
        <w:t>Discipline the Lower Bodies</w:t>
      </w:r>
      <w:r w:rsidR="00AF1424" w:rsidRPr="0078415E">
        <w:rPr>
          <w:rFonts w:cs="Tahoma"/>
          <w:caps w:val="0"/>
          <w:color w:val="8008BE"/>
        </w:rPr>
        <w:t xml:space="preserve"> to Receive Divine Gifts</w:t>
      </w:r>
    </w:p>
    <w:p w14:paraId="7AAC2F93" w14:textId="77777777" w:rsidR="00827E02" w:rsidRPr="0078415E" w:rsidRDefault="00B43A97" w:rsidP="00195D75">
      <w:pPr>
        <w:widowControl w:val="0"/>
        <w:tabs>
          <w:tab w:val="left" w:pos="270"/>
          <w:tab w:val="left" w:pos="360"/>
        </w:tabs>
        <w:ind w:firstLine="270"/>
        <w:rPr>
          <w:rFonts w:cs="Tahoma"/>
          <w:color w:val="8008BE"/>
        </w:rPr>
      </w:pPr>
      <w:r w:rsidRPr="0078415E">
        <w:rPr>
          <w:rFonts w:cs="Tahoma"/>
          <w:color w:val="8008BE"/>
        </w:rPr>
        <w:t>“</w:t>
      </w:r>
      <w:r w:rsidR="00827E02" w:rsidRPr="0078415E">
        <w:rPr>
          <w:rFonts w:cs="Tahoma"/>
          <w:color w:val="8008BE"/>
        </w:rPr>
        <w:t xml:space="preserve">All Good, </w:t>
      </w:r>
      <w:r w:rsidR="00195D75" w:rsidRPr="0078415E">
        <w:rPr>
          <w:rFonts w:cs="Tahoma"/>
          <w:color w:val="8008BE"/>
        </w:rPr>
        <w:t>whether it is supply, health, illumination, faith, strength, love or purification, comes from GOD</w:t>
      </w:r>
      <w:r w:rsidRPr="0078415E">
        <w:rPr>
          <w:rFonts w:cs="Tahoma"/>
          <w:color w:val="8008BE"/>
        </w:rPr>
        <w:t>,</w:t>
      </w:r>
      <w:r w:rsidR="00195D75" w:rsidRPr="0078415E">
        <w:rPr>
          <w:rFonts w:cs="Tahoma"/>
          <w:color w:val="8008BE"/>
        </w:rPr>
        <w:t xml:space="preserve"> the </w:t>
      </w:r>
      <w:r w:rsidR="005C0171" w:rsidRPr="0078415E">
        <w:rPr>
          <w:rFonts w:cs="Tahoma"/>
          <w:color w:val="8008BE"/>
        </w:rPr>
        <w:t xml:space="preserve">I AM </w:t>
      </w:r>
      <w:r w:rsidR="00195D75" w:rsidRPr="0078415E">
        <w:rPr>
          <w:rFonts w:cs="Tahoma"/>
          <w:color w:val="8008BE"/>
        </w:rPr>
        <w:t>Presence</w:t>
      </w:r>
      <w:r w:rsidRPr="0078415E">
        <w:rPr>
          <w:rFonts w:cs="Tahoma"/>
          <w:color w:val="8008BE"/>
        </w:rPr>
        <w:t>,</w:t>
      </w:r>
      <w:r w:rsidR="00195D75" w:rsidRPr="0078415E">
        <w:rPr>
          <w:rFonts w:cs="Tahoma"/>
          <w:color w:val="8008BE"/>
        </w:rPr>
        <w:t xml:space="preserve"> the source of all life. </w:t>
      </w:r>
      <w:r w:rsidRPr="0078415E">
        <w:rPr>
          <w:rFonts w:cs="Tahoma"/>
          <w:color w:val="8008BE"/>
        </w:rPr>
        <w:t xml:space="preserve">Great Beings who are the messengers of GOD dispense these </w:t>
      </w:r>
      <w:r w:rsidR="00195D75" w:rsidRPr="0078415E">
        <w:rPr>
          <w:rFonts w:cs="Tahoma"/>
          <w:color w:val="8008BE"/>
        </w:rPr>
        <w:t xml:space="preserve">gifts. </w:t>
      </w:r>
    </w:p>
    <w:p w14:paraId="3AAA2326" w14:textId="77777777" w:rsidR="00195D75" w:rsidRPr="0078415E" w:rsidRDefault="00195D75" w:rsidP="00195D75">
      <w:pPr>
        <w:widowControl w:val="0"/>
        <w:tabs>
          <w:tab w:val="left" w:pos="270"/>
          <w:tab w:val="left" w:pos="360"/>
        </w:tabs>
        <w:ind w:firstLine="270"/>
        <w:rPr>
          <w:rFonts w:cs="Tahoma"/>
          <w:color w:val="8008BE"/>
        </w:rPr>
      </w:pPr>
      <w:r w:rsidRPr="0078415E">
        <w:rPr>
          <w:rFonts w:cs="Tahoma"/>
          <w:color w:val="8008BE"/>
        </w:rPr>
        <w:t xml:space="preserve">However, no matter how much conscientious students call for the release of these gifts, they cannot receive the fullness of the blessings of their own </w:t>
      </w:r>
      <w:r w:rsidR="005C0171" w:rsidRPr="0078415E">
        <w:rPr>
          <w:rFonts w:cs="Tahoma"/>
          <w:color w:val="8008BE"/>
        </w:rPr>
        <w:t xml:space="preserve">I AM </w:t>
      </w:r>
      <w:r w:rsidRPr="0078415E">
        <w:rPr>
          <w:rFonts w:cs="Tahoma"/>
          <w:color w:val="8008BE"/>
        </w:rPr>
        <w:t>Presence in their own minds, bodies, worlds and affairs, until they have consciously disciplined the lower bodies and allow the spiritual essence they have invoked, to enter therein.</w:t>
      </w:r>
    </w:p>
    <w:p w14:paraId="2C132F50" w14:textId="77777777" w:rsidR="00195D75" w:rsidRPr="0078415E" w:rsidRDefault="00195D75" w:rsidP="00195D75">
      <w:pPr>
        <w:widowControl w:val="0"/>
        <w:tabs>
          <w:tab w:val="left" w:pos="270"/>
          <w:tab w:val="left" w:pos="360"/>
        </w:tabs>
        <w:ind w:firstLine="274"/>
        <w:rPr>
          <w:rFonts w:cs="Tahoma"/>
          <w:color w:val="8008BE"/>
        </w:rPr>
      </w:pPr>
      <w:r w:rsidRPr="0078415E">
        <w:rPr>
          <w:rFonts w:cs="Tahoma"/>
          <w:color w:val="8008BE"/>
        </w:rPr>
        <w:t>The outer demands upon the time, energy, attention and service of student</w:t>
      </w:r>
      <w:r w:rsidR="00827E02" w:rsidRPr="0078415E">
        <w:rPr>
          <w:rFonts w:cs="Tahoma"/>
          <w:color w:val="8008BE"/>
        </w:rPr>
        <w:t>s</w:t>
      </w:r>
      <w:r w:rsidRPr="0078415E">
        <w:rPr>
          <w:rFonts w:cs="Tahoma"/>
          <w:color w:val="8008BE"/>
        </w:rPr>
        <w:t xml:space="preserve"> engaged in a spiritual endeavor, form a great stumbling block to </w:t>
      </w:r>
      <w:r w:rsidR="00827E02" w:rsidRPr="0078415E">
        <w:rPr>
          <w:rFonts w:cs="Tahoma"/>
          <w:color w:val="8008BE"/>
        </w:rPr>
        <w:t xml:space="preserve">their </w:t>
      </w:r>
      <w:r w:rsidRPr="0078415E">
        <w:rPr>
          <w:rFonts w:cs="Tahoma"/>
          <w:color w:val="8008BE"/>
        </w:rPr>
        <w:t xml:space="preserve">individual progress. </w:t>
      </w:r>
      <w:r w:rsidR="00827E02" w:rsidRPr="0078415E">
        <w:rPr>
          <w:rFonts w:cs="Tahoma"/>
          <w:color w:val="8008BE"/>
        </w:rPr>
        <w:t xml:space="preserve">They </w:t>
      </w:r>
      <w:r w:rsidRPr="0078415E">
        <w:rPr>
          <w:rFonts w:cs="Tahoma"/>
          <w:color w:val="8008BE"/>
        </w:rPr>
        <w:t xml:space="preserve">must learn how to consciously quiet the energies of </w:t>
      </w:r>
      <w:r w:rsidR="00827E02" w:rsidRPr="0078415E">
        <w:rPr>
          <w:rFonts w:cs="Tahoma"/>
          <w:color w:val="8008BE"/>
        </w:rPr>
        <w:t xml:space="preserve">their </w:t>
      </w:r>
      <w:r w:rsidRPr="0078415E">
        <w:rPr>
          <w:rFonts w:cs="Tahoma"/>
          <w:color w:val="8008BE"/>
        </w:rPr>
        <w:t xml:space="preserve">own world, so new strength, faith and power may be supplied by </w:t>
      </w:r>
      <w:r w:rsidR="00827E02" w:rsidRPr="0078415E">
        <w:rPr>
          <w:rFonts w:cs="Tahoma"/>
          <w:color w:val="8008BE"/>
        </w:rPr>
        <w:t xml:space="preserve">their </w:t>
      </w:r>
      <w:r w:rsidRPr="0078415E">
        <w:rPr>
          <w:rFonts w:cs="Tahoma"/>
          <w:color w:val="8008BE"/>
        </w:rPr>
        <w:t xml:space="preserve">own </w:t>
      </w:r>
      <w:r w:rsidR="005C0171" w:rsidRPr="0078415E">
        <w:rPr>
          <w:rFonts w:cs="Tahoma"/>
          <w:color w:val="8008BE"/>
        </w:rPr>
        <w:t xml:space="preserve">I AM </w:t>
      </w:r>
      <w:r w:rsidRPr="0078415E">
        <w:rPr>
          <w:rFonts w:cs="Tahoma"/>
          <w:color w:val="8008BE"/>
        </w:rPr>
        <w:t xml:space="preserve">Presence and the Divine Beings who are so willing to assist </w:t>
      </w:r>
      <w:r w:rsidR="00827E02" w:rsidRPr="0078415E">
        <w:rPr>
          <w:rFonts w:cs="Tahoma"/>
          <w:color w:val="8008BE"/>
        </w:rPr>
        <w:t>them</w:t>
      </w:r>
      <w:r w:rsidRPr="0078415E">
        <w:rPr>
          <w:rFonts w:cs="Tahoma"/>
          <w:color w:val="8008BE"/>
        </w:rPr>
        <w:t xml:space="preserve">. </w:t>
      </w:r>
    </w:p>
    <w:p w14:paraId="770AE6FA" w14:textId="77777777" w:rsidR="00195D75" w:rsidRPr="0078415E" w:rsidRDefault="00195D75" w:rsidP="00195D75">
      <w:pPr>
        <w:widowControl w:val="0"/>
        <w:tabs>
          <w:tab w:val="left" w:pos="270"/>
          <w:tab w:val="left" w:pos="360"/>
        </w:tabs>
        <w:ind w:firstLine="274"/>
        <w:rPr>
          <w:rFonts w:cs="Tahoma"/>
          <w:color w:val="8008BE"/>
        </w:rPr>
      </w:pPr>
      <w:r w:rsidRPr="0078415E">
        <w:rPr>
          <w:rFonts w:cs="Tahoma"/>
          <w:color w:val="8008BE"/>
        </w:rPr>
        <w:t>There is a tendency to rush forth to serve without the necessary period of ‘refueling’ at the cosmic fount. You will remember Jesus often ‘went to the hills to pray’. No student</w:t>
      </w:r>
      <w:r w:rsidR="00827E02" w:rsidRPr="0078415E">
        <w:rPr>
          <w:rFonts w:cs="Tahoma"/>
          <w:color w:val="8008BE"/>
        </w:rPr>
        <w:t>s</w:t>
      </w:r>
      <w:r w:rsidRPr="0078415E">
        <w:rPr>
          <w:rFonts w:cs="Tahoma"/>
          <w:color w:val="8008BE"/>
        </w:rPr>
        <w:t xml:space="preserve"> can be of lasting service to the spiritual work at hand unless </w:t>
      </w:r>
      <w:r w:rsidR="00827E02" w:rsidRPr="0078415E">
        <w:rPr>
          <w:rFonts w:cs="Tahoma"/>
          <w:color w:val="8008BE"/>
        </w:rPr>
        <w:t>they understand</w:t>
      </w:r>
      <w:r w:rsidRPr="0078415E">
        <w:rPr>
          <w:rFonts w:cs="Tahoma"/>
          <w:color w:val="8008BE"/>
        </w:rPr>
        <w:t xml:space="preserve"> the necessity for taking time to enter the silence and draw the necessary strength and sanctity from the source of </w:t>
      </w:r>
      <w:r w:rsidR="00827E02" w:rsidRPr="0078415E">
        <w:rPr>
          <w:rFonts w:cs="Tahoma"/>
          <w:color w:val="8008BE"/>
        </w:rPr>
        <w:t>All Good</w:t>
      </w:r>
      <w:r w:rsidRPr="0078415E">
        <w:rPr>
          <w:rFonts w:cs="Tahoma"/>
          <w:color w:val="8008BE"/>
        </w:rPr>
        <w:t xml:space="preserve">. Thus, </w:t>
      </w:r>
      <w:r w:rsidR="00827E02" w:rsidRPr="0078415E">
        <w:rPr>
          <w:rFonts w:cs="Tahoma"/>
          <w:color w:val="8008BE"/>
        </w:rPr>
        <w:t xml:space="preserve">they </w:t>
      </w:r>
      <w:r w:rsidRPr="0078415E">
        <w:rPr>
          <w:rFonts w:cs="Tahoma"/>
          <w:color w:val="8008BE"/>
        </w:rPr>
        <w:t xml:space="preserve">can then dispense, in poise, dignity and loving solicitude to </w:t>
      </w:r>
      <w:r w:rsidR="00827E02" w:rsidRPr="0078415E">
        <w:rPr>
          <w:rFonts w:cs="Tahoma"/>
          <w:color w:val="8008BE"/>
        </w:rPr>
        <w:t>their</w:t>
      </w:r>
      <w:r w:rsidR="009E4C31" w:rsidRPr="0078415E">
        <w:rPr>
          <w:rFonts w:cs="Tahoma"/>
          <w:color w:val="8008BE"/>
        </w:rPr>
        <w:t xml:space="preserve"> </w:t>
      </w:r>
      <w:r w:rsidR="00827E02" w:rsidRPr="0078415E">
        <w:rPr>
          <w:rFonts w:cs="Tahoma"/>
          <w:color w:val="8008BE"/>
        </w:rPr>
        <w:t>fellow human beings</w:t>
      </w:r>
      <w:r w:rsidRPr="0078415E">
        <w:rPr>
          <w:rFonts w:cs="Tahoma"/>
          <w:color w:val="8008BE"/>
        </w:rPr>
        <w:t xml:space="preserve">, the grace resulting </w:t>
      </w:r>
      <w:r w:rsidRPr="0078415E">
        <w:rPr>
          <w:rFonts w:cs="Tahoma"/>
          <w:color w:val="8008BE"/>
        </w:rPr>
        <w:lastRenderedPageBreak/>
        <w:t>from communion with GOD.</w:t>
      </w:r>
      <w:r w:rsidR="00827E02" w:rsidRPr="0078415E">
        <w:rPr>
          <w:rFonts w:cs="Tahoma"/>
          <w:color w:val="8008BE"/>
        </w:rPr>
        <w:t>”</w:t>
      </w:r>
    </w:p>
    <w:p w14:paraId="784BF9A1" w14:textId="77777777" w:rsidR="00195D75" w:rsidRPr="0078415E" w:rsidRDefault="00195D75" w:rsidP="00195D75">
      <w:pPr>
        <w:widowControl w:val="0"/>
        <w:tabs>
          <w:tab w:val="left" w:pos="270"/>
          <w:tab w:val="left" w:pos="360"/>
        </w:tabs>
        <w:rPr>
          <w:rFonts w:cs="Tahoma"/>
          <w:color w:val="8008BE"/>
        </w:rPr>
      </w:pPr>
    </w:p>
    <w:p w14:paraId="15B49C96" w14:textId="77777777" w:rsidR="00195D75" w:rsidRPr="0078415E" w:rsidRDefault="0025705E" w:rsidP="00195D75">
      <w:pPr>
        <w:pStyle w:val="Heading2"/>
        <w:numPr>
          <w:ilvl w:val="0"/>
          <w:numId w:val="0"/>
        </w:numPr>
        <w:tabs>
          <w:tab w:val="left" w:pos="270"/>
          <w:tab w:val="left" w:pos="360"/>
        </w:tabs>
        <w:rPr>
          <w:rFonts w:cs="Tahoma"/>
          <w:color w:val="8008BE"/>
        </w:rPr>
      </w:pPr>
      <w:bookmarkStart w:id="355" w:name="_Toc69718888"/>
      <w:r w:rsidRPr="0078415E">
        <w:rPr>
          <w:rFonts w:cs="Tahoma"/>
          <w:caps w:val="0"/>
          <w:color w:val="8008BE"/>
        </w:rPr>
        <w:t>DAILY USE OF THE VIOLET FLAME</w:t>
      </w:r>
      <w:bookmarkEnd w:id="355"/>
    </w:p>
    <w:p w14:paraId="4CE7ED26" w14:textId="77777777" w:rsidR="00195D75" w:rsidRPr="0078415E" w:rsidRDefault="00F2247E" w:rsidP="00195D75">
      <w:pPr>
        <w:pStyle w:val="Heading3"/>
        <w:numPr>
          <w:ilvl w:val="0"/>
          <w:numId w:val="0"/>
        </w:numPr>
        <w:tabs>
          <w:tab w:val="left" w:pos="270"/>
          <w:tab w:val="left" w:pos="360"/>
        </w:tabs>
        <w:rPr>
          <w:rFonts w:cs="Tahoma"/>
          <w:color w:val="8008BE"/>
        </w:rPr>
      </w:pPr>
      <w:r w:rsidRPr="0078415E">
        <w:rPr>
          <w:rFonts w:cs="Tahoma"/>
          <w:caps w:val="0"/>
          <w:color w:val="8008BE"/>
        </w:rPr>
        <w:t>Saint Germain: Violet Flame</w:t>
      </w:r>
      <w:r w:rsidR="009500E8" w:rsidRPr="0078415E">
        <w:rPr>
          <w:rFonts w:cs="Tahoma"/>
          <w:caps w:val="0"/>
          <w:color w:val="8008BE"/>
        </w:rPr>
        <w:t xml:space="preserve"> Dissolves Our Human Creation</w:t>
      </w:r>
    </w:p>
    <w:p w14:paraId="7881AFA8" w14:textId="77777777" w:rsidR="00195D75" w:rsidRPr="0078415E" w:rsidRDefault="00233B1D" w:rsidP="00195D75">
      <w:pPr>
        <w:widowControl w:val="0"/>
        <w:tabs>
          <w:tab w:val="left" w:pos="270"/>
          <w:tab w:val="left" w:pos="360"/>
        </w:tabs>
        <w:ind w:firstLine="274"/>
        <w:rPr>
          <w:rFonts w:cs="Tahoma"/>
          <w:color w:val="8008BE"/>
        </w:rPr>
      </w:pPr>
      <w:r w:rsidRPr="0078415E">
        <w:rPr>
          <w:rFonts w:cs="Tahoma"/>
          <w:color w:val="8008BE"/>
        </w:rPr>
        <w:t>“</w:t>
      </w:r>
      <w:r w:rsidR="00195D75" w:rsidRPr="0078415E">
        <w:rPr>
          <w:rFonts w:cs="Tahoma"/>
          <w:color w:val="8008BE"/>
        </w:rPr>
        <w:t xml:space="preserve">The upward reaching of the outer consciousness through prayer, invocation, decree, visualization and song is only one half of the perfect spiritual exercise, which should be consciously employed by students. </w:t>
      </w:r>
      <w:r w:rsidRPr="0078415E">
        <w:rPr>
          <w:rFonts w:cs="Tahoma"/>
          <w:color w:val="8008BE"/>
        </w:rPr>
        <w:t xml:space="preserve">Accepting </w:t>
      </w:r>
      <w:r w:rsidR="00195D75" w:rsidRPr="0078415E">
        <w:rPr>
          <w:rFonts w:cs="Tahoma"/>
          <w:color w:val="8008BE"/>
        </w:rPr>
        <w:t>the energies invoked through controlled, receptive, alert vehicles completes this service. ‘Take Time To Be Holy!’</w:t>
      </w:r>
      <w:r w:rsidR="003C78DC" w:rsidRPr="0078415E">
        <w:rPr>
          <w:rFonts w:cs="Tahoma"/>
          <w:color w:val="8008BE"/>
          <w:vertAlign w:val="superscript"/>
        </w:rPr>
        <w:t>7</w:t>
      </w:r>
    </w:p>
    <w:p w14:paraId="223CAC9B" w14:textId="77777777" w:rsidR="00195D75" w:rsidRPr="0078415E" w:rsidRDefault="00195D75" w:rsidP="00195D75">
      <w:pPr>
        <w:widowControl w:val="0"/>
        <w:tabs>
          <w:tab w:val="left" w:pos="270"/>
          <w:tab w:val="left" w:pos="360"/>
        </w:tabs>
        <w:ind w:firstLine="274"/>
        <w:rPr>
          <w:rFonts w:cs="Tahoma"/>
          <w:color w:val="8008BE"/>
        </w:rPr>
      </w:pPr>
      <w:r w:rsidRPr="0078415E">
        <w:rPr>
          <w:rFonts w:cs="Tahoma"/>
          <w:color w:val="8008BE"/>
        </w:rPr>
        <w:t xml:space="preserve"> The Violet Fire is a current of energy qualified to seize imperfect energy and dissolve it, so it may be charged with perfection once again. It is an activity of </w:t>
      </w:r>
      <w:r w:rsidR="009500E8" w:rsidRPr="0078415E">
        <w:rPr>
          <w:rFonts w:cs="Tahoma"/>
          <w:color w:val="8008BE"/>
        </w:rPr>
        <w:t>Love</w:t>
      </w:r>
      <w:r w:rsidRPr="0078415E">
        <w:rPr>
          <w:rFonts w:cs="Tahoma"/>
          <w:color w:val="8008BE"/>
        </w:rPr>
        <w:t xml:space="preserve">, </w:t>
      </w:r>
      <w:r w:rsidR="009500E8" w:rsidRPr="0078415E">
        <w:rPr>
          <w:rFonts w:cs="Tahoma"/>
          <w:color w:val="8008BE"/>
        </w:rPr>
        <w:t xml:space="preserve">Mercy </w:t>
      </w:r>
      <w:r w:rsidRPr="0078415E">
        <w:rPr>
          <w:rFonts w:cs="Tahoma"/>
          <w:color w:val="8008BE"/>
        </w:rPr>
        <w:t xml:space="preserve">and </w:t>
      </w:r>
      <w:r w:rsidR="009500E8" w:rsidRPr="0078415E">
        <w:rPr>
          <w:rFonts w:cs="Tahoma"/>
          <w:color w:val="8008BE"/>
        </w:rPr>
        <w:t>Compassion</w:t>
      </w:r>
      <w:r w:rsidRPr="0078415E">
        <w:rPr>
          <w:rFonts w:cs="Tahoma"/>
          <w:color w:val="8008BE"/>
        </w:rPr>
        <w:t>, dissolv</w:t>
      </w:r>
      <w:r w:rsidR="00DE0A94" w:rsidRPr="0078415E">
        <w:rPr>
          <w:rFonts w:cs="Tahoma"/>
          <w:color w:val="8008BE"/>
        </w:rPr>
        <w:t>ing</w:t>
      </w:r>
      <w:r w:rsidRPr="0078415E">
        <w:rPr>
          <w:rFonts w:cs="Tahoma"/>
          <w:color w:val="8008BE"/>
        </w:rPr>
        <w:t xml:space="preserve"> the causes set up by </w:t>
      </w:r>
      <w:r w:rsidR="006742D8" w:rsidRPr="0078415E">
        <w:rPr>
          <w:rFonts w:cs="Tahoma"/>
          <w:color w:val="8008BE"/>
        </w:rPr>
        <w:t>humanity</w:t>
      </w:r>
      <w:r w:rsidR="00AF1424" w:rsidRPr="0078415E">
        <w:rPr>
          <w:rFonts w:cs="Tahoma"/>
          <w:color w:val="8008BE"/>
        </w:rPr>
        <w:t>;</w:t>
      </w:r>
      <w:r w:rsidR="00B64A28" w:rsidRPr="0078415E">
        <w:rPr>
          <w:rFonts w:cs="Tahoma"/>
          <w:color w:val="8008BE"/>
        </w:rPr>
        <w:t xml:space="preserve"> </w:t>
      </w:r>
      <w:r w:rsidR="00AF1424" w:rsidRPr="0078415E">
        <w:rPr>
          <w:rFonts w:cs="Tahoma"/>
          <w:color w:val="8008BE"/>
        </w:rPr>
        <w:t xml:space="preserve">causes </w:t>
      </w:r>
      <w:r w:rsidRPr="0078415E">
        <w:rPr>
          <w:rFonts w:cs="Tahoma"/>
          <w:color w:val="8008BE"/>
        </w:rPr>
        <w:t xml:space="preserve">whose effects would be most distressing. Unless </w:t>
      </w:r>
      <w:r w:rsidR="006742D8" w:rsidRPr="0078415E">
        <w:rPr>
          <w:rFonts w:cs="Tahoma"/>
          <w:color w:val="8008BE"/>
        </w:rPr>
        <w:t>humanity</w:t>
      </w:r>
      <w:r w:rsidRPr="0078415E">
        <w:rPr>
          <w:rFonts w:cs="Tahoma"/>
          <w:color w:val="8008BE"/>
        </w:rPr>
        <w:t xml:space="preserve"> can come into this understanding, and use this Violet Fire, they will have to meet up with the previous causes bring</w:t>
      </w:r>
      <w:r w:rsidR="004F0DCA" w:rsidRPr="0078415E">
        <w:rPr>
          <w:rFonts w:cs="Tahoma"/>
          <w:color w:val="8008BE"/>
        </w:rPr>
        <w:t>ing</w:t>
      </w:r>
      <w:r w:rsidRPr="0078415E">
        <w:rPr>
          <w:rFonts w:cs="Tahoma"/>
          <w:color w:val="8008BE"/>
        </w:rPr>
        <w:t xml:space="preserve"> such suffering into the world.</w:t>
      </w:r>
    </w:p>
    <w:p w14:paraId="0CB6716E" w14:textId="77777777" w:rsidR="00195D75" w:rsidRPr="0078415E" w:rsidRDefault="00195D75" w:rsidP="00195D75">
      <w:pPr>
        <w:widowControl w:val="0"/>
        <w:tabs>
          <w:tab w:val="left" w:pos="270"/>
          <w:tab w:val="left" w:pos="360"/>
        </w:tabs>
        <w:ind w:firstLine="274"/>
        <w:rPr>
          <w:rFonts w:cs="Tahoma"/>
          <w:color w:val="8008BE"/>
        </w:rPr>
      </w:pPr>
      <w:r w:rsidRPr="0078415E">
        <w:rPr>
          <w:rFonts w:cs="Tahoma"/>
          <w:color w:val="8008BE"/>
        </w:rPr>
        <w:t xml:space="preserve">It is the only means </w:t>
      </w:r>
      <w:r w:rsidR="00233B1D" w:rsidRPr="0078415E">
        <w:rPr>
          <w:rFonts w:cs="Tahoma"/>
          <w:color w:val="8008BE"/>
        </w:rPr>
        <w:t xml:space="preserve">to </w:t>
      </w:r>
      <w:r w:rsidRPr="0078415E">
        <w:rPr>
          <w:rFonts w:cs="Tahoma"/>
          <w:color w:val="8008BE"/>
        </w:rPr>
        <w:t xml:space="preserve">become free from the wheel of birth and rebirth. </w:t>
      </w:r>
      <w:r w:rsidR="00233B1D" w:rsidRPr="0078415E">
        <w:rPr>
          <w:rFonts w:cs="Tahoma"/>
          <w:color w:val="8008BE"/>
        </w:rPr>
        <w:t xml:space="preserve">No </w:t>
      </w:r>
      <w:r w:rsidRPr="0078415E">
        <w:rPr>
          <w:rFonts w:cs="Tahoma"/>
          <w:color w:val="8008BE"/>
        </w:rPr>
        <w:t>human being on Earth is an exception to this mighty Law. Every one of us in this world, has felt discordant feelings, spoken negative words and thought imperfect and discordant thoughts</w:t>
      </w:r>
      <w:r w:rsidR="00AF1424" w:rsidRPr="0078415E">
        <w:rPr>
          <w:rFonts w:cs="Tahoma"/>
          <w:color w:val="8008BE"/>
        </w:rPr>
        <w:t>.</w:t>
      </w:r>
      <w:r w:rsidRPr="0078415E">
        <w:rPr>
          <w:rFonts w:cs="Tahoma"/>
          <w:color w:val="8008BE"/>
        </w:rPr>
        <w:t xml:space="preserve"> That means so much substance and energy qualified with discord, all vibrating within the body and in the individual aura. Anyone who has ever accomplished the ascension, had to use this Violet Flame to dissolve the human creation.</w:t>
      </w:r>
      <w:r w:rsidR="00233B1D" w:rsidRPr="0078415E">
        <w:rPr>
          <w:rFonts w:cs="Tahoma"/>
          <w:color w:val="8008BE"/>
        </w:rPr>
        <w:t>”</w:t>
      </w:r>
    </w:p>
    <w:p w14:paraId="4E2A4880" w14:textId="77777777" w:rsidR="00195D75" w:rsidRPr="0078415E" w:rsidRDefault="00195D75" w:rsidP="00195D75">
      <w:pPr>
        <w:widowControl w:val="0"/>
        <w:tabs>
          <w:tab w:val="left" w:pos="270"/>
          <w:tab w:val="left" w:pos="360"/>
        </w:tabs>
        <w:ind w:firstLine="274"/>
        <w:rPr>
          <w:rFonts w:cs="Tahoma"/>
          <w:color w:val="8008BE"/>
          <w:sz w:val="12"/>
        </w:rPr>
      </w:pPr>
    </w:p>
    <w:p w14:paraId="472C318A" w14:textId="77777777" w:rsidR="00195D75" w:rsidRPr="0078415E" w:rsidRDefault="00F2247E" w:rsidP="00195D75">
      <w:pPr>
        <w:pStyle w:val="Heading3"/>
        <w:numPr>
          <w:ilvl w:val="0"/>
          <w:numId w:val="0"/>
        </w:numPr>
        <w:tabs>
          <w:tab w:val="left" w:pos="270"/>
          <w:tab w:val="left" w:pos="360"/>
        </w:tabs>
        <w:rPr>
          <w:rFonts w:cs="Tahoma"/>
          <w:color w:val="8008BE"/>
        </w:rPr>
      </w:pPr>
      <w:r w:rsidRPr="0078415E">
        <w:rPr>
          <w:rFonts w:cs="Tahoma"/>
          <w:caps w:val="0"/>
          <w:color w:val="8008BE"/>
        </w:rPr>
        <w:t xml:space="preserve">Kuthumi: </w:t>
      </w:r>
      <w:r w:rsidR="009500E8" w:rsidRPr="0078415E">
        <w:rPr>
          <w:rFonts w:cs="Tahoma"/>
          <w:caps w:val="0"/>
          <w:color w:val="8008BE"/>
        </w:rPr>
        <w:t>Our</w:t>
      </w:r>
      <w:r w:rsidRPr="0078415E">
        <w:rPr>
          <w:rFonts w:cs="Tahoma"/>
          <w:caps w:val="0"/>
          <w:color w:val="8008BE"/>
        </w:rPr>
        <w:t xml:space="preserve"> Misuse of Energy</w:t>
      </w:r>
      <w:r w:rsidR="009500E8" w:rsidRPr="0078415E">
        <w:rPr>
          <w:rFonts w:cs="Tahoma"/>
          <w:caps w:val="0"/>
          <w:color w:val="8008BE"/>
        </w:rPr>
        <w:t xml:space="preserve"> Causes Distress and Limitation</w:t>
      </w:r>
    </w:p>
    <w:p w14:paraId="05754936" w14:textId="77777777" w:rsidR="00195D75" w:rsidRPr="0078415E" w:rsidRDefault="00D22479" w:rsidP="00195D75">
      <w:pPr>
        <w:widowControl w:val="0"/>
        <w:tabs>
          <w:tab w:val="left" w:pos="270"/>
          <w:tab w:val="left" w:pos="360"/>
        </w:tabs>
        <w:ind w:firstLine="274"/>
        <w:rPr>
          <w:rFonts w:cs="Tahoma"/>
          <w:color w:val="8008BE"/>
        </w:rPr>
      </w:pPr>
      <w:r w:rsidRPr="0078415E">
        <w:rPr>
          <w:rFonts w:cs="Tahoma"/>
          <w:color w:val="8008BE"/>
        </w:rPr>
        <w:t>“</w:t>
      </w:r>
      <w:r w:rsidR="00195D75" w:rsidRPr="0078415E">
        <w:rPr>
          <w:rFonts w:cs="Tahoma"/>
          <w:color w:val="8008BE"/>
        </w:rPr>
        <w:t xml:space="preserve">When people come to </w:t>
      </w:r>
      <w:r w:rsidRPr="0078415E">
        <w:rPr>
          <w:rFonts w:cs="Tahoma"/>
          <w:color w:val="8008BE"/>
        </w:rPr>
        <w:t xml:space="preserve">the </w:t>
      </w:r>
      <w:r w:rsidR="00195D75" w:rsidRPr="0078415E">
        <w:rPr>
          <w:rFonts w:cs="Tahoma"/>
          <w:color w:val="8008BE"/>
        </w:rPr>
        <w:t xml:space="preserve">realization that their own misuse of energy has caused all the distress and limitation they experience, they are then ready for the instruction of the use of the Sacred Fire of Transmutation - the Violet Flame. </w:t>
      </w:r>
    </w:p>
    <w:p w14:paraId="7F865A6E" w14:textId="77777777" w:rsidR="00195D75" w:rsidRPr="0078415E" w:rsidRDefault="00195D75" w:rsidP="00195D75">
      <w:pPr>
        <w:widowControl w:val="0"/>
        <w:tabs>
          <w:tab w:val="left" w:pos="270"/>
          <w:tab w:val="left" w:pos="360"/>
        </w:tabs>
        <w:ind w:firstLine="274"/>
        <w:rPr>
          <w:rFonts w:cs="Tahoma"/>
          <w:color w:val="8008BE"/>
        </w:rPr>
      </w:pPr>
      <w:r w:rsidRPr="0078415E">
        <w:rPr>
          <w:rFonts w:cs="Tahoma"/>
          <w:color w:val="8008BE"/>
        </w:rPr>
        <w:t xml:space="preserve">Until this point is reached, each </w:t>
      </w:r>
      <w:r w:rsidR="00F45851" w:rsidRPr="0078415E">
        <w:rPr>
          <w:rFonts w:cs="Tahoma"/>
          <w:color w:val="8008BE"/>
        </w:rPr>
        <w:t>one</w:t>
      </w:r>
      <w:r w:rsidRPr="0078415E">
        <w:rPr>
          <w:rFonts w:cs="Tahoma"/>
          <w:color w:val="8008BE"/>
        </w:rPr>
        <w:t xml:space="preserve"> is either rebellious against GOD and circumstances, or submissive to conditions, feeling these unhappy experiences are the ‘Will </w:t>
      </w:r>
      <w:r w:rsidR="00D22479" w:rsidRPr="0078415E">
        <w:rPr>
          <w:rFonts w:cs="Tahoma"/>
          <w:color w:val="8008BE"/>
        </w:rPr>
        <w:t xml:space="preserve">of </w:t>
      </w:r>
      <w:r w:rsidRPr="0078415E">
        <w:rPr>
          <w:rFonts w:cs="Tahoma"/>
          <w:color w:val="8008BE"/>
        </w:rPr>
        <w:t>God’</w:t>
      </w:r>
      <w:r w:rsidR="00D22479" w:rsidRPr="0078415E">
        <w:rPr>
          <w:rFonts w:cs="Tahoma"/>
          <w:color w:val="8008BE"/>
        </w:rPr>
        <w:t>.</w:t>
      </w:r>
      <w:r w:rsidR="009E4C31" w:rsidRPr="0078415E">
        <w:rPr>
          <w:rFonts w:cs="Tahoma"/>
          <w:color w:val="8008BE"/>
        </w:rPr>
        <w:t xml:space="preserve"> </w:t>
      </w:r>
      <w:r w:rsidR="00D22479" w:rsidRPr="0078415E">
        <w:rPr>
          <w:rFonts w:cs="Tahoma"/>
          <w:color w:val="8008BE"/>
        </w:rPr>
        <w:t>This</w:t>
      </w:r>
      <w:r w:rsidRPr="0078415E">
        <w:rPr>
          <w:rFonts w:cs="Tahoma"/>
          <w:color w:val="8008BE"/>
        </w:rPr>
        <w:t xml:space="preserve">, of course, is a fallacy, since the </w:t>
      </w:r>
      <w:r w:rsidR="00366F6E" w:rsidRPr="0078415E">
        <w:rPr>
          <w:rFonts w:cs="Tahoma"/>
          <w:color w:val="8008BE"/>
        </w:rPr>
        <w:t xml:space="preserve">Will of GOD </w:t>
      </w:r>
      <w:r w:rsidR="00D22479" w:rsidRPr="0078415E">
        <w:rPr>
          <w:rFonts w:cs="Tahoma"/>
          <w:color w:val="8008BE"/>
        </w:rPr>
        <w:t>is only Good.</w:t>
      </w:r>
    </w:p>
    <w:p w14:paraId="6048288B" w14:textId="77777777" w:rsidR="00195D75" w:rsidRPr="0078415E" w:rsidRDefault="00195D75" w:rsidP="00195D75">
      <w:pPr>
        <w:widowControl w:val="0"/>
        <w:tabs>
          <w:tab w:val="left" w:pos="270"/>
          <w:tab w:val="left" w:pos="360"/>
        </w:tabs>
        <w:ind w:firstLine="274"/>
        <w:rPr>
          <w:rFonts w:cs="Tahoma"/>
          <w:color w:val="8008BE"/>
        </w:rPr>
      </w:pPr>
      <w:r w:rsidRPr="0078415E">
        <w:rPr>
          <w:rFonts w:cs="Tahoma"/>
          <w:color w:val="8008BE"/>
        </w:rPr>
        <w:t>When a person’s consciousness is illumined to the fact they creat</w:t>
      </w:r>
      <w:r w:rsidR="00101DD2" w:rsidRPr="0078415E">
        <w:rPr>
          <w:rFonts w:cs="Tahoma"/>
          <w:color w:val="8008BE"/>
        </w:rPr>
        <w:t>e</w:t>
      </w:r>
      <w:r w:rsidRPr="0078415E">
        <w:rPr>
          <w:rFonts w:cs="Tahoma"/>
          <w:color w:val="8008BE"/>
        </w:rPr>
        <w:t xml:space="preserve"> their </w:t>
      </w:r>
      <w:r w:rsidR="00101DD2" w:rsidRPr="0078415E">
        <w:rPr>
          <w:rFonts w:cs="Tahoma"/>
          <w:color w:val="8008BE"/>
        </w:rPr>
        <w:t xml:space="preserve">own </w:t>
      </w:r>
      <w:r w:rsidRPr="0078415E">
        <w:rPr>
          <w:rFonts w:cs="Tahoma"/>
          <w:color w:val="8008BE"/>
        </w:rPr>
        <w:t xml:space="preserve">distress, </w:t>
      </w:r>
      <w:r w:rsidR="00AF1424" w:rsidRPr="0078415E">
        <w:rPr>
          <w:rFonts w:cs="Tahoma"/>
          <w:color w:val="8008BE"/>
        </w:rPr>
        <w:t xml:space="preserve">they </w:t>
      </w:r>
      <w:r w:rsidRPr="0078415E">
        <w:rPr>
          <w:rFonts w:cs="Tahoma"/>
          <w:color w:val="8008BE"/>
        </w:rPr>
        <w:t xml:space="preserve">can </w:t>
      </w:r>
      <w:r w:rsidR="00AF1424" w:rsidRPr="0078415E">
        <w:rPr>
          <w:rFonts w:cs="Tahoma"/>
          <w:color w:val="8008BE"/>
        </w:rPr>
        <w:t xml:space="preserve">receive </w:t>
      </w:r>
      <w:r w:rsidRPr="0078415E">
        <w:rPr>
          <w:rFonts w:cs="Tahoma"/>
          <w:color w:val="8008BE"/>
        </w:rPr>
        <w:t>great assistance to dissolve the cause and core of all limitations.  They will then know personal mastery over energy and vibration.</w:t>
      </w:r>
      <w:r w:rsidR="00101DD2" w:rsidRPr="0078415E">
        <w:rPr>
          <w:rFonts w:cs="Tahoma"/>
          <w:color w:val="8008BE"/>
        </w:rPr>
        <w:t>”</w:t>
      </w:r>
    </w:p>
    <w:p w14:paraId="4B483CA1" w14:textId="77777777" w:rsidR="00195D75" w:rsidRPr="0078415E" w:rsidRDefault="00195D75" w:rsidP="00195D75">
      <w:pPr>
        <w:widowControl w:val="0"/>
        <w:tabs>
          <w:tab w:val="left" w:pos="270"/>
          <w:tab w:val="left" w:pos="360"/>
        </w:tabs>
        <w:rPr>
          <w:rFonts w:cs="Tahoma"/>
          <w:color w:val="8008BE"/>
          <w:sz w:val="12"/>
        </w:rPr>
      </w:pPr>
    </w:p>
    <w:p w14:paraId="2D4AC80D" w14:textId="77777777" w:rsidR="00195D75" w:rsidRPr="0078415E" w:rsidRDefault="00F2247E" w:rsidP="00195D75">
      <w:pPr>
        <w:pStyle w:val="Heading3"/>
        <w:numPr>
          <w:ilvl w:val="0"/>
          <w:numId w:val="0"/>
        </w:numPr>
        <w:tabs>
          <w:tab w:val="left" w:pos="270"/>
          <w:tab w:val="left" w:pos="360"/>
        </w:tabs>
        <w:rPr>
          <w:rFonts w:cs="Tahoma"/>
          <w:color w:val="8008BE"/>
        </w:rPr>
      </w:pPr>
      <w:r w:rsidRPr="0078415E">
        <w:rPr>
          <w:rFonts w:cs="Tahoma"/>
          <w:caps w:val="0"/>
          <w:color w:val="8008BE"/>
        </w:rPr>
        <w:t>Paul the Venetian: Personal Responsibility for Distress</w:t>
      </w:r>
    </w:p>
    <w:p w14:paraId="28E97337" w14:textId="77777777" w:rsidR="00195D75" w:rsidRPr="0078415E" w:rsidRDefault="00101DD2" w:rsidP="00195D75">
      <w:pPr>
        <w:widowControl w:val="0"/>
        <w:tabs>
          <w:tab w:val="left" w:pos="270"/>
          <w:tab w:val="left" w:pos="360"/>
        </w:tabs>
        <w:ind w:firstLine="360"/>
        <w:rPr>
          <w:rFonts w:cs="Tahoma"/>
          <w:color w:val="8008BE"/>
        </w:rPr>
      </w:pPr>
      <w:r w:rsidRPr="0078415E">
        <w:rPr>
          <w:rFonts w:cs="Tahoma"/>
          <w:color w:val="8008BE"/>
        </w:rPr>
        <w:t>“</w:t>
      </w:r>
      <w:r w:rsidR="006742D8" w:rsidRPr="0078415E">
        <w:rPr>
          <w:rFonts w:cs="Tahoma"/>
          <w:color w:val="8008BE"/>
        </w:rPr>
        <w:t>Humanity</w:t>
      </w:r>
      <w:r w:rsidR="00195D75" w:rsidRPr="0078415E">
        <w:rPr>
          <w:rFonts w:cs="Tahoma"/>
          <w:color w:val="8008BE"/>
        </w:rPr>
        <w:t>, for the most part, has been mercifully protected from knowing what it has done with GOD’s beautiful energy and their own</w:t>
      </w:r>
      <w:r w:rsidR="00DC4203" w:rsidRPr="0078415E">
        <w:rPr>
          <w:rFonts w:cs="Tahoma"/>
          <w:color w:val="8008BE"/>
        </w:rPr>
        <w:t>,</w:t>
      </w:r>
      <w:r w:rsidR="00195D75" w:rsidRPr="0078415E">
        <w:rPr>
          <w:rFonts w:cs="Tahoma"/>
          <w:color w:val="8008BE"/>
        </w:rPr>
        <w:t xml:space="preserve"> originally</w:t>
      </w:r>
      <w:r w:rsidR="009E4C31" w:rsidRPr="0078415E">
        <w:rPr>
          <w:rFonts w:cs="Tahoma"/>
          <w:color w:val="8008BE"/>
        </w:rPr>
        <w:t xml:space="preserve"> </w:t>
      </w:r>
      <w:r w:rsidR="00195D75" w:rsidRPr="0078415E">
        <w:rPr>
          <w:rFonts w:cs="Tahoma"/>
          <w:color w:val="8008BE"/>
        </w:rPr>
        <w:t>beautiful</w:t>
      </w:r>
      <w:r w:rsidR="00DC4203" w:rsidRPr="0078415E">
        <w:rPr>
          <w:rFonts w:cs="Tahoma"/>
          <w:color w:val="8008BE"/>
        </w:rPr>
        <w:t xml:space="preserve">, </w:t>
      </w:r>
      <w:r w:rsidR="00195D75" w:rsidRPr="0078415E">
        <w:rPr>
          <w:rFonts w:cs="Tahoma"/>
          <w:color w:val="8008BE"/>
        </w:rPr>
        <w:t>emotional, mental, etheric and physical bodies. They have not understood that every distress, including so-called death, lies within their own past and present use of this GOD energy</w:t>
      </w:r>
      <w:r w:rsidR="00DD2D47" w:rsidRPr="0078415E">
        <w:rPr>
          <w:rFonts w:cs="Tahoma"/>
          <w:color w:val="8008BE"/>
        </w:rPr>
        <w:t>.</w:t>
      </w:r>
      <w:r w:rsidR="009E4C31" w:rsidRPr="0078415E">
        <w:rPr>
          <w:rFonts w:cs="Tahoma"/>
          <w:color w:val="8008BE"/>
        </w:rPr>
        <w:t xml:space="preserve"> </w:t>
      </w:r>
      <w:r w:rsidR="00DD2D47" w:rsidRPr="0078415E">
        <w:rPr>
          <w:rFonts w:cs="Tahoma"/>
          <w:color w:val="8008BE"/>
        </w:rPr>
        <w:t xml:space="preserve">When </w:t>
      </w:r>
      <w:r w:rsidR="00195D75" w:rsidRPr="0078415E">
        <w:rPr>
          <w:rFonts w:cs="Tahoma"/>
          <w:color w:val="8008BE"/>
        </w:rPr>
        <w:t xml:space="preserve">it is understood the Law </w:t>
      </w:r>
      <w:r w:rsidR="00DD2D47" w:rsidRPr="0078415E">
        <w:rPr>
          <w:rFonts w:cs="Tahoma"/>
          <w:color w:val="8008BE"/>
        </w:rPr>
        <w:t xml:space="preserve">of the </w:t>
      </w:r>
      <w:r w:rsidR="00195D75" w:rsidRPr="0078415E">
        <w:rPr>
          <w:rFonts w:cs="Tahoma"/>
          <w:color w:val="8008BE"/>
        </w:rPr>
        <w:t>Circle (cause and effect) is inexorable, each one then begins to desire to make things right.</w:t>
      </w:r>
      <w:r w:rsidR="00DC4203" w:rsidRPr="0078415E">
        <w:rPr>
          <w:rFonts w:cs="Tahoma"/>
          <w:color w:val="8008BE"/>
        </w:rPr>
        <w:t>”</w:t>
      </w:r>
    </w:p>
    <w:p w14:paraId="1EF5CC51" w14:textId="77777777" w:rsidR="00195D75" w:rsidRPr="0078415E" w:rsidRDefault="00195D75" w:rsidP="00195D75">
      <w:pPr>
        <w:widowControl w:val="0"/>
        <w:tabs>
          <w:tab w:val="left" w:pos="270"/>
          <w:tab w:val="left" w:pos="360"/>
        </w:tabs>
        <w:rPr>
          <w:rFonts w:cs="Tahoma"/>
          <w:color w:val="8008BE"/>
        </w:rPr>
      </w:pPr>
    </w:p>
    <w:p w14:paraId="56ABEFE7" w14:textId="77777777" w:rsidR="00195D75" w:rsidRPr="0078415E" w:rsidRDefault="00F2247E" w:rsidP="00195D75">
      <w:pPr>
        <w:pStyle w:val="Heading3"/>
        <w:numPr>
          <w:ilvl w:val="0"/>
          <w:numId w:val="0"/>
        </w:numPr>
        <w:tabs>
          <w:tab w:val="left" w:pos="270"/>
          <w:tab w:val="left" w:pos="360"/>
        </w:tabs>
        <w:rPr>
          <w:rFonts w:cs="Tahoma"/>
          <w:color w:val="8008BE"/>
        </w:rPr>
      </w:pPr>
      <w:r w:rsidRPr="0078415E">
        <w:rPr>
          <w:rFonts w:cs="Tahoma"/>
          <w:caps w:val="0"/>
          <w:color w:val="8008BE"/>
        </w:rPr>
        <w:t>Maha Chohan: Sacred Fire Purification</w:t>
      </w:r>
    </w:p>
    <w:p w14:paraId="1D1F5EC4" w14:textId="77777777" w:rsidR="00195D75" w:rsidRPr="0078415E" w:rsidRDefault="00DD2D47" w:rsidP="00195D75">
      <w:pPr>
        <w:widowControl w:val="0"/>
        <w:tabs>
          <w:tab w:val="left" w:pos="270"/>
          <w:tab w:val="left" w:pos="360"/>
        </w:tabs>
        <w:ind w:firstLine="270"/>
        <w:rPr>
          <w:rFonts w:cs="Tahoma"/>
          <w:color w:val="8008BE"/>
        </w:rPr>
      </w:pPr>
      <w:r w:rsidRPr="0078415E">
        <w:rPr>
          <w:rFonts w:cs="Tahoma"/>
          <w:color w:val="8008BE"/>
        </w:rPr>
        <w:t>“</w:t>
      </w:r>
      <w:r w:rsidR="00195D75" w:rsidRPr="0078415E">
        <w:rPr>
          <w:rFonts w:cs="Tahoma"/>
          <w:color w:val="8008BE"/>
        </w:rPr>
        <w:t>The alert individual take</w:t>
      </w:r>
      <w:r w:rsidRPr="0078415E">
        <w:rPr>
          <w:rFonts w:cs="Tahoma"/>
          <w:color w:val="8008BE"/>
        </w:rPr>
        <w:t>s</w:t>
      </w:r>
      <w:r w:rsidR="00195D75" w:rsidRPr="0078415E">
        <w:rPr>
          <w:rFonts w:cs="Tahoma"/>
          <w:color w:val="8008BE"/>
        </w:rPr>
        <w:t xml:space="preserve"> full advantage of the Sacred Fire of Purification (the Violet Fire) to transmute cause, effect, record and memory of hatreds, resentments, frustrations and other discordant karmic links l</w:t>
      </w:r>
      <w:r w:rsidR="00216F42" w:rsidRPr="0078415E">
        <w:rPr>
          <w:rFonts w:cs="Tahoma"/>
          <w:color w:val="8008BE"/>
        </w:rPr>
        <w:t>ying</w:t>
      </w:r>
      <w:r w:rsidR="00195D75" w:rsidRPr="0078415E">
        <w:rPr>
          <w:rFonts w:cs="Tahoma"/>
          <w:color w:val="8008BE"/>
        </w:rPr>
        <w:t>, for the most part, dormant in the etheric body</w:t>
      </w:r>
      <w:r w:rsidRPr="0078415E">
        <w:rPr>
          <w:rFonts w:cs="Tahoma"/>
          <w:color w:val="8008BE"/>
        </w:rPr>
        <w:t>.</w:t>
      </w:r>
      <w:r w:rsidR="009E4C31" w:rsidRPr="0078415E">
        <w:rPr>
          <w:rFonts w:cs="Tahoma"/>
          <w:color w:val="8008BE"/>
        </w:rPr>
        <w:t xml:space="preserve"> </w:t>
      </w:r>
      <w:r w:rsidRPr="0078415E">
        <w:rPr>
          <w:rFonts w:cs="Tahoma"/>
          <w:color w:val="8008BE"/>
        </w:rPr>
        <w:t xml:space="preserve">These </w:t>
      </w:r>
      <w:r w:rsidR="009500E8" w:rsidRPr="0078415E">
        <w:rPr>
          <w:rFonts w:cs="Tahoma"/>
          <w:color w:val="8008BE"/>
        </w:rPr>
        <w:t xml:space="preserve">links </w:t>
      </w:r>
      <w:r w:rsidR="00195D75" w:rsidRPr="0078415E">
        <w:rPr>
          <w:rFonts w:cs="Tahoma"/>
          <w:color w:val="8008BE"/>
        </w:rPr>
        <w:t xml:space="preserve">flare into resuscitated life and action when </w:t>
      </w:r>
      <w:r w:rsidR="009500E8" w:rsidRPr="0078415E">
        <w:rPr>
          <w:rFonts w:cs="Tahoma"/>
          <w:color w:val="8008BE"/>
        </w:rPr>
        <w:t xml:space="preserve">we </w:t>
      </w:r>
      <w:r w:rsidRPr="0078415E">
        <w:rPr>
          <w:rFonts w:cs="Tahoma"/>
          <w:color w:val="8008BE"/>
        </w:rPr>
        <w:t xml:space="preserve">once again meet </w:t>
      </w:r>
      <w:r w:rsidR="00195D75" w:rsidRPr="0078415E">
        <w:rPr>
          <w:rFonts w:cs="Tahoma"/>
          <w:color w:val="8008BE"/>
        </w:rPr>
        <w:t xml:space="preserve">other lifestreams connected with them in the past. </w:t>
      </w:r>
    </w:p>
    <w:p w14:paraId="5783439E" w14:textId="77777777" w:rsidR="00195D75" w:rsidRPr="0078415E" w:rsidRDefault="00195D75" w:rsidP="00195D75">
      <w:pPr>
        <w:widowControl w:val="0"/>
        <w:tabs>
          <w:tab w:val="left" w:pos="270"/>
          <w:tab w:val="left" w:pos="360"/>
        </w:tabs>
        <w:ind w:firstLine="270"/>
        <w:rPr>
          <w:rFonts w:cs="Tahoma"/>
          <w:color w:val="8008BE"/>
        </w:rPr>
      </w:pPr>
      <w:r w:rsidRPr="0078415E">
        <w:rPr>
          <w:rFonts w:cs="Tahoma"/>
          <w:color w:val="8008BE"/>
        </w:rPr>
        <w:t xml:space="preserve">As certain tests are required in the physical world to determine an individual’s fitness for a certain position, so do initiations on the spiritual path determine whether a lifestream has risen above discordant reactions to conditions which might </w:t>
      </w:r>
      <w:r w:rsidRPr="0078415E">
        <w:rPr>
          <w:rFonts w:cs="Tahoma"/>
          <w:color w:val="8008BE"/>
        </w:rPr>
        <w:lastRenderedPageBreak/>
        <w:t xml:space="preserve">prove a stumbling block at a later date. These initiations are constantly taking place in daily life, more especially in the experience of those who come under the direct instruction and radiation of the Ascended Masters. As most of the experiences of life are of this karmic nature, calling on </w:t>
      </w:r>
      <w:r w:rsidR="0050060C" w:rsidRPr="0078415E">
        <w:rPr>
          <w:rFonts w:cs="Tahoma"/>
          <w:color w:val="8008BE"/>
        </w:rPr>
        <w:t>The Law of Forgiveness</w:t>
      </w:r>
      <w:r w:rsidR="009E4C31" w:rsidRPr="0078415E">
        <w:rPr>
          <w:rFonts w:cs="Tahoma"/>
          <w:color w:val="8008BE"/>
        </w:rPr>
        <w:t xml:space="preserve"> </w:t>
      </w:r>
      <w:r w:rsidRPr="0078415E">
        <w:rPr>
          <w:rFonts w:cs="Tahoma"/>
          <w:color w:val="8008BE"/>
        </w:rPr>
        <w:t>and the use of the Violet Fire remove</w:t>
      </w:r>
      <w:r w:rsidR="00E04360" w:rsidRPr="0078415E">
        <w:rPr>
          <w:rFonts w:cs="Tahoma"/>
          <w:color w:val="8008BE"/>
        </w:rPr>
        <w:t>s</w:t>
      </w:r>
      <w:r w:rsidRPr="0078415E">
        <w:rPr>
          <w:rFonts w:cs="Tahoma"/>
          <w:color w:val="8008BE"/>
        </w:rPr>
        <w:t xml:space="preserve"> them from your paths.</w:t>
      </w:r>
      <w:r w:rsidR="005934C4" w:rsidRPr="0078415E">
        <w:rPr>
          <w:rFonts w:cs="Tahoma"/>
          <w:color w:val="8008BE"/>
        </w:rPr>
        <w:t>”</w:t>
      </w:r>
    </w:p>
    <w:p w14:paraId="61C5EA00" w14:textId="77777777" w:rsidR="00195D75" w:rsidRPr="0078415E" w:rsidRDefault="00195D75" w:rsidP="00195D75">
      <w:pPr>
        <w:widowControl w:val="0"/>
        <w:tabs>
          <w:tab w:val="left" w:pos="270"/>
          <w:tab w:val="left" w:pos="360"/>
        </w:tabs>
        <w:rPr>
          <w:rFonts w:cs="Tahoma"/>
          <w:b/>
          <w:color w:val="8008BE"/>
          <w:sz w:val="12"/>
        </w:rPr>
      </w:pPr>
    </w:p>
    <w:p w14:paraId="00AEE788" w14:textId="77777777" w:rsidR="00195D75" w:rsidRPr="0078415E" w:rsidRDefault="0025705E" w:rsidP="00195D75">
      <w:pPr>
        <w:pStyle w:val="Heading2"/>
        <w:numPr>
          <w:ilvl w:val="0"/>
          <w:numId w:val="0"/>
        </w:numPr>
        <w:tabs>
          <w:tab w:val="left" w:pos="270"/>
          <w:tab w:val="left" w:pos="360"/>
        </w:tabs>
        <w:rPr>
          <w:rFonts w:cs="Tahoma"/>
          <w:color w:val="8008BE"/>
        </w:rPr>
      </w:pPr>
      <w:bookmarkStart w:id="356" w:name="_Toc69718889"/>
      <w:r w:rsidRPr="0078415E">
        <w:rPr>
          <w:rFonts w:cs="Tahoma"/>
          <w:caps w:val="0"/>
          <w:color w:val="8008BE"/>
        </w:rPr>
        <w:t>THE LAW OF FORGIVENESS</w:t>
      </w:r>
      <w:bookmarkEnd w:id="356"/>
    </w:p>
    <w:p w14:paraId="50F5049A" w14:textId="77777777" w:rsidR="00195D75" w:rsidRPr="0078415E" w:rsidRDefault="00195D75" w:rsidP="00195D75">
      <w:pPr>
        <w:widowControl w:val="0"/>
        <w:tabs>
          <w:tab w:val="left" w:pos="270"/>
          <w:tab w:val="left" w:pos="360"/>
          <w:tab w:val="left" w:pos="1440"/>
        </w:tabs>
        <w:ind w:firstLine="270"/>
        <w:rPr>
          <w:rFonts w:cs="Tahoma"/>
          <w:color w:val="8008BE"/>
        </w:rPr>
      </w:pPr>
      <w:r w:rsidRPr="0078415E">
        <w:rPr>
          <w:rFonts w:cs="Tahoma"/>
          <w:color w:val="8008BE"/>
        </w:rPr>
        <w:t xml:space="preserve">Through </w:t>
      </w:r>
      <w:r w:rsidR="005934C4" w:rsidRPr="0078415E">
        <w:rPr>
          <w:rFonts w:cs="Tahoma"/>
          <w:color w:val="8008BE"/>
        </w:rPr>
        <w:t>Divine Grace</w:t>
      </w:r>
      <w:r w:rsidRPr="0078415E">
        <w:rPr>
          <w:rFonts w:cs="Tahoma"/>
          <w:color w:val="8008BE"/>
        </w:rPr>
        <w:t xml:space="preserve">, </w:t>
      </w:r>
      <w:r w:rsidR="005934C4" w:rsidRPr="0078415E">
        <w:rPr>
          <w:rFonts w:cs="Tahoma"/>
          <w:color w:val="8008BE"/>
        </w:rPr>
        <w:t xml:space="preserve">we can call upon </w:t>
      </w:r>
      <w:r w:rsidRPr="0078415E">
        <w:rPr>
          <w:rFonts w:cs="Tahoma"/>
          <w:color w:val="8008BE"/>
        </w:rPr>
        <w:t xml:space="preserve">a tool to lessen the karmic debt caused by our wrongdoings. This tool is </w:t>
      </w:r>
      <w:r w:rsidR="0050060C" w:rsidRPr="0078415E">
        <w:rPr>
          <w:rFonts w:cs="Tahoma"/>
          <w:color w:val="8008BE"/>
        </w:rPr>
        <w:t>The Law of Forgiveness</w:t>
      </w:r>
      <w:r w:rsidR="005934C4" w:rsidRPr="0078415E">
        <w:rPr>
          <w:rFonts w:cs="Tahoma"/>
          <w:color w:val="8008BE"/>
        </w:rPr>
        <w:t xml:space="preserve">. It </w:t>
      </w:r>
      <w:r w:rsidRPr="0078415E">
        <w:rPr>
          <w:rFonts w:cs="Tahoma"/>
          <w:color w:val="8008BE"/>
        </w:rPr>
        <w:t xml:space="preserve">should always be </w:t>
      </w:r>
      <w:r w:rsidR="00866743" w:rsidRPr="0078415E">
        <w:rPr>
          <w:rFonts w:cs="Tahoma"/>
          <w:color w:val="8008BE"/>
        </w:rPr>
        <w:t>given</w:t>
      </w:r>
      <w:r w:rsidR="009E4C31" w:rsidRPr="0078415E">
        <w:rPr>
          <w:rFonts w:cs="Tahoma"/>
          <w:color w:val="8008BE"/>
        </w:rPr>
        <w:t xml:space="preserve"> </w:t>
      </w:r>
      <w:r w:rsidRPr="0078415E">
        <w:rPr>
          <w:rFonts w:cs="Tahoma"/>
          <w:color w:val="8008BE"/>
        </w:rPr>
        <w:t xml:space="preserve">before issuing the Violet Flame decree. </w:t>
      </w:r>
    </w:p>
    <w:p w14:paraId="62BE6AA0" w14:textId="77777777" w:rsidR="00195D75" w:rsidRPr="0078415E" w:rsidRDefault="00195D75" w:rsidP="00195D75">
      <w:pPr>
        <w:widowControl w:val="0"/>
        <w:tabs>
          <w:tab w:val="left" w:pos="270"/>
          <w:tab w:val="left" w:pos="360"/>
          <w:tab w:val="left" w:pos="1440"/>
        </w:tabs>
        <w:ind w:firstLine="270"/>
        <w:rPr>
          <w:rFonts w:cs="Tahoma"/>
          <w:color w:val="8008BE"/>
        </w:rPr>
      </w:pPr>
      <w:r w:rsidRPr="0078415E">
        <w:rPr>
          <w:rFonts w:cs="Tahoma"/>
          <w:color w:val="8008BE"/>
        </w:rPr>
        <w:t xml:space="preserve">Now, knowing about </w:t>
      </w:r>
      <w:r w:rsidR="005934C4" w:rsidRPr="0078415E">
        <w:rPr>
          <w:rFonts w:cs="Tahoma"/>
          <w:color w:val="8008BE"/>
        </w:rPr>
        <w:t xml:space="preserve">this </w:t>
      </w:r>
      <w:r w:rsidRPr="0078415E">
        <w:rPr>
          <w:rFonts w:cs="Tahoma"/>
          <w:color w:val="8008BE"/>
        </w:rPr>
        <w:t xml:space="preserve">Law </w:t>
      </w:r>
      <w:r w:rsidR="005934C4" w:rsidRPr="0078415E">
        <w:rPr>
          <w:rFonts w:cs="Tahoma"/>
          <w:color w:val="8008BE"/>
        </w:rPr>
        <w:t xml:space="preserve">of </w:t>
      </w:r>
      <w:r w:rsidRPr="0078415E">
        <w:rPr>
          <w:rFonts w:cs="Tahoma"/>
          <w:color w:val="8008BE"/>
        </w:rPr>
        <w:t xml:space="preserve">Divine Grace, </w:t>
      </w:r>
      <w:r w:rsidR="005934C4" w:rsidRPr="0078415E">
        <w:rPr>
          <w:rFonts w:cs="Tahoma"/>
          <w:color w:val="8008BE"/>
        </w:rPr>
        <w:t xml:space="preserve">it is not </w:t>
      </w:r>
      <w:r w:rsidRPr="0078415E">
        <w:rPr>
          <w:rFonts w:cs="Tahoma"/>
          <w:color w:val="8008BE"/>
        </w:rPr>
        <w:t xml:space="preserve">asking too much, </w:t>
      </w:r>
      <w:r w:rsidR="005934C4" w:rsidRPr="0078415E">
        <w:rPr>
          <w:rFonts w:cs="Tahoma"/>
          <w:color w:val="8008BE"/>
        </w:rPr>
        <w:t xml:space="preserve">for us, </w:t>
      </w:r>
      <w:r w:rsidRPr="0078415E">
        <w:rPr>
          <w:rFonts w:cs="Tahoma"/>
          <w:color w:val="8008BE"/>
        </w:rPr>
        <w:t xml:space="preserve">in turn, </w:t>
      </w:r>
      <w:r w:rsidR="005934C4" w:rsidRPr="0078415E">
        <w:rPr>
          <w:rFonts w:cs="Tahoma"/>
          <w:color w:val="8008BE"/>
        </w:rPr>
        <w:t xml:space="preserve">to </w:t>
      </w:r>
      <w:r w:rsidRPr="0078415E">
        <w:rPr>
          <w:rFonts w:cs="Tahoma"/>
          <w:color w:val="8008BE"/>
        </w:rPr>
        <w:t xml:space="preserve">forgive those who </w:t>
      </w:r>
      <w:r w:rsidR="005934C4" w:rsidRPr="0078415E">
        <w:rPr>
          <w:rFonts w:cs="Tahoma"/>
          <w:color w:val="8008BE"/>
        </w:rPr>
        <w:t xml:space="preserve">now </w:t>
      </w:r>
      <w:r w:rsidRPr="0078415E">
        <w:rPr>
          <w:rFonts w:cs="Tahoma"/>
          <w:color w:val="8008BE"/>
        </w:rPr>
        <w:t>trespass against us</w:t>
      </w:r>
      <w:r w:rsidR="005934C4" w:rsidRPr="0078415E">
        <w:rPr>
          <w:rFonts w:cs="Tahoma"/>
          <w:color w:val="8008BE"/>
        </w:rPr>
        <w:t xml:space="preserve">, </w:t>
      </w:r>
      <w:r w:rsidRPr="0078415E">
        <w:rPr>
          <w:rFonts w:cs="Tahoma"/>
          <w:color w:val="8008BE"/>
        </w:rPr>
        <w:t>or have trespassed against us</w:t>
      </w:r>
      <w:r w:rsidR="005934C4" w:rsidRPr="0078415E">
        <w:rPr>
          <w:rFonts w:cs="Tahoma"/>
          <w:color w:val="8008BE"/>
        </w:rPr>
        <w:t xml:space="preserve"> in the past.</w:t>
      </w:r>
      <w:r w:rsidR="003C78DC" w:rsidRPr="0078415E">
        <w:rPr>
          <w:rFonts w:cs="Tahoma"/>
          <w:color w:val="8008BE"/>
          <w:vertAlign w:val="superscript"/>
        </w:rPr>
        <w:t>8</w:t>
      </w:r>
      <w:r w:rsidRPr="0078415E">
        <w:rPr>
          <w:rFonts w:cs="Tahoma"/>
          <w:color w:val="8008BE"/>
        </w:rPr>
        <w:t>The Masters stated that through forgiving those who committed wrongs against us, we would literally leap forth in our spiritual development.</w:t>
      </w:r>
    </w:p>
    <w:p w14:paraId="3E0D69E5" w14:textId="77777777" w:rsidR="00195D75" w:rsidRPr="0078415E" w:rsidRDefault="004E4753" w:rsidP="00195D75">
      <w:pPr>
        <w:widowControl w:val="0"/>
        <w:tabs>
          <w:tab w:val="left" w:pos="270"/>
          <w:tab w:val="left" w:pos="360"/>
        </w:tabs>
        <w:ind w:firstLine="274"/>
        <w:rPr>
          <w:rFonts w:cs="Tahoma"/>
          <w:color w:val="8008BE"/>
        </w:rPr>
      </w:pPr>
      <w:r w:rsidRPr="0078415E">
        <w:rPr>
          <w:rFonts w:cs="Tahoma"/>
          <w:color w:val="8008BE"/>
        </w:rPr>
        <w:t xml:space="preserve">So, each </w:t>
      </w:r>
      <w:r w:rsidR="00195D75" w:rsidRPr="0078415E">
        <w:rPr>
          <w:rFonts w:cs="Tahoma"/>
          <w:color w:val="8008BE"/>
        </w:rPr>
        <w:t>day</w:t>
      </w:r>
      <w:r w:rsidRPr="0078415E">
        <w:rPr>
          <w:rFonts w:cs="Tahoma"/>
          <w:color w:val="8008BE"/>
        </w:rPr>
        <w:t xml:space="preserve">, </w:t>
      </w:r>
      <w:r w:rsidR="00195D75" w:rsidRPr="0078415E">
        <w:rPr>
          <w:rFonts w:cs="Tahoma"/>
          <w:color w:val="8008BE"/>
        </w:rPr>
        <w:t xml:space="preserve">as part of the basic decrees, we should call on </w:t>
      </w:r>
      <w:r w:rsidR="0050060C" w:rsidRPr="0078415E">
        <w:rPr>
          <w:rFonts w:cs="Tahoma"/>
          <w:color w:val="8008BE"/>
        </w:rPr>
        <w:t>The Law of Forgiveness</w:t>
      </w:r>
      <w:r w:rsidR="00195D75" w:rsidRPr="0078415E">
        <w:rPr>
          <w:rFonts w:cs="Tahoma"/>
          <w:color w:val="8008BE"/>
        </w:rPr>
        <w:t xml:space="preserve">. When </w:t>
      </w:r>
      <w:r w:rsidRPr="0078415E">
        <w:rPr>
          <w:rFonts w:cs="Tahoma"/>
          <w:color w:val="8008BE"/>
        </w:rPr>
        <w:t xml:space="preserve">accompanying </w:t>
      </w:r>
      <w:r w:rsidR="00216F42" w:rsidRPr="0078415E">
        <w:rPr>
          <w:rFonts w:cs="Tahoma"/>
          <w:color w:val="8008BE"/>
        </w:rPr>
        <w:t>the</w:t>
      </w:r>
      <w:r w:rsidR="00195D75" w:rsidRPr="0078415E">
        <w:rPr>
          <w:rFonts w:cs="Tahoma"/>
          <w:color w:val="8008BE"/>
        </w:rPr>
        <w:t xml:space="preserve"> call with the actual feeling of forgiveness for your own mistakes and those of others, it works like magic. When you call upon </w:t>
      </w:r>
      <w:r w:rsidR="0050060C" w:rsidRPr="0078415E">
        <w:rPr>
          <w:rFonts w:cs="Tahoma"/>
          <w:color w:val="8008BE"/>
        </w:rPr>
        <w:t>The Law of Forgiveness</w:t>
      </w:r>
      <w:r w:rsidR="009E4C31" w:rsidRPr="0078415E">
        <w:rPr>
          <w:rFonts w:cs="Tahoma"/>
          <w:color w:val="8008BE"/>
        </w:rPr>
        <w:t xml:space="preserve"> </w:t>
      </w:r>
      <w:r w:rsidR="00195D75" w:rsidRPr="0078415E">
        <w:rPr>
          <w:rFonts w:cs="Tahoma"/>
          <w:color w:val="8008BE"/>
        </w:rPr>
        <w:t xml:space="preserve">for all the mistakes you have ever made, and for those of all </w:t>
      </w:r>
      <w:r w:rsidR="006742D8" w:rsidRPr="0078415E">
        <w:rPr>
          <w:rFonts w:cs="Tahoma"/>
          <w:color w:val="8008BE"/>
        </w:rPr>
        <w:t>humanity</w:t>
      </w:r>
      <w:r w:rsidR="00195D75" w:rsidRPr="0078415E">
        <w:rPr>
          <w:rFonts w:cs="Tahoma"/>
          <w:color w:val="8008BE"/>
        </w:rPr>
        <w:t xml:space="preserve">, it gives tremendous assistance to </w:t>
      </w:r>
      <w:r w:rsidR="006742D8" w:rsidRPr="0078415E">
        <w:rPr>
          <w:rFonts w:cs="Tahoma"/>
          <w:color w:val="8008BE"/>
        </w:rPr>
        <w:t>humanity</w:t>
      </w:r>
      <w:r w:rsidRPr="0078415E">
        <w:rPr>
          <w:rFonts w:cs="Tahoma"/>
          <w:color w:val="8008BE"/>
        </w:rPr>
        <w:t xml:space="preserve"> and </w:t>
      </w:r>
      <w:r w:rsidR="00195D75" w:rsidRPr="0078415E">
        <w:rPr>
          <w:rFonts w:cs="Tahoma"/>
          <w:color w:val="8008BE"/>
        </w:rPr>
        <w:t xml:space="preserve">yourself. </w:t>
      </w:r>
    </w:p>
    <w:p w14:paraId="23A45401" w14:textId="77777777" w:rsidR="00195D75" w:rsidRPr="0078415E" w:rsidRDefault="00195D75" w:rsidP="00195D75">
      <w:pPr>
        <w:widowControl w:val="0"/>
        <w:tabs>
          <w:tab w:val="left" w:pos="270"/>
          <w:tab w:val="left" w:pos="360"/>
        </w:tabs>
        <w:rPr>
          <w:rFonts w:cs="Tahoma"/>
          <w:color w:val="8008BE"/>
        </w:rPr>
      </w:pPr>
    </w:p>
    <w:p w14:paraId="72376DB9" w14:textId="77777777" w:rsidR="00195D75" w:rsidRPr="0078415E" w:rsidRDefault="00F2247E" w:rsidP="00195D75">
      <w:pPr>
        <w:pStyle w:val="Heading3"/>
        <w:numPr>
          <w:ilvl w:val="0"/>
          <w:numId w:val="0"/>
        </w:numPr>
        <w:tabs>
          <w:tab w:val="left" w:pos="270"/>
          <w:tab w:val="left" w:pos="360"/>
        </w:tabs>
        <w:rPr>
          <w:rFonts w:cs="Tahoma"/>
          <w:color w:val="8008BE"/>
        </w:rPr>
      </w:pPr>
      <w:r w:rsidRPr="0078415E">
        <w:rPr>
          <w:rFonts w:cs="Tahoma"/>
          <w:caps w:val="0"/>
          <w:color w:val="8008BE"/>
        </w:rPr>
        <w:t xml:space="preserve">Lord Gautama: </w:t>
      </w:r>
      <w:r w:rsidR="00A850A7" w:rsidRPr="0078415E">
        <w:rPr>
          <w:rFonts w:cs="Tahoma"/>
          <w:caps w:val="0"/>
          <w:color w:val="8008BE"/>
        </w:rPr>
        <w:t>Forgive and Balance Your Energies Toward All Life</w:t>
      </w:r>
    </w:p>
    <w:p w14:paraId="5379375C" w14:textId="77777777" w:rsidR="00195D75" w:rsidRPr="0078415E" w:rsidRDefault="00706733" w:rsidP="00195D75">
      <w:pPr>
        <w:widowControl w:val="0"/>
        <w:tabs>
          <w:tab w:val="left" w:pos="270"/>
          <w:tab w:val="left" w:pos="360"/>
        </w:tabs>
        <w:ind w:firstLine="360"/>
        <w:rPr>
          <w:rFonts w:cs="Tahoma"/>
          <w:color w:val="8008BE"/>
        </w:rPr>
      </w:pPr>
      <w:r w:rsidRPr="0078415E">
        <w:rPr>
          <w:rFonts w:cs="Tahoma"/>
          <w:color w:val="8008BE"/>
        </w:rPr>
        <w:t>“</w:t>
      </w:r>
      <w:r w:rsidR="00195D75" w:rsidRPr="0078415E">
        <w:rPr>
          <w:rFonts w:cs="Tahoma"/>
          <w:color w:val="8008BE"/>
        </w:rPr>
        <w:t>The Violet Transmuting Flame of love, mercy, compassion and forgiveness is the tool giv</w:t>
      </w:r>
      <w:r w:rsidRPr="0078415E">
        <w:rPr>
          <w:rFonts w:cs="Tahoma"/>
          <w:color w:val="8008BE"/>
        </w:rPr>
        <w:t>ing</w:t>
      </w:r>
      <w:r w:rsidR="00195D75" w:rsidRPr="0078415E">
        <w:rPr>
          <w:rFonts w:cs="Tahoma"/>
          <w:color w:val="8008BE"/>
        </w:rPr>
        <w:t xml:space="preserve"> this tremendous assistance in the redemption of your energy. </w:t>
      </w:r>
    </w:p>
    <w:p w14:paraId="6C4DA6A7"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It is the Violet Flame by which you can purify your own </w:t>
      </w:r>
      <w:proofErr w:type="spellStart"/>
      <w:r w:rsidRPr="0078415E">
        <w:rPr>
          <w:rFonts w:cs="Tahoma"/>
          <w:color w:val="8008BE"/>
        </w:rPr>
        <w:t>miscreations</w:t>
      </w:r>
      <w:proofErr w:type="spellEnd"/>
      <w:r w:rsidRPr="0078415E">
        <w:rPr>
          <w:rFonts w:cs="Tahoma"/>
          <w:color w:val="8008BE"/>
        </w:rPr>
        <w:t xml:space="preserve">. Joyously and vigorously use it. </w:t>
      </w:r>
    </w:p>
    <w:p w14:paraId="79FF3386"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First</w:t>
      </w:r>
      <w:r w:rsidR="00706733" w:rsidRPr="0078415E">
        <w:rPr>
          <w:rFonts w:cs="Tahoma"/>
          <w:color w:val="8008BE"/>
        </w:rPr>
        <w:t>,</w:t>
      </w:r>
      <w:r w:rsidRPr="0078415E">
        <w:rPr>
          <w:rFonts w:cs="Tahoma"/>
          <w:color w:val="8008BE"/>
        </w:rPr>
        <w:t xml:space="preserve"> set your own world in order</w:t>
      </w:r>
      <w:r w:rsidR="00706733" w:rsidRPr="0078415E">
        <w:rPr>
          <w:rFonts w:cs="Tahoma"/>
          <w:color w:val="8008BE"/>
        </w:rPr>
        <w:t>.</w:t>
      </w:r>
      <w:r w:rsidRPr="0078415E">
        <w:rPr>
          <w:rFonts w:cs="Tahoma"/>
          <w:color w:val="8008BE"/>
        </w:rPr>
        <w:t xml:space="preserve"> Forgive </w:t>
      </w:r>
      <w:r w:rsidR="00706733" w:rsidRPr="0078415E">
        <w:rPr>
          <w:rFonts w:cs="Tahoma"/>
          <w:color w:val="8008BE"/>
        </w:rPr>
        <w:t xml:space="preserve">and </w:t>
      </w:r>
      <w:r w:rsidRPr="0078415E">
        <w:rPr>
          <w:rFonts w:cs="Tahoma"/>
          <w:color w:val="8008BE"/>
        </w:rPr>
        <w:t xml:space="preserve">Balance your energies toward all life before you use it. Jesus said, ‘forgive us our trespasses as, (in like manner) we forgive those who trespass against us’. </w:t>
      </w:r>
      <w:r w:rsidR="003C78DC" w:rsidRPr="0078415E">
        <w:rPr>
          <w:rFonts w:cs="Tahoma"/>
          <w:color w:val="8008BE"/>
          <w:vertAlign w:val="superscript"/>
        </w:rPr>
        <w:t>9</w:t>
      </w:r>
    </w:p>
    <w:p w14:paraId="4E689A62"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What you wish for others, you must give first, then you shall receive it. If you truly forgive all life, and then use this flame, you </w:t>
      </w:r>
      <w:r w:rsidR="00706733" w:rsidRPr="0078415E">
        <w:rPr>
          <w:rFonts w:cs="Tahoma"/>
          <w:color w:val="8008BE"/>
        </w:rPr>
        <w:t xml:space="preserve">can </w:t>
      </w:r>
      <w:r w:rsidRPr="0078415E">
        <w:rPr>
          <w:rFonts w:cs="Tahoma"/>
          <w:color w:val="8008BE"/>
        </w:rPr>
        <w:t>be free in less than an hour.</w:t>
      </w:r>
      <w:r w:rsidR="00706733" w:rsidRPr="0078415E">
        <w:rPr>
          <w:rFonts w:cs="Tahoma"/>
          <w:color w:val="8008BE"/>
        </w:rPr>
        <w:t>”</w:t>
      </w:r>
    </w:p>
    <w:p w14:paraId="1DF78170" w14:textId="77777777" w:rsidR="00195D75" w:rsidRPr="0078415E" w:rsidRDefault="00195D75" w:rsidP="00195D75">
      <w:pPr>
        <w:widowControl w:val="0"/>
        <w:tabs>
          <w:tab w:val="left" w:pos="270"/>
          <w:tab w:val="left" w:pos="360"/>
        </w:tabs>
        <w:rPr>
          <w:rFonts w:cs="Tahoma"/>
          <w:color w:val="8008BE"/>
        </w:rPr>
      </w:pPr>
    </w:p>
    <w:p w14:paraId="3B2D6561" w14:textId="77777777" w:rsidR="00195D75" w:rsidRPr="0078415E" w:rsidRDefault="00F2247E" w:rsidP="00195D75">
      <w:pPr>
        <w:pStyle w:val="Heading3"/>
        <w:numPr>
          <w:ilvl w:val="0"/>
          <w:numId w:val="0"/>
        </w:numPr>
        <w:tabs>
          <w:tab w:val="left" w:pos="270"/>
          <w:tab w:val="left" w:pos="360"/>
        </w:tabs>
        <w:rPr>
          <w:rFonts w:cs="Tahoma"/>
          <w:color w:val="8008BE"/>
        </w:rPr>
      </w:pPr>
      <w:r w:rsidRPr="0078415E">
        <w:rPr>
          <w:rFonts w:cs="Tahoma"/>
          <w:caps w:val="0"/>
          <w:color w:val="8008BE"/>
        </w:rPr>
        <w:t>Hilarion: Forgiveness of GOD</w:t>
      </w:r>
    </w:p>
    <w:p w14:paraId="5796FCD9" w14:textId="77777777" w:rsidR="00195D75" w:rsidRPr="0078415E" w:rsidRDefault="001F5AC6" w:rsidP="00195D75">
      <w:pPr>
        <w:widowControl w:val="0"/>
        <w:tabs>
          <w:tab w:val="left" w:pos="270"/>
          <w:tab w:val="left" w:pos="360"/>
        </w:tabs>
        <w:ind w:firstLine="270"/>
        <w:rPr>
          <w:rFonts w:cs="Tahoma"/>
          <w:color w:val="8008BE"/>
        </w:rPr>
      </w:pPr>
      <w:r w:rsidRPr="0078415E">
        <w:rPr>
          <w:rFonts w:cs="Tahoma"/>
          <w:color w:val="8008BE"/>
        </w:rPr>
        <w:t>“</w:t>
      </w:r>
      <w:r w:rsidR="00195D75" w:rsidRPr="0078415E">
        <w:rPr>
          <w:rFonts w:cs="Tahoma"/>
          <w:color w:val="8008BE"/>
        </w:rPr>
        <w:t xml:space="preserve">The Forgiveness </w:t>
      </w:r>
      <w:r w:rsidRPr="0078415E">
        <w:rPr>
          <w:rFonts w:cs="Tahoma"/>
          <w:color w:val="8008BE"/>
        </w:rPr>
        <w:t xml:space="preserve">of </w:t>
      </w:r>
      <w:r w:rsidR="00195D75" w:rsidRPr="0078415E">
        <w:rPr>
          <w:rFonts w:cs="Tahoma"/>
          <w:color w:val="8008BE"/>
        </w:rPr>
        <w:t>GOD is more than a phrase. It is a science of divine alchemy. Energy is obedient to the thought, feelings, spoken word and action of</w:t>
      </w:r>
      <w:r w:rsidR="006657F1" w:rsidRPr="0078415E">
        <w:rPr>
          <w:rFonts w:cs="Tahoma"/>
          <w:color w:val="8008BE"/>
        </w:rPr>
        <w:t xml:space="preserve"> humanity</w:t>
      </w:r>
      <w:r w:rsidRPr="0078415E">
        <w:rPr>
          <w:rFonts w:cs="Tahoma"/>
          <w:color w:val="8008BE"/>
        </w:rPr>
        <w:t>.</w:t>
      </w:r>
      <w:r w:rsidR="009E4C31" w:rsidRPr="0078415E">
        <w:rPr>
          <w:rFonts w:cs="Tahoma"/>
          <w:color w:val="8008BE"/>
        </w:rPr>
        <w:t xml:space="preserve"> </w:t>
      </w:r>
      <w:r w:rsidRPr="0078415E">
        <w:rPr>
          <w:rFonts w:cs="Tahoma"/>
          <w:color w:val="8008BE"/>
        </w:rPr>
        <w:t xml:space="preserve">Individual </w:t>
      </w:r>
      <w:r w:rsidR="00195D75" w:rsidRPr="0078415E">
        <w:rPr>
          <w:rFonts w:cs="Tahoma"/>
          <w:color w:val="8008BE"/>
        </w:rPr>
        <w:t>aura</w:t>
      </w:r>
      <w:r w:rsidRPr="0078415E">
        <w:rPr>
          <w:rFonts w:cs="Tahoma"/>
          <w:color w:val="8008BE"/>
        </w:rPr>
        <w:t>s</w:t>
      </w:r>
      <w:r w:rsidR="009E4C31" w:rsidRPr="0078415E">
        <w:rPr>
          <w:rFonts w:cs="Tahoma"/>
          <w:color w:val="8008BE"/>
        </w:rPr>
        <w:t xml:space="preserve"> </w:t>
      </w:r>
      <w:r w:rsidRPr="0078415E">
        <w:rPr>
          <w:rFonts w:cs="Tahoma"/>
          <w:color w:val="8008BE"/>
        </w:rPr>
        <w:t>are</w:t>
      </w:r>
      <w:r w:rsidR="00195D75" w:rsidRPr="0078415E">
        <w:rPr>
          <w:rFonts w:cs="Tahoma"/>
          <w:color w:val="8008BE"/>
        </w:rPr>
        <w:t xml:space="preserve"> filled with the particularly</w:t>
      </w:r>
      <w:r w:rsidR="009E4C31" w:rsidRPr="0078415E">
        <w:rPr>
          <w:rFonts w:cs="Tahoma"/>
          <w:color w:val="8008BE"/>
        </w:rPr>
        <w:t xml:space="preserve"> </w:t>
      </w:r>
      <w:r w:rsidR="00195D75" w:rsidRPr="0078415E">
        <w:rPr>
          <w:rFonts w:cs="Tahoma"/>
          <w:color w:val="8008BE"/>
        </w:rPr>
        <w:t xml:space="preserve">qualified energy put there through centuries </w:t>
      </w:r>
      <w:r w:rsidRPr="0078415E">
        <w:rPr>
          <w:rFonts w:cs="Tahoma"/>
          <w:color w:val="8008BE"/>
        </w:rPr>
        <w:t>of lives.</w:t>
      </w:r>
    </w:p>
    <w:p w14:paraId="566EFD07" w14:textId="77777777" w:rsidR="00195D75" w:rsidRPr="0078415E" w:rsidRDefault="00195D75" w:rsidP="00195D75">
      <w:pPr>
        <w:widowControl w:val="0"/>
        <w:tabs>
          <w:tab w:val="left" w:pos="270"/>
          <w:tab w:val="left" w:pos="360"/>
        </w:tabs>
        <w:ind w:firstLine="270"/>
        <w:rPr>
          <w:rFonts w:cs="Tahoma"/>
          <w:color w:val="8008BE"/>
        </w:rPr>
      </w:pPr>
      <w:r w:rsidRPr="0078415E">
        <w:rPr>
          <w:rFonts w:cs="Tahoma"/>
          <w:color w:val="8008BE"/>
        </w:rPr>
        <w:t xml:space="preserve">When </w:t>
      </w:r>
      <w:r w:rsidR="004C4411" w:rsidRPr="0078415E">
        <w:rPr>
          <w:rFonts w:cs="Tahoma"/>
          <w:color w:val="8008BE"/>
        </w:rPr>
        <w:t>people</w:t>
      </w:r>
      <w:r w:rsidRPr="0078415E">
        <w:rPr>
          <w:rFonts w:cs="Tahoma"/>
          <w:color w:val="8008BE"/>
        </w:rPr>
        <w:t xml:space="preserve"> call on </w:t>
      </w:r>
      <w:r w:rsidR="0050060C" w:rsidRPr="0078415E">
        <w:rPr>
          <w:rFonts w:cs="Tahoma"/>
          <w:color w:val="8008BE"/>
        </w:rPr>
        <w:t>The Law of Forgiveness</w:t>
      </w:r>
      <w:r w:rsidR="009E4C31" w:rsidRPr="0078415E">
        <w:rPr>
          <w:rFonts w:cs="Tahoma"/>
          <w:color w:val="8008BE"/>
        </w:rPr>
        <w:t xml:space="preserve"> </w:t>
      </w:r>
      <w:r w:rsidRPr="0078415E">
        <w:rPr>
          <w:rFonts w:cs="Tahoma"/>
          <w:color w:val="8008BE"/>
        </w:rPr>
        <w:t xml:space="preserve">and use the Violet Fire, </w:t>
      </w:r>
      <w:r w:rsidR="001F5AC6" w:rsidRPr="0078415E">
        <w:rPr>
          <w:rFonts w:cs="Tahoma"/>
          <w:color w:val="8008BE"/>
        </w:rPr>
        <w:t xml:space="preserve">they </w:t>
      </w:r>
      <w:r w:rsidRPr="0078415E">
        <w:rPr>
          <w:rFonts w:cs="Tahoma"/>
          <w:color w:val="8008BE"/>
        </w:rPr>
        <w:t xml:space="preserve">tap the already qualified energy </w:t>
      </w:r>
      <w:r w:rsidR="001F5AC6" w:rsidRPr="0078415E">
        <w:rPr>
          <w:rFonts w:cs="Tahoma"/>
          <w:color w:val="8008BE"/>
        </w:rPr>
        <w:t xml:space="preserve">of the Universal </w:t>
      </w:r>
      <w:r w:rsidR="005C0171" w:rsidRPr="0078415E">
        <w:rPr>
          <w:rFonts w:cs="Tahoma"/>
          <w:color w:val="8008BE"/>
        </w:rPr>
        <w:t xml:space="preserve">I AM </w:t>
      </w:r>
      <w:r w:rsidRPr="0078415E">
        <w:rPr>
          <w:rFonts w:cs="Tahoma"/>
          <w:color w:val="8008BE"/>
        </w:rPr>
        <w:t>Presence and the Divine Beings who have prepared that sublimating power for just such a day. Accept the power of this Violet Fire to actually transmute and raise the energies of the lower bodies (physical, etheric, mental and emotional)</w:t>
      </w:r>
      <w:r w:rsidR="001F5AC6" w:rsidRPr="0078415E">
        <w:rPr>
          <w:rFonts w:cs="Tahoma"/>
          <w:color w:val="8008BE"/>
        </w:rPr>
        <w:t xml:space="preserve">.By </w:t>
      </w:r>
      <w:r w:rsidRPr="0078415E">
        <w:rPr>
          <w:rFonts w:cs="Tahoma"/>
          <w:color w:val="8008BE"/>
        </w:rPr>
        <w:t>constant endeavor the results prove to the outer consciousness the efficacy of this Violet Fire to transmute, in a painless and harmonious way, energy which would otherwise be most distressing.</w:t>
      </w:r>
    </w:p>
    <w:p w14:paraId="7AEDDA78" w14:textId="77777777" w:rsidR="00195D75" w:rsidRPr="0078415E" w:rsidRDefault="00195D75" w:rsidP="00195D75">
      <w:pPr>
        <w:widowControl w:val="0"/>
        <w:tabs>
          <w:tab w:val="left" w:pos="270"/>
          <w:tab w:val="left" w:pos="360"/>
        </w:tabs>
        <w:ind w:firstLine="270"/>
        <w:rPr>
          <w:rFonts w:cs="Tahoma"/>
          <w:color w:val="8008BE"/>
        </w:rPr>
      </w:pPr>
      <w:r w:rsidRPr="0078415E">
        <w:rPr>
          <w:rFonts w:cs="Tahoma"/>
          <w:color w:val="8008BE"/>
        </w:rPr>
        <w:t xml:space="preserve">Jesus was well acquainted with the </w:t>
      </w:r>
      <w:r w:rsidR="001F5AC6" w:rsidRPr="0078415E">
        <w:rPr>
          <w:rFonts w:cs="Tahoma"/>
          <w:color w:val="8008BE"/>
        </w:rPr>
        <w:t xml:space="preserve">grace </w:t>
      </w:r>
      <w:r w:rsidRPr="0078415E">
        <w:rPr>
          <w:rFonts w:cs="Tahoma"/>
          <w:color w:val="8008BE"/>
        </w:rPr>
        <w:t>of forgiveness and the Violet Fire. He often said, ‘Thy sins are forgiven thee</w:t>
      </w:r>
      <w:r w:rsidR="003C78DC" w:rsidRPr="0078415E">
        <w:rPr>
          <w:rFonts w:cs="Tahoma"/>
          <w:color w:val="8008BE"/>
        </w:rPr>
        <w:t>’.</w:t>
      </w:r>
      <w:r w:rsidR="003C78DC" w:rsidRPr="0078415E">
        <w:rPr>
          <w:rFonts w:cs="Tahoma"/>
          <w:color w:val="8008BE"/>
          <w:vertAlign w:val="superscript"/>
        </w:rPr>
        <w:t>10</w:t>
      </w:r>
      <w:r w:rsidR="00284580" w:rsidRPr="0078415E">
        <w:rPr>
          <w:rFonts w:cs="Tahoma"/>
          <w:color w:val="8008BE"/>
        </w:rPr>
        <w:t xml:space="preserve"> According </w:t>
      </w:r>
      <w:r w:rsidRPr="0078415E">
        <w:rPr>
          <w:rFonts w:cs="Tahoma"/>
          <w:color w:val="8008BE"/>
        </w:rPr>
        <w:t>to the acceptance of that forgiveness, those who asked for relief from distress experience</w:t>
      </w:r>
      <w:r w:rsidR="001F5AC6" w:rsidRPr="0078415E">
        <w:rPr>
          <w:rFonts w:cs="Tahoma"/>
          <w:color w:val="8008BE"/>
        </w:rPr>
        <w:t>d</w:t>
      </w:r>
      <w:r w:rsidRPr="0078415E">
        <w:rPr>
          <w:rFonts w:cs="Tahoma"/>
          <w:color w:val="8008BE"/>
        </w:rPr>
        <w:t xml:space="preserve"> it in the outer physical body.</w:t>
      </w:r>
      <w:r w:rsidR="001F5AC6" w:rsidRPr="0078415E">
        <w:rPr>
          <w:rFonts w:cs="Tahoma"/>
          <w:color w:val="8008BE"/>
        </w:rPr>
        <w:t>”</w:t>
      </w:r>
    </w:p>
    <w:p w14:paraId="11E32123" w14:textId="77777777" w:rsidR="00195D75" w:rsidRPr="0078415E" w:rsidRDefault="00195D75" w:rsidP="00195D75">
      <w:pPr>
        <w:tabs>
          <w:tab w:val="left" w:pos="270"/>
          <w:tab w:val="left" w:pos="360"/>
        </w:tabs>
        <w:rPr>
          <w:rFonts w:cs="Tahoma"/>
          <w:color w:val="8008BE"/>
        </w:rPr>
      </w:pPr>
    </w:p>
    <w:p w14:paraId="517AF2C9" w14:textId="77777777" w:rsidR="00195D75" w:rsidRPr="0078415E" w:rsidRDefault="00F2247E" w:rsidP="00195D75">
      <w:pPr>
        <w:pStyle w:val="Heading3"/>
        <w:numPr>
          <w:ilvl w:val="0"/>
          <w:numId w:val="0"/>
        </w:numPr>
        <w:tabs>
          <w:tab w:val="left" w:pos="270"/>
          <w:tab w:val="left" w:pos="360"/>
        </w:tabs>
        <w:rPr>
          <w:rFonts w:cs="Tahoma"/>
          <w:color w:val="8008BE"/>
        </w:rPr>
      </w:pPr>
      <w:r w:rsidRPr="0078415E">
        <w:rPr>
          <w:rFonts w:cs="Tahoma"/>
          <w:caps w:val="0"/>
          <w:color w:val="8008BE"/>
        </w:rPr>
        <w:t xml:space="preserve">Saint Germain: </w:t>
      </w:r>
      <w:r w:rsidR="00166B44" w:rsidRPr="0078415E">
        <w:rPr>
          <w:rFonts w:cs="Tahoma"/>
          <w:caps w:val="0"/>
          <w:color w:val="8008BE"/>
        </w:rPr>
        <w:t>Forgiveness Back to the Time of Individualization</w:t>
      </w:r>
    </w:p>
    <w:p w14:paraId="74C0F643" w14:textId="77777777" w:rsidR="00195D75" w:rsidRPr="0078415E" w:rsidRDefault="00284580" w:rsidP="00195D75">
      <w:pPr>
        <w:widowControl w:val="0"/>
        <w:tabs>
          <w:tab w:val="left" w:pos="270"/>
          <w:tab w:val="left" w:pos="360"/>
        </w:tabs>
        <w:ind w:firstLine="270"/>
        <w:rPr>
          <w:rFonts w:cs="Tahoma"/>
          <w:color w:val="8008BE"/>
        </w:rPr>
      </w:pPr>
      <w:r w:rsidRPr="0078415E">
        <w:rPr>
          <w:rFonts w:cs="Tahoma"/>
          <w:color w:val="8008BE"/>
        </w:rPr>
        <w:t>“</w:t>
      </w:r>
      <w:r w:rsidR="00195D75" w:rsidRPr="0078415E">
        <w:rPr>
          <w:rFonts w:cs="Tahoma"/>
          <w:color w:val="8008BE"/>
        </w:rPr>
        <w:t xml:space="preserve">The knowledge of the presence of the Violet Fire, its use, and the feeling of the acceptance of its efficacy, is of the utmost importance to the earnest student. </w:t>
      </w:r>
    </w:p>
    <w:p w14:paraId="29B4621A" w14:textId="77777777" w:rsidR="00195D75" w:rsidRPr="0078415E" w:rsidRDefault="00195D75" w:rsidP="00195D75">
      <w:pPr>
        <w:widowControl w:val="0"/>
        <w:tabs>
          <w:tab w:val="left" w:pos="270"/>
          <w:tab w:val="left" w:pos="360"/>
        </w:tabs>
        <w:ind w:firstLine="270"/>
        <w:rPr>
          <w:rFonts w:cs="Tahoma"/>
          <w:color w:val="8008BE"/>
        </w:rPr>
      </w:pPr>
      <w:r w:rsidRPr="0078415E">
        <w:rPr>
          <w:rFonts w:cs="Tahoma"/>
          <w:color w:val="8008BE"/>
        </w:rPr>
        <w:lastRenderedPageBreak/>
        <w:t xml:space="preserve">Mercifully, </w:t>
      </w:r>
      <w:r w:rsidR="004C4411" w:rsidRPr="0078415E">
        <w:rPr>
          <w:rFonts w:cs="Tahoma"/>
          <w:color w:val="8008BE"/>
        </w:rPr>
        <w:t>people</w:t>
      </w:r>
      <w:r w:rsidRPr="0078415E">
        <w:rPr>
          <w:rFonts w:cs="Tahoma"/>
          <w:color w:val="8008BE"/>
        </w:rPr>
        <w:t xml:space="preserve"> do not remember all the various activities in which they engaged through the ages</w:t>
      </w:r>
      <w:r w:rsidR="00C52EDF" w:rsidRPr="0078415E">
        <w:rPr>
          <w:rFonts w:cs="Tahoma"/>
          <w:color w:val="8008BE"/>
        </w:rPr>
        <w:t xml:space="preserve"> </w:t>
      </w:r>
      <w:r w:rsidR="000911A3" w:rsidRPr="0078415E">
        <w:rPr>
          <w:rFonts w:cs="Tahoma"/>
          <w:color w:val="8008BE"/>
        </w:rPr>
        <w:t xml:space="preserve">.But </w:t>
      </w:r>
      <w:r w:rsidRPr="0078415E">
        <w:rPr>
          <w:rFonts w:cs="Tahoma"/>
          <w:color w:val="8008BE"/>
        </w:rPr>
        <w:t xml:space="preserve">energy </w:t>
      </w:r>
      <w:r w:rsidRPr="0078415E">
        <w:rPr>
          <w:rFonts w:cs="Tahoma"/>
          <w:i/>
          <w:color w:val="8008BE"/>
        </w:rPr>
        <w:t>does</w:t>
      </w:r>
      <w:r w:rsidRPr="0078415E">
        <w:rPr>
          <w:rFonts w:cs="Tahoma"/>
          <w:color w:val="8008BE"/>
        </w:rPr>
        <w:t xml:space="preserve"> remember and remains qua</w:t>
      </w:r>
      <w:r w:rsidR="000911A3" w:rsidRPr="0078415E">
        <w:rPr>
          <w:rFonts w:cs="Tahoma"/>
          <w:color w:val="8008BE"/>
        </w:rPr>
        <w:t xml:space="preserve">lified by its original creator </w:t>
      </w:r>
      <w:r w:rsidRPr="0078415E">
        <w:rPr>
          <w:rFonts w:cs="Tahoma"/>
          <w:color w:val="8008BE"/>
        </w:rPr>
        <w:t>until it is consciously transmuted into perfection.</w:t>
      </w:r>
    </w:p>
    <w:p w14:paraId="0824395E" w14:textId="77777777" w:rsidR="00195D75" w:rsidRPr="0078415E" w:rsidRDefault="00195D75" w:rsidP="00195D75">
      <w:pPr>
        <w:widowControl w:val="0"/>
        <w:tabs>
          <w:tab w:val="left" w:pos="270"/>
          <w:tab w:val="left" w:pos="360"/>
        </w:tabs>
        <w:ind w:firstLine="270"/>
        <w:rPr>
          <w:rFonts w:cs="Tahoma"/>
          <w:color w:val="8008BE"/>
        </w:rPr>
      </w:pPr>
      <w:r w:rsidRPr="0078415E">
        <w:rPr>
          <w:rFonts w:cs="Tahoma"/>
          <w:color w:val="8008BE"/>
        </w:rPr>
        <w:t xml:space="preserve">The human kingdom, the bird life, the nature kingdom are all bound by innumerable connections (karmic links) created through </w:t>
      </w:r>
      <w:proofErr w:type="spellStart"/>
      <w:r w:rsidRPr="0078415E">
        <w:rPr>
          <w:rFonts w:cs="Tahoma"/>
          <w:color w:val="8008BE"/>
        </w:rPr>
        <w:t>aeons</w:t>
      </w:r>
      <w:proofErr w:type="spellEnd"/>
      <w:r w:rsidRPr="0078415E">
        <w:rPr>
          <w:rFonts w:cs="Tahoma"/>
          <w:color w:val="8008BE"/>
        </w:rPr>
        <w:t xml:space="preserve"> of associations. The safest, surest way of freeing the soul from the fetters of unpleasant associations (most of which are not even known to the outer self), is to sincerely and deeply call on </w:t>
      </w:r>
      <w:r w:rsidR="0050060C" w:rsidRPr="0078415E">
        <w:rPr>
          <w:rFonts w:cs="Tahoma"/>
          <w:color w:val="8008BE"/>
        </w:rPr>
        <w:t>The Law of Forgiveness</w:t>
      </w:r>
      <w:r w:rsidR="00C52EDF" w:rsidRPr="0078415E">
        <w:rPr>
          <w:rFonts w:cs="Tahoma"/>
          <w:color w:val="8008BE"/>
        </w:rPr>
        <w:t xml:space="preserve"> </w:t>
      </w:r>
      <w:r w:rsidRPr="0078415E">
        <w:rPr>
          <w:rFonts w:cs="Tahoma"/>
          <w:color w:val="8008BE"/>
        </w:rPr>
        <w:t>for all misqualified energy, all the way back to the time of one’s individualization. Ask the Angels of the Violet Fire to assist all who truly want to forgive and then truly accept forgiveness. Thus, the Law of the Circle can be a happy experience when student</w:t>
      </w:r>
      <w:r w:rsidR="008E3A31" w:rsidRPr="0078415E">
        <w:rPr>
          <w:rFonts w:cs="Tahoma"/>
          <w:color w:val="8008BE"/>
        </w:rPr>
        <w:t>s</w:t>
      </w:r>
      <w:r w:rsidRPr="0078415E">
        <w:rPr>
          <w:rFonts w:cs="Tahoma"/>
          <w:color w:val="8008BE"/>
        </w:rPr>
        <w:t xml:space="preserve"> create and send forth only constructive causes and subsequently reap only happy effects.</w:t>
      </w:r>
    </w:p>
    <w:p w14:paraId="70B98E48" w14:textId="77777777" w:rsidR="005F6EE9" w:rsidRPr="0078415E" w:rsidRDefault="00195D75" w:rsidP="00195D75">
      <w:pPr>
        <w:widowControl w:val="0"/>
        <w:tabs>
          <w:tab w:val="left" w:pos="270"/>
          <w:tab w:val="left" w:pos="360"/>
        </w:tabs>
        <w:ind w:firstLine="270"/>
        <w:rPr>
          <w:rFonts w:cs="Tahoma"/>
          <w:color w:val="8008BE"/>
        </w:rPr>
      </w:pPr>
      <w:r w:rsidRPr="0078415E">
        <w:rPr>
          <w:rFonts w:cs="Tahoma"/>
          <w:color w:val="8008BE"/>
        </w:rPr>
        <w:t>Slowly, but surely, it is dawning in the outer consciousness that the Power of Transmutation</w:t>
      </w:r>
      <w:r w:rsidR="00166B44" w:rsidRPr="0078415E">
        <w:rPr>
          <w:rFonts w:cs="Tahoma"/>
          <w:color w:val="8008BE"/>
        </w:rPr>
        <w:t>,</w:t>
      </w:r>
      <w:r w:rsidRPr="0078415E">
        <w:rPr>
          <w:rFonts w:cs="Tahoma"/>
          <w:color w:val="8008BE"/>
        </w:rPr>
        <w:t xml:space="preserve"> perfecting the quality of one’s own returning energy or projected energy from another lifestream</w:t>
      </w:r>
      <w:r w:rsidR="00166B44" w:rsidRPr="0078415E">
        <w:rPr>
          <w:rFonts w:cs="Tahoma"/>
          <w:color w:val="8008BE"/>
        </w:rPr>
        <w:t>,</w:t>
      </w:r>
      <w:r w:rsidRPr="0078415E">
        <w:rPr>
          <w:rFonts w:cs="Tahoma"/>
          <w:color w:val="8008BE"/>
        </w:rPr>
        <w:t xml:space="preserve"> is a possibility</w:t>
      </w:r>
      <w:r w:rsidR="005F6EE9" w:rsidRPr="0078415E">
        <w:rPr>
          <w:rFonts w:cs="Tahoma"/>
          <w:color w:val="8008BE"/>
        </w:rPr>
        <w:t>.</w:t>
      </w:r>
      <w:r w:rsidR="00C52EDF" w:rsidRPr="0078415E">
        <w:rPr>
          <w:rFonts w:cs="Tahoma"/>
          <w:color w:val="8008BE"/>
        </w:rPr>
        <w:t xml:space="preserve"> </w:t>
      </w:r>
      <w:r w:rsidR="005F6EE9" w:rsidRPr="0078415E">
        <w:rPr>
          <w:rFonts w:cs="Tahoma"/>
          <w:color w:val="8008BE"/>
        </w:rPr>
        <w:t xml:space="preserve">By </w:t>
      </w:r>
      <w:r w:rsidRPr="0078415E">
        <w:rPr>
          <w:rFonts w:cs="Tahoma"/>
          <w:color w:val="8008BE"/>
        </w:rPr>
        <w:t>practic</w:t>
      </w:r>
      <w:r w:rsidR="005F6EE9" w:rsidRPr="0078415E">
        <w:rPr>
          <w:rFonts w:cs="Tahoma"/>
          <w:color w:val="8008BE"/>
        </w:rPr>
        <w:t>e,</w:t>
      </w:r>
      <w:r w:rsidRPr="0078415E">
        <w:rPr>
          <w:rFonts w:cs="Tahoma"/>
          <w:color w:val="8008BE"/>
        </w:rPr>
        <w:t xml:space="preserve"> the outer self become</w:t>
      </w:r>
      <w:r w:rsidR="00773FE3" w:rsidRPr="0078415E">
        <w:rPr>
          <w:rFonts w:cs="Tahoma"/>
          <w:color w:val="8008BE"/>
        </w:rPr>
        <w:t>s</w:t>
      </w:r>
      <w:r w:rsidRPr="0078415E">
        <w:rPr>
          <w:rFonts w:cs="Tahoma"/>
          <w:color w:val="8008BE"/>
        </w:rPr>
        <w:t xml:space="preserve"> more cognizant of </w:t>
      </w:r>
      <w:r w:rsidR="005F6EE9" w:rsidRPr="0078415E">
        <w:rPr>
          <w:rFonts w:cs="Tahoma"/>
          <w:color w:val="8008BE"/>
        </w:rPr>
        <w:t xml:space="preserve">the </w:t>
      </w:r>
      <w:r w:rsidRPr="0078415E">
        <w:rPr>
          <w:rFonts w:cs="Tahoma"/>
          <w:color w:val="8008BE"/>
        </w:rPr>
        <w:t xml:space="preserve">power of transmutation and the binding laws of karmic retribution </w:t>
      </w:r>
      <w:r w:rsidR="005F6EE9" w:rsidRPr="0078415E">
        <w:rPr>
          <w:rFonts w:cs="Tahoma"/>
          <w:color w:val="8008BE"/>
        </w:rPr>
        <w:t xml:space="preserve">and </w:t>
      </w:r>
      <w:r w:rsidRPr="0078415E">
        <w:rPr>
          <w:rFonts w:cs="Tahoma"/>
          <w:color w:val="8008BE"/>
        </w:rPr>
        <w:t>no longer restrict</w:t>
      </w:r>
      <w:r w:rsidR="00773FE3" w:rsidRPr="0078415E">
        <w:rPr>
          <w:rFonts w:cs="Tahoma"/>
          <w:color w:val="8008BE"/>
        </w:rPr>
        <w:t>s</w:t>
      </w:r>
      <w:r w:rsidRPr="0078415E">
        <w:rPr>
          <w:rFonts w:cs="Tahoma"/>
          <w:color w:val="8008BE"/>
        </w:rPr>
        <w:t xml:space="preserve"> the aspiring lifestream. </w:t>
      </w:r>
    </w:p>
    <w:p w14:paraId="199456C5" w14:textId="77777777" w:rsidR="00195D75" w:rsidRPr="0078415E" w:rsidRDefault="00195D75" w:rsidP="00195D75">
      <w:pPr>
        <w:widowControl w:val="0"/>
        <w:tabs>
          <w:tab w:val="left" w:pos="270"/>
          <w:tab w:val="left" w:pos="360"/>
        </w:tabs>
        <w:ind w:firstLine="270"/>
        <w:rPr>
          <w:rFonts w:cs="Tahoma"/>
          <w:color w:val="8008BE"/>
        </w:rPr>
      </w:pPr>
      <w:r w:rsidRPr="0078415E">
        <w:rPr>
          <w:rFonts w:cs="Tahoma"/>
          <w:color w:val="8008BE"/>
        </w:rPr>
        <w:t xml:space="preserve">The Great Beloved </w:t>
      </w:r>
      <w:r w:rsidR="005C0171" w:rsidRPr="0078415E">
        <w:rPr>
          <w:rFonts w:cs="Tahoma"/>
          <w:color w:val="8008BE"/>
        </w:rPr>
        <w:t xml:space="preserve">I AM </w:t>
      </w:r>
      <w:r w:rsidRPr="0078415E">
        <w:rPr>
          <w:rFonts w:cs="Tahoma"/>
          <w:color w:val="8008BE"/>
        </w:rPr>
        <w:t>Presence hasten</w:t>
      </w:r>
      <w:r w:rsidR="00773FE3" w:rsidRPr="0078415E">
        <w:rPr>
          <w:rFonts w:cs="Tahoma"/>
          <w:color w:val="8008BE"/>
        </w:rPr>
        <w:t>s</w:t>
      </w:r>
      <w:r w:rsidRPr="0078415E">
        <w:rPr>
          <w:rFonts w:cs="Tahoma"/>
          <w:color w:val="8008BE"/>
        </w:rPr>
        <w:t xml:space="preserve"> this transmutation when called into action</w:t>
      </w:r>
      <w:r w:rsidR="00A04B22" w:rsidRPr="0078415E">
        <w:rPr>
          <w:rFonts w:cs="Tahoma"/>
          <w:color w:val="8008BE"/>
        </w:rPr>
        <w:t>,</w:t>
      </w:r>
      <w:r w:rsidRPr="0078415E">
        <w:rPr>
          <w:rFonts w:cs="Tahoma"/>
          <w:color w:val="8008BE"/>
        </w:rPr>
        <w:t xml:space="preserve"> thus sav</w:t>
      </w:r>
      <w:r w:rsidR="00A04B22" w:rsidRPr="0078415E">
        <w:rPr>
          <w:rFonts w:cs="Tahoma"/>
          <w:color w:val="8008BE"/>
        </w:rPr>
        <w:t>ing</w:t>
      </w:r>
      <w:r w:rsidRPr="0078415E">
        <w:rPr>
          <w:rFonts w:cs="Tahoma"/>
          <w:color w:val="8008BE"/>
        </w:rPr>
        <w:t xml:space="preserve"> the outer self even the knowledge of much of that wherein he has erred. Remember ‘to err is human; but to forgive is divine!’ </w:t>
      </w:r>
      <w:r w:rsidR="003C78DC" w:rsidRPr="0078415E">
        <w:rPr>
          <w:rFonts w:cs="Tahoma"/>
          <w:color w:val="8008BE"/>
          <w:vertAlign w:val="superscript"/>
        </w:rPr>
        <w:t>11</w:t>
      </w:r>
    </w:p>
    <w:p w14:paraId="6AD18BB8" w14:textId="77777777" w:rsidR="00A04B22" w:rsidRPr="0078415E" w:rsidRDefault="00195D75" w:rsidP="00195D75">
      <w:pPr>
        <w:widowControl w:val="0"/>
        <w:tabs>
          <w:tab w:val="left" w:pos="270"/>
          <w:tab w:val="left" w:pos="360"/>
        </w:tabs>
        <w:ind w:firstLine="270"/>
        <w:rPr>
          <w:rFonts w:cs="Tahoma"/>
          <w:color w:val="8008BE"/>
        </w:rPr>
      </w:pPr>
      <w:r w:rsidRPr="0078415E">
        <w:rPr>
          <w:rFonts w:cs="Tahoma"/>
          <w:color w:val="8008BE"/>
        </w:rPr>
        <w:t xml:space="preserve">If students, in their earnest desire to receive forgiveness and to experience the full efficacy of the Violet Fire of divine compassion in wiping out their own mistakes and that of all </w:t>
      </w:r>
      <w:r w:rsidR="006742D8" w:rsidRPr="0078415E">
        <w:rPr>
          <w:rFonts w:cs="Tahoma"/>
          <w:color w:val="8008BE"/>
        </w:rPr>
        <w:t>humanity</w:t>
      </w:r>
      <w:r w:rsidRPr="0078415E">
        <w:rPr>
          <w:rFonts w:cs="Tahoma"/>
          <w:color w:val="8008BE"/>
        </w:rPr>
        <w:t xml:space="preserve">, would ask to feel the intelligent consciousness of the Violet Fire itself, they would greatly accelerate the power of divine alchemy in their worlds and affairs. </w:t>
      </w:r>
    </w:p>
    <w:p w14:paraId="03EA0EFA" w14:textId="77777777" w:rsidR="00195D75" w:rsidRPr="0078415E" w:rsidRDefault="00195D75" w:rsidP="00195D75">
      <w:pPr>
        <w:widowControl w:val="0"/>
        <w:tabs>
          <w:tab w:val="left" w:pos="270"/>
          <w:tab w:val="left" w:pos="360"/>
        </w:tabs>
        <w:ind w:firstLine="270"/>
        <w:rPr>
          <w:rFonts w:cs="Tahoma"/>
          <w:color w:val="8008BE"/>
        </w:rPr>
      </w:pPr>
      <w:r w:rsidRPr="0078415E">
        <w:rPr>
          <w:rFonts w:cs="Tahoma"/>
          <w:color w:val="8008BE"/>
        </w:rPr>
        <w:t>The intelligence within the Violet Fire is known as Holy Amethyst. Her first activity</w:t>
      </w:r>
      <w:r w:rsidR="00A04B22" w:rsidRPr="0078415E">
        <w:rPr>
          <w:rFonts w:cs="Tahoma"/>
          <w:color w:val="8008BE"/>
        </w:rPr>
        <w:t>,</w:t>
      </w:r>
      <w:r w:rsidRPr="0078415E">
        <w:rPr>
          <w:rFonts w:cs="Tahoma"/>
          <w:color w:val="8008BE"/>
        </w:rPr>
        <w:t xml:space="preserve"> when called into action</w:t>
      </w:r>
      <w:r w:rsidR="00A04B22" w:rsidRPr="0078415E">
        <w:rPr>
          <w:rFonts w:cs="Tahoma"/>
          <w:color w:val="8008BE"/>
        </w:rPr>
        <w:t>,</w:t>
      </w:r>
      <w:r w:rsidRPr="0078415E">
        <w:rPr>
          <w:rFonts w:cs="Tahoma"/>
          <w:color w:val="8008BE"/>
        </w:rPr>
        <w:t xml:space="preserve"> is to express gratitude for the opportunity of serving life to set it free.</w:t>
      </w:r>
    </w:p>
    <w:p w14:paraId="454D4D7C" w14:textId="77777777" w:rsidR="00195D75" w:rsidRPr="0078415E" w:rsidRDefault="00195D75" w:rsidP="00A04B22">
      <w:pPr>
        <w:widowControl w:val="0"/>
        <w:tabs>
          <w:tab w:val="left" w:pos="270"/>
          <w:tab w:val="left" w:pos="360"/>
        </w:tabs>
        <w:ind w:firstLine="270"/>
        <w:rPr>
          <w:rFonts w:cs="Tahoma"/>
          <w:color w:val="8008BE"/>
        </w:rPr>
        <w:sectPr w:rsidR="00195D75" w:rsidRPr="0078415E" w:rsidSect="00103D05">
          <w:pgSz w:w="11907" w:h="16839" w:code="9"/>
          <w:pgMar w:top="729" w:right="1440" w:bottom="1008" w:left="1440" w:header="432" w:footer="432" w:gutter="0"/>
          <w:cols w:space="720"/>
          <w:docGrid w:linePitch="272"/>
        </w:sectPr>
      </w:pPr>
      <w:r w:rsidRPr="0078415E">
        <w:rPr>
          <w:rFonts w:cs="Tahoma"/>
          <w:color w:val="8008BE"/>
        </w:rPr>
        <w:t>Now the Era of Freedom is at hand. Seize opportunity while you may! Make an earnest effort to undo all the mistakes you have ever made in thought, word and deed against every part of life, so that in times of crises you may have protection in your world. Do your best from now on to set up only those causes which br</w:t>
      </w:r>
      <w:bookmarkStart w:id="357" w:name="_Toc44151954"/>
      <w:r w:rsidRPr="0078415E">
        <w:rPr>
          <w:rFonts w:cs="Tahoma"/>
          <w:color w:val="8008BE"/>
        </w:rPr>
        <w:t>ing perfection as their effect.</w:t>
      </w:r>
      <w:r w:rsidR="00A04B22" w:rsidRPr="0078415E">
        <w:rPr>
          <w:rFonts w:cs="Tahoma"/>
          <w:color w:val="8008BE"/>
        </w:rPr>
        <w:t>”</w:t>
      </w:r>
    </w:p>
    <w:p w14:paraId="41A25E85" w14:textId="77777777" w:rsidR="00195D75" w:rsidRPr="0078415E" w:rsidRDefault="00195D75" w:rsidP="00195D75">
      <w:pPr>
        <w:pStyle w:val="Heading1"/>
        <w:numPr>
          <w:ilvl w:val="0"/>
          <w:numId w:val="0"/>
        </w:numPr>
        <w:tabs>
          <w:tab w:val="left" w:pos="270"/>
          <w:tab w:val="left" w:pos="360"/>
        </w:tabs>
        <w:rPr>
          <w:rFonts w:cs="Tahoma"/>
          <w:color w:val="8008BE"/>
        </w:rPr>
      </w:pPr>
      <w:bookmarkStart w:id="358" w:name="_Toc69718890"/>
      <w:r w:rsidRPr="0078415E">
        <w:rPr>
          <w:rFonts w:cs="Tahoma"/>
          <w:color w:val="8008BE"/>
        </w:rPr>
        <w:lastRenderedPageBreak/>
        <w:t>LESSON 17</w:t>
      </w:r>
      <w:r w:rsidRPr="0078415E">
        <w:rPr>
          <w:rFonts w:cs="Tahoma"/>
          <w:caps w:val="0"/>
          <w:color w:val="8008BE"/>
        </w:rPr>
        <w:t>:</w:t>
      </w:r>
      <w:r w:rsidR="006A0A0A" w:rsidRPr="0078415E">
        <w:rPr>
          <w:rFonts w:cs="Tahoma"/>
          <w:caps w:val="0"/>
          <w:color w:val="8008BE"/>
        </w:rPr>
        <w:tab/>
      </w:r>
      <w:r w:rsidR="0058363D" w:rsidRPr="0078415E">
        <w:rPr>
          <w:rFonts w:cs="Tahoma"/>
          <w:caps w:val="0"/>
          <w:color w:val="8008BE"/>
        </w:rPr>
        <w:t>INITIATION</w:t>
      </w:r>
      <w:r w:rsidR="00801302" w:rsidRPr="0078415E">
        <w:rPr>
          <w:rFonts w:cs="Tahoma"/>
          <w:caps w:val="0"/>
          <w:color w:val="8008BE"/>
        </w:rPr>
        <w:t>S</w:t>
      </w:r>
      <w:r w:rsidR="0058363D" w:rsidRPr="0078415E">
        <w:rPr>
          <w:rFonts w:cs="Tahoma"/>
          <w:caps w:val="0"/>
          <w:color w:val="8008BE"/>
        </w:rPr>
        <w:t xml:space="preserve"> - </w:t>
      </w:r>
      <w:r w:rsidRPr="0078415E">
        <w:rPr>
          <w:rFonts w:cs="Tahoma"/>
          <w:caps w:val="0"/>
          <w:color w:val="8008BE"/>
        </w:rPr>
        <w:t xml:space="preserve">THE </w:t>
      </w:r>
      <w:r w:rsidRPr="0078415E">
        <w:rPr>
          <w:rFonts w:cs="Tahoma"/>
          <w:color w:val="8008BE"/>
        </w:rPr>
        <w:t xml:space="preserve">SEVEN </w:t>
      </w:r>
      <w:r w:rsidR="006A5F36" w:rsidRPr="0078415E">
        <w:rPr>
          <w:rFonts w:cs="Tahoma"/>
          <w:color w:val="8008BE"/>
        </w:rPr>
        <w:t>TEMPLES AND STEPS</w:t>
      </w:r>
      <w:bookmarkEnd w:id="357"/>
      <w:bookmarkEnd w:id="358"/>
    </w:p>
    <w:p w14:paraId="0D10F14E" w14:textId="77777777" w:rsidR="00195D75" w:rsidRPr="0078415E" w:rsidRDefault="0025705E" w:rsidP="00195D75">
      <w:pPr>
        <w:pStyle w:val="Heading2"/>
        <w:numPr>
          <w:ilvl w:val="0"/>
          <w:numId w:val="0"/>
        </w:numPr>
        <w:tabs>
          <w:tab w:val="left" w:pos="270"/>
          <w:tab w:val="left" w:pos="360"/>
        </w:tabs>
        <w:rPr>
          <w:rFonts w:cs="Tahoma"/>
          <w:color w:val="8008BE"/>
        </w:rPr>
      </w:pPr>
      <w:bookmarkStart w:id="359" w:name="_Toc44151955"/>
      <w:bookmarkStart w:id="360" w:name="_Toc69718891"/>
      <w:r w:rsidRPr="0078415E">
        <w:rPr>
          <w:rFonts w:cs="Tahoma"/>
          <w:caps w:val="0"/>
          <w:color w:val="8008BE"/>
        </w:rPr>
        <w:t>INTRODUCTION</w:t>
      </w:r>
      <w:bookmarkEnd w:id="359"/>
      <w:bookmarkEnd w:id="360"/>
    </w:p>
    <w:p w14:paraId="5E0600C5" w14:textId="77777777" w:rsidR="00C7340B" w:rsidRPr="0078415E" w:rsidRDefault="001F2792" w:rsidP="001F2792">
      <w:pPr>
        <w:widowControl w:val="0"/>
        <w:tabs>
          <w:tab w:val="left" w:pos="270"/>
          <w:tab w:val="left" w:pos="360"/>
        </w:tabs>
        <w:jc w:val="both"/>
        <w:rPr>
          <w:rFonts w:cs="Tahoma"/>
          <w:color w:val="8008BE"/>
          <w:szCs w:val="18"/>
        </w:rPr>
      </w:pPr>
      <w:r w:rsidRPr="0078415E">
        <w:rPr>
          <w:rFonts w:cs="Tahoma"/>
          <w:color w:val="8008BE"/>
          <w:szCs w:val="18"/>
        </w:rPr>
        <w:tab/>
      </w:r>
      <w:r w:rsidR="00195D75" w:rsidRPr="0078415E">
        <w:rPr>
          <w:rFonts w:cs="Tahoma"/>
          <w:color w:val="8008BE"/>
          <w:szCs w:val="18"/>
        </w:rPr>
        <w:t xml:space="preserve">The subject of the ascension is discussed in detail in Lessons 17 and 18. </w:t>
      </w:r>
    </w:p>
    <w:p w14:paraId="275871B1" w14:textId="77777777" w:rsidR="00C7340B" w:rsidRPr="0078415E" w:rsidRDefault="00195D75" w:rsidP="001F2792">
      <w:pPr>
        <w:widowControl w:val="0"/>
        <w:tabs>
          <w:tab w:val="left" w:pos="270"/>
          <w:tab w:val="left" w:pos="360"/>
        </w:tabs>
        <w:jc w:val="both"/>
        <w:rPr>
          <w:rFonts w:cs="Tahoma"/>
          <w:color w:val="8008BE"/>
          <w:szCs w:val="18"/>
        </w:rPr>
      </w:pPr>
      <w:r w:rsidRPr="0078415E">
        <w:rPr>
          <w:rFonts w:cs="Tahoma"/>
          <w:color w:val="8008BE"/>
          <w:szCs w:val="18"/>
        </w:rPr>
        <w:t xml:space="preserve">Lesson 17 </w:t>
      </w:r>
      <w:r w:rsidR="00C7340B" w:rsidRPr="0078415E">
        <w:rPr>
          <w:rFonts w:cs="Tahoma"/>
          <w:color w:val="8008BE"/>
          <w:szCs w:val="18"/>
        </w:rPr>
        <w:t xml:space="preserve">covers </w:t>
      </w:r>
      <w:r w:rsidRPr="0078415E">
        <w:rPr>
          <w:rFonts w:cs="Tahoma"/>
          <w:color w:val="8008BE"/>
          <w:szCs w:val="18"/>
        </w:rPr>
        <w:t xml:space="preserve">the initiations necessary to accomplish the ascension. </w:t>
      </w:r>
    </w:p>
    <w:p w14:paraId="070E4AE7" w14:textId="77777777" w:rsidR="00195D75" w:rsidRPr="0078415E" w:rsidRDefault="00195D75" w:rsidP="001F2792">
      <w:pPr>
        <w:widowControl w:val="0"/>
        <w:tabs>
          <w:tab w:val="left" w:pos="270"/>
          <w:tab w:val="left" w:pos="360"/>
        </w:tabs>
        <w:jc w:val="both"/>
        <w:rPr>
          <w:rFonts w:cs="Tahoma"/>
          <w:color w:val="8008BE"/>
          <w:szCs w:val="18"/>
        </w:rPr>
      </w:pPr>
      <w:r w:rsidRPr="0078415E">
        <w:rPr>
          <w:rFonts w:cs="Tahoma"/>
          <w:color w:val="8008BE"/>
          <w:szCs w:val="18"/>
        </w:rPr>
        <w:t xml:space="preserve">Lesson 18 discusses the ascension process, in general, </w:t>
      </w:r>
      <w:r w:rsidR="00C7340B" w:rsidRPr="0078415E">
        <w:rPr>
          <w:rFonts w:cs="Tahoma"/>
          <w:color w:val="8008BE"/>
          <w:szCs w:val="18"/>
        </w:rPr>
        <w:t xml:space="preserve">and includes </w:t>
      </w:r>
      <w:r w:rsidRPr="0078415E">
        <w:rPr>
          <w:rFonts w:cs="Tahoma"/>
          <w:color w:val="8008BE"/>
          <w:szCs w:val="18"/>
        </w:rPr>
        <w:t>examples of ascensions.</w:t>
      </w:r>
    </w:p>
    <w:p w14:paraId="4A5C2ADA" w14:textId="77777777" w:rsidR="00C7340B" w:rsidRPr="0078415E" w:rsidRDefault="00C7340B" w:rsidP="001F2792">
      <w:pPr>
        <w:widowControl w:val="0"/>
        <w:tabs>
          <w:tab w:val="left" w:pos="270"/>
          <w:tab w:val="left" w:pos="360"/>
        </w:tabs>
        <w:ind w:firstLine="360"/>
        <w:jc w:val="both"/>
        <w:rPr>
          <w:rFonts w:cs="Tahoma"/>
          <w:color w:val="8008BE"/>
          <w:sz w:val="12"/>
        </w:rPr>
      </w:pPr>
    </w:p>
    <w:p w14:paraId="4CE4CA1B" w14:textId="77777777" w:rsidR="00195D75" w:rsidRPr="0078415E" w:rsidRDefault="001F2792" w:rsidP="001F2792">
      <w:pPr>
        <w:widowControl w:val="0"/>
        <w:tabs>
          <w:tab w:val="left" w:pos="270"/>
          <w:tab w:val="left" w:pos="360"/>
        </w:tabs>
        <w:jc w:val="both"/>
        <w:rPr>
          <w:rFonts w:cs="Tahoma"/>
          <w:color w:val="8008BE"/>
        </w:rPr>
      </w:pPr>
      <w:r w:rsidRPr="0078415E">
        <w:rPr>
          <w:rFonts w:cs="Tahoma"/>
          <w:color w:val="8008BE"/>
        </w:rPr>
        <w:tab/>
      </w:r>
      <w:r w:rsidR="00195D75" w:rsidRPr="0078415E">
        <w:rPr>
          <w:rFonts w:cs="Tahoma"/>
          <w:color w:val="8008BE"/>
        </w:rPr>
        <w:t xml:space="preserve">Did you ever say to yourself, as you looked back over your life, </w:t>
      </w:r>
      <w:r w:rsidR="00B54435" w:rsidRPr="0078415E">
        <w:rPr>
          <w:rFonts w:cs="Tahoma"/>
          <w:color w:val="8008BE"/>
        </w:rPr>
        <w:t>‘</w:t>
      </w:r>
      <w:r w:rsidR="00195D75" w:rsidRPr="0078415E">
        <w:rPr>
          <w:rFonts w:cs="Tahoma"/>
          <w:color w:val="8008BE"/>
        </w:rPr>
        <w:t xml:space="preserve">Am I glad my school days are over! </w:t>
      </w:r>
      <w:r w:rsidR="005C0171" w:rsidRPr="0078415E">
        <w:rPr>
          <w:rFonts w:cs="Tahoma"/>
          <w:color w:val="8008BE"/>
        </w:rPr>
        <w:t xml:space="preserve">I AM </w:t>
      </w:r>
      <w:r w:rsidR="00195D75" w:rsidRPr="0078415E">
        <w:rPr>
          <w:rFonts w:cs="Tahoma"/>
          <w:color w:val="8008BE"/>
        </w:rPr>
        <w:t>finally free of all those tests!</w:t>
      </w:r>
      <w:r w:rsidR="00B54435" w:rsidRPr="0078415E">
        <w:rPr>
          <w:rFonts w:cs="Tahoma"/>
          <w:color w:val="8008BE"/>
        </w:rPr>
        <w:t>’</w:t>
      </w:r>
      <w:r w:rsidR="00195D75" w:rsidRPr="0078415E">
        <w:rPr>
          <w:rFonts w:cs="Tahoma"/>
          <w:color w:val="8008BE"/>
        </w:rPr>
        <w:t xml:space="preserve"> This sounds wonderful, to be sure, but that is not quite how it goes</w:t>
      </w:r>
      <w:r w:rsidR="00F46884" w:rsidRPr="0078415E">
        <w:rPr>
          <w:rFonts w:cs="Tahoma"/>
          <w:color w:val="8008BE"/>
        </w:rPr>
        <w:t>.</w:t>
      </w:r>
    </w:p>
    <w:p w14:paraId="002A50A5" w14:textId="77777777" w:rsidR="001F2792" w:rsidRPr="0078415E" w:rsidRDefault="001F2792" w:rsidP="001F2792">
      <w:pPr>
        <w:widowControl w:val="0"/>
        <w:tabs>
          <w:tab w:val="left" w:pos="270"/>
          <w:tab w:val="left" w:pos="360"/>
        </w:tabs>
        <w:jc w:val="both"/>
        <w:rPr>
          <w:rFonts w:cs="Tahoma"/>
          <w:color w:val="8008BE"/>
        </w:rPr>
      </w:pPr>
    </w:p>
    <w:p w14:paraId="72646D74" w14:textId="77777777" w:rsidR="00F46884" w:rsidRPr="0078415E" w:rsidRDefault="001F2792" w:rsidP="001F2792">
      <w:pPr>
        <w:widowControl w:val="0"/>
        <w:tabs>
          <w:tab w:val="left" w:pos="270"/>
          <w:tab w:val="left" w:pos="360"/>
        </w:tabs>
        <w:jc w:val="both"/>
        <w:rPr>
          <w:rFonts w:cs="Tahoma"/>
          <w:color w:val="8008BE"/>
        </w:rPr>
      </w:pPr>
      <w:r w:rsidRPr="0078415E">
        <w:rPr>
          <w:rFonts w:cs="Tahoma"/>
          <w:color w:val="8008BE"/>
        </w:rPr>
        <w:tab/>
      </w:r>
      <w:r w:rsidR="00195D75" w:rsidRPr="0078415E">
        <w:rPr>
          <w:rFonts w:cs="Tahoma"/>
          <w:color w:val="8008BE"/>
        </w:rPr>
        <w:t xml:space="preserve">When our Father-Mother GOD, Helios and Vesta, drew us forth as spirit sparks </w:t>
      </w:r>
    </w:p>
    <w:p w14:paraId="11C7FF18" w14:textId="77777777" w:rsidR="00195D75" w:rsidRPr="0078415E" w:rsidRDefault="00195D75" w:rsidP="001F2792">
      <w:pPr>
        <w:widowControl w:val="0"/>
        <w:tabs>
          <w:tab w:val="left" w:pos="270"/>
          <w:tab w:val="left" w:pos="360"/>
        </w:tabs>
        <w:jc w:val="both"/>
        <w:rPr>
          <w:rFonts w:cs="Tahoma"/>
          <w:color w:val="8008BE"/>
        </w:rPr>
      </w:pPr>
      <w:r w:rsidRPr="0078415E">
        <w:rPr>
          <w:rFonts w:cs="Tahoma"/>
          <w:color w:val="8008BE"/>
        </w:rPr>
        <w:t xml:space="preserve">from around the Great Central Sun, they said: </w:t>
      </w:r>
    </w:p>
    <w:p w14:paraId="4091F8A3" w14:textId="77777777" w:rsidR="00F46884" w:rsidRPr="0078415E" w:rsidRDefault="00F46884" w:rsidP="001F2792">
      <w:pPr>
        <w:widowControl w:val="0"/>
        <w:tabs>
          <w:tab w:val="left" w:pos="270"/>
          <w:tab w:val="left" w:pos="360"/>
        </w:tabs>
        <w:ind w:firstLine="360"/>
        <w:jc w:val="both"/>
        <w:rPr>
          <w:rFonts w:cs="Tahoma"/>
          <w:color w:val="8008BE"/>
          <w:sz w:val="12"/>
        </w:rPr>
      </w:pPr>
    </w:p>
    <w:p w14:paraId="3AFC528B" w14:textId="77777777" w:rsidR="00F46884" w:rsidRPr="0078415E" w:rsidRDefault="00F46884" w:rsidP="001F2792">
      <w:pPr>
        <w:widowControl w:val="0"/>
        <w:tabs>
          <w:tab w:val="left" w:pos="270"/>
          <w:tab w:val="left" w:pos="360"/>
        </w:tabs>
        <w:ind w:firstLine="360"/>
        <w:jc w:val="both"/>
        <w:rPr>
          <w:rFonts w:cs="Tahoma"/>
          <w:color w:val="8008BE"/>
        </w:rPr>
      </w:pPr>
      <w:r w:rsidRPr="0078415E">
        <w:rPr>
          <w:rFonts w:cs="Tahoma"/>
          <w:color w:val="8008BE"/>
        </w:rPr>
        <w:t>“</w:t>
      </w:r>
      <w:r w:rsidR="00195D75" w:rsidRPr="0078415E">
        <w:rPr>
          <w:rFonts w:cs="Tahoma"/>
          <w:color w:val="8008BE"/>
        </w:rPr>
        <w:t xml:space="preserve">We are giving you opportunity of becoming beautiful spiritual beings, </w:t>
      </w:r>
    </w:p>
    <w:p w14:paraId="7CF7635A" w14:textId="77777777" w:rsidR="00F46884" w:rsidRPr="0078415E" w:rsidRDefault="00195D75" w:rsidP="001F2792">
      <w:pPr>
        <w:widowControl w:val="0"/>
        <w:tabs>
          <w:tab w:val="left" w:pos="270"/>
          <w:tab w:val="left" w:pos="360"/>
        </w:tabs>
        <w:ind w:firstLine="360"/>
        <w:jc w:val="both"/>
        <w:rPr>
          <w:rFonts w:cs="Tahoma"/>
          <w:color w:val="8008BE"/>
        </w:rPr>
      </w:pPr>
      <w:r w:rsidRPr="0078415E">
        <w:rPr>
          <w:rFonts w:cs="Tahoma"/>
          <w:color w:val="8008BE"/>
        </w:rPr>
        <w:t xml:space="preserve">just as we are. We want you to have all of the </w:t>
      </w:r>
      <w:r w:rsidR="006159C8" w:rsidRPr="0078415E">
        <w:rPr>
          <w:rFonts w:cs="Tahoma"/>
          <w:color w:val="8008BE"/>
        </w:rPr>
        <w:t>God</w:t>
      </w:r>
      <w:r w:rsidR="0055403A" w:rsidRPr="0078415E">
        <w:rPr>
          <w:rFonts w:cs="Tahoma"/>
          <w:color w:val="8008BE"/>
        </w:rPr>
        <w:t>-</w:t>
      </w:r>
      <w:r w:rsidRPr="0078415E">
        <w:rPr>
          <w:rFonts w:cs="Tahoma"/>
          <w:color w:val="8008BE"/>
        </w:rPr>
        <w:t xml:space="preserve">Attributes we have </w:t>
      </w:r>
      <w:r w:rsidR="00F46884" w:rsidRPr="0078415E">
        <w:rPr>
          <w:rFonts w:cs="Tahoma"/>
          <w:color w:val="8008BE"/>
        </w:rPr>
        <w:t>–</w:t>
      </w:r>
    </w:p>
    <w:p w14:paraId="39AB7120" w14:textId="77777777" w:rsidR="00195D75" w:rsidRPr="0078415E" w:rsidRDefault="00F46884" w:rsidP="001F2792">
      <w:pPr>
        <w:widowControl w:val="0"/>
        <w:tabs>
          <w:tab w:val="left" w:pos="270"/>
          <w:tab w:val="left" w:pos="360"/>
        </w:tabs>
        <w:ind w:firstLine="360"/>
        <w:jc w:val="both"/>
        <w:rPr>
          <w:rFonts w:cs="Tahoma"/>
          <w:color w:val="8008BE"/>
        </w:rPr>
      </w:pPr>
      <w:r w:rsidRPr="0078415E">
        <w:rPr>
          <w:rFonts w:cs="Tahoma"/>
          <w:color w:val="8008BE"/>
        </w:rPr>
        <w:t>Love</w:t>
      </w:r>
      <w:r w:rsidR="00195D75" w:rsidRPr="0078415E">
        <w:rPr>
          <w:rFonts w:cs="Tahoma"/>
          <w:color w:val="8008BE"/>
        </w:rPr>
        <w:t xml:space="preserve">, </w:t>
      </w:r>
      <w:r w:rsidRPr="0078415E">
        <w:rPr>
          <w:rFonts w:cs="Tahoma"/>
          <w:color w:val="8008BE"/>
        </w:rPr>
        <w:t>Wisdom</w:t>
      </w:r>
      <w:r w:rsidR="00195D75" w:rsidRPr="0078415E">
        <w:rPr>
          <w:rFonts w:cs="Tahoma"/>
          <w:color w:val="8008BE"/>
        </w:rPr>
        <w:t xml:space="preserve">, </w:t>
      </w:r>
      <w:r w:rsidRPr="0078415E">
        <w:rPr>
          <w:rFonts w:cs="Tahoma"/>
          <w:color w:val="8008BE"/>
        </w:rPr>
        <w:t>Power</w:t>
      </w:r>
      <w:r w:rsidR="00195D75" w:rsidRPr="0078415E">
        <w:rPr>
          <w:rFonts w:cs="Tahoma"/>
          <w:color w:val="8008BE"/>
        </w:rPr>
        <w:t xml:space="preserve">, </w:t>
      </w:r>
      <w:r w:rsidRPr="0078415E">
        <w:rPr>
          <w:rFonts w:cs="Tahoma"/>
          <w:color w:val="8008BE"/>
        </w:rPr>
        <w:t>Purity</w:t>
      </w:r>
      <w:r w:rsidR="00195D75" w:rsidRPr="0078415E">
        <w:rPr>
          <w:rFonts w:cs="Tahoma"/>
          <w:color w:val="8008BE"/>
        </w:rPr>
        <w:t xml:space="preserve">, </w:t>
      </w:r>
      <w:r w:rsidRPr="0078415E">
        <w:rPr>
          <w:rFonts w:cs="Tahoma"/>
          <w:color w:val="8008BE"/>
        </w:rPr>
        <w:t>Truth</w:t>
      </w:r>
      <w:r w:rsidR="00195D75" w:rsidRPr="0078415E">
        <w:rPr>
          <w:rFonts w:cs="Tahoma"/>
          <w:color w:val="8008BE"/>
        </w:rPr>
        <w:t xml:space="preserve">, </w:t>
      </w:r>
      <w:r w:rsidRPr="0078415E">
        <w:rPr>
          <w:rFonts w:cs="Tahoma"/>
          <w:color w:val="8008BE"/>
        </w:rPr>
        <w:t>Peace</w:t>
      </w:r>
      <w:r w:rsidR="00195D75" w:rsidRPr="0078415E">
        <w:rPr>
          <w:rFonts w:cs="Tahoma"/>
          <w:color w:val="8008BE"/>
        </w:rPr>
        <w:t xml:space="preserve">, </w:t>
      </w:r>
      <w:r w:rsidRPr="0078415E">
        <w:rPr>
          <w:rFonts w:cs="Tahoma"/>
          <w:color w:val="8008BE"/>
        </w:rPr>
        <w:t>Healing</w:t>
      </w:r>
      <w:r w:rsidR="00195D75" w:rsidRPr="0078415E">
        <w:rPr>
          <w:rFonts w:cs="Tahoma"/>
          <w:color w:val="8008BE"/>
        </w:rPr>
        <w:t xml:space="preserve">, </w:t>
      </w:r>
      <w:r w:rsidRPr="0078415E">
        <w:rPr>
          <w:rFonts w:cs="Tahoma"/>
          <w:color w:val="8008BE"/>
        </w:rPr>
        <w:t xml:space="preserve">Consecration </w:t>
      </w:r>
      <w:r w:rsidR="00195D75" w:rsidRPr="0078415E">
        <w:rPr>
          <w:rFonts w:cs="Tahoma"/>
          <w:color w:val="8008BE"/>
        </w:rPr>
        <w:t xml:space="preserve">and </w:t>
      </w:r>
    </w:p>
    <w:p w14:paraId="011FB52A" w14:textId="77777777" w:rsidR="00195D75" w:rsidRPr="0078415E" w:rsidRDefault="00F46884" w:rsidP="001F2792">
      <w:pPr>
        <w:widowControl w:val="0"/>
        <w:tabs>
          <w:tab w:val="left" w:pos="270"/>
          <w:tab w:val="left" w:pos="360"/>
        </w:tabs>
        <w:ind w:firstLine="360"/>
        <w:jc w:val="both"/>
        <w:rPr>
          <w:rFonts w:cs="Tahoma"/>
          <w:color w:val="8008BE"/>
        </w:rPr>
      </w:pPr>
      <w:r w:rsidRPr="0078415E">
        <w:rPr>
          <w:rFonts w:cs="Tahoma"/>
          <w:color w:val="8008BE"/>
        </w:rPr>
        <w:t xml:space="preserve">Concentration </w:t>
      </w:r>
      <w:r w:rsidR="00195D75" w:rsidRPr="0078415E">
        <w:rPr>
          <w:rFonts w:cs="Tahoma"/>
          <w:color w:val="8008BE"/>
        </w:rPr>
        <w:t>- so you can enlarge the borders of the Kingdom of GOD.</w:t>
      </w:r>
      <w:r w:rsidRPr="0078415E">
        <w:rPr>
          <w:rFonts w:cs="Tahoma"/>
          <w:color w:val="8008BE"/>
        </w:rPr>
        <w:t>”</w:t>
      </w:r>
    </w:p>
    <w:p w14:paraId="3875CC3F" w14:textId="77777777" w:rsidR="00195D75" w:rsidRPr="0078415E" w:rsidRDefault="00195D75" w:rsidP="001F2792">
      <w:pPr>
        <w:widowControl w:val="0"/>
        <w:tabs>
          <w:tab w:val="left" w:pos="270"/>
          <w:tab w:val="left" w:pos="360"/>
        </w:tabs>
        <w:ind w:firstLine="360"/>
        <w:jc w:val="both"/>
        <w:rPr>
          <w:rFonts w:cs="Tahoma"/>
          <w:color w:val="8008BE"/>
          <w:sz w:val="12"/>
        </w:rPr>
      </w:pPr>
    </w:p>
    <w:p w14:paraId="1A296B60" w14:textId="77777777" w:rsidR="00195D75" w:rsidRPr="0078415E" w:rsidRDefault="00195D75" w:rsidP="001F2792">
      <w:pPr>
        <w:widowControl w:val="0"/>
        <w:tabs>
          <w:tab w:val="left" w:pos="270"/>
          <w:tab w:val="left" w:pos="360"/>
        </w:tabs>
        <w:ind w:firstLine="360"/>
        <w:jc w:val="both"/>
        <w:rPr>
          <w:rFonts w:cs="Tahoma"/>
          <w:color w:val="8008BE"/>
        </w:rPr>
      </w:pPr>
      <w:r w:rsidRPr="0078415E">
        <w:rPr>
          <w:rFonts w:cs="Tahoma"/>
          <w:color w:val="8008BE"/>
        </w:rPr>
        <w:t xml:space="preserve">As we know, nothing is achieved without self-effort, and therefore, we are sent to </w:t>
      </w:r>
      <w:r w:rsidR="00F46884" w:rsidRPr="0078415E">
        <w:rPr>
          <w:rFonts w:cs="Tahoma"/>
          <w:color w:val="8008BE"/>
        </w:rPr>
        <w:t>‘</w:t>
      </w:r>
      <w:r w:rsidRPr="0078415E">
        <w:rPr>
          <w:rFonts w:cs="Tahoma"/>
          <w:color w:val="8008BE"/>
        </w:rPr>
        <w:t>school</w:t>
      </w:r>
      <w:r w:rsidR="00F46884" w:rsidRPr="0078415E">
        <w:rPr>
          <w:rFonts w:cs="Tahoma"/>
          <w:color w:val="8008BE"/>
        </w:rPr>
        <w:t>’</w:t>
      </w:r>
      <w:r w:rsidRPr="0078415E">
        <w:rPr>
          <w:rFonts w:cs="Tahoma"/>
          <w:color w:val="8008BE"/>
        </w:rPr>
        <w:t xml:space="preserve">, the </w:t>
      </w:r>
      <w:r w:rsidR="009E6B62" w:rsidRPr="0078415E">
        <w:rPr>
          <w:rFonts w:cs="Tahoma"/>
          <w:color w:val="8008BE"/>
        </w:rPr>
        <w:t>school</w:t>
      </w:r>
      <w:r w:rsidRPr="0078415E">
        <w:rPr>
          <w:rFonts w:cs="Tahoma"/>
          <w:color w:val="8008BE"/>
        </w:rPr>
        <w:t xml:space="preserve"> of the Seven Spheres, around our physical sun</w:t>
      </w:r>
      <w:r w:rsidR="00F46884" w:rsidRPr="0078415E">
        <w:rPr>
          <w:rFonts w:cs="Tahoma"/>
          <w:color w:val="8008BE"/>
        </w:rPr>
        <w:t>.</w:t>
      </w:r>
      <w:r w:rsidR="008F042B" w:rsidRPr="0078415E">
        <w:rPr>
          <w:rFonts w:cs="Tahoma"/>
          <w:color w:val="8008BE"/>
        </w:rPr>
        <w:t xml:space="preserve"> </w:t>
      </w:r>
      <w:r w:rsidR="00F46884" w:rsidRPr="0078415E">
        <w:rPr>
          <w:rFonts w:cs="Tahoma"/>
          <w:color w:val="8008BE"/>
        </w:rPr>
        <w:t xml:space="preserve">We </w:t>
      </w:r>
      <w:r w:rsidRPr="0078415E">
        <w:rPr>
          <w:rFonts w:cs="Tahoma"/>
          <w:color w:val="8008BE"/>
        </w:rPr>
        <w:t xml:space="preserve">spend as much time in each sphere as we wish, becoming more </w:t>
      </w:r>
      <w:r w:rsidR="006159C8" w:rsidRPr="0078415E">
        <w:rPr>
          <w:rFonts w:cs="Tahoma"/>
          <w:color w:val="8008BE"/>
        </w:rPr>
        <w:t>God</w:t>
      </w:r>
      <w:r w:rsidR="0055403A" w:rsidRPr="0078415E">
        <w:rPr>
          <w:rFonts w:cs="Tahoma"/>
          <w:color w:val="8008BE"/>
        </w:rPr>
        <w:t>-</w:t>
      </w:r>
      <w:r w:rsidRPr="0078415E">
        <w:rPr>
          <w:rFonts w:cs="Tahoma"/>
          <w:color w:val="8008BE"/>
        </w:rPr>
        <w:t xml:space="preserve">Like as we progress through this </w:t>
      </w:r>
      <w:r w:rsidR="009E6B62" w:rsidRPr="0078415E">
        <w:rPr>
          <w:rFonts w:cs="Tahoma"/>
          <w:color w:val="8008BE"/>
        </w:rPr>
        <w:t>school</w:t>
      </w:r>
      <w:r w:rsidRPr="0078415E">
        <w:rPr>
          <w:rFonts w:cs="Tahoma"/>
          <w:color w:val="8008BE"/>
        </w:rPr>
        <w:t>.</w:t>
      </w:r>
    </w:p>
    <w:p w14:paraId="420902B0" w14:textId="77777777" w:rsidR="00195D75" w:rsidRPr="0078415E" w:rsidRDefault="00195D75" w:rsidP="001F2792">
      <w:pPr>
        <w:widowControl w:val="0"/>
        <w:tabs>
          <w:tab w:val="left" w:pos="270"/>
          <w:tab w:val="left" w:pos="360"/>
        </w:tabs>
        <w:ind w:firstLine="360"/>
        <w:jc w:val="both"/>
        <w:rPr>
          <w:rFonts w:cs="Tahoma"/>
          <w:color w:val="8008BE"/>
        </w:rPr>
      </w:pPr>
      <w:r w:rsidRPr="0078415E">
        <w:rPr>
          <w:rFonts w:cs="Tahoma"/>
          <w:color w:val="8008BE"/>
        </w:rPr>
        <w:t xml:space="preserve">Some individual beings decided to stay in one of the Seven Spheres to serve GOD there. </w:t>
      </w:r>
      <w:r w:rsidR="00F46884" w:rsidRPr="0078415E">
        <w:rPr>
          <w:rFonts w:cs="Tahoma"/>
          <w:color w:val="8008BE"/>
        </w:rPr>
        <w:t xml:space="preserve">Only </w:t>
      </w:r>
      <w:r w:rsidRPr="0078415E">
        <w:rPr>
          <w:rFonts w:cs="Tahoma"/>
          <w:color w:val="8008BE"/>
        </w:rPr>
        <w:t xml:space="preserve">the strongest decide to pass through all Seven Spheres and continue to a new </w:t>
      </w:r>
      <w:r w:rsidR="009E6B62" w:rsidRPr="0078415E">
        <w:rPr>
          <w:rFonts w:cs="Tahoma"/>
          <w:color w:val="8008BE"/>
        </w:rPr>
        <w:t>school</w:t>
      </w:r>
      <w:r w:rsidRPr="0078415E">
        <w:rPr>
          <w:rFonts w:cs="Tahoma"/>
          <w:color w:val="8008BE"/>
        </w:rPr>
        <w:t xml:space="preserve">, the Earth. </w:t>
      </w:r>
      <w:r w:rsidR="00F46884" w:rsidRPr="0078415E">
        <w:rPr>
          <w:rFonts w:cs="Tahoma"/>
          <w:color w:val="8008BE"/>
        </w:rPr>
        <w:t xml:space="preserve">Those </w:t>
      </w:r>
      <w:r w:rsidRPr="0078415E">
        <w:rPr>
          <w:rFonts w:cs="Tahoma"/>
          <w:color w:val="8008BE"/>
        </w:rPr>
        <w:t>who continue on to Earth are on the path to becoming Godheads like our own Father-Mother GOD, Helios and Vesta. All of u</w:t>
      </w:r>
      <w:r w:rsidR="00F46884" w:rsidRPr="0078415E">
        <w:rPr>
          <w:rFonts w:cs="Tahoma"/>
          <w:color w:val="8008BE"/>
        </w:rPr>
        <w:t>s are on that path. We chose it.</w:t>
      </w:r>
    </w:p>
    <w:p w14:paraId="6EB8F858" w14:textId="77777777" w:rsidR="00195D75" w:rsidRPr="0078415E" w:rsidRDefault="00195D75" w:rsidP="001F2792">
      <w:pPr>
        <w:widowControl w:val="0"/>
        <w:tabs>
          <w:tab w:val="left" w:pos="270"/>
          <w:tab w:val="left" w:pos="360"/>
        </w:tabs>
        <w:ind w:firstLine="360"/>
        <w:jc w:val="both"/>
        <w:rPr>
          <w:rFonts w:cs="Tahoma"/>
          <w:color w:val="8008BE"/>
        </w:rPr>
      </w:pPr>
      <w:r w:rsidRPr="0078415E">
        <w:rPr>
          <w:rFonts w:cs="Tahoma"/>
          <w:color w:val="8008BE"/>
        </w:rPr>
        <w:t>T</w:t>
      </w:r>
      <w:r w:rsidR="00F46884" w:rsidRPr="0078415E">
        <w:rPr>
          <w:rFonts w:cs="Tahoma"/>
          <w:color w:val="8008BE"/>
        </w:rPr>
        <w:t>he interesting thing about it:</w:t>
      </w:r>
      <w:r w:rsidRPr="0078415E">
        <w:rPr>
          <w:rFonts w:cs="Tahoma"/>
          <w:color w:val="8008BE"/>
        </w:rPr>
        <w:t xml:space="preserve"> there is no turning back. </w:t>
      </w:r>
      <w:r w:rsidR="00F46884" w:rsidRPr="0078415E">
        <w:rPr>
          <w:rFonts w:cs="Tahoma"/>
          <w:color w:val="8008BE"/>
        </w:rPr>
        <w:t xml:space="preserve">Ages ago we </w:t>
      </w:r>
      <w:r w:rsidRPr="0078415E">
        <w:rPr>
          <w:rFonts w:cs="Tahoma"/>
          <w:color w:val="8008BE"/>
        </w:rPr>
        <w:t>all consciously made this momentous decision. Some of us chose to go slowly, through many, many embodiments</w:t>
      </w:r>
      <w:r w:rsidR="00F46884" w:rsidRPr="0078415E">
        <w:rPr>
          <w:rFonts w:cs="Tahoma"/>
          <w:color w:val="8008BE"/>
        </w:rPr>
        <w:t>,</w:t>
      </w:r>
      <w:r w:rsidR="00C52EDF" w:rsidRPr="0078415E">
        <w:rPr>
          <w:rFonts w:cs="Tahoma"/>
          <w:color w:val="8008BE"/>
        </w:rPr>
        <w:t xml:space="preserve"> </w:t>
      </w:r>
      <w:r w:rsidR="00F46884" w:rsidRPr="0078415E">
        <w:rPr>
          <w:rFonts w:cs="Tahoma"/>
          <w:color w:val="8008BE"/>
        </w:rPr>
        <w:t xml:space="preserve">others </w:t>
      </w:r>
      <w:r w:rsidRPr="0078415E">
        <w:rPr>
          <w:rFonts w:cs="Tahoma"/>
          <w:color w:val="8008BE"/>
        </w:rPr>
        <w:t>progressed more quickly.</w:t>
      </w:r>
    </w:p>
    <w:p w14:paraId="491C4313" w14:textId="77777777" w:rsidR="00195D75" w:rsidRPr="0078415E" w:rsidRDefault="00195D75" w:rsidP="001F2792">
      <w:pPr>
        <w:widowControl w:val="0"/>
        <w:tabs>
          <w:tab w:val="left" w:pos="270"/>
          <w:tab w:val="left" w:pos="360"/>
        </w:tabs>
        <w:ind w:firstLine="360"/>
        <w:jc w:val="both"/>
        <w:rPr>
          <w:rFonts w:cs="Tahoma"/>
          <w:color w:val="8008BE"/>
        </w:rPr>
      </w:pPr>
    </w:p>
    <w:p w14:paraId="5C461A86" w14:textId="77777777" w:rsidR="00195D75" w:rsidRPr="0078415E" w:rsidRDefault="0025705E" w:rsidP="001F2792">
      <w:pPr>
        <w:pStyle w:val="Heading2"/>
        <w:numPr>
          <w:ilvl w:val="0"/>
          <w:numId w:val="0"/>
        </w:numPr>
        <w:tabs>
          <w:tab w:val="left" w:pos="270"/>
          <w:tab w:val="left" w:pos="360"/>
        </w:tabs>
        <w:jc w:val="both"/>
        <w:rPr>
          <w:rFonts w:cs="Tahoma"/>
          <w:caps w:val="0"/>
          <w:color w:val="8008BE"/>
        </w:rPr>
      </w:pPr>
      <w:bookmarkStart w:id="361" w:name="_Toc69718892"/>
      <w:r w:rsidRPr="0078415E">
        <w:rPr>
          <w:rFonts w:cs="Tahoma"/>
          <w:caps w:val="0"/>
          <w:color w:val="8008BE"/>
        </w:rPr>
        <w:t>WHAT IS THE ASCENSION?</w:t>
      </w:r>
      <w:bookmarkEnd w:id="361"/>
    </w:p>
    <w:p w14:paraId="087472BB" w14:textId="77777777" w:rsidR="00801302" w:rsidRPr="0078415E" w:rsidRDefault="002127BA" w:rsidP="00801302">
      <w:pPr>
        <w:rPr>
          <w:rFonts w:cs="Tahoma"/>
          <w:color w:val="8008BE"/>
        </w:rPr>
      </w:pPr>
      <w:hyperlink r:id="rId90" w:history="1">
        <w:r w:rsidR="00801302" w:rsidRPr="0078415E">
          <w:rPr>
            <w:rStyle w:val="Hyperlink"/>
            <w:rFonts w:cs="Tahoma"/>
            <w:color w:val="8008BE"/>
          </w:rPr>
          <w:t>https://www.youtube.com/watch?v=Eh5TinHpnWA&amp;t=2s</w:t>
        </w:r>
      </w:hyperlink>
    </w:p>
    <w:p w14:paraId="7662208F" w14:textId="77777777" w:rsidR="001D3A9A"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When we have successfully completed our studies here on Earth, we return to the higher realms, never again to use Earth as a </w:t>
      </w:r>
      <w:r w:rsidR="009E6B62" w:rsidRPr="0078415E">
        <w:rPr>
          <w:rFonts w:cs="Tahoma"/>
          <w:color w:val="8008BE"/>
        </w:rPr>
        <w:t>school</w:t>
      </w:r>
      <w:r w:rsidRPr="0078415E">
        <w:rPr>
          <w:rFonts w:cs="Tahoma"/>
          <w:color w:val="8008BE"/>
        </w:rPr>
        <w:t xml:space="preserve">. This is called making the ascension. </w:t>
      </w:r>
      <w:r w:rsidR="00B01929" w:rsidRPr="0078415E">
        <w:rPr>
          <w:rFonts w:cs="Tahoma"/>
          <w:color w:val="8008BE"/>
        </w:rPr>
        <w:t>Chela</w:t>
      </w:r>
      <w:r w:rsidR="00774E61" w:rsidRPr="0078415E">
        <w:rPr>
          <w:rFonts w:cs="Tahoma"/>
          <w:color w:val="8008BE"/>
        </w:rPr>
        <w:t>s</w:t>
      </w:r>
      <w:r w:rsidR="00C52EDF" w:rsidRPr="0078415E">
        <w:rPr>
          <w:rFonts w:cs="Tahoma"/>
          <w:color w:val="8008BE"/>
        </w:rPr>
        <w:t xml:space="preserve"> </w:t>
      </w:r>
      <w:r w:rsidRPr="0078415E">
        <w:rPr>
          <w:rFonts w:cs="Tahoma"/>
          <w:color w:val="8008BE"/>
        </w:rPr>
        <w:t xml:space="preserve">started by going through the </w:t>
      </w:r>
      <w:r w:rsidR="009E6B62" w:rsidRPr="0078415E">
        <w:rPr>
          <w:rFonts w:cs="Tahoma"/>
          <w:color w:val="8008BE"/>
        </w:rPr>
        <w:t>school</w:t>
      </w:r>
      <w:r w:rsidRPr="0078415E">
        <w:rPr>
          <w:rFonts w:cs="Tahoma"/>
          <w:color w:val="8008BE"/>
        </w:rPr>
        <w:t xml:space="preserve"> of the Seven Spheres around the sun</w:t>
      </w:r>
      <w:r w:rsidR="00774E61" w:rsidRPr="0078415E">
        <w:rPr>
          <w:rFonts w:cs="Tahoma"/>
          <w:color w:val="8008BE"/>
        </w:rPr>
        <w:t>.</w:t>
      </w:r>
      <w:r w:rsidR="00D334C5" w:rsidRPr="0078415E">
        <w:rPr>
          <w:rFonts w:cs="Tahoma"/>
          <w:color w:val="8008BE"/>
        </w:rPr>
        <w:t xml:space="preserve"> </w:t>
      </w:r>
      <w:r w:rsidR="00774E61" w:rsidRPr="0078415E">
        <w:rPr>
          <w:rFonts w:cs="Tahoma"/>
          <w:color w:val="8008BE"/>
        </w:rPr>
        <w:t xml:space="preserve">After </w:t>
      </w:r>
      <w:r w:rsidRPr="0078415E">
        <w:rPr>
          <w:rFonts w:cs="Tahoma"/>
          <w:color w:val="8008BE"/>
        </w:rPr>
        <w:t xml:space="preserve">gaining experience in mastering the lower vibrations of Earth, </w:t>
      </w:r>
      <w:r w:rsidR="00B01929" w:rsidRPr="0078415E">
        <w:rPr>
          <w:rFonts w:cs="Tahoma"/>
          <w:color w:val="8008BE"/>
        </w:rPr>
        <w:t xml:space="preserve">they </w:t>
      </w:r>
      <w:r w:rsidRPr="0078415E">
        <w:rPr>
          <w:rFonts w:cs="Tahoma"/>
          <w:color w:val="8008BE"/>
        </w:rPr>
        <w:t xml:space="preserve">made the ascension by passing the tests of the </w:t>
      </w:r>
      <w:r w:rsidR="006159C8" w:rsidRPr="0078415E">
        <w:rPr>
          <w:rFonts w:cs="Tahoma"/>
          <w:color w:val="8008BE"/>
        </w:rPr>
        <w:t>God</w:t>
      </w:r>
      <w:r w:rsidR="0055403A" w:rsidRPr="0078415E">
        <w:rPr>
          <w:rFonts w:cs="Tahoma"/>
          <w:color w:val="8008BE"/>
        </w:rPr>
        <w:t>-</w:t>
      </w:r>
      <w:r w:rsidRPr="0078415E">
        <w:rPr>
          <w:rFonts w:cs="Tahoma"/>
          <w:color w:val="8008BE"/>
        </w:rPr>
        <w:t>Virtues of the Seven Rays given to the</w:t>
      </w:r>
      <w:r w:rsidR="00B01929" w:rsidRPr="0078415E">
        <w:rPr>
          <w:rFonts w:cs="Tahoma"/>
          <w:color w:val="8008BE"/>
        </w:rPr>
        <w:t>m</w:t>
      </w:r>
      <w:r w:rsidRPr="0078415E">
        <w:rPr>
          <w:rFonts w:cs="Tahoma"/>
          <w:color w:val="8008BE"/>
        </w:rPr>
        <w:t xml:space="preserve"> in the Ascension Temple. </w:t>
      </w:r>
    </w:p>
    <w:p w14:paraId="2D8809BB" w14:textId="77777777" w:rsidR="001D3A9A" w:rsidRPr="0078415E" w:rsidRDefault="001D3A9A" w:rsidP="00195D75">
      <w:pPr>
        <w:widowControl w:val="0"/>
        <w:tabs>
          <w:tab w:val="left" w:pos="270"/>
          <w:tab w:val="left" w:pos="360"/>
        </w:tabs>
        <w:ind w:firstLine="360"/>
        <w:rPr>
          <w:rFonts w:cs="Tahoma"/>
          <w:color w:val="8008BE"/>
        </w:rPr>
      </w:pPr>
    </w:p>
    <w:p w14:paraId="56EA2778" w14:textId="77777777" w:rsidR="001D3A9A" w:rsidRPr="0078415E" w:rsidRDefault="0025705E" w:rsidP="001D3A9A">
      <w:pPr>
        <w:pStyle w:val="Heading2"/>
        <w:numPr>
          <w:ilvl w:val="0"/>
          <w:numId w:val="0"/>
        </w:numPr>
        <w:tabs>
          <w:tab w:val="left" w:pos="270"/>
          <w:tab w:val="left" w:pos="360"/>
        </w:tabs>
        <w:rPr>
          <w:rFonts w:cs="Tahoma"/>
          <w:color w:val="8008BE"/>
        </w:rPr>
      </w:pPr>
      <w:bookmarkStart w:id="362" w:name="_Toc69718893"/>
      <w:r w:rsidRPr="0078415E">
        <w:rPr>
          <w:rFonts w:cs="Tahoma"/>
          <w:caps w:val="0"/>
          <w:color w:val="8008BE"/>
        </w:rPr>
        <w:t>THE ASCENSION TEMPLE AT LUXOR</w:t>
      </w:r>
      <w:bookmarkEnd w:id="362"/>
    </w:p>
    <w:p w14:paraId="6FF90CF1"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To understand the seven initiations necessary to make the ascension, let us consider the functions of the temple at Luxor, where candidates for the ascension have trained for centuries.</w:t>
      </w:r>
    </w:p>
    <w:p w14:paraId="40727E66"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Until 1938, </w:t>
      </w:r>
      <w:r w:rsidR="00C14F89" w:rsidRPr="0078415E">
        <w:rPr>
          <w:rFonts w:cs="Tahoma"/>
          <w:color w:val="8008BE"/>
        </w:rPr>
        <w:t xml:space="preserve">chelas were brought to the Ascension Temple at Luxor, Egypt after showing </w:t>
      </w:r>
      <w:r w:rsidRPr="0078415E">
        <w:rPr>
          <w:rFonts w:cs="Tahoma"/>
          <w:color w:val="8008BE"/>
        </w:rPr>
        <w:t xml:space="preserve">sufficient merit, including sufficient impersonal service to life. </w:t>
      </w:r>
      <w:r w:rsidR="001D3A9A" w:rsidRPr="0078415E">
        <w:rPr>
          <w:rFonts w:cs="Tahoma"/>
          <w:color w:val="8008BE"/>
        </w:rPr>
        <w:t xml:space="preserve">Chelas </w:t>
      </w:r>
      <w:r w:rsidRPr="0078415E">
        <w:rPr>
          <w:rFonts w:cs="Tahoma"/>
          <w:color w:val="8008BE"/>
        </w:rPr>
        <w:t xml:space="preserve">were not even considered candidates and admitted to the first temple, unless there was reasonable assurance the knowledge gained would result in deeds of impersonal service to life. It all goes back to why we are here - to serve GOD and </w:t>
      </w:r>
      <w:r w:rsidR="006742D8" w:rsidRPr="0078415E">
        <w:rPr>
          <w:rFonts w:cs="Tahoma"/>
          <w:color w:val="8008BE"/>
        </w:rPr>
        <w:t>humanity</w:t>
      </w:r>
      <w:r w:rsidRPr="0078415E">
        <w:rPr>
          <w:rFonts w:cs="Tahoma"/>
          <w:color w:val="8008BE"/>
        </w:rPr>
        <w:t>.</w:t>
      </w:r>
    </w:p>
    <w:p w14:paraId="0367EAD9" w14:textId="77777777" w:rsidR="00195D75" w:rsidRPr="0078415E" w:rsidRDefault="00195D75" w:rsidP="00195D75">
      <w:pPr>
        <w:widowControl w:val="0"/>
        <w:tabs>
          <w:tab w:val="left" w:pos="270"/>
          <w:tab w:val="left" w:pos="360"/>
        </w:tabs>
        <w:ind w:firstLine="274"/>
        <w:rPr>
          <w:rFonts w:cs="Tahoma"/>
          <w:color w:val="8008BE"/>
        </w:rPr>
      </w:pPr>
      <w:r w:rsidRPr="0078415E">
        <w:rPr>
          <w:rFonts w:cs="Tahoma"/>
          <w:color w:val="8008BE"/>
        </w:rPr>
        <w:lastRenderedPageBreak/>
        <w:t>The Ascension Temple is located in the physical plane</w:t>
      </w:r>
      <w:r w:rsidR="001D3A9A" w:rsidRPr="0078415E">
        <w:rPr>
          <w:rFonts w:cs="Tahoma"/>
          <w:color w:val="8008BE"/>
        </w:rPr>
        <w:t xml:space="preserve"> in the desert</w:t>
      </w:r>
      <w:r w:rsidRPr="0078415E">
        <w:rPr>
          <w:rFonts w:cs="Tahoma"/>
          <w:color w:val="8008BE"/>
        </w:rPr>
        <w:t xml:space="preserve"> near the city of Luxor, Egypt and the Nile River. It is a large, square </w:t>
      </w:r>
      <w:r w:rsidR="001D3A9A" w:rsidRPr="0078415E">
        <w:rPr>
          <w:rFonts w:cs="Tahoma"/>
          <w:color w:val="8008BE"/>
        </w:rPr>
        <w:t xml:space="preserve">stone </w:t>
      </w:r>
      <w:r w:rsidRPr="0078415E">
        <w:rPr>
          <w:rFonts w:cs="Tahoma"/>
          <w:color w:val="8008BE"/>
        </w:rPr>
        <w:t xml:space="preserve">building surrounded by a high wall. Within this wall is a beautiful garden containing fountains and many species of flowers and birds, brought here </w:t>
      </w:r>
      <w:r w:rsidR="001D3A9A" w:rsidRPr="0078415E">
        <w:rPr>
          <w:rFonts w:cs="Tahoma"/>
          <w:color w:val="8008BE"/>
        </w:rPr>
        <w:t xml:space="preserve">to </w:t>
      </w:r>
      <w:r w:rsidRPr="0078415E">
        <w:rPr>
          <w:rFonts w:cs="Tahoma"/>
          <w:color w:val="8008BE"/>
        </w:rPr>
        <w:t>perpetuat</w:t>
      </w:r>
      <w:r w:rsidR="001D3A9A" w:rsidRPr="0078415E">
        <w:rPr>
          <w:rFonts w:cs="Tahoma"/>
          <w:color w:val="8008BE"/>
        </w:rPr>
        <w:t>e</w:t>
      </w:r>
      <w:r w:rsidRPr="0078415E">
        <w:rPr>
          <w:rFonts w:cs="Tahoma"/>
          <w:color w:val="8008BE"/>
        </w:rPr>
        <w:t xml:space="preserve"> them.</w:t>
      </w:r>
    </w:p>
    <w:p w14:paraId="44A92780" w14:textId="77777777" w:rsidR="00195D75" w:rsidRPr="0078415E" w:rsidRDefault="00195D75" w:rsidP="00195D75">
      <w:pPr>
        <w:widowControl w:val="0"/>
        <w:tabs>
          <w:tab w:val="left" w:pos="270"/>
          <w:tab w:val="left" w:pos="360"/>
        </w:tabs>
        <w:ind w:firstLine="274"/>
        <w:rPr>
          <w:rFonts w:cs="Tahoma"/>
          <w:color w:val="8008BE"/>
        </w:rPr>
      </w:pPr>
      <w:r w:rsidRPr="0078415E">
        <w:rPr>
          <w:rFonts w:cs="Tahoma"/>
          <w:color w:val="8008BE"/>
        </w:rPr>
        <w:t>The building itself is composed of tall, white columns, twelve on each side. There are seven temples, one within the other, perform</w:t>
      </w:r>
      <w:r w:rsidR="001D3A9A" w:rsidRPr="0078415E">
        <w:rPr>
          <w:rFonts w:cs="Tahoma"/>
          <w:color w:val="8008BE"/>
        </w:rPr>
        <w:t>ing</w:t>
      </w:r>
      <w:r w:rsidRPr="0078415E">
        <w:rPr>
          <w:rFonts w:cs="Tahoma"/>
          <w:color w:val="8008BE"/>
        </w:rPr>
        <w:t xml:space="preserve"> the action</w:t>
      </w:r>
      <w:r w:rsidR="001D3A9A" w:rsidRPr="0078415E">
        <w:rPr>
          <w:rFonts w:cs="Tahoma"/>
          <w:color w:val="8008BE"/>
        </w:rPr>
        <w:t>s</w:t>
      </w:r>
      <w:r w:rsidRPr="0078415E">
        <w:rPr>
          <w:rFonts w:cs="Tahoma"/>
          <w:color w:val="8008BE"/>
        </w:rPr>
        <w:t xml:space="preserve"> of the Seven</w:t>
      </w:r>
      <w:r w:rsidR="001D3A9A" w:rsidRPr="0078415E">
        <w:rPr>
          <w:rFonts w:cs="Tahoma"/>
          <w:color w:val="8008BE"/>
        </w:rPr>
        <w:t xml:space="preserve"> Rays. In the Ascension Temple </w:t>
      </w:r>
      <w:r w:rsidRPr="0078415E">
        <w:rPr>
          <w:rFonts w:cs="Tahoma"/>
          <w:color w:val="8008BE"/>
        </w:rPr>
        <w:t xml:space="preserve">all rooms are square. The first room, or square, is colored blue, representing the </w:t>
      </w:r>
      <w:r w:rsidR="00E84348" w:rsidRPr="0078415E">
        <w:rPr>
          <w:rFonts w:cs="Tahoma"/>
          <w:color w:val="8008BE"/>
        </w:rPr>
        <w:t>1</w:t>
      </w:r>
      <w:r w:rsidR="00E84348" w:rsidRPr="0078415E">
        <w:rPr>
          <w:rFonts w:cs="Tahoma"/>
          <w:color w:val="8008BE"/>
          <w:vertAlign w:val="superscript"/>
        </w:rPr>
        <w:t>st</w:t>
      </w:r>
      <w:r w:rsidR="00E84348" w:rsidRPr="0078415E">
        <w:rPr>
          <w:rFonts w:cs="Tahoma"/>
          <w:color w:val="8008BE"/>
        </w:rPr>
        <w:t>Ray</w:t>
      </w:r>
      <w:r w:rsidRPr="0078415E">
        <w:rPr>
          <w:rFonts w:cs="Tahoma"/>
          <w:color w:val="8008BE"/>
        </w:rPr>
        <w:t xml:space="preserve">. The next </w:t>
      </w:r>
      <w:r w:rsidR="001D3A9A" w:rsidRPr="0078415E">
        <w:rPr>
          <w:rFonts w:cs="Tahoma"/>
          <w:color w:val="8008BE"/>
        </w:rPr>
        <w:t>room</w:t>
      </w:r>
      <w:r w:rsidR="00774E61" w:rsidRPr="0078415E">
        <w:rPr>
          <w:rFonts w:cs="Tahoma"/>
          <w:color w:val="8008BE"/>
        </w:rPr>
        <w:t xml:space="preserve"> is yellow</w:t>
      </w:r>
      <w:r w:rsidR="00C52EDF" w:rsidRPr="0078415E">
        <w:rPr>
          <w:rFonts w:cs="Tahoma"/>
          <w:color w:val="8008BE"/>
        </w:rPr>
        <w:t xml:space="preserve"> </w:t>
      </w:r>
      <w:r w:rsidR="00774E61" w:rsidRPr="0078415E">
        <w:rPr>
          <w:rFonts w:cs="Tahoma"/>
          <w:color w:val="8008BE"/>
        </w:rPr>
        <w:t>representing the 2</w:t>
      </w:r>
      <w:r w:rsidR="00774E61" w:rsidRPr="0078415E">
        <w:rPr>
          <w:rFonts w:cs="Tahoma"/>
          <w:color w:val="8008BE"/>
          <w:vertAlign w:val="superscript"/>
        </w:rPr>
        <w:t>nd</w:t>
      </w:r>
      <w:r w:rsidR="00774E61" w:rsidRPr="0078415E">
        <w:rPr>
          <w:rFonts w:cs="Tahoma"/>
          <w:color w:val="8008BE"/>
        </w:rPr>
        <w:t xml:space="preserve"> ray, and is </w:t>
      </w:r>
      <w:r w:rsidR="001D3A9A" w:rsidRPr="0078415E">
        <w:rPr>
          <w:rFonts w:cs="Tahoma"/>
          <w:color w:val="8008BE"/>
        </w:rPr>
        <w:t>within the first</w:t>
      </w:r>
      <w:r w:rsidRPr="0078415E">
        <w:rPr>
          <w:rFonts w:cs="Tahoma"/>
          <w:color w:val="8008BE"/>
        </w:rPr>
        <w:t xml:space="preserve">. Then, within </w:t>
      </w:r>
      <w:r w:rsidR="00774E61" w:rsidRPr="0078415E">
        <w:rPr>
          <w:rFonts w:cs="Tahoma"/>
          <w:color w:val="8008BE"/>
        </w:rPr>
        <w:t>the 2</w:t>
      </w:r>
      <w:r w:rsidR="00774E61" w:rsidRPr="0078415E">
        <w:rPr>
          <w:rFonts w:cs="Tahoma"/>
          <w:color w:val="8008BE"/>
          <w:vertAlign w:val="superscript"/>
        </w:rPr>
        <w:t>nd</w:t>
      </w:r>
      <w:r w:rsidRPr="0078415E">
        <w:rPr>
          <w:rFonts w:cs="Tahoma"/>
          <w:color w:val="8008BE"/>
        </w:rPr>
        <w:t>, is the pink room</w:t>
      </w:r>
      <w:r w:rsidR="00774E61" w:rsidRPr="0078415E">
        <w:rPr>
          <w:rFonts w:cs="Tahoma"/>
          <w:color w:val="8008BE"/>
        </w:rPr>
        <w:t xml:space="preserve"> of the 3</w:t>
      </w:r>
      <w:r w:rsidR="00774E61" w:rsidRPr="0078415E">
        <w:rPr>
          <w:rFonts w:cs="Tahoma"/>
          <w:color w:val="8008BE"/>
          <w:vertAlign w:val="superscript"/>
        </w:rPr>
        <w:t>rd</w:t>
      </w:r>
      <w:r w:rsidR="00774E61" w:rsidRPr="0078415E">
        <w:rPr>
          <w:rFonts w:cs="Tahoma"/>
          <w:color w:val="8008BE"/>
        </w:rPr>
        <w:t xml:space="preserve"> ray</w:t>
      </w:r>
      <w:r w:rsidRPr="0078415E">
        <w:rPr>
          <w:rFonts w:cs="Tahoma"/>
          <w:color w:val="8008BE"/>
        </w:rPr>
        <w:t>, and so on</w:t>
      </w:r>
      <w:r w:rsidR="001D3A9A" w:rsidRPr="0078415E">
        <w:rPr>
          <w:rFonts w:cs="Tahoma"/>
          <w:color w:val="8008BE"/>
        </w:rPr>
        <w:t>.</w:t>
      </w:r>
      <w:r w:rsidR="00C52EDF" w:rsidRPr="0078415E">
        <w:rPr>
          <w:rFonts w:cs="Tahoma"/>
          <w:color w:val="8008BE"/>
        </w:rPr>
        <w:t xml:space="preserve"> </w:t>
      </w:r>
      <w:r w:rsidR="001D3A9A" w:rsidRPr="0078415E">
        <w:rPr>
          <w:rFonts w:cs="Tahoma"/>
          <w:color w:val="8008BE"/>
        </w:rPr>
        <w:t>One room is within another</w:t>
      </w:r>
      <w:r w:rsidR="00C14F89" w:rsidRPr="0078415E">
        <w:rPr>
          <w:rFonts w:cs="Tahoma"/>
          <w:color w:val="8008BE"/>
        </w:rPr>
        <w:t>;</w:t>
      </w:r>
      <w:r w:rsidR="00C52EDF" w:rsidRPr="0078415E">
        <w:rPr>
          <w:rFonts w:cs="Tahoma"/>
          <w:color w:val="8008BE"/>
        </w:rPr>
        <w:t xml:space="preserve"> </w:t>
      </w:r>
      <w:r w:rsidR="00774E61" w:rsidRPr="0078415E">
        <w:rPr>
          <w:rFonts w:cs="Tahoma"/>
          <w:color w:val="8008BE"/>
        </w:rPr>
        <w:t>one room</w:t>
      </w:r>
      <w:r w:rsidR="00C52EDF" w:rsidRPr="0078415E">
        <w:rPr>
          <w:rFonts w:cs="Tahoma"/>
          <w:color w:val="8008BE"/>
        </w:rPr>
        <w:t xml:space="preserve"> </w:t>
      </w:r>
      <w:r w:rsidRPr="0078415E">
        <w:rPr>
          <w:rFonts w:cs="Tahoma"/>
          <w:color w:val="8008BE"/>
        </w:rPr>
        <w:t xml:space="preserve">for </w:t>
      </w:r>
      <w:r w:rsidR="001D3A9A" w:rsidRPr="0078415E">
        <w:rPr>
          <w:rFonts w:cs="Tahoma"/>
          <w:color w:val="8008BE"/>
        </w:rPr>
        <w:t xml:space="preserve">each of </w:t>
      </w:r>
      <w:r w:rsidRPr="0078415E">
        <w:rPr>
          <w:rFonts w:cs="Tahoma"/>
          <w:color w:val="8008BE"/>
        </w:rPr>
        <w:t xml:space="preserve">the Seven Rays. The Flame Room </w:t>
      </w:r>
      <w:r w:rsidR="001D3A9A" w:rsidRPr="0078415E">
        <w:rPr>
          <w:rFonts w:cs="Tahoma"/>
          <w:color w:val="8008BE"/>
        </w:rPr>
        <w:t xml:space="preserve">at </w:t>
      </w:r>
      <w:r w:rsidRPr="0078415E">
        <w:rPr>
          <w:rFonts w:cs="Tahoma"/>
          <w:color w:val="8008BE"/>
        </w:rPr>
        <w:t xml:space="preserve">the center is all white. </w:t>
      </w:r>
      <w:r w:rsidR="001D3A9A" w:rsidRPr="0078415E">
        <w:rPr>
          <w:rFonts w:cs="Tahoma"/>
          <w:color w:val="8008BE"/>
        </w:rPr>
        <w:t xml:space="preserve">There </w:t>
      </w:r>
      <w:r w:rsidRPr="0078415E">
        <w:rPr>
          <w:rFonts w:cs="Tahoma"/>
          <w:color w:val="8008BE"/>
        </w:rPr>
        <w:t>are no doors betwe</w:t>
      </w:r>
      <w:r w:rsidR="001D3A9A" w:rsidRPr="0078415E">
        <w:rPr>
          <w:rFonts w:cs="Tahoma"/>
          <w:color w:val="8008BE"/>
        </w:rPr>
        <w:t xml:space="preserve">en the rooms, the dividing lines are </w:t>
      </w:r>
      <w:r w:rsidRPr="0078415E">
        <w:rPr>
          <w:rFonts w:cs="Tahoma"/>
          <w:color w:val="8008BE"/>
        </w:rPr>
        <w:t xml:space="preserve">formed by several columns. </w:t>
      </w:r>
    </w:p>
    <w:p w14:paraId="285D3AD5" w14:textId="77777777" w:rsidR="00195D75" w:rsidRPr="0078415E" w:rsidRDefault="00195D75" w:rsidP="00195D75">
      <w:pPr>
        <w:widowControl w:val="0"/>
        <w:tabs>
          <w:tab w:val="left" w:pos="270"/>
          <w:tab w:val="left" w:pos="360"/>
        </w:tabs>
        <w:ind w:firstLine="274"/>
        <w:rPr>
          <w:rFonts w:cs="Tahoma"/>
          <w:color w:val="8008BE"/>
        </w:rPr>
      </w:pPr>
      <w:r w:rsidRPr="0078415E">
        <w:rPr>
          <w:rFonts w:cs="Tahoma"/>
          <w:color w:val="8008BE"/>
        </w:rPr>
        <w:t xml:space="preserve">The outer temple is large, and can accommodate a great number of people. </w:t>
      </w:r>
      <w:r w:rsidR="00C14F89" w:rsidRPr="0078415E">
        <w:rPr>
          <w:rFonts w:cs="Tahoma"/>
          <w:color w:val="8008BE"/>
        </w:rPr>
        <w:t xml:space="preserve">Neophytes </w:t>
      </w:r>
      <w:r w:rsidRPr="0078415E">
        <w:rPr>
          <w:rFonts w:cs="Tahoma"/>
          <w:color w:val="8008BE"/>
        </w:rPr>
        <w:t xml:space="preserve">coming into the retreat know </w:t>
      </w:r>
      <w:r w:rsidR="001D3A9A" w:rsidRPr="0078415E">
        <w:rPr>
          <w:rFonts w:cs="Tahoma"/>
          <w:color w:val="8008BE"/>
        </w:rPr>
        <w:t xml:space="preserve">only the outermost room. </w:t>
      </w:r>
      <w:r w:rsidR="00C14F89" w:rsidRPr="0078415E">
        <w:rPr>
          <w:rFonts w:cs="Tahoma"/>
          <w:color w:val="8008BE"/>
        </w:rPr>
        <w:t xml:space="preserve">They </w:t>
      </w:r>
      <w:r w:rsidR="001D3A9A" w:rsidRPr="0078415E">
        <w:rPr>
          <w:rFonts w:cs="Tahoma"/>
          <w:color w:val="8008BE"/>
        </w:rPr>
        <w:t>can</w:t>
      </w:r>
      <w:r w:rsidRPr="0078415E">
        <w:rPr>
          <w:rFonts w:cs="Tahoma"/>
          <w:color w:val="8008BE"/>
        </w:rPr>
        <w:t xml:space="preserve">not see beyond into the next room. </w:t>
      </w:r>
      <w:r w:rsidR="00C14F89" w:rsidRPr="0078415E">
        <w:rPr>
          <w:rFonts w:cs="Tahoma"/>
          <w:color w:val="8008BE"/>
        </w:rPr>
        <w:t xml:space="preserve">They have </w:t>
      </w:r>
      <w:r w:rsidRPr="0078415E">
        <w:rPr>
          <w:rFonts w:cs="Tahoma"/>
          <w:color w:val="8008BE"/>
        </w:rPr>
        <w:t xml:space="preserve">no idea there </w:t>
      </w:r>
      <w:r w:rsidR="001D3A9A" w:rsidRPr="0078415E">
        <w:rPr>
          <w:rFonts w:cs="Tahoma"/>
          <w:color w:val="8008BE"/>
        </w:rPr>
        <w:t xml:space="preserve">even </w:t>
      </w:r>
      <w:r w:rsidRPr="0078415E">
        <w:rPr>
          <w:rFonts w:cs="Tahoma"/>
          <w:color w:val="8008BE"/>
        </w:rPr>
        <w:t>is another room, another portion of the building</w:t>
      </w:r>
      <w:r w:rsidR="001D3A9A" w:rsidRPr="0078415E">
        <w:rPr>
          <w:rFonts w:cs="Tahoma"/>
          <w:color w:val="8008BE"/>
        </w:rPr>
        <w:t xml:space="preserve">.  Once </w:t>
      </w:r>
      <w:r w:rsidR="00C14F89" w:rsidRPr="0078415E">
        <w:rPr>
          <w:rFonts w:cs="Tahoma"/>
          <w:color w:val="8008BE"/>
        </w:rPr>
        <w:t xml:space="preserve">their </w:t>
      </w:r>
      <w:r w:rsidRPr="0078415E">
        <w:rPr>
          <w:rFonts w:cs="Tahoma"/>
          <w:color w:val="8008BE"/>
        </w:rPr>
        <w:t xml:space="preserve">consciousness is raised, and </w:t>
      </w:r>
      <w:r w:rsidR="00C14F89" w:rsidRPr="0078415E">
        <w:rPr>
          <w:rFonts w:cs="Tahoma"/>
          <w:color w:val="8008BE"/>
        </w:rPr>
        <w:t xml:space="preserve">they are </w:t>
      </w:r>
      <w:r w:rsidRPr="0078415E">
        <w:rPr>
          <w:rFonts w:cs="Tahoma"/>
          <w:color w:val="8008BE"/>
        </w:rPr>
        <w:t xml:space="preserve">prepared to enter the vibratory action of the next section, </w:t>
      </w:r>
      <w:r w:rsidR="00C14F89" w:rsidRPr="0078415E">
        <w:rPr>
          <w:rFonts w:cs="Tahoma"/>
          <w:color w:val="8008BE"/>
        </w:rPr>
        <w:t xml:space="preserve">they </w:t>
      </w:r>
      <w:r w:rsidRPr="0078415E">
        <w:rPr>
          <w:rFonts w:cs="Tahoma"/>
          <w:color w:val="8008BE"/>
        </w:rPr>
        <w:t>simply walk in</w:t>
      </w:r>
      <w:r w:rsidR="001D3A9A" w:rsidRPr="0078415E">
        <w:rPr>
          <w:rFonts w:cs="Tahoma"/>
          <w:color w:val="8008BE"/>
        </w:rPr>
        <w:t>to the next room</w:t>
      </w:r>
      <w:r w:rsidRPr="0078415E">
        <w:rPr>
          <w:rFonts w:cs="Tahoma"/>
          <w:color w:val="8008BE"/>
        </w:rPr>
        <w:t xml:space="preserve">, between </w:t>
      </w:r>
      <w:r w:rsidR="009E2EED" w:rsidRPr="0078415E">
        <w:rPr>
          <w:rFonts w:cs="Tahoma"/>
          <w:color w:val="8008BE"/>
        </w:rPr>
        <w:t>the separating columns</w:t>
      </w:r>
      <w:r w:rsidRPr="0078415E">
        <w:rPr>
          <w:rFonts w:cs="Tahoma"/>
          <w:color w:val="8008BE"/>
        </w:rPr>
        <w:t>.</w:t>
      </w:r>
    </w:p>
    <w:p w14:paraId="1BA6D559" w14:textId="77777777" w:rsidR="00195D75" w:rsidRPr="0078415E" w:rsidRDefault="00195D75" w:rsidP="00195D75">
      <w:pPr>
        <w:widowControl w:val="0"/>
        <w:tabs>
          <w:tab w:val="left" w:pos="270"/>
          <w:tab w:val="left" w:pos="360"/>
        </w:tabs>
        <w:ind w:firstLine="274"/>
        <w:rPr>
          <w:rFonts w:cs="Tahoma"/>
          <w:color w:val="8008BE"/>
        </w:rPr>
      </w:pPr>
      <w:r w:rsidRPr="0078415E">
        <w:rPr>
          <w:rFonts w:cs="Tahoma"/>
          <w:color w:val="8008BE"/>
        </w:rPr>
        <w:t>The altar is in the center of the Flame Room</w:t>
      </w:r>
      <w:r w:rsidR="004A7B75" w:rsidRPr="0078415E">
        <w:rPr>
          <w:rFonts w:cs="Tahoma"/>
          <w:color w:val="8008BE"/>
        </w:rPr>
        <w:t>.</w:t>
      </w:r>
      <w:r w:rsidR="00C52EDF" w:rsidRPr="0078415E">
        <w:rPr>
          <w:rFonts w:cs="Tahoma"/>
          <w:color w:val="8008BE"/>
        </w:rPr>
        <w:t xml:space="preserve"> </w:t>
      </w:r>
      <w:r w:rsidR="004A7B75" w:rsidRPr="0078415E">
        <w:rPr>
          <w:rFonts w:cs="Tahoma"/>
          <w:color w:val="8008BE"/>
        </w:rPr>
        <w:t xml:space="preserve">Shaped </w:t>
      </w:r>
      <w:r w:rsidRPr="0078415E">
        <w:rPr>
          <w:rFonts w:cs="Tahoma"/>
          <w:color w:val="8008BE"/>
        </w:rPr>
        <w:t xml:space="preserve">like a pyramid, </w:t>
      </w:r>
      <w:r w:rsidR="004A7B75" w:rsidRPr="0078415E">
        <w:rPr>
          <w:rFonts w:cs="Tahoma"/>
          <w:color w:val="8008BE"/>
        </w:rPr>
        <w:t>a</w:t>
      </w:r>
      <w:r w:rsidRPr="0078415E">
        <w:rPr>
          <w:rFonts w:cs="Tahoma"/>
          <w:color w:val="8008BE"/>
        </w:rPr>
        <w:t xml:space="preserve">top </w:t>
      </w:r>
      <w:r w:rsidR="004A7B75" w:rsidRPr="0078415E">
        <w:rPr>
          <w:rFonts w:cs="Tahoma"/>
          <w:color w:val="8008BE"/>
        </w:rPr>
        <w:t xml:space="preserve">it </w:t>
      </w:r>
      <w:r w:rsidRPr="0078415E">
        <w:rPr>
          <w:rFonts w:cs="Tahoma"/>
          <w:color w:val="8008BE"/>
        </w:rPr>
        <w:t xml:space="preserve">stands an Egyptian urn holding the Ascension Flame. The chelas encircle the altar at ceremonies. The </w:t>
      </w:r>
      <w:r w:rsidR="009E2EED" w:rsidRPr="0078415E">
        <w:rPr>
          <w:rFonts w:cs="Tahoma"/>
          <w:color w:val="8008BE"/>
        </w:rPr>
        <w:t>12</w:t>
      </w:r>
      <w:r w:rsidRPr="0078415E">
        <w:rPr>
          <w:rFonts w:cs="Tahoma"/>
          <w:color w:val="8008BE"/>
        </w:rPr>
        <w:t xml:space="preserve"> virtues of the Godhead </w:t>
      </w:r>
      <w:r w:rsidR="004A7B75" w:rsidRPr="0078415E">
        <w:rPr>
          <w:rFonts w:cs="Tahoma"/>
          <w:color w:val="8008BE"/>
        </w:rPr>
        <w:t>are represented around the altar</w:t>
      </w:r>
      <w:r w:rsidR="000F0835" w:rsidRPr="0078415E">
        <w:rPr>
          <w:rFonts w:cs="Tahoma"/>
          <w:color w:val="8008BE"/>
        </w:rPr>
        <w:t xml:space="preserve">.  </w:t>
      </w:r>
      <w:r w:rsidR="004A7B75" w:rsidRPr="0078415E">
        <w:rPr>
          <w:rFonts w:cs="Tahoma"/>
          <w:color w:val="8008BE"/>
        </w:rPr>
        <w:t xml:space="preserve">The 12 </w:t>
      </w:r>
      <w:r w:rsidRPr="0078415E">
        <w:rPr>
          <w:rFonts w:cs="Tahoma"/>
          <w:color w:val="8008BE"/>
        </w:rPr>
        <w:t>zodiacal signs</w:t>
      </w:r>
      <w:r w:rsidR="004A7B75" w:rsidRPr="0078415E">
        <w:rPr>
          <w:rFonts w:cs="Tahoma"/>
          <w:color w:val="8008BE"/>
        </w:rPr>
        <w:t xml:space="preserve"> also represent these virtues.</w:t>
      </w:r>
    </w:p>
    <w:p w14:paraId="6A53743F" w14:textId="77777777" w:rsidR="00195D75" w:rsidRPr="0078415E" w:rsidRDefault="009E2EED" w:rsidP="00195D75">
      <w:pPr>
        <w:widowControl w:val="0"/>
        <w:tabs>
          <w:tab w:val="left" w:pos="270"/>
          <w:tab w:val="left" w:pos="360"/>
        </w:tabs>
        <w:ind w:firstLine="274"/>
        <w:rPr>
          <w:rFonts w:cs="Tahoma"/>
          <w:color w:val="8008BE"/>
        </w:rPr>
      </w:pPr>
      <w:r w:rsidRPr="0078415E">
        <w:rPr>
          <w:rFonts w:cs="Tahoma"/>
          <w:color w:val="8008BE"/>
        </w:rPr>
        <w:t xml:space="preserve">The temple </w:t>
      </w:r>
      <w:r w:rsidR="00691153" w:rsidRPr="0078415E">
        <w:rPr>
          <w:rFonts w:cs="Tahoma"/>
          <w:color w:val="8008BE"/>
        </w:rPr>
        <w:t xml:space="preserve">has </w:t>
      </w:r>
      <w:r w:rsidR="00195D75" w:rsidRPr="0078415E">
        <w:rPr>
          <w:rFonts w:cs="Tahoma"/>
          <w:color w:val="8008BE"/>
        </w:rPr>
        <w:t>a collection of valuable fine arts and a great library of rare books accessible to those admitted to the retreat</w:t>
      </w:r>
      <w:r w:rsidR="00691153" w:rsidRPr="0078415E">
        <w:rPr>
          <w:rFonts w:cs="Tahoma"/>
          <w:color w:val="8008BE"/>
        </w:rPr>
        <w:t xml:space="preserve">. There </w:t>
      </w:r>
      <w:r w:rsidR="00195D75" w:rsidRPr="0078415E">
        <w:rPr>
          <w:rFonts w:cs="Tahoma"/>
          <w:color w:val="8008BE"/>
        </w:rPr>
        <w:t xml:space="preserve">is no instruction </w:t>
      </w:r>
      <w:r w:rsidR="00DE0A94" w:rsidRPr="0078415E">
        <w:rPr>
          <w:rFonts w:cs="Tahoma"/>
          <w:color w:val="8008BE"/>
        </w:rPr>
        <w:t xml:space="preserve">about the </w:t>
      </w:r>
      <w:r w:rsidR="00195D75" w:rsidRPr="0078415E">
        <w:rPr>
          <w:rFonts w:cs="Tahoma"/>
          <w:color w:val="8008BE"/>
        </w:rPr>
        <w:t>pursuit</w:t>
      </w:r>
      <w:r w:rsidR="00DE0A94" w:rsidRPr="0078415E">
        <w:rPr>
          <w:rFonts w:cs="Tahoma"/>
          <w:color w:val="8008BE"/>
        </w:rPr>
        <w:t>s</w:t>
      </w:r>
      <w:r w:rsidR="00195D75" w:rsidRPr="0078415E">
        <w:rPr>
          <w:rFonts w:cs="Tahoma"/>
          <w:color w:val="8008BE"/>
        </w:rPr>
        <w:t xml:space="preserve"> to </w:t>
      </w:r>
      <w:r w:rsidR="00DE0A94" w:rsidRPr="0078415E">
        <w:rPr>
          <w:rFonts w:cs="Tahoma"/>
          <w:color w:val="8008BE"/>
        </w:rPr>
        <w:t>engage in</w:t>
      </w:r>
      <w:r w:rsidR="00195D75" w:rsidRPr="0078415E">
        <w:rPr>
          <w:rFonts w:cs="Tahoma"/>
          <w:color w:val="8008BE"/>
        </w:rPr>
        <w:t>.</w:t>
      </w:r>
    </w:p>
    <w:p w14:paraId="1E9F8894" w14:textId="77777777" w:rsidR="00195D75" w:rsidRPr="0078415E" w:rsidRDefault="00CB610B" w:rsidP="00195D75">
      <w:pPr>
        <w:widowControl w:val="0"/>
        <w:tabs>
          <w:tab w:val="left" w:pos="270"/>
          <w:tab w:val="left" w:pos="360"/>
        </w:tabs>
        <w:ind w:firstLine="360"/>
        <w:rPr>
          <w:rFonts w:cs="Tahoma"/>
          <w:color w:val="8008BE"/>
        </w:rPr>
      </w:pPr>
      <w:r w:rsidRPr="0078415E">
        <w:rPr>
          <w:rFonts w:cs="Tahoma"/>
          <w:color w:val="8008BE"/>
        </w:rPr>
        <w:t xml:space="preserve">In the retreat at Luxor, the Brotherhood of the Ascension demand absolute </w:t>
      </w:r>
      <w:r w:rsidR="00195D75" w:rsidRPr="0078415E">
        <w:rPr>
          <w:rFonts w:cs="Tahoma"/>
          <w:color w:val="8008BE"/>
        </w:rPr>
        <w:t>obedience. They give training in controlling vibration and energy, and in the mastery of substance. The presiding master is Serapis Bey, the strictest of all the masters.</w:t>
      </w:r>
    </w:p>
    <w:p w14:paraId="69475A9F"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Now that we know a little about the Ascension Temple, itself, let us learn of the procedure for the neophyte, as he enters.</w:t>
      </w:r>
    </w:p>
    <w:p w14:paraId="716C8330" w14:textId="77777777" w:rsidR="00CB610B" w:rsidRPr="0078415E" w:rsidRDefault="00CB610B" w:rsidP="00CB610B">
      <w:pPr>
        <w:rPr>
          <w:rFonts w:cs="Tahoma"/>
          <w:color w:val="8008BE"/>
        </w:rPr>
      </w:pPr>
      <w:bookmarkStart w:id="363" w:name="_Toc44151957"/>
    </w:p>
    <w:p w14:paraId="6AF1CB2F" w14:textId="77777777" w:rsidR="00195D75" w:rsidRPr="0078415E" w:rsidRDefault="0025705E" w:rsidP="00195D75">
      <w:pPr>
        <w:pStyle w:val="Heading2"/>
        <w:numPr>
          <w:ilvl w:val="0"/>
          <w:numId w:val="0"/>
        </w:numPr>
        <w:tabs>
          <w:tab w:val="left" w:pos="270"/>
          <w:tab w:val="left" w:pos="360"/>
        </w:tabs>
        <w:rPr>
          <w:rFonts w:cs="Tahoma"/>
          <w:color w:val="8008BE"/>
        </w:rPr>
      </w:pPr>
      <w:bookmarkStart w:id="364" w:name="_Toc69718894"/>
      <w:r w:rsidRPr="0078415E">
        <w:rPr>
          <w:rFonts w:cs="Tahoma"/>
          <w:caps w:val="0"/>
          <w:color w:val="8008BE"/>
        </w:rPr>
        <w:t>THE SEVEN TEMPLES OF INITIATION</w:t>
      </w:r>
      <w:bookmarkEnd w:id="363"/>
      <w:bookmarkEnd w:id="364"/>
    </w:p>
    <w:p w14:paraId="590CC8ED"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The neophyte</w:t>
      </w:r>
      <w:r w:rsidR="009848D1" w:rsidRPr="0078415E">
        <w:rPr>
          <w:rFonts w:cs="Tahoma"/>
          <w:color w:val="8008BE"/>
        </w:rPr>
        <w:t>s</w:t>
      </w:r>
      <w:r w:rsidR="00C52EDF" w:rsidRPr="0078415E">
        <w:rPr>
          <w:rFonts w:cs="Tahoma"/>
          <w:color w:val="8008BE"/>
        </w:rPr>
        <w:t xml:space="preserve"> </w:t>
      </w:r>
      <w:r w:rsidR="009848D1" w:rsidRPr="0078415E">
        <w:rPr>
          <w:rFonts w:cs="Tahoma"/>
          <w:color w:val="8008BE"/>
        </w:rPr>
        <w:t xml:space="preserve">are </w:t>
      </w:r>
      <w:r w:rsidRPr="0078415E">
        <w:rPr>
          <w:rFonts w:cs="Tahoma"/>
          <w:color w:val="8008BE"/>
        </w:rPr>
        <w:t xml:space="preserve">first </w:t>
      </w:r>
      <w:r w:rsidR="009E2EED" w:rsidRPr="0078415E">
        <w:rPr>
          <w:rFonts w:cs="Tahoma"/>
          <w:color w:val="8008BE"/>
        </w:rPr>
        <w:t xml:space="preserve">lodged </w:t>
      </w:r>
      <w:r w:rsidRPr="0078415E">
        <w:rPr>
          <w:rFonts w:cs="Tahoma"/>
          <w:color w:val="8008BE"/>
        </w:rPr>
        <w:t xml:space="preserve">within a </w:t>
      </w:r>
      <w:r w:rsidR="009E2EED" w:rsidRPr="0078415E">
        <w:rPr>
          <w:rFonts w:cs="Tahoma"/>
          <w:color w:val="8008BE"/>
        </w:rPr>
        <w:t>small room</w:t>
      </w:r>
      <w:r w:rsidRPr="0078415E">
        <w:rPr>
          <w:rFonts w:cs="Tahoma"/>
          <w:color w:val="8008BE"/>
        </w:rPr>
        <w:t xml:space="preserve">, similar to the cell monks used at one time. </w:t>
      </w:r>
      <w:r w:rsidR="009848D1" w:rsidRPr="0078415E">
        <w:rPr>
          <w:rFonts w:cs="Tahoma"/>
          <w:color w:val="8008BE"/>
        </w:rPr>
        <w:t xml:space="preserve">They are </w:t>
      </w:r>
      <w:r w:rsidRPr="0078415E">
        <w:rPr>
          <w:rFonts w:cs="Tahoma"/>
          <w:color w:val="8008BE"/>
        </w:rPr>
        <w:t xml:space="preserve">pretty much </w:t>
      </w:r>
      <w:r w:rsidR="009848D1" w:rsidRPr="0078415E">
        <w:rPr>
          <w:rFonts w:cs="Tahoma"/>
          <w:color w:val="8008BE"/>
        </w:rPr>
        <w:t xml:space="preserve">left </w:t>
      </w:r>
      <w:r w:rsidRPr="0078415E">
        <w:rPr>
          <w:rFonts w:cs="Tahoma"/>
          <w:color w:val="8008BE"/>
        </w:rPr>
        <w:t xml:space="preserve">alone. </w:t>
      </w:r>
      <w:r w:rsidR="009848D1" w:rsidRPr="0078415E">
        <w:rPr>
          <w:rFonts w:cs="Tahoma"/>
          <w:color w:val="8008BE"/>
        </w:rPr>
        <w:t xml:space="preserve">They are </w:t>
      </w:r>
      <w:r w:rsidRPr="0078415E">
        <w:rPr>
          <w:rFonts w:cs="Tahoma"/>
          <w:color w:val="8008BE"/>
        </w:rPr>
        <w:t xml:space="preserve">provided with a simple bed, </w:t>
      </w:r>
      <w:r w:rsidR="009848D1" w:rsidRPr="0078415E">
        <w:rPr>
          <w:rFonts w:cs="Tahoma"/>
          <w:color w:val="8008BE"/>
        </w:rPr>
        <w:t xml:space="preserve">a </w:t>
      </w:r>
      <w:r w:rsidRPr="0078415E">
        <w:rPr>
          <w:rFonts w:cs="Tahoma"/>
          <w:color w:val="8008BE"/>
        </w:rPr>
        <w:t xml:space="preserve">chair and </w:t>
      </w:r>
      <w:r w:rsidR="009848D1" w:rsidRPr="0078415E">
        <w:rPr>
          <w:rFonts w:cs="Tahoma"/>
          <w:color w:val="8008BE"/>
        </w:rPr>
        <w:t xml:space="preserve">a </w:t>
      </w:r>
      <w:r w:rsidRPr="0078415E">
        <w:rPr>
          <w:rFonts w:cs="Tahoma"/>
          <w:color w:val="8008BE"/>
        </w:rPr>
        <w:t>table.</w:t>
      </w:r>
    </w:p>
    <w:p w14:paraId="5A8519DE"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Of course, </w:t>
      </w:r>
      <w:r w:rsidR="009848D1" w:rsidRPr="0078415E">
        <w:rPr>
          <w:rFonts w:cs="Tahoma"/>
          <w:color w:val="8008BE"/>
        </w:rPr>
        <w:t xml:space="preserve">they have </w:t>
      </w:r>
      <w:r w:rsidRPr="0078415E">
        <w:rPr>
          <w:rFonts w:cs="Tahoma"/>
          <w:color w:val="8008BE"/>
        </w:rPr>
        <w:t xml:space="preserve">access to the wonderful library of books. </w:t>
      </w:r>
      <w:r w:rsidR="009848D1" w:rsidRPr="0078415E">
        <w:rPr>
          <w:rFonts w:cs="Tahoma"/>
          <w:color w:val="8008BE"/>
        </w:rPr>
        <w:t xml:space="preserve">They are </w:t>
      </w:r>
      <w:r w:rsidRPr="0078415E">
        <w:rPr>
          <w:rFonts w:cs="Tahoma"/>
          <w:color w:val="8008BE"/>
        </w:rPr>
        <w:t xml:space="preserve">expected to commune with </w:t>
      </w:r>
      <w:r w:rsidR="009848D1" w:rsidRPr="0078415E">
        <w:rPr>
          <w:rFonts w:cs="Tahoma"/>
          <w:color w:val="8008BE"/>
        </w:rPr>
        <w:t xml:space="preserve">their </w:t>
      </w:r>
      <w:r w:rsidRPr="0078415E">
        <w:rPr>
          <w:rFonts w:cs="Tahoma"/>
          <w:color w:val="8008BE"/>
        </w:rPr>
        <w:t xml:space="preserve">own </w:t>
      </w:r>
      <w:r w:rsidR="005C0171" w:rsidRPr="0078415E">
        <w:rPr>
          <w:rFonts w:cs="Tahoma"/>
          <w:color w:val="8008BE"/>
        </w:rPr>
        <w:t xml:space="preserve">I AM </w:t>
      </w:r>
      <w:r w:rsidRPr="0078415E">
        <w:rPr>
          <w:rFonts w:cs="Tahoma"/>
          <w:color w:val="8008BE"/>
        </w:rPr>
        <w:t xml:space="preserve">Presence, endeavoring to contact </w:t>
      </w:r>
      <w:r w:rsidR="00216F42" w:rsidRPr="0078415E">
        <w:rPr>
          <w:rFonts w:cs="Tahoma"/>
          <w:color w:val="8008BE"/>
        </w:rPr>
        <w:t>the</w:t>
      </w:r>
      <w:r w:rsidR="00D334C5" w:rsidRPr="0078415E">
        <w:rPr>
          <w:rFonts w:cs="Tahoma"/>
          <w:color w:val="8008BE"/>
        </w:rPr>
        <w:t xml:space="preserve"> </w:t>
      </w:r>
      <w:r w:rsidR="006159C8" w:rsidRPr="0078415E">
        <w:rPr>
          <w:rFonts w:cs="Tahoma"/>
          <w:color w:val="8008BE"/>
        </w:rPr>
        <w:t>God</w:t>
      </w:r>
      <w:r w:rsidR="0055403A" w:rsidRPr="0078415E">
        <w:rPr>
          <w:rFonts w:cs="Tahoma"/>
          <w:color w:val="8008BE"/>
        </w:rPr>
        <w:t>-</w:t>
      </w:r>
      <w:r w:rsidRPr="0078415E">
        <w:rPr>
          <w:rFonts w:cs="Tahoma"/>
          <w:color w:val="8008BE"/>
        </w:rPr>
        <w:t xml:space="preserve">Self and develop, within </w:t>
      </w:r>
      <w:r w:rsidR="009848D1" w:rsidRPr="0078415E">
        <w:rPr>
          <w:rFonts w:cs="Tahoma"/>
          <w:color w:val="8008BE"/>
        </w:rPr>
        <w:t>themselves</w:t>
      </w:r>
      <w:r w:rsidRPr="0078415E">
        <w:rPr>
          <w:rFonts w:cs="Tahoma"/>
          <w:color w:val="8008BE"/>
        </w:rPr>
        <w:t xml:space="preserve">, a humility before it. </w:t>
      </w:r>
    </w:p>
    <w:p w14:paraId="3F3E3776" w14:textId="77777777" w:rsidR="00195D75" w:rsidRPr="0078415E" w:rsidRDefault="009848D1" w:rsidP="00195D75">
      <w:pPr>
        <w:widowControl w:val="0"/>
        <w:tabs>
          <w:tab w:val="left" w:pos="270"/>
          <w:tab w:val="left" w:pos="360"/>
        </w:tabs>
        <w:ind w:firstLine="360"/>
        <w:rPr>
          <w:rFonts w:cs="Tahoma"/>
          <w:color w:val="8008BE"/>
        </w:rPr>
      </w:pPr>
      <w:r w:rsidRPr="0078415E">
        <w:rPr>
          <w:rFonts w:cs="Tahoma"/>
          <w:color w:val="8008BE"/>
        </w:rPr>
        <w:t xml:space="preserve">In </w:t>
      </w:r>
      <w:r w:rsidR="00195D75" w:rsidRPr="0078415E">
        <w:rPr>
          <w:rFonts w:cs="Tahoma"/>
          <w:color w:val="8008BE"/>
        </w:rPr>
        <w:t>the first temple, chelas learn the reason for being. They make the great surrender</w:t>
      </w:r>
      <w:r w:rsidR="009E2EED" w:rsidRPr="0078415E">
        <w:rPr>
          <w:rFonts w:cs="Tahoma"/>
          <w:color w:val="8008BE"/>
        </w:rPr>
        <w:t>.</w:t>
      </w:r>
      <w:r w:rsidR="00C52EDF" w:rsidRPr="0078415E">
        <w:rPr>
          <w:rFonts w:cs="Tahoma"/>
          <w:color w:val="8008BE"/>
        </w:rPr>
        <w:t xml:space="preserve"> </w:t>
      </w:r>
      <w:r w:rsidR="009E2EED" w:rsidRPr="0078415E">
        <w:rPr>
          <w:rFonts w:cs="Tahoma"/>
          <w:color w:val="8008BE"/>
        </w:rPr>
        <w:t xml:space="preserve">They </w:t>
      </w:r>
      <w:r w:rsidR="00195D75" w:rsidRPr="0078415E">
        <w:rPr>
          <w:rFonts w:cs="Tahoma"/>
          <w:color w:val="8008BE"/>
        </w:rPr>
        <w:t>are willing then</w:t>
      </w:r>
      <w:r w:rsidR="009E2EED" w:rsidRPr="0078415E">
        <w:rPr>
          <w:rFonts w:cs="Tahoma"/>
          <w:color w:val="8008BE"/>
        </w:rPr>
        <w:t xml:space="preserve"> to work upon themselves</w:t>
      </w:r>
      <w:r w:rsidR="00195D75" w:rsidRPr="0078415E">
        <w:rPr>
          <w:rFonts w:cs="Tahoma"/>
          <w:color w:val="8008BE"/>
        </w:rPr>
        <w:t>, whatever the difficulties</w:t>
      </w:r>
      <w:r w:rsidR="009E2EED" w:rsidRPr="0078415E">
        <w:rPr>
          <w:rFonts w:cs="Tahoma"/>
          <w:color w:val="8008BE"/>
        </w:rPr>
        <w:t>.</w:t>
      </w:r>
      <w:r w:rsidR="00195D75" w:rsidRPr="0078415E">
        <w:rPr>
          <w:rFonts w:cs="Tahoma"/>
          <w:color w:val="8008BE"/>
        </w:rPr>
        <w:t xml:space="preserve"> If they need physical endurance, certain exercises, dances, </w:t>
      </w:r>
      <w:r w:rsidRPr="0078415E">
        <w:rPr>
          <w:rFonts w:cs="Tahoma"/>
          <w:color w:val="8008BE"/>
        </w:rPr>
        <w:t xml:space="preserve">and </w:t>
      </w:r>
      <w:r w:rsidR="00195D75" w:rsidRPr="0078415E">
        <w:rPr>
          <w:rFonts w:cs="Tahoma"/>
          <w:color w:val="8008BE"/>
        </w:rPr>
        <w:t xml:space="preserve">breathing exercises are given, </w:t>
      </w:r>
      <w:r w:rsidRPr="0078415E">
        <w:rPr>
          <w:rFonts w:cs="Tahoma"/>
          <w:color w:val="8008BE"/>
        </w:rPr>
        <w:t xml:space="preserve">building </w:t>
      </w:r>
      <w:r w:rsidR="00195D75" w:rsidRPr="0078415E">
        <w:rPr>
          <w:rFonts w:cs="Tahoma"/>
          <w:color w:val="8008BE"/>
        </w:rPr>
        <w:t xml:space="preserve">strength and vitality into the body. </w:t>
      </w:r>
      <w:r w:rsidRPr="0078415E">
        <w:rPr>
          <w:rFonts w:cs="Tahoma"/>
          <w:color w:val="8008BE"/>
        </w:rPr>
        <w:t xml:space="preserve">Disciplines are offered for those needing to develop concentration, </w:t>
      </w:r>
      <w:r w:rsidR="00195D75" w:rsidRPr="0078415E">
        <w:rPr>
          <w:rFonts w:cs="Tahoma"/>
          <w:color w:val="8008BE"/>
        </w:rPr>
        <w:t xml:space="preserve">emotional tranquility and balance. Each one is </w:t>
      </w:r>
      <w:r w:rsidRPr="0078415E">
        <w:rPr>
          <w:rFonts w:cs="Tahoma"/>
          <w:color w:val="8008BE"/>
        </w:rPr>
        <w:t xml:space="preserve">their </w:t>
      </w:r>
      <w:r w:rsidR="00195D75" w:rsidRPr="0078415E">
        <w:rPr>
          <w:rFonts w:cs="Tahoma"/>
          <w:color w:val="8008BE"/>
        </w:rPr>
        <w:t>own guru</w:t>
      </w:r>
      <w:r w:rsidRPr="0078415E">
        <w:rPr>
          <w:rFonts w:cs="Tahoma"/>
          <w:color w:val="8008BE"/>
        </w:rPr>
        <w:t xml:space="preserve"> - </w:t>
      </w:r>
      <w:r w:rsidR="00195D75" w:rsidRPr="0078415E">
        <w:rPr>
          <w:rFonts w:cs="Tahoma"/>
          <w:color w:val="8008BE"/>
        </w:rPr>
        <w:t xml:space="preserve">the most difficult </w:t>
      </w:r>
      <w:r w:rsidRPr="0078415E">
        <w:rPr>
          <w:rFonts w:cs="Tahoma"/>
          <w:color w:val="8008BE"/>
        </w:rPr>
        <w:t xml:space="preserve">aspect of </w:t>
      </w:r>
      <w:r w:rsidR="00195D75" w:rsidRPr="0078415E">
        <w:rPr>
          <w:rFonts w:cs="Tahoma"/>
          <w:color w:val="8008BE"/>
        </w:rPr>
        <w:t xml:space="preserve">the </w:t>
      </w:r>
      <w:r w:rsidRPr="0078415E">
        <w:rPr>
          <w:rFonts w:cs="Tahoma"/>
          <w:color w:val="8008BE"/>
        </w:rPr>
        <w:t xml:space="preserve">Luxor </w:t>
      </w:r>
      <w:r w:rsidR="00195D75" w:rsidRPr="0078415E">
        <w:rPr>
          <w:rFonts w:cs="Tahoma"/>
          <w:color w:val="8008BE"/>
        </w:rPr>
        <w:t>temple.</w:t>
      </w:r>
    </w:p>
    <w:p w14:paraId="50E26D3A" w14:textId="77777777" w:rsidR="001F2792" w:rsidRPr="0078415E" w:rsidRDefault="001F2792" w:rsidP="00195D75">
      <w:pPr>
        <w:widowControl w:val="0"/>
        <w:tabs>
          <w:tab w:val="left" w:pos="270"/>
          <w:tab w:val="left" w:pos="360"/>
        </w:tabs>
        <w:ind w:firstLine="360"/>
        <w:rPr>
          <w:rFonts w:cs="Tahoma"/>
          <w:color w:val="8008BE"/>
        </w:rPr>
      </w:pPr>
    </w:p>
    <w:p w14:paraId="19852F3A" w14:textId="77777777" w:rsidR="009848D1" w:rsidRPr="0078415E" w:rsidRDefault="009848D1" w:rsidP="009848D1">
      <w:pPr>
        <w:widowControl w:val="0"/>
        <w:tabs>
          <w:tab w:val="left" w:pos="270"/>
          <w:tab w:val="left" w:pos="360"/>
        </w:tabs>
        <w:rPr>
          <w:rFonts w:cs="Tahoma"/>
          <w:color w:val="8008BE"/>
          <w:sz w:val="12"/>
        </w:rPr>
      </w:pPr>
    </w:p>
    <w:p w14:paraId="25717FCA" w14:textId="77777777" w:rsidR="009848D1" w:rsidRPr="0078415E" w:rsidRDefault="009E2EED" w:rsidP="00865B0A">
      <w:pPr>
        <w:pStyle w:val="Heading3"/>
        <w:numPr>
          <w:ilvl w:val="0"/>
          <w:numId w:val="0"/>
        </w:numPr>
        <w:rPr>
          <w:rFonts w:cs="Tahoma"/>
          <w:color w:val="8008BE"/>
        </w:rPr>
      </w:pPr>
      <w:r w:rsidRPr="0078415E">
        <w:rPr>
          <w:rFonts w:cs="Tahoma"/>
          <w:caps w:val="0"/>
          <w:color w:val="8008BE"/>
        </w:rPr>
        <w:t>1</w:t>
      </w:r>
      <w:r w:rsidRPr="0078415E">
        <w:rPr>
          <w:rFonts w:cs="Tahoma"/>
          <w:caps w:val="0"/>
          <w:color w:val="8008BE"/>
          <w:vertAlign w:val="superscript"/>
        </w:rPr>
        <w:t>st</w:t>
      </w:r>
      <w:r w:rsidRPr="0078415E">
        <w:rPr>
          <w:rFonts w:cs="Tahoma"/>
          <w:caps w:val="0"/>
          <w:color w:val="8008BE"/>
        </w:rPr>
        <w:t xml:space="preserve"> Temple: Dissolving of Rebellion</w:t>
      </w:r>
    </w:p>
    <w:p w14:paraId="0E40394F"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Within this first great temple, under the direction of the great El Morya and his assistants, comes the </w:t>
      </w:r>
      <w:r w:rsidRPr="0078415E">
        <w:rPr>
          <w:rFonts w:cs="Tahoma"/>
          <w:i/>
          <w:color w:val="8008BE"/>
        </w:rPr>
        <w:t>Dissolving of Rebellion</w:t>
      </w:r>
      <w:r w:rsidR="009848D1" w:rsidRPr="0078415E">
        <w:rPr>
          <w:rFonts w:cs="Tahoma"/>
          <w:color w:val="8008BE"/>
        </w:rPr>
        <w:t xml:space="preserve">.  </w:t>
      </w:r>
      <w:r w:rsidRPr="0078415E">
        <w:rPr>
          <w:rFonts w:cs="Tahoma"/>
          <w:color w:val="8008BE"/>
        </w:rPr>
        <w:t>Rebellion, within the lifestream, is the feeling cut</w:t>
      </w:r>
      <w:r w:rsidR="009848D1" w:rsidRPr="0078415E">
        <w:rPr>
          <w:rFonts w:cs="Tahoma"/>
          <w:color w:val="8008BE"/>
        </w:rPr>
        <w:t>ting</w:t>
      </w:r>
      <w:r w:rsidRPr="0078415E">
        <w:rPr>
          <w:rFonts w:cs="Tahoma"/>
          <w:color w:val="8008BE"/>
        </w:rPr>
        <w:t xml:space="preserve"> off every man and woman from a state of grace, and constant communion with the </w:t>
      </w:r>
      <w:r w:rsidR="006159C8" w:rsidRPr="0078415E">
        <w:rPr>
          <w:rFonts w:cs="Tahoma"/>
          <w:color w:val="8008BE"/>
        </w:rPr>
        <w:t>God</w:t>
      </w:r>
      <w:r w:rsidR="0055403A" w:rsidRPr="0078415E">
        <w:rPr>
          <w:rFonts w:cs="Tahoma"/>
          <w:color w:val="8008BE"/>
        </w:rPr>
        <w:t>-</w:t>
      </w:r>
      <w:r w:rsidRPr="0078415E">
        <w:rPr>
          <w:rFonts w:cs="Tahoma"/>
          <w:color w:val="8008BE"/>
        </w:rPr>
        <w:t>Self.</w:t>
      </w:r>
    </w:p>
    <w:p w14:paraId="50E345C5" w14:textId="77777777" w:rsidR="009848D1" w:rsidRPr="0078415E" w:rsidRDefault="009848D1" w:rsidP="009848D1">
      <w:pPr>
        <w:widowControl w:val="0"/>
        <w:tabs>
          <w:tab w:val="left" w:pos="270"/>
          <w:tab w:val="left" w:pos="360"/>
        </w:tabs>
        <w:rPr>
          <w:rFonts w:cs="Tahoma"/>
          <w:color w:val="8008BE"/>
          <w:sz w:val="12"/>
        </w:rPr>
      </w:pPr>
    </w:p>
    <w:p w14:paraId="39F867A4" w14:textId="77777777" w:rsidR="009848D1" w:rsidRPr="0078415E" w:rsidRDefault="009E2EED" w:rsidP="00865B0A">
      <w:pPr>
        <w:pStyle w:val="Heading3"/>
        <w:numPr>
          <w:ilvl w:val="0"/>
          <w:numId w:val="0"/>
        </w:numPr>
        <w:rPr>
          <w:rFonts w:cs="Tahoma"/>
          <w:color w:val="8008BE"/>
        </w:rPr>
      </w:pPr>
      <w:r w:rsidRPr="0078415E">
        <w:rPr>
          <w:rFonts w:cs="Tahoma"/>
          <w:caps w:val="0"/>
          <w:color w:val="8008BE"/>
        </w:rPr>
        <w:t>2</w:t>
      </w:r>
      <w:r w:rsidRPr="0078415E">
        <w:rPr>
          <w:rFonts w:cs="Tahoma"/>
          <w:caps w:val="0"/>
          <w:color w:val="8008BE"/>
          <w:vertAlign w:val="superscript"/>
        </w:rPr>
        <w:t>nd</w:t>
      </w:r>
      <w:r w:rsidRPr="0078415E">
        <w:rPr>
          <w:rFonts w:cs="Tahoma"/>
          <w:caps w:val="0"/>
          <w:color w:val="8008BE"/>
        </w:rPr>
        <w:t xml:space="preserve"> Temple: The Temple of Learning</w:t>
      </w:r>
    </w:p>
    <w:p w14:paraId="09ACC696"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Those few, who pass from the first temple, are taken to the second temple, known as the </w:t>
      </w:r>
      <w:r w:rsidRPr="0078415E">
        <w:rPr>
          <w:rFonts w:cs="Tahoma"/>
          <w:i/>
          <w:color w:val="8008BE"/>
        </w:rPr>
        <w:t>Temple of Learning</w:t>
      </w:r>
      <w:r w:rsidRPr="0078415E">
        <w:rPr>
          <w:rFonts w:cs="Tahoma"/>
          <w:color w:val="8008BE"/>
        </w:rPr>
        <w:t>.</w:t>
      </w:r>
    </w:p>
    <w:p w14:paraId="444B3153"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Here, under the direction of Lanto and the brothers of his order, they are given instruction in the Law. They develop understanding of the Law of Cause and Effect, and other </w:t>
      </w:r>
      <w:r w:rsidR="009E2EED" w:rsidRPr="0078415E">
        <w:rPr>
          <w:rFonts w:cs="Tahoma"/>
          <w:color w:val="8008BE"/>
        </w:rPr>
        <w:t>Divine Laws</w:t>
      </w:r>
      <w:r w:rsidRPr="0078415E">
        <w:rPr>
          <w:rFonts w:cs="Tahoma"/>
          <w:color w:val="8008BE"/>
        </w:rPr>
        <w:t>.</w:t>
      </w:r>
    </w:p>
    <w:p w14:paraId="13B005E9"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It is a pleasant and happy time. The good in the Causal Body is studied, and chelas are made aware of the action of the Law which states, </w:t>
      </w:r>
      <w:r w:rsidR="00B54435" w:rsidRPr="0078415E">
        <w:rPr>
          <w:rFonts w:cs="Tahoma"/>
          <w:color w:val="8008BE"/>
        </w:rPr>
        <w:t>‘</w:t>
      </w:r>
      <w:r w:rsidRPr="0078415E">
        <w:rPr>
          <w:rFonts w:cs="Tahoma"/>
          <w:color w:val="8008BE"/>
        </w:rPr>
        <w:t>When you receive more assistance than what is due you by merit, you must give a balance of service.</w:t>
      </w:r>
      <w:r w:rsidR="00B54435" w:rsidRPr="0078415E">
        <w:rPr>
          <w:rFonts w:cs="Tahoma"/>
          <w:color w:val="8008BE"/>
        </w:rPr>
        <w:t>’</w:t>
      </w:r>
    </w:p>
    <w:p w14:paraId="62DF7D6E" w14:textId="77777777" w:rsidR="00195D75" w:rsidRPr="0078415E" w:rsidRDefault="00F07B41" w:rsidP="00195D75">
      <w:pPr>
        <w:widowControl w:val="0"/>
        <w:tabs>
          <w:tab w:val="left" w:pos="270"/>
          <w:tab w:val="left" w:pos="360"/>
        </w:tabs>
        <w:ind w:firstLine="360"/>
        <w:rPr>
          <w:rFonts w:cs="Tahoma"/>
          <w:color w:val="8008BE"/>
        </w:rPr>
      </w:pPr>
      <w:r w:rsidRPr="0078415E">
        <w:rPr>
          <w:rFonts w:cs="Tahoma"/>
          <w:color w:val="8008BE"/>
        </w:rPr>
        <w:t xml:space="preserve">From </w:t>
      </w:r>
      <w:r w:rsidR="00195D75" w:rsidRPr="0078415E">
        <w:rPr>
          <w:rFonts w:cs="Tahoma"/>
          <w:color w:val="8008BE"/>
        </w:rPr>
        <w:t xml:space="preserve">studying </w:t>
      </w:r>
      <w:r w:rsidRPr="0078415E">
        <w:rPr>
          <w:rFonts w:cs="Tahoma"/>
          <w:color w:val="8008BE"/>
        </w:rPr>
        <w:t xml:space="preserve">the </w:t>
      </w:r>
      <w:r w:rsidR="00195D75" w:rsidRPr="0078415E">
        <w:rPr>
          <w:rFonts w:cs="Tahoma"/>
          <w:color w:val="8008BE"/>
        </w:rPr>
        <w:t xml:space="preserve">Causal Body, and listening to the dictates of </w:t>
      </w:r>
      <w:r w:rsidRPr="0078415E">
        <w:rPr>
          <w:rFonts w:cs="Tahoma"/>
          <w:color w:val="8008BE"/>
        </w:rPr>
        <w:t xml:space="preserve">their </w:t>
      </w:r>
      <w:r w:rsidR="00195D75" w:rsidRPr="0078415E">
        <w:rPr>
          <w:rFonts w:cs="Tahoma"/>
          <w:color w:val="8008BE"/>
        </w:rPr>
        <w:t>heart</w:t>
      </w:r>
      <w:r w:rsidRPr="0078415E">
        <w:rPr>
          <w:rFonts w:cs="Tahoma"/>
          <w:color w:val="8008BE"/>
        </w:rPr>
        <w:t>s</w:t>
      </w:r>
      <w:r w:rsidR="00195D75" w:rsidRPr="0078415E">
        <w:rPr>
          <w:rFonts w:cs="Tahoma"/>
          <w:color w:val="8008BE"/>
        </w:rPr>
        <w:t>, chela</w:t>
      </w:r>
      <w:r w:rsidRPr="0078415E">
        <w:rPr>
          <w:rFonts w:cs="Tahoma"/>
          <w:color w:val="8008BE"/>
        </w:rPr>
        <w:t>s</w:t>
      </w:r>
      <w:r w:rsidR="00195D75" w:rsidRPr="0078415E">
        <w:rPr>
          <w:rFonts w:cs="Tahoma"/>
          <w:color w:val="8008BE"/>
        </w:rPr>
        <w:t xml:space="preserve"> determine how </w:t>
      </w:r>
      <w:r w:rsidRPr="0078415E">
        <w:rPr>
          <w:rFonts w:cs="Tahoma"/>
          <w:color w:val="8008BE"/>
        </w:rPr>
        <w:t xml:space="preserve">they </w:t>
      </w:r>
      <w:r w:rsidR="00195D75" w:rsidRPr="0078415E">
        <w:rPr>
          <w:rFonts w:cs="Tahoma"/>
          <w:color w:val="8008BE"/>
        </w:rPr>
        <w:t xml:space="preserve">can give the greatest possible service to the community and </w:t>
      </w:r>
      <w:r w:rsidR="006742D8" w:rsidRPr="0078415E">
        <w:rPr>
          <w:rFonts w:cs="Tahoma"/>
          <w:color w:val="8008BE"/>
        </w:rPr>
        <w:t>humanity</w:t>
      </w:r>
      <w:r w:rsidR="00195D75" w:rsidRPr="0078415E">
        <w:rPr>
          <w:rFonts w:cs="Tahoma"/>
          <w:color w:val="8008BE"/>
        </w:rPr>
        <w:t xml:space="preserve">. </w:t>
      </w:r>
      <w:r w:rsidRPr="0078415E">
        <w:rPr>
          <w:rFonts w:cs="Tahoma"/>
          <w:color w:val="8008BE"/>
        </w:rPr>
        <w:t xml:space="preserve">They </w:t>
      </w:r>
      <w:r w:rsidR="00195D75" w:rsidRPr="0078415E">
        <w:rPr>
          <w:rFonts w:cs="Tahoma"/>
          <w:color w:val="8008BE"/>
        </w:rPr>
        <w:t xml:space="preserve">determine to become a great singer, a great artist, an inventor, a teacher, a healer, a priest, and so on. </w:t>
      </w:r>
      <w:r w:rsidRPr="0078415E">
        <w:rPr>
          <w:rFonts w:cs="Tahoma"/>
          <w:color w:val="8008BE"/>
        </w:rPr>
        <w:t xml:space="preserve">They are </w:t>
      </w:r>
      <w:r w:rsidR="00195D75" w:rsidRPr="0078415E">
        <w:rPr>
          <w:rFonts w:cs="Tahoma"/>
          <w:color w:val="8008BE"/>
        </w:rPr>
        <w:t xml:space="preserve">then assigned to a temple, where </w:t>
      </w:r>
      <w:r w:rsidRPr="0078415E">
        <w:rPr>
          <w:rFonts w:cs="Tahoma"/>
          <w:color w:val="8008BE"/>
        </w:rPr>
        <w:t xml:space="preserve">they </w:t>
      </w:r>
      <w:r w:rsidR="00195D75" w:rsidRPr="0078415E">
        <w:rPr>
          <w:rFonts w:cs="Tahoma"/>
          <w:color w:val="8008BE"/>
        </w:rPr>
        <w:t xml:space="preserve">can develop greater and greater efficacy in </w:t>
      </w:r>
      <w:r w:rsidR="005C7F59" w:rsidRPr="0078415E">
        <w:rPr>
          <w:rFonts w:cs="Tahoma"/>
          <w:color w:val="8008BE"/>
        </w:rPr>
        <w:t xml:space="preserve">their </w:t>
      </w:r>
      <w:r w:rsidR="00195D75" w:rsidRPr="0078415E">
        <w:rPr>
          <w:rFonts w:cs="Tahoma"/>
          <w:color w:val="8008BE"/>
        </w:rPr>
        <w:t>chosen field.</w:t>
      </w:r>
    </w:p>
    <w:p w14:paraId="32DBD13C" w14:textId="77777777" w:rsidR="001F2792" w:rsidRPr="0078415E" w:rsidRDefault="001F2792" w:rsidP="00195D75">
      <w:pPr>
        <w:widowControl w:val="0"/>
        <w:tabs>
          <w:tab w:val="left" w:pos="270"/>
          <w:tab w:val="left" w:pos="360"/>
        </w:tabs>
        <w:ind w:firstLine="360"/>
        <w:rPr>
          <w:rFonts w:cs="Tahoma"/>
          <w:color w:val="8008BE"/>
        </w:rPr>
      </w:pPr>
    </w:p>
    <w:p w14:paraId="35F6B055" w14:textId="77777777" w:rsidR="00865819" w:rsidRPr="0078415E" w:rsidRDefault="00865819" w:rsidP="00F07B41">
      <w:pPr>
        <w:widowControl w:val="0"/>
        <w:tabs>
          <w:tab w:val="left" w:pos="270"/>
          <w:tab w:val="left" w:pos="360"/>
        </w:tabs>
        <w:rPr>
          <w:rFonts w:cs="Tahoma"/>
          <w:color w:val="8008BE"/>
          <w:sz w:val="12"/>
        </w:rPr>
      </w:pPr>
    </w:p>
    <w:p w14:paraId="53D775EF" w14:textId="77777777" w:rsidR="00F07B41" w:rsidRPr="0078415E" w:rsidRDefault="009E2EED" w:rsidP="00865819">
      <w:pPr>
        <w:pStyle w:val="Heading3"/>
        <w:numPr>
          <w:ilvl w:val="0"/>
          <w:numId w:val="0"/>
        </w:numPr>
        <w:rPr>
          <w:rFonts w:cs="Tahoma"/>
          <w:color w:val="8008BE"/>
        </w:rPr>
      </w:pPr>
      <w:r w:rsidRPr="0078415E">
        <w:rPr>
          <w:rFonts w:cs="Tahoma"/>
          <w:caps w:val="0"/>
          <w:color w:val="8008BE"/>
        </w:rPr>
        <w:t>3</w:t>
      </w:r>
      <w:r w:rsidRPr="0078415E">
        <w:rPr>
          <w:rFonts w:cs="Tahoma"/>
          <w:caps w:val="0"/>
          <w:color w:val="8008BE"/>
          <w:vertAlign w:val="superscript"/>
        </w:rPr>
        <w:t>rd</w:t>
      </w:r>
      <w:r w:rsidRPr="0078415E">
        <w:rPr>
          <w:rFonts w:cs="Tahoma"/>
          <w:caps w:val="0"/>
          <w:color w:val="8008BE"/>
        </w:rPr>
        <w:t xml:space="preserve"> Temple: Harmonious Community*</w:t>
      </w:r>
    </w:p>
    <w:p w14:paraId="0BD42F7D" w14:textId="77777777" w:rsidR="009E2EED"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In the third temple, you are required to live with six other lifestreams, who have within them, the particular characteristics and general qualities </w:t>
      </w:r>
      <w:r w:rsidR="009E2EED" w:rsidRPr="0078415E">
        <w:rPr>
          <w:rFonts w:cs="Tahoma"/>
          <w:color w:val="8008BE"/>
        </w:rPr>
        <w:t>you find annoying</w:t>
      </w:r>
      <w:r w:rsidRPr="0078415E">
        <w:rPr>
          <w:rFonts w:cs="Tahoma"/>
          <w:color w:val="8008BE"/>
        </w:rPr>
        <w:t xml:space="preserve">. You must live and pray with them. You must live and learn the law Saint Germain gave not so long ago, that </w:t>
      </w:r>
      <w:r w:rsidR="00621B5D" w:rsidRPr="0078415E">
        <w:rPr>
          <w:rFonts w:cs="Tahoma"/>
          <w:color w:val="8008BE"/>
        </w:rPr>
        <w:t>“</w:t>
      </w:r>
      <w:r w:rsidRPr="0078415E">
        <w:rPr>
          <w:rFonts w:cs="Tahoma"/>
          <w:color w:val="8008BE"/>
        </w:rPr>
        <w:t xml:space="preserve">people resist </w:t>
      </w:r>
      <w:r w:rsidR="00AE3916" w:rsidRPr="0078415E">
        <w:rPr>
          <w:rFonts w:cs="Tahoma"/>
          <w:color w:val="8008BE"/>
        </w:rPr>
        <w:t>people</w:t>
      </w:r>
      <w:r w:rsidRPr="0078415E">
        <w:rPr>
          <w:rFonts w:cs="Tahoma"/>
          <w:color w:val="8008BE"/>
        </w:rPr>
        <w:t>, places, conditions and things, because they have not mastered themselves</w:t>
      </w:r>
      <w:r w:rsidR="00621B5D" w:rsidRPr="0078415E">
        <w:rPr>
          <w:rFonts w:cs="Tahoma"/>
          <w:color w:val="8008BE"/>
        </w:rPr>
        <w:t>”.</w:t>
      </w:r>
    </w:p>
    <w:p w14:paraId="662E83D5"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After you have adjusted yourself to these six individuals, you are moved to another group of six, unless, of course, you are among the few who do not need this. It is at this temple that almost all the chelas leave. This temple is supervised by Paul the Venetian, the </w:t>
      </w:r>
      <w:r w:rsidR="00B54435" w:rsidRPr="0078415E">
        <w:rPr>
          <w:rFonts w:cs="Tahoma"/>
          <w:color w:val="8008BE"/>
        </w:rPr>
        <w:t>‘</w:t>
      </w:r>
      <w:r w:rsidRPr="0078415E">
        <w:rPr>
          <w:rFonts w:cs="Tahoma"/>
          <w:color w:val="8008BE"/>
        </w:rPr>
        <w:t>Gentleman of Heaven.</w:t>
      </w:r>
      <w:r w:rsidR="00B54435" w:rsidRPr="0078415E">
        <w:rPr>
          <w:rFonts w:cs="Tahoma"/>
          <w:color w:val="8008BE"/>
        </w:rPr>
        <w:t>’</w:t>
      </w:r>
      <w:r w:rsidRPr="0078415E">
        <w:rPr>
          <w:rFonts w:cs="Tahoma"/>
          <w:color w:val="8008BE"/>
        </w:rPr>
        <w:t xml:space="preserve"> Yet, to be a gentle woman or gentle man, you must be so strong, and your tolerance so developed, your love so magnificent, that nothing can change the radiation of your aura, except your will, directing it forth for a good cause. </w:t>
      </w:r>
    </w:p>
    <w:p w14:paraId="21846FC7"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Those who make it through the third temple to mastery, come before Serapis Bey for the first time since entering the retreat. Many, many, have left by the open door before this moment. The Ascended Lady Master Nada had a difficult time passing this initiation. Several times, during brief periods of freedom, she would dash out into the desert or to the river Nile, seeking relief. </w:t>
      </w:r>
    </w:p>
    <w:p w14:paraId="70C0E042" w14:textId="77777777" w:rsidR="00865819" w:rsidRPr="0078415E" w:rsidRDefault="00865819" w:rsidP="00865819">
      <w:pPr>
        <w:rPr>
          <w:rFonts w:cs="Tahoma"/>
          <w:color w:val="8008BE"/>
          <w:sz w:val="20"/>
        </w:rPr>
      </w:pPr>
      <w:r w:rsidRPr="0078415E">
        <w:rPr>
          <w:rFonts w:cs="Tahoma"/>
          <w:color w:val="8008BE"/>
        </w:rPr>
        <w:t xml:space="preserve">* </w:t>
      </w:r>
      <w:r w:rsidRPr="0078415E">
        <w:rPr>
          <w:rFonts w:cs="Tahoma"/>
          <w:color w:val="8008BE"/>
          <w:sz w:val="20"/>
        </w:rPr>
        <w:t>[Th</w:t>
      </w:r>
      <w:r w:rsidR="00915097" w:rsidRPr="0078415E">
        <w:rPr>
          <w:rFonts w:cs="Tahoma"/>
          <w:color w:val="8008BE"/>
          <w:sz w:val="20"/>
        </w:rPr>
        <w:t>is</w:t>
      </w:r>
      <w:r w:rsidRPr="0078415E">
        <w:rPr>
          <w:rFonts w:cs="Tahoma"/>
          <w:color w:val="8008BE"/>
          <w:sz w:val="20"/>
        </w:rPr>
        <w:t xml:space="preserve"> temple is not named.  The assigned name is in line wi</w:t>
      </w:r>
      <w:r w:rsidR="009E2EED" w:rsidRPr="0078415E">
        <w:rPr>
          <w:rFonts w:cs="Tahoma"/>
          <w:color w:val="8008BE"/>
          <w:sz w:val="20"/>
        </w:rPr>
        <w:t>th the temple’s disciplines.</w:t>
      </w:r>
      <w:r w:rsidRPr="0078415E">
        <w:rPr>
          <w:rFonts w:cs="Tahoma"/>
          <w:color w:val="8008BE"/>
          <w:sz w:val="20"/>
        </w:rPr>
        <w:t>]</w:t>
      </w:r>
    </w:p>
    <w:p w14:paraId="3268424F" w14:textId="77777777" w:rsidR="001F2792" w:rsidRPr="0078415E" w:rsidRDefault="001F2792" w:rsidP="00865819">
      <w:pPr>
        <w:rPr>
          <w:rFonts w:cs="Tahoma"/>
          <w:color w:val="8008BE"/>
          <w:sz w:val="20"/>
        </w:rPr>
      </w:pPr>
    </w:p>
    <w:p w14:paraId="64C48DC4" w14:textId="77777777" w:rsidR="00865819" w:rsidRPr="0078415E" w:rsidRDefault="00865819" w:rsidP="00865819">
      <w:pPr>
        <w:widowControl w:val="0"/>
        <w:tabs>
          <w:tab w:val="left" w:pos="270"/>
          <w:tab w:val="left" w:pos="360"/>
        </w:tabs>
        <w:rPr>
          <w:rFonts w:cs="Tahoma"/>
          <w:color w:val="8008BE"/>
          <w:sz w:val="12"/>
        </w:rPr>
      </w:pPr>
    </w:p>
    <w:p w14:paraId="637F7377" w14:textId="77777777" w:rsidR="00865819" w:rsidRPr="0078415E" w:rsidRDefault="009E2EED" w:rsidP="00865819">
      <w:pPr>
        <w:pStyle w:val="Heading3"/>
        <w:numPr>
          <w:ilvl w:val="0"/>
          <w:numId w:val="0"/>
        </w:numPr>
        <w:rPr>
          <w:rFonts w:cs="Tahoma"/>
          <w:color w:val="8008BE"/>
        </w:rPr>
      </w:pPr>
      <w:r w:rsidRPr="0078415E">
        <w:rPr>
          <w:rFonts w:cs="Tahoma"/>
          <w:caps w:val="0"/>
          <w:color w:val="8008BE"/>
        </w:rPr>
        <w:t>4</w:t>
      </w:r>
      <w:r w:rsidRPr="0078415E">
        <w:rPr>
          <w:rFonts w:cs="Tahoma"/>
          <w:caps w:val="0"/>
          <w:color w:val="8008BE"/>
          <w:vertAlign w:val="superscript"/>
        </w:rPr>
        <w:t>th</w:t>
      </w:r>
      <w:r w:rsidRPr="0078415E">
        <w:rPr>
          <w:rFonts w:cs="Tahoma"/>
          <w:caps w:val="0"/>
          <w:color w:val="8008BE"/>
        </w:rPr>
        <w:t xml:space="preserve"> Temple: Unification with the Christ</w:t>
      </w:r>
    </w:p>
    <w:p w14:paraId="2B7D7F36"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In the fourth temple comes the wonderful experience known as </w:t>
      </w:r>
      <w:r w:rsidRPr="0078415E">
        <w:rPr>
          <w:rFonts w:cs="Tahoma"/>
          <w:i/>
          <w:color w:val="8008BE"/>
        </w:rPr>
        <w:t>Unification with the Christ</w:t>
      </w:r>
      <w:r w:rsidRPr="0078415E">
        <w:rPr>
          <w:rFonts w:cs="Tahoma"/>
          <w:color w:val="8008BE"/>
        </w:rPr>
        <w:t>. Serapis Bey</w:t>
      </w:r>
      <w:r w:rsidR="00C52EDF" w:rsidRPr="0078415E">
        <w:rPr>
          <w:rFonts w:cs="Tahoma"/>
          <w:color w:val="8008BE"/>
        </w:rPr>
        <w:t xml:space="preserve"> </w:t>
      </w:r>
      <w:r w:rsidRPr="0078415E">
        <w:rPr>
          <w:rFonts w:cs="Tahoma"/>
          <w:color w:val="8008BE"/>
        </w:rPr>
        <w:t>is the presiding master</w:t>
      </w:r>
      <w:r w:rsidR="009E0875" w:rsidRPr="0078415E">
        <w:rPr>
          <w:rFonts w:cs="Tahoma"/>
          <w:color w:val="8008BE"/>
        </w:rPr>
        <w:t xml:space="preserve"> for this initiation</w:t>
      </w:r>
      <w:r w:rsidRPr="0078415E">
        <w:rPr>
          <w:rFonts w:cs="Tahoma"/>
          <w:color w:val="8008BE"/>
        </w:rPr>
        <w:t xml:space="preserve">. Those who have learned to live with their </w:t>
      </w:r>
      <w:r w:rsidR="00994F86" w:rsidRPr="0078415E">
        <w:rPr>
          <w:rFonts w:cs="Tahoma"/>
          <w:color w:val="8008BE"/>
        </w:rPr>
        <w:t>fellow human beings</w:t>
      </w:r>
      <w:r w:rsidRPr="0078415E">
        <w:rPr>
          <w:rFonts w:cs="Tahoma"/>
          <w:color w:val="8008BE"/>
        </w:rPr>
        <w:t xml:space="preserve"> have earned the right to live with GOD, and to see the Presence face to face</w:t>
      </w:r>
      <w:r w:rsidR="003967AC" w:rsidRPr="0078415E">
        <w:rPr>
          <w:rFonts w:cs="Tahoma"/>
          <w:color w:val="8008BE"/>
        </w:rPr>
        <w:t>.</w:t>
      </w:r>
      <w:r w:rsidRPr="0078415E">
        <w:rPr>
          <w:rFonts w:cs="Tahoma"/>
          <w:color w:val="8008BE"/>
        </w:rPr>
        <w:t xml:space="preserve"> Here the veil is rent and the Holy Christ Self is revealed</w:t>
      </w:r>
      <w:r w:rsidR="003967AC" w:rsidRPr="0078415E">
        <w:rPr>
          <w:rFonts w:cs="Tahoma"/>
          <w:color w:val="8008BE"/>
        </w:rPr>
        <w:t>.</w:t>
      </w:r>
    </w:p>
    <w:p w14:paraId="08861270" w14:textId="77777777" w:rsidR="00195D75" w:rsidRPr="0078415E" w:rsidRDefault="003967AC" w:rsidP="00195D75">
      <w:pPr>
        <w:widowControl w:val="0"/>
        <w:tabs>
          <w:tab w:val="left" w:pos="270"/>
          <w:tab w:val="left" w:pos="360"/>
        </w:tabs>
        <w:ind w:firstLine="360"/>
        <w:rPr>
          <w:rFonts w:cs="Tahoma"/>
          <w:color w:val="8008BE"/>
        </w:rPr>
      </w:pPr>
      <w:r w:rsidRPr="0078415E">
        <w:rPr>
          <w:rFonts w:cs="Tahoma"/>
          <w:color w:val="8008BE"/>
        </w:rPr>
        <w:t xml:space="preserve">This </w:t>
      </w:r>
      <w:r w:rsidR="00195D75" w:rsidRPr="0078415E">
        <w:rPr>
          <w:rFonts w:cs="Tahoma"/>
          <w:color w:val="8008BE"/>
        </w:rPr>
        <w:t xml:space="preserve">is also a time when </w:t>
      </w:r>
      <w:r w:rsidR="00B54435" w:rsidRPr="0078415E">
        <w:rPr>
          <w:rFonts w:cs="Tahoma"/>
          <w:color w:val="8008BE"/>
        </w:rPr>
        <w:t>‘</w:t>
      </w:r>
      <w:r w:rsidR="00195D75" w:rsidRPr="0078415E">
        <w:rPr>
          <w:rFonts w:cs="Tahoma"/>
          <w:color w:val="8008BE"/>
        </w:rPr>
        <w:t>many voices</w:t>
      </w:r>
      <w:r w:rsidR="00B54435" w:rsidRPr="0078415E">
        <w:rPr>
          <w:rFonts w:cs="Tahoma"/>
          <w:color w:val="8008BE"/>
        </w:rPr>
        <w:t>’</w:t>
      </w:r>
      <w:r w:rsidR="00195D75" w:rsidRPr="0078415E">
        <w:rPr>
          <w:rFonts w:cs="Tahoma"/>
          <w:color w:val="8008BE"/>
        </w:rPr>
        <w:t xml:space="preserve"> speak</w:t>
      </w:r>
      <w:r w:rsidRPr="0078415E">
        <w:rPr>
          <w:rFonts w:cs="Tahoma"/>
          <w:color w:val="8008BE"/>
        </w:rPr>
        <w:t>; a time</w:t>
      </w:r>
      <w:r w:rsidR="00195D75" w:rsidRPr="0078415E">
        <w:rPr>
          <w:rFonts w:cs="Tahoma"/>
          <w:color w:val="8008BE"/>
        </w:rPr>
        <w:t xml:space="preserve"> when only discrimination, prayer, selflessness and humility can discern the </w:t>
      </w:r>
      <w:r w:rsidR="002B3237" w:rsidRPr="0078415E">
        <w:rPr>
          <w:rFonts w:cs="Tahoma"/>
          <w:i/>
          <w:color w:val="8008BE"/>
        </w:rPr>
        <w:t>Voice of the Silence</w:t>
      </w:r>
      <w:r w:rsidR="00195D75" w:rsidRPr="0078415E">
        <w:rPr>
          <w:rFonts w:cs="Tahoma"/>
          <w:color w:val="8008BE"/>
        </w:rPr>
        <w:t xml:space="preserve">. </w:t>
      </w:r>
      <w:r w:rsidRPr="0078415E">
        <w:rPr>
          <w:rFonts w:cs="Tahoma"/>
          <w:color w:val="8008BE"/>
        </w:rPr>
        <w:t xml:space="preserve">If possible, it </w:t>
      </w:r>
      <w:r w:rsidR="00195D75" w:rsidRPr="0078415E">
        <w:rPr>
          <w:rFonts w:cs="Tahoma"/>
          <w:color w:val="8008BE"/>
        </w:rPr>
        <w:t>is a time when</w:t>
      </w:r>
      <w:r w:rsidR="008F042B" w:rsidRPr="0078415E">
        <w:rPr>
          <w:rFonts w:cs="Tahoma"/>
          <w:color w:val="8008BE"/>
        </w:rPr>
        <w:t xml:space="preserve"> </w:t>
      </w:r>
      <w:r w:rsidR="00195D75" w:rsidRPr="0078415E">
        <w:rPr>
          <w:rFonts w:cs="Tahoma"/>
          <w:color w:val="8008BE"/>
        </w:rPr>
        <w:t>the ego is inflated, and the voices speak of great things the outer self shall do. Within this temple, the outer self is shorn of all egotism, subtle and apparent, and after passing through this initiation, the lifestream is ready for consecration.</w:t>
      </w:r>
    </w:p>
    <w:p w14:paraId="1A7E01AC" w14:textId="77777777" w:rsidR="001F2792" w:rsidRPr="0078415E" w:rsidRDefault="001F2792" w:rsidP="00195D75">
      <w:pPr>
        <w:widowControl w:val="0"/>
        <w:tabs>
          <w:tab w:val="left" w:pos="270"/>
          <w:tab w:val="left" w:pos="360"/>
        </w:tabs>
        <w:ind w:firstLine="360"/>
        <w:rPr>
          <w:rFonts w:cs="Tahoma"/>
          <w:color w:val="8008BE"/>
        </w:rPr>
      </w:pPr>
    </w:p>
    <w:p w14:paraId="6F12D2B0" w14:textId="77777777" w:rsidR="003967AC" w:rsidRPr="0078415E" w:rsidRDefault="003967AC" w:rsidP="003967AC">
      <w:pPr>
        <w:widowControl w:val="0"/>
        <w:tabs>
          <w:tab w:val="left" w:pos="270"/>
          <w:tab w:val="left" w:pos="360"/>
        </w:tabs>
        <w:rPr>
          <w:rFonts w:cs="Tahoma"/>
          <w:color w:val="8008BE"/>
          <w:sz w:val="12"/>
        </w:rPr>
      </w:pPr>
    </w:p>
    <w:p w14:paraId="40299469" w14:textId="77777777" w:rsidR="003967AC" w:rsidRPr="0078415E" w:rsidRDefault="00C844F0" w:rsidP="003967AC">
      <w:pPr>
        <w:pStyle w:val="Heading3"/>
        <w:numPr>
          <w:ilvl w:val="0"/>
          <w:numId w:val="0"/>
        </w:numPr>
        <w:rPr>
          <w:rFonts w:cs="Tahoma"/>
          <w:color w:val="8008BE"/>
        </w:rPr>
      </w:pPr>
      <w:r w:rsidRPr="0078415E">
        <w:rPr>
          <w:rFonts w:cs="Tahoma"/>
          <w:caps w:val="0"/>
          <w:color w:val="8008BE"/>
        </w:rPr>
        <w:lastRenderedPageBreak/>
        <w:t>5</w:t>
      </w:r>
      <w:r w:rsidRPr="0078415E">
        <w:rPr>
          <w:rFonts w:cs="Tahoma"/>
          <w:caps w:val="0"/>
          <w:color w:val="8008BE"/>
          <w:vertAlign w:val="superscript"/>
        </w:rPr>
        <w:t>th</w:t>
      </w:r>
      <w:r w:rsidRPr="0078415E">
        <w:rPr>
          <w:rFonts w:cs="Tahoma"/>
          <w:caps w:val="0"/>
          <w:color w:val="8008BE"/>
        </w:rPr>
        <w:t xml:space="preserve"> Temple: Festival of Consecration</w:t>
      </w:r>
    </w:p>
    <w:p w14:paraId="162F5E55" w14:textId="77777777" w:rsidR="009D77A3" w:rsidRPr="0078415E" w:rsidRDefault="00195D75" w:rsidP="00195D75">
      <w:pPr>
        <w:pStyle w:val="OmniPage3"/>
        <w:widowControl w:val="0"/>
        <w:tabs>
          <w:tab w:val="left" w:pos="270"/>
          <w:tab w:val="left" w:pos="360"/>
        </w:tabs>
        <w:ind w:right="0" w:firstLine="360"/>
        <w:rPr>
          <w:rFonts w:ascii="Tahoma" w:hAnsi="Tahoma" w:cs="Tahoma"/>
          <w:color w:val="8008BE"/>
          <w:sz w:val="24"/>
        </w:rPr>
      </w:pPr>
      <w:r w:rsidRPr="0078415E">
        <w:rPr>
          <w:rFonts w:ascii="Tahoma" w:hAnsi="Tahoma" w:cs="Tahoma"/>
          <w:color w:val="8008BE"/>
          <w:sz w:val="24"/>
        </w:rPr>
        <w:t xml:space="preserve">In the fifth temple, the everdwindling numbers enter under the </w:t>
      </w:r>
      <w:r w:rsidR="003967AC" w:rsidRPr="0078415E">
        <w:rPr>
          <w:rFonts w:ascii="Tahoma" w:hAnsi="Tahoma" w:cs="Tahoma"/>
          <w:color w:val="8008BE"/>
          <w:sz w:val="24"/>
        </w:rPr>
        <w:t xml:space="preserve">leadership of the </w:t>
      </w:r>
      <w:r w:rsidRPr="0078415E">
        <w:rPr>
          <w:rFonts w:ascii="Tahoma" w:hAnsi="Tahoma" w:cs="Tahoma"/>
          <w:color w:val="8008BE"/>
          <w:sz w:val="24"/>
        </w:rPr>
        <w:t>great Hilarion</w:t>
      </w:r>
      <w:r w:rsidR="00C844F0" w:rsidRPr="0078415E">
        <w:rPr>
          <w:rFonts w:ascii="Tahoma" w:hAnsi="Tahoma" w:cs="Tahoma"/>
          <w:color w:val="8008BE"/>
          <w:sz w:val="24"/>
        </w:rPr>
        <w:t xml:space="preserve">.We </w:t>
      </w:r>
      <w:r w:rsidRPr="0078415E">
        <w:rPr>
          <w:rFonts w:ascii="Tahoma" w:hAnsi="Tahoma" w:cs="Tahoma"/>
          <w:color w:val="8008BE"/>
          <w:sz w:val="24"/>
        </w:rPr>
        <w:t xml:space="preserve">come to the beautiful </w:t>
      </w:r>
      <w:r w:rsidRPr="0078415E">
        <w:rPr>
          <w:rFonts w:ascii="Tahoma" w:hAnsi="Tahoma" w:cs="Tahoma"/>
          <w:i/>
          <w:color w:val="8008BE"/>
          <w:sz w:val="24"/>
        </w:rPr>
        <w:t>Festival of Consecration</w:t>
      </w:r>
      <w:r w:rsidR="009D77A3" w:rsidRPr="0078415E">
        <w:rPr>
          <w:rFonts w:ascii="Tahoma" w:hAnsi="Tahoma" w:cs="Tahoma"/>
          <w:color w:val="8008BE"/>
          <w:sz w:val="24"/>
        </w:rPr>
        <w:t>.  It is a magnificent ceremony</w:t>
      </w:r>
      <w:r w:rsidR="00C844F0" w:rsidRPr="0078415E">
        <w:rPr>
          <w:rFonts w:ascii="Tahoma" w:hAnsi="Tahoma" w:cs="Tahoma"/>
          <w:color w:val="8008BE"/>
          <w:sz w:val="24"/>
        </w:rPr>
        <w:t xml:space="preserve">.It </w:t>
      </w:r>
      <w:r w:rsidR="009D77A3" w:rsidRPr="0078415E">
        <w:rPr>
          <w:rFonts w:ascii="Tahoma" w:hAnsi="Tahoma" w:cs="Tahoma"/>
          <w:color w:val="8008BE"/>
          <w:sz w:val="24"/>
        </w:rPr>
        <w:t xml:space="preserve">shall one day be woven into the ceremonies of the future. </w:t>
      </w:r>
    </w:p>
    <w:p w14:paraId="3242A2B8" w14:textId="77777777" w:rsidR="00195D75" w:rsidRPr="0078415E" w:rsidRDefault="00195D75" w:rsidP="00195D75">
      <w:pPr>
        <w:pStyle w:val="OmniPage3"/>
        <w:widowControl w:val="0"/>
        <w:tabs>
          <w:tab w:val="left" w:pos="270"/>
          <w:tab w:val="left" w:pos="360"/>
        </w:tabs>
        <w:ind w:right="0" w:firstLine="360"/>
        <w:rPr>
          <w:rFonts w:ascii="Tahoma" w:hAnsi="Tahoma" w:cs="Tahoma"/>
          <w:color w:val="8008BE"/>
          <w:sz w:val="24"/>
        </w:rPr>
      </w:pPr>
      <w:r w:rsidRPr="0078415E">
        <w:rPr>
          <w:rFonts w:ascii="Tahoma" w:hAnsi="Tahoma" w:cs="Tahoma"/>
          <w:color w:val="8008BE"/>
          <w:sz w:val="24"/>
        </w:rPr>
        <w:t>The chelas are dedicated here as the priests and priestesses of the flame (the Sacred Fire). Up to this point, they are not permitted to tend the flame or officiate at the altar. They are the congregation, the supplicants, the neophytes with the shaved heads, the linen garments, bare feet, and hopeful hearts. When they enter the fifth temple, having passed through the initiation of joining the Christ Self in humility, selflessness and service</w:t>
      </w:r>
      <w:r w:rsidR="001B5C67" w:rsidRPr="0078415E">
        <w:rPr>
          <w:rFonts w:ascii="Tahoma" w:hAnsi="Tahoma" w:cs="Tahoma"/>
          <w:color w:val="8008BE"/>
          <w:sz w:val="24"/>
        </w:rPr>
        <w:t xml:space="preserve">. They </w:t>
      </w:r>
      <w:r w:rsidRPr="0078415E">
        <w:rPr>
          <w:rFonts w:ascii="Tahoma" w:hAnsi="Tahoma" w:cs="Tahoma"/>
          <w:color w:val="8008BE"/>
          <w:sz w:val="24"/>
        </w:rPr>
        <w:t xml:space="preserve">are ready to have the </w:t>
      </w:r>
      <w:r w:rsidRPr="0078415E">
        <w:rPr>
          <w:rFonts w:ascii="Tahoma" w:hAnsi="Tahoma" w:cs="Tahoma"/>
          <w:i/>
          <w:color w:val="8008BE"/>
          <w:sz w:val="24"/>
        </w:rPr>
        <w:t xml:space="preserve">Garments </w:t>
      </w:r>
      <w:r w:rsidR="00C844F0" w:rsidRPr="0078415E">
        <w:rPr>
          <w:rFonts w:ascii="Tahoma" w:hAnsi="Tahoma" w:cs="Tahoma"/>
          <w:i/>
          <w:color w:val="8008BE"/>
          <w:sz w:val="24"/>
        </w:rPr>
        <w:t xml:space="preserve">of </w:t>
      </w:r>
      <w:r w:rsidRPr="0078415E">
        <w:rPr>
          <w:rFonts w:ascii="Tahoma" w:hAnsi="Tahoma" w:cs="Tahoma"/>
          <w:i/>
          <w:color w:val="8008BE"/>
          <w:sz w:val="24"/>
        </w:rPr>
        <w:t>Consecration</w:t>
      </w:r>
      <w:r w:rsidRPr="0078415E">
        <w:rPr>
          <w:rFonts w:ascii="Tahoma" w:hAnsi="Tahoma" w:cs="Tahoma"/>
          <w:color w:val="8008BE"/>
          <w:sz w:val="24"/>
        </w:rPr>
        <w:t>, the vestments placed upon them</w:t>
      </w:r>
      <w:r w:rsidR="001B5C67" w:rsidRPr="0078415E">
        <w:rPr>
          <w:rFonts w:ascii="Tahoma" w:hAnsi="Tahoma" w:cs="Tahoma"/>
          <w:color w:val="8008BE"/>
          <w:sz w:val="24"/>
        </w:rPr>
        <w:t xml:space="preserve"> - </w:t>
      </w:r>
      <w:r w:rsidRPr="0078415E">
        <w:rPr>
          <w:rFonts w:ascii="Tahoma" w:hAnsi="Tahoma" w:cs="Tahoma"/>
          <w:color w:val="8008BE"/>
          <w:sz w:val="24"/>
        </w:rPr>
        <w:t xml:space="preserve">the golden sandals on their feet, the silken garments upon their bodies. </w:t>
      </w:r>
    </w:p>
    <w:p w14:paraId="41693D64" w14:textId="77777777" w:rsidR="008A273D" w:rsidRPr="0078415E" w:rsidRDefault="00195D75" w:rsidP="00195D75">
      <w:pPr>
        <w:pStyle w:val="OmniPage3"/>
        <w:widowControl w:val="0"/>
        <w:tabs>
          <w:tab w:val="left" w:pos="270"/>
          <w:tab w:val="left" w:pos="360"/>
        </w:tabs>
        <w:ind w:right="0" w:firstLine="360"/>
        <w:rPr>
          <w:rFonts w:ascii="Tahoma" w:hAnsi="Tahoma" w:cs="Tahoma"/>
          <w:color w:val="8008BE"/>
          <w:sz w:val="24"/>
        </w:rPr>
      </w:pPr>
      <w:r w:rsidRPr="0078415E">
        <w:rPr>
          <w:rFonts w:ascii="Tahoma" w:hAnsi="Tahoma" w:cs="Tahoma"/>
          <w:color w:val="8008BE"/>
          <w:sz w:val="24"/>
        </w:rPr>
        <w:t xml:space="preserve">Then, the great Hilarion, the Archangel Raphael, or one of their court, performs the </w:t>
      </w:r>
      <w:r w:rsidRPr="0078415E">
        <w:rPr>
          <w:rFonts w:ascii="Tahoma" w:hAnsi="Tahoma" w:cs="Tahoma"/>
          <w:i/>
          <w:color w:val="8008BE"/>
          <w:sz w:val="24"/>
        </w:rPr>
        <w:t>Service of Consecration</w:t>
      </w:r>
      <w:r w:rsidRPr="0078415E">
        <w:rPr>
          <w:rFonts w:ascii="Tahoma" w:hAnsi="Tahoma" w:cs="Tahoma"/>
          <w:color w:val="8008BE"/>
          <w:sz w:val="24"/>
        </w:rPr>
        <w:t xml:space="preserve">. The Light is consecrated before it enters the body. </w:t>
      </w:r>
    </w:p>
    <w:p w14:paraId="7D650947" w14:textId="77777777" w:rsidR="008A273D" w:rsidRPr="0078415E" w:rsidRDefault="00195D75" w:rsidP="00314C84">
      <w:pPr>
        <w:pStyle w:val="OmniPage3"/>
        <w:widowControl w:val="0"/>
        <w:numPr>
          <w:ilvl w:val="0"/>
          <w:numId w:val="60"/>
        </w:numPr>
        <w:tabs>
          <w:tab w:val="left" w:pos="270"/>
          <w:tab w:val="left" w:pos="360"/>
        </w:tabs>
        <w:ind w:right="0"/>
        <w:rPr>
          <w:rFonts w:ascii="Tahoma" w:hAnsi="Tahoma" w:cs="Tahoma"/>
          <w:color w:val="8008BE"/>
          <w:sz w:val="24"/>
        </w:rPr>
      </w:pPr>
      <w:r w:rsidRPr="0078415E">
        <w:rPr>
          <w:rFonts w:ascii="Tahoma" w:hAnsi="Tahoma" w:cs="Tahoma"/>
          <w:color w:val="8008BE"/>
          <w:sz w:val="24"/>
        </w:rPr>
        <w:t xml:space="preserve">The </w:t>
      </w:r>
      <w:r w:rsidRPr="0078415E">
        <w:rPr>
          <w:rFonts w:ascii="Tahoma" w:hAnsi="Tahoma" w:cs="Tahoma"/>
          <w:color w:val="8008BE"/>
          <w:sz w:val="24"/>
          <w:u w:val="single"/>
        </w:rPr>
        <w:t>emotional body</w:t>
      </w:r>
      <w:r w:rsidRPr="0078415E">
        <w:rPr>
          <w:rFonts w:ascii="Tahoma" w:hAnsi="Tahoma" w:cs="Tahoma"/>
          <w:color w:val="8008BE"/>
          <w:sz w:val="24"/>
        </w:rPr>
        <w:t xml:space="preserve"> is consecrated and made </w:t>
      </w:r>
      <w:r w:rsidR="00C844F0" w:rsidRPr="0078415E">
        <w:rPr>
          <w:rFonts w:ascii="Tahoma" w:hAnsi="Tahoma" w:cs="Tahoma"/>
          <w:color w:val="8008BE"/>
          <w:sz w:val="24"/>
        </w:rPr>
        <w:t>visible to the entire assembly</w:t>
      </w:r>
    </w:p>
    <w:p w14:paraId="2821F4D6" w14:textId="77777777" w:rsidR="008A273D" w:rsidRPr="0078415E" w:rsidRDefault="008A273D" w:rsidP="00314C84">
      <w:pPr>
        <w:pStyle w:val="OmniPage3"/>
        <w:widowControl w:val="0"/>
        <w:numPr>
          <w:ilvl w:val="0"/>
          <w:numId w:val="60"/>
        </w:numPr>
        <w:tabs>
          <w:tab w:val="left" w:pos="270"/>
          <w:tab w:val="left" w:pos="360"/>
        </w:tabs>
        <w:ind w:right="0"/>
        <w:rPr>
          <w:rFonts w:ascii="Tahoma" w:hAnsi="Tahoma" w:cs="Tahoma"/>
          <w:color w:val="8008BE"/>
          <w:sz w:val="24"/>
        </w:rPr>
      </w:pPr>
      <w:r w:rsidRPr="0078415E">
        <w:rPr>
          <w:rFonts w:ascii="Tahoma" w:hAnsi="Tahoma" w:cs="Tahoma"/>
          <w:color w:val="8008BE"/>
          <w:sz w:val="24"/>
        </w:rPr>
        <w:t>T</w:t>
      </w:r>
      <w:r w:rsidR="00195D75" w:rsidRPr="0078415E">
        <w:rPr>
          <w:rFonts w:ascii="Tahoma" w:hAnsi="Tahoma" w:cs="Tahoma"/>
          <w:color w:val="8008BE"/>
          <w:sz w:val="24"/>
        </w:rPr>
        <w:t xml:space="preserve">he </w:t>
      </w:r>
      <w:r w:rsidR="00195D75" w:rsidRPr="0078415E">
        <w:rPr>
          <w:rFonts w:ascii="Tahoma" w:hAnsi="Tahoma" w:cs="Tahoma"/>
          <w:color w:val="8008BE"/>
          <w:sz w:val="24"/>
          <w:u w:val="single"/>
        </w:rPr>
        <w:t>etheric body</w:t>
      </w:r>
      <w:r w:rsidR="00195D75" w:rsidRPr="0078415E">
        <w:rPr>
          <w:rFonts w:ascii="Tahoma" w:hAnsi="Tahoma" w:cs="Tahoma"/>
          <w:color w:val="8008BE"/>
          <w:sz w:val="24"/>
        </w:rPr>
        <w:t xml:space="preserve"> and the </w:t>
      </w:r>
      <w:r w:rsidR="00195D75" w:rsidRPr="0078415E">
        <w:rPr>
          <w:rFonts w:ascii="Tahoma" w:hAnsi="Tahoma" w:cs="Tahoma"/>
          <w:i/>
          <w:color w:val="8008BE"/>
          <w:sz w:val="24"/>
        </w:rPr>
        <w:t>mental body</w:t>
      </w:r>
      <w:r w:rsidR="00195D75" w:rsidRPr="0078415E">
        <w:rPr>
          <w:rFonts w:ascii="Tahoma" w:hAnsi="Tahoma" w:cs="Tahoma"/>
          <w:color w:val="8008BE"/>
          <w:sz w:val="24"/>
        </w:rPr>
        <w:t xml:space="preserve"> are consecrated </w:t>
      </w:r>
    </w:p>
    <w:p w14:paraId="39BA7BF3" w14:textId="77777777" w:rsidR="008A273D" w:rsidRPr="0078415E" w:rsidRDefault="008A273D" w:rsidP="00314C84">
      <w:pPr>
        <w:pStyle w:val="OmniPage3"/>
        <w:widowControl w:val="0"/>
        <w:numPr>
          <w:ilvl w:val="0"/>
          <w:numId w:val="60"/>
        </w:numPr>
        <w:tabs>
          <w:tab w:val="left" w:pos="270"/>
          <w:tab w:val="left" w:pos="360"/>
        </w:tabs>
        <w:ind w:right="0"/>
        <w:rPr>
          <w:rFonts w:ascii="Tahoma" w:hAnsi="Tahoma" w:cs="Tahoma"/>
          <w:color w:val="8008BE"/>
          <w:sz w:val="24"/>
        </w:rPr>
      </w:pPr>
      <w:r w:rsidRPr="0078415E">
        <w:rPr>
          <w:rFonts w:ascii="Tahoma" w:hAnsi="Tahoma" w:cs="Tahoma"/>
          <w:color w:val="8008BE"/>
          <w:sz w:val="24"/>
        </w:rPr>
        <w:t xml:space="preserve">The </w:t>
      </w:r>
      <w:r w:rsidR="00195D75" w:rsidRPr="0078415E">
        <w:rPr>
          <w:rFonts w:ascii="Tahoma" w:hAnsi="Tahoma" w:cs="Tahoma"/>
          <w:color w:val="8008BE"/>
          <w:sz w:val="24"/>
          <w:u w:val="single"/>
        </w:rPr>
        <w:t>inner bodies</w:t>
      </w:r>
      <w:r w:rsidR="00195D75" w:rsidRPr="0078415E">
        <w:rPr>
          <w:rFonts w:ascii="Tahoma" w:hAnsi="Tahoma" w:cs="Tahoma"/>
          <w:color w:val="8008BE"/>
          <w:sz w:val="24"/>
        </w:rPr>
        <w:t xml:space="preserve"> are so blessed</w:t>
      </w:r>
    </w:p>
    <w:p w14:paraId="4231FAAF" w14:textId="77777777" w:rsidR="008A273D" w:rsidRPr="0078415E" w:rsidRDefault="00C844F0" w:rsidP="00314C84">
      <w:pPr>
        <w:pStyle w:val="OmniPage3"/>
        <w:widowControl w:val="0"/>
        <w:numPr>
          <w:ilvl w:val="0"/>
          <w:numId w:val="60"/>
        </w:numPr>
        <w:tabs>
          <w:tab w:val="left" w:pos="270"/>
          <w:tab w:val="left" w:pos="360"/>
        </w:tabs>
        <w:ind w:right="0"/>
        <w:rPr>
          <w:rFonts w:ascii="Tahoma" w:hAnsi="Tahoma" w:cs="Tahoma"/>
          <w:color w:val="8008BE"/>
          <w:sz w:val="24"/>
        </w:rPr>
      </w:pPr>
      <w:r w:rsidRPr="0078415E">
        <w:rPr>
          <w:rFonts w:ascii="Tahoma" w:hAnsi="Tahoma" w:cs="Tahoma"/>
          <w:color w:val="8008BE"/>
          <w:sz w:val="24"/>
        </w:rPr>
        <w:t xml:space="preserve">All </w:t>
      </w:r>
      <w:r w:rsidR="00195D75" w:rsidRPr="0078415E">
        <w:rPr>
          <w:rFonts w:ascii="Tahoma" w:hAnsi="Tahoma" w:cs="Tahoma"/>
          <w:color w:val="8008BE"/>
          <w:sz w:val="24"/>
        </w:rPr>
        <w:t xml:space="preserve">of the </w:t>
      </w:r>
      <w:r w:rsidR="00195D75" w:rsidRPr="0078415E">
        <w:rPr>
          <w:rFonts w:ascii="Tahoma" w:hAnsi="Tahoma" w:cs="Tahoma"/>
          <w:color w:val="8008BE"/>
          <w:sz w:val="24"/>
          <w:u w:val="single"/>
        </w:rPr>
        <w:t>senses</w:t>
      </w:r>
      <w:r w:rsidRPr="0078415E">
        <w:rPr>
          <w:rFonts w:ascii="Tahoma" w:hAnsi="Tahoma" w:cs="Tahoma"/>
          <w:color w:val="8008BE"/>
          <w:sz w:val="24"/>
        </w:rPr>
        <w:t xml:space="preserve"> are </w:t>
      </w:r>
      <w:r w:rsidR="00195D75" w:rsidRPr="0078415E">
        <w:rPr>
          <w:rFonts w:ascii="Tahoma" w:hAnsi="Tahoma" w:cs="Tahoma"/>
          <w:color w:val="8008BE"/>
          <w:sz w:val="24"/>
        </w:rPr>
        <w:t>consecrated by the presi</w:t>
      </w:r>
      <w:r w:rsidRPr="0078415E">
        <w:rPr>
          <w:rFonts w:ascii="Tahoma" w:hAnsi="Tahoma" w:cs="Tahoma"/>
          <w:color w:val="8008BE"/>
          <w:sz w:val="24"/>
        </w:rPr>
        <w:t>ding priest and by Serapis Bey</w:t>
      </w:r>
    </w:p>
    <w:p w14:paraId="126AEA83" w14:textId="77777777" w:rsidR="008A273D" w:rsidRPr="0078415E" w:rsidRDefault="008A273D" w:rsidP="00314C84">
      <w:pPr>
        <w:pStyle w:val="OmniPage3"/>
        <w:widowControl w:val="0"/>
        <w:numPr>
          <w:ilvl w:val="0"/>
          <w:numId w:val="60"/>
        </w:numPr>
        <w:tabs>
          <w:tab w:val="left" w:pos="270"/>
          <w:tab w:val="left" w:pos="360"/>
        </w:tabs>
        <w:ind w:right="0"/>
        <w:rPr>
          <w:rFonts w:ascii="Tahoma" w:hAnsi="Tahoma" w:cs="Tahoma"/>
          <w:color w:val="8008BE"/>
          <w:sz w:val="24"/>
        </w:rPr>
      </w:pPr>
      <w:r w:rsidRPr="0078415E">
        <w:rPr>
          <w:rFonts w:ascii="Tahoma" w:hAnsi="Tahoma" w:cs="Tahoma"/>
          <w:color w:val="8008BE"/>
          <w:sz w:val="24"/>
        </w:rPr>
        <w:t>T</w:t>
      </w:r>
      <w:r w:rsidR="00195D75" w:rsidRPr="0078415E">
        <w:rPr>
          <w:rFonts w:ascii="Tahoma" w:hAnsi="Tahoma" w:cs="Tahoma"/>
          <w:color w:val="8008BE"/>
          <w:sz w:val="24"/>
        </w:rPr>
        <w:t xml:space="preserve">he consecration of the </w:t>
      </w:r>
      <w:r w:rsidR="00195D75" w:rsidRPr="0078415E">
        <w:rPr>
          <w:rFonts w:ascii="Tahoma" w:hAnsi="Tahoma" w:cs="Tahoma"/>
          <w:color w:val="8008BE"/>
          <w:sz w:val="24"/>
          <w:u w:val="single"/>
        </w:rPr>
        <w:t>hands</w:t>
      </w:r>
      <w:r w:rsidR="00195D75" w:rsidRPr="0078415E">
        <w:rPr>
          <w:rFonts w:ascii="Tahoma" w:hAnsi="Tahoma" w:cs="Tahoma"/>
          <w:color w:val="8008BE"/>
          <w:sz w:val="24"/>
        </w:rPr>
        <w:t>, through which flow the Flame of Healing</w:t>
      </w:r>
    </w:p>
    <w:p w14:paraId="2AB35C63" w14:textId="77777777" w:rsidR="008A273D" w:rsidRPr="0078415E" w:rsidRDefault="008A273D" w:rsidP="00314C84">
      <w:pPr>
        <w:pStyle w:val="OmniPage3"/>
        <w:widowControl w:val="0"/>
        <w:numPr>
          <w:ilvl w:val="0"/>
          <w:numId w:val="60"/>
        </w:numPr>
        <w:tabs>
          <w:tab w:val="left" w:pos="270"/>
          <w:tab w:val="left" w:pos="360"/>
        </w:tabs>
        <w:ind w:right="0"/>
        <w:rPr>
          <w:rFonts w:ascii="Tahoma" w:hAnsi="Tahoma" w:cs="Tahoma"/>
          <w:color w:val="8008BE"/>
          <w:sz w:val="24"/>
        </w:rPr>
      </w:pPr>
      <w:r w:rsidRPr="0078415E">
        <w:rPr>
          <w:rFonts w:ascii="Tahoma" w:hAnsi="Tahoma" w:cs="Tahoma"/>
          <w:color w:val="8008BE"/>
          <w:sz w:val="24"/>
        </w:rPr>
        <w:t xml:space="preserve">The </w:t>
      </w:r>
      <w:r w:rsidR="00195D75" w:rsidRPr="0078415E">
        <w:rPr>
          <w:rFonts w:ascii="Tahoma" w:hAnsi="Tahoma" w:cs="Tahoma"/>
          <w:color w:val="8008BE"/>
          <w:sz w:val="24"/>
        </w:rPr>
        <w:t xml:space="preserve">consecration of the </w:t>
      </w:r>
      <w:r w:rsidRPr="0078415E">
        <w:rPr>
          <w:rFonts w:ascii="Tahoma" w:hAnsi="Tahoma" w:cs="Tahoma"/>
          <w:color w:val="8008BE"/>
          <w:sz w:val="24"/>
          <w:u w:val="single"/>
        </w:rPr>
        <w:t>feet</w:t>
      </w:r>
      <w:r w:rsidR="00195D75" w:rsidRPr="0078415E">
        <w:rPr>
          <w:rFonts w:ascii="Tahoma" w:hAnsi="Tahoma" w:cs="Tahoma"/>
          <w:color w:val="8008BE"/>
          <w:sz w:val="24"/>
        </w:rPr>
        <w:t>, becom</w:t>
      </w:r>
      <w:r w:rsidRPr="0078415E">
        <w:rPr>
          <w:rFonts w:ascii="Tahoma" w:hAnsi="Tahoma" w:cs="Tahoma"/>
          <w:color w:val="8008BE"/>
          <w:sz w:val="24"/>
        </w:rPr>
        <w:t>ing</w:t>
      </w:r>
      <w:r w:rsidR="00195D75" w:rsidRPr="0078415E">
        <w:rPr>
          <w:rFonts w:ascii="Tahoma" w:hAnsi="Tahoma" w:cs="Tahoma"/>
          <w:color w:val="8008BE"/>
          <w:sz w:val="24"/>
        </w:rPr>
        <w:t xml:space="preserve"> the anchorage of the Sacred Fire, wherever that body moves</w:t>
      </w:r>
    </w:p>
    <w:p w14:paraId="3DEC0FAA" w14:textId="77777777" w:rsidR="008A273D" w:rsidRPr="0078415E" w:rsidRDefault="008A273D" w:rsidP="00314C84">
      <w:pPr>
        <w:pStyle w:val="OmniPage3"/>
        <w:widowControl w:val="0"/>
        <w:numPr>
          <w:ilvl w:val="0"/>
          <w:numId w:val="60"/>
        </w:numPr>
        <w:tabs>
          <w:tab w:val="left" w:pos="270"/>
          <w:tab w:val="left" w:pos="360"/>
        </w:tabs>
        <w:ind w:right="0"/>
        <w:rPr>
          <w:rFonts w:ascii="Tahoma" w:hAnsi="Tahoma" w:cs="Tahoma"/>
          <w:color w:val="8008BE"/>
          <w:sz w:val="24"/>
        </w:rPr>
      </w:pPr>
      <w:r w:rsidRPr="0078415E">
        <w:rPr>
          <w:rFonts w:ascii="Tahoma" w:hAnsi="Tahoma" w:cs="Tahoma"/>
          <w:color w:val="8008BE"/>
          <w:sz w:val="24"/>
        </w:rPr>
        <w:t xml:space="preserve">The </w:t>
      </w:r>
      <w:r w:rsidR="00195D75" w:rsidRPr="0078415E">
        <w:rPr>
          <w:rFonts w:ascii="Tahoma" w:hAnsi="Tahoma" w:cs="Tahoma"/>
          <w:color w:val="8008BE"/>
          <w:sz w:val="24"/>
        </w:rPr>
        <w:t xml:space="preserve">consecration of the </w:t>
      </w:r>
      <w:r w:rsidRPr="0078415E">
        <w:rPr>
          <w:rFonts w:ascii="Tahoma" w:hAnsi="Tahoma" w:cs="Tahoma"/>
          <w:color w:val="8008BE"/>
          <w:sz w:val="24"/>
          <w:u w:val="single"/>
        </w:rPr>
        <w:t>lips</w:t>
      </w:r>
      <w:r w:rsidR="00195D75" w:rsidRPr="0078415E">
        <w:rPr>
          <w:rFonts w:ascii="Tahoma" w:hAnsi="Tahoma" w:cs="Tahoma"/>
          <w:color w:val="8008BE"/>
          <w:sz w:val="24"/>
        </w:rPr>
        <w:t>, to speak the sacred words, invok</w:t>
      </w:r>
      <w:r w:rsidRPr="0078415E">
        <w:rPr>
          <w:rFonts w:ascii="Tahoma" w:hAnsi="Tahoma" w:cs="Tahoma"/>
          <w:color w:val="8008BE"/>
          <w:sz w:val="24"/>
        </w:rPr>
        <w:t>ing</w:t>
      </w:r>
      <w:r w:rsidR="00195D75" w:rsidRPr="0078415E">
        <w:rPr>
          <w:rFonts w:ascii="Tahoma" w:hAnsi="Tahoma" w:cs="Tahoma"/>
          <w:color w:val="8008BE"/>
          <w:sz w:val="24"/>
        </w:rPr>
        <w:t xml:space="preserve"> and command</w:t>
      </w:r>
      <w:r w:rsidRPr="0078415E">
        <w:rPr>
          <w:rFonts w:ascii="Tahoma" w:hAnsi="Tahoma" w:cs="Tahoma"/>
          <w:color w:val="8008BE"/>
          <w:sz w:val="24"/>
        </w:rPr>
        <w:t>ing</w:t>
      </w:r>
      <w:r w:rsidR="00195D75" w:rsidRPr="0078415E">
        <w:rPr>
          <w:rFonts w:ascii="Tahoma" w:hAnsi="Tahoma" w:cs="Tahoma"/>
          <w:color w:val="8008BE"/>
          <w:sz w:val="24"/>
        </w:rPr>
        <w:t xml:space="preserve"> the manifestation of precipitation and healing powers</w:t>
      </w:r>
    </w:p>
    <w:p w14:paraId="2421D476" w14:textId="77777777" w:rsidR="00195D75" w:rsidRPr="0078415E" w:rsidRDefault="008A273D" w:rsidP="00314C84">
      <w:pPr>
        <w:pStyle w:val="OmniPage3"/>
        <w:widowControl w:val="0"/>
        <w:numPr>
          <w:ilvl w:val="0"/>
          <w:numId w:val="60"/>
        </w:numPr>
        <w:tabs>
          <w:tab w:val="left" w:pos="270"/>
          <w:tab w:val="left" w:pos="360"/>
        </w:tabs>
        <w:ind w:right="0"/>
        <w:rPr>
          <w:rFonts w:ascii="Tahoma" w:hAnsi="Tahoma" w:cs="Tahoma"/>
          <w:color w:val="8008BE"/>
          <w:sz w:val="24"/>
        </w:rPr>
      </w:pPr>
      <w:r w:rsidRPr="0078415E">
        <w:rPr>
          <w:rFonts w:ascii="Tahoma" w:hAnsi="Tahoma" w:cs="Tahoma"/>
          <w:color w:val="8008BE"/>
          <w:sz w:val="24"/>
        </w:rPr>
        <w:t xml:space="preserve">The </w:t>
      </w:r>
      <w:r w:rsidR="00195D75" w:rsidRPr="0078415E">
        <w:rPr>
          <w:rFonts w:ascii="Tahoma" w:hAnsi="Tahoma" w:cs="Tahoma"/>
          <w:color w:val="8008BE"/>
          <w:sz w:val="24"/>
        </w:rPr>
        <w:t xml:space="preserve">consecration of the energies through the </w:t>
      </w:r>
      <w:r w:rsidRPr="0078415E">
        <w:rPr>
          <w:rFonts w:ascii="Tahoma" w:hAnsi="Tahoma" w:cs="Tahoma"/>
          <w:color w:val="8008BE"/>
          <w:sz w:val="24"/>
          <w:u w:val="single"/>
        </w:rPr>
        <w:t>eyes</w:t>
      </w:r>
      <w:r w:rsidR="00195D75" w:rsidRPr="0078415E">
        <w:rPr>
          <w:rFonts w:ascii="Tahoma" w:hAnsi="Tahoma" w:cs="Tahoma"/>
          <w:color w:val="8008BE"/>
          <w:sz w:val="24"/>
        </w:rPr>
        <w:t>, enabl</w:t>
      </w:r>
      <w:r w:rsidRPr="0078415E">
        <w:rPr>
          <w:rFonts w:ascii="Tahoma" w:hAnsi="Tahoma" w:cs="Tahoma"/>
          <w:color w:val="8008BE"/>
          <w:sz w:val="24"/>
        </w:rPr>
        <w:t>ing</w:t>
      </w:r>
      <w:r w:rsidR="00195D75" w:rsidRPr="0078415E">
        <w:rPr>
          <w:rFonts w:ascii="Tahoma" w:hAnsi="Tahoma" w:cs="Tahoma"/>
          <w:color w:val="8008BE"/>
          <w:sz w:val="24"/>
        </w:rPr>
        <w:t xml:space="preserve"> the lifestream to see on</w:t>
      </w:r>
      <w:r w:rsidR="00C844F0" w:rsidRPr="0078415E">
        <w:rPr>
          <w:rFonts w:ascii="Tahoma" w:hAnsi="Tahoma" w:cs="Tahoma"/>
          <w:color w:val="8008BE"/>
          <w:sz w:val="24"/>
        </w:rPr>
        <w:t>ly perfection and call it forth</w:t>
      </w:r>
    </w:p>
    <w:p w14:paraId="40E07554" w14:textId="77777777" w:rsidR="00C844F0" w:rsidRPr="0078415E" w:rsidRDefault="00C844F0" w:rsidP="00C844F0">
      <w:pPr>
        <w:pStyle w:val="OmniPage3"/>
        <w:widowControl w:val="0"/>
        <w:tabs>
          <w:tab w:val="left" w:pos="270"/>
          <w:tab w:val="left" w:pos="360"/>
        </w:tabs>
        <w:ind w:left="740" w:right="0" w:firstLine="0"/>
        <w:rPr>
          <w:rFonts w:ascii="Tahoma" w:hAnsi="Tahoma" w:cs="Tahoma"/>
          <w:color w:val="8008BE"/>
          <w:sz w:val="12"/>
        </w:rPr>
      </w:pPr>
    </w:p>
    <w:p w14:paraId="7E01F5C6" w14:textId="77777777" w:rsidR="00195D75" w:rsidRPr="0078415E" w:rsidRDefault="00C844F0" w:rsidP="00195D75">
      <w:pPr>
        <w:pStyle w:val="OmniPage260"/>
        <w:widowControl w:val="0"/>
        <w:tabs>
          <w:tab w:val="left" w:pos="270"/>
          <w:tab w:val="left" w:pos="360"/>
        </w:tabs>
        <w:spacing w:line="240" w:lineRule="auto"/>
        <w:ind w:left="0" w:firstLine="360"/>
        <w:rPr>
          <w:rFonts w:ascii="Tahoma" w:hAnsi="Tahoma" w:cs="Tahoma"/>
          <w:color w:val="8008BE"/>
          <w:sz w:val="24"/>
        </w:rPr>
      </w:pPr>
      <w:r w:rsidRPr="0078415E">
        <w:rPr>
          <w:rFonts w:ascii="Tahoma" w:hAnsi="Tahoma" w:cs="Tahoma"/>
          <w:color w:val="8008BE"/>
          <w:sz w:val="24"/>
        </w:rPr>
        <w:t xml:space="preserve">They are </w:t>
      </w:r>
      <w:r w:rsidR="00195D75" w:rsidRPr="0078415E">
        <w:rPr>
          <w:rFonts w:ascii="Tahoma" w:hAnsi="Tahoma" w:cs="Tahoma"/>
          <w:color w:val="8008BE"/>
          <w:sz w:val="24"/>
        </w:rPr>
        <w:t>magnificent in their robes, each one representing the ray which is the nat</w:t>
      </w:r>
      <w:r w:rsidRPr="0078415E">
        <w:rPr>
          <w:rFonts w:ascii="Tahoma" w:hAnsi="Tahoma" w:cs="Tahoma"/>
          <w:color w:val="8008BE"/>
          <w:sz w:val="24"/>
        </w:rPr>
        <w:t>ural activity of the lifestream</w:t>
      </w:r>
      <w:r w:rsidR="00195D75" w:rsidRPr="0078415E">
        <w:rPr>
          <w:rFonts w:ascii="Tahoma" w:hAnsi="Tahoma" w:cs="Tahoma"/>
          <w:color w:val="8008BE"/>
          <w:sz w:val="24"/>
        </w:rPr>
        <w:t xml:space="preserve">. </w:t>
      </w:r>
      <w:r w:rsidRPr="0078415E">
        <w:rPr>
          <w:rFonts w:ascii="Tahoma" w:hAnsi="Tahoma" w:cs="Tahoma"/>
          <w:color w:val="8008BE"/>
          <w:sz w:val="24"/>
        </w:rPr>
        <w:t xml:space="preserve">The new priests and priestesses are assigned to the temple worship. </w:t>
      </w:r>
      <w:r w:rsidR="00195D75" w:rsidRPr="0078415E">
        <w:rPr>
          <w:rFonts w:ascii="Tahoma" w:hAnsi="Tahoma" w:cs="Tahoma"/>
          <w:color w:val="8008BE"/>
          <w:sz w:val="24"/>
        </w:rPr>
        <w:t xml:space="preserve">Here, they serve for shorter or longer periods, some going no further than this initiation. </w:t>
      </w:r>
    </w:p>
    <w:p w14:paraId="2C3E9A1A" w14:textId="77777777" w:rsidR="001F2792" w:rsidRPr="0078415E" w:rsidRDefault="001F2792" w:rsidP="00195D75">
      <w:pPr>
        <w:pStyle w:val="OmniPage260"/>
        <w:widowControl w:val="0"/>
        <w:tabs>
          <w:tab w:val="left" w:pos="270"/>
          <w:tab w:val="left" w:pos="360"/>
        </w:tabs>
        <w:spacing w:line="240" w:lineRule="auto"/>
        <w:ind w:left="0" w:firstLine="360"/>
        <w:rPr>
          <w:rFonts w:ascii="Tahoma" w:hAnsi="Tahoma" w:cs="Tahoma"/>
          <w:color w:val="8008BE"/>
          <w:sz w:val="24"/>
        </w:rPr>
      </w:pPr>
    </w:p>
    <w:p w14:paraId="78AAA3F2" w14:textId="77777777" w:rsidR="00815E27" w:rsidRPr="0078415E" w:rsidRDefault="00815E27" w:rsidP="00815E27">
      <w:pPr>
        <w:pStyle w:val="OmniPage260"/>
        <w:widowControl w:val="0"/>
        <w:tabs>
          <w:tab w:val="left" w:pos="270"/>
          <w:tab w:val="left" w:pos="360"/>
        </w:tabs>
        <w:spacing w:line="240" w:lineRule="auto"/>
        <w:rPr>
          <w:rFonts w:ascii="Tahoma" w:hAnsi="Tahoma" w:cs="Tahoma"/>
          <w:color w:val="8008BE"/>
          <w:sz w:val="12"/>
        </w:rPr>
      </w:pPr>
    </w:p>
    <w:p w14:paraId="45606636" w14:textId="77777777" w:rsidR="00815E27" w:rsidRPr="0078415E" w:rsidRDefault="00C844F0" w:rsidP="00915097">
      <w:pPr>
        <w:pStyle w:val="Heading3"/>
        <w:numPr>
          <w:ilvl w:val="0"/>
          <w:numId w:val="0"/>
        </w:numPr>
        <w:rPr>
          <w:rFonts w:cs="Tahoma"/>
          <w:color w:val="8008BE"/>
        </w:rPr>
      </w:pPr>
      <w:r w:rsidRPr="0078415E">
        <w:rPr>
          <w:rFonts w:cs="Tahoma"/>
          <w:caps w:val="0"/>
          <w:color w:val="8008BE"/>
        </w:rPr>
        <w:t>6</w:t>
      </w:r>
      <w:r w:rsidRPr="0078415E">
        <w:rPr>
          <w:rFonts w:cs="Tahoma"/>
          <w:caps w:val="0"/>
          <w:color w:val="8008BE"/>
          <w:vertAlign w:val="superscript"/>
        </w:rPr>
        <w:t>th</w:t>
      </w:r>
      <w:r w:rsidRPr="0078415E">
        <w:rPr>
          <w:rFonts w:cs="Tahoma"/>
          <w:caps w:val="0"/>
          <w:color w:val="8008BE"/>
        </w:rPr>
        <w:t xml:space="preserve"> Temple: Ministering Mendicants*</w:t>
      </w:r>
    </w:p>
    <w:p w14:paraId="1E3E03A8" w14:textId="77777777" w:rsidR="00C115A1" w:rsidRPr="0078415E" w:rsidRDefault="00195D75" w:rsidP="00195D75">
      <w:pPr>
        <w:pStyle w:val="OmniPage260"/>
        <w:widowControl w:val="0"/>
        <w:tabs>
          <w:tab w:val="left" w:pos="270"/>
          <w:tab w:val="left" w:pos="360"/>
        </w:tabs>
        <w:spacing w:line="240" w:lineRule="auto"/>
        <w:ind w:left="0" w:firstLine="360"/>
        <w:rPr>
          <w:rFonts w:ascii="Tahoma" w:hAnsi="Tahoma" w:cs="Tahoma"/>
          <w:color w:val="8008BE"/>
          <w:sz w:val="24"/>
        </w:rPr>
      </w:pPr>
      <w:r w:rsidRPr="0078415E">
        <w:rPr>
          <w:rFonts w:ascii="Tahoma" w:hAnsi="Tahoma" w:cs="Tahoma"/>
          <w:color w:val="8008BE"/>
          <w:sz w:val="24"/>
        </w:rPr>
        <w:t>In the sixth temple, chelas become</w:t>
      </w:r>
      <w:r w:rsidR="00C844F0" w:rsidRPr="0078415E">
        <w:rPr>
          <w:rFonts w:ascii="Tahoma" w:hAnsi="Tahoma" w:cs="Tahoma"/>
          <w:i/>
          <w:color w:val="8008BE"/>
          <w:sz w:val="24"/>
        </w:rPr>
        <w:t>Ministering Mendicants</w:t>
      </w:r>
      <w:r w:rsidRPr="0078415E">
        <w:rPr>
          <w:rFonts w:ascii="Tahoma" w:hAnsi="Tahoma" w:cs="Tahoma"/>
          <w:color w:val="8008BE"/>
          <w:sz w:val="24"/>
        </w:rPr>
        <w:t xml:space="preserve">, leaving Luxor to test their Light in the world of form. The beautiful vestments are taken from their shoulders and folded away, </w:t>
      </w:r>
      <w:r w:rsidR="00C115A1" w:rsidRPr="0078415E">
        <w:rPr>
          <w:rFonts w:ascii="Tahoma" w:hAnsi="Tahoma" w:cs="Tahoma"/>
          <w:color w:val="8008BE"/>
          <w:sz w:val="24"/>
        </w:rPr>
        <w:t>as are</w:t>
      </w:r>
      <w:r w:rsidRPr="0078415E">
        <w:rPr>
          <w:rFonts w:ascii="Tahoma" w:hAnsi="Tahoma" w:cs="Tahoma"/>
          <w:color w:val="8008BE"/>
          <w:sz w:val="24"/>
        </w:rPr>
        <w:t xml:space="preserve"> the silken garments, the magnificent headdress, the Jewels of Light, the Scepter of Power</w:t>
      </w:r>
      <w:r w:rsidR="00C115A1" w:rsidRPr="0078415E">
        <w:rPr>
          <w:rFonts w:ascii="Tahoma" w:hAnsi="Tahoma" w:cs="Tahoma"/>
          <w:color w:val="8008BE"/>
          <w:sz w:val="24"/>
        </w:rPr>
        <w:t xml:space="preserve"> - </w:t>
      </w:r>
      <w:r w:rsidRPr="0078415E">
        <w:rPr>
          <w:rFonts w:ascii="Tahoma" w:hAnsi="Tahoma" w:cs="Tahoma"/>
          <w:color w:val="8008BE"/>
          <w:sz w:val="24"/>
        </w:rPr>
        <w:t xml:space="preserve">all are removed. </w:t>
      </w:r>
    </w:p>
    <w:p w14:paraId="4C1EF5EF" w14:textId="77777777" w:rsidR="00195D75" w:rsidRPr="0078415E" w:rsidRDefault="00195D75" w:rsidP="00195D75">
      <w:pPr>
        <w:pStyle w:val="OmniPage260"/>
        <w:widowControl w:val="0"/>
        <w:tabs>
          <w:tab w:val="left" w:pos="270"/>
          <w:tab w:val="left" w:pos="360"/>
        </w:tabs>
        <w:spacing w:line="240" w:lineRule="auto"/>
        <w:ind w:left="0" w:firstLine="360"/>
        <w:rPr>
          <w:rFonts w:ascii="Tahoma" w:hAnsi="Tahoma" w:cs="Tahoma"/>
          <w:color w:val="8008BE"/>
          <w:sz w:val="24"/>
        </w:rPr>
      </w:pPr>
      <w:r w:rsidRPr="0078415E">
        <w:rPr>
          <w:rFonts w:ascii="Tahoma" w:hAnsi="Tahoma" w:cs="Tahoma"/>
          <w:color w:val="8008BE"/>
          <w:sz w:val="24"/>
        </w:rPr>
        <w:t>Clothedas a wandering beggar, the ministering beings, under the Devotional Ray, go into the world of form with no credentials  and a vow of silence. There is no way to make even the spiritually alert and worthy know of their qualifications, except by the mendicant's own Light which, through the eye, the gesture, the radiation, and the aura, have to render the service of expanding the Light and encouraging the ascension within those they contact.</w:t>
      </w:r>
    </w:p>
    <w:p w14:paraId="5ACDAA9D" w14:textId="77777777" w:rsidR="00915097" w:rsidRPr="0078415E" w:rsidRDefault="00915097" w:rsidP="00915097">
      <w:pPr>
        <w:rPr>
          <w:rFonts w:cs="Tahoma"/>
          <w:color w:val="8008BE"/>
          <w:sz w:val="20"/>
        </w:rPr>
      </w:pPr>
      <w:r w:rsidRPr="0078415E">
        <w:rPr>
          <w:rFonts w:cs="Tahoma"/>
          <w:color w:val="8008BE"/>
        </w:rPr>
        <w:t xml:space="preserve">* </w:t>
      </w:r>
      <w:r w:rsidRPr="0078415E">
        <w:rPr>
          <w:rFonts w:cs="Tahoma"/>
          <w:color w:val="8008BE"/>
          <w:sz w:val="20"/>
        </w:rPr>
        <w:t>[This temple is not named.  The assigned name is in line with the temple’s disciplines. Ed.]</w:t>
      </w:r>
    </w:p>
    <w:p w14:paraId="1F172C3E" w14:textId="77777777" w:rsidR="001F2792" w:rsidRPr="0078415E" w:rsidRDefault="001F2792" w:rsidP="00915097">
      <w:pPr>
        <w:rPr>
          <w:rFonts w:cs="Tahoma"/>
          <w:color w:val="8008BE"/>
          <w:sz w:val="20"/>
        </w:rPr>
      </w:pPr>
    </w:p>
    <w:p w14:paraId="57090CE1" w14:textId="77777777" w:rsidR="00915097" w:rsidRPr="0078415E" w:rsidRDefault="00915097" w:rsidP="00195D75">
      <w:pPr>
        <w:pStyle w:val="OmniPage260"/>
        <w:widowControl w:val="0"/>
        <w:tabs>
          <w:tab w:val="left" w:pos="270"/>
          <w:tab w:val="left" w:pos="360"/>
        </w:tabs>
        <w:spacing w:line="240" w:lineRule="auto"/>
        <w:ind w:left="0" w:firstLine="360"/>
        <w:rPr>
          <w:rFonts w:ascii="Tahoma" w:hAnsi="Tahoma" w:cs="Tahoma"/>
          <w:color w:val="8008BE"/>
          <w:sz w:val="12"/>
        </w:rPr>
      </w:pPr>
    </w:p>
    <w:p w14:paraId="11400316" w14:textId="77777777" w:rsidR="001F2792" w:rsidRPr="0078415E" w:rsidRDefault="001F2792">
      <w:pPr>
        <w:rPr>
          <w:rFonts w:eastAsia="Basic" w:cs="Tahoma"/>
          <w:b/>
          <w:iCs/>
          <w:color w:val="8008BE"/>
          <w:szCs w:val="24"/>
        </w:rPr>
      </w:pPr>
      <w:r w:rsidRPr="0078415E">
        <w:rPr>
          <w:rFonts w:cs="Tahoma"/>
          <w:caps/>
          <w:color w:val="8008BE"/>
        </w:rPr>
        <w:br w:type="page"/>
      </w:r>
    </w:p>
    <w:p w14:paraId="5FC31352" w14:textId="77777777" w:rsidR="00C115A1" w:rsidRPr="0078415E" w:rsidRDefault="00C844F0" w:rsidP="00C115A1">
      <w:pPr>
        <w:pStyle w:val="Heading3"/>
        <w:numPr>
          <w:ilvl w:val="0"/>
          <w:numId w:val="0"/>
        </w:numPr>
        <w:rPr>
          <w:rFonts w:cs="Tahoma"/>
          <w:color w:val="8008BE"/>
        </w:rPr>
      </w:pPr>
      <w:r w:rsidRPr="0078415E">
        <w:rPr>
          <w:rFonts w:cs="Tahoma"/>
          <w:caps w:val="0"/>
          <w:color w:val="8008BE"/>
        </w:rPr>
        <w:lastRenderedPageBreak/>
        <w:t>7</w:t>
      </w:r>
      <w:r w:rsidRPr="0078415E">
        <w:rPr>
          <w:rFonts w:cs="Tahoma"/>
          <w:caps w:val="0"/>
          <w:color w:val="8008BE"/>
          <w:vertAlign w:val="superscript"/>
        </w:rPr>
        <w:t>th</w:t>
      </w:r>
      <w:r w:rsidRPr="0078415E">
        <w:rPr>
          <w:rFonts w:cs="Tahoma"/>
          <w:caps w:val="0"/>
          <w:color w:val="8008BE"/>
        </w:rPr>
        <w:t xml:space="preserve"> Temple: Externalizing God’s Will</w:t>
      </w:r>
    </w:p>
    <w:p w14:paraId="59C910B2" w14:textId="77777777" w:rsidR="00195D75" w:rsidRPr="0078415E" w:rsidRDefault="00195D75" w:rsidP="00195D75">
      <w:pPr>
        <w:pStyle w:val="OmniPage262"/>
        <w:widowControl w:val="0"/>
        <w:tabs>
          <w:tab w:val="clear" w:pos="8062"/>
          <w:tab w:val="clear" w:pos="8572"/>
          <w:tab w:val="clear" w:pos="8712"/>
          <w:tab w:val="clear" w:pos="8820"/>
          <w:tab w:val="left" w:pos="270"/>
          <w:tab w:val="left" w:pos="360"/>
        </w:tabs>
        <w:spacing w:line="240" w:lineRule="auto"/>
        <w:ind w:firstLine="360"/>
        <w:rPr>
          <w:rFonts w:ascii="Tahoma" w:hAnsi="Tahoma" w:cs="Tahoma"/>
          <w:color w:val="8008BE"/>
          <w:sz w:val="24"/>
        </w:rPr>
      </w:pPr>
      <w:r w:rsidRPr="0078415E">
        <w:rPr>
          <w:rFonts w:ascii="Tahoma" w:hAnsi="Tahoma" w:cs="Tahoma"/>
          <w:color w:val="8008BE"/>
          <w:sz w:val="24"/>
        </w:rPr>
        <w:t xml:space="preserve">Those who do return, and some have through the ages, bringing back the sheaves of their service </w:t>
      </w:r>
      <w:r w:rsidR="006A6C1A" w:rsidRPr="0078415E">
        <w:rPr>
          <w:rFonts w:ascii="Tahoma" w:hAnsi="Tahoma" w:cs="Tahoma"/>
          <w:color w:val="8008BE"/>
          <w:sz w:val="24"/>
        </w:rPr>
        <w:t xml:space="preserve">while </w:t>
      </w:r>
      <w:r w:rsidRPr="0078415E">
        <w:rPr>
          <w:rFonts w:ascii="Tahoma" w:hAnsi="Tahoma" w:cs="Tahoma"/>
          <w:color w:val="8008BE"/>
          <w:sz w:val="24"/>
        </w:rPr>
        <w:t>in the world of form, are ready to enter into the seventh great temple</w:t>
      </w:r>
      <w:r w:rsidR="006A6C1A" w:rsidRPr="0078415E">
        <w:rPr>
          <w:rFonts w:ascii="Tahoma" w:hAnsi="Tahoma" w:cs="Tahoma"/>
          <w:color w:val="8008BE"/>
          <w:sz w:val="24"/>
        </w:rPr>
        <w:t xml:space="preserve">.Through </w:t>
      </w:r>
      <w:r w:rsidRPr="0078415E">
        <w:rPr>
          <w:rFonts w:ascii="Tahoma" w:hAnsi="Tahoma" w:cs="Tahoma"/>
          <w:color w:val="8008BE"/>
          <w:sz w:val="24"/>
        </w:rPr>
        <w:t>the use of the Violet Fire, every atom and cell of their being becomes a</w:t>
      </w:r>
      <w:r w:rsidR="00C844F0" w:rsidRPr="0078415E">
        <w:rPr>
          <w:rFonts w:ascii="Tahoma" w:hAnsi="Tahoma" w:cs="Tahoma"/>
          <w:i/>
          <w:color w:val="8008BE"/>
          <w:sz w:val="24"/>
        </w:rPr>
        <w:t xml:space="preserve">Ceremony </w:t>
      </w:r>
      <w:r w:rsidRPr="0078415E">
        <w:rPr>
          <w:rFonts w:ascii="Tahoma" w:hAnsi="Tahoma" w:cs="Tahoma"/>
          <w:i/>
          <w:color w:val="8008BE"/>
          <w:sz w:val="24"/>
        </w:rPr>
        <w:t xml:space="preserve">of </w:t>
      </w:r>
      <w:r w:rsidR="00C844F0" w:rsidRPr="0078415E">
        <w:rPr>
          <w:rFonts w:ascii="Tahoma" w:hAnsi="Tahoma" w:cs="Tahoma"/>
          <w:i/>
          <w:color w:val="8008BE"/>
          <w:sz w:val="24"/>
        </w:rPr>
        <w:t xml:space="preserve">Externalizing </w:t>
      </w:r>
      <w:r w:rsidRPr="0078415E">
        <w:rPr>
          <w:rFonts w:ascii="Tahoma" w:hAnsi="Tahoma" w:cs="Tahoma"/>
          <w:i/>
          <w:color w:val="8008BE"/>
          <w:sz w:val="24"/>
        </w:rPr>
        <w:t>GOD's Will</w:t>
      </w:r>
      <w:r w:rsidRPr="0078415E">
        <w:rPr>
          <w:rFonts w:ascii="Tahoma" w:hAnsi="Tahoma" w:cs="Tahoma"/>
          <w:color w:val="8008BE"/>
          <w:sz w:val="24"/>
        </w:rPr>
        <w:t xml:space="preserve">. They become, each one, like a window, through which the </w:t>
      </w:r>
      <w:r w:rsidR="006159C8" w:rsidRPr="0078415E">
        <w:rPr>
          <w:rFonts w:ascii="Tahoma" w:hAnsi="Tahoma" w:cs="Tahoma"/>
          <w:color w:val="8008BE"/>
          <w:sz w:val="24"/>
        </w:rPr>
        <w:t>God</w:t>
      </w:r>
      <w:r w:rsidR="0055403A" w:rsidRPr="0078415E">
        <w:rPr>
          <w:rFonts w:ascii="Tahoma" w:hAnsi="Tahoma" w:cs="Tahoma"/>
          <w:color w:val="8008BE"/>
          <w:sz w:val="24"/>
        </w:rPr>
        <w:t>-</w:t>
      </w:r>
      <w:r w:rsidRPr="0078415E">
        <w:rPr>
          <w:rFonts w:ascii="Tahoma" w:hAnsi="Tahoma" w:cs="Tahoma"/>
          <w:color w:val="8008BE"/>
          <w:sz w:val="24"/>
        </w:rPr>
        <w:t xml:space="preserve">Life flows without impure qualification of any kind, except to expand the borders of the kingdom. Each one is like a fountain, </w:t>
      </w:r>
      <w:r w:rsidR="00DE0A94" w:rsidRPr="0078415E">
        <w:rPr>
          <w:rFonts w:ascii="Tahoma" w:hAnsi="Tahoma" w:cs="Tahoma"/>
          <w:color w:val="8008BE"/>
          <w:sz w:val="24"/>
        </w:rPr>
        <w:t xml:space="preserve">with </w:t>
      </w:r>
      <w:r w:rsidRPr="0078415E">
        <w:rPr>
          <w:rFonts w:ascii="Tahoma" w:hAnsi="Tahoma" w:cs="Tahoma"/>
          <w:color w:val="8008BE"/>
          <w:sz w:val="24"/>
        </w:rPr>
        <w:t>neither form nor self, and in this cloister they remain, until the close of their Earth span, and the ascension is assured.</w:t>
      </w:r>
    </w:p>
    <w:p w14:paraId="119269B0" w14:textId="77777777" w:rsidR="00EA7B66" w:rsidRPr="0078415E" w:rsidRDefault="00EA7B66" w:rsidP="00195D75">
      <w:pPr>
        <w:pStyle w:val="OmniPage263"/>
        <w:widowControl w:val="0"/>
        <w:tabs>
          <w:tab w:val="clear" w:pos="8071"/>
          <w:tab w:val="clear" w:pos="8581"/>
          <w:tab w:val="clear" w:pos="8721"/>
          <w:tab w:val="clear" w:pos="8829"/>
          <w:tab w:val="left" w:pos="270"/>
          <w:tab w:val="left" w:pos="360"/>
        </w:tabs>
        <w:spacing w:line="240" w:lineRule="auto"/>
        <w:ind w:firstLine="360"/>
        <w:rPr>
          <w:rFonts w:ascii="Tahoma" w:hAnsi="Tahoma" w:cs="Tahoma"/>
          <w:noProof w:val="0"/>
          <w:color w:val="8008BE"/>
          <w:sz w:val="12"/>
        </w:rPr>
      </w:pPr>
    </w:p>
    <w:p w14:paraId="38ED436E" w14:textId="77777777" w:rsidR="00E23EAA" w:rsidRPr="0078415E" w:rsidRDefault="00195D75" w:rsidP="00195D75">
      <w:pPr>
        <w:pStyle w:val="OmniPage263"/>
        <w:widowControl w:val="0"/>
        <w:tabs>
          <w:tab w:val="clear" w:pos="8071"/>
          <w:tab w:val="clear" w:pos="8581"/>
          <w:tab w:val="clear" w:pos="8721"/>
          <w:tab w:val="clear" w:pos="8829"/>
          <w:tab w:val="left" w:pos="270"/>
          <w:tab w:val="left" w:pos="360"/>
        </w:tabs>
        <w:spacing w:line="240" w:lineRule="auto"/>
        <w:ind w:firstLine="360"/>
        <w:rPr>
          <w:rFonts w:ascii="Tahoma" w:hAnsi="Tahoma" w:cs="Tahoma"/>
          <w:color w:val="8008BE"/>
          <w:sz w:val="24"/>
        </w:rPr>
      </w:pPr>
      <w:r w:rsidRPr="0078415E">
        <w:rPr>
          <w:rFonts w:ascii="Tahoma" w:hAnsi="Tahoma" w:cs="Tahoma"/>
          <w:noProof w:val="0"/>
          <w:color w:val="8008BE"/>
          <w:sz w:val="24"/>
        </w:rPr>
        <w:t>Our life, today, in the physical world, is subjecting us to many of the same initiations as those just described</w:t>
      </w:r>
      <w:r w:rsidR="00E23EAA" w:rsidRPr="0078415E">
        <w:rPr>
          <w:rFonts w:ascii="Tahoma" w:hAnsi="Tahoma" w:cs="Tahoma"/>
          <w:noProof w:val="0"/>
          <w:color w:val="8008BE"/>
          <w:sz w:val="24"/>
        </w:rPr>
        <w:t>.</w:t>
      </w:r>
      <w:r w:rsidR="00C52EDF" w:rsidRPr="0078415E">
        <w:rPr>
          <w:rFonts w:ascii="Tahoma" w:hAnsi="Tahoma" w:cs="Tahoma"/>
          <w:noProof w:val="0"/>
          <w:color w:val="8008BE"/>
          <w:sz w:val="24"/>
        </w:rPr>
        <w:t xml:space="preserve"> </w:t>
      </w:r>
      <w:r w:rsidR="00E23EAA" w:rsidRPr="0078415E">
        <w:rPr>
          <w:rFonts w:ascii="Tahoma" w:hAnsi="Tahoma" w:cs="Tahoma"/>
          <w:color w:val="8008BE"/>
          <w:sz w:val="24"/>
        </w:rPr>
        <w:t xml:space="preserve">We </w:t>
      </w:r>
      <w:r w:rsidRPr="0078415E">
        <w:rPr>
          <w:rFonts w:ascii="Tahoma" w:hAnsi="Tahoma" w:cs="Tahoma"/>
          <w:color w:val="8008BE"/>
          <w:sz w:val="24"/>
        </w:rPr>
        <w:t xml:space="preserve">can measure ourselves, our successes and our failures, without the promptings of a </w:t>
      </w:r>
      <w:r w:rsidR="00E23EAA" w:rsidRPr="0078415E">
        <w:rPr>
          <w:rFonts w:ascii="Tahoma" w:hAnsi="Tahoma" w:cs="Tahoma"/>
          <w:color w:val="8008BE"/>
          <w:sz w:val="24"/>
        </w:rPr>
        <w:t>master. We know</w:t>
      </w:r>
      <w:r w:rsidRPr="0078415E">
        <w:rPr>
          <w:rFonts w:ascii="Tahoma" w:hAnsi="Tahoma" w:cs="Tahoma"/>
          <w:color w:val="8008BE"/>
          <w:sz w:val="24"/>
        </w:rPr>
        <w:t xml:space="preserve"> within the honesty of our own heart, where we need to develop more Light, and where we are already master. </w:t>
      </w:r>
    </w:p>
    <w:p w14:paraId="0140992C" w14:textId="77777777" w:rsidR="00E23EAA" w:rsidRPr="0078415E" w:rsidRDefault="00195D75" w:rsidP="00195D75">
      <w:pPr>
        <w:pStyle w:val="OmniPage263"/>
        <w:widowControl w:val="0"/>
        <w:tabs>
          <w:tab w:val="clear" w:pos="8071"/>
          <w:tab w:val="clear" w:pos="8581"/>
          <w:tab w:val="clear" w:pos="8721"/>
          <w:tab w:val="clear" w:pos="8829"/>
          <w:tab w:val="left" w:pos="270"/>
          <w:tab w:val="left" w:pos="360"/>
        </w:tabs>
        <w:spacing w:line="240" w:lineRule="auto"/>
        <w:ind w:firstLine="360"/>
        <w:rPr>
          <w:rFonts w:ascii="Tahoma" w:hAnsi="Tahoma" w:cs="Tahoma"/>
          <w:color w:val="8008BE"/>
          <w:sz w:val="24"/>
        </w:rPr>
      </w:pPr>
      <w:r w:rsidRPr="0078415E">
        <w:rPr>
          <w:rFonts w:ascii="Tahoma" w:hAnsi="Tahoma" w:cs="Tahoma"/>
          <w:color w:val="8008BE"/>
          <w:sz w:val="24"/>
        </w:rPr>
        <w:t xml:space="preserve">In this way, each </w:t>
      </w:r>
      <w:r w:rsidR="00E23EAA" w:rsidRPr="0078415E">
        <w:rPr>
          <w:rFonts w:ascii="Tahoma" w:hAnsi="Tahoma" w:cs="Tahoma"/>
          <w:color w:val="8008BE"/>
          <w:sz w:val="24"/>
        </w:rPr>
        <w:t xml:space="preserve">one </w:t>
      </w:r>
      <w:r w:rsidRPr="0078415E">
        <w:rPr>
          <w:rFonts w:ascii="Tahoma" w:hAnsi="Tahoma" w:cs="Tahoma"/>
          <w:color w:val="8008BE"/>
          <w:sz w:val="24"/>
        </w:rPr>
        <w:t xml:space="preserve">becomes </w:t>
      </w:r>
      <w:r w:rsidR="00E23EAA" w:rsidRPr="0078415E">
        <w:rPr>
          <w:rFonts w:ascii="Tahoma" w:hAnsi="Tahoma" w:cs="Tahoma"/>
          <w:color w:val="8008BE"/>
          <w:sz w:val="24"/>
        </w:rPr>
        <w:t xml:space="preserve">their </w:t>
      </w:r>
      <w:r w:rsidRPr="0078415E">
        <w:rPr>
          <w:rFonts w:ascii="Tahoma" w:hAnsi="Tahoma" w:cs="Tahoma"/>
          <w:color w:val="8008BE"/>
          <w:sz w:val="24"/>
        </w:rPr>
        <w:t>own teacher, and pass</w:t>
      </w:r>
      <w:r w:rsidR="00E23EAA" w:rsidRPr="0078415E">
        <w:rPr>
          <w:rFonts w:ascii="Tahoma" w:hAnsi="Tahoma" w:cs="Tahoma"/>
          <w:color w:val="8008BE"/>
          <w:sz w:val="24"/>
        </w:rPr>
        <w:t>ing</w:t>
      </w:r>
      <w:r w:rsidRPr="0078415E">
        <w:rPr>
          <w:rFonts w:ascii="Tahoma" w:hAnsi="Tahoma" w:cs="Tahoma"/>
          <w:color w:val="8008BE"/>
          <w:sz w:val="24"/>
        </w:rPr>
        <w:t xml:space="preserve"> through the Ascension Flame into the perfection of the great pri</w:t>
      </w:r>
      <w:r w:rsidR="00E23EAA" w:rsidRPr="0078415E">
        <w:rPr>
          <w:rFonts w:ascii="Tahoma" w:hAnsi="Tahoma" w:cs="Tahoma"/>
          <w:color w:val="8008BE"/>
          <w:sz w:val="24"/>
        </w:rPr>
        <w:t xml:space="preserve">est or priestess of ceremonial.  At </w:t>
      </w:r>
      <w:r w:rsidRPr="0078415E">
        <w:rPr>
          <w:rFonts w:ascii="Tahoma" w:hAnsi="Tahoma" w:cs="Tahoma"/>
          <w:color w:val="8008BE"/>
          <w:sz w:val="24"/>
        </w:rPr>
        <w:t>the close of the Earth life</w:t>
      </w:r>
      <w:r w:rsidR="00E23EAA" w:rsidRPr="0078415E">
        <w:rPr>
          <w:rFonts w:ascii="Tahoma" w:hAnsi="Tahoma" w:cs="Tahoma"/>
          <w:color w:val="8008BE"/>
          <w:sz w:val="24"/>
        </w:rPr>
        <w:t xml:space="preserve"> we</w:t>
      </w:r>
      <w:r w:rsidRPr="0078415E">
        <w:rPr>
          <w:rFonts w:ascii="Tahoma" w:hAnsi="Tahoma" w:cs="Tahoma"/>
          <w:color w:val="8008BE"/>
          <w:sz w:val="24"/>
        </w:rPr>
        <w:t xml:space="preserve"> shall have freedom! </w:t>
      </w:r>
    </w:p>
    <w:p w14:paraId="2640E808" w14:textId="77777777" w:rsidR="00BB1CF5" w:rsidRPr="0078415E" w:rsidRDefault="00BB1CF5" w:rsidP="00BB1CF5">
      <w:pPr>
        <w:pStyle w:val="OmniPage265"/>
        <w:widowControl w:val="0"/>
        <w:tabs>
          <w:tab w:val="clear" w:pos="8080"/>
          <w:tab w:val="clear" w:pos="8590"/>
          <w:tab w:val="clear" w:pos="8730"/>
          <w:tab w:val="clear" w:pos="8838"/>
          <w:tab w:val="left" w:pos="270"/>
          <w:tab w:val="left" w:pos="360"/>
        </w:tabs>
        <w:spacing w:line="240" w:lineRule="auto"/>
        <w:ind w:firstLine="360"/>
        <w:rPr>
          <w:rFonts w:ascii="Tahoma" w:hAnsi="Tahoma" w:cs="Tahoma"/>
          <w:color w:val="8008BE"/>
          <w:sz w:val="24"/>
        </w:rPr>
      </w:pPr>
      <w:r w:rsidRPr="0078415E">
        <w:rPr>
          <w:rFonts w:ascii="Tahoma" w:hAnsi="Tahoma" w:cs="Tahoma"/>
          <w:color w:val="8008BE"/>
          <w:sz w:val="24"/>
        </w:rPr>
        <w:t>Let us take a closer look at these initiations. All of us are facing them today in the world of form (the physical realm). Let us see exactly what they are and how well we are doing.</w:t>
      </w:r>
    </w:p>
    <w:p w14:paraId="2312337B" w14:textId="77777777" w:rsidR="001F2792" w:rsidRPr="0078415E" w:rsidRDefault="001F2792" w:rsidP="00BB1CF5">
      <w:pPr>
        <w:pStyle w:val="OmniPage265"/>
        <w:widowControl w:val="0"/>
        <w:tabs>
          <w:tab w:val="clear" w:pos="8080"/>
          <w:tab w:val="clear" w:pos="8590"/>
          <w:tab w:val="clear" w:pos="8730"/>
          <w:tab w:val="clear" w:pos="8838"/>
          <w:tab w:val="left" w:pos="270"/>
          <w:tab w:val="left" w:pos="360"/>
        </w:tabs>
        <w:spacing w:line="240" w:lineRule="auto"/>
        <w:ind w:firstLine="360"/>
        <w:rPr>
          <w:rFonts w:ascii="Tahoma" w:hAnsi="Tahoma" w:cs="Tahoma"/>
          <w:color w:val="8008BE"/>
          <w:sz w:val="24"/>
        </w:rPr>
      </w:pPr>
    </w:p>
    <w:p w14:paraId="0C4DB9FC" w14:textId="77777777" w:rsidR="00415165" w:rsidRPr="0078415E" w:rsidRDefault="00415165">
      <w:pPr>
        <w:rPr>
          <w:rFonts w:eastAsia="Basic" w:cs="Tahoma"/>
          <w:b/>
          <w:bCs/>
          <w:color w:val="8008BE"/>
          <w:szCs w:val="24"/>
        </w:rPr>
      </w:pPr>
      <w:bookmarkStart w:id="365" w:name="_Toc44151958"/>
    </w:p>
    <w:p w14:paraId="1CE4AE89" w14:textId="77777777" w:rsidR="0025705E" w:rsidRPr="0078415E" w:rsidRDefault="0025705E" w:rsidP="00195D75">
      <w:pPr>
        <w:pStyle w:val="Heading2"/>
        <w:numPr>
          <w:ilvl w:val="0"/>
          <w:numId w:val="0"/>
        </w:numPr>
        <w:tabs>
          <w:tab w:val="left" w:pos="270"/>
          <w:tab w:val="left" w:pos="360"/>
        </w:tabs>
        <w:rPr>
          <w:rFonts w:cs="Tahoma"/>
          <w:caps w:val="0"/>
          <w:color w:val="8008BE"/>
        </w:rPr>
      </w:pPr>
      <w:bookmarkStart w:id="366" w:name="_Toc69718895"/>
      <w:r w:rsidRPr="0078415E">
        <w:rPr>
          <w:rFonts w:cs="Tahoma"/>
          <w:caps w:val="0"/>
          <w:color w:val="8008BE"/>
        </w:rPr>
        <w:t>T</w:t>
      </w:r>
      <w:r w:rsidR="001F2792" w:rsidRPr="0078415E">
        <w:rPr>
          <w:rFonts w:cs="Tahoma"/>
          <w:caps w:val="0"/>
          <w:color w:val="8008BE"/>
        </w:rPr>
        <w:t>HE</w:t>
      </w:r>
      <w:r w:rsidR="005C3A37" w:rsidRPr="0078415E">
        <w:rPr>
          <w:rFonts w:cs="Tahoma"/>
          <w:caps w:val="0"/>
          <w:color w:val="8008BE"/>
        </w:rPr>
        <w:t xml:space="preserve"> SEVEN INITIATION STEPS</w:t>
      </w:r>
      <w:bookmarkEnd w:id="366"/>
    </w:p>
    <w:p w14:paraId="0C087F86" w14:textId="77777777" w:rsidR="00F337F0" w:rsidRPr="0078415E" w:rsidRDefault="00F337F0" w:rsidP="00F337F0">
      <w:pPr>
        <w:rPr>
          <w:rFonts w:cs="Tahoma"/>
          <w:color w:val="8008BE"/>
        </w:rPr>
      </w:pPr>
    </w:p>
    <w:p w14:paraId="3D10E6EC" w14:textId="77777777" w:rsidR="00195D75" w:rsidRPr="0078415E" w:rsidRDefault="00F337F0" w:rsidP="0025705E">
      <w:pPr>
        <w:pStyle w:val="Heading3"/>
        <w:numPr>
          <w:ilvl w:val="0"/>
          <w:numId w:val="0"/>
        </w:numPr>
        <w:rPr>
          <w:rFonts w:cs="Tahoma"/>
          <w:color w:val="8008BE"/>
        </w:rPr>
      </w:pPr>
      <w:r w:rsidRPr="0078415E">
        <w:rPr>
          <w:rFonts w:cs="Tahoma"/>
          <w:caps w:val="0"/>
          <w:color w:val="8008BE"/>
        </w:rPr>
        <w:t>THE 1</w:t>
      </w:r>
      <w:r w:rsidRPr="0078415E">
        <w:rPr>
          <w:rFonts w:cs="Tahoma"/>
          <w:caps w:val="0"/>
          <w:color w:val="8008BE"/>
          <w:vertAlign w:val="superscript"/>
        </w:rPr>
        <w:t>ST</w:t>
      </w:r>
      <w:r w:rsidRPr="0078415E">
        <w:rPr>
          <w:rFonts w:cs="Tahoma"/>
          <w:caps w:val="0"/>
          <w:color w:val="8008BE"/>
        </w:rPr>
        <w:t xml:space="preserve"> INITIATION - TO KNOW AND DO THE WILL OF GOD</w:t>
      </w:r>
      <w:bookmarkEnd w:id="365"/>
    </w:p>
    <w:p w14:paraId="4C77C682" w14:textId="77777777" w:rsidR="00C844F0" w:rsidRPr="0078415E" w:rsidRDefault="00195D75" w:rsidP="00195D75">
      <w:pPr>
        <w:pStyle w:val="OmniPage266"/>
        <w:widowControl w:val="0"/>
        <w:tabs>
          <w:tab w:val="clear" w:pos="8089"/>
          <w:tab w:val="clear" w:pos="8599"/>
          <w:tab w:val="clear" w:pos="8739"/>
          <w:tab w:val="clear" w:pos="8847"/>
          <w:tab w:val="left" w:pos="270"/>
          <w:tab w:val="left" w:pos="360"/>
        </w:tabs>
        <w:spacing w:line="240" w:lineRule="auto"/>
        <w:ind w:firstLine="360"/>
        <w:rPr>
          <w:rFonts w:ascii="Tahoma" w:hAnsi="Tahoma" w:cs="Tahoma"/>
          <w:color w:val="8008BE"/>
          <w:sz w:val="24"/>
        </w:rPr>
      </w:pPr>
      <w:r w:rsidRPr="0078415E">
        <w:rPr>
          <w:rFonts w:ascii="Tahoma" w:hAnsi="Tahoma" w:cs="Tahoma"/>
          <w:color w:val="8008BE"/>
          <w:sz w:val="24"/>
        </w:rPr>
        <w:t xml:space="preserve">The </w:t>
      </w:r>
      <w:r w:rsidR="00F074F4" w:rsidRPr="0078415E">
        <w:rPr>
          <w:rFonts w:ascii="Tahoma" w:hAnsi="Tahoma" w:cs="Tahoma"/>
          <w:color w:val="8008BE"/>
          <w:sz w:val="24"/>
        </w:rPr>
        <w:t>1st Initiation</w:t>
      </w:r>
      <w:r w:rsidR="00C844F0" w:rsidRPr="0078415E">
        <w:rPr>
          <w:rFonts w:ascii="Tahoma" w:hAnsi="Tahoma" w:cs="Tahoma"/>
          <w:color w:val="8008BE"/>
          <w:sz w:val="24"/>
        </w:rPr>
        <w:t xml:space="preserve">is </w:t>
      </w:r>
      <w:r w:rsidR="00C844F0" w:rsidRPr="0078415E">
        <w:rPr>
          <w:rFonts w:ascii="Tahoma" w:hAnsi="Tahoma" w:cs="Tahoma"/>
          <w:i/>
          <w:color w:val="8008BE"/>
          <w:sz w:val="24"/>
        </w:rPr>
        <w:t xml:space="preserve">To Know </w:t>
      </w:r>
      <w:r w:rsidRPr="0078415E">
        <w:rPr>
          <w:rFonts w:ascii="Tahoma" w:hAnsi="Tahoma" w:cs="Tahoma"/>
          <w:i/>
          <w:color w:val="8008BE"/>
          <w:sz w:val="24"/>
        </w:rPr>
        <w:t xml:space="preserve">and </w:t>
      </w:r>
      <w:r w:rsidR="00C844F0" w:rsidRPr="0078415E">
        <w:rPr>
          <w:rFonts w:ascii="Tahoma" w:hAnsi="Tahoma" w:cs="Tahoma"/>
          <w:i/>
          <w:color w:val="8008BE"/>
          <w:sz w:val="24"/>
        </w:rPr>
        <w:t xml:space="preserve">Do </w:t>
      </w:r>
      <w:r w:rsidRPr="0078415E">
        <w:rPr>
          <w:rFonts w:ascii="Tahoma" w:hAnsi="Tahoma" w:cs="Tahoma"/>
          <w:i/>
          <w:color w:val="8008BE"/>
          <w:sz w:val="24"/>
        </w:rPr>
        <w:t>the</w:t>
      </w:r>
      <w:r w:rsidR="00E04360" w:rsidRPr="0078415E">
        <w:rPr>
          <w:rFonts w:ascii="Tahoma" w:hAnsi="Tahoma" w:cs="Tahoma"/>
          <w:i/>
          <w:color w:val="8008BE"/>
          <w:sz w:val="24"/>
        </w:rPr>
        <w:t xml:space="preserve"> Will </w:t>
      </w:r>
      <w:r w:rsidRPr="0078415E">
        <w:rPr>
          <w:rFonts w:ascii="Tahoma" w:hAnsi="Tahoma" w:cs="Tahoma"/>
          <w:i/>
          <w:color w:val="8008BE"/>
          <w:sz w:val="24"/>
        </w:rPr>
        <w:t>of GOD</w:t>
      </w:r>
      <w:r w:rsidRPr="0078415E">
        <w:rPr>
          <w:rFonts w:ascii="Tahoma" w:hAnsi="Tahoma" w:cs="Tahoma"/>
          <w:color w:val="8008BE"/>
          <w:sz w:val="24"/>
        </w:rPr>
        <w:t xml:space="preserve">. </w:t>
      </w:r>
    </w:p>
    <w:p w14:paraId="2A07586C" w14:textId="77777777" w:rsidR="00195D75" w:rsidRPr="0078415E" w:rsidRDefault="00F47C6D" w:rsidP="00C844F0">
      <w:pPr>
        <w:pStyle w:val="OmniPage266"/>
        <w:widowControl w:val="0"/>
        <w:tabs>
          <w:tab w:val="clear" w:pos="8089"/>
          <w:tab w:val="clear" w:pos="8599"/>
          <w:tab w:val="clear" w:pos="8739"/>
          <w:tab w:val="clear" w:pos="8847"/>
          <w:tab w:val="left" w:pos="270"/>
          <w:tab w:val="left" w:pos="360"/>
        </w:tabs>
        <w:spacing w:line="240" w:lineRule="auto"/>
        <w:rPr>
          <w:rFonts w:ascii="Tahoma" w:hAnsi="Tahoma" w:cs="Tahoma"/>
          <w:color w:val="8008BE"/>
          <w:sz w:val="24"/>
        </w:rPr>
      </w:pPr>
      <w:r w:rsidRPr="0078415E">
        <w:rPr>
          <w:rFonts w:ascii="Tahoma" w:hAnsi="Tahoma" w:cs="Tahoma"/>
          <w:color w:val="8008BE"/>
          <w:sz w:val="24"/>
        </w:rPr>
        <w:tab/>
      </w:r>
      <w:r w:rsidR="00195D75" w:rsidRPr="0078415E">
        <w:rPr>
          <w:rFonts w:ascii="Tahoma" w:hAnsi="Tahoma" w:cs="Tahoma"/>
          <w:color w:val="8008BE"/>
          <w:sz w:val="24"/>
        </w:rPr>
        <w:t>Well, you say, that's all very well and good, but how do we know what is the</w:t>
      </w:r>
      <w:r w:rsidR="00E04360" w:rsidRPr="0078415E">
        <w:rPr>
          <w:rFonts w:ascii="Tahoma" w:hAnsi="Tahoma" w:cs="Tahoma"/>
          <w:color w:val="8008BE"/>
          <w:sz w:val="24"/>
        </w:rPr>
        <w:t xml:space="preserve"> Will </w:t>
      </w:r>
      <w:r w:rsidR="00195D75" w:rsidRPr="0078415E">
        <w:rPr>
          <w:rFonts w:ascii="Tahoma" w:hAnsi="Tahoma" w:cs="Tahoma"/>
          <w:color w:val="8008BE"/>
          <w:sz w:val="24"/>
        </w:rPr>
        <w:t xml:space="preserve">of GOD? The </w:t>
      </w:r>
      <w:r w:rsidR="00366F6E" w:rsidRPr="0078415E">
        <w:rPr>
          <w:rFonts w:ascii="Tahoma" w:hAnsi="Tahoma" w:cs="Tahoma"/>
          <w:color w:val="8008BE"/>
          <w:sz w:val="24"/>
        </w:rPr>
        <w:t xml:space="preserve">Will of GOD </w:t>
      </w:r>
      <w:r w:rsidR="00195D75" w:rsidRPr="0078415E">
        <w:rPr>
          <w:rFonts w:ascii="Tahoma" w:hAnsi="Tahoma" w:cs="Tahoma"/>
          <w:color w:val="8008BE"/>
          <w:sz w:val="24"/>
        </w:rPr>
        <w:t>is to bring perfection to the Earth. We are to be walking examples of the qualities of the Seven Rays, expressing truth, peace, harmony, love, and other qualities of perfection in our lives.</w:t>
      </w:r>
    </w:p>
    <w:p w14:paraId="76D7EFFD" w14:textId="77777777" w:rsidR="00195D75" w:rsidRPr="0078415E" w:rsidRDefault="00195D75" w:rsidP="00195D75">
      <w:pPr>
        <w:pStyle w:val="OmniPage266"/>
        <w:widowControl w:val="0"/>
        <w:tabs>
          <w:tab w:val="clear" w:pos="8089"/>
          <w:tab w:val="clear" w:pos="8599"/>
          <w:tab w:val="clear" w:pos="8739"/>
          <w:tab w:val="clear" w:pos="8847"/>
          <w:tab w:val="left" w:pos="270"/>
          <w:tab w:val="left" w:pos="360"/>
        </w:tabs>
        <w:spacing w:line="240" w:lineRule="auto"/>
        <w:ind w:firstLine="360"/>
        <w:rPr>
          <w:rFonts w:ascii="Tahoma" w:hAnsi="Tahoma" w:cs="Tahoma"/>
          <w:color w:val="8008BE"/>
          <w:sz w:val="24"/>
        </w:rPr>
      </w:pPr>
      <w:r w:rsidRPr="0078415E">
        <w:rPr>
          <w:rFonts w:ascii="Tahoma" w:hAnsi="Tahoma" w:cs="Tahoma"/>
          <w:color w:val="8008BE"/>
          <w:sz w:val="24"/>
        </w:rPr>
        <w:t xml:space="preserve">The Will of GOD is becoming the best you can be, expressing GOD's attributes to your highest sense of right, letting GOD flow through you in whatever it is your task to do, to be humble in doing </w:t>
      </w:r>
      <w:r w:rsidR="001E67A5" w:rsidRPr="0078415E">
        <w:rPr>
          <w:rFonts w:ascii="Tahoma" w:hAnsi="Tahoma" w:cs="Tahoma"/>
          <w:color w:val="8008BE"/>
          <w:sz w:val="24"/>
        </w:rPr>
        <w:t>GOD’s Will</w:t>
      </w:r>
      <w:r w:rsidRPr="0078415E">
        <w:rPr>
          <w:rFonts w:ascii="Tahoma" w:hAnsi="Tahoma" w:cs="Tahoma"/>
          <w:color w:val="8008BE"/>
          <w:sz w:val="24"/>
        </w:rPr>
        <w:t>.</w:t>
      </w:r>
    </w:p>
    <w:p w14:paraId="551EA50F" w14:textId="77777777" w:rsidR="00195D75" w:rsidRPr="0078415E" w:rsidRDefault="00195D75" w:rsidP="00195D75">
      <w:pPr>
        <w:tabs>
          <w:tab w:val="left" w:pos="270"/>
          <w:tab w:val="left" w:pos="360"/>
        </w:tabs>
        <w:rPr>
          <w:rFonts w:cs="Tahoma"/>
          <w:color w:val="8008BE"/>
        </w:rPr>
      </w:pPr>
    </w:p>
    <w:p w14:paraId="13AF1CE0" w14:textId="77777777" w:rsidR="00195D75" w:rsidRPr="0078415E" w:rsidRDefault="0058363D" w:rsidP="0058363D">
      <w:pPr>
        <w:pStyle w:val="Heading4"/>
        <w:numPr>
          <w:ilvl w:val="0"/>
          <w:numId w:val="0"/>
        </w:numPr>
        <w:rPr>
          <w:rFonts w:cs="Tahoma"/>
          <w:color w:val="8008BE"/>
        </w:rPr>
      </w:pPr>
      <w:r w:rsidRPr="0078415E">
        <w:rPr>
          <w:rFonts w:cs="Tahoma"/>
          <w:caps w:val="0"/>
          <w:color w:val="8008BE"/>
        </w:rPr>
        <w:t>El Morya: The Will of God Made Manifest</w:t>
      </w:r>
    </w:p>
    <w:p w14:paraId="3FF36A7B" w14:textId="77777777" w:rsidR="00195D75" w:rsidRPr="0078415E" w:rsidRDefault="00BB1CF5" w:rsidP="00195D75">
      <w:pPr>
        <w:pStyle w:val="OmniPage516"/>
        <w:widowControl w:val="0"/>
        <w:tabs>
          <w:tab w:val="clear" w:pos="7960"/>
          <w:tab w:val="left" w:pos="270"/>
          <w:tab w:val="left" w:pos="360"/>
        </w:tabs>
        <w:spacing w:line="240" w:lineRule="auto"/>
        <w:ind w:right="0" w:firstLine="360"/>
        <w:jc w:val="left"/>
        <w:rPr>
          <w:rFonts w:ascii="Tahoma" w:hAnsi="Tahoma" w:cs="Tahoma"/>
          <w:color w:val="8008BE"/>
          <w:sz w:val="24"/>
        </w:rPr>
      </w:pPr>
      <w:r w:rsidRPr="0078415E">
        <w:rPr>
          <w:rFonts w:ascii="Tahoma" w:hAnsi="Tahoma" w:cs="Tahoma"/>
          <w:color w:val="8008BE"/>
          <w:sz w:val="24"/>
        </w:rPr>
        <w:t>“</w:t>
      </w:r>
      <w:r w:rsidR="00195D75" w:rsidRPr="0078415E">
        <w:rPr>
          <w:rFonts w:ascii="Tahoma" w:hAnsi="Tahoma" w:cs="Tahoma"/>
          <w:color w:val="8008BE"/>
          <w:sz w:val="24"/>
        </w:rPr>
        <w:t xml:space="preserve">I speak to all </w:t>
      </w:r>
      <w:r w:rsidR="006742D8" w:rsidRPr="0078415E">
        <w:rPr>
          <w:rFonts w:ascii="Tahoma" w:hAnsi="Tahoma" w:cs="Tahoma"/>
          <w:color w:val="8008BE"/>
          <w:sz w:val="24"/>
        </w:rPr>
        <w:t>humanity</w:t>
      </w:r>
      <w:r w:rsidR="00195D75" w:rsidRPr="0078415E">
        <w:rPr>
          <w:rFonts w:ascii="Tahoma" w:hAnsi="Tahoma" w:cs="Tahoma"/>
          <w:color w:val="8008BE"/>
          <w:sz w:val="24"/>
        </w:rPr>
        <w:t xml:space="preserve">, everywhere! It is the fiat from the Heart of Creation that the </w:t>
      </w:r>
      <w:r w:rsidR="00195D75" w:rsidRPr="0078415E">
        <w:rPr>
          <w:rFonts w:ascii="Tahoma" w:hAnsi="Tahoma" w:cs="Tahoma"/>
          <w:i/>
          <w:noProof w:val="0"/>
          <w:color w:val="8008BE"/>
          <w:sz w:val="24"/>
        </w:rPr>
        <w:t xml:space="preserve">Will </w:t>
      </w:r>
      <w:r w:rsidRPr="0078415E">
        <w:rPr>
          <w:rFonts w:ascii="Tahoma" w:hAnsi="Tahoma" w:cs="Tahoma"/>
          <w:i/>
          <w:noProof w:val="0"/>
          <w:color w:val="8008BE"/>
          <w:sz w:val="24"/>
        </w:rPr>
        <w:t xml:space="preserve">of </w:t>
      </w:r>
      <w:r w:rsidR="00195D75" w:rsidRPr="0078415E">
        <w:rPr>
          <w:rFonts w:ascii="Tahoma" w:hAnsi="Tahoma" w:cs="Tahoma"/>
          <w:i/>
          <w:noProof w:val="0"/>
          <w:color w:val="8008BE"/>
          <w:sz w:val="24"/>
        </w:rPr>
        <w:t>GOD Shall Now Manifest</w:t>
      </w:r>
      <w:r w:rsidR="008F042B" w:rsidRPr="0078415E">
        <w:rPr>
          <w:rFonts w:ascii="Tahoma" w:hAnsi="Tahoma" w:cs="Tahoma"/>
          <w:i/>
          <w:noProof w:val="0"/>
          <w:color w:val="8008BE"/>
          <w:sz w:val="24"/>
        </w:rPr>
        <w:t xml:space="preserve"> </w:t>
      </w:r>
      <w:r w:rsidR="00195D75" w:rsidRPr="0078415E">
        <w:rPr>
          <w:rFonts w:ascii="Tahoma" w:hAnsi="Tahoma" w:cs="Tahoma"/>
          <w:color w:val="8008BE"/>
          <w:sz w:val="24"/>
        </w:rPr>
        <w:t>through your life, your energies, your senses.</w:t>
      </w:r>
    </w:p>
    <w:p w14:paraId="7848D7DB" w14:textId="77777777" w:rsidR="00195D75" w:rsidRPr="0078415E" w:rsidRDefault="00195D75" w:rsidP="00314C84">
      <w:pPr>
        <w:pStyle w:val="OmniPage517"/>
        <w:widowControl w:val="0"/>
        <w:numPr>
          <w:ilvl w:val="0"/>
          <w:numId w:val="61"/>
        </w:numPr>
        <w:tabs>
          <w:tab w:val="clear" w:pos="7980"/>
          <w:tab w:val="left" w:pos="270"/>
          <w:tab w:val="left" w:pos="360"/>
        </w:tabs>
        <w:spacing w:line="240" w:lineRule="auto"/>
        <w:ind w:right="0"/>
        <w:jc w:val="left"/>
        <w:rPr>
          <w:rFonts w:ascii="Tahoma" w:hAnsi="Tahoma" w:cs="Tahoma"/>
          <w:color w:val="8008BE"/>
          <w:sz w:val="24"/>
        </w:rPr>
      </w:pPr>
      <w:r w:rsidRPr="0078415E">
        <w:rPr>
          <w:rFonts w:ascii="Tahoma" w:hAnsi="Tahoma" w:cs="Tahoma"/>
          <w:color w:val="8008BE"/>
          <w:sz w:val="24"/>
        </w:rPr>
        <w:t xml:space="preserve">The WILL </w:t>
      </w:r>
      <w:r w:rsidR="00025448" w:rsidRPr="0078415E">
        <w:rPr>
          <w:rFonts w:ascii="Tahoma" w:hAnsi="Tahoma" w:cs="Tahoma"/>
          <w:color w:val="8008BE"/>
          <w:sz w:val="24"/>
        </w:rPr>
        <w:t xml:space="preserve">of </w:t>
      </w:r>
      <w:r w:rsidRPr="0078415E">
        <w:rPr>
          <w:rFonts w:ascii="Tahoma" w:hAnsi="Tahoma" w:cs="Tahoma"/>
          <w:color w:val="8008BE"/>
          <w:sz w:val="24"/>
        </w:rPr>
        <w:t xml:space="preserve">GOD is Good! </w:t>
      </w:r>
    </w:p>
    <w:p w14:paraId="1D8DF155" w14:textId="77777777" w:rsidR="00195D75" w:rsidRPr="0078415E" w:rsidRDefault="00195D75" w:rsidP="00195D75">
      <w:pPr>
        <w:pStyle w:val="OmniPage517"/>
        <w:widowControl w:val="0"/>
        <w:tabs>
          <w:tab w:val="clear" w:pos="7980"/>
          <w:tab w:val="left" w:pos="270"/>
          <w:tab w:val="left" w:pos="360"/>
        </w:tabs>
        <w:spacing w:line="240" w:lineRule="auto"/>
        <w:ind w:right="0" w:firstLine="360"/>
        <w:jc w:val="left"/>
        <w:rPr>
          <w:rFonts w:ascii="Tahoma" w:hAnsi="Tahoma" w:cs="Tahoma"/>
          <w:color w:val="8008BE"/>
          <w:sz w:val="12"/>
        </w:rPr>
      </w:pPr>
    </w:p>
    <w:p w14:paraId="69701E9F" w14:textId="77777777" w:rsidR="00195D75" w:rsidRPr="0078415E" w:rsidRDefault="00195D75" w:rsidP="00314C84">
      <w:pPr>
        <w:pStyle w:val="OmniPage517"/>
        <w:widowControl w:val="0"/>
        <w:numPr>
          <w:ilvl w:val="0"/>
          <w:numId w:val="61"/>
        </w:numPr>
        <w:tabs>
          <w:tab w:val="clear" w:pos="7980"/>
          <w:tab w:val="left" w:pos="270"/>
          <w:tab w:val="left" w:pos="360"/>
        </w:tabs>
        <w:spacing w:line="240" w:lineRule="auto"/>
        <w:ind w:right="0"/>
        <w:jc w:val="left"/>
        <w:rPr>
          <w:rFonts w:ascii="Tahoma" w:hAnsi="Tahoma" w:cs="Tahoma"/>
          <w:color w:val="8008BE"/>
          <w:sz w:val="24"/>
        </w:rPr>
      </w:pPr>
      <w:r w:rsidRPr="0078415E">
        <w:rPr>
          <w:rFonts w:ascii="Tahoma" w:hAnsi="Tahoma" w:cs="Tahoma"/>
          <w:color w:val="8008BE"/>
          <w:sz w:val="24"/>
        </w:rPr>
        <w:t xml:space="preserve">The WILL </w:t>
      </w:r>
      <w:r w:rsidR="00025448" w:rsidRPr="0078415E">
        <w:rPr>
          <w:rFonts w:ascii="Tahoma" w:hAnsi="Tahoma" w:cs="Tahoma"/>
          <w:color w:val="8008BE"/>
          <w:sz w:val="24"/>
        </w:rPr>
        <w:t xml:space="preserve">of </w:t>
      </w:r>
      <w:r w:rsidRPr="0078415E">
        <w:rPr>
          <w:rFonts w:ascii="Tahoma" w:hAnsi="Tahoma" w:cs="Tahoma"/>
          <w:color w:val="8008BE"/>
          <w:sz w:val="24"/>
        </w:rPr>
        <w:t xml:space="preserve">GOD is for a free people! </w:t>
      </w:r>
    </w:p>
    <w:p w14:paraId="0D53A450" w14:textId="77777777" w:rsidR="00195D75" w:rsidRPr="0078415E" w:rsidRDefault="00195D75" w:rsidP="00195D75">
      <w:pPr>
        <w:pStyle w:val="OmniPage517"/>
        <w:widowControl w:val="0"/>
        <w:tabs>
          <w:tab w:val="clear" w:pos="7980"/>
          <w:tab w:val="left" w:pos="270"/>
          <w:tab w:val="left" w:pos="360"/>
        </w:tabs>
        <w:spacing w:line="240" w:lineRule="auto"/>
        <w:ind w:right="0" w:firstLine="360"/>
        <w:jc w:val="left"/>
        <w:rPr>
          <w:rFonts w:ascii="Tahoma" w:hAnsi="Tahoma" w:cs="Tahoma"/>
          <w:color w:val="8008BE"/>
          <w:sz w:val="12"/>
        </w:rPr>
      </w:pPr>
    </w:p>
    <w:p w14:paraId="5CD34FC7" w14:textId="77777777" w:rsidR="00195D75" w:rsidRPr="0078415E" w:rsidRDefault="00195D75" w:rsidP="00314C84">
      <w:pPr>
        <w:pStyle w:val="OmniPage517"/>
        <w:widowControl w:val="0"/>
        <w:numPr>
          <w:ilvl w:val="0"/>
          <w:numId w:val="61"/>
        </w:numPr>
        <w:tabs>
          <w:tab w:val="clear" w:pos="7980"/>
          <w:tab w:val="left" w:pos="270"/>
          <w:tab w:val="left" w:pos="360"/>
        </w:tabs>
        <w:spacing w:line="240" w:lineRule="auto"/>
        <w:ind w:right="0"/>
        <w:jc w:val="left"/>
        <w:rPr>
          <w:rFonts w:ascii="Tahoma" w:hAnsi="Tahoma" w:cs="Tahoma"/>
          <w:color w:val="8008BE"/>
          <w:sz w:val="24"/>
        </w:rPr>
      </w:pPr>
      <w:r w:rsidRPr="0078415E">
        <w:rPr>
          <w:rFonts w:ascii="Tahoma" w:hAnsi="Tahoma" w:cs="Tahoma"/>
          <w:color w:val="8008BE"/>
          <w:sz w:val="24"/>
        </w:rPr>
        <w:t xml:space="preserve">The WILL </w:t>
      </w:r>
      <w:r w:rsidR="00025448" w:rsidRPr="0078415E">
        <w:rPr>
          <w:rFonts w:ascii="Tahoma" w:hAnsi="Tahoma" w:cs="Tahoma"/>
          <w:color w:val="8008BE"/>
          <w:sz w:val="24"/>
        </w:rPr>
        <w:t xml:space="preserve">of </w:t>
      </w:r>
      <w:r w:rsidRPr="0078415E">
        <w:rPr>
          <w:rFonts w:ascii="Tahoma" w:hAnsi="Tahoma" w:cs="Tahoma"/>
          <w:color w:val="8008BE"/>
          <w:sz w:val="24"/>
        </w:rPr>
        <w:t xml:space="preserve">GOD is that the axis of the Earth shall be straightened, </w:t>
      </w:r>
      <w:r w:rsidR="00216F42" w:rsidRPr="0078415E">
        <w:rPr>
          <w:rFonts w:ascii="Tahoma" w:hAnsi="Tahoma" w:cs="Tahoma"/>
          <w:color w:val="8008BE"/>
          <w:sz w:val="24"/>
        </w:rPr>
        <w:t>and</w:t>
      </w:r>
      <w:r w:rsidRPr="0078415E">
        <w:rPr>
          <w:rFonts w:ascii="Tahoma" w:hAnsi="Tahoma" w:cs="Tahoma"/>
          <w:color w:val="8008BE"/>
          <w:sz w:val="24"/>
        </w:rPr>
        <w:t xml:space="preserve"> the </w:t>
      </w:r>
    </w:p>
    <w:p w14:paraId="31A86068" w14:textId="77777777" w:rsidR="00195D75" w:rsidRPr="0078415E" w:rsidRDefault="00195D75" w:rsidP="00BB1CF5">
      <w:pPr>
        <w:pStyle w:val="OmniPage517"/>
        <w:widowControl w:val="0"/>
        <w:tabs>
          <w:tab w:val="clear" w:pos="7980"/>
          <w:tab w:val="left" w:pos="270"/>
          <w:tab w:val="left" w:pos="360"/>
        </w:tabs>
        <w:spacing w:line="240" w:lineRule="auto"/>
        <w:ind w:left="720" w:right="0"/>
        <w:jc w:val="left"/>
        <w:rPr>
          <w:rFonts w:ascii="Tahoma" w:hAnsi="Tahoma" w:cs="Tahoma"/>
          <w:color w:val="8008BE"/>
          <w:sz w:val="24"/>
        </w:rPr>
      </w:pPr>
      <w:r w:rsidRPr="0078415E">
        <w:rPr>
          <w:rFonts w:ascii="Tahoma" w:hAnsi="Tahoma" w:cs="Tahoma"/>
          <w:color w:val="8008BE"/>
          <w:sz w:val="24"/>
        </w:rPr>
        <w:t xml:space="preserve">extremes of climate shall be mercifully blended. </w:t>
      </w:r>
    </w:p>
    <w:p w14:paraId="23874AD4" w14:textId="77777777" w:rsidR="00195D75" w:rsidRPr="0078415E" w:rsidRDefault="00195D75" w:rsidP="00195D75">
      <w:pPr>
        <w:pStyle w:val="OmniPage517"/>
        <w:widowControl w:val="0"/>
        <w:tabs>
          <w:tab w:val="clear" w:pos="7980"/>
          <w:tab w:val="left" w:pos="270"/>
          <w:tab w:val="left" w:pos="360"/>
        </w:tabs>
        <w:spacing w:line="240" w:lineRule="auto"/>
        <w:ind w:right="0" w:firstLine="360"/>
        <w:jc w:val="left"/>
        <w:rPr>
          <w:rFonts w:ascii="Tahoma" w:hAnsi="Tahoma" w:cs="Tahoma"/>
          <w:color w:val="8008BE"/>
          <w:sz w:val="12"/>
        </w:rPr>
      </w:pPr>
    </w:p>
    <w:p w14:paraId="184E60B7" w14:textId="77777777" w:rsidR="00195D75" w:rsidRPr="0078415E" w:rsidRDefault="00195D75" w:rsidP="00314C84">
      <w:pPr>
        <w:pStyle w:val="OmniPage517"/>
        <w:widowControl w:val="0"/>
        <w:numPr>
          <w:ilvl w:val="0"/>
          <w:numId w:val="61"/>
        </w:numPr>
        <w:tabs>
          <w:tab w:val="clear" w:pos="7980"/>
          <w:tab w:val="left" w:pos="270"/>
          <w:tab w:val="left" w:pos="360"/>
        </w:tabs>
        <w:spacing w:line="240" w:lineRule="auto"/>
        <w:ind w:right="0"/>
        <w:jc w:val="left"/>
        <w:rPr>
          <w:rFonts w:ascii="Tahoma" w:hAnsi="Tahoma" w:cs="Tahoma"/>
          <w:color w:val="8008BE"/>
          <w:sz w:val="24"/>
        </w:rPr>
      </w:pPr>
      <w:r w:rsidRPr="0078415E">
        <w:rPr>
          <w:rFonts w:ascii="Tahoma" w:hAnsi="Tahoma" w:cs="Tahoma"/>
          <w:color w:val="8008BE"/>
          <w:sz w:val="24"/>
        </w:rPr>
        <w:t xml:space="preserve">The WILL </w:t>
      </w:r>
      <w:r w:rsidR="00025448" w:rsidRPr="0078415E">
        <w:rPr>
          <w:rFonts w:ascii="Tahoma" w:hAnsi="Tahoma" w:cs="Tahoma"/>
          <w:color w:val="8008BE"/>
          <w:sz w:val="24"/>
        </w:rPr>
        <w:t xml:space="preserve">of </w:t>
      </w:r>
      <w:r w:rsidR="00F45851" w:rsidRPr="0078415E">
        <w:rPr>
          <w:rFonts w:ascii="Tahoma" w:hAnsi="Tahoma" w:cs="Tahoma"/>
          <w:color w:val="8008BE"/>
          <w:sz w:val="24"/>
        </w:rPr>
        <w:t>GOD is that everyone</w:t>
      </w:r>
      <w:r w:rsidRPr="0078415E">
        <w:rPr>
          <w:rFonts w:ascii="Tahoma" w:hAnsi="Tahoma" w:cs="Tahoma"/>
          <w:color w:val="8008BE"/>
          <w:sz w:val="24"/>
        </w:rPr>
        <w:t xml:space="preserve">, shall draw forth </w:t>
      </w:r>
      <w:r w:rsidR="00BB1CF5" w:rsidRPr="0078415E">
        <w:rPr>
          <w:rFonts w:ascii="Tahoma" w:hAnsi="Tahoma" w:cs="Tahoma"/>
          <w:color w:val="8008BE"/>
          <w:sz w:val="24"/>
        </w:rPr>
        <w:t xml:space="preserve">from within, </w:t>
      </w:r>
      <w:r w:rsidRPr="0078415E">
        <w:rPr>
          <w:rFonts w:ascii="Tahoma" w:hAnsi="Tahoma" w:cs="Tahoma"/>
          <w:color w:val="8008BE"/>
          <w:sz w:val="24"/>
        </w:rPr>
        <w:t xml:space="preserve">the substance and supply which is the need and requirement of everyday existence. </w:t>
      </w:r>
    </w:p>
    <w:p w14:paraId="11E0FAB7" w14:textId="77777777" w:rsidR="00195D75" w:rsidRPr="0078415E" w:rsidRDefault="00195D75" w:rsidP="00195D75">
      <w:pPr>
        <w:pStyle w:val="OmniPage517"/>
        <w:widowControl w:val="0"/>
        <w:tabs>
          <w:tab w:val="clear" w:pos="7980"/>
          <w:tab w:val="left" w:pos="270"/>
          <w:tab w:val="left" w:pos="360"/>
        </w:tabs>
        <w:spacing w:line="240" w:lineRule="auto"/>
        <w:ind w:right="0" w:firstLine="360"/>
        <w:jc w:val="left"/>
        <w:rPr>
          <w:rFonts w:ascii="Tahoma" w:hAnsi="Tahoma" w:cs="Tahoma"/>
          <w:color w:val="8008BE"/>
          <w:sz w:val="12"/>
        </w:rPr>
      </w:pPr>
    </w:p>
    <w:p w14:paraId="7EFEF4BA" w14:textId="77777777" w:rsidR="00195D75" w:rsidRPr="0078415E" w:rsidRDefault="00195D75" w:rsidP="00314C84">
      <w:pPr>
        <w:pStyle w:val="OmniPage517"/>
        <w:widowControl w:val="0"/>
        <w:numPr>
          <w:ilvl w:val="0"/>
          <w:numId w:val="61"/>
        </w:numPr>
        <w:tabs>
          <w:tab w:val="clear" w:pos="7980"/>
          <w:tab w:val="left" w:pos="270"/>
          <w:tab w:val="left" w:pos="360"/>
        </w:tabs>
        <w:spacing w:line="240" w:lineRule="auto"/>
        <w:ind w:right="0"/>
        <w:jc w:val="left"/>
        <w:rPr>
          <w:rFonts w:ascii="Tahoma" w:hAnsi="Tahoma" w:cs="Tahoma"/>
          <w:color w:val="8008BE"/>
          <w:sz w:val="24"/>
        </w:rPr>
      </w:pPr>
      <w:r w:rsidRPr="0078415E">
        <w:rPr>
          <w:rFonts w:ascii="Tahoma" w:hAnsi="Tahoma" w:cs="Tahoma"/>
          <w:color w:val="8008BE"/>
          <w:sz w:val="24"/>
        </w:rPr>
        <w:t xml:space="preserve">The WILL </w:t>
      </w:r>
      <w:r w:rsidR="00025448" w:rsidRPr="0078415E">
        <w:rPr>
          <w:rFonts w:ascii="Tahoma" w:hAnsi="Tahoma" w:cs="Tahoma"/>
          <w:color w:val="8008BE"/>
          <w:sz w:val="24"/>
        </w:rPr>
        <w:t xml:space="preserve">of </w:t>
      </w:r>
      <w:r w:rsidRPr="0078415E">
        <w:rPr>
          <w:rFonts w:ascii="Tahoma" w:hAnsi="Tahoma" w:cs="Tahoma"/>
          <w:color w:val="8008BE"/>
          <w:sz w:val="24"/>
        </w:rPr>
        <w:t xml:space="preserve">GOD is that disease, death, poverty, limitation, and unbalance of mind and body shall be no more, that impurity, viciousness and unkindness shall die, that the Earth shall take on the hues of iridescent beauty it had, when it came forth from the bodies of the Elohim. </w:t>
      </w:r>
    </w:p>
    <w:p w14:paraId="15FF70E5" w14:textId="77777777" w:rsidR="00195D75" w:rsidRPr="0078415E" w:rsidRDefault="00195D75" w:rsidP="00195D75">
      <w:pPr>
        <w:pStyle w:val="OmniPage517"/>
        <w:widowControl w:val="0"/>
        <w:tabs>
          <w:tab w:val="clear" w:pos="7980"/>
          <w:tab w:val="left" w:pos="270"/>
          <w:tab w:val="left" w:pos="360"/>
        </w:tabs>
        <w:spacing w:line="240" w:lineRule="auto"/>
        <w:ind w:right="0" w:firstLine="360"/>
        <w:jc w:val="left"/>
        <w:rPr>
          <w:rFonts w:ascii="Tahoma" w:hAnsi="Tahoma" w:cs="Tahoma"/>
          <w:color w:val="8008BE"/>
          <w:sz w:val="12"/>
        </w:rPr>
      </w:pPr>
    </w:p>
    <w:p w14:paraId="039AB545" w14:textId="77777777" w:rsidR="00195D75" w:rsidRPr="0078415E" w:rsidRDefault="00195D75" w:rsidP="00314C84">
      <w:pPr>
        <w:pStyle w:val="OmniPage517"/>
        <w:widowControl w:val="0"/>
        <w:numPr>
          <w:ilvl w:val="0"/>
          <w:numId w:val="61"/>
        </w:numPr>
        <w:tabs>
          <w:tab w:val="clear" w:pos="7980"/>
          <w:tab w:val="left" w:pos="270"/>
          <w:tab w:val="left" w:pos="360"/>
        </w:tabs>
        <w:spacing w:line="240" w:lineRule="auto"/>
        <w:ind w:right="0"/>
        <w:jc w:val="left"/>
        <w:rPr>
          <w:rFonts w:ascii="Tahoma" w:hAnsi="Tahoma" w:cs="Tahoma"/>
          <w:color w:val="8008BE"/>
          <w:sz w:val="24"/>
        </w:rPr>
      </w:pPr>
      <w:r w:rsidRPr="0078415E">
        <w:rPr>
          <w:rFonts w:ascii="Tahoma" w:hAnsi="Tahoma" w:cs="Tahoma"/>
          <w:color w:val="8008BE"/>
          <w:sz w:val="24"/>
        </w:rPr>
        <w:t xml:space="preserve">The WILL </w:t>
      </w:r>
      <w:r w:rsidR="00025448" w:rsidRPr="0078415E">
        <w:rPr>
          <w:rFonts w:ascii="Tahoma" w:hAnsi="Tahoma" w:cs="Tahoma"/>
          <w:color w:val="8008BE"/>
          <w:sz w:val="24"/>
        </w:rPr>
        <w:t xml:space="preserve">of </w:t>
      </w:r>
      <w:r w:rsidRPr="0078415E">
        <w:rPr>
          <w:rFonts w:ascii="Tahoma" w:hAnsi="Tahoma" w:cs="Tahoma"/>
          <w:color w:val="8008BE"/>
          <w:sz w:val="24"/>
        </w:rPr>
        <w:t>GOD is that there shall be no veil between</w:t>
      </w:r>
      <w:r w:rsidR="006657F1" w:rsidRPr="0078415E">
        <w:rPr>
          <w:rFonts w:ascii="Tahoma" w:hAnsi="Tahoma" w:cs="Tahoma"/>
          <w:color w:val="8008BE"/>
          <w:sz w:val="24"/>
        </w:rPr>
        <w:t xml:space="preserve"> humanity </w:t>
      </w:r>
      <w:r w:rsidRPr="0078415E">
        <w:rPr>
          <w:rFonts w:ascii="Tahoma" w:hAnsi="Tahoma" w:cs="Tahoma"/>
          <w:color w:val="8008BE"/>
          <w:sz w:val="24"/>
        </w:rPr>
        <w:t xml:space="preserve">and GOD, and that angels, devas, and all </w:t>
      </w:r>
      <w:r w:rsidR="006159C8" w:rsidRPr="0078415E">
        <w:rPr>
          <w:rFonts w:ascii="Tahoma" w:hAnsi="Tahoma" w:cs="Tahoma"/>
          <w:color w:val="8008BE"/>
          <w:sz w:val="24"/>
        </w:rPr>
        <w:t>God</w:t>
      </w:r>
      <w:r w:rsidR="0055403A" w:rsidRPr="0078415E">
        <w:rPr>
          <w:rFonts w:ascii="Tahoma" w:hAnsi="Tahoma" w:cs="Tahoma"/>
          <w:color w:val="8008BE"/>
          <w:sz w:val="24"/>
        </w:rPr>
        <w:t>-</w:t>
      </w:r>
      <w:r w:rsidRPr="0078415E">
        <w:rPr>
          <w:rFonts w:ascii="Tahoma" w:hAnsi="Tahoma" w:cs="Tahoma"/>
          <w:color w:val="8008BE"/>
          <w:sz w:val="24"/>
        </w:rPr>
        <w:t xml:space="preserve">Free beings shall walk and talk as freely with the evolutions of the Earth, as </w:t>
      </w:r>
      <w:r w:rsidR="004C4411" w:rsidRPr="0078415E">
        <w:rPr>
          <w:rFonts w:ascii="Tahoma" w:hAnsi="Tahoma" w:cs="Tahoma"/>
          <w:color w:val="8008BE"/>
          <w:sz w:val="24"/>
        </w:rPr>
        <w:t>people</w:t>
      </w:r>
      <w:r w:rsidRPr="0078415E">
        <w:rPr>
          <w:rFonts w:ascii="Tahoma" w:hAnsi="Tahoma" w:cs="Tahoma"/>
          <w:color w:val="8008BE"/>
          <w:sz w:val="24"/>
        </w:rPr>
        <w:t>now talk with each other.</w:t>
      </w:r>
    </w:p>
    <w:p w14:paraId="6128D4C2" w14:textId="77777777" w:rsidR="00195D75" w:rsidRPr="0078415E" w:rsidRDefault="00195D75" w:rsidP="00195D75">
      <w:pPr>
        <w:pStyle w:val="OmniPage517"/>
        <w:widowControl w:val="0"/>
        <w:tabs>
          <w:tab w:val="clear" w:pos="7980"/>
          <w:tab w:val="left" w:pos="270"/>
          <w:tab w:val="left" w:pos="360"/>
        </w:tabs>
        <w:spacing w:line="240" w:lineRule="auto"/>
        <w:ind w:right="0" w:firstLine="360"/>
        <w:jc w:val="left"/>
        <w:rPr>
          <w:rFonts w:ascii="Tahoma" w:hAnsi="Tahoma" w:cs="Tahoma"/>
          <w:color w:val="8008BE"/>
          <w:sz w:val="12"/>
        </w:rPr>
      </w:pPr>
    </w:p>
    <w:p w14:paraId="7676F542" w14:textId="77777777" w:rsidR="00195D75" w:rsidRPr="0078415E" w:rsidRDefault="00195D75" w:rsidP="00314C84">
      <w:pPr>
        <w:pStyle w:val="OmniPage519"/>
        <w:widowControl w:val="0"/>
        <w:numPr>
          <w:ilvl w:val="0"/>
          <w:numId w:val="61"/>
        </w:numPr>
        <w:tabs>
          <w:tab w:val="clear" w:pos="7960"/>
          <w:tab w:val="left" w:pos="270"/>
          <w:tab w:val="left" w:pos="360"/>
        </w:tabs>
        <w:spacing w:line="240" w:lineRule="auto"/>
        <w:ind w:right="0"/>
        <w:jc w:val="left"/>
        <w:rPr>
          <w:rFonts w:ascii="Tahoma" w:hAnsi="Tahoma" w:cs="Tahoma"/>
          <w:color w:val="8008BE"/>
          <w:sz w:val="24"/>
        </w:rPr>
      </w:pPr>
      <w:r w:rsidRPr="0078415E">
        <w:rPr>
          <w:rFonts w:ascii="Tahoma" w:hAnsi="Tahoma" w:cs="Tahoma"/>
          <w:color w:val="8008BE"/>
          <w:sz w:val="24"/>
        </w:rPr>
        <w:t>It is time</w:t>
      </w:r>
      <w:r w:rsidR="00025448" w:rsidRPr="0078415E">
        <w:rPr>
          <w:rFonts w:ascii="Tahoma" w:hAnsi="Tahoma" w:cs="Tahoma"/>
          <w:color w:val="8008BE"/>
          <w:sz w:val="24"/>
        </w:rPr>
        <w:t xml:space="preserve"> for t</w:t>
      </w:r>
      <w:r w:rsidRPr="0078415E">
        <w:rPr>
          <w:rFonts w:ascii="Tahoma" w:hAnsi="Tahoma" w:cs="Tahoma"/>
          <w:color w:val="8008BE"/>
          <w:sz w:val="24"/>
        </w:rPr>
        <w:t xml:space="preserve">he WILL </w:t>
      </w:r>
      <w:r w:rsidR="00025448" w:rsidRPr="0078415E">
        <w:rPr>
          <w:rFonts w:ascii="Tahoma" w:hAnsi="Tahoma" w:cs="Tahoma"/>
          <w:color w:val="8008BE"/>
          <w:sz w:val="24"/>
        </w:rPr>
        <w:t xml:space="preserve">of </w:t>
      </w:r>
      <w:r w:rsidRPr="0078415E">
        <w:rPr>
          <w:rFonts w:ascii="Tahoma" w:hAnsi="Tahoma" w:cs="Tahoma"/>
          <w:color w:val="8008BE"/>
          <w:sz w:val="24"/>
        </w:rPr>
        <w:t xml:space="preserve">GOD </w:t>
      </w:r>
      <w:r w:rsidR="00025448" w:rsidRPr="0078415E">
        <w:rPr>
          <w:rFonts w:ascii="Tahoma" w:hAnsi="Tahoma" w:cs="Tahoma"/>
          <w:color w:val="8008BE"/>
          <w:sz w:val="24"/>
        </w:rPr>
        <w:t>to</w:t>
      </w:r>
      <w:r w:rsidRPr="0078415E">
        <w:rPr>
          <w:rFonts w:ascii="Tahoma" w:hAnsi="Tahoma" w:cs="Tahoma"/>
          <w:color w:val="8008BE"/>
          <w:sz w:val="24"/>
        </w:rPr>
        <w:t xml:space="preserve">be impressed with such strength and power into the consciousness of </w:t>
      </w:r>
      <w:r w:rsidR="006742D8" w:rsidRPr="0078415E">
        <w:rPr>
          <w:rFonts w:ascii="Tahoma" w:hAnsi="Tahoma" w:cs="Tahoma"/>
          <w:color w:val="8008BE"/>
          <w:sz w:val="24"/>
        </w:rPr>
        <w:t>humanity</w:t>
      </w:r>
      <w:r w:rsidRPr="0078415E">
        <w:rPr>
          <w:rFonts w:ascii="Tahoma" w:hAnsi="Tahoma" w:cs="Tahoma"/>
          <w:color w:val="8008BE"/>
          <w:sz w:val="24"/>
        </w:rPr>
        <w:t xml:space="preserve"> that there can no longer be any dallying in the shadows nor acceptance of limitation.</w:t>
      </w:r>
      <w:r w:rsidR="00025448" w:rsidRPr="0078415E">
        <w:rPr>
          <w:rFonts w:ascii="Tahoma" w:hAnsi="Tahoma" w:cs="Tahoma"/>
          <w:color w:val="8008BE"/>
          <w:sz w:val="24"/>
        </w:rPr>
        <w:t>”</w:t>
      </w:r>
    </w:p>
    <w:p w14:paraId="4CABDC90" w14:textId="77777777" w:rsidR="00195D75" w:rsidRPr="0078415E" w:rsidRDefault="00195D75" w:rsidP="00195D75">
      <w:pPr>
        <w:pStyle w:val="OmniPage519"/>
        <w:widowControl w:val="0"/>
        <w:tabs>
          <w:tab w:val="clear" w:pos="7960"/>
          <w:tab w:val="left" w:pos="270"/>
          <w:tab w:val="left" w:pos="360"/>
        </w:tabs>
        <w:spacing w:line="240" w:lineRule="auto"/>
        <w:ind w:right="0" w:firstLine="360"/>
        <w:jc w:val="left"/>
        <w:rPr>
          <w:rFonts w:ascii="Tahoma" w:hAnsi="Tahoma" w:cs="Tahoma"/>
          <w:color w:val="8008BE"/>
          <w:sz w:val="24"/>
        </w:rPr>
      </w:pPr>
    </w:p>
    <w:p w14:paraId="78395641" w14:textId="77777777" w:rsidR="00195D75" w:rsidRPr="0078415E" w:rsidRDefault="00195D75" w:rsidP="00195D75">
      <w:pPr>
        <w:pStyle w:val="OmniPage514"/>
        <w:widowControl w:val="0"/>
        <w:tabs>
          <w:tab w:val="left" w:pos="270"/>
          <w:tab w:val="left" w:pos="360"/>
        </w:tabs>
        <w:spacing w:line="240" w:lineRule="auto"/>
        <w:ind w:right="0" w:firstLine="360"/>
        <w:rPr>
          <w:rFonts w:ascii="Tahoma" w:hAnsi="Tahoma" w:cs="Tahoma"/>
          <w:color w:val="8008BE"/>
          <w:sz w:val="24"/>
        </w:rPr>
      </w:pPr>
      <w:r w:rsidRPr="0078415E">
        <w:rPr>
          <w:rFonts w:ascii="Tahoma" w:hAnsi="Tahoma" w:cs="Tahoma"/>
          <w:color w:val="8008BE"/>
          <w:sz w:val="24"/>
        </w:rPr>
        <w:t xml:space="preserve">Another initiation we must pass today, as part of the </w:t>
      </w:r>
      <w:r w:rsidR="00F074F4" w:rsidRPr="0078415E">
        <w:rPr>
          <w:rFonts w:ascii="Tahoma" w:hAnsi="Tahoma" w:cs="Tahoma"/>
          <w:color w:val="8008BE"/>
          <w:sz w:val="24"/>
        </w:rPr>
        <w:t>1</w:t>
      </w:r>
      <w:r w:rsidR="00F074F4" w:rsidRPr="0078415E">
        <w:rPr>
          <w:rFonts w:ascii="Tahoma" w:hAnsi="Tahoma" w:cs="Tahoma"/>
          <w:color w:val="8008BE"/>
          <w:sz w:val="24"/>
          <w:vertAlign w:val="superscript"/>
        </w:rPr>
        <w:t>st</w:t>
      </w:r>
      <w:r w:rsidR="00F074F4" w:rsidRPr="0078415E">
        <w:rPr>
          <w:rFonts w:ascii="Tahoma" w:hAnsi="Tahoma" w:cs="Tahoma"/>
          <w:color w:val="8008BE"/>
          <w:sz w:val="24"/>
        </w:rPr>
        <w:t>Initiation</w:t>
      </w:r>
      <w:r w:rsidRPr="0078415E">
        <w:rPr>
          <w:rFonts w:ascii="Tahoma" w:hAnsi="Tahoma" w:cs="Tahoma"/>
          <w:color w:val="8008BE"/>
          <w:sz w:val="24"/>
        </w:rPr>
        <w:t xml:space="preserve">, is to melt away all rebellion - rebellion against limitation and rebellion against conditions. As an example, Helen Keller had to melt away rebellion in her early years at being born blind. She achieved great things in her life, in spite of her affliction. She stated, </w:t>
      </w:r>
      <w:r w:rsidR="00CC4CBC" w:rsidRPr="0078415E">
        <w:rPr>
          <w:rFonts w:ascii="Tahoma" w:hAnsi="Tahoma" w:cs="Tahoma"/>
          <w:color w:val="8008BE"/>
          <w:sz w:val="24"/>
        </w:rPr>
        <w:t>“</w:t>
      </w:r>
      <w:r w:rsidRPr="0078415E">
        <w:rPr>
          <w:rFonts w:ascii="Tahoma" w:hAnsi="Tahoma" w:cs="Tahoma"/>
          <w:color w:val="8008BE"/>
          <w:sz w:val="24"/>
        </w:rPr>
        <w:t xml:space="preserve">So much has been given to me, I have no time to ponder over </w:t>
      </w:r>
      <w:r w:rsidR="00253F1B" w:rsidRPr="0078415E">
        <w:rPr>
          <w:rFonts w:ascii="Tahoma" w:hAnsi="Tahoma" w:cs="Tahoma"/>
          <w:color w:val="8008BE"/>
          <w:sz w:val="24"/>
        </w:rPr>
        <w:t xml:space="preserve">what </w:t>
      </w:r>
      <w:r w:rsidRPr="0078415E">
        <w:rPr>
          <w:rFonts w:ascii="Tahoma" w:hAnsi="Tahoma" w:cs="Tahoma"/>
          <w:color w:val="8008BE"/>
          <w:sz w:val="24"/>
        </w:rPr>
        <w:t>has been denied.</w:t>
      </w:r>
      <w:r w:rsidR="00CC4CBC" w:rsidRPr="0078415E">
        <w:rPr>
          <w:rFonts w:ascii="Tahoma" w:hAnsi="Tahoma" w:cs="Tahoma"/>
          <w:color w:val="8008BE"/>
          <w:sz w:val="24"/>
        </w:rPr>
        <w:t>”</w:t>
      </w:r>
    </w:p>
    <w:p w14:paraId="4AAEE290" w14:textId="77777777" w:rsidR="00195D75" w:rsidRPr="0078415E" w:rsidRDefault="00195D75" w:rsidP="00195D75">
      <w:pPr>
        <w:pStyle w:val="OmniPage515"/>
        <w:widowControl w:val="0"/>
        <w:tabs>
          <w:tab w:val="left" w:pos="270"/>
          <w:tab w:val="left" w:pos="360"/>
        </w:tabs>
        <w:spacing w:line="240" w:lineRule="auto"/>
        <w:ind w:right="0" w:firstLine="360"/>
        <w:rPr>
          <w:rFonts w:ascii="Tahoma" w:hAnsi="Tahoma" w:cs="Tahoma"/>
          <w:color w:val="8008BE"/>
          <w:sz w:val="24"/>
        </w:rPr>
      </w:pPr>
      <w:r w:rsidRPr="0078415E">
        <w:rPr>
          <w:rFonts w:ascii="Tahoma" w:hAnsi="Tahoma" w:cs="Tahoma"/>
          <w:color w:val="8008BE"/>
          <w:sz w:val="24"/>
        </w:rPr>
        <w:t>The Law does not require submission to limitation</w:t>
      </w:r>
      <w:r w:rsidR="003C6A26" w:rsidRPr="0078415E">
        <w:rPr>
          <w:rFonts w:ascii="Tahoma" w:hAnsi="Tahoma" w:cs="Tahoma"/>
          <w:color w:val="8008BE"/>
          <w:sz w:val="24"/>
        </w:rPr>
        <w:t>.</w:t>
      </w:r>
      <w:r w:rsidR="009C06AE" w:rsidRPr="0078415E">
        <w:rPr>
          <w:rFonts w:ascii="Tahoma" w:hAnsi="Tahoma" w:cs="Tahoma"/>
          <w:color w:val="8008BE"/>
          <w:sz w:val="24"/>
        </w:rPr>
        <w:t xml:space="preserve"> </w:t>
      </w:r>
      <w:r w:rsidR="003C6A26" w:rsidRPr="0078415E">
        <w:rPr>
          <w:rFonts w:ascii="Tahoma" w:hAnsi="Tahoma" w:cs="Tahoma"/>
          <w:color w:val="8008BE"/>
          <w:sz w:val="24"/>
        </w:rPr>
        <w:t xml:space="preserve">It </w:t>
      </w:r>
      <w:r w:rsidRPr="0078415E">
        <w:rPr>
          <w:rFonts w:ascii="Tahoma" w:hAnsi="Tahoma" w:cs="Tahoma"/>
          <w:color w:val="8008BE"/>
          <w:sz w:val="24"/>
        </w:rPr>
        <w:t xml:space="preserve">requires </w:t>
      </w:r>
      <w:r w:rsidR="003C6A26" w:rsidRPr="0078415E">
        <w:rPr>
          <w:rFonts w:ascii="Tahoma" w:hAnsi="Tahoma" w:cs="Tahoma"/>
          <w:color w:val="8008BE"/>
          <w:sz w:val="24"/>
        </w:rPr>
        <w:t xml:space="preserve">us to </w:t>
      </w:r>
      <w:r w:rsidRPr="0078415E">
        <w:rPr>
          <w:rFonts w:ascii="Tahoma" w:hAnsi="Tahoma" w:cs="Tahoma"/>
          <w:color w:val="8008BE"/>
          <w:sz w:val="24"/>
        </w:rPr>
        <w:t xml:space="preserve">be alert to use the Law as we know it, to keep ourselves harmonious, peaceful, and constructively employed throughout this process. Another example </w:t>
      </w:r>
      <w:r w:rsidR="003C6A26" w:rsidRPr="0078415E">
        <w:rPr>
          <w:rFonts w:ascii="Tahoma" w:hAnsi="Tahoma" w:cs="Tahoma"/>
          <w:color w:val="8008BE"/>
          <w:sz w:val="24"/>
        </w:rPr>
        <w:t xml:space="preserve">is </w:t>
      </w:r>
      <w:r w:rsidRPr="0078415E">
        <w:rPr>
          <w:rFonts w:ascii="Tahoma" w:hAnsi="Tahoma" w:cs="Tahoma"/>
          <w:color w:val="8008BE"/>
          <w:sz w:val="24"/>
        </w:rPr>
        <w:t>a grandmother, raising her grandchildren through necessity, keeping harmonious, loving, kind and happy throughout this experience.</w:t>
      </w:r>
    </w:p>
    <w:p w14:paraId="32369E55" w14:textId="77777777" w:rsidR="00195D75" w:rsidRPr="0078415E" w:rsidRDefault="00195D75" w:rsidP="00195D75">
      <w:pPr>
        <w:pStyle w:val="OmniPage520"/>
        <w:widowControl w:val="0"/>
        <w:tabs>
          <w:tab w:val="clear" w:pos="7960"/>
          <w:tab w:val="left" w:pos="270"/>
          <w:tab w:val="left" w:pos="360"/>
        </w:tabs>
        <w:spacing w:line="240" w:lineRule="auto"/>
        <w:ind w:right="0" w:firstLine="360"/>
        <w:jc w:val="left"/>
        <w:rPr>
          <w:rFonts w:ascii="Tahoma" w:hAnsi="Tahoma" w:cs="Tahoma"/>
          <w:color w:val="8008BE"/>
          <w:sz w:val="24"/>
        </w:rPr>
      </w:pPr>
      <w:r w:rsidRPr="0078415E">
        <w:rPr>
          <w:rFonts w:ascii="Tahoma" w:hAnsi="Tahoma" w:cs="Tahoma"/>
          <w:color w:val="8008BE"/>
          <w:sz w:val="24"/>
        </w:rPr>
        <w:t>It give</w:t>
      </w:r>
      <w:r w:rsidR="003C6A26" w:rsidRPr="0078415E">
        <w:rPr>
          <w:rFonts w:ascii="Tahoma" w:hAnsi="Tahoma" w:cs="Tahoma"/>
          <w:color w:val="8008BE"/>
          <w:sz w:val="24"/>
        </w:rPr>
        <w:t>s</w:t>
      </w:r>
      <w:r w:rsidRPr="0078415E">
        <w:rPr>
          <w:rFonts w:ascii="Tahoma" w:hAnsi="Tahoma" w:cs="Tahoma"/>
          <w:color w:val="8008BE"/>
          <w:sz w:val="24"/>
        </w:rPr>
        <w:t xml:space="preserve"> tremendous assistance to each one if, before entering sleep at night, your attention is turned to </w:t>
      </w:r>
      <w:r w:rsidR="00F47C6D" w:rsidRPr="0078415E">
        <w:rPr>
          <w:rFonts w:ascii="Tahoma" w:hAnsi="Tahoma" w:cs="Tahoma"/>
          <w:i/>
          <w:color w:val="8008BE"/>
          <w:sz w:val="24"/>
        </w:rPr>
        <w:t xml:space="preserve">The </w:t>
      </w:r>
      <w:r w:rsidRPr="0078415E">
        <w:rPr>
          <w:rFonts w:ascii="Tahoma" w:hAnsi="Tahoma" w:cs="Tahoma"/>
          <w:i/>
          <w:color w:val="8008BE"/>
          <w:sz w:val="24"/>
        </w:rPr>
        <w:t>Temple of Faith and Protection</w:t>
      </w:r>
      <w:r w:rsidRPr="0078415E">
        <w:rPr>
          <w:rFonts w:ascii="Tahoma" w:hAnsi="Tahoma" w:cs="Tahoma"/>
          <w:color w:val="8008BE"/>
          <w:sz w:val="24"/>
        </w:rPr>
        <w:t xml:space="preserve"> in the Canadian Rockies in Banff, Canada. Here ask Lord Michael to cut you free from the causes and cores of your various distresses and limitations, and all that binds you. This will enable the Power of Light to more quickly enter your world and bring you the perfection your heart desires.</w:t>
      </w:r>
    </w:p>
    <w:p w14:paraId="7464EB8E" w14:textId="77777777" w:rsidR="00195D75" w:rsidRPr="0078415E" w:rsidRDefault="00195D75" w:rsidP="00195D75">
      <w:pPr>
        <w:pStyle w:val="OmniPage520"/>
        <w:widowControl w:val="0"/>
        <w:tabs>
          <w:tab w:val="clear" w:pos="7960"/>
          <w:tab w:val="left" w:pos="270"/>
          <w:tab w:val="left" w:pos="360"/>
        </w:tabs>
        <w:spacing w:line="240" w:lineRule="auto"/>
        <w:ind w:right="0" w:firstLine="360"/>
        <w:jc w:val="left"/>
        <w:rPr>
          <w:rFonts w:ascii="Tahoma" w:hAnsi="Tahoma" w:cs="Tahoma"/>
          <w:color w:val="8008BE"/>
          <w:sz w:val="24"/>
        </w:rPr>
      </w:pPr>
    </w:p>
    <w:p w14:paraId="5EADAE21" w14:textId="77777777" w:rsidR="00195D75" w:rsidRPr="0078415E" w:rsidRDefault="0058363D" w:rsidP="0058363D">
      <w:pPr>
        <w:pStyle w:val="Heading4"/>
        <w:numPr>
          <w:ilvl w:val="0"/>
          <w:numId w:val="0"/>
        </w:numPr>
        <w:rPr>
          <w:rFonts w:cs="Tahoma"/>
          <w:color w:val="8008BE"/>
        </w:rPr>
      </w:pPr>
      <w:r w:rsidRPr="0078415E">
        <w:rPr>
          <w:rFonts w:cs="Tahoma"/>
          <w:caps w:val="0"/>
          <w:color w:val="8008BE"/>
        </w:rPr>
        <w:t>1</w:t>
      </w:r>
      <w:r w:rsidRPr="0078415E">
        <w:rPr>
          <w:rFonts w:cs="Tahoma"/>
          <w:caps w:val="0"/>
          <w:color w:val="8008BE"/>
          <w:vertAlign w:val="superscript"/>
        </w:rPr>
        <w:t>st</w:t>
      </w:r>
      <w:r w:rsidRPr="0078415E">
        <w:rPr>
          <w:rFonts w:cs="Tahoma"/>
          <w:caps w:val="0"/>
          <w:color w:val="8008BE"/>
        </w:rPr>
        <w:t xml:space="preserve"> Initiation Summarized</w:t>
      </w:r>
    </w:p>
    <w:p w14:paraId="47FE1875" w14:textId="77777777" w:rsidR="00195D75" w:rsidRPr="0078415E" w:rsidRDefault="00195D75" w:rsidP="00195D75">
      <w:pPr>
        <w:pStyle w:val="OmniPage769"/>
        <w:widowControl w:val="0"/>
        <w:tabs>
          <w:tab w:val="left" w:pos="270"/>
          <w:tab w:val="left" w:pos="360"/>
        </w:tabs>
        <w:spacing w:line="240" w:lineRule="auto"/>
        <w:ind w:right="0" w:firstLine="360"/>
        <w:rPr>
          <w:rFonts w:ascii="Tahoma" w:hAnsi="Tahoma" w:cs="Tahoma"/>
          <w:color w:val="8008BE"/>
          <w:sz w:val="24"/>
        </w:rPr>
      </w:pPr>
      <w:r w:rsidRPr="0078415E">
        <w:rPr>
          <w:rFonts w:ascii="Tahoma" w:hAnsi="Tahoma" w:cs="Tahoma"/>
          <w:color w:val="8008BE"/>
          <w:sz w:val="24"/>
        </w:rPr>
        <w:t>1. To know and do the</w:t>
      </w:r>
      <w:r w:rsidR="00E04360" w:rsidRPr="0078415E">
        <w:rPr>
          <w:rFonts w:ascii="Tahoma" w:hAnsi="Tahoma" w:cs="Tahoma"/>
          <w:color w:val="8008BE"/>
          <w:sz w:val="24"/>
        </w:rPr>
        <w:t xml:space="preserve"> Will </w:t>
      </w:r>
      <w:r w:rsidRPr="0078415E">
        <w:rPr>
          <w:rFonts w:ascii="Tahoma" w:hAnsi="Tahoma" w:cs="Tahoma"/>
          <w:color w:val="8008BE"/>
          <w:sz w:val="24"/>
        </w:rPr>
        <w:t>of GOD</w:t>
      </w:r>
    </w:p>
    <w:p w14:paraId="79FD0CA1" w14:textId="77777777" w:rsidR="00195D75" w:rsidRPr="0078415E" w:rsidRDefault="00195D75" w:rsidP="00195D75">
      <w:pPr>
        <w:pStyle w:val="OmniPage769"/>
        <w:widowControl w:val="0"/>
        <w:tabs>
          <w:tab w:val="left" w:pos="270"/>
          <w:tab w:val="left" w:pos="360"/>
        </w:tabs>
        <w:spacing w:line="240" w:lineRule="auto"/>
        <w:ind w:right="0" w:firstLine="360"/>
        <w:rPr>
          <w:rFonts w:ascii="Tahoma" w:hAnsi="Tahoma" w:cs="Tahoma"/>
          <w:color w:val="8008BE"/>
          <w:sz w:val="24"/>
        </w:rPr>
      </w:pPr>
      <w:r w:rsidRPr="0078415E">
        <w:rPr>
          <w:rFonts w:ascii="Tahoma" w:hAnsi="Tahoma" w:cs="Tahoma"/>
          <w:color w:val="8008BE"/>
          <w:sz w:val="24"/>
        </w:rPr>
        <w:t>2. To melt away all rebellion.</w:t>
      </w:r>
    </w:p>
    <w:p w14:paraId="7BDA6B4E" w14:textId="77777777" w:rsidR="00195D75" w:rsidRPr="0078415E" w:rsidRDefault="00195D75" w:rsidP="00195D75">
      <w:pPr>
        <w:pStyle w:val="OmniPage769"/>
        <w:widowControl w:val="0"/>
        <w:tabs>
          <w:tab w:val="left" w:pos="270"/>
          <w:tab w:val="left" w:pos="360"/>
        </w:tabs>
        <w:spacing w:line="240" w:lineRule="auto"/>
        <w:ind w:right="0" w:firstLine="360"/>
        <w:rPr>
          <w:rFonts w:ascii="Tahoma" w:hAnsi="Tahoma" w:cs="Tahoma"/>
          <w:b/>
          <w:color w:val="8008BE"/>
          <w:sz w:val="24"/>
        </w:rPr>
      </w:pPr>
    </w:p>
    <w:p w14:paraId="0553820E" w14:textId="77777777" w:rsidR="00195D75" w:rsidRPr="0078415E" w:rsidRDefault="0058363D" w:rsidP="0058363D">
      <w:pPr>
        <w:pStyle w:val="Heading4"/>
        <w:numPr>
          <w:ilvl w:val="0"/>
          <w:numId w:val="0"/>
        </w:numPr>
        <w:rPr>
          <w:rFonts w:cs="Tahoma"/>
          <w:color w:val="8008BE"/>
        </w:rPr>
      </w:pPr>
      <w:r w:rsidRPr="0078415E">
        <w:rPr>
          <w:rFonts w:cs="Tahoma"/>
          <w:caps w:val="0"/>
          <w:color w:val="8008BE"/>
        </w:rPr>
        <w:t xml:space="preserve">Group Decreeing </w:t>
      </w:r>
    </w:p>
    <w:p w14:paraId="6FB10A28" w14:textId="77777777" w:rsidR="00195D75" w:rsidRPr="0078415E" w:rsidRDefault="00195D75" w:rsidP="00195D75">
      <w:pPr>
        <w:pStyle w:val="OmniPage769"/>
        <w:widowControl w:val="0"/>
        <w:tabs>
          <w:tab w:val="left" w:pos="270"/>
          <w:tab w:val="left" w:pos="360"/>
        </w:tabs>
        <w:spacing w:line="240" w:lineRule="auto"/>
        <w:ind w:right="0" w:firstLine="360"/>
        <w:rPr>
          <w:rFonts w:ascii="Tahoma" w:hAnsi="Tahoma" w:cs="Tahoma"/>
          <w:color w:val="8008BE"/>
          <w:sz w:val="22"/>
        </w:rPr>
      </w:pPr>
      <w:r w:rsidRPr="0078415E">
        <w:rPr>
          <w:rFonts w:ascii="Tahoma" w:hAnsi="Tahoma" w:cs="Tahoma"/>
          <w:color w:val="8008BE"/>
          <w:sz w:val="22"/>
        </w:rPr>
        <w:t>(class standing)</w:t>
      </w:r>
    </w:p>
    <w:p w14:paraId="75DF8DC6" w14:textId="77777777" w:rsidR="003C6A26" w:rsidRPr="0078415E" w:rsidRDefault="003C6A26" w:rsidP="00195D75">
      <w:pPr>
        <w:pStyle w:val="OmniPage769"/>
        <w:widowControl w:val="0"/>
        <w:tabs>
          <w:tab w:val="left" w:pos="270"/>
          <w:tab w:val="left" w:pos="360"/>
        </w:tabs>
        <w:spacing w:line="240" w:lineRule="auto"/>
        <w:ind w:right="0" w:firstLine="360"/>
        <w:rPr>
          <w:rFonts w:ascii="Tahoma" w:hAnsi="Tahoma" w:cs="Tahoma"/>
          <w:color w:val="8008BE"/>
          <w:sz w:val="12"/>
        </w:rPr>
      </w:pPr>
    </w:p>
    <w:p w14:paraId="1C4EDED7" w14:textId="77777777" w:rsidR="00195D75" w:rsidRPr="0078415E" w:rsidRDefault="00537033" w:rsidP="00195D75">
      <w:pPr>
        <w:pStyle w:val="OmniPage770"/>
        <w:widowControl w:val="0"/>
        <w:tabs>
          <w:tab w:val="left" w:pos="270"/>
          <w:tab w:val="left" w:pos="360"/>
        </w:tabs>
        <w:spacing w:line="240" w:lineRule="auto"/>
        <w:ind w:right="0"/>
        <w:rPr>
          <w:rFonts w:ascii="Tahoma" w:hAnsi="Tahoma" w:cs="Tahoma"/>
          <w:color w:val="8008BE"/>
          <w:sz w:val="24"/>
        </w:rPr>
      </w:pPr>
      <w:r w:rsidRPr="0078415E">
        <w:rPr>
          <w:rFonts w:ascii="Tahoma" w:hAnsi="Tahoma" w:cs="Tahoma"/>
          <w:color w:val="8008BE"/>
          <w:sz w:val="24"/>
        </w:rPr>
        <w:tab/>
      </w:r>
      <w:r w:rsidR="00195D75" w:rsidRPr="0078415E">
        <w:rPr>
          <w:rFonts w:ascii="Tahoma" w:hAnsi="Tahoma" w:cs="Tahoma"/>
          <w:color w:val="8008BE"/>
          <w:sz w:val="24"/>
        </w:rPr>
        <w:t xml:space="preserve">In the name of the Presence of GOD which </w:t>
      </w:r>
      <w:r w:rsidR="00E07063" w:rsidRPr="0078415E">
        <w:rPr>
          <w:rFonts w:ascii="Tahoma" w:hAnsi="Tahoma" w:cs="Tahoma"/>
          <w:color w:val="8008BE"/>
          <w:sz w:val="24"/>
        </w:rPr>
        <w:t xml:space="preserve">I AM, </w:t>
      </w:r>
      <w:r w:rsidR="00195D75" w:rsidRPr="0078415E">
        <w:rPr>
          <w:rFonts w:ascii="Tahoma" w:hAnsi="Tahoma" w:cs="Tahoma"/>
          <w:color w:val="8008BE"/>
          <w:sz w:val="24"/>
        </w:rPr>
        <w:t xml:space="preserve">and that of all </w:t>
      </w:r>
      <w:r w:rsidR="006742D8" w:rsidRPr="0078415E">
        <w:rPr>
          <w:rFonts w:ascii="Tahoma" w:hAnsi="Tahoma" w:cs="Tahoma"/>
          <w:color w:val="8008BE"/>
          <w:sz w:val="24"/>
        </w:rPr>
        <w:t>humanity</w:t>
      </w:r>
      <w:r w:rsidR="00195D75" w:rsidRPr="0078415E">
        <w:rPr>
          <w:rFonts w:ascii="Tahoma" w:hAnsi="Tahoma" w:cs="Tahoma"/>
          <w:color w:val="8008BE"/>
          <w:sz w:val="24"/>
        </w:rPr>
        <w:t xml:space="preserve">, we invoke your presence, Archangel Michael and your Legions of Light to </w:t>
      </w:r>
      <w:r w:rsidRPr="0078415E">
        <w:rPr>
          <w:rFonts w:ascii="Tahoma" w:hAnsi="Tahoma" w:cs="Tahoma"/>
          <w:color w:val="8008BE"/>
          <w:sz w:val="24"/>
        </w:rPr>
        <w:t>…</w:t>
      </w:r>
    </w:p>
    <w:p w14:paraId="18C7A5F7" w14:textId="77777777" w:rsidR="00F47C6D" w:rsidRPr="0078415E" w:rsidRDefault="00F47C6D" w:rsidP="00195D75">
      <w:pPr>
        <w:pStyle w:val="OmniPage770"/>
        <w:widowControl w:val="0"/>
        <w:tabs>
          <w:tab w:val="left" w:pos="270"/>
          <w:tab w:val="left" w:pos="360"/>
        </w:tabs>
        <w:spacing w:line="240" w:lineRule="auto"/>
        <w:ind w:right="0"/>
        <w:rPr>
          <w:rFonts w:ascii="Tahoma" w:hAnsi="Tahoma" w:cs="Tahoma"/>
          <w:color w:val="8008BE"/>
          <w:sz w:val="24"/>
        </w:rPr>
      </w:pPr>
    </w:p>
    <w:p w14:paraId="3E36AFA0" w14:textId="77777777" w:rsidR="00F47C6D" w:rsidRPr="0078415E" w:rsidRDefault="00537033" w:rsidP="00195D75">
      <w:pPr>
        <w:pStyle w:val="OmniPage770"/>
        <w:widowControl w:val="0"/>
        <w:tabs>
          <w:tab w:val="left" w:pos="270"/>
          <w:tab w:val="left" w:pos="360"/>
        </w:tabs>
        <w:spacing w:line="240" w:lineRule="auto"/>
        <w:ind w:right="0"/>
        <w:rPr>
          <w:rFonts w:ascii="Tahoma" w:hAnsi="Tahoma" w:cs="Tahoma"/>
          <w:color w:val="8008BE"/>
          <w:sz w:val="24"/>
        </w:rPr>
      </w:pPr>
      <w:r w:rsidRPr="0078415E">
        <w:rPr>
          <w:rFonts w:ascii="Tahoma" w:hAnsi="Tahoma" w:cs="Tahoma"/>
          <w:color w:val="8008BE"/>
          <w:sz w:val="24"/>
        </w:rPr>
        <w:t>Cut Us Free (3x) from All human creation,</w:t>
      </w:r>
    </w:p>
    <w:p w14:paraId="52FC5E1F" w14:textId="77777777" w:rsidR="00537033" w:rsidRPr="0078415E" w:rsidRDefault="00F47C6D" w:rsidP="00195D75">
      <w:pPr>
        <w:pStyle w:val="OmniPage770"/>
        <w:widowControl w:val="0"/>
        <w:tabs>
          <w:tab w:val="left" w:pos="270"/>
          <w:tab w:val="left" w:pos="360"/>
        </w:tabs>
        <w:spacing w:line="240" w:lineRule="auto"/>
        <w:ind w:right="0"/>
        <w:rPr>
          <w:rFonts w:ascii="Tahoma" w:hAnsi="Tahoma" w:cs="Tahoma"/>
          <w:color w:val="8008BE"/>
          <w:sz w:val="24"/>
        </w:rPr>
      </w:pPr>
      <w:r w:rsidRPr="0078415E">
        <w:rPr>
          <w:rFonts w:ascii="Tahoma" w:hAnsi="Tahoma" w:cs="Tahoma"/>
          <w:color w:val="8008BE"/>
          <w:sz w:val="24"/>
        </w:rPr>
        <w:tab/>
      </w:r>
      <w:r w:rsidRPr="0078415E">
        <w:rPr>
          <w:rFonts w:ascii="Tahoma" w:hAnsi="Tahoma" w:cs="Tahoma"/>
          <w:color w:val="8008BE"/>
          <w:sz w:val="24"/>
        </w:rPr>
        <w:tab/>
      </w:r>
      <w:r w:rsidR="00537033" w:rsidRPr="0078415E">
        <w:rPr>
          <w:rFonts w:ascii="Tahoma" w:hAnsi="Tahoma" w:cs="Tahoma"/>
          <w:color w:val="8008BE"/>
          <w:sz w:val="24"/>
        </w:rPr>
        <w:t xml:space="preserve"> in through, and around us, or driven against us.</w:t>
      </w:r>
    </w:p>
    <w:p w14:paraId="36B3B2AA" w14:textId="77777777" w:rsidR="00F47C6D" w:rsidRPr="0078415E" w:rsidRDefault="00F47C6D" w:rsidP="00195D75">
      <w:pPr>
        <w:pStyle w:val="OmniPage770"/>
        <w:widowControl w:val="0"/>
        <w:tabs>
          <w:tab w:val="left" w:pos="270"/>
          <w:tab w:val="left" w:pos="360"/>
        </w:tabs>
        <w:spacing w:line="240" w:lineRule="auto"/>
        <w:ind w:right="0"/>
        <w:rPr>
          <w:rFonts w:ascii="Tahoma" w:hAnsi="Tahoma" w:cs="Tahoma"/>
          <w:color w:val="8008BE"/>
          <w:sz w:val="24"/>
        </w:rPr>
      </w:pPr>
    </w:p>
    <w:p w14:paraId="26D9F0B6" w14:textId="77777777" w:rsidR="00F47C6D" w:rsidRPr="0078415E" w:rsidRDefault="00537033" w:rsidP="00195D75">
      <w:pPr>
        <w:pStyle w:val="OmniPage770"/>
        <w:widowControl w:val="0"/>
        <w:tabs>
          <w:tab w:val="left" w:pos="270"/>
          <w:tab w:val="left" w:pos="360"/>
        </w:tabs>
        <w:spacing w:line="240" w:lineRule="auto"/>
        <w:ind w:right="0"/>
        <w:rPr>
          <w:rFonts w:ascii="Tahoma" w:hAnsi="Tahoma" w:cs="Tahoma"/>
          <w:color w:val="8008BE"/>
          <w:sz w:val="24"/>
        </w:rPr>
      </w:pPr>
      <w:r w:rsidRPr="0078415E">
        <w:rPr>
          <w:rFonts w:ascii="Tahoma" w:hAnsi="Tahoma" w:cs="Tahoma"/>
          <w:color w:val="8008BE"/>
          <w:sz w:val="24"/>
        </w:rPr>
        <w:t xml:space="preserve">Cut Us Free (3x) from all imperfect habits and tendencies. </w:t>
      </w:r>
    </w:p>
    <w:p w14:paraId="11F43E80" w14:textId="77777777" w:rsidR="00F47C6D" w:rsidRPr="0078415E" w:rsidRDefault="00F47C6D" w:rsidP="00195D75">
      <w:pPr>
        <w:pStyle w:val="OmniPage770"/>
        <w:widowControl w:val="0"/>
        <w:tabs>
          <w:tab w:val="left" w:pos="270"/>
          <w:tab w:val="left" w:pos="360"/>
        </w:tabs>
        <w:spacing w:line="240" w:lineRule="auto"/>
        <w:ind w:right="0"/>
        <w:rPr>
          <w:rFonts w:ascii="Tahoma" w:hAnsi="Tahoma" w:cs="Tahoma"/>
          <w:color w:val="8008BE"/>
          <w:sz w:val="24"/>
        </w:rPr>
      </w:pPr>
      <w:r w:rsidRPr="0078415E">
        <w:rPr>
          <w:rFonts w:ascii="Tahoma" w:hAnsi="Tahoma" w:cs="Tahoma"/>
          <w:color w:val="8008BE"/>
          <w:sz w:val="24"/>
        </w:rPr>
        <w:tab/>
      </w:r>
      <w:r w:rsidRPr="0078415E">
        <w:rPr>
          <w:rFonts w:ascii="Tahoma" w:hAnsi="Tahoma" w:cs="Tahoma"/>
          <w:color w:val="8008BE"/>
          <w:sz w:val="24"/>
        </w:rPr>
        <w:tab/>
      </w:r>
      <w:r w:rsidR="00537033" w:rsidRPr="0078415E">
        <w:rPr>
          <w:rFonts w:ascii="Tahoma" w:hAnsi="Tahoma" w:cs="Tahoma"/>
          <w:color w:val="8008BE"/>
          <w:sz w:val="24"/>
        </w:rPr>
        <w:t xml:space="preserve">Replacing them with the Ascended Master qualities of </w:t>
      </w:r>
    </w:p>
    <w:p w14:paraId="620E79CF" w14:textId="77777777" w:rsidR="00195D75" w:rsidRPr="0078415E" w:rsidRDefault="00F47C6D" w:rsidP="00195D75">
      <w:pPr>
        <w:pStyle w:val="OmniPage770"/>
        <w:widowControl w:val="0"/>
        <w:tabs>
          <w:tab w:val="left" w:pos="270"/>
          <w:tab w:val="left" w:pos="360"/>
        </w:tabs>
        <w:spacing w:line="240" w:lineRule="auto"/>
        <w:ind w:right="0"/>
        <w:rPr>
          <w:rFonts w:ascii="Tahoma" w:hAnsi="Tahoma" w:cs="Tahoma"/>
          <w:color w:val="8008BE"/>
          <w:sz w:val="24"/>
        </w:rPr>
      </w:pPr>
      <w:r w:rsidRPr="0078415E">
        <w:rPr>
          <w:rFonts w:ascii="Tahoma" w:hAnsi="Tahoma" w:cs="Tahoma"/>
          <w:color w:val="8008BE"/>
          <w:sz w:val="24"/>
        </w:rPr>
        <w:tab/>
      </w:r>
      <w:r w:rsidRPr="0078415E">
        <w:rPr>
          <w:rFonts w:ascii="Tahoma" w:hAnsi="Tahoma" w:cs="Tahoma"/>
          <w:color w:val="8008BE"/>
          <w:sz w:val="24"/>
        </w:rPr>
        <w:tab/>
      </w:r>
      <w:r w:rsidR="00537033" w:rsidRPr="0078415E">
        <w:rPr>
          <w:rFonts w:ascii="Tahoma" w:hAnsi="Tahoma" w:cs="Tahoma"/>
          <w:color w:val="8008BE"/>
          <w:sz w:val="24"/>
        </w:rPr>
        <w:t>Purity, Harmony, and Perfection.</w:t>
      </w:r>
    </w:p>
    <w:p w14:paraId="6063D4B6" w14:textId="77777777" w:rsidR="00F47C6D" w:rsidRPr="0078415E" w:rsidRDefault="00537033" w:rsidP="00537033">
      <w:pPr>
        <w:pStyle w:val="OmniPage771"/>
        <w:widowControl w:val="0"/>
        <w:tabs>
          <w:tab w:val="left" w:pos="270"/>
          <w:tab w:val="left" w:pos="360"/>
        </w:tabs>
        <w:spacing w:line="240" w:lineRule="auto"/>
        <w:ind w:right="0" w:firstLine="0"/>
        <w:rPr>
          <w:rFonts w:ascii="Tahoma" w:hAnsi="Tahoma" w:cs="Tahoma"/>
          <w:color w:val="8008BE"/>
          <w:sz w:val="24"/>
        </w:rPr>
      </w:pPr>
      <w:r w:rsidRPr="0078415E">
        <w:rPr>
          <w:rFonts w:ascii="Tahoma" w:hAnsi="Tahoma" w:cs="Tahoma"/>
          <w:color w:val="8008BE"/>
          <w:sz w:val="24"/>
        </w:rPr>
        <w:tab/>
      </w:r>
    </w:p>
    <w:p w14:paraId="70E43423" w14:textId="77777777" w:rsidR="00F47C6D" w:rsidRPr="0078415E" w:rsidRDefault="00537033" w:rsidP="00537033">
      <w:pPr>
        <w:pStyle w:val="OmniPage771"/>
        <w:widowControl w:val="0"/>
        <w:tabs>
          <w:tab w:val="left" w:pos="270"/>
          <w:tab w:val="left" w:pos="360"/>
        </w:tabs>
        <w:spacing w:line="240" w:lineRule="auto"/>
        <w:ind w:right="0" w:firstLine="0"/>
        <w:rPr>
          <w:rFonts w:ascii="Tahoma" w:hAnsi="Tahoma" w:cs="Tahoma"/>
          <w:color w:val="8008BE"/>
          <w:sz w:val="24"/>
        </w:rPr>
      </w:pPr>
      <w:r w:rsidRPr="0078415E">
        <w:rPr>
          <w:rFonts w:ascii="Tahoma" w:hAnsi="Tahoma" w:cs="Tahoma"/>
          <w:color w:val="8008BE"/>
          <w:sz w:val="24"/>
        </w:rPr>
        <w:tab/>
      </w:r>
      <w:r w:rsidR="00195D75" w:rsidRPr="0078415E">
        <w:rPr>
          <w:rFonts w:ascii="Tahoma" w:hAnsi="Tahoma" w:cs="Tahoma"/>
          <w:color w:val="8008BE"/>
          <w:sz w:val="24"/>
        </w:rPr>
        <w:t xml:space="preserve">Give your assistance </w:t>
      </w:r>
      <w:r w:rsidRPr="0078415E">
        <w:rPr>
          <w:rFonts w:ascii="Tahoma" w:hAnsi="Tahoma" w:cs="Tahoma"/>
          <w:i/>
          <w:color w:val="8008BE"/>
          <w:sz w:val="24"/>
        </w:rPr>
        <w:t xml:space="preserve">now </w:t>
      </w:r>
      <w:r w:rsidRPr="0078415E">
        <w:rPr>
          <w:rFonts w:ascii="Tahoma" w:hAnsi="Tahoma" w:cs="Tahoma"/>
          <w:color w:val="8008BE"/>
          <w:sz w:val="24"/>
        </w:rPr>
        <w:t xml:space="preserve">tocut free </w:t>
      </w:r>
      <w:r w:rsidRPr="0078415E">
        <w:rPr>
          <w:rFonts w:ascii="Tahoma" w:hAnsi="Tahoma" w:cs="Tahoma"/>
          <w:i/>
          <w:color w:val="8008BE"/>
          <w:sz w:val="24"/>
        </w:rPr>
        <w:t xml:space="preserve">every part of life </w:t>
      </w:r>
      <w:r w:rsidRPr="0078415E">
        <w:rPr>
          <w:rFonts w:ascii="Tahoma" w:hAnsi="Tahoma" w:cs="Tahoma"/>
          <w:color w:val="8008BE"/>
          <w:sz w:val="24"/>
        </w:rPr>
        <w:t>in</w:t>
      </w:r>
      <w:r w:rsidR="00195D75" w:rsidRPr="0078415E">
        <w:rPr>
          <w:rFonts w:ascii="Tahoma" w:hAnsi="Tahoma" w:cs="Tahoma"/>
          <w:color w:val="8008BE"/>
          <w:sz w:val="24"/>
        </w:rPr>
        <w:t xml:space="preserve">this city, state, country, </w:t>
      </w:r>
    </w:p>
    <w:p w14:paraId="7DB123BD" w14:textId="77777777" w:rsidR="00537033" w:rsidRPr="0078415E" w:rsidRDefault="00F47C6D" w:rsidP="00537033">
      <w:pPr>
        <w:pStyle w:val="OmniPage771"/>
        <w:widowControl w:val="0"/>
        <w:tabs>
          <w:tab w:val="left" w:pos="270"/>
          <w:tab w:val="left" w:pos="360"/>
        </w:tabs>
        <w:spacing w:line="240" w:lineRule="auto"/>
        <w:ind w:right="0" w:firstLine="0"/>
        <w:rPr>
          <w:rFonts w:ascii="Tahoma" w:hAnsi="Tahoma" w:cs="Tahoma"/>
          <w:color w:val="8008BE"/>
          <w:sz w:val="24"/>
        </w:rPr>
      </w:pPr>
      <w:r w:rsidRPr="0078415E">
        <w:rPr>
          <w:rFonts w:ascii="Tahoma" w:hAnsi="Tahoma" w:cs="Tahoma"/>
          <w:color w:val="8008BE"/>
          <w:sz w:val="24"/>
        </w:rPr>
        <w:tab/>
      </w:r>
      <w:r w:rsidRPr="0078415E">
        <w:rPr>
          <w:rFonts w:ascii="Tahoma" w:hAnsi="Tahoma" w:cs="Tahoma"/>
          <w:color w:val="8008BE"/>
          <w:sz w:val="24"/>
        </w:rPr>
        <w:tab/>
      </w:r>
      <w:r w:rsidR="00195D75" w:rsidRPr="0078415E">
        <w:rPr>
          <w:rFonts w:ascii="Tahoma" w:hAnsi="Tahoma" w:cs="Tahoma"/>
          <w:color w:val="8008BE"/>
          <w:sz w:val="24"/>
        </w:rPr>
        <w:t>and throughout the whole planet from all evil tendencies</w:t>
      </w:r>
      <w:r w:rsidR="00537033" w:rsidRPr="0078415E">
        <w:rPr>
          <w:rFonts w:ascii="Tahoma" w:hAnsi="Tahoma" w:cs="Tahoma"/>
          <w:color w:val="8008BE"/>
          <w:sz w:val="24"/>
        </w:rPr>
        <w:t>.</w:t>
      </w:r>
    </w:p>
    <w:p w14:paraId="0FB501C6" w14:textId="77777777" w:rsidR="00F47C6D" w:rsidRPr="0078415E" w:rsidRDefault="00F47C6D" w:rsidP="00F47C6D">
      <w:pPr>
        <w:pStyle w:val="OmniPage771"/>
        <w:widowControl w:val="0"/>
        <w:tabs>
          <w:tab w:val="left" w:pos="270"/>
          <w:tab w:val="left" w:pos="360"/>
        </w:tabs>
        <w:spacing w:line="240" w:lineRule="auto"/>
        <w:ind w:right="0" w:firstLine="0"/>
        <w:rPr>
          <w:rFonts w:ascii="Tahoma" w:hAnsi="Tahoma" w:cs="Tahoma"/>
          <w:color w:val="8008BE"/>
          <w:sz w:val="24"/>
        </w:rPr>
      </w:pPr>
    </w:p>
    <w:p w14:paraId="2E11C300" w14:textId="77777777" w:rsidR="00F47C6D" w:rsidRPr="0078415E" w:rsidRDefault="00537033" w:rsidP="00F47C6D">
      <w:pPr>
        <w:pStyle w:val="OmniPage771"/>
        <w:widowControl w:val="0"/>
        <w:tabs>
          <w:tab w:val="left" w:pos="270"/>
          <w:tab w:val="left" w:pos="360"/>
        </w:tabs>
        <w:spacing w:line="240" w:lineRule="auto"/>
        <w:ind w:right="0" w:firstLine="0"/>
        <w:rPr>
          <w:rFonts w:ascii="Tahoma" w:hAnsi="Tahoma" w:cs="Tahoma"/>
          <w:color w:val="8008BE"/>
          <w:sz w:val="24"/>
        </w:rPr>
      </w:pPr>
      <w:r w:rsidRPr="0078415E">
        <w:rPr>
          <w:rFonts w:ascii="Tahoma" w:hAnsi="Tahoma" w:cs="Tahoma"/>
          <w:color w:val="8008BE"/>
          <w:sz w:val="24"/>
        </w:rPr>
        <w:t xml:space="preserve">Charge (3x) </w:t>
      </w:r>
      <w:r w:rsidR="00195D75" w:rsidRPr="0078415E">
        <w:rPr>
          <w:rFonts w:ascii="Tahoma" w:hAnsi="Tahoma" w:cs="Tahoma"/>
          <w:color w:val="8008BE"/>
          <w:sz w:val="24"/>
        </w:rPr>
        <w:t xml:space="preserve">into </w:t>
      </w:r>
      <w:r w:rsidRPr="0078415E">
        <w:rPr>
          <w:rFonts w:ascii="Tahoma" w:hAnsi="Tahoma" w:cs="Tahoma"/>
          <w:color w:val="8008BE"/>
          <w:sz w:val="24"/>
        </w:rPr>
        <w:t xml:space="preserve">all humanity </w:t>
      </w:r>
      <w:r w:rsidR="00195D75" w:rsidRPr="0078415E">
        <w:rPr>
          <w:rFonts w:ascii="Tahoma" w:hAnsi="Tahoma" w:cs="Tahoma"/>
          <w:color w:val="8008BE"/>
          <w:sz w:val="24"/>
        </w:rPr>
        <w:t xml:space="preserve">your faith in the </w:t>
      </w:r>
      <w:r w:rsidRPr="0078415E">
        <w:rPr>
          <w:rFonts w:ascii="Tahoma" w:hAnsi="Tahoma" w:cs="Tahoma"/>
          <w:color w:val="8008BE"/>
          <w:sz w:val="24"/>
        </w:rPr>
        <w:t xml:space="preserve">Goodness </w:t>
      </w:r>
      <w:r w:rsidR="00195D75" w:rsidRPr="0078415E">
        <w:rPr>
          <w:rFonts w:ascii="Tahoma" w:hAnsi="Tahoma" w:cs="Tahoma"/>
          <w:color w:val="8008BE"/>
          <w:sz w:val="24"/>
        </w:rPr>
        <w:t xml:space="preserve">of GOD, </w:t>
      </w:r>
    </w:p>
    <w:p w14:paraId="7A72A812" w14:textId="77777777" w:rsidR="00537033" w:rsidRPr="0078415E" w:rsidRDefault="00F47C6D" w:rsidP="00F47C6D">
      <w:pPr>
        <w:pStyle w:val="OmniPage771"/>
        <w:widowControl w:val="0"/>
        <w:tabs>
          <w:tab w:val="left" w:pos="270"/>
          <w:tab w:val="left" w:pos="360"/>
        </w:tabs>
        <w:spacing w:line="240" w:lineRule="auto"/>
        <w:ind w:right="0" w:firstLine="0"/>
        <w:rPr>
          <w:rFonts w:ascii="Tahoma" w:hAnsi="Tahoma" w:cs="Tahoma"/>
          <w:color w:val="8008BE"/>
          <w:sz w:val="24"/>
        </w:rPr>
      </w:pPr>
      <w:r w:rsidRPr="0078415E">
        <w:rPr>
          <w:rFonts w:ascii="Tahoma" w:hAnsi="Tahoma" w:cs="Tahoma"/>
          <w:color w:val="8008BE"/>
          <w:sz w:val="24"/>
        </w:rPr>
        <w:tab/>
      </w:r>
      <w:r w:rsidRPr="0078415E">
        <w:rPr>
          <w:rFonts w:ascii="Tahoma" w:hAnsi="Tahoma" w:cs="Tahoma"/>
          <w:color w:val="8008BE"/>
          <w:sz w:val="24"/>
        </w:rPr>
        <w:tab/>
      </w:r>
      <w:r w:rsidR="00195D75" w:rsidRPr="0078415E">
        <w:rPr>
          <w:rFonts w:ascii="Tahoma" w:hAnsi="Tahoma" w:cs="Tahoma"/>
          <w:color w:val="8008BE"/>
          <w:sz w:val="24"/>
        </w:rPr>
        <w:t>help</w:t>
      </w:r>
      <w:r w:rsidR="00537033" w:rsidRPr="0078415E">
        <w:rPr>
          <w:rFonts w:ascii="Tahoma" w:hAnsi="Tahoma" w:cs="Tahoma"/>
          <w:color w:val="8008BE"/>
          <w:sz w:val="24"/>
        </w:rPr>
        <w:t>ing</w:t>
      </w:r>
      <w:r w:rsidR="00195D75" w:rsidRPr="0078415E">
        <w:rPr>
          <w:rFonts w:ascii="Tahoma" w:hAnsi="Tahoma" w:cs="Tahoma"/>
          <w:color w:val="8008BE"/>
          <w:sz w:val="24"/>
        </w:rPr>
        <w:t xml:space="preserve"> them make a conscious effort to fulfill their Divine Plan. </w:t>
      </w:r>
    </w:p>
    <w:p w14:paraId="1BA6A8E9" w14:textId="77777777" w:rsidR="00F47C6D" w:rsidRPr="0078415E" w:rsidRDefault="00F47C6D" w:rsidP="00F47C6D">
      <w:pPr>
        <w:pStyle w:val="OmniPage771"/>
        <w:widowControl w:val="0"/>
        <w:tabs>
          <w:tab w:val="left" w:pos="270"/>
          <w:tab w:val="left" w:pos="360"/>
        </w:tabs>
        <w:spacing w:line="240" w:lineRule="auto"/>
        <w:ind w:left="0" w:right="0" w:firstLine="0"/>
        <w:rPr>
          <w:rFonts w:ascii="Tahoma" w:hAnsi="Tahoma" w:cs="Tahoma"/>
          <w:color w:val="8008BE"/>
          <w:sz w:val="24"/>
        </w:rPr>
      </w:pPr>
    </w:p>
    <w:p w14:paraId="63AABB8C" w14:textId="77777777" w:rsidR="00195D75" w:rsidRPr="0078415E" w:rsidRDefault="00195D75" w:rsidP="00F47C6D">
      <w:pPr>
        <w:pStyle w:val="OmniPage771"/>
        <w:widowControl w:val="0"/>
        <w:tabs>
          <w:tab w:val="left" w:pos="270"/>
          <w:tab w:val="left" w:pos="360"/>
        </w:tabs>
        <w:spacing w:line="240" w:lineRule="auto"/>
        <w:ind w:left="0" w:right="0" w:firstLine="0"/>
        <w:rPr>
          <w:rFonts w:ascii="Tahoma" w:hAnsi="Tahoma" w:cs="Tahoma"/>
          <w:color w:val="8008BE"/>
          <w:sz w:val="24"/>
        </w:rPr>
      </w:pPr>
      <w:r w:rsidRPr="0078415E">
        <w:rPr>
          <w:rFonts w:ascii="Tahoma" w:hAnsi="Tahoma" w:cs="Tahoma"/>
          <w:color w:val="8008BE"/>
          <w:sz w:val="24"/>
        </w:rPr>
        <w:t>We thank you.</w:t>
      </w:r>
    </w:p>
    <w:p w14:paraId="27E9DFF3" w14:textId="77777777" w:rsidR="00195D75" w:rsidRPr="0078415E" w:rsidRDefault="00195D75" w:rsidP="00195D75">
      <w:pPr>
        <w:pStyle w:val="OmniPage773"/>
        <w:widowControl w:val="0"/>
        <w:tabs>
          <w:tab w:val="left" w:pos="270"/>
          <w:tab w:val="left" w:pos="360"/>
        </w:tabs>
        <w:spacing w:line="240" w:lineRule="auto"/>
        <w:rPr>
          <w:rFonts w:ascii="Tahoma" w:hAnsi="Tahoma" w:cs="Tahoma"/>
          <w:b/>
          <w:color w:val="8008BE"/>
          <w:sz w:val="24"/>
        </w:rPr>
      </w:pPr>
    </w:p>
    <w:p w14:paraId="52412AF1" w14:textId="77777777" w:rsidR="00195D75" w:rsidRPr="0078415E" w:rsidRDefault="00F337F0" w:rsidP="00F337F0">
      <w:pPr>
        <w:rPr>
          <w:rFonts w:eastAsia="Basic" w:cs="Tahoma"/>
          <w:b/>
          <w:bCs/>
          <w:color w:val="8008BE"/>
          <w:szCs w:val="24"/>
        </w:rPr>
      </w:pPr>
      <w:bookmarkStart w:id="367" w:name="_Toc44151959"/>
      <w:r w:rsidRPr="0078415E">
        <w:rPr>
          <w:rFonts w:cs="Tahoma"/>
          <w:b/>
          <w:bCs/>
          <w:caps/>
          <w:color w:val="8008BE"/>
        </w:rPr>
        <w:lastRenderedPageBreak/>
        <w:t>THE 2</w:t>
      </w:r>
      <w:r w:rsidRPr="0078415E">
        <w:rPr>
          <w:rFonts w:cs="Tahoma"/>
          <w:b/>
          <w:bCs/>
          <w:caps/>
          <w:color w:val="8008BE"/>
          <w:vertAlign w:val="superscript"/>
        </w:rPr>
        <w:t>ND</w:t>
      </w:r>
      <w:r w:rsidRPr="0078415E">
        <w:rPr>
          <w:rFonts w:cs="Tahoma"/>
          <w:b/>
          <w:bCs/>
          <w:caps/>
          <w:color w:val="8008BE"/>
        </w:rPr>
        <w:t xml:space="preserve"> INITIATION – SERVING HUMANITY BY TEACHING THE LAWS OF LIFE</w:t>
      </w:r>
      <w:bookmarkEnd w:id="367"/>
    </w:p>
    <w:p w14:paraId="29194C33" w14:textId="77777777" w:rsidR="00F47C6D" w:rsidRPr="0078415E" w:rsidRDefault="0058363D" w:rsidP="0058363D">
      <w:pPr>
        <w:pStyle w:val="Heading4"/>
        <w:numPr>
          <w:ilvl w:val="0"/>
          <w:numId w:val="0"/>
        </w:numPr>
        <w:rPr>
          <w:rFonts w:cs="Tahoma"/>
          <w:color w:val="8008BE"/>
        </w:rPr>
      </w:pPr>
      <w:r w:rsidRPr="0078415E">
        <w:rPr>
          <w:rFonts w:cs="Tahoma"/>
          <w:caps w:val="0"/>
          <w:color w:val="8008BE"/>
        </w:rPr>
        <w:t>Initiation 1: Studying And Teaching The Laws Of Life</w:t>
      </w:r>
    </w:p>
    <w:p w14:paraId="4A8D028A" w14:textId="77777777" w:rsidR="00195D75" w:rsidRPr="0078415E" w:rsidRDefault="00F47C6D" w:rsidP="00195D75">
      <w:pPr>
        <w:pStyle w:val="OmniPage774"/>
        <w:widowControl w:val="0"/>
        <w:tabs>
          <w:tab w:val="clear" w:pos="798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In the first step of the 2</w:t>
      </w:r>
      <w:r w:rsidRPr="0078415E">
        <w:rPr>
          <w:rFonts w:ascii="Tahoma" w:hAnsi="Tahoma" w:cs="Tahoma"/>
          <w:color w:val="8008BE"/>
          <w:sz w:val="24"/>
          <w:vertAlign w:val="superscript"/>
        </w:rPr>
        <w:t>nd</w:t>
      </w:r>
      <w:r w:rsidRPr="0078415E">
        <w:rPr>
          <w:rFonts w:ascii="Tahoma" w:hAnsi="Tahoma" w:cs="Tahoma"/>
          <w:color w:val="8008BE"/>
          <w:sz w:val="24"/>
        </w:rPr>
        <w:t xml:space="preserve"> initiation, we, as chelas, are to serve humanity by teaching the laws of life to those who are receptive, so they, too may become masters of energy.  </w:t>
      </w:r>
    </w:p>
    <w:p w14:paraId="1EA742F3" w14:textId="77777777" w:rsidR="00195D75" w:rsidRPr="0078415E" w:rsidRDefault="00195D75" w:rsidP="00195D75">
      <w:pPr>
        <w:pStyle w:val="OmniPage775"/>
        <w:widowControl w:val="0"/>
        <w:tabs>
          <w:tab w:val="clear" w:pos="796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Those who desire to learn the Spiritual Laws of Life andbecome effectiveteachers for their </w:t>
      </w:r>
      <w:r w:rsidR="00994F86" w:rsidRPr="0078415E">
        <w:rPr>
          <w:rFonts w:ascii="Tahoma" w:hAnsi="Tahoma" w:cs="Tahoma"/>
          <w:color w:val="8008BE"/>
          <w:sz w:val="24"/>
        </w:rPr>
        <w:t>fellow human beings</w:t>
      </w:r>
      <w:r w:rsidRPr="0078415E">
        <w:rPr>
          <w:rFonts w:ascii="Tahoma" w:hAnsi="Tahoma" w:cs="Tahoma"/>
          <w:color w:val="8008BE"/>
          <w:sz w:val="24"/>
        </w:rPr>
        <w:t xml:space="preserve">, will receive much assistance </w:t>
      </w:r>
      <w:r w:rsidR="00191CA4" w:rsidRPr="0078415E">
        <w:rPr>
          <w:rFonts w:ascii="Tahoma" w:hAnsi="Tahoma" w:cs="Tahoma"/>
          <w:color w:val="8008BE"/>
          <w:sz w:val="24"/>
        </w:rPr>
        <w:t>by sending their love and heart-</w:t>
      </w:r>
      <w:r w:rsidRPr="0078415E">
        <w:rPr>
          <w:rFonts w:ascii="Tahoma" w:hAnsi="Tahoma" w:cs="Tahoma"/>
          <w:color w:val="8008BE"/>
          <w:sz w:val="24"/>
        </w:rPr>
        <w:t>call to Ascended Master Kuthumi or Lord Lanto to help in this chosen line of service.</w:t>
      </w:r>
    </w:p>
    <w:p w14:paraId="11C01D73" w14:textId="77777777" w:rsidR="00195D75" w:rsidRPr="0078415E" w:rsidRDefault="00195D75" w:rsidP="00195D75">
      <w:pPr>
        <w:pStyle w:val="OmniPage266"/>
        <w:widowControl w:val="0"/>
        <w:tabs>
          <w:tab w:val="clear" w:pos="8089"/>
          <w:tab w:val="clear" w:pos="8599"/>
          <w:tab w:val="clear" w:pos="8739"/>
          <w:tab w:val="clear" w:pos="8847"/>
          <w:tab w:val="left" w:pos="270"/>
          <w:tab w:val="left" w:pos="360"/>
        </w:tabs>
        <w:spacing w:line="240" w:lineRule="auto"/>
        <w:ind w:firstLine="360"/>
        <w:rPr>
          <w:rFonts w:ascii="Tahoma" w:hAnsi="Tahoma" w:cs="Tahoma"/>
          <w:color w:val="8008BE"/>
          <w:sz w:val="24"/>
        </w:rPr>
      </w:pPr>
      <w:r w:rsidRPr="0078415E">
        <w:rPr>
          <w:rFonts w:ascii="Tahoma" w:hAnsi="Tahoma" w:cs="Tahoma"/>
          <w:color w:val="8008BE"/>
          <w:sz w:val="24"/>
        </w:rPr>
        <w:t xml:space="preserve">Each individual is on a specific ray. We must first look at our talents and our special gifts, and then determine how we can best serve </w:t>
      </w:r>
      <w:r w:rsidR="006742D8" w:rsidRPr="0078415E">
        <w:rPr>
          <w:rFonts w:ascii="Tahoma" w:hAnsi="Tahoma" w:cs="Tahoma"/>
          <w:color w:val="8008BE"/>
          <w:sz w:val="24"/>
        </w:rPr>
        <w:t>humanity</w:t>
      </w:r>
      <w:r w:rsidRPr="0078415E">
        <w:rPr>
          <w:rFonts w:ascii="Tahoma" w:hAnsi="Tahoma" w:cs="Tahoma"/>
          <w:color w:val="8008BE"/>
          <w:sz w:val="24"/>
        </w:rPr>
        <w:t xml:space="preserve"> and GOD with those talents. Do we become a great teacher, artist, singer, doctor, and so on? We must decide what our strongest </w:t>
      </w:r>
      <w:r w:rsidR="006159C8" w:rsidRPr="0078415E">
        <w:rPr>
          <w:rFonts w:ascii="Tahoma" w:hAnsi="Tahoma" w:cs="Tahoma"/>
          <w:color w:val="8008BE"/>
          <w:sz w:val="24"/>
        </w:rPr>
        <w:t>God</w:t>
      </w:r>
      <w:r w:rsidR="0055403A" w:rsidRPr="0078415E">
        <w:rPr>
          <w:rFonts w:ascii="Tahoma" w:hAnsi="Tahoma" w:cs="Tahoma"/>
          <w:color w:val="8008BE"/>
          <w:sz w:val="24"/>
        </w:rPr>
        <w:t>-</w:t>
      </w:r>
      <w:r w:rsidRPr="0078415E">
        <w:rPr>
          <w:rFonts w:ascii="Tahoma" w:hAnsi="Tahoma" w:cs="Tahoma"/>
          <w:color w:val="8008BE"/>
          <w:sz w:val="24"/>
        </w:rPr>
        <w:t>Qualities prepare us for.</w:t>
      </w:r>
    </w:p>
    <w:p w14:paraId="12368EF6" w14:textId="77777777" w:rsidR="00195D75" w:rsidRPr="0078415E" w:rsidRDefault="00195D75" w:rsidP="00FD55A3">
      <w:pPr>
        <w:rPr>
          <w:rFonts w:cs="Tahoma"/>
          <w:color w:val="8008BE"/>
        </w:rPr>
      </w:pPr>
    </w:p>
    <w:p w14:paraId="52172019" w14:textId="77777777" w:rsidR="00195D75" w:rsidRPr="0078415E" w:rsidRDefault="0058363D" w:rsidP="0058363D">
      <w:pPr>
        <w:pStyle w:val="Heading5"/>
        <w:numPr>
          <w:ilvl w:val="0"/>
          <w:numId w:val="0"/>
        </w:numPr>
        <w:rPr>
          <w:rFonts w:cs="Tahoma"/>
          <w:color w:val="8008BE"/>
        </w:rPr>
      </w:pPr>
      <w:r w:rsidRPr="0078415E">
        <w:rPr>
          <w:rFonts w:cs="Tahoma"/>
          <w:caps w:val="0"/>
          <w:color w:val="8008BE"/>
        </w:rPr>
        <w:t>Ascended Master Kuthumi: Illumination By Studying The Laws Of Life</w:t>
      </w:r>
    </w:p>
    <w:p w14:paraId="5C3749C7" w14:textId="77777777" w:rsidR="00195D75" w:rsidRPr="0078415E" w:rsidRDefault="00191CA4" w:rsidP="00195D75">
      <w:pPr>
        <w:pStyle w:val="OmniPage776"/>
        <w:widowControl w:val="0"/>
        <w:tabs>
          <w:tab w:val="clear" w:pos="798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w:t>
      </w:r>
      <w:r w:rsidR="00195D75" w:rsidRPr="0078415E">
        <w:rPr>
          <w:rFonts w:ascii="Tahoma" w:hAnsi="Tahoma" w:cs="Tahoma"/>
          <w:color w:val="8008BE"/>
          <w:sz w:val="24"/>
        </w:rPr>
        <w:t>Every</w:t>
      </w:r>
      <w:r w:rsidRPr="0078415E">
        <w:rPr>
          <w:rFonts w:ascii="Tahoma" w:hAnsi="Tahoma" w:cs="Tahoma"/>
          <w:color w:val="8008BE"/>
          <w:sz w:val="24"/>
        </w:rPr>
        <w:t>one</w:t>
      </w:r>
      <w:r w:rsidR="00195D75" w:rsidRPr="0078415E">
        <w:rPr>
          <w:rFonts w:ascii="Tahoma" w:hAnsi="Tahoma" w:cs="Tahoma"/>
          <w:color w:val="8008BE"/>
          <w:sz w:val="24"/>
        </w:rPr>
        <w:t xml:space="preserve"> dips into the well of knowledge with </w:t>
      </w:r>
      <w:r w:rsidRPr="0078415E">
        <w:rPr>
          <w:rFonts w:ascii="Tahoma" w:hAnsi="Tahoma" w:cs="Tahoma"/>
          <w:color w:val="8008BE"/>
          <w:sz w:val="24"/>
        </w:rPr>
        <w:t xml:space="preserve">their </w:t>
      </w:r>
      <w:r w:rsidR="00195D75" w:rsidRPr="0078415E">
        <w:rPr>
          <w:rFonts w:ascii="Tahoma" w:hAnsi="Tahoma" w:cs="Tahoma"/>
          <w:color w:val="8008BE"/>
          <w:sz w:val="24"/>
        </w:rPr>
        <w:t xml:space="preserve">own cup of receptivity, and benefits by </w:t>
      </w:r>
      <w:r w:rsidRPr="0078415E">
        <w:rPr>
          <w:rFonts w:ascii="Tahoma" w:hAnsi="Tahoma" w:cs="Tahoma"/>
          <w:color w:val="8008BE"/>
          <w:sz w:val="24"/>
        </w:rPr>
        <w:t xml:space="preserve">their </w:t>
      </w:r>
      <w:r w:rsidR="00195D75" w:rsidRPr="0078415E">
        <w:rPr>
          <w:rFonts w:ascii="Tahoma" w:hAnsi="Tahoma" w:cs="Tahoma"/>
          <w:color w:val="8008BE"/>
          <w:sz w:val="24"/>
        </w:rPr>
        <w:t>capacity to receive. It is a spiritual communion. The teacher is one whose cup has grown through many trips to the well, and he gives of its brimming essence to those not yet able to reach the cosmic brim. Those who will not drink are never increased in worth. Blessed be those who stir the spiritual hunger, and blessed be those who feed the hungry.</w:t>
      </w:r>
    </w:p>
    <w:p w14:paraId="50164A4F" w14:textId="77777777" w:rsidR="00191CA4" w:rsidRPr="0078415E" w:rsidRDefault="00191CA4" w:rsidP="00195D75">
      <w:pPr>
        <w:pStyle w:val="OmniPage1025"/>
        <w:widowControl w:val="0"/>
        <w:tabs>
          <w:tab w:val="clear" w:pos="8000"/>
          <w:tab w:val="left" w:pos="270"/>
          <w:tab w:val="left" w:pos="360"/>
        </w:tabs>
        <w:spacing w:line="240" w:lineRule="auto"/>
        <w:ind w:right="0" w:firstLine="360"/>
        <w:jc w:val="left"/>
        <w:rPr>
          <w:rFonts w:ascii="Tahoma" w:hAnsi="Tahoma" w:cs="Tahoma"/>
          <w:color w:val="8008BE"/>
          <w:sz w:val="24"/>
        </w:rPr>
      </w:pPr>
      <w:r w:rsidRPr="0078415E">
        <w:rPr>
          <w:rFonts w:ascii="Tahoma" w:hAnsi="Tahoma" w:cs="Tahoma"/>
          <w:color w:val="8008BE"/>
          <w:sz w:val="24"/>
        </w:rPr>
        <w:t>I</w:t>
      </w:r>
      <w:r w:rsidR="00195D75" w:rsidRPr="0078415E">
        <w:rPr>
          <w:rFonts w:ascii="Tahoma" w:hAnsi="Tahoma" w:cs="Tahoma"/>
          <w:color w:val="8008BE"/>
          <w:sz w:val="24"/>
        </w:rPr>
        <w:t>lluminati</w:t>
      </w:r>
      <w:r w:rsidRPr="0078415E">
        <w:rPr>
          <w:rFonts w:ascii="Tahoma" w:hAnsi="Tahoma" w:cs="Tahoma"/>
          <w:color w:val="8008BE"/>
          <w:sz w:val="24"/>
        </w:rPr>
        <w:t>ng</w:t>
      </w:r>
      <w:r w:rsidR="00195D75" w:rsidRPr="0078415E">
        <w:rPr>
          <w:rFonts w:ascii="Tahoma" w:hAnsi="Tahoma" w:cs="Tahoma"/>
          <w:color w:val="8008BE"/>
          <w:sz w:val="24"/>
        </w:rPr>
        <w:t xml:space="preserve"> the outer consciousness, by studying the Laws of Life, brings awareness of the purpose b</w:t>
      </w:r>
      <w:r w:rsidRPr="0078415E">
        <w:rPr>
          <w:rFonts w:ascii="Tahoma" w:hAnsi="Tahoma" w:cs="Tahoma"/>
          <w:color w:val="8008BE"/>
          <w:sz w:val="24"/>
        </w:rPr>
        <w:t xml:space="preserve">ehind all rituals, all decrees and </w:t>
      </w:r>
      <w:r w:rsidR="00195D75" w:rsidRPr="0078415E">
        <w:rPr>
          <w:rFonts w:ascii="Tahoma" w:hAnsi="Tahoma" w:cs="Tahoma"/>
          <w:color w:val="8008BE"/>
          <w:sz w:val="24"/>
        </w:rPr>
        <w:t>all activity that takes place</w:t>
      </w:r>
      <w:r w:rsidRPr="0078415E">
        <w:rPr>
          <w:rFonts w:ascii="Tahoma" w:hAnsi="Tahoma" w:cs="Tahoma"/>
          <w:color w:val="8008BE"/>
          <w:sz w:val="24"/>
        </w:rPr>
        <w:t xml:space="preserve">.It </w:t>
      </w:r>
      <w:r w:rsidR="00195D75" w:rsidRPr="0078415E">
        <w:rPr>
          <w:rFonts w:ascii="Tahoma" w:hAnsi="Tahoma" w:cs="Tahoma"/>
          <w:color w:val="8008BE"/>
          <w:sz w:val="24"/>
        </w:rPr>
        <w:t xml:space="preserve">enables the individual, as well as the group, to happily join in the ceremonial required to magnetize the gifts of the Godhead. </w:t>
      </w:r>
    </w:p>
    <w:p w14:paraId="022D8B93" w14:textId="77777777" w:rsidR="00191CA4" w:rsidRPr="0078415E" w:rsidRDefault="00195D75" w:rsidP="00195D75">
      <w:pPr>
        <w:pStyle w:val="OmniPage1025"/>
        <w:widowControl w:val="0"/>
        <w:tabs>
          <w:tab w:val="clear" w:pos="8000"/>
          <w:tab w:val="left" w:pos="270"/>
          <w:tab w:val="left" w:pos="360"/>
        </w:tabs>
        <w:spacing w:line="240" w:lineRule="auto"/>
        <w:ind w:right="0" w:firstLine="360"/>
        <w:jc w:val="left"/>
        <w:rPr>
          <w:rFonts w:ascii="Tahoma" w:hAnsi="Tahoma" w:cs="Tahoma"/>
          <w:color w:val="8008BE"/>
          <w:sz w:val="24"/>
        </w:rPr>
      </w:pPr>
      <w:r w:rsidRPr="0078415E">
        <w:rPr>
          <w:rFonts w:ascii="Tahoma" w:hAnsi="Tahoma" w:cs="Tahoma"/>
          <w:color w:val="8008BE"/>
          <w:sz w:val="24"/>
        </w:rPr>
        <w:t xml:space="preserve">Where there is no illumination, there is reluctant energy. </w:t>
      </w:r>
      <w:r w:rsidR="00191CA4" w:rsidRPr="0078415E">
        <w:rPr>
          <w:rFonts w:ascii="Tahoma" w:hAnsi="Tahoma" w:cs="Tahoma"/>
          <w:color w:val="8008BE"/>
          <w:sz w:val="24"/>
        </w:rPr>
        <w:t xml:space="preserve">Tasks </w:t>
      </w:r>
      <w:r w:rsidR="00F47C6D" w:rsidRPr="0078415E">
        <w:rPr>
          <w:rFonts w:ascii="Tahoma" w:hAnsi="Tahoma" w:cs="Tahoma"/>
          <w:color w:val="8008BE"/>
          <w:sz w:val="24"/>
        </w:rPr>
        <w:t xml:space="preserve">becomes duty </w:t>
      </w:r>
      <w:r w:rsidRPr="0078415E">
        <w:rPr>
          <w:rFonts w:ascii="Tahoma" w:hAnsi="Tahoma" w:cs="Tahoma"/>
          <w:color w:val="8008BE"/>
          <w:sz w:val="24"/>
        </w:rPr>
        <w:t xml:space="preserve">service - service </w:t>
      </w:r>
      <w:r w:rsidR="00F47C6D" w:rsidRPr="0078415E">
        <w:rPr>
          <w:rFonts w:ascii="Tahoma" w:hAnsi="Tahoma" w:cs="Tahoma"/>
          <w:color w:val="8008BE"/>
          <w:sz w:val="24"/>
        </w:rPr>
        <w:t xml:space="preserve">performed due to </w:t>
      </w:r>
      <w:r w:rsidRPr="0078415E">
        <w:rPr>
          <w:rFonts w:ascii="Tahoma" w:hAnsi="Tahoma" w:cs="Tahoma"/>
          <w:color w:val="8008BE"/>
          <w:sz w:val="24"/>
        </w:rPr>
        <w:t xml:space="preserve">fear and superstition. This shall no longer be. </w:t>
      </w:r>
    </w:p>
    <w:p w14:paraId="285035D5" w14:textId="77777777" w:rsidR="00195D75" w:rsidRPr="0078415E" w:rsidRDefault="00195D75" w:rsidP="00195D75">
      <w:pPr>
        <w:pStyle w:val="OmniPage1025"/>
        <w:widowControl w:val="0"/>
        <w:tabs>
          <w:tab w:val="clear" w:pos="8000"/>
          <w:tab w:val="left" w:pos="270"/>
          <w:tab w:val="left" w:pos="360"/>
        </w:tabs>
        <w:spacing w:line="240" w:lineRule="auto"/>
        <w:ind w:right="0" w:firstLine="360"/>
        <w:jc w:val="left"/>
        <w:rPr>
          <w:rFonts w:ascii="Tahoma" w:hAnsi="Tahoma" w:cs="Tahoma"/>
          <w:color w:val="8008BE"/>
          <w:sz w:val="24"/>
        </w:rPr>
      </w:pPr>
      <w:r w:rsidRPr="0078415E">
        <w:rPr>
          <w:rFonts w:ascii="Tahoma" w:hAnsi="Tahoma" w:cs="Tahoma"/>
          <w:color w:val="8008BE"/>
          <w:sz w:val="24"/>
        </w:rPr>
        <w:t xml:space="preserve">In the New Age and Era, under the direction of the Ascended Master Saint Germain, the fiat of </w:t>
      </w:r>
      <w:r w:rsidR="009D7CC3" w:rsidRPr="0078415E">
        <w:rPr>
          <w:rFonts w:ascii="Tahoma" w:hAnsi="Tahoma" w:cs="Tahoma"/>
          <w:color w:val="8008BE"/>
          <w:sz w:val="24"/>
        </w:rPr>
        <w:t>Cosmic Law</w:t>
      </w:r>
      <w:r w:rsidR="00191CA4" w:rsidRPr="0078415E">
        <w:rPr>
          <w:rFonts w:ascii="Tahoma" w:hAnsi="Tahoma" w:cs="Tahoma"/>
          <w:color w:val="8008BE"/>
          <w:sz w:val="24"/>
        </w:rPr>
        <w:t xml:space="preserve">is people </w:t>
      </w:r>
      <w:r w:rsidRPr="0078415E">
        <w:rPr>
          <w:rFonts w:ascii="Tahoma" w:hAnsi="Tahoma" w:cs="Tahoma"/>
          <w:color w:val="8008BE"/>
          <w:sz w:val="24"/>
        </w:rPr>
        <w:t xml:space="preserve">shall know why </w:t>
      </w:r>
      <w:r w:rsidR="00191CA4" w:rsidRPr="0078415E">
        <w:rPr>
          <w:rFonts w:ascii="Tahoma" w:hAnsi="Tahoma" w:cs="Tahoma"/>
          <w:color w:val="8008BE"/>
          <w:sz w:val="24"/>
        </w:rPr>
        <w:t xml:space="preserve">they </w:t>
      </w:r>
      <w:r w:rsidRPr="0078415E">
        <w:rPr>
          <w:rFonts w:ascii="Tahoma" w:hAnsi="Tahoma" w:cs="Tahoma"/>
          <w:color w:val="8008BE"/>
          <w:sz w:val="24"/>
        </w:rPr>
        <w:t xml:space="preserve">must purify </w:t>
      </w:r>
      <w:r w:rsidR="00191CA4" w:rsidRPr="0078415E">
        <w:rPr>
          <w:rFonts w:ascii="Tahoma" w:hAnsi="Tahoma" w:cs="Tahoma"/>
          <w:color w:val="8008BE"/>
          <w:sz w:val="24"/>
        </w:rPr>
        <w:t xml:space="preserve">their </w:t>
      </w:r>
      <w:r w:rsidRPr="0078415E">
        <w:rPr>
          <w:rFonts w:ascii="Tahoma" w:hAnsi="Tahoma" w:cs="Tahoma"/>
          <w:color w:val="8008BE"/>
          <w:sz w:val="24"/>
        </w:rPr>
        <w:t xml:space="preserve">physical, mental, emotional and etheric bodies, and to what purpose </w:t>
      </w:r>
      <w:r w:rsidR="00191CA4" w:rsidRPr="0078415E">
        <w:rPr>
          <w:rFonts w:ascii="Tahoma" w:hAnsi="Tahoma" w:cs="Tahoma"/>
          <w:color w:val="8008BE"/>
          <w:sz w:val="24"/>
        </w:rPr>
        <w:t xml:space="preserve">they </w:t>
      </w:r>
      <w:r w:rsidRPr="0078415E">
        <w:rPr>
          <w:rFonts w:ascii="Tahoma" w:hAnsi="Tahoma" w:cs="Tahoma"/>
          <w:color w:val="8008BE"/>
          <w:sz w:val="24"/>
        </w:rPr>
        <w:t>must remain harmonious. Then there will be loving cooperation on the part of aspiring student</w:t>
      </w:r>
      <w:r w:rsidR="00191CA4" w:rsidRPr="0078415E">
        <w:rPr>
          <w:rFonts w:ascii="Tahoma" w:hAnsi="Tahoma" w:cs="Tahoma"/>
          <w:color w:val="8008BE"/>
          <w:sz w:val="24"/>
        </w:rPr>
        <w:t>s</w:t>
      </w:r>
      <w:r w:rsidRPr="0078415E">
        <w:rPr>
          <w:rFonts w:ascii="Tahoma" w:hAnsi="Tahoma" w:cs="Tahoma"/>
          <w:color w:val="8008BE"/>
          <w:sz w:val="24"/>
        </w:rPr>
        <w:t xml:space="preserve">. </w:t>
      </w:r>
      <w:r w:rsidR="00191CA4" w:rsidRPr="0078415E">
        <w:rPr>
          <w:rFonts w:ascii="Tahoma" w:hAnsi="Tahoma" w:cs="Tahoma"/>
          <w:color w:val="8008BE"/>
          <w:sz w:val="24"/>
        </w:rPr>
        <w:t>T</w:t>
      </w:r>
      <w:r w:rsidRPr="0078415E">
        <w:rPr>
          <w:rFonts w:ascii="Tahoma" w:hAnsi="Tahoma" w:cs="Tahoma"/>
          <w:color w:val="8008BE"/>
          <w:sz w:val="24"/>
        </w:rPr>
        <w:t xml:space="preserve">hrough the activity of our El Morya, in The Bridge To Freedom, we are endeavoring to give the </w:t>
      </w:r>
      <w:r w:rsidR="00191CA4" w:rsidRPr="0078415E">
        <w:rPr>
          <w:rFonts w:ascii="Tahoma" w:hAnsi="Tahoma" w:cs="Tahoma"/>
          <w:color w:val="8008BE"/>
          <w:sz w:val="24"/>
        </w:rPr>
        <w:t>‘</w:t>
      </w:r>
      <w:r w:rsidRPr="0078415E">
        <w:rPr>
          <w:rFonts w:ascii="Tahoma" w:hAnsi="Tahoma" w:cs="Tahoma"/>
          <w:color w:val="8008BE"/>
          <w:sz w:val="24"/>
        </w:rPr>
        <w:t>why</w:t>
      </w:r>
      <w:r w:rsidR="00191CA4" w:rsidRPr="0078415E">
        <w:rPr>
          <w:rFonts w:ascii="Tahoma" w:hAnsi="Tahoma" w:cs="Tahoma"/>
          <w:color w:val="8008BE"/>
          <w:sz w:val="24"/>
        </w:rPr>
        <w:t>’</w:t>
      </w:r>
      <w:r w:rsidRPr="0078415E">
        <w:rPr>
          <w:rFonts w:ascii="Tahoma" w:hAnsi="Tahoma" w:cs="Tahoma"/>
          <w:color w:val="8008BE"/>
          <w:sz w:val="24"/>
        </w:rPr>
        <w:t xml:space="preserve"> of this endeavor to the outer consciousness of </w:t>
      </w:r>
      <w:r w:rsidR="006742D8" w:rsidRPr="0078415E">
        <w:rPr>
          <w:rFonts w:ascii="Tahoma" w:hAnsi="Tahoma" w:cs="Tahoma"/>
          <w:color w:val="8008BE"/>
          <w:sz w:val="24"/>
        </w:rPr>
        <w:t>humanity</w:t>
      </w:r>
      <w:r w:rsidRPr="0078415E">
        <w:rPr>
          <w:rFonts w:ascii="Tahoma" w:hAnsi="Tahoma" w:cs="Tahoma"/>
          <w:color w:val="8008BE"/>
          <w:sz w:val="24"/>
        </w:rPr>
        <w:t>.</w:t>
      </w:r>
    </w:p>
    <w:p w14:paraId="282E0566" w14:textId="28F25219" w:rsidR="00195D75" w:rsidRPr="0078415E" w:rsidRDefault="00195D75" w:rsidP="00195D75">
      <w:pPr>
        <w:pStyle w:val="OmniPage1026"/>
        <w:widowControl w:val="0"/>
        <w:tabs>
          <w:tab w:val="clear" w:pos="878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Obedience to </w:t>
      </w:r>
      <w:r w:rsidR="001E67A5" w:rsidRPr="0078415E">
        <w:rPr>
          <w:rFonts w:ascii="Tahoma" w:hAnsi="Tahoma" w:cs="Tahoma"/>
          <w:color w:val="8008BE"/>
          <w:sz w:val="24"/>
        </w:rPr>
        <w:t>GOD’s Will</w:t>
      </w:r>
      <w:r w:rsidRPr="0078415E">
        <w:rPr>
          <w:rFonts w:ascii="Tahoma" w:hAnsi="Tahoma" w:cs="Tahoma"/>
          <w:color w:val="8008BE"/>
          <w:sz w:val="24"/>
        </w:rPr>
        <w:t xml:space="preserve"> requires discrimination upon the part of chela</w:t>
      </w:r>
      <w:r w:rsidR="002C45F3" w:rsidRPr="0078415E">
        <w:rPr>
          <w:rFonts w:ascii="Tahoma" w:hAnsi="Tahoma" w:cs="Tahoma"/>
          <w:color w:val="8008BE"/>
          <w:sz w:val="24"/>
        </w:rPr>
        <w:t>s</w:t>
      </w:r>
      <w:r w:rsidRPr="0078415E">
        <w:rPr>
          <w:rFonts w:ascii="Tahoma" w:hAnsi="Tahoma" w:cs="Tahoma"/>
          <w:color w:val="8008BE"/>
          <w:sz w:val="24"/>
        </w:rPr>
        <w:t>. This quality is often lacking in the student</w:t>
      </w:r>
      <w:r w:rsidR="002576DB" w:rsidRPr="0078415E">
        <w:rPr>
          <w:rFonts w:ascii="Tahoma" w:hAnsi="Tahoma" w:cs="Tahoma"/>
          <w:color w:val="8008BE"/>
          <w:sz w:val="24"/>
        </w:rPr>
        <w:t>.</w:t>
      </w:r>
      <w:r w:rsidR="002576DB" w:rsidRPr="0078415E">
        <w:rPr>
          <w:rFonts w:ascii="Tahoma" w:hAnsi="Tahoma" w:cs="Tahoma"/>
          <w:noProof w:val="0"/>
          <w:color w:val="8008BE"/>
          <w:sz w:val="24"/>
        </w:rPr>
        <w:t>We</w:t>
      </w:r>
      <w:r w:rsidRPr="0078415E">
        <w:rPr>
          <w:rFonts w:ascii="Tahoma" w:hAnsi="Tahoma" w:cs="Tahoma"/>
          <w:noProof w:val="0"/>
          <w:color w:val="8008BE"/>
          <w:sz w:val="24"/>
        </w:rPr>
        <w:t xml:space="preserve">, the Brothers and Sisters of The Golden Robe, are so willing to help anyone develop this </w:t>
      </w:r>
      <w:r w:rsidR="006159C8" w:rsidRPr="0078415E">
        <w:rPr>
          <w:rFonts w:ascii="Tahoma" w:hAnsi="Tahoma" w:cs="Tahoma"/>
          <w:noProof w:val="0"/>
          <w:color w:val="8008BE"/>
          <w:sz w:val="24"/>
        </w:rPr>
        <w:t>God</w:t>
      </w:r>
      <w:r w:rsidR="0055403A" w:rsidRPr="0078415E">
        <w:rPr>
          <w:rFonts w:ascii="Tahoma" w:hAnsi="Tahoma" w:cs="Tahoma"/>
          <w:noProof w:val="0"/>
          <w:color w:val="8008BE"/>
          <w:sz w:val="24"/>
        </w:rPr>
        <w:t>-</w:t>
      </w:r>
      <w:r w:rsidRPr="0078415E">
        <w:rPr>
          <w:rFonts w:ascii="Tahoma" w:hAnsi="Tahoma" w:cs="Tahoma"/>
          <w:noProof w:val="0"/>
          <w:color w:val="8008BE"/>
          <w:sz w:val="24"/>
        </w:rPr>
        <w:t>Quality of spiritual discrimination and discernment</w:t>
      </w:r>
      <w:r w:rsidRPr="0078415E">
        <w:rPr>
          <w:rFonts w:ascii="Tahoma" w:hAnsi="Tahoma" w:cs="Tahoma"/>
          <w:color w:val="8008BE"/>
          <w:sz w:val="24"/>
        </w:rPr>
        <w:t xml:space="preserve"> within each earnest chela. Discrimination is not to be confused with logic, which is purely an activity of the lower mind. True discrimination is a </w:t>
      </w:r>
      <w:r w:rsidR="006159C8" w:rsidRPr="0078415E">
        <w:rPr>
          <w:rFonts w:ascii="Tahoma" w:hAnsi="Tahoma" w:cs="Tahoma"/>
          <w:color w:val="8008BE"/>
          <w:sz w:val="24"/>
        </w:rPr>
        <w:t>God</w:t>
      </w:r>
      <w:r w:rsidR="0055403A" w:rsidRPr="0078415E">
        <w:rPr>
          <w:rFonts w:ascii="Tahoma" w:hAnsi="Tahoma" w:cs="Tahoma"/>
          <w:color w:val="8008BE"/>
          <w:sz w:val="24"/>
        </w:rPr>
        <w:t>-</w:t>
      </w:r>
      <w:r w:rsidRPr="0078415E">
        <w:rPr>
          <w:rFonts w:ascii="Tahoma" w:hAnsi="Tahoma" w:cs="Tahoma"/>
          <w:color w:val="8008BE"/>
          <w:sz w:val="24"/>
        </w:rPr>
        <w:t>Gift, enabl</w:t>
      </w:r>
      <w:r w:rsidR="002576DB" w:rsidRPr="0078415E">
        <w:rPr>
          <w:rFonts w:ascii="Tahoma" w:hAnsi="Tahoma" w:cs="Tahoma"/>
          <w:color w:val="8008BE"/>
          <w:sz w:val="24"/>
        </w:rPr>
        <w:t>ing</w:t>
      </w:r>
      <w:r w:rsidRPr="0078415E">
        <w:rPr>
          <w:rFonts w:ascii="Tahoma" w:hAnsi="Tahoma" w:cs="Tahoma"/>
          <w:color w:val="8008BE"/>
          <w:sz w:val="24"/>
        </w:rPr>
        <w:t xml:space="preserve"> chela</w:t>
      </w:r>
      <w:r w:rsidR="002C45F3" w:rsidRPr="0078415E">
        <w:rPr>
          <w:rFonts w:ascii="Tahoma" w:hAnsi="Tahoma" w:cs="Tahoma"/>
          <w:color w:val="8008BE"/>
          <w:sz w:val="24"/>
        </w:rPr>
        <w:t>s</w:t>
      </w:r>
      <w:r w:rsidRPr="0078415E">
        <w:rPr>
          <w:rFonts w:ascii="Tahoma" w:hAnsi="Tahoma" w:cs="Tahoma"/>
          <w:color w:val="8008BE"/>
          <w:sz w:val="24"/>
        </w:rPr>
        <w:t xml:space="preserve"> to recognize truth and </w:t>
      </w:r>
      <w:r w:rsidRPr="0078415E">
        <w:rPr>
          <w:rFonts w:ascii="Tahoma" w:hAnsi="Tahoma" w:cs="Tahoma"/>
          <w:noProof w:val="0"/>
          <w:color w:val="8008BE"/>
          <w:sz w:val="24"/>
        </w:rPr>
        <w:t>act upon it.</w:t>
      </w:r>
      <w:r w:rsidR="007C62AB" w:rsidRPr="0078415E">
        <w:rPr>
          <w:rFonts w:ascii="Tahoma" w:hAnsi="Tahoma" w:cs="Tahoma"/>
          <w:noProof w:val="0"/>
          <w:color w:val="8008BE"/>
          <w:sz w:val="24"/>
        </w:rPr>
        <w:t xml:space="preserve">  </w:t>
      </w:r>
      <w:r w:rsidR="002576DB" w:rsidRPr="0078415E">
        <w:rPr>
          <w:rFonts w:ascii="Tahoma" w:hAnsi="Tahoma" w:cs="Tahoma"/>
          <w:color w:val="8008BE"/>
          <w:sz w:val="24"/>
        </w:rPr>
        <w:t xml:space="preserve">Well </w:t>
      </w:r>
      <w:r w:rsidRPr="0078415E">
        <w:rPr>
          <w:rFonts w:ascii="Tahoma" w:hAnsi="Tahoma" w:cs="Tahoma"/>
          <w:color w:val="8008BE"/>
          <w:sz w:val="24"/>
        </w:rPr>
        <w:t xml:space="preserve">meaning teachers upon the Earth </w:t>
      </w:r>
      <w:r w:rsidR="002576DB" w:rsidRPr="0078415E">
        <w:rPr>
          <w:rFonts w:ascii="Tahoma" w:hAnsi="Tahoma" w:cs="Tahoma"/>
          <w:color w:val="8008BE"/>
          <w:sz w:val="24"/>
        </w:rPr>
        <w:t xml:space="preserve">often </w:t>
      </w:r>
      <w:r w:rsidRPr="0078415E">
        <w:rPr>
          <w:rFonts w:ascii="Tahoma" w:hAnsi="Tahoma" w:cs="Tahoma"/>
          <w:color w:val="8008BE"/>
          <w:sz w:val="24"/>
        </w:rPr>
        <w:t>impose foolish disciplines upon their earnest followers</w:t>
      </w:r>
      <w:r w:rsidR="002576DB" w:rsidRPr="0078415E">
        <w:rPr>
          <w:rFonts w:ascii="Tahoma" w:hAnsi="Tahoma" w:cs="Tahoma"/>
          <w:color w:val="8008BE"/>
          <w:sz w:val="24"/>
        </w:rPr>
        <w:t xml:space="preserve">. The </w:t>
      </w:r>
      <w:r w:rsidRPr="0078415E">
        <w:rPr>
          <w:rFonts w:ascii="Tahoma" w:hAnsi="Tahoma" w:cs="Tahoma"/>
          <w:color w:val="8008BE"/>
          <w:sz w:val="24"/>
        </w:rPr>
        <w:t>hope in the hearts of such chelas, coupled with innumerable fears and doubts, causes them to follow such disciplines in an endeavor to find Godliness.</w:t>
      </w:r>
      <w:r w:rsidR="00191CA4" w:rsidRPr="0078415E">
        <w:rPr>
          <w:rFonts w:ascii="Tahoma" w:hAnsi="Tahoma" w:cs="Tahoma"/>
          <w:color w:val="8008BE"/>
          <w:sz w:val="24"/>
        </w:rPr>
        <w:t>”</w:t>
      </w:r>
    </w:p>
    <w:p w14:paraId="0891DC72" w14:textId="77777777" w:rsidR="00195D75" w:rsidRPr="0078415E" w:rsidRDefault="00195D75" w:rsidP="00195D75">
      <w:pPr>
        <w:pStyle w:val="OmniPage1026"/>
        <w:widowControl w:val="0"/>
        <w:tabs>
          <w:tab w:val="clear" w:pos="8780"/>
          <w:tab w:val="left" w:pos="270"/>
          <w:tab w:val="left" w:pos="360"/>
        </w:tabs>
        <w:spacing w:line="240" w:lineRule="auto"/>
        <w:ind w:firstLine="360"/>
        <w:jc w:val="left"/>
        <w:rPr>
          <w:rFonts w:ascii="Tahoma" w:hAnsi="Tahoma" w:cs="Tahoma"/>
          <w:color w:val="8008BE"/>
          <w:sz w:val="12"/>
        </w:rPr>
      </w:pPr>
    </w:p>
    <w:p w14:paraId="5EC2B257" w14:textId="77777777" w:rsidR="00195D75" w:rsidRPr="0078415E" w:rsidRDefault="0058363D" w:rsidP="0058363D">
      <w:pPr>
        <w:pStyle w:val="Heading5"/>
        <w:numPr>
          <w:ilvl w:val="0"/>
          <w:numId w:val="0"/>
        </w:numPr>
        <w:rPr>
          <w:rFonts w:cs="Tahoma"/>
          <w:color w:val="8008BE"/>
        </w:rPr>
      </w:pPr>
      <w:r w:rsidRPr="0078415E">
        <w:rPr>
          <w:rFonts w:cs="Tahoma"/>
          <w:caps w:val="0"/>
          <w:color w:val="8008BE"/>
        </w:rPr>
        <w:t xml:space="preserve">Archangel </w:t>
      </w:r>
      <w:proofErr w:type="spellStart"/>
      <w:r w:rsidRPr="0078415E">
        <w:rPr>
          <w:rFonts w:cs="Tahoma"/>
          <w:caps w:val="0"/>
          <w:color w:val="8008BE"/>
        </w:rPr>
        <w:t>Jophiel</w:t>
      </w:r>
      <w:proofErr w:type="spellEnd"/>
      <w:r w:rsidRPr="0078415E">
        <w:rPr>
          <w:rFonts w:cs="Tahoma"/>
          <w:caps w:val="0"/>
          <w:color w:val="8008BE"/>
        </w:rPr>
        <w:t>: The Power Of The Few</w:t>
      </w:r>
    </w:p>
    <w:p w14:paraId="6E40A4E5" w14:textId="77777777" w:rsidR="00195D75" w:rsidRPr="0078415E" w:rsidRDefault="00887376" w:rsidP="00195D75">
      <w:pPr>
        <w:pStyle w:val="OmniPage1026"/>
        <w:widowControl w:val="0"/>
        <w:tabs>
          <w:tab w:val="clear" w:pos="878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w:t>
      </w:r>
      <w:r w:rsidR="00195D75" w:rsidRPr="0078415E">
        <w:rPr>
          <w:rFonts w:ascii="Tahoma" w:hAnsi="Tahoma" w:cs="Tahoma"/>
          <w:color w:val="8008BE"/>
          <w:sz w:val="24"/>
        </w:rPr>
        <w:t>Many people say: 'When I have attained, I shall serve my Lord</w:t>
      </w:r>
      <w:r w:rsidR="00F77477" w:rsidRPr="0078415E">
        <w:rPr>
          <w:rFonts w:ascii="Tahoma" w:hAnsi="Tahoma" w:cs="Tahoma"/>
          <w:color w:val="8008BE"/>
          <w:sz w:val="24"/>
        </w:rPr>
        <w:t>’.</w:t>
      </w:r>
      <w:r w:rsidR="00F45851" w:rsidRPr="0078415E">
        <w:rPr>
          <w:rFonts w:ascii="Tahoma" w:hAnsi="Tahoma" w:cs="Tahoma"/>
          <w:color w:val="8008BE"/>
          <w:sz w:val="24"/>
        </w:rPr>
        <w:t xml:space="preserve"> The measure of an individual </w:t>
      </w:r>
      <w:r w:rsidR="00195D75" w:rsidRPr="0078415E">
        <w:rPr>
          <w:rFonts w:ascii="Tahoma" w:hAnsi="Tahoma" w:cs="Tahoma"/>
          <w:color w:val="8008BE"/>
          <w:sz w:val="24"/>
        </w:rPr>
        <w:t xml:space="preserve">is in what they do </w:t>
      </w:r>
      <w:r w:rsidR="00195D75" w:rsidRPr="0078415E">
        <w:rPr>
          <w:rFonts w:ascii="Tahoma" w:hAnsi="Tahoma" w:cs="Tahoma"/>
          <w:i/>
          <w:color w:val="8008BE"/>
          <w:sz w:val="24"/>
        </w:rPr>
        <w:t>now</w:t>
      </w:r>
      <w:r w:rsidR="00195D75" w:rsidRPr="0078415E">
        <w:rPr>
          <w:rFonts w:ascii="Tahoma" w:hAnsi="Tahoma" w:cs="Tahoma"/>
          <w:color w:val="8008BE"/>
          <w:sz w:val="24"/>
        </w:rPr>
        <w:t xml:space="preserve">. All the great things that have been done, through the ages and on all planets, have been by the </w:t>
      </w:r>
      <w:r w:rsidR="00195D75" w:rsidRPr="0078415E">
        <w:rPr>
          <w:rFonts w:ascii="Tahoma" w:hAnsi="Tahoma" w:cs="Tahoma"/>
          <w:i/>
          <w:color w:val="8008BE"/>
          <w:sz w:val="24"/>
        </w:rPr>
        <w:t>few</w:t>
      </w:r>
      <w:r w:rsidR="00195D75" w:rsidRPr="0078415E">
        <w:rPr>
          <w:rFonts w:ascii="Tahoma" w:hAnsi="Tahoma" w:cs="Tahoma"/>
          <w:color w:val="8008BE"/>
          <w:sz w:val="24"/>
        </w:rPr>
        <w:t xml:space="preserve">. We cannot measure success in numbers, for it is never the </w:t>
      </w:r>
      <w:r w:rsidR="007939EE" w:rsidRPr="0078415E">
        <w:rPr>
          <w:rFonts w:ascii="Tahoma" w:hAnsi="Tahoma" w:cs="Tahoma"/>
          <w:color w:val="8008BE"/>
          <w:sz w:val="24"/>
        </w:rPr>
        <w:t>general population</w:t>
      </w:r>
      <w:r w:rsidR="00840DC4" w:rsidRPr="0078415E">
        <w:rPr>
          <w:rFonts w:ascii="Tahoma" w:hAnsi="Tahoma" w:cs="Tahoma"/>
          <w:color w:val="8008BE"/>
          <w:sz w:val="24"/>
        </w:rPr>
        <w:t xml:space="preserve">, </w:t>
      </w:r>
      <w:r w:rsidR="00195D75" w:rsidRPr="0078415E">
        <w:rPr>
          <w:rFonts w:ascii="Tahoma" w:hAnsi="Tahoma" w:cs="Tahoma"/>
          <w:color w:val="8008BE"/>
          <w:sz w:val="24"/>
        </w:rPr>
        <w:t xml:space="preserve">but the </w:t>
      </w:r>
      <w:r w:rsidR="00195D75" w:rsidRPr="0078415E">
        <w:rPr>
          <w:rFonts w:ascii="Tahoma" w:hAnsi="Tahoma" w:cs="Tahoma"/>
          <w:i/>
          <w:color w:val="8008BE"/>
          <w:sz w:val="24"/>
        </w:rPr>
        <w:t>few</w:t>
      </w:r>
      <w:r w:rsidR="00195D75" w:rsidRPr="0078415E">
        <w:rPr>
          <w:rFonts w:ascii="Tahoma" w:hAnsi="Tahoma" w:cs="Tahoma"/>
          <w:color w:val="8008BE"/>
          <w:sz w:val="24"/>
        </w:rPr>
        <w:t xml:space="preserve"> who form the hope for the fulfillment of a vision or design of merit. </w:t>
      </w:r>
      <w:r w:rsidRPr="0078415E">
        <w:rPr>
          <w:rFonts w:ascii="Tahoma" w:hAnsi="Tahoma" w:cs="Tahoma"/>
          <w:color w:val="8008BE"/>
          <w:sz w:val="24"/>
        </w:rPr>
        <w:t xml:space="preserve">These are among the </w:t>
      </w:r>
      <w:r w:rsidRPr="0078415E">
        <w:rPr>
          <w:rFonts w:ascii="Tahoma" w:hAnsi="Tahoma" w:cs="Tahoma"/>
          <w:i/>
          <w:color w:val="8008BE"/>
          <w:sz w:val="24"/>
        </w:rPr>
        <w:t>few</w:t>
      </w:r>
      <w:r w:rsidRPr="0078415E">
        <w:rPr>
          <w:rFonts w:ascii="Tahoma" w:hAnsi="Tahoma" w:cs="Tahoma"/>
          <w:color w:val="8008BE"/>
          <w:sz w:val="24"/>
        </w:rPr>
        <w:t xml:space="preserve"> -</w:t>
      </w:r>
    </w:p>
    <w:p w14:paraId="4102D79B" w14:textId="77777777" w:rsidR="00195D75" w:rsidRPr="0078415E" w:rsidRDefault="00195D75" w:rsidP="00195D75">
      <w:pPr>
        <w:pStyle w:val="OmniPage1026"/>
        <w:widowControl w:val="0"/>
        <w:tabs>
          <w:tab w:val="clear" w:pos="8780"/>
          <w:tab w:val="left" w:pos="270"/>
          <w:tab w:val="left" w:pos="360"/>
        </w:tabs>
        <w:spacing w:line="240" w:lineRule="auto"/>
        <w:ind w:firstLine="360"/>
        <w:jc w:val="left"/>
        <w:rPr>
          <w:rFonts w:ascii="Tahoma" w:hAnsi="Tahoma" w:cs="Tahoma"/>
          <w:color w:val="8008BE"/>
          <w:sz w:val="12"/>
        </w:rPr>
      </w:pPr>
    </w:p>
    <w:p w14:paraId="25163D3C" w14:textId="77777777" w:rsidR="00195D75" w:rsidRPr="0078415E" w:rsidRDefault="00195D75" w:rsidP="00314C84">
      <w:pPr>
        <w:pStyle w:val="OmniPage1026"/>
        <w:widowControl w:val="0"/>
        <w:numPr>
          <w:ilvl w:val="0"/>
          <w:numId w:val="35"/>
        </w:numPr>
        <w:tabs>
          <w:tab w:val="clear" w:pos="8780"/>
          <w:tab w:val="left" w:pos="270"/>
          <w:tab w:val="left" w:pos="360"/>
        </w:tabs>
        <w:spacing w:line="240" w:lineRule="auto"/>
        <w:ind w:left="360"/>
        <w:jc w:val="left"/>
        <w:rPr>
          <w:rFonts w:ascii="Tahoma" w:hAnsi="Tahoma" w:cs="Tahoma"/>
          <w:color w:val="8008BE"/>
          <w:sz w:val="24"/>
        </w:rPr>
      </w:pPr>
      <w:r w:rsidRPr="0078415E">
        <w:rPr>
          <w:rFonts w:ascii="Tahoma" w:hAnsi="Tahoma" w:cs="Tahoma"/>
          <w:color w:val="8008BE"/>
          <w:sz w:val="24"/>
        </w:rPr>
        <w:t>Two Beings in the heart of a sun create a planetary system</w:t>
      </w:r>
    </w:p>
    <w:p w14:paraId="6137FE29" w14:textId="77777777" w:rsidR="00195D75" w:rsidRPr="0078415E" w:rsidRDefault="00195D75" w:rsidP="00314C84">
      <w:pPr>
        <w:pStyle w:val="OmniPage1026"/>
        <w:widowControl w:val="0"/>
        <w:numPr>
          <w:ilvl w:val="0"/>
          <w:numId w:val="35"/>
        </w:numPr>
        <w:tabs>
          <w:tab w:val="clear" w:pos="8780"/>
          <w:tab w:val="left" w:pos="270"/>
          <w:tab w:val="left" w:pos="360"/>
        </w:tabs>
        <w:spacing w:line="240" w:lineRule="auto"/>
        <w:ind w:left="360"/>
        <w:jc w:val="left"/>
        <w:rPr>
          <w:rFonts w:ascii="Tahoma" w:hAnsi="Tahoma" w:cs="Tahoma"/>
          <w:color w:val="8008BE"/>
          <w:sz w:val="24"/>
        </w:rPr>
      </w:pPr>
      <w:r w:rsidRPr="0078415E">
        <w:rPr>
          <w:rFonts w:ascii="Tahoma" w:hAnsi="Tahoma" w:cs="Tahoma"/>
          <w:color w:val="8008BE"/>
          <w:sz w:val="24"/>
        </w:rPr>
        <w:t>Seven Elohim create the planets</w:t>
      </w:r>
    </w:p>
    <w:p w14:paraId="3C1E6328" w14:textId="77777777" w:rsidR="00195D75" w:rsidRPr="0078415E" w:rsidRDefault="00195D75" w:rsidP="00314C84">
      <w:pPr>
        <w:pStyle w:val="OmniPage1026"/>
        <w:widowControl w:val="0"/>
        <w:numPr>
          <w:ilvl w:val="0"/>
          <w:numId w:val="35"/>
        </w:numPr>
        <w:tabs>
          <w:tab w:val="clear" w:pos="8780"/>
          <w:tab w:val="left" w:pos="270"/>
          <w:tab w:val="left" w:pos="360"/>
        </w:tabs>
        <w:spacing w:line="240" w:lineRule="auto"/>
        <w:ind w:left="360"/>
        <w:jc w:val="left"/>
        <w:rPr>
          <w:rFonts w:ascii="Tahoma" w:hAnsi="Tahoma" w:cs="Tahoma"/>
          <w:color w:val="8008BE"/>
          <w:sz w:val="24"/>
        </w:rPr>
      </w:pPr>
      <w:r w:rsidRPr="0078415E">
        <w:rPr>
          <w:rFonts w:ascii="Tahoma" w:hAnsi="Tahoma" w:cs="Tahoma"/>
          <w:color w:val="8008BE"/>
          <w:sz w:val="24"/>
        </w:rPr>
        <w:t xml:space="preserve">Seven Archangels, through whose consciousness, bodies and worlds, flow </w:t>
      </w:r>
    </w:p>
    <w:p w14:paraId="74CEBD76" w14:textId="77777777" w:rsidR="00195D75" w:rsidRPr="0078415E" w:rsidRDefault="00195D75" w:rsidP="00195D75">
      <w:pPr>
        <w:pStyle w:val="OmniPage1026"/>
        <w:widowControl w:val="0"/>
        <w:tabs>
          <w:tab w:val="clear" w:pos="878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all of the energy for the seven mighty rays to nourish the spiritual natures of the </w:t>
      </w:r>
    </w:p>
    <w:p w14:paraId="3A474018" w14:textId="77777777" w:rsidR="00195D75" w:rsidRPr="0078415E" w:rsidRDefault="00195D75" w:rsidP="00195D75">
      <w:pPr>
        <w:pStyle w:val="OmniPage1026"/>
        <w:widowControl w:val="0"/>
        <w:tabs>
          <w:tab w:val="clear" w:pos="878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human, elemental and angelic kingdoms. </w:t>
      </w:r>
    </w:p>
    <w:p w14:paraId="5A72A5AB" w14:textId="77777777" w:rsidR="00195D75" w:rsidRPr="0078415E" w:rsidRDefault="00195D75" w:rsidP="00314C84">
      <w:pPr>
        <w:pStyle w:val="OmniPage1026"/>
        <w:widowControl w:val="0"/>
        <w:numPr>
          <w:ilvl w:val="0"/>
          <w:numId w:val="36"/>
        </w:numPr>
        <w:tabs>
          <w:tab w:val="clear" w:pos="8780"/>
          <w:tab w:val="left" w:pos="270"/>
          <w:tab w:val="left" w:pos="360"/>
        </w:tabs>
        <w:spacing w:line="240" w:lineRule="auto"/>
        <w:ind w:left="360"/>
        <w:jc w:val="left"/>
        <w:rPr>
          <w:rFonts w:ascii="Tahoma" w:hAnsi="Tahoma" w:cs="Tahoma"/>
          <w:color w:val="8008BE"/>
          <w:sz w:val="24"/>
        </w:rPr>
      </w:pPr>
      <w:r w:rsidRPr="0078415E">
        <w:rPr>
          <w:rFonts w:ascii="Tahoma" w:hAnsi="Tahoma" w:cs="Tahoma"/>
          <w:color w:val="8008BE"/>
          <w:sz w:val="24"/>
        </w:rPr>
        <w:t xml:space="preserve">Seven Directors (Chohans) govern, control, guide, counsel and evolve ten billion </w:t>
      </w:r>
    </w:p>
    <w:p w14:paraId="7B4A7FDD" w14:textId="77777777" w:rsidR="00195D75" w:rsidRPr="0078415E" w:rsidRDefault="00195D75" w:rsidP="00195D75">
      <w:pPr>
        <w:pStyle w:val="OmniPage1026"/>
        <w:widowControl w:val="0"/>
        <w:tabs>
          <w:tab w:val="clear" w:pos="878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lifestreams who use the planet Earth. </w:t>
      </w:r>
    </w:p>
    <w:p w14:paraId="74182CF4" w14:textId="77777777" w:rsidR="00195D75" w:rsidRPr="0078415E" w:rsidRDefault="00195D75" w:rsidP="00195D75">
      <w:pPr>
        <w:pStyle w:val="OmniPage1026"/>
        <w:widowControl w:val="0"/>
        <w:tabs>
          <w:tab w:val="clear" w:pos="8780"/>
          <w:tab w:val="left" w:pos="270"/>
          <w:tab w:val="left" w:pos="360"/>
        </w:tabs>
        <w:spacing w:line="240" w:lineRule="auto"/>
        <w:jc w:val="left"/>
        <w:rPr>
          <w:rFonts w:ascii="Tahoma" w:hAnsi="Tahoma" w:cs="Tahoma"/>
          <w:color w:val="8008BE"/>
          <w:sz w:val="12"/>
        </w:rPr>
      </w:pPr>
    </w:p>
    <w:p w14:paraId="5E818D97" w14:textId="77777777" w:rsidR="00195D75" w:rsidRPr="0078415E" w:rsidRDefault="00195D75" w:rsidP="00195D75">
      <w:pPr>
        <w:pStyle w:val="OmniPage1026"/>
        <w:widowControl w:val="0"/>
        <w:tabs>
          <w:tab w:val="clear" w:pos="8780"/>
          <w:tab w:val="left" w:pos="270"/>
          <w:tab w:val="left" w:pos="360"/>
        </w:tabs>
        <w:spacing w:line="240" w:lineRule="auto"/>
        <w:jc w:val="left"/>
        <w:rPr>
          <w:rFonts w:ascii="Tahoma" w:hAnsi="Tahoma" w:cs="Tahoma"/>
          <w:color w:val="8008BE"/>
          <w:sz w:val="24"/>
        </w:rPr>
      </w:pPr>
      <w:r w:rsidRPr="0078415E">
        <w:rPr>
          <w:rFonts w:ascii="Tahoma" w:hAnsi="Tahoma" w:cs="Tahoma"/>
          <w:color w:val="8008BE"/>
          <w:sz w:val="24"/>
        </w:rPr>
        <w:t xml:space="preserve">Many times, there were only one or two individuals who carried the Divine Plan </w:t>
      </w:r>
    </w:p>
    <w:p w14:paraId="2B21CAED" w14:textId="77777777" w:rsidR="00195D75" w:rsidRPr="0078415E" w:rsidRDefault="00195D75" w:rsidP="00195D75">
      <w:pPr>
        <w:pStyle w:val="OmniPage1026"/>
        <w:widowControl w:val="0"/>
        <w:tabs>
          <w:tab w:val="clear" w:pos="8780"/>
          <w:tab w:val="left" w:pos="270"/>
          <w:tab w:val="left" w:pos="360"/>
        </w:tabs>
        <w:spacing w:line="240" w:lineRule="auto"/>
        <w:jc w:val="left"/>
        <w:rPr>
          <w:rFonts w:ascii="Tahoma" w:hAnsi="Tahoma" w:cs="Tahoma"/>
          <w:i/>
          <w:color w:val="8008BE"/>
          <w:sz w:val="24"/>
        </w:rPr>
      </w:pPr>
      <w:r w:rsidRPr="0078415E">
        <w:rPr>
          <w:rFonts w:ascii="Tahoma" w:hAnsi="Tahoma" w:cs="Tahoma"/>
          <w:color w:val="8008BE"/>
          <w:sz w:val="24"/>
        </w:rPr>
        <w:t>forward.</w:t>
      </w:r>
    </w:p>
    <w:p w14:paraId="4A729D3F" w14:textId="77777777" w:rsidR="00195D75" w:rsidRPr="0078415E" w:rsidRDefault="00195D75" w:rsidP="00195D75">
      <w:pPr>
        <w:pStyle w:val="OmniPage1027"/>
        <w:widowControl w:val="0"/>
        <w:tabs>
          <w:tab w:val="clear" w:pos="1097"/>
          <w:tab w:val="left" w:pos="-90"/>
          <w:tab w:val="left" w:pos="270"/>
          <w:tab w:val="left" w:pos="360"/>
        </w:tabs>
        <w:spacing w:line="240" w:lineRule="auto"/>
        <w:ind w:left="-90" w:right="0" w:firstLine="450"/>
        <w:rPr>
          <w:rFonts w:ascii="Tahoma" w:hAnsi="Tahoma" w:cs="Tahoma"/>
          <w:color w:val="8008BE"/>
        </w:rPr>
      </w:pPr>
      <w:r w:rsidRPr="0078415E">
        <w:rPr>
          <w:rFonts w:ascii="Tahoma" w:hAnsi="Tahoma" w:cs="Tahoma"/>
          <w:color w:val="8008BE"/>
        </w:rPr>
        <w:t xml:space="preserve">While one man, one woman, desire the sustenance of a planet, while two strong feet are planted upon this Earth with a heart anchored into GOD's heart, the planet must survive, because ONE in the authority of the </w:t>
      </w:r>
      <w:r w:rsidR="00E07063" w:rsidRPr="0078415E">
        <w:rPr>
          <w:rFonts w:ascii="Tahoma" w:hAnsi="Tahoma" w:cs="Tahoma"/>
          <w:color w:val="8008BE"/>
        </w:rPr>
        <w:t xml:space="preserve">I AM, </w:t>
      </w:r>
      <w:r w:rsidRPr="0078415E">
        <w:rPr>
          <w:rFonts w:ascii="Tahoma" w:hAnsi="Tahoma" w:cs="Tahoma"/>
          <w:color w:val="8008BE"/>
        </w:rPr>
        <w:t>is GOD.</w:t>
      </w:r>
    </w:p>
    <w:p w14:paraId="2A0747BD" w14:textId="77777777" w:rsidR="00195D75" w:rsidRPr="0078415E" w:rsidRDefault="00195D75" w:rsidP="00195D75">
      <w:pPr>
        <w:pStyle w:val="OmniPage1028"/>
        <w:widowControl w:val="0"/>
        <w:tabs>
          <w:tab w:val="clear" w:pos="1947"/>
          <w:tab w:val="left" w:pos="270"/>
          <w:tab w:val="left" w:pos="360"/>
          <w:tab w:val="left" w:pos="1440"/>
        </w:tabs>
        <w:spacing w:line="240" w:lineRule="auto"/>
        <w:ind w:left="0" w:firstLine="360"/>
        <w:jc w:val="left"/>
        <w:rPr>
          <w:rFonts w:ascii="Tahoma" w:hAnsi="Tahoma" w:cs="Tahoma"/>
          <w:color w:val="8008BE"/>
          <w:sz w:val="24"/>
        </w:rPr>
      </w:pPr>
      <w:r w:rsidRPr="0078415E">
        <w:rPr>
          <w:rFonts w:ascii="Tahoma" w:hAnsi="Tahoma" w:cs="Tahoma"/>
          <w:color w:val="8008BE"/>
          <w:sz w:val="24"/>
        </w:rPr>
        <w:t xml:space="preserve">In the great </w:t>
      </w:r>
      <w:r w:rsidR="00D15AC5" w:rsidRPr="0078415E">
        <w:rPr>
          <w:rFonts w:ascii="Tahoma" w:hAnsi="Tahoma" w:cs="Tahoma"/>
          <w:color w:val="8008BE"/>
          <w:sz w:val="24"/>
        </w:rPr>
        <w:t>2</w:t>
      </w:r>
      <w:r w:rsidR="00D15AC5" w:rsidRPr="0078415E">
        <w:rPr>
          <w:rFonts w:ascii="Tahoma" w:hAnsi="Tahoma" w:cs="Tahoma"/>
          <w:color w:val="8008BE"/>
          <w:sz w:val="24"/>
          <w:vertAlign w:val="superscript"/>
        </w:rPr>
        <w:t>nd</w:t>
      </w:r>
      <w:r w:rsidRPr="0078415E">
        <w:rPr>
          <w:rFonts w:ascii="Tahoma" w:hAnsi="Tahoma" w:cs="Tahoma"/>
          <w:color w:val="8008BE"/>
          <w:sz w:val="24"/>
        </w:rPr>
        <w:t>Realm and Sphere, all beings representing the three evolutions (kingdoms) - elemental, angelic and human - are given the education required for them to become masters of energy, and in turn, become capable of carrying the instruction to those who desire it and wish to evolve further.</w:t>
      </w:r>
      <w:r w:rsidR="00D15AC5" w:rsidRPr="0078415E">
        <w:rPr>
          <w:rFonts w:ascii="Tahoma" w:hAnsi="Tahoma" w:cs="Tahoma"/>
          <w:color w:val="8008BE"/>
          <w:sz w:val="24"/>
        </w:rPr>
        <w:t>”</w:t>
      </w:r>
    </w:p>
    <w:p w14:paraId="7457ECEE" w14:textId="77777777" w:rsidR="00F47C6D" w:rsidRPr="0078415E" w:rsidRDefault="00F47C6D" w:rsidP="00F47C6D">
      <w:pPr>
        <w:rPr>
          <w:rFonts w:cs="Tahoma"/>
          <w:color w:val="8008BE"/>
        </w:rPr>
      </w:pPr>
    </w:p>
    <w:p w14:paraId="6C296D68" w14:textId="77777777" w:rsidR="00F47C6D" w:rsidRPr="0078415E" w:rsidRDefault="0058363D" w:rsidP="0058363D">
      <w:pPr>
        <w:pStyle w:val="Heading4"/>
        <w:numPr>
          <w:ilvl w:val="0"/>
          <w:numId w:val="0"/>
        </w:numPr>
        <w:rPr>
          <w:rFonts w:cs="Tahoma"/>
          <w:color w:val="8008BE"/>
        </w:rPr>
      </w:pPr>
      <w:r w:rsidRPr="0078415E">
        <w:rPr>
          <w:rFonts w:cs="Tahoma"/>
          <w:caps w:val="0"/>
          <w:color w:val="8008BE"/>
        </w:rPr>
        <w:t>Initiation 2: Wisdom Of Listening And Waiting</w:t>
      </w:r>
    </w:p>
    <w:p w14:paraId="0C570DDE" w14:textId="77777777" w:rsidR="00D15AC5" w:rsidRPr="0078415E" w:rsidRDefault="00195D75" w:rsidP="00195D75">
      <w:pPr>
        <w:pStyle w:val="OmniPage1029"/>
        <w:widowControl w:val="0"/>
        <w:tabs>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The </w:t>
      </w:r>
      <w:r w:rsidR="00C62289" w:rsidRPr="0078415E">
        <w:rPr>
          <w:rFonts w:ascii="Tahoma" w:hAnsi="Tahoma" w:cs="Tahoma"/>
          <w:color w:val="8008BE"/>
          <w:sz w:val="24"/>
        </w:rPr>
        <w:t>2nd</w:t>
      </w:r>
      <w:r w:rsidRPr="0078415E">
        <w:rPr>
          <w:rFonts w:ascii="Tahoma" w:hAnsi="Tahoma" w:cs="Tahoma"/>
          <w:color w:val="8008BE"/>
          <w:sz w:val="24"/>
        </w:rPr>
        <w:t xml:space="preserve"> step of this initiation is developing the wisdom of listening and waiting, tested in patience. In other words, we learn to listen for the still, small voice. </w:t>
      </w:r>
    </w:p>
    <w:p w14:paraId="02BBC476" w14:textId="77777777" w:rsidR="00195D75" w:rsidRPr="0078415E" w:rsidRDefault="00195D75" w:rsidP="00195D75">
      <w:pPr>
        <w:pStyle w:val="OmniPage1029"/>
        <w:widowControl w:val="0"/>
        <w:tabs>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The wiser one becomes, the more silent is the tongue, the more peaceful is the emotional world, and the less thinking is done with the brain. This is one of the most difficult steps on the path, for until you can hear the still small voice, you are running on theperiphery of life. This takes much practice - listening again, and again and again. Why? Because we've lost touch with our </w:t>
      </w:r>
      <w:r w:rsidR="005C0171" w:rsidRPr="0078415E">
        <w:rPr>
          <w:rFonts w:ascii="Tahoma" w:hAnsi="Tahoma" w:cs="Tahoma"/>
          <w:color w:val="8008BE"/>
          <w:sz w:val="24"/>
        </w:rPr>
        <w:t xml:space="preserve">I AM </w:t>
      </w:r>
      <w:r w:rsidRPr="0078415E">
        <w:rPr>
          <w:rFonts w:ascii="Tahoma" w:hAnsi="Tahoma" w:cs="Tahoma"/>
          <w:color w:val="8008BE"/>
          <w:sz w:val="24"/>
        </w:rPr>
        <w:t>Presence, throughout hundreds of past embodiments.</w:t>
      </w:r>
    </w:p>
    <w:p w14:paraId="786C88ED" w14:textId="77777777" w:rsidR="00195D75" w:rsidRPr="0078415E" w:rsidRDefault="00195D75" w:rsidP="00195D75">
      <w:pPr>
        <w:pStyle w:val="OmniPage1281"/>
        <w:widowControl w:val="0"/>
        <w:tabs>
          <w:tab w:val="clear" w:pos="7960"/>
          <w:tab w:val="left" w:pos="270"/>
          <w:tab w:val="left" w:pos="360"/>
        </w:tabs>
        <w:spacing w:line="240" w:lineRule="auto"/>
        <w:jc w:val="left"/>
        <w:rPr>
          <w:rFonts w:ascii="Tahoma" w:hAnsi="Tahoma" w:cs="Tahoma"/>
          <w:color w:val="8008BE"/>
          <w:sz w:val="24"/>
        </w:rPr>
      </w:pPr>
    </w:p>
    <w:p w14:paraId="76CDF6CA" w14:textId="77777777" w:rsidR="00F47C6D" w:rsidRPr="0078415E" w:rsidRDefault="0058363D" w:rsidP="0058363D">
      <w:pPr>
        <w:pStyle w:val="Heading4"/>
        <w:numPr>
          <w:ilvl w:val="0"/>
          <w:numId w:val="0"/>
        </w:numPr>
        <w:rPr>
          <w:rFonts w:cs="Tahoma"/>
          <w:color w:val="8008BE"/>
        </w:rPr>
      </w:pPr>
      <w:r w:rsidRPr="0078415E">
        <w:rPr>
          <w:rFonts w:cs="Tahoma"/>
          <w:caps w:val="0"/>
          <w:color w:val="8008BE"/>
        </w:rPr>
        <w:t>Initiation 3: Reverence For Life</w:t>
      </w:r>
    </w:p>
    <w:p w14:paraId="56819C8A" w14:textId="77777777" w:rsidR="00195D75" w:rsidRPr="0078415E" w:rsidRDefault="0058363D" w:rsidP="0058363D">
      <w:pPr>
        <w:pStyle w:val="Heading5"/>
        <w:numPr>
          <w:ilvl w:val="0"/>
          <w:numId w:val="0"/>
        </w:numPr>
        <w:rPr>
          <w:rFonts w:cs="Tahoma"/>
          <w:color w:val="8008BE"/>
        </w:rPr>
      </w:pPr>
      <w:r w:rsidRPr="0078415E">
        <w:rPr>
          <w:rFonts w:cs="Tahoma"/>
          <w:caps w:val="0"/>
          <w:color w:val="8008BE"/>
        </w:rPr>
        <w:t>Ascended Master Lanto: Reverence For Life</w:t>
      </w:r>
    </w:p>
    <w:p w14:paraId="455F4F65" w14:textId="77777777" w:rsidR="00195D75" w:rsidRPr="0078415E" w:rsidRDefault="00C62289" w:rsidP="00195D75">
      <w:pPr>
        <w:pStyle w:val="OmniPage1281"/>
        <w:widowControl w:val="0"/>
        <w:tabs>
          <w:tab w:val="clear" w:pos="7960"/>
          <w:tab w:val="left" w:pos="270"/>
          <w:tab w:val="left" w:pos="360"/>
        </w:tabs>
        <w:spacing w:line="240" w:lineRule="auto"/>
        <w:jc w:val="left"/>
        <w:rPr>
          <w:rFonts w:ascii="Tahoma" w:hAnsi="Tahoma" w:cs="Tahoma"/>
          <w:color w:val="8008BE"/>
          <w:sz w:val="24"/>
        </w:rPr>
      </w:pPr>
      <w:r w:rsidRPr="0078415E">
        <w:rPr>
          <w:rFonts w:ascii="Tahoma" w:hAnsi="Tahoma" w:cs="Tahoma"/>
          <w:color w:val="8008BE"/>
          <w:sz w:val="24"/>
        </w:rPr>
        <w:tab/>
        <w:t>“The 3</w:t>
      </w:r>
      <w:r w:rsidRPr="0078415E">
        <w:rPr>
          <w:rFonts w:ascii="Tahoma" w:hAnsi="Tahoma" w:cs="Tahoma"/>
          <w:color w:val="8008BE"/>
          <w:sz w:val="24"/>
          <w:vertAlign w:val="superscript"/>
        </w:rPr>
        <w:t>rd</w:t>
      </w:r>
      <w:r w:rsidR="00195D75" w:rsidRPr="0078415E">
        <w:rPr>
          <w:rFonts w:ascii="Tahoma" w:hAnsi="Tahoma" w:cs="Tahoma"/>
          <w:color w:val="8008BE"/>
          <w:sz w:val="24"/>
        </w:rPr>
        <w:t xml:space="preserve">test, under this ray, is developing a reverence for life. There is a great deal to </w:t>
      </w:r>
      <w:r w:rsidRPr="0078415E">
        <w:rPr>
          <w:rFonts w:ascii="Tahoma" w:hAnsi="Tahoma" w:cs="Tahoma"/>
          <w:color w:val="8008BE"/>
          <w:sz w:val="24"/>
        </w:rPr>
        <w:t xml:space="preserve">say </w:t>
      </w:r>
      <w:r w:rsidR="00195D75" w:rsidRPr="0078415E">
        <w:rPr>
          <w:rFonts w:ascii="Tahoma" w:hAnsi="Tahoma" w:cs="Tahoma"/>
          <w:color w:val="8008BE"/>
          <w:sz w:val="24"/>
        </w:rPr>
        <w:t xml:space="preserve">about Reverence For Life, and a great deal to </w:t>
      </w:r>
      <w:r w:rsidRPr="0078415E">
        <w:rPr>
          <w:rFonts w:ascii="Tahoma" w:hAnsi="Tahoma" w:cs="Tahoma"/>
          <w:color w:val="8008BE"/>
          <w:sz w:val="24"/>
        </w:rPr>
        <w:t xml:space="preserve">think </w:t>
      </w:r>
      <w:r w:rsidR="00195D75" w:rsidRPr="0078415E">
        <w:rPr>
          <w:rFonts w:ascii="Tahoma" w:hAnsi="Tahoma" w:cs="Tahoma"/>
          <w:color w:val="8008BE"/>
          <w:sz w:val="24"/>
        </w:rPr>
        <w:t>about</w:t>
      </w:r>
      <w:r w:rsidRPr="0078415E">
        <w:rPr>
          <w:rFonts w:ascii="Tahoma" w:hAnsi="Tahoma" w:cs="Tahoma"/>
          <w:color w:val="8008BE"/>
          <w:sz w:val="24"/>
        </w:rPr>
        <w:t xml:space="preserve">. Life </w:t>
      </w:r>
      <w:r w:rsidR="00195D75" w:rsidRPr="0078415E">
        <w:rPr>
          <w:rFonts w:ascii="Tahoma" w:hAnsi="Tahoma" w:cs="Tahoma"/>
          <w:color w:val="8008BE"/>
          <w:sz w:val="24"/>
        </w:rPr>
        <w:t xml:space="preserve">comes from GOD, and </w:t>
      </w:r>
      <w:r w:rsidRPr="0078415E">
        <w:rPr>
          <w:rFonts w:ascii="Tahoma" w:hAnsi="Tahoma" w:cs="Tahoma"/>
          <w:color w:val="8008BE"/>
          <w:sz w:val="24"/>
        </w:rPr>
        <w:t xml:space="preserve">regardless of the </w:t>
      </w:r>
      <w:r w:rsidR="00195D75" w:rsidRPr="0078415E">
        <w:rPr>
          <w:rFonts w:ascii="Tahoma" w:hAnsi="Tahoma" w:cs="Tahoma"/>
          <w:color w:val="8008BE"/>
          <w:sz w:val="24"/>
        </w:rPr>
        <w:t xml:space="preserve">form life functions </w:t>
      </w:r>
      <w:r w:rsidRPr="0078415E">
        <w:rPr>
          <w:rFonts w:ascii="Tahoma" w:hAnsi="Tahoma" w:cs="Tahoma"/>
          <w:color w:val="8008BE"/>
          <w:sz w:val="24"/>
        </w:rPr>
        <w:t xml:space="preserve">in </w:t>
      </w:r>
      <w:r w:rsidR="00195D75" w:rsidRPr="0078415E">
        <w:rPr>
          <w:rFonts w:ascii="Tahoma" w:hAnsi="Tahoma" w:cs="Tahoma"/>
          <w:color w:val="8008BE"/>
          <w:sz w:val="24"/>
        </w:rPr>
        <w:t xml:space="preserve">temporarily, it is </w:t>
      </w:r>
      <w:r w:rsidR="0055403A" w:rsidRPr="0078415E">
        <w:rPr>
          <w:rFonts w:ascii="Tahoma" w:hAnsi="Tahoma" w:cs="Tahoma"/>
          <w:color w:val="8008BE"/>
          <w:sz w:val="24"/>
        </w:rPr>
        <w:t>preordain</w:t>
      </w:r>
      <w:r w:rsidR="00195D75" w:rsidRPr="0078415E">
        <w:rPr>
          <w:rFonts w:ascii="Tahoma" w:hAnsi="Tahoma" w:cs="Tahoma"/>
          <w:color w:val="8008BE"/>
          <w:sz w:val="24"/>
        </w:rPr>
        <w:t xml:space="preserve">ed to return to GOD's estate. </w:t>
      </w:r>
      <w:r w:rsidRPr="0078415E">
        <w:rPr>
          <w:rFonts w:ascii="Tahoma" w:hAnsi="Tahoma" w:cs="Tahoma"/>
          <w:color w:val="8008BE"/>
          <w:sz w:val="24"/>
        </w:rPr>
        <w:t xml:space="preserve"> For </w:t>
      </w:r>
      <w:r w:rsidR="00195D75" w:rsidRPr="0078415E">
        <w:rPr>
          <w:rFonts w:ascii="Tahoma" w:hAnsi="Tahoma" w:cs="Tahoma"/>
          <w:color w:val="8008BE"/>
          <w:sz w:val="24"/>
        </w:rPr>
        <w:t>ages I have taught a reverence for life</w:t>
      </w:r>
      <w:r w:rsidRPr="0078415E">
        <w:rPr>
          <w:rFonts w:ascii="Tahoma" w:hAnsi="Tahoma" w:cs="Tahoma"/>
          <w:color w:val="8008BE"/>
          <w:sz w:val="24"/>
        </w:rPr>
        <w:t xml:space="preserve">. When </w:t>
      </w:r>
      <w:r w:rsidR="00195D75" w:rsidRPr="0078415E">
        <w:rPr>
          <w:rFonts w:ascii="Tahoma" w:hAnsi="Tahoma" w:cs="Tahoma"/>
          <w:color w:val="8008BE"/>
          <w:sz w:val="24"/>
        </w:rPr>
        <w:t>that reverence becomes great enough, there are no cores of selfishness to stop the release of the good from the Causal Body for the blessing of all imprisoned life, everywhere.</w:t>
      </w:r>
    </w:p>
    <w:p w14:paraId="7475B9CB" w14:textId="77777777" w:rsidR="00195D75" w:rsidRPr="0078415E" w:rsidRDefault="00195D75" w:rsidP="00195D75">
      <w:pPr>
        <w:pStyle w:val="OmniPage1282"/>
        <w:widowControl w:val="0"/>
        <w:tabs>
          <w:tab w:val="clear" w:pos="796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It is easy to have reverence for one </w:t>
      </w:r>
      <w:r w:rsidR="004C4411" w:rsidRPr="0078415E">
        <w:rPr>
          <w:rFonts w:ascii="Tahoma" w:hAnsi="Tahoma" w:cs="Tahoma"/>
          <w:color w:val="8008BE"/>
          <w:sz w:val="24"/>
        </w:rPr>
        <w:t>person</w:t>
      </w:r>
      <w:r w:rsidRPr="0078415E">
        <w:rPr>
          <w:rFonts w:ascii="Tahoma" w:hAnsi="Tahoma" w:cs="Tahoma"/>
          <w:color w:val="8008BE"/>
          <w:sz w:val="24"/>
        </w:rPr>
        <w:t xml:space="preserve">, or a few with whom you are in association in the course of an embodiment, but </w:t>
      </w:r>
      <w:r w:rsidR="00216F42" w:rsidRPr="0078415E">
        <w:rPr>
          <w:rFonts w:ascii="Tahoma" w:hAnsi="Tahoma" w:cs="Tahoma"/>
          <w:color w:val="8008BE"/>
          <w:sz w:val="24"/>
        </w:rPr>
        <w:t>the</w:t>
      </w:r>
      <w:r w:rsidRPr="0078415E">
        <w:rPr>
          <w:rFonts w:ascii="Tahoma" w:hAnsi="Tahoma" w:cs="Tahoma"/>
          <w:color w:val="8008BE"/>
          <w:sz w:val="24"/>
        </w:rPr>
        <w:t xml:space="preserve"> great, impersonal reverence for all life comes, as you take advantage of our teaching and our radiation.</w:t>
      </w:r>
    </w:p>
    <w:p w14:paraId="6365945C" w14:textId="77777777" w:rsidR="00195D75" w:rsidRPr="0078415E" w:rsidRDefault="00C62289" w:rsidP="00195D75">
      <w:pPr>
        <w:pStyle w:val="OmniPage1283"/>
        <w:widowControl w:val="0"/>
        <w:tabs>
          <w:tab w:val="clear" w:pos="798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Ages ago in </w:t>
      </w:r>
      <w:r w:rsidR="00195D75" w:rsidRPr="0078415E">
        <w:rPr>
          <w:rFonts w:ascii="Tahoma" w:hAnsi="Tahoma" w:cs="Tahoma"/>
          <w:color w:val="8008BE"/>
          <w:sz w:val="24"/>
        </w:rPr>
        <w:t xml:space="preserve">China, the true law was taught with regard to Reverence for Life </w:t>
      </w:r>
      <w:r w:rsidR="00006EF4" w:rsidRPr="0078415E">
        <w:rPr>
          <w:rFonts w:ascii="Tahoma" w:hAnsi="Tahoma" w:cs="Tahoma"/>
          <w:color w:val="8008BE"/>
          <w:sz w:val="24"/>
        </w:rPr>
        <w:t xml:space="preserve">forboth </w:t>
      </w:r>
      <w:r w:rsidRPr="0078415E">
        <w:rPr>
          <w:rFonts w:ascii="Tahoma" w:hAnsi="Tahoma" w:cs="Tahoma"/>
          <w:color w:val="8008BE"/>
          <w:sz w:val="24"/>
        </w:rPr>
        <w:t>humans</w:t>
      </w:r>
      <w:r w:rsidR="00006EF4" w:rsidRPr="0078415E">
        <w:rPr>
          <w:rFonts w:ascii="Tahoma" w:hAnsi="Tahoma" w:cs="Tahoma"/>
          <w:color w:val="8008BE"/>
          <w:sz w:val="24"/>
        </w:rPr>
        <w:t xml:space="preserve"> and </w:t>
      </w:r>
      <w:r w:rsidRPr="0078415E">
        <w:rPr>
          <w:rFonts w:ascii="Tahoma" w:hAnsi="Tahoma" w:cs="Tahoma"/>
          <w:color w:val="8008BE"/>
          <w:sz w:val="24"/>
        </w:rPr>
        <w:t xml:space="preserve">plant life. None </w:t>
      </w:r>
      <w:r w:rsidR="00216F42" w:rsidRPr="0078415E">
        <w:rPr>
          <w:rFonts w:ascii="Tahoma" w:hAnsi="Tahoma" w:cs="Tahoma"/>
          <w:color w:val="8008BE"/>
          <w:sz w:val="24"/>
        </w:rPr>
        <w:t>who</w:t>
      </w:r>
      <w:r w:rsidR="00195D75" w:rsidRPr="0078415E">
        <w:rPr>
          <w:rFonts w:ascii="Tahoma" w:hAnsi="Tahoma" w:cs="Tahoma"/>
          <w:color w:val="8008BE"/>
          <w:sz w:val="24"/>
        </w:rPr>
        <w:t xml:space="preserve"> followed that true Law even broke a flower from its stem. At that time of China's great beauty and perfection, we all knew the life </w:t>
      </w:r>
      <w:r w:rsidRPr="0078415E">
        <w:rPr>
          <w:rFonts w:ascii="Tahoma" w:hAnsi="Tahoma" w:cs="Tahoma"/>
          <w:color w:val="8008BE"/>
          <w:sz w:val="24"/>
        </w:rPr>
        <w:t xml:space="preserve">coming </w:t>
      </w:r>
      <w:r w:rsidR="00195D75" w:rsidRPr="0078415E">
        <w:rPr>
          <w:rFonts w:ascii="Tahoma" w:hAnsi="Tahoma" w:cs="Tahoma"/>
          <w:color w:val="8008BE"/>
          <w:sz w:val="24"/>
        </w:rPr>
        <w:t>of GOD, from GOD, even through a flower, ha</w:t>
      </w:r>
      <w:r w:rsidRPr="0078415E">
        <w:rPr>
          <w:rFonts w:ascii="Tahoma" w:hAnsi="Tahoma" w:cs="Tahoma"/>
          <w:color w:val="8008BE"/>
          <w:sz w:val="24"/>
        </w:rPr>
        <w:t>s</w:t>
      </w:r>
      <w:r w:rsidR="00195D75" w:rsidRPr="0078415E">
        <w:rPr>
          <w:rFonts w:ascii="Tahoma" w:hAnsi="Tahoma" w:cs="Tahoma"/>
          <w:color w:val="8008BE"/>
          <w:sz w:val="24"/>
        </w:rPr>
        <w:t xml:space="preserve"> a divine destiny to fulfill in giving beauty to the passerby, perfume to the air, and in its season</w:t>
      </w:r>
      <w:r w:rsidRPr="0078415E">
        <w:rPr>
          <w:rFonts w:ascii="Tahoma" w:hAnsi="Tahoma" w:cs="Tahoma"/>
          <w:color w:val="8008BE"/>
          <w:sz w:val="24"/>
        </w:rPr>
        <w:t>,</w:t>
      </w:r>
      <w:r w:rsidR="00195D75" w:rsidRPr="0078415E">
        <w:rPr>
          <w:rFonts w:ascii="Tahoma" w:hAnsi="Tahoma" w:cs="Tahoma"/>
          <w:color w:val="8008BE"/>
          <w:sz w:val="24"/>
        </w:rPr>
        <w:t xml:space="preserve"> its own divine archetype would withdraw it.</w:t>
      </w:r>
    </w:p>
    <w:p w14:paraId="4AF971C0" w14:textId="77777777" w:rsidR="00195D75" w:rsidRPr="0078415E" w:rsidRDefault="008C2845" w:rsidP="00195D75">
      <w:pPr>
        <w:pStyle w:val="OmniPage1284"/>
        <w:widowControl w:val="0"/>
        <w:tabs>
          <w:tab w:val="clear" w:pos="798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You </w:t>
      </w:r>
      <w:r w:rsidR="00195D75" w:rsidRPr="0078415E">
        <w:rPr>
          <w:rFonts w:ascii="Tahoma" w:hAnsi="Tahoma" w:cs="Tahoma"/>
          <w:color w:val="8008BE"/>
          <w:sz w:val="24"/>
        </w:rPr>
        <w:t xml:space="preserve">are </w:t>
      </w:r>
      <w:r w:rsidRPr="0078415E">
        <w:rPr>
          <w:rFonts w:ascii="Tahoma" w:hAnsi="Tahoma" w:cs="Tahoma"/>
          <w:color w:val="8008BE"/>
          <w:sz w:val="24"/>
        </w:rPr>
        <w:t xml:space="preserve">now </w:t>
      </w:r>
      <w:r w:rsidR="00195D75" w:rsidRPr="0078415E">
        <w:rPr>
          <w:rFonts w:ascii="Tahoma" w:hAnsi="Tahoma" w:cs="Tahoma"/>
          <w:color w:val="8008BE"/>
          <w:sz w:val="24"/>
        </w:rPr>
        <w:t>coming again to an understanding that reverence for life is impersonal</w:t>
      </w:r>
      <w:r w:rsidRPr="0078415E">
        <w:rPr>
          <w:rFonts w:ascii="Tahoma" w:hAnsi="Tahoma" w:cs="Tahoma"/>
          <w:color w:val="8008BE"/>
          <w:sz w:val="24"/>
        </w:rPr>
        <w:t>,</w:t>
      </w:r>
      <w:r w:rsidR="00195D75" w:rsidRPr="0078415E">
        <w:rPr>
          <w:rFonts w:ascii="Tahoma" w:hAnsi="Tahoma" w:cs="Tahoma"/>
          <w:color w:val="8008BE"/>
          <w:sz w:val="24"/>
        </w:rPr>
        <w:t xml:space="preserve"> cover</w:t>
      </w:r>
      <w:r w:rsidRPr="0078415E">
        <w:rPr>
          <w:rFonts w:ascii="Tahoma" w:hAnsi="Tahoma" w:cs="Tahoma"/>
          <w:color w:val="8008BE"/>
          <w:sz w:val="24"/>
        </w:rPr>
        <w:t>ing</w:t>
      </w:r>
      <w:r w:rsidR="00195D75" w:rsidRPr="0078415E">
        <w:rPr>
          <w:rFonts w:ascii="Tahoma" w:hAnsi="Tahoma" w:cs="Tahoma"/>
          <w:color w:val="8008BE"/>
          <w:sz w:val="24"/>
        </w:rPr>
        <w:t xml:space="preserve"> the entire human race and </w:t>
      </w:r>
      <w:r w:rsidR="00195D75" w:rsidRPr="0078415E">
        <w:rPr>
          <w:rFonts w:ascii="Tahoma" w:hAnsi="Tahoma" w:cs="Tahoma"/>
          <w:i/>
          <w:color w:val="8008BE"/>
          <w:sz w:val="24"/>
        </w:rPr>
        <w:t>all</w:t>
      </w:r>
      <w:r w:rsidR="008F042B" w:rsidRPr="0078415E">
        <w:rPr>
          <w:rFonts w:ascii="Tahoma" w:hAnsi="Tahoma" w:cs="Tahoma"/>
          <w:i/>
          <w:color w:val="8008BE"/>
          <w:sz w:val="24"/>
        </w:rPr>
        <w:t xml:space="preserve"> </w:t>
      </w:r>
      <w:r w:rsidR="00195D75" w:rsidRPr="0078415E">
        <w:rPr>
          <w:rFonts w:ascii="Tahoma" w:hAnsi="Tahoma" w:cs="Tahoma"/>
          <w:color w:val="8008BE"/>
          <w:sz w:val="24"/>
        </w:rPr>
        <w:t xml:space="preserve">that lives. </w:t>
      </w:r>
      <w:r w:rsidRPr="0078415E">
        <w:rPr>
          <w:rFonts w:ascii="Tahoma" w:hAnsi="Tahoma" w:cs="Tahoma"/>
          <w:color w:val="8008BE"/>
          <w:sz w:val="24"/>
        </w:rPr>
        <w:t xml:space="preserve"> Learning </w:t>
      </w:r>
      <w:r w:rsidR="00195D75" w:rsidRPr="0078415E">
        <w:rPr>
          <w:rFonts w:ascii="Tahoma" w:hAnsi="Tahoma" w:cs="Tahoma"/>
          <w:color w:val="8008BE"/>
          <w:sz w:val="24"/>
        </w:rPr>
        <w:t xml:space="preserve">that, you shall be the precipitating powers of </w:t>
      </w:r>
      <w:r w:rsidRPr="0078415E">
        <w:rPr>
          <w:rFonts w:ascii="Tahoma" w:hAnsi="Tahoma" w:cs="Tahoma"/>
          <w:color w:val="8008BE"/>
          <w:sz w:val="24"/>
        </w:rPr>
        <w:t>Good</w:t>
      </w:r>
      <w:r w:rsidR="00195D75" w:rsidRPr="0078415E">
        <w:rPr>
          <w:rFonts w:ascii="Tahoma" w:hAnsi="Tahoma" w:cs="Tahoma"/>
          <w:color w:val="8008BE"/>
          <w:sz w:val="24"/>
        </w:rPr>
        <w:t xml:space="preserve">. What a small rose can do, surely a human being can do. The rose follows its Divine Pattern and blooms in its season. </w:t>
      </w:r>
      <w:r w:rsidR="006742D8" w:rsidRPr="0078415E">
        <w:rPr>
          <w:rFonts w:ascii="Tahoma" w:hAnsi="Tahoma" w:cs="Tahoma"/>
          <w:color w:val="8008BE"/>
          <w:sz w:val="24"/>
        </w:rPr>
        <w:t>Humanity</w:t>
      </w:r>
      <w:r w:rsidR="00195D75" w:rsidRPr="0078415E">
        <w:rPr>
          <w:rFonts w:ascii="Tahoma" w:hAnsi="Tahoma" w:cs="Tahoma"/>
          <w:color w:val="8008BE"/>
          <w:sz w:val="24"/>
        </w:rPr>
        <w:t xml:space="preserve"> </w:t>
      </w:r>
      <w:r w:rsidR="00195D75" w:rsidRPr="0078415E">
        <w:rPr>
          <w:rFonts w:ascii="Tahoma" w:hAnsi="Tahoma" w:cs="Tahoma"/>
          <w:color w:val="8008BE"/>
          <w:sz w:val="24"/>
        </w:rPr>
        <w:lastRenderedPageBreak/>
        <w:t xml:space="preserve">must come to a point where </w:t>
      </w:r>
      <w:r w:rsidR="004C4411" w:rsidRPr="0078415E">
        <w:rPr>
          <w:rFonts w:ascii="Tahoma" w:hAnsi="Tahoma" w:cs="Tahoma"/>
          <w:color w:val="8008BE"/>
          <w:sz w:val="24"/>
        </w:rPr>
        <w:t>people</w:t>
      </w:r>
      <w:r w:rsidR="00195D75" w:rsidRPr="0078415E">
        <w:rPr>
          <w:rFonts w:ascii="Tahoma" w:hAnsi="Tahoma" w:cs="Tahoma"/>
          <w:color w:val="8008BE"/>
          <w:sz w:val="24"/>
        </w:rPr>
        <w:t xml:space="preserve"> revere the life within themselves</w:t>
      </w:r>
      <w:r w:rsidRPr="0078415E">
        <w:rPr>
          <w:rFonts w:ascii="Tahoma" w:hAnsi="Tahoma" w:cs="Tahoma"/>
          <w:color w:val="8008BE"/>
          <w:sz w:val="24"/>
        </w:rPr>
        <w:t>. Then</w:t>
      </w:r>
      <w:r w:rsidR="00195D75" w:rsidRPr="0078415E">
        <w:rPr>
          <w:rFonts w:ascii="Tahoma" w:hAnsi="Tahoma" w:cs="Tahoma"/>
          <w:color w:val="8008BE"/>
          <w:sz w:val="24"/>
        </w:rPr>
        <w:t xml:space="preserve">, in time, expand </w:t>
      </w:r>
      <w:r w:rsidRPr="0078415E">
        <w:rPr>
          <w:rFonts w:ascii="Tahoma" w:hAnsi="Tahoma" w:cs="Tahoma"/>
          <w:color w:val="8008BE"/>
          <w:sz w:val="24"/>
        </w:rPr>
        <w:t xml:space="preserve">that life </w:t>
      </w:r>
      <w:r w:rsidR="00195D75" w:rsidRPr="0078415E">
        <w:rPr>
          <w:rFonts w:ascii="Tahoma" w:hAnsi="Tahoma" w:cs="Tahoma"/>
          <w:color w:val="8008BE"/>
          <w:sz w:val="24"/>
        </w:rPr>
        <w:t xml:space="preserve">in love, until they too become Christ manifest wherever they may be. </w:t>
      </w:r>
    </w:p>
    <w:p w14:paraId="5E8DB4E8" w14:textId="77777777" w:rsidR="00195D75" w:rsidRPr="0078415E" w:rsidRDefault="00195D75" w:rsidP="00195D75">
      <w:pPr>
        <w:pStyle w:val="OmniPage1285"/>
        <w:widowControl w:val="0"/>
        <w:tabs>
          <w:tab w:val="clear" w:pos="798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This is the greatest teaching in this whole world, the greatest understanding, the greatest spiritual Law there is in this universe. Learn to reverence life</w:t>
      </w:r>
      <w:r w:rsidR="008C2845" w:rsidRPr="0078415E">
        <w:rPr>
          <w:rFonts w:ascii="Tahoma" w:hAnsi="Tahoma" w:cs="Tahoma"/>
          <w:color w:val="8008BE"/>
          <w:sz w:val="24"/>
        </w:rPr>
        <w:t xml:space="preserve">. When </w:t>
      </w:r>
      <w:r w:rsidRPr="0078415E">
        <w:rPr>
          <w:rFonts w:ascii="Tahoma" w:hAnsi="Tahoma" w:cs="Tahoma"/>
          <w:color w:val="8008BE"/>
          <w:sz w:val="24"/>
        </w:rPr>
        <w:t>you do that, you will not hurry. You will not be bitter or distressed</w:t>
      </w:r>
      <w:r w:rsidR="008C2845" w:rsidRPr="0078415E">
        <w:rPr>
          <w:rFonts w:ascii="Tahoma" w:hAnsi="Tahoma" w:cs="Tahoma"/>
          <w:color w:val="8008BE"/>
          <w:sz w:val="24"/>
        </w:rPr>
        <w:t xml:space="preserve">. You </w:t>
      </w:r>
      <w:r w:rsidRPr="0078415E">
        <w:rPr>
          <w:rFonts w:ascii="Tahoma" w:hAnsi="Tahoma" w:cs="Tahoma"/>
          <w:color w:val="8008BE"/>
          <w:sz w:val="24"/>
        </w:rPr>
        <w:t>will come in</w:t>
      </w:r>
      <w:r w:rsidR="008C2845" w:rsidRPr="0078415E">
        <w:rPr>
          <w:rFonts w:ascii="Tahoma" w:hAnsi="Tahoma" w:cs="Tahoma"/>
          <w:color w:val="8008BE"/>
          <w:sz w:val="24"/>
        </w:rPr>
        <w:t xml:space="preserve">to the graceful way of living, </w:t>
      </w:r>
      <w:r w:rsidRPr="0078415E">
        <w:rPr>
          <w:rFonts w:ascii="Tahoma" w:hAnsi="Tahoma" w:cs="Tahoma"/>
          <w:color w:val="8008BE"/>
          <w:sz w:val="24"/>
        </w:rPr>
        <w:t>that of the Ascended Master Saint Germain.</w:t>
      </w:r>
      <w:r w:rsidR="008C2845" w:rsidRPr="0078415E">
        <w:rPr>
          <w:rFonts w:ascii="Tahoma" w:hAnsi="Tahoma" w:cs="Tahoma"/>
          <w:color w:val="8008BE"/>
          <w:sz w:val="24"/>
        </w:rPr>
        <w:t>”</w:t>
      </w:r>
    </w:p>
    <w:p w14:paraId="7D62002B" w14:textId="77777777" w:rsidR="00195D75" w:rsidRPr="0078415E" w:rsidRDefault="00195D75" w:rsidP="00195D75">
      <w:pPr>
        <w:pStyle w:val="OmniPage1286"/>
        <w:widowControl w:val="0"/>
        <w:tabs>
          <w:tab w:val="left" w:pos="270"/>
          <w:tab w:val="left" w:pos="360"/>
        </w:tabs>
        <w:spacing w:line="240" w:lineRule="auto"/>
        <w:ind w:firstLine="360"/>
        <w:rPr>
          <w:rFonts w:ascii="Tahoma" w:hAnsi="Tahoma" w:cs="Tahoma"/>
          <w:color w:val="8008BE"/>
          <w:sz w:val="12"/>
        </w:rPr>
      </w:pPr>
    </w:p>
    <w:p w14:paraId="33AD744C" w14:textId="77777777" w:rsidR="00195D75" w:rsidRPr="0078415E" w:rsidRDefault="00D313A7" w:rsidP="00195D75">
      <w:pPr>
        <w:pStyle w:val="OmniPage1286"/>
        <w:widowControl w:val="0"/>
        <w:tabs>
          <w:tab w:val="left" w:pos="270"/>
          <w:tab w:val="left" w:pos="360"/>
        </w:tabs>
        <w:spacing w:line="240" w:lineRule="auto"/>
        <w:rPr>
          <w:rFonts w:ascii="Tahoma" w:hAnsi="Tahoma" w:cs="Tahoma"/>
          <w:color w:val="8008BE"/>
          <w:sz w:val="24"/>
          <w:u w:val="single"/>
        </w:rPr>
      </w:pPr>
      <w:r w:rsidRPr="0078415E">
        <w:rPr>
          <w:rFonts w:ascii="Tahoma" w:hAnsi="Tahoma" w:cs="Tahoma"/>
          <w:color w:val="8008BE"/>
          <w:sz w:val="24"/>
          <w:u w:val="single"/>
        </w:rPr>
        <w:t>In</w:t>
      </w:r>
      <w:r w:rsidR="00195D75" w:rsidRPr="0078415E">
        <w:rPr>
          <w:rFonts w:ascii="Tahoma" w:hAnsi="Tahoma" w:cs="Tahoma"/>
          <w:color w:val="8008BE"/>
          <w:sz w:val="24"/>
          <w:u w:val="single"/>
        </w:rPr>
        <w:t xml:space="preserve"> simply</w:t>
      </w:r>
      <w:r w:rsidRPr="0078415E">
        <w:rPr>
          <w:rFonts w:ascii="Tahoma" w:hAnsi="Tahoma" w:cs="Tahoma"/>
          <w:color w:val="8008BE"/>
          <w:sz w:val="24"/>
          <w:u w:val="single"/>
        </w:rPr>
        <w:t xml:space="preserve"> explaining </w:t>
      </w:r>
      <w:r w:rsidR="00195D75" w:rsidRPr="0078415E">
        <w:rPr>
          <w:rFonts w:ascii="Tahoma" w:hAnsi="Tahoma" w:cs="Tahoma"/>
          <w:color w:val="8008BE"/>
          <w:sz w:val="24"/>
          <w:u w:val="single"/>
        </w:rPr>
        <w:t xml:space="preserve">the initiations of the </w:t>
      </w:r>
      <w:r w:rsidR="00E84348" w:rsidRPr="0078415E">
        <w:rPr>
          <w:rFonts w:ascii="Tahoma" w:hAnsi="Tahoma" w:cs="Tahoma"/>
          <w:color w:val="8008BE"/>
          <w:sz w:val="24"/>
          <w:u w:val="single"/>
        </w:rPr>
        <w:t>1</w:t>
      </w:r>
      <w:r w:rsidR="00E84348" w:rsidRPr="0078415E">
        <w:rPr>
          <w:rFonts w:ascii="Tahoma" w:hAnsi="Tahoma" w:cs="Tahoma"/>
          <w:color w:val="8008BE"/>
          <w:sz w:val="24"/>
          <w:u w:val="single"/>
          <w:vertAlign w:val="superscript"/>
        </w:rPr>
        <w:t>st</w:t>
      </w:r>
      <w:r w:rsidR="00195D75" w:rsidRPr="0078415E">
        <w:rPr>
          <w:rFonts w:ascii="Tahoma" w:hAnsi="Tahoma" w:cs="Tahoma"/>
          <w:color w:val="8008BE"/>
          <w:sz w:val="24"/>
          <w:u w:val="single"/>
        </w:rPr>
        <w:t xml:space="preserve">and </w:t>
      </w:r>
      <w:r w:rsidR="00E84348" w:rsidRPr="0078415E">
        <w:rPr>
          <w:rFonts w:ascii="Tahoma" w:hAnsi="Tahoma" w:cs="Tahoma"/>
          <w:color w:val="8008BE"/>
          <w:sz w:val="24"/>
          <w:u w:val="single"/>
        </w:rPr>
        <w:t>2</w:t>
      </w:r>
      <w:r w:rsidR="00E84348" w:rsidRPr="0078415E">
        <w:rPr>
          <w:rFonts w:ascii="Tahoma" w:hAnsi="Tahoma" w:cs="Tahoma"/>
          <w:color w:val="8008BE"/>
          <w:sz w:val="24"/>
          <w:u w:val="single"/>
          <w:vertAlign w:val="superscript"/>
        </w:rPr>
        <w:t>nd</w:t>
      </w:r>
      <w:r w:rsidR="00E84348" w:rsidRPr="0078415E">
        <w:rPr>
          <w:rFonts w:ascii="Tahoma" w:hAnsi="Tahoma" w:cs="Tahoma"/>
          <w:color w:val="8008BE"/>
          <w:sz w:val="24"/>
          <w:u w:val="single"/>
        </w:rPr>
        <w:t>Ray</w:t>
      </w:r>
    </w:p>
    <w:p w14:paraId="2053590F" w14:textId="77777777" w:rsidR="00195D75" w:rsidRPr="0078415E" w:rsidRDefault="00D313A7" w:rsidP="00195D75">
      <w:pPr>
        <w:pStyle w:val="OmniPage1286"/>
        <w:widowControl w:val="0"/>
        <w:tabs>
          <w:tab w:val="left" w:pos="270"/>
          <w:tab w:val="left" w:pos="360"/>
        </w:tabs>
        <w:spacing w:line="240" w:lineRule="auto"/>
        <w:rPr>
          <w:rFonts w:ascii="Tahoma" w:hAnsi="Tahoma" w:cs="Tahoma"/>
          <w:color w:val="8008BE"/>
          <w:sz w:val="24"/>
        </w:rPr>
      </w:pPr>
      <w:r w:rsidRPr="0078415E">
        <w:rPr>
          <w:rFonts w:ascii="Tahoma" w:hAnsi="Tahoma" w:cs="Tahoma"/>
          <w:color w:val="8008BE"/>
          <w:sz w:val="24"/>
        </w:rPr>
        <w:tab/>
      </w:r>
      <w:r w:rsidR="00195D75" w:rsidRPr="0078415E">
        <w:rPr>
          <w:rFonts w:ascii="Tahoma" w:hAnsi="Tahoma" w:cs="Tahoma"/>
          <w:color w:val="8008BE"/>
          <w:sz w:val="24"/>
        </w:rPr>
        <w:t xml:space="preserve">In the </w:t>
      </w:r>
      <w:r w:rsidR="00F074F4" w:rsidRPr="0078415E">
        <w:rPr>
          <w:rFonts w:ascii="Tahoma" w:hAnsi="Tahoma" w:cs="Tahoma"/>
          <w:color w:val="8008BE"/>
          <w:sz w:val="24"/>
        </w:rPr>
        <w:t>1st Initiation</w:t>
      </w:r>
      <w:r w:rsidR="00195D75" w:rsidRPr="0078415E">
        <w:rPr>
          <w:rFonts w:ascii="Tahoma" w:hAnsi="Tahoma" w:cs="Tahoma"/>
          <w:color w:val="8008BE"/>
          <w:sz w:val="24"/>
        </w:rPr>
        <w:t xml:space="preserve"> we make the decision to </w:t>
      </w:r>
      <w:r w:rsidRPr="0078415E">
        <w:rPr>
          <w:rFonts w:ascii="Tahoma" w:hAnsi="Tahoma" w:cs="Tahoma"/>
          <w:color w:val="8008BE"/>
          <w:sz w:val="24"/>
        </w:rPr>
        <w:t xml:space="preserve">Do </w:t>
      </w:r>
      <w:r w:rsidR="00195D75" w:rsidRPr="0078415E">
        <w:rPr>
          <w:rFonts w:ascii="Tahoma" w:hAnsi="Tahoma" w:cs="Tahoma"/>
          <w:color w:val="8008BE"/>
          <w:sz w:val="24"/>
        </w:rPr>
        <w:t xml:space="preserve">the </w:t>
      </w:r>
      <w:r w:rsidRPr="0078415E">
        <w:rPr>
          <w:rFonts w:ascii="Tahoma" w:hAnsi="Tahoma" w:cs="Tahoma"/>
          <w:color w:val="8008BE"/>
          <w:sz w:val="24"/>
        </w:rPr>
        <w:t xml:space="preserve">Will </w:t>
      </w:r>
      <w:r w:rsidR="00195D75" w:rsidRPr="0078415E">
        <w:rPr>
          <w:rFonts w:ascii="Tahoma" w:hAnsi="Tahoma" w:cs="Tahoma"/>
          <w:color w:val="8008BE"/>
          <w:sz w:val="24"/>
        </w:rPr>
        <w:t xml:space="preserve">of GOD. </w:t>
      </w:r>
    </w:p>
    <w:p w14:paraId="388C58EF" w14:textId="77777777" w:rsidR="00195D75" w:rsidRPr="0078415E" w:rsidRDefault="00D313A7" w:rsidP="00195D75">
      <w:pPr>
        <w:pStyle w:val="OmniPage1286"/>
        <w:widowControl w:val="0"/>
        <w:tabs>
          <w:tab w:val="left" w:pos="270"/>
          <w:tab w:val="left" w:pos="360"/>
        </w:tabs>
        <w:spacing w:line="240" w:lineRule="auto"/>
        <w:rPr>
          <w:rFonts w:ascii="Tahoma" w:hAnsi="Tahoma" w:cs="Tahoma"/>
          <w:color w:val="8008BE"/>
          <w:sz w:val="24"/>
        </w:rPr>
      </w:pPr>
      <w:r w:rsidRPr="0078415E">
        <w:rPr>
          <w:rFonts w:ascii="Tahoma" w:hAnsi="Tahoma" w:cs="Tahoma"/>
          <w:color w:val="8008BE"/>
          <w:sz w:val="24"/>
        </w:rPr>
        <w:tab/>
      </w:r>
      <w:r w:rsidR="00195D75" w:rsidRPr="0078415E">
        <w:rPr>
          <w:rFonts w:ascii="Tahoma" w:hAnsi="Tahoma" w:cs="Tahoma"/>
          <w:color w:val="8008BE"/>
          <w:sz w:val="24"/>
        </w:rPr>
        <w:t xml:space="preserve">In the </w:t>
      </w:r>
      <w:r w:rsidRPr="0078415E">
        <w:rPr>
          <w:rFonts w:ascii="Tahoma" w:hAnsi="Tahoma" w:cs="Tahoma"/>
          <w:color w:val="8008BE"/>
          <w:sz w:val="24"/>
        </w:rPr>
        <w:t>2</w:t>
      </w:r>
      <w:r w:rsidRPr="0078415E">
        <w:rPr>
          <w:rFonts w:ascii="Tahoma" w:hAnsi="Tahoma" w:cs="Tahoma"/>
          <w:color w:val="8008BE"/>
          <w:sz w:val="24"/>
          <w:vertAlign w:val="superscript"/>
        </w:rPr>
        <w:t>nd</w:t>
      </w:r>
      <w:r w:rsidRPr="0078415E">
        <w:rPr>
          <w:rFonts w:ascii="Tahoma" w:hAnsi="Tahoma" w:cs="Tahoma"/>
          <w:color w:val="8008BE"/>
          <w:sz w:val="24"/>
        </w:rPr>
        <w:t xml:space="preserve"> initiation </w:t>
      </w:r>
      <w:r w:rsidR="00195D75" w:rsidRPr="0078415E">
        <w:rPr>
          <w:rFonts w:ascii="Tahoma" w:hAnsi="Tahoma" w:cs="Tahoma"/>
          <w:color w:val="8008BE"/>
          <w:sz w:val="24"/>
        </w:rPr>
        <w:t xml:space="preserve">we learn to </w:t>
      </w:r>
      <w:r w:rsidRPr="0078415E">
        <w:rPr>
          <w:rFonts w:ascii="Tahoma" w:hAnsi="Tahoma" w:cs="Tahoma"/>
          <w:color w:val="8008BE"/>
          <w:sz w:val="24"/>
        </w:rPr>
        <w:t>Become Still</w:t>
      </w:r>
      <w:r w:rsidR="00195D75" w:rsidRPr="0078415E">
        <w:rPr>
          <w:rFonts w:ascii="Tahoma" w:hAnsi="Tahoma" w:cs="Tahoma"/>
          <w:color w:val="8008BE"/>
          <w:sz w:val="24"/>
        </w:rPr>
        <w:t xml:space="preserve">, to be able to receive the </w:t>
      </w:r>
    </w:p>
    <w:p w14:paraId="7B3CA369" w14:textId="77777777" w:rsidR="00195D75" w:rsidRPr="0078415E" w:rsidRDefault="00D313A7" w:rsidP="00D313A7">
      <w:pPr>
        <w:pStyle w:val="OmniPage1286"/>
        <w:widowControl w:val="0"/>
        <w:tabs>
          <w:tab w:val="left" w:pos="270"/>
          <w:tab w:val="left" w:pos="360"/>
        </w:tabs>
        <w:spacing w:line="240" w:lineRule="auto"/>
        <w:rPr>
          <w:rFonts w:ascii="Tahoma" w:hAnsi="Tahoma" w:cs="Tahoma"/>
          <w:color w:val="8008BE"/>
          <w:sz w:val="24"/>
        </w:rPr>
      </w:pPr>
      <w:r w:rsidRPr="0078415E">
        <w:rPr>
          <w:rFonts w:ascii="Tahoma" w:hAnsi="Tahoma" w:cs="Tahoma"/>
          <w:color w:val="8008BE"/>
          <w:sz w:val="24"/>
        </w:rPr>
        <w:tab/>
      </w:r>
      <w:r w:rsidR="00195D75" w:rsidRPr="0078415E">
        <w:rPr>
          <w:rFonts w:ascii="Tahoma" w:hAnsi="Tahoma" w:cs="Tahoma"/>
          <w:color w:val="8008BE"/>
          <w:sz w:val="24"/>
        </w:rPr>
        <w:t>Divine Idea and direction as to how to manifest it.</w:t>
      </w:r>
    </w:p>
    <w:p w14:paraId="6055E422" w14:textId="77777777" w:rsidR="00195D75" w:rsidRPr="0078415E" w:rsidRDefault="00195D75" w:rsidP="00195D75">
      <w:pPr>
        <w:pStyle w:val="OmniPage1287"/>
        <w:widowControl w:val="0"/>
        <w:tabs>
          <w:tab w:val="left" w:pos="270"/>
          <w:tab w:val="left" w:pos="360"/>
        </w:tabs>
        <w:spacing w:line="240" w:lineRule="auto"/>
        <w:ind w:firstLine="360"/>
        <w:jc w:val="left"/>
        <w:rPr>
          <w:rFonts w:ascii="Tahoma" w:hAnsi="Tahoma" w:cs="Tahoma"/>
          <w:color w:val="8008BE"/>
          <w:sz w:val="12"/>
        </w:rPr>
      </w:pPr>
    </w:p>
    <w:p w14:paraId="5A1DE941" w14:textId="77777777" w:rsidR="00195D75" w:rsidRPr="0078415E" w:rsidRDefault="0058363D" w:rsidP="0058363D">
      <w:pPr>
        <w:pStyle w:val="Heading4"/>
        <w:numPr>
          <w:ilvl w:val="0"/>
          <w:numId w:val="0"/>
        </w:numPr>
        <w:rPr>
          <w:rFonts w:cs="Tahoma"/>
          <w:color w:val="8008BE"/>
        </w:rPr>
      </w:pPr>
      <w:r w:rsidRPr="0078415E">
        <w:rPr>
          <w:rFonts w:cs="Tahoma"/>
          <w:caps w:val="0"/>
          <w:color w:val="8008BE"/>
        </w:rPr>
        <w:t>2</w:t>
      </w:r>
      <w:r w:rsidRPr="0078415E">
        <w:rPr>
          <w:rFonts w:cs="Tahoma"/>
          <w:caps w:val="0"/>
          <w:color w:val="8008BE"/>
          <w:vertAlign w:val="superscript"/>
        </w:rPr>
        <w:t>nd</w:t>
      </w:r>
      <w:r w:rsidRPr="0078415E">
        <w:rPr>
          <w:rFonts w:cs="Tahoma"/>
          <w:caps w:val="0"/>
          <w:color w:val="8008BE"/>
        </w:rPr>
        <w:t xml:space="preserve"> Initiation Summarized</w:t>
      </w:r>
    </w:p>
    <w:p w14:paraId="488A5AF3" w14:textId="77777777" w:rsidR="00195D75" w:rsidRPr="0078415E" w:rsidRDefault="00195D75" w:rsidP="00314C84">
      <w:pPr>
        <w:pStyle w:val="OmniPage1287"/>
        <w:widowControl w:val="0"/>
        <w:numPr>
          <w:ilvl w:val="0"/>
          <w:numId w:val="37"/>
        </w:numPr>
        <w:tabs>
          <w:tab w:val="left" w:pos="270"/>
          <w:tab w:val="left" w:pos="360"/>
          <w:tab w:val="left" w:pos="620"/>
        </w:tabs>
        <w:spacing w:line="240" w:lineRule="auto"/>
        <w:jc w:val="left"/>
        <w:rPr>
          <w:rFonts w:ascii="Tahoma" w:hAnsi="Tahoma" w:cs="Tahoma"/>
          <w:color w:val="8008BE"/>
          <w:sz w:val="24"/>
        </w:rPr>
      </w:pPr>
      <w:r w:rsidRPr="0078415E">
        <w:rPr>
          <w:rFonts w:ascii="Tahoma" w:hAnsi="Tahoma" w:cs="Tahoma"/>
          <w:color w:val="8008BE"/>
          <w:sz w:val="24"/>
        </w:rPr>
        <w:t xml:space="preserve">Serving </w:t>
      </w:r>
      <w:r w:rsidR="006742D8" w:rsidRPr="0078415E">
        <w:rPr>
          <w:rFonts w:ascii="Tahoma" w:hAnsi="Tahoma" w:cs="Tahoma"/>
          <w:color w:val="8008BE"/>
          <w:sz w:val="24"/>
        </w:rPr>
        <w:t>humanity</w:t>
      </w:r>
      <w:r w:rsidRPr="0078415E">
        <w:rPr>
          <w:rFonts w:ascii="Tahoma" w:hAnsi="Tahoma" w:cs="Tahoma"/>
          <w:color w:val="8008BE"/>
          <w:sz w:val="24"/>
        </w:rPr>
        <w:t xml:space="preserve"> by studying and teaching the Laws of Life </w:t>
      </w:r>
    </w:p>
    <w:p w14:paraId="7ECFEB2C" w14:textId="77777777" w:rsidR="00195D75" w:rsidRPr="0078415E" w:rsidRDefault="00195D75" w:rsidP="00314C84">
      <w:pPr>
        <w:pStyle w:val="OmniPage1287"/>
        <w:widowControl w:val="0"/>
        <w:numPr>
          <w:ilvl w:val="0"/>
          <w:numId w:val="37"/>
        </w:numPr>
        <w:tabs>
          <w:tab w:val="left" w:pos="270"/>
          <w:tab w:val="left" w:pos="360"/>
          <w:tab w:val="left" w:pos="620"/>
        </w:tabs>
        <w:spacing w:line="240" w:lineRule="auto"/>
        <w:jc w:val="left"/>
        <w:rPr>
          <w:rFonts w:ascii="Tahoma" w:hAnsi="Tahoma" w:cs="Tahoma"/>
          <w:color w:val="8008BE"/>
          <w:sz w:val="24"/>
        </w:rPr>
      </w:pPr>
      <w:r w:rsidRPr="0078415E">
        <w:rPr>
          <w:rFonts w:ascii="Tahoma" w:hAnsi="Tahoma" w:cs="Tahoma"/>
          <w:color w:val="8008BE"/>
          <w:sz w:val="24"/>
        </w:rPr>
        <w:t>Developing the wisdom of listening and waiting, listening for the still small voice</w:t>
      </w:r>
    </w:p>
    <w:p w14:paraId="097E0175" w14:textId="77777777" w:rsidR="00195D75" w:rsidRPr="0078415E" w:rsidRDefault="00195D75" w:rsidP="00314C84">
      <w:pPr>
        <w:pStyle w:val="OmniPage1287"/>
        <w:widowControl w:val="0"/>
        <w:numPr>
          <w:ilvl w:val="0"/>
          <w:numId w:val="37"/>
        </w:numPr>
        <w:tabs>
          <w:tab w:val="left" w:pos="270"/>
          <w:tab w:val="left" w:pos="360"/>
        </w:tabs>
        <w:spacing w:line="240" w:lineRule="auto"/>
        <w:jc w:val="left"/>
        <w:rPr>
          <w:rFonts w:ascii="Tahoma" w:hAnsi="Tahoma" w:cs="Tahoma"/>
          <w:color w:val="8008BE"/>
          <w:sz w:val="24"/>
        </w:rPr>
      </w:pPr>
      <w:r w:rsidRPr="0078415E">
        <w:rPr>
          <w:rFonts w:ascii="Tahoma" w:hAnsi="Tahoma" w:cs="Tahoma"/>
          <w:color w:val="8008BE"/>
          <w:sz w:val="24"/>
        </w:rPr>
        <w:t>Developing reverence for all life.</w:t>
      </w:r>
    </w:p>
    <w:p w14:paraId="420A8C64" w14:textId="77777777" w:rsidR="00195D75" w:rsidRPr="0078415E" w:rsidRDefault="00195D75" w:rsidP="00195D75">
      <w:pPr>
        <w:pStyle w:val="OmniPage1288"/>
        <w:widowControl w:val="0"/>
        <w:tabs>
          <w:tab w:val="clear" w:pos="2300"/>
          <w:tab w:val="left" w:pos="270"/>
          <w:tab w:val="left" w:pos="360"/>
        </w:tabs>
        <w:spacing w:line="240" w:lineRule="auto"/>
        <w:rPr>
          <w:rFonts w:ascii="Tahoma" w:hAnsi="Tahoma" w:cs="Tahoma"/>
          <w:color w:val="8008BE"/>
          <w:sz w:val="12"/>
        </w:rPr>
      </w:pPr>
    </w:p>
    <w:p w14:paraId="29B8BC95" w14:textId="77777777" w:rsidR="009603B1" w:rsidRPr="0078415E" w:rsidRDefault="009603B1" w:rsidP="00A327C5">
      <w:pPr>
        <w:rPr>
          <w:rFonts w:cs="Tahoma"/>
          <w:color w:val="8008BE"/>
        </w:rPr>
      </w:pPr>
    </w:p>
    <w:p w14:paraId="2F277B51" w14:textId="77777777" w:rsidR="00195D75" w:rsidRPr="0078415E" w:rsidRDefault="0058363D" w:rsidP="0058363D">
      <w:pPr>
        <w:pStyle w:val="Heading4"/>
        <w:numPr>
          <w:ilvl w:val="0"/>
          <w:numId w:val="0"/>
        </w:numPr>
        <w:rPr>
          <w:rFonts w:cs="Tahoma"/>
          <w:color w:val="8008BE"/>
        </w:rPr>
      </w:pPr>
      <w:r w:rsidRPr="0078415E">
        <w:rPr>
          <w:rFonts w:cs="Tahoma"/>
          <w:caps w:val="0"/>
          <w:color w:val="8008BE"/>
        </w:rPr>
        <w:t>Decrees For Students</w:t>
      </w:r>
    </w:p>
    <w:p w14:paraId="18B2AE71" w14:textId="77777777" w:rsidR="00195D75" w:rsidRPr="0078415E" w:rsidRDefault="00195D75" w:rsidP="00195D75">
      <w:pPr>
        <w:pStyle w:val="OmniPage1538"/>
        <w:widowControl w:val="0"/>
        <w:tabs>
          <w:tab w:val="left" w:pos="270"/>
          <w:tab w:val="left" w:pos="360"/>
        </w:tabs>
        <w:spacing w:line="240" w:lineRule="auto"/>
        <w:ind w:left="0" w:right="0" w:firstLine="360"/>
        <w:rPr>
          <w:rFonts w:ascii="Tahoma" w:hAnsi="Tahoma" w:cs="Tahoma"/>
          <w:color w:val="8008BE"/>
          <w:sz w:val="24"/>
        </w:rPr>
      </w:pPr>
      <w:r w:rsidRPr="0078415E">
        <w:rPr>
          <w:rFonts w:ascii="Tahoma" w:hAnsi="Tahoma" w:cs="Tahoma"/>
          <w:color w:val="8008BE"/>
          <w:sz w:val="24"/>
        </w:rPr>
        <w:t xml:space="preserve">Beloved </w:t>
      </w:r>
      <w:r w:rsidR="005C0171" w:rsidRPr="0078415E">
        <w:rPr>
          <w:rFonts w:ascii="Tahoma" w:hAnsi="Tahoma" w:cs="Tahoma"/>
          <w:color w:val="8008BE"/>
          <w:sz w:val="24"/>
        </w:rPr>
        <w:t xml:space="preserve">I AM </w:t>
      </w:r>
      <w:r w:rsidRPr="0078415E">
        <w:rPr>
          <w:rFonts w:ascii="Tahoma" w:hAnsi="Tahoma" w:cs="Tahoma"/>
          <w:color w:val="8008BE"/>
          <w:sz w:val="24"/>
        </w:rPr>
        <w:t>Presence and Ascended Master Kuthumi, while my body sleeps tonight, send a messenger to escort me to you in my inner body. Instruct me fully and bathe me in the Golden Flame of Illumination. Charge my consciousness with all I need to know at this timeto fulfill my Divine Plan.</w:t>
      </w:r>
    </w:p>
    <w:p w14:paraId="19DADAA1" w14:textId="77777777" w:rsidR="00D313A7" w:rsidRPr="0078415E" w:rsidRDefault="00195D75" w:rsidP="00195D75">
      <w:pPr>
        <w:pStyle w:val="OmniPage1539"/>
        <w:widowControl w:val="0"/>
        <w:tabs>
          <w:tab w:val="left" w:pos="270"/>
          <w:tab w:val="left" w:pos="360"/>
        </w:tabs>
        <w:spacing w:line="240" w:lineRule="auto"/>
        <w:ind w:right="0" w:firstLine="360"/>
        <w:rPr>
          <w:rFonts w:ascii="Tahoma" w:hAnsi="Tahoma" w:cs="Tahoma"/>
          <w:color w:val="8008BE"/>
          <w:sz w:val="24"/>
        </w:rPr>
      </w:pPr>
      <w:r w:rsidRPr="0078415E">
        <w:rPr>
          <w:rFonts w:ascii="Tahoma" w:hAnsi="Tahoma" w:cs="Tahoma"/>
          <w:color w:val="8008BE"/>
          <w:sz w:val="24"/>
        </w:rPr>
        <w:t>See I return to my physical body with the full memory of that instruction, so it becomes a real and practical knowledge, enabl</w:t>
      </w:r>
      <w:r w:rsidR="00D313A7" w:rsidRPr="0078415E">
        <w:rPr>
          <w:rFonts w:ascii="Tahoma" w:hAnsi="Tahoma" w:cs="Tahoma"/>
          <w:color w:val="8008BE"/>
          <w:sz w:val="24"/>
        </w:rPr>
        <w:t>ing</w:t>
      </w:r>
      <w:r w:rsidRPr="0078415E">
        <w:rPr>
          <w:rFonts w:ascii="Tahoma" w:hAnsi="Tahoma" w:cs="Tahoma"/>
          <w:color w:val="8008BE"/>
          <w:sz w:val="24"/>
        </w:rPr>
        <w:t xml:space="preserve"> me to have greater mastery in my own world and to be of greater service to the Ascended Masters and my </w:t>
      </w:r>
      <w:r w:rsidR="00994F86" w:rsidRPr="0078415E">
        <w:rPr>
          <w:rFonts w:ascii="Tahoma" w:hAnsi="Tahoma" w:cs="Tahoma"/>
          <w:color w:val="8008BE"/>
          <w:sz w:val="24"/>
        </w:rPr>
        <w:t>fellow human beings</w:t>
      </w:r>
      <w:r w:rsidRPr="0078415E">
        <w:rPr>
          <w:rFonts w:ascii="Tahoma" w:hAnsi="Tahoma" w:cs="Tahoma"/>
          <w:color w:val="8008BE"/>
          <w:sz w:val="24"/>
        </w:rPr>
        <w:t xml:space="preserve">. </w:t>
      </w:r>
    </w:p>
    <w:p w14:paraId="7C020117" w14:textId="77777777" w:rsidR="00195D75" w:rsidRPr="0078415E" w:rsidRDefault="007306FB" w:rsidP="00D313A7">
      <w:pPr>
        <w:pStyle w:val="OmniPage1539"/>
        <w:widowControl w:val="0"/>
        <w:tabs>
          <w:tab w:val="left" w:pos="270"/>
          <w:tab w:val="left" w:pos="360"/>
        </w:tabs>
        <w:spacing w:line="240" w:lineRule="auto"/>
        <w:ind w:left="0" w:right="0" w:firstLine="0"/>
        <w:rPr>
          <w:rFonts w:ascii="Tahoma" w:hAnsi="Tahoma" w:cs="Tahoma"/>
          <w:color w:val="8008BE"/>
          <w:sz w:val="24"/>
        </w:rPr>
      </w:pPr>
      <w:r w:rsidRPr="0078415E">
        <w:rPr>
          <w:rFonts w:ascii="Tahoma" w:hAnsi="Tahoma" w:cs="Tahoma"/>
          <w:color w:val="8008BE"/>
          <w:sz w:val="24"/>
        </w:rPr>
        <w:tab/>
      </w:r>
      <w:r w:rsidRPr="0078415E">
        <w:rPr>
          <w:rFonts w:ascii="Tahoma" w:hAnsi="Tahoma" w:cs="Tahoma"/>
          <w:color w:val="8008BE"/>
          <w:sz w:val="24"/>
        </w:rPr>
        <w:tab/>
      </w:r>
      <w:r w:rsidR="00195D75" w:rsidRPr="0078415E">
        <w:rPr>
          <w:rFonts w:ascii="Tahoma" w:hAnsi="Tahoma" w:cs="Tahoma"/>
          <w:color w:val="8008BE"/>
          <w:sz w:val="24"/>
        </w:rPr>
        <w:t>I accept this, manifest in my world right now and forever sustained.</w:t>
      </w:r>
    </w:p>
    <w:p w14:paraId="73F0CECE" w14:textId="77777777" w:rsidR="00D313A7" w:rsidRPr="0078415E" w:rsidRDefault="00D313A7" w:rsidP="00D313A7">
      <w:pPr>
        <w:pStyle w:val="OmniPage1539"/>
        <w:widowControl w:val="0"/>
        <w:tabs>
          <w:tab w:val="left" w:pos="270"/>
          <w:tab w:val="left" w:pos="360"/>
        </w:tabs>
        <w:spacing w:line="240" w:lineRule="auto"/>
        <w:ind w:left="0" w:right="0" w:firstLine="0"/>
        <w:rPr>
          <w:rFonts w:ascii="Tahoma" w:hAnsi="Tahoma" w:cs="Tahoma"/>
          <w:color w:val="8008BE"/>
          <w:sz w:val="12"/>
        </w:rPr>
      </w:pPr>
    </w:p>
    <w:p w14:paraId="783AB3FC" w14:textId="77777777" w:rsidR="00195D75" w:rsidRPr="0078415E" w:rsidRDefault="00195D75" w:rsidP="00195D75">
      <w:pPr>
        <w:pStyle w:val="OmniPage1540"/>
        <w:widowControl w:val="0"/>
        <w:tabs>
          <w:tab w:val="clear" w:pos="7980"/>
          <w:tab w:val="left" w:pos="270"/>
          <w:tab w:val="left" w:pos="360"/>
        </w:tabs>
        <w:spacing w:line="240" w:lineRule="auto"/>
        <w:ind w:right="0" w:firstLine="360"/>
        <w:jc w:val="left"/>
        <w:rPr>
          <w:rFonts w:ascii="Tahoma" w:hAnsi="Tahoma" w:cs="Tahoma"/>
          <w:color w:val="8008BE"/>
          <w:sz w:val="24"/>
        </w:rPr>
      </w:pPr>
      <w:r w:rsidRPr="0078415E">
        <w:rPr>
          <w:rFonts w:ascii="Tahoma" w:hAnsi="Tahoma" w:cs="Tahoma"/>
          <w:color w:val="8008BE"/>
          <w:sz w:val="24"/>
        </w:rPr>
        <w:t xml:space="preserve">Beloved </w:t>
      </w:r>
      <w:r w:rsidR="005C0171" w:rsidRPr="0078415E">
        <w:rPr>
          <w:rFonts w:ascii="Tahoma" w:hAnsi="Tahoma" w:cs="Tahoma"/>
          <w:color w:val="8008BE"/>
          <w:sz w:val="24"/>
        </w:rPr>
        <w:t xml:space="preserve">I AM </w:t>
      </w:r>
      <w:r w:rsidRPr="0078415E">
        <w:rPr>
          <w:rFonts w:ascii="Tahoma" w:hAnsi="Tahoma" w:cs="Tahoma"/>
          <w:color w:val="8008BE"/>
          <w:sz w:val="24"/>
        </w:rPr>
        <w:t xml:space="preserve">Presence and Ascended Master Lanto, charge me with your great quality of reverence for life and instruct me how I may precipitate All Good into my world. </w:t>
      </w:r>
      <w:r w:rsidR="005C0171" w:rsidRPr="0078415E">
        <w:rPr>
          <w:rFonts w:ascii="Tahoma" w:hAnsi="Tahoma" w:cs="Tahoma"/>
          <w:color w:val="8008BE"/>
          <w:sz w:val="24"/>
        </w:rPr>
        <w:t xml:space="preserve">I AM </w:t>
      </w:r>
      <w:r w:rsidRPr="0078415E">
        <w:rPr>
          <w:rFonts w:ascii="Tahoma" w:hAnsi="Tahoma" w:cs="Tahoma"/>
          <w:color w:val="8008BE"/>
          <w:sz w:val="24"/>
        </w:rPr>
        <w:t>the Precipitation and visible Presence of GOD's limitless perfection into my world and affairs right now and forever sustained.</w:t>
      </w:r>
    </w:p>
    <w:p w14:paraId="7F17D430" w14:textId="77777777" w:rsidR="009603B1" w:rsidRPr="0078415E" w:rsidRDefault="009603B1" w:rsidP="00A327C5">
      <w:pPr>
        <w:rPr>
          <w:rFonts w:cs="Tahoma"/>
          <w:color w:val="8008BE"/>
        </w:rPr>
      </w:pPr>
    </w:p>
    <w:p w14:paraId="50342933" w14:textId="77777777" w:rsidR="00195D75" w:rsidRPr="0078415E" w:rsidRDefault="0058363D" w:rsidP="0058363D">
      <w:pPr>
        <w:pStyle w:val="Heading4"/>
        <w:numPr>
          <w:ilvl w:val="0"/>
          <w:numId w:val="0"/>
        </w:numPr>
        <w:rPr>
          <w:rFonts w:cs="Tahoma"/>
          <w:color w:val="8008BE"/>
        </w:rPr>
      </w:pPr>
      <w:r w:rsidRPr="0078415E">
        <w:rPr>
          <w:rFonts w:cs="Tahoma"/>
          <w:caps w:val="0"/>
          <w:color w:val="8008BE"/>
        </w:rPr>
        <w:t>Visualization</w:t>
      </w:r>
    </w:p>
    <w:p w14:paraId="7C1D7BCA" w14:textId="77777777" w:rsidR="00F602EE" w:rsidRPr="0078415E" w:rsidRDefault="00195D75" w:rsidP="0001151E">
      <w:pPr>
        <w:pStyle w:val="OmniPage1542"/>
        <w:widowControl w:val="0"/>
        <w:tabs>
          <w:tab w:val="clear" w:pos="7980"/>
          <w:tab w:val="left" w:pos="270"/>
          <w:tab w:val="left" w:pos="360"/>
        </w:tabs>
        <w:spacing w:line="240" w:lineRule="auto"/>
        <w:ind w:right="0"/>
        <w:jc w:val="left"/>
        <w:rPr>
          <w:rFonts w:ascii="Tahoma" w:hAnsi="Tahoma" w:cs="Tahoma"/>
          <w:color w:val="8008BE"/>
          <w:sz w:val="24"/>
        </w:rPr>
      </w:pPr>
      <w:r w:rsidRPr="0078415E">
        <w:rPr>
          <w:rFonts w:ascii="Tahoma" w:hAnsi="Tahoma" w:cs="Tahoma"/>
          <w:color w:val="8008BE"/>
          <w:sz w:val="24"/>
        </w:rPr>
        <w:t xml:space="preserve">Visualize yourself sitting within a pillar of blazing golden light and the Golden Flame of Illumination, Wisdom and Love pouring downward from the </w:t>
      </w:r>
      <w:r w:rsidR="005C0171" w:rsidRPr="0078415E">
        <w:rPr>
          <w:rFonts w:ascii="Tahoma" w:hAnsi="Tahoma" w:cs="Tahoma"/>
          <w:color w:val="8008BE"/>
          <w:sz w:val="24"/>
        </w:rPr>
        <w:t xml:space="preserve">I AM </w:t>
      </w:r>
      <w:r w:rsidRPr="0078415E">
        <w:rPr>
          <w:rFonts w:ascii="Tahoma" w:hAnsi="Tahoma" w:cs="Tahoma"/>
          <w:color w:val="8008BE"/>
          <w:sz w:val="24"/>
        </w:rPr>
        <w:t xml:space="preserve">Presence, in a steady stream of prismatic Light. </w:t>
      </w:r>
    </w:p>
    <w:p w14:paraId="1222F4AA" w14:textId="77777777" w:rsidR="00F602EE" w:rsidRPr="0078415E" w:rsidRDefault="00F602EE" w:rsidP="0001151E">
      <w:pPr>
        <w:pStyle w:val="OmniPage1542"/>
        <w:widowControl w:val="0"/>
        <w:tabs>
          <w:tab w:val="clear" w:pos="7980"/>
          <w:tab w:val="left" w:pos="270"/>
          <w:tab w:val="left" w:pos="360"/>
        </w:tabs>
        <w:spacing w:line="240" w:lineRule="auto"/>
        <w:ind w:right="0"/>
        <w:jc w:val="left"/>
        <w:rPr>
          <w:rFonts w:ascii="Tahoma" w:hAnsi="Tahoma" w:cs="Tahoma"/>
          <w:color w:val="8008BE"/>
          <w:sz w:val="12"/>
        </w:rPr>
      </w:pPr>
    </w:p>
    <w:p w14:paraId="6210D008" w14:textId="77777777" w:rsidR="0001151E" w:rsidRPr="0078415E" w:rsidRDefault="0001151E" w:rsidP="0001151E">
      <w:pPr>
        <w:pStyle w:val="OmniPage1542"/>
        <w:widowControl w:val="0"/>
        <w:tabs>
          <w:tab w:val="clear" w:pos="7980"/>
          <w:tab w:val="left" w:pos="270"/>
          <w:tab w:val="left" w:pos="360"/>
        </w:tabs>
        <w:spacing w:line="240" w:lineRule="auto"/>
        <w:ind w:right="0"/>
        <w:jc w:val="left"/>
        <w:rPr>
          <w:rFonts w:ascii="Tahoma" w:hAnsi="Tahoma" w:cs="Tahoma"/>
          <w:color w:val="8008BE"/>
          <w:sz w:val="24"/>
        </w:rPr>
      </w:pPr>
      <w:r w:rsidRPr="0078415E">
        <w:rPr>
          <w:rFonts w:ascii="Tahoma" w:hAnsi="Tahoma" w:cs="Tahoma"/>
          <w:i/>
          <w:color w:val="8008BE"/>
          <w:sz w:val="24"/>
        </w:rPr>
        <w:t xml:space="preserve">See </w:t>
      </w:r>
      <w:r w:rsidR="00195D75" w:rsidRPr="0078415E">
        <w:rPr>
          <w:rFonts w:ascii="Tahoma" w:hAnsi="Tahoma" w:cs="Tahoma"/>
          <w:color w:val="8008BE"/>
          <w:sz w:val="24"/>
        </w:rPr>
        <w:t xml:space="preserve">and </w:t>
      </w:r>
      <w:r w:rsidRPr="0078415E">
        <w:rPr>
          <w:rFonts w:ascii="Tahoma" w:hAnsi="Tahoma" w:cs="Tahoma"/>
          <w:i/>
          <w:color w:val="8008BE"/>
          <w:sz w:val="24"/>
        </w:rPr>
        <w:t xml:space="preserve">feel </w:t>
      </w:r>
      <w:r w:rsidR="00195D75" w:rsidRPr="0078415E">
        <w:rPr>
          <w:rFonts w:ascii="Tahoma" w:hAnsi="Tahoma" w:cs="Tahoma"/>
          <w:color w:val="8008BE"/>
          <w:sz w:val="24"/>
        </w:rPr>
        <w:t>it anchor itself within your heart as a cup</w:t>
      </w:r>
      <w:r w:rsidRPr="0078415E">
        <w:rPr>
          <w:rFonts w:ascii="Tahoma" w:hAnsi="Tahoma" w:cs="Tahoma"/>
          <w:color w:val="8008BE"/>
          <w:sz w:val="24"/>
        </w:rPr>
        <w:t>.</w:t>
      </w:r>
    </w:p>
    <w:p w14:paraId="3A09BE8A" w14:textId="77777777" w:rsidR="0001151E" w:rsidRPr="0078415E" w:rsidRDefault="0001151E" w:rsidP="0001151E">
      <w:pPr>
        <w:pStyle w:val="OmniPage1542"/>
        <w:widowControl w:val="0"/>
        <w:tabs>
          <w:tab w:val="clear" w:pos="7980"/>
          <w:tab w:val="left" w:pos="270"/>
          <w:tab w:val="left" w:pos="360"/>
        </w:tabs>
        <w:spacing w:line="240" w:lineRule="auto"/>
        <w:ind w:right="0"/>
        <w:jc w:val="left"/>
        <w:rPr>
          <w:rFonts w:ascii="Tahoma" w:hAnsi="Tahoma" w:cs="Tahoma"/>
          <w:color w:val="8008BE"/>
          <w:sz w:val="12"/>
        </w:rPr>
      </w:pPr>
    </w:p>
    <w:p w14:paraId="22DF82BC" w14:textId="77777777" w:rsidR="0001151E" w:rsidRPr="0078415E" w:rsidRDefault="0001151E" w:rsidP="0001151E">
      <w:pPr>
        <w:pStyle w:val="OmniPage1542"/>
        <w:widowControl w:val="0"/>
        <w:tabs>
          <w:tab w:val="clear" w:pos="7980"/>
          <w:tab w:val="left" w:pos="270"/>
          <w:tab w:val="left" w:pos="360"/>
        </w:tabs>
        <w:spacing w:line="240" w:lineRule="auto"/>
        <w:ind w:right="0"/>
        <w:jc w:val="left"/>
        <w:rPr>
          <w:rFonts w:ascii="Tahoma" w:hAnsi="Tahoma" w:cs="Tahoma"/>
          <w:color w:val="8008BE"/>
          <w:sz w:val="24"/>
        </w:rPr>
      </w:pPr>
      <w:r w:rsidRPr="0078415E">
        <w:rPr>
          <w:rFonts w:ascii="Tahoma" w:hAnsi="Tahoma" w:cs="Tahoma"/>
          <w:i/>
          <w:color w:val="8008BE"/>
          <w:sz w:val="24"/>
        </w:rPr>
        <w:t>See</w:t>
      </w:r>
      <w:r w:rsidR="00195D75" w:rsidRPr="0078415E">
        <w:rPr>
          <w:rFonts w:ascii="Tahoma" w:hAnsi="Tahoma" w:cs="Tahoma"/>
          <w:color w:val="8008BE"/>
          <w:sz w:val="24"/>
        </w:rPr>
        <w:t>this cup overflow until th</w:t>
      </w:r>
      <w:r w:rsidRPr="0078415E">
        <w:rPr>
          <w:rFonts w:ascii="Tahoma" w:hAnsi="Tahoma" w:cs="Tahoma"/>
          <w:color w:val="8008BE"/>
          <w:sz w:val="24"/>
        </w:rPr>
        <w:t>e</w:t>
      </w:r>
      <w:r w:rsidR="00195D75" w:rsidRPr="0078415E">
        <w:rPr>
          <w:rFonts w:ascii="Tahoma" w:hAnsi="Tahoma" w:cs="Tahoma"/>
          <w:color w:val="8008BE"/>
          <w:sz w:val="24"/>
        </w:rPr>
        <w:t xml:space="preserve"> golden fire penetrates every cell, organ, function and part of your physical body</w:t>
      </w:r>
      <w:r w:rsidRPr="0078415E">
        <w:rPr>
          <w:rFonts w:ascii="Tahoma" w:hAnsi="Tahoma" w:cs="Tahoma"/>
          <w:color w:val="8008BE"/>
          <w:sz w:val="24"/>
        </w:rPr>
        <w:t>, in through and around every atom of your being</w:t>
      </w:r>
      <w:r w:rsidR="00195D75" w:rsidRPr="0078415E">
        <w:rPr>
          <w:rFonts w:ascii="Tahoma" w:hAnsi="Tahoma" w:cs="Tahoma"/>
          <w:color w:val="8008BE"/>
          <w:sz w:val="24"/>
        </w:rPr>
        <w:t xml:space="preserve">. </w:t>
      </w:r>
    </w:p>
    <w:p w14:paraId="73A72E86" w14:textId="77777777" w:rsidR="0001151E" w:rsidRPr="0078415E" w:rsidRDefault="0001151E" w:rsidP="0001151E">
      <w:pPr>
        <w:pStyle w:val="OmniPage1542"/>
        <w:widowControl w:val="0"/>
        <w:tabs>
          <w:tab w:val="clear" w:pos="7980"/>
          <w:tab w:val="left" w:pos="270"/>
          <w:tab w:val="left" w:pos="360"/>
        </w:tabs>
        <w:spacing w:line="240" w:lineRule="auto"/>
        <w:ind w:right="0"/>
        <w:jc w:val="left"/>
        <w:rPr>
          <w:rFonts w:ascii="Tahoma" w:hAnsi="Tahoma" w:cs="Tahoma"/>
          <w:color w:val="8008BE"/>
          <w:sz w:val="12"/>
        </w:rPr>
      </w:pPr>
    </w:p>
    <w:p w14:paraId="6FB0CEC7" w14:textId="77777777" w:rsidR="0001151E" w:rsidRPr="0078415E" w:rsidRDefault="00195D75" w:rsidP="0001151E">
      <w:pPr>
        <w:pStyle w:val="OmniPage1542"/>
        <w:widowControl w:val="0"/>
        <w:tabs>
          <w:tab w:val="clear" w:pos="7980"/>
          <w:tab w:val="left" w:pos="270"/>
          <w:tab w:val="left" w:pos="360"/>
        </w:tabs>
        <w:spacing w:line="240" w:lineRule="auto"/>
        <w:ind w:right="0"/>
        <w:jc w:val="left"/>
        <w:rPr>
          <w:rFonts w:ascii="Tahoma" w:hAnsi="Tahoma" w:cs="Tahoma"/>
          <w:color w:val="8008BE"/>
          <w:sz w:val="24"/>
        </w:rPr>
      </w:pPr>
      <w:r w:rsidRPr="0078415E">
        <w:rPr>
          <w:rFonts w:ascii="Tahoma" w:hAnsi="Tahoma" w:cs="Tahoma"/>
          <w:i/>
          <w:color w:val="8008BE"/>
          <w:sz w:val="24"/>
        </w:rPr>
        <w:t>Feel</w:t>
      </w:r>
      <w:r w:rsidRPr="0078415E">
        <w:rPr>
          <w:rFonts w:ascii="Tahoma" w:hAnsi="Tahoma" w:cs="Tahoma"/>
          <w:color w:val="8008BE"/>
          <w:sz w:val="24"/>
        </w:rPr>
        <w:t xml:space="preserve">it go through your etheric body, feel it fill your brain and mental world and radiate out into your emotional world for nine feet in every direction. </w:t>
      </w:r>
    </w:p>
    <w:p w14:paraId="6CF98B1F" w14:textId="77777777" w:rsidR="0001151E" w:rsidRPr="0078415E" w:rsidRDefault="0001151E" w:rsidP="0001151E">
      <w:pPr>
        <w:pStyle w:val="OmniPage1542"/>
        <w:widowControl w:val="0"/>
        <w:tabs>
          <w:tab w:val="clear" w:pos="7980"/>
          <w:tab w:val="left" w:pos="270"/>
          <w:tab w:val="left" w:pos="360"/>
        </w:tabs>
        <w:spacing w:line="240" w:lineRule="auto"/>
        <w:ind w:right="0"/>
        <w:jc w:val="left"/>
        <w:rPr>
          <w:rFonts w:ascii="Tahoma" w:hAnsi="Tahoma" w:cs="Tahoma"/>
          <w:color w:val="8008BE"/>
          <w:sz w:val="12"/>
        </w:rPr>
      </w:pPr>
    </w:p>
    <w:p w14:paraId="3C5B1494" w14:textId="77777777" w:rsidR="00195D75" w:rsidRPr="0078415E" w:rsidRDefault="00195D75" w:rsidP="0001151E">
      <w:pPr>
        <w:pStyle w:val="OmniPage1542"/>
        <w:widowControl w:val="0"/>
        <w:tabs>
          <w:tab w:val="clear" w:pos="7980"/>
          <w:tab w:val="left" w:pos="270"/>
          <w:tab w:val="left" w:pos="360"/>
        </w:tabs>
        <w:spacing w:line="240" w:lineRule="auto"/>
        <w:ind w:right="0"/>
        <w:jc w:val="left"/>
        <w:rPr>
          <w:rFonts w:ascii="Tahoma" w:hAnsi="Tahoma" w:cs="Tahoma"/>
          <w:color w:val="8008BE"/>
          <w:sz w:val="24"/>
        </w:rPr>
      </w:pPr>
      <w:r w:rsidRPr="0078415E">
        <w:rPr>
          <w:rFonts w:ascii="Tahoma" w:hAnsi="Tahoma" w:cs="Tahoma"/>
          <w:i/>
          <w:color w:val="8008BE"/>
          <w:sz w:val="24"/>
        </w:rPr>
        <w:t>Feel</w:t>
      </w:r>
      <w:r w:rsidRPr="0078415E">
        <w:rPr>
          <w:rFonts w:ascii="Tahoma" w:hAnsi="Tahoma" w:cs="Tahoma"/>
          <w:color w:val="8008BE"/>
          <w:sz w:val="24"/>
        </w:rPr>
        <w:t xml:space="preserve">: </w:t>
      </w:r>
      <w:r w:rsidR="005C0171" w:rsidRPr="0078415E">
        <w:rPr>
          <w:rFonts w:ascii="Tahoma" w:hAnsi="Tahoma" w:cs="Tahoma"/>
          <w:color w:val="8008BE"/>
          <w:sz w:val="24"/>
        </w:rPr>
        <w:t xml:space="preserve">I AM </w:t>
      </w:r>
      <w:r w:rsidRPr="0078415E">
        <w:rPr>
          <w:rFonts w:ascii="Tahoma" w:hAnsi="Tahoma" w:cs="Tahoma"/>
          <w:color w:val="8008BE"/>
          <w:sz w:val="24"/>
        </w:rPr>
        <w:t xml:space="preserve">the Christ sending forth the Golden Flame of Wisdom in Love blessing all </w:t>
      </w:r>
    </w:p>
    <w:p w14:paraId="0D315666" w14:textId="77777777" w:rsidR="00195D75" w:rsidRPr="0078415E" w:rsidRDefault="00195D75" w:rsidP="00195D75">
      <w:pPr>
        <w:pStyle w:val="OmniPage1542"/>
        <w:widowControl w:val="0"/>
        <w:tabs>
          <w:tab w:val="clear" w:pos="7980"/>
          <w:tab w:val="left" w:pos="270"/>
          <w:tab w:val="left" w:pos="360"/>
        </w:tabs>
        <w:spacing w:line="240" w:lineRule="auto"/>
        <w:ind w:right="0" w:firstLine="360"/>
        <w:jc w:val="left"/>
        <w:rPr>
          <w:rFonts w:ascii="Tahoma" w:hAnsi="Tahoma" w:cs="Tahoma"/>
          <w:color w:val="8008BE"/>
          <w:sz w:val="24"/>
        </w:rPr>
      </w:pPr>
    </w:p>
    <w:p w14:paraId="38CC385C" w14:textId="77777777" w:rsidR="00156CE5" w:rsidRPr="0078415E" w:rsidRDefault="00156CE5">
      <w:pPr>
        <w:rPr>
          <w:rFonts w:cs="Tahoma"/>
          <w:b/>
          <w:bCs/>
          <w:caps/>
          <w:color w:val="8008BE"/>
        </w:rPr>
      </w:pPr>
      <w:bookmarkStart w:id="368" w:name="_Toc44151960"/>
      <w:r w:rsidRPr="0078415E">
        <w:rPr>
          <w:rFonts w:cs="Tahoma"/>
          <w:b/>
          <w:bCs/>
          <w:caps/>
          <w:color w:val="8008BE"/>
        </w:rPr>
        <w:br w:type="page"/>
      </w:r>
    </w:p>
    <w:p w14:paraId="0D9AE8D5" w14:textId="77777777" w:rsidR="00195D75" w:rsidRPr="0078415E" w:rsidRDefault="00F337F0" w:rsidP="00F337F0">
      <w:pPr>
        <w:rPr>
          <w:rFonts w:eastAsia="Basic" w:cs="Tahoma"/>
          <w:b/>
          <w:bCs/>
          <w:color w:val="8008BE"/>
          <w:szCs w:val="24"/>
        </w:rPr>
      </w:pPr>
      <w:r w:rsidRPr="0078415E">
        <w:rPr>
          <w:rFonts w:cs="Tahoma"/>
          <w:b/>
          <w:bCs/>
          <w:caps/>
          <w:color w:val="8008BE"/>
        </w:rPr>
        <w:lastRenderedPageBreak/>
        <w:t>THE 3</w:t>
      </w:r>
      <w:r w:rsidRPr="0078415E">
        <w:rPr>
          <w:rFonts w:cs="Tahoma"/>
          <w:b/>
          <w:bCs/>
          <w:caps/>
          <w:color w:val="8008BE"/>
          <w:vertAlign w:val="superscript"/>
        </w:rPr>
        <w:t>RD</w:t>
      </w:r>
      <w:r w:rsidRPr="0078415E">
        <w:rPr>
          <w:rFonts w:cs="Tahoma"/>
          <w:b/>
          <w:bCs/>
          <w:caps/>
          <w:color w:val="8008BE"/>
        </w:rPr>
        <w:t xml:space="preserve">  INITIATION: THE MAGNETIC POWER OF GOD'S PINK FLAME OF LOVE</w:t>
      </w:r>
      <w:bookmarkEnd w:id="368"/>
    </w:p>
    <w:p w14:paraId="0AE2EAD4" w14:textId="77777777" w:rsidR="00FD55A3" w:rsidRPr="0078415E" w:rsidRDefault="00FD55A3" w:rsidP="00FD55A3">
      <w:pPr>
        <w:pStyle w:val="OmniPage1544"/>
        <w:widowControl w:val="0"/>
        <w:tabs>
          <w:tab w:val="left" w:pos="270"/>
          <w:tab w:val="left" w:pos="360"/>
        </w:tabs>
        <w:spacing w:line="240" w:lineRule="auto"/>
        <w:ind w:right="0" w:firstLine="360"/>
        <w:jc w:val="left"/>
        <w:rPr>
          <w:rFonts w:ascii="Tahoma" w:hAnsi="Tahoma" w:cs="Tahoma"/>
          <w:color w:val="8008BE"/>
          <w:sz w:val="24"/>
        </w:rPr>
      </w:pPr>
      <w:r w:rsidRPr="0078415E">
        <w:rPr>
          <w:rFonts w:ascii="Tahoma" w:hAnsi="Tahoma" w:cs="Tahoma"/>
          <w:color w:val="8008BE"/>
          <w:sz w:val="24"/>
        </w:rPr>
        <w:t>Our 3</w:t>
      </w:r>
      <w:r w:rsidRPr="0078415E">
        <w:rPr>
          <w:rFonts w:ascii="Tahoma" w:hAnsi="Tahoma" w:cs="Tahoma"/>
          <w:color w:val="8008BE"/>
          <w:sz w:val="24"/>
          <w:vertAlign w:val="superscript"/>
        </w:rPr>
        <w:t>rd</w:t>
      </w:r>
      <w:r w:rsidRPr="0078415E">
        <w:rPr>
          <w:rFonts w:ascii="Tahoma" w:hAnsi="Tahoma" w:cs="Tahoma"/>
          <w:color w:val="8008BE"/>
          <w:sz w:val="24"/>
        </w:rPr>
        <w:t xml:space="preserve"> Initiation, under the Pink Love Ray, is to Love GOD.</w:t>
      </w:r>
    </w:p>
    <w:p w14:paraId="3E578A60" w14:textId="77777777" w:rsidR="00FD55A3" w:rsidRPr="0078415E" w:rsidRDefault="00195D75" w:rsidP="00195D75">
      <w:pPr>
        <w:pStyle w:val="OmniPage1544"/>
        <w:widowControl w:val="0"/>
        <w:tabs>
          <w:tab w:val="left" w:pos="270"/>
          <w:tab w:val="left" w:pos="360"/>
        </w:tabs>
        <w:spacing w:line="240" w:lineRule="auto"/>
        <w:ind w:right="0" w:firstLine="360"/>
        <w:jc w:val="left"/>
        <w:rPr>
          <w:rFonts w:ascii="Tahoma" w:hAnsi="Tahoma" w:cs="Tahoma"/>
          <w:color w:val="8008BE"/>
          <w:sz w:val="24"/>
        </w:rPr>
      </w:pPr>
      <w:r w:rsidRPr="0078415E">
        <w:rPr>
          <w:rFonts w:ascii="Tahoma" w:hAnsi="Tahoma" w:cs="Tahoma"/>
          <w:color w:val="8008BE"/>
          <w:sz w:val="24"/>
        </w:rPr>
        <w:t xml:space="preserve">The </w:t>
      </w:r>
      <w:r w:rsidR="00FF490D" w:rsidRPr="0078415E">
        <w:rPr>
          <w:rFonts w:ascii="Tahoma" w:hAnsi="Tahoma" w:cs="Tahoma"/>
          <w:color w:val="8008BE"/>
          <w:sz w:val="24"/>
        </w:rPr>
        <w:t>3</w:t>
      </w:r>
      <w:r w:rsidR="00FF490D" w:rsidRPr="0078415E">
        <w:rPr>
          <w:rFonts w:ascii="Tahoma" w:hAnsi="Tahoma" w:cs="Tahoma"/>
          <w:color w:val="8008BE"/>
          <w:sz w:val="24"/>
          <w:vertAlign w:val="superscript"/>
        </w:rPr>
        <w:t>rd</w:t>
      </w:r>
      <w:r w:rsidR="00FF490D" w:rsidRPr="0078415E">
        <w:rPr>
          <w:rFonts w:ascii="Tahoma" w:hAnsi="Tahoma" w:cs="Tahoma"/>
          <w:color w:val="8008BE"/>
          <w:sz w:val="24"/>
        </w:rPr>
        <w:t>Ray</w:t>
      </w:r>
      <w:r w:rsidRPr="0078415E">
        <w:rPr>
          <w:rFonts w:ascii="Tahoma" w:hAnsi="Tahoma" w:cs="Tahoma"/>
          <w:color w:val="8008BE"/>
          <w:sz w:val="24"/>
        </w:rPr>
        <w:t xml:space="preserve"> represents the magnetic power of GOD's Pink Flame of Love, the activity coalescing the Divine Ideas, and bringing them into physical form. It is the </w:t>
      </w:r>
      <w:r w:rsidRPr="0078415E">
        <w:rPr>
          <w:rFonts w:ascii="Tahoma" w:hAnsi="Tahoma" w:cs="Tahoma"/>
          <w:i/>
          <w:color w:val="8008BE"/>
          <w:sz w:val="24"/>
        </w:rPr>
        <w:t>substance</w:t>
      </w:r>
      <w:r w:rsidRPr="0078415E">
        <w:rPr>
          <w:rFonts w:ascii="Tahoma" w:hAnsi="Tahoma" w:cs="Tahoma"/>
          <w:color w:val="8008BE"/>
          <w:sz w:val="24"/>
        </w:rPr>
        <w:t xml:space="preserve"> of Divine Love hold</w:t>
      </w:r>
      <w:r w:rsidR="003661E1" w:rsidRPr="0078415E">
        <w:rPr>
          <w:rFonts w:ascii="Tahoma" w:hAnsi="Tahoma" w:cs="Tahoma"/>
          <w:color w:val="8008BE"/>
          <w:sz w:val="24"/>
        </w:rPr>
        <w:t>ing</w:t>
      </w:r>
      <w:r w:rsidRPr="0078415E">
        <w:rPr>
          <w:rFonts w:ascii="Tahoma" w:hAnsi="Tahoma" w:cs="Tahoma"/>
          <w:color w:val="8008BE"/>
          <w:sz w:val="24"/>
        </w:rPr>
        <w:t xml:space="preserve"> all form together</w:t>
      </w:r>
      <w:r w:rsidR="006D3C57" w:rsidRPr="0078415E">
        <w:rPr>
          <w:rFonts w:ascii="Tahoma" w:hAnsi="Tahoma" w:cs="Tahoma"/>
          <w:color w:val="8008BE"/>
          <w:sz w:val="24"/>
        </w:rPr>
        <w:t xml:space="preserve">. Without </w:t>
      </w:r>
      <w:r w:rsidRPr="0078415E">
        <w:rPr>
          <w:rFonts w:ascii="Tahoma" w:hAnsi="Tahoma" w:cs="Tahoma"/>
          <w:color w:val="8008BE"/>
          <w:sz w:val="24"/>
        </w:rPr>
        <w:t xml:space="preserve">this </w:t>
      </w:r>
      <w:r w:rsidR="00A40DBA" w:rsidRPr="0078415E">
        <w:rPr>
          <w:rFonts w:ascii="Tahoma" w:hAnsi="Tahoma" w:cs="Tahoma"/>
          <w:color w:val="8008BE"/>
          <w:sz w:val="24"/>
        </w:rPr>
        <w:t xml:space="preserve">Love </w:t>
      </w:r>
      <w:r w:rsidRPr="0078415E">
        <w:rPr>
          <w:rFonts w:ascii="Tahoma" w:hAnsi="Tahoma" w:cs="Tahoma"/>
          <w:color w:val="8008BE"/>
          <w:sz w:val="24"/>
        </w:rPr>
        <w:t xml:space="preserve">the atoms </w:t>
      </w:r>
      <w:r w:rsidR="006D3C57" w:rsidRPr="0078415E">
        <w:rPr>
          <w:rFonts w:ascii="Tahoma" w:hAnsi="Tahoma" w:cs="Tahoma"/>
          <w:color w:val="8008BE"/>
          <w:sz w:val="24"/>
        </w:rPr>
        <w:t xml:space="preserve">of </w:t>
      </w:r>
      <w:r w:rsidRPr="0078415E">
        <w:rPr>
          <w:rFonts w:ascii="Tahoma" w:hAnsi="Tahoma" w:cs="Tahoma"/>
          <w:color w:val="8008BE"/>
          <w:sz w:val="24"/>
        </w:rPr>
        <w:t>the physical form would fly apart.</w:t>
      </w:r>
    </w:p>
    <w:p w14:paraId="3F646A07" w14:textId="77777777" w:rsidR="00FD55A3" w:rsidRPr="0078415E" w:rsidRDefault="00FD55A3" w:rsidP="00FD55A3">
      <w:pPr>
        <w:pStyle w:val="OmniPage1544"/>
        <w:widowControl w:val="0"/>
        <w:tabs>
          <w:tab w:val="left" w:pos="270"/>
          <w:tab w:val="left" w:pos="360"/>
        </w:tabs>
        <w:spacing w:line="240" w:lineRule="auto"/>
        <w:ind w:right="0"/>
        <w:jc w:val="left"/>
        <w:rPr>
          <w:rFonts w:ascii="Tahoma" w:hAnsi="Tahoma" w:cs="Tahoma"/>
          <w:color w:val="8008BE"/>
          <w:sz w:val="12"/>
        </w:rPr>
      </w:pPr>
    </w:p>
    <w:p w14:paraId="0A4470A1" w14:textId="77777777" w:rsidR="00FD55A3" w:rsidRPr="0078415E" w:rsidRDefault="008F042B" w:rsidP="0058363D">
      <w:pPr>
        <w:pStyle w:val="Heading4"/>
        <w:numPr>
          <w:ilvl w:val="0"/>
          <w:numId w:val="0"/>
        </w:numPr>
        <w:rPr>
          <w:rFonts w:cs="Tahoma"/>
          <w:color w:val="8008BE"/>
        </w:rPr>
      </w:pPr>
      <w:r w:rsidRPr="0078415E">
        <w:rPr>
          <w:rFonts w:cs="Tahoma"/>
          <w:caps w:val="0"/>
          <w:color w:val="8008BE"/>
        </w:rPr>
        <w:t>Initiation 1: Love God, Our Fe</w:t>
      </w:r>
      <w:r w:rsidR="0058363D" w:rsidRPr="0078415E">
        <w:rPr>
          <w:rFonts w:cs="Tahoma"/>
          <w:caps w:val="0"/>
          <w:color w:val="8008BE"/>
        </w:rPr>
        <w:t>llow Human Beings And All Creation</w:t>
      </w:r>
    </w:p>
    <w:p w14:paraId="7EA17B0B" w14:textId="77777777" w:rsidR="00195D75" w:rsidRPr="0078415E" w:rsidRDefault="00195D75" w:rsidP="00195D75">
      <w:pPr>
        <w:pStyle w:val="OmniPage1544"/>
        <w:widowControl w:val="0"/>
        <w:tabs>
          <w:tab w:val="left" w:pos="270"/>
          <w:tab w:val="left" w:pos="360"/>
        </w:tabs>
        <w:spacing w:line="240" w:lineRule="auto"/>
        <w:ind w:right="0" w:firstLine="360"/>
        <w:jc w:val="left"/>
        <w:rPr>
          <w:rFonts w:ascii="Tahoma" w:hAnsi="Tahoma" w:cs="Tahoma"/>
          <w:color w:val="8008BE"/>
          <w:sz w:val="24"/>
        </w:rPr>
      </w:pPr>
      <w:r w:rsidRPr="0078415E">
        <w:rPr>
          <w:rFonts w:ascii="Tahoma" w:hAnsi="Tahoma" w:cs="Tahoma"/>
          <w:color w:val="8008BE"/>
          <w:sz w:val="24"/>
        </w:rPr>
        <w:t xml:space="preserve">Our test in expressing the magnetic pink ray is to </w:t>
      </w:r>
      <w:r w:rsidR="00A40DBA" w:rsidRPr="0078415E">
        <w:rPr>
          <w:rFonts w:ascii="Tahoma" w:hAnsi="Tahoma" w:cs="Tahoma"/>
          <w:color w:val="8008BE"/>
          <w:sz w:val="24"/>
        </w:rPr>
        <w:t xml:space="preserve">Love </w:t>
      </w:r>
      <w:r w:rsidRPr="0078415E">
        <w:rPr>
          <w:rFonts w:ascii="Tahoma" w:hAnsi="Tahoma" w:cs="Tahoma"/>
          <w:color w:val="8008BE"/>
          <w:sz w:val="24"/>
        </w:rPr>
        <w:t xml:space="preserve">GOD, our </w:t>
      </w:r>
      <w:r w:rsidR="00994F86" w:rsidRPr="0078415E">
        <w:rPr>
          <w:rFonts w:ascii="Tahoma" w:hAnsi="Tahoma" w:cs="Tahoma"/>
          <w:color w:val="8008BE"/>
          <w:sz w:val="24"/>
        </w:rPr>
        <w:t>fellow human beings</w:t>
      </w:r>
      <w:r w:rsidRPr="0078415E">
        <w:rPr>
          <w:rFonts w:ascii="Tahoma" w:hAnsi="Tahoma" w:cs="Tahoma"/>
          <w:color w:val="8008BE"/>
          <w:sz w:val="24"/>
        </w:rPr>
        <w:t xml:space="preserve"> and all creation.</w:t>
      </w:r>
    </w:p>
    <w:p w14:paraId="13FA5BCC" w14:textId="77777777" w:rsidR="00195D75" w:rsidRPr="0078415E" w:rsidRDefault="00195D75" w:rsidP="00195D75">
      <w:pPr>
        <w:pStyle w:val="OmniPage1793"/>
        <w:widowControl w:val="0"/>
        <w:tabs>
          <w:tab w:val="clear" w:pos="7980"/>
          <w:tab w:val="left" w:pos="270"/>
          <w:tab w:val="left" w:pos="360"/>
        </w:tabs>
        <w:spacing w:line="240" w:lineRule="auto"/>
        <w:ind w:firstLine="360"/>
        <w:jc w:val="left"/>
        <w:rPr>
          <w:rFonts w:ascii="Tahoma" w:hAnsi="Tahoma" w:cs="Tahoma"/>
          <w:color w:val="8008BE"/>
          <w:sz w:val="12"/>
        </w:rPr>
      </w:pPr>
    </w:p>
    <w:p w14:paraId="06A04BE6" w14:textId="77777777" w:rsidR="00195D75" w:rsidRPr="0078415E" w:rsidRDefault="0058363D" w:rsidP="0058363D">
      <w:pPr>
        <w:pStyle w:val="Heading5"/>
        <w:numPr>
          <w:ilvl w:val="0"/>
          <w:numId w:val="0"/>
        </w:numPr>
        <w:rPr>
          <w:rFonts w:cs="Tahoma"/>
          <w:color w:val="8008BE"/>
        </w:rPr>
      </w:pPr>
      <w:r w:rsidRPr="0078415E">
        <w:rPr>
          <w:rFonts w:cs="Tahoma"/>
          <w:caps w:val="0"/>
          <w:color w:val="8008BE"/>
        </w:rPr>
        <w:t>The Maha Chohan: Love For God</w:t>
      </w:r>
    </w:p>
    <w:p w14:paraId="4E8C5F2A" w14:textId="77777777" w:rsidR="00195D75" w:rsidRPr="0078415E" w:rsidRDefault="004020B4" w:rsidP="00195D75">
      <w:pPr>
        <w:pStyle w:val="OmniPage1793"/>
        <w:widowControl w:val="0"/>
        <w:tabs>
          <w:tab w:val="clear" w:pos="798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w:t>
      </w:r>
      <w:r w:rsidR="00195D75" w:rsidRPr="0078415E">
        <w:rPr>
          <w:rFonts w:ascii="Tahoma" w:hAnsi="Tahoma" w:cs="Tahoma"/>
          <w:color w:val="8008BE"/>
          <w:sz w:val="24"/>
        </w:rPr>
        <w:t xml:space="preserve">Through the Elohim, the Archangels and the Chohans, the Beings of the </w:t>
      </w:r>
      <w:r w:rsidR="00FF490D" w:rsidRPr="0078415E">
        <w:rPr>
          <w:rFonts w:ascii="Tahoma" w:hAnsi="Tahoma" w:cs="Tahoma"/>
          <w:color w:val="8008BE"/>
          <w:sz w:val="24"/>
        </w:rPr>
        <w:t>3</w:t>
      </w:r>
      <w:r w:rsidR="00FF490D" w:rsidRPr="0078415E">
        <w:rPr>
          <w:rFonts w:ascii="Tahoma" w:hAnsi="Tahoma" w:cs="Tahoma"/>
          <w:color w:val="8008BE"/>
          <w:sz w:val="24"/>
          <w:vertAlign w:val="superscript"/>
        </w:rPr>
        <w:t>rd</w:t>
      </w:r>
      <w:r w:rsidR="00FF490D" w:rsidRPr="0078415E">
        <w:rPr>
          <w:rFonts w:ascii="Tahoma" w:hAnsi="Tahoma" w:cs="Tahoma"/>
          <w:color w:val="8008BE"/>
          <w:sz w:val="24"/>
        </w:rPr>
        <w:t>Ray</w:t>
      </w:r>
      <w:r w:rsidR="00195D75" w:rsidRPr="0078415E">
        <w:rPr>
          <w:rFonts w:ascii="Tahoma" w:hAnsi="Tahoma" w:cs="Tahoma"/>
          <w:color w:val="8008BE"/>
          <w:sz w:val="24"/>
        </w:rPr>
        <w:t xml:space="preserve"> endeavor to lower into the consciousness and feelings </w:t>
      </w:r>
      <w:r w:rsidR="0032372A" w:rsidRPr="0078415E">
        <w:rPr>
          <w:rFonts w:ascii="Tahoma" w:hAnsi="Tahoma" w:cs="Tahoma"/>
          <w:color w:val="8008BE"/>
          <w:sz w:val="24"/>
        </w:rPr>
        <w:t xml:space="preserve">a love for GOD </w:t>
      </w:r>
      <w:r w:rsidR="00195D75" w:rsidRPr="0078415E">
        <w:rPr>
          <w:rFonts w:ascii="Tahoma" w:hAnsi="Tahoma" w:cs="Tahoma"/>
          <w:color w:val="8008BE"/>
          <w:sz w:val="24"/>
        </w:rPr>
        <w:t xml:space="preserve">– first </w:t>
      </w:r>
      <w:r w:rsidR="0032372A" w:rsidRPr="0078415E">
        <w:rPr>
          <w:rFonts w:ascii="Tahoma" w:hAnsi="Tahoma" w:cs="Tahoma"/>
          <w:color w:val="8008BE"/>
          <w:sz w:val="24"/>
        </w:rPr>
        <w:t xml:space="preserve">to the </w:t>
      </w:r>
      <w:r w:rsidR="00195D75" w:rsidRPr="0078415E">
        <w:rPr>
          <w:rFonts w:ascii="Tahoma" w:hAnsi="Tahoma" w:cs="Tahoma"/>
          <w:color w:val="8008BE"/>
          <w:sz w:val="24"/>
        </w:rPr>
        <w:t>students</w:t>
      </w:r>
      <w:r w:rsidRPr="0078415E">
        <w:rPr>
          <w:rFonts w:ascii="Tahoma" w:hAnsi="Tahoma" w:cs="Tahoma"/>
          <w:color w:val="8008BE"/>
          <w:sz w:val="24"/>
        </w:rPr>
        <w:t>,</w:t>
      </w:r>
      <w:r w:rsidR="00195D75" w:rsidRPr="0078415E">
        <w:rPr>
          <w:rFonts w:ascii="Tahoma" w:hAnsi="Tahoma" w:cs="Tahoma"/>
          <w:color w:val="8008BE"/>
          <w:sz w:val="24"/>
        </w:rPr>
        <w:t xml:space="preserve"> then </w:t>
      </w:r>
      <w:r w:rsidR="0032372A" w:rsidRPr="0078415E">
        <w:rPr>
          <w:rFonts w:ascii="Tahoma" w:hAnsi="Tahoma" w:cs="Tahoma"/>
          <w:color w:val="8008BE"/>
          <w:sz w:val="24"/>
        </w:rPr>
        <w:t xml:space="preserve">to </w:t>
      </w:r>
      <w:r w:rsidR="00195D75" w:rsidRPr="0078415E">
        <w:rPr>
          <w:rFonts w:ascii="Tahoma" w:hAnsi="Tahoma" w:cs="Tahoma"/>
          <w:color w:val="8008BE"/>
          <w:sz w:val="24"/>
        </w:rPr>
        <w:t>all people</w:t>
      </w:r>
      <w:r w:rsidR="0032372A" w:rsidRPr="0078415E">
        <w:rPr>
          <w:rFonts w:ascii="Tahoma" w:hAnsi="Tahoma" w:cs="Tahoma"/>
          <w:color w:val="8008BE"/>
          <w:sz w:val="24"/>
        </w:rPr>
        <w:t xml:space="preserve">.It </w:t>
      </w:r>
      <w:r w:rsidR="00195D75" w:rsidRPr="0078415E">
        <w:rPr>
          <w:rFonts w:ascii="Tahoma" w:hAnsi="Tahoma" w:cs="Tahoma"/>
          <w:color w:val="8008BE"/>
          <w:sz w:val="24"/>
        </w:rPr>
        <w:t>contain</w:t>
      </w:r>
      <w:r w:rsidR="0032372A" w:rsidRPr="0078415E">
        <w:rPr>
          <w:rFonts w:ascii="Tahoma" w:hAnsi="Tahoma" w:cs="Tahoma"/>
          <w:color w:val="8008BE"/>
          <w:sz w:val="24"/>
        </w:rPr>
        <w:t>s</w:t>
      </w:r>
      <w:r w:rsidR="00195D75" w:rsidRPr="0078415E">
        <w:rPr>
          <w:rFonts w:ascii="Tahoma" w:hAnsi="Tahoma" w:cs="Tahoma"/>
          <w:color w:val="8008BE"/>
          <w:sz w:val="24"/>
        </w:rPr>
        <w:t xml:space="preserve"> within itself a mighty sense of faith in </w:t>
      </w:r>
      <w:r w:rsidR="0032372A" w:rsidRPr="0078415E">
        <w:rPr>
          <w:rFonts w:ascii="Tahoma" w:hAnsi="Tahoma" w:cs="Tahoma"/>
          <w:color w:val="8008BE"/>
          <w:sz w:val="24"/>
        </w:rPr>
        <w:t xml:space="preserve">GOD’s </w:t>
      </w:r>
      <w:r w:rsidR="00195D75" w:rsidRPr="0078415E">
        <w:rPr>
          <w:rFonts w:ascii="Tahoma" w:hAnsi="Tahoma" w:cs="Tahoma"/>
          <w:color w:val="8008BE"/>
          <w:sz w:val="24"/>
        </w:rPr>
        <w:t>power to restore emotions, minds, bodies and memories to their perfect estate.</w:t>
      </w:r>
    </w:p>
    <w:p w14:paraId="7A2BB954" w14:textId="77777777" w:rsidR="00195D75" w:rsidRPr="0078415E" w:rsidRDefault="00195D75" w:rsidP="00195D75">
      <w:pPr>
        <w:pStyle w:val="OmniPage1794"/>
        <w:widowControl w:val="0"/>
        <w:tabs>
          <w:tab w:val="clear" w:pos="796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My service has always been to develop a love of one </w:t>
      </w:r>
      <w:r w:rsidR="0032372A" w:rsidRPr="0078415E">
        <w:rPr>
          <w:rFonts w:ascii="Tahoma" w:hAnsi="Tahoma" w:cs="Tahoma"/>
          <w:color w:val="8008BE"/>
          <w:sz w:val="24"/>
        </w:rPr>
        <w:t xml:space="preserve">person </w:t>
      </w:r>
      <w:r w:rsidRPr="0078415E">
        <w:rPr>
          <w:rFonts w:ascii="Tahoma" w:hAnsi="Tahoma" w:cs="Tahoma"/>
          <w:color w:val="8008BE"/>
          <w:sz w:val="24"/>
        </w:rPr>
        <w:t>for another, one race for another, one religion for another</w:t>
      </w:r>
      <w:r w:rsidR="0032372A" w:rsidRPr="0078415E">
        <w:rPr>
          <w:rFonts w:ascii="Tahoma" w:hAnsi="Tahoma" w:cs="Tahoma"/>
          <w:color w:val="8008BE"/>
          <w:sz w:val="24"/>
        </w:rPr>
        <w:t>.</w:t>
      </w:r>
      <w:r w:rsidRPr="0078415E">
        <w:rPr>
          <w:rFonts w:ascii="Tahoma" w:hAnsi="Tahoma" w:cs="Tahoma"/>
          <w:color w:val="8008BE"/>
          <w:sz w:val="24"/>
        </w:rPr>
        <w:t xml:space="preserve"> I tell you, in my opinion, </w:t>
      </w:r>
      <w:r w:rsidR="0032372A" w:rsidRPr="0078415E">
        <w:rPr>
          <w:rFonts w:ascii="Tahoma" w:hAnsi="Tahoma" w:cs="Tahoma"/>
          <w:color w:val="8008BE"/>
          <w:sz w:val="24"/>
        </w:rPr>
        <w:t xml:space="preserve">the relgious aspect </w:t>
      </w:r>
      <w:r w:rsidRPr="0078415E">
        <w:rPr>
          <w:rFonts w:ascii="Tahoma" w:hAnsi="Tahoma" w:cs="Tahoma"/>
          <w:color w:val="8008BE"/>
          <w:sz w:val="24"/>
        </w:rPr>
        <w:t>is the mostdifficult of all the tasks given to myself or any of the Chohans of the Rays</w:t>
      </w:r>
      <w:r w:rsidR="0032372A" w:rsidRPr="0078415E">
        <w:rPr>
          <w:rFonts w:ascii="Tahoma" w:hAnsi="Tahoma" w:cs="Tahoma"/>
          <w:color w:val="8008BE"/>
          <w:sz w:val="24"/>
        </w:rPr>
        <w:t>.</w:t>
      </w:r>
      <w:r w:rsidR="00F45851" w:rsidRPr="0078415E">
        <w:rPr>
          <w:rFonts w:ascii="Tahoma" w:hAnsi="Tahoma" w:cs="Tahoma"/>
          <w:color w:val="8008BE"/>
          <w:sz w:val="24"/>
        </w:rPr>
        <w:t>These people</w:t>
      </w:r>
      <w:r w:rsidRPr="0078415E">
        <w:rPr>
          <w:rFonts w:ascii="Tahoma" w:hAnsi="Tahoma" w:cs="Tahoma"/>
          <w:color w:val="8008BE"/>
          <w:sz w:val="24"/>
        </w:rPr>
        <w:t xml:space="preserve">, according to birth, race, background, and training, </w:t>
      </w:r>
      <w:r w:rsidR="00F45851" w:rsidRPr="0078415E">
        <w:rPr>
          <w:rFonts w:ascii="Tahoma" w:hAnsi="Tahoma" w:cs="Tahoma"/>
          <w:color w:val="8008BE"/>
          <w:sz w:val="24"/>
        </w:rPr>
        <w:t xml:space="preserve">are </w:t>
      </w:r>
      <w:r w:rsidRPr="0078415E">
        <w:rPr>
          <w:rFonts w:ascii="Tahoma" w:hAnsi="Tahoma" w:cs="Tahoma"/>
          <w:color w:val="8008BE"/>
          <w:sz w:val="24"/>
        </w:rPr>
        <w:t>so anchored in the self</w:t>
      </w:r>
      <w:r w:rsidRPr="0078415E">
        <w:rPr>
          <w:rFonts w:ascii="Tahoma" w:hAnsi="Tahoma" w:cs="Tahoma"/>
          <w:color w:val="8008BE"/>
          <w:sz w:val="24"/>
        </w:rPr>
        <w:noBreakHyphen/>
        <w:t xml:space="preserve">righteous acceptance of certain tenets (some partly true and others not at all), it is an almost impossible task to pry </w:t>
      </w:r>
      <w:r w:rsidR="0032372A" w:rsidRPr="0078415E">
        <w:rPr>
          <w:rFonts w:ascii="Tahoma" w:hAnsi="Tahoma" w:cs="Tahoma"/>
          <w:color w:val="8008BE"/>
          <w:sz w:val="24"/>
        </w:rPr>
        <w:t xml:space="preserve">them </w:t>
      </w:r>
      <w:r w:rsidRPr="0078415E">
        <w:rPr>
          <w:rFonts w:ascii="Tahoma" w:hAnsi="Tahoma" w:cs="Tahoma"/>
          <w:color w:val="8008BE"/>
          <w:sz w:val="24"/>
        </w:rPr>
        <w:t>loose</w:t>
      </w:r>
      <w:r w:rsidR="0032372A" w:rsidRPr="0078415E">
        <w:rPr>
          <w:rFonts w:ascii="Tahoma" w:hAnsi="Tahoma" w:cs="Tahoma"/>
          <w:color w:val="8008BE"/>
          <w:sz w:val="24"/>
        </w:rPr>
        <w:t>.</w:t>
      </w:r>
    </w:p>
    <w:p w14:paraId="7A71BB01" w14:textId="77777777" w:rsidR="00195D75" w:rsidRPr="0078415E" w:rsidRDefault="00195D75" w:rsidP="00195D75">
      <w:pPr>
        <w:pStyle w:val="OmniPage1795"/>
        <w:widowControl w:val="0"/>
        <w:tabs>
          <w:tab w:val="clear" w:pos="796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To have a World Brotherhood requires a sincere interest in, and an intense devotion to</w:t>
      </w:r>
      <w:r w:rsidR="0032372A" w:rsidRPr="0078415E">
        <w:rPr>
          <w:rFonts w:ascii="Tahoma" w:hAnsi="Tahoma" w:cs="Tahoma"/>
          <w:color w:val="8008BE"/>
          <w:sz w:val="24"/>
        </w:rPr>
        <w:t>,</w:t>
      </w:r>
      <w:r w:rsidRPr="0078415E">
        <w:rPr>
          <w:rFonts w:ascii="Tahoma" w:hAnsi="Tahoma" w:cs="Tahoma"/>
          <w:color w:val="8008BE"/>
          <w:sz w:val="24"/>
        </w:rPr>
        <w:t xml:space="preserve"> the entire mass of </w:t>
      </w:r>
      <w:r w:rsidR="0032372A" w:rsidRPr="0078415E">
        <w:rPr>
          <w:rFonts w:ascii="Tahoma" w:hAnsi="Tahoma" w:cs="Tahoma"/>
          <w:color w:val="8008BE"/>
          <w:sz w:val="24"/>
        </w:rPr>
        <w:t xml:space="preserve">the </w:t>
      </w:r>
      <w:r w:rsidRPr="0078415E">
        <w:rPr>
          <w:rFonts w:ascii="Tahoma" w:hAnsi="Tahoma" w:cs="Tahoma"/>
          <w:color w:val="8008BE"/>
          <w:sz w:val="24"/>
        </w:rPr>
        <w:t>human</w:t>
      </w:r>
      <w:r w:rsidR="0032372A" w:rsidRPr="0078415E">
        <w:rPr>
          <w:rFonts w:ascii="Tahoma" w:hAnsi="Tahoma" w:cs="Tahoma"/>
          <w:color w:val="8008BE"/>
          <w:sz w:val="24"/>
        </w:rPr>
        <w:t xml:space="preserve"> kingdom</w:t>
      </w:r>
      <w:r w:rsidRPr="0078415E">
        <w:rPr>
          <w:rFonts w:ascii="Tahoma" w:hAnsi="Tahoma" w:cs="Tahoma"/>
          <w:color w:val="8008BE"/>
          <w:sz w:val="24"/>
        </w:rPr>
        <w:t>, the animal kingdom and the elemental kingdom. Love in the abstract is easy of accomplishment</w:t>
      </w:r>
      <w:r w:rsidR="0032372A" w:rsidRPr="0078415E">
        <w:rPr>
          <w:rFonts w:ascii="Tahoma" w:hAnsi="Tahoma" w:cs="Tahoma"/>
          <w:color w:val="8008BE"/>
          <w:sz w:val="24"/>
        </w:rPr>
        <w:t xml:space="preserve">. Love </w:t>
      </w:r>
      <w:r w:rsidRPr="0078415E">
        <w:rPr>
          <w:rFonts w:ascii="Tahoma" w:hAnsi="Tahoma" w:cs="Tahoma"/>
          <w:color w:val="8008BE"/>
          <w:sz w:val="24"/>
        </w:rPr>
        <w:t>of the Cosmic Beings, love of the Masters</w:t>
      </w:r>
      <w:r w:rsidR="0032372A" w:rsidRPr="0078415E">
        <w:rPr>
          <w:rFonts w:ascii="Tahoma" w:hAnsi="Tahoma" w:cs="Tahoma"/>
          <w:color w:val="8008BE"/>
          <w:sz w:val="24"/>
        </w:rPr>
        <w:t xml:space="preserve">, love of the </w:t>
      </w:r>
      <w:r w:rsidRPr="0078415E">
        <w:rPr>
          <w:rFonts w:ascii="Tahoma" w:hAnsi="Tahoma" w:cs="Tahoma"/>
          <w:color w:val="8008BE"/>
          <w:sz w:val="24"/>
        </w:rPr>
        <w:t xml:space="preserve">the angels, and love of the Supreme Being </w:t>
      </w:r>
      <w:r w:rsidR="0032372A" w:rsidRPr="0078415E">
        <w:rPr>
          <w:rFonts w:ascii="Tahoma" w:hAnsi="Tahoma" w:cs="Tahoma"/>
          <w:color w:val="8008BE"/>
          <w:sz w:val="24"/>
        </w:rPr>
        <w:t xml:space="preserve">all </w:t>
      </w:r>
      <w:r w:rsidRPr="0078415E">
        <w:rPr>
          <w:rFonts w:ascii="Tahoma" w:hAnsi="Tahoma" w:cs="Tahoma"/>
          <w:color w:val="8008BE"/>
          <w:sz w:val="24"/>
        </w:rPr>
        <w:t>seem easybecause there is no pressure of a personal aura disturbing to the unmastered energies of your own world.</w:t>
      </w:r>
    </w:p>
    <w:p w14:paraId="7820205A" w14:textId="77777777" w:rsidR="00356B17" w:rsidRPr="0078415E" w:rsidRDefault="00195D75" w:rsidP="00195D75">
      <w:pPr>
        <w:pStyle w:val="OmniPage1797"/>
        <w:widowControl w:val="0"/>
        <w:tabs>
          <w:tab w:val="clear" w:pos="798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As you develop and broaden your outlook, many will come. You will have Muslims</w:t>
      </w:r>
      <w:r w:rsidRPr="0078415E">
        <w:rPr>
          <w:rFonts w:ascii="Tahoma" w:hAnsi="Tahoma" w:cs="Tahoma"/>
          <w:b/>
          <w:color w:val="8008BE"/>
          <w:sz w:val="24"/>
        </w:rPr>
        <w:t xml:space="preserve">, </w:t>
      </w:r>
      <w:r w:rsidRPr="0078415E">
        <w:rPr>
          <w:rFonts w:ascii="Tahoma" w:hAnsi="Tahoma" w:cs="Tahoma"/>
          <w:color w:val="8008BE"/>
          <w:sz w:val="24"/>
        </w:rPr>
        <w:t xml:space="preserve">Hindus, Buddhists, </w:t>
      </w:r>
      <w:r w:rsidR="00356B17" w:rsidRPr="0078415E">
        <w:rPr>
          <w:rFonts w:ascii="Tahoma" w:hAnsi="Tahoma" w:cs="Tahoma"/>
          <w:color w:val="8008BE"/>
          <w:sz w:val="24"/>
        </w:rPr>
        <w:t>Jews</w:t>
      </w:r>
      <w:r w:rsidRPr="0078415E">
        <w:rPr>
          <w:rFonts w:ascii="Tahoma" w:hAnsi="Tahoma" w:cs="Tahoma"/>
          <w:color w:val="8008BE"/>
          <w:sz w:val="24"/>
        </w:rPr>
        <w:t>, Christians - all of them possessing their own ideas of Deity</w:t>
      </w:r>
      <w:r w:rsidR="00356B17" w:rsidRPr="0078415E">
        <w:rPr>
          <w:rFonts w:ascii="Tahoma" w:hAnsi="Tahoma" w:cs="Tahoma"/>
          <w:color w:val="8008BE"/>
          <w:sz w:val="24"/>
        </w:rPr>
        <w:t xml:space="preserve">.They </w:t>
      </w:r>
      <w:r w:rsidRPr="0078415E">
        <w:rPr>
          <w:rFonts w:ascii="Tahoma" w:hAnsi="Tahoma" w:cs="Tahoma"/>
          <w:color w:val="8008BE"/>
          <w:sz w:val="24"/>
        </w:rPr>
        <w:t xml:space="preserve">all firmly cling to </w:t>
      </w:r>
      <w:r w:rsidR="00253F1B" w:rsidRPr="0078415E">
        <w:rPr>
          <w:rFonts w:ascii="Tahoma" w:hAnsi="Tahoma" w:cs="Tahoma"/>
          <w:color w:val="8008BE"/>
          <w:sz w:val="24"/>
        </w:rPr>
        <w:t xml:space="preserve">what </w:t>
      </w:r>
      <w:r w:rsidRPr="0078415E">
        <w:rPr>
          <w:rFonts w:ascii="Tahoma" w:hAnsi="Tahoma" w:cs="Tahoma"/>
          <w:color w:val="8008BE"/>
          <w:sz w:val="24"/>
        </w:rPr>
        <w:t xml:space="preserve">has been, not letting go until they have come to have faith in you, your works, and your example. </w:t>
      </w:r>
      <w:r w:rsidR="00356B17" w:rsidRPr="0078415E">
        <w:rPr>
          <w:rFonts w:ascii="Tahoma" w:hAnsi="Tahoma" w:cs="Tahoma"/>
          <w:color w:val="8008BE"/>
          <w:sz w:val="24"/>
        </w:rPr>
        <w:t xml:space="preserve">They </w:t>
      </w:r>
      <w:r w:rsidRPr="0078415E">
        <w:rPr>
          <w:rFonts w:ascii="Tahoma" w:hAnsi="Tahoma" w:cs="Tahoma"/>
          <w:color w:val="8008BE"/>
          <w:sz w:val="24"/>
        </w:rPr>
        <w:t xml:space="preserve">see, through these, you have a better way of life. </w:t>
      </w:r>
    </w:p>
    <w:p w14:paraId="03861ACE" w14:textId="77777777" w:rsidR="00195D75" w:rsidRPr="0078415E" w:rsidRDefault="00195D75" w:rsidP="00195D75">
      <w:pPr>
        <w:pStyle w:val="OmniPage1797"/>
        <w:widowControl w:val="0"/>
        <w:tabs>
          <w:tab w:val="clear" w:pos="798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To you, my friends, I commend the task of drawing tolerance into your feelings, into your minds, your etheric garments, your flesh, your gestures, spoken words and actions</w:t>
      </w:r>
      <w:r w:rsidR="00356B17" w:rsidRPr="0078415E">
        <w:rPr>
          <w:rFonts w:ascii="Tahoma" w:hAnsi="Tahoma" w:cs="Tahoma"/>
          <w:color w:val="8008BE"/>
          <w:sz w:val="24"/>
        </w:rPr>
        <w:t>.</w:t>
      </w:r>
      <w:r w:rsidR="000C161B" w:rsidRPr="0078415E">
        <w:rPr>
          <w:rFonts w:ascii="Tahoma" w:hAnsi="Tahoma" w:cs="Tahoma"/>
          <w:color w:val="8008BE"/>
          <w:sz w:val="24"/>
        </w:rPr>
        <w:t xml:space="preserve">Draw in such tolerance until all people can say that </w:t>
      </w:r>
      <w:r w:rsidRPr="0078415E">
        <w:rPr>
          <w:rFonts w:ascii="Tahoma" w:hAnsi="Tahoma" w:cs="Tahoma"/>
          <w:color w:val="8008BE"/>
          <w:sz w:val="24"/>
        </w:rPr>
        <w:t>in the students of Saint Germain, they have found a warmth, a welcome, and an understanding encourag</w:t>
      </w:r>
      <w:r w:rsidR="00356B17" w:rsidRPr="0078415E">
        <w:rPr>
          <w:rFonts w:ascii="Tahoma" w:hAnsi="Tahoma" w:cs="Tahoma"/>
          <w:color w:val="8008BE"/>
          <w:sz w:val="24"/>
        </w:rPr>
        <w:t>ing</w:t>
      </w:r>
      <w:r w:rsidRPr="0078415E">
        <w:rPr>
          <w:rFonts w:ascii="Tahoma" w:hAnsi="Tahoma" w:cs="Tahoma"/>
          <w:color w:val="8008BE"/>
          <w:sz w:val="24"/>
        </w:rPr>
        <w:t xml:space="preserve"> them to come into the radiation of his activity</w:t>
      </w:r>
      <w:r w:rsidR="00356B17" w:rsidRPr="0078415E">
        <w:rPr>
          <w:rFonts w:ascii="Tahoma" w:hAnsi="Tahoma" w:cs="Tahoma"/>
          <w:color w:val="8008BE"/>
          <w:sz w:val="24"/>
        </w:rPr>
        <w:t>. An activity</w:t>
      </w:r>
      <w:r w:rsidRPr="0078415E">
        <w:rPr>
          <w:rFonts w:ascii="Tahoma" w:hAnsi="Tahoma" w:cs="Tahoma"/>
          <w:color w:val="8008BE"/>
          <w:sz w:val="24"/>
        </w:rPr>
        <w:t xml:space="preserve"> where they, too, may set their souls free from bondage and fulfill their Divine Plan in peace and harmony.</w:t>
      </w:r>
      <w:r w:rsidR="00B0191B" w:rsidRPr="0078415E">
        <w:rPr>
          <w:rFonts w:ascii="Tahoma" w:hAnsi="Tahoma" w:cs="Tahoma"/>
          <w:color w:val="8008BE"/>
          <w:sz w:val="24"/>
        </w:rPr>
        <w:t>”</w:t>
      </w:r>
    </w:p>
    <w:p w14:paraId="4ABEF8EC" w14:textId="77777777" w:rsidR="00FD55A3" w:rsidRPr="0078415E" w:rsidRDefault="00FD55A3" w:rsidP="00FD55A3">
      <w:pPr>
        <w:pStyle w:val="OmniPage1798"/>
        <w:widowControl w:val="0"/>
        <w:tabs>
          <w:tab w:val="left" w:pos="270"/>
          <w:tab w:val="left" w:pos="360"/>
        </w:tabs>
        <w:spacing w:line="240" w:lineRule="auto"/>
        <w:rPr>
          <w:rFonts w:ascii="Tahoma" w:hAnsi="Tahoma" w:cs="Tahoma"/>
          <w:color w:val="8008BE"/>
          <w:sz w:val="12"/>
        </w:rPr>
      </w:pPr>
    </w:p>
    <w:p w14:paraId="1B605665" w14:textId="77777777" w:rsidR="00FD55A3" w:rsidRPr="0078415E" w:rsidRDefault="0058363D" w:rsidP="0058363D">
      <w:pPr>
        <w:pStyle w:val="Heading4"/>
        <w:numPr>
          <w:ilvl w:val="0"/>
          <w:numId w:val="0"/>
        </w:numPr>
        <w:rPr>
          <w:rFonts w:cs="Tahoma"/>
          <w:color w:val="8008BE"/>
        </w:rPr>
      </w:pPr>
      <w:r w:rsidRPr="0078415E">
        <w:rPr>
          <w:rFonts w:cs="Tahoma"/>
          <w:caps w:val="0"/>
          <w:color w:val="8008BE"/>
        </w:rPr>
        <w:t>Initiation 2: Tolerance And Harmony</w:t>
      </w:r>
    </w:p>
    <w:p w14:paraId="59DF204E" w14:textId="77777777" w:rsidR="00195D75" w:rsidRPr="0078415E" w:rsidRDefault="00195D75" w:rsidP="00FD55A3">
      <w:pPr>
        <w:pStyle w:val="OmniPage1798"/>
        <w:widowControl w:val="0"/>
        <w:tabs>
          <w:tab w:val="left" w:pos="270"/>
          <w:tab w:val="left" w:pos="360"/>
        </w:tabs>
        <w:spacing w:line="240" w:lineRule="auto"/>
        <w:rPr>
          <w:rFonts w:ascii="Tahoma" w:hAnsi="Tahoma" w:cs="Tahoma"/>
          <w:color w:val="8008BE"/>
          <w:sz w:val="24"/>
        </w:rPr>
      </w:pPr>
      <w:r w:rsidRPr="0078415E">
        <w:rPr>
          <w:rFonts w:ascii="Tahoma" w:hAnsi="Tahoma" w:cs="Tahoma"/>
          <w:color w:val="8008BE"/>
          <w:sz w:val="24"/>
        </w:rPr>
        <w:t xml:space="preserve">Tolerance and harmony are part of the </w:t>
      </w:r>
      <w:r w:rsidR="00FF490D" w:rsidRPr="0078415E">
        <w:rPr>
          <w:rFonts w:ascii="Tahoma" w:hAnsi="Tahoma" w:cs="Tahoma"/>
          <w:color w:val="8008BE"/>
          <w:sz w:val="24"/>
        </w:rPr>
        <w:t>3</w:t>
      </w:r>
      <w:r w:rsidR="00FF490D" w:rsidRPr="0078415E">
        <w:rPr>
          <w:rFonts w:ascii="Tahoma" w:hAnsi="Tahoma" w:cs="Tahoma"/>
          <w:color w:val="8008BE"/>
          <w:sz w:val="24"/>
          <w:vertAlign w:val="superscript"/>
        </w:rPr>
        <w:t>rd</w:t>
      </w:r>
      <w:r w:rsidR="00FF490D" w:rsidRPr="0078415E">
        <w:rPr>
          <w:rFonts w:ascii="Tahoma" w:hAnsi="Tahoma" w:cs="Tahoma"/>
          <w:color w:val="8008BE"/>
          <w:sz w:val="24"/>
        </w:rPr>
        <w:t>Ray</w:t>
      </w:r>
      <w:r w:rsidR="007557D5" w:rsidRPr="0078415E">
        <w:rPr>
          <w:rFonts w:ascii="Tahoma" w:hAnsi="Tahoma" w:cs="Tahoma"/>
          <w:color w:val="8008BE"/>
          <w:sz w:val="24"/>
        </w:rPr>
        <w:t xml:space="preserve"> and are the 2</w:t>
      </w:r>
      <w:r w:rsidR="007557D5" w:rsidRPr="0078415E">
        <w:rPr>
          <w:rFonts w:ascii="Tahoma" w:hAnsi="Tahoma" w:cs="Tahoma"/>
          <w:color w:val="8008BE"/>
          <w:sz w:val="24"/>
          <w:vertAlign w:val="superscript"/>
        </w:rPr>
        <w:t>nd</w:t>
      </w:r>
      <w:r w:rsidR="007557D5" w:rsidRPr="0078415E">
        <w:rPr>
          <w:rFonts w:ascii="Tahoma" w:hAnsi="Tahoma" w:cs="Tahoma"/>
          <w:color w:val="8008BE"/>
          <w:sz w:val="24"/>
        </w:rPr>
        <w:t xml:space="preserve"> Initiation under this ray</w:t>
      </w:r>
      <w:r w:rsidR="00B0191B" w:rsidRPr="0078415E">
        <w:rPr>
          <w:rFonts w:ascii="Tahoma" w:hAnsi="Tahoma" w:cs="Tahoma"/>
          <w:color w:val="8008BE"/>
          <w:sz w:val="24"/>
        </w:rPr>
        <w:t xml:space="preserve">. In </w:t>
      </w:r>
      <w:r w:rsidRPr="0078415E">
        <w:rPr>
          <w:rFonts w:ascii="Tahoma" w:hAnsi="Tahoma" w:cs="Tahoma"/>
          <w:color w:val="8008BE"/>
          <w:sz w:val="24"/>
        </w:rPr>
        <w:t>changing the outer world's appearances into the Divine Plan, whether it is of a person, locality, or a nation, the more that can be accomplished through these qualities of tact and diplomacy, rather than through a bombastic shattering of the existent form, the better for all concerned.</w:t>
      </w:r>
    </w:p>
    <w:p w14:paraId="5FE73257" w14:textId="77777777" w:rsidR="00597E11" w:rsidRPr="0078415E" w:rsidRDefault="00597E11" w:rsidP="00FD55A3">
      <w:pPr>
        <w:pStyle w:val="OmniPage1798"/>
        <w:widowControl w:val="0"/>
        <w:tabs>
          <w:tab w:val="left" w:pos="270"/>
          <w:tab w:val="left" w:pos="360"/>
        </w:tabs>
        <w:spacing w:line="240" w:lineRule="auto"/>
        <w:rPr>
          <w:rFonts w:ascii="Tahoma" w:hAnsi="Tahoma" w:cs="Tahoma"/>
          <w:color w:val="8008BE"/>
          <w:sz w:val="24"/>
        </w:rPr>
      </w:pPr>
    </w:p>
    <w:p w14:paraId="438323EC" w14:textId="77777777" w:rsidR="00597E11" w:rsidRPr="0078415E" w:rsidRDefault="00597E11" w:rsidP="00FD55A3">
      <w:pPr>
        <w:pStyle w:val="OmniPage1798"/>
        <w:widowControl w:val="0"/>
        <w:tabs>
          <w:tab w:val="left" w:pos="270"/>
          <w:tab w:val="left" w:pos="360"/>
        </w:tabs>
        <w:spacing w:line="240" w:lineRule="auto"/>
        <w:rPr>
          <w:rFonts w:ascii="Tahoma" w:hAnsi="Tahoma" w:cs="Tahoma"/>
          <w:b/>
          <w:bCs/>
          <w:color w:val="8008BE"/>
          <w:sz w:val="24"/>
        </w:rPr>
      </w:pPr>
      <w:r w:rsidRPr="0078415E">
        <w:rPr>
          <w:rFonts w:ascii="Tahoma" w:hAnsi="Tahoma" w:cs="Tahoma"/>
          <w:b/>
          <w:bCs/>
          <w:color w:val="8008BE"/>
          <w:sz w:val="24"/>
        </w:rPr>
        <w:t>The Great importance of Self-control and Self-correction</w:t>
      </w:r>
    </w:p>
    <w:p w14:paraId="1905F94A" w14:textId="77777777" w:rsidR="00597E11" w:rsidRPr="0078415E" w:rsidRDefault="00597E11" w:rsidP="00FD55A3">
      <w:pPr>
        <w:pStyle w:val="OmniPage1798"/>
        <w:widowControl w:val="0"/>
        <w:tabs>
          <w:tab w:val="left" w:pos="270"/>
          <w:tab w:val="left" w:pos="360"/>
        </w:tabs>
        <w:spacing w:line="240" w:lineRule="auto"/>
        <w:rPr>
          <w:rFonts w:ascii="Tahoma" w:hAnsi="Tahoma" w:cs="Tahoma"/>
          <w:color w:val="8008BE"/>
          <w:sz w:val="24"/>
        </w:rPr>
      </w:pPr>
      <w:r w:rsidRPr="0078415E">
        <w:rPr>
          <w:rFonts w:ascii="Tahoma" w:hAnsi="Tahoma" w:cs="Tahoma"/>
          <w:color w:val="8008BE"/>
          <w:sz w:val="24"/>
        </w:rPr>
        <w:t xml:space="preserve">Excerpt from “I AM” DISCOURSES Vol. 3 By Beloved Saint Germain </w:t>
      </w:r>
    </w:p>
    <w:p w14:paraId="15395C95" w14:textId="77777777" w:rsidR="00597E11" w:rsidRPr="0078415E" w:rsidRDefault="00597E11" w:rsidP="00FD55A3">
      <w:pPr>
        <w:pStyle w:val="OmniPage1798"/>
        <w:widowControl w:val="0"/>
        <w:tabs>
          <w:tab w:val="left" w:pos="270"/>
          <w:tab w:val="left" w:pos="360"/>
        </w:tabs>
        <w:spacing w:line="240" w:lineRule="auto"/>
        <w:rPr>
          <w:rFonts w:ascii="Tahoma" w:hAnsi="Tahoma" w:cs="Tahoma"/>
          <w:color w:val="8008BE"/>
          <w:sz w:val="24"/>
        </w:rPr>
      </w:pPr>
      <w:r w:rsidRPr="0078415E">
        <w:rPr>
          <w:rFonts w:ascii="Tahoma" w:hAnsi="Tahoma" w:cs="Tahoma"/>
          <w:color w:val="8008BE"/>
          <w:sz w:val="24"/>
        </w:rPr>
        <w:t>“I AM” DISCOURSE VIII Page 88</w:t>
      </w:r>
    </w:p>
    <w:p w14:paraId="54A18BA8" w14:textId="77777777" w:rsidR="00597E11" w:rsidRPr="0078415E" w:rsidRDefault="00597E11" w:rsidP="00FD55A3">
      <w:pPr>
        <w:pStyle w:val="OmniPage1798"/>
        <w:widowControl w:val="0"/>
        <w:tabs>
          <w:tab w:val="left" w:pos="270"/>
          <w:tab w:val="left" w:pos="360"/>
        </w:tabs>
        <w:spacing w:line="240" w:lineRule="auto"/>
        <w:rPr>
          <w:rFonts w:ascii="Tahoma" w:hAnsi="Tahoma" w:cs="Tahoma"/>
          <w:color w:val="8008BE"/>
          <w:sz w:val="24"/>
        </w:rPr>
      </w:pPr>
    </w:p>
    <w:p w14:paraId="54778977" w14:textId="77777777" w:rsidR="00597E11" w:rsidRPr="0078415E" w:rsidRDefault="00597E11" w:rsidP="00597E11">
      <w:pPr>
        <w:rPr>
          <w:rFonts w:cs="Tahoma"/>
          <w:color w:val="8008BE"/>
        </w:rPr>
      </w:pPr>
      <w:r w:rsidRPr="0078415E">
        <w:rPr>
          <w:rFonts w:cs="Tahoma"/>
          <w:color w:val="8008BE"/>
        </w:rPr>
        <w:lastRenderedPageBreak/>
        <w:t>“That which everyone seeks is happiness, sometimes called bliss, and yet many who have sought so earnestly have unknowingly continued to pass by the key to this happiness. The simple key to Perfect Happiness and its inherent sustaining power is Self-control and Self-correction. This is so easy to accomplish when one has learned he is the "I AM Presence" and Intelligence controlling and commanding all things.</w:t>
      </w:r>
    </w:p>
    <w:p w14:paraId="08E1877B" w14:textId="77777777" w:rsidR="00597E11" w:rsidRPr="0078415E" w:rsidRDefault="00597E11" w:rsidP="00597E11">
      <w:pPr>
        <w:rPr>
          <w:rFonts w:cs="Tahoma"/>
          <w:color w:val="8008BE"/>
        </w:rPr>
      </w:pPr>
    </w:p>
    <w:p w14:paraId="4F1726B7" w14:textId="77777777" w:rsidR="00597E11" w:rsidRPr="0078415E" w:rsidRDefault="00597E11" w:rsidP="00597E11">
      <w:pPr>
        <w:rPr>
          <w:rFonts w:cs="Tahoma"/>
          <w:color w:val="8008BE"/>
        </w:rPr>
      </w:pPr>
      <w:r w:rsidRPr="0078415E">
        <w:rPr>
          <w:rFonts w:cs="Tahoma"/>
          <w:color w:val="8008BE"/>
        </w:rPr>
        <w:t>Surrounding each individual is a thought-world created by him or her. Within this thought-world is the seed, the "Divine Presence," the "I AM," which is the only acting Presence there is in the Universe, and which directs all energy. This energy can be intensified beyond any limit through the conscious activity of the individual. The "Divine Presence" within is likened unto the pit or seed of a peach; the thought-world around It unto the pulp of the peach. The pulp represents not only the thought-world created by the individual, but also the Universal Electronic Substance, ever present, waiting to be acted upon by the conscious determination of the individual—to be precipitated into his visible use as the form of whatsoever he may desire. The sure pathway to the understanding and use of this conscious power comes through Self-control.</w:t>
      </w:r>
    </w:p>
    <w:p w14:paraId="46351AB0" w14:textId="77777777" w:rsidR="00597E11" w:rsidRPr="0078415E" w:rsidRDefault="00597E11" w:rsidP="00597E11">
      <w:pPr>
        <w:rPr>
          <w:rFonts w:cs="Tahoma"/>
          <w:color w:val="8008BE"/>
        </w:rPr>
      </w:pPr>
    </w:p>
    <w:p w14:paraId="7E4DB477" w14:textId="77777777" w:rsidR="00597E11" w:rsidRPr="0078415E" w:rsidRDefault="00597E11" w:rsidP="00597E11">
      <w:pPr>
        <w:rPr>
          <w:rFonts w:cs="Tahoma"/>
          <w:color w:val="8008BE"/>
        </w:rPr>
      </w:pPr>
      <w:r w:rsidRPr="0078415E">
        <w:rPr>
          <w:rFonts w:cs="Tahoma"/>
          <w:color w:val="8008BE"/>
        </w:rPr>
        <w:t>What do I mean by Self-control? First, the recognition of the "I AM Intelligence" as the only Acting Presence. Second, that knowing this, we know there is no limit to the power of Its use. Third, that individuals, having been given free will and choice, do create in the world about them whatsoever their thought, through their attention, is held firmly upon. The time has arrived when all must understand that thought and feeling are the only and Mightiest</w:t>
      </w:r>
    </w:p>
    <w:p w14:paraId="061133F8" w14:textId="77777777" w:rsidR="00597E11" w:rsidRPr="0078415E" w:rsidRDefault="00597E11" w:rsidP="00597E11">
      <w:pPr>
        <w:rPr>
          <w:rFonts w:cs="Tahoma"/>
          <w:color w:val="8008BE"/>
        </w:rPr>
      </w:pPr>
      <w:r w:rsidRPr="0078415E">
        <w:rPr>
          <w:rFonts w:cs="Tahoma"/>
          <w:color w:val="8008BE"/>
        </w:rPr>
        <w:t>Creative Power in Life or in the Universe. Thus the only way to the definite use of the full power of one's thought and feeling, which is God in Action, is through Self-control—Self-correction—by which one may quickly reach the attainment, the understanding whereby he may direct and use this Creative Thought-power without any limit whatsoever.</w:t>
      </w:r>
    </w:p>
    <w:p w14:paraId="5D035296" w14:textId="77777777" w:rsidR="00597E11" w:rsidRPr="0078415E" w:rsidRDefault="00597E11" w:rsidP="00597E11">
      <w:pPr>
        <w:rPr>
          <w:rFonts w:cs="Tahoma"/>
          <w:color w:val="8008BE"/>
        </w:rPr>
      </w:pPr>
    </w:p>
    <w:p w14:paraId="638425BF" w14:textId="77777777" w:rsidR="00597E11" w:rsidRPr="0078415E" w:rsidRDefault="00597E11" w:rsidP="00597E11">
      <w:pPr>
        <w:rPr>
          <w:rFonts w:cs="Tahoma"/>
          <w:color w:val="8008BE"/>
        </w:rPr>
      </w:pPr>
      <w:r w:rsidRPr="0078415E">
        <w:rPr>
          <w:rFonts w:cs="Tahoma"/>
          <w:color w:val="8008BE"/>
        </w:rPr>
        <w:t>When sufficient Self-control is attained, it enables individuals to hold the thought steady upon a given desire, likened unto the flame of an acetylene torch held immovable. Thus thought and feeling held upon a given desire unwaveringly, with the consciousness that it is the "I AM Presence and Intelligence" thinking—that it is God in Action—then will they understand that they may bring into visibility, precipitate into visibility, whatsoever they desire.”</w:t>
      </w:r>
    </w:p>
    <w:p w14:paraId="5FA907BF" w14:textId="77777777" w:rsidR="00597E11" w:rsidRPr="0078415E" w:rsidRDefault="00597E11" w:rsidP="00597E11">
      <w:pPr>
        <w:rPr>
          <w:rFonts w:cs="Tahoma"/>
          <w:color w:val="8008BE"/>
        </w:rPr>
      </w:pPr>
    </w:p>
    <w:p w14:paraId="729B11C9" w14:textId="77777777" w:rsidR="00195D75" w:rsidRPr="0078415E" w:rsidRDefault="00195D75" w:rsidP="00195D75">
      <w:pPr>
        <w:pStyle w:val="OmniPage1799"/>
        <w:widowControl w:val="0"/>
        <w:tabs>
          <w:tab w:val="clear" w:pos="7980"/>
          <w:tab w:val="left" w:pos="270"/>
          <w:tab w:val="left" w:pos="360"/>
        </w:tabs>
        <w:spacing w:line="240" w:lineRule="auto"/>
        <w:jc w:val="left"/>
        <w:rPr>
          <w:rFonts w:ascii="Tahoma" w:hAnsi="Tahoma" w:cs="Tahoma"/>
          <w:color w:val="8008BE"/>
          <w:sz w:val="12"/>
        </w:rPr>
      </w:pPr>
    </w:p>
    <w:p w14:paraId="42063F56" w14:textId="77777777" w:rsidR="00195D75" w:rsidRPr="0078415E" w:rsidRDefault="0058363D" w:rsidP="0058363D">
      <w:pPr>
        <w:pStyle w:val="Heading5"/>
        <w:numPr>
          <w:ilvl w:val="0"/>
          <w:numId w:val="0"/>
        </w:numPr>
        <w:rPr>
          <w:rFonts w:cs="Tahoma"/>
          <w:color w:val="8008BE"/>
        </w:rPr>
      </w:pPr>
      <w:r w:rsidRPr="0078415E">
        <w:rPr>
          <w:rFonts w:cs="Tahoma"/>
          <w:caps w:val="0"/>
          <w:color w:val="8008BE"/>
        </w:rPr>
        <w:t xml:space="preserve">Experiment With The Pink Flame. </w:t>
      </w:r>
    </w:p>
    <w:p w14:paraId="04B88EB4" w14:textId="77777777" w:rsidR="00195D75" w:rsidRPr="0078415E" w:rsidRDefault="00195D75" w:rsidP="00195D75">
      <w:pPr>
        <w:pStyle w:val="OmniPage1799"/>
        <w:widowControl w:val="0"/>
        <w:tabs>
          <w:tab w:val="clear" w:pos="7980"/>
          <w:tab w:val="left" w:pos="270"/>
          <w:tab w:val="left" w:pos="360"/>
        </w:tabs>
        <w:spacing w:line="240" w:lineRule="auto"/>
        <w:jc w:val="left"/>
        <w:rPr>
          <w:rFonts w:ascii="Tahoma" w:hAnsi="Tahoma" w:cs="Tahoma"/>
          <w:color w:val="8008BE"/>
          <w:sz w:val="24"/>
        </w:rPr>
      </w:pPr>
      <w:r w:rsidRPr="0078415E">
        <w:rPr>
          <w:rFonts w:ascii="Tahoma" w:hAnsi="Tahoma" w:cs="Tahoma"/>
          <w:color w:val="8008BE"/>
          <w:sz w:val="24"/>
        </w:rPr>
        <w:t xml:space="preserve">Blaze it through every cell and organ of your physical body. </w:t>
      </w:r>
    </w:p>
    <w:p w14:paraId="3747354E" w14:textId="77777777" w:rsidR="00195D75" w:rsidRPr="0078415E" w:rsidRDefault="00195D75" w:rsidP="00195D75">
      <w:pPr>
        <w:pStyle w:val="OmniPage1799"/>
        <w:widowControl w:val="0"/>
        <w:tabs>
          <w:tab w:val="clear" w:pos="7980"/>
          <w:tab w:val="left" w:pos="270"/>
          <w:tab w:val="left" w:pos="360"/>
        </w:tabs>
        <w:spacing w:line="240" w:lineRule="auto"/>
        <w:ind w:firstLine="360"/>
        <w:jc w:val="left"/>
        <w:rPr>
          <w:rFonts w:ascii="Tahoma" w:hAnsi="Tahoma" w:cs="Tahoma"/>
          <w:color w:val="8008BE"/>
          <w:sz w:val="12"/>
        </w:rPr>
      </w:pPr>
    </w:p>
    <w:p w14:paraId="41D4C7BA" w14:textId="77777777" w:rsidR="00195D75" w:rsidRPr="0078415E" w:rsidRDefault="00195D75" w:rsidP="00195D75">
      <w:pPr>
        <w:pStyle w:val="OmniPage1799"/>
        <w:widowControl w:val="0"/>
        <w:tabs>
          <w:tab w:val="clear" w:pos="7980"/>
          <w:tab w:val="left" w:pos="270"/>
          <w:tab w:val="left" w:pos="360"/>
        </w:tabs>
        <w:spacing w:line="240" w:lineRule="auto"/>
        <w:jc w:val="left"/>
        <w:rPr>
          <w:rFonts w:ascii="Tahoma" w:hAnsi="Tahoma" w:cs="Tahoma"/>
          <w:color w:val="8008BE"/>
          <w:sz w:val="24"/>
        </w:rPr>
      </w:pPr>
      <w:r w:rsidRPr="0078415E">
        <w:rPr>
          <w:rFonts w:ascii="Tahoma" w:hAnsi="Tahoma" w:cs="Tahoma"/>
          <w:color w:val="8008BE"/>
          <w:sz w:val="24"/>
        </w:rPr>
        <w:t xml:space="preserve">Visualize this activity as you blaze it through your brain and mind structure, </w:t>
      </w:r>
    </w:p>
    <w:p w14:paraId="1AFF14F9" w14:textId="77777777" w:rsidR="00195D75" w:rsidRPr="0078415E" w:rsidRDefault="00195D75" w:rsidP="00195D75">
      <w:pPr>
        <w:pStyle w:val="OmniPage1799"/>
        <w:widowControl w:val="0"/>
        <w:tabs>
          <w:tab w:val="clear" w:pos="7980"/>
          <w:tab w:val="left" w:pos="270"/>
          <w:tab w:val="left" w:pos="360"/>
        </w:tabs>
        <w:spacing w:line="240" w:lineRule="auto"/>
        <w:jc w:val="left"/>
        <w:rPr>
          <w:rFonts w:ascii="Tahoma" w:hAnsi="Tahoma" w:cs="Tahoma"/>
          <w:color w:val="8008BE"/>
          <w:sz w:val="24"/>
        </w:rPr>
      </w:pPr>
      <w:r w:rsidRPr="0078415E">
        <w:rPr>
          <w:rFonts w:ascii="Tahoma" w:hAnsi="Tahoma" w:cs="Tahoma"/>
          <w:color w:val="8008BE"/>
          <w:sz w:val="24"/>
        </w:rPr>
        <w:t>saturate your feelings with it and see how it becomes a magnet draw</w:t>
      </w:r>
      <w:r w:rsidR="00216F42" w:rsidRPr="0078415E">
        <w:rPr>
          <w:rFonts w:ascii="Tahoma" w:hAnsi="Tahoma" w:cs="Tahoma"/>
          <w:color w:val="8008BE"/>
          <w:sz w:val="24"/>
        </w:rPr>
        <w:t>ing</w:t>
      </w:r>
    </w:p>
    <w:p w14:paraId="46D4453C" w14:textId="77777777" w:rsidR="00195D75" w:rsidRPr="0078415E" w:rsidRDefault="00195D75" w:rsidP="00195D75">
      <w:pPr>
        <w:pStyle w:val="OmniPage1799"/>
        <w:widowControl w:val="0"/>
        <w:tabs>
          <w:tab w:val="clear" w:pos="7980"/>
          <w:tab w:val="left" w:pos="270"/>
          <w:tab w:val="left" w:pos="360"/>
        </w:tabs>
        <w:spacing w:line="240" w:lineRule="auto"/>
        <w:jc w:val="left"/>
        <w:rPr>
          <w:rFonts w:ascii="Tahoma" w:hAnsi="Tahoma" w:cs="Tahoma"/>
          <w:color w:val="8008BE"/>
          <w:sz w:val="24"/>
        </w:rPr>
      </w:pPr>
      <w:r w:rsidRPr="0078415E">
        <w:rPr>
          <w:rFonts w:ascii="Tahoma" w:hAnsi="Tahoma" w:cs="Tahoma"/>
          <w:color w:val="8008BE"/>
          <w:sz w:val="24"/>
        </w:rPr>
        <w:t>people and things into your world for its blessing.</w:t>
      </w:r>
    </w:p>
    <w:p w14:paraId="5870F227" w14:textId="77777777" w:rsidR="00195D75" w:rsidRPr="0078415E" w:rsidRDefault="00195D75" w:rsidP="00195D75">
      <w:pPr>
        <w:pStyle w:val="OmniPage1799"/>
        <w:widowControl w:val="0"/>
        <w:tabs>
          <w:tab w:val="clear" w:pos="7980"/>
          <w:tab w:val="left" w:pos="270"/>
          <w:tab w:val="left" w:pos="360"/>
        </w:tabs>
        <w:spacing w:line="240" w:lineRule="auto"/>
        <w:ind w:firstLine="360"/>
        <w:jc w:val="left"/>
        <w:rPr>
          <w:rFonts w:ascii="Tahoma" w:hAnsi="Tahoma" w:cs="Tahoma"/>
          <w:color w:val="8008BE"/>
          <w:sz w:val="12"/>
        </w:rPr>
      </w:pPr>
    </w:p>
    <w:p w14:paraId="00069677" w14:textId="77777777" w:rsidR="00195D75" w:rsidRPr="0078415E" w:rsidRDefault="00195D75" w:rsidP="00195D75">
      <w:pPr>
        <w:pStyle w:val="OmniPage2049"/>
        <w:widowControl w:val="0"/>
        <w:tabs>
          <w:tab w:val="clear" w:pos="7960"/>
          <w:tab w:val="left" w:pos="270"/>
          <w:tab w:val="left" w:pos="360"/>
        </w:tabs>
        <w:spacing w:line="240" w:lineRule="auto"/>
        <w:jc w:val="left"/>
        <w:rPr>
          <w:rFonts w:ascii="Tahoma" w:hAnsi="Tahoma" w:cs="Tahoma"/>
          <w:color w:val="8008BE"/>
          <w:sz w:val="24"/>
        </w:rPr>
      </w:pPr>
      <w:r w:rsidRPr="0078415E">
        <w:rPr>
          <w:rFonts w:ascii="Tahoma" w:hAnsi="Tahoma" w:cs="Tahoma"/>
          <w:color w:val="8008BE"/>
          <w:sz w:val="24"/>
        </w:rPr>
        <w:t xml:space="preserve">Visualize it bringing comfort and peace to all life, everywhere, especially to the </w:t>
      </w:r>
    </w:p>
    <w:p w14:paraId="17C713F9" w14:textId="77777777" w:rsidR="00195D75" w:rsidRPr="0078415E" w:rsidRDefault="00195D75" w:rsidP="00195D75">
      <w:pPr>
        <w:pStyle w:val="OmniPage2049"/>
        <w:widowControl w:val="0"/>
        <w:tabs>
          <w:tab w:val="clear" w:pos="7960"/>
          <w:tab w:val="left" w:pos="270"/>
          <w:tab w:val="left" w:pos="360"/>
        </w:tabs>
        <w:spacing w:line="240" w:lineRule="auto"/>
        <w:jc w:val="left"/>
        <w:rPr>
          <w:rFonts w:ascii="Tahoma" w:hAnsi="Tahoma" w:cs="Tahoma"/>
          <w:color w:val="8008BE"/>
          <w:sz w:val="24"/>
        </w:rPr>
      </w:pPr>
      <w:r w:rsidRPr="0078415E">
        <w:rPr>
          <w:rFonts w:ascii="Tahoma" w:hAnsi="Tahoma" w:cs="Tahoma"/>
          <w:color w:val="8008BE"/>
          <w:sz w:val="24"/>
        </w:rPr>
        <w:t>birds and four</w:t>
      </w:r>
      <w:r w:rsidRPr="0078415E">
        <w:rPr>
          <w:rFonts w:ascii="Tahoma" w:hAnsi="Tahoma" w:cs="Tahoma"/>
          <w:color w:val="8008BE"/>
          <w:sz w:val="24"/>
        </w:rPr>
        <w:noBreakHyphen/>
        <w:t xml:space="preserve">footed creatures, as well as to the human evolution, and see how </w:t>
      </w:r>
    </w:p>
    <w:p w14:paraId="4B55E889" w14:textId="77777777" w:rsidR="00195D75" w:rsidRPr="0078415E" w:rsidRDefault="00195D75" w:rsidP="00195D75">
      <w:pPr>
        <w:pStyle w:val="OmniPage2049"/>
        <w:widowControl w:val="0"/>
        <w:tabs>
          <w:tab w:val="clear" w:pos="7960"/>
          <w:tab w:val="left" w:pos="270"/>
          <w:tab w:val="left" w:pos="360"/>
        </w:tabs>
        <w:spacing w:line="240" w:lineRule="auto"/>
        <w:jc w:val="left"/>
        <w:rPr>
          <w:rFonts w:ascii="Tahoma" w:hAnsi="Tahoma" w:cs="Tahoma"/>
          <w:color w:val="8008BE"/>
          <w:sz w:val="24"/>
        </w:rPr>
      </w:pPr>
      <w:r w:rsidRPr="0078415E">
        <w:rPr>
          <w:rFonts w:ascii="Tahoma" w:hAnsi="Tahoma" w:cs="Tahoma"/>
          <w:color w:val="8008BE"/>
          <w:sz w:val="24"/>
        </w:rPr>
        <w:t>wonderful is the activity of this Pink Flame.</w:t>
      </w:r>
    </w:p>
    <w:p w14:paraId="39C6B64A" w14:textId="77777777" w:rsidR="00195D75" w:rsidRPr="0078415E" w:rsidRDefault="00195D75" w:rsidP="00195D75">
      <w:pPr>
        <w:pStyle w:val="OmniPage1799"/>
        <w:widowControl w:val="0"/>
        <w:tabs>
          <w:tab w:val="clear" w:pos="7980"/>
          <w:tab w:val="left" w:pos="270"/>
          <w:tab w:val="left" w:pos="360"/>
        </w:tabs>
        <w:spacing w:line="240" w:lineRule="auto"/>
        <w:ind w:firstLine="360"/>
        <w:jc w:val="left"/>
        <w:rPr>
          <w:rFonts w:ascii="Tahoma" w:hAnsi="Tahoma" w:cs="Tahoma"/>
          <w:color w:val="8008BE"/>
          <w:sz w:val="12"/>
        </w:rPr>
      </w:pPr>
    </w:p>
    <w:p w14:paraId="174C1970" w14:textId="77777777" w:rsidR="00195D75" w:rsidRPr="0078415E" w:rsidRDefault="00195D75" w:rsidP="00FD55A3">
      <w:pPr>
        <w:pStyle w:val="OmniPage2050"/>
        <w:widowControl w:val="0"/>
        <w:tabs>
          <w:tab w:val="left" w:pos="270"/>
          <w:tab w:val="left" w:pos="360"/>
        </w:tabs>
        <w:spacing w:line="240" w:lineRule="auto"/>
        <w:ind w:right="0"/>
        <w:rPr>
          <w:rFonts w:ascii="Tahoma" w:hAnsi="Tahoma" w:cs="Tahoma"/>
          <w:color w:val="8008BE"/>
          <w:sz w:val="24"/>
        </w:rPr>
      </w:pPr>
      <w:r w:rsidRPr="0078415E">
        <w:rPr>
          <w:rFonts w:ascii="Tahoma" w:hAnsi="Tahoma" w:cs="Tahoma"/>
          <w:color w:val="8008BE"/>
          <w:sz w:val="24"/>
        </w:rPr>
        <w:t xml:space="preserve">Use it to bless </w:t>
      </w:r>
      <w:r w:rsidRPr="0078415E">
        <w:rPr>
          <w:rFonts w:ascii="Tahoma" w:hAnsi="Tahoma" w:cs="Tahoma"/>
          <w:i/>
          <w:color w:val="8008BE"/>
          <w:sz w:val="24"/>
        </w:rPr>
        <w:t>everything</w:t>
      </w:r>
      <w:r w:rsidRPr="0078415E">
        <w:rPr>
          <w:rFonts w:ascii="Tahoma" w:hAnsi="Tahoma" w:cs="Tahoma"/>
          <w:color w:val="8008BE"/>
          <w:sz w:val="24"/>
        </w:rPr>
        <w:t xml:space="preserve"> you contact</w:t>
      </w:r>
      <w:r w:rsidR="00B0191B" w:rsidRPr="0078415E">
        <w:rPr>
          <w:rFonts w:ascii="Tahoma" w:hAnsi="Tahoma" w:cs="Tahoma"/>
          <w:color w:val="8008BE"/>
          <w:sz w:val="24"/>
        </w:rPr>
        <w:t>:</w:t>
      </w:r>
      <w:r w:rsidRPr="0078415E">
        <w:rPr>
          <w:rFonts w:ascii="Tahoma" w:hAnsi="Tahoma" w:cs="Tahoma"/>
          <w:color w:val="8008BE"/>
          <w:sz w:val="24"/>
        </w:rPr>
        <w:t xml:space="preserve"> machinery and mechanical contrivances, and anything and everything that does not seem to yield the harmony and perfection you desire. It acts like ‘oil on the troubled waters’,</w:t>
      </w:r>
      <w:r w:rsidR="003C78DC" w:rsidRPr="0078415E">
        <w:rPr>
          <w:rFonts w:ascii="Tahoma" w:hAnsi="Tahoma" w:cs="Tahoma"/>
          <w:color w:val="8008BE"/>
          <w:sz w:val="24"/>
          <w:vertAlign w:val="superscript"/>
        </w:rPr>
        <w:t>1</w:t>
      </w:r>
      <w:r w:rsidRPr="0078415E">
        <w:rPr>
          <w:rFonts w:ascii="Tahoma" w:hAnsi="Tahoma" w:cs="Tahoma"/>
          <w:color w:val="8008BE"/>
          <w:sz w:val="24"/>
        </w:rPr>
        <w:t xml:space="preserve">in harmonizing and bringing </w:t>
      </w:r>
      <w:r w:rsidRPr="0078415E">
        <w:rPr>
          <w:rFonts w:ascii="Tahoma" w:hAnsi="Tahoma" w:cs="Tahoma"/>
          <w:color w:val="8008BE"/>
          <w:sz w:val="24"/>
        </w:rPr>
        <w:lastRenderedPageBreak/>
        <w:t xml:space="preserve">perfection where imperfection seems to be manifesting. </w:t>
      </w:r>
    </w:p>
    <w:p w14:paraId="5D78AE62" w14:textId="77777777" w:rsidR="00FD55A3" w:rsidRPr="0078415E" w:rsidRDefault="00FD55A3" w:rsidP="00FD55A3">
      <w:pPr>
        <w:pStyle w:val="OmniPage2050"/>
        <w:widowControl w:val="0"/>
        <w:tabs>
          <w:tab w:val="left" w:pos="270"/>
          <w:tab w:val="left" w:pos="360"/>
        </w:tabs>
        <w:spacing w:line="240" w:lineRule="auto"/>
        <w:ind w:right="0"/>
        <w:rPr>
          <w:rFonts w:ascii="Tahoma" w:hAnsi="Tahoma" w:cs="Tahoma"/>
          <w:color w:val="8008BE"/>
          <w:sz w:val="12"/>
        </w:rPr>
      </w:pPr>
    </w:p>
    <w:p w14:paraId="79C6D77D" w14:textId="77777777" w:rsidR="00195D75" w:rsidRPr="0078415E" w:rsidRDefault="00195D75" w:rsidP="00FD55A3">
      <w:pPr>
        <w:pStyle w:val="OmniPage2050"/>
        <w:widowControl w:val="0"/>
        <w:tabs>
          <w:tab w:val="left" w:pos="270"/>
          <w:tab w:val="left" w:pos="360"/>
        </w:tabs>
        <w:spacing w:line="240" w:lineRule="auto"/>
        <w:ind w:right="0"/>
        <w:rPr>
          <w:rFonts w:ascii="Tahoma" w:hAnsi="Tahoma" w:cs="Tahoma"/>
          <w:color w:val="8008BE"/>
          <w:sz w:val="24"/>
        </w:rPr>
      </w:pPr>
      <w:r w:rsidRPr="0078415E">
        <w:rPr>
          <w:rFonts w:ascii="Tahoma" w:hAnsi="Tahoma" w:cs="Tahoma"/>
          <w:color w:val="8008BE"/>
          <w:sz w:val="24"/>
        </w:rPr>
        <w:t>Call to the Great Beings serv</w:t>
      </w:r>
      <w:r w:rsidR="00B0191B" w:rsidRPr="0078415E">
        <w:rPr>
          <w:rFonts w:ascii="Tahoma" w:hAnsi="Tahoma" w:cs="Tahoma"/>
          <w:color w:val="8008BE"/>
          <w:sz w:val="24"/>
        </w:rPr>
        <w:t>ing</w:t>
      </w:r>
      <w:r w:rsidRPr="0078415E">
        <w:rPr>
          <w:rFonts w:ascii="Tahoma" w:hAnsi="Tahoma" w:cs="Tahoma"/>
          <w:color w:val="8008BE"/>
          <w:sz w:val="24"/>
        </w:rPr>
        <w:t xml:space="preserve"> on that ray, to give you the a</w:t>
      </w:r>
      <w:r w:rsidR="00B0191B" w:rsidRPr="0078415E">
        <w:rPr>
          <w:rFonts w:ascii="Tahoma" w:hAnsi="Tahoma" w:cs="Tahoma"/>
          <w:color w:val="8008BE"/>
          <w:sz w:val="24"/>
        </w:rPr>
        <w:t xml:space="preserve">dded pressure of their love.  Watch </w:t>
      </w:r>
      <w:r w:rsidRPr="0078415E">
        <w:rPr>
          <w:rFonts w:ascii="Tahoma" w:hAnsi="Tahoma" w:cs="Tahoma"/>
          <w:color w:val="8008BE"/>
          <w:sz w:val="24"/>
        </w:rPr>
        <w:t>the perfection you draw into your world</w:t>
      </w:r>
      <w:r w:rsidR="00B0191B" w:rsidRPr="0078415E">
        <w:rPr>
          <w:rFonts w:ascii="Tahoma" w:hAnsi="Tahoma" w:cs="Tahoma"/>
          <w:color w:val="8008BE"/>
          <w:sz w:val="24"/>
        </w:rPr>
        <w:t>;</w:t>
      </w:r>
      <w:r w:rsidRPr="0078415E">
        <w:rPr>
          <w:rFonts w:ascii="Tahoma" w:hAnsi="Tahoma" w:cs="Tahoma"/>
          <w:color w:val="8008BE"/>
          <w:sz w:val="24"/>
        </w:rPr>
        <w:t xml:space="preserve"> for this Pink Flame of Adoration is without parallel.</w:t>
      </w:r>
    </w:p>
    <w:p w14:paraId="5C45DA35" w14:textId="77777777" w:rsidR="00AE0F68" w:rsidRPr="0078415E" w:rsidRDefault="00AE0F68" w:rsidP="00195D75">
      <w:pPr>
        <w:pStyle w:val="OmniPage2051"/>
        <w:widowControl w:val="0"/>
        <w:tabs>
          <w:tab w:val="clear" w:pos="7980"/>
          <w:tab w:val="left" w:pos="270"/>
          <w:tab w:val="left" w:pos="360"/>
        </w:tabs>
        <w:spacing w:line="240" w:lineRule="auto"/>
        <w:ind w:firstLine="360"/>
        <w:jc w:val="left"/>
        <w:rPr>
          <w:rFonts w:ascii="Tahoma" w:hAnsi="Tahoma" w:cs="Tahoma"/>
          <w:color w:val="8008BE"/>
          <w:sz w:val="12"/>
        </w:rPr>
      </w:pPr>
    </w:p>
    <w:p w14:paraId="7ED11092" w14:textId="77777777" w:rsidR="00FD55A3" w:rsidRPr="0078415E" w:rsidRDefault="0058363D" w:rsidP="0058363D">
      <w:pPr>
        <w:pStyle w:val="Heading4"/>
        <w:numPr>
          <w:ilvl w:val="0"/>
          <w:numId w:val="0"/>
        </w:numPr>
        <w:rPr>
          <w:rFonts w:cs="Tahoma"/>
          <w:color w:val="8008BE"/>
        </w:rPr>
      </w:pPr>
      <w:r w:rsidRPr="0078415E">
        <w:rPr>
          <w:rFonts w:cs="Tahoma"/>
          <w:caps w:val="0"/>
          <w:color w:val="8008BE"/>
        </w:rPr>
        <w:t>Initiation 3: Express Gratitude</w:t>
      </w:r>
    </w:p>
    <w:p w14:paraId="3575B1C4" w14:textId="77777777" w:rsidR="00195D75" w:rsidRPr="0078415E" w:rsidRDefault="00195D75" w:rsidP="00195D75">
      <w:pPr>
        <w:pStyle w:val="OmniPage2051"/>
        <w:widowControl w:val="0"/>
        <w:tabs>
          <w:tab w:val="clear" w:pos="798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Our </w:t>
      </w:r>
      <w:r w:rsidR="00B0191B" w:rsidRPr="0078415E">
        <w:rPr>
          <w:rFonts w:ascii="Tahoma" w:hAnsi="Tahoma" w:cs="Tahoma"/>
          <w:color w:val="8008BE"/>
          <w:sz w:val="24"/>
        </w:rPr>
        <w:t>3</w:t>
      </w:r>
      <w:r w:rsidR="00B0191B" w:rsidRPr="0078415E">
        <w:rPr>
          <w:rFonts w:ascii="Tahoma" w:hAnsi="Tahoma" w:cs="Tahoma"/>
          <w:color w:val="8008BE"/>
          <w:sz w:val="24"/>
          <w:vertAlign w:val="superscript"/>
        </w:rPr>
        <w:t>rd</w:t>
      </w:r>
      <w:r w:rsidRPr="0078415E">
        <w:rPr>
          <w:rFonts w:ascii="Tahoma" w:hAnsi="Tahoma" w:cs="Tahoma"/>
          <w:color w:val="8008BE"/>
          <w:sz w:val="24"/>
        </w:rPr>
        <w:t xml:space="preserve">Initiation under the Pink Love Ray, is learning to express </w:t>
      </w:r>
      <w:r w:rsidRPr="0078415E">
        <w:rPr>
          <w:rFonts w:ascii="Tahoma" w:hAnsi="Tahoma" w:cs="Tahoma"/>
          <w:i/>
          <w:color w:val="8008BE"/>
          <w:sz w:val="24"/>
        </w:rPr>
        <w:t>Gratitude.</w:t>
      </w:r>
      <w:r w:rsidRPr="0078415E">
        <w:rPr>
          <w:rFonts w:ascii="Tahoma" w:hAnsi="Tahoma" w:cs="Tahoma"/>
          <w:color w:val="8008BE"/>
          <w:sz w:val="24"/>
        </w:rPr>
        <w:t xml:space="preserve"> One of the quickest ways to release the </w:t>
      </w:r>
      <w:r w:rsidR="006159C8" w:rsidRPr="0078415E">
        <w:rPr>
          <w:rFonts w:ascii="Tahoma" w:hAnsi="Tahoma" w:cs="Tahoma"/>
          <w:color w:val="8008BE"/>
          <w:sz w:val="24"/>
        </w:rPr>
        <w:t>God</w:t>
      </w:r>
      <w:r w:rsidR="0055403A" w:rsidRPr="0078415E">
        <w:rPr>
          <w:rFonts w:ascii="Tahoma" w:hAnsi="Tahoma" w:cs="Tahoma"/>
          <w:color w:val="8008BE"/>
          <w:sz w:val="24"/>
        </w:rPr>
        <w:t>-</w:t>
      </w:r>
      <w:r w:rsidRPr="0078415E">
        <w:rPr>
          <w:rFonts w:ascii="Tahoma" w:hAnsi="Tahoma" w:cs="Tahoma"/>
          <w:color w:val="8008BE"/>
          <w:sz w:val="24"/>
        </w:rPr>
        <w:t xml:space="preserve">Powers locked within each heart is by a deep, sincere and profound feeling of gratitude for life and the many, many blessings you now enjoy. You will be surprised to find how very rich you are if you take the time to enumerate all the good now in your world. Gratitude causes the thing </w:t>
      </w:r>
      <w:r w:rsidR="00D1742E" w:rsidRPr="0078415E">
        <w:rPr>
          <w:rFonts w:ascii="Tahoma" w:hAnsi="Tahoma" w:cs="Tahoma"/>
          <w:color w:val="8008BE"/>
          <w:sz w:val="24"/>
        </w:rPr>
        <w:t xml:space="preserve">for which </w:t>
      </w:r>
      <w:r w:rsidRPr="0078415E">
        <w:rPr>
          <w:rFonts w:ascii="Tahoma" w:hAnsi="Tahoma" w:cs="Tahoma"/>
          <w:color w:val="8008BE"/>
          <w:sz w:val="24"/>
        </w:rPr>
        <w:t>you are grateful to expand and double its blessings to you</w:t>
      </w:r>
      <w:r w:rsidR="00D1742E" w:rsidRPr="0078415E">
        <w:rPr>
          <w:rFonts w:ascii="Tahoma" w:hAnsi="Tahoma" w:cs="Tahoma"/>
          <w:color w:val="8008BE"/>
          <w:sz w:val="24"/>
        </w:rPr>
        <w:t xml:space="preserve">. Where </w:t>
      </w:r>
      <w:r w:rsidRPr="0078415E">
        <w:rPr>
          <w:rFonts w:ascii="Tahoma" w:hAnsi="Tahoma" w:cs="Tahoma"/>
          <w:color w:val="8008BE"/>
          <w:sz w:val="24"/>
        </w:rPr>
        <w:t>there was only one blessing, your gratitude makes two!</w:t>
      </w:r>
    </w:p>
    <w:p w14:paraId="7F318870" w14:textId="77777777" w:rsidR="00195D75" w:rsidRPr="0078415E" w:rsidRDefault="00195D75" w:rsidP="00195D75">
      <w:pPr>
        <w:pStyle w:val="OmniPage2052"/>
        <w:widowControl w:val="0"/>
        <w:tabs>
          <w:tab w:val="clear" w:pos="7980"/>
          <w:tab w:val="left" w:pos="270"/>
          <w:tab w:val="left" w:pos="360"/>
        </w:tabs>
        <w:spacing w:line="240" w:lineRule="auto"/>
        <w:ind w:firstLine="360"/>
        <w:jc w:val="left"/>
        <w:rPr>
          <w:rFonts w:ascii="Tahoma" w:hAnsi="Tahoma" w:cs="Tahoma"/>
          <w:i/>
          <w:color w:val="8008BE"/>
          <w:sz w:val="12"/>
        </w:rPr>
      </w:pPr>
    </w:p>
    <w:p w14:paraId="2A4C2188" w14:textId="77777777" w:rsidR="00195D75" w:rsidRPr="0078415E" w:rsidRDefault="00B23B36" w:rsidP="00195D75">
      <w:pPr>
        <w:pStyle w:val="OmniPage2052"/>
        <w:widowControl w:val="0"/>
        <w:tabs>
          <w:tab w:val="clear" w:pos="7980"/>
          <w:tab w:val="left" w:pos="270"/>
          <w:tab w:val="left" w:pos="360"/>
        </w:tabs>
        <w:spacing w:line="240" w:lineRule="auto"/>
        <w:jc w:val="left"/>
        <w:rPr>
          <w:rFonts w:ascii="Tahoma" w:hAnsi="Tahoma" w:cs="Tahoma"/>
          <w:color w:val="8008BE"/>
          <w:sz w:val="24"/>
        </w:rPr>
      </w:pPr>
      <w:r w:rsidRPr="0078415E">
        <w:rPr>
          <w:rFonts w:ascii="Tahoma" w:hAnsi="Tahoma" w:cs="Tahoma"/>
          <w:i/>
          <w:color w:val="8008BE"/>
          <w:sz w:val="24"/>
        </w:rPr>
        <w:tab/>
      </w:r>
      <w:r w:rsidR="00195D75" w:rsidRPr="0078415E">
        <w:rPr>
          <w:rFonts w:ascii="Tahoma" w:hAnsi="Tahoma" w:cs="Tahoma"/>
          <w:i/>
          <w:color w:val="8008BE"/>
          <w:sz w:val="24"/>
        </w:rPr>
        <w:t>Gratitude is really a stream of energy going forth from you with a blessing</w:t>
      </w:r>
      <w:r w:rsidR="00195D75" w:rsidRPr="0078415E">
        <w:rPr>
          <w:rFonts w:ascii="Tahoma" w:hAnsi="Tahoma" w:cs="Tahoma"/>
          <w:color w:val="8008BE"/>
          <w:sz w:val="24"/>
        </w:rPr>
        <w:t xml:space="preserve">. </w:t>
      </w:r>
    </w:p>
    <w:p w14:paraId="45AF2729" w14:textId="77777777" w:rsidR="00195D75" w:rsidRPr="0078415E" w:rsidRDefault="00195D75" w:rsidP="00195D75">
      <w:pPr>
        <w:pStyle w:val="OmniPage2052"/>
        <w:widowControl w:val="0"/>
        <w:tabs>
          <w:tab w:val="clear" w:pos="7980"/>
          <w:tab w:val="left" w:pos="270"/>
          <w:tab w:val="left" w:pos="360"/>
        </w:tabs>
        <w:spacing w:line="240" w:lineRule="auto"/>
        <w:ind w:firstLine="360"/>
        <w:jc w:val="left"/>
        <w:rPr>
          <w:rFonts w:ascii="Tahoma" w:hAnsi="Tahoma" w:cs="Tahoma"/>
          <w:i/>
          <w:color w:val="8008BE"/>
          <w:sz w:val="12"/>
        </w:rPr>
      </w:pPr>
    </w:p>
    <w:p w14:paraId="6B7E380B" w14:textId="77777777" w:rsidR="00D1742E" w:rsidRPr="0078415E" w:rsidRDefault="00195D75" w:rsidP="00FD55A3">
      <w:pPr>
        <w:pStyle w:val="OmniPage2052"/>
        <w:widowControl w:val="0"/>
        <w:tabs>
          <w:tab w:val="clear" w:pos="7980"/>
          <w:tab w:val="left" w:pos="270"/>
          <w:tab w:val="left" w:pos="360"/>
        </w:tabs>
        <w:spacing w:line="240" w:lineRule="auto"/>
        <w:jc w:val="left"/>
        <w:rPr>
          <w:rFonts w:ascii="Tahoma" w:hAnsi="Tahoma" w:cs="Tahoma"/>
          <w:color w:val="8008BE"/>
          <w:sz w:val="24"/>
        </w:rPr>
      </w:pPr>
      <w:r w:rsidRPr="0078415E">
        <w:rPr>
          <w:rFonts w:ascii="Tahoma" w:hAnsi="Tahoma" w:cs="Tahoma"/>
          <w:color w:val="8008BE"/>
          <w:sz w:val="24"/>
        </w:rPr>
        <w:t xml:space="preserve">Since all life desires to be loved, your gratitude causes more and more of the intelligence in all life to rush to you, to be blessed by your gratitude and be temporarily relieved from the pressure of discord, they have been under. </w:t>
      </w:r>
    </w:p>
    <w:p w14:paraId="6438EA44" w14:textId="77777777" w:rsidR="00195D75" w:rsidRPr="0078415E" w:rsidRDefault="00195D75" w:rsidP="00195D75">
      <w:pPr>
        <w:pStyle w:val="OmniPage2052"/>
        <w:widowControl w:val="0"/>
        <w:tabs>
          <w:tab w:val="clear" w:pos="7980"/>
          <w:tab w:val="left" w:pos="270"/>
          <w:tab w:val="left" w:pos="360"/>
        </w:tabs>
        <w:spacing w:line="240" w:lineRule="auto"/>
        <w:ind w:firstLine="360"/>
        <w:jc w:val="left"/>
        <w:rPr>
          <w:rFonts w:ascii="Tahoma" w:hAnsi="Tahoma" w:cs="Tahoma"/>
          <w:i/>
          <w:color w:val="8008BE"/>
          <w:sz w:val="24"/>
        </w:rPr>
      </w:pPr>
      <w:r w:rsidRPr="0078415E">
        <w:rPr>
          <w:rFonts w:ascii="Tahoma" w:hAnsi="Tahoma" w:cs="Tahoma"/>
          <w:color w:val="8008BE"/>
          <w:sz w:val="24"/>
        </w:rPr>
        <w:t>Lack of gratitude for the good now experienced, has prevented many a door fr</w:t>
      </w:r>
      <w:r w:rsidR="00D1742E" w:rsidRPr="0078415E">
        <w:rPr>
          <w:rFonts w:ascii="Tahoma" w:hAnsi="Tahoma" w:cs="Tahoma"/>
          <w:color w:val="8008BE"/>
          <w:sz w:val="24"/>
        </w:rPr>
        <w:t xml:space="preserve">om opening for earnest students. It </w:t>
      </w:r>
      <w:r w:rsidRPr="0078415E">
        <w:rPr>
          <w:rFonts w:ascii="Tahoma" w:hAnsi="Tahoma" w:cs="Tahoma"/>
          <w:color w:val="8008BE"/>
          <w:sz w:val="24"/>
        </w:rPr>
        <w:t xml:space="preserve">has prevented </w:t>
      </w:r>
      <w:r w:rsidR="00D1742E" w:rsidRPr="0078415E">
        <w:rPr>
          <w:rFonts w:ascii="Tahoma" w:hAnsi="Tahoma" w:cs="Tahoma"/>
          <w:color w:val="8008BE"/>
          <w:sz w:val="24"/>
        </w:rPr>
        <w:t xml:space="preserve">the </w:t>
      </w:r>
      <w:r w:rsidRPr="0078415E">
        <w:rPr>
          <w:rFonts w:ascii="Tahoma" w:hAnsi="Tahoma" w:cs="Tahoma"/>
          <w:color w:val="8008BE"/>
          <w:sz w:val="24"/>
        </w:rPr>
        <w:t xml:space="preserve">releasing </w:t>
      </w:r>
      <w:r w:rsidR="00D1742E" w:rsidRPr="0078415E">
        <w:rPr>
          <w:rFonts w:ascii="Tahoma" w:hAnsi="Tahoma" w:cs="Tahoma"/>
          <w:color w:val="8008BE"/>
          <w:sz w:val="24"/>
        </w:rPr>
        <w:t xml:space="preserve">of </w:t>
      </w:r>
      <w:r w:rsidRPr="0078415E">
        <w:rPr>
          <w:rFonts w:ascii="Tahoma" w:hAnsi="Tahoma" w:cs="Tahoma"/>
          <w:color w:val="8008BE"/>
          <w:sz w:val="24"/>
        </w:rPr>
        <w:t xml:space="preserve">the abundance of good they desired and expected. </w:t>
      </w:r>
      <w:r w:rsidRPr="0078415E">
        <w:rPr>
          <w:rFonts w:ascii="Tahoma" w:hAnsi="Tahoma" w:cs="Tahoma"/>
          <w:i/>
          <w:color w:val="8008BE"/>
          <w:sz w:val="24"/>
        </w:rPr>
        <w:t>There is no substitute for Gratitude and Love.</w:t>
      </w:r>
    </w:p>
    <w:p w14:paraId="76801EAC" w14:textId="77777777" w:rsidR="00195D75" w:rsidRPr="0078415E" w:rsidRDefault="00195D75" w:rsidP="00195D75">
      <w:pPr>
        <w:pStyle w:val="OmniPage2053"/>
        <w:widowControl w:val="0"/>
        <w:tabs>
          <w:tab w:val="left" w:pos="270"/>
          <w:tab w:val="left" w:pos="360"/>
        </w:tabs>
        <w:spacing w:line="240" w:lineRule="auto"/>
        <w:jc w:val="left"/>
        <w:rPr>
          <w:rFonts w:ascii="Tahoma" w:hAnsi="Tahoma" w:cs="Tahoma"/>
          <w:color w:val="8008BE"/>
          <w:sz w:val="12"/>
        </w:rPr>
      </w:pPr>
    </w:p>
    <w:p w14:paraId="2C25A2DF" w14:textId="77777777" w:rsidR="00195D75" w:rsidRPr="0078415E" w:rsidRDefault="0058363D" w:rsidP="0058363D">
      <w:pPr>
        <w:pStyle w:val="Heading4"/>
        <w:numPr>
          <w:ilvl w:val="0"/>
          <w:numId w:val="0"/>
        </w:numPr>
        <w:rPr>
          <w:rFonts w:cs="Tahoma"/>
          <w:color w:val="8008BE"/>
        </w:rPr>
      </w:pPr>
      <w:r w:rsidRPr="0078415E">
        <w:rPr>
          <w:rFonts w:cs="Tahoma"/>
          <w:caps w:val="0"/>
          <w:color w:val="8008BE"/>
        </w:rPr>
        <w:t>3</w:t>
      </w:r>
      <w:r w:rsidRPr="0078415E">
        <w:rPr>
          <w:rFonts w:cs="Tahoma"/>
          <w:caps w:val="0"/>
          <w:color w:val="8008BE"/>
          <w:vertAlign w:val="superscript"/>
        </w:rPr>
        <w:t>rd</w:t>
      </w:r>
      <w:r w:rsidRPr="0078415E">
        <w:rPr>
          <w:rFonts w:cs="Tahoma"/>
          <w:caps w:val="0"/>
          <w:color w:val="8008BE"/>
        </w:rPr>
        <w:t xml:space="preserve"> Initiation Summarized</w:t>
      </w:r>
    </w:p>
    <w:p w14:paraId="3AE61E8D" w14:textId="77777777" w:rsidR="00195D75" w:rsidRPr="0078415E" w:rsidRDefault="00195D75" w:rsidP="00314C84">
      <w:pPr>
        <w:pStyle w:val="OmniPage2054"/>
        <w:widowControl w:val="0"/>
        <w:numPr>
          <w:ilvl w:val="0"/>
          <w:numId w:val="38"/>
        </w:numPr>
        <w:tabs>
          <w:tab w:val="clear" w:pos="7960"/>
          <w:tab w:val="left" w:pos="180"/>
          <w:tab w:val="left" w:pos="270"/>
          <w:tab w:val="left" w:pos="360"/>
        </w:tabs>
        <w:spacing w:line="240" w:lineRule="auto"/>
        <w:jc w:val="left"/>
        <w:rPr>
          <w:rFonts w:ascii="Tahoma" w:hAnsi="Tahoma" w:cs="Tahoma"/>
          <w:color w:val="8008BE"/>
          <w:sz w:val="24"/>
        </w:rPr>
      </w:pPr>
      <w:r w:rsidRPr="0078415E">
        <w:rPr>
          <w:rFonts w:ascii="Tahoma" w:hAnsi="Tahoma" w:cs="Tahoma"/>
          <w:color w:val="8008BE"/>
          <w:sz w:val="24"/>
        </w:rPr>
        <w:t>To love GOD with all our heart, knowing that through Him, all things are possible</w:t>
      </w:r>
    </w:p>
    <w:p w14:paraId="292EE363" w14:textId="77777777" w:rsidR="00195D75" w:rsidRPr="0078415E" w:rsidRDefault="00195D75" w:rsidP="00314C84">
      <w:pPr>
        <w:pStyle w:val="OmniPage2055"/>
        <w:widowControl w:val="0"/>
        <w:numPr>
          <w:ilvl w:val="0"/>
          <w:numId w:val="38"/>
        </w:numPr>
        <w:tabs>
          <w:tab w:val="clear" w:pos="7960"/>
          <w:tab w:val="left" w:pos="270"/>
          <w:tab w:val="left" w:pos="360"/>
          <w:tab w:val="left" w:pos="620"/>
        </w:tabs>
        <w:spacing w:line="240" w:lineRule="auto"/>
        <w:jc w:val="left"/>
        <w:rPr>
          <w:rFonts w:ascii="Tahoma" w:hAnsi="Tahoma" w:cs="Tahoma"/>
          <w:color w:val="8008BE"/>
          <w:sz w:val="24"/>
        </w:rPr>
      </w:pPr>
      <w:r w:rsidRPr="0078415E">
        <w:rPr>
          <w:rFonts w:ascii="Tahoma" w:hAnsi="Tahoma" w:cs="Tahoma"/>
          <w:color w:val="8008BE"/>
          <w:sz w:val="24"/>
        </w:rPr>
        <w:t xml:space="preserve">To love and understand our </w:t>
      </w:r>
      <w:r w:rsidR="00994F86" w:rsidRPr="0078415E">
        <w:rPr>
          <w:rFonts w:ascii="Tahoma" w:hAnsi="Tahoma" w:cs="Tahoma"/>
          <w:color w:val="8008BE"/>
          <w:sz w:val="24"/>
        </w:rPr>
        <w:t>fellow human beings</w:t>
      </w:r>
      <w:r w:rsidRPr="0078415E">
        <w:rPr>
          <w:rFonts w:ascii="Tahoma" w:hAnsi="Tahoma" w:cs="Tahoma"/>
          <w:color w:val="8008BE"/>
          <w:sz w:val="24"/>
        </w:rPr>
        <w:t>, showing tolerance, harmony and respect</w:t>
      </w:r>
    </w:p>
    <w:p w14:paraId="06D6107B" w14:textId="77777777" w:rsidR="00195D75" w:rsidRPr="0078415E" w:rsidRDefault="00195D75" w:rsidP="00314C84">
      <w:pPr>
        <w:pStyle w:val="OmniPage2056"/>
        <w:widowControl w:val="0"/>
        <w:numPr>
          <w:ilvl w:val="0"/>
          <w:numId w:val="38"/>
        </w:numPr>
        <w:tabs>
          <w:tab w:val="clear" w:pos="7940"/>
          <w:tab w:val="left" w:pos="270"/>
          <w:tab w:val="left" w:pos="360"/>
        </w:tabs>
        <w:spacing w:line="240" w:lineRule="auto"/>
        <w:jc w:val="left"/>
        <w:rPr>
          <w:rFonts w:ascii="Tahoma" w:hAnsi="Tahoma" w:cs="Tahoma"/>
          <w:color w:val="8008BE"/>
          <w:sz w:val="24"/>
        </w:rPr>
      </w:pPr>
      <w:r w:rsidRPr="0078415E">
        <w:rPr>
          <w:rFonts w:ascii="Tahoma" w:hAnsi="Tahoma" w:cs="Tahoma"/>
          <w:color w:val="8008BE"/>
          <w:sz w:val="24"/>
        </w:rPr>
        <w:t>To express gratitude for life and all its blessings.</w:t>
      </w:r>
    </w:p>
    <w:p w14:paraId="5D42E50C" w14:textId="77777777" w:rsidR="00195D75" w:rsidRPr="0078415E" w:rsidRDefault="00195D75" w:rsidP="00195D75">
      <w:pPr>
        <w:pStyle w:val="OmniPage2305"/>
        <w:widowControl w:val="0"/>
        <w:tabs>
          <w:tab w:val="left" w:pos="270"/>
          <w:tab w:val="left" w:pos="360"/>
        </w:tabs>
        <w:spacing w:line="240" w:lineRule="auto"/>
        <w:ind w:right="0" w:firstLine="360"/>
        <w:rPr>
          <w:rFonts w:ascii="Tahoma" w:hAnsi="Tahoma" w:cs="Tahoma"/>
          <w:color w:val="8008BE"/>
          <w:sz w:val="12"/>
        </w:rPr>
      </w:pPr>
    </w:p>
    <w:p w14:paraId="6A59D732" w14:textId="77777777" w:rsidR="00195D75" w:rsidRPr="0078415E" w:rsidRDefault="0058363D" w:rsidP="0058363D">
      <w:pPr>
        <w:pStyle w:val="Heading4"/>
        <w:numPr>
          <w:ilvl w:val="0"/>
          <w:numId w:val="0"/>
        </w:numPr>
        <w:rPr>
          <w:rFonts w:cs="Tahoma"/>
          <w:color w:val="8008BE"/>
        </w:rPr>
      </w:pPr>
      <w:r w:rsidRPr="0078415E">
        <w:rPr>
          <w:rFonts w:cs="Tahoma"/>
          <w:caps w:val="0"/>
          <w:color w:val="8008BE"/>
        </w:rPr>
        <w:t>Decrees For Students</w:t>
      </w:r>
    </w:p>
    <w:p w14:paraId="13A19134" w14:textId="77777777" w:rsidR="00195D75" w:rsidRPr="0078415E" w:rsidRDefault="00195D75" w:rsidP="00195D75">
      <w:pPr>
        <w:pStyle w:val="OmniPage2306"/>
        <w:widowControl w:val="0"/>
        <w:tabs>
          <w:tab w:val="clear" w:pos="480"/>
          <w:tab w:val="left" w:pos="0"/>
          <w:tab w:val="left" w:pos="270"/>
          <w:tab w:val="left" w:pos="360"/>
        </w:tabs>
        <w:spacing w:line="240" w:lineRule="auto"/>
        <w:ind w:left="0" w:right="0" w:firstLine="270"/>
        <w:rPr>
          <w:rFonts w:ascii="Tahoma" w:hAnsi="Tahoma" w:cs="Tahoma"/>
          <w:color w:val="8008BE"/>
          <w:sz w:val="24"/>
        </w:rPr>
      </w:pPr>
      <w:r w:rsidRPr="0078415E">
        <w:rPr>
          <w:rFonts w:ascii="Tahoma" w:hAnsi="Tahoma" w:cs="Tahoma"/>
          <w:color w:val="8008BE"/>
          <w:sz w:val="24"/>
        </w:rPr>
        <w:t xml:space="preserve">Beloved Presence of GOD, </w:t>
      </w:r>
      <w:r w:rsidR="00E07063" w:rsidRPr="0078415E">
        <w:rPr>
          <w:rFonts w:ascii="Tahoma" w:hAnsi="Tahoma" w:cs="Tahoma"/>
          <w:color w:val="8008BE"/>
          <w:sz w:val="24"/>
        </w:rPr>
        <w:t xml:space="preserve">I AM, </w:t>
      </w:r>
      <w:r w:rsidRPr="0078415E">
        <w:rPr>
          <w:rFonts w:ascii="Tahoma" w:hAnsi="Tahoma" w:cs="Tahoma"/>
          <w:color w:val="8008BE"/>
          <w:sz w:val="24"/>
        </w:rPr>
        <w:t>Ascended Master Lady Nada, Archangel</w:t>
      </w:r>
      <w:r w:rsidR="00D424DE" w:rsidRPr="0078415E">
        <w:rPr>
          <w:rFonts w:ascii="Tahoma" w:hAnsi="Tahoma" w:cs="Tahoma"/>
          <w:color w:val="8008BE"/>
          <w:sz w:val="24"/>
        </w:rPr>
        <w:t>s</w:t>
      </w:r>
      <w:r w:rsidRPr="0078415E">
        <w:rPr>
          <w:rFonts w:ascii="Tahoma" w:hAnsi="Tahoma" w:cs="Tahoma"/>
          <w:color w:val="8008BE"/>
          <w:sz w:val="24"/>
        </w:rPr>
        <w:t xml:space="preserve"> Chamuel and Charity, Elohim Orion and Angelica, Goddess of Liberty, and </w:t>
      </w:r>
      <w:r w:rsidR="00D424DE" w:rsidRPr="0078415E">
        <w:rPr>
          <w:rFonts w:ascii="Tahoma" w:hAnsi="Tahoma" w:cs="Tahoma"/>
          <w:color w:val="8008BE"/>
          <w:sz w:val="24"/>
        </w:rPr>
        <w:t xml:space="preserve">All who </w:t>
      </w:r>
      <w:r w:rsidRPr="0078415E">
        <w:rPr>
          <w:rFonts w:ascii="Tahoma" w:hAnsi="Tahoma" w:cs="Tahoma"/>
          <w:color w:val="8008BE"/>
          <w:sz w:val="24"/>
        </w:rPr>
        <w:t>are connected with the Pink Flame of GOD's Divine Love:</w:t>
      </w:r>
    </w:p>
    <w:p w14:paraId="384C2AEB" w14:textId="77777777" w:rsidR="00195D75" w:rsidRPr="0078415E" w:rsidRDefault="00195D75" w:rsidP="00195D75">
      <w:pPr>
        <w:pStyle w:val="OmniPage2307"/>
        <w:widowControl w:val="0"/>
        <w:tabs>
          <w:tab w:val="clear" w:pos="796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Angels Of Pink Flame </w:t>
      </w:r>
      <w:r w:rsidR="00D424DE" w:rsidRPr="0078415E">
        <w:rPr>
          <w:rFonts w:ascii="Tahoma" w:hAnsi="Tahoma" w:cs="Tahoma"/>
          <w:color w:val="8008BE"/>
          <w:sz w:val="24"/>
        </w:rPr>
        <w:t>come, come, come</w:t>
      </w:r>
      <w:r w:rsidRPr="0078415E">
        <w:rPr>
          <w:rFonts w:ascii="Tahoma" w:hAnsi="Tahoma" w:cs="Tahoma"/>
          <w:color w:val="8008BE"/>
          <w:sz w:val="24"/>
        </w:rPr>
        <w:t xml:space="preserve"> and </w:t>
      </w:r>
      <w:r w:rsidR="00C839A4" w:rsidRPr="0078415E">
        <w:rPr>
          <w:rFonts w:ascii="Tahoma" w:hAnsi="Tahoma" w:cs="Tahoma"/>
          <w:color w:val="8008BE"/>
          <w:sz w:val="24"/>
        </w:rPr>
        <w:t xml:space="preserve">blaze, blaze, blaze </w:t>
      </w:r>
      <w:r w:rsidRPr="0078415E">
        <w:rPr>
          <w:rFonts w:ascii="Tahoma" w:hAnsi="Tahoma" w:cs="Tahoma"/>
          <w:color w:val="8008BE"/>
          <w:sz w:val="24"/>
        </w:rPr>
        <w:t xml:space="preserve">the Pink Flame of Love and Adoration </w:t>
      </w:r>
      <w:r w:rsidR="00D424DE" w:rsidRPr="0078415E">
        <w:rPr>
          <w:rFonts w:ascii="Tahoma" w:hAnsi="Tahoma" w:cs="Tahoma"/>
          <w:color w:val="8008BE"/>
          <w:sz w:val="24"/>
        </w:rPr>
        <w:t xml:space="preserve">in, through and around every part of my being and world, </w:t>
      </w:r>
      <w:r w:rsidRPr="0078415E">
        <w:rPr>
          <w:rFonts w:ascii="Tahoma" w:hAnsi="Tahoma" w:cs="Tahoma"/>
          <w:color w:val="8008BE"/>
          <w:sz w:val="24"/>
        </w:rPr>
        <w:t>and every person, place, condition and thing, including the elemental kingdom, the kingdom of nature, birds and four</w:t>
      </w:r>
      <w:r w:rsidRPr="0078415E">
        <w:rPr>
          <w:rFonts w:ascii="Tahoma" w:hAnsi="Tahoma" w:cs="Tahoma"/>
          <w:color w:val="8008BE"/>
          <w:sz w:val="24"/>
        </w:rPr>
        <w:noBreakHyphen/>
        <w:t>footed creatures, and every living thing in this country, and in the whole world. Hold this sustained until All Life on our Earth thinks, feels, and manifests GOD's love, peace and perfection.</w:t>
      </w:r>
    </w:p>
    <w:p w14:paraId="5D174798" w14:textId="77777777" w:rsidR="00B9074E" w:rsidRPr="0078415E" w:rsidRDefault="00B9074E" w:rsidP="00195D75">
      <w:pPr>
        <w:pStyle w:val="OmniPage2308"/>
        <w:widowControl w:val="0"/>
        <w:tabs>
          <w:tab w:val="clear" w:pos="7960"/>
          <w:tab w:val="left" w:pos="270"/>
          <w:tab w:val="left" w:pos="360"/>
        </w:tabs>
        <w:spacing w:line="240" w:lineRule="auto"/>
        <w:ind w:firstLine="360"/>
        <w:jc w:val="left"/>
        <w:rPr>
          <w:rFonts w:ascii="Tahoma" w:hAnsi="Tahoma" w:cs="Tahoma"/>
          <w:color w:val="8008BE"/>
          <w:sz w:val="12"/>
        </w:rPr>
      </w:pPr>
    </w:p>
    <w:p w14:paraId="61228455" w14:textId="77777777" w:rsidR="00195D75" w:rsidRPr="0078415E" w:rsidRDefault="00195D75" w:rsidP="00195D75">
      <w:pPr>
        <w:pStyle w:val="OmniPage2308"/>
        <w:widowControl w:val="0"/>
        <w:tabs>
          <w:tab w:val="clear" w:pos="796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Beloved </w:t>
      </w:r>
      <w:r w:rsidR="005C0171" w:rsidRPr="0078415E">
        <w:rPr>
          <w:rFonts w:ascii="Tahoma" w:hAnsi="Tahoma" w:cs="Tahoma"/>
          <w:color w:val="8008BE"/>
          <w:sz w:val="24"/>
        </w:rPr>
        <w:t xml:space="preserve">I AM </w:t>
      </w:r>
      <w:r w:rsidRPr="0078415E">
        <w:rPr>
          <w:rFonts w:ascii="Tahoma" w:hAnsi="Tahoma" w:cs="Tahoma"/>
          <w:color w:val="8008BE"/>
          <w:sz w:val="24"/>
        </w:rPr>
        <w:t xml:space="preserve">! (3x) </w:t>
      </w:r>
    </w:p>
    <w:p w14:paraId="043BA339" w14:textId="77777777" w:rsidR="00195D75" w:rsidRPr="0078415E" w:rsidRDefault="00195D75" w:rsidP="00195D75">
      <w:pPr>
        <w:pStyle w:val="OmniPage2308"/>
        <w:widowControl w:val="0"/>
        <w:tabs>
          <w:tab w:val="clear" w:pos="796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By Christ Command! (3x) </w:t>
      </w:r>
    </w:p>
    <w:p w14:paraId="7EF17C39" w14:textId="77777777" w:rsidR="00195D75" w:rsidRPr="0078415E" w:rsidRDefault="00195D75" w:rsidP="00195D75">
      <w:pPr>
        <w:pStyle w:val="OmniPage2308"/>
        <w:widowControl w:val="0"/>
        <w:tabs>
          <w:tab w:val="clear" w:pos="796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By the Ascended Masters' Power! (3x) </w:t>
      </w:r>
    </w:p>
    <w:p w14:paraId="11379198" w14:textId="77777777" w:rsidR="00195D75" w:rsidRPr="0078415E" w:rsidRDefault="00195D75" w:rsidP="00195D75">
      <w:pPr>
        <w:pStyle w:val="OmniPage2308"/>
        <w:widowControl w:val="0"/>
        <w:tabs>
          <w:tab w:val="clear" w:pos="796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Hold it sustained and double it each hour (3x) </w:t>
      </w:r>
    </w:p>
    <w:p w14:paraId="1BD92380" w14:textId="77777777" w:rsidR="00195D75" w:rsidRPr="0078415E" w:rsidRDefault="00195D75" w:rsidP="00195D75">
      <w:pPr>
        <w:pStyle w:val="OmniPage2308"/>
        <w:widowControl w:val="0"/>
        <w:tabs>
          <w:tab w:val="clear" w:pos="796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In GOD's Most Holy Name, </w:t>
      </w:r>
      <w:r w:rsidR="005C0171" w:rsidRPr="0078415E">
        <w:rPr>
          <w:rFonts w:ascii="Tahoma" w:hAnsi="Tahoma" w:cs="Tahoma"/>
          <w:color w:val="8008BE"/>
          <w:sz w:val="24"/>
        </w:rPr>
        <w:t xml:space="preserve">I AM </w:t>
      </w:r>
      <w:r w:rsidRPr="0078415E">
        <w:rPr>
          <w:rFonts w:ascii="Tahoma" w:hAnsi="Tahoma" w:cs="Tahoma"/>
          <w:color w:val="8008BE"/>
          <w:sz w:val="24"/>
        </w:rPr>
        <w:t>!</w:t>
      </w:r>
    </w:p>
    <w:p w14:paraId="7433B093" w14:textId="77777777" w:rsidR="00F337F0" w:rsidRPr="0078415E" w:rsidRDefault="00F337F0" w:rsidP="00801302">
      <w:pPr>
        <w:tabs>
          <w:tab w:val="left" w:pos="270"/>
          <w:tab w:val="left" w:pos="360"/>
        </w:tabs>
        <w:rPr>
          <w:rFonts w:cs="Tahoma"/>
          <w:caps/>
          <w:color w:val="8008BE"/>
        </w:rPr>
      </w:pPr>
      <w:bookmarkStart w:id="369" w:name="_Toc44151961"/>
    </w:p>
    <w:p w14:paraId="7E09F7C0" w14:textId="77777777" w:rsidR="00156CE5" w:rsidRPr="0078415E" w:rsidRDefault="00156CE5">
      <w:pPr>
        <w:rPr>
          <w:rFonts w:cs="Tahoma"/>
          <w:b/>
          <w:bCs/>
          <w:caps/>
          <w:color w:val="8008BE"/>
        </w:rPr>
      </w:pPr>
      <w:r w:rsidRPr="0078415E">
        <w:rPr>
          <w:rFonts w:cs="Tahoma"/>
          <w:b/>
          <w:bCs/>
          <w:caps/>
          <w:color w:val="8008BE"/>
        </w:rPr>
        <w:br w:type="page"/>
      </w:r>
    </w:p>
    <w:p w14:paraId="5F7286CC" w14:textId="77777777" w:rsidR="00195D75" w:rsidRPr="0078415E" w:rsidRDefault="0058363D" w:rsidP="00801302">
      <w:pPr>
        <w:tabs>
          <w:tab w:val="left" w:pos="270"/>
          <w:tab w:val="left" w:pos="360"/>
        </w:tabs>
        <w:rPr>
          <w:rFonts w:eastAsia="Basic" w:cs="Tahoma"/>
          <w:b/>
          <w:bCs/>
          <w:color w:val="8008BE"/>
          <w:szCs w:val="24"/>
        </w:rPr>
      </w:pPr>
      <w:r w:rsidRPr="0078415E">
        <w:rPr>
          <w:rFonts w:cs="Tahoma"/>
          <w:b/>
          <w:bCs/>
          <w:caps/>
          <w:color w:val="8008BE"/>
        </w:rPr>
        <w:lastRenderedPageBreak/>
        <w:t>The 4th Initiation: Purifying And Harmonizing Ourselves</w:t>
      </w:r>
      <w:bookmarkEnd w:id="369"/>
    </w:p>
    <w:p w14:paraId="47AA184D" w14:textId="77777777" w:rsidR="00195D75" w:rsidRPr="0078415E" w:rsidRDefault="00195D75" w:rsidP="00195D75">
      <w:pPr>
        <w:pStyle w:val="OmniPage2312"/>
        <w:widowControl w:val="0"/>
        <w:tabs>
          <w:tab w:val="clear" w:pos="796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All training by the Ascended Masters is for one purpose only - to help aspiring students to so purify and harmonize themselves, that they may quickly gain the ascension and become the </w:t>
      </w:r>
      <w:r w:rsidR="005C0171" w:rsidRPr="0078415E">
        <w:rPr>
          <w:rFonts w:ascii="Tahoma" w:hAnsi="Tahoma" w:cs="Tahoma"/>
          <w:color w:val="8008BE"/>
          <w:sz w:val="24"/>
        </w:rPr>
        <w:t xml:space="preserve">I AM </w:t>
      </w:r>
      <w:r w:rsidR="0041128C" w:rsidRPr="0078415E">
        <w:rPr>
          <w:rFonts w:ascii="Tahoma" w:hAnsi="Tahoma" w:cs="Tahoma"/>
          <w:color w:val="8008BE"/>
          <w:sz w:val="24"/>
        </w:rPr>
        <w:t xml:space="preserve">Presence, </w:t>
      </w:r>
      <w:r w:rsidRPr="0078415E">
        <w:rPr>
          <w:rFonts w:ascii="Tahoma" w:hAnsi="Tahoma" w:cs="Tahoma"/>
          <w:color w:val="8008BE"/>
          <w:sz w:val="24"/>
        </w:rPr>
        <w:t>thus fulfilling their reason for being.</w:t>
      </w:r>
    </w:p>
    <w:p w14:paraId="637313CB" w14:textId="77777777" w:rsidR="00195D75" w:rsidRPr="0078415E" w:rsidRDefault="00195D75" w:rsidP="00195D75">
      <w:pPr>
        <w:pStyle w:val="OmniPage2313"/>
        <w:widowControl w:val="0"/>
        <w:tabs>
          <w:tab w:val="clear" w:pos="7980"/>
          <w:tab w:val="left" w:pos="270"/>
          <w:tab w:val="left" w:pos="360"/>
        </w:tabs>
        <w:spacing w:line="240" w:lineRule="auto"/>
        <w:jc w:val="left"/>
        <w:rPr>
          <w:rFonts w:ascii="Tahoma" w:hAnsi="Tahoma" w:cs="Tahoma"/>
          <w:color w:val="8008BE"/>
          <w:sz w:val="12"/>
        </w:rPr>
      </w:pPr>
    </w:p>
    <w:p w14:paraId="50CB3A12" w14:textId="77777777" w:rsidR="00195D75" w:rsidRPr="0078415E" w:rsidRDefault="0058363D" w:rsidP="0058363D">
      <w:pPr>
        <w:pStyle w:val="Heading4"/>
        <w:numPr>
          <w:ilvl w:val="0"/>
          <w:numId w:val="0"/>
        </w:numPr>
        <w:rPr>
          <w:rFonts w:cs="Tahoma"/>
          <w:color w:val="8008BE"/>
        </w:rPr>
      </w:pPr>
      <w:r w:rsidRPr="0078415E">
        <w:rPr>
          <w:rFonts w:cs="Tahoma"/>
          <w:caps w:val="0"/>
          <w:color w:val="8008BE"/>
        </w:rPr>
        <w:t>Initiation 1: Learning To Purify And Harmonize Ourselves</w:t>
      </w:r>
    </w:p>
    <w:p w14:paraId="1F7FB0E3" w14:textId="77777777" w:rsidR="00195D75" w:rsidRPr="0078415E" w:rsidRDefault="00195D75" w:rsidP="00195D75">
      <w:pPr>
        <w:pStyle w:val="OmniPage2565"/>
        <w:widowControl w:val="0"/>
        <w:tabs>
          <w:tab w:val="clear" w:pos="40"/>
          <w:tab w:val="clear" w:pos="7440"/>
          <w:tab w:val="left" w:pos="20"/>
          <w:tab w:val="left" w:pos="270"/>
          <w:tab w:val="left" w:pos="360"/>
        </w:tabs>
        <w:spacing w:line="240" w:lineRule="auto"/>
        <w:ind w:left="0" w:right="0" w:firstLine="0"/>
        <w:rPr>
          <w:rFonts w:ascii="Tahoma" w:hAnsi="Tahoma" w:cs="Tahoma"/>
          <w:color w:val="8008BE"/>
          <w:sz w:val="12"/>
        </w:rPr>
      </w:pPr>
    </w:p>
    <w:p w14:paraId="00B1C0F9" w14:textId="77777777" w:rsidR="00195D75" w:rsidRPr="0078415E" w:rsidRDefault="0058363D" w:rsidP="0058363D">
      <w:pPr>
        <w:pStyle w:val="Heading5"/>
        <w:numPr>
          <w:ilvl w:val="0"/>
          <w:numId w:val="0"/>
        </w:numPr>
        <w:rPr>
          <w:rFonts w:cs="Tahoma"/>
          <w:color w:val="8008BE"/>
        </w:rPr>
      </w:pPr>
      <w:r w:rsidRPr="0078415E">
        <w:rPr>
          <w:rFonts w:cs="Tahoma"/>
          <w:caps w:val="0"/>
          <w:color w:val="8008BE"/>
        </w:rPr>
        <w:t>Hilarion : Gossip, Criticism, Condemnation, Judgement</w:t>
      </w:r>
    </w:p>
    <w:p w14:paraId="3E44AF07" w14:textId="77777777" w:rsidR="00195D75" w:rsidRPr="0078415E" w:rsidRDefault="00D05C3E" w:rsidP="00195D75">
      <w:pPr>
        <w:pStyle w:val="OmniPage2566"/>
        <w:widowControl w:val="0"/>
        <w:tabs>
          <w:tab w:val="clear" w:pos="8000"/>
          <w:tab w:val="left" w:pos="270"/>
          <w:tab w:val="left" w:pos="360"/>
          <w:tab w:val="right" w:pos="7980"/>
        </w:tabs>
        <w:spacing w:line="240" w:lineRule="auto"/>
        <w:ind w:right="0" w:firstLine="360"/>
        <w:jc w:val="left"/>
        <w:rPr>
          <w:rFonts w:ascii="Tahoma" w:hAnsi="Tahoma" w:cs="Tahoma"/>
          <w:color w:val="8008BE"/>
          <w:sz w:val="24"/>
        </w:rPr>
      </w:pPr>
      <w:r w:rsidRPr="0078415E">
        <w:rPr>
          <w:rFonts w:ascii="Tahoma" w:hAnsi="Tahoma" w:cs="Tahoma"/>
          <w:color w:val="8008BE"/>
          <w:sz w:val="24"/>
        </w:rPr>
        <w:t>“</w:t>
      </w:r>
      <w:r w:rsidR="00195D75" w:rsidRPr="0078415E">
        <w:rPr>
          <w:rFonts w:ascii="Tahoma" w:hAnsi="Tahoma" w:cs="Tahoma"/>
          <w:color w:val="8008BE"/>
          <w:sz w:val="24"/>
        </w:rPr>
        <w:t xml:space="preserve">Gossip starts whirls of emotion in the lifestreams of many, and soon you have an inner conflagration. What you plant in the mind of another, what grows there as a result, is your karma. </w:t>
      </w:r>
    </w:p>
    <w:p w14:paraId="6BFB7D94" w14:textId="77777777" w:rsidR="00195D75" w:rsidRPr="0078415E" w:rsidRDefault="00D05C3E" w:rsidP="00D05C3E">
      <w:pPr>
        <w:pStyle w:val="OmniPage2566"/>
        <w:widowControl w:val="0"/>
        <w:tabs>
          <w:tab w:val="clear" w:pos="8000"/>
          <w:tab w:val="left" w:pos="270"/>
          <w:tab w:val="left" w:pos="360"/>
          <w:tab w:val="right" w:pos="7980"/>
        </w:tabs>
        <w:spacing w:line="240" w:lineRule="auto"/>
        <w:ind w:right="0"/>
        <w:jc w:val="left"/>
        <w:rPr>
          <w:rFonts w:ascii="Tahoma" w:hAnsi="Tahoma" w:cs="Tahoma"/>
          <w:color w:val="8008BE"/>
          <w:sz w:val="24"/>
        </w:rPr>
      </w:pPr>
      <w:r w:rsidRPr="0078415E">
        <w:rPr>
          <w:rFonts w:ascii="Tahoma" w:hAnsi="Tahoma" w:cs="Tahoma"/>
          <w:color w:val="8008BE"/>
          <w:sz w:val="24"/>
        </w:rPr>
        <w:tab/>
      </w:r>
      <w:r w:rsidRPr="0078415E">
        <w:rPr>
          <w:rFonts w:ascii="Tahoma" w:hAnsi="Tahoma" w:cs="Tahoma"/>
          <w:color w:val="8008BE"/>
          <w:sz w:val="24"/>
        </w:rPr>
        <w:tab/>
      </w:r>
      <w:r w:rsidR="00195D75" w:rsidRPr="0078415E">
        <w:rPr>
          <w:rFonts w:ascii="Tahoma" w:hAnsi="Tahoma" w:cs="Tahoma"/>
          <w:color w:val="8008BE"/>
          <w:sz w:val="24"/>
        </w:rPr>
        <w:t>Any word passing from your lips that pollutes the consciousness of another is a sin</w:t>
      </w:r>
      <w:r w:rsidR="0041128C" w:rsidRPr="0078415E">
        <w:rPr>
          <w:rFonts w:ascii="Tahoma" w:hAnsi="Tahoma" w:cs="Tahoma"/>
          <w:color w:val="8008BE"/>
          <w:sz w:val="24"/>
        </w:rPr>
        <w:t xml:space="preserve">, </w:t>
      </w:r>
      <w:r w:rsidR="00195D75" w:rsidRPr="0078415E">
        <w:rPr>
          <w:rFonts w:ascii="Tahoma" w:hAnsi="Tahoma" w:cs="Tahoma"/>
          <w:color w:val="8008BE"/>
          <w:sz w:val="24"/>
        </w:rPr>
        <w:t>even if it is based on so</w:t>
      </w:r>
      <w:r w:rsidR="00195D75" w:rsidRPr="0078415E">
        <w:rPr>
          <w:rFonts w:ascii="Tahoma" w:hAnsi="Tahoma" w:cs="Tahoma"/>
          <w:color w:val="8008BE"/>
          <w:sz w:val="24"/>
        </w:rPr>
        <w:noBreakHyphen/>
        <w:t>called fact</w:t>
      </w:r>
      <w:r w:rsidR="0041128C" w:rsidRPr="0078415E">
        <w:rPr>
          <w:rFonts w:ascii="Tahoma" w:hAnsi="Tahoma" w:cs="Tahoma"/>
          <w:color w:val="8008BE"/>
          <w:sz w:val="24"/>
        </w:rPr>
        <w:t xml:space="preserve">.This is so </w:t>
      </w:r>
      <w:r w:rsidR="00195D75" w:rsidRPr="0078415E">
        <w:rPr>
          <w:rFonts w:ascii="Tahoma" w:hAnsi="Tahoma" w:cs="Tahoma"/>
          <w:color w:val="8008BE"/>
          <w:sz w:val="24"/>
        </w:rPr>
        <w:t>regardless of whether spoken in innuendo or outright accusation.This is so because you thus add to the shadows of the world</w:t>
      </w:r>
      <w:r w:rsidR="0041128C" w:rsidRPr="0078415E">
        <w:rPr>
          <w:rFonts w:ascii="Tahoma" w:hAnsi="Tahoma" w:cs="Tahoma"/>
          <w:color w:val="8008BE"/>
          <w:sz w:val="24"/>
        </w:rPr>
        <w:t xml:space="preserve">. Whatever </w:t>
      </w:r>
      <w:r w:rsidR="00195D75" w:rsidRPr="0078415E">
        <w:rPr>
          <w:rFonts w:ascii="Tahoma" w:hAnsi="Tahoma" w:cs="Tahoma"/>
          <w:color w:val="8008BE"/>
          <w:sz w:val="24"/>
        </w:rPr>
        <w:t>imperfection you see in another with your eyes, or hear with your ears, and then pass on to someone else, make</w:t>
      </w:r>
      <w:r w:rsidR="0041128C" w:rsidRPr="0078415E">
        <w:rPr>
          <w:rFonts w:ascii="Tahoma" w:hAnsi="Tahoma" w:cs="Tahoma"/>
          <w:color w:val="8008BE"/>
          <w:sz w:val="24"/>
        </w:rPr>
        <w:t>s</w:t>
      </w:r>
      <w:r w:rsidRPr="0078415E">
        <w:rPr>
          <w:rFonts w:ascii="Tahoma" w:hAnsi="Tahoma" w:cs="Tahoma"/>
          <w:color w:val="8008BE"/>
          <w:sz w:val="24"/>
        </w:rPr>
        <w:t xml:space="preserve">You </w:t>
      </w:r>
      <w:r w:rsidR="00195D75" w:rsidRPr="0078415E">
        <w:rPr>
          <w:rFonts w:ascii="Tahoma" w:hAnsi="Tahoma" w:cs="Tahoma"/>
          <w:color w:val="8008BE"/>
          <w:sz w:val="24"/>
        </w:rPr>
        <w:t>responsible to the great Cosmic Law</w:t>
      </w:r>
      <w:r w:rsidR="0041128C" w:rsidRPr="0078415E">
        <w:rPr>
          <w:rFonts w:ascii="Tahoma" w:hAnsi="Tahoma" w:cs="Tahoma"/>
          <w:color w:val="8008BE"/>
          <w:sz w:val="24"/>
        </w:rPr>
        <w:t xml:space="preserve">. You </w:t>
      </w:r>
      <w:r w:rsidR="00195D75" w:rsidRPr="0078415E">
        <w:rPr>
          <w:rFonts w:ascii="Tahoma" w:hAnsi="Tahoma" w:cs="Tahoma"/>
          <w:color w:val="8008BE"/>
          <w:sz w:val="24"/>
        </w:rPr>
        <w:t xml:space="preserve">will have to pay for </w:t>
      </w:r>
      <w:r w:rsidR="00216F42" w:rsidRPr="0078415E">
        <w:rPr>
          <w:rFonts w:ascii="Tahoma" w:hAnsi="Tahoma" w:cs="Tahoma"/>
          <w:color w:val="8008BE"/>
          <w:sz w:val="24"/>
        </w:rPr>
        <w:t>it</w:t>
      </w:r>
      <w:r w:rsidR="00195D75" w:rsidRPr="0078415E">
        <w:rPr>
          <w:rFonts w:ascii="Tahoma" w:hAnsi="Tahoma" w:cs="Tahoma"/>
          <w:color w:val="8008BE"/>
          <w:sz w:val="24"/>
        </w:rPr>
        <w:t xml:space="preserve"> in some way.</w:t>
      </w:r>
    </w:p>
    <w:p w14:paraId="2A0D7A7F" w14:textId="77777777" w:rsidR="00D05C3E" w:rsidRPr="0078415E" w:rsidRDefault="00195D75" w:rsidP="00195D75">
      <w:pPr>
        <w:pStyle w:val="OmniPage2567"/>
        <w:widowControl w:val="0"/>
        <w:tabs>
          <w:tab w:val="left" w:pos="270"/>
          <w:tab w:val="left" w:pos="360"/>
        </w:tabs>
        <w:spacing w:line="240" w:lineRule="auto"/>
        <w:ind w:right="0" w:firstLine="360"/>
        <w:jc w:val="left"/>
        <w:rPr>
          <w:rFonts w:ascii="Tahoma" w:hAnsi="Tahoma" w:cs="Tahoma"/>
          <w:color w:val="8008BE"/>
          <w:sz w:val="24"/>
        </w:rPr>
      </w:pPr>
      <w:r w:rsidRPr="0078415E">
        <w:rPr>
          <w:rFonts w:ascii="Tahoma" w:hAnsi="Tahoma" w:cs="Tahoma"/>
          <w:color w:val="8008BE"/>
          <w:sz w:val="24"/>
        </w:rPr>
        <w:t>Criticism, condemnation and judgement are also closely related. The silent criticism of seeing discrepancies and faults in others, disturbs the feelings of your own emotional body and sets up causes of discord, react</w:t>
      </w:r>
      <w:r w:rsidR="0041128C" w:rsidRPr="0078415E">
        <w:rPr>
          <w:rFonts w:ascii="Tahoma" w:hAnsi="Tahoma" w:cs="Tahoma"/>
          <w:color w:val="8008BE"/>
          <w:sz w:val="24"/>
        </w:rPr>
        <w:t>ing</w:t>
      </w:r>
      <w:r w:rsidRPr="0078415E">
        <w:rPr>
          <w:rFonts w:ascii="Tahoma" w:hAnsi="Tahoma" w:cs="Tahoma"/>
          <w:color w:val="8008BE"/>
          <w:sz w:val="24"/>
        </w:rPr>
        <w:t xml:space="preserve"> in physical problems</w:t>
      </w:r>
      <w:r w:rsidR="0041128C" w:rsidRPr="0078415E">
        <w:rPr>
          <w:rFonts w:ascii="Tahoma" w:hAnsi="Tahoma" w:cs="Tahoma"/>
          <w:color w:val="8008BE"/>
          <w:sz w:val="24"/>
        </w:rPr>
        <w:t xml:space="preserve">.  But, the </w:t>
      </w:r>
      <w:r w:rsidR="00D05C3E" w:rsidRPr="0078415E">
        <w:rPr>
          <w:rFonts w:ascii="Tahoma" w:hAnsi="Tahoma" w:cs="Tahoma"/>
          <w:color w:val="8008BE"/>
          <w:sz w:val="24"/>
        </w:rPr>
        <w:t xml:space="preserve">spoken </w:t>
      </w:r>
      <w:r w:rsidRPr="0078415E">
        <w:rPr>
          <w:rFonts w:ascii="Tahoma" w:hAnsi="Tahoma" w:cs="Tahoma"/>
          <w:color w:val="8008BE"/>
          <w:sz w:val="24"/>
        </w:rPr>
        <w:t xml:space="preserve">criticism sets the emotional bodies of others into the same vibratory action. Its unhappy effects are without limit. </w:t>
      </w:r>
    </w:p>
    <w:p w14:paraId="62212AFC" w14:textId="77777777" w:rsidR="00195D75" w:rsidRPr="0078415E" w:rsidRDefault="00195D75" w:rsidP="00195D75">
      <w:pPr>
        <w:pStyle w:val="OmniPage2567"/>
        <w:widowControl w:val="0"/>
        <w:tabs>
          <w:tab w:val="left" w:pos="270"/>
          <w:tab w:val="left" w:pos="360"/>
        </w:tabs>
        <w:spacing w:line="240" w:lineRule="auto"/>
        <w:ind w:right="0" w:firstLine="360"/>
        <w:jc w:val="left"/>
        <w:rPr>
          <w:rFonts w:ascii="Tahoma" w:hAnsi="Tahoma" w:cs="Tahoma"/>
          <w:color w:val="8008BE"/>
          <w:sz w:val="24"/>
        </w:rPr>
      </w:pPr>
      <w:r w:rsidRPr="0078415E">
        <w:rPr>
          <w:rFonts w:ascii="Tahoma" w:hAnsi="Tahoma" w:cs="Tahoma"/>
          <w:color w:val="8008BE"/>
          <w:sz w:val="24"/>
        </w:rPr>
        <w:t>The effects of the really vicious emotions of jealousy, hate, anger, and malice are self</w:t>
      </w:r>
      <w:r w:rsidRPr="0078415E">
        <w:rPr>
          <w:rFonts w:ascii="Tahoma" w:hAnsi="Tahoma" w:cs="Tahoma"/>
          <w:color w:val="8008BE"/>
          <w:sz w:val="24"/>
        </w:rPr>
        <w:noBreakHyphen/>
        <w:t>evident, aspiring student</w:t>
      </w:r>
      <w:r w:rsidR="0041128C" w:rsidRPr="0078415E">
        <w:rPr>
          <w:rFonts w:ascii="Tahoma" w:hAnsi="Tahoma" w:cs="Tahoma"/>
          <w:color w:val="8008BE"/>
          <w:sz w:val="24"/>
        </w:rPr>
        <w:t>s</w:t>
      </w:r>
      <w:r w:rsidRPr="0078415E">
        <w:rPr>
          <w:rFonts w:ascii="Tahoma" w:hAnsi="Tahoma" w:cs="Tahoma"/>
          <w:color w:val="8008BE"/>
          <w:sz w:val="24"/>
        </w:rPr>
        <w:t xml:space="preserve"> should avoid these at all times.</w:t>
      </w:r>
      <w:r w:rsidR="00B54435" w:rsidRPr="0078415E">
        <w:rPr>
          <w:rFonts w:ascii="Tahoma" w:hAnsi="Tahoma" w:cs="Tahoma"/>
          <w:color w:val="8008BE"/>
          <w:sz w:val="24"/>
        </w:rPr>
        <w:t>’</w:t>
      </w:r>
    </w:p>
    <w:p w14:paraId="2D7ADF03" w14:textId="77777777" w:rsidR="00195D75" w:rsidRPr="0078415E" w:rsidRDefault="00195D75" w:rsidP="00195D75">
      <w:pPr>
        <w:pStyle w:val="OmniPage2568"/>
        <w:widowControl w:val="0"/>
        <w:tabs>
          <w:tab w:val="left" w:pos="270"/>
          <w:tab w:val="left" w:pos="360"/>
        </w:tabs>
        <w:spacing w:line="240" w:lineRule="auto"/>
        <w:ind w:right="0" w:firstLine="360"/>
        <w:jc w:val="left"/>
        <w:rPr>
          <w:rFonts w:ascii="Tahoma" w:hAnsi="Tahoma" w:cs="Tahoma"/>
          <w:color w:val="8008BE"/>
          <w:sz w:val="12"/>
        </w:rPr>
      </w:pPr>
    </w:p>
    <w:p w14:paraId="5DCA4B48" w14:textId="77777777" w:rsidR="00195D75" w:rsidRPr="0078415E" w:rsidRDefault="0058363D" w:rsidP="0058363D">
      <w:pPr>
        <w:pStyle w:val="Heading5"/>
        <w:numPr>
          <w:ilvl w:val="0"/>
          <w:numId w:val="0"/>
        </w:numPr>
        <w:rPr>
          <w:rFonts w:cs="Tahoma"/>
          <w:color w:val="8008BE"/>
        </w:rPr>
      </w:pPr>
      <w:r w:rsidRPr="0078415E">
        <w:rPr>
          <w:rFonts w:cs="Tahoma"/>
          <w:caps w:val="0"/>
          <w:color w:val="8008BE"/>
        </w:rPr>
        <w:t xml:space="preserve">Claire, Elohim Of Purity: Impurity In The Lower Bodies </w:t>
      </w:r>
    </w:p>
    <w:p w14:paraId="34B6F727" w14:textId="77777777" w:rsidR="00195D75" w:rsidRPr="0078415E" w:rsidRDefault="0041128C" w:rsidP="00195D75">
      <w:pPr>
        <w:pStyle w:val="OmniPage2568"/>
        <w:widowControl w:val="0"/>
        <w:tabs>
          <w:tab w:val="left" w:pos="270"/>
          <w:tab w:val="left" w:pos="360"/>
        </w:tabs>
        <w:spacing w:line="240" w:lineRule="auto"/>
        <w:ind w:right="0" w:firstLine="360"/>
        <w:jc w:val="left"/>
        <w:rPr>
          <w:rFonts w:ascii="Tahoma" w:hAnsi="Tahoma" w:cs="Tahoma"/>
          <w:color w:val="8008BE"/>
          <w:sz w:val="24"/>
        </w:rPr>
      </w:pPr>
      <w:r w:rsidRPr="0078415E">
        <w:rPr>
          <w:rFonts w:ascii="Tahoma" w:hAnsi="Tahoma" w:cs="Tahoma"/>
          <w:color w:val="8008BE"/>
          <w:sz w:val="24"/>
        </w:rPr>
        <w:t xml:space="preserve">“The </w:t>
      </w:r>
      <w:r w:rsidR="00195D75" w:rsidRPr="0078415E">
        <w:rPr>
          <w:rFonts w:ascii="Tahoma" w:hAnsi="Tahoma" w:cs="Tahoma"/>
          <w:color w:val="8008BE"/>
          <w:sz w:val="24"/>
        </w:rPr>
        <w:t xml:space="preserve">only discomfort in the world comes from the lack of the </w:t>
      </w:r>
      <w:r w:rsidR="00DE0A94" w:rsidRPr="0078415E">
        <w:rPr>
          <w:rFonts w:ascii="Tahoma" w:hAnsi="Tahoma" w:cs="Tahoma"/>
          <w:color w:val="8008BE"/>
          <w:sz w:val="24"/>
        </w:rPr>
        <w:t xml:space="preserve">Substance </w:t>
      </w:r>
      <w:r w:rsidR="00195D75" w:rsidRPr="0078415E">
        <w:rPr>
          <w:rFonts w:ascii="Tahoma" w:hAnsi="Tahoma" w:cs="Tahoma"/>
          <w:color w:val="8008BE"/>
          <w:sz w:val="24"/>
        </w:rPr>
        <w:t>of Purity in one or more of the four lower bodies. Misqualified energy changes the ratio of the speed of the electrons form</w:t>
      </w:r>
      <w:r w:rsidR="00DE0A94" w:rsidRPr="0078415E">
        <w:rPr>
          <w:rFonts w:ascii="Tahoma" w:hAnsi="Tahoma" w:cs="Tahoma"/>
          <w:color w:val="8008BE"/>
          <w:sz w:val="24"/>
        </w:rPr>
        <w:t>ing</w:t>
      </w:r>
      <w:r w:rsidR="00195D75" w:rsidRPr="0078415E">
        <w:rPr>
          <w:rFonts w:ascii="Tahoma" w:hAnsi="Tahoma" w:cs="Tahoma"/>
          <w:color w:val="8008BE"/>
          <w:sz w:val="24"/>
        </w:rPr>
        <w:t xml:space="preserve"> the atom, caus</w:t>
      </w:r>
      <w:r w:rsidR="00DE0A94" w:rsidRPr="0078415E">
        <w:rPr>
          <w:rFonts w:ascii="Tahoma" w:hAnsi="Tahoma" w:cs="Tahoma"/>
          <w:color w:val="8008BE"/>
          <w:sz w:val="24"/>
        </w:rPr>
        <w:t>ing</w:t>
      </w:r>
      <w:r w:rsidR="00195D75" w:rsidRPr="0078415E">
        <w:rPr>
          <w:rFonts w:ascii="Tahoma" w:hAnsi="Tahoma" w:cs="Tahoma"/>
          <w:color w:val="8008BE"/>
          <w:sz w:val="24"/>
        </w:rPr>
        <w:t xml:space="preserve"> pain, limitation, and distress. As soon as we purify the cells of our four lower bodies, they fill with Light and throw off the discordant substances and restore harmony to our bodies.</w:t>
      </w:r>
      <w:r w:rsidRPr="0078415E">
        <w:rPr>
          <w:rFonts w:ascii="Tahoma" w:hAnsi="Tahoma" w:cs="Tahoma"/>
          <w:color w:val="8008BE"/>
          <w:sz w:val="24"/>
        </w:rPr>
        <w:t>”</w:t>
      </w:r>
    </w:p>
    <w:p w14:paraId="6A345F85" w14:textId="77777777" w:rsidR="00195D75" w:rsidRPr="0078415E" w:rsidRDefault="00195D75" w:rsidP="00195D75">
      <w:pPr>
        <w:pStyle w:val="OmniPage2817"/>
        <w:widowControl w:val="0"/>
        <w:tabs>
          <w:tab w:val="left" w:pos="270"/>
          <w:tab w:val="left" w:pos="360"/>
        </w:tabs>
        <w:spacing w:line="240" w:lineRule="auto"/>
        <w:ind w:firstLine="360"/>
        <w:jc w:val="left"/>
        <w:rPr>
          <w:rFonts w:ascii="Tahoma" w:hAnsi="Tahoma" w:cs="Tahoma"/>
          <w:color w:val="8008BE"/>
          <w:sz w:val="12"/>
        </w:rPr>
      </w:pPr>
    </w:p>
    <w:p w14:paraId="76414EAD" w14:textId="77777777" w:rsidR="00195D75" w:rsidRPr="0078415E" w:rsidRDefault="0058363D" w:rsidP="0058363D">
      <w:pPr>
        <w:pStyle w:val="Heading5"/>
        <w:numPr>
          <w:ilvl w:val="0"/>
          <w:numId w:val="0"/>
        </w:numPr>
        <w:rPr>
          <w:rFonts w:cs="Tahoma"/>
          <w:color w:val="8008BE"/>
        </w:rPr>
      </w:pPr>
      <w:r w:rsidRPr="0078415E">
        <w:rPr>
          <w:rFonts w:cs="Tahoma"/>
          <w:caps w:val="0"/>
          <w:color w:val="8008BE"/>
        </w:rPr>
        <w:t>Archangel Gabriel : Religion And The Resurrection Flame</w:t>
      </w:r>
    </w:p>
    <w:p w14:paraId="42742920" w14:textId="77777777" w:rsidR="00F076C0" w:rsidRPr="0078415E" w:rsidRDefault="00F076C0" w:rsidP="00D05C3E">
      <w:pPr>
        <w:pStyle w:val="OmniPage2817"/>
        <w:widowControl w:val="0"/>
        <w:tabs>
          <w:tab w:val="left" w:pos="270"/>
          <w:tab w:val="left" w:pos="360"/>
        </w:tabs>
        <w:spacing w:line="240" w:lineRule="auto"/>
        <w:jc w:val="left"/>
        <w:rPr>
          <w:rFonts w:ascii="Tahoma" w:hAnsi="Tahoma" w:cs="Tahoma"/>
          <w:color w:val="8008BE"/>
          <w:sz w:val="12"/>
        </w:rPr>
      </w:pPr>
      <w:r w:rsidRPr="0078415E">
        <w:rPr>
          <w:rFonts w:ascii="Tahoma" w:hAnsi="Tahoma" w:cs="Tahoma"/>
          <w:color w:val="8008BE"/>
          <w:sz w:val="24"/>
        </w:rPr>
        <w:t>“</w:t>
      </w:r>
      <w:r w:rsidR="00195D75" w:rsidRPr="0078415E">
        <w:rPr>
          <w:rFonts w:ascii="Tahoma" w:hAnsi="Tahoma" w:cs="Tahoma"/>
          <w:color w:val="8008BE"/>
          <w:sz w:val="24"/>
        </w:rPr>
        <w:t xml:space="preserve">Mastery is the </w:t>
      </w:r>
      <w:r w:rsidR="0055403A" w:rsidRPr="0078415E">
        <w:rPr>
          <w:rFonts w:ascii="Tahoma" w:hAnsi="Tahoma" w:cs="Tahoma"/>
          <w:color w:val="8008BE"/>
          <w:sz w:val="24"/>
        </w:rPr>
        <w:t>preordain</w:t>
      </w:r>
      <w:r w:rsidR="00195D75" w:rsidRPr="0078415E">
        <w:rPr>
          <w:rFonts w:ascii="Tahoma" w:hAnsi="Tahoma" w:cs="Tahoma"/>
          <w:color w:val="8008BE"/>
          <w:sz w:val="24"/>
        </w:rPr>
        <w:t>ed destiny of every man, woman and child belonging to this evolution, as well as those who are the avowed guardians of it.</w:t>
      </w:r>
    </w:p>
    <w:p w14:paraId="7D5A8836" w14:textId="77777777" w:rsidR="00195D75" w:rsidRPr="0078415E" w:rsidRDefault="00195D75" w:rsidP="00195D75">
      <w:pPr>
        <w:pStyle w:val="OmniPage2818"/>
        <w:widowControl w:val="0"/>
        <w:tabs>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Religion is not a matter of ceremony alone. </w:t>
      </w:r>
    </w:p>
    <w:p w14:paraId="15288CC9" w14:textId="77777777" w:rsidR="00195D75" w:rsidRPr="0078415E" w:rsidRDefault="00195D75" w:rsidP="00195D75">
      <w:pPr>
        <w:pStyle w:val="OmniPage2818"/>
        <w:widowControl w:val="0"/>
        <w:tabs>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Religion is a matter of daily, hourly living. </w:t>
      </w:r>
    </w:p>
    <w:p w14:paraId="4FADB696" w14:textId="77777777" w:rsidR="00195D75" w:rsidRPr="0078415E" w:rsidRDefault="00F076C0" w:rsidP="00195D75">
      <w:pPr>
        <w:pStyle w:val="OmniPage2818"/>
        <w:widowControl w:val="0"/>
        <w:tabs>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Religion </w:t>
      </w:r>
      <w:r w:rsidR="00195D75" w:rsidRPr="0078415E">
        <w:rPr>
          <w:rFonts w:ascii="Tahoma" w:hAnsi="Tahoma" w:cs="Tahoma"/>
          <w:color w:val="8008BE"/>
          <w:sz w:val="24"/>
        </w:rPr>
        <w:t xml:space="preserve">is a matter of plain, ordinary common sense. </w:t>
      </w:r>
    </w:p>
    <w:p w14:paraId="564281D7" w14:textId="77777777" w:rsidR="00195D75" w:rsidRPr="0078415E" w:rsidRDefault="00F076C0" w:rsidP="00195D75">
      <w:pPr>
        <w:pStyle w:val="OmniPage2818"/>
        <w:widowControl w:val="0"/>
        <w:tabs>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Religion </w:t>
      </w:r>
      <w:r w:rsidR="00195D75" w:rsidRPr="0078415E">
        <w:rPr>
          <w:rFonts w:ascii="Tahoma" w:hAnsi="Tahoma" w:cs="Tahoma"/>
          <w:color w:val="8008BE"/>
          <w:sz w:val="24"/>
        </w:rPr>
        <w:t>is a matter of discipline, self</w:t>
      </w:r>
      <w:r w:rsidR="00195D75" w:rsidRPr="0078415E">
        <w:rPr>
          <w:rFonts w:ascii="Tahoma" w:hAnsi="Tahoma" w:cs="Tahoma"/>
          <w:color w:val="8008BE"/>
          <w:sz w:val="24"/>
        </w:rPr>
        <w:noBreakHyphen/>
        <w:t xml:space="preserve">control and contemplation, </w:t>
      </w:r>
    </w:p>
    <w:p w14:paraId="507BFDC8" w14:textId="77777777" w:rsidR="00F076C0" w:rsidRPr="0078415E" w:rsidRDefault="00195D75" w:rsidP="00195D75">
      <w:pPr>
        <w:pStyle w:val="OmniPage2818"/>
        <w:widowControl w:val="0"/>
        <w:tabs>
          <w:tab w:val="clear" w:pos="7980"/>
          <w:tab w:val="left" w:pos="270"/>
          <w:tab w:val="left" w:pos="360"/>
        </w:tabs>
        <w:spacing w:line="240" w:lineRule="auto"/>
        <w:jc w:val="left"/>
        <w:rPr>
          <w:rFonts w:ascii="Tahoma" w:hAnsi="Tahoma" w:cs="Tahoma"/>
          <w:color w:val="8008BE"/>
          <w:sz w:val="24"/>
        </w:rPr>
      </w:pPr>
      <w:r w:rsidRPr="0078415E">
        <w:rPr>
          <w:rFonts w:ascii="Tahoma" w:hAnsi="Tahoma" w:cs="Tahoma"/>
          <w:color w:val="8008BE"/>
          <w:sz w:val="24"/>
        </w:rPr>
        <w:tab/>
      </w:r>
      <w:r w:rsidR="00F076C0" w:rsidRPr="0078415E">
        <w:rPr>
          <w:rFonts w:ascii="Tahoma" w:hAnsi="Tahoma" w:cs="Tahoma"/>
          <w:color w:val="8008BE"/>
          <w:sz w:val="24"/>
        </w:rPr>
        <w:tab/>
        <w:t xml:space="preserve">Religion </w:t>
      </w:r>
      <w:r w:rsidRPr="0078415E">
        <w:rPr>
          <w:rFonts w:ascii="Tahoma" w:hAnsi="Tahoma" w:cs="Tahoma"/>
          <w:color w:val="8008BE"/>
          <w:sz w:val="24"/>
        </w:rPr>
        <w:t xml:space="preserve">is the development of love and gratitude to life, itself, </w:t>
      </w:r>
    </w:p>
    <w:p w14:paraId="3FC3B1FB" w14:textId="77777777" w:rsidR="00195D75" w:rsidRPr="0078415E" w:rsidRDefault="00F076C0" w:rsidP="00195D75">
      <w:pPr>
        <w:pStyle w:val="OmniPage2818"/>
        <w:widowControl w:val="0"/>
        <w:tabs>
          <w:tab w:val="clear" w:pos="7980"/>
          <w:tab w:val="left" w:pos="270"/>
          <w:tab w:val="left" w:pos="360"/>
        </w:tabs>
        <w:spacing w:line="240" w:lineRule="auto"/>
        <w:jc w:val="left"/>
        <w:rPr>
          <w:rFonts w:ascii="Tahoma" w:hAnsi="Tahoma" w:cs="Tahoma"/>
          <w:color w:val="8008BE"/>
          <w:sz w:val="24"/>
        </w:rPr>
      </w:pPr>
      <w:r w:rsidRPr="0078415E">
        <w:rPr>
          <w:rFonts w:ascii="Tahoma" w:hAnsi="Tahoma" w:cs="Tahoma"/>
          <w:color w:val="8008BE"/>
          <w:sz w:val="24"/>
        </w:rPr>
        <w:tab/>
      </w:r>
      <w:r w:rsidRPr="0078415E">
        <w:rPr>
          <w:rFonts w:ascii="Tahoma" w:hAnsi="Tahoma" w:cs="Tahoma"/>
          <w:color w:val="8008BE"/>
          <w:sz w:val="24"/>
        </w:rPr>
        <w:tab/>
      </w:r>
      <w:r w:rsidR="00195D75" w:rsidRPr="0078415E">
        <w:rPr>
          <w:rFonts w:ascii="Tahoma" w:hAnsi="Tahoma" w:cs="Tahoma"/>
          <w:color w:val="8008BE"/>
          <w:sz w:val="24"/>
        </w:rPr>
        <w:t>and for GOD who has given that life and sustained you for millions of years.</w:t>
      </w:r>
    </w:p>
    <w:p w14:paraId="518FB93B" w14:textId="77777777" w:rsidR="00195D75" w:rsidRPr="0078415E" w:rsidRDefault="00195D75" w:rsidP="00195D75">
      <w:pPr>
        <w:pStyle w:val="OmniPage2819"/>
        <w:widowControl w:val="0"/>
        <w:tabs>
          <w:tab w:val="left" w:pos="270"/>
          <w:tab w:val="left" w:pos="360"/>
        </w:tabs>
        <w:spacing w:line="240" w:lineRule="auto"/>
        <w:rPr>
          <w:rFonts w:ascii="Tahoma" w:hAnsi="Tahoma" w:cs="Tahoma"/>
          <w:color w:val="8008BE"/>
          <w:sz w:val="12"/>
        </w:rPr>
      </w:pPr>
    </w:p>
    <w:p w14:paraId="11C1FE7A" w14:textId="77777777" w:rsidR="00195D75" w:rsidRPr="0078415E" w:rsidRDefault="00195D75" w:rsidP="00195D75">
      <w:pPr>
        <w:pStyle w:val="OmniPage2819"/>
        <w:widowControl w:val="0"/>
        <w:tabs>
          <w:tab w:val="left" w:pos="270"/>
          <w:tab w:val="left" w:pos="360"/>
        </w:tabs>
        <w:spacing w:line="240" w:lineRule="auto"/>
        <w:rPr>
          <w:rFonts w:ascii="Tahoma" w:hAnsi="Tahoma" w:cs="Tahoma"/>
          <w:color w:val="8008BE"/>
          <w:sz w:val="24"/>
        </w:rPr>
      </w:pPr>
      <w:r w:rsidRPr="0078415E">
        <w:rPr>
          <w:rFonts w:ascii="Tahoma" w:hAnsi="Tahoma" w:cs="Tahoma"/>
          <w:color w:val="8008BE"/>
          <w:sz w:val="24"/>
        </w:rPr>
        <w:t>Today, with all the power of my own heart:</w:t>
      </w:r>
    </w:p>
    <w:p w14:paraId="5A4C5354" w14:textId="77777777" w:rsidR="00195D75" w:rsidRPr="0078415E" w:rsidRDefault="00195D75" w:rsidP="00195D75">
      <w:pPr>
        <w:pStyle w:val="OmniPage2819"/>
        <w:widowControl w:val="0"/>
        <w:tabs>
          <w:tab w:val="left" w:pos="270"/>
          <w:tab w:val="left" w:pos="360"/>
        </w:tabs>
        <w:spacing w:line="240" w:lineRule="auto"/>
        <w:ind w:left="14" w:firstLine="360"/>
        <w:rPr>
          <w:rFonts w:ascii="Tahoma" w:hAnsi="Tahoma" w:cs="Tahoma"/>
          <w:color w:val="8008BE"/>
          <w:sz w:val="24"/>
        </w:rPr>
      </w:pPr>
      <w:r w:rsidRPr="0078415E">
        <w:rPr>
          <w:rFonts w:ascii="Tahoma" w:hAnsi="Tahoma" w:cs="Tahoma"/>
          <w:color w:val="8008BE"/>
          <w:sz w:val="24"/>
        </w:rPr>
        <w:t xml:space="preserve">I </w:t>
      </w:r>
      <w:r w:rsidR="00F076C0" w:rsidRPr="0078415E">
        <w:rPr>
          <w:rFonts w:ascii="Tahoma" w:hAnsi="Tahoma" w:cs="Tahoma"/>
          <w:color w:val="8008BE"/>
          <w:sz w:val="24"/>
        </w:rPr>
        <w:t xml:space="preserve">charge into </w:t>
      </w:r>
      <w:r w:rsidRPr="0078415E">
        <w:rPr>
          <w:rFonts w:ascii="Tahoma" w:hAnsi="Tahoma" w:cs="Tahoma"/>
          <w:color w:val="8008BE"/>
          <w:sz w:val="24"/>
        </w:rPr>
        <w:t xml:space="preserve">your mental body, </w:t>
      </w:r>
    </w:p>
    <w:p w14:paraId="3D25A285" w14:textId="77777777" w:rsidR="00195D75" w:rsidRPr="0078415E" w:rsidRDefault="00195D75" w:rsidP="00195D75">
      <w:pPr>
        <w:pStyle w:val="OmniPage2819"/>
        <w:widowControl w:val="0"/>
        <w:tabs>
          <w:tab w:val="left" w:pos="270"/>
          <w:tab w:val="left" w:pos="360"/>
        </w:tabs>
        <w:spacing w:line="240" w:lineRule="auto"/>
        <w:ind w:left="14" w:firstLine="360"/>
        <w:rPr>
          <w:rFonts w:ascii="Tahoma" w:hAnsi="Tahoma" w:cs="Tahoma"/>
          <w:color w:val="8008BE"/>
          <w:sz w:val="24"/>
        </w:rPr>
      </w:pPr>
      <w:r w:rsidRPr="0078415E">
        <w:rPr>
          <w:rFonts w:ascii="Tahoma" w:hAnsi="Tahoma" w:cs="Tahoma"/>
          <w:color w:val="8008BE"/>
          <w:sz w:val="24"/>
        </w:rPr>
        <w:t xml:space="preserve">I </w:t>
      </w:r>
      <w:r w:rsidR="00F076C0" w:rsidRPr="0078415E">
        <w:rPr>
          <w:rFonts w:ascii="Tahoma" w:hAnsi="Tahoma" w:cs="Tahoma"/>
          <w:color w:val="8008BE"/>
          <w:sz w:val="24"/>
        </w:rPr>
        <w:t xml:space="preserve">charge </w:t>
      </w:r>
      <w:r w:rsidRPr="0078415E">
        <w:rPr>
          <w:rFonts w:ascii="Tahoma" w:hAnsi="Tahoma" w:cs="Tahoma"/>
          <w:color w:val="8008BE"/>
          <w:sz w:val="24"/>
        </w:rPr>
        <w:t xml:space="preserve">into your emotional body, </w:t>
      </w:r>
    </w:p>
    <w:p w14:paraId="67D89C75" w14:textId="77777777" w:rsidR="00195D75" w:rsidRPr="0078415E" w:rsidRDefault="00195D75" w:rsidP="00195D75">
      <w:pPr>
        <w:pStyle w:val="OmniPage2819"/>
        <w:widowControl w:val="0"/>
        <w:tabs>
          <w:tab w:val="left" w:pos="270"/>
          <w:tab w:val="left" w:pos="360"/>
        </w:tabs>
        <w:spacing w:line="240" w:lineRule="auto"/>
        <w:ind w:left="14" w:firstLine="360"/>
        <w:rPr>
          <w:rFonts w:ascii="Tahoma" w:hAnsi="Tahoma" w:cs="Tahoma"/>
          <w:color w:val="8008BE"/>
          <w:sz w:val="24"/>
        </w:rPr>
      </w:pPr>
      <w:r w:rsidRPr="0078415E">
        <w:rPr>
          <w:rFonts w:ascii="Tahoma" w:hAnsi="Tahoma" w:cs="Tahoma"/>
          <w:color w:val="8008BE"/>
          <w:sz w:val="24"/>
        </w:rPr>
        <w:t xml:space="preserve">I </w:t>
      </w:r>
      <w:r w:rsidR="00F076C0" w:rsidRPr="0078415E">
        <w:rPr>
          <w:rFonts w:ascii="Tahoma" w:hAnsi="Tahoma" w:cs="Tahoma"/>
          <w:color w:val="8008BE"/>
          <w:sz w:val="24"/>
        </w:rPr>
        <w:t xml:space="preserve">charge </w:t>
      </w:r>
      <w:r w:rsidRPr="0078415E">
        <w:rPr>
          <w:rFonts w:ascii="Tahoma" w:hAnsi="Tahoma" w:cs="Tahoma"/>
          <w:color w:val="8008BE"/>
          <w:sz w:val="24"/>
        </w:rPr>
        <w:t xml:space="preserve">into your etheric body, </w:t>
      </w:r>
    </w:p>
    <w:p w14:paraId="7BF73407" w14:textId="77777777" w:rsidR="00195D75" w:rsidRPr="0078415E" w:rsidRDefault="00195D75" w:rsidP="00195D75">
      <w:pPr>
        <w:pStyle w:val="OmniPage2819"/>
        <w:widowControl w:val="0"/>
        <w:tabs>
          <w:tab w:val="left" w:pos="270"/>
          <w:tab w:val="left" w:pos="360"/>
        </w:tabs>
        <w:spacing w:line="240" w:lineRule="auto"/>
        <w:ind w:left="14" w:firstLine="360"/>
        <w:rPr>
          <w:rFonts w:ascii="Tahoma" w:hAnsi="Tahoma" w:cs="Tahoma"/>
          <w:color w:val="8008BE"/>
          <w:sz w:val="24"/>
        </w:rPr>
      </w:pPr>
      <w:r w:rsidRPr="0078415E">
        <w:rPr>
          <w:rFonts w:ascii="Tahoma" w:hAnsi="Tahoma" w:cs="Tahoma"/>
          <w:color w:val="8008BE"/>
          <w:sz w:val="24"/>
        </w:rPr>
        <w:t xml:space="preserve">I </w:t>
      </w:r>
      <w:r w:rsidR="00F076C0" w:rsidRPr="0078415E">
        <w:rPr>
          <w:rFonts w:ascii="Tahoma" w:hAnsi="Tahoma" w:cs="Tahoma"/>
          <w:color w:val="8008BE"/>
          <w:sz w:val="24"/>
        </w:rPr>
        <w:t xml:space="preserve">charge </w:t>
      </w:r>
      <w:r w:rsidRPr="0078415E">
        <w:rPr>
          <w:rFonts w:ascii="Tahoma" w:hAnsi="Tahoma" w:cs="Tahoma"/>
          <w:color w:val="8008BE"/>
          <w:sz w:val="24"/>
        </w:rPr>
        <w:t xml:space="preserve">into your physical body </w:t>
      </w:r>
    </w:p>
    <w:p w14:paraId="5593F697" w14:textId="77777777" w:rsidR="00195D75" w:rsidRPr="0078415E" w:rsidRDefault="00195D75" w:rsidP="00195D75">
      <w:pPr>
        <w:pStyle w:val="OmniPage2819"/>
        <w:widowControl w:val="0"/>
        <w:tabs>
          <w:tab w:val="left" w:pos="270"/>
          <w:tab w:val="left" w:pos="360"/>
        </w:tabs>
        <w:spacing w:line="240" w:lineRule="auto"/>
        <w:ind w:left="14"/>
        <w:rPr>
          <w:rFonts w:ascii="Tahoma" w:hAnsi="Tahoma" w:cs="Tahoma"/>
          <w:color w:val="8008BE"/>
          <w:sz w:val="24"/>
        </w:rPr>
      </w:pPr>
      <w:r w:rsidRPr="0078415E">
        <w:rPr>
          <w:rFonts w:ascii="Tahoma" w:hAnsi="Tahoma" w:cs="Tahoma"/>
          <w:color w:val="8008BE"/>
          <w:sz w:val="24"/>
        </w:rPr>
        <w:t>the glorious power of the Resurrection Flame, to reverse the currents t</w:t>
      </w:r>
      <w:r w:rsidR="001F660D" w:rsidRPr="0078415E">
        <w:rPr>
          <w:rFonts w:ascii="Tahoma" w:hAnsi="Tahoma" w:cs="Tahoma"/>
          <w:color w:val="8008BE"/>
          <w:sz w:val="24"/>
        </w:rPr>
        <w:t>ying</w:t>
      </w:r>
      <w:r w:rsidRPr="0078415E">
        <w:rPr>
          <w:rFonts w:ascii="Tahoma" w:hAnsi="Tahoma" w:cs="Tahoma"/>
          <w:color w:val="8008BE"/>
          <w:sz w:val="24"/>
        </w:rPr>
        <w:t xml:space="preserve"> the energies of your bodies into the lower octaves and form</w:t>
      </w:r>
      <w:r w:rsidR="001F660D" w:rsidRPr="0078415E">
        <w:rPr>
          <w:rFonts w:ascii="Tahoma" w:hAnsi="Tahoma" w:cs="Tahoma"/>
          <w:color w:val="8008BE"/>
          <w:sz w:val="24"/>
        </w:rPr>
        <w:t>ing</w:t>
      </w:r>
      <w:r w:rsidRPr="0078415E">
        <w:rPr>
          <w:rFonts w:ascii="Tahoma" w:hAnsi="Tahoma" w:cs="Tahoma"/>
          <w:color w:val="8008BE"/>
          <w:sz w:val="24"/>
        </w:rPr>
        <w:t xml:space="preserve"> the magnetic pull </w:t>
      </w:r>
      <w:r w:rsidR="00216F42" w:rsidRPr="0078415E">
        <w:rPr>
          <w:rFonts w:ascii="Tahoma" w:hAnsi="Tahoma" w:cs="Tahoma"/>
          <w:color w:val="8008BE"/>
          <w:sz w:val="24"/>
        </w:rPr>
        <w:t xml:space="preserve">binding </w:t>
      </w:r>
      <w:r w:rsidRPr="0078415E">
        <w:rPr>
          <w:rFonts w:ascii="Tahoma" w:hAnsi="Tahoma" w:cs="Tahoma"/>
          <w:color w:val="8008BE"/>
          <w:sz w:val="24"/>
        </w:rPr>
        <w:t xml:space="preserve">you to the Earth. </w:t>
      </w:r>
      <w:r w:rsidRPr="0078415E">
        <w:rPr>
          <w:rFonts w:ascii="Tahoma" w:hAnsi="Tahoma" w:cs="Tahoma"/>
          <w:color w:val="8008BE"/>
          <w:sz w:val="24"/>
        </w:rPr>
        <w:tab/>
      </w:r>
      <w:r w:rsidRPr="0078415E">
        <w:rPr>
          <w:rFonts w:ascii="Tahoma" w:hAnsi="Tahoma" w:cs="Tahoma"/>
          <w:i/>
          <w:color w:val="8008BE"/>
          <w:sz w:val="24"/>
        </w:rPr>
        <w:t>You shall be free</w:t>
      </w:r>
      <w:r w:rsidRPr="0078415E">
        <w:rPr>
          <w:rFonts w:ascii="Tahoma" w:hAnsi="Tahoma" w:cs="Tahoma"/>
          <w:color w:val="8008BE"/>
          <w:sz w:val="24"/>
        </w:rPr>
        <w:t xml:space="preserve">. </w:t>
      </w:r>
    </w:p>
    <w:p w14:paraId="2867D70C" w14:textId="77777777" w:rsidR="00195D75" w:rsidRPr="0078415E" w:rsidRDefault="00195D75" w:rsidP="00195D75">
      <w:pPr>
        <w:pStyle w:val="OmniPage2819"/>
        <w:widowControl w:val="0"/>
        <w:tabs>
          <w:tab w:val="clear" w:pos="20"/>
          <w:tab w:val="left" w:pos="270"/>
          <w:tab w:val="left" w:pos="360"/>
        </w:tabs>
        <w:spacing w:line="240" w:lineRule="auto"/>
        <w:rPr>
          <w:rFonts w:ascii="Tahoma" w:hAnsi="Tahoma" w:cs="Tahoma"/>
          <w:color w:val="8008BE"/>
          <w:sz w:val="12"/>
        </w:rPr>
      </w:pPr>
    </w:p>
    <w:p w14:paraId="32B1B92F" w14:textId="77777777" w:rsidR="00195D75" w:rsidRPr="0078415E" w:rsidRDefault="00195D75" w:rsidP="00195D75">
      <w:pPr>
        <w:pStyle w:val="OmniPage2819"/>
        <w:widowControl w:val="0"/>
        <w:tabs>
          <w:tab w:val="clear" w:pos="20"/>
          <w:tab w:val="left" w:pos="270"/>
          <w:tab w:val="left" w:pos="360"/>
        </w:tabs>
        <w:spacing w:line="240" w:lineRule="auto"/>
        <w:rPr>
          <w:rFonts w:ascii="Tahoma" w:hAnsi="Tahoma" w:cs="Tahoma"/>
          <w:color w:val="8008BE"/>
          <w:sz w:val="24"/>
        </w:rPr>
      </w:pPr>
      <w:r w:rsidRPr="0078415E">
        <w:rPr>
          <w:rFonts w:ascii="Tahoma" w:hAnsi="Tahoma" w:cs="Tahoma"/>
          <w:color w:val="8008BE"/>
          <w:sz w:val="24"/>
        </w:rPr>
        <w:t>I</w:t>
      </w:r>
      <w:r w:rsidR="00C00037" w:rsidRPr="0078415E">
        <w:rPr>
          <w:rFonts w:ascii="Tahoma" w:hAnsi="Tahoma" w:cs="Tahoma"/>
          <w:color w:val="8008BE"/>
          <w:sz w:val="24"/>
        </w:rPr>
        <w:t xml:space="preserve"> AM</w:t>
      </w:r>
      <w:r w:rsidRPr="0078415E">
        <w:rPr>
          <w:rFonts w:ascii="Tahoma" w:hAnsi="Tahoma" w:cs="Tahoma"/>
          <w:color w:val="8008BE"/>
          <w:sz w:val="24"/>
        </w:rPr>
        <w:t xml:space="preserve"> Gabriel speaking into your hearts. Remember Me. </w:t>
      </w:r>
    </w:p>
    <w:p w14:paraId="671A0109" w14:textId="77777777" w:rsidR="00195D75" w:rsidRPr="0078415E" w:rsidRDefault="00195D75" w:rsidP="00195D75">
      <w:pPr>
        <w:pStyle w:val="OmniPage2819"/>
        <w:widowControl w:val="0"/>
        <w:tabs>
          <w:tab w:val="clear" w:pos="20"/>
          <w:tab w:val="left" w:pos="270"/>
          <w:tab w:val="left" w:pos="360"/>
        </w:tabs>
        <w:spacing w:line="240" w:lineRule="auto"/>
        <w:rPr>
          <w:rFonts w:ascii="Tahoma" w:hAnsi="Tahoma" w:cs="Tahoma"/>
          <w:color w:val="8008BE"/>
          <w:sz w:val="24"/>
        </w:rPr>
      </w:pPr>
      <w:r w:rsidRPr="0078415E">
        <w:rPr>
          <w:rFonts w:ascii="Tahoma" w:hAnsi="Tahoma" w:cs="Tahoma"/>
          <w:color w:val="8008BE"/>
          <w:sz w:val="24"/>
        </w:rPr>
        <w:t xml:space="preserve">Call forth that Flame of the Resurrection. </w:t>
      </w:r>
    </w:p>
    <w:p w14:paraId="6BA6A29D" w14:textId="77777777" w:rsidR="00195D75" w:rsidRPr="0078415E" w:rsidRDefault="00195D75" w:rsidP="00195D75">
      <w:pPr>
        <w:pStyle w:val="OmniPage2819"/>
        <w:widowControl w:val="0"/>
        <w:tabs>
          <w:tab w:val="clear" w:pos="20"/>
          <w:tab w:val="left" w:pos="270"/>
          <w:tab w:val="left" w:pos="360"/>
        </w:tabs>
        <w:spacing w:line="240" w:lineRule="auto"/>
        <w:rPr>
          <w:rFonts w:ascii="Tahoma" w:hAnsi="Tahoma" w:cs="Tahoma"/>
          <w:color w:val="8008BE"/>
          <w:sz w:val="24"/>
        </w:rPr>
      </w:pPr>
      <w:r w:rsidRPr="0078415E">
        <w:rPr>
          <w:rFonts w:ascii="Tahoma" w:hAnsi="Tahoma" w:cs="Tahoma"/>
          <w:color w:val="8008BE"/>
          <w:sz w:val="24"/>
        </w:rPr>
        <w:lastRenderedPageBreak/>
        <w:t>Let that which seems 'dead' within you, live!</w:t>
      </w:r>
    </w:p>
    <w:p w14:paraId="72B953E6" w14:textId="77777777" w:rsidR="00195D75" w:rsidRPr="0078415E" w:rsidRDefault="00195D75" w:rsidP="00195D75">
      <w:pPr>
        <w:pStyle w:val="OmniPage2819"/>
        <w:widowControl w:val="0"/>
        <w:tabs>
          <w:tab w:val="clear" w:pos="20"/>
          <w:tab w:val="left" w:pos="270"/>
          <w:tab w:val="left" w:pos="360"/>
        </w:tabs>
        <w:spacing w:line="240" w:lineRule="auto"/>
        <w:ind w:left="14" w:firstLine="346"/>
        <w:rPr>
          <w:rFonts w:ascii="Tahoma" w:hAnsi="Tahoma" w:cs="Tahoma"/>
          <w:color w:val="8008BE"/>
          <w:sz w:val="12"/>
        </w:rPr>
      </w:pPr>
    </w:p>
    <w:p w14:paraId="4AD489ED" w14:textId="77777777" w:rsidR="00195D75" w:rsidRPr="0078415E" w:rsidRDefault="00195D75" w:rsidP="00195D75">
      <w:pPr>
        <w:pStyle w:val="OmniPage2819"/>
        <w:widowControl w:val="0"/>
        <w:tabs>
          <w:tab w:val="clear" w:pos="20"/>
          <w:tab w:val="left" w:pos="270"/>
          <w:tab w:val="left" w:pos="360"/>
        </w:tabs>
        <w:spacing w:line="240" w:lineRule="auto"/>
        <w:rPr>
          <w:rFonts w:ascii="Tahoma" w:hAnsi="Tahoma" w:cs="Tahoma"/>
          <w:i/>
          <w:color w:val="8008BE"/>
          <w:sz w:val="24"/>
        </w:rPr>
      </w:pPr>
      <w:r w:rsidRPr="0078415E">
        <w:rPr>
          <w:rFonts w:ascii="Tahoma" w:hAnsi="Tahoma" w:cs="Tahoma"/>
          <w:i/>
          <w:color w:val="8008BE"/>
          <w:sz w:val="24"/>
        </w:rPr>
        <w:t>The Light of GOD</w:t>
      </w:r>
    </w:p>
    <w:p w14:paraId="56BC2E2D" w14:textId="77777777" w:rsidR="00195D75" w:rsidRPr="0078415E" w:rsidRDefault="00195D75" w:rsidP="00195D75">
      <w:pPr>
        <w:pStyle w:val="OmniPage2819"/>
        <w:widowControl w:val="0"/>
        <w:tabs>
          <w:tab w:val="clear" w:pos="20"/>
          <w:tab w:val="left" w:pos="270"/>
          <w:tab w:val="left" w:pos="360"/>
        </w:tabs>
        <w:spacing w:line="240" w:lineRule="auto"/>
        <w:rPr>
          <w:rFonts w:ascii="Tahoma" w:hAnsi="Tahoma" w:cs="Tahoma"/>
          <w:i/>
          <w:color w:val="8008BE"/>
          <w:sz w:val="24"/>
        </w:rPr>
      </w:pPr>
      <w:r w:rsidRPr="0078415E">
        <w:rPr>
          <w:rFonts w:ascii="Tahoma" w:hAnsi="Tahoma" w:cs="Tahoma"/>
          <w:i/>
          <w:color w:val="8008BE"/>
          <w:sz w:val="24"/>
        </w:rPr>
        <w:t>The Youth of GOD</w:t>
      </w:r>
    </w:p>
    <w:p w14:paraId="0C444F77" w14:textId="77777777" w:rsidR="00195D75" w:rsidRPr="0078415E" w:rsidRDefault="00195D75" w:rsidP="00195D75">
      <w:pPr>
        <w:pStyle w:val="OmniPage2819"/>
        <w:widowControl w:val="0"/>
        <w:tabs>
          <w:tab w:val="clear" w:pos="20"/>
          <w:tab w:val="left" w:pos="270"/>
          <w:tab w:val="left" w:pos="360"/>
        </w:tabs>
        <w:spacing w:line="240" w:lineRule="auto"/>
        <w:rPr>
          <w:rFonts w:ascii="Tahoma" w:hAnsi="Tahoma" w:cs="Tahoma"/>
          <w:i/>
          <w:color w:val="8008BE"/>
          <w:sz w:val="24"/>
        </w:rPr>
      </w:pPr>
      <w:r w:rsidRPr="0078415E">
        <w:rPr>
          <w:rFonts w:ascii="Tahoma" w:hAnsi="Tahoma" w:cs="Tahoma"/>
          <w:i/>
          <w:color w:val="8008BE"/>
          <w:sz w:val="24"/>
        </w:rPr>
        <w:t>The Sight of GOD</w:t>
      </w:r>
    </w:p>
    <w:p w14:paraId="33A936E9" w14:textId="77777777" w:rsidR="00195D75" w:rsidRPr="0078415E" w:rsidRDefault="00195D75" w:rsidP="00195D75">
      <w:pPr>
        <w:pStyle w:val="OmniPage2819"/>
        <w:widowControl w:val="0"/>
        <w:tabs>
          <w:tab w:val="clear" w:pos="20"/>
          <w:tab w:val="left" w:pos="270"/>
          <w:tab w:val="left" w:pos="360"/>
        </w:tabs>
        <w:spacing w:line="240" w:lineRule="auto"/>
        <w:rPr>
          <w:rFonts w:ascii="Tahoma" w:hAnsi="Tahoma" w:cs="Tahoma"/>
          <w:i/>
          <w:color w:val="8008BE"/>
          <w:sz w:val="24"/>
        </w:rPr>
      </w:pPr>
      <w:r w:rsidRPr="0078415E">
        <w:rPr>
          <w:rFonts w:ascii="Tahoma" w:hAnsi="Tahoma" w:cs="Tahoma"/>
          <w:i/>
          <w:color w:val="8008BE"/>
          <w:sz w:val="24"/>
        </w:rPr>
        <w:t>The Hearing of GOD</w:t>
      </w:r>
    </w:p>
    <w:p w14:paraId="7DAC68B3" w14:textId="77777777" w:rsidR="00195D75" w:rsidRPr="0078415E" w:rsidRDefault="00195D75" w:rsidP="00195D75">
      <w:pPr>
        <w:pStyle w:val="OmniPage2819"/>
        <w:widowControl w:val="0"/>
        <w:tabs>
          <w:tab w:val="clear" w:pos="20"/>
          <w:tab w:val="left" w:pos="270"/>
          <w:tab w:val="left" w:pos="360"/>
        </w:tabs>
        <w:spacing w:line="240" w:lineRule="auto"/>
        <w:rPr>
          <w:rFonts w:ascii="Tahoma" w:hAnsi="Tahoma" w:cs="Tahoma"/>
          <w:i/>
          <w:color w:val="8008BE"/>
          <w:sz w:val="24"/>
        </w:rPr>
      </w:pPr>
      <w:r w:rsidRPr="0078415E">
        <w:rPr>
          <w:rFonts w:ascii="Tahoma" w:hAnsi="Tahoma" w:cs="Tahoma"/>
          <w:i/>
          <w:color w:val="8008BE"/>
          <w:sz w:val="24"/>
        </w:rPr>
        <w:t>The Beauty of GOD</w:t>
      </w:r>
    </w:p>
    <w:p w14:paraId="5A3995FC" w14:textId="77777777" w:rsidR="00195D75" w:rsidRPr="0078415E" w:rsidRDefault="00195D75" w:rsidP="00195D75">
      <w:pPr>
        <w:pStyle w:val="OmniPage2819"/>
        <w:widowControl w:val="0"/>
        <w:tabs>
          <w:tab w:val="clear" w:pos="20"/>
          <w:tab w:val="left" w:pos="270"/>
          <w:tab w:val="left" w:pos="360"/>
        </w:tabs>
        <w:spacing w:line="240" w:lineRule="auto"/>
        <w:rPr>
          <w:rFonts w:ascii="Tahoma" w:hAnsi="Tahoma" w:cs="Tahoma"/>
          <w:i/>
          <w:color w:val="8008BE"/>
          <w:sz w:val="24"/>
        </w:rPr>
      </w:pPr>
      <w:r w:rsidRPr="0078415E">
        <w:rPr>
          <w:rFonts w:ascii="Tahoma" w:hAnsi="Tahoma" w:cs="Tahoma"/>
          <w:i/>
          <w:color w:val="8008BE"/>
          <w:sz w:val="24"/>
        </w:rPr>
        <w:t xml:space="preserve">The Love of GOD </w:t>
      </w:r>
    </w:p>
    <w:p w14:paraId="6E3BC13B" w14:textId="77777777" w:rsidR="00195D75" w:rsidRPr="0078415E" w:rsidRDefault="00195D75" w:rsidP="00195D75">
      <w:pPr>
        <w:pStyle w:val="OmniPage2819"/>
        <w:widowControl w:val="0"/>
        <w:tabs>
          <w:tab w:val="clear" w:pos="20"/>
          <w:tab w:val="left" w:pos="270"/>
          <w:tab w:val="left" w:pos="360"/>
        </w:tabs>
        <w:spacing w:line="240" w:lineRule="auto"/>
        <w:rPr>
          <w:rFonts w:ascii="Tahoma" w:hAnsi="Tahoma" w:cs="Tahoma"/>
          <w:i/>
          <w:color w:val="8008BE"/>
          <w:sz w:val="24"/>
        </w:rPr>
      </w:pPr>
      <w:r w:rsidRPr="0078415E">
        <w:rPr>
          <w:rFonts w:ascii="Tahoma" w:hAnsi="Tahoma" w:cs="Tahoma"/>
          <w:i/>
          <w:color w:val="8008BE"/>
          <w:sz w:val="24"/>
        </w:rPr>
        <w:t xml:space="preserve">The all encompassing Nature of GOD </w:t>
      </w:r>
      <w:r w:rsidR="00C00037" w:rsidRPr="0078415E">
        <w:rPr>
          <w:rFonts w:ascii="Tahoma" w:hAnsi="Tahoma" w:cs="Tahoma"/>
          <w:i/>
          <w:color w:val="8008BE"/>
          <w:sz w:val="24"/>
        </w:rPr>
        <w:t>is alive within you</w:t>
      </w:r>
      <w:r w:rsidRPr="0078415E">
        <w:rPr>
          <w:rFonts w:ascii="Tahoma" w:hAnsi="Tahoma" w:cs="Tahoma"/>
          <w:i/>
          <w:color w:val="8008BE"/>
          <w:sz w:val="24"/>
        </w:rPr>
        <w:t>!</w:t>
      </w:r>
    </w:p>
    <w:p w14:paraId="0570E8BA" w14:textId="77777777" w:rsidR="00195D75" w:rsidRPr="0078415E" w:rsidRDefault="00195D75" w:rsidP="00195D75">
      <w:pPr>
        <w:pStyle w:val="OmniPage2819"/>
        <w:widowControl w:val="0"/>
        <w:tabs>
          <w:tab w:val="clear" w:pos="20"/>
          <w:tab w:val="left" w:pos="270"/>
          <w:tab w:val="left" w:pos="360"/>
        </w:tabs>
        <w:spacing w:line="240" w:lineRule="auto"/>
        <w:ind w:left="14" w:firstLine="346"/>
        <w:rPr>
          <w:rFonts w:ascii="Tahoma" w:hAnsi="Tahoma" w:cs="Tahoma"/>
          <w:color w:val="8008BE"/>
          <w:sz w:val="12"/>
        </w:rPr>
      </w:pPr>
    </w:p>
    <w:p w14:paraId="579CD773" w14:textId="77777777" w:rsidR="00D05C3E" w:rsidRPr="0078415E" w:rsidRDefault="00195D75" w:rsidP="00D05C3E">
      <w:pPr>
        <w:widowControl w:val="0"/>
        <w:tabs>
          <w:tab w:val="left" w:pos="270"/>
          <w:tab w:val="left" w:pos="360"/>
          <w:tab w:val="left" w:pos="1440"/>
        </w:tabs>
        <w:rPr>
          <w:rFonts w:cs="Tahoma"/>
          <w:color w:val="8008BE"/>
        </w:rPr>
      </w:pPr>
      <w:r w:rsidRPr="0078415E">
        <w:rPr>
          <w:rFonts w:cs="Tahoma"/>
          <w:color w:val="8008BE"/>
        </w:rPr>
        <w:t xml:space="preserve">There is an ember within your hearts, else you would not have physical forms. There is a spark </w:t>
      </w:r>
      <w:r w:rsidR="00A214F8" w:rsidRPr="0078415E">
        <w:rPr>
          <w:rFonts w:cs="Tahoma"/>
          <w:color w:val="8008BE"/>
        </w:rPr>
        <w:t>where</w:t>
      </w:r>
      <w:r w:rsidRPr="0078415E">
        <w:rPr>
          <w:rFonts w:cs="Tahoma"/>
          <w:color w:val="8008BE"/>
        </w:rPr>
        <w:t xml:space="preserve">in is the </w:t>
      </w:r>
      <w:r w:rsidR="006159C8" w:rsidRPr="0078415E">
        <w:rPr>
          <w:rFonts w:cs="Tahoma"/>
          <w:color w:val="8008BE"/>
        </w:rPr>
        <w:t>A</w:t>
      </w:r>
      <w:r w:rsidRPr="0078415E">
        <w:rPr>
          <w:rFonts w:cs="Tahoma"/>
          <w:color w:val="8008BE"/>
        </w:rPr>
        <w:t>ll</w:t>
      </w:r>
      <w:r w:rsidRPr="0078415E">
        <w:rPr>
          <w:rFonts w:cs="Tahoma"/>
          <w:color w:val="8008BE"/>
        </w:rPr>
        <w:noBreakHyphen/>
      </w:r>
      <w:r w:rsidR="006159C8" w:rsidRPr="0078415E">
        <w:rPr>
          <w:rFonts w:cs="Tahoma"/>
          <w:color w:val="8008BE"/>
        </w:rPr>
        <w:t>P</w:t>
      </w:r>
      <w:r w:rsidRPr="0078415E">
        <w:rPr>
          <w:rFonts w:cs="Tahoma"/>
          <w:color w:val="8008BE"/>
        </w:rPr>
        <w:t>ower of the Almighty</w:t>
      </w:r>
      <w:r w:rsidR="00C00037" w:rsidRPr="0078415E">
        <w:rPr>
          <w:rFonts w:cs="Tahoma"/>
          <w:color w:val="8008BE"/>
        </w:rPr>
        <w:t>.</w:t>
      </w:r>
      <w:r w:rsidRPr="0078415E">
        <w:rPr>
          <w:rFonts w:cs="Tahoma"/>
          <w:color w:val="8008BE"/>
        </w:rPr>
        <w:t xml:space="preserve"> I breathe upon it with the Flame of my Spirit. </w:t>
      </w:r>
    </w:p>
    <w:p w14:paraId="3702333D" w14:textId="77777777" w:rsidR="00D05C3E" w:rsidRPr="0078415E" w:rsidRDefault="00D05C3E" w:rsidP="00D05C3E">
      <w:pPr>
        <w:widowControl w:val="0"/>
        <w:tabs>
          <w:tab w:val="left" w:pos="270"/>
          <w:tab w:val="left" w:pos="360"/>
          <w:tab w:val="left" w:pos="1440"/>
        </w:tabs>
        <w:rPr>
          <w:rFonts w:cs="Tahoma"/>
          <w:color w:val="8008BE"/>
          <w:sz w:val="12"/>
        </w:rPr>
      </w:pPr>
    </w:p>
    <w:p w14:paraId="6A748A8B" w14:textId="77777777" w:rsidR="00D05C3E" w:rsidRPr="0078415E" w:rsidRDefault="00D05C3E" w:rsidP="00D05C3E">
      <w:pPr>
        <w:widowControl w:val="0"/>
        <w:tabs>
          <w:tab w:val="left" w:pos="270"/>
          <w:tab w:val="left" w:pos="360"/>
          <w:tab w:val="left" w:pos="1440"/>
        </w:tabs>
        <w:rPr>
          <w:rFonts w:cs="Tahoma"/>
          <w:color w:val="8008BE"/>
        </w:rPr>
      </w:pPr>
      <w:r w:rsidRPr="0078415E">
        <w:rPr>
          <w:rFonts w:cs="Tahoma"/>
          <w:i/>
          <w:color w:val="8008BE"/>
        </w:rPr>
        <w:t>Come forth now, you that sleep! Stand revealed in mastery and be GOD Free!”</w:t>
      </w:r>
    </w:p>
    <w:p w14:paraId="13F3D91B" w14:textId="77777777" w:rsidR="00195D75" w:rsidRPr="0078415E" w:rsidRDefault="00195D75" w:rsidP="00D05C3E">
      <w:pPr>
        <w:pStyle w:val="OmniPage2819"/>
        <w:widowControl w:val="0"/>
        <w:tabs>
          <w:tab w:val="clear" w:pos="20"/>
          <w:tab w:val="left" w:pos="270"/>
          <w:tab w:val="left" w:pos="360"/>
        </w:tabs>
        <w:spacing w:line="240" w:lineRule="auto"/>
        <w:ind w:left="14"/>
        <w:rPr>
          <w:rFonts w:ascii="Tahoma" w:hAnsi="Tahoma" w:cs="Tahoma"/>
          <w:color w:val="8008BE"/>
          <w:sz w:val="12"/>
        </w:rPr>
      </w:pPr>
    </w:p>
    <w:p w14:paraId="0CDC95C9" w14:textId="77777777" w:rsidR="00195D75" w:rsidRPr="0078415E" w:rsidRDefault="0058363D" w:rsidP="0058363D">
      <w:pPr>
        <w:pStyle w:val="Heading5"/>
        <w:numPr>
          <w:ilvl w:val="0"/>
          <w:numId w:val="0"/>
        </w:numPr>
        <w:rPr>
          <w:rFonts w:cs="Tahoma"/>
          <w:color w:val="8008BE"/>
        </w:rPr>
      </w:pPr>
      <w:r w:rsidRPr="0078415E">
        <w:rPr>
          <w:rFonts w:cs="Tahoma"/>
          <w:caps w:val="0"/>
          <w:color w:val="8008BE"/>
        </w:rPr>
        <w:t>Astrea, Elohim Of Purity: Help In Removing The Causes And Cores Of Impurities</w:t>
      </w:r>
    </w:p>
    <w:p w14:paraId="056B039C" w14:textId="77777777" w:rsidR="00195D75" w:rsidRPr="0078415E" w:rsidRDefault="00D05C3E" w:rsidP="00EF31A6">
      <w:pPr>
        <w:pStyle w:val="OmniPage3073"/>
        <w:widowControl w:val="0"/>
        <w:tabs>
          <w:tab w:val="clear" w:pos="798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w:t>
      </w:r>
      <w:r w:rsidR="00195D75" w:rsidRPr="0078415E">
        <w:rPr>
          <w:rFonts w:ascii="Tahoma" w:hAnsi="Tahoma" w:cs="Tahoma"/>
          <w:color w:val="8008BE"/>
          <w:sz w:val="24"/>
        </w:rPr>
        <w:t xml:space="preserve">You will remember I have offered to remove the causes and cores of all known and unknown impurities in the lifestreams belonging to this Earth, and those who voluntarily come here, back unto the beginning of time. </w:t>
      </w:r>
      <w:r w:rsidRPr="0078415E">
        <w:rPr>
          <w:rFonts w:ascii="Tahoma" w:hAnsi="Tahoma" w:cs="Tahoma"/>
          <w:color w:val="8008BE"/>
          <w:sz w:val="24"/>
        </w:rPr>
        <w:t>De</w:t>
      </w:r>
      <w:r w:rsidR="00195D75" w:rsidRPr="0078415E">
        <w:rPr>
          <w:rFonts w:ascii="Tahoma" w:hAnsi="Tahoma" w:cs="Tahoma"/>
          <w:color w:val="8008BE"/>
          <w:sz w:val="24"/>
        </w:rPr>
        <w:t xml:space="preserve">mand </w:t>
      </w:r>
      <w:r w:rsidR="00EF31A6" w:rsidRPr="0078415E">
        <w:rPr>
          <w:rFonts w:ascii="Tahoma" w:hAnsi="Tahoma" w:cs="Tahoma"/>
          <w:color w:val="8008BE"/>
          <w:sz w:val="24"/>
        </w:rPr>
        <w:t xml:space="preserve">the fulfillment of that vow from </w:t>
      </w:r>
      <w:r w:rsidR="00195D75" w:rsidRPr="0078415E">
        <w:rPr>
          <w:rFonts w:ascii="Tahoma" w:hAnsi="Tahoma" w:cs="Tahoma"/>
          <w:color w:val="8008BE"/>
          <w:sz w:val="24"/>
        </w:rPr>
        <w:t>Me.</w:t>
      </w:r>
    </w:p>
    <w:p w14:paraId="75762500" w14:textId="77777777" w:rsidR="00195D75" w:rsidRPr="0078415E" w:rsidRDefault="00195D75" w:rsidP="00195D75">
      <w:pPr>
        <w:pStyle w:val="OmniPage3073"/>
        <w:widowControl w:val="0"/>
        <w:tabs>
          <w:tab w:val="clear" w:pos="798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You are sufficiently acquainted with the Spiritual Law to know we are only permitted by Law to render a certain amount of service of our own volition</w:t>
      </w:r>
      <w:r w:rsidR="00EF31A6" w:rsidRPr="0078415E">
        <w:rPr>
          <w:rFonts w:ascii="Tahoma" w:hAnsi="Tahoma" w:cs="Tahoma"/>
          <w:color w:val="8008BE"/>
          <w:sz w:val="24"/>
        </w:rPr>
        <w:t xml:space="preserve">. The </w:t>
      </w:r>
      <w:r w:rsidRPr="0078415E">
        <w:rPr>
          <w:rFonts w:ascii="Tahoma" w:hAnsi="Tahoma" w:cs="Tahoma"/>
          <w:color w:val="8008BE"/>
          <w:sz w:val="24"/>
        </w:rPr>
        <w:t xml:space="preserve">balance must come from requests made upon the law for assistance. </w:t>
      </w:r>
    </w:p>
    <w:p w14:paraId="50766D15" w14:textId="77777777" w:rsidR="00195D75" w:rsidRPr="0078415E" w:rsidRDefault="00195D75" w:rsidP="00D05C3E">
      <w:pPr>
        <w:pStyle w:val="OmniPage3073"/>
        <w:widowControl w:val="0"/>
        <w:tabs>
          <w:tab w:val="clear" w:pos="798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I stand ready, always, to use the circle and Sword of Blue Flame to cut away the imperfection upon this planet</w:t>
      </w:r>
      <w:r w:rsidR="00EF31A6" w:rsidRPr="0078415E">
        <w:rPr>
          <w:rFonts w:ascii="Tahoma" w:hAnsi="Tahoma" w:cs="Tahoma"/>
          <w:color w:val="8008BE"/>
          <w:sz w:val="24"/>
        </w:rPr>
        <w:t xml:space="preserve">. The </w:t>
      </w:r>
      <w:r w:rsidRPr="0078415E">
        <w:rPr>
          <w:rFonts w:ascii="Tahoma" w:hAnsi="Tahoma" w:cs="Tahoma"/>
          <w:color w:val="8008BE"/>
          <w:sz w:val="24"/>
        </w:rPr>
        <w:t xml:space="preserve">Legions of Purity at the command of the Beings on the </w:t>
      </w:r>
      <w:r w:rsidR="00FF490D" w:rsidRPr="0078415E">
        <w:rPr>
          <w:rFonts w:ascii="Tahoma" w:hAnsi="Tahoma" w:cs="Tahoma"/>
          <w:color w:val="8008BE"/>
          <w:sz w:val="24"/>
        </w:rPr>
        <w:t>4</w:t>
      </w:r>
      <w:r w:rsidR="00FF490D" w:rsidRPr="0078415E">
        <w:rPr>
          <w:rFonts w:ascii="Tahoma" w:hAnsi="Tahoma" w:cs="Tahoma"/>
          <w:color w:val="8008BE"/>
          <w:sz w:val="24"/>
          <w:vertAlign w:val="superscript"/>
        </w:rPr>
        <w:t>th</w:t>
      </w:r>
      <w:r w:rsidR="00FF490D" w:rsidRPr="0078415E">
        <w:rPr>
          <w:rFonts w:ascii="Tahoma" w:hAnsi="Tahoma" w:cs="Tahoma"/>
          <w:color w:val="8008BE"/>
          <w:sz w:val="24"/>
        </w:rPr>
        <w:t xml:space="preserve"> Ray</w:t>
      </w:r>
      <w:r w:rsidRPr="0078415E">
        <w:rPr>
          <w:rFonts w:ascii="Tahoma" w:hAnsi="Tahoma" w:cs="Tahoma"/>
          <w:color w:val="8008BE"/>
          <w:sz w:val="24"/>
        </w:rPr>
        <w:t xml:space="preserve"> are limitless and can go into action on the instant. The request for this service must be made from unascended </w:t>
      </w:r>
      <w:r w:rsidR="00EF31A6" w:rsidRPr="0078415E">
        <w:rPr>
          <w:rFonts w:ascii="Tahoma" w:hAnsi="Tahoma" w:cs="Tahoma"/>
          <w:color w:val="8008BE"/>
          <w:sz w:val="24"/>
        </w:rPr>
        <w:t>humanity</w:t>
      </w:r>
      <w:r w:rsidRPr="0078415E">
        <w:rPr>
          <w:rFonts w:ascii="Tahoma" w:hAnsi="Tahoma" w:cs="Tahoma"/>
          <w:color w:val="8008BE"/>
          <w:sz w:val="24"/>
        </w:rPr>
        <w:t>.</w:t>
      </w:r>
      <w:r w:rsidR="00EF31A6" w:rsidRPr="0078415E">
        <w:rPr>
          <w:rFonts w:ascii="Tahoma" w:hAnsi="Tahoma" w:cs="Tahoma"/>
          <w:color w:val="8008BE"/>
          <w:sz w:val="24"/>
        </w:rPr>
        <w:t>”</w:t>
      </w:r>
    </w:p>
    <w:p w14:paraId="6A4390AC" w14:textId="77777777" w:rsidR="00D05C3E" w:rsidRPr="0078415E" w:rsidRDefault="00D05C3E" w:rsidP="00195D75">
      <w:pPr>
        <w:pStyle w:val="OmniPage2820"/>
        <w:widowControl w:val="0"/>
        <w:tabs>
          <w:tab w:val="clear" w:pos="7980"/>
          <w:tab w:val="left" w:pos="270"/>
          <w:tab w:val="left" w:pos="360"/>
        </w:tabs>
        <w:spacing w:line="240" w:lineRule="auto"/>
        <w:ind w:firstLine="360"/>
        <w:jc w:val="left"/>
        <w:rPr>
          <w:rFonts w:ascii="Tahoma" w:hAnsi="Tahoma" w:cs="Tahoma"/>
          <w:color w:val="8008BE"/>
          <w:sz w:val="12"/>
        </w:rPr>
      </w:pPr>
    </w:p>
    <w:p w14:paraId="3D1212B7" w14:textId="77777777" w:rsidR="00195D75" w:rsidRPr="0078415E" w:rsidRDefault="00195D75" w:rsidP="00195D75">
      <w:pPr>
        <w:pStyle w:val="OmniPage2820"/>
        <w:widowControl w:val="0"/>
        <w:tabs>
          <w:tab w:val="clear" w:pos="798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Throughout the many embodiments, we have set many causes into action of a discordant nature. Much can be done, for ourselves, with the help of the Ascended Host.</w:t>
      </w:r>
    </w:p>
    <w:p w14:paraId="7964D676" w14:textId="77777777" w:rsidR="00195D75" w:rsidRPr="0078415E" w:rsidRDefault="00195D75" w:rsidP="00195D75">
      <w:pPr>
        <w:pStyle w:val="OmniPage2820"/>
        <w:widowControl w:val="0"/>
        <w:tabs>
          <w:tab w:val="clear" w:pos="7980"/>
          <w:tab w:val="left" w:pos="270"/>
          <w:tab w:val="left" w:pos="360"/>
        </w:tabs>
        <w:spacing w:line="240" w:lineRule="auto"/>
        <w:ind w:firstLine="360"/>
        <w:jc w:val="left"/>
        <w:rPr>
          <w:rFonts w:ascii="Tahoma" w:hAnsi="Tahoma" w:cs="Tahoma"/>
          <w:color w:val="8008BE"/>
          <w:sz w:val="12"/>
        </w:rPr>
      </w:pPr>
    </w:p>
    <w:p w14:paraId="2C8460DC" w14:textId="77777777" w:rsidR="00195D75" w:rsidRPr="0078415E" w:rsidRDefault="0058363D" w:rsidP="0058363D">
      <w:pPr>
        <w:pStyle w:val="Heading5"/>
        <w:numPr>
          <w:ilvl w:val="0"/>
          <w:numId w:val="0"/>
        </w:numPr>
        <w:rPr>
          <w:rFonts w:cs="Tahoma"/>
          <w:color w:val="8008BE"/>
        </w:rPr>
      </w:pPr>
      <w:r w:rsidRPr="0078415E">
        <w:rPr>
          <w:rFonts w:cs="Tahoma"/>
          <w:caps w:val="0"/>
          <w:color w:val="8008BE"/>
        </w:rPr>
        <w:t>Claire, Elohim Of Purity: Call On The Law Of Forgiveness</w:t>
      </w:r>
    </w:p>
    <w:p w14:paraId="6D84924A" w14:textId="77777777" w:rsidR="00195D75" w:rsidRPr="0078415E" w:rsidRDefault="00EF31A6" w:rsidP="00195D75">
      <w:pPr>
        <w:pStyle w:val="OmniPage2821"/>
        <w:widowControl w:val="0"/>
        <w:tabs>
          <w:tab w:val="left" w:pos="270"/>
          <w:tab w:val="left" w:pos="360"/>
        </w:tabs>
        <w:spacing w:line="240" w:lineRule="auto"/>
        <w:ind w:firstLine="360"/>
        <w:rPr>
          <w:rFonts w:ascii="Tahoma" w:hAnsi="Tahoma" w:cs="Tahoma"/>
          <w:color w:val="8008BE"/>
          <w:sz w:val="24"/>
        </w:rPr>
      </w:pPr>
      <w:r w:rsidRPr="0078415E">
        <w:rPr>
          <w:rFonts w:ascii="Tahoma" w:hAnsi="Tahoma" w:cs="Tahoma"/>
          <w:color w:val="8008BE"/>
          <w:sz w:val="24"/>
        </w:rPr>
        <w:t>“</w:t>
      </w:r>
      <w:r w:rsidR="00195D75" w:rsidRPr="0078415E">
        <w:rPr>
          <w:rFonts w:ascii="Tahoma" w:hAnsi="Tahoma" w:cs="Tahoma"/>
          <w:color w:val="8008BE"/>
          <w:sz w:val="24"/>
        </w:rPr>
        <w:t xml:space="preserve">I ask you to call upon </w:t>
      </w:r>
      <w:r w:rsidR="0014001B" w:rsidRPr="0078415E">
        <w:rPr>
          <w:rFonts w:ascii="Tahoma" w:hAnsi="Tahoma" w:cs="Tahoma"/>
          <w:color w:val="8008BE"/>
          <w:sz w:val="24"/>
        </w:rPr>
        <w:t xml:space="preserve">The Law of Forgiveness </w:t>
      </w:r>
      <w:r w:rsidR="00195D75" w:rsidRPr="0078415E">
        <w:rPr>
          <w:rFonts w:ascii="Tahoma" w:hAnsi="Tahoma" w:cs="Tahoma"/>
          <w:color w:val="8008BE"/>
          <w:sz w:val="24"/>
        </w:rPr>
        <w:t>for your own misuse of life, all through the ages, and to accept</w:t>
      </w:r>
      <w:r w:rsidR="009A59E5" w:rsidRPr="0078415E">
        <w:rPr>
          <w:rFonts w:ascii="Tahoma" w:hAnsi="Tahoma" w:cs="Tahoma"/>
          <w:color w:val="8008BE"/>
          <w:sz w:val="24"/>
        </w:rPr>
        <w:t xml:space="preserve"> my gift of purity in its place.Thus, </w:t>
      </w:r>
      <w:r w:rsidR="00195D75" w:rsidRPr="0078415E">
        <w:rPr>
          <w:rFonts w:ascii="Tahoma" w:hAnsi="Tahoma" w:cs="Tahoma"/>
          <w:color w:val="8008BE"/>
          <w:sz w:val="24"/>
        </w:rPr>
        <w:t xml:space="preserve">you may see, know, and become the perfect expression of your own individualized </w:t>
      </w:r>
      <w:r w:rsidR="005C0171" w:rsidRPr="0078415E">
        <w:rPr>
          <w:rFonts w:ascii="Tahoma" w:hAnsi="Tahoma" w:cs="Tahoma"/>
          <w:color w:val="8008BE"/>
          <w:sz w:val="24"/>
        </w:rPr>
        <w:t xml:space="preserve">I AM </w:t>
      </w:r>
      <w:r w:rsidR="00195D75" w:rsidRPr="0078415E">
        <w:rPr>
          <w:rFonts w:ascii="Tahoma" w:hAnsi="Tahoma" w:cs="Tahoma"/>
          <w:color w:val="8008BE"/>
          <w:sz w:val="24"/>
        </w:rPr>
        <w:t xml:space="preserve">Presence - a Holy Grail - receiving into your outer mind the Divine Ideas from </w:t>
      </w:r>
      <w:r w:rsidR="00216F42" w:rsidRPr="0078415E">
        <w:rPr>
          <w:rFonts w:ascii="Tahoma" w:hAnsi="Tahoma" w:cs="Tahoma"/>
          <w:color w:val="8008BE"/>
          <w:sz w:val="24"/>
        </w:rPr>
        <w:t>the</w:t>
      </w:r>
      <w:r w:rsidR="00195D75" w:rsidRPr="0078415E">
        <w:rPr>
          <w:rFonts w:ascii="Tahoma" w:hAnsi="Tahoma" w:cs="Tahoma"/>
          <w:color w:val="8008BE"/>
          <w:sz w:val="24"/>
        </w:rPr>
        <w:t xml:space="preserve"> Presence</w:t>
      </w:r>
      <w:r w:rsidR="009A59E5" w:rsidRPr="0078415E">
        <w:rPr>
          <w:rFonts w:ascii="Tahoma" w:hAnsi="Tahoma" w:cs="Tahoma"/>
          <w:color w:val="8008BE"/>
          <w:sz w:val="24"/>
        </w:rPr>
        <w:t xml:space="preserve">.Divine Ideas that through </w:t>
      </w:r>
      <w:r w:rsidR="00195D75" w:rsidRPr="0078415E">
        <w:rPr>
          <w:rFonts w:ascii="Tahoma" w:hAnsi="Tahoma" w:cs="Tahoma"/>
          <w:color w:val="8008BE"/>
          <w:sz w:val="24"/>
        </w:rPr>
        <w:t xml:space="preserve">your purified centers of thought, feeling and the spoken word, you can externalize, for your own blessing, and the benefaction of your </w:t>
      </w:r>
      <w:r w:rsidR="00994F86" w:rsidRPr="0078415E">
        <w:rPr>
          <w:rFonts w:ascii="Tahoma" w:hAnsi="Tahoma" w:cs="Tahoma"/>
          <w:color w:val="8008BE"/>
          <w:sz w:val="24"/>
        </w:rPr>
        <w:t>fellow human beings</w:t>
      </w:r>
      <w:r w:rsidR="00195D75" w:rsidRPr="0078415E">
        <w:rPr>
          <w:rFonts w:ascii="Tahoma" w:hAnsi="Tahoma" w:cs="Tahoma"/>
          <w:color w:val="8008BE"/>
          <w:sz w:val="24"/>
        </w:rPr>
        <w:t>.</w:t>
      </w:r>
      <w:r w:rsidR="009A59E5" w:rsidRPr="0078415E">
        <w:rPr>
          <w:rFonts w:ascii="Tahoma" w:hAnsi="Tahoma" w:cs="Tahoma"/>
          <w:color w:val="8008BE"/>
          <w:sz w:val="24"/>
        </w:rPr>
        <w:t>”</w:t>
      </w:r>
    </w:p>
    <w:p w14:paraId="11ED0DD5" w14:textId="77777777" w:rsidR="00195D75" w:rsidRPr="0078415E" w:rsidRDefault="00195D75" w:rsidP="00195D75">
      <w:pPr>
        <w:pStyle w:val="OmniPage2821"/>
        <w:widowControl w:val="0"/>
        <w:tabs>
          <w:tab w:val="left" w:pos="270"/>
          <w:tab w:val="left" w:pos="360"/>
        </w:tabs>
        <w:spacing w:line="240" w:lineRule="auto"/>
        <w:ind w:firstLine="360"/>
        <w:rPr>
          <w:rFonts w:ascii="Tahoma" w:hAnsi="Tahoma" w:cs="Tahoma"/>
          <w:color w:val="8008BE"/>
          <w:sz w:val="12"/>
        </w:rPr>
      </w:pPr>
    </w:p>
    <w:p w14:paraId="4E385C0D" w14:textId="77777777" w:rsidR="00195D75" w:rsidRPr="0078415E" w:rsidRDefault="0058363D" w:rsidP="0058363D">
      <w:pPr>
        <w:pStyle w:val="Heading4"/>
        <w:numPr>
          <w:ilvl w:val="0"/>
          <w:numId w:val="0"/>
        </w:numPr>
        <w:rPr>
          <w:rFonts w:cs="Tahoma"/>
          <w:color w:val="8008BE"/>
        </w:rPr>
      </w:pPr>
      <w:r w:rsidRPr="0078415E">
        <w:rPr>
          <w:rFonts w:cs="Tahoma"/>
          <w:caps w:val="0"/>
          <w:color w:val="8008BE"/>
        </w:rPr>
        <w:t>Initiation 2: Holding The Immaculate Concept For Humanity</w:t>
      </w:r>
    </w:p>
    <w:p w14:paraId="633036FD" w14:textId="77777777" w:rsidR="00195D75" w:rsidRPr="0078415E" w:rsidRDefault="00195D75" w:rsidP="00195D75">
      <w:pPr>
        <w:pStyle w:val="OmniPage2314"/>
        <w:widowControl w:val="0"/>
        <w:tabs>
          <w:tab w:val="clear" w:pos="796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For student</w:t>
      </w:r>
      <w:r w:rsidR="00E47316" w:rsidRPr="0078415E">
        <w:rPr>
          <w:rFonts w:ascii="Tahoma" w:hAnsi="Tahoma" w:cs="Tahoma"/>
          <w:color w:val="8008BE"/>
          <w:sz w:val="24"/>
        </w:rPr>
        <w:t>s</w:t>
      </w:r>
      <w:r w:rsidRPr="0078415E">
        <w:rPr>
          <w:rFonts w:ascii="Tahoma" w:hAnsi="Tahoma" w:cs="Tahoma"/>
          <w:color w:val="8008BE"/>
          <w:sz w:val="24"/>
        </w:rPr>
        <w:t xml:space="preserve">, it is important </w:t>
      </w:r>
      <w:r w:rsidR="00E47316" w:rsidRPr="0078415E">
        <w:rPr>
          <w:rFonts w:ascii="Tahoma" w:hAnsi="Tahoma" w:cs="Tahoma"/>
          <w:color w:val="8008BE"/>
          <w:sz w:val="24"/>
        </w:rPr>
        <w:t xml:space="preserve">they </w:t>
      </w:r>
      <w:r w:rsidRPr="0078415E">
        <w:rPr>
          <w:rFonts w:ascii="Tahoma" w:hAnsi="Tahoma" w:cs="Tahoma"/>
          <w:color w:val="8008BE"/>
          <w:sz w:val="24"/>
        </w:rPr>
        <w:t xml:space="preserve">see only perfection, regardless of what the senses tell us. The Immaculate Concept, so little understood in the outer world, is </w:t>
      </w:r>
      <w:r w:rsidR="00E47316" w:rsidRPr="0078415E">
        <w:rPr>
          <w:rFonts w:ascii="Tahoma" w:hAnsi="Tahoma" w:cs="Tahoma"/>
          <w:color w:val="8008BE"/>
          <w:sz w:val="24"/>
        </w:rPr>
        <w:t xml:space="preserve">the </w:t>
      </w:r>
      <w:r w:rsidRPr="0078415E">
        <w:rPr>
          <w:rFonts w:ascii="Tahoma" w:hAnsi="Tahoma" w:cs="Tahoma"/>
          <w:color w:val="8008BE"/>
          <w:sz w:val="24"/>
        </w:rPr>
        <w:t>activity of holding</w:t>
      </w:r>
      <w:r w:rsidR="00E47316" w:rsidRPr="0078415E">
        <w:rPr>
          <w:rFonts w:ascii="Tahoma" w:hAnsi="Tahoma" w:cs="Tahoma"/>
          <w:color w:val="8008BE"/>
          <w:sz w:val="24"/>
        </w:rPr>
        <w:t xml:space="preserve"> the </w:t>
      </w:r>
      <w:r w:rsidR="00E47316" w:rsidRPr="0078415E">
        <w:rPr>
          <w:rFonts w:ascii="Tahoma" w:hAnsi="Tahoma" w:cs="Tahoma"/>
          <w:i/>
          <w:color w:val="8008BE"/>
          <w:sz w:val="24"/>
        </w:rPr>
        <w:t>Divine Pattern</w:t>
      </w:r>
      <w:r w:rsidRPr="0078415E">
        <w:rPr>
          <w:rFonts w:ascii="Tahoma" w:hAnsi="Tahoma" w:cs="Tahoma"/>
          <w:color w:val="8008BE"/>
          <w:sz w:val="24"/>
        </w:rPr>
        <w:t xml:space="preserve"> in the thoughts and feelings</w:t>
      </w:r>
      <w:r w:rsidR="00E8138E" w:rsidRPr="0078415E">
        <w:rPr>
          <w:rFonts w:ascii="Tahoma" w:hAnsi="Tahoma" w:cs="Tahoma"/>
          <w:i/>
          <w:color w:val="8008BE"/>
          <w:sz w:val="24"/>
        </w:rPr>
        <w:t>.</w:t>
      </w:r>
      <w:r w:rsidR="00E47316" w:rsidRPr="0078415E">
        <w:rPr>
          <w:rFonts w:ascii="Tahoma" w:hAnsi="Tahoma" w:cs="Tahoma"/>
          <w:color w:val="8008BE"/>
          <w:sz w:val="24"/>
        </w:rPr>
        <w:t xml:space="preserve">The Immaculate Concept </w:t>
      </w:r>
      <w:r w:rsidR="00E8138E" w:rsidRPr="0078415E">
        <w:rPr>
          <w:rFonts w:ascii="Tahoma" w:hAnsi="Tahoma" w:cs="Tahoma"/>
          <w:color w:val="8008BE"/>
          <w:sz w:val="24"/>
        </w:rPr>
        <w:t xml:space="preserve">is </w:t>
      </w:r>
      <w:r w:rsidRPr="0078415E">
        <w:rPr>
          <w:rFonts w:ascii="Tahoma" w:hAnsi="Tahoma" w:cs="Tahoma"/>
          <w:color w:val="8008BE"/>
          <w:sz w:val="24"/>
        </w:rPr>
        <w:t>the Divine Blueprint for yourself, each other, and every part of life you contact. There is a glorious and beautiful Divine Pattern fo</w:t>
      </w:r>
      <w:r w:rsidR="00E8138E" w:rsidRPr="0078415E">
        <w:rPr>
          <w:rFonts w:ascii="Tahoma" w:hAnsi="Tahoma" w:cs="Tahoma"/>
          <w:color w:val="8008BE"/>
          <w:sz w:val="24"/>
        </w:rPr>
        <w:t xml:space="preserve">r every expression of life.  When </w:t>
      </w:r>
      <w:r w:rsidR="00E47316" w:rsidRPr="0078415E">
        <w:rPr>
          <w:rFonts w:ascii="Tahoma" w:hAnsi="Tahoma" w:cs="Tahoma"/>
          <w:i/>
          <w:color w:val="8008BE"/>
          <w:sz w:val="24"/>
        </w:rPr>
        <w:t>that</w:t>
      </w:r>
      <w:r w:rsidR="00E47316" w:rsidRPr="0078415E">
        <w:rPr>
          <w:rFonts w:ascii="Tahoma" w:hAnsi="Tahoma" w:cs="Tahoma"/>
          <w:color w:val="8008BE"/>
          <w:sz w:val="24"/>
        </w:rPr>
        <w:t xml:space="preserve"> is </w:t>
      </w:r>
      <w:r w:rsidRPr="0078415E">
        <w:rPr>
          <w:rFonts w:ascii="Tahoma" w:hAnsi="Tahoma" w:cs="Tahoma"/>
          <w:color w:val="8008BE"/>
          <w:sz w:val="24"/>
        </w:rPr>
        <w:t xml:space="preserve">held in the consciousness, </w:t>
      </w:r>
      <w:r w:rsidR="00E47316" w:rsidRPr="0078415E">
        <w:rPr>
          <w:rFonts w:ascii="Tahoma" w:hAnsi="Tahoma" w:cs="Tahoma"/>
          <w:color w:val="8008BE"/>
          <w:sz w:val="24"/>
        </w:rPr>
        <w:t xml:space="preserve">rather than </w:t>
      </w:r>
      <w:r w:rsidRPr="0078415E">
        <w:rPr>
          <w:rFonts w:ascii="Tahoma" w:hAnsi="Tahoma" w:cs="Tahoma"/>
          <w:color w:val="8008BE"/>
          <w:sz w:val="24"/>
        </w:rPr>
        <w:t xml:space="preserve">the </w:t>
      </w:r>
      <w:r w:rsidR="00E47316" w:rsidRPr="0078415E">
        <w:rPr>
          <w:rFonts w:ascii="Tahoma" w:hAnsi="Tahoma" w:cs="Tahoma"/>
          <w:color w:val="8008BE"/>
          <w:sz w:val="24"/>
        </w:rPr>
        <w:t xml:space="preserve">temporary </w:t>
      </w:r>
      <w:r w:rsidRPr="0078415E">
        <w:rPr>
          <w:rFonts w:ascii="Tahoma" w:hAnsi="Tahoma" w:cs="Tahoma"/>
          <w:color w:val="8008BE"/>
          <w:sz w:val="24"/>
        </w:rPr>
        <w:t>outer appearance cloth</w:t>
      </w:r>
      <w:r w:rsidR="00E47316" w:rsidRPr="0078415E">
        <w:rPr>
          <w:rFonts w:ascii="Tahoma" w:hAnsi="Tahoma" w:cs="Tahoma"/>
          <w:color w:val="8008BE"/>
          <w:sz w:val="24"/>
        </w:rPr>
        <w:t xml:space="preserve">inga </w:t>
      </w:r>
      <w:r w:rsidRPr="0078415E">
        <w:rPr>
          <w:rFonts w:ascii="Tahoma" w:hAnsi="Tahoma" w:cs="Tahoma"/>
          <w:color w:val="8008BE"/>
          <w:sz w:val="24"/>
        </w:rPr>
        <w:t>particular form, it assists in bringing into outer manifestation the expression of the blessing with which GOD endowed it in the beginning.</w:t>
      </w:r>
    </w:p>
    <w:p w14:paraId="4BBA60B3" w14:textId="77777777" w:rsidR="00195D75" w:rsidRPr="0078415E" w:rsidRDefault="00195D75" w:rsidP="00195D75">
      <w:pPr>
        <w:pStyle w:val="OmniPage2562"/>
        <w:widowControl w:val="0"/>
        <w:tabs>
          <w:tab w:val="clear" w:pos="7980"/>
          <w:tab w:val="left" w:pos="270"/>
          <w:tab w:val="left" w:pos="360"/>
        </w:tabs>
        <w:spacing w:line="240" w:lineRule="auto"/>
        <w:ind w:right="0" w:firstLine="360"/>
        <w:jc w:val="left"/>
        <w:rPr>
          <w:rFonts w:ascii="Tahoma" w:hAnsi="Tahoma" w:cs="Tahoma"/>
          <w:color w:val="8008BE"/>
          <w:sz w:val="24"/>
        </w:rPr>
      </w:pPr>
      <w:r w:rsidRPr="0078415E">
        <w:rPr>
          <w:rFonts w:ascii="Tahoma" w:hAnsi="Tahoma" w:cs="Tahoma"/>
          <w:color w:val="8008BE"/>
          <w:sz w:val="24"/>
        </w:rPr>
        <w:t>This is what Mother Mary did for the Master Jesus</w:t>
      </w:r>
      <w:r w:rsidR="00E47316" w:rsidRPr="0078415E">
        <w:rPr>
          <w:rFonts w:ascii="Tahoma" w:hAnsi="Tahoma" w:cs="Tahoma"/>
          <w:color w:val="8008BE"/>
          <w:sz w:val="24"/>
        </w:rPr>
        <w:t xml:space="preserve">. She held </w:t>
      </w:r>
      <w:r w:rsidRPr="0078415E">
        <w:rPr>
          <w:rFonts w:ascii="Tahoma" w:hAnsi="Tahoma" w:cs="Tahoma"/>
          <w:color w:val="8008BE"/>
          <w:sz w:val="24"/>
        </w:rPr>
        <w:t>fas</w:t>
      </w:r>
      <w:r w:rsidR="00E47316" w:rsidRPr="0078415E">
        <w:rPr>
          <w:rFonts w:ascii="Tahoma" w:hAnsi="Tahoma" w:cs="Tahoma"/>
          <w:color w:val="8008BE"/>
          <w:sz w:val="24"/>
        </w:rPr>
        <w:t>t to the Divine Image of a GOD-</w:t>
      </w:r>
      <w:r w:rsidRPr="0078415E">
        <w:rPr>
          <w:rFonts w:ascii="Tahoma" w:hAnsi="Tahoma" w:cs="Tahoma"/>
          <w:color w:val="8008BE"/>
          <w:sz w:val="24"/>
        </w:rPr>
        <w:t xml:space="preserve">Man for him, from before his birth, until after the victory of his </w:t>
      </w:r>
      <w:r w:rsidRPr="0078415E">
        <w:rPr>
          <w:rFonts w:ascii="Tahoma" w:hAnsi="Tahoma" w:cs="Tahoma"/>
          <w:color w:val="8008BE"/>
          <w:sz w:val="24"/>
        </w:rPr>
        <w:lastRenderedPageBreak/>
        <w:t>ascension.</w:t>
      </w:r>
    </w:p>
    <w:p w14:paraId="481C963B" w14:textId="77777777" w:rsidR="00195D75" w:rsidRPr="0078415E" w:rsidRDefault="00195D75" w:rsidP="00195D75">
      <w:pPr>
        <w:pStyle w:val="OmniPage2563"/>
        <w:widowControl w:val="0"/>
        <w:tabs>
          <w:tab w:val="left" w:pos="270"/>
          <w:tab w:val="left" w:pos="360"/>
        </w:tabs>
        <w:spacing w:line="240" w:lineRule="auto"/>
        <w:ind w:right="0" w:firstLine="360"/>
        <w:rPr>
          <w:rFonts w:ascii="Tahoma" w:hAnsi="Tahoma" w:cs="Tahoma"/>
          <w:color w:val="8008BE"/>
          <w:sz w:val="24"/>
        </w:rPr>
      </w:pPr>
      <w:r w:rsidRPr="0078415E">
        <w:rPr>
          <w:rFonts w:ascii="Tahoma" w:hAnsi="Tahoma" w:cs="Tahoma"/>
          <w:color w:val="8008BE"/>
          <w:sz w:val="24"/>
        </w:rPr>
        <w:t>The Immaculate Concept is magnifying the good everywhere your attention rests</w:t>
      </w:r>
      <w:r w:rsidR="008E3CDF" w:rsidRPr="0078415E">
        <w:rPr>
          <w:rFonts w:ascii="Tahoma" w:hAnsi="Tahoma" w:cs="Tahoma"/>
          <w:color w:val="8008BE"/>
          <w:sz w:val="24"/>
        </w:rPr>
        <w:t xml:space="preserve">.It </w:t>
      </w:r>
      <w:r w:rsidRPr="0078415E">
        <w:rPr>
          <w:rFonts w:ascii="Tahoma" w:hAnsi="Tahoma" w:cs="Tahoma"/>
          <w:color w:val="8008BE"/>
          <w:sz w:val="24"/>
        </w:rPr>
        <w:t>minimiz</w:t>
      </w:r>
      <w:r w:rsidR="008E3CDF" w:rsidRPr="0078415E">
        <w:rPr>
          <w:rFonts w:ascii="Tahoma" w:hAnsi="Tahoma" w:cs="Tahoma"/>
          <w:color w:val="8008BE"/>
          <w:sz w:val="24"/>
        </w:rPr>
        <w:t>es</w:t>
      </w:r>
      <w:r w:rsidRPr="0078415E">
        <w:rPr>
          <w:rFonts w:ascii="Tahoma" w:hAnsi="Tahoma" w:cs="Tahoma"/>
          <w:color w:val="8008BE"/>
          <w:sz w:val="24"/>
        </w:rPr>
        <w:t xml:space="preserve"> the appearances of imperfection and help</w:t>
      </w:r>
      <w:r w:rsidR="008E3CDF" w:rsidRPr="0078415E">
        <w:rPr>
          <w:rFonts w:ascii="Tahoma" w:hAnsi="Tahoma" w:cs="Tahoma"/>
          <w:color w:val="8008BE"/>
          <w:sz w:val="24"/>
        </w:rPr>
        <w:t>s</w:t>
      </w:r>
      <w:r w:rsidRPr="0078415E">
        <w:rPr>
          <w:rFonts w:ascii="Tahoma" w:hAnsi="Tahoma" w:cs="Tahoma"/>
          <w:color w:val="8008BE"/>
          <w:sz w:val="24"/>
        </w:rPr>
        <w:t xml:space="preserve"> bring more Light to the Earth, rather than increasing the shadows. Let us learn to see something of good</w:t>
      </w:r>
      <w:r w:rsidR="008E3CDF" w:rsidRPr="0078415E">
        <w:rPr>
          <w:rFonts w:ascii="Tahoma" w:hAnsi="Tahoma" w:cs="Tahoma"/>
          <w:color w:val="8008BE"/>
          <w:sz w:val="24"/>
        </w:rPr>
        <w:t xml:space="preserve"> everywhere.  Try </w:t>
      </w:r>
      <w:r w:rsidRPr="0078415E">
        <w:rPr>
          <w:rFonts w:ascii="Tahoma" w:hAnsi="Tahoma" w:cs="Tahoma"/>
          <w:color w:val="8008BE"/>
          <w:sz w:val="24"/>
        </w:rPr>
        <w:t xml:space="preserve">to see ourselves, and everyone we contact, as the </w:t>
      </w:r>
      <w:r w:rsidR="006159C8" w:rsidRPr="0078415E">
        <w:rPr>
          <w:rFonts w:ascii="Tahoma" w:hAnsi="Tahoma" w:cs="Tahoma"/>
          <w:color w:val="8008BE"/>
          <w:sz w:val="24"/>
        </w:rPr>
        <w:t>God</w:t>
      </w:r>
      <w:r w:rsidR="0055403A" w:rsidRPr="0078415E">
        <w:rPr>
          <w:rFonts w:ascii="Tahoma" w:hAnsi="Tahoma" w:cs="Tahoma"/>
          <w:color w:val="8008BE"/>
          <w:sz w:val="24"/>
        </w:rPr>
        <w:t>-</w:t>
      </w:r>
      <w:r w:rsidRPr="0078415E">
        <w:rPr>
          <w:rFonts w:ascii="Tahoma" w:hAnsi="Tahoma" w:cs="Tahoma"/>
          <w:color w:val="8008BE"/>
          <w:sz w:val="24"/>
        </w:rPr>
        <w:t>Being each one really is.</w:t>
      </w:r>
    </w:p>
    <w:p w14:paraId="0BBC4228" w14:textId="77777777" w:rsidR="006A54E5" w:rsidRPr="0078415E" w:rsidRDefault="00195D75" w:rsidP="00195D75">
      <w:pPr>
        <w:widowControl w:val="0"/>
        <w:tabs>
          <w:tab w:val="left" w:pos="270"/>
          <w:tab w:val="left" w:pos="360"/>
        </w:tabs>
        <w:ind w:firstLine="360"/>
        <w:rPr>
          <w:rFonts w:cs="Tahoma"/>
          <w:color w:val="8008BE"/>
        </w:rPr>
      </w:pPr>
      <w:r w:rsidRPr="0078415E">
        <w:rPr>
          <w:rFonts w:cs="Tahoma"/>
          <w:color w:val="8008BE"/>
        </w:rPr>
        <w:t>Holding to the Immaculate Concept all day and being the ‘caretaker</w:t>
      </w:r>
      <w:r w:rsidR="006A54E5" w:rsidRPr="0078415E">
        <w:rPr>
          <w:rFonts w:cs="Tahoma"/>
          <w:color w:val="8008BE"/>
        </w:rPr>
        <w:t>’</w:t>
      </w:r>
      <w:r w:rsidRPr="0078415E">
        <w:rPr>
          <w:rFonts w:cs="Tahoma"/>
          <w:color w:val="8008BE"/>
        </w:rPr>
        <w:t xml:space="preserve"> at the door of thought and feeling</w:t>
      </w:r>
      <w:r w:rsidR="00264270" w:rsidRPr="0078415E">
        <w:rPr>
          <w:rFonts w:cs="Tahoma"/>
          <w:color w:val="8008BE"/>
        </w:rPr>
        <w:t xml:space="preserve"> </w:t>
      </w:r>
      <w:r w:rsidRPr="0078415E">
        <w:rPr>
          <w:rFonts w:cs="Tahoma"/>
          <w:color w:val="8008BE"/>
        </w:rPr>
        <w:t xml:space="preserve">is a formidable task. Jesus said, if he for one instant had admitted to the concept of a mortal, sinning, imperfect man, he would not have had been able to heal the sick. </w:t>
      </w:r>
    </w:p>
    <w:p w14:paraId="5042C183"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If you wish to become an Ascended Being, act as one now. The kingdom of GOD is not located at some far</w:t>
      </w:r>
      <w:r w:rsidR="00264270" w:rsidRPr="0078415E">
        <w:rPr>
          <w:rFonts w:cs="Tahoma"/>
          <w:color w:val="8008BE"/>
        </w:rPr>
        <w:t xml:space="preserve"> </w:t>
      </w:r>
      <w:r w:rsidRPr="0078415E">
        <w:rPr>
          <w:rFonts w:cs="Tahoma"/>
          <w:color w:val="8008BE"/>
        </w:rPr>
        <w:t xml:space="preserve">off place. The kingdom of GOD can manifest on Earth here and now. Use the </w:t>
      </w:r>
      <w:r w:rsidR="006A54E5" w:rsidRPr="0078415E">
        <w:rPr>
          <w:rFonts w:cs="Tahoma"/>
          <w:color w:val="8008BE"/>
        </w:rPr>
        <w:t xml:space="preserve">Immaculate Concept </w:t>
      </w:r>
      <w:r w:rsidRPr="0078415E">
        <w:rPr>
          <w:rFonts w:cs="Tahoma"/>
          <w:color w:val="8008BE"/>
        </w:rPr>
        <w:t>and see the results.</w:t>
      </w:r>
    </w:p>
    <w:p w14:paraId="2C069549" w14:textId="77777777" w:rsidR="00195D75" w:rsidRPr="0078415E" w:rsidRDefault="00195D75" w:rsidP="00195D75">
      <w:pPr>
        <w:pStyle w:val="OmniPage2822"/>
        <w:widowControl w:val="0"/>
        <w:tabs>
          <w:tab w:val="clear" w:pos="7980"/>
          <w:tab w:val="left" w:pos="270"/>
          <w:tab w:val="left" w:pos="360"/>
        </w:tabs>
        <w:spacing w:line="240" w:lineRule="auto"/>
        <w:jc w:val="left"/>
        <w:rPr>
          <w:rFonts w:ascii="Tahoma" w:hAnsi="Tahoma" w:cs="Tahoma"/>
          <w:color w:val="8008BE"/>
          <w:sz w:val="24"/>
        </w:rPr>
      </w:pPr>
    </w:p>
    <w:p w14:paraId="1399CB11" w14:textId="77777777" w:rsidR="00195D75" w:rsidRPr="0078415E" w:rsidRDefault="0058363D" w:rsidP="0058363D">
      <w:pPr>
        <w:pStyle w:val="Heading4"/>
        <w:numPr>
          <w:ilvl w:val="0"/>
          <w:numId w:val="0"/>
        </w:numPr>
        <w:rPr>
          <w:rFonts w:cs="Tahoma"/>
          <w:color w:val="8008BE"/>
        </w:rPr>
      </w:pPr>
      <w:r w:rsidRPr="0078415E">
        <w:rPr>
          <w:rFonts w:cs="Tahoma"/>
          <w:caps w:val="0"/>
          <w:color w:val="8008BE"/>
        </w:rPr>
        <w:t>Initiation 3: Ridding Ourselves Of Egotism</w:t>
      </w:r>
    </w:p>
    <w:p w14:paraId="0E1011D6" w14:textId="77777777" w:rsidR="00195D75" w:rsidRPr="0078415E" w:rsidRDefault="00022508" w:rsidP="00195D75">
      <w:pPr>
        <w:pStyle w:val="OmniPage2822"/>
        <w:widowControl w:val="0"/>
        <w:tabs>
          <w:tab w:val="clear" w:pos="798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We must rid </w:t>
      </w:r>
      <w:r w:rsidR="00195D75" w:rsidRPr="0078415E">
        <w:rPr>
          <w:rFonts w:ascii="Tahoma" w:hAnsi="Tahoma" w:cs="Tahoma"/>
          <w:color w:val="8008BE"/>
          <w:sz w:val="24"/>
        </w:rPr>
        <w:t xml:space="preserve">ourselves of </w:t>
      </w:r>
      <w:r w:rsidRPr="0078415E">
        <w:rPr>
          <w:rFonts w:ascii="Tahoma" w:hAnsi="Tahoma" w:cs="Tahoma"/>
          <w:color w:val="8008BE"/>
          <w:sz w:val="24"/>
        </w:rPr>
        <w:t xml:space="preserve">the habit of </w:t>
      </w:r>
      <w:r w:rsidR="00195D75" w:rsidRPr="0078415E">
        <w:rPr>
          <w:rFonts w:ascii="Tahoma" w:hAnsi="Tahoma" w:cs="Tahoma"/>
          <w:color w:val="8008BE"/>
          <w:sz w:val="24"/>
        </w:rPr>
        <w:t>listening to the voices speak</w:t>
      </w:r>
      <w:r w:rsidRPr="0078415E">
        <w:rPr>
          <w:rFonts w:ascii="Tahoma" w:hAnsi="Tahoma" w:cs="Tahoma"/>
          <w:color w:val="8008BE"/>
          <w:sz w:val="24"/>
        </w:rPr>
        <w:t>ing</w:t>
      </w:r>
      <w:r w:rsidR="00195D75" w:rsidRPr="0078415E">
        <w:rPr>
          <w:rFonts w:ascii="Tahoma" w:hAnsi="Tahoma" w:cs="Tahoma"/>
          <w:color w:val="8008BE"/>
          <w:sz w:val="24"/>
        </w:rPr>
        <w:t xml:space="preserve"> of </w:t>
      </w:r>
      <w:r w:rsidRPr="0078415E">
        <w:rPr>
          <w:rFonts w:ascii="Tahoma" w:hAnsi="Tahoma" w:cs="Tahoma"/>
          <w:color w:val="8008BE"/>
          <w:sz w:val="24"/>
        </w:rPr>
        <w:t xml:space="preserve">the </w:t>
      </w:r>
      <w:r w:rsidR="00195D75" w:rsidRPr="0078415E">
        <w:rPr>
          <w:rFonts w:ascii="Tahoma" w:hAnsi="Tahoma" w:cs="Tahoma"/>
          <w:color w:val="8008BE"/>
          <w:sz w:val="24"/>
        </w:rPr>
        <w:t xml:space="preserve">great things the self shall do. Any semblance of ego closes the door. Mother Mary admonishes students, </w:t>
      </w:r>
      <w:r w:rsidR="00B54435" w:rsidRPr="0078415E">
        <w:rPr>
          <w:rFonts w:ascii="Tahoma" w:hAnsi="Tahoma" w:cs="Tahoma"/>
          <w:color w:val="8008BE"/>
          <w:sz w:val="24"/>
        </w:rPr>
        <w:t>‘</w:t>
      </w:r>
      <w:r w:rsidR="00195D75" w:rsidRPr="0078415E">
        <w:rPr>
          <w:rFonts w:ascii="Tahoma" w:hAnsi="Tahoma" w:cs="Tahoma"/>
          <w:color w:val="8008BE"/>
          <w:sz w:val="24"/>
        </w:rPr>
        <w:t>Be humble in your knowledge.</w:t>
      </w:r>
      <w:r w:rsidR="00B54435" w:rsidRPr="0078415E">
        <w:rPr>
          <w:rFonts w:ascii="Tahoma" w:hAnsi="Tahoma" w:cs="Tahoma"/>
          <w:color w:val="8008BE"/>
          <w:sz w:val="24"/>
        </w:rPr>
        <w:t>’</w:t>
      </w:r>
      <w:r w:rsidR="00195D75" w:rsidRPr="0078415E">
        <w:rPr>
          <w:rFonts w:ascii="Tahoma" w:hAnsi="Tahoma" w:cs="Tahoma"/>
          <w:color w:val="8008BE"/>
          <w:sz w:val="24"/>
        </w:rPr>
        <w:t xml:space="preserve"> Representatives of the Ascended Masters are measured by the humility they express.</w:t>
      </w:r>
    </w:p>
    <w:p w14:paraId="1988FD3C" w14:textId="77777777" w:rsidR="00195D75" w:rsidRPr="0078415E" w:rsidRDefault="00195D75" w:rsidP="00195D75">
      <w:pPr>
        <w:pStyle w:val="OmniPage2822"/>
        <w:widowControl w:val="0"/>
        <w:tabs>
          <w:tab w:val="clear" w:pos="7980"/>
          <w:tab w:val="left" w:pos="270"/>
          <w:tab w:val="left" w:pos="360"/>
        </w:tabs>
        <w:spacing w:line="240" w:lineRule="auto"/>
        <w:jc w:val="left"/>
        <w:rPr>
          <w:rFonts w:ascii="Tahoma" w:hAnsi="Tahoma" w:cs="Tahoma"/>
          <w:color w:val="8008BE"/>
          <w:sz w:val="24"/>
        </w:rPr>
      </w:pPr>
    </w:p>
    <w:p w14:paraId="3767AD01" w14:textId="77777777" w:rsidR="00195D75" w:rsidRPr="0078415E" w:rsidRDefault="0058363D" w:rsidP="0058363D">
      <w:pPr>
        <w:pStyle w:val="Heading4"/>
        <w:numPr>
          <w:ilvl w:val="0"/>
          <w:numId w:val="0"/>
        </w:numPr>
        <w:rPr>
          <w:rFonts w:cs="Tahoma"/>
          <w:color w:val="8008BE"/>
        </w:rPr>
      </w:pPr>
      <w:r w:rsidRPr="0078415E">
        <w:rPr>
          <w:rFonts w:cs="Tahoma"/>
          <w:caps w:val="0"/>
          <w:color w:val="8008BE"/>
        </w:rPr>
        <w:t>4</w:t>
      </w:r>
      <w:r w:rsidRPr="0078415E">
        <w:rPr>
          <w:rFonts w:cs="Tahoma"/>
          <w:caps w:val="0"/>
          <w:color w:val="8008BE"/>
          <w:vertAlign w:val="superscript"/>
        </w:rPr>
        <w:t>th</w:t>
      </w:r>
      <w:r w:rsidRPr="0078415E">
        <w:rPr>
          <w:rFonts w:cs="Tahoma"/>
          <w:caps w:val="0"/>
          <w:color w:val="8008BE"/>
        </w:rPr>
        <w:t xml:space="preserve"> Initiation Summarized </w:t>
      </w:r>
    </w:p>
    <w:p w14:paraId="1F64E0C6" w14:textId="77777777" w:rsidR="00195D75" w:rsidRPr="0078415E" w:rsidRDefault="00195D75" w:rsidP="00314C84">
      <w:pPr>
        <w:pStyle w:val="OmniPage3076"/>
        <w:widowControl w:val="0"/>
        <w:numPr>
          <w:ilvl w:val="0"/>
          <w:numId w:val="39"/>
        </w:numPr>
        <w:tabs>
          <w:tab w:val="clear" w:pos="7960"/>
          <w:tab w:val="left" w:pos="270"/>
          <w:tab w:val="left" w:pos="360"/>
          <w:tab w:val="left" w:pos="620"/>
        </w:tabs>
        <w:spacing w:line="240" w:lineRule="auto"/>
        <w:jc w:val="left"/>
        <w:rPr>
          <w:rFonts w:ascii="Tahoma" w:hAnsi="Tahoma" w:cs="Tahoma"/>
          <w:color w:val="8008BE"/>
          <w:sz w:val="24"/>
        </w:rPr>
      </w:pPr>
      <w:r w:rsidRPr="0078415E">
        <w:rPr>
          <w:rFonts w:ascii="Tahoma" w:hAnsi="Tahoma" w:cs="Tahoma"/>
          <w:color w:val="8008BE"/>
          <w:sz w:val="24"/>
        </w:rPr>
        <w:t>Purifying the lower bodies</w:t>
      </w:r>
      <w:r w:rsidR="001A7FB9" w:rsidRPr="0078415E">
        <w:rPr>
          <w:rFonts w:ascii="Tahoma" w:hAnsi="Tahoma" w:cs="Tahoma"/>
          <w:color w:val="8008BE"/>
          <w:sz w:val="24"/>
        </w:rPr>
        <w:t>; avoiding gossip, criticism, condemnation, judgement</w:t>
      </w:r>
    </w:p>
    <w:p w14:paraId="7C0FC47F" w14:textId="77777777" w:rsidR="00195D75" w:rsidRPr="0078415E" w:rsidRDefault="00195D75" w:rsidP="00314C84">
      <w:pPr>
        <w:pStyle w:val="OmniPage3077"/>
        <w:widowControl w:val="0"/>
        <w:numPr>
          <w:ilvl w:val="0"/>
          <w:numId w:val="39"/>
        </w:numPr>
        <w:tabs>
          <w:tab w:val="clear" w:pos="108"/>
          <w:tab w:val="clear" w:pos="216"/>
          <w:tab w:val="left" w:pos="270"/>
          <w:tab w:val="left" w:pos="360"/>
          <w:tab w:val="left" w:pos="540"/>
        </w:tabs>
        <w:spacing w:line="240" w:lineRule="auto"/>
        <w:rPr>
          <w:rFonts w:ascii="Tahoma" w:hAnsi="Tahoma" w:cs="Tahoma"/>
          <w:color w:val="8008BE"/>
          <w:sz w:val="24"/>
        </w:rPr>
      </w:pPr>
      <w:r w:rsidRPr="0078415E">
        <w:rPr>
          <w:rFonts w:ascii="Tahoma" w:hAnsi="Tahoma" w:cs="Tahoma"/>
          <w:color w:val="8008BE"/>
          <w:sz w:val="24"/>
        </w:rPr>
        <w:t xml:space="preserve">Hold the </w:t>
      </w:r>
      <w:r w:rsidR="001A7FB9" w:rsidRPr="0078415E">
        <w:rPr>
          <w:rFonts w:ascii="Tahoma" w:hAnsi="Tahoma" w:cs="Tahoma"/>
          <w:color w:val="8008BE"/>
          <w:sz w:val="24"/>
        </w:rPr>
        <w:t>Immaculate Concept for Humanity</w:t>
      </w:r>
    </w:p>
    <w:p w14:paraId="03F241AA" w14:textId="77777777" w:rsidR="00195D75" w:rsidRPr="0078415E" w:rsidRDefault="001A7FB9" w:rsidP="00314C84">
      <w:pPr>
        <w:pStyle w:val="OmniPage3078"/>
        <w:widowControl w:val="0"/>
        <w:numPr>
          <w:ilvl w:val="0"/>
          <w:numId w:val="39"/>
        </w:numPr>
        <w:tabs>
          <w:tab w:val="clear" w:pos="7960"/>
          <w:tab w:val="left" w:pos="270"/>
          <w:tab w:val="left" w:pos="360"/>
        </w:tabs>
        <w:spacing w:line="240" w:lineRule="auto"/>
        <w:jc w:val="left"/>
        <w:rPr>
          <w:rFonts w:ascii="Tahoma" w:hAnsi="Tahoma" w:cs="Tahoma"/>
          <w:color w:val="8008BE"/>
          <w:sz w:val="24"/>
          <w:szCs w:val="24"/>
        </w:rPr>
      </w:pPr>
      <w:r w:rsidRPr="0078415E">
        <w:rPr>
          <w:rFonts w:ascii="Tahoma" w:hAnsi="Tahoma" w:cs="Tahoma"/>
          <w:color w:val="8008BE"/>
          <w:sz w:val="24"/>
          <w:szCs w:val="24"/>
        </w:rPr>
        <w:t>Ridding</w:t>
      </w:r>
      <w:r w:rsidR="00195D75" w:rsidRPr="0078415E">
        <w:rPr>
          <w:rFonts w:ascii="Tahoma" w:hAnsi="Tahoma" w:cs="Tahoma"/>
          <w:color w:val="8008BE"/>
          <w:sz w:val="24"/>
          <w:szCs w:val="24"/>
        </w:rPr>
        <w:t xml:space="preserve"> the self of all egotism, apparent and subtle</w:t>
      </w:r>
    </w:p>
    <w:p w14:paraId="7FCDBE3E" w14:textId="77777777" w:rsidR="00195D75" w:rsidRPr="0078415E" w:rsidRDefault="00195D75" w:rsidP="00195D75">
      <w:pPr>
        <w:tabs>
          <w:tab w:val="left" w:pos="270"/>
          <w:tab w:val="left" w:pos="360"/>
        </w:tabs>
        <w:rPr>
          <w:rFonts w:cs="Tahoma"/>
          <w:color w:val="8008BE"/>
        </w:rPr>
      </w:pPr>
    </w:p>
    <w:p w14:paraId="1308462A" w14:textId="77777777" w:rsidR="00195D75" w:rsidRPr="0078415E" w:rsidRDefault="0058363D" w:rsidP="0058363D">
      <w:pPr>
        <w:pStyle w:val="Heading4"/>
        <w:numPr>
          <w:ilvl w:val="0"/>
          <w:numId w:val="0"/>
        </w:numPr>
        <w:rPr>
          <w:rFonts w:cs="Tahoma"/>
          <w:color w:val="8008BE"/>
        </w:rPr>
      </w:pPr>
      <w:r w:rsidRPr="0078415E">
        <w:rPr>
          <w:rFonts w:cs="Tahoma"/>
          <w:caps w:val="0"/>
          <w:color w:val="8008BE"/>
        </w:rPr>
        <w:t>Decrees For Students</w:t>
      </w:r>
    </w:p>
    <w:p w14:paraId="3F7873A1" w14:textId="77777777" w:rsidR="00195D75" w:rsidRPr="0078415E" w:rsidRDefault="00A214F8" w:rsidP="00A214F8">
      <w:pPr>
        <w:pStyle w:val="OmniPage3079"/>
        <w:widowControl w:val="0"/>
        <w:tabs>
          <w:tab w:val="clear" w:pos="7980"/>
          <w:tab w:val="left" w:pos="270"/>
          <w:tab w:val="left" w:pos="360"/>
        </w:tabs>
        <w:spacing w:line="240" w:lineRule="auto"/>
        <w:jc w:val="left"/>
        <w:rPr>
          <w:rFonts w:ascii="Tahoma" w:hAnsi="Tahoma" w:cs="Tahoma"/>
          <w:color w:val="8008BE"/>
          <w:sz w:val="24"/>
        </w:rPr>
      </w:pPr>
      <w:r w:rsidRPr="0078415E">
        <w:rPr>
          <w:rFonts w:ascii="Tahoma" w:hAnsi="Tahoma" w:cs="Tahoma"/>
          <w:color w:val="8008BE"/>
          <w:sz w:val="24"/>
        </w:rPr>
        <w:t xml:space="preserve">To help us achieve Purity within, let </w:t>
      </w:r>
      <w:r w:rsidR="00195D75" w:rsidRPr="0078415E">
        <w:rPr>
          <w:rFonts w:ascii="Tahoma" w:hAnsi="Tahoma" w:cs="Tahoma"/>
          <w:color w:val="8008BE"/>
          <w:sz w:val="24"/>
        </w:rPr>
        <w:t xml:space="preserve">us all share in the blessing of the decree from Claire, Elohim of Purity: </w:t>
      </w:r>
    </w:p>
    <w:p w14:paraId="0AF8AE13" w14:textId="77777777" w:rsidR="00195D75" w:rsidRPr="0078415E" w:rsidRDefault="00A214F8" w:rsidP="00195D75">
      <w:pPr>
        <w:tabs>
          <w:tab w:val="left" w:pos="270"/>
          <w:tab w:val="left" w:pos="360"/>
        </w:tabs>
        <w:rPr>
          <w:rFonts w:cs="Tahoma"/>
          <w:color w:val="8008BE"/>
        </w:rPr>
      </w:pPr>
      <w:r w:rsidRPr="0078415E">
        <w:rPr>
          <w:rFonts w:cs="Tahoma"/>
          <w:color w:val="8008BE"/>
        </w:rPr>
        <w:t xml:space="preserve"> “</w:t>
      </w:r>
      <w:r w:rsidR="00195D75" w:rsidRPr="0078415E">
        <w:rPr>
          <w:rFonts w:cs="Tahoma"/>
          <w:color w:val="8008BE"/>
        </w:rPr>
        <w:t xml:space="preserve">In the name and by the power of Almighty GOD, I now decree for continuous and permanent expansion of the Flame of PURITY in every cell of your bodies. </w:t>
      </w:r>
    </w:p>
    <w:p w14:paraId="013AC66E" w14:textId="77777777" w:rsidR="00195D75" w:rsidRPr="0078415E" w:rsidRDefault="00A214F8" w:rsidP="00A214F8">
      <w:pPr>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I command this to remove the effluvia and transmute into Light every rate of vibration </w:t>
      </w:r>
      <w:r w:rsidRPr="0078415E">
        <w:rPr>
          <w:rFonts w:cs="Tahoma"/>
          <w:color w:val="8008BE"/>
        </w:rPr>
        <w:t xml:space="preserve">that </w:t>
      </w:r>
      <w:r w:rsidR="00195D75" w:rsidRPr="0078415E">
        <w:rPr>
          <w:rFonts w:cs="Tahoma"/>
          <w:color w:val="8008BE"/>
        </w:rPr>
        <w:t xml:space="preserve">is an impurity and causes human limitation. </w:t>
      </w:r>
    </w:p>
    <w:p w14:paraId="46DB0DED" w14:textId="77777777" w:rsidR="00195D75" w:rsidRPr="0078415E" w:rsidRDefault="00A214F8" w:rsidP="00A214F8">
      <w:pPr>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I command this done NOW by the most powerful cosmic action of the Blue Lightning of Cosmic Christ PURITY from my heart. </w:t>
      </w:r>
    </w:p>
    <w:p w14:paraId="5CB21E21" w14:textId="77777777" w:rsidR="00195D75" w:rsidRPr="0078415E" w:rsidRDefault="00A214F8" w:rsidP="00A214F8">
      <w:pPr>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I decree that the purity within the heart of every one of your electrons shall now </w:t>
      </w:r>
      <w:r w:rsidRPr="0078415E">
        <w:rPr>
          <w:rFonts w:cs="Tahoma"/>
          <w:i/>
          <w:color w:val="8008BE"/>
        </w:rPr>
        <w:t>Expand, Expand, Expand</w:t>
      </w:r>
      <w:r w:rsidR="00195D75" w:rsidRPr="0078415E">
        <w:rPr>
          <w:rFonts w:cs="Tahoma"/>
          <w:color w:val="8008BE"/>
        </w:rPr>
        <w:t xml:space="preserve">, until </w:t>
      </w:r>
      <w:r w:rsidR="00253F1B" w:rsidRPr="0078415E">
        <w:rPr>
          <w:rFonts w:cs="Tahoma"/>
          <w:color w:val="8008BE"/>
        </w:rPr>
        <w:t xml:space="preserve">the </w:t>
      </w:r>
      <w:r w:rsidR="00195D75" w:rsidRPr="0078415E">
        <w:rPr>
          <w:rFonts w:cs="Tahoma"/>
          <w:color w:val="8008BE"/>
        </w:rPr>
        <w:t>appear</w:t>
      </w:r>
      <w:r w:rsidR="00253F1B" w:rsidRPr="0078415E">
        <w:rPr>
          <w:rFonts w:cs="Tahoma"/>
          <w:color w:val="8008BE"/>
        </w:rPr>
        <w:t>ance</w:t>
      </w:r>
      <w:r w:rsidR="00195D75" w:rsidRPr="0078415E">
        <w:rPr>
          <w:rFonts w:cs="Tahoma"/>
          <w:color w:val="8008BE"/>
        </w:rPr>
        <w:t xml:space="preserve">s </w:t>
      </w:r>
      <w:r w:rsidR="00253F1B" w:rsidRPr="0078415E">
        <w:rPr>
          <w:rFonts w:cs="Tahoma"/>
          <w:color w:val="8008BE"/>
        </w:rPr>
        <w:t xml:space="preserve">of </w:t>
      </w:r>
      <w:r w:rsidR="00195D75" w:rsidRPr="0078415E">
        <w:rPr>
          <w:rFonts w:cs="Tahoma"/>
          <w:color w:val="8008BE"/>
        </w:rPr>
        <w:t>limitation can no longer imprison your life in discord, and thus shall the shadows cease to be!</w:t>
      </w:r>
      <w:r w:rsidRPr="0078415E">
        <w:rPr>
          <w:rFonts w:cs="Tahoma"/>
          <w:color w:val="8008BE"/>
        </w:rPr>
        <w:t>”</w:t>
      </w:r>
    </w:p>
    <w:p w14:paraId="383AC5E9" w14:textId="77777777" w:rsidR="00A214F8" w:rsidRPr="0078415E" w:rsidRDefault="00A214F8" w:rsidP="00A214F8">
      <w:pPr>
        <w:pStyle w:val="OmniPage3081"/>
        <w:widowControl w:val="0"/>
        <w:tabs>
          <w:tab w:val="clear" w:pos="7960"/>
          <w:tab w:val="left" w:pos="270"/>
          <w:tab w:val="left" w:pos="360"/>
        </w:tabs>
        <w:spacing w:line="240" w:lineRule="auto"/>
        <w:jc w:val="left"/>
        <w:rPr>
          <w:rFonts w:ascii="Tahoma" w:hAnsi="Tahoma" w:cs="Tahoma"/>
          <w:color w:val="8008BE"/>
          <w:sz w:val="24"/>
        </w:rPr>
      </w:pPr>
    </w:p>
    <w:p w14:paraId="41C74107" w14:textId="77777777" w:rsidR="00195D75" w:rsidRPr="0078415E" w:rsidRDefault="00E07063" w:rsidP="00A214F8">
      <w:pPr>
        <w:pStyle w:val="OmniPage3081"/>
        <w:widowControl w:val="0"/>
        <w:tabs>
          <w:tab w:val="clear" w:pos="7960"/>
          <w:tab w:val="left" w:pos="270"/>
          <w:tab w:val="left" w:pos="360"/>
        </w:tabs>
        <w:spacing w:line="240" w:lineRule="auto"/>
        <w:jc w:val="left"/>
        <w:rPr>
          <w:rFonts w:ascii="Tahoma" w:hAnsi="Tahoma" w:cs="Tahoma"/>
          <w:color w:val="8008BE"/>
          <w:sz w:val="24"/>
        </w:rPr>
      </w:pPr>
      <w:r w:rsidRPr="0078415E">
        <w:rPr>
          <w:rFonts w:ascii="Tahoma" w:hAnsi="Tahoma" w:cs="Tahoma"/>
          <w:color w:val="8008BE"/>
          <w:sz w:val="24"/>
        </w:rPr>
        <w:t xml:space="preserve">I AM, I AM, </w:t>
      </w:r>
      <w:r w:rsidR="005C0171" w:rsidRPr="0078415E">
        <w:rPr>
          <w:rFonts w:ascii="Tahoma" w:hAnsi="Tahoma" w:cs="Tahoma"/>
          <w:color w:val="8008BE"/>
          <w:sz w:val="24"/>
        </w:rPr>
        <w:t xml:space="preserve">I AM </w:t>
      </w:r>
      <w:r w:rsidR="0014001B" w:rsidRPr="0078415E">
        <w:rPr>
          <w:rFonts w:ascii="Tahoma" w:hAnsi="Tahoma" w:cs="Tahoma"/>
          <w:color w:val="8008BE"/>
          <w:sz w:val="24"/>
        </w:rPr>
        <w:t xml:space="preserve">The Law of Forgiveness </w:t>
      </w:r>
      <w:r w:rsidR="00195D75" w:rsidRPr="0078415E">
        <w:rPr>
          <w:rFonts w:ascii="Tahoma" w:hAnsi="Tahoma" w:cs="Tahoma"/>
          <w:color w:val="8008BE"/>
          <w:sz w:val="24"/>
        </w:rPr>
        <w:t xml:space="preserve">for myself and all </w:t>
      </w:r>
      <w:r w:rsidR="006742D8" w:rsidRPr="0078415E">
        <w:rPr>
          <w:rFonts w:ascii="Tahoma" w:hAnsi="Tahoma" w:cs="Tahoma"/>
          <w:color w:val="8008BE"/>
          <w:sz w:val="24"/>
        </w:rPr>
        <w:t>humanity</w:t>
      </w:r>
      <w:r w:rsidR="00195D75" w:rsidRPr="0078415E">
        <w:rPr>
          <w:rFonts w:ascii="Tahoma" w:hAnsi="Tahoma" w:cs="Tahoma"/>
          <w:color w:val="8008BE"/>
          <w:sz w:val="24"/>
        </w:rPr>
        <w:t xml:space="preserve"> for all mistakes, misqualified energy, human consciousness and for straying from the Light. (7x)</w:t>
      </w:r>
    </w:p>
    <w:p w14:paraId="14168B07" w14:textId="77777777" w:rsidR="00195D75" w:rsidRPr="0078415E" w:rsidRDefault="00195D75" w:rsidP="00195D75">
      <w:pPr>
        <w:pStyle w:val="OmniPage3083"/>
        <w:widowControl w:val="0"/>
        <w:tabs>
          <w:tab w:val="clear" w:pos="7960"/>
          <w:tab w:val="left" w:pos="270"/>
          <w:tab w:val="left" w:pos="360"/>
        </w:tabs>
        <w:spacing w:line="240" w:lineRule="auto"/>
        <w:ind w:firstLine="360"/>
        <w:jc w:val="left"/>
        <w:rPr>
          <w:rFonts w:ascii="Tahoma" w:hAnsi="Tahoma" w:cs="Tahoma"/>
          <w:color w:val="8008BE"/>
          <w:sz w:val="24"/>
        </w:rPr>
      </w:pPr>
    </w:p>
    <w:p w14:paraId="3FE04B15" w14:textId="77777777" w:rsidR="00195D75" w:rsidRPr="0078415E" w:rsidRDefault="00195D75" w:rsidP="00A214F8">
      <w:pPr>
        <w:pStyle w:val="OmniPage3083"/>
        <w:widowControl w:val="0"/>
        <w:tabs>
          <w:tab w:val="clear" w:pos="7960"/>
          <w:tab w:val="left" w:pos="270"/>
          <w:tab w:val="left" w:pos="360"/>
        </w:tabs>
        <w:spacing w:line="240" w:lineRule="auto"/>
        <w:jc w:val="left"/>
        <w:rPr>
          <w:rFonts w:ascii="Tahoma" w:hAnsi="Tahoma" w:cs="Tahoma"/>
          <w:color w:val="8008BE"/>
          <w:sz w:val="24"/>
        </w:rPr>
      </w:pPr>
      <w:r w:rsidRPr="0078415E">
        <w:rPr>
          <w:rFonts w:ascii="Tahoma" w:hAnsi="Tahoma" w:cs="Tahoma"/>
          <w:color w:val="8008BE"/>
          <w:sz w:val="24"/>
        </w:rPr>
        <w:t xml:space="preserve">Mighty </w:t>
      </w:r>
      <w:r w:rsidR="005C0171" w:rsidRPr="0078415E">
        <w:rPr>
          <w:rFonts w:ascii="Tahoma" w:hAnsi="Tahoma" w:cs="Tahoma"/>
          <w:color w:val="8008BE"/>
          <w:sz w:val="24"/>
        </w:rPr>
        <w:t xml:space="preserve">I AM </w:t>
      </w:r>
      <w:r w:rsidRPr="0078415E">
        <w:rPr>
          <w:rFonts w:ascii="Tahoma" w:hAnsi="Tahoma" w:cs="Tahoma"/>
          <w:color w:val="8008BE"/>
          <w:sz w:val="24"/>
        </w:rPr>
        <w:t>Presence and mightyAstrea, Elohim of Purity, lock your Cosmic Circle and Sword of Blue Flame in, through and around me. Close in upon all human creation, annihilate, annihilate, annihilate, dissolve and transmute, transmute, transmute it all causes, cores, effects, record and memory. (3x)</w:t>
      </w:r>
    </w:p>
    <w:p w14:paraId="1AAD3FAB" w14:textId="77777777" w:rsidR="00195D75" w:rsidRPr="0078415E" w:rsidRDefault="00195D75" w:rsidP="00195D75">
      <w:pPr>
        <w:tabs>
          <w:tab w:val="left" w:pos="270"/>
          <w:tab w:val="left" w:pos="360"/>
        </w:tabs>
        <w:rPr>
          <w:rFonts w:cs="Tahoma"/>
          <w:color w:val="8008BE"/>
        </w:rPr>
      </w:pPr>
      <w:bookmarkStart w:id="370" w:name="_Toc44151962"/>
    </w:p>
    <w:p w14:paraId="03705133" w14:textId="77777777" w:rsidR="00156CE5" w:rsidRPr="0078415E" w:rsidRDefault="00156CE5">
      <w:pPr>
        <w:rPr>
          <w:rFonts w:cs="Tahoma"/>
          <w:b/>
          <w:bCs/>
          <w:caps/>
          <w:color w:val="8008BE"/>
        </w:rPr>
      </w:pPr>
      <w:r w:rsidRPr="0078415E">
        <w:rPr>
          <w:rFonts w:cs="Tahoma"/>
          <w:b/>
          <w:bCs/>
          <w:caps/>
          <w:color w:val="8008BE"/>
        </w:rPr>
        <w:br w:type="page"/>
      </w:r>
    </w:p>
    <w:p w14:paraId="06E7CF59" w14:textId="77777777" w:rsidR="00195D75" w:rsidRPr="0078415E" w:rsidRDefault="00597E11" w:rsidP="00F337F0">
      <w:pPr>
        <w:rPr>
          <w:rFonts w:eastAsia="Basic" w:cs="Tahoma"/>
          <w:b/>
          <w:bCs/>
          <w:color w:val="8008BE"/>
          <w:szCs w:val="24"/>
        </w:rPr>
      </w:pPr>
      <w:r w:rsidRPr="0078415E">
        <w:rPr>
          <w:rFonts w:cs="Tahoma"/>
          <w:b/>
          <w:bCs/>
          <w:caps/>
          <w:color w:val="8008BE"/>
        </w:rPr>
        <w:lastRenderedPageBreak/>
        <w:t>THE 5TH INITIATION</w:t>
      </w:r>
      <w:bookmarkEnd w:id="370"/>
      <w:r w:rsidRPr="0078415E">
        <w:rPr>
          <w:rFonts w:cs="Tahoma"/>
          <w:b/>
          <w:bCs/>
          <w:caps/>
          <w:color w:val="8008BE"/>
        </w:rPr>
        <w:t>: CONCENTRATION, CONSECRATION, HEALING AND TRUTH</w:t>
      </w:r>
    </w:p>
    <w:p w14:paraId="060A3731" w14:textId="77777777" w:rsidR="00195D75" w:rsidRPr="0078415E" w:rsidRDefault="0058363D" w:rsidP="0058363D">
      <w:pPr>
        <w:pStyle w:val="Heading4"/>
        <w:numPr>
          <w:ilvl w:val="0"/>
          <w:numId w:val="0"/>
        </w:numPr>
        <w:rPr>
          <w:rFonts w:cs="Tahoma"/>
          <w:color w:val="8008BE"/>
        </w:rPr>
      </w:pPr>
      <w:r w:rsidRPr="0078415E">
        <w:rPr>
          <w:rFonts w:cs="Tahoma"/>
          <w:caps w:val="0"/>
          <w:color w:val="8008BE"/>
        </w:rPr>
        <w:t>Vista, Elohim Of Consecration And Concentration</w:t>
      </w:r>
    </w:p>
    <w:p w14:paraId="50F40C92" w14:textId="77777777" w:rsidR="00195D75" w:rsidRPr="0078415E" w:rsidRDefault="0041170D" w:rsidP="00195D75">
      <w:pPr>
        <w:pStyle w:val="OmniPage3330"/>
        <w:widowControl w:val="0"/>
        <w:tabs>
          <w:tab w:val="clear" w:pos="796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w:t>
      </w:r>
      <w:r w:rsidR="005C0171" w:rsidRPr="0078415E">
        <w:rPr>
          <w:rFonts w:ascii="Tahoma" w:hAnsi="Tahoma" w:cs="Tahoma"/>
          <w:color w:val="8008BE"/>
          <w:sz w:val="24"/>
        </w:rPr>
        <w:t xml:space="preserve">I AM </w:t>
      </w:r>
      <w:r w:rsidRPr="0078415E">
        <w:rPr>
          <w:rFonts w:ascii="Tahoma" w:hAnsi="Tahoma" w:cs="Tahoma"/>
          <w:color w:val="8008BE"/>
          <w:sz w:val="24"/>
        </w:rPr>
        <w:t>Vista</w:t>
      </w:r>
      <w:r w:rsidR="00195D75" w:rsidRPr="0078415E">
        <w:rPr>
          <w:rFonts w:ascii="Tahoma" w:hAnsi="Tahoma" w:cs="Tahoma"/>
          <w:color w:val="8008BE"/>
          <w:sz w:val="24"/>
        </w:rPr>
        <w:t>, known to you for many years as the Elohim Cyclopea, the A</w:t>
      </w:r>
      <w:r w:rsidR="006159C8" w:rsidRPr="0078415E">
        <w:rPr>
          <w:rFonts w:ascii="Tahoma" w:hAnsi="Tahoma" w:cs="Tahoma"/>
          <w:color w:val="8008BE"/>
          <w:sz w:val="24"/>
        </w:rPr>
        <w:t>ll</w:t>
      </w:r>
      <w:r w:rsidR="006159C8" w:rsidRPr="0078415E">
        <w:rPr>
          <w:rFonts w:ascii="Tahoma" w:hAnsi="Tahoma" w:cs="Tahoma"/>
          <w:color w:val="8008BE"/>
          <w:sz w:val="24"/>
        </w:rPr>
        <w:noBreakHyphen/>
        <w:t>S</w:t>
      </w:r>
      <w:r w:rsidR="00195D75" w:rsidRPr="0078415E">
        <w:rPr>
          <w:rFonts w:ascii="Tahoma" w:hAnsi="Tahoma" w:cs="Tahoma"/>
          <w:color w:val="8008BE"/>
          <w:sz w:val="24"/>
        </w:rPr>
        <w:t xml:space="preserve">eeing Eye of the Eternal GOD. </w:t>
      </w:r>
      <w:r w:rsidRPr="0078415E">
        <w:rPr>
          <w:rFonts w:ascii="Tahoma" w:hAnsi="Tahoma" w:cs="Tahoma"/>
          <w:color w:val="8008BE"/>
          <w:sz w:val="24"/>
        </w:rPr>
        <w:t xml:space="preserve">I am the Elohim </w:t>
      </w:r>
      <w:r w:rsidR="00F27CC2" w:rsidRPr="0078415E">
        <w:rPr>
          <w:rFonts w:ascii="Tahoma" w:hAnsi="Tahoma" w:cs="Tahoma"/>
          <w:color w:val="8008BE"/>
          <w:sz w:val="24"/>
        </w:rPr>
        <w:t xml:space="preserve">of </w:t>
      </w:r>
      <w:r w:rsidRPr="0078415E">
        <w:rPr>
          <w:rFonts w:ascii="Tahoma" w:hAnsi="Tahoma" w:cs="Tahoma"/>
          <w:color w:val="8008BE"/>
          <w:sz w:val="24"/>
        </w:rPr>
        <w:t xml:space="preserve">Concentration and Consecration.  </w:t>
      </w:r>
      <w:r w:rsidR="005C0171" w:rsidRPr="0078415E">
        <w:rPr>
          <w:rFonts w:ascii="Tahoma" w:hAnsi="Tahoma" w:cs="Tahoma"/>
          <w:color w:val="8008BE"/>
          <w:sz w:val="24"/>
        </w:rPr>
        <w:t xml:space="preserve">I </w:t>
      </w:r>
      <w:r w:rsidRPr="0078415E">
        <w:rPr>
          <w:rFonts w:ascii="Tahoma" w:hAnsi="Tahoma" w:cs="Tahoma"/>
          <w:color w:val="8008BE"/>
          <w:sz w:val="24"/>
        </w:rPr>
        <w:t xml:space="preserve">am </w:t>
      </w:r>
      <w:r w:rsidR="00195D75" w:rsidRPr="0078415E">
        <w:rPr>
          <w:rFonts w:ascii="Tahoma" w:hAnsi="Tahoma" w:cs="Tahoma"/>
          <w:color w:val="8008BE"/>
          <w:sz w:val="24"/>
        </w:rPr>
        <w:t xml:space="preserve">the Elohim </w:t>
      </w:r>
      <w:r w:rsidR="00F27CC2" w:rsidRPr="0078415E">
        <w:rPr>
          <w:rFonts w:ascii="Tahoma" w:hAnsi="Tahoma" w:cs="Tahoma"/>
          <w:color w:val="8008BE"/>
          <w:sz w:val="24"/>
        </w:rPr>
        <w:t xml:space="preserve">of </w:t>
      </w:r>
      <w:r w:rsidR="00195D75" w:rsidRPr="0078415E">
        <w:rPr>
          <w:rFonts w:ascii="Tahoma" w:hAnsi="Tahoma" w:cs="Tahoma"/>
          <w:color w:val="8008BE"/>
          <w:sz w:val="24"/>
        </w:rPr>
        <w:t>Music, among man</w:t>
      </w:r>
      <w:r w:rsidRPr="0078415E">
        <w:rPr>
          <w:rFonts w:ascii="Tahoma" w:hAnsi="Tahoma" w:cs="Tahoma"/>
          <w:color w:val="8008BE"/>
          <w:sz w:val="24"/>
        </w:rPr>
        <w:t>y other diversified activities.</w:t>
      </w:r>
    </w:p>
    <w:p w14:paraId="3D93189A" w14:textId="77777777" w:rsidR="0041170D" w:rsidRPr="0078415E" w:rsidRDefault="00195D75" w:rsidP="00195D75">
      <w:pPr>
        <w:pStyle w:val="OmniPage3331"/>
        <w:widowControl w:val="0"/>
        <w:tabs>
          <w:tab w:val="left" w:pos="270"/>
          <w:tab w:val="left" w:pos="360"/>
        </w:tabs>
        <w:spacing w:line="240" w:lineRule="auto"/>
        <w:ind w:firstLine="360"/>
        <w:rPr>
          <w:rFonts w:ascii="Tahoma" w:hAnsi="Tahoma" w:cs="Tahoma"/>
          <w:color w:val="8008BE"/>
          <w:sz w:val="24"/>
        </w:rPr>
      </w:pPr>
      <w:r w:rsidRPr="0078415E">
        <w:rPr>
          <w:rFonts w:ascii="Tahoma" w:hAnsi="Tahoma" w:cs="Tahoma"/>
          <w:color w:val="8008BE"/>
          <w:sz w:val="24"/>
        </w:rPr>
        <w:t xml:space="preserve">Nothing can be accomplished on Earth, even in </w:t>
      </w:r>
      <w:r w:rsidR="0041170D" w:rsidRPr="0078415E">
        <w:rPr>
          <w:rFonts w:ascii="Tahoma" w:hAnsi="Tahoma" w:cs="Tahoma"/>
          <w:color w:val="8008BE"/>
          <w:sz w:val="24"/>
        </w:rPr>
        <w:t xml:space="preserve">the </w:t>
      </w:r>
      <w:r w:rsidRPr="0078415E">
        <w:rPr>
          <w:rFonts w:ascii="Tahoma" w:hAnsi="Tahoma" w:cs="Tahoma"/>
          <w:color w:val="8008BE"/>
          <w:sz w:val="24"/>
        </w:rPr>
        <w:t>mundane activities of your daily living, without concentration</w:t>
      </w:r>
      <w:r w:rsidR="0041170D" w:rsidRPr="0078415E">
        <w:rPr>
          <w:rFonts w:ascii="Tahoma" w:hAnsi="Tahoma" w:cs="Tahoma"/>
          <w:color w:val="8008BE"/>
          <w:sz w:val="24"/>
        </w:rPr>
        <w:t xml:space="preserve">. Concentration is required </w:t>
      </w:r>
      <w:r w:rsidRPr="0078415E">
        <w:rPr>
          <w:rFonts w:ascii="Tahoma" w:hAnsi="Tahoma" w:cs="Tahoma"/>
          <w:color w:val="8008BE"/>
          <w:sz w:val="24"/>
        </w:rPr>
        <w:t>from the smallest task of learning a recipe for your kitchen, to the greatest dexterity of technique produc</w:t>
      </w:r>
      <w:r w:rsidR="0041170D" w:rsidRPr="0078415E">
        <w:rPr>
          <w:rFonts w:ascii="Tahoma" w:hAnsi="Tahoma" w:cs="Tahoma"/>
          <w:color w:val="8008BE"/>
          <w:sz w:val="24"/>
        </w:rPr>
        <w:t>ing</w:t>
      </w:r>
      <w:r w:rsidRPr="0078415E">
        <w:rPr>
          <w:rFonts w:ascii="Tahoma" w:hAnsi="Tahoma" w:cs="Tahoma"/>
          <w:color w:val="8008BE"/>
          <w:sz w:val="24"/>
        </w:rPr>
        <w:t xml:space="preserve"> lovely music, to the greatest development</w:t>
      </w:r>
      <w:r w:rsidR="0041170D" w:rsidRPr="0078415E">
        <w:rPr>
          <w:rFonts w:ascii="Tahoma" w:hAnsi="Tahoma" w:cs="Tahoma"/>
          <w:color w:val="8008BE"/>
          <w:sz w:val="24"/>
        </w:rPr>
        <w:t>s</w:t>
      </w:r>
      <w:r w:rsidRPr="0078415E">
        <w:rPr>
          <w:rFonts w:ascii="Tahoma" w:hAnsi="Tahoma" w:cs="Tahoma"/>
          <w:color w:val="8008BE"/>
          <w:sz w:val="24"/>
        </w:rPr>
        <w:t xml:space="preserve"> of science, to the magnificent perfection of the educator, preacher and statesman. </w:t>
      </w:r>
    </w:p>
    <w:p w14:paraId="4F23A46F" w14:textId="77777777" w:rsidR="00195D75" w:rsidRPr="0078415E" w:rsidRDefault="0041170D" w:rsidP="00195D75">
      <w:pPr>
        <w:pStyle w:val="OmniPage3331"/>
        <w:widowControl w:val="0"/>
        <w:tabs>
          <w:tab w:val="left" w:pos="270"/>
          <w:tab w:val="left" w:pos="360"/>
        </w:tabs>
        <w:spacing w:line="240" w:lineRule="auto"/>
        <w:ind w:firstLine="360"/>
        <w:rPr>
          <w:rFonts w:ascii="Tahoma" w:hAnsi="Tahoma" w:cs="Tahoma"/>
          <w:color w:val="8008BE"/>
          <w:sz w:val="24"/>
        </w:rPr>
      </w:pPr>
      <w:r w:rsidRPr="0078415E">
        <w:rPr>
          <w:rFonts w:ascii="Tahoma" w:hAnsi="Tahoma" w:cs="Tahoma"/>
          <w:color w:val="8008BE"/>
          <w:sz w:val="24"/>
        </w:rPr>
        <w:t xml:space="preserve">Without </w:t>
      </w:r>
      <w:r w:rsidR="00195D75" w:rsidRPr="0078415E">
        <w:rPr>
          <w:rFonts w:ascii="Tahoma" w:hAnsi="Tahoma" w:cs="Tahoma"/>
          <w:color w:val="8008BE"/>
          <w:sz w:val="24"/>
        </w:rPr>
        <w:t>concentration, there is only mediocrity and only the bare surface is scratched. Those determine</w:t>
      </w:r>
      <w:r w:rsidRPr="0078415E">
        <w:rPr>
          <w:rFonts w:ascii="Tahoma" w:hAnsi="Tahoma" w:cs="Tahoma"/>
          <w:color w:val="8008BE"/>
          <w:sz w:val="24"/>
        </w:rPr>
        <w:t>d</w:t>
      </w:r>
      <w:r w:rsidR="00195D75" w:rsidRPr="0078415E">
        <w:rPr>
          <w:rFonts w:ascii="Tahoma" w:hAnsi="Tahoma" w:cs="Tahoma"/>
          <w:color w:val="8008BE"/>
          <w:sz w:val="24"/>
        </w:rPr>
        <w:t xml:space="preserve"> to rise above </w:t>
      </w:r>
      <w:r w:rsidR="007939EE" w:rsidRPr="0078415E">
        <w:rPr>
          <w:rFonts w:ascii="Tahoma" w:hAnsi="Tahoma" w:cs="Tahoma"/>
          <w:color w:val="8008BE"/>
          <w:sz w:val="24"/>
        </w:rPr>
        <w:t>the general population</w:t>
      </w:r>
      <w:r w:rsidR="00195D75" w:rsidRPr="0078415E">
        <w:rPr>
          <w:rFonts w:ascii="Tahoma" w:hAnsi="Tahoma" w:cs="Tahoma"/>
          <w:color w:val="8008BE"/>
          <w:sz w:val="24"/>
        </w:rPr>
        <w:t>, take one facet of living and masterfully develop it</w:t>
      </w:r>
      <w:r w:rsidRPr="0078415E">
        <w:rPr>
          <w:rFonts w:ascii="Tahoma" w:hAnsi="Tahoma" w:cs="Tahoma"/>
          <w:color w:val="8008BE"/>
          <w:sz w:val="24"/>
        </w:rPr>
        <w:t>. They</w:t>
      </w:r>
      <w:r w:rsidR="00195D75" w:rsidRPr="0078415E">
        <w:rPr>
          <w:rFonts w:ascii="Tahoma" w:hAnsi="Tahoma" w:cs="Tahoma"/>
          <w:color w:val="8008BE"/>
          <w:sz w:val="24"/>
        </w:rPr>
        <w:t xml:space="preserve"> decid</w:t>
      </w:r>
      <w:r w:rsidRPr="0078415E">
        <w:rPr>
          <w:rFonts w:ascii="Tahoma" w:hAnsi="Tahoma" w:cs="Tahoma"/>
          <w:color w:val="8008BE"/>
          <w:sz w:val="24"/>
        </w:rPr>
        <w:t>e</w:t>
      </w:r>
      <w:r w:rsidR="00195D75" w:rsidRPr="0078415E">
        <w:rPr>
          <w:rFonts w:ascii="Tahoma" w:hAnsi="Tahoma" w:cs="Tahoma"/>
          <w:color w:val="8008BE"/>
          <w:sz w:val="24"/>
        </w:rPr>
        <w:t xml:space="preserve"> within themselves, to excel along at least one line of expression</w:t>
      </w:r>
      <w:r w:rsidRPr="0078415E">
        <w:rPr>
          <w:rFonts w:ascii="Tahoma" w:hAnsi="Tahoma" w:cs="Tahoma"/>
          <w:color w:val="8008BE"/>
          <w:sz w:val="24"/>
        </w:rPr>
        <w:t xml:space="preserve">. According </w:t>
      </w:r>
      <w:r w:rsidR="00195D75" w:rsidRPr="0078415E">
        <w:rPr>
          <w:rFonts w:ascii="Tahoma" w:hAnsi="Tahoma" w:cs="Tahoma"/>
          <w:color w:val="8008BE"/>
          <w:sz w:val="24"/>
        </w:rPr>
        <w:t>to their concentration is their mastery and efficiency.</w:t>
      </w:r>
    </w:p>
    <w:p w14:paraId="25682405" w14:textId="77777777" w:rsidR="00195D75" w:rsidRPr="0078415E" w:rsidRDefault="00195D75" w:rsidP="00195D75">
      <w:pPr>
        <w:pStyle w:val="OmniPage3332"/>
        <w:widowControl w:val="0"/>
        <w:tabs>
          <w:tab w:val="clear" w:pos="796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In building the planet Earth, if we had refused to concentrate upon the task until the planet finally began to revolve upon its axis, what would have been the result? There would not have been a planet Earth.</w:t>
      </w:r>
    </w:p>
    <w:p w14:paraId="273AAAA9" w14:textId="77777777" w:rsidR="00195D75" w:rsidRPr="0078415E" w:rsidRDefault="0041170D" w:rsidP="00195D75">
      <w:pPr>
        <w:widowControl w:val="0"/>
        <w:tabs>
          <w:tab w:val="left" w:pos="270"/>
          <w:tab w:val="left" w:pos="360"/>
        </w:tabs>
        <w:ind w:firstLine="360"/>
        <w:rPr>
          <w:rFonts w:cs="Tahoma"/>
          <w:color w:val="8008BE"/>
        </w:rPr>
      </w:pPr>
      <w:r w:rsidRPr="0078415E">
        <w:rPr>
          <w:rFonts w:cs="Tahoma"/>
          <w:color w:val="8008BE"/>
        </w:rPr>
        <w:t xml:space="preserve">It is the Law, actual scientific Law, </w:t>
      </w:r>
      <w:r w:rsidR="00195D75" w:rsidRPr="0078415E">
        <w:rPr>
          <w:rFonts w:cs="Tahoma"/>
          <w:color w:val="8008BE"/>
        </w:rPr>
        <w:t xml:space="preserve">what you begin </w:t>
      </w:r>
      <w:r w:rsidR="00195D75" w:rsidRPr="0078415E">
        <w:rPr>
          <w:rFonts w:cs="Tahoma"/>
          <w:noProof/>
          <w:color w:val="8008BE"/>
        </w:rPr>
        <w:t>can be accomplished</w:t>
      </w:r>
      <w:r w:rsidR="00195D75" w:rsidRPr="0078415E">
        <w:rPr>
          <w:rFonts w:cs="Tahoma"/>
          <w:color w:val="8008BE"/>
        </w:rPr>
        <w:t>, when it is in agreement with GOD's Plan to bring forth perfection</w:t>
      </w:r>
      <w:r w:rsidRPr="0078415E">
        <w:rPr>
          <w:rFonts w:cs="Tahoma"/>
          <w:color w:val="8008BE"/>
        </w:rPr>
        <w:t xml:space="preserve">.  Whether </w:t>
      </w:r>
      <w:r w:rsidR="00195D75" w:rsidRPr="0078415E">
        <w:rPr>
          <w:rFonts w:cs="Tahoma"/>
          <w:color w:val="8008BE"/>
        </w:rPr>
        <w:t xml:space="preserve">it is financial </w:t>
      </w:r>
      <w:r w:rsidRPr="0078415E">
        <w:rPr>
          <w:rFonts w:cs="Tahoma"/>
          <w:color w:val="8008BE"/>
        </w:rPr>
        <w:t xml:space="preserve">freedom healing, precipitation or </w:t>
      </w:r>
      <w:r w:rsidR="00195D75" w:rsidRPr="0078415E">
        <w:rPr>
          <w:rFonts w:cs="Tahoma"/>
          <w:color w:val="8008BE"/>
        </w:rPr>
        <w:t xml:space="preserve">the restoration of a limb eternal youth, </w:t>
      </w:r>
      <w:r w:rsidRPr="0078415E">
        <w:rPr>
          <w:rFonts w:cs="Tahoma"/>
          <w:noProof/>
          <w:color w:val="8008BE"/>
        </w:rPr>
        <w:t xml:space="preserve">it can be done.  </w:t>
      </w:r>
      <w:r w:rsidRPr="0078415E">
        <w:rPr>
          <w:rFonts w:cs="Tahoma"/>
          <w:color w:val="8008BE"/>
        </w:rPr>
        <w:t xml:space="preserve">The </w:t>
      </w:r>
      <w:r w:rsidR="00195D75" w:rsidRPr="0078415E">
        <w:rPr>
          <w:rFonts w:cs="Tahoma"/>
          <w:color w:val="8008BE"/>
        </w:rPr>
        <w:t>perseverance, an important part of my ray, and the qualification of the energy with my life, is required to produce these results.</w:t>
      </w:r>
    </w:p>
    <w:p w14:paraId="10B1DCE1" w14:textId="77777777" w:rsidR="00195D75" w:rsidRPr="0078415E" w:rsidRDefault="00195D75" w:rsidP="00195D75">
      <w:pPr>
        <w:pStyle w:val="OmniPage3334"/>
        <w:widowControl w:val="0"/>
        <w:tabs>
          <w:tab w:val="clear" w:pos="798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The greatest obstacles encountered to successful precipitation are discouragement and doubt. I have seen men and women on the verge of great financial mastery, stop working on their project within an hour of receiving their financial freedom. This is also true in healing. </w:t>
      </w:r>
    </w:p>
    <w:p w14:paraId="12736228" w14:textId="77777777" w:rsidR="00195D75" w:rsidRPr="0078415E" w:rsidRDefault="001338F8" w:rsidP="00195D75">
      <w:pPr>
        <w:pStyle w:val="OmniPage3334"/>
        <w:widowControl w:val="0"/>
        <w:tabs>
          <w:tab w:val="clear" w:pos="7980"/>
          <w:tab w:val="left" w:pos="270"/>
          <w:tab w:val="left" w:pos="360"/>
        </w:tabs>
        <w:spacing w:line="240" w:lineRule="auto"/>
        <w:jc w:val="left"/>
        <w:rPr>
          <w:rFonts w:ascii="Tahoma" w:hAnsi="Tahoma" w:cs="Tahoma"/>
          <w:color w:val="8008BE"/>
          <w:sz w:val="24"/>
        </w:rPr>
      </w:pPr>
      <w:r w:rsidRPr="0078415E">
        <w:rPr>
          <w:rFonts w:ascii="Tahoma" w:hAnsi="Tahoma" w:cs="Tahoma"/>
          <w:color w:val="8008BE"/>
          <w:sz w:val="24"/>
        </w:rPr>
        <w:tab/>
      </w:r>
      <w:r w:rsidR="00195D75" w:rsidRPr="0078415E">
        <w:rPr>
          <w:rFonts w:ascii="Tahoma" w:hAnsi="Tahoma" w:cs="Tahoma"/>
          <w:color w:val="8008BE"/>
          <w:sz w:val="24"/>
        </w:rPr>
        <w:t>I implore you:</w:t>
      </w:r>
    </w:p>
    <w:p w14:paraId="6F8957C5" w14:textId="77777777" w:rsidR="00195D75" w:rsidRPr="0078415E" w:rsidRDefault="001338F8" w:rsidP="00195D75">
      <w:pPr>
        <w:pStyle w:val="OmniPage3334"/>
        <w:widowControl w:val="0"/>
        <w:tabs>
          <w:tab w:val="clear" w:pos="7980"/>
          <w:tab w:val="left" w:pos="270"/>
          <w:tab w:val="left" w:pos="360"/>
        </w:tabs>
        <w:spacing w:line="240" w:lineRule="auto"/>
        <w:ind w:firstLine="360"/>
        <w:jc w:val="left"/>
        <w:rPr>
          <w:rFonts w:ascii="Tahoma" w:hAnsi="Tahoma" w:cs="Tahoma"/>
          <w:i/>
          <w:color w:val="8008BE"/>
          <w:sz w:val="24"/>
        </w:rPr>
      </w:pPr>
      <w:r w:rsidRPr="0078415E">
        <w:rPr>
          <w:rFonts w:ascii="Tahoma" w:hAnsi="Tahoma" w:cs="Tahoma"/>
          <w:color w:val="8008BE"/>
          <w:sz w:val="24"/>
        </w:rPr>
        <w:tab/>
      </w:r>
      <w:r w:rsidR="00195D75" w:rsidRPr="0078415E">
        <w:rPr>
          <w:rFonts w:ascii="Tahoma" w:hAnsi="Tahoma" w:cs="Tahoma"/>
          <w:color w:val="8008BE"/>
          <w:sz w:val="24"/>
        </w:rPr>
        <w:t>Decide on some pattern and plan of manifestation and</w:t>
      </w:r>
    </w:p>
    <w:p w14:paraId="02F90619" w14:textId="77777777" w:rsidR="00195D75" w:rsidRPr="0078415E" w:rsidRDefault="001338F8" w:rsidP="00195D75">
      <w:pPr>
        <w:pStyle w:val="OmniPage3334"/>
        <w:widowControl w:val="0"/>
        <w:tabs>
          <w:tab w:val="clear" w:pos="798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ab/>
      </w:r>
      <w:r w:rsidR="00195D75" w:rsidRPr="0078415E">
        <w:rPr>
          <w:rFonts w:ascii="Tahoma" w:hAnsi="Tahoma" w:cs="Tahoma"/>
          <w:color w:val="8008BE"/>
          <w:sz w:val="24"/>
        </w:rPr>
        <w:t xml:space="preserve">Follow It Through. Follow It Through. Follow It Through! </w:t>
      </w:r>
    </w:p>
    <w:p w14:paraId="266BA55B" w14:textId="77777777" w:rsidR="00195D75" w:rsidRPr="0078415E" w:rsidRDefault="001338F8" w:rsidP="00195D75">
      <w:pPr>
        <w:pStyle w:val="OmniPage3334"/>
        <w:widowControl w:val="0"/>
        <w:tabs>
          <w:tab w:val="clear" w:pos="798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ab/>
      </w:r>
      <w:r w:rsidR="00195D75" w:rsidRPr="0078415E">
        <w:rPr>
          <w:rFonts w:ascii="Tahoma" w:hAnsi="Tahoma" w:cs="Tahoma"/>
          <w:color w:val="8008BE"/>
          <w:sz w:val="24"/>
        </w:rPr>
        <w:t xml:space="preserve">Concentrate </w:t>
      </w:r>
      <w:r w:rsidRPr="0078415E">
        <w:rPr>
          <w:rFonts w:ascii="Tahoma" w:hAnsi="Tahoma" w:cs="Tahoma"/>
          <w:color w:val="8008BE"/>
          <w:sz w:val="24"/>
        </w:rPr>
        <w:t xml:space="preserve">on </w:t>
      </w:r>
      <w:r w:rsidR="00195D75" w:rsidRPr="0078415E">
        <w:rPr>
          <w:rFonts w:ascii="Tahoma" w:hAnsi="Tahoma" w:cs="Tahoma"/>
          <w:color w:val="8008BE"/>
          <w:sz w:val="24"/>
        </w:rPr>
        <w:t>your design until you have brought it into fulfillment.</w:t>
      </w:r>
    </w:p>
    <w:p w14:paraId="0AB3575A" w14:textId="77777777" w:rsidR="00195D75" w:rsidRPr="0078415E" w:rsidRDefault="00195D75" w:rsidP="00195D75">
      <w:pPr>
        <w:pStyle w:val="OmniPage3335"/>
        <w:widowControl w:val="0"/>
        <w:tabs>
          <w:tab w:val="left" w:pos="270"/>
          <w:tab w:val="left" w:pos="360"/>
        </w:tabs>
        <w:spacing w:line="240" w:lineRule="auto"/>
        <w:ind w:firstLine="360"/>
        <w:rPr>
          <w:rFonts w:ascii="Tahoma" w:hAnsi="Tahoma" w:cs="Tahoma"/>
          <w:color w:val="8008BE"/>
          <w:sz w:val="12"/>
        </w:rPr>
      </w:pPr>
    </w:p>
    <w:p w14:paraId="1D2AC029" w14:textId="77777777" w:rsidR="00195D75" w:rsidRPr="0078415E" w:rsidRDefault="00195D75" w:rsidP="00195D75">
      <w:pPr>
        <w:pStyle w:val="OmniPage3335"/>
        <w:widowControl w:val="0"/>
        <w:tabs>
          <w:tab w:val="left" w:pos="270"/>
          <w:tab w:val="left" w:pos="360"/>
        </w:tabs>
        <w:spacing w:line="240" w:lineRule="auto"/>
        <w:ind w:firstLine="360"/>
        <w:rPr>
          <w:rFonts w:ascii="Tahoma" w:hAnsi="Tahoma" w:cs="Tahoma"/>
          <w:color w:val="8008BE"/>
          <w:sz w:val="24"/>
        </w:rPr>
      </w:pPr>
      <w:r w:rsidRPr="0078415E">
        <w:rPr>
          <w:rFonts w:ascii="Tahoma" w:hAnsi="Tahoma" w:cs="Tahoma"/>
          <w:color w:val="8008BE"/>
          <w:sz w:val="24"/>
        </w:rPr>
        <w:t>Concentration and Consecration are almost one and the same</w:t>
      </w:r>
      <w:r w:rsidR="00FA2D0C" w:rsidRPr="0078415E">
        <w:rPr>
          <w:rFonts w:ascii="Tahoma" w:hAnsi="Tahoma" w:cs="Tahoma"/>
          <w:color w:val="8008BE"/>
          <w:sz w:val="24"/>
        </w:rPr>
        <w:t xml:space="preserve">. Whatever </w:t>
      </w:r>
      <w:r w:rsidRPr="0078415E">
        <w:rPr>
          <w:rFonts w:ascii="Tahoma" w:hAnsi="Tahoma" w:cs="Tahoma"/>
          <w:color w:val="8008BE"/>
          <w:sz w:val="24"/>
        </w:rPr>
        <w:t>you do that amount</w:t>
      </w:r>
      <w:r w:rsidR="00FA2D0C" w:rsidRPr="0078415E">
        <w:rPr>
          <w:rFonts w:ascii="Tahoma" w:hAnsi="Tahoma" w:cs="Tahoma"/>
          <w:color w:val="8008BE"/>
          <w:sz w:val="24"/>
        </w:rPr>
        <w:t>s</w:t>
      </w:r>
      <w:r w:rsidRPr="0078415E">
        <w:rPr>
          <w:rFonts w:ascii="Tahoma" w:hAnsi="Tahoma" w:cs="Tahoma"/>
          <w:color w:val="8008BE"/>
          <w:sz w:val="24"/>
        </w:rPr>
        <w:t xml:space="preserve"> to anything, requires the consecration of your life. It is the consecration of all your energies to the manifestation of something </w:t>
      </w:r>
      <w:r w:rsidR="00FA2D0C" w:rsidRPr="0078415E">
        <w:rPr>
          <w:rFonts w:ascii="Tahoma" w:hAnsi="Tahoma" w:cs="Tahoma"/>
          <w:color w:val="8008BE"/>
          <w:sz w:val="24"/>
        </w:rPr>
        <w:t xml:space="preserve">that </w:t>
      </w:r>
      <w:r w:rsidRPr="0078415E">
        <w:rPr>
          <w:rFonts w:ascii="Tahoma" w:hAnsi="Tahoma" w:cs="Tahoma"/>
          <w:color w:val="8008BE"/>
          <w:sz w:val="24"/>
        </w:rPr>
        <w:t>give</w:t>
      </w:r>
      <w:r w:rsidR="00FA2D0C" w:rsidRPr="0078415E">
        <w:rPr>
          <w:rFonts w:ascii="Tahoma" w:hAnsi="Tahoma" w:cs="Tahoma"/>
          <w:color w:val="8008BE"/>
          <w:sz w:val="24"/>
        </w:rPr>
        <w:t>s</w:t>
      </w:r>
      <w:r w:rsidRPr="0078415E">
        <w:rPr>
          <w:rFonts w:ascii="Tahoma" w:hAnsi="Tahoma" w:cs="Tahoma"/>
          <w:color w:val="8008BE"/>
          <w:sz w:val="24"/>
        </w:rPr>
        <w:t xml:space="preserve"> you mastery over this world of form. Do not feel the desire for mastery over financial lack or mastery over appearances of physical distress is selfish</w:t>
      </w:r>
      <w:r w:rsidR="00FA2D0C" w:rsidRPr="0078415E">
        <w:rPr>
          <w:rFonts w:ascii="Tahoma" w:hAnsi="Tahoma" w:cs="Tahoma"/>
          <w:color w:val="8008BE"/>
          <w:sz w:val="24"/>
        </w:rPr>
        <w:t xml:space="preserve">. The </w:t>
      </w:r>
      <w:r w:rsidRPr="0078415E">
        <w:rPr>
          <w:rFonts w:ascii="Tahoma" w:hAnsi="Tahoma" w:cs="Tahoma"/>
          <w:color w:val="8008BE"/>
          <w:sz w:val="24"/>
        </w:rPr>
        <w:t>fullygathered momentum of your mastery becomes your gift to</w:t>
      </w:r>
      <w:r w:rsidR="00FA2D0C" w:rsidRPr="0078415E">
        <w:rPr>
          <w:rFonts w:ascii="Tahoma" w:hAnsi="Tahoma" w:cs="Tahoma"/>
          <w:color w:val="8008BE"/>
          <w:sz w:val="24"/>
        </w:rPr>
        <w:t xml:space="preserve"> the consciousness of the race </w:t>
      </w:r>
      <w:r w:rsidRPr="0078415E">
        <w:rPr>
          <w:rFonts w:ascii="Tahoma" w:hAnsi="Tahoma" w:cs="Tahoma"/>
          <w:color w:val="8008BE"/>
          <w:sz w:val="24"/>
        </w:rPr>
        <w:t>at large.</w:t>
      </w:r>
    </w:p>
    <w:p w14:paraId="0C1A9BAC" w14:textId="77777777" w:rsidR="00195D75" w:rsidRPr="0078415E" w:rsidRDefault="00195D75" w:rsidP="00195D75">
      <w:pPr>
        <w:pStyle w:val="OmniPage3585"/>
        <w:widowControl w:val="0"/>
        <w:tabs>
          <w:tab w:val="clear" w:pos="798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My service is also concerned with healing. You will understand how the activities of harmony and music are </w:t>
      </w:r>
      <w:r w:rsidR="009167F3" w:rsidRPr="0078415E">
        <w:rPr>
          <w:rFonts w:ascii="Tahoma" w:hAnsi="Tahoma" w:cs="Tahoma"/>
          <w:color w:val="8008BE"/>
          <w:sz w:val="24"/>
        </w:rPr>
        <w:t xml:space="preserve">entwined with </w:t>
      </w:r>
      <w:r w:rsidRPr="0078415E">
        <w:rPr>
          <w:rFonts w:ascii="Tahoma" w:hAnsi="Tahoma" w:cs="Tahoma"/>
          <w:color w:val="8008BE"/>
          <w:sz w:val="24"/>
        </w:rPr>
        <w:t xml:space="preserve">the activities of permanent healing – healing of every distress – moral, mental, emotional, etheric and physical. </w:t>
      </w:r>
      <w:r w:rsidR="009167F3" w:rsidRPr="0078415E">
        <w:rPr>
          <w:rFonts w:ascii="Tahoma" w:hAnsi="Tahoma" w:cs="Tahoma"/>
          <w:color w:val="8008BE"/>
          <w:sz w:val="24"/>
        </w:rPr>
        <w:t xml:space="preserve">Such </w:t>
      </w:r>
      <w:r w:rsidRPr="0078415E">
        <w:rPr>
          <w:rFonts w:ascii="Tahoma" w:hAnsi="Tahoma" w:cs="Tahoma"/>
          <w:color w:val="8008BE"/>
          <w:sz w:val="24"/>
        </w:rPr>
        <w:t xml:space="preserve">healing can come, instantly, when the fullygathered cosmic momentum of myself, </w:t>
      </w:r>
      <w:r w:rsidR="009167F3" w:rsidRPr="0078415E">
        <w:rPr>
          <w:rFonts w:ascii="Tahoma" w:hAnsi="Tahoma" w:cs="Tahoma"/>
          <w:color w:val="8008BE"/>
          <w:sz w:val="24"/>
        </w:rPr>
        <w:t xml:space="preserve">Elohim </w:t>
      </w:r>
      <w:r w:rsidRPr="0078415E">
        <w:rPr>
          <w:rFonts w:ascii="Tahoma" w:hAnsi="Tahoma" w:cs="Tahoma"/>
          <w:color w:val="8008BE"/>
          <w:sz w:val="24"/>
        </w:rPr>
        <w:t xml:space="preserve">Crystal, </w:t>
      </w:r>
      <w:r w:rsidR="009167F3" w:rsidRPr="0078415E">
        <w:rPr>
          <w:rFonts w:ascii="Tahoma" w:hAnsi="Tahoma" w:cs="Tahoma"/>
          <w:color w:val="8008BE"/>
          <w:sz w:val="24"/>
        </w:rPr>
        <w:t xml:space="preserve">Archangel </w:t>
      </w:r>
      <w:r w:rsidRPr="0078415E">
        <w:rPr>
          <w:rFonts w:ascii="Tahoma" w:hAnsi="Tahoma" w:cs="Tahoma"/>
          <w:color w:val="8008BE"/>
          <w:sz w:val="24"/>
        </w:rPr>
        <w:t xml:space="preserve">Raphael, </w:t>
      </w:r>
      <w:r w:rsidR="009167F3" w:rsidRPr="0078415E">
        <w:rPr>
          <w:rFonts w:ascii="Tahoma" w:hAnsi="Tahoma" w:cs="Tahoma"/>
          <w:color w:val="8008BE"/>
          <w:sz w:val="24"/>
        </w:rPr>
        <w:t xml:space="preserve">Ascended Master </w:t>
      </w:r>
      <w:r w:rsidRPr="0078415E">
        <w:rPr>
          <w:rFonts w:ascii="Tahoma" w:hAnsi="Tahoma" w:cs="Tahoma"/>
          <w:color w:val="8008BE"/>
          <w:sz w:val="24"/>
        </w:rPr>
        <w:t xml:space="preserve">Mary and </w:t>
      </w:r>
      <w:r w:rsidR="009167F3" w:rsidRPr="0078415E">
        <w:rPr>
          <w:rFonts w:ascii="Tahoma" w:hAnsi="Tahoma" w:cs="Tahoma"/>
          <w:color w:val="8008BE"/>
          <w:sz w:val="24"/>
        </w:rPr>
        <w:t xml:space="preserve">Ascended Master </w:t>
      </w:r>
      <w:r w:rsidRPr="0078415E">
        <w:rPr>
          <w:rFonts w:ascii="Tahoma" w:hAnsi="Tahoma" w:cs="Tahoma"/>
          <w:color w:val="8008BE"/>
          <w:sz w:val="24"/>
        </w:rPr>
        <w:t>Hilarion are invoked, to give you the full pressure and power of the momentum o</w:t>
      </w:r>
      <w:r w:rsidR="00FE6E92" w:rsidRPr="0078415E">
        <w:rPr>
          <w:rFonts w:ascii="Tahoma" w:hAnsi="Tahoma" w:cs="Tahoma"/>
          <w:color w:val="8008BE"/>
          <w:sz w:val="24"/>
        </w:rPr>
        <w:t>f healing</w:t>
      </w:r>
      <w:r w:rsidRPr="0078415E">
        <w:rPr>
          <w:rFonts w:ascii="Tahoma" w:hAnsi="Tahoma" w:cs="Tahoma"/>
          <w:color w:val="8008BE"/>
          <w:sz w:val="24"/>
        </w:rPr>
        <w:t xml:space="preserve"> that is ours to give.</w:t>
      </w:r>
    </w:p>
    <w:p w14:paraId="73D2C07E" w14:textId="77777777" w:rsidR="00195D75" w:rsidRPr="0078415E" w:rsidRDefault="00195D75" w:rsidP="00195D75">
      <w:pPr>
        <w:pStyle w:val="OmniPage3586"/>
        <w:widowControl w:val="0"/>
        <w:tabs>
          <w:tab w:val="clear" w:pos="796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It </w:t>
      </w:r>
      <w:r w:rsidR="00FE6E92" w:rsidRPr="0078415E">
        <w:rPr>
          <w:rFonts w:ascii="Tahoma" w:hAnsi="Tahoma" w:cs="Tahoma"/>
          <w:color w:val="8008BE"/>
          <w:sz w:val="24"/>
        </w:rPr>
        <w:t xml:space="preserve">is </w:t>
      </w:r>
      <w:r w:rsidRPr="0078415E">
        <w:rPr>
          <w:rFonts w:ascii="Tahoma" w:hAnsi="Tahoma" w:cs="Tahoma"/>
          <w:color w:val="8008BE"/>
          <w:sz w:val="24"/>
        </w:rPr>
        <w:t>as practical and usable to you as your acceptance and use make it. In cooperation with my endeavors to give assistance in healing, my Crystal offers the full, purifying essence of her Crystal Ray, surging through the emotional, mental, etheric and physical consciousness, wash</w:t>
      </w:r>
      <w:r w:rsidR="009C0CFA" w:rsidRPr="0078415E">
        <w:rPr>
          <w:rFonts w:ascii="Tahoma" w:hAnsi="Tahoma" w:cs="Tahoma"/>
          <w:color w:val="8008BE"/>
          <w:sz w:val="24"/>
        </w:rPr>
        <w:t>ing</w:t>
      </w:r>
      <w:r w:rsidRPr="0078415E">
        <w:rPr>
          <w:rFonts w:ascii="Tahoma" w:hAnsi="Tahoma" w:cs="Tahoma"/>
          <w:color w:val="8008BE"/>
          <w:sz w:val="24"/>
        </w:rPr>
        <w:t xml:space="preserve"> away on an instant, the karma of </w:t>
      </w:r>
      <w:r w:rsidRPr="0078415E">
        <w:rPr>
          <w:rFonts w:ascii="Tahoma" w:hAnsi="Tahoma" w:cs="Tahoma"/>
          <w:color w:val="8008BE"/>
          <w:sz w:val="24"/>
        </w:rPr>
        <w:lastRenderedPageBreak/>
        <w:t>millions of years. Call unto my beloved and allow that crystalline substance to wash your lifestream, until it is as pure as it was when first you were created of GOD - Divine Beings.</w:t>
      </w:r>
    </w:p>
    <w:p w14:paraId="772F85A6" w14:textId="77777777" w:rsidR="00195D75" w:rsidRPr="0078415E" w:rsidRDefault="00195D75" w:rsidP="00195D75">
      <w:pPr>
        <w:pStyle w:val="OmniPage3587"/>
        <w:widowControl w:val="0"/>
        <w:tabs>
          <w:tab w:val="clear" w:pos="796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Each of you is destined to become a Christ, an externalized manifestation of your own </w:t>
      </w:r>
      <w:r w:rsidR="005C0171" w:rsidRPr="0078415E">
        <w:rPr>
          <w:rFonts w:ascii="Tahoma" w:hAnsi="Tahoma" w:cs="Tahoma"/>
          <w:color w:val="8008BE"/>
          <w:sz w:val="24"/>
        </w:rPr>
        <w:t xml:space="preserve">I AM </w:t>
      </w:r>
      <w:r w:rsidRPr="0078415E">
        <w:rPr>
          <w:rFonts w:ascii="Tahoma" w:hAnsi="Tahoma" w:cs="Tahoma"/>
          <w:color w:val="8008BE"/>
          <w:sz w:val="24"/>
        </w:rPr>
        <w:t xml:space="preserve">Presence. </w:t>
      </w:r>
    </w:p>
    <w:p w14:paraId="75273673" w14:textId="77777777" w:rsidR="00195D75" w:rsidRPr="0078415E" w:rsidRDefault="00195D75" w:rsidP="00195D75">
      <w:pPr>
        <w:pStyle w:val="OmniPage3587"/>
        <w:widowControl w:val="0"/>
        <w:tabs>
          <w:tab w:val="clear" w:pos="7960"/>
          <w:tab w:val="left" w:pos="270"/>
          <w:tab w:val="left" w:pos="360"/>
        </w:tabs>
        <w:spacing w:line="240" w:lineRule="auto"/>
        <w:ind w:firstLine="360"/>
        <w:jc w:val="left"/>
        <w:rPr>
          <w:rFonts w:ascii="Tahoma" w:hAnsi="Tahoma" w:cs="Tahoma"/>
          <w:color w:val="8008BE"/>
          <w:sz w:val="12"/>
        </w:rPr>
      </w:pPr>
    </w:p>
    <w:p w14:paraId="7C60D16F" w14:textId="77777777" w:rsidR="00F27CC2" w:rsidRPr="0078415E" w:rsidRDefault="0058363D" w:rsidP="0058363D">
      <w:pPr>
        <w:pStyle w:val="Heading4"/>
        <w:numPr>
          <w:ilvl w:val="0"/>
          <w:numId w:val="0"/>
        </w:numPr>
        <w:rPr>
          <w:rFonts w:cs="Tahoma"/>
          <w:color w:val="8008BE"/>
        </w:rPr>
      </w:pPr>
      <w:r w:rsidRPr="0078415E">
        <w:rPr>
          <w:rFonts w:cs="Tahoma"/>
          <w:caps w:val="0"/>
          <w:color w:val="8008BE"/>
        </w:rPr>
        <w:t>Elohim Crystal’s Purifying Essence For Karmic Release</w:t>
      </w:r>
    </w:p>
    <w:p w14:paraId="294F92AD" w14:textId="77777777" w:rsidR="00195D75" w:rsidRPr="0078415E" w:rsidRDefault="00195D75" w:rsidP="00195D75">
      <w:pPr>
        <w:pStyle w:val="OmniPage3587"/>
        <w:widowControl w:val="0"/>
        <w:tabs>
          <w:tab w:val="clear" w:pos="7960"/>
          <w:tab w:val="left" w:pos="270"/>
          <w:tab w:val="left" w:pos="360"/>
        </w:tabs>
        <w:spacing w:line="240" w:lineRule="auto"/>
        <w:jc w:val="left"/>
        <w:rPr>
          <w:rFonts w:ascii="Tahoma" w:hAnsi="Tahoma" w:cs="Tahoma"/>
          <w:color w:val="8008BE"/>
          <w:sz w:val="24"/>
          <w:u w:val="single"/>
        </w:rPr>
      </w:pPr>
      <w:r w:rsidRPr="0078415E">
        <w:rPr>
          <w:rFonts w:ascii="Tahoma" w:hAnsi="Tahoma" w:cs="Tahoma"/>
          <w:color w:val="8008BE"/>
          <w:sz w:val="24"/>
          <w:u w:val="single"/>
        </w:rPr>
        <w:t>As the beautiful essence of the Crystal pours through you:</w:t>
      </w:r>
    </w:p>
    <w:p w14:paraId="6CBABA5B" w14:textId="77777777" w:rsidR="00195D75" w:rsidRPr="0078415E" w:rsidRDefault="00195D75" w:rsidP="00195D75">
      <w:pPr>
        <w:pStyle w:val="OmniPage3587"/>
        <w:widowControl w:val="0"/>
        <w:tabs>
          <w:tab w:val="clear" w:pos="7960"/>
          <w:tab w:val="left" w:pos="270"/>
          <w:tab w:val="left" w:pos="360"/>
        </w:tabs>
        <w:spacing w:line="240" w:lineRule="auto"/>
        <w:jc w:val="left"/>
        <w:rPr>
          <w:rFonts w:ascii="Tahoma" w:hAnsi="Tahoma" w:cs="Tahoma"/>
          <w:i/>
          <w:color w:val="8008BE"/>
          <w:sz w:val="12"/>
        </w:rPr>
      </w:pPr>
    </w:p>
    <w:p w14:paraId="528C2826" w14:textId="77777777" w:rsidR="00195D75" w:rsidRPr="0078415E" w:rsidRDefault="00195D75" w:rsidP="00195D75">
      <w:pPr>
        <w:pStyle w:val="OmniPage3587"/>
        <w:widowControl w:val="0"/>
        <w:tabs>
          <w:tab w:val="clear" w:pos="7960"/>
          <w:tab w:val="left" w:pos="270"/>
          <w:tab w:val="left" w:pos="360"/>
        </w:tabs>
        <w:spacing w:line="240" w:lineRule="auto"/>
        <w:jc w:val="left"/>
        <w:rPr>
          <w:rFonts w:ascii="Tahoma" w:hAnsi="Tahoma" w:cs="Tahoma"/>
          <w:color w:val="8008BE"/>
          <w:sz w:val="24"/>
        </w:rPr>
      </w:pPr>
      <w:r w:rsidRPr="0078415E">
        <w:rPr>
          <w:rFonts w:ascii="Tahoma" w:hAnsi="Tahoma" w:cs="Tahoma"/>
          <w:i/>
          <w:color w:val="8008BE"/>
          <w:sz w:val="24"/>
        </w:rPr>
        <w:t>Accept It</w:t>
      </w:r>
      <w:r w:rsidRPr="0078415E">
        <w:rPr>
          <w:rFonts w:ascii="Tahoma" w:hAnsi="Tahoma" w:cs="Tahoma"/>
          <w:color w:val="8008BE"/>
          <w:sz w:val="24"/>
        </w:rPr>
        <w:t xml:space="preserve">. As the beautiful essence of the Consecration Flame of Lord Raphael </w:t>
      </w:r>
    </w:p>
    <w:p w14:paraId="65ED13A4" w14:textId="77777777" w:rsidR="00195D75" w:rsidRPr="0078415E" w:rsidRDefault="00195D75" w:rsidP="00195D75">
      <w:pPr>
        <w:pStyle w:val="OmniPage3587"/>
        <w:widowControl w:val="0"/>
        <w:tabs>
          <w:tab w:val="clear" w:pos="7960"/>
          <w:tab w:val="left" w:pos="270"/>
          <w:tab w:val="left" w:pos="360"/>
        </w:tabs>
        <w:spacing w:line="240" w:lineRule="auto"/>
        <w:ind w:left="720" w:firstLine="360"/>
        <w:jc w:val="left"/>
        <w:rPr>
          <w:rFonts w:ascii="Tahoma" w:hAnsi="Tahoma" w:cs="Tahoma"/>
          <w:color w:val="8008BE"/>
          <w:sz w:val="24"/>
        </w:rPr>
      </w:pPr>
      <w:r w:rsidRPr="0078415E">
        <w:rPr>
          <w:rFonts w:ascii="Tahoma" w:hAnsi="Tahoma" w:cs="Tahoma"/>
          <w:color w:val="8008BE"/>
          <w:sz w:val="24"/>
        </w:rPr>
        <w:t>re</w:t>
      </w:r>
      <w:r w:rsidRPr="0078415E">
        <w:rPr>
          <w:rFonts w:ascii="Tahoma" w:hAnsi="Tahoma" w:cs="Tahoma"/>
          <w:color w:val="8008BE"/>
          <w:sz w:val="24"/>
        </w:rPr>
        <w:noBreakHyphen/>
        <w:t>consecrates your senses</w:t>
      </w:r>
    </w:p>
    <w:p w14:paraId="5317729D" w14:textId="77777777" w:rsidR="00195D75" w:rsidRPr="0078415E" w:rsidRDefault="00195D75" w:rsidP="00195D75">
      <w:pPr>
        <w:pStyle w:val="OmniPage3587"/>
        <w:widowControl w:val="0"/>
        <w:tabs>
          <w:tab w:val="clear" w:pos="7960"/>
          <w:tab w:val="left" w:pos="270"/>
          <w:tab w:val="left" w:pos="360"/>
        </w:tabs>
        <w:spacing w:line="240" w:lineRule="auto"/>
        <w:jc w:val="left"/>
        <w:rPr>
          <w:rFonts w:ascii="Tahoma" w:hAnsi="Tahoma" w:cs="Tahoma"/>
          <w:i/>
          <w:color w:val="8008BE"/>
          <w:sz w:val="12"/>
        </w:rPr>
      </w:pPr>
    </w:p>
    <w:p w14:paraId="4594CA6D" w14:textId="77777777" w:rsidR="00195D75" w:rsidRPr="0078415E" w:rsidRDefault="00195D75" w:rsidP="00195D75">
      <w:pPr>
        <w:pStyle w:val="OmniPage3587"/>
        <w:widowControl w:val="0"/>
        <w:tabs>
          <w:tab w:val="clear" w:pos="7960"/>
          <w:tab w:val="left" w:pos="270"/>
          <w:tab w:val="left" w:pos="360"/>
        </w:tabs>
        <w:spacing w:line="240" w:lineRule="auto"/>
        <w:jc w:val="left"/>
        <w:rPr>
          <w:rFonts w:ascii="Tahoma" w:hAnsi="Tahoma" w:cs="Tahoma"/>
          <w:color w:val="8008BE"/>
          <w:sz w:val="24"/>
        </w:rPr>
      </w:pPr>
      <w:r w:rsidRPr="0078415E">
        <w:rPr>
          <w:rFonts w:ascii="Tahoma" w:hAnsi="Tahoma" w:cs="Tahoma"/>
          <w:i/>
          <w:color w:val="8008BE"/>
          <w:sz w:val="24"/>
        </w:rPr>
        <w:t>Accept It</w:t>
      </w:r>
      <w:r w:rsidRPr="0078415E">
        <w:rPr>
          <w:rFonts w:ascii="Tahoma" w:hAnsi="Tahoma" w:cs="Tahoma"/>
          <w:color w:val="8008BE"/>
          <w:sz w:val="24"/>
        </w:rPr>
        <w:t>. As the personage of the Mary pours to you her healing grace</w:t>
      </w:r>
    </w:p>
    <w:p w14:paraId="782685D2" w14:textId="77777777" w:rsidR="00195D75" w:rsidRPr="0078415E" w:rsidRDefault="00195D75" w:rsidP="00195D75">
      <w:pPr>
        <w:pStyle w:val="OmniPage3587"/>
        <w:widowControl w:val="0"/>
        <w:tabs>
          <w:tab w:val="clear" w:pos="7960"/>
          <w:tab w:val="left" w:pos="270"/>
          <w:tab w:val="left" w:pos="360"/>
        </w:tabs>
        <w:spacing w:line="240" w:lineRule="auto"/>
        <w:jc w:val="left"/>
        <w:rPr>
          <w:rFonts w:ascii="Tahoma" w:hAnsi="Tahoma" w:cs="Tahoma"/>
          <w:i/>
          <w:color w:val="8008BE"/>
          <w:sz w:val="12"/>
        </w:rPr>
      </w:pPr>
    </w:p>
    <w:p w14:paraId="78E8BB67" w14:textId="77777777" w:rsidR="00195D75" w:rsidRPr="0078415E" w:rsidRDefault="00195D75" w:rsidP="00195D75">
      <w:pPr>
        <w:pStyle w:val="OmniPage3587"/>
        <w:widowControl w:val="0"/>
        <w:tabs>
          <w:tab w:val="clear" w:pos="7960"/>
          <w:tab w:val="left" w:pos="270"/>
          <w:tab w:val="left" w:pos="360"/>
        </w:tabs>
        <w:spacing w:line="240" w:lineRule="auto"/>
        <w:jc w:val="left"/>
        <w:rPr>
          <w:rFonts w:ascii="Tahoma" w:hAnsi="Tahoma" w:cs="Tahoma"/>
          <w:color w:val="8008BE"/>
          <w:sz w:val="24"/>
        </w:rPr>
      </w:pPr>
      <w:r w:rsidRPr="0078415E">
        <w:rPr>
          <w:rFonts w:ascii="Tahoma" w:hAnsi="Tahoma" w:cs="Tahoma"/>
          <w:i/>
          <w:color w:val="8008BE"/>
          <w:sz w:val="24"/>
        </w:rPr>
        <w:t>Accept It</w:t>
      </w:r>
      <w:r w:rsidRPr="0078415E">
        <w:rPr>
          <w:rFonts w:ascii="Tahoma" w:hAnsi="Tahoma" w:cs="Tahoma"/>
          <w:color w:val="8008BE"/>
          <w:sz w:val="24"/>
        </w:rPr>
        <w:t xml:space="preserve">. As the strength of truth of the great Hilarion charges and charges and </w:t>
      </w:r>
    </w:p>
    <w:p w14:paraId="136A50D6" w14:textId="77777777" w:rsidR="00195D75" w:rsidRPr="0078415E" w:rsidRDefault="00195D75" w:rsidP="00195D75">
      <w:pPr>
        <w:pStyle w:val="OmniPage3587"/>
        <w:widowControl w:val="0"/>
        <w:tabs>
          <w:tab w:val="clear" w:pos="7960"/>
          <w:tab w:val="left" w:pos="270"/>
          <w:tab w:val="left" w:pos="360"/>
        </w:tabs>
        <w:spacing w:line="240" w:lineRule="auto"/>
        <w:ind w:left="720" w:firstLine="360"/>
        <w:jc w:val="left"/>
        <w:rPr>
          <w:rFonts w:ascii="Tahoma" w:hAnsi="Tahoma" w:cs="Tahoma"/>
          <w:color w:val="8008BE"/>
          <w:sz w:val="24"/>
        </w:rPr>
      </w:pPr>
      <w:r w:rsidRPr="0078415E">
        <w:rPr>
          <w:rFonts w:ascii="Tahoma" w:hAnsi="Tahoma" w:cs="Tahoma"/>
          <w:color w:val="8008BE"/>
          <w:sz w:val="24"/>
        </w:rPr>
        <w:t>charges these words of truth into your feeling worlds</w:t>
      </w:r>
    </w:p>
    <w:p w14:paraId="70ABE34D" w14:textId="77777777" w:rsidR="00195D75" w:rsidRPr="0078415E" w:rsidRDefault="00195D75" w:rsidP="00195D75">
      <w:pPr>
        <w:pStyle w:val="OmniPage3587"/>
        <w:widowControl w:val="0"/>
        <w:tabs>
          <w:tab w:val="clear" w:pos="7960"/>
          <w:tab w:val="left" w:pos="270"/>
          <w:tab w:val="left" w:pos="360"/>
        </w:tabs>
        <w:spacing w:line="240" w:lineRule="auto"/>
        <w:jc w:val="left"/>
        <w:rPr>
          <w:rFonts w:ascii="Tahoma" w:hAnsi="Tahoma" w:cs="Tahoma"/>
          <w:i/>
          <w:color w:val="8008BE"/>
          <w:sz w:val="12"/>
        </w:rPr>
      </w:pPr>
    </w:p>
    <w:p w14:paraId="0D3BFEB5" w14:textId="77777777" w:rsidR="00195D75" w:rsidRPr="0078415E" w:rsidRDefault="00195D75" w:rsidP="00195D75">
      <w:pPr>
        <w:pStyle w:val="OmniPage3587"/>
        <w:widowControl w:val="0"/>
        <w:tabs>
          <w:tab w:val="clear" w:pos="7960"/>
          <w:tab w:val="left" w:pos="270"/>
          <w:tab w:val="left" w:pos="360"/>
        </w:tabs>
        <w:spacing w:line="240" w:lineRule="auto"/>
        <w:jc w:val="left"/>
        <w:rPr>
          <w:rFonts w:ascii="Tahoma" w:hAnsi="Tahoma" w:cs="Tahoma"/>
          <w:color w:val="8008BE"/>
          <w:sz w:val="24"/>
        </w:rPr>
      </w:pPr>
      <w:r w:rsidRPr="0078415E">
        <w:rPr>
          <w:rFonts w:ascii="Tahoma" w:hAnsi="Tahoma" w:cs="Tahoma"/>
          <w:i/>
          <w:color w:val="8008BE"/>
          <w:sz w:val="24"/>
        </w:rPr>
        <w:t>Accept Them</w:t>
      </w:r>
      <w:r w:rsidRPr="0078415E">
        <w:rPr>
          <w:rFonts w:ascii="Tahoma" w:hAnsi="Tahoma" w:cs="Tahoma"/>
          <w:color w:val="8008BE"/>
          <w:sz w:val="24"/>
        </w:rPr>
        <w:t xml:space="preserve">. Let me help you to fulfill your Divine Plan in music, harmony, and in </w:t>
      </w:r>
    </w:p>
    <w:p w14:paraId="51A71170" w14:textId="77777777" w:rsidR="00195D75" w:rsidRPr="0078415E" w:rsidRDefault="00195D75" w:rsidP="00195D75">
      <w:pPr>
        <w:pStyle w:val="OmniPage3587"/>
        <w:widowControl w:val="0"/>
        <w:tabs>
          <w:tab w:val="clear" w:pos="7960"/>
          <w:tab w:val="left" w:pos="270"/>
          <w:tab w:val="left" w:pos="360"/>
        </w:tabs>
        <w:spacing w:line="240" w:lineRule="auto"/>
        <w:ind w:left="1080" w:firstLine="360"/>
        <w:jc w:val="left"/>
        <w:rPr>
          <w:rFonts w:ascii="Tahoma" w:hAnsi="Tahoma" w:cs="Tahoma"/>
          <w:color w:val="8008BE"/>
          <w:sz w:val="24"/>
        </w:rPr>
      </w:pPr>
      <w:r w:rsidRPr="0078415E">
        <w:rPr>
          <w:rFonts w:ascii="Tahoma" w:hAnsi="Tahoma" w:cs="Tahoma"/>
          <w:color w:val="8008BE"/>
          <w:sz w:val="24"/>
        </w:rPr>
        <w:t xml:space="preserve"> peace.</w:t>
      </w:r>
      <w:r w:rsidR="00B54435" w:rsidRPr="0078415E">
        <w:rPr>
          <w:rFonts w:ascii="Tahoma" w:hAnsi="Tahoma" w:cs="Tahoma"/>
          <w:color w:val="8008BE"/>
          <w:sz w:val="24"/>
        </w:rPr>
        <w:t>’</w:t>
      </w:r>
    </w:p>
    <w:p w14:paraId="1154CB8F" w14:textId="77777777" w:rsidR="0034785B" w:rsidRPr="0078415E" w:rsidRDefault="0034785B" w:rsidP="0034785B">
      <w:pPr>
        <w:rPr>
          <w:rFonts w:cs="Tahoma"/>
          <w:noProof/>
          <w:color w:val="8008BE"/>
        </w:rPr>
      </w:pPr>
    </w:p>
    <w:p w14:paraId="7D11E691" w14:textId="77777777" w:rsidR="00195D75" w:rsidRPr="0078415E" w:rsidRDefault="0058363D" w:rsidP="0058363D">
      <w:pPr>
        <w:pStyle w:val="Heading4"/>
        <w:numPr>
          <w:ilvl w:val="0"/>
          <w:numId w:val="0"/>
        </w:numPr>
        <w:rPr>
          <w:rFonts w:cs="Tahoma"/>
          <w:color w:val="8008BE"/>
        </w:rPr>
      </w:pPr>
      <w:r w:rsidRPr="0078415E">
        <w:rPr>
          <w:rFonts w:cs="Tahoma"/>
          <w:caps w:val="0"/>
          <w:color w:val="8008BE"/>
        </w:rPr>
        <w:t>5</w:t>
      </w:r>
      <w:r w:rsidRPr="0078415E">
        <w:rPr>
          <w:rFonts w:cs="Tahoma"/>
          <w:caps w:val="0"/>
          <w:color w:val="8008BE"/>
          <w:vertAlign w:val="superscript"/>
        </w:rPr>
        <w:t>th</w:t>
      </w:r>
      <w:r w:rsidRPr="0078415E">
        <w:rPr>
          <w:rFonts w:cs="Tahoma"/>
          <w:caps w:val="0"/>
          <w:color w:val="8008BE"/>
        </w:rPr>
        <w:t xml:space="preserve"> Initiation Summarized</w:t>
      </w:r>
    </w:p>
    <w:p w14:paraId="32C73CAA" w14:textId="77777777" w:rsidR="00195D75" w:rsidRPr="0078415E" w:rsidRDefault="00195D75" w:rsidP="00314C84">
      <w:pPr>
        <w:pStyle w:val="ListParagraph"/>
        <w:widowControl w:val="0"/>
        <w:numPr>
          <w:ilvl w:val="0"/>
          <w:numId w:val="40"/>
        </w:numPr>
        <w:tabs>
          <w:tab w:val="left" w:pos="270"/>
          <w:tab w:val="left" w:pos="360"/>
          <w:tab w:val="right" w:pos="4660"/>
        </w:tabs>
        <w:rPr>
          <w:rFonts w:cs="Tahoma"/>
          <w:color w:val="8008BE"/>
        </w:rPr>
      </w:pPr>
      <w:r w:rsidRPr="0078415E">
        <w:rPr>
          <w:rFonts w:cs="Tahoma"/>
          <w:color w:val="8008BE"/>
        </w:rPr>
        <w:t>Developing the qualities of concentration and dedication in the activities of daily</w:t>
      </w:r>
    </w:p>
    <w:p w14:paraId="206F267E" w14:textId="77777777" w:rsidR="00195D75" w:rsidRPr="0078415E" w:rsidRDefault="00195D75" w:rsidP="00195D75">
      <w:pPr>
        <w:pStyle w:val="ListParagraph"/>
        <w:widowControl w:val="0"/>
        <w:tabs>
          <w:tab w:val="left" w:pos="270"/>
          <w:tab w:val="left" w:pos="360"/>
          <w:tab w:val="right" w:pos="4660"/>
        </w:tabs>
        <w:ind w:left="360"/>
        <w:rPr>
          <w:rFonts w:cs="Tahoma"/>
          <w:color w:val="8008BE"/>
        </w:rPr>
      </w:pPr>
      <w:r w:rsidRPr="0078415E">
        <w:rPr>
          <w:rFonts w:cs="Tahoma"/>
          <w:color w:val="8008BE"/>
        </w:rPr>
        <w:t>living</w:t>
      </w:r>
    </w:p>
    <w:p w14:paraId="6324765B" w14:textId="77777777" w:rsidR="00195D75" w:rsidRPr="0078415E" w:rsidRDefault="00195D75" w:rsidP="00314C84">
      <w:pPr>
        <w:pStyle w:val="OmniPage3845"/>
        <w:widowControl w:val="0"/>
        <w:numPr>
          <w:ilvl w:val="0"/>
          <w:numId w:val="40"/>
        </w:numPr>
        <w:tabs>
          <w:tab w:val="left" w:pos="270"/>
          <w:tab w:val="left" w:pos="360"/>
        </w:tabs>
        <w:spacing w:line="240" w:lineRule="auto"/>
        <w:rPr>
          <w:rFonts w:ascii="Tahoma" w:hAnsi="Tahoma" w:cs="Tahoma"/>
          <w:color w:val="8008BE"/>
          <w:sz w:val="24"/>
        </w:rPr>
      </w:pPr>
      <w:r w:rsidRPr="0078415E">
        <w:rPr>
          <w:rFonts w:ascii="Tahoma" w:hAnsi="Tahoma" w:cs="Tahoma"/>
          <w:color w:val="8008BE"/>
          <w:sz w:val="24"/>
        </w:rPr>
        <w:t>Calling on the healing Masters - Mother Mary, Raphael, Jesus, Hilarion, the Elohim Vista, and his twin flame, Crystal, to bring healing where it is needed, for ourselves and others</w:t>
      </w:r>
    </w:p>
    <w:p w14:paraId="08DD5EF3" w14:textId="77777777" w:rsidR="00195D75" w:rsidRPr="0078415E" w:rsidRDefault="00195D75" w:rsidP="00314C84">
      <w:pPr>
        <w:pStyle w:val="OmniPage3588"/>
        <w:widowControl w:val="0"/>
        <w:numPr>
          <w:ilvl w:val="0"/>
          <w:numId w:val="40"/>
        </w:numPr>
        <w:tabs>
          <w:tab w:val="left" w:pos="270"/>
          <w:tab w:val="left" w:pos="360"/>
        </w:tabs>
        <w:spacing w:line="240" w:lineRule="auto"/>
        <w:ind w:right="0"/>
        <w:jc w:val="left"/>
        <w:rPr>
          <w:rFonts w:ascii="Tahoma" w:hAnsi="Tahoma" w:cs="Tahoma"/>
          <w:color w:val="8008BE"/>
          <w:sz w:val="24"/>
        </w:rPr>
      </w:pPr>
      <w:r w:rsidRPr="0078415E">
        <w:rPr>
          <w:rFonts w:ascii="Tahoma" w:hAnsi="Tahoma" w:cs="Tahoma"/>
          <w:color w:val="8008BE"/>
          <w:sz w:val="24"/>
        </w:rPr>
        <w:t>Searching in life for the highest truth</w:t>
      </w:r>
    </w:p>
    <w:p w14:paraId="2F90343F" w14:textId="77777777" w:rsidR="00195D75" w:rsidRPr="0078415E" w:rsidRDefault="00195D75" w:rsidP="00195D75">
      <w:pPr>
        <w:pStyle w:val="OmniPage3588"/>
        <w:widowControl w:val="0"/>
        <w:tabs>
          <w:tab w:val="left" w:pos="270"/>
          <w:tab w:val="left" w:pos="360"/>
        </w:tabs>
        <w:spacing w:line="240" w:lineRule="auto"/>
        <w:ind w:left="270" w:right="0" w:hanging="270"/>
        <w:jc w:val="left"/>
        <w:rPr>
          <w:rFonts w:ascii="Tahoma" w:hAnsi="Tahoma" w:cs="Tahoma"/>
          <w:color w:val="8008BE"/>
          <w:sz w:val="24"/>
        </w:rPr>
      </w:pPr>
    </w:p>
    <w:p w14:paraId="4A310F8E" w14:textId="77777777" w:rsidR="00195D75" w:rsidRPr="0078415E" w:rsidRDefault="0058363D" w:rsidP="0058363D">
      <w:pPr>
        <w:pStyle w:val="Heading4"/>
        <w:numPr>
          <w:ilvl w:val="0"/>
          <w:numId w:val="0"/>
        </w:numPr>
        <w:rPr>
          <w:rFonts w:cs="Tahoma"/>
          <w:color w:val="8008BE"/>
        </w:rPr>
      </w:pPr>
      <w:r w:rsidRPr="0078415E">
        <w:rPr>
          <w:rFonts w:cs="Tahoma"/>
          <w:caps w:val="0"/>
          <w:color w:val="8008BE"/>
        </w:rPr>
        <w:t>Decrees For Students</w:t>
      </w:r>
    </w:p>
    <w:p w14:paraId="572E9D0A" w14:textId="77777777" w:rsidR="00195D75" w:rsidRPr="0078415E" w:rsidRDefault="00195D75" w:rsidP="00195D75">
      <w:pPr>
        <w:pStyle w:val="OmniPage3589"/>
        <w:widowControl w:val="0"/>
        <w:tabs>
          <w:tab w:val="clear" w:pos="7960"/>
          <w:tab w:val="left" w:pos="270"/>
          <w:tab w:val="left" w:pos="360"/>
        </w:tabs>
        <w:spacing w:line="240" w:lineRule="auto"/>
        <w:ind w:firstLine="360"/>
        <w:jc w:val="left"/>
        <w:rPr>
          <w:rFonts w:ascii="Tahoma" w:hAnsi="Tahoma" w:cs="Tahoma"/>
          <w:color w:val="8008BE"/>
          <w:sz w:val="24"/>
        </w:rPr>
      </w:pPr>
    </w:p>
    <w:p w14:paraId="324B7C66" w14:textId="77777777" w:rsidR="00195D75" w:rsidRPr="0078415E" w:rsidRDefault="00195D75" w:rsidP="00195D75">
      <w:pPr>
        <w:pStyle w:val="OmniPage3589"/>
        <w:widowControl w:val="0"/>
        <w:tabs>
          <w:tab w:val="clear" w:pos="7960"/>
          <w:tab w:val="left" w:pos="270"/>
          <w:tab w:val="left" w:pos="360"/>
        </w:tabs>
        <w:spacing w:line="240" w:lineRule="auto"/>
        <w:jc w:val="left"/>
        <w:rPr>
          <w:rFonts w:ascii="Tahoma" w:hAnsi="Tahoma" w:cs="Tahoma"/>
          <w:color w:val="8008BE"/>
          <w:sz w:val="24"/>
        </w:rPr>
      </w:pPr>
      <w:r w:rsidRPr="0078415E">
        <w:rPr>
          <w:rFonts w:ascii="Tahoma" w:hAnsi="Tahoma" w:cs="Tahoma"/>
          <w:color w:val="8008BE"/>
          <w:sz w:val="24"/>
        </w:rPr>
        <w:t xml:space="preserve">Beloved </w:t>
      </w:r>
      <w:r w:rsidR="005C0171" w:rsidRPr="0078415E">
        <w:rPr>
          <w:rFonts w:ascii="Tahoma" w:hAnsi="Tahoma" w:cs="Tahoma"/>
          <w:color w:val="8008BE"/>
          <w:sz w:val="24"/>
        </w:rPr>
        <w:t xml:space="preserve">I AM </w:t>
      </w:r>
      <w:r w:rsidRPr="0078415E">
        <w:rPr>
          <w:rFonts w:ascii="Tahoma" w:hAnsi="Tahoma" w:cs="Tahoma"/>
          <w:color w:val="8008BE"/>
          <w:sz w:val="24"/>
        </w:rPr>
        <w:t>Presence and Elohim Vista and Crystal;</w:t>
      </w:r>
    </w:p>
    <w:p w14:paraId="14F020E3" w14:textId="77777777" w:rsidR="00195D75" w:rsidRPr="0078415E" w:rsidRDefault="00C839A4" w:rsidP="00195D75">
      <w:pPr>
        <w:pStyle w:val="OmniPage3590"/>
        <w:widowControl w:val="0"/>
        <w:tabs>
          <w:tab w:val="left" w:pos="270"/>
          <w:tab w:val="left" w:pos="360"/>
        </w:tabs>
        <w:spacing w:line="240" w:lineRule="auto"/>
        <w:ind w:left="0"/>
        <w:rPr>
          <w:rFonts w:ascii="Tahoma" w:hAnsi="Tahoma" w:cs="Tahoma"/>
          <w:color w:val="8008BE"/>
          <w:sz w:val="24"/>
        </w:rPr>
      </w:pPr>
      <w:r w:rsidRPr="0078415E">
        <w:rPr>
          <w:rFonts w:ascii="Tahoma" w:hAnsi="Tahoma" w:cs="Tahoma"/>
          <w:color w:val="8008BE"/>
          <w:sz w:val="24"/>
        </w:rPr>
        <w:t xml:space="preserve">Blaze, blaze, blaze </w:t>
      </w:r>
      <w:r w:rsidR="00195D75" w:rsidRPr="0078415E">
        <w:rPr>
          <w:rFonts w:ascii="Tahoma" w:hAnsi="Tahoma" w:cs="Tahoma"/>
          <w:color w:val="8008BE"/>
          <w:sz w:val="24"/>
        </w:rPr>
        <w:t>your Crystalline Flame of PURITY and the Green Flame of Truth through my feelings, my mind, my memories, and my physical form, and hold them sustained, until my four lower vehicles are washed free of all human creation, now and forever!</w:t>
      </w:r>
    </w:p>
    <w:p w14:paraId="5B2A510C" w14:textId="77777777" w:rsidR="00FE6E92" w:rsidRPr="0078415E" w:rsidRDefault="00FE6E92" w:rsidP="00195D75">
      <w:pPr>
        <w:pStyle w:val="OmniPage3590"/>
        <w:widowControl w:val="0"/>
        <w:tabs>
          <w:tab w:val="left" w:pos="270"/>
          <w:tab w:val="left" w:pos="360"/>
        </w:tabs>
        <w:spacing w:line="240" w:lineRule="auto"/>
        <w:ind w:left="0"/>
        <w:rPr>
          <w:rFonts w:ascii="Tahoma" w:hAnsi="Tahoma" w:cs="Tahoma"/>
          <w:color w:val="8008BE"/>
          <w:sz w:val="24"/>
        </w:rPr>
      </w:pPr>
    </w:p>
    <w:p w14:paraId="01741620" w14:textId="77777777" w:rsidR="00195D75" w:rsidRPr="0078415E" w:rsidRDefault="005C0171" w:rsidP="00195D75">
      <w:pPr>
        <w:pStyle w:val="OmniPage3591"/>
        <w:widowControl w:val="0"/>
        <w:tabs>
          <w:tab w:val="clear" w:pos="796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I AM </w:t>
      </w:r>
      <w:r w:rsidR="00195D75" w:rsidRPr="0078415E">
        <w:rPr>
          <w:rFonts w:ascii="Tahoma" w:hAnsi="Tahoma" w:cs="Tahoma"/>
          <w:color w:val="8008BE"/>
          <w:sz w:val="24"/>
        </w:rPr>
        <w:t>Hilarion's Flame of Truth!</w:t>
      </w:r>
      <w:r w:rsidR="00195D75" w:rsidRPr="0078415E">
        <w:rPr>
          <w:rFonts w:ascii="Tahoma" w:hAnsi="Tahoma" w:cs="Tahoma"/>
          <w:color w:val="8008BE"/>
          <w:sz w:val="24"/>
        </w:rPr>
        <w:tab/>
      </w:r>
      <w:r w:rsidR="00195D75" w:rsidRPr="0078415E">
        <w:rPr>
          <w:rFonts w:ascii="Tahoma" w:hAnsi="Tahoma" w:cs="Tahoma"/>
          <w:color w:val="8008BE"/>
          <w:sz w:val="24"/>
        </w:rPr>
        <w:tab/>
      </w:r>
      <w:r w:rsidRPr="0078415E">
        <w:rPr>
          <w:rFonts w:ascii="Tahoma" w:hAnsi="Tahoma" w:cs="Tahoma"/>
          <w:color w:val="8008BE"/>
          <w:sz w:val="24"/>
        </w:rPr>
        <w:t xml:space="preserve">I AM </w:t>
      </w:r>
      <w:r w:rsidR="00195D75" w:rsidRPr="0078415E">
        <w:rPr>
          <w:rFonts w:ascii="Tahoma" w:hAnsi="Tahoma" w:cs="Tahoma"/>
          <w:color w:val="8008BE"/>
          <w:sz w:val="24"/>
        </w:rPr>
        <w:t xml:space="preserve">its full release! </w:t>
      </w:r>
    </w:p>
    <w:p w14:paraId="5D817827" w14:textId="77777777" w:rsidR="00195D75" w:rsidRPr="0078415E" w:rsidRDefault="005C0171" w:rsidP="00195D75">
      <w:pPr>
        <w:pStyle w:val="OmniPage3592"/>
        <w:widowControl w:val="0"/>
        <w:tabs>
          <w:tab w:val="left" w:pos="270"/>
          <w:tab w:val="left" w:pos="360"/>
        </w:tabs>
        <w:spacing w:line="240" w:lineRule="auto"/>
        <w:ind w:right="0" w:firstLine="360"/>
        <w:rPr>
          <w:rFonts w:ascii="Tahoma" w:hAnsi="Tahoma" w:cs="Tahoma"/>
          <w:color w:val="8008BE"/>
          <w:sz w:val="24"/>
        </w:rPr>
      </w:pPr>
      <w:r w:rsidRPr="0078415E">
        <w:rPr>
          <w:rFonts w:ascii="Tahoma" w:hAnsi="Tahoma" w:cs="Tahoma"/>
          <w:color w:val="8008BE"/>
          <w:sz w:val="24"/>
        </w:rPr>
        <w:t xml:space="preserve">I AM </w:t>
      </w:r>
      <w:r w:rsidR="00195D75" w:rsidRPr="0078415E">
        <w:rPr>
          <w:rFonts w:ascii="Tahoma" w:hAnsi="Tahoma" w:cs="Tahoma"/>
          <w:color w:val="8008BE"/>
          <w:sz w:val="24"/>
        </w:rPr>
        <w:t>Hilarion's Flame of Truth!</w:t>
      </w:r>
      <w:r w:rsidR="00195D75" w:rsidRPr="0078415E">
        <w:rPr>
          <w:rFonts w:ascii="Tahoma" w:hAnsi="Tahoma" w:cs="Tahoma"/>
          <w:color w:val="8008BE"/>
          <w:sz w:val="24"/>
        </w:rPr>
        <w:tab/>
      </w:r>
      <w:r w:rsidR="00195D75" w:rsidRPr="0078415E">
        <w:rPr>
          <w:rFonts w:ascii="Tahoma" w:hAnsi="Tahoma" w:cs="Tahoma"/>
          <w:color w:val="8008BE"/>
          <w:sz w:val="24"/>
        </w:rPr>
        <w:tab/>
      </w:r>
      <w:r w:rsidRPr="0078415E">
        <w:rPr>
          <w:rFonts w:ascii="Tahoma" w:hAnsi="Tahoma" w:cs="Tahoma"/>
          <w:color w:val="8008BE"/>
          <w:sz w:val="24"/>
        </w:rPr>
        <w:t xml:space="preserve">I AM </w:t>
      </w:r>
      <w:r w:rsidR="00195D75" w:rsidRPr="0078415E">
        <w:rPr>
          <w:rFonts w:ascii="Tahoma" w:hAnsi="Tahoma" w:cs="Tahoma"/>
          <w:color w:val="8008BE"/>
          <w:sz w:val="24"/>
        </w:rPr>
        <w:t xml:space="preserve">its Cosmic Peace! </w:t>
      </w:r>
    </w:p>
    <w:p w14:paraId="4AEB68A7" w14:textId="77777777" w:rsidR="00195D75" w:rsidRPr="0078415E" w:rsidRDefault="005C0171" w:rsidP="00195D75">
      <w:pPr>
        <w:pStyle w:val="OmniPage3593"/>
        <w:widowControl w:val="0"/>
        <w:tabs>
          <w:tab w:val="left" w:pos="270"/>
          <w:tab w:val="left" w:pos="360"/>
        </w:tabs>
        <w:spacing w:line="240" w:lineRule="auto"/>
        <w:ind w:right="0" w:firstLine="360"/>
        <w:rPr>
          <w:rFonts w:ascii="Tahoma" w:hAnsi="Tahoma" w:cs="Tahoma"/>
          <w:color w:val="8008BE"/>
          <w:sz w:val="24"/>
        </w:rPr>
      </w:pPr>
      <w:r w:rsidRPr="0078415E">
        <w:rPr>
          <w:rFonts w:ascii="Tahoma" w:hAnsi="Tahoma" w:cs="Tahoma"/>
          <w:color w:val="8008BE"/>
          <w:sz w:val="24"/>
        </w:rPr>
        <w:t xml:space="preserve">I AM </w:t>
      </w:r>
      <w:r w:rsidR="00195D75" w:rsidRPr="0078415E">
        <w:rPr>
          <w:rFonts w:ascii="Tahoma" w:hAnsi="Tahoma" w:cs="Tahoma"/>
          <w:color w:val="8008BE"/>
          <w:sz w:val="24"/>
        </w:rPr>
        <w:t>Hilarion's Flame of Truth!</w:t>
      </w:r>
      <w:r w:rsidR="00195D75" w:rsidRPr="0078415E">
        <w:rPr>
          <w:rFonts w:ascii="Tahoma" w:hAnsi="Tahoma" w:cs="Tahoma"/>
          <w:color w:val="8008BE"/>
          <w:sz w:val="24"/>
        </w:rPr>
        <w:tab/>
      </w:r>
      <w:r w:rsidR="00195D75" w:rsidRPr="0078415E">
        <w:rPr>
          <w:rFonts w:ascii="Tahoma" w:hAnsi="Tahoma" w:cs="Tahoma"/>
          <w:color w:val="8008BE"/>
          <w:sz w:val="24"/>
        </w:rPr>
        <w:tab/>
      </w:r>
      <w:r w:rsidRPr="0078415E">
        <w:rPr>
          <w:rFonts w:ascii="Tahoma" w:hAnsi="Tahoma" w:cs="Tahoma"/>
          <w:color w:val="8008BE"/>
          <w:sz w:val="24"/>
        </w:rPr>
        <w:t xml:space="preserve">I AM </w:t>
      </w:r>
      <w:r w:rsidR="00195D75" w:rsidRPr="0078415E">
        <w:rPr>
          <w:rFonts w:ascii="Tahoma" w:hAnsi="Tahoma" w:cs="Tahoma"/>
          <w:color w:val="8008BE"/>
          <w:sz w:val="24"/>
        </w:rPr>
        <w:t xml:space="preserve">its Cosmic Power! </w:t>
      </w:r>
    </w:p>
    <w:p w14:paraId="441AB6F8" w14:textId="77777777" w:rsidR="00195D75" w:rsidRPr="0078415E" w:rsidRDefault="005C0171" w:rsidP="00195D75">
      <w:pPr>
        <w:pStyle w:val="OmniPage3594"/>
        <w:widowControl w:val="0"/>
        <w:tabs>
          <w:tab w:val="left" w:pos="270"/>
          <w:tab w:val="left" w:pos="360"/>
        </w:tabs>
        <w:spacing w:line="240" w:lineRule="auto"/>
        <w:ind w:right="0" w:firstLine="360"/>
        <w:rPr>
          <w:rFonts w:ascii="Tahoma" w:hAnsi="Tahoma" w:cs="Tahoma"/>
          <w:color w:val="8008BE"/>
          <w:sz w:val="24"/>
        </w:rPr>
      </w:pPr>
      <w:r w:rsidRPr="0078415E">
        <w:rPr>
          <w:rFonts w:ascii="Tahoma" w:hAnsi="Tahoma" w:cs="Tahoma"/>
          <w:color w:val="8008BE"/>
          <w:sz w:val="24"/>
        </w:rPr>
        <w:t xml:space="preserve">I AM </w:t>
      </w:r>
      <w:r w:rsidR="00195D75" w:rsidRPr="0078415E">
        <w:rPr>
          <w:rFonts w:ascii="Tahoma" w:hAnsi="Tahoma" w:cs="Tahoma"/>
          <w:color w:val="8008BE"/>
          <w:sz w:val="24"/>
        </w:rPr>
        <w:t>Hilarion's Flame of Truth!</w:t>
      </w:r>
    </w:p>
    <w:p w14:paraId="4FEA1BF0" w14:textId="77777777" w:rsidR="00195D75" w:rsidRPr="0078415E" w:rsidRDefault="00195D75" w:rsidP="00195D75">
      <w:pPr>
        <w:pStyle w:val="OmniPage3595"/>
        <w:widowControl w:val="0"/>
        <w:tabs>
          <w:tab w:val="clear" w:pos="300"/>
          <w:tab w:val="left" w:pos="270"/>
          <w:tab w:val="left" w:pos="360"/>
        </w:tabs>
        <w:spacing w:line="240" w:lineRule="auto"/>
        <w:ind w:left="360"/>
        <w:rPr>
          <w:rFonts w:ascii="Tahoma" w:hAnsi="Tahoma" w:cs="Tahoma"/>
          <w:color w:val="8008BE"/>
          <w:sz w:val="24"/>
        </w:rPr>
      </w:pPr>
      <w:r w:rsidRPr="0078415E">
        <w:rPr>
          <w:rFonts w:ascii="Tahoma" w:hAnsi="Tahoma" w:cs="Tahoma"/>
          <w:color w:val="8008BE"/>
          <w:sz w:val="24"/>
        </w:rPr>
        <w:t xml:space="preserve">And he doubles that Truth through me each hour! </w:t>
      </w:r>
    </w:p>
    <w:p w14:paraId="633EA9D7" w14:textId="77777777" w:rsidR="00195D75" w:rsidRPr="0078415E" w:rsidRDefault="00195D75" w:rsidP="00195D75">
      <w:pPr>
        <w:pStyle w:val="OmniPage3595"/>
        <w:widowControl w:val="0"/>
        <w:tabs>
          <w:tab w:val="clear" w:pos="300"/>
          <w:tab w:val="left" w:pos="270"/>
          <w:tab w:val="left" w:pos="360"/>
        </w:tabs>
        <w:spacing w:line="240" w:lineRule="auto"/>
        <w:ind w:left="360"/>
        <w:rPr>
          <w:rFonts w:ascii="Tahoma" w:hAnsi="Tahoma" w:cs="Tahoma"/>
          <w:color w:val="8008BE"/>
          <w:sz w:val="24"/>
        </w:rPr>
      </w:pPr>
      <w:r w:rsidRPr="0078415E">
        <w:rPr>
          <w:rFonts w:ascii="Tahoma" w:hAnsi="Tahoma" w:cs="Tahoma"/>
          <w:color w:val="8008BE"/>
          <w:sz w:val="24"/>
        </w:rPr>
        <w:t>(3x)</w:t>
      </w:r>
    </w:p>
    <w:p w14:paraId="76068D45" w14:textId="77777777" w:rsidR="00195D75" w:rsidRPr="0078415E" w:rsidRDefault="00195D75" w:rsidP="00195D75">
      <w:pPr>
        <w:widowControl w:val="0"/>
        <w:tabs>
          <w:tab w:val="left" w:pos="270"/>
          <w:tab w:val="left" w:pos="300"/>
          <w:tab w:val="left" w:pos="360"/>
          <w:tab w:val="right" w:pos="5600"/>
        </w:tabs>
        <w:ind w:firstLine="360"/>
        <w:rPr>
          <w:rFonts w:cs="Tahoma"/>
          <w:color w:val="8008BE"/>
        </w:rPr>
      </w:pPr>
    </w:p>
    <w:p w14:paraId="74668D0B" w14:textId="77777777" w:rsidR="00195D75" w:rsidRPr="0078415E" w:rsidRDefault="00195D75" w:rsidP="00195D75">
      <w:pPr>
        <w:pStyle w:val="OmniPage3596"/>
        <w:widowControl w:val="0"/>
        <w:tabs>
          <w:tab w:val="left" w:pos="270"/>
          <w:tab w:val="left" w:pos="360"/>
          <w:tab w:val="right" w:pos="1400"/>
        </w:tabs>
        <w:spacing w:line="240" w:lineRule="auto"/>
        <w:ind w:firstLine="360"/>
        <w:rPr>
          <w:rFonts w:ascii="Tahoma" w:hAnsi="Tahoma" w:cs="Tahoma"/>
          <w:color w:val="8008BE"/>
          <w:sz w:val="24"/>
        </w:rPr>
      </w:pPr>
      <w:r w:rsidRPr="0078415E">
        <w:rPr>
          <w:rFonts w:ascii="Tahoma" w:hAnsi="Tahoma" w:cs="Tahoma"/>
          <w:color w:val="8008BE"/>
          <w:sz w:val="24"/>
        </w:rPr>
        <w:t>Use also for:</w:t>
      </w:r>
    </w:p>
    <w:p w14:paraId="1D3DDE4D" w14:textId="77777777" w:rsidR="00195D75" w:rsidRPr="0078415E" w:rsidRDefault="005C0171" w:rsidP="00195D75">
      <w:pPr>
        <w:pStyle w:val="OmniPage3597"/>
        <w:widowControl w:val="0"/>
        <w:tabs>
          <w:tab w:val="left" w:pos="270"/>
          <w:tab w:val="left" w:pos="360"/>
        </w:tabs>
        <w:spacing w:line="240" w:lineRule="auto"/>
        <w:ind w:firstLine="360"/>
        <w:rPr>
          <w:rFonts w:ascii="Tahoma" w:hAnsi="Tahoma" w:cs="Tahoma"/>
          <w:color w:val="8008BE"/>
          <w:sz w:val="24"/>
        </w:rPr>
      </w:pPr>
      <w:r w:rsidRPr="0078415E">
        <w:rPr>
          <w:rFonts w:ascii="Tahoma" w:hAnsi="Tahoma" w:cs="Tahoma"/>
          <w:color w:val="8008BE"/>
          <w:sz w:val="24"/>
        </w:rPr>
        <w:t xml:space="preserve">I AM </w:t>
      </w:r>
      <w:r w:rsidR="00195D75" w:rsidRPr="0078415E">
        <w:rPr>
          <w:rFonts w:ascii="Tahoma" w:hAnsi="Tahoma" w:cs="Tahoma"/>
          <w:color w:val="8008BE"/>
          <w:sz w:val="24"/>
        </w:rPr>
        <w:t>Raphael's Flame of Consecration!</w:t>
      </w:r>
    </w:p>
    <w:p w14:paraId="6985FAD3" w14:textId="77777777" w:rsidR="00195D75" w:rsidRPr="0078415E" w:rsidRDefault="005C0171" w:rsidP="00195D75">
      <w:pPr>
        <w:pStyle w:val="OmniPage3842"/>
        <w:widowControl w:val="0"/>
        <w:tabs>
          <w:tab w:val="left" w:pos="270"/>
          <w:tab w:val="left" w:pos="360"/>
        </w:tabs>
        <w:spacing w:line="240" w:lineRule="auto"/>
        <w:ind w:firstLine="360"/>
        <w:rPr>
          <w:rFonts w:ascii="Tahoma" w:hAnsi="Tahoma" w:cs="Tahoma"/>
          <w:color w:val="8008BE"/>
          <w:sz w:val="24"/>
        </w:rPr>
      </w:pPr>
      <w:r w:rsidRPr="0078415E">
        <w:rPr>
          <w:rFonts w:ascii="Tahoma" w:hAnsi="Tahoma" w:cs="Tahoma"/>
          <w:color w:val="8008BE"/>
          <w:sz w:val="24"/>
        </w:rPr>
        <w:t xml:space="preserve">I AM </w:t>
      </w:r>
      <w:r w:rsidR="00195D75" w:rsidRPr="0078415E">
        <w:rPr>
          <w:rFonts w:ascii="Tahoma" w:hAnsi="Tahoma" w:cs="Tahoma"/>
          <w:color w:val="8008BE"/>
          <w:sz w:val="24"/>
        </w:rPr>
        <w:t>Vista's Flame of Concentration!</w:t>
      </w:r>
    </w:p>
    <w:p w14:paraId="53F45C19" w14:textId="77777777" w:rsidR="00195D75" w:rsidRPr="0078415E" w:rsidRDefault="00195D75" w:rsidP="00195D75">
      <w:pPr>
        <w:pStyle w:val="OmniPage3083"/>
        <w:widowControl w:val="0"/>
        <w:tabs>
          <w:tab w:val="clear" w:pos="7960"/>
          <w:tab w:val="left" w:pos="270"/>
          <w:tab w:val="left" w:pos="360"/>
        </w:tabs>
        <w:spacing w:line="240" w:lineRule="auto"/>
        <w:ind w:firstLine="360"/>
        <w:jc w:val="left"/>
        <w:rPr>
          <w:rFonts w:ascii="Tahoma" w:hAnsi="Tahoma" w:cs="Tahoma"/>
          <w:color w:val="8008BE"/>
          <w:sz w:val="24"/>
        </w:rPr>
      </w:pPr>
    </w:p>
    <w:p w14:paraId="607E170D" w14:textId="77777777" w:rsidR="00876601" w:rsidRPr="0078415E" w:rsidRDefault="00876601">
      <w:pPr>
        <w:rPr>
          <w:rFonts w:cs="Tahoma"/>
          <w:b/>
          <w:bCs/>
          <w:caps/>
          <w:color w:val="8008BE"/>
        </w:rPr>
      </w:pPr>
      <w:bookmarkStart w:id="371" w:name="_Toc44151963"/>
      <w:r w:rsidRPr="0078415E">
        <w:rPr>
          <w:rFonts w:cs="Tahoma"/>
          <w:b/>
          <w:bCs/>
          <w:caps/>
          <w:color w:val="8008BE"/>
        </w:rPr>
        <w:br w:type="page"/>
      </w:r>
    </w:p>
    <w:p w14:paraId="6047441C" w14:textId="77777777" w:rsidR="0034785B" w:rsidRPr="0078415E" w:rsidRDefault="00597E11" w:rsidP="00F337F0">
      <w:pPr>
        <w:rPr>
          <w:rFonts w:eastAsia="Basic" w:cs="Tahoma"/>
          <w:b/>
          <w:bCs/>
          <w:color w:val="8008BE"/>
          <w:szCs w:val="24"/>
        </w:rPr>
      </w:pPr>
      <w:r w:rsidRPr="0078415E">
        <w:rPr>
          <w:rFonts w:cs="Tahoma"/>
          <w:b/>
          <w:bCs/>
          <w:caps/>
          <w:color w:val="8008BE"/>
        </w:rPr>
        <w:lastRenderedPageBreak/>
        <w:t>THE 6</w:t>
      </w:r>
      <w:r w:rsidRPr="0078415E">
        <w:rPr>
          <w:rFonts w:cs="Tahoma"/>
          <w:b/>
          <w:bCs/>
          <w:caps/>
          <w:color w:val="8008BE"/>
          <w:vertAlign w:val="superscript"/>
        </w:rPr>
        <w:t>TH</w:t>
      </w:r>
      <w:r w:rsidRPr="0078415E">
        <w:rPr>
          <w:rFonts w:cs="Tahoma"/>
          <w:b/>
          <w:bCs/>
          <w:caps/>
          <w:color w:val="8008BE"/>
        </w:rPr>
        <w:t xml:space="preserve"> INITIATION - DEVOTIONAL WORSHIP, MINISTRATION AND PEACE</w:t>
      </w:r>
      <w:bookmarkEnd w:id="371"/>
    </w:p>
    <w:p w14:paraId="290CBFB7" w14:textId="77777777" w:rsidR="00E03A46" w:rsidRPr="0078415E" w:rsidRDefault="0058363D" w:rsidP="0058363D">
      <w:pPr>
        <w:pStyle w:val="Heading4"/>
        <w:numPr>
          <w:ilvl w:val="0"/>
          <w:numId w:val="0"/>
        </w:numPr>
        <w:rPr>
          <w:rFonts w:cs="Tahoma"/>
          <w:color w:val="8008BE"/>
        </w:rPr>
      </w:pPr>
      <w:r w:rsidRPr="0078415E">
        <w:rPr>
          <w:rFonts w:cs="Tahoma"/>
          <w:caps w:val="0"/>
          <w:color w:val="8008BE"/>
        </w:rPr>
        <w:t>Initiation 1: Radiating An Aura Of Peace And Harmony</w:t>
      </w:r>
    </w:p>
    <w:p w14:paraId="69238547" w14:textId="77777777" w:rsidR="00195D75" w:rsidRPr="0078415E" w:rsidRDefault="0034785B" w:rsidP="0034785B">
      <w:pPr>
        <w:pStyle w:val="OmniPage4098"/>
        <w:widowControl w:val="0"/>
        <w:tabs>
          <w:tab w:val="left" w:pos="270"/>
          <w:tab w:val="left" w:pos="360"/>
        </w:tabs>
        <w:spacing w:line="240" w:lineRule="auto"/>
        <w:rPr>
          <w:rFonts w:ascii="Tahoma" w:hAnsi="Tahoma" w:cs="Tahoma"/>
          <w:i/>
          <w:color w:val="8008BE"/>
          <w:sz w:val="24"/>
        </w:rPr>
      </w:pPr>
      <w:r w:rsidRPr="0078415E">
        <w:rPr>
          <w:rFonts w:ascii="Tahoma" w:hAnsi="Tahoma" w:cs="Tahoma"/>
          <w:i/>
          <w:color w:val="8008BE"/>
          <w:sz w:val="24"/>
        </w:rPr>
        <w:t>The first step on the 6</w:t>
      </w:r>
      <w:r w:rsidRPr="0078415E">
        <w:rPr>
          <w:rFonts w:ascii="Tahoma" w:hAnsi="Tahoma" w:cs="Tahoma"/>
          <w:i/>
          <w:color w:val="8008BE"/>
          <w:sz w:val="24"/>
          <w:vertAlign w:val="superscript"/>
        </w:rPr>
        <w:t>th</w:t>
      </w:r>
      <w:r w:rsidRPr="0078415E">
        <w:rPr>
          <w:rFonts w:ascii="Tahoma" w:hAnsi="Tahoma" w:cs="Tahoma"/>
          <w:i/>
          <w:color w:val="8008BE"/>
          <w:sz w:val="24"/>
        </w:rPr>
        <w:t xml:space="preserve"> initiation is </w:t>
      </w:r>
      <w:r w:rsidR="00195D75" w:rsidRPr="0078415E">
        <w:rPr>
          <w:rFonts w:ascii="Tahoma" w:hAnsi="Tahoma" w:cs="Tahoma"/>
          <w:i/>
          <w:color w:val="8008BE"/>
          <w:sz w:val="24"/>
        </w:rPr>
        <w:t xml:space="preserve">developing </w:t>
      </w:r>
      <w:r w:rsidRPr="0078415E">
        <w:rPr>
          <w:rFonts w:ascii="Tahoma" w:hAnsi="Tahoma" w:cs="Tahoma"/>
          <w:i/>
          <w:color w:val="8008BE"/>
          <w:sz w:val="24"/>
        </w:rPr>
        <w:t xml:space="preserve">and sustaining </w:t>
      </w:r>
      <w:r w:rsidR="00195D75" w:rsidRPr="0078415E">
        <w:rPr>
          <w:rFonts w:ascii="Tahoma" w:hAnsi="Tahoma" w:cs="Tahoma"/>
          <w:i/>
          <w:color w:val="8008BE"/>
          <w:sz w:val="24"/>
        </w:rPr>
        <w:t>an aura of peace and harmony</w:t>
      </w:r>
      <w:r w:rsidRPr="0078415E">
        <w:rPr>
          <w:rFonts w:ascii="Tahoma" w:hAnsi="Tahoma" w:cs="Tahoma"/>
          <w:i/>
          <w:color w:val="8008BE"/>
          <w:sz w:val="24"/>
        </w:rPr>
        <w:t>.</w:t>
      </w:r>
    </w:p>
    <w:p w14:paraId="12BCDEAB" w14:textId="77777777" w:rsidR="0034785B" w:rsidRPr="0078415E" w:rsidRDefault="00195D75" w:rsidP="00195D75">
      <w:pPr>
        <w:pStyle w:val="OmniPage4098"/>
        <w:widowControl w:val="0"/>
        <w:tabs>
          <w:tab w:val="left" w:pos="270"/>
          <w:tab w:val="left" w:pos="360"/>
        </w:tabs>
        <w:spacing w:line="240" w:lineRule="auto"/>
        <w:ind w:firstLine="360"/>
        <w:rPr>
          <w:rFonts w:ascii="Tahoma" w:hAnsi="Tahoma" w:cs="Tahoma"/>
          <w:color w:val="8008BE"/>
          <w:sz w:val="24"/>
        </w:rPr>
      </w:pPr>
      <w:r w:rsidRPr="0078415E">
        <w:rPr>
          <w:rFonts w:ascii="Tahoma" w:hAnsi="Tahoma" w:cs="Tahoma"/>
          <w:color w:val="8008BE"/>
          <w:sz w:val="24"/>
        </w:rPr>
        <w:t xml:space="preserve">If you do not have peace within yourselves you cannot minister to others and teach them about the Light. If you do not first have peace, you cannot obtain or give a healing. </w:t>
      </w:r>
    </w:p>
    <w:p w14:paraId="72B712D8" w14:textId="77777777" w:rsidR="00195D75" w:rsidRPr="0078415E" w:rsidRDefault="00195D75" w:rsidP="00195D75">
      <w:pPr>
        <w:pStyle w:val="OmniPage4098"/>
        <w:widowControl w:val="0"/>
        <w:tabs>
          <w:tab w:val="left" w:pos="270"/>
          <w:tab w:val="left" w:pos="360"/>
        </w:tabs>
        <w:spacing w:line="240" w:lineRule="auto"/>
        <w:ind w:firstLine="360"/>
        <w:rPr>
          <w:rFonts w:ascii="Tahoma" w:hAnsi="Tahoma" w:cs="Tahoma"/>
          <w:color w:val="8008BE"/>
          <w:sz w:val="24"/>
        </w:rPr>
      </w:pPr>
      <w:r w:rsidRPr="0078415E">
        <w:rPr>
          <w:rFonts w:ascii="Tahoma" w:hAnsi="Tahoma" w:cs="Tahoma"/>
          <w:color w:val="8008BE"/>
          <w:sz w:val="24"/>
        </w:rPr>
        <w:t>Peace precedes all permanent healing. It is a conductor of healing rays</w:t>
      </w:r>
      <w:r w:rsidR="0034785B" w:rsidRPr="0078415E">
        <w:rPr>
          <w:rFonts w:ascii="Tahoma" w:hAnsi="Tahoma" w:cs="Tahoma"/>
          <w:color w:val="8008BE"/>
          <w:sz w:val="24"/>
        </w:rPr>
        <w:t xml:space="preserve">. When </w:t>
      </w:r>
      <w:r w:rsidR="004C4411" w:rsidRPr="0078415E">
        <w:rPr>
          <w:rFonts w:ascii="Tahoma" w:hAnsi="Tahoma" w:cs="Tahoma"/>
          <w:color w:val="8008BE"/>
          <w:sz w:val="24"/>
        </w:rPr>
        <w:t>people</w:t>
      </w:r>
      <w:r w:rsidR="0034785B" w:rsidRPr="0078415E">
        <w:rPr>
          <w:rFonts w:ascii="Tahoma" w:hAnsi="Tahoma" w:cs="Tahoma"/>
          <w:color w:val="8008BE"/>
          <w:sz w:val="24"/>
        </w:rPr>
        <w:t>are</w:t>
      </w:r>
      <w:r w:rsidRPr="0078415E">
        <w:rPr>
          <w:rFonts w:ascii="Tahoma" w:hAnsi="Tahoma" w:cs="Tahoma"/>
          <w:color w:val="8008BE"/>
          <w:sz w:val="24"/>
        </w:rPr>
        <w:t xml:space="preserve"> in a state of turmoil, </w:t>
      </w:r>
      <w:r w:rsidR="0034785B" w:rsidRPr="0078415E">
        <w:rPr>
          <w:rFonts w:ascii="Tahoma" w:hAnsi="Tahoma" w:cs="Tahoma"/>
          <w:color w:val="8008BE"/>
          <w:sz w:val="24"/>
        </w:rPr>
        <w:t xml:space="preserve">their </w:t>
      </w:r>
      <w:r w:rsidRPr="0078415E">
        <w:rPr>
          <w:rFonts w:ascii="Tahoma" w:hAnsi="Tahoma" w:cs="Tahoma"/>
          <w:color w:val="8008BE"/>
          <w:sz w:val="24"/>
        </w:rPr>
        <w:t xml:space="preserve">aura repels the healing </w:t>
      </w:r>
      <w:r w:rsidR="0034785B" w:rsidRPr="0078415E">
        <w:rPr>
          <w:rFonts w:ascii="Tahoma" w:hAnsi="Tahoma" w:cs="Tahoma"/>
          <w:color w:val="8008BE"/>
          <w:sz w:val="24"/>
        </w:rPr>
        <w:t xml:space="preserve">they </w:t>
      </w:r>
      <w:r w:rsidRPr="0078415E">
        <w:rPr>
          <w:rFonts w:ascii="Tahoma" w:hAnsi="Tahoma" w:cs="Tahoma"/>
          <w:color w:val="8008BE"/>
          <w:sz w:val="24"/>
        </w:rPr>
        <w:t>desire</w:t>
      </w:r>
      <w:r w:rsidR="0034785B" w:rsidRPr="0078415E">
        <w:rPr>
          <w:rFonts w:ascii="Tahoma" w:hAnsi="Tahoma" w:cs="Tahoma"/>
          <w:color w:val="8008BE"/>
          <w:sz w:val="24"/>
        </w:rPr>
        <w:t xml:space="preserve">. When they are </w:t>
      </w:r>
      <w:r w:rsidRPr="0078415E">
        <w:rPr>
          <w:rFonts w:ascii="Tahoma" w:hAnsi="Tahoma" w:cs="Tahoma"/>
          <w:color w:val="8008BE"/>
          <w:sz w:val="24"/>
        </w:rPr>
        <w:t xml:space="preserve">at peace, </w:t>
      </w:r>
      <w:r w:rsidR="0034785B" w:rsidRPr="0078415E">
        <w:rPr>
          <w:rFonts w:ascii="Tahoma" w:hAnsi="Tahoma" w:cs="Tahoma"/>
          <w:color w:val="8008BE"/>
          <w:sz w:val="24"/>
        </w:rPr>
        <w:t xml:space="preserve">their </w:t>
      </w:r>
      <w:r w:rsidRPr="0078415E">
        <w:rPr>
          <w:rFonts w:ascii="Tahoma" w:hAnsi="Tahoma" w:cs="Tahoma"/>
          <w:color w:val="8008BE"/>
          <w:sz w:val="24"/>
        </w:rPr>
        <w:t>aura accepts the healing ray. If Jesus did not have such great peace he could not have walked on the water.</w:t>
      </w:r>
    </w:p>
    <w:p w14:paraId="745AE8AB" w14:textId="77777777" w:rsidR="00195D75" w:rsidRPr="0078415E" w:rsidRDefault="00195D75" w:rsidP="00195D75">
      <w:pPr>
        <w:pStyle w:val="OmniPage4359"/>
        <w:widowControl w:val="0"/>
        <w:tabs>
          <w:tab w:val="clear" w:pos="798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There can be no manifestation without peace. Peace is one of the necessary steps to precipitation. As masters in training, we must pass this initiation.</w:t>
      </w:r>
    </w:p>
    <w:p w14:paraId="5E9CE03B" w14:textId="77777777" w:rsidR="00195D75" w:rsidRPr="0078415E" w:rsidRDefault="00195D75" w:rsidP="00195D75">
      <w:pPr>
        <w:pStyle w:val="OmniPage4361"/>
        <w:widowControl w:val="0"/>
        <w:tabs>
          <w:tab w:val="clear" w:pos="7980"/>
          <w:tab w:val="left" w:pos="270"/>
          <w:tab w:val="left" w:pos="360"/>
        </w:tabs>
        <w:spacing w:line="240" w:lineRule="auto"/>
        <w:jc w:val="left"/>
        <w:rPr>
          <w:rFonts w:ascii="Tahoma" w:hAnsi="Tahoma" w:cs="Tahoma"/>
          <w:color w:val="8008BE"/>
          <w:sz w:val="24"/>
        </w:rPr>
      </w:pPr>
    </w:p>
    <w:p w14:paraId="435317DE" w14:textId="77777777" w:rsidR="00195D75" w:rsidRPr="0078415E" w:rsidRDefault="0058363D" w:rsidP="0058363D">
      <w:pPr>
        <w:pStyle w:val="Heading5"/>
        <w:numPr>
          <w:ilvl w:val="0"/>
          <w:numId w:val="0"/>
        </w:numPr>
        <w:rPr>
          <w:rFonts w:cs="Tahoma"/>
          <w:color w:val="8008BE"/>
        </w:rPr>
      </w:pPr>
      <w:r w:rsidRPr="0078415E">
        <w:rPr>
          <w:rFonts w:cs="Tahoma"/>
          <w:caps w:val="0"/>
          <w:color w:val="8008BE"/>
        </w:rPr>
        <w:t>Archangel Uriel: The Peace Of God Be Unto You</w:t>
      </w:r>
    </w:p>
    <w:p w14:paraId="65C770B8" w14:textId="77777777" w:rsidR="00195D75" w:rsidRPr="0078415E" w:rsidRDefault="00AC37C2" w:rsidP="00195D75">
      <w:pPr>
        <w:pStyle w:val="OmniPage4361"/>
        <w:widowControl w:val="0"/>
        <w:tabs>
          <w:tab w:val="clear" w:pos="7980"/>
          <w:tab w:val="left" w:pos="270"/>
          <w:tab w:val="left" w:pos="360"/>
        </w:tabs>
        <w:spacing w:line="240" w:lineRule="auto"/>
        <w:jc w:val="left"/>
        <w:rPr>
          <w:rFonts w:ascii="Tahoma" w:hAnsi="Tahoma" w:cs="Tahoma"/>
          <w:i/>
          <w:color w:val="8008BE"/>
          <w:sz w:val="24"/>
        </w:rPr>
      </w:pPr>
      <w:r w:rsidRPr="0078415E">
        <w:rPr>
          <w:rFonts w:ascii="Tahoma" w:hAnsi="Tahoma" w:cs="Tahoma"/>
          <w:color w:val="8008BE"/>
          <w:sz w:val="24"/>
        </w:rPr>
        <w:tab/>
      </w:r>
      <w:r w:rsidR="0034785B" w:rsidRPr="0078415E">
        <w:rPr>
          <w:rFonts w:ascii="Tahoma" w:hAnsi="Tahoma" w:cs="Tahoma"/>
          <w:color w:val="8008BE"/>
          <w:sz w:val="24"/>
        </w:rPr>
        <w:t>“</w:t>
      </w:r>
      <w:r w:rsidR="00195D75" w:rsidRPr="0078415E">
        <w:rPr>
          <w:rFonts w:ascii="Tahoma" w:hAnsi="Tahoma" w:cs="Tahoma"/>
          <w:color w:val="8008BE"/>
          <w:sz w:val="24"/>
        </w:rPr>
        <w:t>I say to you:</w:t>
      </w:r>
    </w:p>
    <w:p w14:paraId="2F3C3137" w14:textId="77777777" w:rsidR="00195D75" w:rsidRPr="0078415E" w:rsidRDefault="00195D75" w:rsidP="00AC37C2">
      <w:pPr>
        <w:pStyle w:val="OmniPage4361"/>
        <w:widowControl w:val="0"/>
        <w:tabs>
          <w:tab w:val="clear" w:pos="7980"/>
          <w:tab w:val="left" w:pos="270"/>
          <w:tab w:val="left" w:pos="360"/>
        </w:tabs>
        <w:spacing w:line="240" w:lineRule="auto"/>
        <w:jc w:val="left"/>
        <w:rPr>
          <w:rFonts w:ascii="Tahoma" w:hAnsi="Tahoma" w:cs="Tahoma"/>
          <w:color w:val="8008BE"/>
          <w:sz w:val="24"/>
        </w:rPr>
      </w:pPr>
      <w:r w:rsidRPr="0078415E">
        <w:rPr>
          <w:rFonts w:ascii="Tahoma" w:hAnsi="Tahoma" w:cs="Tahoma"/>
          <w:color w:val="8008BE"/>
          <w:sz w:val="24"/>
        </w:rPr>
        <w:t xml:space="preserve">In the name of the One Mighty GOD, </w:t>
      </w:r>
      <w:r w:rsidR="00AC37C2" w:rsidRPr="0078415E">
        <w:rPr>
          <w:rFonts w:ascii="Tahoma" w:hAnsi="Tahoma" w:cs="Tahoma"/>
          <w:color w:val="8008BE"/>
          <w:sz w:val="24"/>
        </w:rPr>
        <w:t xml:space="preserve">peace </w:t>
      </w:r>
      <w:r w:rsidRPr="0078415E">
        <w:rPr>
          <w:rFonts w:ascii="Tahoma" w:hAnsi="Tahoma" w:cs="Tahoma"/>
          <w:color w:val="8008BE"/>
          <w:sz w:val="24"/>
        </w:rPr>
        <w:t xml:space="preserve">be unto you. </w:t>
      </w:r>
    </w:p>
    <w:p w14:paraId="3338D3D0" w14:textId="77777777" w:rsidR="00195D75" w:rsidRPr="0078415E" w:rsidRDefault="00195D75" w:rsidP="00AC37C2">
      <w:pPr>
        <w:pStyle w:val="OmniPage4361"/>
        <w:widowControl w:val="0"/>
        <w:tabs>
          <w:tab w:val="clear" w:pos="7980"/>
          <w:tab w:val="left" w:pos="270"/>
          <w:tab w:val="left" w:pos="360"/>
        </w:tabs>
        <w:spacing w:line="240" w:lineRule="auto"/>
        <w:jc w:val="left"/>
        <w:rPr>
          <w:rFonts w:ascii="Tahoma" w:hAnsi="Tahoma" w:cs="Tahoma"/>
          <w:color w:val="8008BE"/>
          <w:sz w:val="24"/>
        </w:rPr>
      </w:pPr>
      <w:r w:rsidRPr="0078415E">
        <w:rPr>
          <w:rFonts w:ascii="Tahoma" w:hAnsi="Tahoma" w:cs="Tahoma"/>
          <w:color w:val="8008BE"/>
          <w:sz w:val="24"/>
        </w:rPr>
        <w:t xml:space="preserve">Peace be unto your striving consciousness, your restless minds, your weary </w:t>
      </w:r>
    </w:p>
    <w:p w14:paraId="26229B52" w14:textId="77777777" w:rsidR="00195D75" w:rsidRPr="0078415E" w:rsidRDefault="00195D75" w:rsidP="00AC37C2">
      <w:pPr>
        <w:pStyle w:val="OmniPage4361"/>
        <w:widowControl w:val="0"/>
        <w:tabs>
          <w:tab w:val="clear" w:pos="7980"/>
          <w:tab w:val="left" w:pos="270"/>
          <w:tab w:val="left" w:pos="360"/>
        </w:tabs>
        <w:spacing w:line="240" w:lineRule="auto"/>
        <w:jc w:val="left"/>
        <w:rPr>
          <w:rFonts w:ascii="Tahoma" w:hAnsi="Tahoma" w:cs="Tahoma"/>
          <w:color w:val="8008BE"/>
          <w:sz w:val="24"/>
        </w:rPr>
      </w:pPr>
      <w:r w:rsidRPr="0078415E">
        <w:rPr>
          <w:rFonts w:ascii="Tahoma" w:hAnsi="Tahoma" w:cs="Tahoma"/>
          <w:color w:val="8008BE"/>
          <w:sz w:val="24"/>
        </w:rPr>
        <w:t xml:space="preserve">bodies – the peace of GOD that does surpass the understanding of the outer </w:t>
      </w:r>
    </w:p>
    <w:p w14:paraId="18AD5A94" w14:textId="77777777" w:rsidR="00195D75" w:rsidRPr="0078415E" w:rsidRDefault="00195D75" w:rsidP="00AC37C2">
      <w:pPr>
        <w:pStyle w:val="OmniPage4361"/>
        <w:widowControl w:val="0"/>
        <w:tabs>
          <w:tab w:val="clear" w:pos="7980"/>
          <w:tab w:val="left" w:pos="270"/>
          <w:tab w:val="left" w:pos="360"/>
        </w:tabs>
        <w:spacing w:line="240" w:lineRule="auto"/>
        <w:jc w:val="left"/>
        <w:rPr>
          <w:rFonts w:ascii="Tahoma" w:hAnsi="Tahoma" w:cs="Tahoma"/>
          <w:color w:val="8008BE"/>
          <w:sz w:val="24"/>
        </w:rPr>
      </w:pPr>
      <w:r w:rsidRPr="0078415E">
        <w:rPr>
          <w:rFonts w:ascii="Tahoma" w:hAnsi="Tahoma" w:cs="Tahoma"/>
          <w:color w:val="8008BE"/>
          <w:sz w:val="24"/>
        </w:rPr>
        <w:t xml:space="preserve">mind. Let </w:t>
      </w:r>
      <w:r w:rsidR="00AC37C2" w:rsidRPr="0078415E">
        <w:rPr>
          <w:rFonts w:ascii="Tahoma" w:hAnsi="Tahoma" w:cs="Tahoma"/>
          <w:color w:val="8008BE"/>
          <w:sz w:val="24"/>
        </w:rPr>
        <w:t xml:space="preserve">peace </w:t>
      </w:r>
      <w:r w:rsidR="00860602" w:rsidRPr="0078415E">
        <w:rPr>
          <w:rFonts w:ascii="Tahoma" w:hAnsi="Tahoma" w:cs="Tahoma"/>
          <w:color w:val="8008BE"/>
          <w:sz w:val="24"/>
        </w:rPr>
        <w:t xml:space="preserve">now </w:t>
      </w:r>
      <w:r w:rsidRPr="0078415E">
        <w:rPr>
          <w:rFonts w:ascii="Tahoma" w:hAnsi="Tahoma" w:cs="Tahoma"/>
          <w:color w:val="8008BE"/>
          <w:sz w:val="24"/>
        </w:rPr>
        <w:t>enter into every cell and fiber of your being</w:t>
      </w:r>
      <w:r w:rsidR="00860602" w:rsidRPr="0078415E">
        <w:rPr>
          <w:rFonts w:ascii="Tahoma" w:hAnsi="Tahoma" w:cs="Tahoma"/>
          <w:color w:val="8008BE"/>
          <w:sz w:val="24"/>
        </w:rPr>
        <w:t xml:space="preserve">. Relax </w:t>
      </w:r>
      <w:r w:rsidRPr="0078415E">
        <w:rPr>
          <w:rFonts w:ascii="Tahoma" w:hAnsi="Tahoma" w:cs="Tahoma"/>
          <w:color w:val="8008BE"/>
          <w:sz w:val="24"/>
        </w:rPr>
        <w:t xml:space="preserve">in the knowledge you are immersed in the Presence of the Almighty. </w:t>
      </w:r>
    </w:p>
    <w:p w14:paraId="4D78A5AC" w14:textId="77777777" w:rsidR="00195D75" w:rsidRPr="0078415E" w:rsidRDefault="00860602" w:rsidP="00195D75">
      <w:pPr>
        <w:pStyle w:val="OmniPage4361"/>
        <w:widowControl w:val="0"/>
        <w:tabs>
          <w:tab w:val="clear" w:pos="7980"/>
          <w:tab w:val="left" w:pos="270"/>
          <w:tab w:val="left" w:pos="360"/>
        </w:tabs>
        <w:spacing w:line="240" w:lineRule="auto"/>
        <w:jc w:val="left"/>
        <w:rPr>
          <w:rFonts w:ascii="Tahoma" w:hAnsi="Tahoma" w:cs="Tahoma"/>
          <w:color w:val="8008BE"/>
          <w:sz w:val="24"/>
        </w:rPr>
      </w:pPr>
      <w:r w:rsidRPr="0078415E">
        <w:rPr>
          <w:rFonts w:ascii="Tahoma" w:hAnsi="Tahoma" w:cs="Tahoma"/>
          <w:color w:val="8008BE"/>
          <w:sz w:val="24"/>
        </w:rPr>
        <w:tab/>
      </w:r>
      <w:r w:rsidR="00195D75" w:rsidRPr="0078415E">
        <w:rPr>
          <w:rFonts w:ascii="Tahoma" w:hAnsi="Tahoma" w:cs="Tahoma"/>
          <w:color w:val="8008BE"/>
          <w:sz w:val="24"/>
        </w:rPr>
        <w:t xml:space="preserve">You </w:t>
      </w:r>
      <w:r w:rsidRPr="0078415E">
        <w:rPr>
          <w:rFonts w:ascii="Tahoma" w:hAnsi="Tahoma" w:cs="Tahoma"/>
          <w:color w:val="8008BE"/>
          <w:sz w:val="24"/>
        </w:rPr>
        <w:t xml:space="preserve">truly </w:t>
      </w:r>
      <w:r w:rsidR="00195D75" w:rsidRPr="0078415E">
        <w:rPr>
          <w:rFonts w:ascii="Tahoma" w:hAnsi="Tahoma" w:cs="Tahoma"/>
          <w:color w:val="8008BE"/>
          <w:sz w:val="24"/>
        </w:rPr>
        <w:t>live, move, and have your being within the living, breathing, intelligent body of the Universal GOD</w:t>
      </w:r>
      <w:r w:rsidRPr="0078415E">
        <w:rPr>
          <w:rFonts w:ascii="Tahoma" w:hAnsi="Tahoma" w:cs="Tahoma"/>
          <w:color w:val="8008BE"/>
          <w:sz w:val="24"/>
        </w:rPr>
        <w:t xml:space="preserve">. No </w:t>
      </w:r>
      <w:r w:rsidR="00195D75" w:rsidRPr="0078415E">
        <w:rPr>
          <w:rFonts w:ascii="Tahoma" w:hAnsi="Tahoma" w:cs="Tahoma"/>
          <w:color w:val="8008BE"/>
          <w:sz w:val="24"/>
        </w:rPr>
        <w:t xml:space="preserve">matter how far you may stray in thought, you can never leave the safety of </w:t>
      </w:r>
      <w:r w:rsidRPr="0078415E">
        <w:rPr>
          <w:rFonts w:ascii="Tahoma" w:hAnsi="Tahoma" w:cs="Tahoma"/>
          <w:color w:val="8008BE"/>
          <w:sz w:val="24"/>
        </w:rPr>
        <w:t xml:space="preserve">His </w:t>
      </w:r>
      <w:r w:rsidR="00195D75" w:rsidRPr="0078415E">
        <w:rPr>
          <w:rFonts w:ascii="Tahoma" w:hAnsi="Tahoma" w:cs="Tahoma"/>
          <w:color w:val="8008BE"/>
          <w:sz w:val="24"/>
        </w:rPr>
        <w:t xml:space="preserve">bosom. </w:t>
      </w:r>
      <w:r w:rsidRPr="0078415E">
        <w:rPr>
          <w:rFonts w:ascii="Tahoma" w:hAnsi="Tahoma" w:cs="Tahoma"/>
          <w:color w:val="8008BE"/>
          <w:sz w:val="24"/>
        </w:rPr>
        <w:t xml:space="preserve">All that is required </w:t>
      </w:r>
      <w:r w:rsidR="00195D75" w:rsidRPr="0078415E">
        <w:rPr>
          <w:rFonts w:ascii="Tahoma" w:hAnsi="Tahoma" w:cs="Tahoma"/>
          <w:color w:val="8008BE"/>
          <w:sz w:val="24"/>
        </w:rPr>
        <w:t>of you</w:t>
      </w:r>
      <w:r w:rsidRPr="0078415E">
        <w:rPr>
          <w:rFonts w:ascii="Tahoma" w:hAnsi="Tahoma" w:cs="Tahoma"/>
          <w:color w:val="8008BE"/>
          <w:sz w:val="24"/>
        </w:rPr>
        <w:t xml:space="preserve"> is </w:t>
      </w:r>
      <w:r w:rsidR="00195D75" w:rsidRPr="0078415E">
        <w:rPr>
          <w:rFonts w:ascii="Tahoma" w:hAnsi="Tahoma" w:cs="Tahoma"/>
          <w:color w:val="8008BE"/>
          <w:sz w:val="24"/>
        </w:rPr>
        <w:t>awakening to your Presence within that safe, secure and loving heart.</w:t>
      </w:r>
      <w:r w:rsidRPr="0078415E">
        <w:rPr>
          <w:rFonts w:ascii="Tahoma" w:hAnsi="Tahoma" w:cs="Tahoma"/>
          <w:color w:val="8008BE"/>
          <w:sz w:val="24"/>
        </w:rPr>
        <w:t>”</w:t>
      </w:r>
    </w:p>
    <w:p w14:paraId="2878A362" w14:textId="77777777" w:rsidR="00E03A46" w:rsidRPr="0078415E" w:rsidRDefault="00E03A46" w:rsidP="00195D75">
      <w:pPr>
        <w:pStyle w:val="OmniPage4361"/>
        <w:widowControl w:val="0"/>
        <w:tabs>
          <w:tab w:val="clear" w:pos="7980"/>
          <w:tab w:val="left" w:pos="270"/>
          <w:tab w:val="left" w:pos="360"/>
        </w:tabs>
        <w:spacing w:line="240" w:lineRule="auto"/>
        <w:jc w:val="left"/>
        <w:rPr>
          <w:rFonts w:ascii="Tahoma" w:hAnsi="Tahoma" w:cs="Tahoma"/>
          <w:color w:val="8008BE"/>
          <w:sz w:val="24"/>
        </w:rPr>
      </w:pPr>
    </w:p>
    <w:p w14:paraId="3720AFA8" w14:textId="77777777" w:rsidR="00195D75" w:rsidRPr="0078415E" w:rsidRDefault="0058363D" w:rsidP="0058363D">
      <w:pPr>
        <w:pStyle w:val="Heading4"/>
        <w:numPr>
          <w:ilvl w:val="0"/>
          <w:numId w:val="0"/>
        </w:numPr>
        <w:rPr>
          <w:rFonts w:cs="Tahoma"/>
          <w:color w:val="8008BE"/>
        </w:rPr>
      </w:pPr>
      <w:r w:rsidRPr="0078415E">
        <w:rPr>
          <w:rFonts w:cs="Tahoma"/>
          <w:caps w:val="0"/>
          <w:color w:val="8008BE"/>
        </w:rPr>
        <w:t>Initiation 2: Impersonal Service To Expand The Light</w:t>
      </w:r>
    </w:p>
    <w:p w14:paraId="7BFF9DB0" w14:textId="77777777" w:rsidR="00195D75" w:rsidRPr="0078415E" w:rsidRDefault="00195D75" w:rsidP="00195D75">
      <w:pPr>
        <w:pStyle w:val="OmniPage4099"/>
        <w:widowControl w:val="0"/>
        <w:tabs>
          <w:tab w:val="clear" w:pos="7960"/>
          <w:tab w:val="left" w:pos="270"/>
          <w:tab w:val="left" w:pos="360"/>
        </w:tabs>
        <w:spacing w:line="240" w:lineRule="auto"/>
        <w:ind w:right="0" w:firstLine="360"/>
        <w:jc w:val="left"/>
        <w:rPr>
          <w:rFonts w:ascii="Tahoma" w:hAnsi="Tahoma" w:cs="Tahoma"/>
          <w:color w:val="8008BE"/>
          <w:sz w:val="24"/>
        </w:rPr>
      </w:pPr>
      <w:r w:rsidRPr="0078415E">
        <w:rPr>
          <w:rFonts w:ascii="Tahoma" w:hAnsi="Tahoma" w:cs="Tahoma"/>
          <w:color w:val="8008BE"/>
          <w:sz w:val="24"/>
        </w:rPr>
        <w:t xml:space="preserve">In the </w:t>
      </w:r>
      <w:r w:rsidR="00860602" w:rsidRPr="0078415E">
        <w:rPr>
          <w:rFonts w:ascii="Tahoma" w:hAnsi="Tahoma" w:cs="Tahoma"/>
          <w:color w:val="8008BE"/>
          <w:sz w:val="24"/>
        </w:rPr>
        <w:t>6</w:t>
      </w:r>
      <w:r w:rsidR="00860602" w:rsidRPr="0078415E">
        <w:rPr>
          <w:rFonts w:ascii="Tahoma" w:hAnsi="Tahoma" w:cs="Tahoma"/>
          <w:color w:val="8008BE"/>
          <w:sz w:val="24"/>
          <w:vertAlign w:val="superscript"/>
        </w:rPr>
        <w:t>th</w:t>
      </w:r>
      <w:r w:rsidRPr="0078415E">
        <w:rPr>
          <w:rFonts w:ascii="Tahoma" w:hAnsi="Tahoma" w:cs="Tahoma"/>
          <w:color w:val="8008BE"/>
          <w:sz w:val="24"/>
        </w:rPr>
        <w:t>temple, at Luxor, the mendicant</w:t>
      </w:r>
      <w:r w:rsidR="003350A6" w:rsidRPr="0078415E">
        <w:rPr>
          <w:rFonts w:ascii="Tahoma" w:hAnsi="Tahoma" w:cs="Tahoma"/>
          <w:color w:val="8008BE"/>
          <w:sz w:val="24"/>
        </w:rPr>
        <w:t>s</w:t>
      </w:r>
      <w:r w:rsidRPr="0078415E">
        <w:rPr>
          <w:rFonts w:ascii="Tahoma" w:hAnsi="Tahoma" w:cs="Tahoma"/>
          <w:color w:val="8008BE"/>
          <w:sz w:val="24"/>
        </w:rPr>
        <w:t xml:space="preserve"> test </w:t>
      </w:r>
      <w:r w:rsidR="003350A6" w:rsidRPr="0078415E">
        <w:rPr>
          <w:rFonts w:ascii="Tahoma" w:hAnsi="Tahoma" w:cs="Tahoma"/>
          <w:color w:val="8008BE"/>
          <w:sz w:val="24"/>
        </w:rPr>
        <w:t xml:space="preserve">their </w:t>
      </w:r>
      <w:r w:rsidR="000D0CB6" w:rsidRPr="0078415E">
        <w:rPr>
          <w:rFonts w:ascii="Tahoma" w:hAnsi="Tahoma" w:cs="Tahoma"/>
          <w:color w:val="8008BE"/>
          <w:sz w:val="24"/>
        </w:rPr>
        <w:t xml:space="preserve">Light </w:t>
      </w:r>
      <w:r w:rsidRPr="0078415E">
        <w:rPr>
          <w:rFonts w:ascii="Tahoma" w:hAnsi="Tahoma" w:cs="Tahoma"/>
          <w:color w:val="8008BE"/>
          <w:sz w:val="24"/>
        </w:rPr>
        <w:t xml:space="preserve">in the world. With no credentials, and a vow of silence, </w:t>
      </w:r>
      <w:r w:rsidR="003350A6" w:rsidRPr="0078415E">
        <w:rPr>
          <w:rFonts w:ascii="Tahoma" w:hAnsi="Tahoma" w:cs="Tahoma"/>
          <w:color w:val="8008BE"/>
          <w:sz w:val="24"/>
        </w:rPr>
        <w:t xml:space="preserve">they </w:t>
      </w:r>
      <w:r w:rsidRPr="0078415E">
        <w:rPr>
          <w:rFonts w:ascii="Tahoma" w:hAnsi="Tahoma" w:cs="Tahoma"/>
          <w:color w:val="8008BE"/>
          <w:sz w:val="24"/>
        </w:rPr>
        <w:t xml:space="preserve">leave the temple, and go forth on a mission to expand the Light and to encourage the ascension in those </w:t>
      </w:r>
      <w:r w:rsidR="003350A6" w:rsidRPr="0078415E">
        <w:rPr>
          <w:rFonts w:ascii="Tahoma" w:hAnsi="Tahoma" w:cs="Tahoma"/>
          <w:color w:val="8008BE"/>
          <w:sz w:val="24"/>
        </w:rPr>
        <w:t xml:space="preserve">they </w:t>
      </w:r>
      <w:r w:rsidRPr="0078415E">
        <w:rPr>
          <w:rFonts w:ascii="Tahoma" w:hAnsi="Tahoma" w:cs="Tahoma"/>
          <w:color w:val="8008BE"/>
          <w:sz w:val="24"/>
        </w:rPr>
        <w:t>contact.</w:t>
      </w:r>
    </w:p>
    <w:p w14:paraId="18516B17" w14:textId="77777777" w:rsidR="00195D75" w:rsidRPr="0078415E" w:rsidRDefault="00195D75" w:rsidP="00195D75">
      <w:pPr>
        <w:pStyle w:val="OmniPage4101"/>
        <w:widowControl w:val="0"/>
        <w:tabs>
          <w:tab w:val="left" w:pos="270"/>
          <w:tab w:val="left" w:pos="360"/>
        </w:tabs>
        <w:spacing w:line="240" w:lineRule="auto"/>
        <w:ind w:firstLine="360"/>
        <w:rPr>
          <w:rFonts w:ascii="Tahoma" w:hAnsi="Tahoma" w:cs="Tahoma"/>
          <w:color w:val="8008BE"/>
          <w:sz w:val="24"/>
        </w:rPr>
      </w:pPr>
      <w:r w:rsidRPr="0078415E">
        <w:rPr>
          <w:rFonts w:ascii="Tahoma" w:hAnsi="Tahoma" w:cs="Tahoma"/>
          <w:color w:val="8008BE"/>
          <w:sz w:val="24"/>
        </w:rPr>
        <w:t xml:space="preserve">For us, it is the same. We must go forth to work for the Brotherhood and </w:t>
      </w:r>
      <w:r w:rsidR="006742D8" w:rsidRPr="0078415E">
        <w:rPr>
          <w:rFonts w:ascii="Tahoma" w:hAnsi="Tahoma" w:cs="Tahoma"/>
          <w:color w:val="8008BE"/>
          <w:sz w:val="24"/>
        </w:rPr>
        <w:t>humanity</w:t>
      </w:r>
      <w:r w:rsidRPr="0078415E">
        <w:rPr>
          <w:rFonts w:ascii="Tahoma" w:hAnsi="Tahoma" w:cs="Tahoma"/>
          <w:color w:val="8008BE"/>
          <w:sz w:val="24"/>
        </w:rPr>
        <w:t>, teaching the Laws of Life, with no thought of remuneration for ourselves. We learn as we serve, in an unselfish manner. How do we do this? Here is a list of what may be done:</w:t>
      </w:r>
    </w:p>
    <w:p w14:paraId="06861877" w14:textId="77777777" w:rsidR="00195D75" w:rsidRPr="0078415E" w:rsidRDefault="003350A6" w:rsidP="00314C84">
      <w:pPr>
        <w:pStyle w:val="OmniPage4102"/>
        <w:widowControl w:val="0"/>
        <w:numPr>
          <w:ilvl w:val="0"/>
          <w:numId w:val="98"/>
        </w:numPr>
        <w:tabs>
          <w:tab w:val="clear" w:pos="3900"/>
          <w:tab w:val="left" w:pos="270"/>
          <w:tab w:val="left" w:pos="360"/>
        </w:tabs>
        <w:spacing w:line="240" w:lineRule="auto"/>
        <w:rPr>
          <w:rFonts w:ascii="Tahoma" w:hAnsi="Tahoma" w:cs="Tahoma"/>
          <w:color w:val="8008BE"/>
          <w:sz w:val="24"/>
        </w:rPr>
      </w:pPr>
      <w:r w:rsidRPr="0078415E">
        <w:rPr>
          <w:rFonts w:ascii="Tahoma" w:hAnsi="Tahoma" w:cs="Tahoma"/>
          <w:color w:val="8008BE"/>
          <w:sz w:val="24"/>
        </w:rPr>
        <w:t xml:space="preserve">On a one-to-one basis, </w:t>
      </w:r>
      <w:r w:rsidR="00195D75" w:rsidRPr="0078415E">
        <w:rPr>
          <w:rFonts w:ascii="Tahoma" w:hAnsi="Tahoma" w:cs="Tahoma"/>
          <w:color w:val="8008BE"/>
          <w:sz w:val="24"/>
        </w:rPr>
        <w:t xml:space="preserve">Become a teacher of the Light </w:t>
      </w:r>
    </w:p>
    <w:p w14:paraId="61654F2A" w14:textId="77777777" w:rsidR="00195D75" w:rsidRPr="0078415E" w:rsidRDefault="00195D75" w:rsidP="00314C84">
      <w:pPr>
        <w:pStyle w:val="OmniPage4103"/>
        <w:widowControl w:val="0"/>
        <w:numPr>
          <w:ilvl w:val="0"/>
          <w:numId w:val="98"/>
        </w:numPr>
        <w:tabs>
          <w:tab w:val="clear" w:pos="7960"/>
          <w:tab w:val="left" w:pos="270"/>
          <w:tab w:val="left" w:pos="360"/>
        </w:tabs>
        <w:spacing w:line="240" w:lineRule="auto"/>
        <w:ind w:right="0"/>
        <w:jc w:val="left"/>
        <w:rPr>
          <w:rFonts w:ascii="Tahoma" w:hAnsi="Tahoma" w:cs="Tahoma"/>
          <w:color w:val="8008BE"/>
          <w:sz w:val="24"/>
        </w:rPr>
      </w:pPr>
      <w:r w:rsidRPr="0078415E">
        <w:rPr>
          <w:rFonts w:ascii="Tahoma" w:hAnsi="Tahoma" w:cs="Tahoma"/>
          <w:color w:val="8008BE"/>
          <w:sz w:val="24"/>
        </w:rPr>
        <w:t>As a group member, contribute energy through songs</w:t>
      </w:r>
      <w:r w:rsidR="00E03A46" w:rsidRPr="0078415E">
        <w:rPr>
          <w:rFonts w:ascii="Tahoma" w:hAnsi="Tahoma" w:cs="Tahoma"/>
          <w:color w:val="8008BE"/>
          <w:sz w:val="24"/>
        </w:rPr>
        <w:t>,</w:t>
      </w:r>
      <w:r w:rsidRPr="0078415E">
        <w:rPr>
          <w:rFonts w:ascii="Tahoma" w:hAnsi="Tahoma" w:cs="Tahoma"/>
          <w:color w:val="8008BE"/>
          <w:sz w:val="24"/>
        </w:rPr>
        <w:t xml:space="preserve"> decrees and visualizations</w:t>
      </w:r>
    </w:p>
    <w:p w14:paraId="069AF878" w14:textId="77777777" w:rsidR="00195D75" w:rsidRPr="0078415E" w:rsidRDefault="00195D75" w:rsidP="00314C84">
      <w:pPr>
        <w:pStyle w:val="OmniPage4104"/>
        <w:widowControl w:val="0"/>
        <w:numPr>
          <w:ilvl w:val="0"/>
          <w:numId w:val="98"/>
        </w:numPr>
        <w:tabs>
          <w:tab w:val="clear" w:pos="5360"/>
          <w:tab w:val="left" w:pos="270"/>
          <w:tab w:val="left" w:pos="360"/>
        </w:tabs>
        <w:spacing w:line="240" w:lineRule="auto"/>
        <w:rPr>
          <w:rFonts w:ascii="Tahoma" w:hAnsi="Tahoma" w:cs="Tahoma"/>
          <w:color w:val="8008BE"/>
          <w:sz w:val="24"/>
        </w:rPr>
      </w:pPr>
      <w:r w:rsidRPr="0078415E">
        <w:rPr>
          <w:rFonts w:ascii="Tahoma" w:hAnsi="Tahoma" w:cs="Tahoma"/>
          <w:color w:val="8008BE"/>
          <w:sz w:val="24"/>
        </w:rPr>
        <w:t>Participate in the Transmission Flame Service</w:t>
      </w:r>
    </w:p>
    <w:p w14:paraId="023AD0E4" w14:textId="77777777" w:rsidR="00195D75" w:rsidRPr="0078415E" w:rsidRDefault="00195D75" w:rsidP="00314C84">
      <w:pPr>
        <w:pStyle w:val="OmniPage4105"/>
        <w:widowControl w:val="0"/>
        <w:numPr>
          <w:ilvl w:val="0"/>
          <w:numId w:val="98"/>
        </w:numPr>
        <w:tabs>
          <w:tab w:val="left" w:pos="270"/>
          <w:tab w:val="left" w:pos="360"/>
        </w:tabs>
        <w:spacing w:line="240" w:lineRule="auto"/>
        <w:rPr>
          <w:rFonts w:ascii="Tahoma" w:hAnsi="Tahoma" w:cs="Tahoma"/>
          <w:color w:val="8008BE"/>
          <w:sz w:val="24"/>
        </w:rPr>
      </w:pPr>
      <w:r w:rsidRPr="0078415E">
        <w:rPr>
          <w:rFonts w:ascii="Tahoma" w:hAnsi="Tahoma" w:cs="Tahoma"/>
          <w:color w:val="8008BE"/>
          <w:sz w:val="24"/>
        </w:rPr>
        <w:t>Become a group director or sanctuary director</w:t>
      </w:r>
    </w:p>
    <w:p w14:paraId="256C5E45" w14:textId="77777777" w:rsidR="00195D75" w:rsidRPr="0078415E" w:rsidRDefault="00195D75" w:rsidP="00314C84">
      <w:pPr>
        <w:pStyle w:val="OmniPage4106"/>
        <w:widowControl w:val="0"/>
        <w:numPr>
          <w:ilvl w:val="0"/>
          <w:numId w:val="98"/>
        </w:numPr>
        <w:tabs>
          <w:tab w:val="left" w:pos="270"/>
          <w:tab w:val="left" w:pos="360"/>
        </w:tabs>
        <w:spacing w:line="240" w:lineRule="auto"/>
        <w:rPr>
          <w:rFonts w:ascii="Tahoma" w:hAnsi="Tahoma" w:cs="Tahoma"/>
          <w:color w:val="8008BE"/>
          <w:sz w:val="24"/>
        </w:rPr>
      </w:pPr>
      <w:r w:rsidRPr="0078415E">
        <w:rPr>
          <w:rFonts w:ascii="Tahoma" w:hAnsi="Tahoma" w:cs="Tahoma"/>
          <w:color w:val="8008BE"/>
          <w:sz w:val="24"/>
        </w:rPr>
        <w:t>Distribute literature containing the teachings of the Ascended Masters to those who are interested</w:t>
      </w:r>
      <w:r w:rsidR="00AD47CA" w:rsidRPr="0078415E">
        <w:rPr>
          <w:rFonts w:ascii="Tahoma" w:hAnsi="Tahoma" w:cs="Tahoma"/>
          <w:color w:val="8008BE"/>
          <w:sz w:val="24"/>
        </w:rPr>
        <w:t>*</w:t>
      </w:r>
    </w:p>
    <w:p w14:paraId="496953B0" w14:textId="77777777" w:rsidR="00195D75" w:rsidRPr="0078415E" w:rsidRDefault="00195D75" w:rsidP="00314C84">
      <w:pPr>
        <w:pStyle w:val="OmniPage4107"/>
        <w:widowControl w:val="0"/>
        <w:numPr>
          <w:ilvl w:val="0"/>
          <w:numId w:val="98"/>
        </w:numPr>
        <w:tabs>
          <w:tab w:val="left" w:pos="270"/>
          <w:tab w:val="left" w:pos="360"/>
        </w:tabs>
        <w:spacing w:line="240" w:lineRule="auto"/>
        <w:ind w:right="0"/>
        <w:jc w:val="left"/>
        <w:rPr>
          <w:rFonts w:ascii="Tahoma" w:hAnsi="Tahoma" w:cs="Tahoma"/>
          <w:color w:val="8008BE"/>
          <w:sz w:val="24"/>
        </w:rPr>
      </w:pPr>
      <w:r w:rsidRPr="0078415E">
        <w:rPr>
          <w:rFonts w:ascii="Tahoma" w:hAnsi="Tahoma" w:cs="Tahoma"/>
          <w:color w:val="8008BE"/>
          <w:sz w:val="24"/>
        </w:rPr>
        <w:t>Use the Violet Flame to help all</w:t>
      </w:r>
      <w:r w:rsidR="00127F7E" w:rsidRPr="0078415E">
        <w:rPr>
          <w:rFonts w:ascii="Tahoma" w:hAnsi="Tahoma" w:cs="Tahoma"/>
          <w:color w:val="8008BE"/>
          <w:sz w:val="24"/>
        </w:rPr>
        <w:t xml:space="preserve"> people</w:t>
      </w:r>
      <w:r w:rsidRPr="0078415E">
        <w:rPr>
          <w:rFonts w:ascii="Tahoma" w:hAnsi="Tahoma" w:cs="Tahoma"/>
          <w:color w:val="8008BE"/>
          <w:sz w:val="24"/>
        </w:rPr>
        <w:t>. By blazing the Violet Flame through yourself and all</w:t>
      </w:r>
      <w:r w:rsidR="00127F7E" w:rsidRPr="0078415E">
        <w:rPr>
          <w:rFonts w:ascii="Tahoma" w:hAnsi="Tahoma" w:cs="Tahoma"/>
          <w:color w:val="8008BE"/>
          <w:sz w:val="24"/>
        </w:rPr>
        <w:t xml:space="preserve"> people</w:t>
      </w:r>
      <w:r w:rsidRPr="0078415E">
        <w:rPr>
          <w:rFonts w:ascii="Tahoma" w:hAnsi="Tahoma" w:cs="Tahoma"/>
          <w:color w:val="8008BE"/>
          <w:sz w:val="24"/>
        </w:rPr>
        <w:t>, you become a purer vessel</w:t>
      </w:r>
      <w:r w:rsidR="003350A6" w:rsidRPr="0078415E">
        <w:rPr>
          <w:rFonts w:ascii="Tahoma" w:hAnsi="Tahoma" w:cs="Tahoma"/>
          <w:color w:val="8008BE"/>
          <w:sz w:val="24"/>
        </w:rPr>
        <w:t xml:space="preserve">. You </w:t>
      </w:r>
      <w:r w:rsidRPr="0078415E">
        <w:rPr>
          <w:rFonts w:ascii="Tahoma" w:hAnsi="Tahoma" w:cs="Tahoma"/>
          <w:color w:val="8008BE"/>
          <w:sz w:val="24"/>
        </w:rPr>
        <w:t xml:space="preserve">erase some of </w:t>
      </w:r>
      <w:r w:rsidR="006742D8" w:rsidRPr="0078415E">
        <w:rPr>
          <w:rFonts w:ascii="Tahoma" w:hAnsi="Tahoma" w:cs="Tahoma"/>
          <w:color w:val="8008BE"/>
          <w:sz w:val="24"/>
        </w:rPr>
        <w:t>humanity</w:t>
      </w:r>
      <w:r w:rsidRPr="0078415E">
        <w:rPr>
          <w:rFonts w:ascii="Tahoma" w:hAnsi="Tahoma" w:cs="Tahoma"/>
          <w:color w:val="8008BE"/>
          <w:sz w:val="24"/>
        </w:rPr>
        <w:t>'s karma.</w:t>
      </w:r>
    </w:p>
    <w:p w14:paraId="68BC5084" w14:textId="77777777" w:rsidR="003350A6" w:rsidRPr="0078415E" w:rsidRDefault="003350A6" w:rsidP="00195D75">
      <w:pPr>
        <w:pStyle w:val="OmniPage4108"/>
        <w:widowControl w:val="0"/>
        <w:tabs>
          <w:tab w:val="left" w:pos="270"/>
          <w:tab w:val="left" w:pos="360"/>
        </w:tabs>
        <w:spacing w:line="240" w:lineRule="auto"/>
        <w:ind w:right="0" w:firstLine="360"/>
        <w:jc w:val="left"/>
        <w:rPr>
          <w:rFonts w:ascii="Tahoma" w:hAnsi="Tahoma" w:cs="Tahoma"/>
          <w:color w:val="8008BE"/>
          <w:sz w:val="12"/>
        </w:rPr>
      </w:pPr>
    </w:p>
    <w:p w14:paraId="1B69C008" w14:textId="77777777" w:rsidR="00AD47CA" w:rsidRPr="0078415E" w:rsidRDefault="00AD47CA" w:rsidP="00AD47CA">
      <w:pPr>
        <w:widowControl w:val="0"/>
        <w:tabs>
          <w:tab w:val="left" w:pos="270"/>
          <w:tab w:val="left" w:pos="360"/>
        </w:tabs>
        <w:rPr>
          <w:rFonts w:cs="Tahoma"/>
          <w:b/>
          <w:color w:val="8008BE"/>
          <w:sz w:val="20"/>
        </w:rPr>
      </w:pPr>
      <w:r w:rsidRPr="0078415E">
        <w:rPr>
          <w:rFonts w:cs="Tahoma"/>
          <w:color w:val="8008BE"/>
          <w:sz w:val="20"/>
        </w:rPr>
        <w:t xml:space="preserve">*[When distributing literature, it is most important to visualize the Illumination Flame over the student who receives it. One can call on Archangel </w:t>
      </w:r>
      <w:proofErr w:type="spellStart"/>
      <w:r w:rsidRPr="0078415E">
        <w:rPr>
          <w:rFonts w:cs="Tahoma"/>
          <w:color w:val="8008BE"/>
          <w:sz w:val="20"/>
        </w:rPr>
        <w:t>Jophiel</w:t>
      </w:r>
      <w:proofErr w:type="spellEnd"/>
      <w:r w:rsidRPr="0078415E">
        <w:rPr>
          <w:rFonts w:cs="Tahoma"/>
          <w:color w:val="8008BE"/>
          <w:sz w:val="20"/>
        </w:rPr>
        <w:t xml:space="preserve"> and Ascended Master Kuthumi to blaze this flame through the student receiving the literature.]</w:t>
      </w:r>
    </w:p>
    <w:p w14:paraId="42F8B1D9" w14:textId="77777777" w:rsidR="00AD47CA" w:rsidRPr="0078415E" w:rsidRDefault="00AD47CA" w:rsidP="00195D75">
      <w:pPr>
        <w:pStyle w:val="OmniPage4108"/>
        <w:widowControl w:val="0"/>
        <w:tabs>
          <w:tab w:val="left" w:pos="270"/>
          <w:tab w:val="left" w:pos="360"/>
        </w:tabs>
        <w:spacing w:line="240" w:lineRule="auto"/>
        <w:ind w:right="0" w:firstLine="360"/>
        <w:jc w:val="left"/>
        <w:rPr>
          <w:rFonts w:ascii="Tahoma" w:hAnsi="Tahoma" w:cs="Tahoma"/>
          <w:color w:val="8008BE"/>
          <w:sz w:val="12"/>
        </w:rPr>
      </w:pPr>
    </w:p>
    <w:p w14:paraId="59CB9B7C" w14:textId="77777777" w:rsidR="00195D75" w:rsidRPr="0078415E" w:rsidRDefault="00195D75" w:rsidP="00195D75">
      <w:pPr>
        <w:pStyle w:val="OmniPage4108"/>
        <w:widowControl w:val="0"/>
        <w:tabs>
          <w:tab w:val="left" w:pos="270"/>
          <w:tab w:val="left" w:pos="360"/>
        </w:tabs>
        <w:spacing w:line="240" w:lineRule="auto"/>
        <w:ind w:right="0" w:firstLine="360"/>
        <w:jc w:val="left"/>
        <w:rPr>
          <w:rFonts w:ascii="Tahoma" w:hAnsi="Tahoma" w:cs="Tahoma"/>
          <w:color w:val="8008BE"/>
          <w:sz w:val="24"/>
        </w:rPr>
      </w:pPr>
      <w:r w:rsidRPr="0078415E">
        <w:rPr>
          <w:rFonts w:ascii="Tahoma" w:hAnsi="Tahoma" w:cs="Tahoma"/>
          <w:color w:val="8008BE"/>
          <w:sz w:val="24"/>
        </w:rPr>
        <w:t xml:space="preserve">One thing we must remember is that Ascended Master students are scattered all over the globeas points of Light. Do not become discouraged if there are only a few of you in your area. It is the individual and group consciousness that counts; </w:t>
      </w:r>
      <w:r w:rsidR="003350A6" w:rsidRPr="0078415E">
        <w:rPr>
          <w:rFonts w:ascii="Tahoma" w:hAnsi="Tahoma" w:cs="Tahoma"/>
          <w:color w:val="8008BE"/>
          <w:sz w:val="24"/>
        </w:rPr>
        <w:t xml:space="preserve">the </w:t>
      </w:r>
      <w:r w:rsidRPr="0078415E">
        <w:rPr>
          <w:rFonts w:ascii="Tahoma" w:hAnsi="Tahoma" w:cs="Tahoma"/>
          <w:color w:val="8008BE"/>
          <w:sz w:val="24"/>
        </w:rPr>
        <w:lastRenderedPageBreak/>
        <w:t xml:space="preserve">number of students </w:t>
      </w:r>
      <w:r w:rsidR="003350A6" w:rsidRPr="0078415E">
        <w:rPr>
          <w:rFonts w:ascii="Tahoma" w:hAnsi="Tahoma" w:cs="Tahoma"/>
          <w:color w:val="8008BE"/>
          <w:sz w:val="24"/>
        </w:rPr>
        <w:t xml:space="preserve">is </w:t>
      </w:r>
      <w:r w:rsidRPr="0078415E">
        <w:rPr>
          <w:rFonts w:ascii="Tahoma" w:hAnsi="Tahoma" w:cs="Tahoma"/>
          <w:color w:val="8008BE"/>
          <w:sz w:val="24"/>
        </w:rPr>
        <w:t>of secondary importance.</w:t>
      </w:r>
    </w:p>
    <w:p w14:paraId="7318D316" w14:textId="77777777" w:rsidR="00D411FA" w:rsidRPr="0078415E" w:rsidRDefault="00D411FA" w:rsidP="00195D75">
      <w:pPr>
        <w:pStyle w:val="OmniPage4109"/>
        <w:widowControl w:val="0"/>
        <w:tabs>
          <w:tab w:val="left" w:pos="270"/>
          <w:tab w:val="left" w:pos="360"/>
        </w:tabs>
        <w:spacing w:line="240" w:lineRule="auto"/>
        <w:ind w:right="0" w:firstLine="360"/>
        <w:jc w:val="left"/>
        <w:rPr>
          <w:rFonts w:ascii="Tahoma" w:hAnsi="Tahoma" w:cs="Tahoma"/>
          <w:color w:val="8008BE"/>
          <w:sz w:val="24"/>
        </w:rPr>
      </w:pPr>
    </w:p>
    <w:p w14:paraId="1A66FA8A" w14:textId="77777777" w:rsidR="00D411FA" w:rsidRPr="0078415E" w:rsidRDefault="00D411FA" w:rsidP="00195D75">
      <w:pPr>
        <w:pStyle w:val="OmniPage4109"/>
        <w:widowControl w:val="0"/>
        <w:tabs>
          <w:tab w:val="left" w:pos="270"/>
          <w:tab w:val="left" w:pos="360"/>
        </w:tabs>
        <w:spacing w:line="240" w:lineRule="auto"/>
        <w:ind w:right="0" w:firstLine="360"/>
        <w:jc w:val="left"/>
        <w:rPr>
          <w:rFonts w:ascii="Tahoma" w:hAnsi="Tahoma" w:cs="Tahoma"/>
          <w:color w:val="8008BE"/>
          <w:sz w:val="24"/>
        </w:rPr>
      </w:pPr>
    </w:p>
    <w:p w14:paraId="7BA64A3C" w14:textId="77777777" w:rsidR="00195D75" w:rsidRPr="0078415E" w:rsidRDefault="00195D75" w:rsidP="00195D75">
      <w:pPr>
        <w:pStyle w:val="OmniPage4109"/>
        <w:widowControl w:val="0"/>
        <w:tabs>
          <w:tab w:val="left" w:pos="270"/>
          <w:tab w:val="left" w:pos="360"/>
        </w:tabs>
        <w:spacing w:line="240" w:lineRule="auto"/>
        <w:ind w:right="0" w:firstLine="360"/>
        <w:jc w:val="left"/>
        <w:rPr>
          <w:rFonts w:ascii="Tahoma" w:hAnsi="Tahoma" w:cs="Tahoma"/>
          <w:color w:val="8008BE"/>
          <w:sz w:val="24"/>
          <w:u w:val="single"/>
        </w:rPr>
      </w:pPr>
      <w:r w:rsidRPr="0078415E">
        <w:rPr>
          <w:rFonts w:ascii="Tahoma" w:hAnsi="Tahoma" w:cs="Tahoma"/>
          <w:color w:val="8008BE"/>
          <w:sz w:val="24"/>
        </w:rPr>
        <w:t xml:space="preserve">The Elohim of Peace, Tranquility, together with his Divine Complement, Pacifica, answer every call and enfold each one in the actual substance, radiation, and power of their </w:t>
      </w:r>
      <w:r w:rsidR="006159C8" w:rsidRPr="0078415E">
        <w:rPr>
          <w:rFonts w:ascii="Tahoma" w:hAnsi="Tahoma" w:cs="Tahoma"/>
          <w:color w:val="8008BE"/>
          <w:sz w:val="24"/>
        </w:rPr>
        <w:t>God</w:t>
      </w:r>
      <w:r w:rsidR="0055403A" w:rsidRPr="0078415E">
        <w:rPr>
          <w:rFonts w:ascii="Tahoma" w:hAnsi="Tahoma" w:cs="Tahoma"/>
          <w:color w:val="8008BE"/>
          <w:sz w:val="24"/>
        </w:rPr>
        <w:t>-</w:t>
      </w:r>
      <w:r w:rsidRPr="0078415E">
        <w:rPr>
          <w:rFonts w:ascii="Tahoma" w:hAnsi="Tahoma" w:cs="Tahoma"/>
          <w:color w:val="8008BE"/>
          <w:sz w:val="24"/>
        </w:rPr>
        <w:t>Gift of Peace</w:t>
      </w:r>
      <w:r w:rsidR="00D411FA" w:rsidRPr="0078415E">
        <w:rPr>
          <w:rFonts w:ascii="Tahoma" w:hAnsi="Tahoma" w:cs="Tahoma"/>
          <w:color w:val="8008BE"/>
          <w:sz w:val="24"/>
        </w:rPr>
        <w:t>,</w:t>
      </w:r>
      <w:r w:rsidRPr="0078415E">
        <w:rPr>
          <w:rFonts w:ascii="Tahoma" w:hAnsi="Tahoma" w:cs="Tahoma"/>
          <w:color w:val="8008BE"/>
          <w:sz w:val="24"/>
        </w:rPr>
        <w:t xml:space="preserve"> bless</w:t>
      </w:r>
      <w:r w:rsidR="00D411FA" w:rsidRPr="0078415E">
        <w:rPr>
          <w:rFonts w:ascii="Tahoma" w:hAnsi="Tahoma" w:cs="Tahoma"/>
          <w:color w:val="8008BE"/>
          <w:sz w:val="24"/>
        </w:rPr>
        <w:t>ing</w:t>
      </w:r>
      <w:r w:rsidRPr="0078415E">
        <w:rPr>
          <w:rFonts w:ascii="Tahoma" w:hAnsi="Tahoma" w:cs="Tahoma"/>
          <w:color w:val="8008BE"/>
          <w:sz w:val="24"/>
        </w:rPr>
        <w:t xml:space="preserve"> the family, the community, the nations and the world. Peace is an essential quality each one must </w:t>
      </w:r>
      <w:r w:rsidR="00795E65" w:rsidRPr="0078415E">
        <w:rPr>
          <w:rFonts w:ascii="Tahoma" w:hAnsi="Tahoma" w:cs="Tahoma"/>
          <w:color w:val="8008BE"/>
          <w:sz w:val="24"/>
        </w:rPr>
        <w:t xml:space="preserve">one </w:t>
      </w:r>
      <w:r w:rsidRPr="0078415E">
        <w:rPr>
          <w:rFonts w:ascii="Tahoma" w:hAnsi="Tahoma" w:cs="Tahoma"/>
          <w:color w:val="8008BE"/>
          <w:sz w:val="24"/>
        </w:rPr>
        <w:t xml:space="preserve">day draw into </w:t>
      </w:r>
      <w:r w:rsidR="00795E65" w:rsidRPr="0078415E">
        <w:rPr>
          <w:rFonts w:ascii="Tahoma" w:hAnsi="Tahoma" w:cs="Tahoma"/>
          <w:color w:val="8008BE"/>
          <w:sz w:val="24"/>
        </w:rPr>
        <w:t xml:space="preserve">our </w:t>
      </w:r>
      <w:r w:rsidRPr="0078415E">
        <w:rPr>
          <w:rFonts w:ascii="Tahoma" w:hAnsi="Tahoma" w:cs="Tahoma"/>
          <w:color w:val="8008BE"/>
          <w:sz w:val="24"/>
        </w:rPr>
        <w:t>own world and hold, so nothing within or without can ever disturb it</w:t>
      </w:r>
      <w:r w:rsidR="00795E65" w:rsidRPr="0078415E">
        <w:rPr>
          <w:rFonts w:ascii="Tahoma" w:hAnsi="Tahoma" w:cs="Tahoma"/>
          <w:color w:val="8008BE"/>
          <w:sz w:val="24"/>
        </w:rPr>
        <w:t>;</w:t>
      </w:r>
      <w:r w:rsidRPr="0078415E">
        <w:rPr>
          <w:rFonts w:ascii="Tahoma" w:hAnsi="Tahoma" w:cs="Tahoma"/>
          <w:i/>
          <w:color w:val="8008BE"/>
          <w:sz w:val="24"/>
        </w:rPr>
        <w:t>that</w:t>
      </w:r>
      <w:r w:rsidRPr="0078415E">
        <w:rPr>
          <w:rFonts w:ascii="Tahoma" w:hAnsi="Tahoma" w:cs="Tahoma"/>
          <w:color w:val="8008BE"/>
          <w:sz w:val="24"/>
        </w:rPr>
        <w:t xml:space="preserve"> is mastery.</w:t>
      </w:r>
    </w:p>
    <w:p w14:paraId="357AD24A" w14:textId="77777777" w:rsidR="00845758" w:rsidRPr="0078415E" w:rsidRDefault="00795E65" w:rsidP="00195D75">
      <w:pPr>
        <w:pStyle w:val="OmniPage4365"/>
        <w:widowControl w:val="0"/>
        <w:tabs>
          <w:tab w:val="clear" w:pos="796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There must be harmony t</w:t>
      </w:r>
      <w:r w:rsidR="00195D75" w:rsidRPr="0078415E">
        <w:rPr>
          <w:rFonts w:ascii="Tahoma" w:hAnsi="Tahoma" w:cs="Tahoma"/>
          <w:color w:val="8008BE"/>
          <w:sz w:val="24"/>
        </w:rPr>
        <w:t xml:space="preserve">o establish </w:t>
      </w:r>
      <w:r w:rsidRPr="0078415E">
        <w:rPr>
          <w:rFonts w:ascii="Tahoma" w:hAnsi="Tahoma" w:cs="Tahoma"/>
          <w:color w:val="8008BE"/>
          <w:sz w:val="24"/>
        </w:rPr>
        <w:t>a permanent Golden Age on Earth</w:t>
      </w:r>
      <w:r w:rsidR="00195D75" w:rsidRPr="0078415E">
        <w:rPr>
          <w:rFonts w:ascii="Tahoma" w:hAnsi="Tahoma" w:cs="Tahoma"/>
          <w:color w:val="8008BE"/>
          <w:sz w:val="24"/>
        </w:rPr>
        <w:t xml:space="preserve">. Let us contribute to this need for harmony. </w:t>
      </w:r>
      <w:r w:rsidRPr="0078415E">
        <w:rPr>
          <w:rFonts w:ascii="Tahoma" w:hAnsi="Tahoma" w:cs="Tahoma"/>
          <w:color w:val="8008BE"/>
          <w:sz w:val="24"/>
        </w:rPr>
        <w:t xml:space="preserve">What </w:t>
      </w:r>
      <w:r w:rsidR="00195D75" w:rsidRPr="0078415E">
        <w:rPr>
          <w:rFonts w:ascii="Tahoma" w:hAnsi="Tahoma" w:cs="Tahoma"/>
          <w:color w:val="8008BE"/>
          <w:sz w:val="24"/>
        </w:rPr>
        <w:t>people think, feel and say</w:t>
      </w:r>
      <w:r w:rsidR="00621B5D" w:rsidRPr="0078415E">
        <w:rPr>
          <w:rFonts w:ascii="Tahoma" w:hAnsi="Tahoma" w:cs="Tahoma"/>
          <w:color w:val="8008BE"/>
          <w:sz w:val="24"/>
        </w:rPr>
        <w:t>,</w:t>
      </w:r>
      <w:r w:rsidR="00195D75" w:rsidRPr="0078415E">
        <w:rPr>
          <w:rFonts w:ascii="Tahoma" w:hAnsi="Tahoma" w:cs="Tahoma"/>
          <w:color w:val="8008BE"/>
          <w:sz w:val="24"/>
        </w:rPr>
        <w:t xml:space="preserve"> create around them an aura of peace and harmony or one </w:t>
      </w:r>
      <w:r w:rsidRPr="0078415E">
        <w:rPr>
          <w:rFonts w:ascii="Tahoma" w:hAnsi="Tahoma" w:cs="Tahoma"/>
          <w:color w:val="8008BE"/>
          <w:sz w:val="24"/>
        </w:rPr>
        <w:t xml:space="preserve">of discord. </w:t>
      </w:r>
    </w:p>
    <w:p w14:paraId="43E22957" w14:textId="77777777" w:rsidR="00195D75" w:rsidRPr="0078415E" w:rsidRDefault="00195D75" w:rsidP="00195D75">
      <w:pPr>
        <w:pStyle w:val="OmniPage4365"/>
        <w:widowControl w:val="0"/>
        <w:tabs>
          <w:tab w:val="clear" w:pos="7960"/>
          <w:tab w:val="left" w:pos="270"/>
          <w:tab w:val="left" w:pos="360"/>
        </w:tabs>
        <w:spacing w:line="240" w:lineRule="auto"/>
        <w:ind w:firstLine="360"/>
        <w:jc w:val="left"/>
        <w:rPr>
          <w:rFonts w:ascii="Tahoma" w:hAnsi="Tahoma" w:cs="Tahoma"/>
          <w:color w:val="8008BE"/>
          <w:sz w:val="24"/>
          <w:u w:val="single"/>
        </w:rPr>
      </w:pPr>
      <w:r w:rsidRPr="0078415E">
        <w:rPr>
          <w:rFonts w:ascii="Tahoma" w:hAnsi="Tahoma" w:cs="Tahoma"/>
          <w:color w:val="8008BE"/>
          <w:sz w:val="24"/>
        </w:rPr>
        <w:t>Let your soul sing, as you move about, even in the most mundane activities of daily living – as you scrub the floor, pull weeds, clean the garage. In the Light, there is no high or low position, only the Eternal Now. Pour forth your song of harmonious feeling, as the Sun pours forth its rays.</w:t>
      </w:r>
    </w:p>
    <w:p w14:paraId="5658BAE2" w14:textId="77777777" w:rsidR="00195D75" w:rsidRPr="0078415E" w:rsidRDefault="00195D75" w:rsidP="00195D75">
      <w:pPr>
        <w:tabs>
          <w:tab w:val="left" w:pos="270"/>
          <w:tab w:val="left" w:pos="360"/>
        </w:tabs>
        <w:rPr>
          <w:rFonts w:cs="Tahoma"/>
          <w:color w:val="8008BE"/>
        </w:rPr>
      </w:pPr>
    </w:p>
    <w:p w14:paraId="2506467F" w14:textId="77777777" w:rsidR="00195D75" w:rsidRPr="0078415E" w:rsidRDefault="0058363D" w:rsidP="0058363D">
      <w:pPr>
        <w:pStyle w:val="Heading4"/>
        <w:numPr>
          <w:ilvl w:val="0"/>
          <w:numId w:val="0"/>
        </w:numPr>
        <w:rPr>
          <w:rFonts w:cs="Tahoma"/>
          <w:color w:val="8008BE"/>
        </w:rPr>
      </w:pPr>
      <w:r w:rsidRPr="0078415E">
        <w:rPr>
          <w:rFonts w:cs="Tahoma"/>
          <w:caps w:val="0"/>
          <w:color w:val="8008BE"/>
        </w:rPr>
        <w:t>6</w:t>
      </w:r>
      <w:r w:rsidRPr="0078415E">
        <w:rPr>
          <w:rFonts w:cs="Tahoma"/>
          <w:caps w:val="0"/>
          <w:color w:val="8008BE"/>
          <w:vertAlign w:val="superscript"/>
        </w:rPr>
        <w:t>th</w:t>
      </w:r>
      <w:r w:rsidRPr="0078415E">
        <w:rPr>
          <w:rFonts w:cs="Tahoma"/>
          <w:caps w:val="0"/>
          <w:color w:val="8008BE"/>
        </w:rPr>
        <w:t xml:space="preserve"> Initiation Summarized</w:t>
      </w:r>
    </w:p>
    <w:p w14:paraId="7CCB3A2B" w14:textId="77777777" w:rsidR="00195D75" w:rsidRPr="0078415E" w:rsidRDefault="00195D75" w:rsidP="00314C84">
      <w:pPr>
        <w:pStyle w:val="OmniPage4611"/>
        <w:widowControl w:val="0"/>
        <w:numPr>
          <w:ilvl w:val="0"/>
          <w:numId w:val="41"/>
        </w:numPr>
        <w:tabs>
          <w:tab w:val="clear" w:pos="7960"/>
          <w:tab w:val="left" w:pos="270"/>
          <w:tab w:val="left" w:pos="360"/>
        </w:tabs>
        <w:spacing w:line="240" w:lineRule="auto"/>
        <w:jc w:val="left"/>
        <w:rPr>
          <w:rFonts w:ascii="Tahoma" w:hAnsi="Tahoma" w:cs="Tahoma"/>
          <w:color w:val="8008BE"/>
          <w:sz w:val="24"/>
        </w:rPr>
      </w:pPr>
      <w:r w:rsidRPr="0078415E">
        <w:rPr>
          <w:rFonts w:ascii="Tahoma" w:hAnsi="Tahoma" w:cs="Tahoma"/>
          <w:color w:val="8008BE"/>
          <w:sz w:val="24"/>
        </w:rPr>
        <w:t>Radiating an aura of peace and harmony at all times</w:t>
      </w:r>
    </w:p>
    <w:p w14:paraId="1B838121" w14:textId="77777777" w:rsidR="00195D75" w:rsidRPr="0078415E" w:rsidRDefault="00195D75" w:rsidP="00314C84">
      <w:pPr>
        <w:pStyle w:val="OmniPage4610"/>
        <w:widowControl w:val="0"/>
        <w:numPr>
          <w:ilvl w:val="0"/>
          <w:numId w:val="41"/>
        </w:numPr>
        <w:tabs>
          <w:tab w:val="left" w:pos="270"/>
          <w:tab w:val="left" w:pos="360"/>
          <w:tab w:val="left" w:pos="620"/>
        </w:tabs>
        <w:spacing w:line="240" w:lineRule="auto"/>
        <w:jc w:val="left"/>
        <w:rPr>
          <w:rFonts w:ascii="Tahoma" w:hAnsi="Tahoma" w:cs="Tahoma"/>
          <w:color w:val="8008BE"/>
          <w:sz w:val="24"/>
        </w:rPr>
      </w:pPr>
      <w:r w:rsidRPr="0078415E">
        <w:rPr>
          <w:rFonts w:ascii="Tahoma" w:hAnsi="Tahoma" w:cs="Tahoma"/>
          <w:color w:val="8008BE"/>
          <w:sz w:val="24"/>
        </w:rPr>
        <w:t xml:space="preserve">Working for the Brotherhood and </w:t>
      </w:r>
      <w:r w:rsidR="006742D8" w:rsidRPr="0078415E">
        <w:rPr>
          <w:rFonts w:ascii="Tahoma" w:hAnsi="Tahoma" w:cs="Tahoma"/>
          <w:color w:val="8008BE"/>
          <w:sz w:val="24"/>
        </w:rPr>
        <w:t>humanity</w:t>
      </w:r>
      <w:r w:rsidRPr="0078415E">
        <w:rPr>
          <w:rFonts w:ascii="Tahoma" w:hAnsi="Tahoma" w:cs="Tahoma"/>
          <w:color w:val="8008BE"/>
          <w:sz w:val="24"/>
        </w:rPr>
        <w:t xml:space="preserve"> to expand the Light, with no thought of remuneration.</w:t>
      </w:r>
    </w:p>
    <w:p w14:paraId="1EFD8C0F" w14:textId="77777777" w:rsidR="00195D75" w:rsidRPr="0078415E" w:rsidRDefault="00195D75" w:rsidP="00195D75">
      <w:pPr>
        <w:widowControl w:val="0"/>
        <w:tabs>
          <w:tab w:val="left" w:pos="270"/>
          <w:tab w:val="left" w:pos="360"/>
        </w:tabs>
        <w:ind w:firstLine="360"/>
        <w:rPr>
          <w:rFonts w:cs="Tahoma"/>
          <w:b/>
          <w:color w:val="8008BE"/>
        </w:rPr>
      </w:pPr>
    </w:p>
    <w:p w14:paraId="7FF2D058" w14:textId="77777777" w:rsidR="00195D75" w:rsidRPr="0078415E" w:rsidRDefault="0058363D" w:rsidP="0058363D">
      <w:pPr>
        <w:pStyle w:val="Heading4"/>
        <w:numPr>
          <w:ilvl w:val="0"/>
          <w:numId w:val="0"/>
        </w:numPr>
        <w:rPr>
          <w:rFonts w:cs="Tahoma"/>
          <w:color w:val="8008BE"/>
        </w:rPr>
      </w:pPr>
      <w:r w:rsidRPr="0078415E">
        <w:rPr>
          <w:rFonts w:cs="Tahoma"/>
          <w:caps w:val="0"/>
          <w:color w:val="8008BE"/>
        </w:rPr>
        <w:t>Decrees For Students</w:t>
      </w:r>
    </w:p>
    <w:p w14:paraId="212FC951" w14:textId="77777777" w:rsidR="00195D75" w:rsidRPr="0078415E" w:rsidRDefault="005C0171" w:rsidP="00195D75">
      <w:pPr>
        <w:widowControl w:val="0"/>
        <w:tabs>
          <w:tab w:val="left" w:pos="270"/>
          <w:tab w:val="left" w:pos="360"/>
        </w:tabs>
        <w:rPr>
          <w:rFonts w:cs="Tahoma"/>
          <w:color w:val="8008BE"/>
        </w:rPr>
      </w:pPr>
      <w:r w:rsidRPr="0078415E">
        <w:rPr>
          <w:rFonts w:cs="Tahoma"/>
          <w:color w:val="8008BE"/>
        </w:rPr>
        <w:t xml:space="preserve">I AM </w:t>
      </w:r>
      <w:r w:rsidR="00195D75" w:rsidRPr="0078415E">
        <w:rPr>
          <w:rFonts w:cs="Tahoma"/>
          <w:color w:val="8008BE"/>
        </w:rPr>
        <w:t xml:space="preserve">the </w:t>
      </w:r>
      <w:r w:rsidR="00F66E61" w:rsidRPr="0078415E">
        <w:rPr>
          <w:rFonts w:cs="Tahoma"/>
          <w:color w:val="8008BE"/>
        </w:rPr>
        <w:t xml:space="preserve">Peace of </w:t>
      </w:r>
      <w:r w:rsidR="00195D75" w:rsidRPr="0078415E">
        <w:rPr>
          <w:rFonts w:cs="Tahoma"/>
          <w:color w:val="8008BE"/>
        </w:rPr>
        <w:t>Elohim Tranquility!</w:t>
      </w:r>
      <w:r w:rsidR="00195D75" w:rsidRPr="0078415E">
        <w:rPr>
          <w:rFonts w:cs="Tahoma"/>
          <w:color w:val="8008BE"/>
        </w:rPr>
        <w:tab/>
      </w:r>
      <w:r w:rsidR="00195D75" w:rsidRPr="0078415E">
        <w:rPr>
          <w:rFonts w:cs="Tahoma"/>
          <w:color w:val="8008BE"/>
        </w:rPr>
        <w:tab/>
      </w:r>
      <w:r w:rsidR="00195D75" w:rsidRPr="0078415E">
        <w:rPr>
          <w:rFonts w:cs="Tahoma"/>
          <w:color w:val="8008BE"/>
        </w:rPr>
        <w:tab/>
      </w:r>
      <w:r w:rsidRPr="0078415E">
        <w:rPr>
          <w:rFonts w:cs="Tahoma"/>
          <w:color w:val="8008BE"/>
        </w:rPr>
        <w:t xml:space="preserve">I AM </w:t>
      </w:r>
      <w:r w:rsidR="00195D75" w:rsidRPr="0078415E">
        <w:rPr>
          <w:rFonts w:cs="Tahoma"/>
          <w:color w:val="8008BE"/>
        </w:rPr>
        <w:t>its full release!</w:t>
      </w:r>
    </w:p>
    <w:p w14:paraId="414AD9F4" w14:textId="77777777" w:rsidR="00195D75" w:rsidRPr="0078415E" w:rsidRDefault="005C0171" w:rsidP="00195D75">
      <w:pPr>
        <w:widowControl w:val="0"/>
        <w:tabs>
          <w:tab w:val="left" w:pos="270"/>
          <w:tab w:val="left" w:pos="360"/>
        </w:tabs>
        <w:rPr>
          <w:rFonts w:cs="Tahoma"/>
          <w:color w:val="8008BE"/>
        </w:rPr>
      </w:pPr>
      <w:r w:rsidRPr="0078415E">
        <w:rPr>
          <w:rFonts w:cs="Tahoma"/>
          <w:color w:val="8008BE"/>
        </w:rPr>
        <w:t xml:space="preserve">I AM </w:t>
      </w:r>
      <w:r w:rsidR="00195D75" w:rsidRPr="0078415E">
        <w:rPr>
          <w:rFonts w:cs="Tahoma"/>
          <w:color w:val="8008BE"/>
        </w:rPr>
        <w:t xml:space="preserve">the </w:t>
      </w:r>
      <w:r w:rsidR="00F66E61" w:rsidRPr="0078415E">
        <w:rPr>
          <w:rFonts w:cs="Tahoma"/>
          <w:color w:val="8008BE"/>
        </w:rPr>
        <w:t xml:space="preserve">Peace </w:t>
      </w:r>
      <w:r w:rsidR="00195D75" w:rsidRPr="0078415E">
        <w:rPr>
          <w:rFonts w:cs="Tahoma"/>
          <w:color w:val="8008BE"/>
        </w:rPr>
        <w:t>of Elohim Tranquility!</w:t>
      </w:r>
      <w:r w:rsidR="00195D75" w:rsidRPr="0078415E">
        <w:rPr>
          <w:rFonts w:cs="Tahoma"/>
          <w:color w:val="8008BE"/>
        </w:rPr>
        <w:tab/>
      </w:r>
      <w:r w:rsidR="00195D75" w:rsidRPr="0078415E">
        <w:rPr>
          <w:rFonts w:cs="Tahoma"/>
          <w:color w:val="8008BE"/>
        </w:rPr>
        <w:tab/>
      </w:r>
      <w:r w:rsidR="00195D75" w:rsidRPr="0078415E">
        <w:rPr>
          <w:rFonts w:cs="Tahoma"/>
          <w:color w:val="8008BE"/>
        </w:rPr>
        <w:tab/>
      </w:r>
      <w:r w:rsidRPr="0078415E">
        <w:rPr>
          <w:rFonts w:cs="Tahoma"/>
          <w:color w:val="8008BE"/>
        </w:rPr>
        <w:t xml:space="preserve">I AM </w:t>
      </w:r>
      <w:r w:rsidR="00195D75" w:rsidRPr="0078415E">
        <w:rPr>
          <w:rFonts w:cs="Tahoma"/>
          <w:color w:val="8008BE"/>
        </w:rPr>
        <w:t>his Cosmic Peace!</w:t>
      </w:r>
    </w:p>
    <w:p w14:paraId="6F9841F3" w14:textId="77777777" w:rsidR="00195D75" w:rsidRPr="0078415E" w:rsidRDefault="005C0171" w:rsidP="00195D75">
      <w:pPr>
        <w:widowControl w:val="0"/>
        <w:tabs>
          <w:tab w:val="left" w:pos="270"/>
          <w:tab w:val="left" w:pos="360"/>
        </w:tabs>
        <w:rPr>
          <w:rFonts w:cs="Tahoma"/>
          <w:color w:val="8008BE"/>
        </w:rPr>
      </w:pPr>
      <w:r w:rsidRPr="0078415E">
        <w:rPr>
          <w:rFonts w:cs="Tahoma"/>
          <w:color w:val="8008BE"/>
        </w:rPr>
        <w:t xml:space="preserve">I AM </w:t>
      </w:r>
      <w:r w:rsidR="00195D75" w:rsidRPr="0078415E">
        <w:rPr>
          <w:rFonts w:cs="Tahoma"/>
          <w:color w:val="8008BE"/>
        </w:rPr>
        <w:t xml:space="preserve">the </w:t>
      </w:r>
      <w:r w:rsidR="00F66E61" w:rsidRPr="0078415E">
        <w:rPr>
          <w:rFonts w:cs="Tahoma"/>
          <w:color w:val="8008BE"/>
        </w:rPr>
        <w:t xml:space="preserve">Peace </w:t>
      </w:r>
      <w:r w:rsidR="00195D75" w:rsidRPr="0078415E">
        <w:rPr>
          <w:rFonts w:cs="Tahoma"/>
          <w:color w:val="8008BE"/>
        </w:rPr>
        <w:t>of Elohim Tranquility!</w:t>
      </w:r>
      <w:r w:rsidR="00195D75" w:rsidRPr="0078415E">
        <w:rPr>
          <w:rFonts w:cs="Tahoma"/>
          <w:color w:val="8008BE"/>
        </w:rPr>
        <w:tab/>
      </w:r>
      <w:r w:rsidR="00195D75" w:rsidRPr="0078415E">
        <w:rPr>
          <w:rFonts w:cs="Tahoma"/>
          <w:color w:val="8008BE"/>
        </w:rPr>
        <w:tab/>
      </w:r>
      <w:r w:rsidR="00195D75" w:rsidRPr="0078415E">
        <w:rPr>
          <w:rFonts w:cs="Tahoma"/>
          <w:color w:val="8008BE"/>
        </w:rPr>
        <w:tab/>
      </w:r>
      <w:r w:rsidRPr="0078415E">
        <w:rPr>
          <w:rFonts w:cs="Tahoma"/>
          <w:color w:val="8008BE"/>
        </w:rPr>
        <w:t xml:space="preserve">I AM </w:t>
      </w:r>
      <w:r w:rsidR="00195D75" w:rsidRPr="0078415E">
        <w:rPr>
          <w:rFonts w:cs="Tahoma"/>
          <w:color w:val="8008BE"/>
        </w:rPr>
        <w:t>his Cosmic Power!</w:t>
      </w:r>
    </w:p>
    <w:p w14:paraId="3F26FF17" w14:textId="77777777" w:rsidR="00195D75" w:rsidRPr="0078415E" w:rsidRDefault="005C0171" w:rsidP="00195D75">
      <w:pPr>
        <w:widowControl w:val="0"/>
        <w:tabs>
          <w:tab w:val="left" w:pos="270"/>
          <w:tab w:val="left" w:pos="360"/>
        </w:tabs>
        <w:rPr>
          <w:rFonts w:cs="Tahoma"/>
          <w:color w:val="8008BE"/>
        </w:rPr>
      </w:pPr>
      <w:r w:rsidRPr="0078415E">
        <w:rPr>
          <w:rFonts w:cs="Tahoma"/>
          <w:color w:val="8008BE"/>
        </w:rPr>
        <w:t xml:space="preserve">I AM </w:t>
      </w:r>
      <w:r w:rsidR="00195D75" w:rsidRPr="0078415E">
        <w:rPr>
          <w:rFonts w:cs="Tahoma"/>
          <w:color w:val="8008BE"/>
        </w:rPr>
        <w:t xml:space="preserve">the </w:t>
      </w:r>
      <w:r w:rsidR="00F66E61" w:rsidRPr="0078415E">
        <w:rPr>
          <w:rFonts w:cs="Tahoma"/>
          <w:color w:val="8008BE"/>
        </w:rPr>
        <w:t xml:space="preserve">Peace </w:t>
      </w:r>
      <w:r w:rsidR="00195D75" w:rsidRPr="0078415E">
        <w:rPr>
          <w:rFonts w:cs="Tahoma"/>
          <w:color w:val="8008BE"/>
        </w:rPr>
        <w:t>of Elohim Tranquility!</w:t>
      </w:r>
    </w:p>
    <w:p w14:paraId="5614D9EA"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And he </w:t>
      </w:r>
      <w:r w:rsidR="00F66E61" w:rsidRPr="0078415E">
        <w:rPr>
          <w:rFonts w:cs="Tahoma"/>
          <w:color w:val="8008BE"/>
        </w:rPr>
        <w:t xml:space="preserve">Doubles That Peace </w:t>
      </w:r>
      <w:r w:rsidRPr="0078415E">
        <w:rPr>
          <w:rFonts w:cs="Tahoma"/>
          <w:color w:val="8008BE"/>
        </w:rPr>
        <w:t>through me each hour!</w:t>
      </w:r>
    </w:p>
    <w:p w14:paraId="78F8C790" w14:textId="77777777" w:rsidR="00195D75" w:rsidRPr="0078415E" w:rsidRDefault="00195D75" w:rsidP="00195D75">
      <w:pPr>
        <w:widowControl w:val="0"/>
        <w:tabs>
          <w:tab w:val="left" w:pos="270"/>
          <w:tab w:val="left" w:pos="360"/>
        </w:tabs>
        <w:rPr>
          <w:rFonts w:cs="Tahoma"/>
          <w:color w:val="8008BE"/>
        </w:rPr>
      </w:pPr>
    </w:p>
    <w:p w14:paraId="7B0CCC2E" w14:textId="77777777" w:rsidR="00195D75" w:rsidRPr="0078415E" w:rsidRDefault="00F66E61" w:rsidP="00195D75">
      <w:pPr>
        <w:widowControl w:val="0"/>
        <w:tabs>
          <w:tab w:val="left" w:pos="270"/>
          <w:tab w:val="left" w:pos="360"/>
        </w:tabs>
        <w:rPr>
          <w:rFonts w:cs="Tahoma"/>
          <w:color w:val="8008BE"/>
          <w:u w:val="single"/>
        </w:rPr>
      </w:pPr>
      <w:r w:rsidRPr="0078415E">
        <w:rPr>
          <w:rFonts w:cs="Tahoma"/>
          <w:color w:val="8008BE"/>
          <w:u w:val="single"/>
        </w:rPr>
        <w:t xml:space="preserve">Give this </w:t>
      </w:r>
      <w:r w:rsidR="00195D75" w:rsidRPr="0078415E">
        <w:rPr>
          <w:rFonts w:cs="Tahoma"/>
          <w:color w:val="8008BE"/>
          <w:u w:val="single"/>
        </w:rPr>
        <w:t>decree also for:</w:t>
      </w:r>
    </w:p>
    <w:p w14:paraId="3501FE11" w14:textId="77777777" w:rsidR="00195D75" w:rsidRPr="0078415E" w:rsidRDefault="005C0171" w:rsidP="00195D75">
      <w:pPr>
        <w:widowControl w:val="0"/>
        <w:tabs>
          <w:tab w:val="left" w:pos="270"/>
          <w:tab w:val="left" w:pos="360"/>
        </w:tabs>
        <w:rPr>
          <w:rFonts w:cs="Tahoma"/>
          <w:color w:val="8008BE"/>
        </w:rPr>
      </w:pPr>
      <w:r w:rsidRPr="0078415E">
        <w:rPr>
          <w:rFonts w:cs="Tahoma"/>
          <w:color w:val="8008BE"/>
        </w:rPr>
        <w:t xml:space="preserve">I AM </w:t>
      </w:r>
      <w:r w:rsidR="00195D75" w:rsidRPr="0078415E">
        <w:rPr>
          <w:rFonts w:cs="Tahoma"/>
          <w:color w:val="8008BE"/>
        </w:rPr>
        <w:t xml:space="preserve">the </w:t>
      </w:r>
      <w:r w:rsidR="00F66E61" w:rsidRPr="0078415E">
        <w:rPr>
          <w:rFonts w:cs="Tahoma"/>
          <w:color w:val="8008BE"/>
        </w:rPr>
        <w:t xml:space="preserve">Peace of </w:t>
      </w:r>
      <w:r w:rsidR="00195D75" w:rsidRPr="0078415E">
        <w:rPr>
          <w:rFonts w:cs="Tahoma"/>
          <w:color w:val="8008BE"/>
        </w:rPr>
        <w:t>Archangel Uriel!</w:t>
      </w:r>
    </w:p>
    <w:p w14:paraId="287CA7AC" w14:textId="77777777" w:rsidR="00195D75" w:rsidRPr="0078415E" w:rsidRDefault="005C0171" w:rsidP="00195D75">
      <w:pPr>
        <w:widowControl w:val="0"/>
        <w:tabs>
          <w:tab w:val="left" w:pos="270"/>
          <w:tab w:val="left" w:pos="360"/>
        </w:tabs>
        <w:rPr>
          <w:rFonts w:cs="Tahoma"/>
          <w:color w:val="8008BE"/>
        </w:rPr>
      </w:pPr>
      <w:r w:rsidRPr="0078415E">
        <w:rPr>
          <w:rFonts w:cs="Tahoma"/>
          <w:color w:val="8008BE"/>
        </w:rPr>
        <w:t xml:space="preserve">I AM </w:t>
      </w:r>
      <w:r w:rsidR="00195D75" w:rsidRPr="0078415E">
        <w:rPr>
          <w:rFonts w:cs="Tahoma"/>
          <w:color w:val="8008BE"/>
        </w:rPr>
        <w:t xml:space="preserve">the </w:t>
      </w:r>
      <w:r w:rsidR="00F66E61" w:rsidRPr="0078415E">
        <w:rPr>
          <w:rFonts w:cs="Tahoma"/>
          <w:color w:val="8008BE"/>
        </w:rPr>
        <w:t xml:space="preserve">Victory </w:t>
      </w:r>
      <w:r w:rsidR="00195D75" w:rsidRPr="0078415E">
        <w:rPr>
          <w:rFonts w:cs="Tahoma"/>
          <w:color w:val="8008BE"/>
        </w:rPr>
        <w:t>of the Ascended Jesus Christ!</w:t>
      </w:r>
    </w:p>
    <w:p w14:paraId="51392EA0" w14:textId="77777777" w:rsidR="00195D75" w:rsidRPr="0078415E" w:rsidRDefault="00195D75" w:rsidP="00195D75">
      <w:pPr>
        <w:pStyle w:val="OmniPage4614"/>
        <w:widowControl w:val="0"/>
        <w:tabs>
          <w:tab w:val="clear" w:pos="7980"/>
          <w:tab w:val="left" w:pos="270"/>
          <w:tab w:val="left" w:pos="360"/>
        </w:tabs>
        <w:spacing w:line="240" w:lineRule="auto"/>
        <w:ind w:firstLine="360"/>
        <w:jc w:val="left"/>
        <w:rPr>
          <w:rFonts w:ascii="Tahoma" w:hAnsi="Tahoma" w:cs="Tahoma"/>
          <w:color w:val="8008BE"/>
        </w:rPr>
      </w:pPr>
    </w:p>
    <w:p w14:paraId="19BE925C" w14:textId="77777777" w:rsidR="00195D75" w:rsidRPr="0078415E" w:rsidRDefault="0058363D" w:rsidP="00801302">
      <w:pPr>
        <w:rPr>
          <w:rFonts w:eastAsia="Basic" w:cs="Tahoma"/>
          <w:b/>
          <w:bCs/>
          <w:color w:val="8008BE"/>
          <w:szCs w:val="24"/>
        </w:rPr>
      </w:pPr>
      <w:bookmarkStart w:id="372" w:name="_Toc44151964"/>
      <w:r w:rsidRPr="0078415E">
        <w:rPr>
          <w:rFonts w:cs="Tahoma"/>
          <w:b/>
          <w:bCs/>
          <w:caps/>
          <w:color w:val="8008BE"/>
        </w:rPr>
        <w:t>The 7</w:t>
      </w:r>
      <w:r w:rsidRPr="0078415E">
        <w:rPr>
          <w:rFonts w:cs="Tahoma"/>
          <w:b/>
          <w:bCs/>
          <w:caps/>
          <w:color w:val="8008BE"/>
          <w:vertAlign w:val="superscript"/>
        </w:rPr>
        <w:t>th</w:t>
      </w:r>
      <w:r w:rsidRPr="0078415E">
        <w:rPr>
          <w:rFonts w:cs="Tahoma"/>
          <w:b/>
          <w:bCs/>
          <w:caps/>
          <w:color w:val="8008BE"/>
        </w:rPr>
        <w:t xml:space="preserve"> Initiation:  Transmutation - Removing Limitations And Distress</w:t>
      </w:r>
    </w:p>
    <w:bookmarkEnd w:id="372"/>
    <w:p w14:paraId="3F018BEB" w14:textId="77777777" w:rsidR="00195D75" w:rsidRPr="0078415E" w:rsidRDefault="00195D75" w:rsidP="00195D75">
      <w:pPr>
        <w:pStyle w:val="OmniPage4614"/>
        <w:widowControl w:val="0"/>
        <w:tabs>
          <w:tab w:val="clear" w:pos="7980"/>
          <w:tab w:val="left" w:pos="270"/>
          <w:tab w:val="left" w:pos="360"/>
        </w:tabs>
        <w:spacing w:line="240" w:lineRule="auto"/>
        <w:jc w:val="left"/>
        <w:rPr>
          <w:rFonts w:ascii="Tahoma" w:hAnsi="Tahoma" w:cs="Tahoma"/>
          <w:color w:val="8008BE"/>
          <w:sz w:val="24"/>
        </w:rPr>
      </w:pPr>
      <w:r w:rsidRPr="0078415E">
        <w:rPr>
          <w:rFonts w:ascii="Tahoma" w:hAnsi="Tahoma" w:cs="Tahoma"/>
          <w:color w:val="8008BE"/>
          <w:sz w:val="24"/>
        </w:rPr>
        <w:t xml:space="preserve">The </w:t>
      </w:r>
      <w:r w:rsidR="00FF490D" w:rsidRPr="0078415E">
        <w:rPr>
          <w:rFonts w:ascii="Tahoma" w:hAnsi="Tahoma" w:cs="Tahoma"/>
          <w:color w:val="8008BE"/>
          <w:sz w:val="24"/>
        </w:rPr>
        <w:t>7</w:t>
      </w:r>
      <w:r w:rsidR="00FF490D" w:rsidRPr="0078415E">
        <w:rPr>
          <w:rFonts w:ascii="Tahoma" w:hAnsi="Tahoma" w:cs="Tahoma"/>
          <w:color w:val="8008BE"/>
          <w:sz w:val="24"/>
          <w:vertAlign w:val="superscript"/>
        </w:rPr>
        <w:t>th</w:t>
      </w:r>
      <w:r w:rsidR="00FF490D" w:rsidRPr="0078415E">
        <w:rPr>
          <w:rFonts w:ascii="Tahoma" w:hAnsi="Tahoma" w:cs="Tahoma"/>
          <w:color w:val="8008BE"/>
          <w:sz w:val="24"/>
        </w:rPr>
        <w:t xml:space="preserve"> Ray</w:t>
      </w:r>
      <w:r w:rsidRPr="0078415E">
        <w:rPr>
          <w:rFonts w:ascii="Tahoma" w:hAnsi="Tahoma" w:cs="Tahoma"/>
          <w:color w:val="8008BE"/>
          <w:sz w:val="24"/>
        </w:rPr>
        <w:t xml:space="preserve"> is our key to transmutation - removing limitations and distress by use of the Violet Fire.</w:t>
      </w:r>
    </w:p>
    <w:p w14:paraId="39618E90" w14:textId="77777777" w:rsidR="00195D75" w:rsidRPr="0078415E" w:rsidRDefault="00195D75" w:rsidP="00195D75">
      <w:pPr>
        <w:tabs>
          <w:tab w:val="left" w:pos="270"/>
          <w:tab w:val="left" w:pos="360"/>
        </w:tabs>
        <w:rPr>
          <w:rFonts w:cs="Tahoma"/>
          <w:color w:val="8008BE"/>
        </w:rPr>
      </w:pPr>
    </w:p>
    <w:p w14:paraId="6EA6FC22" w14:textId="77777777" w:rsidR="00195D75" w:rsidRPr="0078415E" w:rsidRDefault="0058363D" w:rsidP="0058363D">
      <w:pPr>
        <w:pStyle w:val="Heading4"/>
        <w:numPr>
          <w:ilvl w:val="0"/>
          <w:numId w:val="0"/>
        </w:numPr>
        <w:rPr>
          <w:rFonts w:cs="Tahoma"/>
          <w:color w:val="8008BE"/>
        </w:rPr>
      </w:pPr>
      <w:r w:rsidRPr="0078415E">
        <w:rPr>
          <w:rFonts w:cs="Tahoma"/>
          <w:caps w:val="0"/>
          <w:color w:val="8008BE"/>
        </w:rPr>
        <w:t>The Lord Maha Chohan: The Sacred Fire Of Purification</w:t>
      </w:r>
    </w:p>
    <w:p w14:paraId="17238BAE" w14:textId="77777777" w:rsidR="00317CA3" w:rsidRPr="0078415E" w:rsidRDefault="00317CA3" w:rsidP="00317CA3">
      <w:pPr>
        <w:widowControl w:val="0"/>
        <w:tabs>
          <w:tab w:val="left" w:pos="270"/>
          <w:tab w:val="left" w:pos="360"/>
        </w:tabs>
        <w:ind w:firstLine="270"/>
        <w:rPr>
          <w:rFonts w:cs="Tahoma"/>
          <w:color w:val="8008BE"/>
        </w:rPr>
      </w:pPr>
      <w:r w:rsidRPr="0078415E">
        <w:rPr>
          <w:rFonts w:cs="Tahoma"/>
          <w:color w:val="8008BE"/>
        </w:rPr>
        <w:tab/>
        <w:t>“The alert individual takes full advantage of the Sacred Fire of Purification (the Violet Fire) to transmute cause, effect, record and memory of hatreds, resentments, frustrations and other discordant karmic links l</w:t>
      </w:r>
      <w:r w:rsidR="003977D2" w:rsidRPr="0078415E">
        <w:rPr>
          <w:rFonts w:cs="Tahoma"/>
          <w:color w:val="8008BE"/>
        </w:rPr>
        <w:t>ying</w:t>
      </w:r>
      <w:r w:rsidRPr="0078415E">
        <w:rPr>
          <w:rFonts w:cs="Tahoma"/>
          <w:color w:val="8008BE"/>
        </w:rPr>
        <w:t xml:space="preserve">, for the most part, dormant in the etheric body. These </w:t>
      </w:r>
      <w:r w:rsidR="009500E8" w:rsidRPr="0078415E">
        <w:rPr>
          <w:rFonts w:cs="Tahoma"/>
          <w:color w:val="8008BE"/>
        </w:rPr>
        <w:t xml:space="preserve">links </w:t>
      </w:r>
      <w:r w:rsidRPr="0078415E">
        <w:rPr>
          <w:rFonts w:cs="Tahoma"/>
          <w:color w:val="8008BE"/>
        </w:rPr>
        <w:t xml:space="preserve">flare into resuscitated life and action when </w:t>
      </w:r>
      <w:r w:rsidR="009500E8" w:rsidRPr="0078415E">
        <w:rPr>
          <w:rFonts w:cs="Tahoma"/>
          <w:color w:val="8008BE"/>
        </w:rPr>
        <w:t xml:space="preserve">we </w:t>
      </w:r>
      <w:r w:rsidRPr="0078415E">
        <w:rPr>
          <w:rFonts w:cs="Tahoma"/>
          <w:color w:val="8008BE"/>
        </w:rPr>
        <w:t xml:space="preserve">once again meet other lifestreams connected with them in the past. </w:t>
      </w:r>
    </w:p>
    <w:p w14:paraId="49B25845" w14:textId="77777777" w:rsidR="00317CA3" w:rsidRPr="0078415E" w:rsidRDefault="00317CA3" w:rsidP="00317CA3">
      <w:pPr>
        <w:widowControl w:val="0"/>
        <w:tabs>
          <w:tab w:val="left" w:pos="270"/>
          <w:tab w:val="left" w:pos="360"/>
        </w:tabs>
        <w:ind w:firstLine="270"/>
        <w:rPr>
          <w:rFonts w:cs="Tahoma"/>
          <w:color w:val="8008BE"/>
        </w:rPr>
      </w:pPr>
      <w:r w:rsidRPr="0078415E">
        <w:rPr>
          <w:rFonts w:cs="Tahoma"/>
          <w:color w:val="8008BE"/>
        </w:rPr>
        <w:t xml:space="preserve">As certain tests are required in the physical world to determine an individual’s fitness for a certain position, so do initiations on the spiritual path determine whether a lifestream has risen above discordant reactions to conditions which might prove a stumbling block at a later date. These initiations are constantly taking place in daily life, more especially in the experience of those who come under the direct instruction and radiation of the Ascended Masters. As most of the experiences of life are of this karmic nature, calling on The Law of Forgiveness and the use of the </w:t>
      </w:r>
      <w:r w:rsidRPr="0078415E">
        <w:rPr>
          <w:rFonts w:cs="Tahoma"/>
          <w:color w:val="8008BE"/>
        </w:rPr>
        <w:lastRenderedPageBreak/>
        <w:t>Violet Fire remove</w:t>
      </w:r>
      <w:r w:rsidR="00E04360" w:rsidRPr="0078415E">
        <w:rPr>
          <w:rFonts w:cs="Tahoma"/>
          <w:color w:val="8008BE"/>
        </w:rPr>
        <w:t>s</w:t>
      </w:r>
      <w:r w:rsidRPr="0078415E">
        <w:rPr>
          <w:rFonts w:cs="Tahoma"/>
          <w:color w:val="8008BE"/>
        </w:rPr>
        <w:t xml:space="preserve"> them from your paths.</w:t>
      </w:r>
    </w:p>
    <w:p w14:paraId="59F12289" w14:textId="77777777" w:rsidR="00195D75" w:rsidRPr="0078415E" w:rsidRDefault="00195D75" w:rsidP="00195D75">
      <w:pPr>
        <w:pStyle w:val="OmniPage4617"/>
        <w:widowControl w:val="0"/>
        <w:tabs>
          <w:tab w:val="clear" w:pos="796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You are in training to become Ascended Masters. Freedom comes when you consciously master circumstances and regulate any set of circumstances by the flame within your heart. There is no other permanent freedom.</w:t>
      </w:r>
    </w:p>
    <w:p w14:paraId="12C6C8F3" w14:textId="77777777" w:rsidR="00195D75" w:rsidRPr="0078415E" w:rsidRDefault="00195D75" w:rsidP="00195D75">
      <w:pPr>
        <w:pStyle w:val="OmniPage4618"/>
        <w:widowControl w:val="0"/>
        <w:tabs>
          <w:tab w:val="clear" w:pos="796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Dear Students, build your rhythmic momentum daily in the use of this Sacred Fire, </w:t>
      </w:r>
      <w:r w:rsidR="00317CA3" w:rsidRPr="0078415E">
        <w:rPr>
          <w:rFonts w:ascii="Tahoma" w:hAnsi="Tahoma" w:cs="Tahoma"/>
          <w:color w:val="8008BE"/>
          <w:sz w:val="24"/>
        </w:rPr>
        <w:t xml:space="preserve">so </w:t>
      </w:r>
      <w:r w:rsidRPr="0078415E">
        <w:rPr>
          <w:rFonts w:ascii="Tahoma" w:hAnsi="Tahoma" w:cs="Tahoma"/>
          <w:color w:val="8008BE"/>
          <w:sz w:val="24"/>
        </w:rPr>
        <w:t>you may see and feel the results in your own world. You will then have the happiness and satisfaction of knowing you are doing your part in the redemption of the Earth and helping to make Freedom's Holy Star manifest now.</w:t>
      </w:r>
      <w:r w:rsidR="00317CA3" w:rsidRPr="0078415E">
        <w:rPr>
          <w:rFonts w:ascii="Tahoma" w:hAnsi="Tahoma" w:cs="Tahoma"/>
          <w:color w:val="8008BE"/>
          <w:sz w:val="24"/>
        </w:rPr>
        <w:t>”</w:t>
      </w:r>
    </w:p>
    <w:p w14:paraId="6F17CA52" w14:textId="77777777" w:rsidR="00195D75" w:rsidRPr="0078415E" w:rsidRDefault="00195D75" w:rsidP="00195D75">
      <w:pPr>
        <w:pStyle w:val="OmniPage4865"/>
        <w:widowControl w:val="0"/>
        <w:tabs>
          <w:tab w:val="left" w:pos="270"/>
          <w:tab w:val="left" w:pos="360"/>
        </w:tabs>
        <w:spacing w:line="240" w:lineRule="auto"/>
        <w:ind w:right="0" w:firstLine="360"/>
        <w:rPr>
          <w:rFonts w:ascii="Tahoma" w:hAnsi="Tahoma" w:cs="Tahoma"/>
          <w:color w:val="8008BE"/>
          <w:sz w:val="24"/>
        </w:rPr>
      </w:pPr>
    </w:p>
    <w:p w14:paraId="7EB9A6E5" w14:textId="77777777" w:rsidR="00195D75" w:rsidRPr="0078415E" w:rsidRDefault="0058363D" w:rsidP="0058363D">
      <w:pPr>
        <w:pStyle w:val="Heading4"/>
        <w:numPr>
          <w:ilvl w:val="0"/>
          <w:numId w:val="0"/>
        </w:numPr>
        <w:rPr>
          <w:rFonts w:cs="Tahoma"/>
          <w:color w:val="8008BE"/>
        </w:rPr>
      </w:pPr>
      <w:bookmarkStart w:id="373" w:name="_Toc44151966"/>
      <w:r w:rsidRPr="0078415E">
        <w:rPr>
          <w:rFonts w:cs="Tahoma"/>
          <w:caps w:val="0"/>
          <w:color w:val="8008BE"/>
        </w:rPr>
        <w:t>Master Saint Germain: Limitless Power Of Your I Am Presence</w:t>
      </w:r>
      <w:bookmarkEnd w:id="373"/>
    </w:p>
    <w:p w14:paraId="334489D1" w14:textId="77777777" w:rsidR="00A02F04" w:rsidRPr="0078415E" w:rsidRDefault="00A02F04" w:rsidP="00195D75">
      <w:pPr>
        <w:pStyle w:val="OmniPage5121"/>
        <w:widowControl w:val="0"/>
        <w:tabs>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w:t>
      </w:r>
      <w:r w:rsidR="00195D75" w:rsidRPr="0078415E">
        <w:rPr>
          <w:rFonts w:ascii="Tahoma" w:hAnsi="Tahoma" w:cs="Tahoma"/>
          <w:color w:val="8008BE"/>
          <w:sz w:val="24"/>
        </w:rPr>
        <w:t>We are at the beginning of a New Age</w:t>
      </w:r>
      <w:r w:rsidR="009C0CFA" w:rsidRPr="0078415E">
        <w:rPr>
          <w:rFonts w:ascii="Tahoma" w:hAnsi="Tahoma" w:cs="Tahoma"/>
          <w:color w:val="8008BE"/>
          <w:sz w:val="24"/>
        </w:rPr>
        <w:t xml:space="preserve">.Through </w:t>
      </w:r>
      <w:r w:rsidR="00195D75" w:rsidRPr="0078415E">
        <w:rPr>
          <w:rFonts w:ascii="Tahoma" w:hAnsi="Tahoma" w:cs="Tahoma"/>
          <w:color w:val="8008BE"/>
          <w:sz w:val="24"/>
        </w:rPr>
        <w:t xml:space="preserve">the courtesy and kindness of life </w:t>
      </w:r>
      <w:r w:rsidR="005C0171" w:rsidRPr="0078415E">
        <w:rPr>
          <w:rFonts w:ascii="Tahoma" w:hAnsi="Tahoma" w:cs="Tahoma"/>
          <w:color w:val="8008BE"/>
          <w:sz w:val="24"/>
        </w:rPr>
        <w:t xml:space="preserve">I </w:t>
      </w:r>
      <w:r w:rsidRPr="0078415E">
        <w:rPr>
          <w:rFonts w:ascii="Tahoma" w:hAnsi="Tahoma" w:cs="Tahoma"/>
          <w:color w:val="8008BE"/>
          <w:sz w:val="24"/>
        </w:rPr>
        <w:t xml:space="preserve">am </w:t>
      </w:r>
      <w:r w:rsidR="00195D75" w:rsidRPr="0078415E">
        <w:rPr>
          <w:rFonts w:ascii="Tahoma" w:hAnsi="Tahoma" w:cs="Tahoma"/>
          <w:color w:val="8008BE"/>
          <w:sz w:val="24"/>
        </w:rPr>
        <w:t>the Chohan</w:t>
      </w:r>
      <w:r w:rsidRPr="0078415E">
        <w:rPr>
          <w:rFonts w:ascii="Tahoma" w:hAnsi="Tahoma" w:cs="Tahoma"/>
          <w:color w:val="8008BE"/>
          <w:sz w:val="24"/>
        </w:rPr>
        <w:t>.</w:t>
      </w:r>
      <w:r w:rsidR="00195D75" w:rsidRPr="0078415E">
        <w:rPr>
          <w:rFonts w:ascii="Tahoma" w:hAnsi="Tahoma" w:cs="Tahoma"/>
          <w:color w:val="8008BE"/>
          <w:sz w:val="24"/>
        </w:rPr>
        <w:t xml:space="preserve">I will assist you in the religious service which will manifest in the worship of the next </w:t>
      </w:r>
      <w:r w:rsidR="006159C8" w:rsidRPr="0078415E">
        <w:rPr>
          <w:rFonts w:ascii="Tahoma" w:hAnsi="Tahoma" w:cs="Tahoma"/>
          <w:color w:val="8008BE"/>
          <w:sz w:val="24"/>
        </w:rPr>
        <w:t xml:space="preserve">2,000 </w:t>
      </w:r>
      <w:r w:rsidR="00195D75" w:rsidRPr="0078415E">
        <w:rPr>
          <w:rFonts w:ascii="Tahoma" w:hAnsi="Tahoma" w:cs="Tahoma"/>
          <w:color w:val="8008BE"/>
          <w:sz w:val="24"/>
        </w:rPr>
        <w:t xml:space="preserve">year period. This is the activity of the </w:t>
      </w:r>
      <w:r w:rsidR="00195D75" w:rsidRPr="0078415E">
        <w:rPr>
          <w:rFonts w:ascii="Tahoma" w:hAnsi="Tahoma" w:cs="Tahoma"/>
          <w:i/>
          <w:color w:val="8008BE"/>
          <w:sz w:val="24"/>
        </w:rPr>
        <w:t>Violet Ray</w:t>
      </w:r>
      <w:r w:rsidR="00195D75" w:rsidRPr="0078415E">
        <w:rPr>
          <w:rFonts w:ascii="Tahoma" w:hAnsi="Tahoma" w:cs="Tahoma"/>
          <w:color w:val="8008BE"/>
          <w:sz w:val="24"/>
        </w:rPr>
        <w:t>, the Activity of Ordered Service and Ritual</w:t>
      </w:r>
      <w:r w:rsidRPr="0078415E">
        <w:rPr>
          <w:rFonts w:ascii="Tahoma" w:hAnsi="Tahoma" w:cs="Tahoma"/>
          <w:color w:val="8008BE"/>
          <w:sz w:val="24"/>
        </w:rPr>
        <w:t>.</w:t>
      </w:r>
    </w:p>
    <w:p w14:paraId="6767DCAF" w14:textId="77777777" w:rsidR="00195D75" w:rsidRPr="0078415E" w:rsidRDefault="00A02F04" w:rsidP="00195D75">
      <w:pPr>
        <w:pStyle w:val="OmniPage5121"/>
        <w:widowControl w:val="0"/>
        <w:tabs>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This is </w:t>
      </w:r>
      <w:r w:rsidR="00195D75" w:rsidRPr="0078415E">
        <w:rPr>
          <w:rFonts w:ascii="Tahoma" w:hAnsi="Tahoma" w:cs="Tahoma"/>
          <w:color w:val="8008BE"/>
          <w:sz w:val="24"/>
        </w:rPr>
        <w:t xml:space="preserve">the activity where </w:t>
      </w:r>
      <w:r w:rsidR="006742D8" w:rsidRPr="0078415E">
        <w:rPr>
          <w:rFonts w:ascii="Tahoma" w:hAnsi="Tahoma" w:cs="Tahoma"/>
          <w:color w:val="8008BE"/>
          <w:sz w:val="24"/>
        </w:rPr>
        <w:t>human</w:t>
      </w:r>
      <w:r w:rsidR="00127F7E" w:rsidRPr="0078415E">
        <w:rPr>
          <w:rFonts w:ascii="Tahoma" w:hAnsi="Tahoma" w:cs="Tahoma"/>
          <w:color w:val="8008BE"/>
          <w:sz w:val="24"/>
        </w:rPr>
        <w:t>s</w:t>
      </w:r>
      <w:r w:rsidR="00195D75" w:rsidRPr="0078415E">
        <w:rPr>
          <w:rFonts w:ascii="Tahoma" w:hAnsi="Tahoma" w:cs="Tahoma"/>
          <w:color w:val="8008BE"/>
          <w:sz w:val="24"/>
        </w:rPr>
        <w:t>, angels and elementals will again be drawn together in conscious cooperation</w:t>
      </w:r>
      <w:r w:rsidRPr="0078415E">
        <w:rPr>
          <w:rFonts w:ascii="Tahoma" w:hAnsi="Tahoma" w:cs="Tahoma"/>
          <w:color w:val="8008BE"/>
          <w:sz w:val="24"/>
        </w:rPr>
        <w:t>. Together walking hand</w:t>
      </w:r>
      <w:r w:rsidR="00A9441F" w:rsidRPr="0078415E">
        <w:rPr>
          <w:rFonts w:ascii="Tahoma" w:hAnsi="Tahoma" w:cs="Tahoma"/>
          <w:color w:val="8008BE"/>
          <w:sz w:val="24"/>
        </w:rPr>
        <w:t>-</w:t>
      </w:r>
      <w:r w:rsidR="00195D75" w:rsidRPr="0078415E">
        <w:rPr>
          <w:rFonts w:ascii="Tahoma" w:hAnsi="Tahoma" w:cs="Tahoma"/>
          <w:color w:val="8008BE"/>
          <w:sz w:val="24"/>
        </w:rPr>
        <w:t>in</w:t>
      </w:r>
      <w:r w:rsidR="00A9441F" w:rsidRPr="0078415E">
        <w:rPr>
          <w:rFonts w:ascii="Tahoma" w:hAnsi="Tahoma" w:cs="Tahoma"/>
          <w:color w:val="8008BE"/>
          <w:sz w:val="24"/>
        </w:rPr>
        <w:t>-</w:t>
      </w:r>
      <w:r w:rsidR="00195D75" w:rsidRPr="0078415E">
        <w:rPr>
          <w:rFonts w:ascii="Tahoma" w:hAnsi="Tahoma" w:cs="Tahoma"/>
          <w:color w:val="8008BE"/>
          <w:sz w:val="24"/>
        </w:rPr>
        <w:t>hand along the path of evolution</w:t>
      </w:r>
      <w:r w:rsidRPr="0078415E">
        <w:rPr>
          <w:rFonts w:ascii="Tahoma" w:hAnsi="Tahoma" w:cs="Tahoma"/>
          <w:color w:val="8008BE"/>
          <w:sz w:val="24"/>
        </w:rPr>
        <w:t xml:space="preserve">. Serving together </w:t>
      </w:r>
      <w:r w:rsidR="00195D75" w:rsidRPr="0078415E">
        <w:rPr>
          <w:rFonts w:ascii="Tahoma" w:hAnsi="Tahoma" w:cs="Tahoma"/>
          <w:color w:val="8008BE"/>
          <w:sz w:val="24"/>
        </w:rPr>
        <w:t>and build</w:t>
      </w:r>
      <w:r w:rsidRPr="0078415E">
        <w:rPr>
          <w:rFonts w:ascii="Tahoma" w:hAnsi="Tahoma" w:cs="Tahoma"/>
          <w:color w:val="8008BE"/>
          <w:sz w:val="24"/>
        </w:rPr>
        <w:t>ing</w:t>
      </w:r>
      <w:r w:rsidR="00195D75" w:rsidRPr="0078415E">
        <w:rPr>
          <w:rFonts w:ascii="Tahoma" w:hAnsi="Tahoma" w:cs="Tahoma"/>
          <w:color w:val="8008BE"/>
          <w:sz w:val="24"/>
        </w:rPr>
        <w:t xml:space="preserve"> the kingdom </w:t>
      </w:r>
      <w:r w:rsidRPr="0078415E">
        <w:rPr>
          <w:rFonts w:ascii="Tahoma" w:hAnsi="Tahoma" w:cs="Tahoma"/>
          <w:color w:val="8008BE"/>
          <w:sz w:val="24"/>
        </w:rPr>
        <w:t xml:space="preserve">of heaven on Earth. Together worshiping </w:t>
      </w:r>
      <w:r w:rsidR="00195D75" w:rsidRPr="0078415E">
        <w:rPr>
          <w:rFonts w:ascii="Tahoma" w:hAnsi="Tahoma" w:cs="Tahoma"/>
          <w:color w:val="8008BE"/>
          <w:sz w:val="24"/>
        </w:rPr>
        <w:t>in ceremonies such as your mind cannot yet conceive.</w:t>
      </w:r>
    </w:p>
    <w:p w14:paraId="168A038A" w14:textId="77777777" w:rsidR="005A467C" w:rsidRPr="0078415E" w:rsidRDefault="00195D75" w:rsidP="00195D75">
      <w:pPr>
        <w:pStyle w:val="OmniPage5122"/>
        <w:widowControl w:val="0"/>
        <w:tabs>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There are no limits to the </w:t>
      </w:r>
      <w:r w:rsidR="00A02F04" w:rsidRPr="0078415E">
        <w:rPr>
          <w:rFonts w:ascii="Tahoma" w:hAnsi="Tahoma" w:cs="Tahoma"/>
          <w:color w:val="8008BE"/>
          <w:sz w:val="24"/>
        </w:rPr>
        <w:t xml:space="preserve">powers of your </w:t>
      </w:r>
      <w:r w:rsidR="005C0171" w:rsidRPr="0078415E">
        <w:rPr>
          <w:rFonts w:ascii="Tahoma" w:hAnsi="Tahoma" w:cs="Tahoma"/>
          <w:color w:val="8008BE"/>
          <w:sz w:val="24"/>
        </w:rPr>
        <w:t xml:space="preserve">I AM </w:t>
      </w:r>
      <w:r w:rsidRPr="0078415E">
        <w:rPr>
          <w:rFonts w:ascii="Tahoma" w:hAnsi="Tahoma" w:cs="Tahoma"/>
          <w:color w:val="8008BE"/>
          <w:sz w:val="24"/>
        </w:rPr>
        <w:t>Presence, beloved ones. Become acquainted with that glorious Presence</w:t>
      </w:r>
      <w:r w:rsidR="005A467C" w:rsidRPr="0078415E">
        <w:rPr>
          <w:rFonts w:ascii="Tahoma" w:hAnsi="Tahoma" w:cs="Tahoma"/>
          <w:color w:val="8008BE"/>
          <w:sz w:val="24"/>
        </w:rPr>
        <w:t xml:space="preserve">.Become acquainted with </w:t>
      </w:r>
      <w:r w:rsidRPr="0078415E">
        <w:rPr>
          <w:rFonts w:ascii="Tahoma" w:hAnsi="Tahoma" w:cs="Tahoma"/>
          <w:color w:val="8008BE"/>
          <w:sz w:val="24"/>
        </w:rPr>
        <w:t xml:space="preserve">its omnipotent power and willingness to act in and through you at all times. </w:t>
      </w:r>
    </w:p>
    <w:p w14:paraId="47B67011" w14:textId="77777777" w:rsidR="00195D75" w:rsidRPr="0078415E" w:rsidRDefault="005A467C" w:rsidP="00195D75">
      <w:pPr>
        <w:pStyle w:val="OmniPage5122"/>
        <w:widowControl w:val="0"/>
        <w:tabs>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 xml:space="preserve">As an individual </w:t>
      </w:r>
      <w:r w:rsidR="00195D75" w:rsidRPr="0078415E">
        <w:rPr>
          <w:rFonts w:ascii="Tahoma" w:hAnsi="Tahoma" w:cs="Tahoma"/>
          <w:color w:val="8008BE"/>
          <w:sz w:val="24"/>
        </w:rPr>
        <w:t xml:space="preserve">you could not possibly attempt to rehabilitate the entire human race. </w:t>
      </w:r>
      <w:r w:rsidRPr="0078415E">
        <w:rPr>
          <w:rFonts w:ascii="Tahoma" w:hAnsi="Tahoma" w:cs="Tahoma"/>
          <w:color w:val="8008BE"/>
          <w:sz w:val="24"/>
        </w:rPr>
        <w:t xml:space="preserve"> Your </w:t>
      </w:r>
      <w:r w:rsidR="005C0171" w:rsidRPr="0078415E">
        <w:rPr>
          <w:rFonts w:ascii="Tahoma" w:hAnsi="Tahoma" w:cs="Tahoma"/>
          <w:color w:val="8008BE"/>
          <w:sz w:val="24"/>
        </w:rPr>
        <w:t xml:space="preserve">I AM </w:t>
      </w:r>
      <w:r w:rsidR="00195D75" w:rsidRPr="0078415E">
        <w:rPr>
          <w:rFonts w:ascii="Tahoma" w:hAnsi="Tahoma" w:cs="Tahoma"/>
          <w:color w:val="8008BE"/>
          <w:sz w:val="24"/>
        </w:rPr>
        <w:t xml:space="preserve">Presence can. Your </w:t>
      </w:r>
      <w:r w:rsidR="005C0171" w:rsidRPr="0078415E">
        <w:rPr>
          <w:rFonts w:ascii="Tahoma" w:hAnsi="Tahoma" w:cs="Tahoma"/>
          <w:color w:val="8008BE"/>
          <w:sz w:val="24"/>
        </w:rPr>
        <w:t xml:space="preserve">I AM </w:t>
      </w:r>
      <w:r w:rsidR="00195D75" w:rsidRPr="0078415E">
        <w:rPr>
          <w:rFonts w:ascii="Tahoma" w:hAnsi="Tahoma" w:cs="Tahoma"/>
          <w:color w:val="8008BE"/>
          <w:sz w:val="24"/>
        </w:rPr>
        <w:t xml:space="preserve">Presence is not limited in any way. Your Presence is </w:t>
      </w:r>
      <w:r w:rsidRPr="0078415E">
        <w:rPr>
          <w:rFonts w:ascii="Tahoma" w:hAnsi="Tahoma" w:cs="Tahoma"/>
          <w:color w:val="8008BE"/>
          <w:sz w:val="24"/>
        </w:rPr>
        <w:t xml:space="preserve">all-knowing. It </w:t>
      </w:r>
      <w:r w:rsidR="00195D75" w:rsidRPr="0078415E">
        <w:rPr>
          <w:rFonts w:ascii="Tahoma" w:hAnsi="Tahoma" w:cs="Tahoma"/>
          <w:color w:val="8008BE"/>
          <w:sz w:val="24"/>
        </w:rPr>
        <w:t xml:space="preserve">is capable of </w:t>
      </w:r>
      <w:r w:rsidRPr="0078415E">
        <w:rPr>
          <w:rFonts w:ascii="Tahoma" w:hAnsi="Tahoma" w:cs="Tahoma"/>
          <w:color w:val="8008BE"/>
          <w:sz w:val="24"/>
        </w:rPr>
        <w:t xml:space="preserve">instantly directing from Itself </w:t>
      </w:r>
      <w:r w:rsidR="00195D75" w:rsidRPr="0078415E">
        <w:rPr>
          <w:rFonts w:ascii="Tahoma" w:hAnsi="Tahoma" w:cs="Tahoma"/>
          <w:color w:val="8008BE"/>
          <w:sz w:val="24"/>
        </w:rPr>
        <w:t xml:space="preserve">a billion rays of blazing Light into </w:t>
      </w:r>
      <w:r w:rsidRPr="0078415E">
        <w:rPr>
          <w:rFonts w:ascii="Tahoma" w:hAnsi="Tahoma" w:cs="Tahoma"/>
          <w:color w:val="8008BE"/>
          <w:sz w:val="24"/>
        </w:rPr>
        <w:t xml:space="preserve">any </w:t>
      </w:r>
      <w:r w:rsidR="00195D75" w:rsidRPr="0078415E">
        <w:rPr>
          <w:rFonts w:ascii="Tahoma" w:hAnsi="Tahoma" w:cs="Tahoma"/>
          <w:color w:val="8008BE"/>
          <w:sz w:val="24"/>
        </w:rPr>
        <w:t>condition, place or person requir</w:t>
      </w:r>
      <w:r w:rsidRPr="0078415E">
        <w:rPr>
          <w:rFonts w:ascii="Tahoma" w:hAnsi="Tahoma" w:cs="Tahoma"/>
          <w:color w:val="8008BE"/>
          <w:sz w:val="24"/>
        </w:rPr>
        <w:t>ing</w:t>
      </w:r>
      <w:r w:rsidR="00195D75" w:rsidRPr="0078415E">
        <w:rPr>
          <w:rFonts w:ascii="Tahoma" w:hAnsi="Tahoma" w:cs="Tahoma"/>
          <w:color w:val="8008BE"/>
          <w:sz w:val="24"/>
        </w:rPr>
        <w:t xml:space="preserve"> assistance.</w:t>
      </w:r>
    </w:p>
    <w:p w14:paraId="3CF61916" w14:textId="77777777" w:rsidR="00195D75" w:rsidRPr="0078415E" w:rsidRDefault="00195D75" w:rsidP="00B01929">
      <w:pPr>
        <w:rPr>
          <w:rFonts w:cs="Tahoma"/>
          <w:color w:val="8008BE"/>
        </w:rPr>
      </w:pPr>
      <w:r w:rsidRPr="0078415E">
        <w:rPr>
          <w:rFonts w:cs="Tahoma"/>
          <w:color w:val="8008BE"/>
        </w:rPr>
        <w:t xml:space="preserve">I thank you for giving yourselves so freely and so completely to the cause of freedom, for investing your energies in that freedom through the centuries </w:t>
      </w:r>
      <w:r w:rsidR="00B01929" w:rsidRPr="0078415E">
        <w:rPr>
          <w:rFonts w:cs="Tahoma"/>
          <w:color w:val="8008BE"/>
        </w:rPr>
        <w:t>and</w:t>
      </w:r>
      <w:r w:rsidRPr="0078415E">
        <w:rPr>
          <w:rFonts w:cs="Tahoma"/>
          <w:color w:val="8008BE"/>
        </w:rPr>
        <w:t xml:space="preserve"> not only in this embodiment</w:t>
      </w:r>
      <w:r w:rsidR="00B01929" w:rsidRPr="0078415E">
        <w:rPr>
          <w:rFonts w:cs="Tahoma"/>
          <w:color w:val="8008BE"/>
        </w:rPr>
        <w:t xml:space="preserve">. You have rallied around that banner of freedom in almost every era and every age in which you have lived. </w:t>
      </w:r>
      <w:r w:rsidRPr="0078415E">
        <w:rPr>
          <w:rFonts w:cs="Tahoma"/>
          <w:color w:val="8008BE"/>
        </w:rPr>
        <w:t>Now, as we enter the door of a New Day, I shall remember those of you who have stood by me</w:t>
      </w:r>
      <w:r w:rsidR="00B01929" w:rsidRPr="0078415E">
        <w:rPr>
          <w:rFonts w:cs="Tahoma"/>
          <w:color w:val="8008BE"/>
        </w:rPr>
        <w:t>.</w:t>
      </w:r>
      <w:r w:rsidR="00C8571A" w:rsidRPr="0078415E">
        <w:rPr>
          <w:rFonts w:cs="Tahoma"/>
          <w:color w:val="8008BE"/>
        </w:rPr>
        <w:t xml:space="preserve"> </w:t>
      </w:r>
      <w:r w:rsidR="00B01929" w:rsidRPr="0078415E">
        <w:rPr>
          <w:rFonts w:cs="Tahoma"/>
          <w:color w:val="8008BE"/>
        </w:rPr>
        <w:t xml:space="preserve">You </w:t>
      </w:r>
      <w:r w:rsidRPr="0078415E">
        <w:rPr>
          <w:rFonts w:cs="Tahoma"/>
          <w:color w:val="8008BE"/>
        </w:rPr>
        <w:t xml:space="preserve">shall be part of </w:t>
      </w:r>
      <w:r w:rsidR="003977D2" w:rsidRPr="0078415E">
        <w:rPr>
          <w:rFonts w:cs="Tahoma"/>
          <w:color w:val="8008BE"/>
        </w:rPr>
        <w:t>the</w:t>
      </w:r>
      <w:r w:rsidRPr="0078415E">
        <w:rPr>
          <w:rFonts w:cs="Tahoma"/>
          <w:color w:val="8008BE"/>
        </w:rPr>
        <w:t xml:space="preserve"> spiritual court that lives forever.</w:t>
      </w:r>
      <w:r w:rsidR="00B54435" w:rsidRPr="0078415E">
        <w:rPr>
          <w:rFonts w:cs="Tahoma"/>
          <w:color w:val="8008BE"/>
        </w:rPr>
        <w:t>’</w:t>
      </w:r>
    </w:p>
    <w:p w14:paraId="482D43D3" w14:textId="77777777" w:rsidR="00195D75" w:rsidRPr="0078415E" w:rsidRDefault="00195D75" w:rsidP="00195D75">
      <w:pPr>
        <w:pStyle w:val="OmniPage4865"/>
        <w:widowControl w:val="0"/>
        <w:tabs>
          <w:tab w:val="left" w:pos="270"/>
          <w:tab w:val="left" w:pos="360"/>
        </w:tabs>
        <w:spacing w:line="240" w:lineRule="auto"/>
        <w:ind w:right="0" w:firstLine="360"/>
        <w:rPr>
          <w:rFonts w:ascii="Tahoma" w:hAnsi="Tahoma" w:cs="Tahoma"/>
          <w:color w:val="8008BE"/>
          <w:sz w:val="24"/>
        </w:rPr>
      </w:pPr>
    </w:p>
    <w:p w14:paraId="0B8FBF89" w14:textId="77777777" w:rsidR="00195D75" w:rsidRPr="0078415E" w:rsidRDefault="0058363D" w:rsidP="0058363D">
      <w:pPr>
        <w:pStyle w:val="Heading4"/>
        <w:numPr>
          <w:ilvl w:val="0"/>
          <w:numId w:val="0"/>
        </w:numPr>
        <w:rPr>
          <w:rFonts w:cs="Tahoma"/>
          <w:color w:val="8008BE"/>
        </w:rPr>
      </w:pPr>
      <w:r w:rsidRPr="0078415E">
        <w:rPr>
          <w:rFonts w:cs="Tahoma"/>
          <w:caps w:val="0"/>
          <w:color w:val="8008BE"/>
        </w:rPr>
        <w:t>7</w:t>
      </w:r>
      <w:r w:rsidRPr="0078415E">
        <w:rPr>
          <w:rFonts w:cs="Tahoma"/>
          <w:caps w:val="0"/>
          <w:color w:val="8008BE"/>
          <w:vertAlign w:val="superscript"/>
        </w:rPr>
        <w:t>th</w:t>
      </w:r>
      <w:r w:rsidRPr="0078415E">
        <w:rPr>
          <w:rFonts w:cs="Tahoma"/>
          <w:caps w:val="0"/>
          <w:color w:val="8008BE"/>
        </w:rPr>
        <w:t xml:space="preserve"> Initiation Summarized</w:t>
      </w:r>
    </w:p>
    <w:p w14:paraId="24B3A1FE" w14:textId="77777777" w:rsidR="00195D75" w:rsidRPr="0078415E" w:rsidRDefault="00195D75" w:rsidP="00314C84">
      <w:pPr>
        <w:pStyle w:val="ListParagraph"/>
        <w:numPr>
          <w:ilvl w:val="0"/>
          <w:numId w:val="42"/>
        </w:numPr>
        <w:tabs>
          <w:tab w:val="left" w:pos="270"/>
          <w:tab w:val="left" w:pos="360"/>
        </w:tabs>
        <w:rPr>
          <w:rFonts w:cs="Tahoma"/>
          <w:color w:val="8008BE"/>
        </w:rPr>
      </w:pPr>
      <w:r w:rsidRPr="0078415E">
        <w:rPr>
          <w:rFonts w:cs="Tahoma"/>
          <w:color w:val="8008BE"/>
        </w:rPr>
        <w:t xml:space="preserve">Purify ourselves through Violet Fire, to become a purer vessel to do </w:t>
      </w:r>
      <w:r w:rsidR="001E67A5" w:rsidRPr="0078415E">
        <w:rPr>
          <w:rFonts w:cs="Tahoma"/>
          <w:color w:val="8008BE"/>
        </w:rPr>
        <w:t>GOD’s Will</w:t>
      </w:r>
    </w:p>
    <w:p w14:paraId="1A5A6218" w14:textId="77777777" w:rsidR="00195D75" w:rsidRPr="0078415E" w:rsidRDefault="00195D75" w:rsidP="00314C84">
      <w:pPr>
        <w:pStyle w:val="ListParagraph"/>
        <w:numPr>
          <w:ilvl w:val="0"/>
          <w:numId w:val="42"/>
        </w:numPr>
        <w:tabs>
          <w:tab w:val="left" w:pos="270"/>
          <w:tab w:val="left" w:pos="360"/>
        </w:tabs>
        <w:rPr>
          <w:rFonts w:cs="Tahoma"/>
          <w:color w:val="8008BE"/>
        </w:rPr>
      </w:pPr>
      <w:r w:rsidRPr="0078415E">
        <w:rPr>
          <w:rFonts w:cs="Tahoma"/>
          <w:color w:val="8008BE"/>
        </w:rPr>
        <w:t>Participate in the ritual of worship of the New Age</w:t>
      </w:r>
    </w:p>
    <w:p w14:paraId="1871FDE0" w14:textId="77777777" w:rsidR="00195D75" w:rsidRPr="0078415E" w:rsidRDefault="00195D75" w:rsidP="00195D75">
      <w:pPr>
        <w:pStyle w:val="OmniPage5128"/>
        <w:widowControl w:val="0"/>
        <w:tabs>
          <w:tab w:val="left" w:pos="270"/>
          <w:tab w:val="left" w:pos="360"/>
        </w:tabs>
        <w:spacing w:line="240" w:lineRule="auto"/>
        <w:ind w:right="0"/>
        <w:rPr>
          <w:rFonts w:ascii="Tahoma" w:hAnsi="Tahoma" w:cs="Tahoma"/>
          <w:color w:val="8008BE"/>
          <w:sz w:val="12"/>
        </w:rPr>
      </w:pPr>
    </w:p>
    <w:p w14:paraId="682534F8" w14:textId="77777777" w:rsidR="005A467C" w:rsidRPr="0078415E" w:rsidRDefault="0058363D" w:rsidP="0058363D">
      <w:pPr>
        <w:pStyle w:val="Heading4"/>
        <w:numPr>
          <w:ilvl w:val="0"/>
          <w:numId w:val="0"/>
        </w:numPr>
        <w:rPr>
          <w:rFonts w:cs="Tahoma"/>
          <w:color w:val="8008BE"/>
        </w:rPr>
      </w:pPr>
      <w:r w:rsidRPr="0078415E">
        <w:rPr>
          <w:rFonts w:cs="Tahoma"/>
          <w:caps w:val="0"/>
          <w:color w:val="8008BE"/>
        </w:rPr>
        <w:t>Decrees For Students</w:t>
      </w:r>
    </w:p>
    <w:p w14:paraId="766DE994" w14:textId="77777777" w:rsidR="005A467C" w:rsidRPr="0078415E" w:rsidRDefault="005A467C" w:rsidP="005A467C">
      <w:pPr>
        <w:tabs>
          <w:tab w:val="left" w:pos="270"/>
          <w:tab w:val="left" w:pos="360"/>
        </w:tabs>
        <w:rPr>
          <w:rFonts w:cs="Tahoma"/>
          <w:b/>
          <w:color w:val="8008BE"/>
          <w:sz w:val="22"/>
        </w:rPr>
      </w:pPr>
      <w:r w:rsidRPr="0078415E">
        <w:rPr>
          <w:rFonts w:cs="Tahoma"/>
          <w:b/>
          <w:color w:val="8008BE"/>
          <w:sz w:val="22"/>
        </w:rPr>
        <w:t>Violet Fire Affirmation</w:t>
      </w:r>
    </w:p>
    <w:p w14:paraId="71A6CAA6" w14:textId="77777777" w:rsidR="005A467C" w:rsidRPr="0078415E" w:rsidRDefault="005A467C" w:rsidP="005A467C">
      <w:pPr>
        <w:pStyle w:val="OmniPage4867"/>
        <w:widowControl w:val="0"/>
        <w:tabs>
          <w:tab w:val="clear" w:pos="3440"/>
          <w:tab w:val="left" w:pos="270"/>
          <w:tab w:val="left" w:pos="360"/>
        </w:tabs>
        <w:spacing w:line="240" w:lineRule="auto"/>
        <w:ind w:right="0"/>
        <w:rPr>
          <w:rFonts w:ascii="Tahoma" w:hAnsi="Tahoma" w:cs="Tahoma"/>
          <w:color w:val="8008BE"/>
          <w:sz w:val="24"/>
        </w:rPr>
      </w:pPr>
      <w:r w:rsidRPr="0078415E">
        <w:rPr>
          <w:rFonts w:ascii="Tahoma" w:hAnsi="Tahoma" w:cs="Tahoma"/>
          <w:color w:val="8008BE"/>
          <w:sz w:val="24"/>
        </w:rPr>
        <w:t xml:space="preserve">My world is a world of Violet Fire! </w:t>
      </w:r>
    </w:p>
    <w:p w14:paraId="26B9341F" w14:textId="77777777" w:rsidR="005A467C" w:rsidRPr="0078415E" w:rsidRDefault="005A467C" w:rsidP="005A467C">
      <w:pPr>
        <w:pStyle w:val="OmniPage4867"/>
        <w:widowControl w:val="0"/>
        <w:tabs>
          <w:tab w:val="clear" w:pos="3440"/>
          <w:tab w:val="left" w:pos="270"/>
          <w:tab w:val="left" w:pos="360"/>
        </w:tabs>
        <w:spacing w:line="240" w:lineRule="auto"/>
        <w:ind w:right="0"/>
        <w:rPr>
          <w:rFonts w:ascii="Tahoma" w:hAnsi="Tahoma" w:cs="Tahoma"/>
          <w:color w:val="8008BE"/>
          <w:sz w:val="24"/>
        </w:rPr>
      </w:pPr>
      <w:r w:rsidRPr="0078415E">
        <w:rPr>
          <w:rFonts w:ascii="Tahoma" w:hAnsi="Tahoma" w:cs="Tahoma"/>
          <w:color w:val="8008BE"/>
          <w:sz w:val="24"/>
        </w:rPr>
        <w:t>My world is the God-World I desire!</w:t>
      </w:r>
    </w:p>
    <w:p w14:paraId="2A115FCE" w14:textId="77777777" w:rsidR="005A467C" w:rsidRPr="0078415E" w:rsidRDefault="005A467C" w:rsidP="005A467C">
      <w:pPr>
        <w:pStyle w:val="OmniPage4868"/>
        <w:widowControl w:val="0"/>
        <w:tabs>
          <w:tab w:val="left" w:pos="270"/>
          <w:tab w:val="left" w:pos="360"/>
        </w:tabs>
        <w:spacing w:line="240" w:lineRule="auto"/>
        <w:ind w:right="0"/>
        <w:rPr>
          <w:rFonts w:ascii="Tahoma" w:hAnsi="Tahoma" w:cs="Tahoma"/>
          <w:color w:val="8008BE"/>
          <w:sz w:val="24"/>
        </w:rPr>
      </w:pPr>
      <w:r w:rsidRPr="0078415E">
        <w:rPr>
          <w:rFonts w:ascii="Tahoma" w:hAnsi="Tahoma" w:cs="Tahoma"/>
          <w:color w:val="8008BE"/>
          <w:sz w:val="24"/>
        </w:rPr>
        <w:t xml:space="preserve">My body's a pillar of Violet Fire! </w:t>
      </w:r>
    </w:p>
    <w:p w14:paraId="779533CE" w14:textId="77777777" w:rsidR="005A467C" w:rsidRPr="0078415E" w:rsidRDefault="005A467C" w:rsidP="005A467C">
      <w:pPr>
        <w:widowControl w:val="0"/>
        <w:tabs>
          <w:tab w:val="left" w:pos="270"/>
          <w:tab w:val="left" w:pos="360"/>
        </w:tabs>
        <w:rPr>
          <w:rFonts w:cs="Tahoma"/>
          <w:color w:val="8008BE"/>
        </w:rPr>
      </w:pPr>
      <w:r w:rsidRPr="0078415E">
        <w:rPr>
          <w:rFonts w:cs="Tahoma"/>
          <w:color w:val="8008BE"/>
        </w:rPr>
        <w:t>I AM a being of Violet Fire!</w:t>
      </w:r>
    </w:p>
    <w:p w14:paraId="31F15B1A" w14:textId="77777777" w:rsidR="005A467C" w:rsidRPr="0078415E" w:rsidRDefault="005A467C" w:rsidP="005A467C">
      <w:pPr>
        <w:widowControl w:val="0"/>
        <w:tabs>
          <w:tab w:val="left" w:pos="270"/>
          <w:tab w:val="left" w:pos="360"/>
        </w:tabs>
        <w:rPr>
          <w:rFonts w:cs="Tahoma"/>
          <w:color w:val="8008BE"/>
        </w:rPr>
      </w:pPr>
      <w:r w:rsidRPr="0078415E">
        <w:rPr>
          <w:rFonts w:cs="Tahoma"/>
          <w:color w:val="8008BE"/>
        </w:rPr>
        <w:t>I AM the purity GOD desires!</w:t>
      </w:r>
    </w:p>
    <w:p w14:paraId="1340B244" w14:textId="77777777" w:rsidR="005A467C" w:rsidRPr="0078415E" w:rsidRDefault="005A467C" w:rsidP="005A467C">
      <w:pPr>
        <w:pStyle w:val="OmniPage4868"/>
        <w:widowControl w:val="0"/>
        <w:tabs>
          <w:tab w:val="left" w:pos="270"/>
          <w:tab w:val="left" w:pos="360"/>
        </w:tabs>
        <w:spacing w:line="240" w:lineRule="auto"/>
        <w:ind w:right="0"/>
        <w:rPr>
          <w:rFonts w:ascii="Tahoma" w:hAnsi="Tahoma" w:cs="Tahoma"/>
          <w:color w:val="8008BE"/>
          <w:sz w:val="24"/>
        </w:rPr>
      </w:pPr>
      <w:r w:rsidRPr="0078415E">
        <w:rPr>
          <w:rFonts w:ascii="Tahoma" w:hAnsi="Tahoma" w:cs="Tahoma"/>
          <w:color w:val="8008BE"/>
          <w:sz w:val="24"/>
        </w:rPr>
        <w:t>I AM the perfection that GOD desires!</w:t>
      </w:r>
    </w:p>
    <w:p w14:paraId="3403888F" w14:textId="77777777" w:rsidR="005A467C" w:rsidRPr="0078415E" w:rsidRDefault="005A467C" w:rsidP="005A467C">
      <w:pPr>
        <w:pStyle w:val="OmniPage4869"/>
        <w:widowControl w:val="0"/>
        <w:tabs>
          <w:tab w:val="left" w:pos="270"/>
          <w:tab w:val="left" w:pos="360"/>
        </w:tabs>
        <w:spacing w:line="240" w:lineRule="auto"/>
        <w:rPr>
          <w:rFonts w:ascii="Tahoma" w:hAnsi="Tahoma" w:cs="Tahoma"/>
          <w:color w:val="8008BE"/>
          <w:sz w:val="24"/>
        </w:rPr>
      </w:pPr>
      <w:r w:rsidRPr="0078415E">
        <w:rPr>
          <w:rFonts w:ascii="Tahoma" w:hAnsi="Tahoma" w:cs="Tahoma"/>
          <w:color w:val="8008BE"/>
          <w:sz w:val="24"/>
        </w:rPr>
        <w:t>Our Earth is a planet of Violet Fire!</w:t>
      </w:r>
    </w:p>
    <w:p w14:paraId="069AB616" w14:textId="77777777" w:rsidR="005A467C" w:rsidRPr="0078415E" w:rsidRDefault="005A467C" w:rsidP="005A467C">
      <w:pPr>
        <w:pStyle w:val="OmniPage4869"/>
        <w:widowControl w:val="0"/>
        <w:tabs>
          <w:tab w:val="left" w:pos="270"/>
          <w:tab w:val="left" w:pos="360"/>
        </w:tabs>
        <w:spacing w:line="240" w:lineRule="auto"/>
        <w:rPr>
          <w:rFonts w:ascii="Tahoma" w:hAnsi="Tahoma" w:cs="Tahoma"/>
          <w:color w:val="8008BE"/>
          <w:sz w:val="24"/>
        </w:rPr>
      </w:pPr>
      <w:r w:rsidRPr="0078415E">
        <w:rPr>
          <w:rFonts w:ascii="Tahoma" w:hAnsi="Tahoma" w:cs="Tahoma"/>
          <w:color w:val="8008BE"/>
          <w:sz w:val="24"/>
        </w:rPr>
        <w:t xml:space="preserve">Our </w:t>
      </w:r>
      <w:r w:rsidR="00F7607C" w:rsidRPr="0078415E">
        <w:rPr>
          <w:rFonts w:ascii="Tahoma" w:hAnsi="Tahoma" w:cs="Tahoma"/>
          <w:color w:val="8008BE"/>
          <w:sz w:val="24"/>
        </w:rPr>
        <w:t xml:space="preserve">Earth is all that GOD desires! </w:t>
      </w:r>
    </w:p>
    <w:p w14:paraId="78481F30" w14:textId="77777777" w:rsidR="005A467C" w:rsidRPr="0078415E" w:rsidRDefault="005A467C" w:rsidP="005A467C">
      <w:pPr>
        <w:pStyle w:val="OmniPage4871"/>
        <w:widowControl w:val="0"/>
        <w:tabs>
          <w:tab w:val="clear" w:pos="6740"/>
          <w:tab w:val="left" w:pos="270"/>
          <w:tab w:val="left" w:pos="360"/>
        </w:tabs>
        <w:spacing w:line="240" w:lineRule="auto"/>
        <w:rPr>
          <w:rFonts w:ascii="Tahoma" w:hAnsi="Tahoma" w:cs="Tahoma"/>
          <w:color w:val="8008BE"/>
          <w:sz w:val="24"/>
        </w:rPr>
      </w:pPr>
      <w:r w:rsidRPr="0078415E">
        <w:rPr>
          <w:rFonts w:ascii="Tahoma" w:hAnsi="Tahoma" w:cs="Tahoma"/>
          <w:color w:val="8008BE"/>
          <w:sz w:val="24"/>
        </w:rPr>
        <w:t>Our Earth is a planet of Violet Fire!</w:t>
      </w:r>
    </w:p>
    <w:p w14:paraId="01E1734C" w14:textId="77777777" w:rsidR="005A467C" w:rsidRPr="0078415E" w:rsidRDefault="005A467C" w:rsidP="005A467C">
      <w:pPr>
        <w:pStyle w:val="OmniPage4871"/>
        <w:widowControl w:val="0"/>
        <w:tabs>
          <w:tab w:val="clear" w:pos="6740"/>
          <w:tab w:val="left" w:pos="270"/>
          <w:tab w:val="left" w:pos="360"/>
        </w:tabs>
        <w:spacing w:line="240" w:lineRule="auto"/>
        <w:rPr>
          <w:rFonts w:ascii="Tahoma" w:hAnsi="Tahoma" w:cs="Tahoma"/>
          <w:color w:val="8008BE"/>
          <w:sz w:val="24"/>
        </w:rPr>
      </w:pPr>
      <w:r w:rsidRPr="0078415E">
        <w:rPr>
          <w:rFonts w:ascii="Tahoma" w:hAnsi="Tahoma" w:cs="Tahoma"/>
          <w:color w:val="8008BE"/>
          <w:sz w:val="24"/>
        </w:rPr>
        <w:t>Our Earth is all that GOD desires.</w:t>
      </w:r>
    </w:p>
    <w:p w14:paraId="4110CBA7" w14:textId="77777777" w:rsidR="005A467C" w:rsidRPr="0078415E" w:rsidRDefault="005A467C" w:rsidP="005A467C">
      <w:pPr>
        <w:widowControl w:val="0"/>
        <w:tabs>
          <w:tab w:val="left" w:pos="270"/>
          <w:tab w:val="left" w:pos="360"/>
        </w:tabs>
        <w:ind w:firstLine="360"/>
        <w:rPr>
          <w:rFonts w:cs="Tahoma"/>
          <w:color w:val="8008BE"/>
        </w:rPr>
      </w:pPr>
    </w:p>
    <w:p w14:paraId="3C61A37B" w14:textId="77777777" w:rsidR="00876601" w:rsidRPr="0078415E" w:rsidRDefault="00876601">
      <w:pPr>
        <w:rPr>
          <w:rFonts w:cs="Tahoma"/>
          <w:color w:val="8008BE"/>
        </w:rPr>
      </w:pPr>
      <w:r w:rsidRPr="0078415E">
        <w:rPr>
          <w:rFonts w:cs="Tahoma"/>
          <w:color w:val="8008BE"/>
        </w:rPr>
        <w:br w:type="page"/>
      </w:r>
    </w:p>
    <w:p w14:paraId="08C9800D" w14:textId="77777777" w:rsidR="005A467C" w:rsidRPr="0078415E" w:rsidRDefault="005A467C" w:rsidP="005A467C">
      <w:pPr>
        <w:widowControl w:val="0"/>
        <w:tabs>
          <w:tab w:val="left" w:pos="270"/>
          <w:tab w:val="left" w:pos="360"/>
          <w:tab w:val="left" w:pos="720"/>
        </w:tabs>
        <w:rPr>
          <w:rFonts w:cs="Tahoma"/>
          <w:color w:val="8008BE"/>
        </w:rPr>
      </w:pPr>
      <w:r w:rsidRPr="0078415E">
        <w:rPr>
          <w:rFonts w:cs="Tahoma"/>
          <w:color w:val="8008BE"/>
        </w:rPr>
        <w:lastRenderedPageBreak/>
        <w:t>In the Name, Power and Authority of the I AM Presence.</w:t>
      </w:r>
    </w:p>
    <w:p w14:paraId="35422872" w14:textId="77777777" w:rsidR="005A467C" w:rsidRPr="0078415E" w:rsidRDefault="005A467C" w:rsidP="005A467C">
      <w:pPr>
        <w:pStyle w:val="OmniPage4872"/>
        <w:widowControl w:val="0"/>
        <w:tabs>
          <w:tab w:val="left" w:pos="270"/>
          <w:tab w:val="left" w:pos="360"/>
        </w:tabs>
        <w:spacing w:line="240" w:lineRule="auto"/>
        <w:ind w:right="0"/>
        <w:rPr>
          <w:rFonts w:ascii="Tahoma" w:hAnsi="Tahoma" w:cs="Tahoma"/>
          <w:color w:val="8008BE"/>
          <w:sz w:val="24"/>
        </w:rPr>
      </w:pPr>
      <w:r w:rsidRPr="0078415E">
        <w:rPr>
          <w:rFonts w:ascii="Tahoma" w:hAnsi="Tahoma" w:cs="Tahoma"/>
          <w:color w:val="8008BE"/>
          <w:sz w:val="24"/>
        </w:rPr>
        <w:t xml:space="preserve">We Move Forward </w:t>
      </w:r>
      <w:r w:rsidRPr="0078415E">
        <w:rPr>
          <w:rFonts w:ascii="Tahoma" w:hAnsi="Tahoma" w:cs="Tahoma"/>
          <w:color w:val="8008BE"/>
          <w:sz w:val="24"/>
        </w:rPr>
        <w:noBreakHyphen/>
        <w:t xml:space="preserve"> Into Light! </w:t>
      </w:r>
    </w:p>
    <w:p w14:paraId="46168052" w14:textId="77777777" w:rsidR="005A467C" w:rsidRPr="0078415E" w:rsidRDefault="005A467C" w:rsidP="005A467C">
      <w:pPr>
        <w:pStyle w:val="OmniPage4872"/>
        <w:widowControl w:val="0"/>
        <w:tabs>
          <w:tab w:val="left" w:pos="270"/>
          <w:tab w:val="left" w:pos="360"/>
        </w:tabs>
        <w:spacing w:line="240" w:lineRule="auto"/>
        <w:ind w:right="0"/>
        <w:rPr>
          <w:rFonts w:ascii="Tahoma" w:hAnsi="Tahoma" w:cs="Tahoma"/>
          <w:color w:val="8008BE"/>
          <w:sz w:val="24"/>
        </w:rPr>
      </w:pPr>
      <w:r w:rsidRPr="0078415E">
        <w:rPr>
          <w:rFonts w:ascii="Tahoma" w:hAnsi="Tahoma" w:cs="Tahoma"/>
          <w:color w:val="8008BE"/>
          <w:sz w:val="24"/>
        </w:rPr>
        <w:t xml:space="preserve">We Move Forward </w:t>
      </w:r>
      <w:r w:rsidR="00801302" w:rsidRPr="0078415E">
        <w:rPr>
          <w:rFonts w:ascii="Tahoma" w:hAnsi="Tahoma" w:cs="Tahoma"/>
          <w:color w:val="8008BE"/>
          <w:sz w:val="24"/>
        </w:rPr>
        <w:t>–</w:t>
      </w:r>
      <w:r w:rsidRPr="0078415E">
        <w:rPr>
          <w:rFonts w:ascii="Tahoma" w:hAnsi="Tahoma" w:cs="Tahoma"/>
          <w:color w:val="8008BE"/>
          <w:sz w:val="24"/>
        </w:rPr>
        <w:t xml:space="preserve"> Blazing Bright! </w:t>
      </w:r>
    </w:p>
    <w:p w14:paraId="68459AA2" w14:textId="77777777" w:rsidR="005A467C" w:rsidRPr="0078415E" w:rsidRDefault="005A467C" w:rsidP="005A467C">
      <w:pPr>
        <w:pStyle w:val="OmniPage4872"/>
        <w:widowControl w:val="0"/>
        <w:tabs>
          <w:tab w:val="left" w:pos="270"/>
          <w:tab w:val="left" w:pos="360"/>
        </w:tabs>
        <w:spacing w:line="240" w:lineRule="auto"/>
        <w:ind w:right="0"/>
        <w:rPr>
          <w:rFonts w:ascii="Tahoma" w:hAnsi="Tahoma" w:cs="Tahoma"/>
          <w:color w:val="8008BE"/>
          <w:sz w:val="24"/>
        </w:rPr>
      </w:pPr>
      <w:r w:rsidRPr="0078415E">
        <w:rPr>
          <w:rFonts w:ascii="Tahoma" w:hAnsi="Tahoma" w:cs="Tahoma"/>
          <w:color w:val="8008BE"/>
          <w:sz w:val="24"/>
        </w:rPr>
        <w:t xml:space="preserve">We Move Forward </w:t>
      </w:r>
      <w:r w:rsidRPr="0078415E">
        <w:rPr>
          <w:rFonts w:ascii="Tahoma" w:hAnsi="Tahoma" w:cs="Tahoma"/>
          <w:color w:val="8008BE"/>
          <w:sz w:val="24"/>
        </w:rPr>
        <w:noBreakHyphen/>
        <w:t xml:space="preserve"> In Morya's Name! </w:t>
      </w:r>
    </w:p>
    <w:p w14:paraId="514A38AE" w14:textId="77777777" w:rsidR="005A467C" w:rsidRPr="0078415E" w:rsidRDefault="005A467C" w:rsidP="005A467C">
      <w:pPr>
        <w:pStyle w:val="OmniPage4872"/>
        <w:widowControl w:val="0"/>
        <w:tabs>
          <w:tab w:val="left" w:pos="270"/>
          <w:tab w:val="left" w:pos="360"/>
        </w:tabs>
        <w:spacing w:line="240" w:lineRule="auto"/>
        <w:ind w:right="0"/>
        <w:rPr>
          <w:rFonts w:ascii="Tahoma" w:hAnsi="Tahoma" w:cs="Tahoma"/>
          <w:color w:val="8008BE"/>
          <w:sz w:val="24"/>
        </w:rPr>
      </w:pPr>
      <w:r w:rsidRPr="0078415E">
        <w:rPr>
          <w:rFonts w:ascii="Tahoma" w:hAnsi="Tahoma" w:cs="Tahoma"/>
          <w:color w:val="8008BE"/>
          <w:sz w:val="24"/>
        </w:rPr>
        <w:t xml:space="preserve">We Move Forward </w:t>
      </w:r>
      <w:r w:rsidRPr="0078415E">
        <w:rPr>
          <w:rFonts w:ascii="Tahoma" w:hAnsi="Tahoma" w:cs="Tahoma"/>
          <w:color w:val="8008BE"/>
          <w:sz w:val="24"/>
        </w:rPr>
        <w:noBreakHyphen/>
        <w:t xml:space="preserve"> With the Great Blue Flame! </w:t>
      </w:r>
    </w:p>
    <w:p w14:paraId="276D4068" w14:textId="77777777" w:rsidR="005A467C" w:rsidRPr="0078415E" w:rsidRDefault="005A467C" w:rsidP="005A467C">
      <w:pPr>
        <w:pStyle w:val="OmniPage4872"/>
        <w:widowControl w:val="0"/>
        <w:tabs>
          <w:tab w:val="left" w:pos="270"/>
          <w:tab w:val="left" w:pos="360"/>
        </w:tabs>
        <w:spacing w:line="240" w:lineRule="auto"/>
        <w:ind w:right="0"/>
        <w:rPr>
          <w:rFonts w:ascii="Tahoma" w:hAnsi="Tahoma" w:cs="Tahoma"/>
          <w:color w:val="8008BE"/>
          <w:sz w:val="24"/>
        </w:rPr>
      </w:pPr>
      <w:r w:rsidRPr="0078415E">
        <w:rPr>
          <w:rFonts w:ascii="Tahoma" w:hAnsi="Tahoma" w:cs="Tahoma"/>
          <w:color w:val="8008BE"/>
          <w:sz w:val="24"/>
        </w:rPr>
        <w:t xml:space="preserve">We Move Forward </w:t>
      </w:r>
      <w:r w:rsidR="00801302" w:rsidRPr="0078415E">
        <w:rPr>
          <w:rFonts w:ascii="Tahoma" w:hAnsi="Tahoma" w:cs="Tahoma"/>
          <w:color w:val="8008BE"/>
          <w:sz w:val="24"/>
        </w:rPr>
        <w:t>–</w:t>
      </w:r>
      <w:r w:rsidRPr="0078415E">
        <w:rPr>
          <w:rFonts w:ascii="Tahoma" w:hAnsi="Tahoma" w:cs="Tahoma"/>
          <w:color w:val="8008BE"/>
          <w:sz w:val="24"/>
        </w:rPr>
        <w:t xml:space="preserve"> Protected and FREE! </w:t>
      </w:r>
    </w:p>
    <w:p w14:paraId="254C9D6A" w14:textId="77777777" w:rsidR="005A467C" w:rsidRPr="0078415E" w:rsidRDefault="005A467C" w:rsidP="005A467C">
      <w:pPr>
        <w:pStyle w:val="OmniPage4872"/>
        <w:widowControl w:val="0"/>
        <w:tabs>
          <w:tab w:val="left" w:pos="270"/>
          <w:tab w:val="left" w:pos="360"/>
          <w:tab w:val="left" w:pos="630"/>
        </w:tabs>
        <w:spacing w:line="240" w:lineRule="auto"/>
        <w:ind w:right="0"/>
        <w:rPr>
          <w:rFonts w:ascii="Tahoma" w:hAnsi="Tahoma" w:cs="Tahoma"/>
          <w:color w:val="8008BE"/>
          <w:sz w:val="24"/>
        </w:rPr>
      </w:pPr>
      <w:r w:rsidRPr="0078415E">
        <w:rPr>
          <w:rFonts w:ascii="Tahoma" w:hAnsi="Tahoma" w:cs="Tahoma"/>
          <w:color w:val="8008BE"/>
          <w:sz w:val="24"/>
        </w:rPr>
        <w:t xml:space="preserve">We Move Forward </w:t>
      </w:r>
      <w:r w:rsidRPr="0078415E">
        <w:rPr>
          <w:rFonts w:ascii="Tahoma" w:hAnsi="Tahoma" w:cs="Tahoma"/>
          <w:color w:val="8008BE"/>
          <w:sz w:val="24"/>
        </w:rPr>
        <w:noBreakHyphen/>
        <w:t xml:space="preserve"> Constantly! </w:t>
      </w:r>
    </w:p>
    <w:p w14:paraId="073FB7DD" w14:textId="77777777" w:rsidR="005A467C" w:rsidRPr="0078415E" w:rsidRDefault="005A467C" w:rsidP="005A467C">
      <w:pPr>
        <w:pStyle w:val="OmniPage4872"/>
        <w:widowControl w:val="0"/>
        <w:tabs>
          <w:tab w:val="left" w:pos="270"/>
          <w:tab w:val="left" w:pos="360"/>
        </w:tabs>
        <w:spacing w:line="240" w:lineRule="auto"/>
        <w:ind w:right="0"/>
        <w:rPr>
          <w:rFonts w:ascii="Tahoma" w:hAnsi="Tahoma" w:cs="Tahoma"/>
          <w:color w:val="8008BE"/>
          <w:sz w:val="24"/>
        </w:rPr>
      </w:pPr>
      <w:r w:rsidRPr="0078415E">
        <w:rPr>
          <w:rFonts w:ascii="Tahoma" w:hAnsi="Tahoma" w:cs="Tahoma"/>
          <w:color w:val="8008BE"/>
          <w:sz w:val="24"/>
        </w:rPr>
        <w:t xml:space="preserve">We Move Forward </w:t>
      </w:r>
      <w:r w:rsidRPr="0078415E">
        <w:rPr>
          <w:rFonts w:ascii="Tahoma" w:hAnsi="Tahoma" w:cs="Tahoma"/>
          <w:color w:val="8008BE"/>
          <w:sz w:val="24"/>
        </w:rPr>
        <w:noBreakHyphen/>
        <w:t xml:space="preserve"> With Saint Germain! </w:t>
      </w:r>
    </w:p>
    <w:p w14:paraId="327D5049" w14:textId="77777777" w:rsidR="005A467C" w:rsidRPr="0078415E" w:rsidRDefault="005A467C" w:rsidP="005A467C">
      <w:pPr>
        <w:pStyle w:val="OmniPage4872"/>
        <w:widowControl w:val="0"/>
        <w:tabs>
          <w:tab w:val="left" w:pos="270"/>
          <w:tab w:val="left" w:pos="360"/>
        </w:tabs>
        <w:spacing w:line="240" w:lineRule="auto"/>
        <w:ind w:right="0"/>
        <w:rPr>
          <w:rFonts w:ascii="Tahoma" w:hAnsi="Tahoma" w:cs="Tahoma"/>
          <w:color w:val="8008BE"/>
          <w:sz w:val="24"/>
        </w:rPr>
      </w:pPr>
      <w:r w:rsidRPr="0078415E">
        <w:rPr>
          <w:rFonts w:ascii="Tahoma" w:hAnsi="Tahoma" w:cs="Tahoma"/>
          <w:color w:val="8008BE"/>
          <w:sz w:val="24"/>
        </w:rPr>
        <w:t xml:space="preserve">We Move Forward </w:t>
      </w:r>
      <w:r w:rsidRPr="0078415E">
        <w:rPr>
          <w:rFonts w:ascii="Tahoma" w:hAnsi="Tahoma" w:cs="Tahoma"/>
          <w:color w:val="8008BE"/>
          <w:sz w:val="24"/>
        </w:rPr>
        <w:noBreakHyphen/>
        <w:t xml:space="preserve"> With the Violet Flame! </w:t>
      </w:r>
    </w:p>
    <w:p w14:paraId="0C7DC070" w14:textId="77777777" w:rsidR="005A467C" w:rsidRPr="0078415E" w:rsidRDefault="005A467C" w:rsidP="005A467C">
      <w:pPr>
        <w:pStyle w:val="OmniPage4872"/>
        <w:widowControl w:val="0"/>
        <w:tabs>
          <w:tab w:val="left" w:pos="270"/>
          <w:tab w:val="left" w:pos="360"/>
        </w:tabs>
        <w:spacing w:line="240" w:lineRule="auto"/>
        <w:ind w:right="0"/>
        <w:rPr>
          <w:rFonts w:ascii="Tahoma" w:hAnsi="Tahoma" w:cs="Tahoma"/>
          <w:color w:val="8008BE"/>
          <w:sz w:val="24"/>
        </w:rPr>
      </w:pPr>
      <w:r w:rsidRPr="0078415E">
        <w:rPr>
          <w:rFonts w:ascii="Tahoma" w:hAnsi="Tahoma" w:cs="Tahoma"/>
          <w:color w:val="8008BE"/>
          <w:sz w:val="24"/>
        </w:rPr>
        <w:t xml:space="preserve">We Move Forward </w:t>
      </w:r>
      <w:r w:rsidRPr="0078415E">
        <w:rPr>
          <w:rFonts w:ascii="Tahoma" w:hAnsi="Tahoma" w:cs="Tahoma"/>
          <w:color w:val="8008BE"/>
          <w:sz w:val="24"/>
        </w:rPr>
        <w:noBreakHyphen/>
        <w:t xml:space="preserve"> In Freedom's Holy Light! </w:t>
      </w:r>
    </w:p>
    <w:p w14:paraId="4F4C39D7" w14:textId="77777777" w:rsidR="005A467C" w:rsidRPr="0078415E" w:rsidRDefault="005A467C" w:rsidP="005A467C">
      <w:pPr>
        <w:pStyle w:val="OmniPage4872"/>
        <w:widowControl w:val="0"/>
        <w:tabs>
          <w:tab w:val="left" w:pos="270"/>
          <w:tab w:val="left" w:pos="360"/>
        </w:tabs>
        <w:spacing w:line="240" w:lineRule="auto"/>
        <w:ind w:right="0"/>
        <w:rPr>
          <w:rFonts w:ascii="Tahoma" w:hAnsi="Tahoma" w:cs="Tahoma"/>
          <w:color w:val="8008BE"/>
          <w:sz w:val="24"/>
        </w:rPr>
      </w:pPr>
      <w:r w:rsidRPr="0078415E">
        <w:rPr>
          <w:rFonts w:ascii="Tahoma" w:hAnsi="Tahoma" w:cs="Tahoma"/>
          <w:color w:val="8008BE"/>
          <w:sz w:val="24"/>
        </w:rPr>
        <w:t xml:space="preserve">We Move Forward </w:t>
      </w:r>
      <w:r w:rsidRPr="0078415E">
        <w:rPr>
          <w:rFonts w:ascii="Tahoma" w:hAnsi="Tahoma" w:cs="Tahoma"/>
          <w:color w:val="8008BE"/>
          <w:sz w:val="24"/>
        </w:rPr>
        <w:noBreakHyphen/>
        <w:t xml:space="preserve"> With Chamuel! </w:t>
      </w:r>
    </w:p>
    <w:p w14:paraId="3A53CCF0" w14:textId="77777777" w:rsidR="005A467C" w:rsidRPr="0078415E" w:rsidRDefault="005A467C" w:rsidP="005A467C">
      <w:pPr>
        <w:pStyle w:val="OmniPage4872"/>
        <w:widowControl w:val="0"/>
        <w:tabs>
          <w:tab w:val="left" w:pos="270"/>
          <w:tab w:val="left" w:pos="360"/>
        </w:tabs>
        <w:spacing w:line="240" w:lineRule="auto"/>
        <w:ind w:right="0"/>
        <w:rPr>
          <w:rFonts w:ascii="Tahoma" w:hAnsi="Tahoma" w:cs="Tahoma"/>
          <w:color w:val="8008BE"/>
          <w:sz w:val="24"/>
        </w:rPr>
      </w:pPr>
      <w:r w:rsidRPr="0078415E">
        <w:rPr>
          <w:rFonts w:ascii="Tahoma" w:hAnsi="Tahoma" w:cs="Tahoma"/>
          <w:color w:val="8008BE"/>
          <w:sz w:val="24"/>
        </w:rPr>
        <w:t xml:space="preserve">We Move Forward </w:t>
      </w:r>
      <w:r w:rsidRPr="0078415E">
        <w:rPr>
          <w:rFonts w:ascii="Tahoma" w:hAnsi="Tahoma" w:cs="Tahoma"/>
          <w:color w:val="8008BE"/>
          <w:sz w:val="24"/>
        </w:rPr>
        <w:noBreakHyphen/>
        <w:t xml:space="preserve"> In Harmony! </w:t>
      </w:r>
    </w:p>
    <w:p w14:paraId="3BE9F93E" w14:textId="77777777" w:rsidR="005A467C" w:rsidRPr="0078415E" w:rsidRDefault="005A467C" w:rsidP="005A467C">
      <w:pPr>
        <w:pStyle w:val="OmniPage4872"/>
        <w:widowControl w:val="0"/>
        <w:tabs>
          <w:tab w:val="left" w:pos="270"/>
          <w:tab w:val="left" w:pos="360"/>
        </w:tabs>
        <w:spacing w:line="240" w:lineRule="auto"/>
        <w:ind w:right="0"/>
        <w:rPr>
          <w:rFonts w:ascii="Tahoma" w:hAnsi="Tahoma" w:cs="Tahoma"/>
          <w:color w:val="8008BE"/>
          <w:sz w:val="24"/>
        </w:rPr>
      </w:pPr>
      <w:r w:rsidRPr="0078415E">
        <w:rPr>
          <w:rFonts w:ascii="Tahoma" w:hAnsi="Tahoma" w:cs="Tahoma"/>
          <w:color w:val="8008BE"/>
          <w:sz w:val="24"/>
        </w:rPr>
        <w:t xml:space="preserve">We Move Forward </w:t>
      </w:r>
      <w:r w:rsidRPr="0078415E">
        <w:rPr>
          <w:rFonts w:ascii="Tahoma" w:hAnsi="Tahoma" w:cs="Tahoma"/>
          <w:color w:val="8008BE"/>
          <w:sz w:val="24"/>
        </w:rPr>
        <w:noBreakHyphen/>
        <w:t xml:space="preserve"> In Victory's Name! </w:t>
      </w:r>
    </w:p>
    <w:p w14:paraId="1A0B8223" w14:textId="77777777" w:rsidR="005A467C" w:rsidRPr="0078415E" w:rsidRDefault="005A467C" w:rsidP="005A467C">
      <w:pPr>
        <w:pStyle w:val="OmniPage4872"/>
        <w:widowControl w:val="0"/>
        <w:tabs>
          <w:tab w:val="left" w:pos="270"/>
          <w:tab w:val="left" w:pos="360"/>
        </w:tabs>
        <w:spacing w:line="240" w:lineRule="auto"/>
        <w:ind w:right="0"/>
        <w:rPr>
          <w:rFonts w:ascii="Tahoma" w:hAnsi="Tahoma" w:cs="Tahoma"/>
          <w:color w:val="8008BE"/>
          <w:sz w:val="24"/>
        </w:rPr>
      </w:pPr>
      <w:r w:rsidRPr="0078415E">
        <w:rPr>
          <w:rFonts w:ascii="Tahoma" w:hAnsi="Tahoma" w:cs="Tahoma"/>
          <w:color w:val="8008BE"/>
          <w:sz w:val="24"/>
        </w:rPr>
        <w:t xml:space="preserve">We Move Forward </w:t>
      </w:r>
      <w:r w:rsidRPr="0078415E">
        <w:rPr>
          <w:rFonts w:ascii="Tahoma" w:hAnsi="Tahoma" w:cs="Tahoma"/>
          <w:color w:val="8008BE"/>
          <w:sz w:val="24"/>
        </w:rPr>
        <w:noBreakHyphen/>
        <w:t xml:space="preserve"> By the Three</w:t>
      </w:r>
      <w:r w:rsidRPr="0078415E">
        <w:rPr>
          <w:rFonts w:ascii="Tahoma" w:hAnsi="Tahoma" w:cs="Tahoma"/>
          <w:color w:val="8008BE"/>
          <w:sz w:val="24"/>
        </w:rPr>
        <w:noBreakHyphen/>
        <w:t xml:space="preserve">fold Flame! </w:t>
      </w:r>
    </w:p>
    <w:p w14:paraId="468C3E8C" w14:textId="77777777" w:rsidR="005A467C" w:rsidRPr="0078415E" w:rsidRDefault="005A467C" w:rsidP="005A467C">
      <w:pPr>
        <w:pStyle w:val="OmniPage4872"/>
        <w:widowControl w:val="0"/>
        <w:tabs>
          <w:tab w:val="left" w:pos="270"/>
          <w:tab w:val="left" w:pos="360"/>
        </w:tabs>
        <w:spacing w:line="240" w:lineRule="auto"/>
        <w:ind w:right="0"/>
        <w:rPr>
          <w:rFonts w:ascii="Tahoma" w:hAnsi="Tahoma" w:cs="Tahoma"/>
          <w:color w:val="8008BE"/>
          <w:sz w:val="24"/>
        </w:rPr>
      </w:pPr>
      <w:r w:rsidRPr="0078415E">
        <w:rPr>
          <w:rFonts w:ascii="Tahoma" w:hAnsi="Tahoma" w:cs="Tahoma"/>
          <w:color w:val="8008BE"/>
          <w:sz w:val="24"/>
        </w:rPr>
        <w:t xml:space="preserve">We Move Forward </w:t>
      </w:r>
      <w:r w:rsidRPr="0078415E">
        <w:rPr>
          <w:rFonts w:ascii="Tahoma" w:hAnsi="Tahoma" w:cs="Tahoma"/>
          <w:color w:val="8008BE"/>
          <w:sz w:val="24"/>
        </w:rPr>
        <w:noBreakHyphen/>
        <w:t xml:space="preserve"> By the Great COMMAND! </w:t>
      </w:r>
    </w:p>
    <w:p w14:paraId="0D4865CB" w14:textId="77777777" w:rsidR="005A467C" w:rsidRPr="0078415E" w:rsidRDefault="005A467C" w:rsidP="005A467C">
      <w:pPr>
        <w:pStyle w:val="OmniPage4872"/>
        <w:widowControl w:val="0"/>
        <w:tabs>
          <w:tab w:val="left" w:pos="270"/>
          <w:tab w:val="left" w:pos="360"/>
        </w:tabs>
        <w:spacing w:line="240" w:lineRule="auto"/>
        <w:ind w:right="0"/>
        <w:rPr>
          <w:rFonts w:ascii="Tahoma" w:hAnsi="Tahoma" w:cs="Tahoma"/>
          <w:color w:val="8008BE"/>
          <w:sz w:val="24"/>
        </w:rPr>
      </w:pPr>
      <w:r w:rsidRPr="0078415E">
        <w:rPr>
          <w:rFonts w:ascii="Tahoma" w:hAnsi="Tahoma" w:cs="Tahoma"/>
          <w:color w:val="8008BE"/>
          <w:sz w:val="24"/>
        </w:rPr>
        <w:t xml:space="preserve">We Move Forward </w:t>
      </w:r>
      <w:r w:rsidRPr="0078415E">
        <w:rPr>
          <w:rFonts w:ascii="Tahoma" w:hAnsi="Tahoma" w:cs="Tahoma"/>
          <w:color w:val="8008BE"/>
          <w:sz w:val="24"/>
        </w:rPr>
        <w:noBreakHyphen/>
        <w:t xml:space="preserve"> With our Great ‘I AM !’</w:t>
      </w:r>
    </w:p>
    <w:p w14:paraId="2D75C38F" w14:textId="77777777" w:rsidR="005A467C" w:rsidRPr="0078415E" w:rsidRDefault="005A467C" w:rsidP="005A467C">
      <w:pPr>
        <w:pStyle w:val="OmniPage4873"/>
        <w:widowControl w:val="0"/>
        <w:tabs>
          <w:tab w:val="left" w:pos="270"/>
          <w:tab w:val="left" w:pos="360"/>
        </w:tabs>
        <w:spacing w:line="240" w:lineRule="auto"/>
        <w:rPr>
          <w:rFonts w:ascii="Tahoma" w:hAnsi="Tahoma" w:cs="Tahoma"/>
          <w:color w:val="8008BE"/>
          <w:sz w:val="24"/>
        </w:rPr>
      </w:pPr>
      <w:r w:rsidRPr="0078415E">
        <w:rPr>
          <w:rFonts w:ascii="Tahoma" w:hAnsi="Tahoma" w:cs="Tahoma"/>
          <w:color w:val="8008BE"/>
          <w:sz w:val="24"/>
        </w:rPr>
        <w:t>We So Decree It And Accept It Done!</w:t>
      </w:r>
    </w:p>
    <w:p w14:paraId="19DC223D" w14:textId="77777777" w:rsidR="005A467C" w:rsidRPr="0078415E" w:rsidRDefault="005A467C" w:rsidP="005A467C">
      <w:pPr>
        <w:pStyle w:val="OmniPage4874"/>
        <w:widowControl w:val="0"/>
        <w:tabs>
          <w:tab w:val="left" w:pos="270"/>
          <w:tab w:val="left" w:pos="360"/>
        </w:tabs>
        <w:spacing w:line="240" w:lineRule="auto"/>
        <w:rPr>
          <w:rFonts w:ascii="Tahoma" w:hAnsi="Tahoma" w:cs="Tahoma"/>
          <w:color w:val="8008BE"/>
          <w:sz w:val="24"/>
        </w:rPr>
      </w:pPr>
      <w:r w:rsidRPr="0078415E">
        <w:rPr>
          <w:rFonts w:ascii="Tahoma" w:hAnsi="Tahoma" w:cs="Tahoma"/>
          <w:color w:val="8008BE"/>
          <w:sz w:val="24"/>
        </w:rPr>
        <w:t>In GOD's Most Holy Name - ‘I AM !’</w:t>
      </w:r>
    </w:p>
    <w:p w14:paraId="2D1A371B" w14:textId="77777777" w:rsidR="005A467C" w:rsidRPr="0078415E" w:rsidRDefault="005A467C" w:rsidP="00B17C8F">
      <w:pPr>
        <w:rPr>
          <w:rFonts w:cs="Tahoma"/>
          <w:color w:val="8008BE"/>
        </w:rPr>
      </w:pPr>
    </w:p>
    <w:p w14:paraId="61C0E272" w14:textId="77777777" w:rsidR="00195D75" w:rsidRPr="0078415E" w:rsidRDefault="0058363D" w:rsidP="0058363D">
      <w:pPr>
        <w:pStyle w:val="Heading3"/>
        <w:numPr>
          <w:ilvl w:val="0"/>
          <w:numId w:val="0"/>
        </w:numPr>
        <w:rPr>
          <w:rFonts w:cs="Tahoma"/>
          <w:color w:val="8008BE"/>
        </w:rPr>
      </w:pPr>
      <w:r w:rsidRPr="0078415E">
        <w:rPr>
          <w:rFonts w:cs="Tahoma"/>
          <w:caps w:val="0"/>
          <w:color w:val="8008BE"/>
        </w:rPr>
        <w:t>Conclusion</w:t>
      </w:r>
    </w:p>
    <w:p w14:paraId="3FBC0EE0" w14:textId="77777777" w:rsidR="00195D75" w:rsidRPr="0078415E" w:rsidRDefault="00195D75" w:rsidP="00195D75">
      <w:pPr>
        <w:pStyle w:val="OmniPage5128"/>
        <w:widowControl w:val="0"/>
        <w:tabs>
          <w:tab w:val="clear" w:pos="20"/>
          <w:tab w:val="clear" w:pos="7840"/>
          <w:tab w:val="left" w:pos="270"/>
          <w:tab w:val="left" w:pos="360"/>
        </w:tabs>
        <w:spacing w:line="240" w:lineRule="auto"/>
        <w:ind w:right="0"/>
        <w:rPr>
          <w:rFonts w:ascii="Tahoma" w:hAnsi="Tahoma" w:cs="Tahoma"/>
          <w:color w:val="8008BE"/>
          <w:sz w:val="24"/>
        </w:rPr>
      </w:pPr>
      <w:r w:rsidRPr="0078415E">
        <w:rPr>
          <w:rFonts w:ascii="Tahoma" w:hAnsi="Tahoma" w:cs="Tahoma"/>
          <w:color w:val="8008BE"/>
          <w:sz w:val="24"/>
        </w:rPr>
        <w:t xml:space="preserve">In conclusion, remembering what Archangel Gabriel has taught us: </w:t>
      </w:r>
    </w:p>
    <w:p w14:paraId="2C936A96" w14:textId="77777777" w:rsidR="00A9441F" w:rsidRPr="0078415E" w:rsidRDefault="00A9441F" w:rsidP="00195D75">
      <w:pPr>
        <w:pStyle w:val="OmniPage5128"/>
        <w:widowControl w:val="0"/>
        <w:tabs>
          <w:tab w:val="clear" w:pos="20"/>
          <w:tab w:val="clear" w:pos="7840"/>
          <w:tab w:val="left" w:pos="270"/>
          <w:tab w:val="left" w:pos="360"/>
        </w:tabs>
        <w:spacing w:line="240" w:lineRule="auto"/>
        <w:ind w:right="0"/>
        <w:rPr>
          <w:rFonts w:ascii="Tahoma" w:hAnsi="Tahoma" w:cs="Tahoma"/>
          <w:color w:val="8008BE"/>
          <w:sz w:val="24"/>
        </w:rPr>
      </w:pPr>
      <w:r w:rsidRPr="0078415E">
        <w:rPr>
          <w:rFonts w:ascii="Tahoma" w:hAnsi="Tahoma" w:cs="Tahoma"/>
          <w:color w:val="8008BE"/>
          <w:sz w:val="24"/>
        </w:rPr>
        <w:tab/>
      </w:r>
      <w:r w:rsidRPr="0078415E">
        <w:rPr>
          <w:rFonts w:ascii="Tahoma" w:hAnsi="Tahoma" w:cs="Tahoma"/>
          <w:color w:val="8008BE"/>
          <w:sz w:val="24"/>
        </w:rPr>
        <w:tab/>
      </w:r>
      <w:r w:rsidRPr="0078415E">
        <w:rPr>
          <w:rFonts w:ascii="Tahoma" w:hAnsi="Tahoma" w:cs="Tahoma"/>
          <w:color w:val="8008BE"/>
          <w:sz w:val="24"/>
        </w:rPr>
        <w:tab/>
      </w:r>
      <w:r w:rsidR="005A467C" w:rsidRPr="0078415E">
        <w:rPr>
          <w:rFonts w:ascii="Tahoma" w:hAnsi="Tahoma" w:cs="Tahoma"/>
          <w:color w:val="8008BE"/>
          <w:sz w:val="24"/>
        </w:rPr>
        <w:t>“</w:t>
      </w:r>
      <w:r w:rsidR="00195D75" w:rsidRPr="0078415E">
        <w:rPr>
          <w:rFonts w:ascii="Tahoma" w:hAnsi="Tahoma" w:cs="Tahoma"/>
          <w:color w:val="8008BE"/>
          <w:sz w:val="24"/>
        </w:rPr>
        <w:t xml:space="preserve">Mastery is the </w:t>
      </w:r>
      <w:r w:rsidR="0055403A" w:rsidRPr="0078415E">
        <w:rPr>
          <w:rFonts w:ascii="Tahoma" w:hAnsi="Tahoma" w:cs="Tahoma"/>
          <w:color w:val="8008BE"/>
          <w:sz w:val="24"/>
        </w:rPr>
        <w:t>preordain</w:t>
      </w:r>
      <w:r w:rsidR="00195D75" w:rsidRPr="0078415E">
        <w:rPr>
          <w:rFonts w:ascii="Tahoma" w:hAnsi="Tahoma" w:cs="Tahoma"/>
          <w:color w:val="8008BE"/>
          <w:sz w:val="24"/>
        </w:rPr>
        <w:t xml:space="preserve">ed destiny of </w:t>
      </w:r>
    </w:p>
    <w:p w14:paraId="2E6CD3B6" w14:textId="77777777" w:rsidR="00195D75" w:rsidRPr="0078415E" w:rsidRDefault="00A9441F" w:rsidP="00195D75">
      <w:pPr>
        <w:pStyle w:val="OmniPage5128"/>
        <w:widowControl w:val="0"/>
        <w:tabs>
          <w:tab w:val="clear" w:pos="20"/>
          <w:tab w:val="clear" w:pos="7840"/>
          <w:tab w:val="left" w:pos="270"/>
          <w:tab w:val="left" w:pos="360"/>
        </w:tabs>
        <w:spacing w:line="240" w:lineRule="auto"/>
        <w:ind w:right="0"/>
        <w:rPr>
          <w:rFonts w:ascii="Tahoma" w:hAnsi="Tahoma" w:cs="Tahoma"/>
          <w:color w:val="8008BE"/>
          <w:sz w:val="24"/>
        </w:rPr>
      </w:pPr>
      <w:r w:rsidRPr="0078415E">
        <w:rPr>
          <w:rFonts w:ascii="Tahoma" w:hAnsi="Tahoma" w:cs="Tahoma"/>
          <w:color w:val="8008BE"/>
          <w:sz w:val="24"/>
        </w:rPr>
        <w:tab/>
      </w:r>
      <w:r w:rsidRPr="0078415E">
        <w:rPr>
          <w:rFonts w:ascii="Tahoma" w:hAnsi="Tahoma" w:cs="Tahoma"/>
          <w:color w:val="8008BE"/>
          <w:sz w:val="24"/>
        </w:rPr>
        <w:tab/>
      </w:r>
      <w:r w:rsidRPr="0078415E">
        <w:rPr>
          <w:rFonts w:ascii="Tahoma" w:hAnsi="Tahoma" w:cs="Tahoma"/>
          <w:color w:val="8008BE"/>
          <w:sz w:val="24"/>
        </w:rPr>
        <w:tab/>
      </w:r>
      <w:r w:rsidR="00195D75" w:rsidRPr="0078415E">
        <w:rPr>
          <w:rFonts w:ascii="Tahoma" w:hAnsi="Tahoma" w:cs="Tahoma"/>
          <w:color w:val="8008BE"/>
          <w:sz w:val="24"/>
        </w:rPr>
        <w:t>every man, woman and child belonging to this evolution</w:t>
      </w:r>
      <w:r w:rsidR="00F77477" w:rsidRPr="0078415E">
        <w:rPr>
          <w:rFonts w:ascii="Tahoma" w:hAnsi="Tahoma" w:cs="Tahoma"/>
          <w:color w:val="8008BE"/>
          <w:sz w:val="24"/>
        </w:rPr>
        <w:t>.</w:t>
      </w:r>
      <w:r w:rsidR="005A467C" w:rsidRPr="0078415E">
        <w:rPr>
          <w:rFonts w:ascii="Tahoma" w:hAnsi="Tahoma" w:cs="Tahoma"/>
          <w:color w:val="8008BE"/>
          <w:sz w:val="24"/>
        </w:rPr>
        <w:t>”</w:t>
      </w:r>
    </w:p>
    <w:p w14:paraId="2002B114" w14:textId="77777777" w:rsidR="00A9441F" w:rsidRPr="0078415E" w:rsidRDefault="00A9441F" w:rsidP="00195D75">
      <w:pPr>
        <w:pStyle w:val="OmniPage5377"/>
        <w:widowControl w:val="0"/>
        <w:tabs>
          <w:tab w:val="clear" w:pos="7980"/>
          <w:tab w:val="left" w:pos="270"/>
          <w:tab w:val="left" w:pos="360"/>
        </w:tabs>
        <w:spacing w:line="240" w:lineRule="auto"/>
        <w:ind w:firstLine="360"/>
        <w:rPr>
          <w:rFonts w:ascii="Tahoma" w:hAnsi="Tahoma" w:cs="Tahoma"/>
          <w:color w:val="8008BE"/>
          <w:sz w:val="12"/>
        </w:rPr>
      </w:pPr>
    </w:p>
    <w:p w14:paraId="22501C71" w14:textId="77777777" w:rsidR="005A467C" w:rsidRPr="0078415E" w:rsidRDefault="00195D75" w:rsidP="00195D75">
      <w:pPr>
        <w:pStyle w:val="OmniPage5377"/>
        <w:widowControl w:val="0"/>
        <w:tabs>
          <w:tab w:val="clear" w:pos="7980"/>
          <w:tab w:val="left" w:pos="270"/>
          <w:tab w:val="left" w:pos="360"/>
        </w:tabs>
        <w:spacing w:line="240" w:lineRule="auto"/>
        <w:ind w:firstLine="360"/>
        <w:rPr>
          <w:rFonts w:ascii="Tahoma" w:hAnsi="Tahoma" w:cs="Tahoma"/>
          <w:color w:val="8008BE"/>
          <w:sz w:val="24"/>
        </w:rPr>
      </w:pPr>
      <w:r w:rsidRPr="0078415E">
        <w:rPr>
          <w:rFonts w:ascii="Tahoma" w:hAnsi="Tahoma" w:cs="Tahoma"/>
          <w:color w:val="8008BE"/>
          <w:sz w:val="24"/>
        </w:rPr>
        <w:t>The task before us is challenging and demanding, at times, it can even become discouraging</w:t>
      </w:r>
      <w:r w:rsidR="005A467C" w:rsidRPr="0078415E">
        <w:rPr>
          <w:rFonts w:ascii="Tahoma" w:hAnsi="Tahoma" w:cs="Tahoma"/>
          <w:color w:val="8008BE"/>
          <w:sz w:val="24"/>
        </w:rPr>
        <w:t>;</w:t>
      </w:r>
      <w:r w:rsidRPr="0078415E">
        <w:rPr>
          <w:rFonts w:ascii="Tahoma" w:hAnsi="Tahoma" w:cs="Tahoma"/>
          <w:color w:val="8008BE"/>
          <w:sz w:val="24"/>
        </w:rPr>
        <w:t xml:space="preserve"> that is when earnest chela</w:t>
      </w:r>
      <w:r w:rsidR="002C45F3" w:rsidRPr="0078415E">
        <w:rPr>
          <w:rFonts w:ascii="Tahoma" w:hAnsi="Tahoma" w:cs="Tahoma"/>
          <w:color w:val="8008BE"/>
          <w:sz w:val="24"/>
        </w:rPr>
        <w:t>s</w:t>
      </w:r>
      <w:r w:rsidRPr="0078415E">
        <w:rPr>
          <w:rFonts w:ascii="Tahoma" w:hAnsi="Tahoma" w:cs="Tahoma"/>
          <w:color w:val="8008BE"/>
          <w:sz w:val="24"/>
        </w:rPr>
        <w:t xml:space="preserve"> push on, even harder. We have come through many embodiments to this point in our development. We are candidates in training. With sufficient commitment and determination, the ascension is ours to claim.  </w:t>
      </w:r>
    </w:p>
    <w:p w14:paraId="765FDC29" w14:textId="77777777" w:rsidR="00195D75" w:rsidRPr="0078415E" w:rsidRDefault="00195D75" w:rsidP="005A467C">
      <w:pPr>
        <w:pStyle w:val="OmniPage5377"/>
        <w:widowControl w:val="0"/>
        <w:tabs>
          <w:tab w:val="clear" w:pos="7980"/>
          <w:tab w:val="left" w:pos="270"/>
          <w:tab w:val="left" w:pos="360"/>
        </w:tabs>
        <w:spacing w:line="240" w:lineRule="auto"/>
        <w:ind w:firstLine="360"/>
        <w:rPr>
          <w:rFonts w:ascii="Tahoma" w:hAnsi="Tahoma" w:cs="Tahoma"/>
          <w:color w:val="8008BE"/>
          <w:sz w:val="24"/>
        </w:rPr>
      </w:pPr>
      <w:r w:rsidRPr="0078415E">
        <w:rPr>
          <w:rFonts w:ascii="Tahoma" w:hAnsi="Tahoma" w:cs="Tahoma"/>
          <w:color w:val="8008BE"/>
          <w:sz w:val="24"/>
        </w:rPr>
        <w:t xml:space="preserve">As Elohim Vista said: </w:t>
      </w:r>
      <w:r w:rsidR="005A467C" w:rsidRPr="0078415E">
        <w:rPr>
          <w:rFonts w:ascii="Tahoma" w:hAnsi="Tahoma" w:cs="Tahoma"/>
          <w:color w:val="8008BE"/>
          <w:sz w:val="24"/>
        </w:rPr>
        <w:t>“</w:t>
      </w:r>
      <w:r w:rsidRPr="0078415E">
        <w:rPr>
          <w:rFonts w:ascii="Tahoma" w:hAnsi="Tahoma" w:cs="Tahoma"/>
          <w:color w:val="8008BE"/>
          <w:sz w:val="24"/>
        </w:rPr>
        <w:t xml:space="preserve">It is the Law - actual, scientific Law, what you begin </w:t>
      </w:r>
      <w:r w:rsidRPr="0078415E">
        <w:rPr>
          <w:rFonts w:ascii="Tahoma" w:hAnsi="Tahoma" w:cs="Tahoma"/>
          <w:noProof w:val="0"/>
          <w:color w:val="8008BE"/>
          <w:sz w:val="24"/>
        </w:rPr>
        <w:t>can be accomplished</w:t>
      </w:r>
      <w:r w:rsidRPr="0078415E">
        <w:rPr>
          <w:rFonts w:ascii="Tahoma" w:hAnsi="Tahoma" w:cs="Tahoma"/>
          <w:color w:val="8008BE"/>
          <w:sz w:val="24"/>
        </w:rPr>
        <w:t>, when it is in agreement with GOD's plan to bring perfection to the Earth.</w:t>
      </w:r>
      <w:bookmarkStart w:id="374" w:name="_Toc44149523"/>
      <w:bookmarkStart w:id="375" w:name="_Toc44158603"/>
      <w:r w:rsidR="005A467C" w:rsidRPr="0078415E">
        <w:rPr>
          <w:rFonts w:ascii="Tahoma" w:hAnsi="Tahoma" w:cs="Tahoma"/>
          <w:color w:val="8008BE"/>
          <w:sz w:val="24"/>
        </w:rPr>
        <w:t>”</w:t>
      </w:r>
    </w:p>
    <w:p w14:paraId="568E0B2D" w14:textId="77777777" w:rsidR="00876601" w:rsidRPr="0078415E" w:rsidRDefault="00876601" w:rsidP="005A467C">
      <w:pPr>
        <w:widowControl w:val="0"/>
        <w:tabs>
          <w:tab w:val="left" w:pos="270"/>
          <w:tab w:val="left" w:pos="360"/>
          <w:tab w:val="right" w:pos="2380"/>
          <w:tab w:val="right" w:pos="4760"/>
        </w:tabs>
        <w:jc w:val="center"/>
        <w:rPr>
          <w:rFonts w:cs="Tahoma"/>
          <w:b/>
          <w:color w:val="8008BE"/>
          <w:sz w:val="32"/>
        </w:rPr>
      </w:pPr>
    </w:p>
    <w:p w14:paraId="224FA7F9" w14:textId="77777777" w:rsidR="00876601" w:rsidRPr="0078415E" w:rsidRDefault="00876601" w:rsidP="005A467C">
      <w:pPr>
        <w:widowControl w:val="0"/>
        <w:tabs>
          <w:tab w:val="left" w:pos="270"/>
          <w:tab w:val="left" w:pos="360"/>
          <w:tab w:val="right" w:pos="2380"/>
          <w:tab w:val="right" w:pos="4760"/>
        </w:tabs>
        <w:jc w:val="center"/>
        <w:rPr>
          <w:rFonts w:cs="Tahoma"/>
          <w:b/>
          <w:color w:val="8008BE"/>
          <w:sz w:val="32"/>
        </w:rPr>
      </w:pPr>
    </w:p>
    <w:p w14:paraId="64EBC123" w14:textId="77777777" w:rsidR="005A467C" w:rsidRPr="0078415E" w:rsidRDefault="005A467C" w:rsidP="005A467C">
      <w:pPr>
        <w:widowControl w:val="0"/>
        <w:tabs>
          <w:tab w:val="left" w:pos="270"/>
          <w:tab w:val="left" w:pos="360"/>
          <w:tab w:val="right" w:pos="2380"/>
          <w:tab w:val="right" w:pos="4760"/>
        </w:tabs>
        <w:jc w:val="center"/>
        <w:rPr>
          <w:rFonts w:cs="Tahoma"/>
          <w:color w:val="8008BE"/>
        </w:rPr>
      </w:pPr>
      <w:r w:rsidRPr="0078415E">
        <w:rPr>
          <w:rFonts w:cs="Tahoma"/>
          <w:b/>
          <w:color w:val="8008BE"/>
          <w:sz w:val="32"/>
        </w:rPr>
        <w:t>THE ASCENSION IS OURS!</w:t>
      </w:r>
    </w:p>
    <w:p w14:paraId="435D5912" w14:textId="77777777" w:rsidR="00B17C8F" w:rsidRPr="0078415E" w:rsidRDefault="00B17C8F" w:rsidP="00195D75">
      <w:pPr>
        <w:pStyle w:val="Caption"/>
        <w:tabs>
          <w:tab w:val="left" w:pos="270"/>
          <w:tab w:val="left" w:pos="360"/>
        </w:tabs>
        <w:rPr>
          <w:rFonts w:cs="Tahoma"/>
          <w:color w:val="8008BE"/>
        </w:rPr>
        <w:sectPr w:rsidR="00B17C8F" w:rsidRPr="0078415E" w:rsidSect="00103D05">
          <w:pgSz w:w="11907" w:h="16839" w:code="9"/>
          <w:pgMar w:top="729" w:right="1440" w:bottom="1008" w:left="1440" w:header="432" w:footer="432" w:gutter="0"/>
          <w:cols w:space="720"/>
          <w:docGrid w:linePitch="272"/>
        </w:sectPr>
      </w:pPr>
    </w:p>
    <w:p w14:paraId="6F2EDCF4" w14:textId="77777777" w:rsidR="00195D75" w:rsidRPr="0078415E" w:rsidRDefault="00195D75" w:rsidP="00195D75">
      <w:pPr>
        <w:pStyle w:val="Caption"/>
        <w:tabs>
          <w:tab w:val="left" w:pos="270"/>
          <w:tab w:val="left" w:pos="360"/>
        </w:tabs>
        <w:rPr>
          <w:rFonts w:cs="Tahoma"/>
          <w:color w:val="8008BE"/>
        </w:rPr>
      </w:pPr>
      <w:bookmarkStart w:id="376" w:name="_Toc69721361"/>
      <w:r w:rsidRPr="0078415E">
        <w:rPr>
          <w:rFonts w:cs="Tahoma"/>
          <w:color w:val="8008BE"/>
        </w:rPr>
        <w:lastRenderedPageBreak/>
        <w:t xml:space="preserve">Figure </w:t>
      </w:r>
      <w:r w:rsidR="00B0607B" w:rsidRPr="0078415E">
        <w:rPr>
          <w:rFonts w:cs="Tahoma"/>
          <w:color w:val="8008BE"/>
        </w:rPr>
        <w:fldChar w:fldCharType="begin"/>
      </w:r>
      <w:r w:rsidR="000C2A0D" w:rsidRPr="0078415E">
        <w:rPr>
          <w:rFonts w:cs="Tahoma"/>
          <w:color w:val="8008BE"/>
        </w:rPr>
        <w:instrText xml:space="preserve"> SEQ Figure \* ARABIC </w:instrText>
      </w:r>
      <w:r w:rsidR="00B0607B" w:rsidRPr="0078415E">
        <w:rPr>
          <w:rFonts w:cs="Tahoma"/>
          <w:color w:val="8008BE"/>
        </w:rPr>
        <w:fldChar w:fldCharType="separate"/>
      </w:r>
      <w:r w:rsidR="00E418D9" w:rsidRPr="0078415E">
        <w:rPr>
          <w:rFonts w:cs="Tahoma"/>
          <w:noProof/>
          <w:color w:val="8008BE"/>
        </w:rPr>
        <w:t>12</w:t>
      </w:r>
      <w:r w:rsidR="00B0607B" w:rsidRPr="0078415E">
        <w:rPr>
          <w:rFonts w:cs="Tahoma"/>
          <w:noProof/>
          <w:color w:val="8008BE"/>
        </w:rPr>
        <w:fldChar w:fldCharType="end"/>
      </w:r>
      <w:r w:rsidRPr="0078415E">
        <w:rPr>
          <w:rFonts w:cs="Tahoma"/>
          <w:color w:val="8008BE"/>
        </w:rPr>
        <w:t xml:space="preserve">: </w:t>
      </w:r>
      <w:bookmarkEnd w:id="374"/>
      <w:bookmarkEnd w:id="375"/>
      <w:r w:rsidR="00714A72" w:rsidRPr="0078415E">
        <w:rPr>
          <w:rFonts w:cs="Tahoma"/>
          <w:color w:val="8008BE"/>
        </w:rPr>
        <w:t>T</w:t>
      </w:r>
      <w:r w:rsidRPr="0078415E">
        <w:rPr>
          <w:rFonts w:cs="Tahoma"/>
          <w:caps w:val="0"/>
          <w:color w:val="8008BE"/>
        </w:rPr>
        <w:t xml:space="preserve">he </w:t>
      </w:r>
      <w:r w:rsidR="005A467C" w:rsidRPr="0078415E">
        <w:rPr>
          <w:rFonts w:cs="Tahoma"/>
          <w:caps w:val="0"/>
          <w:color w:val="8008BE"/>
        </w:rPr>
        <w:t>7</w:t>
      </w:r>
      <w:r w:rsidRPr="0078415E">
        <w:rPr>
          <w:rFonts w:cs="Tahoma"/>
          <w:caps w:val="0"/>
          <w:color w:val="8008BE"/>
        </w:rPr>
        <w:t xml:space="preserve"> Temples </w:t>
      </w:r>
      <w:r w:rsidR="005A467C" w:rsidRPr="0078415E">
        <w:rPr>
          <w:rFonts w:cs="Tahoma"/>
          <w:caps w:val="0"/>
          <w:color w:val="8008BE"/>
        </w:rPr>
        <w:t xml:space="preserve">of Initiation </w:t>
      </w:r>
      <w:r w:rsidRPr="0078415E">
        <w:rPr>
          <w:rFonts w:cs="Tahoma"/>
          <w:caps w:val="0"/>
          <w:color w:val="8008BE"/>
        </w:rPr>
        <w:t xml:space="preserve">and </w:t>
      </w:r>
      <w:r w:rsidR="005A467C" w:rsidRPr="0078415E">
        <w:rPr>
          <w:rFonts w:cs="Tahoma"/>
          <w:caps w:val="0"/>
          <w:color w:val="8008BE"/>
        </w:rPr>
        <w:t xml:space="preserve">Qualities in each </w:t>
      </w:r>
      <w:r w:rsidRPr="0078415E">
        <w:rPr>
          <w:rFonts w:cs="Tahoma"/>
          <w:caps w:val="0"/>
          <w:color w:val="8008BE"/>
        </w:rPr>
        <w:t>Initiation</w:t>
      </w:r>
      <w:bookmarkEnd w:id="376"/>
    </w:p>
    <w:tbl>
      <w:tblPr>
        <w:tblStyle w:val="TableGrid"/>
        <w:tblW w:w="0" w:type="auto"/>
        <w:tblLook w:val="04A0" w:firstRow="1" w:lastRow="0" w:firstColumn="1" w:lastColumn="0" w:noHBand="0" w:noVBand="1"/>
      </w:tblPr>
      <w:tblGrid>
        <w:gridCol w:w="673"/>
        <w:gridCol w:w="2192"/>
        <w:gridCol w:w="1203"/>
        <w:gridCol w:w="9000"/>
      </w:tblGrid>
      <w:tr w:rsidR="0078415E" w:rsidRPr="0078415E" w14:paraId="4C35266B" w14:textId="77777777" w:rsidTr="00103D05">
        <w:tc>
          <w:tcPr>
            <w:tcW w:w="673" w:type="dxa"/>
            <w:shd w:val="clear" w:color="auto" w:fill="FFFF99"/>
          </w:tcPr>
          <w:p w14:paraId="73DF7F8A" w14:textId="77777777" w:rsidR="00195D75" w:rsidRPr="0078415E" w:rsidRDefault="00195D75" w:rsidP="00103D05">
            <w:pPr>
              <w:tabs>
                <w:tab w:val="left" w:pos="270"/>
                <w:tab w:val="left" w:pos="360"/>
              </w:tabs>
              <w:rPr>
                <w:rFonts w:cs="Tahoma"/>
                <w:b/>
                <w:color w:val="8008BE"/>
                <w:sz w:val="22"/>
              </w:rPr>
            </w:pPr>
            <w:r w:rsidRPr="0078415E">
              <w:rPr>
                <w:rFonts w:cs="Tahoma"/>
                <w:b/>
                <w:color w:val="8008BE"/>
                <w:sz w:val="22"/>
              </w:rPr>
              <w:t>Ray</w:t>
            </w:r>
          </w:p>
        </w:tc>
        <w:tc>
          <w:tcPr>
            <w:tcW w:w="2192" w:type="dxa"/>
            <w:shd w:val="clear" w:color="auto" w:fill="FFFF99"/>
          </w:tcPr>
          <w:p w14:paraId="602CB78F" w14:textId="77777777" w:rsidR="00195D75" w:rsidRPr="0078415E" w:rsidRDefault="00195D75" w:rsidP="00103D05">
            <w:pPr>
              <w:tabs>
                <w:tab w:val="left" w:pos="270"/>
                <w:tab w:val="left" w:pos="360"/>
              </w:tabs>
              <w:rPr>
                <w:rFonts w:cs="Tahoma"/>
                <w:b/>
                <w:color w:val="8008BE"/>
                <w:sz w:val="22"/>
              </w:rPr>
            </w:pPr>
            <w:r w:rsidRPr="0078415E">
              <w:rPr>
                <w:rFonts w:cs="Tahoma"/>
                <w:b/>
                <w:color w:val="8008BE"/>
                <w:sz w:val="22"/>
              </w:rPr>
              <w:t>Temple</w:t>
            </w:r>
          </w:p>
        </w:tc>
        <w:tc>
          <w:tcPr>
            <w:tcW w:w="1203" w:type="dxa"/>
            <w:shd w:val="clear" w:color="auto" w:fill="FFFF99"/>
          </w:tcPr>
          <w:p w14:paraId="2E8ACE7A" w14:textId="77777777" w:rsidR="00195D75" w:rsidRPr="0078415E" w:rsidRDefault="00195D75" w:rsidP="00103D05">
            <w:pPr>
              <w:tabs>
                <w:tab w:val="left" w:pos="270"/>
                <w:tab w:val="left" w:pos="360"/>
              </w:tabs>
              <w:rPr>
                <w:rFonts w:cs="Tahoma"/>
                <w:b/>
                <w:color w:val="8008BE"/>
                <w:sz w:val="22"/>
              </w:rPr>
            </w:pPr>
            <w:r w:rsidRPr="0078415E">
              <w:rPr>
                <w:rFonts w:cs="Tahoma"/>
                <w:b/>
                <w:color w:val="8008BE"/>
                <w:sz w:val="22"/>
              </w:rPr>
              <w:t>Temple Director</w:t>
            </w:r>
          </w:p>
        </w:tc>
        <w:tc>
          <w:tcPr>
            <w:tcW w:w="9000" w:type="dxa"/>
            <w:shd w:val="clear" w:color="auto" w:fill="FFFF99"/>
          </w:tcPr>
          <w:p w14:paraId="1E1FFCE2" w14:textId="77777777" w:rsidR="00195D75" w:rsidRPr="0078415E" w:rsidRDefault="005A467C" w:rsidP="005A467C">
            <w:pPr>
              <w:tabs>
                <w:tab w:val="left" w:pos="270"/>
                <w:tab w:val="left" w:pos="360"/>
              </w:tabs>
              <w:rPr>
                <w:rFonts w:cs="Tahoma"/>
                <w:b/>
                <w:color w:val="8008BE"/>
                <w:sz w:val="22"/>
              </w:rPr>
            </w:pPr>
            <w:r w:rsidRPr="0078415E">
              <w:rPr>
                <w:rFonts w:cs="Tahoma"/>
                <w:b/>
                <w:color w:val="8008BE"/>
                <w:sz w:val="22"/>
              </w:rPr>
              <w:t>Summary of Initiation Qualities</w:t>
            </w:r>
          </w:p>
        </w:tc>
      </w:tr>
      <w:tr w:rsidR="0078415E" w:rsidRPr="0078415E" w14:paraId="4E7FBDED" w14:textId="77777777" w:rsidTr="00103D05">
        <w:tc>
          <w:tcPr>
            <w:tcW w:w="673" w:type="dxa"/>
          </w:tcPr>
          <w:p w14:paraId="2E0FB92E" w14:textId="77777777" w:rsidR="00195D75" w:rsidRPr="0078415E" w:rsidRDefault="00195D75" w:rsidP="00103D05">
            <w:pPr>
              <w:tabs>
                <w:tab w:val="left" w:pos="270"/>
                <w:tab w:val="left" w:pos="360"/>
              </w:tabs>
              <w:rPr>
                <w:rFonts w:cs="Tahoma"/>
                <w:color w:val="8008BE"/>
                <w:sz w:val="22"/>
              </w:rPr>
            </w:pPr>
            <w:r w:rsidRPr="0078415E">
              <w:rPr>
                <w:rFonts w:cs="Tahoma"/>
                <w:color w:val="8008BE"/>
                <w:sz w:val="22"/>
              </w:rPr>
              <w:t>1</w:t>
            </w:r>
            <w:r w:rsidRPr="0078415E">
              <w:rPr>
                <w:rFonts w:cs="Tahoma"/>
                <w:color w:val="8008BE"/>
                <w:sz w:val="22"/>
                <w:vertAlign w:val="superscript"/>
              </w:rPr>
              <w:t>st</w:t>
            </w:r>
          </w:p>
        </w:tc>
        <w:tc>
          <w:tcPr>
            <w:tcW w:w="2192" w:type="dxa"/>
          </w:tcPr>
          <w:p w14:paraId="2C3FD92D" w14:textId="77777777" w:rsidR="00195D75" w:rsidRPr="0078415E" w:rsidRDefault="00195D75" w:rsidP="00103D05">
            <w:pPr>
              <w:tabs>
                <w:tab w:val="left" w:pos="270"/>
                <w:tab w:val="left" w:pos="360"/>
              </w:tabs>
              <w:rPr>
                <w:rFonts w:cs="Tahoma"/>
                <w:color w:val="8008BE"/>
                <w:sz w:val="22"/>
              </w:rPr>
            </w:pPr>
            <w:r w:rsidRPr="0078415E">
              <w:rPr>
                <w:rFonts w:cs="Tahoma"/>
                <w:color w:val="8008BE"/>
                <w:sz w:val="22"/>
              </w:rPr>
              <w:t>Dissolving of Rebellion</w:t>
            </w:r>
            <w:r w:rsidR="00826574" w:rsidRPr="0078415E">
              <w:rPr>
                <w:rFonts w:cs="Tahoma"/>
                <w:color w:val="8008BE"/>
                <w:sz w:val="22"/>
              </w:rPr>
              <w:t>&amp; God’s Will</w:t>
            </w:r>
          </w:p>
        </w:tc>
        <w:tc>
          <w:tcPr>
            <w:tcW w:w="1203" w:type="dxa"/>
          </w:tcPr>
          <w:p w14:paraId="287B676B" w14:textId="77777777" w:rsidR="00195D75" w:rsidRPr="0078415E" w:rsidRDefault="00195D75" w:rsidP="00103D05">
            <w:pPr>
              <w:tabs>
                <w:tab w:val="left" w:pos="270"/>
                <w:tab w:val="left" w:pos="360"/>
              </w:tabs>
              <w:rPr>
                <w:rFonts w:cs="Tahoma"/>
                <w:color w:val="8008BE"/>
                <w:sz w:val="22"/>
              </w:rPr>
            </w:pPr>
            <w:r w:rsidRPr="0078415E">
              <w:rPr>
                <w:rFonts w:cs="Tahoma"/>
                <w:color w:val="8008BE"/>
                <w:sz w:val="22"/>
              </w:rPr>
              <w:t>El Morya</w:t>
            </w:r>
          </w:p>
        </w:tc>
        <w:tc>
          <w:tcPr>
            <w:tcW w:w="9000" w:type="dxa"/>
          </w:tcPr>
          <w:p w14:paraId="213B4612" w14:textId="77777777" w:rsidR="00195D75" w:rsidRPr="0078415E" w:rsidRDefault="00195D75" w:rsidP="00103D05">
            <w:pPr>
              <w:tabs>
                <w:tab w:val="left" w:pos="270"/>
                <w:tab w:val="left" w:pos="360"/>
              </w:tabs>
              <w:rPr>
                <w:rFonts w:cs="Tahoma"/>
                <w:color w:val="8008BE"/>
                <w:sz w:val="22"/>
              </w:rPr>
            </w:pPr>
            <w:r w:rsidRPr="0078415E">
              <w:rPr>
                <w:rFonts w:cs="Tahoma"/>
                <w:color w:val="8008BE"/>
                <w:sz w:val="22"/>
              </w:rPr>
              <w:t>- Know</w:t>
            </w:r>
            <w:r w:rsidR="005A467C" w:rsidRPr="0078415E">
              <w:rPr>
                <w:rFonts w:cs="Tahoma"/>
                <w:color w:val="8008BE"/>
                <w:sz w:val="22"/>
              </w:rPr>
              <w:t>ing</w:t>
            </w:r>
            <w:r w:rsidRPr="0078415E">
              <w:rPr>
                <w:rFonts w:cs="Tahoma"/>
                <w:color w:val="8008BE"/>
                <w:sz w:val="22"/>
              </w:rPr>
              <w:t xml:space="preserve"> and Do</w:t>
            </w:r>
            <w:r w:rsidR="005A467C" w:rsidRPr="0078415E">
              <w:rPr>
                <w:rFonts w:cs="Tahoma"/>
                <w:color w:val="8008BE"/>
                <w:sz w:val="22"/>
              </w:rPr>
              <w:t>ing</w:t>
            </w:r>
            <w:r w:rsidRPr="0078415E">
              <w:rPr>
                <w:rFonts w:cs="Tahoma"/>
                <w:color w:val="8008BE"/>
                <w:sz w:val="22"/>
              </w:rPr>
              <w:t xml:space="preserve"> The Will Of God</w:t>
            </w:r>
          </w:p>
          <w:p w14:paraId="79FBDDFA" w14:textId="77777777" w:rsidR="00195D75" w:rsidRPr="0078415E" w:rsidRDefault="00195D75" w:rsidP="00103D05">
            <w:pPr>
              <w:tabs>
                <w:tab w:val="left" w:pos="270"/>
                <w:tab w:val="left" w:pos="360"/>
              </w:tabs>
              <w:rPr>
                <w:rFonts w:cs="Tahoma"/>
                <w:color w:val="8008BE"/>
                <w:sz w:val="22"/>
              </w:rPr>
            </w:pPr>
            <w:r w:rsidRPr="0078415E">
              <w:rPr>
                <w:rFonts w:cs="Tahoma"/>
                <w:color w:val="8008BE"/>
                <w:sz w:val="22"/>
              </w:rPr>
              <w:t>- Melt</w:t>
            </w:r>
            <w:r w:rsidR="005A467C" w:rsidRPr="0078415E">
              <w:rPr>
                <w:rFonts w:cs="Tahoma"/>
                <w:color w:val="8008BE"/>
                <w:sz w:val="22"/>
              </w:rPr>
              <w:t>ing</w:t>
            </w:r>
            <w:r w:rsidRPr="0078415E">
              <w:rPr>
                <w:rFonts w:cs="Tahoma"/>
                <w:color w:val="8008BE"/>
                <w:sz w:val="22"/>
              </w:rPr>
              <w:t xml:space="preserve"> away all rebellion against limitation and conditions</w:t>
            </w:r>
          </w:p>
        </w:tc>
      </w:tr>
      <w:tr w:rsidR="0078415E" w:rsidRPr="0078415E" w14:paraId="750D7E13" w14:textId="77777777" w:rsidTr="00103D05">
        <w:tc>
          <w:tcPr>
            <w:tcW w:w="673" w:type="dxa"/>
          </w:tcPr>
          <w:p w14:paraId="15A5FB8D" w14:textId="77777777" w:rsidR="00195D75" w:rsidRPr="0078415E" w:rsidRDefault="00195D75" w:rsidP="00103D05">
            <w:pPr>
              <w:tabs>
                <w:tab w:val="left" w:pos="270"/>
                <w:tab w:val="left" w:pos="360"/>
              </w:tabs>
              <w:rPr>
                <w:rFonts w:cs="Tahoma"/>
                <w:color w:val="8008BE"/>
                <w:sz w:val="22"/>
              </w:rPr>
            </w:pPr>
            <w:r w:rsidRPr="0078415E">
              <w:rPr>
                <w:rFonts w:cs="Tahoma"/>
                <w:color w:val="8008BE"/>
                <w:sz w:val="22"/>
              </w:rPr>
              <w:t>2</w:t>
            </w:r>
            <w:r w:rsidRPr="0078415E">
              <w:rPr>
                <w:rFonts w:cs="Tahoma"/>
                <w:color w:val="8008BE"/>
                <w:sz w:val="22"/>
                <w:vertAlign w:val="superscript"/>
              </w:rPr>
              <w:t>nd</w:t>
            </w:r>
          </w:p>
        </w:tc>
        <w:tc>
          <w:tcPr>
            <w:tcW w:w="2192" w:type="dxa"/>
          </w:tcPr>
          <w:p w14:paraId="1BB00A85" w14:textId="77777777" w:rsidR="00195D75" w:rsidRPr="0078415E" w:rsidRDefault="00195D75" w:rsidP="00103D05">
            <w:pPr>
              <w:tabs>
                <w:tab w:val="left" w:pos="270"/>
                <w:tab w:val="left" w:pos="360"/>
              </w:tabs>
              <w:rPr>
                <w:rFonts w:cs="Tahoma"/>
                <w:color w:val="8008BE"/>
                <w:sz w:val="22"/>
              </w:rPr>
            </w:pPr>
            <w:r w:rsidRPr="0078415E">
              <w:rPr>
                <w:rFonts w:cs="Tahoma"/>
                <w:color w:val="8008BE"/>
                <w:sz w:val="22"/>
              </w:rPr>
              <w:t>Learning</w:t>
            </w:r>
          </w:p>
        </w:tc>
        <w:tc>
          <w:tcPr>
            <w:tcW w:w="1203" w:type="dxa"/>
          </w:tcPr>
          <w:p w14:paraId="4B904FEE" w14:textId="77777777" w:rsidR="00195D75" w:rsidRPr="0078415E" w:rsidRDefault="00826574" w:rsidP="00103D05">
            <w:pPr>
              <w:tabs>
                <w:tab w:val="left" w:pos="270"/>
                <w:tab w:val="left" w:pos="360"/>
              </w:tabs>
              <w:rPr>
                <w:rFonts w:cs="Tahoma"/>
                <w:color w:val="8008BE"/>
                <w:sz w:val="22"/>
              </w:rPr>
            </w:pPr>
            <w:r w:rsidRPr="0078415E">
              <w:rPr>
                <w:rFonts w:cs="Tahoma"/>
                <w:color w:val="8008BE"/>
                <w:sz w:val="22"/>
              </w:rPr>
              <w:t>Dwal Kul</w:t>
            </w:r>
          </w:p>
        </w:tc>
        <w:tc>
          <w:tcPr>
            <w:tcW w:w="9000" w:type="dxa"/>
          </w:tcPr>
          <w:p w14:paraId="7A573F77" w14:textId="77777777" w:rsidR="00195D75" w:rsidRPr="0078415E" w:rsidRDefault="00195D75" w:rsidP="00103D05">
            <w:pPr>
              <w:pStyle w:val="OmniPage1287"/>
              <w:tabs>
                <w:tab w:val="left" w:pos="270"/>
                <w:tab w:val="left" w:pos="360"/>
                <w:tab w:val="left" w:pos="620"/>
              </w:tabs>
              <w:spacing w:line="240" w:lineRule="auto"/>
              <w:jc w:val="left"/>
              <w:rPr>
                <w:rFonts w:ascii="Tahoma" w:hAnsi="Tahoma" w:cs="Tahoma"/>
                <w:color w:val="8008BE"/>
                <w:sz w:val="22"/>
              </w:rPr>
            </w:pPr>
            <w:r w:rsidRPr="0078415E">
              <w:rPr>
                <w:rFonts w:ascii="Tahoma" w:hAnsi="Tahoma" w:cs="Tahoma"/>
                <w:color w:val="8008BE"/>
                <w:sz w:val="22"/>
              </w:rPr>
              <w:t>- Serv</w:t>
            </w:r>
            <w:r w:rsidR="005A467C" w:rsidRPr="0078415E">
              <w:rPr>
                <w:rFonts w:ascii="Tahoma" w:hAnsi="Tahoma" w:cs="Tahoma"/>
                <w:color w:val="8008BE"/>
                <w:sz w:val="22"/>
              </w:rPr>
              <w:t>ing</w:t>
            </w:r>
            <w:r w:rsidR="006742D8" w:rsidRPr="0078415E">
              <w:rPr>
                <w:rFonts w:ascii="Tahoma" w:hAnsi="Tahoma" w:cs="Tahoma"/>
                <w:color w:val="8008BE"/>
                <w:sz w:val="22"/>
              </w:rPr>
              <w:t>humanity</w:t>
            </w:r>
            <w:r w:rsidRPr="0078415E">
              <w:rPr>
                <w:rFonts w:ascii="Tahoma" w:hAnsi="Tahoma" w:cs="Tahoma"/>
                <w:color w:val="8008BE"/>
                <w:sz w:val="22"/>
              </w:rPr>
              <w:t xml:space="preserve"> by studying and teaching the Laws of Life </w:t>
            </w:r>
          </w:p>
          <w:p w14:paraId="002AA88D" w14:textId="77777777" w:rsidR="00195D75" w:rsidRPr="0078415E" w:rsidRDefault="00195D75" w:rsidP="00103D05">
            <w:pPr>
              <w:pStyle w:val="OmniPage1287"/>
              <w:tabs>
                <w:tab w:val="left" w:pos="270"/>
                <w:tab w:val="left" w:pos="360"/>
                <w:tab w:val="left" w:pos="620"/>
              </w:tabs>
              <w:spacing w:line="240" w:lineRule="auto"/>
              <w:jc w:val="left"/>
              <w:rPr>
                <w:rFonts w:ascii="Tahoma" w:hAnsi="Tahoma" w:cs="Tahoma"/>
                <w:color w:val="8008BE"/>
                <w:sz w:val="22"/>
              </w:rPr>
            </w:pPr>
            <w:r w:rsidRPr="0078415E">
              <w:rPr>
                <w:rFonts w:ascii="Tahoma" w:hAnsi="Tahoma" w:cs="Tahoma"/>
                <w:color w:val="8008BE"/>
                <w:sz w:val="22"/>
              </w:rPr>
              <w:t xml:space="preserve">- Developing the wisdom of listening and waiting, listening for the still small </w:t>
            </w:r>
          </w:p>
          <w:p w14:paraId="7F90E77C" w14:textId="77777777" w:rsidR="00195D75" w:rsidRPr="0078415E" w:rsidRDefault="00195D75" w:rsidP="00103D05">
            <w:pPr>
              <w:pStyle w:val="OmniPage1287"/>
              <w:tabs>
                <w:tab w:val="left" w:pos="270"/>
                <w:tab w:val="left" w:pos="360"/>
              </w:tabs>
              <w:spacing w:line="240" w:lineRule="auto"/>
              <w:jc w:val="left"/>
              <w:rPr>
                <w:rFonts w:ascii="Tahoma" w:hAnsi="Tahoma" w:cs="Tahoma"/>
                <w:color w:val="8008BE"/>
                <w:sz w:val="22"/>
              </w:rPr>
            </w:pPr>
            <w:r w:rsidRPr="0078415E">
              <w:rPr>
                <w:rFonts w:ascii="Tahoma" w:hAnsi="Tahoma" w:cs="Tahoma"/>
                <w:color w:val="8008BE"/>
                <w:sz w:val="22"/>
              </w:rPr>
              <w:t>- Developing reverence for all life</w:t>
            </w:r>
          </w:p>
        </w:tc>
      </w:tr>
      <w:tr w:rsidR="0078415E" w:rsidRPr="0078415E" w14:paraId="26DBA9B6" w14:textId="77777777" w:rsidTr="00103D05">
        <w:tc>
          <w:tcPr>
            <w:tcW w:w="673" w:type="dxa"/>
          </w:tcPr>
          <w:p w14:paraId="21AA9B10" w14:textId="77777777" w:rsidR="00195D75" w:rsidRPr="0078415E" w:rsidRDefault="00195D75" w:rsidP="00103D05">
            <w:pPr>
              <w:tabs>
                <w:tab w:val="left" w:pos="270"/>
                <w:tab w:val="left" w:pos="360"/>
              </w:tabs>
              <w:rPr>
                <w:rFonts w:cs="Tahoma"/>
                <w:color w:val="8008BE"/>
                <w:sz w:val="22"/>
              </w:rPr>
            </w:pPr>
            <w:r w:rsidRPr="0078415E">
              <w:rPr>
                <w:rFonts w:cs="Tahoma"/>
                <w:color w:val="8008BE"/>
                <w:sz w:val="22"/>
              </w:rPr>
              <w:t>3</w:t>
            </w:r>
            <w:r w:rsidRPr="0078415E">
              <w:rPr>
                <w:rFonts w:cs="Tahoma"/>
                <w:color w:val="8008BE"/>
                <w:sz w:val="22"/>
                <w:vertAlign w:val="superscript"/>
              </w:rPr>
              <w:t>rd</w:t>
            </w:r>
          </w:p>
        </w:tc>
        <w:tc>
          <w:tcPr>
            <w:tcW w:w="2192" w:type="dxa"/>
          </w:tcPr>
          <w:p w14:paraId="290B678A" w14:textId="77777777" w:rsidR="00195D75" w:rsidRPr="0078415E" w:rsidRDefault="00195D75" w:rsidP="00103D05">
            <w:pPr>
              <w:tabs>
                <w:tab w:val="left" w:pos="270"/>
                <w:tab w:val="left" w:pos="360"/>
              </w:tabs>
              <w:rPr>
                <w:rFonts w:cs="Tahoma"/>
                <w:color w:val="8008BE"/>
                <w:sz w:val="22"/>
              </w:rPr>
            </w:pPr>
            <w:r w:rsidRPr="0078415E">
              <w:rPr>
                <w:rFonts w:cs="Tahoma"/>
                <w:color w:val="8008BE"/>
                <w:sz w:val="22"/>
              </w:rPr>
              <w:t>Harmonious Community*</w:t>
            </w:r>
          </w:p>
        </w:tc>
        <w:tc>
          <w:tcPr>
            <w:tcW w:w="1203" w:type="dxa"/>
          </w:tcPr>
          <w:p w14:paraId="358FF1D9" w14:textId="77777777" w:rsidR="00195D75" w:rsidRPr="0078415E" w:rsidRDefault="00826574" w:rsidP="00103D05">
            <w:pPr>
              <w:tabs>
                <w:tab w:val="left" w:pos="270"/>
                <w:tab w:val="left" w:pos="360"/>
              </w:tabs>
              <w:rPr>
                <w:rFonts w:cs="Tahoma"/>
                <w:color w:val="8008BE"/>
                <w:sz w:val="22"/>
              </w:rPr>
            </w:pPr>
            <w:r w:rsidRPr="0078415E">
              <w:rPr>
                <w:rFonts w:cs="Tahoma"/>
                <w:color w:val="8008BE"/>
                <w:sz w:val="22"/>
              </w:rPr>
              <w:t>Lady Rowena</w:t>
            </w:r>
          </w:p>
        </w:tc>
        <w:tc>
          <w:tcPr>
            <w:tcW w:w="9000" w:type="dxa"/>
          </w:tcPr>
          <w:p w14:paraId="6E3DEE11" w14:textId="77777777" w:rsidR="00195D75" w:rsidRPr="0078415E" w:rsidRDefault="00195D75" w:rsidP="00103D05">
            <w:pPr>
              <w:pStyle w:val="OmniPage2054"/>
              <w:tabs>
                <w:tab w:val="clear" w:pos="7960"/>
                <w:tab w:val="left" w:pos="180"/>
                <w:tab w:val="left" w:pos="270"/>
                <w:tab w:val="left" w:pos="360"/>
              </w:tabs>
              <w:spacing w:line="240" w:lineRule="auto"/>
              <w:jc w:val="left"/>
              <w:rPr>
                <w:rFonts w:ascii="Tahoma" w:hAnsi="Tahoma" w:cs="Tahoma"/>
                <w:color w:val="8008BE"/>
                <w:sz w:val="22"/>
              </w:rPr>
            </w:pPr>
            <w:r w:rsidRPr="0078415E">
              <w:rPr>
                <w:rFonts w:ascii="Tahoma" w:hAnsi="Tahoma" w:cs="Tahoma"/>
                <w:color w:val="8008BE"/>
                <w:sz w:val="22"/>
              </w:rPr>
              <w:t xml:space="preserve">- </w:t>
            </w:r>
            <w:r w:rsidR="005A467C" w:rsidRPr="0078415E">
              <w:rPr>
                <w:rFonts w:ascii="Tahoma" w:hAnsi="Tahoma" w:cs="Tahoma"/>
                <w:color w:val="8008BE"/>
                <w:sz w:val="22"/>
              </w:rPr>
              <w:t>L</w:t>
            </w:r>
            <w:r w:rsidRPr="0078415E">
              <w:rPr>
                <w:rFonts w:ascii="Tahoma" w:hAnsi="Tahoma" w:cs="Tahoma"/>
                <w:color w:val="8008BE"/>
                <w:sz w:val="22"/>
              </w:rPr>
              <w:t>ov</w:t>
            </w:r>
            <w:r w:rsidR="005A467C" w:rsidRPr="0078415E">
              <w:rPr>
                <w:rFonts w:ascii="Tahoma" w:hAnsi="Tahoma" w:cs="Tahoma"/>
                <w:color w:val="8008BE"/>
                <w:sz w:val="22"/>
              </w:rPr>
              <w:t>ing</w:t>
            </w:r>
            <w:r w:rsidRPr="0078415E">
              <w:rPr>
                <w:rFonts w:ascii="Tahoma" w:hAnsi="Tahoma" w:cs="Tahoma"/>
                <w:color w:val="8008BE"/>
                <w:sz w:val="22"/>
              </w:rPr>
              <w:t xml:space="preserve"> GOD with all our heart, knowing that through Him, all things are possible</w:t>
            </w:r>
          </w:p>
          <w:p w14:paraId="58E2F304" w14:textId="77777777" w:rsidR="005A467C" w:rsidRPr="0078415E" w:rsidRDefault="00195D75" w:rsidP="00103D05">
            <w:pPr>
              <w:pStyle w:val="OmniPage2055"/>
              <w:tabs>
                <w:tab w:val="clear" w:pos="7960"/>
                <w:tab w:val="left" w:pos="270"/>
                <w:tab w:val="left" w:pos="360"/>
                <w:tab w:val="left" w:pos="620"/>
              </w:tabs>
              <w:spacing w:line="240" w:lineRule="auto"/>
              <w:jc w:val="left"/>
              <w:rPr>
                <w:rFonts w:ascii="Tahoma" w:hAnsi="Tahoma" w:cs="Tahoma"/>
                <w:color w:val="8008BE"/>
                <w:sz w:val="22"/>
              </w:rPr>
            </w:pPr>
            <w:r w:rsidRPr="0078415E">
              <w:rPr>
                <w:rFonts w:ascii="Tahoma" w:hAnsi="Tahoma" w:cs="Tahoma"/>
                <w:color w:val="8008BE"/>
                <w:sz w:val="22"/>
              </w:rPr>
              <w:t xml:space="preserve">- </w:t>
            </w:r>
            <w:r w:rsidR="005A467C" w:rsidRPr="0078415E">
              <w:rPr>
                <w:rFonts w:ascii="Tahoma" w:hAnsi="Tahoma" w:cs="Tahoma"/>
                <w:color w:val="8008BE"/>
                <w:sz w:val="22"/>
              </w:rPr>
              <w:t xml:space="preserve">Loving </w:t>
            </w:r>
            <w:r w:rsidRPr="0078415E">
              <w:rPr>
                <w:rFonts w:ascii="Tahoma" w:hAnsi="Tahoma" w:cs="Tahoma"/>
                <w:color w:val="8008BE"/>
                <w:sz w:val="22"/>
              </w:rPr>
              <w:t>and understand</w:t>
            </w:r>
            <w:r w:rsidR="005A467C" w:rsidRPr="0078415E">
              <w:rPr>
                <w:rFonts w:ascii="Tahoma" w:hAnsi="Tahoma" w:cs="Tahoma"/>
                <w:color w:val="8008BE"/>
                <w:sz w:val="22"/>
              </w:rPr>
              <w:t>ing</w:t>
            </w:r>
            <w:r w:rsidRPr="0078415E">
              <w:rPr>
                <w:rFonts w:ascii="Tahoma" w:hAnsi="Tahoma" w:cs="Tahoma"/>
                <w:color w:val="8008BE"/>
                <w:sz w:val="22"/>
              </w:rPr>
              <w:t xml:space="preserve"> our </w:t>
            </w:r>
            <w:r w:rsidR="00994F86" w:rsidRPr="0078415E">
              <w:rPr>
                <w:rFonts w:ascii="Tahoma" w:hAnsi="Tahoma" w:cs="Tahoma"/>
                <w:color w:val="8008BE"/>
                <w:sz w:val="22"/>
              </w:rPr>
              <w:t>fellow human</w:t>
            </w:r>
            <w:r w:rsidR="005A467C" w:rsidRPr="0078415E">
              <w:rPr>
                <w:rFonts w:ascii="Tahoma" w:hAnsi="Tahoma" w:cs="Tahoma"/>
                <w:color w:val="8008BE"/>
                <w:sz w:val="22"/>
              </w:rPr>
              <w:t>s</w:t>
            </w:r>
            <w:r w:rsidR="00994F86" w:rsidRPr="0078415E">
              <w:rPr>
                <w:rFonts w:ascii="Tahoma" w:hAnsi="Tahoma" w:cs="Tahoma"/>
                <w:color w:val="8008BE"/>
                <w:sz w:val="22"/>
              </w:rPr>
              <w:t xml:space="preserve"> beings</w:t>
            </w:r>
            <w:r w:rsidRPr="0078415E">
              <w:rPr>
                <w:rFonts w:ascii="Tahoma" w:hAnsi="Tahoma" w:cs="Tahoma"/>
                <w:color w:val="8008BE"/>
                <w:sz w:val="22"/>
              </w:rPr>
              <w:t>, showing tolerance</w:t>
            </w:r>
            <w:r w:rsidR="00D13B4A" w:rsidRPr="0078415E">
              <w:rPr>
                <w:rFonts w:ascii="Tahoma" w:hAnsi="Tahoma" w:cs="Tahoma"/>
                <w:color w:val="8008BE"/>
                <w:sz w:val="22"/>
              </w:rPr>
              <w:t xml:space="preserve">, </w:t>
            </w:r>
          </w:p>
          <w:p w14:paraId="1591CF93" w14:textId="77777777" w:rsidR="00195D75" w:rsidRPr="0078415E" w:rsidRDefault="00195D75" w:rsidP="00103D05">
            <w:pPr>
              <w:pStyle w:val="OmniPage2055"/>
              <w:tabs>
                <w:tab w:val="clear" w:pos="7960"/>
                <w:tab w:val="left" w:pos="270"/>
                <w:tab w:val="left" w:pos="360"/>
                <w:tab w:val="left" w:pos="620"/>
              </w:tabs>
              <w:spacing w:line="240" w:lineRule="auto"/>
              <w:jc w:val="left"/>
              <w:rPr>
                <w:rFonts w:ascii="Tahoma" w:hAnsi="Tahoma" w:cs="Tahoma"/>
                <w:color w:val="8008BE"/>
                <w:sz w:val="22"/>
              </w:rPr>
            </w:pPr>
            <w:r w:rsidRPr="0078415E">
              <w:rPr>
                <w:rFonts w:ascii="Tahoma" w:hAnsi="Tahoma" w:cs="Tahoma"/>
                <w:color w:val="8008BE"/>
                <w:sz w:val="22"/>
              </w:rPr>
              <w:t>harmony and respect</w:t>
            </w:r>
          </w:p>
          <w:p w14:paraId="15D4FC31" w14:textId="77777777" w:rsidR="00195D75" w:rsidRPr="0078415E" w:rsidRDefault="00195D75" w:rsidP="005A467C">
            <w:pPr>
              <w:pStyle w:val="OmniPage2056"/>
              <w:tabs>
                <w:tab w:val="clear" w:pos="7940"/>
                <w:tab w:val="left" w:pos="270"/>
                <w:tab w:val="left" w:pos="360"/>
              </w:tabs>
              <w:spacing w:line="240" w:lineRule="auto"/>
              <w:jc w:val="left"/>
              <w:rPr>
                <w:rFonts w:ascii="Tahoma" w:hAnsi="Tahoma" w:cs="Tahoma"/>
                <w:color w:val="8008BE"/>
                <w:sz w:val="22"/>
              </w:rPr>
            </w:pPr>
            <w:r w:rsidRPr="0078415E">
              <w:rPr>
                <w:rFonts w:ascii="Tahoma" w:hAnsi="Tahoma" w:cs="Tahoma"/>
                <w:color w:val="8008BE"/>
                <w:sz w:val="22"/>
              </w:rPr>
              <w:t xml:space="preserve">- </w:t>
            </w:r>
            <w:r w:rsidR="005A467C" w:rsidRPr="0078415E">
              <w:rPr>
                <w:rFonts w:ascii="Tahoma" w:hAnsi="Tahoma" w:cs="Tahoma"/>
                <w:color w:val="8008BE"/>
                <w:sz w:val="22"/>
              </w:rPr>
              <w:t>E</w:t>
            </w:r>
            <w:r w:rsidRPr="0078415E">
              <w:rPr>
                <w:rFonts w:ascii="Tahoma" w:hAnsi="Tahoma" w:cs="Tahoma"/>
                <w:color w:val="8008BE"/>
                <w:sz w:val="22"/>
              </w:rPr>
              <w:t>xpress</w:t>
            </w:r>
            <w:r w:rsidR="005A467C" w:rsidRPr="0078415E">
              <w:rPr>
                <w:rFonts w:ascii="Tahoma" w:hAnsi="Tahoma" w:cs="Tahoma"/>
                <w:color w:val="8008BE"/>
                <w:sz w:val="22"/>
              </w:rPr>
              <w:t>ing</w:t>
            </w:r>
            <w:r w:rsidRPr="0078415E">
              <w:rPr>
                <w:rFonts w:ascii="Tahoma" w:hAnsi="Tahoma" w:cs="Tahoma"/>
                <w:color w:val="8008BE"/>
                <w:sz w:val="22"/>
              </w:rPr>
              <w:t xml:space="preserve"> gratitude for life and all its blessings.</w:t>
            </w:r>
          </w:p>
        </w:tc>
      </w:tr>
      <w:tr w:rsidR="0078415E" w:rsidRPr="0078415E" w14:paraId="3FBCA258" w14:textId="77777777" w:rsidTr="00103D05">
        <w:tc>
          <w:tcPr>
            <w:tcW w:w="673" w:type="dxa"/>
          </w:tcPr>
          <w:p w14:paraId="540A70A6" w14:textId="77777777" w:rsidR="00195D75" w:rsidRPr="0078415E" w:rsidRDefault="00195D75" w:rsidP="00103D05">
            <w:pPr>
              <w:tabs>
                <w:tab w:val="left" w:pos="270"/>
                <w:tab w:val="left" w:pos="360"/>
              </w:tabs>
              <w:rPr>
                <w:rFonts w:cs="Tahoma"/>
                <w:color w:val="8008BE"/>
                <w:sz w:val="22"/>
              </w:rPr>
            </w:pPr>
            <w:r w:rsidRPr="0078415E">
              <w:rPr>
                <w:rFonts w:cs="Tahoma"/>
                <w:color w:val="8008BE"/>
                <w:sz w:val="22"/>
              </w:rPr>
              <w:t>4</w:t>
            </w:r>
            <w:r w:rsidRPr="0078415E">
              <w:rPr>
                <w:rFonts w:cs="Tahoma"/>
                <w:color w:val="8008BE"/>
                <w:sz w:val="22"/>
                <w:vertAlign w:val="superscript"/>
              </w:rPr>
              <w:t>th</w:t>
            </w:r>
          </w:p>
        </w:tc>
        <w:tc>
          <w:tcPr>
            <w:tcW w:w="2192" w:type="dxa"/>
          </w:tcPr>
          <w:p w14:paraId="2F907FB9" w14:textId="77777777" w:rsidR="00195D75" w:rsidRPr="0078415E" w:rsidRDefault="00195D75" w:rsidP="00103D05">
            <w:pPr>
              <w:tabs>
                <w:tab w:val="left" w:pos="270"/>
                <w:tab w:val="left" w:pos="360"/>
              </w:tabs>
              <w:rPr>
                <w:rFonts w:cs="Tahoma"/>
                <w:color w:val="8008BE"/>
                <w:sz w:val="22"/>
              </w:rPr>
            </w:pPr>
            <w:r w:rsidRPr="0078415E">
              <w:rPr>
                <w:rFonts w:cs="Tahoma"/>
                <w:color w:val="8008BE"/>
                <w:sz w:val="22"/>
              </w:rPr>
              <w:t>Unification with the Christ</w:t>
            </w:r>
          </w:p>
        </w:tc>
        <w:tc>
          <w:tcPr>
            <w:tcW w:w="1203" w:type="dxa"/>
          </w:tcPr>
          <w:p w14:paraId="5580B9DE" w14:textId="77777777" w:rsidR="00195D75" w:rsidRPr="0078415E" w:rsidRDefault="00195D75" w:rsidP="00103D05">
            <w:pPr>
              <w:tabs>
                <w:tab w:val="left" w:pos="270"/>
                <w:tab w:val="left" w:pos="360"/>
              </w:tabs>
              <w:rPr>
                <w:rFonts w:cs="Tahoma"/>
                <w:color w:val="8008BE"/>
                <w:sz w:val="22"/>
              </w:rPr>
            </w:pPr>
            <w:r w:rsidRPr="0078415E">
              <w:rPr>
                <w:rFonts w:cs="Tahoma"/>
                <w:color w:val="8008BE"/>
                <w:sz w:val="22"/>
              </w:rPr>
              <w:t>Serapis Bey</w:t>
            </w:r>
          </w:p>
        </w:tc>
        <w:tc>
          <w:tcPr>
            <w:tcW w:w="9000" w:type="dxa"/>
          </w:tcPr>
          <w:p w14:paraId="4667556F" w14:textId="77777777" w:rsidR="00195D75" w:rsidRPr="0078415E" w:rsidRDefault="00195D75" w:rsidP="00103D05">
            <w:pPr>
              <w:pStyle w:val="OmniPage3076"/>
              <w:tabs>
                <w:tab w:val="clear" w:pos="7960"/>
                <w:tab w:val="left" w:pos="270"/>
                <w:tab w:val="left" w:pos="360"/>
                <w:tab w:val="left" w:pos="620"/>
              </w:tabs>
              <w:spacing w:line="240" w:lineRule="auto"/>
              <w:jc w:val="left"/>
              <w:rPr>
                <w:rFonts w:ascii="Tahoma" w:hAnsi="Tahoma" w:cs="Tahoma"/>
                <w:color w:val="8008BE"/>
                <w:sz w:val="22"/>
              </w:rPr>
            </w:pPr>
            <w:r w:rsidRPr="0078415E">
              <w:rPr>
                <w:rFonts w:ascii="Tahoma" w:hAnsi="Tahoma" w:cs="Tahoma"/>
                <w:color w:val="8008BE"/>
                <w:sz w:val="22"/>
              </w:rPr>
              <w:t xml:space="preserve">- Purifying the four lower bodies and speech - mind and body </w:t>
            </w:r>
          </w:p>
          <w:p w14:paraId="054570B9" w14:textId="77777777" w:rsidR="00195D75" w:rsidRPr="0078415E" w:rsidRDefault="00195D75" w:rsidP="00103D05">
            <w:pPr>
              <w:pStyle w:val="OmniPage3077"/>
              <w:tabs>
                <w:tab w:val="clear" w:pos="108"/>
                <w:tab w:val="clear" w:pos="216"/>
                <w:tab w:val="left" w:pos="270"/>
                <w:tab w:val="left" w:pos="360"/>
                <w:tab w:val="left" w:pos="540"/>
              </w:tabs>
              <w:spacing w:line="240" w:lineRule="auto"/>
              <w:rPr>
                <w:rFonts w:ascii="Tahoma" w:hAnsi="Tahoma" w:cs="Tahoma"/>
                <w:color w:val="8008BE"/>
                <w:sz w:val="22"/>
              </w:rPr>
            </w:pPr>
            <w:r w:rsidRPr="0078415E">
              <w:rPr>
                <w:rFonts w:ascii="Tahoma" w:hAnsi="Tahoma" w:cs="Tahoma"/>
                <w:color w:val="8008BE"/>
                <w:sz w:val="22"/>
              </w:rPr>
              <w:t xml:space="preserve">- Holding the immaculate concept of man; seeing </w:t>
            </w:r>
            <w:r w:rsidR="00053F2B" w:rsidRPr="0078415E">
              <w:rPr>
                <w:rFonts w:ascii="Tahoma" w:hAnsi="Tahoma" w:cs="Tahoma"/>
                <w:color w:val="8008BE"/>
                <w:sz w:val="22"/>
              </w:rPr>
              <w:t>hu</w:t>
            </w:r>
            <w:r w:rsidRPr="0078415E">
              <w:rPr>
                <w:rFonts w:ascii="Tahoma" w:hAnsi="Tahoma" w:cs="Tahoma"/>
                <w:color w:val="8008BE"/>
                <w:sz w:val="22"/>
              </w:rPr>
              <w:t>man</w:t>
            </w:r>
            <w:r w:rsidR="00053F2B" w:rsidRPr="0078415E">
              <w:rPr>
                <w:rFonts w:ascii="Tahoma" w:hAnsi="Tahoma" w:cs="Tahoma"/>
                <w:color w:val="8008BE"/>
                <w:sz w:val="22"/>
              </w:rPr>
              <w:t>s</w:t>
            </w:r>
            <w:r w:rsidRPr="0078415E">
              <w:rPr>
                <w:rFonts w:ascii="Tahoma" w:hAnsi="Tahoma" w:cs="Tahoma"/>
                <w:color w:val="8008BE"/>
                <w:sz w:val="22"/>
              </w:rPr>
              <w:t xml:space="preserve"> as GOD created </w:t>
            </w:r>
            <w:r w:rsidR="00053F2B" w:rsidRPr="0078415E">
              <w:rPr>
                <w:rFonts w:ascii="Tahoma" w:hAnsi="Tahoma" w:cs="Tahoma"/>
                <w:color w:val="8008BE"/>
                <w:sz w:val="22"/>
              </w:rPr>
              <w:t>them</w:t>
            </w:r>
            <w:r w:rsidRPr="0078415E">
              <w:rPr>
                <w:rFonts w:ascii="Tahoma" w:hAnsi="Tahoma" w:cs="Tahoma"/>
                <w:color w:val="8008BE"/>
                <w:sz w:val="22"/>
              </w:rPr>
              <w:t xml:space="preserve">, </w:t>
            </w:r>
          </w:p>
          <w:p w14:paraId="5402242D" w14:textId="77777777" w:rsidR="00195D75" w:rsidRPr="0078415E" w:rsidRDefault="00195D75" w:rsidP="00103D05">
            <w:pPr>
              <w:pStyle w:val="OmniPage3077"/>
              <w:tabs>
                <w:tab w:val="clear" w:pos="108"/>
                <w:tab w:val="clear" w:pos="216"/>
                <w:tab w:val="left" w:pos="270"/>
                <w:tab w:val="left" w:pos="360"/>
                <w:tab w:val="left" w:pos="540"/>
              </w:tabs>
              <w:spacing w:line="240" w:lineRule="auto"/>
              <w:rPr>
                <w:rFonts w:ascii="Tahoma" w:hAnsi="Tahoma" w:cs="Tahoma"/>
                <w:color w:val="8008BE"/>
                <w:sz w:val="22"/>
              </w:rPr>
            </w:pPr>
            <w:r w:rsidRPr="0078415E">
              <w:rPr>
                <w:rFonts w:ascii="Tahoma" w:hAnsi="Tahoma" w:cs="Tahoma"/>
                <w:color w:val="8008BE"/>
                <w:sz w:val="22"/>
              </w:rPr>
              <w:t xml:space="preserve">  in His image and likeness</w:t>
            </w:r>
          </w:p>
          <w:p w14:paraId="7132AA50" w14:textId="77777777" w:rsidR="00195D75" w:rsidRPr="0078415E" w:rsidRDefault="00195D75" w:rsidP="00140473">
            <w:pPr>
              <w:pStyle w:val="OmniPage3078"/>
              <w:tabs>
                <w:tab w:val="clear" w:pos="7960"/>
                <w:tab w:val="left" w:pos="270"/>
                <w:tab w:val="left" w:pos="360"/>
              </w:tabs>
              <w:spacing w:line="240" w:lineRule="auto"/>
              <w:jc w:val="left"/>
              <w:rPr>
                <w:rFonts w:ascii="Tahoma" w:hAnsi="Tahoma" w:cs="Tahoma"/>
                <w:color w:val="8008BE"/>
                <w:sz w:val="22"/>
              </w:rPr>
            </w:pPr>
            <w:r w:rsidRPr="0078415E">
              <w:rPr>
                <w:rFonts w:ascii="Tahoma" w:hAnsi="Tahoma" w:cs="Tahoma"/>
                <w:color w:val="8008BE"/>
                <w:sz w:val="22"/>
              </w:rPr>
              <w:t xml:space="preserve">- </w:t>
            </w:r>
            <w:r w:rsidR="00140473" w:rsidRPr="0078415E">
              <w:rPr>
                <w:rFonts w:ascii="Tahoma" w:hAnsi="Tahoma" w:cs="Tahoma"/>
                <w:color w:val="8008BE"/>
                <w:sz w:val="22"/>
              </w:rPr>
              <w:t>Ridding</w:t>
            </w:r>
            <w:r w:rsidRPr="0078415E">
              <w:rPr>
                <w:rFonts w:ascii="Tahoma" w:hAnsi="Tahoma" w:cs="Tahoma"/>
                <w:color w:val="8008BE"/>
                <w:sz w:val="22"/>
              </w:rPr>
              <w:t xml:space="preserve"> the self of all egotism, apparent and subtle</w:t>
            </w:r>
          </w:p>
        </w:tc>
      </w:tr>
      <w:tr w:rsidR="0078415E" w:rsidRPr="0078415E" w14:paraId="7D1CF212" w14:textId="77777777" w:rsidTr="00103D05">
        <w:tc>
          <w:tcPr>
            <w:tcW w:w="673" w:type="dxa"/>
          </w:tcPr>
          <w:p w14:paraId="42ACD75F" w14:textId="77777777" w:rsidR="00195D75" w:rsidRPr="0078415E" w:rsidRDefault="00195D75" w:rsidP="00103D05">
            <w:pPr>
              <w:tabs>
                <w:tab w:val="left" w:pos="270"/>
                <w:tab w:val="left" w:pos="360"/>
              </w:tabs>
              <w:rPr>
                <w:rFonts w:cs="Tahoma"/>
                <w:color w:val="8008BE"/>
                <w:sz w:val="22"/>
              </w:rPr>
            </w:pPr>
            <w:r w:rsidRPr="0078415E">
              <w:rPr>
                <w:rFonts w:cs="Tahoma"/>
                <w:color w:val="8008BE"/>
                <w:sz w:val="22"/>
              </w:rPr>
              <w:t>5</w:t>
            </w:r>
            <w:r w:rsidRPr="0078415E">
              <w:rPr>
                <w:rFonts w:cs="Tahoma"/>
                <w:color w:val="8008BE"/>
                <w:sz w:val="22"/>
                <w:vertAlign w:val="superscript"/>
              </w:rPr>
              <w:t>th</w:t>
            </w:r>
          </w:p>
        </w:tc>
        <w:tc>
          <w:tcPr>
            <w:tcW w:w="2192" w:type="dxa"/>
          </w:tcPr>
          <w:p w14:paraId="7BCF2356" w14:textId="77777777" w:rsidR="00195D75" w:rsidRPr="0078415E" w:rsidRDefault="00195D75" w:rsidP="00103D05">
            <w:pPr>
              <w:tabs>
                <w:tab w:val="left" w:pos="270"/>
                <w:tab w:val="left" w:pos="360"/>
              </w:tabs>
              <w:rPr>
                <w:rFonts w:cs="Tahoma"/>
                <w:color w:val="8008BE"/>
                <w:sz w:val="22"/>
              </w:rPr>
            </w:pPr>
            <w:r w:rsidRPr="0078415E">
              <w:rPr>
                <w:rFonts w:cs="Tahoma"/>
                <w:color w:val="8008BE"/>
                <w:sz w:val="22"/>
              </w:rPr>
              <w:t>Festival of Consecration</w:t>
            </w:r>
          </w:p>
        </w:tc>
        <w:tc>
          <w:tcPr>
            <w:tcW w:w="1203" w:type="dxa"/>
          </w:tcPr>
          <w:p w14:paraId="548B938D" w14:textId="77777777" w:rsidR="00195D75" w:rsidRPr="0078415E" w:rsidRDefault="00195D75" w:rsidP="00103D05">
            <w:pPr>
              <w:tabs>
                <w:tab w:val="left" w:pos="270"/>
                <w:tab w:val="left" w:pos="360"/>
              </w:tabs>
              <w:rPr>
                <w:rFonts w:cs="Tahoma"/>
                <w:color w:val="8008BE"/>
                <w:sz w:val="22"/>
              </w:rPr>
            </w:pPr>
            <w:r w:rsidRPr="0078415E">
              <w:rPr>
                <w:rFonts w:cs="Tahoma"/>
                <w:color w:val="8008BE"/>
                <w:sz w:val="22"/>
              </w:rPr>
              <w:t>Hilarion</w:t>
            </w:r>
          </w:p>
        </w:tc>
        <w:tc>
          <w:tcPr>
            <w:tcW w:w="9000" w:type="dxa"/>
          </w:tcPr>
          <w:p w14:paraId="09A86510" w14:textId="77777777" w:rsidR="00195D75" w:rsidRPr="0078415E" w:rsidRDefault="00195D75" w:rsidP="00103D05">
            <w:pPr>
              <w:tabs>
                <w:tab w:val="left" w:pos="270"/>
                <w:tab w:val="left" w:pos="360"/>
                <w:tab w:val="right" w:pos="4660"/>
              </w:tabs>
              <w:ind w:left="260" w:hanging="260"/>
              <w:rPr>
                <w:rFonts w:cs="Tahoma"/>
                <w:color w:val="8008BE"/>
                <w:sz w:val="22"/>
              </w:rPr>
            </w:pPr>
            <w:r w:rsidRPr="0078415E">
              <w:rPr>
                <w:rFonts w:cs="Tahoma"/>
                <w:color w:val="8008BE"/>
                <w:sz w:val="22"/>
              </w:rPr>
              <w:t>- Developing concentration and dedicat</w:t>
            </w:r>
            <w:r w:rsidR="00140473" w:rsidRPr="0078415E">
              <w:rPr>
                <w:rFonts w:cs="Tahoma"/>
                <w:color w:val="8008BE"/>
                <w:sz w:val="22"/>
              </w:rPr>
              <w:t xml:space="preserve">ion </w:t>
            </w:r>
            <w:r w:rsidRPr="0078415E">
              <w:rPr>
                <w:rFonts w:cs="Tahoma"/>
                <w:color w:val="8008BE"/>
                <w:sz w:val="22"/>
              </w:rPr>
              <w:t>in the activities of daily living</w:t>
            </w:r>
          </w:p>
          <w:p w14:paraId="1C39CC50" w14:textId="77777777" w:rsidR="00B17C8F" w:rsidRPr="0078415E" w:rsidRDefault="00195D75" w:rsidP="00103D05">
            <w:pPr>
              <w:pStyle w:val="OmniPage3845"/>
              <w:tabs>
                <w:tab w:val="left" w:pos="270"/>
                <w:tab w:val="left" w:pos="360"/>
              </w:tabs>
              <w:spacing w:line="240" w:lineRule="auto"/>
              <w:ind w:left="260" w:hanging="260"/>
              <w:rPr>
                <w:rFonts w:ascii="Tahoma" w:hAnsi="Tahoma" w:cs="Tahoma"/>
                <w:color w:val="8008BE"/>
                <w:sz w:val="22"/>
              </w:rPr>
            </w:pPr>
            <w:r w:rsidRPr="0078415E">
              <w:rPr>
                <w:rFonts w:ascii="Tahoma" w:hAnsi="Tahoma" w:cs="Tahoma"/>
                <w:color w:val="8008BE"/>
                <w:sz w:val="22"/>
              </w:rPr>
              <w:t>- Calling on the healing Masters</w:t>
            </w:r>
            <w:r w:rsidR="00B17C8F" w:rsidRPr="0078415E">
              <w:rPr>
                <w:rFonts w:ascii="Tahoma" w:hAnsi="Tahoma" w:cs="Tahoma"/>
                <w:color w:val="8008BE"/>
                <w:sz w:val="22"/>
              </w:rPr>
              <w:t xml:space="preserve"> Jesus, Hilarion and </w:t>
            </w:r>
            <w:r w:rsidRPr="0078415E">
              <w:rPr>
                <w:rFonts w:ascii="Tahoma" w:hAnsi="Tahoma" w:cs="Tahoma"/>
                <w:color w:val="8008BE"/>
                <w:sz w:val="22"/>
              </w:rPr>
              <w:t>Mother Mary</w:t>
            </w:r>
            <w:r w:rsidR="00B17C8F" w:rsidRPr="0078415E">
              <w:rPr>
                <w:rFonts w:ascii="Tahoma" w:hAnsi="Tahoma" w:cs="Tahoma"/>
                <w:color w:val="8008BE"/>
                <w:sz w:val="22"/>
              </w:rPr>
              <w:t>;</w:t>
            </w:r>
          </w:p>
          <w:p w14:paraId="705FE70F" w14:textId="77777777" w:rsidR="00B17C8F" w:rsidRPr="0078415E" w:rsidRDefault="00B17C8F" w:rsidP="00103D05">
            <w:pPr>
              <w:pStyle w:val="OmniPage3845"/>
              <w:tabs>
                <w:tab w:val="left" w:pos="270"/>
                <w:tab w:val="left" w:pos="360"/>
              </w:tabs>
              <w:spacing w:line="240" w:lineRule="auto"/>
              <w:ind w:left="260" w:hanging="260"/>
              <w:rPr>
                <w:rFonts w:ascii="Tahoma" w:hAnsi="Tahoma" w:cs="Tahoma"/>
                <w:color w:val="8008BE"/>
                <w:sz w:val="22"/>
              </w:rPr>
            </w:pPr>
            <w:r w:rsidRPr="0078415E">
              <w:rPr>
                <w:rFonts w:ascii="Tahoma" w:hAnsi="Tahoma" w:cs="Tahoma"/>
                <w:color w:val="8008BE"/>
                <w:sz w:val="22"/>
              </w:rPr>
              <w:t xml:space="preserve">   Archangel </w:t>
            </w:r>
            <w:r w:rsidR="00195D75" w:rsidRPr="0078415E">
              <w:rPr>
                <w:rFonts w:ascii="Tahoma" w:hAnsi="Tahoma" w:cs="Tahoma"/>
                <w:color w:val="8008BE"/>
                <w:sz w:val="22"/>
              </w:rPr>
              <w:t>Raphael, Vista</w:t>
            </w:r>
            <w:r w:rsidRPr="0078415E">
              <w:rPr>
                <w:rFonts w:ascii="Tahoma" w:hAnsi="Tahoma" w:cs="Tahoma"/>
                <w:color w:val="8008BE"/>
                <w:sz w:val="22"/>
              </w:rPr>
              <w:t xml:space="preserve"> and Crystal, Elohim of Purity;</w:t>
            </w:r>
          </w:p>
          <w:p w14:paraId="2A302E06" w14:textId="77777777" w:rsidR="00195D75" w:rsidRPr="0078415E" w:rsidRDefault="00195D75" w:rsidP="00103D05">
            <w:pPr>
              <w:pStyle w:val="OmniPage3845"/>
              <w:tabs>
                <w:tab w:val="left" w:pos="270"/>
                <w:tab w:val="left" w:pos="360"/>
              </w:tabs>
              <w:spacing w:line="240" w:lineRule="auto"/>
              <w:ind w:left="260" w:hanging="260"/>
              <w:rPr>
                <w:rFonts w:ascii="Tahoma" w:hAnsi="Tahoma" w:cs="Tahoma"/>
                <w:color w:val="8008BE"/>
                <w:sz w:val="22"/>
              </w:rPr>
            </w:pPr>
            <w:r w:rsidRPr="0078415E">
              <w:rPr>
                <w:rFonts w:ascii="Tahoma" w:hAnsi="Tahoma" w:cs="Tahoma"/>
                <w:color w:val="8008BE"/>
                <w:sz w:val="22"/>
              </w:rPr>
              <w:t>to bring healing for ourselves and others</w:t>
            </w:r>
          </w:p>
          <w:p w14:paraId="15627486" w14:textId="77777777" w:rsidR="00195D75" w:rsidRPr="0078415E" w:rsidRDefault="00195D75" w:rsidP="00103D05">
            <w:pPr>
              <w:pStyle w:val="OmniPage3588"/>
              <w:tabs>
                <w:tab w:val="left" w:pos="270"/>
                <w:tab w:val="left" w:pos="360"/>
              </w:tabs>
              <w:spacing w:line="240" w:lineRule="auto"/>
              <w:ind w:left="270" w:right="0" w:hanging="270"/>
              <w:jc w:val="left"/>
              <w:rPr>
                <w:rFonts w:ascii="Tahoma" w:hAnsi="Tahoma" w:cs="Tahoma"/>
                <w:color w:val="8008BE"/>
                <w:sz w:val="22"/>
              </w:rPr>
            </w:pPr>
            <w:r w:rsidRPr="0078415E">
              <w:rPr>
                <w:rFonts w:ascii="Tahoma" w:hAnsi="Tahoma" w:cs="Tahoma"/>
                <w:color w:val="8008BE"/>
                <w:sz w:val="22"/>
              </w:rPr>
              <w:t>- Searching life for the highest truth</w:t>
            </w:r>
          </w:p>
        </w:tc>
      </w:tr>
      <w:tr w:rsidR="0078415E" w:rsidRPr="0078415E" w14:paraId="786C8497" w14:textId="77777777" w:rsidTr="00103D05">
        <w:tc>
          <w:tcPr>
            <w:tcW w:w="673" w:type="dxa"/>
          </w:tcPr>
          <w:p w14:paraId="5A7FA1FC" w14:textId="77777777" w:rsidR="00195D75" w:rsidRPr="0078415E" w:rsidRDefault="00195D75" w:rsidP="00103D05">
            <w:pPr>
              <w:tabs>
                <w:tab w:val="left" w:pos="270"/>
                <w:tab w:val="left" w:pos="360"/>
              </w:tabs>
              <w:rPr>
                <w:rFonts w:cs="Tahoma"/>
                <w:color w:val="8008BE"/>
                <w:sz w:val="22"/>
              </w:rPr>
            </w:pPr>
            <w:r w:rsidRPr="0078415E">
              <w:rPr>
                <w:rFonts w:cs="Tahoma"/>
                <w:color w:val="8008BE"/>
                <w:sz w:val="22"/>
              </w:rPr>
              <w:t>6</w:t>
            </w:r>
            <w:r w:rsidRPr="0078415E">
              <w:rPr>
                <w:rFonts w:cs="Tahoma"/>
                <w:color w:val="8008BE"/>
                <w:sz w:val="22"/>
                <w:vertAlign w:val="superscript"/>
              </w:rPr>
              <w:t>th</w:t>
            </w:r>
          </w:p>
        </w:tc>
        <w:tc>
          <w:tcPr>
            <w:tcW w:w="2192" w:type="dxa"/>
          </w:tcPr>
          <w:p w14:paraId="6D762DB7" w14:textId="77777777" w:rsidR="00195D75" w:rsidRPr="0078415E" w:rsidRDefault="00195D75" w:rsidP="00103D05">
            <w:pPr>
              <w:tabs>
                <w:tab w:val="left" w:pos="270"/>
                <w:tab w:val="left" w:pos="360"/>
              </w:tabs>
              <w:rPr>
                <w:rFonts w:cs="Tahoma"/>
                <w:color w:val="8008BE"/>
                <w:sz w:val="22"/>
              </w:rPr>
            </w:pPr>
            <w:r w:rsidRPr="0078415E">
              <w:rPr>
                <w:rFonts w:cs="Tahoma"/>
                <w:color w:val="8008BE"/>
                <w:sz w:val="22"/>
              </w:rPr>
              <w:t>Ministering Mendicants*</w:t>
            </w:r>
          </w:p>
        </w:tc>
        <w:tc>
          <w:tcPr>
            <w:tcW w:w="1203" w:type="dxa"/>
          </w:tcPr>
          <w:p w14:paraId="69C4B845" w14:textId="77777777" w:rsidR="00195D75" w:rsidRPr="0078415E" w:rsidRDefault="00F337F0" w:rsidP="00103D05">
            <w:pPr>
              <w:tabs>
                <w:tab w:val="left" w:pos="270"/>
                <w:tab w:val="left" w:pos="360"/>
              </w:tabs>
              <w:rPr>
                <w:rFonts w:cs="Tahoma"/>
                <w:color w:val="8008BE"/>
                <w:sz w:val="22"/>
              </w:rPr>
            </w:pPr>
            <w:r w:rsidRPr="0078415E">
              <w:rPr>
                <w:rFonts w:cs="Tahoma"/>
                <w:color w:val="8008BE"/>
                <w:sz w:val="22"/>
              </w:rPr>
              <w:t xml:space="preserve">John The Beloved, </w:t>
            </w:r>
            <w:r w:rsidR="00826574" w:rsidRPr="0078415E">
              <w:rPr>
                <w:rFonts w:cs="Tahoma"/>
                <w:color w:val="8008BE"/>
                <w:sz w:val="22"/>
              </w:rPr>
              <w:t xml:space="preserve">Lord Cusco </w:t>
            </w:r>
            <w:r w:rsidRPr="0078415E">
              <w:rPr>
                <w:rFonts w:cs="Tahoma"/>
                <w:color w:val="8008BE"/>
                <w:sz w:val="22"/>
              </w:rPr>
              <w:t>&amp;</w:t>
            </w:r>
            <w:r w:rsidR="00826574" w:rsidRPr="0078415E">
              <w:rPr>
                <w:rFonts w:cs="Tahoma"/>
                <w:color w:val="8008BE"/>
                <w:sz w:val="22"/>
              </w:rPr>
              <w:t xml:space="preserve"> Lord Suraya</w:t>
            </w:r>
          </w:p>
        </w:tc>
        <w:tc>
          <w:tcPr>
            <w:tcW w:w="9000" w:type="dxa"/>
          </w:tcPr>
          <w:p w14:paraId="3ADE1365" w14:textId="77777777" w:rsidR="00195D75" w:rsidRPr="0078415E" w:rsidRDefault="00195D75" w:rsidP="00103D05">
            <w:pPr>
              <w:pStyle w:val="OmniPage4611"/>
              <w:tabs>
                <w:tab w:val="clear" w:pos="7960"/>
                <w:tab w:val="left" w:pos="270"/>
                <w:tab w:val="left" w:pos="360"/>
              </w:tabs>
              <w:spacing w:line="240" w:lineRule="auto"/>
              <w:jc w:val="left"/>
              <w:rPr>
                <w:rFonts w:ascii="Tahoma" w:hAnsi="Tahoma" w:cs="Tahoma"/>
                <w:color w:val="8008BE"/>
                <w:sz w:val="22"/>
              </w:rPr>
            </w:pPr>
            <w:r w:rsidRPr="0078415E">
              <w:rPr>
                <w:rFonts w:ascii="Tahoma" w:hAnsi="Tahoma" w:cs="Tahoma"/>
                <w:color w:val="8008BE"/>
                <w:sz w:val="22"/>
              </w:rPr>
              <w:t>- Radiating an aura of peace and harmony at all times</w:t>
            </w:r>
          </w:p>
          <w:p w14:paraId="749AEBD8" w14:textId="77777777" w:rsidR="00195D75" w:rsidRPr="0078415E" w:rsidRDefault="00195D75" w:rsidP="00103D05">
            <w:pPr>
              <w:pStyle w:val="OmniPage4610"/>
              <w:tabs>
                <w:tab w:val="left" w:pos="270"/>
                <w:tab w:val="left" w:pos="360"/>
                <w:tab w:val="left" w:pos="620"/>
              </w:tabs>
              <w:spacing w:line="240" w:lineRule="auto"/>
              <w:jc w:val="left"/>
              <w:rPr>
                <w:rFonts w:ascii="Tahoma" w:hAnsi="Tahoma" w:cs="Tahoma"/>
                <w:color w:val="8008BE"/>
                <w:sz w:val="22"/>
              </w:rPr>
            </w:pPr>
            <w:r w:rsidRPr="0078415E">
              <w:rPr>
                <w:rFonts w:ascii="Tahoma" w:hAnsi="Tahoma" w:cs="Tahoma"/>
                <w:color w:val="8008BE"/>
                <w:sz w:val="22"/>
              </w:rPr>
              <w:t xml:space="preserve">- Working for the Brotherhood and </w:t>
            </w:r>
            <w:r w:rsidR="006742D8" w:rsidRPr="0078415E">
              <w:rPr>
                <w:rFonts w:ascii="Tahoma" w:hAnsi="Tahoma" w:cs="Tahoma"/>
                <w:color w:val="8008BE"/>
                <w:sz w:val="22"/>
              </w:rPr>
              <w:t>humanity</w:t>
            </w:r>
            <w:r w:rsidRPr="0078415E">
              <w:rPr>
                <w:rFonts w:ascii="Tahoma" w:hAnsi="Tahoma" w:cs="Tahoma"/>
                <w:color w:val="8008BE"/>
                <w:sz w:val="22"/>
              </w:rPr>
              <w:t xml:space="preserve"> to expand the Light, with no thought    </w:t>
            </w:r>
          </w:p>
          <w:p w14:paraId="7656BBB8" w14:textId="77777777" w:rsidR="00195D75" w:rsidRPr="0078415E" w:rsidRDefault="00195D75" w:rsidP="00103D05">
            <w:pPr>
              <w:pStyle w:val="OmniPage4610"/>
              <w:tabs>
                <w:tab w:val="left" w:pos="270"/>
                <w:tab w:val="left" w:pos="360"/>
                <w:tab w:val="left" w:pos="620"/>
              </w:tabs>
              <w:spacing w:line="240" w:lineRule="auto"/>
              <w:jc w:val="left"/>
              <w:rPr>
                <w:rFonts w:ascii="Tahoma" w:hAnsi="Tahoma" w:cs="Tahoma"/>
                <w:color w:val="8008BE"/>
                <w:sz w:val="22"/>
              </w:rPr>
            </w:pPr>
            <w:r w:rsidRPr="0078415E">
              <w:rPr>
                <w:rFonts w:ascii="Tahoma" w:hAnsi="Tahoma" w:cs="Tahoma"/>
                <w:color w:val="8008BE"/>
                <w:sz w:val="22"/>
              </w:rPr>
              <w:t xml:space="preserve">   of remuneration.</w:t>
            </w:r>
          </w:p>
        </w:tc>
      </w:tr>
      <w:tr w:rsidR="00195D75" w:rsidRPr="0078415E" w14:paraId="63666B25" w14:textId="77777777" w:rsidTr="00103D05">
        <w:tc>
          <w:tcPr>
            <w:tcW w:w="673" w:type="dxa"/>
          </w:tcPr>
          <w:p w14:paraId="762793B5" w14:textId="77777777" w:rsidR="00195D75" w:rsidRPr="0078415E" w:rsidRDefault="00195D75" w:rsidP="00103D05">
            <w:pPr>
              <w:tabs>
                <w:tab w:val="left" w:pos="270"/>
                <w:tab w:val="left" w:pos="360"/>
              </w:tabs>
              <w:rPr>
                <w:rFonts w:cs="Tahoma"/>
                <w:color w:val="8008BE"/>
                <w:sz w:val="22"/>
              </w:rPr>
            </w:pPr>
            <w:r w:rsidRPr="0078415E">
              <w:rPr>
                <w:rFonts w:cs="Tahoma"/>
                <w:color w:val="8008BE"/>
                <w:sz w:val="22"/>
              </w:rPr>
              <w:t>7</w:t>
            </w:r>
            <w:r w:rsidRPr="0078415E">
              <w:rPr>
                <w:rFonts w:cs="Tahoma"/>
                <w:color w:val="8008BE"/>
                <w:sz w:val="22"/>
                <w:vertAlign w:val="superscript"/>
              </w:rPr>
              <w:t>th</w:t>
            </w:r>
          </w:p>
        </w:tc>
        <w:tc>
          <w:tcPr>
            <w:tcW w:w="2192" w:type="dxa"/>
          </w:tcPr>
          <w:p w14:paraId="675A7486" w14:textId="77777777" w:rsidR="00195D75" w:rsidRPr="0078415E" w:rsidRDefault="00826574" w:rsidP="00103D05">
            <w:pPr>
              <w:tabs>
                <w:tab w:val="left" w:pos="270"/>
                <w:tab w:val="left" w:pos="360"/>
                <w:tab w:val="left" w:pos="990"/>
              </w:tabs>
              <w:rPr>
                <w:rFonts w:cs="Tahoma"/>
                <w:color w:val="8008BE"/>
                <w:sz w:val="22"/>
              </w:rPr>
            </w:pPr>
            <w:r w:rsidRPr="0078415E">
              <w:rPr>
                <w:rFonts w:cs="Tahoma"/>
                <w:color w:val="8008BE"/>
                <w:sz w:val="22"/>
              </w:rPr>
              <w:t>Transmutation, Forgiveness &amp; Freedom</w:t>
            </w:r>
          </w:p>
        </w:tc>
        <w:tc>
          <w:tcPr>
            <w:tcW w:w="1203" w:type="dxa"/>
          </w:tcPr>
          <w:p w14:paraId="14351691" w14:textId="77777777" w:rsidR="00195D75" w:rsidRPr="0078415E" w:rsidRDefault="00826574" w:rsidP="00103D05">
            <w:pPr>
              <w:tabs>
                <w:tab w:val="left" w:pos="270"/>
                <w:tab w:val="left" w:pos="360"/>
              </w:tabs>
              <w:rPr>
                <w:rFonts w:cs="Tahoma"/>
                <w:color w:val="8008BE"/>
                <w:sz w:val="22"/>
              </w:rPr>
            </w:pPr>
            <w:r w:rsidRPr="0078415E">
              <w:rPr>
                <w:rFonts w:cs="Tahoma"/>
                <w:color w:val="8008BE"/>
                <w:sz w:val="22"/>
              </w:rPr>
              <w:t>Saint Germain</w:t>
            </w:r>
          </w:p>
        </w:tc>
        <w:tc>
          <w:tcPr>
            <w:tcW w:w="9000" w:type="dxa"/>
          </w:tcPr>
          <w:p w14:paraId="53AF8301" w14:textId="77777777" w:rsidR="00195D75" w:rsidRPr="0078415E" w:rsidRDefault="00195D75" w:rsidP="00103D05">
            <w:pPr>
              <w:tabs>
                <w:tab w:val="left" w:pos="270"/>
                <w:tab w:val="left" w:pos="360"/>
              </w:tabs>
              <w:rPr>
                <w:rFonts w:cs="Tahoma"/>
                <w:color w:val="8008BE"/>
                <w:sz w:val="22"/>
              </w:rPr>
            </w:pPr>
            <w:r w:rsidRPr="0078415E">
              <w:rPr>
                <w:rFonts w:cs="Tahoma"/>
                <w:color w:val="8008BE"/>
                <w:sz w:val="22"/>
              </w:rPr>
              <w:t>- Purify</w:t>
            </w:r>
            <w:r w:rsidR="00140473" w:rsidRPr="0078415E">
              <w:rPr>
                <w:rFonts w:cs="Tahoma"/>
                <w:color w:val="8008BE"/>
                <w:sz w:val="22"/>
              </w:rPr>
              <w:t>ing</w:t>
            </w:r>
            <w:r w:rsidRPr="0078415E">
              <w:rPr>
                <w:rFonts w:cs="Tahoma"/>
                <w:color w:val="8008BE"/>
                <w:sz w:val="22"/>
              </w:rPr>
              <w:t xml:space="preserve"> ourselves through Violet Fire, </w:t>
            </w:r>
            <w:r w:rsidR="00140473" w:rsidRPr="0078415E">
              <w:rPr>
                <w:rFonts w:cs="Tahoma"/>
                <w:color w:val="8008BE"/>
                <w:sz w:val="22"/>
              </w:rPr>
              <w:t xml:space="preserve">becoming </w:t>
            </w:r>
            <w:r w:rsidRPr="0078415E">
              <w:rPr>
                <w:rFonts w:cs="Tahoma"/>
                <w:color w:val="8008BE"/>
                <w:sz w:val="22"/>
              </w:rPr>
              <w:t xml:space="preserve">a purer vessel to do </w:t>
            </w:r>
            <w:r w:rsidR="001E67A5" w:rsidRPr="0078415E">
              <w:rPr>
                <w:rFonts w:cs="Tahoma"/>
                <w:color w:val="8008BE"/>
                <w:sz w:val="22"/>
              </w:rPr>
              <w:t>GOD’s Will</w:t>
            </w:r>
          </w:p>
          <w:p w14:paraId="0F419E66" w14:textId="77777777" w:rsidR="00195D75" w:rsidRPr="0078415E" w:rsidRDefault="00195D75" w:rsidP="00140473">
            <w:pPr>
              <w:tabs>
                <w:tab w:val="left" w:pos="270"/>
                <w:tab w:val="left" w:pos="360"/>
              </w:tabs>
              <w:rPr>
                <w:rFonts w:cs="Tahoma"/>
                <w:color w:val="8008BE"/>
                <w:sz w:val="22"/>
              </w:rPr>
            </w:pPr>
            <w:r w:rsidRPr="0078415E">
              <w:rPr>
                <w:rFonts w:cs="Tahoma"/>
                <w:color w:val="8008BE"/>
                <w:sz w:val="22"/>
              </w:rPr>
              <w:t>- Participat</w:t>
            </w:r>
            <w:r w:rsidR="00140473" w:rsidRPr="0078415E">
              <w:rPr>
                <w:rFonts w:cs="Tahoma"/>
                <w:color w:val="8008BE"/>
                <w:sz w:val="22"/>
              </w:rPr>
              <w:t>ing</w:t>
            </w:r>
            <w:r w:rsidRPr="0078415E">
              <w:rPr>
                <w:rFonts w:cs="Tahoma"/>
                <w:color w:val="8008BE"/>
                <w:sz w:val="22"/>
              </w:rPr>
              <w:t xml:space="preserve"> in the ritual of worship of the New Age</w:t>
            </w:r>
          </w:p>
        </w:tc>
      </w:tr>
    </w:tbl>
    <w:p w14:paraId="6B295E34" w14:textId="77777777" w:rsidR="00195D75" w:rsidRPr="0078415E" w:rsidRDefault="00195D75" w:rsidP="00195D75">
      <w:pPr>
        <w:widowControl w:val="0"/>
        <w:tabs>
          <w:tab w:val="left" w:pos="270"/>
          <w:tab w:val="left" w:pos="360"/>
          <w:tab w:val="left" w:pos="720"/>
          <w:tab w:val="right" w:pos="3620"/>
        </w:tabs>
        <w:ind w:firstLine="360"/>
        <w:rPr>
          <w:rFonts w:cs="Tahoma"/>
          <w:color w:val="8008BE"/>
        </w:rPr>
      </w:pPr>
    </w:p>
    <w:p w14:paraId="2D0FE315" w14:textId="77777777" w:rsidR="00195D75" w:rsidRPr="0078415E" w:rsidRDefault="00195D75" w:rsidP="00195D75">
      <w:pPr>
        <w:tabs>
          <w:tab w:val="left" w:pos="270"/>
          <w:tab w:val="left" w:pos="360"/>
        </w:tabs>
        <w:rPr>
          <w:rFonts w:cs="Tahoma"/>
          <w:color w:val="8008BE"/>
          <w:sz w:val="18"/>
        </w:rPr>
      </w:pPr>
      <w:r w:rsidRPr="0078415E">
        <w:rPr>
          <w:rFonts w:cs="Tahoma"/>
          <w:color w:val="8008BE"/>
          <w:sz w:val="20"/>
        </w:rPr>
        <w:t xml:space="preserve">* </w:t>
      </w:r>
      <w:r w:rsidRPr="0078415E">
        <w:rPr>
          <w:rFonts w:cs="Tahoma"/>
          <w:color w:val="8008BE"/>
          <w:sz w:val="20"/>
        </w:rPr>
        <w:tab/>
        <w:t xml:space="preserve">Temple is not named in the teachings.  Based on the practices, this seemed an appropriate name </w:t>
      </w:r>
      <w:r w:rsidRPr="0078415E">
        <w:rPr>
          <w:rFonts w:cs="Tahoma"/>
          <w:color w:val="8008BE"/>
          <w:sz w:val="18"/>
        </w:rPr>
        <w:t>[Ed</w:t>
      </w:r>
      <w:r w:rsidR="00140473" w:rsidRPr="0078415E">
        <w:rPr>
          <w:rFonts w:cs="Tahoma"/>
          <w:color w:val="8008BE"/>
          <w:sz w:val="18"/>
        </w:rPr>
        <w:t>.</w:t>
      </w:r>
      <w:r w:rsidRPr="0078415E">
        <w:rPr>
          <w:rFonts w:cs="Tahoma"/>
          <w:color w:val="8008BE"/>
          <w:sz w:val="18"/>
        </w:rPr>
        <w:t>]</w:t>
      </w:r>
    </w:p>
    <w:p w14:paraId="55876F93" w14:textId="77777777" w:rsidR="00140473" w:rsidRPr="0078415E" w:rsidRDefault="00140473" w:rsidP="00195D75">
      <w:pPr>
        <w:pStyle w:val="Heading1"/>
        <w:numPr>
          <w:ilvl w:val="0"/>
          <w:numId w:val="0"/>
        </w:numPr>
        <w:tabs>
          <w:tab w:val="left" w:pos="270"/>
          <w:tab w:val="left" w:pos="360"/>
        </w:tabs>
        <w:rPr>
          <w:rFonts w:cs="Tahoma"/>
          <w:caps w:val="0"/>
          <w:color w:val="8008BE"/>
          <w:szCs w:val="36"/>
        </w:rPr>
        <w:sectPr w:rsidR="00140473" w:rsidRPr="0078415E" w:rsidSect="00B17C8F">
          <w:pgSz w:w="16839" w:h="11907" w:orient="landscape" w:code="9"/>
          <w:pgMar w:top="1440" w:right="1008" w:bottom="1440" w:left="729" w:header="432" w:footer="432" w:gutter="0"/>
          <w:cols w:space="720"/>
          <w:docGrid w:linePitch="326"/>
        </w:sectPr>
      </w:pPr>
      <w:bookmarkStart w:id="377" w:name="_Toc44151967"/>
    </w:p>
    <w:p w14:paraId="47D0372A" w14:textId="77777777" w:rsidR="00195D75" w:rsidRPr="0078415E" w:rsidRDefault="00195D75" w:rsidP="00195D75">
      <w:pPr>
        <w:pStyle w:val="Heading1"/>
        <w:numPr>
          <w:ilvl w:val="0"/>
          <w:numId w:val="0"/>
        </w:numPr>
        <w:tabs>
          <w:tab w:val="left" w:pos="270"/>
          <w:tab w:val="left" w:pos="360"/>
        </w:tabs>
        <w:rPr>
          <w:rFonts w:cs="Tahoma"/>
          <w:color w:val="8008BE"/>
        </w:rPr>
      </w:pPr>
      <w:bookmarkStart w:id="378" w:name="_Toc69718896"/>
      <w:r w:rsidRPr="0078415E">
        <w:rPr>
          <w:rFonts w:cs="Tahoma"/>
          <w:caps w:val="0"/>
          <w:color w:val="8008BE"/>
          <w:szCs w:val="36"/>
        </w:rPr>
        <w:lastRenderedPageBreak/>
        <w:t>LESSON 18</w:t>
      </w:r>
      <w:r w:rsidRPr="0078415E">
        <w:rPr>
          <w:rFonts w:cs="Tahoma"/>
          <w:caps w:val="0"/>
          <w:color w:val="8008BE"/>
        </w:rPr>
        <w:t>:</w:t>
      </w:r>
      <w:r w:rsidR="00C85807" w:rsidRPr="0078415E">
        <w:rPr>
          <w:rFonts w:cs="Tahoma"/>
          <w:caps w:val="0"/>
          <w:color w:val="8008BE"/>
        </w:rPr>
        <w:tab/>
      </w:r>
      <w:r w:rsidRPr="0078415E">
        <w:rPr>
          <w:rFonts w:cs="Tahoma"/>
          <w:caps w:val="0"/>
          <w:color w:val="8008BE"/>
        </w:rPr>
        <w:t>THE ASCENSION PROCESS</w:t>
      </w:r>
      <w:bookmarkEnd w:id="377"/>
      <w:bookmarkEnd w:id="378"/>
    </w:p>
    <w:bookmarkStart w:id="379" w:name="_Toc44151968"/>
    <w:p w14:paraId="19E11B27" w14:textId="77777777" w:rsidR="00826574" w:rsidRPr="0078415E" w:rsidRDefault="00B0607B" w:rsidP="00E41F0E">
      <w:pPr>
        <w:rPr>
          <w:rFonts w:cs="Tahoma"/>
          <w:color w:val="8008BE"/>
        </w:rPr>
      </w:pPr>
      <w:r w:rsidRPr="0078415E">
        <w:rPr>
          <w:rFonts w:cs="Tahoma"/>
          <w:color w:val="8008BE"/>
        </w:rPr>
        <w:fldChar w:fldCharType="begin"/>
      </w:r>
      <w:r w:rsidR="00826574" w:rsidRPr="0078415E">
        <w:rPr>
          <w:rFonts w:cs="Tahoma"/>
          <w:color w:val="8008BE"/>
        </w:rPr>
        <w:instrText xml:space="preserve"> HYPERLINK "https://iamfree.co.za/ascension-topics-1" </w:instrText>
      </w:r>
      <w:r w:rsidRPr="0078415E">
        <w:rPr>
          <w:rFonts w:cs="Tahoma"/>
          <w:color w:val="8008BE"/>
        </w:rPr>
        <w:fldChar w:fldCharType="separate"/>
      </w:r>
      <w:r w:rsidR="00826574" w:rsidRPr="0078415E">
        <w:rPr>
          <w:rStyle w:val="Hyperlink"/>
          <w:rFonts w:cs="Tahoma"/>
          <w:b w:val="0"/>
          <w:bCs/>
          <w:caps/>
          <w:color w:val="8008BE"/>
        </w:rPr>
        <w:t>https://iamfree.co.za/ascension-topics-1</w:t>
      </w:r>
      <w:r w:rsidRPr="0078415E">
        <w:rPr>
          <w:rFonts w:cs="Tahoma"/>
          <w:color w:val="8008BE"/>
        </w:rPr>
        <w:fldChar w:fldCharType="end"/>
      </w:r>
    </w:p>
    <w:p w14:paraId="6BDB7949" w14:textId="77777777" w:rsidR="00826574" w:rsidRPr="0078415E" w:rsidRDefault="002127BA" w:rsidP="00E41F0E">
      <w:pPr>
        <w:rPr>
          <w:rStyle w:val="Hyperlink"/>
          <w:rFonts w:cs="Tahoma"/>
          <w:color w:val="8008BE"/>
        </w:rPr>
      </w:pPr>
      <w:hyperlink r:id="rId91" w:history="1">
        <w:r w:rsidR="00F337F0" w:rsidRPr="0078415E">
          <w:rPr>
            <w:rStyle w:val="Hyperlink"/>
            <w:rFonts w:cs="Tahoma"/>
            <w:b w:val="0"/>
            <w:bCs/>
            <w:caps/>
            <w:color w:val="8008BE"/>
          </w:rPr>
          <w:t>https://www.youtube.com/watch?v=Eh5TinHpnWA&amp;t=323s</w:t>
        </w:r>
      </w:hyperlink>
    </w:p>
    <w:p w14:paraId="5DC8E8B8" w14:textId="77777777" w:rsidR="00E41F0E" w:rsidRPr="0078415E" w:rsidRDefault="00E41F0E" w:rsidP="00E41F0E">
      <w:pPr>
        <w:rPr>
          <w:rFonts w:cs="Tahoma"/>
          <w:color w:val="8008BE"/>
        </w:rPr>
      </w:pPr>
    </w:p>
    <w:p w14:paraId="7F94B6C7" w14:textId="77777777" w:rsidR="00195D75" w:rsidRPr="0078415E" w:rsidRDefault="005C3A37" w:rsidP="00195D75">
      <w:pPr>
        <w:pStyle w:val="Heading2"/>
        <w:numPr>
          <w:ilvl w:val="0"/>
          <w:numId w:val="0"/>
        </w:numPr>
        <w:tabs>
          <w:tab w:val="left" w:pos="270"/>
          <w:tab w:val="left" w:pos="360"/>
        </w:tabs>
        <w:rPr>
          <w:rFonts w:cs="Tahoma"/>
          <w:color w:val="8008BE"/>
        </w:rPr>
      </w:pPr>
      <w:bookmarkStart w:id="380" w:name="_Toc69718897"/>
      <w:r w:rsidRPr="0078415E">
        <w:rPr>
          <w:rFonts w:cs="Tahoma"/>
          <w:caps w:val="0"/>
          <w:color w:val="8008BE"/>
        </w:rPr>
        <w:t>GAINING THE ASCENSION</w:t>
      </w:r>
      <w:bookmarkEnd w:id="379"/>
      <w:bookmarkEnd w:id="380"/>
    </w:p>
    <w:p w14:paraId="0734EBA1"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For one interested in pursuing the subject of the ascension, the following questions come to mind:</w:t>
      </w:r>
    </w:p>
    <w:p w14:paraId="1440325E" w14:textId="77777777" w:rsidR="006136AB" w:rsidRPr="0078415E" w:rsidRDefault="006136AB" w:rsidP="00195D75">
      <w:pPr>
        <w:widowControl w:val="0"/>
        <w:tabs>
          <w:tab w:val="left" w:pos="270"/>
          <w:tab w:val="left" w:pos="360"/>
        </w:tabs>
        <w:rPr>
          <w:rFonts w:cs="Tahoma"/>
          <w:color w:val="8008BE"/>
        </w:rPr>
      </w:pPr>
    </w:p>
    <w:p w14:paraId="7DD9006F"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1. What is the ascension?</w:t>
      </w:r>
    </w:p>
    <w:p w14:paraId="08F29CB0"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2. Do I have a choice in the matter?</w:t>
      </w:r>
    </w:p>
    <w:p w14:paraId="5E71B0E0"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3. What are the requirements to make the ascension?</w:t>
      </w:r>
    </w:p>
    <w:p w14:paraId="4A9B7045"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4. Can I achieve the ascension in this embodiment?</w:t>
      </w:r>
    </w:p>
    <w:p w14:paraId="482EDA50" w14:textId="77777777" w:rsidR="00195D75" w:rsidRPr="0078415E" w:rsidRDefault="00195D75" w:rsidP="00195D75">
      <w:pPr>
        <w:widowControl w:val="0"/>
        <w:tabs>
          <w:tab w:val="left" w:pos="270"/>
          <w:tab w:val="left" w:pos="360"/>
        </w:tabs>
        <w:ind w:left="630" w:hanging="270"/>
        <w:rPr>
          <w:rFonts w:cs="Tahoma"/>
          <w:color w:val="8008BE"/>
        </w:rPr>
      </w:pPr>
      <w:r w:rsidRPr="0078415E">
        <w:rPr>
          <w:rFonts w:cs="Tahoma"/>
          <w:color w:val="8008BE"/>
        </w:rPr>
        <w:t>5. Are there examples of those who have already ascended?</w:t>
      </w:r>
    </w:p>
    <w:p w14:paraId="487A0155" w14:textId="77777777" w:rsidR="00195D75" w:rsidRPr="0078415E" w:rsidRDefault="00195D75" w:rsidP="00195D75">
      <w:pPr>
        <w:widowControl w:val="0"/>
        <w:tabs>
          <w:tab w:val="left" w:pos="270"/>
          <w:tab w:val="left" w:pos="360"/>
        </w:tabs>
        <w:ind w:firstLine="360"/>
        <w:rPr>
          <w:rFonts w:cs="Tahoma"/>
          <w:b/>
          <w:color w:val="8008BE"/>
        </w:rPr>
      </w:pPr>
    </w:p>
    <w:p w14:paraId="0B9204A8" w14:textId="77777777" w:rsidR="00195D75" w:rsidRPr="0078415E" w:rsidRDefault="005C3A37" w:rsidP="00195D75">
      <w:pPr>
        <w:pStyle w:val="Heading2"/>
        <w:numPr>
          <w:ilvl w:val="0"/>
          <w:numId w:val="0"/>
        </w:numPr>
        <w:tabs>
          <w:tab w:val="left" w:pos="270"/>
          <w:tab w:val="left" w:pos="360"/>
        </w:tabs>
        <w:rPr>
          <w:rFonts w:cs="Tahoma"/>
          <w:color w:val="8008BE"/>
        </w:rPr>
      </w:pPr>
      <w:bookmarkStart w:id="381" w:name="_Toc44151969"/>
      <w:bookmarkStart w:id="382" w:name="_Toc69718898"/>
      <w:r w:rsidRPr="0078415E">
        <w:rPr>
          <w:rFonts w:cs="Tahoma"/>
          <w:caps w:val="0"/>
          <w:color w:val="8008BE"/>
        </w:rPr>
        <w:t>THE ASCENSION PROCESS</w:t>
      </w:r>
      <w:bookmarkEnd w:id="381"/>
      <w:bookmarkEnd w:id="382"/>
    </w:p>
    <w:p w14:paraId="7BC94E49" w14:textId="77777777" w:rsidR="006136AB" w:rsidRPr="0078415E" w:rsidRDefault="00195D75" w:rsidP="00195D75">
      <w:pPr>
        <w:widowControl w:val="0"/>
        <w:tabs>
          <w:tab w:val="left" w:pos="270"/>
          <w:tab w:val="left" w:pos="360"/>
        </w:tabs>
        <w:ind w:firstLine="360"/>
        <w:rPr>
          <w:rFonts w:cs="Tahoma"/>
          <w:i/>
          <w:color w:val="8008BE"/>
        </w:rPr>
      </w:pPr>
      <w:r w:rsidRPr="0078415E">
        <w:rPr>
          <w:rFonts w:cs="Tahoma"/>
          <w:color w:val="8008BE"/>
        </w:rPr>
        <w:t xml:space="preserve">Many thousands of years ago, </w:t>
      </w:r>
      <w:r w:rsidR="006742D8" w:rsidRPr="0078415E">
        <w:rPr>
          <w:rFonts w:cs="Tahoma"/>
          <w:color w:val="8008BE"/>
        </w:rPr>
        <w:t>humanity</w:t>
      </w:r>
      <w:r w:rsidRPr="0078415E">
        <w:rPr>
          <w:rFonts w:cs="Tahoma"/>
          <w:color w:val="8008BE"/>
        </w:rPr>
        <w:t xml:space="preserve"> consciously made the choice to embody on this planet. As you recall from previous lessons, the purpose of embodiment is to expand GOD’s kingdom on a sphere of lower vibration, thereby becoming the master of energy. We learned this is a necessary part of our spiritual unfoldment. In preparation for this task, </w:t>
      </w:r>
      <w:r w:rsidR="006136AB" w:rsidRPr="0078415E">
        <w:rPr>
          <w:rFonts w:cs="Tahoma"/>
          <w:color w:val="8008BE"/>
        </w:rPr>
        <w:t xml:space="preserve">we </w:t>
      </w:r>
      <w:r w:rsidRPr="0078415E">
        <w:rPr>
          <w:rFonts w:cs="Tahoma"/>
          <w:color w:val="8008BE"/>
        </w:rPr>
        <w:t>pass</w:t>
      </w:r>
      <w:r w:rsidR="006136AB" w:rsidRPr="0078415E">
        <w:rPr>
          <w:rFonts w:cs="Tahoma"/>
          <w:color w:val="8008BE"/>
        </w:rPr>
        <w:t>ed</w:t>
      </w:r>
      <w:r w:rsidRPr="0078415E">
        <w:rPr>
          <w:rFonts w:cs="Tahoma"/>
          <w:color w:val="8008BE"/>
        </w:rPr>
        <w:t xml:space="preserve"> through a </w:t>
      </w:r>
      <w:r w:rsidR="009E6B62" w:rsidRPr="0078415E">
        <w:rPr>
          <w:rFonts w:cs="Tahoma"/>
          <w:color w:val="8008BE"/>
        </w:rPr>
        <w:t>school</w:t>
      </w:r>
      <w:r w:rsidRPr="0078415E">
        <w:rPr>
          <w:rFonts w:cs="Tahoma"/>
          <w:color w:val="8008BE"/>
        </w:rPr>
        <w:t xml:space="preserve"> called </w:t>
      </w:r>
      <w:r w:rsidR="00B54435" w:rsidRPr="0078415E">
        <w:rPr>
          <w:rFonts w:cs="Tahoma"/>
          <w:color w:val="8008BE"/>
        </w:rPr>
        <w:t>‘</w:t>
      </w:r>
      <w:r w:rsidRPr="0078415E">
        <w:rPr>
          <w:rFonts w:cs="Tahoma"/>
          <w:color w:val="8008BE"/>
        </w:rPr>
        <w:t>The Seven Spheres</w:t>
      </w:r>
      <w:r w:rsidR="00B54435" w:rsidRPr="0078415E">
        <w:rPr>
          <w:rFonts w:cs="Tahoma"/>
          <w:i/>
          <w:color w:val="8008BE"/>
        </w:rPr>
        <w:t>’</w:t>
      </w:r>
      <w:r w:rsidR="006136AB" w:rsidRPr="0078415E">
        <w:rPr>
          <w:rFonts w:cs="Tahoma"/>
          <w:i/>
          <w:color w:val="8008BE"/>
        </w:rPr>
        <w:t>.</w:t>
      </w:r>
    </w:p>
    <w:p w14:paraId="74CD3BA1" w14:textId="77777777" w:rsidR="006B1FF3" w:rsidRPr="0078415E" w:rsidRDefault="006B1FF3" w:rsidP="006B1FF3">
      <w:pPr>
        <w:widowControl w:val="0"/>
        <w:tabs>
          <w:tab w:val="left" w:pos="270"/>
          <w:tab w:val="left" w:pos="360"/>
        </w:tabs>
        <w:rPr>
          <w:rFonts w:cs="Tahoma"/>
          <w:color w:val="8008BE"/>
          <w:sz w:val="12"/>
        </w:rPr>
      </w:pPr>
    </w:p>
    <w:p w14:paraId="00758C19" w14:textId="77777777" w:rsidR="006136AB" w:rsidRPr="0078415E" w:rsidRDefault="006136AB" w:rsidP="006B1FF3">
      <w:pPr>
        <w:widowControl w:val="0"/>
        <w:tabs>
          <w:tab w:val="left" w:pos="270"/>
          <w:tab w:val="left" w:pos="360"/>
        </w:tabs>
        <w:rPr>
          <w:rFonts w:cs="Tahoma"/>
          <w:color w:val="8008BE"/>
          <w:sz w:val="20"/>
        </w:rPr>
      </w:pPr>
      <w:r w:rsidRPr="0078415E">
        <w:rPr>
          <w:rFonts w:cs="Tahoma"/>
          <w:color w:val="8008BE"/>
          <w:sz w:val="20"/>
        </w:rPr>
        <w:t>[See Lesson 3: Journey through the Seven Spheres</w:t>
      </w:r>
      <w:r w:rsidR="00DE7434" w:rsidRPr="0078415E">
        <w:rPr>
          <w:rFonts w:cs="Tahoma"/>
          <w:color w:val="8008BE"/>
          <w:sz w:val="20"/>
        </w:rPr>
        <w:t>]</w:t>
      </w:r>
    </w:p>
    <w:p w14:paraId="388C5142" w14:textId="77777777" w:rsidR="006136AB" w:rsidRPr="0078415E" w:rsidRDefault="006136AB" w:rsidP="00195D75">
      <w:pPr>
        <w:widowControl w:val="0"/>
        <w:tabs>
          <w:tab w:val="left" w:pos="270"/>
          <w:tab w:val="left" w:pos="360"/>
        </w:tabs>
        <w:ind w:firstLine="360"/>
        <w:rPr>
          <w:rFonts w:cs="Tahoma"/>
          <w:color w:val="8008BE"/>
          <w:sz w:val="12"/>
        </w:rPr>
      </w:pPr>
    </w:p>
    <w:p w14:paraId="7A1610F7"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Only one in twelve individual lifestreams embodied on Earth. The remainder either did not choose embodiment, or chose to remain in one of the Seven Spheres to serve GOD there. The Plan of Creation is becom</w:t>
      </w:r>
      <w:r w:rsidR="008350B2" w:rsidRPr="0078415E">
        <w:rPr>
          <w:rFonts w:cs="Tahoma"/>
          <w:color w:val="8008BE"/>
        </w:rPr>
        <w:t>ing</w:t>
      </w:r>
      <w:r w:rsidRPr="0078415E">
        <w:rPr>
          <w:rFonts w:cs="Tahoma"/>
          <w:color w:val="8008BE"/>
        </w:rPr>
        <w:t xml:space="preserve"> co-creator</w:t>
      </w:r>
      <w:r w:rsidR="008350B2" w:rsidRPr="0078415E">
        <w:rPr>
          <w:rFonts w:cs="Tahoma"/>
          <w:color w:val="8008BE"/>
        </w:rPr>
        <w:t>s</w:t>
      </w:r>
      <w:r w:rsidRPr="0078415E">
        <w:rPr>
          <w:rFonts w:cs="Tahoma"/>
          <w:color w:val="8008BE"/>
        </w:rPr>
        <w:t xml:space="preserve"> with GOD</w:t>
      </w:r>
      <w:r w:rsidR="008350B2" w:rsidRPr="0078415E">
        <w:rPr>
          <w:rFonts w:cs="Tahoma"/>
          <w:color w:val="8008BE"/>
        </w:rPr>
        <w:t>.  We create</w:t>
      </w:r>
      <w:r w:rsidRPr="0078415E">
        <w:rPr>
          <w:rFonts w:cs="Tahoma"/>
          <w:color w:val="8008BE"/>
        </w:rPr>
        <w:t xml:space="preserve"> with each thought, each action, each feeling. During this process many of us unknowingly miscreate. This adds to the effluvia of the planet and stands in the way of our ascension. </w:t>
      </w:r>
    </w:p>
    <w:p w14:paraId="3B95BDAE"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experiences gathered while dwelling on a planet enable us to make greater spiritual progress than that made by those who choose not to have this experience. This is the pathway to becoming an Ascended Master, a member of the Great White Brotherhood, a member of the planetary and solar hierarchy, and </w:t>
      </w:r>
      <w:r w:rsidR="00CF7727" w:rsidRPr="0078415E">
        <w:rPr>
          <w:rFonts w:cs="Tahoma"/>
          <w:color w:val="8008BE"/>
        </w:rPr>
        <w:t>a creator of galaxies!</w:t>
      </w:r>
    </w:p>
    <w:p w14:paraId="7A9A900D" w14:textId="77777777" w:rsidR="00195D75" w:rsidRPr="0078415E" w:rsidRDefault="00CF7727" w:rsidP="00195D75">
      <w:pPr>
        <w:widowControl w:val="0"/>
        <w:tabs>
          <w:tab w:val="left" w:pos="270"/>
          <w:tab w:val="left" w:pos="360"/>
        </w:tabs>
        <w:ind w:firstLine="360"/>
        <w:rPr>
          <w:rFonts w:cs="Tahoma"/>
          <w:color w:val="8008BE"/>
        </w:rPr>
      </w:pPr>
      <w:r w:rsidRPr="0078415E">
        <w:rPr>
          <w:rFonts w:cs="Tahoma"/>
          <w:color w:val="8008BE"/>
        </w:rPr>
        <w:t>In summary</w:t>
      </w:r>
      <w:r w:rsidR="00195D75" w:rsidRPr="0078415E">
        <w:rPr>
          <w:rFonts w:cs="Tahoma"/>
          <w:color w:val="8008BE"/>
        </w:rPr>
        <w:t>, our destiny is becom</w:t>
      </w:r>
      <w:r w:rsidRPr="0078415E">
        <w:rPr>
          <w:rFonts w:cs="Tahoma"/>
          <w:color w:val="8008BE"/>
        </w:rPr>
        <w:t>ing</w:t>
      </w:r>
      <w:r w:rsidR="00195D75" w:rsidRPr="0078415E">
        <w:rPr>
          <w:rFonts w:cs="Tahoma"/>
          <w:color w:val="8008BE"/>
        </w:rPr>
        <w:t xml:space="preserve"> masters of energy and vibration and achiev</w:t>
      </w:r>
      <w:r w:rsidRPr="0078415E">
        <w:rPr>
          <w:rFonts w:cs="Tahoma"/>
          <w:color w:val="8008BE"/>
        </w:rPr>
        <w:t>ing</w:t>
      </w:r>
      <w:r w:rsidR="00195D75" w:rsidRPr="0078415E">
        <w:rPr>
          <w:rFonts w:cs="Tahoma"/>
          <w:color w:val="8008BE"/>
        </w:rPr>
        <w:t xml:space="preserve"> the ascension, </w:t>
      </w:r>
      <w:r w:rsidRPr="0078415E">
        <w:rPr>
          <w:rFonts w:cs="Tahoma"/>
          <w:color w:val="8008BE"/>
        </w:rPr>
        <w:t>becoming</w:t>
      </w:r>
      <w:r w:rsidR="00195D75" w:rsidRPr="0078415E">
        <w:rPr>
          <w:rFonts w:cs="Tahoma"/>
          <w:color w:val="8008BE"/>
        </w:rPr>
        <w:t xml:space="preserve"> an Ascended Master. We were expected to achieve this goal with only seven embodiments on Earth. Due to </w:t>
      </w:r>
      <w:r w:rsidR="006742D8" w:rsidRPr="0078415E">
        <w:rPr>
          <w:rFonts w:cs="Tahoma"/>
          <w:color w:val="8008BE"/>
        </w:rPr>
        <w:t>humanity</w:t>
      </w:r>
      <w:r w:rsidR="00195D75" w:rsidRPr="0078415E">
        <w:rPr>
          <w:rFonts w:cs="Tahoma"/>
          <w:color w:val="8008BE"/>
        </w:rPr>
        <w:t xml:space="preserve">’s misuse of energy, most of us have already had thousands of embodiments. We may postpone our ascension through </w:t>
      </w:r>
      <w:r w:rsidR="00F50DB7" w:rsidRPr="0078415E">
        <w:rPr>
          <w:rFonts w:cs="Tahoma"/>
          <w:color w:val="8008BE"/>
        </w:rPr>
        <w:t>free will</w:t>
      </w:r>
      <w:r w:rsidR="00195D75" w:rsidRPr="0078415E">
        <w:rPr>
          <w:rFonts w:cs="Tahoma"/>
          <w:color w:val="8008BE"/>
        </w:rPr>
        <w:t xml:space="preserve"> or wrong choices, but ultimately we must achieve this goal, </w:t>
      </w:r>
      <w:r w:rsidRPr="0078415E">
        <w:rPr>
          <w:rFonts w:cs="Tahoma"/>
          <w:color w:val="8008BE"/>
        </w:rPr>
        <w:t>since</w:t>
      </w:r>
      <w:r w:rsidR="00195D75" w:rsidRPr="0078415E">
        <w:rPr>
          <w:rFonts w:cs="Tahoma"/>
          <w:color w:val="8008BE"/>
        </w:rPr>
        <w:t xml:space="preserve"> it is part of our Divine Plan.</w:t>
      </w:r>
    </w:p>
    <w:p w14:paraId="16954CBE" w14:textId="77777777" w:rsidR="00195D75" w:rsidRPr="0078415E" w:rsidRDefault="00195D75" w:rsidP="00195D75">
      <w:pPr>
        <w:widowControl w:val="0"/>
        <w:tabs>
          <w:tab w:val="left" w:pos="270"/>
          <w:tab w:val="left" w:pos="360"/>
        </w:tabs>
        <w:rPr>
          <w:rFonts w:cs="Tahoma"/>
          <w:b/>
          <w:color w:val="8008BE"/>
        </w:rPr>
      </w:pPr>
    </w:p>
    <w:p w14:paraId="78ADDEF9" w14:textId="77777777" w:rsidR="00195D75" w:rsidRPr="0078415E" w:rsidRDefault="005C3A37" w:rsidP="00195D75">
      <w:pPr>
        <w:pStyle w:val="Heading2"/>
        <w:numPr>
          <w:ilvl w:val="0"/>
          <w:numId w:val="0"/>
        </w:numPr>
        <w:tabs>
          <w:tab w:val="left" w:pos="270"/>
          <w:tab w:val="left" w:pos="360"/>
        </w:tabs>
        <w:rPr>
          <w:rFonts w:cs="Tahoma"/>
          <w:color w:val="8008BE"/>
        </w:rPr>
      </w:pPr>
      <w:bookmarkStart w:id="383" w:name="_Toc44151970"/>
      <w:bookmarkStart w:id="384" w:name="_Toc69718899"/>
      <w:r w:rsidRPr="0078415E">
        <w:rPr>
          <w:rFonts w:cs="Tahoma"/>
          <w:caps w:val="0"/>
          <w:color w:val="8008BE"/>
        </w:rPr>
        <w:t>THERE IS NO DEATH</w:t>
      </w:r>
      <w:bookmarkEnd w:id="383"/>
      <w:bookmarkEnd w:id="384"/>
    </w:p>
    <w:p w14:paraId="41500160"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There is no death. No one has ever died; no one ever will. All is </w:t>
      </w:r>
      <w:r w:rsidR="00CF7727" w:rsidRPr="0078415E">
        <w:rPr>
          <w:rFonts w:cs="Tahoma"/>
          <w:color w:val="8008BE"/>
        </w:rPr>
        <w:t xml:space="preserve">Life </w:t>
      </w:r>
      <w:r w:rsidRPr="0078415E">
        <w:rPr>
          <w:rFonts w:cs="Tahoma"/>
          <w:color w:val="8008BE"/>
        </w:rPr>
        <w:t xml:space="preserve">and </w:t>
      </w:r>
      <w:r w:rsidR="00CF7727" w:rsidRPr="0078415E">
        <w:rPr>
          <w:rFonts w:cs="Tahoma"/>
          <w:color w:val="8008BE"/>
        </w:rPr>
        <w:t xml:space="preserve">Its </w:t>
      </w:r>
      <w:r w:rsidRPr="0078415E">
        <w:rPr>
          <w:rFonts w:cs="Tahoma"/>
          <w:color w:val="8008BE"/>
        </w:rPr>
        <w:t xml:space="preserve">eternal expression and manifestation. </w:t>
      </w:r>
    </w:p>
    <w:p w14:paraId="355190B9"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So-called death is a withdrawing of the life-giving sil</w:t>
      </w:r>
      <w:r w:rsidR="00CF7727" w:rsidRPr="0078415E">
        <w:rPr>
          <w:rFonts w:cs="Tahoma"/>
          <w:color w:val="8008BE"/>
        </w:rPr>
        <w:t xml:space="preserve">ver cord of the </w:t>
      </w:r>
      <w:r w:rsidR="005C0171" w:rsidRPr="0078415E">
        <w:rPr>
          <w:rFonts w:cs="Tahoma"/>
          <w:color w:val="8008BE"/>
        </w:rPr>
        <w:t xml:space="preserve">I AM </w:t>
      </w:r>
      <w:r w:rsidRPr="0078415E">
        <w:rPr>
          <w:rFonts w:cs="Tahoma"/>
          <w:color w:val="8008BE"/>
        </w:rPr>
        <w:t>Presence</w:t>
      </w:r>
      <w:r w:rsidR="00CF7727" w:rsidRPr="0078415E">
        <w:rPr>
          <w:rFonts w:cs="Tahoma"/>
          <w:color w:val="8008BE"/>
        </w:rPr>
        <w:t xml:space="preserve">, </w:t>
      </w:r>
      <w:r w:rsidRPr="0078415E">
        <w:rPr>
          <w:rFonts w:cs="Tahoma"/>
          <w:color w:val="8008BE"/>
        </w:rPr>
        <w:t>leav</w:t>
      </w:r>
      <w:r w:rsidR="00CF7727" w:rsidRPr="0078415E">
        <w:rPr>
          <w:rFonts w:cs="Tahoma"/>
          <w:color w:val="8008BE"/>
        </w:rPr>
        <w:t>ing</w:t>
      </w:r>
      <w:r w:rsidRPr="0078415E">
        <w:rPr>
          <w:rFonts w:cs="Tahoma"/>
          <w:color w:val="8008BE"/>
        </w:rPr>
        <w:t xml:space="preserve"> the physical body inactive. Although the organs are still there as before, the eyes do not see, the ears do not hear, and intelligence has withdrawn. The Real Self</w:t>
      </w:r>
      <w:r w:rsidR="00D334C5" w:rsidRPr="0078415E">
        <w:rPr>
          <w:rFonts w:cs="Tahoma"/>
          <w:color w:val="8008BE"/>
        </w:rPr>
        <w:t xml:space="preserve"> </w:t>
      </w:r>
      <w:r w:rsidRPr="0078415E">
        <w:rPr>
          <w:rFonts w:cs="Tahoma"/>
          <w:color w:val="8008BE"/>
        </w:rPr>
        <w:t xml:space="preserve">is released </w:t>
      </w:r>
      <w:r w:rsidR="00CF7727" w:rsidRPr="0078415E">
        <w:rPr>
          <w:rFonts w:cs="Tahoma"/>
          <w:color w:val="8008BE"/>
        </w:rPr>
        <w:t xml:space="preserve">from </w:t>
      </w:r>
      <w:r w:rsidRPr="0078415E">
        <w:rPr>
          <w:rFonts w:cs="Tahoma"/>
          <w:color w:val="8008BE"/>
        </w:rPr>
        <w:t>this habitat and free</w:t>
      </w:r>
      <w:r w:rsidR="00CF7727" w:rsidRPr="0078415E">
        <w:rPr>
          <w:rFonts w:cs="Tahoma"/>
          <w:color w:val="8008BE"/>
        </w:rPr>
        <w:t>ly</w:t>
      </w:r>
      <w:r w:rsidRPr="0078415E">
        <w:rPr>
          <w:rFonts w:cs="Tahoma"/>
          <w:color w:val="8008BE"/>
        </w:rPr>
        <w:t xml:space="preserve"> enter</w:t>
      </w:r>
      <w:r w:rsidR="00CF7727" w:rsidRPr="0078415E">
        <w:rPr>
          <w:rFonts w:cs="Tahoma"/>
          <w:color w:val="8008BE"/>
        </w:rPr>
        <w:t>s</w:t>
      </w:r>
      <w:r w:rsidRPr="0078415E">
        <w:rPr>
          <w:rFonts w:cs="Tahoma"/>
          <w:color w:val="8008BE"/>
        </w:rPr>
        <w:t xml:space="preserve"> higher realms of beauty, harmony and peace. The individual passes from this physical realm of expression into greater freedom.</w:t>
      </w:r>
    </w:p>
    <w:p w14:paraId="1529E2AD"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lastRenderedPageBreak/>
        <w:t>So-called death is but an opportunity for rest and re-attunement of the faculties of the personal consciousness. This frees us from the turmoil and discords of Earth, long enough to receive an inflow of light and strength, enabl</w:t>
      </w:r>
      <w:r w:rsidR="0054344D" w:rsidRPr="0078415E">
        <w:rPr>
          <w:rFonts w:cs="Tahoma"/>
          <w:color w:val="8008BE"/>
        </w:rPr>
        <w:t>ing</w:t>
      </w:r>
      <w:r w:rsidRPr="0078415E">
        <w:rPr>
          <w:rFonts w:cs="Tahoma"/>
          <w:color w:val="8008BE"/>
        </w:rPr>
        <w:t xml:space="preserve"> the outer activity of the mind to take up the work of physical experience, again. </w:t>
      </w:r>
    </w:p>
    <w:p w14:paraId="02E9B5AF" w14:textId="77777777" w:rsidR="0054344D" w:rsidRPr="0078415E" w:rsidRDefault="0054344D" w:rsidP="00195D75">
      <w:pPr>
        <w:widowControl w:val="0"/>
        <w:tabs>
          <w:tab w:val="left" w:pos="270"/>
          <w:tab w:val="left" w:pos="360"/>
        </w:tabs>
        <w:ind w:firstLine="360"/>
        <w:jc w:val="center"/>
        <w:rPr>
          <w:rFonts w:cs="Tahoma"/>
          <w:color w:val="8008BE"/>
          <w:sz w:val="12"/>
        </w:rPr>
      </w:pPr>
    </w:p>
    <w:p w14:paraId="5AEB9BD7" w14:textId="77777777" w:rsidR="00195D75" w:rsidRPr="0078415E" w:rsidRDefault="004C4411" w:rsidP="004C4411">
      <w:pPr>
        <w:widowControl w:val="0"/>
        <w:tabs>
          <w:tab w:val="left" w:pos="270"/>
          <w:tab w:val="left" w:pos="360"/>
        </w:tabs>
        <w:ind w:firstLine="360"/>
        <w:rPr>
          <w:rFonts w:cs="Tahoma"/>
          <w:color w:val="8008BE"/>
        </w:rPr>
      </w:pPr>
      <w:r w:rsidRPr="0078415E">
        <w:rPr>
          <w:rFonts w:cs="Tahoma"/>
          <w:color w:val="8008BE"/>
        </w:rPr>
        <w:tab/>
      </w:r>
      <w:r w:rsidR="00195D75" w:rsidRPr="0078415E">
        <w:rPr>
          <w:rFonts w:cs="Tahoma"/>
          <w:color w:val="8008BE"/>
        </w:rPr>
        <w:t xml:space="preserve">The </w:t>
      </w:r>
      <w:r w:rsidR="0054344D" w:rsidRPr="0078415E">
        <w:rPr>
          <w:rFonts w:cs="Tahoma"/>
          <w:color w:val="8008BE"/>
        </w:rPr>
        <w:t xml:space="preserve">Individualized Identity </w:t>
      </w:r>
      <w:r w:rsidR="00195D75" w:rsidRPr="0078415E">
        <w:rPr>
          <w:rFonts w:cs="Tahoma"/>
          <w:color w:val="8008BE"/>
        </w:rPr>
        <w:t xml:space="preserve">is </w:t>
      </w:r>
      <w:r w:rsidR="0054344D" w:rsidRPr="0078415E">
        <w:rPr>
          <w:rFonts w:cs="Tahoma"/>
          <w:color w:val="8008BE"/>
        </w:rPr>
        <w:t>Eternal</w:t>
      </w:r>
      <w:r w:rsidR="00195D75" w:rsidRPr="0078415E">
        <w:rPr>
          <w:rFonts w:cs="Tahoma"/>
          <w:color w:val="8008BE"/>
        </w:rPr>
        <w:t>.</w:t>
      </w:r>
    </w:p>
    <w:p w14:paraId="1BC679D3" w14:textId="77777777" w:rsidR="0054344D" w:rsidRPr="0078415E" w:rsidRDefault="0054344D" w:rsidP="00195D75">
      <w:pPr>
        <w:widowControl w:val="0"/>
        <w:tabs>
          <w:tab w:val="left" w:pos="270"/>
          <w:tab w:val="left" w:pos="360"/>
        </w:tabs>
        <w:ind w:firstLine="360"/>
        <w:jc w:val="center"/>
        <w:rPr>
          <w:rFonts w:cs="Tahoma"/>
          <w:color w:val="8008BE"/>
          <w:sz w:val="12"/>
        </w:rPr>
      </w:pPr>
    </w:p>
    <w:p w14:paraId="283C61A8"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When the outer form become</w:t>
      </w:r>
      <w:r w:rsidR="0054344D" w:rsidRPr="0078415E">
        <w:rPr>
          <w:rFonts w:cs="Tahoma"/>
          <w:color w:val="8008BE"/>
        </w:rPr>
        <w:t>s</w:t>
      </w:r>
      <w:r w:rsidRPr="0078415E">
        <w:rPr>
          <w:rFonts w:cs="Tahoma"/>
          <w:color w:val="8008BE"/>
        </w:rPr>
        <w:t xml:space="preserve"> too discordant, </w:t>
      </w:r>
      <w:r w:rsidR="0054344D" w:rsidRPr="0078415E">
        <w:rPr>
          <w:rFonts w:cs="Tahoma"/>
          <w:color w:val="8008BE"/>
        </w:rPr>
        <w:t xml:space="preserve">Life </w:t>
      </w:r>
      <w:r w:rsidRPr="0078415E">
        <w:rPr>
          <w:rFonts w:cs="Tahoma"/>
          <w:color w:val="8008BE"/>
        </w:rPr>
        <w:t xml:space="preserve">releases itself. </w:t>
      </w:r>
      <w:r w:rsidR="0054344D" w:rsidRPr="0078415E">
        <w:rPr>
          <w:rFonts w:cs="Tahoma"/>
          <w:color w:val="8008BE"/>
        </w:rPr>
        <w:t xml:space="preserve"> To a great extent, decrepitude </w:t>
      </w:r>
      <w:r w:rsidRPr="0078415E">
        <w:rPr>
          <w:rFonts w:cs="Tahoma"/>
          <w:color w:val="8008BE"/>
        </w:rPr>
        <w:t>and death are caused by misuse and waste of sex energy and uncontrolled emotions.</w:t>
      </w:r>
    </w:p>
    <w:p w14:paraId="2F7B20E1" w14:textId="77777777" w:rsidR="00195D75" w:rsidRPr="0078415E" w:rsidRDefault="0054344D" w:rsidP="00195D75">
      <w:pPr>
        <w:widowControl w:val="0"/>
        <w:tabs>
          <w:tab w:val="left" w:pos="270"/>
          <w:tab w:val="left" w:pos="360"/>
        </w:tabs>
        <w:ind w:firstLine="360"/>
        <w:rPr>
          <w:rFonts w:cs="Tahoma"/>
          <w:color w:val="8008BE"/>
        </w:rPr>
      </w:pPr>
      <w:r w:rsidRPr="0078415E">
        <w:rPr>
          <w:rFonts w:cs="Tahoma"/>
          <w:color w:val="8008BE"/>
        </w:rPr>
        <w:t xml:space="preserve">Only </w:t>
      </w:r>
      <w:r w:rsidR="00195D75" w:rsidRPr="0078415E">
        <w:rPr>
          <w:rFonts w:cs="Tahoma"/>
          <w:color w:val="8008BE"/>
        </w:rPr>
        <w:t>one thing ever cau</w:t>
      </w:r>
      <w:r w:rsidRPr="0078415E">
        <w:rPr>
          <w:rFonts w:cs="Tahoma"/>
          <w:color w:val="8008BE"/>
        </w:rPr>
        <w:t xml:space="preserve">ses what the world calls death - </w:t>
      </w:r>
      <w:r w:rsidR="00195D75" w:rsidRPr="0078415E">
        <w:rPr>
          <w:rFonts w:cs="Tahoma"/>
          <w:color w:val="8008BE"/>
        </w:rPr>
        <w:t>the lack of enough liquid light in the nerve channels. Light is the cohesive power hold</w:t>
      </w:r>
      <w:r w:rsidRPr="0078415E">
        <w:rPr>
          <w:rFonts w:cs="Tahoma"/>
          <w:color w:val="8008BE"/>
        </w:rPr>
        <w:t>ing</w:t>
      </w:r>
      <w:r w:rsidR="00195D75" w:rsidRPr="0078415E">
        <w:rPr>
          <w:rFonts w:cs="Tahoma"/>
          <w:color w:val="8008BE"/>
        </w:rPr>
        <w:t xml:space="preserve"> together the atoms mak</w:t>
      </w:r>
      <w:r w:rsidRPr="0078415E">
        <w:rPr>
          <w:rFonts w:cs="Tahoma"/>
          <w:color w:val="8008BE"/>
        </w:rPr>
        <w:t>ing</w:t>
      </w:r>
      <w:r w:rsidR="00195D75" w:rsidRPr="0078415E">
        <w:rPr>
          <w:rFonts w:cs="Tahoma"/>
          <w:color w:val="8008BE"/>
        </w:rPr>
        <w:t xml:space="preserve"> up the flesh</w:t>
      </w:r>
      <w:r w:rsidR="00F15AC2" w:rsidRPr="0078415E">
        <w:rPr>
          <w:rFonts w:cs="Tahoma"/>
          <w:color w:val="8008BE"/>
        </w:rPr>
        <w:t xml:space="preserve"> </w:t>
      </w:r>
      <w:r w:rsidR="00195D75" w:rsidRPr="0078415E">
        <w:rPr>
          <w:rFonts w:cs="Tahoma"/>
          <w:color w:val="8008BE"/>
        </w:rPr>
        <w:t xml:space="preserve">body. This liquid light is owned by, and </w:t>
      </w:r>
      <w:r w:rsidRPr="0078415E">
        <w:rPr>
          <w:rFonts w:cs="Tahoma"/>
          <w:color w:val="8008BE"/>
        </w:rPr>
        <w:t xml:space="preserve">only </w:t>
      </w:r>
      <w:r w:rsidR="00195D75" w:rsidRPr="0078415E">
        <w:rPr>
          <w:rFonts w:cs="Tahoma"/>
          <w:color w:val="8008BE"/>
        </w:rPr>
        <w:t>comes from</w:t>
      </w:r>
      <w:r w:rsidRPr="0078415E">
        <w:rPr>
          <w:rFonts w:cs="Tahoma"/>
          <w:color w:val="8008BE"/>
        </w:rPr>
        <w:t>,</w:t>
      </w:r>
      <w:r w:rsidR="00195D75" w:rsidRPr="0078415E">
        <w:rPr>
          <w:rFonts w:cs="Tahoma"/>
          <w:color w:val="8008BE"/>
        </w:rPr>
        <w:t xml:space="preserve"> the Mighty </w:t>
      </w:r>
      <w:r w:rsidR="005C0171" w:rsidRPr="0078415E">
        <w:rPr>
          <w:rFonts w:cs="Tahoma"/>
          <w:color w:val="8008BE"/>
        </w:rPr>
        <w:t xml:space="preserve">I AM </w:t>
      </w:r>
      <w:r w:rsidR="00195D75" w:rsidRPr="0078415E">
        <w:rPr>
          <w:rFonts w:cs="Tahoma"/>
          <w:color w:val="8008BE"/>
        </w:rPr>
        <w:t xml:space="preserve">Presence. The outer garment is the receptacle into which </w:t>
      </w:r>
      <w:r w:rsidRPr="0078415E">
        <w:rPr>
          <w:rFonts w:cs="Tahoma"/>
          <w:color w:val="8008BE"/>
        </w:rPr>
        <w:t xml:space="preserve">the </w:t>
      </w:r>
      <w:r w:rsidR="005C0171" w:rsidRPr="0078415E">
        <w:rPr>
          <w:rFonts w:cs="Tahoma"/>
          <w:color w:val="8008BE"/>
        </w:rPr>
        <w:t xml:space="preserve">I AM </w:t>
      </w:r>
      <w:r w:rsidR="00195D75" w:rsidRPr="0078415E">
        <w:rPr>
          <w:rFonts w:cs="Tahoma"/>
          <w:color w:val="8008BE"/>
        </w:rPr>
        <w:t xml:space="preserve">Presence pours its light, for a constructive purpose and use only. When </w:t>
      </w:r>
      <w:r w:rsidR="00C715C8" w:rsidRPr="0078415E">
        <w:rPr>
          <w:rFonts w:cs="Tahoma"/>
          <w:color w:val="8008BE"/>
        </w:rPr>
        <w:t xml:space="preserve">one </w:t>
      </w:r>
      <w:r w:rsidRPr="0078415E">
        <w:rPr>
          <w:rFonts w:cs="Tahoma"/>
          <w:color w:val="8008BE"/>
        </w:rPr>
        <w:t>continually interfer</w:t>
      </w:r>
      <w:r w:rsidR="00C715C8" w:rsidRPr="0078415E">
        <w:rPr>
          <w:rFonts w:cs="Tahoma"/>
          <w:color w:val="8008BE"/>
        </w:rPr>
        <w:t>es</w:t>
      </w:r>
      <w:r w:rsidRPr="0078415E">
        <w:rPr>
          <w:rFonts w:cs="Tahoma"/>
          <w:color w:val="8008BE"/>
        </w:rPr>
        <w:t xml:space="preserve"> with </w:t>
      </w:r>
      <w:r w:rsidR="00195D75" w:rsidRPr="0078415E">
        <w:rPr>
          <w:rFonts w:cs="Tahoma"/>
          <w:color w:val="8008BE"/>
        </w:rPr>
        <w:t xml:space="preserve">that purpose, </w:t>
      </w:r>
      <w:r w:rsidR="0008438F" w:rsidRPr="0078415E">
        <w:rPr>
          <w:rFonts w:cs="Tahoma"/>
          <w:color w:val="8008BE"/>
        </w:rPr>
        <w:t>the Light</w:t>
      </w:r>
      <w:r w:rsidR="00195D75" w:rsidRPr="0078415E">
        <w:rPr>
          <w:rFonts w:cs="Tahoma"/>
          <w:color w:val="8008BE"/>
        </w:rPr>
        <w:t xml:space="preserve"> is withdrawn and the flesh body</w:t>
      </w:r>
      <w:r w:rsidRPr="0078415E">
        <w:rPr>
          <w:rFonts w:cs="Tahoma"/>
          <w:color w:val="8008BE"/>
        </w:rPr>
        <w:t xml:space="preserve"> disintegrates.</w:t>
      </w:r>
      <w:r w:rsidR="00F15AC2" w:rsidRPr="0078415E">
        <w:rPr>
          <w:rFonts w:cs="Tahoma"/>
          <w:color w:val="8008BE"/>
        </w:rPr>
        <w:t xml:space="preserve"> </w:t>
      </w:r>
      <w:r w:rsidRPr="0078415E">
        <w:rPr>
          <w:rFonts w:cs="Tahoma"/>
          <w:color w:val="8008BE"/>
        </w:rPr>
        <w:t xml:space="preserve">The flesh body </w:t>
      </w:r>
      <w:r w:rsidR="00195D75" w:rsidRPr="0078415E">
        <w:rPr>
          <w:rFonts w:cs="Tahoma"/>
          <w:color w:val="8008BE"/>
        </w:rPr>
        <w:t xml:space="preserve">should be </w:t>
      </w:r>
      <w:r w:rsidR="00187DF6" w:rsidRPr="0078415E">
        <w:rPr>
          <w:rFonts w:cs="Tahoma"/>
          <w:color w:val="8008BE"/>
        </w:rPr>
        <w:t>a</w:t>
      </w:r>
      <w:r w:rsidR="00195D75" w:rsidRPr="0078415E">
        <w:rPr>
          <w:rFonts w:cs="Tahoma"/>
          <w:color w:val="8008BE"/>
        </w:rPr>
        <w:t xml:space="preserve"> Temple of the Most High Living GOD</w:t>
      </w:r>
      <w:r w:rsidRPr="0078415E">
        <w:rPr>
          <w:rFonts w:cs="Tahoma"/>
          <w:color w:val="8008BE"/>
        </w:rPr>
        <w:t>.</w:t>
      </w:r>
    </w:p>
    <w:p w14:paraId="21A93015"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The experience called death is a constant reminder of disobedience to the original GOD Plan, the Divine Way of Life.</w:t>
      </w:r>
    </w:p>
    <w:p w14:paraId="72A64F05"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The physical body is a garment</w:t>
      </w:r>
      <w:r w:rsidR="006B06AF" w:rsidRPr="0078415E">
        <w:rPr>
          <w:rFonts w:cs="Tahoma"/>
          <w:color w:val="8008BE"/>
        </w:rPr>
        <w:t>.</w:t>
      </w:r>
      <w:r w:rsidR="00F15AC2" w:rsidRPr="0078415E">
        <w:rPr>
          <w:rFonts w:cs="Tahoma"/>
          <w:color w:val="8008BE"/>
        </w:rPr>
        <w:t xml:space="preserve"> </w:t>
      </w:r>
      <w:r w:rsidR="006B06AF" w:rsidRPr="0078415E">
        <w:rPr>
          <w:rFonts w:cs="Tahoma"/>
          <w:color w:val="8008BE"/>
        </w:rPr>
        <w:t xml:space="preserve">At ‘death’, </w:t>
      </w:r>
      <w:r w:rsidR="004C4411" w:rsidRPr="0078415E">
        <w:rPr>
          <w:rFonts w:cs="Tahoma"/>
          <w:color w:val="8008BE"/>
        </w:rPr>
        <w:t xml:space="preserve">individuals </w:t>
      </w:r>
      <w:r w:rsidRPr="0078415E">
        <w:rPr>
          <w:rFonts w:cs="Tahoma"/>
          <w:color w:val="8008BE"/>
        </w:rPr>
        <w:t xml:space="preserve">change garments, as one changes </w:t>
      </w:r>
      <w:r w:rsidR="006B06AF" w:rsidRPr="0078415E">
        <w:rPr>
          <w:rFonts w:cs="Tahoma"/>
          <w:color w:val="8008BE"/>
        </w:rPr>
        <w:t xml:space="preserve">clothing </w:t>
      </w:r>
      <w:r w:rsidRPr="0078415E">
        <w:rPr>
          <w:rFonts w:cs="Tahoma"/>
          <w:color w:val="8008BE"/>
        </w:rPr>
        <w:t xml:space="preserve">at the change of seasons. Being in a finer body after transition, </w:t>
      </w:r>
      <w:r w:rsidR="006B06AF" w:rsidRPr="0078415E">
        <w:rPr>
          <w:rFonts w:cs="Tahoma"/>
          <w:color w:val="8008BE"/>
        </w:rPr>
        <w:t xml:space="preserve">individuals are </w:t>
      </w:r>
      <w:r w:rsidRPr="0078415E">
        <w:rPr>
          <w:rFonts w:cs="Tahoma"/>
          <w:color w:val="8008BE"/>
        </w:rPr>
        <w:t>much more alive than before.</w:t>
      </w:r>
    </w:p>
    <w:p w14:paraId="71327843"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physical body should </w:t>
      </w:r>
      <w:r w:rsidR="006B06AF" w:rsidRPr="0078415E">
        <w:rPr>
          <w:rFonts w:cs="Tahoma"/>
          <w:color w:val="8008BE"/>
        </w:rPr>
        <w:t xml:space="preserve">be cremated, </w:t>
      </w:r>
      <w:r w:rsidRPr="0078415E">
        <w:rPr>
          <w:rFonts w:cs="Tahoma"/>
          <w:color w:val="8008BE"/>
        </w:rPr>
        <w:t xml:space="preserve">not buried. </w:t>
      </w:r>
      <w:r w:rsidR="006B06AF" w:rsidRPr="0078415E">
        <w:rPr>
          <w:rFonts w:cs="Tahoma"/>
          <w:color w:val="8008BE"/>
        </w:rPr>
        <w:t xml:space="preserve"> As the Maha Chohan has stated: “</w:t>
      </w:r>
      <w:r w:rsidRPr="0078415E">
        <w:rPr>
          <w:rFonts w:cs="Tahoma"/>
          <w:color w:val="8008BE"/>
        </w:rPr>
        <w:t>Through the purifying process of cremation, there is a tremendous release and relief to the etheric consciousness.</w:t>
      </w:r>
      <w:r w:rsidR="006B06AF" w:rsidRPr="0078415E">
        <w:rPr>
          <w:rFonts w:cs="Tahoma"/>
          <w:color w:val="8008BE"/>
        </w:rPr>
        <w:t>”</w:t>
      </w:r>
      <w:r w:rsidRPr="0078415E">
        <w:rPr>
          <w:rFonts w:cs="Tahoma"/>
          <w:color w:val="8008BE"/>
        </w:rPr>
        <w:t xml:space="preserve"> This frees the individual to go to higher realms of Light. Prior to cremation the body should </w:t>
      </w:r>
      <w:r w:rsidR="006B06AF" w:rsidRPr="0078415E">
        <w:rPr>
          <w:rFonts w:cs="Tahoma"/>
          <w:color w:val="8008BE"/>
        </w:rPr>
        <w:t xml:space="preserve">not be embalmed. It should </w:t>
      </w:r>
      <w:r w:rsidRPr="0078415E">
        <w:rPr>
          <w:rFonts w:cs="Tahoma"/>
          <w:color w:val="8008BE"/>
        </w:rPr>
        <w:t>held</w:t>
      </w:r>
      <w:r w:rsidR="006B06AF" w:rsidRPr="0078415E">
        <w:rPr>
          <w:rFonts w:cs="Tahoma"/>
          <w:color w:val="8008BE"/>
        </w:rPr>
        <w:t xml:space="preserve"> on ice or in cold storage for 72 hours. </w:t>
      </w:r>
      <w:r w:rsidR="00866743" w:rsidRPr="0078415E">
        <w:rPr>
          <w:rFonts w:cs="Tahoma"/>
          <w:color w:val="8008BE"/>
          <w:sz w:val="20"/>
        </w:rPr>
        <w:t>[ In the United States m</w:t>
      </w:r>
      <w:r w:rsidR="006B06AF" w:rsidRPr="0078415E">
        <w:rPr>
          <w:rFonts w:cs="Tahoma"/>
          <w:color w:val="8008BE"/>
          <w:sz w:val="20"/>
        </w:rPr>
        <w:t xml:space="preserve">ost funeral homes have this capability, as do the </w:t>
      </w:r>
      <w:r w:rsidR="00866743" w:rsidRPr="0078415E">
        <w:rPr>
          <w:rFonts w:cs="Tahoma"/>
          <w:color w:val="8008BE"/>
          <w:sz w:val="20"/>
        </w:rPr>
        <w:t>count</w:t>
      </w:r>
      <w:r w:rsidR="006B06AF" w:rsidRPr="0078415E">
        <w:rPr>
          <w:rFonts w:cs="Tahoma"/>
          <w:color w:val="8008BE"/>
          <w:sz w:val="20"/>
        </w:rPr>
        <w:t xml:space="preserve"> morgues.</w:t>
      </w:r>
      <w:r w:rsidR="00866743" w:rsidRPr="0078415E">
        <w:rPr>
          <w:rFonts w:cs="Tahoma"/>
          <w:color w:val="8008BE"/>
          <w:sz w:val="20"/>
        </w:rPr>
        <w:t>]</w:t>
      </w:r>
    </w:p>
    <w:p w14:paraId="383C8F83"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In ages past, the body was placed in the Sacred Fire, and was instantly transmuted. The substance, having fulfilled its mission, returned back to the universal</w:t>
      </w:r>
      <w:r w:rsidR="00813335" w:rsidRPr="0078415E">
        <w:rPr>
          <w:rFonts w:cs="Tahoma"/>
          <w:color w:val="8008BE"/>
        </w:rPr>
        <w:t>. It</w:t>
      </w:r>
      <w:r w:rsidRPr="0078415E">
        <w:rPr>
          <w:rFonts w:cs="Tahoma"/>
          <w:color w:val="8008BE"/>
        </w:rPr>
        <w:t xml:space="preserve"> was done in accordance with the great Law of Etherealization.</w:t>
      </w:r>
    </w:p>
    <w:p w14:paraId="065A6118" w14:textId="77777777" w:rsidR="00FB4D66" w:rsidRPr="0078415E" w:rsidRDefault="00FB4D66" w:rsidP="00FB4D66">
      <w:pPr>
        <w:widowControl w:val="0"/>
        <w:tabs>
          <w:tab w:val="left" w:pos="270"/>
          <w:tab w:val="left" w:pos="360"/>
        </w:tabs>
        <w:rPr>
          <w:rFonts w:cs="Tahoma"/>
          <w:color w:val="8008BE"/>
        </w:rPr>
      </w:pPr>
      <w:bookmarkStart w:id="385" w:name="_Toc44151971"/>
      <w:r w:rsidRPr="0078415E">
        <w:rPr>
          <w:rFonts w:cs="Tahoma"/>
          <w:color w:val="8008BE"/>
          <w:sz w:val="20"/>
        </w:rPr>
        <w:t>[See Lesson 4: The Law of Re-embodiment]</w:t>
      </w:r>
    </w:p>
    <w:p w14:paraId="544B9AA7" w14:textId="77777777" w:rsidR="00813335" w:rsidRPr="0078415E" w:rsidRDefault="00813335" w:rsidP="007D203A">
      <w:pPr>
        <w:rPr>
          <w:rFonts w:cs="Tahoma"/>
          <w:color w:val="8008BE"/>
        </w:rPr>
      </w:pPr>
    </w:p>
    <w:p w14:paraId="7378D6B3" w14:textId="77777777" w:rsidR="00195D75" w:rsidRPr="0078415E" w:rsidRDefault="005C3A37" w:rsidP="00195D75">
      <w:pPr>
        <w:pStyle w:val="Heading2"/>
        <w:numPr>
          <w:ilvl w:val="0"/>
          <w:numId w:val="0"/>
        </w:numPr>
        <w:tabs>
          <w:tab w:val="left" w:pos="270"/>
          <w:tab w:val="left" w:pos="360"/>
        </w:tabs>
        <w:rPr>
          <w:rFonts w:cs="Tahoma"/>
          <w:color w:val="8008BE"/>
        </w:rPr>
      </w:pPr>
      <w:bookmarkStart w:id="386" w:name="_Toc69718900"/>
      <w:r w:rsidRPr="0078415E">
        <w:rPr>
          <w:rFonts w:cs="Tahoma"/>
          <w:caps w:val="0"/>
          <w:color w:val="8008BE"/>
        </w:rPr>
        <w:t>WHAT IS KARMA</w:t>
      </w:r>
      <w:bookmarkEnd w:id="385"/>
      <w:r w:rsidRPr="0078415E">
        <w:rPr>
          <w:rFonts w:cs="Tahoma"/>
          <w:caps w:val="0"/>
          <w:color w:val="8008BE"/>
        </w:rPr>
        <w:t>?</w:t>
      </w:r>
      <w:bookmarkEnd w:id="386"/>
    </w:p>
    <w:p w14:paraId="7DD18FA7" w14:textId="77777777" w:rsidR="007D203A" w:rsidRPr="0078415E" w:rsidRDefault="00195D75" w:rsidP="00195D75">
      <w:pPr>
        <w:widowControl w:val="0"/>
        <w:tabs>
          <w:tab w:val="left" w:pos="270"/>
          <w:tab w:val="left" w:pos="360"/>
        </w:tabs>
        <w:ind w:firstLine="360"/>
        <w:rPr>
          <w:rFonts w:cs="Tahoma"/>
          <w:color w:val="8008BE"/>
        </w:rPr>
      </w:pPr>
      <w:r w:rsidRPr="0078415E">
        <w:rPr>
          <w:rFonts w:cs="Tahoma"/>
          <w:color w:val="8008BE"/>
        </w:rPr>
        <w:t>To understand karma, we must understand the law of re-embodiment. To explain the law of karma, let us start at the very beginning of creation. Every</w:t>
      </w:r>
      <w:r w:rsidR="004C4411" w:rsidRPr="0078415E">
        <w:rPr>
          <w:rFonts w:cs="Tahoma"/>
          <w:color w:val="8008BE"/>
        </w:rPr>
        <w:t>one</w:t>
      </w:r>
      <w:r w:rsidRPr="0078415E">
        <w:rPr>
          <w:rFonts w:cs="Tahoma"/>
          <w:color w:val="8008BE"/>
        </w:rPr>
        <w:t xml:space="preserve">, just </w:t>
      </w:r>
      <w:r w:rsidR="007D203A" w:rsidRPr="0078415E">
        <w:rPr>
          <w:rFonts w:cs="Tahoma"/>
          <w:color w:val="8008BE"/>
        </w:rPr>
        <w:t>prior to</w:t>
      </w:r>
      <w:r w:rsidRPr="0078415E">
        <w:rPr>
          <w:rFonts w:cs="Tahoma"/>
          <w:color w:val="8008BE"/>
        </w:rPr>
        <w:t xml:space="preserve"> embodiment, </w:t>
      </w:r>
      <w:r w:rsidR="007D203A" w:rsidRPr="0078415E">
        <w:rPr>
          <w:rFonts w:cs="Tahoma"/>
          <w:color w:val="8008BE"/>
        </w:rPr>
        <w:t xml:space="preserve">receives </w:t>
      </w:r>
      <w:r w:rsidRPr="0078415E">
        <w:rPr>
          <w:rFonts w:cs="Tahoma"/>
          <w:color w:val="8008BE"/>
        </w:rPr>
        <w:t xml:space="preserve">the following comforting words </w:t>
      </w:r>
      <w:r w:rsidR="007D203A" w:rsidRPr="0078415E">
        <w:rPr>
          <w:rFonts w:cs="Tahoma"/>
          <w:color w:val="8008BE"/>
        </w:rPr>
        <w:t xml:space="preserve">from </w:t>
      </w:r>
      <w:r w:rsidRPr="0078415E">
        <w:rPr>
          <w:rFonts w:cs="Tahoma"/>
          <w:color w:val="8008BE"/>
        </w:rPr>
        <w:t xml:space="preserve">the Goddess of Liberty: </w:t>
      </w:r>
    </w:p>
    <w:p w14:paraId="6B80F8F8" w14:textId="77777777" w:rsidR="00813723" w:rsidRPr="0078415E" w:rsidRDefault="00813723" w:rsidP="00314C84">
      <w:pPr>
        <w:pStyle w:val="ListParagraph"/>
        <w:widowControl w:val="0"/>
        <w:numPr>
          <w:ilvl w:val="0"/>
          <w:numId w:val="93"/>
        </w:numPr>
        <w:tabs>
          <w:tab w:val="left" w:pos="270"/>
          <w:tab w:val="left" w:pos="360"/>
          <w:tab w:val="center" w:pos="2880"/>
        </w:tabs>
        <w:rPr>
          <w:rFonts w:cs="Tahoma"/>
          <w:color w:val="8008BE"/>
        </w:rPr>
      </w:pPr>
      <w:r w:rsidRPr="0078415E">
        <w:rPr>
          <w:rFonts w:cs="Tahoma"/>
          <w:color w:val="8008BE"/>
        </w:rPr>
        <w:t xml:space="preserve">You are at liberty, beloved ones, to take pure and </w:t>
      </w:r>
      <w:r w:rsidR="00A420B8" w:rsidRPr="0078415E">
        <w:rPr>
          <w:rFonts w:cs="Tahoma"/>
          <w:color w:val="8008BE"/>
        </w:rPr>
        <w:t>primal-life</w:t>
      </w:r>
      <w:r w:rsidR="006C1CC6" w:rsidRPr="0078415E">
        <w:rPr>
          <w:rFonts w:cs="Tahoma"/>
          <w:color w:val="8008BE"/>
        </w:rPr>
        <w:t>-substance</w:t>
      </w:r>
      <w:r w:rsidRPr="0078415E">
        <w:rPr>
          <w:rFonts w:cs="Tahoma"/>
          <w:color w:val="8008BE"/>
        </w:rPr>
        <w:t xml:space="preserve"> into the Earth plane.</w:t>
      </w:r>
    </w:p>
    <w:p w14:paraId="4DDC334F" w14:textId="77777777" w:rsidR="00813723" w:rsidRPr="0078415E" w:rsidRDefault="00813723" w:rsidP="00813723">
      <w:pPr>
        <w:pStyle w:val="ListParagraph"/>
        <w:widowControl w:val="0"/>
        <w:tabs>
          <w:tab w:val="left" w:pos="270"/>
          <w:tab w:val="left" w:pos="360"/>
          <w:tab w:val="center" w:pos="2880"/>
        </w:tabs>
        <w:rPr>
          <w:rFonts w:cs="Tahoma"/>
          <w:color w:val="8008BE"/>
          <w:sz w:val="12"/>
        </w:rPr>
      </w:pPr>
    </w:p>
    <w:p w14:paraId="13A94939" w14:textId="77777777" w:rsidR="00813723" w:rsidRPr="0078415E" w:rsidRDefault="00813723" w:rsidP="00314C84">
      <w:pPr>
        <w:pStyle w:val="ListParagraph"/>
        <w:widowControl w:val="0"/>
        <w:numPr>
          <w:ilvl w:val="0"/>
          <w:numId w:val="93"/>
        </w:numPr>
        <w:tabs>
          <w:tab w:val="left" w:pos="270"/>
          <w:tab w:val="left" w:pos="360"/>
          <w:tab w:val="center" w:pos="2880"/>
        </w:tabs>
        <w:rPr>
          <w:rFonts w:cs="Tahoma"/>
          <w:color w:val="8008BE"/>
        </w:rPr>
      </w:pPr>
      <w:r w:rsidRPr="0078415E">
        <w:rPr>
          <w:rFonts w:cs="Tahoma"/>
          <w:color w:val="8008BE"/>
        </w:rPr>
        <w:t xml:space="preserve">You are at liberty, beloved ones, to utilize life as you Will, in the physical appearance  world.  </w:t>
      </w:r>
    </w:p>
    <w:p w14:paraId="606ADC48" w14:textId="77777777" w:rsidR="00813723" w:rsidRPr="0078415E" w:rsidRDefault="00813723" w:rsidP="00813723">
      <w:pPr>
        <w:pStyle w:val="ListParagraph"/>
        <w:widowControl w:val="0"/>
        <w:tabs>
          <w:tab w:val="left" w:pos="270"/>
          <w:tab w:val="left" w:pos="360"/>
          <w:tab w:val="center" w:pos="2880"/>
        </w:tabs>
        <w:rPr>
          <w:rFonts w:cs="Tahoma"/>
          <w:color w:val="8008BE"/>
          <w:sz w:val="12"/>
        </w:rPr>
      </w:pPr>
    </w:p>
    <w:p w14:paraId="7E91A86B" w14:textId="77777777" w:rsidR="00813723" w:rsidRPr="0078415E" w:rsidRDefault="00813723" w:rsidP="00314C84">
      <w:pPr>
        <w:pStyle w:val="ListParagraph"/>
        <w:widowControl w:val="0"/>
        <w:numPr>
          <w:ilvl w:val="0"/>
          <w:numId w:val="93"/>
        </w:numPr>
        <w:tabs>
          <w:tab w:val="left" w:pos="270"/>
          <w:tab w:val="left" w:pos="360"/>
          <w:tab w:val="center" w:pos="2880"/>
        </w:tabs>
        <w:rPr>
          <w:rFonts w:cs="Tahoma"/>
          <w:color w:val="8008BE"/>
        </w:rPr>
      </w:pPr>
      <w:r w:rsidRPr="0078415E">
        <w:rPr>
          <w:rFonts w:cs="Tahoma"/>
          <w:color w:val="8008BE"/>
        </w:rPr>
        <w:t>You are at liberty, beloved ones, to call on any and all of us, as you may choose, to assist  you when the momentums of energies of your own world seem not sufficient to handle conditions and to radiate the Light to fulfill your Divine Plan.</w:t>
      </w:r>
    </w:p>
    <w:p w14:paraId="34F71126" w14:textId="77777777" w:rsidR="007D203A" w:rsidRPr="0078415E" w:rsidRDefault="007D203A" w:rsidP="00195D75">
      <w:pPr>
        <w:widowControl w:val="0"/>
        <w:tabs>
          <w:tab w:val="left" w:pos="270"/>
          <w:tab w:val="left" w:pos="360"/>
        </w:tabs>
        <w:ind w:firstLine="360"/>
        <w:rPr>
          <w:rFonts w:cs="Tahoma"/>
          <w:color w:val="8008BE"/>
          <w:sz w:val="12"/>
        </w:rPr>
      </w:pPr>
    </w:p>
    <w:p w14:paraId="0559B773"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During the </w:t>
      </w:r>
      <w:r w:rsidR="00CE233A" w:rsidRPr="0078415E">
        <w:rPr>
          <w:rFonts w:cs="Tahoma"/>
          <w:color w:val="8008BE"/>
        </w:rPr>
        <w:t>time-period</w:t>
      </w:r>
      <w:r w:rsidRPr="0078415E">
        <w:rPr>
          <w:rFonts w:cs="Tahoma"/>
          <w:color w:val="8008BE"/>
        </w:rPr>
        <w:t xml:space="preserve"> called </w:t>
      </w:r>
      <w:r w:rsidR="00B54435" w:rsidRPr="0078415E">
        <w:rPr>
          <w:rFonts w:cs="Tahoma"/>
          <w:color w:val="8008BE"/>
        </w:rPr>
        <w:t>‘</w:t>
      </w:r>
      <w:r w:rsidRPr="0078415E">
        <w:rPr>
          <w:rFonts w:cs="Tahoma"/>
          <w:color w:val="8008BE"/>
        </w:rPr>
        <w:t>The Garden of Eden</w:t>
      </w:r>
      <w:r w:rsidR="00B54435" w:rsidRPr="0078415E">
        <w:rPr>
          <w:rFonts w:cs="Tahoma"/>
          <w:color w:val="8008BE"/>
        </w:rPr>
        <w:t>’</w:t>
      </w:r>
      <w:r w:rsidRPr="0078415E">
        <w:rPr>
          <w:rFonts w:cs="Tahoma"/>
          <w:color w:val="8008BE"/>
        </w:rPr>
        <w:t xml:space="preserve">, there was no discord. Life in all its expressions manifested only in a perfect way. </w:t>
      </w:r>
      <w:r w:rsidR="007D203A" w:rsidRPr="0078415E">
        <w:rPr>
          <w:rFonts w:cs="Tahoma"/>
          <w:color w:val="8008BE"/>
        </w:rPr>
        <w:t>Humanity</w:t>
      </w:r>
      <w:r w:rsidRPr="0078415E">
        <w:rPr>
          <w:rFonts w:cs="Tahoma"/>
          <w:color w:val="8008BE"/>
        </w:rPr>
        <w:t xml:space="preserve"> worked to perfect </w:t>
      </w:r>
      <w:r w:rsidR="007D203A" w:rsidRPr="0078415E">
        <w:rPr>
          <w:rFonts w:cs="Tahoma"/>
          <w:color w:val="8008BE"/>
        </w:rPr>
        <w:t xml:space="preserve">themselves </w:t>
      </w:r>
      <w:r w:rsidRPr="0078415E">
        <w:rPr>
          <w:rFonts w:cs="Tahoma"/>
          <w:color w:val="8008BE"/>
        </w:rPr>
        <w:t>on the physical plane, bring</w:t>
      </w:r>
      <w:r w:rsidR="007D203A" w:rsidRPr="0078415E">
        <w:rPr>
          <w:rFonts w:cs="Tahoma"/>
          <w:color w:val="8008BE"/>
        </w:rPr>
        <w:t>ing</w:t>
      </w:r>
      <w:r w:rsidRPr="0078415E">
        <w:rPr>
          <w:rFonts w:cs="Tahoma"/>
          <w:color w:val="8008BE"/>
        </w:rPr>
        <w:t xml:space="preserve"> the perfection of the heavenly realm into a lower vibratory level. Since there was no disharmony, there was no karma, and </w:t>
      </w:r>
      <w:r w:rsidRPr="0078415E">
        <w:rPr>
          <w:rFonts w:cs="Tahoma"/>
          <w:color w:val="8008BE"/>
        </w:rPr>
        <w:lastRenderedPageBreak/>
        <w:t>since there was no karma, there was no need for a Karmic Board.</w:t>
      </w:r>
    </w:p>
    <w:p w14:paraId="5DDF65AE" w14:textId="77777777" w:rsidR="00195D75" w:rsidRPr="0078415E" w:rsidRDefault="007D203A" w:rsidP="00FB4D66">
      <w:pPr>
        <w:widowControl w:val="0"/>
        <w:tabs>
          <w:tab w:val="left" w:pos="270"/>
          <w:tab w:val="left" w:pos="360"/>
        </w:tabs>
        <w:rPr>
          <w:rFonts w:cs="Tahoma"/>
          <w:color w:val="8008BE"/>
        </w:rPr>
      </w:pPr>
      <w:r w:rsidRPr="0078415E">
        <w:rPr>
          <w:rFonts w:cs="Tahoma"/>
          <w:color w:val="8008BE"/>
        </w:rPr>
        <w:t xml:space="preserve">After </w:t>
      </w:r>
      <w:r w:rsidR="00195D75" w:rsidRPr="0078415E">
        <w:rPr>
          <w:rFonts w:cs="Tahoma"/>
          <w:color w:val="8008BE"/>
        </w:rPr>
        <w:t xml:space="preserve">the event called </w:t>
      </w:r>
      <w:r w:rsidR="00F62FE0" w:rsidRPr="0078415E">
        <w:rPr>
          <w:rFonts w:cs="Tahoma"/>
          <w:color w:val="8008BE"/>
        </w:rPr>
        <w:t>the ‘</w:t>
      </w:r>
      <w:r w:rsidR="00195D75" w:rsidRPr="0078415E">
        <w:rPr>
          <w:rFonts w:cs="Tahoma"/>
          <w:color w:val="8008BE"/>
        </w:rPr>
        <w:t>Fall of Man</w:t>
      </w:r>
      <w:r w:rsidR="00B54435" w:rsidRPr="0078415E">
        <w:rPr>
          <w:rFonts w:cs="Tahoma"/>
          <w:color w:val="8008BE"/>
        </w:rPr>
        <w:t>’</w:t>
      </w:r>
      <w:r w:rsidR="00195D75" w:rsidRPr="0078415E">
        <w:rPr>
          <w:rFonts w:cs="Tahoma"/>
          <w:color w:val="8008BE"/>
        </w:rPr>
        <w:t xml:space="preserve"> things changed drastically</w:t>
      </w:r>
      <w:r w:rsidRPr="0078415E">
        <w:rPr>
          <w:rFonts w:cs="Tahoma"/>
          <w:color w:val="8008BE"/>
        </w:rPr>
        <w:t>.</w:t>
      </w:r>
      <w:r w:rsidR="00F15AC2" w:rsidRPr="0078415E">
        <w:rPr>
          <w:rFonts w:cs="Tahoma"/>
          <w:color w:val="8008BE"/>
        </w:rPr>
        <w:t xml:space="preserve"> </w:t>
      </w:r>
      <w:r w:rsidR="00621B5D" w:rsidRPr="0078415E">
        <w:rPr>
          <w:rFonts w:cs="Tahoma"/>
          <w:color w:val="8008BE"/>
        </w:rPr>
        <w:t xml:space="preserve">People </w:t>
      </w:r>
      <w:r w:rsidR="00195D75" w:rsidRPr="0078415E">
        <w:rPr>
          <w:rFonts w:cs="Tahoma"/>
          <w:color w:val="8008BE"/>
        </w:rPr>
        <w:t xml:space="preserve">accumulated karma at a rapid pace. </w:t>
      </w:r>
      <w:r w:rsidRPr="0078415E">
        <w:rPr>
          <w:rFonts w:cs="Tahoma"/>
          <w:color w:val="8008BE"/>
        </w:rPr>
        <w:t xml:space="preserve">When </w:t>
      </w:r>
      <w:r w:rsidR="00195D75" w:rsidRPr="0078415E">
        <w:rPr>
          <w:rFonts w:cs="Tahoma"/>
          <w:color w:val="8008BE"/>
        </w:rPr>
        <w:t>speak</w:t>
      </w:r>
      <w:r w:rsidRPr="0078415E">
        <w:rPr>
          <w:rFonts w:cs="Tahoma"/>
          <w:color w:val="8008BE"/>
        </w:rPr>
        <w:t>ing</w:t>
      </w:r>
      <w:r w:rsidR="00195D75" w:rsidRPr="0078415E">
        <w:rPr>
          <w:rFonts w:cs="Tahoma"/>
          <w:color w:val="8008BE"/>
        </w:rPr>
        <w:t xml:space="preserve"> of karma </w:t>
      </w:r>
      <w:r w:rsidRPr="0078415E">
        <w:rPr>
          <w:rFonts w:cs="Tahoma"/>
          <w:color w:val="8008BE"/>
        </w:rPr>
        <w:t xml:space="preserve"> it is </w:t>
      </w:r>
      <w:r w:rsidR="00A94675" w:rsidRPr="0078415E">
        <w:rPr>
          <w:rFonts w:cs="Tahoma"/>
          <w:color w:val="8008BE"/>
        </w:rPr>
        <w:t>always</w:t>
      </w:r>
      <w:r w:rsidR="00195D75" w:rsidRPr="0078415E">
        <w:rPr>
          <w:rFonts w:cs="Tahoma"/>
          <w:color w:val="8008BE"/>
        </w:rPr>
        <w:t xml:space="preserve"> use</w:t>
      </w:r>
      <w:r w:rsidRPr="0078415E">
        <w:rPr>
          <w:rFonts w:cs="Tahoma"/>
          <w:color w:val="8008BE"/>
        </w:rPr>
        <w:t>d</w:t>
      </w:r>
      <w:r w:rsidR="00195D75" w:rsidRPr="0078415E">
        <w:rPr>
          <w:rFonts w:cs="Tahoma"/>
          <w:color w:val="8008BE"/>
        </w:rPr>
        <w:t xml:space="preserve"> in a negative sense show</w:t>
      </w:r>
      <w:r w:rsidRPr="0078415E">
        <w:rPr>
          <w:rFonts w:cs="Tahoma"/>
          <w:color w:val="8008BE"/>
        </w:rPr>
        <w:t>ing</w:t>
      </w:r>
      <w:r w:rsidR="00195D75" w:rsidRPr="0078415E">
        <w:rPr>
          <w:rFonts w:cs="Tahoma"/>
          <w:color w:val="8008BE"/>
        </w:rPr>
        <w:t xml:space="preserve"> the recoil of using energy in a discordant manner. If we use energy in a constructive way, we use the word </w:t>
      </w:r>
      <w:r w:rsidR="00B54435" w:rsidRPr="0078415E">
        <w:rPr>
          <w:rFonts w:cs="Tahoma"/>
          <w:color w:val="8008BE"/>
        </w:rPr>
        <w:t>‘</w:t>
      </w:r>
      <w:r w:rsidR="00195D75" w:rsidRPr="0078415E">
        <w:rPr>
          <w:rFonts w:cs="Tahoma"/>
          <w:color w:val="8008BE"/>
        </w:rPr>
        <w:t>Accumulated Good.</w:t>
      </w:r>
      <w:r w:rsidR="00B54435" w:rsidRPr="0078415E">
        <w:rPr>
          <w:rFonts w:cs="Tahoma"/>
          <w:color w:val="8008BE"/>
        </w:rPr>
        <w:t>’</w:t>
      </w:r>
      <w:r w:rsidR="00195D75" w:rsidRPr="0078415E">
        <w:rPr>
          <w:rFonts w:cs="Tahoma"/>
          <w:color w:val="8008BE"/>
        </w:rPr>
        <w:t xml:space="preserve"> This is stored in the Causal Body. </w:t>
      </w:r>
      <w:r w:rsidR="00FB4D66" w:rsidRPr="0078415E">
        <w:rPr>
          <w:rFonts w:cs="Tahoma"/>
          <w:color w:val="8008BE"/>
          <w:sz w:val="20"/>
        </w:rPr>
        <w:t>[See Lesson 4: The Law of Cause and Effect]</w:t>
      </w:r>
    </w:p>
    <w:p w14:paraId="5E4CB92C" w14:textId="77777777" w:rsidR="00195D75" w:rsidRPr="0078415E" w:rsidRDefault="00195D75" w:rsidP="00195D75">
      <w:pPr>
        <w:widowControl w:val="0"/>
        <w:tabs>
          <w:tab w:val="left" w:pos="270"/>
          <w:tab w:val="left" w:pos="360"/>
        </w:tabs>
        <w:ind w:firstLine="360"/>
        <w:rPr>
          <w:rFonts w:cs="Tahoma"/>
          <w:color w:val="8008BE"/>
        </w:rPr>
      </w:pPr>
    </w:p>
    <w:p w14:paraId="4068BB94" w14:textId="77777777" w:rsidR="00195D75" w:rsidRPr="0078415E" w:rsidRDefault="006B1FF3" w:rsidP="00AD1CA4">
      <w:pPr>
        <w:pStyle w:val="Heading3"/>
        <w:numPr>
          <w:ilvl w:val="0"/>
          <w:numId w:val="0"/>
        </w:numPr>
        <w:rPr>
          <w:rFonts w:cs="Tahoma"/>
          <w:color w:val="8008BE"/>
        </w:rPr>
      </w:pPr>
      <w:r w:rsidRPr="0078415E">
        <w:rPr>
          <w:rFonts w:cs="Tahoma"/>
          <w:caps w:val="0"/>
          <w:color w:val="8008BE"/>
        </w:rPr>
        <w:t>The Laws Governing Karma</w:t>
      </w:r>
    </w:p>
    <w:p w14:paraId="0CF0FA81"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What did the Great Ones say about the law govern</w:t>
      </w:r>
      <w:r w:rsidR="003977D2" w:rsidRPr="0078415E">
        <w:rPr>
          <w:rFonts w:cs="Tahoma"/>
          <w:color w:val="8008BE"/>
        </w:rPr>
        <w:t>ing</w:t>
      </w:r>
      <w:r w:rsidRPr="0078415E">
        <w:rPr>
          <w:rFonts w:cs="Tahoma"/>
          <w:color w:val="8008BE"/>
        </w:rPr>
        <w:t xml:space="preserve"> karma? </w:t>
      </w:r>
    </w:p>
    <w:p w14:paraId="13C6E342" w14:textId="77777777" w:rsidR="00A94675" w:rsidRPr="0078415E" w:rsidRDefault="00A94675" w:rsidP="00A94675">
      <w:pPr>
        <w:widowControl w:val="0"/>
        <w:tabs>
          <w:tab w:val="left" w:pos="270"/>
          <w:tab w:val="left" w:pos="360"/>
          <w:tab w:val="center" w:pos="2880"/>
        </w:tabs>
        <w:ind w:firstLine="360"/>
        <w:rPr>
          <w:rFonts w:cs="Tahoma"/>
          <w:color w:val="8008BE"/>
        </w:rPr>
      </w:pPr>
      <w:r w:rsidRPr="0078415E">
        <w:rPr>
          <w:rFonts w:cs="Tahoma"/>
          <w:color w:val="8008BE"/>
        </w:rPr>
        <w:t>“</w:t>
      </w:r>
      <w:r w:rsidR="009C0CFA" w:rsidRPr="0078415E">
        <w:rPr>
          <w:rFonts w:cs="Tahoma"/>
          <w:color w:val="8008BE"/>
        </w:rPr>
        <w:t xml:space="preserve">In the </w:t>
      </w:r>
      <w:r w:rsidRPr="0078415E">
        <w:rPr>
          <w:rFonts w:cs="Tahoma"/>
          <w:color w:val="8008BE"/>
        </w:rPr>
        <w:t>glorious pure energy of GOD, each electron contains the fullness of the Divine Plan, continu</w:t>
      </w:r>
      <w:r w:rsidR="009C0CFA" w:rsidRPr="0078415E">
        <w:rPr>
          <w:rFonts w:cs="Tahoma"/>
          <w:color w:val="8008BE"/>
        </w:rPr>
        <w:t>ing</w:t>
      </w:r>
      <w:r w:rsidRPr="0078415E">
        <w:rPr>
          <w:rFonts w:cs="Tahoma"/>
          <w:color w:val="8008BE"/>
        </w:rPr>
        <w:t xml:space="preserve"> to flow for individual use under the conscious direction of the I AM Presence. For every electron loaned to</w:t>
      </w:r>
      <w:r w:rsidR="0039562D" w:rsidRPr="0078415E">
        <w:rPr>
          <w:rFonts w:cs="Tahoma"/>
          <w:color w:val="8008BE"/>
        </w:rPr>
        <w:t xml:space="preserve"> people</w:t>
      </w:r>
      <w:r w:rsidRPr="0078415E">
        <w:rPr>
          <w:rFonts w:cs="Tahoma"/>
          <w:color w:val="8008BE"/>
        </w:rPr>
        <w:t>, they shall render an accounting. Energy is humanity’s to command. Energy becomes power through use; whether through the wielding of a sledge hammer or using the God-Power Almighty to build a momentum of victory in commanding the electronic light to manifest a decree.”</w:t>
      </w:r>
    </w:p>
    <w:p w14:paraId="50091DE3"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This Law of Balance is also referred to as the Law of Retribution, as set forth in the old axiom, ‘As you sow, so shall you reap’. It was not intended as a threat of punishment to evil doers, but as an expression of the mathematical precision of life</w:t>
      </w:r>
      <w:r w:rsidR="00A94675" w:rsidRPr="0078415E">
        <w:rPr>
          <w:rFonts w:cs="Tahoma"/>
          <w:color w:val="8008BE"/>
        </w:rPr>
        <w:t>.</w:t>
      </w:r>
      <w:r w:rsidR="00611C01" w:rsidRPr="0078415E">
        <w:rPr>
          <w:rFonts w:cs="Tahoma"/>
          <w:color w:val="8008BE"/>
        </w:rPr>
        <w:t xml:space="preserve"> </w:t>
      </w:r>
      <w:r w:rsidR="00A94675" w:rsidRPr="0078415E">
        <w:rPr>
          <w:rFonts w:cs="Tahoma"/>
          <w:color w:val="8008BE"/>
        </w:rPr>
        <w:t xml:space="preserve">One </w:t>
      </w:r>
      <w:r w:rsidRPr="0078415E">
        <w:rPr>
          <w:rFonts w:cs="Tahoma"/>
          <w:color w:val="8008BE"/>
        </w:rPr>
        <w:t xml:space="preserve">must sow the seed of perfection in concise, mathematical accuracy, </w:t>
      </w:r>
      <w:r w:rsidR="00A94675" w:rsidRPr="0078415E">
        <w:rPr>
          <w:rFonts w:cs="Tahoma"/>
          <w:color w:val="8008BE"/>
        </w:rPr>
        <w:t xml:space="preserve">so </w:t>
      </w:r>
      <w:r w:rsidRPr="0078415E">
        <w:rPr>
          <w:rFonts w:cs="Tahoma"/>
          <w:color w:val="8008BE"/>
        </w:rPr>
        <w:t>the reaping</w:t>
      </w:r>
      <w:r w:rsidR="00E04360" w:rsidRPr="0078415E">
        <w:rPr>
          <w:rFonts w:cs="Tahoma"/>
          <w:color w:val="8008BE"/>
        </w:rPr>
        <w:t xml:space="preserve"> is </w:t>
      </w:r>
      <w:r w:rsidRPr="0078415E">
        <w:rPr>
          <w:rFonts w:cs="Tahoma"/>
          <w:color w:val="8008BE"/>
        </w:rPr>
        <w:t xml:space="preserve"> in exact proportion to the sowing.</w:t>
      </w:r>
    </w:p>
    <w:p w14:paraId="08CC6F2D" w14:textId="77777777" w:rsidR="00195D75" w:rsidRPr="0078415E" w:rsidRDefault="00127F7E" w:rsidP="00195D75">
      <w:pPr>
        <w:widowControl w:val="0"/>
        <w:tabs>
          <w:tab w:val="left" w:pos="270"/>
          <w:tab w:val="left" w:pos="360"/>
        </w:tabs>
        <w:ind w:firstLine="360"/>
        <w:rPr>
          <w:rFonts w:cs="Tahoma"/>
          <w:color w:val="8008BE"/>
        </w:rPr>
      </w:pPr>
      <w:r w:rsidRPr="0078415E">
        <w:rPr>
          <w:rFonts w:cs="Tahoma"/>
          <w:color w:val="8008BE"/>
        </w:rPr>
        <w:t xml:space="preserve"> People </w:t>
      </w:r>
      <w:r w:rsidR="00A94675" w:rsidRPr="0078415E">
        <w:rPr>
          <w:rFonts w:cs="Tahoma"/>
          <w:color w:val="8008BE"/>
        </w:rPr>
        <w:t xml:space="preserve">generally do </w:t>
      </w:r>
      <w:r w:rsidR="00195D75" w:rsidRPr="0078415E">
        <w:rPr>
          <w:rFonts w:cs="Tahoma"/>
          <w:color w:val="8008BE"/>
        </w:rPr>
        <w:t>not underst</w:t>
      </w:r>
      <w:r w:rsidR="00A94675" w:rsidRPr="0078415E">
        <w:rPr>
          <w:rFonts w:cs="Tahoma"/>
          <w:color w:val="8008BE"/>
        </w:rPr>
        <w:t>and</w:t>
      </w:r>
      <w:r w:rsidR="00195D75" w:rsidRPr="0078415E">
        <w:rPr>
          <w:rFonts w:cs="Tahoma"/>
          <w:color w:val="8008BE"/>
        </w:rPr>
        <w:t xml:space="preserve"> that as self-conscious expressions of life, they are responsible </w:t>
      </w:r>
      <w:r w:rsidR="00A94675" w:rsidRPr="0078415E">
        <w:rPr>
          <w:rFonts w:cs="Tahoma"/>
          <w:color w:val="8008BE"/>
        </w:rPr>
        <w:t xml:space="preserve">to </w:t>
      </w:r>
      <w:r w:rsidR="00195D75" w:rsidRPr="0078415E">
        <w:rPr>
          <w:rFonts w:cs="Tahoma"/>
          <w:color w:val="8008BE"/>
        </w:rPr>
        <w:t>Cosmic Law for every particle of this precious energy received from the heart of the Godhead.</w:t>
      </w:r>
    </w:p>
    <w:p w14:paraId="25D1BF6E" w14:textId="77777777" w:rsidR="00015B51" w:rsidRPr="0078415E" w:rsidRDefault="00F45851" w:rsidP="00195D75">
      <w:pPr>
        <w:widowControl w:val="0"/>
        <w:tabs>
          <w:tab w:val="left" w:pos="270"/>
          <w:tab w:val="left" w:pos="360"/>
        </w:tabs>
        <w:ind w:firstLine="360"/>
        <w:rPr>
          <w:rFonts w:cs="Tahoma"/>
          <w:color w:val="8008BE"/>
        </w:rPr>
      </w:pPr>
      <w:r w:rsidRPr="0078415E">
        <w:rPr>
          <w:rFonts w:cs="Tahoma"/>
          <w:color w:val="8008BE"/>
        </w:rPr>
        <w:t>Everyone</w:t>
      </w:r>
      <w:r w:rsidR="00195D75" w:rsidRPr="0078415E">
        <w:rPr>
          <w:rFonts w:cs="Tahoma"/>
          <w:color w:val="8008BE"/>
        </w:rPr>
        <w:t xml:space="preserve"> has created a certain amount of, what is loosely </w:t>
      </w:r>
      <w:r w:rsidR="00A94675" w:rsidRPr="0078415E">
        <w:rPr>
          <w:rFonts w:cs="Tahoma"/>
          <w:color w:val="8008BE"/>
        </w:rPr>
        <w:t xml:space="preserve">called </w:t>
      </w:r>
      <w:r w:rsidR="00195D75" w:rsidRPr="0078415E">
        <w:rPr>
          <w:rFonts w:cs="Tahoma"/>
          <w:color w:val="8008BE"/>
        </w:rPr>
        <w:t xml:space="preserve">destructive karma, in </w:t>
      </w:r>
      <w:r w:rsidR="00C73A8C" w:rsidRPr="0078415E">
        <w:rPr>
          <w:rFonts w:cs="Tahoma"/>
          <w:color w:val="8008BE"/>
        </w:rPr>
        <w:t xml:space="preserve">Earth </w:t>
      </w:r>
      <w:r w:rsidR="00195D75" w:rsidRPr="0078415E">
        <w:rPr>
          <w:rFonts w:cs="Tahoma"/>
          <w:color w:val="8008BE"/>
        </w:rPr>
        <w:t xml:space="preserve">life, since the </w:t>
      </w:r>
      <w:r w:rsidR="00EB048C" w:rsidRPr="0078415E">
        <w:rPr>
          <w:rFonts w:cs="Tahoma"/>
          <w:color w:val="8008BE"/>
        </w:rPr>
        <w:t>Fall of Man</w:t>
      </w:r>
      <w:r w:rsidR="00195D75" w:rsidRPr="0078415E">
        <w:rPr>
          <w:rFonts w:cs="Tahoma"/>
          <w:color w:val="8008BE"/>
        </w:rPr>
        <w:t xml:space="preserve">. This karma acts on many planes, its action determined by which body is the chief offender. </w:t>
      </w:r>
      <w:r w:rsidR="00015B51" w:rsidRPr="0078415E">
        <w:rPr>
          <w:rFonts w:cs="Tahoma"/>
          <w:color w:val="8008BE"/>
        </w:rPr>
        <w:t>Some examples…</w:t>
      </w:r>
    </w:p>
    <w:p w14:paraId="7AA9ADA2" w14:textId="77777777" w:rsidR="00015B51" w:rsidRPr="0078415E" w:rsidRDefault="00015B51" w:rsidP="00015B51">
      <w:pPr>
        <w:widowControl w:val="0"/>
        <w:tabs>
          <w:tab w:val="left" w:pos="270"/>
          <w:tab w:val="left" w:pos="360"/>
          <w:tab w:val="center" w:pos="2880"/>
        </w:tabs>
        <w:ind w:firstLine="360"/>
        <w:rPr>
          <w:rFonts w:cs="Tahoma"/>
          <w:color w:val="8008BE"/>
        </w:rPr>
      </w:pPr>
      <w:r w:rsidRPr="0078415E">
        <w:rPr>
          <w:rFonts w:cs="Tahoma"/>
          <w:color w:val="8008BE"/>
          <w:u w:val="single"/>
        </w:rPr>
        <w:t>Physical plane</w:t>
      </w:r>
      <w:r w:rsidRPr="0078415E">
        <w:rPr>
          <w:rFonts w:cs="Tahoma"/>
          <w:color w:val="8008BE"/>
        </w:rPr>
        <w:t xml:space="preserve"> acts such as violence, (acts of physical assault) release a tremendous amount of misqualified energy that sooner or later attaches itself to the individual’s physical body</w:t>
      </w:r>
      <w:r w:rsidRPr="0078415E">
        <w:rPr>
          <w:rFonts w:cs="Tahoma"/>
          <w:caps/>
          <w:color w:val="8008BE"/>
        </w:rPr>
        <w:t>.</w:t>
      </w:r>
    </w:p>
    <w:p w14:paraId="5A77156A" w14:textId="77777777" w:rsidR="00015B51" w:rsidRPr="0078415E" w:rsidRDefault="00015B51" w:rsidP="00015B51">
      <w:pPr>
        <w:widowControl w:val="0"/>
        <w:tabs>
          <w:tab w:val="left" w:pos="270"/>
          <w:tab w:val="left" w:pos="360"/>
          <w:tab w:val="center" w:pos="2880"/>
        </w:tabs>
        <w:ind w:firstLine="360"/>
        <w:rPr>
          <w:rFonts w:cs="Tahoma"/>
          <w:color w:val="8008BE"/>
        </w:rPr>
      </w:pPr>
      <w:r w:rsidRPr="0078415E">
        <w:rPr>
          <w:rFonts w:cs="Tahoma"/>
          <w:color w:val="8008BE"/>
          <w:u w:val="single"/>
        </w:rPr>
        <w:t>Mental plane</w:t>
      </w:r>
      <w:r w:rsidRPr="0078415E">
        <w:rPr>
          <w:rFonts w:cs="Tahoma"/>
          <w:color w:val="8008BE"/>
        </w:rPr>
        <w:t xml:space="preserve"> acts of discord, such as crimes of mental cruelty, result in the mental element being charged with individual’s vibratory action and stamp. At some future time these pressures return to the mental body.</w:t>
      </w:r>
    </w:p>
    <w:p w14:paraId="257D5D33" w14:textId="77777777" w:rsidR="00015B51" w:rsidRPr="0078415E" w:rsidRDefault="00015B51" w:rsidP="00015B51">
      <w:pPr>
        <w:widowControl w:val="0"/>
        <w:tabs>
          <w:tab w:val="left" w:pos="270"/>
          <w:tab w:val="left" w:pos="360"/>
          <w:tab w:val="center" w:pos="2880"/>
        </w:tabs>
        <w:ind w:firstLine="360"/>
        <w:rPr>
          <w:rFonts w:cs="Tahoma"/>
          <w:color w:val="8008BE"/>
        </w:rPr>
      </w:pPr>
      <w:r w:rsidRPr="0078415E">
        <w:rPr>
          <w:rFonts w:cs="Tahoma"/>
          <w:color w:val="8008BE"/>
          <w:u w:val="single"/>
        </w:rPr>
        <w:t>Emotional plane</w:t>
      </w:r>
      <w:r w:rsidRPr="0078415E">
        <w:rPr>
          <w:rFonts w:cs="Tahoma"/>
          <w:color w:val="8008BE"/>
        </w:rPr>
        <w:t xml:space="preserve"> acts such as cruelty charge the substance of the emotional plane with certain vibratory actions which will record in the individual’s emotional body.</w:t>
      </w:r>
    </w:p>
    <w:p w14:paraId="556D3143" w14:textId="77777777" w:rsidR="00015B51" w:rsidRPr="0078415E" w:rsidRDefault="00015B51" w:rsidP="00015B51">
      <w:pPr>
        <w:widowControl w:val="0"/>
        <w:tabs>
          <w:tab w:val="left" w:pos="270"/>
          <w:tab w:val="left" w:pos="360"/>
          <w:tab w:val="center" w:pos="2880"/>
        </w:tabs>
        <w:ind w:firstLine="360"/>
        <w:rPr>
          <w:rFonts w:cs="Tahoma"/>
          <w:color w:val="8008BE"/>
        </w:rPr>
      </w:pPr>
      <w:r w:rsidRPr="0078415E">
        <w:rPr>
          <w:rFonts w:cs="Tahoma"/>
          <w:color w:val="8008BE"/>
        </w:rPr>
        <w:t xml:space="preserve">When an individual emits a discordant vibration, the </w:t>
      </w:r>
      <w:r w:rsidRPr="0078415E">
        <w:rPr>
          <w:rFonts w:cs="Tahoma"/>
          <w:color w:val="8008BE"/>
          <w:u w:val="single"/>
        </w:rPr>
        <w:t>intensity</w:t>
      </w:r>
      <w:r w:rsidRPr="0078415E">
        <w:rPr>
          <w:rFonts w:cs="Tahoma"/>
          <w:color w:val="8008BE"/>
        </w:rPr>
        <w:t xml:space="preserve"> of delivery determines the distance it covers on both its outward and homeward journey. </w:t>
      </w:r>
    </w:p>
    <w:p w14:paraId="5907B8F8" w14:textId="77777777" w:rsidR="0039562D" w:rsidRPr="0078415E" w:rsidRDefault="00015B51" w:rsidP="0039562D">
      <w:pPr>
        <w:widowControl w:val="0"/>
        <w:tabs>
          <w:tab w:val="left" w:pos="270"/>
          <w:tab w:val="left" w:pos="360"/>
          <w:tab w:val="center" w:pos="2880"/>
        </w:tabs>
        <w:ind w:firstLine="360"/>
        <w:rPr>
          <w:rFonts w:cs="Tahoma"/>
          <w:color w:val="8008BE"/>
        </w:rPr>
      </w:pPr>
      <w:r w:rsidRPr="0078415E">
        <w:rPr>
          <w:rFonts w:cs="Tahoma"/>
          <w:color w:val="8008BE"/>
        </w:rPr>
        <w:t xml:space="preserve">The energy </w:t>
      </w:r>
      <w:r w:rsidR="0039562D" w:rsidRPr="0078415E">
        <w:rPr>
          <w:rFonts w:cs="Tahoma"/>
          <w:color w:val="8008BE"/>
        </w:rPr>
        <w:t>obeys the Law of the Circle.  While that energy is absent from the aura of the individual responsible for its projection, it attracts to itself vibrations corresponding to its own rate. By the time it completes the circle and returns home, it is accompanied by a good number of vibrations bearing the same quality of thought and feeling vibrations with which it started.</w:t>
      </w:r>
    </w:p>
    <w:p w14:paraId="184FF5F0" w14:textId="77777777" w:rsidR="001656BC" w:rsidRPr="0078415E" w:rsidRDefault="00FB4D66" w:rsidP="0039562D">
      <w:pPr>
        <w:widowControl w:val="0"/>
        <w:tabs>
          <w:tab w:val="left" w:pos="270"/>
          <w:tab w:val="left" w:pos="360"/>
          <w:tab w:val="center" w:pos="2880"/>
        </w:tabs>
        <w:rPr>
          <w:rFonts w:cs="Tahoma"/>
          <w:color w:val="8008BE"/>
        </w:rPr>
      </w:pPr>
      <w:r w:rsidRPr="0078415E">
        <w:rPr>
          <w:rFonts w:cs="Tahoma"/>
          <w:color w:val="8008BE"/>
          <w:sz w:val="20"/>
        </w:rPr>
        <w:t>[See Lesson 4: The Law of Cause and Effect]</w:t>
      </w:r>
    </w:p>
    <w:p w14:paraId="4E9AA49F" w14:textId="77777777" w:rsidR="001656BC" w:rsidRPr="0078415E" w:rsidRDefault="001656BC" w:rsidP="001656BC">
      <w:pPr>
        <w:pStyle w:val="ListParagraph"/>
        <w:widowControl w:val="0"/>
        <w:tabs>
          <w:tab w:val="left" w:pos="270"/>
          <w:tab w:val="left" w:pos="360"/>
        </w:tabs>
        <w:ind w:left="1080"/>
        <w:rPr>
          <w:rFonts w:cs="Tahoma"/>
          <w:color w:val="8008BE"/>
        </w:rPr>
      </w:pPr>
    </w:p>
    <w:p w14:paraId="1DAA3697" w14:textId="77777777" w:rsidR="00195D75" w:rsidRPr="0078415E" w:rsidRDefault="006B1FF3" w:rsidP="00AD1CA4">
      <w:pPr>
        <w:pStyle w:val="Heading3"/>
        <w:numPr>
          <w:ilvl w:val="0"/>
          <w:numId w:val="0"/>
        </w:numPr>
        <w:rPr>
          <w:rFonts w:cs="Tahoma"/>
          <w:color w:val="8008BE"/>
        </w:rPr>
      </w:pPr>
      <w:bookmarkStart w:id="387" w:name="_Toc44151972"/>
      <w:r w:rsidRPr="0078415E">
        <w:rPr>
          <w:rFonts w:cs="Tahoma"/>
          <w:caps w:val="0"/>
          <w:color w:val="8008BE"/>
        </w:rPr>
        <w:t>Karma Of Omission</w:t>
      </w:r>
      <w:bookmarkEnd w:id="387"/>
    </w:p>
    <w:p w14:paraId="25FCF5A1" w14:textId="77777777" w:rsidR="003D3F16" w:rsidRPr="0078415E" w:rsidRDefault="003D3F16" w:rsidP="003D3F16">
      <w:pPr>
        <w:widowControl w:val="0"/>
        <w:tabs>
          <w:tab w:val="left" w:pos="270"/>
          <w:tab w:val="left" w:pos="360"/>
        </w:tabs>
        <w:rPr>
          <w:rFonts w:cs="Tahoma"/>
          <w:color w:val="8008BE"/>
        </w:rPr>
      </w:pPr>
      <w:r w:rsidRPr="0078415E">
        <w:rPr>
          <w:rFonts w:cs="Tahoma"/>
          <w:color w:val="8008BE"/>
        </w:rPr>
        <w:t xml:space="preserve">There is karma of commission and omission. </w:t>
      </w:r>
    </w:p>
    <w:p w14:paraId="7467F2DC" w14:textId="77777777" w:rsidR="003D3F16" w:rsidRPr="0078415E" w:rsidRDefault="003D3F16" w:rsidP="003D3F16">
      <w:pPr>
        <w:widowControl w:val="0"/>
        <w:tabs>
          <w:tab w:val="left" w:pos="270"/>
          <w:tab w:val="left" w:pos="360"/>
        </w:tabs>
        <w:rPr>
          <w:rFonts w:cs="Tahoma"/>
          <w:color w:val="8008BE"/>
        </w:rPr>
      </w:pPr>
      <w:r w:rsidRPr="0078415E">
        <w:rPr>
          <w:rFonts w:cs="Tahoma"/>
          <w:color w:val="8008BE"/>
        </w:rPr>
        <w:t>Karma of commission means the use of energy in a discordant way.</w:t>
      </w:r>
    </w:p>
    <w:p w14:paraId="52DCC5CD" w14:textId="77777777" w:rsidR="003D3F16" w:rsidRPr="0078415E" w:rsidRDefault="003D3F16" w:rsidP="003D3F16">
      <w:pPr>
        <w:widowControl w:val="0"/>
        <w:tabs>
          <w:tab w:val="left" w:pos="270"/>
          <w:tab w:val="left" w:pos="360"/>
        </w:tabs>
        <w:rPr>
          <w:rFonts w:cs="Tahoma"/>
          <w:color w:val="8008BE"/>
        </w:rPr>
      </w:pPr>
      <w:r w:rsidRPr="0078415E">
        <w:rPr>
          <w:rFonts w:cs="Tahoma"/>
          <w:color w:val="8008BE"/>
        </w:rPr>
        <w:t xml:space="preserve">Karma of omission means omitting something we really should be doing. </w:t>
      </w:r>
    </w:p>
    <w:p w14:paraId="7A9D2841" w14:textId="77777777" w:rsidR="003D3F16" w:rsidRPr="0078415E" w:rsidRDefault="003D3F16" w:rsidP="003D3F16">
      <w:pPr>
        <w:widowControl w:val="0"/>
        <w:tabs>
          <w:tab w:val="left" w:pos="270"/>
          <w:tab w:val="left" w:pos="360"/>
        </w:tabs>
        <w:rPr>
          <w:rFonts w:cs="Tahoma"/>
          <w:color w:val="8008BE"/>
        </w:rPr>
      </w:pPr>
      <w:r w:rsidRPr="0078415E">
        <w:rPr>
          <w:rFonts w:cs="Tahoma"/>
          <w:color w:val="8008BE"/>
        </w:rPr>
        <w:tab/>
        <w:t xml:space="preserve">For example, if a Master has given a certain dictation, recorded in some book, and the lecturer puts this information in </w:t>
      </w:r>
      <w:r w:rsidR="003E2E44" w:rsidRPr="0078415E">
        <w:rPr>
          <w:rFonts w:cs="Tahoma"/>
          <w:color w:val="8008BE"/>
        </w:rPr>
        <w:t xml:space="preserve">their </w:t>
      </w:r>
      <w:r w:rsidRPr="0078415E">
        <w:rPr>
          <w:rFonts w:cs="Tahoma"/>
          <w:color w:val="8008BE"/>
        </w:rPr>
        <w:t xml:space="preserve">own words, but misinterprets the Master’s dictation through insufficient study and preparation, this is an example of the karma of omission. </w:t>
      </w:r>
    </w:p>
    <w:p w14:paraId="7A1E3D32" w14:textId="77777777" w:rsidR="003D3F16" w:rsidRPr="0078415E" w:rsidRDefault="003D3F16" w:rsidP="003D3F16">
      <w:pPr>
        <w:widowControl w:val="0"/>
        <w:tabs>
          <w:tab w:val="left" w:pos="270"/>
          <w:tab w:val="left" w:pos="360"/>
        </w:tabs>
        <w:rPr>
          <w:rFonts w:cs="Tahoma"/>
          <w:color w:val="8008BE"/>
        </w:rPr>
      </w:pPr>
      <w:r w:rsidRPr="0078415E">
        <w:rPr>
          <w:rFonts w:cs="Tahoma"/>
          <w:color w:val="8008BE"/>
        </w:rPr>
        <w:lastRenderedPageBreak/>
        <w:tab/>
        <w:t xml:space="preserve">When </w:t>
      </w:r>
      <w:r w:rsidR="005D5C45" w:rsidRPr="0078415E">
        <w:rPr>
          <w:rFonts w:cs="Tahoma"/>
          <w:color w:val="8008BE"/>
        </w:rPr>
        <w:t>The Bridge to Freedom</w:t>
      </w:r>
      <w:r w:rsidR="00F15AC2" w:rsidRPr="0078415E">
        <w:rPr>
          <w:rFonts w:cs="Tahoma"/>
          <w:color w:val="8008BE"/>
        </w:rPr>
        <w:t xml:space="preserve"> </w:t>
      </w:r>
      <w:r w:rsidRPr="0078415E">
        <w:rPr>
          <w:rFonts w:cs="Tahoma"/>
          <w:color w:val="8008BE"/>
        </w:rPr>
        <w:t>Dispensation was granted to El Morya, the following warning was given to him, saying, “If students do not return the energy of the dictations through study and application, you are creating karma (of omission) for them, and you, yourself, have to make up that karma, through application, or by doing some constructive project.” It was only after agreeing to this provision, that the dispensation was granted by the Karmic Board. This is the reason the Laws of Life are given out very sparingly</w:t>
      </w:r>
      <w:r w:rsidR="003977D2" w:rsidRPr="0078415E">
        <w:rPr>
          <w:rFonts w:cs="Tahoma"/>
          <w:color w:val="8008BE"/>
        </w:rPr>
        <w:t xml:space="preserve"> by gurus</w:t>
      </w:r>
      <w:r w:rsidRPr="0078415E">
        <w:rPr>
          <w:rFonts w:cs="Tahoma"/>
          <w:color w:val="8008BE"/>
        </w:rPr>
        <w:t xml:space="preserve"> in the East.</w:t>
      </w:r>
      <w:r w:rsidR="0034532B" w:rsidRPr="0078415E">
        <w:rPr>
          <w:rFonts w:cs="Tahoma"/>
          <w:color w:val="8008BE"/>
        </w:rPr>
        <w:t xml:space="preserve"> </w:t>
      </w:r>
      <w:r w:rsidR="00322F95" w:rsidRPr="0078415E">
        <w:rPr>
          <w:rFonts w:cs="Tahoma"/>
          <w:color w:val="8008BE"/>
          <w:sz w:val="20"/>
        </w:rPr>
        <w:t>[See Lesson 4 – same topic]</w:t>
      </w:r>
    </w:p>
    <w:p w14:paraId="751EA378" w14:textId="77777777" w:rsidR="00BE655D" w:rsidRPr="0078415E" w:rsidRDefault="00BE655D" w:rsidP="00BE655D">
      <w:pPr>
        <w:widowControl w:val="0"/>
        <w:tabs>
          <w:tab w:val="left" w:pos="270"/>
          <w:tab w:val="left" w:pos="360"/>
        </w:tabs>
        <w:rPr>
          <w:rFonts w:cs="Tahoma"/>
          <w:color w:val="8008BE"/>
          <w:sz w:val="12"/>
        </w:rPr>
      </w:pPr>
    </w:p>
    <w:p w14:paraId="3372199F" w14:textId="77777777" w:rsidR="00BE655D" w:rsidRPr="0078415E" w:rsidRDefault="00195D75" w:rsidP="00BE655D">
      <w:pPr>
        <w:widowControl w:val="0"/>
        <w:tabs>
          <w:tab w:val="left" w:pos="270"/>
          <w:tab w:val="left" w:pos="360"/>
        </w:tabs>
        <w:rPr>
          <w:rFonts w:cs="Tahoma"/>
          <w:color w:val="8008BE"/>
        </w:rPr>
      </w:pPr>
      <w:r w:rsidRPr="0078415E">
        <w:rPr>
          <w:rFonts w:cs="Tahoma"/>
          <w:color w:val="8008BE"/>
        </w:rPr>
        <w:t>Here are other examples of the karma of omission, as given by the Great Ones</w:t>
      </w:r>
      <w:r w:rsidR="00BE655D" w:rsidRPr="0078415E">
        <w:rPr>
          <w:rFonts w:cs="Tahoma"/>
          <w:color w:val="8008BE"/>
        </w:rPr>
        <w:t>.</w:t>
      </w:r>
      <w:r w:rsidR="00BE655D" w:rsidRPr="0078415E">
        <w:rPr>
          <w:rFonts w:cs="Tahoma"/>
          <w:color w:val="8008BE"/>
        </w:rPr>
        <w:tab/>
      </w:r>
      <w:r w:rsidRPr="0078415E">
        <w:rPr>
          <w:rFonts w:cs="Tahoma"/>
          <w:color w:val="8008BE"/>
        </w:rPr>
        <w:t>Those of you who do not now have financial freedom, at one time did have much wealth to contribute to GOD's plan, and you withheld it, or used it freely, for personal pleasures</w:t>
      </w:r>
      <w:r w:rsidR="00BE655D" w:rsidRPr="0078415E">
        <w:rPr>
          <w:rFonts w:cs="Tahoma"/>
          <w:color w:val="8008BE"/>
        </w:rPr>
        <w:t>.</w:t>
      </w:r>
    </w:p>
    <w:p w14:paraId="3B4DB94F" w14:textId="77777777" w:rsidR="00195D75" w:rsidRPr="0078415E" w:rsidRDefault="00BE655D" w:rsidP="00195D75">
      <w:pPr>
        <w:widowControl w:val="0"/>
        <w:tabs>
          <w:tab w:val="left" w:pos="270"/>
          <w:tab w:val="left" w:pos="360"/>
        </w:tabs>
        <w:ind w:firstLine="360"/>
        <w:rPr>
          <w:rFonts w:cs="Tahoma"/>
          <w:color w:val="8008BE"/>
        </w:rPr>
      </w:pPr>
      <w:r w:rsidRPr="0078415E">
        <w:rPr>
          <w:rFonts w:cs="Tahoma"/>
          <w:color w:val="8008BE"/>
        </w:rPr>
        <w:t>O</w:t>
      </w:r>
      <w:r w:rsidR="00195D75" w:rsidRPr="0078415E">
        <w:rPr>
          <w:rFonts w:cs="Tahoma"/>
          <w:color w:val="8008BE"/>
        </w:rPr>
        <w:t>thers who have limitations of mind and body, had at one time perfect health and opportunity to serve GOD, but used those minds and bodies for baser ends.</w:t>
      </w:r>
    </w:p>
    <w:p w14:paraId="2FCAEFA8" w14:textId="77777777" w:rsidR="00855026" w:rsidRPr="0078415E" w:rsidRDefault="00FB4D66" w:rsidP="00195D75">
      <w:pPr>
        <w:tabs>
          <w:tab w:val="left" w:pos="270"/>
          <w:tab w:val="left" w:pos="360"/>
        </w:tabs>
        <w:rPr>
          <w:rFonts w:cs="Tahoma"/>
          <w:color w:val="8008BE"/>
          <w:sz w:val="20"/>
        </w:rPr>
      </w:pPr>
      <w:r w:rsidRPr="0078415E">
        <w:rPr>
          <w:rFonts w:cs="Tahoma"/>
          <w:color w:val="8008BE"/>
          <w:sz w:val="20"/>
        </w:rPr>
        <w:t>[See same topic in Lesson 4]</w:t>
      </w:r>
    </w:p>
    <w:p w14:paraId="1758BF59" w14:textId="77777777" w:rsidR="00FB4D66" w:rsidRPr="0078415E" w:rsidRDefault="00FB4D66" w:rsidP="00195D75">
      <w:pPr>
        <w:tabs>
          <w:tab w:val="left" w:pos="270"/>
          <w:tab w:val="left" w:pos="360"/>
        </w:tabs>
        <w:rPr>
          <w:rFonts w:cs="Tahoma"/>
          <w:color w:val="8008BE"/>
        </w:rPr>
      </w:pPr>
    </w:p>
    <w:p w14:paraId="42B17F77" w14:textId="77777777" w:rsidR="00195D75" w:rsidRPr="0078415E" w:rsidRDefault="006C35D5" w:rsidP="00AD1CA4">
      <w:pPr>
        <w:pStyle w:val="Heading3"/>
        <w:numPr>
          <w:ilvl w:val="0"/>
          <w:numId w:val="0"/>
        </w:numPr>
        <w:rPr>
          <w:rFonts w:cs="Tahoma"/>
          <w:color w:val="8008BE"/>
        </w:rPr>
      </w:pPr>
      <w:bookmarkStart w:id="388" w:name="_Toc44151973"/>
      <w:r w:rsidRPr="0078415E">
        <w:rPr>
          <w:rFonts w:cs="Tahoma"/>
          <w:caps w:val="0"/>
          <w:color w:val="8008BE"/>
        </w:rPr>
        <w:t>Redemption Of Karma</w:t>
      </w:r>
      <w:bookmarkEnd w:id="388"/>
      <w:r w:rsidRPr="0078415E">
        <w:rPr>
          <w:rFonts w:cs="Tahoma"/>
          <w:caps w:val="0"/>
          <w:color w:val="8008BE"/>
        </w:rPr>
        <w:t xml:space="preserve"> – The Violet Flame</w:t>
      </w:r>
    </w:p>
    <w:p w14:paraId="2E73D2AC"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Under the action of the Occult Law, the redemption of these misqualified energies</w:t>
      </w:r>
      <w:r w:rsidR="00765794" w:rsidRPr="0078415E">
        <w:rPr>
          <w:rFonts w:cs="Tahoma"/>
          <w:color w:val="8008BE"/>
        </w:rPr>
        <w:t xml:space="preserve"> was through suffering and disease</w:t>
      </w:r>
      <w:r w:rsidRPr="0078415E">
        <w:rPr>
          <w:rFonts w:cs="Tahoma"/>
          <w:color w:val="8008BE"/>
        </w:rPr>
        <w:t xml:space="preserve">, </w:t>
      </w:r>
      <w:r w:rsidR="00765794" w:rsidRPr="0078415E">
        <w:rPr>
          <w:rFonts w:cs="Tahoma"/>
          <w:color w:val="8008BE"/>
        </w:rPr>
        <w:t xml:space="preserve">regardless of whether it </w:t>
      </w:r>
      <w:r w:rsidRPr="0078415E">
        <w:rPr>
          <w:rFonts w:cs="Tahoma"/>
          <w:color w:val="8008BE"/>
        </w:rPr>
        <w:t xml:space="preserve">registered </w:t>
      </w:r>
      <w:r w:rsidR="00765794" w:rsidRPr="0078415E">
        <w:rPr>
          <w:rFonts w:cs="Tahoma"/>
          <w:color w:val="8008BE"/>
        </w:rPr>
        <w:t>i</w:t>
      </w:r>
      <w:r w:rsidRPr="0078415E">
        <w:rPr>
          <w:rFonts w:cs="Tahoma"/>
          <w:color w:val="8008BE"/>
        </w:rPr>
        <w:t>n the physical, mental or emotional body. The Occult Law was set aside in 1930 by the Cosmic Being Victory</w:t>
      </w:r>
      <w:r w:rsidR="00765794" w:rsidRPr="0078415E">
        <w:rPr>
          <w:rFonts w:cs="Tahoma"/>
          <w:color w:val="8008BE"/>
        </w:rPr>
        <w:t xml:space="preserve">. This </w:t>
      </w:r>
      <w:r w:rsidRPr="0078415E">
        <w:rPr>
          <w:rFonts w:cs="Tahoma"/>
          <w:color w:val="8008BE"/>
        </w:rPr>
        <w:t xml:space="preserve">energy can </w:t>
      </w:r>
      <w:r w:rsidR="00765794" w:rsidRPr="0078415E">
        <w:rPr>
          <w:rFonts w:cs="Tahoma"/>
          <w:color w:val="8008BE"/>
        </w:rPr>
        <w:t xml:space="preserve">now </w:t>
      </w:r>
      <w:r w:rsidRPr="0078415E">
        <w:rPr>
          <w:rFonts w:cs="Tahoma"/>
          <w:color w:val="8008BE"/>
        </w:rPr>
        <w:t>be redeeme</w:t>
      </w:r>
      <w:r w:rsidR="00855026" w:rsidRPr="0078415E">
        <w:rPr>
          <w:rFonts w:cs="Tahoma"/>
          <w:color w:val="8008BE"/>
        </w:rPr>
        <w:t xml:space="preserve">d and set free through </w:t>
      </w:r>
      <w:r w:rsidRPr="0078415E">
        <w:rPr>
          <w:rFonts w:cs="Tahoma"/>
          <w:color w:val="8008BE"/>
        </w:rPr>
        <w:t>use of the Violet Flame. This is GOD's Law of Grace in action.</w:t>
      </w:r>
    </w:p>
    <w:p w14:paraId="2C65CD2E"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Everyone has had more than 100 embodiments, and all of us have accumulated a great deal of karma. Since we, as students of the Light, know of the Violet Flame, </w:t>
      </w:r>
      <w:r w:rsidR="009D7CC3" w:rsidRPr="0078415E">
        <w:rPr>
          <w:rFonts w:cs="Tahoma"/>
          <w:color w:val="8008BE"/>
        </w:rPr>
        <w:t>Cosmic Law</w:t>
      </w:r>
      <w:r w:rsidRPr="0078415E">
        <w:rPr>
          <w:rFonts w:cs="Tahoma"/>
          <w:color w:val="8008BE"/>
        </w:rPr>
        <w:t xml:space="preserve"> expects us to use </w:t>
      </w:r>
      <w:r w:rsidR="003977D2" w:rsidRPr="0078415E">
        <w:rPr>
          <w:rFonts w:cs="Tahoma"/>
          <w:color w:val="8008BE"/>
        </w:rPr>
        <w:t>the</w:t>
      </w:r>
      <w:r w:rsidRPr="0078415E">
        <w:rPr>
          <w:rFonts w:cs="Tahoma"/>
          <w:color w:val="8008BE"/>
        </w:rPr>
        <w:t xml:space="preserve"> flame, so karma is returning to students at a much faster pace, at least once a day. Therefore, use </w:t>
      </w:r>
      <w:r w:rsidR="003977D2" w:rsidRPr="0078415E">
        <w:rPr>
          <w:rFonts w:cs="Tahoma"/>
          <w:color w:val="8008BE"/>
        </w:rPr>
        <w:t>the</w:t>
      </w:r>
      <w:r w:rsidRPr="0078415E">
        <w:rPr>
          <w:rFonts w:cs="Tahoma"/>
          <w:color w:val="8008BE"/>
        </w:rPr>
        <w:t xml:space="preserve"> flame of mercy at least twice, or even better, three times a day.</w:t>
      </w:r>
    </w:p>
    <w:p w14:paraId="587D1621"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It is better to use the Violet Flame two or three times a day for a minimum of, say, five minutes, than to use it for half an hour one day and then not at all on the next day.</w:t>
      </w:r>
    </w:p>
    <w:p w14:paraId="51C6E793" w14:textId="77777777" w:rsidR="00195D75" w:rsidRPr="0078415E" w:rsidRDefault="00855026" w:rsidP="00195D75">
      <w:pPr>
        <w:widowControl w:val="0"/>
        <w:tabs>
          <w:tab w:val="left" w:pos="270"/>
          <w:tab w:val="left" w:pos="360"/>
        </w:tabs>
        <w:ind w:firstLine="360"/>
        <w:rPr>
          <w:rFonts w:cs="Tahoma"/>
          <w:color w:val="8008BE"/>
        </w:rPr>
      </w:pPr>
      <w:r w:rsidRPr="0078415E">
        <w:rPr>
          <w:rFonts w:cs="Tahoma"/>
          <w:color w:val="8008BE"/>
        </w:rPr>
        <w:t xml:space="preserve">There </w:t>
      </w:r>
      <w:r w:rsidR="00195D75" w:rsidRPr="0078415E">
        <w:rPr>
          <w:rFonts w:cs="Tahoma"/>
          <w:color w:val="8008BE"/>
        </w:rPr>
        <w:t xml:space="preserve">are other ways of redeeming karma. For instance, karma may be redeemed </w:t>
      </w:r>
      <w:r w:rsidRPr="0078415E">
        <w:rPr>
          <w:rFonts w:cs="Tahoma"/>
          <w:color w:val="8008BE"/>
        </w:rPr>
        <w:t xml:space="preserve">by </w:t>
      </w:r>
      <w:r w:rsidR="00195D75" w:rsidRPr="0078415E">
        <w:rPr>
          <w:rFonts w:cs="Tahoma"/>
          <w:color w:val="8008BE"/>
        </w:rPr>
        <w:t xml:space="preserve">decreeing, individually or in groups. </w:t>
      </w:r>
      <w:r w:rsidRPr="0078415E">
        <w:rPr>
          <w:rFonts w:cs="Tahoma"/>
          <w:color w:val="8008BE"/>
        </w:rPr>
        <w:t xml:space="preserve">We </w:t>
      </w:r>
      <w:r w:rsidR="00195D75" w:rsidRPr="0078415E">
        <w:rPr>
          <w:rFonts w:cs="Tahoma"/>
          <w:color w:val="8008BE"/>
        </w:rPr>
        <w:t xml:space="preserve">can call on </w:t>
      </w:r>
      <w:r w:rsidR="0050060C" w:rsidRPr="0078415E">
        <w:rPr>
          <w:rFonts w:cs="Tahoma"/>
          <w:color w:val="8008BE"/>
        </w:rPr>
        <w:t>The Law of Forgiveness</w:t>
      </w:r>
      <w:r w:rsidR="00195D75" w:rsidRPr="0078415E">
        <w:rPr>
          <w:rFonts w:cs="Tahoma"/>
          <w:color w:val="8008BE"/>
        </w:rPr>
        <w:t xml:space="preserve">. </w:t>
      </w:r>
      <w:r w:rsidRPr="0078415E">
        <w:rPr>
          <w:rFonts w:cs="Tahoma"/>
          <w:color w:val="8008BE"/>
        </w:rPr>
        <w:t>W</w:t>
      </w:r>
      <w:r w:rsidR="00195D75" w:rsidRPr="0078415E">
        <w:rPr>
          <w:rFonts w:cs="Tahoma"/>
          <w:color w:val="8008BE"/>
        </w:rPr>
        <w:t xml:space="preserve">e should </w:t>
      </w:r>
      <w:r w:rsidRPr="0078415E">
        <w:rPr>
          <w:rFonts w:cs="Tahoma"/>
          <w:color w:val="8008BE"/>
        </w:rPr>
        <w:t xml:space="preserve">call on The Law of Forgiveness </w:t>
      </w:r>
      <w:r w:rsidR="00195D75" w:rsidRPr="0078415E">
        <w:rPr>
          <w:rFonts w:cs="Tahoma"/>
          <w:color w:val="8008BE"/>
        </w:rPr>
        <w:t>just prior to the use of the Violet Flame.</w:t>
      </w:r>
    </w:p>
    <w:p w14:paraId="56AEC858" w14:textId="77777777" w:rsidR="005D19CA" w:rsidRPr="0078415E" w:rsidRDefault="00855026" w:rsidP="00855026">
      <w:pPr>
        <w:widowControl w:val="0"/>
        <w:tabs>
          <w:tab w:val="left" w:pos="270"/>
          <w:tab w:val="left" w:pos="360"/>
        </w:tabs>
        <w:ind w:firstLine="360"/>
        <w:rPr>
          <w:rFonts w:cs="Tahoma"/>
          <w:color w:val="8008BE"/>
        </w:rPr>
      </w:pPr>
      <w:r w:rsidRPr="0078415E">
        <w:rPr>
          <w:rFonts w:cs="Tahoma"/>
          <w:color w:val="8008BE"/>
        </w:rPr>
        <w:t xml:space="preserve">At the end of each year, over the Royal Teton Retreat, a lake of Violet Fire called ‘The Violet Fire Cauldron’ is established. The ‘Violet Fire Cauldron’ serves to redeem karma from unintentional action committed during the past year. </w:t>
      </w:r>
      <w:r w:rsidR="005D19CA" w:rsidRPr="0078415E">
        <w:rPr>
          <w:rFonts w:cs="Tahoma"/>
          <w:color w:val="8008BE"/>
        </w:rPr>
        <w:t>K</w:t>
      </w:r>
      <w:r w:rsidRPr="0078415E">
        <w:rPr>
          <w:rFonts w:cs="Tahoma"/>
          <w:color w:val="8008BE"/>
        </w:rPr>
        <w:t xml:space="preserve">arma is redeemed to the extent the motive in the heart allows. </w:t>
      </w:r>
    </w:p>
    <w:p w14:paraId="0A48BEEC" w14:textId="77777777" w:rsidR="00855026" w:rsidRPr="0078415E" w:rsidRDefault="00855026" w:rsidP="00855026">
      <w:pPr>
        <w:widowControl w:val="0"/>
        <w:tabs>
          <w:tab w:val="left" w:pos="270"/>
          <w:tab w:val="left" w:pos="360"/>
        </w:tabs>
        <w:ind w:firstLine="360"/>
        <w:rPr>
          <w:rFonts w:cs="Tahoma"/>
          <w:color w:val="8008BE"/>
        </w:rPr>
      </w:pPr>
      <w:r w:rsidRPr="0078415E">
        <w:rPr>
          <w:rFonts w:cs="Tahoma"/>
          <w:color w:val="8008BE"/>
        </w:rPr>
        <w:t xml:space="preserve">The lake itself is 1,000 feet in diameter. On the last days of each year, everyone is placed into the essence of the ‘Violet Fire Cauldron’. Students of the Light, who know of and accept this action of Divine Mercy, may apply to be bathed several times for additional benefit. </w:t>
      </w:r>
      <w:r w:rsidRPr="0078415E">
        <w:rPr>
          <w:rFonts w:cs="Tahoma"/>
          <w:color w:val="8008BE"/>
          <w:sz w:val="20"/>
        </w:rPr>
        <w:t>[</w:t>
      </w:r>
      <w:r w:rsidR="006C35D5" w:rsidRPr="0078415E">
        <w:rPr>
          <w:rFonts w:cs="Tahoma"/>
          <w:color w:val="8008BE"/>
          <w:sz w:val="20"/>
        </w:rPr>
        <w:t xml:space="preserve">See </w:t>
      </w:r>
      <w:r w:rsidRPr="0078415E">
        <w:rPr>
          <w:rFonts w:cs="Tahoma"/>
          <w:color w:val="8008BE"/>
          <w:sz w:val="20"/>
        </w:rPr>
        <w:t xml:space="preserve">Lesson 16 </w:t>
      </w:r>
      <w:r w:rsidR="006C35D5" w:rsidRPr="0078415E">
        <w:rPr>
          <w:rFonts w:cs="Tahoma"/>
          <w:color w:val="8008BE"/>
          <w:sz w:val="20"/>
        </w:rPr>
        <w:t>–Violet Fire Cauldron</w:t>
      </w:r>
      <w:r w:rsidRPr="0078415E">
        <w:rPr>
          <w:rFonts w:cs="Tahoma"/>
          <w:color w:val="8008BE"/>
          <w:sz w:val="20"/>
        </w:rPr>
        <w:t>]</w:t>
      </w:r>
    </w:p>
    <w:p w14:paraId="23D12D3E" w14:textId="77777777" w:rsidR="00195D75" w:rsidRPr="0078415E" w:rsidRDefault="00195D75" w:rsidP="00195D75">
      <w:pPr>
        <w:pStyle w:val="OmniPage3083"/>
        <w:widowControl w:val="0"/>
        <w:tabs>
          <w:tab w:val="clear" w:pos="7960"/>
          <w:tab w:val="left" w:pos="270"/>
          <w:tab w:val="left" w:pos="360"/>
        </w:tabs>
        <w:spacing w:line="240" w:lineRule="auto"/>
        <w:ind w:firstLine="360"/>
        <w:jc w:val="left"/>
        <w:rPr>
          <w:rFonts w:ascii="Tahoma" w:hAnsi="Tahoma" w:cs="Tahoma"/>
          <w:color w:val="8008BE"/>
          <w:sz w:val="24"/>
        </w:rPr>
      </w:pPr>
    </w:p>
    <w:p w14:paraId="2AC15E45" w14:textId="77777777" w:rsidR="00AD1CA4" w:rsidRPr="0078415E" w:rsidRDefault="005C3A37" w:rsidP="00195D75">
      <w:pPr>
        <w:pStyle w:val="Heading2"/>
        <w:numPr>
          <w:ilvl w:val="0"/>
          <w:numId w:val="0"/>
        </w:numPr>
        <w:tabs>
          <w:tab w:val="left" w:pos="270"/>
          <w:tab w:val="left" w:pos="360"/>
        </w:tabs>
        <w:rPr>
          <w:rFonts w:cs="Tahoma"/>
          <w:caps w:val="0"/>
          <w:color w:val="8008BE"/>
        </w:rPr>
      </w:pPr>
      <w:bookmarkStart w:id="389" w:name="_Toc69718901"/>
      <w:bookmarkStart w:id="390" w:name="_Toc44151974"/>
      <w:r w:rsidRPr="0078415E">
        <w:rPr>
          <w:rFonts w:cs="Tahoma"/>
          <w:caps w:val="0"/>
          <w:color w:val="8008BE"/>
        </w:rPr>
        <w:t>‘DEATH’, JUDGEMENT, RE-EMBODIMENT</w:t>
      </w:r>
      <w:bookmarkEnd w:id="389"/>
    </w:p>
    <w:p w14:paraId="574A4020" w14:textId="77777777" w:rsidR="00D52C10" w:rsidRPr="0078415E" w:rsidRDefault="00D52C10" w:rsidP="00D52C10">
      <w:pPr>
        <w:rPr>
          <w:rFonts w:cs="Tahoma"/>
          <w:color w:val="8008BE"/>
        </w:rPr>
      </w:pPr>
    </w:p>
    <w:p w14:paraId="568AFB44" w14:textId="77777777" w:rsidR="00195D75" w:rsidRPr="0078415E" w:rsidRDefault="006C35D5" w:rsidP="00AD1CA4">
      <w:pPr>
        <w:pStyle w:val="Heading3"/>
        <w:numPr>
          <w:ilvl w:val="0"/>
          <w:numId w:val="0"/>
        </w:numPr>
        <w:rPr>
          <w:rFonts w:cs="Tahoma"/>
          <w:color w:val="8008BE"/>
        </w:rPr>
      </w:pPr>
      <w:r w:rsidRPr="0078415E">
        <w:rPr>
          <w:rFonts w:cs="Tahoma"/>
          <w:caps w:val="0"/>
          <w:color w:val="8008BE"/>
        </w:rPr>
        <w:t xml:space="preserve">The Maha Chohan: The Final Breath </w:t>
      </w:r>
      <w:bookmarkEnd w:id="390"/>
    </w:p>
    <w:p w14:paraId="2CD65245"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At the moment </w:t>
      </w:r>
      <w:r w:rsidR="005D19CA" w:rsidRPr="0078415E">
        <w:rPr>
          <w:rFonts w:cs="Tahoma"/>
          <w:color w:val="8008BE"/>
        </w:rPr>
        <w:t xml:space="preserve">a </w:t>
      </w:r>
      <w:r w:rsidRPr="0078415E">
        <w:rPr>
          <w:rFonts w:cs="Tahoma"/>
          <w:color w:val="8008BE"/>
        </w:rPr>
        <w:t>soul is about to leave the physical body, the Great Being, the Maha Chohan, represent</w:t>
      </w:r>
      <w:r w:rsidR="005D19CA" w:rsidRPr="0078415E">
        <w:rPr>
          <w:rFonts w:cs="Tahoma"/>
          <w:color w:val="8008BE"/>
        </w:rPr>
        <w:t>ing</w:t>
      </w:r>
      <w:r w:rsidRPr="0078415E">
        <w:rPr>
          <w:rFonts w:cs="Tahoma"/>
          <w:color w:val="8008BE"/>
        </w:rPr>
        <w:t xml:space="preserve"> the Holy Spirit to the Earth, prepares to accept the final breath. It is </w:t>
      </w:r>
      <w:r w:rsidR="005D19CA" w:rsidRPr="0078415E">
        <w:rPr>
          <w:rFonts w:cs="Tahoma"/>
          <w:color w:val="8008BE"/>
        </w:rPr>
        <w:t>He</w:t>
      </w:r>
      <w:r w:rsidRPr="0078415E">
        <w:rPr>
          <w:rFonts w:cs="Tahoma"/>
          <w:color w:val="8008BE"/>
        </w:rPr>
        <w:t>, breath</w:t>
      </w:r>
      <w:r w:rsidR="005D19CA" w:rsidRPr="0078415E">
        <w:rPr>
          <w:rFonts w:cs="Tahoma"/>
          <w:color w:val="8008BE"/>
        </w:rPr>
        <w:t>ing</w:t>
      </w:r>
      <w:r w:rsidR="00F15AC2" w:rsidRPr="0078415E">
        <w:rPr>
          <w:rFonts w:cs="Tahoma"/>
          <w:color w:val="8008BE"/>
        </w:rPr>
        <w:t xml:space="preserve"> </w:t>
      </w:r>
      <w:r w:rsidR="005D19CA" w:rsidRPr="0078415E">
        <w:rPr>
          <w:rFonts w:cs="Tahoma"/>
          <w:color w:val="8008BE"/>
        </w:rPr>
        <w:t xml:space="preserve">the first breath into the body at birth. </w:t>
      </w:r>
      <w:r w:rsidRPr="0078415E">
        <w:rPr>
          <w:rFonts w:cs="Tahoma"/>
          <w:color w:val="8008BE"/>
        </w:rPr>
        <w:t xml:space="preserve">As he accepts the final breath, the silver cord is severed and an angel or an Ascended Master awaits the soul, now functioning in the etheric body, and escorts it to a beautiful realm for </w:t>
      </w:r>
      <w:r w:rsidR="00B54435" w:rsidRPr="0078415E">
        <w:rPr>
          <w:rFonts w:cs="Tahoma"/>
          <w:color w:val="8008BE"/>
        </w:rPr>
        <w:lastRenderedPageBreak/>
        <w:t>‘</w:t>
      </w:r>
      <w:r w:rsidRPr="0078415E">
        <w:rPr>
          <w:rFonts w:cs="Tahoma"/>
          <w:color w:val="8008BE"/>
        </w:rPr>
        <w:t>rest</w:t>
      </w:r>
      <w:r w:rsidR="00B54435" w:rsidRPr="0078415E">
        <w:rPr>
          <w:rFonts w:cs="Tahoma"/>
          <w:color w:val="8008BE"/>
        </w:rPr>
        <w:t>’</w:t>
      </w:r>
      <w:r w:rsidRPr="0078415E">
        <w:rPr>
          <w:rFonts w:cs="Tahoma"/>
          <w:color w:val="8008BE"/>
        </w:rPr>
        <w:t xml:space="preserve">, the orthodox </w:t>
      </w:r>
      <w:r w:rsidR="005D19CA" w:rsidRPr="0078415E">
        <w:rPr>
          <w:rFonts w:cs="Tahoma"/>
          <w:color w:val="8008BE"/>
        </w:rPr>
        <w:t xml:space="preserve">belief in </w:t>
      </w:r>
      <w:r w:rsidRPr="0078415E">
        <w:rPr>
          <w:rFonts w:cs="Tahoma"/>
          <w:color w:val="8008BE"/>
        </w:rPr>
        <w:t xml:space="preserve">heaven. The average </w:t>
      </w:r>
      <w:r w:rsidR="0039562D" w:rsidRPr="0078415E">
        <w:rPr>
          <w:rFonts w:cs="Tahoma"/>
          <w:color w:val="8008BE"/>
        </w:rPr>
        <w:t>person</w:t>
      </w:r>
      <w:r w:rsidRPr="0078415E">
        <w:rPr>
          <w:rFonts w:cs="Tahoma"/>
          <w:color w:val="8008BE"/>
        </w:rPr>
        <w:t xml:space="preserve">, anticipating reunion with family and friends, </w:t>
      </w:r>
      <w:r w:rsidR="005D19CA" w:rsidRPr="0078415E">
        <w:rPr>
          <w:rFonts w:cs="Tahoma"/>
          <w:color w:val="8008BE"/>
        </w:rPr>
        <w:t xml:space="preserve">receives </w:t>
      </w:r>
      <w:r w:rsidRPr="0078415E">
        <w:rPr>
          <w:rFonts w:cs="Tahoma"/>
          <w:color w:val="8008BE"/>
        </w:rPr>
        <w:t>every opportunity to meet and communicate with loved ones.</w:t>
      </w:r>
      <w:r w:rsidR="0034532B" w:rsidRPr="0078415E">
        <w:rPr>
          <w:rFonts w:cs="Tahoma"/>
          <w:color w:val="8008BE"/>
        </w:rPr>
        <w:t xml:space="preserve"> </w:t>
      </w:r>
      <w:r w:rsidR="00CB19FC" w:rsidRPr="0078415E">
        <w:rPr>
          <w:rFonts w:cs="Tahoma"/>
          <w:color w:val="8008BE"/>
          <w:sz w:val="20"/>
        </w:rPr>
        <w:t>[See Lesson 4: The Law of Re-embodiment]</w:t>
      </w:r>
    </w:p>
    <w:p w14:paraId="351EF07E" w14:textId="77777777" w:rsidR="00195D75" w:rsidRPr="0078415E" w:rsidRDefault="00195D75" w:rsidP="00195D75">
      <w:pPr>
        <w:widowControl w:val="0"/>
        <w:tabs>
          <w:tab w:val="left" w:pos="270"/>
          <w:tab w:val="left" w:pos="360"/>
        </w:tabs>
        <w:ind w:firstLine="360"/>
        <w:rPr>
          <w:rFonts w:cs="Tahoma"/>
          <w:color w:val="8008BE"/>
        </w:rPr>
      </w:pPr>
    </w:p>
    <w:p w14:paraId="7EFCD9ED" w14:textId="77777777" w:rsidR="00195D75" w:rsidRPr="0078415E" w:rsidRDefault="006C35D5" w:rsidP="00AD1CA4">
      <w:pPr>
        <w:pStyle w:val="Heading3"/>
        <w:numPr>
          <w:ilvl w:val="0"/>
          <w:numId w:val="0"/>
        </w:numPr>
        <w:rPr>
          <w:rFonts w:cs="Tahoma"/>
          <w:color w:val="8008BE"/>
        </w:rPr>
      </w:pPr>
      <w:r w:rsidRPr="0078415E">
        <w:rPr>
          <w:rFonts w:cs="Tahoma"/>
          <w:caps w:val="0"/>
          <w:color w:val="8008BE"/>
        </w:rPr>
        <w:t>Judgement – The Karmic Board</w:t>
      </w:r>
    </w:p>
    <w:p w14:paraId="4541563A" w14:textId="77777777" w:rsidR="00FB4D66"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After </w:t>
      </w:r>
      <w:r w:rsidR="00F936C1" w:rsidRPr="0078415E">
        <w:rPr>
          <w:rFonts w:cs="Tahoma"/>
          <w:color w:val="8008BE"/>
        </w:rPr>
        <w:t>a</w:t>
      </w:r>
      <w:r w:rsidRPr="0078415E">
        <w:rPr>
          <w:rFonts w:cs="Tahoma"/>
          <w:color w:val="8008BE"/>
        </w:rPr>
        <w:t xml:space="preserve"> period of adjustment, </w:t>
      </w:r>
      <w:r w:rsidR="00B54435" w:rsidRPr="0078415E">
        <w:rPr>
          <w:rFonts w:cs="Tahoma"/>
          <w:color w:val="8008BE"/>
        </w:rPr>
        <w:t>‘</w:t>
      </w:r>
      <w:r w:rsidRPr="0078415E">
        <w:rPr>
          <w:rFonts w:cs="Tahoma"/>
          <w:color w:val="8008BE"/>
        </w:rPr>
        <w:t>the soul</w:t>
      </w:r>
      <w:r w:rsidR="00B54435" w:rsidRPr="0078415E">
        <w:rPr>
          <w:rFonts w:cs="Tahoma"/>
          <w:color w:val="8008BE"/>
        </w:rPr>
        <w:t>’</w:t>
      </w:r>
      <w:r w:rsidRPr="0078415E">
        <w:rPr>
          <w:rFonts w:cs="Tahoma"/>
          <w:color w:val="8008BE"/>
        </w:rPr>
        <w:t xml:space="preserve"> (functioning in </w:t>
      </w:r>
      <w:r w:rsidR="00F936C1" w:rsidRPr="0078415E">
        <w:rPr>
          <w:rFonts w:cs="Tahoma"/>
          <w:color w:val="8008BE"/>
        </w:rPr>
        <w:t>the</w:t>
      </w:r>
      <w:r w:rsidRPr="0078415E">
        <w:rPr>
          <w:rFonts w:cs="Tahoma"/>
          <w:color w:val="8008BE"/>
        </w:rPr>
        <w:t xml:space="preserve"> etheric body) </w:t>
      </w:r>
      <w:r w:rsidR="00F936C1" w:rsidRPr="0078415E">
        <w:rPr>
          <w:rFonts w:cs="Tahoma"/>
          <w:color w:val="8008BE"/>
        </w:rPr>
        <w:t xml:space="preserve">stands </w:t>
      </w:r>
      <w:r w:rsidRPr="0078415E">
        <w:rPr>
          <w:rFonts w:cs="Tahoma"/>
          <w:color w:val="8008BE"/>
        </w:rPr>
        <w:t xml:space="preserve">before the Karmic Board. Here, </w:t>
      </w:r>
      <w:r w:rsidR="0039562D" w:rsidRPr="0078415E">
        <w:rPr>
          <w:rFonts w:cs="Tahoma"/>
          <w:color w:val="8008BE"/>
        </w:rPr>
        <w:t>people s</w:t>
      </w:r>
      <w:r w:rsidR="00F936C1" w:rsidRPr="0078415E">
        <w:rPr>
          <w:rFonts w:cs="Tahoma"/>
          <w:color w:val="8008BE"/>
        </w:rPr>
        <w:t xml:space="preserve">ee </w:t>
      </w:r>
      <w:r w:rsidRPr="0078415E">
        <w:rPr>
          <w:rFonts w:cs="Tahoma"/>
          <w:color w:val="8008BE"/>
        </w:rPr>
        <w:t>the experiences of the</w:t>
      </w:r>
      <w:r w:rsidR="0039562D" w:rsidRPr="0078415E">
        <w:rPr>
          <w:rFonts w:cs="Tahoma"/>
          <w:color w:val="8008BE"/>
        </w:rPr>
        <w:t>ir</w:t>
      </w:r>
      <w:r w:rsidRPr="0078415E">
        <w:rPr>
          <w:rFonts w:cs="Tahoma"/>
          <w:color w:val="8008BE"/>
        </w:rPr>
        <w:t xml:space="preserve"> last embodiment. </w:t>
      </w:r>
      <w:r w:rsidR="00F936C1" w:rsidRPr="0078415E">
        <w:rPr>
          <w:rFonts w:cs="Tahoma"/>
          <w:color w:val="8008BE"/>
        </w:rPr>
        <w:t xml:space="preserve">They </w:t>
      </w:r>
      <w:r w:rsidR="00CC00EC" w:rsidRPr="0078415E">
        <w:rPr>
          <w:rFonts w:cs="Tahoma"/>
          <w:color w:val="8008BE"/>
        </w:rPr>
        <w:t xml:space="preserve">become </w:t>
      </w:r>
      <w:r w:rsidRPr="0078415E">
        <w:rPr>
          <w:rFonts w:cs="Tahoma"/>
          <w:color w:val="8008BE"/>
        </w:rPr>
        <w:t xml:space="preserve">aware of missed opportunities and </w:t>
      </w:r>
      <w:r w:rsidR="00CC00EC" w:rsidRPr="0078415E">
        <w:rPr>
          <w:rFonts w:cs="Tahoma"/>
          <w:color w:val="8008BE"/>
        </w:rPr>
        <w:t xml:space="preserve">have </w:t>
      </w:r>
      <w:r w:rsidRPr="0078415E">
        <w:rPr>
          <w:rFonts w:cs="Tahoma"/>
          <w:color w:val="8008BE"/>
        </w:rPr>
        <w:t xml:space="preserve">feelings of remorse for discordant use of energy. </w:t>
      </w:r>
      <w:r w:rsidR="00CC00EC" w:rsidRPr="0078415E">
        <w:rPr>
          <w:rFonts w:cs="Tahoma"/>
          <w:color w:val="8008BE"/>
        </w:rPr>
        <w:t xml:space="preserve">In the orthodox religions this </w:t>
      </w:r>
      <w:r w:rsidRPr="0078415E">
        <w:rPr>
          <w:rFonts w:cs="Tahoma"/>
          <w:color w:val="8008BE"/>
        </w:rPr>
        <w:t xml:space="preserve">experience is </w:t>
      </w:r>
      <w:r w:rsidR="00CC00EC" w:rsidRPr="0078415E">
        <w:rPr>
          <w:rFonts w:cs="Tahoma"/>
          <w:color w:val="8008BE"/>
        </w:rPr>
        <w:t xml:space="preserve">sometimes </w:t>
      </w:r>
      <w:r w:rsidRPr="0078415E">
        <w:rPr>
          <w:rFonts w:cs="Tahoma"/>
          <w:color w:val="8008BE"/>
        </w:rPr>
        <w:t>incorrectly called hell</w:t>
      </w:r>
      <w:r w:rsidR="00CC00EC" w:rsidRPr="0078415E">
        <w:rPr>
          <w:rFonts w:cs="Tahoma"/>
          <w:color w:val="8008BE"/>
        </w:rPr>
        <w:t xml:space="preserve">, </w:t>
      </w:r>
      <w:r w:rsidRPr="0078415E">
        <w:rPr>
          <w:rFonts w:cs="Tahoma"/>
          <w:color w:val="8008BE"/>
        </w:rPr>
        <w:t>purgatory</w:t>
      </w:r>
      <w:r w:rsidR="00CC00EC" w:rsidRPr="0078415E">
        <w:rPr>
          <w:rFonts w:cs="Tahoma"/>
          <w:color w:val="8008BE"/>
        </w:rPr>
        <w:t>, or the Last Judgement</w:t>
      </w:r>
      <w:r w:rsidRPr="0078415E">
        <w:rPr>
          <w:rFonts w:cs="Tahoma"/>
          <w:color w:val="8008BE"/>
        </w:rPr>
        <w:t>.</w:t>
      </w:r>
    </w:p>
    <w:p w14:paraId="7695D618" w14:textId="77777777" w:rsidR="006C35D5" w:rsidRPr="0078415E" w:rsidRDefault="006C35D5" w:rsidP="006C35D5">
      <w:pPr>
        <w:widowControl w:val="0"/>
        <w:tabs>
          <w:tab w:val="left" w:pos="270"/>
          <w:tab w:val="left" w:pos="360"/>
        </w:tabs>
        <w:ind w:firstLine="360"/>
        <w:rPr>
          <w:rFonts w:cs="Tahoma"/>
          <w:color w:val="8008BE"/>
        </w:rPr>
      </w:pPr>
      <w:r w:rsidRPr="0078415E">
        <w:rPr>
          <w:rFonts w:cs="Tahoma"/>
          <w:color w:val="8008BE"/>
        </w:rPr>
        <w:t>Souls are then sent to specific realms of vibration where they can best prepare for another earth life. They are grouped together with hundreds or thousands of others on the same level of development to receive training. The more individuals are developed in consciousness, the more attention they receive. All receive as much of the Laws of Life as they are able to understand and apply. Through use of the Violet Fire, they are also asked to transmute some past karma</w:t>
      </w:r>
    </w:p>
    <w:p w14:paraId="6D434D8D" w14:textId="77777777" w:rsidR="006C35D5" w:rsidRPr="0078415E" w:rsidRDefault="006C35D5" w:rsidP="00195D75">
      <w:pPr>
        <w:widowControl w:val="0"/>
        <w:tabs>
          <w:tab w:val="left" w:pos="270"/>
          <w:tab w:val="left" w:pos="360"/>
        </w:tabs>
        <w:ind w:firstLine="360"/>
        <w:rPr>
          <w:rFonts w:cs="Tahoma"/>
          <w:color w:val="8008BE"/>
        </w:rPr>
      </w:pPr>
    </w:p>
    <w:p w14:paraId="4A031DB9" w14:textId="77777777" w:rsidR="00195D75" w:rsidRPr="0078415E" w:rsidRDefault="00901F14" w:rsidP="00FB4D66">
      <w:pPr>
        <w:widowControl w:val="0"/>
        <w:tabs>
          <w:tab w:val="left" w:pos="270"/>
          <w:tab w:val="left" w:pos="360"/>
        </w:tabs>
        <w:rPr>
          <w:rFonts w:cs="Tahoma"/>
          <w:color w:val="8008BE"/>
        </w:rPr>
      </w:pPr>
      <w:r w:rsidRPr="0078415E">
        <w:rPr>
          <w:rFonts w:cs="Tahoma"/>
          <w:color w:val="8008BE"/>
          <w:sz w:val="20"/>
        </w:rPr>
        <w:t>[</w:t>
      </w:r>
      <w:r w:rsidR="00FB4D66" w:rsidRPr="0078415E">
        <w:rPr>
          <w:rFonts w:cs="Tahoma"/>
          <w:color w:val="8008BE"/>
          <w:sz w:val="20"/>
        </w:rPr>
        <w:t xml:space="preserve">See </w:t>
      </w:r>
      <w:r w:rsidRPr="0078415E">
        <w:rPr>
          <w:rFonts w:cs="Tahoma"/>
          <w:color w:val="8008BE"/>
          <w:sz w:val="20"/>
        </w:rPr>
        <w:t>Lesson 4</w:t>
      </w:r>
      <w:r w:rsidR="00FB4D66" w:rsidRPr="0078415E">
        <w:rPr>
          <w:rFonts w:cs="Tahoma"/>
          <w:color w:val="8008BE"/>
          <w:sz w:val="20"/>
        </w:rPr>
        <w:t>: The Law of Re-embodiment</w:t>
      </w:r>
      <w:r w:rsidRPr="0078415E">
        <w:rPr>
          <w:rFonts w:cs="Tahoma"/>
          <w:color w:val="8008BE"/>
          <w:sz w:val="20"/>
        </w:rPr>
        <w:t>]</w:t>
      </w:r>
    </w:p>
    <w:p w14:paraId="749813A7" w14:textId="77777777" w:rsidR="00901F14" w:rsidRPr="0078415E" w:rsidRDefault="00901F14" w:rsidP="00CC00EC">
      <w:pPr>
        <w:rPr>
          <w:rFonts w:cs="Tahoma"/>
          <w:color w:val="8008BE"/>
        </w:rPr>
      </w:pPr>
      <w:bookmarkStart w:id="391" w:name="_Toc44151976"/>
    </w:p>
    <w:p w14:paraId="0936D885" w14:textId="77777777" w:rsidR="00195D75" w:rsidRPr="0078415E" w:rsidRDefault="00756BB4" w:rsidP="00AD1CA4">
      <w:pPr>
        <w:pStyle w:val="Heading3"/>
        <w:numPr>
          <w:ilvl w:val="0"/>
          <w:numId w:val="0"/>
        </w:numPr>
        <w:rPr>
          <w:rFonts w:cs="Tahoma"/>
          <w:color w:val="8008BE"/>
        </w:rPr>
      </w:pPr>
      <w:r w:rsidRPr="0078415E">
        <w:rPr>
          <w:rFonts w:cs="Tahoma"/>
          <w:caps w:val="0"/>
          <w:color w:val="8008BE"/>
        </w:rPr>
        <w:t>Preparation for Embodiment</w:t>
      </w:r>
      <w:bookmarkEnd w:id="391"/>
    </w:p>
    <w:p w14:paraId="181D1AB2" w14:textId="77777777" w:rsidR="006C35D5" w:rsidRPr="0078415E" w:rsidRDefault="006C35D5" w:rsidP="006C35D5">
      <w:pPr>
        <w:widowControl w:val="0"/>
        <w:tabs>
          <w:tab w:val="left" w:pos="270"/>
          <w:tab w:val="left" w:pos="360"/>
          <w:tab w:val="center" w:pos="2880"/>
        </w:tabs>
        <w:ind w:firstLine="360"/>
        <w:rPr>
          <w:rFonts w:cs="Tahoma"/>
          <w:color w:val="8008BE"/>
        </w:rPr>
      </w:pPr>
      <w:r w:rsidRPr="0078415E">
        <w:rPr>
          <w:rFonts w:cs="Tahoma"/>
          <w:color w:val="8008BE"/>
        </w:rPr>
        <w:t>After lifestreams have completed this period of training and redemption, they again come before the Karmic Board. The overall amount of karma is examined.  A certain amount is allotted to the following embodiment. A large amount is held in abeyance to be transmuted at a future time. Were it otherwise, the returning currents would be too much to handle. We may say the average person is held in a state of protection where ignorance is bliss.</w:t>
      </w:r>
    </w:p>
    <w:p w14:paraId="2F95D0DE" w14:textId="77777777" w:rsidR="006C35D5" w:rsidRPr="0078415E" w:rsidRDefault="006C35D5" w:rsidP="006C35D5">
      <w:pPr>
        <w:widowControl w:val="0"/>
        <w:tabs>
          <w:tab w:val="left" w:pos="270"/>
          <w:tab w:val="left" w:pos="360"/>
          <w:tab w:val="center" w:pos="2880"/>
        </w:tabs>
        <w:ind w:firstLine="360"/>
        <w:rPr>
          <w:rFonts w:cs="Tahoma"/>
          <w:color w:val="8008BE"/>
        </w:rPr>
      </w:pPr>
      <w:r w:rsidRPr="0078415E">
        <w:rPr>
          <w:rFonts w:cs="Tahoma"/>
          <w:color w:val="8008BE"/>
        </w:rPr>
        <w:t>Those summoned before the Karmic Board, line up in groups of three. From those, one is chosen for embodiment, two are not. This procedure is repeated and additional lifestreams are chosen to achieve a balance so all of the Seven Rays find equal expression. Each selected individual primarily expresses the attributes of one of Seven Rays.</w:t>
      </w:r>
    </w:p>
    <w:p w14:paraId="217AA2F3" w14:textId="77777777" w:rsidR="006C35D5" w:rsidRPr="0078415E" w:rsidRDefault="006C35D5" w:rsidP="006C35D5">
      <w:pPr>
        <w:widowControl w:val="0"/>
        <w:tabs>
          <w:tab w:val="left" w:pos="270"/>
          <w:tab w:val="left" w:pos="360"/>
          <w:tab w:val="center" w:pos="2880"/>
        </w:tabs>
        <w:ind w:firstLine="360"/>
        <w:rPr>
          <w:rFonts w:cs="Tahoma"/>
          <w:color w:val="8008BE"/>
        </w:rPr>
      </w:pPr>
      <w:r w:rsidRPr="0078415E">
        <w:rPr>
          <w:rFonts w:cs="Tahoma"/>
          <w:color w:val="8008BE"/>
        </w:rPr>
        <w:t xml:space="preserve">Generally speaking, for chelas close to the ascension the same steps apply. However, there are exceptions. Such chelas are eager to re-embody, so do not stay long with relatives. They also receive greater attention from the Karmic Board. </w:t>
      </w:r>
    </w:p>
    <w:p w14:paraId="78CA16FF" w14:textId="77777777" w:rsidR="006C35D5" w:rsidRPr="0078415E" w:rsidRDefault="006C35D5" w:rsidP="006C35D5">
      <w:pPr>
        <w:widowControl w:val="0"/>
        <w:tabs>
          <w:tab w:val="left" w:pos="270"/>
          <w:tab w:val="left" w:pos="360"/>
          <w:tab w:val="center" w:pos="2880"/>
        </w:tabs>
        <w:ind w:firstLine="360"/>
        <w:rPr>
          <w:rFonts w:cs="Tahoma"/>
          <w:color w:val="8008BE"/>
        </w:rPr>
      </w:pPr>
      <w:r w:rsidRPr="0078415E">
        <w:rPr>
          <w:rFonts w:cs="Tahoma"/>
          <w:color w:val="8008BE"/>
        </w:rPr>
        <w:t xml:space="preserve">At inner levels, these chelas immediately start to expiate as much karma as possible. They use the Violet Fire extensively to transmute the karma located in the astral realm (also called psychic realm, consisting of the etheric, emotional and mental realms). </w:t>
      </w:r>
    </w:p>
    <w:p w14:paraId="7BE122DA" w14:textId="77777777" w:rsidR="006C35D5" w:rsidRPr="0078415E" w:rsidRDefault="006C35D5" w:rsidP="006C35D5">
      <w:pPr>
        <w:widowControl w:val="0"/>
        <w:tabs>
          <w:tab w:val="left" w:pos="270"/>
          <w:tab w:val="left" w:pos="360"/>
          <w:tab w:val="center" w:pos="2880"/>
        </w:tabs>
        <w:ind w:firstLine="360"/>
        <w:rPr>
          <w:rFonts w:cs="Tahoma"/>
          <w:color w:val="8008BE"/>
        </w:rPr>
      </w:pPr>
      <w:r w:rsidRPr="0078415E">
        <w:rPr>
          <w:rFonts w:cs="Tahoma"/>
          <w:color w:val="8008BE"/>
        </w:rPr>
        <w:t>The lesson is: the more we are able to transmute of our karma while in embodiment, the easier we have it on ‘the other side’. Let us, therefore, use the opportunity at hand.</w:t>
      </w:r>
    </w:p>
    <w:p w14:paraId="07030CE5" w14:textId="77777777" w:rsidR="006C35D5" w:rsidRPr="0078415E" w:rsidRDefault="006C35D5" w:rsidP="006C35D5">
      <w:pPr>
        <w:widowControl w:val="0"/>
        <w:tabs>
          <w:tab w:val="left" w:pos="270"/>
          <w:tab w:val="left" w:pos="360"/>
          <w:tab w:val="center" w:pos="2880"/>
        </w:tabs>
        <w:ind w:firstLine="360"/>
        <w:rPr>
          <w:rFonts w:cs="Tahoma"/>
          <w:color w:val="8008BE"/>
        </w:rPr>
      </w:pPr>
      <w:r w:rsidRPr="0078415E">
        <w:rPr>
          <w:rFonts w:cs="Tahoma"/>
          <w:color w:val="8008BE"/>
        </w:rPr>
        <w:t xml:space="preserve">When chelas of an Ascended Master apply for embodiment, they sometimes apply to transmute an extra ordinate amount of karma. Later, when in embodiment, they do not remember this request. Facing difficult problems, they sometimes blame the Karmic Board for their troubles. Occasionally, they wish they were one of those denied embodiment. </w:t>
      </w:r>
    </w:p>
    <w:p w14:paraId="1B125EDF" w14:textId="77777777" w:rsidR="006C35D5" w:rsidRPr="0078415E" w:rsidRDefault="006C35D5" w:rsidP="006C35D5">
      <w:pPr>
        <w:widowControl w:val="0"/>
        <w:tabs>
          <w:tab w:val="left" w:pos="270"/>
          <w:tab w:val="left" w:pos="360"/>
          <w:tab w:val="center" w:pos="2880"/>
        </w:tabs>
        <w:ind w:firstLine="360"/>
        <w:rPr>
          <w:rFonts w:cs="Tahoma"/>
          <w:color w:val="8008BE"/>
        </w:rPr>
      </w:pPr>
      <w:r w:rsidRPr="0078415E">
        <w:rPr>
          <w:rFonts w:cs="Tahoma"/>
          <w:color w:val="8008BE"/>
        </w:rPr>
        <w:t>Therefore, let us not stand in judgement of anyone. We cannot compare a person who has a happy, serene, harmonious life with that of a chela who has a difficult and rocky road, full of peaks and valleys. We do not know how much karma is transmuted during a particular embodiment.</w:t>
      </w:r>
    </w:p>
    <w:p w14:paraId="2ACE54E6" w14:textId="77777777" w:rsidR="008C3864" w:rsidRPr="0078415E" w:rsidRDefault="008C3864" w:rsidP="008C3864">
      <w:pPr>
        <w:widowControl w:val="0"/>
        <w:tabs>
          <w:tab w:val="left" w:pos="270"/>
          <w:tab w:val="left" w:pos="360"/>
          <w:tab w:val="center" w:pos="2880"/>
        </w:tabs>
        <w:ind w:firstLine="360"/>
        <w:rPr>
          <w:rFonts w:cs="Tahoma"/>
          <w:color w:val="8008BE"/>
        </w:rPr>
      </w:pPr>
      <w:r w:rsidRPr="0078415E">
        <w:rPr>
          <w:rFonts w:cs="Tahoma"/>
          <w:color w:val="8008BE"/>
        </w:rPr>
        <w:t xml:space="preserve">When in embodiment, for the most part, chelas must rely on their own effort to </w:t>
      </w:r>
      <w:r w:rsidRPr="0078415E">
        <w:rPr>
          <w:rFonts w:cs="Tahoma"/>
          <w:color w:val="8008BE"/>
        </w:rPr>
        <w:lastRenderedPageBreak/>
        <w:t>redeem karma. There is assistance from a Master. However, the Master will not allow himself to be a leaning post. A student may be ‘on the path’, but this is insufficient reason to take away karma.</w:t>
      </w:r>
    </w:p>
    <w:p w14:paraId="489BC4C2" w14:textId="77777777" w:rsidR="006C35D5" w:rsidRPr="0078415E" w:rsidRDefault="006C35D5" w:rsidP="000248D9">
      <w:pPr>
        <w:widowControl w:val="0"/>
        <w:tabs>
          <w:tab w:val="left" w:pos="270"/>
          <w:tab w:val="left" w:pos="360"/>
          <w:tab w:val="center" w:pos="2880"/>
        </w:tabs>
        <w:ind w:firstLine="360"/>
        <w:rPr>
          <w:rFonts w:cs="Tahoma"/>
          <w:color w:val="8008BE"/>
        </w:rPr>
      </w:pPr>
    </w:p>
    <w:p w14:paraId="1AD83214" w14:textId="77777777" w:rsidR="000248D9" w:rsidRPr="0078415E" w:rsidRDefault="000248D9" w:rsidP="00EA0E4C">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In summary, </w:t>
      </w:r>
      <w:r w:rsidR="0039562D" w:rsidRPr="0078415E">
        <w:rPr>
          <w:rFonts w:cs="Tahoma"/>
          <w:color w:val="8008BE"/>
        </w:rPr>
        <w:t>people</w:t>
      </w:r>
      <w:r w:rsidR="00F15AC2" w:rsidRPr="0078415E">
        <w:rPr>
          <w:rFonts w:cs="Tahoma"/>
          <w:color w:val="8008BE"/>
        </w:rPr>
        <w:t xml:space="preserve"> </w:t>
      </w:r>
      <w:r w:rsidR="00195D75" w:rsidRPr="0078415E">
        <w:rPr>
          <w:rFonts w:cs="Tahoma"/>
          <w:color w:val="8008BE"/>
        </w:rPr>
        <w:t xml:space="preserve">must learn who </w:t>
      </w:r>
      <w:r w:rsidRPr="0078415E">
        <w:rPr>
          <w:rFonts w:cs="Tahoma"/>
          <w:color w:val="8008BE"/>
        </w:rPr>
        <w:t>they are</w:t>
      </w:r>
      <w:r w:rsidR="00195D75" w:rsidRPr="0078415E">
        <w:rPr>
          <w:rFonts w:cs="Tahoma"/>
          <w:color w:val="8008BE"/>
        </w:rPr>
        <w:t xml:space="preserve">, must recognize </w:t>
      </w:r>
      <w:r w:rsidRPr="0078415E">
        <w:rPr>
          <w:rFonts w:cs="Tahoma"/>
          <w:color w:val="8008BE"/>
        </w:rPr>
        <w:t xml:space="preserve">they are </w:t>
      </w:r>
      <w:r w:rsidR="00195D75" w:rsidRPr="0078415E">
        <w:rPr>
          <w:rFonts w:cs="Tahoma"/>
          <w:color w:val="8008BE"/>
        </w:rPr>
        <w:t>creator</w:t>
      </w:r>
      <w:r w:rsidRPr="0078415E">
        <w:rPr>
          <w:rFonts w:cs="Tahoma"/>
          <w:color w:val="8008BE"/>
        </w:rPr>
        <w:t>s</w:t>
      </w:r>
      <w:r w:rsidR="00195D75" w:rsidRPr="0078415E">
        <w:rPr>
          <w:rFonts w:cs="Tahoma"/>
          <w:color w:val="8008BE"/>
        </w:rPr>
        <w:t xml:space="preserve">, and as such, </w:t>
      </w:r>
      <w:r w:rsidRPr="0078415E">
        <w:rPr>
          <w:rFonts w:cs="Tahoma"/>
          <w:color w:val="8008BE"/>
        </w:rPr>
        <w:t xml:space="preserve">they </w:t>
      </w:r>
      <w:r w:rsidR="00195D75" w:rsidRPr="0078415E">
        <w:rPr>
          <w:rFonts w:cs="Tahoma"/>
          <w:color w:val="8008BE"/>
        </w:rPr>
        <w:t xml:space="preserve">must become master of all </w:t>
      </w:r>
      <w:r w:rsidRPr="0078415E">
        <w:rPr>
          <w:rFonts w:cs="Tahoma"/>
          <w:color w:val="8008BE"/>
        </w:rPr>
        <w:t xml:space="preserve">they </w:t>
      </w:r>
      <w:r w:rsidR="00195D75" w:rsidRPr="0078415E">
        <w:rPr>
          <w:rFonts w:cs="Tahoma"/>
          <w:color w:val="8008BE"/>
        </w:rPr>
        <w:t>create. As creator</w:t>
      </w:r>
      <w:r w:rsidRPr="0078415E">
        <w:rPr>
          <w:rFonts w:cs="Tahoma"/>
          <w:color w:val="8008BE"/>
        </w:rPr>
        <w:t>s</w:t>
      </w:r>
      <w:r w:rsidR="00195D75" w:rsidRPr="0078415E">
        <w:rPr>
          <w:rFonts w:cs="Tahoma"/>
          <w:color w:val="8008BE"/>
        </w:rPr>
        <w:t xml:space="preserve">, </w:t>
      </w:r>
      <w:r w:rsidRPr="0078415E">
        <w:rPr>
          <w:rFonts w:cs="Tahoma"/>
          <w:color w:val="8008BE"/>
        </w:rPr>
        <w:t xml:space="preserve">on a daily, even a momentary basis, they </w:t>
      </w:r>
      <w:r w:rsidR="00195D75" w:rsidRPr="0078415E">
        <w:rPr>
          <w:rFonts w:cs="Tahoma"/>
          <w:color w:val="8008BE"/>
        </w:rPr>
        <w:t xml:space="preserve">must consciously control </w:t>
      </w:r>
      <w:r w:rsidRPr="0078415E">
        <w:rPr>
          <w:rFonts w:cs="Tahoma"/>
          <w:color w:val="8008BE"/>
        </w:rPr>
        <w:t xml:space="preserve">their </w:t>
      </w:r>
      <w:r w:rsidR="00195D75" w:rsidRPr="0078415E">
        <w:rPr>
          <w:rFonts w:cs="Tahoma"/>
          <w:color w:val="8008BE"/>
        </w:rPr>
        <w:t xml:space="preserve">thoughts, feelings, words and actions. </w:t>
      </w:r>
    </w:p>
    <w:p w14:paraId="7305D672" w14:textId="77777777" w:rsidR="0039562D" w:rsidRPr="0078415E" w:rsidRDefault="000248D9" w:rsidP="0039562D">
      <w:pPr>
        <w:widowControl w:val="0"/>
        <w:tabs>
          <w:tab w:val="left" w:pos="270"/>
          <w:tab w:val="left" w:pos="360"/>
          <w:tab w:val="center" w:pos="2880"/>
        </w:tabs>
        <w:ind w:firstLine="360"/>
        <w:rPr>
          <w:rFonts w:cs="Tahoma"/>
          <w:color w:val="8008BE"/>
        </w:rPr>
      </w:pPr>
      <w:r w:rsidRPr="0078415E">
        <w:rPr>
          <w:rFonts w:cs="Tahoma"/>
          <w:color w:val="8008BE"/>
        </w:rPr>
        <w:tab/>
      </w:r>
      <w:r w:rsidR="00195D75" w:rsidRPr="0078415E">
        <w:rPr>
          <w:rFonts w:cs="Tahoma"/>
          <w:color w:val="8008BE"/>
        </w:rPr>
        <w:t>Cosmic Law is a stern teacher</w:t>
      </w:r>
      <w:r w:rsidRPr="0078415E">
        <w:rPr>
          <w:rFonts w:cs="Tahoma"/>
          <w:color w:val="8008BE"/>
        </w:rPr>
        <w:t>.</w:t>
      </w:r>
      <w:r w:rsidR="00F15AC2" w:rsidRPr="0078415E">
        <w:rPr>
          <w:rFonts w:cs="Tahoma"/>
          <w:color w:val="8008BE"/>
        </w:rPr>
        <w:t xml:space="preserve"> </w:t>
      </w:r>
      <w:r w:rsidRPr="0078415E">
        <w:rPr>
          <w:rFonts w:cs="Tahoma"/>
          <w:color w:val="8008BE"/>
        </w:rPr>
        <w:t xml:space="preserve">The </w:t>
      </w:r>
      <w:r w:rsidR="00195D75" w:rsidRPr="0078415E">
        <w:rPr>
          <w:rFonts w:cs="Tahoma"/>
          <w:color w:val="8008BE"/>
        </w:rPr>
        <w:t>law does not apply itself. All creation is a self-conscious effort</w:t>
      </w:r>
      <w:r w:rsidRPr="0078415E">
        <w:rPr>
          <w:rFonts w:cs="Tahoma"/>
          <w:color w:val="8008BE"/>
        </w:rPr>
        <w:t>.</w:t>
      </w:r>
      <w:r w:rsidR="00F15AC2" w:rsidRPr="0078415E">
        <w:rPr>
          <w:rFonts w:cs="Tahoma"/>
          <w:color w:val="8008BE"/>
        </w:rPr>
        <w:t xml:space="preserve"> </w:t>
      </w:r>
      <w:r w:rsidRPr="0078415E">
        <w:rPr>
          <w:rFonts w:cs="Tahoma"/>
          <w:color w:val="8008BE"/>
        </w:rPr>
        <w:t xml:space="preserve">If </w:t>
      </w:r>
      <w:r w:rsidR="0039562D" w:rsidRPr="0078415E">
        <w:rPr>
          <w:rFonts w:cs="Tahoma"/>
          <w:color w:val="8008BE"/>
        </w:rPr>
        <w:t xml:space="preserve">people </w:t>
      </w:r>
      <w:r w:rsidR="00195D75" w:rsidRPr="0078415E">
        <w:rPr>
          <w:rFonts w:cs="Tahoma"/>
          <w:color w:val="8008BE"/>
        </w:rPr>
        <w:t xml:space="preserve">upon whom this great gift of life has been bestowed, refuse to take responsibility, experiences prod </w:t>
      </w:r>
      <w:r w:rsidRPr="0078415E">
        <w:rPr>
          <w:rFonts w:cs="Tahoma"/>
          <w:color w:val="8008BE"/>
        </w:rPr>
        <w:t xml:space="preserve">them </w:t>
      </w:r>
      <w:r w:rsidR="00195D75" w:rsidRPr="0078415E">
        <w:rPr>
          <w:rFonts w:cs="Tahoma"/>
          <w:color w:val="8008BE"/>
        </w:rPr>
        <w:t xml:space="preserve">with misery until </w:t>
      </w:r>
      <w:r w:rsidRPr="0078415E">
        <w:rPr>
          <w:rFonts w:cs="Tahoma"/>
          <w:color w:val="8008BE"/>
        </w:rPr>
        <w:t>they do.</w:t>
      </w:r>
    </w:p>
    <w:p w14:paraId="4200C18F" w14:textId="77777777" w:rsidR="0039562D" w:rsidRPr="0078415E" w:rsidRDefault="0039562D" w:rsidP="0039562D">
      <w:pPr>
        <w:widowControl w:val="0"/>
        <w:tabs>
          <w:tab w:val="left" w:pos="270"/>
          <w:tab w:val="left" w:pos="360"/>
          <w:tab w:val="center" w:pos="2880"/>
        </w:tabs>
        <w:rPr>
          <w:rFonts w:cs="Tahoma"/>
          <w:color w:val="8008BE"/>
        </w:rPr>
      </w:pPr>
      <w:r w:rsidRPr="0078415E">
        <w:rPr>
          <w:rFonts w:cs="Tahoma"/>
          <w:color w:val="8008BE"/>
        </w:rPr>
        <w:t>Self-merit strictly determines each person’s spiritual growth.</w:t>
      </w:r>
    </w:p>
    <w:p w14:paraId="320E6564" w14:textId="77777777" w:rsidR="00195D75" w:rsidRPr="0078415E" w:rsidRDefault="00EA0E4C" w:rsidP="0039562D">
      <w:pPr>
        <w:widowControl w:val="0"/>
        <w:tabs>
          <w:tab w:val="left" w:pos="270"/>
          <w:tab w:val="left" w:pos="360"/>
        </w:tabs>
        <w:rPr>
          <w:rFonts w:cs="Tahoma"/>
          <w:color w:val="8008BE"/>
        </w:rPr>
      </w:pPr>
      <w:r w:rsidRPr="0078415E">
        <w:rPr>
          <w:rFonts w:cs="Tahoma"/>
          <w:color w:val="8008BE"/>
          <w:sz w:val="20"/>
        </w:rPr>
        <w:t>[See Lesson 4: The Law of Re-embodiment]</w:t>
      </w:r>
    </w:p>
    <w:p w14:paraId="6D546A05" w14:textId="77777777" w:rsidR="00195D75" w:rsidRPr="0078415E" w:rsidRDefault="00195D75" w:rsidP="00195D75">
      <w:pPr>
        <w:widowControl w:val="0"/>
        <w:tabs>
          <w:tab w:val="left" w:pos="0"/>
          <w:tab w:val="left" w:pos="270"/>
          <w:tab w:val="left" w:pos="360"/>
          <w:tab w:val="left" w:pos="9980"/>
        </w:tabs>
        <w:rPr>
          <w:rFonts w:cs="Tahoma"/>
          <w:b/>
          <w:color w:val="8008BE"/>
          <w:sz w:val="12"/>
        </w:rPr>
      </w:pPr>
    </w:p>
    <w:p w14:paraId="5A742099" w14:textId="77777777" w:rsidR="00195D75" w:rsidRPr="0078415E" w:rsidRDefault="005C3A37" w:rsidP="00195D75">
      <w:pPr>
        <w:pStyle w:val="Heading2"/>
        <w:numPr>
          <w:ilvl w:val="0"/>
          <w:numId w:val="0"/>
        </w:numPr>
        <w:tabs>
          <w:tab w:val="left" w:pos="270"/>
          <w:tab w:val="left" w:pos="360"/>
        </w:tabs>
        <w:rPr>
          <w:rFonts w:cs="Tahoma"/>
          <w:color w:val="8008BE"/>
        </w:rPr>
      </w:pPr>
      <w:bookmarkStart w:id="392" w:name="_Toc44151977"/>
      <w:bookmarkStart w:id="393" w:name="_Toc69718902"/>
      <w:r w:rsidRPr="0078415E">
        <w:rPr>
          <w:rFonts w:cs="Tahoma"/>
          <w:caps w:val="0"/>
          <w:color w:val="8008BE"/>
        </w:rPr>
        <w:t>COMPLETING ONE’S DIVINE PLAN</w:t>
      </w:r>
      <w:bookmarkEnd w:id="392"/>
      <w:bookmarkEnd w:id="393"/>
    </w:p>
    <w:p w14:paraId="3413853E" w14:textId="77777777" w:rsidR="00195D75" w:rsidRPr="0078415E" w:rsidRDefault="008C3864" w:rsidP="00195D75">
      <w:pPr>
        <w:pStyle w:val="Heading3"/>
        <w:numPr>
          <w:ilvl w:val="0"/>
          <w:numId w:val="0"/>
        </w:numPr>
        <w:tabs>
          <w:tab w:val="left" w:pos="270"/>
          <w:tab w:val="left" w:pos="360"/>
        </w:tabs>
        <w:rPr>
          <w:rFonts w:cs="Tahoma"/>
          <w:color w:val="8008BE"/>
        </w:rPr>
      </w:pPr>
      <w:r w:rsidRPr="0078415E">
        <w:rPr>
          <w:rFonts w:cs="Tahoma"/>
          <w:caps w:val="0"/>
          <w:color w:val="8008BE"/>
        </w:rPr>
        <w:t>Ascended Master Hilarion: Electrons</w:t>
      </w:r>
    </w:p>
    <w:p w14:paraId="6BEB786F" w14:textId="77777777" w:rsidR="00195D75" w:rsidRPr="0078415E" w:rsidRDefault="009A5887" w:rsidP="00195D75">
      <w:pPr>
        <w:widowControl w:val="0"/>
        <w:tabs>
          <w:tab w:val="left" w:pos="270"/>
          <w:tab w:val="left" w:pos="360"/>
          <w:tab w:val="left" w:pos="3600"/>
          <w:tab w:val="right" w:pos="9980"/>
        </w:tabs>
        <w:ind w:firstLine="360"/>
        <w:rPr>
          <w:rFonts w:cs="Tahoma"/>
          <w:color w:val="8008BE"/>
        </w:rPr>
      </w:pPr>
      <w:r w:rsidRPr="0078415E">
        <w:rPr>
          <w:rFonts w:cs="Tahoma"/>
          <w:color w:val="8008BE"/>
        </w:rPr>
        <w:t>“</w:t>
      </w:r>
      <w:r w:rsidR="00195D75" w:rsidRPr="0078415E">
        <w:rPr>
          <w:rFonts w:cs="Tahoma"/>
          <w:color w:val="8008BE"/>
        </w:rPr>
        <w:t xml:space="preserve">As I have so often explained to chelas, the process of the ascension is absolutely scientific. Each tiny electron, moving around its central core of love, forming the atom </w:t>
      </w:r>
      <w:r w:rsidR="00F91497" w:rsidRPr="0078415E">
        <w:rPr>
          <w:rFonts w:cs="Tahoma"/>
          <w:color w:val="8008BE"/>
        </w:rPr>
        <w:t xml:space="preserve">must </w:t>
      </w:r>
      <w:r w:rsidR="00195D75" w:rsidRPr="0078415E">
        <w:rPr>
          <w:rFonts w:cs="Tahoma"/>
          <w:color w:val="8008BE"/>
        </w:rPr>
        <w:t xml:space="preserve">be released </w:t>
      </w:r>
      <w:r w:rsidR="00F91497" w:rsidRPr="0078415E">
        <w:rPr>
          <w:rFonts w:cs="Tahoma"/>
          <w:color w:val="8008BE"/>
        </w:rPr>
        <w:t xml:space="preserve">from </w:t>
      </w:r>
      <w:r w:rsidR="00195D75" w:rsidRPr="0078415E">
        <w:rPr>
          <w:rFonts w:cs="Tahoma"/>
          <w:color w:val="8008BE"/>
        </w:rPr>
        <w:t xml:space="preserve">the accumulation of </w:t>
      </w:r>
      <w:r w:rsidR="00F91497" w:rsidRPr="0078415E">
        <w:rPr>
          <w:rFonts w:cs="Tahoma"/>
          <w:color w:val="8008BE"/>
        </w:rPr>
        <w:t>self-created discord. Once free,</w:t>
      </w:r>
      <w:r w:rsidR="00195D75" w:rsidRPr="0078415E">
        <w:rPr>
          <w:rFonts w:cs="Tahoma"/>
          <w:color w:val="8008BE"/>
        </w:rPr>
        <w:t xml:space="preserve"> those electrons raise the human body into a sphere in which </w:t>
      </w:r>
      <w:r w:rsidR="00F91497" w:rsidRPr="0078415E">
        <w:rPr>
          <w:rFonts w:cs="Tahoma"/>
          <w:color w:val="8008BE"/>
        </w:rPr>
        <w:t xml:space="preserve">that individual </w:t>
      </w:r>
      <w:r w:rsidR="00195D75" w:rsidRPr="0078415E">
        <w:rPr>
          <w:rFonts w:cs="Tahoma"/>
          <w:color w:val="8008BE"/>
        </w:rPr>
        <w:t xml:space="preserve">has become fit to dwell. This only </w:t>
      </w:r>
      <w:r w:rsidR="00F91497" w:rsidRPr="0078415E">
        <w:rPr>
          <w:rFonts w:cs="Tahoma"/>
          <w:color w:val="8008BE"/>
        </w:rPr>
        <w:t xml:space="preserve">happens </w:t>
      </w:r>
      <w:r w:rsidR="00195D75" w:rsidRPr="0078415E">
        <w:rPr>
          <w:rFonts w:cs="Tahoma"/>
          <w:color w:val="8008BE"/>
        </w:rPr>
        <w:t xml:space="preserve">through the </w:t>
      </w:r>
      <w:r w:rsidR="00F50DB7" w:rsidRPr="0078415E">
        <w:rPr>
          <w:rFonts w:cs="Tahoma"/>
          <w:color w:val="8008BE"/>
        </w:rPr>
        <w:t>free will</w:t>
      </w:r>
      <w:r w:rsidR="007D3917" w:rsidRPr="0078415E">
        <w:rPr>
          <w:rFonts w:cs="Tahoma"/>
          <w:color w:val="8008BE"/>
        </w:rPr>
        <w:t>.</w:t>
      </w:r>
      <w:r w:rsidR="00F15AC2" w:rsidRPr="0078415E">
        <w:rPr>
          <w:rFonts w:cs="Tahoma"/>
          <w:color w:val="8008BE"/>
        </w:rPr>
        <w:t xml:space="preserve"> </w:t>
      </w:r>
      <w:r w:rsidR="00F91497" w:rsidRPr="0078415E">
        <w:rPr>
          <w:rFonts w:cs="Tahoma"/>
          <w:color w:val="8008BE"/>
        </w:rPr>
        <w:t xml:space="preserve">Such a one, </w:t>
      </w:r>
      <w:r w:rsidR="00195D75" w:rsidRPr="0078415E">
        <w:rPr>
          <w:rFonts w:cs="Tahoma"/>
          <w:color w:val="8008BE"/>
        </w:rPr>
        <w:t xml:space="preserve">desiring freedom from limitation, calls to us, </w:t>
      </w:r>
      <w:r w:rsidR="00F91497" w:rsidRPr="0078415E">
        <w:rPr>
          <w:rFonts w:cs="Tahoma"/>
          <w:color w:val="8008BE"/>
        </w:rPr>
        <w:t xml:space="preserve">and </w:t>
      </w:r>
      <w:r w:rsidR="00195D75" w:rsidRPr="0078415E">
        <w:rPr>
          <w:rFonts w:cs="Tahoma"/>
          <w:color w:val="8008BE"/>
        </w:rPr>
        <w:t xml:space="preserve">to </w:t>
      </w:r>
      <w:r w:rsidR="00F91497" w:rsidRPr="0078415E">
        <w:rPr>
          <w:rFonts w:cs="Tahoma"/>
          <w:color w:val="8008BE"/>
        </w:rPr>
        <w:t xml:space="preserve">their </w:t>
      </w:r>
      <w:r w:rsidR="00195D75" w:rsidRPr="0078415E">
        <w:rPr>
          <w:rFonts w:cs="Tahoma"/>
          <w:color w:val="8008BE"/>
        </w:rPr>
        <w:t xml:space="preserve">own Holy Christ Flame and </w:t>
      </w:r>
      <w:r w:rsidR="005C0171" w:rsidRPr="0078415E">
        <w:rPr>
          <w:rFonts w:cs="Tahoma"/>
          <w:color w:val="8008BE"/>
        </w:rPr>
        <w:t xml:space="preserve">I AM </w:t>
      </w:r>
      <w:r w:rsidR="00F91497" w:rsidRPr="0078415E">
        <w:rPr>
          <w:rFonts w:cs="Tahoma"/>
          <w:color w:val="8008BE"/>
        </w:rPr>
        <w:t>Presence,</w:t>
      </w:r>
      <w:r w:rsidR="00195D75" w:rsidRPr="0078415E">
        <w:rPr>
          <w:rFonts w:cs="Tahoma"/>
          <w:color w:val="8008BE"/>
        </w:rPr>
        <w:t xml:space="preserve"> to raise the vibratory action of these electrons and sustain each one</w:t>
      </w:r>
      <w:r w:rsidR="0034532B" w:rsidRPr="0078415E">
        <w:rPr>
          <w:rFonts w:cs="Tahoma"/>
          <w:color w:val="8008BE"/>
        </w:rPr>
        <w:t xml:space="preserve"> </w:t>
      </w:r>
      <w:r w:rsidR="00195D75" w:rsidRPr="0078415E">
        <w:rPr>
          <w:rFonts w:cs="Tahoma"/>
          <w:color w:val="8008BE"/>
        </w:rPr>
        <w:t>in a state of harmony, peace and love.</w:t>
      </w:r>
      <w:r w:rsidRPr="0078415E">
        <w:rPr>
          <w:rFonts w:cs="Tahoma"/>
          <w:color w:val="8008BE"/>
        </w:rPr>
        <w:t>”</w:t>
      </w:r>
    </w:p>
    <w:p w14:paraId="43781D28" w14:textId="77777777" w:rsidR="00195D75" w:rsidRPr="0078415E" w:rsidRDefault="00195D75" w:rsidP="00195D75">
      <w:pPr>
        <w:widowControl w:val="0"/>
        <w:tabs>
          <w:tab w:val="left" w:pos="270"/>
          <w:tab w:val="left" w:pos="360"/>
          <w:tab w:val="left" w:pos="432"/>
          <w:tab w:val="center" w:pos="4752"/>
          <w:tab w:val="left" w:pos="6480"/>
          <w:tab w:val="right" w:pos="9504"/>
        </w:tabs>
        <w:rPr>
          <w:rFonts w:cs="Tahoma"/>
          <w:color w:val="8008BE"/>
          <w:sz w:val="12"/>
        </w:rPr>
      </w:pPr>
    </w:p>
    <w:p w14:paraId="7203517C" w14:textId="77777777" w:rsidR="00195D75" w:rsidRPr="0078415E" w:rsidRDefault="00D42B9E" w:rsidP="00195D75">
      <w:pPr>
        <w:pStyle w:val="Heading3"/>
        <w:numPr>
          <w:ilvl w:val="0"/>
          <w:numId w:val="0"/>
        </w:numPr>
        <w:tabs>
          <w:tab w:val="left" w:pos="270"/>
          <w:tab w:val="left" w:pos="360"/>
        </w:tabs>
        <w:rPr>
          <w:rFonts w:cs="Tahoma"/>
          <w:color w:val="8008BE"/>
        </w:rPr>
      </w:pPr>
      <w:r w:rsidRPr="0078415E">
        <w:rPr>
          <w:rFonts w:cs="Tahoma"/>
          <w:caps w:val="0"/>
          <w:color w:val="8008BE"/>
        </w:rPr>
        <w:t>Serapis Bey: Limited Dispensation Re-Embodiment Waived</w:t>
      </w:r>
    </w:p>
    <w:p w14:paraId="0459E69B" w14:textId="77777777" w:rsidR="0018103A" w:rsidRPr="0078415E" w:rsidRDefault="00B54435" w:rsidP="0018103A">
      <w:pPr>
        <w:widowControl w:val="0"/>
        <w:tabs>
          <w:tab w:val="left" w:pos="270"/>
          <w:tab w:val="left" w:pos="360"/>
          <w:tab w:val="left" w:pos="432"/>
          <w:tab w:val="center" w:pos="4752"/>
          <w:tab w:val="left" w:pos="6480"/>
          <w:tab w:val="right" w:pos="9504"/>
        </w:tabs>
        <w:ind w:firstLine="360"/>
        <w:rPr>
          <w:rFonts w:cs="Tahoma"/>
          <w:color w:val="8008BE"/>
          <w:sz w:val="20"/>
        </w:rPr>
      </w:pPr>
      <w:r w:rsidRPr="0078415E">
        <w:rPr>
          <w:rFonts w:cs="Tahoma"/>
          <w:color w:val="8008BE"/>
        </w:rPr>
        <w:t>‘</w:t>
      </w:r>
      <w:r w:rsidR="00195D75" w:rsidRPr="0078415E">
        <w:rPr>
          <w:rFonts w:cs="Tahoma"/>
          <w:color w:val="8008BE"/>
        </w:rPr>
        <w:t>We are very happy, at present, because so many of the lifestreams in this great scheme of evolution are taking advantage of the magnificent opportunities within their grasp</w:t>
      </w:r>
      <w:r w:rsidR="0018103A" w:rsidRPr="0078415E">
        <w:rPr>
          <w:rFonts w:cs="Tahoma"/>
          <w:color w:val="8008BE"/>
        </w:rPr>
        <w:t xml:space="preserve">. The </w:t>
      </w:r>
      <w:r w:rsidR="00195D75" w:rsidRPr="0078415E">
        <w:rPr>
          <w:rFonts w:cs="Tahoma"/>
          <w:color w:val="8008BE"/>
        </w:rPr>
        <w:t xml:space="preserve">incarnating </w:t>
      </w:r>
      <w:r w:rsidR="007D3917" w:rsidRPr="0078415E">
        <w:rPr>
          <w:rFonts w:cs="Tahoma"/>
          <w:color w:val="8008BE"/>
        </w:rPr>
        <w:t>people</w:t>
      </w:r>
      <w:r w:rsidR="00195D75" w:rsidRPr="0078415E">
        <w:rPr>
          <w:rFonts w:cs="Tahoma"/>
          <w:color w:val="8008BE"/>
        </w:rPr>
        <w:t>, coming to Earth within the next twenty years, have unprecedented opportunities offered them. Now, through the great kindness of Lord Michael</w:t>
      </w:r>
      <w:r w:rsidR="0018103A" w:rsidRPr="0078415E">
        <w:rPr>
          <w:rFonts w:cs="Tahoma"/>
          <w:color w:val="8008BE"/>
        </w:rPr>
        <w:t xml:space="preserve">, </w:t>
      </w:r>
      <w:r w:rsidR="00195D75" w:rsidRPr="0078415E">
        <w:rPr>
          <w:rFonts w:cs="Tahoma"/>
          <w:color w:val="8008BE"/>
        </w:rPr>
        <w:t xml:space="preserve">we have been told that many, many thousands of souls of varying degrees of advancement are to be prepared, at inner levels, for the ascension, without the necessity of re-embodiment. </w:t>
      </w:r>
    </w:p>
    <w:p w14:paraId="07F072CC" w14:textId="77777777" w:rsidR="00195D75" w:rsidRPr="0078415E" w:rsidRDefault="00195D75" w:rsidP="00195D75">
      <w:pPr>
        <w:widowControl w:val="0"/>
        <w:tabs>
          <w:tab w:val="left" w:pos="270"/>
          <w:tab w:val="left" w:pos="360"/>
          <w:tab w:val="left" w:pos="432"/>
          <w:tab w:val="center" w:pos="4752"/>
          <w:tab w:val="left" w:pos="6480"/>
          <w:tab w:val="right" w:pos="9504"/>
        </w:tabs>
        <w:ind w:firstLine="360"/>
        <w:rPr>
          <w:rFonts w:cs="Tahoma"/>
          <w:color w:val="8008BE"/>
        </w:rPr>
      </w:pPr>
      <w:r w:rsidRPr="0078415E">
        <w:rPr>
          <w:rFonts w:cs="Tahoma"/>
          <w:color w:val="8008BE"/>
        </w:rPr>
        <w:t>With this purpose in view, th</w:t>
      </w:r>
      <w:r w:rsidR="00A20644" w:rsidRPr="0078415E">
        <w:rPr>
          <w:rFonts w:cs="Tahoma"/>
          <w:color w:val="8008BE"/>
        </w:rPr>
        <w:t>ose souls</w:t>
      </w:r>
      <w:r w:rsidRPr="0078415E">
        <w:rPr>
          <w:rFonts w:cs="Tahoma"/>
          <w:color w:val="8008BE"/>
        </w:rPr>
        <w:t xml:space="preserve"> are being taken to the great Ascension Temples in each of the Seven Spheres. The temples are snow-white in appearance, something like alabaster. In each of these temples, Brothers of the Ascension shall remain permanently</w:t>
      </w:r>
      <w:r w:rsidR="0018103A" w:rsidRPr="0078415E">
        <w:rPr>
          <w:rFonts w:cs="Tahoma"/>
          <w:color w:val="8008BE"/>
        </w:rPr>
        <w:t xml:space="preserve">. The </w:t>
      </w:r>
      <w:r w:rsidRPr="0078415E">
        <w:rPr>
          <w:rFonts w:cs="Tahoma"/>
          <w:color w:val="8008BE"/>
        </w:rPr>
        <w:t xml:space="preserve">Ascension Flame </w:t>
      </w:r>
      <w:r w:rsidR="00A20644" w:rsidRPr="0078415E">
        <w:rPr>
          <w:rFonts w:cs="Tahoma"/>
          <w:color w:val="8008BE"/>
        </w:rPr>
        <w:t xml:space="preserve">is </w:t>
      </w:r>
      <w:r w:rsidRPr="0078415E">
        <w:rPr>
          <w:rFonts w:cs="Tahoma"/>
          <w:color w:val="8008BE"/>
        </w:rPr>
        <w:t>be</w:t>
      </w:r>
      <w:r w:rsidR="00A20644" w:rsidRPr="0078415E">
        <w:rPr>
          <w:rFonts w:cs="Tahoma"/>
          <w:color w:val="8008BE"/>
        </w:rPr>
        <w:t>ing</w:t>
      </w:r>
      <w:r w:rsidRPr="0078415E">
        <w:rPr>
          <w:rFonts w:cs="Tahoma"/>
          <w:color w:val="8008BE"/>
        </w:rPr>
        <w:t xml:space="preserve"> passed through the souls of the enrolled members</w:t>
      </w:r>
      <w:r w:rsidR="00A20644" w:rsidRPr="0078415E">
        <w:rPr>
          <w:rFonts w:cs="Tahoma"/>
          <w:color w:val="8008BE"/>
        </w:rPr>
        <w:t xml:space="preserve">, and </w:t>
      </w:r>
      <w:r w:rsidRPr="0078415E">
        <w:rPr>
          <w:rFonts w:cs="Tahoma"/>
          <w:color w:val="8008BE"/>
        </w:rPr>
        <w:t>through all their inner bodies, until they come to a point where their consciousness can absorb a little understanding of the Law.</w:t>
      </w:r>
    </w:p>
    <w:p w14:paraId="2E70AF36" w14:textId="77777777" w:rsidR="00195D75" w:rsidRPr="0078415E" w:rsidRDefault="00A20644" w:rsidP="001336C7">
      <w:pPr>
        <w:widowControl w:val="0"/>
        <w:tabs>
          <w:tab w:val="left" w:pos="270"/>
          <w:tab w:val="left" w:pos="360"/>
          <w:tab w:val="left" w:pos="432"/>
          <w:tab w:val="center" w:pos="4752"/>
          <w:tab w:val="left" w:pos="6480"/>
          <w:tab w:val="right" w:pos="9504"/>
        </w:tabs>
        <w:ind w:firstLine="360"/>
        <w:rPr>
          <w:rFonts w:cs="Tahoma"/>
          <w:color w:val="8008BE"/>
        </w:rPr>
      </w:pPr>
      <w:r w:rsidRPr="0078415E">
        <w:rPr>
          <w:rFonts w:cs="Tahoma"/>
          <w:color w:val="8008BE"/>
        </w:rPr>
        <w:t xml:space="preserve">It </w:t>
      </w:r>
      <w:r w:rsidR="00195D75" w:rsidRPr="0078415E">
        <w:rPr>
          <w:rFonts w:cs="Tahoma"/>
          <w:color w:val="8008BE"/>
        </w:rPr>
        <w:t xml:space="preserve">is one thing to take a consciousness </w:t>
      </w:r>
      <w:r w:rsidR="001336C7" w:rsidRPr="0078415E">
        <w:rPr>
          <w:rFonts w:cs="Tahoma"/>
          <w:color w:val="8008BE"/>
        </w:rPr>
        <w:t xml:space="preserve">with </w:t>
      </w:r>
      <w:r w:rsidR="00195D75" w:rsidRPr="0078415E">
        <w:rPr>
          <w:rFonts w:cs="Tahoma"/>
          <w:color w:val="8008BE"/>
        </w:rPr>
        <w:t>an understanding of the Law and develop that one</w:t>
      </w:r>
      <w:r w:rsidRPr="0078415E">
        <w:rPr>
          <w:rFonts w:cs="Tahoma"/>
          <w:color w:val="8008BE"/>
        </w:rPr>
        <w:t>.</w:t>
      </w:r>
      <w:r w:rsidR="00F15AC2" w:rsidRPr="0078415E">
        <w:rPr>
          <w:rFonts w:cs="Tahoma"/>
          <w:color w:val="8008BE"/>
        </w:rPr>
        <w:t xml:space="preserve"> </w:t>
      </w:r>
      <w:r w:rsidRPr="0078415E">
        <w:rPr>
          <w:rFonts w:cs="Tahoma"/>
          <w:color w:val="8008BE"/>
        </w:rPr>
        <w:t xml:space="preserve">It </w:t>
      </w:r>
      <w:r w:rsidR="00195D75" w:rsidRPr="0078415E">
        <w:rPr>
          <w:rFonts w:cs="Tahoma"/>
          <w:color w:val="8008BE"/>
        </w:rPr>
        <w:t>is quite another</w:t>
      </w:r>
      <w:r w:rsidR="001336C7" w:rsidRPr="0078415E">
        <w:rPr>
          <w:rFonts w:cs="Tahoma"/>
          <w:color w:val="8008BE"/>
        </w:rPr>
        <w:t>, due to grant of grace,</w:t>
      </w:r>
      <w:r w:rsidR="00195D75" w:rsidRPr="0078415E">
        <w:rPr>
          <w:rFonts w:cs="Tahoma"/>
          <w:color w:val="8008BE"/>
        </w:rPr>
        <w:t xml:space="preserve"> to take an orthodox consciousness </w:t>
      </w:r>
      <w:r w:rsidR="001336C7" w:rsidRPr="0078415E">
        <w:rPr>
          <w:rFonts w:cs="Tahoma"/>
          <w:color w:val="8008BE"/>
        </w:rPr>
        <w:t>and transmute the energies in that one's world</w:t>
      </w:r>
      <w:r w:rsidR="00195D75" w:rsidRPr="0078415E">
        <w:rPr>
          <w:rFonts w:cs="Tahoma"/>
          <w:color w:val="8008BE"/>
        </w:rPr>
        <w:t>.</w:t>
      </w:r>
      <w:r w:rsidR="001336C7" w:rsidRPr="0078415E">
        <w:rPr>
          <w:rFonts w:cs="Tahoma"/>
          <w:color w:val="8008BE"/>
        </w:rPr>
        <w:t xml:space="preserve"> This can only be accomplished </w:t>
      </w:r>
      <w:r w:rsidRPr="0078415E">
        <w:rPr>
          <w:rFonts w:cs="Tahoma"/>
          <w:color w:val="8008BE"/>
        </w:rPr>
        <w:t>through the Sacred Fire and Radiation</w:t>
      </w:r>
      <w:r w:rsidR="00195D75" w:rsidRPr="0078415E">
        <w:rPr>
          <w:rFonts w:cs="Tahoma"/>
          <w:color w:val="8008BE"/>
        </w:rPr>
        <w:t>.</w:t>
      </w:r>
      <w:r w:rsidRPr="0078415E">
        <w:rPr>
          <w:rFonts w:cs="Tahoma"/>
          <w:color w:val="8008BE"/>
        </w:rPr>
        <w:t xml:space="preserve"> At </w:t>
      </w:r>
      <w:r w:rsidR="00195D75" w:rsidRPr="0078415E">
        <w:rPr>
          <w:rFonts w:cs="Tahoma"/>
          <w:color w:val="8008BE"/>
        </w:rPr>
        <w:t>this moment</w:t>
      </w:r>
      <w:r w:rsidRPr="0078415E">
        <w:rPr>
          <w:rFonts w:cs="Tahoma"/>
          <w:color w:val="8008BE"/>
        </w:rPr>
        <w:t xml:space="preserve"> we are </w:t>
      </w:r>
      <w:r w:rsidR="00195D75" w:rsidRPr="0078415E">
        <w:rPr>
          <w:rFonts w:cs="Tahoma"/>
          <w:color w:val="8008BE"/>
        </w:rPr>
        <w:t>ask</w:t>
      </w:r>
      <w:r w:rsidRPr="0078415E">
        <w:rPr>
          <w:rFonts w:cs="Tahoma"/>
          <w:color w:val="8008BE"/>
        </w:rPr>
        <w:t>ing</w:t>
      </w:r>
      <w:r w:rsidR="00195D75" w:rsidRPr="0078415E">
        <w:rPr>
          <w:rFonts w:cs="Tahoma"/>
          <w:color w:val="8008BE"/>
        </w:rPr>
        <w:t xml:space="preserve"> volunteers to give their time in the temples at night, to pass the </w:t>
      </w:r>
      <w:r w:rsidRPr="0078415E">
        <w:rPr>
          <w:rFonts w:cs="Tahoma"/>
          <w:color w:val="8008BE"/>
        </w:rPr>
        <w:t xml:space="preserve">Flame </w:t>
      </w:r>
      <w:r w:rsidR="00195D75" w:rsidRPr="0078415E">
        <w:rPr>
          <w:rFonts w:cs="Tahoma"/>
          <w:color w:val="8008BE"/>
        </w:rPr>
        <w:t>through these souls</w:t>
      </w:r>
      <w:r w:rsidRPr="0078415E">
        <w:rPr>
          <w:rFonts w:cs="Tahoma"/>
          <w:color w:val="8008BE"/>
        </w:rPr>
        <w:t>; souls</w:t>
      </w:r>
      <w:r w:rsidR="00195D75" w:rsidRPr="0078415E">
        <w:rPr>
          <w:rFonts w:cs="Tahoma"/>
          <w:color w:val="8008BE"/>
        </w:rPr>
        <w:t xml:space="preserve"> for whom Michael has sworn their freedom. This greatly hasten</w:t>
      </w:r>
      <w:r w:rsidR="00E04360" w:rsidRPr="0078415E">
        <w:rPr>
          <w:rFonts w:cs="Tahoma"/>
          <w:color w:val="8008BE"/>
        </w:rPr>
        <w:t>s</w:t>
      </w:r>
      <w:r w:rsidR="00195D75" w:rsidRPr="0078415E">
        <w:rPr>
          <w:rFonts w:cs="Tahoma"/>
          <w:color w:val="8008BE"/>
        </w:rPr>
        <w:t xml:space="preserve"> the preparation of those </w:t>
      </w:r>
      <w:r w:rsidR="007D3917" w:rsidRPr="0078415E">
        <w:rPr>
          <w:rFonts w:cs="Tahoma"/>
          <w:color w:val="8008BE"/>
        </w:rPr>
        <w:t>people</w:t>
      </w:r>
      <w:r w:rsidRPr="0078415E">
        <w:rPr>
          <w:rFonts w:cs="Tahoma"/>
          <w:color w:val="8008BE"/>
        </w:rPr>
        <w:t>.</w:t>
      </w:r>
      <w:r w:rsidR="00F15AC2" w:rsidRPr="0078415E">
        <w:rPr>
          <w:rFonts w:cs="Tahoma"/>
          <w:color w:val="8008BE"/>
        </w:rPr>
        <w:t xml:space="preserve"> </w:t>
      </w:r>
      <w:r w:rsidR="007302D8" w:rsidRPr="0078415E">
        <w:rPr>
          <w:rFonts w:cs="Tahoma"/>
          <w:color w:val="8008BE"/>
        </w:rPr>
        <w:t xml:space="preserve">In the coming six months, it </w:t>
      </w:r>
      <w:r w:rsidR="00195D75" w:rsidRPr="0078415E">
        <w:rPr>
          <w:rFonts w:cs="Tahoma"/>
          <w:color w:val="8008BE"/>
        </w:rPr>
        <w:t xml:space="preserve">would </w:t>
      </w:r>
      <w:r w:rsidRPr="0078415E">
        <w:rPr>
          <w:rFonts w:cs="Tahoma"/>
          <w:color w:val="8008BE"/>
        </w:rPr>
        <w:t xml:space="preserve">also </w:t>
      </w:r>
      <w:r w:rsidR="00195D75" w:rsidRPr="0078415E">
        <w:rPr>
          <w:rFonts w:cs="Tahoma"/>
          <w:color w:val="8008BE"/>
        </w:rPr>
        <w:t xml:space="preserve">show the Karmic Board </w:t>
      </w:r>
      <w:r w:rsidR="001336C7" w:rsidRPr="0078415E">
        <w:rPr>
          <w:rFonts w:cs="Tahoma"/>
          <w:color w:val="8008BE"/>
        </w:rPr>
        <w:t xml:space="preserve">the effect </w:t>
      </w:r>
      <w:r w:rsidR="00195D75" w:rsidRPr="0078415E">
        <w:rPr>
          <w:rFonts w:cs="Tahoma"/>
          <w:color w:val="8008BE"/>
        </w:rPr>
        <w:t xml:space="preserve">a dispensation of such great scope </w:t>
      </w:r>
      <w:r w:rsidR="001336C7" w:rsidRPr="0078415E">
        <w:rPr>
          <w:rFonts w:cs="Tahoma"/>
          <w:color w:val="8008BE"/>
        </w:rPr>
        <w:t xml:space="preserve">has </w:t>
      </w:r>
      <w:r w:rsidR="00195D75" w:rsidRPr="0078415E">
        <w:rPr>
          <w:rFonts w:cs="Tahoma"/>
          <w:color w:val="8008BE"/>
        </w:rPr>
        <w:t>for the evolution of the entire world.</w:t>
      </w:r>
    </w:p>
    <w:p w14:paraId="33FE7FD0" w14:textId="77777777" w:rsidR="00195D75" w:rsidRPr="0078415E" w:rsidRDefault="00195D75" w:rsidP="00195D75">
      <w:pPr>
        <w:widowControl w:val="0"/>
        <w:tabs>
          <w:tab w:val="left" w:pos="270"/>
          <w:tab w:val="left" w:pos="360"/>
          <w:tab w:val="left" w:pos="432"/>
          <w:tab w:val="center" w:pos="4752"/>
          <w:tab w:val="left" w:pos="6480"/>
          <w:tab w:val="right" w:pos="9504"/>
        </w:tabs>
        <w:ind w:firstLine="360"/>
        <w:rPr>
          <w:rFonts w:cs="Tahoma"/>
          <w:color w:val="8008BE"/>
        </w:rPr>
      </w:pPr>
      <w:r w:rsidRPr="0078415E">
        <w:rPr>
          <w:rFonts w:cs="Tahoma"/>
          <w:color w:val="8008BE"/>
        </w:rPr>
        <w:t xml:space="preserve">How close you are to me! I brought you to the Halls of Karma! I stood before those impassioned judges </w:t>
      </w:r>
      <w:r w:rsidR="00A4140D" w:rsidRPr="0078415E">
        <w:rPr>
          <w:rFonts w:cs="Tahoma"/>
          <w:color w:val="8008BE"/>
        </w:rPr>
        <w:t>saying: “</w:t>
      </w:r>
      <w:r w:rsidRPr="0078415E">
        <w:rPr>
          <w:rFonts w:cs="Tahoma"/>
          <w:color w:val="8008BE"/>
        </w:rPr>
        <w:t xml:space="preserve">Here, O Great Lords of Karma, is one whose life records shine, whose heart beats true, whose soul awaits the triumphant shout of </w:t>
      </w:r>
      <w:r w:rsidRPr="0078415E">
        <w:rPr>
          <w:rFonts w:cs="Tahoma"/>
          <w:color w:val="8008BE"/>
        </w:rPr>
        <w:lastRenderedPageBreak/>
        <w:t>freedom, to enter into the great realm of immortality.</w:t>
      </w:r>
      <w:r w:rsidR="00A4140D" w:rsidRPr="0078415E">
        <w:rPr>
          <w:rFonts w:cs="Tahoma"/>
          <w:color w:val="8008BE"/>
        </w:rPr>
        <w:t>”</w:t>
      </w:r>
    </w:p>
    <w:p w14:paraId="457A1632" w14:textId="77777777" w:rsidR="00195D75" w:rsidRPr="0078415E" w:rsidRDefault="00195D75" w:rsidP="00195D75">
      <w:pPr>
        <w:widowControl w:val="0"/>
        <w:tabs>
          <w:tab w:val="left" w:pos="270"/>
          <w:tab w:val="left" w:pos="360"/>
          <w:tab w:val="left" w:pos="432"/>
          <w:tab w:val="center" w:pos="4752"/>
          <w:tab w:val="left" w:pos="6480"/>
          <w:tab w:val="right" w:pos="9504"/>
        </w:tabs>
        <w:ind w:firstLine="360"/>
        <w:rPr>
          <w:rFonts w:cs="Tahoma"/>
          <w:color w:val="8008BE"/>
        </w:rPr>
      </w:pPr>
      <w:r w:rsidRPr="0078415E">
        <w:rPr>
          <w:rFonts w:cs="Tahoma"/>
          <w:color w:val="8008BE"/>
        </w:rPr>
        <w:t>Do you remember? I have stood by you from the moment you knelt before the great judge, when every member of that great court, in one voice gave acquiescence to your incarnation in flesh form, through which you are to write the last page in the history of your life expression. I will be one of the first to greet you</w:t>
      </w:r>
      <w:r w:rsidR="0034532B" w:rsidRPr="0078415E">
        <w:rPr>
          <w:rFonts w:cs="Tahoma"/>
          <w:color w:val="8008BE"/>
        </w:rPr>
        <w:t xml:space="preserve"> </w:t>
      </w:r>
      <w:r w:rsidRPr="0078415E">
        <w:rPr>
          <w:rFonts w:cs="Tahoma"/>
          <w:color w:val="8008BE"/>
        </w:rPr>
        <w:t>on your return.</w:t>
      </w:r>
    </w:p>
    <w:p w14:paraId="77B24883" w14:textId="77777777" w:rsidR="00195D75" w:rsidRPr="0078415E" w:rsidRDefault="00195D75" w:rsidP="00195D75">
      <w:pPr>
        <w:widowControl w:val="0"/>
        <w:tabs>
          <w:tab w:val="left" w:pos="270"/>
          <w:tab w:val="left" w:pos="360"/>
          <w:tab w:val="left" w:pos="432"/>
          <w:tab w:val="center" w:pos="4752"/>
          <w:tab w:val="left" w:pos="6480"/>
          <w:tab w:val="right" w:pos="9504"/>
        </w:tabs>
        <w:ind w:firstLine="360"/>
        <w:rPr>
          <w:rFonts w:cs="Tahoma"/>
          <w:color w:val="8008BE"/>
        </w:rPr>
      </w:pPr>
      <w:r w:rsidRPr="0078415E">
        <w:rPr>
          <w:rFonts w:cs="Tahoma"/>
          <w:color w:val="8008BE"/>
        </w:rPr>
        <w:t>I speak, now, to the memory I stir within you</w:t>
      </w:r>
      <w:r w:rsidR="00B615D8" w:rsidRPr="0078415E">
        <w:rPr>
          <w:rFonts w:cs="Tahoma"/>
          <w:color w:val="8008BE"/>
        </w:rPr>
        <w:t>.</w:t>
      </w:r>
      <w:r w:rsidRPr="0078415E">
        <w:rPr>
          <w:rFonts w:cs="Tahoma"/>
          <w:color w:val="8008BE"/>
        </w:rPr>
        <w:t xml:space="preserve"> Sleep no longer in this limitation of the outer senses</w:t>
      </w:r>
      <w:r w:rsidR="00B615D8" w:rsidRPr="0078415E">
        <w:rPr>
          <w:rFonts w:cs="Tahoma"/>
          <w:color w:val="8008BE"/>
        </w:rPr>
        <w:t>.</w:t>
      </w:r>
      <w:r w:rsidRPr="0078415E">
        <w:rPr>
          <w:rFonts w:cs="Tahoma"/>
          <w:color w:val="8008BE"/>
        </w:rPr>
        <w:t xml:space="preserve"> You are guardian spirits come to save a planet</w:t>
      </w:r>
      <w:r w:rsidR="00B615D8" w:rsidRPr="0078415E">
        <w:rPr>
          <w:rFonts w:cs="Tahoma"/>
          <w:color w:val="8008BE"/>
        </w:rPr>
        <w:t>.</w:t>
      </w:r>
      <w:r w:rsidRPr="0078415E">
        <w:rPr>
          <w:rFonts w:cs="Tahoma"/>
          <w:color w:val="8008BE"/>
        </w:rPr>
        <w:t xml:space="preserve"> You are here to fire a people, and to resurrect those living in the death shroud of their own human creation</w:t>
      </w:r>
      <w:r w:rsidR="00B615D8" w:rsidRPr="0078415E">
        <w:rPr>
          <w:rFonts w:cs="Tahoma"/>
          <w:color w:val="8008BE"/>
        </w:rPr>
        <w:t>.</w:t>
      </w:r>
    </w:p>
    <w:p w14:paraId="0D94CD51" w14:textId="77777777" w:rsidR="00195D75" w:rsidRPr="0078415E" w:rsidRDefault="00195D75" w:rsidP="00195D75">
      <w:pPr>
        <w:widowControl w:val="0"/>
        <w:tabs>
          <w:tab w:val="left" w:pos="270"/>
          <w:tab w:val="left" w:pos="360"/>
          <w:tab w:val="left" w:pos="3600"/>
          <w:tab w:val="right" w:pos="9980"/>
        </w:tabs>
        <w:ind w:firstLine="360"/>
        <w:rPr>
          <w:rFonts w:cs="Tahoma"/>
          <w:color w:val="8008BE"/>
        </w:rPr>
      </w:pPr>
      <w:r w:rsidRPr="0078415E">
        <w:rPr>
          <w:rFonts w:cs="Tahoma"/>
          <w:color w:val="8008BE"/>
        </w:rPr>
        <w:t xml:space="preserve">Your names are written in the </w:t>
      </w:r>
      <w:r w:rsidRPr="0078415E">
        <w:rPr>
          <w:rFonts w:cs="Tahoma"/>
          <w:i/>
          <w:color w:val="8008BE"/>
        </w:rPr>
        <w:t>Book of Life and Light</w:t>
      </w:r>
      <w:r w:rsidR="00B615D8" w:rsidRPr="0078415E">
        <w:rPr>
          <w:rFonts w:cs="Tahoma"/>
          <w:color w:val="8008BE"/>
        </w:rPr>
        <w:t>.</w:t>
      </w:r>
      <w:r w:rsidRPr="0078415E">
        <w:rPr>
          <w:rFonts w:cs="Tahoma"/>
          <w:color w:val="8008BE"/>
        </w:rPr>
        <w:t xml:space="preserve"> I</w:t>
      </w:r>
      <w:r w:rsidR="00F15AC2" w:rsidRPr="0078415E">
        <w:rPr>
          <w:rFonts w:cs="Tahoma"/>
          <w:color w:val="8008BE"/>
        </w:rPr>
        <w:t xml:space="preserve"> </w:t>
      </w:r>
      <w:r w:rsidRPr="0078415E">
        <w:rPr>
          <w:rFonts w:cs="Tahoma"/>
          <w:color w:val="8008BE"/>
        </w:rPr>
        <w:t xml:space="preserve">have served on the same altars with you. I have passed </w:t>
      </w:r>
      <w:r w:rsidR="001173A3" w:rsidRPr="0078415E">
        <w:rPr>
          <w:rFonts w:cs="Tahoma"/>
          <w:color w:val="8008BE"/>
        </w:rPr>
        <w:t xml:space="preserve">the confirmation of your initiations </w:t>
      </w:r>
      <w:r w:rsidRPr="0078415E">
        <w:rPr>
          <w:rFonts w:cs="Tahoma"/>
          <w:color w:val="8008BE"/>
        </w:rPr>
        <w:t>through the energies of my world</w:t>
      </w:r>
      <w:r w:rsidR="001173A3" w:rsidRPr="0078415E">
        <w:rPr>
          <w:rFonts w:cs="Tahoma"/>
          <w:color w:val="8008BE"/>
        </w:rPr>
        <w:t xml:space="preserve">. I </w:t>
      </w:r>
      <w:r w:rsidRPr="0078415E">
        <w:rPr>
          <w:rFonts w:cs="Tahoma"/>
          <w:color w:val="8008BE"/>
        </w:rPr>
        <w:t xml:space="preserve">am not content to see you linger </w:t>
      </w:r>
      <w:r w:rsidR="001173A3" w:rsidRPr="0078415E">
        <w:rPr>
          <w:rFonts w:cs="Tahoma"/>
          <w:color w:val="8008BE"/>
        </w:rPr>
        <w:t xml:space="preserve">any </w:t>
      </w:r>
      <w:r w:rsidRPr="0078415E">
        <w:rPr>
          <w:rFonts w:cs="Tahoma"/>
          <w:color w:val="8008BE"/>
        </w:rPr>
        <w:t xml:space="preserve">longer in the shadows </w:t>
      </w:r>
      <w:r w:rsidR="001173A3" w:rsidRPr="0078415E">
        <w:rPr>
          <w:rFonts w:cs="Tahoma"/>
          <w:color w:val="8008BE"/>
        </w:rPr>
        <w:t xml:space="preserve">during </w:t>
      </w:r>
      <w:r w:rsidRPr="0078415E">
        <w:rPr>
          <w:rFonts w:cs="Tahoma"/>
          <w:color w:val="8008BE"/>
        </w:rPr>
        <w:t>this hour of planetary crisis that is upon us. Contemplation, coupled with action</w:t>
      </w:r>
      <w:r w:rsidRPr="0078415E">
        <w:rPr>
          <w:rFonts w:cs="Tahoma"/>
          <w:caps/>
          <w:color w:val="8008BE"/>
        </w:rPr>
        <w:t>,</w:t>
      </w:r>
      <w:r w:rsidRPr="0078415E">
        <w:rPr>
          <w:rFonts w:cs="Tahoma"/>
          <w:color w:val="8008BE"/>
        </w:rPr>
        <w:t xml:space="preserve"> is my request to each of you. </w:t>
      </w:r>
    </w:p>
    <w:p w14:paraId="20955C7E" w14:textId="77777777" w:rsidR="00195D75" w:rsidRPr="0078415E" w:rsidRDefault="00195D75" w:rsidP="00195D75">
      <w:pPr>
        <w:widowControl w:val="0"/>
        <w:tabs>
          <w:tab w:val="left" w:pos="270"/>
          <w:tab w:val="left" w:pos="360"/>
          <w:tab w:val="left" w:pos="3600"/>
          <w:tab w:val="right" w:pos="9980"/>
        </w:tabs>
        <w:ind w:firstLine="360"/>
        <w:rPr>
          <w:rFonts w:cs="Tahoma"/>
          <w:color w:val="8008BE"/>
        </w:rPr>
      </w:pPr>
      <w:r w:rsidRPr="0078415E">
        <w:rPr>
          <w:rFonts w:cs="Tahoma"/>
          <w:color w:val="8008BE"/>
        </w:rPr>
        <w:t xml:space="preserve">So long as </w:t>
      </w:r>
      <w:r w:rsidR="001173A3" w:rsidRPr="0078415E">
        <w:rPr>
          <w:rFonts w:cs="Tahoma"/>
          <w:color w:val="8008BE"/>
        </w:rPr>
        <w:t xml:space="preserve">the teaching </w:t>
      </w:r>
      <w:r w:rsidRPr="0078415E">
        <w:rPr>
          <w:rFonts w:cs="Tahoma"/>
          <w:color w:val="8008BE"/>
        </w:rPr>
        <w:t>of vicarious atonement</w:t>
      </w:r>
      <w:r w:rsidR="001173A3" w:rsidRPr="0078415E">
        <w:rPr>
          <w:rFonts w:cs="Tahoma"/>
          <w:color w:val="8008BE"/>
        </w:rPr>
        <w:t xml:space="preserve"> continues, most </w:t>
      </w:r>
      <w:r w:rsidR="00127F7E" w:rsidRPr="0078415E">
        <w:rPr>
          <w:rFonts w:cs="Tahoma"/>
          <w:color w:val="8008BE"/>
        </w:rPr>
        <w:t xml:space="preserve">people </w:t>
      </w:r>
      <w:r w:rsidR="001173A3" w:rsidRPr="0078415E">
        <w:rPr>
          <w:rFonts w:cs="Tahoma"/>
          <w:color w:val="8008BE"/>
        </w:rPr>
        <w:t xml:space="preserve">expect someone else to </w:t>
      </w:r>
      <w:r w:rsidR="00363CDB" w:rsidRPr="0078415E">
        <w:rPr>
          <w:rFonts w:cs="Tahoma"/>
          <w:color w:val="8008BE"/>
        </w:rPr>
        <w:t>‘</w:t>
      </w:r>
      <w:r w:rsidRPr="0078415E">
        <w:rPr>
          <w:rFonts w:cs="Tahoma"/>
          <w:color w:val="8008BE"/>
        </w:rPr>
        <w:t>raise them into a state of heavenly bliss</w:t>
      </w:r>
      <w:r w:rsidR="00363CDB" w:rsidRPr="0078415E">
        <w:rPr>
          <w:rFonts w:cs="Tahoma"/>
          <w:color w:val="8008BE"/>
        </w:rPr>
        <w:t>’</w:t>
      </w:r>
      <w:r w:rsidRPr="0078415E">
        <w:rPr>
          <w:rFonts w:cs="Tahoma"/>
          <w:color w:val="8008BE"/>
        </w:rPr>
        <w:t xml:space="preserve">. </w:t>
      </w:r>
    </w:p>
    <w:p w14:paraId="1D0A0CDE" w14:textId="77777777" w:rsidR="00195D75" w:rsidRPr="0078415E" w:rsidRDefault="00195D75" w:rsidP="00195D75">
      <w:pPr>
        <w:widowControl w:val="0"/>
        <w:tabs>
          <w:tab w:val="left" w:pos="270"/>
          <w:tab w:val="left" w:pos="360"/>
          <w:tab w:val="left" w:pos="3600"/>
          <w:tab w:val="right" w:pos="9980"/>
        </w:tabs>
        <w:ind w:firstLine="360"/>
        <w:rPr>
          <w:rFonts w:cs="Tahoma"/>
          <w:color w:val="8008BE"/>
        </w:rPr>
      </w:pPr>
      <w:r w:rsidRPr="0078415E">
        <w:rPr>
          <w:rFonts w:cs="Tahoma"/>
          <w:color w:val="8008BE"/>
        </w:rPr>
        <w:t xml:space="preserve">It is foolish in the extreme to accept this consciousness. </w:t>
      </w:r>
      <w:r w:rsidR="00363CDB" w:rsidRPr="0078415E">
        <w:rPr>
          <w:rFonts w:cs="Tahoma"/>
          <w:color w:val="8008BE"/>
        </w:rPr>
        <w:t>A</w:t>
      </w:r>
      <w:r w:rsidRPr="0078415E">
        <w:rPr>
          <w:rFonts w:cs="Tahoma"/>
          <w:color w:val="8008BE"/>
        </w:rPr>
        <w:t xml:space="preserve">n airplane </w:t>
      </w:r>
      <w:r w:rsidR="00363CDB" w:rsidRPr="0078415E">
        <w:rPr>
          <w:rFonts w:cs="Tahoma"/>
          <w:color w:val="8008BE"/>
        </w:rPr>
        <w:t xml:space="preserve">can only </w:t>
      </w:r>
      <w:r w:rsidRPr="0078415E">
        <w:rPr>
          <w:rFonts w:cs="Tahoma"/>
          <w:color w:val="8008BE"/>
        </w:rPr>
        <w:t xml:space="preserve">rise </w:t>
      </w:r>
      <w:r w:rsidR="00363CDB" w:rsidRPr="0078415E">
        <w:rPr>
          <w:rFonts w:cs="Tahoma"/>
          <w:color w:val="8008BE"/>
        </w:rPr>
        <w:t xml:space="preserve">by </w:t>
      </w:r>
      <w:r w:rsidRPr="0078415E">
        <w:rPr>
          <w:rFonts w:cs="Tahoma"/>
          <w:color w:val="8008BE"/>
        </w:rPr>
        <w:t>employ</w:t>
      </w:r>
      <w:r w:rsidR="00363CDB" w:rsidRPr="0078415E">
        <w:rPr>
          <w:rFonts w:cs="Tahoma"/>
          <w:color w:val="8008BE"/>
        </w:rPr>
        <w:t xml:space="preserve">ing </w:t>
      </w:r>
      <w:r w:rsidRPr="0078415E">
        <w:rPr>
          <w:rFonts w:cs="Tahoma"/>
          <w:color w:val="8008BE"/>
        </w:rPr>
        <w:t xml:space="preserve">the necessary laws of </w:t>
      </w:r>
      <w:r w:rsidR="00363CDB" w:rsidRPr="0078415E">
        <w:rPr>
          <w:rFonts w:cs="Tahoma"/>
          <w:color w:val="8008BE"/>
        </w:rPr>
        <w:t xml:space="preserve">flight </w:t>
      </w:r>
      <w:r w:rsidRPr="0078415E">
        <w:rPr>
          <w:rFonts w:cs="Tahoma"/>
          <w:color w:val="8008BE"/>
        </w:rPr>
        <w:t>to overcome gravity and forward motion</w:t>
      </w:r>
      <w:r w:rsidR="00363CDB" w:rsidRPr="0078415E">
        <w:rPr>
          <w:rFonts w:cs="Tahoma"/>
          <w:color w:val="8008BE"/>
        </w:rPr>
        <w:t xml:space="preserve">. Likewise, </w:t>
      </w:r>
      <w:r w:rsidR="007D3917" w:rsidRPr="0078415E">
        <w:rPr>
          <w:rFonts w:cs="Tahoma"/>
          <w:color w:val="8008BE"/>
        </w:rPr>
        <w:t xml:space="preserve">a person </w:t>
      </w:r>
      <w:r w:rsidR="00363CDB" w:rsidRPr="0078415E">
        <w:rPr>
          <w:rFonts w:cs="Tahoma"/>
          <w:color w:val="8008BE"/>
        </w:rPr>
        <w:t xml:space="preserve">can only </w:t>
      </w:r>
      <w:r w:rsidRPr="0078415E">
        <w:rPr>
          <w:rFonts w:cs="Tahoma"/>
          <w:color w:val="8008BE"/>
        </w:rPr>
        <w:t xml:space="preserve">attain the ascension, </w:t>
      </w:r>
      <w:r w:rsidR="00363CDB" w:rsidRPr="0078415E">
        <w:rPr>
          <w:rFonts w:cs="Tahoma"/>
          <w:color w:val="8008BE"/>
        </w:rPr>
        <w:t xml:space="preserve">by </w:t>
      </w:r>
      <w:r w:rsidRPr="0078415E">
        <w:rPr>
          <w:rFonts w:cs="Tahoma"/>
          <w:color w:val="8008BE"/>
        </w:rPr>
        <w:t xml:space="preserve">compliance with the Spiritual Laws </w:t>
      </w:r>
      <w:r w:rsidR="00363CDB" w:rsidRPr="0078415E">
        <w:rPr>
          <w:rFonts w:cs="Tahoma"/>
          <w:color w:val="8008BE"/>
        </w:rPr>
        <w:t>making</w:t>
      </w:r>
      <w:r w:rsidRPr="0078415E">
        <w:rPr>
          <w:rFonts w:cs="Tahoma"/>
          <w:color w:val="8008BE"/>
        </w:rPr>
        <w:t xml:space="preserve"> such an ascension possible. Personal and impersonal service must be employed by the </w:t>
      </w:r>
      <w:r w:rsidR="007D3917" w:rsidRPr="0078415E">
        <w:rPr>
          <w:rFonts w:cs="Tahoma"/>
          <w:color w:val="8008BE"/>
        </w:rPr>
        <w:t>person</w:t>
      </w:r>
      <w:r w:rsidRPr="0078415E">
        <w:rPr>
          <w:rFonts w:cs="Tahoma"/>
          <w:color w:val="8008BE"/>
        </w:rPr>
        <w:t>, to achieve the right to victorious accomplishment.</w:t>
      </w:r>
      <w:r w:rsidR="00363CDB" w:rsidRPr="0078415E">
        <w:rPr>
          <w:rFonts w:cs="Tahoma"/>
          <w:color w:val="8008BE"/>
        </w:rPr>
        <w:t>”</w:t>
      </w:r>
    </w:p>
    <w:p w14:paraId="259C51E1" w14:textId="77777777" w:rsidR="00195D75" w:rsidRPr="0078415E" w:rsidRDefault="00195D75" w:rsidP="00195D75">
      <w:pPr>
        <w:widowControl w:val="0"/>
        <w:tabs>
          <w:tab w:val="left" w:pos="270"/>
          <w:tab w:val="left" w:pos="360"/>
          <w:tab w:val="left" w:pos="3600"/>
          <w:tab w:val="right" w:pos="9980"/>
        </w:tabs>
        <w:rPr>
          <w:rFonts w:cs="Tahoma"/>
          <w:color w:val="8008BE"/>
          <w:sz w:val="12"/>
        </w:rPr>
      </w:pPr>
    </w:p>
    <w:p w14:paraId="78FDE52C" w14:textId="77777777" w:rsidR="00195D75" w:rsidRPr="0078415E" w:rsidRDefault="00D42B9E" w:rsidP="00195D75">
      <w:pPr>
        <w:pStyle w:val="Heading3"/>
        <w:numPr>
          <w:ilvl w:val="0"/>
          <w:numId w:val="0"/>
        </w:numPr>
        <w:tabs>
          <w:tab w:val="left" w:pos="270"/>
          <w:tab w:val="left" w:pos="360"/>
        </w:tabs>
        <w:rPr>
          <w:rFonts w:cs="Tahoma"/>
          <w:color w:val="8008BE"/>
        </w:rPr>
      </w:pPr>
      <w:r w:rsidRPr="0078415E">
        <w:rPr>
          <w:rFonts w:cs="Tahoma"/>
          <w:caps w:val="0"/>
          <w:color w:val="8008BE"/>
        </w:rPr>
        <w:t>Ascended Master El Morya: Vicarious Atonement</w:t>
      </w:r>
    </w:p>
    <w:p w14:paraId="3F4DD148" w14:textId="77777777" w:rsidR="00195D75" w:rsidRPr="0078415E" w:rsidRDefault="00363CDB" w:rsidP="00195D75">
      <w:pPr>
        <w:widowControl w:val="0"/>
        <w:tabs>
          <w:tab w:val="left" w:pos="270"/>
          <w:tab w:val="left" w:pos="360"/>
          <w:tab w:val="left" w:pos="3600"/>
          <w:tab w:val="right" w:pos="9980"/>
        </w:tabs>
        <w:ind w:firstLine="360"/>
        <w:rPr>
          <w:rFonts w:cs="Tahoma"/>
          <w:color w:val="8008BE"/>
        </w:rPr>
      </w:pPr>
      <w:r w:rsidRPr="0078415E">
        <w:rPr>
          <w:rFonts w:cs="Tahoma"/>
          <w:color w:val="8008BE"/>
        </w:rPr>
        <w:t>“</w:t>
      </w:r>
      <w:r w:rsidR="00195D75" w:rsidRPr="0078415E">
        <w:rPr>
          <w:rFonts w:cs="Tahoma"/>
          <w:color w:val="8008BE"/>
        </w:rPr>
        <w:t xml:space="preserve">I have seen so very many applicants for the ascension temporarily disappointed when they </w:t>
      </w:r>
      <w:r w:rsidR="002B612A" w:rsidRPr="0078415E">
        <w:rPr>
          <w:rFonts w:cs="Tahoma"/>
          <w:color w:val="8008BE"/>
        </w:rPr>
        <w:t xml:space="preserve">discovered the necessity of </w:t>
      </w:r>
      <w:r w:rsidR="00195D75" w:rsidRPr="0078415E">
        <w:rPr>
          <w:rFonts w:cs="Tahoma"/>
          <w:color w:val="8008BE"/>
        </w:rPr>
        <w:t xml:space="preserve">personal application for </w:t>
      </w:r>
      <w:r w:rsidR="006159C8" w:rsidRPr="0078415E">
        <w:rPr>
          <w:rFonts w:cs="Tahoma"/>
          <w:color w:val="8008BE"/>
        </w:rPr>
        <w:t>God</w:t>
      </w:r>
      <w:r w:rsidR="0055403A" w:rsidRPr="0078415E">
        <w:rPr>
          <w:rFonts w:cs="Tahoma"/>
          <w:color w:val="8008BE"/>
        </w:rPr>
        <w:t>-</w:t>
      </w:r>
      <w:r w:rsidR="00195D75" w:rsidRPr="0078415E">
        <w:rPr>
          <w:rFonts w:cs="Tahoma"/>
          <w:color w:val="8008BE"/>
        </w:rPr>
        <w:t>Accomplishment. They have the foolish idea they can rise on the hem of someone else’s garments into the ascension, rather than make individual, personal endeavor to earn this great service.</w:t>
      </w:r>
    </w:p>
    <w:p w14:paraId="27627A38"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Think of the long journey of each soul - thousands of embodiments, trials, errors, hopes and disillusionments</w:t>
      </w:r>
      <w:r w:rsidR="00EB4886" w:rsidRPr="0078415E">
        <w:rPr>
          <w:rFonts w:cs="Tahoma"/>
          <w:color w:val="8008BE"/>
        </w:rPr>
        <w:t>.</w:t>
      </w:r>
      <w:r w:rsidR="00F15AC2" w:rsidRPr="0078415E">
        <w:rPr>
          <w:rFonts w:cs="Tahoma"/>
          <w:color w:val="8008BE"/>
        </w:rPr>
        <w:t xml:space="preserve"> </w:t>
      </w:r>
      <w:r w:rsidR="00EB4886" w:rsidRPr="0078415E">
        <w:rPr>
          <w:rFonts w:cs="Tahoma"/>
          <w:color w:val="8008BE"/>
        </w:rPr>
        <w:t xml:space="preserve">Karma is </w:t>
      </w:r>
      <w:r w:rsidRPr="0078415E">
        <w:rPr>
          <w:rFonts w:cs="Tahoma"/>
          <w:color w:val="8008BE"/>
        </w:rPr>
        <w:t>always woven out of every thought, feeling and action</w:t>
      </w:r>
      <w:r w:rsidR="00EB4886" w:rsidRPr="0078415E">
        <w:rPr>
          <w:rFonts w:cs="Tahoma"/>
          <w:color w:val="8008BE"/>
        </w:rPr>
        <w:t xml:space="preserve">. Chains </w:t>
      </w:r>
      <w:r w:rsidRPr="0078415E">
        <w:rPr>
          <w:rFonts w:cs="Tahoma"/>
          <w:color w:val="8008BE"/>
        </w:rPr>
        <w:t>and limitations wait to enshroud the incoming soul</w:t>
      </w:r>
      <w:r w:rsidR="00EB4886" w:rsidRPr="0078415E">
        <w:rPr>
          <w:rFonts w:cs="Tahoma"/>
          <w:color w:val="8008BE"/>
        </w:rPr>
        <w:t>. Clouds</w:t>
      </w:r>
      <w:r w:rsidRPr="0078415E">
        <w:rPr>
          <w:rFonts w:cs="Tahoma"/>
          <w:color w:val="8008BE"/>
        </w:rPr>
        <w:t xml:space="preserve"> through which the spirit seeks to fulfill a portion of the Divine Plan and return to the Karmic Board with a harvest </w:t>
      </w:r>
      <w:r w:rsidR="004E0DE5" w:rsidRPr="0078415E">
        <w:rPr>
          <w:rFonts w:cs="Tahoma"/>
          <w:color w:val="8008BE"/>
        </w:rPr>
        <w:t xml:space="preserve">with </w:t>
      </w:r>
      <w:r w:rsidRPr="0078415E">
        <w:rPr>
          <w:rFonts w:cs="Tahoma"/>
          <w:color w:val="8008BE"/>
        </w:rPr>
        <w:t>something</w:t>
      </w:r>
      <w:r w:rsidR="00F15AC2" w:rsidRPr="0078415E">
        <w:rPr>
          <w:rFonts w:cs="Tahoma"/>
          <w:color w:val="8008BE"/>
        </w:rPr>
        <w:t xml:space="preserve"> </w:t>
      </w:r>
      <w:r w:rsidRPr="0078415E">
        <w:rPr>
          <w:rFonts w:cs="Tahoma"/>
          <w:color w:val="8008BE"/>
        </w:rPr>
        <w:t>of merit.</w:t>
      </w:r>
    </w:p>
    <w:p w14:paraId="07F77FA1"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Finally, the </w:t>
      </w:r>
      <w:r w:rsidR="00AF2B2E" w:rsidRPr="0078415E">
        <w:rPr>
          <w:rFonts w:cs="Tahoma"/>
          <w:color w:val="8008BE"/>
        </w:rPr>
        <w:t xml:space="preserve">opportunity for </w:t>
      </w:r>
      <w:r w:rsidRPr="0078415E">
        <w:rPr>
          <w:rFonts w:cs="Tahoma"/>
          <w:color w:val="8008BE"/>
        </w:rPr>
        <w:t>embodiment comes</w:t>
      </w:r>
      <w:r w:rsidR="00AF2B2E" w:rsidRPr="0078415E">
        <w:rPr>
          <w:rFonts w:cs="Tahoma"/>
          <w:color w:val="8008BE"/>
        </w:rPr>
        <w:t>.</w:t>
      </w:r>
      <w:r w:rsidRPr="0078415E">
        <w:rPr>
          <w:rFonts w:cs="Tahoma"/>
          <w:color w:val="8008BE"/>
        </w:rPr>
        <w:t xml:space="preserve"> The soul is accepted by Serapis Bey and the Brotherhood at Luxor. The soul is sponsored by the Ascension Temple and examined by the Karmic Board</w:t>
      </w:r>
      <w:r w:rsidR="00AF2B2E" w:rsidRPr="0078415E">
        <w:rPr>
          <w:rFonts w:cs="Tahoma"/>
          <w:color w:val="8008BE"/>
        </w:rPr>
        <w:t xml:space="preserve">. The board </w:t>
      </w:r>
      <w:r w:rsidRPr="0078415E">
        <w:rPr>
          <w:rFonts w:cs="Tahoma"/>
          <w:color w:val="8008BE"/>
        </w:rPr>
        <w:t>look</w:t>
      </w:r>
      <w:r w:rsidR="00AF2B2E" w:rsidRPr="0078415E">
        <w:rPr>
          <w:rFonts w:cs="Tahoma"/>
          <w:color w:val="8008BE"/>
        </w:rPr>
        <w:t>s</w:t>
      </w:r>
      <w:r w:rsidRPr="0078415E">
        <w:rPr>
          <w:rFonts w:cs="Tahoma"/>
          <w:color w:val="8008BE"/>
        </w:rPr>
        <w:t xml:space="preserve"> carefully at the </w:t>
      </w:r>
      <w:r w:rsidR="00AF2B2E" w:rsidRPr="0078415E">
        <w:rPr>
          <w:rFonts w:cs="Tahoma"/>
          <w:color w:val="8008BE"/>
        </w:rPr>
        <w:t xml:space="preserve">individual’s </w:t>
      </w:r>
      <w:r w:rsidRPr="0078415E">
        <w:rPr>
          <w:rFonts w:cs="Tahoma"/>
          <w:color w:val="8008BE"/>
        </w:rPr>
        <w:t xml:space="preserve">strength </w:t>
      </w:r>
      <w:r w:rsidR="00AF2B2E" w:rsidRPr="0078415E">
        <w:rPr>
          <w:rFonts w:cs="Tahoma"/>
          <w:color w:val="8008BE"/>
        </w:rPr>
        <w:t xml:space="preserve">and </w:t>
      </w:r>
      <w:r w:rsidRPr="0078415E">
        <w:rPr>
          <w:rFonts w:cs="Tahoma"/>
          <w:color w:val="8008BE"/>
        </w:rPr>
        <w:t xml:space="preserve">the amount of unpaid debts </w:t>
      </w:r>
      <w:r w:rsidR="00AF2B2E" w:rsidRPr="0078415E">
        <w:rPr>
          <w:rFonts w:cs="Tahoma"/>
          <w:color w:val="8008BE"/>
        </w:rPr>
        <w:t xml:space="preserve">remaining. The soul is accepted if </w:t>
      </w:r>
      <w:r w:rsidRPr="0078415E">
        <w:rPr>
          <w:rFonts w:cs="Tahoma"/>
          <w:color w:val="8008BE"/>
        </w:rPr>
        <w:t xml:space="preserve">the spiritual strength is such </w:t>
      </w:r>
      <w:r w:rsidR="00AF2B2E" w:rsidRPr="0078415E">
        <w:rPr>
          <w:rFonts w:cs="Tahoma"/>
          <w:color w:val="8008BE"/>
        </w:rPr>
        <w:t xml:space="preserve">that </w:t>
      </w:r>
      <w:r w:rsidRPr="0078415E">
        <w:rPr>
          <w:rFonts w:cs="Tahoma"/>
          <w:color w:val="8008BE"/>
        </w:rPr>
        <w:t>it is even remotely possible the incarnated spirit may redeem, transmute and purify those energies set into motion so carelessly through many ages</w:t>
      </w:r>
      <w:r w:rsidR="00AF2B2E" w:rsidRPr="0078415E">
        <w:rPr>
          <w:rFonts w:cs="Tahoma"/>
          <w:color w:val="8008BE"/>
        </w:rPr>
        <w:t xml:space="preserve">. </w:t>
      </w:r>
      <w:r w:rsidRPr="0078415E">
        <w:rPr>
          <w:rFonts w:cs="Tahoma"/>
          <w:i/>
          <w:color w:val="8008BE"/>
        </w:rPr>
        <w:t xml:space="preserve">Candidate </w:t>
      </w:r>
      <w:r w:rsidR="00AF2B2E" w:rsidRPr="0078415E">
        <w:rPr>
          <w:rFonts w:cs="Tahoma"/>
          <w:i/>
          <w:color w:val="8008BE"/>
        </w:rPr>
        <w:t xml:space="preserve">for the </w:t>
      </w:r>
      <w:r w:rsidRPr="0078415E">
        <w:rPr>
          <w:rFonts w:cs="Tahoma"/>
          <w:i/>
          <w:color w:val="8008BE"/>
        </w:rPr>
        <w:t>Ascension</w:t>
      </w:r>
      <w:r w:rsidRPr="0078415E">
        <w:rPr>
          <w:rFonts w:cs="Tahoma"/>
          <w:color w:val="8008BE"/>
        </w:rPr>
        <w:t xml:space="preserve"> is writ</w:t>
      </w:r>
      <w:r w:rsidR="00AF2B2E" w:rsidRPr="0078415E">
        <w:rPr>
          <w:rFonts w:cs="Tahoma"/>
          <w:color w:val="8008BE"/>
        </w:rPr>
        <w:t xml:space="preserve">ten across the etheric body. An </w:t>
      </w:r>
      <w:r w:rsidRPr="0078415E">
        <w:rPr>
          <w:rFonts w:cs="Tahoma"/>
          <w:color w:val="8008BE"/>
        </w:rPr>
        <w:t xml:space="preserve">incarnation is arranged </w:t>
      </w:r>
      <w:r w:rsidR="00AF2B2E" w:rsidRPr="0078415E">
        <w:rPr>
          <w:rFonts w:cs="Tahoma"/>
          <w:color w:val="8008BE"/>
        </w:rPr>
        <w:t xml:space="preserve">with </w:t>
      </w:r>
      <w:r w:rsidRPr="0078415E">
        <w:rPr>
          <w:rFonts w:cs="Tahoma"/>
          <w:color w:val="8008BE"/>
        </w:rPr>
        <w:t xml:space="preserve">all the opportunities for such balancing of the debts. </w:t>
      </w:r>
      <w:r w:rsidR="00AF2B2E" w:rsidRPr="0078415E">
        <w:rPr>
          <w:rFonts w:cs="Tahoma"/>
          <w:color w:val="8008BE"/>
        </w:rPr>
        <w:t xml:space="preserve">Opportunities are also arranged to contact the teacher and </w:t>
      </w:r>
      <w:r w:rsidRPr="0078415E">
        <w:rPr>
          <w:rFonts w:cs="Tahoma"/>
          <w:color w:val="8008BE"/>
        </w:rPr>
        <w:t>learn</w:t>
      </w:r>
      <w:r w:rsidR="00F15AC2" w:rsidRPr="0078415E">
        <w:rPr>
          <w:rFonts w:cs="Tahoma"/>
          <w:color w:val="8008BE"/>
        </w:rPr>
        <w:t xml:space="preserve"> </w:t>
      </w:r>
      <w:r w:rsidRPr="0078415E">
        <w:rPr>
          <w:rFonts w:cs="Tahoma"/>
          <w:color w:val="8008BE"/>
        </w:rPr>
        <w:t>the spiritual law in the outer consciousness.</w:t>
      </w:r>
    </w:p>
    <w:p w14:paraId="3CE7E954" w14:textId="77777777" w:rsidR="00AF2B2E" w:rsidRPr="0078415E" w:rsidRDefault="00AF2B2E" w:rsidP="00195D75">
      <w:pPr>
        <w:widowControl w:val="0"/>
        <w:tabs>
          <w:tab w:val="left" w:pos="270"/>
          <w:tab w:val="left" w:pos="360"/>
        </w:tabs>
        <w:ind w:firstLine="360"/>
        <w:rPr>
          <w:rFonts w:cs="Tahoma"/>
          <w:color w:val="8008BE"/>
        </w:rPr>
      </w:pPr>
      <w:r w:rsidRPr="0078415E">
        <w:rPr>
          <w:rFonts w:cs="Tahoma"/>
          <w:color w:val="8008BE"/>
        </w:rPr>
        <w:t xml:space="preserve">The </w:t>
      </w:r>
      <w:r w:rsidR="00195D75" w:rsidRPr="0078415E">
        <w:rPr>
          <w:rFonts w:cs="Tahoma"/>
          <w:color w:val="8008BE"/>
        </w:rPr>
        <w:t>soul balanc</w:t>
      </w:r>
      <w:r w:rsidRPr="0078415E">
        <w:rPr>
          <w:rFonts w:cs="Tahoma"/>
          <w:color w:val="8008BE"/>
        </w:rPr>
        <w:t xml:space="preserve">es </w:t>
      </w:r>
      <w:r w:rsidR="00195D75" w:rsidRPr="0078415E">
        <w:rPr>
          <w:rFonts w:cs="Tahoma"/>
          <w:color w:val="8008BE"/>
        </w:rPr>
        <w:t>itself precariously between the opportunities to illumine the outer self and the seeming burdens</w:t>
      </w:r>
      <w:r w:rsidRPr="0078415E">
        <w:rPr>
          <w:rFonts w:cs="Tahoma"/>
          <w:color w:val="8008BE"/>
        </w:rPr>
        <w:t xml:space="preserve">. Burdens are opportunities in disguise, the returning energies seeking redemption. The soul </w:t>
      </w:r>
      <w:r w:rsidR="00195D75" w:rsidRPr="0078415E">
        <w:rPr>
          <w:rFonts w:cs="Tahoma"/>
          <w:color w:val="8008BE"/>
        </w:rPr>
        <w:t xml:space="preserve">becomes </w:t>
      </w:r>
      <w:r w:rsidRPr="0078415E">
        <w:rPr>
          <w:rFonts w:cs="Tahoma"/>
          <w:color w:val="8008BE"/>
        </w:rPr>
        <w:t xml:space="preserve">a </w:t>
      </w:r>
      <w:r w:rsidR="00195D75" w:rsidRPr="0078415E">
        <w:rPr>
          <w:rFonts w:cs="Tahoma"/>
          <w:color w:val="8008BE"/>
        </w:rPr>
        <w:t xml:space="preserve">personal Field </w:t>
      </w:r>
      <w:r w:rsidRPr="0078415E">
        <w:rPr>
          <w:rFonts w:cs="Tahoma"/>
          <w:color w:val="8008BE"/>
        </w:rPr>
        <w:t xml:space="preserve">of </w:t>
      </w:r>
      <w:r w:rsidR="00195D75" w:rsidRPr="0078415E">
        <w:rPr>
          <w:rFonts w:cs="Tahoma"/>
          <w:color w:val="8008BE"/>
        </w:rPr>
        <w:t>Armageddon</w:t>
      </w:r>
      <w:r w:rsidR="003C78DC" w:rsidRPr="0078415E">
        <w:rPr>
          <w:rFonts w:cs="Tahoma"/>
          <w:color w:val="8008BE"/>
          <w:vertAlign w:val="superscript"/>
        </w:rPr>
        <w:t>1</w:t>
      </w:r>
      <w:r w:rsidRPr="0078415E">
        <w:rPr>
          <w:rFonts w:cs="Tahoma"/>
          <w:color w:val="8008BE"/>
        </w:rPr>
        <w:t xml:space="preserve">in a struggle of extremes: </w:t>
      </w:r>
      <w:r w:rsidR="00195D75" w:rsidRPr="0078415E">
        <w:rPr>
          <w:rFonts w:cs="Tahoma"/>
          <w:color w:val="8008BE"/>
        </w:rPr>
        <w:t>light an</w:t>
      </w:r>
      <w:r w:rsidRPr="0078415E">
        <w:rPr>
          <w:rFonts w:cs="Tahoma"/>
          <w:color w:val="8008BE"/>
        </w:rPr>
        <w:t>d shadow, strength and weakness.</w:t>
      </w:r>
    </w:p>
    <w:p w14:paraId="27EF0AF1" w14:textId="77777777" w:rsidR="00195D75" w:rsidRPr="0078415E" w:rsidRDefault="00AF2B2E" w:rsidP="00AF2B2E">
      <w:pPr>
        <w:widowControl w:val="0"/>
        <w:tabs>
          <w:tab w:val="left" w:pos="270"/>
          <w:tab w:val="left" w:pos="360"/>
        </w:tabs>
        <w:rPr>
          <w:rFonts w:cs="Tahoma"/>
          <w:color w:val="8008BE"/>
        </w:rPr>
      </w:pPr>
      <w:r w:rsidRPr="0078415E">
        <w:rPr>
          <w:rFonts w:cs="Tahoma"/>
          <w:color w:val="8008BE"/>
        </w:rPr>
        <w:t>Mean</w:t>
      </w:r>
      <w:r w:rsidR="00195D75" w:rsidRPr="0078415E">
        <w:rPr>
          <w:rFonts w:cs="Tahoma"/>
          <w:color w:val="8008BE"/>
        </w:rPr>
        <w:t xml:space="preserve">while the sponsor watches, hopes and prays. The </w:t>
      </w:r>
      <w:r w:rsidRPr="0078415E">
        <w:rPr>
          <w:rFonts w:cs="Tahoma"/>
          <w:color w:val="8008BE"/>
        </w:rPr>
        <w:t xml:space="preserve">Light </w:t>
      </w:r>
      <w:r w:rsidR="00195D75" w:rsidRPr="0078415E">
        <w:rPr>
          <w:rFonts w:cs="Tahoma"/>
          <w:color w:val="8008BE"/>
        </w:rPr>
        <w:t>from above plays upon the momentums of good in the lifestream</w:t>
      </w:r>
      <w:r w:rsidRPr="0078415E">
        <w:rPr>
          <w:rFonts w:cs="Tahoma"/>
          <w:color w:val="8008BE"/>
        </w:rPr>
        <w:t xml:space="preserve">. The </w:t>
      </w:r>
      <w:r w:rsidR="00195D75" w:rsidRPr="0078415E">
        <w:rPr>
          <w:rFonts w:cs="Tahoma"/>
          <w:color w:val="8008BE"/>
        </w:rPr>
        <w:t>forces of the astral realm play upon the weaknesses.</w:t>
      </w:r>
    </w:p>
    <w:p w14:paraId="188387B6" w14:textId="77777777" w:rsidR="00195D75" w:rsidRPr="0078415E" w:rsidRDefault="00AF2B2E" w:rsidP="00195D75">
      <w:pPr>
        <w:widowControl w:val="0"/>
        <w:tabs>
          <w:tab w:val="left" w:pos="270"/>
          <w:tab w:val="left" w:pos="360"/>
        </w:tabs>
        <w:ind w:firstLine="360"/>
        <w:rPr>
          <w:rFonts w:cs="Tahoma"/>
          <w:color w:val="8008BE"/>
        </w:rPr>
      </w:pPr>
      <w:r w:rsidRPr="0078415E">
        <w:rPr>
          <w:rFonts w:cs="Tahoma"/>
          <w:color w:val="8008BE"/>
        </w:rPr>
        <w:lastRenderedPageBreak/>
        <w:t xml:space="preserve">Then </w:t>
      </w:r>
      <w:r w:rsidR="00195D75" w:rsidRPr="0078415E">
        <w:rPr>
          <w:rFonts w:cs="Tahoma"/>
          <w:color w:val="8008BE"/>
        </w:rPr>
        <w:t xml:space="preserve">one day, when the service has been enough, the purification sufficient, the constancy, loyalty and perseverance to </w:t>
      </w:r>
      <w:r w:rsidR="0008438F" w:rsidRPr="0078415E">
        <w:rPr>
          <w:rFonts w:cs="Tahoma"/>
          <w:color w:val="8008BE"/>
        </w:rPr>
        <w:t>the Light</w:t>
      </w:r>
      <w:r w:rsidR="00195D75" w:rsidRPr="0078415E">
        <w:rPr>
          <w:rFonts w:cs="Tahoma"/>
          <w:color w:val="8008BE"/>
        </w:rPr>
        <w:t xml:space="preserve"> proven (not in days of happy experience, but in hours and years of adversity) the call comes, ‘Well done, thou good and faithful servant! Come home in dignity, wearing freedom's robes and enter the spiritual household of your Lord!’</w:t>
      </w:r>
    </w:p>
    <w:p w14:paraId="08FA0186"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Each of us</w:t>
      </w:r>
      <w:r w:rsidR="0034532B" w:rsidRPr="0078415E">
        <w:rPr>
          <w:rFonts w:cs="Tahoma"/>
          <w:color w:val="8008BE"/>
        </w:rPr>
        <w:t xml:space="preserve"> </w:t>
      </w:r>
      <w:r w:rsidRPr="0078415E">
        <w:rPr>
          <w:rFonts w:cs="Tahoma"/>
          <w:color w:val="8008BE"/>
        </w:rPr>
        <w:t xml:space="preserve">now ascended, remembers that summons and the lift of heart, of soul and of spirit, when the chain of life and seeming death was broken and we were invited </w:t>
      </w:r>
      <w:r w:rsidR="00AF2B2E" w:rsidRPr="0078415E">
        <w:rPr>
          <w:rFonts w:cs="Tahoma"/>
          <w:i/>
          <w:color w:val="8008BE"/>
        </w:rPr>
        <w:t>Home</w:t>
      </w:r>
      <w:r w:rsidRPr="0078415E">
        <w:rPr>
          <w:rFonts w:cs="Tahoma"/>
          <w:color w:val="8008BE"/>
        </w:rPr>
        <w:t>.</w:t>
      </w:r>
    </w:p>
    <w:p w14:paraId="7A193231" w14:textId="77777777" w:rsidR="00195D75" w:rsidRPr="0078415E" w:rsidRDefault="00195D75" w:rsidP="00195D75">
      <w:pPr>
        <w:widowControl w:val="0"/>
        <w:tabs>
          <w:tab w:val="left" w:pos="270"/>
          <w:tab w:val="left" w:pos="360"/>
        </w:tabs>
        <w:ind w:firstLine="360"/>
        <w:rPr>
          <w:rFonts w:cs="Tahoma"/>
          <w:b/>
          <w:color w:val="8008BE"/>
        </w:rPr>
      </w:pPr>
      <w:r w:rsidRPr="0078415E">
        <w:rPr>
          <w:rFonts w:cs="Tahoma"/>
          <w:color w:val="8008BE"/>
        </w:rPr>
        <w:t>For even one spirit who co</w:t>
      </w:r>
      <w:r w:rsidR="00017933" w:rsidRPr="0078415E">
        <w:rPr>
          <w:rFonts w:cs="Tahoma"/>
          <w:color w:val="8008BE"/>
        </w:rPr>
        <w:t xml:space="preserve">mes home, the rocks, the trees and </w:t>
      </w:r>
      <w:r w:rsidRPr="0078415E">
        <w:rPr>
          <w:rFonts w:cs="Tahoma"/>
          <w:color w:val="8008BE"/>
        </w:rPr>
        <w:t>the nature kingdom sing a song of gratitude. The Heavenly Host join in and there thrills through every human heart (although the cause is unknown) a little vibration of happiness and exaltation</w:t>
      </w:r>
      <w:r w:rsidR="00114B58" w:rsidRPr="0078415E">
        <w:rPr>
          <w:rFonts w:cs="Tahoma"/>
          <w:color w:val="8008BE"/>
        </w:rPr>
        <w:t>. An exaltation</w:t>
      </w:r>
      <w:r w:rsidR="008E7C8E" w:rsidRPr="0078415E">
        <w:rPr>
          <w:rFonts w:cs="Tahoma"/>
          <w:color w:val="8008BE"/>
        </w:rPr>
        <w:t xml:space="preserve"> </w:t>
      </w:r>
      <w:r w:rsidR="007D3917" w:rsidRPr="0078415E">
        <w:rPr>
          <w:rFonts w:cs="Tahoma"/>
          <w:color w:val="8008BE"/>
        </w:rPr>
        <w:t>people</w:t>
      </w:r>
      <w:r w:rsidR="008E7C8E" w:rsidRPr="0078415E">
        <w:rPr>
          <w:rFonts w:cs="Tahoma"/>
          <w:color w:val="8008BE"/>
        </w:rPr>
        <w:t xml:space="preserve"> </w:t>
      </w:r>
      <w:r w:rsidRPr="0078415E">
        <w:rPr>
          <w:rFonts w:cs="Tahoma"/>
          <w:color w:val="8008BE"/>
        </w:rPr>
        <w:t xml:space="preserve">often attribute to some personal experience, though that may be far from the true reality. The </w:t>
      </w:r>
      <w:r w:rsidR="00114B58" w:rsidRPr="0078415E">
        <w:rPr>
          <w:rFonts w:cs="Tahoma"/>
          <w:color w:val="8008BE"/>
        </w:rPr>
        <w:t xml:space="preserve">heart-flame </w:t>
      </w:r>
      <w:r w:rsidRPr="0078415E">
        <w:rPr>
          <w:rFonts w:cs="Tahoma"/>
          <w:color w:val="8008BE"/>
        </w:rPr>
        <w:t>of the densest of sinners sings at the freedom of part of its element at last.</w:t>
      </w:r>
      <w:r w:rsidR="00363CDB" w:rsidRPr="0078415E">
        <w:rPr>
          <w:rFonts w:cs="Tahoma"/>
          <w:color w:val="8008BE"/>
        </w:rPr>
        <w:t>”</w:t>
      </w:r>
    </w:p>
    <w:p w14:paraId="33A76AB4" w14:textId="77777777" w:rsidR="00195D75" w:rsidRPr="0078415E" w:rsidRDefault="00195D75" w:rsidP="00195D75">
      <w:pPr>
        <w:widowControl w:val="0"/>
        <w:tabs>
          <w:tab w:val="left" w:pos="270"/>
          <w:tab w:val="left" w:pos="360"/>
        </w:tabs>
        <w:rPr>
          <w:rFonts w:cs="Tahoma"/>
          <w:b/>
          <w:color w:val="8008BE"/>
          <w:sz w:val="12"/>
        </w:rPr>
      </w:pPr>
    </w:p>
    <w:p w14:paraId="38B53A42" w14:textId="77777777" w:rsidR="00195D75" w:rsidRPr="0078415E" w:rsidRDefault="005C3A37" w:rsidP="00195D75">
      <w:pPr>
        <w:pStyle w:val="Heading2"/>
        <w:numPr>
          <w:ilvl w:val="0"/>
          <w:numId w:val="0"/>
        </w:numPr>
        <w:tabs>
          <w:tab w:val="left" w:pos="270"/>
          <w:tab w:val="left" w:pos="360"/>
        </w:tabs>
        <w:rPr>
          <w:rFonts w:cs="Tahoma"/>
          <w:color w:val="8008BE"/>
        </w:rPr>
      </w:pPr>
      <w:bookmarkStart w:id="394" w:name="_Toc44151978"/>
      <w:bookmarkStart w:id="395" w:name="_Toc69718903"/>
      <w:r w:rsidRPr="0078415E">
        <w:rPr>
          <w:rFonts w:cs="Tahoma"/>
          <w:caps w:val="0"/>
          <w:color w:val="8008BE"/>
        </w:rPr>
        <w:t>ARCHANGEL MICHAEL: THE BOOK OF LIFE</w:t>
      </w:r>
      <w:bookmarkEnd w:id="394"/>
      <w:bookmarkEnd w:id="395"/>
    </w:p>
    <w:p w14:paraId="1B88B8AA" w14:textId="77777777" w:rsidR="00195D75" w:rsidRPr="0078415E" w:rsidRDefault="00884100" w:rsidP="00195D75">
      <w:pPr>
        <w:widowControl w:val="0"/>
        <w:tabs>
          <w:tab w:val="left" w:pos="270"/>
          <w:tab w:val="left" w:pos="360"/>
        </w:tabs>
        <w:ind w:firstLine="360"/>
        <w:rPr>
          <w:rFonts w:cs="Tahoma"/>
          <w:color w:val="8008BE"/>
        </w:rPr>
      </w:pPr>
      <w:r w:rsidRPr="0078415E">
        <w:rPr>
          <w:rFonts w:cs="Tahoma"/>
          <w:color w:val="8008BE"/>
        </w:rPr>
        <w:t>“</w:t>
      </w:r>
      <w:r w:rsidR="00195D75" w:rsidRPr="0078415E">
        <w:rPr>
          <w:rFonts w:cs="Tahoma"/>
          <w:color w:val="8008BE"/>
        </w:rPr>
        <w:t>The Ascended Masters and Angelic Host all serve under the law, in love, for a definite purpose</w:t>
      </w:r>
      <w:r w:rsidRPr="0078415E">
        <w:rPr>
          <w:rFonts w:cs="Tahoma"/>
          <w:color w:val="8008BE"/>
        </w:rPr>
        <w:t>:</w:t>
      </w:r>
      <w:r w:rsidR="008E7C8E" w:rsidRPr="0078415E">
        <w:rPr>
          <w:rFonts w:cs="Tahoma"/>
          <w:color w:val="8008BE"/>
        </w:rPr>
        <w:t xml:space="preserve"> </w:t>
      </w:r>
      <w:r w:rsidRPr="0078415E">
        <w:rPr>
          <w:rFonts w:cs="Tahoma"/>
          <w:color w:val="8008BE"/>
        </w:rPr>
        <w:t>To Set All Mankind Free.</w:t>
      </w:r>
    </w:p>
    <w:p w14:paraId="67211E8F"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When </w:t>
      </w:r>
      <w:r w:rsidR="00884100" w:rsidRPr="0078415E">
        <w:rPr>
          <w:rFonts w:cs="Tahoma"/>
          <w:color w:val="8008BE"/>
        </w:rPr>
        <w:t>a chela</w:t>
      </w:r>
      <w:r w:rsidR="00520156" w:rsidRPr="0078415E">
        <w:rPr>
          <w:rFonts w:cs="Tahoma"/>
          <w:color w:val="8008BE"/>
        </w:rPr>
        <w:t>’</w:t>
      </w:r>
      <w:r w:rsidR="00884100" w:rsidRPr="0078415E">
        <w:rPr>
          <w:rFonts w:cs="Tahoma"/>
          <w:color w:val="8008BE"/>
        </w:rPr>
        <w:t xml:space="preserve">s Book </w:t>
      </w:r>
      <w:r w:rsidRPr="0078415E">
        <w:rPr>
          <w:rFonts w:cs="Tahoma"/>
          <w:color w:val="8008BE"/>
        </w:rPr>
        <w:t xml:space="preserve">of </w:t>
      </w:r>
      <w:r w:rsidR="00884100" w:rsidRPr="0078415E">
        <w:rPr>
          <w:rFonts w:cs="Tahoma"/>
          <w:color w:val="8008BE"/>
        </w:rPr>
        <w:t xml:space="preserve">Life </w:t>
      </w:r>
      <w:r w:rsidRPr="0078415E">
        <w:rPr>
          <w:rFonts w:cs="Tahoma"/>
          <w:color w:val="8008BE"/>
        </w:rPr>
        <w:t>shows a balance of constructively</w:t>
      </w:r>
      <w:r w:rsidR="008E7C8E" w:rsidRPr="0078415E">
        <w:rPr>
          <w:rFonts w:cs="Tahoma"/>
          <w:color w:val="8008BE"/>
        </w:rPr>
        <w:t xml:space="preserve"> </w:t>
      </w:r>
      <w:r w:rsidRPr="0078415E">
        <w:rPr>
          <w:rFonts w:cs="Tahoma"/>
          <w:color w:val="8008BE"/>
        </w:rPr>
        <w:t xml:space="preserve">qualified energy sufficient to close, seal and lock the diary of </w:t>
      </w:r>
      <w:r w:rsidR="00C73A8C" w:rsidRPr="0078415E">
        <w:rPr>
          <w:rFonts w:cs="Tahoma"/>
          <w:color w:val="8008BE"/>
        </w:rPr>
        <w:t>the Earth</w:t>
      </w:r>
      <w:r w:rsidRPr="0078415E">
        <w:rPr>
          <w:rFonts w:cs="Tahoma"/>
          <w:color w:val="8008BE"/>
        </w:rPr>
        <w:t xml:space="preserve">ly pilgrimage, the Maha Chohan places it in the Cosmic Library. </w:t>
      </w:r>
    </w:p>
    <w:p w14:paraId="7C9E34C1" w14:textId="77777777" w:rsidR="00195D75" w:rsidRPr="0078415E" w:rsidRDefault="00195D75" w:rsidP="00520156">
      <w:pPr>
        <w:widowControl w:val="0"/>
        <w:tabs>
          <w:tab w:val="left" w:pos="270"/>
          <w:tab w:val="left" w:pos="360"/>
        </w:tabs>
        <w:ind w:firstLine="360"/>
        <w:rPr>
          <w:rFonts w:cs="Tahoma"/>
          <w:color w:val="8008BE"/>
        </w:rPr>
      </w:pPr>
      <w:r w:rsidRPr="0078415E">
        <w:rPr>
          <w:rFonts w:cs="Tahoma"/>
          <w:color w:val="8008BE"/>
        </w:rPr>
        <w:t xml:space="preserve">The Maha </w:t>
      </w:r>
      <w:proofErr w:type="spellStart"/>
      <w:r w:rsidRPr="0078415E">
        <w:rPr>
          <w:rFonts w:cs="Tahoma"/>
          <w:color w:val="8008BE"/>
        </w:rPr>
        <w:t>Chohan’s</w:t>
      </w:r>
      <w:proofErr w:type="spellEnd"/>
      <w:r w:rsidRPr="0078415E">
        <w:rPr>
          <w:rFonts w:cs="Tahoma"/>
          <w:color w:val="8008BE"/>
        </w:rPr>
        <w:t xml:space="preserve"> library</w:t>
      </w:r>
      <w:r w:rsidR="009C7A6B" w:rsidRPr="0078415E">
        <w:rPr>
          <w:rFonts w:cs="Tahoma"/>
          <w:color w:val="8008BE"/>
        </w:rPr>
        <w:t xml:space="preserve"> is snow-white and</w:t>
      </w:r>
      <w:r w:rsidRPr="0078415E">
        <w:rPr>
          <w:rFonts w:cs="Tahoma"/>
          <w:color w:val="8008BE"/>
        </w:rPr>
        <w:t xml:space="preserve"> contain</w:t>
      </w:r>
      <w:r w:rsidR="009C7A6B" w:rsidRPr="0078415E">
        <w:rPr>
          <w:rFonts w:cs="Tahoma"/>
          <w:color w:val="8008BE"/>
        </w:rPr>
        <w:t>s</w:t>
      </w:r>
      <w:r w:rsidRPr="0078415E">
        <w:rPr>
          <w:rFonts w:cs="Tahoma"/>
          <w:color w:val="8008BE"/>
        </w:rPr>
        <w:t xml:space="preserve"> the finished record of every Ascended Being’s journey on Earth</w:t>
      </w:r>
      <w:r w:rsidR="00884100" w:rsidRPr="0078415E">
        <w:rPr>
          <w:rFonts w:cs="Tahoma"/>
          <w:color w:val="8008BE"/>
        </w:rPr>
        <w:t>.</w:t>
      </w:r>
      <w:r w:rsidR="008E7C8E" w:rsidRPr="0078415E">
        <w:rPr>
          <w:rFonts w:cs="Tahoma"/>
          <w:color w:val="8008BE"/>
        </w:rPr>
        <w:t xml:space="preserve"> </w:t>
      </w:r>
      <w:r w:rsidR="00884100" w:rsidRPr="0078415E">
        <w:rPr>
          <w:rFonts w:cs="Tahoma"/>
          <w:color w:val="8008BE"/>
        </w:rPr>
        <w:t xml:space="preserve">From </w:t>
      </w:r>
      <w:r w:rsidRPr="0078415E">
        <w:rPr>
          <w:rFonts w:cs="Tahoma"/>
          <w:color w:val="8008BE"/>
        </w:rPr>
        <w:t xml:space="preserve">floor to ceiling you will see the books from which the </w:t>
      </w:r>
      <w:r w:rsidR="009C7A6B" w:rsidRPr="0078415E">
        <w:rPr>
          <w:rFonts w:cs="Tahoma"/>
          <w:color w:val="8008BE"/>
        </w:rPr>
        <w:t xml:space="preserve">orthodox world got the idea of </w:t>
      </w:r>
      <w:r w:rsidRPr="0078415E">
        <w:rPr>
          <w:rFonts w:cs="Tahoma"/>
          <w:color w:val="8008BE"/>
        </w:rPr>
        <w:t>The Book of Judgement. These books contain the record of the life experience of each one</w:t>
      </w:r>
      <w:r w:rsidR="009C0CFA" w:rsidRPr="0078415E">
        <w:rPr>
          <w:rFonts w:cs="Tahoma"/>
          <w:color w:val="8008BE"/>
        </w:rPr>
        <w:t>,</w:t>
      </w:r>
      <w:r w:rsidR="00520156" w:rsidRPr="0078415E">
        <w:rPr>
          <w:rFonts w:cs="Tahoma"/>
          <w:color w:val="8008BE"/>
        </w:rPr>
        <w:t xml:space="preserve"> from which the GOD of Mercy </w:t>
      </w:r>
      <w:r w:rsidR="009C0CFA" w:rsidRPr="0078415E">
        <w:rPr>
          <w:rFonts w:cs="Tahoma"/>
          <w:color w:val="8008BE"/>
        </w:rPr>
        <w:t xml:space="preserve">or </w:t>
      </w:r>
      <w:r w:rsidR="00520156" w:rsidRPr="0078415E">
        <w:rPr>
          <w:rFonts w:cs="Tahoma"/>
          <w:color w:val="8008BE"/>
        </w:rPr>
        <w:t>through one of Kwan Yin’s personal court, every record of distress has been removed, leaving only the good records.</w:t>
      </w:r>
    </w:p>
    <w:p w14:paraId="5C5AC407" w14:textId="77777777" w:rsidR="00195D75" w:rsidRPr="0078415E" w:rsidRDefault="0030016E" w:rsidP="00195D75">
      <w:pPr>
        <w:widowControl w:val="0"/>
        <w:tabs>
          <w:tab w:val="left" w:pos="270"/>
          <w:tab w:val="left" w:pos="360"/>
        </w:tabs>
        <w:ind w:firstLine="360"/>
        <w:rPr>
          <w:rFonts w:cs="Tahoma"/>
          <w:color w:val="8008BE"/>
        </w:rPr>
      </w:pPr>
      <w:r w:rsidRPr="0078415E">
        <w:rPr>
          <w:rFonts w:cs="Tahoma"/>
          <w:color w:val="8008BE"/>
        </w:rPr>
        <w:t xml:space="preserve">Upon achieving </w:t>
      </w:r>
      <w:r w:rsidR="00195D75" w:rsidRPr="0078415E">
        <w:rPr>
          <w:rFonts w:cs="Tahoma"/>
          <w:color w:val="8008BE"/>
        </w:rPr>
        <w:t xml:space="preserve">the ultimate victory, the being about to receive </w:t>
      </w:r>
      <w:r w:rsidR="00520156" w:rsidRPr="0078415E">
        <w:rPr>
          <w:rFonts w:cs="Tahoma"/>
          <w:color w:val="8008BE"/>
        </w:rPr>
        <w:t xml:space="preserve">their </w:t>
      </w:r>
      <w:r w:rsidR="00195D75" w:rsidRPr="0078415E">
        <w:rPr>
          <w:rFonts w:cs="Tahoma"/>
          <w:color w:val="8008BE"/>
        </w:rPr>
        <w:t xml:space="preserve">ascension signs </w:t>
      </w:r>
      <w:r w:rsidR="00520156" w:rsidRPr="0078415E">
        <w:rPr>
          <w:rFonts w:cs="Tahoma"/>
          <w:color w:val="8008BE"/>
        </w:rPr>
        <w:t xml:space="preserve">their </w:t>
      </w:r>
      <w:r w:rsidR="00195D75" w:rsidRPr="0078415E">
        <w:rPr>
          <w:rFonts w:cs="Tahoma"/>
          <w:color w:val="8008BE"/>
        </w:rPr>
        <w:t>inner name at the close of the final chapter. The Maha Chohan then signs his name, as does the Lord of the World. The golden clasp is locked, the key placed in its secret receptacle</w:t>
      </w:r>
      <w:r w:rsidRPr="0078415E">
        <w:rPr>
          <w:rFonts w:cs="Tahoma"/>
          <w:color w:val="8008BE"/>
        </w:rPr>
        <w:t xml:space="preserve">. Amidst </w:t>
      </w:r>
      <w:r w:rsidR="00520156" w:rsidRPr="0078415E">
        <w:rPr>
          <w:rFonts w:cs="Tahoma"/>
          <w:color w:val="8008BE"/>
        </w:rPr>
        <w:t xml:space="preserve">general rejoicing </w:t>
      </w:r>
      <w:r w:rsidR="00195D75" w:rsidRPr="0078415E">
        <w:rPr>
          <w:rFonts w:cs="Tahoma"/>
          <w:color w:val="8008BE"/>
        </w:rPr>
        <w:t xml:space="preserve">the Book </w:t>
      </w:r>
      <w:r w:rsidRPr="0078415E">
        <w:rPr>
          <w:rFonts w:cs="Tahoma"/>
          <w:color w:val="8008BE"/>
        </w:rPr>
        <w:t xml:space="preserve">of </w:t>
      </w:r>
      <w:r w:rsidR="00195D75" w:rsidRPr="0078415E">
        <w:rPr>
          <w:rFonts w:cs="Tahoma"/>
          <w:color w:val="8008BE"/>
        </w:rPr>
        <w:t>Life takes its place with the other volumes representative of all those who are Forever Free.</w:t>
      </w:r>
    </w:p>
    <w:p w14:paraId="211F1A62"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Some of books are like </w:t>
      </w:r>
      <w:r w:rsidR="00EE2E43" w:rsidRPr="0078415E">
        <w:rPr>
          <w:rFonts w:cs="Tahoma"/>
          <w:color w:val="8008BE"/>
        </w:rPr>
        <w:t xml:space="preserve">the </w:t>
      </w:r>
      <w:r w:rsidRPr="0078415E">
        <w:rPr>
          <w:rFonts w:cs="Tahoma"/>
          <w:color w:val="8008BE"/>
        </w:rPr>
        <w:t xml:space="preserve">small communion books children receive when they first come before the altar to meet the Holy Spirit in grace </w:t>
      </w:r>
      <w:r w:rsidR="009C7A6B" w:rsidRPr="0078415E">
        <w:rPr>
          <w:rFonts w:cs="Tahoma"/>
          <w:color w:val="8008BE"/>
          <w:sz w:val="20"/>
        </w:rPr>
        <w:t>[</w:t>
      </w:r>
      <w:r w:rsidR="00EE2E43" w:rsidRPr="0078415E">
        <w:rPr>
          <w:rFonts w:cs="Tahoma"/>
          <w:color w:val="8008BE"/>
          <w:sz w:val="20"/>
        </w:rPr>
        <w:t xml:space="preserve">Christian </w:t>
      </w:r>
      <w:r w:rsidRPr="0078415E">
        <w:rPr>
          <w:rFonts w:cs="Tahoma"/>
          <w:color w:val="8008BE"/>
          <w:sz w:val="20"/>
        </w:rPr>
        <w:t>Holy Communion</w:t>
      </w:r>
      <w:r w:rsidR="009C7A6B" w:rsidRPr="0078415E">
        <w:rPr>
          <w:rFonts w:cs="Tahoma"/>
          <w:color w:val="8008BE"/>
          <w:sz w:val="20"/>
        </w:rPr>
        <w:t>]</w:t>
      </w:r>
      <w:r w:rsidRPr="0078415E">
        <w:rPr>
          <w:rFonts w:cs="Tahoma"/>
          <w:color w:val="8008BE"/>
        </w:rPr>
        <w:t>. They were the innocents who came out with me (Lord Michael) and returned home</w:t>
      </w:r>
      <w:r w:rsidR="008E7C8E" w:rsidRPr="0078415E">
        <w:rPr>
          <w:rFonts w:cs="Tahoma"/>
          <w:color w:val="8008BE"/>
        </w:rPr>
        <w:t xml:space="preserve"> </w:t>
      </w:r>
      <w:r w:rsidRPr="0078415E">
        <w:rPr>
          <w:rFonts w:cs="Tahoma"/>
          <w:color w:val="8008BE"/>
        </w:rPr>
        <w:t>unstained. Some books, like your own, as guardian spirits, are as large as the great old</w:t>
      </w:r>
      <w:r w:rsidR="008E7C8E" w:rsidRPr="0078415E">
        <w:rPr>
          <w:rFonts w:cs="Tahoma"/>
          <w:color w:val="8008BE"/>
        </w:rPr>
        <w:t xml:space="preserve"> </w:t>
      </w:r>
      <w:r w:rsidR="00C30F6B" w:rsidRPr="0078415E">
        <w:rPr>
          <w:rFonts w:cs="Tahoma"/>
          <w:color w:val="8008BE"/>
        </w:rPr>
        <w:t>style Christian Bibles</w:t>
      </w:r>
      <w:r w:rsidRPr="0078415E">
        <w:rPr>
          <w:rFonts w:cs="Tahoma"/>
          <w:color w:val="8008BE"/>
        </w:rPr>
        <w:t>.</w:t>
      </w:r>
    </w:p>
    <w:p w14:paraId="4143F346" w14:textId="77777777" w:rsidR="00C30F6B"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Adjacent to this library of the Ascended Host, is the great library into which the unascended chela’s Book </w:t>
      </w:r>
      <w:r w:rsidR="00C30F6B" w:rsidRPr="0078415E">
        <w:rPr>
          <w:rFonts w:cs="Tahoma"/>
          <w:color w:val="8008BE"/>
        </w:rPr>
        <w:t xml:space="preserve">of </w:t>
      </w:r>
      <w:r w:rsidRPr="0078415E">
        <w:rPr>
          <w:rFonts w:cs="Tahoma"/>
          <w:color w:val="8008BE"/>
        </w:rPr>
        <w:t>Life is placed at the close of each Earth</w:t>
      </w:r>
      <w:r w:rsidR="008E7C8E" w:rsidRPr="0078415E">
        <w:rPr>
          <w:rFonts w:cs="Tahoma"/>
          <w:color w:val="8008BE"/>
        </w:rPr>
        <w:t xml:space="preserve"> </w:t>
      </w:r>
      <w:r w:rsidRPr="0078415E">
        <w:rPr>
          <w:rFonts w:cs="Tahoma"/>
          <w:color w:val="8008BE"/>
        </w:rPr>
        <w:t xml:space="preserve">life. </w:t>
      </w:r>
      <w:r w:rsidR="00C30F6B" w:rsidRPr="0078415E">
        <w:rPr>
          <w:rFonts w:cs="Tahoma"/>
          <w:color w:val="8008BE"/>
        </w:rPr>
        <w:t xml:space="preserve">Once </w:t>
      </w:r>
      <w:r w:rsidRPr="0078415E">
        <w:rPr>
          <w:rFonts w:cs="Tahoma"/>
          <w:color w:val="8008BE"/>
        </w:rPr>
        <w:t>again</w:t>
      </w:r>
      <w:r w:rsidR="0030016E" w:rsidRPr="0078415E">
        <w:rPr>
          <w:rFonts w:cs="Tahoma"/>
          <w:color w:val="8008BE"/>
        </w:rPr>
        <w:t>,</w:t>
      </w:r>
      <w:r w:rsidR="008E7C8E" w:rsidRPr="0078415E">
        <w:rPr>
          <w:rFonts w:cs="Tahoma"/>
          <w:color w:val="8008BE"/>
        </w:rPr>
        <w:t xml:space="preserve"> </w:t>
      </w:r>
      <w:r w:rsidR="0030016E" w:rsidRPr="0078415E">
        <w:rPr>
          <w:rFonts w:cs="Tahoma"/>
          <w:color w:val="8008BE"/>
        </w:rPr>
        <w:t xml:space="preserve">you affix </w:t>
      </w:r>
      <w:r w:rsidRPr="0078415E">
        <w:rPr>
          <w:rFonts w:cs="Tahoma"/>
          <w:color w:val="8008BE"/>
        </w:rPr>
        <w:t>your signature</w:t>
      </w:r>
      <w:r w:rsidR="00C30F6B" w:rsidRPr="0078415E">
        <w:rPr>
          <w:rFonts w:cs="Tahoma"/>
          <w:color w:val="8008BE"/>
        </w:rPr>
        <w:t xml:space="preserve">. However, </w:t>
      </w:r>
      <w:r w:rsidRPr="0078415E">
        <w:rPr>
          <w:rFonts w:cs="Tahoma"/>
          <w:color w:val="8008BE"/>
        </w:rPr>
        <w:t>it does not carry the signature of the Ascended Masters</w:t>
      </w:r>
      <w:r w:rsidR="0030016E" w:rsidRPr="0078415E">
        <w:rPr>
          <w:rFonts w:cs="Tahoma"/>
          <w:color w:val="8008BE"/>
        </w:rPr>
        <w:t xml:space="preserve">. The </w:t>
      </w:r>
      <w:r w:rsidRPr="0078415E">
        <w:rPr>
          <w:rFonts w:cs="Tahoma"/>
          <w:color w:val="8008BE"/>
        </w:rPr>
        <w:t xml:space="preserve">key is left in the lock. Any Ascended Being may enter this library, </w:t>
      </w:r>
      <w:r w:rsidR="00C30F6B" w:rsidRPr="0078415E">
        <w:rPr>
          <w:rFonts w:cs="Tahoma"/>
          <w:color w:val="8008BE"/>
        </w:rPr>
        <w:t xml:space="preserve">and </w:t>
      </w:r>
      <w:r w:rsidRPr="0078415E">
        <w:rPr>
          <w:rFonts w:cs="Tahoma"/>
          <w:color w:val="8008BE"/>
        </w:rPr>
        <w:t xml:space="preserve">upon request, look over the record of anyone whose particular services he wishes to enlist in a good cause. </w:t>
      </w:r>
    </w:p>
    <w:p w14:paraId="66D89DD1"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The r</w:t>
      </w:r>
      <w:r w:rsidR="00C30F6B" w:rsidRPr="0078415E">
        <w:rPr>
          <w:rFonts w:cs="Tahoma"/>
          <w:color w:val="8008BE"/>
        </w:rPr>
        <w:t xml:space="preserve">ecord of one’s time and energy </w:t>
      </w:r>
      <w:r w:rsidRPr="0078415E">
        <w:rPr>
          <w:rFonts w:cs="Tahoma"/>
          <w:color w:val="8008BE"/>
        </w:rPr>
        <w:t>between embodiments is also entered in this book</w:t>
      </w:r>
      <w:r w:rsidR="00C30F6B" w:rsidRPr="0078415E">
        <w:rPr>
          <w:rFonts w:cs="Tahoma"/>
          <w:color w:val="8008BE"/>
        </w:rPr>
        <w:t>.</w:t>
      </w:r>
      <w:r w:rsidR="008E7C8E" w:rsidRPr="0078415E">
        <w:rPr>
          <w:rFonts w:cs="Tahoma"/>
          <w:color w:val="8008BE"/>
        </w:rPr>
        <w:t xml:space="preserve"> </w:t>
      </w:r>
      <w:r w:rsidR="00963961" w:rsidRPr="0078415E">
        <w:rPr>
          <w:rFonts w:cs="Tahoma"/>
          <w:color w:val="8008BE"/>
        </w:rPr>
        <w:t>T</w:t>
      </w:r>
      <w:r w:rsidRPr="0078415E">
        <w:rPr>
          <w:rFonts w:cs="Tahoma"/>
          <w:color w:val="8008BE"/>
        </w:rPr>
        <w:t>he Lords of Karma</w:t>
      </w:r>
      <w:r w:rsidR="00963961" w:rsidRPr="0078415E">
        <w:rPr>
          <w:rFonts w:cs="Tahoma"/>
          <w:color w:val="8008BE"/>
        </w:rPr>
        <w:t>,</w:t>
      </w:r>
      <w:r w:rsidRPr="0078415E">
        <w:rPr>
          <w:rFonts w:cs="Tahoma"/>
          <w:color w:val="8008BE"/>
        </w:rPr>
        <w:t xml:space="preserve"> or one of their messengers</w:t>
      </w:r>
      <w:r w:rsidR="00963961" w:rsidRPr="0078415E">
        <w:rPr>
          <w:rFonts w:cs="Tahoma"/>
          <w:color w:val="8008BE"/>
        </w:rPr>
        <w:t>,</w:t>
      </w:r>
      <w:r w:rsidR="008E7C8E" w:rsidRPr="0078415E">
        <w:rPr>
          <w:rFonts w:cs="Tahoma"/>
          <w:color w:val="8008BE"/>
        </w:rPr>
        <w:t xml:space="preserve"> </w:t>
      </w:r>
      <w:r w:rsidR="00963961" w:rsidRPr="0078415E">
        <w:rPr>
          <w:rFonts w:cs="Tahoma"/>
          <w:color w:val="8008BE"/>
        </w:rPr>
        <w:t xml:space="preserve">draws out this book </w:t>
      </w:r>
      <w:r w:rsidRPr="0078415E">
        <w:rPr>
          <w:rFonts w:cs="Tahoma"/>
          <w:color w:val="8008BE"/>
        </w:rPr>
        <w:t>and stud</w:t>
      </w:r>
      <w:r w:rsidR="00963961" w:rsidRPr="0078415E">
        <w:rPr>
          <w:rFonts w:cs="Tahoma"/>
          <w:color w:val="8008BE"/>
        </w:rPr>
        <w:t xml:space="preserve">ies it </w:t>
      </w:r>
      <w:r w:rsidRPr="0078415E">
        <w:rPr>
          <w:rFonts w:cs="Tahoma"/>
          <w:color w:val="8008BE"/>
        </w:rPr>
        <w:t xml:space="preserve">before your petition or summons for re-embodiment </w:t>
      </w:r>
      <w:r w:rsidR="00C30F6B" w:rsidRPr="0078415E">
        <w:rPr>
          <w:rFonts w:cs="Tahoma"/>
          <w:color w:val="8008BE"/>
        </w:rPr>
        <w:t>occurs</w:t>
      </w:r>
      <w:r w:rsidRPr="0078415E">
        <w:rPr>
          <w:rFonts w:cs="Tahoma"/>
          <w:color w:val="8008BE"/>
        </w:rPr>
        <w:t xml:space="preserve">. This is how an Ascended Master is able to draw certain particularly competent lifestreams around him for a given cause. </w:t>
      </w:r>
      <w:r w:rsidR="006D0A5C" w:rsidRPr="0078415E">
        <w:rPr>
          <w:rFonts w:cs="Tahoma"/>
          <w:color w:val="8008BE"/>
        </w:rPr>
        <w:t xml:space="preserve">Written in </w:t>
      </w:r>
      <w:r w:rsidRPr="0078415E">
        <w:rPr>
          <w:rFonts w:cs="Tahoma"/>
          <w:color w:val="8008BE"/>
        </w:rPr>
        <w:t>these books are the sins of omission and commission, as well as the good each one has done</w:t>
      </w:r>
      <w:r w:rsidR="00963961" w:rsidRPr="0078415E">
        <w:rPr>
          <w:rFonts w:cs="Tahoma"/>
          <w:color w:val="8008BE"/>
        </w:rPr>
        <w:t>.</w:t>
      </w:r>
      <w:r w:rsidR="006D0A5C" w:rsidRPr="0078415E">
        <w:rPr>
          <w:rFonts w:cs="Tahoma"/>
          <w:color w:val="8008BE"/>
        </w:rPr>
        <w:t xml:space="preserve"> T</w:t>
      </w:r>
      <w:r w:rsidR="00963961" w:rsidRPr="0078415E">
        <w:rPr>
          <w:rFonts w:cs="Tahoma"/>
          <w:color w:val="8008BE"/>
        </w:rPr>
        <w:t xml:space="preserve">hey </w:t>
      </w:r>
      <w:r w:rsidRPr="0078415E">
        <w:rPr>
          <w:rFonts w:cs="Tahoma"/>
          <w:color w:val="8008BE"/>
        </w:rPr>
        <w:t>determine what you are capable of doing now and in the future.</w:t>
      </w:r>
    </w:p>
    <w:p w14:paraId="1F2B4F84"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You rise in the morning and you write, with your thoughts and feelings, words </w:t>
      </w:r>
      <w:r w:rsidRPr="0078415E">
        <w:rPr>
          <w:rFonts w:cs="Tahoma"/>
          <w:color w:val="8008BE"/>
        </w:rPr>
        <w:lastRenderedPageBreak/>
        <w:t>and actions, a page, a chapter, and if you are energetic and vital, sometimes even a volume. At night, you sign your name, close the book - sometimes you vaguely use the purifying flame</w:t>
      </w:r>
      <w:r w:rsidRPr="0078415E">
        <w:rPr>
          <w:rFonts w:cs="Tahoma"/>
          <w:color w:val="8008BE"/>
          <w:szCs w:val="18"/>
        </w:rPr>
        <w:t xml:space="preserve"> - </w:t>
      </w:r>
      <w:r w:rsidRPr="0078415E">
        <w:rPr>
          <w:rFonts w:cs="Tahoma"/>
          <w:color w:val="8008BE"/>
        </w:rPr>
        <w:t>and then you go to sleep</w:t>
      </w:r>
      <w:r w:rsidR="007C6CBB" w:rsidRPr="0078415E">
        <w:rPr>
          <w:rFonts w:cs="Tahoma"/>
          <w:color w:val="8008BE"/>
        </w:rPr>
        <w:t>.</w:t>
      </w:r>
      <w:r w:rsidRPr="0078415E">
        <w:rPr>
          <w:rFonts w:cs="Tahoma"/>
          <w:color w:val="8008BE"/>
        </w:rPr>
        <w:t xml:space="preserve"> This thoughtless use of life is the reason you should use the transmuting Violet Flame before you sleep.</w:t>
      </w:r>
    </w:p>
    <w:p w14:paraId="5B9646B4"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Dear people, do not return these books to the shelves of the Maha </w:t>
      </w:r>
      <w:proofErr w:type="spellStart"/>
      <w:r w:rsidRPr="0078415E">
        <w:rPr>
          <w:rFonts w:cs="Tahoma"/>
          <w:color w:val="8008BE"/>
        </w:rPr>
        <w:t>Chohan’s</w:t>
      </w:r>
      <w:proofErr w:type="spellEnd"/>
      <w:r w:rsidRPr="0078415E">
        <w:rPr>
          <w:rFonts w:cs="Tahoma"/>
          <w:color w:val="8008BE"/>
        </w:rPr>
        <w:t xml:space="preserve"> library each night with some of the things that are written in them</w:t>
      </w:r>
      <w:r w:rsidR="007C6CBB" w:rsidRPr="0078415E">
        <w:rPr>
          <w:rFonts w:cs="Tahoma"/>
          <w:color w:val="8008BE"/>
        </w:rPr>
        <w:t>. When he opens them</w:t>
      </w:r>
      <w:r w:rsidRPr="0078415E">
        <w:rPr>
          <w:rFonts w:cs="Tahoma"/>
          <w:color w:val="8008BE"/>
        </w:rPr>
        <w:t xml:space="preserve"> in the presence of your Sponsor, how do you think that Great One feels? </w:t>
      </w:r>
      <w:r w:rsidR="007C6CBB" w:rsidRPr="0078415E">
        <w:rPr>
          <w:rFonts w:cs="Tahoma"/>
          <w:color w:val="8008BE"/>
        </w:rPr>
        <w:t xml:space="preserve"> If </w:t>
      </w:r>
      <w:r w:rsidRPr="0078415E">
        <w:rPr>
          <w:rFonts w:cs="Tahoma"/>
          <w:color w:val="8008BE"/>
        </w:rPr>
        <w:t xml:space="preserve">you have used the Sacred Fire, the Violet Flame, you have </w:t>
      </w:r>
      <w:r w:rsidR="00006EF4" w:rsidRPr="0078415E">
        <w:rPr>
          <w:rFonts w:cs="Tahoma"/>
          <w:color w:val="8008BE"/>
        </w:rPr>
        <w:t xml:space="preserve">both </w:t>
      </w:r>
      <w:r w:rsidRPr="0078415E">
        <w:rPr>
          <w:rFonts w:cs="Tahoma"/>
          <w:color w:val="8008BE"/>
        </w:rPr>
        <w:t>purified the record in the book</w:t>
      </w:r>
      <w:r w:rsidR="00006EF4" w:rsidRPr="0078415E">
        <w:rPr>
          <w:rFonts w:cs="Tahoma"/>
          <w:color w:val="8008BE"/>
        </w:rPr>
        <w:t xml:space="preserve"> and </w:t>
      </w:r>
      <w:r w:rsidRPr="0078415E">
        <w:rPr>
          <w:rFonts w:cs="Tahoma"/>
          <w:color w:val="8008BE"/>
        </w:rPr>
        <w:t xml:space="preserve">you have transmuted the </w:t>
      </w:r>
      <w:r w:rsidR="007C6CBB" w:rsidRPr="0078415E">
        <w:rPr>
          <w:rFonts w:cs="Tahoma"/>
          <w:color w:val="8008BE"/>
        </w:rPr>
        <w:t xml:space="preserve">Cause </w:t>
      </w:r>
      <w:r w:rsidRPr="0078415E">
        <w:rPr>
          <w:rFonts w:cs="Tahoma"/>
          <w:color w:val="8008BE"/>
        </w:rPr>
        <w:t xml:space="preserve">and </w:t>
      </w:r>
      <w:r w:rsidR="007C6CBB" w:rsidRPr="0078415E">
        <w:rPr>
          <w:rFonts w:cs="Tahoma"/>
          <w:color w:val="8008BE"/>
        </w:rPr>
        <w:t xml:space="preserve">Core </w:t>
      </w:r>
      <w:r w:rsidRPr="0078415E">
        <w:rPr>
          <w:rFonts w:cs="Tahoma"/>
          <w:color w:val="8008BE"/>
        </w:rPr>
        <w:t xml:space="preserve">of your </w:t>
      </w:r>
      <w:proofErr w:type="spellStart"/>
      <w:r w:rsidRPr="0078415E">
        <w:rPr>
          <w:rFonts w:cs="Tahoma"/>
          <w:color w:val="8008BE"/>
        </w:rPr>
        <w:t>miscreations</w:t>
      </w:r>
      <w:proofErr w:type="spellEnd"/>
      <w:r w:rsidRPr="0078415E">
        <w:rPr>
          <w:rFonts w:cs="Tahoma"/>
          <w:color w:val="8008BE"/>
        </w:rPr>
        <w:t xml:space="preserve"> at inner levels.</w:t>
      </w:r>
    </w:p>
    <w:p w14:paraId="2F2359BC" w14:textId="77777777" w:rsidR="00195D75" w:rsidRPr="0078415E" w:rsidRDefault="00923EA2" w:rsidP="00195D75">
      <w:pPr>
        <w:widowControl w:val="0"/>
        <w:tabs>
          <w:tab w:val="left" w:pos="270"/>
          <w:tab w:val="left" w:pos="360"/>
        </w:tabs>
        <w:ind w:firstLine="360"/>
        <w:rPr>
          <w:rFonts w:cs="Tahoma"/>
          <w:color w:val="8008BE"/>
        </w:rPr>
      </w:pPr>
      <w:r w:rsidRPr="0078415E">
        <w:rPr>
          <w:rFonts w:cs="Tahoma"/>
          <w:color w:val="8008BE"/>
        </w:rPr>
        <w:t xml:space="preserve">When you are willing to go back to the beginning of time, through </w:t>
      </w:r>
      <w:r w:rsidR="00195D75" w:rsidRPr="0078415E">
        <w:rPr>
          <w:rFonts w:cs="Tahoma"/>
          <w:color w:val="8008BE"/>
        </w:rPr>
        <w:t xml:space="preserve">use of the Violet Fire you can condense the history of your life. You do not require all the details, just blaze the purifying Violet Flame back through your whole lifestream. </w:t>
      </w:r>
    </w:p>
    <w:p w14:paraId="7A363BD0"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That is our hope, when you rise and avail yourself of the Sacred Fire and abandon your feelings of despair</w:t>
      </w:r>
      <w:r w:rsidR="00923EA2" w:rsidRPr="0078415E">
        <w:rPr>
          <w:rFonts w:cs="Tahoma"/>
          <w:color w:val="8008BE"/>
        </w:rPr>
        <w:t>.</w:t>
      </w:r>
    </w:p>
    <w:p w14:paraId="0DA19573"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What you are today is a pretty good indication of what you have been, century after century. We do not wish you to feel any sense of depression because you have not accomplished what your heart desires according to the standards of your own Light. We </w:t>
      </w:r>
      <w:r w:rsidR="00E80F3A" w:rsidRPr="0078415E">
        <w:rPr>
          <w:rFonts w:cs="Tahoma"/>
          <w:color w:val="8008BE"/>
        </w:rPr>
        <w:t xml:space="preserve">have tried to show you how we have used life constructively </w:t>
      </w:r>
      <w:r w:rsidRPr="0078415E">
        <w:rPr>
          <w:rFonts w:cs="Tahoma"/>
          <w:color w:val="8008BE"/>
        </w:rPr>
        <w:t xml:space="preserve">by relating the simple homely experiences which have been ours, and may be yours. We are hoping we have made it pleasant enough, so you will choose to invite us to visit you, again. In the meantime, we want you to realize you are the Light Bearers who have carried GOD’s Illumination through so many ages, it will be impossible for you </w:t>
      </w:r>
      <w:r w:rsidR="00E80F3A" w:rsidRPr="0078415E">
        <w:rPr>
          <w:rFonts w:cs="Tahoma"/>
          <w:color w:val="8008BE"/>
        </w:rPr>
        <w:t xml:space="preserve">to </w:t>
      </w:r>
      <w:r w:rsidRPr="0078415E">
        <w:rPr>
          <w:rFonts w:cs="Tahoma"/>
          <w:color w:val="8008BE"/>
        </w:rPr>
        <w:t xml:space="preserve">not release that momentum of assurance, health, supply </w:t>
      </w:r>
      <w:r w:rsidR="00E80F3A" w:rsidRPr="0078415E">
        <w:rPr>
          <w:rFonts w:cs="Tahoma"/>
          <w:color w:val="8008BE"/>
        </w:rPr>
        <w:t xml:space="preserve">and confidence in full mastery </w:t>
      </w:r>
      <w:r w:rsidRPr="0078415E">
        <w:rPr>
          <w:rFonts w:cs="Tahoma"/>
          <w:color w:val="8008BE"/>
        </w:rPr>
        <w:t>when your outer mind surrenders itself to the guidance of your indwelling Christ.</w:t>
      </w:r>
      <w:r w:rsidR="00E80F3A" w:rsidRPr="0078415E">
        <w:rPr>
          <w:rFonts w:cs="Tahoma"/>
          <w:color w:val="8008BE"/>
        </w:rPr>
        <w:t>”</w:t>
      </w:r>
    </w:p>
    <w:p w14:paraId="0AEF0C10" w14:textId="77777777" w:rsidR="007D4FEF" w:rsidRPr="0078415E" w:rsidRDefault="007D4FEF" w:rsidP="00AB0FD8">
      <w:pPr>
        <w:rPr>
          <w:rFonts w:cs="Tahoma"/>
          <w:color w:val="8008BE"/>
        </w:rPr>
      </w:pPr>
      <w:bookmarkStart w:id="396" w:name="_Toc44151979"/>
    </w:p>
    <w:p w14:paraId="0FAE6688" w14:textId="77777777" w:rsidR="00195D75" w:rsidRPr="0078415E" w:rsidRDefault="005C3A37" w:rsidP="00195D75">
      <w:pPr>
        <w:pStyle w:val="Heading2"/>
        <w:numPr>
          <w:ilvl w:val="0"/>
          <w:numId w:val="0"/>
        </w:numPr>
        <w:tabs>
          <w:tab w:val="left" w:pos="270"/>
          <w:tab w:val="left" w:pos="360"/>
        </w:tabs>
        <w:rPr>
          <w:rFonts w:cs="Tahoma"/>
          <w:color w:val="8008BE"/>
        </w:rPr>
      </w:pPr>
      <w:bookmarkStart w:id="397" w:name="_Toc69718904"/>
      <w:r w:rsidRPr="0078415E">
        <w:rPr>
          <w:rFonts w:cs="Tahoma"/>
          <w:caps w:val="0"/>
          <w:color w:val="8008BE"/>
        </w:rPr>
        <w:t>WHEN CAN THE ASCENSION BE ACHIEVED?</w:t>
      </w:r>
      <w:bookmarkEnd w:id="396"/>
      <w:bookmarkEnd w:id="397"/>
    </w:p>
    <w:p w14:paraId="30A02308" w14:textId="77777777" w:rsidR="00195D75" w:rsidRPr="0078415E" w:rsidRDefault="00195D75" w:rsidP="009C7A6B">
      <w:pPr>
        <w:widowControl w:val="0"/>
        <w:tabs>
          <w:tab w:val="left" w:pos="270"/>
          <w:tab w:val="left" w:pos="360"/>
        </w:tabs>
        <w:rPr>
          <w:rFonts w:cs="Tahoma"/>
          <w:color w:val="8008BE"/>
        </w:rPr>
      </w:pPr>
      <w:r w:rsidRPr="0078415E">
        <w:rPr>
          <w:rFonts w:cs="Tahoma"/>
          <w:color w:val="8008BE"/>
        </w:rPr>
        <w:t xml:space="preserve">Let us examine, in detail, the question: </w:t>
      </w:r>
      <w:r w:rsidR="00B54435" w:rsidRPr="0078415E">
        <w:rPr>
          <w:rFonts w:cs="Tahoma"/>
          <w:color w:val="8008BE"/>
        </w:rPr>
        <w:t>‘</w:t>
      </w:r>
      <w:r w:rsidRPr="0078415E">
        <w:rPr>
          <w:rFonts w:cs="Tahoma"/>
          <w:color w:val="8008BE"/>
        </w:rPr>
        <w:t xml:space="preserve">Is it possible to gain the ascension in this embodiment? </w:t>
      </w:r>
    </w:p>
    <w:p w14:paraId="0A6CC985" w14:textId="77777777" w:rsidR="007D4FEF"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First, we know it is much easier now to gain the ascension than it was before 1930. As part of the </w:t>
      </w:r>
      <w:r w:rsidR="00B54435" w:rsidRPr="0078415E">
        <w:rPr>
          <w:rFonts w:cs="Tahoma"/>
          <w:color w:val="8008BE"/>
        </w:rPr>
        <w:t>‘</w:t>
      </w:r>
      <w:r w:rsidR="005C0171" w:rsidRPr="0078415E">
        <w:rPr>
          <w:rFonts w:cs="Tahoma"/>
          <w:color w:val="8008BE"/>
        </w:rPr>
        <w:t xml:space="preserve">I AM </w:t>
      </w:r>
      <w:r w:rsidRPr="0078415E">
        <w:rPr>
          <w:rFonts w:cs="Tahoma"/>
          <w:color w:val="8008BE"/>
        </w:rPr>
        <w:t>Dispensation</w:t>
      </w:r>
      <w:r w:rsidR="00B54435" w:rsidRPr="0078415E">
        <w:rPr>
          <w:rFonts w:cs="Tahoma"/>
          <w:color w:val="8008BE"/>
        </w:rPr>
        <w:t>’</w:t>
      </w:r>
      <w:r w:rsidRPr="0078415E">
        <w:rPr>
          <w:rFonts w:cs="Tahoma"/>
          <w:color w:val="8008BE"/>
        </w:rPr>
        <w:t xml:space="preserve">, </w:t>
      </w:r>
      <w:r w:rsidR="007D4FEF" w:rsidRPr="0078415E">
        <w:rPr>
          <w:rFonts w:cs="Tahoma"/>
          <w:color w:val="8008BE"/>
        </w:rPr>
        <w:t xml:space="preserve">in 1930 </w:t>
      </w:r>
      <w:r w:rsidRPr="0078415E">
        <w:rPr>
          <w:rFonts w:cs="Tahoma"/>
          <w:color w:val="8008BE"/>
        </w:rPr>
        <w:t xml:space="preserve">the Occult Law was set aside by the Cosmic Being Victory. Details of Cosmic Law could now be explained to students on a direct basis. They did not have to be veiled through legends and parables. </w:t>
      </w:r>
    </w:p>
    <w:p w14:paraId="0A7B9E1B"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On November 8, 1938, Saint Germain made the announcement there would be a new procedure available to all students on the path to the ascension. The most important part of this </w:t>
      </w:r>
      <w:r w:rsidR="009C7A6B" w:rsidRPr="0078415E">
        <w:rPr>
          <w:rFonts w:cs="Tahoma"/>
          <w:color w:val="8008BE"/>
        </w:rPr>
        <w:t xml:space="preserve">Gift </w:t>
      </w:r>
      <w:r w:rsidRPr="0078415E">
        <w:rPr>
          <w:rFonts w:cs="Tahoma"/>
          <w:color w:val="8008BE"/>
        </w:rPr>
        <w:t xml:space="preserve">of </w:t>
      </w:r>
      <w:r w:rsidR="009C7A6B" w:rsidRPr="0078415E">
        <w:rPr>
          <w:rFonts w:cs="Tahoma"/>
          <w:color w:val="8008BE"/>
        </w:rPr>
        <w:t xml:space="preserve">Grace </w:t>
      </w:r>
      <w:r w:rsidRPr="0078415E">
        <w:rPr>
          <w:rFonts w:cs="Tahoma"/>
          <w:color w:val="8008BE"/>
        </w:rPr>
        <w:t>is that</w:t>
      </w:r>
      <w:r w:rsidR="003977D2" w:rsidRPr="0078415E">
        <w:rPr>
          <w:rFonts w:cs="Tahoma"/>
          <w:color w:val="8008BE"/>
        </w:rPr>
        <w:t>,</w:t>
      </w:r>
      <w:r w:rsidRPr="0078415E">
        <w:rPr>
          <w:rFonts w:cs="Tahoma"/>
          <w:color w:val="8008BE"/>
        </w:rPr>
        <w:t xml:space="preserve"> at the close of this </w:t>
      </w:r>
      <w:r w:rsidR="00C73A8C" w:rsidRPr="0078415E">
        <w:rPr>
          <w:rFonts w:cs="Tahoma"/>
          <w:color w:val="8008BE"/>
        </w:rPr>
        <w:t xml:space="preserve">Earth </w:t>
      </w:r>
      <w:r w:rsidRPr="0078415E">
        <w:rPr>
          <w:rFonts w:cs="Tahoma"/>
          <w:color w:val="8008BE"/>
        </w:rPr>
        <w:t xml:space="preserve">life, </w:t>
      </w:r>
      <w:r w:rsidR="003977D2" w:rsidRPr="0078415E">
        <w:rPr>
          <w:rFonts w:cs="Tahoma"/>
          <w:color w:val="8008BE"/>
        </w:rPr>
        <w:t xml:space="preserve">the </w:t>
      </w:r>
      <w:r w:rsidRPr="0078415E">
        <w:rPr>
          <w:rFonts w:cs="Tahoma"/>
          <w:color w:val="8008BE"/>
        </w:rPr>
        <w:t xml:space="preserve">physical body </w:t>
      </w:r>
      <w:r w:rsidR="003977D2" w:rsidRPr="0078415E">
        <w:rPr>
          <w:rFonts w:cs="Tahoma"/>
          <w:color w:val="8008BE"/>
        </w:rPr>
        <w:t xml:space="preserve">no longer has </w:t>
      </w:r>
      <w:r w:rsidRPr="0078415E">
        <w:rPr>
          <w:rFonts w:cs="Tahoma"/>
          <w:color w:val="8008BE"/>
        </w:rPr>
        <w:t>to be transmuted by light rays, as was necessary for Jesus and David Lloyd. From this time on, the atomic structure of the physical body could be left behind</w:t>
      </w:r>
      <w:r w:rsidR="007D4FEF" w:rsidRPr="0078415E">
        <w:rPr>
          <w:rFonts w:cs="Tahoma"/>
          <w:color w:val="8008BE"/>
        </w:rPr>
        <w:t xml:space="preserve"> and</w:t>
      </w:r>
      <w:r w:rsidRPr="0078415E">
        <w:rPr>
          <w:rFonts w:cs="Tahoma"/>
          <w:color w:val="8008BE"/>
        </w:rPr>
        <w:t xml:space="preserve"> later cremated, making it much easier to achieve the ascension. </w:t>
      </w:r>
    </w:p>
    <w:p w14:paraId="436D1A6B" w14:textId="77777777" w:rsidR="00195D75" w:rsidRPr="0078415E" w:rsidRDefault="00195D75" w:rsidP="00195D75">
      <w:pPr>
        <w:widowControl w:val="0"/>
        <w:tabs>
          <w:tab w:val="left" w:pos="270"/>
          <w:tab w:val="left" w:pos="360"/>
        </w:tabs>
        <w:rPr>
          <w:rFonts w:cs="Tahoma"/>
          <w:color w:val="8008BE"/>
        </w:rPr>
      </w:pPr>
    </w:p>
    <w:p w14:paraId="4B9B65F1" w14:textId="77777777" w:rsidR="009C7A6B" w:rsidRPr="0078415E" w:rsidRDefault="009C7A6B" w:rsidP="00195D75">
      <w:pPr>
        <w:pStyle w:val="Heading3"/>
        <w:numPr>
          <w:ilvl w:val="0"/>
          <w:numId w:val="0"/>
        </w:numPr>
        <w:tabs>
          <w:tab w:val="left" w:pos="270"/>
          <w:tab w:val="left" w:pos="360"/>
        </w:tabs>
        <w:rPr>
          <w:rFonts w:cs="Tahoma"/>
          <w:caps w:val="0"/>
          <w:color w:val="8008BE"/>
        </w:rPr>
      </w:pPr>
      <w:r w:rsidRPr="0078415E">
        <w:rPr>
          <w:rFonts w:cs="Tahoma"/>
          <w:caps w:val="0"/>
          <w:color w:val="8008BE"/>
        </w:rPr>
        <w:t>Change in Ascension Process</w:t>
      </w:r>
    </w:p>
    <w:p w14:paraId="23A2BE0C" w14:textId="77777777" w:rsidR="00195D75" w:rsidRPr="0078415E" w:rsidRDefault="009C7A6B" w:rsidP="009C7A6B">
      <w:pPr>
        <w:rPr>
          <w:rFonts w:cs="Tahoma"/>
          <w:color w:val="8008BE"/>
        </w:rPr>
      </w:pPr>
      <w:r w:rsidRPr="0078415E">
        <w:rPr>
          <w:rFonts w:cs="Tahoma"/>
          <w:color w:val="8008BE"/>
        </w:rPr>
        <w:t xml:space="preserve">Saint Germain: </w:t>
      </w:r>
      <w:r w:rsidR="00A464B5" w:rsidRPr="0078415E">
        <w:rPr>
          <w:rFonts w:cs="Tahoma"/>
          <w:color w:val="8008BE"/>
        </w:rPr>
        <w:t>“</w:t>
      </w:r>
      <w:r w:rsidR="00195D75" w:rsidRPr="0078415E">
        <w:rPr>
          <w:rFonts w:cs="Tahoma"/>
          <w:color w:val="8008BE"/>
        </w:rPr>
        <w:t xml:space="preserve">In all </w:t>
      </w:r>
      <w:r w:rsidR="00A464B5" w:rsidRPr="0078415E">
        <w:rPr>
          <w:rFonts w:cs="Tahoma"/>
          <w:color w:val="8008BE"/>
        </w:rPr>
        <w:t xml:space="preserve">past </w:t>
      </w:r>
      <w:r w:rsidR="00195D75" w:rsidRPr="0078415E">
        <w:rPr>
          <w:rFonts w:cs="Tahoma"/>
          <w:color w:val="8008BE"/>
        </w:rPr>
        <w:t xml:space="preserve">ages, the ascension could only be made by taking the purified, physical body into the Christ Self. </w:t>
      </w:r>
      <w:r w:rsidR="00A464B5" w:rsidRPr="0078415E">
        <w:rPr>
          <w:rFonts w:cs="Tahoma"/>
          <w:color w:val="8008BE"/>
        </w:rPr>
        <w:t xml:space="preserve">A gift of love is being offered to </w:t>
      </w:r>
      <w:r w:rsidR="00DC684E" w:rsidRPr="0078415E">
        <w:rPr>
          <w:rFonts w:cs="Tahoma"/>
          <w:color w:val="8008BE"/>
        </w:rPr>
        <w:t xml:space="preserve">people </w:t>
      </w:r>
      <w:r w:rsidR="00A464B5" w:rsidRPr="0078415E">
        <w:rPr>
          <w:rFonts w:cs="Tahoma"/>
          <w:color w:val="8008BE"/>
        </w:rPr>
        <w:t xml:space="preserve">through </w:t>
      </w:r>
      <w:r w:rsidR="00195D75" w:rsidRPr="0078415E">
        <w:rPr>
          <w:rFonts w:cs="Tahoma"/>
          <w:color w:val="8008BE"/>
        </w:rPr>
        <w:t xml:space="preserve">the intercession of the Goddess of Light, the Goddess </w:t>
      </w:r>
      <w:r w:rsidR="00A464B5" w:rsidRPr="0078415E">
        <w:rPr>
          <w:rFonts w:cs="Tahoma"/>
          <w:color w:val="8008BE"/>
        </w:rPr>
        <w:t>of Liberty, and Mighty Victory</w:t>
      </w:r>
      <w:r w:rsidR="00195D75" w:rsidRPr="0078415E">
        <w:rPr>
          <w:rFonts w:cs="Tahoma"/>
          <w:color w:val="8008BE"/>
        </w:rPr>
        <w:t>.</w:t>
      </w:r>
    </w:p>
    <w:p w14:paraId="356190A0" w14:textId="77777777" w:rsidR="00A464B5" w:rsidRPr="0078415E" w:rsidRDefault="00A464B5" w:rsidP="00A464B5">
      <w:pPr>
        <w:widowControl w:val="0"/>
        <w:tabs>
          <w:tab w:val="left" w:pos="270"/>
          <w:tab w:val="left" w:pos="360"/>
        </w:tabs>
        <w:rPr>
          <w:rFonts w:cs="Tahoma"/>
          <w:color w:val="8008BE"/>
        </w:rPr>
      </w:pPr>
      <w:r w:rsidRPr="0078415E">
        <w:rPr>
          <w:rFonts w:cs="Tahoma"/>
          <w:color w:val="8008BE"/>
        </w:rPr>
        <w:tab/>
        <w:t xml:space="preserve">Among students, at their time of passing, certain ones not being able to complete the ascension in this embodiment, will be able to have </w:t>
      </w:r>
      <w:r w:rsidR="00195D75" w:rsidRPr="0078415E">
        <w:rPr>
          <w:rFonts w:cs="Tahoma"/>
          <w:color w:val="8008BE"/>
        </w:rPr>
        <w:t xml:space="preserve">the purified essence of the physical body drawn into the etheric body. </w:t>
      </w:r>
    </w:p>
    <w:p w14:paraId="7AF621CA"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In this way they will be permitted to make the ascension while the outer structure, the human form, remains on Earth. That assistance is the most </w:t>
      </w:r>
      <w:r w:rsidRPr="0078415E">
        <w:rPr>
          <w:rFonts w:cs="Tahoma"/>
          <w:color w:val="8008BE"/>
        </w:rPr>
        <w:lastRenderedPageBreak/>
        <w:t xml:space="preserve">magnificent thing ever offered to </w:t>
      </w:r>
      <w:r w:rsidR="006742D8" w:rsidRPr="0078415E">
        <w:rPr>
          <w:rFonts w:cs="Tahoma"/>
          <w:color w:val="8008BE"/>
        </w:rPr>
        <w:t>humanity</w:t>
      </w:r>
      <w:r w:rsidRPr="0078415E">
        <w:rPr>
          <w:rFonts w:cs="Tahoma"/>
          <w:color w:val="8008BE"/>
        </w:rPr>
        <w:t xml:space="preserve"> by </w:t>
      </w:r>
      <w:r w:rsidR="00A464B5" w:rsidRPr="0078415E">
        <w:rPr>
          <w:rFonts w:cs="Tahoma"/>
          <w:color w:val="8008BE"/>
        </w:rPr>
        <w:t>Life</w:t>
      </w:r>
      <w:r w:rsidRPr="0078415E">
        <w:rPr>
          <w:rFonts w:cs="Tahoma"/>
          <w:color w:val="8008BE"/>
        </w:rPr>
        <w:t>.</w:t>
      </w:r>
    </w:p>
    <w:p w14:paraId="4F7B3027"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This assistance will make it possible, for thousands and thousands in America and in other parts of the world, who would otherwise require another embodiment, to be set free from the Earth, forever.</w:t>
      </w:r>
      <w:r w:rsidR="00A464B5" w:rsidRPr="0078415E">
        <w:rPr>
          <w:rFonts w:cs="Tahoma"/>
          <w:color w:val="8008BE"/>
        </w:rPr>
        <w:t>”</w:t>
      </w:r>
    </w:p>
    <w:p w14:paraId="43F3260E" w14:textId="77777777" w:rsidR="00195D75" w:rsidRPr="0078415E" w:rsidRDefault="00195D75" w:rsidP="00195D75">
      <w:pPr>
        <w:widowControl w:val="0"/>
        <w:tabs>
          <w:tab w:val="left" w:pos="270"/>
          <w:tab w:val="left" w:pos="360"/>
        </w:tabs>
        <w:ind w:firstLine="360"/>
        <w:rPr>
          <w:rFonts w:cs="Tahoma"/>
          <w:color w:val="8008BE"/>
        </w:rPr>
      </w:pPr>
    </w:p>
    <w:p w14:paraId="6207B16A" w14:textId="77777777" w:rsidR="00A464B5" w:rsidRPr="0078415E" w:rsidRDefault="00195D75" w:rsidP="00A464B5">
      <w:pPr>
        <w:widowControl w:val="0"/>
        <w:tabs>
          <w:tab w:val="left" w:pos="270"/>
          <w:tab w:val="left" w:pos="360"/>
        </w:tabs>
        <w:rPr>
          <w:rFonts w:cs="Tahoma"/>
          <w:b/>
          <w:color w:val="8008BE"/>
        </w:rPr>
      </w:pPr>
      <w:r w:rsidRPr="0078415E">
        <w:rPr>
          <w:rFonts w:cs="Tahoma"/>
          <w:b/>
          <w:color w:val="8008BE"/>
        </w:rPr>
        <w:t>Saint Germain to</w:t>
      </w:r>
      <w:r w:rsidR="00F642C5" w:rsidRPr="0078415E">
        <w:rPr>
          <w:rFonts w:cs="Tahoma"/>
          <w:b/>
          <w:color w:val="8008BE"/>
        </w:rPr>
        <w:t xml:space="preserve"> Guy</w:t>
      </w:r>
      <w:r w:rsidRPr="0078415E">
        <w:rPr>
          <w:rFonts w:cs="Tahoma"/>
          <w:b/>
          <w:color w:val="8008BE"/>
        </w:rPr>
        <w:t xml:space="preserve"> Ballard </w:t>
      </w:r>
    </w:p>
    <w:p w14:paraId="5C2E108A" w14:textId="77777777" w:rsidR="00195D75" w:rsidRPr="0078415E" w:rsidRDefault="00A464B5" w:rsidP="00A464B5">
      <w:pPr>
        <w:widowControl w:val="0"/>
        <w:tabs>
          <w:tab w:val="left" w:pos="270"/>
          <w:tab w:val="left" w:pos="360"/>
        </w:tabs>
        <w:rPr>
          <w:rFonts w:cs="Tahoma"/>
          <w:color w:val="8008BE"/>
        </w:rPr>
      </w:pPr>
      <w:r w:rsidRPr="0078415E">
        <w:rPr>
          <w:rFonts w:cs="Tahoma"/>
          <w:color w:val="8008BE"/>
        </w:rPr>
        <w:t>June 23, 1939</w:t>
      </w:r>
    </w:p>
    <w:p w14:paraId="6E3D6096" w14:textId="77777777" w:rsidR="00195D75" w:rsidRPr="0078415E" w:rsidRDefault="00A464B5" w:rsidP="00A464B5">
      <w:pPr>
        <w:widowControl w:val="0"/>
        <w:tabs>
          <w:tab w:val="left" w:pos="270"/>
          <w:tab w:val="left" w:pos="360"/>
        </w:tabs>
        <w:rPr>
          <w:rFonts w:cs="Tahoma"/>
          <w:color w:val="8008BE"/>
        </w:rPr>
      </w:pPr>
      <w:r w:rsidRPr="0078415E">
        <w:rPr>
          <w:rFonts w:cs="Tahoma"/>
          <w:color w:val="8008BE"/>
        </w:rPr>
        <w:t>“</w:t>
      </w:r>
      <w:r w:rsidR="00195D75" w:rsidRPr="0078415E">
        <w:rPr>
          <w:rFonts w:cs="Tahoma"/>
          <w:color w:val="8008BE"/>
        </w:rPr>
        <w:t>I promise you and</w:t>
      </w:r>
      <w:r w:rsidR="00F45851" w:rsidRPr="0078415E">
        <w:rPr>
          <w:rFonts w:cs="Tahoma"/>
          <w:color w:val="8008BE"/>
        </w:rPr>
        <w:t xml:space="preserve"> I shall fulfill it, that everyone </w:t>
      </w:r>
      <w:r w:rsidR="00195D75" w:rsidRPr="0078415E">
        <w:rPr>
          <w:rFonts w:cs="Tahoma"/>
          <w:color w:val="8008BE"/>
        </w:rPr>
        <w:t>who stands sincere to this light and myself, shall receive his or her ascension at the close of this embodiment.</w:t>
      </w:r>
      <w:r w:rsidRPr="0078415E">
        <w:rPr>
          <w:rFonts w:cs="Tahoma"/>
          <w:color w:val="8008BE"/>
        </w:rPr>
        <w:t>”</w:t>
      </w:r>
    </w:p>
    <w:p w14:paraId="43AF4E42" w14:textId="77777777" w:rsidR="00195D75" w:rsidRPr="0078415E" w:rsidRDefault="00195D75" w:rsidP="00195D75">
      <w:pPr>
        <w:widowControl w:val="0"/>
        <w:tabs>
          <w:tab w:val="left" w:pos="270"/>
          <w:tab w:val="left" w:pos="360"/>
          <w:tab w:val="left" w:pos="2340"/>
          <w:tab w:val="center" w:pos="4752"/>
          <w:tab w:val="left" w:pos="6480"/>
        </w:tabs>
        <w:ind w:firstLine="360"/>
        <w:rPr>
          <w:rFonts w:cs="Tahoma"/>
          <w:color w:val="8008BE"/>
        </w:rPr>
      </w:pPr>
    </w:p>
    <w:p w14:paraId="375A05E1" w14:textId="77777777" w:rsidR="00A464B5" w:rsidRPr="0078415E" w:rsidRDefault="00A464B5" w:rsidP="00A464B5">
      <w:pPr>
        <w:widowControl w:val="0"/>
        <w:tabs>
          <w:tab w:val="left" w:pos="270"/>
          <w:tab w:val="left" w:pos="360"/>
          <w:tab w:val="left" w:pos="2340"/>
          <w:tab w:val="center" w:pos="4752"/>
          <w:tab w:val="left" w:pos="6480"/>
        </w:tabs>
        <w:rPr>
          <w:rFonts w:cs="Tahoma"/>
          <w:b/>
          <w:color w:val="8008BE"/>
        </w:rPr>
      </w:pPr>
      <w:r w:rsidRPr="0078415E">
        <w:rPr>
          <w:rFonts w:cs="Tahoma"/>
          <w:b/>
          <w:color w:val="8008BE"/>
        </w:rPr>
        <w:t xml:space="preserve">Archangel Michael Reporting </w:t>
      </w:r>
      <w:r w:rsidR="00195D75" w:rsidRPr="0078415E">
        <w:rPr>
          <w:rFonts w:cs="Tahoma"/>
          <w:b/>
          <w:color w:val="8008BE"/>
        </w:rPr>
        <w:t xml:space="preserve">to the Karmic Board </w:t>
      </w:r>
    </w:p>
    <w:p w14:paraId="13A062A8" w14:textId="77777777" w:rsidR="00A464B5" w:rsidRPr="0078415E" w:rsidRDefault="00A464B5" w:rsidP="00A464B5">
      <w:pPr>
        <w:widowControl w:val="0"/>
        <w:tabs>
          <w:tab w:val="left" w:pos="270"/>
          <w:tab w:val="left" w:pos="360"/>
          <w:tab w:val="left" w:pos="2340"/>
          <w:tab w:val="center" w:pos="4752"/>
          <w:tab w:val="left" w:pos="6480"/>
        </w:tabs>
        <w:rPr>
          <w:rFonts w:cs="Tahoma"/>
          <w:color w:val="8008BE"/>
        </w:rPr>
      </w:pPr>
      <w:r w:rsidRPr="0078415E">
        <w:rPr>
          <w:rFonts w:cs="Tahoma"/>
          <w:color w:val="8008BE"/>
        </w:rPr>
        <w:t>December 31,1953</w:t>
      </w:r>
    </w:p>
    <w:p w14:paraId="0AF57950" w14:textId="77777777" w:rsidR="00195D75" w:rsidRPr="0078415E" w:rsidRDefault="00A464B5" w:rsidP="00A464B5">
      <w:pPr>
        <w:widowControl w:val="0"/>
        <w:tabs>
          <w:tab w:val="left" w:pos="270"/>
          <w:tab w:val="left" w:pos="360"/>
        </w:tabs>
        <w:rPr>
          <w:rFonts w:cs="Tahoma"/>
          <w:color w:val="8008BE"/>
        </w:rPr>
      </w:pPr>
      <w:r w:rsidRPr="0078415E">
        <w:rPr>
          <w:rFonts w:cs="Tahoma"/>
          <w:color w:val="8008BE"/>
        </w:rPr>
        <w:t xml:space="preserve">“Every </w:t>
      </w:r>
      <w:r w:rsidR="00195D75" w:rsidRPr="0078415E">
        <w:rPr>
          <w:rFonts w:cs="Tahoma"/>
          <w:color w:val="8008BE"/>
        </w:rPr>
        <w:t>lifestream within the New Endeavor, if he or she perseveres, shall know the ascension at the close of this embodiment.</w:t>
      </w:r>
      <w:r w:rsidRPr="0078415E">
        <w:rPr>
          <w:rFonts w:cs="Tahoma"/>
          <w:color w:val="8008BE"/>
        </w:rPr>
        <w:t>”</w:t>
      </w:r>
    </w:p>
    <w:p w14:paraId="063BA0F9" w14:textId="77777777" w:rsidR="00195D75" w:rsidRPr="0078415E" w:rsidRDefault="00A464B5" w:rsidP="00195D75">
      <w:pPr>
        <w:widowControl w:val="0"/>
        <w:tabs>
          <w:tab w:val="left" w:pos="270"/>
          <w:tab w:val="left" w:pos="360"/>
        </w:tabs>
        <w:rPr>
          <w:rFonts w:cs="Tahoma"/>
          <w:color w:val="8008BE"/>
          <w:sz w:val="20"/>
        </w:rPr>
      </w:pPr>
      <w:r w:rsidRPr="0078415E">
        <w:rPr>
          <w:rFonts w:cs="Tahoma"/>
          <w:color w:val="8008BE"/>
          <w:sz w:val="20"/>
        </w:rPr>
        <w:t>[</w:t>
      </w:r>
      <w:r w:rsidR="00FC43FE" w:rsidRPr="0078415E">
        <w:rPr>
          <w:rFonts w:cs="Tahoma"/>
          <w:color w:val="8008BE"/>
          <w:sz w:val="20"/>
        </w:rPr>
        <w:t xml:space="preserve">The Ascended Masters </w:t>
      </w:r>
      <w:r w:rsidR="00195D75" w:rsidRPr="0078415E">
        <w:rPr>
          <w:rFonts w:cs="Tahoma"/>
          <w:color w:val="8008BE"/>
          <w:sz w:val="20"/>
        </w:rPr>
        <w:t xml:space="preserve">repeatedly used </w:t>
      </w:r>
      <w:r w:rsidR="009C7A6B" w:rsidRPr="0078415E">
        <w:rPr>
          <w:rFonts w:cs="Tahoma"/>
          <w:color w:val="8008BE"/>
          <w:sz w:val="20"/>
        </w:rPr>
        <w:t xml:space="preserve">the term </w:t>
      </w:r>
      <w:r w:rsidR="00FC43FE" w:rsidRPr="0078415E">
        <w:rPr>
          <w:rFonts w:cs="Tahoma"/>
          <w:color w:val="8008BE"/>
          <w:sz w:val="20"/>
        </w:rPr>
        <w:t xml:space="preserve">‘New Endeavor’ to </w:t>
      </w:r>
      <w:r w:rsidR="00195D75" w:rsidRPr="0078415E">
        <w:rPr>
          <w:rFonts w:cs="Tahoma"/>
          <w:color w:val="8008BE"/>
          <w:sz w:val="20"/>
        </w:rPr>
        <w:t xml:space="preserve">identify the newly created </w:t>
      </w:r>
      <w:r w:rsidR="00195D75" w:rsidRPr="0078415E">
        <w:rPr>
          <w:rFonts w:cs="Tahoma"/>
          <w:i/>
          <w:color w:val="8008BE"/>
          <w:sz w:val="20"/>
        </w:rPr>
        <w:t>Bridge to Freedom</w:t>
      </w:r>
      <w:r w:rsidR="00195D75" w:rsidRPr="0078415E">
        <w:rPr>
          <w:rFonts w:cs="Tahoma"/>
          <w:color w:val="8008BE"/>
          <w:sz w:val="20"/>
        </w:rPr>
        <w:t>.</w:t>
      </w:r>
      <w:r w:rsidR="009C7A6B" w:rsidRPr="0078415E">
        <w:rPr>
          <w:rFonts w:cs="Tahoma"/>
          <w:color w:val="8008BE"/>
          <w:sz w:val="20"/>
        </w:rPr>
        <w:t xml:space="preserve"> Ed.</w:t>
      </w:r>
      <w:r w:rsidRPr="0078415E">
        <w:rPr>
          <w:rFonts w:cs="Tahoma"/>
          <w:color w:val="8008BE"/>
          <w:sz w:val="20"/>
        </w:rPr>
        <w:t>]</w:t>
      </w:r>
    </w:p>
    <w:p w14:paraId="389B18B2" w14:textId="77777777" w:rsidR="00195D75" w:rsidRPr="0078415E" w:rsidRDefault="00195D75" w:rsidP="00195D75">
      <w:pPr>
        <w:widowControl w:val="0"/>
        <w:tabs>
          <w:tab w:val="left" w:pos="270"/>
          <w:tab w:val="left" w:pos="360"/>
        </w:tabs>
        <w:rPr>
          <w:rFonts w:cs="Tahoma"/>
          <w:color w:val="8008BE"/>
        </w:rPr>
      </w:pPr>
    </w:p>
    <w:p w14:paraId="310F2CE5" w14:textId="77777777" w:rsidR="009C7A6B" w:rsidRPr="0078415E" w:rsidRDefault="00D612CC" w:rsidP="00195D75">
      <w:pPr>
        <w:widowControl w:val="0"/>
        <w:tabs>
          <w:tab w:val="left" w:pos="270"/>
          <w:tab w:val="left" w:pos="360"/>
        </w:tabs>
        <w:rPr>
          <w:rFonts w:cs="Tahoma"/>
          <w:b/>
          <w:color w:val="8008BE"/>
        </w:rPr>
      </w:pPr>
      <w:r w:rsidRPr="0078415E">
        <w:rPr>
          <w:rFonts w:cs="Tahoma"/>
          <w:b/>
          <w:color w:val="8008BE"/>
        </w:rPr>
        <w:t>The Bridge to Freedom: Purity of the Teaching and Impersonal Service</w:t>
      </w:r>
    </w:p>
    <w:p w14:paraId="2E3A2AEE"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What does it mean </w:t>
      </w:r>
      <w:r w:rsidR="00B54435" w:rsidRPr="0078415E">
        <w:rPr>
          <w:rFonts w:cs="Tahoma"/>
          <w:color w:val="8008BE"/>
        </w:rPr>
        <w:t>‘</w:t>
      </w:r>
      <w:r w:rsidRPr="0078415E">
        <w:rPr>
          <w:rFonts w:cs="Tahoma"/>
          <w:color w:val="8008BE"/>
        </w:rPr>
        <w:t xml:space="preserve">to fully accept </w:t>
      </w:r>
      <w:r w:rsidR="005D5C45" w:rsidRPr="0078415E">
        <w:rPr>
          <w:rFonts w:cs="Tahoma"/>
          <w:color w:val="8008BE"/>
        </w:rPr>
        <w:t>The Bridge to Freedom</w:t>
      </w:r>
      <w:r w:rsidR="00573357" w:rsidRPr="0078415E">
        <w:rPr>
          <w:rFonts w:cs="Tahoma"/>
          <w:color w:val="8008BE"/>
        </w:rPr>
        <w:t xml:space="preserve"> </w:t>
      </w:r>
      <w:r w:rsidRPr="0078415E">
        <w:rPr>
          <w:rFonts w:cs="Tahoma"/>
          <w:color w:val="8008BE"/>
        </w:rPr>
        <w:t>Teaching?</w:t>
      </w:r>
      <w:r w:rsidR="00B54435" w:rsidRPr="0078415E">
        <w:rPr>
          <w:rFonts w:cs="Tahoma"/>
          <w:color w:val="8008BE"/>
        </w:rPr>
        <w:t>’</w:t>
      </w:r>
    </w:p>
    <w:p w14:paraId="088DA8DB"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What does it mean </w:t>
      </w:r>
      <w:r w:rsidR="00B54435" w:rsidRPr="0078415E">
        <w:rPr>
          <w:rFonts w:cs="Tahoma"/>
          <w:color w:val="8008BE"/>
        </w:rPr>
        <w:t>‘</w:t>
      </w:r>
      <w:r w:rsidRPr="0078415E">
        <w:rPr>
          <w:rFonts w:cs="Tahoma"/>
          <w:color w:val="8008BE"/>
        </w:rPr>
        <w:t>to persevere</w:t>
      </w:r>
      <w:r w:rsidR="00B54435" w:rsidRPr="0078415E">
        <w:rPr>
          <w:rFonts w:cs="Tahoma"/>
          <w:color w:val="8008BE"/>
        </w:rPr>
        <w:t>’</w:t>
      </w:r>
      <w:r w:rsidRPr="0078415E">
        <w:rPr>
          <w:rFonts w:cs="Tahoma"/>
          <w:color w:val="8008BE"/>
        </w:rPr>
        <w:t xml:space="preserve"> and to </w:t>
      </w:r>
      <w:r w:rsidR="00B54435" w:rsidRPr="0078415E">
        <w:rPr>
          <w:rFonts w:cs="Tahoma"/>
          <w:color w:val="8008BE"/>
        </w:rPr>
        <w:t>‘</w:t>
      </w:r>
      <w:r w:rsidRPr="0078415E">
        <w:rPr>
          <w:rFonts w:cs="Tahoma"/>
          <w:color w:val="8008BE"/>
        </w:rPr>
        <w:t>stand sincere to this Light</w:t>
      </w:r>
      <w:r w:rsidR="00B54435" w:rsidRPr="0078415E">
        <w:rPr>
          <w:rFonts w:cs="Tahoma"/>
          <w:color w:val="8008BE"/>
        </w:rPr>
        <w:t>’</w:t>
      </w:r>
      <w:r w:rsidRPr="0078415E">
        <w:rPr>
          <w:rFonts w:cs="Tahoma"/>
          <w:color w:val="8008BE"/>
        </w:rPr>
        <w:t>?</w:t>
      </w:r>
    </w:p>
    <w:p w14:paraId="3D939C78" w14:textId="77777777" w:rsidR="00195D75" w:rsidRPr="0078415E" w:rsidRDefault="00195D75" w:rsidP="00195D75">
      <w:pPr>
        <w:widowControl w:val="0"/>
        <w:tabs>
          <w:tab w:val="left" w:pos="270"/>
          <w:tab w:val="left" w:pos="360"/>
        </w:tabs>
        <w:ind w:firstLine="360"/>
        <w:rPr>
          <w:rFonts w:cs="Tahoma"/>
          <w:color w:val="8008BE"/>
        </w:rPr>
      </w:pPr>
    </w:p>
    <w:p w14:paraId="62E6894C" w14:textId="77777777" w:rsidR="00195D75" w:rsidRPr="0078415E" w:rsidRDefault="00FC43FE" w:rsidP="00195D75">
      <w:pPr>
        <w:widowControl w:val="0"/>
        <w:tabs>
          <w:tab w:val="left" w:pos="270"/>
          <w:tab w:val="left" w:pos="360"/>
        </w:tabs>
        <w:ind w:firstLine="360"/>
        <w:rPr>
          <w:rFonts w:cs="Tahoma"/>
          <w:color w:val="8008BE"/>
        </w:rPr>
      </w:pPr>
      <w:r w:rsidRPr="0078415E">
        <w:rPr>
          <w:rFonts w:cs="Tahoma"/>
          <w:color w:val="8008BE"/>
        </w:rPr>
        <w:t xml:space="preserve">It </w:t>
      </w:r>
      <w:r w:rsidR="00195D75" w:rsidRPr="0078415E">
        <w:rPr>
          <w:rFonts w:cs="Tahoma"/>
          <w:color w:val="8008BE"/>
        </w:rPr>
        <w:t>means we must adhere to the original teachings of the Ascended Masters. We cannot mix them with any other teachings or channelings that did not come through</w:t>
      </w:r>
      <w:r w:rsidR="00F642C5" w:rsidRPr="0078415E">
        <w:rPr>
          <w:rFonts w:cs="Tahoma"/>
          <w:color w:val="8008BE"/>
        </w:rPr>
        <w:t xml:space="preserve"> Guy</w:t>
      </w:r>
      <w:r w:rsidR="00195D75" w:rsidRPr="0078415E">
        <w:rPr>
          <w:rFonts w:cs="Tahoma"/>
          <w:color w:val="8008BE"/>
        </w:rPr>
        <w:t xml:space="preserve"> Ballard or Geraldine Innocente, the authorized messengers of the Great White Brotherhood, and expect to get harmonious results. </w:t>
      </w:r>
    </w:p>
    <w:p w14:paraId="412E236B" w14:textId="77777777" w:rsidR="00FC43FE" w:rsidRPr="0078415E" w:rsidRDefault="00FC43FE" w:rsidP="00FC43FE">
      <w:pPr>
        <w:widowControl w:val="0"/>
        <w:tabs>
          <w:tab w:val="left" w:pos="270"/>
          <w:tab w:val="left" w:pos="360"/>
        </w:tabs>
        <w:rPr>
          <w:rFonts w:cs="Tahoma"/>
          <w:color w:val="8008BE"/>
        </w:rPr>
      </w:pPr>
    </w:p>
    <w:p w14:paraId="22118E8C" w14:textId="77777777" w:rsidR="00FC43FE" w:rsidRPr="0078415E" w:rsidRDefault="00FC43FE" w:rsidP="00FC43FE">
      <w:pPr>
        <w:widowControl w:val="0"/>
        <w:tabs>
          <w:tab w:val="left" w:pos="270"/>
          <w:tab w:val="left" w:pos="360"/>
        </w:tabs>
        <w:rPr>
          <w:rFonts w:cs="Tahoma"/>
          <w:color w:val="8008BE"/>
        </w:rPr>
      </w:pPr>
      <w:r w:rsidRPr="0078415E">
        <w:rPr>
          <w:rFonts w:cs="Tahoma"/>
          <w:color w:val="8008BE"/>
        </w:rPr>
        <w:t>Additionally it means:</w:t>
      </w:r>
    </w:p>
    <w:p w14:paraId="16966010" w14:textId="77777777" w:rsidR="00FC43FE" w:rsidRPr="0078415E" w:rsidRDefault="00195D75" w:rsidP="00314C84">
      <w:pPr>
        <w:pStyle w:val="ListParagraph"/>
        <w:widowControl w:val="0"/>
        <w:numPr>
          <w:ilvl w:val="0"/>
          <w:numId w:val="62"/>
        </w:numPr>
        <w:tabs>
          <w:tab w:val="left" w:pos="270"/>
          <w:tab w:val="left" w:pos="360"/>
        </w:tabs>
        <w:rPr>
          <w:rFonts w:cs="Tahoma"/>
          <w:color w:val="8008BE"/>
        </w:rPr>
      </w:pPr>
      <w:r w:rsidRPr="0078415E">
        <w:rPr>
          <w:rFonts w:cs="Tahoma"/>
          <w:color w:val="8008BE"/>
        </w:rPr>
        <w:t>know</w:t>
      </w:r>
      <w:r w:rsidR="00FC43FE" w:rsidRPr="0078415E">
        <w:rPr>
          <w:rFonts w:cs="Tahoma"/>
          <w:color w:val="8008BE"/>
        </w:rPr>
        <w:t>ing</w:t>
      </w:r>
      <w:r w:rsidRPr="0078415E">
        <w:rPr>
          <w:rFonts w:cs="Tahoma"/>
          <w:color w:val="8008BE"/>
        </w:rPr>
        <w:t xml:space="preserve"> and apply</w:t>
      </w:r>
      <w:r w:rsidR="00FC43FE" w:rsidRPr="0078415E">
        <w:rPr>
          <w:rFonts w:cs="Tahoma"/>
          <w:color w:val="8008BE"/>
        </w:rPr>
        <w:t>ing</w:t>
      </w:r>
      <w:r w:rsidRPr="0078415E">
        <w:rPr>
          <w:rFonts w:cs="Tahoma"/>
          <w:color w:val="8008BE"/>
        </w:rPr>
        <w:t xml:space="preserve"> the laws govern</w:t>
      </w:r>
      <w:r w:rsidR="00FC43FE" w:rsidRPr="0078415E">
        <w:rPr>
          <w:rFonts w:cs="Tahoma"/>
          <w:color w:val="8008BE"/>
        </w:rPr>
        <w:t>ing our planet</w:t>
      </w:r>
    </w:p>
    <w:p w14:paraId="21EFF911" w14:textId="77777777" w:rsidR="00FC43FE" w:rsidRPr="0078415E" w:rsidRDefault="00195D75" w:rsidP="00314C84">
      <w:pPr>
        <w:pStyle w:val="ListParagraph"/>
        <w:widowControl w:val="0"/>
        <w:numPr>
          <w:ilvl w:val="0"/>
          <w:numId w:val="62"/>
        </w:numPr>
        <w:tabs>
          <w:tab w:val="left" w:pos="270"/>
          <w:tab w:val="left" w:pos="360"/>
        </w:tabs>
        <w:rPr>
          <w:rFonts w:cs="Tahoma"/>
          <w:color w:val="8008BE"/>
        </w:rPr>
      </w:pPr>
      <w:r w:rsidRPr="0078415E">
        <w:rPr>
          <w:rFonts w:cs="Tahoma"/>
          <w:color w:val="8008BE"/>
        </w:rPr>
        <w:t>master</w:t>
      </w:r>
      <w:r w:rsidR="00FC43FE" w:rsidRPr="0078415E">
        <w:rPr>
          <w:rFonts w:cs="Tahoma"/>
          <w:color w:val="8008BE"/>
        </w:rPr>
        <w:t>ing</w:t>
      </w:r>
      <w:r w:rsidRPr="0078415E">
        <w:rPr>
          <w:rFonts w:cs="Tahoma"/>
          <w:color w:val="8008BE"/>
        </w:rPr>
        <w:t xml:space="preserve"> the qualities of the Seven Rays </w:t>
      </w:r>
    </w:p>
    <w:p w14:paraId="0E32BDF2" w14:textId="77777777" w:rsidR="00195D75" w:rsidRPr="0078415E" w:rsidRDefault="00195D75" w:rsidP="00314C84">
      <w:pPr>
        <w:pStyle w:val="ListParagraph"/>
        <w:widowControl w:val="0"/>
        <w:numPr>
          <w:ilvl w:val="0"/>
          <w:numId w:val="62"/>
        </w:numPr>
        <w:tabs>
          <w:tab w:val="left" w:pos="270"/>
          <w:tab w:val="left" w:pos="360"/>
        </w:tabs>
        <w:rPr>
          <w:rFonts w:cs="Tahoma"/>
          <w:color w:val="8008BE"/>
        </w:rPr>
      </w:pPr>
      <w:r w:rsidRPr="0078415E">
        <w:rPr>
          <w:rFonts w:cs="Tahoma"/>
          <w:color w:val="8008BE"/>
        </w:rPr>
        <w:t>gain</w:t>
      </w:r>
      <w:r w:rsidR="00FC43FE" w:rsidRPr="0078415E">
        <w:rPr>
          <w:rFonts w:cs="Tahoma"/>
          <w:color w:val="8008BE"/>
        </w:rPr>
        <w:t>ing</w:t>
      </w:r>
      <w:r w:rsidRPr="0078415E">
        <w:rPr>
          <w:rFonts w:cs="Tahoma"/>
          <w:color w:val="8008BE"/>
        </w:rPr>
        <w:t xml:space="preserve"> mastery over our four lower bodies.</w:t>
      </w:r>
    </w:p>
    <w:p w14:paraId="4BADAC4E" w14:textId="77777777" w:rsidR="00FC43FE" w:rsidRPr="0078415E" w:rsidRDefault="00195D75" w:rsidP="00314C84">
      <w:pPr>
        <w:pStyle w:val="ListParagraph"/>
        <w:widowControl w:val="0"/>
        <w:numPr>
          <w:ilvl w:val="0"/>
          <w:numId w:val="62"/>
        </w:numPr>
        <w:tabs>
          <w:tab w:val="left" w:pos="270"/>
          <w:tab w:val="left" w:pos="360"/>
        </w:tabs>
        <w:rPr>
          <w:rFonts w:cs="Tahoma"/>
          <w:color w:val="8008BE"/>
        </w:rPr>
      </w:pPr>
      <w:r w:rsidRPr="0078415E">
        <w:rPr>
          <w:rFonts w:cs="Tahoma"/>
          <w:color w:val="8008BE"/>
        </w:rPr>
        <w:t>invit</w:t>
      </w:r>
      <w:r w:rsidR="00FC43FE" w:rsidRPr="0078415E">
        <w:rPr>
          <w:rFonts w:cs="Tahoma"/>
          <w:color w:val="8008BE"/>
        </w:rPr>
        <w:t>ing</w:t>
      </w:r>
      <w:r w:rsidRPr="0078415E">
        <w:rPr>
          <w:rFonts w:cs="Tahoma"/>
          <w:color w:val="8008BE"/>
        </w:rPr>
        <w:t xml:space="preserve"> and cooperat</w:t>
      </w:r>
      <w:r w:rsidR="00FC43FE" w:rsidRPr="0078415E">
        <w:rPr>
          <w:rFonts w:cs="Tahoma"/>
          <w:color w:val="8008BE"/>
        </w:rPr>
        <w:t>ing</w:t>
      </w:r>
      <w:r w:rsidRPr="0078415E">
        <w:rPr>
          <w:rFonts w:cs="Tahoma"/>
          <w:color w:val="8008BE"/>
        </w:rPr>
        <w:t xml:space="preserve"> with the Ascended Host</w:t>
      </w:r>
      <w:r w:rsidR="00FC43FE" w:rsidRPr="0078415E">
        <w:rPr>
          <w:rFonts w:cs="Tahoma"/>
          <w:color w:val="8008BE"/>
        </w:rPr>
        <w:t>.</w:t>
      </w:r>
    </w:p>
    <w:p w14:paraId="60B7F96F" w14:textId="77777777" w:rsidR="00FC43FE" w:rsidRPr="0078415E" w:rsidRDefault="00195D75" w:rsidP="00314C84">
      <w:pPr>
        <w:pStyle w:val="ListParagraph"/>
        <w:widowControl w:val="0"/>
        <w:numPr>
          <w:ilvl w:val="0"/>
          <w:numId w:val="62"/>
        </w:numPr>
        <w:tabs>
          <w:tab w:val="left" w:pos="270"/>
          <w:tab w:val="left" w:pos="360"/>
        </w:tabs>
        <w:rPr>
          <w:rFonts w:cs="Tahoma"/>
          <w:color w:val="8008BE"/>
        </w:rPr>
      </w:pPr>
      <w:r w:rsidRPr="0078415E">
        <w:rPr>
          <w:rFonts w:cs="Tahoma"/>
          <w:color w:val="8008BE"/>
        </w:rPr>
        <w:t>know</w:t>
      </w:r>
      <w:r w:rsidR="00FC43FE" w:rsidRPr="0078415E">
        <w:rPr>
          <w:rFonts w:cs="Tahoma"/>
          <w:color w:val="8008BE"/>
        </w:rPr>
        <w:t>ing</w:t>
      </w:r>
      <w:r w:rsidRPr="0078415E">
        <w:rPr>
          <w:rFonts w:cs="Tahoma"/>
          <w:color w:val="8008BE"/>
        </w:rPr>
        <w:t xml:space="preserve"> and apply</w:t>
      </w:r>
      <w:r w:rsidR="00FC43FE" w:rsidRPr="0078415E">
        <w:rPr>
          <w:rFonts w:cs="Tahoma"/>
          <w:color w:val="8008BE"/>
        </w:rPr>
        <w:t>ing</w:t>
      </w:r>
      <w:r w:rsidRPr="0078415E">
        <w:rPr>
          <w:rFonts w:cs="Tahoma"/>
          <w:color w:val="8008BE"/>
        </w:rPr>
        <w:t xml:space="preserve"> the knowledge </w:t>
      </w:r>
      <w:r w:rsidR="00FC43FE" w:rsidRPr="0078415E">
        <w:rPr>
          <w:rFonts w:cs="Tahoma"/>
          <w:color w:val="8008BE"/>
        </w:rPr>
        <w:t>of</w:t>
      </w:r>
      <w:r w:rsidRPr="0078415E">
        <w:rPr>
          <w:rFonts w:cs="Tahoma"/>
          <w:color w:val="8008BE"/>
        </w:rPr>
        <w:t xml:space="preserve"> the </w:t>
      </w:r>
      <w:r w:rsidR="005C0171" w:rsidRPr="0078415E">
        <w:rPr>
          <w:rFonts w:cs="Tahoma"/>
          <w:color w:val="8008BE"/>
        </w:rPr>
        <w:t xml:space="preserve">I AM </w:t>
      </w:r>
      <w:r w:rsidRPr="0078415E">
        <w:rPr>
          <w:rFonts w:cs="Tahoma"/>
          <w:color w:val="8008BE"/>
        </w:rPr>
        <w:t>Presence</w:t>
      </w:r>
      <w:r w:rsidR="00FC43FE" w:rsidRPr="0078415E">
        <w:rPr>
          <w:rFonts w:cs="Tahoma"/>
          <w:color w:val="8008BE"/>
        </w:rPr>
        <w:t xml:space="preserve"> and</w:t>
      </w:r>
      <w:r w:rsidRPr="0078415E">
        <w:rPr>
          <w:rFonts w:cs="Tahoma"/>
          <w:color w:val="8008BE"/>
        </w:rPr>
        <w:t xml:space="preserve"> Violet Flame</w:t>
      </w:r>
    </w:p>
    <w:p w14:paraId="0CE91402" w14:textId="77777777" w:rsidR="00FC43FE" w:rsidRPr="0078415E" w:rsidRDefault="00195D75" w:rsidP="00314C84">
      <w:pPr>
        <w:pStyle w:val="ListParagraph"/>
        <w:widowControl w:val="0"/>
        <w:numPr>
          <w:ilvl w:val="0"/>
          <w:numId w:val="62"/>
        </w:numPr>
        <w:tabs>
          <w:tab w:val="left" w:pos="270"/>
          <w:tab w:val="left" w:pos="360"/>
        </w:tabs>
        <w:rPr>
          <w:rFonts w:cs="Tahoma"/>
          <w:color w:val="8008BE"/>
        </w:rPr>
      </w:pPr>
      <w:r w:rsidRPr="0078415E">
        <w:rPr>
          <w:rFonts w:cs="Tahoma"/>
          <w:color w:val="8008BE"/>
        </w:rPr>
        <w:t>be</w:t>
      </w:r>
      <w:r w:rsidR="00FC43FE" w:rsidRPr="0078415E">
        <w:rPr>
          <w:rFonts w:cs="Tahoma"/>
          <w:color w:val="8008BE"/>
        </w:rPr>
        <w:t>ing</w:t>
      </w:r>
      <w:r w:rsidRPr="0078415E">
        <w:rPr>
          <w:rFonts w:cs="Tahoma"/>
          <w:color w:val="8008BE"/>
        </w:rPr>
        <w:t xml:space="preserve"> willing to give a balance to life</w:t>
      </w:r>
      <w:r w:rsidR="00FC43FE" w:rsidRPr="0078415E">
        <w:rPr>
          <w:rFonts w:cs="Tahoma"/>
          <w:color w:val="8008BE"/>
        </w:rPr>
        <w:t xml:space="preserve"> through </w:t>
      </w:r>
      <w:r w:rsidRPr="0078415E">
        <w:rPr>
          <w:rFonts w:cs="Tahoma"/>
          <w:color w:val="8008BE"/>
        </w:rPr>
        <w:t xml:space="preserve">some impersonal service </w:t>
      </w:r>
    </w:p>
    <w:p w14:paraId="64B14DCB" w14:textId="77777777" w:rsidR="00FC43FE" w:rsidRPr="0078415E" w:rsidRDefault="00FC43FE" w:rsidP="00FC43FE">
      <w:pPr>
        <w:widowControl w:val="0"/>
        <w:tabs>
          <w:tab w:val="left" w:pos="270"/>
          <w:tab w:val="left" w:pos="360"/>
        </w:tabs>
        <w:rPr>
          <w:rFonts w:cs="Tahoma"/>
          <w:color w:val="8008BE"/>
        </w:rPr>
      </w:pPr>
    </w:p>
    <w:p w14:paraId="01024003" w14:textId="77777777" w:rsidR="00FC43FE" w:rsidRPr="0078415E" w:rsidRDefault="00FC43FE" w:rsidP="00FC43FE">
      <w:pPr>
        <w:widowControl w:val="0"/>
        <w:tabs>
          <w:tab w:val="left" w:pos="270"/>
          <w:tab w:val="left" w:pos="360"/>
        </w:tabs>
        <w:rPr>
          <w:rFonts w:cs="Tahoma"/>
          <w:color w:val="8008BE"/>
        </w:rPr>
      </w:pPr>
      <w:r w:rsidRPr="0078415E">
        <w:rPr>
          <w:rFonts w:cs="Tahoma"/>
          <w:color w:val="8008BE"/>
        </w:rPr>
        <w:t>Some examples of impersonal service:</w:t>
      </w:r>
    </w:p>
    <w:p w14:paraId="4E5E6FB5" w14:textId="77777777" w:rsidR="00FC43FE" w:rsidRPr="0078415E" w:rsidRDefault="00FC43FE" w:rsidP="00314C84">
      <w:pPr>
        <w:pStyle w:val="ListParagraph"/>
        <w:widowControl w:val="0"/>
        <w:numPr>
          <w:ilvl w:val="0"/>
          <w:numId w:val="63"/>
        </w:numPr>
        <w:tabs>
          <w:tab w:val="left" w:pos="270"/>
          <w:tab w:val="left" w:pos="360"/>
        </w:tabs>
        <w:rPr>
          <w:rFonts w:cs="Tahoma"/>
          <w:color w:val="8008BE"/>
        </w:rPr>
      </w:pPr>
      <w:r w:rsidRPr="0078415E">
        <w:rPr>
          <w:rFonts w:cs="Tahoma"/>
          <w:color w:val="8008BE"/>
        </w:rPr>
        <w:t xml:space="preserve">participating </w:t>
      </w:r>
      <w:r w:rsidR="00195D75" w:rsidRPr="0078415E">
        <w:rPr>
          <w:rFonts w:cs="Tahoma"/>
          <w:color w:val="8008BE"/>
        </w:rPr>
        <w:t xml:space="preserve">in the Transmission Flame </w:t>
      </w:r>
      <w:r w:rsidRPr="0078415E">
        <w:rPr>
          <w:rFonts w:cs="Tahoma"/>
          <w:color w:val="8008BE"/>
        </w:rPr>
        <w:t>Service</w:t>
      </w:r>
    </w:p>
    <w:p w14:paraId="17F04A93" w14:textId="77777777" w:rsidR="00FC43FE" w:rsidRPr="0078415E" w:rsidRDefault="00195D75" w:rsidP="00314C84">
      <w:pPr>
        <w:pStyle w:val="ListParagraph"/>
        <w:widowControl w:val="0"/>
        <w:numPr>
          <w:ilvl w:val="0"/>
          <w:numId w:val="63"/>
        </w:numPr>
        <w:tabs>
          <w:tab w:val="left" w:pos="270"/>
          <w:tab w:val="left" w:pos="360"/>
        </w:tabs>
        <w:rPr>
          <w:rFonts w:cs="Tahoma"/>
          <w:color w:val="8008BE"/>
        </w:rPr>
      </w:pPr>
      <w:r w:rsidRPr="0078415E">
        <w:rPr>
          <w:rFonts w:cs="Tahoma"/>
          <w:color w:val="8008BE"/>
        </w:rPr>
        <w:t>par</w:t>
      </w:r>
      <w:r w:rsidR="00FC43FE" w:rsidRPr="0078415E">
        <w:rPr>
          <w:rFonts w:cs="Tahoma"/>
          <w:color w:val="8008BE"/>
        </w:rPr>
        <w:t>ticipating in group activities</w:t>
      </w:r>
    </w:p>
    <w:p w14:paraId="7869A3D8" w14:textId="77777777" w:rsidR="00FC43FE" w:rsidRPr="0078415E" w:rsidRDefault="00195D75" w:rsidP="00314C84">
      <w:pPr>
        <w:pStyle w:val="ListParagraph"/>
        <w:widowControl w:val="0"/>
        <w:numPr>
          <w:ilvl w:val="0"/>
          <w:numId w:val="63"/>
        </w:numPr>
        <w:tabs>
          <w:tab w:val="left" w:pos="270"/>
          <w:tab w:val="left" w:pos="360"/>
        </w:tabs>
        <w:rPr>
          <w:rFonts w:cs="Tahoma"/>
          <w:color w:val="8008BE"/>
        </w:rPr>
      </w:pPr>
      <w:r w:rsidRPr="0078415E">
        <w:rPr>
          <w:rFonts w:cs="Tahoma"/>
          <w:color w:val="8008BE"/>
        </w:rPr>
        <w:t xml:space="preserve">working as an unpaid volunteer </w:t>
      </w:r>
    </w:p>
    <w:p w14:paraId="07BF8963" w14:textId="77777777" w:rsidR="00FC43FE" w:rsidRPr="0078415E" w:rsidRDefault="00195D75" w:rsidP="00314C84">
      <w:pPr>
        <w:pStyle w:val="ListParagraph"/>
        <w:widowControl w:val="0"/>
        <w:numPr>
          <w:ilvl w:val="0"/>
          <w:numId w:val="63"/>
        </w:numPr>
        <w:tabs>
          <w:tab w:val="left" w:pos="270"/>
          <w:tab w:val="left" w:pos="360"/>
        </w:tabs>
        <w:rPr>
          <w:rFonts w:cs="Tahoma"/>
          <w:color w:val="8008BE"/>
        </w:rPr>
      </w:pPr>
      <w:r w:rsidRPr="0078415E">
        <w:rPr>
          <w:rFonts w:cs="Tahoma"/>
          <w:color w:val="8008BE"/>
        </w:rPr>
        <w:t>distributing Ascended Master Teaching literature</w:t>
      </w:r>
      <w:r w:rsidR="00AD47CA" w:rsidRPr="0078415E">
        <w:rPr>
          <w:rFonts w:cs="Tahoma"/>
          <w:color w:val="8008BE"/>
        </w:rPr>
        <w:t>*</w:t>
      </w:r>
    </w:p>
    <w:p w14:paraId="5A064E70" w14:textId="77777777" w:rsidR="00195D75" w:rsidRPr="0078415E" w:rsidRDefault="00FC43FE" w:rsidP="00FC43FE">
      <w:pPr>
        <w:widowControl w:val="0"/>
        <w:tabs>
          <w:tab w:val="left" w:pos="270"/>
          <w:tab w:val="left" w:pos="360"/>
        </w:tabs>
        <w:rPr>
          <w:rFonts w:cs="Tahoma"/>
          <w:color w:val="8008BE"/>
        </w:rPr>
      </w:pPr>
      <w:r w:rsidRPr="0078415E">
        <w:rPr>
          <w:rFonts w:cs="Tahoma"/>
          <w:color w:val="8008BE"/>
        </w:rPr>
        <w:t xml:space="preserve">Practical </w:t>
      </w:r>
      <w:r w:rsidR="00195D75" w:rsidRPr="0078415E">
        <w:rPr>
          <w:rFonts w:cs="Tahoma"/>
          <w:color w:val="8008BE"/>
        </w:rPr>
        <w:t xml:space="preserve">works for the benefit of all </w:t>
      </w:r>
      <w:r w:rsidR="00EF31A6" w:rsidRPr="0078415E">
        <w:rPr>
          <w:rFonts w:cs="Tahoma"/>
          <w:color w:val="8008BE"/>
        </w:rPr>
        <w:t>humanity</w:t>
      </w:r>
      <w:r w:rsidR="00195D75" w:rsidRPr="0078415E">
        <w:rPr>
          <w:rFonts w:cs="Tahoma"/>
          <w:color w:val="8008BE"/>
        </w:rPr>
        <w:t>, not words alone, enable us to gain the ascension in this embodiment</w:t>
      </w:r>
      <w:r w:rsidRPr="0078415E">
        <w:rPr>
          <w:rFonts w:cs="Tahoma"/>
          <w:color w:val="8008BE"/>
        </w:rPr>
        <w:t>.</w:t>
      </w:r>
    </w:p>
    <w:p w14:paraId="3EFC16B9" w14:textId="77777777" w:rsidR="00FC43FE" w:rsidRPr="0078415E" w:rsidRDefault="00FC43FE" w:rsidP="00FC43FE">
      <w:pPr>
        <w:widowControl w:val="0"/>
        <w:tabs>
          <w:tab w:val="left" w:pos="270"/>
          <w:tab w:val="left" w:pos="360"/>
        </w:tabs>
        <w:rPr>
          <w:rFonts w:cs="Tahoma"/>
          <w:color w:val="8008BE"/>
          <w:sz w:val="12"/>
        </w:rPr>
      </w:pPr>
    </w:p>
    <w:p w14:paraId="68009098" w14:textId="77777777" w:rsidR="00AD47CA" w:rsidRPr="0078415E" w:rsidRDefault="00AD47CA" w:rsidP="00AD47CA">
      <w:pPr>
        <w:widowControl w:val="0"/>
        <w:tabs>
          <w:tab w:val="left" w:pos="270"/>
          <w:tab w:val="left" w:pos="360"/>
        </w:tabs>
        <w:rPr>
          <w:rFonts w:cs="Tahoma"/>
          <w:b/>
          <w:color w:val="8008BE"/>
          <w:sz w:val="20"/>
        </w:rPr>
      </w:pPr>
      <w:r w:rsidRPr="0078415E">
        <w:rPr>
          <w:rFonts w:cs="Tahoma"/>
          <w:color w:val="8008BE"/>
          <w:sz w:val="20"/>
        </w:rPr>
        <w:t xml:space="preserve">*[When distributing literature, it is most important to visualize the Illumination Flame over the student who receives it. One can call on Archangel </w:t>
      </w:r>
      <w:proofErr w:type="spellStart"/>
      <w:r w:rsidRPr="0078415E">
        <w:rPr>
          <w:rFonts w:cs="Tahoma"/>
          <w:color w:val="8008BE"/>
          <w:sz w:val="20"/>
        </w:rPr>
        <w:t>Jophiel</w:t>
      </w:r>
      <w:proofErr w:type="spellEnd"/>
      <w:r w:rsidRPr="0078415E">
        <w:rPr>
          <w:rFonts w:cs="Tahoma"/>
          <w:color w:val="8008BE"/>
          <w:sz w:val="20"/>
        </w:rPr>
        <w:t xml:space="preserve"> and Ascended Master Kuthumi to blaze this flame through the student receiving the literature.]</w:t>
      </w:r>
    </w:p>
    <w:p w14:paraId="78B80BCE" w14:textId="77777777" w:rsidR="00AD47CA" w:rsidRPr="0078415E" w:rsidRDefault="00AD47CA" w:rsidP="00FC43FE">
      <w:pPr>
        <w:widowControl w:val="0"/>
        <w:tabs>
          <w:tab w:val="left" w:pos="270"/>
          <w:tab w:val="left" w:pos="360"/>
        </w:tabs>
        <w:rPr>
          <w:rFonts w:cs="Tahoma"/>
          <w:color w:val="8008BE"/>
          <w:sz w:val="12"/>
        </w:rPr>
      </w:pPr>
    </w:p>
    <w:p w14:paraId="47A9CFF4"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We gain the ascension through self-effort. Nobody can do it for us. It requires much self-discipline</w:t>
      </w:r>
      <w:r w:rsidR="00FC43FE" w:rsidRPr="0078415E">
        <w:rPr>
          <w:rFonts w:cs="Tahoma"/>
          <w:color w:val="8008BE"/>
        </w:rPr>
        <w:t>.</w:t>
      </w:r>
      <w:r w:rsidR="00573357" w:rsidRPr="0078415E">
        <w:rPr>
          <w:rFonts w:cs="Tahoma"/>
          <w:color w:val="8008BE"/>
        </w:rPr>
        <w:t xml:space="preserve"> </w:t>
      </w:r>
      <w:r w:rsidR="00FC43FE" w:rsidRPr="0078415E">
        <w:rPr>
          <w:rFonts w:cs="Tahoma"/>
          <w:color w:val="8008BE"/>
        </w:rPr>
        <w:t xml:space="preserve">There </w:t>
      </w:r>
      <w:r w:rsidRPr="0078415E">
        <w:rPr>
          <w:rFonts w:cs="Tahoma"/>
          <w:color w:val="8008BE"/>
        </w:rPr>
        <w:t xml:space="preserve">are no shortcuts. </w:t>
      </w:r>
      <w:r w:rsidR="00FC43FE" w:rsidRPr="0078415E">
        <w:rPr>
          <w:rFonts w:cs="Tahoma"/>
          <w:color w:val="8008BE"/>
        </w:rPr>
        <w:t xml:space="preserve">Gaining the ascension requires </w:t>
      </w:r>
      <w:r w:rsidRPr="0078415E">
        <w:rPr>
          <w:rFonts w:cs="Tahoma"/>
          <w:color w:val="8008BE"/>
        </w:rPr>
        <w:t xml:space="preserve">the assistance of an Ascended Master and applying the principles mentioned above. </w:t>
      </w:r>
    </w:p>
    <w:p w14:paraId="589B8FB1"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 When 51% of all of the energies used during all of our embodiments has been harmoniously qualified, we gain the victory of our eternal freedom</w:t>
      </w:r>
      <w:r w:rsidR="00FC43FE" w:rsidRPr="0078415E">
        <w:rPr>
          <w:rFonts w:cs="Tahoma"/>
          <w:color w:val="8008BE"/>
        </w:rPr>
        <w:t>,</w:t>
      </w:r>
      <w:r w:rsidRPr="0078415E">
        <w:rPr>
          <w:rFonts w:cs="Tahoma"/>
          <w:color w:val="8008BE"/>
        </w:rPr>
        <w:t xml:space="preserve"> another gift of grace. In earlier times 100% of the energy allotted to us during all embodiments had </w:t>
      </w:r>
      <w:r w:rsidRPr="0078415E">
        <w:rPr>
          <w:rFonts w:cs="Tahoma"/>
          <w:color w:val="8008BE"/>
        </w:rPr>
        <w:lastRenderedPageBreak/>
        <w:t>to be transmuted.</w:t>
      </w:r>
    </w:p>
    <w:p w14:paraId="62E46126" w14:textId="77777777" w:rsidR="00195D75" w:rsidRPr="0078415E" w:rsidRDefault="00195D75" w:rsidP="00195D75">
      <w:pPr>
        <w:widowControl w:val="0"/>
        <w:tabs>
          <w:tab w:val="left" w:pos="270"/>
          <w:tab w:val="left" w:pos="360"/>
          <w:tab w:val="left" w:pos="1440"/>
        </w:tabs>
        <w:ind w:firstLine="360"/>
        <w:rPr>
          <w:rFonts w:cs="Tahoma"/>
          <w:b/>
          <w:color w:val="8008BE"/>
          <w:u w:val="single"/>
        </w:rPr>
      </w:pPr>
    </w:p>
    <w:p w14:paraId="6E6FE590" w14:textId="77777777" w:rsidR="00195D75" w:rsidRPr="0078415E" w:rsidRDefault="00D612CC" w:rsidP="00F337F0">
      <w:pPr>
        <w:rPr>
          <w:rFonts w:eastAsia="Basic" w:cs="Tahoma"/>
          <w:b/>
          <w:bCs/>
          <w:iCs/>
          <w:caps/>
          <w:color w:val="8008BE"/>
          <w:sz w:val="22"/>
          <w:szCs w:val="24"/>
        </w:rPr>
      </w:pPr>
      <w:bookmarkStart w:id="398" w:name="_Toc44151980"/>
      <w:r w:rsidRPr="0078415E">
        <w:rPr>
          <w:rFonts w:cs="Tahoma"/>
          <w:b/>
          <w:bCs/>
          <w:caps/>
          <w:color w:val="8008BE"/>
        </w:rPr>
        <w:t>Special Grant For Chelas And Their Families</w:t>
      </w:r>
      <w:bookmarkEnd w:id="398"/>
    </w:p>
    <w:p w14:paraId="55C6C1B1" w14:textId="77777777" w:rsidR="00195D75" w:rsidRPr="0078415E" w:rsidRDefault="00195D75" w:rsidP="00756BB4">
      <w:pPr>
        <w:widowControl w:val="0"/>
        <w:tabs>
          <w:tab w:val="left" w:pos="270"/>
          <w:tab w:val="left" w:pos="360"/>
          <w:tab w:val="left" w:pos="1440"/>
        </w:tabs>
        <w:ind w:firstLine="360"/>
        <w:rPr>
          <w:rFonts w:cs="Tahoma"/>
          <w:color w:val="8008BE"/>
        </w:rPr>
      </w:pPr>
      <w:r w:rsidRPr="0078415E">
        <w:rPr>
          <w:rFonts w:cs="Tahoma"/>
          <w:color w:val="8008BE"/>
        </w:rPr>
        <w:t>On rare occasions, the Great White Brotherhood obtain</w:t>
      </w:r>
      <w:r w:rsidR="002F3920" w:rsidRPr="0078415E">
        <w:rPr>
          <w:rFonts w:cs="Tahoma"/>
          <w:color w:val="8008BE"/>
        </w:rPr>
        <w:t>s</w:t>
      </w:r>
      <w:r w:rsidRPr="0078415E">
        <w:rPr>
          <w:rFonts w:cs="Tahoma"/>
          <w:color w:val="8008BE"/>
        </w:rPr>
        <w:t xml:space="preserve"> a special grant for its most devoted disciples. Such was the case at the meeting at the Teton Retreat in December, 1953</w:t>
      </w:r>
      <w:r w:rsidR="002F3920" w:rsidRPr="0078415E">
        <w:rPr>
          <w:rFonts w:cs="Tahoma"/>
          <w:color w:val="8008BE"/>
        </w:rPr>
        <w:t>.</w:t>
      </w:r>
      <w:r w:rsidRPr="0078415E">
        <w:rPr>
          <w:rFonts w:cs="Tahoma"/>
          <w:color w:val="8008BE"/>
        </w:rPr>
        <w:t xml:space="preserve"> Archangel Michael obtain</w:t>
      </w:r>
      <w:r w:rsidR="002F3920" w:rsidRPr="0078415E">
        <w:rPr>
          <w:rFonts w:cs="Tahoma"/>
          <w:color w:val="8008BE"/>
        </w:rPr>
        <w:t>ed</w:t>
      </w:r>
      <w:r w:rsidRPr="0078415E">
        <w:rPr>
          <w:rFonts w:cs="Tahoma"/>
          <w:color w:val="8008BE"/>
        </w:rPr>
        <w:t xml:space="preserve"> a special grant from the Karmic Board. This grant was given in consideration of the service of the student body and it pertained to the immediate families of chelas who dedicated their lives in service to the Great White Brotherhood. Here are the direct quotations and the references</w:t>
      </w:r>
      <w:r w:rsidR="00573357" w:rsidRPr="0078415E">
        <w:rPr>
          <w:rFonts w:cs="Tahoma"/>
          <w:color w:val="8008BE"/>
        </w:rPr>
        <w:t>.</w:t>
      </w:r>
    </w:p>
    <w:p w14:paraId="45019138" w14:textId="77777777" w:rsidR="00195D75" w:rsidRPr="0078415E" w:rsidRDefault="00195D75" w:rsidP="00195D75">
      <w:pPr>
        <w:widowControl w:val="0"/>
        <w:tabs>
          <w:tab w:val="left" w:pos="270"/>
          <w:tab w:val="left" w:pos="360"/>
          <w:tab w:val="left" w:pos="1440"/>
        </w:tabs>
        <w:rPr>
          <w:rFonts w:cs="Tahoma"/>
          <w:color w:val="8008BE"/>
          <w:u w:val="single"/>
        </w:rPr>
      </w:pPr>
    </w:p>
    <w:p w14:paraId="682CFD17" w14:textId="77777777" w:rsidR="002F3920" w:rsidRPr="0078415E" w:rsidRDefault="002C45F3" w:rsidP="002C45F3">
      <w:pPr>
        <w:pStyle w:val="Heading4"/>
        <w:numPr>
          <w:ilvl w:val="0"/>
          <w:numId w:val="0"/>
        </w:numPr>
        <w:rPr>
          <w:rFonts w:cs="Tahoma"/>
          <w:color w:val="8008BE"/>
        </w:rPr>
      </w:pPr>
      <w:r w:rsidRPr="0078415E">
        <w:rPr>
          <w:rFonts w:cs="Tahoma"/>
          <w:caps w:val="0"/>
          <w:color w:val="8008BE"/>
        </w:rPr>
        <w:t>1) Archangel Michael: Report to the Karmic Board, December 31, 1953</w:t>
      </w:r>
    </w:p>
    <w:p w14:paraId="20F63CD7" w14:textId="77777777" w:rsidR="00195D75" w:rsidRPr="0078415E" w:rsidRDefault="002F3920" w:rsidP="002F3920">
      <w:pPr>
        <w:widowControl w:val="0"/>
        <w:tabs>
          <w:tab w:val="left" w:pos="270"/>
          <w:tab w:val="left" w:pos="360"/>
          <w:tab w:val="left" w:pos="2340"/>
          <w:tab w:val="center" w:pos="4752"/>
          <w:tab w:val="left" w:pos="6480"/>
        </w:tabs>
        <w:rPr>
          <w:rFonts w:cs="Tahoma"/>
          <w:color w:val="8008BE"/>
        </w:rPr>
      </w:pPr>
      <w:r w:rsidRPr="0078415E">
        <w:rPr>
          <w:rFonts w:cs="Tahoma"/>
          <w:color w:val="8008BE"/>
        </w:rPr>
        <w:t xml:space="preserve">“As a gift from my lifestream, every </w:t>
      </w:r>
      <w:r w:rsidR="00195D75" w:rsidRPr="0078415E">
        <w:rPr>
          <w:rFonts w:cs="Tahoma"/>
          <w:color w:val="8008BE"/>
        </w:rPr>
        <w:t xml:space="preserve">chela and individual who has Accepted Fully our endeavor, </w:t>
      </w:r>
      <w:r w:rsidRPr="0078415E">
        <w:rPr>
          <w:rFonts w:cs="Tahoma"/>
          <w:color w:val="8008BE"/>
        </w:rPr>
        <w:t xml:space="preserve">will have </w:t>
      </w:r>
      <w:r w:rsidR="00195D75" w:rsidRPr="0078415E">
        <w:rPr>
          <w:rFonts w:cs="Tahoma"/>
          <w:color w:val="8008BE"/>
        </w:rPr>
        <w:t>the release of every member of the fam</w:t>
      </w:r>
      <w:r w:rsidR="005870B7" w:rsidRPr="0078415E">
        <w:rPr>
          <w:rFonts w:cs="Tahoma"/>
          <w:color w:val="8008BE"/>
        </w:rPr>
        <w:t xml:space="preserve">ily who has passed through the </w:t>
      </w:r>
      <w:r w:rsidR="00195D75" w:rsidRPr="0078415E">
        <w:rPr>
          <w:rFonts w:cs="Tahoma"/>
          <w:color w:val="8008BE"/>
        </w:rPr>
        <w:t xml:space="preserve">change called death, from the necessity of re-embodiment on Earth. Each one will </w:t>
      </w:r>
      <w:r w:rsidR="005870B7" w:rsidRPr="0078415E">
        <w:rPr>
          <w:rFonts w:cs="Tahoma"/>
          <w:color w:val="8008BE"/>
        </w:rPr>
        <w:t xml:space="preserve">have </w:t>
      </w:r>
      <w:r w:rsidR="00195D75" w:rsidRPr="0078415E">
        <w:rPr>
          <w:rFonts w:cs="Tahoma"/>
          <w:color w:val="8008BE"/>
        </w:rPr>
        <w:t xml:space="preserve">the opportunity to finish </w:t>
      </w:r>
      <w:r w:rsidR="005870B7" w:rsidRPr="0078415E">
        <w:rPr>
          <w:rFonts w:cs="Tahoma"/>
          <w:color w:val="8008BE"/>
        </w:rPr>
        <w:t xml:space="preserve">their </w:t>
      </w:r>
      <w:r w:rsidR="00195D75" w:rsidRPr="0078415E">
        <w:rPr>
          <w:rFonts w:cs="Tahoma"/>
          <w:color w:val="8008BE"/>
        </w:rPr>
        <w:t>studies on one of the pure planets of the system or in the inner sphere correspond</w:t>
      </w:r>
      <w:r w:rsidR="005870B7" w:rsidRPr="0078415E">
        <w:rPr>
          <w:rFonts w:cs="Tahoma"/>
          <w:color w:val="8008BE"/>
        </w:rPr>
        <w:t>ing</w:t>
      </w:r>
      <w:r w:rsidR="00195D75" w:rsidRPr="0078415E">
        <w:rPr>
          <w:rFonts w:cs="Tahoma"/>
          <w:color w:val="8008BE"/>
        </w:rPr>
        <w:t xml:space="preserve"> to their natural ray.</w:t>
      </w:r>
    </w:p>
    <w:p w14:paraId="2188C3A6" w14:textId="77777777" w:rsidR="00195D75" w:rsidRPr="0078415E" w:rsidRDefault="00195D75" w:rsidP="00195D75">
      <w:pPr>
        <w:widowControl w:val="0"/>
        <w:tabs>
          <w:tab w:val="left" w:pos="270"/>
          <w:tab w:val="left" w:pos="360"/>
          <w:tab w:val="left" w:pos="2340"/>
          <w:tab w:val="center" w:pos="4752"/>
          <w:tab w:val="left" w:pos="6480"/>
        </w:tabs>
        <w:ind w:firstLine="360"/>
        <w:rPr>
          <w:rFonts w:cs="Tahoma"/>
          <w:color w:val="8008BE"/>
        </w:rPr>
      </w:pPr>
      <w:r w:rsidRPr="0078415E">
        <w:rPr>
          <w:rFonts w:cs="Tahoma"/>
          <w:color w:val="8008BE"/>
        </w:rPr>
        <w:t>For this</w:t>
      </w:r>
      <w:r w:rsidR="005870B7" w:rsidRPr="0078415E">
        <w:rPr>
          <w:rFonts w:cs="Tahoma"/>
          <w:color w:val="8008BE"/>
        </w:rPr>
        <w:t xml:space="preserve"> gift</w:t>
      </w:r>
      <w:r w:rsidRPr="0078415E">
        <w:rPr>
          <w:rFonts w:cs="Tahoma"/>
          <w:color w:val="8008BE"/>
        </w:rPr>
        <w:t xml:space="preserve">, I have pledged added service to the Law. It is my gratitude for your faith and acceptance of the reality of the Masters and the incorporation of your own energies in spreading the word and the radiation through your voluntary service, your talents and momentums in </w:t>
      </w:r>
      <w:r w:rsidR="0008438F" w:rsidRPr="0078415E">
        <w:rPr>
          <w:rFonts w:cs="Tahoma"/>
          <w:color w:val="8008BE"/>
        </w:rPr>
        <w:t>the Light</w:t>
      </w:r>
      <w:r w:rsidRPr="0078415E">
        <w:rPr>
          <w:rFonts w:cs="Tahoma"/>
          <w:color w:val="8008BE"/>
        </w:rPr>
        <w:t>.</w:t>
      </w:r>
      <w:r w:rsidR="005870B7" w:rsidRPr="0078415E">
        <w:rPr>
          <w:rFonts w:cs="Tahoma"/>
          <w:color w:val="8008BE"/>
        </w:rPr>
        <w:t>”</w:t>
      </w:r>
    </w:p>
    <w:p w14:paraId="16C66BFB" w14:textId="77777777" w:rsidR="00195D75" w:rsidRPr="0078415E" w:rsidRDefault="00195D75" w:rsidP="00195D75">
      <w:pPr>
        <w:widowControl w:val="0"/>
        <w:tabs>
          <w:tab w:val="left" w:pos="270"/>
          <w:tab w:val="left" w:pos="360"/>
          <w:tab w:val="left" w:pos="2340"/>
          <w:tab w:val="center" w:pos="4752"/>
          <w:tab w:val="left" w:pos="6480"/>
        </w:tabs>
        <w:ind w:firstLine="360"/>
        <w:rPr>
          <w:rFonts w:cs="Tahoma"/>
          <w:color w:val="8008BE"/>
        </w:rPr>
      </w:pPr>
    </w:p>
    <w:p w14:paraId="55294A42" w14:textId="77777777" w:rsidR="00B80EC6" w:rsidRPr="0078415E" w:rsidRDefault="002C45F3" w:rsidP="002C45F3">
      <w:pPr>
        <w:pStyle w:val="Heading4"/>
        <w:numPr>
          <w:ilvl w:val="0"/>
          <w:numId w:val="0"/>
        </w:numPr>
        <w:rPr>
          <w:rFonts w:cs="Tahoma"/>
          <w:color w:val="8008BE"/>
        </w:rPr>
      </w:pPr>
      <w:r w:rsidRPr="0078415E">
        <w:rPr>
          <w:rFonts w:cs="Tahoma"/>
          <w:caps w:val="0"/>
          <w:color w:val="8008BE"/>
        </w:rPr>
        <w:t>2) Saint Germain: Bulletin Book 1, January 17, 1954</w:t>
      </w:r>
    </w:p>
    <w:p w14:paraId="2C12AA28" w14:textId="77777777" w:rsidR="00195D75" w:rsidRPr="0078415E" w:rsidRDefault="00B80EC6" w:rsidP="00195D75">
      <w:pPr>
        <w:widowControl w:val="0"/>
        <w:tabs>
          <w:tab w:val="left" w:pos="270"/>
          <w:tab w:val="left" w:pos="360"/>
          <w:tab w:val="left" w:pos="432"/>
          <w:tab w:val="center" w:pos="4752"/>
          <w:tab w:val="left" w:pos="6480"/>
          <w:tab w:val="right" w:pos="9504"/>
        </w:tabs>
        <w:ind w:firstLine="360"/>
        <w:rPr>
          <w:rFonts w:cs="Tahoma"/>
          <w:color w:val="8008BE"/>
        </w:rPr>
      </w:pPr>
      <w:r w:rsidRPr="0078415E">
        <w:rPr>
          <w:rFonts w:cs="Tahoma"/>
          <w:color w:val="8008BE"/>
        </w:rPr>
        <w:t>“</w:t>
      </w:r>
      <w:r w:rsidR="00195D75" w:rsidRPr="0078415E">
        <w:rPr>
          <w:rFonts w:cs="Tahoma"/>
          <w:color w:val="8008BE"/>
        </w:rPr>
        <w:t xml:space="preserve">Before the activities of the evening began, the Lord Michael arranged that the members of your families who have passed through the veil, and all those who were given the grant, </w:t>
      </w:r>
      <w:r w:rsidRPr="0078415E">
        <w:rPr>
          <w:rFonts w:cs="Tahoma"/>
          <w:color w:val="8008BE"/>
        </w:rPr>
        <w:t xml:space="preserve">will </w:t>
      </w:r>
      <w:r w:rsidR="00195D75" w:rsidRPr="0078415E">
        <w:rPr>
          <w:rFonts w:cs="Tahoma"/>
          <w:color w:val="8008BE"/>
        </w:rPr>
        <w:t xml:space="preserve">be drawn to the Teton and </w:t>
      </w:r>
      <w:r w:rsidRPr="0078415E">
        <w:rPr>
          <w:rFonts w:cs="Tahoma"/>
          <w:color w:val="8008BE"/>
        </w:rPr>
        <w:t xml:space="preserve">receive </w:t>
      </w:r>
      <w:r w:rsidR="00195D75" w:rsidRPr="0078415E">
        <w:rPr>
          <w:rFonts w:cs="Tahoma"/>
          <w:color w:val="8008BE"/>
        </w:rPr>
        <w:t>the news</w:t>
      </w:r>
      <w:r w:rsidRPr="0078415E">
        <w:rPr>
          <w:rFonts w:cs="Tahoma"/>
          <w:color w:val="8008BE"/>
        </w:rPr>
        <w:t xml:space="preserve"> at </w:t>
      </w:r>
      <w:r w:rsidR="00195D75" w:rsidRPr="0078415E">
        <w:rPr>
          <w:rFonts w:cs="Tahoma"/>
          <w:color w:val="8008BE"/>
        </w:rPr>
        <w:t xml:space="preserve">the same time your hearts leaped upon </w:t>
      </w:r>
      <w:r w:rsidRPr="0078415E">
        <w:rPr>
          <w:rFonts w:cs="Tahoma"/>
          <w:color w:val="8008BE"/>
        </w:rPr>
        <w:t xml:space="preserve">receiving </w:t>
      </w:r>
      <w:r w:rsidR="00195D75" w:rsidRPr="0078415E">
        <w:rPr>
          <w:rFonts w:cs="Tahoma"/>
          <w:color w:val="8008BE"/>
        </w:rPr>
        <w:t xml:space="preserve">it. It is a wonderful thing, beloved ones - something never </w:t>
      </w:r>
      <w:r w:rsidRPr="0078415E">
        <w:rPr>
          <w:rFonts w:cs="Tahoma"/>
          <w:color w:val="8008BE"/>
        </w:rPr>
        <w:t xml:space="preserve">before </w:t>
      </w:r>
      <w:r w:rsidR="00195D75" w:rsidRPr="0078415E">
        <w:rPr>
          <w:rFonts w:cs="Tahoma"/>
          <w:color w:val="8008BE"/>
        </w:rPr>
        <w:t>done on this Earth.</w:t>
      </w:r>
    </w:p>
    <w:p w14:paraId="631694C0" w14:textId="77777777" w:rsidR="00195D75" w:rsidRPr="0078415E" w:rsidRDefault="00195D75" w:rsidP="00195D75">
      <w:pPr>
        <w:widowControl w:val="0"/>
        <w:tabs>
          <w:tab w:val="left" w:pos="270"/>
          <w:tab w:val="left" w:pos="360"/>
          <w:tab w:val="left" w:pos="432"/>
          <w:tab w:val="center" w:pos="4752"/>
          <w:tab w:val="left" w:pos="6480"/>
          <w:tab w:val="right" w:pos="9504"/>
        </w:tabs>
        <w:ind w:firstLine="360"/>
        <w:rPr>
          <w:rFonts w:cs="Tahoma"/>
          <w:color w:val="8008BE"/>
        </w:rPr>
      </w:pPr>
      <w:r w:rsidRPr="0078415E">
        <w:rPr>
          <w:rFonts w:cs="Tahoma"/>
          <w:color w:val="8008BE"/>
        </w:rPr>
        <w:t>Here is the news</w:t>
      </w:r>
      <w:r w:rsidRPr="0078415E">
        <w:rPr>
          <w:rFonts w:cs="Tahoma"/>
          <w:b/>
          <w:color w:val="8008BE"/>
        </w:rPr>
        <w:t>:</w:t>
      </w:r>
      <w:r w:rsidRPr="0078415E">
        <w:rPr>
          <w:rFonts w:cs="Tahoma"/>
          <w:color w:val="8008BE"/>
        </w:rPr>
        <w:t xml:space="preserve"> Lord Michael has secured a dispensation whereby the members of your immediate families are not required to re-embody, but will be permitted to complete their life's work in the octaves of light.</w:t>
      </w:r>
      <w:r w:rsidR="00B80EC6" w:rsidRPr="0078415E">
        <w:rPr>
          <w:rFonts w:cs="Tahoma"/>
          <w:color w:val="8008BE"/>
        </w:rPr>
        <w:t>”</w:t>
      </w:r>
    </w:p>
    <w:p w14:paraId="745569E1" w14:textId="77777777" w:rsidR="00195D75" w:rsidRPr="0078415E" w:rsidRDefault="00195D75" w:rsidP="00195D75">
      <w:pPr>
        <w:widowControl w:val="0"/>
        <w:tabs>
          <w:tab w:val="left" w:pos="270"/>
          <w:tab w:val="left" w:pos="360"/>
          <w:tab w:val="left" w:pos="432"/>
          <w:tab w:val="center" w:pos="4752"/>
          <w:tab w:val="left" w:pos="6480"/>
          <w:tab w:val="right" w:pos="9504"/>
        </w:tabs>
        <w:ind w:firstLine="360"/>
        <w:rPr>
          <w:rFonts w:cs="Tahoma"/>
          <w:color w:val="8008BE"/>
        </w:rPr>
      </w:pPr>
    </w:p>
    <w:p w14:paraId="0BCBDEAB" w14:textId="77777777" w:rsidR="00B80EC6" w:rsidRPr="0078415E" w:rsidRDefault="002C45F3" w:rsidP="002C45F3">
      <w:pPr>
        <w:pStyle w:val="Heading4"/>
        <w:numPr>
          <w:ilvl w:val="0"/>
          <w:numId w:val="0"/>
        </w:numPr>
        <w:rPr>
          <w:rFonts w:cs="Tahoma"/>
          <w:color w:val="8008BE"/>
        </w:rPr>
      </w:pPr>
      <w:r w:rsidRPr="0078415E">
        <w:rPr>
          <w:rFonts w:cs="Tahoma"/>
          <w:caps w:val="0"/>
          <w:color w:val="8008BE"/>
        </w:rPr>
        <w:t>3) El Morya:  Journal Book 4  Dictation: ‘Victory of the Bridge’</w:t>
      </w:r>
      <w:r w:rsidR="00D13B4A" w:rsidRPr="0078415E">
        <w:rPr>
          <w:rFonts w:cs="Tahoma"/>
          <w:caps w:val="0"/>
          <w:color w:val="8008BE"/>
        </w:rPr>
        <w:t xml:space="preserve">, </w:t>
      </w:r>
      <w:r w:rsidRPr="0078415E">
        <w:rPr>
          <w:rFonts w:cs="Tahoma"/>
          <w:caps w:val="0"/>
          <w:color w:val="8008BE"/>
        </w:rPr>
        <w:t>January 1959</w:t>
      </w:r>
    </w:p>
    <w:p w14:paraId="2729F866" w14:textId="77777777" w:rsidR="00195D75" w:rsidRPr="0078415E" w:rsidRDefault="00B80EC6" w:rsidP="00195D75">
      <w:pPr>
        <w:widowControl w:val="0"/>
        <w:tabs>
          <w:tab w:val="left" w:pos="270"/>
          <w:tab w:val="left" w:pos="360"/>
          <w:tab w:val="left" w:pos="1440"/>
        </w:tabs>
        <w:ind w:firstLine="360"/>
        <w:rPr>
          <w:rFonts w:cs="Tahoma"/>
          <w:color w:val="8008BE"/>
        </w:rPr>
      </w:pPr>
      <w:r w:rsidRPr="0078415E">
        <w:rPr>
          <w:rFonts w:cs="Tahoma"/>
          <w:color w:val="8008BE"/>
        </w:rPr>
        <w:t>“</w:t>
      </w:r>
      <w:r w:rsidR="00195D75" w:rsidRPr="0078415E">
        <w:rPr>
          <w:rFonts w:cs="Tahoma"/>
          <w:color w:val="8008BE"/>
        </w:rPr>
        <w:t>The dispensation that was granted, was all your loved ones passing on, would be cared for and taken into the ascension temples, prepared and finally given their ascension in the Light. Now this is a great gift.</w:t>
      </w:r>
      <w:r w:rsidRPr="0078415E">
        <w:rPr>
          <w:rFonts w:cs="Tahoma"/>
          <w:color w:val="8008BE"/>
        </w:rPr>
        <w:t>”</w:t>
      </w:r>
    </w:p>
    <w:p w14:paraId="102B3654" w14:textId="77777777" w:rsidR="00195D75" w:rsidRPr="0078415E" w:rsidRDefault="00195D75" w:rsidP="00195D75">
      <w:pPr>
        <w:widowControl w:val="0"/>
        <w:tabs>
          <w:tab w:val="left" w:pos="270"/>
          <w:tab w:val="left" w:pos="360"/>
          <w:tab w:val="left" w:pos="1440"/>
        </w:tabs>
        <w:ind w:firstLine="360"/>
        <w:rPr>
          <w:rFonts w:cs="Tahoma"/>
          <w:color w:val="8008BE"/>
        </w:rPr>
      </w:pPr>
    </w:p>
    <w:p w14:paraId="64CFDCC0" w14:textId="77777777" w:rsidR="00B80EC6" w:rsidRPr="0078415E" w:rsidRDefault="002C45F3" w:rsidP="002C45F3">
      <w:pPr>
        <w:pStyle w:val="Heading4"/>
        <w:numPr>
          <w:ilvl w:val="0"/>
          <w:numId w:val="0"/>
        </w:numPr>
        <w:rPr>
          <w:rFonts w:cs="Tahoma"/>
          <w:color w:val="8008BE"/>
        </w:rPr>
      </w:pPr>
      <w:r w:rsidRPr="0078415E">
        <w:rPr>
          <w:rFonts w:cs="Tahoma"/>
          <w:caps w:val="0"/>
          <w:color w:val="8008BE"/>
        </w:rPr>
        <w:t>4) Kuthumi: AMTF-Book Dictations, Page 287</w:t>
      </w:r>
    </w:p>
    <w:p w14:paraId="1554A059" w14:textId="77777777" w:rsidR="00195D75" w:rsidRPr="0078415E" w:rsidRDefault="00B80EC6" w:rsidP="00195D75">
      <w:pPr>
        <w:widowControl w:val="0"/>
        <w:tabs>
          <w:tab w:val="left" w:pos="270"/>
          <w:tab w:val="left" w:pos="360"/>
        </w:tabs>
        <w:ind w:firstLine="360"/>
        <w:rPr>
          <w:rFonts w:cs="Tahoma"/>
          <w:color w:val="8008BE"/>
        </w:rPr>
      </w:pPr>
      <w:r w:rsidRPr="0078415E">
        <w:rPr>
          <w:rFonts w:cs="Tahoma"/>
          <w:color w:val="8008BE"/>
        </w:rPr>
        <w:t>“</w:t>
      </w:r>
      <w:r w:rsidR="00195D75" w:rsidRPr="0078415E">
        <w:rPr>
          <w:rFonts w:cs="Tahoma"/>
          <w:color w:val="8008BE"/>
        </w:rPr>
        <w:t>Our Archangel Michael, as you know, offered to free your loved ones from the necessity of re-embodiment. I might say, this goes back three generations</w:t>
      </w:r>
      <w:r w:rsidRPr="0078415E">
        <w:rPr>
          <w:rFonts w:cs="Tahoma"/>
          <w:color w:val="8008BE"/>
        </w:rPr>
        <w:t>.”</w:t>
      </w:r>
    </w:p>
    <w:p w14:paraId="6A982DB4" w14:textId="77777777" w:rsidR="00195D75" w:rsidRPr="0078415E" w:rsidRDefault="00195D75" w:rsidP="00195D75">
      <w:pPr>
        <w:widowControl w:val="0"/>
        <w:tabs>
          <w:tab w:val="left" w:pos="270"/>
          <w:tab w:val="left" w:pos="360"/>
        </w:tabs>
        <w:ind w:firstLine="360"/>
        <w:rPr>
          <w:rFonts w:cs="Tahoma"/>
          <w:color w:val="8008BE"/>
        </w:rPr>
      </w:pPr>
    </w:p>
    <w:p w14:paraId="6B1E3525" w14:textId="77777777" w:rsidR="00195D75" w:rsidRPr="0078415E" w:rsidRDefault="00756BB4" w:rsidP="002C45F3">
      <w:pPr>
        <w:pStyle w:val="Heading4"/>
        <w:numPr>
          <w:ilvl w:val="0"/>
          <w:numId w:val="0"/>
        </w:numPr>
        <w:rPr>
          <w:rFonts w:cs="Tahoma"/>
          <w:color w:val="8008BE"/>
        </w:rPr>
      </w:pPr>
      <w:r w:rsidRPr="0078415E">
        <w:rPr>
          <w:rFonts w:cs="Tahoma"/>
          <w:caps w:val="0"/>
          <w:color w:val="8008BE"/>
        </w:rPr>
        <w:t>5) Serapis Bey:  Journal Book 4, March 1960</w:t>
      </w:r>
    </w:p>
    <w:p w14:paraId="00E9B5B8" w14:textId="77777777" w:rsidR="00195D75" w:rsidRPr="0078415E" w:rsidRDefault="00B80EC6" w:rsidP="00B80EC6">
      <w:pPr>
        <w:widowControl w:val="0"/>
        <w:tabs>
          <w:tab w:val="left" w:pos="270"/>
          <w:tab w:val="left" w:pos="360"/>
          <w:tab w:val="left" w:pos="3600"/>
          <w:tab w:val="left" w:pos="5400"/>
          <w:tab w:val="right" w:pos="6200"/>
        </w:tabs>
        <w:ind w:firstLine="360"/>
        <w:rPr>
          <w:rFonts w:cs="Tahoma"/>
          <w:color w:val="8008BE"/>
        </w:rPr>
      </w:pPr>
      <w:r w:rsidRPr="0078415E">
        <w:rPr>
          <w:rFonts w:cs="Tahoma"/>
          <w:color w:val="8008BE"/>
        </w:rPr>
        <w:t>“</w:t>
      </w:r>
      <w:r w:rsidR="00195D75" w:rsidRPr="0078415E">
        <w:rPr>
          <w:rFonts w:cs="Tahoma"/>
          <w:color w:val="8008BE"/>
        </w:rPr>
        <w:t>The great Archangel Michael, you will remember, secured a dispensation in gratitude for the student body’s service</w:t>
      </w:r>
      <w:r w:rsidR="00573357" w:rsidRPr="0078415E">
        <w:rPr>
          <w:rFonts w:cs="Tahoma"/>
          <w:color w:val="8008BE"/>
        </w:rPr>
        <w:t xml:space="preserve"> </w:t>
      </w:r>
      <w:r w:rsidRPr="0078415E">
        <w:rPr>
          <w:rFonts w:cs="Tahoma"/>
          <w:color w:val="8008BE"/>
        </w:rPr>
        <w:t>.</w:t>
      </w:r>
      <w:r w:rsidR="007459C9" w:rsidRPr="0078415E">
        <w:rPr>
          <w:rFonts w:cs="Tahoma"/>
          <w:color w:val="8008BE"/>
        </w:rPr>
        <w:t>For any student</w:t>
      </w:r>
      <w:r w:rsidR="003E2E44" w:rsidRPr="0078415E">
        <w:rPr>
          <w:rFonts w:cs="Tahoma"/>
          <w:color w:val="8008BE"/>
        </w:rPr>
        <w:t>s</w:t>
      </w:r>
      <w:r w:rsidR="007459C9" w:rsidRPr="0078415E">
        <w:rPr>
          <w:rFonts w:cs="Tahoma"/>
          <w:color w:val="8008BE"/>
        </w:rPr>
        <w:t xml:space="preserve"> who ha</w:t>
      </w:r>
      <w:r w:rsidR="003E2E44" w:rsidRPr="0078415E">
        <w:rPr>
          <w:rFonts w:cs="Tahoma"/>
          <w:color w:val="8008BE"/>
        </w:rPr>
        <w:t>ve</w:t>
      </w:r>
      <w:r w:rsidR="007459C9" w:rsidRPr="0078415E">
        <w:rPr>
          <w:rFonts w:cs="Tahoma"/>
          <w:color w:val="8008BE"/>
        </w:rPr>
        <w:t xml:space="preserve"> committed </w:t>
      </w:r>
      <w:r w:rsidR="003E2E44" w:rsidRPr="0078415E">
        <w:rPr>
          <w:rFonts w:cs="Tahoma"/>
          <w:color w:val="8008BE"/>
        </w:rPr>
        <w:t xml:space="preserve">their </w:t>
      </w:r>
      <w:r w:rsidR="007459C9" w:rsidRPr="0078415E">
        <w:rPr>
          <w:rFonts w:cs="Tahoma"/>
          <w:color w:val="8008BE"/>
        </w:rPr>
        <w:t xml:space="preserve">life to this activity, this </w:t>
      </w:r>
      <w:r w:rsidRPr="0078415E">
        <w:rPr>
          <w:rFonts w:cs="Tahoma"/>
          <w:color w:val="8008BE"/>
        </w:rPr>
        <w:t xml:space="preserve">dispensation </w:t>
      </w:r>
      <w:r w:rsidR="00195D75" w:rsidRPr="0078415E">
        <w:rPr>
          <w:rFonts w:cs="Tahoma"/>
          <w:color w:val="8008BE"/>
        </w:rPr>
        <w:t xml:space="preserve">freed every </w:t>
      </w:r>
      <w:r w:rsidR="007459C9" w:rsidRPr="0078415E">
        <w:rPr>
          <w:rFonts w:cs="Tahoma"/>
          <w:color w:val="8008BE"/>
        </w:rPr>
        <w:t xml:space="preserve">related </w:t>
      </w:r>
      <w:r w:rsidR="00195D75" w:rsidRPr="0078415E">
        <w:rPr>
          <w:rFonts w:cs="Tahoma"/>
          <w:color w:val="8008BE"/>
        </w:rPr>
        <w:t xml:space="preserve">lifestream </w:t>
      </w:r>
      <w:r w:rsidR="007459C9" w:rsidRPr="0078415E">
        <w:rPr>
          <w:rFonts w:cs="Tahoma"/>
          <w:color w:val="8008BE"/>
        </w:rPr>
        <w:t xml:space="preserve">from the necessity of re-embodiment. This applies to those relatives </w:t>
      </w:r>
      <w:r w:rsidR="00195D75" w:rsidRPr="0078415E">
        <w:rPr>
          <w:rFonts w:cs="Tahoma"/>
          <w:color w:val="8008BE"/>
        </w:rPr>
        <w:t xml:space="preserve">who had </w:t>
      </w:r>
      <w:r w:rsidR="007459C9" w:rsidRPr="0078415E">
        <w:rPr>
          <w:rFonts w:cs="Tahoma"/>
          <w:color w:val="8008BE"/>
        </w:rPr>
        <w:t xml:space="preserve">already </w:t>
      </w:r>
      <w:r w:rsidR="00195D75" w:rsidRPr="0078415E">
        <w:rPr>
          <w:rFonts w:cs="Tahoma"/>
          <w:color w:val="8008BE"/>
        </w:rPr>
        <w:t xml:space="preserve">passed through </w:t>
      </w:r>
      <w:r w:rsidRPr="0078415E">
        <w:rPr>
          <w:rFonts w:cs="Tahoma"/>
          <w:color w:val="8008BE"/>
        </w:rPr>
        <w:t xml:space="preserve">the change called </w:t>
      </w:r>
      <w:r w:rsidR="00195D75" w:rsidRPr="0078415E">
        <w:rPr>
          <w:rFonts w:cs="Tahoma"/>
          <w:color w:val="8008BE"/>
        </w:rPr>
        <w:t xml:space="preserve">death </w:t>
      </w:r>
      <w:r w:rsidR="007459C9" w:rsidRPr="0078415E">
        <w:rPr>
          <w:rFonts w:cs="Tahoma"/>
          <w:color w:val="8008BE"/>
        </w:rPr>
        <w:t xml:space="preserve">and those </w:t>
      </w:r>
      <w:r w:rsidR="00195D75" w:rsidRPr="0078415E">
        <w:rPr>
          <w:rFonts w:cs="Tahoma"/>
          <w:color w:val="8008BE"/>
        </w:rPr>
        <w:t>will in the future pass through that change</w:t>
      </w:r>
      <w:r w:rsidR="007459C9" w:rsidRPr="0078415E">
        <w:rPr>
          <w:rFonts w:cs="Tahoma"/>
          <w:color w:val="8008BE"/>
        </w:rPr>
        <w:t>.</w:t>
      </w:r>
      <w:r w:rsidR="00195D75" w:rsidRPr="0078415E">
        <w:rPr>
          <w:rFonts w:cs="Tahoma"/>
          <w:color w:val="8008BE"/>
        </w:rPr>
        <w:t xml:space="preserve"> We know the gratitude that rose from your hearts.</w:t>
      </w:r>
    </w:p>
    <w:p w14:paraId="20ED0F44" w14:textId="77777777" w:rsidR="00195D75" w:rsidRPr="0078415E" w:rsidRDefault="00D612CC" w:rsidP="00195D75">
      <w:pPr>
        <w:widowControl w:val="0"/>
        <w:tabs>
          <w:tab w:val="left" w:pos="270"/>
          <w:tab w:val="left" w:pos="360"/>
          <w:tab w:val="left" w:pos="3600"/>
          <w:tab w:val="left" w:pos="5400"/>
          <w:tab w:val="right" w:pos="6200"/>
        </w:tabs>
        <w:ind w:firstLine="360"/>
        <w:rPr>
          <w:rFonts w:cs="Tahoma"/>
          <w:color w:val="8008BE"/>
        </w:rPr>
      </w:pPr>
      <w:r w:rsidRPr="0078415E">
        <w:rPr>
          <w:rFonts w:cs="Tahoma"/>
          <w:color w:val="8008BE"/>
        </w:rPr>
        <w:t xml:space="preserve">Perhaps you </w:t>
      </w:r>
      <w:r w:rsidR="00195D75" w:rsidRPr="0078415E">
        <w:rPr>
          <w:rFonts w:cs="Tahoma"/>
          <w:color w:val="8008BE"/>
        </w:rPr>
        <w:t>have not thought</w:t>
      </w:r>
      <w:r w:rsidRPr="0078415E">
        <w:rPr>
          <w:rFonts w:cs="Tahoma"/>
          <w:color w:val="8008BE"/>
        </w:rPr>
        <w:t xml:space="preserve"> in detail</w:t>
      </w:r>
      <w:r w:rsidR="00195D75" w:rsidRPr="0078415E">
        <w:rPr>
          <w:rFonts w:cs="Tahoma"/>
          <w:color w:val="8008BE"/>
        </w:rPr>
        <w:t xml:space="preserve"> of </w:t>
      </w:r>
      <w:r w:rsidR="007459C9" w:rsidRPr="0078415E">
        <w:rPr>
          <w:rFonts w:cs="Tahoma"/>
          <w:color w:val="8008BE"/>
        </w:rPr>
        <w:t xml:space="preserve">the endeavor, </w:t>
      </w:r>
      <w:r w:rsidR="00195D75" w:rsidRPr="0078415E">
        <w:rPr>
          <w:rFonts w:cs="Tahoma"/>
          <w:color w:val="8008BE"/>
        </w:rPr>
        <w:t xml:space="preserve">the thought and feeling that </w:t>
      </w:r>
      <w:r w:rsidR="007459C9" w:rsidRPr="0078415E">
        <w:rPr>
          <w:rFonts w:cs="Tahoma"/>
          <w:color w:val="8008BE"/>
        </w:rPr>
        <w:t xml:space="preserve">went </w:t>
      </w:r>
      <w:r w:rsidR="00195D75" w:rsidRPr="0078415E">
        <w:rPr>
          <w:rFonts w:cs="Tahoma"/>
          <w:color w:val="8008BE"/>
        </w:rPr>
        <w:t xml:space="preserve">into the preparation at inner levels for these </w:t>
      </w:r>
      <w:r w:rsidR="007D3917" w:rsidRPr="0078415E">
        <w:rPr>
          <w:rFonts w:cs="Tahoma"/>
          <w:color w:val="8008BE"/>
        </w:rPr>
        <w:t>people</w:t>
      </w:r>
      <w:r w:rsidR="00195D75" w:rsidRPr="0078415E">
        <w:rPr>
          <w:rFonts w:cs="Tahoma"/>
          <w:color w:val="8008BE"/>
        </w:rPr>
        <w:t xml:space="preserve"> to complete their own evolution. </w:t>
      </w:r>
    </w:p>
    <w:p w14:paraId="416F58C1" w14:textId="77777777" w:rsidR="00195D75" w:rsidRPr="0078415E" w:rsidRDefault="00195D75" w:rsidP="00195D75">
      <w:pPr>
        <w:widowControl w:val="0"/>
        <w:tabs>
          <w:tab w:val="left" w:pos="270"/>
          <w:tab w:val="left" w:pos="360"/>
          <w:tab w:val="left" w:pos="2340"/>
          <w:tab w:val="center" w:pos="4752"/>
          <w:tab w:val="left" w:pos="6480"/>
        </w:tabs>
        <w:ind w:firstLine="360"/>
        <w:rPr>
          <w:rFonts w:cs="Tahoma"/>
          <w:color w:val="8008BE"/>
        </w:rPr>
      </w:pPr>
      <w:r w:rsidRPr="0078415E">
        <w:rPr>
          <w:rFonts w:cs="Tahoma"/>
          <w:color w:val="8008BE"/>
        </w:rPr>
        <w:lastRenderedPageBreak/>
        <w:t>The Brotherhood at Luxor and the Ascension Brotherhood began the task of creating Ascension Temples into which these lifestreams could be drawn. They are magnificent</w:t>
      </w:r>
      <w:r w:rsidR="007459C9" w:rsidRPr="0078415E">
        <w:rPr>
          <w:rFonts w:cs="Tahoma"/>
          <w:color w:val="8008BE"/>
        </w:rPr>
        <w:t xml:space="preserve"> pure </w:t>
      </w:r>
      <w:r w:rsidRPr="0078415E">
        <w:rPr>
          <w:rFonts w:cs="Tahoma"/>
          <w:color w:val="8008BE"/>
        </w:rPr>
        <w:t xml:space="preserve">white temples of blazing light. The doors are sometimes forty or fifty feet </w:t>
      </w:r>
      <w:r w:rsidR="007459C9" w:rsidRPr="0078415E">
        <w:rPr>
          <w:rFonts w:cs="Tahoma"/>
          <w:color w:val="8008BE"/>
        </w:rPr>
        <w:t>high</w:t>
      </w:r>
      <w:r w:rsidRPr="0078415E">
        <w:rPr>
          <w:rFonts w:cs="Tahoma"/>
          <w:color w:val="8008BE"/>
        </w:rPr>
        <w:t>. The Silent Watchers of the inner spheres gather</w:t>
      </w:r>
      <w:r w:rsidR="007459C9" w:rsidRPr="0078415E">
        <w:rPr>
          <w:rFonts w:cs="Tahoma"/>
          <w:color w:val="8008BE"/>
        </w:rPr>
        <w:t>.</w:t>
      </w:r>
      <w:r w:rsidR="00573357" w:rsidRPr="0078415E">
        <w:rPr>
          <w:rFonts w:cs="Tahoma"/>
          <w:color w:val="8008BE"/>
        </w:rPr>
        <w:t xml:space="preserve"> </w:t>
      </w:r>
      <w:r w:rsidR="007459C9" w:rsidRPr="0078415E">
        <w:rPr>
          <w:rFonts w:cs="Tahoma"/>
          <w:color w:val="8008BE"/>
        </w:rPr>
        <w:t xml:space="preserve">The clothe </w:t>
      </w:r>
      <w:r w:rsidRPr="0078415E">
        <w:rPr>
          <w:rFonts w:cs="Tahoma"/>
          <w:color w:val="8008BE"/>
        </w:rPr>
        <w:t>in white every one of those who have come under this dispensation</w:t>
      </w:r>
      <w:r w:rsidR="007459C9" w:rsidRPr="0078415E">
        <w:rPr>
          <w:rFonts w:cs="Tahoma"/>
          <w:color w:val="8008BE"/>
        </w:rPr>
        <w:t>.</w:t>
      </w:r>
      <w:r w:rsidR="00573357" w:rsidRPr="0078415E">
        <w:rPr>
          <w:rFonts w:cs="Tahoma"/>
          <w:color w:val="8008BE"/>
        </w:rPr>
        <w:t xml:space="preserve"> </w:t>
      </w:r>
      <w:r w:rsidR="007459C9" w:rsidRPr="0078415E">
        <w:rPr>
          <w:rFonts w:cs="Tahoma"/>
          <w:color w:val="8008BE"/>
        </w:rPr>
        <w:t xml:space="preserve">They </w:t>
      </w:r>
      <w:r w:rsidRPr="0078415E">
        <w:rPr>
          <w:rFonts w:cs="Tahoma"/>
          <w:color w:val="8008BE"/>
        </w:rPr>
        <w:t>are enrolled in active, conscious instruction in the use of the Sacred Fire.</w:t>
      </w:r>
      <w:r w:rsidR="007459C9" w:rsidRPr="0078415E">
        <w:rPr>
          <w:rFonts w:cs="Tahoma"/>
          <w:color w:val="8008BE"/>
        </w:rPr>
        <w:t>”</w:t>
      </w:r>
    </w:p>
    <w:p w14:paraId="67ACBA2B" w14:textId="77777777" w:rsidR="00195D75" w:rsidRPr="0078415E" w:rsidRDefault="00195D75" w:rsidP="00195D75">
      <w:pPr>
        <w:widowControl w:val="0"/>
        <w:tabs>
          <w:tab w:val="left" w:pos="270"/>
          <w:tab w:val="left" w:pos="360"/>
        </w:tabs>
        <w:rPr>
          <w:rFonts w:cs="Tahoma"/>
          <w:b/>
          <w:color w:val="8008BE"/>
          <w:szCs w:val="24"/>
        </w:rPr>
      </w:pPr>
    </w:p>
    <w:p w14:paraId="686EE1E1" w14:textId="77777777" w:rsidR="00195D75" w:rsidRPr="0078415E" w:rsidRDefault="005C3A37" w:rsidP="00195D75">
      <w:pPr>
        <w:pStyle w:val="Heading2"/>
        <w:numPr>
          <w:ilvl w:val="0"/>
          <w:numId w:val="0"/>
        </w:numPr>
        <w:tabs>
          <w:tab w:val="left" w:pos="270"/>
          <w:tab w:val="left" w:pos="360"/>
        </w:tabs>
        <w:rPr>
          <w:rFonts w:cs="Tahoma"/>
          <w:color w:val="8008BE"/>
        </w:rPr>
      </w:pPr>
      <w:bookmarkStart w:id="399" w:name="_Toc44151981"/>
      <w:bookmarkStart w:id="400" w:name="_Toc69718905"/>
      <w:r w:rsidRPr="0078415E">
        <w:rPr>
          <w:rFonts w:cs="Tahoma"/>
          <w:caps w:val="0"/>
          <w:color w:val="8008BE"/>
        </w:rPr>
        <w:t>THE LAST OPPORTUNITY - A DIVISION OF HUMANITY</w:t>
      </w:r>
      <w:bookmarkEnd w:id="399"/>
      <w:bookmarkEnd w:id="400"/>
    </w:p>
    <w:p w14:paraId="00DC61EA"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Until 1959, </w:t>
      </w:r>
      <w:r w:rsidR="00DC684E" w:rsidRPr="0078415E">
        <w:rPr>
          <w:rFonts w:cs="Tahoma"/>
          <w:color w:val="8008BE"/>
        </w:rPr>
        <w:t xml:space="preserve">people </w:t>
      </w:r>
      <w:r w:rsidRPr="0078415E">
        <w:rPr>
          <w:rFonts w:cs="Tahoma"/>
          <w:color w:val="8008BE"/>
        </w:rPr>
        <w:t>had the choice of postponing the ascension, indefinitely. This option is no longer available.</w:t>
      </w:r>
    </w:p>
    <w:p w14:paraId="21A4F413"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Masters have said the door to embodiment has been partially closed. The cycle </w:t>
      </w:r>
      <w:r w:rsidR="00DF5CE8" w:rsidRPr="0078415E">
        <w:rPr>
          <w:rFonts w:cs="Tahoma"/>
          <w:color w:val="8008BE"/>
        </w:rPr>
        <w:t xml:space="preserve">has closed </w:t>
      </w:r>
      <w:r w:rsidRPr="0078415E">
        <w:rPr>
          <w:rFonts w:cs="Tahoma"/>
          <w:color w:val="8008BE"/>
        </w:rPr>
        <w:t>where an individual is reassigned in the Halls of Karma, given new opportunity to serve and, at the proper moment, pa</w:t>
      </w:r>
      <w:r w:rsidR="00DF5CE8" w:rsidRPr="0078415E">
        <w:rPr>
          <w:rFonts w:cs="Tahoma"/>
          <w:color w:val="8008BE"/>
        </w:rPr>
        <w:t>sses through the gates of birth</w:t>
      </w:r>
      <w:r w:rsidRPr="0078415E">
        <w:rPr>
          <w:rFonts w:cs="Tahoma"/>
          <w:color w:val="8008BE"/>
        </w:rPr>
        <w:t>.</w:t>
      </w:r>
    </w:p>
    <w:p w14:paraId="50343ADE" w14:textId="77777777" w:rsidR="00DF5CE8" w:rsidRPr="0078415E" w:rsidRDefault="00DF5CE8" w:rsidP="00195D75">
      <w:pPr>
        <w:widowControl w:val="0"/>
        <w:tabs>
          <w:tab w:val="left" w:pos="270"/>
          <w:tab w:val="left" w:pos="360"/>
        </w:tabs>
        <w:ind w:firstLine="360"/>
        <w:rPr>
          <w:rFonts w:cs="Tahoma"/>
          <w:color w:val="8008BE"/>
        </w:rPr>
      </w:pPr>
      <w:r w:rsidRPr="0078415E">
        <w:rPr>
          <w:rFonts w:cs="Tahoma"/>
          <w:color w:val="8008BE"/>
        </w:rPr>
        <w:t xml:space="preserve">It is no longer possible </w:t>
      </w:r>
      <w:r w:rsidR="00195D75" w:rsidRPr="0078415E">
        <w:rPr>
          <w:rFonts w:cs="Tahoma"/>
          <w:color w:val="8008BE"/>
        </w:rPr>
        <w:t xml:space="preserve">where, in all cases, an individual is free to postpone </w:t>
      </w:r>
      <w:r w:rsidR="003E2E44" w:rsidRPr="0078415E">
        <w:rPr>
          <w:rFonts w:cs="Tahoma"/>
          <w:color w:val="8008BE"/>
        </w:rPr>
        <w:t xml:space="preserve">their </w:t>
      </w:r>
      <w:r w:rsidR="00195D75" w:rsidRPr="0078415E">
        <w:rPr>
          <w:rFonts w:cs="Tahoma"/>
          <w:color w:val="8008BE"/>
        </w:rPr>
        <w:t xml:space="preserve">ascension until a future embodiment. </w:t>
      </w:r>
      <w:r w:rsidR="00195D75" w:rsidRPr="0078415E">
        <w:rPr>
          <w:rFonts w:cs="Tahoma"/>
          <w:i/>
          <w:color w:val="8008BE"/>
        </w:rPr>
        <w:t>For many, this is the last embodiment.</w:t>
      </w:r>
      <w:r w:rsidR="00195D75" w:rsidRPr="0078415E">
        <w:rPr>
          <w:rFonts w:cs="Tahoma"/>
          <w:color w:val="8008BE"/>
        </w:rPr>
        <w:t xml:space="preserve"> They will start their next embodiment on a new planetary home, created just for that purpose. </w:t>
      </w:r>
    </w:p>
    <w:p w14:paraId="7EC3444D"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i/>
          <w:color w:val="8008BE"/>
        </w:rPr>
        <w:t xml:space="preserve">Only those </w:t>
      </w:r>
      <w:r w:rsidR="00DF5CE8" w:rsidRPr="0078415E">
        <w:rPr>
          <w:rFonts w:cs="Tahoma"/>
          <w:i/>
          <w:color w:val="8008BE"/>
        </w:rPr>
        <w:t>making</w:t>
      </w:r>
      <w:r w:rsidRPr="0078415E">
        <w:rPr>
          <w:rFonts w:cs="Tahoma"/>
          <w:i/>
          <w:color w:val="8008BE"/>
        </w:rPr>
        <w:t xml:space="preserve"> determined effort</w:t>
      </w:r>
      <w:r w:rsidR="00DF5CE8" w:rsidRPr="0078415E">
        <w:rPr>
          <w:rFonts w:cs="Tahoma"/>
          <w:i/>
          <w:color w:val="8008BE"/>
        </w:rPr>
        <w:t>s</w:t>
      </w:r>
      <w:r w:rsidRPr="0078415E">
        <w:rPr>
          <w:rFonts w:cs="Tahoma"/>
          <w:i/>
          <w:color w:val="8008BE"/>
        </w:rPr>
        <w:t>, and hav</w:t>
      </w:r>
      <w:r w:rsidR="00DF5CE8" w:rsidRPr="0078415E">
        <w:rPr>
          <w:rFonts w:cs="Tahoma"/>
          <w:i/>
          <w:color w:val="8008BE"/>
        </w:rPr>
        <w:t>ing</w:t>
      </w:r>
      <w:r w:rsidRPr="0078415E">
        <w:rPr>
          <w:rFonts w:cs="Tahoma"/>
          <w:i/>
          <w:color w:val="8008BE"/>
        </w:rPr>
        <w:t xml:space="preserve"> a surplus amount of harmoniously</w:t>
      </w:r>
      <w:r w:rsidR="00573357" w:rsidRPr="0078415E">
        <w:rPr>
          <w:rFonts w:cs="Tahoma"/>
          <w:i/>
          <w:color w:val="8008BE"/>
        </w:rPr>
        <w:t xml:space="preserve"> </w:t>
      </w:r>
      <w:r w:rsidRPr="0078415E">
        <w:rPr>
          <w:rFonts w:cs="Tahoma"/>
          <w:i/>
          <w:color w:val="8008BE"/>
        </w:rPr>
        <w:t>qualified energy at the end of this embodiment, will be allowed to re-enter the Earth.</w:t>
      </w:r>
    </w:p>
    <w:p w14:paraId="24204AD7"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Ascended Host explained to students of </w:t>
      </w:r>
      <w:r w:rsidR="005D5C45" w:rsidRPr="0078415E">
        <w:rPr>
          <w:rFonts w:cs="Tahoma"/>
          <w:color w:val="8008BE"/>
        </w:rPr>
        <w:t>The Bridge to Freedom</w:t>
      </w:r>
      <w:r w:rsidR="00573357" w:rsidRPr="0078415E">
        <w:rPr>
          <w:rFonts w:cs="Tahoma"/>
          <w:color w:val="8008BE"/>
        </w:rPr>
        <w:t xml:space="preserve"> </w:t>
      </w:r>
      <w:r w:rsidRPr="0078415E">
        <w:rPr>
          <w:rFonts w:cs="Tahoma"/>
          <w:color w:val="8008BE"/>
        </w:rPr>
        <w:t>the divine edict</w:t>
      </w:r>
      <w:r w:rsidR="00DF5CE8" w:rsidRPr="0078415E">
        <w:rPr>
          <w:rFonts w:cs="Tahoma"/>
          <w:color w:val="8008BE"/>
        </w:rPr>
        <w:t xml:space="preserve">. It </w:t>
      </w:r>
      <w:r w:rsidRPr="0078415E">
        <w:rPr>
          <w:rFonts w:cs="Tahoma"/>
          <w:color w:val="8008BE"/>
        </w:rPr>
        <w:t xml:space="preserve">states the Earth can no longer delay the progress of the entire galaxy. It was pointed out that we are now engaged in a planetary change, requiring the four lower bodies, including the physical body of every individual vibrate above a certain level. </w:t>
      </w:r>
    </w:p>
    <w:p w14:paraId="05E3E02B" w14:textId="77777777" w:rsidR="00AB0FD8" w:rsidRPr="0078415E" w:rsidRDefault="00332F83" w:rsidP="00195D75">
      <w:pPr>
        <w:widowControl w:val="0"/>
        <w:tabs>
          <w:tab w:val="left" w:pos="270"/>
          <w:tab w:val="left" w:pos="360"/>
        </w:tabs>
        <w:ind w:firstLine="360"/>
        <w:rPr>
          <w:rFonts w:cs="Tahoma"/>
          <w:color w:val="8008BE"/>
        </w:rPr>
      </w:pPr>
      <w:r w:rsidRPr="0078415E">
        <w:rPr>
          <w:rFonts w:cs="Tahoma"/>
          <w:color w:val="8008BE"/>
        </w:rPr>
        <w:t xml:space="preserve">This edict has </w:t>
      </w:r>
      <w:r w:rsidR="00195D75" w:rsidRPr="0078415E">
        <w:rPr>
          <w:rFonts w:cs="Tahoma"/>
          <w:color w:val="8008BE"/>
        </w:rPr>
        <w:t xml:space="preserve">profound consequences upon </w:t>
      </w:r>
      <w:r w:rsidR="006742D8" w:rsidRPr="0078415E">
        <w:rPr>
          <w:rFonts w:cs="Tahoma"/>
          <w:color w:val="8008BE"/>
        </w:rPr>
        <w:t>humanity</w:t>
      </w:r>
      <w:r w:rsidR="00195D75" w:rsidRPr="0078415E">
        <w:rPr>
          <w:rFonts w:cs="Tahoma"/>
          <w:color w:val="8008BE"/>
        </w:rPr>
        <w:t xml:space="preserve">. At this critical juncture, all of </w:t>
      </w:r>
      <w:r w:rsidR="006742D8" w:rsidRPr="0078415E">
        <w:rPr>
          <w:rFonts w:cs="Tahoma"/>
          <w:color w:val="8008BE"/>
        </w:rPr>
        <w:t>humanity</w:t>
      </w:r>
      <w:r w:rsidR="00195D75" w:rsidRPr="0078415E">
        <w:rPr>
          <w:rFonts w:cs="Tahoma"/>
          <w:color w:val="8008BE"/>
        </w:rPr>
        <w:t xml:space="preserve">'s ten billion lifestreams will be given a last chance to make amends, and give manifest expression to </w:t>
      </w:r>
      <w:r w:rsidRPr="0078415E">
        <w:rPr>
          <w:rFonts w:cs="Tahoma"/>
          <w:color w:val="8008BE"/>
        </w:rPr>
        <w:t>their</w:t>
      </w:r>
      <w:r w:rsidR="00195D75" w:rsidRPr="0078415E">
        <w:rPr>
          <w:rFonts w:cs="Tahoma"/>
          <w:color w:val="8008BE"/>
        </w:rPr>
        <w:t xml:space="preserve"> destiny as a co-creator</w:t>
      </w:r>
      <w:r w:rsidRPr="0078415E">
        <w:rPr>
          <w:rFonts w:cs="Tahoma"/>
          <w:color w:val="8008BE"/>
        </w:rPr>
        <w:t>s</w:t>
      </w:r>
      <w:r w:rsidR="00195D75" w:rsidRPr="0078415E">
        <w:rPr>
          <w:rFonts w:cs="Tahoma"/>
          <w:color w:val="8008BE"/>
        </w:rPr>
        <w:t xml:space="preserve"> with GOD. </w:t>
      </w:r>
    </w:p>
    <w:p w14:paraId="121B7EBB"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According to the Masters, a plan has been accepted provid</w:t>
      </w:r>
      <w:r w:rsidR="00332F83" w:rsidRPr="0078415E">
        <w:rPr>
          <w:rFonts w:cs="Tahoma"/>
          <w:color w:val="8008BE"/>
        </w:rPr>
        <w:t>ing</w:t>
      </w:r>
      <w:r w:rsidRPr="0078415E">
        <w:rPr>
          <w:rFonts w:cs="Tahoma"/>
          <w:color w:val="8008BE"/>
        </w:rPr>
        <w:t xml:space="preserve"> a last opportunity for all of </w:t>
      </w:r>
      <w:r w:rsidR="006742D8" w:rsidRPr="0078415E">
        <w:rPr>
          <w:rFonts w:cs="Tahoma"/>
          <w:color w:val="8008BE"/>
        </w:rPr>
        <w:t>humanity</w:t>
      </w:r>
      <w:r w:rsidRPr="0078415E">
        <w:rPr>
          <w:rFonts w:cs="Tahoma"/>
          <w:color w:val="8008BE"/>
        </w:rPr>
        <w:t xml:space="preserve">. Under this plan, those presently in embodiment will have their last opportunity to turn to GOD. Those who are not embodied, will be allowed one final embodiment. </w:t>
      </w:r>
    </w:p>
    <w:p w14:paraId="43D98CBF" w14:textId="77777777" w:rsidR="00195D75" w:rsidRPr="0078415E" w:rsidRDefault="00195D75" w:rsidP="00195D75">
      <w:pPr>
        <w:widowControl w:val="0"/>
        <w:tabs>
          <w:tab w:val="left" w:pos="270"/>
          <w:tab w:val="left" w:pos="360"/>
        </w:tabs>
        <w:rPr>
          <w:rFonts w:cs="Tahoma"/>
          <w:color w:val="8008BE"/>
        </w:rPr>
      </w:pPr>
    </w:p>
    <w:p w14:paraId="0BF959CD" w14:textId="77777777" w:rsidR="00195D75" w:rsidRPr="0078415E" w:rsidRDefault="00D612CC" w:rsidP="00AB0FD8">
      <w:pPr>
        <w:pStyle w:val="Heading3"/>
        <w:numPr>
          <w:ilvl w:val="0"/>
          <w:numId w:val="0"/>
        </w:numPr>
        <w:rPr>
          <w:rFonts w:cs="Tahoma"/>
          <w:color w:val="8008BE"/>
        </w:rPr>
      </w:pPr>
      <w:r w:rsidRPr="0078415E">
        <w:rPr>
          <w:rFonts w:cs="Tahoma"/>
          <w:caps w:val="0"/>
          <w:color w:val="8008BE"/>
        </w:rPr>
        <w:t xml:space="preserve">The Ascended Masters: The Division Of Humanity </w:t>
      </w:r>
    </w:p>
    <w:p w14:paraId="77F6BBDA" w14:textId="77777777" w:rsidR="00AB0FD8"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According to the account of the Masters, </w:t>
      </w:r>
      <w:r w:rsidRPr="0078415E">
        <w:rPr>
          <w:rFonts w:cs="Tahoma"/>
          <w:i/>
          <w:color w:val="8008BE"/>
        </w:rPr>
        <w:t xml:space="preserve">there will be a division of </w:t>
      </w:r>
      <w:r w:rsidR="00EF31A6" w:rsidRPr="0078415E">
        <w:rPr>
          <w:rFonts w:cs="Tahoma"/>
          <w:i/>
          <w:color w:val="8008BE"/>
        </w:rPr>
        <w:t>humanity</w:t>
      </w:r>
      <w:r w:rsidRPr="0078415E">
        <w:rPr>
          <w:rFonts w:cs="Tahoma"/>
          <w:i/>
          <w:color w:val="8008BE"/>
        </w:rPr>
        <w:t>, and only those who make a conscious effort to improve their habits, their thoughts, feelings and actions will be allowed to return to Earth for a new embodiment</w:t>
      </w:r>
      <w:r w:rsidRPr="0078415E">
        <w:rPr>
          <w:rFonts w:cs="Tahoma"/>
          <w:color w:val="8008BE"/>
        </w:rPr>
        <w:t xml:space="preserve">. </w:t>
      </w:r>
    </w:p>
    <w:p w14:paraId="4F9184BE" w14:textId="77777777" w:rsidR="00AB0FD8" w:rsidRPr="0078415E" w:rsidRDefault="00AB0FD8" w:rsidP="00AB0FD8">
      <w:pPr>
        <w:widowControl w:val="0"/>
        <w:tabs>
          <w:tab w:val="left" w:pos="270"/>
          <w:tab w:val="left" w:pos="360"/>
        </w:tabs>
        <w:rPr>
          <w:rFonts w:cs="Tahoma"/>
          <w:color w:val="8008BE"/>
          <w:sz w:val="12"/>
        </w:rPr>
      </w:pPr>
    </w:p>
    <w:p w14:paraId="1C9E5241" w14:textId="77777777" w:rsidR="00195D75" w:rsidRPr="0078415E" w:rsidRDefault="00AB0FD8" w:rsidP="00AB0FD8">
      <w:pPr>
        <w:widowControl w:val="0"/>
        <w:tabs>
          <w:tab w:val="left" w:pos="270"/>
          <w:tab w:val="left" w:pos="360"/>
        </w:tabs>
        <w:rPr>
          <w:rFonts w:cs="Tahoma"/>
          <w:color w:val="8008BE"/>
          <w:u w:val="single"/>
        </w:rPr>
      </w:pPr>
      <w:r w:rsidRPr="0078415E">
        <w:rPr>
          <w:rFonts w:cs="Tahoma"/>
          <w:color w:val="8008BE"/>
          <w:u w:val="single"/>
        </w:rPr>
        <w:t>L</w:t>
      </w:r>
      <w:r w:rsidR="00195D75" w:rsidRPr="0078415E">
        <w:rPr>
          <w:rFonts w:cs="Tahoma"/>
          <w:color w:val="8008BE"/>
          <w:u w:val="single"/>
        </w:rPr>
        <w:t xml:space="preserve">et us reflect on </w:t>
      </w:r>
      <w:r w:rsidRPr="0078415E">
        <w:rPr>
          <w:rFonts w:cs="Tahoma"/>
          <w:color w:val="8008BE"/>
          <w:u w:val="single"/>
        </w:rPr>
        <w:t xml:space="preserve">the </w:t>
      </w:r>
      <w:r w:rsidR="00195D75" w:rsidRPr="0078415E">
        <w:rPr>
          <w:rFonts w:cs="Tahoma"/>
          <w:color w:val="8008BE"/>
          <w:u w:val="single"/>
        </w:rPr>
        <w:t>criteria that wil</w:t>
      </w:r>
      <w:r w:rsidRPr="0078415E">
        <w:rPr>
          <w:rFonts w:cs="Tahoma"/>
          <w:color w:val="8008BE"/>
          <w:u w:val="single"/>
        </w:rPr>
        <w:t>l be used to make this decision:</w:t>
      </w:r>
    </w:p>
    <w:p w14:paraId="00C64A4E" w14:textId="77777777" w:rsidR="00195D75" w:rsidRPr="0078415E" w:rsidRDefault="00AB0FD8" w:rsidP="00314C84">
      <w:pPr>
        <w:pStyle w:val="ListParagraph"/>
        <w:widowControl w:val="0"/>
        <w:numPr>
          <w:ilvl w:val="0"/>
          <w:numId w:val="64"/>
        </w:numPr>
        <w:tabs>
          <w:tab w:val="left" w:pos="270"/>
          <w:tab w:val="left" w:pos="360"/>
        </w:tabs>
        <w:rPr>
          <w:rFonts w:cs="Tahoma"/>
          <w:color w:val="8008BE"/>
        </w:rPr>
      </w:pPr>
      <w:r w:rsidRPr="0078415E">
        <w:rPr>
          <w:rFonts w:cs="Tahoma"/>
          <w:color w:val="8008BE"/>
        </w:rPr>
        <w:t xml:space="preserve">It is not sufficient to know </w:t>
      </w:r>
      <w:r w:rsidR="00195D75" w:rsidRPr="0078415E">
        <w:rPr>
          <w:rFonts w:cs="Tahoma"/>
          <w:color w:val="8008BE"/>
        </w:rPr>
        <w:t xml:space="preserve">the Law </w:t>
      </w:r>
      <w:r w:rsidRPr="0078415E">
        <w:rPr>
          <w:rFonts w:cs="Tahoma"/>
          <w:color w:val="8008BE"/>
        </w:rPr>
        <w:t xml:space="preserve">and not </w:t>
      </w:r>
      <w:r w:rsidR="00195D75" w:rsidRPr="0078415E">
        <w:rPr>
          <w:rFonts w:cs="Tahoma"/>
          <w:color w:val="8008BE"/>
        </w:rPr>
        <w:t xml:space="preserve">apply it </w:t>
      </w:r>
    </w:p>
    <w:p w14:paraId="521D38C6" w14:textId="77777777" w:rsidR="00AB0FD8" w:rsidRPr="0078415E" w:rsidRDefault="00AB0FD8" w:rsidP="00314C84">
      <w:pPr>
        <w:pStyle w:val="ListParagraph"/>
        <w:widowControl w:val="0"/>
        <w:numPr>
          <w:ilvl w:val="0"/>
          <w:numId w:val="64"/>
        </w:numPr>
        <w:tabs>
          <w:tab w:val="left" w:pos="270"/>
          <w:tab w:val="left" w:pos="360"/>
        </w:tabs>
        <w:rPr>
          <w:rFonts w:cs="Tahoma"/>
          <w:color w:val="8008BE"/>
        </w:rPr>
      </w:pPr>
      <w:r w:rsidRPr="0078415E">
        <w:rPr>
          <w:rFonts w:cs="Tahoma"/>
          <w:color w:val="8008BE"/>
        </w:rPr>
        <w:t>Of utmost importance are p</w:t>
      </w:r>
      <w:r w:rsidR="00195D75" w:rsidRPr="0078415E">
        <w:rPr>
          <w:rFonts w:cs="Tahoma"/>
          <w:color w:val="8008BE"/>
        </w:rPr>
        <w:t xml:space="preserve">ure motives, a positive attitude, and willingness to practice what one knows </w:t>
      </w:r>
    </w:p>
    <w:p w14:paraId="4617E4BD" w14:textId="77777777" w:rsidR="00195D75" w:rsidRPr="0078415E" w:rsidRDefault="00195D75" w:rsidP="00314C84">
      <w:pPr>
        <w:pStyle w:val="ListParagraph"/>
        <w:widowControl w:val="0"/>
        <w:numPr>
          <w:ilvl w:val="0"/>
          <w:numId w:val="64"/>
        </w:numPr>
        <w:tabs>
          <w:tab w:val="left" w:pos="270"/>
          <w:tab w:val="left" w:pos="360"/>
        </w:tabs>
        <w:rPr>
          <w:rFonts w:cs="Tahoma"/>
          <w:color w:val="8008BE"/>
        </w:rPr>
      </w:pPr>
      <w:r w:rsidRPr="0078415E">
        <w:rPr>
          <w:rFonts w:cs="Tahoma"/>
          <w:color w:val="8008BE"/>
        </w:rPr>
        <w:t>Our conduct in meeting the problems of everyday life, in constructively qualifying energy, and in contributing to the good of all, opens the door.</w:t>
      </w:r>
    </w:p>
    <w:p w14:paraId="1DAEFFAD" w14:textId="77777777" w:rsidR="00D612CC" w:rsidRPr="0078415E" w:rsidRDefault="00D612CC" w:rsidP="00D612CC">
      <w:pPr>
        <w:pStyle w:val="ListParagraph"/>
        <w:widowControl w:val="0"/>
        <w:tabs>
          <w:tab w:val="left" w:pos="270"/>
          <w:tab w:val="left" w:pos="360"/>
        </w:tabs>
        <w:rPr>
          <w:rFonts w:cs="Tahoma"/>
          <w:color w:val="8008BE"/>
        </w:rPr>
      </w:pPr>
      <w:r w:rsidRPr="0078415E">
        <w:rPr>
          <w:rFonts w:cs="Tahoma"/>
          <w:color w:val="8008BE"/>
        </w:rPr>
        <w:t>Religious affiliation, race or color are irrelevant, hence not criteria</w:t>
      </w:r>
    </w:p>
    <w:p w14:paraId="5D936198" w14:textId="77777777" w:rsidR="00AB0FD8" w:rsidRPr="0078415E" w:rsidRDefault="00AB0FD8" w:rsidP="00195D75">
      <w:pPr>
        <w:widowControl w:val="0"/>
        <w:tabs>
          <w:tab w:val="left" w:pos="270"/>
          <w:tab w:val="left" w:pos="360"/>
        </w:tabs>
        <w:ind w:firstLine="360"/>
        <w:rPr>
          <w:rFonts w:cs="Tahoma"/>
          <w:color w:val="8008BE"/>
        </w:rPr>
      </w:pPr>
    </w:p>
    <w:p w14:paraId="7A13E493"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With knowledge comes responsibility. The knowledge of certain aspects of</w:t>
      </w:r>
      <w:r w:rsidR="009F4D0D" w:rsidRPr="0078415E">
        <w:rPr>
          <w:rFonts w:cs="Tahoma"/>
          <w:color w:val="8008BE"/>
        </w:rPr>
        <w:t xml:space="preserve"> the</w:t>
      </w:r>
      <w:r w:rsidRPr="0078415E">
        <w:rPr>
          <w:rFonts w:cs="Tahoma"/>
          <w:color w:val="8008BE"/>
        </w:rPr>
        <w:t xml:space="preserve"> Ascended Master Teaching will be an advantage or disadvantage to the student, depending upon how he makes use of that knowledge. If it is not used to cleanse oneself of bad habits, to control one’s thoughts and feelings, to expand the teachings of the Ascended Masters to the best of one's ability, then this weigh</w:t>
      </w:r>
      <w:r w:rsidR="00E04360" w:rsidRPr="0078415E">
        <w:rPr>
          <w:rFonts w:cs="Tahoma"/>
          <w:color w:val="8008BE"/>
        </w:rPr>
        <w:t>s</w:t>
      </w:r>
      <w:r w:rsidRPr="0078415E">
        <w:rPr>
          <w:rFonts w:cs="Tahoma"/>
          <w:color w:val="8008BE"/>
        </w:rPr>
        <w:t xml:space="preserve"> </w:t>
      </w:r>
      <w:r w:rsidRPr="0078415E">
        <w:rPr>
          <w:rFonts w:cs="Tahoma"/>
          <w:color w:val="8008BE"/>
        </w:rPr>
        <w:lastRenderedPageBreak/>
        <w:t xml:space="preserve">gravely against the student in </w:t>
      </w:r>
      <w:r w:rsidR="008E3A31" w:rsidRPr="0078415E">
        <w:rPr>
          <w:rFonts w:cs="Tahoma"/>
          <w:color w:val="8008BE"/>
        </w:rPr>
        <w:t xml:space="preserve">their </w:t>
      </w:r>
      <w:r w:rsidRPr="0078415E">
        <w:rPr>
          <w:rFonts w:cs="Tahoma"/>
          <w:color w:val="8008BE"/>
        </w:rPr>
        <w:t xml:space="preserve">future competition for re-embodiment. </w:t>
      </w:r>
    </w:p>
    <w:p w14:paraId="6834CBDE" w14:textId="77777777" w:rsidR="00195D75" w:rsidRPr="0078415E" w:rsidRDefault="00195D75" w:rsidP="00195D75">
      <w:pPr>
        <w:widowControl w:val="0"/>
        <w:tabs>
          <w:tab w:val="left" w:pos="270"/>
          <w:tab w:val="left" w:pos="360"/>
        </w:tabs>
        <w:rPr>
          <w:rFonts w:cs="Tahoma"/>
          <w:color w:val="8008BE"/>
          <w:sz w:val="12"/>
        </w:rPr>
      </w:pPr>
    </w:p>
    <w:p w14:paraId="4C7DF637" w14:textId="77777777" w:rsidR="00195D75" w:rsidRPr="0078415E" w:rsidRDefault="00D612CC" w:rsidP="00D612CC">
      <w:pPr>
        <w:widowControl w:val="0"/>
        <w:tabs>
          <w:tab w:val="left" w:pos="270"/>
          <w:tab w:val="left" w:pos="360"/>
        </w:tabs>
        <w:jc w:val="center"/>
        <w:rPr>
          <w:rFonts w:cs="Tahoma"/>
          <w:color w:val="8008BE"/>
          <w:u w:val="single"/>
        </w:rPr>
      </w:pPr>
      <w:r w:rsidRPr="0078415E">
        <w:rPr>
          <w:rFonts w:cs="Tahoma"/>
          <w:color w:val="8008BE"/>
          <w:u w:val="single"/>
        </w:rPr>
        <w:t xml:space="preserve">For </w:t>
      </w:r>
      <w:r w:rsidR="008E3A31" w:rsidRPr="0078415E">
        <w:rPr>
          <w:rFonts w:cs="Tahoma"/>
          <w:color w:val="8008BE"/>
          <w:u w:val="single"/>
        </w:rPr>
        <w:t>those</w:t>
      </w:r>
      <w:r w:rsidR="00573357" w:rsidRPr="0078415E">
        <w:rPr>
          <w:rFonts w:cs="Tahoma"/>
          <w:color w:val="8008BE"/>
          <w:u w:val="single"/>
        </w:rPr>
        <w:t xml:space="preserve"> </w:t>
      </w:r>
      <w:r w:rsidR="00195D75" w:rsidRPr="0078415E">
        <w:rPr>
          <w:rFonts w:cs="Tahoma"/>
          <w:color w:val="8008BE"/>
          <w:u w:val="single"/>
        </w:rPr>
        <w:t>who by their own choice, refuse to make the necessary adjustments.</w:t>
      </w:r>
    </w:p>
    <w:p w14:paraId="175B6B68"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Throughout the years 1959 to 1961, the Masters announced the creation of two new planets, one was named Excelsior. The purpose of one of the planets is to serve as a future home, for those in this embodiment, who continue to refuse to make the necessary effort to improve themselves and turn to GOD. The other planet is to be used by elementals. </w:t>
      </w:r>
    </w:p>
    <w:p w14:paraId="29343CF0" w14:textId="77777777" w:rsidR="00C7218B" w:rsidRPr="0078415E" w:rsidRDefault="00C7218B" w:rsidP="00C7218B">
      <w:pPr>
        <w:widowControl w:val="0"/>
        <w:tabs>
          <w:tab w:val="left" w:pos="270"/>
          <w:tab w:val="left" w:pos="360"/>
        </w:tabs>
        <w:rPr>
          <w:rFonts w:cs="Tahoma"/>
          <w:color w:val="8008BE"/>
        </w:rPr>
      </w:pPr>
    </w:p>
    <w:p w14:paraId="541299F4" w14:textId="77777777" w:rsidR="00195D75" w:rsidRPr="0078415E" w:rsidRDefault="00195D75" w:rsidP="00C7218B">
      <w:pPr>
        <w:widowControl w:val="0"/>
        <w:tabs>
          <w:tab w:val="left" w:pos="270"/>
          <w:tab w:val="left" w:pos="360"/>
        </w:tabs>
        <w:rPr>
          <w:rFonts w:cs="Tahoma"/>
          <w:i/>
          <w:color w:val="8008BE"/>
        </w:rPr>
      </w:pPr>
      <w:r w:rsidRPr="0078415E">
        <w:rPr>
          <w:rFonts w:cs="Tahoma"/>
          <w:color w:val="8008BE"/>
        </w:rPr>
        <w:t xml:space="preserve">Here are the messages as they were given, at that time, by the Masters, as published in the publications of </w:t>
      </w:r>
      <w:r w:rsidRPr="0078415E">
        <w:rPr>
          <w:rFonts w:cs="Tahoma"/>
          <w:i/>
          <w:color w:val="8008BE"/>
        </w:rPr>
        <w:t xml:space="preserve">Bridge to Freedom, </w:t>
      </w:r>
    </w:p>
    <w:p w14:paraId="68A90C84" w14:textId="77777777" w:rsidR="00195D75" w:rsidRPr="0078415E" w:rsidRDefault="00195D75" w:rsidP="00195D75">
      <w:pPr>
        <w:widowControl w:val="0"/>
        <w:tabs>
          <w:tab w:val="left" w:pos="270"/>
          <w:tab w:val="left" w:pos="360"/>
        </w:tabs>
        <w:rPr>
          <w:rFonts w:cs="Tahoma"/>
          <w:i/>
          <w:color w:val="8008BE"/>
          <w:u w:val="single"/>
        </w:rPr>
      </w:pPr>
    </w:p>
    <w:p w14:paraId="38520CDB" w14:textId="77777777" w:rsidR="00195D75" w:rsidRPr="0078415E" w:rsidRDefault="00EF384C" w:rsidP="002B3C25">
      <w:pPr>
        <w:pStyle w:val="Heading3"/>
        <w:numPr>
          <w:ilvl w:val="0"/>
          <w:numId w:val="0"/>
        </w:numPr>
        <w:rPr>
          <w:rFonts w:cs="Tahoma"/>
          <w:color w:val="8008BE"/>
        </w:rPr>
      </w:pPr>
      <w:r w:rsidRPr="0078415E">
        <w:rPr>
          <w:rFonts w:cs="Tahoma"/>
          <w:caps w:val="0"/>
          <w:color w:val="8008BE"/>
        </w:rPr>
        <w:t>El Morya: Journal Book 5, October 1960</w:t>
      </w:r>
    </w:p>
    <w:p w14:paraId="3EC3EC6D" w14:textId="77777777" w:rsidR="00C7218B" w:rsidRPr="0078415E" w:rsidRDefault="00C7218B" w:rsidP="00195D75">
      <w:pPr>
        <w:widowControl w:val="0"/>
        <w:tabs>
          <w:tab w:val="left" w:pos="270"/>
          <w:tab w:val="left" w:pos="360"/>
        </w:tabs>
        <w:ind w:firstLine="360"/>
        <w:rPr>
          <w:rFonts w:cs="Tahoma"/>
          <w:color w:val="8008BE"/>
        </w:rPr>
      </w:pPr>
      <w:r w:rsidRPr="0078415E">
        <w:rPr>
          <w:rFonts w:cs="Tahoma"/>
          <w:color w:val="8008BE"/>
        </w:rPr>
        <w:t>“</w:t>
      </w:r>
      <w:r w:rsidR="00195D75" w:rsidRPr="0078415E">
        <w:rPr>
          <w:rFonts w:cs="Tahoma"/>
          <w:color w:val="8008BE"/>
        </w:rPr>
        <w:t xml:space="preserve">Why should Earth, so long a </w:t>
      </w:r>
      <w:r w:rsidR="009E6B62" w:rsidRPr="0078415E">
        <w:rPr>
          <w:rFonts w:cs="Tahoma"/>
          <w:color w:val="8008BE"/>
        </w:rPr>
        <w:t>school</w:t>
      </w:r>
      <w:r w:rsidR="00573357" w:rsidRPr="0078415E">
        <w:rPr>
          <w:rFonts w:cs="Tahoma"/>
          <w:color w:val="8008BE"/>
        </w:rPr>
        <w:t xml:space="preserve"> </w:t>
      </w:r>
      <w:r w:rsidR="00195D75" w:rsidRPr="0078415E">
        <w:rPr>
          <w:rFonts w:cs="Tahoma"/>
          <w:color w:val="8008BE"/>
        </w:rPr>
        <w:t>for her own evolutions</w:t>
      </w:r>
      <w:r w:rsidRPr="0078415E">
        <w:rPr>
          <w:rFonts w:cs="Tahoma"/>
          <w:color w:val="8008BE"/>
        </w:rPr>
        <w:t xml:space="preserve"> and </w:t>
      </w:r>
      <w:r w:rsidR="00195D75" w:rsidRPr="0078415E">
        <w:rPr>
          <w:rFonts w:cs="Tahoma"/>
          <w:color w:val="8008BE"/>
        </w:rPr>
        <w:t>for the laggards from the other stars</w:t>
      </w:r>
      <w:r w:rsidRPr="0078415E">
        <w:rPr>
          <w:rFonts w:cs="Tahoma"/>
          <w:color w:val="8008BE"/>
        </w:rPr>
        <w:t xml:space="preserve">, </w:t>
      </w:r>
      <w:r w:rsidR="00195D75" w:rsidRPr="0078415E">
        <w:rPr>
          <w:rFonts w:cs="Tahoma"/>
          <w:color w:val="8008BE"/>
        </w:rPr>
        <w:t xml:space="preserve">be cluttered up by the same lifestreams given opportunity, through </w:t>
      </w:r>
      <w:proofErr w:type="spellStart"/>
      <w:r w:rsidR="00195D75" w:rsidRPr="0078415E">
        <w:rPr>
          <w:rFonts w:cs="Tahoma"/>
          <w:color w:val="8008BE"/>
        </w:rPr>
        <w:t>aeons</w:t>
      </w:r>
      <w:proofErr w:type="spellEnd"/>
      <w:r w:rsidR="00195D75" w:rsidRPr="0078415E">
        <w:rPr>
          <w:rFonts w:cs="Tahoma"/>
          <w:color w:val="8008BE"/>
        </w:rPr>
        <w:t xml:space="preserve"> of time, to learn the same exact lesson</w:t>
      </w:r>
      <w:r w:rsidRPr="0078415E">
        <w:rPr>
          <w:rFonts w:cs="Tahoma"/>
          <w:color w:val="8008BE"/>
        </w:rPr>
        <w:t>?</w:t>
      </w:r>
    </w:p>
    <w:p w14:paraId="7D51D448" w14:textId="77777777" w:rsidR="00195D75" w:rsidRPr="0078415E" w:rsidRDefault="00C7218B" w:rsidP="00195D75">
      <w:pPr>
        <w:widowControl w:val="0"/>
        <w:tabs>
          <w:tab w:val="left" w:pos="270"/>
          <w:tab w:val="left" w:pos="360"/>
        </w:tabs>
        <w:ind w:firstLine="360"/>
        <w:rPr>
          <w:rFonts w:cs="Tahoma"/>
          <w:color w:val="8008BE"/>
        </w:rPr>
      </w:pPr>
      <w:r w:rsidRPr="0078415E">
        <w:rPr>
          <w:rFonts w:cs="Tahoma"/>
          <w:color w:val="8008BE"/>
        </w:rPr>
        <w:t xml:space="preserve">There </w:t>
      </w:r>
      <w:r w:rsidR="00195D75" w:rsidRPr="0078415E">
        <w:rPr>
          <w:rFonts w:cs="Tahoma"/>
          <w:color w:val="8008BE"/>
        </w:rPr>
        <w:t xml:space="preserve">has already been created for them a beautiful new planetary </w:t>
      </w:r>
      <w:r w:rsidR="009E6B62" w:rsidRPr="0078415E">
        <w:rPr>
          <w:rFonts w:cs="Tahoma"/>
          <w:color w:val="8008BE"/>
        </w:rPr>
        <w:t>school</w:t>
      </w:r>
      <w:r w:rsidR="00195D75" w:rsidRPr="0078415E">
        <w:rPr>
          <w:rFonts w:cs="Tahoma"/>
          <w:color w:val="8008BE"/>
        </w:rPr>
        <w:t xml:space="preserve">, where they can take their own sweet time in learning this lesson. This new </w:t>
      </w:r>
      <w:r w:rsidR="009E6B62" w:rsidRPr="0078415E">
        <w:rPr>
          <w:rFonts w:cs="Tahoma"/>
          <w:color w:val="8008BE"/>
        </w:rPr>
        <w:t>school</w:t>
      </w:r>
      <w:r w:rsidR="00195D75" w:rsidRPr="0078415E">
        <w:rPr>
          <w:rFonts w:cs="Tahoma"/>
          <w:color w:val="8008BE"/>
        </w:rPr>
        <w:t xml:space="preserve"> is as shining and beautiful as Earth herself was when it was designed by Helios and Vesta to serve approximately 3.5 </w:t>
      </w:r>
      <w:r w:rsidRPr="0078415E">
        <w:rPr>
          <w:rFonts w:cs="Tahoma"/>
          <w:color w:val="8008BE"/>
        </w:rPr>
        <w:t xml:space="preserve">billion </w:t>
      </w:r>
      <w:r w:rsidR="00621B5D" w:rsidRPr="0078415E">
        <w:rPr>
          <w:rFonts w:cs="Tahoma"/>
          <w:color w:val="8008BE"/>
        </w:rPr>
        <w:t>beings</w:t>
      </w:r>
      <w:r w:rsidRPr="0078415E">
        <w:rPr>
          <w:rFonts w:cs="Tahoma"/>
          <w:color w:val="8008BE"/>
        </w:rPr>
        <w:t>.”</w:t>
      </w:r>
    </w:p>
    <w:p w14:paraId="4749C152" w14:textId="77777777" w:rsidR="00195D75" w:rsidRPr="0078415E" w:rsidRDefault="00195D75" w:rsidP="00195D75">
      <w:pPr>
        <w:tabs>
          <w:tab w:val="left" w:pos="270"/>
          <w:tab w:val="left" w:pos="360"/>
        </w:tabs>
        <w:rPr>
          <w:rFonts w:cs="Tahoma"/>
          <w:color w:val="8008BE"/>
        </w:rPr>
      </w:pPr>
    </w:p>
    <w:p w14:paraId="738A47AB" w14:textId="77777777" w:rsidR="00195D75" w:rsidRPr="0078415E" w:rsidRDefault="00EF384C" w:rsidP="002B3C25">
      <w:pPr>
        <w:pStyle w:val="Heading3"/>
        <w:numPr>
          <w:ilvl w:val="0"/>
          <w:numId w:val="0"/>
        </w:numPr>
        <w:rPr>
          <w:rFonts w:cs="Tahoma"/>
          <w:color w:val="8008BE"/>
        </w:rPr>
      </w:pPr>
      <w:r w:rsidRPr="0078415E">
        <w:rPr>
          <w:rFonts w:cs="Tahoma"/>
          <w:caps w:val="0"/>
          <w:color w:val="8008BE"/>
        </w:rPr>
        <w:t>Saint Germain: Journal Book 5, Appendix</w:t>
      </w:r>
    </w:p>
    <w:p w14:paraId="1AEC6602" w14:textId="77777777" w:rsidR="00195D75" w:rsidRPr="0078415E" w:rsidRDefault="003E2E44" w:rsidP="00195D75">
      <w:pPr>
        <w:tabs>
          <w:tab w:val="left" w:pos="270"/>
          <w:tab w:val="left" w:pos="360"/>
        </w:tabs>
        <w:ind w:firstLine="360"/>
        <w:rPr>
          <w:rFonts w:cs="Tahoma"/>
          <w:color w:val="8008BE"/>
        </w:rPr>
      </w:pPr>
      <w:r w:rsidRPr="0078415E">
        <w:rPr>
          <w:rFonts w:cs="Tahoma"/>
          <w:color w:val="8008BE"/>
        </w:rPr>
        <w:t>“</w:t>
      </w:r>
      <w:r w:rsidR="00195D75" w:rsidRPr="0078415E">
        <w:rPr>
          <w:rFonts w:cs="Tahoma"/>
          <w:color w:val="8008BE"/>
        </w:rPr>
        <w:t>Those who do not choose to accelerate the vibratory action of their energy shall find hospitality on another star</w:t>
      </w:r>
      <w:r w:rsidR="00EF384C" w:rsidRPr="0078415E">
        <w:rPr>
          <w:rFonts w:cs="Tahoma"/>
          <w:color w:val="8008BE"/>
        </w:rPr>
        <w:t>.</w:t>
      </w:r>
      <w:r w:rsidR="00573357" w:rsidRPr="0078415E">
        <w:rPr>
          <w:rFonts w:cs="Tahoma"/>
          <w:color w:val="8008BE"/>
        </w:rPr>
        <w:t xml:space="preserve"> </w:t>
      </w:r>
      <w:r w:rsidR="00EF384C" w:rsidRPr="0078415E">
        <w:rPr>
          <w:rFonts w:cs="Tahoma"/>
          <w:color w:val="8008BE"/>
        </w:rPr>
        <w:t xml:space="preserve">This </w:t>
      </w:r>
      <w:r w:rsidR="00195D75" w:rsidRPr="0078415E">
        <w:rPr>
          <w:rFonts w:cs="Tahoma"/>
          <w:color w:val="8008BE"/>
        </w:rPr>
        <w:t xml:space="preserve">planet and the few who are willing, shall go forward to freedom! In this, you can help me if you will, through your own endeavor to connect with GOD, to externalize </w:t>
      </w:r>
      <w:r w:rsidRPr="0078415E">
        <w:rPr>
          <w:rFonts w:cs="Tahoma"/>
          <w:color w:val="8008BE"/>
        </w:rPr>
        <w:t xml:space="preserve">His </w:t>
      </w:r>
      <w:r w:rsidR="00195D75" w:rsidRPr="0078415E">
        <w:rPr>
          <w:rFonts w:cs="Tahoma"/>
          <w:color w:val="8008BE"/>
        </w:rPr>
        <w:t>perfection and to grasp as much of my vision as your mental body will allow you to accept.</w:t>
      </w:r>
      <w:r w:rsidRPr="0078415E">
        <w:rPr>
          <w:rFonts w:cs="Tahoma"/>
          <w:color w:val="8008BE"/>
        </w:rPr>
        <w:t>”</w:t>
      </w:r>
    </w:p>
    <w:p w14:paraId="7A120A01" w14:textId="77777777" w:rsidR="00195D75" w:rsidRPr="0078415E" w:rsidRDefault="00195D75" w:rsidP="00195D75">
      <w:pPr>
        <w:tabs>
          <w:tab w:val="left" w:pos="270"/>
          <w:tab w:val="left" w:pos="360"/>
        </w:tabs>
        <w:ind w:firstLine="360"/>
        <w:rPr>
          <w:rFonts w:cs="Tahoma"/>
          <w:color w:val="8008BE"/>
        </w:rPr>
      </w:pPr>
    </w:p>
    <w:p w14:paraId="2116B9CF" w14:textId="77777777" w:rsidR="00195D75" w:rsidRPr="0078415E" w:rsidRDefault="00EF384C" w:rsidP="002B3C25">
      <w:pPr>
        <w:pStyle w:val="Heading3"/>
        <w:numPr>
          <w:ilvl w:val="0"/>
          <w:numId w:val="0"/>
        </w:numPr>
        <w:rPr>
          <w:rFonts w:cs="Tahoma"/>
          <w:color w:val="8008BE"/>
        </w:rPr>
      </w:pPr>
      <w:r w:rsidRPr="0078415E">
        <w:rPr>
          <w:rFonts w:cs="Tahoma"/>
          <w:caps w:val="0"/>
          <w:color w:val="8008BE"/>
        </w:rPr>
        <w:t>El Morya: Journal Book 5, October 1959</w:t>
      </w:r>
    </w:p>
    <w:p w14:paraId="7FE2EDF9" w14:textId="77777777" w:rsidR="00195D75" w:rsidRPr="0078415E" w:rsidRDefault="00851A35" w:rsidP="00195D75">
      <w:pPr>
        <w:tabs>
          <w:tab w:val="left" w:pos="270"/>
          <w:tab w:val="left" w:pos="360"/>
          <w:tab w:val="left" w:pos="3600"/>
          <w:tab w:val="right" w:pos="6200"/>
        </w:tabs>
        <w:ind w:firstLine="360"/>
        <w:rPr>
          <w:rFonts w:cs="Tahoma"/>
          <w:color w:val="8008BE"/>
        </w:rPr>
      </w:pPr>
      <w:r w:rsidRPr="0078415E">
        <w:rPr>
          <w:rFonts w:cs="Tahoma"/>
          <w:color w:val="8008BE"/>
        </w:rPr>
        <w:t>“</w:t>
      </w:r>
      <w:r w:rsidR="00195D75" w:rsidRPr="0078415E">
        <w:rPr>
          <w:rFonts w:cs="Tahoma"/>
          <w:color w:val="8008BE"/>
        </w:rPr>
        <w:t>The laggards, the willfully</w:t>
      </w:r>
      <w:r w:rsidR="00573357" w:rsidRPr="0078415E">
        <w:rPr>
          <w:rFonts w:cs="Tahoma"/>
          <w:color w:val="8008BE"/>
        </w:rPr>
        <w:t xml:space="preserve"> </w:t>
      </w:r>
      <w:r w:rsidR="00195D75" w:rsidRPr="0078415E">
        <w:rPr>
          <w:rFonts w:cs="Tahoma"/>
          <w:color w:val="8008BE"/>
        </w:rPr>
        <w:t>disobedient and defiant, will take further instruction elsewhere in the universe</w:t>
      </w:r>
      <w:r w:rsidRPr="0078415E">
        <w:rPr>
          <w:rFonts w:cs="Tahoma"/>
          <w:color w:val="8008BE"/>
        </w:rPr>
        <w:t xml:space="preserve">. The </w:t>
      </w:r>
      <w:r w:rsidR="00195D75" w:rsidRPr="0078415E">
        <w:rPr>
          <w:rFonts w:cs="Tahoma"/>
          <w:color w:val="8008BE"/>
        </w:rPr>
        <w:t xml:space="preserve">fiat of </w:t>
      </w:r>
      <w:r w:rsidR="001E67A5" w:rsidRPr="0078415E">
        <w:rPr>
          <w:rFonts w:cs="Tahoma"/>
          <w:color w:val="8008BE"/>
        </w:rPr>
        <w:t>GOD’s Will</w:t>
      </w:r>
      <w:r w:rsidR="00195D75" w:rsidRPr="0078415E">
        <w:rPr>
          <w:rFonts w:cs="Tahoma"/>
          <w:color w:val="8008BE"/>
        </w:rPr>
        <w:t xml:space="preserve"> for this Earth and her people is already so issued and so ordered. </w:t>
      </w:r>
      <w:r w:rsidR="00EF384C" w:rsidRPr="0078415E">
        <w:rPr>
          <w:rFonts w:cs="Tahoma"/>
          <w:color w:val="8008BE"/>
        </w:rPr>
        <w:t>So Be It</w:t>
      </w:r>
      <w:r w:rsidR="00195D75" w:rsidRPr="0078415E">
        <w:rPr>
          <w:rFonts w:cs="Tahoma"/>
          <w:color w:val="8008BE"/>
        </w:rPr>
        <w:t>!</w:t>
      </w:r>
      <w:r w:rsidRPr="0078415E">
        <w:rPr>
          <w:rFonts w:cs="Tahoma"/>
          <w:color w:val="8008BE"/>
        </w:rPr>
        <w:t>”</w:t>
      </w:r>
    </w:p>
    <w:p w14:paraId="3FD05701" w14:textId="77777777" w:rsidR="00195D75" w:rsidRPr="0078415E" w:rsidRDefault="00195D75" w:rsidP="00195D75">
      <w:pPr>
        <w:tabs>
          <w:tab w:val="left" w:pos="270"/>
          <w:tab w:val="left" w:pos="360"/>
          <w:tab w:val="left" w:pos="3600"/>
          <w:tab w:val="right" w:pos="6200"/>
        </w:tabs>
        <w:ind w:firstLine="360"/>
        <w:rPr>
          <w:rFonts w:cs="Tahoma"/>
          <w:color w:val="8008BE"/>
        </w:rPr>
      </w:pPr>
    </w:p>
    <w:p w14:paraId="36A68A6B" w14:textId="77777777" w:rsidR="00195D75" w:rsidRPr="0078415E" w:rsidRDefault="00EF384C" w:rsidP="002B3C25">
      <w:pPr>
        <w:pStyle w:val="Heading3"/>
        <w:numPr>
          <w:ilvl w:val="0"/>
          <w:numId w:val="0"/>
        </w:numPr>
        <w:rPr>
          <w:rFonts w:cs="Tahoma"/>
          <w:color w:val="8008BE"/>
        </w:rPr>
      </w:pPr>
      <w:r w:rsidRPr="0078415E">
        <w:rPr>
          <w:rFonts w:cs="Tahoma"/>
          <w:caps w:val="0"/>
          <w:color w:val="8008BE"/>
        </w:rPr>
        <w:t>Archangel Michael: Bulletin Book 2, July 19, 1959</w:t>
      </w:r>
    </w:p>
    <w:p w14:paraId="2E190888" w14:textId="77777777" w:rsidR="00851A35" w:rsidRPr="0078415E" w:rsidRDefault="00851A35" w:rsidP="00851A35">
      <w:pPr>
        <w:tabs>
          <w:tab w:val="left" w:pos="270"/>
          <w:tab w:val="left" w:pos="360"/>
        </w:tabs>
        <w:rPr>
          <w:rFonts w:cs="Tahoma"/>
          <w:color w:val="8008BE"/>
          <w:sz w:val="20"/>
        </w:rPr>
      </w:pPr>
      <w:r w:rsidRPr="0078415E">
        <w:rPr>
          <w:rFonts w:cs="Tahoma"/>
          <w:color w:val="8008BE"/>
          <w:sz w:val="20"/>
        </w:rPr>
        <w:t>Ascended Host summer conclave at the Rocky Mountain Retreat. June 15 through July 14, 1959</w:t>
      </w:r>
    </w:p>
    <w:p w14:paraId="11692532" w14:textId="77777777" w:rsidR="00851A35" w:rsidRPr="0078415E" w:rsidRDefault="00851A35" w:rsidP="00195D75">
      <w:pPr>
        <w:tabs>
          <w:tab w:val="left" w:pos="270"/>
          <w:tab w:val="left" w:pos="360"/>
        </w:tabs>
        <w:rPr>
          <w:rFonts w:cs="Tahoma"/>
          <w:color w:val="8008BE"/>
          <w:sz w:val="12"/>
        </w:rPr>
      </w:pPr>
    </w:p>
    <w:p w14:paraId="09C4B633" w14:textId="77777777" w:rsidR="00851A35" w:rsidRPr="0078415E" w:rsidRDefault="00851A35" w:rsidP="00195D75">
      <w:pPr>
        <w:tabs>
          <w:tab w:val="left" w:pos="270"/>
          <w:tab w:val="left" w:pos="360"/>
        </w:tabs>
        <w:rPr>
          <w:rFonts w:cs="Tahoma"/>
          <w:color w:val="8008BE"/>
          <w:u w:val="single"/>
        </w:rPr>
      </w:pPr>
      <w:r w:rsidRPr="0078415E">
        <w:rPr>
          <w:rFonts w:cs="Tahoma"/>
          <w:color w:val="8008BE"/>
          <w:u w:val="single"/>
        </w:rPr>
        <w:t xml:space="preserve">A </w:t>
      </w:r>
      <w:r w:rsidR="00195D75" w:rsidRPr="0078415E">
        <w:rPr>
          <w:rFonts w:cs="Tahoma"/>
          <w:color w:val="8008BE"/>
          <w:u w:val="single"/>
        </w:rPr>
        <w:t xml:space="preserve">Cosmic Fiat </w:t>
      </w:r>
      <w:r w:rsidRPr="0078415E">
        <w:rPr>
          <w:rFonts w:cs="Tahoma"/>
          <w:color w:val="8008BE"/>
          <w:u w:val="single"/>
        </w:rPr>
        <w:t xml:space="preserve">issued by </w:t>
      </w:r>
      <w:r w:rsidR="00195D75" w:rsidRPr="0078415E">
        <w:rPr>
          <w:rFonts w:cs="Tahoma"/>
          <w:color w:val="8008BE"/>
          <w:u w:val="single"/>
        </w:rPr>
        <w:t xml:space="preserve">Lady Master Portia, </w:t>
      </w:r>
      <w:r w:rsidRPr="0078415E">
        <w:rPr>
          <w:rFonts w:cs="Tahoma"/>
          <w:color w:val="8008BE"/>
          <w:u w:val="single"/>
        </w:rPr>
        <w:t>speaking for the Karmic Board:</w:t>
      </w:r>
    </w:p>
    <w:p w14:paraId="5A8E7D7F" w14:textId="77777777" w:rsidR="00195D75" w:rsidRPr="0078415E" w:rsidRDefault="00851A35" w:rsidP="00851A35">
      <w:pPr>
        <w:tabs>
          <w:tab w:val="left" w:pos="270"/>
          <w:tab w:val="left" w:pos="360"/>
        </w:tabs>
        <w:rPr>
          <w:rFonts w:cs="Tahoma"/>
          <w:color w:val="8008BE"/>
        </w:rPr>
      </w:pPr>
      <w:r w:rsidRPr="0078415E">
        <w:rPr>
          <w:rFonts w:cs="Tahoma"/>
          <w:color w:val="8008BE"/>
        </w:rPr>
        <w:t>“</w:t>
      </w:r>
      <w:r w:rsidR="00195D75" w:rsidRPr="0078415E">
        <w:rPr>
          <w:rFonts w:cs="Tahoma"/>
          <w:color w:val="8008BE"/>
        </w:rPr>
        <w:t xml:space="preserve">These visitors from other planets </w:t>
      </w:r>
      <w:r w:rsidR="00195D75" w:rsidRPr="0078415E">
        <w:rPr>
          <w:rFonts w:cs="Tahoma"/>
          <w:color w:val="8008BE"/>
          <w:sz w:val="20"/>
        </w:rPr>
        <w:t>[the laggards]</w:t>
      </w:r>
      <w:r w:rsidR="00195D75" w:rsidRPr="0078415E">
        <w:rPr>
          <w:rFonts w:cs="Tahoma"/>
          <w:color w:val="8008BE"/>
        </w:rPr>
        <w:t xml:space="preserve">, the </w:t>
      </w:r>
      <w:r w:rsidR="006742D8" w:rsidRPr="0078415E">
        <w:rPr>
          <w:rFonts w:cs="Tahoma"/>
          <w:color w:val="8008BE"/>
        </w:rPr>
        <w:t>humanity</w:t>
      </w:r>
      <w:r w:rsidR="00195D75" w:rsidRPr="0078415E">
        <w:rPr>
          <w:rFonts w:cs="Tahoma"/>
          <w:color w:val="8008BE"/>
        </w:rPr>
        <w:t xml:space="preserve"> of Earth and those imprisoned angels who do not desire to profit by our instruction</w:t>
      </w:r>
      <w:r w:rsidR="00EF384C" w:rsidRPr="0078415E">
        <w:rPr>
          <w:rFonts w:cs="Tahoma"/>
          <w:color w:val="8008BE"/>
        </w:rPr>
        <w:t>,</w:t>
      </w:r>
      <w:r w:rsidR="00195D75" w:rsidRPr="0078415E">
        <w:rPr>
          <w:rFonts w:cs="Tahoma"/>
          <w:color w:val="8008BE"/>
        </w:rPr>
        <w:t xml:space="preserve"> shall at the close of this embodiment, be allowed to express their </w:t>
      </w:r>
      <w:r w:rsidR="00F50DB7" w:rsidRPr="0078415E">
        <w:rPr>
          <w:rFonts w:cs="Tahoma"/>
          <w:color w:val="8008BE"/>
        </w:rPr>
        <w:t>free will</w:t>
      </w:r>
      <w:r w:rsidR="00573357" w:rsidRPr="0078415E">
        <w:rPr>
          <w:rFonts w:cs="Tahoma"/>
          <w:color w:val="8008BE"/>
        </w:rPr>
        <w:t xml:space="preserve"> </w:t>
      </w:r>
      <w:r w:rsidR="00195D75" w:rsidRPr="0078415E">
        <w:rPr>
          <w:rFonts w:cs="Tahoma"/>
          <w:i/>
          <w:color w:val="8008BE"/>
        </w:rPr>
        <w:t>only</w:t>
      </w:r>
      <w:r w:rsidR="00195D75" w:rsidRPr="0078415E">
        <w:rPr>
          <w:rFonts w:cs="Tahoma"/>
          <w:color w:val="8008BE"/>
        </w:rPr>
        <w:t xml:space="preserve"> upon the polarity already created for them</w:t>
      </w:r>
      <w:r w:rsidRPr="0078415E">
        <w:rPr>
          <w:rFonts w:cs="Tahoma"/>
          <w:color w:val="8008BE"/>
        </w:rPr>
        <w:t>. A polarity created</w:t>
      </w:r>
      <w:r w:rsidR="00195D75" w:rsidRPr="0078415E">
        <w:rPr>
          <w:rFonts w:cs="Tahoma"/>
          <w:color w:val="8008BE"/>
        </w:rPr>
        <w:t xml:space="preserve"> in love, wherein they can progress more slowly </w:t>
      </w:r>
      <w:r w:rsidRPr="0078415E">
        <w:rPr>
          <w:rFonts w:cs="Tahoma"/>
          <w:color w:val="8008BE"/>
        </w:rPr>
        <w:t xml:space="preserve">without </w:t>
      </w:r>
      <w:r w:rsidR="00195D75" w:rsidRPr="0078415E">
        <w:rPr>
          <w:rFonts w:cs="Tahoma"/>
          <w:color w:val="8008BE"/>
        </w:rPr>
        <w:t>hav</w:t>
      </w:r>
      <w:r w:rsidRPr="0078415E">
        <w:rPr>
          <w:rFonts w:cs="Tahoma"/>
          <w:color w:val="8008BE"/>
        </w:rPr>
        <w:t>ing</w:t>
      </w:r>
      <w:r w:rsidR="00195D75" w:rsidRPr="0078415E">
        <w:rPr>
          <w:rFonts w:cs="Tahoma"/>
          <w:color w:val="8008BE"/>
        </w:rPr>
        <w:t xml:space="preserve"> access to the consciousness of the evolving </w:t>
      </w:r>
      <w:r w:rsidR="006742D8" w:rsidRPr="0078415E">
        <w:rPr>
          <w:rFonts w:cs="Tahoma"/>
          <w:color w:val="8008BE"/>
        </w:rPr>
        <w:t>humanity</w:t>
      </w:r>
      <w:r w:rsidR="00195D75" w:rsidRPr="0078415E">
        <w:rPr>
          <w:rFonts w:cs="Tahoma"/>
          <w:color w:val="8008BE"/>
        </w:rPr>
        <w:t>, elemental kingdom and imprisoned angels, desirous of expressing their true divine nature</w:t>
      </w:r>
      <w:r w:rsidRPr="0078415E">
        <w:rPr>
          <w:rFonts w:cs="Tahoma"/>
          <w:color w:val="8008BE"/>
        </w:rPr>
        <w:t>.”</w:t>
      </w:r>
    </w:p>
    <w:p w14:paraId="2771491B" w14:textId="77777777" w:rsidR="00195D75" w:rsidRPr="0078415E" w:rsidRDefault="00195D75" w:rsidP="00195D75">
      <w:pPr>
        <w:tabs>
          <w:tab w:val="left" w:pos="270"/>
          <w:tab w:val="left" w:pos="360"/>
          <w:tab w:val="left" w:pos="3600"/>
          <w:tab w:val="right" w:pos="6200"/>
        </w:tabs>
        <w:ind w:firstLine="360"/>
        <w:rPr>
          <w:rFonts w:cs="Tahoma"/>
          <w:color w:val="8008BE"/>
        </w:rPr>
      </w:pPr>
    </w:p>
    <w:p w14:paraId="400E4DBA" w14:textId="77777777" w:rsidR="00195D75" w:rsidRPr="0078415E" w:rsidRDefault="00EF384C" w:rsidP="002B3C25">
      <w:pPr>
        <w:pStyle w:val="Heading3"/>
        <w:numPr>
          <w:ilvl w:val="0"/>
          <w:numId w:val="0"/>
        </w:numPr>
        <w:rPr>
          <w:rFonts w:cs="Tahoma"/>
          <w:color w:val="8008BE"/>
        </w:rPr>
      </w:pPr>
      <w:r w:rsidRPr="0078415E">
        <w:rPr>
          <w:rFonts w:cs="Tahoma"/>
          <w:caps w:val="0"/>
          <w:color w:val="8008BE"/>
        </w:rPr>
        <w:t>El Morya: Journal Book 5, May 1961</w:t>
      </w:r>
    </w:p>
    <w:p w14:paraId="7FC8A5E5" w14:textId="77777777" w:rsidR="00847CE7" w:rsidRPr="0078415E" w:rsidRDefault="00847CE7" w:rsidP="00195D75">
      <w:pPr>
        <w:tabs>
          <w:tab w:val="left" w:pos="270"/>
          <w:tab w:val="left" w:pos="360"/>
          <w:tab w:val="left" w:pos="3600"/>
          <w:tab w:val="right" w:pos="6200"/>
        </w:tabs>
        <w:rPr>
          <w:rFonts w:cs="Tahoma"/>
          <w:color w:val="8008BE"/>
        </w:rPr>
      </w:pPr>
      <w:r w:rsidRPr="0078415E">
        <w:rPr>
          <w:rFonts w:cs="Tahoma"/>
          <w:color w:val="8008BE"/>
        </w:rPr>
        <w:t>“</w:t>
      </w:r>
      <w:r w:rsidR="00195D75" w:rsidRPr="0078415E">
        <w:rPr>
          <w:rFonts w:cs="Tahoma"/>
          <w:color w:val="8008BE"/>
        </w:rPr>
        <w:t>There are a lot of lovely beings on Excelsior</w:t>
      </w:r>
      <w:r w:rsidRPr="0078415E">
        <w:rPr>
          <w:rFonts w:cs="Tahoma"/>
          <w:color w:val="8008BE"/>
        </w:rPr>
        <w:t>.</w:t>
      </w:r>
      <w:r w:rsidR="00573357" w:rsidRPr="0078415E">
        <w:rPr>
          <w:rFonts w:cs="Tahoma"/>
          <w:color w:val="8008BE"/>
        </w:rPr>
        <w:t xml:space="preserve"> </w:t>
      </w:r>
      <w:r w:rsidRPr="0078415E">
        <w:rPr>
          <w:rFonts w:cs="Tahoma"/>
          <w:color w:val="8008BE"/>
        </w:rPr>
        <w:t xml:space="preserve">There </w:t>
      </w:r>
      <w:r w:rsidR="00195D75" w:rsidRPr="0078415E">
        <w:rPr>
          <w:rFonts w:cs="Tahoma"/>
          <w:color w:val="8008BE"/>
        </w:rPr>
        <w:t xml:space="preserve">is also </w:t>
      </w:r>
      <w:r w:rsidR="003977D2" w:rsidRPr="0078415E">
        <w:rPr>
          <w:rFonts w:cs="Tahoma"/>
          <w:color w:val="8008BE"/>
        </w:rPr>
        <w:t>an</w:t>
      </w:r>
      <w:r w:rsidR="00195D75" w:rsidRPr="0078415E">
        <w:rPr>
          <w:rFonts w:cs="Tahoma"/>
          <w:color w:val="8008BE"/>
        </w:rPr>
        <w:t xml:space="preserve">other planet, created for those of you who wish to sleep on or move with the vibratory action of the present Earth people. </w:t>
      </w:r>
    </w:p>
    <w:p w14:paraId="4F912D6A" w14:textId="77777777" w:rsidR="00611292" w:rsidRPr="0078415E" w:rsidRDefault="00847CE7" w:rsidP="00195D75">
      <w:pPr>
        <w:tabs>
          <w:tab w:val="left" w:pos="270"/>
          <w:tab w:val="left" w:pos="360"/>
          <w:tab w:val="left" w:pos="3600"/>
          <w:tab w:val="right" w:pos="6200"/>
        </w:tabs>
        <w:rPr>
          <w:rFonts w:cs="Tahoma"/>
          <w:color w:val="8008BE"/>
        </w:rPr>
      </w:pPr>
      <w:r w:rsidRPr="0078415E">
        <w:rPr>
          <w:rFonts w:cs="Tahoma"/>
          <w:color w:val="8008BE"/>
        </w:rPr>
        <w:tab/>
      </w:r>
      <w:r w:rsidR="00195D75" w:rsidRPr="0078415E">
        <w:rPr>
          <w:rFonts w:cs="Tahoma"/>
          <w:color w:val="8008BE"/>
        </w:rPr>
        <w:t>But, by GOD</w:t>
      </w:r>
      <w:r w:rsidR="00EF384C" w:rsidRPr="0078415E">
        <w:rPr>
          <w:rFonts w:cs="Tahoma"/>
          <w:color w:val="8008BE"/>
        </w:rPr>
        <w:t>!</w:t>
      </w:r>
      <w:r w:rsidR="00573357" w:rsidRPr="0078415E">
        <w:rPr>
          <w:rFonts w:cs="Tahoma"/>
          <w:color w:val="8008BE"/>
        </w:rPr>
        <w:t xml:space="preserve"> </w:t>
      </w:r>
      <w:r w:rsidR="00EF384C" w:rsidRPr="0078415E">
        <w:rPr>
          <w:rFonts w:cs="Tahoma"/>
          <w:color w:val="8008BE"/>
        </w:rPr>
        <w:t xml:space="preserve">Those </w:t>
      </w:r>
      <w:r w:rsidR="00195D75" w:rsidRPr="0078415E">
        <w:rPr>
          <w:rFonts w:cs="Tahoma"/>
          <w:color w:val="8008BE"/>
        </w:rPr>
        <w:t>remain</w:t>
      </w:r>
      <w:r w:rsidRPr="0078415E">
        <w:rPr>
          <w:rFonts w:cs="Tahoma"/>
          <w:color w:val="8008BE"/>
        </w:rPr>
        <w:t>ing</w:t>
      </w:r>
      <w:r w:rsidR="00195D75" w:rsidRPr="0078415E">
        <w:rPr>
          <w:rFonts w:cs="Tahoma"/>
          <w:color w:val="8008BE"/>
        </w:rPr>
        <w:t xml:space="preserve"> on this Earth are going to vibrate like those beings represent</w:t>
      </w:r>
      <w:r w:rsidRPr="0078415E">
        <w:rPr>
          <w:rFonts w:cs="Tahoma"/>
          <w:color w:val="8008BE"/>
        </w:rPr>
        <w:t>ing</w:t>
      </w:r>
      <w:r w:rsidR="00195D75" w:rsidRPr="0078415E">
        <w:rPr>
          <w:rFonts w:cs="Tahoma"/>
          <w:color w:val="8008BE"/>
        </w:rPr>
        <w:t xml:space="preserve"> the </w:t>
      </w:r>
      <w:r w:rsidR="00EF384C" w:rsidRPr="0078415E">
        <w:rPr>
          <w:rFonts w:cs="Tahoma"/>
          <w:color w:val="8008BE"/>
        </w:rPr>
        <w:t>7</w:t>
      </w:r>
      <w:r w:rsidR="00EF384C" w:rsidRPr="0078415E">
        <w:rPr>
          <w:rFonts w:cs="Tahoma"/>
          <w:color w:val="8008BE"/>
          <w:vertAlign w:val="superscript"/>
        </w:rPr>
        <w:t>th</w:t>
      </w:r>
      <w:r w:rsidR="00EF384C" w:rsidRPr="0078415E">
        <w:rPr>
          <w:rFonts w:cs="Tahoma"/>
          <w:color w:val="8008BE"/>
        </w:rPr>
        <w:t xml:space="preserve"> root</w:t>
      </w:r>
      <w:r w:rsidR="0055403A" w:rsidRPr="0078415E">
        <w:rPr>
          <w:rFonts w:cs="Tahoma"/>
          <w:color w:val="8008BE"/>
        </w:rPr>
        <w:t>-race</w:t>
      </w:r>
      <w:r w:rsidRPr="0078415E">
        <w:rPr>
          <w:rFonts w:cs="Tahoma"/>
          <w:color w:val="8008BE"/>
        </w:rPr>
        <w:t xml:space="preserve">. This </w:t>
      </w:r>
      <w:r w:rsidR="00195D75" w:rsidRPr="0078415E">
        <w:rPr>
          <w:rFonts w:cs="Tahoma"/>
          <w:color w:val="8008BE"/>
        </w:rPr>
        <w:t xml:space="preserve">Earth shall return to the beauty and perfection it had in the beginning. The laggards can go. </w:t>
      </w:r>
    </w:p>
    <w:p w14:paraId="0F8812A7" w14:textId="77777777" w:rsidR="00195D75" w:rsidRPr="0078415E" w:rsidRDefault="00611292" w:rsidP="00195D75">
      <w:pPr>
        <w:tabs>
          <w:tab w:val="left" w:pos="270"/>
          <w:tab w:val="left" w:pos="360"/>
          <w:tab w:val="left" w:pos="3600"/>
          <w:tab w:val="right" w:pos="6200"/>
        </w:tabs>
        <w:rPr>
          <w:rFonts w:cs="Tahoma"/>
          <w:color w:val="8008BE"/>
        </w:rPr>
      </w:pPr>
      <w:r w:rsidRPr="0078415E">
        <w:rPr>
          <w:rFonts w:cs="Tahoma"/>
          <w:color w:val="8008BE"/>
        </w:rPr>
        <w:lastRenderedPageBreak/>
        <w:tab/>
      </w:r>
      <w:r w:rsidR="00195D75" w:rsidRPr="0078415E">
        <w:rPr>
          <w:rFonts w:cs="Tahoma"/>
          <w:color w:val="8008BE"/>
        </w:rPr>
        <w:t>Incidentally, some of the original laggards, taken to Earth a long time ago, are now more spiritually advanced than some of the Earth's original guardian spirits.</w:t>
      </w:r>
      <w:r w:rsidR="00EF384C" w:rsidRPr="0078415E">
        <w:rPr>
          <w:rFonts w:cs="Tahoma"/>
          <w:color w:val="8008BE"/>
        </w:rPr>
        <w:t>”</w:t>
      </w:r>
    </w:p>
    <w:p w14:paraId="72404DA8" w14:textId="77777777" w:rsidR="00195D75" w:rsidRPr="0078415E" w:rsidRDefault="00195D75" w:rsidP="00195D75">
      <w:pPr>
        <w:pStyle w:val="OmniPage3078"/>
        <w:widowControl w:val="0"/>
        <w:tabs>
          <w:tab w:val="clear" w:pos="7960"/>
          <w:tab w:val="left" w:pos="270"/>
          <w:tab w:val="left" w:pos="360"/>
        </w:tabs>
        <w:spacing w:line="240" w:lineRule="auto"/>
        <w:ind w:firstLine="360"/>
        <w:jc w:val="left"/>
        <w:rPr>
          <w:rFonts w:ascii="Tahoma" w:hAnsi="Tahoma" w:cs="Tahoma"/>
          <w:color w:val="8008BE"/>
          <w:sz w:val="24"/>
        </w:rPr>
      </w:pPr>
    </w:p>
    <w:p w14:paraId="27F020B1" w14:textId="77777777" w:rsidR="00195D75" w:rsidRPr="0078415E" w:rsidRDefault="00EF384C" w:rsidP="002B3C25">
      <w:pPr>
        <w:pStyle w:val="Heading3"/>
        <w:numPr>
          <w:ilvl w:val="0"/>
          <w:numId w:val="0"/>
        </w:numPr>
        <w:rPr>
          <w:rFonts w:cs="Tahoma"/>
          <w:color w:val="8008BE"/>
        </w:rPr>
      </w:pPr>
      <w:r w:rsidRPr="0078415E">
        <w:rPr>
          <w:rFonts w:cs="Tahoma"/>
          <w:caps w:val="0"/>
          <w:color w:val="8008BE"/>
        </w:rPr>
        <w:t>Great Divine Director: Journal Book 5, Appendix</w:t>
      </w:r>
    </w:p>
    <w:p w14:paraId="4222E71D" w14:textId="77777777" w:rsidR="00195D75" w:rsidRPr="0078415E" w:rsidRDefault="00611292" w:rsidP="00195D75">
      <w:pPr>
        <w:pStyle w:val="OmniPage3078"/>
        <w:widowControl w:val="0"/>
        <w:tabs>
          <w:tab w:val="clear" w:pos="7960"/>
          <w:tab w:val="left" w:pos="270"/>
          <w:tab w:val="left" w:pos="360"/>
        </w:tabs>
        <w:spacing w:line="240" w:lineRule="auto"/>
        <w:ind w:firstLine="360"/>
        <w:jc w:val="left"/>
        <w:rPr>
          <w:rFonts w:ascii="Tahoma" w:hAnsi="Tahoma" w:cs="Tahoma"/>
          <w:color w:val="8008BE"/>
          <w:sz w:val="24"/>
        </w:rPr>
      </w:pPr>
      <w:r w:rsidRPr="0078415E">
        <w:rPr>
          <w:rFonts w:ascii="Tahoma" w:hAnsi="Tahoma" w:cs="Tahoma"/>
          <w:color w:val="8008BE"/>
          <w:sz w:val="24"/>
        </w:rPr>
        <w:t>“</w:t>
      </w:r>
      <w:r w:rsidR="00195D75" w:rsidRPr="0078415E">
        <w:rPr>
          <w:rFonts w:ascii="Tahoma" w:hAnsi="Tahoma" w:cs="Tahoma"/>
          <w:color w:val="8008BE"/>
          <w:sz w:val="24"/>
        </w:rPr>
        <w:t xml:space="preserve">The </w:t>
      </w:r>
      <w:r w:rsidR="00EF384C" w:rsidRPr="0078415E">
        <w:rPr>
          <w:rFonts w:ascii="Tahoma" w:hAnsi="Tahoma" w:cs="Tahoma"/>
          <w:color w:val="8008BE"/>
          <w:sz w:val="24"/>
        </w:rPr>
        <w:t>7</w:t>
      </w:r>
      <w:r w:rsidR="00EF384C" w:rsidRPr="0078415E">
        <w:rPr>
          <w:rFonts w:ascii="Tahoma" w:hAnsi="Tahoma" w:cs="Tahoma"/>
          <w:color w:val="8008BE"/>
          <w:sz w:val="24"/>
          <w:vertAlign w:val="superscript"/>
        </w:rPr>
        <w:t>th</w:t>
      </w:r>
      <w:r w:rsidR="00EF384C" w:rsidRPr="0078415E">
        <w:rPr>
          <w:rFonts w:ascii="Tahoma" w:hAnsi="Tahoma" w:cs="Tahoma"/>
          <w:color w:val="8008BE"/>
          <w:sz w:val="24"/>
        </w:rPr>
        <w:t xml:space="preserve"> root</w:t>
      </w:r>
      <w:r w:rsidR="0055403A" w:rsidRPr="0078415E">
        <w:rPr>
          <w:rFonts w:ascii="Tahoma" w:hAnsi="Tahoma" w:cs="Tahoma"/>
          <w:color w:val="8008BE"/>
          <w:sz w:val="24"/>
        </w:rPr>
        <w:t>-race</w:t>
      </w:r>
      <w:r w:rsidR="00195D75" w:rsidRPr="0078415E">
        <w:rPr>
          <w:rFonts w:ascii="Tahoma" w:hAnsi="Tahoma" w:cs="Tahoma"/>
          <w:color w:val="8008BE"/>
          <w:sz w:val="24"/>
        </w:rPr>
        <w:t xml:space="preserve"> is due to come forth</w:t>
      </w:r>
      <w:r w:rsidR="00611C01" w:rsidRPr="0078415E">
        <w:rPr>
          <w:rFonts w:ascii="Tahoma" w:hAnsi="Tahoma" w:cs="Tahoma"/>
          <w:color w:val="8008BE"/>
          <w:sz w:val="24"/>
        </w:rPr>
        <w:t xml:space="preserve"> </w:t>
      </w:r>
      <w:r w:rsidR="00195D75" w:rsidRPr="0078415E">
        <w:rPr>
          <w:rFonts w:ascii="Tahoma" w:hAnsi="Tahoma" w:cs="Tahoma"/>
          <w:color w:val="8008BE"/>
          <w:sz w:val="24"/>
        </w:rPr>
        <w:t>in South America</w:t>
      </w:r>
      <w:r w:rsidR="00EF384C" w:rsidRPr="0078415E">
        <w:rPr>
          <w:rFonts w:ascii="Tahoma" w:hAnsi="Tahoma" w:cs="Tahoma"/>
          <w:color w:val="8008BE"/>
          <w:sz w:val="24"/>
        </w:rPr>
        <w:t>,</w:t>
      </w:r>
      <w:r w:rsidRPr="0078415E">
        <w:rPr>
          <w:rFonts w:ascii="Tahoma" w:hAnsi="Tahoma" w:cs="Tahoma"/>
          <w:color w:val="8008BE"/>
          <w:sz w:val="24"/>
        </w:rPr>
        <w:t xml:space="preserve"> for the most part,</w:t>
      </w:r>
      <w:r w:rsidR="00195D75" w:rsidRPr="0078415E">
        <w:rPr>
          <w:rFonts w:ascii="Tahoma" w:hAnsi="Tahoma" w:cs="Tahoma"/>
          <w:color w:val="8008BE"/>
          <w:sz w:val="24"/>
        </w:rPr>
        <w:t xml:space="preserve"> some will arrive in North America. We have chosen South America because, across Brazil and throughout that country, which is now jungle, the Earth has had a time to rest.</w:t>
      </w:r>
      <w:r w:rsidRPr="0078415E">
        <w:rPr>
          <w:rFonts w:ascii="Tahoma" w:hAnsi="Tahoma" w:cs="Tahoma"/>
          <w:color w:val="8008BE"/>
          <w:sz w:val="24"/>
        </w:rPr>
        <w:t>”</w:t>
      </w:r>
    </w:p>
    <w:p w14:paraId="500921F2" w14:textId="77777777" w:rsidR="00611292" w:rsidRPr="0078415E" w:rsidRDefault="00611292" w:rsidP="00611292">
      <w:pPr>
        <w:rPr>
          <w:rFonts w:cs="Tahoma"/>
          <w:color w:val="8008BE"/>
        </w:rPr>
      </w:pPr>
      <w:bookmarkStart w:id="401" w:name="_Toc44151982"/>
    </w:p>
    <w:p w14:paraId="096815A9" w14:textId="77777777" w:rsidR="00195D75" w:rsidRPr="0078415E" w:rsidRDefault="005C3A37" w:rsidP="00195D75">
      <w:pPr>
        <w:pStyle w:val="Heading2"/>
        <w:numPr>
          <w:ilvl w:val="0"/>
          <w:numId w:val="0"/>
        </w:numPr>
        <w:tabs>
          <w:tab w:val="left" w:pos="270"/>
          <w:tab w:val="left" w:pos="360"/>
        </w:tabs>
        <w:rPr>
          <w:rFonts w:cs="Tahoma"/>
          <w:color w:val="8008BE"/>
        </w:rPr>
      </w:pPr>
      <w:bookmarkStart w:id="402" w:name="_Toc69718906"/>
      <w:r w:rsidRPr="0078415E">
        <w:rPr>
          <w:rFonts w:cs="Tahoma"/>
          <w:caps w:val="0"/>
          <w:color w:val="8008BE"/>
        </w:rPr>
        <w:t>EXAMPLES OF ASCENSIONS BEFORE 1938</w:t>
      </w:r>
      <w:bookmarkEnd w:id="401"/>
      <w:bookmarkEnd w:id="402"/>
    </w:p>
    <w:p w14:paraId="7913B893" w14:textId="77777777" w:rsidR="00195D75" w:rsidRPr="0078415E" w:rsidRDefault="00EF384C" w:rsidP="00195D75">
      <w:pPr>
        <w:pStyle w:val="Heading3"/>
        <w:numPr>
          <w:ilvl w:val="0"/>
          <w:numId w:val="0"/>
        </w:numPr>
        <w:tabs>
          <w:tab w:val="left" w:pos="270"/>
          <w:tab w:val="left" w:pos="360"/>
        </w:tabs>
        <w:rPr>
          <w:rFonts w:cs="Tahoma"/>
          <w:color w:val="8008BE"/>
          <w:szCs w:val="22"/>
        </w:rPr>
      </w:pPr>
      <w:r w:rsidRPr="0078415E">
        <w:rPr>
          <w:rFonts w:cs="Tahoma"/>
          <w:caps w:val="0"/>
          <w:color w:val="8008BE"/>
        </w:rPr>
        <w:t xml:space="preserve">Jesus: My Ascension </w:t>
      </w:r>
    </w:p>
    <w:p w14:paraId="049CEAD9" w14:textId="77777777" w:rsidR="00195D75" w:rsidRPr="0078415E" w:rsidRDefault="002B3C25" w:rsidP="00195D75">
      <w:pPr>
        <w:widowControl w:val="0"/>
        <w:tabs>
          <w:tab w:val="left" w:pos="270"/>
          <w:tab w:val="left" w:pos="360"/>
        </w:tabs>
        <w:ind w:firstLine="360"/>
        <w:rPr>
          <w:rFonts w:cs="Tahoma"/>
          <w:color w:val="8008BE"/>
        </w:rPr>
      </w:pPr>
      <w:r w:rsidRPr="0078415E">
        <w:rPr>
          <w:rFonts w:cs="Tahoma"/>
          <w:color w:val="8008BE"/>
        </w:rPr>
        <w:t>“</w:t>
      </w:r>
      <w:r w:rsidR="00195D75" w:rsidRPr="0078415E">
        <w:rPr>
          <w:rFonts w:cs="Tahoma"/>
          <w:color w:val="8008BE"/>
        </w:rPr>
        <w:t xml:space="preserve">The ascension of the sublimated soul is the goal of all human experience. Little do </w:t>
      </w:r>
      <w:r w:rsidRPr="0078415E">
        <w:rPr>
          <w:rFonts w:cs="Tahoma"/>
          <w:color w:val="8008BE"/>
        </w:rPr>
        <w:t xml:space="preserve">people </w:t>
      </w:r>
      <w:r w:rsidR="00195D75" w:rsidRPr="0078415E">
        <w:rPr>
          <w:rFonts w:cs="Tahoma"/>
          <w:color w:val="8008BE"/>
        </w:rPr>
        <w:t xml:space="preserve">realize how they weave the ladder of ascending consciousness throughout many Earth lives, nor how much of the energy of other lifestreams is woven into </w:t>
      </w:r>
      <w:r w:rsidRPr="0078415E">
        <w:rPr>
          <w:rFonts w:cs="Tahoma"/>
          <w:color w:val="8008BE"/>
        </w:rPr>
        <w:t xml:space="preserve">their </w:t>
      </w:r>
      <w:r w:rsidR="00195D75" w:rsidRPr="0078415E">
        <w:rPr>
          <w:rFonts w:cs="Tahoma"/>
          <w:color w:val="8008BE"/>
        </w:rPr>
        <w:t>uplifting radiation.</w:t>
      </w:r>
    </w:p>
    <w:p w14:paraId="12EA3BA9"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Long before the hour of my own ascension, upon the hill of Bethany,</w:t>
      </w:r>
      <w:r w:rsidR="003C78DC" w:rsidRPr="0078415E">
        <w:rPr>
          <w:rFonts w:cs="Tahoma"/>
          <w:color w:val="8008BE"/>
          <w:vertAlign w:val="superscript"/>
        </w:rPr>
        <w:t>2</w:t>
      </w:r>
      <w:r w:rsidRPr="0078415E">
        <w:rPr>
          <w:rFonts w:cs="Tahoma"/>
          <w:color w:val="8008BE"/>
        </w:rPr>
        <w:t xml:space="preserve">my dear Mother walked the grassy pathway, leading from the valley, to the flat rock </w:t>
      </w:r>
      <w:r w:rsidR="002B3C25" w:rsidRPr="0078415E">
        <w:rPr>
          <w:rFonts w:cs="Tahoma"/>
          <w:color w:val="8008BE"/>
        </w:rPr>
        <w:t>forming</w:t>
      </w:r>
      <w:r w:rsidRPr="0078415E">
        <w:rPr>
          <w:rFonts w:cs="Tahoma"/>
          <w:color w:val="8008BE"/>
        </w:rPr>
        <w:t xml:space="preserve"> the apex of that hill. Here, in deep contemplation and prayer, her own life-force ascended heavenward and a flowing stream of energy created a natural spiritual pathway upon which my own spirit would in time return </w:t>
      </w:r>
      <w:r w:rsidRPr="0078415E">
        <w:rPr>
          <w:rFonts w:cs="Tahoma"/>
          <w:i/>
          <w:color w:val="8008BE"/>
        </w:rPr>
        <w:t>home</w:t>
      </w:r>
      <w:r w:rsidRPr="0078415E">
        <w:rPr>
          <w:rFonts w:cs="Tahoma"/>
          <w:color w:val="8008BE"/>
        </w:rPr>
        <w:t>.</w:t>
      </w:r>
    </w:p>
    <w:p w14:paraId="3EFF780B"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On that fateful day, obedient to the </w:t>
      </w:r>
      <w:r w:rsidR="002B3C25" w:rsidRPr="0078415E">
        <w:rPr>
          <w:rFonts w:cs="Tahoma"/>
          <w:color w:val="8008BE"/>
        </w:rPr>
        <w:t xml:space="preserve">Father’s </w:t>
      </w:r>
      <w:r w:rsidRPr="0078415E">
        <w:rPr>
          <w:rFonts w:cs="Tahoma"/>
          <w:color w:val="8008BE"/>
        </w:rPr>
        <w:t>call, I prepared for my final farewell to the Earth and to those with whom I had served and lived in my all</w:t>
      </w:r>
      <w:r w:rsidR="00611C01" w:rsidRPr="0078415E">
        <w:rPr>
          <w:rFonts w:cs="Tahoma"/>
          <w:color w:val="8008BE"/>
        </w:rPr>
        <w:t xml:space="preserve"> </w:t>
      </w:r>
      <w:r w:rsidRPr="0078415E">
        <w:rPr>
          <w:rFonts w:cs="Tahoma"/>
          <w:color w:val="8008BE"/>
        </w:rPr>
        <w:t>too</w:t>
      </w:r>
      <w:r w:rsidR="00611C01" w:rsidRPr="0078415E">
        <w:rPr>
          <w:rFonts w:cs="Tahoma"/>
          <w:color w:val="8008BE"/>
        </w:rPr>
        <w:t xml:space="preserve"> </w:t>
      </w:r>
      <w:r w:rsidRPr="0078415E">
        <w:rPr>
          <w:rFonts w:cs="Tahoma"/>
          <w:color w:val="8008BE"/>
        </w:rPr>
        <w:t>brief Earth</w:t>
      </w:r>
      <w:r w:rsidR="00611C01" w:rsidRPr="0078415E">
        <w:rPr>
          <w:rFonts w:cs="Tahoma"/>
          <w:color w:val="8008BE"/>
        </w:rPr>
        <w:t xml:space="preserve"> </w:t>
      </w:r>
      <w:r w:rsidRPr="0078415E">
        <w:rPr>
          <w:rFonts w:cs="Tahoma"/>
          <w:color w:val="8008BE"/>
        </w:rPr>
        <w:t>life. Only John and my Mother knew the nature of the experience that lay before me.</w:t>
      </w:r>
    </w:p>
    <w:p w14:paraId="69AD19EE" w14:textId="77777777" w:rsidR="002B3C2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Rising early, I poured my love to the sweet Earth, fragrant with the perfume of a new springtime, to the cleansing waters that had baptized my soul and purified my body, to the purifying air I had gratefully breathed into my lungs in that first breath, so long ago in a stable in Bethlehem, to the ascending sun, whose example I was to follow on this day of days. </w:t>
      </w:r>
    </w:p>
    <w:p w14:paraId="30C8BACB"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I sent forth my invocation to the Holy Comforter to enter into the heart and consciousness of my earnest and devout disciples, to sustain them on the true way. Toward the crown of the hill of Bethany, I walked the pathway made by the shining footprints of my mother's constant novena for my victory. Mother and John, knowing of my coming initiation, gathered the disciples and loved ones about them, so I might have a few hours of privacy with my Lord and my GOD.</w:t>
      </w:r>
    </w:p>
    <w:p w14:paraId="1FB2D6D7"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Shortly before the noon hour, they ascended the hilltop and as the sun reached its zenith, I placed them all lovingly in the hands of the Father, accelerated the vibratory action of my vehicles and bid the world and its experiences a fond </w:t>
      </w:r>
      <w:r w:rsidR="002B3C25" w:rsidRPr="0078415E">
        <w:rPr>
          <w:rFonts w:cs="Tahoma"/>
          <w:color w:val="8008BE"/>
        </w:rPr>
        <w:t>farewell</w:t>
      </w:r>
      <w:r w:rsidRPr="0078415E">
        <w:rPr>
          <w:rFonts w:cs="Tahoma"/>
          <w:color w:val="8008BE"/>
        </w:rPr>
        <w:t xml:space="preserve">. Since then I have returned often in my immortal garments to those I love and who love and serve me, for there is no separation in </w:t>
      </w:r>
      <w:r w:rsidR="002B3C25" w:rsidRPr="0078415E">
        <w:rPr>
          <w:rFonts w:cs="Tahoma"/>
          <w:color w:val="8008BE"/>
        </w:rPr>
        <w:t>Love Divine</w:t>
      </w:r>
      <w:r w:rsidRPr="0078415E">
        <w:rPr>
          <w:rFonts w:cs="Tahoma"/>
          <w:color w:val="8008BE"/>
        </w:rPr>
        <w:t>.</w:t>
      </w:r>
    </w:p>
    <w:p w14:paraId="2AE8A875" w14:textId="77777777" w:rsidR="00DB3645" w:rsidRPr="0078415E" w:rsidRDefault="00195D75" w:rsidP="00195D75">
      <w:pPr>
        <w:widowControl w:val="0"/>
        <w:tabs>
          <w:tab w:val="left" w:pos="270"/>
          <w:tab w:val="left" w:pos="360"/>
          <w:tab w:val="left" w:pos="1440"/>
          <w:tab w:val="left" w:pos="4896"/>
        </w:tabs>
        <w:ind w:firstLine="360"/>
        <w:rPr>
          <w:rFonts w:cs="Tahoma"/>
          <w:color w:val="8008BE"/>
        </w:rPr>
      </w:pPr>
      <w:r w:rsidRPr="0078415E">
        <w:rPr>
          <w:rFonts w:cs="Tahoma"/>
          <w:color w:val="8008BE"/>
        </w:rPr>
        <w:t xml:space="preserve">Knowing the supreme glory of that hour, I can but urge each dear child of GOD to prepare for that day! </w:t>
      </w:r>
    </w:p>
    <w:p w14:paraId="3A936CBE" w14:textId="77777777" w:rsidR="00195D75" w:rsidRPr="0078415E" w:rsidRDefault="00195D75" w:rsidP="00195D75">
      <w:pPr>
        <w:widowControl w:val="0"/>
        <w:tabs>
          <w:tab w:val="left" w:pos="270"/>
          <w:tab w:val="left" w:pos="360"/>
          <w:tab w:val="left" w:pos="1440"/>
          <w:tab w:val="left" w:pos="4896"/>
        </w:tabs>
        <w:ind w:firstLine="360"/>
        <w:rPr>
          <w:rFonts w:cs="Tahoma"/>
          <w:color w:val="8008BE"/>
        </w:rPr>
      </w:pPr>
      <w:r w:rsidRPr="0078415E">
        <w:rPr>
          <w:rFonts w:cs="Tahoma"/>
          <w:color w:val="8008BE"/>
        </w:rPr>
        <w:t xml:space="preserve">When the hour comes and the summons from the Father of Light reaches the heart, you too will know the full and true purpose for individual being. It is to become a Sun of Light in yourself, free of the wheel of birth and death, and master of energy and vibration, yet, servant of all that lives, until all life </w:t>
      </w:r>
      <w:r w:rsidR="00DB3645" w:rsidRPr="0078415E">
        <w:rPr>
          <w:rFonts w:cs="Tahoma"/>
          <w:color w:val="8008BE"/>
        </w:rPr>
        <w:t xml:space="preserve">also </w:t>
      </w:r>
      <w:r w:rsidRPr="0078415E">
        <w:rPr>
          <w:rFonts w:cs="Tahoma"/>
          <w:color w:val="8008BE"/>
        </w:rPr>
        <w:t xml:space="preserve">becomes </w:t>
      </w:r>
      <w:r w:rsidR="006159C8" w:rsidRPr="0078415E">
        <w:rPr>
          <w:rFonts w:cs="Tahoma"/>
          <w:color w:val="8008BE"/>
        </w:rPr>
        <w:t>God</w:t>
      </w:r>
      <w:r w:rsidR="0055403A" w:rsidRPr="0078415E">
        <w:rPr>
          <w:rFonts w:cs="Tahoma"/>
          <w:color w:val="8008BE"/>
        </w:rPr>
        <w:t>-</w:t>
      </w:r>
      <w:r w:rsidR="00DB3645" w:rsidRPr="0078415E">
        <w:rPr>
          <w:rFonts w:cs="Tahoma"/>
          <w:color w:val="8008BE"/>
        </w:rPr>
        <w:t>Free</w:t>
      </w:r>
      <w:r w:rsidRPr="0078415E">
        <w:rPr>
          <w:rFonts w:cs="Tahoma"/>
          <w:color w:val="8008BE"/>
        </w:rPr>
        <w:t>.</w:t>
      </w:r>
      <w:r w:rsidR="00DB3645" w:rsidRPr="0078415E">
        <w:rPr>
          <w:rFonts w:cs="Tahoma"/>
          <w:color w:val="8008BE"/>
        </w:rPr>
        <w:t>”</w:t>
      </w:r>
    </w:p>
    <w:p w14:paraId="44BF7F81" w14:textId="77777777" w:rsidR="00195D75" w:rsidRPr="0078415E" w:rsidRDefault="00195D75" w:rsidP="00195D75">
      <w:pPr>
        <w:widowControl w:val="0"/>
        <w:tabs>
          <w:tab w:val="left" w:pos="270"/>
          <w:tab w:val="left" w:pos="360"/>
        </w:tabs>
        <w:ind w:firstLine="360"/>
        <w:rPr>
          <w:rFonts w:cs="Tahoma"/>
          <w:color w:val="8008BE"/>
          <w:sz w:val="12"/>
        </w:rPr>
      </w:pPr>
    </w:p>
    <w:p w14:paraId="018B4079" w14:textId="77777777" w:rsidR="00195D75" w:rsidRPr="0078415E" w:rsidRDefault="00EF384C" w:rsidP="00195D75">
      <w:pPr>
        <w:pStyle w:val="Heading3"/>
        <w:numPr>
          <w:ilvl w:val="0"/>
          <w:numId w:val="0"/>
        </w:numPr>
        <w:tabs>
          <w:tab w:val="left" w:pos="270"/>
          <w:tab w:val="left" w:pos="360"/>
        </w:tabs>
        <w:rPr>
          <w:rFonts w:cs="Tahoma"/>
          <w:color w:val="8008BE"/>
        </w:rPr>
      </w:pPr>
      <w:r w:rsidRPr="0078415E">
        <w:rPr>
          <w:rFonts w:cs="Tahoma"/>
          <w:caps w:val="0"/>
          <w:color w:val="8008BE"/>
        </w:rPr>
        <w:t>Saint Germain: Recalling His Last Embodiment</w:t>
      </w:r>
    </w:p>
    <w:p w14:paraId="563515CE" w14:textId="77777777" w:rsidR="00195D75" w:rsidRPr="0078415E" w:rsidRDefault="00DB3645" w:rsidP="00195D75">
      <w:pPr>
        <w:widowControl w:val="0"/>
        <w:tabs>
          <w:tab w:val="left" w:pos="270"/>
          <w:tab w:val="left" w:pos="360"/>
        </w:tabs>
        <w:ind w:firstLine="360"/>
        <w:rPr>
          <w:rFonts w:cs="Tahoma"/>
          <w:color w:val="8008BE"/>
        </w:rPr>
      </w:pPr>
      <w:r w:rsidRPr="0078415E">
        <w:rPr>
          <w:rFonts w:cs="Tahoma"/>
          <w:color w:val="8008BE"/>
        </w:rPr>
        <w:t>“</w:t>
      </w:r>
      <w:r w:rsidR="00195D75" w:rsidRPr="0078415E">
        <w:rPr>
          <w:rFonts w:cs="Tahoma"/>
          <w:color w:val="8008BE"/>
        </w:rPr>
        <w:t>Two of the most exquisite experi</w:t>
      </w:r>
      <w:r w:rsidR="00AF39C2" w:rsidRPr="0078415E">
        <w:rPr>
          <w:rFonts w:cs="Tahoma"/>
          <w:color w:val="8008BE"/>
        </w:rPr>
        <w:t xml:space="preserve">ences of spiritual ecstasy </w:t>
      </w:r>
      <w:r w:rsidR="00195D75" w:rsidRPr="0078415E">
        <w:rPr>
          <w:rFonts w:cs="Tahoma"/>
          <w:color w:val="8008BE"/>
        </w:rPr>
        <w:t>touch</w:t>
      </w:r>
      <w:r w:rsidR="00AF39C2" w:rsidRPr="0078415E">
        <w:rPr>
          <w:rFonts w:cs="Tahoma"/>
          <w:color w:val="8008BE"/>
        </w:rPr>
        <w:t>ing</w:t>
      </w:r>
      <w:r w:rsidR="00195D75" w:rsidRPr="0078415E">
        <w:rPr>
          <w:rFonts w:cs="Tahoma"/>
          <w:color w:val="8008BE"/>
        </w:rPr>
        <w:t xml:space="preserve"> the consciousness of </w:t>
      </w:r>
      <w:r w:rsidR="00AF39C2" w:rsidRPr="0078415E">
        <w:rPr>
          <w:rFonts w:cs="Tahoma"/>
          <w:color w:val="8008BE"/>
        </w:rPr>
        <w:t>people</w:t>
      </w:r>
      <w:r w:rsidR="00195D75" w:rsidRPr="0078415E">
        <w:rPr>
          <w:rFonts w:cs="Tahoma"/>
          <w:color w:val="8008BE"/>
        </w:rPr>
        <w:t>, are the first moment of realization of individuality as a self-conscious being, at the beginning of the road of life and the first moment of realization of completion at the end of that road.</w:t>
      </w:r>
    </w:p>
    <w:p w14:paraId="4D92745A"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lastRenderedPageBreak/>
        <w:t xml:space="preserve">For </w:t>
      </w:r>
      <w:r w:rsidR="00AF39C2" w:rsidRPr="0078415E">
        <w:rPr>
          <w:rFonts w:cs="Tahoma"/>
          <w:color w:val="8008BE"/>
        </w:rPr>
        <w:t>me</w:t>
      </w:r>
      <w:r w:rsidRPr="0078415E">
        <w:rPr>
          <w:rFonts w:cs="Tahoma"/>
          <w:color w:val="8008BE"/>
        </w:rPr>
        <w:t>, May Day (May 1</w:t>
      </w:r>
      <w:r w:rsidRPr="0078415E">
        <w:rPr>
          <w:rFonts w:cs="Tahoma"/>
          <w:color w:val="8008BE"/>
          <w:vertAlign w:val="superscript"/>
        </w:rPr>
        <w:t>st</w:t>
      </w:r>
      <w:r w:rsidRPr="0078415E">
        <w:rPr>
          <w:rFonts w:cs="Tahoma"/>
          <w:color w:val="8008BE"/>
        </w:rPr>
        <w:t xml:space="preserve">) has always had a special significance. In many embodiments on Earth, I enjoyed the active participation </w:t>
      </w:r>
      <w:r w:rsidR="00661825" w:rsidRPr="0078415E">
        <w:rPr>
          <w:rFonts w:cs="Tahoma"/>
          <w:color w:val="8008BE"/>
        </w:rPr>
        <w:t xml:space="preserve">in </w:t>
      </w:r>
      <w:r w:rsidRPr="0078415E">
        <w:rPr>
          <w:rFonts w:cs="Tahoma"/>
          <w:color w:val="8008BE"/>
        </w:rPr>
        <w:t>the festivals of the mystic month of May. I</w:t>
      </w:r>
      <w:r w:rsidR="00661825" w:rsidRPr="0078415E">
        <w:rPr>
          <w:rFonts w:cs="Tahoma"/>
          <w:color w:val="8008BE"/>
        </w:rPr>
        <w:t xml:space="preserve"> love the remembrance of those </w:t>
      </w:r>
      <w:r w:rsidRPr="0078415E">
        <w:rPr>
          <w:rFonts w:cs="Tahoma"/>
          <w:color w:val="8008BE"/>
        </w:rPr>
        <w:t>whose spiritual achievements were honored at each recurrent celebration of entrance into May</w:t>
      </w:r>
      <w:r w:rsidR="00661825" w:rsidRPr="0078415E">
        <w:rPr>
          <w:rFonts w:cs="Tahoma"/>
          <w:color w:val="8008BE"/>
        </w:rPr>
        <w:t xml:space="preserve">. Festivals </w:t>
      </w:r>
      <w:r w:rsidRPr="0078415E">
        <w:rPr>
          <w:rFonts w:cs="Tahoma"/>
          <w:color w:val="8008BE"/>
        </w:rPr>
        <w:t>honoring the spiritual forces of nature and their great directors, whose rhythm of beauty and opulence are written on the face of the Earth, to bring hope and fulfillment to the human heart.</w:t>
      </w:r>
    </w:p>
    <w:p w14:paraId="068670F3"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Finally, there is the personal achievement of my own ascension from the wheel of birth and death - all these are in my storehouse of memory</w:t>
      </w:r>
      <w:r w:rsidR="00661825" w:rsidRPr="0078415E">
        <w:rPr>
          <w:rFonts w:cs="Tahoma"/>
          <w:color w:val="8008BE"/>
        </w:rPr>
        <w:t>.</w:t>
      </w:r>
      <w:r w:rsidRPr="0078415E">
        <w:rPr>
          <w:rFonts w:cs="Tahoma"/>
          <w:color w:val="8008BE"/>
        </w:rPr>
        <w:t xml:space="preserve"> All these remembrances, sweet as the dew upon the early spring flowers, can be called forth, at will, and woven into each successive </w:t>
      </w:r>
      <w:r w:rsidR="003234D7" w:rsidRPr="0078415E">
        <w:rPr>
          <w:rFonts w:cs="Tahoma"/>
          <w:color w:val="8008BE"/>
        </w:rPr>
        <w:t>‘</w:t>
      </w:r>
      <w:r w:rsidRPr="0078415E">
        <w:rPr>
          <w:rFonts w:cs="Tahoma"/>
          <w:color w:val="8008BE"/>
        </w:rPr>
        <w:t>May-</w:t>
      </w:r>
      <w:r w:rsidR="003234D7" w:rsidRPr="0078415E">
        <w:rPr>
          <w:rFonts w:cs="Tahoma"/>
          <w:color w:val="8008BE"/>
        </w:rPr>
        <w:t>T</w:t>
      </w:r>
      <w:r w:rsidRPr="0078415E">
        <w:rPr>
          <w:rFonts w:cs="Tahoma"/>
          <w:color w:val="8008BE"/>
        </w:rPr>
        <w:t>ime</w:t>
      </w:r>
      <w:r w:rsidR="003234D7" w:rsidRPr="0078415E">
        <w:rPr>
          <w:rFonts w:cs="Tahoma"/>
          <w:color w:val="8008BE"/>
        </w:rPr>
        <w:t>’</w:t>
      </w:r>
      <w:r w:rsidRPr="0078415E">
        <w:rPr>
          <w:rFonts w:cs="Tahoma"/>
          <w:color w:val="8008BE"/>
        </w:rPr>
        <w:t xml:space="preserve"> add</w:t>
      </w:r>
      <w:r w:rsidR="00661825" w:rsidRPr="0078415E">
        <w:rPr>
          <w:rFonts w:cs="Tahoma"/>
          <w:color w:val="8008BE"/>
        </w:rPr>
        <w:t>ing</w:t>
      </w:r>
      <w:r w:rsidRPr="0078415E">
        <w:rPr>
          <w:rFonts w:cs="Tahoma"/>
          <w:color w:val="8008BE"/>
        </w:rPr>
        <w:t xml:space="preserve"> to the sweetness of the gifts of the Spirit of May</w:t>
      </w:r>
      <w:r w:rsidR="00661825" w:rsidRPr="0078415E">
        <w:rPr>
          <w:rFonts w:cs="Tahoma"/>
          <w:color w:val="8008BE"/>
        </w:rPr>
        <w:t>.</w:t>
      </w:r>
      <w:r w:rsidRPr="0078415E">
        <w:rPr>
          <w:rFonts w:cs="Tahoma"/>
          <w:color w:val="8008BE"/>
        </w:rPr>
        <w:t xml:space="preserve"> Ah, sweet spirit</w:t>
      </w:r>
      <w:r w:rsidR="00661825" w:rsidRPr="0078415E">
        <w:rPr>
          <w:rFonts w:cs="Tahoma"/>
          <w:color w:val="8008BE"/>
        </w:rPr>
        <w:t xml:space="preserve">! Upon </w:t>
      </w:r>
      <w:r w:rsidRPr="0078415E">
        <w:rPr>
          <w:rFonts w:cs="Tahoma"/>
          <w:color w:val="8008BE"/>
        </w:rPr>
        <w:t xml:space="preserve">your perfumed essence many have risen to the heart of the Father of Light - </w:t>
      </w:r>
      <w:r w:rsidRPr="0078415E">
        <w:rPr>
          <w:rFonts w:cs="Tahoma"/>
          <w:i/>
          <w:color w:val="8008BE"/>
        </w:rPr>
        <w:t xml:space="preserve">home - </w:t>
      </w:r>
      <w:r w:rsidR="00661825" w:rsidRPr="0078415E">
        <w:rPr>
          <w:rFonts w:cs="Tahoma"/>
          <w:color w:val="8008BE"/>
        </w:rPr>
        <w:t>to go out no more.</w:t>
      </w:r>
    </w:p>
    <w:p w14:paraId="6EA7BBFE"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Many have asked for some personal reference to the experiences previous to my own call home. For their pleasure, I shall recount a few of those experiences upon these pages.</w:t>
      </w:r>
    </w:p>
    <w:p w14:paraId="33E3F570" w14:textId="77777777" w:rsidR="003E2E44" w:rsidRPr="0078415E" w:rsidRDefault="00195D75" w:rsidP="00892DDB">
      <w:pPr>
        <w:widowControl w:val="0"/>
        <w:tabs>
          <w:tab w:val="left" w:pos="270"/>
          <w:tab w:val="left" w:pos="360"/>
        </w:tabs>
        <w:ind w:firstLine="360"/>
        <w:rPr>
          <w:rFonts w:cs="Tahoma"/>
          <w:color w:val="8008BE"/>
        </w:rPr>
      </w:pPr>
      <w:r w:rsidRPr="0078415E">
        <w:rPr>
          <w:rFonts w:cs="Tahoma"/>
          <w:color w:val="8008BE"/>
        </w:rPr>
        <w:t>Born to the throne of England, but denied its authority, my soul we</w:t>
      </w:r>
      <w:r w:rsidR="008B6024" w:rsidRPr="0078415E">
        <w:rPr>
          <w:rFonts w:cs="Tahoma"/>
          <w:color w:val="8008BE"/>
        </w:rPr>
        <w:t>pt</w:t>
      </w:r>
      <w:r w:rsidRPr="0078415E">
        <w:rPr>
          <w:rFonts w:cs="Tahoma"/>
          <w:color w:val="8008BE"/>
        </w:rPr>
        <w:t xml:space="preserve"> in sorrow and frustration. </w:t>
      </w:r>
    </w:p>
    <w:p w14:paraId="4B4B8E65" w14:textId="77777777" w:rsidR="003E2E44" w:rsidRPr="0078415E" w:rsidRDefault="00195D75" w:rsidP="00892DDB">
      <w:pPr>
        <w:widowControl w:val="0"/>
        <w:tabs>
          <w:tab w:val="left" w:pos="270"/>
          <w:tab w:val="left" w:pos="360"/>
        </w:tabs>
        <w:ind w:firstLine="360"/>
        <w:rPr>
          <w:rFonts w:cs="Tahoma"/>
          <w:color w:val="8008BE"/>
        </w:rPr>
      </w:pPr>
      <w:r w:rsidRPr="0078415E">
        <w:rPr>
          <w:rFonts w:cs="Tahoma"/>
          <w:color w:val="8008BE"/>
        </w:rPr>
        <w:t xml:space="preserve">Stirring within my consciousness was a </w:t>
      </w:r>
      <w:r w:rsidR="00B54435" w:rsidRPr="0078415E">
        <w:rPr>
          <w:rFonts w:cs="Tahoma"/>
          <w:color w:val="8008BE"/>
        </w:rPr>
        <w:t>‘</w:t>
      </w:r>
      <w:r w:rsidRPr="0078415E">
        <w:rPr>
          <w:rFonts w:cs="Tahoma"/>
          <w:color w:val="8008BE"/>
        </w:rPr>
        <w:t>seed idea</w:t>
      </w:r>
      <w:r w:rsidR="00B54435" w:rsidRPr="0078415E">
        <w:rPr>
          <w:rFonts w:cs="Tahoma"/>
          <w:color w:val="8008BE"/>
        </w:rPr>
        <w:t>’</w:t>
      </w:r>
      <w:r w:rsidRPr="0078415E">
        <w:rPr>
          <w:rFonts w:cs="Tahoma"/>
          <w:color w:val="8008BE"/>
        </w:rPr>
        <w:t>, born of the Father of Light</w:t>
      </w:r>
      <w:r w:rsidR="008B6024" w:rsidRPr="0078415E">
        <w:rPr>
          <w:rFonts w:cs="Tahoma"/>
          <w:color w:val="8008BE"/>
        </w:rPr>
        <w:t>.</w:t>
      </w:r>
      <w:r w:rsidR="003F1F9F" w:rsidRPr="0078415E">
        <w:rPr>
          <w:rFonts w:cs="Tahoma"/>
          <w:color w:val="8008BE"/>
        </w:rPr>
        <w:t xml:space="preserve"> </w:t>
      </w:r>
      <w:r w:rsidR="008B6024" w:rsidRPr="0078415E">
        <w:rPr>
          <w:rFonts w:cs="Tahoma"/>
          <w:color w:val="8008BE"/>
        </w:rPr>
        <w:t xml:space="preserve">It was </w:t>
      </w:r>
      <w:r w:rsidRPr="0078415E">
        <w:rPr>
          <w:rFonts w:cs="Tahoma"/>
          <w:color w:val="8008BE"/>
        </w:rPr>
        <w:t>not yet nourished and developed to the point where it might be efficaciously utilized by</w:t>
      </w:r>
      <w:r w:rsidR="00DC684E" w:rsidRPr="0078415E">
        <w:rPr>
          <w:rFonts w:cs="Tahoma"/>
          <w:color w:val="8008BE"/>
        </w:rPr>
        <w:t xml:space="preserve"> people</w:t>
      </w:r>
      <w:r w:rsidRPr="0078415E">
        <w:rPr>
          <w:rFonts w:cs="Tahoma"/>
          <w:color w:val="8008BE"/>
        </w:rPr>
        <w:t xml:space="preserve">. Yet, such is the confusion of the outer consciousness, that often, by effort of human will, such ideas are aborted or stillborn before their time. This wisdom of abiding in the </w:t>
      </w:r>
      <w:r w:rsidR="00E04360" w:rsidRPr="0078415E">
        <w:rPr>
          <w:rFonts w:cs="Tahoma"/>
          <w:color w:val="8008BE"/>
        </w:rPr>
        <w:t xml:space="preserve">Will </w:t>
      </w:r>
      <w:r w:rsidRPr="0078415E">
        <w:rPr>
          <w:rFonts w:cs="Tahoma"/>
          <w:color w:val="8008BE"/>
        </w:rPr>
        <w:t xml:space="preserve">of the Father (who will see that the fruit of </w:t>
      </w:r>
      <w:r w:rsidR="003E2E44" w:rsidRPr="0078415E">
        <w:rPr>
          <w:rFonts w:cs="Tahoma"/>
          <w:color w:val="8008BE"/>
        </w:rPr>
        <w:t xml:space="preserve">their </w:t>
      </w:r>
      <w:r w:rsidRPr="0078415E">
        <w:rPr>
          <w:rFonts w:cs="Tahoma"/>
          <w:color w:val="8008BE"/>
        </w:rPr>
        <w:t>seeds matures at the right time), comes with suffering, wi</w:t>
      </w:r>
      <w:r w:rsidR="008B6024" w:rsidRPr="0078415E">
        <w:rPr>
          <w:rFonts w:cs="Tahoma"/>
          <w:color w:val="8008BE"/>
        </w:rPr>
        <w:t xml:space="preserve">th illumination and with grace.  </w:t>
      </w:r>
    </w:p>
    <w:p w14:paraId="2CA2A830" w14:textId="77777777" w:rsidR="00195D75" w:rsidRPr="0078415E" w:rsidRDefault="00195D75" w:rsidP="00892DDB">
      <w:pPr>
        <w:widowControl w:val="0"/>
        <w:tabs>
          <w:tab w:val="left" w:pos="270"/>
          <w:tab w:val="left" w:pos="360"/>
        </w:tabs>
        <w:ind w:firstLine="360"/>
        <w:rPr>
          <w:rFonts w:cs="Tahoma"/>
          <w:color w:val="8008BE"/>
          <w:sz w:val="20"/>
        </w:rPr>
      </w:pPr>
      <w:r w:rsidRPr="0078415E">
        <w:rPr>
          <w:rFonts w:cs="Tahoma"/>
          <w:color w:val="8008BE"/>
        </w:rPr>
        <w:t xml:space="preserve">So, I learned that world brotherhood was not to be the outcome of a dynasty of human kings but of a spiritual bond of selflessness, impersonal service and shared vision at a later day. </w:t>
      </w:r>
      <w:r w:rsidR="00892DDB" w:rsidRPr="0078415E">
        <w:rPr>
          <w:rFonts w:cs="Tahoma"/>
          <w:color w:val="8008BE"/>
          <w:sz w:val="20"/>
        </w:rPr>
        <w:t xml:space="preserve">[He </w:t>
      </w:r>
      <w:r w:rsidRPr="0078415E">
        <w:rPr>
          <w:rFonts w:cs="Tahoma"/>
          <w:color w:val="8008BE"/>
          <w:sz w:val="20"/>
        </w:rPr>
        <w:t xml:space="preserve">was the son of Queen Elizabeth the </w:t>
      </w:r>
      <w:r w:rsidR="008B6024" w:rsidRPr="0078415E">
        <w:rPr>
          <w:rFonts w:cs="Tahoma"/>
          <w:color w:val="8008BE"/>
          <w:sz w:val="20"/>
        </w:rPr>
        <w:t>1</w:t>
      </w:r>
      <w:r w:rsidR="008B6024" w:rsidRPr="0078415E">
        <w:rPr>
          <w:rFonts w:cs="Tahoma"/>
          <w:color w:val="8008BE"/>
          <w:sz w:val="20"/>
          <w:vertAlign w:val="superscript"/>
        </w:rPr>
        <w:t>st</w:t>
      </w:r>
      <w:r w:rsidR="00892DDB" w:rsidRPr="0078415E">
        <w:rPr>
          <w:rFonts w:cs="Tahoma"/>
          <w:color w:val="8008BE"/>
          <w:sz w:val="20"/>
        </w:rPr>
        <w:t>]</w:t>
      </w:r>
    </w:p>
    <w:p w14:paraId="771AF7B3" w14:textId="77777777" w:rsidR="00195D75" w:rsidRPr="0078415E" w:rsidRDefault="008B6024" w:rsidP="00195D75">
      <w:pPr>
        <w:widowControl w:val="0"/>
        <w:tabs>
          <w:tab w:val="left" w:pos="270"/>
          <w:tab w:val="left" w:pos="360"/>
        </w:tabs>
        <w:ind w:firstLine="360"/>
        <w:rPr>
          <w:rFonts w:cs="Tahoma"/>
          <w:color w:val="8008BE"/>
        </w:rPr>
      </w:pPr>
      <w:r w:rsidRPr="0078415E">
        <w:rPr>
          <w:rFonts w:cs="Tahoma"/>
          <w:color w:val="8008BE"/>
        </w:rPr>
        <w:t xml:space="preserve">Suffice it to say, </w:t>
      </w:r>
      <w:r w:rsidR="00195D75" w:rsidRPr="0078415E">
        <w:rPr>
          <w:rFonts w:cs="Tahoma"/>
          <w:color w:val="8008BE"/>
        </w:rPr>
        <w:t xml:space="preserve">after the tempest came tranquility. So it </w:t>
      </w:r>
      <w:r w:rsidRPr="0078415E">
        <w:rPr>
          <w:rFonts w:cs="Tahoma"/>
          <w:color w:val="8008BE"/>
        </w:rPr>
        <w:t xml:space="preserve">is </w:t>
      </w:r>
      <w:r w:rsidR="00195D75" w:rsidRPr="0078415E">
        <w:rPr>
          <w:rFonts w:cs="Tahoma"/>
          <w:color w:val="8008BE"/>
        </w:rPr>
        <w:t>in the experience of every soul waking from the slumber of the ages, catching the vision of the future and, in its first zeal and immaturity, endeavoring to fashion that vision into form before its appointed time.</w:t>
      </w:r>
    </w:p>
    <w:p w14:paraId="609D8C0E"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A great Master and dear friend, Jesus, </w:t>
      </w:r>
      <w:r w:rsidR="008B6024" w:rsidRPr="0078415E">
        <w:rPr>
          <w:rFonts w:cs="Tahoma"/>
          <w:color w:val="8008BE"/>
        </w:rPr>
        <w:t xml:space="preserve">long before me, </w:t>
      </w:r>
      <w:r w:rsidRPr="0078415E">
        <w:rPr>
          <w:rFonts w:cs="Tahoma"/>
          <w:color w:val="8008BE"/>
        </w:rPr>
        <w:t xml:space="preserve">had been tempted to accept a human throne to utilize the position of authority to further his teachings. He wisely rebuked the </w:t>
      </w:r>
      <w:r w:rsidR="008B6024" w:rsidRPr="0078415E">
        <w:rPr>
          <w:rFonts w:cs="Tahoma"/>
          <w:color w:val="8008BE"/>
        </w:rPr>
        <w:t xml:space="preserve">advocate </w:t>
      </w:r>
      <w:r w:rsidRPr="0078415E">
        <w:rPr>
          <w:rFonts w:cs="Tahoma"/>
          <w:color w:val="8008BE"/>
        </w:rPr>
        <w:t>interceding for temporal power.</w:t>
      </w:r>
      <w:r w:rsidR="0069051C" w:rsidRPr="0078415E">
        <w:rPr>
          <w:rFonts w:cs="Tahoma"/>
          <w:color w:val="8008BE"/>
          <w:vertAlign w:val="superscript"/>
        </w:rPr>
        <w:t>3</w:t>
      </w:r>
      <w:r w:rsidRPr="0078415E">
        <w:rPr>
          <w:rFonts w:cs="Tahoma"/>
          <w:color w:val="8008BE"/>
        </w:rPr>
        <w:t xml:space="preserve">Long before </w:t>
      </w:r>
      <w:r w:rsidR="008B6024" w:rsidRPr="0078415E">
        <w:rPr>
          <w:rFonts w:cs="Tahoma"/>
          <w:color w:val="8008BE"/>
        </w:rPr>
        <w:t xml:space="preserve">Jesus </w:t>
      </w:r>
      <w:r w:rsidRPr="0078415E">
        <w:rPr>
          <w:rFonts w:cs="Tahoma"/>
          <w:color w:val="8008BE"/>
        </w:rPr>
        <w:t>ministry, Lord Buddha renounced an already</w:t>
      </w:r>
      <w:r w:rsidR="003F1F9F" w:rsidRPr="0078415E">
        <w:rPr>
          <w:rFonts w:cs="Tahoma"/>
          <w:color w:val="8008BE"/>
        </w:rPr>
        <w:t xml:space="preserve"> </w:t>
      </w:r>
      <w:r w:rsidRPr="0078415E">
        <w:rPr>
          <w:rFonts w:cs="Tahoma"/>
          <w:color w:val="8008BE"/>
        </w:rPr>
        <w:t xml:space="preserve">secured throne to find the heart of GOD and embody the spirit of that heart for his </w:t>
      </w:r>
      <w:r w:rsidR="00827E02" w:rsidRPr="0078415E">
        <w:rPr>
          <w:rFonts w:cs="Tahoma"/>
          <w:color w:val="8008BE"/>
        </w:rPr>
        <w:t>fellow human beings</w:t>
      </w:r>
      <w:r w:rsidRPr="0078415E">
        <w:rPr>
          <w:rFonts w:cs="Tahoma"/>
          <w:color w:val="8008BE"/>
        </w:rPr>
        <w:t>.</w:t>
      </w:r>
    </w:p>
    <w:p w14:paraId="1712E302" w14:textId="77777777" w:rsidR="00195D75" w:rsidRPr="0078415E" w:rsidRDefault="00972FEC" w:rsidP="00195D75">
      <w:pPr>
        <w:widowControl w:val="0"/>
        <w:tabs>
          <w:tab w:val="left" w:pos="270"/>
          <w:tab w:val="left" w:pos="360"/>
        </w:tabs>
        <w:ind w:firstLine="360"/>
        <w:rPr>
          <w:rFonts w:cs="Tahoma"/>
          <w:color w:val="8008BE"/>
        </w:rPr>
      </w:pPr>
      <w:r w:rsidRPr="0078415E">
        <w:rPr>
          <w:rFonts w:cs="Tahoma"/>
          <w:color w:val="8008BE"/>
        </w:rPr>
        <w:t>There comes to every</w:t>
      </w:r>
      <w:r w:rsidR="0095650E" w:rsidRPr="0078415E">
        <w:rPr>
          <w:rFonts w:cs="Tahoma"/>
          <w:color w:val="8008BE"/>
        </w:rPr>
        <w:t>one</w:t>
      </w:r>
      <w:r w:rsidR="00195D75" w:rsidRPr="0078415E">
        <w:rPr>
          <w:rFonts w:cs="Tahoma"/>
          <w:color w:val="8008BE"/>
        </w:rPr>
        <w:t xml:space="preserve">, in </w:t>
      </w:r>
      <w:r w:rsidR="0095650E" w:rsidRPr="0078415E">
        <w:rPr>
          <w:rFonts w:cs="Tahoma"/>
          <w:color w:val="8008BE"/>
        </w:rPr>
        <w:t xml:space="preserve">their </w:t>
      </w:r>
      <w:r w:rsidR="00195D75" w:rsidRPr="0078415E">
        <w:rPr>
          <w:rFonts w:cs="Tahoma"/>
          <w:color w:val="8008BE"/>
        </w:rPr>
        <w:t xml:space="preserve">time, an opportunity to relinquish all power and authority into the hands of the Father of Light. When the great surrender is </w:t>
      </w:r>
      <w:r w:rsidR="0095650E" w:rsidRPr="0078415E">
        <w:rPr>
          <w:rFonts w:cs="Tahoma"/>
          <w:color w:val="8008BE"/>
        </w:rPr>
        <w:t xml:space="preserve">made </w:t>
      </w:r>
      <w:r w:rsidR="00195D75" w:rsidRPr="0078415E">
        <w:rPr>
          <w:rFonts w:cs="Tahoma"/>
          <w:color w:val="8008BE"/>
        </w:rPr>
        <w:t xml:space="preserve">then </w:t>
      </w:r>
      <w:r w:rsidR="0095650E" w:rsidRPr="0078415E">
        <w:rPr>
          <w:rFonts w:cs="Tahoma"/>
          <w:color w:val="8008BE"/>
        </w:rPr>
        <w:t xml:space="preserve">does </w:t>
      </w:r>
      <w:r w:rsidR="00195D75" w:rsidRPr="0078415E">
        <w:rPr>
          <w:rFonts w:cs="Tahoma"/>
          <w:color w:val="8008BE"/>
        </w:rPr>
        <w:t xml:space="preserve">the </w:t>
      </w:r>
      <w:r w:rsidRPr="0078415E">
        <w:rPr>
          <w:rFonts w:cs="Tahoma"/>
          <w:color w:val="8008BE"/>
        </w:rPr>
        <w:t xml:space="preserve">Victory </w:t>
      </w:r>
      <w:r w:rsidR="00195D75" w:rsidRPr="0078415E">
        <w:rPr>
          <w:rFonts w:cs="Tahoma"/>
          <w:color w:val="8008BE"/>
        </w:rPr>
        <w:t>come!</w:t>
      </w:r>
    </w:p>
    <w:p w14:paraId="4A9B891C" w14:textId="77777777" w:rsidR="00195D75" w:rsidRPr="0078415E" w:rsidRDefault="00195D75" w:rsidP="00195D75">
      <w:pPr>
        <w:widowControl w:val="0"/>
        <w:tabs>
          <w:tab w:val="left" w:pos="270"/>
          <w:tab w:val="left" w:pos="360"/>
        </w:tabs>
        <w:ind w:firstLine="360"/>
        <w:rPr>
          <w:rFonts w:cs="Tahoma"/>
          <w:color w:val="8008BE"/>
          <w:sz w:val="22"/>
        </w:rPr>
      </w:pPr>
      <w:r w:rsidRPr="0078415E">
        <w:rPr>
          <w:rFonts w:cs="Tahoma"/>
          <w:color w:val="8008BE"/>
        </w:rPr>
        <w:t xml:space="preserve">I remember, well, when my call came! I remember the dreams, the </w:t>
      </w:r>
      <w:r w:rsidR="00BF68DB" w:rsidRPr="0078415E">
        <w:rPr>
          <w:rFonts w:cs="Tahoma"/>
          <w:color w:val="8008BE"/>
        </w:rPr>
        <w:t xml:space="preserve">unfulfilled </w:t>
      </w:r>
      <w:r w:rsidRPr="0078415E">
        <w:rPr>
          <w:rFonts w:cs="Tahoma"/>
          <w:color w:val="8008BE"/>
        </w:rPr>
        <w:t>visions, the hopes and plans resulting from communion with my maker, that remained yet ephemeral phantoms</w:t>
      </w:r>
      <w:r w:rsidR="00BF68DB" w:rsidRPr="0078415E">
        <w:rPr>
          <w:rFonts w:cs="Tahoma"/>
          <w:color w:val="8008BE"/>
        </w:rPr>
        <w:t>.</w:t>
      </w:r>
      <w:r w:rsidR="003F1F9F" w:rsidRPr="0078415E">
        <w:rPr>
          <w:rFonts w:cs="Tahoma"/>
          <w:color w:val="8008BE"/>
        </w:rPr>
        <w:t xml:space="preserve"> </w:t>
      </w:r>
      <w:r w:rsidR="00BF68DB" w:rsidRPr="0078415E">
        <w:rPr>
          <w:rFonts w:cs="Tahoma"/>
          <w:color w:val="8008BE"/>
        </w:rPr>
        <w:t xml:space="preserve">Some were </w:t>
      </w:r>
      <w:r w:rsidRPr="0078415E">
        <w:rPr>
          <w:rFonts w:cs="Tahoma"/>
          <w:color w:val="8008BE"/>
        </w:rPr>
        <w:t>woven into words which would outlive the garment of flesh I wore</w:t>
      </w:r>
      <w:r w:rsidR="00BF68DB" w:rsidRPr="0078415E">
        <w:rPr>
          <w:rFonts w:cs="Tahoma"/>
          <w:color w:val="8008BE"/>
        </w:rPr>
        <w:t>.</w:t>
      </w:r>
      <w:r w:rsidR="0034532B" w:rsidRPr="0078415E">
        <w:rPr>
          <w:rFonts w:cs="Tahoma"/>
          <w:color w:val="8008BE"/>
        </w:rPr>
        <w:t xml:space="preserve"> </w:t>
      </w:r>
      <w:r w:rsidRPr="0078415E">
        <w:rPr>
          <w:rFonts w:cs="Tahoma"/>
          <w:color w:val="8008BE"/>
          <w:sz w:val="22"/>
        </w:rPr>
        <w:t>[the Shakespearean cla</w:t>
      </w:r>
      <w:r w:rsidR="00BF68DB" w:rsidRPr="0078415E">
        <w:rPr>
          <w:rFonts w:cs="Tahoma"/>
          <w:color w:val="8008BE"/>
          <w:sz w:val="22"/>
        </w:rPr>
        <w:t>ssics, Bacon's Utopia, etc.</w:t>
      </w:r>
      <w:r w:rsidRPr="0078415E">
        <w:rPr>
          <w:rFonts w:cs="Tahoma"/>
          <w:color w:val="8008BE"/>
          <w:sz w:val="22"/>
        </w:rPr>
        <w:t>]</w:t>
      </w:r>
    </w:p>
    <w:p w14:paraId="4BE7D8A7"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To leave all these dreams and plans unfulfilled, was not an easy task. Yet, </w:t>
      </w:r>
      <w:r w:rsidR="00BF68DB" w:rsidRPr="0078415E">
        <w:rPr>
          <w:rFonts w:cs="Tahoma"/>
          <w:color w:val="8008BE"/>
        </w:rPr>
        <w:t xml:space="preserve">beings </w:t>
      </w:r>
      <w:r w:rsidRPr="0078415E">
        <w:rPr>
          <w:rFonts w:cs="Tahoma"/>
          <w:color w:val="8008BE"/>
        </w:rPr>
        <w:t>far greater than I, looking upon the future with unbound eyes, recommended that I prepare to come home. Other souls, strong and true, promised to weave their life energies into complet</w:t>
      </w:r>
      <w:r w:rsidR="00BF68DB" w:rsidRPr="0078415E">
        <w:rPr>
          <w:rFonts w:cs="Tahoma"/>
          <w:color w:val="8008BE"/>
        </w:rPr>
        <w:t>ing the pattern of my free star.</w:t>
      </w:r>
    </w:p>
    <w:p w14:paraId="186F6493"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I remember yet, how after winding up my personal affairs as best I could, I left England and crossed the Channel. The rough and choppy seas and the heavy fogs brought to remembrance another crossing. </w:t>
      </w:r>
      <w:r w:rsidR="00BF68DB" w:rsidRPr="0078415E">
        <w:rPr>
          <w:rFonts w:cs="Tahoma"/>
          <w:color w:val="8008BE"/>
        </w:rPr>
        <w:t>At that time</w:t>
      </w:r>
      <w:r w:rsidRPr="0078415E">
        <w:rPr>
          <w:rFonts w:cs="Tahoma"/>
          <w:color w:val="8008BE"/>
        </w:rPr>
        <w:t xml:space="preserve">, only faith sustained us, as </w:t>
      </w:r>
      <w:r w:rsidRPr="0078415E">
        <w:rPr>
          <w:rFonts w:cs="Tahoma"/>
          <w:color w:val="8008BE"/>
        </w:rPr>
        <w:lastRenderedPageBreak/>
        <w:t xml:space="preserve">we journeyed to the shores of a land where, one day my vision would become fact. </w:t>
      </w:r>
      <w:r w:rsidR="00BF68DB" w:rsidRPr="0078415E">
        <w:rPr>
          <w:rFonts w:cs="Tahoma"/>
          <w:color w:val="8008BE"/>
          <w:sz w:val="20"/>
        </w:rPr>
        <w:t>[</w:t>
      </w:r>
      <w:r w:rsidRPr="0078415E">
        <w:rPr>
          <w:rFonts w:cs="Tahoma"/>
          <w:color w:val="8008BE"/>
          <w:sz w:val="20"/>
        </w:rPr>
        <w:t>St. Ge</w:t>
      </w:r>
      <w:r w:rsidR="00BF68DB" w:rsidRPr="0078415E">
        <w:rPr>
          <w:rFonts w:cs="Tahoma"/>
          <w:color w:val="8008BE"/>
          <w:sz w:val="20"/>
        </w:rPr>
        <w:t>rmain was embodied as Columbus]</w:t>
      </w:r>
    </w:p>
    <w:p w14:paraId="04721015"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The generous nobleman with the graceful horses, waiting on the shores of France, the long journey across the green fields, the snug villages, the more difficult mountain passes into Transylvania - these are all burned into my heart forever</w:t>
      </w:r>
      <w:r w:rsidR="00892DDB" w:rsidRPr="0078415E">
        <w:rPr>
          <w:rFonts w:cs="Tahoma"/>
          <w:color w:val="8008BE"/>
        </w:rPr>
        <w:t>.</w:t>
      </w:r>
      <w:r w:rsidRPr="0078415E">
        <w:rPr>
          <w:rFonts w:cs="Tahoma"/>
          <w:color w:val="8008BE"/>
        </w:rPr>
        <w:t xml:space="preserve"> The kind welcome of my host and friend, the enjoyment of the peaceful woodland, the soft bird song, the early spring flowers - all these tie my heart yet to dear Mother Earth and all who live upon her.</w:t>
      </w:r>
    </w:p>
    <w:p w14:paraId="26DF9D58" w14:textId="77777777" w:rsidR="00892DDB"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Then came the final preparation of my soul to relinquish its last tabernacle, taking up a new estate - and after that, </w:t>
      </w:r>
      <w:r w:rsidR="00972FEC" w:rsidRPr="0078415E">
        <w:rPr>
          <w:rFonts w:cs="Tahoma"/>
          <w:color w:val="8008BE"/>
        </w:rPr>
        <w:t>The Call</w:t>
      </w:r>
      <w:r w:rsidRPr="0078415E">
        <w:rPr>
          <w:rFonts w:cs="Tahoma"/>
          <w:color w:val="8008BE"/>
        </w:rPr>
        <w:t xml:space="preserve">! This came several months after I passed the final testing before the Karmic Board, before I was enabled to finish up my affairs and retire to the home of this beloved friend in the heart of the Transylvanian Mountains and prepare for this ultimate experience of victory. </w:t>
      </w:r>
    </w:p>
    <w:p w14:paraId="6BA3F6C8"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Here, I was joined by my spiritual teacher and, at a given instant, at the call of my </w:t>
      </w:r>
      <w:r w:rsidR="005C0171" w:rsidRPr="0078415E">
        <w:rPr>
          <w:rFonts w:cs="Tahoma"/>
          <w:color w:val="8008BE"/>
        </w:rPr>
        <w:t xml:space="preserve">I AM </w:t>
      </w:r>
      <w:r w:rsidRPr="0078415E">
        <w:rPr>
          <w:rFonts w:cs="Tahoma"/>
          <w:color w:val="8008BE"/>
        </w:rPr>
        <w:t>Presence, I left the arms of my dear friend and with the help of my teacher, entered the realms of perfection</w:t>
      </w:r>
      <w:r w:rsidR="00892DDB" w:rsidRPr="0078415E">
        <w:rPr>
          <w:rFonts w:cs="Tahoma"/>
          <w:color w:val="8008BE"/>
        </w:rPr>
        <w:t>.</w:t>
      </w:r>
      <w:r w:rsidR="003F1F9F" w:rsidRPr="0078415E">
        <w:rPr>
          <w:rFonts w:cs="Tahoma"/>
          <w:color w:val="8008BE"/>
        </w:rPr>
        <w:t xml:space="preserve"> </w:t>
      </w:r>
      <w:r w:rsidR="00892DDB" w:rsidRPr="0078415E">
        <w:rPr>
          <w:rFonts w:cs="Tahoma"/>
          <w:color w:val="8008BE"/>
        </w:rPr>
        <w:t xml:space="preserve">Realms </w:t>
      </w:r>
      <w:r w:rsidRPr="0078415E">
        <w:rPr>
          <w:rFonts w:cs="Tahoma"/>
          <w:color w:val="8008BE"/>
        </w:rPr>
        <w:t xml:space="preserve">from whence I shall ever strive to assist my brothers and sisters who yet remain on Earth, until they too experience the happiness and peace of this victorious accomplishment. </w:t>
      </w:r>
    </w:p>
    <w:p w14:paraId="0C3F513E" w14:textId="77777777" w:rsidR="00972FEC" w:rsidRPr="0078415E" w:rsidRDefault="00195D75" w:rsidP="00195D75">
      <w:pPr>
        <w:widowControl w:val="0"/>
        <w:tabs>
          <w:tab w:val="left" w:pos="270"/>
          <w:tab w:val="left" w:pos="360"/>
        </w:tabs>
        <w:ind w:firstLine="360"/>
        <w:rPr>
          <w:rFonts w:cs="Tahoma"/>
          <w:color w:val="8008BE"/>
        </w:rPr>
      </w:pPr>
      <w:r w:rsidRPr="0078415E">
        <w:rPr>
          <w:rFonts w:cs="Tahoma"/>
          <w:color w:val="8008BE"/>
        </w:rPr>
        <w:t>I remember the breeze, carrying the sweet scent of the flowers through the opened windows, as I gave the answer, and my soul, released from the flesh, flew like the homing pigeon, back into the bosom of the Eternal! Oh, the gratitude for freedom and for the promised service of those left behind</w:t>
      </w:r>
      <w:r w:rsidR="00A62038" w:rsidRPr="0078415E">
        <w:rPr>
          <w:rFonts w:cs="Tahoma"/>
          <w:color w:val="8008BE"/>
        </w:rPr>
        <w:t>.</w:t>
      </w:r>
    </w:p>
    <w:p w14:paraId="741C714A"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Children, all of the experiences of life lead</w:t>
      </w:r>
      <w:r w:rsidR="00A62038" w:rsidRPr="0078415E">
        <w:rPr>
          <w:rFonts w:cs="Tahoma"/>
          <w:color w:val="8008BE"/>
        </w:rPr>
        <w:t>ing</w:t>
      </w:r>
      <w:r w:rsidRPr="0078415E">
        <w:rPr>
          <w:rFonts w:cs="Tahoma"/>
          <w:color w:val="8008BE"/>
        </w:rPr>
        <w:t xml:space="preserve"> you from the turmoil of outer living to the tranquility of heart, where you may hear the summons and answer it, are as nothing, before the victory stand</w:t>
      </w:r>
      <w:r w:rsidR="0080236E" w:rsidRPr="0078415E">
        <w:rPr>
          <w:rFonts w:cs="Tahoma"/>
          <w:color w:val="8008BE"/>
        </w:rPr>
        <w:t>ing</w:t>
      </w:r>
      <w:r w:rsidRPr="0078415E">
        <w:rPr>
          <w:rFonts w:cs="Tahoma"/>
          <w:color w:val="8008BE"/>
        </w:rPr>
        <w:t xml:space="preserve"> before you</w:t>
      </w:r>
      <w:r w:rsidR="00A62038" w:rsidRPr="0078415E">
        <w:rPr>
          <w:rFonts w:cs="Tahoma"/>
          <w:color w:val="8008BE"/>
        </w:rPr>
        <w:t>.</w:t>
      </w:r>
      <w:r w:rsidRPr="0078415E">
        <w:rPr>
          <w:rFonts w:cs="Tahoma"/>
          <w:color w:val="8008BE"/>
        </w:rPr>
        <w:t xml:space="preserve"> I know, for it has been mine</w:t>
      </w:r>
      <w:r w:rsidR="00A62038" w:rsidRPr="0078415E">
        <w:rPr>
          <w:rFonts w:cs="Tahoma"/>
          <w:color w:val="8008BE"/>
        </w:rPr>
        <w:t>.</w:t>
      </w:r>
      <w:r w:rsidR="00972FEC" w:rsidRPr="0078415E">
        <w:rPr>
          <w:rFonts w:cs="Tahoma"/>
          <w:color w:val="8008BE"/>
        </w:rPr>
        <w:t>”</w:t>
      </w:r>
    </w:p>
    <w:p w14:paraId="023325D0" w14:textId="77777777" w:rsidR="00A62038" w:rsidRPr="0078415E" w:rsidRDefault="00A62038" w:rsidP="00195D75">
      <w:pPr>
        <w:widowControl w:val="0"/>
        <w:tabs>
          <w:tab w:val="left" w:pos="270"/>
          <w:tab w:val="left" w:pos="360"/>
        </w:tabs>
        <w:ind w:firstLine="360"/>
        <w:rPr>
          <w:rFonts w:cs="Tahoma"/>
          <w:color w:val="8008BE"/>
          <w:sz w:val="12"/>
        </w:rPr>
      </w:pPr>
    </w:p>
    <w:p w14:paraId="7F3E4ED6" w14:textId="77777777" w:rsidR="00195D75" w:rsidRPr="0078415E" w:rsidRDefault="00972FEC" w:rsidP="00195D75">
      <w:pPr>
        <w:pStyle w:val="Heading3"/>
        <w:numPr>
          <w:ilvl w:val="0"/>
          <w:numId w:val="0"/>
        </w:numPr>
        <w:tabs>
          <w:tab w:val="left" w:pos="270"/>
          <w:tab w:val="left" w:pos="360"/>
        </w:tabs>
        <w:rPr>
          <w:rFonts w:cs="Tahoma"/>
          <w:color w:val="8008BE"/>
        </w:rPr>
      </w:pPr>
      <w:r w:rsidRPr="0078415E">
        <w:rPr>
          <w:rFonts w:cs="Tahoma"/>
          <w:caps w:val="0"/>
          <w:color w:val="8008BE"/>
        </w:rPr>
        <w:t>David Lloyd: A Brief Summary of His Last Embodiment</w:t>
      </w:r>
    </w:p>
    <w:p w14:paraId="14636361"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David Lloyd was of the Lloyd family of London, England. When David was about 4 years of age, his parents moved from England, to Punjab, India. His boyhood was very happy and harmonious. He was being watched over from birth by a Master, who appeared to him at a later time. David was guarded and directed by his Christ Self and by that Master, during his entire life. </w:t>
      </w:r>
    </w:p>
    <w:p w14:paraId="43E83F8E"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The un</w:t>
      </w:r>
      <w:r w:rsidR="00336E1A" w:rsidRPr="0078415E">
        <w:rPr>
          <w:rFonts w:cs="Tahoma"/>
          <w:color w:val="8008BE"/>
        </w:rPr>
        <w:t>a</w:t>
      </w:r>
      <w:r w:rsidRPr="0078415E">
        <w:rPr>
          <w:rFonts w:cs="Tahoma"/>
          <w:color w:val="8008BE"/>
        </w:rPr>
        <w:t xml:space="preserve">scended </w:t>
      </w:r>
      <w:r w:rsidR="00336E1A" w:rsidRPr="0078415E">
        <w:rPr>
          <w:rFonts w:cs="Tahoma"/>
          <w:color w:val="8008BE"/>
        </w:rPr>
        <w:t xml:space="preserve">master </w:t>
      </w:r>
      <w:r w:rsidRPr="0078415E">
        <w:rPr>
          <w:rFonts w:cs="Tahoma"/>
          <w:color w:val="8008BE"/>
        </w:rPr>
        <w:t>told David that on a great mountain in North America, he would find a man with a crystal cup who would assist him in gaining the ascension.</w:t>
      </w:r>
    </w:p>
    <w:p w14:paraId="3FDAF0B8"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Keeping in his consciousness the words of wisdom which provided the clues to his ascension, David searched for 50 years. The long search was needed to build the momentum of the victory of his ascension. This preparation made it possible for him to meet</w:t>
      </w:r>
      <w:r w:rsidR="00F642C5" w:rsidRPr="0078415E">
        <w:rPr>
          <w:rFonts w:cs="Tahoma"/>
          <w:color w:val="8008BE"/>
        </w:rPr>
        <w:t xml:space="preserve"> Guy</w:t>
      </w:r>
      <w:r w:rsidRPr="0078415E">
        <w:rPr>
          <w:rFonts w:cs="Tahoma"/>
          <w:color w:val="8008BE"/>
        </w:rPr>
        <w:t xml:space="preserve"> Ballard on Mt. Shasta in October, 1930. </w:t>
      </w:r>
    </w:p>
    <w:p w14:paraId="4D519D48" w14:textId="77777777" w:rsidR="00195D75" w:rsidRPr="0078415E" w:rsidRDefault="00F642C5" w:rsidP="00195D75">
      <w:pPr>
        <w:widowControl w:val="0"/>
        <w:tabs>
          <w:tab w:val="left" w:pos="270"/>
          <w:tab w:val="left" w:pos="360"/>
        </w:tabs>
        <w:ind w:firstLine="360"/>
        <w:rPr>
          <w:rFonts w:cs="Tahoma"/>
          <w:color w:val="8008BE"/>
        </w:rPr>
      </w:pPr>
      <w:r w:rsidRPr="0078415E">
        <w:rPr>
          <w:rFonts w:cs="Tahoma"/>
          <w:color w:val="8008BE"/>
        </w:rPr>
        <w:t xml:space="preserve"> Guy</w:t>
      </w:r>
      <w:r w:rsidR="00195D75" w:rsidRPr="0078415E">
        <w:rPr>
          <w:rFonts w:cs="Tahoma"/>
          <w:color w:val="8008BE"/>
        </w:rPr>
        <w:t xml:space="preserve"> Ballard was the only person through whom this service could be given. David Lloyd made the ascension into blazing light on the same day. The ascension was accomplished in a manner similar to the one that Jesus used, namely, all of the atoms of the physical body had to be transmuted into pure light substance. </w:t>
      </w:r>
    </w:p>
    <w:p w14:paraId="4F0BB636" w14:textId="77777777" w:rsidR="00195D75" w:rsidRPr="0078415E" w:rsidRDefault="00195D75" w:rsidP="00195D75">
      <w:pPr>
        <w:widowControl w:val="0"/>
        <w:tabs>
          <w:tab w:val="left" w:pos="270"/>
          <w:tab w:val="left" w:pos="360"/>
        </w:tabs>
        <w:rPr>
          <w:rFonts w:cs="Tahoma"/>
          <w:color w:val="8008BE"/>
        </w:rPr>
      </w:pPr>
    </w:p>
    <w:p w14:paraId="0F5A1468" w14:textId="77777777" w:rsidR="00195D75" w:rsidRPr="0078415E" w:rsidRDefault="00195D75" w:rsidP="00195D75">
      <w:pPr>
        <w:widowControl w:val="0"/>
        <w:tabs>
          <w:tab w:val="left" w:pos="270"/>
          <w:tab w:val="left" w:pos="360"/>
        </w:tabs>
        <w:rPr>
          <w:rFonts w:cs="Tahoma"/>
          <w:color w:val="8008BE"/>
          <w:u w:val="single"/>
        </w:rPr>
      </w:pPr>
      <w:r w:rsidRPr="0078415E">
        <w:rPr>
          <w:rFonts w:cs="Tahoma"/>
          <w:color w:val="8008BE"/>
          <w:u w:val="single"/>
        </w:rPr>
        <w:t>The following was reported by A.D.K. Luk:</w:t>
      </w:r>
    </w:p>
    <w:p w14:paraId="0DCD84A5" w14:textId="77777777" w:rsidR="00195D75" w:rsidRPr="0078415E" w:rsidRDefault="00470D99" w:rsidP="00195D75">
      <w:pPr>
        <w:widowControl w:val="0"/>
        <w:tabs>
          <w:tab w:val="left" w:pos="270"/>
          <w:tab w:val="left" w:pos="360"/>
        </w:tabs>
        <w:ind w:firstLine="360"/>
        <w:rPr>
          <w:rFonts w:cs="Tahoma"/>
          <w:color w:val="8008BE"/>
        </w:rPr>
      </w:pPr>
      <w:r w:rsidRPr="0078415E">
        <w:rPr>
          <w:rFonts w:cs="Tahoma"/>
          <w:color w:val="8008BE"/>
        </w:rPr>
        <w:t>“</w:t>
      </w:r>
      <w:r w:rsidR="00195D75" w:rsidRPr="0078415E">
        <w:rPr>
          <w:rFonts w:cs="Tahoma"/>
          <w:color w:val="8008BE"/>
        </w:rPr>
        <w:t>David Lloyd and</w:t>
      </w:r>
      <w:r w:rsidR="00F642C5" w:rsidRPr="0078415E">
        <w:rPr>
          <w:rFonts w:cs="Tahoma"/>
          <w:color w:val="8008BE"/>
        </w:rPr>
        <w:t xml:space="preserve"> Guy</w:t>
      </w:r>
      <w:r w:rsidR="00195D75" w:rsidRPr="0078415E">
        <w:rPr>
          <w:rFonts w:cs="Tahoma"/>
          <w:color w:val="8008BE"/>
        </w:rPr>
        <w:t xml:space="preserve"> Ballard had registered that morning with a forest ranger, an existing requirement. On the evening of the day of the meeting of</w:t>
      </w:r>
      <w:r w:rsidR="00F642C5" w:rsidRPr="0078415E">
        <w:rPr>
          <w:rFonts w:cs="Tahoma"/>
          <w:color w:val="8008BE"/>
        </w:rPr>
        <w:t xml:space="preserve"> Guy</w:t>
      </w:r>
      <w:r w:rsidR="00195D75" w:rsidRPr="0078415E">
        <w:rPr>
          <w:rFonts w:cs="Tahoma"/>
          <w:color w:val="8008BE"/>
        </w:rPr>
        <w:t xml:space="preserve"> Ballard and David Lloyd,</w:t>
      </w:r>
      <w:r w:rsidR="00F642C5" w:rsidRPr="0078415E">
        <w:rPr>
          <w:rFonts w:cs="Tahoma"/>
          <w:color w:val="8008BE"/>
        </w:rPr>
        <w:t xml:space="preserve"> Guy</w:t>
      </w:r>
      <w:r w:rsidR="00195D75" w:rsidRPr="0078415E">
        <w:rPr>
          <w:rFonts w:cs="Tahoma"/>
          <w:color w:val="8008BE"/>
        </w:rPr>
        <w:t xml:space="preserve"> Ballard checked out with the forest service, but David Lloyd's name did not appear on the register. Some years later, several </w:t>
      </w:r>
      <w:r w:rsidR="00AE3916" w:rsidRPr="0078415E">
        <w:rPr>
          <w:rFonts w:cs="Tahoma"/>
          <w:color w:val="8008BE"/>
        </w:rPr>
        <w:t>people</w:t>
      </w:r>
      <w:r w:rsidR="00195D75" w:rsidRPr="0078415E">
        <w:rPr>
          <w:rFonts w:cs="Tahoma"/>
          <w:color w:val="8008BE"/>
        </w:rPr>
        <w:t xml:space="preserve"> from Florida went to Mt. Shasta for a vacation. They </w:t>
      </w:r>
      <w:r w:rsidR="00972FEC" w:rsidRPr="0078415E">
        <w:rPr>
          <w:rFonts w:cs="Tahoma"/>
          <w:color w:val="8008BE"/>
        </w:rPr>
        <w:t>became</w:t>
      </w:r>
      <w:r w:rsidR="00195D75" w:rsidRPr="0078415E">
        <w:rPr>
          <w:rFonts w:cs="Tahoma"/>
          <w:color w:val="8008BE"/>
        </w:rPr>
        <w:t xml:space="preserve"> acquainted with the forest ranger at that locality, and learned from him there was a search party out looking for David </w:t>
      </w:r>
      <w:r w:rsidR="00195D75" w:rsidRPr="0078415E">
        <w:rPr>
          <w:rFonts w:cs="Tahoma"/>
          <w:color w:val="8008BE"/>
        </w:rPr>
        <w:lastRenderedPageBreak/>
        <w:t xml:space="preserve">Lloyd for three weeks but no trace of him was found. Mr. Dutch </w:t>
      </w:r>
      <w:proofErr w:type="spellStart"/>
      <w:r w:rsidR="00195D75" w:rsidRPr="0078415E">
        <w:rPr>
          <w:rFonts w:cs="Tahoma"/>
          <w:color w:val="8008BE"/>
        </w:rPr>
        <w:t>Salaway</w:t>
      </w:r>
      <w:proofErr w:type="spellEnd"/>
      <w:r w:rsidR="00195D75" w:rsidRPr="0078415E">
        <w:rPr>
          <w:rFonts w:cs="Tahoma"/>
          <w:color w:val="8008BE"/>
        </w:rPr>
        <w:t xml:space="preserve"> was the McCloud Chief Forest Ranger at that time.</w:t>
      </w:r>
      <w:r w:rsidRPr="0078415E">
        <w:rPr>
          <w:rFonts w:cs="Tahoma"/>
          <w:color w:val="8008BE"/>
        </w:rPr>
        <w:t>”</w:t>
      </w:r>
    </w:p>
    <w:p w14:paraId="20665D86"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David Lloyd gave his first dictation on March 24, 1937. Later, in 1953, he volunteered as a sponsor of the Transmission Flame Service of </w:t>
      </w:r>
      <w:r w:rsidR="005D5C45" w:rsidRPr="0078415E">
        <w:rPr>
          <w:rFonts w:cs="Tahoma"/>
          <w:color w:val="8008BE"/>
        </w:rPr>
        <w:t>The Bridge to Freedom</w:t>
      </w:r>
      <w:r w:rsidRPr="0078415E">
        <w:rPr>
          <w:rFonts w:cs="Tahoma"/>
          <w:color w:val="8008BE"/>
        </w:rPr>
        <w:t xml:space="preserve">, sponsoring the continent of Australia. </w:t>
      </w:r>
    </w:p>
    <w:p w14:paraId="121E9E45" w14:textId="77777777" w:rsidR="00195D75" w:rsidRPr="0078415E" w:rsidRDefault="00195D75" w:rsidP="00195D75">
      <w:pPr>
        <w:widowControl w:val="0"/>
        <w:tabs>
          <w:tab w:val="left" w:pos="270"/>
          <w:tab w:val="left" w:pos="360"/>
        </w:tabs>
        <w:ind w:firstLine="360"/>
        <w:rPr>
          <w:rFonts w:cs="Tahoma"/>
          <w:color w:val="8008BE"/>
        </w:rPr>
      </w:pPr>
    </w:p>
    <w:p w14:paraId="3BAA8692" w14:textId="77777777" w:rsidR="00195D75" w:rsidRPr="0078415E" w:rsidRDefault="005C3A37" w:rsidP="00195D75">
      <w:pPr>
        <w:pStyle w:val="Heading2"/>
        <w:numPr>
          <w:ilvl w:val="0"/>
          <w:numId w:val="0"/>
        </w:numPr>
        <w:tabs>
          <w:tab w:val="left" w:pos="270"/>
          <w:tab w:val="left" w:pos="360"/>
        </w:tabs>
        <w:rPr>
          <w:rFonts w:cs="Tahoma"/>
          <w:color w:val="8008BE"/>
        </w:rPr>
      </w:pPr>
      <w:bookmarkStart w:id="403" w:name="_Toc44151983"/>
      <w:bookmarkStart w:id="404" w:name="_Toc69718907"/>
      <w:r w:rsidRPr="0078415E">
        <w:rPr>
          <w:rFonts w:cs="Tahoma"/>
          <w:caps w:val="0"/>
          <w:color w:val="8008BE"/>
        </w:rPr>
        <w:t>EXAMPLES OF ASCENSIONS AFTER 1938</w:t>
      </w:r>
      <w:bookmarkEnd w:id="403"/>
      <w:bookmarkEnd w:id="404"/>
    </w:p>
    <w:p w14:paraId="17F97026" w14:textId="77777777" w:rsidR="00195D75" w:rsidRPr="0078415E" w:rsidRDefault="00195D75" w:rsidP="00470D99">
      <w:pPr>
        <w:widowControl w:val="0"/>
        <w:tabs>
          <w:tab w:val="left" w:pos="270"/>
          <w:tab w:val="left" w:pos="360"/>
        </w:tabs>
        <w:rPr>
          <w:rFonts w:cs="Tahoma"/>
          <w:color w:val="8008BE"/>
        </w:rPr>
      </w:pPr>
      <w:r w:rsidRPr="0078415E">
        <w:rPr>
          <w:rFonts w:cs="Tahoma"/>
          <w:color w:val="8008BE"/>
        </w:rPr>
        <w:t xml:space="preserve">Presented here are </w:t>
      </w:r>
      <w:r w:rsidR="007D3917" w:rsidRPr="0078415E">
        <w:rPr>
          <w:rFonts w:cs="Tahoma"/>
          <w:color w:val="8008BE"/>
        </w:rPr>
        <w:t>people</w:t>
      </w:r>
      <w:r w:rsidRPr="0078415E">
        <w:rPr>
          <w:rFonts w:cs="Tahoma"/>
          <w:color w:val="8008BE"/>
        </w:rPr>
        <w:t xml:space="preserve"> who made the ascension under the new dispensation, where the physical body is left behind, later to be cremated. </w:t>
      </w:r>
    </w:p>
    <w:p w14:paraId="575024DD" w14:textId="77777777" w:rsidR="00195D75" w:rsidRPr="0078415E" w:rsidRDefault="00195D75" w:rsidP="00195D75">
      <w:pPr>
        <w:widowControl w:val="0"/>
        <w:tabs>
          <w:tab w:val="left" w:pos="270"/>
          <w:tab w:val="left" w:pos="360"/>
        </w:tabs>
        <w:rPr>
          <w:rFonts w:cs="Tahoma"/>
          <w:b/>
          <w:color w:val="8008BE"/>
        </w:rPr>
      </w:pPr>
    </w:p>
    <w:p w14:paraId="38A321EE" w14:textId="77777777" w:rsidR="00195D75" w:rsidRPr="0078415E" w:rsidRDefault="00972FEC" w:rsidP="00195D75">
      <w:pPr>
        <w:pStyle w:val="Heading3"/>
        <w:numPr>
          <w:ilvl w:val="0"/>
          <w:numId w:val="0"/>
        </w:numPr>
        <w:tabs>
          <w:tab w:val="left" w:pos="270"/>
          <w:tab w:val="left" w:pos="360"/>
        </w:tabs>
        <w:rPr>
          <w:rFonts w:cs="Tahoma"/>
          <w:color w:val="8008BE"/>
        </w:rPr>
      </w:pPr>
      <w:r w:rsidRPr="0078415E">
        <w:rPr>
          <w:rFonts w:cs="Tahoma"/>
          <w:caps w:val="0"/>
          <w:color w:val="8008BE"/>
        </w:rPr>
        <w:t>Guy Warren Ballard</w:t>
      </w:r>
    </w:p>
    <w:p w14:paraId="655973A9"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Guy Warren Ballard was born in Newton, Kansas, on July 28, 1878. In former embodiments he was George Washington, Richard the Lionhearted and Sieur Louis de Conte, Joan of Arc's scribe. According to one source, he may have embodied as Sir Lancelot. In Jesus' time,</w:t>
      </w:r>
      <w:r w:rsidR="00F642C5" w:rsidRPr="0078415E">
        <w:rPr>
          <w:rFonts w:cs="Tahoma"/>
          <w:color w:val="8008BE"/>
        </w:rPr>
        <w:t xml:space="preserve"> Guy</w:t>
      </w:r>
      <w:r w:rsidRPr="0078415E">
        <w:rPr>
          <w:rFonts w:cs="Tahoma"/>
          <w:color w:val="8008BE"/>
        </w:rPr>
        <w:t xml:space="preserve"> Ballard was in embodiment as a Roman Centurion who offered to help Jesus.</w:t>
      </w:r>
    </w:p>
    <w:p w14:paraId="33B7102F"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Starting in the year 1900,</w:t>
      </w:r>
      <w:r w:rsidR="00F642C5" w:rsidRPr="0078415E">
        <w:rPr>
          <w:rFonts w:cs="Tahoma"/>
          <w:color w:val="8008BE"/>
        </w:rPr>
        <w:t xml:space="preserve"> Guy</w:t>
      </w:r>
      <w:r w:rsidRPr="0078415E">
        <w:rPr>
          <w:rFonts w:cs="Tahoma"/>
          <w:color w:val="8008BE"/>
        </w:rPr>
        <w:t xml:space="preserve"> Ballard was prepared at inner levels for the work he was destined to perform in 1930. It was not until 1915, that he was aware of the existence of Ascended Masters. According to Donald Ballard, his father had contact with the Ascended Master Kuthumi as early as 1926.</w:t>
      </w:r>
    </w:p>
    <w:p w14:paraId="10F4A33C"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Before being exposed to </w:t>
      </w:r>
      <w:r w:rsidR="009F4D0D" w:rsidRPr="0078415E">
        <w:rPr>
          <w:rFonts w:cs="Tahoma"/>
          <w:color w:val="8008BE"/>
        </w:rPr>
        <w:t xml:space="preserve">the </w:t>
      </w:r>
      <w:r w:rsidRPr="0078415E">
        <w:rPr>
          <w:rFonts w:cs="Tahoma"/>
          <w:color w:val="8008BE"/>
        </w:rPr>
        <w:t xml:space="preserve">Ascended Master </w:t>
      </w:r>
      <w:r w:rsidR="009F4D0D" w:rsidRPr="0078415E">
        <w:rPr>
          <w:rFonts w:cs="Tahoma"/>
          <w:color w:val="8008BE"/>
        </w:rPr>
        <w:t>Teaching</w:t>
      </w:r>
      <w:r w:rsidRPr="0078415E">
        <w:rPr>
          <w:rFonts w:cs="Tahoma"/>
          <w:color w:val="8008BE"/>
        </w:rPr>
        <w:t>,</w:t>
      </w:r>
      <w:r w:rsidR="00F642C5" w:rsidRPr="0078415E">
        <w:rPr>
          <w:rFonts w:cs="Tahoma"/>
          <w:color w:val="8008BE"/>
        </w:rPr>
        <w:t xml:space="preserve"> Guy</w:t>
      </w:r>
      <w:r w:rsidRPr="0078415E">
        <w:rPr>
          <w:rFonts w:cs="Tahoma"/>
          <w:color w:val="8008BE"/>
        </w:rPr>
        <w:t xml:space="preserve"> Ballard had researched just about every metaphysical and occult teaching </w:t>
      </w:r>
      <w:r w:rsidR="0080236E" w:rsidRPr="0078415E">
        <w:rPr>
          <w:rFonts w:cs="Tahoma"/>
          <w:color w:val="8008BE"/>
        </w:rPr>
        <w:t xml:space="preserve">then </w:t>
      </w:r>
      <w:r w:rsidRPr="0078415E">
        <w:rPr>
          <w:rFonts w:cs="Tahoma"/>
          <w:color w:val="8008BE"/>
        </w:rPr>
        <w:t xml:space="preserve">in existence. </w:t>
      </w:r>
    </w:p>
    <w:p w14:paraId="1426E534" w14:textId="77777777" w:rsidR="00195D75" w:rsidRPr="0078415E" w:rsidRDefault="00F642C5" w:rsidP="00195D75">
      <w:pPr>
        <w:widowControl w:val="0"/>
        <w:tabs>
          <w:tab w:val="left" w:pos="270"/>
          <w:tab w:val="left" w:pos="360"/>
        </w:tabs>
        <w:ind w:firstLine="360"/>
        <w:rPr>
          <w:rFonts w:cs="Tahoma"/>
          <w:color w:val="8008BE"/>
        </w:rPr>
      </w:pPr>
      <w:r w:rsidRPr="0078415E">
        <w:rPr>
          <w:rFonts w:cs="Tahoma"/>
          <w:color w:val="8008BE"/>
        </w:rPr>
        <w:t xml:space="preserve"> Guy</w:t>
      </w:r>
      <w:r w:rsidR="00195D75" w:rsidRPr="0078415E">
        <w:rPr>
          <w:rFonts w:cs="Tahoma"/>
          <w:color w:val="8008BE"/>
        </w:rPr>
        <w:t xml:space="preserve"> Ballard did some healing work before he came into this teaching. At that time he felt it was necessary to be present with the patient. However, later he learned that it was possible to heal patients from a distance.</w:t>
      </w:r>
    </w:p>
    <w:p w14:paraId="3333BC68"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According to A.D.K. Luk, Saint Germain was given a 20year dispensation in 1926 to present new aspects of Cosmic Law.</w:t>
      </w:r>
      <w:r w:rsidR="00F642C5" w:rsidRPr="0078415E">
        <w:rPr>
          <w:rFonts w:cs="Tahoma"/>
          <w:color w:val="8008BE"/>
        </w:rPr>
        <w:t xml:space="preserve"> Guy</w:t>
      </w:r>
      <w:r w:rsidRPr="0078415E">
        <w:rPr>
          <w:rFonts w:cs="Tahoma"/>
          <w:color w:val="8008BE"/>
        </w:rPr>
        <w:t xml:space="preserve"> Ballard became an authorized messenger. He left Chicago in March 1929 for Los Angeles, California, where he took up residence. He had some connection with mining. One source said he had shoveled tons of ore in an uncle's mine</w:t>
      </w:r>
      <w:r w:rsidR="00F73663" w:rsidRPr="0078415E">
        <w:rPr>
          <w:rFonts w:cs="Tahoma"/>
          <w:color w:val="8008BE"/>
        </w:rPr>
        <w:t xml:space="preserve">. He </w:t>
      </w:r>
      <w:r w:rsidRPr="0078415E">
        <w:rPr>
          <w:rFonts w:cs="Tahoma"/>
          <w:color w:val="8008BE"/>
        </w:rPr>
        <w:t>was able to let the Light flow through his hands sufficiently, that the hard work did not affect them. For a man, he had beautiful hands. In 1929</w:t>
      </w:r>
      <w:r w:rsidR="00F642C5" w:rsidRPr="0078415E">
        <w:rPr>
          <w:rFonts w:cs="Tahoma"/>
          <w:color w:val="8008BE"/>
        </w:rPr>
        <w:t xml:space="preserve"> Guy</w:t>
      </w:r>
      <w:r w:rsidRPr="0078415E">
        <w:rPr>
          <w:rFonts w:cs="Tahoma"/>
          <w:color w:val="8008BE"/>
        </w:rPr>
        <w:t xml:space="preserve"> Ballard was going through difficult times. In the latter part of that year, he was walking on Broadway, on the west side of the street, between 6th and 7th Streets, when, all of a sudden he turned and emphatically said: </w:t>
      </w:r>
      <w:r w:rsidR="008C70D8" w:rsidRPr="0078415E">
        <w:rPr>
          <w:rFonts w:cs="Tahoma"/>
          <w:color w:val="8008BE"/>
        </w:rPr>
        <w:t>“</w:t>
      </w:r>
      <w:r w:rsidRPr="0078415E">
        <w:rPr>
          <w:rFonts w:cs="Tahoma"/>
          <w:color w:val="8008BE"/>
        </w:rPr>
        <w:t>You have scared me for the last time. You have no power!</w:t>
      </w:r>
      <w:r w:rsidR="008C70D8" w:rsidRPr="0078415E">
        <w:rPr>
          <w:rFonts w:cs="Tahoma"/>
          <w:color w:val="8008BE"/>
        </w:rPr>
        <w:t>”</w:t>
      </w:r>
      <w:r w:rsidRPr="0078415E">
        <w:rPr>
          <w:rFonts w:cs="Tahoma"/>
          <w:color w:val="8008BE"/>
        </w:rPr>
        <w:t xml:space="preserve"> He was speaking to that limiting force, his accumulated human creation. From then on, things began to turn for the better. </w:t>
      </w:r>
    </w:p>
    <w:p w14:paraId="62CFA451"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In 1930</w:t>
      </w:r>
      <w:r w:rsidR="00F642C5" w:rsidRPr="0078415E">
        <w:rPr>
          <w:rFonts w:cs="Tahoma"/>
          <w:color w:val="8008BE"/>
        </w:rPr>
        <w:t xml:space="preserve"> Guy</w:t>
      </w:r>
      <w:r w:rsidRPr="0078415E">
        <w:rPr>
          <w:rFonts w:cs="Tahoma"/>
          <w:color w:val="8008BE"/>
        </w:rPr>
        <w:t xml:space="preserve"> Ballard did some work for the government on Mount Shasta. On Sundays he would take long walks on the mountain. He first climbed Mount Shasta August 16, 1930. Here he had the historic meeting with Saint Germain recorded in</w:t>
      </w:r>
      <w:r w:rsidR="008C70D8" w:rsidRPr="0078415E">
        <w:rPr>
          <w:rFonts w:cs="Tahoma"/>
          <w:color w:val="8008BE"/>
        </w:rPr>
        <w:t xml:space="preserve"> the book</w:t>
      </w:r>
      <w:r w:rsidR="003F1F9F" w:rsidRPr="0078415E">
        <w:rPr>
          <w:rFonts w:cs="Tahoma"/>
          <w:color w:val="8008BE"/>
        </w:rPr>
        <w:t xml:space="preserve"> </w:t>
      </w:r>
      <w:r w:rsidRPr="0078415E">
        <w:rPr>
          <w:rFonts w:cs="Tahoma"/>
          <w:i/>
          <w:color w:val="8008BE"/>
        </w:rPr>
        <w:t>Unveiled Mysteries</w:t>
      </w:r>
      <w:r w:rsidRPr="0078415E">
        <w:rPr>
          <w:rFonts w:cs="Tahoma"/>
          <w:color w:val="8008BE"/>
        </w:rPr>
        <w:t>. This has so far been the account of A.D.K. Luk.</w:t>
      </w:r>
    </w:p>
    <w:p w14:paraId="52DF9CA7" w14:textId="77777777" w:rsidR="008C70D8" w:rsidRPr="0078415E" w:rsidRDefault="00F642C5" w:rsidP="00195D75">
      <w:pPr>
        <w:widowControl w:val="0"/>
        <w:tabs>
          <w:tab w:val="left" w:pos="270"/>
          <w:tab w:val="left" w:pos="360"/>
        </w:tabs>
        <w:ind w:firstLine="360"/>
        <w:rPr>
          <w:rFonts w:cs="Tahoma"/>
          <w:color w:val="8008BE"/>
        </w:rPr>
      </w:pPr>
      <w:r w:rsidRPr="0078415E">
        <w:rPr>
          <w:rFonts w:cs="Tahoma"/>
          <w:color w:val="8008BE"/>
        </w:rPr>
        <w:t xml:space="preserve"> Guy</w:t>
      </w:r>
      <w:r w:rsidR="00195D75" w:rsidRPr="0078415E">
        <w:rPr>
          <w:rFonts w:cs="Tahoma"/>
          <w:color w:val="8008BE"/>
        </w:rPr>
        <w:t xml:space="preserve"> Ballard stayed at the McCloud Hotel, in McCloud, while staying in the Mount Shasta area. When</w:t>
      </w:r>
      <w:r w:rsidR="003F1F9F" w:rsidRPr="0078415E">
        <w:rPr>
          <w:rFonts w:cs="Tahoma"/>
          <w:color w:val="8008BE"/>
        </w:rPr>
        <w:t xml:space="preserve"> </w:t>
      </w:r>
      <w:r w:rsidR="008C70D8" w:rsidRPr="0078415E">
        <w:rPr>
          <w:rFonts w:cs="Tahoma"/>
          <w:color w:val="8008BE"/>
        </w:rPr>
        <w:t xml:space="preserve">he </w:t>
      </w:r>
      <w:r w:rsidR="00195D75" w:rsidRPr="0078415E">
        <w:rPr>
          <w:rFonts w:cs="Tahoma"/>
          <w:color w:val="8008BE"/>
        </w:rPr>
        <w:t xml:space="preserve">returned to his home in Chicago, he was giving private classes; by invitation only. Some of those </w:t>
      </w:r>
      <w:r w:rsidR="008C70D8" w:rsidRPr="0078415E">
        <w:rPr>
          <w:rFonts w:cs="Tahoma"/>
          <w:color w:val="8008BE"/>
        </w:rPr>
        <w:t>attending later</w:t>
      </w:r>
      <w:r w:rsidR="00195D75" w:rsidRPr="0078415E">
        <w:rPr>
          <w:rFonts w:cs="Tahoma"/>
          <w:color w:val="8008BE"/>
        </w:rPr>
        <w:t xml:space="preserve"> qualified as </w:t>
      </w:r>
      <w:r w:rsidR="00B54435" w:rsidRPr="0078415E">
        <w:rPr>
          <w:rFonts w:cs="Tahoma"/>
          <w:color w:val="8008BE"/>
        </w:rPr>
        <w:t>‘</w:t>
      </w:r>
      <w:r w:rsidR="00195D75" w:rsidRPr="0078415E">
        <w:rPr>
          <w:rFonts w:cs="Tahoma"/>
          <w:color w:val="8008BE"/>
        </w:rPr>
        <w:t>appointed</w:t>
      </w:r>
      <w:r w:rsidR="00B54435" w:rsidRPr="0078415E">
        <w:rPr>
          <w:rFonts w:cs="Tahoma"/>
          <w:color w:val="8008BE"/>
        </w:rPr>
        <w:t>’</w:t>
      </w:r>
      <w:r w:rsidR="00195D75" w:rsidRPr="0078415E">
        <w:rPr>
          <w:rFonts w:cs="Tahoma"/>
          <w:color w:val="8008BE"/>
        </w:rPr>
        <w:t xml:space="preserve"> messengers of Saint Germain. </w:t>
      </w:r>
    </w:p>
    <w:p w14:paraId="67899BB7"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names of the appointed messengers were: Mr. Paul </w:t>
      </w:r>
      <w:proofErr w:type="spellStart"/>
      <w:r w:rsidRPr="0078415E">
        <w:rPr>
          <w:rFonts w:cs="Tahoma"/>
          <w:color w:val="8008BE"/>
        </w:rPr>
        <w:t>Stickels</w:t>
      </w:r>
      <w:proofErr w:type="spellEnd"/>
      <w:r w:rsidRPr="0078415E">
        <w:rPr>
          <w:rFonts w:cs="Tahoma"/>
          <w:color w:val="8008BE"/>
        </w:rPr>
        <w:t>, Mr. William J. Cassiere, Mrs. Bliss, Mr. and Mrs. Ferguson and Dr. Maxwell. It is possible Earl Thomas was also an appointed messenger.</w:t>
      </w:r>
      <w:r w:rsidR="00F642C5" w:rsidRPr="0078415E">
        <w:rPr>
          <w:rFonts w:cs="Tahoma"/>
          <w:color w:val="8008BE"/>
        </w:rPr>
        <w:t xml:space="preserve"> Guy</w:t>
      </w:r>
      <w:r w:rsidRPr="0078415E">
        <w:rPr>
          <w:rFonts w:cs="Tahoma"/>
          <w:color w:val="8008BE"/>
        </w:rPr>
        <w:t xml:space="preserve"> Ballard qualified as an </w:t>
      </w:r>
      <w:r w:rsidR="00B54435" w:rsidRPr="0078415E">
        <w:rPr>
          <w:rFonts w:cs="Tahoma"/>
          <w:color w:val="8008BE"/>
        </w:rPr>
        <w:t>‘</w:t>
      </w:r>
      <w:r w:rsidRPr="0078415E">
        <w:rPr>
          <w:rFonts w:cs="Tahoma"/>
          <w:color w:val="8008BE"/>
        </w:rPr>
        <w:t>accredited</w:t>
      </w:r>
      <w:r w:rsidR="00B54435" w:rsidRPr="0078415E">
        <w:rPr>
          <w:rFonts w:cs="Tahoma"/>
          <w:color w:val="8008BE"/>
        </w:rPr>
        <w:t>’</w:t>
      </w:r>
      <w:r w:rsidRPr="0078415E">
        <w:rPr>
          <w:rFonts w:cs="Tahoma"/>
          <w:color w:val="8008BE"/>
        </w:rPr>
        <w:t xml:space="preserve"> messenger. </w:t>
      </w:r>
    </w:p>
    <w:p w14:paraId="2527AEA6"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In 1932</w:t>
      </w:r>
      <w:r w:rsidR="00F642C5" w:rsidRPr="0078415E">
        <w:rPr>
          <w:rFonts w:cs="Tahoma"/>
          <w:color w:val="8008BE"/>
        </w:rPr>
        <w:t xml:space="preserve"> Guy</w:t>
      </w:r>
      <w:r w:rsidRPr="0078415E">
        <w:rPr>
          <w:rFonts w:cs="Tahoma"/>
          <w:color w:val="8008BE"/>
        </w:rPr>
        <w:t xml:space="preserve"> Ballard had the experiences recorded in </w:t>
      </w:r>
      <w:r w:rsidR="008C70D8" w:rsidRPr="0078415E">
        <w:rPr>
          <w:rFonts w:cs="Tahoma"/>
          <w:color w:val="8008BE"/>
        </w:rPr>
        <w:t xml:space="preserve">the book </w:t>
      </w:r>
      <w:r w:rsidRPr="0078415E">
        <w:rPr>
          <w:rFonts w:cs="Tahoma"/>
          <w:i/>
          <w:color w:val="8008BE"/>
        </w:rPr>
        <w:t xml:space="preserve">The Magic </w:t>
      </w:r>
      <w:r w:rsidRPr="0078415E">
        <w:rPr>
          <w:rFonts w:cs="Tahoma"/>
          <w:i/>
          <w:color w:val="8008BE"/>
        </w:rPr>
        <w:lastRenderedPageBreak/>
        <w:t>Presence</w:t>
      </w:r>
      <w:r w:rsidRPr="0078415E">
        <w:rPr>
          <w:rFonts w:cs="Tahoma"/>
          <w:color w:val="8008BE"/>
        </w:rPr>
        <w:t xml:space="preserve">. On July 4th, Saint Germain started giving the Discourses recorded in </w:t>
      </w:r>
      <w:r w:rsidR="008C70D8" w:rsidRPr="0078415E">
        <w:rPr>
          <w:rFonts w:cs="Tahoma"/>
          <w:color w:val="8008BE"/>
        </w:rPr>
        <w:t xml:space="preserve">Volume </w:t>
      </w:r>
      <w:r w:rsidR="00F85F80" w:rsidRPr="0078415E">
        <w:rPr>
          <w:rFonts w:cs="Tahoma"/>
          <w:color w:val="8008BE"/>
        </w:rPr>
        <w:t>4</w:t>
      </w:r>
      <w:r w:rsidR="008C70D8" w:rsidRPr="0078415E">
        <w:rPr>
          <w:rFonts w:cs="Tahoma"/>
          <w:color w:val="8008BE"/>
        </w:rPr>
        <w:t xml:space="preserve"> of the series later known as ‘the green books’.</w:t>
      </w:r>
    </w:p>
    <w:p w14:paraId="7E63D0BF"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Shortly before October 3, 1932, just after supper, Mr. and Mrs. Ballard and their son were sitting in the dining room, when Saint Germain projected a ray of white light about 3 feet in diameter, on the table. Through it, they heard him say he would like to give a series of discourses, if they cared to cooperate. The dictations began October 3, 1932, and nearly all of them were given on the Monday and Thursday of the week. </w:t>
      </w:r>
      <w:r w:rsidR="008C70D8" w:rsidRPr="0078415E">
        <w:rPr>
          <w:rFonts w:cs="Tahoma"/>
          <w:color w:val="8008BE"/>
        </w:rPr>
        <w:t xml:space="preserve"> They were recorded in </w:t>
      </w:r>
      <w:r w:rsidR="008B2FC2" w:rsidRPr="0078415E">
        <w:rPr>
          <w:rFonts w:cs="Tahoma"/>
          <w:color w:val="8008BE"/>
        </w:rPr>
        <w:t xml:space="preserve">the book named </w:t>
      </w:r>
      <w:r w:rsidR="008B2FC2" w:rsidRPr="0078415E">
        <w:rPr>
          <w:rFonts w:cs="Tahoma"/>
          <w:i/>
          <w:color w:val="8008BE"/>
        </w:rPr>
        <w:t>I AM Discourses,</w:t>
      </w:r>
      <w:r w:rsidR="00534A84" w:rsidRPr="0078415E">
        <w:rPr>
          <w:rFonts w:cs="Tahoma"/>
          <w:i/>
          <w:color w:val="8008BE"/>
        </w:rPr>
        <w:t xml:space="preserve"> </w:t>
      </w:r>
      <w:r w:rsidR="008C70D8" w:rsidRPr="0078415E">
        <w:rPr>
          <w:rFonts w:cs="Tahoma"/>
          <w:color w:val="8008BE"/>
        </w:rPr>
        <w:t>Volume 3 of the Saint Germain discourses.</w:t>
      </w:r>
    </w:p>
    <w:p w14:paraId="564C234D"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The Light and Sound Ray is an activity of pure, white light, supersed</w:t>
      </w:r>
      <w:r w:rsidR="008B2FC2" w:rsidRPr="0078415E">
        <w:rPr>
          <w:rFonts w:cs="Tahoma"/>
          <w:color w:val="8008BE"/>
        </w:rPr>
        <w:t>ing</w:t>
      </w:r>
      <w:r w:rsidRPr="0078415E">
        <w:rPr>
          <w:rFonts w:cs="Tahoma"/>
          <w:color w:val="8008BE"/>
        </w:rPr>
        <w:t xml:space="preserve"> human, physical dimensions. One can speak, hear and see at any distance. Most of the Discourses in Volume 3</w:t>
      </w:r>
      <w:r w:rsidR="00534A84" w:rsidRPr="0078415E">
        <w:rPr>
          <w:rFonts w:cs="Tahoma"/>
          <w:color w:val="8008BE"/>
        </w:rPr>
        <w:t xml:space="preserve"> </w:t>
      </w:r>
      <w:r w:rsidRPr="0078415E">
        <w:rPr>
          <w:rFonts w:cs="Tahoma"/>
          <w:color w:val="8008BE"/>
        </w:rPr>
        <w:t>were given through the Light and Sound Ray</w:t>
      </w:r>
      <w:r w:rsidR="008B2FC2" w:rsidRPr="0078415E">
        <w:rPr>
          <w:rFonts w:cs="Tahoma"/>
          <w:color w:val="8008BE"/>
        </w:rPr>
        <w:t xml:space="preserve">. A </w:t>
      </w:r>
      <w:r w:rsidRPr="0078415E">
        <w:rPr>
          <w:rFonts w:cs="Tahoma"/>
          <w:color w:val="8008BE"/>
        </w:rPr>
        <w:t xml:space="preserve">few were given by the Ascended Master </w:t>
      </w:r>
      <w:r w:rsidR="008B2FC2" w:rsidRPr="0078415E">
        <w:rPr>
          <w:rFonts w:cs="Tahoma"/>
          <w:color w:val="8008BE"/>
        </w:rPr>
        <w:t>being</w:t>
      </w:r>
      <w:r w:rsidRPr="0078415E">
        <w:rPr>
          <w:rFonts w:cs="Tahoma"/>
          <w:color w:val="8008BE"/>
        </w:rPr>
        <w:t xml:space="preserve"> present in his visible, tangible body. </w:t>
      </w:r>
    </w:p>
    <w:p w14:paraId="41F31AD0"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Miss N. was a housekeeper, taking care of Donald, while Mrs. Ballard worked. She said, at one time, she expected to see</w:t>
      </w:r>
      <w:r w:rsidR="00F642C5" w:rsidRPr="0078415E">
        <w:rPr>
          <w:rFonts w:cs="Tahoma"/>
          <w:color w:val="8008BE"/>
        </w:rPr>
        <w:t xml:space="preserve"> Guy</w:t>
      </w:r>
      <w:r w:rsidRPr="0078415E">
        <w:rPr>
          <w:rFonts w:cs="Tahoma"/>
          <w:color w:val="8008BE"/>
        </w:rPr>
        <w:t xml:space="preserve"> Ballard, but instead, saw a tall, well</w:t>
      </w:r>
      <w:r w:rsidR="00534A84" w:rsidRPr="0078415E">
        <w:rPr>
          <w:rFonts w:cs="Tahoma"/>
          <w:color w:val="8008BE"/>
        </w:rPr>
        <w:t xml:space="preserve"> </w:t>
      </w:r>
      <w:r w:rsidRPr="0078415E">
        <w:rPr>
          <w:rFonts w:cs="Tahoma"/>
          <w:color w:val="8008BE"/>
        </w:rPr>
        <w:t xml:space="preserve">built, gracious man with great light in the home of the </w:t>
      </w:r>
      <w:proofErr w:type="spellStart"/>
      <w:r w:rsidRPr="0078415E">
        <w:rPr>
          <w:rFonts w:cs="Tahoma"/>
          <w:color w:val="8008BE"/>
        </w:rPr>
        <w:t>Ballards</w:t>
      </w:r>
      <w:proofErr w:type="spellEnd"/>
      <w:r w:rsidRPr="0078415E">
        <w:rPr>
          <w:rFonts w:cs="Tahoma"/>
          <w:color w:val="8008BE"/>
        </w:rPr>
        <w:t xml:space="preserve">. </w:t>
      </w:r>
    </w:p>
    <w:p w14:paraId="26586F3C"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When Saint Germain first sent forth the messengers to carry the words of the Brotherhood, he had them go to Philadelphia, the Cradle of Liberty of the United States. The first class was held from October 10 to October 19, 1934. </w:t>
      </w:r>
    </w:p>
    <w:p w14:paraId="29B02A30"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When</w:t>
      </w:r>
      <w:r w:rsidR="00F642C5" w:rsidRPr="0078415E">
        <w:rPr>
          <w:rFonts w:cs="Tahoma"/>
          <w:color w:val="8008BE"/>
        </w:rPr>
        <w:t xml:space="preserve"> Guy</w:t>
      </w:r>
      <w:r w:rsidRPr="0078415E">
        <w:rPr>
          <w:rFonts w:cs="Tahoma"/>
          <w:color w:val="8008BE"/>
        </w:rPr>
        <w:t xml:space="preserve"> Ballard held public classes in the various cities of the United States, he did not know ahead of time the subject of the lecture, nor the details of the lecture. The only thing </w:t>
      </w:r>
      <w:r w:rsidR="008B2FC2" w:rsidRPr="0078415E">
        <w:rPr>
          <w:rFonts w:cs="Tahoma"/>
          <w:color w:val="8008BE"/>
        </w:rPr>
        <w:t xml:space="preserve">of which </w:t>
      </w:r>
      <w:r w:rsidRPr="0078415E">
        <w:rPr>
          <w:rFonts w:cs="Tahoma"/>
          <w:color w:val="8008BE"/>
        </w:rPr>
        <w:t>he was aware was the instruction of Saint Germain asking him to rent a hall in a certain city, at a certain time. Saint Germain would then give a dictation through him.</w:t>
      </w:r>
    </w:p>
    <w:p w14:paraId="664F41A9" w14:textId="77777777" w:rsidR="00195D75" w:rsidRPr="0078415E" w:rsidRDefault="00F642C5" w:rsidP="00195D75">
      <w:pPr>
        <w:widowControl w:val="0"/>
        <w:tabs>
          <w:tab w:val="left" w:pos="270"/>
          <w:tab w:val="left" w:pos="360"/>
        </w:tabs>
        <w:ind w:firstLine="360"/>
        <w:rPr>
          <w:rFonts w:cs="Tahoma"/>
          <w:color w:val="8008BE"/>
        </w:rPr>
      </w:pPr>
      <w:r w:rsidRPr="0078415E">
        <w:rPr>
          <w:rFonts w:cs="Tahoma"/>
          <w:color w:val="8008BE"/>
        </w:rPr>
        <w:t xml:space="preserve"> Guy</w:t>
      </w:r>
      <w:r w:rsidR="00195D75" w:rsidRPr="0078415E">
        <w:rPr>
          <w:rFonts w:cs="Tahoma"/>
          <w:color w:val="8008BE"/>
        </w:rPr>
        <w:t xml:space="preserve"> Ballard had the gift of obtaining funds through precipitation. When it came time to </w:t>
      </w:r>
      <w:r w:rsidR="000E6F0C" w:rsidRPr="0078415E">
        <w:rPr>
          <w:rFonts w:cs="Tahoma"/>
          <w:color w:val="8008BE"/>
        </w:rPr>
        <w:t>have</w:t>
      </w:r>
      <w:r w:rsidR="00195D75" w:rsidRPr="0078415E">
        <w:rPr>
          <w:rFonts w:cs="Tahoma"/>
          <w:color w:val="8008BE"/>
        </w:rPr>
        <w:t xml:space="preserve"> the book </w:t>
      </w:r>
      <w:r w:rsidR="00195D75" w:rsidRPr="0078415E">
        <w:rPr>
          <w:rFonts w:cs="Tahoma"/>
          <w:i/>
          <w:color w:val="8008BE"/>
        </w:rPr>
        <w:t>Unveiled Mysteries</w:t>
      </w:r>
      <w:r w:rsidR="00195D75" w:rsidRPr="0078415E">
        <w:rPr>
          <w:rFonts w:cs="Tahoma"/>
          <w:color w:val="8008BE"/>
        </w:rPr>
        <w:t xml:space="preserve"> printed, the Ballard's did not have the money. They looked to their </w:t>
      </w:r>
      <w:r w:rsidR="005C0171" w:rsidRPr="0078415E">
        <w:rPr>
          <w:rFonts w:cs="Tahoma"/>
          <w:color w:val="8008BE"/>
        </w:rPr>
        <w:t xml:space="preserve">I AM </w:t>
      </w:r>
      <w:r w:rsidR="00195D75" w:rsidRPr="0078415E">
        <w:rPr>
          <w:rFonts w:cs="Tahoma"/>
          <w:color w:val="8008BE"/>
        </w:rPr>
        <w:t>Presence and visualized $100 bills, enough to pay for the printing the book. The money for the printing came from a student (Mary Cochrane), in the form of $100 bills. Brother Bill, (William Cassiere) told of an inciden</w:t>
      </w:r>
      <w:r w:rsidR="000E6F0C" w:rsidRPr="0078415E">
        <w:rPr>
          <w:rFonts w:cs="Tahoma"/>
          <w:color w:val="8008BE"/>
        </w:rPr>
        <w:t>t</w:t>
      </w:r>
      <w:r w:rsidR="00534A84" w:rsidRPr="0078415E">
        <w:rPr>
          <w:rFonts w:cs="Tahoma"/>
          <w:color w:val="8008BE"/>
        </w:rPr>
        <w:t xml:space="preserve"> </w:t>
      </w:r>
      <w:r w:rsidR="000E6F0C" w:rsidRPr="0078415E">
        <w:rPr>
          <w:rFonts w:cs="Tahoma"/>
          <w:color w:val="8008BE"/>
        </w:rPr>
        <w:t xml:space="preserve">when </w:t>
      </w:r>
      <w:r w:rsidR="00195D75" w:rsidRPr="0078415E">
        <w:rPr>
          <w:rFonts w:cs="Tahoma"/>
          <w:color w:val="8008BE"/>
        </w:rPr>
        <w:t>he needed funds</w:t>
      </w:r>
      <w:r w:rsidR="000E6F0C" w:rsidRPr="0078415E">
        <w:rPr>
          <w:rFonts w:cs="Tahoma"/>
          <w:color w:val="8008BE"/>
        </w:rPr>
        <w:t>.</w:t>
      </w:r>
      <w:r w:rsidR="00534A84" w:rsidRPr="0078415E">
        <w:rPr>
          <w:rFonts w:cs="Tahoma"/>
          <w:color w:val="8008BE"/>
        </w:rPr>
        <w:t xml:space="preserve"> </w:t>
      </w:r>
      <w:r w:rsidRPr="0078415E">
        <w:rPr>
          <w:rFonts w:cs="Tahoma"/>
          <w:color w:val="8008BE"/>
        </w:rPr>
        <w:t>Guy</w:t>
      </w:r>
      <w:r w:rsidR="00195D75" w:rsidRPr="0078415E">
        <w:rPr>
          <w:rFonts w:cs="Tahoma"/>
          <w:color w:val="8008BE"/>
        </w:rPr>
        <w:t xml:space="preserve"> Ballard turned around, then opened his hand, producing a $50 bill, </w:t>
      </w:r>
      <w:r w:rsidR="009C0CFA" w:rsidRPr="0078415E">
        <w:rPr>
          <w:rFonts w:cs="Tahoma"/>
          <w:color w:val="8008BE"/>
        </w:rPr>
        <w:t>gi</w:t>
      </w:r>
      <w:r w:rsidR="00195D75" w:rsidRPr="0078415E">
        <w:rPr>
          <w:rFonts w:cs="Tahoma"/>
          <w:color w:val="8008BE"/>
        </w:rPr>
        <w:t>v</w:t>
      </w:r>
      <w:r w:rsidR="009C0CFA" w:rsidRPr="0078415E">
        <w:rPr>
          <w:rFonts w:cs="Tahoma"/>
          <w:color w:val="8008BE"/>
        </w:rPr>
        <w:t>ing it</w:t>
      </w:r>
      <w:r w:rsidR="00195D75" w:rsidRPr="0078415E">
        <w:rPr>
          <w:rFonts w:cs="Tahoma"/>
          <w:color w:val="8008BE"/>
        </w:rPr>
        <w:t xml:space="preserve"> to Brother Bill. </w:t>
      </w:r>
    </w:p>
    <w:p w14:paraId="0996E284"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With very few exceptions,</w:t>
      </w:r>
      <w:r w:rsidR="00F642C5" w:rsidRPr="0078415E">
        <w:rPr>
          <w:rFonts w:cs="Tahoma"/>
          <w:color w:val="8008BE"/>
        </w:rPr>
        <w:t xml:space="preserve"> Guy</w:t>
      </w:r>
      <w:r w:rsidRPr="0078415E">
        <w:rPr>
          <w:rFonts w:cs="Tahoma"/>
          <w:color w:val="8008BE"/>
        </w:rPr>
        <w:t xml:space="preserve"> Ballard was accorded no special privileges. He had to transmute his own personal karma. At one time, after passing through a particularly trying experience, he asked Saint Germain </w:t>
      </w:r>
      <w:r w:rsidR="000E6F0C" w:rsidRPr="0078415E">
        <w:rPr>
          <w:rFonts w:cs="Tahoma"/>
          <w:color w:val="8008BE"/>
        </w:rPr>
        <w:t>“</w:t>
      </w:r>
      <w:r w:rsidRPr="0078415E">
        <w:rPr>
          <w:rFonts w:cs="Tahoma"/>
          <w:color w:val="8008BE"/>
        </w:rPr>
        <w:t>Why in the world did I have to go through that?</w:t>
      </w:r>
      <w:r w:rsidR="000E6F0C" w:rsidRPr="0078415E">
        <w:rPr>
          <w:rFonts w:cs="Tahoma"/>
          <w:color w:val="8008BE"/>
        </w:rPr>
        <w:t>”</w:t>
      </w:r>
      <w:r w:rsidRPr="0078415E">
        <w:rPr>
          <w:rFonts w:cs="Tahoma"/>
          <w:color w:val="8008BE"/>
        </w:rPr>
        <w:t xml:space="preserve"> Saint Germain just smiled at him and said, </w:t>
      </w:r>
      <w:r w:rsidR="000E6F0C" w:rsidRPr="0078415E">
        <w:rPr>
          <w:rFonts w:cs="Tahoma"/>
          <w:color w:val="8008BE"/>
        </w:rPr>
        <w:t>“</w:t>
      </w:r>
      <w:r w:rsidRPr="0078415E">
        <w:rPr>
          <w:rFonts w:cs="Tahoma"/>
          <w:color w:val="8008BE"/>
        </w:rPr>
        <w:t>Why wouldn't you? You created it. You are</w:t>
      </w:r>
      <w:r w:rsidR="000E6F0C" w:rsidRPr="0078415E">
        <w:rPr>
          <w:rFonts w:cs="Tahoma"/>
          <w:color w:val="8008BE"/>
        </w:rPr>
        <w:t xml:space="preserve"> no different from anybody else.”</w:t>
      </w:r>
    </w:p>
    <w:p w14:paraId="7C7C8790"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Before their trip to Honolulu in August, 1936,</w:t>
      </w:r>
      <w:r w:rsidR="00F642C5" w:rsidRPr="0078415E">
        <w:rPr>
          <w:rFonts w:cs="Tahoma"/>
          <w:color w:val="8008BE"/>
        </w:rPr>
        <w:t xml:space="preserve"> Guy</w:t>
      </w:r>
      <w:r w:rsidRPr="0078415E">
        <w:rPr>
          <w:rFonts w:cs="Tahoma"/>
          <w:color w:val="8008BE"/>
        </w:rPr>
        <w:t xml:space="preserve"> Ballard received the messages through the Light and Sound Ray. In this way, he could hear t</w:t>
      </w:r>
      <w:r w:rsidR="000E6F0C" w:rsidRPr="0078415E">
        <w:rPr>
          <w:rFonts w:cs="Tahoma"/>
          <w:color w:val="8008BE"/>
        </w:rPr>
        <w:t xml:space="preserve">he audible voice of the Master.  On </w:t>
      </w:r>
      <w:r w:rsidRPr="0078415E">
        <w:rPr>
          <w:rFonts w:cs="Tahoma"/>
          <w:color w:val="8008BE"/>
        </w:rPr>
        <w:t>their return from this trip, there was a change in the mode of receiving dictations. Words were now flashed before</w:t>
      </w:r>
      <w:r w:rsidR="00F642C5" w:rsidRPr="0078415E">
        <w:rPr>
          <w:rFonts w:cs="Tahoma"/>
          <w:color w:val="8008BE"/>
        </w:rPr>
        <w:t xml:space="preserve"> Guy</w:t>
      </w:r>
      <w:r w:rsidRPr="0078415E">
        <w:rPr>
          <w:rFonts w:cs="Tahoma"/>
          <w:color w:val="8008BE"/>
        </w:rPr>
        <w:t xml:space="preserve"> Ballard's eyes in </w:t>
      </w:r>
      <w:r w:rsidR="00CC28BF" w:rsidRPr="0078415E">
        <w:rPr>
          <w:rFonts w:cs="Tahoma"/>
          <w:color w:val="8008BE"/>
        </w:rPr>
        <w:t xml:space="preserve">2 inch high </w:t>
      </w:r>
      <w:r w:rsidRPr="0078415E">
        <w:rPr>
          <w:rFonts w:cs="Tahoma"/>
          <w:color w:val="8008BE"/>
        </w:rPr>
        <w:t xml:space="preserve">letters of Living Light. Brother Bill told Werner </w:t>
      </w:r>
      <w:r w:rsidR="00192C1C" w:rsidRPr="0078415E">
        <w:rPr>
          <w:rFonts w:cs="Tahoma"/>
          <w:color w:val="8008BE"/>
          <w:sz w:val="20"/>
        </w:rPr>
        <w:t>[Werner Schroeder]</w:t>
      </w:r>
      <w:r w:rsidR="00534A84" w:rsidRPr="0078415E">
        <w:rPr>
          <w:rFonts w:cs="Tahoma"/>
          <w:color w:val="8008BE"/>
          <w:sz w:val="20"/>
        </w:rPr>
        <w:t xml:space="preserve"> </w:t>
      </w:r>
      <w:r w:rsidRPr="0078415E">
        <w:rPr>
          <w:rFonts w:cs="Tahoma"/>
          <w:color w:val="8008BE"/>
        </w:rPr>
        <w:t>Mr. Stickles saw those letters of Golden Light in front of</w:t>
      </w:r>
      <w:r w:rsidR="00F642C5" w:rsidRPr="0078415E">
        <w:rPr>
          <w:rFonts w:cs="Tahoma"/>
          <w:color w:val="8008BE"/>
        </w:rPr>
        <w:t xml:space="preserve"> Guy</w:t>
      </w:r>
      <w:r w:rsidRPr="0078415E">
        <w:rPr>
          <w:rFonts w:cs="Tahoma"/>
          <w:color w:val="8008BE"/>
        </w:rPr>
        <w:t xml:space="preserve"> Ballard, </w:t>
      </w:r>
      <w:r w:rsidR="00CC28BF" w:rsidRPr="0078415E">
        <w:rPr>
          <w:rFonts w:cs="Tahoma"/>
          <w:color w:val="8008BE"/>
        </w:rPr>
        <w:t xml:space="preserve">as </w:t>
      </w:r>
      <w:r w:rsidRPr="0078415E">
        <w:rPr>
          <w:rFonts w:cs="Tahoma"/>
          <w:color w:val="8008BE"/>
        </w:rPr>
        <w:t xml:space="preserve">did Brother Bill. Brother Bill saw those letters whether he was sitting in the front row or in the back row and </w:t>
      </w:r>
      <w:r w:rsidR="00CC28BF" w:rsidRPr="0078415E">
        <w:rPr>
          <w:rFonts w:cs="Tahoma"/>
          <w:color w:val="8008BE"/>
        </w:rPr>
        <w:t xml:space="preserve">with </w:t>
      </w:r>
      <w:r w:rsidRPr="0078415E">
        <w:rPr>
          <w:rFonts w:cs="Tahoma"/>
          <w:color w:val="8008BE"/>
        </w:rPr>
        <w:t xml:space="preserve">eyes open or closed. </w:t>
      </w:r>
    </w:p>
    <w:p w14:paraId="5069A68F" w14:textId="77777777" w:rsidR="007A6BFC" w:rsidRPr="0078415E" w:rsidRDefault="00195D75" w:rsidP="00195D75">
      <w:pPr>
        <w:widowControl w:val="0"/>
        <w:tabs>
          <w:tab w:val="left" w:pos="270"/>
          <w:tab w:val="left" w:pos="360"/>
        </w:tabs>
        <w:ind w:firstLine="360"/>
        <w:rPr>
          <w:rFonts w:cs="Tahoma"/>
          <w:color w:val="8008BE"/>
        </w:rPr>
      </w:pPr>
      <w:r w:rsidRPr="0078415E">
        <w:rPr>
          <w:rFonts w:cs="Tahoma"/>
          <w:color w:val="8008BE"/>
        </w:rPr>
        <w:t>In 1936,</w:t>
      </w:r>
      <w:r w:rsidR="00F642C5" w:rsidRPr="0078415E">
        <w:rPr>
          <w:rFonts w:cs="Tahoma"/>
          <w:color w:val="8008BE"/>
        </w:rPr>
        <w:t xml:space="preserve"> Guy</w:t>
      </w:r>
      <w:r w:rsidRPr="0078415E">
        <w:rPr>
          <w:rFonts w:cs="Tahoma"/>
          <w:color w:val="8008BE"/>
        </w:rPr>
        <w:t xml:space="preserve"> Ballard had rendered sufficient service to completely balance his account with life</w:t>
      </w:r>
      <w:r w:rsidR="007A6BFC" w:rsidRPr="0078415E">
        <w:rPr>
          <w:rFonts w:cs="Tahoma"/>
          <w:color w:val="8008BE"/>
        </w:rPr>
        <w:t>.</w:t>
      </w:r>
      <w:r w:rsidR="00534A84" w:rsidRPr="0078415E">
        <w:rPr>
          <w:rFonts w:cs="Tahoma"/>
          <w:color w:val="8008BE"/>
        </w:rPr>
        <w:t xml:space="preserve"> </w:t>
      </w:r>
      <w:r w:rsidR="007A6BFC" w:rsidRPr="0078415E">
        <w:rPr>
          <w:rFonts w:cs="Tahoma"/>
          <w:color w:val="8008BE"/>
        </w:rPr>
        <w:t xml:space="preserve">He </w:t>
      </w:r>
      <w:r w:rsidRPr="0078415E">
        <w:rPr>
          <w:rFonts w:cs="Tahoma"/>
          <w:color w:val="8008BE"/>
        </w:rPr>
        <w:t xml:space="preserve">could have ascended then but chose, of his own </w:t>
      </w:r>
      <w:r w:rsidR="00F50DB7" w:rsidRPr="0078415E">
        <w:rPr>
          <w:rFonts w:cs="Tahoma"/>
          <w:color w:val="8008BE"/>
        </w:rPr>
        <w:t>free will</w:t>
      </w:r>
      <w:r w:rsidRPr="0078415E">
        <w:rPr>
          <w:rFonts w:cs="Tahoma"/>
          <w:color w:val="8008BE"/>
        </w:rPr>
        <w:t>, to remain and be the contact and channel of the Ascended Ones.</w:t>
      </w:r>
      <w:r w:rsidR="00F642C5" w:rsidRPr="0078415E">
        <w:rPr>
          <w:rFonts w:cs="Tahoma"/>
          <w:color w:val="8008BE"/>
        </w:rPr>
        <w:t xml:space="preserve"> Guy</w:t>
      </w:r>
      <w:r w:rsidRPr="0078415E">
        <w:rPr>
          <w:rFonts w:cs="Tahoma"/>
          <w:color w:val="8008BE"/>
        </w:rPr>
        <w:t xml:space="preserve"> Ballard maintained he would only make the ascension </w:t>
      </w:r>
    </w:p>
    <w:p w14:paraId="0027908C" w14:textId="77777777" w:rsidR="007A6BFC"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when I have cleansed and purified myself enough, </w:t>
      </w:r>
    </w:p>
    <w:p w14:paraId="08E1011C" w14:textId="77777777" w:rsidR="007A6BFC"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when I have poured out love and kindness enough, </w:t>
      </w:r>
    </w:p>
    <w:p w14:paraId="3AF45622" w14:textId="77777777" w:rsidR="007A6BFC" w:rsidRPr="0078415E" w:rsidRDefault="00195D75" w:rsidP="00195D75">
      <w:pPr>
        <w:widowControl w:val="0"/>
        <w:tabs>
          <w:tab w:val="left" w:pos="270"/>
          <w:tab w:val="left" w:pos="360"/>
        </w:tabs>
        <w:ind w:firstLine="360"/>
        <w:rPr>
          <w:rFonts w:cs="Tahoma"/>
          <w:color w:val="8008BE"/>
        </w:rPr>
      </w:pPr>
      <w:r w:rsidRPr="0078415E">
        <w:rPr>
          <w:rFonts w:cs="Tahoma"/>
          <w:color w:val="8008BE"/>
        </w:rPr>
        <w:lastRenderedPageBreak/>
        <w:t xml:space="preserve">when I have been humble and grateful enough, </w:t>
      </w:r>
    </w:p>
    <w:p w14:paraId="4A9918BA" w14:textId="77777777" w:rsidR="007A6BFC"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when I have served enough, </w:t>
      </w:r>
    </w:p>
    <w:p w14:paraId="6E5685F0" w14:textId="77777777" w:rsidR="007A6BFC" w:rsidRPr="0078415E" w:rsidRDefault="00195D75" w:rsidP="00195D75">
      <w:pPr>
        <w:widowControl w:val="0"/>
        <w:tabs>
          <w:tab w:val="left" w:pos="270"/>
          <w:tab w:val="left" w:pos="360"/>
        </w:tabs>
        <w:ind w:firstLine="360"/>
        <w:rPr>
          <w:rFonts w:cs="Tahoma"/>
          <w:color w:val="8008BE"/>
        </w:rPr>
      </w:pPr>
      <w:r w:rsidRPr="0078415E">
        <w:rPr>
          <w:rFonts w:cs="Tahoma"/>
          <w:color w:val="8008BE"/>
        </w:rPr>
        <w:t>then</w:t>
      </w:r>
      <w:r w:rsidR="007A6BFC" w:rsidRPr="0078415E">
        <w:rPr>
          <w:rFonts w:cs="Tahoma"/>
          <w:color w:val="8008BE"/>
        </w:rPr>
        <w:t>,</w:t>
      </w:r>
      <w:r w:rsidRPr="0078415E">
        <w:rPr>
          <w:rFonts w:cs="Tahoma"/>
          <w:color w:val="8008BE"/>
        </w:rPr>
        <w:t xml:space="preserve"> will I enter into that home of my Presence.</w:t>
      </w:r>
    </w:p>
    <w:p w14:paraId="085D3763" w14:textId="77777777" w:rsidR="007A6BFC" w:rsidRPr="0078415E" w:rsidRDefault="007A6BFC" w:rsidP="00195D75">
      <w:pPr>
        <w:widowControl w:val="0"/>
        <w:tabs>
          <w:tab w:val="left" w:pos="270"/>
          <w:tab w:val="left" w:pos="360"/>
        </w:tabs>
        <w:ind w:firstLine="360"/>
        <w:rPr>
          <w:rFonts w:cs="Tahoma"/>
          <w:color w:val="8008BE"/>
          <w:sz w:val="12"/>
        </w:rPr>
      </w:pPr>
    </w:p>
    <w:p w14:paraId="7B22735B" w14:textId="77777777" w:rsidR="00195D75" w:rsidRPr="0078415E" w:rsidRDefault="007A6BFC" w:rsidP="007A6BFC">
      <w:pPr>
        <w:widowControl w:val="0"/>
        <w:tabs>
          <w:tab w:val="left" w:pos="270"/>
          <w:tab w:val="left" w:pos="360"/>
        </w:tabs>
        <w:rPr>
          <w:rFonts w:cs="Tahoma"/>
          <w:color w:val="8008BE"/>
        </w:rPr>
      </w:pPr>
      <w:r w:rsidRPr="0078415E">
        <w:rPr>
          <w:rFonts w:cs="Tahoma"/>
          <w:color w:val="8008BE"/>
        </w:rPr>
        <w:t xml:space="preserve">About </w:t>
      </w:r>
      <w:r w:rsidR="003234D7" w:rsidRPr="0078415E">
        <w:rPr>
          <w:rFonts w:cs="Tahoma"/>
          <w:color w:val="8008BE"/>
        </w:rPr>
        <w:t xml:space="preserve">20,000 </w:t>
      </w:r>
      <w:r w:rsidR="00195D75" w:rsidRPr="0078415E">
        <w:rPr>
          <w:rFonts w:cs="Tahoma"/>
          <w:color w:val="8008BE"/>
        </w:rPr>
        <w:t>healings are attributed to</w:t>
      </w:r>
      <w:r w:rsidR="00F642C5" w:rsidRPr="0078415E">
        <w:rPr>
          <w:rFonts w:cs="Tahoma"/>
          <w:color w:val="8008BE"/>
        </w:rPr>
        <w:t xml:space="preserve"> Guy</w:t>
      </w:r>
      <w:r w:rsidR="00195D75" w:rsidRPr="0078415E">
        <w:rPr>
          <w:rFonts w:cs="Tahoma"/>
          <w:color w:val="8008BE"/>
        </w:rPr>
        <w:t xml:space="preserve"> Ballard. </w:t>
      </w:r>
    </w:p>
    <w:p w14:paraId="73B05235" w14:textId="77777777" w:rsidR="00195D75" w:rsidRPr="0078415E" w:rsidRDefault="00F642C5" w:rsidP="00195D75">
      <w:pPr>
        <w:widowControl w:val="0"/>
        <w:tabs>
          <w:tab w:val="left" w:pos="270"/>
          <w:tab w:val="left" w:pos="360"/>
        </w:tabs>
        <w:ind w:firstLine="360"/>
        <w:rPr>
          <w:rFonts w:cs="Tahoma"/>
          <w:color w:val="8008BE"/>
        </w:rPr>
      </w:pPr>
      <w:r w:rsidRPr="0078415E">
        <w:rPr>
          <w:rFonts w:cs="Tahoma"/>
          <w:color w:val="8008BE"/>
        </w:rPr>
        <w:t xml:space="preserve"> Guy</w:t>
      </w:r>
      <w:r w:rsidR="00195D75" w:rsidRPr="0078415E">
        <w:rPr>
          <w:rFonts w:cs="Tahoma"/>
          <w:color w:val="8008BE"/>
        </w:rPr>
        <w:t xml:space="preserve"> Ballard left the body on December 29, 1939, 5:20 AM, at </w:t>
      </w:r>
      <w:r w:rsidR="009C0CFA" w:rsidRPr="0078415E">
        <w:rPr>
          <w:rFonts w:cs="Tahoma"/>
          <w:color w:val="8008BE"/>
        </w:rPr>
        <w:t>Donald’s house</w:t>
      </w:r>
      <w:r w:rsidR="00D13B4A" w:rsidRPr="0078415E">
        <w:rPr>
          <w:rFonts w:cs="Tahoma"/>
          <w:color w:val="8008BE"/>
        </w:rPr>
        <w:t xml:space="preserve">, </w:t>
      </w:r>
      <w:r w:rsidR="00195D75" w:rsidRPr="0078415E">
        <w:rPr>
          <w:rFonts w:cs="Tahoma"/>
          <w:color w:val="8008BE"/>
        </w:rPr>
        <w:t xml:space="preserve">2545 Vermont Avenue, Los Angeles. He made the ascension on December 31, 1939. He had lectured to within one week of his </w:t>
      </w:r>
      <w:r w:rsidR="00B21BAE" w:rsidRPr="0078415E">
        <w:rPr>
          <w:rFonts w:cs="Tahoma"/>
          <w:color w:val="8008BE"/>
        </w:rPr>
        <w:t>transition</w:t>
      </w:r>
      <w:r w:rsidR="00195D75" w:rsidRPr="0078415E">
        <w:rPr>
          <w:rFonts w:cs="Tahoma"/>
          <w:color w:val="8008BE"/>
        </w:rPr>
        <w:t xml:space="preserve">. </w:t>
      </w:r>
    </w:p>
    <w:p w14:paraId="4E4EA7AD" w14:textId="77777777" w:rsidR="00195D75" w:rsidRPr="0078415E" w:rsidRDefault="00F642C5" w:rsidP="00195D75">
      <w:pPr>
        <w:widowControl w:val="0"/>
        <w:tabs>
          <w:tab w:val="left" w:pos="270"/>
          <w:tab w:val="left" w:pos="360"/>
        </w:tabs>
        <w:ind w:firstLine="360"/>
        <w:rPr>
          <w:rFonts w:cs="Tahoma"/>
          <w:color w:val="8008BE"/>
        </w:rPr>
      </w:pPr>
      <w:r w:rsidRPr="0078415E">
        <w:rPr>
          <w:rFonts w:cs="Tahoma"/>
          <w:color w:val="8008BE"/>
        </w:rPr>
        <w:t xml:space="preserve"> Guy</w:t>
      </w:r>
      <w:r w:rsidR="00195D75" w:rsidRPr="0078415E">
        <w:rPr>
          <w:rFonts w:cs="Tahoma"/>
          <w:color w:val="8008BE"/>
        </w:rPr>
        <w:t xml:space="preserve"> Ballard made the ascension under the new dispensation given in 1938. Under this dispensation, the purified essence of the physical body enters the etheric body, the etheric body is merged with the Christ Self, and the Christ Self merges with the </w:t>
      </w:r>
      <w:r w:rsidR="005C0171" w:rsidRPr="0078415E">
        <w:rPr>
          <w:rFonts w:cs="Tahoma"/>
          <w:color w:val="8008BE"/>
        </w:rPr>
        <w:t xml:space="preserve">I AM </w:t>
      </w:r>
      <w:r w:rsidR="00195D75" w:rsidRPr="0078415E">
        <w:rPr>
          <w:rFonts w:cs="Tahoma"/>
          <w:color w:val="8008BE"/>
        </w:rPr>
        <w:t xml:space="preserve">Presence, all done in full consciousness. The physical body is left behind to be cremated. </w:t>
      </w:r>
    </w:p>
    <w:p w14:paraId="3A836B65" w14:textId="77777777" w:rsidR="0013123F" w:rsidRPr="0078415E" w:rsidRDefault="00195D75" w:rsidP="00195D75">
      <w:pPr>
        <w:widowControl w:val="0"/>
        <w:tabs>
          <w:tab w:val="left" w:pos="270"/>
          <w:tab w:val="left" w:pos="360"/>
        </w:tabs>
        <w:ind w:firstLine="360"/>
        <w:rPr>
          <w:rFonts w:cs="Tahoma"/>
          <w:color w:val="8008BE"/>
        </w:rPr>
      </w:pPr>
      <w:r w:rsidRPr="0078415E">
        <w:rPr>
          <w:rFonts w:cs="Tahoma"/>
          <w:color w:val="8008BE"/>
        </w:rPr>
        <w:t>In outer appearance,</w:t>
      </w:r>
      <w:r w:rsidR="00F642C5" w:rsidRPr="0078415E">
        <w:rPr>
          <w:rFonts w:cs="Tahoma"/>
          <w:color w:val="8008BE"/>
        </w:rPr>
        <w:t xml:space="preserve"> Guy</w:t>
      </w:r>
      <w:r w:rsidRPr="0078415E">
        <w:rPr>
          <w:rFonts w:cs="Tahoma"/>
          <w:color w:val="8008BE"/>
        </w:rPr>
        <w:t xml:space="preserve"> Ballard looked like any other man in physical form, yet he was different. His inner bodies had been purified. This enabled the Light to flow through freely.</w:t>
      </w:r>
      <w:r w:rsidR="00F642C5" w:rsidRPr="0078415E">
        <w:rPr>
          <w:rFonts w:cs="Tahoma"/>
          <w:color w:val="8008BE"/>
        </w:rPr>
        <w:t xml:space="preserve"> Guy</w:t>
      </w:r>
      <w:r w:rsidRPr="0078415E">
        <w:rPr>
          <w:rFonts w:cs="Tahoma"/>
          <w:color w:val="8008BE"/>
        </w:rPr>
        <w:t xml:space="preserve"> Ballard used the pen name </w:t>
      </w:r>
      <w:proofErr w:type="spellStart"/>
      <w:r w:rsidRPr="0078415E">
        <w:rPr>
          <w:rFonts w:cs="Tahoma"/>
          <w:color w:val="8008BE"/>
        </w:rPr>
        <w:t>Godfr</w:t>
      </w:r>
      <w:r w:rsidR="0013123F" w:rsidRPr="0078415E">
        <w:rPr>
          <w:rFonts w:cs="Tahoma"/>
          <w:color w:val="8008BE"/>
        </w:rPr>
        <w:t>é</w:t>
      </w:r>
      <w:proofErr w:type="spellEnd"/>
      <w:r w:rsidRPr="0078415E">
        <w:rPr>
          <w:rFonts w:cs="Tahoma"/>
          <w:color w:val="8008BE"/>
        </w:rPr>
        <w:t xml:space="preserve"> Ray King. The meaning of this is, </w:t>
      </w:r>
      <w:r w:rsidR="00B54435" w:rsidRPr="0078415E">
        <w:rPr>
          <w:rFonts w:cs="Tahoma"/>
          <w:color w:val="8008BE"/>
        </w:rPr>
        <w:t>‘</w:t>
      </w:r>
      <w:r w:rsidRPr="0078415E">
        <w:rPr>
          <w:rFonts w:cs="Tahoma"/>
          <w:color w:val="8008BE"/>
        </w:rPr>
        <w:t>GOD frees by the power of Light and becomes king.</w:t>
      </w:r>
      <w:r w:rsidR="00B54435" w:rsidRPr="0078415E">
        <w:rPr>
          <w:rFonts w:cs="Tahoma"/>
          <w:color w:val="8008BE"/>
        </w:rPr>
        <w:t>’</w:t>
      </w:r>
    </w:p>
    <w:p w14:paraId="5EBBC979" w14:textId="77777777" w:rsidR="0013123F"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After his ascension, the honorary title </w:t>
      </w:r>
      <w:r w:rsidR="00B54435" w:rsidRPr="0078415E">
        <w:rPr>
          <w:rFonts w:cs="Tahoma"/>
          <w:color w:val="8008BE"/>
        </w:rPr>
        <w:t>‘</w:t>
      </w:r>
      <w:r w:rsidRPr="0078415E">
        <w:rPr>
          <w:rFonts w:cs="Tahoma"/>
          <w:color w:val="8008BE"/>
        </w:rPr>
        <w:t>GOD Obedient</w:t>
      </w:r>
      <w:r w:rsidR="00B54435" w:rsidRPr="0078415E">
        <w:rPr>
          <w:rFonts w:cs="Tahoma"/>
          <w:color w:val="8008BE"/>
        </w:rPr>
        <w:t>’</w:t>
      </w:r>
      <w:r w:rsidRPr="0078415E">
        <w:rPr>
          <w:rFonts w:cs="Tahoma"/>
          <w:color w:val="8008BE"/>
        </w:rPr>
        <w:t xml:space="preserve"> was bestowed upon him.</w:t>
      </w:r>
      <w:r w:rsidR="00F642C5" w:rsidRPr="0078415E">
        <w:rPr>
          <w:rFonts w:cs="Tahoma"/>
          <w:color w:val="8008BE"/>
        </w:rPr>
        <w:t xml:space="preserve"> Guy</w:t>
      </w:r>
      <w:r w:rsidRPr="0078415E">
        <w:rPr>
          <w:rFonts w:cs="Tahoma"/>
          <w:color w:val="8008BE"/>
        </w:rPr>
        <w:t xml:space="preserve"> Ballard was the channel, in human form, that Ascended Master Saint Germain used to bring forth this instruction to </w:t>
      </w:r>
      <w:r w:rsidR="006742D8" w:rsidRPr="0078415E">
        <w:rPr>
          <w:rFonts w:cs="Tahoma"/>
          <w:color w:val="8008BE"/>
        </w:rPr>
        <w:t>humanity</w:t>
      </w:r>
      <w:r w:rsidRPr="0078415E">
        <w:rPr>
          <w:rFonts w:cs="Tahoma"/>
          <w:color w:val="8008BE"/>
        </w:rPr>
        <w:t xml:space="preserve">. He was the open door through which the Ascended Masters could work in the physical realm. The Ascended Masters gave the information and instruction through him to the students. Thus, the students learned how to cooperate with the Great Ones and thereby handled conditions of </w:t>
      </w:r>
      <w:r w:rsidR="00673D8F" w:rsidRPr="0078415E">
        <w:rPr>
          <w:rFonts w:cs="Tahoma"/>
          <w:color w:val="8008BE"/>
        </w:rPr>
        <w:t xml:space="preserve">global </w:t>
      </w:r>
      <w:r w:rsidRPr="0078415E">
        <w:rPr>
          <w:rFonts w:cs="Tahoma"/>
          <w:color w:val="8008BE"/>
        </w:rPr>
        <w:t>importance.</w:t>
      </w:r>
    </w:p>
    <w:p w14:paraId="652D013E" w14:textId="77777777" w:rsidR="00195D75" w:rsidRPr="0078415E" w:rsidRDefault="00F642C5" w:rsidP="00195D75">
      <w:pPr>
        <w:widowControl w:val="0"/>
        <w:tabs>
          <w:tab w:val="left" w:pos="270"/>
          <w:tab w:val="left" w:pos="360"/>
        </w:tabs>
        <w:ind w:firstLine="360"/>
        <w:rPr>
          <w:rFonts w:cs="Tahoma"/>
          <w:color w:val="8008BE"/>
        </w:rPr>
      </w:pPr>
      <w:r w:rsidRPr="0078415E">
        <w:rPr>
          <w:rFonts w:cs="Tahoma"/>
          <w:color w:val="8008BE"/>
        </w:rPr>
        <w:t>Guy</w:t>
      </w:r>
      <w:r w:rsidR="00195D75" w:rsidRPr="0078415E">
        <w:rPr>
          <w:rFonts w:cs="Tahoma"/>
          <w:color w:val="8008BE"/>
        </w:rPr>
        <w:t xml:space="preserve"> Ballard, as a member of the Great White Brotherhood, became an original sponsor of the Transmission Flame Service of </w:t>
      </w:r>
      <w:r w:rsidR="005D5C45" w:rsidRPr="0078415E">
        <w:rPr>
          <w:rFonts w:cs="Tahoma"/>
          <w:color w:val="8008BE"/>
        </w:rPr>
        <w:t>The Bridge to Freedom</w:t>
      </w:r>
      <w:r w:rsidR="00195D75" w:rsidRPr="0078415E">
        <w:rPr>
          <w:rFonts w:cs="Tahoma"/>
          <w:color w:val="8008BE"/>
        </w:rPr>
        <w:t xml:space="preserve">, acting as sponsor of the student focus over Denver, Colorado. </w:t>
      </w:r>
    </w:p>
    <w:p w14:paraId="0A95A302" w14:textId="77777777" w:rsidR="00195D75" w:rsidRPr="0078415E" w:rsidRDefault="00195D75" w:rsidP="00195D75">
      <w:pPr>
        <w:widowControl w:val="0"/>
        <w:tabs>
          <w:tab w:val="left" w:pos="270"/>
          <w:tab w:val="left" w:pos="360"/>
        </w:tabs>
        <w:rPr>
          <w:rFonts w:cs="Tahoma"/>
          <w:b/>
          <w:color w:val="8008BE"/>
        </w:rPr>
      </w:pPr>
    </w:p>
    <w:p w14:paraId="299B4464" w14:textId="77777777" w:rsidR="00195D75" w:rsidRPr="0078415E" w:rsidRDefault="00B21BAE" w:rsidP="00195D75">
      <w:pPr>
        <w:pStyle w:val="Heading3"/>
        <w:numPr>
          <w:ilvl w:val="0"/>
          <w:numId w:val="0"/>
        </w:numPr>
        <w:tabs>
          <w:tab w:val="left" w:pos="270"/>
          <w:tab w:val="left" w:pos="360"/>
        </w:tabs>
        <w:rPr>
          <w:rFonts w:cs="Tahoma"/>
          <w:color w:val="8008BE"/>
        </w:rPr>
      </w:pPr>
      <w:r w:rsidRPr="0078415E">
        <w:rPr>
          <w:rFonts w:cs="Tahoma"/>
          <w:caps w:val="0"/>
          <w:color w:val="8008BE"/>
        </w:rPr>
        <w:t xml:space="preserve">Mary </w:t>
      </w:r>
      <w:proofErr w:type="spellStart"/>
      <w:r w:rsidRPr="0078415E">
        <w:rPr>
          <w:rFonts w:cs="Tahoma"/>
          <w:caps w:val="0"/>
          <w:color w:val="8008BE"/>
        </w:rPr>
        <w:t>Lehane</w:t>
      </w:r>
      <w:proofErr w:type="spellEnd"/>
      <w:r w:rsidRPr="0078415E">
        <w:rPr>
          <w:rFonts w:cs="Tahoma"/>
          <w:caps w:val="0"/>
          <w:color w:val="8008BE"/>
        </w:rPr>
        <w:t xml:space="preserve"> Innocente</w:t>
      </w:r>
    </w:p>
    <w:p w14:paraId="449B80CD" w14:textId="77777777" w:rsidR="00195D75" w:rsidRPr="0078415E" w:rsidRDefault="00195D75" w:rsidP="00F106BB">
      <w:pPr>
        <w:widowControl w:val="0"/>
        <w:tabs>
          <w:tab w:val="left" w:pos="270"/>
          <w:tab w:val="left" w:pos="360"/>
          <w:tab w:val="left" w:pos="2700"/>
        </w:tabs>
        <w:ind w:firstLine="360"/>
        <w:rPr>
          <w:rFonts w:cs="Tahoma"/>
          <w:color w:val="8008BE"/>
        </w:rPr>
      </w:pPr>
      <w:r w:rsidRPr="0078415E">
        <w:rPr>
          <w:rFonts w:cs="Tahoma"/>
          <w:color w:val="8008BE"/>
        </w:rPr>
        <w:t xml:space="preserve">Mary </w:t>
      </w:r>
      <w:proofErr w:type="spellStart"/>
      <w:r w:rsidRPr="0078415E">
        <w:rPr>
          <w:rFonts w:cs="Tahoma"/>
          <w:color w:val="8008BE"/>
        </w:rPr>
        <w:t>Lehane</w:t>
      </w:r>
      <w:proofErr w:type="spellEnd"/>
      <w:r w:rsidRPr="0078415E">
        <w:rPr>
          <w:rFonts w:cs="Tahoma"/>
          <w:color w:val="8008BE"/>
        </w:rPr>
        <w:t xml:space="preserve"> Innocente</w:t>
      </w:r>
      <w:r w:rsidR="009E0CD4" w:rsidRPr="0078415E">
        <w:rPr>
          <w:rFonts w:cs="Tahoma"/>
          <w:color w:val="8008BE"/>
        </w:rPr>
        <w:t xml:space="preserve">, of Irish descent, </w:t>
      </w:r>
      <w:r w:rsidRPr="0078415E">
        <w:rPr>
          <w:rFonts w:cs="Tahoma"/>
          <w:color w:val="8008BE"/>
        </w:rPr>
        <w:t xml:space="preserve">was the mother of Geraldine. She was a founder and a co-worker of </w:t>
      </w:r>
      <w:r w:rsidR="005D5C45" w:rsidRPr="0078415E">
        <w:rPr>
          <w:rFonts w:cs="Tahoma"/>
          <w:color w:val="8008BE"/>
        </w:rPr>
        <w:t>The Bridge to Freedom</w:t>
      </w:r>
      <w:r w:rsidRPr="0078415E">
        <w:rPr>
          <w:rFonts w:cs="Tahoma"/>
          <w:color w:val="8008BE"/>
        </w:rPr>
        <w:t xml:space="preserve">. She published articles in </w:t>
      </w:r>
      <w:r w:rsidR="005D5C45" w:rsidRPr="0078415E">
        <w:rPr>
          <w:rFonts w:cs="Tahoma"/>
          <w:color w:val="8008BE"/>
        </w:rPr>
        <w:t>The Bridge to Freedom</w:t>
      </w:r>
      <w:r w:rsidR="00534A84" w:rsidRPr="0078415E">
        <w:rPr>
          <w:rFonts w:cs="Tahoma"/>
          <w:color w:val="8008BE"/>
        </w:rPr>
        <w:t xml:space="preserve"> </w:t>
      </w:r>
      <w:r w:rsidRPr="0078415E">
        <w:rPr>
          <w:rFonts w:cs="Tahoma"/>
          <w:color w:val="8008BE"/>
        </w:rPr>
        <w:t xml:space="preserve">Journals under the name D.T. Marches. </w:t>
      </w:r>
      <w:r w:rsidR="009E0CD4" w:rsidRPr="0078415E">
        <w:rPr>
          <w:rFonts w:cs="Tahoma"/>
          <w:color w:val="8008BE"/>
        </w:rPr>
        <w:t>Mary</w:t>
      </w:r>
      <w:r w:rsidRPr="0078415E">
        <w:rPr>
          <w:rFonts w:cs="Tahoma"/>
          <w:color w:val="8008BE"/>
        </w:rPr>
        <w:t xml:space="preserve"> had previous embodiments as Aaron, high priest and brother of Moses, Isaiah the Prophet, Dante Alighieri, the Italian poet, and George III, King of England. Mary </w:t>
      </w:r>
      <w:proofErr w:type="spellStart"/>
      <w:r w:rsidRPr="0078415E">
        <w:rPr>
          <w:rFonts w:cs="Tahoma"/>
          <w:color w:val="8008BE"/>
        </w:rPr>
        <w:t>Lehane</w:t>
      </w:r>
      <w:proofErr w:type="spellEnd"/>
      <w:r w:rsidRPr="0078415E">
        <w:rPr>
          <w:rFonts w:cs="Tahoma"/>
          <w:color w:val="8008BE"/>
        </w:rPr>
        <w:t xml:space="preserve"> Innocente departed </w:t>
      </w:r>
      <w:r w:rsidR="00C73A8C" w:rsidRPr="0078415E">
        <w:rPr>
          <w:rFonts w:cs="Tahoma"/>
          <w:color w:val="8008BE"/>
        </w:rPr>
        <w:t>the Earth</w:t>
      </w:r>
      <w:r w:rsidRPr="0078415E">
        <w:rPr>
          <w:rFonts w:cs="Tahoma"/>
          <w:color w:val="8008BE"/>
        </w:rPr>
        <w:t xml:space="preserve"> plane on March 4, 1960, 11:13 PM, and ascended March 7th. She is the Twin Flame of Lord Ling (who was Moses in a former embodiment). She is now called the </w:t>
      </w:r>
      <w:r w:rsidR="00B54435" w:rsidRPr="0078415E">
        <w:rPr>
          <w:rFonts w:cs="Tahoma"/>
          <w:color w:val="8008BE"/>
        </w:rPr>
        <w:t>‘</w:t>
      </w:r>
      <w:r w:rsidRPr="0078415E">
        <w:rPr>
          <w:rFonts w:cs="Tahoma"/>
          <w:color w:val="8008BE"/>
        </w:rPr>
        <w:t>Ascended Master Dawn</w:t>
      </w:r>
      <w:r w:rsidR="00B54435" w:rsidRPr="0078415E">
        <w:rPr>
          <w:rFonts w:cs="Tahoma"/>
          <w:color w:val="8008BE"/>
        </w:rPr>
        <w:t>’</w:t>
      </w:r>
      <w:r w:rsidRPr="0078415E">
        <w:rPr>
          <w:rFonts w:cs="Tahoma"/>
          <w:color w:val="8008BE"/>
        </w:rPr>
        <w:t xml:space="preserve"> and the </w:t>
      </w:r>
      <w:r w:rsidR="00B54435" w:rsidRPr="0078415E">
        <w:rPr>
          <w:rFonts w:cs="Tahoma"/>
          <w:color w:val="8008BE"/>
        </w:rPr>
        <w:t>‘</w:t>
      </w:r>
      <w:r w:rsidRPr="0078415E">
        <w:rPr>
          <w:rFonts w:cs="Tahoma"/>
          <w:color w:val="8008BE"/>
        </w:rPr>
        <w:t>Goddess of Happiness.</w:t>
      </w:r>
      <w:r w:rsidR="00B54435" w:rsidRPr="0078415E">
        <w:rPr>
          <w:rFonts w:cs="Tahoma"/>
          <w:color w:val="8008BE"/>
        </w:rPr>
        <w:t>’</w:t>
      </w:r>
    </w:p>
    <w:p w14:paraId="1CA91576"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Before gaining the ascension, she resolved to continue dedicating all her energies, from the ascended </w:t>
      </w:r>
      <w:r w:rsidR="009E0CD4" w:rsidRPr="0078415E">
        <w:rPr>
          <w:rFonts w:cs="Tahoma"/>
          <w:color w:val="8008BE"/>
        </w:rPr>
        <w:t>s</w:t>
      </w:r>
      <w:r w:rsidRPr="0078415E">
        <w:rPr>
          <w:rFonts w:cs="Tahoma"/>
          <w:color w:val="8008BE"/>
        </w:rPr>
        <w:t xml:space="preserve">tate, to the cause of </w:t>
      </w:r>
      <w:r w:rsidR="005D5C45" w:rsidRPr="0078415E">
        <w:rPr>
          <w:rFonts w:cs="Tahoma"/>
          <w:color w:val="8008BE"/>
        </w:rPr>
        <w:t>The Bridge to Freedom</w:t>
      </w:r>
      <w:r w:rsidRPr="0078415E">
        <w:rPr>
          <w:rFonts w:cs="Tahoma"/>
          <w:color w:val="8008BE"/>
        </w:rPr>
        <w:t xml:space="preserve">. Our love and gratitude goes to Mary </w:t>
      </w:r>
      <w:proofErr w:type="spellStart"/>
      <w:r w:rsidRPr="0078415E">
        <w:rPr>
          <w:rFonts w:cs="Tahoma"/>
          <w:color w:val="8008BE"/>
        </w:rPr>
        <w:t>Lehane</w:t>
      </w:r>
      <w:proofErr w:type="spellEnd"/>
      <w:r w:rsidRPr="0078415E">
        <w:rPr>
          <w:rFonts w:cs="Tahoma"/>
          <w:color w:val="8008BE"/>
        </w:rPr>
        <w:t xml:space="preserve"> Innocente, a dedicated member of the Great White Brotherhood. </w:t>
      </w:r>
    </w:p>
    <w:p w14:paraId="1DA9134E" w14:textId="77777777" w:rsidR="00195D75" w:rsidRPr="0078415E" w:rsidRDefault="00195D75" w:rsidP="00195D75">
      <w:pPr>
        <w:widowControl w:val="0"/>
        <w:tabs>
          <w:tab w:val="left" w:pos="270"/>
          <w:tab w:val="left" w:pos="360"/>
        </w:tabs>
        <w:ind w:firstLine="360"/>
        <w:rPr>
          <w:rFonts w:cs="Tahoma"/>
          <w:color w:val="8008BE"/>
        </w:rPr>
      </w:pPr>
    </w:p>
    <w:p w14:paraId="7A565D17" w14:textId="77777777" w:rsidR="00195D75" w:rsidRPr="0078415E" w:rsidRDefault="00B21BAE" w:rsidP="00195D75">
      <w:pPr>
        <w:pStyle w:val="Heading3"/>
        <w:numPr>
          <w:ilvl w:val="0"/>
          <w:numId w:val="0"/>
        </w:numPr>
        <w:tabs>
          <w:tab w:val="left" w:pos="270"/>
          <w:tab w:val="left" w:pos="360"/>
        </w:tabs>
        <w:rPr>
          <w:rFonts w:cs="Tahoma"/>
          <w:color w:val="8008BE"/>
        </w:rPr>
      </w:pPr>
      <w:r w:rsidRPr="0078415E">
        <w:rPr>
          <w:rFonts w:cs="Tahoma"/>
          <w:caps w:val="0"/>
          <w:color w:val="8008BE"/>
        </w:rPr>
        <w:t>Geraldine Innocente</w:t>
      </w:r>
    </w:p>
    <w:p w14:paraId="5E3E3FAD"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Geraldine Innocente, the </w:t>
      </w:r>
      <w:r w:rsidR="00F106BB" w:rsidRPr="0078415E">
        <w:rPr>
          <w:rFonts w:cs="Tahoma"/>
          <w:color w:val="8008BE"/>
        </w:rPr>
        <w:t>‘</w:t>
      </w:r>
      <w:r w:rsidRPr="0078415E">
        <w:rPr>
          <w:rFonts w:cs="Tahoma"/>
          <w:color w:val="8008BE"/>
        </w:rPr>
        <w:t>authorized</w:t>
      </w:r>
      <w:r w:rsidR="00F106BB" w:rsidRPr="0078415E">
        <w:rPr>
          <w:rFonts w:cs="Tahoma"/>
          <w:color w:val="8008BE"/>
        </w:rPr>
        <w:t>’</w:t>
      </w:r>
      <w:r w:rsidRPr="0078415E">
        <w:rPr>
          <w:rFonts w:cs="Tahoma"/>
          <w:color w:val="8008BE"/>
        </w:rPr>
        <w:t xml:space="preserve"> messenger of </w:t>
      </w:r>
      <w:r w:rsidR="005D5C45" w:rsidRPr="0078415E">
        <w:rPr>
          <w:rFonts w:cs="Tahoma"/>
          <w:color w:val="8008BE"/>
        </w:rPr>
        <w:t>The Bridge to Freedom</w:t>
      </w:r>
      <w:r w:rsidRPr="0078415E">
        <w:rPr>
          <w:rFonts w:cs="Tahoma"/>
          <w:color w:val="8008BE"/>
        </w:rPr>
        <w:t>, was born on March 29, 1915</w:t>
      </w:r>
      <w:r w:rsidR="00F106BB" w:rsidRPr="0078415E">
        <w:rPr>
          <w:rFonts w:cs="Tahoma"/>
          <w:color w:val="8008BE"/>
        </w:rPr>
        <w:t>.</w:t>
      </w:r>
      <w:r w:rsidR="00F106BB" w:rsidRPr="0078415E">
        <w:rPr>
          <w:rFonts w:cs="Tahoma"/>
          <w:color w:val="8008BE"/>
          <w:sz w:val="20"/>
        </w:rPr>
        <w:t>[</w:t>
      </w:r>
      <w:r w:rsidR="009E0CD4" w:rsidRPr="0078415E">
        <w:rPr>
          <w:rFonts w:cs="Tahoma"/>
          <w:color w:val="8008BE"/>
          <w:sz w:val="20"/>
        </w:rPr>
        <w:t xml:space="preserve">birth </w:t>
      </w:r>
      <w:r w:rsidRPr="0078415E">
        <w:rPr>
          <w:rFonts w:cs="Tahoma"/>
          <w:color w:val="8008BE"/>
          <w:sz w:val="20"/>
        </w:rPr>
        <w:t>year is approximate</w:t>
      </w:r>
      <w:r w:rsidR="00F106BB" w:rsidRPr="0078415E">
        <w:rPr>
          <w:rFonts w:cs="Tahoma"/>
          <w:color w:val="8008BE"/>
          <w:sz w:val="20"/>
        </w:rPr>
        <w:t xml:space="preserve">] </w:t>
      </w:r>
      <w:r w:rsidRPr="0078415E">
        <w:rPr>
          <w:rFonts w:cs="Tahoma"/>
          <w:color w:val="8008BE"/>
        </w:rPr>
        <w:t xml:space="preserve">She was the daughter of Mary </w:t>
      </w:r>
      <w:proofErr w:type="spellStart"/>
      <w:r w:rsidRPr="0078415E">
        <w:rPr>
          <w:rFonts w:cs="Tahoma"/>
          <w:color w:val="8008BE"/>
        </w:rPr>
        <w:t>Lehane</w:t>
      </w:r>
      <w:proofErr w:type="spellEnd"/>
      <w:r w:rsidRPr="0078415E">
        <w:rPr>
          <w:rFonts w:cs="Tahoma"/>
          <w:color w:val="8008BE"/>
        </w:rPr>
        <w:t xml:space="preserve"> Innocente and Gus Innocente. </w:t>
      </w:r>
      <w:r w:rsidR="005F7C67" w:rsidRPr="0078415E">
        <w:rPr>
          <w:rFonts w:cs="Tahoma"/>
          <w:color w:val="8008BE"/>
        </w:rPr>
        <w:t xml:space="preserve">Geraldine </w:t>
      </w:r>
      <w:r w:rsidRPr="0078415E">
        <w:rPr>
          <w:rFonts w:cs="Tahoma"/>
          <w:color w:val="8008BE"/>
        </w:rPr>
        <w:t xml:space="preserve">embodied previously as Joseph of Arimathea and three times as an oracle at Delphi. Possibly, she also was Miriam, the sister of Moses and Sir Galahad of King Arthur's Round Table. Some students </w:t>
      </w:r>
      <w:r w:rsidR="005F7C67" w:rsidRPr="0078415E">
        <w:rPr>
          <w:rFonts w:cs="Tahoma"/>
          <w:color w:val="8008BE"/>
        </w:rPr>
        <w:t xml:space="preserve">now </w:t>
      </w:r>
      <w:r w:rsidRPr="0078415E">
        <w:rPr>
          <w:rFonts w:cs="Tahoma"/>
          <w:color w:val="8008BE"/>
        </w:rPr>
        <w:t xml:space="preserve">call her the Ascended Lady Master Miriam. </w:t>
      </w:r>
    </w:p>
    <w:p w14:paraId="151DC7A9"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Geraldine lived with her parents, who were co-workers in the Light. Until 1955 they lived at </w:t>
      </w:r>
      <w:proofErr w:type="spellStart"/>
      <w:r w:rsidRPr="0078415E">
        <w:rPr>
          <w:rFonts w:cs="Tahoma"/>
          <w:color w:val="8008BE"/>
        </w:rPr>
        <w:t>Halesite</w:t>
      </w:r>
      <w:proofErr w:type="spellEnd"/>
      <w:r w:rsidRPr="0078415E">
        <w:rPr>
          <w:rFonts w:cs="Tahoma"/>
          <w:color w:val="8008BE"/>
        </w:rPr>
        <w:t xml:space="preserve">, Long Island. In 1955 they moved to Flourtown, Pennsylvania, </w:t>
      </w:r>
      <w:r w:rsidRPr="0078415E">
        <w:rPr>
          <w:rFonts w:cs="Tahoma"/>
          <w:color w:val="8008BE"/>
        </w:rPr>
        <w:lastRenderedPageBreak/>
        <w:t xml:space="preserve">and later moved their residence to Charlottesville, Virginia. Finally, the </w:t>
      </w:r>
      <w:proofErr w:type="spellStart"/>
      <w:r w:rsidRPr="0078415E">
        <w:rPr>
          <w:rFonts w:cs="Tahoma"/>
          <w:color w:val="8008BE"/>
        </w:rPr>
        <w:t>Innocentes</w:t>
      </w:r>
      <w:proofErr w:type="spellEnd"/>
      <w:r w:rsidRPr="0078415E">
        <w:rPr>
          <w:rFonts w:cs="Tahoma"/>
          <w:color w:val="8008BE"/>
        </w:rPr>
        <w:t xml:space="preserve"> moved to St. James, Long Island. The last address was listed as P.O. Box 77, St. James, Long Island. </w:t>
      </w:r>
    </w:p>
    <w:p w14:paraId="328162E1"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In the 1940s on Long Island, Mrs. Mary Innocente had a small group affiliated with the </w:t>
      </w:r>
      <w:r w:rsidR="00B54435" w:rsidRPr="0078415E">
        <w:rPr>
          <w:rFonts w:cs="Tahoma"/>
          <w:color w:val="8008BE"/>
        </w:rPr>
        <w:t>‘</w:t>
      </w:r>
      <w:r w:rsidR="005C0171" w:rsidRPr="0078415E">
        <w:rPr>
          <w:rFonts w:cs="Tahoma"/>
          <w:color w:val="8008BE"/>
        </w:rPr>
        <w:t xml:space="preserve">I AM </w:t>
      </w:r>
      <w:r w:rsidRPr="0078415E">
        <w:rPr>
          <w:rFonts w:cs="Tahoma"/>
          <w:color w:val="8008BE"/>
        </w:rPr>
        <w:t>Activity.</w:t>
      </w:r>
      <w:r w:rsidR="00B54435" w:rsidRPr="0078415E">
        <w:rPr>
          <w:rFonts w:cs="Tahoma"/>
          <w:color w:val="8008BE"/>
        </w:rPr>
        <w:t>’</w:t>
      </w:r>
      <w:r w:rsidRPr="0078415E">
        <w:rPr>
          <w:rFonts w:cs="Tahoma"/>
          <w:color w:val="8008BE"/>
        </w:rPr>
        <w:t xml:space="preserve"> One night in 1944, Geraldine and her mother were sitting in their home, in front of the fireplace. Suddenly, Geraldine was aware of a presence in the room. </w:t>
      </w:r>
      <w:r w:rsidR="005F7C67" w:rsidRPr="0078415E">
        <w:rPr>
          <w:rFonts w:cs="Tahoma"/>
          <w:color w:val="8008BE"/>
        </w:rPr>
        <w:t xml:space="preserve"> She </w:t>
      </w:r>
      <w:r w:rsidRPr="0078415E">
        <w:rPr>
          <w:rFonts w:cs="Tahoma"/>
          <w:color w:val="8008BE"/>
        </w:rPr>
        <w:t>realized it was Master El Morya. She said to her mother, who was unaware of this Presence,</w:t>
      </w:r>
      <w:r w:rsidR="005F7C67" w:rsidRPr="0078415E">
        <w:rPr>
          <w:rFonts w:cs="Tahoma"/>
          <w:color w:val="8008BE"/>
        </w:rPr>
        <w:t xml:space="preserve"> ”</w:t>
      </w:r>
      <w:r w:rsidRPr="0078415E">
        <w:rPr>
          <w:rFonts w:cs="Tahoma"/>
          <w:color w:val="8008BE"/>
        </w:rPr>
        <w:t>Master Morya is here.</w:t>
      </w:r>
      <w:r w:rsidR="005F7C67" w:rsidRPr="0078415E">
        <w:rPr>
          <w:rFonts w:cs="Tahoma"/>
          <w:color w:val="8008BE"/>
        </w:rPr>
        <w:t>”</w:t>
      </w:r>
      <w:r w:rsidRPr="0078415E">
        <w:rPr>
          <w:rFonts w:cs="Tahoma"/>
          <w:color w:val="8008BE"/>
        </w:rPr>
        <w:t xml:space="preserve"> Her mother said, </w:t>
      </w:r>
      <w:r w:rsidR="005F7C67" w:rsidRPr="0078415E">
        <w:rPr>
          <w:rFonts w:cs="Tahoma"/>
          <w:color w:val="8008BE"/>
        </w:rPr>
        <w:t>“</w:t>
      </w:r>
      <w:r w:rsidRPr="0078415E">
        <w:rPr>
          <w:rFonts w:cs="Tahoma"/>
          <w:color w:val="8008BE"/>
        </w:rPr>
        <w:t>What does he want?</w:t>
      </w:r>
      <w:r w:rsidR="005F7C67" w:rsidRPr="0078415E">
        <w:rPr>
          <w:rFonts w:cs="Tahoma"/>
          <w:color w:val="8008BE"/>
        </w:rPr>
        <w:t>”</w:t>
      </w:r>
      <w:r w:rsidRPr="0078415E">
        <w:rPr>
          <w:rFonts w:cs="Tahoma"/>
          <w:color w:val="8008BE"/>
        </w:rPr>
        <w:t xml:space="preserve"> El Morya suggested to Geraldine she make a certain application on a daily basis. </w:t>
      </w:r>
    </w:p>
    <w:p w14:paraId="28BB2C54"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One year later, El Morya told Geraldine the Lord Maha Chohan would like to give a series of discourses through her. She thought it over and consented to receive the dictations. The Maha Chohan came to the group of 13, known as the Inner Circle, once a week to give instruction in an endeavor to further their spiritual development. From then on Geraldine was in continuous communication with the Masters. Geraldine thus had at least seven years of continuous training in channeling before she became the voice of the Great Ones of the </w:t>
      </w:r>
      <w:r w:rsidR="00B54435" w:rsidRPr="0078415E">
        <w:rPr>
          <w:rFonts w:cs="Tahoma"/>
          <w:color w:val="8008BE"/>
        </w:rPr>
        <w:t>‘</w:t>
      </w:r>
      <w:r w:rsidR="00F106BB" w:rsidRPr="0078415E">
        <w:rPr>
          <w:rFonts w:cs="Tahoma"/>
          <w:color w:val="8008BE"/>
        </w:rPr>
        <w:t xml:space="preserve">Bridge to Freedom </w:t>
      </w:r>
      <w:r w:rsidRPr="0078415E">
        <w:rPr>
          <w:rFonts w:cs="Tahoma"/>
          <w:color w:val="8008BE"/>
        </w:rPr>
        <w:t>Activity</w:t>
      </w:r>
      <w:r w:rsidR="00B54435" w:rsidRPr="0078415E">
        <w:rPr>
          <w:rFonts w:cs="Tahoma"/>
          <w:color w:val="8008BE"/>
        </w:rPr>
        <w:t>’</w:t>
      </w:r>
      <w:r w:rsidRPr="0078415E">
        <w:rPr>
          <w:rFonts w:cs="Tahoma"/>
          <w:color w:val="8008BE"/>
        </w:rPr>
        <w:t>, officially start</w:t>
      </w:r>
      <w:r w:rsidR="009C0CFA" w:rsidRPr="0078415E">
        <w:rPr>
          <w:rFonts w:cs="Tahoma"/>
          <w:color w:val="8008BE"/>
        </w:rPr>
        <w:t>ing</w:t>
      </w:r>
      <w:r w:rsidRPr="0078415E">
        <w:rPr>
          <w:rFonts w:cs="Tahoma"/>
          <w:color w:val="8008BE"/>
        </w:rPr>
        <w:t xml:space="preserve"> in 1952. </w:t>
      </w:r>
    </w:p>
    <w:p w14:paraId="2FA05D25"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Geraldine was a very humble individual. Her name was mentioned publicly for the first time in the 1958 </w:t>
      </w:r>
      <w:r w:rsidR="00F106BB" w:rsidRPr="0078415E">
        <w:rPr>
          <w:rFonts w:cs="Tahoma"/>
          <w:color w:val="8008BE"/>
        </w:rPr>
        <w:t xml:space="preserve">Bridge to Freedom </w:t>
      </w:r>
      <w:r w:rsidR="009E0CD4" w:rsidRPr="0078415E">
        <w:rPr>
          <w:rFonts w:cs="Tahoma"/>
          <w:color w:val="8008BE"/>
        </w:rPr>
        <w:t>Journal</w:t>
      </w:r>
      <w:r w:rsidRPr="0078415E">
        <w:rPr>
          <w:rFonts w:cs="Tahoma"/>
          <w:color w:val="8008BE"/>
        </w:rPr>
        <w:t xml:space="preserve"> - 6 years after the first issue. </w:t>
      </w:r>
      <w:r w:rsidR="0034390C" w:rsidRPr="0078415E">
        <w:rPr>
          <w:rFonts w:cs="Tahoma"/>
          <w:color w:val="8008BE"/>
        </w:rPr>
        <w:t xml:space="preserve">In 1952 she </w:t>
      </w:r>
      <w:r w:rsidRPr="0078415E">
        <w:rPr>
          <w:rFonts w:cs="Tahoma"/>
          <w:color w:val="8008BE"/>
        </w:rPr>
        <w:t xml:space="preserve">used a pen name when publishing some articles in </w:t>
      </w:r>
      <w:r w:rsidR="005D5C45" w:rsidRPr="0078415E">
        <w:rPr>
          <w:rFonts w:cs="Tahoma"/>
          <w:color w:val="8008BE"/>
        </w:rPr>
        <w:t>The Bridge to Freedom</w:t>
      </w:r>
      <w:r w:rsidR="00534A84" w:rsidRPr="0078415E">
        <w:rPr>
          <w:rFonts w:cs="Tahoma"/>
          <w:color w:val="8008BE"/>
        </w:rPr>
        <w:t xml:space="preserve"> </w:t>
      </w:r>
      <w:r w:rsidRPr="0078415E">
        <w:rPr>
          <w:rFonts w:cs="Tahoma"/>
          <w:color w:val="8008BE"/>
        </w:rPr>
        <w:t xml:space="preserve">Journal. </w:t>
      </w:r>
    </w:p>
    <w:p w14:paraId="36222AFC"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On one or two occasions, the Masters allowed questions of those who worked closely with Geraldine as her staff. In this way, it was established, there were at least five twin flames (Divine Complements) of Ascended Masters present. It was revealed that Peter, the disciple of Jesus, was one of the founders of </w:t>
      </w:r>
      <w:r w:rsidR="005D5C45" w:rsidRPr="0078415E">
        <w:rPr>
          <w:rFonts w:cs="Tahoma"/>
          <w:color w:val="8008BE"/>
        </w:rPr>
        <w:t>The Bridge to Freedom</w:t>
      </w:r>
      <w:r w:rsidRPr="0078415E">
        <w:rPr>
          <w:rFonts w:cs="Tahoma"/>
          <w:color w:val="8008BE"/>
        </w:rPr>
        <w:t xml:space="preserve">. </w:t>
      </w:r>
    </w:p>
    <w:p w14:paraId="57D7D784" w14:textId="77777777" w:rsidR="00B21BAE" w:rsidRPr="0078415E" w:rsidRDefault="0034390C" w:rsidP="00195D75">
      <w:pPr>
        <w:widowControl w:val="0"/>
        <w:tabs>
          <w:tab w:val="left" w:pos="270"/>
          <w:tab w:val="left" w:pos="360"/>
        </w:tabs>
        <w:ind w:firstLine="360"/>
        <w:rPr>
          <w:rFonts w:cs="Tahoma"/>
          <w:color w:val="8008BE"/>
        </w:rPr>
      </w:pPr>
      <w:r w:rsidRPr="0078415E">
        <w:rPr>
          <w:rFonts w:cs="Tahoma"/>
          <w:color w:val="8008BE"/>
        </w:rPr>
        <w:t xml:space="preserve">Geraldine received most </w:t>
      </w:r>
      <w:r w:rsidR="00195D75" w:rsidRPr="0078415E">
        <w:rPr>
          <w:rFonts w:cs="Tahoma"/>
          <w:color w:val="8008BE"/>
        </w:rPr>
        <w:t xml:space="preserve">of the dictations between the hours of 4 AM and 6 AM. Apparently, it was easier for the Masters to give the dictations at that time. </w:t>
      </w:r>
    </w:p>
    <w:p w14:paraId="0E73D838"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Geraldine Innocente transitioned on June 21, 1961. An ascension service was held on June 23</w:t>
      </w:r>
      <w:r w:rsidRPr="0078415E">
        <w:rPr>
          <w:rFonts w:cs="Tahoma"/>
          <w:color w:val="8008BE"/>
          <w:vertAlign w:val="superscript"/>
        </w:rPr>
        <w:t>rd</w:t>
      </w:r>
      <w:r w:rsidRPr="0078415E">
        <w:rPr>
          <w:rFonts w:cs="Tahoma"/>
          <w:color w:val="8008BE"/>
        </w:rPr>
        <w:t>. We are deeply grateful for her years of dedicated service and for her contributions in preparing the Bible of the New Age.</w:t>
      </w:r>
    </w:p>
    <w:p w14:paraId="0D3A9A17" w14:textId="77777777" w:rsidR="00195D75" w:rsidRPr="0078415E" w:rsidRDefault="00195D75" w:rsidP="00195D75">
      <w:pPr>
        <w:pStyle w:val="OmniPage3078"/>
        <w:widowControl w:val="0"/>
        <w:tabs>
          <w:tab w:val="clear" w:pos="7960"/>
          <w:tab w:val="left" w:pos="270"/>
          <w:tab w:val="left" w:pos="360"/>
        </w:tabs>
        <w:spacing w:line="240" w:lineRule="auto"/>
        <w:ind w:firstLine="360"/>
        <w:jc w:val="left"/>
        <w:rPr>
          <w:rFonts w:ascii="Tahoma" w:hAnsi="Tahoma" w:cs="Tahoma"/>
          <w:b/>
          <w:color w:val="8008BE"/>
          <w:sz w:val="24"/>
        </w:rPr>
      </w:pPr>
    </w:p>
    <w:p w14:paraId="1C360B3F" w14:textId="77777777" w:rsidR="00195D75" w:rsidRPr="0078415E" w:rsidRDefault="00B21BAE" w:rsidP="00195D75">
      <w:pPr>
        <w:pStyle w:val="Heading3"/>
        <w:numPr>
          <w:ilvl w:val="0"/>
          <w:numId w:val="0"/>
        </w:numPr>
        <w:tabs>
          <w:tab w:val="left" w:pos="270"/>
          <w:tab w:val="left" w:pos="360"/>
        </w:tabs>
        <w:rPr>
          <w:rFonts w:cs="Tahoma"/>
          <w:color w:val="8008BE"/>
        </w:rPr>
      </w:pPr>
      <w:r w:rsidRPr="0078415E">
        <w:rPr>
          <w:rFonts w:cs="Tahoma"/>
          <w:caps w:val="0"/>
          <w:color w:val="8008BE"/>
        </w:rPr>
        <w:t>William J. Cassiere</w:t>
      </w:r>
    </w:p>
    <w:p w14:paraId="605A2DC7"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William J. Cassiere prepared the way for</w:t>
      </w:r>
      <w:r w:rsidR="00F642C5" w:rsidRPr="0078415E">
        <w:rPr>
          <w:rFonts w:cs="Tahoma"/>
          <w:color w:val="8008BE"/>
        </w:rPr>
        <w:t xml:space="preserve"> Guy</w:t>
      </w:r>
      <w:r w:rsidRPr="0078415E">
        <w:rPr>
          <w:rFonts w:cs="Tahoma"/>
          <w:color w:val="8008BE"/>
        </w:rPr>
        <w:t xml:space="preserve"> Ballard and the Ascended Host in the way that John the Baptist prepared the way for Jesus. He went to Bible classes, explaining the meaning of the statement </w:t>
      </w:r>
      <w:r w:rsidR="005C0171" w:rsidRPr="0078415E">
        <w:rPr>
          <w:rFonts w:cs="Tahoma"/>
          <w:color w:val="8008BE"/>
        </w:rPr>
        <w:t xml:space="preserve">I AM </w:t>
      </w:r>
      <w:r w:rsidRPr="0078415E">
        <w:rPr>
          <w:rFonts w:cs="Tahoma"/>
          <w:color w:val="8008BE"/>
        </w:rPr>
        <w:t xml:space="preserve">THAT </w:t>
      </w:r>
      <w:r w:rsidR="00B21BAE" w:rsidRPr="0078415E">
        <w:rPr>
          <w:rFonts w:cs="Tahoma"/>
          <w:color w:val="8008BE"/>
        </w:rPr>
        <w:t>I AM.</w:t>
      </w:r>
      <w:r w:rsidR="0034532B" w:rsidRPr="0078415E">
        <w:rPr>
          <w:rFonts w:cs="Tahoma"/>
          <w:color w:val="8008BE"/>
        </w:rPr>
        <w:t xml:space="preserve"> </w:t>
      </w:r>
      <w:r w:rsidR="00B21BAE" w:rsidRPr="0078415E">
        <w:rPr>
          <w:rFonts w:cs="Tahoma"/>
          <w:color w:val="8008BE"/>
        </w:rPr>
        <w:t xml:space="preserve">He </w:t>
      </w:r>
      <w:r w:rsidRPr="0078415E">
        <w:rPr>
          <w:rFonts w:cs="Tahoma"/>
          <w:color w:val="8008BE"/>
        </w:rPr>
        <w:t>talked about Biblical passages that could be interpreted as referring to reincarnation. In this way he laid the groundwork for a future visit by</w:t>
      </w:r>
      <w:r w:rsidR="00F642C5" w:rsidRPr="0078415E">
        <w:rPr>
          <w:rFonts w:cs="Tahoma"/>
          <w:color w:val="8008BE"/>
        </w:rPr>
        <w:t xml:space="preserve"> Guy</w:t>
      </w:r>
      <w:r w:rsidRPr="0078415E">
        <w:rPr>
          <w:rFonts w:cs="Tahoma"/>
          <w:color w:val="8008BE"/>
        </w:rPr>
        <w:t xml:space="preserve"> Ballard. </w:t>
      </w:r>
    </w:p>
    <w:p w14:paraId="7E9B067A" w14:textId="77777777" w:rsidR="00E83CC9" w:rsidRPr="0078415E" w:rsidRDefault="00195D75" w:rsidP="00195D75">
      <w:pPr>
        <w:widowControl w:val="0"/>
        <w:tabs>
          <w:tab w:val="left" w:pos="270"/>
          <w:tab w:val="left" w:pos="360"/>
        </w:tabs>
        <w:ind w:firstLine="360"/>
        <w:rPr>
          <w:rFonts w:cs="Tahoma"/>
          <w:color w:val="8008BE"/>
        </w:rPr>
      </w:pPr>
      <w:r w:rsidRPr="0078415E">
        <w:rPr>
          <w:rFonts w:cs="Tahoma"/>
          <w:color w:val="8008BE"/>
        </w:rPr>
        <w:t>Brother Bill met</w:t>
      </w:r>
      <w:r w:rsidR="00F642C5" w:rsidRPr="0078415E">
        <w:rPr>
          <w:rFonts w:cs="Tahoma"/>
          <w:color w:val="8008BE"/>
        </w:rPr>
        <w:t xml:space="preserve"> Guy</w:t>
      </w:r>
      <w:r w:rsidRPr="0078415E">
        <w:rPr>
          <w:rFonts w:cs="Tahoma"/>
          <w:color w:val="8008BE"/>
        </w:rPr>
        <w:t xml:space="preserve"> Ballard right after </w:t>
      </w:r>
      <w:r w:rsidR="00E83CC9" w:rsidRPr="0078415E">
        <w:rPr>
          <w:rFonts w:cs="Tahoma"/>
          <w:color w:val="8008BE"/>
        </w:rPr>
        <w:t>Mr. Ballard’s</w:t>
      </w:r>
      <w:r w:rsidRPr="0078415E">
        <w:rPr>
          <w:rFonts w:cs="Tahoma"/>
          <w:color w:val="8008BE"/>
        </w:rPr>
        <w:t xml:space="preserve"> experiences on Mt. Shasta.</w:t>
      </w:r>
      <w:r w:rsidR="00F642C5" w:rsidRPr="0078415E">
        <w:rPr>
          <w:rFonts w:cs="Tahoma"/>
          <w:color w:val="8008BE"/>
        </w:rPr>
        <w:t xml:space="preserve"> Guy</w:t>
      </w:r>
      <w:r w:rsidRPr="0078415E">
        <w:rPr>
          <w:rFonts w:cs="Tahoma"/>
          <w:color w:val="8008BE"/>
        </w:rPr>
        <w:t xml:space="preserve"> Ballard put his arm ar</w:t>
      </w:r>
      <w:r w:rsidR="00E83CC9" w:rsidRPr="0078415E">
        <w:rPr>
          <w:rFonts w:cs="Tahoma"/>
          <w:color w:val="8008BE"/>
        </w:rPr>
        <w:t>ound him, saying, “</w:t>
      </w:r>
      <w:r w:rsidRPr="0078415E">
        <w:rPr>
          <w:rFonts w:cs="Tahoma"/>
          <w:color w:val="8008BE"/>
        </w:rPr>
        <w:t>Billy Boy, we have been working together (in former embodiments) many times.</w:t>
      </w:r>
      <w:r w:rsidR="00E83CC9" w:rsidRPr="0078415E">
        <w:rPr>
          <w:rFonts w:cs="Tahoma"/>
          <w:color w:val="8008BE"/>
        </w:rPr>
        <w:t>”</w:t>
      </w:r>
    </w:p>
    <w:p w14:paraId="1C5478B3"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Brother Bill (as the students</w:t>
      </w:r>
      <w:r w:rsidR="00352A16" w:rsidRPr="0078415E">
        <w:rPr>
          <w:rFonts w:cs="Tahoma"/>
          <w:color w:val="8008BE"/>
        </w:rPr>
        <w:t xml:space="preserve"> called him</w:t>
      </w:r>
      <w:r w:rsidRPr="0078415E">
        <w:rPr>
          <w:rFonts w:cs="Tahoma"/>
          <w:color w:val="8008BE"/>
        </w:rPr>
        <w:t xml:space="preserve">) was made an </w:t>
      </w:r>
      <w:r w:rsidR="00B54435" w:rsidRPr="0078415E">
        <w:rPr>
          <w:rFonts w:cs="Tahoma"/>
          <w:color w:val="8008BE"/>
        </w:rPr>
        <w:t>‘</w:t>
      </w:r>
      <w:r w:rsidRPr="0078415E">
        <w:rPr>
          <w:rFonts w:cs="Tahoma"/>
          <w:color w:val="8008BE"/>
        </w:rPr>
        <w:t>appointed</w:t>
      </w:r>
      <w:r w:rsidR="00E83CC9" w:rsidRPr="0078415E">
        <w:rPr>
          <w:rFonts w:cs="Tahoma"/>
          <w:color w:val="8008BE"/>
        </w:rPr>
        <w:t>’</w:t>
      </w:r>
      <w:r w:rsidRPr="0078415E">
        <w:rPr>
          <w:rFonts w:cs="Tahoma"/>
          <w:color w:val="8008BE"/>
        </w:rPr>
        <w:t xml:space="preserve"> messenger by Saint Germain. Later, on December 25, 1934, </w:t>
      </w:r>
      <w:r w:rsidR="00E83CC9" w:rsidRPr="0078415E">
        <w:rPr>
          <w:rFonts w:cs="Tahoma"/>
          <w:color w:val="8008BE"/>
        </w:rPr>
        <w:t xml:space="preserve">Saint Germain </w:t>
      </w:r>
      <w:r w:rsidRPr="0078415E">
        <w:rPr>
          <w:rFonts w:cs="Tahoma"/>
          <w:color w:val="8008BE"/>
        </w:rPr>
        <w:t xml:space="preserve">made </w:t>
      </w:r>
      <w:r w:rsidR="00E83CC9" w:rsidRPr="0078415E">
        <w:rPr>
          <w:rFonts w:cs="Tahoma"/>
          <w:color w:val="8008BE"/>
        </w:rPr>
        <w:t xml:space="preserve">him </w:t>
      </w:r>
      <w:r w:rsidRPr="0078415E">
        <w:rPr>
          <w:rFonts w:cs="Tahoma"/>
          <w:color w:val="8008BE"/>
        </w:rPr>
        <w:t xml:space="preserve">a </w:t>
      </w:r>
      <w:r w:rsidR="00B54435" w:rsidRPr="0078415E">
        <w:rPr>
          <w:rFonts w:cs="Tahoma"/>
          <w:color w:val="8008BE"/>
        </w:rPr>
        <w:t>‘</w:t>
      </w:r>
      <w:r w:rsidRPr="0078415E">
        <w:rPr>
          <w:rFonts w:cs="Tahoma"/>
          <w:color w:val="8008BE"/>
        </w:rPr>
        <w:t>full</w:t>
      </w:r>
      <w:r w:rsidR="00E83CC9" w:rsidRPr="0078415E">
        <w:rPr>
          <w:rFonts w:cs="Tahoma"/>
          <w:color w:val="8008BE"/>
        </w:rPr>
        <w:t>’</w:t>
      </w:r>
      <w:r w:rsidRPr="0078415E">
        <w:rPr>
          <w:rFonts w:cs="Tahoma"/>
          <w:color w:val="8008BE"/>
        </w:rPr>
        <w:t xml:space="preserve"> messenger. In a dictation given through </w:t>
      </w:r>
      <w:r w:rsidR="00E83CC9" w:rsidRPr="0078415E">
        <w:rPr>
          <w:rFonts w:cs="Tahoma"/>
          <w:color w:val="8008BE"/>
        </w:rPr>
        <w:t xml:space="preserve">Mr. </w:t>
      </w:r>
      <w:r w:rsidRPr="0078415E">
        <w:rPr>
          <w:rFonts w:cs="Tahoma"/>
          <w:color w:val="8008BE"/>
        </w:rPr>
        <w:t xml:space="preserve">Ballard by Saint Germain, </w:t>
      </w:r>
      <w:r w:rsidR="00E83CC9" w:rsidRPr="0078415E">
        <w:rPr>
          <w:rFonts w:cs="Tahoma"/>
          <w:color w:val="8008BE"/>
        </w:rPr>
        <w:t>[</w:t>
      </w:r>
      <w:r w:rsidRPr="0078415E">
        <w:rPr>
          <w:rFonts w:cs="Tahoma"/>
          <w:color w:val="8008BE"/>
          <w:sz w:val="20"/>
        </w:rPr>
        <w:t xml:space="preserve">we have </w:t>
      </w:r>
      <w:r w:rsidR="00BF44FE" w:rsidRPr="0078415E">
        <w:rPr>
          <w:rFonts w:cs="Tahoma"/>
          <w:color w:val="8008BE"/>
          <w:sz w:val="20"/>
        </w:rPr>
        <w:t xml:space="preserve">this </w:t>
      </w:r>
      <w:r w:rsidRPr="0078415E">
        <w:rPr>
          <w:rFonts w:cs="Tahoma"/>
          <w:color w:val="8008BE"/>
          <w:sz w:val="20"/>
        </w:rPr>
        <w:t>at headquarters</w:t>
      </w:r>
      <w:r w:rsidR="00E83CC9" w:rsidRPr="0078415E">
        <w:rPr>
          <w:rFonts w:cs="Tahoma"/>
          <w:color w:val="8008BE"/>
          <w:sz w:val="20"/>
        </w:rPr>
        <w:t>]</w:t>
      </w:r>
      <w:r w:rsidR="002A7630" w:rsidRPr="0078415E">
        <w:rPr>
          <w:rFonts w:cs="Tahoma"/>
          <w:color w:val="8008BE"/>
          <w:sz w:val="20"/>
        </w:rPr>
        <w:t xml:space="preserve"> </w:t>
      </w:r>
      <w:r w:rsidRPr="0078415E">
        <w:rPr>
          <w:rFonts w:cs="Tahoma"/>
          <w:color w:val="8008BE"/>
        </w:rPr>
        <w:t xml:space="preserve">it states: </w:t>
      </w:r>
      <w:r w:rsidR="00E83CC9" w:rsidRPr="0078415E">
        <w:rPr>
          <w:rFonts w:cs="Tahoma"/>
          <w:color w:val="8008BE"/>
        </w:rPr>
        <w:t>“</w:t>
      </w:r>
      <w:r w:rsidRPr="0078415E">
        <w:rPr>
          <w:rFonts w:cs="Tahoma"/>
          <w:color w:val="8008BE"/>
        </w:rPr>
        <w:t>Beloved Billy Boy, it is my joy and privilege to make you a full messeng</w:t>
      </w:r>
      <w:r w:rsidR="00B21BAE" w:rsidRPr="0078415E">
        <w:rPr>
          <w:rFonts w:cs="Tahoma"/>
          <w:color w:val="8008BE"/>
        </w:rPr>
        <w:t xml:space="preserve">er in this dispensation of the </w:t>
      </w:r>
      <w:r w:rsidR="005C0171" w:rsidRPr="0078415E">
        <w:rPr>
          <w:rFonts w:cs="Tahoma"/>
          <w:color w:val="8008BE"/>
        </w:rPr>
        <w:t xml:space="preserve">I AM </w:t>
      </w:r>
      <w:r w:rsidR="00B21BAE" w:rsidRPr="0078415E">
        <w:rPr>
          <w:rFonts w:cs="Tahoma"/>
          <w:color w:val="8008BE"/>
        </w:rPr>
        <w:t>Activity</w:t>
      </w:r>
      <w:r w:rsidRPr="0078415E">
        <w:rPr>
          <w:rFonts w:cs="Tahoma"/>
          <w:color w:val="8008BE"/>
        </w:rPr>
        <w:t>. I congratulate you on the splendid work you are doing.</w:t>
      </w:r>
      <w:r w:rsidR="00E83CC9" w:rsidRPr="0078415E">
        <w:rPr>
          <w:rFonts w:cs="Tahoma"/>
          <w:color w:val="8008BE"/>
        </w:rPr>
        <w:t>”</w:t>
      </w:r>
    </w:p>
    <w:p w14:paraId="6FA72099" w14:textId="77777777" w:rsidR="00BF44FE"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Brother Bill gave many classes. Sometimes he lectured to five different groups during the week. He stated to Werner, </w:t>
      </w:r>
      <w:r w:rsidR="00BF44FE" w:rsidRPr="0078415E">
        <w:rPr>
          <w:rFonts w:cs="Tahoma"/>
          <w:color w:val="8008BE"/>
        </w:rPr>
        <w:t>“</w:t>
      </w:r>
      <w:r w:rsidRPr="0078415E">
        <w:rPr>
          <w:rFonts w:cs="Tahoma"/>
          <w:color w:val="8008BE"/>
        </w:rPr>
        <w:t>When</w:t>
      </w:r>
      <w:r w:rsidR="00F642C5" w:rsidRPr="0078415E">
        <w:rPr>
          <w:rFonts w:cs="Tahoma"/>
          <w:color w:val="8008BE"/>
        </w:rPr>
        <w:t xml:space="preserve"> Guy</w:t>
      </w:r>
      <w:r w:rsidRPr="0078415E">
        <w:rPr>
          <w:rFonts w:cs="Tahoma"/>
          <w:color w:val="8008BE"/>
        </w:rPr>
        <w:t xml:space="preserve"> Ballard or I were lecturing, there </w:t>
      </w:r>
      <w:r w:rsidRPr="0078415E">
        <w:rPr>
          <w:rFonts w:cs="Tahoma"/>
          <w:color w:val="8008BE"/>
        </w:rPr>
        <w:lastRenderedPageBreak/>
        <w:t>was hardly ever any class during which there did not occur a major miracle. Many times people left their crutches at the meetings.</w:t>
      </w:r>
      <w:r w:rsidR="00BF44FE" w:rsidRPr="0078415E">
        <w:rPr>
          <w:rFonts w:cs="Tahoma"/>
          <w:color w:val="8008BE"/>
        </w:rPr>
        <w:t>"</w:t>
      </w:r>
      <w:r w:rsidRPr="0078415E">
        <w:rPr>
          <w:rFonts w:cs="Tahoma"/>
          <w:color w:val="8008BE"/>
        </w:rPr>
        <w:t xml:space="preserve"> About 30 of these </w:t>
      </w:r>
      <w:r w:rsidR="00B54435" w:rsidRPr="0078415E">
        <w:rPr>
          <w:rFonts w:cs="Tahoma"/>
          <w:color w:val="8008BE"/>
        </w:rPr>
        <w:t>‘</w:t>
      </w:r>
      <w:r w:rsidRPr="0078415E">
        <w:rPr>
          <w:rFonts w:cs="Tahoma"/>
          <w:color w:val="8008BE"/>
        </w:rPr>
        <w:t>miracles</w:t>
      </w:r>
      <w:r w:rsidR="00B54435" w:rsidRPr="0078415E">
        <w:rPr>
          <w:rFonts w:cs="Tahoma"/>
          <w:color w:val="8008BE"/>
        </w:rPr>
        <w:t>’</w:t>
      </w:r>
      <w:r w:rsidRPr="0078415E">
        <w:rPr>
          <w:rFonts w:cs="Tahoma"/>
          <w:color w:val="8008BE"/>
        </w:rPr>
        <w:t xml:space="preserve"> are recorded in Brother Bill’s book, </w:t>
      </w:r>
      <w:r w:rsidRPr="0078415E">
        <w:rPr>
          <w:rFonts w:cs="Tahoma"/>
          <w:i/>
          <w:color w:val="8008BE"/>
        </w:rPr>
        <w:t>Miracles of Today</w:t>
      </w:r>
      <w:r w:rsidRPr="0078415E">
        <w:rPr>
          <w:rFonts w:cs="Tahoma"/>
          <w:color w:val="8008BE"/>
        </w:rPr>
        <w:t xml:space="preserve">. </w:t>
      </w:r>
    </w:p>
    <w:p w14:paraId="799A88E9"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He left all of his possessions of a spiritual nature with the AMTF</w:t>
      </w:r>
      <w:r w:rsidR="00767B83" w:rsidRPr="0078415E">
        <w:rPr>
          <w:rFonts w:cs="Tahoma"/>
          <w:color w:val="8008BE"/>
        </w:rPr>
        <w:t>.</w:t>
      </w:r>
      <w:r w:rsidR="00534A84" w:rsidRPr="0078415E">
        <w:rPr>
          <w:rFonts w:cs="Tahoma"/>
          <w:color w:val="8008BE"/>
        </w:rPr>
        <w:t xml:space="preserve"> </w:t>
      </w:r>
      <w:r w:rsidR="00767B83" w:rsidRPr="0078415E">
        <w:rPr>
          <w:rFonts w:cs="Tahoma"/>
          <w:color w:val="8008BE"/>
        </w:rPr>
        <w:t xml:space="preserve">We found </w:t>
      </w:r>
      <w:r w:rsidRPr="0078415E">
        <w:rPr>
          <w:rFonts w:cs="Tahoma"/>
          <w:color w:val="8008BE"/>
        </w:rPr>
        <w:t>additional accounts of about 20 healings. He told Werner that about two-thirds of the people request</w:t>
      </w:r>
      <w:r w:rsidR="00192C1C" w:rsidRPr="0078415E">
        <w:rPr>
          <w:rFonts w:cs="Tahoma"/>
          <w:color w:val="8008BE"/>
        </w:rPr>
        <w:t>ing</w:t>
      </w:r>
      <w:r w:rsidRPr="0078415E">
        <w:rPr>
          <w:rFonts w:cs="Tahoma"/>
          <w:color w:val="8008BE"/>
        </w:rPr>
        <w:t xml:space="preserve"> healings from him were healed. He stated </w:t>
      </w:r>
      <w:r w:rsidR="00F642C5" w:rsidRPr="0078415E">
        <w:rPr>
          <w:rFonts w:cs="Tahoma"/>
          <w:color w:val="8008BE"/>
        </w:rPr>
        <w:t>Guy</w:t>
      </w:r>
      <w:r w:rsidRPr="0078415E">
        <w:rPr>
          <w:rFonts w:cs="Tahoma"/>
          <w:color w:val="8008BE"/>
        </w:rPr>
        <w:t xml:space="preserve"> Ballard had the same results.</w:t>
      </w:r>
    </w:p>
    <w:p w14:paraId="38835240" w14:textId="77777777" w:rsidR="00195D75" w:rsidRPr="0078415E" w:rsidRDefault="00195D75" w:rsidP="00195D75">
      <w:pPr>
        <w:widowControl w:val="0"/>
        <w:tabs>
          <w:tab w:val="left" w:pos="270"/>
          <w:tab w:val="left" w:pos="360"/>
        </w:tabs>
        <w:ind w:firstLine="360"/>
        <w:rPr>
          <w:rFonts w:cs="Tahoma"/>
          <w:color w:val="8008BE"/>
          <w:sz w:val="20"/>
        </w:rPr>
      </w:pPr>
      <w:r w:rsidRPr="0078415E">
        <w:rPr>
          <w:rFonts w:cs="Tahoma"/>
          <w:color w:val="8008BE"/>
        </w:rPr>
        <w:t>In a priv</w:t>
      </w:r>
      <w:r w:rsidR="00192C1C" w:rsidRPr="0078415E">
        <w:rPr>
          <w:rFonts w:cs="Tahoma"/>
          <w:color w:val="8008BE"/>
        </w:rPr>
        <w:t xml:space="preserve">ate dictation of Saint Germain </w:t>
      </w:r>
      <w:r w:rsidRPr="0078415E">
        <w:rPr>
          <w:rFonts w:cs="Tahoma"/>
          <w:color w:val="8008BE"/>
        </w:rPr>
        <w:t>through</w:t>
      </w:r>
      <w:r w:rsidR="00F642C5" w:rsidRPr="0078415E">
        <w:rPr>
          <w:rFonts w:cs="Tahoma"/>
          <w:color w:val="8008BE"/>
        </w:rPr>
        <w:t xml:space="preserve"> Guy</w:t>
      </w:r>
      <w:r w:rsidRPr="0078415E">
        <w:rPr>
          <w:rFonts w:cs="Tahoma"/>
          <w:color w:val="8008BE"/>
        </w:rPr>
        <w:t xml:space="preserve"> Ballard, given on August 18, 1939, Brother Bill was told he had earned the ascension. </w:t>
      </w:r>
      <w:r w:rsidR="00192C1C" w:rsidRPr="0078415E">
        <w:rPr>
          <w:rFonts w:cs="Tahoma"/>
          <w:color w:val="8008BE"/>
          <w:sz w:val="20"/>
        </w:rPr>
        <w:t>[</w:t>
      </w:r>
      <w:r w:rsidRPr="0078415E">
        <w:rPr>
          <w:rFonts w:cs="Tahoma"/>
          <w:color w:val="8008BE"/>
          <w:sz w:val="20"/>
        </w:rPr>
        <w:t>This docu</w:t>
      </w:r>
      <w:r w:rsidR="00192C1C" w:rsidRPr="0078415E">
        <w:rPr>
          <w:rFonts w:cs="Tahoma"/>
          <w:color w:val="8008BE"/>
          <w:sz w:val="20"/>
        </w:rPr>
        <w:t>ment is also in our possession.]</w:t>
      </w:r>
    </w:p>
    <w:p w14:paraId="20F7219E"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After leaving the </w:t>
      </w:r>
      <w:r w:rsidR="005C0171" w:rsidRPr="0078415E">
        <w:rPr>
          <w:rFonts w:cs="Tahoma"/>
          <w:color w:val="8008BE"/>
        </w:rPr>
        <w:t xml:space="preserve">I AM </w:t>
      </w:r>
      <w:r w:rsidRPr="0078415E">
        <w:rPr>
          <w:rFonts w:cs="Tahoma"/>
          <w:color w:val="8008BE"/>
        </w:rPr>
        <w:t>Activity, Brother Bill worked as a real estate salesman</w:t>
      </w:r>
      <w:r w:rsidR="00B21BAE" w:rsidRPr="0078415E">
        <w:rPr>
          <w:rFonts w:cs="Tahoma"/>
          <w:color w:val="8008BE"/>
        </w:rPr>
        <w:t>.</w:t>
      </w:r>
      <w:r w:rsidR="00534A84" w:rsidRPr="0078415E">
        <w:rPr>
          <w:rFonts w:cs="Tahoma"/>
          <w:color w:val="8008BE"/>
        </w:rPr>
        <w:t xml:space="preserve"> </w:t>
      </w:r>
      <w:r w:rsidR="00B21BAE" w:rsidRPr="0078415E">
        <w:rPr>
          <w:rFonts w:cs="Tahoma"/>
          <w:color w:val="8008BE"/>
        </w:rPr>
        <w:t xml:space="preserve">He </w:t>
      </w:r>
      <w:r w:rsidRPr="0078415E">
        <w:rPr>
          <w:rFonts w:cs="Tahoma"/>
          <w:color w:val="8008BE"/>
        </w:rPr>
        <w:t xml:space="preserve">sold many </w:t>
      </w:r>
      <w:r w:rsidR="00F106BB" w:rsidRPr="0078415E">
        <w:rPr>
          <w:rFonts w:cs="Tahoma"/>
          <w:color w:val="8008BE"/>
        </w:rPr>
        <w:t xml:space="preserve">Bridge to Freedom </w:t>
      </w:r>
      <w:r w:rsidRPr="0078415E">
        <w:rPr>
          <w:rFonts w:cs="Tahoma"/>
          <w:color w:val="8008BE"/>
        </w:rPr>
        <w:t xml:space="preserve">books. </w:t>
      </w:r>
      <w:r w:rsidR="00192C1C" w:rsidRPr="0078415E">
        <w:rPr>
          <w:rFonts w:cs="Tahoma"/>
          <w:color w:val="8008BE"/>
        </w:rPr>
        <w:t>“</w:t>
      </w:r>
      <w:r w:rsidRPr="0078415E">
        <w:rPr>
          <w:rFonts w:cs="Tahoma"/>
          <w:color w:val="8008BE"/>
        </w:rPr>
        <w:t>I sold many books, I was Geraldine's best salesman</w:t>
      </w:r>
      <w:r w:rsidR="00192C1C" w:rsidRPr="0078415E">
        <w:rPr>
          <w:rFonts w:cs="Tahoma"/>
          <w:color w:val="8008BE"/>
        </w:rPr>
        <w:t>”</w:t>
      </w:r>
      <w:r w:rsidRPr="0078415E">
        <w:rPr>
          <w:rFonts w:cs="Tahoma"/>
          <w:color w:val="8008BE"/>
        </w:rPr>
        <w:t xml:space="preserve">, he told us. </w:t>
      </w:r>
    </w:p>
    <w:p w14:paraId="43D15F00"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My wife Annette </w:t>
      </w:r>
      <w:r w:rsidR="00192C1C" w:rsidRPr="0078415E">
        <w:rPr>
          <w:rFonts w:cs="Tahoma"/>
          <w:color w:val="8008BE"/>
          <w:sz w:val="20"/>
        </w:rPr>
        <w:t>[Schroeder]</w:t>
      </w:r>
      <w:r w:rsidRPr="0078415E">
        <w:rPr>
          <w:rFonts w:cs="Tahoma"/>
          <w:color w:val="8008BE"/>
        </w:rPr>
        <w:t>and I met Brother Bill at his last public lecture in Grants Pass, Oregon in 1985. We became good friends. We visited him several times at his last home, the Veterans’ Home in Yountville, California. He was very much interested in the work of the AMTF</w:t>
      </w:r>
      <w:r w:rsidR="00534A84" w:rsidRPr="0078415E">
        <w:rPr>
          <w:rFonts w:cs="Tahoma"/>
          <w:color w:val="8008BE"/>
        </w:rPr>
        <w:t xml:space="preserve"> </w:t>
      </w:r>
      <w:r w:rsidRPr="0078415E">
        <w:rPr>
          <w:rFonts w:cs="Tahoma"/>
          <w:color w:val="8008BE"/>
        </w:rPr>
        <w:t xml:space="preserve">and became a member. </w:t>
      </w:r>
    </w:p>
    <w:p w14:paraId="52364A1B" w14:textId="77777777" w:rsidR="00195D75" w:rsidRPr="0078415E" w:rsidRDefault="00195D75" w:rsidP="00195D75">
      <w:pPr>
        <w:widowControl w:val="0"/>
        <w:tabs>
          <w:tab w:val="left" w:pos="270"/>
          <w:tab w:val="left" w:pos="360"/>
        </w:tabs>
        <w:ind w:firstLine="360"/>
        <w:rPr>
          <w:rFonts w:cs="Tahoma"/>
          <w:color w:val="8008BE"/>
          <w:sz w:val="22"/>
        </w:rPr>
      </w:pPr>
      <w:r w:rsidRPr="0078415E">
        <w:rPr>
          <w:rFonts w:cs="Tahoma"/>
          <w:color w:val="8008BE"/>
        </w:rPr>
        <w:t xml:space="preserve">When the AMTF printed the book </w:t>
      </w:r>
      <w:r w:rsidRPr="0078415E">
        <w:rPr>
          <w:rFonts w:cs="Tahoma"/>
          <w:i/>
          <w:color w:val="8008BE"/>
        </w:rPr>
        <w:t>Unveiled Mysteries</w:t>
      </w:r>
      <w:r w:rsidRPr="0078415E">
        <w:rPr>
          <w:rFonts w:cs="Tahoma"/>
          <w:color w:val="8008BE"/>
        </w:rPr>
        <w:t xml:space="preserve">, in 1986, he shouted with joy, </w:t>
      </w:r>
      <w:r w:rsidR="00E21997" w:rsidRPr="0078415E">
        <w:rPr>
          <w:rFonts w:cs="Tahoma"/>
          <w:color w:val="8008BE"/>
        </w:rPr>
        <w:t>“</w:t>
      </w:r>
      <w:r w:rsidRPr="0078415E">
        <w:rPr>
          <w:rFonts w:cs="Tahoma"/>
          <w:color w:val="8008BE"/>
        </w:rPr>
        <w:t>It's about time</w:t>
      </w:r>
      <w:r w:rsidRPr="0078415E">
        <w:rPr>
          <w:rFonts w:cs="Tahoma"/>
          <w:color w:val="8008BE"/>
          <w:sz w:val="22"/>
        </w:rPr>
        <w:t>!</w:t>
      </w:r>
      <w:r w:rsidR="00E21997" w:rsidRPr="0078415E">
        <w:rPr>
          <w:rFonts w:cs="Tahoma"/>
          <w:color w:val="8008BE"/>
          <w:sz w:val="22"/>
        </w:rPr>
        <w:t>”[</w:t>
      </w:r>
      <w:r w:rsidRPr="0078415E">
        <w:rPr>
          <w:rFonts w:cs="Tahoma"/>
          <w:color w:val="8008BE"/>
          <w:sz w:val="20"/>
        </w:rPr>
        <w:t>This book and others of the Saint Germain series were not made available to bookstores and the general public from about 1940 to 1986</w:t>
      </w:r>
      <w:r w:rsidR="00E21997" w:rsidRPr="0078415E">
        <w:rPr>
          <w:rFonts w:cs="Tahoma"/>
          <w:color w:val="8008BE"/>
          <w:sz w:val="20"/>
        </w:rPr>
        <w:t>]</w:t>
      </w:r>
    </w:p>
    <w:p w14:paraId="07C5D61D" w14:textId="77777777" w:rsidR="00E21997" w:rsidRPr="0078415E" w:rsidRDefault="00195D75" w:rsidP="00195D75">
      <w:pPr>
        <w:widowControl w:val="0"/>
        <w:tabs>
          <w:tab w:val="left" w:pos="270"/>
          <w:tab w:val="left" w:pos="360"/>
        </w:tabs>
        <w:ind w:firstLine="360"/>
        <w:rPr>
          <w:rFonts w:cs="Tahoma"/>
          <w:color w:val="8008BE"/>
        </w:rPr>
      </w:pPr>
      <w:r w:rsidRPr="0078415E">
        <w:rPr>
          <w:rFonts w:cs="Tahoma"/>
          <w:color w:val="8008BE"/>
        </w:rPr>
        <w:t>Brother Bill was in his late 8</w:t>
      </w:r>
      <w:r w:rsidR="00C159F2" w:rsidRPr="0078415E">
        <w:rPr>
          <w:rFonts w:cs="Tahoma"/>
          <w:color w:val="8008BE"/>
        </w:rPr>
        <w:t>0s</w:t>
      </w:r>
      <w:r w:rsidRPr="0078415E">
        <w:rPr>
          <w:rFonts w:cs="Tahoma"/>
          <w:color w:val="8008BE"/>
        </w:rPr>
        <w:t xml:space="preserve"> when we met him. When we talked about the Light and this teaching his entire countenance radiated. Werner said of him, </w:t>
      </w:r>
    </w:p>
    <w:p w14:paraId="4BB3C404" w14:textId="77777777" w:rsidR="0035423C" w:rsidRPr="0078415E" w:rsidRDefault="0035423C" w:rsidP="00195D75">
      <w:pPr>
        <w:widowControl w:val="0"/>
        <w:tabs>
          <w:tab w:val="left" w:pos="270"/>
          <w:tab w:val="left" w:pos="360"/>
        </w:tabs>
        <w:ind w:firstLine="360"/>
        <w:rPr>
          <w:rFonts w:cs="Tahoma"/>
          <w:color w:val="8008BE"/>
          <w:sz w:val="12"/>
        </w:rPr>
      </w:pPr>
    </w:p>
    <w:p w14:paraId="4A73B11C" w14:textId="77777777" w:rsidR="00E21997" w:rsidRPr="0078415E" w:rsidRDefault="00E21997" w:rsidP="00195D75">
      <w:pPr>
        <w:widowControl w:val="0"/>
        <w:tabs>
          <w:tab w:val="left" w:pos="270"/>
          <w:tab w:val="left" w:pos="360"/>
        </w:tabs>
        <w:ind w:firstLine="360"/>
        <w:rPr>
          <w:rFonts w:cs="Tahoma"/>
          <w:color w:val="8008BE"/>
        </w:rPr>
      </w:pPr>
      <w:r w:rsidRPr="0078415E">
        <w:rPr>
          <w:rFonts w:cs="Tahoma"/>
          <w:color w:val="8008BE"/>
        </w:rPr>
        <w:t>“</w:t>
      </w:r>
      <w:r w:rsidR="00195D75" w:rsidRPr="0078415E">
        <w:rPr>
          <w:rFonts w:cs="Tahoma"/>
          <w:color w:val="8008BE"/>
        </w:rPr>
        <w:t xml:space="preserve">Brother Bill was the most sincere, humble, polite, and knowledgeable gentleman </w:t>
      </w:r>
    </w:p>
    <w:p w14:paraId="535E48FA" w14:textId="77777777" w:rsidR="00E21997"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I ever met in my life. He was truly a </w:t>
      </w:r>
      <w:r w:rsidR="0035423C" w:rsidRPr="0078415E">
        <w:rPr>
          <w:rFonts w:cs="Tahoma"/>
          <w:color w:val="8008BE"/>
        </w:rPr>
        <w:t>saint</w:t>
      </w:r>
      <w:r w:rsidRPr="0078415E">
        <w:rPr>
          <w:rFonts w:cs="Tahoma"/>
          <w:color w:val="8008BE"/>
        </w:rPr>
        <w:t xml:space="preserve">, an inspiration to all who had the </w:t>
      </w:r>
    </w:p>
    <w:p w14:paraId="63227570" w14:textId="77777777" w:rsidR="00E21997"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privilege of knowing him. He exhibited total mastery over the qualities of the </w:t>
      </w:r>
    </w:p>
    <w:p w14:paraId="3C0022A1" w14:textId="77777777" w:rsidR="00E21997"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Seven Rays and he gave us many insights in the activity of the </w:t>
      </w:r>
      <w:r w:rsidR="00B75434" w:rsidRPr="0078415E">
        <w:rPr>
          <w:rFonts w:cs="Tahoma"/>
          <w:color w:val="8008BE"/>
        </w:rPr>
        <w:t>1930s</w:t>
      </w:r>
      <w:r w:rsidRPr="0078415E">
        <w:rPr>
          <w:rFonts w:cs="Tahoma"/>
          <w:color w:val="8008BE"/>
        </w:rPr>
        <w:t xml:space="preserve"> and in the </w:t>
      </w:r>
    </w:p>
    <w:p w14:paraId="6C3D4544" w14:textId="77777777" w:rsidR="00E21997" w:rsidRPr="0078415E" w:rsidRDefault="00195D75" w:rsidP="00195D75">
      <w:pPr>
        <w:widowControl w:val="0"/>
        <w:tabs>
          <w:tab w:val="left" w:pos="270"/>
          <w:tab w:val="left" w:pos="360"/>
        </w:tabs>
        <w:ind w:firstLine="360"/>
        <w:rPr>
          <w:rFonts w:cs="Tahoma"/>
          <w:color w:val="8008BE"/>
        </w:rPr>
      </w:pPr>
      <w:r w:rsidRPr="0078415E">
        <w:rPr>
          <w:rFonts w:cs="Tahoma"/>
          <w:color w:val="8008BE"/>
        </w:rPr>
        <w:t>way the Brotherhood operates.</w:t>
      </w:r>
      <w:r w:rsidR="00E21997" w:rsidRPr="0078415E">
        <w:rPr>
          <w:rFonts w:cs="Tahoma"/>
          <w:color w:val="8008BE"/>
        </w:rPr>
        <w:t>”</w:t>
      </w:r>
    </w:p>
    <w:p w14:paraId="05972630" w14:textId="77777777" w:rsidR="00E21997" w:rsidRPr="0078415E" w:rsidRDefault="00E21997" w:rsidP="00195D75">
      <w:pPr>
        <w:widowControl w:val="0"/>
        <w:tabs>
          <w:tab w:val="left" w:pos="270"/>
          <w:tab w:val="left" w:pos="360"/>
        </w:tabs>
        <w:ind w:firstLine="360"/>
        <w:rPr>
          <w:rFonts w:cs="Tahoma"/>
          <w:color w:val="8008BE"/>
          <w:sz w:val="12"/>
        </w:rPr>
      </w:pPr>
    </w:p>
    <w:p w14:paraId="12A0A2E2" w14:textId="77777777" w:rsidR="00195D75" w:rsidRPr="0078415E" w:rsidRDefault="00195D75" w:rsidP="00E21997">
      <w:pPr>
        <w:widowControl w:val="0"/>
        <w:tabs>
          <w:tab w:val="left" w:pos="270"/>
          <w:tab w:val="left" w:pos="360"/>
        </w:tabs>
        <w:rPr>
          <w:rFonts w:cs="Tahoma"/>
          <w:color w:val="8008BE"/>
        </w:rPr>
      </w:pPr>
      <w:r w:rsidRPr="0078415E">
        <w:rPr>
          <w:rFonts w:cs="Tahoma"/>
          <w:color w:val="8008BE"/>
        </w:rPr>
        <w:t xml:space="preserve">Brother Bill made the ascension </w:t>
      </w:r>
      <w:r w:rsidR="00E21997" w:rsidRPr="0078415E">
        <w:rPr>
          <w:rFonts w:cs="Tahoma"/>
          <w:color w:val="8008BE"/>
        </w:rPr>
        <w:t xml:space="preserve">in 1987 </w:t>
      </w:r>
      <w:r w:rsidRPr="0078415E">
        <w:rPr>
          <w:rFonts w:cs="Tahoma"/>
          <w:color w:val="8008BE"/>
        </w:rPr>
        <w:t xml:space="preserve">at the age of 90. </w:t>
      </w:r>
      <w:r w:rsidR="00E21997" w:rsidRPr="0078415E">
        <w:rPr>
          <w:rFonts w:cs="Tahoma"/>
          <w:color w:val="8008BE"/>
        </w:rPr>
        <w:t xml:space="preserve">Members of the AMTF held an </w:t>
      </w:r>
      <w:r w:rsidRPr="0078415E">
        <w:rPr>
          <w:rFonts w:cs="Tahoma"/>
          <w:color w:val="8008BE"/>
        </w:rPr>
        <w:t>Ascension Service for him.</w:t>
      </w:r>
    </w:p>
    <w:p w14:paraId="3795685B" w14:textId="77777777" w:rsidR="00CF3925" w:rsidRPr="0078415E" w:rsidRDefault="00CF3925" w:rsidP="00E21997">
      <w:pPr>
        <w:widowControl w:val="0"/>
        <w:tabs>
          <w:tab w:val="left" w:pos="270"/>
          <w:tab w:val="left" w:pos="360"/>
        </w:tabs>
        <w:rPr>
          <w:rFonts w:cs="Tahoma"/>
          <w:color w:val="8008BE"/>
        </w:rPr>
      </w:pPr>
    </w:p>
    <w:p w14:paraId="79D143FF" w14:textId="77777777" w:rsidR="00CF3925" w:rsidRPr="0078415E" w:rsidRDefault="00CF3925" w:rsidP="00CF3925">
      <w:pPr>
        <w:widowControl w:val="0"/>
        <w:tabs>
          <w:tab w:val="left" w:pos="270"/>
          <w:tab w:val="left" w:pos="360"/>
        </w:tabs>
        <w:rPr>
          <w:rFonts w:cs="Tahoma"/>
          <w:color w:val="8008BE"/>
        </w:rPr>
      </w:pPr>
      <w:r w:rsidRPr="0078415E">
        <w:rPr>
          <w:rFonts w:cs="Tahoma"/>
          <w:color w:val="8008BE"/>
        </w:rPr>
        <w:t>In the 1930s and 1950s, the Great White Brotherhood awarded special titles to a few select chelas:</w:t>
      </w:r>
    </w:p>
    <w:p w14:paraId="6C2A7EC7" w14:textId="77777777" w:rsidR="0086344F" w:rsidRPr="0078415E" w:rsidRDefault="0086344F" w:rsidP="00CF3925">
      <w:pPr>
        <w:widowControl w:val="0"/>
        <w:tabs>
          <w:tab w:val="left" w:pos="270"/>
          <w:tab w:val="left" w:pos="360"/>
        </w:tabs>
        <w:ind w:firstLine="720"/>
        <w:rPr>
          <w:rFonts w:cs="Tahoma"/>
          <w:color w:val="8008BE"/>
          <w:sz w:val="12"/>
        </w:rPr>
      </w:pPr>
    </w:p>
    <w:p w14:paraId="354E7CEC" w14:textId="77777777" w:rsidR="00CF3925" w:rsidRPr="0078415E" w:rsidRDefault="00CF3925" w:rsidP="00CF3925">
      <w:pPr>
        <w:widowControl w:val="0"/>
        <w:tabs>
          <w:tab w:val="left" w:pos="270"/>
          <w:tab w:val="left" w:pos="360"/>
        </w:tabs>
        <w:ind w:firstLine="720"/>
        <w:rPr>
          <w:rFonts w:cs="Tahoma"/>
          <w:color w:val="8008BE"/>
        </w:rPr>
      </w:pPr>
      <w:r w:rsidRPr="0078415E">
        <w:rPr>
          <w:rFonts w:cs="Tahoma"/>
          <w:color w:val="8008BE"/>
        </w:rPr>
        <w:t xml:space="preserve">William Cassiere </w:t>
      </w:r>
      <w:r w:rsidRPr="0078415E">
        <w:rPr>
          <w:rFonts w:cs="Tahoma"/>
          <w:color w:val="8008BE"/>
        </w:rPr>
        <w:tab/>
      </w:r>
      <w:r w:rsidRPr="0078415E">
        <w:rPr>
          <w:rFonts w:cs="Tahoma"/>
          <w:color w:val="8008BE"/>
        </w:rPr>
        <w:tab/>
      </w:r>
      <w:r w:rsidRPr="0078415E">
        <w:rPr>
          <w:rFonts w:cs="Tahoma"/>
          <w:color w:val="8008BE"/>
        </w:rPr>
        <w:tab/>
        <w:t>1 of 7 Appointed Messengers</w:t>
      </w:r>
    </w:p>
    <w:p w14:paraId="1F1B417A" w14:textId="77777777" w:rsidR="000B7F69" w:rsidRPr="0078415E" w:rsidRDefault="000B7F69" w:rsidP="00CF3925">
      <w:pPr>
        <w:widowControl w:val="0"/>
        <w:tabs>
          <w:tab w:val="left" w:pos="270"/>
          <w:tab w:val="left" w:pos="360"/>
        </w:tabs>
        <w:ind w:firstLine="720"/>
        <w:rPr>
          <w:rFonts w:cs="Tahoma"/>
          <w:color w:val="8008BE"/>
        </w:rPr>
      </w:pPr>
    </w:p>
    <w:p w14:paraId="73ABB3B1" w14:textId="77777777" w:rsidR="00CF3925" w:rsidRPr="0078415E" w:rsidRDefault="00CF3925" w:rsidP="00CF3925">
      <w:pPr>
        <w:widowControl w:val="0"/>
        <w:tabs>
          <w:tab w:val="left" w:pos="270"/>
          <w:tab w:val="left" w:pos="360"/>
        </w:tabs>
        <w:ind w:firstLine="720"/>
        <w:rPr>
          <w:rFonts w:cs="Tahoma"/>
          <w:color w:val="8008BE"/>
        </w:rPr>
      </w:pPr>
      <w:r w:rsidRPr="0078415E">
        <w:rPr>
          <w:rFonts w:cs="Tahoma"/>
          <w:color w:val="8008BE"/>
        </w:rPr>
        <w:t>Geraldine Innocente</w:t>
      </w:r>
      <w:r w:rsidRPr="0078415E">
        <w:rPr>
          <w:rFonts w:cs="Tahoma"/>
          <w:color w:val="8008BE"/>
        </w:rPr>
        <w:tab/>
      </w:r>
      <w:r w:rsidRPr="0078415E">
        <w:rPr>
          <w:rFonts w:cs="Tahoma"/>
          <w:color w:val="8008BE"/>
        </w:rPr>
        <w:tab/>
        <w:t xml:space="preserve">The Contact </w:t>
      </w:r>
    </w:p>
    <w:p w14:paraId="1D198D5B" w14:textId="77777777" w:rsidR="000B7F69" w:rsidRPr="0078415E" w:rsidRDefault="000B7F69" w:rsidP="00CF3925">
      <w:pPr>
        <w:widowControl w:val="0"/>
        <w:tabs>
          <w:tab w:val="left" w:pos="270"/>
          <w:tab w:val="left" w:pos="360"/>
        </w:tabs>
        <w:ind w:firstLine="720"/>
        <w:rPr>
          <w:rFonts w:cs="Tahoma"/>
          <w:color w:val="8008BE"/>
        </w:rPr>
      </w:pPr>
    </w:p>
    <w:p w14:paraId="78509FDE" w14:textId="77777777" w:rsidR="00CF3925" w:rsidRPr="0078415E" w:rsidRDefault="00CF3925" w:rsidP="00CF3925">
      <w:pPr>
        <w:widowControl w:val="0"/>
        <w:tabs>
          <w:tab w:val="left" w:pos="270"/>
          <w:tab w:val="left" w:pos="360"/>
        </w:tabs>
        <w:ind w:firstLine="720"/>
        <w:rPr>
          <w:rFonts w:cs="Tahoma"/>
          <w:color w:val="8008BE"/>
        </w:rPr>
      </w:pPr>
      <w:r w:rsidRPr="0078415E">
        <w:rPr>
          <w:rFonts w:cs="Tahoma"/>
          <w:color w:val="8008BE"/>
        </w:rPr>
        <w:t>Guy Ballard</w:t>
      </w: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t>Fully Accredited Messenger</w:t>
      </w:r>
    </w:p>
    <w:p w14:paraId="4811F040" w14:textId="77777777" w:rsidR="00CF3925" w:rsidRPr="0078415E" w:rsidRDefault="00CF3925" w:rsidP="00E21997">
      <w:pPr>
        <w:widowControl w:val="0"/>
        <w:tabs>
          <w:tab w:val="left" w:pos="270"/>
          <w:tab w:val="left" w:pos="36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t xml:space="preserve">After his ascension, the honorary title </w:t>
      </w:r>
    </w:p>
    <w:p w14:paraId="733A909A" w14:textId="77777777" w:rsidR="00CF3925" w:rsidRPr="0078415E" w:rsidRDefault="00CF3925" w:rsidP="00E21997">
      <w:pPr>
        <w:widowControl w:val="0"/>
        <w:tabs>
          <w:tab w:val="left" w:pos="270"/>
          <w:tab w:val="left" w:pos="36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t>‘GOD Obedient’ was bestowed upon</w:t>
      </w:r>
    </w:p>
    <w:p w14:paraId="28CA5D7B" w14:textId="77777777" w:rsidR="00F337F0" w:rsidRPr="0078415E" w:rsidRDefault="00F337F0" w:rsidP="00E21997">
      <w:pPr>
        <w:widowControl w:val="0"/>
        <w:tabs>
          <w:tab w:val="left" w:pos="270"/>
          <w:tab w:val="left" w:pos="360"/>
        </w:tabs>
        <w:rPr>
          <w:rFonts w:cs="Tahoma"/>
          <w:color w:val="8008BE"/>
        </w:rPr>
      </w:pPr>
    </w:p>
    <w:p w14:paraId="76710322" w14:textId="77777777" w:rsidR="000B7F69" w:rsidRPr="0078415E" w:rsidRDefault="000B7F69" w:rsidP="006E45EF">
      <w:pPr>
        <w:rPr>
          <w:rFonts w:cs="Tahoma"/>
          <w:color w:val="8008BE"/>
        </w:rPr>
      </w:pPr>
      <w:bookmarkStart w:id="405" w:name="_Toc44151984"/>
    </w:p>
    <w:p w14:paraId="68922C2E" w14:textId="77777777" w:rsidR="00195D75" w:rsidRPr="0078415E" w:rsidRDefault="005C3A37" w:rsidP="00195D75">
      <w:pPr>
        <w:pStyle w:val="Heading2"/>
        <w:numPr>
          <w:ilvl w:val="0"/>
          <w:numId w:val="0"/>
        </w:numPr>
        <w:tabs>
          <w:tab w:val="left" w:pos="270"/>
          <w:tab w:val="left" w:pos="360"/>
        </w:tabs>
        <w:rPr>
          <w:rFonts w:cs="Tahoma"/>
          <w:color w:val="8008BE"/>
        </w:rPr>
      </w:pPr>
      <w:bookmarkStart w:id="406" w:name="_Toc69718908"/>
      <w:r w:rsidRPr="0078415E">
        <w:rPr>
          <w:rFonts w:cs="Tahoma"/>
          <w:caps w:val="0"/>
          <w:color w:val="8008BE"/>
        </w:rPr>
        <w:t>DECREE FOR THE ASCENSION FLAME</w:t>
      </w:r>
      <w:bookmarkEnd w:id="405"/>
      <w:bookmarkEnd w:id="406"/>
    </w:p>
    <w:p w14:paraId="4AB5D23A" w14:textId="77777777" w:rsidR="00195D75" w:rsidRPr="0078415E" w:rsidRDefault="00195D75" w:rsidP="002C7876">
      <w:pPr>
        <w:widowControl w:val="0"/>
        <w:tabs>
          <w:tab w:val="left" w:pos="270"/>
          <w:tab w:val="left" w:pos="360"/>
        </w:tabs>
        <w:rPr>
          <w:rFonts w:cs="Tahoma"/>
          <w:color w:val="8008BE"/>
        </w:rPr>
      </w:pPr>
      <w:r w:rsidRPr="0078415E">
        <w:rPr>
          <w:rFonts w:cs="Tahoma"/>
          <w:color w:val="8008BE"/>
        </w:rPr>
        <w:t xml:space="preserve">Ascended Masters Serapis Bey, Saint Germain, Jesus and </w:t>
      </w:r>
      <w:r w:rsidR="002C7876" w:rsidRPr="0078415E">
        <w:rPr>
          <w:rFonts w:cs="Tahoma"/>
          <w:color w:val="8008BE"/>
        </w:rPr>
        <w:t xml:space="preserve">the </w:t>
      </w:r>
      <w:r w:rsidRPr="0078415E">
        <w:rPr>
          <w:rFonts w:cs="Tahoma"/>
          <w:color w:val="8008BE"/>
        </w:rPr>
        <w:t>Brotherhood of Luxor,</w:t>
      </w:r>
    </w:p>
    <w:p w14:paraId="3C4EDC07" w14:textId="77777777" w:rsidR="00195D75" w:rsidRPr="0078415E" w:rsidRDefault="00195D75" w:rsidP="002C7876">
      <w:pPr>
        <w:widowControl w:val="0"/>
        <w:tabs>
          <w:tab w:val="left" w:pos="270"/>
          <w:tab w:val="left" w:pos="360"/>
        </w:tabs>
        <w:rPr>
          <w:rFonts w:cs="Tahoma"/>
          <w:color w:val="8008BE"/>
        </w:rPr>
      </w:pPr>
      <w:r w:rsidRPr="0078415E">
        <w:rPr>
          <w:rFonts w:cs="Tahoma"/>
          <w:color w:val="8008BE"/>
        </w:rPr>
        <w:t>Blaze the Ascension Flame in, through and around me, my loved ones and all</w:t>
      </w:r>
      <w:r w:rsidR="00534A84" w:rsidRPr="0078415E">
        <w:rPr>
          <w:rFonts w:cs="Tahoma"/>
          <w:color w:val="8008BE"/>
        </w:rPr>
        <w:t xml:space="preserve"> </w:t>
      </w:r>
      <w:r w:rsidR="00621B5D" w:rsidRPr="0078415E">
        <w:rPr>
          <w:rFonts w:cs="Tahoma"/>
          <w:color w:val="8008BE"/>
        </w:rPr>
        <w:t>humanity</w:t>
      </w:r>
      <w:r w:rsidRPr="0078415E">
        <w:rPr>
          <w:rFonts w:cs="Tahoma"/>
          <w:color w:val="8008BE"/>
        </w:rPr>
        <w:t>. Ascend all limitation into harmony, disease into perfect health, distress into peace, poverty into opulence, and discord into perfection.</w:t>
      </w:r>
    </w:p>
    <w:p w14:paraId="385BD408" w14:textId="77777777" w:rsidR="002C7876" w:rsidRPr="0078415E" w:rsidRDefault="002C7876" w:rsidP="002C7876">
      <w:pPr>
        <w:widowControl w:val="0"/>
        <w:tabs>
          <w:tab w:val="left" w:pos="270"/>
          <w:tab w:val="left" w:pos="360"/>
        </w:tabs>
        <w:rPr>
          <w:rFonts w:cs="Tahoma"/>
          <w:color w:val="8008BE"/>
          <w:sz w:val="12"/>
        </w:rPr>
      </w:pPr>
    </w:p>
    <w:p w14:paraId="35E2086E" w14:textId="77777777" w:rsidR="00195D75" w:rsidRPr="0078415E" w:rsidRDefault="00195D75" w:rsidP="002C7876">
      <w:pPr>
        <w:widowControl w:val="0"/>
        <w:tabs>
          <w:tab w:val="left" w:pos="270"/>
          <w:tab w:val="left" w:pos="360"/>
        </w:tabs>
        <w:rPr>
          <w:rFonts w:cs="Tahoma"/>
          <w:color w:val="8008BE"/>
        </w:rPr>
      </w:pPr>
      <w:r w:rsidRPr="0078415E">
        <w:rPr>
          <w:rFonts w:cs="Tahoma"/>
          <w:color w:val="8008BE"/>
        </w:rPr>
        <w:t xml:space="preserve">This we ask in Thy most holy name, </w:t>
      </w:r>
      <w:r w:rsidR="005C0171" w:rsidRPr="0078415E">
        <w:rPr>
          <w:rFonts w:cs="Tahoma"/>
          <w:color w:val="8008BE"/>
        </w:rPr>
        <w:t xml:space="preserve">I AM </w:t>
      </w:r>
      <w:r w:rsidRPr="0078415E">
        <w:rPr>
          <w:rFonts w:cs="Tahoma"/>
          <w:color w:val="8008BE"/>
        </w:rPr>
        <w:t>!</w:t>
      </w:r>
    </w:p>
    <w:p w14:paraId="3B6A2F6A" w14:textId="77777777" w:rsidR="00195D75" w:rsidRPr="0078415E" w:rsidRDefault="00195D75" w:rsidP="00195D75">
      <w:pPr>
        <w:widowControl w:val="0"/>
        <w:tabs>
          <w:tab w:val="left" w:pos="270"/>
          <w:tab w:val="left" w:pos="360"/>
        </w:tabs>
        <w:ind w:firstLine="360"/>
        <w:rPr>
          <w:rFonts w:cs="Tahoma"/>
          <w:b/>
          <w:color w:val="8008BE"/>
          <w:szCs w:val="24"/>
        </w:rPr>
      </w:pPr>
    </w:p>
    <w:p w14:paraId="73A9CBF9" w14:textId="77777777" w:rsidR="00195D75" w:rsidRPr="0078415E" w:rsidRDefault="00195D75" w:rsidP="00195D75">
      <w:pPr>
        <w:pStyle w:val="Heading1"/>
        <w:numPr>
          <w:ilvl w:val="0"/>
          <w:numId w:val="0"/>
        </w:numPr>
        <w:tabs>
          <w:tab w:val="left" w:pos="270"/>
          <w:tab w:val="left" w:pos="360"/>
        </w:tabs>
        <w:rPr>
          <w:rFonts w:cs="Tahoma"/>
          <w:color w:val="8008BE"/>
        </w:rPr>
        <w:sectPr w:rsidR="00195D75" w:rsidRPr="0078415E" w:rsidSect="00103D05">
          <w:pgSz w:w="11907" w:h="16839" w:code="9"/>
          <w:pgMar w:top="729" w:right="1440" w:bottom="1008" w:left="1440" w:header="432" w:footer="432" w:gutter="0"/>
          <w:cols w:space="720"/>
          <w:docGrid w:linePitch="272"/>
        </w:sectPr>
      </w:pPr>
      <w:bookmarkStart w:id="407" w:name="_Toc44151985"/>
    </w:p>
    <w:p w14:paraId="540300D3" w14:textId="77777777" w:rsidR="00195D75" w:rsidRPr="0078415E" w:rsidRDefault="00195D75" w:rsidP="00195D75">
      <w:pPr>
        <w:pStyle w:val="Heading1"/>
        <w:numPr>
          <w:ilvl w:val="0"/>
          <w:numId w:val="0"/>
        </w:numPr>
        <w:tabs>
          <w:tab w:val="left" w:pos="270"/>
          <w:tab w:val="left" w:pos="360"/>
        </w:tabs>
        <w:rPr>
          <w:rFonts w:cs="Tahoma"/>
          <w:color w:val="8008BE"/>
        </w:rPr>
      </w:pPr>
      <w:bookmarkStart w:id="408" w:name="_Toc69718909"/>
      <w:r w:rsidRPr="0078415E">
        <w:rPr>
          <w:rFonts w:cs="Tahoma"/>
          <w:color w:val="8008BE"/>
        </w:rPr>
        <w:lastRenderedPageBreak/>
        <w:t>LESSON 19</w:t>
      </w:r>
      <w:r w:rsidRPr="0078415E">
        <w:rPr>
          <w:rFonts w:cs="Tahoma"/>
          <w:caps w:val="0"/>
          <w:color w:val="8008BE"/>
        </w:rPr>
        <w:t>:</w:t>
      </w:r>
      <w:r w:rsidR="00C85807" w:rsidRPr="0078415E">
        <w:rPr>
          <w:rFonts w:cs="Tahoma"/>
          <w:caps w:val="0"/>
          <w:color w:val="8008BE"/>
        </w:rPr>
        <w:tab/>
      </w:r>
      <w:r w:rsidRPr="0078415E">
        <w:rPr>
          <w:rFonts w:cs="Tahoma"/>
          <w:color w:val="8008BE"/>
        </w:rPr>
        <w:t>TODAY’S CRISIS</w:t>
      </w:r>
      <w:bookmarkEnd w:id="407"/>
      <w:bookmarkEnd w:id="408"/>
    </w:p>
    <w:p w14:paraId="124371C0" w14:textId="77777777" w:rsidR="0084047C" w:rsidRPr="0078415E" w:rsidRDefault="002127BA" w:rsidP="0084047C">
      <w:pPr>
        <w:rPr>
          <w:rStyle w:val="Hyperlink"/>
          <w:rFonts w:cs="Tahoma"/>
          <w:color w:val="8008BE"/>
        </w:rPr>
      </w:pPr>
      <w:hyperlink r:id="rId92" w:history="1">
        <w:r w:rsidR="0084047C" w:rsidRPr="0078415E">
          <w:rPr>
            <w:rStyle w:val="Hyperlink"/>
            <w:rFonts w:cs="Tahoma"/>
            <w:color w:val="8008BE"/>
          </w:rPr>
          <w:t>https://www.youtube.com/watch?v=sWCejnLn8uM</w:t>
        </w:r>
      </w:hyperlink>
    </w:p>
    <w:p w14:paraId="406F9716" w14:textId="77777777" w:rsidR="00130DD5" w:rsidRPr="0078415E" w:rsidRDefault="00130DD5" w:rsidP="0084047C">
      <w:pPr>
        <w:rPr>
          <w:rFonts w:cs="Tahoma"/>
          <w:color w:val="8008BE"/>
        </w:rPr>
      </w:pPr>
    </w:p>
    <w:p w14:paraId="1403F3A6" w14:textId="77777777" w:rsidR="0084047C" w:rsidRPr="0078415E" w:rsidRDefault="002127BA" w:rsidP="0084047C">
      <w:pPr>
        <w:rPr>
          <w:rFonts w:cs="Tahoma"/>
          <w:color w:val="8008BE"/>
        </w:rPr>
      </w:pPr>
      <w:hyperlink r:id="rId93" w:history="1">
        <w:r w:rsidR="00130DD5" w:rsidRPr="0078415E">
          <w:rPr>
            <w:rStyle w:val="Hyperlink"/>
            <w:rFonts w:cs="Tahoma"/>
            <w:color w:val="8008BE"/>
          </w:rPr>
          <w:t>https://iamfree.co.za/the-i-am-presence-ascension-1</w:t>
        </w:r>
      </w:hyperlink>
    </w:p>
    <w:p w14:paraId="76A6D3CF" w14:textId="77777777" w:rsidR="00130DD5" w:rsidRPr="0078415E" w:rsidRDefault="00130DD5" w:rsidP="0084047C">
      <w:pPr>
        <w:rPr>
          <w:rFonts w:cs="Tahoma"/>
          <w:color w:val="8008BE"/>
        </w:rPr>
      </w:pPr>
    </w:p>
    <w:p w14:paraId="7918A85A" w14:textId="77777777" w:rsidR="0084047C" w:rsidRPr="0078415E" w:rsidRDefault="0084047C" w:rsidP="0084047C">
      <w:pPr>
        <w:rPr>
          <w:rFonts w:cs="Tahoma"/>
          <w:color w:val="8008BE"/>
        </w:rPr>
      </w:pPr>
    </w:p>
    <w:p w14:paraId="41FF8426" w14:textId="77777777" w:rsidR="00195D75" w:rsidRPr="0078415E" w:rsidRDefault="005C3A37" w:rsidP="00195D75">
      <w:pPr>
        <w:pStyle w:val="Heading2"/>
        <w:numPr>
          <w:ilvl w:val="0"/>
          <w:numId w:val="0"/>
        </w:numPr>
        <w:tabs>
          <w:tab w:val="left" w:pos="270"/>
          <w:tab w:val="left" w:pos="360"/>
        </w:tabs>
        <w:rPr>
          <w:rFonts w:cs="Tahoma"/>
          <w:color w:val="8008BE"/>
        </w:rPr>
      </w:pPr>
      <w:bookmarkStart w:id="409" w:name="_Toc44151986"/>
      <w:bookmarkStart w:id="410" w:name="_Toc69718910"/>
      <w:r w:rsidRPr="0078415E">
        <w:rPr>
          <w:rFonts w:cs="Tahoma"/>
          <w:caps w:val="0"/>
          <w:color w:val="8008BE"/>
        </w:rPr>
        <w:t>A COSMIC ULTIMATUM</w:t>
      </w:r>
      <w:bookmarkEnd w:id="409"/>
      <w:bookmarkEnd w:id="410"/>
    </w:p>
    <w:p w14:paraId="027D7E99" w14:textId="77777777" w:rsidR="00195D75" w:rsidRPr="0078415E" w:rsidRDefault="004D0B51" w:rsidP="00195D75">
      <w:pPr>
        <w:widowControl w:val="0"/>
        <w:tabs>
          <w:tab w:val="left" w:pos="270"/>
          <w:tab w:val="left" w:pos="360"/>
        </w:tabs>
        <w:ind w:firstLine="360"/>
        <w:rPr>
          <w:rFonts w:cs="Tahoma"/>
          <w:color w:val="8008BE"/>
        </w:rPr>
      </w:pPr>
      <w:r w:rsidRPr="0078415E">
        <w:rPr>
          <w:rFonts w:cs="Tahoma"/>
          <w:color w:val="8008BE"/>
        </w:rPr>
        <w:t xml:space="preserve">The </w:t>
      </w:r>
      <w:r w:rsidR="00195D75" w:rsidRPr="0078415E">
        <w:rPr>
          <w:rFonts w:cs="Tahoma"/>
          <w:color w:val="8008BE"/>
        </w:rPr>
        <w:t xml:space="preserve">purpose of a cosmic cycle of 14,000 years </w:t>
      </w:r>
      <w:r w:rsidRPr="0078415E">
        <w:rPr>
          <w:rFonts w:cs="Tahoma"/>
          <w:color w:val="8008BE"/>
        </w:rPr>
        <w:t xml:space="preserve">is </w:t>
      </w:r>
      <w:r w:rsidR="00195D75" w:rsidRPr="0078415E">
        <w:rPr>
          <w:rFonts w:cs="Tahoma"/>
          <w:color w:val="8008BE"/>
        </w:rPr>
        <w:t>to nourish the creative centers of one root-race</w:t>
      </w:r>
      <w:r w:rsidRPr="0078415E">
        <w:rPr>
          <w:rFonts w:cs="Tahoma"/>
          <w:color w:val="8008BE"/>
        </w:rPr>
        <w:t>,</w:t>
      </w:r>
      <w:r w:rsidR="00195D75" w:rsidRPr="0078415E">
        <w:rPr>
          <w:rFonts w:cs="Tahoma"/>
          <w:color w:val="8008BE"/>
        </w:rPr>
        <w:t xml:space="preserve"> enabling each member to make the ascension. Each cosmic cycle is divided into seven sub-cycles of 2,000 years each.</w:t>
      </w:r>
    </w:p>
    <w:p w14:paraId="236E706D"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first three root-races of </w:t>
      </w:r>
      <w:r w:rsidR="006742D8" w:rsidRPr="0078415E">
        <w:rPr>
          <w:rFonts w:cs="Tahoma"/>
          <w:color w:val="8008BE"/>
        </w:rPr>
        <w:t>humanity</w:t>
      </w:r>
      <w:r w:rsidRPr="0078415E">
        <w:rPr>
          <w:rFonts w:cs="Tahoma"/>
          <w:color w:val="8008BE"/>
        </w:rPr>
        <w:t xml:space="preserve"> gained the ascension at the appointed time. This </w:t>
      </w:r>
      <w:r w:rsidR="00CE233A" w:rsidRPr="0078415E">
        <w:rPr>
          <w:rFonts w:cs="Tahoma"/>
          <w:color w:val="8008BE"/>
        </w:rPr>
        <w:t>time-period</w:t>
      </w:r>
      <w:r w:rsidRPr="0078415E">
        <w:rPr>
          <w:rFonts w:cs="Tahoma"/>
          <w:color w:val="8008BE"/>
        </w:rPr>
        <w:t xml:space="preserve"> of about 50,000 years is called The Garden of Eden</w:t>
      </w:r>
      <w:r w:rsidR="004D0B51" w:rsidRPr="0078415E">
        <w:rPr>
          <w:rFonts w:cs="Tahoma"/>
          <w:color w:val="8008BE"/>
        </w:rPr>
        <w:t>.</w:t>
      </w:r>
      <w:r w:rsidRPr="0078415E">
        <w:rPr>
          <w:rFonts w:cs="Tahoma"/>
          <w:color w:val="8008BE"/>
        </w:rPr>
        <w:t xml:space="preserve"> The </w:t>
      </w:r>
      <w:r w:rsidR="00EB048C" w:rsidRPr="0078415E">
        <w:rPr>
          <w:rFonts w:cs="Tahoma"/>
          <w:color w:val="8008BE"/>
        </w:rPr>
        <w:t>Fall of Man</w:t>
      </w:r>
      <w:r w:rsidRPr="0078415E">
        <w:rPr>
          <w:rFonts w:cs="Tahoma"/>
          <w:color w:val="8008BE"/>
        </w:rPr>
        <w:t xml:space="preserve"> occurred during the evolution of the fourth root-race, about 4.5 million years ago. Members of the </w:t>
      </w:r>
      <w:r w:rsidR="00EB048C" w:rsidRPr="0078415E">
        <w:rPr>
          <w:rFonts w:cs="Tahoma"/>
          <w:color w:val="8008BE"/>
        </w:rPr>
        <w:t>4</w:t>
      </w:r>
      <w:r w:rsidR="00EB048C" w:rsidRPr="0078415E">
        <w:rPr>
          <w:rFonts w:cs="Tahoma"/>
          <w:color w:val="8008BE"/>
          <w:vertAlign w:val="superscript"/>
        </w:rPr>
        <w:t>th</w:t>
      </w:r>
      <w:r w:rsidRPr="0078415E">
        <w:rPr>
          <w:rFonts w:cs="Tahoma"/>
          <w:color w:val="8008BE"/>
        </w:rPr>
        <w:t xml:space="preserve">and </w:t>
      </w:r>
      <w:r w:rsidR="00EB048C" w:rsidRPr="0078415E">
        <w:rPr>
          <w:rFonts w:cs="Tahoma"/>
          <w:color w:val="8008BE"/>
        </w:rPr>
        <w:t>5</w:t>
      </w:r>
      <w:r w:rsidR="00EB048C" w:rsidRPr="0078415E">
        <w:rPr>
          <w:rFonts w:cs="Tahoma"/>
          <w:color w:val="8008BE"/>
          <w:vertAlign w:val="superscript"/>
        </w:rPr>
        <w:t>th</w:t>
      </w:r>
      <w:r w:rsidRPr="0078415E">
        <w:rPr>
          <w:rFonts w:cs="Tahoma"/>
          <w:color w:val="8008BE"/>
        </w:rPr>
        <w:t xml:space="preserve">root-races are still on Earth, not having achieved the victory of the ascension. A few years of the </w:t>
      </w:r>
      <w:r w:rsidR="00EB048C" w:rsidRPr="0078415E">
        <w:rPr>
          <w:rFonts w:cs="Tahoma"/>
          <w:color w:val="8008BE"/>
        </w:rPr>
        <w:t>6</w:t>
      </w:r>
      <w:r w:rsidR="00EB048C" w:rsidRPr="0078415E">
        <w:rPr>
          <w:rFonts w:cs="Tahoma"/>
          <w:color w:val="8008BE"/>
          <w:vertAlign w:val="superscript"/>
        </w:rPr>
        <w:t>th</w:t>
      </w:r>
      <w:r w:rsidRPr="0078415E">
        <w:rPr>
          <w:rFonts w:cs="Tahoma"/>
          <w:color w:val="8008BE"/>
        </w:rPr>
        <w:t xml:space="preserve">and </w:t>
      </w:r>
      <w:r w:rsidR="00EB048C" w:rsidRPr="0078415E">
        <w:rPr>
          <w:rFonts w:cs="Tahoma"/>
          <w:color w:val="8008BE"/>
        </w:rPr>
        <w:t>7</w:t>
      </w:r>
      <w:r w:rsidR="00EB048C" w:rsidRPr="0078415E">
        <w:rPr>
          <w:rFonts w:cs="Tahoma"/>
          <w:color w:val="8008BE"/>
          <w:vertAlign w:val="superscript"/>
        </w:rPr>
        <w:t>th</w:t>
      </w:r>
      <w:r w:rsidRPr="0078415E">
        <w:rPr>
          <w:rFonts w:cs="Tahoma"/>
          <w:color w:val="8008BE"/>
        </w:rPr>
        <w:t xml:space="preserve">root-races have been allowed to embody. </w:t>
      </w:r>
    </w:p>
    <w:p w14:paraId="5EDBCBF5"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Only </w:t>
      </w:r>
      <w:r w:rsidR="006159C8" w:rsidRPr="0078415E">
        <w:rPr>
          <w:rFonts w:cs="Tahoma"/>
          <w:color w:val="8008BE"/>
        </w:rPr>
        <w:t>God</w:t>
      </w:r>
      <w:r w:rsidR="0055403A" w:rsidRPr="0078415E">
        <w:rPr>
          <w:rFonts w:cs="Tahoma"/>
          <w:color w:val="8008BE"/>
        </w:rPr>
        <w:t>-</w:t>
      </w:r>
      <w:r w:rsidRPr="0078415E">
        <w:rPr>
          <w:rFonts w:cs="Tahoma"/>
          <w:color w:val="8008BE"/>
        </w:rPr>
        <w:t xml:space="preserve">Perfection exists on the other planets of our galaxy and all planets are ready for the next phase of the Divine Plan for the galaxy, called the </w:t>
      </w:r>
      <w:r w:rsidR="002A7146" w:rsidRPr="0078415E">
        <w:rPr>
          <w:rFonts w:cs="Tahoma"/>
          <w:color w:val="8008BE"/>
        </w:rPr>
        <w:t>‘in-breath’</w:t>
      </w:r>
      <w:r w:rsidRPr="0078415E">
        <w:rPr>
          <w:rFonts w:cs="Tahoma"/>
          <w:color w:val="8008BE"/>
        </w:rPr>
        <w:t>.</w:t>
      </w:r>
      <w:r w:rsidR="004C687E" w:rsidRPr="0078415E">
        <w:rPr>
          <w:rFonts w:cs="Tahoma"/>
          <w:color w:val="8008BE"/>
        </w:rPr>
        <w:t xml:space="preserve"> </w:t>
      </w:r>
      <w:r w:rsidRPr="0078415E">
        <w:rPr>
          <w:rFonts w:cs="Tahoma"/>
          <w:color w:val="8008BE"/>
        </w:rPr>
        <w:t xml:space="preserve">Under this phase, all planets will change orbits, bringing them one step closer to their respective suns. After all the planets have entered the aura of their respective suns, all suns will enter the orbit of Alpha and Omega, who govern the Central Sun of this galaxy. </w:t>
      </w:r>
    </w:p>
    <w:p w14:paraId="312C55FD"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Its vibrations being too low, Earth has not qualified for the </w:t>
      </w:r>
      <w:r w:rsidR="002A7146" w:rsidRPr="0078415E">
        <w:rPr>
          <w:rFonts w:cs="Tahoma"/>
          <w:color w:val="8008BE"/>
        </w:rPr>
        <w:t>in-breath</w:t>
      </w:r>
      <w:r w:rsidRPr="0078415E">
        <w:rPr>
          <w:rFonts w:cs="Tahoma"/>
          <w:color w:val="8008BE"/>
        </w:rPr>
        <w:t xml:space="preserve">. Thus, the Earth has held back the progress of the galaxy for millions of years. </w:t>
      </w:r>
    </w:p>
    <w:p w14:paraId="0CEB988A"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In 1952 the Great White Brotherhood </w:t>
      </w:r>
      <w:r w:rsidR="002A7146" w:rsidRPr="0078415E">
        <w:rPr>
          <w:rFonts w:cs="Tahoma"/>
          <w:color w:val="8008BE"/>
        </w:rPr>
        <w:t xml:space="preserve">received </w:t>
      </w:r>
      <w:r w:rsidRPr="0078415E">
        <w:rPr>
          <w:rFonts w:cs="Tahoma"/>
          <w:color w:val="8008BE"/>
        </w:rPr>
        <w:t>an ultimatum from the Central Sun</w:t>
      </w:r>
      <w:r w:rsidR="002A7146" w:rsidRPr="0078415E">
        <w:rPr>
          <w:rFonts w:cs="Tahoma"/>
          <w:color w:val="8008BE"/>
        </w:rPr>
        <w:t xml:space="preserve">.  The edict </w:t>
      </w:r>
      <w:r w:rsidRPr="0078415E">
        <w:rPr>
          <w:rFonts w:cs="Tahoma"/>
          <w:color w:val="8008BE"/>
        </w:rPr>
        <w:t>had the following provisions:</w:t>
      </w:r>
    </w:p>
    <w:p w14:paraId="4547A081" w14:textId="77777777" w:rsidR="002A7146" w:rsidRPr="0078415E" w:rsidRDefault="002A7146" w:rsidP="00195D75">
      <w:pPr>
        <w:widowControl w:val="0"/>
        <w:tabs>
          <w:tab w:val="left" w:pos="270"/>
          <w:tab w:val="left" w:pos="360"/>
        </w:tabs>
        <w:ind w:firstLine="360"/>
        <w:rPr>
          <w:rFonts w:cs="Tahoma"/>
          <w:color w:val="8008BE"/>
          <w:sz w:val="12"/>
        </w:rPr>
      </w:pPr>
    </w:p>
    <w:p w14:paraId="67E53B72" w14:textId="77777777" w:rsidR="002A7146" w:rsidRPr="0078415E" w:rsidRDefault="00195D75" w:rsidP="002A7146">
      <w:pPr>
        <w:widowControl w:val="0"/>
        <w:tabs>
          <w:tab w:val="left" w:pos="270"/>
          <w:tab w:val="left" w:pos="360"/>
        </w:tabs>
        <w:ind w:firstLine="360"/>
        <w:rPr>
          <w:rFonts w:cs="Tahoma"/>
          <w:color w:val="8008BE"/>
        </w:rPr>
      </w:pPr>
      <w:r w:rsidRPr="0078415E">
        <w:rPr>
          <w:rFonts w:cs="Tahoma"/>
          <w:color w:val="8008BE"/>
        </w:rPr>
        <w:t>1. The Light</w:t>
      </w:r>
      <w:r w:rsidR="004C687E" w:rsidRPr="0078415E">
        <w:rPr>
          <w:rFonts w:cs="Tahoma"/>
          <w:color w:val="8008BE"/>
        </w:rPr>
        <w:t xml:space="preserve"> </w:t>
      </w:r>
      <w:r w:rsidRPr="0078415E">
        <w:rPr>
          <w:rFonts w:cs="Tahoma"/>
          <w:color w:val="8008BE"/>
        </w:rPr>
        <w:t xml:space="preserve">quota for the planet had to increase within a </w:t>
      </w:r>
      <w:r w:rsidR="00CE233A" w:rsidRPr="0078415E">
        <w:rPr>
          <w:rFonts w:cs="Tahoma"/>
          <w:color w:val="8008BE"/>
        </w:rPr>
        <w:t>time-period</w:t>
      </w:r>
      <w:r w:rsidRPr="0078415E">
        <w:rPr>
          <w:rFonts w:cs="Tahoma"/>
          <w:color w:val="8008BE"/>
        </w:rPr>
        <w:t xml:space="preserve"> of twenty years, enabl</w:t>
      </w:r>
      <w:r w:rsidR="002A7146" w:rsidRPr="0078415E">
        <w:rPr>
          <w:rFonts w:cs="Tahoma"/>
          <w:color w:val="8008BE"/>
        </w:rPr>
        <w:t>ing</w:t>
      </w:r>
      <w:r w:rsidRPr="0078415E">
        <w:rPr>
          <w:rFonts w:cs="Tahoma"/>
          <w:color w:val="8008BE"/>
        </w:rPr>
        <w:t xml:space="preserve"> Sanat Kumara to be released from his self-chosen exile on Earth</w:t>
      </w:r>
      <w:r w:rsidR="002A7146" w:rsidRPr="0078415E">
        <w:rPr>
          <w:rFonts w:cs="Tahoma"/>
          <w:color w:val="8008BE"/>
        </w:rPr>
        <w:t xml:space="preserve"> and</w:t>
      </w:r>
      <w:r w:rsidRPr="0078415E">
        <w:rPr>
          <w:rFonts w:cs="Tahoma"/>
          <w:color w:val="8008BE"/>
        </w:rPr>
        <w:t xml:space="preserve"> return to Venus. </w:t>
      </w:r>
      <w:r w:rsidR="002A7146" w:rsidRPr="0078415E">
        <w:rPr>
          <w:rFonts w:cs="Tahoma"/>
          <w:color w:val="8008BE"/>
        </w:rPr>
        <w:t xml:space="preserve">Sanat Kumara must be with his planet, Venus, which was to undergo the first step of the cosmic </w:t>
      </w:r>
      <w:r w:rsidR="00EB048C" w:rsidRPr="0078415E">
        <w:rPr>
          <w:rFonts w:cs="Tahoma"/>
          <w:color w:val="8008BE"/>
        </w:rPr>
        <w:t>in-breath</w:t>
      </w:r>
      <w:r w:rsidR="002A7146" w:rsidRPr="0078415E">
        <w:rPr>
          <w:rFonts w:cs="Tahoma"/>
          <w:color w:val="8008BE"/>
        </w:rPr>
        <w:t xml:space="preserve"> with the Earth.</w:t>
      </w:r>
    </w:p>
    <w:p w14:paraId="6026624C"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For more than 2.5 million years this magnificent, Divine Being watched over the Earth, witnessing great civilizations coming forth, only to see them degenerate. The inhabitants of Earth would have to make up the missing amount of harmoniously qualified energy caused by Sanat Kumara’s leaving. If this could not be accomplished, the planet would be destroyed. </w:t>
      </w:r>
    </w:p>
    <w:p w14:paraId="3B95EE4D" w14:textId="77777777" w:rsidR="002A7146" w:rsidRPr="0078415E" w:rsidRDefault="002A7146" w:rsidP="00195D75">
      <w:pPr>
        <w:widowControl w:val="0"/>
        <w:tabs>
          <w:tab w:val="left" w:pos="270"/>
          <w:tab w:val="left" w:pos="360"/>
        </w:tabs>
        <w:ind w:firstLine="360"/>
        <w:rPr>
          <w:rFonts w:cs="Tahoma"/>
          <w:color w:val="8008BE"/>
          <w:sz w:val="12"/>
        </w:rPr>
      </w:pPr>
    </w:p>
    <w:p w14:paraId="01E3E102"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2. All life on the planet, including </w:t>
      </w:r>
      <w:r w:rsidR="006742D8" w:rsidRPr="0078415E">
        <w:rPr>
          <w:rFonts w:cs="Tahoma"/>
          <w:color w:val="8008BE"/>
        </w:rPr>
        <w:t>human</w:t>
      </w:r>
      <w:r w:rsidR="00DC684E" w:rsidRPr="0078415E">
        <w:rPr>
          <w:rFonts w:cs="Tahoma"/>
          <w:color w:val="8008BE"/>
        </w:rPr>
        <w:t>s</w:t>
      </w:r>
      <w:r w:rsidRPr="0078415E">
        <w:rPr>
          <w:rFonts w:cs="Tahoma"/>
          <w:color w:val="8008BE"/>
        </w:rPr>
        <w:t>, angels and the elemental</w:t>
      </w:r>
      <w:r w:rsidR="00DC684E" w:rsidRPr="0078415E">
        <w:rPr>
          <w:rFonts w:cs="Tahoma"/>
          <w:color w:val="8008BE"/>
        </w:rPr>
        <w:t>s</w:t>
      </w:r>
      <w:r w:rsidRPr="0078415E">
        <w:rPr>
          <w:rFonts w:cs="Tahoma"/>
          <w:color w:val="8008BE"/>
        </w:rPr>
        <w:t xml:space="preserve">, had to be prepared for the </w:t>
      </w:r>
      <w:r w:rsidR="00EB048C" w:rsidRPr="0078415E">
        <w:rPr>
          <w:rFonts w:cs="Tahoma"/>
          <w:color w:val="8008BE"/>
        </w:rPr>
        <w:t>in-breath</w:t>
      </w:r>
      <w:r w:rsidRPr="0078415E">
        <w:rPr>
          <w:rFonts w:cs="Tahoma"/>
          <w:color w:val="8008BE"/>
        </w:rPr>
        <w:t xml:space="preserve">, which would no longer be postponed. No specific date for this step was given, but it was stated that the </w:t>
      </w:r>
      <w:r w:rsidR="00EB048C" w:rsidRPr="0078415E">
        <w:rPr>
          <w:rFonts w:cs="Tahoma"/>
          <w:color w:val="8008BE"/>
        </w:rPr>
        <w:t>in-breath</w:t>
      </w:r>
      <w:r w:rsidRPr="0078415E">
        <w:rPr>
          <w:rFonts w:cs="Tahoma"/>
          <w:color w:val="8008BE"/>
        </w:rPr>
        <w:t xml:space="preserve"> was imminent. </w:t>
      </w:r>
    </w:p>
    <w:p w14:paraId="1E3BC5D2" w14:textId="77777777" w:rsidR="002A7146" w:rsidRPr="0078415E" w:rsidRDefault="002A7146" w:rsidP="00195D75">
      <w:pPr>
        <w:widowControl w:val="0"/>
        <w:tabs>
          <w:tab w:val="left" w:pos="270"/>
          <w:tab w:val="left" w:pos="360"/>
        </w:tabs>
        <w:ind w:firstLine="360"/>
        <w:rPr>
          <w:rFonts w:cs="Tahoma"/>
          <w:color w:val="8008BE"/>
          <w:sz w:val="12"/>
        </w:rPr>
      </w:pPr>
    </w:p>
    <w:p w14:paraId="7620D6B0"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3. All guardian spirits of the Earth, who came to this planet millions of years ago, and who fulfilled the task as parents to the Earth, needed to return to their home</w:t>
      </w:r>
      <w:r w:rsidR="004C687E" w:rsidRPr="0078415E">
        <w:rPr>
          <w:rFonts w:cs="Tahoma"/>
          <w:color w:val="8008BE"/>
        </w:rPr>
        <w:t xml:space="preserve"> </w:t>
      </w:r>
      <w:r w:rsidRPr="0078415E">
        <w:rPr>
          <w:rFonts w:cs="Tahoma"/>
          <w:color w:val="8008BE"/>
        </w:rPr>
        <w:t>planet.</w:t>
      </w:r>
    </w:p>
    <w:p w14:paraId="64D92721" w14:textId="77777777" w:rsidR="00195D75" w:rsidRPr="0078415E" w:rsidRDefault="00195D75" w:rsidP="00195D75">
      <w:pPr>
        <w:widowControl w:val="0"/>
        <w:tabs>
          <w:tab w:val="left" w:pos="270"/>
          <w:tab w:val="left" w:pos="360"/>
        </w:tabs>
        <w:ind w:firstLine="360"/>
        <w:rPr>
          <w:rFonts w:cs="Tahoma"/>
          <w:color w:val="8008BE"/>
        </w:rPr>
      </w:pPr>
    </w:p>
    <w:p w14:paraId="79BF0D4D" w14:textId="77777777" w:rsidR="00195D75" w:rsidRPr="0078415E" w:rsidRDefault="005C3A37" w:rsidP="005C3A37">
      <w:pPr>
        <w:pStyle w:val="Heading3"/>
        <w:numPr>
          <w:ilvl w:val="0"/>
          <w:numId w:val="0"/>
        </w:numPr>
        <w:rPr>
          <w:rFonts w:cs="Tahoma"/>
          <w:color w:val="8008BE"/>
        </w:rPr>
      </w:pPr>
      <w:bookmarkStart w:id="411" w:name="_Toc44151987"/>
      <w:r w:rsidRPr="0078415E">
        <w:rPr>
          <w:rFonts w:cs="Tahoma"/>
          <w:caps w:val="0"/>
          <w:color w:val="8008BE"/>
        </w:rPr>
        <w:t>Consequences Of The Edict</w:t>
      </w:r>
      <w:bookmarkEnd w:id="411"/>
    </w:p>
    <w:p w14:paraId="316E4DE4"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In response to this cosmic edict, </w:t>
      </w:r>
      <w:r w:rsidR="00B75434" w:rsidRPr="0078415E">
        <w:rPr>
          <w:rFonts w:cs="Tahoma"/>
          <w:color w:val="8008BE"/>
        </w:rPr>
        <w:t xml:space="preserve">the planetary hierarchy sent </w:t>
      </w:r>
      <w:r w:rsidRPr="0078415E">
        <w:rPr>
          <w:rFonts w:cs="Tahoma"/>
          <w:color w:val="8008BE"/>
        </w:rPr>
        <w:t xml:space="preserve">an S.O.S. heard by the entire galaxy. Millions of individuals from other systems offered to embody on Earth, but only 1,000 were given this opportunity by the Karmic Board of our planet. This means that, at this particular time, Earth is </w:t>
      </w:r>
      <w:r w:rsidR="00006EF4" w:rsidRPr="0078415E">
        <w:rPr>
          <w:rFonts w:cs="Tahoma"/>
          <w:color w:val="8008BE"/>
        </w:rPr>
        <w:t>both</w:t>
      </w:r>
      <w:r w:rsidRPr="0078415E">
        <w:rPr>
          <w:rFonts w:cs="Tahoma"/>
          <w:color w:val="8008BE"/>
        </w:rPr>
        <w:t xml:space="preserve"> benefiting from the radiation and blessings from higher spheres</w:t>
      </w:r>
      <w:r w:rsidR="00006EF4" w:rsidRPr="0078415E">
        <w:rPr>
          <w:rFonts w:cs="Tahoma"/>
          <w:color w:val="8008BE"/>
        </w:rPr>
        <w:t xml:space="preserve"> and </w:t>
      </w:r>
      <w:r w:rsidRPr="0078415E">
        <w:rPr>
          <w:rFonts w:cs="Tahoma"/>
          <w:color w:val="8008BE"/>
        </w:rPr>
        <w:t xml:space="preserve">the visitation of these </w:t>
      </w:r>
      <w:r w:rsidR="00F05378" w:rsidRPr="0078415E">
        <w:rPr>
          <w:rFonts w:cs="Tahoma"/>
          <w:color w:val="8008BE"/>
        </w:rPr>
        <w:t xml:space="preserve">Great </w:t>
      </w:r>
      <w:r w:rsidRPr="0078415E">
        <w:rPr>
          <w:rFonts w:cs="Tahoma"/>
          <w:color w:val="8008BE"/>
        </w:rPr>
        <w:t xml:space="preserve">Beings who are </w:t>
      </w:r>
      <w:r w:rsidRPr="0078415E">
        <w:rPr>
          <w:rFonts w:cs="Tahoma"/>
          <w:color w:val="8008BE"/>
        </w:rPr>
        <w:lastRenderedPageBreak/>
        <w:t>ass</w:t>
      </w:r>
      <w:r w:rsidR="00B75434" w:rsidRPr="0078415E">
        <w:rPr>
          <w:rFonts w:cs="Tahoma"/>
          <w:color w:val="8008BE"/>
        </w:rPr>
        <w:t>isting.</w:t>
      </w:r>
    </w:p>
    <w:p w14:paraId="6FAEF4AC" w14:textId="77777777" w:rsidR="00B75434" w:rsidRPr="0078415E" w:rsidRDefault="00195D75" w:rsidP="00195D75">
      <w:pPr>
        <w:widowControl w:val="0"/>
        <w:tabs>
          <w:tab w:val="left" w:pos="270"/>
          <w:tab w:val="left" w:pos="360"/>
          <w:tab w:val="left" w:pos="3600"/>
          <w:tab w:val="right" w:pos="6200"/>
        </w:tabs>
        <w:ind w:firstLine="360"/>
        <w:rPr>
          <w:rFonts w:cs="Tahoma"/>
          <w:color w:val="8008BE"/>
        </w:rPr>
      </w:pPr>
      <w:r w:rsidRPr="0078415E">
        <w:rPr>
          <w:rFonts w:cs="Tahoma"/>
          <w:color w:val="8008BE"/>
        </w:rPr>
        <w:t xml:space="preserve">The angelic, elemental and human kingdoms were informed of the cosmic edict. </w:t>
      </w:r>
    </w:p>
    <w:p w14:paraId="25ED6A50" w14:textId="77777777" w:rsidR="00B75434" w:rsidRPr="0078415E" w:rsidRDefault="00B75434" w:rsidP="00195D75">
      <w:pPr>
        <w:widowControl w:val="0"/>
        <w:tabs>
          <w:tab w:val="left" w:pos="270"/>
          <w:tab w:val="left" w:pos="360"/>
          <w:tab w:val="left" w:pos="3600"/>
          <w:tab w:val="right" w:pos="6200"/>
        </w:tabs>
        <w:ind w:firstLine="360"/>
        <w:rPr>
          <w:rFonts w:cs="Tahoma"/>
          <w:color w:val="8008BE"/>
        </w:rPr>
      </w:pPr>
    </w:p>
    <w:p w14:paraId="20145468" w14:textId="77777777" w:rsidR="00B75434" w:rsidRPr="0078415E" w:rsidRDefault="00B75434" w:rsidP="00195D75">
      <w:pPr>
        <w:widowControl w:val="0"/>
        <w:tabs>
          <w:tab w:val="left" w:pos="270"/>
          <w:tab w:val="left" w:pos="360"/>
          <w:tab w:val="left" w:pos="3600"/>
          <w:tab w:val="right" w:pos="6200"/>
        </w:tabs>
        <w:ind w:firstLine="360"/>
        <w:rPr>
          <w:rFonts w:cs="Tahoma"/>
          <w:color w:val="8008BE"/>
        </w:rPr>
      </w:pPr>
    </w:p>
    <w:p w14:paraId="46F6EF59" w14:textId="77777777" w:rsidR="002D636E" w:rsidRPr="0078415E" w:rsidRDefault="002D636E" w:rsidP="00B75434">
      <w:pPr>
        <w:widowControl w:val="0"/>
        <w:tabs>
          <w:tab w:val="left" w:pos="270"/>
          <w:tab w:val="left" w:pos="360"/>
          <w:tab w:val="left" w:pos="3600"/>
          <w:tab w:val="right" w:pos="6200"/>
        </w:tabs>
        <w:rPr>
          <w:rFonts w:cs="Tahoma"/>
          <w:b/>
          <w:color w:val="8008BE"/>
        </w:rPr>
      </w:pPr>
    </w:p>
    <w:p w14:paraId="0A4913CF" w14:textId="77777777" w:rsidR="00B75434" w:rsidRPr="0078415E" w:rsidRDefault="00B75434" w:rsidP="00B75434">
      <w:pPr>
        <w:widowControl w:val="0"/>
        <w:tabs>
          <w:tab w:val="left" w:pos="270"/>
          <w:tab w:val="left" w:pos="360"/>
          <w:tab w:val="left" w:pos="3600"/>
          <w:tab w:val="right" w:pos="6200"/>
        </w:tabs>
        <w:rPr>
          <w:rFonts w:cs="Tahoma"/>
          <w:b/>
          <w:color w:val="8008BE"/>
        </w:rPr>
      </w:pPr>
      <w:r w:rsidRPr="0078415E">
        <w:rPr>
          <w:rFonts w:cs="Tahoma"/>
          <w:b/>
          <w:color w:val="8008BE"/>
        </w:rPr>
        <w:t xml:space="preserve">The Maha Chohan: </w:t>
      </w:r>
      <w:r w:rsidR="00195D75" w:rsidRPr="0078415E">
        <w:rPr>
          <w:rFonts w:cs="Tahoma"/>
          <w:b/>
          <w:color w:val="8008BE"/>
        </w:rPr>
        <w:t xml:space="preserve">The Supreme Importance of the Hour, May 15, 1952 </w:t>
      </w:r>
    </w:p>
    <w:p w14:paraId="3089A3F2" w14:textId="77777777" w:rsidR="00195D75" w:rsidRPr="0078415E" w:rsidRDefault="00B75434" w:rsidP="00195D75">
      <w:pPr>
        <w:widowControl w:val="0"/>
        <w:tabs>
          <w:tab w:val="left" w:pos="270"/>
          <w:tab w:val="left" w:pos="360"/>
          <w:tab w:val="left" w:pos="3600"/>
          <w:tab w:val="right" w:pos="6200"/>
        </w:tabs>
        <w:ind w:firstLine="360"/>
        <w:rPr>
          <w:rFonts w:cs="Tahoma"/>
          <w:color w:val="8008BE"/>
        </w:rPr>
      </w:pPr>
      <w:r w:rsidRPr="0078415E">
        <w:rPr>
          <w:rFonts w:cs="Tahoma"/>
          <w:color w:val="8008BE"/>
        </w:rPr>
        <w:t xml:space="preserve"> “</w:t>
      </w:r>
      <w:r w:rsidR="00195D75" w:rsidRPr="0078415E">
        <w:rPr>
          <w:rFonts w:cs="Tahoma"/>
          <w:color w:val="8008BE"/>
        </w:rPr>
        <w:t>The vibrations of each of the seven planets of our physical sun must be quickened, to enable each planet to enter and sustain itself in the orbit of the graduating planet. Great Beings are delegated to the task of quickening the vibrations of those planets</w:t>
      </w:r>
      <w:r w:rsidRPr="0078415E">
        <w:rPr>
          <w:rFonts w:cs="Tahoma"/>
          <w:color w:val="8008BE"/>
        </w:rPr>
        <w:t xml:space="preserve">. We </w:t>
      </w:r>
      <w:r w:rsidR="00195D75" w:rsidRPr="0078415E">
        <w:rPr>
          <w:rFonts w:cs="Tahoma"/>
          <w:color w:val="8008BE"/>
        </w:rPr>
        <w:t xml:space="preserve">must prepare our planet and her people. </w:t>
      </w:r>
      <w:r w:rsidRPr="0078415E">
        <w:rPr>
          <w:rFonts w:cs="Tahoma"/>
          <w:color w:val="8008BE"/>
        </w:rPr>
        <w:t xml:space="preserve">Therefore, of necessity, we </w:t>
      </w:r>
      <w:r w:rsidR="00195D75" w:rsidRPr="0078415E">
        <w:rPr>
          <w:rFonts w:cs="Tahoma"/>
          <w:color w:val="8008BE"/>
        </w:rPr>
        <w:t>are</w:t>
      </w:r>
      <w:r w:rsidR="004C687E" w:rsidRPr="0078415E">
        <w:rPr>
          <w:rFonts w:cs="Tahoma"/>
          <w:color w:val="8008BE"/>
        </w:rPr>
        <w:t xml:space="preserve"> </w:t>
      </w:r>
      <w:r w:rsidR="00195D75" w:rsidRPr="0078415E">
        <w:rPr>
          <w:rFonts w:cs="Tahoma"/>
          <w:color w:val="8008BE"/>
        </w:rPr>
        <w:t xml:space="preserve">forced to reach </w:t>
      </w:r>
      <w:r w:rsidRPr="0078415E">
        <w:rPr>
          <w:rFonts w:cs="Tahoma"/>
          <w:color w:val="8008BE"/>
        </w:rPr>
        <w:t xml:space="preserve">all of </w:t>
      </w:r>
      <w:r w:rsidR="00DC684E" w:rsidRPr="0078415E">
        <w:rPr>
          <w:rFonts w:cs="Tahoma"/>
          <w:color w:val="8008BE"/>
        </w:rPr>
        <w:t xml:space="preserve">people </w:t>
      </w:r>
      <w:r w:rsidR="00195D75" w:rsidRPr="0078415E">
        <w:rPr>
          <w:rFonts w:cs="Tahoma"/>
          <w:color w:val="8008BE"/>
        </w:rPr>
        <w:t xml:space="preserve">quickly. </w:t>
      </w:r>
      <w:r w:rsidRPr="0078415E">
        <w:rPr>
          <w:rFonts w:cs="Tahoma"/>
          <w:color w:val="8008BE"/>
        </w:rPr>
        <w:t xml:space="preserve">We </w:t>
      </w:r>
      <w:r w:rsidR="00195D75" w:rsidRPr="0078415E">
        <w:rPr>
          <w:rFonts w:cs="Tahoma"/>
          <w:color w:val="8008BE"/>
        </w:rPr>
        <w:t xml:space="preserve">have invested in you our love, our life, </w:t>
      </w:r>
      <w:r w:rsidR="00F05378" w:rsidRPr="0078415E">
        <w:rPr>
          <w:rFonts w:cs="Tahoma"/>
          <w:color w:val="8008BE"/>
        </w:rPr>
        <w:t xml:space="preserve">and </w:t>
      </w:r>
      <w:r w:rsidR="00195D75" w:rsidRPr="0078415E">
        <w:rPr>
          <w:rFonts w:cs="Tahoma"/>
          <w:color w:val="8008BE"/>
        </w:rPr>
        <w:t xml:space="preserve">our radiation </w:t>
      </w:r>
      <w:r w:rsidRPr="0078415E">
        <w:rPr>
          <w:rFonts w:cs="Tahoma"/>
          <w:color w:val="8008BE"/>
        </w:rPr>
        <w:t xml:space="preserve">for this moment. </w:t>
      </w:r>
      <w:r w:rsidR="00195D75" w:rsidRPr="0078415E">
        <w:rPr>
          <w:rFonts w:cs="Tahoma"/>
          <w:caps/>
          <w:color w:val="8008BE"/>
        </w:rPr>
        <w:t xml:space="preserve">I </w:t>
      </w:r>
      <w:r w:rsidR="00195D75" w:rsidRPr="0078415E">
        <w:rPr>
          <w:rFonts w:cs="Tahoma"/>
          <w:color w:val="8008BE"/>
        </w:rPr>
        <w:t>shall expect every assistance in the cosmic push of the hour</w:t>
      </w:r>
      <w:r w:rsidR="00195D75" w:rsidRPr="0078415E">
        <w:rPr>
          <w:rFonts w:cs="Tahoma"/>
          <w:caps/>
          <w:color w:val="8008BE"/>
        </w:rPr>
        <w:t xml:space="preserve">. </w:t>
      </w:r>
      <w:r w:rsidR="00195D75" w:rsidRPr="0078415E">
        <w:rPr>
          <w:rFonts w:cs="Tahoma"/>
          <w:color w:val="8008BE"/>
        </w:rPr>
        <w:t>Every other planet of our sun has already signaled ‘</w:t>
      </w:r>
      <w:r w:rsidRPr="0078415E">
        <w:rPr>
          <w:rFonts w:cs="Tahoma"/>
          <w:color w:val="8008BE"/>
        </w:rPr>
        <w:t>Ready’</w:t>
      </w:r>
      <w:r w:rsidR="00195D75" w:rsidRPr="0078415E">
        <w:rPr>
          <w:rFonts w:cs="Tahoma"/>
          <w:caps/>
          <w:color w:val="8008BE"/>
        </w:rPr>
        <w:t xml:space="preserve">. </w:t>
      </w:r>
      <w:r w:rsidR="00195D75" w:rsidRPr="0078415E">
        <w:rPr>
          <w:rFonts w:cs="Tahoma"/>
          <w:color w:val="8008BE"/>
        </w:rPr>
        <w:t>Yet</w:t>
      </w:r>
      <w:r w:rsidRPr="0078415E">
        <w:rPr>
          <w:rFonts w:cs="Tahoma"/>
          <w:color w:val="8008BE"/>
        </w:rPr>
        <w:t>,</w:t>
      </w:r>
      <w:r w:rsidR="00195D75" w:rsidRPr="0078415E">
        <w:rPr>
          <w:rFonts w:cs="Tahoma"/>
          <w:color w:val="8008BE"/>
        </w:rPr>
        <w:t xml:space="preserve"> the Cosmos must wait for the Earth</w:t>
      </w:r>
      <w:r w:rsidRPr="0078415E">
        <w:rPr>
          <w:rFonts w:cs="Tahoma"/>
          <w:color w:val="8008BE"/>
        </w:rPr>
        <w:t>.</w:t>
      </w:r>
      <w:r w:rsidR="004C687E" w:rsidRPr="0078415E">
        <w:rPr>
          <w:rFonts w:cs="Tahoma"/>
          <w:color w:val="8008BE"/>
        </w:rPr>
        <w:t xml:space="preserve"> </w:t>
      </w:r>
      <w:r w:rsidRPr="0078415E">
        <w:rPr>
          <w:rFonts w:cs="Tahoma"/>
          <w:color w:val="8008BE"/>
        </w:rPr>
        <w:t xml:space="preserve">We </w:t>
      </w:r>
      <w:r w:rsidR="00195D75" w:rsidRPr="0078415E">
        <w:rPr>
          <w:rFonts w:cs="Tahoma"/>
          <w:color w:val="8008BE"/>
        </w:rPr>
        <w:t>must soon have that ‘</w:t>
      </w:r>
      <w:r w:rsidRPr="0078415E">
        <w:rPr>
          <w:rFonts w:cs="Tahoma"/>
          <w:color w:val="8008BE"/>
        </w:rPr>
        <w:t xml:space="preserve">Go Ahead’ </w:t>
      </w:r>
      <w:r w:rsidR="00195D75" w:rsidRPr="0078415E">
        <w:rPr>
          <w:rFonts w:cs="Tahoma"/>
          <w:color w:val="8008BE"/>
        </w:rPr>
        <w:t>sign from the hearts of</w:t>
      </w:r>
      <w:r w:rsidR="00DC684E" w:rsidRPr="0078415E">
        <w:rPr>
          <w:rFonts w:cs="Tahoma"/>
          <w:color w:val="8008BE"/>
        </w:rPr>
        <w:t xml:space="preserve"> people</w:t>
      </w:r>
      <w:r w:rsidR="00195D75" w:rsidRPr="0078415E">
        <w:rPr>
          <w:rFonts w:cs="Tahoma"/>
          <w:color w:val="8008BE"/>
        </w:rPr>
        <w:t>. Help us speed that day</w:t>
      </w:r>
      <w:r w:rsidR="00195D75" w:rsidRPr="0078415E">
        <w:rPr>
          <w:rFonts w:cs="Tahoma"/>
          <w:caps/>
          <w:color w:val="8008BE"/>
        </w:rPr>
        <w:t>.</w:t>
      </w:r>
      <w:r w:rsidRPr="0078415E">
        <w:rPr>
          <w:rFonts w:cs="Tahoma"/>
          <w:caps/>
          <w:color w:val="8008BE"/>
        </w:rPr>
        <w:t>”</w:t>
      </w:r>
    </w:p>
    <w:p w14:paraId="2B635A26" w14:textId="77777777" w:rsidR="00B75434" w:rsidRPr="0078415E" w:rsidRDefault="00B75434" w:rsidP="00195D75">
      <w:pPr>
        <w:widowControl w:val="0"/>
        <w:tabs>
          <w:tab w:val="left" w:pos="270"/>
          <w:tab w:val="left" w:pos="360"/>
        </w:tabs>
        <w:ind w:firstLine="360"/>
        <w:rPr>
          <w:rFonts w:cs="Tahoma"/>
          <w:color w:val="8008BE"/>
          <w:sz w:val="12"/>
        </w:rPr>
      </w:pPr>
    </w:p>
    <w:p w14:paraId="1D86387A"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In like manner, </w:t>
      </w:r>
      <w:r w:rsidR="00B75434" w:rsidRPr="0078415E">
        <w:rPr>
          <w:rFonts w:cs="Tahoma"/>
          <w:color w:val="8008BE"/>
        </w:rPr>
        <w:t xml:space="preserve">the Karmic Board directed </w:t>
      </w:r>
      <w:r w:rsidRPr="0078415E">
        <w:rPr>
          <w:rFonts w:cs="Tahoma"/>
          <w:color w:val="8008BE"/>
        </w:rPr>
        <w:t xml:space="preserve">the </w:t>
      </w:r>
      <w:r w:rsidR="00747490" w:rsidRPr="0078415E">
        <w:rPr>
          <w:rFonts w:cs="Tahoma"/>
          <w:color w:val="8008BE"/>
        </w:rPr>
        <w:t>Seven</w:t>
      </w:r>
      <w:r w:rsidRPr="0078415E">
        <w:rPr>
          <w:rFonts w:cs="Tahoma"/>
          <w:color w:val="8008BE"/>
        </w:rPr>
        <w:t xml:space="preserve"> Archangels with regard to the more speedy evolution of the angelic kingdom</w:t>
      </w:r>
      <w:r w:rsidR="00B75434" w:rsidRPr="0078415E">
        <w:rPr>
          <w:rFonts w:cs="Tahoma"/>
          <w:color w:val="8008BE"/>
        </w:rPr>
        <w:t>.</w:t>
      </w:r>
      <w:r w:rsidR="004C687E" w:rsidRPr="0078415E">
        <w:rPr>
          <w:rFonts w:cs="Tahoma"/>
          <w:color w:val="8008BE"/>
        </w:rPr>
        <w:t xml:space="preserve"> </w:t>
      </w:r>
      <w:r w:rsidR="00B75434" w:rsidRPr="0078415E">
        <w:rPr>
          <w:rFonts w:cs="Tahoma"/>
          <w:color w:val="8008BE"/>
        </w:rPr>
        <w:t xml:space="preserve">They notified </w:t>
      </w:r>
      <w:r w:rsidRPr="0078415E">
        <w:rPr>
          <w:rFonts w:cs="Tahoma"/>
          <w:color w:val="8008BE"/>
        </w:rPr>
        <w:t xml:space="preserve">the great </w:t>
      </w:r>
      <w:proofErr w:type="spellStart"/>
      <w:r w:rsidRPr="0078415E">
        <w:rPr>
          <w:rFonts w:cs="Tahoma"/>
          <w:color w:val="8008BE"/>
        </w:rPr>
        <w:t>Devic</w:t>
      </w:r>
      <w:proofErr w:type="spellEnd"/>
      <w:r w:rsidRPr="0078415E">
        <w:rPr>
          <w:rFonts w:cs="Tahoma"/>
          <w:color w:val="8008BE"/>
        </w:rPr>
        <w:t xml:space="preserve"> Lords with regard to speeding up </w:t>
      </w:r>
      <w:r w:rsidR="00B75434" w:rsidRPr="0078415E">
        <w:rPr>
          <w:rFonts w:cs="Tahoma"/>
          <w:color w:val="8008BE"/>
        </w:rPr>
        <w:t xml:space="preserve">the evolution of the </w:t>
      </w:r>
      <w:r w:rsidRPr="0078415E">
        <w:rPr>
          <w:rFonts w:cs="Tahoma"/>
          <w:color w:val="8008BE"/>
        </w:rPr>
        <w:t>nature and elemental kingdoms.</w:t>
      </w:r>
    </w:p>
    <w:p w14:paraId="41315D89" w14:textId="77777777" w:rsidR="00195D75" w:rsidRPr="0078415E" w:rsidRDefault="00195D75" w:rsidP="00195D75">
      <w:pPr>
        <w:widowControl w:val="0"/>
        <w:tabs>
          <w:tab w:val="left" w:pos="270"/>
          <w:tab w:val="left" w:pos="360"/>
        </w:tabs>
        <w:ind w:firstLine="360"/>
        <w:rPr>
          <w:rFonts w:cs="Tahoma"/>
          <w:b/>
          <w:color w:val="8008BE"/>
        </w:rPr>
      </w:pPr>
    </w:p>
    <w:p w14:paraId="1DDE39F9" w14:textId="77777777" w:rsidR="00195D75" w:rsidRPr="0078415E" w:rsidRDefault="005C3A37" w:rsidP="005C3A37">
      <w:pPr>
        <w:pStyle w:val="Heading3"/>
        <w:numPr>
          <w:ilvl w:val="0"/>
          <w:numId w:val="0"/>
        </w:numPr>
        <w:rPr>
          <w:rFonts w:cs="Tahoma"/>
          <w:color w:val="8008BE"/>
        </w:rPr>
      </w:pPr>
      <w:bookmarkStart w:id="412" w:name="_Toc44151988"/>
      <w:r w:rsidRPr="0078415E">
        <w:rPr>
          <w:rFonts w:cs="Tahoma"/>
          <w:caps w:val="0"/>
          <w:color w:val="8008BE"/>
        </w:rPr>
        <w:t>Straightening The Earth's Axis</w:t>
      </w:r>
      <w:bookmarkEnd w:id="412"/>
    </w:p>
    <w:p w14:paraId="7162B9D4"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Prior to the first step of the cosmic </w:t>
      </w:r>
      <w:r w:rsidR="00EB048C" w:rsidRPr="0078415E">
        <w:rPr>
          <w:rFonts w:cs="Tahoma"/>
          <w:color w:val="8008BE"/>
        </w:rPr>
        <w:t>in-breath</w:t>
      </w:r>
      <w:r w:rsidRPr="0078415E">
        <w:rPr>
          <w:rFonts w:cs="Tahoma"/>
          <w:color w:val="8008BE"/>
        </w:rPr>
        <w:t xml:space="preserve">, the Earth's axis needs to be straightened. This must be done with great care, to prevent the excessive flooding of coastal areas caused by the melting of the polar icecaps. </w:t>
      </w:r>
      <w:r w:rsidR="00B75434" w:rsidRPr="0078415E">
        <w:rPr>
          <w:rFonts w:cs="Tahoma"/>
          <w:color w:val="8008BE"/>
        </w:rPr>
        <w:t xml:space="preserve">Straightening </w:t>
      </w:r>
      <w:r w:rsidRPr="0078415E">
        <w:rPr>
          <w:rFonts w:cs="Tahoma"/>
          <w:color w:val="8008BE"/>
        </w:rPr>
        <w:t>the axis may cause the shifting of the gas belts and of the Earth's surface, of the air, ocean and earth currents</w:t>
      </w:r>
      <w:r w:rsidR="00B75434" w:rsidRPr="0078415E">
        <w:rPr>
          <w:rFonts w:cs="Tahoma"/>
          <w:color w:val="8008BE"/>
        </w:rPr>
        <w:t>.</w:t>
      </w:r>
      <w:r w:rsidR="004C687E" w:rsidRPr="0078415E">
        <w:rPr>
          <w:rFonts w:cs="Tahoma"/>
          <w:color w:val="8008BE"/>
        </w:rPr>
        <w:t xml:space="preserve"> </w:t>
      </w:r>
      <w:r w:rsidR="00B75434" w:rsidRPr="0078415E">
        <w:rPr>
          <w:rFonts w:cs="Tahoma"/>
          <w:color w:val="8008BE"/>
        </w:rPr>
        <w:t>Such shif</w:t>
      </w:r>
      <w:r w:rsidR="001601F6" w:rsidRPr="0078415E">
        <w:rPr>
          <w:rFonts w:cs="Tahoma"/>
          <w:color w:val="8008BE"/>
        </w:rPr>
        <w:t>t</w:t>
      </w:r>
      <w:r w:rsidR="00B75434" w:rsidRPr="0078415E">
        <w:rPr>
          <w:rFonts w:cs="Tahoma"/>
          <w:color w:val="8008BE"/>
        </w:rPr>
        <w:t xml:space="preserve">s </w:t>
      </w:r>
      <w:r w:rsidRPr="0078415E">
        <w:rPr>
          <w:rFonts w:cs="Tahoma"/>
          <w:color w:val="8008BE"/>
        </w:rPr>
        <w:t xml:space="preserve">could result in additional hurricanes, tornadoes and earthquakes. One Master said, </w:t>
      </w:r>
      <w:r w:rsidR="00B75434" w:rsidRPr="0078415E">
        <w:rPr>
          <w:rFonts w:cs="Tahoma"/>
          <w:color w:val="8008BE"/>
        </w:rPr>
        <w:t>“</w:t>
      </w:r>
      <w:r w:rsidRPr="0078415E">
        <w:rPr>
          <w:rFonts w:cs="Tahoma"/>
          <w:color w:val="8008BE"/>
        </w:rPr>
        <w:t xml:space="preserve">I know that, as yet, it </w:t>
      </w:r>
      <w:r w:rsidR="001601F6" w:rsidRPr="0078415E">
        <w:rPr>
          <w:rFonts w:cs="Tahoma"/>
          <w:color w:val="8008BE"/>
        </w:rPr>
        <w:t xml:space="preserve">is </w:t>
      </w:r>
      <w:r w:rsidRPr="0078415E">
        <w:rPr>
          <w:rFonts w:cs="Tahoma"/>
          <w:color w:val="8008BE"/>
        </w:rPr>
        <w:t xml:space="preserve">an impossibility to absolutely straighten the axis of the Earth without causing undue suffering to </w:t>
      </w:r>
      <w:r w:rsidR="007939EE" w:rsidRPr="0078415E">
        <w:rPr>
          <w:rFonts w:cs="Tahoma"/>
          <w:color w:val="8008BE"/>
        </w:rPr>
        <w:t>the general population</w:t>
      </w:r>
      <w:r w:rsidR="004C687E" w:rsidRPr="0078415E">
        <w:rPr>
          <w:rFonts w:cs="Tahoma"/>
          <w:color w:val="8008BE"/>
        </w:rPr>
        <w:t xml:space="preserve"> </w:t>
      </w:r>
      <w:r w:rsidRPr="0078415E">
        <w:rPr>
          <w:rFonts w:cs="Tahoma"/>
          <w:color w:val="8008BE"/>
        </w:rPr>
        <w:t xml:space="preserve">and unleashing all of the elemental kingdom, many of whom do not yet love </w:t>
      </w:r>
      <w:r w:rsidR="006742D8" w:rsidRPr="0078415E">
        <w:rPr>
          <w:rFonts w:cs="Tahoma"/>
          <w:color w:val="8008BE"/>
        </w:rPr>
        <w:t>humanity</w:t>
      </w:r>
      <w:r w:rsidRPr="0078415E">
        <w:rPr>
          <w:rFonts w:cs="Tahoma"/>
          <w:color w:val="8008BE"/>
        </w:rPr>
        <w:t>.</w:t>
      </w:r>
      <w:r w:rsidR="001601F6" w:rsidRPr="0078415E">
        <w:rPr>
          <w:rFonts w:cs="Tahoma"/>
          <w:color w:val="8008BE"/>
        </w:rPr>
        <w:t>”</w:t>
      </w:r>
    </w:p>
    <w:p w14:paraId="737FF8F1"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Straightening the axis will result in dissolving of the </w:t>
      </w:r>
      <w:r w:rsidR="001601F6" w:rsidRPr="0078415E">
        <w:rPr>
          <w:rFonts w:cs="Tahoma"/>
          <w:color w:val="8008BE"/>
        </w:rPr>
        <w:t xml:space="preserve">Veil </w:t>
      </w:r>
      <w:r w:rsidRPr="0078415E">
        <w:rPr>
          <w:rFonts w:cs="Tahoma"/>
          <w:color w:val="8008BE"/>
        </w:rPr>
        <w:t xml:space="preserve">of </w:t>
      </w:r>
      <w:r w:rsidR="001601F6" w:rsidRPr="0078415E">
        <w:rPr>
          <w:rFonts w:cs="Tahoma"/>
          <w:color w:val="8008BE"/>
        </w:rPr>
        <w:t>Maya</w:t>
      </w:r>
      <w:r w:rsidRPr="0078415E">
        <w:rPr>
          <w:rFonts w:cs="Tahoma"/>
          <w:color w:val="8008BE"/>
        </w:rPr>
        <w:t xml:space="preserve">. </w:t>
      </w:r>
      <w:r w:rsidR="00D5365F" w:rsidRPr="0078415E">
        <w:rPr>
          <w:rFonts w:cs="Tahoma"/>
          <w:color w:val="8008BE"/>
        </w:rPr>
        <w:t xml:space="preserve">Once again, we </w:t>
      </w:r>
      <w:r w:rsidRPr="0078415E">
        <w:rPr>
          <w:rFonts w:cs="Tahoma"/>
          <w:color w:val="8008BE"/>
        </w:rPr>
        <w:t>will</w:t>
      </w:r>
      <w:r w:rsidR="004F6CEE" w:rsidRPr="0078415E">
        <w:rPr>
          <w:rFonts w:cs="Tahoma"/>
          <w:color w:val="8008BE"/>
        </w:rPr>
        <w:t xml:space="preserve"> </w:t>
      </w:r>
      <w:r w:rsidRPr="0078415E">
        <w:rPr>
          <w:rFonts w:cs="Tahoma"/>
          <w:color w:val="8008BE"/>
        </w:rPr>
        <w:t xml:space="preserve">enjoy the visible, tangible presence of Divine Beings here on Earth. </w:t>
      </w:r>
      <w:r w:rsidR="00F05378" w:rsidRPr="0078415E">
        <w:rPr>
          <w:rFonts w:cs="Tahoma"/>
          <w:color w:val="8008BE"/>
        </w:rPr>
        <w:t xml:space="preserve">Those who are pure and those who are not </w:t>
      </w:r>
      <w:r w:rsidRPr="0078415E">
        <w:rPr>
          <w:rFonts w:cs="Tahoma"/>
          <w:color w:val="8008BE"/>
        </w:rPr>
        <w:t>will be revealed.</w:t>
      </w:r>
    </w:p>
    <w:p w14:paraId="0F7E2A5E"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When the great Cosmic Beings, Polaris and Magnus, have performed this task, so much of the depression upon your weary, physical vehicles will be released. It will be easier for you to stand erect as Sons and Daughters of Freedom and so much easier for you to receive, from your own </w:t>
      </w:r>
      <w:r w:rsidR="005C0171" w:rsidRPr="0078415E">
        <w:rPr>
          <w:rFonts w:cs="Tahoma"/>
          <w:color w:val="8008BE"/>
        </w:rPr>
        <w:t xml:space="preserve">I AM </w:t>
      </w:r>
      <w:r w:rsidRPr="0078415E">
        <w:rPr>
          <w:rFonts w:cs="Tahoma"/>
          <w:color w:val="8008BE"/>
        </w:rPr>
        <w:t xml:space="preserve">Presence, the directions which will expand through your Holy Christ Selves and fill your world with every </w:t>
      </w:r>
      <w:r w:rsidR="006159C8" w:rsidRPr="0078415E">
        <w:rPr>
          <w:rFonts w:cs="Tahoma"/>
          <w:color w:val="8008BE"/>
        </w:rPr>
        <w:t>God</w:t>
      </w:r>
      <w:r w:rsidR="0055403A" w:rsidRPr="0078415E">
        <w:rPr>
          <w:rFonts w:cs="Tahoma"/>
          <w:color w:val="8008BE"/>
        </w:rPr>
        <w:t>-</w:t>
      </w:r>
      <w:r w:rsidRPr="0078415E">
        <w:rPr>
          <w:rFonts w:cs="Tahoma"/>
          <w:color w:val="8008BE"/>
        </w:rPr>
        <w:t xml:space="preserve">Virtue, </w:t>
      </w:r>
      <w:r w:rsidR="00F85F80" w:rsidRPr="0078415E">
        <w:rPr>
          <w:rFonts w:cs="Tahoma"/>
          <w:color w:val="8008BE"/>
        </w:rPr>
        <w:t>so</w:t>
      </w:r>
      <w:r w:rsidRPr="0078415E">
        <w:rPr>
          <w:rFonts w:cs="Tahoma"/>
          <w:color w:val="8008BE"/>
        </w:rPr>
        <w:t xml:space="preserve"> you may complete your Divine Plan.</w:t>
      </w:r>
    </w:p>
    <w:p w14:paraId="762C1284"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How should we react to this axis change? It should not frighten anyone. The </w:t>
      </w:r>
      <w:r w:rsidR="00F62FE0" w:rsidRPr="0078415E">
        <w:rPr>
          <w:rFonts w:cs="Tahoma"/>
          <w:color w:val="8008BE"/>
        </w:rPr>
        <w:t xml:space="preserve">Great </w:t>
      </w:r>
      <w:r w:rsidRPr="0078415E">
        <w:rPr>
          <w:rFonts w:cs="Tahoma"/>
          <w:color w:val="8008BE"/>
        </w:rPr>
        <w:t>GOD who made each and every one will take care of all in their perfect divine place.</w:t>
      </w:r>
    </w:p>
    <w:p w14:paraId="13CF3EE7" w14:textId="77777777" w:rsidR="00195D75" w:rsidRPr="0078415E" w:rsidRDefault="00D5365F" w:rsidP="00195D75">
      <w:pPr>
        <w:widowControl w:val="0"/>
        <w:tabs>
          <w:tab w:val="left" w:pos="270"/>
          <w:tab w:val="left" w:pos="360"/>
        </w:tabs>
        <w:ind w:firstLine="360"/>
        <w:rPr>
          <w:rFonts w:cs="Tahoma"/>
          <w:color w:val="8008BE"/>
        </w:rPr>
      </w:pPr>
      <w:r w:rsidRPr="0078415E">
        <w:rPr>
          <w:rFonts w:cs="Tahoma"/>
          <w:color w:val="8008BE"/>
        </w:rPr>
        <w:t xml:space="preserve">Starting in 1958, the </w:t>
      </w:r>
      <w:r w:rsidR="00195D75" w:rsidRPr="0078415E">
        <w:rPr>
          <w:rFonts w:cs="Tahoma"/>
          <w:color w:val="8008BE"/>
        </w:rPr>
        <w:t xml:space="preserve">Masters, in cooperation with students of </w:t>
      </w:r>
      <w:r w:rsidR="005D5C45" w:rsidRPr="0078415E">
        <w:rPr>
          <w:rFonts w:cs="Tahoma"/>
          <w:color w:val="8008BE"/>
        </w:rPr>
        <w:t>The Bridge to Freedom</w:t>
      </w:r>
      <w:r w:rsidR="00195D75" w:rsidRPr="0078415E">
        <w:rPr>
          <w:rFonts w:cs="Tahoma"/>
          <w:color w:val="8008BE"/>
        </w:rPr>
        <w:t>, attempted to straighten the axis. There was initial success, however, the effort had to be abandoned. Therefore this task still lies before us.</w:t>
      </w:r>
    </w:p>
    <w:p w14:paraId="10ACDB98"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As a planet comes </w:t>
      </w:r>
      <w:r w:rsidR="00D5365F" w:rsidRPr="0078415E">
        <w:rPr>
          <w:rFonts w:cs="Tahoma"/>
          <w:color w:val="8008BE"/>
        </w:rPr>
        <w:t xml:space="preserve">into </w:t>
      </w:r>
      <w:r w:rsidRPr="0078415E">
        <w:rPr>
          <w:rFonts w:cs="Tahoma"/>
          <w:color w:val="8008BE"/>
        </w:rPr>
        <w:t>closer proximity to the sun, the vibrations of all existing life on the planet need to be increased. The Light</w:t>
      </w:r>
      <w:r w:rsidR="004C687E" w:rsidRPr="0078415E">
        <w:rPr>
          <w:rFonts w:cs="Tahoma"/>
          <w:color w:val="8008BE"/>
        </w:rPr>
        <w:t xml:space="preserve"> </w:t>
      </w:r>
      <w:r w:rsidRPr="0078415E">
        <w:rPr>
          <w:rFonts w:cs="Tahoma"/>
          <w:color w:val="8008BE"/>
        </w:rPr>
        <w:t>Quota of the planet is composed of constructively</w:t>
      </w:r>
      <w:r w:rsidR="004C687E" w:rsidRPr="0078415E">
        <w:rPr>
          <w:rFonts w:cs="Tahoma"/>
          <w:color w:val="8008BE"/>
        </w:rPr>
        <w:t xml:space="preserve"> </w:t>
      </w:r>
      <w:r w:rsidRPr="0078415E">
        <w:rPr>
          <w:rFonts w:cs="Tahoma"/>
          <w:color w:val="8008BE"/>
        </w:rPr>
        <w:t xml:space="preserve">qualified energy. Therefore the teaching of the Ascended Masters, as brought forth through </w:t>
      </w:r>
      <w:r w:rsidR="005D5C45" w:rsidRPr="0078415E">
        <w:rPr>
          <w:rFonts w:cs="Tahoma"/>
          <w:color w:val="8008BE"/>
        </w:rPr>
        <w:t>The Bridge to Freedom</w:t>
      </w:r>
      <w:r w:rsidRPr="0078415E">
        <w:rPr>
          <w:rFonts w:cs="Tahoma"/>
          <w:color w:val="8008BE"/>
        </w:rPr>
        <w:t>, focused on this key point</w:t>
      </w:r>
      <w:r w:rsidR="00D5365F" w:rsidRPr="0078415E">
        <w:rPr>
          <w:rFonts w:cs="Tahoma"/>
          <w:color w:val="8008BE"/>
        </w:rPr>
        <w:t xml:space="preserve"> of </w:t>
      </w:r>
      <w:r w:rsidRPr="0078415E">
        <w:rPr>
          <w:rFonts w:cs="Tahoma"/>
          <w:color w:val="8008BE"/>
        </w:rPr>
        <w:t>rais</w:t>
      </w:r>
      <w:r w:rsidR="00D5365F" w:rsidRPr="0078415E">
        <w:rPr>
          <w:rFonts w:cs="Tahoma"/>
          <w:color w:val="8008BE"/>
        </w:rPr>
        <w:t>ing</w:t>
      </w:r>
      <w:r w:rsidRPr="0078415E">
        <w:rPr>
          <w:rFonts w:cs="Tahoma"/>
          <w:color w:val="8008BE"/>
        </w:rPr>
        <w:t xml:space="preserve"> the vibratory level of </w:t>
      </w:r>
      <w:r w:rsidR="006742D8" w:rsidRPr="0078415E">
        <w:rPr>
          <w:rFonts w:cs="Tahoma"/>
          <w:color w:val="8008BE"/>
        </w:rPr>
        <w:t>humanity</w:t>
      </w:r>
      <w:r w:rsidRPr="0078415E">
        <w:rPr>
          <w:rFonts w:cs="Tahoma"/>
          <w:color w:val="8008BE"/>
        </w:rPr>
        <w:t xml:space="preserve"> and the entire planet. </w:t>
      </w:r>
    </w:p>
    <w:p w14:paraId="5271081F" w14:textId="77777777" w:rsidR="00195D75" w:rsidRPr="0078415E" w:rsidRDefault="00195D75" w:rsidP="00195D75">
      <w:pPr>
        <w:widowControl w:val="0"/>
        <w:tabs>
          <w:tab w:val="left" w:pos="270"/>
          <w:tab w:val="left" w:pos="360"/>
          <w:tab w:val="right" w:pos="540"/>
        </w:tabs>
        <w:rPr>
          <w:rFonts w:cs="Tahoma"/>
          <w:b/>
          <w:color w:val="8008BE"/>
        </w:rPr>
      </w:pPr>
    </w:p>
    <w:p w14:paraId="5551660D" w14:textId="77777777" w:rsidR="00195D75" w:rsidRPr="0078415E" w:rsidRDefault="005C3A37" w:rsidP="00195D75">
      <w:pPr>
        <w:pStyle w:val="Heading2"/>
        <w:numPr>
          <w:ilvl w:val="0"/>
          <w:numId w:val="0"/>
        </w:numPr>
        <w:tabs>
          <w:tab w:val="left" w:pos="270"/>
          <w:tab w:val="left" w:pos="360"/>
        </w:tabs>
        <w:rPr>
          <w:rFonts w:cs="Tahoma"/>
          <w:color w:val="8008BE"/>
        </w:rPr>
      </w:pPr>
      <w:bookmarkStart w:id="413" w:name="_Toc44151989"/>
      <w:bookmarkStart w:id="414" w:name="_Toc69718911"/>
      <w:r w:rsidRPr="0078415E">
        <w:rPr>
          <w:rFonts w:cs="Tahoma"/>
          <w:caps w:val="0"/>
          <w:color w:val="8008BE"/>
        </w:rPr>
        <w:t>THE CAUSE OF CATACLYSMS</w:t>
      </w:r>
      <w:bookmarkEnd w:id="413"/>
      <w:bookmarkEnd w:id="414"/>
    </w:p>
    <w:p w14:paraId="2EC4E3EE" w14:textId="77777777" w:rsidR="00195D75" w:rsidRPr="0078415E" w:rsidRDefault="00F62FE0" w:rsidP="00195D75">
      <w:pPr>
        <w:widowControl w:val="0"/>
        <w:tabs>
          <w:tab w:val="left" w:pos="270"/>
          <w:tab w:val="left" w:pos="360"/>
        </w:tabs>
        <w:ind w:firstLine="360"/>
        <w:rPr>
          <w:rFonts w:cs="Tahoma"/>
          <w:color w:val="8008BE"/>
        </w:rPr>
      </w:pPr>
      <w:r w:rsidRPr="0078415E">
        <w:rPr>
          <w:rFonts w:cs="Tahoma"/>
          <w:color w:val="8008BE"/>
        </w:rPr>
        <w:t xml:space="preserve">It is the </w:t>
      </w:r>
      <w:r w:rsidR="00935D5C" w:rsidRPr="0078415E">
        <w:rPr>
          <w:rFonts w:cs="Tahoma"/>
          <w:color w:val="8008BE"/>
        </w:rPr>
        <w:t xml:space="preserve">nature of the Elemental Kingdom </w:t>
      </w:r>
      <w:r w:rsidRPr="0078415E">
        <w:rPr>
          <w:rFonts w:cs="Tahoma"/>
          <w:color w:val="8008BE"/>
        </w:rPr>
        <w:t xml:space="preserve">to </w:t>
      </w:r>
      <w:r w:rsidR="00935D5C" w:rsidRPr="0078415E">
        <w:rPr>
          <w:rFonts w:cs="Tahoma"/>
          <w:color w:val="8008BE"/>
        </w:rPr>
        <w:t xml:space="preserve">mirror </w:t>
      </w:r>
      <w:r w:rsidR="00253F1B" w:rsidRPr="0078415E">
        <w:rPr>
          <w:rFonts w:cs="Tahoma"/>
          <w:color w:val="8008BE"/>
        </w:rPr>
        <w:t xml:space="preserve">what </w:t>
      </w:r>
      <w:r w:rsidR="00935D5C" w:rsidRPr="0078415E">
        <w:rPr>
          <w:rFonts w:cs="Tahoma"/>
          <w:color w:val="8008BE"/>
        </w:rPr>
        <w:t xml:space="preserve">it sees. It immediately becomes </w:t>
      </w:r>
      <w:r w:rsidR="00253F1B" w:rsidRPr="0078415E">
        <w:rPr>
          <w:rFonts w:cs="Tahoma"/>
          <w:color w:val="8008BE"/>
        </w:rPr>
        <w:t xml:space="preserve">what </w:t>
      </w:r>
      <w:r w:rsidR="00935D5C" w:rsidRPr="0078415E">
        <w:rPr>
          <w:rFonts w:cs="Tahoma"/>
          <w:color w:val="8008BE"/>
        </w:rPr>
        <w:t xml:space="preserve">it looks upon. Before the event commonly called </w:t>
      </w:r>
      <w:r w:rsidRPr="0078415E">
        <w:rPr>
          <w:rFonts w:cs="Tahoma"/>
          <w:color w:val="8008BE"/>
        </w:rPr>
        <w:t>the Fall of Man</w:t>
      </w:r>
      <w:r w:rsidR="00935D5C" w:rsidRPr="0078415E">
        <w:rPr>
          <w:rFonts w:cs="Tahoma"/>
          <w:color w:val="8008BE"/>
        </w:rPr>
        <w:t>, all intelligent life (including human</w:t>
      </w:r>
      <w:r w:rsidR="00DC684E" w:rsidRPr="0078415E">
        <w:rPr>
          <w:rFonts w:cs="Tahoma"/>
          <w:color w:val="8008BE"/>
        </w:rPr>
        <w:t>s</w:t>
      </w:r>
      <w:r w:rsidR="00935D5C" w:rsidRPr="0078415E">
        <w:rPr>
          <w:rFonts w:cs="Tahoma"/>
          <w:color w:val="8008BE"/>
        </w:rPr>
        <w:t xml:space="preserve">, elementals and angels) expressed only harmony. </w:t>
      </w:r>
      <w:r w:rsidR="00195D75" w:rsidRPr="0078415E">
        <w:rPr>
          <w:rFonts w:cs="Tahoma"/>
          <w:color w:val="8008BE"/>
        </w:rPr>
        <w:t xml:space="preserve">After </w:t>
      </w:r>
      <w:r w:rsidR="00DC684E" w:rsidRPr="0078415E">
        <w:rPr>
          <w:rFonts w:cs="Tahoma"/>
          <w:color w:val="8008BE"/>
        </w:rPr>
        <w:t>the</w:t>
      </w:r>
      <w:r w:rsidR="00D10FBC" w:rsidRPr="0078415E">
        <w:rPr>
          <w:rFonts w:cs="Tahoma"/>
          <w:color w:val="8008BE"/>
        </w:rPr>
        <w:t xml:space="preserve"> </w:t>
      </w:r>
      <w:r w:rsidR="00195D75" w:rsidRPr="0078415E">
        <w:rPr>
          <w:rFonts w:cs="Tahoma"/>
          <w:color w:val="8008BE"/>
        </w:rPr>
        <w:t>fall from harmony into discord, elemental life began to mirror th</w:t>
      </w:r>
      <w:r w:rsidR="00935D5C" w:rsidRPr="0078415E">
        <w:rPr>
          <w:rFonts w:cs="Tahoma"/>
          <w:color w:val="8008BE"/>
        </w:rPr>
        <w:t>at</w:t>
      </w:r>
      <w:r w:rsidR="00D10FBC" w:rsidRPr="0078415E">
        <w:rPr>
          <w:rFonts w:cs="Tahoma"/>
          <w:color w:val="8008BE"/>
        </w:rPr>
        <w:t xml:space="preserve"> </w:t>
      </w:r>
      <w:r w:rsidR="00935D5C" w:rsidRPr="0078415E">
        <w:rPr>
          <w:rFonts w:cs="Tahoma"/>
          <w:color w:val="8008BE"/>
        </w:rPr>
        <w:t>discord</w:t>
      </w:r>
      <w:r w:rsidR="00195D75" w:rsidRPr="0078415E">
        <w:rPr>
          <w:rFonts w:cs="Tahoma"/>
          <w:color w:val="8008BE"/>
        </w:rPr>
        <w:t xml:space="preserve">. </w:t>
      </w:r>
    </w:p>
    <w:p w14:paraId="5268E7D1" w14:textId="77777777" w:rsidR="0084047C" w:rsidRPr="0078415E" w:rsidRDefault="0084047C" w:rsidP="00195D75">
      <w:pPr>
        <w:widowControl w:val="0"/>
        <w:tabs>
          <w:tab w:val="left" w:pos="270"/>
          <w:tab w:val="left" w:pos="360"/>
        </w:tabs>
        <w:ind w:firstLine="360"/>
        <w:rPr>
          <w:rFonts w:cs="Tahoma"/>
          <w:b/>
          <w:bCs/>
          <w:i/>
          <w:caps/>
          <w:color w:val="8008BE"/>
        </w:rPr>
      </w:pPr>
      <w:r w:rsidRPr="0078415E">
        <w:rPr>
          <w:rFonts w:cs="Tahoma"/>
          <w:b/>
          <w:bCs/>
          <w:color w:val="8008BE"/>
        </w:rPr>
        <w:t xml:space="preserve">Saint Germain has said that if enough students are calling for the Violet Fire there will be no cataclysm’s, as the cause of the cataclysm will be transmuted! </w:t>
      </w:r>
    </w:p>
    <w:p w14:paraId="1D922C46" w14:textId="77777777" w:rsidR="00890547" w:rsidRPr="0078415E" w:rsidRDefault="00890547" w:rsidP="00890547">
      <w:pPr>
        <w:widowControl w:val="0"/>
        <w:tabs>
          <w:tab w:val="left" w:pos="270"/>
          <w:tab w:val="left" w:pos="360"/>
        </w:tabs>
        <w:rPr>
          <w:rFonts w:cs="Tahoma"/>
          <w:color w:val="8008BE"/>
        </w:rPr>
      </w:pPr>
    </w:p>
    <w:p w14:paraId="0BB929C3" w14:textId="77777777" w:rsidR="00890547" w:rsidRPr="0078415E" w:rsidRDefault="00890547" w:rsidP="00890547">
      <w:pPr>
        <w:widowControl w:val="0"/>
        <w:tabs>
          <w:tab w:val="left" w:pos="270"/>
          <w:tab w:val="left" w:pos="360"/>
        </w:tabs>
        <w:rPr>
          <w:rFonts w:cs="Tahoma"/>
          <w:b/>
          <w:color w:val="8008BE"/>
        </w:rPr>
      </w:pPr>
      <w:r w:rsidRPr="0078415E">
        <w:rPr>
          <w:rFonts w:cs="Tahoma"/>
          <w:b/>
          <w:color w:val="8008BE"/>
        </w:rPr>
        <w:t>From the Masters…..</w:t>
      </w:r>
    </w:p>
    <w:p w14:paraId="5983D762" w14:textId="77777777" w:rsidR="00195D75" w:rsidRPr="0078415E" w:rsidRDefault="00B64F4D" w:rsidP="00195D75">
      <w:pPr>
        <w:widowControl w:val="0"/>
        <w:tabs>
          <w:tab w:val="left" w:pos="270"/>
          <w:tab w:val="left" w:pos="360"/>
        </w:tabs>
        <w:ind w:firstLine="360"/>
        <w:rPr>
          <w:rFonts w:cs="Tahoma"/>
          <w:i/>
          <w:color w:val="8008BE"/>
        </w:rPr>
      </w:pPr>
      <w:r w:rsidRPr="0078415E">
        <w:rPr>
          <w:rFonts w:cs="Tahoma"/>
          <w:color w:val="8008BE"/>
        </w:rPr>
        <w:t>“</w:t>
      </w:r>
      <w:r w:rsidR="00195D75" w:rsidRPr="0078415E">
        <w:rPr>
          <w:rFonts w:cs="Tahoma"/>
          <w:color w:val="8008BE"/>
        </w:rPr>
        <w:t>The entire human race has storms of hate, anger, revenge, and many other outbursts of feelings</w:t>
      </w:r>
      <w:r w:rsidR="00935D5C" w:rsidRPr="0078415E">
        <w:rPr>
          <w:rFonts w:cs="Tahoma"/>
          <w:color w:val="8008BE"/>
        </w:rPr>
        <w:t>.</w:t>
      </w:r>
      <w:r w:rsidR="00D10FBC" w:rsidRPr="0078415E">
        <w:rPr>
          <w:rFonts w:cs="Tahoma"/>
          <w:color w:val="8008BE"/>
        </w:rPr>
        <w:t xml:space="preserve"> </w:t>
      </w:r>
      <w:r w:rsidR="00935D5C" w:rsidRPr="0078415E">
        <w:rPr>
          <w:rFonts w:cs="Tahoma"/>
          <w:color w:val="8008BE"/>
        </w:rPr>
        <w:t xml:space="preserve">The </w:t>
      </w:r>
      <w:r w:rsidR="00195D75" w:rsidRPr="0078415E">
        <w:rPr>
          <w:rFonts w:cs="Tahoma"/>
          <w:color w:val="8008BE"/>
        </w:rPr>
        <w:t>four elements, hav</w:t>
      </w:r>
      <w:r w:rsidR="00935D5C" w:rsidRPr="0078415E">
        <w:rPr>
          <w:rFonts w:cs="Tahoma"/>
          <w:color w:val="8008BE"/>
        </w:rPr>
        <w:t>ing</w:t>
      </w:r>
      <w:r w:rsidR="00195D75" w:rsidRPr="0078415E">
        <w:rPr>
          <w:rFonts w:cs="Tahoma"/>
          <w:color w:val="8008BE"/>
        </w:rPr>
        <w:t xml:space="preserve"> recorded those qualities, return them to </w:t>
      </w:r>
      <w:r w:rsidR="00935D5C" w:rsidRPr="0078415E">
        <w:rPr>
          <w:rFonts w:cs="Tahoma"/>
          <w:color w:val="8008BE"/>
        </w:rPr>
        <w:t xml:space="preserve">humanity </w:t>
      </w:r>
      <w:r w:rsidR="00195D75" w:rsidRPr="0078415E">
        <w:rPr>
          <w:rFonts w:cs="Tahoma"/>
          <w:color w:val="8008BE"/>
        </w:rPr>
        <w:t>through the world of nature. The people of Earth have cataclysms of thought and feeling in the form of resentment</w:t>
      </w:r>
      <w:r w:rsidR="00594C15" w:rsidRPr="0078415E">
        <w:rPr>
          <w:rFonts w:cs="Tahoma"/>
          <w:color w:val="8008BE"/>
        </w:rPr>
        <w:t xml:space="preserve"> -</w:t>
      </w:r>
      <w:r w:rsidR="00195D75" w:rsidRPr="0078415E">
        <w:rPr>
          <w:rFonts w:cs="Tahoma"/>
          <w:color w:val="8008BE"/>
        </w:rPr>
        <w:t xml:space="preserve"> against each other, injustice, places and things. These discordant feeling </w:t>
      </w:r>
      <w:r w:rsidR="00935D5C" w:rsidRPr="0078415E">
        <w:rPr>
          <w:rFonts w:cs="Tahoma"/>
          <w:color w:val="8008BE"/>
        </w:rPr>
        <w:t xml:space="preserve">are </w:t>
      </w:r>
      <w:r w:rsidR="00195D75" w:rsidRPr="0078415E">
        <w:rPr>
          <w:rFonts w:cs="Tahoma"/>
          <w:color w:val="8008BE"/>
        </w:rPr>
        <w:t xml:space="preserve">recorded </w:t>
      </w:r>
      <w:r w:rsidR="00935D5C" w:rsidRPr="0078415E">
        <w:rPr>
          <w:rFonts w:cs="Tahoma"/>
          <w:color w:val="8008BE"/>
        </w:rPr>
        <w:t xml:space="preserve">by elemental life and express </w:t>
      </w:r>
      <w:r w:rsidR="00195D75" w:rsidRPr="0078415E">
        <w:rPr>
          <w:rFonts w:cs="Tahoma"/>
          <w:color w:val="8008BE"/>
        </w:rPr>
        <w:t xml:space="preserve">themselves as violent storms, earthquakes, floods and plagues. Some mountain spirits, catching up the spirit of rebellion, spew forth fire, smoke and molten lava. All cataclysmic action is due to the antipathy between elemental life (air, fire, water, earth) and the people whom they had come, in such love, to serve. </w:t>
      </w:r>
      <w:r w:rsidR="00935D5C" w:rsidRPr="0078415E">
        <w:rPr>
          <w:rFonts w:cs="Tahoma"/>
          <w:color w:val="8008BE"/>
        </w:rPr>
        <w:t xml:space="preserve">Cataclysms take place </w:t>
      </w:r>
      <w:r w:rsidR="00195D75" w:rsidRPr="0078415E">
        <w:rPr>
          <w:rFonts w:cs="Tahoma"/>
          <w:color w:val="8008BE"/>
        </w:rPr>
        <w:t xml:space="preserve">to cleanse this, and bring </w:t>
      </w:r>
      <w:r w:rsidR="00DC684E" w:rsidRPr="0078415E">
        <w:rPr>
          <w:rFonts w:cs="Tahoma"/>
          <w:color w:val="8008BE"/>
        </w:rPr>
        <w:t xml:space="preserve">people </w:t>
      </w:r>
      <w:r w:rsidR="00195D75" w:rsidRPr="0078415E">
        <w:rPr>
          <w:rFonts w:cs="Tahoma"/>
          <w:color w:val="8008BE"/>
        </w:rPr>
        <w:t>back to t</w:t>
      </w:r>
      <w:r w:rsidR="00935D5C" w:rsidRPr="0078415E">
        <w:rPr>
          <w:rFonts w:cs="Tahoma"/>
          <w:color w:val="8008BE"/>
        </w:rPr>
        <w:t>he original purity of life</w:t>
      </w:r>
      <w:r w:rsidR="00195D75" w:rsidRPr="0078415E">
        <w:rPr>
          <w:rFonts w:cs="Tahoma"/>
          <w:color w:val="8008BE"/>
        </w:rPr>
        <w:t>.</w:t>
      </w:r>
    </w:p>
    <w:p w14:paraId="31EAB7A0"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elemental kingdom, held in leash by its mighty directors, has become rebellious at the ingratitude of the beneficiaries of their services through </w:t>
      </w:r>
      <w:proofErr w:type="spellStart"/>
      <w:r w:rsidRPr="0078415E">
        <w:rPr>
          <w:rFonts w:cs="Tahoma"/>
          <w:color w:val="8008BE"/>
        </w:rPr>
        <w:t>aeons</w:t>
      </w:r>
      <w:proofErr w:type="spellEnd"/>
      <w:r w:rsidRPr="0078415E">
        <w:rPr>
          <w:rFonts w:cs="Tahoma"/>
          <w:color w:val="8008BE"/>
        </w:rPr>
        <w:t xml:space="preserve"> of time. The angels, of course, are never subject to human feelings and willingly cooperate in rendering their service of loving ministration to a recalcitrant race. </w:t>
      </w:r>
    </w:p>
    <w:p w14:paraId="1493339E"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Perhaps it is difficult for you to conceive of fire elementals acting as purifying agents through the water element, but they do</w:t>
      </w:r>
      <w:r w:rsidR="00890547" w:rsidRPr="0078415E">
        <w:rPr>
          <w:rFonts w:cs="Tahoma"/>
          <w:color w:val="8008BE"/>
        </w:rPr>
        <w:t>.</w:t>
      </w:r>
      <w:r w:rsidRPr="0078415E">
        <w:rPr>
          <w:rFonts w:cs="Tahoma"/>
          <w:color w:val="8008BE"/>
        </w:rPr>
        <w:t xml:space="preserve"> Without these salamanders (many of whom come from the electronic belt around the physical sun), the forces of the other three elements would long since have rebelled violently, causing much cataclysmic action, fear and chaos to the people of earth.</w:t>
      </w:r>
    </w:p>
    <w:p w14:paraId="6E2FFA9B"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excessive droughts, flashfloods, and the unequal distribution of the precipitation of water in various places, is due to </w:t>
      </w:r>
      <w:r w:rsidR="006742D8" w:rsidRPr="0078415E">
        <w:rPr>
          <w:rFonts w:cs="Tahoma"/>
          <w:color w:val="8008BE"/>
        </w:rPr>
        <w:t>human</w:t>
      </w:r>
      <w:r w:rsidRPr="0078415E">
        <w:rPr>
          <w:rFonts w:cs="Tahoma"/>
          <w:color w:val="8008BE"/>
        </w:rPr>
        <w:t xml:space="preserve"> abuse of the water element in the past and present. All this can be remedied by your loving cooperation, now. The creatures of the </w:t>
      </w:r>
      <w:r w:rsidR="00AB30A0" w:rsidRPr="0078415E">
        <w:rPr>
          <w:rFonts w:cs="Tahoma"/>
          <w:color w:val="8008BE"/>
        </w:rPr>
        <w:t>water</w:t>
      </w:r>
      <w:r w:rsidRPr="0078415E">
        <w:rPr>
          <w:rFonts w:cs="Tahoma"/>
          <w:color w:val="8008BE"/>
        </w:rPr>
        <w:t xml:space="preserve">, such as </w:t>
      </w:r>
      <w:r w:rsidR="00AB30A0" w:rsidRPr="0078415E">
        <w:rPr>
          <w:rFonts w:cs="Tahoma"/>
          <w:color w:val="8008BE"/>
        </w:rPr>
        <w:t>piranha</w:t>
      </w:r>
      <w:r w:rsidR="00DC684E" w:rsidRPr="0078415E">
        <w:rPr>
          <w:rFonts w:cs="Tahoma"/>
          <w:color w:val="8008BE"/>
        </w:rPr>
        <w:t xml:space="preserve">, </w:t>
      </w:r>
      <w:r w:rsidR="00AB30A0" w:rsidRPr="0078415E">
        <w:rPr>
          <w:rFonts w:cs="Tahoma"/>
          <w:color w:val="8008BE"/>
        </w:rPr>
        <w:t>crocodiles</w:t>
      </w:r>
      <w:r w:rsidR="00DC684E" w:rsidRPr="0078415E">
        <w:rPr>
          <w:rFonts w:cs="Tahoma"/>
          <w:color w:val="8008BE"/>
        </w:rPr>
        <w:t xml:space="preserve"> and </w:t>
      </w:r>
      <w:r w:rsidRPr="0078415E">
        <w:rPr>
          <w:rFonts w:cs="Tahoma"/>
          <w:color w:val="8008BE"/>
        </w:rPr>
        <w:t>shark</w:t>
      </w:r>
      <w:r w:rsidR="00AB30A0" w:rsidRPr="0078415E">
        <w:rPr>
          <w:rFonts w:cs="Tahoma"/>
          <w:color w:val="8008BE"/>
        </w:rPr>
        <w:t>s</w:t>
      </w:r>
      <w:r w:rsidRPr="0078415E">
        <w:rPr>
          <w:rFonts w:cs="Tahoma"/>
          <w:color w:val="8008BE"/>
        </w:rPr>
        <w:t xml:space="preserve"> (to mention but a few) have all developed their defense mechanisms as a result of having contacted the </w:t>
      </w:r>
      <w:r w:rsidR="00B54435" w:rsidRPr="0078415E">
        <w:rPr>
          <w:rFonts w:cs="Tahoma"/>
          <w:color w:val="8008BE"/>
        </w:rPr>
        <w:t>‘</w:t>
      </w:r>
      <w:r w:rsidRPr="0078415E">
        <w:rPr>
          <w:rFonts w:cs="Tahoma"/>
          <w:color w:val="8008BE"/>
        </w:rPr>
        <w:t>killer instincts</w:t>
      </w:r>
      <w:r w:rsidR="00B54435" w:rsidRPr="0078415E">
        <w:rPr>
          <w:rFonts w:cs="Tahoma"/>
          <w:color w:val="8008BE"/>
        </w:rPr>
        <w:t>’</w:t>
      </w:r>
      <w:r w:rsidRPr="0078415E">
        <w:rPr>
          <w:rFonts w:cs="Tahoma"/>
          <w:color w:val="8008BE"/>
        </w:rPr>
        <w:t xml:space="preserve"> in </w:t>
      </w:r>
      <w:r w:rsidR="006742D8" w:rsidRPr="0078415E">
        <w:rPr>
          <w:rFonts w:cs="Tahoma"/>
          <w:color w:val="8008BE"/>
        </w:rPr>
        <w:t>humanity</w:t>
      </w:r>
      <w:r w:rsidRPr="0078415E">
        <w:rPr>
          <w:rFonts w:cs="Tahoma"/>
          <w:color w:val="8008BE"/>
        </w:rPr>
        <w:t>'s outer consciousness.</w:t>
      </w:r>
    </w:p>
    <w:p w14:paraId="41ADEDB7"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If you could see</w:t>
      </w:r>
      <w:r w:rsidR="00890547" w:rsidRPr="0078415E">
        <w:rPr>
          <w:rFonts w:cs="Tahoma"/>
          <w:color w:val="8008BE"/>
        </w:rPr>
        <w:t xml:space="preserve">, </w:t>
      </w:r>
      <w:r w:rsidRPr="0078415E">
        <w:rPr>
          <w:rFonts w:cs="Tahoma"/>
          <w:color w:val="8008BE"/>
        </w:rPr>
        <w:t xml:space="preserve">the amount of poison exuded just from the breathing out of polluted air from </w:t>
      </w:r>
      <w:r w:rsidR="00DC684E" w:rsidRPr="0078415E">
        <w:rPr>
          <w:rFonts w:cs="Tahoma"/>
          <w:color w:val="8008BE"/>
        </w:rPr>
        <w:t xml:space="preserve">human </w:t>
      </w:r>
      <w:r w:rsidRPr="0078415E">
        <w:rPr>
          <w:rFonts w:cs="Tahoma"/>
          <w:color w:val="8008BE"/>
        </w:rPr>
        <w:t>physical bodies</w:t>
      </w:r>
      <w:r w:rsidR="00594C15" w:rsidRPr="0078415E">
        <w:rPr>
          <w:rFonts w:cs="Tahoma"/>
          <w:color w:val="8008BE"/>
        </w:rPr>
        <w:t xml:space="preserve"> in one 24 hour period, </w:t>
      </w:r>
      <w:r w:rsidRPr="0078415E">
        <w:rPr>
          <w:rFonts w:cs="Tahoma"/>
          <w:color w:val="8008BE"/>
        </w:rPr>
        <w:t>you would realize much more fully the tremendous service the sylphs perform and would certainly be much more grateful for it.</w:t>
      </w:r>
    </w:p>
    <w:p w14:paraId="4885646A"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devas of nature and </w:t>
      </w:r>
      <w:r w:rsidR="00594C15" w:rsidRPr="0078415E">
        <w:rPr>
          <w:rFonts w:cs="Tahoma"/>
          <w:color w:val="8008BE"/>
        </w:rPr>
        <w:t xml:space="preserve">the </w:t>
      </w:r>
      <w:r w:rsidRPr="0078415E">
        <w:rPr>
          <w:rFonts w:cs="Tahoma"/>
          <w:color w:val="8008BE"/>
        </w:rPr>
        <w:t xml:space="preserve">elemental kingdoms asked the Karmic Board for release from the domination and vicious impurities imposed upon them by </w:t>
      </w:r>
      <w:r w:rsidR="006742D8" w:rsidRPr="0078415E">
        <w:rPr>
          <w:rFonts w:cs="Tahoma"/>
          <w:color w:val="8008BE"/>
        </w:rPr>
        <w:t>humanity</w:t>
      </w:r>
      <w:r w:rsidRPr="0078415E">
        <w:rPr>
          <w:rFonts w:cs="Tahoma"/>
          <w:color w:val="8008BE"/>
        </w:rPr>
        <w:t>. This grant would mean great cataclysmic changes</w:t>
      </w:r>
      <w:r w:rsidR="00890547" w:rsidRPr="0078415E">
        <w:rPr>
          <w:rFonts w:cs="Tahoma"/>
          <w:color w:val="8008BE"/>
        </w:rPr>
        <w:t>.</w:t>
      </w:r>
      <w:r w:rsidR="00D10FBC" w:rsidRPr="0078415E">
        <w:rPr>
          <w:rFonts w:cs="Tahoma"/>
          <w:color w:val="8008BE"/>
        </w:rPr>
        <w:t xml:space="preserve"> </w:t>
      </w:r>
      <w:r w:rsidR="00890547" w:rsidRPr="0078415E">
        <w:rPr>
          <w:rFonts w:cs="Tahoma"/>
          <w:color w:val="8008BE"/>
        </w:rPr>
        <w:t xml:space="preserve">Only </w:t>
      </w:r>
      <w:r w:rsidRPr="0078415E">
        <w:rPr>
          <w:rFonts w:cs="Tahoma"/>
          <w:color w:val="8008BE"/>
        </w:rPr>
        <w:t>a partial dispensation was given</w:t>
      </w:r>
      <w:r w:rsidR="00890547" w:rsidRPr="0078415E">
        <w:rPr>
          <w:rFonts w:cs="Tahoma"/>
          <w:color w:val="8008BE"/>
        </w:rPr>
        <w:t>.</w:t>
      </w:r>
      <w:r w:rsidR="00D10FBC" w:rsidRPr="0078415E">
        <w:rPr>
          <w:rFonts w:cs="Tahoma"/>
          <w:color w:val="8008BE"/>
        </w:rPr>
        <w:t xml:space="preserve"> </w:t>
      </w:r>
      <w:r w:rsidR="00890547" w:rsidRPr="0078415E">
        <w:rPr>
          <w:rFonts w:cs="Tahoma"/>
          <w:color w:val="8008BE"/>
        </w:rPr>
        <w:t>We</w:t>
      </w:r>
      <w:r w:rsidRPr="0078415E">
        <w:rPr>
          <w:rFonts w:cs="Tahoma"/>
          <w:color w:val="8008BE"/>
        </w:rPr>
        <w:t xml:space="preserve">, who work continuously with </w:t>
      </w:r>
      <w:r w:rsidR="006742D8" w:rsidRPr="0078415E">
        <w:rPr>
          <w:rFonts w:cs="Tahoma"/>
          <w:color w:val="8008BE"/>
        </w:rPr>
        <w:t>humanity</w:t>
      </w:r>
      <w:r w:rsidRPr="0078415E">
        <w:rPr>
          <w:rFonts w:cs="Tahoma"/>
          <w:color w:val="8008BE"/>
        </w:rPr>
        <w:t>’s good in our hearts and minds, were grateful.</w:t>
      </w:r>
    </w:p>
    <w:p w14:paraId="406A15AB" w14:textId="77777777" w:rsidR="00890547" w:rsidRPr="0078415E" w:rsidRDefault="00195D75" w:rsidP="00195D75">
      <w:pPr>
        <w:widowControl w:val="0"/>
        <w:tabs>
          <w:tab w:val="left" w:pos="270"/>
          <w:tab w:val="left" w:pos="360"/>
          <w:tab w:val="left" w:leader="dot" w:pos="5940"/>
        </w:tabs>
        <w:ind w:firstLine="360"/>
        <w:rPr>
          <w:rFonts w:cs="Tahoma"/>
          <w:color w:val="8008BE"/>
        </w:rPr>
      </w:pPr>
      <w:r w:rsidRPr="0078415E">
        <w:rPr>
          <w:rFonts w:cs="Tahoma"/>
          <w:color w:val="8008BE"/>
        </w:rPr>
        <w:t>It is only the power of Divine Love, from Neptune</w:t>
      </w:r>
      <w:r w:rsidR="00594C15" w:rsidRPr="0078415E">
        <w:rPr>
          <w:rFonts w:cs="Tahoma"/>
          <w:color w:val="8008BE"/>
        </w:rPr>
        <w:t>,</w:t>
      </w:r>
      <w:r w:rsidRPr="0078415E">
        <w:rPr>
          <w:rFonts w:cs="Tahoma"/>
          <w:color w:val="8008BE"/>
        </w:rPr>
        <w:t xml:space="preserve"> Virgo, Aries and Oromasis </w:t>
      </w:r>
    </w:p>
    <w:p w14:paraId="40CE0ED2" w14:textId="77777777" w:rsidR="00890547" w:rsidRPr="0078415E" w:rsidRDefault="00890547" w:rsidP="00890547">
      <w:pPr>
        <w:widowControl w:val="0"/>
        <w:tabs>
          <w:tab w:val="left" w:pos="270"/>
          <w:tab w:val="left" w:pos="360"/>
          <w:tab w:val="left" w:leader="dot" w:pos="5940"/>
        </w:tabs>
        <w:rPr>
          <w:rFonts w:cs="Tahoma"/>
          <w:color w:val="8008BE"/>
        </w:rPr>
      </w:pPr>
      <w:r w:rsidRPr="0078415E">
        <w:rPr>
          <w:rFonts w:cs="Tahoma"/>
          <w:color w:val="8008BE"/>
        </w:rPr>
        <w:t xml:space="preserve">that has kept the nature kingdom from rebelling violently, and casting back upon the human race </w:t>
      </w:r>
      <w:r w:rsidR="00F85F80" w:rsidRPr="0078415E">
        <w:rPr>
          <w:rFonts w:cs="Tahoma"/>
          <w:color w:val="8008BE"/>
        </w:rPr>
        <w:t xml:space="preserve">some of the destructive effluvia of the discordant creations </w:t>
      </w:r>
      <w:r w:rsidRPr="0078415E">
        <w:rPr>
          <w:rFonts w:cs="Tahoma"/>
          <w:color w:val="8008BE"/>
        </w:rPr>
        <w:t xml:space="preserve">in the form of tornadoes, floods and various cataclysmic activities.  This is due </w:t>
      </w:r>
      <w:r w:rsidR="00195D75" w:rsidRPr="0078415E">
        <w:rPr>
          <w:rFonts w:cs="Tahoma"/>
          <w:color w:val="8008BE"/>
        </w:rPr>
        <w:t xml:space="preserve">particularly </w:t>
      </w:r>
      <w:r w:rsidRPr="0078415E">
        <w:rPr>
          <w:rFonts w:cs="Tahoma"/>
          <w:color w:val="8008BE"/>
        </w:rPr>
        <w:t xml:space="preserve">to </w:t>
      </w:r>
      <w:r w:rsidR="00195D75" w:rsidRPr="0078415E">
        <w:rPr>
          <w:rFonts w:cs="Tahoma"/>
          <w:color w:val="8008BE"/>
        </w:rPr>
        <w:lastRenderedPageBreak/>
        <w:t>their use of the fire element</w:t>
      </w:r>
      <w:r w:rsidRPr="0078415E">
        <w:rPr>
          <w:rFonts w:cs="Tahoma"/>
          <w:color w:val="8008BE"/>
        </w:rPr>
        <w:t>. From time to time</w:t>
      </w:r>
      <w:r w:rsidR="00D10FBC" w:rsidRPr="0078415E">
        <w:rPr>
          <w:rFonts w:cs="Tahoma"/>
          <w:color w:val="8008BE"/>
        </w:rPr>
        <w:t xml:space="preserve"> </w:t>
      </w:r>
      <w:r w:rsidRPr="0078415E">
        <w:rPr>
          <w:rFonts w:cs="Tahoma"/>
          <w:color w:val="8008BE"/>
        </w:rPr>
        <w:t xml:space="preserve">it </w:t>
      </w:r>
      <w:r w:rsidR="00195D75" w:rsidRPr="0078415E">
        <w:rPr>
          <w:rFonts w:cs="Tahoma"/>
          <w:color w:val="8008BE"/>
        </w:rPr>
        <w:t>has transmuted as much of the human effluvia</w:t>
      </w:r>
      <w:r w:rsidR="00F85F80" w:rsidRPr="0078415E">
        <w:rPr>
          <w:rFonts w:cs="Tahoma"/>
          <w:color w:val="8008BE"/>
        </w:rPr>
        <w:t xml:space="preserve"> as </w:t>
      </w:r>
      <w:r w:rsidR="009D7CC3" w:rsidRPr="0078415E">
        <w:rPr>
          <w:rFonts w:cs="Tahoma"/>
          <w:color w:val="8008BE"/>
        </w:rPr>
        <w:t>Cosmic Law</w:t>
      </w:r>
      <w:r w:rsidR="00F85F80" w:rsidRPr="0078415E">
        <w:rPr>
          <w:rFonts w:cs="Tahoma"/>
          <w:color w:val="8008BE"/>
        </w:rPr>
        <w:t xml:space="preserve"> would allow.</w:t>
      </w:r>
    </w:p>
    <w:p w14:paraId="3C1B75FE" w14:textId="77777777" w:rsidR="00195D75" w:rsidRPr="0078415E" w:rsidRDefault="00890547" w:rsidP="00890547">
      <w:pPr>
        <w:widowControl w:val="0"/>
        <w:tabs>
          <w:tab w:val="left" w:pos="270"/>
          <w:tab w:val="left" w:pos="360"/>
        </w:tabs>
        <w:rPr>
          <w:rFonts w:cs="Tahoma"/>
          <w:color w:val="8008BE"/>
        </w:rPr>
      </w:pPr>
      <w:r w:rsidRPr="0078415E">
        <w:rPr>
          <w:rFonts w:cs="Tahoma"/>
          <w:color w:val="8008BE"/>
          <w:sz w:val="12"/>
        </w:rPr>
        <w:tab/>
      </w:r>
      <w:r w:rsidR="00594C15" w:rsidRPr="0078415E">
        <w:rPr>
          <w:rFonts w:cs="Tahoma"/>
          <w:color w:val="8008BE"/>
        </w:rPr>
        <w:t xml:space="preserve">Ages ago, we </w:t>
      </w:r>
      <w:r w:rsidR="00195D75" w:rsidRPr="0078415E">
        <w:rPr>
          <w:rFonts w:cs="Tahoma"/>
          <w:color w:val="8008BE"/>
        </w:rPr>
        <w:t>saw the seas of impurity and imperfection which would spew forth the effluvia of man's creation. We see now the possible, but not necessary</w:t>
      </w:r>
      <w:r w:rsidRPr="0078415E">
        <w:rPr>
          <w:rFonts w:cs="Tahoma"/>
          <w:color w:val="8008BE"/>
        </w:rPr>
        <w:t>,</w:t>
      </w:r>
      <w:r w:rsidR="00195D75" w:rsidRPr="0078415E">
        <w:rPr>
          <w:rFonts w:cs="Tahoma"/>
          <w:color w:val="8008BE"/>
        </w:rPr>
        <w:t xml:space="preserve"> chaos the elemental kingdom can create during this period of world and planetary change.</w:t>
      </w:r>
      <w:r w:rsidR="00935D5C" w:rsidRPr="0078415E">
        <w:rPr>
          <w:rFonts w:cs="Tahoma"/>
          <w:color w:val="8008BE"/>
        </w:rPr>
        <w:t>”</w:t>
      </w:r>
    </w:p>
    <w:p w14:paraId="048A53BD" w14:textId="77777777" w:rsidR="00B64F4D" w:rsidRPr="0078415E" w:rsidRDefault="00B64F4D" w:rsidP="00B64F4D">
      <w:pPr>
        <w:widowControl w:val="0"/>
        <w:tabs>
          <w:tab w:val="left" w:pos="270"/>
          <w:tab w:val="left" w:pos="360"/>
        </w:tabs>
        <w:rPr>
          <w:rFonts w:cs="Tahoma"/>
          <w:color w:val="8008BE"/>
          <w:sz w:val="12"/>
          <w:szCs w:val="18"/>
        </w:rPr>
      </w:pPr>
    </w:p>
    <w:p w14:paraId="49BB318E" w14:textId="77777777" w:rsidR="00890547" w:rsidRPr="0078415E" w:rsidRDefault="00890547" w:rsidP="00B64F4D">
      <w:pPr>
        <w:widowControl w:val="0"/>
        <w:tabs>
          <w:tab w:val="left" w:pos="270"/>
          <w:tab w:val="left" w:pos="360"/>
        </w:tabs>
        <w:rPr>
          <w:rFonts w:cs="Tahoma"/>
          <w:color w:val="8008BE"/>
          <w:sz w:val="20"/>
          <w:szCs w:val="18"/>
        </w:rPr>
      </w:pPr>
      <w:r w:rsidRPr="0078415E">
        <w:rPr>
          <w:rFonts w:cs="Tahoma"/>
          <w:color w:val="8008BE"/>
          <w:sz w:val="20"/>
          <w:szCs w:val="18"/>
        </w:rPr>
        <w:t>[</w:t>
      </w:r>
      <w:r w:rsidR="00594C15" w:rsidRPr="0078415E">
        <w:rPr>
          <w:rFonts w:cs="Tahoma"/>
          <w:color w:val="8008BE"/>
          <w:sz w:val="20"/>
          <w:szCs w:val="18"/>
        </w:rPr>
        <w:t xml:space="preserve">See </w:t>
      </w:r>
      <w:r w:rsidRPr="0078415E">
        <w:rPr>
          <w:rFonts w:cs="Tahoma"/>
          <w:color w:val="8008BE"/>
          <w:sz w:val="20"/>
          <w:szCs w:val="18"/>
        </w:rPr>
        <w:t>Lesson 15 Part 1 – Elemental Kingdom]</w:t>
      </w:r>
    </w:p>
    <w:p w14:paraId="2D6901C2" w14:textId="77777777" w:rsidR="00195D75" w:rsidRPr="0078415E" w:rsidRDefault="00195D75" w:rsidP="00195D75">
      <w:pPr>
        <w:widowControl w:val="0"/>
        <w:tabs>
          <w:tab w:val="left" w:pos="270"/>
          <w:tab w:val="left" w:pos="360"/>
        </w:tabs>
        <w:ind w:firstLine="360"/>
        <w:rPr>
          <w:rFonts w:cs="Tahoma"/>
          <w:b/>
          <w:color w:val="8008BE"/>
        </w:rPr>
      </w:pPr>
    </w:p>
    <w:p w14:paraId="30753BE8" w14:textId="77777777" w:rsidR="005C3A37" w:rsidRPr="0078415E" w:rsidRDefault="005C3A37" w:rsidP="00195D75">
      <w:pPr>
        <w:pStyle w:val="Heading2"/>
        <w:numPr>
          <w:ilvl w:val="0"/>
          <w:numId w:val="0"/>
        </w:numPr>
        <w:tabs>
          <w:tab w:val="left" w:pos="270"/>
          <w:tab w:val="left" w:pos="360"/>
        </w:tabs>
        <w:rPr>
          <w:rFonts w:cs="Tahoma"/>
          <w:caps w:val="0"/>
          <w:color w:val="8008BE"/>
        </w:rPr>
      </w:pPr>
      <w:bookmarkStart w:id="415" w:name="_Toc69718912"/>
      <w:bookmarkStart w:id="416" w:name="_Toc44151990"/>
      <w:r w:rsidRPr="0078415E">
        <w:rPr>
          <w:rFonts w:cs="Tahoma"/>
          <w:caps w:val="0"/>
          <w:color w:val="8008BE"/>
        </w:rPr>
        <w:t>PREDICTIONS OF COMING CHANGES</w:t>
      </w:r>
      <w:bookmarkEnd w:id="415"/>
    </w:p>
    <w:p w14:paraId="1C87F140" w14:textId="77777777" w:rsidR="00195D75" w:rsidRPr="0078415E" w:rsidRDefault="005C3A37" w:rsidP="005C3A37">
      <w:pPr>
        <w:pStyle w:val="Heading3"/>
        <w:numPr>
          <w:ilvl w:val="0"/>
          <w:numId w:val="0"/>
        </w:numPr>
        <w:rPr>
          <w:rFonts w:cs="Tahoma"/>
          <w:color w:val="8008BE"/>
        </w:rPr>
      </w:pPr>
      <w:r w:rsidRPr="0078415E">
        <w:rPr>
          <w:rFonts w:cs="Tahoma"/>
          <w:caps w:val="0"/>
          <w:color w:val="8008BE"/>
        </w:rPr>
        <w:t>Predictions By Ascended Mast</w:t>
      </w:r>
      <w:r w:rsidR="009A2413" w:rsidRPr="0078415E">
        <w:rPr>
          <w:rFonts w:cs="Tahoma"/>
          <w:caps w:val="0"/>
          <w:color w:val="8008BE"/>
        </w:rPr>
        <w:t>e</w:t>
      </w:r>
      <w:r w:rsidRPr="0078415E">
        <w:rPr>
          <w:rFonts w:cs="Tahoma"/>
          <w:caps w:val="0"/>
          <w:color w:val="8008BE"/>
        </w:rPr>
        <w:t>rs</w:t>
      </w:r>
      <w:bookmarkEnd w:id="416"/>
    </w:p>
    <w:p w14:paraId="263EE00B"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The Masters gave little information</w:t>
      </w:r>
      <w:r w:rsidR="00B64F4D" w:rsidRPr="0078415E">
        <w:rPr>
          <w:rFonts w:cs="Tahoma"/>
          <w:color w:val="8008BE"/>
        </w:rPr>
        <w:t>,</w:t>
      </w:r>
      <w:r w:rsidR="00D10FBC" w:rsidRPr="0078415E">
        <w:rPr>
          <w:rFonts w:cs="Tahoma"/>
          <w:color w:val="8008BE"/>
        </w:rPr>
        <w:t xml:space="preserve"> </w:t>
      </w:r>
      <w:r w:rsidR="00B64F4D" w:rsidRPr="0078415E">
        <w:rPr>
          <w:rFonts w:cs="Tahoma"/>
          <w:color w:val="8008BE"/>
        </w:rPr>
        <w:t xml:space="preserve">and no dates, </w:t>
      </w:r>
      <w:r w:rsidRPr="0078415E">
        <w:rPr>
          <w:rFonts w:cs="Tahoma"/>
          <w:color w:val="8008BE"/>
        </w:rPr>
        <w:t xml:space="preserve">on predicted geographical changes. </w:t>
      </w:r>
      <w:r w:rsidR="00B64F4D" w:rsidRPr="0078415E">
        <w:rPr>
          <w:rFonts w:cs="Tahoma"/>
          <w:color w:val="8008BE"/>
        </w:rPr>
        <w:t xml:space="preserve">They </w:t>
      </w:r>
      <w:r w:rsidRPr="0078415E">
        <w:rPr>
          <w:rFonts w:cs="Tahoma"/>
          <w:color w:val="8008BE"/>
        </w:rPr>
        <w:t xml:space="preserve">know, of course, one is responsible for what one plants in the mind of another. The future of a planet is determined by the </w:t>
      </w:r>
      <w:r w:rsidR="00F50DB7" w:rsidRPr="0078415E">
        <w:rPr>
          <w:rFonts w:cs="Tahoma"/>
          <w:color w:val="8008BE"/>
        </w:rPr>
        <w:t>free will</w:t>
      </w:r>
      <w:r w:rsidRPr="0078415E">
        <w:rPr>
          <w:rFonts w:cs="Tahoma"/>
          <w:color w:val="8008BE"/>
        </w:rPr>
        <w:t xml:space="preserve"> decision of </w:t>
      </w:r>
      <w:r w:rsidR="007D3917" w:rsidRPr="0078415E">
        <w:rPr>
          <w:rFonts w:cs="Tahoma"/>
          <w:color w:val="8008BE"/>
        </w:rPr>
        <w:t>people</w:t>
      </w:r>
      <w:r w:rsidRPr="0078415E">
        <w:rPr>
          <w:rFonts w:cs="Tahoma"/>
          <w:color w:val="8008BE"/>
        </w:rPr>
        <w:t xml:space="preserve"> acting today. The date of a cataclysm is </w:t>
      </w:r>
      <w:r w:rsidR="00B64F4D" w:rsidRPr="0078415E">
        <w:rPr>
          <w:rFonts w:cs="Tahoma"/>
          <w:color w:val="8008BE"/>
        </w:rPr>
        <w:t xml:space="preserve">determined by superior intelligences, such as Alpha and Omega, </w:t>
      </w:r>
      <w:r w:rsidRPr="0078415E">
        <w:rPr>
          <w:rFonts w:cs="Tahoma"/>
          <w:color w:val="8008BE"/>
        </w:rPr>
        <w:t xml:space="preserve">not </w:t>
      </w:r>
      <w:r w:rsidR="00B64F4D" w:rsidRPr="0078415E">
        <w:rPr>
          <w:rFonts w:cs="Tahoma"/>
          <w:color w:val="8008BE"/>
        </w:rPr>
        <w:t>the Great White Brotherhood</w:t>
      </w:r>
      <w:r w:rsidRPr="0078415E">
        <w:rPr>
          <w:rFonts w:cs="Tahoma"/>
          <w:color w:val="8008BE"/>
        </w:rPr>
        <w:t>.</w:t>
      </w:r>
    </w:p>
    <w:p w14:paraId="5525DDE3" w14:textId="77777777" w:rsidR="00195D75" w:rsidRPr="0078415E" w:rsidRDefault="00B64F4D" w:rsidP="00195D75">
      <w:pPr>
        <w:widowControl w:val="0"/>
        <w:tabs>
          <w:tab w:val="left" w:pos="270"/>
          <w:tab w:val="left" w:pos="360"/>
        </w:tabs>
        <w:ind w:firstLine="360"/>
        <w:rPr>
          <w:rFonts w:cs="Tahoma"/>
          <w:b/>
          <w:color w:val="8008BE"/>
        </w:rPr>
      </w:pPr>
      <w:r w:rsidRPr="0078415E">
        <w:rPr>
          <w:rFonts w:cs="Tahoma"/>
          <w:color w:val="8008BE"/>
        </w:rPr>
        <w:t xml:space="preserve">The </w:t>
      </w:r>
      <w:r w:rsidR="00195D75" w:rsidRPr="0078415E">
        <w:rPr>
          <w:rFonts w:cs="Tahoma"/>
          <w:color w:val="8008BE"/>
        </w:rPr>
        <w:t xml:space="preserve">Masters are trying </w:t>
      </w:r>
      <w:r w:rsidRPr="0078415E">
        <w:rPr>
          <w:rFonts w:cs="Tahoma"/>
          <w:color w:val="8008BE"/>
        </w:rPr>
        <w:t xml:space="preserve">to </w:t>
      </w:r>
      <w:r w:rsidR="00195D75" w:rsidRPr="0078415E">
        <w:rPr>
          <w:rFonts w:cs="Tahoma"/>
          <w:color w:val="8008BE"/>
        </w:rPr>
        <w:t>awaken everyone and get them involved</w:t>
      </w:r>
      <w:r w:rsidRPr="0078415E">
        <w:rPr>
          <w:rFonts w:cs="Tahoma"/>
          <w:color w:val="8008BE"/>
        </w:rPr>
        <w:t>.</w:t>
      </w:r>
      <w:r w:rsidR="00D10FBC" w:rsidRPr="0078415E">
        <w:rPr>
          <w:rFonts w:cs="Tahoma"/>
          <w:color w:val="8008BE"/>
        </w:rPr>
        <w:t xml:space="preserve"> </w:t>
      </w:r>
      <w:r w:rsidRPr="0078415E">
        <w:rPr>
          <w:rFonts w:cs="Tahoma"/>
          <w:color w:val="8008BE"/>
        </w:rPr>
        <w:t xml:space="preserve">The </w:t>
      </w:r>
      <w:r w:rsidR="00195D75" w:rsidRPr="0078415E">
        <w:rPr>
          <w:rFonts w:cs="Tahoma"/>
          <w:color w:val="8008BE"/>
        </w:rPr>
        <w:t xml:space="preserve">Ascended Host are forced by circumstances to reach </w:t>
      </w:r>
      <w:r w:rsidR="00DC684E" w:rsidRPr="0078415E">
        <w:rPr>
          <w:rFonts w:cs="Tahoma"/>
          <w:color w:val="8008BE"/>
        </w:rPr>
        <w:t xml:space="preserve">people </w:t>
      </w:r>
      <w:r w:rsidR="00195D75" w:rsidRPr="0078415E">
        <w:rPr>
          <w:rFonts w:cs="Tahoma"/>
          <w:color w:val="8008BE"/>
        </w:rPr>
        <w:t>quickly</w:t>
      </w:r>
      <w:r w:rsidR="00D10FBC" w:rsidRPr="0078415E">
        <w:rPr>
          <w:rFonts w:cs="Tahoma"/>
          <w:color w:val="8008BE"/>
        </w:rPr>
        <w:t xml:space="preserve"> </w:t>
      </w:r>
      <w:r w:rsidRPr="0078415E">
        <w:rPr>
          <w:rFonts w:cs="Tahoma"/>
          <w:color w:val="8008BE"/>
        </w:rPr>
        <w:t xml:space="preserve">.At </w:t>
      </w:r>
      <w:r w:rsidR="00195D75" w:rsidRPr="0078415E">
        <w:rPr>
          <w:rFonts w:cs="Tahoma"/>
          <w:color w:val="8008BE"/>
        </w:rPr>
        <w:t>the same time</w:t>
      </w:r>
      <w:r w:rsidRPr="0078415E">
        <w:rPr>
          <w:rFonts w:cs="Tahoma"/>
          <w:color w:val="8008BE"/>
        </w:rPr>
        <w:t>,</w:t>
      </w:r>
      <w:r w:rsidR="00195D75" w:rsidRPr="0078415E">
        <w:rPr>
          <w:rFonts w:cs="Tahoma"/>
          <w:color w:val="8008BE"/>
        </w:rPr>
        <w:t xml:space="preserve"> they do not want to cause chelas to panic. Therefore, the approach is to prepare chelas for all eventualities</w:t>
      </w:r>
      <w:r w:rsidR="00195D75" w:rsidRPr="0078415E">
        <w:rPr>
          <w:rFonts w:cs="Tahoma"/>
          <w:b/>
          <w:color w:val="8008BE"/>
        </w:rPr>
        <w:t xml:space="preserve">. </w:t>
      </w:r>
    </w:p>
    <w:p w14:paraId="28BE29C7" w14:textId="77777777" w:rsidR="00195D75" w:rsidRPr="0078415E" w:rsidRDefault="00195D75" w:rsidP="00195D75">
      <w:pPr>
        <w:widowControl w:val="0"/>
        <w:tabs>
          <w:tab w:val="left" w:pos="270"/>
          <w:tab w:val="left" w:pos="360"/>
        </w:tabs>
        <w:rPr>
          <w:rFonts w:cs="Tahoma"/>
          <w:color w:val="8008BE"/>
          <w:u w:val="single"/>
        </w:rPr>
      </w:pPr>
    </w:p>
    <w:p w14:paraId="225588BE" w14:textId="77777777" w:rsidR="00195D75" w:rsidRPr="0078415E" w:rsidRDefault="00B64F4D" w:rsidP="00195D75">
      <w:pPr>
        <w:widowControl w:val="0"/>
        <w:tabs>
          <w:tab w:val="left" w:pos="270"/>
          <w:tab w:val="left" w:pos="360"/>
        </w:tabs>
        <w:rPr>
          <w:rFonts w:cs="Tahoma"/>
          <w:b/>
          <w:color w:val="8008BE"/>
        </w:rPr>
      </w:pPr>
      <w:r w:rsidRPr="0078415E">
        <w:rPr>
          <w:rFonts w:cs="Tahoma"/>
          <w:b/>
          <w:color w:val="8008BE"/>
        </w:rPr>
        <w:t xml:space="preserve">The Masters </w:t>
      </w:r>
      <w:r w:rsidR="00195D75" w:rsidRPr="0078415E">
        <w:rPr>
          <w:rFonts w:cs="Tahoma"/>
          <w:b/>
          <w:color w:val="8008BE"/>
        </w:rPr>
        <w:t>said</w:t>
      </w:r>
      <w:r w:rsidRPr="0078415E">
        <w:rPr>
          <w:rFonts w:cs="Tahoma"/>
          <w:b/>
          <w:color w:val="8008BE"/>
        </w:rPr>
        <w:t>…</w:t>
      </w:r>
    </w:p>
    <w:p w14:paraId="466BA582" w14:textId="77777777" w:rsidR="00195D75" w:rsidRPr="0078415E" w:rsidRDefault="00B64F4D" w:rsidP="00195D75">
      <w:pPr>
        <w:widowControl w:val="0"/>
        <w:tabs>
          <w:tab w:val="left" w:pos="270"/>
          <w:tab w:val="left" w:pos="360"/>
        </w:tabs>
        <w:ind w:firstLine="360"/>
        <w:rPr>
          <w:rFonts w:cs="Tahoma"/>
          <w:color w:val="8008BE"/>
        </w:rPr>
      </w:pPr>
      <w:r w:rsidRPr="0078415E">
        <w:rPr>
          <w:rFonts w:cs="Tahoma"/>
          <w:color w:val="8008BE"/>
        </w:rPr>
        <w:t>“</w:t>
      </w:r>
      <w:r w:rsidR="00195D75" w:rsidRPr="0078415E">
        <w:rPr>
          <w:rFonts w:cs="Tahoma"/>
          <w:color w:val="8008BE"/>
        </w:rPr>
        <w:t xml:space="preserve">We are now called by </w:t>
      </w:r>
      <w:r w:rsidR="009D7CC3" w:rsidRPr="0078415E">
        <w:rPr>
          <w:rFonts w:cs="Tahoma"/>
          <w:color w:val="8008BE"/>
        </w:rPr>
        <w:t>Cosmic Law</w:t>
      </w:r>
      <w:r w:rsidR="00195D75" w:rsidRPr="0078415E">
        <w:rPr>
          <w:rFonts w:cs="Tahoma"/>
          <w:color w:val="8008BE"/>
        </w:rPr>
        <w:t xml:space="preserve"> to make the Earth as beautiful as it was in the beginning, to straighten her axis quickly, and to accelerate the vibratory action of the electrons mak</w:t>
      </w:r>
      <w:r w:rsidRPr="0078415E">
        <w:rPr>
          <w:rFonts w:cs="Tahoma"/>
          <w:color w:val="8008BE"/>
        </w:rPr>
        <w:t>ing</w:t>
      </w:r>
      <w:r w:rsidR="00195D75" w:rsidRPr="0078415E">
        <w:rPr>
          <w:rFonts w:cs="Tahoma"/>
          <w:color w:val="8008BE"/>
        </w:rPr>
        <w:t xml:space="preserve"> up the atoms of every human being. We are engaged in a planetary change, a change that will affect every atom of so-called matter.</w:t>
      </w:r>
      <w:r w:rsidRPr="0078415E">
        <w:rPr>
          <w:rFonts w:cs="Tahoma"/>
          <w:color w:val="8008BE"/>
        </w:rPr>
        <w:t>”</w:t>
      </w:r>
    </w:p>
    <w:p w14:paraId="2AB946D1" w14:textId="77777777" w:rsidR="00411882" w:rsidRPr="0078415E" w:rsidRDefault="00411882" w:rsidP="00195D75">
      <w:pPr>
        <w:widowControl w:val="0"/>
        <w:tabs>
          <w:tab w:val="left" w:pos="270"/>
          <w:tab w:val="left" w:pos="360"/>
        </w:tabs>
        <w:ind w:firstLine="360"/>
        <w:rPr>
          <w:rFonts w:cs="Tahoma"/>
          <w:color w:val="8008BE"/>
          <w:sz w:val="12"/>
        </w:rPr>
      </w:pPr>
    </w:p>
    <w:p w14:paraId="20DE8A8E" w14:textId="77777777" w:rsidR="00195D75" w:rsidRPr="0078415E" w:rsidRDefault="00411882" w:rsidP="00195D75">
      <w:pPr>
        <w:widowControl w:val="0"/>
        <w:tabs>
          <w:tab w:val="left" w:pos="270"/>
          <w:tab w:val="left" w:pos="360"/>
        </w:tabs>
        <w:ind w:firstLine="360"/>
        <w:rPr>
          <w:rFonts w:cs="Tahoma"/>
          <w:color w:val="8008BE"/>
        </w:rPr>
      </w:pPr>
      <w:r w:rsidRPr="0078415E">
        <w:rPr>
          <w:rFonts w:cs="Tahoma"/>
          <w:color w:val="8008BE"/>
        </w:rPr>
        <w:t>“</w:t>
      </w:r>
      <w:r w:rsidR="00195D75" w:rsidRPr="0078415E">
        <w:rPr>
          <w:rFonts w:cs="Tahoma"/>
          <w:color w:val="8008BE"/>
        </w:rPr>
        <w:t>The Cosmic Light becomes an increasingly</w:t>
      </w:r>
      <w:r w:rsidR="00D10FBC" w:rsidRPr="0078415E">
        <w:rPr>
          <w:rFonts w:cs="Tahoma"/>
          <w:color w:val="8008BE"/>
        </w:rPr>
        <w:t xml:space="preserve"> </w:t>
      </w:r>
      <w:r w:rsidR="00195D75" w:rsidRPr="0078415E">
        <w:rPr>
          <w:rFonts w:cs="Tahoma"/>
          <w:color w:val="8008BE"/>
        </w:rPr>
        <w:t xml:space="preserve">greater pressure in the lower atmosphere because unascended beings like yourselves are calling for Light. As </w:t>
      </w:r>
      <w:r w:rsidR="00E67E3E" w:rsidRPr="0078415E">
        <w:rPr>
          <w:rFonts w:cs="Tahoma"/>
          <w:color w:val="8008BE"/>
        </w:rPr>
        <w:t>the</w:t>
      </w:r>
      <w:r w:rsidR="00195D75" w:rsidRPr="0078415E">
        <w:rPr>
          <w:rFonts w:cs="Tahoma"/>
          <w:color w:val="8008BE"/>
        </w:rPr>
        <w:t xml:space="preserve"> Light comes, it presses the psychic and astral realm closer and closer to the </w:t>
      </w:r>
      <w:r w:rsidRPr="0078415E">
        <w:rPr>
          <w:rFonts w:cs="Tahoma"/>
          <w:color w:val="8008BE"/>
        </w:rPr>
        <w:t>Earth</w:t>
      </w:r>
      <w:r w:rsidR="00195D75" w:rsidRPr="0078415E">
        <w:rPr>
          <w:rFonts w:cs="Tahoma"/>
          <w:color w:val="8008BE"/>
        </w:rPr>
        <w:t xml:space="preserve">. As </w:t>
      </w:r>
      <w:r w:rsidR="00E67E3E" w:rsidRPr="0078415E">
        <w:rPr>
          <w:rFonts w:cs="Tahoma"/>
          <w:color w:val="8008BE"/>
        </w:rPr>
        <w:t>the</w:t>
      </w:r>
      <w:r w:rsidR="00195D75" w:rsidRPr="0078415E">
        <w:rPr>
          <w:rFonts w:cs="Tahoma"/>
          <w:color w:val="8008BE"/>
        </w:rPr>
        <w:t xml:space="preserve"> pressure of Light increases, the causes of distress set up by </w:t>
      </w:r>
      <w:r w:rsidR="00EF31A6" w:rsidRPr="0078415E">
        <w:rPr>
          <w:rFonts w:cs="Tahoma"/>
          <w:color w:val="8008BE"/>
        </w:rPr>
        <w:t>humanity</w:t>
      </w:r>
      <w:r w:rsidR="00195D75" w:rsidRPr="0078415E">
        <w:rPr>
          <w:rFonts w:cs="Tahoma"/>
          <w:color w:val="8008BE"/>
        </w:rPr>
        <w:t xml:space="preserve">, endeavor to find their way back to redemption and perfection through their creators. </w:t>
      </w:r>
    </w:p>
    <w:p w14:paraId="14764022" w14:textId="77777777" w:rsidR="00195D75" w:rsidRPr="0078415E" w:rsidRDefault="00411882" w:rsidP="00195D75">
      <w:pPr>
        <w:widowControl w:val="0"/>
        <w:tabs>
          <w:tab w:val="left" w:pos="270"/>
          <w:tab w:val="left" w:pos="360"/>
        </w:tabs>
        <w:ind w:firstLine="360"/>
        <w:rPr>
          <w:rFonts w:cs="Tahoma"/>
          <w:color w:val="8008BE"/>
        </w:rPr>
      </w:pPr>
      <w:r w:rsidRPr="0078415E">
        <w:rPr>
          <w:rFonts w:cs="Tahoma"/>
          <w:color w:val="8008BE"/>
        </w:rPr>
        <w:t xml:space="preserve">Thus, </w:t>
      </w:r>
      <w:r w:rsidR="00195D75" w:rsidRPr="0078415E">
        <w:rPr>
          <w:rFonts w:cs="Tahoma"/>
          <w:color w:val="8008BE"/>
        </w:rPr>
        <w:t>at the end of an era, before the Golden Age comes in, you will find many other discordant conditions prey</w:t>
      </w:r>
      <w:r w:rsidRPr="0078415E">
        <w:rPr>
          <w:rFonts w:cs="Tahoma"/>
          <w:color w:val="8008BE"/>
        </w:rPr>
        <w:t>ing</w:t>
      </w:r>
      <w:r w:rsidR="00195D75" w:rsidRPr="0078415E">
        <w:rPr>
          <w:rFonts w:cs="Tahoma"/>
          <w:color w:val="8008BE"/>
        </w:rPr>
        <w:t xml:space="preserve"> upon and frighten</w:t>
      </w:r>
      <w:r w:rsidRPr="0078415E">
        <w:rPr>
          <w:rFonts w:cs="Tahoma"/>
          <w:color w:val="8008BE"/>
        </w:rPr>
        <w:t>ing</w:t>
      </w:r>
      <w:r w:rsidR="00195D75" w:rsidRPr="0078415E">
        <w:rPr>
          <w:rFonts w:cs="Tahoma"/>
          <w:color w:val="8008BE"/>
        </w:rPr>
        <w:t xml:space="preserve"> their creators to a terrifying extent</w:t>
      </w:r>
      <w:r w:rsidRPr="0078415E">
        <w:rPr>
          <w:rFonts w:cs="Tahoma"/>
          <w:color w:val="8008BE"/>
        </w:rPr>
        <w:t>.</w:t>
      </w:r>
      <w:r w:rsidR="00D10FBC" w:rsidRPr="0078415E">
        <w:rPr>
          <w:rFonts w:cs="Tahoma"/>
          <w:color w:val="8008BE"/>
        </w:rPr>
        <w:t xml:space="preserve"> </w:t>
      </w:r>
      <w:r w:rsidRPr="0078415E">
        <w:rPr>
          <w:rFonts w:cs="Tahoma"/>
          <w:color w:val="8008BE"/>
        </w:rPr>
        <w:t xml:space="preserve">These </w:t>
      </w:r>
      <w:r w:rsidR="00195D75" w:rsidRPr="0078415E">
        <w:rPr>
          <w:rFonts w:cs="Tahoma"/>
          <w:color w:val="8008BE"/>
        </w:rPr>
        <w:t>can</w:t>
      </w:r>
      <w:r w:rsidRPr="0078415E">
        <w:rPr>
          <w:rFonts w:cs="Tahoma"/>
          <w:color w:val="8008BE"/>
        </w:rPr>
        <w:t>,</w:t>
      </w:r>
      <w:r w:rsidR="00195D75" w:rsidRPr="0078415E">
        <w:rPr>
          <w:rFonts w:cs="Tahoma"/>
          <w:color w:val="8008BE"/>
        </w:rPr>
        <w:t xml:space="preserve"> and will be</w:t>
      </w:r>
      <w:r w:rsidRPr="0078415E">
        <w:rPr>
          <w:rFonts w:cs="Tahoma"/>
          <w:color w:val="8008BE"/>
        </w:rPr>
        <w:t>,</w:t>
      </w:r>
      <w:r w:rsidR="00195D75" w:rsidRPr="0078415E">
        <w:rPr>
          <w:rFonts w:cs="Tahoma"/>
          <w:color w:val="8008BE"/>
        </w:rPr>
        <w:t xml:space="preserve"> dissolved by the use of the Light Rays. To the observant student, conditions might appear hopeless</w:t>
      </w:r>
      <w:r w:rsidRPr="0078415E">
        <w:rPr>
          <w:rFonts w:cs="Tahoma"/>
          <w:color w:val="8008BE"/>
        </w:rPr>
        <w:t>.</w:t>
      </w:r>
      <w:r w:rsidR="00D10FBC" w:rsidRPr="0078415E">
        <w:rPr>
          <w:rFonts w:cs="Tahoma"/>
          <w:color w:val="8008BE"/>
        </w:rPr>
        <w:t xml:space="preserve"> </w:t>
      </w:r>
      <w:r w:rsidRPr="0078415E">
        <w:rPr>
          <w:rFonts w:cs="Tahoma"/>
          <w:color w:val="8008BE"/>
        </w:rPr>
        <w:t xml:space="preserve">Be </w:t>
      </w:r>
      <w:r w:rsidR="00195D75" w:rsidRPr="0078415E">
        <w:rPr>
          <w:rFonts w:cs="Tahoma"/>
          <w:color w:val="8008BE"/>
        </w:rPr>
        <w:t>assured this churning, emotional process shall pass.</w:t>
      </w:r>
      <w:r w:rsidRPr="0078415E">
        <w:rPr>
          <w:rFonts w:cs="Tahoma"/>
          <w:color w:val="8008BE"/>
        </w:rPr>
        <w:t>”</w:t>
      </w:r>
    </w:p>
    <w:p w14:paraId="178703F6" w14:textId="77777777" w:rsidR="00411882" w:rsidRPr="0078415E" w:rsidRDefault="00411882" w:rsidP="00195D75">
      <w:pPr>
        <w:widowControl w:val="0"/>
        <w:tabs>
          <w:tab w:val="left" w:pos="270"/>
          <w:tab w:val="left" w:pos="360"/>
          <w:tab w:val="right" w:pos="6300"/>
        </w:tabs>
        <w:ind w:firstLine="360"/>
        <w:rPr>
          <w:rFonts w:cs="Tahoma"/>
          <w:color w:val="8008BE"/>
          <w:sz w:val="12"/>
        </w:rPr>
      </w:pPr>
    </w:p>
    <w:p w14:paraId="31AFC345" w14:textId="77777777" w:rsidR="00021B50" w:rsidRPr="0078415E" w:rsidRDefault="00411882" w:rsidP="00195D75">
      <w:pPr>
        <w:widowControl w:val="0"/>
        <w:tabs>
          <w:tab w:val="left" w:pos="270"/>
          <w:tab w:val="left" w:pos="360"/>
          <w:tab w:val="right" w:pos="6300"/>
        </w:tabs>
        <w:ind w:firstLine="360"/>
        <w:rPr>
          <w:rFonts w:cs="Tahoma"/>
          <w:color w:val="8008BE"/>
        </w:rPr>
      </w:pPr>
      <w:r w:rsidRPr="0078415E">
        <w:rPr>
          <w:rFonts w:cs="Tahoma"/>
          <w:color w:val="8008BE"/>
        </w:rPr>
        <w:t>“</w:t>
      </w:r>
      <w:r w:rsidR="00195D75" w:rsidRPr="0078415E">
        <w:rPr>
          <w:rFonts w:cs="Tahoma"/>
          <w:color w:val="8008BE"/>
        </w:rPr>
        <w:t>Through the coming of great world changes, we come into strange days now, when great numbers of people may be in distress. They will need your calls to set into action the transmuting powers of the Violet Fire which you have been prepared to call forth</w:t>
      </w:r>
      <w:r w:rsidR="00195D75" w:rsidRPr="0078415E">
        <w:rPr>
          <w:rFonts w:cs="Tahoma"/>
          <w:caps/>
          <w:color w:val="8008BE"/>
        </w:rPr>
        <w:t>.</w:t>
      </w:r>
      <w:r w:rsidR="00D10FBC" w:rsidRPr="0078415E">
        <w:rPr>
          <w:rFonts w:cs="Tahoma"/>
          <w:caps/>
          <w:color w:val="8008BE"/>
        </w:rPr>
        <w:t xml:space="preserve"> </w:t>
      </w:r>
      <w:r w:rsidR="00021B50" w:rsidRPr="0078415E">
        <w:rPr>
          <w:rFonts w:cs="Tahoma"/>
          <w:color w:val="8008BE"/>
        </w:rPr>
        <w:t xml:space="preserve">Through the use of the Violet Flame, you </w:t>
      </w:r>
      <w:r w:rsidR="00195D75" w:rsidRPr="0078415E">
        <w:rPr>
          <w:rFonts w:cs="Tahoma"/>
          <w:color w:val="8008BE"/>
        </w:rPr>
        <w:t>are now, and have for many years, transmuted much more discordantly</w:t>
      </w:r>
      <w:r w:rsidR="00D10FBC" w:rsidRPr="0078415E">
        <w:rPr>
          <w:rFonts w:cs="Tahoma"/>
          <w:color w:val="8008BE"/>
        </w:rPr>
        <w:t xml:space="preserve"> </w:t>
      </w:r>
      <w:r w:rsidR="00195D75" w:rsidRPr="0078415E">
        <w:rPr>
          <w:rFonts w:cs="Tahoma"/>
          <w:color w:val="8008BE"/>
        </w:rPr>
        <w:t>qualified energy than you know, much that does not even belong to yourselves</w:t>
      </w:r>
      <w:r w:rsidR="00195D75" w:rsidRPr="0078415E">
        <w:rPr>
          <w:rFonts w:cs="Tahoma"/>
          <w:caps/>
          <w:color w:val="8008BE"/>
        </w:rPr>
        <w:t>.</w:t>
      </w:r>
    </w:p>
    <w:p w14:paraId="3EE2EBCF" w14:textId="77777777" w:rsidR="00195D75" w:rsidRPr="0078415E" w:rsidRDefault="00195D75" w:rsidP="00195D75">
      <w:pPr>
        <w:widowControl w:val="0"/>
        <w:tabs>
          <w:tab w:val="left" w:pos="270"/>
          <w:tab w:val="left" w:pos="360"/>
          <w:tab w:val="right" w:pos="6300"/>
        </w:tabs>
        <w:ind w:firstLine="360"/>
        <w:rPr>
          <w:rFonts w:cs="Tahoma"/>
          <w:color w:val="8008BE"/>
        </w:rPr>
      </w:pPr>
      <w:r w:rsidRPr="0078415E">
        <w:rPr>
          <w:rFonts w:cs="Tahoma"/>
          <w:color w:val="8008BE"/>
        </w:rPr>
        <w:t xml:space="preserve">So, straighten your shoulders and raise your head in the dignity of </w:t>
      </w:r>
      <w:r w:rsidR="00021B50" w:rsidRPr="0078415E">
        <w:rPr>
          <w:rFonts w:cs="Tahoma"/>
          <w:color w:val="8008BE"/>
        </w:rPr>
        <w:t xml:space="preserve">Gods </w:t>
      </w:r>
      <w:r w:rsidRPr="0078415E">
        <w:rPr>
          <w:rFonts w:cs="Tahoma"/>
          <w:color w:val="8008BE"/>
        </w:rPr>
        <w:t xml:space="preserve">and </w:t>
      </w:r>
      <w:r w:rsidR="00021B50" w:rsidRPr="0078415E">
        <w:rPr>
          <w:rFonts w:cs="Tahoma"/>
          <w:color w:val="8008BE"/>
        </w:rPr>
        <w:t xml:space="preserve">Goddesses </w:t>
      </w:r>
      <w:r w:rsidRPr="0078415E">
        <w:rPr>
          <w:rFonts w:cs="Tahoma"/>
          <w:color w:val="8008BE"/>
        </w:rPr>
        <w:t>of Freedom, realizing that if the so-called sinister force make</w:t>
      </w:r>
      <w:r w:rsidR="00021B50" w:rsidRPr="0078415E">
        <w:rPr>
          <w:rFonts w:cs="Tahoma"/>
          <w:color w:val="8008BE"/>
        </w:rPr>
        <w:t>s</w:t>
      </w:r>
      <w:r w:rsidRPr="0078415E">
        <w:rPr>
          <w:rFonts w:cs="Tahoma"/>
          <w:color w:val="8008BE"/>
        </w:rPr>
        <w:t xml:space="preserve"> an inroad into your world, emotionally, mentally, </w:t>
      </w:r>
      <w:proofErr w:type="spellStart"/>
      <w:r w:rsidRPr="0078415E">
        <w:rPr>
          <w:rFonts w:cs="Tahoma"/>
          <w:color w:val="8008BE"/>
        </w:rPr>
        <w:t>etherically</w:t>
      </w:r>
      <w:proofErr w:type="spellEnd"/>
      <w:r w:rsidRPr="0078415E">
        <w:rPr>
          <w:rFonts w:cs="Tahoma"/>
          <w:color w:val="8008BE"/>
        </w:rPr>
        <w:t xml:space="preserve"> or physically, it may not necessarily be your own. It is just destructively qualified energy coming into the Violet Fire for redemption.</w:t>
      </w:r>
      <w:r w:rsidR="00021B50" w:rsidRPr="0078415E">
        <w:rPr>
          <w:rFonts w:cs="Tahoma"/>
          <w:color w:val="8008BE"/>
        </w:rPr>
        <w:t>”</w:t>
      </w:r>
    </w:p>
    <w:p w14:paraId="227D3174" w14:textId="77777777" w:rsidR="00021B50" w:rsidRPr="0078415E" w:rsidRDefault="00021B50" w:rsidP="00195D75">
      <w:pPr>
        <w:widowControl w:val="0"/>
        <w:tabs>
          <w:tab w:val="left" w:pos="270"/>
          <w:tab w:val="left" w:pos="360"/>
        </w:tabs>
        <w:ind w:firstLine="360"/>
        <w:rPr>
          <w:rFonts w:cs="Tahoma"/>
          <w:color w:val="8008BE"/>
          <w:sz w:val="12"/>
        </w:rPr>
      </w:pPr>
    </w:p>
    <w:p w14:paraId="37DEED08" w14:textId="77777777" w:rsidR="00195D75" w:rsidRPr="0078415E" w:rsidRDefault="00021B50" w:rsidP="00195D75">
      <w:pPr>
        <w:widowControl w:val="0"/>
        <w:tabs>
          <w:tab w:val="left" w:pos="270"/>
          <w:tab w:val="left" w:pos="360"/>
        </w:tabs>
        <w:ind w:firstLine="360"/>
        <w:rPr>
          <w:rFonts w:cs="Tahoma"/>
          <w:color w:val="8008BE"/>
        </w:rPr>
      </w:pPr>
      <w:r w:rsidRPr="0078415E">
        <w:rPr>
          <w:rFonts w:cs="Tahoma"/>
          <w:color w:val="8008BE"/>
        </w:rPr>
        <w:t>“</w:t>
      </w:r>
      <w:r w:rsidR="00195D75" w:rsidRPr="0078415E">
        <w:rPr>
          <w:rFonts w:cs="Tahoma"/>
          <w:color w:val="8008BE"/>
        </w:rPr>
        <w:t xml:space="preserve">Speaking on this subject of cataclysms, the evacuation of the Earth, by spaceships, would not seem the greater part of wisdom after Sanat Kumara and all of the Great Beings have spent so many </w:t>
      </w:r>
      <w:proofErr w:type="spellStart"/>
      <w:r w:rsidR="00195D75" w:rsidRPr="0078415E">
        <w:rPr>
          <w:rFonts w:cs="Tahoma"/>
          <w:color w:val="8008BE"/>
        </w:rPr>
        <w:t>aeons</w:t>
      </w:r>
      <w:proofErr w:type="spellEnd"/>
      <w:r w:rsidR="00195D75" w:rsidRPr="0078415E">
        <w:rPr>
          <w:rFonts w:cs="Tahoma"/>
          <w:color w:val="8008BE"/>
        </w:rPr>
        <w:t xml:space="preserve"> of time</w:t>
      </w:r>
      <w:r w:rsidRPr="0078415E">
        <w:rPr>
          <w:rFonts w:cs="Tahoma"/>
          <w:color w:val="8008BE"/>
        </w:rPr>
        <w:t>, in keeping Earth in its orbit,”</w:t>
      </w:r>
    </w:p>
    <w:p w14:paraId="7E382717" w14:textId="77777777" w:rsidR="00021B50" w:rsidRPr="0078415E" w:rsidRDefault="00021B50" w:rsidP="00195D75">
      <w:pPr>
        <w:widowControl w:val="0"/>
        <w:tabs>
          <w:tab w:val="left" w:pos="270"/>
          <w:tab w:val="left" w:pos="360"/>
        </w:tabs>
        <w:ind w:firstLine="360"/>
        <w:rPr>
          <w:rFonts w:cs="Tahoma"/>
          <w:color w:val="8008BE"/>
          <w:sz w:val="12"/>
        </w:rPr>
      </w:pPr>
    </w:p>
    <w:p w14:paraId="4B409FBB" w14:textId="77777777" w:rsidR="00195D75" w:rsidRPr="0078415E" w:rsidRDefault="00021B50" w:rsidP="00195D75">
      <w:pPr>
        <w:widowControl w:val="0"/>
        <w:tabs>
          <w:tab w:val="left" w:pos="270"/>
          <w:tab w:val="left" w:pos="360"/>
        </w:tabs>
        <w:ind w:firstLine="360"/>
        <w:rPr>
          <w:rFonts w:cs="Tahoma"/>
          <w:color w:val="8008BE"/>
          <w:sz w:val="20"/>
        </w:rPr>
      </w:pPr>
      <w:r w:rsidRPr="0078415E">
        <w:rPr>
          <w:rFonts w:cs="Tahoma"/>
          <w:color w:val="8008BE"/>
        </w:rPr>
        <w:lastRenderedPageBreak/>
        <w:t xml:space="preserve">“The </w:t>
      </w:r>
      <w:r w:rsidR="00195D75" w:rsidRPr="0078415E">
        <w:rPr>
          <w:rFonts w:cs="Tahoma"/>
          <w:color w:val="8008BE"/>
        </w:rPr>
        <w:t xml:space="preserve">decree of </w:t>
      </w:r>
      <w:r w:rsidR="009D7CC3" w:rsidRPr="0078415E">
        <w:rPr>
          <w:rFonts w:cs="Tahoma"/>
          <w:color w:val="8008BE"/>
        </w:rPr>
        <w:t>Cosmic Law</w:t>
      </w:r>
      <w:r w:rsidR="00D10FBC" w:rsidRPr="0078415E">
        <w:rPr>
          <w:rFonts w:cs="Tahoma"/>
          <w:color w:val="8008BE"/>
        </w:rPr>
        <w:t xml:space="preserve"> </w:t>
      </w:r>
      <w:r w:rsidRPr="0078415E">
        <w:rPr>
          <w:rFonts w:cs="Tahoma"/>
          <w:color w:val="8008BE"/>
        </w:rPr>
        <w:t xml:space="preserve">is </w:t>
      </w:r>
      <w:r w:rsidR="00195D75" w:rsidRPr="0078415E">
        <w:rPr>
          <w:rFonts w:cs="Tahoma"/>
          <w:color w:val="8008BE"/>
        </w:rPr>
        <w:t xml:space="preserve">the Mighty Chohans </w:t>
      </w:r>
      <w:r w:rsidRPr="0078415E">
        <w:rPr>
          <w:rFonts w:cs="Tahoma"/>
          <w:color w:val="8008BE"/>
        </w:rPr>
        <w:t xml:space="preserve">will </w:t>
      </w:r>
      <w:r w:rsidR="00195D75" w:rsidRPr="0078415E">
        <w:rPr>
          <w:rFonts w:cs="Tahoma"/>
          <w:color w:val="8008BE"/>
        </w:rPr>
        <w:t>not be required to turn that wheel again to play upon the resistant and rebellious consciousness of a race that seems determined not to awaken from their soul sleep</w:t>
      </w:r>
      <w:r w:rsidR="00B54435" w:rsidRPr="0078415E">
        <w:rPr>
          <w:rFonts w:cs="Tahoma"/>
          <w:color w:val="8008BE"/>
        </w:rPr>
        <w:t>’</w:t>
      </w:r>
      <w:r w:rsidRPr="0078415E">
        <w:rPr>
          <w:rFonts w:cs="Tahoma"/>
          <w:color w:val="8008BE"/>
        </w:rPr>
        <w:t xml:space="preserve">” </w:t>
      </w:r>
    </w:p>
    <w:p w14:paraId="093CA4E0" w14:textId="77777777" w:rsidR="00021B50" w:rsidRPr="0078415E" w:rsidRDefault="00021B50" w:rsidP="00195D75">
      <w:pPr>
        <w:widowControl w:val="0"/>
        <w:tabs>
          <w:tab w:val="left" w:pos="270"/>
          <w:tab w:val="left" w:pos="360"/>
        </w:tabs>
        <w:ind w:firstLine="360"/>
        <w:rPr>
          <w:rFonts w:cs="Tahoma"/>
          <w:color w:val="8008BE"/>
        </w:rPr>
      </w:pPr>
    </w:p>
    <w:p w14:paraId="768DD3FA" w14:textId="77777777" w:rsidR="00021B50" w:rsidRPr="0078415E" w:rsidRDefault="00021B50" w:rsidP="00021B50">
      <w:pPr>
        <w:widowControl w:val="0"/>
        <w:tabs>
          <w:tab w:val="left" w:pos="270"/>
          <w:tab w:val="left" w:pos="360"/>
        </w:tabs>
        <w:rPr>
          <w:rFonts w:cs="Tahoma"/>
          <w:color w:val="8008BE"/>
        </w:rPr>
      </w:pPr>
      <w:r w:rsidRPr="0078415E">
        <w:rPr>
          <w:rFonts w:cs="Tahoma"/>
          <w:color w:val="8008BE"/>
        </w:rPr>
        <w:t>Geraldine Innocente received the following dictation three days before her ascension.</w:t>
      </w:r>
    </w:p>
    <w:p w14:paraId="3A0A1D46" w14:textId="77777777" w:rsidR="00021B50" w:rsidRPr="0078415E" w:rsidRDefault="00021B50" w:rsidP="00021B50">
      <w:pPr>
        <w:widowControl w:val="0"/>
        <w:tabs>
          <w:tab w:val="left" w:pos="270"/>
          <w:tab w:val="left" w:pos="360"/>
        </w:tabs>
        <w:rPr>
          <w:rFonts w:cs="Tahoma"/>
          <w:b/>
          <w:color w:val="8008BE"/>
        </w:rPr>
      </w:pPr>
    </w:p>
    <w:p w14:paraId="3111DF39" w14:textId="77777777" w:rsidR="00021B50" w:rsidRPr="0078415E" w:rsidRDefault="00021B50" w:rsidP="00021B50">
      <w:pPr>
        <w:widowControl w:val="0"/>
        <w:tabs>
          <w:tab w:val="left" w:pos="270"/>
          <w:tab w:val="left" w:pos="360"/>
        </w:tabs>
        <w:rPr>
          <w:rFonts w:cs="Tahoma"/>
          <w:b/>
          <w:color w:val="8008BE"/>
        </w:rPr>
      </w:pPr>
    </w:p>
    <w:p w14:paraId="15AD4A8D" w14:textId="77777777" w:rsidR="00021B50" w:rsidRPr="0078415E" w:rsidRDefault="00021B50" w:rsidP="00021B50">
      <w:pPr>
        <w:widowControl w:val="0"/>
        <w:tabs>
          <w:tab w:val="left" w:pos="270"/>
          <w:tab w:val="left" w:pos="360"/>
        </w:tabs>
        <w:rPr>
          <w:rFonts w:cs="Tahoma"/>
          <w:b/>
          <w:color w:val="8008BE"/>
        </w:rPr>
      </w:pPr>
      <w:r w:rsidRPr="0078415E">
        <w:rPr>
          <w:rFonts w:cs="Tahoma"/>
          <w:b/>
          <w:color w:val="8008BE"/>
        </w:rPr>
        <w:t>Vesta speaks</w:t>
      </w:r>
    </w:p>
    <w:p w14:paraId="3411C995" w14:textId="77777777" w:rsidR="00021B50" w:rsidRPr="0078415E" w:rsidRDefault="00021B50" w:rsidP="00195D75">
      <w:pPr>
        <w:widowControl w:val="0"/>
        <w:tabs>
          <w:tab w:val="left" w:pos="270"/>
          <w:tab w:val="left" w:pos="360"/>
        </w:tabs>
        <w:ind w:firstLine="360"/>
        <w:rPr>
          <w:rFonts w:cs="Tahoma"/>
          <w:color w:val="8008BE"/>
        </w:rPr>
      </w:pPr>
      <w:r w:rsidRPr="0078415E">
        <w:rPr>
          <w:rFonts w:cs="Tahoma"/>
          <w:color w:val="8008BE"/>
        </w:rPr>
        <w:t xml:space="preserve"> “</w:t>
      </w:r>
      <w:r w:rsidR="009934CD" w:rsidRPr="0078415E">
        <w:rPr>
          <w:rFonts w:cs="Tahoma"/>
          <w:color w:val="8008BE"/>
        </w:rPr>
        <w:t xml:space="preserve">We have served a long time </w:t>
      </w:r>
      <w:r w:rsidR="00195D75" w:rsidRPr="0078415E">
        <w:rPr>
          <w:rFonts w:cs="Tahoma"/>
          <w:color w:val="8008BE"/>
        </w:rPr>
        <w:t>beloved ones. After the energy spent by Sanat Kumara and the remainder of the Great White Brotherhood, it would indeed be an unpleasant task for the Ascended Master</w:t>
      </w:r>
      <w:r w:rsidR="009934CD" w:rsidRPr="0078415E">
        <w:rPr>
          <w:rFonts w:cs="Tahoma"/>
          <w:color w:val="8008BE"/>
        </w:rPr>
        <w:t>s</w:t>
      </w:r>
      <w:r w:rsidR="00195D75" w:rsidRPr="0078415E">
        <w:rPr>
          <w:rFonts w:cs="Tahoma"/>
          <w:color w:val="8008BE"/>
        </w:rPr>
        <w:t xml:space="preserve"> Ser</w:t>
      </w:r>
      <w:r w:rsidRPr="0078415E">
        <w:rPr>
          <w:rFonts w:cs="Tahoma"/>
          <w:color w:val="8008BE"/>
        </w:rPr>
        <w:t>apis Bey or El Morya to receive</w:t>
      </w:r>
      <w:r w:rsidR="00195D75" w:rsidRPr="0078415E">
        <w:rPr>
          <w:rFonts w:cs="Tahoma"/>
          <w:color w:val="8008BE"/>
        </w:rPr>
        <w:t xml:space="preserve"> from the Karmic Board, a final, irrevocable notice the Earth and the population of the Earth ar</w:t>
      </w:r>
      <w:r w:rsidR="009934CD" w:rsidRPr="0078415E">
        <w:rPr>
          <w:rFonts w:cs="Tahoma"/>
          <w:color w:val="8008BE"/>
        </w:rPr>
        <w:t xml:space="preserve">e not ready to proceed into its new </w:t>
      </w:r>
      <w:r w:rsidR="00195D75" w:rsidRPr="0078415E">
        <w:rPr>
          <w:rFonts w:cs="Tahoma"/>
          <w:color w:val="8008BE"/>
        </w:rPr>
        <w:t xml:space="preserve">orbit. </w:t>
      </w:r>
    </w:p>
    <w:p w14:paraId="296F221C"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In the name of Helios and myself, I invoke, I invoke, I invoke the Holy Christ Flame within your heart, the fully</w:t>
      </w:r>
      <w:r w:rsidR="00D10FBC" w:rsidRPr="0078415E">
        <w:rPr>
          <w:rFonts w:cs="Tahoma"/>
          <w:color w:val="8008BE"/>
        </w:rPr>
        <w:t xml:space="preserve"> </w:t>
      </w:r>
      <w:r w:rsidRPr="0078415E">
        <w:rPr>
          <w:rFonts w:cs="Tahoma"/>
          <w:color w:val="8008BE"/>
        </w:rPr>
        <w:t>gathered cosmic momentum of your Light, Light, Light, now made manifest and sustained by grace.</w:t>
      </w:r>
      <w:r w:rsidR="00021B50" w:rsidRPr="0078415E">
        <w:rPr>
          <w:rFonts w:cs="Tahoma"/>
          <w:color w:val="8008BE"/>
        </w:rPr>
        <w:t>”</w:t>
      </w:r>
    </w:p>
    <w:p w14:paraId="277C62DE" w14:textId="77777777" w:rsidR="00021B50" w:rsidRPr="0078415E" w:rsidRDefault="00021B50" w:rsidP="00195D75">
      <w:pPr>
        <w:widowControl w:val="0"/>
        <w:tabs>
          <w:tab w:val="left" w:pos="270"/>
          <w:tab w:val="left" w:pos="360"/>
        </w:tabs>
        <w:ind w:firstLine="360"/>
        <w:rPr>
          <w:rFonts w:cs="Tahoma"/>
          <w:color w:val="8008BE"/>
          <w:sz w:val="12"/>
        </w:rPr>
      </w:pPr>
    </w:p>
    <w:p w14:paraId="69E99831" w14:textId="77777777" w:rsidR="00021B50" w:rsidRPr="0078415E" w:rsidRDefault="00021B50" w:rsidP="00021B50">
      <w:pPr>
        <w:widowControl w:val="0"/>
        <w:tabs>
          <w:tab w:val="left" w:pos="270"/>
          <w:tab w:val="left" w:pos="360"/>
        </w:tabs>
        <w:rPr>
          <w:rFonts w:cs="Tahoma"/>
          <w:color w:val="8008BE"/>
          <w:sz w:val="12"/>
        </w:rPr>
      </w:pPr>
    </w:p>
    <w:p w14:paraId="41807CD2" w14:textId="77777777" w:rsidR="00195D75" w:rsidRPr="0078415E" w:rsidRDefault="00195D75" w:rsidP="00021B50">
      <w:pPr>
        <w:widowControl w:val="0"/>
        <w:tabs>
          <w:tab w:val="left" w:pos="270"/>
          <w:tab w:val="left" w:pos="360"/>
        </w:tabs>
        <w:rPr>
          <w:rFonts w:cs="Tahoma"/>
          <w:b/>
          <w:color w:val="8008BE"/>
        </w:rPr>
      </w:pPr>
      <w:r w:rsidRPr="0078415E">
        <w:rPr>
          <w:rFonts w:cs="Tahoma"/>
          <w:b/>
          <w:color w:val="8008BE"/>
        </w:rPr>
        <w:t>Immaculata</w:t>
      </w:r>
      <w:r w:rsidR="00021B50" w:rsidRPr="0078415E">
        <w:rPr>
          <w:rFonts w:cs="Tahoma"/>
          <w:b/>
          <w:color w:val="8008BE"/>
        </w:rPr>
        <w:t>:</w:t>
      </w:r>
      <w:r w:rsidRPr="0078415E">
        <w:rPr>
          <w:rFonts w:cs="Tahoma"/>
          <w:b/>
          <w:color w:val="8008BE"/>
        </w:rPr>
        <w:t xml:space="preserve"> the Silent Watcher for the Earth </w:t>
      </w:r>
    </w:p>
    <w:p w14:paraId="79416924" w14:textId="77777777" w:rsidR="00021B50" w:rsidRPr="0078415E" w:rsidRDefault="00021B50" w:rsidP="00021B50">
      <w:pPr>
        <w:widowControl w:val="0"/>
        <w:tabs>
          <w:tab w:val="left" w:pos="270"/>
          <w:tab w:val="left" w:pos="360"/>
        </w:tabs>
        <w:rPr>
          <w:rFonts w:cs="Tahoma"/>
          <w:color w:val="8008BE"/>
        </w:rPr>
      </w:pPr>
      <w:r w:rsidRPr="0078415E">
        <w:rPr>
          <w:rFonts w:cs="Tahoma"/>
          <w:color w:val="8008BE"/>
        </w:rPr>
        <w:t>Adding to Vesta’s dictation…</w:t>
      </w:r>
    </w:p>
    <w:p w14:paraId="5D6B76A6" w14:textId="77777777" w:rsidR="00195D75" w:rsidRPr="0078415E" w:rsidRDefault="00021B50" w:rsidP="00021B50">
      <w:pPr>
        <w:widowControl w:val="0"/>
        <w:tabs>
          <w:tab w:val="left" w:pos="270"/>
          <w:tab w:val="left" w:pos="360"/>
        </w:tabs>
        <w:rPr>
          <w:rFonts w:cs="Tahoma"/>
          <w:color w:val="8008BE"/>
        </w:rPr>
      </w:pPr>
      <w:r w:rsidRPr="0078415E">
        <w:rPr>
          <w:rFonts w:cs="Tahoma"/>
          <w:color w:val="8008BE"/>
        </w:rPr>
        <w:t xml:space="preserve"> “</w:t>
      </w:r>
      <w:r w:rsidR="00195D75" w:rsidRPr="0078415E">
        <w:rPr>
          <w:rFonts w:cs="Tahoma"/>
          <w:color w:val="8008BE"/>
        </w:rPr>
        <w:t>The Earth shall be, again, as she originally existed, even if Helios and Vesta, themselves question it. I shall hold that concept until someone on Earth restores it</w:t>
      </w:r>
      <w:r w:rsidR="009934CD" w:rsidRPr="0078415E">
        <w:rPr>
          <w:rFonts w:cs="Tahoma"/>
          <w:color w:val="8008BE"/>
        </w:rPr>
        <w:t xml:space="preserve"> again</w:t>
      </w:r>
      <w:r w:rsidR="00195D75" w:rsidRPr="0078415E">
        <w:rPr>
          <w:rFonts w:cs="Tahoma"/>
          <w:color w:val="8008BE"/>
        </w:rPr>
        <w:t>, inch by inch, mile by mile.</w:t>
      </w:r>
      <w:r w:rsidRPr="0078415E">
        <w:rPr>
          <w:rFonts w:cs="Tahoma"/>
          <w:color w:val="8008BE"/>
        </w:rPr>
        <w:t>”</w:t>
      </w:r>
    </w:p>
    <w:p w14:paraId="7EB39FC8" w14:textId="77777777" w:rsidR="00195D75" w:rsidRPr="0078415E" w:rsidRDefault="00195D75" w:rsidP="00195D75">
      <w:pPr>
        <w:widowControl w:val="0"/>
        <w:tabs>
          <w:tab w:val="left" w:pos="270"/>
          <w:tab w:val="left" w:pos="360"/>
        </w:tabs>
        <w:ind w:firstLine="360"/>
        <w:rPr>
          <w:rFonts w:cs="Tahoma"/>
          <w:color w:val="8008BE"/>
        </w:rPr>
      </w:pPr>
    </w:p>
    <w:p w14:paraId="4C05C7EC" w14:textId="77777777" w:rsidR="00021B50" w:rsidRPr="0078415E" w:rsidRDefault="00021B50" w:rsidP="00021B50">
      <w:pPr>
        <w:widowControl w:val="0"/>
        <w:tabs>
          <w:tab w:val="left" w:pos="270"/>
          <w:tab w:val="left" w:pos="360"/>
        </w:tabs>
        <w:rPr>
          <w:rFonts w:cs="Tahoma"/>
          <w:color w:val="8008BE"/>
        </w:rPr>
      </w:pPr>
      <w:r w:rsidRPr="0078415E">
        <w:rPr>
          <w:rFonts w:cs="Tahoma"/>
          <w:color w:val="8008BE"/>
        </w:rPr>
        <w:t xml:space="preserve">So dear hearts, this shows today’s situation. We are sustained by grace. </w:t>
      </w:r>
    </w:p>
    <w:p w14:paraId="14D383C6" w14:textId="77777777" w:rsidR="00021B50" w:rsidRPr="0078415E" w:rsidRDefault="00021B50" w:rsidP="00021B50">
      <w:pPr>
        <w:widowControl w:val="0"/>
        <w:tabs>
          <w:tab w:val="left" w:pos="270"/>
          <w:tab w:val="left" w:pos="360"/>
        </w:tabs>
        <w:rPr>
          <w:rFonts w:cs="Tahoma"/>
          <w:color w:val="8008BE"/>
        </w:rPr>
      </w:pPr>
      <w:r w:rsidRPr="0078415E">
        <w:rPr>
          <w:rFonts w:cs="Tahoma"/>
          <w:color w:val="8008BE"/>
        </w:rPr>
        <w:t>Do you know what the Masters definition is for grace?   Merit unearned.</w:t>
      </w:r>
    </w:p>
    <w:p w14:paraId="11731102" w14:textId="77777777" w:rsidR="00021B50" w:rsidRPr="0078415E" w:rsidRDefault="00021B50" w:rsidP="00195D75">
      <w:pPr>
        <w:widowControl w:val="0"/>
        <w:tabs>
          <w:tab w:val="left" w:pos="270"/>
          <w:tab w:val="left" w:pos="360"/>
        </w:tabs>
        <w:ind w:firstLine="360"/>
        <w:rPr>
          <w:rFonts w:cs="Tahoma"/>
          <w:color w:val="8008BE"/>
        </w:rPr>
      </w:pPr>
    </w:p>
    <w:p w14:paraId="0660378C" w14:textId="77777777" w:rsidR="00195D75" w:rsidRPr="0078415E" w:rsidRDefault="005C3A37" w:rsidP="005C3A37">
      <w:pPr>
        <w:pStyle w:val="Heading3"/>
        <w:numPr>
          <w:ilvl w:val="0"/>
          <w:numId w:val="0"/>
        </w:numPr>
        <w:rPr>
          <w:rFonts w:cs="Tahoma"/>
          <w:color w:val="8008BE"/>
        </w:rPr>
      </w:pPr>
      <w:bookmarkStart w:id="417" w:name="_Toc44151991"/>
      <w:r w:rsidRPr="0078415E">
        <w:rPr>
          <w:rFonts w:cs="Tahoma"/>
          <w:caps w:val="0"/>
          <w:color w:val="8008BE"/>
        </w:rPr>
        <w:t>Predictions Of Others</w:t>
      </w:r>
      <w:bookmarkEnd w:id="417"/>
    </w:p>
    <w:p w14:paraId="343FA3B7"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Any unascended channel can only report from </w:t>
      </w:r>
      <w:r w:rsidR="00D73402" w:rsidRPr="0078415E">
        <w:rPr>
          <w:rFonts w:cs="Tahoma"/>
          <w:color w:val="8008BE"/>
        </w:rPr>
        <w:t xml:space="preserve">their </w:t>
      </w:r>
      <w:r w:rsidRPr="0078415E">
        <w:rPr>
          <w:rFonts w:cs="Tahoma"/>
          <w:color w:val="8008BE"/>
        </w:rPr>
        <w:t>own limited vision. Only an Ascended Master has the gift of total discrimination</w:t>
      </w:r>
      <w:r w:rsidR="00D73402" w:rsidRPr="0078415E">
        <w:rPr>
          <w:rFonts w:cs="Tahoma"/>
          <w:color w:val="8008BE"/>
        </w:rPr>
        <w:t xml:space="preserve">. To </w:t>
      </w:r>
      <w:r w:rsidRPr="0078415E">
        <w:rPr>
          <w:rFonts w:cs="Tahoma"/>
          <w:color w:val="8008BE"/>
        </w:rPr>
        <w:t xml:space="preserve">find the truth, students </w:t>
      </w:r>
      <w:r w:rsidR="00D73402" w:rsidRPr="0078415E">
        <w:rPr>
          <w:rFonts w:cs="Tahoma"/>
          <w:color w:val="8008BE"/>
        </w:rPr>
        <w:t xml:space="preserve">must </w:t>
      </w:r>
      <w:r w:rsidRPr="0078415E">
        <w:rPr>
          <w:rFonts w:cs="Tahoma"/>
          <w:color w:val="8008BE"/>
        </w:rPr>
        <w:t>engage the feelings in the hear</w:t>
      </w:r>
      <w:r w:rsidR="00D73402" w:rsidRPr="0078415E">
        <w:rPr>
          <w:rFonts w:cs="Tahoma"/>
          <w:color w:val="8008BE"/>
        </w:rPr>
        <w:t xml:space="preserve">t and </w:t>
      </w:r>
      <w:r w:rsidRPr="0078415E">
        <w:rPr>
          <w:rFonts w:cs="Tahoma"/>
          <w:color w:val="8008BE"/>
        </w:rPr>
        <w:t xml:space="preserve">their most developed facilities, reason, logic and common sense. </w:t>
      </w:r>
    </w:p>
    <w:p w14:paraId="0878839E"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They must investigate all claims, including the giver of the message. One chela did just that. While investigating one channel, he noticed the </w:t>
      </w:r>
      <w:r w:rsidR="009934CD" w:rsidRPr="0078415E">
        <w:rPr>
          <w:rFonts w:cs="Tahoma"/>
          <w:color w:val="8008BE"/>
        </w:rPr>
        <w:t>person</w:t>
      </w:r>
      <w:r w:rsidR="00D73402" w:rsidRPr="0078415E">
        <w:rPr>
          <w:rFonts w:cs="Tahoma"/>
          <w:color w:val="8008BE"/>
        </w:rPr>
        <w:t xml:space="preserve">, </w:t>
      </w:r>
      <w:r w:rsidRPr="0078415E">
        <w:rPr>
          <w:rFonts w:cs="Tahoma"/>
          <w:color w:val="8008BE"/>
        </w:rPr>
        <w:t>who thought he was alone</w:t>
      </w:r>
      <w:r w:rsidR="00D73402" w:rsidRPr="0078415E">
        <w:rPr>
          <w:rFonts w:cs="Tahoma"/>
          <w:color w:val="8008BE"/>
        </w:rPr>
        <w:t xml:space="preserve">, </w:t>
      </w:r>
      <w:r w:rsidRPr="0078415E">
        <w:rPr>
          <w:rFonts w:cs="Tahoma"/>
          <w:color w:val="8008BE"/>
        </w:rPr>
        <w:t xml:space="preserve">grasp a </w:t>
      </w:r>
      <w:r w:rsidR="009934CD" w:rsidRPr="0078415E">
        <w:rPr>
          <w:rFonts w:cs="Tahoma"/>
          <w:color w:val="8008BE"/>
        </w:rPr>
        <w:t xml:space="preserve">bottle </w:t>
      </w:r>
      <w:r w:rsidR="00D73402" w:rsidRPr="0078415E">
        <w:rPr>
          <w:rFonts w:cs="Tahoma"/>
          <w:color w:val="8008BE"/>
        </w:rPr>
        <w:t>of red wine and</w:t>
      </w:r>
      <w:r w:rsidRPr="0078415E">
        <w:rPr>
          <w:rFonts w:cs="Tahoma"/>
          <w:color w:val="8008BE"/>
        </w:rPr>
        <w:t xml:space="preserve"> gulp down its contents. Not long after, </w:t>
      </w:r>
      <w:r w:rsidR="00756BB4" w:rsidRPr="0078415E">
        <w:rPr>
          <w:rFonts w:cs="Tahoma"/>
          <w:color w:val="8008BE"/>
        </w:rPr>
        <w:t>he</w:t>
      </w:r>
      <w:r w:rsidRPr="0078415E">
        <w:rPr>
          <w:rFonts w:cs="Tahoma"/>
          <w:color w:val="8008BE"/>
        </w:rPr>
        <w:t xml:space="preserve"> gave a message. Alcohol dulls the brain consciousness. Would you trust this message? This happened in 1980, but the channel is still active and has m</w:t>
      </w:r>
      <w:r w:rsidR="00D73402" w:rsidRPr="0078415E">
        <w:rPr>
          <w:rFonts w:cs="Tahoma"/>
          <w:color w:val="8008BE"/>
        </w:rPr>
        <w:t>any students in many countries.</w:t>
      </w:r>
    </w:p>
    <w:p w14:paraId="125DF99A"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Some channels acknowledge the purity and accuracy of </w:t>
      </w:r>
      <w:r w:rsidR="005D5C45" w:rsidRPr="0078415E">
        <w:rPr>
          <w:rFonts w:cs="Tahoma"/>
          <w:color w:val="8008BE"/>
        </w:rPr>
        <w:t>The Bridge to Freedom</w:t>
      </w:r>
      <w:r w:rsidR="00D10FBC" w:rsidRPr="0078415E">
        <w:rPr>
          <w:rFonts w:cs="Tahoma"/>
          <w:color w:val="8008BE"/>
        </w:rPr>
        <w:t xml:space="preserve"> </w:t>
      </w:r>
      <w:r w:rsidRPr="0078415E">
        <w:rPr>
          <w:rFonts w:cs="Tahoma"/>
          <w:color w:val="8008BE"/>
        </w:rPr>
        <w:t>dictations given through Geraldine Innocente, but they insist they have updated information. They disregard the instructions of Archangel Uriel (May 16, 1954) and the Maha Chohan (May 20, 1954)</w:t>
      </w:r>
      <w:r w:rsidR="002A7630" w:rsidRPr="0078415E">
        <w:rPr>
          <w:rFonts w:cs="Tahoma"/>
          <w:color w:val="8008BE"/>
        </w:rPr>
        <w:t xml:space="preserve"> </w:t>
      </w:r>
      <w:r w:rsidRPr="0078415E">
        <w:rPr>
          <w:rFonts w:cs="Tahoma"/>
          <w:color w:val="8008BE"/>
        </w:rPr>
        <w:t xml:space="preserve">these messages given to Geraldine should be regarded as the </w:t>
      </w:r>
      <w:r w:rsidR="00B54435" w:rsidRPr="0078415E">
        <w:rPr>
          <w:rFonts w:cs="Tahoma"/>
          <w:color w:val="8008BE"/>
        </w:rPr>
        <w:t>‘</w:t>
      </w:r>
      <w:r w:rsidRPr="0078415E">
        <w:rPr>
          <w:rFonts w:cs="Tahoma"/>
          <w:color w:val="8008BE"/>
        </w:rPr>
        <w:t>New Age Bible, written for generations yet to come</w:t>
      </w:r>
      <w:r w:rsidR="00B54435" w:rsidRPr="0078415E">
        <w:rPr>
          <w:rFonts w:cs="Tahoma"/>
          <w:color w:val="8008BE"/>
        </w:rPr>
        <w:t>’</w:t>
      </w:r>
      <w:r w:rsidR="009934CD" w:rsidRPr="0078415E">
        <w:rPr>
          <w:rFonts w:cs="Tahoma"/>
          <w:color w:val="8008BE"/>
        </w:rPr>
        <w:t>.</w:t>
      </w:r>
    </w:p>
    <w:p w14:paraId="3A3D3B13"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There have been many predictions of cataclysmic action in the past few decades. As early as 1942, a well</w:t>
      </w:r>
      <w:r w:rsidR="009934CD" w:rsidRPr="0078415E">
        <w:rPr>
          <w:rFonts w:cs="Tahoma"/>
          <w:color w:val="8008BE"/>
        </w:rPr>
        <w:t>-</w:t>
      </w:r>
      <w:r w:rsidRPr="0078415E">
        <w:rPr>
          <w:rFonts w:cs="Tahoma"/>
          <w:color w:val="8008BE"/>
        </w:rPr>
        <w:t>known channel of a prominent group</w:t>
      </w:r>
      <w:r w:rsidR="009934CD" w:rsidRPr="0078415E">
        <w:rPr>
          <w:rFonts w:cs="Tahoma"/>
          <w:color w:val="8008BE"/>
        </w:rPr>
        <w:t>,</w:t>
      </w:r>
      <w:r w:rsidRPr="0078415E">
        <w:rPr>
          <w:rFonts w:cs="Tahoma"/>
          <w:color w:val="8008BE"/>
        </w:rPr>
        <w:t xml:space="preserve"> predicted California would sink into the ocean. The staff and some students living in Los Angeles moved to Santa Fe, New Mexico. </w:t>
      </w:r>
      <w:r w:rsidR="00093E41" w:rsidRPr="0078415E">
        <w:rPr>
          <w:rFonts w:cs="Tahoma"/>
          <w:color w:val="8008BE"/>
        </w:rPr>
        <w:t xml:space="preserve">They also dismantled the </w:t>
      </w:r>
      <w:r w:rsidRPr="0078415E">
        <w:rPr>
          <w:rFonts w:cs="Tahoma"/>
          <w:color w:val="8008BE"/>
        </w:rPr>
        <w:t xml:space="preserve">printing press and moved </w:t>
      </w:r>
      <w:r w:rsidR="00093E41" w:rsidRPr="0078415E">
        <w:rPr>
          <w:rFonts w:cs="Tahoma"/>
          <w:color w:val="8008BE"/>
        </w:rPr>
        <w:t xml:space="preserve">it </w:t>
      </w:r>
      <w:r w:rsidRPr="0078415E">
        <w:rPr>
          <w:rFonts w:cs="Tahoma"/>
          <w:color w:val="8008BE"/>
        </w:rPr>
        <w:t>to the new location. Other student</w:t>
      </w:r>
      <w:r w:rsidR="00093E41" w:rsidRPr="0078415E">
        <w:rPr>
          <w:rFonts w:cs="Tahoma"/>
          <w:color w:val="8008BE"/>
        </w:rPr>
        <w:t xml:space="preserve">s moved to various cities which </w:t>
      </w:r>
      <w:r w:rsidRPr="0078415E">
        <w:rPr>
          <w:rFonts w:cs="Tahoma"/>
          <w:color w:val="8008BE"/>
        </w:rPr>
        <w:t>meant giving up their homes and jobs. This move became known as the Exodus</w:t>
      </w:r>
      <w:r w:rsidR="002C1BE2" w:rsidRPr="0078415E">
        <w:rPr>
          <w:rFonts w:cs="Tahoma"/>
          <w:color w:val="8008BE"/>
        </w:rPr>
        <w:t>.</w:t>
      </w:r>
      <w:r w:rsidRPr="0078415E">
        <w:rPr>
          <w:rFonts w:cs="Tahoma"/>
          <w:color w:val="8008BE"/>
        </w:rPr>
        <w:t xml:space="preserve"> Nothing ever happened. However, this wrong prediction did not result in the channel being discredited. She is </w:t>
      </w:r>
      <w:r w:rsidRPr="0078415E">
        <w:rPr>
          <w:rFonts w:cs="Tahoma"/>
          <w:color w:val="8008BE"/>
        </w:rPr>
        <w:lastRenderedPageBreak/>
        <w:t>still revered today by thousands as a messenger of the Great White Brotherhood.</w:t>
      </w:r>
    </w:p>
    <w:p w14:paraId="5A100F3C"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In 1979, a channel of an established Ascended Master group on the East coast predicted Los Angeles would </w:t>
      </w:r>
      <w:r w:rsidR="002C1BE2" w:rsidRPr="0078415E">
        <w:rPr>
          <w:rFonts w:cs="Tahoma"/>
          <w:color w:val="8008BE"/>
        </w:rPr>
        <w:t xml:space="preserve">sink into the ocean </w:t>
      </w:r>
      <w:r w:rsidRPr="0078415E">
        <w:rPr>
          <w:rFonts w:cs="Tahoma"/>
          <w:color w:val="8008BE"/>
        </w:rPr>
        <w:t>on New Years' Eve, 1979. Again, nothing ever happened. He is still lecturing in many countries and claims a large international following.</w:t>
      </w:r>
    </w:p>
    <w:p w14:paraId="352547A4"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In 1983, a channel in Sausalito urged everyone to move out of the Bay Area, declaring the California coast would sink into the ocean. She</w:t>
      </w:r>
      <w:r w:rsidR="004F6CEE" w:rsidRPr="0078415E">
        <w:rPr>
          <w:rFonts w:cs="Tahoma"/>
          <w:color w:val="8008BE"/>
        </w:rPr>
        <w:t xml:space="preserve"> </w:t>
      </w:r>
      <w:r w:rsidRPr="0078415E">
        <w:rPr>
          <w:rFonts w:cs="Tahoma"/>
          <w:color w:val="8008BE"/>
        </w:rPr>
        <w:t>moved to Mount Shasta. Nothing ever happened.</w:t>
      </w:r>
    </w:p>
    <w:p w14:paraId="723A260F"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In 1988, yet another channel from the San Francisco Bay Area, who had been channeling for half a year in Mt. Shasta, suddenly decided to leave after predicting Mt. Shasta was to erupt on the next day. Nothing ever happened.</w:t>
      </w:r>
    </w:p>
    <w:p w14:paraId="3BD2F23A" w14:textId="77777777" w:rsidR="00195D75" w:rsidRPr="0078415E" w:rsidRDefault="00195D75" w:rsidP="000327FF">
      <w:pPr>
        <w:widowControl w:val="0"/>
        <w:tabs>
          <w:tab w:val="left" w:pos="270"/>
          <w:tab w:val="left" w:pos="360"/>
        </w:tabs>
        <w:ind w:firstLine="360"/>
        <w:rPr>
          <w:rFonts w:cs="Tahoma"/>
          <w:b/>
          <w:color w:val="8008BE"/>
          <w:sz w:val="20"/>
        </w:rPr>
      </w:pPr>
      <w:r w:rsidRPr="0078415E">
        <w:rPr>
          <w:rFonts w:cs="Tahoma"/>
          <w:color w:val="8008BE"/>
        </w:rPr>
        <w:t>Where are we today? There is literally an explosion of channels</w:t>
      </w:r>
      <w:r w:rsidR="002C1BE2" w:rsidRPr="0078415E">
        <w:rPr>
          <w:rFonts w:cs="Tahoma"/>
          <w:color w:val="8008BE"/>
        </w:rPr>
        <w:t>;</w:t>
      </w:r>
      <w:r w:rsidR="00D10FBC" w:rsidRPr="0078415E">
        <w:rPr>
          <w:rFonts w:cs="Tahoma"/>
          <w:color w:val="8008BE"/>
        </w:rPr>
        <w:t xml:space="preserve"> </w:t>
      </w:r>
      <w:r w:rsidR="002C1BE2" w:rsidRPr="0078415E">
        <w:rPr>
          <w:rFonts w:cs="Tahoma"/>
          <w:color w:val="8008BE"/>
        </w:rPr>
        <w:t xml:space="preserve">there </w:t>
      </w:r>
      <w:r w:rsidRPr="0078415E">
        <w:rPr>
          <w:rFonts w:cs="Tahoma"/>
          <w:color w:val="8008BE"/>
        </w:rPr>
        <w:t xml:space="preserve">are thousands of them. How can we tell who is right? We need to set aside some time and read the books giving the true spiritual laws </w:t>
      </w:r>
      <w:r w:rsidR="002C1BE2" w:rsidRPr="0078415E">
        <w:rPr>
          <w:rFonts w:cs="Tahoma"/>
          <w:color w:val="8008BE"/>
        </w:rPr>
        <w:t>now</w:t>
      </w:r>
      <w:r w:rsidR="000327FF" w:rsidRPr="0078415E">
        <w:rPr>
          <w:rFonts w:cs="Tahoma"/>
          <w:color w:val="8008BE"/>
        </w:rPr>
        <w:t>.</w:t>
      </w:r>
      <w:r w:rsidR="00D10FBC" w:rsidRPr="0078415E">
        <w:rPr>
          <w:rFonts w:cs="Tahoma"/>
          <w:color w:val="8008BE"/>
        </w:rPr>
        <w:t xml:space="preserve"> </w:t>
      </w:r>
      <w:r w:rsidR="000327FF" w:rsidRPr="0078415E">
        <w:rPr>
          <w:rFonts w:cs="Tahoma"/>
          <w:color w:val="8008BE"/>
        </w:rPr>
        <w:t xml:space="preserve">Get involved </w:t>
      </w:r>
      <w:r w:rsidR="002C1BE2" w:rsidRPr="0078415E">
        <w:rPr>
          <w:rFonts w:cs="Tahoma"/>
          <w:color w:val="8008BE"/>
        </w:rPr>
        <w:t xml:space="preserve">and investigate. </w:t>
      </w:r>
      <w:r w:rsidRPr="0078415E">
        <w:rPr>
          <w:rFonts w:cs="Tahoma"/>
          <w:color w:val="8008BE"/>
        </w:rPr>
        <w:t xml:space="preserve">We need </w:t>
      </w:r>
      <w:r w:rsidR="002C1BE2" w:rsidRPr="0078415E">
        <w:rPr>
          <w:rFonts w:cs="Tahoma"/>
          <w:color w:val="8008BE"/>
        </w:rPr>
        <w:t xml:space="preserve">to </w:t>
      </w:r>
      <w:r w:rsidRPr="0078415E">
        <w:rPr>
          <w:rFonts w:cs="Tahoma"/>
          <w:color w:val="8008BE"/>
        </w:rPr>
        <w:t>listen to the voice</w:t>
      </w:r>
      <w:r w:rsidR="002C1BE2" w:rsidRPr="0078415E">
        <w:rPr>
          <w:rFonts w:cs="Tahoma"/>
          <w:color w:val="8008BE"/>
        </w:rPr>
        <w:t>s</w:t>
      </w:r>
      <w:r w:rsidRPr="0078415E">
        <w:rPr>
          <w:rFonts w:cs="Tahoma"/>
          <w:color w:val="8008BE"/>
        </w:rPr>
        <w:t xml:space="preserve"> of our heart</w:t>
      </w:r>
      <w:r w:rsidR="000327FF" w:rsidRPr="0078415E">
        <w:rPr>
          <w:rFonts w:cs="Tahoma"/>
          <w:color w:val="8008BE"/>
        </w:rPr>
        <w:t xml:space="preserve"> and</w:t>
      </w:r>
      <w:r w:rsidR="002C1BE2" w:rsidRPr="0078415E">
        <w:rPr>
          <w:rFonts w:cs="Tahoma"/>
          <w:color w:val="8008BE"/>
        </w:rPr>
        <w:t xml:space="preserve"> those </w:t>
      </w:r>
      <w:r w:rsidRPr="0078415E">
        <w:rPr>
          <w:rFonts w:cs="Tahoma"/>
          <w:color w:val="8008BE"/>
        </w:rPr>
        <w:t>of our most developed faculties, logic and reason.</w:t>
      </w:r>
      <w:r w:rsidR="002C1BE2" w:rsidRPr="0078415E">
        <w:rPr>
          <w:rFonts w:cs="Tahoma"/>
          <w:color w:val="8008BE"/>
          <w:sz w:val="20"/>
          <w:szCs w:val="18"/>
        </w:rPr>
        <w:t xml:space="preserve">[see </w:t>
      </w:r>
      <w:r w:rsidRPr="0078415E">
        <w:rPr>
          <w:rFonts w:cs="Tahoma"/>
          <w:color w:val="8008BE"/>
          <w:sz w:val="20"/>
          <w:szCs w:val="18"/>
        </w:rPr>
        <w:t xml:space="preserve">Lesson 15 </w:t>
      </w:r>
      <w:r w:rsidR="002C1BE2" w:rsidRPr="0078415E">
        <w:rPr>
          <w:rFonts w:cs="Tahoma"/>
          <w:color w:val="8008BE"/>
          <w:sz w:val="20"/>
          <w:szCs w:val="18"/>
        </w:rPr>
        <w:t>Part 2 – The Two Types of Channels]</w:t>
      </w:r>
    </w:p>
    <w:p w14:paraId="26A380C0" w14:textId="77777777" w:rsidR="002C1BE2" w:rsidRPr="0078415E" w:rsidRDefault="002C1BE2" w:rsidP="00840499">
      <w:pPr>
        <w:rPr>
          <w:rFonts w:cs="Tahoma"/>
          <w:color w:val="8008BE"/>
        </w:rPr>
      </w:pPr>
      <w:bookmarkStart w:id="418" w:name="_Toc44151992"/>
    </w:p>
    <w:p w14:paraId="698F0BE1" w14:textId="77777777" w:rsidR="00195D75" w:rsidRPr="0078415E" w:rsidRDefault="005C3A37" w:rsidP="00195D75">
      <w:pPr>
        <w:pStyle w:val="Heading2"/>
        <w:numPr>
          <w:ilvl w:val="0"/>
          <w:numId w:val="0"/>
        </w:numPr>
        <w:tabs>
          <w:tab w:val="left" w:pos="270"/>
          <w:tab w:val="left" w:pos="360"/>
        </w:tabs>
        <w:rPr>
          <w:rFonts w:cs="Tahoma"/>
          <w:color w:val="8008BE"/>
        </w:rPr>
      </w:pPr>
      <w:bookmarkStart w:id="419" w:name="_Toc69718913"/>
      <w:r w:rsidRPr="0078415E">
        <w:rPr>
          <w:rFonts w:cs="Tahoma"/>
          <w:caps w:val="0"/>
          <w:color w:val="8008BE"/>
        </w:rPr>
        <w:t>THE PATTERN OF THE PREVIOUS CATACLYSM</w:t>
      </w:r>
      <w:bookmarkEnd w:id="418"/>
      <w:bookmarkEnd w:id="419"/>
    </w:p>
    <w:p w14:paraId="2FC7B78B"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We can draw many valuable lessons from the l</w:t>
      </w:r>
      <w:r w:rsidR="009C0CFA" w:rsidRPr="0078415E">
        <w:rPr>
          <w:rFonts w:cs="Tahoma"/>
          <w:color w:val="8008BE"/>
        </w:rPr>
        <w:t xml:space="preserve">ast cataclysm </w:t>
      </w:r>
      <w:r w:rsidRPr="0078415E">
        <w:rPr>
          <w:rFonts w:cs="Tahoma"/>
          <w:color w:val="8008BE"/>
        </w:rPr>
        <w:t>occurr</w:t>
      </w:r>
      <w:r w:rsidR="009C0CFA" w:rsidRPr="0078415E">
        <w:rPr>
          <w:rFonts w:cs="Tahoma"/>
          <w:color w:val="8008BE"/>
        </w:rPr>
        <w:t>ing</w:t>
      </w:r>
      <w:r w:rsidRPr="0078415E">
        <w:rPr>
          <w:rFonts w:cs="Tahoma"/>
          <w:color w:val="8008BE"/>
        </w:rPr>
        <w:t xml:space="preserve"> 12,000 years ago when </w:t>
      </w:r>
      <w:proofErr w:type="spellStart"/>
      <w:r w:rsidRPr="0078415E">
        <w:rPr>
          <w:rFonts w:cs="Tahoma"/>
          <w:color w:val="8008BE"/>
        </w:rPr>
        <w:t>Poseidonis</w:t>
      </w:r>
      <w:proofErr w:type="spellEnd"/>
      <w:r w:rsidR="000327FF" w:rsidRPr="0078415E">
        <w:rPr>
          <w:rFonts w:cs="Tahoma"/>
          <w:color w:val="8008BE"/>
        </w:rPr>
        <w:t xml:space="preserve"> submerged</w:t>
      </w:r>
      <w:r w:rsidRPr="0078415E">
        <w:rPr>
          <w:rFonts w:cs="Tahoma"/>
          <w:color w:val="8008BE"/>
        </w:rPr>
        <w:t>, the last remnant of the Atlantean Continent. The different phases and</w:t>
      </w:r>
      <w:r w:rsidR="000327FF" w:rsidRPr="0078415E">
        <w:rPr>
          <w:rFonts w:cs="Tahoma"/>
          <w:color w:val="8008BE"/>
        </w:rPr>
        <w:t xml:space="preserve"> time frames of this cataclysm, </w:t>
      </w:r>
      <w:r w:rsidRPr="0078415E">
        <w:rPr>
          <w:rFonts w:cs="Tahoma"/>
          <w:color w:val="8008BE"/>
        </w:rPr>
        <w:t>as well as those of prior ones</w:t>
      </w:r>
      <w:r w:rsidR="000327FF" w:rsidRPr="0078415E">
        <w:rPr>
          <w:rFonts w:cs="Tahoma"/>
          <w:color w:val="8008BE"/>
        </w:rPr>
        <w:t>,</w:t>
      </w:r>
      <w:r w:rsidRPr="0078415E">
        <w:rPr>
          <w:rFonts w:cs="Tahoma"/>
          <w:color w:val="8008BE"/>
        </w:rPr>
        <w:t xml:space="preserve"> may generally be described as follows:</w:t>
      </w:r>
    </w:p>
    <w:p w14:paraId="1BD90C31" w14:textId="77777777" w:rsidR="00195D75" w:rsidRPr="0078415E" w:rsidRDefault="00195D75" w:rsidP="00195D75">
      <w:pPr>
        <w:widowControl w:val="0"/>
        <w:tabs>
          <w:tab w:val="left" w:pos="270"/>
          <w:tab w:val="left" w:pos="360"/>
        </w:tabs>
        <w:ind w:left="360" w:firstLine="360"/>
        <w:rPr>
          <w:rFonts w:cs="Tahoma"/>
          <w:color w:val="8008BE"/>
          <w:sz w:val="12"/>
        </w:rPr>
      </w:pPr>
    </w:p>
    <w:p w14:paraId="70B56C38" w14:textId="77777777" w:rsidR="000327FF" w:rsidRPr="0078415E" w:rsidRDefault="00840DC4" w:rsidP="00314C84">
      <w:pPr>
        <w:pStyle w:val="ListParagraph"/>
        <w:widowControl w:val="0"/>
        <w:numPr>
          <w:ilvl w:val="0"/>
          <w:numId w:val="55"/>
        </w:numPr>
        <w:tabs>
          <w:tab w:val="left" w:pos="270"/>
          <w:tab w:val="left" w:pos="360"/>
        </w:tabs>
        <w:rPr>
          <w:rFonts w:cs="Tahoma"/>
          <w:color w:val="8008BE"/>
        </w:rPr>
      </w:pPr>
      <w:r w:rsidRPr="0078415E">
        <w:rPr>
          <w:rFonts w:cs="Tahoma"/>
          <w:color w:val="8008BE"/>
        </w:rPr>
        <w:t xml:space="preserve">The people were </w:t>
      </w:r>
      <w:r w:rsidR="00195D75" w:rsidRPr="0078415E">
        <w:rPr>
          <w:rFonts w:cs="Tahoma"/>
          <w:color w:val="8008BE"/>
          <w:u w:val="single"/>
        </w:rPr>
        <w:t>forewarned</w:t>
      </w:r>
      <w:r w:rsidR="000327FF" w:rsidRPr="0078415E">
        <w:rPr>
          <w:rFonts w:cs="Tahoma"/>
          <w:color w:val="8008BE"/>
          <w:u w:val="single"/>
        </w:rPr>
        <w:t>.</w:t>
      </w:r>
    </w:p>
    <w:p w14:paraId="7B0597ED" w14:textId="77777777" w:rsidR="00195D75" w:rsidRPr="0078415E" w:rsidRDefault="000327FF" w:rsidP="00840DC4">
      <w:pPr>
        <w:pStyle w:val="ListParagraph"/>
        <w:widowControl w:val="0"/>
        <w:tabs>
          <w:tab w:val="left" w:pos="270"/>
          <w:tab w:val="left" w:pos="360"/>
        </w:tabs>
        <w:rPr>
          <w:rFonts w:cs="Tahoma"/>
          <w:color w:val="8008BE"/>
        </w:rPr>
      </w:pPr>
      <w:r w:rsidRPr="0078415E">
        <w:rPr>
          <w:rFonts w:cs="Tahoma"/>
          <w:color w:val="8008BE"/>
        </w:rPr>
        <w:tab/>
        <w:t xml:space="preserve">Various </w:t>
      </w:r>
      <w:r w:rsidR="00195D75" w:rsidRPr="0078415E">
        <w:rPr>
          <w:rFonts w:cs="Tahoma"/>
          <w:color w:val="8008BE"/>
        </w:rPr>
        <w:t>messengers of the Great White Brotherhood</w:t>
      </w:r>
      <w:r w:rsidRPr="0078415E">
        <w:rPr>
          <w:rFonts w:cs="Tahoma"/>
          <w:color w:val="8008BE"/>
        </w:rPr>
        <w:t xml:space="preserve"> warned</w:t>
      </w:r>
      <w:r w:rsidR="00195D75" w:rsidRPr="0078415E">
        <w:rPr>
          <w:rFonts w:cs="Tahoma"/>
          <w:color w:val="8008BE"/>
        </w:rPr>
        <w:t xml:space="preserve"> that a great cataclysm would follow if they </w:t>
      </w:r>
      <w:r w:rsidR="002C1BE2" w:rsidRPr="0078415E">
        <w:rPr>
          <w:rFonts w:cs="Tahoma"/>
          <w:color w:val="8008BE"/>
        </w:rPr>
        <w:t xml:space="preserve">did </w:t>
      </w:r>
      <w:r w:rsidR="00195D75" w:rsidRPr="0078415E">
        <w:rPr>
          <w:rFonts w:cs="Tahoma"/>
          <w:color w:val="8008BE"/>
        </w:rPr>
        <w:t xml:space="preserve">not mend their ways and turn to GOD. </w:t>
      </w:r>
    </w:p>
    <w:p w14:paraId="20A25B68" w14:textId="77777777" w:rsidR="000327FF" w:rsidRPr="0078415E" w:rsidRDefault="000327FF" w:rsidP="00352A16">
      <w:pPr>
        <w:widowControl w:val="0"/>
        <w:tabs>
          <w:tab w:val="left" w:pos="270"/>
          <w:tab w:val="left" w:pos="360"/>
        </w:tabs>
        <w:ind w:left="720"/>
        <w:rPr>
          <w:rFonts w:cs="Tahoma"/>
          <w:color w:val="8008BE"/>
        </w:rPr>
      </w:pPr>
      <w:r w:rsidRPr="0078415E">
        <w:rPr>
          <w:rFonts w:cs="Tahoma"/>
          <w:color w:val="8008BE"/>
        </w:rPr>
        <w:tab/>
      </w:r>
      <w:r w:rsidR="00195D75" w:rsidRPr="0078415E">
        <w:rPr>
          <w:rFonts w:cs="Tahoma"/>
          <w:color w:val="8008BE"/>
        </w:rPr>
        <w:t xml:space="preserve">The civilization had a state of high scientific accomplishment. The existing energy in the ethers (air) was used to propel </w:t>
      </w:r>
      <w:r w:rsidR="002C1BE2" w:rsidRPr="0078415E">
        <w:rPr>
          <w:rFonts w:cs="Tahoma"/>
          <w:color w:val="8008BE"/>
        </w:rPr>
        <w:t xml:space="preserve">air ships </w:t>
      </w:r>
      <w:r w:rsidR="00195D75" w:rsidRPr="0078415E">
        <w:rPr>
          <w:rFonts w:cs="Tahoma"/>
          <w:color w:val="8008BE"/>
        </w:rPr>
        <w:t xml:space="preserve">and for mass transportation. </w:t>
      </w:r>
    </w:p>
    <w:p w14:paraId="0F996573" w14:textId="77777777" w:rsidR="00195D75" w:rsidRPr="0078415E" w:rsidRDefault="000327FF" w:rsidP="00352A16">
      <w:pPr>
        <w:widowControl w:val="0"/>
        <w:tabs>
          <w:tab w:val="left" w:pos="270"/>
          <w:tab w:val="left" w:pos="360"/>
        </w:tabs>
        <w:ind w:left="720"/>
        <w:rPr>
          <w:rFonts w:cs="Tahoma"/>
          <w:color w:val="8008BE"/>
        </w:rPr>
      </w:pPr>
      <w:r w:rsidRPr="0078415E">
        <w:rPr>
          <w:rFonts w:cs="Tahoma"/>
          <w:color w:val="8008BE"/>
        </w:rPr>
        <w:tab/>
      </w:r>
      <w:r w:rsidR="00195D75" w:rsidRPr="0078415E">
        <w:rPr>
          <w:rFonts w:cs="Tahoma"/>
          <w:color w:val="8008BE"/>
        </w:rPr>
        <w:t>But there also was moral decay, (See</w:t>
      </w:r>
      <w:r w:rsidR="002C1BE2" w:rsidRPr="0078415E">
        <w:rPr>
          <w:rFonts w:cs="Tahoma"/>
          <w:color w:val="8008BE"/>
        </w:rPr>
        <w:t xml:space="preserve"> Plato’s account </w:t>
      </w:r>
      <w:r w:rsidR="00195D75" w:rsidRPr="0078415E">
        <w:rPr>
          <w:rFonts w:cs="Tahoma"/>
          <w:color w:val="8008BE"/>
        </w:rPr>
        <w:t>of Atlantis</w:t>
      </w:r>
      <w:r w:rsidR="0069051C" w:rsidRPr="0078415E">
        <w:rPr>
          <w:rFonts w:cs="Tahoma"/>
          <w:color w:val="8008BE"/>
          <w:vertAlign w:val="superscript"/>
        </w:rPr>
        <w:t>1</w:t>
      </w:r>
      <w:r w:rsidR="00195D75" w:rsidRPr="0078415E">
        <w:rPr>
          <w:rFonts w:cs="Tahoma"/>
          <w:color w:val="8008BE"/>
        </w:rPr>
        <w:t xml:space="preserve">as chronicled in the book </w:t>
      </w:r>
      <w:r w:rsidR="00195D75" w:rsidRPr="0078415E">
        <w:rPr>
          <w:rFonts w:cs="Tahoma"/>
          <w:i/>
          <w:color w:val="8008BE"/>
        </w:rPr>
        <w:t>Man, His Origin, History and Destiny</w:t>
      </w:r>
      <w:r w:rsidR="00195D75" w:rsidRPr="0078415E">
        <w:rPr>
          <w:rFonts w:cs="Tahoma"/>
          <w:color w:val="8008BE"/>
        </w:rPr>
        <w:t xml:space="preserve">). At this juncture, </w:t>
      </w:r>
      <w:r w:rsidR="006742D8" w:rsidRPr="0078415E">
        <w:rPr>
          <w:rFonts w:cs="Tahoma"/>
          <w:color w:val="8008BE"/>
        </w:rPr>
        <w:t>humanity</w:t>
      </w:r>
      <w:r w:rsidR="00195D75" w:rsidRPr="0078415E">
        <w:rPr>
          <w:rFonts w:cs="Tahoma"/>
          <w:color w:val="8008BE"/>
        </w:rPr>
        <w:t xml:space="preserve"> was not yet apprised of safe or unsafe areas.</w:t>
      </w:r>
    </w:p>
    <w:p w14:paraId="0AD596E4" w14:textId="77777777" w:rsidR="00195D75" w:rsidRPr="0078415E" w:rsidRDefault="00195D75" w:rsidP="00195D75">
      <w:pPr>
        <w:widowControl w:val="0"/>
        <w:tabs>
          <w:tab w:val="left" w:pos="270"/>
          <w:tab w:val="left" w:pos="360"/>
        </w:tabs>
        <w:ind w:left="360" w:firstLine="360"/>
        <w:rPr>
          <w:rFonts w:cs="Tahoma"/>
          <w:color w:val="8008BE"/>
          <w:sz w:val="12"/>
        </w:rPr>
      </w:pPr>
    </w:p>
    <w:p w14:paraId="3F0A5F74"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2. </w:t>
      </w:r>
      <w:r w:rsidRPr="0078415E">
        <w:rPr>
          <w:rFonts w:cs="Tahoma"/>
          <w:color w:val="8008BE"/>
          <w:u w:val="single"/>
        </w:rPr>
        <w:t>The people, did not pay attention to the warnings</w:t>
      </w:r>
      <w:r w:rsidRPr="0078415E">
        <w:rPr>
          <w:rFonts w:cs="Tahoma"/>
          <w:color w:val="8008BE"/>
        </w:rPr>
        <w:t xml:space="preserve">. </w:t>
      </w:r>
    </w:p>
    <w:p w14:paraId="0BFCA894" w14:textId="77777777" w:rsidR="002C1BE2" w:rsidRPr="0078415E" w:rsidRDefault="000327FF" w:rsidP="007F57F2">
      <w:pPr>
        <w:widowControl w:val="0"/>
        <w:tabs>
          <w:tab w:val="left" w:pos="270"/>
          <w:tab w:val="left" w:pos="360"/>
        </w:tabs>
        <w:ind w:left="630"/>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 xml:space="preserve">The priesthood was divided. Most of the priesthood did not have the discrimination to discern the true voice of the Brotherhood. There was </w:t>
      </w:r>
      <w:r w:rsidR="002C1BE2" w:rsidRPr="0078415E">
        <w:rPr>
          <w:rFonts w:cs="Tahoma"/>
          <w:color w:val="8008BE"/>
        </w:rPr>
        <w:t xml:space="preserve">much </w:t>
      </w:r>
      <w:r w:rsidR="00195D75" w:rsidRPr="0078415E">
        <w:rPr>
          <w:rFonts w:cs="Tahoma"/>
          <w:color w:val="8008BE"/>
        </w:rPr>
        <w:t xml:space="preserve">spiritual arrogance among chelas. Some of students remained loyal to the Great White Brotherhood, some switched over to other groups, giving out partial truths. </w:t>
      </w:r>
    </w:p>
    <w:p w14:paraId="76DBFB85" w14:textId="77777777" w:rsidR="00195D75" w:rsidRPr="0078415E" w:rsidRDefault="000327FF" w:rsidP="007F57F2">
      <w:pPr>
        <w:widowControl w:val="0"/>
        <w:tabs>
          <w:tab w:val="left" w:pos="270"/>
          <w:tab w:val="left" w:pos="360"/>
        </w:tabs>
        <w:ind w:left="630"/>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On Atlantis there were two camps, the forces of the White Order and of the Black Order. The Black Order prom</w:t>
      </w:r>
      <w:r w:rsidR="007F57F2" w:rsidRPr="0078415E">
        <w:rPr>
          <w:rFonts w:cs="Tahoma"/>
          <w:color w:val="8008BE"/>
        </w:rPr>
        <w:t xml:space="preserve">ised shortcuts in the teaching - </w:t>
      </w:r>
      <w:r w:rsidR="00195D75" w:rsidRPr="0078415E">
        <w:rPr>
          <w:rFonts w:cs="Tahoma"/>
          <w:color w:val="8008BE"/>
        </w:rPr>
        <w:t xml:space="preserve">less daily application of the teachings, less emphasis on the </w:t>
      </w:r>
      <w:r w:rsidR="005C0171" w:rsidRPr="0078415E">
        <w:rPr>
          <w:rFonts w:cs="Tahoma"/>
          <w:color w:val="8008BE"/>
        </w:rPr>
        <w:t xml:space="preserve">I AM </w:t>
      </w:r>
      <w:r w:rsidR="00195D75" w:rsidRPr="0078415E">
        <w:rPr>
          <w:rFonts w:cs="Tahoma"/>
          <w:color w:val="8008BE"/>
        </w:rPr>
        <w:t xml:space="preserve">Presence, more dependency on </w:t>
      </w:r>
      <w:r w:rsidRPr="0078415E">
        <w:rPr>
          <w:rFonts w:cs="Tahoma"/>
          <w:color w:val="8008BE"/>
        </w:rPr>
        <w:t>human beings</w:t>
      </w:r>
      <w:r w:rsidR="00195D75" w:rsidRPr="0078415E">
        <w:rPr>
          <w:rFonts w:cs="Tahoma"/>
          <w:color w:val="8008BE"/>
        </w:rPr>
        <w:t xml:space="preserve"> as teachers and giving out degrees of accomplishment. Once students joined the Black Order they were held in check by fear.</w:t>
      </w:r>
    </w:p>
    <w:p w14:paraId="704D21A3" w14:textId="77777777" w:rsidR="00195D75" w:rsidRPr="0078415E" w:rsidRDefault="00195D75" w:rsidP="00195D75">
      <w:pPr>
        <w:widowControl w:val="0"/>
        <w:tabs>
          <w:tab w:val="left" w:pos="270"/>
          <w:tab w:val="left" w:pos="360"/>
        </w:tabs>
        <w:ind w:left="360" w:firstLine="360"/>
        <w:rPr>
          <w:rFonts w:cs="Tahoma"/>
          <w:color w:val="8008BE"/>
          <w:sz w:val="12"/>
        </w:rPr>
      </w:pPr>
    </w:p>
    <w:p w14:paraId="5A106206" w14:textId="77777777" w:rsidR="007F57F2"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3. </w:t>
      </w:r>
      <w:r w:rsidRPr="0078415E">
        <w:rPr>
          <w:rFonts w:cs="Tahoma"/>
          <w:color w:val="8008BE"/>
          <w:u w:val="single"/>
        </w:rPr>
        <w:t>A final, irreversible date for the cataclysm was set</w:t>
      </w:r>
      <w:r w:rsidR="000327FF" w:rsidRPr="0078415E">
        <w:rPr>
          <w:rFonts w:cs="Tahoma"/>
          <w:color w:val="8008BE"/>
          <w:u w:val="single"/>
        </w:rPr>
        <w:t>.</w:t>
      </w:r>
    </w:p>
    <w:p w14:paraId="418D6B1A" w14:textId="77777777" w:rsidR="00195D75" w:rsidRPr="0078415E" w:rsidRDefault="007F57F2" w:rsidP="007F57F2">
      <w:pPr>
        <w:widowControl w:val="0"/>
        <w:tabs>
          <w:tab w:val="left" w:pos="270"/>
          <w:tab w:val="left" w:pos="360"/>
          <w:tab w:val="left" w:pos="630"/>
        </w:tabs>
        <w:ind w:left="630"/>
        <w:rPr>
          <w:rFonts w:cs="Tahoma"/>
          <w:color w:val="8008BE"/>
        </w:rPr>
      </w:pPr>
      <w:r w:rsidRPr="0078415E">
        <w:rPr>
          <w:rFonts w:cs="Tahoma"/>
          <w:color w:val="8008BE"/>
        </w:rPr>
        <w:t>T</w:t>
      </w:r>
      <w:r w:rsidR="00195D75" w:rsidRPr="0078415E">
        <w:rPr>
          <w:rFonts w:cs="Tahoma"/>
          <w:color w:val="8008BE"/>
        </w:rPr>
        <w:t>he authorities who finalize Cosmic Law, as it applies to this planet</w:t>
      </w:r>
      <w:r w:rsidRPr="0078415E">
        <w:rPr>
          <w:rFonts w:cs="Tahoma"/>
          <w:color w:val="8008BE"/>
        </w:rPr>
        <w:t>, set the date for exactly five years later</w:t>
      </w:r>
      <w:r w:rsidR="00195D75" w:rsidRPr="0078415E">
        <w:rPr>
          <w:rFonts w:cs="Tahoma"/>
          <w:color w:val="8008BE"/>
        </w:rPr>
        <w:t xml:space="preserve">. This decision included the areas which would </w:t>
      </w:r>
      <w:r w:rsidRPr="0078415E">
        <w:rPr>
          <w:rFonts w:cs="Tahoma"/>
          <w:color w:val="8008BE"/>
        </w:rPr>
        <w:t xml:space="preserve">and would not be </w:t>
      </w:r>
      <w:r w:rsidR="00195D75" w:rsidRPr="0078415E">
        <w:rPr>
          <w:rFonts w:cs="Tahoma"/>
          <w:color w:val="8008BE"/>
        </w:rPr>
        <w:t xml:space="preserve">affected by the cataclysm. </w:t>
      </w:r>
    </w:p>
    <w:p w14:paraId="6952A600" w14:textId="77777777" w:rsidR="00195D75" w:rsidRPr="0078415E" w:rsidRDefault="00195D75" w:rsidP="00195D75">
      <w:pPr>
        <w:widowControl w:val="0"/>
        <w:tabs>
          <w:tab w:val="left" w:pos="270"/>
          <w:tab w:val="left" w:pos="360"/>
        </w:tabs>
        <w:ind w:left="360" w:firstLine="360"/>
        <w:rPr>
          <w:rFonts w:cs="Tahoma"/>
          <w:color w:val="8008BE"/>
          <w:sz w:val="12"/>
        </w:rPr>
      </w:pPr>
    </w:p>
    <w:p w14:paraId="22B73ADF" w14:textId="77777777" w:rsidR="00195D75" w:rsidRPr="0078415E" w:rsidRDefault="00195D75" w:rsidP="00195D75">
      <w:pPr>
        <w:widowControl w:val="0"/>
        <w:tabs>
          <w:tab w:val="left" w:pos="270"/>
          <w:tab w:val="left" w:pos="360"/>
        </w:tabs>
        <w:ind w:firstLine="360"/>
        <w:rPr>
          <w:rFonts w:cs="Tahoma"/>
          <w:color w:val="8008BE"/>
          <w:u w:val="single"/>
        </w:rPr>
      </w:pPr>
      <w:r w:rsidRPr="0078415E">
        <w:rPr>
          <w:rFonts w:cs="Tahoma"/>
          <w:color w:val="8008BE"/>
        </w:rPr>
        <w:t xml:space="preserve">4. </w:t>
      </w:r>
      <w:r w:rsidRPr="0078415E">
        <w:rPr>
          <w:rFonts w:cs="Tahoma"/>
          <w:color w:val="8008BE"/>
          <w:u w:val="single"/>
        </w:rPr>
        <w:t xml:space="preserve">Those few having the discrimination of discerning the true message of the </w:t>
      </w:r>
    </w:p>
    <w:p w14:paraId="6A5A53ED" w14:textId="77777777" w:rsidR="00195D75" w:rsidRPr="0078415E" w:rsidRDefault="007F57F2" w:rsidP="007F57F2">
      <w:pPr>
        <w:widowControl w:val="0"/>
        <w:tabs>
          <w:tab w:val="left" w:pos="270"/>
          <w:tab w:val="left" w:pos="360"/>
        </w:tabs>
        <w:rPr>
          <w:rFonts w:cs="Tahoma"/>
          <w:color w:val="8008BE"/>
          <w:u w:val="single"/>
        </w:rPr>
      </w:pPr>
      <w:r w:rsidRPr="0078415E">
        <w:rPr>
          <w:rFonts w:cs="Tahoma"/>
          <w:color w:val="8008BE"/>
        </w:rPr>
        <w:lastRenderedPageBreak/>
        <w:tab/>
      </w:r>
      <w:r w:rsidRPr="0078415E">
        <w:rPr>
          <w:rFonts w:cs="Tahoma"/>
          <w:color w:val="8008BE"/>
        </w:rPr>
        <w:tab/>
      </w:r>
      <w:r w:rsidRPr="0078415E">
        <w:rPr>
          <w:rFonts w:cs="Tahoma"/>
          <w:color w:val="8008BE"/>
        </w:rPr>
        <w:tab/>
      </w:r>
      <w:r w:rsidR="00195D75" w:rsidRPr="0078415E">
        <w:rPr>
          <w:rFonts w:cs="Tahoma"/>
          <w:color w:val="8008BE"/>
          <w:u w:val="single"/>
        </w:rPr>
        <w:t xml:space="preserve">Great White Brotherhood were apprised of the date of the cataclysm. </w:t>
      </w:r>
    </w:p>
    <w:p w14:paraId="26529FEA" w14:textId="77777777" w:rsidR="000327FF" w:rsidRPr="0078415E" w:rsidRDefault="000327FF" w:rsidP="007F57F2">
      <w:pPr>
        <w:widowControl w:val="0"/>
        <w:tabs>
          <w:tab w:val="left" w:pos="270"/>
          <w:tab w:val="left" w:pos="360"/>
        </w:tabs>
        <w:ind w:left="630"/>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 xml:space="preserve">Their preparations included gathering spiritual treasures, such as documents, to take with them on the voyage. Sometimes there was a physical struggle with the remainder of the priesthood. </w:t>
      </w:r>
    </w:p>
    <w:p w14:paraId="4ACD8E4D" w14:textId="77777777" w:rsidR="00195D75" w:rsidRPr="0078415E" w:rsidRDefault="000327FF" w:rsidP="007F57F2">
      <w:pPr>
        <w:widowControl w:val="0"/>
        <w:tabs>
          <w:tab w:val="left" w:pos="270"/>
          <w:tab w:val="left" w:pos="360"/>
        </w:tabs>
        <w:ind w:left="630"/>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Just prior to the cataclysm, the leaders of each boat received the final instructions, telling them where to sail. They left, accompanied by the ridicule and scorn of the local population, including that of the priesthood which stayed behind.</w:t>
      </w:r>
    </w:p>
    <w:p w14:paraId="4AD905F3" w14:textId="77777777" w:rsidR="00195D75" w:rsidRPr="0078415E" w:rsidRDefault="00195D75" w:rsidP="00195D75">
      <w:pPr>
        <w:widowControl w:val="0"/>
        <w:tabs>
          <w:tab w:val="left" w:pos="270"/>
          <w:tab w:val="left" w:pos="360"/>
        </w:tabs>
        <w:ind w:left="360" w:firstLine="360"/>
        <w:rPr>
          <w:rFonts w:cs="Tahoma"/>
          <w:color w:val="8008BE"/>
          <w:sz w:val="12"/>
        </w:rPr>
      </w:pPr>
    </w:p>
    <w:p w14:paraId="02C61D4A" w14:textId="77777777" w:rsidR="00195D75" w:rsidRPr="0078415E" w:rsidRDefault="00195D75" w:rsidP="00195D75">
      <w:pPr>
        <w:widowControl w:val="0"/>
        <w:tabs>
          <w:tab w:val="left" w:pos="270"/>
          <w:tab w:val="left" w:pos="360"/>
        </w:tabs>
        <w:ind w:firstLine="360"/>
        <w:rPr>
          <w:rFonts w:cs="Tahoma"/>
          <w:color w:val="8008BE"/>
          <w:u w:val="single"/>
        </w:rPr>
      </w:pPr>
      <w:r w:rsidRPr="0078415E">
        <w:rPr>
          <w:rFonts w:cs="Tahoma"/>
          <w:color w:val="8008BE"/>
        </w:rPr>
        <w:t xml:space="preserve">5. </w:t>
      </w:r>
      <w:r w:rsidRPr="0078415E">
        <w:rPr>
          <w:rFonts w:cs="Tahoma"/>
          <w:color w:val="8008BE"/>
          <w:u w:val="single"/>
        </w:rPr>
        <w:t xml:space="preserve">The cataclysm occurred at the time foretold. </w:t>
      </w:r>
    </w:p>
    <w:p w14:paraId="055E437A" w14:textId="77777777" w:rsidR="00195D75" w:rsidRPr="0078415E" w:rsidRDefault="000327FF" w:rsidP="007F57F2">
      <w:pPr>
        <w:widowControl w:val="0"/>
        <w:tabs>
          <w:tab w:val="left" w:pos="270"/>
          <w:tab w:val="left" w:pos="360"/>
        </w:tabs>
        <w:ind w:left="630"/>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The true chelas of the Brotherhood arrived in safe places. All of the remaining population, sixty million people, lost their lives. The spiritual arrogance of some of the priesthood and some of the chelas was a major factor in causing the catastrophe.</w:t>
      </w:r>
    </w:p>
    <w:p w14:paraId="0C4F5D84" w14:textId="77777777" w:rsidR="00195D75" w:rsidRPr="0078415E" w:rsidRDefault="00195D75" w:rsidP="00195D75">
      <w:pPr>
        <w:widowControl w:val="0"/>
        <w:tabs>
          <w:tab w:val="left" w:pos="270"/>
          <w:tab w:val="left" w:pos="360"/>
        </w:tabs>
        <w:ind w:left="360" w:firstLine="360"/>
        <w:rPr>
          <w:rFonts w:cs="Tahoma"/>
          <w:color w:val="8008BE"/>
          <w:sz w:val="12"/>
        </w:rPr>
      </w:pPr>
    </w:p>
    <w:p w14:paraId="5BC35248"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same general pattern </w:t>
      </w:r>
      <w:r w:rsidR="00842CE4" w:rsidRPr="0078415E">
        <w:rPr>
          <w:rFonts w:cs="Tahoma"/>
          <w:color w:val="8008BE"/>
        </w:rPr>
        <w:t xml:space="preserve">was </w:t>
      </w:r>
      <w:r w:rsidRPr="0078415E">
        <w:rPr>
          <w:rFonts w:cs="Tahoma"/>
          <w:color w:val="8008BE"/>
        </w:rPr>
        <w:t xml:space="preserve">repeated </w:t>
      </w:r>
      <w:r w:rsidR="00842CE4" w:rsidRPr="0078415E">
        <w:rPr>
          <w:rFonts w:cs="Tahoma"/>
          <w:color w:val="8008BE"/>
        </w:rPr>
        <w:t xml:space="preserve">many times </w:t>
      </w:r>
      <w:r w:rsidRPr="0078415E">
        <w:rPr>
          <w:rFonts w:cs="Tahoma"/>
          <w:color w:val="8008BE"/>
        </w:rPr>
        <w:t xml:space="preserve">in the various cataclysms on Lemuria and on Atlantis. </w:t>
      </w:r>
      <w:r w:rsidR="00842CE4" w:rsidRPr="0078415E">
        <w:rPr>
          <w:rFonts w:cs="Tahoma"/>
          <w:color w:val="8008BE"/>
        </w:rPr>
        <w:t xml:space="preserve">We </w:t>
      </w:r>
      <w:r w:rsidRPr="0078415E">
        <w:rPr>
          <w:rFonts w:cs="Tahoma"/>
          <w:color w:val="8008BE"/>
        </w:rPr>
        <w:t xml:space="preserve">must remember, even in a major cataclysm, the Great White Brotherhood always takes care of their own devoted chelas. </w:t>
      </w:r>
    </w:p>
    <w:p w14:paraId="6F386DB9" w14:textId="77777777" w:rsidR="00195D75" w:rsidRPr="0078415E" w:rsidRDefault="000327FF" w:rsidP="00842CE4">
      <w:pPr>
        <w:widowControl w:val="0"/>
        <w:tabs>
          <w:tab w:val="left" w:pos="270"/>
          <w:tab w:val="left" w:pos="360"/>
        </w:tabs>
        <w:rPr>
          <w:rFonts w:cs="Tahoma"/>
          <w:color w:val="8008BE"/>
        </w:rPr>
      </w:pPr>
      <w:r w:rsidRPr="0078415E">
        <w:rPr>
          <w:rFonts w:cs="Tahoma"/>
          <w:color w:val="8008BE"/>
        </w:rPr>
        <w:tab/>
      </w:r>
      <w:r w:rsidRPr="0078415E">
        <w:rPr>
          <w:rFonts w:cs="Tahoma"/>
          <w:color w:val="8008BE"/>
        </w:rPr>
        <w:tab/>
      </w:r>
      <w:r w:rsidR="00195D75" w:rsidRPr="0078415E">
        <w:rPr>
          <w:rFonts w:cs="Tahoma"/>
          <w:color w:val="8008BE"/>
        </w:rPr>
        <w:t>Today we are facing a similar situation. The final verdict as to safe and unsafe areas has not been rendered as yet, but it may be given soon.</w:t>
      </w:r>
      <w:r w:rsidR="00D10FBC" w:rsidRPr="0078415E">
        <w:rPr>
          <w:rFonts w:cs="Tahoma"/>
          <w:color w:val="8008BE"/>
        </w:rPr>
        <w:t xml:space="preserve"> </w:t>
      </w:r>
      <w:r w:rsidR="00195D75" w:rsidRPr="0078415E">
        <w:rPr>
          <w:rFonts w:cs="Tahoma"/>
          <w:color w:val="8008BE"/>
        </w:rPr>
        <w:t>Let a word to the wise be sufficient</w:t>
      </w:r>
      <w:r w:rsidR="00842CE4" w:rsidRPr="0078415E">
        <w:rPr>
          <w:rFonts w:cs="Tahoma"/>
          <w:color w:val="8008BE"/>
        </w:rPr>
        <w:t>.</w:t>
      </w:r>
      <w:r w:rsidR="00D10FBC" w:rsidRPr="0078415E">
        <w:rPr>
          <w:rFonts w:cs="Tahoma"/>
          <w:color w:val="8008BE"/>
        </w:rPr>
        <w:t xml:space="preserve"> </w:t>
      </w:r>
      <w:r w:rsidR="00842CE4" w:rsidRPr="0078415E">
        <w:rPr>
          <w:rFonts w:cs="Tahoma"/>
          <w:color w:val="8008BE"/>
        </w:rPr>
        <w:t xml:space="preserve">Forewarned </w:t>
      </w:r>
      <w:r w:rsidR="00195D75" w:rsidRPr="0078415E">
        <w:rPr>
          <w:rFonts w:cs="Tahoma"/>
          <w:color w:val="8008BE"/>
        </w:rPr>
        <w:t xml:space="preserve">is </w:t>
      </w:r>
      <w:r w:rsidR="00842CE4" w:rsidRPr="0078415E">
        <w:rPr>
          <w:rFonts w:cs="Tahoma"/>
          <w:color w:val="8008BE"/>
        </w:rPr>
        <w:t>forearmed.</w:t>
      </w:r>
    </w:p>
    <w:p w14:paraId="62D635C9" w14:textId="77777777" w:rsidR="00195D75" w:rsidRPr="0078415E" w:rsidRDefault="00195D75" w:rsidP="00195D75">
      <w:pPr>
        <w:widowControl w:val="0"/>
        <w:tabs>
          <w:tab w:val="left" w:pos="270"/>
          <w:tab w:val="left" w:pos="360"/>
        </w:tabs>
        <w:ind w:firstLine="360"/>
        <w:rPr>
          <w:rFonts w:cs="Tahoma"/>
          <w:b/>
          <w:color w:val="8008BE"/>
        </w:rPr>
      </w:pPr>
    </w:p>
    <w:p w14:paraId="4EDA494B" w14:textId="77777777" w:rsidR="00195D75" w:rsidRPr="0078415E" w:rsidRDefault="005C3A37" w:rsidP="00195D75">
      <w:pPr>
        <w:pStyle w:val="Heading2"/>
        <w:numPr>
          <w:ilvl w:val="0"/>
          <w:numId w:val="0"/>
        </w:numPr>
        <w:tabs>
          <w:tab w:val="left" w:pos="270"/>
          <w:tab w:val="left" w:pos="360"/>
        </w:tabs>
        <w:rPr>
          <w:rFonts w:cs="Tahoma"/>
          <w:caps w:val="0"/>
          <w:color w:val="8008BE"/>
        </w:rPr>
      </w:pPr>
      <w:bookmarkStart w:id="420" w:name="_Toc44151993"/>
      <w:bookmarkStart w:id="421" w:name="_Toc69718914"/>
      <w:r w:rsidRPr="0078415E">
        <w:rPr>
          <w:rFonts w:cs="Tahoma"/>
          <w:caps w:val="0"/>
          <w:color w:val="8008BE"/>
        </w:rPr>
        <w:t>CATACLYSMS: EFFECTIVE MITIGATION AND PREVENTION</w:t>
      </w:r>
      <w:bookmarkEnd w:id="420"/>
      <w:bookmarkEnd w:id="421"/>
    </w:p>
    <w:p w14:paraId="273AA3F4" w14:textId="77777777" w:rsidR="0005047E" w:rsidRPr="0078415E" w:rsidRDefault="002127BA" w:rsidP="0005047E">
      <w:pPr>
        <w:rPr>
          <w:rFonts w:cs="Tahoma"/>
          <w:color w:val="8008BE"/>
        </w:rPr>
      </w:pPr>
      <w:hyperlink r:id="rId94" w:history="1">
        <w:r w:rsidR="0005047E" w:rsidRPr="0078415E">
          <w:rPr>
            <w:rStyle w:val="Hyperlink"/>
            <w:rFonts w:cs="Tahoma"/>
            <w:color w:val="8008BE"/>
          </w:rPr>
          <w:t>https://www.youtube.com/watch?v=sWCejnLn8uM</w:t>
        </w:r>
      </w:hyperlink>
    </w:p>
    <w:p w14:paraId="0FB09C17" w14:textId="77777777" w:rsidR="0005047E" w:rsidRPr="0078415E" w:rsidRDefault="0005047E" w:rsidP="0005047E">
      <w:pPr>
        <w:rPr>
          <w:rFonts w:cs="Tahoma"/>
          <w:color w:val="8008BE"/>
        </w:rPr>
      </w:pPr>
    </w:p>
    <w:p w14:paraId="0560C6AC" w14:textId="77777777" w:rsidR="00195D75" w:rsidRPr="0078415E" w:rsidRDefault="00756BB4" w:rsidP="00195D75">
      <w:pPr>
        <w:pStyle w:val="Heading3"/>
        <w:numPr>
          <w:ilvl w:val="0"/>
          <w:numId w:val="0"/>
        </w:numPr>
        <w:tabs>
          <w:tab w:val="left" w:pos="270"/>
          <w:tab w:val="left" w:pos="360"/>
        </w:tabs>
        <w:rPr>
          <w:rFonts w:cs="Tahoma"/>
          <w:color w:val="8008BE"/>
        </w:rPr>
      </w:pPr>
      <w:r w:rsidRPr="0078415E">
        <w:rPr>
          <w:rFonts w:cs="Tahoma"/>
          <w:caps w:val="0"/>
          <w:color w:val="8008BE"/>
        </w:rPr>
        <w:t>The Need for Committed and Prepared Chelas</w:t>
      </w:r>
    </w:p>
    <w:p w14:paraId="6CB25D51" w14:textId="77777777" w:rsidR="00016EA4" w:rsidRPr="0078415E" w:rsidRDefault="00756BB4" w:rsidP="00016EA4">
      <w:pPr>
        <w:widowControl w:val="0"/>
        <w:tabs>
          <w:tab w:val="left" w:pos="270"/>
          <w:tab w:val="left" w:pos="360"/>
        </w:tabs>
        <w:ind w:firstLine="360"/>
        <w:rPr>
          <w:rFonts w:cs="Tahoma"/>
          <w:color w:val="8008BE"/>
        </w:rPr>
      </w:pPr>
      <w:r w:rsidRPr="0078415E">
        <w:rPr>
          <w:rFonts w:cs="Tahoma"/>
          <w:color w:val="8008BE"/>
        </w:rPr>
        <w:t xml:space="preserve">To assist humanity, ascended masters need conductors who can magnetize their energies in the physical realm. In this effort, the </w:t>
      </w:r>
      <w:r w:rsidR="004E0BC2" w:rsidRPr="0078415E">
        <w:rPr>
          <w:rFonts w:cs="Tahoma"/>
          <w:color w:val="8008BE"/>
        </w:rPr>
        <w:t xml:space="preserve">Great Ones </w:t>
      </w:r>
      <w:r w:rsidRPr="0078415E">
        <w:rPr>
          <w:rFonts w:cs="Tahoma"/>
          <w:color w:val="8008BE"/>
        </w:rPr>
        <w:t xml:space="preserve">are dependent on the voluntary efforts of students. Again and again the masters asked students to prepare now for possible emergencies. </w:t>
      </w:r>
    </w:p>
    <w:p w14:paraId="11B2EC68" w14:textId="77777777" w:rsidR="00016EA4" w:rsidRPr="0078415E" w:rsidRDefault="00016EA4" w:rsidP="00016EA4">
      <w:pPr>
        <w:widowControl w:val="0"/>
        <w:tabs>
          <w:tab w:val="left" w:pos="270"/>
          <w:tab w:val="left" w:pos="360"/>
        </w:tabs>
        <w:rPr>
          <w:rFonts w:cs="Tahoma"/>
          <w:b/>
          <w:color w:val="8008BE"/>
        </w:rPr>
      </w:pPr>
    </w:p>
    <w:p w14:paraId="18240E8D" w14:textId="77777777" w:rsidR="00195D75" w:rsidRPr="0078415E" w:rsidRDefault="00756BB4" w:rsidP="00756BB4">
      <w:pPr>
        <w:pStyle w:val="Heading3"/>
        <w:numPr>
          <w:ilvl w:val="0"/>
          <w:numId w:val="0"/>
        </w:numPr>
        <w:rPr>
          <w:rFonts w:cs="Tahoma"/>
          <w:color w:val="8008BE"/>
        </w:rPr>
      </w:pPr>
      <w:r w:rsidRPr="0078415E">
        <w:rPr>
          <w:rFonts w:cs="Tahoma"/>
          <w:caps w:val="0"/>
          <w:color w:val="8008BE"/>
        </w:rPr>
        <w:t>Unconscious Conductors and Conscious Chelas</w:t>
      </w:r>
    </w:p>
    <w:p w14:paraId="3A4EF69D" w14:textId="77777777" w:rsidR="00756BB4" w:rsidRPr="0078415E" w:rsidRDefault="00716A38" w:rsidP="00195D75">
      <w:pPr>
        <w:widowControl w:val="0"/>
        <w:tabs>
          <w:tab w:val="left" w:pos="270"/>
          <w:tab w:val="left" w:pos="360"/>
          <w:tab w:val="right" w:pos="6300"/>
        </w:tabs>
        <w:ind w:firstLine="360"/>
        <w:rPr>
          <w:rFonts w:cs="Tahoma"/>
          <w:color w:val="8008BE"/>
        </w:rPr>
      </w:pPr>
      <w:r w:rsidRPr="0078415E">
        <w:rPr>
          <w:rFonts w:cs="Tahoma"/>
          <w:color w:val="8008BE"/>
        </w:rPr>
        <w:t>“</w:t>
      </w:r>
      <w:r w:rsidR="00195D75" w:rsidRPr="0078415E">
        <w:rPr>
          <w:rFonts w:cs="Tahoma"/>
          <w:color w:val="8008BE"/>
        </w:rPr>
        <w:t xml:space="preserve">The 'unconscious conductors' </w:t>
      </w:r>
      <w:r w:rsidR="00195D75" w:rsidRPr="0078415E">
        <w:rPr>
          <w:rFonts w:cs="Tahoma"/>
          <w:color w:val="8008BE"/>
          <w:sz w:val="20"/>
        </w:rPr>
        <w:t xml:space="preserve">[non-chelas] </w:t>
      </w:r>
      <w:r w:rsidR="00195D75" w:rsidRPr="0078415E">
        <w:rPr>
          <w:rFonts w:cs="Tahoma"/>
          <w:color w:val="8008BE"/>
        </w:rPr>
        <w:t>have served us often, through the ages</w:t>
      </w:r>
      <w:r w:rsidRPr="0078415E">
        <w:rPr>
          <w:rFonts w:cs="Tahoma"/>
          <w:color w:val="8008BE"/>
        </w:rPr>
        <w:t>.</w:t>
      </w:r>
      <w:r w:rsidR="00D10FBC" w:rsidRPr="0078415E">
        <w:rPr>
          <w:rFonts w:cs="Tahoma"/>
          <w:color w:val="8008BE"/>
        </w:rPr>
        <w:t xml:space="preserve"> </w:t>
      </w:r>
      <w:r w:rsidRPr="0078415E">
        <w:rPr>
          <w:rFonts w:cs="Tahoma"/>
          <w:color w:val="8008BE"/>
        </w:rPr>
        <w:t xml:space="preserve">They </w:t>
      </w:r>
      <w:r w:rsidR="00195D75" w:rsidRPr="0078415E">
        <w:rPr>
          <w:rFonts w:cs="Tahoma"/>
          <w:color w:val="8008BE"/>
        </w:rPr>
        <w:t>are blessed indeed</w:t>
      </w:r>
      <w:r w:rsidRPr="0078415E">
        <w:rPr>
          <w:rFonts w:cs="Tahoma"/>
          <w:color w:val="8008BE"/>
        </w:rPr>
        <w:t>.</w:t>
      </w:r>
      <w:r w:rsidR="00195D75" w:rsidRPr="0078415E">
        <w:rPr>
          <w:rFonts w:cs="Tahoma"/>
          <w:color w:val="8008BE"/>
        </w:rPr>
        <w:t xml:space="preserve"> However, just as the inside of a pipe becomes corroded and filled with impure substance, so does the consciousness of the average </w:t>
      </w:r>
      <w:r w:rsidR="007D3917" w:rsidRPr="0078415E">
        <w:rPr>
          <w:rFonts w:cs="Tahoma"/>
          <w:color w:val="8008BE"/>
        </w:rPr>
        <w:t>person</w:t>
      </w:r>
      <w:r w:rsidR="00195D75" w:rsidRPr="0078415E">
        <w:rPr>
          <w:rFonts w:cs="Tahoma"/>
          <w:color w:val="8008BE"/>
        </w:rPr>
        <w:t xml:space="preserve"> become filled with impure thought, feeling and etheric substance</w:t>
      </w:r>
      <w:r w:rsidRPr="0078415E">
        <w:rPr>
          <w:rFonts w:cs="Tahoma"/>
          <w:color w:val="8008BE"/>
        </w:rPr>
        <w:t>.</w:t>
      </w:r>
      <w:r w:rsidR="00D10FBC" w:rsidRPr="0078415E">
        <w:rPr>
          <w:rFonts w:cs="Tahoma"/>
          <w:color w:val="8008BE"/>
        </w:rPr>
        <w:t xml:space="preserve"> </w:t>
      </w:r>
      <w:r w:rsidRPr="0078415E">
        <w:rPr>
          <w:rFonts w:cs="Tahoma"/>
          <w:color w:val="8008BE"/>
        </w:rPr>
        <w:t xml:space="preserve">These can be cleared by </w:t>
      </w:r>
      <w:r w:rsidR="00195D75" w:rsidRPr="0078415E">
        <w:rPr>
          <w:rFonts w:cs="Tahoma"/>
          <w:color w:val="8008BE"/>
        </w:rPr>
        <w:t>conscious use</w:t>
      </w:r>
      <w:r w:rsidR="00D10FBC" w:rsidRPr="0078415E">
        <w:rPr>
          <w:rFonts w:cs="Tahoma"/>
          <w:color w:val="8008BE"/>
        </w:rPr>
        <w:t xml:space="preserve"> </w:t>
      </w:r>
      <w:r w:rsidR="00195D75" w:rsidRPr="0078415E">
        <w:rPr>
          <w:rFonts w:cs="Tahoma"/>
          <w:color w:val="8008BE"/>
        </w:rPr>
        <w:t>of the Violet Fire</w:t>
      </w:r>
      <w:r w:rsidRPr="0078415E">
        <w:rPr>
          <w:rFonts w:cs="Tahoma"/>
          <w:color w:val="8008BE"/>
        </w:rPr>
        <w:t>.</w:t>
      </w:r>
    </w:p>
    <w:p w14:paraId="0257B224" w14:textId="77777777" w:rsidR="00195D75" w:rsidRPr="0078415E" w:rsidRDefault="00716A38" w:rsidP="00195D75">
      <w:pPr>
        <w:widowControl w:val="0"/>
        <w:tabs>
          <w:tab w:val="left" w:pos="270"/>
          <w:tab w:val="left" w:pos="360"/>
          <w:tab w:val="right" w:pos="6300"/>
        </w:tabs>
        <w:ind w:firstLine="360"/>
        <w:rPr>
          <w:rFonts w:cs="Tahoma"/>
          <w:color w:val="8008BE"/>
        </w:rPr>
      </w:pPr>
      <w:r w:rsidRPr="0078415E">
        <w:rPr>
          <w:rFonts w:cs="Tahoma"/>
          <w:color w:val="8008BE"/>
        </w:rPr>
        <w:t xml:space="preserve">The Violet Fire </w:t>
      </w:r>
      <w:r w:rsidR="00195D75" w:rsidRPr="0078415E">
        <w:rPr>
          <w:rFonts w:cs="Tahoma"/>
          <w:color w:val="8008BE"/>
        </w:rPr>
        <w:t xml:space="preserve">compels the purification of their individual lifestreams. Therefore, unconscious conductors do not make as wide an open door for the Masters' service as do conscious chelas who have used the Violet Fire of purification. Preparation, application and purification are magnificent because through the force-fields of your groups and through your individual selves, they create a wider and wider conduit of </w:t>
      </w:r>
      <w:r w:rsidRPr="0078415E">
        <w:rPr>
          <w:rFonts w:cs="Tahoma"/>
          <w:color w:val="8008BE"/>
        </w:rPr>
        <w:t>Light</w:t>
      </w:r>
      <w:r w:rsidR="00195D75" w:rsidRPr="0078415E">
        <w:rPr>
          <w:rFonts w:cs="Tahoma"/>
          <w:color w:val="8008BE"/>
        </w:rPr>
        <w:t xml:space="preserve">. The radiation and pressures of the Great Ones, flowing through them, are a great blessing to </w:t>
      </w:r>
      <w:r w:rsidR="006742D8" w:rsidRPr="0078415E">
        <w:rPr>
          <w:rFonts w:cs="Tahoma"/>
          <w:color w:val="8008BE"/>
        </w:rPr>
        <w:t>humanity</w:t>
      </w:r>
      <w:r w:rsidR="00195D75" w:rsidRPr="0078415E">
        <w:rPr>
          <w:rFonts w:cs="Tahoma"/>
          <w:color w:val="8008BE"/>
        </w:rPr>
        <w:t>.</w:t>
      </w:r>
    </w:p>
    <w:p w14:paraId="7959BF07"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There is no such thing as </w:t>
      </w:r>
      <w:r w:rsidR="00016EA4" w:rsidRPr="0078415E">
        <w:rPr>
          <w:rFonts w:cs="Tahoma"/>
          <w:color w:val="8008BE"/>
        </w:rPr>
        <w:t>coincidence</w:t>
      </w:r>
      <w:r w:rsidRPr="0078415E">
        <w:rPr>
          <w:rFonts w:cs="Tahoma"/>
          <w:color w:val="8008BE"/>
        </w:rPr>
        <w:t xml:space="preserve"> in placing </w:t>
      </w:r>
      <w:r w:rsidR="00016EA4" w:rsidRPr="0078415E">
        <w:rPr>
          <w:rFonts w:cs="Tahoma"/>
          <w:color w:val="8008BE"/>
        </w:rPr>
        <w:t xml:space="preserve">individual </w:t>
      </w:r>
      <w:r w:rsidRPr="0078415E">
        <w:rPr>
          <w:rFonts w:cs="Tahoma"/>
          <w:color w:val="8008BE"/>
        </w:rPr>
        <w:t>lifestreams at various strategic points on the Earth’s surface</w:t>
      </w:r>
      <w:r w:rsidR="00716A38" w:rsidRPr="0078415E">
        <w:rPr>
          <w:rFonts w:cs="Tahoma"/>
          <w:color w:val="8008BE"/>
        </w:rPr>
        <w:t>.</w:t>
      </w:r>
      <w:r w:rsidRPr="0078415E">
        <w:rPr>
          <w:rFonts w:cs="Tahoma"/>
          <w:color w:val="8008BE"/>
        </w:rPr>
        <w:t xml:space="preserve"> You </w:t>
      </w:r>
      <w:r w:rsidRPr="0078415E">
        <w:rPr>
          <w:rFonts w:cs="Tahoma"/>
          <w:i/>
          <w:color w:val="8008BE"/>
        </w:rPr>
        <w:t>think</w:t>
      </w:r>
      <w:r w:rsidRPr="0078415E">
        <w:rPr>
          <w:rFonts w:cs="Tahoma"/>
          <w:color w:val="8008BE"/>
        </w:rPr>
        <w:t xml:space="preserve"> you are born to a family, in a nation, sometimes by </w:t>
      </w:r>
      <w:r w:rsidR="00016EA4" w:rsidRPr="0078415E">
        <w:rPr>
          <w:rFonts w:cs="Tahoma"/>
          <w:color w:val="8008BE"/>
        </w:rPr>
        <w:t>coincidence</w:t>
      </w:r>
      <w:r w:rsidR="00716A38" w:rsidRPr="0078415E">
        <w:rPr>
          <w:rFonts w:cs="Tahoma"/>
          <w:color w:val="8008BE"/>
        </w:rPr>
        <w:t>.</w:t>
      </w:r>
      <w:r w:rsidRPr="0078415E">
        <w:rPr>
          <w:rFonts w:cs="Tahoma"/>
          <w:color w:val="8008BE"/>
        </w:rPr>
        <w:t xml:space="preserve"> You </w:t>
      </w:r>
      <w:r w:rsidR="00016EA4" w:rsidRPr="0078415E">
        <w:rPr>
          <w:rFonts w:cs="Tahoma"/>
          <w:i/>
          <w:color w:val="8008BE"/>
        </w:rPr>
        <w:t xml:space="preserve">think </w:t>
      </w:r>
      <w:r w:rsidRPr="0078415E">
        <w:rPr>
          <w:rFonts w:cs="Tahoma"/>
          <w:color w:val="8008BE"/>
        </w:rPr>
        <w:t>you are drawn by circumstance</w:t>
      </w:r>
      <w:r w:rsidR="00016EA4" w:rsidRPr="0078415E">
        <w:rPr>
          <w:rFonts w:cs="Tahoma"/>
          <w:color w:val="8008BE"/>
        </w:rPr>
        <w:t>s</w:t>
      </w:r>
      <w:r w:rsidRPr="0078415E">
        <w:rPr>
          <w:rFonts w:cs="Tahoma"/>
          <w:color w:val="8008BE"/>
        </w:rPr>
        <w:t xml:space="preserve"> from a place of seeming security to a new locality, where you must </w:t>
      </w:r>
      <w:r w:rsidR="00016EA4" w:rsidRPr="0078415E">
        <w:rPr>
          <w:rFonts w:cs="Tahoma"/>
          <w:color w:val="8008BE"/>
        </w:rPr>
        <w:t>start over</w:t>
      </w:r>
      <w:r w:rsidRPr="0078415E">
        <w:rPr>
          <w:rFonts w:cs="Tahoma"/>
          <w:color w:val="8008BE"/>
        </w:rPr>
        <w:t xml:space="preserve">, </w:t>
      </w:r>
      <w:r w:rsidR="00016EA4" w:rsidRPr="0078415E">
        <w:rPr>
          <w:rFonts w:cs="Tahoma"/>
          <w:color w:val="8008BE"/>
        </w:rPr>
        <w:t xml:space="preserve">finding housing and  </w:t>
      </w:r>
      <w:r w:rsidRPr="0078415E">
        <w:rPr>
          <w:rFonts w:cs="Tahoma"/>
          <w:color w:val="8008BE"/>
        </w:rPr>
        <w:t xml:space="preserve">a means of making a living. </w:t>
      </w:r>
    </w:p>
    <w:p w14:paraId="03027958"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Remember, my dear people, Life has given you ages, centur</w:t>
      </w:r>
      <w:r w:rsidR="00016EA4" w:rsidRPr="0078415E">
        <w:rPr>
          <w:rFonts w:cs="Tahoma"/>
          <w:color w:val="8008BE"/>
        </w:rPr>
        <w:t>ies</w:t>
      </w:r>
      <w:r w:rsidRPr="0078415E">
        <w:rPr>
          <w:rFonts w:cs="Tahoma"/>
          <w:color w:val="8008BE"/>
        </w:rPr>
        <w:t xml:space="preserve"> upon </w:t>
      </w:r>
      <w:r w:rsidR="00016EA4" w:rsidRPr="0078415E">
        <w:rPr>
          <w:rFonts w:cs="Tahoma"/>
          <w:color w:val="8008BE"/>
        </w:rPr>
        <w:t xml:space="preserve">centuries, </w:t>
      </w:r>
      <w:r w:rsidRPr="0078415E">
        <w:rPr>
          <w:rFonts w:cs="Tahoma"/>
          <w:color w:val="8008BE"/>
        </w:rPr>
        <w:t>to make up your minds</w:t>
      </w:r>
      <w:r w:rsidR="00016EA4" w:rsidRPr="0078415E">
        <w:rPr>
          <w:rFonts w:cs="Tahoma"/>
          <w:color w:val="8008BE"/>
        </w:rPr>
        <w:t>.</w:t>
      </w:r>
      <w:r w:rsidR="00D10FBC" w:rsidRPr="0078415E">
        <w:rPr>
          <w:rFonts w:cs="Tahoma"/>
          <w:color w:val="8008BE"/>
        </w:rPr>
        <w:t xml:space="preserve"> </w:t>
      </w:r>
      <w:r w:rsidR="00016EA4" w:rsidRPr="0078415E">
        <w:rPr>
          <w:rFonts w:cs="Tahoma"/>
          <w:color w:val="8008BE"/>
        </w:rPr>
        <w:t xml:space="preserve">You </w:t>
      </w:r>
      <w:r w:rsidRPr="0078415E">
        <w:rPr>
          <w:rFonts w:cs="Tahoma"/>
          <w:color w:val="8008BE"/>
        </w:rPr>
        <w:t xml:space="preserve">are </w:t>
      </w:r>
      <w:r w:rsidR="00016EA4" w:rsidRPr="0078415E">
        <w:rPr>
          <w:rFonts w:cs="Tahoma"/>
          <w:color w:val="8008BE"/>
        </w:rPr>
        <w:t xml:space="preserve">now arriving at a </w:t>
      </w:r>
      <w:r w:rsidRPr="0078415E">
        <w:rPr>
          <w:rFonts w:cs="Tahoma"/>
          <w:color w:val="8008BE"/>
        </w:rPr>
        <w:t xml:space="preserve">point where you </w:t>
      </w:r>
      <w:r w:rsidR="00016EA4" w:rsidRPr="0078415E">
        <w:rPr>
          <w:rFonts w:cs="Tahoma"/>
          <w:i/>
          <w:color w:val="8008BE"/>
        </w:rPr>
        <w:t xml:space="preserve">must </w:t>
      </w:r>
      <w:r w:rsidR="00016EA4" w:rsidRPr="0078415E">
        <w:rPr>
          <w:rFonts w:cs="Tahoma"/>
          <w:color w:val="8008BE"/>
        </w:rPr>
        <w:t xml:space="preserve">make up </w:t>
      </w:r>
      <w:r w:rsidR="00016EA4" w:rsidRPr="0078415E">
        <w:rPr>
          <w:rFonts w:cs="Tahoma"/>
          <w:color w:val="8008BE"/>
        </w:rPr>
        <w:lastRenderedPageBreak/>
        <w:t xml:space="preserve">your minds.  Will you serve </w:t>
      </w:r>
      <w:r w:rsidRPr="0078415E">
        <w:rPr>
          <w:rFonts w:cs="Tahoma"/>
          <w:color w:val="8008BE"/>
        </w:rPr>
        <w:t>the Light or the shadows</w:t>
      </w:r>
      <w:r w:rsidR="00016EA4" w:rsidRPr="0078415E">
        <w:rPr>
          <w:rFonts w:cs="Tahoma"/>
          <w:color w:val="8008BE"/>
        </w:rPr>
        <w:t>?  Choose!</w:t>
      </w:r>
    </w:p>
    <w:p w14:paraId="10F5CA83"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Beloved ones, even in your city, there are </w:t>
      </w:r>
      <w:r w:rsidR="007D3917" w:rsidRPr="0078415E">
        <w:rPr>
          <w:rFonts w:cs="Tahoma"/>
          <w:color w:val="8008BE"/>
        </w:rPr>
        <w:t>people</w:t>
      </w:r>
      <w:r w:rsidRPr="0078415E">
        <w:rPr>
          <w:rFonts w:cs="Tahoma"/>
          <w:color w:val="8008BE"/>
        </w:rPr>
        <w:t xml:space="preserve"> exercising every power in their beings to bring disturbance </w:t>
      </w:r>
      <w:r w:rsidR="00016EA4" w:rsidRPr="0078415E">
        <w:rPr>
          <w:rFonts w:cs="Tahoma"/>
          <w:color w:val="8008BE"/>
        </w:rPr>
        <w:t xml:space="preserve">and confusion </w:t>
      </w:r>
      <w:r w:rsidRPr="0078415E">
        <w:rPr>
          <w:rFonts w:cs="Tahoma"/>
          <w:color w:val="8008BE"/>
        </w:rPr>
        <w:t xml:space="preserve">to the </w:t>
      </w:r>
      <w:r w:rsidR="005C0171" w:rsidRPr="0078415E">
        <w:rPr>
          <w:rFonts w:cs="Tahoma"/>
          <w:color w:val="8008BE"/>
        </w:rPr>
        <w:t xml:space="preserve">I AM </w:t>
      </w:r>
      <w:r w:rsidRPr="0078415E">
        <w:rPr>
          <w:rFonts w:cs="Tahoma"/>
          <w:color w:val="8008BE"/>
        </w:rPr>
        <w:t>Students. Be firm and unyielding</w:t>
      </w:r>
      <w:r w:rsidR="00016EA4" w:rsidRPr="0078415E">
        <w:rPr>
          <w:rFonts w:cs="Tahoma"/>
          <w:color w:val="8008BE"/>
        </w:rPr>
        <w:t>.</w:t>
      </w:r>
      <w:r w:rsidR="004F6CEE" w:rsidRPr="0078415E">
        <w:rPr>
          <w:rFonts w:cs="Tahoma"/>
          <w:color w:val="8008BE"/>
        </w:rPr>
        <w:t xml:space="preserve"> </w:t>
      </w:r>
      <w:r w:rsidR="00016EA4" w:rsidRPr="0078415E">
        <w:rPr>
          <w:rFonts w:cs="Tahoma"/>
          <w:color w:val="8008BE"/>
        </w:rPr>
        <w:t xml:space="preserve">They </w:t>
      </w:r>
      <w:r w:rsidRPr="0078415E">
        <w:rPr>
          <w:rFonts w:cs="Tahoma"/>
          <w:color w:val="8008BE"/>
        </w:rPr>
        <w:t>have</w:t>
      </w:r>
      <w:r w:rsidR="00016EA4" w:rsidRPr="0078415E">
        <w:rPr>
          <w:rFonts w:cs="Tahoma"/>
          <w:color w:val="8008BE"/>
        </w:rPr>
        <w:t xml:space="preserve"> no power to do it or touch you.</w:t>
      </w:r>
      <w:r w:rsidR="00E40E26" w:rsidRPr="0078415E">
        <w:rPr>
          <w:rFonts w:cs="Tahoma"/>
          <w:color w:val="8008BE"/>
        </w:rPr>
        <w:t xml:space="preserve"> </w:t>
      </w:r>
      <w:r w:rsidR="00016EA4" w:rsidRPr="0078415E">
        <w:rPr>
          <w:rFonts w:cs="Tahoma"/>
          <w:color w:val="8008BE"/>
        </w:rPr>
        <w:t xml:space="preserve">But </w:t>
      </w:r>
      <w:r w:rsidRPr="0078415E">
        <w:rPr>
          <w:rFonts w:cs="Tahoma"/>
          <w:color w:val="8008BE"/>
        </w:rPr>
        <w:t>you must be firm, calm and determined</w:t>
      </w:r>
      <w:r w:rsidR="00716A38" w:rsidRPr="0078415E">
        <w:rPr>
          <w:rFonts w:cs="Tahoma"/>
          <w:color w:val="8008BE"/>
        </w:rPr>
        <w:t>.</w:t>
      </w:r>
      <w:r w:rsidRPr="0078415E">
        <w:rPr>
          <w:rFonts w:cs="Tahoma"/>
          <w:color w:val="8008BE"/>
        </w:rPr>
        <w:t xml:space="preserve"> Here in the city, are groups of people, who are holding sessions twice a day, to throw a force of disturbance into this coming class.</w:t>
      </w:r>
      <w:r w:rsidR="000327FF" w:rsidRPr="0078415E">
        <w:rPr>
          <w:rFonts w:cs="Tahoma"/>
          <w:color w:val="8008BE"/>
        </w:rPr>
        <w:t xml:space="preserve">  (I could point them out to you and give you their names).</w:t>
      </w:r>
    </w:p>
    <w:p w14:paraId="4066B725" w14:textId="77777777" w:rsidR="00195D75" w:rsidRPr="0078415E" w:rsidRDefault="00016EA4" w:rsidP="00195D75">
      <w:pPr>
        <w:widowControl w:val="0"/>
        <w:tabs>
          <w:tab w:val="left" w:pos="270"/>
          <w:tab w:val="left" w:pos="360"/>
          <w:tab w:val="right" w:pos="6300"/>
        </w:tabs>
        <w:ind w:firstLine="360"/>
        <w:rPr>
          <w:rFonts w:cs="Tahoma"/>
          <w:color w:val="8008BE"/>
        </w:rPr>
      </w:pPr>
      <w:r w:rsidRPr="0078415E">
        <w:rPr>
          <w:rFonts w:cs="Tahoma"/>
          <w:color w:val="8008BE"/>
        </w:rPr>
        <w:t xml:space="preserve">You </w:t>
      </w:r>
      <w:r w:rsidR="00195D75" w:rsidRPr="0078415E">
        <w:rPr>
          <w:rFonts w:cs="Tahoma"/>
          <w:color w:val="8008BE"/>
        </w:rPr>
        <w:t xml:space="preserve">are </w:t>
      </w:r>
      <w:r w:rsidRPr="0078415E">
        <w:rPr>
          <w:rFonts w:cs="Tahoma"/>
          <w:color w:val="8008BE"/>
        </w:rPr>
        <w:t xml:space="preserve">among </w:t>
      </w:r>
      <w:r w:rsidR="00195D75" w:rsidRPr="0078415E">
        <w:rPr>
          <w:rFonts w:cs="Tahoma"/>
          <w:color w:val="8008BE"/>
        </w:rPr>
        <w:t>those in embodiment today</w:t>
      </w:r>
      <w:r w:rsidR="00E40E26" w:rsidRPr="0078415E">
        <w:rPr>
          <w:rFonts w:cs="Tahoma"/>
          <w:color w:val="8008BE"/>
        </w:rPr>
        <w:t xml:space="preserve"> </w:t>
      </w:r>
      <w:r w:rsidR="00195D75" w:rsidRPr="0078415E">
        <w:rPr>
          <w:rFonts w:cs="Tahoma"/>
          <w:color w:val="8008BE"/>
        </w:rPr>
        <w:t xml:space="preserve">who have volunteered to give this selfless service to life as our representatives. Oh, there is much grumbling on that score. Many, many say: </w:t>
      </w:r>
      <w:r w:rsidRPr="0078415E">
        <w:rPr>
          <w:rFonts w:cs="Tahoma"/>
          <w:color w:val="8008BE"/>
        </w:rPr>
        <w:t>‘</w:t>
      </w:r>
      <w:r w:rsidR="00195D75" w:rsidRPr="0078415E">
        <w:rPr>
          <w:rFonts w:cs="Tahoma"/>
          <w:color w:val="8008BE"/>
        </w:rPr>
        <w:t>I wish I had not volunteered so much service at inner levels</w:t>
      </w:r>
      <w:r w:rsidRPr="0078415E">
        <w:rPr>
          <w:rFonts w:cs="Tahoma"/>
          <w:color w:val="8008BE"/>
        </w:rPr>
        <w:t>.</w:t>
      </w:r>
      <w:r w:rsidR="00E40E26" w:rsidRPr="0078415E">
        <w:rPr>
          <w:rFonts w:cs="Tahoma"/>
          <w:color w:val="8008BE"/>
        </w:rPr>
        <w:t xml:space="preserve"> </w:t>
      </w:r>
      <w:r w:rsidRPr="0078415E">
        <w:rPr>
          <w:rFonts w:cs="Tahoma"/>
          <w:color w:val="8008BE"/>
        </w:rPr>
        <w:t xml:space="preserve">I have come </w:t>
      </w:r>
      <w:r w:rsidR="00195D75" w:rsidRPr="0078415E">
        <w:rPr>
          <w:rFonts w:cs="Tahoma"/>
          <w:color w:val="8008BE"/>
        </w:rPr>
        <w:t xml:space="preserve">down here and </w:t>
      </w:r>
      <w:r w:rsidRPr="0078415E">
        <w:rPr>
          <w:rFonts w:cs="Tahoma"/>
          <w:color w:val="8008BE"/>
        </w:rPr>
        <w:t xml:space="preserve">now </w:t>
      </w:r>
      <w:r w:rsidR="00195D75" w:rsidRPr="0078415E">
        <w:rPr>
          <w:rFonts w:cs="Tahoma"/>
          <w:color w:val="8008BE"/>
        </w:rPr>
        <w:t>find it necessary to transmute so much discordant karma and distress</w:t>
      </w:r>
      <w:r w:rsidRPr="0078415E">
        <w:rPr>
          <w:rFonts w:cs="Tahoma"/>
          <w:color w:val="8008BE"/>
        </w:rPr>
        <w:t>.’</w:t>
      </w:r>
      <w:r w:rsidR="00E40E26" w:rsidRPr="0078415E">
        <w:rPr>
          <w:rFonts w:cs="Tahoma"/>
          <w:color w:val="8008BE"/>
        </w:rPr>
        <w:t xml:space="preserve"> </w:t>
      </w:r>
      <w:r w:rsidR="00195D75" w:rsidRPr="0078415E">
        <w:rPr>
          <w:rFonts w:cs="Tahoma"/>
          <w:color w:val="8008BE"/>
        </w:rPr>
        <w:t xml:space="preserve">Precious hearts - you know </w:t>
      </w:r>
      <w:r w:rsidR="00756BB4" w:rsidRPr="0078415E">
        <w:rPr>
          <w:rFonts w:cs="Tahoma"/>
          <w:color w:val="8008BE"/>
        </w:rPr>
        <w:t xml:space="preserve">many </w:t>
      </w:r>
      <w:r w:rsidR="00195D75" w:rsidRPr="0078415E">
        <w:rPr>
          <w:rFonts w:cs="Tahoma"/>
          <w:color w:val="8008BE"/>
        </w:rPr>
        <w:t>of you have made that statement at one time or another. If you are not willing to give this assistance, who will be our representatives in the physical realm</w:t>
      </w:r>
      <w:r w:rsidR="00195D75" w:rsidRPr="0078415E">
        <w:rPr>
          <w:rFonts w:cs="Tahoma"/>
          <w:caps/>
          <w:color w:val="8008BE"/>
        </w:rPr>
        <w:t xml:space="preserve">? </w:t>
      </w:r>
      <w:r w:rsidR="00195D75" w:rsidRPr="0078415E">
        <w:rPr>
          <w:rFonts w:cs="Tahoma"/>
          <w:color w:val="8008BE"/>
        </w:rPr>
        <w:t>Think of this</w:t>
      </w:r>
      <w:r w:rsidR="00716A38" w:rsidRPr="0078415E">
        <w:rPr>
          <w:rFonts w:cs="Tahoma"/>
          <w:color w:val="8008BE"/>
        </w:rPr>
        <w:t>.</w:t>
      </w:r>
      <w:r w:rsidRPr="0078415E">
        <w:rPr>
          <w:rFonts w:cs="Tahoma"/>
          <w:color w:val="8008BE"/>
        </w:rPr>
        <w:t>”</w:t>
      </w:r>
    </w:p>
    <w:p w14:paraId="3F8CCFB9" w14:textId="77777777" w:rsidR="00195D75" w:rsidRPr="0078415E" w:rsidRDefault="00195D75" w:rsidP="00195D75">
      <w:pPr>
        <w:widowControl w:val="0"/>
        <w:tabs>
          <w:tab w:val="left" w:pos="270"/>
          <w:tab w:val="left" w:pos="360"/>
          <w:tab w:val="right" w:pos="6020"/>
          <w:tab w:val="left" w:pos="6480"/>
        </w:tabs>
        <w:rPr>
          <w:rFonts w:cs="Tahoma"/>
          <w:color w:val="8008BE"/>
          <w:u w:val="single"/>
        </w:rPr>
      </w:pPr>
    </w:p>
    <w:p w14:paraId="1809B869" w14:textId="77777777" w:rsidR="00840499" w:rsidRPr="0078415E" w:rsidRDefault="007527F9" w:rsidP="007527F9">
      <w:pPr>
        <w:pStyle w:val="Heading3"/>
        <w:numPr>
          <w:ilvl w:val="0"/>
          <w:numId w:val="0"/>
        </w:numPr>
        <w:rPr>
          <w:rFonts w:cs="Tahoma"/>
          <w:color w:val="8008BE"/>
        </w:rPr>
      </w:pPr>
      <w:r w:rsidRPr="0078415E">
        <w:rPr>
          <w:rFonts w:cs="Tahoma"/>
          <w:caps w:val="0"/>
          <w:color w:val="8008BE"/>
        </w:rPr>
        <w:t>Archangel Zadkiel: Forswearing Incantations</w:t>
      </w:r>
    </w:p>
    <w:p w14:paraId="47F46392" w14:textId="77777777" w:rsidR="00840499" w:rsidRPr="0078415E" w:rsidRDefault="00840499" w:rsidP="00840499">
      <w:pPr>
        <w:widowControl w:val="0"/>
        <w:tabs>
          <w:tab w:val="left" w:pos="270"/>
          <w:tab w:val="left" w:pos="360"/>
          <w:tab w:val="right" w:pos="6020"/>
          <w:tab w:val="left" w:pos="6480"/>
        </w:tabs>
        <w:ind w:firstLine="360"/>
        <w:rPr>
          <w:rFonts w:cs="Tahoma"/>
          <w:color w:val="8008BE"/>
        </w:rPr>
      </w:pPr>
      <w:r w:rsidRPr="0078415E">
        <w:rPr>
          <w:rFonts w:cs="Tahoma"/>
          <w:color w:val="8008BE"/>
        </w:rPr>
        <w:t xml:space="preserve"> “Beloved ones, your life has one purpose: fulfilling your Divine Plan here on Earth. Through the ages some of you dabbled with black magic.  Some of you enjoyed the results and the harvest for the time being. </w:t>
      </w:r>
    </w:p>
    <w:p w14:paraId="059CA033" w14:textId="77777777" w:rsidR="00840499" w:rsidRPr="0078415E" w:rsidRDefault="00840499" w:rsidP="00840499">
      <w:pPr>
        <w:widowControl w:val="0"/>
        <w:tabs>
          <w:tab w:val="left" w:pos="270"/>
          <w:tab w:val="left" w:pos="360"/>
          <w:tab w:val="right" w:pos="6020"/>
          <w:tab w:val="left" w:pos="6480"/>
        </w:tabs>
        <w:ind w:firstLine="360"/>
        <w:rPr>
          <w:rFonts w:cs="Tahoma"/>
          <w:color w:val="8008BE"/>
        </w:rPr>
      </w:pPr>
      <w:r w:rsidRPr="0078415E">
        <w:rPr>
          <w:rFonts w:cs="Tahoma"/>
          <w:color w:val="8008BE"/>
        </w:rPr>
        <w:t>But at inner levels, you forswore the use of such practices when you came again before the Karmic Board. You were shown the results to yourself and your own soul growth and the results the effluvia such incantations caused upon the planet Earth</w:t>
      </w:r>
      <w:r w:rsidR="00414EFC" w:rsidRPr="0078415E">
        <w:rPr>
          <w:rFonts w:cs="Tahoma"/>
          <w:color w:val="8008BE"/>
        </w:rPr>
        <w:t>.</w:t>
      </w:r>
    </w:p>
    <w:p w14:paraId="64BA74EE" w14:textId="77777777" w:rsidR="00840499" w:rsidRPr="0078415E" w:rsidRDefault="00840499" w:rsidP="00840499">
      <w:pPr>
        <w:widowControl w:val="0"/>
        <w:tabs>
          <w:tab w:val="left" w:pos="270"/>
          <w:tab w:val="left" w:pos="360"/>
          <w:tab w:val="right" w:pos="6020"/>
          <w:tab w:val="left" w:pos="6480"/>
        </w:tabs>
        <w:ind w:firstLine="360"/>
        <w:rPr>
          <w:rFonts w:cs="Tahoma"/>
          <w:color w:val="8008BE"/>
        </w:rPr>
      </w:pPr>
      <w:r w:rsidRPr="0078415E">
        <w:rPr>
          <w:rFonts w:cs="Tahoma"/>
          <w:color w:val="8008BE"/>
        </w:rPr>
        <w:t xml:space="preserve">Thanks </w:t>
      </w:r>
      <w:r w:rsidR="0065286D" w:rsidRPr="0078415E">
        <w:rPr>
          <w:rFonts w:cs="Tahoma"/>
          <w:color w:val="8008BE"/>
        </w:rPr>
        <w:t xml:space="preserve">be </w:t>
      </w:r>
      <w:r w:rsidRPr="0078415E">
        <w:rPr>
          <w:rFonts w:cs="Tahoma"/>
          <w:color w:val="8008BE"/>
        </w:rPr>
        <w:t>to Almighty GOD! It is to you who have foresworn lower order incantations that we look for re-establishment of the White Order on Earth.”</w:t>
      </w:r>
    </w:p>
    <w:p w14:paraId="6024B556" w14:textId="77777777" w:rsidR="00A16881" w:rsidRPr="0078415E" w:rsidRDefault="00A16881" w:rsidP="00195D75">
      <w:pPr>
        <w:widowControl w:val="0"/>
        <w:tabs>
          <w:tab w:val="left" w:pos="270"/>
          <w:tab w:val="left" w:pos="360"/>
        </w:tabs>
        <w:rPr>
          <w:rFonts w:cs="Tahoma"/>
          <w:color w:val="8008BE"/>
          <w:u w:val="single"/>
        </w:rPr>
      </w:pPr>
    </w:p>
    <w:p w14:paraId="7B4D8D23" w14:textId="77777777" w:rsidR="00195D75" w:rsidRPr="0078415E" w:rsidRDefault="00756BB4" w:rsidP="00A16881">
      <w:pPr>
        <w:pStyle w:val="Heading3"/>
        <w:numPr>
          <w:ilvl w:val="0"/>
          <w:numId w:val="0"/>
        </w:numPr>
        <w:rPr>
          <w:rFonts w:cs="Tahoma"/>
          <w:color w:val="8008BE"/>
        </w:rPr>
      </w:pPr>
      <w:r w:rsidRPr="0078415E">
        <w:rPr>
          <w:rFonts w:cs="Tahoma"/>
          <w:caps w:val="0"/>
          <w:color w:val="8008BE"/>
        </w:rPr>
        <w:t>Preparation: Consecrate Yourself to Your Master</w:t>
      </w:r>
    </w:p>
    <w:p w14:paraId="692C834E" w14:textId="77777777" w:rsidR="00195D75" w:rsidRPr="0078415E" w:rsidRDefault="00A16881" w:rsidP="007527F9">
      <w:pPr>
        <w:widowControl w:val="0"/>
        <w:tabs>
          <w:tab w:val="left" w:pos="270"/>
          <w:tab w:val="left" w:pos="360"/>
        </w:tabs>
        <w:ind w:firstLine="360"/>
        <w:rPr>
          <w:rFonts w:cs="Tahoma"/>
          <w:color w:val="8008BE"/>
        </w:rPr>
      </w:pPr>
      <w:r w:rsidRPr="0078415E">
        <w:rPr>
          <w:rFonts w:cs="Tahoma"/>
          <w:color w:val="8008BE"/>
        </w:rPr>
        <w:t>“</w:t>
      </w:r>
      <w:r w:rsidR="00195D75" w:rsidRPr="0078415E">
        <w:rPr>
          <w:rFonts w:cs="Tahoma"/>
          <w:color w:val="8008BE"/>
        </w:rPr>
        <w:t xml:space="preserve">Consecrate yourself to your master. It is not enough to contemplate the beauty of the inner spheres, not enough to share the communion of the </w:t>
      </w:r>
      <w:r w:rsidR="00756BB4" w:rsidRPr="0078415E">
        <w:rPr>
          <w:rFonts w:cs="Tahoma"/>
          <w:color w:val="8008BE"/>
        </w:rPr>
        <w:t>saints</w:t>
      </w:r>
      <w:r w:rsidR="00195D75" w:rsidRPr="0078415E">
        <w:rPr>
          <w:rFonts w:cs="Tahoma"/>
          <w:color w:val="8008BE"/>
        </w:rPr>
        <w:t>, not enough to bask in the love of those friends who guard you</w:t>
      </w:r>
      <w:r w:rsidR="00716A38" w:rsidRPr="0078415E">
        <w:rPr>
          <w:rFonts w:cs="Tahoma"/>
          <w:color w:val="8008BE"/>
        </w:rPr>
        <w:t>.</w:t>
      </w:r>
      <w:r w:rsidR="00195D75" w:rsidRPr="0078415E">
        <w:rPr>
          <w:rFonts w:cs="Tahoma"/>
          <w:color w:val="8008BE"/>
        </w:rPr>
        <w:t xml:space="preserve"> This is the day when you must give and consecrate your feeling world and energies to your Master, </w:t>
      </w:r>
      <w:r w:rsidR="004E5A1C" w:rsidRPr="0078415E">
        <w:rPr>
          <w:rFonts w:cs="Tahoma"/>
          <w:color w:val="8008BE"/>
        </w:rPr>
        <w:t xml:space="preserve">allowing </w:t>
      </w:r>
      <w:r w:rsidR="00195D75" w:rsidRPr="0078415E">
        <w:rPr>
          <w:rFonts w:cs="Tahoma"/>
          <w:color w:val="8008BE"/>
        </w:rPr>
        <w:t xml:space="preserve">him to </w:t>
      </w:r>
      <w:r w:rsidR="004E5A1C" w:rsidRPr="0078415E">
        <w:rPr>
          <w:rFonts w:cs="Tahoma"/>
          <w:color w:val="8008BE"/>
        </w:rPr>
        <w:t xml:space="preserve">instantly </w:t>
      </w:r>
      <w:r w:rsidR="00195D75" w:rsidRPr="0078415E">
        <w:rPr>
          <w:rFonts w:cs="Tahoma"/>
          <w:color w:val="8008BE"/>
        </w:rPr>
        <w:t>flash through it hope, confidence, courage or peace, to any man, woman or child requir</w:t>
      </w:r>
      <w:r w:rsidR="0065286D" w:rsidRPr="0078415E">
        <w:rPr>
          <w:rFonts w:cs="Tahoma"/>
          <w:color w:val="8008BE"/>
        </w:rPr>
        <w:t>ing</w:t>
      </w:r>
      <w:r w:rsidR="00195D75" w:rsidRPr="0078415E">
        <w:rPr>
          <w:rFonts w:cs="Tahoma"/>
          <w:color w:val="8008BE"/>
        </w:rPr>
        <w:t xml:space="preserve"> it at any instant.</w:t>
      </w:r>
      <w:r w:rsidR="00E40E26" w:rsidRPr="0078415E">
        <w:rPr>
          <w:rFonts w:cs="Tahoma"/>
          <w:color w:val="8008BE"/>
        </w:rPr>
        <w:t xml:space="preserve"> </w:t>
      </w:r>
      <w:r w:rsidR="00195D75" w:rsidRPr="0078415E">
        <w:rPr>
          <w:rFonts w:cs="Tahoma"/>
          <w:color w:val="8008BE"/>
        </w:rPr>
        <w:t>Therefore, chela</w:t>
      </w:r>
      <w:r w:rsidR="00C41133" w:rsidRPr="0078415E">
        <w:rPr>
          <w:rFonts w:cs="Tahoma"/>
          <w:color w:val="8008BE"/>
        </w:rPr>
        <w:t>s</w:t>
      </w:r>
      <w:r w:rsidR="00195D75" w:rsidRPr="0078415E">
        <w:rPr>
          <w:rFonts w:cs="Tahoma"/>
          <w:color w:val="8008BE"/>
        </w:rPr>
        <w:t xml:space="preserve">, prepared to join the White Order of Archangel Zadkiel, </w:t>
      </w:r>
      <w:r w:rsidRPr="0078415E">
        <w:rPr>
          <w:rFonts w:cs="Tahoma"/>
          <w:color w:val="8008BE"/>
        </w:rPr>
        <w:t xml:space="preserve">must </w:t>
      </w:r>
      <w:r w:rsidR="00195D75" w:rsidRPr="0078415E">
        <w:rPr>
          <w:rFonts w:cs="Tahoma"/>
          <w:color w:val="8008BE"/>
        </w:rPr>
        <w:t xml:space="preserve">re-consecrate </w:t>
      </w:r>
      <w:r w:rsidR="00C41133" w:rsidRPr="0078415E">
        <w:rPr>
          <w:rFonts w:cs="Tahoma"/>
          <w:color w:val="8008BE"/>
        </w:rPr>
        <w:t xml:space="preserve">themselves </w:t>
      </w:r>
      <w:r w:rsidR="00195D75" w:rsidRPr="0078415E">
        <w:rPr>
          <w:rFonts w:cs="Tahoma"/>
          <w:color w:val="8008BE"/>
        </w:rPr>
        <w:t>to this Holy Mission on a daily basis.</w:t>
      </w:r>
    </w:p>
    <w:p w14:paraId="6BB63075"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May I remind you, in all kindness, it is in times of comparative peace, that momentums of balance, harmony, kindliness must be built - momentums of energy which can be utilized in times of stress. It is too late when continents shake and seas rise, when plagues walk the Earth. It is too late when the fear of the </w:t>
      </w:r>
      <w:r w:rsidR="00840DC4" w:rsidRPr="0078415E">
        <w:rPr>
          <w:rFonts w:cs="Tahoma"/>
          <w:color w:val="8008BE"/>
        </w:rPr>
        <w:t>people</w:t>
      </w:r>
      <w:r w:rsidRPr="0078415E">
        <w:rPr>
          <w:rFonts w:cs="Tahoma"/>
          <w:color w:val="8008BE"/>
        </w:rPr>
        <w:t>, the hysteria of the untrained, set into motion the elemental kingdom</w:t>
      </w:r>
      <w:r w:rsidR="007527F9" w:rsidRPr="0078415E">
        <w:rPr>
          <w:rFonts w:cs="Tahoma"/>
          <w:color w:val="8008BE"/>
        </w:rPr>
        <w:t>.</w:t>
      </w:r>
      <w:r w:rsidR="00E40E26" w:rsidRPr="0078415E">
        <w:rPr>
          <w:rFonts w:cs="Tahoma"/>
          <w:color w:val="8008BE"/>
        </w:rPr>
        <w:t xml:space="preserve"> </w:t>
      </w:r>
      <w:r w:rsidR="007527F9" w:rsidRPr="0078415E">
        <w:rPr>
          <w:rFonts w:cs="Tahoma"/>
          <w:color w:val="8008BE"/>
        </w:rPr>
        <w:t xml:space="preserve">It is too late </w:t>
      </w:r>
      <w:r w:rsidRPr="0078415E">
        <w:rPr>
          <w:rFonts w:cs="Tahoma"/>
          <w:color w:val="8008BE"/>
        </w:rPr>
        <w:t xml:space="preserve">when those great riptides, the like of which you do not remember, begin to play through the atmosphere. Then it is too late to build those momentums. </w:t>
      </w:r>
      <w:r w:rsidRPr="0078415E">
        <w:rPr>
          <w:rFonts w:cs="Tahoma"/>
          <w:i/>
          <w:color w:val="8008BE"/>
        </w:rPr>
        <w:t>Now</w:t>
      </w:r>
      <w:r w:rsidRPr="0078415E">
        <w:rPr>
          <w:rFonts w:cs="Tahoma"/>
          <w:color w:val="8008BE"/>
        </w:rPr>
        <w:t xml:space="preserve"> is the time to build for those days.</w:t>
      </w:r>
    </w:p>
    <w:p w14:paraId="476DF2A3"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You do not know when or where you will be called. You may be called to lead a group of frightened </w:t>
      </w:r>
      <w:r w:rsidR="007D3917" w:rsidRPr="0078415E">
        <w:rPr>
          <w:rFonts w:cs="Tahoma"/>
          <w:color w:val="8008BE"/>
        </w:rPr>
        <w:t>people</w:t>
      </w:r>
      <w:r w:rsidRPr="0078415E">
        <w:rPr>
          <w:rFonts w:cs="Tahoma"/>
          <w:color w:val="8008BE"/>
        </w:rPr>
        <w:t xml:space="preserve"> and perhaps without a text or decree book, just in the garments which you are wearing now, and living in all sorts of inconvenient conditions. Then you need to rely on what you could draw forth from your memory.</w:t>
      </w:r>
      <w:r w:rsidR="00A16881" w:rsidRPr="0078415E">
        <w:rPr>
          <w:rFonts w:cs="Tahoma"/>
          <w:color w:val="8008BE"/>
        </w:rPr>
        <w:t>”</w:t>
      </w:r>
    </w:p>
    <w:p w14:paraId="6002340D" w14:textId="77777777" w:rsidR="00A16881" w:rsidRPr="0078415E" w:rsidRDefault="00A16881" w:rsidP="00195D75">
      <w:pPr>
        <w:widowControl w:val="0"/>
        <w:tabs>
          <w:tab w:val="left" w:pos="270"/>
          <w:tab w:val="left" w:pos="360"/>
        </w:tabs>
        <w:ind w:firstLine="360"/>
        <w:rPr>
          <w:rFonts w:cs="Tahoma"/>
          <w:color w:val="8008BE"/>
          <w:sz w:val="12"/>
        </w:rPr>
      </w:pPr>
    </w:p>
    <w:p w14:paraId="4F93B296" w14:textId="77777777" w:rsidR="00A16881" w:rsidRPr="0078415E" w:rsidRDefault="00A16881" w:rsidP="002C3A66">
      <w:pPr>
        <w:rPr>
          <w:rFonts w:cs="Tahoma"/>
          <w:b/>
          <w:color w:val="8008BE"/>
        </w:rPr>
      </w:pPr>
      <w:r w:rsidRPr="0078415E">
        <w:rPr>
          <w:rFonts w:cs="Tahoma"/>
          <w:b/>
          <w:color w:val="8008BE"/>
        </w:rPr>
        <w:t xml:space="preserve">Bridge Journal Editorial, October, 1959 </w:t>
      </w:r>
    </w:p>
    <w:p w14:paraId="7036F27D" w14:textId="77777777" w:rsidR="00195D75" w:rsidRPr="0078415E" w:rsidRDefault="00A16881" w:rsidP="00A16881">
      <w:pPr>
        <w:widowControl w:val="0"/>
        <w:tabs>
          <w:tab w:val="left" w:pos="270"/>
          <w:tab w:val="left" w:pos="360"/>
        </w:tabs>
        <w:rPr>
          <w:rFonts w:cs="Tahoma"/>
          <w:color w:val="8008BE"/>
        </w:rPr>
      </w:pPr>
      <w:r w:rsidRPr="0078415E">
        <w:rPr>
          <w:rFonts w:cs="Tahoma"/>
          <w:color w:val="8008BE"/>
        </w:rPr>
        <w:t>“</w:t>
      </w:r>
      <w:r w:rsidR="00195D75" w:rsidRPr="0078415E">
        <w:rPr>
          <w:rFonts w:cs="Tahoma"/>
          <w:color w:val="8008BE"/>
        </w:rPr>
        <w:t xml:space="preserve">It is the present, urgent goal of the Great White Brotherhood, to save </w:t>
      </w:r>
      <w:r w:rsidR="006742D8" w:rsidRPr="0078415E">
        <w:rPr>
          <w:rFonts w:cs="Tahoma"/>
          <w:color w:val="8008BE"/>
        </w:rPr>
        <w:t>humanity</w:t>
      </w:r>
      <w:r w:rsidR="00195D75" w:rsidRPr="0078415E">
        <w:rPr>
          <w:rFonts w:cs="Tahoma"/>
          <w:color w:val="8008BE"/>
        </w:rPr>
        <w:t xml:space="preserve"> and the Earth from colossal disaster.</w:t>
      </w:r>
      <w:r w:rsidRPr="0078415E">
        <w:rPr>
          <w:rFonts w:cs="Tahoma"/>
          <w:color w:val="8008BE"/>
        </w:rPr>
        <w:t>”</w:t>
      </w:r>
    </w:p>
    <w:p w14:paraId="0701A8FD" w14:textId="77777777" w:rsidR="00A16881" w:rsidRPr="0078415E" w:rsidRDefault="00A16881" w:rsidP="00A16881">
      <w:pPr>
        <w:widowControl w:val="0"/>
        <w:tabs>
          <w:tab w:val="left" w:pos="270"/>
          <w:tab w:val="left" w:pos="360"/>
          <w:tab w:val="right" w:pos="540"/>
        </w:tabs>
        <w:rPr>
          <w:rFonts w:cs="Tahoma"/>
          <w:color w:val="8008BE"/>
          <w:sz w:val="12"/>
        </w:rPr>
      </w:pPr>
    </w:p>
    <w:p w14:paraId="65BCA3E3" w14:textId="77777777" w:rsidR="00195D75" w:rsidRPr="0078415E" w:rsidRDefault="009F2C75" w:rsidP="00195D75">
      <w:pPr>
        <w:pStyle w:val="Heading3"/>
        <w:numPr>
          <w:ilvl w:val="0"/>
          <w:numId w:val="0"/>
        </w:numPr>
        <w:tabs>
          <w:tab w:val="left" w:pos="270"/>
          <w:tab w:val="left" w:pos="360"/>
        </w:tabs>
        <w:rPr>
          <w:rFonts w:cs="Tahoma"/>
          <w:color w:val="8008BE"/>
        </w:rPr>
      </w:pPr>
      <w:r w:rsidRPr="0078415E">
        <w:rPr>
          <w:rFonts w:cs="Tahoma"/>
          <w:caps w:val="0"/>
          <w:color w:val="8008BE"/>
        </w:rPr>
        <w:lastRenderedPageBreak/>
        <w:t>Saint Germain: Readiness for the Call, 1961</w:t>
      </w:r>
    </w:p>
    <w:p w14:paraId="10E81B3A" w14:textId="77777777" w:rsidR="00ED6C98" w:rsidRPr="0078415E" w:rsidRDefault="009F2C75" w:rsidP="00195D75">
      <w:pPr>
        <w:widowControl w:val="0"/>
        <w:tabs>
          <w:tab w:val="left" w:pos="270"/>
          <w:tab w:val="left" w:pos="360"/>
          <w:tab w:val="right" w:pos="540"/>
        </w:tabs>
        <w:ind w:firstLine="360"/>
        <w:rPr>
          <w:rFonts w:cs="Tahoma"/>
          <w:color w:val="8008BE"/>
        </w:rPr>
      </w:pPr>
      <w:r w:rsidRPr="0078415E">
        <w:rPr>
          <w:rFonts w:cs="Tahoma"/>
          <w:color w:val="8008BE"/>
        </w:rPr>
        <w:t xml:space="preserve">“In the days to come, we require an Army of Light all over this earth. It must be composed of </w:t>
      </w:r>
      <w:r w:rsidR="007D3917" w:rsidRPr="0078415E">
        <w:rPr>
          <w:rFonts w:cs="Tahoma"/>
          <w:color w:val="8008BE"/>
        </w:rPr>
        <w:t>people</w:t>
      </w:r>
      <w:r w:rsidRPr="0078415E">
        <w:rPr>
          <w:rFonts w:cs="Tahoma"/>
          <w:color w:val="8008BE"/>
        </w:rPr>
        <w:t xml:space="preserve"> in a constant state of alertness, a constant state of grace, a constant state of harmony, balanced and poised, ready to move at an instant. </w:t>
      </w:r>
    </w:p>
    <w:p w14:paraId="336938CB" w14:textId="77777777" w:rsidR="00195D75" w:rsidRPr="0078415E" w:rsidRDefault="00195D75" w:rsidP="00195D75">
      <w:pPr>
        <w:widowControl w:val="0"/>
        <w:tabs>
          <w:tab w:val="left" w:pos="270"/>
          <w:tab w:val="left" w:pos="360"/>
          <w:tab w:val="right" w:pos="540"/>
        </w:tabs>
        <w:ind w:firstLine="360"/>
        <w:rPr>
          <w:rFonts w:cs="Tahoma"/>
          <w:color w:val="8008BE"/>
        </w:rPr>
      </w:pPr>
      <w:r w:rsidRPr="0078415E">
        <w:rPr>
          <w:rFonts w:cs="Tahoma"/>
          <w:color w:val="8008BE"/>
        </w:rPr>
        <w:t>Then, if an event is about to take place, and we desire to direct a thousand rays of light simultaneously, a thousand leaders will stand, a thousand groups will go into action and disaster will be averted. This is the training for the few, who walk under the Banner of Freedom in my name</w:t>
      </w:r>
      <w:r w:rsidR="00716A38" w:rsidRPr="0078415E">
        <w:rPr>
          <w:rFonts w:cs="Tahoma"/>
          <w:color w:val="8008BE"/>
        </w:rPr>
        <w:t>.</w:t>
      </w:r>
      <w:r w:rsidR="00ED6C98" w:rsidRPr="0078415E">
        <w:rPr>
          <w:rFonts w:cs="Tahoma"/>
          <w:color w:val="8008BE"/>
        </w:rPr>
        <w:t>”</w:t>
      </w:r>
    </w:p>
    <w:p w14:paraId="66B48A7A" w14:textId="77777777" w:rsidR="009F2C75" w:rsidRPr="0078415E" w:rsidRDefault="009F2C75" w:rsidP="009F2C75">
      <w:pPr>
        <w:widowControl w:val="0"/>
        <w:tabs>
          <w:tab w:val="left" w:pos="270"/>
          <w:tab w:val="left" w:pos="360"/>
          <w:tab w:val="right" w:pos="6300"/>
        </w:tabs>
        <w:rPr>
          <w:rFonts w:cs="Tahoma"/>
          <w:color w:val="8008BE"/>
        </w:rPr>
      </w:pPr>
    </w:p>
    <w:p w14:paraId="37315625" w14:textId="77777777" w:rsidR="00ED6C98" w:rsidRPr="0078415E" w:rsidRDefault="00195D75" w:rsidP="009F2C75">
      <w:pPr>
        <w:widowControl w:val="0"/>
        <w:tabs>
          <w:tab w:val="left" w:pos="270"/>
          <w:tab w:val="left" w:pos="360"/>
          <w:tab w:val="right" w:pos="6300"/>
        </w:tabs>
        <w:rPr>
          <w:rFonts w:cs="Tahoma"/>
          <w:color w:val="8008BE"/>
        </w:rPr>
      </w:pPr>
      <w:r w:rsidRPr="0078415E">
        <w:rPr>
          <w:rFonts w:cs="Tahoma"/>
          <w:color w:val="8008BE"/>
        </w:rPr>
        <w:t xml:space="preserve">Are </w:t>
      </w:r>
      <w:r w:rsidRPr="0078415E">
        <w:rPr>
          <w:rFonts w:cs="Tahoma"/>
          <w:i/>
          <w:color w:val="8008BE"/>
        </w:rPr>
        <w:t>you</w:t>
      </w:r>
      <w:r w:rsidRPr="0078415E">
        <w:rPr>
          <w:rFonts w:cs="Tahoma"/>
          <w:color w:val="8008BE"/>
        </w:rPr>
        <w:t xml:space="preserve"> ready to render the service required </w:t>
      </w:r>
      <w:r w:rsidR="00ED6C98" w:rsidRPr="0078415E">
        <w:rPr>
          <w:rFonts w:cs="Tahoma"/>
          <w:color w:val="8008BE"/>
        </w:rPr>
        <w:t>in the days to come?</w:t>
      </w:r>
    </w:p>
    <w:p w14:paraId="7AC28B86" w14:textId="77777777" w:rsidR="009F2C75" w:rsidRPr="0078415E" w:rsidRDefault="009F2C75" w:rsidP="00ED6C98">
      <w:pPr>
        <w:widowControl w:val="0"/>
        <w:tabs>
          <w:tab w:val="left" w:pos="270"/>
          <w:tab w:val="left" w:pos="360"/>
          <w:tab w:val="right" w:pos="6300"/>
        </w:tabs>
        <w:rPr>
          <w:rFonts w:cs="Tahoma"/>
          <w:color w:val="8008BE"/>
          <w:sz w:val="12"/>
        </w:rPr>
      </w:pPr>
    </w:p>
    <w:p w14:paraId="146F9BD4" w14:textId="77777777" w:rsidR="00ED6C98" w:rsidRPr="0078415E" w:rsidRDefault="00195D75" w:rsidP="00314C84">
      <w:pPr>
        <w:pStyle w:val="ListParagraph"/>
        <w:widowControl w:val="0"/>
        <w:numPr>
          <w:ilvl w:val="0"/>
          <w:numId w:val="82"/>
        </w:numPr>
        <w:tabs>
          <w:tab w:val="left" w:pos="270"/>
          <w:tab w:val="left" w:pos="360"/>
          <w:tab w:val="right" w:pos="6300"/>
        </w:tabs>
        <w:ind w:left="360"/>
        <w:rPr>
          <w:rFonts w:cs="Tahoma"/>
          <w:color w:val="8008BE"/>
        </w:rPr>
      </w:pPr>
      <w:r w:rsidRPr="0078415E">
        <w:rPr>
          <w:rFonts w:cs="Tahoma"/>
          <w:color w:val="8008BE"/>
        </w:rPr>
        <w:t xml:space="preserve">Suppose tomorrow you were called upon to take over </w:t>
      </w:r>
      <w:r w:rsidR="007527F9" w:rsidRPr="0078415E">
        <w:rPr>
          <w:rFonts w:cs="Tahoma"/>
          <w:color w:val="8008BE"/>
        </w:rPr>
        <w:t xml:space="preserve">a </w:t>
      </w:r>
      <w:r w:rsidRPr="0078415E">
        <w:rPr>
          <w:rFonts w:cs="Tahoma"/>
          <w:color w:val="8008BE"/>
        </w:rPr>
        <w:t xml:space="preserve">sanctuary, its expense, its responsibilities and frictions, </w:t>
      </w:r>
      <w:r w:rsidR="009F2C75" w:rsidRPr="0078415E">
        <w:rPr>
          <w:rFonts w:cs="Tahoma"/>
          <w:color w:val="8008BE"/>
        </w:rPr>
        <w:t xml:space="preserve">and </w:t>
      </w:r>
      <w:r w:rsidRPr="0078415E">
        <w:rPr>
          <w:rFonts w:cs="Tahoma"/>
          <w:color w:val="8008BE"/>
        </w:rPr>
        <w:t xml:space="preserve">to combine the many selves into one. </w:t>
      </w:r>
    </w:p>
    <w:p w14:paraId="18B9C924" w14:textId="77777777" w:rsidR="00ED6C98" w:rsidRPr="0078415E" w:rsidRDefault="00ED6C98" w:rsidP="009F2C75">
      <w:pPr>
        <w:widowControl w:val="0"/>
        <w:tabs>
          <w:tab w:val="left" w:pos="270"/>
          <w:tab w:val="left" w:pos="360"/>
          <w:tab w:val="right" w:pos="6300"/>
        </w:tabs>
        <w:rPr>
          <w:rFonts w:cs="Tahoma"/>
          <w:color w:val="8008BE"/>
          <w:sz w:val="12"/>
        </w:rPr>
      </w:pPr>
    </w:p>
    <w:p w14:paraId="2A663B9A" w14:textId="77777777" w:rsidR="00ED6C98" w:rsidRPr="0078415E" w:rsidRDefault="00195D75" w:rsidP="00314C84">
      <w:pPr>
        <w:pStyle w:val="ListParagraph"/>
        <w:widowControl w:val="0"/>
        <w:numPr>
          <w:ilvl w:val="0"/>
          <w:numId w:val="82"/>
        </w:numPr>
        <w:tabs>
          <w:tab w:val="left" w:pos="270"/>
          <w:tab w:val="left" w:pos="360"/>
          <w:tab w:val="right" w:pos="6300"/>
        </w:tabs>
        <w:ind w:left="360"/>
        <w:rPr>
          <w:rFonts w:cs="Tahoma"/>
          <w:color w:val="8008BE"/>
        </w:rPr>
      </w:pPr>
      <w:r w:rsidRPr="0078415E">
        <w:rPr>
          <w:rFonts w:cs="Tahoma"/>
          <w:color w:val="8008BE"/>
        </w:rPr>
        <w:t>Suppose, one day, when you were alone in the heart of a business district or a shopping center, you were called upon to give instantan</w:t>
      </w:r>
      <w:r w:rsidR="009F2C75" w:rsidRPr="0078415E">
        <w:rPr>
          <w:rFonts w:cs="Tahoma"/>
          <w:color w:val="8008BE"/>
        </w:rPr>
        <w:t>eous protection to many people</w:t>
      </w:r>
    </w:p>
    <w:p w14:paraId="2F094E66" w14:textId="77777777" w:rsidR="00ED6C98" w:rsidRPr="0078415E" w:rsidRDefault="00ED6C98" w:rsidP="009F2C75">
      <w:pPr>
        <w:widowControl w:val="0"/>
        <w:tabs>
          <w:tab w:val="left" w:pos="270"/>
          <w:tab w:val="left" w:pos="360"/>
          <w:tab w:val="right" w:pos="6300"/>
        </w:tabs>
        <w:rPr>
          <w:rFonts w:cs="Tahoma"/>
          <w:color w:val="8008BE"/>
          <w:sz w:val="12"/>
        </w:rPr>
      </w:pPr>
    </w:p>
    <w:p w14:paraId="13117586" w14:textId="77777777" w:rsidR="00ED6C98" w:rsidRPr="0078415E" w:rsidRDefault="00195D75" w:rsidP="00314C84">
      <w:pPr>
        <w:pStyle w:val="ListParagraph"/>
        <w:widowControl w:val="0"/>
        <w:numPr>
          <w:ilvl w:val="0"/>
          <w:numId w:val="82"/>
        </w:numPr>
        <w:tabs>
          <w:tab w:val="left" w:pos="270"/>
          <w:tab w:val="left" w:pos="360"/>
          <w:tab w:val="right" w:pos="6300"/>
        </w:tabs>
        <w:ind w:left="360"/>
        <w:rPr>
          <w:rFonts w:cs="Tahoma"/>
          <w:color w:val="8008BE"/>
        </w:rPr>
      </w:pPr>
      <w:r w:rsidRPr="0078415E">
        <w:rPr>
          <w:rFonts w:cs="Tahoma"/>
          <w:color w:val="8008BE"/>
        </w:rPr>
        <w:t>Suppose the streets begin to crack open a</w:t>
      </w:r>
      <w:r w:rsidR="009F2C75" w:rsidRPr="0078415E">
        <w:rPr>
          <w:rFonts w:cs="Tahoma"/>
          <w:color w:val="8008BE"/>
        </w:rPr>
        <w:t>nd the buildings begin to shake</w:t>
      </w:r>
    </w:p>
    <w:p w14:paraId="1FD660AF" w14:textId="77777777" w:rsidR="00ED6C98" w:rsidRPr="0078415E" w:rsidRDefault="00ED6C98" w:rsidP="009F2C75">
      <w:pPr>
        <w:widowControl w:val="0"/>
        <w:tabs>
          <w:tab w:val="left" w:pos="270"/>
          <w:tab w:val="left" w:pos="360"/>
          <w:tab w:val="right" w:pos="6300"/>
        </w:tabs>
        <w:rPr>
          <w:rFonts w:cs="Tahoma"/>
          <w:color w:val="8008BE"/>
          <w:sz w:val="12"/>
        </w:rPr>
      </w:pPr>
    </w:p>
    <w:p w14:paraId="7E47EC97" w14:textId="77777777" w:rsidR="009F2C75" w:rsidRPr="0078415E" w:rsidRDefault="00195D75" w:rsidP="00314C84">
      <w:pPr>
        <w:pStyle w:val="ListParagraph"/>
        <w:widowControl w:val="0"/>
        <w:numPr>
          <w:ilvl w:val="0"/>
          <w:numId w:val="82"/>
        </w:numPr>
        <w:tabs>
          <w:tab w:val="left" w:pos="270"/>
          <w:tab w:val="left" w:pos="360"/>
          <w:tab w:val="right" w:pos="6300"/>
        </w:tabs>
        <w:ind w:left="360"/>
        <w:rPr>
          <w:rFonts w:cs="Tahoma"/>
          <w:color w:val="8008BE"/>
        </w:rPr>
      </w:pPr>
      <w:r w:rsidRPr="0078415E">
        <w:rPr>
          <w:rFonts w:cs="Tahoma"/>
          <w:color w:val="8008BE"/>
        </w:rPr>
        <w:t xml:space="preserve">Suppose, great rivers were suddenly to rise above their normal water line </w:t>
      </w:r>
    </w:p>
    <w:p w14:paraId="284C66F3" w14:textId="77777777" w:rsidR="009F2C75" w:rsidRPr="0078415E" w:rsidRDefault="009F2C75" w:rsidP="009F2C75">
      <w:pPr>
        <w:widowControl w:val="0"/>
        <w:tabs>
          <w:tab w:val="left" w:pos="270"/>
          <w:tab w:val="left" w:pos="360"/>
          <w:tab w:val="right" w:pos="6300"/>
        </w:tabs>
        <w:rPr>
          <w:rFonts w:cs="Tahoma"/>
          <w:color w:val="8008BE"/>
          <w:sz w:val="12"/>
        </w:rPr>
      </w:pPr>
    </w:p>
    <w:p w14:paraId="16164921" w14:textId="77777777" w:rsidR="00195D75" w:rsidRPr="0078415E" w:rsidRDefault="009F2C75" w:rsidP="009F2C75">
      <w:pPr>
        <w:widowControl w:val="0"/>
        <w:tabs>
          <w:tab w:val="left" w:pos="270"/>
          <w:tab w:val="left" w:pos="360"/>
          <w:tab w:val="right" w:pos="6300"/>
        </w:tabs>
        <w:rPr>
          <w:rFonts w:cs="Tahoma"/>
          <w:color w:val="8008BE"/>
        </w:rPr>
      </w:pPr>
      <w:r w:rsidRPr="0078415E">
        <w:rPr>
          <w:rFonts w:cs="Tahoma"/>
          <w:color w:val="8008BE"/>
        </w:rPr>
        <w:t xml:space="preserve">Would </w:t>
      </w:r>
      <w:r w:rsidR="00195D75" w:rsidRPr="0078415E">
        <w:rPr>
          <w:rFonts w:cs="Tahoma"/>
          <w:color w:val="8008BE"/>
        </w:rPr>
        <w:t xml:space="preserve">you be the calm, poised, majestic presence of your own </w:t>
      </w:r>
      <w:r w:rsidR="006159C8" w:rsidRPr="0078415E">
        <w:rPr>
          <w:rFonts w:cs="Tahoma"/>
          <w:color w:val="8008BE"/>
        </w:rPr>
        <w:t>God</w:t>
      </w:r>
      <w:r w:rsidR="0055403A" w:rsidRPr="0078415E">
        <w:rPr>
          <w:rFonts w:cs="Tahoma"/>
          <w:color w:val="8008BE"/>
        </w:rPr>
        <w:t>-</w:t>
      </w:r>
      <w:r w:rsidR="00195D75" w:rsidRPr="0078415E">
        <w:rPr>
          <w:rFonts w:cs="Tahoma"/>
          <w:color w:val="8008BE"/>
        </w:rPr>
        <w:t xml:space="preserve">Self, in full command and control of the situation? </w:t>
      </w:r>
    </w:p>
    <w:p w14:paraId="70002A16" w14:textId="77777777" w:rsidR="00ED6C98" w:rsidRPr="0078415E" w:rsidRDefault="00ED6C98" w:rsidP="00ED6C98">
      <w:pPr>
        <w:widowControl w:val="0"/>
        <w:tabs>
          <w:tab w:val="left" w:pos="270"/>
          <w:tab w:val="left" w:pos="360"/>
          <w:tab w:val="right" w:pos="6300"/>
        </w:tabs>
        <w:rPr>
          <w:rFonts w:cs="Tahoma"/>
          <w:color w:val="8008BE"/>
          <w:sz w:val="12"/>
        </w:rPr>
      </w:pPr>
    </w:p>
    <w:p w14:paraId="515B898C" w14:textId="77777777" w:rsidR="00195D75" w:rsidRPr="0078415E" w:rsidRDefault="00ED6C98" w:rsidP="00ED6C98">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There are nine million people in this City tonight </w:t>
      </w:r>
      <w:r w:rsidR="00195D75" w:rsidRPr="0078415E">
        <w:rPr>
          <w:rFonts w:cs="Tahoma"/>
          <w:color w:val="8008BE"/>
          <w:sz w:val="20"/>
        </w:rPr>
        <w:t>[1961]</w:t>
      </w:r>
      <w:r w:rsidR="00195D75" w:rsidRPr="0078415E">
        <w:rPr>
          <w:rFonts w:cs="Tahoma"/>
          <w:color w:val="8008BE"/>
        </w:rPr>
        <w:t>, many of whom are acknowledging Holy Thursday</w:t>
      </w:r>
      <w:r w:rsidR="001F20D6" w:rsidRPr="0078415E">
        <w:rPr>
          <w:rFonts w:cs="Tahoma"/>
          <w:color w:val="8008BE"/>
        </w:rPr>
        <w:t>.*</w:t>
      </w:r>
      <w:r w:rsidR="00195D75" w:rsidRPr="0078415E">
        <w:rPr>
          <w:rFonts w:cs="Tahoma"/>
          <w:color w:val="8008BE"/>
        </w:rPr>
        <w:t xml:space="preserve">Out of that great number, only those in this room are realizing the possibility of a communion between the Holy Spirit </w:t>
      </w:r>
      <w:r w:rsidR="00195D75" w:rsidRPr="0078415E">
        <w:rPr>
          <w:rFonts w:cs="Tahoma"/>
          <w:color w:val="8008BE"/>
          <w:sz w:val="22"/>
        </w:rPr>
        <w:t>[GOD’s energy directed by the Maha Chohan]</w:t>
      </w:r>
      <w:r w:rsidR="00195D75" w:rsidRPr="0078415E">
        <w:rPr>
          <w:rFonts w:cs="Tahoma"/>
          <w:color w:val="8008BE"/>
        </w:rPr>
        <w:t xml:space="preserve"> and the outer consciousness of </w:t>
      </w:r>
      <w:r w:rsidR="006742D8" w:rsidRPr="0078415E">
        <w:rPr>
          <w:rFonts w:cs="Tahoma"/>
          <w:color w:val="8008BE"/>
        </w:rPr>
        <w:t>humanity</w:t>
      </w:r>
      <w:r w:rsidR="00195D75" w:rsidRPr="0078415E">
        <w:rPr>
          <w:rFonts w:cs="Tahoma"/>
          <w:color w:val="8008BE"/>
        </w:rPr>
        <w:t xml:space="preserve">. If you had not volunteered, where would </w:t>
      </w:r>
      <w:r w:rsidR="00C73A8C" w:rsidRPr="0078415E">
        <w:rPr>
          <w:rFonts w:cs="Tahoma"/>
          <w:color w:val="8008BE"/>
        </w:rPr>
        <w:t>the Earth</w:t>
      </w:r>
      <w:r w:rsidR="00195D75" w:rsidRPr="0078415E">
        <w:rPr>
          <w:rFonts w:cs="Tahoma"/>
          <w:color w:val="8008BE"/>
        </w:rPr>
        <w:t xml:space="preserve"> be today? Sanat Kumara would not be </w:t>
      </w:r>
      <w:r w:rsidR="006159C8" w:rsidRPr="0078415E">
        <w:rPr>
          <w:rFonts w:cs="Tahoma"/>
          <w:color w:val="8008BE"/>
        </w:rPr>
        <w:t>God</w:t>
      </w:r>
      <w:r w:rsidR="0055403A" w:rsidRPr="0078415E">
        <w:rPr>
          <w:rFonts w:cs="Tahoma"/>
          <w:color w:val="8008BE"/>
        </w:rPr>
        <w:t>-</w:t>
      </w:r>
      <w:r w:rsidR="00195D75" w:rsidRPr="0078415E">
        <w:rPr>
          <w:rFonts w:cs="Tahoma"/>
          <w:color w:val="8008BE"/>
        </w:rPr>
        <w:t>Free</w:t>
      </w:r>
      <w:r w:rsidR="00716A38" w:rsidRPr="0078415E">
        <w:rPr>
          <w:rFonts w:cs="Tahoma"/>
          <w:color w:val="8008BE"/>
        </w:rPr>
        <w:t>.</w:t>
      </w:r>
      <w:r w:rsidR="001F20D6" w:rsidRPr="0078415E">
        <w:rPr>
          <w:rFonts w:cs="Tahoma"/>
          <w:color w:val="8008BE"/>
        </w:rPr>
        <w:t xml:space="preserve"> *</w:t>
      </w:r>
      <w:r w:rsidR="001F20D6" w:rsidRPr="0078415E">
        <w:rPr>
          <w:rFonts w:cs="Tahoma"/>
          <w:color w:val="8008BE"/>
          <w:sz w:val="20"/>
        </w:rPr>
        <w:t xml:space="preserve">[ a Christian observance </w:t>
      </w:r>
      <w:r w:rsidR="006E2F44" w:rsidRPr="0078415E">
        <w:rPr>
          <w:rFonts w:cs="Tahoma"/>
          <w:color w:val="8008BE"/>
          <w:sz w:val="20"/>
        </w:rPr>
        <w:t xml:space="preserve">occurring </w:t>
      </w:r>
      <w:r w:rsidR="001F20D6" w:rsidRPr="0078415E">
        <w:rPr>
          <w:rFonts w:cs="Tahoma"/>
          <w:color w:val="8008BE"/>
          <w:sz w:val="20"/>
        </w:rPr>
        <w:t>3 days before Easter</w:t>
      </w:r>
      <w:r w:rsidR="006E2F44" w:rsidRPr="0078415E">
        <w:rPr>
          <w:rFonts w:cs="Tahoma"/>
          <w:color w:val="8008BE"/>
          <w:sz w:val="20"/>
        </w:rPr>
        <w:t xml:space="preserve"> Sunday</w:t>
      </w:r>
      <w:r w:rsidR="001F20D6" w:rsidRPr="0078415E">
        <w:rPr>
          <w:rFonts w:cs="Tahoma"/>
          <w:color w:val="8008BE"/>
          <w:sz w:val="20"/>
        </w:rPr>
        <w:t>]</w:t>
      </w:r>
      <w:r w:rsidR="001F20D6" w:rsidRPr="0078415E">
        <w:rPr>
          <w:rFonts w:cs="Tahoma"/>
          <w:color w:val="8008BE"/>
        </w:rPr>
        <w:t>.</w:t>
      </w:r>
    </w:p>
    <w:p w14:paraId="3FB8ADEE"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Lord Budd</w:t>
      </w:r>
      <w:r w:rsidR="001F20D6" w:rsidRPr="0078415E">
        <w:rPr>
          <w:rFonts w:cs="Tahoma"/>
          <w:color w:val="8008BE"/>
        </w:rPr>
        <w:t xml:space="preserve">ha </w:t>
      </w:r>
      <w:r w:rsidR="006E2F44" w:rsidRPr="0078415E">
        <w:rPr>
          <w:rFonts w:cs="Tahoma"/>
          <w:color w:val="8008BE"/>
        </w:rPr>
        <w:t>was</w:t>
      </w:r>
      <w:r w:rsidR="001F20D6" w:rsidRPr="0078415E">
        <w:rPr>
          <w:rFonts w:cs="Tahoma"/>
          <w:color w:val="8008BE"/>
        </w:rPr>
        <w:t xml:space="preserve"> called </w:t>
      </w:r>
      <w:r w:rsidRPr="0078415E">
        <w:rPr>
          <w:rFonts w:cs="Tahoma"/>
          <w:color w:val="8008BE"/>
        </w:rPr>
        <w:t>to assume the office of the Lord of the World</w:t>
      </w:r>
      <w:r w:rsidR="001F20D6" w:rsidRPr="0078415E">
        <w:rPr>
          <w:rFonts w:cs="Tahoma"/>
          <w:color w:val="8008BE"/>
        </w:rPr>
        <w:t xml:space="preserve"> seventeen years </w:t>
      </w:r>
      <w:r w:rsidR="006E2F44" w:rsidRPr="0078415E">
        <w:rPr>
          <w:rFonts w:cs="Tahoma"/>
          <w:color w:val="8008BE"/>
        </w:rPr>
        <w:t>earlier than he expected</w:t>
      </w:r>
      <w:r w:rsidRPr="0078415E">
        <w:rPr>
          <w:rFonts w:cs="Tahoma"/>
          <w:color w:val="8008BE"/>
        </w:rPr>
        <w:t xml:space="preserve">. </w:t>
      </w:r>
      <w:r w:rsidR="001F20D6" w:rsidRPr="0078415E">
        <w:rPr>
          <w:rFonts w:cs="Tahoma"/>
          <w:color w:val="8008BE"/>
        </w:rPr>
        <w:t>When the call came h</w:t>
      </w:r>
      <w:r w:rsidRPr="0078415E">
        <w:rPr>
          <w:rFonts w:cs="Tahoma"/>
          <w:color w:val="8008BE"/>
        </w:rPr>
        <w:t>e was ready</w:t>
      </w:r>
      <w:r w:rsidR="00716A38" w:rsidRPr="0078415E">
        <w:rPr>
          <w:rFonts w:cs="Tahoma"/>
          <w:color w:val="8008BE"/>
        </w:rPr>
        <w:t>.</w:t>
      </w:r>
      <w:r w:rsidRPr="0078415E">
        <w:rPr>
          <w:rFonts w:cs="Tahoma"/>
          <w:color w:val="8008BE"/>
        </w:rPr>
        <w:t xml:space="preserve"> Lord Maitreya did not expect to be called either, but he was ready. Kuthumi and Jesus were ready to assume the office of World Teacher.</w:t>
      </w:r>
    </w:p>
    <w:p w14:paraId="2AF556C8"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It is to you we shall look when </w:t>
      </w:r>
      <w:r w:rsidR="00840DC4" w:rsidRPr="0078415E">
        <w:rPr>
          <w:rFonts w:cs="Tahoma"/>
          <w:color w:val="8008BE"/>
        </w:rPr>
        <w:t>people</w:t>
      </w:r>
      <w:r w:rsidRPr="0078415E">
        <w:rPr>
          <w:rFonts w:cs="Tahoma"/>
          <w:color w:val="8008BE"/>
        </w:rPr>
        <w:t xml:space="preserve"> run hither and thither in fear and uncertainty, </w:t>
      </w:r>
      <w:r w:rsidR="006E2F44" w:rsidRPr="0078415E">
        <w:rPr>
          <w:rFonts w:cs="Tahoma"/>
          <w:color w:val="8008BE"/>
        </w:rPr>
        <w:t xml:space="preserve">not </w:t>
      </w:r>
      <w:r w:rsidRPr="0078415E">
        <w:rPr>
          <w:rFonts w:cs="Tahoma"/>
          <w:color w:val="8008BE"/>
        </w:rPr>
        <w:t>having the wherewithal to clothe or feed themselves during times of world changes. Is it not better to receive training and become the master of energy now, while there is time?</w:t>
      </w:r>
      <w:r w:rsidR="00B54435" w:rsidRPr="0078415E">
        <w:rPr>
          <w:rFonts w:cs="Tahoma"/>
          <w:color w:val="8008BE"/>
        </w:rPr>
        <w:t>’</w:t>
      </w:r>
    </w:p>
    <w:p w14:paraId="210F0FE6" w14:textId="77777777" w:rsidR="001F20D6" w:rsidRPr="0078415E" w:rsidRDefault="001F20D6" w:rsidP="00195D75">
      <w:pPr>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Five years before </w:t>
      </w:r>
      <w:proofErr w:type="spellStart"/>
      <w:r w:rsidR="00195D75" w:rsidRPr="0078415E">
        <w:rPr>
          <w:rFonts w:cs="Tahoma"/>
          <w:color w:val="8008BE"/>
        </w:rPr>
        <w:t>Poseidonis</w:t>
      </w:r>
      <w:proofErr w:type="spellEnd"/>
      <w:r w:rsidR="00195D75" w:rsidRPr="0078415E">
        <w:rPr>
          <w:rFonts w:cs="Tahoma"/>
          <w:color w:val="8008BE"/>
        </w:rPr>
        <w:t xml:space="preserve"> sank beneath the waves of the Atlantic Ocean, we alerted the people to the coming cataclysmic events. Ascended Beings and Cosmic Messengers from many realms came and spoke through the priesthood and the oracles. At first, the people listened to the words. The idea was entertaining for a</w:t>
      </w:r>
      <w:r w:rsidRPr="0078415E">
        <w:rPr>
          <w:rFonts w:cs="Tahoma"/>
          <w:color w:val="8008BE"/>
        </w:rPr>
        <w:t xml:space="preserve"> time</w:t>
      </w:r>
      <w:r w:rsidR="00195D75" w:rsidRPr="0078415E">
        <w:rPr>
          <w:rFonts w:cs="Tahoma"/>
          <w:color w:val="8008BE"/>
        </w:rPr>
        <w:t>. It was something new and different</w:t>
      </w:r>
      <w:r w:rsidRPr="0078415E">
        <w:rPr>
          <w:rFonts w:cs="Tahoma"/>
          <w:color w:val="8008BE"/>
        </w:rPr>
        <w:t>;</w:t>
      </w:r>
      <w:r w:rsidR="00195D75" w:rsidRPr="0078415E">
        <w:rPr>
          <w:rFonts w:cs="Tahoma"/>
          <w:color w:val="8008BE"/>
        </w:rPr>
        <w:t xml:space="preserve"> it was exciting. Then, </w:t>
      </w:r>
      <w:r w:rsidRPr="0078415E">
        <w:rPr>
          <w:rFonts w:cs="Tahoma"/>
          <w:color w:val="8008BE"/>
        </w:rPr>
        <w:t xml:space="preserve">since </w:t>
      </w:r>
      <w:r w:rsidR="00195D75" w:rsidRPr="0078415E">
        <w:rPr>
          <w:rFonts w:cs="Tahoma"/>
          <w:color w:val="8008BE"/>
        </w:rPr>
        <w:t xml:space="preserve">nothing spectacular happened, the people went back to the so-called pursuit of happiness. </w:t>
      </w:r>
    </w:p>
    <w:p w14:paraId="59E1AAD8" w14:textId="77777777" w:rsidR="00195D75" w:rsidRPr="0078415E" w:rsidRDefault="001F20D6" w:rsidP="00195D75">
      <w:pPr>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When </w:t>
      </w:r>
      <w:r w:rsidR="00C73A8C" w:rsidRPr="0078415E">
        <w:rPr>
          <w:rFonts w:cs="Tahoma"/>
          <w:color w:val="8008BE"/>
        </w:rPr>
        <w:t>the Earth</w:t>
      </w:r>
      <w:r w:rsidR="00195D75" w:rsidRPr="0078415E">
        <w:rPr>
          <w:rFonts w:cs="Tahoma"/>
          <w:color w:val="8008BE"/>
        </w:rPr>
        <w:t xml:space="preserve"> changes and cataclysmic events came as predicted, bringing the great rumblings of </w:t>
      </w:r>
      <w:r w:rsidR="00C73A8C" w:rsidRPr="0078415E">
        <w:rPr>
          <w:rFonts w:cs="Tahoma"/>
          <w:color w:val="8008BE"/>
        </w:rPr>
        <w:t>the Earth</w:t>
      </w:r>
      <w:r w:rsidR="00195D75" w:rsidRPr="0078415E">
        <w:rPr>
          <w:rFonts w:cs="Tahoma"/>
          <w:color w:val="8008BE"/>
        </w:rPr>
        <w:t xml:space="preserve"> and the sinking of the land masses, who was ready? Only a few, </w:t>
      </w:r>
      <w:r w:rsidRPr="0078415E">
        <w:rPr>
          <w:rFonts w:cs="Tahoma"/>
          <w:color w:val="8008BE"/>
        </w:rPr>
        <w:t xml:space="preserve">who </w:t>
      </w:r>
      <w:r w:rsidR="00195D75" w:rsidRPr="0078415E">
        <w:rPr>
          <w:rFonts w:cs="Tahoma"/>
          <w:color w:val="8008BE"/>
        </w:rPr>
        <w:t>took these magnificent flames of the temples north, east, south and west. The rest of the population went down. Be prepared</w:t>
      </w:r>
      <w:r w:rsidR="00716A38" w:rsidRPr="0078415E">
        <w:rPr>
          <w:rFonts w:cs="Tahoma"/>
          <w:color w:val="8008BE"/>
        </w:rPr>
        <w:t>.</w:t>
      </w:r>
    </w:p>
    <w:p w14:paraId="4163F477" w14:textId="77777777" w:rsidR="001F20D6" w:rsidRPr="0078415E" w:rsidRDefault="00873441" w:rsidP="001F20D6">
      <w:pPr>
        <w:widowControl w:val="0"/>
        <w:tabs>
          <w:tab w:val="left" w:pos="270"/>
          <w:tab w:val="left" w:pos="360"/>
        </w:tabs>
        <w:rPr>
          <w:rFonts w:cs="Tahoma"/>
          <w:color w:val="8008BE"/>
        </w:rPr>
      </w:pPr>
      <w:r w:rsidRPr="0078415E">
        <w:rPr>
          <w:rFonts w:cs="Tahoma"/>
          <w:color w:val="8008BE"/>
        </w:rPr>
        <w:tab/>
      </w:r>
      <w:r w:rsidR="001F20D6" w:rsidRPr="0078415E">
        <w:rPr>
          <w:rFonts w:cs="Tahoma"/>
          <w:color w:val="8008BE"/>
        </w:rPr>
        <w:t xml:space="preserve">Today, </w:t>
      </w:r>
      <w:r w:rsidRPr="0078415E">
        <w:rPr>
          <w:rFonts w:cs="Tahoma"/>
          <w:color w:val="8008BE"/>
        </w:rPr>
        <w:t xml:space="preserve">you </w:t>
      </w:r>
      <w:r w:rsidR="00195D75" w:rsidRPr="0078415E">
        <w:rPr>
          <w:rFonts w:cs="Tahoma"/>
          <w:color w:val="8008BE"/>
        </w:rPr>
        <w:t xml:space="preserve">are very fortunate to have access to an enormous amount of teaching material. </w:t>
      </w:r>
      <w:r w:rsidRPr="0078415E">
        <w:rPr>
          <w:rFonts w:cs="Tahoma"/>
          <w:color w:val="8008BE"/>
        </w:rPr>
        <w:t xml:space="preserve">You </w:t>
      </w:r>
      <w:r w:rsidR="00195D75" w:rsidRPr="0078415E">
        <w:rPr>
          <w:rFonts w:cs="Tahoma"/>
          <w:color w:val="8008BE"/>
        </w:rPr>
        <w:t xml:space="preserve">have the knowledge of our own </w:t>
      </w:r>
      <w:r w:rsidR="005C0171" w:rsidRPr="0078415E">
        <w:rPr>
          <w:rFonts w:cs="Tahoma"/>
          <w:color w:val="8008BE"/>
        </w:rPr>
        <w:t xml:space="preserve">I AM </w:t>
      </w:r>
      <w:r w:rsidR="00195D75" w:rsidRPr="0078415E">
        <w:rPr>
          <w:rFonts w:cs="Tahoma"/>
          <w:color w:val="8008BE"/>
        </w:rPr>
        <w:t>Presence, the Violet</w:t>
      </w:r>
      <w:r w:rsidR="00FB133E" w:rsidRPr="0078415E">
        <w:rPr>
          <w:rFonts w:cs="Tahoma"/>
          <w:color w:val="8008BE"/>
        </w:rPr>
        <w:t xml:space="preserve"> </w:t>
      </w:r>
      <w:r w:rsidR="001F20D6" w:rsidRPr="0078415E">
        <w:rPr>
          <w:rFonts w:cs="Tahoma"/>
          <w:color w:val="8008BE"/>
        </w:rPr>
        <w:t xml:space="preserve">Flame and the assistance which </w:t>
      </w:r>
      <w:r w:rsidRPr="0078415E">
        <w:rPr>
          <w:rFonts w:cs="Tahoma"/>
          <w:color w:val="8008BE"/>
        </w:rPr>
        <w:t xml:space="preserve">you </w:t>
      </w:r>
      <w:r w:rsidR="001F20D6" w:rsidRPr="0078415E">
        <w:rPr>
          <w:rFonts w:cs="Tahoma"/>
          <w:color w:val="8008BE"/>
        </w:rPr>
        <w:t xml:space="preserve">can draw from the Ascended Host. In contrast, many individuals, now Ascended Masters, had no access to this type of material. They </w:t>
      </w:r>
      <w:r w:rsidR="001F20D6" w:rsidRPr="0078415E">
        <w:rPr>
          <w:rFonts w:cs="Tahoma"/>
          <w:color w:val="8008BE"/>
        </w:rPr>
        <w:lastRenderedPageBreak/>
        <w:t>knew a few points of the Law, which they had to contemplate for months. They had to live in secret hiding places.</w:t>
      </w:r>
    </w:p>
    <w:p w14:paraId="32A64476" w14:textId="77777777" w:rsidR="00195D75" w:rsidRPr="0078415E" w:rsidRDefault="006B11BF" w:rsidP="00195D75">
      <w:pPr>
        <w:widowControl w:val="0"/>
        <w:tabs>
          <w:tab w:val="left" w:pos="270"/>
          <w:tab w:val="left" w:pos="360"/>
        </w:tabs>
        <w:ind w:firstLine="360"/>
        <w:rPr>
          <w:rFonts w:cs="Tahoma"/>
          <w:color w:val="8008BE"/>
        </w:rPr>
      </w:pPr>
      <w:r w:rsidRPr="0078415E">
        <w:rPr>
          <w:rFonts w:cs="Tahoma"/>
          <w:color w:val="8008BE"/>
        </w:rPr>
        <w:t xml:space="preserve">Students </w:t>
      </w:r>
      <w:r w:rsidR="00195D75" w:rsidRPr="0078415E">
        <w:rPr>
          <w:rFonts w:cs="Tahoma"/>
          <w:color w:val="8008BE"/>
        </w:rPr>
        <w:t xml:space="preserve">of </w:t>
      </w:r>
      <w:r w:rsidR="009F4D0D" w:rsidRPr="0078415E">
        <w:rPr>
          <w:rFonts w:cs="Tahoma"/>
          <w:color w:val="8008BE"/>
        </w:rPr>
        <w:t>the Ascended Master Teaching</w:t>
      </w:r>
      <w:r w:rsidR="00195D75" w:rsidRPr="0078415E">
        <w:rPr>
          <w:rFonts w:cs="Tahoma"/>
          <w:color w:val="8008BE"/>
        </w:rPr>
        <w:t xml:space="preserve"> are best qualified to be the leaders of today. They are the ones who know the most about the Light, and how to deal with the difficult situation </w:t>
      </w:r>
      <w:r w:rsidR="00873441" w:rsidRPr="0078415E">
        <w:rPr>
          <w:rFonts w:cs="Tahoma"/>
          <w:color w:val="8008BE"/>
        </w:rPr>
        <w:t xml:space="preserve">facing </w:t>
      </w:r>
      <w:r w:rsidR="00195D75" w:rsidRPr="0078415E">
        <w:rPr>
          <w:rFonts w:cs="Tahoma"/>
          <w:color w:val="8008BE"/>
        </w:rPr>
        <w:t>the Earth. These students know best how to deal with the opposition, the forces of darkness. They know how to protect themselves from negative influences, and how to invoke the assistance of the Great Ones. They are best equipped to restore the sacred balance of religion and science, which w</w:t>
      </w:r>
      <w:r w:rsidR="00016BB0" w:rsidRPr="0078415E">
        <w:rPr>
          <w:rFonts w:cs="Tahoma"/>
          <w:color w:val="8008BE"/>
        </w:rPr>
        <w:t>ere</w:t>
      </w:r>
      <w:r w:rsidR="00195D75" w:rsidRPr="0078415E">
        <w:rPr>
          <w:rFonts w:cs="Tahoma"/>
          <w:color w:val="8008BE"/>
        </w:rPr>
        <w:t xml:space="preserve"> considered ONE in ancient times. They know best how to face the tomorrow.</w:t>
      </w:r>
      <w:r w:rsidR="00873441" w:rsidRPr="0078415E">
        <w:rPr>
          <w:rFonts w:cs="Tahoma"/>
          <w:color w:val="8008BE"/>
        </w:rPr>
        <w:t>”</w:t>
      </w:r>
    </w:p>
    <w:p w14:paraId="2F9D246E" w14:textId="77777777" w:rsidR="0005047E" w:rsidRPr="0078415E" w:rsidRDefault="0005047E" w:rsidP="002F212C">
      <w:pPr>
        <w:rPr>
          <w:rFonts w:cs="Tahoma"/>
          <w:color w:val="8008BE"/>
        </w:rPr>
      </w:pPr>
    </w:p>
    <w:p w14:paraId="3A8B6754" w14:textId="77777777" w:rsidR="00195D75" w:rsidRPr="0078415E" w:rsidRDefault="007527F9" w:rsidP="00195D75">
      <w:pPr>
        <w:pStyle w:val="Heading3"/>
        <w:numPr>
          <w:ilvl w:val="0"/>
          <w:numId w:val="0"/>
        </w:numPr>
        <w:tabs>
          <w:tab w:val="left" w:pos="270"/>
          <w:tab w:val="left" w:pos="360"/>
        </w:tabs>
        <w:rPr>
          <w:rFonts w:cs="Tahoma"/>
          <w:color w:val="8008BE"/>
        </w:rPr>
      </w:pPr>
      <w:r w:rsidRPr="0078415E">
        <w:rPr>
          <w:rFonts w:cs="Tahoma"/>
          <w:caps w:val="0"/>
          <w:color w:val="8008BE"/>
        </w:rPr>
        <w:t>Ascended Masters:  Channeled Power, Light, Assistance</w:t>
      </w:r>
      <w:r w:rsidR="00A37BE0" w:rsidRPr="0078415E">
        <w:rPr>
          <w:rFonts w:cs="Tahoma"/>
          <w:caps w:val="0"/>
          <w:color w:val="8008BE"/>
        </w:rPr>
        <w:t xml:space="preserve"> in a Crisis</w:t>
      </w:r>
    </w:p>
    <w:p w14:paraId="1107D36A" w14:textId="77777777" w:rsidR="00195D75" w:rsidRPr="0078415E" w:rsidRDefault="00873441" w:rsidP="00873441">
      <w:pPr>
        <w:widowControl w:val="0"/>
        <w:tabs>
          <w:tab w:val="left" w:pos="270"/>
          <w:tab w:val="left" w:pos="360"/>
          <w:tab w:val="left" w:leader="dot" w:pos="6020"/>
        </w:tabs>
        <w:rPr>
          <w:rFonts w:cs="Tahoma"/>
          <w:color w:val="8008BE"/>
        </w:rPr>
      </w:pPr>
      <w:r w:rsidRPr="0078415E">
        <w:rPr>
          <w:rFonts w:cs="Tahoma"/>
          <w:color w:val="8008BE"/>
        </w:rPr>
        <w:tab/>
        <w:t>“</w:t>
      </w:r>
      <w:r w:rsidR="00195D75" w:rsidRPr="0078415E">
        <w:rPr>
          <w:rFonts w:cs="Tahoma"/>
          <w:color w:val="8008BE"/>
        </w:rPr>
        <w:t>If the energies of the mental body are calm, receptive and listening, if the energies of the emotional body are at peace and radiating good will and harmony, the Master then channels all of the combined powers of the Brotherhood, or as much as are required</w:t>
      </w:r>
      <w:r w:rsidR="007527F9" w:rsidRPr="0078415E">
        <w:rPr>
          <w:rFonts w:cs="Tahoma"/>
          <w:color w:val="8008BE"/>
        </w:rPr>
        <w:t>,</w:t>
      </w:r>
      <w:r w:rsidR="00195D75" w:rsidRPr="0078415E">
        <w:rPr>
          <w:rFonts w:cs="Tahoma"/>
          <w:color w:val="8008BE"/>
        </w:rPr>
        <w:t xml:space="preserve"> for the assistance</w:t>
      </w:r>
      <w:r w:rsidR="002C3A66" w:rsidRPr="0078415E">
        <w:rPr>
          <w:rFonts w:cs="Tahoma"/>
          <w:color w:val="8008BE"/>
        </w:rPr>
        <w:t>.</w:t>
      </w:r>
      <w:r w:rsidR="00FB133E" w:rsidRPr="0078415E">
        <w:rPr>
          <w:rFonts w:cs="Tahoma"/>
          <w:color w:val="8008BE"/>
        </w:rPr>
        <w:t xml:space="preserve"> </w:t>
      </w:r>
      <w:r w:rsidR="002C3A66" w:rsidRPr="0078415E">
        <w:rPr>
          <w:rFonts w:cs="Tahoma"/>
          <w:color w:val="8008BE"/>
        </w:rPr>
        <w:t xml:space="preserve">Those powers are channeled </w:t>
      </w:r>
      <w:r w:rsidR="00195D75" w:rsidRPr="0078415E">
        <w:rPr>
          <w:rFonts w:cs="Tahoma"/>
          <w:color w:val="8008BE"/>
        </w:rPr>
        <w:t>through the emotional world, the physical body and the aura of the individual chela</w:t>
      </w:r>
      <w:r w:rsidR="002C3A66" w:rsidRPr="0078415E">
        <w:rPr>
          <w:rFonts w:cs="Tahoma"/>
          <w:color w:val="8008BE"/>
        </w:rPr>
        <w:t>.</w:t>
      </w:r>
      <w:r w:rsidR="00FB133E" w:rsidRPr="0078415E">
        <w:rPr>
          <w:rFonts w:cs="Tahoma"/>
          <w:color w:val="8008BE"/>
        </w:rPr>
        <w:t xml:space="preserve"> </w:t>
      </w:r>
      <w:r w:rsidR="002C3A66" w:rsidRPr="0078415E">
        <w:rPr>
          <w:rFonts w:cs="Tahoma"/>
          <w:color w:val="8008BE"/>
        </w:rPr>
        <w:t xml:space="preserve">They </w:t>
      </w:r>
      <w:r w:rsidR="00195D75" w:rsidRPr="0078415E">
        <w:rPr>
          <w:rFonts w:cs="Tahoma"/>
          <w:color w:val="8008BE"/>
        </w:rPr>
        <w:t xml:space="preserve">blanket the locality </w:t>
      </w:r>
      <w:r w:rsidR="002C3A66" w:rsidRPr="0078415E">
        <w:rPr>
          <w:rFonts w:cs="Tahoma"/>
          <w:color w:val="8008BE"/>
        </w:rPr>
        <w:t xml:space="preserve">with </w:t>
      </w:r>
      <w:r w:rsidR="00195D75" w:rsidRPr="0078415E">
        <w:rPr>
          <w:rFonts w:cs="Tahoma"/>
          <w:color w:val="8008BE"/>
        </w:rPr>
        <w:t xml:space="preserve">blessing, balance, harmony, peace, healing, </w:t>
      </w:r>
      <w:r w:rsidR="0065286D" w:rsidRPr="0078415E">
        <w:rPr>
          <w:rFonts w:cs="Tahoma"/>
          <w:color w:val="8008BE"/>
        </w:rPr>
        <w:t xml:space="preserve">or </w:t>
      </w:r>
      <w:r w:rsidR="00556A81" w:rsidRPr="0078415E">
        <w:rPr>
          <w:rFonts w:cs="Tahoma"/>
          <w:color w:val="8008BE"/>
        </w:rPr>
        <w:t>other required qualities</w:t>
      </w:r>
      <w:r w:rsidR="002C3A66" w:rsidRPr="0078415E">
        <w:rPr>
          <w:rFonts w:cs="Tahoma"/>
          <w:color w:val="8008BE"/>
        </w:rPr>
        <w:t>.</w:t>
      </w:r>
    </w:p>
    <w:p w14:paraId="74465170" w14:textId="77777777" w:rsidR="002C3A66"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Law of Love, the Law of the Universe and the Law of the Individual do not permit the Ascended Master to interfere with the </w:t>
      </w:r>
      <w:r w:rsidR="00E97F44" w:rsidRPr="0078415E">
        <w:rPr>
          <w:rFonts w:cs="Tahoma"/>
          <w:color w:val="8008BE"/>
        </w:rPr>
        <w:t xml:space="preserve">individual’s </w:t>
      </w:r>
      <w:r w:rsidR="00F50DB7" w:rsidRPr="0078415E">
        <w:rPr>
          <w:rFonts w:cs="Tahoma"/>
          <w:color w:val="8008BE"/>
        </w:rPr>
        <w:t>free will</w:t>
      </w:r>
      <w:r w:rsidRPr="0078415E">
        <w:rPr>
          <w:rFonts w:cs="Tahoma"/>
          <w:color w:val="8008BE"/>
        </w:rPr>
        <w:t xml:space="preserve">, except at those periods of Cosmic Activity </w:t>
      </w:r>
      <w:r w:rsidR="002C3A66" w:rsidRPr="0078415E">
        <w:rPr>
          <w:rFonts w:cs="Tahoma"/>
          <w:color w:val="8008BE"/>
        </w:rPr>
        <w:t xml:space="preserve">when </w:t>
      </w:r>
      <w:r w:rsidRPr="0078415E">
        <w:rPr>
          <w:rFonts w:cs="Tahoma"/>
          <w:color w:val="8008BE"/>
        </w:rPr>
        <w:t xml:space="preserve">the Cosmic Cycle supersedes that of the individual. It is during these times the Ascended Master may give more than ordinary assistance. </w:t>
      </w:r>
    </w:p>
    <w:p w14:paraId="48AF1DEA"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The Earth has entered such a cycle now, and the greatest outpouring of the Light the Earth has ever known is being, and will continue to be, shed upon humanity</w:t>
      </w:r>
      <w:r w:rsidR="002C3A66" w:rsidRPr="0078415E">
        <w:rPr>
          <w:rFonts w:cs="Tahoma"/>
          <w:color w:val="8008BE"/>
        </w:rPr>
        <w:t>.</w:t>
      </w:r>
      <w:r w:rsidR="00FB133E" w:rsidRPr="0078415E">
        <w:rPr>
          <w:rFonts w:cs="Tahoma"/>
          <w:color w:val="8008BE"/>
        </w:rPr>
        <w:t xml:space="preserve"> </w:t>
      </w:r>
      <w:r w:rsidR="002C3A66" w:rsidRPr="0078415E">
        <w:rPr>
          <w:rFonts w:cs="Tahoma"/>
          <w:color w:val="8008BE"/>
        </w:rPr>
        <w:t xml:space="preserve">Light </w:t>
      </w:r>
      <w:r w:rsidRPr="0078415E">
        <w:rPr>
          <w:rFonts w:cs="Tahoma"/>
          <w:color w:val="8008BE"/>
        </w:rPr>
        <w:t xml:space="preserve">to purify it and re-establish the order and </w:t>
      </w:r>
      <w:r w:rsidR="002C3A66" w:rsidRPr="0078415E">
        <w:rPr>
          <w:rFonts w:cs="Tahoma"/>
          <w:color w:val="8008BE"/>
        </w:rPr>
        <w:t xml:space="preserve">the </w:t>
      </w:r>
      <w:r w:rsidRPr="0078415E">
        <w:rPr>
          <w:rFonts w:cs="Tahoma"/>
          <w:color w:val="8008BE"/>
        </w:rPr>
        <w:t xml:space="preserve">love </w:t>
      </w:r>
      <w:r w:rsidR="002C3A66" w:rsidRPr="0078415E">
        <w:rPr>
          <w:rFonts w:cs="Tahoma"/>
          <w:color w:val="8008BE"/>
        </w:rPr>
        <w:t xml:space="preserve">so </w:t>
      </w:r>
      <w:r w:rsidRPr="0078415E">
        <w:rPr>
          <w:rFonts w:cs="Tahoma"/>
          <w:color w:val="8008BE"/>
        </w:rPr>
        <w:t xml:space="preserve">imperative for the future maintenance of our planet and the system of worlds to which we belong. </w:t>
      </w:r>
    </w:p>
    <w:p w14:paraId="011B66F7"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We have been granted authority by </w:t>
      </w:r>
      <w:r w:rsidR="009D7CC3" w:rsidRPr="0078415E">
        <w:rPr>
          <w:rFonts w:cs="Tahoma"/>
          <w:color w:val="8008BE"/>
        </w:rPr>
        <w:t>Cosmic Law</w:t>
      </w:r>
      <w:r w:rsidRPr="0078415E">
        <w:rPr>
          <w:rFonts w:cs="Tahoma"/>
          <w:color w:val="8008BE"/>
        </w:rPr>
        <w:t xml:space="preserve"> to bring into the atmosphere of Earth devas powerfully charged with those qualities</w:t>
      </w:r>
      <w:r w:rsidR="002C3A66" w:rsidRPr="0078415E">
        <w:rPr>
          <w:rFonts w:cs="Tahoma"/>
          <w:color w:val="8008BE"/>
        </w:rPr>
        <w:t>.</w:t>
      </w:r>
      <w:r w:rsidR="00FB133E" w:rsidRPr="0078415E">
        <w:rPr>
          <w:rFonts w:cs="Tahoma"/>
          <w:color w:val="8008BE"/>
        </w:rPr>
        <w:t xml:space="preserve"> </w:t>
      </w:r>
      <w:r w:rsidR="002C3A66" w:rsidRPr="0078415E">
        <w:rPr>
          <w:rFonts w:cs="Tahoma"/>
          <w:color w:val="8008BE"/>
        </w:rPr>
        <w:t xml:space="preserve">Those devas </w:t>
      </w:r>
      <w:r w:rsidRPr="0078415E">
        <w:rPr>
          <w:rFonts w:cs="Tahoma"/>
          <w:color w:val="8008BE"/>
        </w:rPr>
        <w:t>will anchor into the feelings of the student body</w:t>
      </w:r>
      <w:r w:rsidR="0065286D" w:rsidRPr="0078415E">
        <w:rPr>
          <w:rFonts w:cs="Tahoma"/>
          <w:color w:val="8008BE"/>
        </w:rPr>
        <w:t>,</w:t>
      </w:r>
      <w:r w:rsidR="00FB133E" w:rsidRPr="0078415E">
        <w:rPr>
          <w:rFonts w:cs="Tahoma"/>
          <w:color w:val="8008BE"/>
        </w:rPr>
        <w:t xml:space="preserve"> </w:t>
      </w:r>
      <w:r w:rsidR="00016BB0" w:rsidRPr="0078415E">
        <w:rPr>
          <w:rFonts w:cs="Tahoma"/>
          <w:color w:val="8008BE"/>
        </w:rPr>
        <w:t xml:space="preserve">establishing </w:t>
      </w:r>
      <w:r w:rsidRPr="0078415E">
        <w:rPr>
          <w:rFonts w:cs="Tahoma"/>
          <w:color w:val="8008BE"/>
        </w:rPr>
        <w:t xml:space="preserve">balance </w:t>
      </w:r>
      <w:r w:rsidR="00016BB0" w:rsidRPr="0078415E">
        <w:rPr>
          <w:rFonts w:cs="Tahoma"/>
          <w:color w:val="8008BE"/>
        </w:rPr>
        <w:t xml:space="preserve">to </w:t>
      </w:r>
      <w:r w:rsidRPr="0078415E">
        <w:rPr>
          <w:rFonts w:cs="Tahoma"/>
          <w:color w:val="8008BE"/>
        </w:rPr>
        <w:t xml:space="preserve">see them through trying times on this planet. So, be assured you move under the intelligent arms of </w:t>
      </w:r>
      <w:r w:rsidR="002C3A66" w:rsidRPr="0078415E">
        <w:rPr>
          <w:rFonts w:cs="Tahoma"/>
          <w:color w:val="8008BE"/>
        </w:rPr>
        <w:t xml:space="preserve">Love, </w:t>
      </w:r>
      <w:r w:rsidRPr="0078415E">
        <w:rPr>
          <w:rFonts w:cs="Tahoma"/>
          <w:color w:val="8008BE"/>
        </w:rPr>
        <w:t xml:space="preserve">Divine Law. When consciously called upon by students, these protective Ascended Beings can and do blanket the emotions, and hold </w:t>
      </w:r>
      <w:r w:rsidR="007D3917" w:rsidRPr="0078415E">
        <w:rPr>
          <w:rFonts w:cs="Tahoma"/>
          <w:color w:val="8008BE"/>
        </w:rPr>
        <w:t>people</w:t>
      </w:r>
      <w:r w:rsidRPr="0078415E">
        <w:rPr>
          <w:rFonts w:cs="Tahoma"/>
          <w:color w:val="8008BE"/>
        </w:rPr>
        <w:t xml:space="preserve"> silent, until the minds and hearts of the chelas feel their presence.</w:t>
      </w:r>
    </w:p>
    <w:p w14:paraId="1349B3C0"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You can have great assistance in </w:t>
      </w:r>
      <w:r w:rsidR="002C3A66" w:rsidRPr="0078415E">
        <w:rPr>
          <w:rFonts w:cs="Tahoma"/>
          <w:color w:val="8008BE"/>
        </w:rPr>
        <w:t xml:space="preserve">quickly </w:t>
      </w:r>
      <w:r w:rsidRPr="0078415E">
        <w:rPr>
          <w:rFonts w:cs="Tahoma"/>
          <w:color w:val="8008BE"/>
        </w:rPr>
        <w:t>drawing forth food</w:t>
      </w:r>
      <w:r w:rsidR="00FB133E" w:rsidRPr="0078415E">
        <w:rPr>
          <w:rFonts w:cs="Tahoma"/>
          <w:color w:val="8008BE"/>
        </w:rPr>
        <w:t xml:space="preserve"> </w:t>
      </w:r>
      <w:r w:rsidRPr="0078415E">
        <w:rPr>
          <w:rFonts w:cs="Tahoma"/>
          <w:color w:val="8008BE"/>
        </w:rPr>
        <w:t>to feed great numbers of people. Lord Ling will help you, as he rendered that service as Moses</w:t>
      </w:r>
      <w:r w:rsidR="00FB133E" w:rsidRPr="0078415E">
        <w:rPr>
          <w:rFonts w:cs="Tahoma"/>
          <w:color w:val="8008BE"/>
        </w:rPr>
        <w:t xml:space="preserve"> </w:t>
      </w:r>
      <w:r w:rsidR="00A37BE0" w:rsidRPr="0078415E">
        <w:rPr>
          <w:rFonts w:cs="Tahoma"/>
          <w:color w:val="8008BE"/>
        </w:rPr>
        <w:t xml:space="preserve">to </w:t>
      </w:r>
      <w:r w:rsidRPr="0078415E">
        <w:rPr>
          <w:rFonts w:cs="Tahoma"/>
          <w:color w:val="8008BE"/>
        </w:rPr>
        <w:t>the Israelites.</w:t>
      </w:r>
      <w:r w:rsidR="0069051C" w:rsidRPr="0078415E">
        <w:rPr>
          <w:rFonts w:cs="Tahoma"/>
          <w:color w:val="8008BE"/>
          <w:vertAlign w:val="superscript"/>
        </w:rPr>
        <w:t>2</w:t>
      </w:r>
      <w:r w:rsidR="002C3A66" w:rsidRPr="0078415E">
        <w:rPr>
          <w:rFonts w:cs="Tahoma"/>
          <w:color w:val="8008BE"/>
        </w:rPr>
        <w:t>I</w:t>
      </w:r>
      <w:r w:rsidRPr="0078415E">
        <w:rPr>
          <w:rFonts w:cs="Tahoma"/>
          <w:color w:val="8008BE"/>
        </w:rPr>
        <w:t>f you find yourselves with great numbers of people around you in need of physical nourishment, call on the Precipitation</w:t>
      </w:r>
      <w:r w:rsidR="00016BB0" w:rsidRPr="0078415E">
        <w:rPr>
          <w:rFonts w:cs="Tahoma"/>
          <w:color w:val="8008BE"/>
        </w:rPr>
        <w:t xml:space="preserve"> Flame and </w:t>
      </w:r>
      <w:r w:rsidR="00A37BE0" w:rsidRPr="0078415E">
        <w:rPr>
          <w:rFonts w:cs="Tahoma"/>
          <w:color w:val="8008BE"/>
        </w:rPr>
        <w:t xml:space="preserve">to multiply </w:t>
      </w:r>
      <w:r w:rsidR="00016BB0" w:rsidRPr="0078415E">
        <w:rPr>
          <w:rFonts w:cs="Tahoma"/>
          <w:color w:val="8008BE"/>
        </w:rPr>
        <w:t xml:space="preserve">that substance </w:t>
      </w:r>
      <w:r w:rsidRPr="0078415E">
        <w:rPr>
          <w:rFonts w:cs="Tahoma"/>
          <w:color w:val="8008BE"/>
        </w:rPr>
        <w:t>you already have.</w:t>
      </w:r>
    </w:p>
    <w:p w14:paraId="0D819210" w14:textId="77777777" w:rsidR="00195D75" w:rsidRPr="0078415E" w:rsidRDefault="00195D75" w:rsidP="00195D75">
      <w:pPr>
        <w:widowControl w:val="0"/>
        <w:tabs>
          <w:tab w:val="left" w:pos="270"/>
          <w:tab w:val="left" w:pos="360"/>
          <w:tab w:val="center" w:pos="3140"/>
          <w:tab w:val="left" w:pos="3600"/>
        </w:tabs>
        <w:ind w:firstLine="360"/>
        <w:rPr>
          <w:rFonts w:cs="Tahoma"/>
          <w:color w:val="8008BE"/>
        </w:rPr>
      </w:pPr>
      <w:r w:rsidRPr="0078415E">
        <w:rPr>
          <w:rFonts w:cs="Tahoma"/>
          <w:color w:val="8008BE"/>
        </w:rPr>
        <w:t xml:space="preserve">Over and above the human race stand great guardian beings, whose responsibility and voluntary service is to protect the lifestreams on the planet when need arises. They do this through connecting their own feelings of peace, poise, safety, </w:t>
      </w:r>
      <w:r w:rsidR="007D3917" w:rsidRPr="0078415E">
        <w:rPr>
          <w:rFonts w:cs="Tahoma"/>
          <w:color w:val="8008BE"/>
        </w:rPr>
        <w:t>calmness and healing, with someone</w:t>
      </w:r>
      <w:r w:rsidRPr="0078415E">
        <w:rPr>
          <w:rFonts w:cs="Tahoma"/>
          <w:color w:val="8008BE"/>
        </w:rPr>
        <w:t xml:space="preserve"> in a physical body</w:t>
      </w:r>
      <w:r w:rsidR="00444D60" w:rsidRPr="0078415E">
        <w:rPr>
          <w:rFonts w:cs="Tahoma"/>
          <w:color w:val="8008BE"/>
        </w:rPr>
        <w:t>.</w:t>
      </w:r>
      <w:r w:rsidR="00FB133E" w:rsidRPr="0078415E">
        <w:rPr>
          <w:rFonts w:cs="Tahoma"/>
          <w:color w:val="8008BE"/>
        </w:rPr>
        <w:t xml:space="preserve"> </w:t>
      </w:r>
      <w:r w:rsidR="007D3917" w:rsidRPr="0078415E">
        <w:rPr>
          <w:rFonts w:cs="Tahoma"/>
          <w:color w:val="8008BE"/>
        </w:rPr>
        <w:t xml:space="preserve">They connect with a person </w:t>
      </w:r>
      <w:r w:rsidRPr="0078415E">
        <w:rPr>
          <w:rFonts w:cs="Tahoma"/>
          <w:color w:val="8008BE"/>
        </w:rPr>
        <w:t xml:space="preserve">who can maintain harmonious control of </w:t>
      </w:r>
      <w:r w:rsidR="007D3917" w:rsidRPr="0078415E">
        <w:rPr>
          <w:rFonts w:cs="Tahoma"/>
          <w:color w:val="8008BE"/>
        </w:rPr>
        <w:t>their</w:t>
      </w:r>
      <w:r w:rsidRPr="0078415E">
        <w:rPr>
          <w:rFonts w:cs="Tahoma"/>
          <w:color w:val="8008BE"/>
        </w:rPr>
        <w:t xml:space="preserve"> emotional and mental energies at a time when the great masses </w:t>
      </w:r>
      <w:r w:rsidR="00840DC4" w:rsidRPr="0078415E">
        <w:rPr>
          <w:rFonts w:cs="Tahoma"/>
          <w:color w:val="8008BE"/>
        </w:rPr>
        <w:t xml:space="preserve">of people </w:t>
      </w:r>
      <w:r w:rsidRPr="0078415E">
        <w:rPr>
          <w:rFonts w:cs="Tahoma"/>
          <w:color w:val="8008BE"/>
        </w:rPr>
        <w:t xml:space="preserve">are distressed. Such a </w:t>
      </w:r>
      <w:r w:rsidR="007D3917" w:rsidRPr="0078415E">
        <w:rPr>
          <w:rFonts w:cs="Tahoma"/>
          <w:color w:val="8008BE"/>
        </w:rPr>
        <w:t xml:space="preserve">person </w:t>
      </w:r>
      <w:r w:rsidRPr="0078415E">
        <w:rPr>
          <w:rFonts w:cs="Tahoma"/>
          <w:color w:val="8008BE"/>
        </w:rPr>
        <w:t xml:space="preserve">is singled out, and through his body flows the substance of GOD's love, like a blanket of healing, protection, peace and supply. </w:t>
      </w:r>
    </w:p>
    <w:p w14:paraId="3ECD2F77" w14:textId="77777777" w:rsidR="00195D75" w:rsidRPr="0078415E" w:rsidRDefault="00195D75" w:rsidP="00195D75">
      <w:pPr>
        <w:widowControl w:val="0"/>
        <w:tabs>
          <w:tab w:val="left" w:pos="270"/>
          <w:tab w:val="left" w:pos="360"/>
          <w:tab w:val="center" w:pos="3140"/>
          <w:tab w:val="left" w:pos="3600"/>
        </w:tabs>
        <w:ind w:firstLine="360"/>
        <w:rPr>
          <w:rFonts w:cs="Tahoma"/>
          <w:color w:val="8008BE"/>
        </w:rPr>
      </w:pPr>
      <w:r w:rsidRPr="0078415E">
        <w:rPr>
          <w:rFonts w:cs="Tahoma"/>
          <w:color w:val="8008BE"/>
        </w:rPr>
        <w:t xml:space="preserve">Thus do the Wings of the Almighty spread over the face of the land. In the same manner, </w:t>
      </w:r>
      <w:r w:rsidR="007D3917" w:rsidRPr="0078415E">
        <w:rPr>
          <w:rFonts w:cs="Tahoma"/>
          <w:color w:val="8008BE"/>
        </w:rPr>
        <w:t>people</w:t>
      </w:r>
      <w:r w:rsidRPr="0078415E">
        <w:rPr>
          <w:rFonts w:cs="Tahoma"/>
          <w:color w:val="8008BE"/>
        </w:rPr>
        <w:t xml:space="preserve"> who, are by nature and cultivation, self-controlled and balanced in times of crises, become the natural recipients and dispens</w:t>
      </w:r>
      <w:r w:rsidR="00A37BE0" w:rsidRPr="0078415E">
        <w:rPr>
          <w:rFonts w:cs="Tahoma"/>
          <w:color w:val="8008BE"/>
        </w:rPr>
        <w:t xml:space="preserve">ers of supernatural </w:t>
      </w:r>
      <w:r w:rsidR="00A37BE0" w:rsidRPr="0078415E">
        <w:rPr>
          <w:rFonts w:cs="Tahoma"/>
          <w:color w:val="8008BE"/>
        </w:rPr>
        <w:lastRenderedPageBreak/>
        <w:t xml:space="preserve">substance, </w:t>
      </w:r>
      <w:r w:rsidRPr="0078415E">
        <w:rPr>
          <w:rFonts w:cs="Tahoma"/>
          <w:color w:val="8008BE"/>
        </w:rPr>
        <w:t>the manna from heaven,</w:t>
      </w:r>
      <w:r w:rsidR="0069051C" w:rsidRPr="0078415E">
        <w:rPr>
          <w:rFonts w:cs="Tahoma"/>
          <w:color w:val="8008BE"/>
          <w:vertAlign w:val="superscript"/>
        </w:rPr>
        <w:t>3</w:t>
      </w:r>
      <w:r w:rsidRPr="0078415E">
        <w:rPr>
          <w:rFonts w:cs="Tahoma"/>
          <w:color w:val="8008BE"/>
        </w:rPr>
        <w:t xml:space="preserve">sometimes required by the people to sustain the body's life during cataclysmic action, famine, war, pestilence, or other </w:t>
      </w:r>
      <w:r w:rsidR="00444D60" w:rsidRPr="0078415E">
        <w:rPr>
          <w:rFonts w:cs="Tahoma"/>
          <w:color w:val="8008BE"/>
        </w:rPr>
        <w:t xml:space="preserve">such </w:t>
      </w:r>
      <w:r w:rsidRPr="0078415E">
        <w:rPr>
          <w:rFonts w:cs="Tahoma"/>
          <w:color w:val="8008BE"/>
        </w:rPr>
        <w:t>crises. Witness Moses feeding the Israelites in the wilderness, and Jesus multiplying the loaves and fishes.</w:t>
      </w:r>
      <w:r w:rsidR="00444D60" w:rsidRPr="0078415E">
        <w:rPr>
          <w:rFonts w:cs="Tahoma"/>
          <w:color w:val="8008BE"/>
        </w:rPr>
        <w:t xml:space="preserve">” </w:t>
      </w:r>
      <w:r w:rsidR="009845BA" w:rsidRPr="0078415E">
        <w:rPr>
          <w:rFonts w:cs="Tahoma"/>
          <w:color w:val="8008BE"/>
          <w:vertAlign w:val="superscript"/>
        </w:rPr>
        <w:t>5</w:t>
      </w:r>
    </w:p>
    <w:p w14:paraId="60A2BA8A" w14:textId="77777777" w:rsidR="00444D60" w:rsidRPr="0078415E" w:rsidRDefault="00444D60" w:rsidP="00195D75">
      <w:pPr>
        <w:widowControl w:val="0"/>
        <w:tabs>
          <w:tab w:val="left" w:pos="270"/>
          <w:tab w:val="left" w:pos="360"/>
          <w:tab w:val="left" w:pos="3600"/>
          <w:tab w:val="right" w:pos="6200"/>
        </w:tabs>
        <w:ind w:firstLine="360"/>
        <w:rPr>
          <w:rFonts w:cs="Tahoma"/>
          <w:color w:val="8008BE"/>
          <w:sz w:val="12"/>
        </w:rPr>
      </w:pPr>
    </w:p>
    <w:p w14:paraId="5DDB1B3E" w14:textId="77777777" w:rsidR="00444D60" w:rsidRPr="0078415E" w:rsidRDefault="00A37BE0" w:rsidP="00444D60">
      <w:pPr>
        <w:pStyle w:val="Heading3"/>
        <w:numPr>
          <w:ilvl w:val="0"/>
          <w:numId w:val="0"/>
        </w:numPr>
        <w:rPr>
          <w:rFonts w:cs="Tahoma"/>
          <w:color w:val="8008BE"/>
        </w:rPr>
      </w:pPr>
      <w:r w:rsidRPr="0078415E">
        <w:rPr>
          <w:rFonts w:cs="Tahoma"/>
          <w:caps w:val="0"/>
          <w:color w:val="8008BE"/>
        </w:rPr>
        <w:t>Master El Morya: Assistance from the Hierarchy</w:t>
      </w:r>
    </w:p>
    <w:p w14:paraId="39B114EE" w14:textId="77777777" w:rsidR="00195D75" w:rsidRPr="0078415E" w:rsidRDefault="00444D60" w:rsidP="00444D60">
      <w:pPr>
        <w:widowControl w:val="0"/>
        <w:tabs>
          <w:tab w:val="left" w:pos="270"/>
          <w:tab w:val="left" w:pos="360"/>
          <w:tab w:val="left" w:pos="3600"/>
          <w:tab w:val="right" w:pos="6200"/>
        </w:tabs>
        <w:rPr>
          <w:rFonts w:cs="Tahoma"/>
          <w:color w:val="8008BE"/>
        </w:rPr>
      </w:pPr>
      <w:r w:rsidRPr="0078415E">
        <w:rPr>
          <w:rFonts w:cs="Tahoma"/>
          <w:color w:val="8008BE"/>
        </w:rPr>
        <w:tab/>
        <w:t xml:space="preserve">“At the present time </w:t>
      </w:r>
      <w:r w:rsidR="00195D75" w:rsidRPr="0078415E">
        <w:rPr>
          <w:rFonts w:cs="Tahoma"/>
          <w:color w:val="8008BE"/>
        </w:rPr>
        <w:t xml:space="preserve">more assistance is being given by the spiritual hierarchy to the people of this </w:t>
      </w:r>
      <w:r w:rsidR="00C73A8C" w:rsidRPr="0078415E">
        <w:rPr>
          <w:rFonts w:cs="Tahoma"/>
          <w:color w:val="8008BE"/>
        </w:rPr>
        <w:t xml:space="preserve">Earth </w:t>
      </w:r>
      <w:r w:rsidR="00195D75" w:rsidRPr="0078415E">
        <w:rPr>
          <w:rFonts w:cs="Tahoma"/>
          <w:color w:val="8008BE"/>
        </w:rPr>
        <w:t>than ever before</w:t>
      </w:r>
      <w:r w:rsidRPr="0078415E">
        <w:rPr>
          <w:rFonts w:cs="Tahoma"/>
          <w:color w:val="8008BE"/>
        </w:rPr>
        <w:t>.</w:t>
      </w:r>
      <w:r w:rsidR="00664B76" w:rsidRPr="0078415E">
        <w:rPr>
          <w:rFonts w:cs="Tahoma"/>
          <w:color w:val="8008BE"/>
        </w:rPr>
        <w:t xml:space="preserve"> </w:t>
      </w:r>
      <w:r w:rsidRPr="0078415E">
        <w:rPr>
          <w:rFonts w:cs="Tahoma"/>
          <w:color w:val="8008BE"/>
        </w:rPr>
        <w:t xml:space="preserve">This will greatly lessen </w:t>
      </w:r>
      <w:r w:rsidR="00195D75" w:rsidRPr="0078415E">
        <w:rPr>
          <w:rFonts w:cs="Tahoma"/>
          <w:color w:val="8008BE"/>
        </w:rPr>
        <w:t>the cataclysmic activities which so disturbed the mass of the people during the sinking of the continent</w:t>
      </w:r>
      <w:r w:rsidRPr="0078415E">
        <w:rPr>
          <w:rFonts w:cs="Tahoma"/>
          <w:color w:val="8008BE"/>
        </w:rPr>
        <w:t>s</w:t>
      </w:r>
      <w:r w:rsidR="00195D75" w:rsidRPr="0078415E">
        <w:rPr>
          <w:rFonts w:cs="Tahoma"/>
          <w:color w:val="8008BE"/>
        </w:rPr>
        <w:t xml:space="preserve"> of Lemuria </w:t>
      </w:r>
      <w:r w:rsidRPr="0078415E">
        <w:rPr>
          <w:rFonts w:cs="Tahoma"/>
          <w:color w:val="8008BE"/>
        </w:rPr>
        <w:t xml:space="preserve">and </w:t>
      </w:r>
      <w:r w:rsidR="00195D75" w:rsidRPr="0078415E">
        <w:rPr>
          <w:rFonts w:cs="Tahoma"/>
          <w:color w:val="8008BE"/>
        </w:rPr>
        <w:t>Atlantis</w:t>
      </w:r>
      <w:r w:rsidR="00195D75" w:rsidRPr="0078415E">
        <w:rPr>
          <w:rFonts w:cs="Tahoma"/>
          <w:caps/>
          <w:color w:val="8008BE"/>
        </w:rPr>
        <w:t>.</w:t>
      </w:r>
    </w:p>
    <w:p w14:paraId="597CCE85" w14:textId="77777777" w:rsidR="00195D75" w:rsidRPr="0078415E" w:rsidRDefault="00195D75" w:rsidP="00195D75">
      <w:pPr>
        <w:widowControl w:val="0"/>
        <w:tabs>
          <w:tab w:val="left" w:pos="270"/>
          <w:tab w:val="left" w:pos="360"/>
          <w:tab w:val="left" w:pos="3600"/>
          <w:tab w:val="right" w:pos="6200"/>
        </w:tabs>
        <w:ind w:firstLine="360"/>
        <w:rPr>
          <w:rFonts w:cs="Tahoma"/>
          <w:color w:val="8008BE"/>
        </w:rPr>
      </w:pPr>
      <w:r w:rsidRPr="0078415E">
        <w:rPr>
          <w:rFonts w:cs="Tahoma"/>
          <w:color w:val="8008BE"/>
        </w:rPr>
        <w:t>Rejoice</w:t>
      </w:r>
      <w:r w:rsidR="00444D60" w:rsidRPr="0078415E">
        <w:rPr>
          <w:rFonts w:cs="Tahoma"/>
          <w:color w:val="8008BE"/>
        </w:rPr>
        <w:t>!</w:t>
      </w:r>
      <w:r w:rsidR="00664B76" w:rsidRPr="0078415E">
        <w:rPr>
          <w:rFonts w:cs="Tahoma"/>
          <w:color w:val="8008BE"/>
        </w:rPr>
        <w:t xml:space="preserve"> </w:t>
      </w:r>
      <w:r w:rsidR="00444D60" w:rsidRPr="0078415E">
        <w:rPr>
          <w:rFonts w:cs="Tahoma"/>
          <w:color w:val="8008BE"/>
        </w:rPr>
        <w:t xml:space="preserve">Even </w:t>
      </w:r>
      <w:r w:rsidRPr="0078415E">
        <w:rPr>
          <w:rFonts w:cs="Tahoma"/>
          <w:color w:val="8008BE"/>
        </w:rPr>
        <w:t xml:space="preserve">though </w:t>
      </w:r>
      <w:r w:rsidR="00444D60" w:rsidRPr="0078415E">
        <w:rPr>
          <w:rFonts w:cs="Tahoma"/>
          <w:color w:val="8008BE"/>
        </w:rPr>
        <w:t xml:space="preserve">to the outer sense </w:t>
      </w:r>
      <w:r w:rsidRPr="0078415E">
        <w:rPr>
          <w:rFonts w:cs="Tahoma"/>
          <w:color w:val="8008BE"/>
        </w:rPr>
        <w:t xml:space="preserve">the </w:t>
      </w:r>
      <w:r w:rsidR="00444D60" w:rsidRPr="0078415E">
        <w:rPr>
          <w:rFonts w:cs="Tahoma"/>
          <w:color w:val="8008BE"/>
        </w:rPr>
        <w:t xml:space="preserve">present human appearances seem </w:t>
      </w:r>
      <w:r w:rsidRPr="0078415E">
        <w:rPr>
          <w:rFonts w:cs="Tahoma"/>
          <w:color w:val="8008BE"/>
        </w:rPr>
        <w:t xml:space="preserve">appalling, greater light and great loving assistance is yours </w:t>
      </w:r>
      <w:r w:rsidR="00444D60" w:rsidRPr="0078415E">
        <w:rPr>
          <w:rFonts w:cs="Tahoma"/>
          <w:color w:val="8008BE"/>
        </w:rPr>
        <w:t>now</w:t>
      </w:r>
      <w:r w:rsidR="00716A38" w:rsidRPr="0078415E">
        <w:rPr>
          <w:rFonts w:cs="Tahoma"/>
          <w:caps/>
          <w:color w:val="8008BE"/>
        </w:rPr>
        <w:t>.</w:t>
      </w:r>
      <w:r w:rsidR="00372D07" w:rsidRPr="0078415E">
        <w:rPr>
          <w:rFonts w:cs="Tahoma"/>
          <w:caps/>
          <w:color w:val="8008BE"/>
        </w:rPr>
        <w:t xml:space="preserve"> </w:t>
      </w:r>
      <w:r w:rsidRPr="0078415E">
        <w:rPr>
          <w:rFonts w:cs="Tahoma"/>
          <w:color w:val="8008BE"/>
        </w:rPr>
        <w:t xml:space="preserve">Invoke our presence and rejoice in your opportunity to return the Earth and all her evolutions to a beautiful and perfect state of lasting peace, without the necessity of such drastic actions </w:t>
      </w:r>
      <w:r w:rsidR="00444D60" w:rsidRPr="0078415E">
        <w:rPr>
          <w:rFonts w:cs="Tahoma"/>
          <w:color w:val="8008BE"/>
        </w:rPr>
        <w:t xml:space="preserve">by </w:t>
      </w:r>
      <w:r w:rsidRPr="0078415E">
        <w:rPr>
          <w:rFonts w:cs="Tahoma"/>
          <w:color w:val="8008BE"/>
        </w:rPr>
        <w:t>the elemental life</w:t>
      </w:r>
      <w:r w:rsidR="00444D60" w:rsidRPr="0078415E">
        <w:rPr>
          <w:rFonts w:cs="Tahoma"/>
          <w:color w:val="8008BE"/>
        </w:rPr>
        <w:t>.</w:t>
      </w:r>
      <w:r w:rsidR="00664B76" w:rsidRPr="0078415E">
        <w:rPr>
          <w:rFonts w:cs="Tahoma"/>
          <w:color w:val="8008BE"/>
        </w:rPr>
        <w:t xml:space="preserve"> </w:t>
      </w:r>
      <w:r w:rsidR="00444D60" w:rsidRPr="0078415E">
        <w:rPr>
          <w:rFonts w:cs="Tahoma"/>
          <w:color w:val="8008BE"/>
        </w:rPr>
        <w:t xml:space="preserve">Life </w:t>
      </w:r>
      <w:r w:rsidRPr="0078415E">
        <w:rPr>
          <w:rFonts w:cs="Tahoma"/>
          <w:color w:val="8008BE"/>
        </w:rPr>
        <w:t xml:space="preserve">you can </w:t>
      </w:r>
      <w:r w:rsidR="00444D60" w:rsidRPr="0078415E">
        <w:rPr>
          <w:rFonts w:cs="Tahoma"/>
          <w:color w:val="8008BE"/>
        </w:rPr>
        <w:t xml:space="preserve">now </w:t>
      </w:r>
      <w:r w:rsidRPr="0078415E">
        <w:rPr>
          <w:rFonts w:cs="Tahoma"/>
          <w:color w:val="8008BE"/>
        </w:rPr>
        <w:t xml:space="preserve">love </w:t>
      </w:r>
      <w:r w:rsidR="00444D60" w:rsidRPr="0078415E">
        <w:rPr>
          <w:rFonts w:cs="Tahoma"/>
          <w:color w:val="8008BE"/>
        </w:rPr>
        <w:t xml:space="preserve">to </w:t>
      </w:r>
      <w:r w:rsidRPr="0078415E">
        <w:rPr>
          <w:rFonts w:cs="Tahoma"/>
          <w:color w:val="8008BE"/>
        </w:rPr>
        <w:t>free</w:t>
      </w:r>
      <w:r w:rsidR="00444D60" w:rsidRPr="0078415E">
        <w:rPr>
          <w:rFonts w:cs="Tahoma"/>
          <w:color w:val="8008BE"/>
        </w:rPr>
        <w:t>dom</w:t>
      </w:r>
      <w:r w:rsidR="00716A38" w:rsidRPr="0078415E">
        <w:rPr>
          <w:rFonts w:cs="Tahoma"/>
          <w:color w:val="8008BE"/>
        </w:rPr>
        <w:t>.</w:t>
      </w:r>
      <w:r w:rsidR="00444D60" w:rsidRPr="0078415E">
        <w:rPr>
          <w:rFonts w:cs="Tahoma"/>
          <w:color w:val="8008BE"/>
        </w:rPr>
        <w:t>”</w:t>
      </w:r>
    </w:p>
    <w:p w14:paraId="240B98EA" w14:textId="77777777" w:rsidR="00195D75" w:rsidRPr="0078415E" w:rsidRDefault="00195D75" w:rsidP="00195D75">
      <w:pPr>
        <w:tabs>
          <w:tab w:val="left" w:pos="270"/>
          <w:tab w:val="left" w:pos="360"/>
        </w:tabs>
        <w:rPr>
          <w:rFonts w:cs="Tahoma"/>
          <w:color w:val="8008BE"/>
        </w:rPr>
      </w:pPr>
    </w:p>
    <w:p w14:paraId="6BF5FF41" w14:textId="77777777" w:rsidR="00A32BF6" w:rsidRPr="0078415E" w:rsidRDefault="00A32BF6" w:rsidP="00A32BF6">
      <w:pPr>
        <w:pStyle w:val="Heading3"/>
        <w:numPr>
          <w:ilvl w:val="0"/>
          <w:numId w:val="0"/>
        </w:numPr>
        <w:tabs>
          <w:tab w:val="left" w:pos="270"/>
          <w:tab w:val="left" w:pos="360"/>
        </w:tabs>
        <w:rPr>
          <w:rFonts w:cs="Tahoma"/>
          <w:color w:val="8008BE"/>
        </w:rPr>
      </w:pPr>
      <w:r w:rsidRPr="0078415E">
        <w:rPr>
          <w:rFonts w:cs="Tahoma"/>
          <w:caps w:val="0"/>
          <w:color w:val="8008BE"/>
        </w:rPr>
        <w:t>The Masters: Decreeing to Lessen Cataclysmic Activity</w:t>
      </w:r>
    </w:p>
    <w:p w14:paraId="574E4DEF" w14:textId="77777777" w:rsidR="00A32BF6" w:rsidRPr="0078415E" w:rsidRDefault="00A32BF6" w:rsidP="00A32BF6">
      <w:pPr>
        <w:widowControl w:val="0"/>
        <w:tabs>
          <w:tab w:val="left" w:pos="270"/>
          <w:tab w:val="left" w:pos="360"/>
          <w:tab w:val="right" w:pos="6300"/>
        </w:tabs>
        <w:ind w:firstLine="360"/>
        <w:rPr>
          <w:rFonts w:cs="Tahoma"/>
          <w:color w:val="8008BE"/>
        </w:rPr>
      </w:pPr>
      <w:r w:rsidRPr="0078415E">
        <w:rPr>
          <w:rFonts w:cs="Tahoma"/>
          <w:color w:val="8008BE"/>
        </w:rPr>
        <w:t xml:space="preserve">“For the first time since before the sinking of </w:t>
      </w:r>
      <w:proofErr w:type="spellStart"/>
      <w:r w:rsidRPr="0078415E">
        <w:rPr>
          <w:rFonts w:cs="Tahoma"/>
          <w:color w:val="8008BE"/>
        </w:rPr>
        <w:t>Poseidonis</w:t>
      </w:r>
      <w:proofErr w:type="spellEnd"/>
      <w:r w:rsidRPr="0078415E">
        <w:rPr>
          <w:rFonts w:cs="Tahoma"/>
          <w:color w:val="8008BE"/>
        </w:rPr>
        <w:t>, this great assistance of Ascended Beings has come forth to the Earth, because Cosmic Law has said:</w:t>
      </w:r>
    </w:p>
    <w:p w14:paraId="7210A443" w14:textId="77777777" w:rsidR="00A32BF6" w:rsidRPr="0078415E" w:rsidRDefault="00A32BF6" w:rsidP="00A32BF6">
      <w:pPr>
        <w:widowControl w:val="0"/>
        <w:tabs>
          <w:tab w:val="left" w:pos="270"/>
          <w:tab w:val="left" w:pos="360"/>
          <w:tab w:val="right" w:pos="6300"/>
        </w:tabs>
        <w:ind w:firstLine="360"/>
        <w:rPr>
          <w:rFonts w:cs="Tahoma"/>
          <w:color w:val="8008BE"/>
          <w:sz w:val="6"/>
        </w:rPr>
      </w:pPr>
    </w:p>
    <w:p w14:paraId="037A8166" w14:textId="77777777" w:rsidR="00A32BF6" w:rsidRPr="0078415E" w:rsidRDefault="00A32BF6" w:rsidP="00A32BF6">
      <w:pPr>
        <w:widowControl w:val="0"/>
        <w:tabs>
          <w:tab w:val="left" w:pos="270"/>
          <w:tab w:val="left" w:pos="360"/>
          <w:tab w:val="right" w:pos="6300"/>
        </w:tabs>
        <w:ind w:firstLine="360"/>
        <w:rPr>
          <w:rFonts w:cs="Tahoma"/>
          <w:color w:val="8008BE"/>
        </w:rPr>
      </w:pPr>
      <w:r w:rsidRPr="0078415E">
        <w:rPr>
          <w:rFonts w:cs="Tahoma"/>
          <w:color w:val="8008BE"/>
        </w:rPr>
        <w:t xml:space="preserve">No longer shall we wait for humanity. </w:t>
      </w:r>
    </w:p>
    <w:p w14:paraId="0DC2DEA1" w14:textId="77777777" w:rsidR="00A32BF6" w:rsidRPr="0078415E" w:rsidRDefault="00A32BF6" w:rsidP="00A32BF6">
      <w:pPr>
        <w:widowControl w:val="0"/>
        <w:tabs>
          <w:tab w:val="left" w:pos="270"/>
          <w:tab w:val="left" w:pos="360"/>
          <w:tab w:val="right" w:pos="6300"/>
        </w:tabs>
        <w:ind w:firstLine="360"/>
        <w:rPr>
          <w:rFonts w:cs="Tahoma"/>
          <w:color w:val="8008BE"/>
        </w:rPr>
      </w:pPr>
      <w:r w:rsidRPr="0078415E">
        <w:rPr>
          <w:rFonts w:cs="Tahoma"/>
          <w:color w:val="8008BE"/>
        </w:rPr>
        <w:t xml:space="preserve">If human beings will not awaken and come into the Light and understanding </w:t>
      </w:r>
    </w:p>
    <w:p w14:paraId="07E37F4A" w14:textId="77777777" w:rsidR="00A32BF6" w:rsidRPr="0078415E" w:rsidRDefault="00A32BF6" w:rsidP="00A32BF6">
      <w:pPr>
        <w:widowControl w:val="0"/>
        <w:tabs>
          <w:tab w:val="left" w:pos="270"/>
          <w:tab w:val="left" w:pos="360"/>
          <w:tab w:val="right" w:pos="6300"/>
        </w:tabs>
        <w:ind w:firstLine="360"/>
        <w:rPr>
          <w:rFonts w:cs="Tahoma"/>
          <w:color w:val="8008BE"/>
        </w:rPr>
      </w:pPr>
      <w:r w:rsidRPr="0078415E">
        <w:rPr>
          <w:rFonts w:cs="Tahoma"/>
          <w:color w:val="8008BE"/>
        </w:rPr>
        <w:t>of the Presence now, then nature must do its work.</w:t>
      </w:r>
    </w:p>
    <w:p w14:paraId="3D96E138" w14:textId="77777777" w:rsidR="00A32BF6" w:rsidRPr="0078415E" w:rsidRDefault="00A32BF6" w:rsidP="00A32BF6">
      <w:pPr>
        <w:widowControl w:val="0"/>
        <w:tabs>
          <w:tab w:val="left" w:pos="270"/>
          <w:tab w:val="left" w:pos="360"/>
          <w:tab w:val="right" w:pos="6300"/>
        </w:tabs>
        <w:ind w:firstLine="360"/>
        <w:rPr>
          <w:rFonts w:cs="Tahoma"/>
          <w:color w:val="8008BE"/>
          <w:sz w:val="6"/>
        </w:rPr>
      </w:pPr>
    </w:p>
    <w:p w14:paraId="604B090B" w14:textId="77777777" w:rsidR="00A32BF6" w:rsidRPr="0078415E" w:rsidRDefault="00A32BF6" w:rsidP="00A32BF6">
      <w:pPr>
        <w:widowControl w:val="0"/>
        <w:tabs>
          <w:tab w:val="left" w:pos="270"/>
          <w:tab w:val="left" w:pos="360"/>
          <w:tab w:val="right" w:pos="6300"/>
        </w:tabs>
        <w:rPr>
          <w:rFonts w:cs="Tahoma"/>
          <w:color w:val="8008BE"/>
        </w:rPr>
      </w:pPr>
      <w:r w:rsidRPr="0078415E">
        <w:rPr>
          <w:rFonts w:cs="Tahoma"/>
          <w:color w:val="8008BE"/>
        </w:rPr>
        <w:tab/>
        <w:t xml:space="preserve">You have heard the statement that nature only tolerates humanity's iniquity for so long, then she rises and buries her opponent. That situation is before you now. </w:t>
      </w:r>
    </w:p>
    <w:p w14:paraId="39A6D3D2" w14:textId="77777777" w:rsidR="00A32BF6" w:rsidRPr="0078415E" w:rsidRDefault="00A32BF6" w:rsidP="00A32BF6">
      <w:pPr>
        <w:widowControl w:val="0"/>
        <w:tabs>
          <w:tab w:val="left" w:pos="270"/>
          <w:tab w:val="left" w:pos="360"/>
          <w:tab w:val="right" w:pos="6300"/>
        </w:tabs>
        <w:ind w:firstLine="360"/>
        <w:rPr>
          <w:rFonts w:cs="Tahoma"/>
          <w:color w:val="8008BE"/>
        </w:rPr>
      </w:pPr>
      <w:r w:rsidRPr="0078415E">
        <w:rPr>
          <w:rFonts w:cs="Tahoma"/>
          <w:color w:val="8008BE"/>
        </w:rPr>
        <w:t>With sufficient decrees from the Earth octave to the Mighty I AM Presence and the Ascended Masters, the protection can be given minimizing destructive activity on the Earth. Through these decrees we can direct calls to the gas belts so there will be the least amount of damage. Then, on a moment’s notice, flashing that Sacred Fire through the chelas, we may render the assistance holding in balance and checking plagues and epidemics and cataclysmic activities and all the various scourges seeming to play upon the screen of life and distress humanity.”</w:t>
      </w:r>
    </w:p>
    <w:p w14:paraId="5018FD8C" w14:textId="77777777" w:rsidR="00A32BF6" w:rsidRPr="0078415E" w:rsidRDefault="00A32BF6" w:rsidP="00A32BF6">
      <w:pPr>
        <w:widowControl w:val="0"/>
        <w:tabs>
          <w:tab w:val="left" w:pos="270"/>
          <w:tab w:val="left" w:pos="360"/>
          <w:tab w:val="left" w:pos="3600"/>
          <w:tab w:val="right" w:pos="6200"/>
        </w:tabs>
        <w:rPr>
          <w:rFonts w:cs="Tahoma"/>
          <w:color w:val="8008BE"/>
          <w:sz w:val="12"/>
        </w:rPr>
      </w:pPr>
    </w:p>
    <w:p w14:paraId="69C3D107" w14:textId="77777777" w:rsidR="00A32BF6" w:rsidRPr="0078415E" w:rsidRDefault="00A32BF6" w:rsidP="00A32BF6">
      <w:pPr>
        <w:widowControl w:val="0"/>
        <w:tabs>
          <w:tab w:val="left" w:pos="270"/>
          <w:tab w:val="left" w:pos="360"/>
          <w:tab w:val="left" w:pos="3600"/>
          <w:tab w:val="right" w:pos="6200"/>
        </w:tabs>
        <w:rPr>
          <w:rFonts w:cs="Tahoma"/>
          <w:color w:val="8008BE"/>
          <w:sz w:val="20"/>
        </w:rPr>
      </w:pPr>
      <w:r w:rsidRPr="0078415E">
        <w:rPr>
          <w:rFonts w:cs="Tahoma"/>
          <w:color w:val="8008BE"/>
          <w:sz w:val="20"/>
        </w:rPr>
        <w:t>[See Lesson 5: The Art of Giving Decrees the Work]</w:t>
      </w:r>
    </w:p>
    <w:p w14:paraId="1836EC56" w14:textId="77777777" w:rsidR="00A32BF6" w:rsidRPr="0078415E" w:rsidRDefault="00A32BF6" w:rsidP="00A32BF6">
      <w:pPr>
        <w:rPr>
          <w:rFonts w:cs="Tahoma"/>
          <w:color w:val="8008BE"/>
        </w:rPr>
      </w:pPr>
    </w:p>
    <w:p w14:paraId="0E155D36" w14:textId="77777777" w:rsidR="00A32BF6" w:rsidRPr="0078415E" w:rsidRDefault="00A32BF6" w:rsidP="00A32BF6">
      <w:pPr>
        <w:widowControl w:val="0"/>
        <w:tabs>
          <w:tab w:val="left" w:pos="270"/>
          <w:tab w:val="left" w:pos="360"/>
          <w:tab w:val="right" w:pos="6300"/>
        </w:tabs>
        <w:ind w:firstLine="360"/>
        <w:rPr>
          <w:rFonts w:cs="Tahoma"/>
          <w:color w:val="8008BE"/>
          <w:sz w:val="12"/>
        </w:rPr>
      </w:pPr>
    </w:p>
    <w:p w14:paraId="64A59C68" w14:textId="77777777" w:rsidR="00195D75" w:rsidRPr="0078415E" w:rsidRDefault="005C3A37" w:rsidP="00195D75">
      <w:pPr>
        <w:pStyle w:val="Heading2"/>
        <w:numPr>
          <w:ilvl w:val="0"/>
          <w:numId w:val="0"/>
        </w:numPr>
        <w:tabs>
          <w:tab w:val="left" w:pos="270"/>
          <w:tab w:val="left" w:pos="360"/>
        </w:tabs>
        <w:rPr>
          <w:rFonts w:cs="Tahoma"/>
          <w:color w:val="8008BE"/>
        </w:rPr>
      </w:pPr>
      <w:bookmarkStart w:id="422" w:name="_Toc44151994"/>
      <w:bookmarkStart w:id="423" w:name="_Toc69718915"/>
      <w:r w:rsidRPr="0078415E">
        <w:rPr>
          <w:rFonts w:cs="Tahoma"/>
          <w:caps w:val="0"/>
          <w:color w:val="8008BE"/>
        </w:rPr>
        <w:t>BECOMING A MIGHTY RESERVOIR OF PEACE</w:t>
      </w:r>
      <w:bookmarkEnd w:id="422"/>
      <w:bookmarkEnd w:id="423"/>
    </w:p>
    <w:p w14:paraId="406E4009" w14:textId="77777777" w:rsidR="00195D75" w:rsidRPr="0078415E" w:rsidRDefault="00195D75" w:rsidP="00195D75">
      <w:pPr>
        <w:widowControl w:val="0"/>
        <w:tabs>
          <w:tab w:val="left" w:pos="0"/>
          <w:tab w:val="left" w:pos="270"/>
          <w:tab w:val="left" w:pos="360"/>
          <w:tab w:val="center" w:pos="3140"/>
          <w:tab w:val="left" w:pos="3600"/>
        </w:tabs>
        <w:rPr>
          <w:rFonts w:cs="Tahoma"/>
          <w:color w:val="8008BE"/>
          <w:sz w:val="20"/>
          <w:szCs w:val="18"/>
        </w:rPr>
      </w:pPr>
      <w:r w:rsidRPr="0078415E">
        <w:rPr>
          <w:rFonts w:cs="Tahoma"/>
          <w:color w:val="8008BE"/>
          <w:sz w:val="22"/>
          <w:szCs w:val="18"/>
        </w:rPr>
        <w:t xml:space="preserve">He shall cover thee with </w:t>
      </w:r>
      <w:r w:rsidR="003E2E44" w:rsidRPr="0078415E">
        <w:rPr>
          <w:rFonts w:cs="Tahoma"/>
          <w:color w:val="8008BE"/>
          <w:sz w:val="22"/>
          <w:szCs w:val="18"/>
        </w:rPr>
        <w:t xml:space="preserve">His </w:t>
      </w:r>
      <w:r w:rsidRPr="0078415E">
        <w:rPr>
          <w:rFonts w:cs="Tahoma"/>
          <w:color w:val="8008BE"/>
          <w:sz w:val="22"/>
          <w:szCs w:val="18"/>
        </w:rPr>
        <w:t xml:space="preserve">feathers, and under </w:t>
      </w:r>
      <w:r w:rsidR="003E2E44" w:rsidRPr="0078415E">
        <w:rPr>
          <w:rFonts w:cs="Tahoma"/>
          <w:color w:val="8008BE"/>
          <w:sz w:val="22"/>
          <w:szCs w:val="18"/>
        </w:rPr>
        <w:t xml:space="preserve">His </w:t>
      </w:r>
      <w:r w:rsidRPr="0078415E">
        <w:rPr>
          <w:rFonts w:cs="Tahoma"/>
          <w:color w:val="8008BE"/>
          <w:sz w:val="22"/>
          <w:szCs w:val="18"/>
        </w:rPr>
        <w:t>wings shall thou trust.</w:t>
      </w:r>
      <w:r w:rsidR="009845BA" w:rsidRPr="0078415E">
        <w:rPr>
          <w:rFonts w:cs="Tahoma"/>
          <w:color w:val="8008BE"/>
          <w:sz w:val="22"/>
          <w:szCs w:val="18"/>
          <w:vertAlign w:val="superscript"/>
        </w:rPr>
        <w:t>4</w:t>
      </w:r>
    </w:p>
    <w:p w14:paraId="609B7594" w14:textId="77777777" w:rsidR="00A37BE0" w:rsidRPr="0078415E" w:rsidRDefault="00A37BE0" w:rsidP="00195D75">
      <w:pPr>
        <w:widowControl w:val="0"/>
        <w:tabs>
          <w:tab w:val="left" w:pos="270"/>
          <w:tab w:val="left" w:pos="360"/>
        </w:tabs>
        <w:rPr>
          <w:rFonts w:cs="Tahoma"/>
          <w:color w:val="8008BE"/>
          <w:sz w:val="12"/>
        </w:rPr>
      </w:pPr>
    </w:p>
    <w:p w14:paraId="46FAA693" w14:textId="77777777" w:rsidR="00195D75" w:rsidRPr="0078415E" w:rsidRDefault="00444D60" w:rsidP="00195D75">
      <w:pPr>
        <w:widowControl w:val="0"/>
        <w:tabs>
          <w:tab w:val="left" w:pos="270"/>
          <w:tab w:val="left" w:pos="360"/>
        </w:tabs>
        <w:rPr>
          <w:rFonts w:cs="Tahoma"/>
          <w:color w:val="8008BE"/>
        </w:rPr>
      </w:pPr>
      <w:r w:rsidRPr="0078415E">
        <w:rPr>
          <w:rFonts w:cs="Tahoma"/>
          <w:color w:val="8008BE"/>
        </w:rPr>
        <w:t>T</w:t>
      </w:r>
      <w:r w:rsidR="00195D75" w:rsidRPr="0078415E">
        <w:rPr>
          <w:rFonts w:cs="Tahoma"/>
          <w:color w:val="8008BE"/>
        </w:rPr>
        <w:t>he Masters on the subject of holding undisturbed peace</w:t>
      </w:r>
      <w:r w:rsidRPr="0078415E">
        <w:rPr>
          <w:rFonts w:cs="Tahoma"/>
          <w:color w:val="8008BE"/>
        </w:rPr>
        <w:t>…</w:t>
      </w:r>
    </w:p>
    <w:p w14:paraId="18D54041" w14:textId="77777777" w:rsidR="00195D75" w:rsidRPr="0078415E" w:rsidRDefault="00195D75" w:rsidP="00195D75">
      <w:pPr>
        <w:tabs>
          <w:tab w:val="left" w:pos="270"/>
          <w:tab w:val="left" w:pos="360"/>
        </w:tabs>
        <w:rPr>
          <w:rFonts w:cs="Tahoma"/>
          <w:color w:val="8008BE"/>
          <w:sz w:val="12"/>
        </w:rPr>
      </w:pPr>
    </w:p>
    <w:p w14:paraId="480EB1D7" w14:textId="77777777" w:rsidR="00195D75" w:rsidRPr="0078415E" w:rsidRDefault="00A37BE0" w:rsidP="00195D75">
      <w:pPr>
        <w:pStyle w:val="Heading3"/>
        <w:numPr>
          <w:ilvl w:val="0"/>
          <w:numId w:val="0"/>
        </w:numPr>
        <w:tabs>
          <w:tab w:val="left" w:pos="270"/>
          <w:tab w:val="left" w:pos="360"/>
        </w:tabs>
        <w:rPr>
          <w:rFonts w:cs="Tahoma"/>
          <w:color w:val="8008BE"/>
        </w:rPr>
      </w:pPr>
      <w:r w:rsidRPr="0078415E">
        <w:rPr>
          <w:rFonts w:cs="Tahoma"/>
          <w:caps w:val="0"/>
          <w:color w:val="8008BE"/>
        </w:rPr>
        <w:t>Ascended Master Jesus: The Power Of Peace</w:t>
      </w:r>
    </w:p>
    <w:p w14:paraId="76C94FBB" w14:textId="77777777" w:rsidR="00195D75" w:rsidRPr="0078415E" w:rsidRDefault="00444D60" w:rsidP="00195D75">
      <w:pPr>
        <w:widowControl w:val="0"/>
        <w:tabs>
          <w:tab w:val="left" w:pos="270"/>
          <w:tab w:val="left" w:pos="360"/>
          <w:tab w:val="left" w:pos="3600"/>
          <w:tab w:val="right" w:pos="6200"/>
        </w:tabs>
        <w:rPr>
          <w:rFonts w:cs="Tahoma"/>
          <w:color w:val="8008BE"/>
        </w:rPr>
      </w:pPr>
      <w:r w:rsidRPr="0078415E">
        <w:rPr>
          <w:rFonts w:cs="Tahoma"/>
          <w:color w:val="8008BE"/>
        </w:rPr>
        <w:t>“</w:t>
      </w:r>
      <w:r w:rsidR="00195D75" w:rsidRPr="0078415E">
        <w:rPr>
          <w:rFonts w:cs="Tahoma"/>
          <w:color w:val="8008BE"/>
        </w:rPr>
        <w:t xml:space="preserve">One man, woman or child, learning the self-mastery of undisturbed peace under all circumstances, can through the expansion of consciousness, hold an entire continent in perfect balance. In early ages, this </w:t>
      </w:r>
      <w:r w:rsidR="006159C8" w:rsidRPr="0078415E">
        <w:rPr>
          <w:rFonts w:cs="Tahoma"/>
          <w:color w:val="8008BE"/>
        </w:rPr>
        <w:t>God</w:t>
      </w:r>
      <w:r w:rsidR="0055403A" w:rsidRPr="0078415E">
        <w:rPr>
          <w:rFonts w:cs="Tahoma"/>
          <w:color w:val="8008BE"/>
        </w:rPr>
        <w:t>-</w:t>
      </w:r>
      <w:r w:rsidR="00195D75" w:rsidRPr="0078415E">
        <w:rPr>
          <w:rFonts w:cs="Tahoma"/>
          <w:color w:val="8008BE"/>
        </w:rPr>
        <w:t>Illumination, self-mastery and sustained peace, enabled those so equipped, to sustain the entire Earth during her lowest ebb.</w:t>
      </w:r>
    </w:p>
    <w:p w14:paraId="2404B5D7" w14:textId="77777777" w:rsidR="00195D75" w:rsidRPr="0078415E" w:rsidRDefault="00195D75" w:rsidP="00195D75">
      <w:pPr>
        <w:widowControl w:val="0"/>
        <w:tabs>
          <w:tab w:val="left" w:pos="270"/>
          <w:tab w:val="left" w:pos="360"/>
          <w:tab w:val="left" w:pos="900"/>
          <w:tab w:val="center" w:pos="4752"/>
          <w:tab w:val="right" w:pos="9720"/>
        </w:tabs>
        <w:ind w:firstLine="360"/>
        <w:rPr>
          <w:rFonts w:cs="Tahoma"/>
          <w:color w:val="8008BE"/>
        </w:rPr>
      </w:pPr>
      <w:r w:rsidRPr="0078415E">
        <w:rPr>
          <w:rFonts w:cs="Tahoma"/>
          <w:color w:val="8008BE"/>
        </w:rPr>
        <w:t>In the atmosphere around the Earth, there is this turbulent, moving energy of which I speak</w:t>
      </w:r>
      <w:r w:rsidR="00444D60" w:rsidRPr="0078415E">
        <w:rPr>
          <w:rFonts w:cs="Tahoma"/>
          <w:color w:val="8008BE"/>
        </w:rPr>
        <w:t>.</w:t>
      </w:r>
      <w:r w:rsidR="00372D07" w:rsidRPr="0078415E">
        <w:rPr>
          <w:rFonts w:cs="Tahoma"/>
          <w:color w:val="8008BE"/>
        </w:rPr>
        <w:t xml:space="preserve"> </w:t>
      </w:r>
      <w:r w:rsidR="00444D60" w:rsidRPr="0078415E">
        <w:rPr>
          <w:rFonts w:cs="Tahoma"/>
          <w:color w:val="8008BE"/>
        </w:rPr>
        <w:t>Yet</w:t>
      </w:r>
      <w:r w:rsidRPr="0078415E">
        <w:rPr>
          <w:rFonts w:cs="Tahoma"/>
          <w:color w:val="8008BE"/>
        </w:rPr>
        <w:t>, in the midst of all that</w:t>
      </w:r>
      <w:r w:rsidR="00444D60" w:rsidRPr="0078415E">
        <w:rPr>
          <w:rFonts w:cs="Tahoma"/>
          <w:color w:val="8008BE"/>
        </w:rPr>
        <w:t>,</w:t>
      </w:r>
      <w:r w:rsidRPr="0078415E">
        <w:rPr>
          <w:rFonts w:cs="Tahoma"/>
          <w:color w:val="8008BE"/>
        </w:rPr>
        <w:t xml:space="preserve"> one lifestream, turning </w:t>
      </w:r>
      <w:r w:rsidR="00444D60" w:rsidRPr="0078415E">
        <w:rPr>
          <w:rFonts w:cs="Tahoma"/>
          <w:color w:val="8008BE"/>
        </w:rPr>
        <w:t xml:space="preserve">its </w:t>
      </w:r>
      <w:r w:rsidRPr="0078415E">
        <w:rPr>
          <w:rFonts w:cs="Tahoma"/>
          <w:color w:val="8008BE"/>
        </w:rPr>
        <w:t>attention toward GOD or myself, or any Divine Being, can draw back enough peace to hold the balance for a community, a city, a state or a nation</w:t>
      </w:r>
      <w:r w:rsidR="00716A38" w:rsidRPr="0078415E">
        <w:rPr>
          <w:rFonts w:cs="Tahoma"/>
          <w:color w:val="8008BE"/>
        </w:rPr>
        <w:t>.</w:t>
      </w:r>
    </w:p>
    <w:p w14:paraId="63C0CB26" w14:textId="77777777" w:rsidR="00195D75" w:rsidRPr="0078415E" w:rsidRDefault="00195D75" w:rsidP="00195D75">
      <w:pPr>
        <w:widowControl w:val="0"/>
        <w:tabs>
          <w:tab w:val="left" w:pos="270"/>
          <w:tab w:val="left" w:pos="360"/>
          <w:tab w:val="left" w:pos="1440"/>
          <w:tab w:val="left" w:pos="3600"/>
          <w:tab w:val="right" w:pos="6200"/>
        </w:tabs>
        <w:ind w:firstLine="360"/>
        <w:rPr>
          <w:rFonts w:cs="Tahoma"/>
          <w:caps/>
          <w:color w:val="8008BE"/>
        </w:rPr>
      </w:pPr>
      <w:r w:rsidRPr="0078415E">
        <w:rPr>
          <w:rFonts w:cs="Tahoma"/>
          <w:color w:val="8008BE"/>
        </w:rPr>
        <w:t xml:space="preserve">When the fishermen in the boat were sore distressed because of the raging sea, where did I receive the power which stilled the waters? </w:t>
      </w:r>
      <w:r w:rsidR="008A4074" w:rsidRPr="0078415E">
        <w:rPr>
          <w:rFonts w:cs="Tahoma"/>
          <w:color w:val="8008BE"/>
        </w:rPr>
        <w:t xml:space="preserve">Through the assistance of both my mother and father and Lord Maitreya, </w:t>
      </w:r>
      <w:r w:rsidRPr="0078415E">
        <w:rPr>
          <w:rFonts w:cs="Tahoma"/>
          <w:color w:val="8008BE"/>
        </w:rPr>
        <w:t>I had been taught from childhood to magnetize peace</w:t>
      </w:r>
      <w:r w:rsidR="008A4074" w:rsidRPr="0078415E">
        <w:rPr>
          <w:rFonts w:cs="Tahoma"/>
          <w:color w:val="8008BE"/>
        </w:rPr>
        <w:t>.</w:t>
      </w:r>
      <w:r w:rsidR="004F6CEE" w:rsidRPr="0078415E">
        <w:rPr>
          <w:rFonts w:cs="Tahoma"/>
          <w:color w:val="8008BE"/>
        </w:rPr>
        <w:t xml:space="preserve"> </w:t>
      </w:r>
      <w:r w:rsidR="008A4074" w:rsidRPr="0078415E">
        <w:rPr>
          <w:rFonts w:cs="Tahoma"/>
          <w:color w:val="8008BE"/>
        </w:rPr>
        <w:t xml:space="preserve">That </w:t>
      </w:r>
      <w:r w:rsidRPr="0078415E">
        <w:rPr>
          <w:rFonts w:cs="Tahoma"/>
          <w:color w:val="8008BE"/>
        </w:rPr>
        <w:t>peace became a great reservoir</w:t>
      </w:r>
      <w:r w:rsidR="008A4074" w:rsidRPr="0078415E">
        <w:rPr>
          <w:rFonts w:cs="Tahoma"/>
          <w:color w:val="8008BE"/>
        </w:rPr>
        <w:t>.</w:t>
      </w:r>
      <w:r w:rsidR="00372D07" w:rsidRPr="0078415E">
        <w:rPr>
          <w:rFonts w:cs="Tahoma"/>
          <w:color w:val="8008BE"/>
        </w:rPr>
        <w:t xml:space="preserve"> </w:t>
      </w:r>
      <w:r w:rsidR="008A4074" w:rsidRPr="0078415E">
        <w:rPr>
          <w:rFonts w:cs="Tahoma"/>
          <w:color w:val="8008BE"/>
        </w:rPr>
        <w:t xml:space="preserve">So </w:t>
      </w:r>
      <w:r w:rsidRPr="0078415E">
        <w:rPr>
          <w:rFonts w:cs="Tahoma"/>
          <w:color w:val="8008BE"/>
        </w:rPr>
        <w:t xml:space="preserve">I said to the waters, </w:t>
      </w:r>
      <w:r w:rsidRPr="0078415E">
        <w:rPr>
          <w:rFonts w:cs="Tahoma"/>
          <w:color w:val="8008BE"/>
        </w:rPr>
        <w:lastRenderedPageBreak/>
        <w:t>'Peace Be Still</w:t>
      </w:r>
      <w:r w:rsidR="00F77477" w:rsidRPr="0078415E">
        <w:rPr>
          <w:rFonts w:cs="Tahoma"/>
          <w:color w:val="8008BE"/>
        </w:rPr>
        <w:t>’.</w:t>
      </w:r>
      <w:r w:rsidRPr="0078415E">
        <w:rPr>
          <w:rFonts w:cs="Tahoma"/>
          <w:color w:val="8008BE"/>
        </w:rPr>
        <w:t xml:space="preserve"> Naturally the raging sea responded, because there was more energy already drawn around me, qualified with </w:t>
      </w:r>
      <w:r w:rsidR="006159C8" w:rsidRPr="0078415E">
        <w:rPr>
          <w:rFonts w:cs="Tahoma"/>
          <w:color w:val="8008BE"/>
        </w:rPr>
        <w:t>God</w:t>
      </w:r>
      <w:r w:rsidR="0055403A" w:rsidRPr="0078415E">
        <w:rPr>
          <w:rFonts w:cs="Tahoma"/>
          <w:color w:val="8008BE"/>
        </w:rPr>
        <w:t>-</w:t>
      </w:r>
      <w:r w:rsidRPr="0078415E">
        <w:rPr>
          <w:rFonts w:cs="Tahoma"/>
          <w:color w:val="8008BE"/>
        </w:rPr>
        <w:t xml:space="preserve">Peace, than all of the turbulence of the Sea </w:t>
      </w:r>
      <w:r w:rsidR="00A37BE0" w:rsidRPr="0078415E">
        <w:rPr>
          <w:rFonts w:cs="Tahoma"/>
          <w:color w:val="8008BE"/>
        </w:rPr>
        <w:t xml:space="preserve">of </w:t>
      </w:r>
      <w:r w:rsidRPr="0078415E">
        <w:rPr>
          <w:rFonts w:cs="Tahoma"/>
          <w:color w:val="8008BE"/>
        </w:rPr>
        <w:t>Galilee</w:t>
      </w:r>
      <w:r w:rsidRPr="0078415E">
        <w:rPr>
          <w:rFonts w:cs="Tahoma"/>
          <w:caps/>
          <w:color w:val="8008BE"/>
        </w:rPr>
        <w:t>.</w:t>
      </w:r>
      <w:r w:rsidR="008A4074" w:rsidRPr="0078415E">
        <w:rPr>
          <w:rFonts w:cs="Tahoma"/>
          <w:caps/>
          <w:color w:val="8008BE"/>
        </w:rPr>
        <w:t>”</w:t>
      </w:r>
    </w:p>
    <w:p w14:paraId="763E6D08" w14:textId="77777777" w:rsidR="00195D75" w:rsidRPr="0078415E" w:rsidRDefault="00195D75" w:rsidP="00195D75">
      <w:pPr>
        <w:widowControl w:val="0"/>
        <w:tabs>
          <w:tab w:val="left" w:pos="270"/>
          <w:tab w:val="left" w:pos="360"/>
          <w:tab w:val="left" w:pos="1440"/>
          <w:tab w:val="left" w:pos="3600"/>
          <w:tab w:val="right" w:pos="6200"/>
        </w:tabs>
        <w:ind w:firstLine="360"/>
        <w:rPr>
          <w:rFonts w:cs="Tahoma"/>
          <w:caps/>
          <w:color w:val="8008BE"/>
        </w:rPr>
      </w:pPr>
    </w:p>
    <w:p w14:paraId="53E9D240" w14:textId="77777777" w:rsidR="00195D75" w:rsidRPr="0078415E" w:rsidRDefault="00A37BE0" w:rsidP="00195D75">
      <w:pPr>
        <w:pStyle w:val="Heading3"/>
        <w:numPr>
          <w:ilvl w:val="0"/>
          <w:numId w:val="0"/>
        </w:numPr>
        <w:tabs>
          <w:tab w:val="left" w:pos="270"/>
          <w:tab w:val="left" w:pos="360"/>
        </w:tabs>
        <w:rPr>
          <w:rFonts w:cs="Tahoma"/>
          <w:color w:val="8008BE"/>
        </w:rPr>
      </w:pPr>
      <w:r w:rsidRPr="0078415E">
        <w:rPr>
          <w:rFonts w:cs="Tahoma"/>
          <w:caps w:val="0"/>
          <w:color w:val="8008BE"/>
        </w:rPr>
        <w:t>Mother Mary: Sustaining Inner Peace During Trying Times</w:t>
      </w:r>
    </w:p>
    <w:p w14:paraId="4C33D550" w14:textId="77777777" w:rsidR="00195D75" w:rsidRPr="0078415E" w:rsidRDefault="008A4074" w:rsidP="00195D75">
      <w:pPr>
        <w:widowControl w:val="0"/>
        <w:tabs>
          <w:tab w:val="left" w:pos="270"/>
          <w:tab w:val="left" w:pos="360"/>
        </w:tabs>
        <w:ind w:firstLine="360"/>
        <w:rPr>
          <w:rFonts w:cs="Tahoma"/>
          <w:b/>
          <w:color w:val="8008BE"/>
        </w:rPr>
      </w:pPr>
      <w:r w:rsidRPr="0078415E">
        <w:rPr>
          <w:rFonts w:cs="Tahoma"/>
          <w:color w:val="8008BE"/>
        </w:rPr>
        <w:t>“</w:t>
      </w:r>
      <w:r w:rsidR="00195D75" w:rsidRPr="0078415E">
        <w:rPr>
          <w:rFonts w:cs="Tahoma"/>
          <w:color w:val="8008BE"/>
        </w:rPr>
        <w:t>It was not very easy for me to hold the peace when I led that little</w:t>
      </w:r>
      <w:r w:rsidR="00372D07" w:rsidRPr="0078415E">
        <w:rPr>
          <w:rFonts w:cs="Tahoma"/>
          <w:color w:val="8008BE"/>
        </w:rPr>
        <w:t xml:space="preserve"> </w:t>
      </w:r>
      <w:r w:rsidR="00195D75" w:rsidRPr="0078415E">
        <w:rPr>
          <w:rFonts w:cs="Tahoma"/>
          <w:color w:val="8008BE"/>
        </w:rPr>
        <w:t xml:space="preserve">infant (at least </w:t>
      </w:r>
      <w:r w:rsidR="00A37BE0" w:rsidRPr="0078415E">
        <w:rPr>
          <w:rFonts w:cs="Tahoma"/>
          <w:color w:val="8008BE"/>
        </w:rPr>
        <w:t xml:space="preserve">he seemed so </w:t>
      </w:r>
      <w:r w:rsidR="00195D75" w:rsidRPr="0078415E">
        <w:rPr>
          <w:rFonts w:cs="Tahoma"/>
          <w:color w:val="8008BE"/>
        </w:rPr>
        <w:t xml:space="preserve">to me) through the gates of the Temple at Luxor. It was not easy to hold peace </w:t>
      </w:r>
      <w:r w:rsidRPr="0078415E">
        <w:rPr>
          <w:rFonts w:cs="Tahoma"/>
          <w:color w:val="8008BE"/>
        </w:rPr>
        <w:t>later</w:t>
      </w:r>
      <w:r w:rsidR="00195D75" w:rsidRPr="0078415E">
        <w:rPr>
          <w:rFonts w:cs="Tahoma"/>
          <w:color w:val="8008BE"/>
        </w:rPr>
        <w:t xml:space="preserve">, after the passing of Joseph, </w:t>
      </w:r>
      <w:r w:rsidRPr="0078415E">
        <w:rPr>
          <w:rFonts w:cs="Tahoma"/>
          <w:color w:val="8008BE"/>
        </w:rPr>
        <w:t xml:space="preserve">when </w:t>
      </w:r>
      <w:r w:rsidR="00195D75" w:rsidRPr="0078415E">
        <w:rPr>
          <w:rFonts w:cs="Tahoma"/>
          <w:color w:val="8008BE"/>
        </w:rPr>
        <w:t>Jesus went the long way alone, across mountains and plains, into India for further instruction.</w:t>
      </w:r>
    </w:p>
    <w:p w14:paraId="7B8B45C3"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On Good Friday </w:t>
      </w:r>
      <w:r w:rsidR="00A37BE0" w:rsidRPr="0078415E">
        <w:rPr>
          <w:rFonts w:cs="Tahoma"/>
          <w:color w:val="8008BE"/>
          <w:sz w:val="20"/>
        </w:rPr>
        <w:t xml:space="preserve">[the day of Jesus’ crucifixion] </w:t>
      </w:r>
      <w:r w:rsidRPr="0078415E">
        <w:rPr>
          <w:rFonts w:cs="Tahoma"/>
          <w:color w:val="8008BE"/>
        </w:rPr>
        <w:t>I also had to hold the feeling of peace around blessed Jesus as a protective aur</w:t>
      </w:r>
      <w:r w:rsidR="008A4074" w:rsidRPr="0078415E">
        <w:rPr>
          <w:rFonts w:cs="Tahoma"/>
          <w:color w:val="8008BE"/>
        </w:rPr>
        <w:t>a</w:t>
      </w:r>
      <w:r w:rsidRPr="0078415E">
        <w:rPr>
          <w:rFonts w:cs="Tahoma"/>
          <w:color w:val="8008BE"/>
        </w:rPr>
        <w:t>, while his blessed bleeding body was nailed to a cross.</w:t>
      </w:r>
    </w:p>
    <w:p w14:paraId="290032AB" w14:textId="77777777" w:rsidR="00195D75" w:rsidRPr="0078415E" w:rsidRDefault="00195D75" w:rsidP="00195D75">
      <w:pPr>
        <w:widowControl w:val="0"/>
        <w:tabs>
          <w:tab w:val="left" w:pos="270"/>
          <w:tab w:val="left" w:pos="360"/>
          <w:tab w:val="right" w:pos="6300"/>
        </w:tabs>
        <w:ind w:firstLine="360"/>
        <w:rPr>
          <w:rFonts w:cs="Tahoma"/>
          <w:color w:val="8008BE"/>
        </w:rPr>
      </w:pPr>
      <w:r w:rsidRPr="0078415E">
        <w:rPr>
          <w:rFonts w:cs="Tahoma"/>
          <w:color w:val="8008BE"/>
        </w:rPr>
        <w:t>If I had not been able to hold that inner peace, there would be no Christian Dispensation today, no mighty cathedrals, with their spires pointing to the sky, no great choirs of lovely singers and no ecclesiastical glory of the Christian Church.</w:t>
      </w:r>
    </w:p>
    <w:p w14:paraId="07A48219" w14:textId="77777777" w:rsidR="008A4074" w:rsidRPr="0078415E" w:rsidRDefault="00195D75" w:rsidP="00195D75">
      <w:pPr>
        <w:widowControl w:val="0"/>
        <w:tabs>
          <w:tab w:val="left" w:pos="270"/>
          <w:tab w:val="left" w:pos="360"/>
        </w:tabs>
        <w:ind w:firstLine="360"/>
        <w:rPr>
          <w:rFonts w:cs="Tahoma"/>
          <w:i/>
          <w:color w:val="8008BE"/>
        </w:rPr>
      </w:pPr>
      <w:r w:rsidRPr="0078415E">
        <w:rPr>
          <w:rFonts w:cs="Tahoma"/>
          <w:color w:val="8008BE"/>
        </w:rPr>
        <w:t xml:space="preserve">When </w:t>
      </w:r>
      <w:r w:rsidR="008A4074" w:rsidRPr="0078415E">
        <w:rPr>
          <w:rFonts w:cs="Tahoma"/>
          <w:color w:val="8008BE"/>
        </w:rPr>
        <w:t xml:space="preserve">times </w:t>
      </w:r>
      <w:r w:rsidRPr="0078415E">
        <w:rPr>
          <w:rFonts w:cs="Tahoma"/>
          <w:color w:val="8008BE"/>
        </w:rPr>
        <w:t xml:space="preserve">come (as there will in the future) when great numbers of people require your assistance, </w:t>
      </w:r>
      <w:r w:rsidRPr="0078415E">
        <w:rPr>
          <w:rFonts w:cs="Tahoma"/>
          <w:i/>
          <w:color w:val="8008BE"/>
        </w:rPr>
        <w:t>your emotional stability will be the force-field over which our protection can flow. Build It Now</w:t>
      </w:r>
      <w:r w:rsidR="00716A38" w:rsidRPr="0078415E">
        <w:rPr>
          <w:rFonts w:cs="Tahoma"/>
          <w:i/>
          <w:caps/>
          <w:color w:val="8008BE"/>
        </w:rPr>
        <w:t>.</w:t>
      </w:r>
    </w:p>
    <w:p w14:paraId="4D1FA07E" w14:textId="77777777" w:rsidR="00195D75" w:rsidRPr="0078415E" w:rsidRDefault="008A4074" w:rsidP="00195D75">
      <w:pPr>
        <w:widowControl w:val="0"/>
        <w:tabs>
          <w:tab w:val="left" w:pos="270"/>
          <w:tab w:val="left" w:pos="360"/>
        </w:tabs>
        <w:ind w:firstLine="360"/>
        <w:rPr>
          <w:rFonts w:cs="Tahoma"/>
          <w:color w:val="8008BE"/>
        </w:rPr>
      </w:pPr>
      <w:r w:rsidRPr="0078415E">
        <w:rPr>
          <w:rFonts w:cs="Tahoma"/>
          <w:color w:val="8008BE"/>
        </w:rPr>
        <w:t xml:space="preserve">In </w:t>
      </w:r>
      <w:r w:rsidR="00195D75" w:rsidRPr="0078415E">
        <w:rPr>
          <w:rFonts w:cs="Tahoma"/>
          <w:color w:val="8008BE"/>
        </w:rPr>
        <w:t>your sanctuaries and groups, watch the quality of the decree work, watch the quality of your songs, watch the quality and energy and fiber of your group</w:t>
      </w:r>
      <w:r w:rsidR="00372D07" w:rsidRPr="0078415E">
        <w:rPr>
          <w:rFonts w:cs="Tahoma"/>
          <w:color w:val="8008BE"/>
        </w:rPr>
        <w:t xml:space="preserve"> </w:t>
      </w:r>
      <w:r w:rsidR="00195D75" w:rsidRPr="0078415E">
        <w:rPr>
          <w:rFonts w:cs="Tahoma"/>
          <w:color w:val="8008BE"/>
        </w:rPr>
        <w:t>endeavor, to keep that wonderful positive balance.</w:t>
      </w:r>
    </w:p>
    <w:p w14:paraId="515CF071"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You must be so pliable, so alert, and so capable in the handling of emergencies, that the pressure of </w:t>
      </w:r>
      <w:r w:rsidR="008A4074" w:rsidRPr="0078415E">
        <w:rPr>
          <w:rFonts w:cs="Tahoma"/>
          <w:color w:val="8008BE"/>
        </w:rPr>
        <w:t>those</w:t>
      </w:r>
      <w:r w:rsidRPr="0078415E">
        <w:rPr>
          <w:rFonts w:cs="Tahoma"/>
          <w:color w:val="8008BE"/>
        </w:rPr>
        <w:t xml:space="preserve"> energies do not throw you off balance. You will see, dear ones, if you cannot handle the pressure of energies of the lifestreams with whom you are associated in homes and in business, how can we anchor through you those cosmic currents to handle the surging tides of an entire city, or a nation, or a continent or a planet?</w:t>
      </w:r>
    </w:p>
    <w:p w14:paraId="758103C0" w14:textId="77777777" w:rsidR="00195D75" w:rsidRPr="0078415E" w:rsidRDefault="00195D75" w:rsidP="00195D75">
      <w:pPr>
        <w:widowControl w:val="0"/>
        <w:tabs>
          <w:tab w:val="left" w:pos="270"/>
          <w:tab w:val="left" w:pos="360"/>
          <w:tab w:val="center" w:pos="3140"/>
          <w:tab w:val="left" w:pos="3600"/>
        </w:tabs>
        <w:ind w:firstLine="360"/>
        <w:rPr>
          <w:rFonts w:cs="Tahoma"/>
          <w:color w:val="8008BE"/>
        </w:rPr>
      </w:pPr>
      <w:r w:rsidRPr="0078415E">
        <w:rPr>
          <w:rFonts w:cs="Tahoma"/>
          <w:color w:val="8008BE"/>
        </w:rPr>
        <w:t xml:space="preserve">Nothing can be permanently sustained, anywhere in this universe, without the feeling of undisturbed peace. The calm, poised, reasoning </w:t>
      </w:r>
      <w:r w:rsidR="007D3917" w:rsidRPr="0078415E">
        <w:rPr>
          <w:rFonts w:cs="Tahoma"/>
          <w:color w:val="8008BE"/>
        </w:rPr>
        <w:t xml:space="preserve">person </w:t>
      </w:r>
      <w:r w:rsidRPr="0078415E">
        <w:rPr>
          <w:rFonts w:cs="Tahoma"/>
          <w:color w:val="8008BE"/>
        </w:rPr>
        <w:t xml:space="preserve">becomes the pivotal point for the greater number who are unable to intelligently cope with sudden shock, surprise, fear, or </w:t>
      </w:r>
      <w:r w:rsidR="008A4074" w:rsidRPr="0078415E">
        <w:rPr>
          <w:rFonts w:cs="Tahoma"/>
          <w:color w:val="8008BE"/>
        </w:rPr>
        <w:t xml:space="preserve">other </w:t>
      </w:r>
      <w:r w:rsidRPr="0078415E">
        <w:rPr>
          <w:rFonts w:cs="Tahoma"/>
          <w:color w:val="8008BE"/>
        </w:rPr>
        <w:t>appearance</w:t>
      </w:r>
      <w:r w:rsidR="008A4074" w:rsidRPr="0078415E">
        <w:rPr>
          <w:rFonts w:cs="Tahoma"/>
          <w:color w:val="8008BE"/>
        </w:rPr>
        <w:t>s and events</w:t>
      </w:r>
      <w:r w:rsidRPr="0078415E">
        <w:rPr>
          <w:rFonts w:cs="Tahoma"/>
          <w:color w:val="8008BE"/>
        </w:rPr>
        <w:t>. We have all heard of how great audiences have safely been removed from burning buildings through the quick thinking and masterful control of either an entertainer or a member of the audience, who directed the thought pattern of the crowd and maintained order and balance in the entire group.</w:t>
      </w:r>
      <w:r w:rsidR="008A4074" w:rsidRPr="0078415E">
        <w:rPr>
          <w:rFonts w:cs="Tahoma"/>
          <w:color w:val="8008BE"/>
        </w:rPr>
        <w:t>”</w:t>
      </w:r>
    </w:p>
    <w:p w14:paraId="7179E1BF" w14:textId="77777777" w:rsidR="008A4074" w:rsidRPr="0078415E" w:rsidRDefault="008A4074" w:rsidP="00195D75">
      <w:pPr>
        <w:widowControl w:val="0"/>
        <w:tabs>
          <w:tab w:val="left" w:pos="270"/>
          <w:tab w:val="left" w:pos="360"/>
          <w:tab w:val="center" w:pos="3140"/>
          <w:tab w:val="left" w:pos="3600"/>
        </w:tabs>
        <w:ind w:firstLine="360"/>
        <w:rPr>
          <w:rFonts w:cs="Tahoma"/>
          <w:color w:val="8008BE"/>
          <w:sz w:val="12"/>
        </w:rPr>
      </w:pPr>
    </w:p>
    <w:p w14:paraId="6BD6461C" w14:textId="77777777" w:rsidR="00632A53" w:rsidRPr="0078415E" w:rsidRDefault="00195D75" w:rsidP="00195D75">
      <w:pPr>
        <w:widowControl w:val="0"/>
        <w:tabs>
          <w:tab w:val="left" w:pos="270"/>
          <w:tab w:val="left" w:pos="360"/>
          <w:tab w:val="center" w:pos="3140"/>
          <w:tab w:val="left" w:pos="3600"/>
        </w:tabs>
        <w:ind w:firstLine="360"/>
        <w:rPr>
          <w:rFonts w:cs="Tahoma"/>
          <w:color w:val="8008BE"/>
        </w:rPr>
      </w:pPr>
      <w:r w:rsidRPr="0078415E">
        <w:rPr>
          <w:rFonts w:cs="Tahoma"/>
          <w:color w:val="8008BE"/>
        </w:rPr>
        <w:t>Emotional hysteria and all mass feeling</w:t>
      </w:r>
      <w:r w:rsidR="008A4074" w:rsidRPr="0078415E">
        <w:rPr>
          <w:rFonts w:cs="Tahoma"/>
          <w:color w:val="8008BE"/>
        </w:rPr>
        <w:t>s</w:t>
      </w:r>
      <w:r w:rsidRPr="0078415E">
        <w:rPr>
          <w:rFonts w:cs="Tahoma"/>
          <w:color w:val="8008BE"/>
        </w:rPr>
        <w:t xml:space="preserve"> are highly contagious</w:t>
      </w:r>
      <w:r w:rsidR="008A4074" w:rsidRPr="0078415E">
        <w:rPr>
          <w:rFonts w:cs="Tahoma"/>
          <w:color w:val="8008BE"/>
        </w:rPr>
        <w:t>.</w:t>
      </w:r>
      <w:r w:rsidR="00372D07" w:rsidRPr="0078415E">
        <w:rPr>
          <w:rFonts w:cs="Tahoma"/>
          <w:color w:val="8008BE"/>
        </w:rPr>
        <w:t xml:space="preserve"> </w:t>
      </w:r>
      <w:r w:rsidR="008A4074" w:rsidRPr="0078415E">
        <w:rPr>
          <w:rFonts w:cs="Tahoma"/>
          <w:color w:val="8008BE"/>
        </w:rPr>
        <w:t xml:space="preserve">They </w:t>
      </w:r>
      <w:r w:rsidRPr="0078415E">
        <w:rPr>
          <w:rFonts w:cs="Tahoma"/>
          <w:color w:val="8008BE"/>
        </w:rPr>
        <w:t xml:space="preserve">run like a forest fire through </w:t>
      </w:r>
      <w:r w:rsidR="00DC684E" w:rsidRPr="0078415E">
        <w:rPr>
          <w:rFonts w:cs="Tahoma"/>
          <w:color w:val="8008BE"/>
        </w:rPr>
        <w:t xml:space="preserve">the </w:t>
      </w:r>
      <w:r w:rsidR="008A4074" w:rsidRPr="0078415E">
        <w:rPr>
          <w:rFonts w:cs="Tahoma"/>
          <w:color w:val="8008BE"/>
        </w:rPr>
        <w:t xml:space="preserve">human </w:t>
      </w:r>
      <w:r w:rsidRPr="0078415E">
        <w:rPr>
          <w:rFonts w:cs="Tahoma"/>
          <w:color w:val="8008BE"/>
        </w:rPr>
        <w:t xml:space="preserve">feeling world. </w:t>
      </w:r>
      <w:r w:rsidR="008A4074" w:rsidRPr="0078415E">
        <w:rPr>
          <w:rFonts w:cs="Tahoma"/>
          <w:color w:val="8008BE"/>
        </w:rPr>
        <w:t xml:space="preserve">No </w:t>
      </w:r>
      <w:r w:rsidR="007D3917" w:rsidRPr="0078415E">
        <w:rPr>
          <w:rFonts w:cs="Tahoma"/>
          <w:color w:val="8008BE"/>
        </w:rPr>
        <w:t xml:space="preserve">one </w:t>
      </w:r>
      <w:r w:rsidRPr="0078415E">
        <w:rPr>
          <w:rFonts w:cs="Tahoma"/>
          <w:color w:val="8008BE"/>
        </w:rPr>
        <w:t>is proof against sudden, unexpected disturbance, unless such a one has carefully and constantly trained to remain poised and balanced in the face of emergencies</w:t>
      </w:r>
      <w:r w:rsidR="008A4074" w:rsidRPr="0078415E">
        <w:rPr>
          <w:rFonts w:cs="Tahoma"/>
          <w:color w:val="8008BE"/>
        </w:rPr>
        <w:t>,</w:t>
      </w:r>
      <w:r w:rsidRPr="0078415E">
        <w:rPr>
          <w:rFonts w:cs="Tahoma"/>
          <w:color w:val="8008BE"/>
        </w:rPr>
        <w:t xml:space="preserve"> and has built a momentum of controlled energy into </w:t>
      </w:r>
      <w:r w:rsidR="008A4074" w:rsidRPr="0078415E">
        <w:rPr>
          <w:rFonts w:cs="Tahoma"/>
          <w:color w:val="8008BE"/>
        </w:rPr>
        <w:t xml:space="preserve">their </w:t>
      </w:r>
      <w:r w:rsidRPr="0078415E">
        <w:rPr>
          <w:rFonts w:cs="Tahoma"/>
          <w:color w:val="8008BE"/>
        </w:rPr>
        <w:t xml:space="preserve">own world. The practice ground for such training is our daily environment. </w:t>
      </w:r>
    </w:p>
    <w:p w14:paraId="164C8567" w14:textId="77777777" w:rsidR="00195D75" w:rsidRPr="0078415E" w:rsidRDefault="00632A53" w:rsidP="00195D75">
      <w:pPr>
        <w:widowControl w:val="0"/>
        <w:tabs>
          <w:tab w:val="left" w:pos="270"/>
          <w:tab w:val="left" w:pos="360"/>
          <w:tab w:val="center" w:pos="3140"/>
          <w:tab w:val="left" w:pos="3600"/>
        </w:tabs>
        <w:ind w:firstLine="360"/>
        <w:rPr>
          <w:rFonts w:cs="Tahoma"/>
          <w:color w:val="8008BE"/>
          <w:sz w:val="20"/>
        </w:rPr>
      </w:pPr>
      <w:r w:rsidRPr="0078415E">
        <w:rPr>
          <w:rFonts w:cs="Tahoma"/>
          <w:color w:val="8008BE"/>
        </w:rPr>
        <w:t xml:space="preserve">Rudyard </w:t>
      </w:r>
      <w:r w:rsidR="00195D75" w:rsidRPr="0078415E">
        <w:rPr>
          <w:rFonts w:cs="Tahoma"/>
          <w:color w:val="8008BE"/>
        </w:rPr>
        <w:t xml:space="preserve">Kipling </w:t>
      </w:r>
      <w:r w:rsidRPr="0078415E">
        <w:rPr>
          <w:rFonts w:cs="Tahoma"/>
          <w:color w:val="8008BE"/>
        </w:rPr>
        <w:t>wrote</w:t>
      </w:r>
      <w:r w:rsidR="00195D75" w:rsidRPr="0078415E">
        <w:rPr>
          <w:rFonts w:cs="Tahoma"/>
          <w:color w:val="8008BE"/>
        </w:rPr>
        <w:t xml:space="preserve">, </w:t>
      </w:r>
      <w:r w:rsidR="00A32BF6" w:rsidRPr="0078415E">
        <w:rPr>
          <w:rFonts w:cs="Tahoma"/>
          <w:color w:val="8008BE"/>
        </w:rPr>
        <w:t>“[</w:t>
      </w:r>
      <w:r w:rsidR="00195D75" w:rsidRPr="0078415E">
        <w:rPr>
          <w:rFonts w:cs="Tahoma"/>
          <w:color w:val="8008BE"/>
        </w:rPr>
        <w:t>It is well</w:t>
      </w:r>
      <w:r w:rsidR="00A32BF6" w:rsidRPr="0078415E">
        <w:rPr>
          <w:rFonts w:cs="Tahoma"/>
          <w:color w:val="8008BE"/>
        </w:rPr>
        <w:t>]</w:t>
      </w:r>
      <w:r w:rsidR="00195D75" w:rsidRPr="0078415E">
        <w:rPr>
          <w:rFonts w:cs="Tahoma"/>
          <w:color w:val="8008BE"/>
        </w:rPr>
        <w:t xml:space="preserve"> if you can keep your head, when all about you are losing theirs and blaming it on you.</w:t>
      </w:r>
      <w:r w:rsidR="00A32BF6" w:rsidRPr="0078415E">
        <w:rPr>
          <w:rFonts w:cs="Tahoma"/>
          <w:color w:val="8008BE"/>
        </w:rPr>
        <w:t>”</w:t>
      </w:r>
      <w:r w:rsidR="009845BA" w:rsidRPr="0078415E">
        <w:rPr>
          <w:rFonts w:cs="Tahoma"/>
          <w:color w:val="8008BE"/>
          <w:vertAlign w:val="superscript"/>
        </w:rPr>
        <w:t>6</w:t>
      </w:r>
    </w:p>
    <w:p w14:paraId="10A6832F" w14:textId="77777777" w:rsidR="00195D75" w:rsidRPr="0078415E" w:rsidRDefault="00195D75" w:rsidP="00195D75">
      <w:pPr>
        <w:widowControl w:val="0"/>
        <w:tabs>
          <w:tab w:val="left" w:pos="270"/>
          <w:tab w:val="left" w:pos="360"/>
          <w:tab w:val="center" w:pos="3140"/>
          <w:tab w:val="left" w:pos="3600"/>
        </w:tabs>
        <w:ind w:firstLine="360"/>
        <w:rPr>
          <w:rFonts w:cs="Tahoma"/>
          <w:color w:val="8008BE"/>
        </w:rPr>
      </w:pPr>
      <w:r w:rsidRPr="0078415E">
        <w:rPr>
          <w:rFonts w:cs="Tahoma"/>
          <w:color w:val="8008BE"/>
        </w:rPr>
        <w:t xml:space="preserve">We </w:t>
      </w:r>
      <w:r w:rsidR="00632A53" w:rsidRPr="0078415E">
        <w:rPr>
          <w:rFonts w:cs="Tahoma"/>
          <w:color w:val="8008BE"/>
        </w:rPr>
        <w:t xml:space="preserve">all </w:t>
      </w:r>
      <w:r w:rsidRPr="0078415E">
        <w:rPr>
          <w:rFonts w:cs="Tahoma"/>
          <w:color w:val="8008BE"/>
        </w:rPr>
        <w:t xml:space="preserve">have had the experience of contacting a calm, poised </w:t>
      </w:r>
      <w:r w:rsidR="007D3917" w:rsidRPr="0078415E">
        <w:rPr>
          <w:rFonts w:cs="Tahoma"/>
          <w:color w:val="8008BE"/>
        </w:rPr>
        <w:t>person</w:t>
      </w:r>
      <w:r w:rsidRPr="0078415E">
        <w:rPr>
          <w:rFonts w:cs="Tahoma"/>
          <w:color w:val="8008BE"/>
        </w:rPr>
        <w:t xml:space="preserve"> when we</w:t>
      </w:r>
      <w:r w:rsidR="00A32BF6" w:rsidRPr="0078415E">
        <w:rPr>
          <w:rFonts w:cs="Tahoma"/>
          <w:color w:val="8008BE"/>
        </w:rPr>
        <w:t xml:space="preserve"> are </w:t>
      </w:r>
      <w:r w:rsidRPr="0078415E">
        <w:rPr>
          <w:rFonts w:cs="Tahoma"/>
          <w:color w:val="8008BE"/>
        </w:rPr>
        <w:t>distressed</w:t>
      </w:r>
      <w:r w:rsidR="00632A53" w:rsidRPr="0078415E">
        <w:rPr>
          <w:rFonts w:cs="Tahoma"/>
          <w:color w:val="8008BE"/>
        </w:rPr>
        <w:t>.</w:t>
      </w:r>
      <w:r w:rsidR="00372D07" w:rsidRPr="0078415E">
        <w:rPr>
          <w:rFonts w:cs="Tahoma"/>
          <w:color w:val="8008BE"/>
        </w:rPr>
        <w:t xml:space="preserve"> </w:t>
      </w:r>
      <w:r w:rsidR="00632A53" w:rsidRPr="0078415E">
        <w:rPr>
          <w:rFonts w:cs="Tahoma"/>
          <w:color w:val="8008BE"/>
        </w:rPr>
        <w:t xml:space="preserve">We </w:t>
      </w:r>
      <w:r w:rsidRPr="0078415E">
        <w:rPr>
          <w:rFonts w:cs="Tahoma"/>
          <w:color w:val="8008BE"/>
        </w:rPr>
        <w:t xml:space="preserve">have witnessed the effect of the transference of that calm, poised, assured feeling stilling our own distressed emotions. </w:t>
      </w:r>
      <w:r w:rsidR="00632A53" w:rsidRPr="0078415E">
        <w:rPr>
          <w:rFonts w:cs="Tahoma"/>
          <w:color w:val="8008BE"/>
        </w:rPr>
        <w:t xml:space="preserve">While </w:t>
      </w:r>
      <w:r w:rsidRPr="0078415E">
        <w:rPr>
          <w:rFonts w:cs="Tahoma"/>
          <w:color w:val="8008BE"/>
        </w:rPr>
        <w:t xml:space="preserve">hysteria, fear and uncontrolled emotions </w:t>
      </w:r>
      <w:r w:rsidR="00632A53" w:rsidRPr="0078415E">
        <w:rPr>
          <w:rFonts w:cs="Tahoma"/>
          <w:color w:val="8008BE"/>
        </w:rPr>
        <w:t xml:space="preserve">are instantly transferable, so </w:t>
      </w:r>
      <w:r w:rsidRPr="0078415E">
        <w:rPr>
          <w:rFonts w:cs="Tahoma"/>
          <w:color w:val="8008BE"/>
        </w:rPr>
        <w:t>are the higher spiritual qualities of peace, poise, and balance.</w:t>
      </w:r>
    </w:p>
    <w:p w14:paraId="5F034F7B" w14:textId="77777777" w:rsidR="00195D75" w:rsidRPr="0078415E" w:rsidRDefault="00195D75" w:rsidP="00195D75">
      <w:pPr>
        <w:widowControl w:val="0"/>
        <w:tabs>
          <w:tab w:val="left" w:pos="270"/>
          <w:tab w:val="left" w:pos="360"/>
          <w:tab w:val="left" w:leader="dot" w:pos="6020"/>
        </w:tabs>
        <w:ind w:firstLine="360"/>
        <w:rPr>
          <w:rFonts w:cs="Tahoma"/>
          <w:color w:val="8008BE"/>
        </w:rPr>
      </w:pPr>
      <w:r w:rsidRPr="0078415E">
        <w:rPr>
          <w:rFonts w:cs="Tahoma"/>
          <w:color w:val="8008BE"/>
        </w:rPr>
        <w:t>When the great Silent Watcher</w:t>
      </w:r>
      <w:r w:rsidR="00632A53" w:rsidRPr="0078415E">
        <w:rPr>
          <w:rFonts w:cs="Tahoma"/>
          <w:color w:val="8008BE"/>
        </w:rPr>
        <w:t>s</w:t>
      </w:r>
      <w:r w:rsidRPr="0078415E">
        <w:rPr>
          <w:rFonts w:cs="Tahoma"/>
          <w:color w:val="8008BE"/>
        </w:rPr>
        <w:t xml:space="preserve"> of the continent, of the city, </w:t>
      </w:r>
      <w:r w:rsidR="00632A53" w:rsidRPr="0078415E">
        <w:rPr>
          <w:rFonts w:cs="Tahoma"/>
          <w:color w:val="8008BE"/>
        </w:rPr>
        <w:t xml:space="preserve">of </w:t>
      </w:r>
      <w:r w:rsidRPr="0078415E">
        <w:rPr>
          <w:rFonts w:cs="Tahoma"/>
          <w:color w:val="8008BE"/>
        </w:rPr>
        <w:t xml:space="preserve">the local units see some great need, they </w:t>
      </w:r>
      <w:r w:rsidR="00632A53" w:rsidRPr="0078415E">
        <w:rPr>
          <w:rFonts w:cs="Tahoma"/>
          <w:color w:val="8008BE"/>
        </w:rPr>
        <w:t xml:space="preserve">send </w:t>
      </w:r>
      <w:r w:rsidRPr="0078415E">
        <w:rPr>
          <w:rFonts w:cs="Tahoma"/>
          <w:color w:val="8008BE"/>
        </w:rPr>
        <w:t>an S.O.S. to the heart of the Brotherhood for hel</w:t>
      </w:r>
      <w:r w:rsidR="00632A53" w:rsidRPr="0078415E">
        <w:rPr>
          <w:rFonts w:cs="Tahoma"/>
          <w:color w:val="8008BE"/>
        </w:rPr>
        <w:t xml:space="preserve">p. </w:t>
      </w:r>
      <w:r w:rsidR="00632A53" w:rsidRPr="0078415E">
        <w:rPr>
          <w:rFonts w:cs="Tahoma"/>
          <w:color w:val="8008BE"/>
        </w:rPr>
        <w:lastRenderedPageBreak/>
        <w:t>The Brotherhood looks up</w:t>
      </w:r>
      <w:r w:rsidRPr="0078415E">
        <w:rPr>
          <w:rFonts w:cs="Tahoma"/>
          <w:color w:val="8008BE"/>
        </w:rPr>
        <w:t>on that location</w:t>
      </w:r>
      <w:r w:rsidR="00632A53" w:rsidRPr="0078415E">
        <w:rPr>
          <w:rFonts w:cs="Tahoma"/>
          <w:color w:val="8008BE"/>
        </w:rPr>
        <w:t>.</w:t>
      </w:r>
      <w:r w:rsidR="00372D07" w:rsidRPr="0078415E">
        <w:rPr>
          <w:rFonts w:cs="Tahoma"/>
          <w:color w:val="8008BE"/>
        </w:rPr>
        <w:t xml:space="preserve"> </w:t>
      </w:r>
      <w:r w:rsidR="00632A53" w:rsidRPr="0078415E">
        <w:rPr>
          <w:rFonts w:cs="Tahoma"/>
          <w:color w:val="8008BE"/>
        </w:rPr>
        <w:t xml:space="preserve">If </w:t>
      </w:r>
      <w:r w:rsidRPr="0078415E">
        <w:rPr>
          <w:rFonts w:cs="Tahoma"/>
          <w:color w:val="8008BE"/>
        </w:rPr>
        <w:t xml:space="preserve">the chela's energies </w:t>
      </w:r>
      <w:r w:rsidR="0065286D" w:rsidRPr="0078415E">
        <w:rPr>
          <w:rFonts w:cs="Tahoma"/>
          <w:color w:val="8008BE"/>
        </w:rPr>
        <w:t xml:space="preserve">are </w:t>
      </w:r>
      <w:r w:rsidRPr="0078415E">
        <w:rPr>
          <w:rFonts w:cs="Tahoma"/>
          <w:color w:val="8008BE"/>
        </w:rPr>
        <w:t xml:space="preserve">in a state of violent emotions, disturbed and distressed, that </w:t>
      </w:r>
      <w:r w:rsidR="00F45851" w:rsidRPr="0078415E">
        <w:rPr>
          <w:rFonts w:cs="Tahoma"/>
          <w:color w:val="8008BE"/>
        </w:rPr>
        <w:t>one</w:t>
      </w:r>
      <w:r w:rsidRPr="0078415E">
        <w:rPr>
          <w:rFonts w:cs="Tahoma"/>
          <w:color w:val="8008BE"/>
        </w:rPr>
        <w:t xml:space="preserve"> is temporarily cut off from the consciousness of the Brotherhood</w:t>
      </w:r>
      <w:r w:rsidR="00632A53" w:rsidRPr="0078415E">
        <w:rPr>
          <w:rFonts w:cs="Tahoma"/>
          <w:color w:val="8008BE"/>
        </w:rPr>
        <w:t>.</w:t>
      </w:r>
      <w:r w:rsidR="00372D07" w:rsidRPr="0078415E">
        <w:rPr>
          <w:rFonts w:cs="Tahoma"/>
          <w:color w:val="8008BE"/>
        </w:rPr>
        <w:t xml:space="preserve"> </w:t>
      </w:r>
      <w:r w:rsidR="00632A53" w:rsidRPr="0078415E">
        <w:rPr>
          <w:rFonts w:cs="Tahoma"/>
          <w:color w:val="8008BE"/>
        </w:rPr>
        <w:t xml:space="preserve">Thus, that </w:t>
      </w:r>
      <w:r w:rsidRPr="0078415E">
        <w:rPr>
          <w:rFonts w:cs="Tahoma"/>
          <w:color w:val="8008BE"/>
        </w:rPr>
        <w:t>conductor through the world of form is not there.</w:t>
      </w:r>
    </w:p>
    <w:p w14:paraId="1D0CFE5F"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The planet, as you know, is passing through a very dangerous and chaotic period</w:t>
      </w:r>
      <w:r w:rsidR="00632A53" w:rsidRPr="0078415E">
        <w:rPr>
          <w:rFonts w:cs="Tahoma"/>
          <w:color w:val="8008BE"/>
        </w:rPr>
        <w:t>.</w:t>
      </w:r>
      <w:r w:rsidR="00372D07" w:rsidRPr="0078415E">
        <w:rPr>
          <w:rFonts w:cs="Tahoma"/>
          <w:color w:val="8008BE"/>
        </w:rPr>
        <w:t xml:space="preserve"> </w:t>
      </w:r>
      <w:r w:rsidR="00632A53" w:rsidRPr="0078415E">
        <w:rPr>
          <w:rFonts w:cs="Tahoma"/>
          <w:color w:val="8008BE"/>
        </w:rPr>
        <w:t xml:space="preserve">If </w:t>
      </w:r>
      <w:r w:rsidRPr="0078415E">
        <w:rPr>
          <w:rFonts w:cs="Tahoma"/>
          <w:color w:val="8008BE"/>
        </w:rPr>
        <w:t xml:space="preserve">we could depend on your outer selves to hold a certain harmony, we could use you without limit in delivering this beautiful </w:t>
      </w:r>
      <w:r w:rsidR="00C73A8C" w:rsidRPr="0078415E">
        <w:rPr>
          <w:rFonts w:cs="Tahoma"/>
          <w:color w:val="8008BE"/>
        </w:rPr>
        <w:t xml:space="preserve">Earth </w:t>
      </w:r>
      <w:r w:rsidRPr="0078415E">
        <w:rPr>
          <w:rFonts w:cs="Tahoma"/>
          <w:color w:val="8008BE"/>
        </w:rPr>
        <w:t>from destructive activities</w:t>
      </w:r>
      <w:r w:rsidRPr="0078415E">
        <w:rPr>
          <w:rFonts w:cs="Tahoma"/>
          <w:caps/>
          <w:color w:val="8008BE"/>
        </w:rPr>
        <w:t xml:space="preserve">. </w:t>
      </w:r>
    </w:p>
    <w:p w14:paraId="16875071" w14:textId="77777777" w:rsidR="00195D75" w:rsidRPr="0078415E" w:rsidRDefault="00195D75" w:rsidP="00195D75">
      <w:pPr>
        <w:widowControl w:val="0"/>
        <w:tabs>
          <w:tab w:val="left" w:pos="270"/>
          <w:tab w:val="left" w:pos="360"/>
          <w:tab w:val="right" w:pos="6300"/>
        </w:tabs>
        <w:ind w:firstLine="360"/>
        <w:rPr>
          <w:rFonts w:cs="Tahoma"/>
          <w:color w:val="8008BE"/>
        </w:rPr>
      </w:pPr>
      <w:r w:rsidRPr="0078415E">
        <w:rPr>
          <w:rFonts w:cs="Tahoma"/>
          <w:color w:val="8008BE"/>
        </w:rPr>
        <w:t>Are you going to be a comfort, a ba</w:t>
      </w:r>
      <w:r w:rsidR="00A32BF6" w:rsidRPr="0078415E">
        <w:rPr>
          <w:rFonts w:cs="Tahoma"/>
          <w:color w:val="8008BE"/>
        </w:rPr>
        <w:t xml:space="preserve">lance, a protection, a healing </w:t>
      </w:r>
      <w:r w:rsidRPr="0078415E">
        <w:rPr>
          <w:rFonts w:cs="Tahoma"/>
          <w:color w:val="8008BE"/>
        </w:rPr>
        <w:t>conductor, or are you going to be swept into the chaos of the uncontrolled?</w:t>
      </w:r>
    </w:p>
    <w:p w14:paraId="6025AEEE" w14:textId="77777777" w:rsidR="00632A53" w:rsidRPr="0078415E" w:rsidRDefault="00195D75" w:rsidP="00632A53">
      <w:pPr>
        <w:widowControl w:val="0"/>
        <w:tabs>
          <w:tab w:val="left" w:pos="270"/>
          <w:tab w:val="left" w:pos="360"/>
        </w:tabs>
        <w:ind w:firstLine="360"/>
        <w:rPr>
          <w:rFonts w:cs="Tahoma"/>
          <w:color w:val="8008BE"/>
        </w:rPr>
      </w:pPr>
      <w:r w:rsidRPr="0078415E">
        <w:rPr>
          <w:rFonts w:cs="Tahoma"/>
          <w:color w:val="8008BE"/>
        </w:rPr>
        <w:t>In those moments, if you are not prepared and at peace, you are temporarily cut off from the Brotherhood as a channel for their outgoing, controlled, force</w:t>
      </w:r>
      <w:r w:rsidR="00632A53" w:rsidRPr="0078415E">
        <w:rPr>
          <w:rFonts w:cs="Tahoma"/>
          <w:color w:val="8008BE"/>
        </w:rPr>
        <w:t xml:space="preserve">.  If they were to pour it out to you when you were in a distressed state it </w:t>
      </w:r>
      <w:r w:rsidR="00A32BF6" w:rsidRPr="0078415E">
        <w:rPr>
          <w:rFonts w:cs="Tahoma"/>
          <w:color w:val="8008BE"/>
        </w:rPr>
        <w:t>would energize your chaos.</w:t>
      </w:r>
    </w:p>
    <w:p w14:paraId="20B4BCED" w14:textId="77777777" w:rsidR="00632A53" w:rsidRPr="0078415E" w:rsidRDefault="00A32BF6" w:rsidP="00632A53">
      <w:pPr>
        <w:widowControl w:val="0"/>
        <w:tabs>
          <w:tab w:val="left" w:pos="270"/>
          <w:tab w:val="left" w:pos="360"/>
        </w:tabs>
        <w:ind w:firstLine="360"/>
        <w:rPr>
          <w:rFonts w:cs="Tahoma"/>
          <w:color w:val="8008BE"/>
        </w:rPr>
      </w:pPr>
      <w:r w:rsidRPr="0078415E">
        <w:rPr>
          <w:rFonts w:cs="Tahoma"/>
          <w:color w:val="8008BE"/>
        </w:rPr>
        <w:t>Always remember</w:t>
      </w:r>
      <w:r w:rsidR="00195D75" w:rsidRPr="0078415E">
        <w:rPr>
          <w:rFonts w:cs="Tahoma"/>
          <w:color w:val="8008BE"/>
        </w:rPr>
        <w:t xml:space="preserve">, when you are dealing </w:t>
      </w:r>
      <w:r w:rsidR="00632A53" w:rsidRPr="0078415E">
        <w:rPr>
          <w:rFonts w:cs="Tahoma"/>
          <w:color w:val="8008BE"/>
        </w:rPr>
        <w:t xml:space="preserve">with a great number of confused, emotionally disturbed </w:t>
      </w:r>
      <w:r w:rsidR="007D3917" w:rsidRPr="0078415E">
        <w:rPr>
          <w:rFonts w:cs="Tahoma"/>
          <w:color w:val="8008BE"/>
        </w:rPr>
        <w:t>people</w:t>
      </w:r>
      <w:r w:rsidR="00195D75" w:rsidRPr="0078415E">
        <w:rPr>
          <w:rFonts w:cs="Tahoma"/>
          <w:color w:val="8008BE"/>
        </w:rPr>
        <w:t xml:space="preserve">, </w:t>
      </w:r>
      <w:r w:rsidR="00632A53" w:rsidRPr="0078415E">
        <w:rPr>
          <w:rFonts w:cs="Tahoma"/>
          <w:color w:val="8008BE"/>
        </w:rPr>
        <w:t>first make the application for their feeling world before endeavoring to reach the reasoning faculties.</w:t>
      </w:r>
    </w:p>
    <w:p w14:paraId="50C0891E" w14:textId="77777777" w:rsidR="00632A53" w:rsidRPr="0078415E" w:rsidRDefault="00632A53" w:rsidP="00632A53">
      <w:pPr>
        <w:widowControl w:val="0"/>
        <w:tabs>
          <w:tab w:val="left" w:pos="270"/>
          <w:tab w:val="left" w:pos="360"/>
        </w:tabs>
        <w:ind w:firstLine="360"/>
        <w:rPr>
          <w:rFonts w:cs="Tahoma"/>
          <w:color w:val="8008BE"/>
        </w:rPr>
      </w:pPr>
      <w:r w:rsidRPr="0078415E">
        <w:rPr>
          <w:rFonts w:cs="Tahoma"/>
          <w:color w:val="8008BE"/>
        </w:rPr>
        <w:t xml:space="preserve">Call </w:t>
      </w:r>
      <w:r w:rsidR="00195D75" w:rsidRPr="0078415E">
        <w:rPr>
          <w:rFonts w:cs="Tahoma"/>
          <w:color w:val="8008BE"/>
        </w:rPr>
        <w:t xml:space="preserve">to the great Archangel </w:t>
      </w:r>
      <w:proofErr w:type="spellStart"/>
      <w:r w:rsidR="00195D75" w:rsidRPr="0078415E">
        <w:rPr>
          <w:rFonts w:cs="Tahoma"/>
          <w:color w:val="8008BE"/>
        </w:rPr>
        <w:t>Jophiel</w:t>
      </w:r>
      <w:proofErr w:type="spellEnd"/>
      <w:r w:rsidR="00195D75" w:rsidRPr="0078415E">
        <w:rPr>
          <w:rFonts w:cs="Tahoma"/>
          <w:color w:val="8008BE"/>
        </w:rPr>
        <w:t xml:space="preserve"> to quiet the feelings</w:t>
      </w:r>
      <w:r w:rsidRPr="0078415E">
        <w:rPr>
          <w:rFonts w:cs="Tahoma"/>
          <w:color w:val="8008BE"/>
        </w:rPr>
        <w:t>.</w:t>
      </w:r>
      <w:r w:rsidR="00372D07" w:rsidRPr="0078415E">
        <w:rPr>
          <w:rFonts w:cs="Tahoma"/>
          <w:color w:val="8008BE"/>
        </w:rPr>
        <w:t xml:space="preserve"> </w:t>
      </w:r>
      <w:r w:rsidRPr="0078415E">
        <w:rPr>
          <w:rFonts w:cs="Tahoma"/>
          <w:color w:val="8008BE"/>
        </w:rPr>
        <w:t>V</w:t>
      </w:r>
      <w:r w:rsidR="00195D75" w:rsidRPr="0078415E">
        <w:rPr>
          <w:rFonts w:cs="Tahoma"/>
          <w:color w:val="8008BE"/>
        </w:rPr>
        <w:t>isualiz</w:t>
      </w:r>
      <w:r w:rsidRPr="0078415E">
        <w:rPr>
          <w:rFonts w:cs="Tahoma"/>
          <w:color w:val="8008BE"/>
        </w:rPr>
        <w:t>e</w:t>
      </w:r>
      <w:r w:rsidR="00195D75" w:rsidRPr="0078415E">
        <w:rPr>
          <w:rFonts w:cs="Tahoma"/>
          <w:color w:val="8008BE"/>
        </w:rPr>
        <w:t xml:space="preserve"> his Golden Flame and Ray blazing up around them. This will assist you, in blanketing the </w:t>
      </w:r>
      <w:r w:rsidRPr="0078415E">
        <w:rPr>
          <w:rFonts w:cs="Tahoma"/>
          <w:color w:val="8008BE"/>
        </w:rPr>
        <w:t xml:space="preserve">rampant, </w:t>
      </w:r>
      <w:r w:rsidR="00195D75" w:rsidRPr="0078415E">
        <w:rPr>
          <w:rFonts w:cs="Tahoma"/>
          <w:color w:val="8008BE"/>
        </w:rPr>
        <w:t xml:space="preserve">disturbed energy in an outpouring of peace. </w:t>
      </w:r>
    </w:p>
    <w:p w14:paraId="05592682" w14:textId="77777777" w:rsidR="00195D75" w:rsidRPr="0078415E" w:rsidRDefault="00195D75" w:rsidP="00632A53">
      <w:pPr>
        <w:widowControl w:val="0"/>
        <w:tabs>
          <w:tab w:val="left" w:pos="270"/>
          <w:tab w:val="left" w:pos="360"/>
        </w:tabs>
        <w:ind w:firstLine="360"/>
        <w:rPr>
          <w:rFonts w:cs="Tahoma"/>
          <w:color w:val="8008BE"/>
        </w:rPr>
      </w:pPr>
      <w:r w:rsidRPr="0078415E">
        <w:rPr>
          <w:rFonts w:cs="Tahoma"/>
          <w:color w:val="8008BE"/>
        </w:rPr>
        <w:t>Then, as you speak with authority</w:t>
      </w:r>
      <w:r w:rsidR="00632A53" w:rsidRPr="0078415E">
        <w:rPr>
          <w:rFonts w:cs="Tahoma"/>
          <w:color w:val="8008BE"/>
        </w:rPr>
        <w:t xml:space="preserve"> and present the Law, </w:t>
      </w:r>
      <w:r w:rsidRPr="0078415E">
        <w:rPr>
          <w:rFonts w:cs="Tahoma"/>
          <w:color w:val="8008BE"/>
        </w:rPr>
        <w:t>it will anchor into the consciousness and bear fruit.</w:t>
      </w:r>
      <w:r w:rsidR="00632A53" w:rsidRPr="0078415E">
        <w:rPr>
          <w:rFonts w:cs="Tahoma"/>
          <w:color w:val="8008BE"/>
        </w:rPr>
        <w:t xml:space="preserve"> The Law, when applied, brings the protection, the supply, </w:t>
      </w:r>
      <w:r w:rsidR="00A32BF6" w:rsidRPr="0078415E">
        <w:rPr>
          <w:rFonts w:cs="Tahoma"/>
          <w:color w:val="8008BE"/>
        </w:rPr>
        <w:t xml:space="preserve">and </w:t>
      </w:r>
      <w:r w:rsidR="00632A53" w:rsidRPr="0078415E">
        <w:rPr>
          <w:rFonts w:cs="Tahoma"/>
          <w:color w:val="8008BE"/>
        </w:rPr>
        <w:t>the peace of mind required in an emergency.</w:t>
      </w:r>
    </w:p>
    <w:p w14:paraId="4826FE33" w14:textId="77777777" w:rsidR="00195D75" w:rsidRPr="0078415E" w:rsidRDefault="00195D75" w:rsidP="00195D75">
      <w:pPr>
        <w:widowControl w:val="0"/>
        <w:tabs>
          <w:tab w:val="left" w:pos="270"/>
          <w:tab w:val="left" w:pos="360"/>
          <w:tab w:val="center" w:pos="3140"/>
          <w:tab w:val="left" w:pos="3600"/>
        </w:tabs>
        <w:ind w:firstLine="360"/>
        <w:rPr>
          <w:rFonts w:cs="Tahoma"/>
          <w:color w:val="8008BE"/>
        </w:rPr>
      </w:pPr>
      <w:r w:rsidRPr="0078415E">
        <w:rPr>
          <w:rFonts w:cs="Tahoma"/>
          <w:color w:val="8008BE"/>
        </w:rPr>
        <w:t>Let us then, individually begin to train ourselves to remain the peace</w:t>
      </w:r>
      <w:r w:rsidR="00632A53" w:rsidRPr="0078415E">
        <w:rPr>
          <w:rFonts w:cs="Tahoma"/>
          <w:color w:val="8008BE"/>
        </w:rPr>
        <w:t>ful</w:t>
      </w:r>
      <w:r w:rsidR="00372D07" w:rsidRPr="0078415E">
        <w:rPr>
          <w:rFonts w:cs="Tahoma"/>
          <w:color w:val="8008BE"/>
        </w:rPr>
        <w:t xml:space="preserve"> </w:t>
      </w:r>
      <w:r w:rsidRPr="0078415E">
        <w:rPr>
          <w:rFonts w:cs="Tahoma"/>
          <w:color w:val="8008BE"/>
        </w:rPr>
        <w:t>commanding presence in the face of the small, trifling experiences of daily life</w:t>
      </w:r>
      <w:r w:rsidR="00632A53" w:rsidRPr="0078415E">
        <w:rPr>
          <w:rFonts w:cs="Tahoma"/>
          <w:color w:val="8008BE"/>
        </w:rPr>
        <w:t xml:space="preserve">. Thus, </w:t>
      </w:r>
      <w:r w:rsidR="00866743" w:rsidRPr="0078415E">
        <w:rPr>
          <w:rFonts w:cs="Tahoma"/>
          <w:color w:val="8008BE"/>
        </w:rPr>
        <w:t>if</w:t>
      </w:r>
      <w:r w:rsidR="00372D07" w:rsidRPr="0078415E">
        <w:rPr>
          <w:rFonts w:cs="Tahoma"/>
          <w:color w:val="8008BE"/>
        </w:rPr>
        <w:t xml:space="preserve"> </w:t>
      </w:r>
      <w:r w:rsidR="006C3EB0" w:rsidRPr="0078415E">
        <w:rPr>
          <w:rFonts w:cs="Tahoma"/>
          <w:color w:val="8008BE"/>
        </w:rPr>
        <w:t xml:space="preserve">such distressing </w:t>
      </w:r>
      <w:r w:rsidRPr="0078415E">
        <w:rPr>
          <w:rFonts w:cs="Tahoma"/>
          <w:color w:val="8008BE"/>
        </w:rPr>
        <w:t>occasion</w:t>
      </w:r>
      <w:r w:rsidR="006C3EB0" w:rsidRPr="0078415E">
        <w:rPr>
          <w:rFonts w:cs="Tahoma"/>
          <w:color w:val="8008BE"/>
        </w:rPr>
        <w:t>s</w:t>
      </w:r>
      <w:r w:rsidRPr="0078415E">
        <w:rPr>
          <w:rFonts w:cs="Tahoma"/>
          <w:color w:val="8008BE"/>
        </w:rPr>
        <w:t xml:space="preserve"> arise we may abide under the wings of the Almighty</w:t>
      </w:r>
      <w:r w:rsidR="00A32BF6" w:rsidRPr="0078415E">
        <w:rPr>
          <w:rFonts w:cs="Tahoma"/>
          <w:color w:val="8008BE"/>
        </w:rPr>
        <w:t>.</w:t>
      </w:r>
      <w:r w:rsidR="00372D07" w:rsidRPr="0078415E">
        <w:rPr>
          <w:rFonts w:cs="Tahoma"/>
          <w:color w:val="8008BE"/>
        </w:rPr>
        <w:t xml:space="preserve"> </w:t>
      </w:r>
      <w:r w:rsidR="00A32BF6" w:rsidRPr="0078415E">
        <w:rPr>
          <w:rFonts w:cs="Tahoma"/>
          <w:color w:val="8008BE"/>
        </w:rPr>
        <w:t>Further</w:t>
      </w:r>
      <w:r w:rsidRPr="0078415E">
        <w:rPr>
          <w:rFonts w:cs="Tahoma"/>
          <w:color w:val="8008BE"/>
        </w:rPr>
        <w:t xml:space="preserve">, </w:t>
      </w:r>
      <w:r w:rsidR="00A32BF6" w:rsidRPr="0078415E">
        <w:rPr>
          <w:rFonts w:cs="Tahoma"/>
          <w:color w:val="8008BE"/>
        </w:rPr>
        <w:t xml:space="preserve">we </w:t>
      </w:r>
      <w:r w:rsidRPr="0078415E">
        <w:rPr>
          <w:rFonts w:cs="Tahoma"/>
          <w:color w:val="8008BE"/>
        </w:rPr>
        <w:t>become those wings to the children of Earth, who might require our presence, comfort, assistance and counsel.</w:t>
      </w:r>
    </w:p>
    <w:p w14:paraId="1AF2D47B" w14:textId="77777777" w:rsidR="00195D75" w:rsidRPr="0078415E" w:rsidRDefault="00195D75" w:rsidP="00195D75">
      <w:pPr>
        <w:widowControl w:val="0"/>
        <w:tabs>
          <w:tab w:val="left" w:pos="270"/>
          <w:tab w:val="left" w:pos="360"/>
          <w:tab w:val="right" w:pos="6300"/>
        </w:tabs>
        <w:ind w:firstLine="360"/>
        <w:rPr>
          <w:rFonts w:cs="Tahoma"/>
          <w:color w:val="8008BE"/>
        </w:rPr>
      </w:pPr>
    </w:p>
    <w:p w14:paraId="70CE2003" w14:textId="77777777" w:rsidR="00195D75" w:rsidRPr="0078415E" w:rsidRDefault="00195D75" w:rsidP="00195D75">
      <w:pPr>
        <w:tabs>
          <w:tab w:val="left" w:pos="270"/>
          <w:tab w:val="left" w:pos="360"/>
        </w:tabs>
        <w:rPr>
          <w:rFonts w:cs="Tahoma"/>
          <w:color w:val="8008BE"/>
        </w:rPr>
      </w:pPr>
    </w:p>
    <w:p w14:paraId="2EAF0F2C" w14:textId="77777777" w:rsidR="00195D75" w:rsidRPr="0078415E" w:rsidRDefault="00A32BF6" w:rsidP="00195D75">
      <w:pPr>
        <w:pStyle w:val="Heading3"/>
        <w:numPr>
          <w:ilvl w:val="0"/>
          <w:numId w:val="0"/>
        </w:numPr>
        <w:tabs>
          <w:tab w:val="left" w:pos="270"/>
          <w:tab w:val="left" w:pos="360"/>
        </w:tabs>
        <w:rPr>
          <w:rFonts w:cs="Tahoma"/>
          <w:color w:val="8008BE"/>
        </w:rPr>
      </w:pPr>
      <w:r w:rsidRPr="0078415E">
        <w:rPr>
          <w:rFonts w:cs="Tahoma"/>
          <w:caps w:val="0"/>
          <w:color w:val="8008BE"/>
        </w:rPr>
        <w:t>Exercise to Bring Peace, to Calm the Feelings</w:t>
      </w:r>
    </w:p>
    <w:p w14:paraId="0CE5DD09" w14:textId="77777777" w:rsidR="00195D75" w:rsidRPr="0078415E" w:rsidRDefault="00195D75" w:rsidP="001F1B24">
      <w:pPr>
        <w:widowControl w:val="0"/>
        <w:tabs>
          <w:tab w:val="left" w:pos="270"/>
          <w:tab w:val="left" w:pos="360"/>
        </w:tabs>
        <w:rPr>
          <w:rFonts w:cs="Tahoma"/>
          <w:color w:val="8008BE"/>
        </w:rPr>
      </w:pPr>
      <w:r w:rsidRPr="0078415E">
        <w:rPr>
          <w:rFonts w:cs="Tahoma"/>
          <w:color w:val="8008BE"/>
        </w:rPr>
        <w:t>Practice this simpl</w:t>
      </w:r>
      <w:r w:rsidR="001F1B24" w:rsidRPr="0078415E">
        <w:rPr>
          <w:rFonts w:cs="Tahoma"/>
          <w:color w:val="8008BE"/>
        </w:rPr>
        <w:t>e exercise to bring great peace during times of irritation</w:t>
      </w:r>
    </w:p>
    <w:p w14:paraId="695D51C6" w14:textId="77777777" w:rsidR="001F1B24" w:rsidRPr="0078415E" w:rsidRDefault="001F1B24" w:rsidP="001F1B24">
      <w:pPr>
        <w:widowControl w:val="0"/>
        <w:tabs>
          <w:tab w:val="left" w:pos="270"/>
          <w:tab w:val="left" w:pos="360"/>
        </w:tabs>
        <w:rPr>
          <w:rFonts w:cs="Tahoma"/>
          <w:color w:val="8008BE"/>
          <w:sz w:val="12"/>
        </w:rPr>
      </w:pPr>
    </w:p>
    <w:p w14:paraId="3C16F8EA" w14:textId="77777777" w:rsidR="001F1B24" w:rsidRPr="0078415E" w:rsidRDefault="001F1B24" w:rsidP="00314C84">
      <w:pPr>
        <w:pStyle w:val="ListParagraph"/>
        <w:widowControl w:val="0"/>
        <w:numPr>
          <w:ilvl w:val="0"/>
          <w:numId w:val="65"/>
        </w:numPr>
        <w:tabs>
          <w:tab w:val="left" w:pos="270"/>
          <w:tab w:val="left" w:pos="360"/>
        </w:tabs>
        <w:ind w:left="360"/>
        <w:rPr>
          <w:rFonts w:cs="Tahoma"/>
          <w:color w:val="8008BE"/>
        </w:rPr>
      </w:pPr>
      <w:r w:rsidRPr="0078415E">
        <w:rPr>
          <w:rFonts w:cs="Tahoma"/>
          <w:color w:val="8008BE"/>
        </w:rPr>
        <w:t xml:space="preserve">Visualize </w:t>
      </w:r>
      <w:r w:rsidR="00195D75" w:rsidRPr="0078415E">
        <w:rPr>
          <w:rFonts w:cs="Tahoma"/>
          <w:color w:val="8008BE"/>
        </w:rPr>
        <w:t>the Elohim of Peace standing abo</w:t>
      </w:r>
      <w:r w:rsidR="00F259D2" w:rsidRPr="0078415E">
        <w:rPr>
          <w:rFonts w:cs="Tahoma"/>
          <w:color w:val="8008BE"/>
        </w:rPr>
        <w:t xml:space="preserve">ve you, pouring down over you a </w:t>
      </w:r>
      <w:r w:rsidR="00195D75" w:rsidRPr="0078415E">
        <w:rPr>
          <w:rFonts w:cs="Tahoma"/>
          <w:color w:val="8008BE"/>
        </w:rPr>
        <w:t xml:space="preserve">stream of soft, golden, healing oil, the color of molten gold. </w:t>
      </w:r>
    </w:p>
    <w:p w14:paraId="5857F6A2" w14:textId="77777777" w:rsidR="001F1B24" w:rsidRPr="0078415E" w:rsidRDefault="001F1B24" w:rsidP="00F259D2">
      <w:pPr>
        <w:widowControl w:val="0"/>
        <w:tabs>
          <w:tab w:val="left" w:pos="270"/>
          <w:tab w:val="left" w:pos="360"/>
        </w:tabs>
        <w:rPr>
          <w:rFonts w:cs="Tahoma"/>
          <w:color w:val="8008BE"/>
          <w:sz w:val="12"/>
        </w:rPr>
      </w:pPr>
    </w:p>
    <w:p w14:paraId="419D8596" w14:textId="77777777" w:rsidR="00F259D2" w:rsidRPr="0078415E" w:rsidRDefault="00195D75" w:rsidP="00314C84">
      <w:pPr>
        <w:pStyle w:val="ListParagraph"/>
        <w:widowControl w:val="0"/>
        <w:numPr>
          <w:ilvl w:val="0"/>
          <w:numId w:val="65"/>
        </w:numPr>
        <w:tabs>
          <w:tab w:val="left" w:pos="270"/>
          <w:tab w:val="left" w:pos="360"/>
        </w:tabs>
        <w:ind w:left="360"/>
        <w:rPr>
          <w:rFonts w:cs="Tahoma"/>
          <w:color w:val="8008BE"/>
        </w:rPr>
      </w:pPr>
      <w:r w:rsidRPr="0078415E">
        <w:rPr>
          <w:rFonts w:cs="Tahoma"/>
          <w:color w:val="8008BE"/>
        </w:rPr>
        <w:t xml:space="preserve">See </w:t>
      </w:r>
      <w:r w:rsidR="00F259D2" w:rsidRPr="0078415E">
        <w:rPr>
          <w:rFonts w:cs="Tahoma"/>
          <w:color w:val="8008BE"/>
        </w:rPr>
        <w:t xml:space="preserve">it </w:t>
      </w:r>
      <w:r w:rsidRPr="0078415E">
        <w:rPr>
          <w:rFonts w:cs="Tahoma"/>
          <w:color w:val="8008BE"/>
        </w:rPr>
        <w:t xml:space="preserve">pouring down over the head and flowing over the entire body </w:t>
      </w:r>
    </w:p>
    <w:p w14:paraId="531A9213" w14:textId="77777777" w:rsidR="00F259D2" w:rsidRPr="0078415E" w:rsidRDefault="00F259D2" w:rsidP="00F259D2">
      <w:pPr>
        <w:pStyle w:val="ListParagraph"/>
        <w:rPr>
          <w:rFonts w:cs="Tahoma"/>
          <w:color w:val="8008BE"/>
          <w:sz w:val="12"/>
        </w:rPr>
      </w:pPr>
    </w:p>
    <w:p w14:paraId="3D62C0CA" w14:textId="77777777" w:rsidR="001F1B24" w:rsidRPr="0078415E" w:rsidRDefault="00F259D2" w:rsidP="00314C84">
      <w:pPr>
        <w:pStyle w:val="ListParagraph"/>
        <w:widowControl w:val="0"/>
        <w:numPr>
          <w:ilvl w:val="0"/>
          <w:numId w:val="65"/>
        </w:numPr>
        <w:tabs>
          <w:tab w:val="left" w:pos="270"/>
          <w:tab w:val="left" w:pos="360"/>
        </w:tabs>
        <w:ind w:left="360"/>
        <w:rPr>
          <w:rFonts w:cs="Tahoma"/>
          <w:color w:val="8008BE"/>
        </w:rPr>
      </w:pPr>
      <w:r w:rsidRPr="0078415E">
        <w:rPr>
          <w:rFonts w:cs="Tahoma"/>
          <w:color w:val="8008BE"/>
        </w:rPr>
        <w:t>S</w:t>
      </w:r>
      <w:r w:rsidR="00195D75" w:rsidRPr="0078415E">
        <w:rPr>
          <w:rFonts w:cs="Tahoma"/>
          <w:color w:val="8008BE"/>
        </w:rPr>
        <w:t xml:space="preserve">ee the body absorbing that substance like a </w:t>
      </w:r>
      <w:r w:rsidRPr="0078415E">
        <w:rPr>
          <w:rFonts w:cs="Tahoma"/>
          <w:color w:val="8008BE"/>
        </w:rPr>
        <w:t>sponge absorbs water</w:t>
      </w:r>
    </w:p>
    <w:p w14:paraId="108ACFB7" w14:textId="77777777" w:rsidR="001F1B24" w:rsidRPr="0078415E" w:rsidRDefault="001F1B24" w:rsidP="00F259D2">
      <w:pPr>
        <w:widowControl w:val="0"/>
        <w:tabs>
          <w:tab w:val="left" w:pos="270"/>
          <w:tab w:val="left" w:pos="360"/>
        </w:tabs>
        <w:rPr>
          <w:rFonts w:cs="Tahoma"/>
          <w:color w:val="8008BE"/>
          <w:sz w:val="12"/>
        </w:rPr>
      </w:pPr>
    </w:p>
    <w:p w14:paraId="384F5A26" w14:textId="77777777" w:rsidR="009157C5" w:rsidRPr="0078415E" w:rsidRDefault="00195D75" w:rsidP="00314C84">
      <w:pPr>
        <w:pStyle w:val="ListParagraph"/>
        <w:widowControl w:val="0"/>
        <w:numPr>
          <w:ilvl w:val="0"/>
          <w:numId w:val="65"/>
        </w:numPr>
        <w:tabs>
          <w:tab w:val="left" w:pos="270"/>
          <w:tab w:val="left" w:pos="360"/>
        </w:tabs>
        <w:ind w:left="360"/>
        <w:rPr>
          <w:rFonts w:cs="Tahoma"/>
          <w:color w:val="8008BE"/>
        </w:rPr>
      </w:pPr>
      <w:r w:rsidRPr="0078415E">
        <w:rPr>
          <w:rFonts w:cs="Tahoma"/>
          <w:color w:val="8008BE"/>
        </w:rPr>
        <w:t xml:space="preserve">See it running </w:t>
      </w:r>
      <w:r w:rsidR="00F259D2" w:rsidRPr="0078415E">
        <w:rPr>
          <w:rFonts w:cs="Tahoma"/>
          <w:color w:val="8008BE"/>
        </w:rPr>
        <w:t xml:space="preserve">through </w:t>
      </w:r>
      <w:r w:rsidR="009157C5" w:rsidRPr="0078415E">
        <w:rPr>
          <w:rFonts w:cs="Tahoma"/>
          <w:color w:val="8008BE"/>
        </w:rPr>
        <w:t>the nervous system</w:t>
      </w:r>
    </w:p>
    <w:p w14:paraId="57424642" w14:textId="77777777" w:rsidR="009157C5" w:rsidRPr="0078415E" w:rsidRDefault="009157C5" w:rsidP="009157C5">
      <w:pPr>
        <w:pStyle w:val="ListParagraph"/>
        <w:rPr>
          <w:rFonts w:cs="Tahoma"/>
          <w:color w:val="8008BE"/>
          <w:sz w:val="12"/>
        </w:rPr>
      </w:pPr>
    </w:p>
    <w:p w14:paraId="248E45BE" w14:textId="77777777" w:rsidR="001F1B24" w:rsidRPr="0078415E" w:rsidRDefault="009157C5" w:rsidP="00314C84">
      <w:pPr>
        <w:pStyle w:val="ListParagraph"/>
        <w:widowControl w:val="0"/>
        <w:numPr>
          <w:ilvl w:val="0"/>
          <w:numId w:val="65"/>
        </w:numPr>
        <w:tabs>
          <w:tab w:val="left" w:pos="270"/>
          <w:tab w:val="left" w:pos="360"/>
        </w:tabs>
        <w:ind w:left="360"/>
        <w:rPr>
          <w:rFonts w:cs="Tahoma"/>
          <w:color w:val="8008BE"/>
        </w:rPr>
      </w:pPr>
      <w:r w:rsidRPr="0078415E">
        <w:rPr>
          <w:rFonts w:cs="Tahoma"/>
          <w:color w:val="8008BE"/>
        </w:rPr>
        <w:t>See it running</w:t>
      </w:r>
      <w:r w:rsidR="00195D75" w:rsidRPr="0078415E">
        <w:rPr>
          <w:rFonts w:cs="Tahoma"/>
          <w:color w:val="8008BE"/>
        </w:rPr>
        <w:t xml:space="preserve"> to the </w:t>
      </w:r>
      <w:r w:rsidR="00F259D2" w:rsidRPr="0078415E">
        <w:rPr>
          <w:rFonts w:cs="Tahoma"/>
          <w:color w:val="8008BE"/>
        </w:rPr>
        <w:t>tips</w:t>
      </w:r>
      <w:r w:rsidR="00195D75" w:rsidRPr="0078415E">
        <w:rPr>
          <w:rFonts w:cs="Tahoma"/>
          <w:color w:val="8008BE"/>
        </w:rPr>
        <w:t xml:space="preserve"> of your finge</w:t>
      </w:r>
      <w:r w:rsidR="00F259D2" w:rsidRPr="0078415E">
        <w:rPr>
          <w:rFonts w:cs="Tahoma"/>
          <w:color w:val="8008BE"/>
        </w:rPr>
        <w:t>r</w:t>
      </w:r>
      <w:r w:rsidRPr="0078415E">
        <w:rPr>
          <w:rFonts w:cs="Tahoma"/>
          <w:color w:val="8008BE"/>
        </w:rPr>
        <w:t>s and toes</w:t>
      </w:r>
    </w:p>
    <w:p w14:paraId="011655DB" w14:textId="77777777" w:rsidR="001F1B24" w:rsidRPr="0078415E" w:rsidRDefault="001F1B24" w:rsidP="00F259D2">
      <w:pPr>
        <w:widowControl w:val="0"/>
        <w:tabs>
          <w:tab w:val="left" w:pos="270"/>
          <w:tab w:val="left" w:pos="360"/>
        </w:tabs>
        <w:rPr>
          <w:rFonts w:cs="Tahoma"/>
          <w:color w:val="8008BE"/>
          <w:sz w:val="12"/>
        </w:rPr>
      </w:pPr>
    </w:p>
    <w:p w14:paraId="50E85F24" w14:textId="77777777" w:rsidR="001F1B24" w:rsidRPr="0078415E" w:rsidRDefault="00195D75" w:rsidP="00314C84">
      <w:pPr>
        <w:pStyle w:val="ListParagraph"/>
        <w:widowControl w:val="0"/>
        <w:numPr>
          <w:ilvl w:val="0"/>
          <w:numId w:val="65"/>
        </w:numPr>
        <w:tabs>
          <w:tab w:val="left" w:pos="270"/>
          <w:tab w:val="left" w:pos="360"/>
        </w:tabs>
        <w:ind w:left="360"/>
        <w:rPr>
          <w:rFonts w:cs="Tahoma"/>
          <w:color w:val="8008BE"/>
        </w:rPr>
      </w:pPr>
      <w:r w:rsidRPr="0078415E">
        <w:rPr>
          <w:rFonts w:cs="Tahoma"/>
          <w:color w:val="8008BE"/>
        </w:rPr>
        <w:t>Consciously accept this substance and radiation for a few minutes unt</w:t>
      </w:r>
      <w:r w:rsidR="001F1B24" w:rsidRPr="0078415E">
        <w:rPr>
          <w:rFonts w:cs="Tahoma"/>
          <w:color w:val="8008BE"/>
        </w:rPr>
        <w:t>il you can feel its benefit</w:t>
      </w:r>
    </w:p>
    <w:p w14:paraId="7D96C4D6" w14:textId="77777777" w:rsidR="001F1B24" w:rsidRPr="0078415E" w:rsidRDefault="001F1B24" w:rsidP="00F259D2">
      <w:pPr>
        <w:widowControl w:val="0"/>
        <w:tabs>
          <w:tab w:val="left" w:pos="270"/>
          <w:tab w:val="left" w:pos="360"/>
        </w:tabs>
        <w:rPr>
          <w:rFonts w:cs="Tahoma"/>
          <w:color w:val="8008BE"/>
          <w:sz w:val="12"/>
        </w:rPr>
      </w:pPr>
    </w:p>
    <w:p w14:paraId="1C0A4C77" w14:textId="77777777" w:rsidR="00195D75" w:rsidRPr="0078415E" w:rsidRDefault="001F1B24" w:rsidP="00314C84">
      <w:pPr>
        <w:pStyle w:val="ListParagraph"/>
        <w:widowControl w:val="0"/>
        <w:numPr>
          <w:ilvl w:val="0"/>
          <w:numId w:val="65"/>
        </w:numPr>
        <w:tabs>
          <w:tab w:val="left" w:pos="270"/>
          <w:tab w:val="left" w:pos="360"/>
        </w:tabs>
        <w:ind w:left="360"/>
        <w:rPr>
          <w:rFonts w:cs="Tahoma"/>
          <w:color w:val="8008BE"/>
        </w:rPr>
      </w:pPr>
      <w:r w:rsidRPr="0078415E">
        <w:rPr>
          <w:rFonts w:cs="Tahoma"/>
          <w:color w:val="8008BE"/>
        </w:rPr>
        <w:t xml:space="preserve">Call </w:t>
      </w:r>
      <w:r w:rsidR="00195D75" w:rsidRPr="0078415E">
        <w:rPr>
          <w:rFonts w:cs="Tahoma"/>
          <w:color w:val="8008BE"/>
        </w:rPr>
        <w:t xml:space="preserve">your </w:t>
      </w:r>
      <w:r w:rsidR="005C0171" w:rsidRPr="0078415E">
        <w:rPr>
          <w:rFonts w:cs="Tahoma"/>
          <w:color w:val="8008BE"/>
        </w:rPr>
        <w:t xml:space="preserve">I AM </w:t>
      </w:r>
      <w:r w:rsidR="00195D75" w:rsidRPr="0078415E">
        <w:rPr>
          <w:rFonts w:cs="Tahoma"/>
          <w:color w:val="8008BE"/>
        </w:rPr>
        <w:t xml:space="preserve">Presence into action to keep it sustained and ever expanding. </w:t>
      </w:r>
    </w:p>
    <w:p w14:paraId="52243B7C" w14:textId="77777777" w:rsidR="001F1B24" w:rsidRPr="0078415E" w:rsidRDefault="001F1B24" w:rsidP="00F259D2">
      <w:pPr>
        <w:widowControl w:val="0"/>
        <w:tabs>
          <w:tab w:val="left" w:pos="270"/>
          <w:tab w:val="left" w:pos="360"/>
        </w:tabs>
        <w:ind w:firstLine="360"/>
        <w:rPr>
          <w:rFonts w:cs="Tahoma"/>
          <w:color w:val="8008BE"/>
          <w:sz w:val="12"/>
        </w:rPr>
      </w:pPr>
    </w:p>
    <w:p w14:paraId="530ADE1C"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This exercise is good to use at night just before entering sleep</w:t>
      </w:r>
      <w:r w:rsidR="000615E0" w:rsidRPr="0078415E">
        <w:rPr>
          <w:rFonts w:cs="Tahoma"/>
          <w:color w:val="8008BE"/>
        </w:rPr>
        <w:t>.</w:t>
      </w:r>
      <w:r w:rsidR="0028237B" w:rsidRPr="0078415E">
        <w:rPr>
          <w:rFonts w:cs="Tahoma"/>
          <w:color w:val="8008BE"/>
        </w:rPr>
        <w:t xml:space="preserve"> </w:t>
      </w:r>
      <w:r w:rsidR="000615E0" w:rsidRPr="0078415E">
        <w:rPr>
          <w:rFonts w:cs="Tahoma"/>
          <w:color w:val="8008BE"/>
        </w:rPr>
        <w:t xml:space="preserve">With </w:t>
      </w:r>
      <w:r w:rsidRPr="0078415E">
        <w:rPr>
          <w:rFonts w:cs="Tahoma"/>
          <w:color w:val="8008BE"/>
        </w:rPr>
        <w:t>a little practice, it induce</w:t>
      </w:r>
      <w:r w:rsidR="00446838" w:rsidRPr="0078415E">
        <w:rPr>
          <w:rFonts w:cs="Tahoma"/>
          <w:color w:val="8008BE"/>
        </w:rPr>
        <w:t>s</w:t>
      </w:r>
      <w:r w:rsidRPr="0078415E">
        <w:rPr>
          <w:rFonts w:cs="Tahoma"/>
          <w:color w:val="8008BE"/>
        </w:rPr>
        <w:t xml:space="preserve"> the relaxation that brings sound, refreshing sleep.</w:t>
      </w:r>
    </w:p>
    <w:p w14:paraId="62F7BEBF" w14:textId="77777777" w:rsidR="000615E0" w:rsidRPr="0078415E" w:rsidRDefault="000615E0" w:rsidP="000615E0">
      <w:pPr>
        <w:widowControl w:val="0"/>
        <w:tabs>
          <w:tab w:val="left" w:pos="270"/>
          <w:tab w:val="left" w:pos="360"/>
        </w:tabs>
        <w:ind w:firstLine="360"/>
        <w:rPr>
          <w:rFonts w:cs="Tahoma"/>
          <w:color w:val="8008BE"/>
        </w:rPr>
      </w:pPr>
      <w:r w:rsidRPr="0078415E">
        <w:rPr>
          <w:rFonts w:cs="Tahoma"/>
          <w:color w:val="8008BE"/>
        </w:rPr>
        <w:t>One must keep the attention riveted upon this activity for at least two or three minutes at a time. During the day, if you seem tired and in need of more energy, see the stream of golden oil more sparkling, until it becomes quite dazzling.  If you persist until you get the feel of it, it give</w:t>
      </w:r>
      <w:r w:rsidR="00446838" w:rsidRPr="0078415E">
        <w:rPr>
          <w:rFonts w:cs="Tahoma"/>
          <w:color w:val="8008BE"/>
        </w:rPr>
        <w:t>s</w:t>
      </w:r>
      <w:r w:rsidRPr="0078415E">
        <w:rPr>
          <w:rFonts w:cs="Tahoma"/>
          <w:color w:val="8008BE"/>
        </w:rPr>
        <w:t xml:space="preserve"> you great help.</w:t>
      </w:r>
    </w:p>
    <w:p w14:paraId="555D98C6"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lastRenderedPageBreak/>
        <w:t>You may use this exercise on others, when you see they need assistance</w:t>
      </w:r>
      <w:r w:rsidR="000615E0" w:rsidRPr="0078415E">
        <w:rPr>
          <w:rFonts w:cs="Tahoma"/>
          <w:color w:val="8008BE"/>
        </w:rPr>
        <w:t>.</w:t>
      </w:r>
      <w:r w:rsidR="0028237B" w:rsidRPr="0078415E">
        <w:rPr>
          <w:rFonts w:cs="Tahoma"/>
          <w:color w:val="8008BE"/>
        </w:rPr>
        <w:t xml:space="preserve"> </w:t>
      </w:r>
      <w:r w:rsidR="000615E0" w:rsidRPr="0078415E">
        <w:rPr>
          <w:rFonts w:cs="Tahoma"/>
          <w:color w:val="8008BE"/>
        </w:rPr>
        <w:t xml:space="preserve">Many </w:t>
      </w:r>
      <w:r w:rsidRPr="0078415E">
        <w:rPr>
          <w:rFonts w:cs="Tahoma"/>
          <w:color w:val="8008BE"/>
        </w:rPr>
        <w:t xml:space="preserve">folks have the appearance of ‘frayed’ nerves these days. </w:t>
      </w:r>
    </w:p>
    <w:p w14:paraId="02BAD9A5" w14:textId="77777777" w:rsidR="00211361" w:rsidRPr="0078415E" w:rsidRDefault="00211361" w:rsidP="00195D75">
      <w:pPr>
        <w:widowControl w:val="0"/>
        <w:tabs>
          <w:tab w:val="left" w:pos="270"/>
          <w:tab w:val="left" w:pos="360"/>
        </w:tabs>
        <w:rPr>
          <w:rFonts w:cs="Tahoma"/>
          <w:color w:val="8008BE"/>
          <w:sz w:val="12"/>
        </w:rPr>
      </w:pPr>
    </w:p>
    <w:p w14:paraId="553C5021" w14:textId="77777777" w:rsidR="00195D75" w:rsidRPr="0078415E" w:rsidRDefault="001F1B24" w:rsidP="00195D75">
      <w:pPr>
        <w:widowControl w:val="0"/>
        <w:tabs>
          <w:tab w:val="left" w:pos="270"/>
          <w:tab w:val="left" w:pos="360"/>
        </w:tabs>
        <w:rPr>
          <w:rFonts w:cs="Tahoma"/>
          <w:color w:val="8008BE"/>
          <w:sz w:val="20"/>
        </w:rPr>
      </w:pPr>
      <w:r w:rsidRPr="0078415E">
        <w:rPr>
          <w:rFonts w:cs="Tahoma"/>
          <w:color w:val="8008BE"/>
          <w:sz w:val="20"/>
        </w:rPr>
        <w:t>[See Lesson 16: Gaining Master</w:t>
      </w:r>
      <w:r w:rsidR="00211361" w:rsidRPr="0078415E">
        <w:rPr>
          <w:rFonts w:cs="Tahoma"/>
          <w:color w:val="8008BE"/>
          <w:sz w:val="20"/>
        </w:rPr>
        <w:t>y</w:t>
      </w:r>
      <w:r w:rsidRPr="0078415E">
        <w:rPr>
          <w:rFonts w:cs="Tahoma"/>
          <w:color w:val="8008BE"/>
          <w:sz w:val="20"/>
        </w:rPr>
        <w:t xml:space="preserve"> for a similar exercise</w:t>
      </w:r>
      <w:r w:rsidR="000615E0" w:rsidRPr="0078415E">
        <w:rPr>
          <w:rFonts w:cs="Tahoma"/>
          <w:color w:val="8008BE"/>
          <w:sz w:val="20"/>
        </w:rPr>
        <w:t xml:space="preserve"> by the Archangel Zadkiel</w:t>
      </w:r>
      <w:r w:rsidRPr="0078415E">
        <w:rPr>
          <w:rFonts w:cs="Tahoma"/>
          <w:color w:val="8008BE"/>
          <w:sz w:val="20"/>
        </w:rPr>
        <w:t>]</w:t>
      </w:r>
    </w:p>
    <w:p w14:paraId="05DADCE2" w14:textId="77777777" w:rsidR="001F1B24" w:rsidRPr="0078415E" w:rsidRDefault="001F1B24" w:rsidP="00195D75">
      <w:pPr>
        <w:widowControl w:val="0"/>
        <w:tabs>
          <w:tab w:val="left" w:pos="270"/>
          <w:tab w:val="left" w:pos="360"/>
        </w:tabs>
        <w:rPr>
          <w:rFonts w:cs="Tahoma"/>
          <w:color w:val="8008BE"/>
          <w:sz w:val="12"/>
        </w:rPr>
      </w:pPr>
    </w:p>
    <w:p w14:paraId="38587AE1" w14:textId="77777777" w:rsidR="00195D75" w:rsidRPr="0078415E" w:rsidRDefault="00A32BF6" w:rsidP="00195D75">
      <w:pPr>
        <w:pStyle w:val="Heading3"/>
        <w:numPr>
          <w:ilvl w:val="0"/>
          <w:numId w:val="0"/>
        </w:numPr>
        <w:tabs>
          <w:tab w:val="left" w:pos="270"/>
          <w:tab w:val="left" w:pos="360"/>
        </w:tabs>
        <w:rPr>
          <w:rFonts w:cs="Tahoma"/>
          <w:color w:val="8008BE"/>
        </w:rPr>
      </w:pPr>
      <w:r w:rsidRPr="0078415E">
        <w:rPr>
          <w:rFonts w:cs="Tahoma"/>
          <w:caps w:val="0"/>
          <w:color w:val="8008BE"/>
        </w:rPr>
        <w:t>The Peace Of His Presence</w:t>
      </w:r>
    </w:p>
    <w:p w14:paraId="356EED18" w14:textId="77777777" w:rsidR="00195D75" w:rsidRPr="0078415E" w:rsidRDefault="000615E0" w:rsidP="000615E0">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Wherever </w:t>
      </w:r>
      <w:r w:rsidR="00E07063" w:rsidRPr="0078415E">
        <w:rPr>
          <w:rFonts w:cs="Tahoma"/>
          <w:color w:val="8008BE"/>
        </w:rPr>
        <w:t xml:space="preserve">I AM, </w:t>
      </w:r>
      <w:r w:rsidR="00195D75" w:rsidRPr="0078415E">
        <w:rPr>
          <w:rFonts w:cs="Tahoma"/>
          <w:color w:val="8008BE"/>
        </w:rPr>
        <w:t xml:space="preserve">the Father is present. </w:t>
      </w:r>
    </w:p>
    <w:p w14:paraId="7B8A8603" w14:textId="77777777" w:rsidR="00195D75" w:rsidRPr="0078415E" w:rsidRDefault="000615E0" w:rsidP="000615E0">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Wherever </w:t>
      </w:r>
      <w:r w:rsidR="00E07063" w:rsidRPr="0078415E">
        <w:rPr>
          <w:rFonts w:cs="Tahoma"/>
          <w:color w:val="8008BE"/>
        </w:rPr>
        <w:t xml:space="preserve">I AM, </w:t>
      </w:r>
      <w:r w:rsidR="00195D75" w:rsidRPr="0078415E">
        <w:rPr>
          <w:rFonts w:cs="Tahoma"/>
          <w:color w:val="8008BE"/>
        </w:rPr>
        <w:t xml:space="preserve">is </w:t>
      </w:r>
      <w:r w:rsidR="00CE233A" w:rsidRPr="0078415E">
        <w:rPr>
          <w:rFonts w:cs="Tahoma"/>
          <w:color w:val="8008BE"/>
        </w:rPr>
        <w:t>Infinite</w:t>
      </w:r>
      <w:r w:rsidR="00195D75" w:rsidRPr="0078415E">
        <w:rPr>
          <w:rFonts w:cs="Tahoma"/>
          <w:color w:val="8008BE"/>
        </w:rPr>
        <w:t xml:space="preserve"> peace.</w:t>
      </w:r>
    </w:p>
    <w:p w14:paraId="0C440832" w14:textId="77777777" w:rsidR="00195D75" w:rsidRPr="0078415E" w:rsidRDefault="000615E0" w:rsidP="000615E0">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Wherever </w:t>
      </w:r>
      <w:r w:rsidR="00E07063" w:rsidRPr="0078415E">
        <w:rPr>
          <w:rFonts w:cs="Tahoma"/>
          <w:color w:val="8008BE"/>
        </w:rPr>
        <w:t xml:space="preserve">I AM, </w:t>
      </w:r>
      <w:r w:rsidR="00195D75" w:rsidRPr="0078415E">
        <w:rPr>
          <w:rFonts w:cs="Tahoma"/>
          <w:color w:val="8008BE"/>
        </w:rPr>
        <w:t xml:space="preserve">is GOD's protection. </w:t>
      </w:r>
    </w:p>
    <w:p w14:paraId="28FB173E" w14:textId="77777777" w:rsidR="00195D75" w:rsidRPr="0078415E" w:rsidRDefault="000615E0" w:rsidP="000615E0">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Wherever </w:t>
      </w:r>
      <w:r w:rsidR="00E07063" w:rsidRPr="0078415E">
        <w:rPr>
          <w:rFonts w:cs="Tahoma"/>
          <w:color w:val="8008BE"/>
        </w:rPr>
        <w:t xml:space="preserve">I AM, </w:t>
      </w:r>
      <w:r w:rsidR="00A32BF6" w:rsidRPr="0078415E">
        <w:rPr>
          <w:rFonts w:cs="Tahoma"/>
          <w:color w:val="8008BE"/>
        </w:rPr>
        <w:t>human</w:t>
      </w:r>
      <w:r w:rsidR="00195D75" w:rsidRPr="0078415E">
        <w:rPr>
          <w:rFonts w:cs="Tahoma"/>
          <w:color w:val="8008BE"/>
        </w:rPr>
        <w:t xml:space="preserve"> troubles cease.</w:t>
      </w:r>
    </w:p>
    <w:p w14:paraId="43B77E63" w14:textId="77777777" w:rsidR="00195D75" w:rsidRPr="0078415E" w:rsidRDefault="00195D75" w:rsidP="00195D75">
      <w:pPr>
        <w:widowControl w:val="0"/>
        <w:tabs>
          <w:tab w:val="left" w:pos="270"/>
          <w:tab w:val="left" w:pos="360"/>
        </w:tabs>
        <w:ind w:firstLine="360"/>
        <w:rPr>
          <w:rFonts w:cs="Tahoma"/>
          <w:color w:val="8008BE"/>
          <w:sz w:val="12"/>
        </w:rPr>
      </w:pPr>
    </w:p>
    <w:p w14:paraId="71788623" w14:textId="77777777" w:rsidR="000615E0" w:rsidRPr="0078415E" w:rsidRDefault="000615E0" w:rsidP="000615E0">
      <w:pPr>
        <w:widowControl w:val="0"/>
        <w:tabs>
          <w:tab w:val="left" w:pos="270"/>
          <w:tab w:val="left" w:pos="360"/>
          <w:tab w:val="left" w:pos="3600"/>
          <w:tab w:val="right" w:pos="6200"/>
        </w:tabs>
        <w:rPr>
          <w:rFonts w:cs="Tahoma"/>
          <w:color w:val="8008BE"/>
        </w:rPr>
      </w:pPr>
    </w:p>
    <w:p w14:paraId="37BED551" w14:textId="77777777" w:rsidR="00A32BF6" w:rsidRPr="0078415E" w:rsidRDefault="005C3A37" w:rsidP="00A32BF6">
      <w:pPr>
        <w:pStyle w:val="Heading2"/>
        <w:numPr>
          <w:ilvl w:val="0"/>
          <w:numId w:val="0"/>
        </w:numPr>
        <w:rPr>
          <w:rFonts w:cs="Tahoma"/>
          <w:caps w:val="0"/>
          <w:color w:val="8008BE"/>
        </w:rPr>
      </w:pPr>
      <w:bookmarkStart w:id="424" w:name="_Toc69718916"/>
      <w:bookmarkStart w:id="425" w:name="_Toc44151995"/>
      <w:r w:rsidRPr="0078415E">
        <w:rPr>
          <w:rFonts w:cs="Tahoma"/>
          <w:caps w:val="0"/>
          <w:color w:val="8008BE"/>
        </w:rPr>
        <w:t>FORCE-FIELDS AND THE TRANSMISSION FLAME SERVICE</w:t>
      </w:r>
      <w:bookmarkEnd w:id="424"/>
    </w:p>
    <w:p w14:paraId="2F0A4DC8" w14:textId="77777777" w:rsidR="00CA4BAE" w:rsidRPr="0078415E" w:rsidRDefault="002127BA" w:rsidP="00CA4BAE">
      <w:pPr>
        <w:rPr>
          <w:rFonts w:cs="Tahoma"/>
          <w:color w:val="8008BE"/>
        </w:rPr>
      </w:pPr>
      <w:hyperlink r:id="rId95" w:history="1">
        <w:r w:rsidR="0005047E" w:rsidRPr="0078415E">
          <w:rPr>
            <w:rStyle w:val="Hyperlink"/>
            <w:rFonts w:cs="Tahoma"/>
            <w:color w:val="8008BE"/>
          </w:rPr>
          <w:t>https://iamfree.co.za/divine-beings</w:t>
        </w:r>
      </w:hyperlink>
    </w:p>
    <w:p w14:paraId="3956C4D4" w14:textId="77777777" w:rsidR="0005047E" w:rsidRPr="0078415E" w:rsidRDefault="0005047E" w:rsidP="00CA4BAE">
      <w:pPr>
        <w:rPr>
          <w:rFonts w:cs="Tahoma"/>
          <w:color w:val="8008BE"/>
        </w:rPr>
      </w:pPr>
    </w:p>
    <w:p w14:paraId="50C9C451" w14:textId="77777777" w:rsidR="00A32BF6" w:rsidRPr="0078415E" w:rsidRDefault="00A32BF6" w:rsidP="00A32BF6">
      <w:pPr>
        <w:widowControl w:val="0"/>
        <w:tabs>
          <w:tab w:val="left" w:pos="270"/>
          <w:tab w:val="left" w:pos="360"/>
          <w:tab w:val="right" w:pos="6300"/>
        </w:tabs>
        <w:ind w:firstLine="360"/>
        <w:rPr>
          <w:rFonts w:cs="Tahoma"/>
          <w:color w:val="8008BE"/>
        </w:rPr>
      </w:pPr>
      <w:r w:rsidRPr="0078415E">
        <w:rPr>
          <w:rFonts w:cs="Tahoma"/>
          <w:color w:val="8008BE"/>
        </w:rPr>
        <w:t xml:space="preserve">Chelas may lessen, or entirely prevent, cataclysms by giving decrees on a rhythmic basis. This means giving the decrees individually or in groups at a certain time, at a certain place. Other effective ways to accomplish this goal are by participating in the Transmission Flame Service and by establishing individual or group force-fields. </w:t>
      </w:r>
    </w:p>
    <w:p w14:paraId="677D4651" w14:textId="77777777" w:rsidR="00A32BF6" w:rsidRPr="0078415E" w:rsidRDefault="00A32BF6" w:rsidP="00A32BF6">
      <w:pPr>
        <w:rPr>
          <w:rFonts w:cs="Tahoma"/>
          <w:color w:val="8008BE"/>
        </w:rPr>
      </w:pPr>
    </w:p>
    <w:p w14:paraId="4BFF8B09" w14:textId="77777777" w:rsidR="00195D75" w:rsidRPr="0078415E" w:rsidRDefault="00BC1E3B" w:rsidP="00BC1E3B">
      <w:pPr>
        <w:pStyle w:val="Heading3"/>
        <w:numPr>
          <w:ilvl w:val="0"/>
          <w:numId w:val="0"/>
        </w:numPr>
        <w:rPr>
          <w:rFonts w:cs="Tahoma"/>
          <w:color w:val="8008BE"/>
        </w:rPr>
      </w:pPr>
      <w:r w:rsidRPr="0078415E">
        <w:rPr>
          <w:rFonts w:cs="Tahoma"/>
          <w:caps w:val="0"/>
          <w:color w:val="8008BE"/>
        </w:rPr>
        <w:t>Maha Chohan: The Transmission Flame Service</w:t>
      </w:r>
      <w:bookmarkEnd w:id="425"/>
    </w:p>
    <w:p w14:paraId="2585AA8B" w14:textId="77777777" w:rsidR="00195D75" w:rsidRPr="0078415E" w:rsidRDefault="00195D75" w:rsidP="00195D75">
      <w:pPr>
        <w:widowControl w:val="0"/>
        <w:tabs>
          <w:tab w:val="left" w:pos="270"/>
          <w:tab w:val="left" w:pos="360"/>
          <w:tab w:val="left" w:pos="3600"/>
          <w:tab w:val="right" w:pos="6200"/>
        </w:tabs>
        <w:rPr>
          <w:rFonts w:cs="Tahoma"/>
          <w:color w:val="8008BE"/>
          <w:sz w:val="22"/>
        </w:rPr>
      </w:pPr>
      <w:r w:rsidRPr="0078415E">
        <w:rPr>
          <w:rFonts w:cs="Tahoma"/>
          <w:color w:val="8008BE"/>
          <w:sz w:val="22"/>
        </w:rPr>
        <w:t>Commenting on the effectiveness of the Transmission Flame Service…</w:t>
      </w:r>
    </w:p>
    <w:p w14:paraId="13EC5AE9" w14:textId="77777777" w:rsidR="00195D75" w:rsidRPr="0078415E" w:rsidRDefault="00211361" w:rsidP="00195D75">
      <w:pPr>
        <w:widowControl w:val="0"/>
        <w:tabs>
          <w:tab w:val="left" w:pos="270"/>
          <w:tab w:val="left" w:pos="360"/>
          <w:tab w:val="left" w:pos="3600"/>
          <w:tab w:val="right" w:pos="6200"/>
        </w:tabs>
        <w:ind w:firstLine="360"/>
        <w:rPr>
          <w:rFonts w:cs="Tahoma"/>
          <w:color w:val="8008BE"/>
        </w:rPr>
      </w:pPr>
      <w:r w:rsidRPr="0078415E">
        <w:rPr>
          <w:rFonts w:cs="Tahoma"/>
          <w:color w:val="8008BE"/>
        </w:rPr>
        <w:t>“</w:t>
      </w:r>
      <w:r w:rsidR="00195D75" w:rsidRPr="0078415E">
        <w:rPr>
          <w:rFonts w:cs="Tahoma"/>
          <w:color w:val="8008BE"/>
        </w:rPr>
        <w:t>When Paul (of Biblical times) went into Greece, he perform</w:t>
      </w:r>
      <w:r w:rsidRPr="0078415E">
        <w:rPr>
          <w:rFonts w:cs="Tahoma"/>
          <w:color w:val="8008BE"/>
        </w:rPr>
        <w:t>ed</w:t>
      </w:r>
      <w:r w:rsidR="00195D75" w:rsidRPr="0078415E">
        <w:rPr>
          <w:rFonts w:cs="Tahoma"/>
          <w:color w:val="8008BE"/>
        </w:rPr>
        <w:t xml:space="preserve"> great works in the name of the Ascended Jesus Christ. Paul had the power of prana alive within him, </w:t>
      </w:r>
      <w:r w:rsidR="009245D1" w:rsidRPr="0078415E">
        <w:rPr>
          <w:rFonts w:cs="Tahoma"/>
          <w:color w:val="8008BE"/>
        </w:rPr>
        <w:t>plus</w:t>
      </w:r>
      <w:r w:rsidR="00195D75" w:rsidRPr="0078415E">
        <w:rPr>
          <w:rFonts w:cs="Tahoma"/>
          <w:color w:val="8008BE"/>
        </w:rPr>
        <w:t xml:space="preserve"> the projected radiation of those who remained at Bethany. That is why I have been so interested in establish</w:t>
      </w:r>
      <w:r w:rsidR="009245D1" w:rsidRPr="0078415E">
        <w:rPr>
          <w:rFonts w:cs="Tahoma"/>
          <w:color w:val="8008BE"/>
        </w:rPr>
        <w:t>ing</w:t>
      </w:r>
      <w:r w:rsidR="00195D75" w:rsidRPr="0078415E">
        <w:rPr>
          <w:rFonts w:cs="Tahoma"/>
          <w:color w:val="8008BE"/>
        </w:rPr>
        <w:t xml:space="preserve"> and sustaining the Transmission Flame Classes using the rhythmic breath. </w:t>
      </w:r>
    </w:p>
    <w:p w14:paraId="6D6849E6" w14:textId="77777777" w:rsidR="009245D1" w:rsidRPr="0078415E" w:rsidRDefault="009245D1" w:rsidP="00195D75">
      <w:pPr>
        <w:widowControl w:val="0"/>
        <w:tabs>
          <w:tab w:val="left" w:pos="270"/>
          <w:tab w:val="left" w:pos="360"/>
          <w:tab w:val="left" w:pos="3600"/>
          <w:tab w:val="right" w:pos="6200"/>
        </w:tabs>
        <w:ind w:firstLine="360"/>
        <w:rPr>
          <w:rFonts w:cs="Tahoma"/>
          <w:color w:val="8008BE"/>
        </w:rPr>
      </w:pPr>
      <w:r w:rsidRPr="0078415E">
        <w:rPr>
          <w:rFonts w:cs="Tahoma"/>
          <w:color w:val="8008BE"/>
        </w:rPr>
        <w:t xml:space="preserve">You make a permanent track of living light, encircling the world, as </w:t>
      </w:r>
      <w:r w:rsidR="00195D75" w:rsidRPr="0078415E">
        <w:rPr>
          <w:rFonts w:cs="Tahoma"/>
          <w:color w:val="8008BE"/>
        </w:rPr>
        <w:t>you learn to concentrate on transmi</w:t>
      </w:r>
      <w:r w:rsidRPr="0078415E">
        <w:rPr>
          <w:rFonts w:cs="Tahoma"/>
          <w:color w:val="8008BE"/>
        </w:rPr>
        <w:t>tting</w:t>
      </w:r>
      <w:r w:rsidR="00BC1E3B" w:rsidRPr="0078415E">
        <w:rPr>
          <w:rFonts w:cs="Tahoma"/>
          <w:color w:val="8008BE"/>
        </w:rPr>
        <w:t>,</w:t>
      </w:r>
      <w:r w:rsidRPr="0078415E">
        <w:rPr>
          <w:rFonts w:cs="Tahoma"/>
          <w:color w:val="8008BE"/>
        </w:rPr>
        <w:t xml:space="preserve"> on your breath, </w:t>
      </w:r>
      <w:r w:rsidR="00195D75" w:rsidRPr="0078415E">
        <w:rPr>
          <w:rFonts w:cs="Tahoma"/>
          <w:color w:val="8008BE"/>
        </w:rPr>
        <w:t>statements carrying a certain quality, color and tone</w:t>
      </w:r>
      <w:r w:rsidRPr="0078415E">
        <w:rPr>
          <w:rFonts w:cs="Tahoma"/>
          <w:color w:val="8008BE"/>
        </w:rPr>
        <w:t xml:space="preserve">, </w:t>
      </w:r>
      <w:r w:rsidR="00195D75" w:rsidRPr="0078415E">
        <w:rPr>
          <w:rFonts w:cs="Tahoma"/>
          <w:color w:val="8008BE"/>
        </w:rPr>
        <w:t>to other physically embodied chelas</w:t>
      </w:r>
      <w:r w:rsidR="00414EFC" w:rsidRPr="0078415E">
        <w:rPr>
          <w:rFonts w:cs="Tahoma"/>
          <w:color w:val="8008BE"/>
        </w:rPr>
        <w:t>.</w:t>
      </w:r>
    </w:p>
    <w:p w14:paraId="54E7F1AB" w14:textId="77777777" w:rsidR="00195D75" w:rsidRPr="0078415E" w:rsidRDefault="009245D1" w:rsidP="00195D75">
      <w:pPr>
        <w:widowControl w:val="0"/>
        <w:tabs>
          <w:tab w:val="left" w:pos="270"/>
          <w:tab w:val="left" w:pos="360"/>
          <w:tab w:val="left" w:pos="3600"/>
          <w:tab w:val="right" w:pos="6200"/>
        </w:tabs>
        <w:ind w:firstLine="360"/>
        <w:rPr>
          <w:rFonts w:cs="Tahoma"/>
          <w:color w:val="8008BE"/>
        </w:rPr>
      </w:pPr>
      <w:r w:rsidRPr="0078415E">
        <w:rPr>
          <w:rFonts w:cs="Tahoma"/>
          <w:color w:val="8008BE"/>
        </w:rPr>
        <w:t xml:space="preserve">The transmissions move from city to city, state to state, and across the great oceanic bodies. They </w:t>
      </w:r>
      <w:r w:rsidR="00195D75" w:rsidRPr="0078415E">
        <w:rPr>
          <w:rFonts w:cs="Tahoma"/>
          <w:color w:val="8008BE"/>
        </w:rPr>
        <w:t>grow wider and wider and wider</w:t>
      </w:r>
      <w:r w:rsidR="0028237B" w:rsidRPr="0078415E">
        <w:rPr>
          <w:rFonts w:cs="Tahoma"/>
          <w:color w:val="8008BE"/>
        </w:rPr>
        <w:t xml:space="preserve"> </w:t>
      </w:r>
      <w:r w:rsidR="0096022C" w:rsidRPr="0078415E">
        <w:rPr>
          <w:rFonts w:cs="Tahoma"/>
          <w:color w:val="8008BE"/>
        </w:rPr>
        <w:t xml:space="preserve">.At </w:t>
      </w:r>
      <w:r w:rsidR="00195D75" w:rsidRPr="0078415E">
        <w:rPr>
          <w:rFonts w:cs="Tahoma"/>
          <w:color w:val="8008BE"/>
        </w:rPr>
        <w:t>the end o</w:t>
      </w:r>
      <w:r w:rsidR="0096022C" w:rsidRPr="0078415E">
        <w:rPr>
          <w:rFonts w:cs="Tahoma"/>
          <w:color w:val="8008BE"/>
        </w:rPr>
        <w:t xml:space="preserve">f each Transmission Flame Class, the God-Free beings and I </w:t>
      </w:r>
      <w:r w:rsidR="00195D75" w:rsidRPr="0078415E">
        <w:rPr>
          <w:rFonts w:cs="Tahoma"/>
          <w:color w:val="8008BE"/>
        </w:rPr>
        <w:t>assist</w:t>
      </w:r>
      <w:r w:rsidR="0096022C" w:rsidRPr="0078415E">
        <w:rPr>
          <w:rFonts w:cs="Tahoma"/>
          <w:color w:val="8008BE"/>
        </w:rPr>
        <w:t xml:space="preserve"> by </w:t>
      </w:r>
      <w:r w:rsidR="00195D75" w:rsidRPr="0078415E">
        <w:rPr>
          <w:rFonts w:cs="Tahoma"/>
          <w:color w:val="8008BE"/>
        </w:rPr>
        <w:t>tak</w:t>
      </w:r>
      <w:r w:rsidRPr="0078415E">
        <w:rPr>
          <w:rFonts w:cs="Tahoma"/>
          <w:color w:val="8008BE"/>
        </w:rPr>
        <w:t>ing</w:t>
      </w:r>
      <w:r w:rsidR="00195D75" w:rsidRPr="0078415E">
        <w:rPr>
          <w:rFonts w:cs="Tahoma"/>
          <w:color w:val="8008BE"/>
        </w:rPr>
        <w:t xml:space="preserve"> up the weaker energies on the seaboard and direct</w:t>
      </w:r>
      <w:r w:rsidR="0096022C" w:rsidRPr="0078415E">
        <w:rPr>
          <w:rFonts w:cs="Tahoma"/>
          <w:color w:val="8008BE"/>
        </w:rPr>
        <w:t>ing</w:t>
      </w:r>
      <w:r w:rsidR="00195D75" w:rsidRPr="0078415E">
        <w:rPr>
          <w:rFonts w:cs="Tahoma"/>
          <w:color w:val="8008BE"/>
        </w:rPr>
        <w:t xml:space="preserve"> them forward</w:t>
      </w:r>
      <w:r w:rsidRPr="0078415E">
        <w:rPr>
          <w:rFonts w:cs="Tahoma"/>
          <w:color w:val="8008BE"/>
        </w:rPr>
        <w:t>.</w:t>
      </w:r>
      <w:r w:rsidR="0028237B" w:rsidRPr="0078415E">
        <w:rPr>
          <w:rFonts w:cs="Tahoma"/>
          <w:color w:val="8008BE"/>
        </w:rPr>
        <w:t xml:space="preserve"> </w:t>
      </w:r>
      <w:r w:rsidR="0096022C" w:rsidRPr="0078415E">
        <w:rPr>
          <w:rFonts w:cs="Tahoma"/>
          <w:color w:val="8008BE"/>
        </w:rPr>
        <w:t xml:space="preserve">The transmission </w:t>
      </w:r>
      <w:r w:rsidR="00195D75" w:rsidRPr="0078415E">
        <w:rPr>
          <w:rFonts w:cs="Tahoma"/>
          <w:color w:val="8008BE"/>
        </w:rPr>
        <w:t>encompasses the planet in the gift and radiation of the power of precipitation, illumination and permanent peace.</w:t>
      </w:r>
      <w:r w:rsidRPr="0078415E">
        <w:rPr>
          <w:rFonts w:cs="Tahoma"/>
          <w:color w:val="8008BE"/>
        </w:rPr>
        <w:t>”</w:t>
      </w:r>
    </w:p>
    <w:p w14:paraId="612F035D" w14:textId="77777777" w:rsidR="00195D75" w:rsidRPr="0078415E" w:rsidRDefault="00195D75" w:rsidP="00195D75">
      <w:pPr>
        <w:widowControl w:val="0"/>
        <w:tabs>
          <w:tab w:val="left" w:pos="270"/>
          <w:tab w:val="left" w:pos="360"/>
          <w:tab w:val="left" w:pos="3600"/>
          <w:tab w:val="right" w:pos="6200"/>
        </w:tabs>
        <w:ind w:firstLine="360"/>
        <w:rPr>
          <w:rFonts w:cs="Tahoma"/>
          <w:color w:val="8008BE"/>
        </w:rPr>
      </w:pPr>
    </w:p>
    <w:p w14:paraId="63A0E33F" w14:textId="77777777" w:rsidR="00195D75" w:rsidRPr="0078415E" w:rsidRDefault="005C3A37" w:rsidP="005C3A37">
      <w:pPr>
        <w:pStyle w:val="Heading3"/>
        <w:numPr>
          <w:ilvl w:val="0"/>
          <w:numId w:val="0"/>
        </w:numPr>
        <w:rPr>
          <w:rFonts w:cs="Tahoma"/>
          <w:color w:val="8008BE"/>
        </w:rPr>
      </w:pPr>
      <w:bookmarkStart w:id="426" w:name="_Toc44151996"/>
      <w:r w:rsidRPr="0078415E">
        <w:rPr>
          <w:rFonts w:cs="Tahoma"/>
          <w:caps w:val="0"/>
          <w:color w:val="8008BE"/>
        </w:rPr>
        <w:t>Force-Fields</w:t>
      </w:r>
      <w:bookmarkEnd w:id="426"/>
      <w:r w:rsidRPr="0078415E">
        <w:rPr>
          <w:rFonts w:cs="Tahoma"/>
          <w:caps w:val="0"/>
          <w:color w:val="8008BE"/>
        </w:rPr>
        <w:t>: Symbols And Uses</w:t>
      </w:r>
    </w:p>
    <w:p w14:paraId="2E3AC746" w14:textId="77777777" w:rsidR="00195D75" w:rsidRPr="0078415E" w:rsidRDefault="00195D75" w:rsidP="00195D75">
      <w:pPr>
        <w:widowControl w:val="0"/>
        <w:tabs>
          <w:tab w:val="left" w:pos="270"/>
          <w:tab w:val="left" w:pos="360"/>
          <w:tab w:val="left" w:pos="3600"/>
          <w:tab w:val="right" w:pos="6200"/>
        </w:tabs>
        <w:ind w:firstLine="360"/>
        <w:rPr>
          <w:rFonts w:cs="Tahoma"/>
          <w:color w:val="8008BE"/>
        </w:rPr>
      </w:pPr>
      <w:r w:rsidRPr="0078415E">
        <w:rPr>
          <w:rFonts w:cs="Tahoma"/>
          <w:color w:val="8008BE"/>
        </w:rPr>
        <w:t xml:space="preserve">A force-field is a geometric form of constructively qualified energy, taking on the pattern of a </w:t>
      </w:r>
      <w:r w:rsidR="006159C8" w:rsidRPr="0078415E">
        <w:rPr>
          <w:rFonts w:cs="Tahoma"/>
          <w:color w:val="8008BE"/>
        </w:rPr>
        <w:t>God</w:t>
      </w:r>
      <w:r w:rsidR="0055403A" w:rsidRPr="0078415E">
        <w:rPr>
          <w:rFonts w:cs="Tahoma"/>
          <w:color w:val="8008BE"/>
        </w:rPr>
        <w:t>-</w:t>
      </w:r>
      <w:r w:rsidRPr="0078415E">
        <w:rPr>
          <w:rFonts w:cs="Tahoma"/>
          <w:color w:val="8008BE"/>
        </w:rPr>
        <w:t>Virtue the individual wishes to manifest upon this planet. Examples of patterns</w:t>
      </w:r>
      <w:r w:rsidR="0028237B" w:rsidRPr="0078415E">
        <w:rPr>
          <w:rFonts w:cs="Tahoma"/>
          <w:color w:val="8008BE"/>
        </w:rPr>
        <w:t xml:space="preserve"> </w:t>
      </w:r>
      <w:r w:rsidRPr="0078415E">
        <w:rPr>
          <w:rFonts w:cs="Tahoma"/>
          <w:color w:val="8008BE"/>
        </w:rPr>
        <w:t>are the Maltese Cross, the lamp of truth or a lotus flower.</w:t>
      </w:r>
    </w:p>
    <w:p w14:paraId="1FFB84AD" w14:textId="77777777" w:rsidR="00195D75" w:rsidRPr="0078415E" w:rsidRDefault="00195D75" w:rsidP="00195D75">
      <w:pPr>
        <w:widowControl w:val="0"/>
        <w:tabs>
          <w:tab w:val="left" w:pos="270"/>
          <w:tab w:val="left" w:pos="360"/>
          <w:tab w:val="left" w:pos="432"/>
          <w:tab w:val="right" w:pos="6300"/>
        </w:tabs>
        <w:ind w:firstLine="360"/>
        <w:rPr>
          <w:rFonts w:cs="Tahoma"/>
          <w:color w:val="8008BE"/>
        </w:rPr>
      </w:pPr>
      <w:r w:rsidRPr="0078415E">
        <w:rPr>
          <w:rFonts w:cs="Tahoma"/>
          <w:color w:val="8008BE"/>
        </w:rPr>
        <w:t>In the early Golden Ages, these force-fields were well known to the priests and priestesses officiat</w:t>
      </w:r>
      <w:r w:rsidR="003F4B4E" w:rsidRPr="0078415E">
        <w:rPr>
          <w:rFonts w:cs="Tahoma"/>
          <w:color w:val="8008BE"/>
        </w:rPr>
        <w:t>ing</w:t>
      </w:r>
      <w:r w:rsidRPr="0078415E">
        <w:rPr>
          <w:rFonts w:cs="Tahoma"/>
          <w:color w:val="8008BE"/>
        </w:rPr>
        <w:t xml:space="preserve"> in the various temples</w:t>
      </w:r>
      <w:r w:rsidR="003F4B4E" w:rsidRPr="0078415E">
        <w:rPr>
          <w:rFonts w:cs="Tahoma"/>
          <w:color w:val="8008BE"/>
        </w:rPr>
        <w:t xml:space="preserve">. They </w:t>
      </w:r>
      <w:r w:rsidRPr="0078415E">
        <w:rPr>
          <w:rFonts w:cs="Tahoma"/>
          <w:color w:val="8008BE"/>
        </w:rPr>
        <w:t>dedicat</w:t>
      </w:r>
      <w:r w:rsidR="003F4B4E" w:rsidRPr="0078415E">
        <w:rPr>
          <w:rFonts w:cs="Tahoma"/>
          <w:color w:val="8008BE"/>
        </w:rPr>
        <w:t>ed</w:t>
      </w:r>
      <w:r w:rsidRPr="0078415E">
        <w:rPr>
          <w:rFonts w:cs="Tahoma"/>
          <w:color w:val="8008BE"/>
        </w:rPr>
        <w:t xml:space="preserve"> the force-field</w:t>
      </w:r>
      <w:r w:rsidR="003F4B4E" w:rsidRPr="0078415E">
        <w:rPr>
          <w:rFonts w:cs="Tahoma"/>
          <w:color w:val="8008BE"/>
        </w:rPr>
        <w:t>s</w:t>
      </w:r>
      <w:r w:rsidRPr="0078415E">
        <w:rPr>
          <w:rFonts w:cs="Tahoma"/>
          <w:color w:val="8008BE"/>
        </w:rPr>
        <w:t xml:space="preserve"> to specific GOD qualities, such as protection or healing</w:t>
      </w:r>
      <w:r w:rsidR="00274C99" w:rsidRPr="0078415E">
        <w:rPr>
          <w:rFonts w:cs="Tahoma"/>
          <w:color w:val="8008BE"/>
        </w:rPr>
        <w:t>. People</w:t>
      </w:r>
      <w:r w:rsidRPr="0078415E">
        <w:rPr>
          <w:rFonts w:cs="Tahoma"/>
          <w:color w:val="8008BE"/>
        </w:rPr>
        <w:t xml:space="preserve"> often made pilgrimages to such foci of specialized blessing and benediction, bathing in the fully</w:t>
      </w:r>
      <w:r w:rsidR="0028237B" w:rsidRPr="0078415E">
        <w:rPr>
          <w:rFonts w:cs="Tahoma"/>
          <w:color w:val="8008BE"/>
        </w:rPr>
        <w:t xml:space="preserve"> </w:t>
      </w:r>
      <w:r w:rsidRPr="0078415E">
        <w:rPr>
          <w:rFonts w:cs="Tahoma"/>
          <w:color w:val="8008BE"/>
        </w:rPr>
        <w:t>gathered momentum already established there</w:t>
      </w:r>
      <w:r w:rsidR="003F4B4E" w:rsidRPr="0078415E">
        <w:rPr>
          <w:rFonts w:cs="Tahoma"/>
          <w:color w:val="8008BE"/>
        </w:rPr>
        <w:t>. Force-fields created</w:t>
      </w:r>
      <w:r w:rsidRPr="0078415E">
        <w:rPr>
          <w:rFonts w:cs="Tahoma"/>
          <w:color w:val="8008BE"/>
        </w:rPr>
        <w:t xml:space="preserve"> by those dedicated to this service of magnetizing, sustaining and radiating their gifts of life, for the impersonal blessing of all</w:t>
      </w:r>
      <w:r w:rsidR="00DC684E" w:rsidRPr="0078415E">
        <w:rPr>
          <w:rFonts w:cs="Tahoma"/>
          <w:color w:val="8008BE"/>
        </w:rPr>
        <w:t xml:space="preserve"> people</w:t>
      </w:r>
      <w:r w:rsidRPr="0078415E">
        <w:rPr>
          <w:rFonts w:cs="Tahoma"/>
          <w:color w:val="8008BE"/>
        </w:rPr>
        <w:t>.</w:t>
      </w:r>
    </w:p>
    <w:p w14:paraId="0F1D95D3" w14:textId="77777777" w:rsidR="00195D75" w:rsidRPr="0078415E" w:rsidRDefault="00195D75" w:rsidP="00195D75">
      <w:pPr>
        <w:widowControl w:val="0"/>
        <w:tabs>
          <w:tab w:val="left" w:pos="270"/>
          <w:tab w:val="left" w:pos="360"/>
          <w:tab w:val="left" w:pos="432"/>
          <w:tab w:val="right" w:pos="6300"/>
        </w:tabs>
        <w:ind w:firstLine="360"/>
        <w:rPr>
          <w:rFonts w:cs="Tahoma"/>
          <w:color w:val="8008BE"/>
        </w:rPr>
      </w:pPr>
      <w:r w:rsidRPr="0078415E">
        <w:rPr>
          <w:rFonts w:cs="Tahoma"/>
          <w:color w:val="8008BE"/>
        </w:rPr>
        <w:t xml:space="preserve">As we again enter the gates of the Golden Age of Freedom, the Ascended Host is endeavoring to stimulate the desire within the hearts of chelas to establish such force-fields. </w:t>
      </w:r>
      <w:r w:rsidR="003F4B4E" w:rsidRPr="0078415E">
        <w:rPr>
          <w:rFonts w:cs="Tahoma"/>
          <w:color w:val="8008BE"/>
        </w:rPr>
        <w:t>In doing so</w:t>
      </w:r>
      <w:r w:rsidRPr="0078415E">
        <w:rPr>
          <w:rFonts w:cs="Tahoma"/>
          <w:color w:val="8008BE"/>
        </w:rPr>
        <w:t xml:space="preserve">, each group becomes a radiating center of certain </w:t>
      </w:r>
      <w:r w:rsidR="006159C8" w:rsidRPr="0078415E">
        <w:rPr>
          <w:rFonts w:cs="Tahoma"/>
          <w:color w:val="8008BE"/>
        </w:rPr>
        <w:t>God</w:t>
      </w:r>
      <w:r w:rsidR="0055403A" w:rsidRPr="0078415E">
        <w:rPr>
          <w:rFonts w:cs="Tahoma"/>
          <w:color w:val="8008BE"/>
        </w:rPr>
        <w:t>-</w:t>
      </w:r>
      <w:r w:rsidRPr="0078415E">
        <w:rPr>
          <w:rFonts w:cs="Tahoma"/>
          <w:color w:val="8008BE"/>
        </w:rPr>
        <w:lastRenderedPageBreak/>
        <w:t>Virtues, and learns the power of concentration and giving impersonal service.</w:t>
      </w:r>
    </w:p>
    <w:p w14:paraId="7D09833C" w14:textId="77777777" w:rsidR="00195D75" w:rsidRPr="0078415E" w:rsidRDefault="003F4B4E" w:rsidP="00195D75">
      <w:pPr>
        <w:widowControl w:val="0"/>
        <w:tabs>
          <w:tab w:val="left" w:pos="270"/>
          <w:tab w:val="left" w:pos="360"/>
          <w:tab w:val="right" w:pos="6300"/>
        </w:tabs>
        <w:ind w:firstLine="360"/>
        <w:rPr>
          <w:rFonts w:cs="Tahoma"/>
          <w:color w:val="8008BE"/>
        </w:rPr>
      </w:pPr>
      <w:r w:rsidRPr="0078415E">
        <w:rPr>
          <w:rFonts w:cs="Tahoma"/>
          <w:color w:val="8008BE"/>
        </w:rPr>
        <w:t xml:space="preserve">Such </w:t>
      </w:r>
      <w:r w:rsidR="00195D75" w:rsidRPr="0078415E">
        <w:rPr>
          <w:rFonts w:cs="Tahoma"/>
          <w:color w:val="8008BE"/>
        </w:rPr>
        <w:t xml:space="preserve">force-fields </w:t>
      </w:r>
      <w:r w:rsidRPr="0078415E">
        <w:rPr>
          <w:rFonts w:cs="Tahoma"/>
          <w:color w:val="8008BE"/>
        </w:rPr>
        <w:t>are established</w:t>
      </w:r>
      <w:r w:rsidR="00195D75" w:rsidRPr="0078415E">
        <w:rPr>
          <w:rFonts w:cs="Tahoma"/>
          <w:color w:val="8008BE"/>
        </w:rPr>
        <w:t xml:space="preserve"> to magnetize and sustain certain </w:t>
      </w:r>
      <w:r w:rsidR="006159C8" w:rsidRPr="0078415E">
        <w:rPr>
          <w:rFonts w:cs="Tahoma"/>
          <w:color w:val="8008BE"/>
        </w:rPr>
        <w:t>God</w:t>
      </w:r>
      <w:r w:rsidR="0055403A" w:rsidRPr="0078415E">
        <w:rPr>
          <w:rFonts w:cs="Tahoma"/>
          <w:color w:val="8008BE"/>
        </w:rPr>
        <w:t>-</w:t>
      </w:r>
      <w:r w:rsidR="00195D75" w:rsidRPr="0078415E">
        <w:rPr>
          <w:rFonts w:cs="Tahoma"/>
          <w:color w:val="8008BE"/>
        </w:rPr>
        <w:t xml:space="preserve">Qualities, </w:t>
      </w:r>
      <w:r w:rsidRPr="0078415E">
        <w:rPr>
          <w:rFonts w:cs="Tahoma"/>
          <w:color w:val="8008BE"/>
        </w:rPr>
        <w:t xml:space="preserve">making them </w:t>
      </w:r>
      <w:r w:rsidR="00195D75" w:rsidRPr="0078415E">
        <w:rPr>
          <w:rFonts w:cs="Tahoma"/>
          <w:color w:val="8008BE"/>
        </w:rPr>
        <w:t xml:space="preserve">always available for the use of the Ascended Host. When such a force-field regularly </w:t>
      </w:r>
      <w:r w:rsidRPr="0078415E">
        <w:rPr>
          <w:rFonts w:cs="Tahoma"/>
          <w:color w:val="8008BE"/>
        </w:rPr>
        <w:t xml:space="preserve">receives </w:t>
      </w:r>
      <w:r w:rsidR="00195D75" w:rsidRPr="0078415E">
        <w:rPr>
          <w:rFonts w:cs="Tahoma"/>
          <w:color w:val="8008BE"/>
        </w:rPr>
        <w:t xml:space="preserve">attention for a period of six months it is ensouled by a ceremonial angel. Thus the Masters may use the force-field long after the group has finished its service. </w:t>
      </w:r>
    </w:p>
    <w:p w14:paraId="70FC8EDA" w14:textId="77777777" w:rsidR="007B56A1" w:rsidRPr="0078415E" w:rsidRDefault="007B56A1" w:rsidP="005E3F32">
      <w:pPr>
        <w:rPr>
          <w:rFonts w:cs="Tahoma"/>
          <w:color w:val="8008BE"/>
        </w:rPr>
      </w:pPr>
    </w:p>
    <w:p w14:paraId="24013D5B" w14:textId="77777777" w:rsidR="00195D75" w:rsidRPr="0078415E" w:rsidRDefault="00BC1E3B" w:rsidP="00195D75">
      <w:pPr>
        <w:pStyle w:val="Heading3"/>
        <w:numPr>
          <w:ilvl w:val="0"/>
          <w:numId w:val="0"/>
        </w:numPr>
        <w:tabs>
          <w:tab w:val="left" w:pos="270"/>
          <w:tab w:val="left" w:pos="360"/>
        </w:tabs>
        <w:rPr>
          <w:rFonts w:cs="Tahoma"/>
          <w:color w:val="8008BE"/>
        </w:rPr>
      </w:pPr>
      <w:r w:rsidRPr="0078415E">
        <w:rPr>
          <w:rFonts w:cs="Tahoma"/>
          <w:caps w:val="0"/>
          <w:color w:val="8008BE"/>
        </w:rPr>
        <w:t>Sanctuaries As Force-Fields</w:t>
      </w:r>
    </w:p>
    <w:p w14:paraId="5E9B7EC9" w14:textId="77777777" w:rsidR="00195D75" w:rsidRPr="0078415E" w:rsidRDefault="007B56A1" w:rsidP="00195D75">
      <w:pPr>
        <w:widowControl w:val="0"/>
        <w:tabs>
          <w:tab w:val="left" w:pos="270"/>
          <w:tab w:val="left" w:pos="360"/>
          <w:tab w:val="left" w:pos="3600"/>
          <w:tab w:val="right" w:pos="6200"/>
        </w:tabs>
        <w:ind w:firstLine="360"/>
        <w:rPr>
          <w:rFonts w:cs="Tahoma"/>
          <w:color w:val="8008BE"/>
        </w:rPr>
      </w:pPr>
      <w:r w:rsidRPr="0078415E">
        <w:rPr>
          <w:rFonts w:cs="Tahoma"/>
          <w:color w:val="8008BE"/>
        </w:rPr>
        <w:t>“</w:t>
      </w:r>
      <w:r w:rsidR="00195D75" w:rsidRPr="0078415E">
        <w:rPr>
          <w:rFonts w:cs="Tahoma"/>
          <w:color w:val="8008BE"/>
        </w:rPr>
        <w:t>The sanctuaries and the small, dedicated, rooms are funnels, through which we can pour our concentrated essence to bless a city, the nation, and the world. Why? In a permanent location, we have constant access to a force-field and we can use that force-field as you do an ember and fan a flame. You must have the ember or spark to get the flame</w:t>
      </w:r>
      <w:r w:rsidR="00716A38" w:rsidRPr="0078415E">
        <w:rPr>
          <w:rFonts w:cs="Tahoma"/>
          <w:color w:val="8008BE"/>
        </w:rPr>
        <w:t>.</w:t>
      </w:r>
    </w:p>
    <w:p w14:paraId="0E5BBDBD" w14:textId="77777777" w:rsidR="00195D75" w:rsidRPr="0078415E" w:rsidRDefault="007B56A1" w:rsidP="00195D75">
      <w:pPr>
        <w:widowControl w:val="0"/>
        <w:tabs>
          <w:tab w:val="left" w:pos="270"/>
          <w:tab w:val="left" w:pos="360"/>
        </w:tabs>
        <w:ind w:firstLine="360"/>
        <w:rPr>
          <w:rFonts w:cs="Tahoma"/>
          <w:color w:val="8008BE"/>
        </w:rPr>
      </w:pPr>
      <w:r w:rsidRPr="0078415E">
        <w:rPr>
          <w:rFonts w:cs="Tahoma"/>
          <w:color w:val="8008BE"/>
        </w:rPr>
        <w:t>As the requirement of the hour comes</w:t>
      </w:r>
      <w:r w:rsidR="00195D75" w:rsidRPr="0078415E">
        <w:rPr>
          <w:rFonts w:cs="Tahoma"/>
          <w:color w:val="8008BE"/>
        </w:rPr>
        <w:t>, these force-fields, no matter how small</w:t>
      </w:r>
      <w:r w:rsidRPr="0078415E">
        <w:rPr>
          <w:rFonts w:cs="Tahoma"/>
          <w:color w:val="8008BE"/>
        </w:rPr>
        <w:t>,</w:t>
      </w:r>
      <w:r w:rsidR="00195D75" w:rsidRPr="0078415E">
        <w:rPr>
          <w:rFonts w:cs="Tahoma"/>
          <w:color w:val="8008BE"/>
        </w:rPr>
        <w:t xml:space="preserve"> can be fanned and fanned and fanned by the power of the cosmos, until they can become world engulfing. The larger they are, the more dynamic and more rhythmically fed, the less of our energy is required for such fanning. </w:t>
      </w:r>
      <w:r w:rsidR="00BC1E3B" w:rsidRPr="0078415E">
        <w:rPr>
          <w:rFonts w:cs="Tahoma"/>
          <w:color w:val="8008BE"/>
        </w:rPr>
        <w:t xml:space="preserve">I AM so grateful even </w:t>
      </w:r>
      <w:r w:rsidR="00195D75" w:rsidRPr="0078415E">
        <w:rPr>
          <w:rFonts w:cs="Tahoma"/>
          <w:color w:val="8008BE"/>
        </w:rPr>
        <w:t>for a tiny spark, a glowing ember in the darkness of this star</w:t>
      </w:r>
      <w:r w:rsidR="00BC1E3B" w:rsidRPr="0078415E">
        <w:rPr>
          <w:rFonts w:cs="Tahoma"/>
          <w:color w:val="8008BE"/>
        </w:rPr>
        <w:t>.”</w:t>
      </w:r>
    </w:p>
    <w:p w14:paraId="708AB188" w14:textId="77777777" w:rsidR="00BC1E3B" w:rsidRPr="0078415E" w:rsidRDefault="00BC1E3B" w:rsidP="00BC1E3B">
      <w:pPr>
        <w:rPr>
          <w:rFonts w:cs="Tahoma"/>
          <w:color w:val="8008BE"/>
        </w:rPr>
      </w:pPr>
    </w:p>
    <w:p w14:paraId="13C99F40" w14:textId="77777777" w:rsidR="00195D75" w:rsidRPr="0078415E" w:rsidRDefault="00BC1E3B" w:rsidP="00195D75">
      <w:pPr>
        <w:pStyle w:val="Heading3"/>
        <w:numPr>
          <w:ilvl w:val="0"/>
          <w:numId w:val="0"/>
        </w:numPr>
        <w:tabs>
          <w:tab w:val="left" w:pos="270"/>
          <w:tab w:val="left" w:pos="360"/>
        </w:tabs>
        <w:rPr>
          <w:rFonts w:cs="Tahoma"/>
          <w:color w:val="8008BE"/>
        </w:rPr>
      </w:pPr>
      <w:r w:rsidRPr="0078415E">
        <w:rPr>
          <w:rFonts w:cs="Tahoma"/>
          <w:caps w:val="0"/>
          <w:color w:val="8008BE"/>
        </w:rPr>
        <w:t>Saint Germain: Need To Create Force-Fields</w:t>
      </w:r>
    </w:p>
    <w:p w14:paraId="38EF2302" w14:textId="77777777" w:rsidR="00832B3E" w:rsidRPr="0078415E" w:rsidRDefault="00832B3E" w:rsidP="00195D75">
      <w:pPr>
        <w:widowControl w:val="0"/>
        <w:tabs>
          <w:tab w:val="left" w:pos="270"/>
          <w:tab w:val="left" w:pos="360"/>
        </w:tabs>
        <w:ind w:firstLine="360"/>
        <w:rPr>
          <w:rFonts w:cs="Tahoma"/>
          <w:color w:val="8008BE"/>
        </w:rPr>
      </w:pPr>
      <w:r w:rsidRPr="0078415E">
        <w:rPr>
          <w:rFonts w:cs="Tahoma"/>
          <w:color w:val="8008BE"/>
        </w:rPr>
        <w:t>“</w:t>
      </w:r>
      <w:r w:rsidR="00195D75" w:rsidRPr="0078415E">
        <w:rPr>
          <w:rFonts w:cs="Tahoma"/>
          <w:color w:val="8008BE"/>
        </w:rPr>
        <w:t xml:space="preserve">The drawing forth of lifestreams, at certain points of this earth's surface, who are willing to set up, through the energies of their own </w:t>
      </w:r>
      <w:r w:rsidRPr="0078415E">
        <w:rPr>
          <w:rFonts w:cs="Tahoma"/>
          <w:color w:val="8008BE"/>
        </w:rPr>
        <w:t xml:space="preserve">lifestreams, radiating centers </w:t>
      </w:r>
      <w:r w:rsidRPr="0078415E">
        <w:rPr>
          <w:rFonts w:cs="Tahoma"/>
          <w:color w:val="8008BE"/>
          <w:sz w:val="20"/>
        </w:rPr>
        <w:t>[</w:t>
      </w:r>
      <w:r w:rsidR="00195D75" w:rsidRPr="0078415E">
        <w:rPr>
          <w:rFonts w:cs="Tahoma"/>
          <w:color w:val="8008BE"/>
          <w:sz w:val="20"/>
        </w:rPr>
        <w:t>force-fields</w:t>
      </w:r>
      <w:r w:rsidRPr="0078415E">
        <w:rPr>
          <w:rFonts w:cs="Tahoma"/>
          <w:color w:val="8008BE"/>
          <w:sz w:val="20"/>
        </w:rPr>
        <w:t>]</w:t>
      </w:r>
      <w:r w:rsidR="00195D75" w:rsidRPr="0078415E">
        <w:rPr>
          <w:rFonts w:cs="Tahoma"/>
          <w:color w:val="8008BE"/>
        </w:rPr>
        <w:t xml:space="preserve">which we may use as our own bodies, is a deep desire of my heart. </w:t>
      </w:r>
    </w:p>
    <w:p w14:paraId="491EC583" w14:textId="77777777" w:rsidR="00832B3E" w:rsidRPr="0078415E" w:rsidRDefault="00832B3E" w:rsidP="00195D75">
      <w:pPr>
        <w:widowControl w:val="0"/>
        <w:tabs>
          <w:tab w:val="left" w:pos="270"/>
          <w:tab w:val="left" w:pos="360"/>
        </w:tabs>
        <w:ind w:firstLine="360"/>
        <w:rPr>
          <w:rFonts w:cs="Tahoma"/>
          <w:color w:val="8008BE"/>
        </w:rPr>
      </w:pPr>
      <w:r w:rsidRPr="0078415E">
        <w:rPr>
          <w:rFonts w:cs="Tahoma"/>
          <w:color w:val="8008BE"/>
        </w:rPr>
        <w:t xml:space="preserve">On </w:t>
      </w:r>
      <w:r w:rsidR="00195D75" w:rsidRPr="0078415E">
        <w:rPr>
          <w:rFonts w:cs="Tahoma"/>
          <w:color w:val="8008BE"/>
        </w:rPr>
        <w:t xml:space="preserve">a moment's notice, flashing that Sacred Fire through these living conductors, we </w:t>
      </w:r>
      <w:r w:rsidRPr="0078415E">
        <w:rPr>
          <w:rFonts w:cs="Tahoma"/>
          <w:color w:val="8008BE"/>
        </w:rPr>
        <w:t xml:space="preserve">can </w:t>
      </w:r>
      <w:r w:rsidR="00195D75" w:rsidRPr="0078415E">
        <w:rPr>
          <w:rFonts w:cs="Tahoma"/>
          <w:color w:val="8008BE"/>
        </w:rPr>
        <w:t>render the assistance hold</w:t>
      </w:r>
      <w:r w:rsidRPr="0078415E">
        <w:rPr>
          <w:rFonts w:cs="Tahoma"/>
          <w:color w:val="8008BE"/>
        </w:rPr>
        <w:t xml:space="preserve">ing in balance and check plagues, </w:t>
      </w:r>
      <w:r w:rsidR="00195D75" w:rsidRPr="0078415E">
        <w:rPr>
          <w:rFonts w:cs="Tahoma"/>
          <w:color w:val="8008BE"/>
        </w:rPr>
        <w:t>epidemics</w:t>
      </w:r>
      <w:r w:rsidRPr="0078415E">
        <w:rPr>
          <w:rFonts w:cs="Tahoma"/>
          <w:color w:val="8008BE"/>
        </w:rPr>
        <w:t>,</w:t>
      </w:r>
      <w:r w:rsidR="00195D75" w:rsidRPr="0078415E">
        <w:rPr>
          <w:rFonts w:cs="Tahoma"/>
          <w:color w:val="8008BE"/>
        </w:rPr>
        <w:t xml:space="preserve"> cataclysmic activities and all the various scourges that seem to play upon the screen of life and distress </w:t>
      </w:r>
      <w:r w:rsidR="006742D8" w:rsidRPr="0078415E">
        <w:rPr>
          <w:rFonts w:cs="Tahoma"/>
          <w:color w:val="8008BE"/>
        </w:rPr>
        <w:t>humanity</w:t>
      </w:r>
      <w:r w:rsidR="00195D75" w:rsidRPr="0078415E">
        <w:rPr>
          <w:rFonts w:cs="Tahoma"/>
          <w:color w:val="8008BE"/>
        </w:rPr>
        <w:t xml:space="preserve">. </w:t>
      </w:r>
    </w:p>
    <w:p w14:paraId="3C8C1EDD"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This</w:t>
      </w:r>
      <w:r w:rsidR="00832B3E" w:rsidRPr="0078415E">
        <w:rPr>
          <w:rFonts w:cs="Tahoma"/>
          <w:color w:val="8008BE"/>
        </w:rPr>
        <w:t xml:space="preserve"> had been done through the ages, i</w:t>
      </w:r>
      <w:r w:rsidRPr="0078415E">
        <w:rPr>
          <w:rFonts w:cs="Tahoma"/>
          <w:color w:val="8008BE"/>
        </w:rPr>
        <w:t xml:space="preserve">n Atlantis, Lemuria, the </w:t>
      </w:r>
      <w:r w:rsidR="00832B3E" w:rsidRPr="0078415E">
        <w:rPr>
          <w:rFonts w:cs="Tahoma"/>
          <w:color w:val="8008BE"/>
        </w:rPr>
        <w:t xml:space="preserve">‘Civilization </w:t>
      </w:r>
      <w:r w:rsidRPr="0078415E">
        <w:rPr>
          <w:rFonts w:cs="Tahoma"/>
          <w:color w:val="8008BE"/>
        </w:rPr>
        <w:t xml:space="preserve">of </w:t>
      </w:r>
      <w:r w:rsidR="00832B3E" w:rsidRPr="0078415E">
        <w:rPr>
          <w:rFonts w:cs="Tahoma"/>
          <w:color w:val="8008BE"/>
        </w:rPr>
        <w:t>Seventy Thousand Years’ ago</w:t>
      </w:r>
      <w:r w:rsidRPr="0078415E">
        <w:rPr>
          <w:rFonts w:cs="Tahoma"/>
          <w:color w:val="8008BE"/>
        </w:rPr>
        <w:t>, where we were all gathered together and controlled all conditions by light.</w:t>
      </w:r>
      <w:r w:rsidR="00832B3E" w:rsidRPr="0078415E">
        <w:rPr>
          <w:rFonts w:cs="Tahoma"/>
          <w:color w:val="8008BE"/>
        </w:rPr>
        <w:t>”</w:t>
      </w:r>
    </w:p>
    <w:p w14:paraId="6688C9D1" w14:textId="77777777" w:rsidR="00195D75" w:rsidRPr="0078415E" w:rsidRDefault="00195D75" w:rsidP="00195D75">
      <w:pPr>
        <w:pStyle w:val="OmniPage3078"/>
        <w:widowControl w:val="0"/>
        <w:tabs>
          <w:tab w:val="clear" w:pos="7960"/>
          <w:tab w:val="left" w:pos="270"/>
          <w:tab w:val="left" w:pos="360"/>
        </w:tabs>
        <w:spacing w:line="240" w:lineRule="auto"/>
        <w:ind w:firstLine="360"/>
        <w:jc w:val="left"/>
        <w:rPr>
          <w:rFonts w:ascii="Tahoma" w:hAnsi="Tahoma" w:cs="Tahoma"/>
          <w:color w:val="8008BE"/>
          <w:sz w:val="24"/>
        </w:rPr>
      </w:pPr>
    </w:p>
    <w:p w14:paraId="28B34659" w14:textId="77777777" w:rsidR="00195D75" w:rsidRPr="0078415E" w:rsidRDefault="00BC1E3B" w:rsidP="00195D75">
      <w:pPr>
        <w:pStyle w:val="Heading3"/>
        <w:numPr>
          <w:ilvl w:val="0"/>
          <w:numId w:val="0"/>
        </w:numPr>
        <w:tabs>
          <w:tab w:val="left" w:pos="270"/>
          <w:tab w:val="left" w:pos="360"/>
        </w:tabs>
        <w:rPr>
          <w:rFonts w:cs="Tahoma"/>
          <w:color w:val="8008BE"/>
        </w:rPr>
      </w:pPr>
      <w:r w:rsidRPr="0078415E">
        <w:rPr>
          <w:rFonts w:cs="Tahoma"/>
          <w:caps w:val="0"/>
          <w:color w:val="8008BE"/>
        </w:rPr>
        <w:t xml:space="preserve">Saint Germain: Cooperation with the Elemental Kingdom </w:t>
      </w:r>
    </w:p>
    <w:p w14:paraId="009E7BA2" w14:textId="77777777" w:rsidR="00195D75" w:rsidRPr="0078415E" w:rsidRDefault="00832B3E" w:rsidP="00195D75">
      <w:pPr>
        <w:widowControl w:val="0"/>
        <w:tabs>
          <w:tab w:val="left" w:pos="270"/>
          <w:tab w:val="left" w:pos="360"/>
        </w:tabs>
        <w:ind w:firstLine="360"/>
        <w:rPr>
          <w:rFonts w:cs="Tahoma"/>
          <w:b/>
          <w:color w:val="8008BE"/>
        </w:rPr>
      </w:pPr>
      <w:r w:rsidRPr="0078415E">
        <w:rPr>
          <w:rFonts w:cs="Tahoma"/>
          <w:color w:val="8008BE"/>
        </w:rPr>
        <w:t>“T</w:t>
      </w:r>
      <w:r w:rsidR="00195D75" w:rsidRPr="0078415E">
        <w:rPr>
          <w:rFonts w:cs="Tahoma"/>
          <w:color w:val="8008BE"/>
        </w:rPr>
        <w:t xml:space="preserve">he Permanent Golden Age requires the conscious cooperation of the three kingdoms to re-create the beauty indicative of the </w:t>
      </w:r>
      <w:r w:rsidR="00FF490D" w:rsidRPr="0078415E">
        <w:rPr>
          <w:rFonts w:cs="Tahoma"/>
          <w:color w:val="8008BE"/>
        </w:rPr>
        <w:t>7</w:t>
      </w:r>
      <w:r w:rsidR="00FF490D" w:rsidRPr="0078415E">
        <w:rPr>
          <w:rFonts w:cs="Tahoma"/>
          <w:color w:val="8008BE"/>
          <w:vertAlign w:val="superscript"/>
        </w:rPr>
        <w:t>th</w:t>
      </w:r>
      <w:r w:rsidR="00FF490D" w:rsidRPr="0078415E">
        <w:rPr>
          <w:rFonts w:cs="Tahoma"/>
          <w:color w:val="8008BE"/>
        </w:rPr>
        <w:t>Ray</w:t>
      </w:r>
      <w:r w:rsidRPr="0078415E">
        <w:rPr>
          <w:rFonts w:cs="Tahoma"/>
          <w:color w:val="8008BE"/>
        </w:rPr>
        <w:t>.</w:t>
      </w:r>
      <w:r w:rsidR="00195D75" w:rsidRPr="0078415E">
        <w:rPr>
          <w:rFonts w:cs="Tahoma"/>
          <w:color w:val="8008BE"/>
        </w:rPr>
        <w:t xml:space="preserve"> I implore those interested in this cosmic event</w:t>
      </w:r>
      <w:r w:rsidRPr="0078415E">
        <w:rPr>
          <w:rFonts w:cs="Tahoma"/>
          <w:color w:val="8008BE"/>
        </w:rPr>
        <w:t>,</w:t>
      </w:r>
      <w:r w:rsidR="00195D75" w:rsidRPr="0078415E">
        <w:rPr>
          <w:rFonts w:cs="Tahoma"/>
          <w:color w:val="8008BE"/>
        </w:rPr>
        <w:t xml:space="preserve"> to help us to remove from the elemental kingdom all those rebellions and resentments </w:t>
      </w:r>
      <w:r w:rsidR="00016BB0" w:rsidRPr="0078415E">
        <w:rPr>
          <w:rFonts w:cs="Tahoma"/>
          <w:color w:val="8008BE"/>
        </w:rPr>
        <w:t>that</w:t>
      </w:r>
      <w:r w:rsidR="00195D75" w:rsidRPr="0078415E">
        <w:rPr>
          <w:rFonts w:cs="Tahoma"/>
          <w:color w:val="8008BE"/>
        </w:rPr>
        <w:t xml:space="preserve"> could cause unnecessary cataclysmic action.</w:t>
      </w:r>
    </w:p>
    <w:p w14:paraId="5AF9AB46" w14:textId="77777777" w:rsidR="00E12B68" w:rsidRPr="0078415E" w:rsidRDefault="00E12B68" w:rsidP="00E12B68">
      <w:pPr>
        <w:widowControl w:val="0"/>
        <w:tabs>
          <w:tab w:val="left" w:pos="270"/>
          <w:tab w:val="left" w:pos="360"/>
          <w:tab w:val="left" w:leader="dot" w:pos="5940"/>
        </w:tabs>
        <w:rPr>
          <w:rFonts w:cs="Tahoma"/>
          <w:color w:val="8008BE"/>
        </w:rPr>
      </w:pPr>
      <w:r w:rsidRPr="0078415E">
        <w:rPr>
          <w:rFonts w:cs="Tahoma"/>
          <w:color w:val="8008BE"/>
        </w:rPr>
        <w:tab/>
        <w:t>Antagonism between the elemental and human kingdoms has accumulated through centuries of ingratitude on the part of human</w:t>
      </w:r>
      <w:r w:rsidR="00DC684E" w:rsidRPr="0078415E">
        <w:rPr>
          <w:rFonts w:cs="Tahoma"/>
          <w:color w:val="8008BE"/>
        </w:rPr>
        <w:t>s</w:t>
      </w:r>
      <w:r w:rsidRPr="0078415E">
        <w:rPr>
          <w:rFonts w:cs="Tahoma"/>
          <w:color w:val="8008BE"/>
        </w:rPr>
        <w:t xml:space="preserve"> for the selfless and constant services of nature.</w:t>
      </w:r>
    </w:p>
    <w:p w14:paraId="372C89D4" w14:textId="77777777" w:rsidR="00195D75" w:rsidRPr="0078415E" w:rsidRDefault="00DC684E" w:rsidP="00195D75">
      <w:pPr>
        <w:widowControl w:val="0"/>
        <w:tabs>
          <w:tab w:val="left" w:pos="270"/>
          <w:tab w:val="left" w:pos="360"/>
          <w:tab w:val="left" w:leader="dot" w:pos="5940"/>
        </w:tabs>
        <w:ind w:firstLine="360"/>
        <w:rPr>
          <w:rFonts w:cs="Tahoma"/>
          <w:color w:val="8008BE"/>
        </w:rPr>
      </w:pPr>
      <w:r w:rsidRPr="0078415E">
        <w:rPr>
          <w:rFonts w:cs="Tahoma"/>
          <w:color w:val="8008BE"/>
        </w:rPr>
        <w:t xml:space="preserve">The elemental kingdom and humanity cannot be joyously and fully united in co-operative service </w:t>
      </w:r>
      <w:r w:rsidR="00832B3E" w:rsidRPr="0078415E">
        <w:rPr>
          <w:rFonts w:cs="Tahoma"/>
          <w:color w:val="8008BE"/>
        </w:rPr>
        <w:t xml:space="preserve">as </w:t>
      </w:r>
      <w:r w:rsidR="00195D75" w:rsidRPr="0078415E">
        <w:rPr>
          <w:rFonts w:cs="Tahoma"/>
          <w:color w:val="8008BE"/>
        </w:rPr>
        <w:t>long as there exist feelings of antagonism between the elemental and the human kingdoms</w:t>
      </w:r>
      <w:r w:rsidRPr="0078415E">
        <w:rPr>
          <w:rFonts w:cs="Tahoma"/>
          <w:color w:val="8008BE"/>
        </w:rPr>
        <w:t>;</w:t>
      </w:r>
      <w:r w:rsidR="00FA4AA1" w:rsidRPr="0078415E">
        <w:rPr>
          <w:rFonts w:cs="Tahoma"/>
          <w:color w:val="8008BE"/>
        </w:rPr>
        <w:t xml:space="preserve"> </w:t>
      </w:r>
      <w:r w:rsidR="00E12B68" w:rsidRPr="0078415E">
        <w:rPr>
          <w:rFonts w:cs="Tahoma"/>
          <w:color w:val="8008BE"/>
        </w:rPr>
        <w:t xml:space="preserve">as long as there is </w:t>
      </w:r>
      <w:r w:rsidR="00195D75" w:rsidRPr="0078415E">
        <w:rPr>
          <w:rFonts w:cs="Tahoma"/>
          <w:color w:val="8008BE"/>
        </w:rPr>
        <w:t xml:space="preserve">rebellion in the feelings of the members of the nature kingdom </w:t>
      </w:r>
      <w:r w:rsidRPr="0078415E">
        <w:rPr>
          <w:rFonts w:cs="Tahoma"/>
          <w:color w:val="8008BE"/>
        </w:rPr>
        <w:t>for</w:t>
      </w:r>
      <w:r w:rsidR="00FA4AA1" w:rsidRPr="0078415E">
        <w:rPr>
          <w:rFonts w:cs="Tahoma"/>
          <w:color w:val="8008BE"/>
        </w:rPr>
        <w:t xml:space="preserve"> </w:t>
      </w:r>
      <w:r w:rsidRPr="0078415E">
        <w:rPr>
          <w:rFonts w:cs="Tahoma"/>
          <w:color w:val="8008BE"/>
        </w:rPr>
        <w:t xml:space="preserve">the </w:t>
      </w:r>
      <w:r w:rsidR="00195D75" w:rsidRPr="0078415E">
        <w:rPr>
          <w:rFonts w:cs="Tahoma"/>
          <w:color w:val="8008BE"/>
        </w:rPr>
        <w:t xml:space="preserve">needless and wanton destruction of food and various gifts of nature. </w:t>
      </w:r>
    </w:p>
    <w:p w14:paraId="42B05073" w14:textId="77777777" w:rsidR="00195D75" w:rsidRPr="0078415E" w:rsidRDefault="00E12B68" w:rsidP="00E12B68">
      <w:pPr>
        <w:widowControl w:val="0"/>
        <w:tabs>
          <w:tab w:val="left" w:pos="270"/>
          <w:tab w:val="left" w:pos="360"/>
          <w:tab w:val="left" w:leader="dot" w:pos="5940"/>
        </w:tabs>
        <w:rPr>
          <w:rFonts w:cs="Tahoma"/>
          <w:color w:val="8008BE"/>
        </w:rPr>
      </w:pPr>
      <w:r w:rsidRPr="0078415E">
        <w:rPr>
          <w:rFonts w:cs="Tahoma"/>
          <w:color w:val="8008BE"/>
        </w:rPr>
        <w:tab/>
      </w:r>
      <w:r w:rsidR="00195D75" w:rsidRPr="0078415E">
        <w:rPr>
          <w:rFonts w:cs="Tahoma"/>
          <w:color w:val="8008BE"/>
        </w:rPr>
        <w:t>The new Golden Age, which it is my joyous opportunity to bring forth on this sweet Earth, will again manifest the loving, joyous co-operation of these three kingdoms, which are even now being purified</w:t>
      </w:r>
      <w:r w:rsidRPr="0078415E">
        <w:rPr>
          <w:rFonts w:cs="Tahoma"/>
          <w:color w:val="8008BE"/>
        </w:rPr>
        <w:t>. Purified</w:t>
      </w:r>
      <w:r w:rsidR="00FA4AA1" w:rsidRPr="0078415E">
        <w:rPr>
          <w:rFonts w:cs="Tahoma"/>
          <w:color w:val="8008BE"/>
        </w:rPr>
        <w:t xml:space="preserve"> </w:t>
      </w:r>
      <w:r w:rsidRPr="0078415E">
        <w:rPr>
          <w:rFonts w:cs="Tahoma"/>
          <w:color w:val="8008BE"/>
        </w:rPr>
        <w:t xml:space="preserve">in preparation for </w:t>
      </w:r>
      <w:r w:rsidR="00195D75" w:rsidRPr="0078415E">
        <w:rPr>
          <w:rFonts w:cs="Tahoma"/>
          <w:color w:val="8008BE"/>
        </w:rPr>
        <w:t>th</w:t>
      </w:r>
      <w:r w:rsidRPr="0078415E">
        <w:rPr>
          <w:rFonts w:cs="Tahoma"/>
          <w:color w:val="8008BE"/>
        </w:rPr>
        <w:t>e</w:t>
      </w:r>
      <w:r w:rsidR="00195D75" w:rsidRPr="0078415E">
        <w:rPr>
          <w:rFonts w:cs="Tahoma"/>
          <w:color w:val="8008BE"/>
        </w:rPr>
        <w:t xml:space="preserve"> day when angels, </w:t>
      </w:r>
      <w:r w:rsidRPr="0078415E">
        <w:rPr>
          <w:rFonts w:cs="Tahoma"/>
          <w:color w:val="8008BE"/>
        </w:rPr>
        <w:t>humans</w:t>
      </w:r>
      <w:r w:rsidR="00195D75" w:rsidRPr="0078415E">
        <w:rPr>
          <w:rFonts w:cs="Tahoma"/>
          <w:color w:val="8008BE"/>
        </w:rPr>
        <w:t xml:space="preserve"> and elementals shall serve together with One Purpose in making of this sweet Earth Freedom's Holy Star.</w:t>
      </w:r>
    </w:p>
    <w:p w14:paraId="010B1BBB" w14:textId="77777777" w:rsidR="00BC1E3B" w:rsidRPr="0078415E" w:rsidRDefault="00195D75" w:rsidP="00195D75">
      <w:pPr>
        <w:widowControl w:val="0"/>
        <w:tabs>
          <w:tab w:val="left" w:pos="270"/>
          <w:tab w:val="left" w:pos="360"/>
          <w:tab w:val="left" w:pos="432"/>
          <w:tab w:val="left" w:pos="2880"/>
          <w:tab w:val="left" w:leader="dot" w:pos="6020"/>
        </w:tabs>
        <w:ind w:firstLine="360"/>
        <w:rPr>
          <w:rFonts w:cs="Tahoma"/>
          <w:color w:val="8008BE"/>
        </w:rPr>
      </w:pPr>
      <w:r w:rsidRPr="0078415E">
        <w:rPr>
          <w:rFonts w:cs="Tahoma"/>
          <w:color w:val="8008BE"/>
        </w:rPr>
        <w:t xml:space="preserve">The angelic host is, by its nature, obedient to GOD's </w:t>
      </w:r>
      <w:r w:rsidR="00E12B68" w:rsidRPr="0078415E">
        <w:rPr>
          <w:rFonts w:cs="Tahoma"/>
          <w:color w:val="8008BE"/>
        </w:rPr>
        <w:t>Holy Will</w:t>
      </w:r>
      <w:r w:rsidRPr="0078415E">
        <w:rPr>
          <w:rFonts w:cs="Tahoma"/>
          <w:color w:val="8008BE"/>
        </w:rPr>
        <w:t xml:space="preserve">. </w:t>
      </w:r>
      <w:r w:rsidR="00BC1E3B" w:rsidRPr="0078415E">
        <w:rPr>
          <w:rFonts w:cs="Tahoma"/>
          <w:color w:val="8008BE"/>
        </w:rPr>
        <w:t xml:space="preserve">The angels are </w:t>
      </w:r>
      <w:r w:rsidR="00BC1E3B" w:rsidRPr="0078415E">
        <w:rPr>
          <w:rFonts w:cs="Tahoma"/>
          <w:color w:val="8008BE"/>
        </w:rPr>
        <w:lastRenderedPageBreak/>
        <w:t xml:space="preserve">never subject to human feelings and willingly cooperate in rendering their service of loving ministration to a recalcitrant race. </w:t>
      </w:r>
    </w:p>
    <w:p w14:paraId="22338125" w14:textId="77777777" w:rsidR="00195D75" w:rsidRPr="0078415E" w:rsidRDefault="00195D75" w:rsidP="00195D75">
      <w:pPr>
        <w:widowControl w:val="0"/>
        <w:tabs>
          <w:tab w:val="left" w:pos="270"/>
          <w:tab w:val="left" w:pos="360"/>
          <w:tab w:val="left" w:pos="432"/>
          <w:tab w:val="left" w:pos="2880"/>
          <w:tab w:val="left" w:leader="dot" w:pos="6020"/>
        </w:tabs>
        <w:ind w:firstLine="360"/>
        <w:rPr>
          <w:rFonts w:cs="Tahoma"/>
          <w:color w:val="8008BE"/>
        </w:rPr>
      </w:pPr>
      <w:r w:rsidRPr="0078415E">
        <w:rPr>
          <w:rFonts w:cs="Tahoma"/>
          <w:color w:val="8008BE"/>
        </w:rPr>
        <w:t xml:space="preserve">The elemental kingdom, held in leash by their mighty directors, have become rebellious at the </w:t>
      </w:r>
      <w:proofErr w:type="spellStart"/>
      <w:r w:rsidR="00E12B68" w:rsidRPr="0078415E">
        <w:rPr>
          <w:rFonts w:cs="Tahoma"/>
          <w:color w:val="8008BE"/>
        </w:rPr>
        <w:t>aeons</w:t>
      </w:r>
      <w:proofErr w:type="spellEnd"/>
      <w:r w:rsidR="00E12B68" w:rsidRPr="0078415E">
        <w:rPr>
          <w:rFonts w:cs="Tahoma"/>
          <w:color w:val="8008BE"/>
        </w:rPr>
        <w:t xml:space="preserve"> of </w:t>
      </w:r>
      <w:r w:rsidRPr="0078415E">
        <w:rPr>
          <w:rFonts w:cs="Tahoma"/>
          <w:color w:val="8008BE"/>
        </w:rPr>
        <w:t xml:space="preserve">ingratitude of the beneficiaries of their services. The elemental kingdom, through the influence of its mighty directors, have served </w:t>
      </w:r>
      <w:r w:rsidR="006742D8" w:rsidRPr="0078415E">
        <w:rPr>
          <w:rFonts w:cs="Tahoma"/>
          <w:color w:val="8008BE"/>
        </w:rPr>
        <w:t>human</w:t>
      </w:r>
      <w:r w:rsidR="006A470B" w:rsidRPr="0078415E">
        <w:rPr>
          <w:rFonts w:cs="Tahoma"/>
          <w:color w:val="8008BE"/>
        </w:rPr>
        <w:t>s</w:t>
      </w:r>
      <w:r w:rsidRPr="0078415E">
        <w:rPr>
          <w:rFonts w:cs="Tahoma"/>
          <w:color w:val="8008BE"/>
        </w:rPr>
        <w:t xml:space="preserve"> long and faithfully, with little conscious recognition of such patient and constant service. </w:t>
      </w:r>
    </w:p>
    <w:p w14:paraId="2CEE225D" w14:textId="77777777" w:rsidR="00BC1E3B" w:rsidRPr="0078415E" w:rsidRDefault="00195D75" w:rsidP="00195D75">
      <w:pPr>
        <w:widowControl w:val="0"/>
        <w:tabs>
          <w:tab w:val="left" w:pos="270"/>
          <w:tab w:val="left" w:pos="360"/>
          <w:tab w:val="left" w:pos="432"/>
          <w:tab w:val="left" w:pos="2880"/>
          <w:tab w:val="left" w:leader="dot" w:pos="6020"/>
        </w:tabs>
        <w:ind w:firstLine="360"/>
        <w:rPr>
          <w:rFonts w:cs="Tahoma"/>
          <w:color w:val="8008BE"/>
        </w:rPr>
      </w:pPr>
      <w:r w:rsidRPr="0078415E">
        <w:rPr>
          <w:rFonts w:cs="Tahoma"/>
          <w:color w:val="8008BE"/>
        </w:rPr>
        <w:t xml:space="preserve">However, </w:t>
      </w:r>
      <w:r w:rsidR="006742D8" w:rsidRPr="0078415E">
        <w:rPr>
          <w:rFonts w:cs="Tahoma"/>
          <w:color w:val="8008BE"/>
        </w:rPr>
        <w:t>human</w:t>
      </w:r>
      <w:r w:rsidR="006A470B" w:rsidRPr="0078415E">
        <w:rPr>
          <w:rFonts w:cs="Tahoma"/>
          <w:color w:val="8008BE"/>
        </w:rPr>
        <w:t>s</w:t>
      </w:r>
      <w:r w:rsidRPr="0078415E">
        <w:rPr>
          <w:rFonts w:cs="Tahoma"/>
          <w:color w:val="8008BE"/>
        </w:rPr>
        <w:t xml:space="preserve">, for the most part, through the destructive use of </w:t>
      </w:r>
      <w:r w:rsidR="00F50DB7" w:rsidRPr="0078415E">
        <w:rPr>
          <w:rFonts w:cs="Tahoma"/>
          <w:color w:val="8008BE"/>
        </w:rPr>
        <w:t>free will</w:t>
      </w:r>
      <w:r w:rsidR="004942FC" w:rsidRPr="0078415E">
        <w:rPr>
          <w:rFonts w:cs="Tahoma"/>
          <w:color w:val="8008BE"/>
        </w:rPr>
        <w:t>, have</w:t>
      </w:r>
      <w:r w:rsidRPr="0078415E">
        <w:rPr>
          <w:rFonts w:cs="Tahoma"/>
          <w:color w:val="8008BE"/>
        </w:rPr>
        <w:t xml:space="preserve"> up to this time refused to lovingly cooperate with the other two kingdoms</w:t>
      </w:r>
      <w:r w:rsidR="00E12B68" w:rsidRPr="0078415E">
        <w:rPr>
          <w:rFonts w:cs="Tahoma"/>
          <w:color w:val="8008BE"/>
        </w:rPr>
        <w:t>. These kingdoms</w:t>
      </w:r>
      <w:r w:rsidRPr="0078415E">
        <w:rPr>
          <w:rFonts w:cs="Tahoma"/>
          <w:color w:val="8008BE"/>
        </w:rPr>
        <w:t xml:space="preserve"> literally sustain </w:t>
      </w:r>
      <w:r w:rsidR="006A470B" w:rsidRPr="0078415E">
        <w:rPr>
          <w:rFonts w:cs="Tahoma"/>
          <w:color w:val="8008BE"/>
        </w:rPr>
        <w:t xml:space="preserve">the </w:t>
      </w:r>
      <w:r w:rsidR="00E12B68" w:rsidRPr="0078415E">
        <w:rPr>
          <w:rFonts w:cs="Tahoma"/>
          <w:color w:val="8008BE"/>
        </w:rPr>
        <w:t xml:space="preserve">human </w:t>
      </w:r>
      <w:r w:rsidRPr="0078415E">
        <w:rPr>
          <w:rFonts w:cs="Tahoma"/>
          <w:color w:val="8008BE"/>
        </w:rPr>
        <w:t>spiritual</w:t>
      </w:r>
      <w:r w:rsidR="00E12B68" w:rsidRPr="0078415E">
        <w:rPr>
          <w:rFonts w:cs="Tahoma"/>
          <w:color w:val="8008BE"/>
        </w:rPr>
        <w:t xml:space="preserve"> and </w:t>
      </w:r>
      <w:r w:rsidRPr="0078415E">
        <w:rPr>
          <w:rFonts w:cs="Tahoma"/>
          <w:color w:val="8008BE"/>
        </w:rPr>
        <w:t xml:space="preserve">physical presence on the Earth. </w:t>
      </w:r>
    </w:p>
    <w:p w14:paraId="46A9186C" w14:textId="77777777" w:rsidR="0096022C" w:rsidRPr="0078415E" w:rsidRDefault="00195D75" w:rsidP="00195D75">
      <w:pPr>
        <w:widowControl w:val="0"/>
        <w:tabs>
          <w:tab w:val="left" w:pos="270"/>
          <w:tab w:val="left" w:pos="360"/>
          <w:tab w:val="left" w:pos="432"/>
          <w:tab w:val="left" w:pos="2880"/>
          <w:tab w:val="left" w:leader="dot" w:pos="6020"/>
        </w:tabs>
        <w:ind w:firstLine="360"/>
        <w:rPr>
          <w:rFonts w:cs="Tahoma"/>
          <w:color w:val="8008BE"/>
        </w:rPr>
      </w:pPr>
      <w:r w:rsidRPr="0078415E">
        <w:rPr>
          <w:rFonts w:cs="Tahoma"/>
          <w:color w:val="8008BE"/>
        </w:rPr>
        <w:t>Th</w:t>
      </w:r>
      <w:r w:rsidR="00E12B68" w:rsidRPr="0078415E">
        <w:rPr>
          <w:rFonts w:cs="Tahoma"/>
          <w:color w:val="8008BE"/>
        </w:rPr>
        <w:t>ose</w:t>
      </w:r>
      <w:r w:rsidRPr="0078415E">
        <w:rPr>
          <w:rFonts w:cs="Tahoma"/>
          <w:color w:val="8008BE"/>
        </w:rPr>
        <w:t xml:space="preserve"> day</w:t>
      </w:r>
      <w:r w:rsidR="00E12B68" w:rsidRPr="0078415E">
        <w:rPr>
          <w:rFonts w:cs="Tahoma"/>
          <w:color w:val="8008BE"/>
        </w:rPr>
        <w:t>s</w:t>
      </w:r>
      <w:r w:rsidR="00FA4AA1" w:rsidRPr="0078415E">
        <w:rPr>
          <w:rFonts w:cs="Tahoma"/>
          <w:color w:val="8008BE"/>
        </w:rPr>
        <w:t xml:space="preserve"> </w:t>
      </w:r>
      <w:r w:rsidR="00E12B68" w:rsidRPr="0078415E">
        <w:rPr>
          <w:rFonts w:cs="Tahoma"/>
          <w:color w:val="8008BE"/>
        </w:rPr>
        <w:t xml:space="preserve">are </w:t>
      </w:r>
      <w:r w:rsidRPr="0078415E">
        <w:rPr>
          <w:rFonts w:cs="Tahoma"/>
          <w:color w:val="8008BE"/>
        </w:rPr>
        <w:t>over</w:t>
      </w:r>
      <w:r w:rsidR="00716A38" w:rsidRPr="0078415E">
        <w:rPr>
          <w:rFonts w:cs="Tahoma"/>
          <w:color w:val="8008BE"/>
        </w:rPr>
        <w:t>.</w:t>
      </w:r>
      <w:r w:rsidRPr="0078415E">
        <w:rPr>
          <w:rFonts w:cs="Tahoma"/>
          <w:color w:val="8008BE"/>
        </w:rPr>
        <w:t xml:space="preserve"> The cosmic fiat has gone forth to the Great White Brotherhood who in turn have instructed their trusted chelas to this effect</w:t>
      </w:r>
      <w:r w:rsidR="00E12B68" w:rsidRPr="0078415E">
        <w:rPr>
          <w:rFonts w:cs="Tahoma"/>
          <w:color w:val="8008BE"/>
        </w:rPr>
        <w:t>.</w:t>
      </w:r>
    </w:p>
    <w:p w14:paraId="601AC621" w14:textId="77777777" w:rsidR="00195D75" w:rsidRPr="0078415E" w:rsidRDefault="00E12B68" w:rsidP="0096022C">
      <w:pPr>
        <w:widowControl w:val="0"/>
        <w:tabs>
          <w:tab w:val="left" w:pos="270"/>
          <w:tab w:val="left" w:pos="360"/>
          <w:tab w:val="left" w:pos="432"/>
          <w:tab w:val="left" w:pos="2880"/>
          <w:tab w:val="left" w:leader="dot" w:pos="6020"/>
        </w:tabs>
        <w:rPr>
          <w:rFonts w:cs="Tahoma"/>
          <w:color w:val="8008BE"/>
        </w:rPr>
      </w:pPr>
      <w:r w:rsidRPr="0078415E">
        <w:rPr>
          <w:rFonts w:cs="Tahoma"/>
          <w:color w:val="8008BE"/>
        </w:rPr>
        <w:t xml:space="preserve">Humanity </w:t>
      </w:r>
      <w:r w:rsidR="00195D75" w:rsidRPr="0078415E">
        <w:rPr>
          <w:rFonts w:cs="Tahoma"/>
          <w:color w:val="8008BE"/>
        </w:rPr>
        <w:t xml:space="preserve">must arise out of the dependency on their unseen protectors and guides. </w:t>
      </w:r>
    </w:p>
    <w:p w14:paraId="7E2FCEE1" w14:textId="77777777" w:rsidR="00392AC1" w:rsidRPr="0078415E" w:rsidRDefault="00392AC1" w:rsidP="00195D75">
      <w:pPr>
        <w:widowControl w:val="0"/>
        <w:tabs>
          <w:tab w:val="left" w:pos="270"/>
          <w:tab w:val="left" w:pos="360"/>
          <w:tab w:val="left" w:pos="432"/>
          <w:tab w:val="left" w:pos="2880"/>
          <w:tab w:val="left" w:leader="dot" w:pos="6020"/>
        </w:tabs>
        <w:ind w:firstLine="360"/>
        <w:rPr>
          <w:rFonts w:cs="Tahoma"/>
          <w:color w:val="8008BE"/>
        </w:rPr>
      </w:pPr>
      <w:r w:rsidRPr="0078415E">
        <w:rPr>
          <w:rFonts w:cs="Tahoma"/>
          <w:color w:val="8008BE"/>
        </w:rPr>
        <w:t>To prepare for this day,</w:t>
      </w:r>
      <w:r w:rsidR="00195D75" w:rsidRPr="0078415E">
        <w:rPr>
          <w:rFonts w:cs="Tahoma"/>
          <w:color w:val="8008BE"/>
        </w:rPr>
        <w:t xml:space="preserve"> I look trustingly towards my dear and earnest chelas who have vowed to serve the cause of spiritual freedom</w:t>
      </w:r>
      <w:r w:rsidRPr="0078415E">
        <w:rPr>
          <w:rFonts w:cs="Tahoma"/>
          <w:color w:val="8008BE"/>
        </w:rPr>
        <w:t xml:space="preserve"> and </w:t>
      </w:r>
      <w:r w:rsidR="00195D75" w:rsidRPr="0078415E">
        <w:rPr>
          <w:rFonts w:cs="Tahoma"/>
          <w:color w:val="8008BE"/>
        </w:rPr>
        <w:t>to help, according to their developed capacities</w:t>
      </w:r>
      <w:r w:rsidR="00414EFC" w:rsidRPr="0078415E">
        <w:rPr>
          <w:rFonts w:cs="Tahoma"/>
          <w:color w:val="8008BE"/>
        </w:rPr>
        <w:t>.</w:t>
      </w:r>
    </w:p>
    <w:p w14:paraId="0B20875A" w14:textId="77777777" w:rsidR="00195D75" w:rsidRPr="0078415E" w:rsidRDefault="00195D75" w:rsidP="00195D75">
      <w:pPr>
        <w:widowControl w:val="0"/>
        <w:tabs>
          <w:tab w:val="left" w:pos="270"/>
          <w:tab w:val="left" w:pos="360"/>
          <w:tab w:val="left" w:pos="432"/>
          <w:tab w:val="left" w:pos="2880"/>
          <w:tab w:val="left" w:leader="dot" w:pos="6020"/>
        </w:tabs>
        <w:ind w:firstLine="360"/>
        <w:rPr>
          <w:rFonts w:cs="Tahoma"/>
          <w:color w:val="8008BE"/>
        </w:rPr>
      </w:pPr>
      <w:r w:rsidRPr="0078415E">
        <w:rPr>
          <w:rFonts w:cs="Tahoma"/>
          <w:color w:val="8008BE"/>
        </w:rPr>
        <w:t xml:space="preserve">Thanking you for your continued service in the future, </w:t>
      </w:r>
      <w:r w:rsidR="005C0171" w:rsidRPr="0078415E">
        <w:rPr>
          <w:rFonts w:cs="Tahoma"/>
          <w:color w:val="8008BE"/>
        </w:rPr>
        <w:t xml:space="preserve">I AM </w:t>
      </w:r>
      <w:r w:rsidRPr="0078415E">
        <w:rPr>
          <w:rFonts w:cs="Tahoma"/>
          <w:color w:val="8008BE"/>
        </w:rPr>
        <w:t xml:space="preserve">always your loving friend, guru and servant, as you continue in your individual and collective endeavors to liberate all imprisoned life. </w:t>
      </w:r>
    </w:p>
    <w:p w14:paraId="79F533AD" w14:textId="77777777" w:rsidR="00195D75" w:rsidRPr="0078415E" w:rsidRDefault="00195D75" w:rsidP="00195D75">
      <w:pPr>
        <w:widowControl w:val="0"/>
        <w:tabs>
          <w:tab w:val="left" w:pos="270"/>
          <w:tab w:val="left" w:pos="360"/>
          <w:tab w:val="left" w:pos="3600"/>
          <w:tab w:val="right" w:pos="6200"/>
        </w:tabs>
        <w:ind w:firstLine="360"/>
        <w:rPr>
          <w:rFonts w:cs="Tahoma"/>
          <w:color w:val="8008BE"/>
        </w:rPr>
      </w:pPr>
      <w:r w:rsidRPr="0078415E">
        <w:rPr>
          <w:rFonts w:cs="Tahoma"/>
          <w:color w:val="8008BE"/>
        </w:rPr>
        <w:t>Do not wait for others to render this service for you and your loved ones</w:t>
      </w:r>
      <w:r w:rsidR="00716A38" w:rsidRPr="0078415E">
        <w:rPr>
          <w:rFonts w:cs="Tahoma"/>
          <w:color w:val="8008BE"/>
        </w:rPr>
        <w:t>.</w:t>
      </w:r>
      <w:r w:rsidRPr="0078415E">
        <w:rPr>
          <w:rFonts w:cs="Tahoma"/>
          <w:color w:val="8008BE"/>
        </w:rPr>
        <w:t xml:space="preserve"> Make your own application, sending your love to the beings of nature and their mighty directors</w:t>
      </w:r>
      <w:r w:rsidR="00716A38" w:rsidRPr="0078415E">
        <w:rPr>
          <w:rFonts w:cs="Tahoma"/>
          <w:color w:val="8008BE"/>
        </w:rPr>
        <w:t>.</w:t>
      </w:r>
      <w:r w:rsidRPr="0078415E">
        <w:rPr>
          <w:rFonts w:cs="Tahoma"/>
          <w:color w:val="8008BE"/>
        </w:rPr>
        <w:t xml:space="preserve"> Invoke </w:t>
      </w:r>
      <w:r w:rsidR="00392AC1" w:rsidRPr="0078415E">
        <w:rPr>
          <w:rFonts w:cs="Tahoma"/>
          <w:color w:val="8008BE"/>
        </w:rPr>
        <w:t xml:space="preserve">Astrea, </w:t>
      </w:r>
      <w:r w:rsidRPr="0078415E">
        <w:rPr>
          <w:rFonts w:cs="Tahoma"/>
          <w:color w:val="8008BE"/>
        </w:rPr>
        <w:t xml:space="preserve">the Elohim </w:t>
      </w:r>
      <w:r w:rsidR="00392AC1" w:rsidRPr="0078415E">
        <w:rPr>
          <w:rFonts w:cs="Tahoma"/>
          <w:color w:val="8008BE"/>
        </w:rPr>
        <w:t xml:space="preserve">of </w:t>
      </w:r>
      <w:r w:rsidRPr="0078415E">
        <w:rPr>
          <w:rFonts w:cs="Tahoma"/>
          <w:color w:val="8008BE"/>
        </w:rPr>
        <w:t xml:space="preserve">Purity, to remove the cause and core of all fear in </w:t>
      </w:r>
      <w:r w:rsidR="00621B5D" w:rsidRPr="0078415E">
        <w:rPr>
          <w:rFonts w:cs="Tahoma"/>
          <w:color w:val="8008BE"/>
        </w:rPr>
        <w:t>the consciousness of the people</w:t>
      </w:r>
      <w:r w:rsidRPr="0078415E">
        <w:rPr>
          <w:rFonts w:cs="Tahoma"/>
          <w:color w:val="8008BE"/>
        </w:rPr>
        <w:t xml:space="preserve"> of </w:t>
      </w:r>
      <w:r w:rsidR="00392AC1" w:rsidRPr="0078415E">
        <w:rPr>
          <w:rFonts w:cs="Tahoma"/>
          <w:color w:val="8008BE"/>
        </w:rPr>
        <w:t xml:space="preserve">Earth, </w:t>
      </w:r>
      <w:r w:rsidRPr="0078415E">
        <w:rPr>
          <w:rFonts w:cs="Tahoma"/>
          <w:color w:val="8008BE"/>
        </w:rPr>
        <w:t>replac</w:t>
      </w:r>
      <w:r w:rsidR="00392AC1" w:rsidRPr="0078415E">
        <w:rPr>
          <w:rFonts w:cs="Tahoma"/>
          <w:color w:val="8008BE"/>
        </w:rPr>
        <w:t>ing</w:t>
      </w:r>
      <w:r w:rsidRPr="0078415E">
        <w:rPr>
          <w:rFonts w:cs="Tahoma"/>
          <w:color w:val="8008BE"/>
        </w:rPr>
        <w:t xml:space="preserve"> that fear by illumined faith and trust in GOD</w:t>
      </w:r>
      <w:r w:rsidR="00716A38" w:rsidRPr="0078415E">
        <w:rPr>
          <w:rFonts w:cs="Tahoma"/>
          <w:color w:val="8008BE"/>
        </w:rPr>
        <w:t>.</w:t>
      </w:r>
    </w:p>
    <w:p w14:paraId="4ECC6597" w14:textId="77777777" w:rsidR="00195D75" w:rsidRPr="0078415E" w:rsidRDefault="00195D75" w:rsidP="00BC1E3B">
      <w:pPr>
        <w:widowControl w:val="0"/>
        <w:tabs>
          <w:tab w:val="left" w:pos="270"/>
          <w:tab w:val="left" w:pos="360"/>
        </w:tabs>
        <w:ind w:firstLine="360"/>
        <w:rPr>
          <w:rFonts w:cs="Tahoma"/>
          <w:b/>
          <w:color w:val="8008BE"/>
          <w:sz w:val="20"/>
        </w:rPr>
      </w:pPr>
      <w:r w:rsidRPr="0078415E">
        <w:rPr>
          <w:rFonts w:cs="Tahoma"/>
          <w:color w:val="8008BE"/>
        </w:rPr>
        <w:t>Therefore, it is up to those who have this knowledge, to bless the sylphs, undines, gnomes and salamanders and love them free. This will mitigate and prevent cataclysms</w:t>
      </w:r>
      <w:r w:rsidR="00716A38" w:rsidRPr="0078415E">
        <w:rPr>
          <w:rFonts w:cs="Tahoma"/>
          <w:b/>
          <w:color w:val="8008BE"/>
        </w:rPr>
        <w:t>.</w:t>
      </w:r>
      <w:r w:rsidR="00392AC1" w:rsidRPr="0078415E">
        <w:rPr>
          <w:rFonts w:cs="Tahoma"/>
          <w:b/>
          <w:color w:val="8008BE"/>
        </w:rPr>
        <w:t xml:space="preserve">” </w:t>
      </w:r>
      <w:r w:rsidR="00BC1E3B" w:rsidRPr="0078415E">
        <w:rPr>
          <w:rFonts w:cs="Tahoma"/>
          <w:color w:val="8008BE"/>
          <w:sz w:val="20"/>
        </w:rPr>
        <w:t xml:space="preserve">[See </w:t>
      </w:r>
      <w:r w:rsidR="00392AC1" w:rsidRPr="0078415E">
        <w:rPr>
          <w:rFonts w:cs="Tahoma"/>
          <w:color w:val="8008BE"/>
          <w:sz w:val="20"/>
        </w:rPr>
        <w:t>Less</w:t>
      </w:r>
      <w:r w:rsidR="00BC1E3B" w:rsidRPr="0078415E">
        <w:rPr>
          <w:rFonts w:cs="Tahoma"/>
          <w:color w:val="8008BE"/>
          <w:sz w:val="20"/>
        </w:rPr>
        <w:t xml:space="preserve">on 6: Evolution of an Elemental </w:t>
      </w:r>
      <w:r w:rsidR="00392AC1" w:rsidRPr="0078415E">
        <w:rPr>
          <w:rFonts w:cs="Tahoma"/>
          <w:color w:val="8008BE"/>
          <w:sz w:val="20"/>
        </w:rPr>
        <w:t xml:space="preserve">Lesson 16: Elemental Kingdom] </w:t>
      </w:r>
    </w:p>
    <w:p w14:paraId="12622182" w14:textId="77777777" w:rsidR="00FE030C" w:rsidRPr="0078415E" w:rsidRDefault="00FE030C" w:rsidP="005E3F32">
      <w:pPr>
        <w:rPr>
          <w:rFonts w:cs="Tahoma"/>
          <w:color w:val="8008BE"/>
        </w:rPr>
      </w:pPr>
    </w:p>
    <w:p w14:paraId="59AC2EEC" w14:textId="77777777" w:rsidR="005E3F32" w:rsidRPr="0078415E" w:rsidRDefault="005C3A37" w:rsidP="003367DF">
      <w:pPr>
        <w:pStyle w:val="Heading2"/>
        <w:numPr>
          <w:ilvl w:val="0"/>
          <w:numId w:val="0"/>
        </w:numPr>
        <w:rPr>
          <w:rFonts w:cs="Tahoma"/>
          <w:color w:val="8008BE"/>
        </w:rPr>
      </w:pPr>
      <w:bookmarkStart w:id="427" w:name="_Toc53043875"/>
      <w:bookmarkStart w:id="428" w:name="_Toc69718917"/>
      <w:r w:rsidRPr="0078415E">
        <w:rPr>
          <w:rFonts w:cs="Tahoma"/>
          <w:caps w:val="0"/>
          <w:color w:val="8008BE"/>
        </w:rPr>
        <w:t>HOW STUDENTS PREVENTED SOME CATASTROPHES</w:t>
      </w:r>
      <w:bookmarkEnd w:id="427"/>
      <w:bookmarkEnd w:id="428"/>
    </w:p>
    <w:p w14:paraId="3D910480" w14:textId="77777777" w:rsidR="005E3F32" w:rsidRPr="0078415E" w:rsidRDefault="005E3F32" w:rsidP="00880EB4">
      <w:pPr>
        <w:widowControl w:val="0"/>
        <w:tabs>
          <w:tab w:val="left" w:pos="270"/>
          <w:tab w:val="left" w:pos="360"/>
        </w:tabs>
        <w:rPr>
          <w:rFonts w:cs="Tahoma"/>
          <w:color w:val="8008BE"/>
          <w:sz w:val="18"/>
        </w:rPr>
      </w:pPr>
      <w:r w:rsidRPr="0078415E">
        <w:rPr>
          <w:rFonts w:cs="Tahoma"/>
          <w:color w:val="8008BE"/>
        </w:rPr>
        <w:t xml:space="preserve">In 1955 a volcanic eruption on the island of Hawaii was prevented by the effort of one group of students of </w:t>
      </w:r>
      <w:r w:rsidR="005D5C45" w:rsidRPr="0078415E">
        <w:rPr>
          <w:rFonts w:cs="Tahoma"/>
          <w:color w:val="8008BE"/>
        </w:rPr>
        <w:t>The Bridge to Freedom</w:t>
      </w:r>
      <w:r w:rsidRPr="0078415E">
        <w:rPr>
          <w:rFonts w:cs="Tahoma"/>
          <w:color w:val="8008BE"/>
        </w:rPr>
        <w:t xml:space="preserve">. </w:t>
      </w:r>
      <w:r w:rsidRPr="0078415E">
        <w:rPr>
          <w:rFonts w:cs="Tahoma"/>
          <w:color w:val="8008BE"/>
          <w:sz w:val="18"/>
        </w:rPr>
        <w:t xml:space="preserve">[See </w:t>
      </w:r>
      <w:hyperlink r:id="rId96" w:history="1">
        <w:r w:rsidR="001A57D8" w:rsidRPr="0078415E">
          <w:rPr>
            <w:rStyle w:val="Hyperlink"/>
            <w:rFonts w:cs="Tahoma"/>
            <w:color w:val="8008BE"/>
            <w:sz w:val="18"/>
          </w:rPr>
          <w:t>https://iamfree.co.za/s/E2-Precip-PM-403.pdf</w:t>
        </w:r>
      </w:hyperlink>
      <w:r w:rsidRPr="0078415E">
        <w:rPr>
          <w:rFonts w:cs="Tahoma"/>
          <w:i/>
          <w:color w:val="8008BE"/>
          <w:sz w:val="18"/>
        </w:rPr>
        <w:t>Law of Precipitation</w:t>
      </w:r>
      <w:r w:rsidRPr="0078415E">
        <w:rPr>
          <w:rFonts w:cs="Tahoma"/>
          <w:color w:val="8008BE"/>
          <w:sz w:val="18"/>
        </w:rPr>
        <w:t>, p.221]</w:t>
      </w:r>
    </w:p>
    <w:p w14:paraId="7F668A7F" w14:textId="77777777" w:rsidR="005E3F32" w:rsidRPr="0078415E" w:rsidRDefault="005E3F32" w:rsidP="005E3F32">
      <w:pPr>
        <w:rPr>
          <w:rFonts w:cs="Tahoma"/>
          <w:color w:val="8008BE"/>
        </w:rPr>
      </w:pPr>
    </w:p>
    <w:p w14:paraId="1BDC2ED6" w14:textId="77777777" w:rsidR="00195D75" w:rsidRPr="0078415E" w:rsidRDefault="00880EB4" w:rsidP="003367DF">
      <w:pPr>
        <w:pStyle w:val="Heading3"/>
        <w:numPr>
          <w:ilvl w:val="0"/>
          <w:numId w:val="0"/>
        </w:numPr>
        <w:rPr>
          <w:rFonts w:cs="Tahoma"/>
          <w:color w:val="8008BE"/>
        </w:rPr>
      </w:pPr>
      <w:r w:rsidRPr="0078415E">
        <w:rPr>
          <w:rFonts w:cs="Tahoma"/>
          <w:caps w:val="0"/>
          <w:color w:val="8008BE"/>
        </w:rPr>
        <w:t>The Transmission Flame Service: Fulfilling A Cosmic Requirement</w:t>
      </w:r>
    </w:p>
    <w:p w14:paraId="68FD9597" w14:textId="77777777" w:rsidR="00FE030C" w:rsidRPr="0078415E" w:rsidRDefault="00195D75" w:rsidP="00195D75">
      <w:pPr>
        <w:widowControl w:val="0"/>
        <w:tabs>
          <w:tab w:val="left" w:pos="270"/>
          <w:tab w:val="left" w:pos="360"/>
        </w:tabs>
        <w:ind w:firstLine="360"/>
        <w:rPr>
          <w:rFonts w:cs="Tahoma"/>
          <w:color w:val="8008BE"/>
        </w:rPr>
      </w:pPr>
      <w:r w:rsidRPr="0078415E">
        <w:rPr>
          <w:rFonts w:cs="Tahoma"/>
          <w:color w:val="8008BE"/>
        </w:rPr>
        <w:t>The Maha Chohan called the saving of the planet within the allotted time of twenty years, ‘an almost hopeless task</w:t>
      </w:r>
      <w:r w:rsidR="00F77477" w:rsidRPr="0078415E">
        <w:rPr>
          <w:rFonts w:cs="Tahoma"/>
          <w:color w:val="8008BE"/>
        </w:rPr>
        <w:t>’.</w:t>
      </w:r>
    </w:p>
    <w:p w14:paraId="6360B77E" w14:textId="77777777" w:rsidR="00FE030C" w:rsidRPr="0078415E" w:rsidRDefault="00584BC5" w:rsidP="00195D75">
      <w:pPr>
        <w:widowControl w:val="0"/>
        <w:tabs>
          <w:tab w:val="left" w:pos="270"/>
          <w:tab w:val="left" w:pos="360"/>
        </w:tabs>
        <w:ind w:firstLine="360"/>
        <w:rPr>
          <w:rFonts w:cs="Tahoma"/>
          <w:color w:val="8008BE"/>
        </w:rPr>
      </w:pPr>
      <w:r w:rsidRPr="0078415E">
        <w:rPr>
          <w:rFonts w:cs="Tahoma"/>
          <w:color w:val="8008BE"/>
        </w:rPr>
        <w:t xml:space="preserve">Yet, the </w:t>
      </w:r>
      <w:r w:rsidR="00195D75" w:rsidRPr="0078415E">
        <w:rPr>
          <w:rFonts w:cs="Tahoma"/>
          <w:color w:val="8008BE"/>
        </w:rPr>
        <w:t>first cosmic requirement was successfully fulfilled in 1956</w:t>
      </w:r>
      <w:r w:rsidR="00FE030C" w:rsidRPr="0078415E">
        <w:rPr>
          <w:rFonts w:cs="Tahoma"/>
          <w:color w:val="8008BE"/>
        </w:rPr>
        <w:t xml:space="preserve">.It happened </w:t>
      </w:r>
      <w:r w:rsidR="00195D75" w:rsidRPr="0078415E">
        <w:rPr>
          <w:rFonts w:cs="Tahoma"/>
          <w:color w:val="8008BE"/>
        </w:rPr>
        <w:t>mainly through introduc</w:t>
      </w:r>
      <w:r w:rsidR="00FE030C" w:rsidRPr="0078415E">
        <w:rPr>
          <w:rFonts w:cs="Tahoma"/>
          <w:color w:val="8008BE"/>
        </w:rPr>
        <w:t xml:space="preserve">ing </w:t>
      </w:r>
      <w:r w:rsidR="00195D75" w:rsidRPr="0078415E">
        <w:rPr>
          <w:rFonts w:cs="Tahoma"/>
          <w:color w:val="8008BE"/>
        </w:rPr>
        <w:t xml:space="preserve">the Transmission Flame Service </w:t>
      </w:r>
      <w:r w:rsidR="00FE030C" w:rsidRPr="0078415E">
        <w:rPr>
          <w:rFonts w:cs="Tahoma"/>
          <w:color w:val="8008BE"/>
        </w:rPr>
        <w:t xml:space="preserve">to </w:t>
      </w:r>
      <w:r w:rsidR="00195D75" w:rsidRPr="0078415E">
        <w:rPr>
          <w:rFonts w:cs="Tahoma"/>
          <w:color w:val="8008BE"/>
        </w:rPr>
        <w:t xml:space="preserve">students of </w:t>
      </w:r>
      <w:r w:rsidR="005D5C45" w:rsidRPr="0078415E">
        <w:rPr>
          <w:rFonts w:cs="Tahoma"/>
          <w:color w:val="8008BE"/>
        </w:rPr>
        <w:t>The Bridge to Freedom</w:t>
      </w:r>
      <w:r w:rsidR="00195D75" w:rsidRPr="0078415E">
        <w:rPr>
          <w:rFonts w:cs="Tahoma"/>
          <w:color w:val="8008BE"/>
        </w:rPr>
        <w:t xml:space="preserve">. This service was the idea of the Maha Chohan. </w:t>
      </w:r>
      <w:r w:rsidR="00FE030C" w:rsidRPr="0078415E">
        <w:rPr>
          <w:rFonts w:cs="Tahoma"/>
          <w:color w:val="8008BE"/>
        </w:rPr>
        <w:t xml:space="preserve">He </w:t>
      </w:r>
      <w:r w:rsidR="00195D75" w:rsidRPr="0078415E">
        <w:rPr>
          <w:rFonts w:cs="Tahoma"/>
          <w:color w:val="8008BE"/>
        </w:rPr>
        <w:t xml:space="preserve">and about 150 students from </w:t>
      </w:r>
      <w:r w:rsidR="005D5C45" w:rsidRPr="0078415E">
        <w:rPr>
          <w:rFonts w:cs="Tahoma"/>
          <w:color w:val="8008BE"/>
        </w:rPr>
        <w:t xml:space="preserve">The </w:t>
      </w:r>
      <w:r w:rsidR="00195D75" w:rsidRPr="0078415E">
        <w:rPr>
          <w:rFonts w:cs="Tahoma"/>
          <w:color w:val="8008BE"/>
        </w:rPr>
        <w:t>Bridge, who participated in this service, deserve the main credit for keeping this planet in orbit. This is the second time the Earth was saved from destruction. Sanat Kumara saved th</w:t>
      </w:r>
      <w:r w:rsidR="00FE030C" w:rsidRPr="0078415E">
        <w:rPr>
          <w:rFonts w:cs="Tahoma"/>
          <w:color w:val="8008BE"/>
        </w:rPr>
        <w:t>is planet 2.5 million years ago.</w:t>
      </w:r>
    </w:p>
    <w:p w14:paraId="106C3D5C" w14:textId="77777777" w:rsidR="00195D75" w:rsidRPr="0078415E" w:rsidRDefault="00FE030C" w:rsidP="00FE030C">
      <w:pPr>
        <w:widowControl w:val="0"/>
        <w:tabs>
          <w:tab w:val="left" w:pos="270"/>
          <w:tab w:val="left" w:pos="360"/>
        </w:tabs>
        <w:rPr>
          <w:rFonts w:cs="Tahoma"/>
          <w:color w:val="8008BE"/>
          <w:sz w:val="20"/>
        </w:rPr>
      </w:pPr>
      <w:r w:rsidRPr="0078415E">
        <w:rPr>
          <w:rFonts w:cs="Tahoma"/>
          <w:color w:val="8008BE"/>
          <w:sz w:val="20"/>
        </w:rPr>
        <w:t>[</w:t>
      </w:r>
      <w:r w:rsidR="00195D75" w:rsidRPr="0078415E">
        <w:rPr>
          <w:rFonts w:cs="Tahoma"/>
          <w:color w:val="8008BE"/>
          <w:sz w:val="20"/>
        </w:rPr>
        <w:t xml:space="preserve">See </w:t>
      </w:r>
      <w:r w:rsidR="001A57D8" w:rsidRPr="0078415E">
        <w:rPr>
          <w:rFonts w:cs="Tahoma"/>
          <w:color w:val="8008BE"/>
          <w:sz w:val="20"/>
        </w:rPr>
        <w:t xml:space="preserve">AMTF - </w:t>
      </w:r>
      <w:r w:rsidR="00195D75" w:rsidRPr="0078415E">
        <w:rPr>
          <w:rFonts w:cs="Tahoma"/>
          <w:i/>
          <w:color w:val="8008BE"/>
          <w:sz w:val="20"/>
        </w:rPr>
        <w:t>Man, His Origin, History and Destiny</w:t>
      </w:r>
      <w:r w:rsidRPr="0078415E">
        <w:rPr>
          <w:rFonts w:cs="Tahoma"/>
          <w:color w:val="8008BE"/>
          <w:sz w:val="20"/>
        </w:rPr>
        <w:t>]</w:t>
      </w:r>
    </w:p>
    <w:p w14:paraId="237AAB12" w14:textId="77777777" w:rsidR="00195D75" w:rsidRPr="0078415E" w:rsidRDefault="00195D75" w:rsidP="00195D75">
      <w:pPr>
        <w:widowControl w:val="0"/>
        <w:tabs>
          <w:tab w:val="left" w:pos="270"/>
          <w:tab w:val="left" w:pos="360"/>
          <w:tab w:val="left" w:leader="dot" w:pos="6020"/>
        </w:tabs>
        <w:ind w:firstLine="360"/>
        <w:rPr>
          <w:rFonts w:cs="Tahoma"/>
          <w:color w:val="8008BE"/>
        </w:rPr>
      </w:pPr>
    </w:p>
    <w:p w14:paraId="3401914E" w14:textId="77777777" w:rsidR="00195D75" w:rsidRPr="0078415E" w:rsidRDefault="00880EB4" w:rsidP="003367DF">
      <w:pPr>
        <w:pStyle w:val="Heading3"/>
        <w:numPr>
          <w:ilvl w:val="0"/>
          <w:numId w:val="0"/>
        </w:numPr>
        <w:rPr>
          <w:rFonts w:cs="Tahoma"/>
          <w:caps w:val="0"/>
          <w:color w:val="8008BE"/>
        </w:rPr>
      </w:pPr>
      <w:r w:rsidRPr="0078415E">
        <w:rPr>
          <w:rFonts w:cs="Tahoma"/>
          <w:caps w:val="0"/>
          <w:color w:val="8008BE"/>
        </w:rPr>
        <w:t>The Maha Chohan: Force-Fields, Projected Consciousness</w:t>
      </w:r>
    </w:p>
    <w:p w14:paraId="3B3026EB" w14:textId="77777777" w:rsidR="00195D75" w:rsidRPr="0078415E" w:rsidRDefault="005E3F32" w:rsidP="00195D75">
      <w:pPr>
        <w:widowControl w:val="0"/>
        <w:tabs>
          <w:tab w:val="left" w:pos="270"/>
          <w:tab w:val="left" w:pos="360"/>
          <w:tab w:val="left" w:leader="dot" w:pos="6020"/>
        </w:tabs>
        <w:ind w:firstLine="360"/>
        <w:rPr>
          <w:rFonts w:cs="Tahoma"/>
          <w:color w:val="8008BE"/>
        </w:rPr>
      </w:pPr>
      <w:r w:rsidRPr="0078415E">
        <w:rPr>
          <w:rFonts w:cs="Tahoma"/>
          <w:color w:val="8008BE"/>
        </w:rPr>
        <w:t>“</w:t>
      </w:r>
      <w:r w:rsidR="00195D75" w:rsidRPr="0078415E">
        <w:rPr>
          <w:rFonts w:cs="Tahoma"/>
          <w:color w:val="8008BE"/>
        </w:rPr>
        <w:t>The activity of projected consciousness is a magnificent field, in which many of you have so successfully accomplished the protection of various localities</w:t>
      </w:r>
      <w:r w:rsidR="00880EB4" w:rsidRPr="0078415E">
        <w:rPr>
          <w:rFonts w:cs="Tahoma"/>
          <w:color w:val="8008BE"/>
        </w:rPr>
        <w:t>.</w:t>
      </w:r>
      <w:r w:rsidR="00FA4AA1" w:rsidRPr="0078415E">
        <w:rPr>
          <w:rFonts w:cs="Tahoma"/>
          <w:color w:val="8008BE"/>
        </w:rPr>
        <w:t xml:space="preserve"> </w:t>
      </w:r>
      <w:r w:rsidR="00880EB4" w:rsidRPr="0078415E">
        <w:rPr>
          <w:rFonts w:cs="Tahoma"/>
          <w:color w:val="8008BE"/>
        </w:rPr>
        <w:t xml:space="preserve">This was done </w:t>
      </w:r>
      <w:r w:rsidR="00195D75" w:rsidRPr="0078415E">
        <w:rPr>
          <w:rFonts w:cs="Tahoma"/>
          <w:color w:val="8008BE"/>
        </w:rPr>
        <w:t>by carrying your entire group in thought and feeling and consciousness to places to where there are distresses of a temporary nature, and in anchoring down your blessed force-field on the substance of the Earth in those locations</w:t>
      </w:r>
      <w:r w:rsidR="00880EB4" w:rsidRPr="0078415E">
        <w:rPr>
          <w:rFonts w:cs="Tahoma"/>
          <w:color w:val="8008BE"/>
        </w:rPr>
        <w:t>.</w:t>
      </w:r>
      <w:r w:rsidR="00FA4AA1" w:rsidRPr="0078415E">
        <w:rPr>
          <w:rFonts w:cs="Tahoma"/>
          <w:color w:val="8008BE"/>
        </w:rPr>
        <w:t xml:space="preserve"> </w:t>
      </w:r>
      <w:r w:rsidR="00880EB4" w:rsidRPr="0078415E">
        <w:rPr>
          <w:rFonts w:cs="Tahoma"/>
          <w:color w:val="8008BE"/>
        </w:rPr>
        <w:t xml:space="preserve">You </w:t>
      </w:r>
      <w:r w:rsidR="00195D75" w:rsidRPr="0078415E">
        <w:rPr>
          <w:rFonts w:cs="Tahoma"/>
          <w:color w:val="8008BE"/>
        </w:rPr>
        <w:t xml:space="preserve">have, </w:t>
      </w:r>
      <w:r w:rsidR="00195D75" w:rsidRPr="0078415E">
        <w:rPr>
          <w:rFonts w:cs="Tahoma"/>
          <w:color w:val="8008BE"/>
        </w:rPr>
        <w:lastRenderedPageBreak/>
        <w:t xml:space="preserve">to my great delight, averted so much catastrophe, not only of a cataclysmic nature, but </w:t>
      </w:r>
      <w:r w:rsidR="00006EF4" w:rsidRPr="0078415E">
        <w:rPr>
          <w:rFonts w:cs="Tahoma"/>
          <w:color w:val="8008BE"/>
        </w:rPr>
        <w:t xml:space="preserve">in </w:t>
      </w:r>
      <w:r w:rsidR="00195D75" w:rsidRPr="0078415E">
        <w:rPr>
          <w:rFonts w:cs="Tahoma"/>
          <w:color w:val="8008BE"/>
        </w:rPr>
        <w:t xml:space="preserve">governmental affairs and international conditions. For this </w:t>
      </w:r>
      <w:r w:rsidR="005C0171" w:rsidRPr="0078415E">
        <w:rPr>
          <w:rFonts w:cs="Tahoma"/>
          <w:color w:val="8008BE"/>
        </w:rPr>
        <w:t xml:space="preserve">I AM </w:t>
      </w:r>
      <w:r w:rsidR="00195D75" w:rsidRPr="0078415E">
        <w:rPr>
          <w:rFonts w:cs="Tahoma"/>
          <w:color w:val="8008BE"/>
        </w:rPr>
        <w:t>grateful</w:t>
      </w:r>
      <w:r w:rsidR="00716A38" w:rsidRPr="0078415E">
        <w:rPr>
          <w:rFonts w:cs="Tahoma"/>
          <w:color w:val="8008BE"/>
        </w:rPr>
        <w:t>.</w:t>
      </w:r>
    </w:p>
    <w:p w14:paraId="4151C715" w14:textId="77777777" w:rsidR="00195D75" w:rsidRPr="0078415E" w:rsidRDefault="00195D75" w:rsidP="00195D75">
      <w:pPr>
        <w:widowControl w:val="0"/>
        <w:tabs>
          <w:tab w:val="left" w:pos="270"/>
          <w:tab w:val="left" w:pos="360"/>
        </w:tabs>
        <w:ind w:firstLine="360"/>
        <w:rPr>
          <w:rFonts w:cs="Tahoma"/>
          <w:b/>
          <w:color w:val="8008BE"/>
        </w:rPr>
      </w:pPr>
      <w:r w:rsidRPr="0078415E">
        <w:rPr>
          <w:rFonts w:cs="Tahoma"/>
          <w:color w:val="8008BE"/>
        </w:rPr>
        <w:t>I was in your midst the other day, when the messengers called your attention to the plague in India, which is becoming so far</w:t>
      </w:r>
      <w:r w:rsidR="00FA4AA1" w:rsidRPr="0078415E">
        <w:rPr>
          <w:rFonts w:cs="Tahoma"/>
          <w:color w:val="8008BE"/>
        </w:rPr>
        <w:t xml:space="preserve"> </w:t>
      </w:r>
      <w:r w:rsidRPr="0078415E">
        <w:rPr>
          <w:rFonts w:cs="Tahoma"/>
          <w:color w:val="8008BE"/>
        </w:rPr>
        <w:t>reaching just now. What do you supposed happened when you called for that release of power? Great currents of energy charged forth, coming from the physical octave, which the GOD Himalaya took up and projected into the plague condition</w:t>
      </w:r>
      <w:r w:rsidR="00716A38" w:rsidRPr="0078415E">
        <w:rPr>
          <w:rFonts w:cs="Tahoma"/>
          <w:color w:val="8008BE"/>
        </w:rPr>
        <w:t>.</w:t>
      </w:r>
      <w:r w:rsidRPr="0078415E">
        <w:rPr>
          <w:rFonts w:cs="Tahoma"/>
          <w:color w:val="8008BE"/>
        </w:rPr>
        <w:t xml:space="preserve"> Watch the papers and see the change in a few days</w:t>
      </w:r>
      <w:r w:rsidR="00716A38" w:rsidRPr="0078415E">
        <w:rPr>
          <w:rFonts w:cs="Tahoma"/>
          <w:color w:val="8008BE"/>
        </w:rPr>
        <w:t>.</w:t>
      </w:r>
      <w:r w:rsidRPr="0078415E">
        <w:rPr>
          <w:rFonts w:cs="Tahoma"/>
          <w:color w:val="8008BE"/>
        </w:rPr>
        <w:t xml:space="preserve"> The evidence is before you constantly. I invite you to watch and see how quickly that plague will subside</w:t>
      </w:r>
      <w:r w:rsidR="00716A38" w:rsidRPr="0078415E">
        <w:rPr>
          <w:rFonts w:cs="Tahoma"/>
          <w:color w:val="8008BE"/>
        </w:rPr>
        <w:t>.</w:t>
      </w:r>
    </w:p>
    <w:p w14:paraId="794F55EE"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Through the use of consciously</w:t>
      </w:r>
      <w:r w:rsidR="00FA4AA1" w:rsidRPr="0078415E">
        <w:rPr>
          <w:rFonts w:cs="Tahoma"/>
          <w:color w:val="8008BE"/>
        </w:rPr>
        <w:t xml:space="preserve"> </w:t>
      </w:r>
      <w:r w:rsidRPr="0078415E">
        <w:rPr>
          <w:rFonts w:cs="Tahoma"/>
          <w:color w:val="8008BE"/>
        </w:rPr>
        <w:t>projected consciousness and by the conscious direction of your force-fields into the areas threatened by the recent hurricanes, many of you have stood within that air channel and blocked off the progress of the onrushing energies of these storms, transmuting and releasing that imprisoned life into a harmonious expression of earth, water, and air.</w:t>
      </w:r>
    </w:p>
    <w:p w14:paraId="73A07B7A" w14:textId="77777777" w:rsidR="00195D75" w:rsidRPr="0078415E" w:rsidRDefault="005C0171" w:rsidP="00195D75">
      <w:pPr>
        <w:widowControl w:val="0"/>
        <w:tabs>
          <w:tab w:val="left" w:pos="270"/>
          <w:tab w:val="left" w:pos="360"/>
        </w:tabs>
        <w:ind w:firstLine="360"/>
        <w:rPr>
          <w:rFonts w:cs="Tahoma"/>
          <w:color w:val="8008BE"/>
        </w:rPr>
      </w:pPr>
      <w:r w:rsidRPr="0078415E">
        <w:rPr>
          <w:rFonts w:cs="Tahoma"/>
          <w:color w:val="8008BE"/>
        </w:rPr>
        <w:t xml:space="preserve">I AM </w:t>
      </w:r>
      <w:r w:rsidR="00880EB4" w:rsidRPr="0078415E">
        <w:rPr>
          <w:rFonts w:cs="Tahoma"/>
          <w:color w:val="8008BE"/>
        </w:rPr>
        <w:t xml:space="preserve">delighted </w:t>
      </w:r>
      <w:r w:rsidR="00195D75" w:rsidRPr="0078415E">
        <w:rPr>
          <w:rFonts w:cs="Tahoma"/>
          <w:color w:val="8008BE"/>
        </w:rPr>
        <w:t>in the extreme, with the efficacy of your projection of consciousness and the cosmic protection that has been afforded the Eastern seaboard by your calls in this hour of planetary crisis.</w:t>
      </w:r>
      <w:r w:rsidR="005E3F32" w:rsidRPr="0078415E">
        <w:rPr>
          <w:rFonts w:cs="Tahoma"/>
          <w:color w:val="8008BE"/>
        </w:rPr>
        <w:t>”</w:t>
      </w:r>
    </w:p>
    <w:p w14:paraId="6EADE670" w14:textId="77777777" w:rsidR="00195D75" w:rsidRPr="0078415E" w:rsidRDefault="00195D75" w:rsidP="00195D75">
      <w:pPr>
        <w:widowControl w:val="0"/>
        <w:tabs>
          <w:tab w:val="left" w:pos="270"/>
          <w:tab w:val="left" w:pos="360"/>
        </w:tabs>
        <w:ind w:firstLine="360"/>
        <w:rPr>
          <w:rFonts w:cs="Tahoma"/>
          <w:b/>
          <w:color w:val="8008BE"/>
        </w:rPr>
      </w:pPr>
    </w:p>
    <w:p w14:paraId="206E3EEA" w14:textId="77777777" w:rsidR="00880EB4" w:rsidRPr="0078415E" w:rsidRDefault="00880EB4" w:rsidP="003367DF">
      <w:pPr>
        <w:pStyle w:val="Heading3"/>
        <w:numPr>
          <w:ilvl w:val="0"/>
          <w:numId w:val="0"/>
        </w:numPr>
        <w:rPr>
          <w:rFonts w:cs="Tahoma"/>
          <w:caps w:val="0"/>
          <w:color w:val="8008BE"/>
        </w:rPr>
      </w:pPr>
      <w:r w:rsidRPr="0078415E">
        <w:rPr>
          <w:rFonts w:cs="Tahoma"/>
          <w:caps w:val="0"/>
          <w:color w:val="8008BE"/>
        </w:rPr>
        <w:t>The Goddess Of Liberty: Vertical Lines Of Protection</w:t>
      </w:r>
    </w:p>
    <w:p w14:paraId="407063F6" w14:textId="77777777" w:rsidR="00195D75" w:rsidRPr="0078415E" w:rsidRDefault="00880EB4" w:rsidP="00880EB4">
      <w:pPr>
        <w:rPr>
          <w:rFonts w:cs="Tahoma"/>
          <w:color w:val="8008BE"/>
          <w:sz w:val="20"/>
        </w:rPr>
      </w:pPr>
      <w:r w:rsidRPr="0078415E">
        <w:rPr>
          <w:rFonts w:cs="Tahoma"/>
          <w:color w:val="8008BE"/>
          <w:sz w:val="20"/>
        </w:rPr>
        <w:t>[July 21,1957]</w:t>
      </w:r>
    </w:p>
    <w:p w14:paraId="32B79CC0" w14:textId="77777777" w:rsidR="0005047E" w:rsidRPr="0078415E" w:rsidRDefault="002127BA" w:rsidP="00880EB4">
      <w:pPr>
        <w:rPr>
          <w:rFonts w:cs="Tahoma"/>
          <w:color w:val="8008BE"/>
          <w:sz w:val="20"/>
        </w:rPr>
      </w:pPr>
      <w:hyperlink r:id="rId97" w:history="1">
        <w:r w:rsidR="0005047E" w:rsidRPr="0078415E">
          <w:rPr>
            <w:rStyle w:val="Hyperlink"/>
            <w:rFonts w:cs="Tahoma"/>
            <w:color w:val="8008BE"/>
            <w:sz w:val="20"/>
          </w:rPr>
          <w:t>https://iamfree.co.za/the-elemental-nature-kingdom</w:t>
        </w:r>
      </w:hyperlink>
    </w:p>
    <w:p w14:paraId="4905370F" w14:textId="77777777" w:rsidR="0005047E" w:rsidRPr="0078415E" w:rsidRDefault="0005047E" w:rsidP="00880EB4">
      <w:pPr>
        <w:rPr>
          <w:rFonts w:cs="Tahoma"/>
          <w:color w:val="8008BE"/>
          <w:sz w:val="20"/>
        </w:rPr>
      </w:pPr>
    </w:p>
    <w:p w14:paraId="681E14F6" w14:textId="77777777" w:rsidR="00195D75" w:rsidRPr="0078415E" w:rsidRDefault="00584BC5" w:rsidP="00195D75">
      <w:pPr>
        <w:widowControl w:val="0"/>
        <w:tabs>
          <w:tab w:val="left" w:pos="270"/>
          <w:tab w:val="left" w:pos="360"/>
        </w:tabs>
        <w:ind w:firstLine="360"/>
        <w:rPr>
          <w:rFonts w:cs="Tahoma"/>
          <w:color w:val="8008BE"/>
        </w:rPr>
      </w:pPr>
      <w:r w:rsidRPr="0078415E">
        <w:rPr>
          <w:rFonts w:cs="Tahoma"/>
          <w:color w:val="8008BE"/>
        </w:rPr>
        <w:t>“</w:t>
      </w:r>
      <w:r w:rsidR="00195D75" w:rsidRPr="0078415E">
        <w:rPr>
          <w:rFonts w:cs="Tahoma"/>
          <w:color w:val="8008BE"/>
        </w:rPr>
        <w:t>We are grateful, indeed, for the use of your energy, which has already been taken by the Ascended Master Saint Germain to create a vertical line of protection along both the eastern and western seaboards of North America. This afford</w:t>
      </w:r>
      <w:r w:rsidR="00446838" w:rsidRPr="0078415E">
        <w:rPr>
          <w:rFonts w:cs="Tahoma"/>
          <w:color w:val="8008BE"/>
        </w:rPr>
        <w:t>s</w:t>
      </w:r>
      <w:r w:rsidR="00195D75" w:rsidRPr="0078415E">
        <w:rPr>
          <w:rFonts w:cs="Tahoma"/>
          <w:color w:val="8008BE"/>
        </w:rPr>
        <w:t xml:space="preserve"> tremendous protection from all types of destructive endeavor. The energy rising in the songs which you have just sung, carrying your love and your light, is part of the protection of this continent.</w:t>
      </w:r>
      <w:r w:rsidRPr="0078415E">
        <w:rPr>
          <w:rFonts w:cs="Tahoma"/>
          <w:color w:val="8008BE"/>
        </w:rPr>
        <w:t>”</w:t>
      </w:r>
    </w:p>
    <w:p w14:paraId="65170B64" w14:textId="77777777" w:rsidR="00195D75" w:rsidRPr="0078415E" w:rsidRDefault="00195D75" w:rsidP="00195D75">
      <w:pPr>
        <w:widowControl w:val="0"/>
        <w:tabs>
          <w:tab w:val="left" w:pos="270"/>
          <w:tab w:val="left" w:pos="360"/>
        </w:tabs>
        <w:ind w:firstLine="360"/>
        <w:rPr>
          <w:rFonts w:cs="Tahoma"/>
          <w:color w:val="8008BE"/>
          <w:sz w:val="12"/>
        </w:rPr>
      </w:pPr>
    </w:p>
    <w:p w14:paraId="401CD5FE" w14:textId="77777777" w:rsidR="00195D75" w:rsidRPr="0078415E" w:rsidRDefault="005C3A37" w:rsidP="00195D75">
      <w:pPr>
        <w:pStyle w:val="Heading2"/>
        <w:numPr>
          <w:ilvl w:val="0"/>
          <w:numId w:val="0"/>
        </w:numPr>
        <w:tabs>
          <w:tab w:val="left" w:pos="270"/>
          <w:tab w:val="left" w:pos="360"/>
        </w:tabs>
        <w:rPr>
          <w:rFonts w:cs="Tahoma"/>
          <w:color w:val="8008BE"/>
        </w:rPr>
      </w:pPr>
      <w:bookmarkStart w:id="429" w:name="_Toc44151997"/>
      <w:bookmarkStart w:id="430" w:name="_Toc69718918"/>
      <w:r w:rsidRPr="0078415E">
        <w:rPr>
          <w:rFonts w:cs="Tahoma"/>
          <w:caps w:val="0"/>
          <w:color w:val="8008BE"/>
        </w:rPr>
        <w:t>SUMMARY</w:t>
      </w:r>
      <w:bookmarkEnd w:id="429"/>
      <w:bookmarkEnd w:id="430"/>
    </w:p>
    <w:p w14:paraId="2D4A42DF" w14:textId="77777777" w:rsidR="00195D75" w:rsidRPr="0078415E" w:rsidRDefault="00195D75" w:rsidP="00584BC5">
      <w:pPr>
        <w:widowControl w:val="0"/>
        <w:tabs>
          <w:tab w:val="left" w:pos="270"/>
          <w:tab w:val="left" w:pos="360"/>
        </w:tabs>
        <w:rPr>
          <w:rFonts w:cs="Tahoma"/>
          <w:color w:val="8008BE"/>
        </w:rPr>
      </w:pPr>
      <w:r w:rsidRPr="0078415E">
        <w:rPr>
          <w:rFonts w:cs="Tahoma"/>
          <w:color w:val="8008BE"/>
        </w:rPr>
        <w:t xml:space="preserve">The Masters are attempting to straighten the axis, melt the icecaps and </w:t>
      </w:r>
      <w:r w:rsidR="00584BC5" w:rsidRPr="0078415E">
        <w:rPr>
          <w:rFonts w:cs="Tahoma"/>
          <w:color w:val="8008BE"/>
        </w:rPr>
        <w:t xml:space="preserve">gradually </w:t>
      </w:r>
      <w:r w:rsidRPr="0078415E">
        <w:rPr>
          <w:rFonts w:cs="Tahoma"/>
          <w:color w:val="8008BE"/>
        </w:rPr>
        <w:t>raise continents, portions of Atlantis and Lemuria without cataclysmic action.</w:t>
      </w:r>
      <w:r w:rsidR="00595A03" w:rsidRPr="0078415E">
        <w:rPr>
          <w:rFonts w:cs="Tahoma"/>
          <w:color w:val="8008BE"/>
        </w:rPr>
        <w:t xml:space="preserve"> </w:t>
      </w:r>
      <w:r w:rsidRPr="0078415E">
        <w:rPr>
          <w:rFonts w:cs="Tahoma"/>
          <w:color w:val="8008BE"/>
        </w:rPr>
        <w:t>The Masters gave much detail about possible</w:t>
      </w:r>
      <w:r w:rsidR="00595A03" w:rsidRPr="0078415E">
        <w:rPr>
          <w:rFonts w:cs="Tahoma"/>
          <w:color w:val="8008BE"/>
        </w:rPr>
        <w:t xml:space="preserve"> </w:t>
      </w:r>
      <w:r w:rsidRPr="0078415E">
        <w:rPr>
          <w:rFonts w:cs="Tahoma"/>
          <w:color w:val="8008BE"/>
        </w:rPr>
        <w:t>cataclysms</w:t>
      </w:r>
      <w:r w:rsidR="00584BC5" w:rsidRPr="0078415E">
        <w:rPr>
          <w:rFonts w:cs="Tahoma"/>
          <w:color w:val="8008BE"/>
        </w:rPr>
        <w:t>.</w:t>
      </w:r>
      <w:r w:rsidR="00595A03" w:rsidRPr="0078415E">
        <w:rPr>
          <w:rFonts w:cs="Tahoma"/>
          <w:color w:val="8008BE"/>
        </w:rPr>
        <w:t xml:space="preserve"> </w:t>
      </w:r>
      <w:r w:rsidR="00584BC5" w:rsidRPr="0078415E">
        <w:rPr>
          <w:rFonts w:cs="Tahoma"/>
          <w:color w:val="8008BE"/>
        </w:rPr>
        <w:t xml:space="preserve">They </w:t>
      </w:r>
      <w:r w:rsidRPr="0078415E">
        <w:rPr>
          <w:rFonts w:cs="Tahoma"/>
          <w:color w:val="8008BE"/>
        </w:rPr>
        <w:t xml:space="preserve">stated such cataclysms can still be avoided, or, at least, their effect can be mitigated. They emphasized that </w:t>
      </w:r>
      <w:r w:rsidR="00880EB4" w:rsidRPr="0078415E">
        <w:rPr>
          <w:rFonts w:cs="Tahoma"/>
          <w:color w:val="8008BE"/>
        </w:rPr>
        <w:t>one chela</w:t>
      </w:r>
      <w:r w:rsidR="004E4B18" w:rsidRPr="0078415E">
        <w:rPr>
          <w:rFonts w:cs="Tahoma"/>
          <w:color w:val="8008BE"/>
        </w:rPr>
        <w:t xml:space="preserve"> </w:t>
      </w:r>
      <w:r w:rsidRPr="0078415E">
        <w:rPr>
          <w:rFonts w:cs="Tahoma"/>
          <w:color w:val="8008BE"/>
        </w:rPr>
        <w:t xml:space="preserve">can make </w:t>
      </w:r>
      <w:r w:rsidR="003E2E44" w:rsidRPr="0078415E">
        <w:rPr>
          <w:rFonts w:cs="Tahoma"/>
          <w:color w:val="8008BE"/>
        </w:rPr>
        <w:t xml:space="preserve">their </w:t>
      </w:r>
      <w:r w:rsidRPr="0078415E">
        <w:rPr>
          <w:rFonts w:cs="Tahoma"/>
          <w:color w:val="8008BE"/>
        </w:rPr>
        <w:t xml:space="preserve">location a safe one. </w:t>
      </w:r>
    </w:p>
    <w:p w14:paraId="14F43770" w14:textId="77777777" w:rsidR="00D8529A" w:rsidRPr="0078415E" w:rsidRDefault="00D8529A" w:rsidP="00D8529A">
      <w:pPr>
        <w:rPr>
          <w:rFonts w:cs="Tahoma"/>
          <w:color w:val="8008BE"/>
        </w:rPr>
      </w:pPr>
    </w:p>
    <w:p w14:paraId="77FF6FAB" w14:textId="77777777" w:rsidR="00195D75" w:rsidRPr="0078415E" w:rsidRDefault="00880EB4" w:rsidP="005B249D">
      <w:pPr>
        <w:pStyle w:val="Heading3"/>
        <w:numPr>
          <w:ilvl w:val="0"/>
          <w:numId w:val="0"/>
        </w:numPr>
        <w:rPr>
          <w:rFonts w:cs="Tahoma"/>
          <w:caps w:val="0"/>
          <w:color w:val="8008BE"/>
        </w:rPr>
      </w:pPr>
      <w:r w:rsidRPr="0078415E">
        <w:rPr>
          <w:rFonts w:cs="Tahoma"/>
          <w:caps w:val="0"/>
          <w:color w:val="8008BE"/>
        </w:rPr>
        <w:t xml:space="preserve">Recommended Steps For Assisting </w:t>
      </w:r>
    </w:p>
    <w:p w14:paraId="1D6BE4DD" w14:textId="77777777" w:rsidR="009A148E" w:rsidRPr="0078415E" w:rsidRDefault="009A148E" w:rsidP="009A148E">
      <w:pPr>
        <w:rPr>
          <w:rFonts w:cs="Tahoma"/>
          <w:color w:val="8008BE"/>
        </w:rPr>
      </w:pPr>
    </w:p>
    <w:p w14:paraId="4F37C1EF" w14:textId="77777777" w:rsidR="00195D75" w:rsidRPr="0078415E" w:rsidRDefault="0096022C" w:rsidP="00584BC5">
      <w:pPr>
        <w:pStyle w:val="ListParagraph"/>
        <w:numPr>
          <w:ilvl w:val="0"/>
          <w:numId w:val="10"/>
        </w:numPr>
        <w:tabs>
          <w:tab w:val="left" w:pos="270"/>
          <w:tab w:val="left" w:pos="360"/>
        </w:tabs>
        <w:ind w:left="360"/>
        <w:rPr>
          <w:rFonts w:cs="Tahoma"/>
          <w:color w:val="8008BE"/>
        </w:rPr>
      </w:pPr>
      <w:r w:rsidRPr="0078415E">
        <w:rPr>
          <w:rFonts w:cs="Tahoma"/>
          <w:color w:val="8008BE"/>
        </w:rPr>
        <w:t xml:space="preserve">Chelas </w:t>
      </w:r>
      <w:r w:rsidR="00D8529A" w:rsidRPr="0078415E">
        <w:rPr>
          <w:rFonts w:cs="Tahoma"/>
          <w:color w:val="8008BE"/>
        </w:rPr>
        <w:t xml:space="preserve">must make daily application </w:t>
      </w:r>
      <w:r w:rsidR="00D8529A" w:rsidRPr="0078415E">
        <w:rPr>
          <w:rFonts w:cs="Tahoma"/>
          <w:color w:val="8008BE"/>
          <w:sz w:val="20"/>
        </w:rPr>
        <w:t>[</w:t>
      </w:r>
      <w:r w:rsidR="00195D75" w:rsidRPr="0078415E">
        <w:rPr>
          <w:rFonts w:cs="Tahoma"/>
          <w:color w:val="8008BE"/>
          <w:sz w:val="20"/>
        </w:rPr>
        <w:t>See Les</w:t>
      </w:r>
      <w:r w:rsidR="00D8529A" w:rsidRPr="0078415E">
        <w:rPr>
          <w:rFonts w:cs="Tahoma"/>
          <w:color w:val="8008BE"/>
          <w:sz w:val="20"/>
        </w:rPr>
        <w:t>son 5: Daily Application]</w:t>
      </w:r>
    </w:p>
    <w:p w14:paraId="2917CAE3" w14:textId="77777777" w:rsidR="009A148E" w:rsidRPr="0078415E" w:rsidRDefault="002127BA" w:rsidP="009A148E">
      <w:pPr>
        <w:tabs>
          <w:tab w:val="left" w:pos="270"/>
          <w:tab w:val="left" w:pos="360"/>
        </w:tabs>
        <w:ind w:left="360"/>
        <w:rPr>
          <w:rFonts w:cs="Tahoma"/>
          <w:color w:val="8008BE"/>
        </w:rPr>
      </w:pPr>
      <w:hyperlink r:id="rId98" w:history="1">
        <w:r w:rsidR="009A148E" w:rsidRPr="0078415E">
          <w:rPr>
            <w:rStyle w:val="Hyperlink"/>
            <w:rFonts w:cs="Tahoma"/>
            <w:color w:val="8008BE"/>
          </w:rPr>
          <w:t>https://iamfree.co.za/https/iamfreecoza/ascension-topic-template-2</w:t>
        </w:r>
      </w:hyperlink>
    </w:p>
    <w:p w14:paraId="10CF30DF" w14:textId="77777777" w:rsidR="00195D75" w:rsidRPr="0078415E" w:rsidRDefault="00880EB4" w:rsidP="00314C84">
      <w:pPr>
        <w:pStyle w:val="ListParagraph"/>
        <w:numPr>
          <w:ilvl w:val="0"/>
          <w:numId w:val="67"/>
        </w:numPr>
        <w:tabs>
          <w:tab w:val="left" w:pos="270"/>
          <w:tab w:val="left" w:pos="360"/>
        </w:tabs>
        <w:rPr>
          <w:rFonts w:cs="Tahoma"/>
          <w:color w:val="8008BE"/>
        </w:rPr>
      </w:pPr>
      <w:r w:rsidRPr="0078415E">
        <w:rPr>
          <w:rFonts w:cs="Tahoma"/>
          <w:color w:val="8008BE"/>
        </w:rPr>
        <w:t xml:space="preserve">Do </w:t>
      </w:r>
      <w:r w:rsidR="00195D75" w:rsidRPr="0078415E">
        <w:rPr>
          <w:rFonts w:cs="Tahoma"/>
          <w:color w:val="8008BE"/>
        </w:rPr>
        <w:t xml:space="preserve">some decree work, supporting the efforts of the Directors of the </w:t>
      </w:r>
    </w:p>
    <w:p w14:paraId="77929CA5" w14:textId="77777777" w:rsidR="00195D75" w:rsidRPr="0078415E" w:rsidRDefault="00195D75" w:rsidP="00D8529A">
      <w:pPr>
        <w:pStyle w:val="ListParagraph"/>
        <w:tabs>
          <w:tab w:val="left" w:pos="270"/>
          <w:tab w:val="left" w:pos="360"/>
        </w:tabs>
        <w:rPr>
          <w:rFonts w:cs="Tahoma"/>
          <w:color w:val="8008BE"/>
        </w:rPr>
      </w:pPr>
      <w:r w:rsidRPr="0078415E">
        <w:rPr>
          <w:rFonts w:cs="Tahoma"/>
          <w:color w:val="8008BE"/>
        </w:rPr>
        <w:t xml:space="preserve">Earth, Air, Water and Fire Elements. </w:t>
      </w:r>
    </w:p>
    <w:p w14:paraId="4E906AA4" w14:textId="77777777" w:rsidR="00195D75" w:rsidRPr="0078415E" w:rsidRDefault="0096022C" w:rsidP="00314C84">
      <w:pPr>
        <w:pStyle w:val="ListParagraph"/>
        <w:numPr>
          <w:ilvl w:val="0"/>
          <w:numId w:val="67"/>
        </w:numPr>
        <w:tabs>
          <w:tab w:val="left" w:pos="270"/>
          <w:tab w:val="left" w:pos="360"/>
        </w:tabs>
        <w:rPr>
          <w:rFonts w:cs="Tahoma"/>
          <w:color w:val="8008BE"/>
        </w:rPr>
      </w:pPr>
      <w:r w:rsidRPr="0078415E">
        <w:rPr>
          <w:rFonts w:cs="Tahoma"/>
          <w:color w:val="8008BE"/>
        </w:rPr>
        <w:t>K</w:t>
      </w:r>
      <w:r w:rsidR="00195D75" w:rsidRPr="0078415E">
        <w:rPr>
          <w:rFonts w:cs="Tahoma"/>
          <w:color w:val="8008BE"/>
        </w:rPr>
        <w:t>now</w:t>
      </w:r>
      <w:r w:rsidRPr="0078415E">
        <w:rPr>
          <w:rFonts w:cs="Tahoma"/>
          <w:color w:val="8008BE"/>
        </w:rPr>
        <w:t>:</w:t>
      </w:r>
      <w:r w:rsidR="00195D75" w:rsidRPr="0078415E">
        <w:rPr>
          <w:rFonts w:cs="Tahoma"/>
          <w:color w:val="8008BE"/>
        </w:rPr>
        <w:t xml:space="preserve"> the limits and force of a cataclysm can be mitigated, or entirely prevented, by the action of a few dedicated, committed chelas.</w:t>
      </w:r>
    </w:p>
    <w:p w14:paraId="1557E36E" w14:textId="77777777" w:rsidR="00D8529A" w:rsidRPr="0078415E" w:rsidRDefault="00880EB4" w:rsidP="00314C84">
      <w:pPr>
        <w:pStyle w:val="ListParagraph"/>
        <w:numPr>
          <w:ilvl w:val="0"/>
          <w:numId w:val="67"/>
        </w:numPr>
        <w:tabs>
          <w:tab w:val="left" w:pos="270"/>
          <w:tab w:val="left" w:pos="360"/>
        </w:tabs>
        <w:rPr>
          <w:rFonts w:cs="Tahoma"/>
          <w:color w:val="8008BE"/>
        </w:rPr>
      </w:pPr>
      <w:r w:rsidRPr="0078415E">
        <w:rPr>
          <w:rFonts w:cs="Tahoma"/>
          <w:color w:val="8008BE"/>
        </w:rPr>
        <w:t xml:space="preserve">Establish </w:t>
      </w:r>
      <w:r w:rsidR="00D8529A" w:rsidRPr="0078415E">
        <w:rPr>
          <w:rFonts w:cs="Tahoma"/>
          <w:color w:val="8008BE"/>
        </w:rPr>
        <w:t>a force-field</w:t>
      </w:r>
    </w:p>
    <w:p w14:paraId="67BCC23C" w14:textId="77777777" w:rsidR="00D8529A" w:rsidRPr="0078415E" w:rsidRDefault="00D8529A" w:rsidP="00584BC5">
      <w:pPr>
        <w:tabs>
          <w:tab w:val="left" w:pos="270"/>
          <w:tab w:val="left" w:pos="360"/>
        </w:tabs>
        <w:ind w:left="360"/>
        <w:rPr>
          <w:rFonts w:cs="Tahoma"/>
          <w:color w:val="8008BE"/>
          <w:sz w:val="12"/>
        </w:rPr>
      </w:pPr>
    </w:p>
    <w:p w14:paraId="4F745861" w14:textId="77777777" w:rsidR="00D8529A" w:rsidRPr="0078415E" w:rsidRDefault="0096022C" w:rsidP="00D8529A">
      <w:pPr>
        <w:pStyle w:val="ListParagraph"/>
        <w:numPr>
          <w:ilvl w:val="0"/>
          <w:numId w:val="10"/>
        </w:numPr>
        <w:tabs>
          <w:tab w:val="left" w:pos="270"/>
          <w:tab w:val="left" w:pos="360"/>
        </w:tabs>
        <w:ind w:left="360"/>
        <w:rPr>
          <w:rFonts w:cs="Tahoma"/>
          <w:color w:val="8008BE"/>
        </w:rPr>
      </w:pPr>
      <w:r w:rsidRPr="0078415E">
        <w:rPr>
          <w:rFonts w:cs="Tahoma"/>
          <w:color w:val="8008BE"/>
        </w:rPr>
        <w:t xml:space="preserve">Chelas </w:t>
      </w:r>
      <w:r w:rsidR="00D8529A" w:rsidRPr="0078415E">
        <w:rPr>
          <w:rFonts w:cs="Tahoma"/>
          <w:color w:val="8008BE"/>
        </w:rPr>
        <w:t xml:space="preserve">must </w:t>
      </w:r>
      <w:r w:rsidRPr="0078415E">
        <w:rPr>
          <w:rFonts w:cs="Tahoma"/>
          <w:color w:val="8008BE"/>
        </w:rPr>
        <w:t xml:space="preserve">maintain harmony in </w:t>
      </w:r>
      <w:r w:rsidR="00D8529A" w:rsidRPr="0078415E">
        <w:rPr>
          <w:rFonts w:cs="Tahoma"/>
          <w:color w:val="8008BE"/>
        </w:rPr>
        <w:t>the thoughts</w:t>
      </w:r>
      <w:r w:rsidR="009A148E" w:rsidRPr="0078415E">
        <w:rPr>
          <w:rFonts w:cs="Tahoma"/>
          <w:color w:val="8008BE"/>
        </w:rPr>
        <w:t>,</w:t>
      </w:r>
      <w:r w:rsidR="00D8529A" w:rsidRPr="0078415E">
        <w:rPr>
          <w:rFonts w:cs="Tahoma"/>
          <w:color w:val="8008BE"/>
        </w:rPr>
        <w:t xml:space="preserve"> feelings</w:t>
      </w:r>
      <w:r w:rsidR="009A148E" w:rsidRPr="0078415E">
        <w:rPr>
          <w:rFonts w:cs="Tahoma"/>
          <w:color w:val="8008BE"/>
        </w:rPr>
        <w:t>, words and actions</w:t>
      </w:r>
    </w:p>
    <w:p w14:paraId="3D6F603F" w14:textId="77777777" w:rsidR="0096022C" w:rsidRPr="0078415E" w:rsidRDefault="00880EB4" w:rsidP="00314C84">
      <w:pPr>
        <w:pStyle w:val="ListParagraph"/>
        <w:numPr>
          <w:ilvl w:val="0"/>
          <w:numId w:val="83"/>
        </w:numPr>
        <w:tabs>
          <w:tab w:val="left" w:pos="270"/>
          <w:tab w:val="left" w:pos="360"/>
        </w:tabs>
        <w:rPr>
          <w:rFonts w:cs="Tahoma"/>
          <w:color w:val="8008BE"/>
        </w:rPr>
      </w:pPr>
      <w:r w:rsidRPr="0078415E">
        <w:rPr>
          <w:rFonts w:cs="Tahoma"/>
          <w:color w:val="8008BE"/>
        </w:rPr>
        <w:t xml:space="preserve">Meet </w:t>
      </w:r>
      <w:r w:rsidR="0096022C" w:rsidRPr="0078415E">
        <w:rPr>
          <w:rFonts w:cs="Tahoma"/>
          <w:color w:val="8008BE"/>
        </w:rPr>
        <w:t>the daily problems of life in peace and harmony</w:t>
      </w:r>
    </w:p>
    <w:p w14:paraId="74CC3703" w14:textId="77777777" w:rsidR="00D8529A" w:rsidRPr="0078415E" w:rsidRDefault="00D8529A" w:rsidP="00D8529A">
      <w:pPr>
        <w:pStyle w:val="ListParagraph"/>
        <w:tabs>
          <w:tab w:val="left" w:pos="270"/>
          <w:tab w:val="left" w:pos="360"/>
        </w:tabs>
        <w:ind w:left="360"/>
        <w:rPr>
          <w:rFonts w:cs="Tahoma"/>
          <w:color w:val="8008BE"/>
          <w:sz w:val="12"/>
        </w:rPr>
      </w:pPr>
    </w:p>
    <w:p w14:paraId="59675E08" w14:textId="77777777" w:rsidR="00D8529A" w:rsidRPr="0078415E" w:rsidRDefault="0096022C" w:rsidP="00584BC5">
      <w:pPr>
        <w:pStyle w:val="ListParagraph"/>
        <w:numPr>
          <w:ilvl w:val="0"/>
          <w:numId w:val="10"/>
        </w:numPr>
        <w:tabs>
          <w:tab w:val="left" w:pos="270"/>
          <w:tab w:val="left" w:pos="360"/>
        </w:tabs>
        <w:ind w:left="360"/>
        <w:rPr>
          <w:rFonts w:cs="Tahoma"/>
          <w:color w:val="8008BE"/>
        </w:rPr>
      </w:pPr>
      <w:r w:rsidRPr="0078415E">
        <w:rPr>
          <w:rFonts w:cs="Tahoma"/>
          <w:color w:val="8008BE"/>
        </w:rPr>
        <w:t xml:space="preserve">Chelas </w:t>
      </w:r>
      <w:r w:rsidR="00195D75" w:rsidRPr="0078415E">
        <w:rPr>
          <w:rFonts w:cs="Tahoma"/>
          <w:color w:val="8008BE"/>
        </w:rPr>
        <w:t xml:space="preserve">must </w:t>
      </w:r>
      <w:r w:rsidRPr="0078415E">
        <w:rPr>
          <w:rFonts w:cs="Tahoma"/>
          <w:color w:val="8008BE"/>
        </w:rPr>
        <w:t xml:space="preserve">stay focused </w:t>
      </w:r>
    </w:p>
    <w:p w14:paraId="6D8F4121" w14:textId="77777777" w:rsidR="00195D75" w:rsidRPr="0078415E" w:rsidRDefault="00880EB4" w:rsidP="00314C84">
      <w:pPr>
        <w:pStyle w:val="ListParagraph"/>
        <w:numPr>
          <w:ilvl w:val="0"/>
          <w:numId w:val="68"/>
        </w:numPr>
        <w:tabs>
          <w:tab w:val="left" w:pos="270"/>
          <w:tab w:val="left" w:pos="360"/>
        </w:tabs>
        <w:rPr>
          <w:rFonts w:cs="Tahoma"/>
          <w:color w:val="8008BE"/>
        </w:rPr>
      </w:pPr>
      <w:r w:rsidRPr="0078415E">
        <w:rPr>
          <w:rFonts w:cs="Tahoma"/>
          <w:color w:val="8008BE"/>
        </w:rPr>
        <w:t xml:space="preserve">Read </w:t>
      </w:r>
      <w:r w:rsidR="00195D75" w:rsidRPr="0078415E">
        <w:rPr>
          <w:rFonts w:cs="Tahoma"/>
          <w:color w:val="8008BE"/>
        </w:rPr>
        <w:t>some material f</w:t>
      </w:r>
      <w:r w:rsidR="00D8529A" w:rsidRPr="0078415E">
        <w:rPr>
          <w:rFonts w:cs="Tahoma"/>
          <w:color w:val="8008BE"/>
        </w:rPr>
        <w:t>rom the teachings each day</w:t>
      </w:r>
    </w:p>
    <w:p w14:paraId="2BC2823B" w14:textId="77777777" w:rsidR="00D8529A" w:rsidRPr="0078415E" w:rsidRDefault="00D8529A" w:rsidP="00D8529A">
      <w:pPr>
        <w:pStyle w:val="ListParagraph"/>
        <w:tabs>
          <w:tab w:val="left" w:pos="270"/>
          <w:tab w:val="left" w:pos="360"/>
        </w:tabs>
        <w:ind w:left="360"/>
        <w:rPr>
          <w:rFonts w:cs="Tahoma"/>
          <w:color w:val="8008BE"/>
          <w:sz w:val="12"/>
        </w:rPr>
      </w:pPr>
    </w:p>
    <w:p w14:paraId="600AD2FF" w14:textId="77777777" w:rsidR="00D8529A" w:rsidRPr="0078415E" w:rsidRDefault="0096022C" w:rsidP="00584BC5">
      <w:pPr>
        <w:pStyle w:val="ListParagraph"/>
        <w:numPr>
          <w:ilvl w:val="0"/>
          <w:numId w:val="10"/>
        </w:numPr>
        <w:tabs>
          <w:tab w:val="left" w:pos="270"/>
          <w:tab w:val="left" w:pos="360"/>
        </w:tabs>
        <w:ind w:left="360"/>
        <w:rPr>
          <w:rFonts w:cs="Tahoma"/>
          <w:color w:val="8008BE"/>
        </w:rPr>
      </w:pPr>
      <w:r w:rsidRPr="0078415E">
        <w:rPr>
          <w:rFonts w:cs="Tahoma"/>
          <w:color w:val="8008BE"/>
        </w:rPr>
        <w:t xml:space="preserve">Chelas </w:t>
      </w:r>
      <w:r w:rsidR="00195D75" w:rsidRPr="0078415E">
        <w:rPr>
          <w:rFonts w:cs="Tahoma"/>
          <w:color w:val="8008BE"/>
        </w:rPr>
        <w:t xml:space="preserve">should join a group </w:t>
      </w:r>
      <w:r w:rsidR="00EE4926" w:rsidRPr="0078415E">
        <w:rPr>
          <w:rFonts w:cs="Tahoma"/>
          <w:color w:val="8008BE"/>
        </w:rPr>
        <w:t xml:space="preserve">if possible </w:t>
      </w:r>
      <w:r w:rsidR="00195D75" w:rsidRPr="0078415E">
        <w:rPr>
          <w:rFonts w:cs="Tahoma"/>
          <w:color w:val="8008BE"/>
        </w:rPr>
        <w:t xml:space="preserve">or </w:t>
      </w:r>
      <w:r w:rsidR="00EE4926" w:rsidRPr="0078415E">
        <w:rPr>
          <w:rFonts w:cs="Tahoma"/>
          <w:color w:val="8008BE"/>
        </w:rPr>
        <w:t xml:space="preserve">start one! </w:t>
      </w:r>
    </w:p>
    <w:p w14:paraId="1A4D5801" w14:textId="77777777" w:rsidR="00195D75" w:rsidRPr="0078415E" w:rsidRDefault="00195D75" w:rsidP="00314C84">
      <w:pPr>
        <w:pStyle w:val="ListParagraph"/>
        <w:numPr>
          <w:ilvl w:val="0"/>
          <w:numId w:val="68"/>
        </w:numPr>
        <w:tabs>
          <w:tab w:val="left" w:pos="270"/>
          <w:tab w:val="left" w:pos="360"/>
        </w:tabs>
        <w:rPr>
          <w:rFonts w:cs="Tahoma"/>
          <w:color w:val="8008BE"/>
        </w:rPr>
      </w:pPr>
      <w:r w:rsidRPr="0078415E">
        <w:rPr>
          <w:rFonts w:cs="Tahoma"/>
          <w:color w:val="8008BE"/>
        </w:rPr>
        <w:lastRenderedPageBreak/>
        <w:t>If there is n</w:t>
      </w:r>
      <w:r w:rsidR="00EE4926" w:rsidRPr="0078415E">
        <w:rPr>
          <w:rFonts w:cs="Tahoma"/>
          <w:color w:val="8008BE"/>
        </w:rPr>
        <w:t>o</w:t>
      </w:r>
      <w:r w:rsidRPr="0078415E">
        <w:rPr>
          <w:rFonts w:cs="Tahoma"/>
          <w:color w:val="8008BE"/>
        </w:rPr>
        <w:t xml:space="preserve"> group </w:t>
      </w:r>
      <w:r w:rsidR="00D8529A" w:rsidRPr="0078415E">
        <w:rPr>
          <w:rFonts w:cs="Tahoma"/>
          <w:color w:val="8008BE"/>
        </w:rPr>
        <w:t>near you</w:t>
      </w:r>
      <w:r w:rsidRPr="0078415E">
        <w:rPr>
          <w:rFonts w:cs="Tahoma"/>
          <w:color w:val="8008BE"/>
        </w:rPr>
        <w:t xml:space="preserve">, </w:t>
      </w:r>
      <w:r w:rsidR="00D8529A" w:rsidRPr="0078415E">
        <w:rPr>
          <w:rFonts w:cs="Tahoma"/>
          <w:color w:val="8008BE"/>
        </w:rPr>
        <w:t>consider establishing one</w:t>
      </w:r>
    </w:p>
    <w:p w14:paraId="2435F043" w14:textId="77777777" w:rsidR="00D8529A" w:rsidRPr="0078415E" w:rsidRDefault="00D8529A" w:rsidP="00D8529A">
      <w:pPr>
        <w:pStyle w:val="ListParagraph"/>
        <w:tabs>
          <w:tab w:val="left" w:pos="270"/>
          <w:tab w:val="left" w:pos="360"/>
        </w:tabs>
        <w:ind w:left="360"/>
        <w:rPr>
          <w:rFonts w:cs="Tahoma"/>
          <w:color w:val="8008BE"/>
          <w:sz w:val="12"/>
        </w:rPr>
      </w:pPr>
    </w:p>
    <w:p w14:paraId="444F0245" w14:textId="77777777" w:rsidR="009A148E" w:rsidRPr="0078415E" w:rsidRDefault="0096022C" w:rsidP="009A148E">
      <w:pPr>
        <w:pStyle w:val="ListParagraph"/>
        <w:numPr>
          <w:ilvl w:val="0"/>
          <w:numId w:val="10"/>
        </w:numPr>
        <w:tabs>
          <w:tab w:val="left" w:pos="270"/>
          <w:tab w:val="left" w:pos="360"/>
        </w:tabs>
        <w:ind w:left="360"/>
        <w:rPr>
          <w:rFonts w:cs="Tahoma"/>
          <w:color w:val="8008BE"/>
        </w:rPr>
      </w:pPr>
      <w:r w:rsidRPr="0078415E">
        <w:rPr>
          <w:rFonts w:cs="Tahoma"/>
          <w:color w:val="8008BE"/>
        </w:rPr>
        <w:t xml:space="preserve">Chelas should participate </w:t>
      </w:r>
      <w:r w:rsidR="00195D75" w:rsidRPr="0078415E">
        <w:rPr>
          <w:rFonts w:cs="Tahoma"/>
          <w:color w:val="8008BE"/>
        </w:rPr>
        <w:t xml:space="preserve">in the Transmission Flame Service. </w:t>
      </w:r>
      <w:hyperlink r:id="rId99" w:history="1">
        <w:r w:rsidR="009A148E" w:rsidRPr="0078415E">
          <w:rPr>
            <w:rStyle w:val="Hyperlink"/>
            <w:rFonts w:cs="Tahoma"/>
            <w:color w:val="8008BE"/>
          </w:rPr>
          <w:t>https://iamfree.co.za/starting-a-group</w:t>
        </w:r>
      </w:hyperlink>
    </w:p>
    <w:p w14:paraId="2616F94B" w14:textId="77777777" w:rsidR="00195D75" w:rsidRPr="0078415E" w:rsidRDefault="00D8529A" w:rsidP="009A148E">
      <w:pPr>
        <w:pStyle w:val="ListParagraph"/>
        <w:tabs>
          <w:tab w:val="left" w:pos="270"/>
          <w:tab w:val="left" w:pos="360"/>
        </w:tabs>
        <w:ind w:left="360"/>
        <w:rPr>
          <w:rFonts w:cs="Tahoma"/>
          <w:color w:val="8008BE"/>
        </w:rPr>
      </w:pPr>
      <w:r w:rsidRPr="0078415E">
        <w:rPr>
          <w:rFonts w:cs="Tahoma"/>
          <w:color w:val="8008BE"/>
        </w:rPr>
        <w:t xml:space="preserve">This service was the primary reason </w:t>
      </w:r>
      <w:r w:rsidR="00195D75" w:rsidRPr="0078415E">
        <w:rPr>
          <w:rFonts w:cs="Tahoma"/>
          <w:color w:val="8008BE"/>
        </w:rPr>
        <w:t xml:space="preserve">Sanat Kumara </w:t>
      </w:r>
      <w:r w:rsidRPr="0078415E">
        <w:rPr>
          <w:rFonts w:cs="Tahoma"/>
          <w:color w:val="8008BE"/>
        </w:rPr>
        <w:t xml:space="preserve">was able to return </w:t>
      </w:r>
      <w:r w:rsidR="00195D75" w:rsidRPr="0078415E">
        <w:rPr>
          <w:rFonts w:cs="Tahoma"/>
          <w:color w:val="8008BE"/>
        </w:rPr>
        <w:t xml:space="preserve">to Venus. </w:t>
      </w:r>
    </w:p>
    <w:p w14:paraId="5A667F1F" w14:textId="77777777" w:rsidR="00D8529A" w:rsidRPr="0078415E" w:rsidRDefault="00D8529A" w:rsidP="00D8529A">
      <w:pPr>
        <w:pStyle w:val="ListParagraph"/>
        <w:tabs>
          <w:tab w:val="left" w:pos="270"/>
          <w:tab w:val="left" w:pos="360"/>
        </w:tabs>
        <w:rPr>
          <w:rFonts w:cs="Tahoma"/>
          <w:color w:val="8008BE"/>
          <w:sz w:val="12"/>
        </w:rPr>
      </w:pPr>
    </w:p>
    <w:p w14:paraId="2927B00A" w14:textId="77777777" w:rsidR="00195D75" w:rsidRPr="0078415E" w:rsidRDefault="0096022C" w:rsidP="00584BC5">
      <w:pPr>
        <w:pStyle w:val="ListParagraph"/>
        <w:numPr>
          <w:ilvl w:val="0"/>
          <w:numId w:val="10"/>
        </w:numPr>
        <w:tabs>
          <w:tab w:val="left" w:pos="270"/>
          <w:tab w:val="left" w:pos="360"/>
        </w:tabs>
        <w:ind w:left="360"/>
        <w:rPr>
          <w:rFonts w:cs="Tahoma"/>
          <w:color w:val="8008BE"/>
        </w:rPr>
      </w:pPr>
      <w:r w:rsidRPr="0078415E">
        <w:rPr>
          <w:rFonts w:cs="Tahoma"/>
          <w:color w:val="8008BE"/>
        </w:rPr>
        <w:t xml:space="preserve">Be </w:t>
      </w:r>
      <w:r w:rsidR="00195D75" w:rsidRPr="0078415E">
        <w:rPr>
          <w:rFonts w:cs="Tahoma"/>
          <w:color w:val="8008BE"/>
        </w:rPr>
        <w:t xml:space="preserve">at peace, knowing </w:t>
      </w:r>
      <w:r w:rsidR="00880EB4" w:rsidRPr="0078415E">
        <w:rPr>
          <w:rFonts w:cs="Tahoma"/>
          <w:color w:val="8008BE"/>
        </w:rPr>
        <w:t>you</w:t>
      </w:r>
      <w:r w:rsidR="00195D75" w:rsidRPr="0078415E">
        <w:rPr>
          <w:rFonts w:cs="Tahoma"/>
          <w:color w:val="8008BE"/>
        </w:rPr>
        <w:t xml:space="preserve"> have done </w:t>
      </w:r>
      <w:r w:rsidR="00880EB4" w:rsidRPr="0078415E">
        <w:rPr>
          <w:rFonts w:cs="Tahoma"/>
          <w:color w:val="8008BE"/>
        </w:rPr>
        <w:t xml:space="preserve">your </w:t>
      </w:r>
      <w:r w:rsidR="00195D75" w:rsidRPr="0078415E">
        <w:rPr>
          <w:rFonts w:cs="Tahoma"/>
          <w:color w:val="8008BE"/>
        </w:rPr>
        <w:t xml:space="preserve">very best under the circumstances. </w:t>
      </w:r>
    </w:p>
    <w:p w14:paraId="7299390F" w14:textId="77777777" w:rsidR="00D8529A" w:rsidRPr="0078415E" w:rsidRDefault="00D8529A" w:rsidP="00195D75">
      <w:pPr>
        <w:widowControl w:val="0"/>
        <w:tabs>
          <w:tab w:val="left" w:pos="270"/>
          <w:tab w:val="left" w:pos="360"/>
        </w:tabs>
        <w:ind w:firstLine="360"/>
        <w:rPr>
          <w:rFonts w:cs="Tahoma"/>
          <w:color w:val="8008BE"/>
          <w:sz w:val="12"/>
        </w:rPr>
      </w:pPr>
    </w:p>
    <w:p w14:paraId="7B2EF4F3" w14:textId="77777777" w:rsidR="005B249D" w:rsidRPr="0078415E" w:rsidRDefault="00195D75" w:rsidP="005B249D">
      <w:pPr>
        <w:widowControl w:val="0"/>
        <w:tabs>
          <w:tab w:val="left" w:pos="270"/>
          <w:tab w:val="left" w:pos="360"/>
        </w:tabs>
        <w:ind w:firstLine="360"/>
        <w:rPr>
          <w:rFonts w:cs="Tahoma"/>
          <w:color w:val="8008BE"/>
        </w:rPr>
      </w:pPr>
      <w:r w:rsidRPr="0078415E">
        <w:rPr>
          <w:rFonts w:cs="Tahoma"/>
          <w:color w:val="8008BE"/>
        </w:rPr>
        <w:t>Remember, the Great White Brotherhood is watching, and is grateful for all your efforts to manif</w:t>
      </w:r>
      <w:r w:rsidR="00574321" w:rsidRPr="0078415E">
        <w:rPr>
          <w:rFonts w:cs="Tahoma"/>
          <w:color w:val="8008BE"/>
        </w:rPr>
        <w:t>est the Divine Plan. Right now [</w:t>
      </w:r>
      <w:r w:rsidRPr="0078415E">
        <w:rPr>
          <w:rFonts w:cs="Tahoma"/>
          <w:color w:val="8008BE"/>
        </w:rPr>
        <w:t>1997</w:t>
      </w:r>
      <w:r w:rsidR="00574321" w:rsidRPr="0078415E">
        <w:rPr>
          <w:rFonts w:cs="Tahoma"/>
          <w:color w:val="8008BE"/>
        </w:rPr>
        <w:t>]</w:t>
      </w:r>
      <w:r w:rsidRPr="0078415E">
        <w:rPr>
          <w:rFonts w:cs="Tahoma"/>
          <w:color w:val="8008BE"/>
        </w:rPr>
        <w:t xml:space="preserve">, there </w:t>
      </w:r>
      <w:r w:rsidR="00574321" w:rsidRPr="0078415E">
        <w:rPr>
          <w:rFonts w:cs="Tahoma"/>
          <w:color w:val="8008BE"/>
        </w:rPr>
        <w:t xml:space="preserve">are no </w:t>
      </w:r>
      <w:r w:rsidRPr="0078415E">
        <w:rPr>
          <w:rFonts w:cs="Tahoma"/>
          <w:color w:val="8008BE"/>
        </w:rPr>
        <w:t>safe or unsafe place</w:t>
      </w:r>
      <w:r w:rsidR="00574321" w:rsidRPr="0078415E">
        <w:rPr>
          <w:rFonts w:cs="Tahoma"/>
          <w:color w:val="8008BE"/>
        </w:rPr>
        <w:t>s</w:t>
      </w:r>
      <w:r w:rsidRPr="0078415E">
        <w:rPr>
          <w:rFonts w:cs="Tahoma"/>
          <w:color w:val="8008BE"/>
        </w:rPr>
        <w:t>. The irreversible decision, the point of no return, determin</w:t>
      </w:r>
      <w:r w:rsidR="00574321" w:rsidRPr="0078415E">
        <w:rPr>
          <w:rFonts w:cs="Tahoma"/>
          <w:color w:val="8008BE"/>
        </w:rPr>
        <w:t>ation of</w:t>
      </w:r>
      <w:r w:rsidRPr="0078415E">
        <w:rPr>
          <w:rFonts w:cs="Tahoma"/>
          <w:color w:val="8008BE"/>
        </w:rPr>
        <w:t xml:space="preserve"> the exact extent and time of a cataclysm, has not yet been reached. Your action will influence this decision</w:t>
      </w:r>
      <w:r w:rsidR="00574321" w:rsidRPr="0078415E">
        <w:rPr>
          <w:rFonts w:cs="Tahoma"/>
          <w:color w:val="8008BE"/>
        </w:rPr>
        <w:t>.</w:t>
      </w:r>
      <w:r w:rsidR="00595A03" w:rsidRPr="0078415E">
        <w:rPr>
          <w:rFonts w:cs="Tahoma"/>
          <w:color w:val="8008BE"/>
        </w:rPr>
        <w:t xml:space="preserve"> </w:t>
      </w:r>
      <w:r w:rsidR="00574321" w:rsidRPr="0078415E">
        <w:rPr>
          <w:rFonts w:cs="Tahoma"/>
          <w:color w:val="8008BE"/>
        </w:rPr>
        <w:t xml:space="preserve">The decision is made by the Central Sun, </w:t>
      </w:r>
      <w:r w:rsidRPr="0078415E">
        <w:rPr>
          <w:rFonts w:cs="Tahoma"/>
          <w:color w:val="8008BE"/>
        </w:rPr>
        <w:t xml:space="preserve">not the Brotherhood. </w:t>
      </w:r>
    </w:p>
    <w:p w14:paraId="5377FBE6" w14:textId="77777777" w:rsidR="00195D75" w:rsidRPr="0078415E" w:rsidRDefault="00195D75" w:rsidP="005B249D">
      <w:pPr>
        <w:widowControl w:val="0"/>
        <w:tabs>
          <w:tab w:val="left" w:pos="270"/>
          <w:tab w:val="left" w:pos="360"/>
          <w:tab w:val="left" w:pos="540"/>
        </w:tabs>
        <w:rPr>
          <w:rFonts w:cs="Tahoma"/>
          <w:color w:val="8008BE"/>
        </w:rPr>
      </w:pPr>
      <w:r w:rsidRPr="0078415E">
        <w:rPr>
          <w:rFonts w:cs="Tahoma"/>
          <w:color w:val="8008BE"/>
        </w:rPr>
        <w:t xml:space="preserve">Historically speaking, the Brotherhood always takes care of its sincere, committed chelas. </w:t>
      </w:r>
    </w:p>
    <w:p w14:paraId="3D077681" w14:textId="77777777" w:rsidR="00195D75" w:rsidRPr="0078415E" w:rsidRDefault="00195D75" w:rsidP="00195D75">
      <w:pPr>
        <w:widowControl w:val="0"/>
        <w:tabs>
          <w:tab w:val="left" w:pos="270"/>
          <w:tab w:val="left" w:pos="360"/>
        </w:tabs>
        <w:ind w:firstLine="360"/>
        <w:rPr>
          <w:rFonts w:cs="Tahoma"/>
          <w:color w:val="8008BE"/>
          <w:sz w:val="12"/>
        </w:rPr>
      </w:pPr>
    </w:p>
    <w:p w14:paraId="625A056F" w14:textId="77777777" w:rsidR="009A148E" w:rsidRPr="0078415E" w:rsidRDefault="00880EB4" w:rsidP="005B249D">
      <w:pPr>
        <w:pStyle w:val="Heading3"/>
        <w:numPr>
          <w:ilvl w:val="0"/>
          <w:numId w:val="0"/>
        </w:numPr>
        <w:rPr>
          <w:rFonts w:cs="Tahoma"/>
          <w:caps w:val="0"/>
          <w:color w:val="8008BE"/>
        </w:rPr>
      </w:pPr>
      <w:r w:rsidRPr="0078415E">
        <w:rPr>
          <w:rFonts w:cs="Tahoma"/>
          <w:caps w:val="0"/>
          <w:color w:val="8008BE"/>
        </w:rPr>
        <w:t>Survival Of The Planet</w:t>
      </w:r>
    </w:p>
    <w:p w14:paraId="328F539C" w14:textId="77777777" w:rsidR="009A148E" w:rsidRPr="0078415E" w:rsidRDefault="009A148E" w:rsidP="002F212C">
      <w:pPr>
        <w:rPr>
          <w:rFonts w:cs="Tahoma"/>
          <w:color w:val="8008BE"/>
        </w:rPr>
      </w:pPr>
    </w:p>
    <w:p w14:paraId="3F874ACF" w14:textId="77777777" w:rsidR="00195D75" w:rsidRPr="0078415E" w:rsidRDefault="00525826" w:rsidP="005B249D">
      <w:pPr>
        <w:pStyle w:val="Heading3"/>
        <w:numPr>
          <w:ilvl w:val="0"/>
          <w:numId w:val="0"/>
        </w:numPr>
        <w:rPr>
          <w:rFonts w:cs="Tahoma"/>
          <w:color w:val="8008BE"/>
        </w:rPr>
      </w:pPr>
      <w:r w:rsidRPr="0078415E">
        <w:rPr>
          <w:rFonts w:cs="Tahoma"/>
          <w:caps w:val="0"/>
          <w:color w:val="8008BE"/>
        </w:rPr>
        <w:t>We are still here</w:t>
      </w:r>
      <w:r w:rsidR="00520BD0" w:rsidRPr="0078415E">
        <w:rPr>
          <w:rFonts w:cs="Tahoma"/>
          <w:caps w:val="0"/>
          <w:color w:val="8008BE"/>
        </w:rPr>
        <w:t>,</w:t>
      </w:r>
      <w:r w:rsidRPr="0078415E">
        <w:rPr>
          <w:rFonts w:cs="Tahoma"/>
          <w:caps w:val="0"/>
          <w:color w:val="8008BE"/>
        </w:rPr>
        <w:t xml:space="preserve"> so there is HOPE</w:t>
      </w:r>
      <w:r w:rsidR="00520BD0" w:rsidRPr="0078415E">
        <w:rPr>
          <w:rFonts w:cs="Tahoma"/>
          <w:caps w:val="0"/>
          <w:color w:val="8008BE"/>
        </w:rPr>
        <w:t xml:space="preserve"> and the planet is speeding ahead as the Golden Age of Beloved Saint Germain becomes visibly manifest</w:t>
      </w:r>
      <w:r w:rsidRPr="0078415E">
        <w:rPr>
          <w:rFonts w:cs="Tahoma"/>
          <w:caps w:val="0"/>
          <w:color w:val="8008BE"/>
        </w:rPr>
        <w:t>!</w:t>
      </w:r>
      <w:r w:rsidR="00520BD0" w:rsidRPr="0078415E">
        <w:rPr>
          <w:rFonts w:cs="Tahoma"/>
          <w:caps w:val="0"/>
          <w:color w:val="8008BE"/>
        </w:rPr>
        <w:t xml:space="preserve">  Hold the Vision firmly and never ever lose Hope!</w:t>
      </w:r>
    </w:p>
    <w:p w14:paraId="444DB773" w14:textId="77777777" w:rsidR="005B249D" w:rsidRPr="0078415E" w:rsidRDefault="005B249D" w:rsidP="005B249D">
      <w:pPr>
        <w:rPr>
          <w:rFonts w:cs="Tahoma"/>
          <w:color w:val="8008BE"/>
        </w:rPr>
      </w:pPr>
    </w:p>
    <w:p w14:paraId="74837EDB"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1) The warnings of the Masters need to be taken very seriously. </w:t>
      </w:r>
    </w:p>
    <w:p w14:paraId="73A68DB8" w14:textId="77777777" w:rsidR="00880EB4"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They gave us the tools to mitigate the current planetary crisis. </w:t>
      </w:r>
    </w:p>
    <w:p w14:paraId="5797B6EA" w14:textId="77777777" w:rsidR="00880EB4" w:rsidRPr="0078415E" w:rsidRDefault="00880EB4" w:rsidP="00195D75">
      <w:pPr>
        <w:widowControl w:val="0"/>
        <w:tabs>
          <w:tab w:val="left" w:pos="270"/>
          <w:tab w:val="left" w:pos="360"/>
        </w:tabs>
        <w:ind w:firstLine="360"/>
        <w:rPr>
          <w:rFonts w:cs="Tahoma"/>
          <w:color w:val="8008BE"/>
        </w:rPr>
      </w:pPr>
      <w:r w:rsidRPr="0078415E">
        <w:rPr>
          <w:rFonts w:cs="Tahoma"/>
          <w:color w:val="8008BE"/>
        </w:rPr>
        <w:tab/>
      </w:r>
      <w:r w:rsidR="00195D75" w:rsidRPr="0078415E">
        <w:rPr>
          <w:rFonts w:cs="Tahoma"/>
          <w:color w:val="8008BE"/>
        </w:rPr>
        <w:t>The Masters said of this information</w:t>
      </w:r>
      <w:r w:rsidR="005B249D" w:rsidRPr="0078415E">
        <w:rPr>
          <w:rFonts w:cs="Tahoma"/>
          <w:color w:val="8008BE"/>
        </w:rPr>
        <w:t>:</w:t>
      </w:r>
      <w:r w:rsidR="00195D75" w:rsidRPr="0078415E">
        <w:rPr>
          <w:rFonts w:cs="Tahoma"/>
          <w:color w:val="8008BE"/>
        </w:rPr>
        <w:t xml:space="preserve"> never before in the entire history of </w:t>
      </w:r>
    </w:p>
    <w:p w14:paraId="72511E93" w14:textId="77777777" w:rsidR="00880EB4" w:rsidRPr="0078415E" w:rsidRDefault="006742D8" w:rsidP="00880EB4">
      <w:pPr>
        <w:widowControl w:val="0"/>
        <w:tabs>
          <w:tab w:val="left" w:pos="270"/>
          <w:tab w:val="left" w:pos="360"/>
        </w:tabs>
        <w:ind w:firstLine="360"/>
        <w:rPr>
          <w:rFonts w:cs="Tahoma"/>
          <w:color w:val="8008BE"/>
        </w:rPr>
      </w:pPr>
      <w:r w:rsidRPr="0078415E">
        <w:rPr>
          <w:rFonts w:cs="Tahoma"/>
          <w:color w:val="8008BE"/>
        </w:rPr>
        <w:t>humanity</w:t>
      </w:r>
      <w:r w:rsidR="00195D75" w:rsidRPr="0078415E">
        <w:rPr>
          <w:rFonts w:cs="Tahoma"/>
          <w:color w:val="8008BE"/>
        </w:rPr>
        <w:t xml:space="preserve"> has so much material been given. </w:t>
      </w:r>
      <w:r w:rsidR="005B249D" w:rsidRPr="0078415E">
        <w:rPr>
          <w:rFonts w:cs="Tahoma"/>
          <w:color w:val="8008BE"/>
        </w:rPr>
        <w:t xml:space="preserve">Without </w:t>
      </w:r>
      <w:r w:rsidR="00195D75" w:rsidRPr="0078415E">
        <w:rPr>
          <w:rFonts w:cs="Tahoma"/>
          <w:color w:val="8008BE"/>
        </w:rPr>
        <w:t xml:space="preserve">such assistance, there would </w:t>
      </w:r>
    </w:p>
    <w:p w14:paraId="2D0ED900" w14:textId="77777777" w:rsidR="00880EB4" w:rsidRPr="0078415E" w:rsidRDefault="00195D75" w:rsidP="00880EB4">
      <w:pPr>
        <w:widowControl w:val="0"/>
        <w:tabs>
          <w:tab w:val="left" w:pos="270"/>
          <w:tab w:val="left" w:pos="360"/>
        </w:tabs>
        <w:ind w:firstLine="360"/>
        <w:rPr>
          <w:rFonts w:cs="Tahoma"/>
          <w:i/>
          <w:color w:val="8008BE"/>
        </w:rPr>
      </w:pPr>
      <w:r w:rsidRPr="0078415E">
        <w:rPr>
          <w:rFonts w:cs="Tahoma"/>
          <w:color w:val="8008BE"/>
        </w:rPr>
        <w:t xml:space="preserve">be no hope at all. The Masters </w:t>
      </w:r>
      <w:r w:rsidR="005B249D" w:rsidRPr="0078415E">
        <w:rPr>
          <w:rFonts w:cs="Tahoma"/>
          <w:color w:val="8008BE"/>
        </w:rPr>
        <w:t xml:space="preserve">have </w:t>
      </w:r>
      <w:r w:rsidRPr="0078415E">
        <w:rPr>
          <w:rFonts w:cs="Tahoma"/>
          <w:color w:val="8008BE"/>
        </w:rPr>
        <w:t xml:space="preserve">called these teachings </w:t>
      </w:r>
      <w:r w:rsidRPr="0078415E">
        <w:rPr>
          <w:rFonts w:cs="Tahoma"/>
          <w:i/>
          <w:color w:val="8008BE"/>
        </w:rPr>
        <w:t xml:space="preserve">The Bible Of The New </w:t>
      </w:r>
    </w:p>
    <w:p w14:paraId="2DA7A88C" w14:textId="77777777" w:rsidR="00880EB4" w:rsidRPr="0078415E" w:rsidRDefault="00195D75" w:rsidP="00880EB4">
      <w:pPr>
        <w:widowControl w:val="0"/>
        <w:tabs>
          <w:tab w:val="left" w:pos="270"/>
          <w:tab w:val="left" w:pos="360"/>
        </w:tabs>
        <w:ind w:firstLine="360"/>
        <w:rPr>
          <w:rFonts w:cs="Tahoma"/>
          <w:color w:val="8008BE"/>
        </w:rPr>
      </w:pPr>
      <w:r w:rsidRPr="0078415E">
        <w:rPr>
          <w:rFonts w:cs="Tahoma"/>
          <w:i/>
          <w:color w:val="8008BE"/>
        </w:rPr>
        <w:t>Age</w:t>
      </w:r>
      <w:r w:rsidRPr="0078415E">
        <w:rPr>
          <w:rFonts w:cs="Tahoma"/>
          <w:caps/>
          <w:color w:val="8008BE"/>
        </w:rPr>
        <w:t xml:space="preserve">, </w:t>
      </w:r>
      <w:r w:rsidRPr="0078415E">
        <w:rPr>
          <w:rFonts w:cs="Tahoma"/>
          <w:color w:val="8008BE"/>
        </w:rPr>
        <w:t xml:space="preserve">written for generations yet to come. </w:t>
      </w:r>
    </w:p>
    <w:p w14:paraId="13F9CAA5" w14:textId="77777777" w:rsidR="00880EB4" w:rsidRPr="0078415E" w:rsidRDefault="00880EB4" w:rsidP="00880EB4">
      <w:pPr>
        <w:widowControl w:val="0"/>
        <w:tabs>
          <w:tab w:val="left" w:pos="270"/>
          <w:tab w:val="left" w:pos="360"/>
        </w:tabs>
        <w:ind w:firstLine="360"/>
        <w:rPr>
          <w:rFonts w:cs="Tahoma"/>
          <w:color w:val="8008BE"/>
        </w:rPr>
      </w:pPr>
      <w:r w:rsidRPr="0078415E">
        <w:rPr>
          <w:rFonts w:cs="Tahoma"/>
          <w:color w:val="8008BE"/>
        </w:rPr>
        <w:tab/>
      </w:r>
      <w:r w:rsidR="00195D75" w:rsidRPr="0078415E">
        <w:rPr>
          <w:rFonts w:cs="Tahoma"/>
          <w:color w:val="8008BE"/>
        </w:rPr>
        <w:t xml:space="preserve">This material was given out by the Great White Brotherhood, and it remain </w:t>
      </w:r>
    </w:p>
    <w:p w14:paraId="70DFCFDD" w14:textId="77777777" w:rsidR="00880EB4" w:rsidRPr="0078415E" w:rsidRDefault="00195D75" w:rsidP="00880EB4">
      <w:pPr>
        <w:widowControl w:val="0"/>
        <w:tabs>
          <w:tab w:val="left" w:pos="270"/>
          <w:tab w:val="left" w:pos="360"/>
        </w:tabs>
        <w:ind w:left="360"/>
        <w:rPr>
          <w:rFonts w:cs="Tahoma"/>
          <w:color w:val="8008BE"/>
        </w:rPr>
      </w:pPr>
      <w:r w:rsidRPr="0078415E">
        <w:rPr>
          <w:rFonts w:cs="Tahoma"/>
          <w:color w:val="8008BE"/>
        </w:rPr>
        <w:t>the property of the Brotherhood</w:t>
      </w:r>
      <w:r w:rsidR="005B249D" w:rsidRPr="0078415E">
        <w:rPr>
          <w:rFonts w:cs="Tahoma"/>
          <w:color w:val="8008BE"/>
        </w:rPr>
        <w:t>.</w:t>
      </w:r>
      <w:r w:rsidR="00595A03" w:rsidRPr="0078415E">
        <w:rPr>
          <w:rFonts w:cs="Tahoma"/>
          <w:color w:val="8008BE"/>
        </w:rPr>
        <w:t xml:space="preserve"> </w:t>
      </w:r>
      <w:r w:rsidR="005B249D" w:rsidRPr="0078415E">
        <w:rPr>
          <w:rFonts w:cs="Tahoma"/>
          <w:color w:val="8008BE"/>
        </w:rPr>
        <w:t xml:space="preserve">It </w:t>
      </w:r>
      <w:r w:rsidRPr="0078415E">
        <w:rPr>
          <w:rFonts w:cs="Tahoma"/>
          <w:color w:val="8008BE"/>
        </w:rPr>
        <w:t xml:space="preserve">should be made available to all </w:t>
      </w:r>
      <w:r w:rsidR="004942FC" w:rsidRPr="0078415E">
        <w:rPr>
          <w:rFonts w:cs="Tahoma"/>
          <w:color w:val="8008BE"/>
        </w:rPr>
        <w:t xml:space="preserve">people </w:t>
      </w:r>
      <w:r w:rsidRPr="0078415E">
        <w:rPr>
          <w:rFonts w:cs="Tahoma"/>
          <w:color w:val="8008BE"/>
        </w:rPr>
        <w:t xml:space="preserve">as soon as practical, at a reasonable price. </w:t>
      </w:r>
    </w:p>
    <w:p w14:paraId="55364CC4" w14:textId="77777777" w:rsidR="00880EB4" w:rsidRPr="0078415E" w:rsidRDefault="00880EB4" w:rsidP="00880EB4">
      <w:pPr>
        <w:widowControl w:val="0"/>
        <w:tabs>
          <w:tab w:val="left" w:pos="270"/>
          <w:tab w:val="left" w:pos="360"/>
        </w:tabs>
        <w:ind w:firstLine="360"/>
        <w:rPr>
          <w:rFonts w:cs="Tahoma"/>
          <w:color w:val="8008BE"/>
        </w:rPr>
      </w:pPr>
      <w:r w:rsidRPr="0078415E">
        <w:rPr>
          <w:rFonts w:cs="Tahoma"/>
          <w:color w:val="8008BE"/>
        </w:rPr>
        <w:tab/>
      </w:r>
      <w:r w:rsidR="00195D75" w:rsidRPr="0078415E">
        <w:rPr>
          <w:rFonts w:cs="Tahoma"/>
          <w:color w:val="8008BE"/>
        </w:rPr>
        <w:t xml:space="preserve">The Masters </w:t>
      </w:r>
      <w:r w:rsidR="005B249D" w:rsidRPr="0078415E">
        <w:rPr>
          <w:rFonts w:cs="Tahoma"/>
          <w:color w:val="8008BE"/>
        </w:rPr>
        <w:t xml:space="preserve">expended a great deal </w:t>
      </w:r>
      <w:r w:rsidR="00195D75" w:rsidRPr="0078415E">
        <w:rPr>
          <w:rFonts w:cs="Tahoma"/>
          <w:color w:val="8008BE"/>
        </w:rPr>
        <w:t xml:space="preserve">of energy giving us these truths. They are </w:t>
      </w:r>
    </w:p>
    <w:p w14:paraId="1F2BE23B" w14:textId="77777777" w:rsidR="00880EB4" w:rsidRPr="0078415E" w:rsidRDefault="00195D75" w:rsidP="00880EB4">
      <w:pPr>
        <w:widowControl w:val="0"/>
        <w:tabs>
          <w:tab w:val="left" w:pos="270"/>
          <w:tab w:val="left" w:pos="360"/>
        </w:tabs>
        <w:ind w:firstLine="360"/>
        <w:rPr>
          <w:rFonts w:cs="Tahoma"/>
          <w:color w:val="8008BE"/>
        </w:rPr>
      </w:pPr>
      <w:r w:rsidRPr="0078415E">
        <w:rPr>
          <w:rFonts w:cs="Tahoma"/>
          <w:color w:val="8008BE"/>
        </w:rPr>
        <w:t xml:space="preserve">responsible for this energy. According to the Law of Conservation of Energy, they </w:t>
      </w:r>
    </w:p>
    <w:p w14:paraId="7192C1E7" w14:textId="77777777" w:rsidR="00195D75" w:rsidRPr="0078415E" w:rsidRDefault="00195D75" w:rsidP="00880EB4">
      <w:pPr>
        <w:widowControl w:val="0"/>
        <w:tabs>
          <w:tab w:val="left" w:pos="270"/>
          <w:tab w:val="left" w:pos="360"/>
        </w:tabs>
        <w:ind w:firstLine="360"/>
        <w:rPr>
          <w:rFonts w:cs="Tahoma"/>
          <w:color w:val="8008BE"/>
        </w:rPr>
      </w:pPr>
      <w:r w:rsidRPr="0078415E">
        <w:rPr>
          <w:rFonts w:cs="Tahoma"/>
          <w:color w:val="8008BE"/>
        </w:rPr>
        <w:t xml:space="preserve">will not again be permitted to give to </w:t>
      </w:r>
      <w:r w:rsidR="004942FC" w:rsidRPr="0078415E">
        <w:rPr>
          <w:rFonts w:cs="Tahoma"/>
          <w:color w:val="8008BE"/>
        </w:rPr>
        <w:t xml:space="preserve">people </w:t>
      </w:r>
      <w:r w:rsidRPr="0078415E">
        <w:rPr>
          <w:rFonts w:cs="Tahoma"/>
          <w:color w:val="8008BE"/>
        </w:rPr>
        <w:t>this information in such detail.</w:t>
      </w:r>
    </w:p>
    <w:p w14:paraId="2625BE45" w14:textId="77777777" w:rsidR="00195D75" w:rsidRPr="0078415E" w:rsidRDefault="00195D75" w:rsidP="00195D75">
      <w:pPr>
        <w:widowControl w:val="0"/>
        <w:tabs>
          <w:tab w:val="left" w:pos="270"/>
          <w:tab w:val="left" w:pos="360"/>
        </w:tabs>
        <w:ind w:firstLine="360"/>
        <w:rPr>
          <w:rFonts w:cs="Tahoma"/>
          <w:color w:val="8008BE"/>
          <w:sz w:val="12"/>
        </w:rPr>
      </w:pPr>
    </w:p>
    <w:p w14:paraId="11012094"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2) At times the decisions of </w:t>
      </w:r>
      <w:r w:rsidR="009D7CC3" w:rsidRPr="0078415E">
        <w:rPr>
          <w:rFonts w:cs="Tahoma"/>
          <w:color w:val="8008BE"/>
        </w:rPr>
        <w:t>Cosmic Law</w:t>
      </w:r>
      <w:r w:rsidRPr="0078415E">
        <w:rPr>
          <w:rFonts w:cs="Tahoma"/>
          <w:color w:val="8008BE"/>
        </w:rPr>
        <w:t xml:space="preserve">, as they apply to the Earth, appear </w:t>
      </w:r>
    </w:p>
    <w:p w14:paraId="734B9A7D" w14:textId="77777777" w:rsidR="00880EB4"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very severe indeed. </w:t>
      </w:r>
    </w:p>
    <w:p w14:paraId="3672AD9D" w14:textId="77777777" w:rsidR="00880EB4" w:rsidRPr="0078415E" w:rsidRDefault="00880EB4" w:rsidP="00195D75">
      <w:pPr>
        <w:widowControl w:val="0"/>
        <w:tabs>
          <w:tab w:val="left" w:pos="270"/>
          <w:tab w:val="left" w:pos="360"/>
        </w:tabs>
        <w:ind w:firstLine="360"/>
        <w:rPr>
          <w:rFonts w:cs="Tahoma"/>
          <w:color w:val="8008BE"/>
        </w:rPr>
      </w:pPr>
      <w:r w:rsidRPr="0078415E">
        <w:rPr>
          <w:rFonts w:cs="Tahoma"/>
          <w:color w:val="8008BE"/>
        </w:rPr>
        <w:tab/>
      </w:r>
      <w:r w:rsidR="00195D75" w:rsidRPr="0078415E">
        <w:rPr>
          <w:rFonts w:cs="Tahoma"/>
          <w:color w:val="8008BE"/>
        </w:rPr>
        <w:t xml:space="preserve">On the other hand, the Law never requires more than chelas can handle. </w:t>
      </w:r>
      <w:r w:rsidR="003367DF" w:rsidRPr="0078415E">
        <w:rPr>
          <w:rFonts w:cs="Tahoma"/>
          <w:color w:val="8008BE"/>
        </w:rPr>
        <w:t xml:space="preserve">In </w:t>
      </w:r>
    </w:p>
    <w:p w14:paraId="687B31C8" w14:textId="77777777" w:rsidR="00880EB4" w:rsidRPr="0078415E" w:rsidRDefault="003367DF" w:rsidP="00195D75">
      <w:pPr>
        <w:widowControl w:val="0"/>
        <w:tabs>
          <w:tab w:val="left" w:pos="270"/>
          <w:tab w:val="left" w:pos="360"/>
        </w:tabs>
        <w:ind w:firstLine="360"/>
        <w:rPr>
          <w:rFonts w:cs="Tahoma"/>
          <w:color w:val="8008BE"/>
        </w:rPr>
      </w:pPr>
      <w:r w:rsidRPr="0078415E">
        <w:rPr>
          <w:rFonts w:cs="Tahoma"/>
          <w:color w:val="8008BE"/>
        </w:rPr>
        <w:t xml:space="preserve">times of crisis, the </w:t>
      </w:r>
      <w:r w:rsidR="00195D75" w:rsidRPr="0078415E">
        <w:rPr>
          <w:rFonts w:cs="Tahoma"/>
          <w:color w:val="8008BE"/>
        </w:rPr>
        <w:t>Great White Brotherhood</w:t>
      </w:r>
      <w:r w:rsidR="00595A03" w:rsidRPr="0078415E">
        <w:rPr>
          <w:rFonts w:cs="Tahoma"/>
          <w:color w:val="8008BE"/>
        </w:rPr>
        <w:t xml:space="preserve"> </w:t>
      </w:r>
      <w:r w:rsidR="00195D75" w:rsidRPr="0078415E">
        <w:rPr>
          <w:rFonts w:cs="Tahoma"/>
          <w:color w:val="8008BE"/>
        </w:rPr>
        <w:t xml:space="preserve">may give more assistance than is </w:t>
      </w:r>
    </w:p>
    <w:p w14:paraId="5931A603"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usual.</w:t>
      </w:r>
    </w:p>
    <w:p w14:paraId="60BAB18E" w14:textId="77777777" w:rsidR="00195D75" w:rsidRPr="0078415E" w:rsidRDefault="00195D75" w:rsidP="00195D75">
      <w:pPr>
        <w:widowControl w:val="0"/>
        <w:tabs>
          <w:tab w:val="left" w:pos="270"/>
          <w:tab w:val="left" w:pos="360"/>
        </w:tabs>
        <w:ind w:firstLine="360"/>
        <w:rPr>
          <w:rFonts w:cs="Tahoma"/>
          <w:color w:val="8008BE"/>
          <w:sz w:val="12"/>
        </w:rPr>
      </w:pPr>
    </w:p>
    <w:p w14:paraId="753A8713" w14:textId="77777777" w:rsidR="00880EB4" w:rsidRPr="0078415E" w:rsidRDefault="00195D75" w:rsidP="00195D75">
      <w:pPr>
        <w:widowControl w:val="0"/>
        <w:tabs>
          <w:tab w:val="left" w:pos="270"/>
          <w:tab w:val="left" w:pos="360"/>
        </w:tabs>
        <w:rPr>
          <w:rFonts w:cs="Tahoma"/>
          <w:color w:val="8008BE"/>
        </w:rPr>
      </w:pPr>
      <w:r w:rsidRPr="0078415E">
        <w:rPr>
          <w:rFonts w:cs="Tahoma"/>
          <w:color w:val="8008BE"/>
        </w:rPr>
        <w:t xml:space="preserve">3) We </w:t>
      </w:r>
      <w:r w:rsidR="00520BD0" w:rsidRPr="0078415E">
        <w:rPr>
          <w:rFonts w:cs="Tahoma"/>
          <w:color w:val="8008BE"/>
        </w:rPr>
        <w:t>are</w:t>
      </w:r>
      <w:r w:rsidRPr="0078415E">
        <w:rPr>
          <w:rFonts w:cs="Tahoma"/>
          <w:color w:val="8008BE"/>
        </w:rPr>
        <w:t xml:space="preserve"> living on borrowed time, sustained by </w:t>
      </w:r>
      <w:r w:rsidR="00F8169E" w:rsidRPr="0078415E">
        <w:rPr>
          <w:rFonts w:cs="Tahoma"/>
          <w:color w:val="8008BE"/>
        </w:rPr>
        <w:t>G</w:t>
      </w:r>
      <w:r w:rsidRPr="0078415E">
        <w:rPr>
          <w:rFonts w:cs="Tahoma"/>
          <w:color w:val="8008BE"/>
        </w:rPr>
        <w:t>race</w:t>
      </w:r>
      <w:r w:rsidR="00F8169E" w:rsidRPr="0078415E">
        <w:rPr>
          <w:rFonts w:cs="Tahoma"/>
          <w:color w:val="8008BE"/>
        </w:rPr>
        <w:t xml:space="preserve">, which is </w:t>
      </w:r>
      <w:r w:rsidRPr="0078415E">
        <w:rPr>
          <w:rFonts w:cs="Tahoma"/>
          <w:color w:val="8008BE"/>
        </w:rPr>
        <w:t xml:space="preserve">unearned merit. </w:t>
      </w:r>
    </w:p>
    <w:p w14:paraId="615CD2B8" w14:textId="77777777" w:rsidR="00195D75" w:rsidRPr="0078415E" w:rsidRDefault="00880EB4" w:rsidP="009A148E">
      <w:pPr>
        <w:widowControl w:val="0"/>
        <w:tabs>
          <w:tab w:val="left" w:pos="270"/>
          <w:tab w:val="left" w:pos="360"/>
        </w:tabs>
        <w:ind w:left="270"/>
        <w:rPr>
          <w:rFonts w:cs="Tahoma"/>
          <w:color w:val="8008BE"/>
        </w:rPr>
      </w:pPr>
      <w:r w:rsidRPr="0078415E">
        <w:rPr>
          <w:rFonts w:cs="Tahoma"/>
          <w:color w:val="8008BE"/>
        </w:rPr>
        <w:tab/>
      </w:r>
      <w:r w:rsidR="00F8169E" w:rsidRPr="0078415E">
        <w:rPr>
          <w:rFonts w:cs="Tahoma"/>
          <w:color w:val="8008BE"/>
        </w:rPr>
        <w:t xml:space="preserve">Even in 1952, the state of the planet was extremely precious. </w:t>
      </w:r>
      <w:r w:rsidR="00195D75" w:rsidRPr="0078415E">
        <w:rPr>
          <w:rFonts w:cs="Tahoma"/>
          <w:color w:val="8008BE"/>
        </w:rPr>
        <w:t xml:space="preserve">We </w:t>
      </w:r>
      <w:r w:rsidR="00F8169E" w:rsidRPr="0078415E">
        <w:rPr>
          <w:rFonts w:cs="Tahoma"/>
          <w:color w:val="8008BE"/>
        </w:rPr>
        <w:t>were</w:t>
      </w:r>
      <w:r w:rsidR="00195D75" w:rsidRPr="0078415E">
        <w:rPr>
          <w:rFonts w:cs="Tahoma"/>
          <w:color w:val="8008BE"/>
        </w:rPr>
        <w:t xml:space="preserve"> sitting on a powder keg</w:t>
      </w:r>
      <w:r w:rsidR="00520BD0" w:rsidRPr="0078415E">
        <w:rPr>
          <w:rFonts w:cs="Tahoma"/>
          <w:color w:val="8008BE"/>
        </w:rPr>
        <w:t>,</w:t>
      </w:r>
      <w:r w:rsidR="00F8169E" w:rsidRPr="0078415E">
        <w:rPr>
          <w:rFonts w:cs="Tahoma"/>
          <w:color w:val="8008BE"/>
        </w:rPr>
        <w:t xml:space="preserve"> as there was an ultimatum given to the Earth’s Hierarchy, that Sanat Kumara had to return to His home Planet Venus within 20 years. The crisis was averted by the readiness of Beloved Lord Gautama to take His place, and the exceptional result</w:t>
      </w:r>
      <w:r w:rsidR="00BC534F" w:rsidRPr="0078415E">
        <w:rPr>
          <w:rFonts w:cs="Tahoma"/>
          <w:color w:val="8008BE"/>
        </w:rPr>
        <w:t>s</w:t>
      </w:r>
      <w:r w:rsidR="00F8169E" w:rsidRPr="0078415E">
        <w:rPr>
          <w:rFonts w:cs="Tahoma"/>
          <w:color w:val="8008BE"/>
        </w:rPr>
        <w:t xml:space="preserve"> of the Transmission Flame Service designed by the Maha Chohan, enabling the Earth to emit sufficient Light for Sanat Kumara to return to Venus in January of 1956. So the sustainability of our dear planet Earth is now </w:t>
      </w:r>
      <w:r w:rsidR="00BC534F" w:rsidRPr="0078415E">
        <w:rPr>
          <w:rFonts w:cs="Tahoma"/>
          <w:color w:val="8008BE"/>
        </w:rPr>
        <w:t xml:space="preserve">in </w:t>
      </w:r>
      <w:r w:rsidR="00F8169E" w:rsidRPr="0078415E">
        <w:rPr>
          <w:rFonts w:cs="Tahoma"/>
          <w:color w:val="8008BE"/>
        </w:rPr>
        <w:t xml:space="preserve">2021 assured as is Saint Germain’s permanent Golden Age and His vision of </w:t>
      </w:r>
      <w:r w:rsidR="00BC534F" w:rsidRPr="0078415E">
        <w:rPr>
          <w:rFonts w:cs="Tahoma"/>
          <w:color w:val="8008BE"/>
        </w:rPr>
        <w:t xml:space="preserve">a </w:t>
      </w:r>
      <w:r w:rsidR="00F8169E" w:rsidRPr="0078415E">
        <w:rPr>
          <w:rFonts w:cs="Tahoma"/>
          <w:color w:val="8008BE"/>
        </w:rPr>
        <w:t xml:space="preserve">Utopia on </w:t>
      </w:r>
      <w:r w:rsidR="00BC534F" w:rsidRPr="0078415E">
        <w:rPr>
          <w:rFonts w:cs="Tahoma"/>
          <w:color w:val="8008BE"/>
        </w:rPr>
        <w:t>Earth</w:t>
      </w:r>
      <w:r w:rsidR="00F8169E" w:rsidRPr="0078415E">
        <w:rPr>
          <w:rFonts w:cs="Tahoma"/>
          <w:color w:val="8008BE"/>
        </w:rPr>
        <w:t xml:space="preserve">!  </w:t>
      </w:r>
    </w:p>
    <w:p w14:paraId="410CCF8F" w14:textId="77777777" w:rsidR="00195D75" w:rsidRPr="0078415E" w:rsidRDefault="00195D75" w:rsidP="00195D75">
      <w:pPr>
        <w:widowControl w:val="0"/>
        <w:tabs>
          <w:tab w:val="left" w:pos="270"/>
          <w:tab w:val="left" w:pos="360"/>
        </w:tabs>
        <w:ind w:firstLine="360"/>
        <w:rPr>
          <w:rFonts w:cs="Tahoma"/>
          <w:color w:val="8008BE"/>
          <w:sz w:val="12"/>
        </w:rPr>
      </w:pPr>
    </w:p>
    <w:p w14:paraId="23837E50" w14:textId="77777777" w:rsidR="00195D75" w:rsidRPr="0078415E" w:rsidRDefault="00195D75" w:rsidP="009A148E">
      <w:pPr>
        <w:widowControl w:val="0"/>
        <w:tabs>
          <w:tab w:val="left" w:pos="270"/>
          <w:tab w:val="left" w:pos="360"/>
        </w:tabs>
        <w:ind w:left="270"/>
        <w:rPr>
          <w:rFonts w:cs="Tahoma"/>
          <w:color w:val="8008BE"/>
        </w:rPr>
      </w:pPr>
      <w:r w:rsidRPr="0078415E">
        <w:rPr>
          <w:rFonts w:cs="Tahoma"/>
          <w:color w:val="8008BE"/>
        </w:rPr>
        <w:t xml:space="preserve">4) Even Helios and Vesta </w:t>
      </w:r>
      <w:r w:rsidR="00BC534F" w:rsidRPr="0078415E">
        <w:rPr>
          <w:rFonts w:cs="Tahoma"/>
          <w:color w:val="8008BE"/>
        </w:rPr>
        <w:t>were</w:t>
      </w:r>
      <w:r w:rsidRPr="0078415E">
        <w:rPr>
          <w:rFonts w:cs="Tahoma"/>
          <w:color w:val="8008BE"/>
        </w:rPr>
        <w:t xml:space="preserve"> wondering whether or not the Earth w</w:t>
      </w:r>
      <w:r w:rsidR="00BC534F" w:rsidRPr="0078415E">
        <w:rPr>
          <w:rFonts w:cs="Tahoma"/>
          <w:color w:val="8008BE"/>
        </w:rPr>
        <w:t>ould</w:t>
      </w:r>
      <w:r w:rsidRPr="0078415E">
        <w:rPr>
          <w:rFonts w:cs="Tahoma"/>
          <w:color w:val="8008BE"/>
        </w:rPr>
        <w:t xml:space="preserve"> be victorious.</w:t>
      </w:r>
    </w:p>
    <w:p w14:paraId="069182FB" w14:textId="77777777" w:rsidR="00195D75" w:rsidRPr="0078415E" w:rsidRDefault="00195D75" w:rsidP="00195D75">
      <w:pPr>
        <w:widowControl w:val="0"/>
        <w:tabs>
          <w:tab w:val="left" w:pos="270"/>
          <w:tab w:val="left" w:pos="360"/>
        </w:tabs>
        <w:ind w:firstLine="360"/>
        <w:rPr>
          <w:rFonts w:cs="Tahoma"/>
          <w:color w:val="8008BE"/>
          <w:sz w:val="12"/>
        </w:rPr>
      </w:pPr>
    </w:p>
    <w:p w14:paraId="175A8857" w14:textId="77777777" w:rsidR="00195D75" w:rsidRPr="0078415E" w:rsidRDefault="00195D75" w:rsidP="009A148E">
      <w:pPr>
        <w:widowControl w:val="0"/>
        <w:tabs>
          <w:tab w:val="left" w:pos="270"/>
          <w:tab w:val="left" w:pos="360"/>
        </w:tabs>
        <w:ind w:left="270"/>
        <w:rPr>
          <w:rFonts w:cs="Tahoma"/>
          <w:color w:val="8008BE"/>
        </w:rPr>
      </w:pPr>
      <w:r w:rsidRPr="0078415E">
        <w:rPr>
          <w:rFonts w:cs="Tahoma"/>
          <w:color w:val="8008BE"/>
        </w:rPr>
        <w:t xml:space="preserve">5) The student body </w:t>
      </w:r>
      <w:r w:rsidR="00BC534F" w:rsidRPr="0078415E">
        <w:rPr>
          <w:rFonts w:cs="Tahoma"/>
          <w:color w:val="8008BE"/>
        </w:rPr>
        <w:t>was</w:t>
      </w:r>
      <w:r w:rsidRPr="0078415E">
        <w:rPr>
          <w:rFonts w:cs="Tahoma"/>
          <w:color w:val="8008BE"/>
        </w:rPr>
        <w:t xml:space="preserve"> presented </w:t>
      </w:r>
      <w:r w:rsidR="00BC534F" w:rsidRPr="0078415E">
        <w:rPr>
          <w:rFonts w:cs="Tahoma"/>
          <w:color w:val="8008BE"/>
        </w:rPr>
        <w:t>the Truth through the Teachings, and the possibility of</w:t>
      </w:r>
      <w:r w:rsidR="00595A03" w:rsidRPr="0078415E">
        <w:rPr>
          <w:rFonts w:cs="Tahoma"/>
          <w:color w:val="8008BE"/>
        </w:rPr>
        <w:t xml:space="preserve"> </w:t>
      </w:r>
      <w:r w:rsidRPr="0078415E">
        <w:rPr>
          <w:rFonts w:cs="Tahoma"/>
          <w:color w:val="8008BE"/>
        </w:rPr>
        <w:t>major cataclysms happen</w:t>
      </w:r>
      <w:r w:rsidR="00BC534F" w:rsidRPr="0078415E">
        <w:rPr>
          <w:rFonts w:cs="Tahoma"/>
          <w:color w:val="8008BE"/>
        </w:rPr>
        <w:t xml:space="preserve">ing. A solution was given to alleviate and mitigate the possible drastic actions necessary to keep the Earth in its place in the Universe. The extent of cataclysmic activity and the alleviation thereof, will be determined by the amount of Service the chelas give. </w:t>
      </w:r>
      <w:r w:rsidR="003367DF" w:rsidRPr="0078415E">
        <w:rPr>
          <w:rFonts w:cs="Tahoma"/>
          <w:color w:val="8008BE"/>
        </w:rPr>
        <w:t xml:space="preserve">The hope is </w:t>
      </w:r>
      <w:r w:rsidRPr="0078415E">
        <w:rPr>
          <w:rFonts w:cs="Tahoma"/>
          <w:color w:val="8008BE"/>
        </w:rPr>
        <w:t>this will awaken the student body, prompting actio</w:t>
      </w:r>
      <w:r w:rsidR="00BC534F" w:rsidRPr="0078415E">
        <w:rPr>
          <w:rFonts w:cs="Tahoma"/>
          <w:color w:val="8008BE"/>
        </w:rPr>
        <w:t>n and</w:t>
      </w:r>
      <w:r w:rsidRPr="0078415E">
        <w:rPr>
          <w:rFonts w:cs="Tahoma"/>
          <w:color w:val="8008BE"/>
        </w:rPr>
        <w:t xml:space="preserve"> raising them out of their present </w:t>
      </w:r>
      <w:r w:rsidR="00BC534F" w:rsidRPr="0078415E">
        <w:rPr>
          <w:rFonts w:cs="Tahoma"/>
          <w:color w:val="8008BE"/>
        </w:rPr>
        <w:t xml:space="preserve">lethargic </w:t>
      </w:r>
      <w:r w:rsidRPr="0078415E">
        <w:rPr>
          <w:rFonts w:cs="Tahoma"/>
          <w:color w:val="8008BE"/>
        </w:rPr>
        <w:t>state.</w:t>
      </w:r>
    </w:p>
    <w:p w14:paraId="072D2B14" w14:textId="77777777" w:rsidR="00195D75" w:rsidRPr="0078415E" w:rsidRDefault="00195D75" w:rsidP="00195D75">
      <w:pPr>
        <w:widowControl w:val="0"/>
        <w:tabs>
          <w:tab w:val="left" w:pos="270"/>
          <w:tab w:val="left" w:pos="360"/>
        </w:tabs>
        <w:ind w:firstLine="360"/>
        <w:rPr>
          <w:rFonts w:cs="Tahoma"/>
          <w:color w:val="8008BE"/>
          <w:sz w:val="12"/>
        </w:rPr>
      </w:pPr>
    </w:p>
    <w:p w14:paraId="6ADA5DF4"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6) Quality of consciousness and sincerity of effort are more important than numbers. </w:t>
      </w:r>
    </w:p>
    <w:p w14:paraId="5653429D" w14:textId="77777777" w:rsidR="00195D75" w:rsidRPr="0078415E" w:rsidRDefault="00195D75" w:rsidP="00BC534F">
      <w:pPr>
        <w:widowControl w:val="0"/>
        <w:tabs>
          <w:tab w:val="left" w:pos="0"/>
        </w:tabs>
        <w:ind w:left="360"/>
        <w:rPr>
          <w:rFonts w:cs="Tahoma"/>
          <w:color w:val="8008BE"/>
        </w:rPr>
      </w:pPr>
      <w:r w:rsidRPr="0078415E">
        <w:rPr>
          <w:rFonts w:cs="Tahoma"/>
          <w:color w:val="8008BE"/>
        </w:rPr>
        <w:t xml:space="preserve">It only </w:t>
      </w:r>
      <w:r w:rsidR="003367DF" w:rsidRPr="0078415E">
        <w:rPr>
          <w:rFonts w:cs="Tahoma"/>
          <w:color w:val="8008BE"/>
        </w:rPr>
        <w:t xml:space="preserve">requires </w:t>
      </w:r>
      <w:r w:rsidRPr="0078415E">
        <w:rPr>
          <w:rFonts w:cs="Tahoma"/>
          <w:color w:val="8008BE"/>
        </w:rPr>
        <w:t>a few to keep alive a connection with the Brotherhood. Just 15 students prevented a volcano from erupting. Just 150 students prevented the destruction of our planet.</w:t>
      </w:r>
    </w:p>
    <w:p w14:paraId="532F6D4E" w14:textId="77777777" w:rsidR="00195D75" w:rsidRPr="0078415E" w:rsidRDefault="00195D75" w:rsidP="00195D75">
      <w:pPr>
        <w:widowControl w:val="0"/>
        <w:tabs>
          <w:tab w:val="left" w:pos="270"/>
          <w:tab w:val="left" w:pos="360"/>
        </w:tabs>
        <w:rPr>
          <w:rFonts w:cs="Tahoma"/>
          <w:color w:val="8008BE"/>
        </w:rPr>
      </w:pPr>
    </w:p>
    <w:p w14:paraId="5D81353B"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One Master said, </w:t>
      </w:r>
      <w:r w:rsidR="003367DF" w:rsidRPr="0078415E">
        <w:rPr>
          <w:rFonts w:cs="Tahoma"/>
          <w:color w:val="8008BE"/>
        </w:rPr>
        <w:t>“</w:t>
      </w:r>
      <w:r w:rsidRPr="0078415E">
        <w:rPr>
          <w:rFonts w:cs="Tahoma"/>
          <w:color w:val="8008BE"/>
        </w:rPr>
        <w:t xml:space="preserve">We are in the last days. This is the last great opportunity to set </w:t>
      </w:r>
      <w:r w:rsidR="006742D8" w:rsidRPr="0078415E">
        <w:rPr>
          <w:rFonts w:cs="Tahoma"/>
          <w:color w:val="8008BE"/>
        </w:rPr>
        <w:t>humanity</w:t>
      </w:r>
      <w:r w:rsidRPr="0078415E">
        <w:rPr>
          <w:rFonts w:cs="Tahoma"/>
          <w:color w:val="8008BE"/>
        </w:rPr>
        <w:t xml:space="preserve"> and all life free. Do you realize what it would mean if the Earth failed in the expansion of </w:t>
      </w:r>
      <w:r w:rsidR="0008438F" w:rsidRPr="0078415E">
        <w:rPr>
          <w:rFonts w:cs="Tahoma"/>
          <w:color w:val="8008BE"/>
        </w:rPr>
        <w:t>the Light</w:t>
      </w:r>
      <w:r w:rsidRPr="0078415E">
        <w:rPr>
          <w:rFonts w:cs="Tahoma"/>
          <w:color w:val="8008BE"/>
        </w:rPr>
        <w:t xml:space="preserve"> in its relation to the other planets of this system? You do not know, the intellect cannot comprehend it</w:t>
      </w:r>
      <w:r w:rsidR="003367DF" w:rsidRPr="0078415E">
        <w:rPr>
          <w:rFonts w:cs="Tahoma"/>
          <w:color w:val="8008BE"/>
        </w:rPr>
        <w:t>.</w:t>
      </w:r>
      <w:r w:rsidR="00186F93" w:rsidRPr="0078415E">
        <w:rPr>
          <w:rFonts w:cs="Tahoma"/>
          <w:color w:val="8008BE"/>
        </w:rPr>
        <w:t xml:space="preserve"> </w:t>
      </w:r>
      <w:r w:rsidR="003367DF" w:rsidRPr="0078415E">
        <w:rPr>
          <w:rFonts w:cs="Tahoma"/>
          <w:color w:val="8008BE"/>
        </w:rPr>
        <w:t xml:space="preserve">We </w:t>
      </w:r>
      <w:r w:rsidRPr="0078415E">
        <w:rPr>
          <w:rFonts w:cs="Tahoma"/>
          <w:color w:val="8008BE"/>
        </w:rPr>
        <w:t>do</w:t>
      </w:r>
      <w:r w:rsidR="003367DF" w:rsidRPr="0078415E">
        <w:rPr>
          <w:rFonts w:cs="Tahoma"/>
          <w:color w:val="8008BE"/>
        </w:rPr>
        <w:t xml:space="preserve"> know</w:t>
      </w:r>
      <w:r w:rsidRPr="0078415E">
        <w:rPr>
          <w:rFonts w:cs="Tahoma"/>
          <w:color w:val="8008BE"/>
        </w:rPr>
        <w:t xml:space="preserve">. This is the last effort to free </w:t>
      </w:r>
      <w:r w:rsidR="006742D8" w:rsidRPr="0078415E">
        <w:rPr>
          <w:rFonts w:cs="Tahoma"/>
          <w:color w:val="8008BE"/>
        </w:rPr>
        <w:t>humanity</w:t>
      </w:r>
      <w:r w:rsidRPr="0078415E">
        <w:rPr>
          <w:rFonts w:cs="Tahoma"/>
          <w:color w:val="8008BE"/>
        </w:rPr>
        <w:t>.</w:t>
      </w:r>
      <w:r w:rsidR="003367DF" w:rsidRPr="0078415E">
        <w:rPr>
          <w:rFonts w:cs="Tahoma"/>
          <w:color w:val="8008BE"/>
        </w:rPr>
        <w:t>”</w:t>
      </w:r>
    </w:p>
    <w:p w14:paraId="40E407DA" w14:textId="77777777" w:rsidR="003367DF" w:rsidRPr="0078415E" w:rsidRDefault="003367DF" w:rsidP="00195D75">
      <w:pPr>
        <w:widowControl w:val="0"/>
        <w:tabs>
          <w:tab w:val="left" w:pos="270"/>
          <w:tab w:val="left" w:pos="360"/>
          <w:tab w:val="center" w:pos="3140"/>
          <w:tab w:val="left" w:pos="3600"/>
        </w:tabs>
        <w:ind w:firstLine="360"/>
        <w:rPr>
          <w:rFonts w:cs="Tahoma"/>
          <w:color w:val="8008BE"/>
          <w:sz w:val="12"/>
        </w:rPr>
      </w:pPr>
    </w:p>
    <w:p w14:paraId="070E13DC" w14:textId="77777777" w:rsidR="00195D75" w:rsidRPr="0078415E" w:rsidRDefault="00195D75" w:rsidP="00195D75">
      <w:pPr>
        <w:widowControl w:val="0"/>
        <w:tabs>
          <w:tab w:val="left" w:pos="270"/>
          <w:tab w:val="left" w:pos="360"/>
          <w:tab w:val="center" w:pos="3140"/>
          <w:tab w:val="left" w:pos="3600"/>
        </w:tabs>
        <w:ind w:firstLine="360"/>
        <w:rPr>
          <w:rFonts w:cs="Tahoma"/>
          <w:color w:val="8008BE"/>
        </w:rPr>
      </w:pPr>
      <w:r w:rsidRPr="0078415E">
        <w:rPr>
          <w:rFonts w:cs="Tahoma"/>
          <w:color w:val="8008BE"/>
        </w:rPr>
        <w:t xml:space="preserve">Do the lessons of Atlantis and Lemuria need repeating? Students must decide </w:t>
      </w:r>
      <w:r w:rsidR="003367DF" w:rsidRPr="0078415E">
        <w:rPr>
          <w:rFonts w:cs="Tahoma"/>
          <w:color w:val="8008BE"/>
        </w:rPr>
        <w:t xml:space="preserve">if </w:t>
      </w:r>
      <w:r w:rsidRPr="0078415E">
        <w:rPr>
          <w:rFonts w:cs="Tahoma"/>
          <w:color w:val="8008BE"/>
        </w:rPr>
        <w:t xml:space="preserve">they want to </w:t>
      </w:r>
      <w:r w:rsidR="003367DF" w:rsidRPr="0078415E">
        <w:rPr>
          <w:rFonts w:cs="Tahoma"/>
          <w:color w:val="8008BE"/>
        </w:rPr>
        <w:t xml:space="preserve">accept </w:t>
      </w:r>
      <w:r w:rsidRPr="0078415E">
        <w:rPr>
          <w:rFonts w:cs="Tahoma"/>
          <w:color w:val="8008BE"/>
        </w:rPr>
        <w:t>the original</w:t>
      </w:r>
      <w:r w:rsidR="00BC534F" w:rsidRPr="0078415E">
        <w:rPr>
          <w:rFonts w:cs="Tahoma"/>
          <w:color w:val="8008BE"/>
        </w:rPr>
        <w:t>, pure Teachings</w:t>
      </w:r>
      <w:r w:rsidR="00186F93" w:rsidRPr="0078415E">
        <w:rPr>
          <w:rFonts w:cs="Tahoma"/>
          <w:color w:val="8008BE"/>
        </w:rPr>
        <w:t xml:space="preserve"> </w:t>
      </w:r>
      <w:r w:rsidR="00BC534F" w:rsidRPr="0078415E">
        <w:rPr>
          <w:rFonts w:cs="Tahoma"/>
          <w:color w:val="8008BE"/>
        </w:rPr>
        <w:t xml:space="preserve">through the two Dispensations, </w:t>
      </w:r>
      <w:r w:rsidRPr="0078415E">
        <w:rPr>
          <w:rFonts w:cs="Tahoma"/>
          <w:color w:val="8008BE"/>
        </w:rPr>
        <w:t xml:space="preserve">or wish to </w:t>
      </w:r>
      <w:r w:rsidR="00FA478B" w:rsidRPr="0078415E">
        <w:rPr>
          <w:rFonts w:cs="Tahoma"/>
          <w:color w:val="8008BE"/>
        </w:rPr>
        <w:t xml:space="preserve">float </w:t>
      </w:r>
      <w:r w:rsidR="003367DF" w:rsidRPr="0078415E">
        <w:rPr>
          <w:rFonts w:cs="Tahoma"/>
          <w:color w:val="8008BE"/>
        </w:rPr>
        <w:t xml:space="preserve">among </w:t>
      </w:r>
      <w:r w:rsidRPr="0078415E">
        <w:rPr>
          <w:rFonts w:cs="Tahoma"/>
          <w:color w:val="8008BE"/>
        </w:rPr>
        <w:t>today's channels, pretend</w:t>
      </w:r>
      <w:r w:rsidR="00FA478B" w:rsidRPr="0078415E">
        <w:rPr>
          <w:rFonts w:cs="Tahoma"/>
          <w:color w:val="8008BE"/>
        </w:rPr>
        <w:t>ing</w:t>
      </w:r>
      <w:r w:rsidRPr="0078415E">
        <w:rPr>
          <w:rFonts w:cs="Tahoma"/>
          <w:color w:val="8008BE"/>
        </w:rPr>
        <w:t xml:space="preserve"> to offer an improvement </w:t>
      </w:r>
      <w:r w:rsidR="003367DF" w:rsidRPr="0078415E">
        <w:rPr>
          <w:rFonts w:cs="Tahoma"/>
          <w:color w:val="8008BE"/>
        </w:rPr>
        <w:t xml:space="preserve">with </w:t>
      </w:r>
      <w:r w:rsidRPr="0078415E">
        <w:rPr>
          <w:rFonts w:cs="Tahoma"/>
          <w:color w:val="8008BE"/>
        </w:rPr>
        <w:t xml:space="preserve">the </w:t>
      </w:r>
      <w:r w:rsidR="003367DF" w:rsidRPr="0078415E">
        <w:rPr>
          <w:rFonts w:cs="Tahoma"/>
          <w:color w:val="8008BE"/>
        </w:rPr>
        <w:t>‘</w:t>
      </w:r>
      <w:r w:rsidRPr="0078415E">
        <w:rPr>
          <w:rFonts w:cs="Tahoma"/>
          <w:color w:val="8008BE"/>
        </w:rPr>
        <w:t>very latest</w:t>
      </w:r>
      <w:r w:rsidR="003367DF" w:rsidRPr="0078415E">
        <w:rPr>
          <w:rFonts w:cs="Tahoma"/>
          <w:color w:val="8008BE"/>
        </w:rPr>
        <w:t>’</w:t>
      </w:r>
      <w:r w:rsidRPr="0078415E">
        <w:rPr>
          <w:rFonts w:cs="Tahoma"/>
          <w:color w:val="8008BE"/>
        </w:rPr>
        <w:t xml:space="preserve">. </w:t>
      </w:r>
    </w:p>
    <w:p w14:paraId="421C9459"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Let us remember what the Masters said about the battle of the forces of Light and darkness on Atlantis. The White Order Of Archangel Zadkiel is on a mission to save this planet</w:t>
      </w:r>
      <w:r w:rsidRPr="0078415E">
        <w:rPr>
          <w:rFonts w:cs="Tahoma"/>
          <w:b/>
          <w:color w:val="8008BE"/>
        </w:rPr>
        <w:t>.</w:t>
      </w:r>
      <w:r w:rsidRPr="0078415E">
        <w:rPr>
          <w:rFonts w:cs="Tahoma"/>
          <w:color w:val="8008BE"/>
        </w:rPr>
        <w:t xml:space="preserve"> Can we count on your support? Will you join?</w:t>
      </w:r>
    </w:p>
    <w:p w14:paraId="5D73E15D" w14:textId="77777777" w:rsidR="00195D75" w:rsidRPr="0078415E" w:rsidRDefault="00BC534F" w:rsidP="00BC534F">
      <w:pPr>
        <w:tabs>
          <w:tab w:val="left" w:pos="2094"/>
        </w:tabs>
        <w:rPr>
          <w:rFonts w:cs="Tahoma"/>
          <w:color w:val="8008BE"/>
        </w:rPr>
      </w:pPr>
      <w:bookmarkStart w:id="431" w:name="_Toc44151998"/>
      <w:r w:rsidRPr="0078415E">
        <w:rPr>
          <w:rFonts w:cs="Tahoma"/>
          <w:color w:val="8008BE"/>
        </w:rPr>
        <w:tab/>
      </w:r>
    </w:p>
    <w:p w14:paraId="41998E1E" w14:textId="77777777" w:rsidR="00195D75" w:rsidRPr="0078415E" w:rsidRDefault="005C3A37" w:rsidP="00130DD5">
      <w:pPr>
        <w:rPr>
          <w:rFonts w:eastAsia="Basic" w:cs="Tahoma"/>
          <w:b/>
          <w:bCs/>
          <w:color w:val="8008BE"/>
          <w:szCs w:val="24"/>
        </w:rPr>
      </w:pPr>
      <w:r w:rsidRPr="0078415E">
        <w:rPr>
          <w:rFonts w:cs="Tahoma"/>
          <w:b/>
          <w:bCs/>
          <w:caps/>
          <w:color w:val="8008BE"/>
        </w:rPr>
        <w:t>SUGGESTED DECREE FOR ADJUSTMENT OF AIR CURRENTS</w:t>
      </w:r>
      <w:bookmarkEnd w:id="431"/>
    </w:p>
    <w:p w14:paraId="3AEDECDD" w14:textId="77777777" w:rsidR="000C2C7B" w:rsidRPr="0078415E" w:rsidRDefault="000C2C7B" w:rsidP="00195D75">
      <w:pPr>
        <w:widowControl w:val="0"/>
        <w:tabs>
          <w:tab w:val="left" w:pos="270"/>
          <w:tab w:val="left" w:pos="360"/>
        </w:tabs>
        <w:rPr>
          <w:rFonts w:cs="Tahoma"/>
          <w:color w:val="8008BE"/>
        </w:rPr>
      </w:pPr>
    </w:p>
    <w:p w14:paraId="54A4BD90"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Beloved Presence of GOD, </w:t>
      </w:r>
      <w:r w:rsidR="000C2C7B" w:rsidRPr="0078415E">
        <w:rPr>
          <w:rFonts w:cs="Tahoma"/>
          <w:color w:val="8008BE"/>
        </w:rPr>
        <w:t>I AM</w:t>
      </w:r>
    </w:p>
    <w:p w14:paraId="4F093100"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Holy Christ Selves of all </w:t>
      </w:r>
      <w:r w:rsidR="006742D8" w:rsidRPr="0078415E">
        <w:rPr>
          <w:rFonts w:cs="Tahoma"/>
          <w:color w:val="8008BE"/>
        </w:rPr>
        <w:t>humanity</w:t>
      </w:r>
    </w:p>
    <w:p w14:paraId="2EA9B839"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Ascended Masters Saint Germain, Jesus, and</w:t>
      </w:r>
    </w:p>
    <w:p w14:paraId="400D39C6"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All great </w:t>
      </w:r>
      <w:r w:rsidR="000C2C7B" w:rsidRPr="0078415E">
        <w:rPr>
          <w:rFonts w:cs="Tahoma"/>
          <w:color w:val="8008BE"/>
        </w:rPr>
        <w:t>Beings</w:t>
      </w:r>
      <w:r w:rsidRPr="0078415E">
        <w:rPr>
          <w:rFonts w:cs="Tahoma"/>
          <w:color w:val="8008BE"/>
        </w:rPr>
        <w:t xml:space="preserve">, </w:t>
      </w:r>
      <w:r w:rsidR="000C2C7B" w:rsidRPr="0078415E">
        <w:rPr>
          <w:rFonts w:cs="Tahoma"/>
          <w:color w:val="8008BE"/>
        </w:rPr>
        <w:t>Powers</w:t>
      </w:r>
      <w:r w:rsidRPr="0078415E">
        <w:rPr>
          <w:rFonts w:cs="Tahoma"/>
          <w:color w:val="8008BE"/>
        </w:rPr>
        <w:t xml:space="preserve">, </w:t>
      </w:r>
      <w:r w:rsidR="000C2C7B" w:rsidRPr="0078415E">
        <w:rPr>
          <w:rFonts w:cs="Tahoma"/>
          <w:color w:val="8008BE"/>
        </w:rPr>
        <w:t xml:space="preserve">Angels </w:t>
      </w:r>
      <w:r w:rsidRPr="0078415E">
        <w:rPr>
          <w:rFonts w:cs="Tahoma"/>
          <w:color w:val="8008BE"/>
        </w:rPr>
        <w:t xml:space="preserve">and </w:t>
      </w:r>
      <w:r w:rsidR="000C2C7B" w:rsidRPr="0078415E">
        <w:rPr>
          <w:rFonts w:cs="Tahoma"/>
          <w:color w:val="8008BE"/>
        </w:rPr>
        <w:t xml:space="preserve">Activities </w:t>
      </w:r>
      <w:r w:rsidRPr="0078415E">
        <w:rPr>
          <w:rFonts w:cs="Tahoma"/>
          <w:color w:val="8008BE"/>
        </w:rPr>
        <w:t>of the Sacred Fire</w:t>
      </w:r>
      <w:r w:rsidR="000C2C7B" w:rsidRPr="0078415E">
        <w:rPr>
          <w:rFonts w:cs="Tahoma"/>
          <w:color w:val="8008BE"/>
        </w:rPr>
        <w:t>…</w:t>
      </w:r>
    </w:p>
    <w:p w14:paraId="566E3D51" w14:textId="77777777" w:rsidR="000C2C7B" w:rsidRPr="0078415E" w:rsidRDefault="000C2C7B" w:rsidP="00195D75">
      <w:pPr>
        <w:widowControl w:val="0"/>
        <w:tabs>
          <w:tab w:val="left" w:pos="270"/>
          <w:tab w:val="left" w:pos="360"/>
        </w:tabs>
        <w:rPr>
          <w:rFonts w:cs="Tahoma"/>
          <w:color w:val="8008BE"/>
        </w:rPr>
      </w:pPr>
    </w:p>
    <w:p w14:paraId="5E3324D7"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In the Name of my </w:t>
      </w:r>
      <w:r w:rsidR="005C0171" w:rsidRPr="0078415E">
        <w:rPr>
          <w:rFonts w:cs="Tahoma"/>
          <w:color w:val="8008BE"/>
        </w:rPr>
        <w:t xml:space="preserve">I AM </w:t>
      </w:r>
      <w:r w:rsidRPr="0078415E">
        <w:rPr>
          <w:rFonts w:cs="Tahoma"/>
          <w:color w:val="8008BE"/>
        </w:rPr>
        <w:t>Presence and through the magnetic power of the Sacred Fire vested in me, I decree:</w:t>
      </w:r>
    </w:p>
    <w:p w14:paraId="6B1932D4" w14:textId="77777777" w:rsidR="00195D75" w:rsidRPr="0078415E" w:rsidRDefault="00195D75" w:rsidP="00195D75">
      <w:pPr>
        <w:widowControl w:val="0"/>
        <w:tabs>
          <w:tab w:val="left" w:pos="270"/>
          <w:tab w:val="left" w:pos="360"/>
        </w:tabs>
        <w:ind w:firstLine="360"/>
        <w:rPr>
          <w:rFonts w:cs="Tahoma"/>
          <w:color w:val="8008BE"/>
          <w:sz w:val="12"/>
        </w:rPr>
      </w:pPr>
    </w:p>
    <w:p w14:paraId="40BFF058" w14:textId="77777777" w:rsidR="000C2C7B" w:rsidRPr="0078415E" w:rsidRDefault="00195D75" w:rsidP="00195D75">
      <w:pPr>
        <w:widowControl w:val="0"/>
        <w:tabs>
          <w:tab w:val="left" w:pos="270"/>
          <w:tab w:val="left" w:pos="360"/>
        </w:tabs>
        <w:rPr>
          <w:rFonts w:cs="Tahoma"/>
          <w:color w:val="8008BE"/>
        </w:rPr>
      </w:pPr>
      <w:r w:rsidRPr="0078415E">
        <w:rPr>
          <w:rFonts w:cs="Tahoma"/>
          <w:color w:val="8008BE"/>
        </w:rPr>
        <w:t xml:space="preserve">Adjust the atmospheric currents of the atmosphere and </w:t>
      </w:r>
    </w:p>
    <w:p w14:paraId="1E74273A"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the gas belts to sustain the cosmic peace</w:t>
      </w:r>
      <w:r w:rsidR="00716A38" w:rsidRPr="0078415E">
        <w:rPr>
          <w:rFonts w:cs="Tahoma"/>
          <w:color w:val="8008BE"/>
        </w:rPr>
        <w:t>.</w:t>
      </w:r>
    </w:p>
    <w:p w14:paraId="6911ABF1" w14:textId="77777777" w:rsidR="000C2C7B" w:rsidRPr="0078415E" w:rsidRDefault="000C2C7B" w:rsidP="000C2C7B">
      <w:pPr>
        <w:widowControl w:val="0"/>
        <w:tabs>
          <w:tab w:val="left" w:pos="270"/>
          <w:tab w:val="left" w:pos="360"/>
        </w:tabs>
        <w:rPr>
          <w:rFonts w:cs="Tahoma"/>
          <w:color w:val="8008BE"/>
        </w:rPr>
      </w:pPr>
    </w:p>
    <w:p w14:paraId="65FE2E84" w14:textId="77777777" w:rsidR="00195D75" w:rsidRPr="0078415E" w:rsidRDefault="00195D75" w:rsidP="000C2C7B">
      <w:pPr>
        <w:widowControl w:val="0"/>
        <w:tabs>
          <w:tab w:val="left" w:pos="270"/>
          <w:tab w:val="left" w:pos="360"/>
        </w:tabs>
        <w:rPr>
          <w:rFonts w:cs="Tahoma"/>
          <w:color w:val="8008BE"/>
        </w:rPr>
      </w:pPr>
      <w:r w:rsidRPr="0078415E">
        <w:rPr>
          <w:rFonts w:cs="Tahoma"/>
          <w:color w:val="8008BE"/>
        </w:rPr>
        <w:t xml:space="preserve">Compel The Perfect Balance Of The Earth </w:t>
      </w:r>
      <w:r w:rsidR="00FA478B" w:rsidRPr="0078415E">
        <w:rPr>
          <w:rFonts w:cs="Tahoma"/>
          <w:color w:val="8008BE"/>
        </w:rPr>
        <w:t xml:space="preserve">and </w:t>
      </w:r>
      <w:r w:rsidRPr="0078415E">
        <w:rPr>
          <w:rFonts w:cs="Tahoma"/>
          <w:color w:val="8008BE"/>
        </w:rPr>
        <w:t xml:space="preserve">Air </w:t>
      </w:r>
      <w:r w:rsidR="00FA478B" w:rsidRPr="0078415E">
        <w:rPr>
          <w:rFonts w:cs="Tahoma"/>
          <w:color w:val="8008BE"/>
        </w:rPr>
        <w:t xml:space="preserve">and </w:t>
      </w:r>
      <w:r w:rsidRPr="0078415E">
        <w:rPr>
          <w:rFonts w:cs="Tahoma"/>
          <w:color w:val="8008BE"/>
        </w:rPr>
        <w:t>Seas</w:t>
      </w:r>
      <w:r w:rsidR="00716A38" w:rsidRPr="0078415E">
        <w:rPr>
          <w:rFonts w:cs="Tahoma"/>
          <w:color w:val="8008BE"/>
        </w:rPr>
        <w:t>.</w:t>
      </w:r>
    </w:p>
    <w:p w14:paraId="634B625B" w14:textId="77777777" w:rsidR="00195D75" w:rsidRPr="0078415E" w:rsidRDefault="000C2C7B" w:rsidP="000C2C7B">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Beloved </w:t>
      </w:r>
      <w:r w:rsidR="005C0171" w:rsidRPr="0078415E">
        <w:rPr>
          <w:rFonts w:cs="Tahoma"/>
          <w:color w:val="8008BE"/>
        </w:rPr>
        <w:t>I AM</w:t>
      </w:r>
      <w:r w:rsidR="00FA478B" w:rsidRPr="0078415E">
        <w:rPr>
          <w:rFonts w:cs="Tahoma"/>
          <w:color w:val="8008BE"/>
        </w:rPr>
        <w:tab/>
      </w:r>
      <w:r w:rsidR="00FA478B" w:rsidRPr="0078415E">
        <w:rPr>
          <w:rFonts w:cs="Tahoma"/>
          <w:color w:val="8008BE"/>
        </w:rPr>
        <w:tab/>
      </w:r>
      <w:r w:rsidR="00FA478B" w:rsidRPr="0078415E">
        <w:rPr>
          <w:rFonts w:cs="Tahoma"/>
          <w:color w:val="8008BE"/>
        </w:rPr>
        <w:tab/>
      </w:r>
      <w:r w:rsidR="00FA478B" w:rsidRPr="0078415E">
        <w:rPr>
          <w:rFonts w:cs="Tahoma"/>
          <w:color w:val="8008BE"/>
        </w:rPr>
        <w:tab/>
      </w:r>
      <w:r w:rsidR="00FA478B" w:rsidRPr="0078415E">
        <w:rPr>
          <w:rFonts w:cs="Tahoma"/>
          <w:color w:val="8008BE"/>
        </w:rPr>
        <w:tab/>
      </w:r>
      <w:r w:rsidR="00195D75" w:rsidRPr="0078415E">
        <w:rPr>
          <w:rFonts w:cs="Tahoma"/>
          <w:color w:val="8008BE"/>
        </w:rPr>
        <w:t>(3x)</w:t>
      </w:r>
    </w:p>
    <w:p w14:paraId="5E09262E" w14:textId="77777777" w:rsidR="00195D75" w:rsidRPr="0078415E" w:rsidRDefault="000C2C7B" w:rsidP="000C2C7B">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By Cosmic Christ Command (3x)</w:t>
      </w:r>
    </w:p>
    <w:p w14:paraId="200AACD9" w14:textId="77777777" w:rsidR="00195D75" w:rsidRPr="0078415E" w:rsidRDefault="000C2C7B" w:rsidP="000C2C7B">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By Maha </w:t>
      </w:r>
      <w:proofErr w:type="spellStart"/>
      <w:r w:rsidR="00195D75" w:rsidRPr="0078415E">
        <w:rPr>
          <w:rFonts w:cs="Tahoma"/>
          <w:color w:val="8008BE"/>
        </w:rPr>
        <w:t>Chohan’s</w:t>
      </w:r>
      <w:proofErr w:type="spellEnd"/>
      <w:r w:rsidR="00195D75" w:rsidRPr="0078415E">
        <w:rPr>
          <w:rFonts w:cs="Tahoma"/>
          <w:color w:val="8008BE"/>
        </w:rPr>
        <w:t xml:space="preserve"> hand </w:t>
      </w:r>
      <w:r w:rsidR="00FA478B" w:rsidRPr="0078415E">
        <w:rPr>
          <w:rFonts w:cs="Tahoma"/>
          <w:color w:val="8008BE"/>
        </w:rPr>
        <w:tab/>
      </w:r>
      <w:r w:rsidR="00195D75" w:rsidRPr="0078415E">
        <w:rPr>
          <w:rFonts w:cs="Tahoma"/>
          <w:color w:val="8008BE"/>
        </w:rPr>
        <w:t>(3x)</w:t>
      </w:r>
    </w:p>
    <w:p w14:paraId="5495B727" w14:textId="77777777" w:rsidR="00FA478B" w:rsidRPr="0078415E" w:rsidRDefault="00FA478B" w:rsidP="00FA478B">
      <w:pPr>
        <w:widowControl w:val="0"/>
        <w:tabs>
          <w:tab w:val="left" w:pos="270"/>
          <w:tab w:val="left" w:pos="360"/>
        </w:tabs>
        <w:rPr>
          <w:rFonts w:cs="Tahoma"/>
          <w:color w:val="8008BE"/>
        </w:rPr>
      </w:pPr>
      <w:r w:rsidRPr="0078415E">
        <w:rPr>
          <w:rFonts w:cs="Tahoma"/>
          <w:color w:val="8008BE"/>
        </w:rPr>
        <w:tab/>
        <w:t>By Virgo’s hand</w:t>
      </w: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t>(3x)</w:t>
      </w:r>
      <w:r w:rsidRPr="0078415E">
        <w:rPr>
          <w:rFonts w:cs="Tahoma"/>
          <w:color w:val="8008BE"/>
        </w:rPr>
        <w:tab/>
      </w:r>
      <w:r w:rsidRPr="0078415E">
        <w:rPr>
          <w:rFonts w:cs="Tahoma"/>
          <w:color w:val="8008BE"/>
        </w:rPr>
        <w:tab/>
      </w:r>
      <w:r w:rsidRPr="0078415E">
        <w:rPr>
          <w:rFonts w:cs="Tahoma"/>
          <w:color w:val="8008BE"/>
        </w:rPr>
        <w:tab/>
      </w:r>
      <w:r w:rsidR="00970DFB" w:rsidRPr="0078415E">
        <w:rPr>
          <w:rFonts w:cs="Tahoma"/>
          <w:color w:val="8008BE"/>
        </w:rPr>
        <w:t>(</w:t>
      </w:r>
      <w:r w:rsidRPr="0078415E">
        <w:rPr>
          <w:rFonts w:cs="Tahoma"/>
          <w:color w:val="8008BE"/>
        </w:rPr>
        <w:t>earth</w:t>
      </w:r>
      <w:r w:rsidR="00970DFB" w:rsidRPr="0078415E">
        <w:rPr>
          <w:rFonts w:cs="Tahoma"/>
          <w:color w:val="8008BE"/>
        </w:rPr>
        <w:t>)</w:t>
      </w:r>
    </w:p>
    <w:p w14:paraId="0EA04776" w14:textId="77777777" w:rsidR="00195D75" w:rsidRPr="0078415E" w:rsidRDefault="000C2C7B" w:rsidP="000C2C7B">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By Aries’ hand</w:t>
      </w:r>
      <w:r w:rsidR="00FA478B" w:rsidRPr="0078415E">
        <w:rPr>
          <w:rFonts w:cs="Tahoma"/>
          <w:color w:val="8008BE"/>
        </w:rPr>
        <w:tab/>
      </w:r>
      <w:r w:rsidR="00FA478B" w:rsidRPr="0078415E">
        <w:rPr>
          <w:rFonts w:cs="Tahoma"/>
          <w:color w:val="8008BE"/>
        </w:rPr>
        <w:tab/>
      </w:r>
      <w:r w:rsidR="00FA478B" w:rsidRPr="0078415E">
        <w:rPr>
          <w:rFonts w:cs="Tahoma"/>
          <w:color w:val="8008BE"/>
        </w:rPr>
        <w:tab/>
      </w:r>
      <w:r w:rsidR="00FA478B" w:rsidRPr="0078415E">
        <w:rPr>
          <w:rFonts w:cs="Tahoma"/>
          <w:color w:val="8008BE"/>
        </w:rPr>
        <w:tab/>
      </w:r>
      <w:r w:rsidR="00FA478B" w:rsidRPr="0078415E">
        <w:rPr>
          <w:rFonts w:cs="Tahoma"/>
          <w:color w:val="8008BE"/>
        </w:rPr>
        <w:tab/>
      </w:r>
      <w:r w:rsidR="00195D75" w:rsidRPr="0078415E">
        <w:rPr>
          <w:rFonts w:cs="Tahoma"/>
          <w:color w:val="8008BE"/>
        </w:rPr>
        <w:t>(3x)</w:t>
      </w:r>
      <w:r w:rsidR="00FA478B" w:rsidRPr="0078415E">
        <w:rPr>
          <w:rFonts w:cs="Tahoma"/>
          <w:color w:val="8008BE"/>
        </w:rPr>
        <w:tab/>
      </w:r>
      <w:r w:rsidR="00FA478B" w:rsidRPr="0078415E">
        <w:rPr>
          <w:rFonts w:cs="Tahoma"/>
          <w:color w:val="8008BE"/>
        </w:rPr>
        <w:tab/>
      </w:r>
      <w:r w:rsidR="00FA478B" w:rsidRPr="0078415E">
        <w:rPr>
          <w:rFonts w:cs="Tahoma"/>
          <w:color w:val="8008BE"/>
        </w:rPr>
        <w:tab/>
      </w:r>
      <w:r w:rsidR="00970DFB" w:rsidRPr="0078415E">
        <w:rPr>
          <w:rFonts w:cs="Tahoma"/>
          <w:color w:val="8008BE"/>
        </w:rPr>
        <w:t>(</w:t>
      </w:r>
      <w:r w:rsidR="00FA478B" w:rsidRPr="0078415E">
        <w:rPr>
          <w:rFonts w:cs="Tahoma"/>
          <w:color w:val="8008BE"/>
        </w:rPr>
        <w:t>air</w:t>
      </w:r>
      <w:r w:rsidR="00970DFB" w:rsidRPr="0078415E">
        <w:rPr>
          <w:rFonts w:cs="Tahoma"/>
          <w:color w:val="8008BE"/>
        </w:rPr>
        <w:t>)</w:t>
      </w:r>
    </w:p>
    <w:p w14:paraId="35E229BF" w14:textId="77777777" w:rsidR="00195D75" w:rsidRPr="0078415E" w:rsidRDefault="000C2C7B" w:rsidP="000C2C7B">
      <w:pPr>
        <w:widowControl w:val="0"/>
        <w:tabs>
          <w:tab w:val="left" w:pos="270"/>
          <w:tab w:val="left" w:pos="360"/>
        </w:tabs>
        <w:rPr>
          <w:rFonts w:cs="Tahoma"/>
          <w:color w:val="8008BE"/>
        </w:rPr>
      </w:pPr>
      <w:r w:rsidRPr="0078415E">
        <w:rPr>
          <w:rFonts w:cs="Tahoma"/>
          <w:color w:val="8008BE"/>
        </w:rPr>
        <w:tab/>
      </w:r>
      <w:r w:rsidR="00195D75" w:rsidRPr="0078415E">
        <w:rPr>
          <w:rFonts w:cs="Tahoma"/>
          <w:color w:val="8008BE"/>
        </w:rPr>
        <w:t>By Neptune’s hand</w:t>
      </w:r>
      <w:r w:rsidR="00FA478B" w:rsidRPr="0078415E">
        <w:rPr>
          <w:rFonts w:cs="Tahoma"/>
          <w:color w:val="8008BE"/>
        </w:rPr>
        <w:tab/>
      </w:r>
      <w:r w:rsidR="00FA478B" w:rsidRPr="0078415E">
        <w:rPr>
          <w:rFonts w:cs="Tahoma"/>
          <w:color w:val="8008BE"/>
        </w:rPr>
        <w:tab/>
      </w:r>
      <w:r w:rsidR="00FA478B" w:rsidRPr="0078415E">
        <w:rPr>
          <w:rFonts w:cs="Tahoma"/>
          <w:color w:val="8008BE"/>
        </w:rPr>
        <w:tab/>
      </w:r>
      <w:r w:rsidR="00195D75" w:rsidRPr="0078415E">
        <w:rPr>
          <w:rFonts w:cs="Tahoma"/>
          <w:color w:val="8008BE"/>
        </w:rPr>
        <w:t>(3x)</w:t>
      </w:r>
      <w:r w:rsidR="00FA478B" w:rsidRPr="0078415E">
        <w:rPr>
          <w:rFonts w:cs="Tahoma"/>
          <w:color w:val="8008BE"/>
        </w:rPr>
        <w:tab/>
      </w:r>
      <w:r w:rsidR="00FA478B" w:rsidRPr="0078415E">
        <w:rPr>
          <w:rFonts w:cs="Tahoma"/>
          <w:color w:val="8008BE"/>
        </w:rPr>
        <w:tab/>
      </w:r>
      <w:r w:rsidR="00FA478B" w:rsidRPr="0078415E">
        <w:rPr>
          <w:rFonts w:cs="Tahoma"/>
          <w:color w:val="8008BE"/>
        </w:rPr>
        <w:tab/>
      </w:r>
      <w:r w:rsidR="00970DFB" w:rsidRPr="0078415E">
        <w:rPr>
          <w:rFonts w:cs="Tahoma"/>
          <w:color w:val="8008BE"/>
        </w:rPr>
        <w:t>(</w:t>
      </w:r>
      <w:r w:rsidR="00FA478B" w:rsidRPr="0078415E">
        <w:rPr>
          <w:rFonts w:cs="Tahoma"/>
          <w:color w:val="8008BE"/>
        </w:rPr>
        <w:t>water</w:t>
      </w:r>
      <w:r w:rsidR="00970DFB" w:rsidRPr="0078415E">
        <w:rPr>
          <w:rFonts w:cs="Tahoma"/>
          <w:color w:val="8008BE"/>
        </w:rPr>
        <w:t>)</w:t>
      </w:r>
    </w:p>
    <w:p w14:paraId="406860D9" w14:textId="77777777" w:rsidR="00195D75" w:rsidRPr="0078415E" w:rsidRDefault="00970DFB" w:rsidP="00195D75">
      <w:pPr>
        <w:pStyle w:val="OmniPage3078"/>
        <w:widowControl w:val="0"/>
        <w:tabs>
          <w:tab w:val="clear" w:pos="7960"/>
          <w:tab w:val="left" w:pos="270"/>
          <w:tab w:val="left" w:pos="360"/>
        </w:tabs>
        <w:spacing w:line="240" w:lineRule="auto"/>
        <w:jc w:val="left"/>
        <w:rPr>
          <w:rFonts w:ascii="Tahoma" w:hAnsi="Tahoma" w:cs="Tahoma"/>
          <w:bCs/>
          <w:color w:val="8008BE"/>
          <w:sz w:val="24"/>
          <w:szCs w:val="36"/>
        </w:rPr>
      </w:pPr>
      <w:r w:rsidRPr="0078415E">
        <w:rPr>
          <w:rFonts w:ascii="Tahoma" w:hAnsi="Tahoma" w:cs="Tahoma"/>
          <w:bCs/>
          <w:color w:val="8008BE"/>
          <w:sz w:val="24"/>
          <w:szCs w:val="36"/>
        </w:rPr>
        <w:tab/>
        <w:t>By Oramasis’s hand</w:t>
      </w:r>
      <w:r w:rsidRPr="0078415E">
        <w:rPr>
          <w:rFonts w:ascii="Tahoma" w:hAnsi="Tahoma" w:cs="Tahoma"/>
          <w:bCs/>
          <w:color w:val="8008BE"/>
          <w:sz w:val="24"/>
          <w:szCs w:val="36"/>
        </w:rPr>
        <w:tab/>
      </w:r>
      <w:r w:rsidRPr="0078415E">
        <w:rPr>
          <w:rFonts w:ascii="Tahoma" w:hAnsi="Tahoma" w:cs="Tahoma"/>
          <w:bCs/>
          <w:color w:val="8008BE"/>
          <w:sz w:val="24"/>
          <w:szCs w:val="36"/>
        </w:rPr>
        <w:tab/>
      </w:r>
      <w:r w:rsidRPr="0078415E">
        <w:rPr>
          <w:rFonts w:ascii="Tahoma" w:hAnsi="Tahoma" w:cs="Tahoma"/>
          <w:bCs/>
          <w:color w:val="8008BE"/>
          <w:sz w:val="24"/>
          <w:szCs w:val="36"/>
        </w:rPr>
        <w:tab/>
        <w:t>(x3)</w:t>
      </w:r>
      <w:r w:rsidRPr="0078415E">
        <w:rPr>
          <w:rFonts w:ascii="Tahoma" w:hAnsi="Tahoma" w:cs="Tahoma"/>
          <w:bCs/>
          <w:color w:val="8008BE"/>
          <w:sz w:val="24"/>
          <w:szCs w:val="36"/>
        </w:rPr>
        <w:tab/>
      </w:r>
      <w:r w:rsidRPr="0078415E">
        <w:rPr>
          <w:rFonts w:ascii="Tahoma" w:hAnsi="Tahoma" w:cs="Tahoma"/>
          <w:bCs/>
          <w:color w:val="8008BE"/>
          <w:sz w:val="24"/>
          <w:szCs w:val="36"/>
        </w:rPr>
        <w:tab/>
      </w:r>
      <w:r w:rsidRPr="0078415E">
        <w:rPr>
          <w:rFonts w:ascii="Tahoma" w:hAnsi="Tahoma" w:cs="Tahoma"/>
          <w:bCs/>
          <w:color w:val="8008BE"/>
          <w:sz w:val="24"/>
          <w:szCs w:val="36"/>
        </w:rPr>
        <w:tab/>
        <w:t>(fire)</w:t>
      </w:r>
    </w:p>
    <w:p w14:paraId="7F584436" w14:textId="77777777" w:rsidR="00195D75" w:rsidRPr="0078415E" w:rsidRDefault="00195D75" w:rsidP="00195D75">
      <w:pPr>
        <w:pStyle w:val="Heading1"/>
        <w:numPr>
          <w:ilvl w:val="0"/>
          <w:numId w:val="0"/>
        </w:numPr>
        <w:tabs>
          <w:tab w:val="left" w:pos="270"/>
          <w:tab w:val="left" w:pos="360"/>
        </w:tabs>
        <w:rPr>
          <w:rFonts w:cs="Tahoma"/>
          <w:caps w:val="0"/>
          <w:color w:val="8008BE"/>
        </w:rPr>
        <w:sectPr w:rsidR="00195D75" w:rsidRPr="0078415E" w:rsidSect="00103D05">
          <w:pgSz w:w="11907" w:h="16839" w:code="9"/>
          <w:pgMar w:top="729" w:right="1440" w:bottom="1008" w:left="1440" w:header="432" w:footer="432" w:gutter="0"/>
          <w:cols w:space="720"/>
          <w:docGrid w:linePitch="272"/>
        </w:sectPr>
      </w:pPr>
      <w:bookmarkStart w:id="432" w:name="_Toc44151999"/>
    </w:p>
    <w:p w14:paraId="783DD495" w14:textId="77777777" w:rsidR="0002439A" w:rsidRPr="0078415E" w:rsidRDefault="0002439A" w:rsidP="0002439A">
      <w:pPr>
        <w:pStyle w:val="Heading1"/>
        <w:numPr>
          <w:ilvl w:val="0"/>
          <w:numId w:val="0"/>
        </w:numPr>
        <w:tabs>
          <w:tab w:val="left" w:pos="270"/>
          <w:tab w:val="left" w:pos="360"/>
        </w:tabs>
        <w:rPr>
          <w:rFonts w:cs="Tahoma"/>
          <w:caps w:val="0"/>
          <w:color w:val="8008BE"/>
        </w:rPr>
      </w:pPr>
      <w:bookmarkStart w:id="433" w:name="_Toc69718919"/>
      <w:r w:rsidRPr="0078415E">
        <w:rPr>
          <w:rFonts w:cs="Tahoma"/>
          <w:caps w:val="0"/>
          <w:color w:val="8008BE"/>
        </w:rPr>
        <w:lastRenderedPageBreak/>
        <w:t>LESSON 20:</w:t>
      </w:r>
      <w:r w:rsidR="00C53503" w:rsidRPr="0078415E">
        <w:rPr>
          <w:rFonts w:cs="Tahoma"/>
          <w:caps w:val="0"/>
          <w:color w:val="8008BE"/>
        </w:rPr>
        <w:tab/>
      </w:r>
      <w:r w:rsidRPr="0078415E">
        <w:rPr>
          <w:rFonts w:cs="Tahoma"/>
          <w:caps w:val="0"/>
          <w:color w:val="8008BE"/>
        </w:rPr>
        <w:t>GROUP ACTIVITY</w:t>
      </w:r>
      <w:bookmarkEnd w:id="433"/>
    </w:p>
    <w:p w14:paraId="771159D4" w14:textId="77777777" w:rsidR="0048186E" w:rsidRPr="0078415E" w:rsidRDefault="002127BA" w:rsidP="0048186E">
      <w:pPr>
        <w:rPr>
          <w:rFonts w:cs="Tahoma"/>
          <w:color w:val="8008BE"/>
        </w:rPr>
      </w:pPr>
      <w:hyperlink r:id="rId100" w:history="1">
        <w:r w:rsidR="0048186E" w:rsidRPr="0078415E">
          <w:rPr>
            <w:rStyle w:val="Hyperlink"/>
            <w:rFonts w:cs="Tahoma"/>
            <w:color w:val="8008BE"/>
          </w:rPr>
          <w:t>https://iamfree.co.za/divine-beings</w:t>
        </w:r>
      </w:hyperlink>
    </w:p>
    <w:p w14:paraId="6FB00409" w14:textId="77777777" w:rsidR="0048186E" w:rsidRPr="0078415E" w:rsidRDefault="0048186E" w:rsidP="0048186E">
      <w:pPr>
        <w:rPr>
          <w:rFonts w:cs="Tahoma"/>
          <w:color w:val="8008BE"/>
        </w:rPr>
      </w:pPr>
    </w:p>
    <w:p w14:paraId="4E97CE5F" w14:textId="77777777" w:rsidR="0002439A" w:rsidRPr="0078415E" w:rsidRDefault="005C3A37" w:rsidP="0002439A">
      <w:pPr>
        <w:pStyle w:val="Heading2"/>
        <w:numPr>
          <w:ilvl w:val="0"/>
          <w:numId w:val="0"/>
        </w:numPr>
        <w:tabs>
          <w:tab w:val="left" w:pos="270"/>
          <w:tab w:val="left" w:pos="360"/>
        </w:tabs>
        <w:rPr>
          <w:rFonts w:cs="Tahoma"/>
          <w:color w:val="8008BE"/>
        </w:rPr>
      </w:pPr>
      <w:bookmarkStart w:id="434" w:name="_Toc69718920"/>
      <w:r w:rsidRPr="0078415E">
        <w:rPr>
          <w:rFonts w:cs="Tahoma"/>
          <w:caps w:val="0"/>
          <w:color w:val="8008BE"/>
        </w:rPr>
        <w:t>SAINT GERMAIN: THE HOPES FOR SANCTUARIES AND GROUPS</w:t>
      </w:r>
      <w:bookmarkEnd w:id="434"/>
    </w:p>
    <w:p w14:paraId="30D4EB27" w14:textId="77777777" w:rsidR="004B46DB"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“Sanctuaries and groups are the Hope of the World. Many fine movements are drawing the attention and consciousness of good men and women to the truth of life, to the presence of the Ascended Masters, but the rhythmic, constant service in the providing a focus of the Sacred Fire - conductors of the gifts of the Godhead to humanity - is the service of the ceremonial ray. </w:t>
      </w:r>
    </w:p>
    <w:p w14:paraId="734E0C6F"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Through the few who have signified interest in my endeavors, I look to externalize a balanced, dignified and beautiful way and means by which the angelic host, the humanity of Earth and the elemental kingdom may join together, consciously, in both service and worship.”</w:t>
      </w:r>
    </w:p>
    <w:p w14:paraId="143FF34A" w14:textId="77777777" w:rsidR="004B6AAB" w:rsidRPr="0078415E" w:rsidRDefault="004B6AAB" w:rsidP="0002439A">
      <w:pPr>
        <w:widowControl w:val="0"/>
        <w:tabs>
          <w:tab w:val="left" w:pos="270"/>
          <w:tab w:val="left" w:pos="360"/>
        </w:tabs>
        <w:ind w:firstLine="360"/>
        <w:rPr>
          <w:rFonts w:cs="Tahoma"/>
          <w:color w:val="8008BE"/>
        </w:rPr>
      </w:pPr>
    </w:p>
    <w:p w14:paraId="74652630" w14:textId="77777777" w:rsidR="004B6AAB" w:rsidRPr="0078415E" w:rsidRDefault="004B6AAB" w:rsidP="0002439A">
      <w:pPr>
        <w:widowControl w:val="0"/>
        <w:tabs>
          <w:tab w:val="left" w:pos="270"/>
          <w:tab w:val="left" w:pos="360"/>
        </w:tabs>
        <w:ind w:firstLine="360"/>
        <w:rPr>
          <w:rFonts w:cs="Tahoma"/>
          <w:b/>
          <w:bCs/>
          <w:color w:val="8008BE"/>
        </w:rPr>
      </w:pPr>
      <w:r w:rsidRPr="0078415E">
        <w:rPr>
          <w:rFonts w:cs="Tahoma"/>
          <w:b/>
          <w:bCs/>
          <w:color w:val="8008BE"/>
        </w:rPr>
        <w:t xml:space="preserve">Always endeavor to keep your </w:t>
      </w:r>
      <w:r w:rsidR="00ED1867" w:rsidRPr="0078415E">
        <w:rPr>
          <w:rFonts w:cs="Tahoma"/>
          <w:b/>
          <w:bCs/>
          <w:color w:val="8008BE"/>
        </w:rPr>
        <w:t xml:space="preserve">Sanctuary free of discord and any negative thoughts, feelings, words and actions, as they will leave an etheric record and dissipate the High vibrations in the space, and will then need to be transmuted by the Violet Fire. </w:t>
      </w:r>
    </w:p>
    <w:p w14:paraId="6776E424" w14:textId="77777777" w:rsidR="0002439A" w:rsidRPr="0078415E" w:rsidRDefault="0002439A" w:rsidP="0002439A">
      <w:pPr>
        <w:rPr>
          <w:rFonts w:cs="Tahoma"/>
          <w:color w:val="8008BE"/>
        </w:rPr>
      </w:pPr>
    </w:p>
    <w:p w14:paraId="571B17B6" w14:textId="77777777" w:rsidR="0002439A" w:rsidRPr="0078415E" w:rsidRDefault="005C3A37" w:rsidP="0002439A">
      <w:pPr>
        <w:pStyle w:val="Heading2"/>
        <w:numPr>
          <w:ilvl w:val="0"/>
          <w:numId w:val="0"/>
        </w:numPr>
        <w:tabs>
          <w:tab w:val="left" w:pos="270"/>
          <w:tab w:val="left" w:pos="360"/>
        </w:tabs>
        <w:rPr>
          <w:rFonts w:cs="Tahoma"/>
          <w:color w:val="8008BE"/>
        </w:rPr>
      </w:pPr>
      <w:bookmarkStart w:id="435" w:name="_Toc69718921"/>
      <w:r w:rsidRPr="0078415E">
        <w:rPr>
          <w:rFonts w:cs="Tahoma"/>
          <w:caps w:val="0"/>
          <w:color w:val="8008BE"/>
        </w:rPr>
        <w:t>FORMING AND CONDUCTING ASCENDED MASTER TEACHING GROUPS</w:t>
      </w:r>
      <w:bookmarkEnd w:id="435"/>
    </w:p>
    <w:p w14:paraId="45698AC4"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As the hierarchy of the Earth set into motion the 2,000 year cycle of the 7</w:t>
      </w:r>
      <w:r w:rsidRPr="0078415E">
        <w:rPr>
          <w:rFonts w:cs="Tahoma"/>
          <w:color w:val="8008BE"/>
          <w:vertAlign w:val="superscript"/>
        </w:rPr>
        <w:t>th</w:t>
      </w:r>
      <w:r w:rsidRPr="0078415E">
        <w:rPr>
          <w:rFonts w:cs="Tahoma"/>
          <w:color w:val="8008BE"/>
        </w:rPr>
        <w:t>Ray, under the direction of Saint Germain, it introduced the type of religious worship which will become the predominant activity of the people in the future.</w:t>
      </w:r>
    </w:p>
    <w:p w14:paraId="7CFD5F62"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The particular God-Virtues of the 7</w:t>
      </w:r>
      <w:r w:rsidRPr="0078415E">
        <w:rPr>
          <w:rFonts w:cs="Tahoma"/>
          <w:color w:val="8008BE"/>
          <w:vertAlign w:val="superscript"/>
        </w:rPr>
        <w:t>th</w:t>
      </w:r>
      <w:r w:rsidRPr="0078415E">
        <w:rPr>
          <w:rFonts w:cs="Tahoma"/>
          <w:color w:val="8008BE"/>
        </w:rPr>
        <w:t>Ray and of Saint Germain, are uplifting ritual and ceremonial worship, expressed in group activity. In group activity every participant working in conscious cooperation with its director becomes a focus of the virtues of the 7</w:t>
      </w:r>
      <w:r w:rsidRPr="0078415E">
        <w:rPr>
          <w:rFonts w:cs="Tahoma"/>
          <w:color w:val="8008BE"/>
          <w:vertAlign w:val="superscript"/>
        </w:rPr>
        <w:t>th</w:t>
      </w:r>
      <w:r w:rsidRPr="0078415E">
        <w:rPr>
          <w:rFonts w:cs="Tahoma"/>
          <w:color w:val="8008BE"/>
        </w:rPr>
        <w:t xml:space="preserve">Ray; a magnetizing center through </w:t>
      </w:r>
      <w:r w:rsidR="003E2E44" w:rsidRPr="0078415E">
        <w:rPr>
          <w:rFonts w:cs="Tahoma"/>
          <w:color w:val="8008BE"/>
        </w:rPr>
        <w:t xml:space="preserve">their </w:t>
      </w:r>
      <w:r w:rsidRPr="0078415E">
        <w:rPr>
          <w:rFonts w:cs="Tahoma"/>
          <w:color w:val="8008BE"/>
        </w:rPr>
        <w:t>own heartbeat.</w:t>
      </w:r>
    </w:p>
    <w:p w14:paraId="1F413F2B"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El Morya demonstrated the importance the Ascended Masters place on group activity in 1952. He said if it had not been for this activity </w:t>
      </w:r>
      <w:r w:rsidRPr="0078415E">
        <w:rPr>
          <w:rFonts w:cs="Tahoma"/>
          <w:color w:val="8008BE"/>
          <w:sz w:val="20"/>
        </w:rPr>
        <w:t xml:space="preserve">[The Bridge to Freedom] </w:t>
      </w:r>
      <w:r w:rsidRPr="0078415E">
        <w:rPr>
          <w:rFonts w:cs="Tahoma"/>
          <w:color w:val="8008BE"/>
        </w:rPr>
        <w:t xml:space="preserve">and the decreeing that is part of this service, he would not have even bothered with </w:t>
      </w:r>
      <w:r w:rsidR="005D5C45" w:rsidRPr="0078415E">
        <w:rPr>
          <w:rFonts w:cs="Tahoma"/>
          <w:color w:val="8008BE"/>
        </w:rPr>
        <w:t>The Bridge to Freedom</w:t>
      </w:r>
      <w:r w:rsidRPr="0078415E">
        <w:rPr>
          <w:rFonts w:cs="Tahoma"/>
          <w:color w:val="8008BE"/>
        </w:rPr>
        <w:t xml:space="preserve"> Dispensation.</w:t>
      </w:r>
    </w:p>
    <w:p w14:paraId="2521252C"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Therefore, in 1952, the Ascended Masters Saint Germain and El Morya requested a Cosmic Service covering the entire planet. They reasoned such an endeavor could bring the planetary crisis under control and allow the introduction of permanent Golden Age.</w:t>
      </w:r>
    </w:p>
    <w:p w14:paraId="039BC694"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To serve the Great White Brotherhood through individual and group service is one of our greatest opportunities and gifts. Becoming a member of a Group is a spiritual commitment which should not be taken lightly. The Masters called group directors the shepherds of the race. </w:t>
      </w:r>
    </w:p>
    <w:p w14:paraId="0A1DDB15"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The Ascended Master Jesus said, “Where two or more are gathered together in my name, there am I in the midst of them.”</w:t>
      </w:r>
      <w:r w:rsidR="009845BA" w:rsidRPr="0078415E">
        <w:rPr>
          <w:rFonts w:cs="Tahoma"/>
          <w:color w:val="8008BE"/>
          <w:vertAlign w:val="superscript"/>
        </w:rPr>
        <w:t>1</w:t>
      </w:r>
      <w:r w:rsidRPr="0078415E">
        <w:rPr>
          <w:rFonts w:cs="Tahoma"/>
          <w:color w:val="8008BE"/>
        </w:rPr>
        <w:t>This, again, points to the importance of group activity. Another Master said, “Group Activity is the hope of heaven.”</w:t>
      </w:r>
    </w:p>
    <w:p w14:paraId="366A7AC3"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The </w:t>
      </w:r>
      <w:r w:rsidR="004B46DB" w:rsidRPr="0078415E">
        <w:rPr>
          <w:rFonts w:cs="Tahoma"/>
          <w:color w:val="8008BE"/>
        </w:rPr>
        <w:t xml:space="preserve">Law </w:t>
      </w:r>
      <w:r w:rsidRPr="0078415E">
        <w:rPr>
          <w:rFonts w:cs="Tahoma"/>
          <w:color w:val="8008BE"/>
        </w:rPr>
        <w:t xml:space="preserve">of Conservation of Energy also applies to Ascended Beings. To be active in their Ascended Master Octave, they have an unlimited amount of energy available. But this is not the case in their dealings with unascended humanity. To reach each individual student, the Master must tunnel through multiple layers of psychic substance. This is like tunneling through rock. By comparison, when dealing with a group of students, the Master need ‘burrow’ through only once, freeing the Master's energy for other purposes.  </w:t>
      </w:r>
      <w:r w:rsidRPr="0078415E">
        <w:rPr>
          <w:rFonts w:cs="Tahoma"/>
          <w:color w:val="8008BE"/>
          <w:sz w:val="20"/>
        </w:rPr>
        <w:t>[See Figure 11: Realms between Physical and Presence]</w:t>
      </w:r>
    </w:p>
    <w:p w14:paraId="2DF46548"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lastRenderedPageBreak/>
        <w:t xml:space="preserve">During the tests and trials of the 1950s, </w:t>
      </w:r>
      <w:r w:rsidR="005D5C45" w:rsidRPr="0078415E">
        <w:rPr>
          <w:rFonts w:cs="Tahoma"/>
          <w:color w:val="8008BE"/>
        </w:rPr>
        <w:t>The Bridge to Freedom</w:t>
      </w:r>
      <w:r w:rsidRPr="0078415E">
        <w:rPr>
          <w:rFonts w:cs="Tahoma"/>
          <w:color w:val="8008BE"/>
        </w:rPr>
        <w:t xml:space="preserve"> Activity made it possible for the Earth to continue to keep its place in the galaxy. It may be that this activity of the students of today will make it possible to continue having the Earth as a planetary home. Therefore, the establishment of groups as a means of carrying out the design of the blueprint for a new Golden Age is the need of the hour.</w:t>
      </w:r>
    </w:p>
    <w:p w14:paraId="13DE37DA" w14:textId="77777777" w:rsidR="0002439A" w:rsidRPr="0078415E" w:rsidRDefault="0002439A" w:rsidP="0002439A">
      <w:pPr>
        <w:widowControl w:val="0"/>
        <w:tabs>
          <w:tab w:val="left" w:pos="270"/>
          <w:tab w:val="left" w:pos="360"/>
        </w:tabs>
        <w:ind w:firstLine="360"/>
        <w:rPr>
          <w:rFonts w:cs="Tahoma"/>
          <w:b/>
          <w:color w:val="8008BE"/>
        </w:rPr>
      </w:pPr>
      <w:r w:rsidRPr="0078415E">
        <w:rPr>
          <w:rFonts w:cs="Tahoma"/>
          <w:color w:val="8008BE"/>
        </w:rPr>
        <w:t>Dear students, do not feel you must read all the material before becoming a sanctuary or group director. Many have started from rather humble beginnings. If you make a mistake just try again. Most important is your motive and willingness to start now.</w:t>
      </w:r>
      <w:r w:rsidR="002F2BD4" w:rsidRPr="0078415E">
        <w:rPr>
          <w:rFonts w:cs="Tahoma"/>
          <w:color w:val="8008BE"/>
        </w:rPr>
        <w:t xml:space="preserve"> </w:t>
      </w:r>
      <w:r w:rsidRPr="0078415E">
        <w:rPr>
          <w:rFonts w:cs="Tahoma"/>
          <w:color w:val="8008BE"/>
        </w:rPr>
        <w:t xml:space="preserve">Tomorrow may be too late. The Masters remind us that one dedicated chela may save an entire location from a cataclysm. </w:t>
      </w:r>
    </w:p>
    <w:p w14:paraId="4F115E9E"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A Sanctuary Director is a member who is in training to become a group director. Group directors teach only from </w:t>
      </w:r>
      <w:r w:rsidR="005D5C45" w:rsidRPr="0078415E">
        <w:rPr>
          <w:rFonts w:cs="Tahoma"/>
          <w:color w:val="8008BE"/>
        </w:rPr>
        <w:t>The Bridge to Freedom</w:t>
      </w:r>
      <w:r w:rsidRPr="0078415E">
        <w:rPr>
          <w:rFonts w:cs="Tahoma"/>
          <w:color w:val="8008BE"/>
        </w:rPr>
        <w:t xml:space="preserve"> literature. The A.D.K Luk books, </w:t>
      </w:r>
      <w:r w:rsidRPr="0078415E">
        <w:rPr>
          <w:rFonts w:cs="Tahoma"/>
          <w:i/>
          <w:color w:val="8008BE"/>
        </w:rPr>
        <w:t>The Law of Life</w:t>
      </w:r>
      <w:r w:rsidR="002F2BD4" w:rsidRPr="0078415E">
        <w:rPr>
          <w:rFonts w:cs="Tahoma"/>
          <w:i/>
          <w:color w:val="8008BE"/>
        </w:rPr>
        <w:t xml:space="preserve"> </w:t>
      </w:r>
      <w:r w:rsidRPr="0078415E">
        <w:rPr>
          <w:rFonts w:cs="Tahoma"/>
          <w:i/>
          <w:color w:val="8008BE"/>
        </w:rPr>
        <w:t>Volumes I and II</w:t>
      </w:r>
      <w:r w:rsidR="00D13B4A" w:rsidRPr="0078415E">
        <w:rPr>
          <w:rFonts w:cs="Tahoma"/>
          <w:i/>
          <w:color w:val="8008BE"/>
        </w:rPr>
        <w:t xml:space="preserve">, </w:t>
      </w:r>
      <w:r w:rsidRPr="0078415E">
        <w:rPr>
          <w:rFonts w:cs="Tahoma"/>
          <w:color w:val="8008BE"/>
        </w:rPr>
        <w:t xml:space="preserve">may be used as additions. </w:t>
      </w:r>
      <w:r w:rsidRPr="0078415E">
        <w:rPr>
          <w:rFonts w:cs="Tahoma"/>
          <w:color w:val="8008BE"/>
          <w:sz w:val="20"/>
        </w:rPr>
        <w:t xml:space="preserve">[aka the yellow books] </w:t>
      </w:r>
      <w:r w:rsidRPr="0078415E">
        <w:rPr>
          <w:rFonts w:cs="Tahoma"/>
          <w:color w:val="8008BE"/>
        </w:rPr>
        <w:t xml:space="preserve">The groups regularly perform the Transmission Flame Services. </w:t>
      </w:r>
    </w:p>
    <w:p w14:paraId="6867A49E" w14:textId="77777777" w:rsidR="0002439A" w:rsidRPr="0078415E" w:rsidRDefault="0002439A" w:rsidP="0002439A">
      <w:pPr>
        <w:widowControl w:val="0"/>
        <w:tabs>
          <w:tab w:val="left" w:pos="270"/>
          <w:tab w:val="left" w:pos="360"/>
          <w:tab w:val="left" w:pos="3600"/>
        </w:tabs>
        <w:ind w:firstLine="360"/>
        <w:rPr>
          <w:rFonts w:cs="Tahoma"/>
          <w:color w:val="8008BE"/>
        </w:rPr>
      </w:pPr>
      <w:r w:rsidRPr="0078415E">
        <w:rPr>
          <w:rFonts w:cs="Tahoma"/>
          <w:color w:val="8008BE"/>
        </w:rPr>
        <w:tab/>
      </w:r>
    </w:p>
    <w:p w14:paraId="6B233DB4" w14:textId="77777777" w:rsidR="0002439A" w:rsidRPr="0078415E" w:rsidRDefault="005C3A37" w:rsidP="005C3A37">
      <w:pPr>
        <w:pStyle w:val="Heading3"/>
        <w:numPr>
          <w:ilvl w:val="0"/>
          <w:numId w:val="0"/>
        </w:numPr>
        <w:rPr>
          <w:rFonts w:cs="Tahoma"/>
          <w:color w:val="8008BE"/>
        </w:rPr>
      </w:pPr>
      <w:r w:rsidRPr="0078415E">
        <w:rPr>
          <w:rFonts w:cs="Tahoma"/>
          <w:caps w:val="0"/>
          <w:color w:val="8008BE"/>
        </w:rPr>
        <w:t>Group Leaders</w:t>
      </w:r>
    </w:p>
    <w:p w14:paraId="42030958"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Typically, student</w:t>
      </w:r>
      <w:r w:rsidR="00352A16" w:rsidRPr="0078415E">
        <w:rPr>
          <w:rFonts w:cs="Tahoma"/>
          <w:color w:val="8008BE"/>
        </w:rPr>
        <w:t>s</w:t>
      </w:r>
      <w:r w:rsidRPr="0078415E">
        <w:rPr>
          <w:rFonts w:cs="Tahoma"/>
          <w:color w:val="8008BE"/>
        </w:rPr>
        <w:t xml:space="preserve"> overestimate </w:t>
      </w:r>
      <w:r w:rsidR="003E2E44" w:rsidRPr="0078415E">
        <w:rPr>
          <w:rFonts w:cs="Tahoma"/>
          <w:color w:val="8008BE"/>
        </w:rPr>
        <w:t xml:space="preserve">their </w:t>
      </w:r>
      <w:r w:rsidRPr="0078415E">
        <w:rPr>
          <w:rFonts w:cs="Tahoma"/>
          <w:color w:val="8008BE"/>
        </w:rPr>
        <w:t xml:space="preserve">capacity to discriminate between different channels, and identify true messages of the Brotherhood. The opposite is true when serving the Masters, or becoming a group leader. Here, students often underestimate their capacity to serve. They are asked not to yield to a sense of inadequacy. </w:t>
      </w:r>
    </w:p>
    <w:p w14:paraId="098A3EA0"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Use your God-Given talents and abilities to represent the Great Ones. Pure, unselfish motives and</w:t>
      </w:r>
      <w:r w:rsidR="002F2BD4" w:rsidRPr="0078415E">
        <w:rPr>
          <w:rFonts w:cs="Tahoma"/>
          <w:color w:val="8008BE"/>
        </w:rPr>
        <w:t xml:space="preserve"> </w:t>
      </w:r>
      <w:r w:rsidRPr="0078415E">
        <w:rPr>
          <w:rFonts w:cs="Tahoma"/>
          <w:color w:val="8008BE"/>
        </w:rPr>
        <w:t xml:space="preserve">the firm commitment to serve the cause of the Great Ones </w:t>
      </w:r>
      <w:r w:rsidR="004B46DB" w:rsidRPr="0078415E">
        <w:rPr>
          <w:rFonts w:cs="Tahoma"/>
          <w:color w:val="8008BE"/>
        </w:rPr>
        <w:t xml:space="preserve">in true humility </w:t>
      </w:r>
      <w:r w:rsidRPr="0078415E">
        <w:rPr>
          <w:rFonts w:cs="Tahoma"/>
          <w:color w:val="8008BE"/>
        </w:rPr>
        <w:t>are more important than long years of experience. Mother Mary once said: “Be humble in your knowledge.”</w:t>
      </w:r>
    </w:p>
    <w:p w14:paraId="179148CF" w14:textId="77777777" w:rsidR="0002439A" w:rsidRPr="0078415E" w:rsidRDefault="0002439A" w:rsidP="0002439A">
      <w:pPr>
        <w:widowControl w:val="0"/>
        <w:tabs>
          <w:tab w:val="left" w:pos="270"/>
          <w:tab w:val="left" w:pos="360"/>
        </w:tabs>
        <w:ind w:firstLine="360"/>
        <w:rPr>
          <w:rFonts w:cs="Tahoma"/>
          <w:b/>
          <w:color w:val="8008BE"/>
        </w:rPr>
      </w:pPr>
    </w:p>
    <w:p w14:paraId="3BA2E805" w14:textId="77777777" w:rsidR="0002439A" w:rsidRPr="0078415E" w:rsidRDefault="004B46DB" w:rsidP="0002439A">
      <w:pPr>
        <w:pStyle w:val="Heading3"/>
        <w:numPr>
          <w:ilvl w:val="0"/>
          <w:numId w:val="0"/>
        </w:numPr>
        <w:rPr>
          <w:rFonts w:cs="Tahoma"/>
          <w:color w:val="8008BE"/>
        </w:rPr>
      </w:pPr>
      <w:r w:rsidRPr="0078415E">
        <w:rPr>
          <w:rFonts w:cs="Tahoma"/>
          <w:caps w:val="0"/>
          <w:color w:val="8008BE"/>
        </w:rPr>
        <w:t xml:space="preserve">Becoming </w:t>
      </w:r>
      <w:r w:rsidR="005A6618" w:rsidRPr="0078415E">
        <w:rPr>
          <w:rFonts w:cs="Tahoma"/>
          <w:caps w:val="0"/>
          <w:color w:val="8008BE"/>
        </w:rPr>
        <w:t xml:space="preserve">a </w:t>
      </w:r>
      <w:r w:rsidRPr="0078415E">
        <w:rPr>
          <w:rFonts w:cs="Tahoma"/>
          <w:caps w:val="0"/>
          <w:color w:val="8008BE"/>
        </w:rPr>
        <w:t>Group Leader: Motive And Attitude</w:t>
      </w:r>
    </w:p>
    <w:p w14:paraId="73ABD1D8" w14:textId="77777777" w:rsidR="0002439A" w:rsidRPr="0078415E" w:rsidRDefault="0002439A" w:rsidP="0002439A">
      <w:pPr>
        <w:widowControl w:val="0"/>
        <w:tabs>
          <w:tab w:val="left" w:pos="270"/>
          <w:tab w:val="left" w:pos="360"/>
        </w:tabs>
        <w:rPr>
          <w:rFonts w:cs="Tahoma"/>
          <w:color w:val="8008BE"/>
        </w:rPr>
      </w:pPr>
      <w:r w:rsidRPr="0078415E">
        <w:rPr>
          <w:rFonts w:cs="Tahoma"/>
          <w:color w:val="8008BE"/>
        </w:rPr>
        <w:t xml:space="preserve">The entire future progress of a group depends on motive. So, before starting, the group director should first examine the motive for establishing the group. </w:t>
      </w:r>
    </w:p>
    <w:p w14:paraId="219E36FE" w14:textId="77777777" w:rsidR="0002439A" w:rsidRPr="0078415E" w:rsidRDefault="0002439A" w:rsidP="0002439A">
      <w:pPr>
        <w:widowControl w:val="0"/>
        <w:tabs>
          <w:tab w:val="left" w:pos="270"/>
          <w:tab w:val="left" w:pos="360"/>
        </w:tabs>
        <w:ind w:firstLine="360"/>
        <w:rPr>
          <w:rFonts w:cs="Tahoma"/>
          <w:color w:val="8008BE"/>
          <w:sz w:val="12"/>
        </w:rPr>
      </w:pPr>
    </w:p>
    <w:p w14:paraId="4DB07AED" w14:textId="77777777" w:rsidR="0002439A" w:rsidRPr="0078415E" w:rsidRDefault="0002439A" w:rsidP="00314C84">
      <w:pPr>
        <w:pStyle w:val="ListParagraph"/>
        <w:widowControl w:val="0"/>
        <w:numPr>
          <w:ilvl w:val="0"/>
          <w:numId w:val="99"/>
        </w:numPr>
        <w:tabs>
          <w:tab w:val="left" w:pos="270"/>
          <w:tab w:val="left" w:pos="360"/>
        </w:tabs>
        <w:rPr>
          <w:rFonts w:cs="Tahoma"/>
          <w:color w:val="8008BE"/>
        </w:rPr>
      </w:pPr>
      <w:r w:rsidRPr="0078415E">
        <w:rPr>
          <w:rFonts w:cs="Tahoma"/>
          <w:color w:val="8008BE"/>
        </w:rPr>
        <w:t xml:space="preserve">Is the group leader consecrated to the cause of the Great White Brotherhood? </w:t>
      </w:r>
    </w:p>
    <w:p w14:paraId="0668A8F9" w14:textId="77777777" w:rsidR="0002439A" w:rsidRPr="0078415E" w:rsidRDefault="0002439A" w:rsidP="00314C84">
      <w:pPr>
        <w:pStyle w:val="ListParagraph"/>
        <w:widowControl w:val="0"/>
        <w:numPr>
          <w:ilvl w:val="0"/>
          <w:numId w:val="99"/>
        </w:numPr>
        <w:tabs>
          <w:tab w:val="left" w:pos="270"/>
          <w:tab w:val="left" w:pos="360"/>
        </w:tabs>
        <w:rPr>
          <w:rFonts w:cs="Tahoma"/>
          <w:color w:val="8008BE"/>
        </w:rPr>
      </w:pPr>
      <w:r w:rsidRPr="0078415E">
        <w:rPr>
          <w:rFonts w:cs="Tahoma"/>
          <w:color w:val="8008BE"/>
        </w:rPr>
        <w:t xml:space="preserve">Is the motive </w:t>
      </w:r>
      <w:r w:rsidR="005A6618" w:rsidRPr="0078415E">
        <w:rPr>
          <w:rFonts w:cs="Tahoma"/>
          <w:color w:val="8008BE"/>
        </w:rPr>
        <w:t xml:space="preserve">to </w:t>
      </w:r>
      <w:r w:rsidRPr="0078415E">
        <w:rPr>
          <w:rFonts w:cs="Tahoma"/>
          <w:color w:val="8008BE"/>
        </w:rPr>
        <w:t xml:space="preserve">draw others into impersonal service? </w:t>
      </w:r>
    </w:p>
    <w:p w14:paraId="782707E2" w14:textId="77777777" w:rsidR="0002439A" w:rsidRPr="0078415E" w:rsidRDefault="0002439A" w:rsidP="00314C84">
      <w:pPr>
        <w:pStyle w:val="ListParagraph"/>
        <w:widowControl w:val="0"/>
        <w:numPr>
          <w:ilvl w:val="0"/>
          <w:numId w:val="99"/>
        </w:numPr>
        <w:tabs>
          <w:tab w:val="left" w:pos="270"/>
          <w:tab w:val="left" w:pos="360"/>
        </w:tabs>
        <w:rPr>
          <w:rFonts w:cs="Tahoma"/>
          <w:color w:val="8008BE"/>
        </w:rPr>
      </w:pPr>
      <w:r w:rsidRPr="0078415E">
        <w:rPr>
          <w:rFonts w:cs="Tahoma"/>
          <w:color w:val="8008BE"/>
        </w:rPr>
        <w:t xml:space="preserve">Is the motive </w:t>
      </w:r>
      <w:r w:rsidR="005A6618" w:rsidRPr="0078415E">
        <w:rPr>
          <w:rFonts w:cs="Tahoma"/>
          <w:color w:val="8008BE"/>
        </w:rPr>
        <w:t xml:space="preserve">to </w:t>
      </w:r>
      <w:r w:rsidRPr="0078415E">
        <w:rPr>
          <w:rFonts w:cs="Tahoma"/>
          <w:color w:val="8008BE"/>
        </w:rPr>
        <w:t>further the spiritual development of all group members?</w:t>
      </w:r>
    </w:p>
    <w:p w14:paraId="0C66687C" w14:textId="77777777" w:rsidR="0002439A" w:rsidRPr="0078415E" w:rsidRDefault="0002439A" w:rsidP="00314C84">
      <w:pPr>
        <w:pStyle w:val="ListParagraph"/>
        <w:widowControl w:val="0"/>
        <w:numPr>
          <w:ilvl w:val="0"/>
          <w:numId w:val="99"/>
        </w:numPr>
        <w:tabs>
          <w:tab w:val="left" w:pos="270"/>
          <w:tab w:val="left" w:pos="360"/>
        </w:tabs>
        <w:rPr>
          <w:rFonts w:cs="Tahoma"/>
          <w:color w:val="8008BE"/>
        </w:rPr>
      </w:pPr>
      <w:r w:rsidRPr="0078415E">
        <w:rPr>
          <w:rFonts w:cs="Tahoma"/>
          <w:color w:val="8008BE"/>
        </w:rPr>
        <w:t xml:space="preserve">Is the motive </w:t>
      </w:r>
      <w:r w:rsidR="005A6618" w:rsidRPr="0078415E">
        <w:rPr>
          <w:rFonts w:cs="Tahoma"/>
          <w:color w:val="8008BE"/>
        </w:rPr>
        <w:t xml:space="preserve">to </w:t>
      </w:r>
      <w:r w:rsidRPr="0078415E">
        <w:rPr>
          <w:rFonts w:cs="Tahoma"/>
          <w:color w:val="8008BE"/>
        </w:rPr>
        <w:t>radiat</w:t>
      </w:r>
      <w:r w:rsidR="005A6618" w:rsidRPr="0078415E">
        <w:rPr>
          <w:rFonts w:cs="Tahoma"/>
          <w:color w:val="8008BE"/>
        </w:rPr>
        <w:t>e</w:t>
      </w:r>
      <w:r w:rsidRPr="0078415E">
        <w:rPr>
          <w:rFonts w:cs="Tahoma"/>
          <w:color w:val="8008BE"/>
        </w:rPr>
        <w:t xml:space="preserve"> constructively qualified energy to the Ascended Host? </w:t>
      </w:r>
    </w:p>
    <w:p w14:paraId="4FC3086E" w14:textId="77777777" w:rsidR="0002439A" w:rsidRPr="0078415E" w:rsidRDefault="0002439A" w:rsidP="0002439A">
      <w:pPr>
        <w:widowControl w:val="0"/>
        <w:tabs>
          <w:tab w:val="left" w:pos="270"/>
          <w:tab w:val="left" w:pos="360"/>
        </w:tabs>
        <w:rPr>
          <w:rFonts w:cs="Tahoma"/>
          <w:color w:val="8008BE"/>
          <w:sz w:val="12"/>
        </w:rPr>
      </w:pPr>
    </w:p>
    <w:p w14:paraId="08274453" w14:textId="77777777" w:rsidR="0002439A" w:rsidRPr="0078415E" w:rsidRDefault="0002439A" w:rsidP="0002439A">
      <w:pPr>
        <w:widowControl w:val="0"/>
        <w:tabs>
          <w:tab w:val="left" w:pos="270"/>
          <w:tab w:val="left" w:pos="360"/>
        </w:tabs>
        <w:rPr>
          <w:rFonts w:cs="Tahoma"/>
          <w:color w:val="8008BE"/>
        </w:rPr>
      </w:pPr>
      <w:r w:rsidRPr="0078415E">
        <w:rPr>
          <w:rFonts w:cs="Tahoma"/>
          <w:color w:val="8008BE"/>
        </w:rPr>
        <w:t>These are of prime importance. Right motives open the gates to heaven.</w:t>
      </w:r>
    </w:p>
    <w:p w14:paraId="6574C7E4" w14:textId="77777777" w:rsidR="0002439A" w:rsidRPr="0078415E" w:rsidRDefault="0002439A" w:rsidP="0002439A">
      <w:pPr>
        <w:widowControl w:val="0"/>
        <w:tabs>
          <w:tab w:val="left" w:pos="270"/>
          <w:tab w:val="left" w:pos="360"/>
        </w:tabs>
        <w:ind w:firstLine="360"/>
        <w:rPr>
          <w:rFonts w:cs="Tahoma"/>
          <w:color w:val="8008BE"/>
        </w:rPr>
      </w:pPr>
    </w:p>
    <w:p w14:paraId="4C256851"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The Masters said those placing first priority on impersonal service rather than financial gain are automatically guided and protected. We use the phrase ‘impersonal service’ because we do not know for what specific beneficial services the Brotherhood will use our energy.</w:t>
      </w:r>
    </w:p>
    <w:p w14:paraId="521FDA3E"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Human</w:t>
      </w:r>
      <w:r w:rsidR="004942FC" w:rsidRPr="0078415E">
        <w:rPr>
          <w:rFonts w:cs="Tahoma"/>
          <w:color w:val="8008BE"/>
        </w:rPr>
        <w:t>s</w:t>
      </w:r>
      <w:r w:rsidRPr="0078415E">
        <w:rPr>
          <w:rFonts w:cs="Tahoma"/>
          <w:color w:val="8008BE"/>
        </w:rPr>
        <w:t xml:space="preserve"> may be grouped into seven different categories according to the ray to which each </w:t>
      </w:r>
      <w:r w:rsidR="007D3917" w:rsidRPr="0078415E">
        <w:rPr>
          <w:rFonts w:cs="Tahoma"/>
          <w:color w:val="8008BE"/>
        </w:rPr>
        <w:t>person</w:t>
      </w:r>
      <w:r w:rsidRPr="0078415E">
        <w:rPr>
          <w:rFonts w:cs="Tahoma"/>
          <w:color w:val="8008BE"/>
        </w:rPr>
        <w:t xml:space="preserve"> belongs. Additionally, each </w:t>
      </w:r>
      <w:r w:rsidR="007D3917" w:rsidRPr="0078415E">
        <w:rPr>
          <w:rFonts w:cs="Tahoma"/>
          <w:color w:val="8008BE"/>
        </w:rPr>
        <w:t>person</w:t>
      </w:r>
      <w:r w:rsidRPr="0078415E">
        <w:rPr>
          <w:rFonts w:cs="Tahoma"/>
          <w:color w:val="8008BE"/>
        </w:rPr>
        <w:t xml:space="preserve"> brings their own particular spiritual development</w:t>
      </w:r>
      <w:r w:rsidR="005A6618" w:rsidRPr="0078415E">
        <w:rPr>
          <w:rFonts w:cs="Tahoma"/>
          <w:color w:val="8008BE"/>
        </w:rPr>
        <w:t>,</w:t>
      </w:r>
      <w:r w:rsidRPr="0078415E">
        <w:rPr>
          <w:rFonts w:cs="Tahoma"/>
          <w:color w:val="8008BE"/>
        </w:rPr>
        <w:t xml:space="preserve"> shaped and sculpted through hundreds of embodiments. Dealing with </w:t>
      </w:r>
      <w:r w:rsidR="007D3917" w:rsidRPr="0078415E">
        <w:rPr>
          <w:rFonts w:cs="Tahoma"/>
          <w:color w:val="8008BE"/>
        </w:rPr>
        <w:t>people</w:t>
      </w:r>
      <w:r w:rsidRPr="0078415E">
        <w:rPr>
          <w:rFonts w:cs="Tahoma"/>
          <w:color w:val="8008BE"/>
        </w:rPr>
        <w:t xml:space="preserve"> having these varying characteristics is not an easy task, especially for the group director.</w:t>
      </w:r>
    </w:p>
    <w:p w14:paraId="2B046F2A" w14:textId="77777777" w:rsidR="0002439A" w:rsidRPr="0078415E" w:rsidRDefault="005A6618" w:rsidP="0002439A">
      <w:pPr>
        <w:widowControl w:val="0"/>
        <w:tabs>
          <w:tab w:val="left" w:pos="270"/>
          <w:tab w:val="left" w:pos="360"/>
        </w:tabs>
        <w:ind w:firstLine="360"/>
        <w:rPr>
          <w:rFonts w:cs="Tahoma"/>
          <w:color w:val="8008BE"/>
        </w:rPr>
      </w:pPr>
      <w:r w:rsidRPr="0078415E">
        <w:rPr>
          <w:rFonts w:cs="Tahoma"/>
          <w:color w:val="8008BE"/>
        </w:rPr>
        <w:t xml:space="preserve">The </w:t>
      </w:r>
      <w:r w:rsidR="009D7CC3" w:rsidRPr="0078415E">
        <w:rPr>
          <w:rFonts w:cs="Tahoma"/>
          <w:color w:val="8008BE"/>
        </w:rPr>
        <w:t xml:space="preserve">Cosmic </w:t>
      </w:r>
      <w:r w:rsidRPr="0078415E">
        <w:rPr>
          <w:rFonts w:cs="Tahoma"/>
          <w:color w:val="8008BE"/>
        </w:rPr>
        <w:t xml:space="preserve">Law </w:t>
      </w:r>
      <w:r w:rsidR="0002439A" w:rsidRPr="0078415E">
        <w:rPr>
          <w:rFonts w:cs="Tahoma"/>
          <w:color w:val="8008BE"/>
        </w:rPr>
        <w:t xml:space="preserve">is </w:t>
      </w:r>
      <w:r w:rsidR="00352A16" w:rsidRPr="0078415E">
        <w:rPr>
          <w:rFonts w:cs="Tahoma"/>
          <w:color w:val="8008BE"/>
        </w:rPr>
        <w:t xml:space="preserve">that </w:t>
      </w:r>
      <w:r w:rsidRPr="0078415E">
        <w:rPr>
          <w:rFonts w:cs="Tahoma"/>
          <w:color w:val="8008BE"/>
        </w:rPr>
        <w:t xml:space="preserve">an additional amount of karma is released </w:t>
      </w:r>
      <w:r w:rsidR="0002439A" w:rsidRPr="0078415E">
        <w:rPr>
          <w:rFonts w:cs="Tahoma"/>
          <w:color w:val="8008BE"/>
        </w:rPr>
        <w:t xml:space="preserve">as a student makes spiritual progress. This is an additional factor to be handled by the group. </w:t>
      </w:r>
    </w:p>
    <w:p w14:paraId="642974A6"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For instance, group members may become aware </w:t>
      </w:r>
      <w:r w:rsidR="005A6618" w:rsidRPr="0078415E">
        <w:rPr>
          <w:rFonts w:cs="Tahoma"/>
          <w:color w:val="8008BE"/>
        </w:rPr>
        <w:t xml:space="preserve">that </w:t>
      </w:r>
      <w:r w:rsidRPr="0078415E">
        <w:rPr>
          <w:rFonts w:cs="Tahoma"/>
          <w:color w:val="8008BE"/>
        </w:rPr>
        <w:t xml:space="preserve">the group director faces one personal problem after another. This does not necessarily reflect on </w:t>
      </w:r>
      <w:r w:rsidR="005A6618" w:rsidRPr="0078415E">
        <w:rPr>
          <w:rFonts w:cs="Tahoma"/>
          <w:color w:val="8008BE"/>
        </w:rPr>
        <w:t xml:space="preserve">the </w:t>
      </w:r>
      <w:r w:rsidRPr="0078415E">
        <w:rPr>
          <w:rFonts w:cs="Tahoma"/>
          <w:color w:val="8008BE"/>
        </w:rPr>
        <w:t>director’s perfor</w:t>
      </w:r>
      <w:r w:rsidR="00F45851" w:rsidRPr="0078415E">
        <w:rPr>
          <w:rFonts w:cs="Tahoma"/>
          <w:color w:val="8008BE"/>
        </w:rPr>
        <w:t xml:space="preserve">mance. Prior to embodiment, that one </w:t>
      </w:r>
      <w:r w:rsidRPr="0078415E">
        <w:rPr>
          <w:rFonts w:cs="Tahoma"/>
          <w:color w:val="8008BE"/>
        </w:rPr>
        <w:t xml:space="preserve">may have opted to take on </w:t>
      </w:r>
      <w:r w:rsidRPr="0078415E">
        <w:rPr>
          <w:rFonts w:cs="Tahoma"/>
          <w:color w:val="8008BE"/>
        </w:rPr>
        <w:lastRenderedPageBreak/>
        <w:t xml:space="preserve">more karma than others have. So let us be careful. Do not judge a teaching based on </w:t>
      </w:r>
      <w:r w:rsidR="005A6618" w:rsidRPr="0078415E">
        <w:rPr>
          <w:rFonts w:cs="Tahoma"/>
          <w:color w:val="8008BE"/>
        </w:rPr>
        <w:t xml:space="preserve">any one’s </w:t>
      </w:r>
      <w:r w:rsidRPr="0078415E">
        <w:rPr>
          <w:rFonts w:cs="Tahoma"/>
          <w:color w:val="8008BE"/>
        </w:rPr>
        <w:t>conduct</w:t>
      </w:r>
      <w:r w:rsidR="005A6618" w:rsidRPr="0078415E">
        <w:rPr>
          <w:rFonts w:cs="Tahoma"/>
          <w:color w:val="8008BE"/>
        </w:rPr>
        <w:t>. Jesus once said, “</w:t>
      </w:r>
      <w:r w:rsidRPr="0078415E">
        <w:rPr>
          <w:rFonts w:cs="Tahoma"/>
          <w:color w:val="8008BE"/>
        </w:rPr>
        <w:t xml:space="preserve">Let those without </w:t>
      </w:r>
      <w:r w:rsidR="005A6618" w:rsidRPr="0078415E">
        <w:rPr>
          <w:rFonts w:cs="Tahoma"/>
          <w:color w:val="8008BE"/>
        </w:rPr>
        <w:t xml:space="preserve">sin cast </w:t>
      </w:r>
      <w:r w:rsidRPr="0078415E">
        <w:rPr>
          <w:rFonts w:cs="Tahoma"/>
          <w:color w:val="8008BE"/>
        </w:rPr>
        <w:t>the first stone.</w:t>
      </w:r>
      <w:r w:rsidR="005A6618" w:rsidRPr="0078415E">
        <w:rPr>
          <w:rFonts w:cs="Tahoma"/>
          <w:color w:val="8008BE"/>
        </w:rPr>
        <w:t>”</w:t>
      </w:r>
      <w:r w:rsidR="009845BA" w:rsidRPr="0078415E">
        <w:rPr>
          <w:rFonts w:cs="Tahoma"/>
          <w:color w:val="8008BE"/>
          <w:vertAlign w:val="superscript"/>
        </w:rPr>
        <w:t>2</w:t>
      </w:r>
    </w:p>
    <w:p w14:paraId="256CEEB4"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The group director learns the most since it is he who prepares the lesson. So, if you wish to quickly expiate your karma consider becoming a group director.</w:t>
      </w:r>
    </w:p>
    <w:p w14:paraId="5F0E4688" w14:textId="77777777" w:rsidR="00352A16"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The Ascended Master Kuthumi, in the series </w:t>
      </w:r>
      <w:r w:rsidRPr="0078415E">
        <w:rPr>
          <w:rFonts w:cs="Tahoma"/>
          <w:i/>
          <w:color w:val="8008BE"/>
        </w:rPr>
        <w:t>The Guru and the Chela</w:t>
      </w:r>
      <w:r w:rsidRPr="0078415E">
        <w:rPr>
          <w:rFonts w:cs="Tahoma"/>
          <w:color w:val="8008BE"/>
        </w:rPr>
        <w:t xml:space="preserve">, answered an important question: “Would it would be proper to forego joining a group and instead, study alone in peace?”  Kuthumi </w:t>
      </w:r>
      <w:r w:rsidR="005A6618" w:rsidRPr="0078415E">
        <w:rPr>
          <w:rFonts w:cs="Tahoma"/>
          <w:color w:val="8008BE"/>
        </w:rPr>
        <w:t xml:space="preserve">replied that </w:t>
      </w:r>
      <w:r w:rsidRPr="0078415E">
        <w:rPr>
          <w:rFonts w:cs="Tahoma"/>
          <w:color w:val="8008BE"/>
        </w:rPr>
        <w:t xml:space="preserve">this question had been raised for centuries. </w:t>
      </w:r>
      <w:r w:rsidR="005A6618" w:rsidRPr="0078415E">
        <w:rPr>
          <w:rFonts w:cs="Tahoma"/>
          <w:color w:val="8008BE"/>
        </w:rPr>
        <w:t xml:space="preserve">It </w:t>
      </w:r>
      <w:r w:rsidRPr="0078415E">
        <w:rPr>
          <w:rFonts w:cs="Tahoma"/>
          <w:color w:val="8008BE"/>
        </w:rPr>
        <w:t>is indeed easier not to join a group. But students</w:t>
      </w:r>
      <w:r w:rsidR="00352A16" w:rsidRPr="0078415E">
        <w:rPr>
          <w:rFonts w:cs="Tahoma"/>
          <w:color w:val="8008BE"/>
        </w:rPr>
        <w:t>’</w:t>
      </w:r>
      <w:r w:rsidRPr="0078415E">
        <w:rPr>
          <w:rFonts w:cs="Tahoma"/>
          <w:color w:val="8008BE"/>
        </w:rPr>
        <w:t xml:space="preserve"> spiritual progress can be greatly accelerated if </w:t>
      </w:r>
      <w:r w:rsidR="00352A16" w:rsidRPr="0078415E">
        <w:rPr>
          <w:rFonts w:cs="Tahoma"/>
          <w:color w:val="8008BE"/>
        </w:rPr>
        <w:t>they</w:t>
      </w:r>
      <w:r w:rsidRPr="0078415E">
        <w:rPr>
          <w:rFonts w:cs="Tahoma"/>
          <w:color w:val="8008BE"/>
        </w:rPr>
        <w:t xml:space="preserve"> pass the tests arising from attending a group. He further stated the progress of the entire Great White Brotherhood depends on the energy emitted by groups. Regarding the spiritual development necessary to start a group, Kuthumi replied, “If the Brotherhood would have to wait for a group director to become perfect in every way, they would have to wait forever.”  Kuthumi emphasized the necessary attitude for students of the Light. </w:t>
      </w:r>
    </w:p>
    <w:p w14:paraId="41B4B2C3" w14:textId="77777777" w:rsidR="0002439A" w:rsidRPr="0078415E" w:rsidRDefault="0002439A" w:rsidP="00352A16">
      <w:pPr>
        <w:widowControl w:val="0"/>
        <w:tabs>
          <w:tab w:val="left" w:pos="270"/>
          <w:tab w:val="left" w:pos="360"/>
        </w:tabs>
        <w:rPr>
          <w:rFonts w:cs="Tahoma"/>
          <w:color w:val="8008BE"/>
        </w:rPr>
      </w:pPr>
      <w:r w:rsidRPr="0078415E">
        <w:rPr>
          <w:rFonts w:cs="Tahoma"/>
          <w:color w:val="8008BE"/>
        </w:rPr>
        <w:t>He recalled some words which he wrote as St. Francis of Assisi:</w:t>
      </w:r>
    </w:p>
    <w:p w14:paraId="4C3AB722" w14:textId="77777777" w:rsidR="00352A16" w:rsidRPr="0078415E" w:rsidRDefault="00352A16" w:rsidP="0002439A">
      <w:pPr>
        <w:widowControl w:val="0"/>
        <w:tabs>
          <w:tab w:val="left" w:pos="270"/>
          <w:tab w:val="left" w:pos="360"/>
        </w:tabs>
        <w:ind w:firstLine="360"/>
        <w:rPr>
          <w:rFonts w:cs="Tahoma"/>
          <w:color w:val="8008BE"/>
          <w:sz w:val="12"/>
        </w:rPr>
      </w:pPr>
    </w:p>
    <w:p w14:paraId="03907A75"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Lord, make me a channel of Thy peace,</w:t>
      </w:r>
    </w:p>
    <w:p w14:paraId="58B68B95" w14:textId="77777777" w:rsidR="005A6618" w:rsidRPr="0078415E" w:rsidRDefault="005A6618" w:rsidP="0002439A">
      <w:pPr>
        <w:widowControl w:val="0"/>
        <w:tabs>
          <w:tab w:val="left" w:pos="270"/>
          <w:tab w:val="left" w:pos="360"/>
        </w:tabs>
        <w:ind w:firstLine="360"/>
        <w:rPr>
          <w:rFonts w:cs="Tahoma"/>
          <w:color w:val="8008BE"/>
          <w:sz w:val="12"/>
        </w:rPr>
      </w:pPr>
    </w:p>
    <w:p w14:paraId="6E15ABFE"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That where there is hatred, </w:t>
      </w:r>
      <w:r w:rsidR="005A6618" w:rsidRPr="0078415E">
        <w:rPr>
          <w:rFonts w:cs="Tahoma"/>
          <w:color w:val="8008BE"/>
        </w:rPr>
        <w:tab/>
      </w:r>
      <w:r w:rsidRPr="0078415E">
        <w:rPr>
          <w:rFonts w:cs="Tahoma"/>
          <w:color w:val="8008BE"/>
        </w:rPr>
        <w:t>I may</w:t>
      </w:r>
      <w:r w:rsidR="005A6618" w:rsidRPr="0078415E">
        <w:rPr>
          <w:rFonts w:cs="Tahoma"/>
          <w:color w:val="8008BE"/>
        </w:rPr>
        <w:t xml:space="preserve"> bring love</w:t>
      </w:r>
    </w:p>
    <w:p w14:paraId="50741972" w14:textId="77777777" w:rsidR="0002439A" w:rsidRPr="0078415E" w:rsidRDefault="0002439A" w:rsidP="0002439A">
      <w:pPr>
        <w:widowControl w:val="0"/>
        <w:tabs>
          <w:tab w:val="left" w:pos="270"/>
          <w:tab w:val="left" w:pos="360"/>
        </w:tabs>
        <w:ind w:left="540" w:hanging="180"/>
        <w:rPr>
          <w:rFonts w:cs="Tahoma"/>
          <w:color w:val="8008BE"/>
        </w:rPr>
      </w:pPr>
      <w:r w:rsidRPr="0078415E">
        <w:rPr>
          <w:rFonts w:cs="Tahoma"/>
          <w:color w:val="8008BE"/>
        </w:rPr>
        <w:t xml:space="preserve">That where there is wrong, </w:t>
      </w:r>
      <w:r w:rsidR="005A6618" w:rsidRPr="0078415E">
        <w:rPr>
          <w:rFonts w:cs="Tahoma"/>
          <w:color w:val="8008BE"/>
        </w:rPr>
        <w:tab/>
      </w:r>
      <w:r w:rsidRPr="0078415E">
        <w:rPr>
          <w:rFonts w:cs="Tahoma"/>
          <w:color w:val="8008BE"/>
        </w:rPr>
        <w:t xml:space="preserve">I may </w:t>
      </w:r>
      <w:r w:rsidR="005A6618" w:rsidRPr="0078415E">
        <w:rPr>
          <w:rFonts w:cs="Tahoma"/>
          <w:color w:val="8008BE"/>
        </w:rPr>
        <w:t>bring the spirit of forgiveness</w:t>
      </w:r>
    </w:p>
    <w:p w14:paraId="11011318"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That where there is discord, </w:t>
      </w:r>
      <w:r w:rsidR="005A6618" w:rsidRPr="0078415E">
        <w:rPr>
          <w:rFonts w:cs="Tahoma"/>
          <w:color w:val="8008BE"/>
        </w:rPr>
        <w:tab/>
        <w:t xml:space="preserve">  I may bring harmony</w:t>
      </w:r>
    </w:p>
    <w:p w14:paraId="714629AD"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That where there is error, </w:t>
      </w:r>
      <w:r w:rsidR="005A6618" w:rsidRPr="0078415E">
        <w:rPr>
          <w:rFonts w:cs="Tahoma"/>
          <w:color w:val="8008BE"/>
        </w:rPr>
        <w:tab/>
      </w:r>
      <w:r w:rsidR="005A6618" w:rsidRPr="0078415E">
        <w:rPr>
          <w:rFonts w:cs="Tahoma"/>
          <w:color w:val="8008BE"/>
        </w:rPr>
        <w:tab/>
        <w:t xml:space="preserve">  I may bring truth</w:t>
      </w:r>
    </w:p>
    <w:p w14:paraId="2BB9C743"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That where there is doubt, </w:t>
      </w:r>
      <w:r w:rsidR="005A6618" w:rsidRPr="0078415E">
        <w:rPr>
          <w:rFonts w:cs="Tahoma"/>
          <w:color w:val="8008BE"/>
        </w:rPr>
        <w:tab/>
      </w:r>
      <w:r w:rsidRPr="0078415E">
        <w:rPr>
          <w:rFonts w:cs="Tahoma"/>
          <w:color w:val="8008BE"/>
        </w:rPr>
        <w:t>I may bring faith</w:t>
      </w:r>
    </w:p>
    <w:p w14:paraId="111E2118"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That where there is despair, </w:t>
      </w:r>
      <w:r w:rsidR="005A6618" w:rsidRPr="0078415E">
        <w:rPr>
          <w:rFonts w:cs="Tahoma"/>
          <w:color w:val="8008BE"/>
        </w:rPr>
        <w:tab/>
      </w:r>
      <w:r w:rsidRPr="0078415E">
        <w:rPr>
          <w:rFonts w:cs="Tahoma"/>
          <w:color w:val="8008BE"/>
        </w:rPr>
        <w:t xml:space="preserve">I may </w:t>
      </w:r>
      <w:r w:rsidR="005A6618" w:rsidRPr="0078415E">
        <w:rPr>
          <w:rFonts w:cs="Tahoma"/>
          <w:color w:val="8008BE"/>
        </w:rPr>
        <w:t>bring hope</w:t>
      </w:r>
    </w:p>
    <w:p w14:paraId="4BE861B2"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That where there are</w:t>
      </w:r>
      <w:r w:rsidR="005A6618" w:rsidRPr="0078415E">
        <w:rPr>
          <w:rFonts w:cs="Tahoma"/>
          <w:color w:val="8008BE"/>
        </w:rPr>
        <w:t xml:space="preserve"> shadows, I may bring Thy light</w:t>
      </w:r>
    </w:p>
    <w:p w14:paraId="2CF8CA8C" w14:textId="77777777" w:rsidR="0002439A" w:rsidRPr="0078415E" w:rsidRDefault="0002439A" w:rsidP="0002439A">
      <w:pPr>
        <w:pStyle w:val="OmniPage3078"/>
        <w:widowControl w:val="0"/>
        <w:tabs>
          <w:tab w:val="clear" w:pos="7960"/>
          <w:tab w:val="left" w:pos="270"/>
          <w:tab w:val="left" w:pos="360"/>
        </w:tabs>
        <w:spacing w:line="240" w:lineRule="auto"/>
        <w:jc w:val="left"/>
        <w:rPr>
          <w:rFonts w:ascii="Tahoma" w:hAnsi="Tahoma" w:cs="Tahoma"/>
          <w:color w:val="8008BE"/>
          <w:sz w:val="12"/>
        </w:rPr>
      </w:pPr>
    </w:p>
    <w:p w14:paraId="5F7F3160" w14:textId="77777777" w:rsidR="0002439A" w:rsidRPr="0078415E" w:rsidRDefault="005A6618" w:rsidP="0002439A">
      <w:pPr>
        <w:pStyle w:val="Heading3"/>
        <w:numPr>
          <w:ilvl w:val="0"/>
          <w:numId w:val="0"/>
        </w:numPr>
        <w:rPr>
          <w:rFonts w:cs="Tahoma"/>
          <w:color w:val="8008BE"/>
        </w:rPr>
      </w:pPr>
      <w:r w:rsidRPr="0078415E">
        <w:rPr>
          <w:rFonts w:cs="Tahoma"/>
          <w:caps w:val="0"/>
          <w:color w:val="8008BE"/>
        </w:rPr>
        <w:t>Kuthumi: Service and Support of the Group Leader</w:t>
      </w:r>
    </w:p>
    <w:p w14:paraId="2D962BE2"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 “Group leaders render a great service to GOD and to their fellow human beings, while at the same time working out individual karma. If the teacher waited until the director was perfected before enthusiastically sharing their knowledge and spiritual light, we would have no representatives on Earth. Therefore, consider group leaders as fellow students</w:t>
      </w:r>
      <w:r w:rsidR="005A6618" w:rsidRPr="0078415E">
        <w:rPr>
          <w:rFonts w:cs="Tahoma"/>
          <w:color w:val="8008BE"/>
        </w:rPr>
        <w:t>.</w:t>
      </w:r>
      <w:r w:rsidR="002F2BD4" w:rsidRPr="0078415E">
        <w:rPr>
          <w:rFonts w:cs="Tahoma"/>
          <w:color w:val="8008BE"/>
        </w:rPr>
        <w:t xml:space="preserve"> </w:t>
      </w:r>
      <w:r w:rsidR="005A6618" w:rsidRPr="0078415E">
        <w:rPr>
          <w:rFonts w:cs="Tahoma"/>
          <w:color w:val="8008BE"/>
        </w:rPr>
        <w:t xml:space="preserve">Bless </w:t>
      </w:r>
      <w:r w:rsidRPr="0078415E">
        <w:rPr>
          <w:rFonts w:cs="Tahoma"/>
          <w:color w:val="8008BE"/>
        </w:rPr>
        <w:t xml:space="preserve">them, pray for them, and acknowledge their courage in taking on the strength and weaknesses of other </w:t>
      </w:r>
      <w:r w:rsidR="007D3917" w:rsidRPr="0078415E">
        <w:rPr>
          <w:rFonts w:cs="Tahoma"/>
          <w:color w:val="8008BE"/>
        </w:rPr>
        <w:t>people</w:t>
      </w:r>
      <w:r w:rsidRPr="0078415E">
        <w:rPr>
          <w:rFonts w:cs="Tahoma"/>
          <w:color w:val="8008BE"/>
        </w:rPr>
        <w:t xml:space="preserve"> through such service. </w:t>
      </w:r>
    </w:p>
    <w:p w14:paraId="751E482D"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Do not destroy them by your condemnation, silent or spoken. This is a mortal sin. When </w:t>
      </w:r>
      <w:r w:rsidR="007D3917" w:rsidRPr="0078415E">
        <w:rPr>
          <w:rFonts w:cs="Tahoma"/>
          <w:color w:val="8008BE"/>
        </w:rPr>
        <w:t>people</w:t>
      </w:r>
      <w:r w:rsidRPr="0078415E">
        <w:rPr>
          <w:rFonts w:cs="Tahoma"/>
          <w:color w:val="8008BE"/>
        </w:rPr>
        <w:t xml:space="preserve"> dedicate themselves to becoming teachers of the law, if their motive is to spread the Light and not to make a living, we immediately enfold such a one in our protective guidance.”</w:t>
      </w:r>
    </w:p>
    <w:p w14:paraId="25C3E6B4" w14:textId="77777777" w:rsidR="0002439A" w:rsidRPr="0078415E" w:rsidRDefault="0002439A" w:rsidP="0002439A">
      <w:pPr>
        <w:widowControl w:val="0"/>
        <w:tabs>
          <w:tab w:val="left" w:pos="270"/>
          <w:tab w:val="left" w:pos="360"/>
        </w:tabs>
        <w:ind w:firstLine="360"/>
        <w:rPr>
          <w:rFonts w:cs="Tahoma"/>
          <w:color w:val="8008BE"/>
          <w:sz w:val="12"/>
        </w:rPr>
      </w:pPr>
    </w:p>
    <w:p w14:paraId="677640B5" w14:textId="77777777" w:rsidR="0002439A" w:rsidRPr="0078415E" w:rsidRDefault="005A6618" w:rsidP="0002439A">
      <w:pPr>
        <w:pStyle w:val="Heading3"/>
        <w:numPr>
          <w:ilvl w:val="0"/>
          <w:numId w:val="0"/>
        </w:numPr>
        <w:tabs>
          <w:tab w:val="left" w:pos="270"/>
          <w:tab w:val="left" w:pos="360"/>
        </w:tabs>
        <w:rPr>
          <w:rFonts w:cs="Tahoma"/>
          <w:color w:val="8008BE"/>
        </w:rPr>
      </w:pPr>
      <w:r w:rsidRPr="0078415E">
        <w:rPr>
          <w:rFonts w:cs="Tahoma"/>
          <w:caps w:val="0"/>
          <w:color w:val="8008BE"/>
        </w:rPr>
        <w:t>Kuthumi: What a Group Leader Provides</w:t>
      </w:r>
    </w:p>
    <w:p w14:paraId="3E9D5E3C"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 “The chela should pursue the course of the generous, compassionate, tolerant follower of Christ. Regardless how great the personal limitations, the group director or speaker has offered to create a focus of God-Aspiring </w:t>
      </w:r>
      <w:r w:rsidR="007D3917" w:rsidRPr="0078415E">
        <w:rPr>
          <w:rFonts w:cs="Tahoma"/>
          <w:color w:val="8008BE"/>
        </w:rPr>
        <w:t>people</w:t>
      </w:r>
      <w:r w:rsidRPr="0078415E">
        <w:rPr>
          <w:rFonts w:cs="Tahoma"/>
          <w:color w:val="8008BE"/>
        </w:rPr>
        <w:t>, through which two purposes are served:</w:t>
      </w:r>
    </w:p>
    <w:p w14:paraId="3634EEA7"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First, the individual student is stimulated by the enthusiasm, inspiration, strength and collective consciousness of those who are of like intent. The student is also the recipient of all the spiritual energies magnetized and drawn through the songs, invocations, decrees and visualizations. </w:t>
      </w:r>
    </w:p>
    <w:p w14:paraId="27B441C1"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Second, the Godhead and Masters, angelic host and angel devas are provided with a conductor through which their energies may be transmitted into the mental and feeling worlds of</w:t>
      </w:r>
      <w:r w:rsidR="004942FC" w:rsidRPr="0078415E">
        <w:rPr>
          <w:rFonts w:cs="Tahoma"/>
          <w:color w:val="8008BE"/>
        </w:rPr>
        <w:t xml:space="preserve"> people</w:t>
      </w:r>
      <w:r w:rsidRPr="0078415E">
        <w:rPr>
          <w:rFonts w:cs="Tahoma"/>
          <w:color w:val="8008BE"/>
        </w:rPr>
        <w:t>, who are not yet ‘seeking the place of the Most High’.</w:t>
      </w:r>
      <w:r w:rsidR="009845BA" w:rsidRPr="0078415E">
        <w:rPr>
          <w:rFonts w:cs="Tahoma"/>
          <w:color w:val="8008BE"/>
          <w:vertAlign w:val="superscript"/>
        </w:rPr>
        <w:t>3</w:t>
      </w:r>
    </w:p>
    <w:p w14:paraId="494B4EB9" w14:textId="77777777" w:rsidR="0002439A" w:rsidRPr="0078415E" w:rsidRDefault="0002439A" w:rsidP="0002439A">
      <w:pPr>
        <w:widowControl w:val="0"/>
        <w:tabs>
          <w:tab w:val="left" w:pos="270"/>
          <w:tab w:val="left" w:pos="360"/>
          <w:tab w:val="left" w:pos="5040"/>
        </w:tabs>
        <w:ind w:firstLine="360"/>
        <w:rPr>
          <w:rFonts w:cs="Tahoma"/>
          <w:color w:val="8008BE"/>
        </w:rPr>
      </w:pPr>
      <w:r w:rsidRPr="0078415E">
        <w:rPr>
          <w:rFonts w:cs="Tahoma"/>
          <w:color w:val="8008BE"/>
        </w:rPr>
        <w:t xml:space="preserve">Thus, such a leader renders a great service to GOD and to </w:t>
      </w:r>
      <w:r w:rsidR="003E2E44" w:rsidRPr="0078415E">
        <w:rPr>
          <w:rFonts w:cs="Tahoma"/>
          <w:color w:val="8008BE"/>
        </w:rPr>
        <w:t xml:space="preserve">their </w:t>
      </w:r>
      <w:r w:rsidRPr="0078415E">
        <w:rPr>
          <w:rFonts w:cs="Tahoma"/>
          <w:color w:val="8008BE"/>
        </w:rPr>
        <w:t xml:space="preserve">fellow human beings, while attempting, at the same time, to work out </w:t>
      </w:r>
      <w:r w:rsidR="003E2E44" w:rsidRPr="0078415E">
        <w:rPr>
          <w:rFonts w:cs="Tahoma"/>
          <w:color w:val="8008BE"/>
        </w:rPr>
        <w:t xml:space="preserve">their </w:t>
      </w:r>
      <w:r w:rsidRPr="0078415E">
        <w:rPr>
          <w:rFonts w:cs="Tahoma"/>
          <w:color w:val="8008BE"/>
        </w:rPr>
        <w:t xml:space="preserve">individual karma. If the </w:t>
      </w:r>
      <w:r w:rsidRPr="0078415E">
        <w:rPr>
          <w:rFonts w:cs="Tahoma"/>
          <w:color w:val="8008BE"/>
        </w:rPr>
        <w:lastRenderedPageBreak/>
        <w:t xml:space="preserve">teacher waited until </w:t>
      </w:r>
      <w:r w:rsidR="003E2E44" w:rsidRPr="0078415E">
        <w:rPr>
          <w:rFonts w:cs="Tahoma"/>
          <w:color w:val="8008BE"/>
        </w:rPr>
        <w:t xml:space="preserve">they </w:t>
      </w:r>
      <w:r w:rsidRPr="0078415E">
        <w:rPr>
          <w:rFonts w:cs="Tahoma"/>
          <w:color w:val="8008BE"/>
        </w:rPr>
        <w:t>w</w:t>
      </w:r>
      <w:r w:rsidR="003E2E44" w:rsidRPr="0078415E">
        <w:rPr>
          <w:rFonts w:cs="Tahoma"/>
          <w:color w:val="8008BE"/>
        </w:rPr>
        <w:t>ere</w:t>
      </w:r>
      <w:r w:rsidRPr="0078415E">
        <w:rPr>
          <w:rFonts w:cs="Tahoma"/>
          <w:color w:val="8008BE"/>
        </w:rPr>
        <w:t xml:space="preserve"> perfected, before sharing his knowledge, enthusiasm, faith and spiritual light with </w:t>
      </w:r>
      <w:r w:rsidR="003E2E44" w:rsidRPr="0078415E">
        <w:rPr>
          <w:rFonts w:cs="Tahoma"/>
          <w:color w:val="8008BE"/>
        </w:rPr>
        <w:t xml:space="preserve">their </w:t>
      </w:r>
      <w:r w:rsidRPr="0078415E">
        <w:rPr>
          <w:rFonts w:cs="Tahoma"/>
          <w:color w:val="8008BE"/>
        </w:rPr>
        <w:t>fellow human beings, we would have no representatives in the world of form.”</w:t>
      </w:r>
    </w:p>
    <w:p w14:paraId="6917DF3A" w14:textId="77777777" w:rsidR="0002439A" w:rsidRPr="0078415E" w:rsidRDefault="0002439A" w:rsidP="0002439A">
      <w:pPr>
        <w:widowControl w:val="0"/>
        <w:tabs>
          <w:tab w:val="left" w:pos="270"/>
          <w:tab w:val="left" w:pos="360"/>
        </w:tabs>
        <w:rPr>
          <w:rFonts w:cs="Tahoma"/>
          <w:color w:val="8008BE"/>
        </w:rPr>
      </w:pPr>
    </w:p>
    <w:p w14:paraId="53DBB3F9" w14:textId="77777777" w:rsidR="0002439A" w:rsidRPr="0078415E" w:rsidRDefault="005C3A37" w:rsidP="00FC39AD">
      <w:pPr>
        <w:rPr>
          <w:rFonts w:eastAsia="Basic" w:cs="Tahoma"/>
          <w:b/>
          <w:bCs/>
          <w:color w:val="8008BE"/>
          <w:szCs w:val="24"/>
        </w:rPr>
      </w:pPr>
      <w:r w:rsidRPr="0078415E">
        <w:rPr>
          <w:rFonts w:cs="Tahoma"/>
          <w:b/>
          <w:bCs/>
          <w:caps/>
          <w:color w:val="8008BE"/>
        </w:rPr>
        <w:t xml:space="preserve">The Platform, The Goal And Objectives Of The Group </w:t>
      </w:r>
    </w:p>
    <w:p w14:paraId="2E94339F" w14:textId="77777777" w:rsidR="0002439A" w:rsidRPr="0078415E" w:rsidRDefault="0002439A" w:rsidP="00314C84">
      <w:pPr>
        <w:pStyle w:val="ListParagraph"/>
        <w:widowControl w:val="0"/>
        <w:numPr>
          <w:ilvl w:val="0"/>
          <w:numId w:val="69"/>
        </w:numPr>
        <w:tabs>
          <w:tab w:val="left" w:pos="270"/>
          <w:tab w:val="left" w:pos="360"/>
        </w:tabs>
        <w:rPr>
          <w:rFonts w:cs="Tahoma"/>
          <w:color w:val="8008BE"/>
        </w:rPr>
      </w:pPr>
      <w:r w:rsidRPr="0078415E">
        <w:rPr>
          <w:rFonts w:cs="Tahoma"/>
          <w:color w:val="8008BE"/>
        </w:rPr>
        <w:t xml:space="preserve">Conduct meetings according to the teachings of the Ascended Masters, as </w:t>
      </w:r>
    </w:p>
    <w:p w14:paraId="068D1E47" w14:textId="77777777" w:rsidR="0002439A" w:rsidRPr="0078415E" w:rsidRDefault="0002439A" w:rsidP="0002439A">
      <w:pPr>
        <w:pStyle w:val="ListParagraph"/>
        <w:widowControl w:val="0"/>
        <w:tabs>
          <w:tab w:val="left" w:pos="270"/>
          <w:tab w:val="left" w:pos="360"/>
        </w:tabs>
        <w:ind w:left="360"/>
        <w:rPr>
          <w:rFonts w:cs="Tahoma"/>
          <w:color w:val="8008BE"/>
        </w:rPr>
      </w:pPr>
      <w:r w:rsidRPr="0078415E">
        <w:rPr>
          <w:rFonts w:cs="Tahoma"/>
          <w:color w:val="8008BE"/>
        </w:rPr>
        <w:t>given through Geraldine Innocente</w:t>
      </w:r>
    </w:p>
    <w:p w14:paraId="6ECF3027" w14:textId="77777777" w:rsidR="0002439A" w:rsidRPr="0078415E" w:rsidRDefault="0002439A" w:rsidP="0002439A">
      <w:pPr>
        <w:widowControl w:val="0"/>
        <w:tabs>
          <w:tab w:val="left" w:pos="270"/>
          <w:tab w:val="left" w:pos="360"/>
        </w:tabs>
        <w:rPr>
          <w:rFonts w:cs="Tahoma"/>
          <w:color w:val="8008BE"/>
          <w:sz w:val="12"/>
        </w:rPr>
      </w:pPr>
    </w:p>
    <w:p w14:paraId="1D77485F" w14:textId="77777777" w:rsidR="0002439A" w:rsidRPr="0078415E" w:rsidRDefault="0002439A" w:rsidP="00314C84">
      <w:pPr>
        <w:pStyle w:val="ListParagraph"/>
        <w:widowControl w:val="0"/>
        <w:numPr>
          <w:ilvl w:val="0"/>
          <w:numId w:val="69"/>
        </w:numPr>
        <w:tabs>
          <w:tab w:val="left" w:pos="270"/>
          <w:tab w:val="left" w:pos="360"/>
        </w:tabs>
        <w:rPr>
          <w:rFonts w:cs="Tahoma"/>
          <w:color w:val="8008BE"/>
        </w:rPr>
      </w:pPr>
      <w:r w:rsidRPr="0078415E">
        <w:rPr>
          <w:rFonts w:cs="Tahoma"/>
          <w:color w:val="8008BE"/>
        </w:rPr>
        <w:t>Present instructional lessons based on this material</w:t>
      </w:r>
    </w:p>
    <w:p w14:paraId="04203643" w14:textId="77777777" w:rsidR="0002439A" w:rsidRPr="0078415E" w:rsidRDefault="0002439A" w:rsidP="0002439A">
      <w:pPr>
        <w:pStyle w:val="ListParagraph"/>
        <w:widowControl w:val="0"/>
        <w:tabs>
          <w:tab w:val="left" w:pos="270"/>
          <w:tab w:val="left" w:pos="360"/>
        </w:tabs>
        <w:ind w:left="360"/>
        <w:rPr>
          <w:rFonts w:cs="Tahoma"/>
          <w:color w:val="8008BE"/>
          <w:sz w:val="12"/>
        </w:rPr>
      </w:pPr>
    </w:p>
    <w:p w14:paraId="62CE6255" w14:textId="77777777" w:rsidR="0002439A" w:rsidRPr="0078415E" w:rsidRDefault="0002439A" w:rsidP="00314C84">
      <w:pPr>
        <w:pStyle w:val="ListParagraph"/>
        <w:widowControl w:val="0"/>
        <w:numPr>
          <w:ilvl w:val="0"/>
          <w:numId w:val="69"/>
        </w:numPr>
        <w:tabs>
          <w:tab w:val="left" w:pos="270"/>
          <w:tab w:val="left" w:pos="360"/>
          <w:tab w:val="left" w:pos="620"/>
        </w:tabs>
        <w:rPr>
          <w:rFonts w:cs="Tahoma"/>
          <w:color w:val="8008BE"/>
        </w:rPr>
      </w:pPr>
      <w:r w:rsidRPr="0078415E">
        <w:rPr>
          <w:rFonts w:cs="Tahoma"/>
          <w:color w:val="8008BE"/>
        </w:rPr>
        <w:t>Giv</w:t>
      </w:r>
      <w:r w:rsidR="005A6618" w:rsidRPr="0078415E">
        <w:rPr>
          <w:rFonts w:cs="Tahoma"/>
          <w:color w:val="8008BE"/>
        </w:rPr>
        <w:t>e</w:t>
      </w:r>
      <w:r w:rsidRPr="0078415E">
        <w:rPr>
          <w:rFonts w:cs="Tahoma"/>
          <w:color w:val="8008BE"/>
        </w:rPr>
        <w:t xml:space="preserve"> energy to the Ascended Host through decrees, songs and visualizations</w:t>
      </w:r>
    </w:p>
    <w:p w14:paraId="229F4759" w14:textId="77777777" w:rsidR="0002439A" w:rsidRPr="0078415E" w:rsidRDefault="0002439A" w:rsidP="0002439A">
      <w:pPr>
        <w:pStyle w:val="ListParagraph"/>
        <w:widowControl w:val="0"/>
        <w:tabs>
          <w:tab w:val="left" w:pos="270"/>
          <w:tab w:val="left" w:pos="360"/>
          <w:tab w:val="left" w:pos="620"/>
        </w:tabs>
        <w:ind w:left="360"/>
        <w:rPr>
          <w:rFonts w:cs="Tahoma"/>
          <w:color w:val="8008BE"/>
          <w:sz w:val="12"/>
        </w:rPr>
      </w:pPr>
    </w:p>
    <w:p w14:paraId="5380ED75" w14:textId="77777777" w:rsidR="0002439A" w:rsidRPr="0078415E" w:rsidRDefault="0002439A" w:rsidP="00314C84">
      <w:pPr>
        <w:pStyle w:val="ListParagraph"/>
        <w:widowControl w:val="0"/>
        <w:numPr>
          <w:ilvl w:val="0"/>
          <w:numId w:val="69"/>
        </w:numPr>
        <w:tabs>
          <w:tab w:val="left" w:pos="270"/>
          <w:tab w:val="left" w:pos="360"/>
          <w:tab w:val="left" w:pos="620"/>
        </w:tabs>
        <w:rPr>
          <w:rFonts w:cs="Tahoma"/>
          <w:color w:val="8008BE"/>
        </w:rPr>
      </w:pPr>
      <w:r w:rsidRPr="0078415E">
        <w:rPr>
          <w:rFonts w:cs="Tahoma"/>
          <w:color w:val="8008BE"/>
        </w:rPr>
        <w:t xml:space="preserve">Foster a cooperative attitude and team spirit in the group by listening to, and    </w:t>
      </w:r>
    </w:p>
    <w:p w14:paraId="14229053" w14:textId="77777777" w:rsidR="0002439A" w:rsidRPr="0078415E" w:rsidRDefault="0002439A" w:rsidP="0002439A">
      <w:pPr>
        <w:pStyle w:val="ListParagraph"/>
        <w:widowControl w:val="0"/>
        <w:tabs>
          <w:tab w:val="left" w:pos="270"/>
          <w:tab w:val="left" w:pos="360"/>
          <w:tab w:val="left" w:pos="620"/>
        </w:tabs>
        <w:ind w:left="360"/>
        <w:rPr>
          <w:rFonts w:cs="Tahoma"/>
          <w:color w:val="8008BE"/>
        </w:rPr>
      </w:pPr>
      <w:r w:rsidRPr="0078415E">
        <w:rPr>
          <w:rFonts w:cs="Tahoma"/>
          <w:color w:val="8008BE"/>
        </w:rPr>
        <w:t>jointly acting upon, suggestions by all of the members</w:t>
      </w:r>
    </w:p>
    <w:p w14:paraId="0D078C6F" w14:textId="77777777" w:rsidR="0002439A" w:rsidRPr="0078415E" w:rsidRDefault="0002439A" w:rsidP="0002439A">
      <w:pPr>
        <w:pStyle w:val="ListParagraph"/>
        <w:widowControl w:val="0"/>
        <w:tabs>
          <w:tab w:val="left" w:pos="270"/>
          <w:tab w:val="left" w:pos="360"/>
          <w:tab w:val="left" w:pos="620"/>
        </w:tabs>
        <w:ind w:left="360"/>
        <w:rPr>
          <w:rFonts w:cs="Tahoma"/>
          <w:color w:val="8008BE"/>
          <w:sz w:val="12"/>
        </w:rPr>
      </w:pPr>
    </w:p>
    <w:p w14:paraId="75A32E5A" w14:textId="77777777" w:rsidR="0002439A" w:rsidRPr="0078415E" w:rsidRDefault="0002439A" w:rsidP="00314C84">
      <w:pPr>
        <w:pStyle w:val="ListParagraph"/>
        <w:widowControl w:val="0"/>
        <w:numPr>
          <w:ilvl w:val="0"/>
          <w:numId w:val="69"/>
        </w:numPr>
        <w:tabs>
          <w:tab w:val="left" w:pos="270"/>
          <w:tab w:val="left" w:pos="360"/>
          <w:tab w:val="left" w:pos="620"/>
        </w:tabs>
        <w:rPr>
          <w:rFonts w:cs="Tahoma"/>
          <w:color w:val="8008BE"/>
        </w:rPr>
      </w:pPr>
      <w:r w:rsidRPr="0078415E">
        <w:rPr>
          <w:rFonts w:cs="Tahoma"/>
          <w:color w:val="8008BE"/>
        </w:rPr>
        <w:t xml:space="preserve">Avoid criticism </w:t>
      </w:r>
      <w:r w:rsidR="005A6618" w:rsidRPr="0078415E">
        <w:rPr>
          <w:rFonts w:cs="Tahoma"/>
          <w:color w:val="8008BE"/>
        </w:rPr>
        <w:t xml:space="preserve">and judgement </w:t>
      </w:r>
      <w:r w:rsidRPr="0078415E">
        <w:rPr>
          <w:rFonts w:cs="Tahoma"/>
          <w:color w:val="8008BE"/>
        </w:rPr>
        <w:t>of ea</w:t>
      </w:r>
      <w:r w:rsidR="005A6618" w:rsidRPr="0078415E">
        <w:rPr>
          <w:rFonts w:cs="Tahoma"/>
          <w:color w:val="8008BE"/>
        </w:rPr>
        <w:t xml:space="preserve">ch other, of all </w:t>
      </w:r>
      <w:r w:rsidRPr="0078415E">
        <w:rPr>
          <w:rFonts w:cs="Tahoma"/>
          <w:color w:val="8008BE"/>
        </w:rPr>
        <w:t xml:space="preserve">other </w:t>
      </w:r>
      <w:r w:rsidR="005A6618" w:rsidRPr="0078415E">
        <w:rPr>
          <w:rFonts w:cs="Tahoma"/>
          <w:color w:val="8008BE"/>
        </w:rPr>
        <w:t xml:space="preserve">people and the </w:t>
      </w:r>
      <w:r w:rsidRPr="0078415E">
        <w:rPr>
          <w:rFonts w:cs="Tahoma"/>
          <w:color w:val="8008BE"/>
        </w:rPr>
        <w:t>group</w:t>
      </w:r>
    </w:p>
    <w:p w14:paraId="10361D19" w14:textId="77777777" w:rsidR="0002439A" w:rsidRPr="0078415E" w:rsidRDefault="0002439A" w:rsidP="0002439A">
      <w:pPr>
        <w:widowControl w:val="0"/>
        <w:tabs>
          <w:tab w:val="left" w:pos="270"/>
          <w:tab w:val="left" w:pos="360"/>
        </w:tabs>
        <w:rPr>
          <w:rFonts w:cs="Tahoma"/>
          <w:color w:val="8008BE"/>
          <w:sz w:val="12"/>
        </w:rPr>
      </w:pPr>
    </w:p>
    <w:p w14:paraId="0706F8DD" w14:textId="77777777" w:rsidR="0002439A" w:rsidRPr="0078415E" w:rsidRDefault="005C3A37" w:rsidP="005C3A37">
      <w:pPr>
        <w:pStyle w:val="Heading3"/>
        <w:numPr>
          <w:ilvl w:val="0"/>
          <w:numId w:val="0"/>
        </w:numPr>
        <w:rPr>
          <w:rFonts w:cs="Tahoma"/>
          <w:caps w:val="0"/>
          <w:color w:val="8008BE"/>
        </w:rPr>
      </w:pPr>
      <w:r w:rsidRPr="0078415E">
        <w:rPr>
          <w:rFonts w:cs="Tahoma"/>
          <w:caps w:val="0"/>
          <w:color w:val="8008BE"/>
        </w:rPr>
        <w:t xml:space="preserve">Admitting New Members </w:t>
      </w:r>
    </w:p>
    <w:p w14:paraId="3185F347" w14:textId="77777777" w:rsidR="00B85CBC" w:rsidRPr="0078415E" w:rsidRDefault="00B85CBC" w:rsidP="00B85CBC">
      <w:pPr>
        <w:rPr>
          <w:rFonts w:cs="Tahoma"/>
          <w:color w:val="8008BE"/>
        </w:rPr>
      </w:pPr>
      <w:r w:rsidRPr="0078415E">
        <w:rPr>
          <w:rFonts w:cs="Tahoma"/>
          <w:color w:val="8008BE"/>
        </w:rPr>
        <w:t>It is suggested that this document be read:</w:t>
      </w:r>
    </w:p>
    <w:p w14:paraId="7AD2BF16" w14:textId="77777777" w:rsidR="00B85CBC" w:rsidRPr="0078415E" w:rsidRDefault="002127BA" w:rsidP="00B85CBC">
      <w:pPr>
        <w:rPr>
          <w:rFonts w:cs="Tahoma"/>
          <w:color w:val="8008BE"/>
        </w:rPr>
      </w:pPr>
      <w:hyperlink r:id="rId101" w:history="1">
        <w:r w:rsidR="00B85CBC" w:rsidRPr="0078415E">
          <w:rPr>
            <w:rStyle w:val="Hyperlink"/>
            <w:rFonts w:cs="Tahoma"/>
            <w:color w:val="8008BE"/>
          </w:rPr>
          <w:t>https://iamfree.co.za/s/Sanctuary-Group-Decree-Activity.docx</w:t>
        </w:r>
      </w:hyperlink>
    </w:p>
    <w:p w14:paraId="01F99619" w14:textId="77777777" w:rsidR="00B85CBC" w:rsidRPr="0078415E" w:rsidRDefault="00B85CBC" w:rsidP="00B85CBC">
      <w:pPr>
        <w:rPr>
          <w:rFonts w:cs="Tahoma"/>
          <w:color w:val="8008BE"/>
        </w:rPr>
      </w:pPr>
    </w:p>
    <w:p w14:paraId="5EFFEE29" w14:textId="77777777" w:rsidR="0002439A" w:rsidRPr="0078415E" w:rsidRDefault="0002439A" w:rsidP="0002439A">
      <w:pPr>
        <w:widowControl w:val="0"/>
        <w:tabs>
          <w:tab w:val="left" w:pos="270"/>
          <w:tab w:val="left" w:pos="360"/>
        </w:tabs>
        <w:rPr>
          <w:rFonts w:cs="Tahoma"/>
          <w:color w:val="8008BE"/>
        </w:rPr>
      </w:pPr>
      <w:r w:rsidRPr="0078415E">
        <w:rPr>
          <w:rFonts w:cs="Tahoma"/>
          <w:color w:val="8008BE"/>
        </w:rPr>
        <w:t xml:space="preserve">Before admission to an Ascended Master group, the </w:t>
      </w:r>
      <w:r w:rsidR="00525826" w:rsidRPr="0078415E">
        <w:rPr>
          <w:rFonts w:cs="Tahoma"/>
          <w:color w:val="8008BE"/>
        </w:rPr>
        <w:t xml:space="preserve">new </w:t>
      </w:r>
      <w:r w:rsidRPr="0078415E">
        <w:rPr>
          <w:rFonts w:cs="Tahoma"/>
          <w:color w:val="8008BE"/>
        </w:rPr>
        <w:t xml:space="preserve">student should </w:t>
      </w:r>
      <w:r w:rsidR="00525826" w:rsidRPr="0078415E">
        <w:rPr>
          <w:rFonts w:cs="Tahoma"/>
          <w:color w:val="8008BE"/>
        </w:rPr>
        <w:t>be made aware of t</w:t>
      </w:r>
      <w:r w:rsidRPr="0078415E">
        <w:rPr>
          <w:rFonts w:cs="Tahoma"/>
          <w:color w:val="8008BE"/>
        </w:rPr>
        <w:t>he purpose of the group including:</w:t>
      </w:r>
    </w:p>
    <w:p w14:paraId="1B6073C4" w14:textId="77777777" w:rsidR="0002439A" w:rsidRPr="0078415E" w:rsidRDefault="0002439A" w:rsidP="0002439A">
      <w:pPr>
        <w:widowControl w:val="0"/>
        <w:tabs>
          <w:tab w:val="left" w:pos="270"/>
          <w:tab w:val="left" w:pos="360"/>
        </w:tabs>
        <w:rPr>
          <w:rFonts w:cs="Tahoma"/>
          <w:color w:val="8008BE"/>
          <w:sz w:val="12"/>
        </w:rPr>
      </w:pPr>
    </w:p>
    <w:p w14:paraId="5E45DAA7" w14:textId="77777777" w:rsidR="0002439A" w:rsidRPr="0078415E" w:rsidRDefault="0002439A" w:rsidP="00525826">
      <w:pPr>
        <w:pStyle w:val="ListParagraph"/>
        <w:widowControl w:val="0"/>
        <w:numPr>
          <w:ilvl w:val="0"/>
          <w:numId w:val="11"/>
        </w:numPr>
        <w:tabs>
          <w:tab w:val="left" w:pos="270"/>
          <w:tab w:val="left" w:pos="360"/>
          <w:tab w:val="left" w:pos="620"/>
        </w:tabs>
        <w:rPr>
          <w:rFonts w:cs="Tahoma"/>
          <w:color w:val="8008BE"/>
        </w:rPr>
      </w:pPr>
      <w:r w:rsidRPr="0078415E">
        <w:rPr>
          <w:rFonts w:cs="Tahoma"/>
          <w:color w:val="8008BE"/>
        </w:rPr>
        <w:t xml:space="preserve">The </w:t>
      </w:r>
      <w:r w:rsidR="00E4319A" w:rsidRPr="0078415E">
        <w:rPr>
          <w:rFonts w:cs="Tahoma"/>
          <w:color w:val="8008BE"/>
        </w:rPr>
        <w:t xml:space="preserve">source of the </w:t>
      </w:r>
      <w:r w:rsidRPr="0078415E">
        <w:rPr>
          <w:rFonts w:cs="Tahoma"/>
          <w:color w:val="8008BE"/>
        </w:rPr>
        <w:t xml:space="preserve">instructional material </w:t>
      </w:r>
      <w:r w:rsidR="00E4319A" w:rsidRPr="0078415E">
        <w:rPr>
          <w:rFonts w:cs="Tahoma"/>
          <w:color w:val="8008BE"/>
        </w:rPr>
        <w:t>being</w:t>
      </w:r>
      <w:r w:rsidR="002F2BD4" w:rsidRPr="0078415E">
        <w:rPr>
          <w:rFonts w:cs="Tahoma"/>
          <w:color w:val="8008BE"/>
        </w:rPr>
        <w:t xml:space="preserve"> </w:t>
      </w:r>
      <w:r w:rsidR="00E4319A" w:rsidRPr="0078415E">
        <w:rPr>
          <w:rFonts w:cs="Tahoma"/>
          <w:color w:val="8008BE"/>
        </w:rPr>
        <w:t xml:space="preserve">used is </w:t>
      </w:r>
      <w:r w:rsidRPr="0078415E">
        <w:rPr>
          <w:rFonts w:cs="Tahoma"/>
          <w:color w:val="8008BE"/>
        </w:rPr>
        <w:t xml:space="preserve">based exclusively on the dictations of the Ascended Masters given through </w:t>
      </w:r>
      <w:r w:rsidR="00525826" w:rsidRPr="0078415E">
        <w:rPr>
          <w:rFonts w:cs="Tahoma"/>
          <w:color w:val="8008BE"/>
        </w:rPr>
        <w:t xml:space="preserve">Guy &amp; Edna Ballad and </w:t>
      </w:r>
      <w:r w:rsidRPr="0078415E">
        <w:rPr>
          <w:rFonts w:cs="Tahoma"/>
          <w:color w:val="8008BE"/>
        </w:rPr>
        <w:t>Geraldine Innocente</w:t>
      </w:r>
      <w:r w:rsidR="00525826" w:rsidRPr="0078415E">
        <w:rPr>
          <w:rFonts w:cs="Tahoma"/>
          <w:color w:val="8008BE"/>
        </w:rPr>
        <w:t xml:space="preserve"> through the two Major Dispensation given in the 1930’s and the 1950’s and on</w:t>
      </w:r>
      <w:r w:rsidR="00A710DF" w:rsidRPr="0078415E">
        <w:rPr>
          <w:rFonts w:cs="Tahoma"/>
          <w:color w:val="8008BE"/>
        </w:rPr>
        <w:t>, respectively</w:t>
      </w:r>
      <w:r w:rsidR="00525826" w:rsidRPr="0078415E">
        <w:rPr>
          <w:rFonts w:cs="Tahoma"/>
          <w:color w:val="8008BE"/>
        </w:rPr>
        <w:t>.</w:t>
      </w:r>
      <w:r w:rsidR="002F2BD4" w:rsidRPr="0078415E">
        <w:rPr>
          <w:rFonts w:cs="Tahoma"/>
          <w:color w:val="8008BE"/>
        </w:rPr>
        <w:t xml:space="preserve"> </w:t>
      </w:r>
      <w:r w:rsidR="00A710DF" w:rsidRPr="0078415E">
        <w:rPr>
          <w:rFonts w:cs="Tahoma"/>
          <w:color w:val="8008BE"/>
        </w:rPr>
        <w:t xml:space="preserve">The importance </w:t>
      </w:r>
      <w:r w:rsidR="00B85CBC" w:rsidRPr="0078415E">
        <w:rPr>
          <w:rFonts w:cs="Tahoma"/>
          <w:color w:val="8008BE"/>
        </w:rPr>
        <w:t xml:space="preserve">to preferably not mix these pure Ascended Master Teachings with other teachings, </w:t>
      </w:r>
      <w:r w:rsidR="00A710DF" w:rsidRPr="0078415E">
        <w:rPr>
          <w:rFonts w:cs="Tahoma"/>
          <w:color w:val="8008BE"/>
        </w:rPr>
        <w:t xml:space="preserve">as they have all we need to do the </w:t>
      </w:r>
      <w:r w:rsidR="00B85CBC" w:rsidRPr="0078415E">
        <w:rPr>
          <w:rFonts w:cs="Tahoma"/>
          <w:color w:val="8008BE"/>
        </w:rPr>
        <w:t xml:space="preserve">necessary </w:t>
      </w:r>
      <w:r w:rsidR="00A710DF" w:rsidRPr="0078415E">
        <w:rPr>
          <w:rFonts w:cs="Tahoma"/>
          <w:color w:val="8008BE"/>
        </w:rPr>
        <w:t>Service work</w:t>
      </w:r>
      <w:r w:rsidR="00B85CBC" w:rsidRPr="0078415E">
        <w:rPr>
          <w:rFonts w:cs="Tahoma"/>
          <w:color w:val="8008BE"/>
        </w:rPr>
        <w:t xml:space="preserve">, fulfil our Divine Plan, </w:t>
      </w:r>
      <w:r w:rsidR="00A710DF" w:rsidRPr="0078415E">
        <w:rPr>
          <w:rFonts w:cs="Tahoma"/>
          <w:color w:val="8008BE"/>
        </w:rPr>
        <w:t xml:space="preserve">and achieve our next step on </w:t>
      </w:r>
      <w:r w:rsidR="00B85CBC" w:rsidRPr="0078415E">
        <w:rPr>
          <w:rFonts w:cs="Tahoma"/>
          <w:color w:val="8008BE"/>
        </w:rPr>
        <w:t>the</w:t>
      </w:r>
      <w:r w:rsidR="00A710DF" w:rsidRPr="0078415E">
        <w:rPr>
          <w:rFonts w:cs="Tahoma"/>
          <w:color w:val="8008BE"/>
        </w:rPr>
        <w:t xml:space="preserve"> evolutionary path, </w:t>
      </w:r>
      <w:r w:rsidR="00B85CBC" w:rsidRPr="0078415E">
        <w:rPr>
          <w:rFonts w:cs="Tahoma"/>
          <w:color w:val="8008BE"/>
        </w:rPr>
        <w:t>the</w:t>
      </w:r>
      <w:r w:rsidR="00A710DF" w:rsidRPr="0078415E">
        <w:rPr>
          <w:rFonts w:cs="Tahoma"/>
          <w:color w:val="8008BE"/>
        </w:rPr>
        <w:t xml:space="preserve"> Ascension. </w:t>
      </w:r>
    </w:p>
    <w:p w14:paraId="38E21834" w14:textId="77777777" w:rsidR="0002439A" w:rsidRPr="0078415E" w:rsidRDefault="0002439A" w:rsidP="0002439A">
      <w:pPr>
        <w:pStyle w:val="ListParagraph"/>
        <w:widowControl w:val="0"/>
        <w:tabs>
          <w:tab w:val="left" w:pos="270"/>
          <w:tab w:val="left" w:pos="360"/>
          <w:tab w:val="left" w:pos="620"/>
        </w:tabs>
        <w:rPr>
          <w:rFonts w:cs="Tahoma"/>
          <w:color w:val="8008BE"/>
          <w:sz w:val="12"/>
        </w:rPr>
      </w:pPr>
    </w:p>
    <w:p w14:paraId="54C74D12" w14:textId="77777777" w:rsidR="0002439A" w:rsidRPr="0078415E" w:rsidRDefault="0002439A" w:rsidP="0002439A">
      <w:pPr>
        <w:pStyle w:val="ListParagraph"/>
        <w:widowControl w:val="0"/>
        <w:numPr>
          <w:ilvl w:val="0"/>
          <w:numId w:val="11"/>
        </w:numPr>
        <w:tabs>
          <w:tab w:val="left" w:pos="270"/>
          <w:tab w:val="left" w:pos="360"/>
          <w:tab w:val="left" w:pos="620"/>
        </w:tabs>
        <w:rPr>
          <w:rFonts w:cs="Tahoma"/>
          <w:color w:val="8008BE"/>
        </w:rPr>
      </w:pPr>
      <w:r w:rsidRPr="0078415E">
        <w:rPr>
          <w:rFonts w:cs="Tahoma"/>
          <w:color w:val="8008BE"/>
        </w:rPr>
        <w:t>The reasons for meeting in a group and giving decrees</w:t>
      </w:r>
    </w:p>
    <w:p w14:paraId="7CE47EA2" w14:textId="77777777" w:rsidR="0002439A" w:rsidRPr="0078415E" w:rsidRDefault="0002439A" w:rsidP="0002439A">
      <w:pPr>
        <w:pStyle w:val="ListParagraph"/>
        <w:widowControl w:val="0"/>
        <w:tabs>
          <w:tab w:val="left" w:pos="270"/>
          <w:tab w:val="left" w:pos="360"/>
          <w:tab w:val="left" w:pos="620"/>
        </w:tabs>
        <w:rPr>
          <w:rFonts w:cs="Tahoma"/>
          <w:color w:val="8008BE"/>
          <w:sz w:val="12"/>
        </w:rPr>
      </w:pPr>
    </w:p>
    <w:p w14:paraId="64DAF78C" w14:textId="77777777" w:rsidR="00E4319A" w:rsidRPr="0078415E" w:rsidRDefault="0002439A" w:rsidP="0002439A">
      <w:pPr>
        <w:pStyle w:val="ListParagraph"/>
        <w:widowControl w:val="0"/>
        <w:numPr>
          <w:ilvl w:val="0"/>
          <w:numId w:val="11"/>
        </w:numPr>
        <w:tabs>
          <w:tab w:val="left" w:pos="270"/>
          <w:tab w:val="left" w:pos="360"/>
          <w:tab w:val="left" w:pos="620"/>
        </w:tabs>
        <w:rPr>
          <w:rFonts w:cs="Tahoma"/>
          <w:color w:val="8008BE"/>
        </w:rPr>
      </w:pPr>
      <w:r w:rsidRPr="0078415E">
        <w:rPr>
          <w:rFonts w:cs="Tahoma"/>
          <w:color w:val="8008BE"/>
        </w:rPr>
        <w:t xml:space="preserve">The schedule of classes.  </w:t>
      </w:r>
    </w:p>
    <w:p w14:paraId="3F57A8E0" w14:textId="77777777" w:rsidR="0002439A" w:rsidRPr="0078415E" w:rsidRDefault="0002439A" w:rsidP="00E4319A">
      <w:pPr>
        <w:pStyle w:val="ListParagraph"/>
        <w:widowControl w:val="0"/>
        <w:tabs>
          <w:tab w:val="left" w:pos="270"/>
          <w:tab w:val="left" w:pos="360"/>
          <w:tab w:val="left" w:pos="620"/>
        </w:tabs>
        <w:rPr>
          <w:rFonts w:cs="Tahoma"/>
          <w:color w:val="8008BE"/>
        </w:rPr>
      </w:pPr>
      <w:r w:rsidRPr="0078415E">
        <w:rPr>
          <w:rFonts w:cs="Tahoma"/>
          <w:color w:val="8008BE"/>
        </w:rPr>
        <w:t>A schedule once established, should not be changed. The Masters depend upon that energy at that particular time.</w:t>
      </w:r>
    </w:p>
    <w:p w14:paraId="20F66C3F" w14:textId="77777777" w:rsidR="0002439A" w:rsidRPr="0078415E" w:rsidRDefault="0002439A" w:rsidP="0002439A">
      <w:pPr>
        <w:pStyle w:val="ListParagraph"/>
        <w:widowControl w:val="0"/>
        <w:tabs>
          <w:tab w:val="left" w:pos="270"/>
          <w:tab w:val="left" w:pos="360"/>
          <w:tab w:val="left" w:pos="620"/>
        </w:tabs>
        <w:rPr>
          <w:rFonts w:cs="Tahoma"/>
          <w:color w:val="8008BE"/>
          <w:sz w:val="12"/>
        </w:rPr>
      </w:pPr>
    </w:p>
    <w:p w14:paraId="28A382AE" w14:textId="77777777" w:rsidR="0002439A" w:rsidRPr="0078415E" w:rsidRDefault="0002439A" w:rsidP="0002439A">
      <w:pPr>
        <w:pStyle w:val="ListParagraph"/>
        <w:widowControl w:val="0"/>
        <w:numPr>
          <w:ilvl w:val="0"/>
          <w:numId w:val="11"/>
        </w:numPr>
        <w:tabs>
          <w:tab w:val="left" w:pos="270"/>
          <w:tab w:val="left" w:pos="360"/>
          <w:tab w:val="left" w:pos="620"/>
        </w:tabs>
        <w:rPr>
          <w:rFonts w:cs="Tahoma"/>
          <w:color w:val="8008BE"/>
        </w:rPr>
      </w:pPr>
      <w:r w:rsidRPr="0078415E">
        <w:rPr>
          <w:rFonts w:cs="Tahoma"/>
          <w:color w:val="8008BE"/>
        </w:rPr>
        <w:t>The joint responsibilities of the group director and the group members to share expenses incidental to group activity. For this purpose, a love gift box is helpful</w:t>
      </w:r>
      <w:r w:rsidR="00A710DF" w:rsidRPr="0078415E">
        <w:rPr>
          <w:rFonts w:cs="Tahoma"/>
          <w:color w:val="8008BE"/>
        </w:rPr>
        <w:t>, however it is important to point out that this endeavor is not in any way commercial or for profit.</w:t>
      </w:r>
    </w:p>
    <w:p w14:paraId="23D9263A" w14:textId="77777777" w:rsidR="0002439A" w:rsidRPr="0078415E" w:rsidRDefault="0002439A" w:rsidP="0002439A">
      <w:pPr>
        <w:pStyle w:val="ListParagraph"/>
        <w:widowControl w:val="0"/>
        <w:tabs>
          <w:tab w:val="left" w:pos="270"/>
          <w:tab w:val="left" w:pos="360"/>
          <w:tab w:val="left" w:pos="620"/>
        </w:tabs>
        <w:rPr>
          <w:rFonts w:cs="Tahoma"/>
          <w:color w:val="8008BE"/>
          <w:sz w:val="12"/>
        </w:rPr>
      </w:pPr>
    </w:p>
    <w:p w14:paraId="5C9C50D1" w14:textId="77777777" w:rsidR="0002439A" w:rsidRPr="0078415E" w:rsidRDefault="0002439A" w:rsidP="0002439A">
      <w:pPr>
        <w:pStyle w:val="ListParagraph"/>
        <w:widowControl w:val="0"/>
        <w:numPr>
          <w:ilvl w:val="0"/>
          <w:numId w:val="11"/>
        </w:numPr>
        <w:tabs>
          <w:tab w:val="left" w:pos="270"/>
          <w:tab w:val="left" w:pos="360"/>
          <w:tab w:val="left" w:pos="620"/>
        </w:tabs>
        <w:rPr>
          <w:rFonts w:cs="Tahoma"/>
          <w:color w:val="8008BE"/>
        </w:rPr>
      </w:pPr>
      <w:r w:rsidRPr="0078415E">
        <w:rPr>
          <w:rFonts w:cs="Tahoma"/>
          <w:color w:val="8008BE"/>
        </w:rPr>
        <w:t>The responsibility of the new member to do the daily application outlined in the decree book, to apply the teaching</w:t>
      </w:r>
      <w:r w:rsidR="00A710DF" w:rsidRPr="0078415E">
        <w:rPr>
          <w:rFonts w:cs="Tahoma"/>
          <w:color w:val="8008BE"/>
        </w:rPr>
        <w:t>s</w:t>
      </w:r>
      <w:r w:rsidRPr="0078415E">
        <w:rPr>
          <w:rFonts w:cs="Tahoma"/>
          <w:color w:val="8008BE"/>
        </w:rPr>
        <w:t xml:space="preserve"> to the best of </w:t>
      </w:r>
      <w:r w:rsidR="00E4319A" w:rsidRPr="0078415E">
        <w:rPr>
          <w:rFonts w:cs="Tahoma"/>
          <w:color w:val="8008BE"/>
        </w:rPr>
        <w:t xml:space="preserve">their </w:t>
      </w:r>
      <w:r w:rsidRPr="0078415E">
        <w:rPr>
          <w:rFonts w:cs="Tahoma"/>
          <w:color w:val="8008BE"/>
        </w:rPr>
        <w:t xml:space="preserve">knowledge </w:t>
      </w:r>
      <w:r w:rsidR="00E4319A" w:rsidRPr="0078415E">
        <w:rPr>
          <w:rFonts w:cs="Tahoma"/>
          <w:color w:val="8008BE"/>
        </w:rPr>
        <w:t xml:space="preserve">and </w:t>
      </w:r>
      <w:r w:rsidRPr="0078415E">
        <w:rPr>
          <w:rFonts w:cs="Tahoma"/>
          <w:color w:val="8008BE"/>
        </w:rPr>
        <w:t xml:space="preserve">to </w:t>
      </w:r>
      <w:r w:rsidR="00A710DF" w:rsidRPr="0078415E">
        <w:rPr>
          <w:rFonts w:cs="Tahoma"/>
          <w:color w:val="8008BE"/>
        </w:rPr>
        <w:t xml:space="preserve">endeavor to read daily from the books. </w:t>
      </w:r>
    </w:p>
    <w:p w14:paraId="73D54248" w14:textId="77777777" w:rsidR="0002439A" w:rsidRPr="0078415E" w:rsidRDefault="0002439A" w:rsidP="0002439A">
      <w:pPr>
        <w:pStyle w:val="ListParagraph"/>
        <w:widowControl w:val="0"/>
        <w:tabs>
          <w:tab w:val="left" w:pos="270"/>
          <w:tab w:val="left" w:pos="360"/>
          <w:tab w:val="left" w:pos="620"/>
        </w:tabs>
        <w:rPr>
          <w:rFonts w:cs="Tahoma"/>
          <w:color w:val="8008BE"/>
          <w:sz w:val="12"/>
        </w:rPr>
      </w:pPr>
    </w:p>
    <w:p w14:paraId="575CB49F" w14:textId="77777777" w:rsidR="0002439A" w:rsidRPr="0078415E" w:rsidRDefault="0002439A" w:rsidP="0002439A">
      <w:pPr>
        <w:pStyle w:val="ListParagraph"/>
        <w:widowControl w:val="0"/>
        <w:numPr>
          <w:ilvl w:val="0"/>
          <w:numId w:val="11"/>
        </w:numPr>
        <w:tabs>
          <w:tab w:val="left" w:pos="270"/>
          <w:tab w:val="left" w:pos="360"/>
          <w:tab w:val="left" w:pos="620"/>
        </w:tabs>
        <w:rPr>
          <w:rFonts w:cs="Tahoma"/>
          <w:color w:val="8008BE"/>
        </w:rPr>
      </w:pPr>
      <w:r w:rsidRPr="0078415E">
        <w:rPr>
          <w:rFonts w:cs="Tahoma"/>
          <w:color w:val="8008BE"/>
        </w:rPr>
        <w:t xml:space="preserve">The necessity </w:t>
      </w:r>
      <w:r w:rsidR="00A710DF" w:rsidRPr="0078415E">
        <w:rPr>
          <w:rFonts w:cs="Tahoma"/>
          <w:color w:val="8008BE"/>
        </w:rPr>
        <w:t xml:space="preserve">for daily application as instructed by the Ascended Masters, and </w:t>
      </w:r>
      <w:r w:rsidRPr="0078415E">
        <w:rPr>
          <w:rFonts w:cs="Tahoma"/>
          <w:color w:val="8008BE"/>
        </w:rPr>
        <w:t xml:space="preserve">to purchase </w:t>
      </w:r>
      <w:r w:rsidR="00A710DF" w:rsidRPr="0078415E">
        <w:rPr>
          <w:rFonts w:cs="Tahoma"/>
          <w:color w:val="8008BE"/>
        </w:rPr>
        <w:t xml:space="preserve">or print from the website </w:t>
      </w:r>
      <w:r w:rsidRPr="0078415E">
        <w:rPr>
          <w:rFonts w:cs="Tahoma"/>
          <w:color w:val="8008BE"/>
        </w:rPr>
        <w:t>the Decree and Daily Meditation booklet</w:t>
      </w:r>
      <w:r w:rsidR="00A710DF" w:rsidRPr="0078415E">
        <w:rPr>
          <w:rFonts w:cs="Tahoma"/>
          <w:color w:val="8008BE"/>
        </w:rPr>
        <w:t xml:space="preserve">:  </w:t>
      </w:r>
      <w:hyperlink r:id="rId102" w:history="1">
        <w:r w:rsidR="00A710DF" w:rsidRPr="0078415E">
          <w:rPr>
            <w:rStyle w:val="Hyperlink"/>
            <w:rFonts w:cs="Tahoma"/>
            <w:color w:val="8008BE"/>
          </w:rPr>
          <w:t>https://iamfree.co.za/https/iamfreecoza/ascension-topic-template-2</w:t>
        </w:r>
      </w:hyperlink>
    </w:p>
    <w:p w14:paraId="1A8A2A54" w14:textId="77777777" w:rsidR="00A710DF" w:rsidRPr="0078415E" w:rsidRDefault="00A710DF" w:rsidP="00A710DF">
      <w:pPr>
        <w:pStyle w:val="ListParagraph"/>
        <w:rPr>
          <w:rFonts w:cs="Tahoma"/>
          <w:color w:val="8008BE"/>
        </w:rPr>
      </w:pPr>
    </w:p>
    <w:p w14:paraId="4186A7F1" w14:textId="77777777" w:rsidR="0002439A" w:rsidRPr="0078415E" w:rsidRDefault="0002439A" w:rsidP="0002439A">
      <w:pPr>
        <w:pStyle w:val="ListParagraph"/>
        <w:widowControl w:val="0"/>
        <w:numPr>
          <w:ilvl w:val="0"/>
          <w:numId w:val="11"/>
        </w:numPr>
        <w:tabs>
          <w:tab w:val="left" w:pos="270"/>
          <w:tab w:val="left" w:pos="360"/>
          <w:tab w:val="left" w:pos="620"/>
        </w:tabs>
        <w:rPr>
          <w:rFonts w:cs="Tahoma"/>
          <w:color w:val="8008BE"/>
        </w:rPr>
      </w:pPr>
      <w:r w:rsidRPr="0078415E">
        <w:rPr>
          <w:rFonts w:cs="Tahoma"/>
          <w:color w:val="8008BE"/>
        </w:rPr>
        <w:t xml:space="preserve">It is the responsibility of all new students to abide by these guidelines.  In some cases, it may be necessary to set up a class only for beginners. </w:t>
      </w:r>
      <w:r w:rsidR="00E4319A" w:rsidRPr="0078415E">
        <w:rPr>
          <w:rFonts w:cs="Tahoma"/>
          <w:color w:val="8008BE"/>
        </w:rPr>
        <w:t>T</w:t>
      </w:r>
      <w:r w:rsidRPr="0078415E">
        <w:rPr>
          <w:rFonts w:cs="Tahoma"/>
          <w:color w:val="8008BE"/>
        </w:rPr>
        <w:t xml:space="preserve">hat </w:t>
      </w:r>
      <w:r w:rsidR="00E4319A" w:rsidRPr="0078415E">
        <w:rPr>
          <w:rFonts w:cs="Tahoma"/>
          <w:color w:val="8008BE"/>
        </w:rPr>
        <w:t xml:space="preserve">way, </w:t>
      </w:r>
      <w:r w:rsidRPr="0078415E">
        <w:rPr>
          <w:rFonts w:cs="Tahoma"/>
          <w:color w:val="8008BE"/>
        </w:rPr>
        <w:t>in decreeing, the gathered momentum of the established group is not held back by a newcomer.</w:t>
      </w:r>
    </w:p>
    <w:p w14:paraId="65E590B4" w14:textId="77777777" w:rsidR="0002439A" w:rsidRPr="0078415E" w:rsidRDefault="0002439A" w:rsidP="0002439A">
      <w:pPr>
        <w:rPr>
          <w:rFonts w:cs="Tahoma"/>
          <w:color w:val="8008BE"/>
        </w:rPr>
      </w:pPr>
    </w:p>
    <w:p w14:paraId="32ED4686" w14:textId="77777777" w:rsidR="00EA6BF1" w:rsidRPr="0078415E" w:rsidRDefault="005C3A37" w:rsidP="0002439A">
      <w:pPr>
        <w:pStyle w:val="Heading2"/>
        <w:numPr>
          <w:ilvl w:val="0"/>
          <w:numId w:val="0"/>
        </w:numPr>
        <w:tabs>
          <w:tab w:val="left" w:pos="270"/>
          <w:tab w:val="left" w:pos="360"/>
        </w:tabs>
        <w:rPr>
          <w:rFonts w:cs="Tahoma"/>
          <w:caps w:val="0"/>
          <w:color w:val="8008BE"/>
        </w:rPr>
      </w:pPr>
      <w:bookmarkStart w:id="436" w:name="_Toc69718922"/>
      <w:r w:rsidRPr="0078415E">
        <w:rPr>
          <w:rFonts w:cs="Tahoma"/>
          <w:caps w:val="0"/>
          <w:color w:val="8008BE"/>
        </w:rPr>
        <w:t>PREPARING THE MEETING</w:t>
      </w:r>
      <w:bookmarkEnd w:id="436"/>
    </w:p>
    <w:p w14:paraId="53B74331" w14:textId="77777777" w:rsidR="0002439A" w:rsidRPr="0078415E" w:rsidRDefault="00EA6BF1" w:rsidP="00EA6BF1">
      <w:pPr>
        <w:pStyle w:val="Heading3"/>
        <w:numPr>
          <w:ilvl w:val="0"/>
          <w:numId w:val="0"/>
        </w:numPr>
        <w:rPr>
          <w:rFonts w:cs="Tahoma"/>
          <w:color w:val="8008BE"/>
        </w:rPr>
      </w:pPr>
      <w:r w:rsidRPr="0078415E">
        <w:rPr>
          <w:rFonts w:cs="Tahoma"/>
          <w:caps w:val="0"/>
          <w:color w:val="8008BE"/>
        </w:rPr>
        <w:t>Preparing A Lesson</w:t>
      </w:r>
    </w:p>
    <w:p w14:paraId="389997B3" w14:textId="77777777" w:rsidR="0002439A" w:rsidRPr="0078415E" w:rsidRDefault="00562033" w:rsidP="0002439A">
      <w:pPr>
        <w:widowControl w:val="0"/>
        <w:tabs>
          <w:tab w:val="left" w:pos="270"/>
          <w:tab w:val="left" w:pos="360"/>
        </w:tabs>
        <w:rPr>
          <w:rFonts w:cs="Tahoma"/>
          <w:color w:val="8008BE"/>
        </w:rPr>
      </w:pPr>
      <w:r w:rsidRPr="0078415E">
        <w:rPr>
          <w:rFonts w:cs="Tahoma"/>
          <w:color w:val="8008BE"/>
        </w:rPr>
        <w:t>A good way to start to present this material is to read from both the “I AM” Activity  (1930’s) and the Bridge to Freedom, including the ADK Luk books (1950’s and on</w:t>
      </w:r>
      <w:r w:rsidR="0066725F" w:rsidRPr="0078415E">
        <w:rPr>
          <w:rFonts w:cs="Tahoma"/>
          <w:color w:val="8008BE"/>
        </w:rPr>
        <w:t>).</w:t>
      </w:r>
      <w:r w:rsidRPr="0078415E">
        <w:rPr>
          <w:rFonts w:cs="Tahoma"/>
          <w:color w:val="8008BE"/>
        </w:rPr>
        <w:t xml:space="preserve">  To divide the session equally between the two sets of books brings a good balance</w:t>
      </w:r>
      <w:r w:rsidR="00B85CBC" w:rsidRPr="0078415E">
        <w:rPr>
          <w:rFonts w:cs="Tahoma"/>
          <w:color w:val="8008BE"/>
        </w:rPr>
        <w:t xml:space="preserve"> and wonderful foundation on which to build </w:t>
      </w:r>
      <w:r w:rsidRPr="0078415E">
        <w:rPr>
          <w:rFonts w:cs="Tahoma"/>
          <w:color w:val="8008BE"/>
        </w:rPr>
        <w:t>.</w:t>
      </w:r>
    </w:p>
    <w:p w14:paraId="775D9341" w14:textId="77777777" w:rsidR="0002439A" w:rsidRPr="0078415E" w:rsidRDefault="00562033" w:rsidP="002D3AB9">
      <w:pPr>
        <w:widowControl w:val="0"/>
        <w:tabs>
          <w:tab w:val="left" w:pos="270"/>
          <w:tab w:val="left" w:pos="360"/>
        </w:tabs>
        <w:ind w:firstLine="360"/>
        <w:rPr>
          <w:rFonts w:cs="Tahoma"/>
          <w:i/>
          <w:color w:val="8008BE"/>
        </w:rPr>
      </w:pPr>
      <w:r w:rsidRPr="0078415E">
        <w:rPr>
          <w:rFonts w:cs="Tahoma"/>
          <w:color w:val="8008BE"/>
        </w:rPr>
        <w:t>P</w:t>
      </w:r>
      <w:r w:rsidR="0002439A" w:rsidRPr="0078415E">
        <w:rPr>
          <w:rFonts w:cs="Tahoma"/>
          <w:color w:val="8008BE"/>
        </w:rPr>
        <w:t>resenting th</w:t>
      </w:r>
      <w:r w:rsidRPr="0078415E">
        <w:rPr>
          <w:rFonts w:cs="Tahoma"/>
          <w:color w:val="8008BE"/>
        </w:rPr>
        <w:t xml:space="preserve">is compilation of </w:t>
      </w:r>
      <w:r w:rsidR="0002439A" w:rsidRPr="0078415E">
        <w:rPr>
          <w:rFonts w:cs="Tahoma"/>
          <w:i/>
          <w:color w:val="8008BE"/>
        </w:rPr>
        <w:t>Essential Lessons</w:t>
      </w:r>
      <w:r w:rsidR="002F2BD4" w:rsidRPr="0078415E">
        <w:rPr>
          <w:rFonts w:cs="Tahoma"/>
          <w:i/>
          <w:color w:val="8008BE"/>
        </w:rPr>
        <w:t xml:space="preserve"> </w:t>
      </w:r>
      <w:r w:rsidRPr="0078415E">
        <w:rPr>
          <w:rFonts w:cs="Tahoma"/>
          <w:iCs/>
          <w:color w:val="8008BE"/>
        </w:rPr>
        <w:t>is also suggested</w:t>
      </w:r>
      <w:r w:rsidR="0066725F" w:rsidRPr="0078415E">
        <w:rPr>
          <w:rFonts w:cs="Tahoma"/>
          <w:color w:val="8008BE"/>
        </w:rPr>
        <w:t xml:space="preserve">, and </w:t>
      </w:r>
      <w:r w:rsidR="002D3AB9" w:rsidRPr="0078415E">
        <w:rPr>
          <w:rFonts w:cs="Tahoma"/>
          <w:color w:val="8008BE"/>
        </w:rPr>
        <w:t xml:space="preserve">reading  the material </w:t>
      </w:r>
      <w:r w:rsidR="00C44A73" w:rsidRPr="0078415E">
        <w:rPr>
          <w:rFonts w:cs="Tahoma"/>
          <w:color w:val="8008BE"/>
        </w:rPr>
        <w:t>in the order below</w:t>
      </w:r>
      <w:r w:rsidR="0002439A" w:rsidRPr="0078415E">
        <w:rPr>
          <w:rFonts w:cs="Tahoma"/>
          <w:color w:val="8008BE"/>
        </w:rPr>
        <w:t xml:space="preserve">: </w:t>
      </w:r>
    </w:p>
    <w:p w14:paraId="5BE70DA9" w14:textId="77777777" w:rsidR="002D3AB9" w:rsidRPr="0078415E" w:rsidRDefault="002D3AB9" w:rsidP="002D3AB9">
      <w:pPr>
        <w:spacing w:before="100" w:beforeAutospacing="1" w:after="100" w:afterAutospacing="1"/>
        <w:rPr>
          <w:rFonts w:cs="Tahoma"/>
          <w:color w:val="8008BE"/>
        </w:rPr>
      </w:pPr>
      <w:r w:rsidRPr="0078415E">
        <w:rPr>
          <w:rStyle w:val="Strong"/>
          <w:rFonts w:ascii="Tahoma" w:hAnsi="Tahoma" w:cs="Tahoma"/>
          <w:color w:val="8008BE"/>
        </w:rPr>
        <w:t>“I AM” ACTIVITY:</w:t>
      </w:r>
    </w:p>
    <w:p w14:paraId="4A03FFB5" w14:textId="77777777" w:rsidR="002D3AB9" w:rsidRPr="0078415E" w:rsidRDefault="002D3AB9" w:rsidP="002D3AB9">
      <w:pPr>
        <w:spacing w:before="100" w:beforeAutospacing="1" w:after="100" w:afterAutospacing="1"/>
        <w:rPr>
          <w:rFonts w:cs="Tahoma"/>
          <w:color w:val="8008BE"/>
        </w:rPr>
      </w:pPr>
      <w:r w:rsidRPr="0078415E">
        <w:rPr>
          <w:rFonts w:cs="Tahoma"/>
          <w:color w:val="8008BE"/>
        </w:rPr>
        <w:t xml:space="preserve">1. </w:t>
      </w:r>
      <w:hyperlink r:id="rId103" w:tgtFrame="_blank" w:history="1">
        <w:r w:rsidRPr="0078415E">
          <w:rPr>
            <w:rStyle w:val="Hyperlink"/>
            <w:rFonts w:cs="Tahoma"/>
            <w:color w:val="8008BE"/>
          </w:rPr>
          <w:t>Unveiled Mysteries By Godfre Ray King</w:t>
        </w:r>
      </w:hyperlink>
    </w:p>
    <w:p w14:paraId="1675B180" w14:textId="77777777" w:rsidR="002D3AB9" w:rsidRPr="0078415E" w:rsidRDefault="002D3AB9" w:rsidP="002D3AB9">
      <w:pPr>
        <w:spacing w:before="100" w:beforeAutospacing="1" w:after="100" w:afterAutospacing="1"/>
        <w:rPr>
          <w:rFonts w:cs="Tahoma"/>
          <w:color w:val="8008BE"/>
        </w:rPr>
      </w:pPr>
      <w:r w:rsidRPr="0078415E">
        <w:rPr>
          <w:rFonts w:cs="Tahoma"/>
          <w:color w:val="8008BE"/>
        </w:rPr>
        <w:t xml:space="preserve">2. </w:t>
      </w:r>
      <w:hyperlink r:id="rId104" w:tgtFrame="_blank" w:history="1">
        <w:r w:rsidRPr="0078415E">
          <w:rPr>
            <w:rStyle w:val="Hyperlink"/>
            <w:rFonts w:cs="Tahoma"/>
            <w:color w:val="8008BE"/>
          </w:rPr>
          <w:t>The Magic Presence By Godfre Ray King</w:t>
        </w:r>
      </w:hyperlink>
    </w:p>
    <w:p w14:paraId="3C2740CF" w14:textId="77777777" w:rsidR="002D3AB9" w:rsidRPr="0078415E" w:rsidRDefault="002D3AB9" w:rsidP="002D3AB9">
      <w:pPr>
        <w:spacing w:before="100" w:beforeAutospacing="1" w:after="100" w:afterAutospacing="1"/>
        <w:rPr>
          <w:rFonts w:cs="Tahoma"/>
          <w:color w:val="8008BE"/>
        </w:rPr>
      </w:pPr>
      <w:r w:rsidRPr="0078415E">
        <w:rPr>
          <w:rFonts w:cs="Tahoma"/>
          <w:color w:val="8008BE"/>
        </w:rPr>
        <w:t xml:space="preserve">3. </w:t>
      </w:r>
      <w:hyperlink r:id="rId105" w:tgtFrame="_blank" w:history="1">
        <w:r w:rsidRPr="0078415E">
          <w:rPr>
            <w:rStyle w:val="Hyperlink"/>
            <w:rFonts w:cs="Tahoma"/>
            <w:color w:val="8008BE"/>
          </w:rPr>
          <w:t>The “I AM” Discourses Book 3 - By Saint Germain</w:t>
        </w:r>
      </w:hyperlink>
    </w:p>
    <w:p w14:paraId="48EE1FB6" w14:textId="77777777" w:rsidR="002D3AB9" w:rsidRPr="0078415E" w:rsidRDefault="002D3AB9" w:rsidP="002D3AB9">
      <w:pPr>
        <w:spacing w:before="100" w:beforeAutospacing="1" w:after="100" w:afterAutospacing="1"/>
        <w:rPr>
          <w:rFonts w:cs="Tahoma"/>
          <w:color w:val="8008BE"/>
        </w:rPr>
      </w:pPr>
      <w:r w:rsidRPr="0078415E">
        <w:rPr>
          <w:rFonts w:cs="Tahoma"/>
          <w:color w:val="8008BE"/>
        </w:rPr>
        <w:t xml:space="preserve">4. </w:t>
      </w:r>
      <w:hyperlink r:id="rId106" w:tgtFrame="_blank" w:history="1">
        <w:r w:rsidRPr="0078415E">
          <w:rPr>
            <w:rStyle w:val="Hyperlink"/>
            <w:rFonts w:cs="Tahoma"/>
            <w:color w:val="8008BE"/>
          </w:rPr>
          <w:t>The “I AM” Discourses Book 8 - By The Great Divine Director</w:t>
        </w:r>
      </w:hyperlink>
    </w:p>
    <w:p w14:paraId="72437323" w14:textId="77777777" w:rsidR="002D3AB9" w:rsidRPr="0078415E" w:rsidRDefault="002D3AB9" w:rsidP="002D3AB9">
      <w:pPr>
        <w:spacing w:before="100" w:beforeAutospacing="1" w:after="100" w:afterAutospacing="1"/>
        <w:rPr>
          <w:rFonts w:cs="Tahoma"/>
          <w:color w:val="8008BE"/>
        </w:rPr>
      </w:pPr>
      <w:r w:rsidRPr="0078415E">
        <w:rPr>
          <w:rStyle w:val="Strong"/>
          <w:rFonts w:ascii="Tahoma" w:hAnsi="Tahoma" w:cs="Tahoma"/>
          <w:color w:val="8008BE"/>
        </w:rPr>
        <w:t>BRIDGE TO FREEDOM</w:t>
      </w:r>
      <w:r w:rsidRPr="0078415E">
        <w:rPr>
          <w:rFonts w:cs="Tahoma"/>
          <w:color w:val="8008BE"/>
        </w:rPr>
        <w:t xml:space="preserve"> (which includes ADK Luk material, &amp; Path of the Middle Way):</w:t>
      </w:r>
    </w:p>
    <w:p w14:paraId="20A506BE" w14:textId="77777777" w:rsidR="002D3AB9" w:rsidRPr="0078415E" w:rsidRDefault="002D3AB9" w:rsidP="002D3AB9">
      <w:pPr>
        <w:spacing w:before="100" w:beforeAutospacing="1" w:after="100" w:afterAutospacing="1"/>
        <w:rPr>
          <w:rFonts w:cs="Tahoma"/>
          <w:color w:val="8008BE"/>
        </w:rPr>
      </w:pPr>
      <w:r w:rsidRPr="0078415E">
        <w:rPr>
          <w:rFonts w:cs="Tahoma"/>
          <w:color w:val="8008BE"/>
        </w:rPr>
        <w:t xml:space="preserve">1. </w:t>
      </w:r>
      <w:hyperlink r:id="rId107" w:tgtFrame="_blank" w:history="1">
        <w:r w:rsidRPr="0078415E">
          <w:rPr>
            <w:rStyle w:val="Hyperlink"/>
            <w:rFonts w:cs="Tahoma"/>
            <w:color w:val="8008BE"/>
          </w:rPr>
          <w:t>Dictations by The Ascended Masters - Bridge to Freedom</w:t>
        </w:r>
      </w:hyperlink>
    </w:p>
    <w:p w14:paraId="760078C4" w14:textId="77777777" w:rsidR="002D3AB9" w:rsidRPr="0078415E" w:rsidRDefault="002D3AB9" w:rsidP="002D3AB9">
      <w:pPr>
        <w:spacing w:before="100" w:beforeAutospacing="1" w:after="100" w:afterAutospacing="1"/>
        <w:rPr>
          <w:rFonts w:cs="Tahoma"/>
          <w:color w:val="8008BE"/>
        </w:rPr>
      </w:pPr>
      <w:r w:rsidRPr="0078415E">
        <w:rPr>
          <w:rFonts w:cs="Tahoma"/>
          <w:color w:val="8008BE"/>
        </w:rPr>
        <w:t xml:space="preserve">2. </w:t>
      </w:r>
      <w:hyperlink r:id="rId108" w:tgtFrame="_blank" w:history="1">
        <w:r w:rsidRPr="0078415E">
          <w:rPr>
            <w:rStyle w:val="Hyperlink"/>
            <w:rFonts w:cs="Tahoma"/>
            <w:color w:val="8008BE"/>
          </w:rPr>
          <w:t>Mother Mary’s Assistance today - Bridge to Freedom</w:t>
        </w:r>
      </w:hyperlink>
    </w:p>
    <w:p w14:paraId="0B25FDEE" w14:textId="77777777" w:rsidR="002D3AB9" w:rsidRPr="0078415E" w:rsidRDefault="002D3AB9" w:rsidP="002D3AB9">
      <w:pPr>
        <w:spacing w:before="100" w:beforeAutospacing="1" w:after="100" w:afterAutospacing="1"/>
        <w:rPr>
          <w:rFonts w:cs="Tahoma"/>
          <w:color w:val="8008BE"/>
        </w:rPr>
      </w:pPr>
      <w:r w:rsidRPr="0078415E">
        <w:rPr>
          <w:rFonts w:cs="Tahoma"/>
          <w:color w:val="8008BE"/>
        </w:rPr>
        <w:t xml:space="preserve">3. </w:t>
      </w:r>
      <w:hyperlink r:id="rId109" w:tgtFrame="_blank" w:history="1">
        <w:r w:rsidRPr="0078415E">
          <w:rPr>
            <w:rStyle w:val="Hyperlink"/>
            <w:rFonts w:cs="Tahoma"/>
            <w:color w:val="8008BE"/>
          </w:rPr>
          <w:t>Electrons &amp; The Elemental Kingdom - Bridge to Freedom</w:t>
        </w:r>
      </w:hyperlink>
    </w:p>
    <w:p w14:paraId="4B8B375A" w14:textId="77777777" w:rsidR="002D3AB9" w:rsidRPr="0078415E" w:rsidRDefault="002D3AB9" w:rsidP="002D3AB9">
      <w:pPr>
        <w:spacing w:before="100" w:beforeAutospacing="1" w:after="100" w:afterAutospacing="1"/>
        <w:rPr>
          <w:rFonts w:cs="Tahoma"/>
          <w:color w:val="8008BE"/>
        </w:rPr>
      </w:pPr>
      <w:r w:rsidRPr="0078415E">
        <w:rPr>
          <w:rFonts w:cs="Tahoma"/>
          <w:color w:val="8008BE"/>
        </w:rPr>
        <w:t xml:space="preserve">4. </w:t>
      </w:r>
      <w:hyperlink r:id="rId110" w:tgtFrame="_blank" w:history="1">
        <w:r w:rsidRPr="0078415E">
          <w:rPr>
            <w:rStyle w:val="Hyperlink"/>
            <w:rFonts w:cs="Tahoma"/>
            <w:color w:val="8008BE"/>
          </w:rPr>
          <w:t>The Angelic Kingdom - Bridge to Freedom</w:t>
        </w:r>
      </w:hyperlink>
    </w:p>
    <w:p w14:paraId="36D751C3" w14:textId="77777777" w:rsidR="002D3AB9" w:rsidRPr="0078415E" w:rsidRDefault="002D3AB9" w:rsidP="002D3AB9">
      <w:pPr>
        <w:spacing w:before="100" w:beforeAutospacing="1" w:after="100" w:afterAutospacing="1"/>
        <w:rPr>
          <w:rFonts w:cs="Tahoma"/>
          <w:color w:val="8008BE"/>
        </w:rPr>
      </w:pPr>
      <w:r w:rsidRPr="0078415E">
        <w:rPr>
          <w:rFonts w:cs="Tahoma"/>
          <w:color w:val="8008BE"/>
        </w:rPr>
        <w:t xml:space="preserve">5. </w:t>
      </w:r>
      <w:hyperlink r:id="rId111" w:tgtFrame="_blank" w:history="1">
        <w:r w:rsidRPr="0078415E">
          <w:rPr>
            <w:rStyle w:val="Hyperlink"/>
            <w:rFonts w:cs="Tahoma"/>
            <w:color w:val="8008BE"/>
          </w:rPr>
          <w:t>Law of Life and Teachings by Divine Beings (ADK Luk)</w:t>
        </w:r>
      </w:hyperlink>
    </w:p>
    <w:p w14:paraId="7D68660D" w14:textId="77777777" w:rsidR="0002439A" w:rsidRPr="0078415E" w:rsidRDefault="0002439A" w:rsidP="0002439A">
      <w:pPr>
        <w:widowControl w:val="0"/>
        <w:tabs>
          <w:tab w:val="left" w:pos="270"/>
          <w:tab w:val="left" w:pos="360"/>
        </w:tabs>
        <w:rPr>
          <w:rFonts w:cs="Tahoma"/>
          <w:color w:val="8008BE"/>
          <w:sz w:val="12"/>
        </w:rPr>
      </w:pPr>
      <w:r w:rsidRPr="0078415E">
        <w:rPr>
          <w:rFonts w:cs="Tahoma"/>
          <w:color w:val="8008BE"/>
          <w:sz w:val="12"/>
        </w:rPr>
        <w:tab/>
      </w:r>
      <w:r w:rsidRPr="0078415E">
        <w:rPr>
          <w:rFonts w:cs="Tahoma"/>
          <w:color w:val="8008BE"/>
        </w:rPr>
        <w:tab/>
      </w:r>
    </w:p>
    <w:p w14:paraId="291FF41D" w14:textId="77777777" w:rsidR="0002439A" w:rsidRPr="0078415E" w:rsidRDefault="00E4319A" w:rsidP="0002439A">
      <w:pPr>
        <w:widowControl w:val="0"/>
        <w:tabs>
          <w:tab w:val="left" w:pos="270"/>
          <w:tab w:val="left" w:pos="360"/>
        </w:tabs>
        <w:rPr>
          <w:rFonts w:cs="Tahoma"/>
          <w:color w:val="8008BE"/>
        </w:rPr>
      </w:pPr>
      <w:r w:rsidRPr="0078415E">
        <w:rPr>
          <w:rFonts w:cs="Tahoma"/>
          <w:color w:val="8008BE"/>
        </w:rPr>
        <w:tab/>
      </w:r>
      <w:r w:rsidR="0002439A" w:rsidRPr="0078415E">
        <w:rPr>
          <w:rFonts w:cs="Tahoma"/>
          <w:color w:val="8008BE"/>
        </w:rPr>
        <w:t xml:space="preserve">Write down any inspirations you may receive </w:t>
      </w:r>
      <w:r w:rsidRPr="0078415E">
        <w:rPr>
          <w:rFonts w:cs="Tahoma"/>
          <w:color w:val="8008BE"/>
        </w:rPr>
        <w:t>during sleep or in dreams</w:t>
      </w:r>
      <w:r w:rsidR="0002439A" w:rsidRPr="0078415E">
        <w:rPr>
          <w:rFonts w:cs="Tahoma"/>
          <w:color w:val="8008BE"/>
        </w:rPr>
        <w:t xml:space="preserve">, especially in the early morning hours. Keep a </w:t>
      </w:r>
      <w:r w:rsidRPr="0078415E">
        <w:rPr>
          <w:rFonts w:cs="Tahoma"/>
          <w:color w:val="8008BE"/>
        </w:rPr>
        <w:t xml:space="preserve">small light, paper and a writing </w:t>
      </w:r>
      <w:r w:rsidR="006A6B64" w:rsidRPr="0078415E">
        <w:rPr>
          <w:rFonts w:cs="Tahoma"/>
          <w:color w:val="8008BE"/>
        </w:rPr>
        <w:t xml:space="preserve">instrument </w:t>
      </w:r>
      <w:r w:rsidR="0002439A" w:rsidRPr="0078415E">
        <w:rPr>
          <w:rFonts w:cs="Tahoma"/>
          <w:color w:val="8008BE"/>
        </w:rPr>
        <w:t xml:space="preserve">to help writing down these inspirations. </w:t>
      </w:r>
    </w:p>
    <w:p w14:paraId="49E4CBE2" w14:textId="77777777" w:rsidR="0002439A" w:rsidRPr="0078415E" w:rsidRDefault="00E4319A" w:rsidP="0002439A">
      <w:pPr>
        <w:widowControl w:val="0"/>
        <w:tabs>
          <w:tab w:val="left" w:pos="270"/>
          <w:tab w:val="left" w:pos="360"/>
        </w:tabs>
        <w:rPr>
          <w:rFonts w:cs="Tahoma"/>
          <w:color w:val="8008BE"/>
        </w:rPr>
      </w:pPr>
      <w:r w:rsidRPr="0078415E">
        <w:rPr>
          <w:rFonts w:cs="Tahoma"/>
          <w:color w:val="8008BE"/>
        </w:rPr>
        <w:tab/>
      </w:r>
      <w:r w:rsidR="0002439A" w:rsidRPr="0078415E">
        <w:rPr>
          <w:rFonts w:cs="Tahoma"/>
          <w:color w:val="8008BE"/>
        </w:rPr>
        <w:t>It is easier for an Ascended Master to reach a student in the early morning hours, since</w:t>
      </w:r>
      <w:r w:rsidR="00D92F2B" w:rsidRPr="0078415E">
        <w:rPr>
          <w:rFonts w:cs="Tahoma"/>
          <w:color w:val="8008BE"/>
        </w:rPr>
        <w:t xml:space="preserve"> there is less energy required The </w:t>
      </w:r>
      <w:r w:rsidR="0002439A" w:rsidRPr="0078415E">
        <w:rPr>
          <w:rFonts w:cs="Tahoma"/>
          <w:color w:val="8008BE"/>
        </w:rPr>
        <w:t>Ascended Masters contacted Geraldine i</w:t>
      </w:r>
      <w:r w:rsidR="00D92F2B" w:rsidRPr="0078415E">
        <w:rPr>
          <w:rFonts w:cs="Tahoma"/>
          <w:color w:val="8008BE"/>
        </w:rPr>
        <w:t>n the early morning, about 4 AM</w:t>
      </w:r>
      <w:r w:rsidR="0002439A" w:rsidRPr="0078415E">
        <w:rPr>
          <w:rFonts w:cs="Tahoma"/>
          <w:color w:val="8008BE"/>
        </w:rPr>
        <w:t>.</w:t>
      </w:r>
    </w:p>
    <w:p w14:paraId="696E84A6" w14:textId="77777777" w:rsidR="0002439A" w:rsidRPr="0078415E" w:rsidRDefault="0002439A" w:rsidP="0002439A">
      <w:pPr>
        <w:widowControl w:val="0"/>
        <w:tabs>
          <w:tab w:val="left" w:pos="270"/>
          <w:tab w:val="left" w:pos="360"/>
        </w:tabs>
        <w:rPr>
          <w:rFonts w:cs="Tahoma"/>
          <w:color w:val="8008BE"/>
          <w:sz w:val="12"/>
        </w:rPr>
      </w:pPr>
    </w:p>
    <w:p w14:paraId="4FE3D58E" w14:textId="77777777" w:rsidR="0002439A" w:rsidRPr="0078415E" w:rsidRDefault="006A6B64" w:rsidP="0002439A">
      <w:pPr>
        <w:widowControl w:val="0"/>
        <w:tabs>
          <w:tab w:val="left" w:pos="270"/>
          <w:tab w:val="left" w:pos="360"/>
        </w:tabs>
        <w:rPr>
          <w:rFonts w:cs="Tahoma"/>
          <w:color w:val="8008BE"/>
        </w:rPr>
      </w:pPr>
      <w:r w:rsidRPr="0078415E">
        <w:rPr>
          <w:rFonts w:cs="Tahoma"/>
          <w:color w:val="8008BE"/>
        </w:rPr>
        <w:tab/>
      </w:r>
      <w:r w:rsidR="0002439A" w:rsidRPr="0078415E">
        <w:rPr>
          <w:rFonts w:cs="Tahoma"/>
          <w:color w:val="8008BE"/>
        </w:rPr>
        <w:t xml:space="preserve">The group director, consciously or unconsciously, feels the prompting to dedicate the class to some specific activity of the Sacred Fire, some Master, or some particular current requirements </w:t>
      </w:r>
      <w:r w:rsidRPr="0078415E">
        <w:rPr>
          <w:rFonts w:cs="Tahoma"/>
          <w:color w:val="8008BE"/>
        </w:rPr>
        <w:t xml:space="preserve">- local, national or </w:t>
      </w:r>
      <w:r w:rsidR="00673D8F" w:rsidRPr="0078415E">
        <w:rPr>
          <w:rFonts w:cs="Tahoma"/>
          <w:color w:val="8008BE"/>
        </w:rPr>
        <w:t>global</w:t>
      </w:r>
      <w:r w:rsidR="0002439A" w:rsidRPr="0078415E">
        <w:rPr>
          <w:rFonts w:cs="Tahoma"/>
          <w:color w:val="8008BE"/>
        </w:rPr>
        <w:t>.</w:t>
      </w:r>
    </w:p>
    <w:p w14:paraId="72848F16" w14:textId="77777777" w:rsidR="0002439A" w:rsidRPr="0078415E" w:rsidRDefault="0002439A" w:rsidP="0002439A">
      <w:pPr>
        <w:widowControl w:val="0"/>
        <w:tabs>
          <w:tab w:val="left" w:pos="270"/>
          <w:tab w:val="left" w:pos="360"/>
        </w:tabs>
        <w:rPr>
          <w:rFonts w:cs="Tahoma"/>
          <w:color w:val="8008BE"/>
        </w:rPr>
      </w:pPr>
      <w:r w:rsidRPr="0078415E">
        <w:rPr>
          <w:rFonts w:cs="Tahoma"/>
          <w:color w:val="8008BE"/>
        </w:rPr>
        <w:tab/>
        <w:t>Sometimes the Master, desiring to render a special service, impress</w:t>
      </w:r>
      <w:r w:rsidR="00446838" w:rsidRPr="0078415E">
        <w:rPr>
          <w:rFonts w:cs="Tahoma"/>
          <w:color w:val="8008BE"/>
        </w:rPr>
        <w:t>es</w:t>
      </w:r>
      <w:r w:rsidRPr="0078415E">
        <w:rPr>
          <w:rFonts w:cs="Tahoma"/>
          <w:color w:val="8008BE"/>
        </w:rPr>
        <w:t xml:space="preserve"> this upon the director. Sometimes the director, in earnest invocation, draws the attention of a Master who, in response to that call, set</w:t>
      </w:r>
      <w:r w:rsidR="00446838" w:rsidRPr="0078415E">
        <w:rPr>
          <w:rFonts w:cs="Tahoma"/>
          <w:color w:val="8008BE"/>
        </w:rPr>
        <w:t>s</w:t>
      </w:r>
      <w:r w:rsidRPr="0078415E">
        <w:rPr>
          <w:rFonts w:cs="Tahoma"/>
          <w:color w:val="8008BE"/>
        </w:rPr>
        <w:t xml:space="preserve"> into motion certain blessings of a particular type. When the director does not have a specific prompting or impression, the class and the energies drawn and released are used by the ‘general’ powers to further the cause of GOD - </w:t>
      </w:r>
      <w:r w:rsidR="006A6B64" w:rsidRPr="0078415E">
        <w:rPr>
          <w:rFonts w:cs="Tahoma"/>
          <w:color w:val="8008BE"/>
        </w:rPr>
        <w:t>Good</w:t>
      </w:r>
      <w:r w:rsidRPr="0078415E">
        <w:rPr>
          <w:rFonts w:cs="Tahoma"/>
          <w:color w:val="8008BE"/>
        </w:rPr>
        <w:t>.</w:t>
      </w:r>
    </w:p>
    <w:p w14:paraId="62722B69" w14:textId="77777777" w:rsidR="00352A16" w:rsidRPr="0078415E" w:rsidRDefault="0002439A" w:rsidP="0002439A">
      <w:pPr>
        <w:widowControl w:val="0"/>
        <w:tabs>
          <w:tab w:val="left" w:pos="270"/>
          <w:tab w:val="left" w:pos="360"/>
        </w:tabs>
        <w:rPr>
          <w:rFonts w:cs="Tahoma"/>
          <w:color w:val="8008BE"/>
        </w:rPr>
      </w:pPr>
      <w:r w:rsidRPr="0078415E">
        <w:rPr>
          <w:rFonts w:cs="Tahoma"/>
          <w:color w:val="8008BE"/>
        </w:rPr>
        <w:tab/>
        <w:t xml:space="preserve">A lesson may be given in recognition of special events in the students’ country or where the country where the group meets. </w:t>
      </w:r>
      <w:r w:rsidR="00D469C6" w:rsidRPr="0078415E">
        <w:rPr>
          <w:rFonts w:cs="Tahoma"/>
          <w:color w:val="8008BE"/>
        </w:rPr>
        <w:t>Some examples…</w:t>
      </w:r>
    </w:p>
    <w:p w14:paraId="50F8550D" w14:textId="77777777" w:rsidR="00D469C6" w:rsidRPr="0078415E" w:rsidRDefault="00D469C6" w:rsidP="0002439A">
      <w:pPr>
        <w:widowControl w:val="0"/>
        <w:tabs>
          <w:tab w:val="left" w:pos="270"/>
          <w:tab w:val="left" w:pos="360"/>
        </w:tabs>
        <w:rPr>
          <w:rFonts w:cs="Tahoma"/>
          <w:color w:val="8008BE"/>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1"/>
        <w:gridCol w:w="1168"/>
        <w:gridCol w:w="5798"/>
      </w:tblGrid>
      <w:tr w:rsidR="0078415E" w:rsidRPr="0078415E" w14:paraId="79913BEF" w14:textId="77777777" w:rsidTr="00D85997">
        <w:tc>
          <w:tcPr>
            <w:tcW w:w="9243" w:type="dxa"/>
            <w:gridSpan w:val="3"/>
            <w:vAlign w:val="center"/>
          </w:tcPr>
          <w:p w14:paraId="61E3C1DE" w14:textId="77777777" w:rsidR="001B5EFA" w:rsidRPr="0078415E" w:rsidRDefault="001B5EFA" w:rsidP="001B5EFA">
            <w:pPr>
              <w:rPr>
                <w:rFonts w:cs="Tahoma"/>
                <w:color w:val="8008BE"/>
                <w:sz w:val="22"/>
                <w:szCs w:val="22"/>
              </w:rPr>
            </w:pPr>
            <w:r w:rsidRPr="0078415E">
              <w:rPr>
                <w:rFonts w:cs="Tahoma"/>
                <w:color w:val="8008BE"/>
                <w:sz w:val="22"/>
                <w:szCs w:val="22"/>
              </w:rPr>
              <w:t>Transmission Flame Service</w:t>
            </w:r>
            <w:r w:rsidR="00504AB3" w:rsidRPr="0078415E">
              <w:rPr>
                <w:rFonts w:cs="Tahoma"/>
                <w:color w:val="8008BE"/>
                <w:sz w:val="22"/>
                <w:szCs w:val="22"/>
              </w:rPr>
              <w:t xml:space="preserve">        3</w:t>
            </w:r>
            <w:r w:rsidR="00504AB3" w:rsidRPr="0078415E">
              <w:rPr>
                <w:rFonts w:cs="Tahoma"/>
                <w:color w:val="8008BE"/>
                <w:sz w:val="22"/>
                <w:szCs w:val="22"/>
                <w:vertAlign w:val="superscript"/>
              </w:rPr>
              <w:t>rd</w:t>
            </w:r>
            <w:r w:rsidR="00504AB3" w:rsidRPr="0078415E">
              <w:rPr>
                <w:rFonts w:cs="Tahoma"/>
                <w:color w:val="8008BE"/>
                <w:sz w:val="22"/>
                <w:szCs w:val="22"/>
              </w:rPr>
              <w:t xml:space="preserve"> Saturday of every month</w:t>
            </w:r>
          </w:p>
        </w:tc>
      </w:tr>
      <w:tr w:rsidR="0078415E" w:rsidRPr="0078415E" w14:paraId="5CBA36F6" w14:textId="77777777" w:rsidTr="00D469C6">
        <w:tc>
          <w:tcPr>
            <w:tcW w:w="2088" w:type="dxa"/>
            <w:vAlign w:val="center"/>
          </w:tcPr>
          <w:p w14:paraId="53B53B4E" w14:textId="77777777" w:rsidR="00D469C6" w:rsidRPr="0078415E" w:rsidRDefault="00D469C6" w:rsidP="00D85997">
            <w:pPr>
              <w:rPr>
                <w:rFonts w:cs="Tahoma"/>
                <w:color w:val="8008BE"/>
                <w:sz w:val="22"/>
              </w:rPr>
            </w:pPr>
            <w:r w:rsidRPr="0078415E">
              <w:rPr>
                <w:rFonts w:cs="Tahoma"/>
                <w:color w:val="8008BE"/>
                <w:sz w:val="22"/>
              </w:rPr>
              <w:t>Wesak</w:t>
            </w:r>
          </w:p>
        </w:tc>
        <w:tc>
          <w:tcPr>
            <w:tcW w:w="1170" w:type="dxa"/>
            <w:vAlign w:val="center"/>
          </w:tcPr>
          <w:p w14:paraId="6AB1065C" w14:textId="77777777" w:rsidR="00D469C6" w:rsidRPr="0078415E" w:rsidRDefault="00D469C6" w:rsidP="00D85997">
            <w:pPr>
              <w:rPr>
                <w:rFonts w:cs="Tahoma"/>
                <w:color w:val="8008BE"/>
                <w:sz w:val="22"/>
              </w:rPr>
            </w:pPr>
            <w:r w:rsidRPr="0078415E">
              <w:rPr>
                <w:rFonts w:cs="Tahoma"/>
                <w:color w:val="8008BE"/>
                <w:sz w:val="22"/>
              </w:rPr>
              <w:t>Buddhist</w:t>
            </w:r>
          </w:p>
        </w:tc>
        <w:tc>
          <w:tcPr>
            <w:tcW w:w="5985" w:type="dxa"/>
            <w:vAlign w:val="center"/>
          </w:tcPr>
          <w:p w14:paraId="244DEE43" w14:textId="77777777" w:rsidR="00D469C6" w:rsidRPr="0078415E" w:rsidRDefault="00D469C6" w:rsidP="00D85997">
            <w:pPr>
              <w:rPr>
                <w:rFonts w:cs="Tahoma"/>
                <w:color w:val="8008BE"/>
                <w:sz w:val="22"/>
              </w:rPr>
            </w:pPr>
            <w:r w:rsidRPr="0078415E">
              <w:rPr>
                <w:rFonts w:cs="Tahoma"/>
                <w:color w:val="8008BE"/>
                <w:sz w:val="22"/>
              </w:rPr>
              <w:t>commemoration of the Buddha’s Enlightenment</w:t>
            </w:r>
          </w:p>
        </w:tc>
      </w:tr>
      <w:tr w:rsidR="0078415E" w:rsidRPr="0078415E" w14:paraId="5037E8C5" w14:textId="77777777" w:rsidTr="00D469C6">
        <w:tc>
          <w:tcPr>
            <w:tcW w:w="2088" w:type="dxa"/>
            <w:vAlign w:val="center"/>
          </w:tcPr>
          <w:p w14:paraId="6EDB652A" w14:textId="77777777" w:rsidR="00D469C6" w:rsidRPr="0078415E" w:rsidRDefault="00D469C6" w:rsidP="00D85997">
            <w:pPr>
              <w:rPr>
                <w:rFonts w:cs="Tahoma"/>
                <w:color w:val="8008BE"/>
                <w:sz w:val="22"/>
              </w:rPr>
            </w:pPr>
            <w:r w:rsidRPr="0078415E">
              <w:rPr>
                <w:rFonts w:cs="Tahoma"/>
                <w:color w:val="8008BE"/>
                <w:sz w:val="22"/>
              </w:rPr>
              <w:t>Yom Kippur</w:t>
            </w:r>
          </w:p>
        </w:tc>
        <w:tc>
          <w:tcPr>
            <w:tcW w:w="1170" w:type="dxa"/>
            <w:vAlign w:val="center"/>
          </w:tcPr>
          <w:p w14:paraId="71C4E860" w14:textId="77777777" w:rsidR="00D469C6" w:rsidRPr="0078415E" w:rsidRDefault="00D469C6" w:rsidP="00D85997">
            <w:pPr>
              <w:rPr>
                <w:rFonts w:cs="Tahoma"/>
                <w:color w:val="8008BE"/>
                <w:sz w:val="22"/>
              </w:rPr>
            </w:pPr>
            <w:r w:rsidRPr="0078415E">
              <w:rPr>
                <w:rFonts w:cs="Tahoma"/>
                <w:color w:val="8008BE"/>
                <w:sz w:val="22"/>
              </w:rPr>
              <w:t>Jewish</w:t>
            </w:r>
          </w:p>
        </w:tc>
        <w:tc>
          <w:tcPr>
            <w:tcW w:w="5985" w:type="dxa"/>
            <w:vAlign w:val="center"/>
          </w:tcPr>
          <w:p w14:paraId="2A13AF46" w14:textId="77777777" w:rsidR="00D469C6" w:rsidRPr="0078415E" w:rsidRDefault="00D469C6" w:rsidP="00D85997">
            <w:pPr>
              <w:rPr>
                <w:rFonts w:cs="Tahoma"/>
                <w:color w:val="8008BE"/>
                <w:sz w:val="22"/>
              </w:rPr>
            </w:pPr>
            <w:r w:rsidRPr="0078415E">
              <w:rPr>
                <w:rFonts w:cs="Tahoma"/>
                <w:color w:val="8008BE"/>
                <w:sz w:val="22"/>
              </w:rPr>
              <w:t>Day of Atonement</w:t>
            </w:r>
          </w:p>
        </w:tc>
      </w:tr>
      <w:tr w:rsidR="0078415E" w:rsidRPr="0078415E" w14:paraId="7BCB80A6" w14:textId="77777777" w:rsidTr="00D469C6">
        <w:tc>
          <w:tcPr>
            <w:tcW w:w="2088" w:type="dxa"/>
            <w:vAlign w:val="center"/>
          </w:tcPr>
          <w:p w14:paraId="0BE9AD54" w14:textId="77777777" w:rsidR="00D469C6" w:rsidRPr="0078415E" w:rsidRDefault="00D469C6" w:rsidP="00D85997">
            <w:pPr>
              <w:rPr>
                <w:rFonts w:cs="Tahoma"/>
                <w:color w:val="8008BE"/>
                <w:sz w:val="22"/>
              </w:rPr>
            </w:pPr>
            <w:r w:rsidRPr="0078415E">
              <w:rPr>
                <w:rFonts w:cs="Tahoma"/>
                <w:color w:val="8008BE"/>
                <w:sz w:val="22"/>
              </w:rPr>
              <w:t>Rosh Hashanah</w:t>
            </w:r>
          </w:p>
        </w:tc>
        <w:tc>
          <w:tcPr>
            <w:tcW w:w="1170" w:type="dxa"/>
            <w:vAlign w:val="center"/>
          </w:tcPr>
          <w:p w14:paraId="1EAB283D" w14:textId="77777777" w:rsidR="00D469C6" w:rsidRPr="0078415E" w:rsidRDefault="00D469C6" w:rsidP="00D85997">
            <w:pPr>
              <w:rPr>
                <w:rFonts w:cs="Tahoma"/>
                <w:color w:val="8008BE"/>
                <w:sz w:val="22"/>
              </w:rPr>
            </w:pPr>
            <w:r w:rsidRPr="0078415E">
              <w:rPr>
                <w:rFonts w:cs="Tahoma"/>
                <w:color w:val="8008BE"/>
                <w:sz w:val="22"/>
              </w:rPr>
              <w:t>Jewish</w:t>
            </w:r>
          </w:p>
        </w:tc>
        <w:tc>
          <w:tcPr>
            <w:tcW w:w="5985" w:type="dxa"/>
            <w:vAlign w:val="center"/>
          </w:tcPr>
          <w:p w14:paraId="273372E5" w14:textId="77777777" w:rsidR="00D469C6" w:rsidRPr="0078415E" w:rsidRDefault="00D469C6" w:rsidP="00D85997">
            <w:pPr>
              <w:rPr>
                <w:rFonts w:cs="Tahoma"/>
                <w:color w:val="8008BE"/>
                <w:sz w:val="22"/>
              </w:rPr>
            </w:pPr>
            <w:r w:rsidRPr="0078415E">
              <w:rPr>
                <w:rFonts w:cs="Tahoma"/>
                <w:color w:val="8008BE"/>
                <w:sz w:val="22"/>
              </w:rPr>
              <w:t>New Years</w:t>
            </w:r>
          </w:p>
        </w:tc>
      </w:tr>
      <w:tr w:rsidR="0078415E" w:rsidRPr="0078415E" w14:paraId="512731A5" w14:textId="77777777" w:rsidTr="00D469C6">
        <w:tc>
          <w:tcPr>
            <w:tcW w:w="2088" w:type="dxa"/>
            <w:vAlign w:val="center"/>
          </w:tcPr>
          <w:p w14:paraId="491348C1" w14:textId="77777777" w:rsidR="00D469C6" w:rsidRPr="0078415E" w:rsidRDefault="00D469C6" w:rsidP="00D85997">
            <w:pPr>
              <w:rPr>
                <w:rFonts w:cs="Tahoma"/>
                <w:color w:val="8008BE"/>
                <w:sz w:val="22"/>
              </w:rPr>
            </w:pPr>
            <w:r w:rsidRPr="0078415E">
              <w:rPr>
                <w:rFonts w:cs="Tahoma"/>
                <w:color w:val="8008BE"/>
                <w:sz w:val="22"/>
              </w:rPr>
              <w:t>Thanksgiving</w:t>
            </w:r>
          </w:p>
        </w:tc>
        <w:tc>
          <w:tcPr>
            <w:tcW w:w="1170" w:type="dxa"/>
            <w:vAlign w:val="center"/>
          </w:tcPr>
          <w:p w14:paraId="03DAF60C" w14:textId="77777777" w:rsidR="00D469C6" w:rsidRPr="0078415E" w:rsidRDefault="00D469C6" w:rsidP="00D85997">
            <w:pPr>
              <w:rPr>
                <w:rFonts w:cs="Tahoma"/>
                <w:color w:val="8008BE"/>
                <w:sz w:val="22"/>
              </w:rPr>
            </w:pPr>
            <w:r w:rsidRPr="0078415E">
              <w:rPr>
                <w:rFonts w:cs="Tahoma"/>
                <w:color w:val="8008BE"/>
                <w:sz w:val="22"/>
              </w:rPr>
              <w:t>American</w:t>
            </w:r>
          </w:p>
        </w:tc>
        <w:tc>
          <w:tcPr>
            <w:tcW w:w="5985" w:type="dxa"/>
            <w:vAlign w:val="center"/>
          </w:tcPr>
          <w:p w14:paraId="021DED59" w14:textId="77777777" w:rsidR="00D469C6" w:rsidRPr="0078415E" w:rsidRDefault="00D469C6" w:rsidP="00D85997">
            <w:pPr>
              <w:rPr>
                <w:rFonts w:cs="Tahoma"/>
                <w:color w:val="8008BE"/>
                <w:sz w:val="22"/>
              </w:rPr>
            </w:pPr>
            <w:r w:rsidRPr="0078415E">
              <w:rPr>
                <w:rFonts w:cs="Tahoma"/>
                <w:color w:val="8008BE"/>
                <w:sz w:val="22"/>
              </w:rPr>
              <w:t>A day of thanks</w:t>
            </w:r>
          </w:p>
        </w:tc>
      </w:tr>
      <w:tr w:rsidR="0078415E" w:rsidRPr="0078415E" w14:paraId="28809231" w14:textId="77777777" w:rsidTr="00D469C6">
        <w:tc>
          <w:tcPr>
            <w:tcW w:w="2088" w:type="dxa"/>
            <w:vAlign w:val="center"/>
          </w:tcPr>
          <w:p w14:paraId="67A85744" w14:textId="77777777" w:rsidR="00D469C6" w:rsidRPr="0078415E" w:rsidRDefault="00D469C6" w:rsidP="00D85997">
            <w:pPr>
              <w:rPr>
                <w:rFonts w:cs="Tahoma"/>
                <w:color w:val="8008BE"/>
                <w:sz w:val="22"/>
              </w:rPr>
            </w:pPr>
            <w:r w:rsidRPr="0078415E">
              <w:rPr>
                <w:rFonts w:cs="Tahoma"/>
                <w:color w:val="8008BE"/>
                <w:sz w:val="22"/>
              </w:rPr>
              <w:t>Easter</w:t>
            </w:r>
          </w:p>
        </w:tc>
        <w:tc>
          <w:tcPr>
            <w:tcW w:w="1170" w:type="dxa"/>
            <w:vAlign w:val="center"/>
          </w:tcPr>
          <w:p w14:paraId="4028B1C1" w14:textId="77777777" w:rsidR="00D469C6" w:rsidRPr="0078415E" w:rsidRDefault="00D469C6" w:rsidP="00D85997">
            <w:pPr>
              <w:rPr>
                <w:rFonts w:cs="Tahoma"/>
                <w:color w:val="8008BE"/>
                <w:sz w:val="22"/>
              </w:rPr>
            </w:pPr>
            <w:r w:rsidRPr="0078415E">
              <w:rPr>
                <w:rFonts w:cs="Tahoma"/>
                <w:color w:val="8008BE"/>
                <w:sz w:val="22"/>
              </w:rPr>
              <w:t>Christian</w:t>
            </w:r>
          </w:p>
        </w:tc>
        <w:tc>
          <w:tcPr>
            <w:tcW w:w="5985" w:type="dxa"/>
            <w:vAlign w:val="center"/>
          </w:tcPr>
          <w:p w14:paraId="74382216" w14:textId="77777777" w:rsidR="00D469C6" w:rsidRPr="0078415E" w:rsidRDefault="00D469C6" w:rsidP="00D85997">
            <w:pPr>
              <w:rPr>
                <w:rFonts w:cs="Tahoma"/>
                <w:color w:val="8008BE"/>
                <w:sz w:val="22"/>
              </w:rPr>
            </w:pPr>
            <w:r w:rsidRPr="0078415E">
              <w:rPr>
                <w:rFonts w:cs="Tahoma"/>
                <w:color w:val="8008BE"/>
                <w:sz w:val="22"/>
              </w:rPr>
              <w:t>commemoration of Jesus’ Resurrection</w:t>
            </w:r>
          </w:p>
        </w:tc>
      </w:tr>
      <w:tr w:rsidR="0078415E" w:rsidRPr="0078415E" w14:paraId="19B97C00" w14:textId="77777777" w:rsidTr="00D469C6">
        <w:tc>
          <w:tcPr>
            <w:tcW w:w="2088" w:type="dxa"/>
            <w:vAlign w:val="center"/>
          </w:tcPr>
          <w:p w14:paraId="6775205D" w14:textId="77777777" w:rsidR="00D469C6" w:rsidRPr="0078415E" w:rsidRDefault="00D469C6" w:rsidP="00D85997">
            <w:pPr>
              <w:rPr>
                <w:rFonts w:cs="Tahoma"/>
                <w:color w:val="8008BE"/>
                <w:sz w:val="22"/>
              </w:rPr>
            </w:pPr>
            <w:r w:rsidRPr="0078415E">
              <w:rPr>
                <w:rFonts w:cs="Tahoma"/>
                <w:color w:val="8008BE"/>
                <w:sz w:val="22"/>
              </w:rPr>
              <w:t>Christmas</w:t>
            </w:r>
          </w:p>
        </w:tc>
        <w:tc>
          <w:tcPr>
            <w:tcW w:w="1170" w:type="dxa"/>
            <w:vAlign w:val="center"/>
          </w:tcPr>
          <w:p w14:paraId="13678354" w14:textId="77777777" w:rsidR="00D469C6" w:rsidRPr="0078415E" w:rsidRDefault="00D469C6" w:rsidP="00D85997">
            <w:pPr>
              <w:rPr>
                <w:rFonts w:cs="Tahoma"/>
                <w:color w:val="8008BE"/>
                <w:sz w:val="22"/>
              </w:rPr>
            </w:pPr>
            <w:r w:rsidRPr="0078415E">
              <w:rPr>
                <w:rFonts w:cs="Tahoma"/>
                <w:color w:val="8008BE"/>
                <w:sz w:val="22"/>
              </w:rPr>
              <w:t>Christian</w:t>
            </w:r>
          </w:p>
        </w:tc>
        <w:tc>
          <w:tcPr>
            <w:tcW w:w="5985" w:type="dxa"/>
            <w:vAlign w:val="center"/>
          </w:tcPr>
          <w:p w14:paraId="0525E471" w14:textId="77777777" w:rsidR="00D469C6" w:rsidRPr="0078415E" w:rsidRDefault="00D469C6" w:rsidP="00D85997">
            <w:pPr>
              <w:rPr>
                <w:rFonts w:cs="Tahoma"/>
                <w:color w:val="8008BE"/>
                <w:sz w:val="22"/>
              </w:rPr>
            </w:pPr>
            <w:r w:rsidRPr="0078415E">
              <w:rPr>
                <w:rFonts w:cs="Tahoma"/>
                <w:color w:val="8008BE"/>
                <w:sz w:val="22"/>
              </w:rPr>
              <w:t>commemoration of Jesus’ Birth</w:t>
            </w:r>
          </w:p>
        </w:tc>
      </w:tr>
      <w:tr w:rsidR="0078415E" w:rsidRPr="0078415E" w14:paraId="5FB18DAA" w14:textId="77777777" w:rsidTr="00D469C6">
        <w:tc>
          <w:tcPr>
            <w:tcW w:w="2088" w:type="dxa"/>
            <w:vAlign w:val="center"/>
          </w:tcPr>
          <w:p w14:paraId="7BD6C145" w14:textId="77777777" w:rsidR="00D469C6" w:rsidRPr="0078415E" w:rsidRDefault="00D469C6" w:rsidP="00D85997">
            <w:pPr>
              <w:rPr>
                <w:rFonts w:cs="Tahoma"/>
                <w:color w:val="8008BE"/>
                <w:sz w:val="22"/>
                <w:shd w:val="clear" w:color="auto" w:fill="FFFFFF"/>
              </w:rPr>
            </w:pPr>
            <w:r w:rsidRPr="0078415E">
              <w:rPr>
                <w:rFonts w:cs="Tahoma"/>
                <w:color w:val="8008BE"/>
                <w:sz w:val="22"/>
                <w:shd w:val="clear" w:color="auto" w:fill="FFFFFF"/>
              </w:rPr>
              <w:t>Eid al Fitr</w:t>
            </w:r>
          </w:p>
        </w:tc>
        <w:tc>
          <w:tcPr>
            <w:tcW w:w="1170" w:type="dxa"/>
            <w:vAlign w:val="center"/>
          </w:tcPr>
          <w:p w14:paraId="78C179E3" w14:textId="77777777" w:rsidR="00D469C6" w:rsidRPr="0078415E" w:rsidRDefault="00D469C6" w:rsidP="00D85997">
            <w:pPr>
              <w:rPr>
                <w:rFonts w:cs="Tahoma"/>
                <w:color w:val="8008BE"/>
                <w:sz w:val="22"/>
                <w:shd w:val="clear" w:color="auto" w:fill="FFFFFF"/>
              </w:rPr>
            </w:pPr>
            <w:r w:rsidRPr="0078415E">
              <w:rPr>
                <w:rFonts w:cs="Tahoma"/>
                <w:color w:val="8008BE"/>
                <w:sz w:val="22"/>
                <w:shd w:val="clear" w:color="auto" w:fill="FFFFFF"/>
              </w:rPr>
              <w:t>Islamic</w:t>
            </w:r>
          </w:p>
        </w:tc>
        <w:tc>
          <w:tcPr>
            <w:tcW w:w="5985" w:type="dxa"/>
            <w:vAlign w:val="center"/>
          </w:tcPr>
          <w:p w14:paraId="316DE331" w14:textId="77777777" w:rsidR="00D469C6" w:rsidRPr="0078415E" w:rsidRDefault="00D469C6" w:rsidP="00D85997">
            <w:pPr>
              <w:rPr>
                <w:rFonts w:cs="Tahoma"/>
                <w:color w:val="8008BE"/>
                <w:sz w:val="22"/>
                <w:shd w:val="clear" w:color="auto" w:fill="FFFFFF"/>
              </w:rPr>
            </w:pPr>
            <w:r w:rsidRPr="0078415E">
              <w:rPr>
                <w:rFonts w:cs="Tahoma"/>
                <w:color w:val="8008BE"/>
                <w:sz w:val="22"/>
                <w:shd w:val="clear" w:color="auto" w:fill="FFFFFF"/>
              </w:rPr>
              <w:t>Festival of the Breaking of the Fast (Ramadan)</w:t>
            </w:r>
          </w:p>
        </w:tc>
      </w:tr>
      <w:tr w:rsidR="00D469C6" w:rsidRPr="0078415E" w14:paraId="2F8A1BC0" w14:textId="77777777" w:rsidTr="00D469C6">
        <w:tc>
          <w:tcPr>
            <w:tcW w:w="2088" w:type="dxa"/>
            <w:vAlign w:val="center"/>
          </w:tcPr>
          <w:p w14:paraId="39949BCF" w14:textId="77777777" w:rsidR="00D469C6" w:rsidRPr="0078415E" w:rsidRDefault="00D469C6" w:rsidP="00D85997">
            <w:pPr>
              <w:rPr>
                <w:rFonts w:cs="Tahoma"/>
                <w:color w:val="8008BE"/>
                <w:sz w:val="22"/>
                <w:shd w:val="clear" w:color="auto" w:fill="FFFFFF"/>
              </w:rPr>
            </w:pPr>
            <w:r w:rsidRPr="0078415E">
              <w:rPr>
                <w:rFonts w:cs="Tahoma"/>
                <w:color w:val="8008BE"/>
                <w:sz w:val="22"/>
                <w:shd w:val="clear" w:color="auto" w:fill="FFFFFF"/>
              </w:rPr>
              <w:t xml:space="preserve">Eid al </w:t>
            </w:r>
            <w:proofErr w:type="spellStart"/>
            <w:r w:rsidRPr="0078415E">
              <w:rPr>
                <w:rFonts w:cs="Tahoma"/>
                <w:color w:val="8008BE"/>
                <w:sz w:val="22"/>
                <w:shd w:val="clear" w:color="auto" w:fill="FFFFFF"/>
              </w:rPr>
              <w:t>Adha</w:t>
            </w:r>
            <w:proofErr w:type="spellEnd"/>
          </w:p>
        </w:tc>
        <w:tc>
          <w:tcPr>
            <w:tcW w:w="1170" w:type="dxa"/>
            <w:vAlign w:val="center"/>
          </w:tcPr>
          <w:p w14:paraId="152A2101" w14:textId="77777777" w:rsidR="00D469C6" w:rsidRPr="0078415E" w:rsidRDefault="00D469C6" w:rsidP="00D85997">
            <w:pPr>
              <w:rPr>
                <w:rFonts w:cs="Tahoma"/>
                <w:color w:val="8008BE"/>
                <w:sz w:val="22"/>
                <w:shd w:val="clear" w:color="auto" w:fill="FFFFFF"/>
              </w:rPr>
            </w:pPr>
            <w:r w:rsidRPr="0078415E">
              <w:rPr>
                <w:rFonts w:cs="Tahoma"/>
                <w:color w:val="8008BE"/>
                <w:sz w:val="22"/>
                <w:shd w:val="clear" w:color="auto" w:fill="FFFFFF"/>
              </w:rPr>
              <w:t>Islamic</w:t>
            </w:r>
          </w:p>
        </w:tc>
        <w:tc>
          <w:tcPr>
            <w:tcW w:w="5985" w:type="dxa"/>
            <w:vAlign w:val="center"/>
          </w:tcPr>
          <w:p w14:paraId="0C40DDD0" w14:textId="77777777" w:rsidR="00D469C6" w:rsidRPr="0078415E" w:rsidRDefault="00D469C6" w:rsidP="006A6B64">
            <w:pPr>
              <w:rPr>
                <w:rFonts w:cs="Tahoma"/>
                <w:color w:val="8008BE"/>
                <w:sz w:val="22"/>
                <w:shd w:val="clear" w:color="auto" w:fill="FFFFFF"/>
              </w:rPr>
            </w:pPr>
            <w:r w:rsidRPr="0078415E">
              <w:rPr>
                <w:rFonts w:cs="Tahoma"/>
                <w:color w:val="8008BE"/>
                <w:sz w:val="22"/>
              </w:rPr>
              <w:t xml:space="preserve">commemoration of Abraham’s </w:t>
            </w:r>
            <w:r w:rsidR="006A6B64" w:rsidRPr="0078415E">
              <w:rPr>
                <w:rFonts w:cs="Tahoma"/>
                <w:color w:val="8008BE"/>
                <w:sz w:val="22"/>
              </w:rPr>
              <w:t>following</w:t>
            </w:r>
            <w:r w:rsidRPr="0078415E">
              <w:rPr>
                <w:rFonts w:cs="Tahoma"/>
                <w:color w:val="8008BE"/>
                <w:sz w:val="22"/>
              </w:rPr>
              <w:t xml:space="preserve"> the Will of God</w:t>
            </w:r>
          </w:p>
        </w:tc>
      </w:tr>
    </w:tbl>
    <w:p w14:paraId="60576E83" w14:textId="77777777" w:rsidR="00D469C6" w:rsidRPr="0078415E" w:rsidRDefault="00D469C6" w:rsidP="0002439A">
      <w:pPr>
        <w:widowControl w:val="0"/>
        <w:tabs>
          <w:tab w:val="left" w:pos="270"/>
          <w:tab w:val="left" w:pos="360"/>
        </w:tabs>
        <w:rPr>
          <w:rFonts w:cs="Tahoma"/>
          <w:color w:val="8008BE"/>
        </w:rPr>
      </w:pPr>
    </w:p>
    <w:p w14:paraId="153788A9" w14:textId="77777777" w:rsidR="00D469C6" w:rsidRPr="0078415E" w:rsidRDefault="00D469C6" w:rsidP="0002439A">
      <w:pPr>
        <w:widowControl w:val="0"/>
        <w:tabs>
          <w:tab w:val="left" w:pos="270"/>
          <w:tab w:val="left" w:pos="360"/>
        </w:tabs>
        <w:ind w:firstLine="360"/>
        <w:rPr>
          <w:rFonts w:cs="Tahoma"/>
          <w:color w:val="8008BE"/>
        </w:rPr>
      </w:pPr>
    </w:p>
    <w:p w14:paraId="0E82728C"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When a retreat is ‘open’ we can give recognition to the Hierarch of the retreat by displaying his picture, playing the keynote of the Hierarch of the retreat, and the keynote of the retreat, or we can base a lesson on the God-Virtue of the retreat. </w:t>
      </w:r>
    </w:p>
    <w:p w14:paraId="3D710C59"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It is also to the advantage of the members of the group, before entering sleep, to place their attention on the location of the retreat. For example, if the Teton Retreat is open, place your attention on a picture of the Grand Teton Mountain. The Masters have said the desi</w:t>
      </w:r>
      <w:r w:rsidR="00446838" w:rsidRPr="0078415E">
        <w:rPr>
          <w:rFonts w:cs="Tahoma"/>
          <w:color w:val="8008BE"/>
        </w:rPr>
        <w:t>re and momentum of the directed-</w:t>
      </w:r>
      <w:r w:rsidRPr="0078415E">
        <w:rPr>
          <w:rFonts w:cs="Tahoma"/>
          <w:color w:val="8008BE"/>
        </w:rPr>
        <w:t>will carries the consciousness toward the retreat like a rocket</w:t>
      </w:r>
      <w:r w:rsidR="00EA6BF1" w:rsidRPr="0078415E">
        <w:rPr>
          <w:rFonts w:cs="Tahoma"/>
          <w:color w:val="8008BE"/>
        </w:rPr>
        <w:t>.</w:t>
      </w:r>
      <w:r w:rsidR="004F2B88" w:rsidRPr="0078415E">
        <w:rPr>
          <w:rFonts w:cs="Tahoma"/>
          <w:color w:val="8008BE"/>
        </w:rPr>
        <w:t xml:space="preserve"> </w:t>
      </w:r>
      <w:r w:rsidR="00EA6BF1" w:rsidRPr="0078415E">
        <w:rPr>
          <w:rFonts w:cs="Tahoma"/>
          <w:color w:val="8008BE"/>
        </w:rPr>
        <w:t xml:space="preserve">If </w:t>
      </w:r>
      <w:r w:rsidRPr="0078415E">
        <w:rPr>
          <w:rFonts w:cs="Tahoma"/>
          <w:color w:val="8008BE"/>
        </w:rPr>
        <w:t>this is not done, the consciousness drifts like a feather in the wind, reaching only the periphery of the retreat.</w:t>
      </w:r>
    </w:p>
    <w:p w14:paraId="34F3819B" w14:textId="77777777" w:rsidR="00EA6BF1"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The dictations, as given to Geraldine Innocente, contain all the spiritual law needed to gain both the individual ascension and the Earth’s planetary ascension. More was given than we ever could use, given for generations yet unborn. </w:t>
      </w:r>
    </w:p>
    <w:p w14:paraId="7CBFF7E3"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The director must endeavor to give all members </w:t>
      </w:r>
      <w:r w:rsidR="00EA6BF1" w:rsidRPr="0078415E">
        <w:rPr>
          <w:rFonts w:cs="Tahoma"/>
          <w:color w:val="8008BE"/>
        </w:rPr>
        <w:t xml:space="preserve">the </w:t>
      </w:r>
      <w:r w:rsidRPr="0078415E">
        <w:rPr>
          <w:rFonts w:cs="Tahoma"/>
          <w:color w:val="8008BE"/>
        </w:rPr>
        <w:t xml:space="preserve">opportunity to serve and to express themselves. Some love to decree, some love to visualize, some participate happily in songs. It is better to have a 15 minute span of a certain activity (such as decreeing), and to keep it lively, than to have a much longer one if such strains the undeveloped bodies of the </w:t>
      </w:r>
      <w:r w:rsidR="007D3917" w:rsidRPr="0078415E">
        <w:rPr>
          <w:rFonts w:cs="Tahoma"/>
          <w:color w:val="8008BE"/>
        </w:rPr>
        <w:t>people</w:t>
      </w:r>
      <w:r w:rsidRPr="0078415E">
        <w:rPr>
          <w:rFonts w:cs="Tahoma"/>
          <w:color w:val="8008BE"/>
        </w:rPr>
        <w:t>. An ideal class usually runs about an hour. Do not attempt to hold a class for more than two hours at the very most.</w:t>
      </w:r>
    </w:p>
    <w:p w14:paraId="6B95C4D6" w14:textId="77777777" w:rsidR="0002439A" w:rsidRPr="0078415E" w:rsidRDefault="0002439A" w:rsidP="0002439A">
      <w:pPr>
        <w:widowControl w:val="0"/>
        <w:tabs>
          <w:tab w:val="left" w:pos="270"/>
          <w:tab w:val="left" w:pos="360"/>
        </w:tabs>
        <w:ind w:firstLine="360"/>
        <w:rPr>
          <w:rFonts w:cs="Tahoma"/>
          <w:color w:val="8008BE"/>
          <w:sz w:val="12"/>
        </w:rPr>
      </w:pPr>
    </w:p>
    <w:p w14:paraId="6BAD2BDE" w14:textId="77777777" w:rsidR="0002439A" w:rsidRPr="0078415E" w:rsidRDefault="00EA6BF1" w:rsidP="00EA6BF1">
      <w:pPr>
        <w:pStyle w:val="Heading3"/>
        <w:numPr>
          <w:ilvl w:val="0"/>
          <w:numId w:val="0"/>
        </w:numPr>
        <w:rPr>
          <w:rFonts w:cs="Tahoma"/>
          <w:color w:val="8008BE"/>
        </w:rPr>
      </w:pPr>
      <w:r w:rsidRPr="0078415E">
        <w:rPr>
          <w:rFonts w:cs="Tahoma"/>
          <w:caps w:val="0"/>
          <w:color w:val="8008BE"/>
        </w:rPr>
        <w:t>Preparing For The Meeting</w:t>
      </w:r>
    </w:p>
    <w:p w14:paraId="6D78D3AA"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The Masters repeatedly stressed the importance of the proper preparation for a meeting. They stressed that the more energy spent in preparation, the more energy is available to them, in assisting</w:t>
      </w:r>
      <w:r w:rsidR="004942FC" w:rsidRPr="0078415E">
        <w:rPr>
          <w:rFonts w:cs="Tahoma"/>
          <w:color w:val="8008BE"/>
        </w:rPr>
        <w:t xml:space="preserve"> people</w:t>
      </w:r>
      <w:r w:rsidRPr="0078415E">
        <w:rPr>
          <w:rFonts w:cs="Tahoma"/>
          <w:color w:val="8008BE"/>
        </w:rPr>
        <w:t xml:space="preserve">. </w:t>
      </w:r>
    </w:p>
    <w:p w14:paraId="4F5D0FE0" w14:textId="77777777" w:rsidR="00EA6BF1" w:rsidRPr="0078415E" w:rsidRDefault="00EA6BF1" w:rsidP="00EA6BF1">
      <w:pPr>
        <w:pStyle w:val="Heading3"/>
        <w:numPr>
          <w:ilvl w:val="0"/>
          <w:numId w:val="0"/>
        </w:numPr>
        <w:rPr>
          <w:rFonts w:cs="Tahoma"/>
          <w:color w:val="8008BE"/>
        </w:rPr>
      </w:pPr>
      <w:r w:rsidRPr="0078415E">
        <w:rPr>
          <w:rFonts w:cs="Tahoma"/>
          <w:caps w:val="0"/>
          <w:color w:val="8008BE"/>
        </w:rPr>
        <w:t>Group Director’s Instructions For Preparing The Meeting</w:t>
      </w:r>
    </w:p>
    <w:p w14:paraId="4036EC9A" w14:textId="77777777" w:rsidR="00EA6BF1" w:rsidRPr="0078415E" w:rsidRDefault="00EA6BF1" w:rsidP="00314C84">
      <w:pPr>
        <w:pStyle w:val="ListParagraph"/>
        <w:widowControl w:val="0"/>
        <w:numPr>
          <w:ilvl w:val="0"/>
          <w:numId w:val="70"/>
        </w:numPr>
        <w:tabs>
          <w:tab w:val="left" w:pos="270"/>
          <w:tab w:val="left" w:pos="360"/>
        </w:tabs>
        <w:ind w:left="360"/>
        <w:rPr>
          <w:rFonts w:cs="Tahoma"/>
          <w:color w:val="8008BE"/>
        </w:rPr>
      </w:pPr>
      <w:r w:rsidRPr="0078415E">
        <w:rPr>
          <w:rFonts w:cs="Tahoma"/>
          <w:color w:val="8008BE"/>
        </w:rPr>
        <w:t xml:space="preserve"> Before guests arrive, the group director, plays some inspirational music, and blazes the Violet Flame through the sanctuary.</w:t>
      </w:r>
    </w:p>
    <w:p w14:paraId="161F9CD3" w14:textId="77777777" w:rsidR="00EA6BF1" w:rsidRPr="0078415E" w:rsidRDefault="00EA6BF1" w:rsidP="00EA6BF1">
      <w:pPr>
        <w:widowControl w:val="0"/>
        <w:tabs>
          <w:tab w:val="left" w:pos="270"/>
          <w:tab w:val="left" w:pos="360"/>
        </w:tabs>
        <w:rPr>
          <w:rFonts w:cs="Tahoma"/>
          <w:color w:val="8008BE"/>
          <w:sz w:val="12"/>
        </w:rPr>
      </w:pPr>
    </w:p>
    <w:p w14:paraId="55D00C10" w14:textId="77777777" w:rsidR="00EA6BF1" w:rsidRPr="0078415E" w:rsidRDefault="00EA6BF1" w:rsidP="00314C84">
      <w:pPr>
        <w:pStyle w:val="ListParagraph"/>
        <w:widowControl w:val="0"/>
        <w:numPr>
          <w:ilvl w:val="0"/>
          <w:numId w:val="70"/>
        </w:numPr>
        <w:tabs>
          <w:tab w:val="left" w:pos="270"/>
          <w:tab w:val="left" w:pos="360"/>
        </w:tabs>
        <w:ind w:left="360"/>
        <w:rPr>
          <w:rFonts w:cs="Tahoma"/>
          <w:color w:val="8008BE"/>
        </w:rPr>
      </w:pPr>
      <w:r w:rsidRPr="0078415E">
        <w:rPr>
          <w:rFonts w:cs="Tahoma"/>
          <w:color w:val="8008BE"/>
        </w:rPr>
        <w:t xml:space="preserve"> Before the members arrive for the meeting, the group director can give the following decree: ‘Mighty I AM Presence, draw all here who can be benefited, be harmonious and render service. Keep away all others.’</w:t>
      </w:r>
    </w:p>
    <w:p w14:paraId="296BB19B" w14:textId="77777777" w:rsidR="00EA6BF1" w:rsidRPr="0078415E" w:rsidRDefault="00EA6BF1" w:rsidP="00EA6BF1">
      <w:pPr>
        <w:widowControl w:val="0"/>
        <w:tabs>
          <w:tab w:val="left" w:pos="270"/>
          <w:tab w:val="left" w:pos="360"/>
        </w:tabs>
        <w:rPr>
          <w:rFonts w:cs="Tahoma"/>
          <w:color w:val="8008BE"/>
          <w:sz w:val="12"/>
        </w:rPr>
      </w:pPr>
    </w:p>
    <w:p w14:paraId="23896173" w14:textId="77777777" w:rsidR="00EA6BF1" w:rsidRPr="0078415E" w:rsidRDefault="00EA6BF1" w:rsidP="00314C84">
      <w:pPr>
        <w:pStyle w:val="ListParagraph"/>
        <w:widowControl w:val="0"/>
        <w:numPr>
          <w:ilvl w:val="0"/>
          <w:numId w:val="70"/>
        </w:numPr>
        <w:tabs>
          <w:tab w:val="left" w:pos="270"/>
          <w:tab w:val="left" w:pos="360"/>
        </w:tabs>
        <w:ind w:left="360"/>
        <w:rPr>
          <w:rFonts w:cs="Tahoma"/>
          <w:color w:val="8008BE"/>
        </w:rPr>
      </w:pPr>
      <w:r w:rsidRPr="0078415E">
        <w:rPr>
          <w:rFonts w:cs="Tahoma"/>
          <w:color w:val="8008BE"/>
        </w:rPr>
        <w:t xml:space="preserve"> Before the service, everyone should quiet their inner bodies. </w:t>
      </w:r>
    </w:p>
    <w:p w14:paraId="686C3FF5" w14:textId="77777777" w:rsidR="00EA6BF1" w:rsidRPr="0078415E" w:rsidRDefault="00EA6BF1" w:rsidP="00EA6BF1">
      <w:pPr>
        <w:pStyle w:val="ListParagraph"/>
        <w:widowControl w:val="0"/>
        <w:tabs>
          <w:tab w:val="left" w:pos="270"/>
          <w:tab w:val="left" w:pos="360"/>
        </w:tabs>
        <w:ind w:left="360"/>
        <w:rPr>
          <w:rFonts w:cs="Tahoma"/>
          <w:color w:val="8008BE"/>
        </w:rPr>
      </w:pPr>
      <w:r w:rsidRPr="0078415E">
        <w:rPr>
          <w:rFonts w:cs="Tahoma"/>
          <w:color w:val="8008BE"/>
        </w:rPr>
        <w:t>Members of the group do this either at home, or on the way to the meeting. They may listen to music of an inspirational nature, do some quiet contemplation or give some decrees, especially Violet Flame decrees. Quieting the inner bodies raises each one to their own highest potential of service to the group</w:t>
      </w:r>
    </w:p>
    <w:p w14:paraId="1BDE8946" w14:textId="77777777" w:rsidR="00EA6BF1" w:rsidRPr="0078415E" w:rsidRDefault="00EA6BF1" w:rsidP="00EA6BF1">
      <w:pPr>
        <w:widowControl w:val="0"/>
        <w:tabs>
          <w:tab w:val="left" w:pos="270"/>
          <w:tab w:val="left" w:pos="360"/>
        </w:tabs>
        <w:rPr>
          <w:rFonts w:cs="Tahoma"/>
          <w:color w:val="8008BE"/>
          <w:sz w:val="12"/>
        </w:rPr>
      </w:pPr>
    </w:p>
    <w:p w14:paraId="43451227" w14:textId="77777777" w:rsidR="00EA6BF1" w:rsidRPr="0078415E" w:rsidRDefault="00EA6BF1" w:rsidP="00314C84">
      <w:pPr>
        <w:pStyle w:val="ListParagraph"/>
        <w:widowControl w:val="0"/>
        <w:numPr>
          <w:ilvl w:val="0"/>
          <w:numId w:val="70"/>
        </w:numPr>
        <w:tabs>
          <w:tab w:val="left" w:pos="270"/>
          <w:tab w:val="left" w:pos="360"/>
        </w:tabs>
        <w:ind w:left="360"/>
        <w:rPr>
          <w:rFonts w:cs="Tahoma"/>
          <w:color w:val="8008BE"/>
        </w:rPr>
      </w:pPr>
      <w:r w:rsidRPr="0078415E">
        <w:rPr>
          <w:rFonts w:cs="Tahoma"/>
          <w:color w:val="8008BE"/>
        </w:rPr>
        <w:t xml:space="preserve"> A ceremonial angel is assigned to the group director and several angels in training for the members. </w:t>
      </w:r>
    </w:p>
    <w:p w14:paraId="4BD64632" w14:textId="77777777" w:rsidR="00EA6BF1" w:rsidRPr="0078415E" w:rsidRDefault="00EA6BF1" w:rsidP="00EA6BF1">
      <w:pPr>
        <w:pStyle w:val="ListParagraph"/>
        <w:widowControl w:val="0"/>
        <w:tabs>
          <w:tab w:val="left" w:pos="270"/>
          <w:tab w:val="left" w:pos="360"/>
        </w:tabs>
        <w:ind w:left="360"/>
        <w:rPr>
          <w:rFonts w:cs="Tahoma"/>
          <w:color w:val="8008BE"/>
        </w:rPr>
      </w:pPr>
      <w:r w:rsidRPr="0078415E">
        <w:rPr>
          <w:rFonts w:cs="Tahoma"/>
          <w:color w:val="8008BE"/>
        </w:rPr>
        <w:t xml:space="preserve">These angels arrive well in advance of the meeting. If students come prepared to the meeting, and the inner bodies are at rest, the angelic host does not have to fulfill that task, more energy and radiation of the Master Presence is available to </w:t>
      </w:r>
      <w:r w:rsidRPr="0078415E">
        <w:rPr>
          <w:rFonts w:cs="Tahoma"/>
          <w:color w:val="8008BE"/>
        </w:rPr>
        <w:lastRenderedPageBreak/>
        <w:t xml:space="preserve">the group and the people attending. </w:t>
      </w:r>
    </w:p>
    <w:p w14:paraId="764FD8CF" w14:textId="77777777" w:rsidR="00EA6BF1" w:rsidRPr="0078415E" w:rsidRDefault="00EA6BF1" w:rsidP="00EA6BF1">
      <w:pPr>
        <w:pStyle w:val="ListParagraph"/>
        <w:widowControl w:val="0"/>
        <w:tabs>
          <w:tab w:val="left" w:pos="270"/>
          <w:tab w:val="left" w:pos="360"/>
        </w:tabs>
        <w:ind w:left="360"/>
        <w:rPr>
          <w:rFonts w:cs="Tahoma"/>
          <w:color w:val="8008BE"/>
          <w:sz w:val="12"/>
        </w:rPr>
      </w:pPr>
    </w:p>
    <w:p w14:paraId="703D6592" w14:textId="77777777" w:rsidR="00EA6BF1" w:rsidRPr="0078415E" w:rsidRDefault="00EA6BF1" w:rsidP="00314C84">
      <w:pPr>
        <w:pStyle w:val="ListParagraph"/>
        <w:widowControl w:val="0"/>
        <w:numPr>
          <w:ilvl w:val="0"/>
          <w:numId w:val="70"/>
        </w:numPr>
        <w:tabs>
          <w:tab w:val="left" w:pos="270"/>
          <w:tab w:val="left" w:pos="360"/>
        </w:tabs>
        <w:ind w:left="360"/>
        <w:rPr>
          <w:rFonts w:cs="Tahoma"/>
          <w:color w:val="8008BE"/>
        </w:rPr>
      </w:pPr>
      <w:r w:rsidRPr="0078415E">
        <w:rPr>
          <w:rFonts w:cs="Tahoma"/>
          <w:color w:val="8008BE"/>
        </w:rPr>
        <w:t xml:space="preserve"> The day of the week the class meets is not of prime importance. </w:t>
      </w:r>
    </w:p>
    <w:p w14:paraId="7E6E9349" w14:textId="77777777" w:rsidR="00EA6BF1" w:rsidRPr="0078415E" w:rsidRDefault="00EA6BF1" w:rsidP="00EA6BF1">
      <w:pPr>
        <w:pStyle w:val="ListParagraph"/>
        <w:widowControl w:val="0"/>
        <w:tabs>
          <w:tab w:val="left" w:pos="270"/>
          <w:tab w:val="left" w:pos="360"/>
        </w:tabs>
        <w:ind w:left="360"/>
        <w:rPr>
          <w:rFonts w:cs="Tahoma"/>
          <w:color w:val="8008BE"/>
        </w:rPr>
      </w:pPr>
      <w:r w:rsidRPr="0078415E">
        <w:rPr>
          <w:rFonts w:cs="Tahoma"/>
          <w:color w:val="8008BE"/>
        </w:rPr>
        <w:t>What is important is a consistent schedule. Once a meeting is held on a particular day, there should be no change. At inner levels, the consistent schedule sets a rhythm in motion. Hold all meetings at one place</w:t>
      </w:r>
      <w:r w:rsidR="0048186E" w:rsidRPr="0078415E">
        <w:rPr>
          <w:rFonts w:cs="Tahoma"/>
          <w:color w:val="8008BE"/>
        </w:rPr>
        <w:t>, as a Forcefield is built up with every Service held.</w:t>
      </w:r>
    </w:p>
    <w:p w14:paraId="73156475" w14:textId="77777777" w:rsidR="00EA6BF1" w:rsidRPr="0078415E" w:rsidRDefault="00EA6BF1" w:rsidP="00EA6BF1">
      <w:pPr>
        <w:widowControl w:val="0"/>
        <w:tabs>
          <w:tab w:val="left" w:pos="270"/>
          <w:tab w:val="left" w:pos="360"/>
        </w:tabs>
        <w:rPr>
          <w:rFonts w:cs="Tahoma"/>
          <w:color w:val="8008BE"/>
          <w:sz w:val="12"/>
        </w:rPr>
      </w:pPr>
    </w:p>
    <w:p w14:paraId="16BBCFF9" w14:textId="77777777" w:rsidR="00EA6BF1" w:rsidRPr="0078415E" w:rsidRDefault="00EA6BF1" w:rsidP="00314C84">
      <w:pPr>
        <w:pStyle w:val="ListParagraph"/>
        <w:widowControl w:val="0"/>
        <w:numPr>
          <w:ilvl w:val="0"/>
          <w:numId w:val="70"/>
        </w:numPr>
        <w:tabs>
          <w:tab w:val="left" w:pos="270"/>
          <w:tab w:val="left" w:pos="360"/>
        </w:tabs>
        <w:ind w:left="360"/>
        <w:rPr>
          <w:rFonts w:cs="Tahoma"/>
          <w:color w:val="8008BE"/>
        </w:rPr>
      </w:pPr>
      <w:r w:rsidRPr="0078415E">
        <w:rPr>
          <w:rFonts w:cs="Tahoma"/>
          <w:color w:val="8008BE"/>
        </w:rPr>
        <w:t xml:space="preserve"> If there is a large group, some members may be given the opportunity to sit in the front row to prepare the sanctuary. This has the added effect of forming a ring of protection around the group director.</w:t>
      </w:r>
    </w:p>
    <w:p w14:paraId="3E26337D" w14:textId="77777777" w:rsidR="00EA6BF1" w:rsidRPr="0078415E" w:rsidRDefault="00EA6BF1" w:rsidP="00EA6BF1">
      <w:pPr>
        <w:pStyle w:val="ListParagraph"/>
        <w:widowControl w:val="0"/>
        <w:tabs>
          <w:tab w:val="left" w:pos="270"/>
          <w:tab w:val="left" w:pos="360"/>
        </w:tabs>
        <w:ind w:left="360"/>
        <w:rPr>
          <w:rFonts w:cs="Tahoma"/>
          <w:color w:val="8008BE"/>
          <w:sz w:val="12"/>
        </w:rPr>
      </w:pPr>
    </w:p>
    <w:p w14:paraId="5A920672" w14:textId="77777777" w:rsidR="00EA6BF1" w:rsidRPr="0078415E" w:rsidRDefault="00EA6BF1" w:rsidP="00314C84">
      <w:pPr>
        <w:pStyle w:val="ListParagraph"/>
        <w:widowControl w:val="0"/>
        <w:numPr>
          <w:ilvl w:val="0"/>
          <w:numId w:val="70"/>
        </w:numPr>
        <w:tabs>
          <w:tab w:val="left" w:pos="270"/>
          <w:tab w:val="left" w:pos="360"/>
        </w:tabs>
        <w:ind w:left="360"/>
        <w:rPr>
          <w:rFonts w:cs="Tahoma"/>
          <w:color w:val="8008BE"/>
        </w:rPr>
      </w:pPr>
      <w:r w:rsidRPr="0078415E">
        <w:rPr>
          <w:rFonts w:cs="Tahoma"/>
          <w:color w:val="8008BE"/>
        </w:rPr>
        <w:t xml:space="preserve"> Students should understand they should enter the sanctuary quietly and that they should also leave quietly. This is for the purpose of maintaining the radiation.</w:t>
      </w:r>
    </w:p>
    <w:p w14:paraId="2F0E1A8F" w14:textId="77777777" w:rsidR="00EA6BF1" w:rsidRPr="0078415E" w:rsidRDefault="00EA6BF1" w:rsidP="00EA6BF1">
      <w:pPr>
        <w:pStyle w:val="ListParagraph"/>
        <w:rPr>
          <w:rFonts w:cs="Tahoma"/>
          <w:color w:val="8008BE"/>
          <w:sz w:val="12"/>
        </w:rPr>
      </w:pPr>
    </w:p>
    <w:p w14:paraId="4B1D9CF1" w14:textId="77777777" w:rsidR="00EA6BF1" w:rsidRPr="0078415E" w:rsidRDefault="00EA6BF1" w:rsidP="00314C84">
      <w:pPr>
        <w:pStyle w:val="ListParagraph"/>
        <w:widowControl w:val="0"/>
        <w:numPr>
          <w:ilvl w:val="0"/>
          <w:numId w:val="70"/>
        </w:numPr>
        <w:tabs>
          <w:tab w:val="left" w:pos="270"/>
          <w:tab w:val="left" w:pos="360"/>
        </w:tabs>
        <w:ind w:left="360"/>
        <w:rPr>
          <w:rFonts w:cs="Tahoma"/>
          <w:color w:val="8008BE"/>
        </w:rPr>
      </w:pPr>
      <w:r w:rsidRPr="0078415E">
        <w:rPr>
          <w:rFonts w:cs="Tahoma"/>
          <w:color w:val="8008BE"/>
        </w:rPr>
        <w:t xml:space="preserve"> Plan to begin the meeting with an acolyte service and an invocation to prepare the sanctity of the meeting room. After that have a Violet Flame visualization.</w:t>
      </w:r>
    </w:p>
    <w:p w14:paraId="4A1A9DD8" w14:textId="77777777" w:rsidR="00285DC7" w:rsidRPr="0078415E" w:rsidRDefault="00285DC7" w:rsidP="00285DC7">
      <w:pPr>
        <w:tabs>
          <w:tab w:val="left" w:pos="270"/>
          <w:tab w:val="left" w:pos="360"/>
        </w:tabs>
        <w:ind w:left="360"/>
        <w:rPr>
          <w:rFonts w:cs="Tahoma"/>
          <w:color w:val="8008BE"/>
          <w:sz w:val="12"/>
        </w:rPr>
      </w:pPr>
    </w:p>
    <w:p w14:paraId="7A264E91" w14:textId="77777777" w:rsidR="0002439A" w:rsidRPr="0078415E" w:rsidRDefault="00EA6BF1" w:rsidP="0002439A">
      <w:pPr>
        <w:tabs>
          <w:tab w:val="left" w:pos="270"/>
          <w:tab w:val="left" w:pos="360"/>
        </w:tabs>
        <w:rPr>
          <w:rFonts w:cs="Tahoma"/>
          <w:color w:val="8008BE"/>
          <w:sz w:val="20"/>
        </w:rPr>
      </w:pPr>
      <w:r w:rsidRPr="0078415E">
        <w:rPr>
          <w:rFonts w:cs="Tahoma"/>
          <w:color w:val="8008BE"/>
          <w:sz w:val="20"/>
        </w:rPr>
        <w:t>[See the Appendix for a printable version of these Instructions]</w:t>
      </w:r>
    </w:p>
    <w:p w14:paraId="2AA10E7B" w14:textId="77777777" w:rsidR="00EA6BF1" w:rsidRPr="0078415E" w:rsidRDefault="00EA6BF1" w:rsidP="00EA6BF1">
      <w:pPr>
        <w:rPr>
          <w:rFonts w:cs="Tahoma"/>
          <w:color w:val="8008BE"/>
        </w:rPr>
      </w:pPr>
    </w:p>
    <w:p w14:paraId="7FB55D9F" w14:textId="77777777" w:rsidR="0002439A" w:rsidRPr="0078415E" w:rsidRDefault="00EA6BF1" w:rsidP="00EA6BF1">
      <w:pPr>
        <w:pStyle w:val="Heading3"/>
        <w:numPr>
          <w:ilvl w:val="0"/>
          <w:numId w:val="0"/>
        </w:numPr>
        <w:rPr>
          <w:rFonts w:cs="Tahoma"/>
          <w:color w:val="8008BE"/>
        </w:rPr>
      </w:pPr>
      <w:r w:rsidRPr="0078415E">
        <w:rPr>
          <w:rFonts w:cs="Tahoma"/>
          <w:caps w:val="0"/>
          <w:color w:val="8008BE"/>
        </w:rPr>
        <w:t xml:space="preserve">Saint Germain: Preparation Of The Class </w:t>
      </w:r>
    </w:p>
    <w:p w14:paraId="6BD58DE7"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“The wise director begins the preparation of </w:t>
      </w:r>
      <w:r w:rsidR="003E2E44" w:rsidRPr="0078415E">
        <w:rPr>
          <w:rFonts w:cs="Tahoma"/>
          <w:color w:val="8008BE"/>
        </w:rPr>
        <w:t>the</w:t>
      </w:r>
      <w:r w:rsidRPr="0078415E">
        <w:rPr>
          <w:rFonts w:cs="Tahoma"/>
          <w:color w:val="8008BE"/>
        </w:rPr>
        <w:t xml:space="preserve"> sanctuary and the invocation of the protecting and purifying angels for the members of </w:t>
      </w:r>
      <w:r w:rsidR="003E2E44" w:rsidRPr="0078415E">
        <w:rPr>
          <w:rFonts w:cs="Tahoma"/>
          <w:color w:val="8008BE"/>
        </w:rPr>
        <w:t>the</w:t>
      </w:r>
      <w:r w:rsidRPr="0078415E">
        <w:rPr>
          <w:rFonts w:cs="Tahoma"/>
          <w:color w:val="8008BE"/>
        </w:rPr>
        <w:t xml:space="preserve"> congregation, long before the hour of the ceremony. The director may do this or it can be done by a small group of students trained to take the responsibility of entering the sanctuary and providing through their own energies, the magnetic power of drawing the purifying currents of the Violet Flame. Contemplative music adds to the momentum of the preparation. </w:t>
      </w:r>
    </w:p>
    <w:p w14:paraId="7AB1BB8B"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The group must be trained in the understanding that angels build an actual form, made from the substance of qualified and sanctified life, truly a grail.  It holds the outpouring of the class benediction. The group members must step reverently within this holy atmosphere.</w:t>
      </w:r>
    </w:p>
    <w:p w14:paraId="0F74C19B"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The more unascended beings do in preparing for the service, purifying the sanctuary, preparing for an atmosphere of silence, reverence and harmony, the less vital energies we </w:t>
      </w:r>
      <w:r w:rsidRPr="0078415E">
        <w:rPr>
          <w:rFonts w:cs="Tahoma"/>
          <w:color w:val="8008BE"/>
          <w:sz w:val="20"/>
        </w:rPr>
        <w:t xml:space="preserve">[the </w:t>
      </w:r>
      <w:r w:rsidR="00285DC7" w:rsidRPr="0078415E">
        <w:rPr>
          <w:rFonts w:cs="Tahoma"/>
          <w:color w:val="8008BE"/>
          <w:sz w:val="20"/>
        </w:rPr>
        <w:t>Masters</w:t>
      </w:r>
      <w:r w:rsidRPr="0078415E">
        <w:rPr>
          <w:rFonts w:cs="Tahoma"/>
          <w:color w:val="8008BE"/>
          <w:sz w:val="20"/>
        </w:rPr>
        <w:t xml:space="preserve">] </w:t>
      </w:r>
      <w:r w:rsidRPr="0078415E">
        <w:rPr>
          <w:rFonts w:cs="Tahoma"/>
          <w:color w:val="8008BE"/>
        </w:rPr>
        <w:t xml:space="preserve">must spend. We can then direct our energies through the Threefold Flame into answering the heart-calls. </w:t>
      </w:r>
    </w:p>
    <w:p w14:paraId="0D33FF66"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For instance, if any great opera singer had to go down to the Opera House and sweep the stage, put up the settings, arrange the lighting etc., the</w:t>
      </w:r>
      <w:r w:rsidR="00285DC7" w:rsidRPr="0078415E">
        <w:rPr>
          <w:rFonts w:cs="Tahoma"/>
          <w:color w:val="8008BE"/>
        </w:rPr>
        <w:t>y</w:t>
      </w:r>
      <w:r w:rsidRPr="0078415E">
        <w:rPr>
          <w:rFonts w:cs="Tahoma"/>
          <w:color w:val="8008BE"/>
        </w:rPr>
        <w:t xml:space="preserve"> would </w:t>
      </w:r>
      <w:r w:rsidR="00285DC7" w:rsidRPr="0078415E">
        <w:rPr>
          <w:rFonts w:cs="Tahoma"/>
          <w:color w:val="8008BE"/>
        </w:rPr>
        <w:t xml:space="preserve">have </w:t>
      </w:r>
      <w:r w:rsidRPr="0078415E">
        <w:rPr>
          <w:rFonts w:cs="Tahoma"/>
          <w:color w:val="8008BE"/>
        </w:rPr>
        <w:t xml:space="preserve">little energy left to put into </w:t>
      </w:r>
      <w:r w:rsidR="003E2E44" w:rsidRPr="0078415E">
        <w:rPr>
          <w:rFonts w:cs="Tahoma"/>
          <w:color w:val="8008BE"/>
        </w:rPr>
        <w:t xml:space="preserve">the </w:t>
      </w:r>
      <w:r w:rsidRPr="0078415E">
        <w:rPr>
          <w:rFonts w:cs="Tahoma"/>
          <w:color w:val="8008BE"/>
        </w:rPr>
        <w:t xml:space="preserve">performance. In like manner, we are allowed just so much energy to pour through each class. If the guardian group </w:t>
      </w:r>
      <w:r w:rsidRPr="0078415E">
        <w:rPr>
          <w:rFonts w:cs="Tahoma"/>
          <w:color w:val="8008BE"/>
          <w:sz w:val="20"/>
        </w:rPr>
        <w:t xml:space="preserve">[chelas] </w:t>
      </w:r>
      <w:r w:rsidRPr="0078415E">
        <w:rPr>
          <w:rFonts w:cs="Tahoma"/>
          <w:color w:val="8008BE"/>
        </w:rPr>
        <w:t>can be used to harmonize the students, to purify the building, then, when the invocations are given, tremendous release can be the blessed gift of each participant in the service. At the close of the ceremony, it also becomes the enfolding blessing of the planet.</w:t>
      </w:r>
    </w:p>
    <w:p w14:paraId="1ED9A65A"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Those offering to be the guardian group must be impressed as to the honor vested in them. They are actually accepting the duties of the </w:t>
      </w:r>
      <w:r w:rsidR="006F24E3" w:rsidRPr="0078415E">
        <w:rPr>
          <w:rFonts w:cs="Tahoma"/>
          <w:color w:val="8008BE"/>
        </w:rPr>
        <w:t xml:space="preserve">Angels </w:t>
      </w:r>
      <w:r w:rsidRPr="0078415E">
        <w:rPr>
          <w:rFonts w:cs="Tahoma"/>
          <w:color w:val="8008BE"/>
        </w:rPr>
        <w:t xml:space="preserve">of </w:t>
      </w:r>
      <w:r w:rsidR="006F24E3" w:rsidRPr="0078415E">
        <w:rPr>
          <w:rFonts w:cs="Tahoma"/>
          <w:color w:val="8008BE"/>
        </w:rPr>
        <w:t>Ceremonial</w:t>
      </w:r>
      <w:r w:rsidRPr="0078415E">
        <w:rPr>
          <w:rFonts w:cs="Tahoma"/>
          <w:color w:val="8008BE"/>
        </w:rPr>
        <w:t xml:space="preserve">, and in performing these duties, they are allowing the </w:t>
      </w:r>
      <w:r w:rsidR="006F24E3" w:rsidRPr="0078415E">
        <w:rPr>
          <w:rFonts w:cs="Tahoma"/>
          <w:color w:val="8008BE"/>
        </w:rPr>
        <w:t xml:space="preserve">Angels </w:t>
      </w:r>
      <w:r w:rsidRPr="0078415E">
        <w:rPr>
          <w:rFonts w:cs="Tahoma"/>
          <w:color w:val="8008BE"/>
        </w:rPr>
        <w:t xml:space="preserve">of </w:t>
      </w:r>
      <w:r w:rsidR="006F24E3" w:rsidRPr="0078415E">
        <w:rPr>
          <w:rFonts w:cs="Tahoma"/>
          <w:color w:val="8008BE"/>
        </w:rPr>
        <w:t xml:space="preserve">Ceremonial </w:t>
      </w:r>
      <w:r w:rsidRPr="0078415E">
        <w:rPr>
          <w:rFonts w:cs="Tahoma"/>
          <w:color w:val="8008BE"/>
        </w:rPr>
        <w:t xml:space="preserve">to conserve their forces for the release in the service itself. </w:t>
      </w:r>
    </w:p>
    <w:p w14:paraId="1ECF8A50"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In the early ages, </w:t>
      </w:r>
      <w:r w:rsidR="007D3917" w:rsidRPr="0078415E">
        <w:rPr>
          <w:rFonts w:cs="Tahoma"/>
          <w:color w:val="8008BE"/>
        </w:rPr>
        <w:t>people</w:t>
      </w:r>
      <w:r w:rsidRPr="0078415E">
        <w:rPr>
          <w:rFonts w:cs="Tahoma"/>
          <w:color w:val="8008BE"/>
        </w:rPr>
        <w:t xml:space="preserve"> dedicated their lives to becoming </w:t>
      </w:r>
      <w:r w:rsidR="00285DC7" w:rsidRPr="0078415E">
        <w:rPr>
          <w:rFonts w:cs="Tahoma"/>
          <w:color w:val="8008BE"/>
        </w:rPr>
        <w:t>an</w:t>
      </w:r>
      <w:r w:rsidRPr="0078415E">
        <w:rPr>
          <w:rFonts w:cs="Tahoma"/>
          <w:color w:val="8008BE"/>
        </w:rPr>
        <w:t xml:space="preserve"> officiating priest or priestess, who magnetized the currents and blessings from the higher realms. The entire lifetime was spent in prayer and dedication to this one service. The priests and priestesses lived almost perpetually in a state of spiritual sanctity, purity and one-pointedness of mind, body and spirit. </w:t>
      </w:r>
    </w:p>
    <w:p w14:paraId="1AF9DAB5"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lastRenderedPageBreak/>
        <w:t xml:space="preserve">Therefore, it was comparatively simple to invoke the Angels of Ceremonial and the </w:t>
      </w:r>
      <w:r w:rsidR="00285DC7" w:rsidRPr="0078415E">
        <w:rPr>
          <w:rFonts w:cs="Tahoma"/>
          <w:color w:val="8008BE"/>
        </w:rPr>
        <w:t xml:space="preserve">Builders </w:t>
      </w:r>
      <w:r w:rsidRPr="0078415E">
        <w:rPr>
          <w:rFonts w:cs="Tahoma"/>
          <w:color w:val="8008BE"/>
        </w:rPr>
        <w:t xml:space="preserve">of </w:t>
      </w:r>
      <w:r w:rsidR="00285DC7" w:rsidRPr="0078415E">
        <w:rPr>
          <w:rFonts w:cs="Tahoma"/>
          <w:color w:val="8008BE"/>
        </w:rPr>
        <w:t xml:space="preserve">Form </w:t>
      </w:r>
      <w:r w:rsidRPr="0078415E">
        <w:rPr>
          <w:rFonts w:cs="Tahoma"/>
          <w:color w:val="8008BE"/>
        </w:rPr>
        <w:t>to sanctify the building and sanctuary, long before the worshipping congregation gathered. Then too, the natural atmosphere and aura of the temples was never subject to the various vibrations play</w:t>
      </w:r>
      <w:r w:rsidR="0065286D" w:rsidRPr="0078415E">
        <w:rPr>
          <w:rFonts w:cs="Tahoma"/>
          <w:color w:val="8008BE"/>
        </w:rPr>
        <w:t>ing</w:t>
      </w:r>
      <w:r w:rsidRPr="0078415E">
        <w:rPr>
          <w:rFonts w:cs="Tahoma"/>
          <w:color w:val="8008BE"/>
        </w:rPr>
        <w:t xml:space="preserve"> through the buildings</w:t>
      </w:r>
      <w:r w:rsidR="00285DC7" w:rsidRPr="0078415E">
        <w:rPr>
          <w:rFonts w:cs="Tahoma"/>
          <w:color w:val="8008BE"/>
        </w:rPr>
        <w:t>. Today they</w:t>
      </w:r>
      <w:r w:rsidRPr="0078415E">
        <w:rPr>
          <w:rFonts w:cs="Tahoma"/>
          <w:color w:val="8008BE"/>
        </w:rPr>
        <w:t xml:space="preserve"> hous</w:t>
      </w:r>
      <w:r w:rsidR="00285DC7" w:rsidRPr="0078415E">
        <w:rPr>
          <w:rFonts w:cs="Tahoma"/>
          <w:color w:val="8008BE"/>
        </w:rPr>
        <w:t>e</w:t>
      </w:r>
      <w:r w:rsidRPr="0078415E">
        <w:rPr>
          <w:rFonts w:cs="Tahoma"/>
          <w:color w:val="8008BE"/>
        </w:rPr>
        <w:t xml:space="preserve">, not only spiritual, </w:t>
      </w:r>
      <w:r w:rsidR="00285DC7" w:rsidRPr="0078415E">
        <w:rPr>
          <w:rFonts w:cs="Tahoma"/>
          <w:color w:val="8008BE"/>
        </w:rPr>
        <w:t xml:space="preserve">but even </w:t>
      </w:r>
      <w:r w:rsidRPr="0078415E">
        <w:rPr>
          <w:rFonts w:cs="Tahoma"/>
          <w:color w:val="8008BE"/>
        </w:rPr>
        <w:t>commercial interests</w:t>
      </w:r>
      <w:r w:rsidR="0065286D" w:rsidRPr="0078415E">
        <w:rPr>
          <w:rFonts w:cs="Tahoma"/>
          <w:color w:val="8008BE"/>
        </w:rPr>
        <w:t>.</w:t>
      </w:r>
      <w:r w:rsidRPr="0078415E">
        <w:rPr>
          <w:rFonts w:cs="Tahoma"/>
          <w:color w:val="8008BE"/>
        </w:rPr>
        <w:t>"</w:t>
      </w:r>
    </w:p>
    <w:p w14:paraId="7E481BB4" w14:textId="77777777" w:rsidR="0002439A" w:rsidRPr="0078415E" w:rsidRDefault="0002439A" w:rsidP="0002439A">
      <w:pPr>
        <w:tabs>
          <w:tab w:val="left" w:pos="270"/>
          <w:tab w:val="left" w:pos="360"/>
        </w:tabs>
        <w:rPr>
          <w:rFonts w:cs="Tahoma"/>
          <w:color w:val="8008BE"/>
          <w:sz w:val="12"/>
        </w:rPr>
      </w:pPr>
    </w:p>
    <w:p w14:paraId="2F5BD34F" w14:textId="77777777" w:rsidR="0002439A" w:rsidRPr="0078415E" w:rsidRDefault="00285DC7" w:rsidP="0002439A">
      <w:pPr>
        <w:pStyle w:val="Heading3"/>
        <w:numPr>
          <w:ilvl w:val="0"/>
          <w:numId w:val="0"/>
        </w:numPr>
        <w:tabs>
          <w:tab w:val="left" w:pos="270"/>
          <w:tab w:val="left" w:pos="360"/>
        </w:tabs>
        <w:rPr>
          <w:rFonts w:cs="Tahoma"/>
          <w:color w:val="8008BE"/>
        </w:rPr>
      </w:pPr>
      <w:r w:rsidRPr="0078415E">
        <w:rPr>
          <w:rFonts w:cs="Tahoma"/>
          <w:caps w:val="0"/>
          <w:color w:val="8008BE"/>
        </w:rPr>
        <w:t>Saint Germain: Purifying the Students’ Auras</w:t>
      </w:r>
    </w:p>
    <w:p w14:paraId="70C64E8B" w14:textId="77777777" w:rsidR="0002439A" w:rsidRPr="0078415E" w:rsidRDefault="0002439A" w:rsidP="0002439A">
      <w:pPr>
        <w:widowControl w:val="0"/>
        <w:tabs>
          <w:tab w:val="left" w:pos="270"/>
          <w:tab w:val="left" w:pos="360"/>
          <w:tab w:val="left" w:pos="3600"/>
          <w:tab w:val="right" w:pos="6200"/>
        </w:tabs>
        <w:ind w:firstLine="360"/>
        <w:rPr>
          <w:rFonts w:cs="Tahoma"/>
          <w:color w:val="8008BE"/>
        </w:rPr>
      </w:pPr>
      <w:r w:rsidRPr="0078415E">
        <w:rPr>
          <w:rFonts w:cs="Tahoma"/>
          <w:color w:val="8008BE"/>
        </w:rPr>
        <w:t xml:space="preserve">“Today, the average Ascended Master students have obligations in addition to the obligation to the group. They have an unyielding load to carry – their own karma, the necessity of making a living, their love of the Light. I could go on indefinitely. They bring all that in with them to the class. Someday, in the new temples, we will separate the chairs somewhat. One’s aura extends a considerable distance and carries much, even </w:t>
      </w:r>
      <w:r w:rsidR="00285DC7" w:rsidRPr="0078415E">
        <w:rPr>
          <w:rFonts w:cs="Tahoma"/>
          <w:color w:val="8008BE"/>
        </w:rPr>
        <w:t xml:space="preserve">in </w:t>
      </w:r>
      <w:r w:rsidRPr="0078415E">
        <w:rPr>
          <w:rFonts w:cs="Tahoma"/>
          <w:color w:val="8008BE"/>
        </w:rPr>
        <w:t>the most lethargic person. It carries the cares beset</w:t>
      </w:r>
      <w:r w:rsidR="004C4456" w:rsidRPr="0078415E">
        <w:rPr>
          <w:rFonts w:cs="Tahoma"/>
          <w:color w:val="8008BE"/>
        </w:rPr>
        <w:t>ting</w:t>
      </w:r>
      <w:r w:rsidRPr="0078415E">
        <w:rPr>
          <w:rFonts w:cs="Tahoma"/>
          <w:color w:val="8008BE"/>
        </w:rPr>
        <w:t xml:space="preserve"> the day, worries of the mind and heart, family affairs, annoyances, resentments, confusions and depression. Such auras are found in even the best of students. </w:t>
      </w:r>
    </w:p>
    <w:p w14:paraId="02C02A54" w14:textId="77777777" w:rsidR="0002439A" w:rsidRPr="0078415E" w:rsidRDefault="0002439A" w:rsidP="0002439A">
      <w:pPr>
        <w:widowControl w:val="0"/>
        <w:tabs>
          <w:tab w:val="left" w:pos="270"/>
          <w:tab w:val="left" w:pos="360"/>
          <w:tab w:val="left" w:pos="3600"/>
          <w:tab w:val="right" w:pos="6200"/>
        </w:tabs>
        <w:ind w:firstLine="360"/>
        <w:rPr>
          <w:rFonts w:cs="Tahoma"/>
          <w:color w:val="8008BE"/>
        </w:rPr>
      </w:pPr>
      <w:r w:rsidRPr="0078415E">
        <w:rPr>
          <w:rFonts w:cs="Tahoma"/>
          <w:color w:val="8008BE"/>
        </w:rPr>
        <w:t>Start with the purification of the individual auras</w:t>
      </w:r>
      <w:r w:rsidRPr="0078415E">
        <w:rPr>
          <w:rFonts w:cs="Tahoma"/>
          <w:color w:val="8008BE"/>
          <w:sz w:val="20"/>
        </w:rPr>
        <w:t xml:space="preserve">. </w:t>
      </w:r>
      <w:r w:rsidRPr="0078415E">
        <w:rPr>
          <w:rFonts w:cs="Tahoma"/>
          <w:color w:val="8008BE"/>
        </w:rPr>
        <w:t xml:space="preserve">Try to remove the various leavings of the day: coffee pots, dollar signs, overflowing desk drawers, angry bosses, disgruntled </w:t>
      </w:r>
      <w:r w:rsidR="00DF791B" w:rsidRPr="0078415E">
        <w:rPr>
          <w:rFonts w:cs="Tahoma"/>
          <w:color w:val="8008BE"/>
        </w:rPr>
        <w:t xml:space="preserve">spouses, </w:t>
      </w:r>
      <w:r w:rsidRPr="0078415E">
        <w:rPr>
          <w:rFonts w:cs="Tahoma"/>
          <w:color w:val="8008BE"/>
        </w:rPr>
        <w:t xml:space="preserve">bills, uncomfortable clothing and people. It may sound funny, but without using the Violet Fire, that is what we have to work with. </w:t>
      </w:r>
    </w:p>
    <w:p w14:paraId="2124877F" w14:textId="77777777" w:rsidR="0002439A" w:rsidRPr="0078415E" w:rsidRDefault="0002439A" w:rsidP="0002439A">
      <w:pPr>
        <w:widowControl w:val="0"/>
        <w:tabs>
          <w:tab w:val="left" w:pos="270"/>
          <w:tab w:val="left" w:pos="360"/>
          <w:tab w:val="left" w:pos="3600"/>
          <w:tab w:val="right" w:pos="6200"/>
        </w:tabs>
        <w:ind w:firstLine="360"/>
        <w:rPr>
          <w:rFonts w:cs="Tahoma"/>
          <w:color w:val="8008BE"/>
          <w:sz w:val="12"/>
        </w:rPr>
      </w:pPr>
    </w:p>
    <w:p w14:paraId="116EE8B6" w14:textId="77777777" w:rsidR="0002439A" w:rsidRPr="0078415E" w:rsidRDefault="0002439A" w:rsidP="0002439A">
      <w:pPr>
        <w:widowControl w:val="0"/>
        <w:tabs>
          <w:tab w:val="left" w:pos="270"/>
          <w:tab w:val="left" w:pos="360"/>
          <w:tab w:val="left" w:pos="3600"/>
          <w:tab w:val="right" w:pos="6200"/>
        </w:tabs>
        <w:rPr>
          <w:rFonts w:cs="Tahoma"/>
          <w:b/>
          <w:bCs/>
          <w:i/>
          <w:color w:val="8008BE"/>
        </w:rPr>
      </w:pPr>
      <w:r w:rsidRPr="0078415E">
        <w:rPr>
          <w:rFonts w:cs="Tahoma"/>
          <w:b/>
          <w:bCs/>
          <w:i/>
          <w:color w:val="8008BE"/>
        </w:rPr>
        <w:t xml:space="preserve">Use </w:t>
      </w:r>
      <w:r w:rsidR="004C4456" w:rsidRPr="0078415E">
        <w:rPr>
          <w:rFonts w:cs="Tahoma"/>
          <w:b/>
          <w:bCs/>
          <w:i/>
          <w:color w:val="8008BE"/>
        </w:rPr>
        <w:t>the</w:t>
      </w:r>
      <w:r w:rsidRPr="0078415E">
        <w:rPr>
          <w:rFonts w:cs="Tahoma"/>
          <w:b/>
          <w:bCs/>
          <w:i/>
          <w:color w:val="8008BE"/>
        </w:rPr>
        <w:t xml:space="preserve"> Violet Fire. </w:t>
      </w:r>
    </w:p>
    <w:p w14:paraId="66E242DD" w14:textId="77777777" w:rsidR="0002439A" w:rsidRPr="0078415E" w:rsidRDefault="0002439A" w:rsidP="0002439A">
      <w:pPr>
        <w:widowControl w:val="0"/>
        <w:tabs>
          <w:tab w:val="left" w:pos="270"/>
          <w:tab w:val="left" w:pos="360"/>
          <w:tab w:val="left" w:pos="3600"/>
          <w:tab w:val="right" w:pos="6200"/>
        </w:tabs>
        <w:rPr>
          <w:rFonts w:cs="Tahoma"/>
          <w:color w:val="8008BE"/>
          <w:sz w:val="12"/>
        </w:rPr>
      </w:pPr>
    </w:p>
    <w:p w14:paraId="112C13B2" w14:textId="77777777" w:rsidR="0002439A" w:rsidRPr="0078415E" w:rsidRDefault="0002439A" w:rsidP="0002439A">
      <w:pPr>
        <w:widowControl w:val="0"/>
        <w:tabs>
          <w:tab w:val="left" w:pos="270"/>
          <w:tab w:val="left" w:pos="360"/>
          <w:tab w:val="left" w:pos="3600"/>
          <w:tab w:val="right" w:pos="6200"/>
        </w:tabs>
        <w:rPr>
          <w:rFonts w:cs="Tahoma"/>
          <w:color w:val="8008BE"/>
        </w:rPr>
      </w:pPr>
      <w:r w:rsidRPr="0078415E">
        <w:rPr>
          <w:rFonts w:cs="Tahoma"/>
          <w:color w:val="8008BE"/>
        </w:rPr>
        <w:t>Blaze it through yourself first, you know you have those same leavings from your world. You know those are forms, very, very powerful forms. When you touch the energy of the sanctuary or room, use the Violet Fir</w:t>
      </w:r>
      <w:r w:rsidR="00DF791B" w:rsidRPr="0078415E">
        <w:rPr>
          <w:rFonts w:cs="Tahoma"/>
          <w:color w:val="8008BE"/>
        </w:rPr>
        <w:t>e in a happy, joyous radiation.”</w:t>
      </w:r>
    </w:p>
    <w:p w14:paraId="62FC4D5B" w14:textId="77777777" w:rsidR="0002439A" w:rsidRPr="0078415E" w:rsidRDefault="0002439A" w:rsidP="0002439A">
      <w:pPr>
        <w:widowControl w:val="0"/>
        <w:tabs>
          <w:tab w:val="left" w:pos="270"/>
          <w:tab w:val="left" w:pos="360"/>
        </w:tabs>
        <w:rPr>
          <w:rFonts w:cs="Tahoma"/>
          <w:color w:val="8008BE"/>
          <w:sz w:val="12"/>
        </w:rPr>
      </w:pPr>
    </w:p>
    <w:p w14:paraId="04309705" w14:textId="77777777" w:rsidR="0002439A" w:rsidRPr="0078415E" w:rsidRDefault="00DF791B" w:rsidP="0002439A">
      <w:pPr>
        <w:pStyle w:val="Heading3"/>
        <w:numPr>
          <w:ilvl w:val="0"/>
          <w:numId w:val="0"/>
        </w:numPr>
        <w:rPr>
          <w:rFonts w:cs="Tahoma"/>
          <w:color w:val="8008BE"/>
        </w:rPr>
      </w:pPr>
      <w:r w:rsidRPr="0078415E">
        <w:rPr>
          <w:rFonts w:cs="Tahoma"/>
          <w:caps w:val="0"/>
          <w:color w:val="8008BE"/>
        </w:rPr>
        <w:t>Kuthumi : Selfless, Impersonal Service</w:t>
      </w:r>
    </w:p>
    <w:p w14:paraId="571E5110"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“Many students expect to be praised just because they are interested in the Masters’ instructions. </w:t>
      </w:r>
      <w:r w:rsidR="0077042A" w:rsidRPr="0078415E">
        <w:rPr>
          <w:rFonts w:cs="Tahoma"/>
          <w:color w:val="8008BE"/>
        </w:rPr>
        <w:t xml:space="preserve">By a chela’s call and </w:t>
      </w:r>
      <w:r w:rsidRPr="0078415E">
        <w:rPr>
          <w:rFonts w:cs="Tahoma"/>
          <w:color w:val="8008BE"/>
        </w:rPr>
        <w:t>desir</w:t>
      </w:r>
      <w:r w:rsidR="0077042A" w:rsidRPr="0078415E">
        <w:rPr>
          <w:rFonts w:cs="Tahoma"/>
          <w:color w:val="8008BE"/>
        </w:rPr>
        <w:t>e for</w:t>
      </w:r>
      <w:r w:rsidRPr="0078415E">
        <w:rPr>
          <w:rFonts w:cs="Tahoma"/>
          <w:color w:val="8008BE"/>
        </w:rPr>
        <w:t xml:space="preserve"> assistance and instruction from the Great White Brotherhood</w:t>
      </w:r>
      <w:r w:rsidR="0077042A" w:rsidRPr="0078415E">
        <w:rPr>
          <w:rFonts w:cs="Tahoma"/>
          <w:color w:val="8008BE"/>
        </w:rPr>
        <w:t xml:space="preserve">, they </w:t>
      </w:r>
      <w:r w:rsidRPr="0078415E">
        <w:rPr>
          <w:rFonts w:cs="Tahoma"/>
          <w:color w:val="8008BE"/>
        </w:rPr>
        <w:t>obligate themselves to balance that gift with a proportionate share of impersonal, universal service. No one requires</w:t>
      </w:r>
      <w:r w:rsidR="00DF791B" w:rsidRPr="0078415E">
        <w:rPr>
          <w:rFonts w:cs="Tahoma"/>
          <w:color w:val="8008BE"/>
        </w:rPr>
        <w:t xml:space="preserve"> of any</w:t>
      </w:r>
      <w:r w:rsidRPr="0078415E">
        <w:rPr>
          <w:rFonts w:cs="Tahoma"/>
          <w:color w:val="8008BE"/>
        </w:rPr>
        <w:t xml:space="preserve">one that they apply at the fountain of knowledge. But if one drinks from it, the obligation to Life is to use that knowledge for the blessing of the race. In wisdom, one must adjust the personal affairs and obligations in a harmonious manner. Pursue the ‘middle way’ </w:t>
      </w:r>
      <w:r w:rsidR="00DF791B" w:rsidRPr="0078415E">
        <w:rPr>
          <w:rFonts w:cs="Tahoma"/>
          <w:color w:val="8008BE"/>
        </w:rPr>
        <w:t>of</w:t>
      </w:r>
      <w:r w:rsidRPr="0078415E">
        <w:rPr>
          <w:rFonts w:cs="Tahoma"/>
          <w:color w:val="8008BE"/>
        </w:rPr>
        <w:t xml:space="preserve"> 8 hours of service, 8 hours of recreation and 8 hours of sleep.</w:t>
      </w:r>
    </w:p>
    <w:p w14:paraId="4118C022"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Chelas reaching out their hands and accepting the friendship and life of the Masters and then only us</w:t>
      </w:r>
      <w:r w:rsidR="0077042A" w:rsidRPr="0078415E">
        <w:rPr>
          <w:rFonts w:cs="Tahoma"/>
          <w:color w:val="8008BE"/>
        </w:rPr>
        <w:t>ing</w:t>
      </w:r>
      <w:r w:rsidRPr="0078415E">
        <w:rPr>
          <w:rFonts w:cs="Tahoma"/>
          <w:color w:val="8008BE"/>
        </w:rPr>
        <w:t xml:space="preserve"> that energy in the development of their personal world, will sooner or later cut themselves off from the greater release from above. </w:t>
      </w:r>
      <w:r w:rsidR="00095D9F" w:rsidRPr="0078415E">
        <w:rPr>
          <w:rFonts w:cs="Tahoma"/>
          <w:color w:val="8008BE"/>
        </w:rPr>
        <w:t xml:space="preserve">Students </w:t>
      </w:r>
      <w:r w:rsidRPr="0078415E">
        <w:rPr>
          <w:rFonts w:cs="Tahoma"/>
          <w:color w:val="8008BE"/>
        </w:rPr>
        <w:t>desiring greater individual development and service to the Brotherhood, should prepare themselves for such a task.”</w:t>
      </w:r>
    </w:p>
    <w:p w14:paraId="6D8FB2B6" w14:textId="77777777" w:rsidR="00DF791B" w:rsidRPr="0078415E" w:rsidRDefault="00DF791B" w:rsidP="0002439A">
      <w:pPr>
        <w:widowControl w:val="0"/>
        <w:tabs>
          <w:tab w:val="left" w:pos="270"/>
          <w:tab w:val="left" w:pos="360"/>
        </w:tabs>
        <w:ind w:firstLine="360"/>
        <w:rPr>
          <w:rFonts w:cs="Tahoma"/>
          <w:color w:val="8008BE"/>
          <w:sz w:val="12"/>
        </w:rPr>
      </w:pPr>
    </w:p>
    <w:p w14:paraId="3CC7F291" w14:textId="77777777" w:rsidR="0002439A" w:rsidRPr="0078415E" w:rsidRDefault="00DF791B" w:rsidP="0002439A">
      <w:pPr>
        <w:widowControl w:val="0"/>
        <w:tabs>
          <w:tab w:val="left" w:pos="270"/>
          <w:tab w:val="left" w:pos="360"/>
        </w:tabs>
        <w:ind w:firstLine="360"/>
        <w:rPr>
          <w:rFonts w:cs="Tahoma"/>
          <w:color w:val="8008BE"/>
        </w:rPr>
      </w:pPr>
      <w:r w:rsidRPr="0078415E">
        <w:rPr>
          <w:rFonts w:cs="Tahoma"/>
          <w:color w:val="8008BE"/>
        </w:rPr>
        <w:t xml:space="preserve">There are many </w:t>
      </w:r>
      <w:r w:rsidR="0002439A" w:rsidRPr="0078415E">
        <w:rPr>
          <w:rFonts w:cs="Tahoma"/>
          <w:color w:val="8008BE"/>
        </w:rPr>
        <w:t xml:space="preserve">ways and means by which individual chelas may voluntarily dedicate a portion of </w:t>
      </w:r>
      <w:r w:rsidR="003E2E44" w:rsidRPr="0078415E">
        <w:rPr>
          <w:rFonts w:cs="Tahoma"/>
          <w:color w:val="8008BE"/>
        </w:rPr>
        <w:t xml:space="preserve">their </w:t>
      </w:r>
      <w:r w:rsidR="0002439A" w:rsidRPr="0078415E">
        <w:rPr>
          <w:rFonts w:cs="Tahoma"/>
          <w:color w:val="8008BE"/>
        </w:rPr>
        <w:t xml:space="preserve">energies and develop a momentum of consciousness to the forwarding of the evolution of the race. </w:t>
      </w:r>
    </w:p>
    <w:p w14:paraId="5DB187A8" w14:textId="77777777" w:rsidR="0002439A" w:rsidRPr="0078415E" w:rsidRDefault="001242E2" w:rsidP="0002439A">
      <w:pPr>
        <w:widowControl w:val="0"/>
        <w:tabs>
          <w:tab w:val="left" w:pos="270"/>
          <w:tab w:val="left" w:pos="360"/>
        </w:tabs>
        <w:ind w:firstLine="360"/>
        <w:rPr>
          <w:rFonts w:cs="Tahoma"/>
          <w:color w:val="8008BE"/>
        </w:rPr>
      </w:pPr>
      <w:r w:rsidRPr="0078415E">
        <w:rPr>
          <w:rFonts w:cs="Tahoma"/>
          <w:color w:val="8008BE"/>
        </w:rPr>
        <w:t xml:space="preserve">It starts with </w:t>
      </w:r>
      <w:r w:rsidR="0002439A" w:rsidRPr="0078415E">
        <w:rPr>
          <w:rFonts w:cs="Tahoma"/>
          <w:color w:val="8008BE"/>
        </w:rPr>
        <w:t>extreme</w:t>
      </w:r>
      <w:r w:rsidRPr="0078415E">
        <w:rPr>
          <w:rFonts w:cs="Tahoma"/>
          <w:color w:val="8008BE"/>
        </w:rPr>
        <w:t>, unflinching</w:t>
      </w:r>
      <w:r w:rsidR="0002439A" w:rsidRPr="0078415E">
        <w:rPr>
          <w:rFonts w:cs="Tahoma"/>
          <w:color w:val="8008BE"/>
        </w:rPr>
        <w:t xml:space="preserve"> honesty in the consciousness; appraising their</w:t>
      </w:r>
      <w:r w:rsidRPr="0078415E">
        <w:rPr>
          <w:rFonts w:cs="Tahoma"/>
          <w:color w:val="8008BE"/>
        </w:rPr>
        <w:t xml:space="preserve"> own worth </w:t>
      </w:r>
      <w:r w:rsidR="0002439A" w:rsidRPr="0078415E">
        <w:rPr>
          <w:rFonts w:cs="Tahoma"/>
          <w:color w:val="8008BE"/>
        </w:rPr>
        <w:t xml:space="preserve">mental, emotional and physical. Such chelas, upon self-examination, see where they can presently be of practical value to the development of interest in the </w:t>
      </w:r>
      <w:r w:rsidR="00446838" w:rsidRPr="0078415E">
        <w:rPr>
          <w:rFonts w:cs="Tahoma"/>
          <w:color w:val="8008BE"/>
        </w:rPr>
        <w:t xml:space="preserve">Will </w:t>
      </w:r>
      <w:r w:rsidR="0002439A" w:rsidRPr="0078415E">
        <w:rPr>
          <w:rFonts w:cs="Tahoma"/>
          <w:color w:val="8008BE"/>
        </w:rPr>
        <w:t xml:space="preserve">of GOD. Many good chelas waste away a lifetime, awaiting a </w:t>
      </w:r>
      <w:r w:rsidR="0077042A" w:rsidRPr="0078415E">
        <w:rPr>
          <w:rFonts w:cs="Tahoma"/>
          <w:color w:val="8008BE"/>
        </w:rPr>
        <w:t>‘</w:t>
      </w:r>
      <w:r w:rsidR="0002439A" w:rsidRPr="0078415E">
        <w:rPr>
          <w:rFonts w:cs="Tahoma"/>
          <w:color w:val="8008BE"/>
        </w:rPr>
        <w:t>cosmic summons</w:t>
      </w:r>
      <w:r w:rsidR="0077042A" w:rsidRPr="0078415E">
        <w:rPr>
          <w:rFonts w:cs="Tahoma"/>
          <w:color w:val="8008BE"/>
        </w:rPr>
        <w:t>’</w:t>
      </w:r>
      <w:r w:rsidR="0002439A" w:rsidRPr="0078415E">
        <w:rPr>
          <w:rFonts w:cs="Tahoma"/>
          <w:color w:val="8008BE"/>
        </w:rPr>
        <w:t xml:space="preserve">, while passing the golden door of opportunity at hand. For </w:t>
      </w:r>
      <w:r w:rsidR="0077042A" w:rsidRPr="0078415E">
        <w:rPr>
          <w:rFonts w:cs="Tahoma"/>
          <w:color w:val="8008BE"/>
        </w:rPr>
        <w:t>example, the Maha Chohan said, “</w:t>
      </w:r>
      <w:r w:rsidR="0002439A" w:rsidRPr="0078415E">
        <w:rPr>
          <w:rFonts w:cs="Tahoma"/>
          <w:color w:val="8008BE"/>
        </w:rPr>
        <w:t xml:space="preserve">You will recall the wise virgin </w:t>
      </w:r>
      <w:r w:rsidR="0077042A" w:rsidRPr="0078415E">
        <w:rPr>
          <w:rFonts w:cs="Tahoma"/>
          <w:color w:val="8008BE"/>
        </w:rPr>
        <w:t xml:space="preserve">had the oil ready in her lamp. </w:t>
      </w:r>
      <w:r w:rsidR="0002439A" w:rsidRPr="0078415E">
        <w:rPr>
          <w:rFonts w:cs="Tahoma"/>
          <w:color w:val="8008BE"/>
        </w:rPr>
        <w:t>She was ready for the moment when the bridegroom came.</w:t>
      </w:r>
      <w:r w:rsidR="0077042A" w:rsidRPr="0078415E">
        <w:rPr>
          <w:rFonts w:cs="Tahoma"/>
          <w:color w:val="8008BE"/>
        </w:rPr>
        <w:t>”</w:t>
      </w:r>
      <w:r w:rsidR="00027622" w:rsidRPr="0078415E">
        <w:rPr>
          <w:rFonts w:cs="Tahoma"/>
          <w:color w:val="8008BE"/>
          <w:vertAlign w:val="superscript"/>
        </w:rPr>
        <w:t>4</w:t>
      </w:r>
    </w:p>
    <w:p w14:paraId="7EAE0FD8" w14:textId="77777777" w:rsidR="0002439A" w:rsidRPr="0078415E" w:rsidRDefault="0002439A" w:rsidP="0002439A">
      <w:pPr>
        <w:rPr>
          <w:rFonts w:eastAsia="Basic" w:cs="Tahoma"/>
          <w:b/>
          <w:iCs/>
          <w:smallCaps/>
          <w:color w:val="8008BE"/>
          <w:sz w:val="22"/>
          <w:szCs w:val="24"/>
        </w:rPr>
      </w:pPr>
    </w:p>
    <w:p w14:paraId="76A2CD2C" w14:textId="77777777" w:rsidR="0002439A" w:rsidRPr="0078415E" w:rsidRDefault="001242E2" w:rsidP="0002439A">
      <w:pPr>
        <w:pStyle w:val="Heading2"/>
        <w:numPr>
          <w:ilvl w:val="0"/>
          <w:numId w:val="0"/>
        </w:numPr>
        <w:tabs>
          <w:tab w:val="left" w:pos="270"/>
          <w:tab w:val="left" w:pos="360"/>
        </w:tabs>
        <w:rPr>
          <w:rFonts w:cs="Tahoma"/>
          <w:color w:val="8008BE"/>
        </w:rPr>
      </w:pPr>
      <w:bookmarkStart w:id="437" w:name="_Toc69718923"/>
      <w:r w:rsidRPr="0078415E">
        <w:rPr>
          <w:rFonts w:cs="Tahoma"/>
          <w:caps w:val="0"/>
          <w:color w:val="8008BE"/>
        </w:rPr>
        <w:lastRenderedPageBreak/>
        <w:t>CONDUCTING THE MEETING</w:t>
      </w:r>
      <w:bookmarkEnd w:id="437"/>
    </w:p>
    <w:p w14:paraId="5EA60CFD"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Ceremonial worship is a harmonious balancing and blending of the energies of the participants. It creates new causes for good and dissolves those of a discordant nature. </w:t>
      </w:r>
    </w:p>
    <w:p w14:paraId="234D376E" w14:textId="77777777" w:rsidR="0002439A" w:rsidRPr="0078415E" w:rsidRDefault="0002439A" w:rsidP="0002439A">
      <w:pPr>
        <w:widowControl w:val="0"/>
        <w:tabs>
          <w:tab w:val="left" w:pos="270"/>
          <w:tab w:val="left" w:pos="360"/>
        </w:tabs>
        <w:rPr>
          <w:rFonts w:cs="Tahoma"/>
          <w:color w:val="8008BE"/>
        </w:rPr>
      </w:pPr>
      <w:r w:rsidRPr="0078415E">
        <w:rPr>
          <w:rFonts w:cs="Tahoma"/>
          <w:color w:val="8008BE"/>
        </w:rPr>
        <w:tab/>
        <w:t xml:space="preserve">The energy of the director directs and focuses the energies of the group. The director’s task is to unify the consciousness of the group, through invocations of the sacred fire, decreeing, directed visualizations, songs and other uplifting musical compositions. </w:t>
      </w:r>
    </w:p>
    <w:p w14:paraId="6454318E" w14:textId="77777777" w:rsidR="0002439A" w:rsidRPr="0078415E" w:rsidRDefault="0002439A" w:rsidP="0002439A">
      <w:pPr>
        <w:widowControl w:val="0"/>
        <w:tabs>
          <w:tab w:val="left" w:pos="270"/>
          <w:tab w:val="left" w:pos="360"/>
        </w:tabs>
        <w:rPr>
          <w:rFonts w:cs="Tahoma"/>
          <w:b/>
          <w:bCs/>
          <w:color w:val="8008BE"/>
        </w:rPr>
      </w:pPr>
      <w:r w:rsidRPr="0078415E">
        <w:rPr>
          <w:rFonts w:cs="Tahoma"/>
          <w:color w:val="8008BE"/>
        </w:rPr>
        <w:tab/>
        <w:t xml:space="preserve">The ability of the director to obtain and hold the interest of the group, as well as the joyous, willing cooperation of each member, determines the efficacy of the service. Energies released through a sense of duty or fear are of little value. </w:t>
      </w:r>
      <w:r w:rsidRPr="0078415E">
        <w:rPr>
          <w:rFonts w:cs="Tahoma"/>
          <w:b/>
          <w:bCs/>
          <w:color w:val="8008BE"/>
        </w:rPr>
        <w:t>Joyous, happy energy is the hope of heaven.</w:t>
      </w:r>
    </w:p>
    <w:p w14:paraId="0CFDF014"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After the group has met for some time, or if the students have been studying for many years, the group may decide not to have instructional lessons, and just have a decree session, supplemented by songs, music, contemplation and, perhaps, a question and answer period.</w:t>
      </w:r>
    </w:p>
    <w:p w14:paraId="04EFDA6E" w14:textId="77777777" w:rsidR="0002439A" w:rsidRPr="0078415E" w:rsidRDefault="0002439A" w:rsidP="0002439A">
      <w:pPr>
        <w:widowControl w:val="0"/>
        <w:tabs>
          <w:tab w:val="left" w:pos="270"/>
          <w:tab w:val="left" w:pos="360"/>
        </w:tabs>
        <w:rPr>
          <w:rFonts w:cs="Tahoma"/>
          <w:color w:val="8008BE"/>
        </w:rPr>
      </w:pPr>
    </w:p>
    <w:p w14:paraId="009B530E" w14:textId="77777777" w:rsidR="0002439A" w:rsidRPr="0078415E" w:rsidRDefault="001242E2" w:rsidP="0002439A">
      <w:pPr>
        <w:pStyle w:val="Heading3"/>
        <w:numPr>
          <w:ilvl w:val="0"/>
          <w:numId w:val="0"/>
        </w:numPr>
        <w:rPr>
          <w:rFonts w:cs="Tahoma"/>
          <w:caps w:val="0"/>
          <w:color w:val="8008BE"/>
        </w:rPr>
      </w:pPr>
      <w:r w:rsidRPr="0078415E">
        <w:rPr>
          <w:rFonts w:cs="Tahoma"/>
          <w:caps w:val="0"/>
          <w:color w:val="8008BE"/>
        </w:rPr>
        <w:t>Class Size</w:t>
      </w:r>
    </w:p>
    <w:p w14:paraId="61CDF030" w14:textId="77777777" w:rsidR="00FC39AD" w:rsidRPr="0078415E" w:rsidRDefault="00FC39AD" w:rsidP="00FC39AD">
      <w:pPr>
        <w:rPr>
          <w:rFonts w:cs="Tahoma"/>
          <w:color w:val="8008BE"/>
        </w:rPr>
      </w:pPr>
      <w:r w:rsidRPr="0078415E">
        <w:rPr>
          <w:rFonts w:cs="Tahoma"/>
          <w:color w:val="8008BE"/>
        </w:rPr>
        <w:tab/>
        <w:t>An important thing to remember is that it is not the quantity that is important it is the quality.</w:t>
      </w:r>
    </w:p>
    <w:p w14:paraId="348452CE"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Do not split a class if </w:t>
      </w:r>
      <w:r w:rsidR="0048186E" w:rsidRPr="0078415E">
        <w:rPr>
          <w:rFonts w:cs="Tahoma"/>
          <w:color w:val="8008BE"/>
        </w:rPr>
        <w:t>the</w:t>
      </w:r>
      <w:r w:rsidRPr="0078415E">
        <w:rPr>
          <w:rFonts w:cs="Tahoma"/>
          <w:color w:val="8008BE"/>
        </w:rPr>
        <w:t xml:space="preserve"> class reaches a certain size. In general, a larger group carries more momentum than several smaller groups. </w:t>
      </w:r>
    </w:p>
    <w:p w14:paraId="53698752"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The group leader should not be concerned if only a few students attend. Numbers are of secondary importance. Motive, attitude and commitment to the Cause are all important. Any group having these attributes, guarding itself in all activities against negative influences, will prosper. The Brotherhood is eternally grateful for the efforts of each member of the group, and every participant will by leaps and bounds make progress towards the goal of all life, the ascension.</w:t>
      </w:r>
    </w:p>
    <w:p w14:paraId="12793081" w14:textId="77777777" w:rsidR="0002439A" w:rsidRPr="0078415E" w:rsidRDefault="0002439A" w:rsidP="0002439A">
      <w:pPr>
        <w:widowControl w:val="0"/>
        <w:tabs>
          <w:tab w:val="left" w:pos="270"/>
          <w:tab w:val="left" w:pos="360"/>
        </w:tabs>
        <w:rPr>
          <w:rFonts w:cs="Tahoma"/>
          <w:color w:val="8008BE"/>
          <w:sz w:val="12"/>
        </w:rPr>
      </w:pPr>
    </w:p>
    <w:p w14:paraId="4E4684ED" w14:textId="77777777" w:rsidR="0002439A" w:rsidRPr="0078415E" w:rsidRDefault="006C6744" w:rsidP="0002439A">
      <w:pPr>
        <w:pStyle w:val="Heading3"/>
        <w:numPr>
          <w:ilvl w:val="0"/>
          <w:numId w:val="0"/>
        </w:numPr>
        <w:rPr>
          <w:rFonts w:cs="Tahoma"/>
          <w:color w:val="8008BE"/>
        </w:rPr>
      </w:pPr>
      <w:r w:rsidRPr="0078415E">
        <w:rPr>
          <w:rFonts w:cs="Tahoma"/>
          <w:caps w:val="0"/>
          <w:color w:val="8008BE"/>
        </w:rPr>
        <w:t>Music</w:t>
      </w:r>
    </w:p>
    <w:p w14:paraId="02665D8E"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By far, the greatest number of beloved chelas participating in the group activities are engaged in service in the outer world. They are obliged to come to their meetings directly from such service. Music plays an extremely important role in quieting the </w:t>
      </w:r>
      <w:r w:rsidR="00385A14" w:rsidRPr="0078415E">
        <w:rPr>
          <w:rFonts w:cs="Tahoma"/>
          <w:color w:val="8008BE"/>
        </w:rPr>
        <w:t xml:space="preserve">individual’s </w:t>
      </w:r>
      <w:r w:rsidRPr="0078415E">
        <w:rPr>
          <w:rFonts w:cs="Tahoma"/>
          <w:color w:val="8008BE"/>
        </w:rPr>
        <w:t>feeling world, relaxing the physical body and stopping the rapidly revolving thought patterns in the mental bodies. Music re-polarizes the atomic structure of the students’ bodies.</w:t>
      </w:r>
    </w:p>
    <w:p w14:paraId="2C1FC1D1"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Under the direction of the Presiding Master the angelic host then begins weaving the spiritual structure out of the substance and energy of the individuals in the group. The type of music used determines the class of invisible helpers drawn into the atmosphere of the meeting.</w:t>
      </w:r>
    </w:p>
    <w:p w14:paraId="595B2F5E"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These invisible beings build beautiful thought-forms when the audience participates in vocal accompaniments to the music. The inner forms are clothed in the physical energies of each singer and become a potent power in sublimating energies of a lower nature. </w:t>
      </w:r>
    </w:p>
    <w:p w14:paraId="1A34FBB9"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These musical forms are greatly amplified by the Angels, the Devas of Music and the Builders of Form, and are then carried into hospitals, asylums and other places where there is great need for the lessening of physical, mental and emotional distress.</w:t>
      </w:r>
    </w:p>
    <w:p w14:paraId="7DA9A220" w14:textId="77777777" w:rsidR="00906A4A" w:rsidRPr="0078415E" w:rsidRDefault="00906A4A" w:rsidP="00906A4A">
      <w:pPr>
        <w:rPr>
          <w:rFonts w:cs="Tahoma"/>
          <w:color w:val="8008BE"/>
        </w:rPr>
      </w:pPr>
    </w:p>
    <w:p w14:paraId="6FBD8F1F" w14:textId="77777777" w:rsidR="004952FB" w:rsidRPr="0078415E" w:rsidRDefault="004952FB">
      <w:pPr>
        <w:rPr>
          <w:rFonts w:eastAsia="Basic" w:cs="Tahoma"/>
          <w:b/>
          <w:iCs/>
          <w:color w:val="8008BE"/>
          <w:szCs w:val="24"/>
        </w:rPr>
      </w:pPr>
      <w:r w:rsidRPr="0078415E">
        <w:rPr>
          <w:rFonts w:cs="Tahoma"/>
          <w:caps/>
          <w:color w:val="8008BE"/>
        </w:rPr>
        <w:br w:type="page"/>
      </w:r>
    </w:p>
    <w:p w14:paraId="56288EDF" w14:textId="77777777" w:rsidR="0002439A" w:rsidRPr="0078415E" w:rsidRDefault="006C6744" w:rsidP="0002439A">
      <w:pPr>
        <w:pStyle w:val="Heading3"/>
        <w:numPr>
          <w:ilvl w:val="0"/>
          <w:numId w:val="0"/>
        </w:numPr>
        <w:rPr>
          <w:rFonts w:cs="Tahoma"/>
          <w:color w:val="8008BE"/>
        </w:rPr>
      </w:pPr>
      <w:r w:rsidRPr="0078415E">
        <w:rPr>
          <w:rFonts w:cs="Tahoma"/>
          <w:caps w:val="0"/>
          <w:color w:val="8008BE"/>
        </w:rPr>
        <w:lastRenderedPageBreak/>
        <w:t>Saint Germain: Specialize The Focus</w:t>
      </w:r>
    </w:p>
    <w:p w14:paraId="6CFDEF87"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“If you can, specialize on a topic: a great Master, a great current need or something in which your group has a particular interest. </w:t>
      </w:r>
    </w:p>
    <w:p w14:paraId="64DB0B2C"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Be aware the mind or outer consciousness of the average person cannot stay with any one thing for even five minutes. </w:t>
      </w:r>
    </w:p>
    <w:p w14:paraId="42487E03"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Change your activity at least every fifteen minutes in your average group. Let them participate, let them use their physical bodies for a time, then let them rest and use the mind, then let them use the feelings. </w:t>
      </w:r>
    </w:p>
    <w:p w14:paraId="7217098F"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Close the meeting on a high note. Let the people take the Light home.”</w:t>
      </w:r>
    </w:p>
    <w:p w14:paraId="78D6B64C" w14:textId="77777777" w:rsidR="0002439A" w:rsidRPr="0078415E" w:rsidRDefault="0002439A" w:rsidP="0002439A">
      <w:pPr>
        <w:widowControl w:val="0"/>
        <w:tabs>
          <w:tab w:val="left" w:pos="270"/>
          <w:tab w:val="left" w:pos="360"/>
        </w:tabs>
        <w:ind w:firstLine="360"/>
        <w:rPr>
          <w:rFonts w:cs="Tahoma"/>
          <w:color w:val="8008BE"/>
          <w:sz w:val="12"/>
        </w:rPr>
      </w:pPr>
    </w:p>
    <w:p w14:paraId="601C6B7B"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Each group member should realize they are a member of a team; to go in a certain direction, all must follow. Focus the thoughts and feelings in the direction the group is going. Daydreaming or soaring off into a daze, form the ingredients for a weak link in a chain. Everyone is important. There are no leaders and onlookers.</w:t>
      </w:r>
    </w:p>
    <w:p w14:paraId="3D5440D9"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Students should not exhibit a behavior like that of a sponge, absorbing the instructions without returning the energies of the Ascended Host and the group director in some form. This could include financial support.</w:t>
      </w:r>
    </w:p>
    <w:p w14:paraId="6448A5A3" w14:textId="77777777" w:rsidR="0002439A" w:rsidRPr="0078415E" w:rsidRDefault="0002439A" w:rsidP="0002439A">
      <w:pPr>
        <w:widowControl w:val="0"/>
        <w:tabs>
          <w:tab w:val="left" w:pos="270"/>
          <w:tab w:val="left" w:pos="360"/>
        </w:tabs>
        <w:ind w:firstLine="360"/>
        <w:rPr>
          <w:rFonts w:cs="Tahoma"/>
          <w:color w:val="8008BE"/>
          <w:sz w:val="12"/>
        </w:rPr>
      </w:pPr>
    </w:p>
    <w:p w14:paraId="52075221" w14:textId="77777777" w:rsidR="006C6744" w:rsidRPr="0078415E" w:rsidRDefault="006C6744" w:rsidP="0002439A">
      <w:pPr>
        <w:pStyle w:val="Heading3"/>
        <w:numPr>
          <w:ilvl w:val="0"/>
          <w:numId w:val="0"/>
        </w:numPr>
        <w:rPr>
          <w:rFonts w:cs="Tahoma"/>
          <w:caps w:val="0"/>
          <w:color w:val="8008BE"/>
        </w:rPr>
      </w:pPr>
      <w:r w:rsidRPr="0078415E">
        <w:rPr>
          <w:rFonts w:cs="Tahoma"/>
          <w:caps w:val="0"/>
          <w:color w:val="8008BE"/>
        </w:rPr>
        <w:t xml:space="preserve">Saint Germain: Methods of Invoking the Sacred Fire, </w:t>
      </w:r>
    </w:p>
    <w:p w14:paraId="7DE695C0" w14:textId="77777777" w:rsidR="0002439A" w:rsidRPr="0078415E" w:rsidRDefault="006C6744" w:rsidP="006C6744">
      <w:pPr>
        <w:rPr>
          <w:rFonts w:cs="Tahoma"/>
          <w:color w:val="8008BE"/>
          <w:sz w:val="20"/>
        </w:rPr>
      </w:pPr>
      <w:r w:rsidRPr="0078415E">
        <w:rPr>
          <w:rFonts w:cs="Tahoma"/>
          <w:color w:val="8008BE"/>
          <w:sz w:val="20"/>
        </w:rPr>
        <w:t>[Dictation Excerpt]</w:t>
      </w:r>
    </w:p>
    <w:p w14:paraId="120BD7D2"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“The magnetic power of the fire element within the heart, cannot be denied by any Intelligence or Power of the Sacred Fire, in any realm, human or divine. This is irrefutable law. We move forward, then, on the premise of certainty of accomplishment. The way and means by which this Sacred Fire may be drawn, focused, molded and directed will differ according to the individual development of the student, as well as the natural ray to which the student, belongs and the requirement of the current hour in local, national or world happenings.”</w:t>
      </w:r>
    </w:p>
    <w:p w14:paraId="6B634A82" w14:textId="77777777" w:rsidR="0002439A" w:rsidRPr="0078415E" w:rsidRDefault="0002439A" w:rsidP="0002439A">
      <w:pPr>
        <w:widowControl w:val="0"/>
        <w:tabs>
          <w:tab w:val="left" w:pos="270"/>
          <w:tab w:val="left" w:pos="360"/>
        </w:tabs>
        <w:ind w:firstLine="360"/>
        <w:rPr>
          <w:rFonts w:cs="Tahoma"/>
          <w:color w:val="8008BE"/>
          <w:sz w:val="12"/>
        </w:rPr>
      </w:pPr>
    </w:p>
    <w:p w14:paraId="5B2E5868" w14:textId="77777777" w:rsidR="0002439A" w:rsidRPr="0078415E" w:rsidRDefault="006C6744" w:rsidP="0002439A">
      <w:pPr>
        <w:pStyle w:val="Heading3"/>
        <w:numPr>
          <w:ilvl w:val="0"/>
          <w:numId w:val="0"/>
        </w:numPr>
        <w:rPr>
          <w:rFonts w:cs="Tahoma"/>
          <w:color w:val="8008BE"/>
        </w:rPr>
      </w:pPr>
      <w:r w:rsidRPr="0078415E">
        <w:rPr>
          <w:rFonts w:cs="Tahoma"/>
          <w:caps w:val="0"/>
          <w:color w:val="8008BE"/>
        </w:rPr>
        <w:t>Invoking The Presence Of GOD</w:t>
      </w:r>
    </w:p>
    <w:p w14:paraId="1C027F4D" w14:textId="77777777" w:rsidR="0002439A" w:rsidRPr="0078415E" w:rsidRDefault="003E2E44" w:rsidP="0002439A">
      <w:pPr>
        <w:widowControl w:val="0"/>
        <w:tabs>
          <w:tab w:val="left" w:pos="270"/>
          <w:tab w:val="left" w:pos="360"/>
        </w:tabs>
        <w:ind w:firstLine="360"/>
        <w:rPr>
          <w:rFonts w:cs="Tahoma"/>
          <w:color w:val="8008BE"/>
        </w:rPr>
      </w:pPr>
      <w:r w:rsidRPr="0078415E">
        <w:rPr>
          <w:rFonts w:cs="Tahoma"/>
          <w:color w:val="8008BE"/>
        </w:rPr>
        <w:t xml:space="preserve">To </w:t>
      </w:r>
      <w:r w:rsidR="0002439A" w:rsidRPr="0078415E">
        <w:rPr>
          <w:rFonts w:cs="Tahoma"/>
          <w:color w:val="8008BE"/>
        </w:rPr>
        <w:t xml:space="preserve">fully develop the invocative powers within themselves, individuals must first recognize that, within </w:t>
      </w:r>
      <w:r w:rsidRPr="0078415E">
        <w:rPr>
          <w:rFonts w:cs="Tahoma"/>
          <w:color w:val="8008BE"/>
        </w:rPr>
        <w:t xml:space="preserve">their </w:t>
      </w:r>
      <w:r w:rsidR="0002439A" w:rsidRPr="0078415E">
        <w:rPr>
          <w:rFonts w:cs="Tahoma"/>
          <w:color w:val="8008BE"/>
        </w:rPr>
        <w:t xml:space="preserve">own heart, is a focalized ray of the Presence and the </w:t>
      </w:r>
      <w:r w:rsidR="006C6744" w:rsidRPr="0078415E">
        <w:rPr>
          <w:rFonts w:cs="Tahoma"/>
          <w:color w:val="8008BE"/>
        </w:rPr>
        <w:t xml:space="preserve">Power </w:t>
      </w:r>
      <w:r w:rsidR="0002439A" w:rsidRPr="0078415E">
        <w:rPr>
          <w:rFonts w:cs="Tahoma"/>
          <w:color w:val="8008BE"/>
        </w:rPr>
        <w:t>of the Godhead, containing within itself the pattern of their own future greatness, even as the seed contains within itself the pattern of the future flower.</w:t>
      </w:r>
    </w:p>
    <w:p w14:paraId="26DA6792"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Recognize and accept this GOD Presence within the heart. Within the heart, feel the conviction that through </w:t>
      </w:r>
      <w:r w:rsidR="00AA4C36" w:rsidRPr="0078415E">
        <w:rPr>
          <w:rFonts w:cs="Tahoma"/>
          <w:color w:val="8008BE"/>
        </w:rPr>
        <w:t>the</w:t>
      </w:r>
      <w:r w:rsidRPr="0078415E">
        <w:rPr>
          <w:rFonts w:cs="Tahoma"/>
          <w:color w:val="8008BE"/>
        </w:rPr>
        <w:t xml:space="preserve"> Presence and in the authority of Its power, one may invoke and draw from anywhere in the universe, whatever power and powers required to render assistance in the environment in which one presently functions.  </w:t>
      </w:r>
    </w:p>
    <w:p w14:paraId="23C4012A"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This makes the individual a conscious priest or priestess of the Sacred Fire, who with increasing efficacy, is capable of invoking and directing its flaming presence for the upliftment of </w:t>
      </w:r>
      <w:r w:rsidR="003E2E44" w:rsidRPr="0078415E">
        <w:rPr>
          <w:rFonts w:cs="Tahoma"/>
          <w:color w:val="8008BE"/>
        </w:rPr>
        <w:t xml:space="preserve">their </w:t>
      </w:r>
      <w:r w:rsidRPr="0078415E">
        <w:rPr>
          <w:rFonts w:cs="Tahoma"/>
          <w:color w:val="8008BE"/>
        </w:rPr>
        <w:t>fellow human beings and the greater freedom of life, everywhere.</w:t>
      </w:r>
    </w:p>
    <w:p w14:paraId="316D79C8" w14:textId="77777777" w:rsidR="0002439A" w:rsidRPr="0078415E" w:rsidRDefault="0002439A" w:rsidP="0002439A">
      <w:pPr>
        <w:widowControl w:val="0"/>
        <w:tabs>
          <w:tab w:val="left" w:pos="270"/>
          <w:tab w:val="left" w:pos="360"/>
        </w:tabs>
        <w:ind w:firstLine="360"/>
        <w:rPr>
          <w:rFonts w:cs="Tahoma"/>
          <w:color w:val="8008BE"/>
        </w:rPr>
      </w:pPr>
    </w:p>
    <w:p w14:paraId="4FE5B91C" w14:textId="77777777" w:rsidR="0002439A" w:rsidRPr="0078415E" w:rsidRDefault="006C6744" w:rsidP="0002439A">
      <w:pPr>
        <w:pStyle w:val="Heading3"/>
        <w:numPr>
          <w:ilvl w:val="0"/>
          <w:numId w:val="0"/>
        </w:numPr>
        <w:rPr>
          <w:rFonts w:cs="Tahoma"/>
          <w:color w:val="8008BE"/>
        </w:rPr>
      </w:pPr>
      <w:r w:rsidRPr="0078415E">
        <w:rPr>
          <w:rFonts w:cs="Tahoma"/>
          <w:caps w:val="0"/>
          <w:color w:val="8008BE"/>
        </w:rPr>
        <w:t>Focusing Decrees: Clarity, Strength and Available Energy</w:t>
      </w:r>
    </w:p>
    <w:p w14:paraId="3AFB3DA4" w14:textId="77777777" w:rsidR="008A1D78" w:rsidRPr="0078415E" w:rsidRDefault="0002439A" w:rsidP="0002439A">
      <w:pPr>
        <w:widowControl w:val="0"/>
        <w:tabs>
          <w:tab w:val="left" w:pos="270"/>
          <w:tab w:val="left" w:pos="360"/>
        </w:tabs>
        <w:ind w:firstLine="360"/>
        <w:rPr>
          <w:rFonts w:cs="Tahoma"/>
          <w:color w:val="8008BE"/>
        </w:rPr>
      </w:pPr>
      <w:r w:rsidRPr="0078415E">
        <w:rPr>
          <w:rFonts w:cs="Tahoma"/>
          <w:color w:val="8008BE"/>
        </w:rPr>
        <w:t>The power to think, lying in the consciousness of individuals, is one with the creative faculty by which the Godhead molded the unformed substance of the universe into stars, planets and systems of worlds. As soon as one thinks, a thought-form is created</w:t>
      </w:r>
      <w:r w:rsidRPr="0078415E">
        <w:rPr>
          <w:rFonts w:cs="Tahoma"/>
          <w:caps/>
          <w:color w:val="8008BE"/>
        </w:rPr>
        <w:t>.</w:t>
      </w:r>
    </w:p>
    <w:p w14:paraId="53788795" w14:textId="77777777" w:rsidR="008A1D78" w:rsidRPr="0078415E" w:rsidRDefault="008A1D78" w:rsidP="0002439A">
      <w:pPr>
        <w:widowControl w:val="0"/>
        <w:tabs>
          <w:tab w:val="left" w:pos="270"/>
          <w:tab w:val="left" w:pos="360"/>
        </w:tabs>
        <w:ind w:firstLine="360"/>
        <w:rPr>
          <w:rFonts w:cs="Tahoma"/>
          <w:color w:val="8008BE"/>
          <w:sz w:val="12"/>
        </w:rPr>
      </w:pPr>
    </w:p>
    <w:p w14:paraId="51F63226" w14:textId="77777777" w:rsidR="008A1D78"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The degree of development of </w:t>
      </w:r>
      <w:r w:rsidRPr="0078415E">
        <w:rPr>
          <w:rFonts w:cs="Tahoma"/>
          <w:color w:val="8008BE"/>
          <w:u w:val="single"/>
        </w:rPr>
        <w:t>the mental body</w:t>
      </w:r>
      <w:r w:rsidRPr="0078415E">
        <w:rPr>
          <w:rFonts w:cs="Tahoma"/>
          <w:color w:val="8008BE"/>
        </w:rPr>
        <w:t xml:space="preserve"> determines the clarity and </w:t>
      </w:r>
    </w:p>
    <w:p w14:paraId="6CEEBF88" w14:textId="77777777" w:rsidR="008A1D78"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perfection of the thought-form. </w:t>
      </w:r>
    </w:p>
    <w:p w14:paraId="1E36BB8B" w14:textId="77777777" w:rsidR="008A1D78" w:rsidRPr="0078415E" w:rsidRDefault="008A1D78" w:rsidP="0002439A">
      <w:pPr>
        <w:widowControl w:val="0"/>
        <w:tabs>
          <w:tab w:val="left" w:pos="270"/>
          <w:tab w:val="left" w:pos="360"/>
        </w:tabs>
        <w:ind w:firstLine="360"/>
        <w:rPr>
          <w:rFonts w:cs="Tahoma"/>
          <w:color w:val="8008BE"/>
          <w:sz w:val="12"/>
        </w:rPr>
      </w:pPr>
    </w:p>
    <w:p w14:paraId="34C59625" w14:textId="77777777" w:rsidR="008A1D78"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The </w:t>
      </w:r>
      <w:r w:rsidR="008A1D78" w:rsidRPr="0078415E">
        <w:rPr>
          <w:rFonts w:cs="Tahoma"/>
          <w:color w:val="8008BE"/>
        </w:rPr>
        <w:t xml:space="preserve">degree of </w:t>
      </w:r>
      <w:r w:rsidRPr="0078415E">
        <w:rPr>
          <w:rFonts w:cs="Tahoma"/>
          <w:color w:val="8008BE"/>
        </w:rPr>
        <w:t xml:space="preserve">development of </w:t>
      </w:r>
      <w:r w:rsidRPr="0078415E">
        <w:rPr>
          <w:rFonts w:cs="Tahoma"/>
          <w:color w:val="8008BE"/>
          <w:u w:val="single"/>
        </w:rPr>
        <w:t>the feeling body</w:t>
      </w:r>
      <w:r w:rsidRPr="0078415E">
        <w:rPr>
          <w:rFonts w:cs="Tahoma"/>
          <w:color w:val="8008BE"/>
        </w:rPr>
        <w:t xml:space="preserve"> determines the purity and </w:t>
      </w:r>
    </w:p>
    <w:p w14:paraId="1B1DCA55" w14:textId="77777777" w:rsidR="008A1D78" w:rsidRPr="0078415E" w:rsidRDefault="0002439A" w:rsidP="0002439A">
      <w:pPr>
        <w:widowControl w:val="0"/>
        <w:tabs>
          <w:tab w:val="left" w:pos="270"/>
          <w:tab w:val="left" w:pos="360"/>
        </w:tabs>
        <w:ind w:firstLine="360"/>
        <w:rPr>
          <w:rFonts w:cs="Tahoma"/>
          <w:color w:val="8008BE"/>
        </w:rPr>
      </w:pPr>
      <w:r w:rsidRPr="0078415E">
        <w:rPr>
          <w:rFonts w:cs="Tahoma"/>
          <w:color w:val="8008BE"/>
        </w:rPr>
        <w:t>strength of the energized thought-form.</w:t>
      </w:r>
      <w:r w:rsidR="008A1D78" w:rsidRPr="0078415E">
        <w:rPr>
          <w:rFonts w:cs="Tahoma"/>
          <w:color w:val="8008BE"/>
        </w:rPr>
        <w:t xml:space="preserve"> This is also influenced by the quality, </w:t>
      </w:r>
    </w:p>
    <w:p w14:paraId="60E7DDE4" w14:textId="77777777" w:rsidR="0002439A" w:rsidRPr="0078415E" w:rsidRDefault="008A1D78" w:rsidP="0002439A">
      <w:pPr>
        <w:widowControl w:val="0"/>
        <w:tabs>
          <w:tab w:val="left" w:pos="270"/>
          <w:tab w:val="left" w:pos="360"/>
        </w:tabs>
        <w:ind w:firstLine="360"/>
        <w:rPr>
          <w:rFonts w:cs="Tahoma"/>
          <w:color w:val="8008BE"/>
        </w:rPr>
      </w:pPr>
      <w:r w:rsidRPr="0078415E">
        <w:rPr>
          <w:rFonts w:cs="Tahoma"/>
          <w:color w:val="8008BE"/>
        </w:rPr>
        <w:lastRenderedPageBreak/>
        <w:t>and nature of the feeling body.</w:t>
      </w:r>
    </w:p>
    <w:p w14:paraId="3A386AD1" w14:textId="77777777" w:rsidR="008A1D78" w:rsidRPr="0078415E" w:rsidRDefault="008A1D78" w:rsidP="0002439A">
      <w:pPr>
        <w:widowControl w:val="0"/>
        <w:tabs>
          <w:tab w:val="left" w:pos="270"/>
          <w:tab w:val="left" w:pos="360"/>
        </w:tabs>
        <w:ind w:firstLine="360"/>
        <w:rPr>
          <w:rFonts w:cs="Tahoma"/>
          <w:color w:val="8008BE"/>
          <w:sz w:val="12"/>
        </w:rPr>
      </w:pPr>
    </w:p>
    <w:p w14:paraId="2166987D"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The director of a group focuses these creative centers of thought and feeling in cooperative visualizations. The ability of the director to create a clear thought picture and to stimulate the cooperative feeling nature of the assembly determines the efficacy of this portion of the service.</w:t>
      </w:r>
    </w:p>
    <w:p w14:paraId="77F4AE9A" w14:textId="77777777" w:rsidR="008A1D78"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The activity of decreeing distinguishes Ascended Master Teaching </w:t>
      </w:r>
      <w:r w:rsidR="008A1D78" w:rsidRPr="0078415E">
        <w:rPr>
          <w:rFonts w:cs="Tahoma"/>
          <w:color w:val="8008BE"/>
        </w:rPr>
        <w:t xml:space="preserve">Groups </w:t>
      </w:r>
      <w:r w:rsidRPr="0078415E">
        <w:rPr>
          <w:rFonts w:cs="Tahoma"/>
          <w:color w:val="8008BE"/>
        </w:rPr>
        <w:t xml:space="preserve">from many other groups. Praying is good and so is meditation. They help individuals’ spiritual growth. Both help to create a beautiful aura that may bless others. But these activities do not help a master. </w:t>
      </w:r>
    </w:p>
    <w:p w14:paraId="00DB36D2"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A Master, in order to give assistance to a group or an individual, depends upon a return of energy, voluntarily and consciously directed at him. Decreeing, contemplation (meditation coupled with the students</w:t>
      </w:r>
      <w:r w:rsidR="00443CB0" w:rsidRPr="0078415E">
        <w:rPr>
          <w:rFonts w:cs="Tahoma"/>
          <w:color w:val="8008BE"/>
        </w:rPr>
        <w:t>’</w:t>
      </w:r>
      <w:r w:rsidRPr="0078415E">
        <w:rPr>
          <w:rFonts w:cs="Tahoma"/>
          <w:color w:val="8008BE"/>
        </w:rPr>
        <w:t xml:space="preserve"> attention resting upon the Master), and songs, incorporating the name and special activity of a Master, are the type of energy the Master can use. Of these, decreeing and songs are the most effective.</w:t>
      </w:r>
    </w:p>
    <w:p w14:paraId="74D2C6EA"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The energy available to the Masters is the sum of the energy spent in preparation, plus the energy released at the meeting. The Masters take this energy and double it.</w:t>
      </w:r>
    </w:p>
    <w:p w14:paraId="5525FACA"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Eighty percent </w:t>
      </w:r>
      <w:r w:rsidR="00AD47CA" w:rsidRPr="0078415E">
        <w:rPr>
          <w:rFonts w:cs="Tahoma"/>
          <w:color w:val="8008BE"/>
          <w:sz w:val="20"/>
        </w:rPr>
        <w:t>[80%]</w:t>
      </w:r>
      <w:r w:rsidRPr="0078415E">
        <w:rPr>
          <w:rFonts w:cs="Tahoma"/>
          <w:color w:val="8008BE"/>
        </w:rPr>
        <w:t xml:space="preserve">of the power of a decree is in the ability to visualize, and have a clear, mental concept of what is being said. </w:t>
      </w:r>
    </w:p>
    <w:p w14:paraId="2D12FF76" w14:textId="77777777" w:rsidR="00AD47CA" w:rsidRPr="0078415E" w:rsidRDefault="00AD47CA" w:rsidP="00AD47CA">
      <w:pPr>
        <w:rPr>
          <w:rFonts w:cs="Tahoma"/>
          <w:color w:val="8008BE"/>
        </w:rPr>
      </w:pPr>
    </w:p>
    <w:p w14:paraId="4CDF10CE" w14:textId="77777777" w:rsidR="00906A4A" w:rsidRPr="0078415E" w:rsidRDefault="00AD47CA" w:rsidP="00906A4A">
      <w:pPr>
        <w:pStyle w:val="Heading3"/>
        <w:numPr>
          <w:ilvl w:val="0"/>
          <w:numId w:val="0"/>
        </w:numPr>
        <w:rPr>
          <w:rFonts w:cs="Tahoma"/>
          <w:color w:val="8008BE"/>
        </w:rPr>
      </w:pPr>
      <w:r w:rsidRPr="0078415E">
        <w:rPr>
          <w:rFonts w:cs="Tahoma"/>
          <w:caps w:val="0"/>
          <w:color w:val="8008BE"/>
        </w:rPr>
        <w:t xml:space="preserve">Saint Germain: Angels of Ceremonial </w:t>
      </w:r>
    </w:p>
    <w:p w14:paraId="24949EDB" w14:textId="77777777" w:rsidR="00906A4A" w:rsidRPr="0078415E" w:rsidRDefault="00906A4A" w:rsidP="00906A4A">
      <w:pPr>
        <w:widowControl w:val="0"/>
        <w:tabs>
          <w:tab w:val="left" w:pos="270"/>
          <w:tab w:val="left" w:pos="360"/>
        </w:tabs>
        <w:ind w:firstLine="360"/>
        <w:rPr>
          <w:rFonts w:cs="Tahoma"/>
          <w:color w:val="8008BE"/>
        </w:rPr>
      </w:pPr>
      <w:r w:rsidRPr="0078415E">
        <w:rPr>
          <w:rFonts w:cs="Tahoma"/>
          <w:color w:val="8008BE"/>
        </w:rPr>
        <w:t xml:space="preserve">“The Angel of Ceremonial has access to the consciousness of the director of the group activities. There are also ceremonial angels in training, who are assigned to each member of the group. These angels in training endeavor to reach each member of the group and raise the vibratory action of that </w:t>
      </w:r>
      <w:r w:rsidR="007D3917" w:rsidRPr="0078415E">
        <w:rPr>
          <w:rFonts w:cs="Tahoma"/>
          <w:color w:val="8008BE"/>
        </w:rPr>
        <w:t>person</w:t>
      </w:r>
      <w:r w:rsidRPr="0078415E">
        <w:rPr>
          <w:rFonts w:cs="Tahoma"/>
          <w:color w:val="8008BE"/>
        </w:rPr>
        <w:t xml:space="preserve"> to their highest potential, as a conductor of the blessings to be released through the group activities.”</w:t>
      </w:r>
    </w:p>
    <w:p w14:paraId="749F003C" w14:textId="77777777" w:rsidR="00324F5C" w:rsidRPr="0078415E" w:rsidRDefault="00324F5C" w:rsidP="00906A4A">
      <w:pPr>
        <w:widowControl w:val="0"/>
        <w:tabs>
          <w:tab w:val="left" w:pos="270"/>
          <w:tab w:val="left" w:pos="360"/>
        </w:tabs>
        <w:ind w:firstLine="360"/>
        <w:rPr>
          <w:rFonts w:cs="Tahoma"/>
          <w:color w:val="8008BE"/>
        </w:rPr>
      </w:pPr>
    </w:p>
    <w:p w14:paraId="12D90558" w14:textId="77777777" w:rsidR="00324F5C" w:rsidRPr="0078415E" w:rsidRDefault="00324F5C" w:rsidP="00324F5C">
      <w:pPr>
        <w:pStyle w:val="Heading3"/>
        <w:numPr>
          <w:ilvl w:val="0"/>
          <w:numId w:val="0"/>
        </w:numPr>
        <w:rPr>
          <w:rFonts w:cs="Tahoma"/>
          <w:color w:val="8008BE"/>
        </w:rPr>
      </w:pPr>
      <w:r w:rsidRPr="0078415E">
        <w:rPr>
          <w:rFonts w:cs="Tahoma"/>
          <w:caps w:val="0"/>
          <w:color w:val="8008BE"/>
        </w:rPr>
        <w:t>Saint Germain: Balance And Tolerance Required</w:t>
      </w:r>
    </w:p>
    <w:p w14:paraId="2AAECB13" w14:textId="77777777" w:rsidR="00324F5C" w:rsidRPr="0078415E" w:rsidRDefault="00324F5C" w:rsidP="00324F5C">
      <w:pPr>
        <w:tabs>
          <w:tab w:val="left" w:pos="270"/>
          <w:tab w:val="left" w:pos="360"/>
        </w:tabs>
        <w:ind w:firstLine="360"/>
        <w:rPr>
          <w:rFonts w:cs="Tahoma"/>
          <w:color w:val="8008BE"/>
        </w:rPr>
      </w:pPr>
      <w:r w:rsidRPr="0078415E">
        <w:rPr>
          <w:rFonts w:cs="Tahoma"/>
          <w:color w:val="8008BE"/>
        </w:rPr>
        <w:t xml:space="preserve">“Those who stand in official positions are required to develop a balance and tolerance with the understanding of the fact there are seven types of men, women and children with whom they will have interactions. </w:t>
      </w:r>
    </w:p>
    <w:p w14:paraId="0EB16408" w14:textId="77777777" w:rsidR="00324F5C" w:rsidRPr="0078415E" w:rsidRDefault="00324F5C" w:rsidP="00324F5C">
      <w:pPr>
        <w:tabs>
          <w:tab w:val="left" w:pos="270"/>
          <w:tab w:val="left" w:pos="360"/>
        </w:tabs>
        <w:ind w:firstLine="360"/>
        <w:rPr>
          <w:rFonts w:cs="Tahoma"/>
          <w:color w:val="8008BE"/>
        </w:rPr>
      </w:pPr>
      <w:r w:rsidRPr="0078415E">
        <w:rPr>
          <w:rFonts w:cs="Tahoma"/>
          <w:color w:val="8008BE"/>
        </w:rPr>
        <w:t xml:space="preserve">You must have the balance of interest in the Masters’ work, interest in the people you serve, and discrimination and a willingness to surrender a position you like best, for the sake of the whole. </w:t>
      </w:r>
    </w:p>
    <w:p w14:paraId="46574F5D" w14:textId="77777777" w:rsidR="00324F5C" w:rsidRPr="0078415E" w:rsidRDefault="00324F5C" w:rsidP="00324F5C">
      <w:pPr>
        <w:tabs>
          <w:tab w:val="left" w:pos="270"/>
          <w:tab w:val="left" w:pos="360"/>
        </w:tabs>
        <w:ind w:firstLine="360"/>
        <w:rPr>
          <w:rFonts w:cs="Tahoma"/>
          <w:color w:val="8008BE"/>
        </w:rPr>
      </w:pPr>
      <w:r w:rsidRPr="0078415E">
        <w:rPr>
          <w:rFonts w:cs="Tahoma"/>
          <w:color w:val="8008BE"/>
        </w:rPr>
        <w:t xml:space="preserve">You can have an audience completely asleep in an overlong visualization, because the mental body cannot stand it. You can have an audience at the point of tears, through an overzealous decree class. You have people who sing and love to join the songfest. When the songs are done, they grumble because they are not willing to allow people along the other rays to give of their gifts. </w:t>
      </w:r>
    </w:p>
    <w:p w14:paraId="1E8C6F11" w14:textId="77777777" w:rsidR="00324F5C" w:rsidRPr="0078415E" w:rsidRDefault="00324F5C" w:rsidP="00324F5C">
      <w:pPr>
        <w:tabs>
          <w:tab w:val="left" w:pos="270"/>
          <w:tab w:val="left" w:pos="360"/>
        </w:tabs>
        <w:ind w:firstLine="360"/>
        <w:rPr>
          <w:rFonts w:cs="Tahoma"/>
          <w:color w:val="8008BE"/>
        </w:rPr>
      </w:pPr>
      <w:r w:rsidRPr="0078415E">
        <w:rPr>
          <w:rFonts w:cs="Tahoma"/>
          <w:color w:val="8008BE"/>
        </w:rPr>
        <w:t xml:space="preserve">When the selfless combinations of the Seven Rays join together you have Morya’s might, </w:t>
      </w:r>
      <w:proofErr w:type="spellStart"/>
      <w:r w:rsidRPr="0078415E">
        <w:rPr>
          <w:rFonts w:cs="Tahoma"/>
          <w:color w:val="8008BE"/>
        </w:rPr>
        <w:t>Lanto’s</w:t>
      </w:r>
      <w:proofErr w:type="spellEnd"/>
      <w:r w:rsidRPr="0078415E">
        <w:rPr>
          <w:rFonts w:cs="Tahoma"/>
          <w:color w:val="8008BE"/>
        </w:rPr>
        <w:t xml:space="preserve"> discretion and discrimination The Maha </w:t>
      </w:r>
      <w:proofErr w:type="spellStart"/>
      <w:r w:rsidRPr="0078415E">
        <w:rPr>
          <w:rFonts w:cs="Tahoma"/>
          <w:color w:val="8008BE"/>
        </w:rPr>
        <w:t>Chohan’s</w:t>
      </w:r>
      <w:proofErr w:type="spellEnd"/>
      <w:r w:rsidRPr="0078415E">
        <w:rPr>
          <w:rFonts w:cs="Tahoma"/>
          <w:color w:val="8008BE"/>
        </w:rPr>
        <w:t xml:space="preserve"> and Paul the Venetian’s tolerance, Serapis Bey’s chastity, Hilarion’s scientific exactitude and understanding of the powers of magnetization and radiation, Jesus’ and Lady Nada’s ministration and love, </w:t>
      </w:r>
      <w:r w:rsidRPr="0078415E">
        <w:rPr>
          <w:rFonts w:cs="Tahoma"/>
          <w:i/>
          <w:color w:val="8008BE"/>
        </w:rPr>
        <w:t>and</w:t>
      </w:r>
      <w:r w:rsidRPr="0078415E">
        <w:rPr>
          <w:rFonts w:cs="Tahoma"/>
          <w:color w:val="8008BE"/>
        </w:rPr>
        <w:t xml:space="preserve"> the fire within your hearts, to make this planet a freedom star; then shall you be myself, in the world of form. </w:t>
      </w:r>
    </w:p>
    <w:p w14:paraId="0C8D8F35" w14:textId="77777777" w:rsidR="00324F5C" w:rsidRPr="0078415E" w:rsidRDefault="00324F5C" w:rsidP="00324F5C">
      <w:pPr>
        <w:widowControl w:val="0"/>
        <w:tabs>
          <w:tab w:val="left" w:pos="270"/>
          <w:tab w:val="left" w:pos="360"/>
        </w:tabs>
        <w:ind w:firstLine="360"/>
        <w:rPr>
          <w:rFonts w:cs="Tahoma"/>
          <w:color w:val="8008BE"/>
        </w:rPr>
      </w:pPr>
      <w:r w:rsidRPr="0078415E">
        <w:rPr>
          <w:rFonts w:cs="Tahoma"/>
          <w:color w:val="8008BE"/>
        </w:rPr>
        <w:t>For this I plead. For this I pray. Twofold is your service - magnetization and radiation.”</w:t>
      </w:r>
    </w:p>
    <w:p w14:paraId="2DBBA84A" w14:textId="77777777" w:rsidR="00906A4A" w:rsidRPr="0078415E" w:rsidRDefault="00906A4A" w:rsidP="0002439A">
      <w:pPr>
        <w:widowControl w:val="0"/>
        <w:tabs>
          <w:tab w:val="left" w:pos="270"/>
          <w:tab w:val="left" w:pos="360"/>
        </w:tabs>
        <w:ind w:firstLine="360"/>
        <w:rPr>
          <w:rFonts w:cs="Tahoma"/>
          <w:b/>
          <w:color w:val="8008BE"/>
        </w:rPr>
      </w:pPr>
    </w:p>
    <w:p w14:paraId="1333F607" w14:textId="77777777" w:rsidR="0002439A" w:rsidRPr="0078415E" w:rsidRDefault="00324F5C" w:rsidP="00324F5C">
      <w:pPr>
        <w:pStyle w:val="Heading3"/>
        <w:numPr>
          <w:ilvl w:val="0"/>
          <w:numId w:val="0"/>
        </w:numPr>
        <w:rPr>
          <w:rFonts w:cs="Tahoma"/>
          <w:color w:val="8008BE"/>
        </w:rPr>
      </w:pPr>
      <w:r w:rsidRPr="0078415E">
        <w:rPr>
          <w:rFonts w:cs="Tahoma"/>
          <w:caps w:val="0"/>
          <w:color w:val="8008BE"/>
        </w:rPr>
        <w:lastRenderedPageBreak/>
        <w:t>El Morya: Preparation Of The Student</w:t>
      </w:r>
    </w:p>
    <w:p w14:paraId="4B722789" w14:textId="77777777" w:rsidR="00AF30FC" w:rsidRPr="0078415E" w:rsidRDefault="00AF30FC" w:rsidP="0002439A">
      <w:pPr>
        <w:widowControl w:val="0"/>
        <w:tabs>
          <w:tab w:val="left" w:pos="270"/>
          <w:tab w:val="left" w:pos="360"/>
        </w:tabs>
        <w:ind w:firstLine="360"/>
        <w:rPr>
          <w:rFonts w:cs="Tahoma"/>
          <w:color w:val="8008BE"/>
        </w:rPr>
      </w:pPr>
      <w:r w:rsidRPr="0078415E">
        <w:rPr>
          <w:rFonts w:cs="Tahoma"/>
          <w:color w:val="8008BE"/>
        </w:rPr>
        <w:t>“</w:t>
      </w:r>
      <w:r w:rsidR="0002439A" w:rsidRPr="0078415E">
        <w:rPr>
          <w:rFonts w:cs="Tahoma"/>
          <w:color w:val="8008BE"/>
        </w:rPr>
        <w:t>I do not think you realize how long a time-period there is, before you come to a class, during which</w:t>
      </w:r>
      <w:r w:rsidR="00016BB0" w:rsidRPr="0078415E">
        <w:rPr>
          <w:rFonts w:cs="Tahoma"/>
          <w:color w:val="8008BE"/>
        </w:rPr>
        <w:t xml:space="preserve"> time</w:t>
      </w:r>
      <w:r w:rsidR="0002439A" w:rsidRPr="0078415E">
        <w:rPr>
          <w:rFonts w:cs="Tahoma"/>
          <w:color w:val="8008BE"/>
        </w:rPr>
        <w:t xml:space="preserve"> you are prepared emotionally, mentally, </w:t>
      </w:r>
      <w:proofErr w:type="spellStart"/>
      <w:r w:rsidR="0002439A" w:rsidRPr="0078415E">
        <w:rPr>
          <w:rFonts w:cs="Tahoma"/>
          <w:color w:val="8008BE"/>
        </w:rPr>
        <w:t>etherically</w:t>
      </w:r>
      <w:proofErr w:type="spellEnd"/>
      <w:r w:rsidR="0002439A" w:rsidRPr="0078415E">
        <w:rPr>
          <w:rFonts w:cs="Tahoma"/>
          <w:color w:val="8008BE"/>
        </w:rPr>
        <w:t xml:space="preserve"> and physically, </w:t>
      </w:r>
      <w:r w:rsidRPr="0078415E">
        <w:rPr>
          <w:rFonts w:cs="Tahoma"/>
          <w:color w:val="8008BE"/>
        </w:rPr>
        <w:t xml:space="preserve">if </w:t>
      </w:r>
      <w:r w:rsidR="0002439A" w:rsidRPr="0078415E">
        <w:rPr>
          <w:rFonts w:cs="Tahoma"/>
          <w:color w:val="8008BE"/>
        </w:rPr>
        <w:t xml:space="preserve">you are in a state of grace and are desirous of preparation. </w:t>
      </w:r>
    </w:p>
    <w:p w14:paraId="75638710"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This preparation is done by some being given charge of purifying your atmosphere and bringing you into a state of comparative peace. If either the feelings or the mind are in turmoil, there is very little that registers in the outer consciousness. </w:t>
      </w:r>
    </w:p>
    <w:p w14:paraId="064157EB"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As Lord Maitreya said to you some time ago, it is the outer consciousness and the soul </w:t>
      </w:r>
      <w:r w:rsidRPr="0078415E">
        <w:rPr>
          <w:rFonts w:cs="Tahoma"/>
          <w:color w:val="8008BE"/>
          <w:sz w:val="20"/>
        </w:rPr>
        <w:t xml:space="preserve">[etheric consciousness] </w:t>
      </w:r>
      <w:r w:rsidRPr="0078415E">
        <w:rPr>
          <w:rFonts w:cs="Tahoma"/>
          <w:color w:val="8008BE"/>
        </w:rPr>
        <w:t xml:space="preserve">we must speak to. The Divine Self of you is already free. So the persuasion of the outer self, the coaxing of this outer self to a continued endeavor, requires all the energies we can devote from our side. </w:t>
      </w:r>
      <w:r w:rsidR="00AF30FC" w:rsidRPr="0078415E">
        <w:rPr>
          <w:rFonts w:cs="Tahoma"/>
          <w:color w:val="8008BE"/>
        </w:rPr>
        <w:t>It r</w:t>
      </w:r>
      <w:r w:rsidRPr="0078415E">
        <w:rPr>
          <w:rFonts w:cs="Tahoma"/>
          <w:color w:val="8008BE"/>
        </w:rPr>
        <w:t xml:space="preserve">equires on your side, all of your energy, love and light to sustain </w:t>
      </w:r>
      <w:r w:rsidR="00AF30FC" w:rsidRPr="0078415E">
        <w:rPr>
          <w:rFonts w:cs="Tahoma"/>
          <w:color w:val="8008BE"/>
        </w:rPr>
        <w:t xml:space="preserve">in the people </w:t>
      </w:r>
      <w:r w:rsidRPr="0078415E">
        <w:rPr>
          <w:rFonts w:cs="Tahoma"/>
          <w:color w:val="8008BE"/>
        </w:rPr>
        <w:t>an interest</w:t>
      </w:r>
      <w:r w:rsidR="00AF30FC" w:rsidRPr="0078415E">
        <w:rPr>
          <w:rFonts w:cs="Tahoma"/>
          <w:color w:val="8008BE"/>
        </w:rPr>
        <w:t xml:space="preserve"> to </w:t>
      </w:r>
      <w:r w:rsidR="009D7CC3" w:rsidRPr="0078415E">
        <w:rPr>
          <w:rFonts w:cs="Tahoma"/>
          <w:color w:val="8008BE"/>
        </w:rPr>
        <w:t>Cosmic Law</w:t>
      </w:r>
      <w:r w:rsidR="00AF30FC" w:rsidRPr="0078415E">
        <w:rPr>
          <w:rFonts w:cs="Tahoma"/>
          <w:color w:val="8008BE"/>
        </w:rPr>
        <w:t>.”</w:t>
      </w:r>
    </w:p>
    <w:p w14:paraId="13D68374" w14:textId="77777777" w:rsidR="0002439A" w:rsidRPr="0078415E" w:rsidRDefault="0002439A" w:rsidP="0002439A">
      <w:pPr>
        <w:rPr>
          <w:rFonts w:cs="Tahoma"/>
          <w:color w:val="8008BE"/>
          <w:sz w:val="12"/>
        </w:rPr>
      </w:pPr>
    </w:p>
    <w:p w14:paraId="277DABA5" w14:textId="77777777" w:rsidR="0002439A" w:rsidRPr="0078415E" w:rsidRDefault="00324F5C" w:rsidP="00324F5C">
      <w:pPr>
        <w:pStyle w:val="Heading3"/>
        <w:numPr>
          <w:ilvl w:val="0"/>
          <w:numId w:val="0"/>
        </w:numPr>
        <w:rPr>
          <w:rFonts w:cs="Tahoma"/>
          <w:color w:val="8008BE"/>
        </w:rPr>
      </w:pPr>
      <w:r w:rsidRPr="0078415E">
        <w:rPr>
          <w:rFonts w:cs="Tahoma"/>
          <w:caps w:val="0"/>
          <w:color w:val="8008BE"/>
        </w:rPr>
        <w:t>El Morya: Criticism Of One In A Position Of Service</w:t>
      </w:r>
    </w:p>
    <w:p w14:paraId="1B2E9CC1"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“You do not know when you will be called to a position of service.  I’ll tell you this, as a matter of law, you will always be put in the position held by another person you criticized in that exact office. So, it is a wise thing to stop the condemnation of another lifestream, for when you find yourself there, you may not find it as comfortable, nor yourself as efficacious, as you were when you watched, with folded arms, the error of your predecessor, </w:t>
      </w:r>
      <w:r w:rsidR="00016BB0" w:rsidRPr="0078415E">
        <w:rPr>
          <w:rFonts w:cs="Tahoma"/>
          <w:color w:val="8008BE"/>
        </w:rPr>
        <w:t xml:space="preserve">then </w:t>
      </w:r>
      <w:r w:rsidRPr="0078415E">
        <w:rPr>
          <w:rFonts w:cs="Tahoma"/>
          <w:color w:val="8008BE"/>
        </w:rPr>
        <w:t>seem</w:t>
      </w:r>
      <w:r w:rsidR="00016BB0" w:rsidRPr="0078415E">
        <w:rPr>
          <w:rFonts w:cs="Tahoma"/>
          <w:color w:val="8008BE"/>
        </w:rPr>
        <w:t>ing</w:t>
      </w:r>
      <w:r w:rsidRPr="0078415E">
        <w:rPr>
          <w:rFonts w:cs="Tahoma"/>
          <w:color w:val="8008BE"/>
        </w:rPr>
        <w:t xml:space="preserve"> so obvious.”</w:t>
      </w:r>
    </w:p>
    <w:p w14:paraId="66405A59" w14:textId="77777777" w:rsidR="0002439A" w:rsidRPr="0078415E" w:rsidRDefault="0002439A" w:rsidP="0002439A">
      <w:pPr>
        <w:widowControl w:val="0"/>
        <w:tabs>
          <w:tab w:val="left" w:pos="270"/>
          <w:tab w:val="left" w:pos="360"/>
        </w:tabs>
        <w:ind w:firstLine="360"/>
        <w:rPr>
          <w:rFonts w:cs="Tahoma"/>
          <w:color w:val="8008BE"/>
          <w:sz w:val="12"/>
        </w:rPr>
      </w:pPr>
    </w:p>
    <w:p w14:paraId="4DD6F80D" w14:textId="77777777" w:rsidR="0002439A" w:rsidRPr="0078415E" w:rsidRDefault="00324F5C" w:rsidP="00324F5C">
      <w:pPr>
        <w:pStyle w:val="Heading3"/>
        <w:numPr>
          <w:ilvl w:val="0"/>
          <w:numId w:val="0"/>
        </w:numPr>
        <w:rPr>
          <w:rFonts w:cs="Tahoma"/>
          <w:color w:val="8008BE"/>
        </w:rPr>
      </w:pPr>
      <w:r w:rsidRPr="0078415E">
        <w:rPr>
          <w:rFonts w:cs="Tahoma"/>
          <w:caps w:val="0"/>
          <w:color w:val="8008BE"/>
        </w:rPr>
        <w:t>Archangel Zadkiel: Protection In The True Priesthood</w:t>
      </w:r>
    </w:p>
    <w:p w14:paraId="4AF6DDE5"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“There is protection in the true priesthood, the priesthood of Atlantis and the priesthood of Lemuria</w:t>
      </w:r>
      <w:r w:rsidR="00906A4A" w:rsidRPr="0078415E">
        <w:rPr>
          <w:rFonts w:cs="Tahoma"/>
          <w:color w:val="8008BE"/>
        </w:rPr>
        <w:t>.</w:t>
      </w:r>
      <w:r w:rsidR="00652091" w:rsidRPr="0078415E">
        <w:rPr>
          <w:rFonts w:cs="Tahoma"/>
          <w:color w:val="8008BE"/>
        </w:rPr>
        <w:t xml:space="preserve"> </w:t>
      </w:r>
      <w:r w:rsidR="00906A4A" w:rsidRPr="0078415E">
        <w:rPr>
          <w:rFonts w:cs="Tahoma"/>
          <w:color w:val="8008BE"/>
        </w:rPr>
        <w:t xml:space="preserve">It </w:t>
      </w:r>
      <w:r w:rsidRPr="0078415E">
        <w:rPr>
          <w:rFonts w:cs="Tahoma"/>
          <w:color w:val="8008BE"/>
        </w:rPr>
        <w:t>will come in</w:t>
      </w:r>
      <w:r w:rsidR="00906A4A" w:rsidRPr="0078415E">
        <w:rPr>
          <w:rFonts w:cs="Tahoma"/>
          <w:color w:val="8008BE"/>
        </w:rPr>
        <w:t>to</w:t>
      </w:r>
      <w:r w:rsidRPr="0078415E">
        <w:rPr>
          <w:rFonts w:cs="Tahoma"/>
          <w:color w:val="8008BE"/>
        </w:rPr>
        <w:t xml:space="preserve"> the world again as you develop your own God-Mastery. There is always protection when you emphasize the feeling of Love in all your invocations, decrees songs and visualizations. These energies rise high into the atmosphere and pierce through any riptides of human creation, connecting with the vibratory action of the divine beings whom you are invoking and drawing the assistance of, into the conditions you feel require help.”</w:t>
      </w:r>
    </w:p>
    <w:p w14:paraId="7BAB657E" w14:textId="77777777" w:rsidR="0002439A" w:rsidRPr="0078415E" w:rsidRDefault="0002439A" w:rsidP="0002439A">
      <w:pPr>
        <w:widowControl w:val="0"/>
        <w:tabs>
          <w:tab w:val="left" w:pos="270"/>
          <w:tab w:val="left" w:pos="360"/>
        </w:tabs>
        <w:ind w:firstLine="360"/>
        <w:rPr>
          <w:rFonts w:cs="Tahoma"/>
          <w:color w:val="8008BE"/>
          <w:sz w:val="12"/>
        </w:rPr>
      </w:pPr>
    </w:p>
    <w:p w14:paraId="796181AA" w14:textId="77777777" w:rsidR="0002439A" w:rsidRPr="0078415E" w:rsidRDefault="00324F5C" w:rsidP="00324F5C">
      <w:pPr>
        <w:pStyle w:val="Heading3"/>
        <w:numPr>
          <w:ilvl w:val="0"/>
          <w:numId w:val="0"/>
        </w:numPr>
        <w:rPr>
          <w:rFonts w:cs="Tahoma"/>
          <w:color w:val="8008BE"/>
        </w:rPr>
      </w:pPr>
      <w:r w:rsidRPr="0078415E">
        <w:rPr>
          <w:rFonts w:cs="Tahoma"/>
          <w:caps w:val="0"/>
          <w:color w:val="8008BE"/>
        </w:rPr>
        <w:t>Jesus: Master Presences Purifying Impure Substance</w:t>
      </w:r>
    </w:p>
    <w:p w14:paraId="2CB8505E"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 “A great Master Presence or deva stands within the atmosphere when a group of students gathers together for a meeting. As the decrees, fiats and songs go forth in a fairly rapid but balanced tempo, the rate of vibration of the atoms making up your physical and inner bodies increases. The increase of vibrations results in throwing off much misqualified substance. This is instantly transmuted by the Great One in charge of the meeting. </w:t>
      </w:r>
    </w:p>
    <w:p w14:paraId="35EFF87F" w14:textId="77777777" w:rsidR="0002439A" w:rsidRPr="0078415E" w:rsidRDefault="0002439A" w:rsidP="0002439A">
      <w:pPr>
        <w:tabs>
          <w:tab w:val="left" w:pos="270"/>
          <w:tab w:val="left" w:pos="360"/>
        </w:tabs>
        <w:rPr>
          <w:rFonts w:cs="Tahoma"/>
          <w:color w:val="8008BE"/>
        </w:rPr>
      </w:pPr>
      <w:r w:rsidRPr="0078415E">
        <w:rPr>
          <w:rFonts w:cs="Tahoma"/>
          <w:color w:val="8008BE"/>
        </w:rPr>
        <w:tab/>
        <w:t>You would be amazed, if you could see with the inner sight, how much impure substance of your worlds is thus transmuted by that beautiful, Ever-Present and All-Willing Violet Fire. This impure substance had been lodged in your physical and inner bodies.”</w:t>
      </w:r>
    </w:p>
    <w:p w14:paraId="521CEB84" w14:textId="77777777" w:rsidR="0002439A" w:rsidRPr="0078415E" w:rsidRDefault="0002439A" w:rsidP="0002439A">
      <w:pPr>
        <w:tabs>
          <w:tab w:val="left" w:pos="270"/>
          <w:tab w:val="left" w:pos="360"/>
        </w:tabs>
        <w:rPr>
          <w:rFonts w:cs="Tahoma"/>
          <w:color w:val="8008BE"/>
          <w:sz w:val="12"/>
        </w:rPr>
      </w:pPr>
    </w:p>
    <w:p w14:paraId="3A83F674" w14:textId="77777777" w:rsidR="00206DCF" w:rsidRPr="0078415E" w:rsidRDefault="00206DCF" w:rsidP="00206DCF">
      <w:pPr>
        <w:pStyle w:val="Heading2"/>
        <w:numPr>
          <w:ilvl w:val="0"/>
          <w:numId w:val="0"/>
        </w:numPr>
        <w:tabs>
          <w:tab w:val="left" w:pos="270"/>
          <w:tab w:val="left" w:pos="360"/>
        </w:tabs>
        <w:rPr>
          <w:rFonts w:cs="Tahoma"/>
          <w:color w:val="8008BE"/>
        </w:rPr>
      </w:pPr>
      <w:bookmarkStart w:id="438" w:name="_Toc69718924"/>
      <w:r w:rsidRPr="0078415E">
        <w:rPr>
          <w:rFonts w:cs="Tahoma"/>
          <w:caps w:val="0"/>
          <w:color w:val="8008BE"/>
        </w:rPr>
        <w:t>FORCE-FIELDS</w:t>
      </w:r>
      <w:bookmarkEnd w:id="438"/>
    </w:p>
    <w:p w14:paraId="73928F43" w14:textId="77777777" w:rsidR="00206DCF" w:rsidRPr="0078415E" w:rsidRDefault="00206DCF" w:rsidP="00206DCF">
      <w:pPr>
        <w:pStyle w:val="Heading3"/>
        <w:numPr>
          <w:ilvl w:val="0"/>
          <w:numId w:val="0"/>
        </w:numPr>
        <w:rPr>
          <w:rFonts w:cs="Tahoma"/>
          <w:color w:val="8008BE"/>
        </w:rPr>
      </w:pPr>
      <w:r w:rsidRPr="0078415E">
        <w:rPr>
          <w:rFonts w:cs="Tahoma"/>
          <w:caps w:val="0"/>
          <w:color w:val="8008BE"/>
        </w:rPr>
        <w:t>Force-Fields of Group Meetings</w:t>
      </w:r>
    </w:p>
    <w:p w14:paraId="588EF659"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 xml:space="preserve">A force-field is formed out of the thought-force of the cooperative energies of people who share the design. The motivation and spiritual momentums of chelas determine the size, efficiency, quality and cosmic service which can be rendered by a particular force-field. </w:t>
      </w:r>
    </w:p>
    <w:p w14:paraId="7F8D9BA8"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 xml:space="preserve">The constant, rhythmic feeding of the pattern keeps it from dissipating into the unformed ethers. An angel deva then ensouls the force-field, giving it greater </w:t>
      </w:r>
      <w:r w:rsidRPr="0078415E">
        <w:rPr>
          <w:rFonts w:cs="Tahoma"/>
          <w:color w:val="8008BE"/>
        </w:rPr>
        <w:lastRenderedPageBreak/>
        <w:t xml:space="preserve">strength and radiating power. </w:t>
      </w:r>
    </w:p>
    <w:p w14:paraId="76996860"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 xml:space="preserve">A permanent force-field has the additional benefit of forming a canopy of protection for the group members and their general location. The Masters can utilize this force-field long after the meeting is over. The generalized force-fields of churches and other religious groups lose some of their efficacy since there is no specialized activity at that location and the effort of visualization is often not made. A force-field takes on the pattern of the particular God-Virtue (truth, peace, harmony) the group wishes to express. </w:t>
      </w:r>
    </w:p>
    <w:p w14:paraId="76461DE3" w14:textId="77777777" w:rsidR="00206DCF" w:rsidRPr="0078415E" w:rsidRDefault="00206DCF" w:rsidP="00206DCF">
      <w:pPr>
        <w:widowControl w:val="0"/>
        <w:tabs>
          <w:tab w:val="left" w:pos="270"/>
          <w:tab w:val="left" w:pos="360"/>
        </w:tabs>
        <w:rPr>
          <w:rFonts w:cs="Tahoma"/>
          <w:color w:val="8008BE"/>
        </w:rPr>
      </w:pPr>
      <w:r w:rsidRPr="0078415E">
        <w:rPr>
          <w:rFonts w:cs="Tahoma"/>
          <w:color w:val="8008BE"/>
        </w:rPr>
        <w:tab/>
        <w:t>During a group meeting, at the end of the Benediction, in consciousness the group leader directs the gathered energy toward the force-field above the sanctuary. The group director may say, “In deep reverence, we hereby direct the fully gathered momentum of this class to the force-field above the sanctuary, for use of the Ascended Host.”  Visualize this happening.</w:t>
      </w:r>
    </w:p>
    <w:p w14:paraId="7AF586C5" w14:textId="77777777" w:rsidR="00206DCF" w:rsidRPr="0078415E" w:rsidRDefault="00206DCF" w:rsidP="00206DCF">
      <w:pPr>
        <w:rPr>
          <w:rFonts w:cs="Tahoma"/>
          <w:color w:val="8008BE"/>
        </w:rPr>
      </w:pPr>
    </w:p>
    <w:p w14:paraId="384036C4" w14:textId="77777777" w:rsidR="00206DCF" w:rsidRPr="0078415E" w:rsidRDefault="00206DCF" w:rsidP="00206DCF">
      <w:pPr>
        <w:pStyle w:val="Heading3"/>
        <w:numPr>
          <w:ilvl w:val="0"/>
          <w:numId w:val="0"/>
        </w:numPr>
        <w:tabs>
          <w:tab w:val="left" w:pos="270"/>
          <w:tab w:val="left" w:pos="360"/>
        </w:tabs>
        <w:rPr>
          <w:rFonts w:cs="Tahoma"/>
          <w:color w:val="8008BE"/>
        </w:rPr>
      </w:pPr>
      <w:r w:rsidRPr="0078415E">
        <w:rPr>
          <w:rFonts w:cs="Tahoma"/>
          <w:caps w:val="0"/>
          <w:color w:val="8008BE"/>
        </w:rPr>
        <w:t xml:space="preserve">The Maha Chohan: Creating and Using a Specialized Force-Field </w:t>
      </w:r>
    </w:p>
    <w:p w14:paraId="1281D925" w14:textId="77777777" w:rsidR="00206DCF" w:rsidRPr="0078415E" w:rsidRDefault="00206DCF" w:rsidP="00206DCF">
      <w:pPr>
        <w:widowControl w:val="0"/>
        <w:tabs>
          <w:tab w:val="left" w:pos="270"/>
          <w:tab w:val="left" w:pos="360"/>
          <w:tab w:val="right" w:pos="6300"/>
        </w:tabs>
        <w:ind w:firstLine="360"/>
        <w:rPr>
          <w:rFonts w:cs="Tahoma"/>
          <w:color w:val="8008BE"/>
        </w:rPr>
      </w:pPr>
      <w:r w:rsidRPr="0078415E">
        <w:rPr>
          <w:rFonts w:cs="Tahoma"/>
          <w:color w:val="8008BE"/>
        </w:rPr>
        <w:t xml:space="preserve">“‘I have been asking for force-fields for years and for a simple symbol, which can be used as the central figure of such force-fields. </w:t>
      </w:r>
    </w:p>
    <w:p w14:paraId="1A740F0D" w14:textId="77777777" w:rsidR="00206DCF" w:rsidRPr="0078415E" w:rsidRDefault="00206DCF" w:rsidP="00206DCF">
      <w:pPr>
        <w:widowControl w:val="0"/>
        <w:tabs>
          <w:tab w:val="left" w:pos="270"/>
          <w:tab w:val="left" w:pos="360"/>
          <w:tab w:val="right" w:pos="6300"/>
        </w:tabs>
        <w:ind w:firstLine="360"/>
        <w:rPr>
          <w:rFonts w:cs="Tahoma"/>
          <w:color w:val="8008BE"/>
        </w:rPr>
      </w:pPr>
      <w:r w:rsidRPr="0078415E">
        <w:rPr>
          <w:rFonts w:cs="Tahoma"/>
          <w:color w:val="8008BE"/>
        </w:rPr>
        <w:t xml:space="preserve">The symbol should be something familiar to the students belonging to that sanctuary. It should give those students a specific idea as to what their group is doing and the particular service of magnetization and radiation going forth from it. </w:t>
      </w:r>
    </w:p>
    <w:p w14:paraId="71721872" w14:textId="77777777" w:rsidR="00206DCF" w:rsidRPr="0078415E" w:rsidRDefault="00206DCF" w:rsidP="00206DCF">
      <w:pPr>
        <w:widowControl w:val="0"/>
        <w:tabs>
          <w:tab w:val="left" w:pos="270"/>
          <w:tab w:val="left" w:pos="360"/>
          <w:tab w:val="right" w:pos="6300"/>
        </w:tabs>
        <w:ind w:firstLine="360"/>
        <w:rPr>
          <w:rFonts w:cs="Tahoma"/>
          <w:color w:val="8008BE"/>
        </w:rPr>
      </w:pPr>
      <w:r w:rsidRPr="0078415E">
        <w:rPr>
          <w:rFonts w:cs="Tahoma"/>
          <w:color w:val="8008BE"/>
        </w:rPr>
        <w:t>It builds strength when group members have a common symbol. The center of the force-field can be any constructive pattern. Some of those, who have complied with my request, have used the Maltese Cross as their central figure. Several have used a large, pink rose and one, a large grail of blue flame.</w:t>
      </w:r>
    </w:p>
    <w:p w14:paraId="4120CC7E" w14:textId="77777777" w:rsidR="00206DCF" w:rsidRPr="0078415E" w:rsidRDefault="00206DCF" w:rsidP="00206DCF">
      <w:pPr>
        <w:widowControl w:val="0"/>
        <w:tabs>
          <w:tab w:val="left" w:pos="270"/>
          <w:tab w:val="left" w:pos="360"/>
          <w:tab w:val="right" w:pos="6300"/>
        </w:tabs>
        <w:ind w:firstLine="360"/>
        <w:rPr>
          <w:rFonts w:cs="Tahoma"/>
          <w:color w:val="8008BE"/>
        </w:rPr>
      </w:pPr>
      <w:r w:rsidRPr="0078415E">
        <w:rPr>
          <w:rFonts w:cs="Tahoma"/>
          <w:color w:val="8008BE"/>
        </w:rPr>
        <w:t xml:space="preserve">Through unity of mental concentration, students cut out of universal light substance, a good, clear pattern and fill it with the feelings of joy and Christ accomplishment, as they continue to release their energy in decrees, songs and so on. </w:t>
      </w:r>
    </w:p>
    <w:p w14:paraId="2251DA03" w14:textId="77777777" w:rsidR="00206DCF" w:rsidRPr="0078415E" w:rsidRDefault="00206DCF" w:rsidP="00206DCF">
      <w:pPr>
        <w:widowControl w:val="0"/>
        <w:tabs>
          <w:tab w:val="left" w:pos="270"/>
          <w:tab w:val="left" w:pos="360"/>
          <w:tab w:val="right" w:pos="6300"/>
        </w:tabs>
        <w:rPr>
          <w:rFonts w:cs="Tahoma"/>
          <w:color w:val="8008BE"/>
        </w:rPr>
      </w:pPr>
      <w:r w:rsidRPr="0078415E">
        <w:rPr>
          <w:rFonts w:cs="Tahoma"/>
          <w:color w:val="8008BE"/>
        </w:rPr>
        <w:tab/>
        <w:t>Through projected consciousness, they can travel in that symbol. It is a real form, created of light substance, sustained and expanded by the energies of the groups. Through this projected consciousness students can visualize themselves traveling anywhere they wish to go. They are then giving their decrees, right there, into the activities needing help. For instance, you can go to the Middle East, into areas devastated by destructive climatic conditions, into the eye of a hurricane - anywhere your service is needed. As you have seen in your 'Bridge,’ through their calls and the directing of the energies in their force-fields</w:t>
      </w:r>
      <w:r w:rsidRPr="0078415E">
        <w:rPr>
          <w:rFonts w:cs="Tahoma"/>
          <w:caps/>
          <w:color w:val="8008BE"/>
        </w:rPr>
        <w:t xml:space="preserve">, </w:t>
      </w:r>
      <w:r w:rsidRPr="0078415E">
        <w:rPr>
          <w:rFonts w:cs="Tahoma"/>
          <w:color w:val="8008BE"/>
        </w:rPr>
        <w:t>some of the groups have been dissolving ice floes, stopping storms and rendering service in preventing and removing flood conditions.</w:t>
      </w:r>
    </w:p>
    <w:p w14:paraId="39256F92"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Therefore, again, I humbly point you to this idea and ask, if it is at all possible, decide upon and consciously create just a simple symbol you wish to use as the central pattern for your particular force-field, in your local groups, wherever you live.</w:t>
      </w:r>
    </w:p>
    <w:p w14:paraId="6C35FCA4"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I recommend most strongly the necessity for examining the motive behind the establishment of such a force-field, as well as recognizing the need for absolute unity, cooperation, constancy of endeavor and true loving desire to impersonally help the race in its uphill climb back to its GOD estate.</w:t>
      </w:r>
    </w:p>
    <w:p w14:paraId="6E2A2027"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 xml:space="preserve">If you have not yet decided upon the type and quality of your group and individual service, I strongly recommend you do so soon. The world and its people require health, peace, illumination, financial freedom, faith in GOD and liberation from the many woes springing from conscious and unconscious allegiance to the shadow world. </w:t>
      </w:r>
    </w:p>
    <w:p w14:paraId="61206CAE"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lastRenderedPageBreak/>
        <w:t xml:space="preserve">Become a forerunner of an era and age when The Temples of the Sacred Fire again manifest in this physical world. All large activities have a small beginning, from the embryo to the seed idea of a planet, a planetary system or a galaxy. </w:t>
      </w:r>
    </w:p>
    <w:p w14:paraId="33F63A6F" w14:textId="77777777" w:rsidR="00206DCF" w:rsidRPr="0078415E" w:rsidRDefault="00206DCF" w:rsidP="00206DCF">
      <w:pPr>
        <w:widowControl w:val="0"/>
        <w:tabs>
          <w:tab w:val="left" w:pos="270"/>
          <w:tab w:val="left" w:pos="360"/>
        </w:tabs>
        <w:rPr>
          <w:rFonts w:cs="Tahoma"/>
          <w:i/>
          <w:caps/>
          <w:color w:val="8008BE"/>
        </w:rPr>
      </w:pPr>
      <w:r w:rsidRPr="0078415E">
        <w:rPr>
          <w:rFonts w:cs="Tahoma"/>
          <w:i/>
          <w:color w:val="8008BE"/>
        </w:rPr>
        <w:t>The importance is in beginning now</w:t>
      </w:r>
      <w:r w:rsidRPr="0078415E">
        <w:rPr>
          <w:rFonts w:cs="Tahoma"/>
          <w:i/>
          <w:caps/>
          <w:color w:val="8008BE"/>
        </w:rPr>
        <w:t>.”</w:t>
      </w:r>
    </w:p>
    <w:p w14:paraId="082C8B65" w14:textId="77777777" w:rsidR="00206DCF" w:rsidRPr="0078415E" w:rsidRDefault="00206DCF" w:rsidP="00206DCF">
      <w:pPr>
        <w:rPr>
          <w:rFonts w:cs="Tahoma"/>
          <w:color w:val="8008BE"/>
        </w:rPr>
      </w:pPr>
    </w:p>
    <w:p w14:paraId="2FEC57B7" w14:textId="77777777" w:rsidR="00206DCF" w:rsidRPr="0078415E" w:rsidRDefault="00206DCF" w:rsidP="00206DCF">
      <w:pPr>
        <w:pStyle w:val="Heading2"/>
        <w:numPr>
          <w:ilvl w:val="0"/>
          <w:numId w:val="0"/>
        </w:numPr>
        <w:rPr>
          <w:rFonts w:cs="Tahoma"/>
          <w:caps w:val="0"/>
          <w:color w:val="8008BE"/>
        </w:rPr>
      </w:pPr>
      <w:bookmarkStart w:id="439" w:name="_Toc69718925"/>
      <w:r w:rsidRPr="0078415E">
        <w:rPr>
          <w:rFonts w:cs="Tahoma"/>
          <w:caps w:val="0"/>
          <w:color w:val="8008BE"/>
        </w:rPr>
        <w:t>TRANSMISSION FLAME SERVICE</w:t>
      </w:r>
      <w:bookmarkEnd w:id="439"/>
    </w:p>
    <w:p w14:paraId="18EDDFE6" w14:textId="77777777" w:rsidR="00206DCF" w:rsidRPr="0078415E" w:rsidRDefault="00206DCF" w:rsidP="00206DCF">
      <w:pPr>
        <w:pStyle w:val="Heading3"/>
        <w:numPr>
          <w:ilvl w:val="0"/>
          <w:numId w:val="0"/>
        </w:numPr>
        <w:rPr>
          <w:rFonts w:cs="Tahoma"/>
          <w:color w:val="8008BE"/>
        </w:rPr>
      </w:pPr>
      <w:r w:rsidRPr="0078415E">
        <w:rPr>
          <w:rFonts w:cs="Tahoma"/>
          <w:caps w:val="0"/>
          <w:color w:val="8008BE"/>
        </w:rPr>
        <w:t>Sanat Kumara Returned to Venus</w:t>
      </w:r>
    </w:p>
    <w:p w14:paraId="78B33AEA"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 xml:space="preserve">On January 1, 1956, an event of monumental proportions took place. Sanat Kumara, who volunteered about 2.5 million years ago to save the planet Earth from disintegration, was freed from his self-imposed exile and returned to his home planet of Venus through the use of the Transmission Flame Service. </w:t>
      </w:r>
    </w:p>
    <w:p w14:paraId="0EE82456" w14:textId="77777777" w:rsidR="00206DCF" w:rsidRPr="0078415E" w:rsidRDefault="00206DCF" w:rsidP="00206DCF">
      <w:pPr>
        <w:widowControl w:val="0"/>
        <w:tabs>
          <w:tab w:val="left" w:pos="270"/>
          <w:tab w:val="left" w:pos="360"/>
        </w:tabs>
        <w:rPr>
          <w:rFonts w:cs="Tahoma"/>
          <w:color w:val="8008BE"/>
        </w:rPr>
      </w:pPr>
      <w:r w:rsidRPr="0078415E">
        <w:rPr>
          <w:rFonts w:cs="Tahoma"/>
          <w:color w:val="8008BE"/>
        </w:rPr>
        <w:t xml:space="preserve">The questions arise, </w:t>
      </w:r>
    </w:p>
    <w:p w14:paraId="7AC6BE7F" w14:textId="77777777" w:rsidR="00206DCF" w:rsidRPr="0078415E" w:rsidRDefault="00206DCF" w:rsidP="00314C84">
      <w:pPr>
        <w:pStyle w:val="ListParagraph"/>
        <w:widowControl w:val="0"/>
        <w:numPr>
          <w:ilvl w:val="0"/>
          <w:numId w:val="100"/>
        </w:numPr>
        <w:tabs>
          <w:tab w:val="left" w:pos="270"/>
          <w:tab w:val="left" w:pos="360"/>
        </w:tabs>
        <w:rPr>
          <w:rFonts w:cs="Tahoma"/>
          <w:color w:val="8008BE"/>
        </w:rPr>
      </w:pPr>
      <w:r w:rsidRPr="0078415E">
        <w:rPr>
          <w:rFonts w:cs="Tahoma"/>
          <w:color w:val="8008BE"/>
        </w:rPr>
        <w:t>Why was this such a monumental occasion?</w:t>
      </w:r>
    </w:p>
    <w:p w14:paraId="35870460" w14:textId="77777777" w:rsidR="00206DCF" w:rsidRPr="0078415E" w:rsidRDefault="00206DCF" w:rsidP="00314C84">
      <w:pPr>
        <w:pStyle w:val="ListParagraph"/>
        <w:widowControl w:val="0"/>
        <w:numPr>
          <w:ilvl w:val="0"/>
          <w:numId w:val="100"/>
        </w:numPr>
        <w:tabs>
          <w:tab w:val="left" w:pos="270"/>
          <w:tab w:val="left" w:pos="360"/>
        </w:tabs>
        <w:rPr>
          <w:rFonts w:cs="Tahoma"/>
          <w:color w:val="8008BE"/>
        </w:rPr>
      </w:pPr>
      <w:r w:rsidRPr="0078415E">
        <w:rPr>
          <w:rFonts w:cs="Tahoma"/>
          <w:color w:val="8008BE"/>
        </w:rPr>
        <w:t xml:space="preserve">What the tools were employed to make this happen? </w:t>
      </w:r>
    </w:p>
    <w:p w14:paraId="17BFA2A1" w14:textId="77777777" w:rsidR="00206DCF" w:rsidRPr="0078415E" w:rsidRDefault="00206DCF" w:rsidP="00314C84">
      <w:pPr>
        <w:pStyle w:val="ListParagraph"/>
        <w:widowControl w:val="0"/>
        <w:numPr>
          <w:ilvl w:val="0"/>
          <w:numId w:val="100"/>
        </w:numPr>
        <w:tabs>
          <w:tab w:val="left" w:pos="270"/>
          <w:tab w:val="left" w:pos="360"/>
        </w:tabs>
        <w:rPr>
          <w:rFonts w:cs="Tahoma"/>
          <w:color w:val="8008BE"/>
        </w:rPr>
      </w:pPr>
      <w:r w:rsidRPr="0078415E">
        <w:rPr>
          <w:rFonts w:cs="Tahoma"/>
          <w:color w:val="8008BE"/>
        </w:rPr>
        <w:t xml:space="preserve">What lesson can we learn from this event? </w:t>
      </w:r>
    </w:p>
    <w:p w14:paraId="2DCEC678" w14:textId="77777777" w:rsidR="00206DCF" w:rsidRPr="0078415E" w:rsidRDefault="00206DCF" w:rsidP="00314C84">
      <w:pPr>
        <w:pStyle w:val="ListParagraph"/>
        <w:widowControl w:val="0"/>
        <w:numPr>
          <w:ilvl w:val="0"/>
          <w:numId w:val="100"/>
        </w:numPr>
        <w:tabs>
          <w:tab w:val="left" w:pos="270"/>
          <w:tab w:val="left" w:pos="360"/>
        </w:tabs>
        <w:rPr>
          <w:rFonts w:cs="Tahoma"/>
          <w:color w:val="8008BE"/>
        </w:rPr>
      </w:pPr>
      <w:r w:rsidRPr="0078415E">
        <w:rPr>
          <w:rFonts w:cs="Tahoma"/>
          <w:color w:val="8008BE"/>
        </w:rPr>
        <w:t>How can we make good use of this in applying it to today's critical conditions?</w:t>
      </w:r>
    </w:p>
    <w:p w14:paraId="70A0A41C" w14:textId="77777777" w:rsidR="00206DCF" w:rsidRPr="0078415E" w:rsidRDefault="00206DCF" w:rsidP="00206DCF">
      <w:pPr>
        <w:widowControl w:val="0"/>
        <w:tabs>
          <w:tab w:val="left" w:pos="270"/>
          <w:tab w:val="left" w:pos="360"/>
        </w:tabs>
        <w:ind w:firstLine="360"/>
        <w:rPr>
          <w:rFonts w:cs="Tahoma"/>
          <w:color w:val="8008BE"/>
          <w:sz w:val="12"/>
        </w:rPr>
      </w:pPr>
    </w:p>
    <w:p w14:paraId="5DC4C10E" w14:textId="77777777" w:rsidR="00206DCF" w:rsidRPr="0078415E" w:rsidRDefault="00206DCF" w:rsidP="00206DCF">
      <w:pPr>
        <w:pStyle w:val="Heading3"/>
        <w:numPr>
          <w:ilvl w:val="0"/>
          <w:numId w:val="0"/>
        </w:numPr>
        <w:rPr>
          <w:rFonts w:cs="Tahoma"/>
          <w:color w:val="8008BE"/>
        </w:rPr>
      </w:pPr>
      <w:r w:rsidRPr="0078415E">
        <w:rPr>
          <w:rFonts w:cs="Tahoma"/>
          <w:caps w:val="0"/>
          <w:color w:val="8008BE"/>
        </w:rPr>
        <w:t xml:space="preserve">Increasing Earth’s Light: Guardian Spirits, The Great White Brotherhood </w:t>
      </w:r>
    </w:p>
    <w:p w14:paraId="602F0BBA"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Every planet, in order to maintain its orbit around the sun, and fulfill its Divine Plan, must emit a certain amount of Light, a base level or quota. This Light consists of the planetary population’s total amount of harmoniously qualified energy.</w:t>
      </w:r>
    </w:p>
    <w:p w14:paraId="07E1D004"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Two and a half million years ago, the Earth did not meet its Light quota, and had not met it for some time. A cosmic council condemned the Earth to be dissolved. This tragic decision would have meant the end of the planet and all of its inhabitants.</w:t>
      </w:r>
    </w:p>
    <w:p w14:paraId="7CF5DD13"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At that critical time, Sanat Kumara volunteered to make the Earth his permanent home. In this way contributing his personal force-field of harmoniously qualified energy. This balanced the Light quota of the Earth and averted disaster. We owe our lives to Sanat Kumara! We are eternally grateful.</w:t>
      </w:r>
    </w:p>
    <w:p w14:paraId="7F2F27DF"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Let us as examine the role of guardian spirits. Guardian spirits are beings from other planets having the compassion to help the lifestreams of the Earth. They act in a role similar to that of parents and children. According to Cosmic Law, all those guardian spirits from other planets, must someday return to their home planet.</w:t>
      </w:r>
    </w:p>
    <w:p w14:paraId="4F198D86"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Sanat Kumara and his council of 30 priests from Venus knew this. This is the reason for the formation of the Great White Brotherhood. The primary purpose of this group is to attract and teach people belonging to the Earth’s evolutions. These new teachers would make it possible for all of the guardian spirits to return to their home planets.</w:t>
      </w:r>
    </w:p>
    <w:p w14:paraId="22571CBB"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In 1952, the Brotherhood was informed that within the 20 year period of The Bridge to Freedom Dispensation, Sanat Kumara had to be released. It was put in the form of an ultimatum. Regarding this, one master asked the students: “Do you realize what it would mean if the Earth failed in its expansion of the Light, as required? The intellect cannot comprehend it. We do.”</w:t>
      </w:r>
    </w:p>
    <w:p w14:paraId="02F5FD9D"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 xml:space="preserve">The student body was informed the Cosmic Fiat had been given, mandating the Earth must emit more light. To release Sanat Kumara, the accumulated good in his Causal Body had to be balanced by Earth's lifestreams. </w:t>
      </w:r>
    </w:p>
    <w:p w14:paraId="320F350C"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To meet this emergency the Maha Chohan suggested the introduction of the Transmission Flame Service.</w:t>
      </w:r>
    </w:p>
    <w:p w14:paraId="0C72CC01"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 xml:space="preserve">The Maha Chohan explained this situation required a new, special effort. He felt the use of decree groups was still required, but they needed to be enriched. The use of the Transmission Flame Service was the most effective means of providing the </w:t>
      </w:r>
      <w:r w:rsidRPr="0078415E">
        <w:rPr>
          <w:rFonts w:cs="Tahoma"/>
          <w:color w:val="8008BE"/>
        </w:rPr>
        <w:lastRenderedPageBreak/>
        <w:t>Earth’s Light quota deficit caused by Sanat Kumara's leaving. He stated, without the Transmission Flame Service it would be quite impossible to guarantee Sanat Kumara’s freedom.</w:t>
      </w:r>
    </w:p>
    <w:p w14:paraId="2B090726"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Ascended Master Retreats have been active for countless numbers of years. Each retreat is utilized to radiate a specific God-Quality. However, without the assistance of unascended chelas, the sphere of influence of each retreat is limited to a certain radius. For example, the natural radiation of the Luxor Retreat extends to France and is limited by the Atlantic Ocean. It is more difficult to transmit spiritual currents across wide bodies of water, and across mountainous areas consisting largely of rocks.</w:t>
      </w:r>
    </w:p>
    <w:p w14:paraId="14640CE8"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However, if groups of students served as transmitters and amplifiers, the active retreat’s sphere of influence could be enlarged and intensified.</w:t>
      </w:r>
    </w:p>
    <w:p w14:paraId="5D4FDA6D"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 xml:space="preserve">The Maha </w:t>
      </w:r>
      <w:proofErr w:type="spellStart"/>
      <w:r w:rsidRPr="0078415E">
        <w:rPr>
          <w:rFonts w:cs="Tahoma"/>
          <w:color w:val="8008BE"/>
        </w:rPr>
        <w:t>Chohan's</w:t>
      </w:r>
      <w:proofErr w:type="spellEnd"/>
      <w:r w:rsidRPr="0078415E">
        <w:rPr>
          <w:rFonts w:cs="Tahoma"/>
          <w:color w:val="8008BE"/>
        </w:rPr>
        <w:t xml:space="preserve"> plan was, at a given hour, to connect the breath of the students with the out-breath of the Ascended Host. This out-breath of a particular God-Quality occurs once a month. </w:t>
      </w:r>
    </w:p>
    <w:p w14:paraId="5B7B5FA3" w14:textId="77777777" w:rsidR="00206DCF" w:rsidRPr="0078415E" w:rsidRDefault="00206DCF" w:rsidP="00206DCF">
      <w:pPr>
        <w:widowControl w:val="0"/>
        <w:tabs>
          <w:tab w:val="left" w:pos="270"/>
          <w:tab w:val="left" w:pos="360"/>
        </w:tabs>
        <w:ind w:firstLine="360"/>
        <w:rPr>
          <w:rFonts w:cs="Tahoma"/>
          <w:color w:val="8008BE"/>
        </w:rPr>
      </w:pPr>
    </w:p>
    <w:p w14:paraId="2710DA77" w14:textId="77777777" w:rsidR="00206DCF" w:rsidRPr="0078415E" w:rsidRDefault="00206DCF" w:rsidP="00206DCF">
      <w:pPr>
        <w:pStyle w:val="Heading3"/>
        <w:numPr>
          <w:ilvl w:val="0"/>
          <w:numId w:val="0"/>
        </w:numPr>
        <w:rPr>
          <w:rFonts w:cs="Tahoma"/>
          <w:color w:val="8008BE"/>
        </w:rPr>
      </w:pPr>
      <w:r w:rsidRPr="0078415E">
        <w:rPr>
          <w:rFonts w:cs="Tahoma"/>
          <w:caps w:val="0"/>
          <w:color w:val="8008BE"/>
        </w:rPr>
        <w:t>How the Transmission Flame Service Works</w:t>
      </w:r>
    </w:p>
    <w:p w14:paraId="4C99D06F"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A number of Ascended Beings draw and absorb the God-Quality of the retreat’s flame. Then they expand and project this quality to the retreat’s sphere of influence, adding their own light and life essence to it.</w:t>
      </w:r>
    </w:p>
    <w:p w14:paraId="43DE1DEC"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 xml:space="preserve">These currents, flowing from the retreat on the out-breath, are magnetized and drawn into the bodies of the students on the in-breath. The currents are then sent eastward, around the globe, completing a global circuit. </w:t>
      </w:r>
    </w:p>
    <w:p w14:paraId="3B2EBA48"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These currents become a bridge of actual energy. It is stepped down in vibration so it can be felt and absorbed by the inner bodies of all people. This is why it is mandatory for students to know the specific location and service of the retreat, its keynote and the color and activity of its flame.</w:t>
      </w:r>
    </w:p>
    <w:p w14:paraId="0AAD23F1"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Students come together once a month for 1.5 hours of service to magnetize, absorb, radiate and direct the radiation of the retreat. The breath of participating students forms a force-field of constructively qualified energy. This force-field acts as a transmitter of the currents of the retreat.</w:t>
      </w:r>
    </w:p>
    <w:p w14:paraId="2F48887A"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 xml:space="preserve">The first Transmission Flame Service was held on July 19, 1952, when a group of eleven students met in Philadelphia. It resulted in an intensified action of the Freedom Flame of Saint Germain in Transylvania. Later, on October 18, when more student groups were involved, the first global Transmission Flame Service was held. The students were made aware of the retreat of the month, the characteristics of the flame and the Ascended Masters that would act as sponsors, supporting the local group. The total number of Ascended Masters, who acted as sponsors, was 26. Among the sponsors was </w:t>
      </w:r>
      <w:proofErr w:type="spellStart"/>
      <w:r w:rsidRPr="0078415E">
        <w:rPr>
          <w:rFonts w:cs="Tahoma"/>
          <w:color w:val="8008BE"/>
        </w:rPr>
        <w:t>Godfré</w:t>
      </w:r>
      <w:proofErr w:type="spellEnd"/>
      <w:r w:rsidRPr="0078415E">
        <w:rPr>
          <w:rFonts w:cs="Tahoma"/>
          <w:color w:val="8008BE"/>
        </w:rPr>
        <w:t xml:space="preserve"> Ray King, who as Guy Ballard, was the messenger of the I AM Activity, and David Lloyd, who made his ascension on Mount Shasta.</w:t>
      </w:r>
    </w:p>
    <w:p w14:paraId="0CA88571"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The success of the Transmission Flame Service exceeded all of the expectations of the Great White Brotherhood. Already at the end of 1955, the Light of the Earth had increased to such an extent, that Sanat Kumara could be released. The honor of the announcement was given to El Morya, because it was he who sponsored The Bridge to Freedom Dispensation.</w:t>
      </w:r>
    </w:p>
    <w:p w14:paraId="381400B7"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In summary, the Transmission Flame Service depends on reliable disciples being both receivers and transmitters. The Ascended Masters cautioned, to only be a receiver of the higher teachings, without transmitting, is like a sponge that only absorbs. The Maha Chohan warned this would be a grievous fault.</w:t>
      </w:r>
    </w:p>
    <w:p w14:paraId="726C3CF3"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 xml:space="preserve">According to the Masters, if a student offers to contribute some of their breath </w:t>
      </w:r>
      <w:r w:rsidRPr="0078415E">
        <w:rPr>
          <w:rFonts w:cs="Tahoma"/>
          <w:color w:val="8008BE"/>
        </w:rPr>
        <w:lastRenderedPageBreak/>
        <w:t xml:space="preserve">towards the progress of the race, they automatically receive from life a greater proportion of the gifts that lie within the substance of the air and the ethers. </w:t>
      </w:r>
    </w:p>
    <w:p w14:paraId="3D6B39A1"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Chelas who submit to the training of thought transference, by participating in the Transmission Flame Service, become active working partners of the Great White Brotherhood.</w:t>
      </w:r>
    </w:p>
    <w:p w14:paraId="558E98FF" w14:textId="77777777" w:rsidR="00206DCF" w:rsidRPr="0078415E" w:rsidRDefault="00206DCF" w:rsidP="00206DCF">
      <w:pPr>
        <w:widowControl w:val="0"/>
        <w:tabs>
          <w:tab w:val="left" w:pos="270"/>
          <w:tab w:val="left" w:pos="360"/>
        </w:tabs>
        <w:rPr>
          <w:rFonts w:cs="Tahoma"/>
          <w:color w:val="8008BE"/>
        </w:rPr>
      </w:pPr>
      <w:r w:rsidRPr="0078415E">
        <w:rPr>
          <w:rFonts w:cs="Tahoma"/>
          <w:color w:val="8008BE"/>
        </w:rPr>
        <w:tab/>
        <w:t>The Maha Chohan gave a dictation describing the first Transmission Flame Service. It is of interest, as it shows the role Saint Germain's Brotherhood on Mount Shasta played at that time. Here is the dictation</w:t>
      </w:r>
    </w:p>
    <w:p w14:paraId="5A9061BA" w14:textId="77777777" w:rsidR="00206DCF" w:rsidRPr="0078415E" w:rsidRDefault="00206DCF" w:rsidP="00206DCF">
      <w:pPr>
        <w:widowControl w:val="0"/>
        <w:tabs>
          <w:tab w:val="left" w:pos="270"/>
          <w:tab w:val="left" w:pos="360"/>
        </w:tabs>
        <w:rPr>
          <w:rFonts w:cs="Tahoma"/>
          <w:color w:val="8008BE"/>
          <w:sz w:val="12"/>
        </w:rPr>
      </w:pPr>
    </w:p>
    <w:p w14:paraId="7001F668" w14:textId="77777777" w:rsidR="00206DCF" w:rsidRPr="0078415E" w:rsidRDefault="00206DCF" w:rsidP="00206DCF">
      <w:pPr>
        <w:pStyle w:val="Heading3"/>
        <w:numPr>
          <w:ilvl w:val="0"/>
          <w:numId w:val="0"/>
        </w:numPr>
        <w:tabs>
          <w:tab w:val="left" w:pos="270"/>
          <w:tab w:val="left" w:pos="360"/>
        </w:tabs>
        <w:rPr>
          <w:rFonts w:cs="Tahoma"/>
          <w:caps w:val="0"/>
          <w:color w:val="8008BE"/>
        </w:rPr>
      </w:pPr>
      <w:r w:rsidRPr="0078415E">
        <w:rPr>
          <w:rFonts w:cs="Tahoma"/>
          <w:caps w:val="0"/>
          <w:color w:val="8008BE"/>
        </w:rPr>
        <w:t>The Maha Chohan: The 1</w:t>
      </w:r>
      <w:r w:rsidRPr="0078415E">
        <w:rPr>
          <w:rFonts w:cs="Tahoma"/>
          <w:caps w:val="0"/>
          <w:color w:val="8008BE"/>
          <w:vertAlign w:val="superscript"/>
        </w:rPr>
        <w:t>st</w:t>
      </w:r>
      <w:r w:rsidRPr="0078415E">
        <w:rPr>
          <w:rFonts w:cs="Tahoma"/>
          <w:caps w:val="0"/>
          <w:color w:val="8008BE"/>
        </w:rPr>
        <w:t xml:space="preserve"> Transmission Flame Service</w:t>
      </w:r>
    </w:p>
    <w:p w14:paraId="1656EBD2" w14:textId="77777777" w:rsidR="00206DCF" w:rsidRPr="0078415E" w:rsidRDefault="00206DCF" w:rsidP="00206DCF">
      <w:pPr>
        <w:rPr>
          <w:rFonts w:cs="Tahoma"/>
          <w:color w:val="8008BE"/>
        </w:rPr>
      </w:pPr>
      <w:r w:rsidRPr="0078415E">
        <w:rPr>
          <w:rFonts w:cs="Tahoma"/>
          <w:color w:val="8008BE"/>
        </w:rPr>
        <w:t>October 19, 1952</w:t>
      </w:r>
    </w:p>
    <w:p w14:paraId="1FA18A78"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“We put this plan into action for the first time on a global scale with various members of the Brotherhood volunteering to take the places of unascended beings until such groups could be formed to assume the responsibility of being transmitting stations. From the heart of the Retreat of the Brotherhood at Suva, the light circled the planet in a rhythmic pulsation.</w:t>
      </w:r>
    </w:p>
    <w:p w14:paraId="1349D365" w14:textId="77777777" w:rsidR="00206DCF" w:rsidRPr="0078415E" w:rsidRDefault="00206DCF" w:rsidP="00206DCF">
      <w:pPr>
        <w:widowControl w:val="0"/>
        <w:tabs>
          <w:tab w:val="left" w:pos="270"/>
          <w:tab w:val="left" w:pos="360"/>
        </w:tabs>
        <w:ind w:firstLine="360"/>
        <w:rPr>
          <w:rFonts w:cs="Tahoma"/>
          <w:color w:val="8008BE"/>
        </w:rPr>
      </w:pPr>
    </w:p>
    <w:p w14:paraId="123F8D34" w14:textId="77777777" w:rsidR="00206DCF" w:rsidRPr="0078415E" w:rsidRDefault="00206DCF" w:rsidP="00314C84">
      <w:pPr>
        <w:pStyle w:val="ListParagraph"/>
        <w:widowControl w:val="0"/>
        <w:numPr>
          <w:ilvl w:val="0"/>
          <w:numId w:val="72"/>
        </w:numPr>
        <w:tabs>
          <w:tab w:val="left" w:pos="270"/>
          <w:tab w:val="left" w:pos="360"/>
        </w:tabs>
        <w:rPr>
          <w:rFonts w:cs="Tahoma"/>
          <w:color w:val="8008BE"/>
        </w:rPr>
      </w:pPr>
      <w:r w:rsidRPr="0078415E">
        <w:rPr>
          <w:rFonts w:cs="Tahoma"/>
          <w:color w:val="8008BE"/>
        </w:rPr>
        <w:t xml:space="preserve"> From the Retreat at Suva, the Golden Flame of Cosmic Love was directed to Saint Germain and the Brotherhood at Mount Shasta.</w:t>
      </w:r>
    </w:p>
    <w:p w14:paraId="2B18D09E" w14:textId="77777777" w:rsidR="00206DCF" w:rsidRPr="0078415E" w:rsidRDefault="00206DCF" w:rsidP="00314C84">
      <w:pPr>
        <w:pStyle w:val="ListParagraph"/>
        <w:widowControl w:val="0"/>
        <w:numPr>
          <w:ilvl w:val="0"/>
          <w:numId w:val="72"/>
        </w:numPr>
        <w:tabs>
          <w:tab w:val="left" w:pos="270"/>
          <w:tab w:val="left" w:pos="360"/>
        </w:tabs>
        <w:rPr>
          <w:rFonts w:cs="Tahoma"/>
          <w:color w:val="8008BE"/>
        </w:rPr>
      </w:pPr>
      <w:r w:rsidRPr="0078415E">
        <w:rPr>
          <w:rFonts w:cs="Tahoma"/>
          <w:color w:val="8008BE"/>
        </w:rPr>
        <w:t xml:space="preserve"> They in turn, directed the currents to Philadelphia and New York. </w:t>
      </w:r>
    </w:p>
    <w:p w14:paraId="7208173C" w14:textId="77777777" w:rsidR="00206DCF" w:rsidRPr="0078415E" w:rsidRDefault="00206DCF" w:rsidP="00314C84">
      <w:pPr>
        <w:pStyle w:val="ListParagraph"/>
        <w:widowControl w:val="0"/>
        <w:numPr>
          <w:ilvl w:val="0"/>
          <w:numId w:val="72"/>
        </w:numPr>
        <w:tabs>
          <w:tab w:val="left" w:pos="270"/>
          <w:tab w:val="left" w:pos="360"/>
        </w:tabs>
        <w:rPr>
          <w:rFonts w:cs="Tahoma"/>
          <w:color w:val="8008BE"/>
        </w:rPr>
      </w:pPr>
      <w:r w:rsidRPr="0078415E">
        <w:rPr>
          <w:rFonts w:cs="Tahoma"/>
          <w:color w:val="8008BE"/>
        </w:rPr>
        <w:t xml:space="preserve"> Lord Maitreya and the beloved ones in New York directed the currents to Transylvania.  </w:t>
      </w:r>
    </w:p>
    <w:p w14:paraId="3B7050D5" w14:textId="77777777" w:rsidR="00206DCF" w:rsidRPr="0078415E" w:rsidRDefault="00206DCF" w:rsidP="00314C84">
      <w:pPr>
        <w:pStyle w:val="ListParagraph"/>
        <w:widowControl w:val="0"/>
        <w:numPr>
          <w:ilvl w:val="0"/>
          <w:numId w:val="72"/>
        </w:numPr>
        <w:tabs>
          <w:tab w:val="left" w:pos="270"/>
          <w:tab w:val="left" w:pos="360"/>
        </w:tabs>
        <w:rPr>
          <w:rFonts w:cs="Tahoma"/>
          <w:color w:val="8008BE"/>
        </w:rPr>
      </w:pPr>
      <w:r w:rsidRPr="0078415E">
        <w:rPr>
          <w:rFonts w:cs="Tahoma"/>
          <w:color w:val="8008BE"/>
        </w:rPr>
        <w:t>From Transylvania they passed them to Serapis Bey and the Brotherhood at Luxor</w:t>
      </w:r>
    </w:p>
    <w:p w14:paraId="5ED9D4EB" w14:textId="77777777" w:rsidR="00206DCF" w:rsidRPr="0078415E" w:rsidRDefault="00206DCF" w:rsidP="00314C84">
      <w:pPr>
        <w:pStyle w:val="ListParagraph"/>
        <w:widowControl w:val="0"/>
        <w:numPr>
          <w:ilvl w:val="0"/>
          <w:numId w:val="72"/>
        </w:numPr>
        <w:tabs>
          <w:tab w:val="left" w:pos="270"/>
          <w:tab w:val="left" w:pos="360"/>
        </w:tabs>
        <w:rPr>
          <w:rFonts w:cs="Tahoma"/>
          <w:color w:val="8008BE"/>
        </w:rPr>
      </w:pPr>
      <w:r w:rsidRPr="0078415E">
        <w:rPr>
          <w:rFonts w:cs="Tahoma"/>
          <w:color w:val="8008BE"/>
        </w:rPr>
        <w:t xml:space="preserve">From Luxor they directed it to El Morya and Kuthumi at my retreat, at Ceylon </w:t>
      </w:r>
    </w:p>
    <w:p w14:paraId="65CA1788" w14:textId="77777777" w:rsidR="00206DCF" w:rsidRPr="0078415E" w:rsidRDefault="00206DCF" w:rsidP="00206DCF">
      <w:pPr>
        <w:pStyle w:val="ListParagraph"/>
        <w:widowControl w:val="0"/>
        <w:tabs>
          <w:tab w:val="left" w:pos="270"/>
          <w:tab w:val="left" w:pos="360"/>
        </w:tabs>
        <w:ind w:left="360"/>
        <w:rPr>
          <w:rFonts w:cs="Tahoma"/>
          <w:color w:val="8008BE"/>
        </w:rPr>
      </w:pPr>
      <w:r w:rsidRPr="0078415E">
        <w:rPr>
          <w:rFonts w:cs="Tahoma"/>
          <w:color w:val="8008BE"/>
          <w:sz w:val="20"/>
        </w:rPr>
        <w:t>[now Sri Lanka]</w:t>
      </w:r>
    </w:p>
    <w:p w14:paraId="14F5A648" w14:textId="77777777" w:rsidR="00206DCF" w:rsidRPr="0078415E" w:rsidRDefault="00206DCF" w:rsidP="00314C84">
      <w:pPr>
        <w:pStyle w:val="ListParagraph"/>
        <w:widowControl w:val="0"/>
        <w:numPr>
          <w:ilvl w:val="0"/>
          <w:numId w:val="72"/>
        </w:numPr>
        <w:tabs>
          <w:tab w:val="left" w:pos="270"/>
          <w:tab w:val="left" w:pos="360"/>
        </w:tabs>
        <w:rPr>
          <w:rFonts w:cs="Tahoma"/>
          <w:color w:val="8008BE"/>
        </w:rPr>
      </w:pPr>
      <w:r w:rsidRPr="0078415E">
        <w:rPr>
          <w:rFonts w:cs="Tahoma"/>
          <w:color w:val="8008BE"/>
        </w:rPr>
        <w:t xml:space="preserve">these two Brothers completed the circuit, returning the currents to the Brothers at Suva. </w:t>
      </w:r>
    </w:p>
    <w:p w14:paraId="2EF8E4E2" w14:textId="77777777" w:rsidR="00206DCF" w:rsidRPr="0078415E" w:rsidRDefault="00206DCF" w:rsidP="00206DCF">
      <w:pPr>
        <w:widowControl w:val="0"/>
        <w:tabs>
          <w:tab w:val="left" w:pos="270"/>
          <w:tab w:val="left" w:pos="360"/>
        </w:tabs>
        <w:ind w:firstLine="360"/>
        <w:rPr>
          <w:rFonts w:cs="Tahoma"/>
          <w:color w:val="8008BE"/>
          <w:sz w:val="12"/>
        </w:rPr>
      </w:pPr>
    </w:p>
    <w:p w14:paraId="1D718BF1"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 xml:space="preserve">At the instant when the great Surya asked those of us, who were present in Suva, to BREATHE IN the Flame, which formed the fully gathered cosmic momentum of Suva's service to life, each of the masters drew that golden flame into his own body. They immediately became so brilliant with that concentrated essence, their auras throbbed with a pulsation of power, which has been increasing there since the day of Mu's </w:t>
      </w:r>
      <w:r w:rsidRPr="0078415E">
        <w:rPr>
          <w:rFonts w:cs="Tahoma"/>
          <w:color w:val="8008BE"/>
          <w:sz w:val="20"/>
        </w:rPr>
        <w:t xml:space="preserve">[Lemuria] </w:t>
      </w:r>
      <w:r w:rsidRPr="0078415E">
        <w:rPr>
          <w:rFonts w:cs="Tahoma"/>
          <w:color w:val="8008BE"/>
        </w:rPr>
        <w:t>greatest glory.</w:t>
      </w:r>
    </w:p>
    <w:p w14:paraId="28126E39"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We all held this flame within us, adding to it the momentum, quality, color and tone of our own lifestreams, gained in GOD's service. Then, at a given instant, we all breathed that flame out across the Pacific Ocean into the retreat and the loving presence of Saint Germain and the Brothers at Mount Shasta.</w:t>
      </w:r>
    </w:p>
    <w:p w14:paraId="661B5A18"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 xml:space="preserve">The picture, as seen with the inner eye, looked like sheet lightning, lighting up the Pacific Ocean with a golden flame. Through that lightning a clearly defined blue ray connected the Brotherhood at Suva with the Brotherhood at Mount Shasta. When the blue ray connected with the heart-flame of Saint Germain and his Brotherhood, it produced what seemed like an inner explosion at Mount Shasta. The rays from it ran north and south, up through Alaska and down the western coast of the continental United States and down the South American continent as far as Cape Horn. </w:t>
      </w:r>
    </w:p>
    <w:p w14:paraId="425C3F4F"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The light from this flame, emitted from the heart of Mount Shasta, then spread out eastward, again with that blanketing activity similar to sheet lightning. The directed blue ray forked off at Chicago into Philadelphia and New York, where, again, a similar blue ray explosion sent a direct current up through Newfoundland, Greenland and Iceland, and southward along the eastern seaboard of the United States into Cuba, the West Indies and the eastern coast of South America.</w:t>
      </w:r>
    </w:p>
    <w:p w14:paraId="67F58573"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lastRenderedPageBreak/>
        <w:t>The Lord Maitreya, in New York, and Victory in Philadelphia, again directed the blue ray to the brothers in Transylvania and the same sheet lightning swept across the Atlantic Ocean, suffusing the British Isles, Norway and the western coast of Europe and Africa. The Brothers at Transylvania again redirected that explosive action of the electric blue ray northward through Russia and the Near East. The blue ray was sent down into the Retreat at Luxor. Serapis, and the Brotherhood there, again formed the nucleus of a light explosion, filling the entire African continent and the Indian Ocean with this blue sheet lightning. The blue ray from Serapis' Retreat was directed to El Morya and Kuthumi in India.  The Light explosion there directed the flame up through Siberia, China and Malay, from which point the blanket of light passed again into the heart of Suva, completing the circuit and giving Australia, Antarctica and the eastern sea-coast of Asia the beneficence of its light.</w:t>
      </w:r>
    </w:p>
    <w:p w14:paraId="510D7F1E"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In the course of half an hour the globe was encircled 30 times. All during this time the beloved students provided the nucleus of unascended beings, making this magnificent experience possible. At the final time, the momentum had risen to such a point there was no longer distinguishable any separation in the rhythm by which the Light was transmitted.  The entire globe was held in a golden flame. The planet’s axis rested on a Blue Lotus and the atmosphere up to 10,000 feet level was completely permeated with the powerful, fiery, breath of the Cosmic Flame.</w:t>
      </w:r>
    </w:p>
    <w:p w14:paraId="0DD282C9"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 xml:space="preserve">I thank you, each lifestream, whose breath formed a part of the initial pulsation for a cosmic event. The akashic records of these events will remain as a permanent memorial of your presence with us.” </w:t>
      </w:r>
    </w:p>
    <w:p w14:paraId="5FF0072C" w14:textId="77777777" w:rsidR="00206DCF" w:rsidRPr="0078415E" w:rsidRDefault="00206DCF" w:rsidP="00206DCF">
      <w:pPr>
        <w:widowControl w:val="0"/>
        <w:tabs>
          <w:tab w:val="left" w:pos="270"/>
          <w:tab w:val="left" w:pos="360"/>
        </w:tabs>
        <w:ind w:firstLine="360"/>
        <w:rPr>
          <w:rFonts w:cs="Tahoma"/>
          <w:color w:val="8008BE"/>
        </w:rPr>
      </w:pPr>
    </w:p>
    <w:p w14:paraId="16501EFE" w14:textId="77777777" w:rsidR="00206DCF" w:rsidRPr="0078415E" w:rsidRDefault="00206DCF" w:rsidP="00206DCF">
      <w:pPr>
        <w:pStyle w:val="Heading3"/>
        <w:numPr>
          <w:ilvl w:val="0"/>
          <w:numId w:val="0"/>
        </w:numPr>
        <w:rPr>
          <w:rFonts w:cs="Tahoma"/>
          <w:caps w:val="0"/>
          <w:color w:val="8008BE"/>
        </w:rPr>
      </w:pPr>
      <w:r w:rsidRPr="0078415E">
        <w:rPr>
          <w:rFonts w:cs="Tahoma"/>
          <w:caps w:val="0"/>
          <w:color w:val="8008BE"/>
        </w:rPr>
        <w:t xml:space="preserve">The Maha Chohan: The Breath Of Life </w:t>
      </w:r>
    </w:p>
    <w:p w14:paraId="1AC1C15B"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“On your first indrawn breath, Life rides into your body as a triumphant king rides in his chariot, through the streets of a city. Every cell and atom of your being thrills to its coming, just as the multitude cheers the triumphant monarch.</w:t>
      </w:r>
    </w:p>
    <w:p w14:paraId="162373B0"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 xml:space="preserve">The Presence of GOD, anchored in the Holy Christ Flame in the human heart, should be a constant reminder to the individual of the presence of the Godhead. A reminder there is yet opportunity for the personal identity to justify its presence in the universe. </w:t>
      </w:r>
    </w:p>
    <w:p w14:paraId="6919E02E"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When you breathe in the breath of life, breathe it deeply. When you send it forth, send it forth charged with the qualities of GOD, in a positive manner, qualified constructively, to bless all life.”</w:t>
      </w:r>
    </w:p>
    <w:p w14:paraId="20BA3C39" w14:textId="77777777" w:rsidR="00206DCF" w:rsidRPr="0078415E" w:rsidRDefault="00206DCF" w:rsidP="00206DCF">
      <w:pPr>
        <w:pStyle w:val="OmniPage3078"/>
        <w:widowControl w:val="0"/>
        <w:tabs>
          <w:tab w:val="clear" w:pos="7960"/>
          <w:tab w:val="left" w:pos="270"/>
          <w:tab w:val="left" w:pos="360"/>
        </w:tabs>
        <w:spacing w:line="240" w:lineRule="auto"/>
        <w:jc w:val="left"/>
        <w:rPr>
          <w:rFonts w:ascii="Tahoma" w:hAnsi="Tahoma" w:cs="Tahoma"/>
          <w:color w:val="8008BE"/>
          <w:sz w:val="24"/>
        </w:rPr>
      </w:pPr>
    </w:p>
    <w:p w14:paraId="23A525AF" w14:textId="77777777" w:rsidR="00206DCF" w:rsidRPr="0078415E" w:rsidRDefault="00206DCF" w:rsidP="00206DCF">
      <w:pPr>
        <w:pStyle w:val="Heading3"/>
        <w:numPr>
          <w:ilvl w:val="0"/>
          <w:numId w:val="0"/>
        </w:numPr>
        <w:rPr>
          <w:rFonts w:cs="Tahoma"/>
          <w:caps w:val="0"/>
          <w:color w:val="8008BE"/>
        </w:rPr>
      </w:pPr>
      <w:r w:rsidRPr="0078415E">
        <w:rPr>
          <w:rFonts w:cs="Tahoma"/>
          <w:caps w:val="0"/>
          <w:color w:val="8008BE"/>
        </w:rPr>
        <w:t>The Rhythmic Breath: Description</w:t>
      </w:r>
    </w:p>
    <w:p w14:paraId="11A36F49" w14:textId="77777777" w:rsidR="00130DD5" w:rsidRPr="0078415E" w:rsidRDefault="002127BA" w:rsidP="00130DD5">
      <w:pPr>
        <w:rPr>
          <w:rFonts w:cs="Tahoma"/>
          <w:color w:val="8008BE"/>
        </w:rPr>
      </w:pPr>
      <w:hyperlink r:id="rId112" w:history="1">
        <w:r w:rsidR="00130DD5" w:rsidRPr="0078415E">
          <w:rPr>
            <w:rStyle w:val="Hyperlink"/>
            <w:rFonts w:cs="Tahoma"/>
            <w:color w:val="8008BE"/>
          </w:rPr>
          <w:t>https://iamfree.co.za/becoming-a-conductor-of-great-light</w:t>
        </w:r>
      </w:hyperlink>
    </w:p>
    <w:p w14:paraId="45F10CA6" w14:textId="77777777" w:rsidR="00130DD5" w:rsidRPr="0078415E" w:rsidRDefault="00130DD5" w:rsidP="00130DD5">
      <w:pPr>
        <w:rPr>
          <w:rFonts w:cs="Tahoma"/>
          <w:color w:val="8008BE"/>
        </w:rPr>
      </w:pPr>
    </w:p>
    <w:p w14:paraId="4B7F20EF"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 xml:space="preserve">The Maha Chohan suggested the use of the Rhythmic Breath. Now what is the Rhythmic Breath? It is the natural activity of life. </w:t>
      </w:r>
    </w:p>
    <w:p w14:paraId="671F487D" w14:textId="77777777" w:rsidR="00206DCF" w:rsidRPr="0078415E" w:rsidRDefault="00206DCF" w:rsidP="00206DCF">
      <w:pPr>
        <w:widowControl w:val="0"/>
        <w:tabs>
          <w:tab w:val="left" w:pos="270"/>
          <w:tab w:val="left" w:pos="360"/>
        </w:tabs>
        <w:ind w:firstLine="360"/>
        <w:rPr>
          <w:rFonts w:cs="Tahoma"/>
          <w:color w:val="8008BE"/>
        </w:rPr>
      </w:pPr>
      <w:r w:rsidRPr="0078415E">
        <w:rPr>
          <w:rFonts w:cs="Tahoma"/>
          <w:color w:val="8008BE"/>
        </w:rPr>
        <w:t xml:space="preserve">We read in the Christian Bible of people living 900 years or more. They used the Rhythmic Breath. When we examine the creation of our galaxy, and how it will end, once again, it is the action of the Rhythmic Breath. </w:t>
      </w:r>
    </w:p>
    <w:p w14:paraId="362CD12E" w14:textId="77777777" w:rsidR="00206DCF" w:rsidRPr="0078415E" w:rsidRDefault="00206DCF" w:rsidP="00206DCF">
      <w:pPr>
        <w:widowControl w:val="0"/>
        <w:tabs>
          <w:tab w:val="left" w:pos="270"/>
          <w:tab w:val="left" w:pos="360"/>
        </w:tabs>
        <w:rPr>
          <w:rFonts w:cs="Tahoma"/>
          <w:color w:val="8008BE"/>
          <w:sz w:val="12"/>
        </w:rPr>
      </w:pPr>
    </w:p>
    <w:p w14:paraId="7061AF85" w14:textId="77777777" w:rsidR="00206DCF" w:rsidRPr="0078415E" w:rsidRDefault="00206DCF" w:rsidP="00206DCF">
      <w:pPr>
        <w:widowControl w:val="0"/>
        <w:tabs>
          <w:tab w:val="left" w:pos="270"/>
          <w:tab w:val="left" w:pos="360"/>
        </w:tabs>
        <w:rPr>
          <w:rFonts w:cs="Tahoma"/>
          <w:color w:val="8008BE"/>
        </w:rPr>
      </w:pPr>
      <w:r w:rsidRPr="0078415E">
        <w:rPr>
          <w:rFonts w:cs="Tahoma"/>
          <w:color w:val="8008BE"/>
        </w:rPr>
        <w:t xml:space="preserve">Here are the four phases of the Rhythmic Breath: </w:t>
      </w:r>
    </w:p>
    <w:p w14:paraId="6E976B0A" w14:textId="77777777" w:rsidR="00206DCF" w:rsidRPr="0078415E" w:rsidRDefault="00206DCF" w:rsidP="00314C84">
      <w:pPr>
        <w:pStyle w:val="ListParagraph"/>
        <w:widowControl w:val="0"/>
        <w:numPr>
          <w:ilvl w:val="0"/>
          <w:numId w:val="71"/>
        </w:numPr>
        <w:tabs>
          <w:tab w:val="left" w:pos="270"/>
          <w:tab w:val="left" w:pos="360"/>
        </w:tabs>
        <w:rPr>
          <w:rFonts w:cs="Tahoma"/>
          <w:color w:val="8008BE"/>
        </w:rPr>
      </w:pPr>
      <w:r w:rsidRPr="0078415E">
        <w:rPr>
          <w:rFonts w:cs="Tahoma"/>
          <w:color w:val="8008BE"/>
        </w:rPr>
        <w:t>In-breathing</w:t>
      </w:r>
    </w:p>
    <w:p w14:paraId="41F243DC" w14:textId="77777777" w:rsidR="00206DCF" w:rsidRPr="0078415E" w:rsidRDefault="00206DCF" w:rsidP="00314C84">
      <w:pPr>
        <w:pStyle w:val="ListParagraph"/>
        <w:widowControl w:val="0"/>
        <w:numPr>
          <w:ilvl w:val="0"/>
          <w:numId w:val="71"/>
        </w:numPr>
        <w:tabs>
          <w:tab w:val="left" w:pos="270"/>
          <w:tab w:val="left" w:pos="360"/>
        </w:tabs>
        <w:rPr>
          <w:rFonts w:cs="Tahoma"/>
          <w:color w:val="8008BE"/>
        </w:rPr>
      </w:pPr>
      <w:r w:rsidRPr="0078415E">
        <w:rPr>
          <w:rFonts w:cs="Tahoma"/>
          <w:color w:val="8008BE"/>
        </w:rPr>
        <w:t>Absorbing</w:t>
      </w:r>
    </w:p>
    <w:p w14:paraId="0622380D" w14:textId="77777777" w:rsidR="00206DCF" w:rsidRPr="0078415E" w:rsidRDefault="00206DCF" w:rsidP="00314C84">
      <w:pPr>
        <w:pStyle w:val="ListParagraph"/>
        <w:widowControl w:val="0"/>
        <w:numPr>
          <w:ilvl w:val="0"/>
          <w:numId w:val="71"/>
        </w:numPr>
        <w:tabs>
          <w:tab w:val="left" w:pos="270"/>
          <w:tab w:val="left" w:pos="360"/>
        </w:tabs>
        <w:rPr>
          <w:rFonts w:cs="Tahoma"/>
          <w:color w:val="8008BE"/>
        </w:rPr>
      </w:pPr>
      <w:r w:rsidRPr="0078415E">
        <w:rPr>
          <w:rFonts w:cs="Tahoma"/>
          <w:color w:val="8008BE"/>
        </w:rPr>
        <w:t xml:space="preserve">Expanding </w:t>
      </w:r>
    </w:p>
    <w:p w14:paraId="69CCF821" w14:textId="77777777" w:rsidR="00206DCF" w:rsidRPr="0078415E" w:rsidRDefault="00206DCF" w:rsidP="00314C84">
      <w:pPr>
        <w:pStyle w:val="ListParagraph"/>
        <w:widowControl w:val="0"/>
        <w:numPr>
          <w:ilvl w:val="0"/>
          <w:numId w:val="71"/>
        </w:numPr>
        <w:tabs>
          <w:tab w:val="left" w:pos="270"/>
          <w:tab w:val="left" w:pos="360"/>
        </w:tabs>
        <w:rPr>
          <w:rFonts w:cs="Tahoma"/>
          <w:color w:val="8008BE"/>
        </w:rPr>
      </w:pPr>
      <w:r w:rsidRPr="0078415E">
        <w:rPr>
          <w:rFonts w:cs="Tahoma"/>
          <w:color w:val="8008BE"/>
        </w:rPr>
        <w:t>Projecting</w:t>
      </w:r>
    </w:p>
    <w:p w14:paraId="7757E6AC" w14:textId="77777777" w:rsidR="00206DCF" w:rsidRPr="0078415E" w:rsidRDefault="00206DCF" w:rsidP="00206DCF">
      <w:pPr>
        <w:pStyle w:val="ListParagraph"/>
        <w:widowControl w:val="0"/>
        <w:tabs>
          <w:tab w:val="left" w:pos="270"/>
          <w:tab w:val="left" w:pos="360"/>
        </w:tabs>
        <w:rPr>
          <w:rFonts w:cs="Tahoma"/>
          <w:color w:val="8008BE"/>
          <w:sz w:val="12"/>
        </w:rPr>
      </w:pPr>
    </w:p>
    <w:p w14:paraId="023948C7" w14:textId="77777777" w:rsidR="00206DCF" w:rsidRPr="0078415E" w:rsidRDefault="00206DCF" w:rsidP="00206DCF">
      <w:pPr>
        <w:widowControl w:val="0"/>
        <w:tabs>
          <w:tab w:val="left" w:pos="270"/>
          <w:tab w:val="left" w:pos="360"/>
        </w:tabs>
        <w:rPr>
          <w:rFonts w:cs="Tahoma"/>
          <w:color w:val="8008BE"/>
        </w:rPr>
      </w:pPr>
      <w:r w:rsidRPr="0078415E">
        <w:rPr>
          <w:rFonts w:cs="Tahoma"/>
          <w:color w:val="8008BE"/>
        </w:rPr>
        <w:t xml:space="preserve">On the Absorb and Project phases, pause and do not breathe. </w:t>
      </w:r>
    </w:p>
    <w:p w14:paraId="6AA9AA2B" w14:textId="77777777" w:rsidR="00206DCF" w:rsidRPr="0078415E" w:rsidRDefault="00206DCF" w:rsidP="00206DCF">
      <w:pPr>
        <w:widowControl w:val="0"/>
        <w:tabs>
          <w:tab w:val="left" w:pos="270"/>
          <w:tab w:val="left" w:pos="360"/>
        </w:tabs>
        <w:rPr>
          <w:rFonts w:cs="Tahoma"/>
          <w:color w:val="8008BE"/>
        </w:rPr>
      </w:pPr>
    </w:p>
    <w:p w14:paraId="09F23674" w14:textId="77777777" w:rsidR="00206DCF" w:rsidRPr="0078415E" w:rsidRDefault="00206DCF" w:rsidP="00206DCF">
      <w:pPr>
        <w:widowControl w:val="0"/>
        <w:tabs>
          <w:tab w:val="left" w:pos="270"/>
          <w:tab w:val="left" w:pos="360"/>
        </w:tabs>
        <w:rPr>
          <w:rFonts w:cs="Tahoma"/>
          <w:color w:val="8008BE"/>
          <w:sz w:val="20"/>
        </w:rPr>
      </w:pPr>
      <w:r w:rsidRPr="0078415E">
        <w:rPr>
          <w:rFonts w:cs="Tahoma"/>
          <w:color w:val="8008BE"/>
          <w:sz w:val="20"/>
        </w:rPr>
        <w:t>[For detailed instructions see Lesson 21 Rhythmic Breathing: Maintaining Good Health]</w:t>
      </w:r>
    </w:p>
    <w:p w14:paraId="2C1FA9CD" w14:textId="77777777" w:rsidR="00206DCF" w:rsidRPr="0078415E" w:rsidRDefault="00206DCF" w:rsidP="00206DCF">
      <w:pPr>
        <w:widowControl w:val="0"/>
        <w:tabs>
          <w:tab w:val="left" w:pos="270"/>
          <w:tab w:val="left" w:pos="360"/>
        </w:tabs>
        <w:rPr>
          <w:rFonts w:cs="Tahoma"/>
          <w:color w:val="8008BE"/>
        </w:rPr>
      </w:pPr>
    </w:p>
    <w:p w14:paraId="55C1F703" w14:textId="77777777" w:rsidR="0002439A" w:rsidRPr="0078415E" w:rsidRDefault="00324F5C" w:rsidP="00130DD5">
      <w:pPr>
        <w:rPr>
          <w:rFonts w:eastAsia="Basic" w:cs="Tahoma"/>
          <w:b/>
          <w:bCs/>
          <w:caps/>
          <w:color w:val="8008BE"/>
          <w:szCs w:val="24"/>
        </w:rPr>
      </w:pPr>
      <w:r w:rsidRPr="0078415E">
        <w:rPr>
          <w:rFonts w:cs="Tahoma"/>
          <w:b/>
          <w:bCs/>
          <w:caps/>
          <w:color w:val="8008BE"/>
        </w:rPr>
        <w:t xml:space="preserve">EL MORYA: </w:t>
      </w:r>
      <w:r w:rsidR="00206DCF" w:rsidRPr="0078415E">
        <w:rPr>
          <w:rFonts w:cs="Tahoma"/>
          <w:b/>
          <w:bCs/>
          <w:caps/>
          <w:color w:val="8008BE"/>
        </w:rPr>
        <w:t>BUILDING A BRIDGE</w:t>
      </w:r>
    </w:p>
    <w:p w14:paraId="0D2E0A41"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“Beloved friends of Light and Love. We are engaged, the other Ascended Masters and myself, in building a bridge, a bridge which will endure until every man and woman and child belonging to this evolution has passed from the realm of imperfection and limitation over into God-Freedom. Into and under that bridge we are building a foundation made of strong and valiant hand-picked, hand-chosen lifestreams. Lifestreams who can bear the weight and strength of the energies of the masses of people, when they begin to cross from shadow into sunshine, from darkness into Light, from limitations into freedom, and from disease into health and perfection.</w:t>
      </w:r>
    </w:p>
    <w:p w14:paraId="3A4C2320"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 xml:space="preserve">Some of you have built bridges through the ages. Some of you know how very important it is to have a strong foundation, lest the weight of the </w:t>
      </w:r>
      <w:r w:rsidR="007D3917" w:rsidRPr="0078415E">
        <w:rPr>
          <w:rFonts w:cs="Tahoma"/>
          <w:color w:val="8008BE"/>
        </w:rPr>
        <w:t>people</w:t>
      </w:r>
      <w:r w:rsidRPr="0078415E">
        <w:rPr>
          <w:rFonts w:cs="Tahoma"/>
          <w:color w:val="8008BE"/>
        </w:rPr>
        <w:t xml:space="preserve"> who use it, in the future, might be more that it could carry.</w:t>
      </w:r>
    </w:p>
    <w:p w14:paraId="15EC4F5B" w14:textId="77777777" w:rsidR="0002439A" w:rsidRPr="0078415E" w:rsidRDefault="0002439A" w:rsidP="0002439A">
      <w:pPr>
        <w:widowControl w:val="0"/>
        <w:tabs>
          <w:tab w:val="left" w:pos="270"/>
          <w:tab w:val="left" w:pos="360"/>
        </w:tabs>
        <w:ind w:firstLine="360"/>
        <w:rPr>
          <w:rFonts w:cs="Tahoma"/>
          <w:color w:val="8008BE"/>
        </w:rPr>
      </w:pPr>
      <w:r w:rsidRPr="0078415E">
        <w:rPr>
          <w:rFonts w:cs="Tahoma"/>
          <w:color w:val="8008BE"/>
        </w:rPr>
        <w:t>We are the engineers, who are endeavoring to find out the strength of the various lifestreams whom we have called to the colors. Those, who choose to remain with us, shall have the great privilege and honor of becoming the living foundation of this Bridge of Living Light.”</w:t>
      </w:r>
    </w:p>
    <w:p w14:paraId="25AD0989" w14:textId="77777777" w:rsidR="0002439A" w:rsidRPr="0078415E" w:rsidRDefault="0002439A" w:rsidP="0002439A">
      <w:pPr>
        <w:tabs>
          <w:tab w:val="left" w:pos="270"/>
          <w:tab w:val="left" w:pos="360"/>
        </w:tabs>
        <w:rPr>
          <w:rFonts w:eastAsia="Basic" w:cs="Tahoma"/>
          <w:b/>
          <w:bCs/>
          <w:color w:val="8008BE"/>
          <w:szCs w:val="24"/>
        </w:rPr>
      </w:pPr>
      <w:r w:rsidRPr="0078415E">
        <w:rPr>
          <w:rFonts w:cs="Tahoma"/>
          <w:caps/>
          <w:color w:val="8008BE"/>
        </w:rPr>
        <w:br w:type="page"/>
      </w:r>
    </w:p>
    <w:p w14:paraId="7A539E70" w14:textId="77777777" w:rsidR="00195D75" w:rsidRPr="0078415E" w:rsidRDefault="00195D75" w:rsidP="00195D75">
      <w:pPr>
        <w:pStyle w:val="Heading1"/>
        <w:numPr>
          <w:ilvl w:val="0"/>
          <w:numId w:val="0"/>
        </w:numPr>
        <w:tabs>
          <w:tab w:val="left" w:pos="270"/>
          <w:tab w:val="left" w:pos="360"/>
        </w:tabs>
        <w:rPr>
          <w:rFonts w:cs="Tahoma"/>
          <w:caps w:val="0"/>
          <w:color w:val="8008BE"/>
        </w:rPr>
        <w:sectPr w:rsidR="00195D75" w:rsidRPr="0078415E" w:rsidSect="00103D05">
          <w:pgSz w:w="11907" w:h="16839" w:code="9"/>
          <w:pgMar w:top="729" w:right="1440" w:bottom="1008" w:left="1440" w:header="432" w:footer="432" w:gutter="0"/>
          <w:cols w:space="720"/>
          <w:docGrid w:linePitch="272"/>
        </w:sectPr>
      </w:pPr>
      <w:bookmarkStart w:id="440" w:name="_Toc44152019"/>
      <w:bookmarkEnd w:id="432"/>
    </w:p>
    <w:p w14:paraId="74F22E70" w14:textId="77777777" w:rsidR="002E39B1" w:rsidRPr="0078415E" w:rsidRDefault="002E39B1" w:rsidP="002E39B1">
      <w:pPr>
        <w:pStyle w:val="Heading1"/>
        <w:numPr>
          <w:ilvl w:val="0"/>
          <w:numId w:val="0"/>
        </w:numPr>
        <w:tabs>
          <w:tab w:val="left" w:pos="270"/>
          <w:tab w:val="left" w:pos="360"/>
        </w:tabs>
        <w:rPr>
          <w:rFonts w:cs="Tahoma"/>
          <w:color w:val="8008BE"/>
        </w:rPr>
      </w:pPr>
      <w:bookmarkStart w:id="441" w:name="_Toc69718926"/>
      <w:bookmarkEnd w:id="440"/>
      <w:r w:rsidRPr="0078415E">
        <w:rPr>
          <w:rFonts w:cs="Tahoma"/>
          <w:caps w:val="0"/>
          <w:color w:val="8008BE"/>
        </w:rPr>
        <w:lastRenderedPageBreak/>
        <w:t>LESSON 21:</w:t>
      </w:r>
      <w:r w:rsidR="00C85807" w:rsidRPr="0078415E">
        <w:rPr>
          <w:rFonts w:cs="Tahoma"/>
          <w:caps w:val="0"/>
          <w:color w:val="8008BE"/>
        </w:rPr>
        <w:tab/>
      </w:r>
      <w:r w:rsidRPr="0078415E">
        <w:rPr>
          <w:rFonts w:cs="Tahoma"/>
          <w:caps w:val="0"/>
          <w:color w:val="8008BE"/>
        </w:rPr>
        <w:t>SERVICE IS THE LAW OF LIFE</w:t>
      </w:r>
      <w:bookmarkEnd w:id="441"/>
    </w:p>
    <w:p w14:paraId="09EC735B" w14:textId="77777777" w:rsidR="003B06BE" w:rsidRPr="0078415E" w:rsidRDefault="003B06BE" w:rsidP="003B06BE">
      <w:pPr>
        <w:pStyle w:val="Heading2"/>
        <w:numPr>
          <w:ilvl w:val="0"/>
          <w:numId w:val="0"/>
        </w:numPr>
        <w:rPr>
          <w:rFonts w:cs="Tahoma"/>
          <w:color w:val="8008BE"/>
        </w:rPr>
      </w:pPr>
      <w:bookmarkStart w:id="442" w:name="_Toc69718927"/>
      <w:bookmarkStart w:id="443" w:name="_Toc44152020"/>
      <w:r w:rsidRPr="0078415E">
        <w:rPr>
          <w:rFonts w:cs="Tahoma"/>
          <w:caps w:val="0"/>
          <w:color w:val="8008BE"/>
        </w:rPr>
        <w:t>SAINT GERMAIN: GOD IS THE ONLY CORRECT SOURCE OF SUPPORT</w:t>
      </w:r>
      <w:bookmarkEnd w:id="442"/>
    </w:p>
    <w:p w14:paraId="4F12167E" w14:textId="77777777" w:rsidR="003B06BE" w:rsidRPr="0078415E" w:rsidRDefault="003B06BE" w:rsidP="003B06BE">
      <w:pPr>
        <w:tabs>
          <w:tab w:val="left" w:pos="270"/>
          <w:tab w:val="left" w:pos="360"/>
        </w:tabs>
        <w:rPr>
          <w:rFonts w:cs="Tahoma"/>
          <w:color w:val="8008BE"/>
        </w:rPr>
      </w:pPr>
      <w:r w:rsidRPr="0078415E">
        <w:rPr>
          <w:rFonts w:cs="Tahoma"/>
          <w:color w:val="8008BE"/>
        </w:rPr>
        <w:tab/>
        <w:t xml:space="preserve">“Depending on other unascended lifestreams for your sustenance only results in disillusionment, bitterness and frustration. Look to GOD, who made you, for the support you require. It brings you a harvest beyond your fondest dreams. By daily application – calling to the I AM Presence and the ascended and angelic hosts - for the help you require, you allow your own God-Presence and the messengers to raise up those people to joyously assist you, providing whatever is needed, whether it be energy released in loving service or financial support. </w:t>
      </w:r>
    </w:p>
    <w:p w14:paraId="03F5AE9A" w14:textId="77777777" w:rsidR="003B06BE" w:rsidRPr="0078415E" w:rsidRDefault="003B06BE" w:rsidP="003B06BE">
      <w:pPr>
        <w:tabs>
          <w:tab w:val="left" w:pos="270"/>
          <w:tab w:val="left" w:pos="360"/>
        </w:tabs>
        <w:rPr>
          <w:rFonts w:cs="Tahoma"/>
          <w:color w:val="8008BE"/>
        </w:rPr>
      </w:pPr>
      <w:r w:rsidRPr="0078415E">
        <w:rPr>
          <w:rFonts w:cs="Tahoma"/>
          <w:color w:val="8008BE"/>
        </w:rPr>
        <w:tab/>
        <w:t xml:space="preserve">Do not choose people, or personally designate the channels supply is to come. Just know, if your heart is sincere, your motive pure, your service truly that of setting all imprisoned life free, we shall find some channels through whom we can give you the help you require.  </w:t>
      </w:r>
    </w:p>
    <w:p w14:paraId="033800B9" w14:textId="77777777" w:rsidR="003B06BE" w:rsidRPr="0078415E" w:rsidRDefault="003B06BE" w:rsidP="003B06BE">
      <w:pPr>
        <w:tabs>
          <w:tab w:val="left" w:pos="270"/>
          <w:tab w:val="left" w:pos="360"/>
        </w:tabs>
        <w:rPr>
          <w:rFonts w:cs="Tahoma"/>
          <w:color w:val="8008BE"/>
        </w:rPr>
      </w:pPr>
      <w:r w:rsidRPr="0078415E">
        <w:rPr>
          <w:rFonts w:cs="Tahoma"/>
          <w:color w:val="8008BE"/>
        </w:rPr>
        <w:tab/>
        <w:t>Service for the sake of serving is most important. GOD's service is always rewarded, if not, by thoughtless people, then by the angels, themselves!</w:t>
      </w:r>
    </w:p>
    <w:p w14:paraId="16806438" w14:textId="77777777" w:rsidR="003B06BE" w:rsidRPr="0078415E" w:rsidRDefault="003B06BE" w:rsidP="003B06BE">
      <w:pPr>
        <w:widowControl w:val="0"/>
        <w:tabs>
          <w:tab w:val="left" w:pos="270"/>
          <w:tab w:val="left" w:pos="360"/>
          <w:tab w:val="left" w:pos="1440"/>
        </w:tabs>
        <w:ind w:firstLine="360"/>
        <w:rPr>
          <w:rFonts w:cs="Tahoma"/>
          <w:color w:val="8008BE"/>
        </w:rPr>
      </w:pPr>
      <w:r w:rsidRPr="0078415E">
        <w:rPr>
          <w:rFonts w:cs="Tahoma"/>
          <w:color w:val="8008BE"/>
        </w:rPr>
        <w:t>One might ask, ‘Is there ever any end to this service?’ No, there is not. Once we’ve committed ourselves to embodiment on Earth - only one out of 12 have - there is no turning back.</w:t>
      </w:r>
    </w:p>
    <w:p w14:paraId="569175DC" w14:textId="77777777" w:rsidR="003B06BE" w:rsidRPr="0078415E" w:rsidRDefault="003B06BE" w:rsidP="003B06BE">
      <w:pPr>
        <w:widowControl w:val="0"/>
        <w:tabs>
          <w:tab w:val="left" w:pos="270"/>
          <w:tab w:val="left" w:pos="360"/>
          <w:tab w:val="left" w:pos="1440"/>
        </w:tabs>
        <w:ind w:firstLine="360"/>
        <w:rPr>
          <w:rFonts w:cs="Tahoma"/>
          <w:caps/>
          <w:color w:val="8008BE"/>
        </w:rPr>
      </w:pPr>
      <w:r w:rsidRPr="0078415E">
        <w:rPr>
          <w:rFonts w:cs="Tahoma"/>
          <w:color w:val="8008BE"/>
        </w:rPr>
        <w:t>Look at the Brotherhood. What is their reward for service? It is greater and greater service, service with a greater responsibility. To expand the borders of GOD’s Kingdom, is the work of an eternity. Impersonal service is our God-Given opportunity. It is our destiny.”</w:t>
      </w:r>
    </w:p>
    <w:p w14:paraId="25636EA3" w14:textId="77777777" w:rsidR="003B06BE" w:rsidRPr="0078415E" w:rsidRDefault="003B06BE" w:rsidP="003B06BE">
      <w:pPr>
        <w:rPr>
          <w:rFonts w:cs="Tahoma"/>
          <w:color w:val="8008BE"/>
        </w:rPr>
      </w:pPr>
    </w:p>
    <w:p w14:paraId="72982466" w14:textId="77777777" w:rsidR="002E39B1" w:rsidRPr="0078415E" w:rsidRDefault="00271237" w:rsidP="002E39B1">
      <w:pPr>
        <w:pStyle w:val="Heading2"/>
        <w:numPr>
          <w:ilvl w:val="0"/>
          <w:numId w:val="0"/>
        </w:numPr>
        <w:tabs>
          <w:tab w:val="left" w:pos="270"/>
          <w:tab w:val="left" w:pos="360"/>
        </w:tabs>
        <w:rPr>
          <w:rFonts w:cs="Tahoma"/>
          <w:color w:val="8008BE"/>
        </w:rPr>
      </w:pPr>
      <w:bookmarkStart w:id="444" w:name="_Toc69718928"/>
      <w:r w:rsidRPr="0078415E">
        <w:rPr>
          <w:rFonts w:cs="Tahoma"/>
          <w:caps w:val="0"/>
          <w:color w:val="8008BE"/>
        </w:rPr>
        <w:t>SERVICE: THE NATURAL ACTIVITY OF LIFE</w:t>
      </w:r>
      <w:bookmarkEnd w:id="443"/>
      <w:bookmarkEnd w:id="444"/>
    </w:p>
    <w:p w14:paraId="51B95E4E" w14:textId="77777777" w:rsidR="002E39B1" w:rsidRPr="0078415E" w:rsidRDefault="002E39B1" w:rsidP="002E39B1">
      <w:pPr>
        <w:widowControl w:val="0"/>
        <w:tabs>
          <w:tab w:val="left" w:pos="270"/>
          <w:tab w:val="left" w:pos="360"/>
          <w:tab w:val="left" w:pos="1440"/>
        </w:tabs>
        <w:ind w:firstLine="360"/>
        <w:rPr>
          <w:rFonts w:cs="Tahoma"/>
          <w:color w:val="8008BE"/>
        </w:rPr>
      </w:pPr>
      <w:r w:rsidRPr="0078415E">
        <w:rPr>
          <w:rFonts w:cs="Tahoma"/>
          <w:color w:val="8008BE"/>
        </w:rPr>
        <w:t xml:space="preserve">Beloved students, we all promised to expand GOD’s Kingdom through impersonal service before we first embodied on Earth. Impersonal service is service that blesses many </w:t>
      </w:r>
      <w:r w:rsidR="00AE3916" w:rsidRPr="0078415E">
        <w:rPr>
          <w:rFonts w:cs="Tahoma"/>
          <w:color w:val="8008BE"/>
        </w:rPr>
        <w:t>people</w:t>
      </w:r>
      <w:r w:rsidRPr="0078415E">
        <w:rPr>
          <w:rFonts w:cs="Tahoma"/>
          <w:color w:val="8008BE"/>
        </w:rPr>
        <w:t xml:space="preserve">. It is service given without any thought of remuneration, either in personal recognition or money. </w:t>
      </w:r>
    </w:p>
    <w:p w14:paraId="4F63BCEA"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Jesus gave this type of service for three years, Guy Ballard for ten years, Geraldine Innocente for 16 years, Mother Mary and William Cassiere for over 50 years. The first Krishna served impersonally for 640 years. Archangel Michael and the Great White Brotherhood extend this is the type of service on our behalf every day. Impersonal service is the natural activity of life.  </w:t>
      </w:r>
    </w:p>
    <w:p w14:paraId="40532A09"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During the first two Golden Ages, there was absolute perfection. There was the activity of teaching and learning</w:t>
      </w:r>
      <w:r w:rsidR="00271237" w:rsidRPr="0078415E">
        <w:rPr>
          <w:rFonts w:cs="Tahoma"/>
          <w:color w:val="8008BE"/>
        </w:rPr>
        <w:t xml:space="preserve"> -</w:t>
      </w:r>
      <w:r w:rsidRPr="0078415E">
        <w:rPr>
          <w:rFonts w:cs="Tahoma"/>
          <w:color w:val="8008BE"/>
        </w:rPr>
        <w:t xml:space="preserve"> no one needed to be ‘saved.’</w:t>
      </w:r>
    </w:p>
    <w:p w14:paraId="51806A9E" w14:textId="77777777" w:rsidR="00271237" w:rsidRPr="0078415E" w:rsidRDefault="00271237" w:rsidP="00271237">
      <w:pPr>
        <w:widowControl w:val="0"/>
        <w:tabs>
          <w:tab w:val="left" w:pos="270"/>
          <w:tab w:val="left" w:pos="360"/>
        </w:tabs>
        <w:ind w:firstLine="360"/>
        <w:rPr>
          <w:rFonts w:cs="Tahoma"/>
          <w:color w:val="8008BE"/>
        </w:rPr>
      </w:pPr>
      <w:r w:rsidRPr="0078415E">
        <w:rPr>
          <w:rFonts w:cs="Tahoma"/>
          <w:color w:val="8008BE"/>
        </w:rPr>
        <w:t xml:space="preserve">The first World Savior was provided for humanity when people first chose to become sense conscious instead of remaining God-Conscious. After the Fall of Man 49 World Saviors have come to Earth at regular intervals. </w:t>
      </w:r>
    </w:p>
    <w:p w14:paraId="468716F3" w14:textId="77777777" w:rsidR="002E39B1" w:rsidRPr="0078415E" w:rsidRDefault="002E39B1" w:rsidP="002E39B1">
      <w:pPr>
        <w:widowControl w:val="0"/>
        <w:tabs>
          <w:tab w:val="left" w:pos="270"/>
          <w:tab w:val="left" w:pos="360"/>
        </w:tabs>
        <w:ind w:firstLine="360"/>
        <w:rPr>
          <w:rFonts w:cs="Tahoma"/>
          <w:color w:val="8008BE"/>
          <w:sz w:val="12"/>
        </w:rPr>
      </w:pPr>
    </w:p>
    <w:p w14:paraId="4788432A" w14:textId="77777777" w:rsidR="002E39B1" w:rsidRPr="0078415E" w:rsidRDefault="002E39B1" w:rsidP="002E39B1">
      <w:pPr>
        <w:pStyle w:val="Heading3"/>
        <w:numPr>
          <w:ilvl w:val="0"/>
          <w:numId w:val="0"/>
        </w:numPr>
        <w:tabs>
          <w:tab w:val="left" w:pos="270"/>
          <w:tab w:val="left" w:pos="360"/>
        </w:tabs>
        <w:rPr>
          <w:rFonts w:cs="Tahoma"/>
          <w:color w:val="8008BE"/>
        </w:rPr>
      </w:pPr>
      <w:r w:rsidRPr="0078415E">
        <w:rPr>
          <w:rFonts w:cs="Tahoma"/>
          <w:color w:val="8008BE"/>
        </w:rPr>
        <w:t>The First Krishna’s Teaching: Service is the Law of Life</w:t>
      </w:r>
    </w:p>
    <w:p w14:paraId="518588C2" w14:textId="77777777" w:rsidR="00271237" w:rsidRPr="0078415E" w:rsidRDefault="00271237" w:rsidP="00271237">
      <w:pPr>
        <w:widowControl w:val="0"/>
        <w:tabs>
          <w:tab w:val="left" w:pos="270"/>
          <w:tab w:val="left" w:pos="360"/>
        </w:tabs>
        <w:ind w:firstLine="360"/>
        <w:rPr>
          <w:rFonts w:cs="Tahoma"/>
          <w:color w:val="8008BE"/>
        </w:rPr>
      </w:pPr>
      <w:r w:rsidRPr="0078415E">
        <w:rPr>
          <w:rFonts w:cs="Tahoma"/>
          <w:color w:val="8008BE"/>
        </w:rPr>
        <w:t>The first World Savior (Christ) on Earth was the first Krishna. He arrived over a million years ago. We call him the first Krishna, because other beings named Krishna embodied in later time-periods. Krishna came from the Central Sun. It was not possible to draw upon the lifestreams of the Earth at that time because they were still children in their spiritual development. When Krishna completed his service and returned to his star he took with him 1,400 disciples, who through his service gained the ascension.</w:t>
      </w:r>
    </w:p>
    <w:p w14:paraId="0ADC66E7" w14:textId="77777777" w:rsidR="00271237" w:rsidRPr="0078415E" w:rsidRDefault="00271237" w:rsidP="00271237">
      <w:pPr>
        <w:widowControl w:val="0"/>
        <w:tabs>
          <w:tab w:val="left" w:pos="270"/>
          <w:tab w:val="left" w:pos="360"/>
          <w:tab w:val="left" w:pos="1440"/>
        </w:tabs>
        <w:ind w:firstLine="360"/>
        <w:rPr>
          <w:rFonts w:cs="Tahoma"/>
          <w:color w:val="8008BE"/>
          <w:sz w:val="12"/>
        </w:rPr>
      </w:pPr>
    </w:p>
    <w:p w14:paraId="44645906" w14:textId="77777777" w:rsidR="002E39B1" w:rsidRPr="0078415E" w:rsidRDefault="002E39B1" w:rsidP="00271237">
      <w:pPr>
        <w:widowControl w:val="0"/>
        <w:tabs>
          <w:tab w:val="left" w:pos="270"/>
          <w:tab w:val="left" w:pos="360"/>
          <w:tab w:val="left" w:pos="1440"/>
        </w:tabs>
        <w:ind w:firstLine="360"/>
        <w:rPr>
          <w:rFonts w:cs="Tahoma"/>
          <w:color w:val="8008BE"/>
        </w:rPr>
      </w:pPr>
      <w:r w:rsidRPr="0078415E">
        <w:rPr>
          <w:rFonts w:cs="Tahoma"/>
          <w:color w:val="8008BE"/>
        </w:rPr>
        <w:t xml:space="preserve">“From the moment individualization takes place, the heart-flame begins to accept the responsibility for giving a balance to the universe for the privilege of drawing </w:t>
      </w:r>
      <w:r w:rsidRPr="0078415E">
        <w:rPr>
          <w:rFonts w:cs="Tahoma"/>
          <w:color w:val="8008BE"/>
        </w:rPr>
        <w:lastRenderedPageBreak/>
        <w:t>breath, using life and sustaining a separate existence through which understanding and illumination bring freedom to the consciousness.</w:t>
      </w:r>
    </w:p>
    <w:p w14:paraId="58B8225B"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Service may be in the form of serving a community, a nation, or a fellow human</w:t>
      </w:r>
      <w:r w:rsidR="00274C99" w:rsidRPr="0078415E">
        <w:rPr>
          <w:rFonts w:cs="Tahoma"/>
          <w:color w:val="8008BE"/>
        </w:rPr>
        <w:t>.  People</w:t>
      </w:r>
      <w:r w:rsidR="004952FB" w:rsidRPr="0078415E">
        <w:rPr>
          <w:rFonts w:cs="Tahoma"/>
          <w:color w:val="8008BE"/>
        </w:rPr>
        <w:t xml:space="preserve"> </w:t>
      </w:r>
      <w:r w:rsidRPr="0078415E">
        <w:rPr>
          <w:rFonts w:cs="Tahoma"/>
          <w:color w:val="8008BE"/>
        </w:rPr>
        <w:t xml:space="preserve">who do not choose to serve are temporarily taken out of the race until they again accept their responsibility to be conscious servants. </w:t>
      </w:r>
    </w:p>
    <w:p w14:paraId="2B0ADB78" w14:textId="77777777" w:rsidR="002E39B1" w:rsidRPr="0078415E" w:rsidRDefault="002E39B1" w:rsidP="002E39B1">
      <w:pPr>
        <w:widowControl w:val="0"/>
        <w:tabs>
          <w:tab w:val="left" w:pos="270"/>
          <w:tab w:val="left" w:pos="360"/>
          <w:tab w:val="left" w:pos="1440"/>
        </w:tabs>
        <w:ind w:firstLine="360"/>
        <w:rPr>
          <w:rFonts w:cs="Tahoma"/>
          <w:color w:val="8008BE"/>
        </w:rPr>
      </w:pPr>
      <w:r w:rsidRPr="0078415E">
        <w:rPr>
          <w:rFonts w:cs="Tahoma"/>
          <w:color w:val="8008BE"/>
        </w:rPr>
        <w:t xml:space="preserve">All the heartache, disappointment, disillusionment and failure come because the natural drive to serve has not been illumined within the lifestream to a point where the </w:t>
      </w:r>
      <w:r w:rsidR="00C918E3" w:rsidRPr="0078415E">
        <w:rPr>
          <w:rFonts w:cs="Tahoma"/>
          <w:color w:val="8008BE"/>
        </w:rPr>
        <w:t>person</w:t>
      </w:r>
      <w:r w:rsidRPr="0078415E">
        <w:rPr>
          <w:rFonts w:cs="Tahoma"/>
          <w:color w:val="8008BE"/>
        </w:rPr>
        <w:t xml:space="preserve"> knows service to the Godhead alone is the law of being and the ultimate purpose of creation and for sustaining life.</w:t>
      </w:r>
    </w:p>
    <w:p w14:paraId="5A925F56" w14:textId="77777777" w:rsidR="002E39B1" w:rsidRPr="0078415E" w:rsidRDefault="002E39B1" w:rsidP="002E39B1">
      <w:pPr>
        <w:widowControl w:val="0"/>
        <w:tabs>
          <w:tab w:val="left" w:pos="270"/>
          <w:tab w:val="left" w:pos="360"/>
          <w:tab w:val="left" w:pos="1440"/>
        </w:tabs>
        <w:ind w:firstLine="360"/>
        <w:rPr>
          <w:rFonts w:cs="Tahoma"/>
          <w:color w:val="8008BE"/>
        </w:rPr>
      </w:pPr>
      <w:r w:rsidRPr="0078415E">
        <w:rPr>
          <w:rFonts w:cs="Tahoma"/>
          <w:i/>
          <w:color w:val="8008BE"/>
        </w:rPr>
        <w:t xml:space="preserve">When </w:t>
      </w:r>
      <w:r w:rsidR="00C918E3" w:rsidRPr="0078415E">
        <w:rPr>
          <w:rFonts w:cs="Tahoma"/>
          <w:i/>
          <w:color w:val="8008BE"/>
        </w:rPr>
        <w:t>people</w:t>
      </w:r>
      <w:r w:rsidRPr="0078415E">
        <w:rPr>
          <w:rFonts w:cs="Tahoma"/>
          <w:i/>
          <w:color w:val="8008BE"/>
        </w:rPr>
        <w:t xml:space="preserve"> serve </w:t>
      </w:r>
      <w:r w:rsidR="00C918E3" w:rsidRPr="0078415E">
        <w:rPr>
          <w:rFonts w:cs="Tahoma"/>
          <w:i/>
          <w:color w:val="8008BE"/>
        </w:rPr>
        <w:t>people</w:t>
      </w:r>
      <w:r w:rsidRPr="0078415E">
        <w:rPr>
          <w:rFonts w:cs="Tahoma"/>
          <w:color w:val="8008BE"/>
        </w:rPr>
        <w:t>, serve a nation, a king or the presiding head of a country, they serve form</w:t>
      </w:r>
      <w:r w:rsidRPr="0078415E">
        <w:rPr>
          <w:rFonts w:cs="Tahoma"/>
          <w:i/>
          <w:color w:val="8008BE"/>
        </w:rPr>
        <w:t xml:space="preserve">. </w:t>
      </w:r>
      <w:r w:rsidRPr="0078415E">
        <w:rPr>
          <w:rFonts w:cs="Tahoma"/>
          <w:color w:val="8008BE"/>
        </w:rPr>
        <w:t xml:space="preserve">The return for </w:t>
      </w:r>
      <w:r w:rsidR="00AE6B0B" w:rsidRPr="0078415E">
        <w:rPr>
          <w:rFonts w:cs="Tahoma"/>
          <w:color w:val="8008BE"/>
        </w:rPr>
        <w:t>such</w:t>
      </w:r>
      <w:r w:rsidRPr="0078415E">
        <w:rPr>
          <w:rFonts w:cs="Tahoma"/>
          <w:color w:val="8008BE"/>
        </w:rPr>
        <w:t xml:space="preserve"> service always contains the imperfection of such form. </w:t>
      </w:r>
    </w:p>
    <w:p w14:paraId="3C6050CA" w14:textId="77777777" w:rsidR="002E39B1" w:rsidRPr="0078415E" w:rsidRDefault="002E39B1" w:rsidP="002E39B1">
      <w:pPr>
        <w:widowControl w:val="0"/>
        <w:tabs>
          <w:tab w:val="left" w:pos="270"/>
          <w:tab w:val="left" w:pos="360"/>
          <w:tab w:val="left" w:pos="1440"/>
        </w:tabs>
        <w:ind w:firstLine="360"/>
        <w:rPr>
          <w:rFonts w:cs="Tahoma"/>
          <w:color w:val="8008BE"/>
        </w:rPr>
      </w:pPr>
      <w:r w:rsidRPr="0078415E">
        <w:rPr>
          <w:rFonts w:cs="Tahoma"/>
          <w:i/>
          <w:color w:val="8008BE"/>
        </w:rPr>
        <w:t xml:space="preserve">When </w:t>
      </w:r>
      <w:r w:rsidR="00C918E3" w:rsidRPr="0078415E">
        <w:rPr>
          <w:rFonts w:cs="Tahoma"/>
          <w:i/>
          <w:color w:val="8008BE"/>
        </w:rPr>
        <w:t>people</w:t>
      </w:r>
      <w:r w:rsidRPr="0078415E">
        <w:rPr>
          <w:rFonts w:cs="Tahoma"/>
          <w:i/>
          <w:color w:val="8008BE"/>
        </w:rPr>
        <w:t xml:space="preserve"> serve GOD</w:t>
      </w:r>
      <w:r w:rsidRPr="0078415E">
        <w:rPr>
          <w:rFonts w:cs="Tahoma"/>
          <w:color w:val="8008BE"/>
        </w:rPr>
        <w:t xml:space="preserve">, their service takes them into the presence of </w:t>
      </w:r>
      <w:r w:rsidR="00C918E3" w:rsidRPr="0078415E">
        <w:rPr>
          <w:rFonts w:cs="Tahoma"/>
          <w:color w:val="8008BE"/>
        </w:rPr>
        <w:t>people</w:t>
      </w:r>
      <w:r w:rsidRPr="0078415E">
        <w:rPr>
          <w:rFonts w:cs="Tahoma"/>
          <w:color w:val="8008BE"/>
        </w:rPr>
        <w:t>, nations</w:t>
      </w:r>
      <w:r w:rsidR="004952FB" w:rsidRPr="0078415E">
        <w:rPr>
          <w:rFonts w:cs="Tahoma"/>
          <w:color w:val="8008BE"/>
        </w:rPr>
        <w:t xml:space="preserve"> and</w:t>
      </w:r>
      <w:r w:rsidRPr="0078415E">
        <w:rPr>
          <w:rFonts w:cs="Tahoma"/>
          <w:color w:val="8008BE"/>
        </w:rPr>
        <w:t xml:space="preserve"> monarchs. Such service greatly benefits all of them. The one serving knows neither their reward nor their ultimate goal comes from these beneficiaries.</w:t>
      </w:r>
    </w:p>
    <w:p w14:paraId="56083A76" w14:textId="77777777" w:rsidR="002E39B1" w:rsidRPr="0078415E" w:rsidRDefault="002E39B1" w:rsidP="002E39B1">
      <w:pPr>
        <w:widowControl w:val="0"/>
        <w:tabs>
          <w:tab w:val="left" w:pos="270"/>
          <w:tab w:val="left" w:pos="360"/>
          <w:tab w:val="left" w:pos="1440"/>
        </w:tabs>
        <w:ind w:firstLine="360"/>
        <w:rPr>
          <w:rFonts w:cs="Tahoma"/>
          <w:color w:val="8008BE"/>
        </w:rPr>
      </w:pPr>
      <w:r w:rsidRPr="0078415E">
        <w:rPr>
          <w:rFonts w:cs="Tahoma"/>
          <w:color w:val="8008BE"/>
        </w:rPr>
        <w:t xml:space="preserve">If </w:t>
      </w:r>
      <w:r w:rsidR="00C918E3" w:rsidRPr="0078415E">
        <w:rPr>
          <w:rFonts w:cs="Tahoma"/>
          <w:color w:val="8008BE"/>
        </w:rPr>
        <w:t>people</w:t>
      </w:r>
      <w:r w:rsidRPr="0078415E">
        <w:rPr>
          <w:rFonts w:cs="Tahoma"/>
          <w:color w:val="8008BE"/>
        </w:rPr>
        <w:t xml:space="preserve"> serve through duty, through moral exactitude, one day they will understand GOD and serve Him through Love. One should serve like the sun. It  shines in your heaven. It benefits </w:t>
      </w:r>
      <w:r w:rsidR="004942FC" w:rsidRPr="0078415E">
        <w:rPr>
          <w:rFonts w:cs="Tahoma"/>
          <w:color w:val="8008BE"/>
        </w:rPr>
        <w:t xml:space="preserve">all people </w:t>
      </w:r>
      <w:r w:rsidRPr="0078415E">
        <w:rPr>
          <w:rFonts w:cs="Tahoma"/>
          <w:color w:val="8008BE"/>
        </w:rPr>
        <w:t>impartially, shining for the glory of GOD to all people.</w:t>
      </w:r>
    </w:p>
    <w:p w14:paraId="14B79BFC" w14:textId="77777777" w:rsidR="002E39B1" w:rsidRPr="0078415E" w:rsidRDefault="002E39B1" w:rsidP="002E39B1">
      <w:pPr>
        <w:widowControl w:val="0"/>
        <w:tabs>
          <w:tab w:val="left" w:pos="270"/>
          <w:tab w:val="left" w:pos="360"/>
          <w:tab w:val="left" w:pos="1440"/>
        </w:tabs>
        <w:ind w:firstLine="360"/>
        <w:rPr>
          <w:rFonts w:cs="Tahoma"/>
          <w:color w:val="8008BE"/>
        </w:rPr>
      </w:pPr>
      <w:r w:rsidRPr="0078415E">
        <w:rPr>
          <w:rFonts w:cs="Tahoma"/>
          <w:color w:val="8008BE"/>
        </w:rPr>
        <w:t>To serve GOD does not mean to disassociate oneself from one’s fellow human beings, nor does it mean casting off the obligations of everyday living. Serving should be the motive of your life, action and being, just as you would set a thermostat to bless all in your home. Do not expect a return for your service. Peace comes only when you are endeavoring to serve the cause of good to the best of your ability.”</w:t>
      </w:r>
    </w:p>
    <w:p w14:paraId="62E7C13A" w14:textId="77777777" w:rsidR="002E39B1" w:rsidRPr="0078415E" w:rsidRDefault="002E39B1" w:rsidP="002E39B1">
      <w:pPr>
        <w:widowControl w:val="0"/>
        <w:tabs>
          <w:tab w:val="left" w:pos="270"/>
          <w:tab w:val="left" w:pos="360"/>
          <w:tab w:val="left" w:pos="1440"/>
        </w:tabs>
        <w:ind w:firstLine="360"/>
        <w:rPr>
          <w:rFonts w:cs="Tahoma"/>
          <w:color w:val="8008BE"/>
          <w:sz w:val="2"/>
        </w:rPr>
      </w:pPr>
    </w:p>
    <w:p w14:paraId="6FECAE20" w14:textId="77777777" w:rsidR="002E39B1" w:rsidRPr="0078415E" w:rsidRDefault="002E39B1" w:rsidP="002E39B1">
      <w:pPr>
        <w:widowControl w:val="0"/>
        <w:tabs>
          <w:tab w:val="left" w:pos="270"/>
          <w:tab w:val="left" w:pos="360"/>
        </w:tabs>
        <w:ind w:firstLine="360"/>
        <w:rPr>
          <w:rFonts w:cs="Tahoma"/>
          <w:color w:val="8008BE"/>
          <w:sz w:val="12"/>
        </w:rPr>
      </w:pPr>
    </w:p>
    <w:p w14:paraId="65E0FC95" w14:textId="77777777" w:rsidR="002E39B1" w:rsidRPr="0078415E" w:rsidRDefault="00271237" w:rsidP="002E39B1">
      <w:pPr>
        <w:pStyle w:val="Heading3"/>
        <w:numPr>
          <w:ilvl w:val="0"/>
          <w:numId w:val="0"/>
        </w:numPr>
        <w:rPr>
          <w:rFonts w:cs="Tahoma"/>
          <w:color w:val="8008BE"/>
        </w:rPr>
      </w:pPr>
      <w:bookmarkStart w:id="445" w:name="_Toc44152021"/>
      <w:r w:rsidRPr="0078415E">
        <w:rPr>
          <w:rFonts w:cs="Tahoma"/>
          <w:caps w:val="0"/>
          <w:color w:val="8008BE"/>
        </w:rPr>
        <w:t>When To Serve</w:t>
      </w:r>
      <w:bookmarkEnd w:id="445"/>
    </w:p>
    <w:p w14:paraId="0346BCD2" w14:textId="77777777" w:rsidR="002E39B1" w:rsidRPr="0078415E" w:rsidRDefault="002E39B1" w:rsidP="002E39B1">
      <w:pPr>
        <w:widowControl w:val="0"/>
        <w:tabs>
          <w:tab w:val="left" w:pos="270"/>
          <w:tab w:val="left" w:pos="360"/>
          <w:tab w:val="left" w:pos="1440"/>
        </w:tabs>
        <w:ind w:firstLine="360"/>
        <w:rPr>
          <w:rFonts w:cs="Tahoma"/>
          <w:color w:val="8008BE"/>
        </w:rPr>
      </w:pPr>
      <w:r w:rsidRPr="0078415E">
        <w:rPr>
          <w:rFonts w:cs="Tahoma"/>
          <w:color w:val="8008BE"/>
        </w:rPr>
        <w:t xml:space="preserve">When should one serve? </w:t>
      </w:r>
      <w:r w:rsidRPr="0078415E">
        <w:rPr>
          <w:rFonts w:cs="Tahoma"/>
          <w:i/>
          <w:color w:val="8008BE"/>
        </w:rPr>
        <w:t>There is never any better time than now</w:t>
      </w:r>
      <w:r w:rsidRPr="0078415E">
        <w:rPr>
          <w:rFonts w:cs="Tahoma"/>
          <w:color w:val="8008BE"/>
        </w:rPr>
        <w:t xml:space="preserve">. In this way, one is spared from the remorse suffered by </w:t>
      </w:r>
      <w:r w:rsidR="00271237" w:rsidRPr="0078415E">
        <w:rPr>
          <w:rFonts w:cs="Tahoma"/>
          <w:color w:val="8008BE"/>
        </w:rPr>
        <w:t xml:space="preserve">a person like </w:t>
      </w:r>
      <w:r w:rsidRPr="0078415E">
        <w:rPr>
          <w:rFonts w:cs="Tahoma"/>
          <w:color w:val="8008BE"/>
        </w:rPr>
        <w:t>Paul who was not prepared to acknowledge Jesus as the Messiah.</w:t>
      </w:r>
    </w:p>
    <w:p w14:paraId="4BC66BDA"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Many good chelas waste a lifetime awaiting a </w:t>
      </w:r>
      <w:r w:rsidR="0077042A" w:rsidRPr="0078415E">
        <w:rPr>
          <w:rFonts w:cs="Tahoma"/>
          <w:color w:val="8008BE"/>
        </w:rPr>
        <w:t>‘</w:t>
      </w:r>
      <w:r w:rsidRPr="0078415E">
        <w:rPr>
          <w:rFonts w:cs="Tahoma"/>
          <w:color w:val="8008BE"/>
        </w:rPr>
        <w:t>cosmic summons</w:t>
      </w:r>
      <w:r w:rsidR="0077042A" w:rsidRPr="0078415E">
        <w:rPr>
          <w:rFonts w:cs="Tahoma"/>
          <w:color w:val="8008BE"/>
        </w:rPr>
        <w:t>’</w:t>
      </w:r>
      <w:r w:rsidRPr="0078415E">
        <w:rPr>
          <w:rFonts w:cs="Tahoma"/>
          <w:color w:val="8008BE"/>
        </w:rPr>
        <w:t xml:space="preserve">, passing a golden door of opportunity by never considering the practical service to be rendered </w:t>
      </w:r>
      <w:r w:rsidRPr="0078415E">
        <w:rPr>
          <w:rFonts w:cs="Tahoma"/>
          <w:i/>
          <w:color w:val="8008BE"/>
        </w:rPr>
        <w:t>now</w:t>
      </w:r>
      <w:r w:rsidRPr="0078415E">
        <w:rPr>
          <w:rFonts w:cs="Tahoma"/>
          <w:color w:val="8008BE"/>
        </w:rPr>
        <w:t xml:space="preserve"> on behalf of the Masters.</w:t>
      </w:r>
    </w:p>
    <w:p w14:paraId="16246071" w14:textId="77777777" w:rsidR="002E39B1" w:rsidRPr="0078415E" w:rsidRDefault="002E39B1" w:rsidP="002E39B1">
      <w:pPr>
        <w:widowControl w:val="0"/>
        <w:tabs>
          <w:tab w:val="left" w:pos="270"/>
          <w:tab w:val="left" w:pos="360"/>
          <w:tab w:val="left" w:pos="1440"/>
        </w:tabs>
        <w:ind w:firstLine="360"/>
        <w:rPr>
          <w:rFonts w:cs="Tahoma"/>
          <w:color w:val="8008BE"/>
        </w:rPr>
      </w:pPr>
      <w:r w:rsidRPr="0078415E">
        <w:rPr>
          <w:rFonts w:cs="Tahoma"/>
          <w:color w:val="8008BE"/>
        </w:rPr>
        <w:t>El Morya warned us</w:t>
      </w:r>
      <w:r w:rsidR="00F45851" w:rsidRPr="0078415E">
        <w:rPr>
          <w:rFonts w:cs="Tahoma"/>
          <w:color w:val="8008BE"/>
        </w:rPr>
        <w:t>,</w:t>
      </w:r>
      <w:r w:rsidRPr="0078415E">
        <w:rPr>
          <w:rFonts w:cs="Tahoma"/>
          <w:color w:val="8008BE"/>
        </w:rPr>
        <w:t xml:space="preserve"> once a person has received the gift of this knowledge of </w:t>
      </w:r>
      <w:r w:rsidR="009F4D0D" w:rsidRPr="0078415E">
        <w:rPr>
          <w:rFonts w:cs="Tahoma"/>
          <w:color w:val="8008BE"/>
        </w:rPr>
        <w:t xml:space="preserve">the </w:t>
      </w:r>
      <w:r w:rsidRPr="0078415E">
        <w:rPr>
          <w:rFonts w:cs="Tahoma"/>
          <w:color w:val="8008BE"/>
        </w:rPr>
        <w:t>Ascended Master Teaching, that word of freedom must be balanced by impersonal service. Such a soul does not meet karma related to that gift when standing before the Karmic Board.</w:t>
      </w:r>
    </w:p>
    <w:p w14:paraId="0C949C28" w14:textId="77777777" w:rsidR="002E39B1" w:rsidRPr="0078415E" w:rsidRDefault="002E39B1" w:rsidP="002E39B1">
      <w:pPr>
        <w:widowControl w:val="0"/>
        <w:tabs>
          <w:tab w:val="left" w:pos="270"/>
          <w:tab w:val="left" w:pos="360"/>
          <w:tab w:val="left" w:pos="1440"/>
        </w:tabs>
        <w:ind w:firstLine="360"/>
        <w:rPr>
          <w:rFonts w:cs="Tahoma"/>
          <w:color w:val="8008BE"/>
        </w:rPr>
      </w:pPr>
      <w:r w:rsidRPr="0078415E">
        <w:rPr>
          <w:rFonts w:cs="Tahoma"/>
          <w:color w:val="8008BE"/>
        </w:rPr>
        <w:t xml:space="preserve">Some people declare, “When I have attained, I shall serve the Lord.” However, the Ascended Masters point out if they have to wait until students are perfect in every way before serving, they would have to wait forever. A better statement: </w:t>
      </w:r>
    </w:p>
    <w:p w14:paraId="3C375A7C" w14:textId="77777777" w:rsidR="00271237" w:rsidRPr="0078415E" w:rsidRDefault="00271237" w:rsidP="00271237">
      <w:pPr>
        <w:widowControl w:val="0"/>
        <w:tabs>
          <w:tab w:val="left" w:pos="270"/>
          <w:tab w:val="left" w:pos="360"/>
          <w:tab w:val="left" w:pos="1440"/>
        </w:tabs>
        <w:rPr>
          <w:rFonts w:cs="Tahoma"/>
          <w:color w:val="8008BE"/>
          <w:sz w:val="12"/>
        </w:rPr>
      </w:pPr>
    </w:p>
    <w:p w14:paraId="32972A7A" w14:textId="77777777" w:rsidR="002E39B1" w:rsidRPr="0078415E" w:rsidRDefault="00271237" w:rsidP="00271237">
      <w:pPr>
        <w:widowControl w:val="0"/>
        <w:tabs>
          <w:tab w:val="left" w:pos="270"/>
          <w:tab w:val="left" w:pos="360"/>
          <w:tab w:val="left" w:pos="1440"/>
        </w:tabs>
        <w:rPr>
          <w:rFonts w:cs="Tahoma"/>
          <w:color w:val="8008BE"/>
        </w:rPr>
      </w:pPr>
      <w:r w:rsidRPr="0078415E">
        <w:rPr>
          <w:rFonts w:cs="Tahoma"/>
          <w:i/>
          <w:color w:val="8008BE"/>
        </w:rPr>
        <w:tab/>
      </w:r>
      <w:r w:rsidRPr="0078415E">
        <w:rPr>
          <w:rFonts w:cs="Tahoma"/>
          <w:i/>
          <w:color w:val="8008BE"/>
        </w:rPr>
        <w:tab/>
      </w:r>
      <w:r w:rsidR="002E39B1" w:rsidRPr="0078415E">
        <w:rPr>
          <w:rFonts w:cs="Tahoma"/>
          <w:color w:val="8008BE"/>
        </w:rPr>
        <w:t>Serve While You Learn.</w:t>
      </w:r>
    </w:p>
    <w:p w14:paraId="6C456595" w14:textId="77777777" w:rsidR="00271237" w:rsidRPr="0078415E" w:rsidRDefault="00271237" w:rsidP="002E39B1">
      <w:pPr>
        <w:widowControl w:val="0"/>
        <w:tabs>
          <w:tab w:val="left" w:pos="270"/>
          <w:tab w:val="left" w:pos="360"/>
          <w:tab w:val="left" w:pos="1440"/>
        </w:tabs>
        <w:ind w:firstLine="360"/>
        <w:rPr>
          <w:rFonts w:cs="Tahoma"/>
          <w:color w:val="8008BE"/>
          <w:sz w:val="12"/>
        </w:rPr>
      </w:pPr>
    </w:p>
    <w:p w14:paraId="3D56E81C" w14:textId="77777777" w:rsidR="002E39B1" w:rsidRPr="0078415E" w:rsidRDefault="002E39B1" w:rsidP="009914A8">
      <w:pPr>
        <w:widowControl w:val="0"/>
        <w:tabs>
          <w:tab w:val="left" w:pos="270"/>
          <w:tab w:val="left" w:pos="360"/>
          <w:tab w:val="left" w:pos="1440"/>
        </w:tabs>
        <w:ind w:firstLine="360"/>
        <w:rPr>
          <w:rFonts w:cs="Tahoma"/>
          <w:color w:val="8008BE"/>
        </w:rPr>
      </w:pPr>
      <w:r w:rsidRPr="0078415E">
        <w:rPr>
          <w:rFonts w:cs="Tahoma"/>
          <w:color w:val="8008BE"/>
        </w:rPr>
        <w:t>All of you have heard the term hell and probably wondered exactly what is meant. Hell is nothing more than the remorse people suffer when standing before the Karmic Board and shown their most recent past life. At that time, they</w:t>
      </w:r>
      <w:r w:rsidR="00271237" w:rsidRPr="0078415E">
        <w:rPr>
          <w:rFonts w:cs="Tahoma"/>
          <w:color w:val="8008BE"/>
        </w:rPr>
        <w:t xml:space="preserve"> realize what might have been and </w:t>
      </w:r>
      <w:r w:rsidRPr="0078415E">
        <w:rPr>
          <w:rFonts w:cs="Tahoma"/>
          <w:color w:val="8008BE"/>
        </w:rPr>
        <w:t xml:space="preserve">how they could have served life better. </w:t>
      </w:r>
      <w:r w:rsidR="00C918E3" w:rsidRPr="0078415E">
        <w:rPr>
          <w:rFonts w:cs="Tahoma"/>
          <w:color w:val="8008BE"/>
        </w:rPr>
        <w:t xml:space="preserve">For all </w:t>
      </w:r>
      <w:r w:rsidR="00271237" w:rsidRPr="0078415E">
        <w:rPr>
          <w:rFonts w:cs="Tahoma"/>
          <w:color w:val="8008BE"/>
        </w:rPr>
        <w:t xml:space="preserve">the </w:t>
      </w:r>
      <w:r w:rsidR="006B13F1" w:rsidRPr="0078415E">
        <w:rPr>
          <w:rFonts w:cs="Tahoma"/>
          <w:color w:val="8008BE"/>
        </w:rPr>
        <w:t>Life-Energy</w:t>
      </w:r>
      <w:r w:rsidRPr="0078415E">
        <w:rPr>
          <w:rFonts w:cs="Tahoma"/>
          <w:color w:val="8008BE"/>
        </w:rPr>
        <w:t xml:space="preserve">, every electron </w:t>
      </w:r>
      <w:r w:rsidRPr="0078415E">
        <w:rPr>
          <w:rFonts w:cs="Tahoma"/>
          <w:i/>
          <w:color w:val="8008BE"/>
        </w:rPr>
        <w:t>loaned</w:t>
      </w:r>
      <w:r w:rsidRPr="0078415E">
        <w:rPr>
          <w:rFonts w:cs="Tahoma"/>
          <w:color w:val="8008BE"/>
        </w:rPr>
        <w:t xml:space="preserve"> to </w:t>
      </w:r>
      <w:r w:rsidR="00C918E3" w:rsidRPr="0078415E">
        <w:rPr>
          <w:rFonts w:cs="Tahoma"/>
          <w:color w:val="8008BE"/>
        </w:rPr>
        <w:t>them,</w:t>
      </w:r>
      <w:r w:rsidRPr="0078415E">
        <w:rPr>
          <w:rFonts w:cs="Tahoma"/>
          <w:color w:val="8008BE"/>
        </w:rPr>
        <w:t xml:space="preserve"> they must render an accounting.</w:t>
      </w:r>
    </w:p>
    <w:p w14:paraId="4A135210" w14:textId="77777777" w:rsidR="002E39B1" w:rsidRPr="0078415E" w:rsidRDefault="00271237" w:rsidP="00271237">
      <w:pPr>
        <w:widowControl w:val="0"/>
        <w:tabs>
          <w:tab w:val="left" w:pos="270"/>
          <w:tab w:val="left" w:pos="360"/>
          <w:tab w:val="left" w:pos="1440"/>
        </w:tabs>
        <w:rPr>
          <w:rFonts w:cs="Tahoma"/>
          <w:color w:val="8008BE"/>
        </w:rPr>
      </w:pPr>
      <w:r w:rsidRPr="0078415E">
        <w:rPr>
          <w:rFonts w:cs="Tahoma"/>
          <w:color w:val="8008BE"/>
        </w:rPr>
        <w:tab/>
      </w:r>
      <w:r w:rsidR="002E39B1" w:rsidRPr="0078415E">
        <w:rPr>
          <w:rFonts w:cs="Tahoma"/>
          <w:color w:val="8008BE"/>
        </w:rPr>
        <w:t xml:space="preserve">How much knowledge and experience should one have before stepping forth and volunteering their spare time? Very little. Proper motivation is only prerequisite for impersonal service. All such service should be given in a true sense of humility and peace, with a joyful heart and freely given with no expectation of financial return. </w:t>
      </w:r>
    </w:p>
    <w:p w14:paraId="62400C1F" w14:textId="77777777" w:rsidR="002E39B1" w:rsidRPr="0078415E" w:rsidRDefault="002E39B1" w:rsidP="002E39B1">
      <w:pPr>
        <w:widowControl w:val="0"/>
        <w:tabs>
          <w:tab w:val="left" w:pos="270"/>
          <w:tab w:val="left" w:pos="360"/>
          <w:tab w:val="left" w:pos="1440"/>
        </w:tabs>
        <w:ind w:firstLine="360"/>
        <w:rPr>
          <w:rFonts w:cs="Tahoma"/>
          <w:color w:val="8008BE"/>
          <w:sz w:val="12"/>
        </w:rPr>
      </w:pPr>
    </w:p>
    <w:p w14:paraId="4E1DF912" w14:textId="77777777" w:rsidR="002E39B1" w:rsidRPr="0078415E" w:rsidRDefault="00271237" w:rsidP="002E39B1">
      <w:pPr>
        <w:pStyle w:val="Heading3"/>
        <w:numPr>
          <w:ilvl w:val="0"/>
          <w:numId w:val="0"/>
        </w:numPr>
        <w:rPr>
          <w:rFonts w:cs="Tahoma"/>
          <w:color w:val="8008BE"/>
        </w:rPr>
      </w:pPr>
      <w:bookmarkStart w:id="446" w:name="_Toc44152022"/>
      <w:r w:rsidRPr="0078415E">
        <w:rPr>
          <w:rFonts w:cs="Tahoma"/>
          <w:caps w:val="0"/>
          <w:color w:val="8008BE"/>
        </w:rPr>
        <w:t>How Much Service To Give</w:t>
      </w:r>
      <w:bookmarkEnd w:id="446"/>
    </w:p>
    <w:p w14:paraId="6EE91262" w14:textId="77777777" w:rsidR="002E39B1" w:rsidRPr="0078415E" w:rsidRDefault="002E39B1" w:rsidP="002E39B1">
      <w:pPr>
        <w:widowControl w:val="0"/>
        <w:tabs>
          <w:tab w:val="left" w:pos="270"/>
          <w:tab w:val="left" w:pos="360"/>
          <w:tab w:val="left" w:pos="1440"/>
        </w:tabs>
        <w:ind w:firstLine="360"/>
        <w:rPr>
          <w:rFonts w:cs="Tahoma"/>
          <w:color w:val="8008BE"/>
        </w:rPr>
      </w:pPr>
      <w:r w:rsidRPr="0078415E">
        <w:rPr>
          <w:rFonts w:cs="Tahoma"/>
          <w:color w:val="8008BE"/>
        </w:rPr>
        <w:t xml:space="preserve">The amount of service </w:t>
      </w:r>
      <w:r w:rsidR="00271237" w:rsidRPr="0078415E">
        <w:rPr>
          <w:rFonts w:cs="Tahoma"/>
          <w:color w:val="8008BE"/>
        </w:rPr>
        <w:t xml:space="preserve">to give </w:t>
      </w:r>
      <w:r w:rsidRPr="0078415E">
        <w:rPr>
          <w:rFonts w:cs="Tahoma"/>
          <w:color w:val="8008BE"/>
        </w:rPr>
        <w:t xml:space="preserve">depends entirely on </w:t>
      </w:r>
      <w:r w:rsidR="00271237" w:rsidRPr="0078415E">
        <w:rPr>
          <w:rFonts w:cs="Tahoma"/>
          <w:color w:val="8008BE"/>
        </w:rPr>
        <w:t xml:space="preserve">the degree of </w:t>
      </w:r>
      <w:r w:rsidRPr="0078415E">
        <w:rPr>
          <w:rFonts w:cs="Tahoma"/>
          <w:color w:val="8008BE"/>
        </w:rPr>
        <w:t xml:space="preserve">spiritual development you wish to gain in this embodiment. Do you wish to become a teacher? Do you wish to attain the ascension in this embodiment? </w:t>
      </w:r>
    </w:p>
    <w:p w14:paraId="7E733A8D"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In almost all cases, you do not have to leave your home or job. You may stay wherever you are. You may continue to earn a living.  You don’t have to sell everything and give it to charity. But, impersonal service needs to become the number one priority of your spare time. No one has ever gained the ascension without giving a large amount of impersonal service. </w:t>
      </w:r>
    </w:p>
    <w:p w14:paraId="259A244B" w14:textId="77777777" w:rsidR="002E39B1" w:rsidRPr="0078415E" w:rsidRDefault="0077042A" w:rsidP="002E39B1">
      <w:pPr>
        <w:widowControl w:val="0"/>
        <w:tabs>
          <w:tab w:val="left" w:pos="270"/>
          <w:tab w:val="left" w:pos="360"/>
        </w:tabs>
        <w:ind w:firstLine="360"/>
        <w:rPr>
          <w:rFonts w:cs="Tahoma"/>
          <w:color w:val="8008BE"/>
        </w:rPr>
      </w:pPr>
      <w:r w:rsidRPr="0078415E">
        <w:rPr>
          <w:rFonts w:cs="Tahoma"/>
          <w:color w:val="8008BE"/>
        </w:rPr>
        <w:t xml:space="preserve">Chelas </w:t>
      </w:r>
      <w:r w:rsidR="002E39B1" w:rsidRPr="0078415E">
        <w:rPr>
          <w:rFonts w:cs="Tahoma"/>
          <w:color w:val="8008BE"/>
        </w:rPr>
        <w:t xml:space="preserve">are reminded the initiations are more difficult for those with family ties. The home is the temple of the family unit. It should be a grail of sanctity. It should be a focus of concentrated power, where each </w:t>
      </w:r>
      <w:r w:rsidR="00F45851" w:rsidRPr="0078415E">
        <w:rPr>
          <w:rFonts w:cs="Tahoma"/>
          <w:color w:val="8008BE"/>
        </w:rPr>
        <w:t>one</w:t>
      </w:r>
      <w:r w:rsidR="002E39B1" w:rsidRPr="0078415E">
        <w:rPr>
          <w:rFonts w:cs="Tahoma"/>
          <w:color w:val="8008BE"/>
        </w:rPr>
        <w:t xml:space="preserve"> supports the other with feelings of confidence and faith. </w:t>
      </w:r>
      <w:r w:rsidRPr="0078415E">
        <w:rPr>
          <w:rFonts w:cs="Tahoma"/>
          <w:color w:val="8008BE"/>
        </w:rPr>
        <w:t xml:space="preserve">Chelas </w:t>
      </w:r>
      <w:r w:rsidR="002E39B1" w:rsidRPr="0078415E">
        <w:rPr>
          <w:rFonts w:cs="Tahoma"/>
          <w:color w:val="8008BE"/>
        </w:rPr>
        <w:t xml:space="preserve">who are engaged in working in a family unit, must use that unit as a working ground, where they can establish harmony, peace, purity, love, cooperation and spiritual illumination. </w:t>
      </w:r>
    </w:p>
    <w:p w14:paraId="256F0878" w14:textId="77777777" w:rsidR="002E39B1" w:rsidRPr="0078415E" w:rsidRDefault="002E39B1" w:rsidP="002E39B1">
      <w:pPr>
        <w:widowControl w:val="0"/>
        <w:tabs>
          <w:tab w:val="left" w:pos="270"/>
          <w:tab w:val="left" w:pos="360"/>
        </w:tabs>
        <w:ind w:firstLine="360"/>
        <w:rPr>
          <w:rFonts w:cs="Tahoma"/>
          <w:color w:val="8008BE"/>
          <w:sz w:val="12"/>
        </w:rPr>
      </w:pPr>
    </w:p>
    <w:p w14:paraId="2FA4B86A" w14:textId="77777777" w:rsidR="002E39B1" w:rsidRPr="0078415E" w:rsidRDefault="00271237" w:rsidP="002E39B1">
      <w:pPr>
        <w:pStyle w:val="Heading3"/>
        <w:numPr>
          <w:ilvl w:val="0"/>
          <w:numId w:val="0"/>
        </w:numPr>
        <w:rPr>
          <w:rFonts w:cs="Tahoma"/>
          <w:color w:val="8008BE"/>
        </w:rPr>
      </w:pPr>
      <w:bookmarkStart w:id="447" w:name="_Toc44152023"/>
      <w:r w:rsidRPr="0078415E">
        <w:rPr>
          <w:rFonts w:cs="Tahoma"/>
          <w:caps w:val="0"/>
          <w:color w:val="8008BE"/>
        </w:rPr>
        <w:t xml:space="preserve">Developing and Improving Oneself While Serving </w:t>
      </w:r>
    </w:p>
    <w:bookmarkEnd w:id="447"/>
    <w:p w14:paraId="5D4385A9" w14:textId="77777777" w:rsidR="002E39B1" w:rsidRPr="0078415E" w:rsidRDefault="002E39B1" w:rsidP="00443CB0">
      <w:pPr>
        <w:widowControl w:val="0"/>
        <w:tabs>
          <w:tab w:val="left" w:pos="270"/>
          <w:tab w:val="left" w:pos="360"/>
        </w:tabs>
        <w:ind w:firstLine="360"/>
        <w:rPr>
          <w:rFonts w:cs="Tahoma"/>
          <w:color w:val="8008BE"/>
        </w:rPr>
      </w:pPr>
      <w:r w:rsidRPr="0078415E">
        <w:rPr>
          <w:rFonts w:cs="Tahoma"/>
          <w:color w:val="8008BE"/>
        </w:rPr>
        <w:t>One Master said: “We hope students</w:t>
      </w:r>
      <w:r w:rsidR="009914A8" w:rsidRPr="0078415E">
        <w:rPr>
          <w:rFonts w:cs="Tahoma"/>
          <w:color w:val="8008BE"/>
        </w:rPr>
        <w:t xml:space="preserve"> </w:t>
      </w:r>
      <w:r w:rsidRPr="0078415E">
        <w:rPr>
          <w:rFonts w:cs="Tahoma"/>
          <w:i/>
          <w:color w:val="8008BE"/>
        </w:rPr>
        <w:t>choose</w:t>
      </w:r>
      <w:r w:rsidRPr="0078415E">
        <w:rPr>
          <w:rFonts w:cs="Tahoma"/>
          <w:color w:val="8008BE"/>
        </w:rPr>
        <w:t xml:space="preserve"> to transform their nature, even as they serve. </w:t>
      </w:r>
      <w:r w:rsidRPr="0078415E">
        <w:rPr>
          <w:rFonts w:cs="Tahoma"/>
          <w:i/>
          <w:color w:val="8008BE"/>
        </w:rPr>
        <w:t>We cannot ask them to do this</w:t>
      </w:r>
      <w:r w:rsidRPr="0078415E">
        <w:rPr>
          <w:rFonts w:cs="Tahoma"/>
          <w:color w:val="8008BE"/>
        </w:rPr>
        <w:t xml:space="preserve">. Sufficient, and far beyond our hopes, is the fact that imperfect as they may be, they have offered to serve. If they choose to improve as well, the greater </w:t>
      </w:r>
      <w:r w:rsidR="00271237" w:rsidRPr="0078415E">
        <w:rPr>
          <w:rFonts w:cs="Tahoma"/>
          <w:color w:val="8008BE"/>
        </w:rPr>
        <w:t xml:space="preserve">is </w:t>
      </w:r>
      <w:r w:rsidRPr="0078415E">
        <w:rPr>
          <w:rFonts w:cs="Tahoma"/>
          <w:color w:val="8008BE"/>
        </w:rPr>
        <w:t>the miracle for which we thank the Lord of Hosts.</w:t>
      </w:r>
    </w:p>
    <w:p w14:paraId="026B855B"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Use </w:t>
      </w:r>
      <w:r w:rsidR="00271237" w:rsidRPr="0078415E">
        <w:rPr>
          <w:rFonts w:cs="Tahoma"/>
          <w:color w:val="8008BE"/>
        </w:rPr>
        <w:t xml:space="preserve">your </w:t>
      </w:r>
      <w:r w:rsidRPr="0078415E">
        <w:rPr>
          <w:rFonts w:cs="Tahoma"/>
          <w:color w:val="8008BE"/>
        </w:rPr>
        <w:t xml:space="preserve">present talents for the work of the moment. </w:t>
      </w:r>
      <w:r w:rsidR="0077042A" w:rsidRPr="0078415E">
        <w:rPr>
          <w:rFonts w:cs="Tahoma"/>
          <w:color w:val="8008BE"/>
        </w:rPr>
        <w:t>Chelas</w:t>
      </w:r>
      <w:r w:rsidR="003B06BE" w:rsidRPr="0078415E">
        <w:rPr>
          <w:rFonts w:cs="Tahoma"/>
          <w:color w:val="8008BE"/>
        </w:rPr>
        <w:t>,</w:t>
      </w:r>
      <w:r w:rsidR="009914A8" w:rsidRPr="0078415E">
        <w:rPr>
          <w:rFonts w:cs="Tahoma"/>
          <w:color w:val="8008BE"/>
        </w:rPr>
        <w:t xml:space="preserve"> </w:t>
      </w:r>
      <w:r w:rsidR="003B06BE" w:rsidRPr="0078415E">
        <w:rPr>
          <w:rFonts w:cs="Tahoma"/>
          <w:color w:val="8008BE"/>
        </w:rPr>
        <w:t xml:space="preserve">through individual application, </w:t>
      </w:r>
      <w:r w:rsidRPr="0078415E">
        <w:rPr>
          <w:rFonts w:cs="Tahoma"/>
          <w:color w:val="8008BE"/>
        </w:rPr>
        <w:t>develop a more mature, dependable, illumined consciousness and a set of purified vehicles, to offer to the Master. They engage upon a course of spiritual self-discipline and self-purification. The more chelas endeavor to improve, correct, and perfect the most glaring defects and flaws apparent to their own soul light, the less we have to suffer from the prejudice and bigoted consciousness of the race, who measure us by our chelas. So we may say, while chelas learn and serve they should strive for the mastery of the four lower bodies. In this way chelas become an even greater asset to the cause of the Brotherhood.”</w:t>
      </w:r>
    </w:p>
    <w:p w14:paraId="71E7A92E" w14:textId="77777777" w:rsidR="002E39B1" w:rsidRPr="0078415E" w:rsidRDefault="002E39B1" w:rsidP="002E39B1">
      <w:pPr>
        <w:rPr>
          <w:rFonts w:cs="Tahoma"/>
          <w:color w:val="8008BE"/>
        </w:rPr>
      </w:pPr>
      <w:bookmarkStart w:id="448" w:name="_Toc44152024"/>
    </w:p>
    <w:p w14:paraId="5F524199" w14:textId="77777777" w:rsidR="003B06BE" w:rsidRPr="0078415E" w:rsidRDefault="003B06BE" w:rsidP="003B06BE">
      <w:pPr>
        <w:pStyle w:val="Heading3"/>
        <w:numPr>
          <w:ilvl w:val="0"/>
          <w:numId w:val="0"/>
        </w:numPr>
        <w:rPr>
          <w:rFonts w:cs="Tahoma"/>
          <w:color w:val="8008BE"/>
        </w:rPr>
      </w:pPr>
      <w:r w:rsidRPr="0078415E">
        <w:rPr>
          <w:rFonts w:cs="Tahoma"/>
          <w:caps w:val="0"/>
          <w:color w:val="8008BE"/>
        </w:rPr>
        <w:t>Kuthumi: Opportunities To Serve With Examples</w:t>
      </w:r>
    </w:p>
    <w:p w14:paraId="71AB6D1C" w14:textId="77777777" w:rsidR="003B06BE" w:rsidRPr="0078415E" w:rsidRDefault="003B06BE" w:rsidP="003B06BE">
      <w:pPr>
        <w:widowControl w:val="0"/>
        <w:tabs>
          <w:tab w:val="left" w:pos="270"/>
          <w:tab w:val="left" w:pos="360"/>
        </w:tabs>
        <w:ind w:firstLine="360"/>
        <w:rPr>
          <w:rFonts w:cs="Tahoma"/>
          <w:color w:val="8008BE"/>
        </w:rPr>
      </w:pPr>
      <w:r w:rsidRPr="0078415E">
        <w:rPr>
          <w:rFonts w:cs="Tahoma"/>
          <w:color w:val="8008BE"/>
        </w:rPr>
        <w:t xml:space="preserve">“‘Many are the ways and means by which chelas may voluntarily dedicate a portion of their energies, substance and developed momentum of consciousness. It starts with extreme, unflinching honesty, appraising their own worth, spiritual, mental, emotional and physical. Such chelas, upon self-examination, see where they can </w:t>
      </w:r>
      <w:r w:rsidRPr="0078415E">
        <w:rPr>
          <w:rFonts w:cs="Tahoma"/>
          <w:i/>
          <w:color w:val="8008BE"/>
        </w:rPr>
        <w:t>presently</w:t>
      </w:r>
      <w:r w:rsidRPr="0078415E">
        <w:rPr>
          <w:rFonts w:cs="Tahoma"/>
          <w:color w:val="8008BE"/>
        </w:rPr>
        <w:t xml:space="preserve"> be of practical benefit to the development of interest in the Will of GOD. </w:t>
      </w:r>
    </w:p>
    <w:p w14:paraId="5885C5E7" w14:textId="77777777" w:rsidR="003B06BE" w:rsidRPr="0078415E" w:rsidRDefault="003B06BE" w:rsidP="003B06BE">
      <w:pPr>
        <w:widowControl w:val="0"/>
        <w:tabs>
          <w:tab w:val="left" w:pos="270"/>
          <w:tab w:val="left" w:pos="360"/>
        </w:tabs>
        <w:ind w:firstLine="360"/>
        <w:rPr>
          <w:rFonts w:cs="Tahoma"/>
          <w:color w:val="8008BE"/>
        </w:rPr>
      </w:pPr>
      <w:r w:rsidRPr="0078415E">
        <w:rPr>
          <w:rFonts w:cs="Tahoma"/>
          <w:color w:val="8008BE"/>
        </w:rPr>
        <w:t>There are opportunities for service every day. Like the Minute Men during the days of the American Revolutionary War, we should be ready to respond at a moment’s notice to render the service required.</w:t>
      </w:r>
    </w:p>
    <w:p w14:paraId="1F061D24" w14:textId="77777777" w:rsidR="003B06BE" w:rsidRPr="0078415E" w:rsidRDefault="003B06BE" w:rsidP="003B06BE">
      <w:pPr>
        <w:widowControl w:val="0"/>
        <w:tabs>
          <w:tab w:val="left" w:pos="270"/>
          <w:tab w:val="left" w:pos="360"/>
        </w:tabs>
        <w:ind w:firstLine="360"/>
        <w:rPr>
          <w:rFonts w:cs="Tahoma"/>
          <w:color w:val="8008BE"/>
          <w:sz w:val="12"/>
        </w:rPr>
      </w:pPr>
    </w:p>
    <w:p w14:paraId="4898A8F9" w14:textId="77777777" w:rsidR="003B06BE" w:rsidRPr="0078415E" w:rsidRDefault="003B06BE" w:rsidP="003B06BE">
      <w:pPr>
        <w:pStyle w:val="ListParagraph"/>
        <w:widowControl w:val="0"/>
        <w:numPr>
          <w:ilvl w:val="0"/>
          <w:numId w:val="12"/>
        </w:numPr>
        <w:tabs>
          <w:tab w:val="left" w:pos="270"/>
          <w:tab w:val="left" w:pos="360"/>
          <w:tab w:val="left" w:pos="1440"/>
        </w:tabs>
        <w:rPr>
          <w:rFonts w:cs="Tahoma"/>
          <w:color w:val="8008BE"/>
        </w:rPr>
      </w:pPr>
      <w:r w:rsidRPr="0078415E">
        <w:rPr>
          <w:rFonts w:cs="Tahoma"/>
          <w:color w:val="8008BE"/>
        </w:rPr>
        <w:t xml:space="preserve">Participation in the Transmission Flame Service. </w:t>
      </w:r>
    </w:p>
    <w:p w14:paraId="23972975" w14:textId="77777777" w:rsidR="003B06BE" w:rsidRPr="0078415E" w:rsidRDefault="003B06BE" w:rsidP="003B06BE">
      <w:pPr>
        <w:widowControl w:val="0"/>
        <w:tabs>
          <w:tab w:val="left" w:pos="270"/>
          <w:tab w:val="left" w:pos="1440"/>
        </w:tabs>
        <w:ind w:left="270"/>
        <w:rPr>
          <w:rFonts w:cs="Tahoma"/>
          <w:color w:val="8008BE"/>
        </w:rPr>
      </w:pPr>
      <w:r w:rsidRPr="0078415E">
        <w:rPr>
          <w:rFonts w:cs="Tahoma"/>
          <w:color w:val="8008BE"/>
        </w:rPr>
        <w:t xml:space="preserve">It was this service that made the difference in the Light quota of Earth and enabled Sanat Kumara to return to Venus in 1956. The Transmission Flame Service involves using the rhythmic breath*. Through the rhythmic breath, the particular God-Quality of an open Ascended Master retreat is magnetized and radiated forth in projected consciousness to the next student group or focus. We cannot urge you, strongly enough, to participate in this transcendent service. </w:t>
      </w:r>
    </w:p>
    <w:p w14:paraId="791E2E8A" w14:textId="77777777" w:rsidR="003B06BE" w:rsidRPr="0078415E" w:rsidRDefault="003B06BE" w:rsidP="003B06BE">
      <w:pPr>
        <w:widowControl w:val="0"/>
        <w:tabs>
          <w:tab w:val="left" w:pos="270"/>
          <w:tab w:val="left" w:pos="1440"/>
        </w:tabs>
        <w:ind w:left="270"/>
        <w:rPr>
          <w:rFonts w:cs="Tahoma"/>
          <w:color w:val="8008BE"/>
          <w:sz w:val="20"/>
        </w:rPr>
      </w:pPr>
      <w:r w:rsidRPr="0078415E">
        <w:rPr>
          <w:rFonts w:cs="Tahoma"/>
          <w:color w:val="8008BE"/>
          <w:sz w:val="20"/>
        </w:rPr>
        <w:t>* [Instructions in the technique of Rhythmic Breathing are in the next section]</w:t>
      </w:r>
    </w:p>
    <w:p w14:paraId="15EC5773" w14:textId="77777777" w:rsidR="003B06BE" w:rsidRPr="0078415E" w:rsidRDefault="003B06BE" w:rsidP="003B06BE">
      <w:pPr>
        <w:pStyle w:val="ListParagraph"/>
        <w:widowControl w:val="0"/>
        <w:tabs>
          <w:tab w:val="left" w:pos="270"/>
          <w:tab w:val="left" w:pos="360"/>
          <w:tab w:val="left" w:pos="1440"/>
        </w:tabs>
        <w:rPr>
          <w:rFonts w:cs="Tahoma"/>
          <w:color w:val="8008BE"/>
          <w:sz w:val="12"/>
        </w:rPr>
      </w:pPr>
    </w:p>
    <w:p w14:paraId="26E39F3C" w14:textId="77777777" w:rsidR="003B06BE" w:rsidRPr="0078415E" w:rsidRDefault="003B06BE" w:rsidP="003B06BE">
      <w:pPr>
        <w:pStyle w:val="ListParagraph"/>
        <w:widowControl w:val="0"/>
        <w:numPr>
          <w:ilvl w:val="0"/>
          <w:numId w:val="12"/>
        </w:numPr>
        <w:tabs>
          <w:tab w:val="left" w:pos="270"/>
          <w:tab w:val="left" w:pos="360"/>
          <w:tab w:val="left" w:pos="1440"/>
        </w:tabs>
        <w:rPr>
          <w:rFonts w:cs="Tahoma"/>
          <w:color w:val="8008BE"/>
        </w:rPr>
      </w:pPr>
      <w:r w:rsidRPr="0078415E">
        <w:rPr>
          <w:rFonts w:cs="Tahoma"/>
          <w:color w:val="8008BE"/>
        </w:rPr>
        <w:t xml:space="preserve">Joining an existing Group </w:t>
      </w:r>
    </w:p>
    <w:p w14:paraId="05608D14" w14:textId="77777777" w:rsidR="003B06BE" w:rsidRPr="0078415E" w:rsidRDefault="003B06BE" w:rsidP="003B06BE">
      <w:pPr>
        <w:pStyle w:val="ListParagraph"/>
        <w:widowControl w:val="0"/>
        <w:tabs>
          <w:tab w:val="left" w:pos="270"/>
          <w:tab w:val="left" w:pos="360"/>
          <w:tab w:val="left" w:pos="1440"/>
        </w:tabs>
        <w:ind w:left="360"/>
        <w:rPr>
          <w:rFonts w:cs="Tahoma"/>
          <w:color w:val="8008BE"/>
          <w:sz w:val="12"/>
        </w:rPr>
      </w:pPr>
    </w:p>
    <w:p w14:paraId="6410E84B" w14:textId="77777777" w:rsidR="003B06BE" w:rsidRPr="0078415E" w:rsidRDefault="003B06BE" w:rsidP="003B06BE">
      <w:pPr>
        <w:widowControl w:val="0"/>
        <w:tabs>
          <w:tab w:val="left" w:pos="270"/>
          <w:tab w:val="left" w:pos="360"/>
          <w:tab w:val="left" w:pos="1440"/>
        </w:tabs>
        <w:rPr>
          <w:rFonts w:cs="Tahoma"/>
          <w:color w:val="8008BE"/>
        </w:rPr>
      </w:pPr>
      <w:r w:rsidRPr="0078415E">
        <w:rPr>
          <w:rFonts w:cs="Tahoma"/>
          <w:color w:val="8008BE"/>
        </w:rPr>
        <w:t xml:space="preserve">3. Starting a group by becoming a Sanctuary Director.  </w:t>
      </w:r>
    </w:p>
    <w:p w14:paraId="77AC6FA4" w14:textId="77777777" w:rsidR="003B06BE" w:rsidRPr="0078415E" w:rsidRDefault="003B06BE" w:rsidP="003B06BE">
      <w:pPr>
        <w:widowControl w:val="0"/>
        <w:tabs>
          <w:tab w:val="left" w:pos="270"/>
          <w:tab w:val="left" w:pos="360"/>
          <w:tab w:val="left" w:pos="1440"/>
        </w:tabs>
        <w:rPr>
          <w:rFonts w:cs="Tahoma"/>
          <w:color w:val="8008BE"/>
        </w:rPr>
      </w:pPr>
      <w:r w:rsidRPr="0078415E">
        <w:rPr>
          <w:rFonts w:cs="Tahoma"/>
          <w:color w:val="8008BE"/>
        </w:rPr>
        <w:tab/>
        <w:t xml:space="preserve">You do not need to have a group to be a sanctuary director. Just get </w:t>
      </w:r>
    </w:p>
    <w:p w14:paraId="2D43E416" w14:textId="77777777" w:rsidR="003B06BE" w:rsidRPr="0078415E" w:rsidRDefault="003B06BE" w:rsidP="003B06BE">
      <w:pPr>
        <w:widowControl w:val="0"/>
        <w:tabs>
          <w:tab w:val="left" w:pos="270"/>
          <w:tab w:val="left" w:pos="360"/>
          <w:tab w:val="left" w:pos="1440"/>
        </w:tabs>
        <w:rPr>
          <w:rFonts w:cs="Tahoma"/>
          <w:color w:val="8008BE"/>
        </w:rPr>
      </w:pPr>
      <w:r w:rsidRPr="0078415E">
        <w:rPr>
          <w:rFonts w:cs="Tahoma"/>
          <w:color w:val="8008BE"/>
        </w:rPr>
        <w:tab/>
        <w:t>yourself prepared for the task ahead.</w:t>
      </w:r>
    </w:p>
    <w:p w14:paraId="2091DD10" w14:textId="77777777" w:rsidR="003B06BE" w:rsidRPr="0078415E" w:rsidRDefault="003B06BE" w:rsidP="003B06BE">
      <w:pPr>
        <w:pStyle w:val="ListParagraph"/>
        <w:widowControl w:val="0"/>
        <w:tabs>
          <w:tab w:val="left" w:pos="270"/>
          <w:tab w:val="left" w:pos="360"/>
          <w:tab w:val="left" w:pos="1440"/>
        </w:tabs>
        <w:rPr>
          <w:rFonts w:cs="Tahoma"/>
          <w:color w:val="8008BE"/>
          <w:sz w:val="12"/>
        </w:rPr>
      </w:pPr>
    </w:p>
    <w:p w14:paraId="16DA63B7" w14:textId="77777777" w:rsidR="003B06BE" w:rsidRPr="0078415E" w:rsidRDefault="003B06BE" w:rsidP="003B06BE">
      <w:pPr>
        <w:pStyle w:val="ListParagraph"/>
        <w:widowControl w:val="0"/>
        <w:numPr>
          <w:ilvl w:val="0"/>
          <w:numId w:val="12"/>
        </w:numPr>
        <w:tabs>
          <w:tab w:val="left" w:pos="270"/>
          <w:tab w:val="left" w:pos="360"/>
        </w:tabs>
        <w:rPr>
          <w:rFonts w:cs="Tahoma"/>
          <w:color w:val="8008BE"/>
        </w:rPr>
      </w:pPr>
      <w:r w:rsidRPr="0078415E">
        <w:rPr>
          <w:rFonts w:cs="Tahoma"/>
          <w:color w:val="8008BE"/>
        </w:rPr>
        <w:t xml:space="preserve">Creating a force-field above your home </w:t>
      </w:r>
    </w:p>
    <w:p w14:paraId="53302019" w14:textId="77777777" w:rsidR="003B06BE" w:rsidRPr="0078415E" w:rsidRDefault="003B06BE" w:rsidP="003B06BE">
      <w:pPr>
        <w:widowControl w:val="0"/>
        <w:tabs>
          <w:tab w:val="left" w:pos="270"/>
          <w:tab w:val="left" w:pos="360"/>
        </w:tabs>
        <w:rPr>
          <w:rFonts w:cs="Tahoma"/>
          <w:color w:val="8008BE"/>
        </w:rPr>
      </w:pPr>
      <w:r w:rsidRPr="0078415E">
        <w:rPr>
          <w:rFonts w:cs="Tahoma"/>
          <w:color w:val="8008BE"/>
        </w:rPr>
        <w:tab/>
        <w:t xml:space="preserve">You can do this by studying the ‘I AM ’ Activity &amp; Bridge to Freedom books and </w:t>
      </w:r>
    </w:p>
    <w:p w14:paraId="784C36E5" w14:textId="77777777" w:rsidR="003B06BE" w:rsidRPr="0078415E" w:rsidRDefault="003B06BE" w:rsidP="003B06BE">
      <w:pPr>
        <w:widowControl w:val="0"/>
        <w:tabs>
          <w:tab w:val="left" w:pos="270"/>
          <w:tab w:val="left" w:pos="360"/>
        </w:tabs>
        <w:rPr>
          <w:rFonts w:cs="Tahoma"/>
          <w:color w:val="8008BE"/>
        </w:rPr>
      </w:pPr>
      <w:r w:rsidRPr="0078415E">
        <w:rPr>
          <w:rFonts w:cs="Tahoma"/>
          <w:color w:val="8008BE"/>
        </w:rPr>
        <w:tab/>
        <w:t xml:space="preserve">through decreeing on a daily basis, including giving decrees to improve world </w:t>
      </w:r>
    </w:p>
    <w:p w14:paraId="1EE2EAE6" w14:textId="77777777" w:rsidR="003B06BE" w:rsidRPr="0078415E" w:rsidRDefault="003B06BE" w:rsidP="003B06BE">
      <w:pPr>
        <w:widowControl w:val="0"/>
        <w:tabs>
          <w:tab w:val="left" w:pos="270"/>
          <w:tab w:val="left" w:pos="360"/>
        </w:tabs>
        <w:rPr>
          <w:rFonts w:cs="Tahoma"/>
          <w:color w:val="8008BE"/>
        </w:rPr>
      </w:pPr>
      <w:r w:rsidRPr="0078415E">
        <w:rPr>
          <w:rFonts w:cs="Tahoma"/>
          <w:color w:val="8008BE"/>
        </w:rPr>
        <w:tab/>
        <w:t xml:space="preserve">conditions. (See the book on Songs, Decrees and Services) </w:t>
      </w:r>
    </w:p>
    <w:p w14:paraId="025A4F34" w14:textId="77777777" w:rsidR="003B06BE" w:rsidRPr="0078415E" w:rsidRDefault="003B06BE" w:rsidP="003B06BE">
      <w:pPr>
        <w:pStyle w:val="ListParagraph"/>
        <w:widowControl w:val="0"/>
        <w:tabs>
          <w:tab w:val="left" w:pos="270"/>
          <w:tab w:val="left" w:pos="360"/>
          <w:tab w:val="left" w:pos="1440"/>
        </w:tabs>
        <w:rPr>
          <w:rFonts w:cs="Tahoma"/>
          <w:color w:val="8008BE"/>
          <w:sz w:val="12"/>
        </w:rPr>
      </w:pPr>
    </w:p>
    <w:p w14:paraId="5D9D229B" w14:textId="77777777" w:rsidR="003B06BE" w:rsidRPr="0078415E" w:rsidRDefault="003B06BE" w:rsidP="003B06BE">
      <w:pPr>
        <w:pStyle w:val="ListParagraph"/>
        <w:widowControl w:val="0"/>
        <w:numPr>
          <w:ilvl w:val="0"/>
          <w:numId w:val="12"/>
        </w:numPr>
        <w:tabs>
          <w:tab w:val="left" w:pos="270"/>
          <w:tab w:val="left" w:pos="360"/>
          <w:tab w:val="left" w:pos="1440"/>
        </w:tabs>
        <w:rPr>
          <w:rFonts w:cs="Tahoma"/>
          <w:color w:val="8008BE"/>
        </w:rPr>
      </w:pPr>
      <w:r w:rsidRPr="0078415E">
        <w:rPr>
          <w:rFonts w:cs="Tahoma"/>
          <w:color w:val="8008BE"/>
        </w:rPr>
        <w:t>Distributing books to people or recommending the books to a bookstore.</w:t>
      </w:r>
    </w:p>
    <w:p w14:paraId="70456E4C" w14:textId="77777777" w:rsidR="003B06BE" w:rsidRPr="0078415E" w:rsidRDefault="003B06BE" w:rsidP="003B06BE">
      <w:pPr>
        <w:widowControl w:val="0"/>
        <w:tabs>
          <w:tab w:val="left" w:pos="270"/>
          <w:tab w:val="left" w:pos="360"/>
          <w:tab w:val="left" w:pos="1440"/>
        </w:tabs>
        <w:rPr>
          <w:rFonts w:cs="Tahoma"/>
          <w:color w:val="8008BE"/>
        </w:rPr>
      </w:pPr>
      <w:r w:rsidRPr="0078415E">
        <w:rPr>
          <w:rFonts w:cs="Tahoma"/>
          <w:color w:val="8008BE"/>
        </w:rPr>
        <w:tab/>
        <w:t xml:space="preserve">From experience, we found that when dealing with people, lend them the </w:t>
      </w:r>
    </w:p>
    <w:p w14:paraId="32A55039" w14:textId="77777777" w:rsidR="003B06BE" w:rsidRPr="0078415E" w:rsidRDefault="003B06BE" w:rsidP="003B06BE">
      <w:pPr>
        <w:widowControl w:val="0"/>
        <w:tabs>
          <w:tab w:val="left" w:pos="270"/>
          <w:tab w:val="left" w:pos="360"/>
          <w:tab w:val="left" w:pos="1440"/>
        </w:tabs>
        <w:rPr>
          <w:rFonts w:cs="Tahoma"/>
          <w:color w:val="8008BE"/>
        </w:rPr>
      </w:pPr>
      <w:r w:rsidRPr="0078415E">
        <w:rPr>
          <w:rFonts w:cs="Tahoma"/>
          <w:color w:val="8008BE"/>
        </w:rPr>
        <w:tab/>
        <w:t xml:space="preserve">book, don’t give the book as a gift. Such a gift is rarely appreciated. </w:t>
      </w:r>
    </w:p>
    <w:p w14:paraId="0B0362DE" w14:textId="77777777" w:rsidR="003B06BE" w:rsidRPr="0078415E" w:rsidRDefault="003B06BE" w:rsidP="003B06BE">
      <w:pPr>
        <w:pStyle w:val="ListParagraph"/>
        <w:widowControl w:val="0"/>
        <w:tabs>
          <w:tab w:val="left" w:pos="270"/>
          <w:tab w:val="left" w:pos="360"/>
          <w:tab w:val="left" w:pos="1440"/>
        </w:tabs>
        <w:ind w:left="360"/>
        <w:rPr>
          <w:rFonts w:cs="Tahoma"/>
          <w:color w:val="8008BE"/>
          <w:sz w:val="12"/>
        </w:rPr>
      </w:pPr>
    </w:p>
    <w:p w14:paraId="1BF48F0E" w14:textId="77777777" w:rsidR="003B06BE" w:rsidRPr="0078415E" w:rsidRDefault="003B06BE" w:rsidP="003B06BE">
      <w:pPr>
        <w:pStyle w:val="ListParagraph"/>
        <w:widowControl w:val="0"/>
        <w:numPr>
          <w:ilvl w:val="0"/>
          <w:numId w:val="12"/>
        </w:numPr>
        <w:tabs>
          <w:tab w:val="left" w:pos="270"/>
          <w:tab w:val="left" w:pos="360"/>
          <w:tab w:val="left" w:pos="1440"/>
        </w:tabs>
        <w:rPr>
          <w:rFonts w:cs="Tahoma"/>
          <w:color w:val="8008BE"/>
        </w:rPr>
      </w:pPr>
      <w:r w:rsidRPr="0078415E">
        <w:rPr>
          <w:rFonts w:cs="Tahoma"/>
          <w:color w:val="8008BE"/>
        </w:rPr>
        <w:t xml:space="preserve">Donating Ascended Masters books to a library. </w:t>
      </w:r>
    </w:p>
    <w:p w14:paraId="1020CC9A" w14:textId="77777777" w:rsidR="003B06BE" w:rsidRPr="0078415E" w:rsidRDefault="003B06BE" w:rsidP="003B06BE">
      <w:pPr>
        <w:widowControl w:val="0"/>
        <w:tabs>
          <w:tab w:val="left" w:pos="270"/>
          <w:tab w:val="left" w:pos="360"/>
          <w:tab w:val="left" w:pos="1440"/>
        </w:tabs>
        <w:rPr>
          <w:rFonts w:cs="Tahoma"/>
          <w:color w:val="8008BE"/>
        </w:rPr>
      </w:pPr>
      <w:r w:rsidRPr="0078415E">
        <w:rPr>
          <w:rFonts w:cs="Tahoma"/>
          <w:color w:val="8008BE"/>
        </w:rPr>
        <w:tab/>
        <w:t xml:space="preserve">Make sure the librarian is receptive to having the book. </w:t>
      </w:r>
    </w:p>
    <w:p w14:paraId="5555F27B" w14:textId="77777777" w:rsidR="003B06BE" w:rsidRPr="0078415E" w:rsidRDefault="003B06BE" w:rsidP="003B06BE">
      <w:pPr>
        <w:pStyle w:val="ListParagraph"/>
        <w:widowControl w:val="0"/>
        <w:tabs>
          <w:tab w:val="left" w:pos="270"/>
          <w:tab w:val="left" w:pos="360"/>
          <w:tab w:val="left" w:pos="1440"/>
        </w:tabs>
        <w:ind w:left="360"/>
        <w:rPr>
          <w:rFonts w:cs="Tahoma"/>
          <w:color w:val="8008BE"/>
          <w:sz w:val="12"/>
        </w:rPr>
      </w:pPr>
    </w:p>
    <w:p w14:paraId="5D443DE9" w14:textId="77777777" w:rsidR="003B06BE" w:rsidRPr="0078415E" w:rsidRDefault="003B06BE" w:rsidP="003B06BE">
      <w:pPr>
        <w:pStyle w:val="ListParagraph"/>
        <w:widowControl w:val="0"/>
        <w:numPr>
          <w:ilvl w:val="0"/>
          <w:numId w:val="12"/>
        </w:numPr>
        <w:tabs>
          <w:tab w:val="left" w:pos="270"/>
          <w:tab w:val="left" w:pos="360"/>
          <w:tab w:val="left" w:pos="1440"/>
        </w:tabs>
        <w:rPr>
          <w:rFonts w:cs="Tahoma"/>
          <w:color w:val="8008BE"/>
        </w:rPr>
      </w:pPr>
      <w:r w:rsidRPr="0078415E">
        <w:rPr>
          <w:rFonts w:cs="Tahoma"/>
          <w:color w:val="8008BE"/>
        </w:rPr>
        <w:t>Being alert to opportunity</w:t>
      </w:r>
    </w:p>
    <w:p w14:paraId="1E07FCB2" w14:textId="77777777" w:rsidR="003B06BE" w:rsidRPr="0078415E" w:rsidRDefault="003B06BE" w:rsidP="003B06BE">
      <w:pPr>
        <w:widowControl w:val="0"/>
        <w:tabs>
          <w:tab w:val="left" w:pos="270"/>
          <w:tab w:val="left" w:pos="360"/>
          <w:tab w:val="left" w:pos="1440"/>
        </w:tabs>
        <w:rPr>
          <w:rFonts w:cs="Tahoma"/>
          <w:color w:val="8008BE"/>
        </w:rPr>
      </w:pPr>
      <w:r w:rsidRPr="0078415E">
        <w:rPr>
          <w:rFonts w:cs="Tahoma"/>
          <w:color w:val="8008BE"/>
        </w:rPr>
        <w:tab/>
        <w:t xml:space="preserve">When engaging your attention with television, radio, news reports, or electronic </w:t>
      </w:r>
    </w:p>
    <w:p w14:paraId="33760577" w14:textId="77777777" w:rsidR="003B06BE" w:rsidRPr="0078415E" w:rsidRDefault="003B06BE" w:rsidP="003B06BE">
      <w:pPr>
        <w:widowControl w:val="0"/>
        <w:tabs>
          <w:tab w:val="left" w:pos="270"/>
          <w:tab w:val="left" w:pos="360"/>
          <w:tab w:val="left" w:pos="1440"/>
        </w:tabs>
        <w:ind w:left="270"/>
        <w:rPr>
          <w:rFonts w:cs="Tahoma"/>
          <w:color w:val="8008BE"/>
        </w:rPr>
      </w:pPr>
      <w:r w:rsidRPr="0078415E">
        <w:rPr>
          <w:rFonts w:cs="Tahoma"/>
          <w:color w:val="8008BE"/>
        </w:rPr>
        <w:t xml:space="preserve">media, do not accept any imperfection into your feeling. Whenever we hear or read distressing information, we can give the decrees, which help the Masters go into action. It is a good idea to memorize the daily decrees, especially the </w:t>
      </w:r>
    </w:p>
    <w:p w14:paraId="51BC8709" w14:textId="77777777" w:rsidR="003B06BE" w:rsidRPr="0078415E" w:rsidRDefault="003B06BE" w:rsidP="003B06BE">
      <w:pPr>
        <w:widowControl w:val="0"/>
        <w:tabs>
          <w:tab w:val="left" w:pos="270"/>
          <w:tab w:val="left" w:pos="360"/>
          <w:tab w:val="left" w:pos="1440"/>
        </w:tabs>
        <w:rPr>
          <w:rFonts w:cs="Tahoma"/>
          <w:color w:val="8008BE"/>
        </w:rPr>
      </w:pPr>
      <w:r w:rsidRPr="0078415E">
        <w:rPr>
          <w:rFonts w:cs="Tahoma"/>
          <w:color w:val="8008BE"/>
        </w:rPr>
        <w:tab/>
        <w:t xml:space="preserve">protection decree. There may be situations where your assistance is needed </w:t>
      </w:r>
    </w:p>
    <w:p w14:paraId="4895582F" w14:textId="77777777" w:rsidR="003B06BE" w:rsidRPr="0078415E" w:rsidRDefault="003B06BE" w:rsidP="003B06BE">
      <w:pPr>
        <w:widowControl w:val="0"/>
        <w:tabs>
          <w:tab w:val="left" w:pos="270"/>
          <w:tab w:val="left" w:pos="360"/>
          <w:tab w:val="left" w:pos="1440"/>
        </w:tabs>
        <w:ind w:left="270"/>
        <w:rPr>
          <w:rFonts w:cs="Tahoma"/>
          <w:color w:val="8008BE"/>
        </w:rPr>
      </w:pPr>
      <w:r w:rsidRPr="0078415E">
        <w:rPr>
          <w:rFonts w:cs="Tahoma"/>
          <w:color w:val="8008BE"/>
        </w:rPr>
        <w:t xml:space="preserve">immediately and you may not have the decree book at your disposal. If you hear of any disaster, give some of the emergency decrees found in the decree book. The decree ‘The Light of GOD Never Fails’ is an emergency decree. It alerts all members </w:t>
      </w:r>
      <w:r w:rsidRPr="0078415E">
        <w:rPr>
          <w:rFonts w:cs="Tahoma"/>
          <w:color w:val="8008BE"/>
        </w:rPr>
        <w:tab/>
        <w:t xml:space="preserve">of the Brotherhood to a serious problem. Therefore, reserve it for such </w:t>
      </w:r>
    </w:p>
    <w:p w14:paraId="2464DCD7" w14:textId="77777777" w:rsidR="003B06BE" w:rsidRPr="0078415E" w:rsidRDefault="003B06BE" w:rsidP="003B06BE">
      <w:pPr>
        <w:widowControl w:val="0"/>
        <w:tabs>
          <w:tab w:val="left" w:pos="270"/>
          <w:tab w:val="left" w:pos="360"/>
          <w:tab w:val="left" w:pos="1440"/>
        </w:tabs>
        <w:rPr>
          <w:rFonts w:cs="Tahoma"/>
          <w:color w:val="8008BE"/>
        </w:rPr>
      </w:pPr>
      <w:r w:rsidRPr="0078415E">
        <w:rPr>
          <w:rFonts w:cs="Tahoma"/>
          <w:color w:val="8008BE"/>
        </w:rPr>
        <w:tab/>
        <w:t xml:space="preserve">occasions. Use sparingly. </w:t>
      </w:r>
    </w:p>
    <w:p w14:paraId="4C78EECF" w14:textId="77777777" w:rsidR="003B06BE" w:rsidRPr="0078415E" w:rsidRDefault="003B06BE" w:rsidP="003B06BE">
      <w:pPr>
        <w:tabs>
          <w:tab w:val="left" w:pos="270"/>
          <w:tab w:val="left" w:pos="360"/>
        </w:tabs>
        <w:rPr>
          <w:rFonts w:cs="Tahoma"/>
          <w:color w:val="8008BE"/>
        </w:rPr>
      </w:pPr>
    </w:p>
    <w:p w14:paraId="566E58B5" w14:textId="77777777" w:rsidR="003B06BE" w:rsidRPr="0078415E" w:rsidRDefault="003B06BE" w:rsidP="003B06BE">
      <w:pPr>
        <w:widowControl w:val="0"/>
        <w:tabs>
          <w:tab w:val="left" w:pos="270"/>
          <w:tab w:val="left" w:pos="360"/>
          <w:tab w:val="left" w:pos="1440"/>
        </w:tabs>
        <w:rPr>
          <w:rFonts w:cs="Tahoma"/>
          <w:caps/>
          <w:color w:val="8008BE"/>
        </w:rPr>
      </w:pPr>
    </w:p>
    <w:p w14:paraId="624E0BF7" w14:textId="77777777" w:rsidR="002E39B1" w:rsidRPr="0078415E" w:rsidRDefault="003B06BE" w:rsidP="003B06BE">
      <w:pPr>
        <w:pStyle w:val="Heading2"/>
        <w:numPr>
          <w:ilvl w:val="0"/>
          <w:numId w:val="0"/>
        </w:numPr>
        <w:rPr>
          <w:rFonts w:cs="Tahoma"/>
          <w:color w:val="8008BE"/>
        </w:rPr>
      </w:pPr>
      <w:bookmarkStart w:id="449" w:name="_Toc69718929"/>
      <w:r w:rsidRPr="0078415E">
        <w:rPr>
          <w:rFonts w:cs="Tahoma"/>
          <w:color w:val="8008BE"/>
        </w:rPr>
        <w:t>RHYTHMIC BREATHING: MAINTAINING GOOD HEALTH</w:t>
      </w:r>
      <w:bookmarkEnd w:id="448"/>
      <w:bookmarkEnd w:id="449"/>
    </w:p>
    <w:p w14:paraId="672DF85E" w14:textId="77777777" w:rsidR="002E39B1" w:rsidRPr="0078415E" w:rsidRDefault="002E39B1" w:rsidP="002E39B1">
      <w:pPr>
        <w:widowControl w:val="0"/>
        <w:tabs>
          <w:tab w:val="left" w:pos="270"/>
          <w:tab w:val="left" w:pos="360"/>
        </w:tabs>
        <w:rPr>
          <w:rFonts w:cs="Tahoma"/>
          <w:color w:val="8008BE"/>
        </w:rPr>
      </w:pPr>
      <w:r w:rsidRPr="0078415E">
        <w:rPr>
          <w:rFonts w:cs="Tahoma"/>
          <w:color w:val="8008BE"/>
        </w:rPr>
        <w:t xml:space="preserve">One way to master the four lower bodies and keeping the physical body in a state of good health is using the decrees in the decree book. Follow the dietary guidelines provided in this book. Use the rhythmic breath. </w:t>
      </w:r>
    </w:p>
    <w:p w14:paraId="699E0EBB" w14:textId="77777777" w:rsidR="002E39B1" w:rsidRPr="0078415E" w:rsidRDefault="002E39B1" w:rsidP="002E39B1">
      <w:pPr>
        <w:widowControl w:val="0"/>
        <w:tabs>
          <w:tab w:val="left" w:pos="270"/>
          <w:tab w:val="left" w:pos="360"/>
        </w:tabs>
        <w:ind w:firstLine="360"/>
        <w:rPr>
          <w:rFonts w:cs="Tahoma"/>
          <w:color w:val="8008BE"/>
          <w:sz w:val="12"/>
        </w:rPr>
      </w:pPr>
    </w:p>
    <w:p w14:paraId="6FA7FAF1" w14:textId="77777777" w:rsidR="002E39B1" w:rsidRPr="0078415E" w:rsidRDefault="003B06BE" w:rsidP="002E39B1">
      <w:pPr>
        <w:pStyle w:val="Heading3"/>
        <w:numPr>
          <w:ilvl w:val="0"/>
          <w:numId w:val="0"/>
        </w:numPr>
        <w:rPr>
          <w:rFonts w:cs="Tahoma"/>
          <w:color w:val="8008BE"/>
        </w:rPr>
      </w:pPr>
      <w:r w:rsidRPr="0078415E">
        <w:rPr>
          <w:rFonts w:cs="Tahoma"/>
          <w:caps w:val="0"/>
          <w:color w:val="8008BE"/>
        </w:rPr>
        <w:t>Kuthumi: Rhythmic Breathing And Health</w:t>
      </w:r>
    </w:p>
    <w:p w14:paraId="1A52D5AE"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 “The importance of the rhythmic breath should be emphasized, in the establishing and sustaining of good health and general well</w:t>
      </w:r>
      <w:r w:rsidRPr="0078415E">
        <w:rPr>
          <w:rFonts w:cs="Tahoma"/>
          <w:color w:val="8008BE"/>
        </w:rPr>
        <w:noBreakHyphen/>
        <w:t xml:space="preserve">being, in the physical, as well as the emotional, mental and etheric bodies. </w:t>
      </w:r>
    </w:p>
    <w:p w14:paraId="76DC3DDD"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Each </w:t>
      </w:r>
      <w:r w:rsidR="00F45851" w:rsidRPr="0078415E">
        <w:rPr>
          <w:rFonts w:cs="Tahoma"/>
          <w:color w:val="8008BE"/>
        </w:rPr>
        <w:t>individual</w:t>
      </w:r>
      <w:r w:rsidRPr="0078415E">
        <w:rPr>
          <w:rFonts w:cs="Tahoma"/>
          <w:color w:val="8008BE"/>
        </w:rPr>
        <w:t xml:space="preserve"> is allotted so many breaths in the course of a lifetime. If people breathe short, shallow breaths, they use up their allotment more quickly. </w:t>
      </w:r>
    </w:p>
    <w:p w14:paraId="7A3E3653"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Those  who have sustained life in the body for centuries, did so through knowledge of the long, controlled and sustained breath. The Lord Gautama sustained life in his physical body, during his seven </w:t>
      </w:r>
      <w:r w:rsidR="00C918E3" w:rsidRPr="0078415E">
        <w:rPr>
          <w:rFonts w:cs="Tahoma"/>
          <w:color w:val="8008BE"/>
        </w:rPr>
        <w:t>days</w:t>
      </w:r>
      <w:r w:rsidRPr="0078415E">
        <w:rPr>
          <w:rFonts w:cs="Tahoma"/>
          <w:color w:val="8008BE"/>
        </w:rPr>
        <w:t xml:space="preserve"> of meditation, primarily through the drawing of spiritual nourishment and energies from the atmosphere, by practicing controlled, rhythmic breathing.”</w:t>
      </w:r>
    </w:p>
    <w:p w14:paraId="3FB715D9" w14:textId="77777777" w:rsidR="002E39B1" w:rsidRPr="0078415E" w:rsidRDefault="002E39B1" w:rsidP="002E39B1">
      <w:pPr>
        <w:widowControl w:val="0"/>
        <w:tabs>
          <w:tab w:val="left" w:pos="270"/>
          <w:tab w:val="left" w:pos="360"/>
        </w:tabs>
        <w:ind w:firstLine="360"/>
        <w:rPr>
          <w:rFonts w:cs="Tahoma"/>
          <w:color w:val="8008BE"/>
          <w:sz w:val="12"/>
        </w:rPr>
      </w:pPr>
    </w:p>
    <w:p w14:paraId="6DCDFDDF" w14:textId="77777777" w:rsidR="002E39B1" w:rsidRPr="0078415E" w:rsidRDefault="002E39B1" w:rsidP="002E39B1">
      <w:pPr>
        <w:widowControl w:val="0"/>
        <w:tabs>
          <w:tab w:val="left" w:pos="270"/>
          <w:tab w:val="left" w:pos="360"/>
        </w:tabs>
        <w:ind w:firstLine="360"/>
        <w:rPr>
          <w:rFonts w:cs="Tahoma"/>
          <w:color w:val="8008BE"/>
          <w:sz w:val="12"/>
        </w:rPr>
      </w:pPr>
    </w:p>
    <w:p w14:paraId="12913E43" w14:textId="77777777" w:rsidR="002E39B1" w:rsidRPr="0078415E" w:rsidRDefault="003B06BE" w:rsidP="002E39B1">
      <w:pPr>
        <w:pStyle w:val="Heading3"/>
        <w:numPr>
          <w:ilvl w:val="0"/>
          <w:numId w:val="0"/>
        </w:numPr>
        <w:rPr>
          <w:rFonts w:cs="Tahoma"/>
          <w:color w:val="8008BE"/>
        </w:rPr>
      </w:pPr>
      <w:r w:rsidRPr="0078415E">
        <w:rPr>
          <w:rFonts w:cs="Tahoma"/>
          <w:caps w:val="0"/>
          <w:color w:val="8008BE"/>
        </w:rPr>
        <w:t>The Rhythmic Breathing Technique</w:t>
      </w:r>
    </w:p>
    <w:p w14:paraId="690E59B1" w14:textId="77777777" w:rsidR="003B06BE" w:rsidRPr="0078415E" w:rsidRDefault="003B06BE" w:rsidP="002E39B1">
      <w:pPr>
        <w:widowControl w:val="0"/>
        <w:tabs>
          <w:tab w:val="left" w:pos="270"/>
          <w:tab w:val="left" w:pos="360"/>
        </w:tabs>
        <w:rPr>
          <w:rFonts w:cs="Tahoma"/>
          <w:color w:val="8008BE"/>
          <w:sz w:val="20"/>
        </w:rPr>
      </w:pPr>
      <w:r w:rsidRPr="0078415E">
        <w:rPr>
          <w:rFonts w:cs="Tahoma"/>
          <w:color w:val="8008BE"/>
          <w:sz w:val="20"/>
        </w:rPr>
        <w:t>[See the Appendix for a version suitable for printing]</w:t>
      </w:r>
    </w:p>
    <w:p w14:paraId="6693D4D5" w14:textId="77777777" w:rsidR="003B06BE" w:rsidRPr="0078415E" w:rsidRDefault="003B06BE" w:rsidP="002E39B1">
      <w:pPr>
        <w:widowControl w:val="0"/>
        <w:tabs>
          <w:tab w:val="left" w:pos="270"/>
          <w:tab w:val="left" w:pos="360"/>
        </w:tabs>
        <w:rPr>
          <w:rFonts w:cs="Tahoma"/>
          <w:color w:val="8008BE"/>
        </w:rPr>
      </w:pPr>
    </w:p>
    <w:p w14:paraId="5058E10B" w14:textId="77777777" w:rsidR="00520F95" w:rsidRPr="0078415E" w:rsidRDefault="003B06BE" w:rsidP="002E39B1">
      <w:pPr>
        <w:widowControl w:val="0"/>
        <w:tabs>
          <w:tab w:val="left" w:pos="270"/>
          <w:tab w:val="left" w:pos="360"/>
        </w:tabs>
        <w:rPr>
          <w:rFonts w:cs="Tahoma"/>
          <w:color w:val="8008BE"/>
        </w:rPr>
      </w:pPr>
      <w:r w:rsidRPr="0078415E">
        <w:rPr>
          <w:rFonts w:cs="Tahoma"/>
          <w:color w:val="8008BE"/>
        </w:rPr>
        <w:t>Rhythmic breathing consists of 4 parts</w:t>
      </w:r>
    </w:p>
    <w:p w14:paraId="7CBE51E3" w14:textId="77777777" w:rsidR="002E39B1" w:rsidRPr="0078415E" w:rsidRDefault="00520F95" w:rsidP="002E39B1">
      <w:pPr>
        <w:widowControl w:val="0"/>
        <w:tabs>
          <w:tab w:val="left" w:pos="270"/>
          <w:tab w:val="left" w:pos="360"/>
        </w:tabs>
        <w:rPr>
          <w:rFonts w:cs="Tahoma"/>
          <w:color w:val="8008BE"/>
        </w:rPr>
      </w:pPr>
      <w:r w:rsidRPr="0078415E">
        <w:rPr>
          <w:rFonts w:cs="Tahoma"/>
          <w:color w:val="8008BE"/>
        </w:rPr>
        <w:t>E</w:t>
      </w:r>
      <w:r w:rsidR="002E39B1" w:rsidRPr="0078415E">
        <w:rPr>
          <w:rFonts w:cs="Tahoma"/>
          <w:color w:val="8008BE"/>
        </w:rPr>
        <w:t xml:space="preserve">ach </w:t>
      </w:r>
      <w:r w:rsidRPr="0078415E">
        <w:rPr>
          <w:rFonts w:cs="Tahoma"/>
          <w:color w:val="8008BE"/>
        </w:rPr>
        <w:t xml:space="preserve">part should be the </w:t>
      </w:r>
      <w:r w:rsidR="002E39B1" w:rsidRPr="0078415E">
        <w:rPr>
          <w:rFonts w:cs="Tahoma"/>
          <w:color w:val="8008BE"/>
        </w:rPr>
        <w:t>same length of time</w:t>
      </w:r>
    </w:p>
    <w:p w14:paraId="2C586B13" w14:textId="77777777" w:rsidR="00520F95" w:rsidRPr="0078415E" w:rsidRDefault="00520F95" w:rsidP="00520F95">
      <w:pPr>
        <w:rPr>
          <w:rFonts w:cs="Tahoma"/>
          <w:color w:val="8008BE"/>
        </w:rPr>
      </w:pPr>
      <w:r w:rsidRPr="0078415E">
        <w:rPr>
          <w:rFonts w:cs="Tahoma"/>
          <w:color w:val="8008BE"/>
        </w:rPr>
        <w:t>Each in and out breath should be slow and even</w:t>
      </w:r>
    </w:p>
    <w:p w14:paraId="57108A3F" w14:textId="77777777" w:rsidR="00016BB0" w:rsidRPr="0078415E" w:rsidRDefault="00016BB0" w:rsidP="002E39B1">
      <w:pPr>
        <w:widowControl w:val="0"/>
        <w:tabs>
          <w:tab w:val="left" w:pos="270"/>
          <w:tab w:val="left" w:pos="360"/>
        </w:tabs>
        <w:ind w:left="270"/>
        <w:rPr>
          <w:rFonts w:cs="Tahoma"/>
          <w:color w:val="8008BE"/>
        </w:rPr>
      </w:pPr>
    </w:p>
    <w:p w14:paraId="309484A1" w14:textId="77777777" w:rsidR="002E39B1" w:rsidRPr="0078415E" w:rsidRDefault="002E39B1" w:rsidP="002E39B1">
      <w:pPr>
        <w:widowControl w:val="0"/>
        <w:tabs>
          <w:tab w:val="left" w:pos="270"/>
          <w:tab w:val="left" w:pos="360"/>
        </w:tabs>
        <w:ind w:left="270"/>
        <w:rPr>
          <w:rFonts w:cs="Tahoma"/>
          <w:color w:val="8008BE"/>
        </w:rPr>
      </w:pPr>
      <w:r w:rsidRPr="0078415E">
        <w:rPr>
          <w:rFonts w:cs="Tahoma"/>
          <w:color w:val="8008BE"/>
        </w:rPr>
        <w:t xml:space="preserve">BREATHE IN </w:t>
      </w:r>
      <w:r w:rsidRPr="0078415E">
        <w:rPr>
          <w:rFonts w:cs="Tahoma"/>
          <w:color w:val="8008BE"/>
        </w:rPr>
        <w:tab/>
      </w:r>
      <w:r w:rsidRPr="0078415E">
        <w:rPr>
          <w:rFonts w:cs="Tahoma"/>
          <w:color w:val="8008BE"/>
        </w:rPr>
        <w:tab/>
        <w:t xml:space="preserve">a Divine Virtue </w:t>
      </w:r>
      <w:r w:rsidRPr="0078415E">
        <w:rPr>
          <w:rFonts w:cs="Tahoma"/>
          <w:color w:val="8008BE"/>
        </w:rPr>
        <w:tab/>
        <w:t xml:space="preserve">for a count of eight. </w:t>
      </w:r>
    </w:p>
    <w:p w14:paraId="4CB0E3FD" w14:textId="77777777" w:rsidR="002E39B1" w:rsidRPr="0078415E" w:rsidRDefault="002E39B1" w:rsidP="002E39B1">
      <w:pPr>
        <w:widowControl w:val="0"/>
        <w:tabs>
          <w:tab w:val="left" w:pos="270"/>
          <w:tab w:val="left" w:pos="360"/>
        </w:tabs>
        <w:ind w:left="270"/>
        <w:rPr>
          <w:rFonts w:cs="Tahoma"/>
          <w:color w:val="8008BE"/>
        </w:rPr>
      </w:pPr>
      <w:r w:rsidRPr="0078415E">
        <w:rPr>
          <w:rFonts w:cs="Tahoma"/>
          <w:color w:val="8008BE"/>
        </w:rPr>
        <w:t xml:space="preserve">HOLD </w:t>
      </w:r>
      <w:r w:rsidRPr="0078415E">
        <w:rPr>
          <w:rFonts w:cs="Tahoma"/>
          <w:color w:val="8008BE"/>
        </w:rPr>
        <w:tab/>
      </w:r>
      <w:r w:rsidRPr="0078415E">
        <w:rPr>
          <w:rFonts w:cs="Tahoma"/>
          <w:color w:val="8008BE"/>
        </w:rPr>
        <w:tab/>
      </w:r>
      <w:r w:rsidRPr="0078415E">
        <w:rPr>
          <w:rFonts w:cs="Tahoma"/>
          <w:color w:val="8008BE"/>
        </w:rPr>
        <w:tab/>
      </w:r>
      <w:r w:rsidR="00016BB0" w:rsidRPr="0078415E">
        <w:rPr>
          <w:rFonts w:cs="Tahoma"/>
          <w:color w:val="8008BE"/>
        </w:rPr>
        <w:tab/>
      </w:r>
      <w:r w:rsidRPr="0078415E">
        <w:rPr>
          <w:rFonts w:cs="Tahoma"/>
          <w:color w:val="8008BE"/>
        </w:rPr>
        <w:t xml:space="preserve">the breath in </w:t>
      </w:r>
      <w:r w:rsidRPr="0078415E">
        <w:rPr>
          <w:rFonts w:cs="Tahoma"/>
          <w:color w:val="8008BE"/>
        </w:rPr>
        <w:tab/>
      </w:r>
      <w:r w:rsidRPr="0078415E">
        <w:rPr>
          <w:rFonts w:cs="Tahoma"/>
          <w:color w:val="8008BE"/>
        </w:rPr>
        <w:tab/>
        <w:t xml:space="preserve">for a count of eight. </w:t>
      </w:r>
    </w:p>
    <w:p w14:paraId="39273009" w14:textId="77777777" w:rsidR="002E39B1" w:rsidRPr="0078415E" w:rsidRDefault="002E39B1" w:rsidP="002E39B1">
      <w:pPr>
        <w:widowControl w:val="0"/>
        <w:tabs>
          <w:tab w:val="left" w:pos="270"/>
          <w:tab w:val="left" w:pos="360"/>
        </w:tabs>
        <w:ind w:left="270"/>
        <w:rPr>
          <w:rFonts w:cs="Tahoma"/>
          <w:color w:val="8008BE"/>
        </w:rPr>
      </w:pPr>
      <w:r w:rsidRPr="0078415E">
        <w:rPr>
          <w:rFonts w:cs="Tahoma"/>
          <w:color w:val="8008BE"/>
        </w:rPr>
        <w:t xml:space="preserve">EXPAND </w:t>
      </w:r>
      <w:r w:rsidRPr="0078415E">
        <w:rPr>
          <w:rFonts w:cs="Tahoma"/>
          <w:color w:val="8008BE"/>
        </w:rPr>
        <w:tab/>
      </w:r>
      <w:r w:rsidRPr="0078415E">
        <w:rPr>
          <w:rFonts w:cs="Tahoma"/>
          <w:color w:val="8008BE"/>
        </w:rPr>
        <w:tab/>
      </w:r>
      <w:r w:rsidRPr="0078415E">
        <w:rPr>
          <w:rFonts w:cs="Tahoma"/>
          <w:color w:val="8008BE"/>
        </w:rPr>
        <w:tab/>
        <w:t xml:space="preserve">Breathe out </w:t>
      </w:r>
      <w:r w:rsidRPr="0078415E">
        <w:rPr>
          <w:rFonts w:cs="Tahoma"/>
          <w:color w:val="8008BE"/>
        </w:rPr>
        <w:tab/>
      </w:r>
      <w:r w:rsidRPr="0078415E">
        <w:rPr>
          <w:rFonts w:cs="Tahoma"/>
          <w:color w:val="8008BE"/>
        </w:rPr>
        <w:tab/>
        <w:t xml:space="preserve">for a count of eight </w:t>
      </w:r>
    </w:p>
    <w:p w14:paraId="2F6A9BEB" w14:textId="77777777" w:rsidR="002E39B1" w:rsidRPr="0078415E" w:rsidRDefault="002E39B1" w:rsidP="002E39B1">
      <w:pPr>
        <w:widowControl w:val="0"/>
        <w:tabs>
          <w:tab w:val="left" w:pos="270"/>
          <w:tab w:val="left" w:pos="360"/>
        </w:tabs>
        <w:ind w:left="270"/>
        <w:rPr>
          <w:rFonts w:cs="Tahoma"/>
          <w:color w:val="8008BE"/>
        </w:rPr>
      </w:pPr>
      <w:r w:rsidRPr="0078415E">
        <w:rPr>
          <w:rFonts w:cs="Tahoma"/>
          <w:color w:val="8008BE"/>
        </w:rPr>
        <w:t xml:space="preserve">HOLD </w:t>
      </w:r>
      <w:r w:rsidRPr="0078415E">
        <w:rPr>
          <w:rFonts w:cs="Tahoma"/>
          <w:color w:val="8008BE"/>
        </w:rPr>
        <w:tab/>
      </w:r>
      <w:r w:rsidRPr="0078415E">
        <w:rPr>
          <w:rFonts w:cs="Tahoma"/>
          <w:color w:val="8008BE"/>
        </w:rPr>
        <w:tab/>
      </w:r>
      <w:r w:rsidRPr="0078415E">
        <w:rPr>
          <w:rFonts w:cs="Tahoma"/>
          <w:color w:val="8008BE"/>
        </w:rPr>
        <w:tab/>
      </w:r>
      <w:r w:rsidR="00016BB0" w:rsidRPr="0078415E">
        <w:rPr>
          <w:rFonts w:cs="Tahoma"/>
          <w:color w:val="8008BE"/>
        </w:rPr>
        <w:tab/>
      </w:r>
      <w:r w:rsidRPr="0078415E">
        <w:rPr>
          <w:rFonts w:cs="Tahoma"/>
          <w:color w:val="8008BE"/>
        </w:rPr>
        <w:t xml:space="preserve">don’t breathe </w:t>
      </w:r>
      <w:r w:rsidRPr="0078415E">
        <w:rPr>
          <w:rFonts w:cs="Tahoma"/>
          <w:color w:val="8008BE"/>
        </w:rPr>
        <w:tab/>
        <w:t xml:space="preserve">for a count of eight. </w:t>
      </w:r>
    </w:p>
    <w:p w14:paraId="27EC4743" w14:textId="77777777" w:rsidR="00520F95" w:rsidRPr="0078415E" w:rsidRDefault="00520F95" w:rsidP="002E39B1">
      <w:pPr>
        <w:rPr>
          <w:rFonts w:cs="Tahoma"/>
          <w:color w:val="8008BE"/>
        </w:rPr>
      </w:pPr>
    </w:p>
    <w:p w14:paraId="2E76945B" w14:textId="77777777" w:rsidR="002E39B1" w:rsidRPr="0078415E" w:rsidRDefault="002E39B1" w:rsidP="002E39B1">
      <w:pPr>
        <w:rPr>
          <w:rFonts w:cs="Tahoma"/>
          <w:color w:val="8008BE"/>
          <w:sz w:val="12"/>
        </w:rPr>
      </w:pPr>
    </w:p>
    <w:p w14:paraId="162637AF" w14:textId="77777777" w:rsidR="002E39B1" w:rsidRPr="0078415E" w:rsidRDefault="002E39B1" w:rsidP="002E39B1">
      <w:pPr>
        <w:widowControl w:val="0"/>
        <w:tabs>
          <w:tab w:val="left" w:pos="270"/>
          <w:tab w:val="left" w:pos="360"/>
        </w:tabs>
        <w:rPr>
          <w:rFonts w:cs="Tahoma"/>
          <w:b/>
          <w:color w:val="8008BE"/>
          <w:u w:val="single"/>
        </w:rPr>
      </w:pPr>
      <w:r w:rsidRPr="0078415E">
        <w:rPr>
          <w:rFonts w:cs="Tahoma"/>
          <w:b/>
          <w:color w:val="8008BE"/>
          <w:u w:val="single"/>
        </w:rPr>
        <w:t xml:space="preserve">For instance: </w:t>
      </w:r>
    </w:p>
    <w:p w14:paraId="5332F922" w14:textId="77777777" w:rsidR="002E39B1" w:rsidRPr="0078415E" w:rsidRDefault="002E39B1" w:rsidP="002E39B1">
      <w:pPr>
        <w:widowControl w:val="0"/>
        <w:tabs>
          <w:tab w:val="left" w:pos="270"/>
          <w:tab w:val="left" w:pos="360"/>
        </w:tabs>
        <w:rPr>
          <w:rFonts w:cs="Tahoma"/>
          <w:color w:val="8008BE"/>
        </w:rPr>
      </w:pPr>
      <w:r w:rsidRPr="0078415E">
        <w:rPr>
          <w:rFonts w:cs="Tahoma"/>
          <w:color w:val="8008BE"/>
        </w:rPr>
        <w:t>I AM BREATHNG IN  the Love Flame of Archangels Chamuel and Charity</w:t>
      </w:r>
    </w:p>
    <w:p w14:paraId="658C6EE8" w14:textId="77777777" w:rsidR="002E39B1" w:rsidRPr="0078415E" w:rsidRDefault="002E39B1" w:rsidP="002E39B1">
      <w:pPr>
        <w:widowControl w:val="0"/>
        <w:tabs>
          <w:tab w:val="left" w:pos="270"/>
          <w:tab w:val="left" w:pos="360"/>
        </w:tabs>
        <w:rPr>
          <w:rFonts w:cs="Tahoma"/>
          <w:color w:val="8008BE"/>
        </w:rPr>
      </w:pPr>
      <w:r w:rsidRPr="0078415E">
        <w:rPr>
          <w:rFonts w:cs="Tahoma"/>
          <w:color w:val="8008BE"/>
        </w:rPr>
        <w:t>I AM ABSORBING</w:t>
      </w:r>
      <w:r w:rsidRPr="0078415E">
        <w:rPr>
          <w:rFonts w:cs="Tahoma"/>
          <w:color w:val="8008BE"/>
        </w:rPr>
        <w:tab/>
        <w:t xml:space="preserve"> the Love Flame of Archangels Chamuel and Charity</w:t>
      </w:r>
    </w:p>
    <w:p w14:paraId="5787A727" w14:textId="77777777" w:rsidR="002E39B1" w:rsidRPr="0078415E" w:rsidRDefault="002E39B1" w:rsidP="002E39B1">
      <w:pPr>
        <w:widowControl w:val="0"/>
        <w:tabs>
          <w:tab w:val="left" w:pos="270"/>
          <w:tab w:val="left" w:pos="360"/>
        </w:tabs>
        <w:rPr>
          <w:rFonts w:cs="Tahoma"/>
          <w:color w:val="8008BE"/>
        </w:rPr>
      </w:pPr>
      <w:r w:rsidRPr="0078415E">
        <w:rPr>
          <w:rFonts w:cs="Tahoma"/>
          <w:color w:val="8008BE"/>
        </w:rPr>
        <w:t>I AM EXPANDING</w:t>
      </w:r>
      <w:r w:rsidRPr="0078415E">
        <w:rPr>
          <w:rFonts w:cs="Tahoma"/>
          <w:color w:val="8008BE"/>
        </w:rPr>
        <w:tab/>
        <w:t xml:space="preserve"> the Love Flame of Archangels Chamuel and Charity</w:t>
      </w:r>
    </w:p>
    <w:p w14:paraId="0A245A17" w14:textId="77777777" w:rsidR="002E39B1" w:rsidRPr="0078415E" w:rsidRDefault="002E39B1" w:rsidP="002E39B1">
      <w:pPr>
        <w:widowControl w:val="0"/>
        <w:tabs>
          <w:tab w:val="left" w:pos="270"/>
          <w:tab w:val="left" w:pos="360"/>
        </w:tabs>
        <w:rPr>
          <w:rFonts w:cs="Tahoma"/>
          <w:color w:val="8008BE"/>
        </w:rPr>
      </w:pPr>
      <w:r w:rsidRPr="0078415E">
        <w:rPr>
          <w:rFonts w:cs="Tahoma"/>
          <w:color w:val="8008BE"/>
        </w:rPr>
        <w:t xml:space="preserve">I AM PROJECTING  </w:t>
      </w:r>
      <w:r w:rsidRPr="0078415E">
        <w:rPr>
          <w:rFonts w:cs="Tahoma"/>
          <w:color w:val="8008BE"/>
        </w:rPr>
        <w:tab/>
        <w:t xml:space="preserve"> the Love Flame of Archangels Chamuel and Charity</w:t>
      </w:r>
    </w:p>
    <w:p w14:paraId="2FA0CC72" w14:textId="77777777" w:rsidR="002E39B1" w:rsidRPr="0078415E" w:rsidRDefault="002E39B1" w:rsidP="002E39B1">
      <w:pPr>
        <w:widowControl w:val="0"/>
        <w:tabs>
          <w:tab w:val="left" w:pos="270"/>
          <w:tab w:val="left" w:pos="360"/>
        </w:tabs>
        <w:rPr>
          <w:rFonts w:cs="Tahoma"/>
          <w:color w:val="8008BE"/>
          <w:sz w:val="12"/>
        </w:rPr>
      </w:pPr>
    </w:p>
    <w:p w14:paraId="46CFEBB5" w14:textId="77777777" w:rsidR="002E39B1" w:rsidRPr="0078415E" w:rsidRDefault="002E39B1" w:rsidP="002E39B1">
      <w:pPr>
        <w:widowControl w:val="0"/>
        <w:tabs>
          <w:tab w:val="left" w:pos="270"/>
          <w:tab w:val="left" w:pos="360"/>
        </w:tabs>
        <w:rPr>
          <w:rFonts w:cs="Tahoma"/>
          <w:color w:val="8008BE"/>
        </w:rPr>
      </w:pPr>
      <w:r w:rsidRPr="0078415E">
        <w:rPr>
          <w:rFonts w:cs="Tahoma"/>
          <w:color w:val="8008BE"/>
        </w:rPr>
        <w:t>I AM BREATHING IN  the Violet Flame of Elohim Arcturus and Diana</w:t>
      </w:r>
    </w:p>
    <w:p w14:paraId="319264BC" w14:textId="77777777" w:rsidR="002E39B1" w:rsidRPr="0078415E" w:rsidRDefault="002E39B1" w:rsidP="002E39B1">
      <w:pPr>
        <w:widowControl w:val="0"/>
        <w:tabs>
          <w:tab w:val="left" w:pos="270"/>
          <w:tab w:val="left" w:pos="360"/>
        </w:tabs>
        <w:rPr>
          <w:rFonts w:cs="Tahoma"/>
          <w:color w:val="8008BE"/>
        </w:rPr>
      </w:pPr>
      <w:r w:rsidRPr="0078415E">
        <w:rPr>
          <w:rFonts w:cs="Tahoma"/>
          <w:color w:val="8008BE"/>
        </w:rPr>
        <w:t>I AM ABSORBING      the Violet Flame of Elohim Arcturus and Diana</w:t>
      </w:r>
    </w:p>
    <w:p w14:paraId="582F3BF0" w14:textId="77777777" w:rsidR="002E39B1" w:rsidRPr="0078415E" w:rsidRDefault="002E39B1" w:rsidP="002E39B1">
      <w:pPr>
        <w:widowControl w:val="0"/>
        <w:tabs>
          <w:tab w:val="left" w:pos="270"/>
          <w:tab w:val="left" w:pos="360"/>
        </w:tabs>
        <w:rPr>
          <w:rFonts w:cs="Tahoma"/>
          <w:color w:val="8008BE"/>
        </w:rPr>
      </w:pPr>
      <w:r w:rsidRPr="0078415E">
        <w:rPr>
          <w:rFonts w:cs="Tahoma"/>
          <w:color w:val="8008BE"/>
        </w:rPr>
        <w:t>I AM EXPANDING      the Violet Flame of Elohim Arcturus and Diana</w:t>
      </w:r>
    </w:p>
    <w:p w14:paraId="271B5682" w14:textId="77777777" w:rsidR="002E39B1" w:rsidRPr="0078415E" w:rsidRDefault="002E39B1" w:rsidP="002E39B1">
      <w:pPr>
        <w:widowControl w:val="0"/>
        <w:tabs>
          <w:tab w:val="left" w:pos="270"/>
          <w:tab w:val="left" w:pos="360"/>
        </w:tabs>
        <w:rPr>
          <w:rFonts w:cs="Tahoma"/>
          <w:color w:val="8008BE"/>
        </w:rPr>
      </w:pPr>
      <w:r w:rsidRPr="0078415E">
        <w:rPr>
          <w:rFonts w:cs="Tahoma"/>
          <w:color w:val="8008BE"/>
        </w:rPr>
        <w:t>I AM PROJECTING     the Violet Flame of Elohim Arcturus and Diana</w:t>
      </w:r>
    </w:p>
    <w:p w14:paraId="5ED2776A" w14:textId="77777777" w:rsidR="002E39B1" w:rsidRPr="0078415E" w:rsidRDefault="002E39B1" w:rsidP="002E39B1">
      <w:pPr>
        <w:widowControl w:val="0"/>
        <w:tabs>
          <w:tab w:val="left" w:pos="270"/>
          <w:tab w:val="left" w:pos="360"/>
          <w:tab w:val="left" w:pos="1440"/>
        </w:tabs>
        <w:ind w:firstLine="360"/>
        <w:rPr>
          <w:rFonts w:cs="Tahoma"/>
          <w:color w:val="8008BE"/>
          <w:sz w:val="12"/>
        </w:rPr>
      </w:pPr>
    </w:p>
    <w:p w14:paraId="4B3C1492" w14:textId="77777777" w:rsidR="002E39B1" w:rsidRPr="0078415E" w:rsidRDefault="002E39B1" w:rsidP="002E39B1">
      <w:pPr>
        <w:rPr>
          <w:rFonts w:cs="Tahoma"/>
          <w:b/>
          <w:color w:val="8008BE"/>
        </w:rPr>
      </w:pPr>
      <w:bookmarkStart w:id="450" w:name="_Toc44152025"/>
      <w:r w:rsidRPr="0078415E">
        <w:rPr>
          <w:rFonts w:cs="Tahoma"/>
          <w:b/>
          <w:color w:val="8008BE"/>
        </w:rPr>
        <w:t>Some Tips On Getting Started</w:t>
      </w:r>
    </w:p>
    <w:p w14:paraId="5AEDF091" w14:textId="77777777" w:rsidR="002E39B1" w:rsidRPr="0078415E" w:rsidRDefault="002E39B1" w:rsidP="002E39B1">
      <w:pPr>
        <w:rPr>
          <w:rFonts w:cs="Tahoma"/>
          <w:color w:val="8008BE"/>
          <w:sz w:val="12"/>
        </w:rPr>
      </w:pPr>
    </w:p>
    <w:p w14:paraId="7532C81C" w14:textId="77777777" w:rsidR="002E39B1" w:rsidRPr="0078415E" w:rsidRDefault="002E39B1" w:rsidP="00314C84">
      <w:pPr>
        <w:pStyle w:val="ListParagraph"/>
        <w:numPr>
          <w:ilvl w:val="0"/>
          <w:numId w:val="73"/>
        </w:numPr>
        <w:ind w:left="360"/>
        <w:rPr>
          <w:rFonts w:cs="Tahoma"/>
          <w:color w:val="8008BE"/>
        </w:rPr>
      </w:pPr>
      <w:r w:rsidRPr="0078415E">
        <w:rPr>
          <w:rFonts w:cs="Tahoma"/>
          <w:color w:val="8008BE"/>
        </w:rPr>
        <w:t xml:space="preserve">If breathing is difficult and you are ‘out of breath’, the </w:t>
      </w:r>
      <w:r w:rsidR="00AE6B0B" w:rsidRPr="0078415E">
        <w:rPr>
          <w:rFonts w:cs="Tahoma"/>
          <w:color w:val="8008BE"/>
        </w:rPr>
        <w:t xml:space="preserve">rhythm </w:t>
      </w:r>
      <w:r w:rsidRPr="0078415E">
        <w:rPr>
          <w:rFonts w:cs="Tahoma"/>
          <w:color w:val="8008BE"/>
        </w:rPr>
        <w:t>length is too long.</w:t>
      </w:r>
    </w:p>
    <w:p w14:paraId="3833C76B" w14:textId="77777777" w:rsidR="002E39B1" w:rsidRPr="0078415E" w:rsidRDefault="002E39B1" w:rsidP="00314C84">
      <w:pPr>
        <w:pStyle w:val="ListParagraph"/>
        <w:numPr>
          <w:ilvl w:val="1"/>
          <w:numId w:val="74"/>
        </w:numPr>
        <w:rPr>
          <w:rFonts w:cs="Tahoma"/>
          <w:color w:val="8008BE"/>
        </w:rPr>
      </w:pPr>
      <w:r w:rsidRPr="0078415E">
        <w:rPr>
          <w:rFonts w:cs="Tahoma"/>
          <w:color w:val="8008BE"/>
        </w:rPr>
        <w:t>First, stop and breathe normally until the body has recovered</w:t>
      </w:r>
    </w:p>
    <w:p w14:paraId="3576276B" w14:textId="77777777" w:rsidR="002E39B1" w:rsidRPr="0078415E" w:rsidRDefault="002E39B1" w:rsidP="00314C84">
      <w:pPr>
        <w:pStyle w:val="ListParagraph"/>
        <w:numPr>
          <w:ilvl w:val="1"/>
          <w:numId w:val="74"/>
        </w:numPr>
        <w:rPr>
          <w:rFonts w:cs="Tahoma"/>
          <w:color w:val="8008BE"/>
        </w:rPr>
      </w:pPr>
      <w:r w:rsidRPr="0078415E">
        <w:rPr>
          <w:rFonts w:cs="Tahoma"/>
          <w:color w:val="8008BE"/>
        </w:rPr>
        <w:t xml:space="preserve">Next, </w:t>
      </w:r>
      <w:r w:rsidR="00AE6B0B" w:rsidRPr="0078415E">
        <w:rPr>
          <w:rFonts w:cs="Tahoma"/>
          <w:color w:val="8008BE"/>
        </w:rPr>
        <w:t xml:space="preserve">try </w:t>
      </w:r>
      <w:r w:rsidRPr="0078415E">
        <w:rPr>
          <w:rFonts w:cs="Tahoma"/>
          <w:color w:val="8008BE"/>
        </w:rPr>
        <w:t>a different rhythm - 4 or 2 or even 1</w:t>
      </w:r>
    </w:p>
    <w:p w14:paraId="10D2FBA8" w14:textId="77777777" w:rsidR="002E39B1" w:rsidRPr="0078415E" w:rsidRDefault="002E39B1" w:rsidP="00314C84">
      <w:pPr>
        <w:pStyle w:val="ListParagraph"/>
        <w:numPr>
          <w:ilvl w:val="1"/>
          <w:numId w:val="74"/>
        </w:numPr>
        <w:rPr>
          <w:rFonts w:cs="Tahoma"/>
          <w:color w:val="8008BE"/>
        </w:rPr>
      </w:pPr>
      <w:r w:rsidRPr="0078415E">
        <w:rPr>
          <w:rFonts w:cs="Tahoma"/>
          <w:color w:val="8008BE"/>
        </w:rPr>
        <w:t xml:space="preserve">Try out the new rhythm a few times.  </w:t>
      </w:r>
    </w:p>
    <w:p w14:paraId="090D0FF6" w14:textId="77777777" w:rsidR="002E39B1" w:rsidRPr="0078415E" w:rsidRDefault="002E39B1" w:rsidP="00314C84">
      <w:pPr>
        <w:pStyle w:val="ListParagraph"/>
        <w:numPr>
          <w:ilvl w:val="1"/>
          <w:numId w:val="74"/>
        </w:numPr>
        <w:rPr>
          <w:rFonts w:cs="Tahoma"/>
          <w:color w:val="8008BE"/>
        </w:rPr>
      </w:pPr>
      <w:r w:rsidRPr="0078415E">
        <w:rPr>
          <w:rFonts w:cs="Tahoma"/>
          <w:color w:val="8008BE"/>
        </w:rPr>
        <w:t>Keep working at it until you find a rhythm that works for the body</w:t>
      </w:r>
    </w:p>
    <w:p w14:paraId="5529FF1F" w14:textId="77777777" w:rsidR="002E39B1" w:rsidRPr="0078415E" w:rsidRDefault="002E39B1" w:rsidP="00314C84">
      <w:pPr>
        <w:pStyle w:val="ListParagraph"/>
        <w:numPr>
          <w:ilvl w:val="1"/>
          <w:numId w:val="74"/>
        </w:numPr>
        <w:rPr>
          <w:rFonts w:cs="Tahoma"/>
          <w:color w:val="8008BE"/>
        </w:rPr>
      </w:pPr>
      <w:r w:rsidRPr="0078415E">
        <w:rPr>
          <w:rFonts w:cs="Tahoma"/>
          <w:color w:val="8008BE"/>
        </w:rPr>
        <w:t>Using the new rhythm, continue the practice.</w:t>
      </w:r>
    </w:p>
    <w:p w14:paraId="472D2F4A" w14:textId="77777777" w:rsidR="002E39B1" w:rsidRPr="0078415E" w:rsidRDefault="002E39B1" w:rsidP="002E39B1">
      <w:pPr>
        <w:rPr>
          <w:rFonts w:cs="Tahoma"/>
          <w:color w:val="8008BE"/>
          <w:sz w:val="12"/>
        </w:rPr>
      </w:pPr>
    </w:p>
    <w:p w14:paraId="2B7BFA5B" w14:textId="77777777" w:rsidR="002E39B1" w:rsidRPr="0078415E" w:rsidRDefault="00AE6B0B" w:rsidP="00314C84">
      <w:pPr>
        <w:pStyle w:val="ListParagraph"/>
        <w:numPr>
          <w:ilvl w:val="0"/>
          <w:numId w:val="73"/>
        </w:numPr>
        <w:ind w:left="360"/>
        <w:rPr>
          <w:rFonts w:cs="Tahoma"/>
          <w:color w:val="8008BE"/>
        </w:rPr>
      </w:pPr>
      <w:r w:rsidRPr="0078415E">
        <w:rPr>
          <w:rFonts w:cs="Tahoma"/>
          <w:color w:val="8008BE"/>
        </w:rPr>
        <w:t xml:space="preserve">Here </w:t>
      </w:r>
      <w:r w:rsidR="002E39B1" w:rsidRPr="0078415E">
        <w:rPr>
          <w:rFonts w:cs="Tahoma"/>
          <w:color w:val="8008BE"/>
        </w:rPr>
        <w:t>are 2 practices to develop a sense of the time</w:t>
      </w:r>
    </w:p>
    <w:p w14:paraId="4E40520B" w14:textId="77777777" w:rsidR="002E39B1" w:rsidRPr="0078415E" w:rsidRDefault="002E39B1" w:rsidP="00314C84">
      <w:pPr>
        <w:pStyle w:val="ListParagraph"/>
        <w:numPr>
          <w:ilvl w:val="1"/>
          <w:numId w:val="75"/>
        </w:numPr>
        <w:rPr>
          <w:rFonts w:cs="Tahoma"/>
          <w:color w:val="8008BE"/>
        </w:rPr>
      </w:pPr>
      <w:r w:rsidRPr="0078415E">
        <w:rPr>
          <w:rFonts w:cs="Tahoma"/>
          <w:color w:val="8008BE"/>
        </w:rPr>
        <w:t xml:space="preserve">Use </w:t>
      </w:r>
      <w:r w:rsidR="00520F95" w:rsidRPr="0078415E">
        <w:rPr>
          <w:rFonts w:cs="Tahoma"/>
          <w:color w:val="8008BE"/>
        </w:rPr>
        <w:t>a clock that indicates seconds</w:t>
      </w:r>
    </w:p>
    <w:p w14:paraId="149859CC" w14:textId="77777777" w:rsidR="002E39B1" w:rsidRPr="0078415E" w:rsidRDefault="002E39B1" w:rsidP="00314C84">
      <w:pPr>
        <w:pStyle w:val="ListParagraph"/>
        <w:numPr>
          <w:ilvl w:val="2"/>
          <w:numId w:val="76"/>
        </w:numPr>
        <w:rPr>
          <w:rFonts w:cs="Tahoma"/>
          <w:color w:val="8008BE"/>
        </w:rPr>
      </w:pPr>
      <w:r w:rsidRPr="0078415E">
        <w:rPr>
          <w:rFonts w:cs="Tahoma"/>
          <w:color w:val="8008BE"/>
        </w:rPr>
        <w:t xml:space="preserve">Practice the technique while </w:t>
      </w:r>
      <w:r w:rsidR="00AE6B0B" w:rsidRPr="0078415E">
        <w:rPr>
          <w:rFonts w:cs="Tahoma"/>
          <w:color w:val="8008BE"/>
        </w:rPr>
        <w:t>counting seconds on the clock</w:t>
      </w:r>
      <w:r w:rsidRPr="0078415E">
        <w:rPr>
          <w:rFonts w:cs="Tahoma"/>
          <w:color w:val="8008BE"/>
        </w:rPr>
        <w:t xml:space="preserve">.  </w:t>
      </w:r>
    </w:p>
    <w:p w14:paraId="33B9ACDE" w14:textId="77777777" w:rsidR="002E39B1" w:rsidRPr="0078415E" w:rsidRDefault="002E39B1" w:rsidP="00314C84">
      <w:pPr>
        <w:pStyle w:val="ListParagraph"/>
        <w:numPr>
          <w:ilvl w:val="2"/>
          <w:numId w:val="76"/>
        </w:numPr>
        <w:rPr>
          <w:rFonts w:cs="Tahoma"/>
          <w:color w:val="8008BE"/>
        </w:rPr>
      </w:pPr>
      <w:r w:rsidRPr="0078415E">
        <w:rPr>
          <w:rFonts w:cs="Tahoma"/>
          <w:color w:val="8008BE"/>
        </w:rPr>
        <w:t>Find a rhythm the body can sustain.</w:t>
      </w:r>
    </w:p>
    <w:p w14:paraId="75299E9B" w14:textId="77777777" w:rsidR="002E39B1" w:rsidRPr="0078415E" w:rsidRDefault="002E39B1" w:rsidP="002E39B1">
      <w:pPr>
        <w:pStyle w:val="ListParagraph"/>
        <w:ind w:left="360"/>
        <w:rPr>
          <w:rFonts w:cs="Tahoma"/>
          <w:color w:val="8008BE"/>
        </w:rPr>
      </w:pPr>
    </w:p>
    <w:p w14:paraId="58B697F8" w14:textId="77777777" w:rsidR="002E39B1" w:rsidRPr="0078415E" w:rsidRDefault="002E39B1" w:rsidP="00314C84">
      <w:pPr>
        <w:pStyle w:val="ListParagraph"/>
        <w:numPr>
          <w:ilvl w:val="1"/>
          <w:numId w:val="73"/>
        </w:numPr>
        <w:rPr>
          <w:rFonts w:cs="Tahoma"/>
          <w:color w:val="8008BE"/>
        </w:rPr>
      </w:pPr>
      <w:r w:rsidRPr="0078415E">
        <w:rPr>
          <w:rFonts w:cs="Tahoma"/>
          <w:color w:val="8008BE"/>
        </w:rPr>
        <w:t xml:space="preserve">Count your heartbeats, take your pulse  </w:t>
      </w:r>
    </w:p>
    <w:p w14:paraId="6FF0E214" w14:textId="77777777" w:rsidR="002E39B1" w:rsidRPr="0078415E" w:rsidRDefault="002E39B1" w:rsidP="00314C84">
      <w:pPr>
        <w:pStyle w:val="ListParagraph"/>
        <w:numPr>
          <w:ilvl w:val="2"/>
          <w:numId w:val="73"/>
        </w:numPr>
        <w:rPr>
          <w:rFonts w:cs="Tahoma"/>
          <w:color w:val="8008BE"/>
        </w:rPr>
      </w:pPr>
      <w:r w:rsidRPr="0078415E">
        <w:rPr>
          <w:rFonts w:cs="Tahoma"/>
          <w:color w:val="8008BE"/>
        </w:rPr>
        <w:t xml:space="preserve">Practice </w:t>
      </w:r>
      <w:r w:rsidR="00AE6B0B" w:rsidRPr="0078415E">
        <w:rPr>
          <w:rFonts w:cs="Tahoma"/>
          <w:color w:val="8008BE"/>
        </w:rPr>
        <w:t>the technique counting heartbeats</w:t>
      </w:r>
    </w:p>
    <w:p w14:paraId="071E0311" w14:textId="77777777" w:rsidR="002E39B1" w:rsidRPr="0078415E" w:rsidRDefault="002E39B1" w:rsidP="00314C84">
      <w:pPr>
        <w:pStyle w:val="ListParagraph"/>
        <w:numPr>
          <w:ilvl w:val="2"/>
          <w:numId w:val="73"/>
        </w:numPr>
        <w:rPr>
          <w:rFonts w:cs="Tahoma"/>
          <w:color w:val="8008BE"/>
        </w:rPr>
      </w:pPr>
      <w:r w:rsidRPr="0078415E">
        <w:rPr>
          <w:rFonts w:cs="Tahoma"/>
          <w:color w:val="8008BE"/>
        </w:rPr>
        <w:t xml:space="preserve">The one drawback is the heartbeat is somewhat variable. It may be </w:t>
      </w:r>
      <w:r w:rsidR="00AE6B0B" w:rsidRPr="0078415E">
        <w:rPr>
          <w:rFonts w:cs="Tahoma"/>
          <w:color w:val="8008BE"/>
        </w:rPr>
        <w:t xml:space="preserve">faster </w:t>
      </w:r>
      <w:r w:rsidRPr="0078415E">
        <w:rPr>
          <w:rFonts w:cs="Tahoma"/>
          <w:color w:val="8008BE"/>
        </w:rPr>
        <w:t>at the start and slow as one relaxes</w:t>
      </w:r>
    </w:p>
    <w:p w14:paraId="256868F0" w14:textId="77777777" w:rsidR="002E39B1" w:rsidRPr="0078415E" w:rsidRDefault="002E39B1" w:rsidP="002E39B1">
      <w:pPr>
        <w:pStyle w:val="ListParagraph"/>
        <w:ind w:left="360"/>
        <w:rPr>
          <w:rFonts w:cs="Tahoma"/>
          <w:color w:val="8008BE"/>
          <w:sz w:val="12"/>
        </w:rPr>
      </w:pPr>
    </w:p>
    <w:p w14:paraId="318E76C9" w14:textId="77777777" w:rsidR="003B06BE" w:rsidRPr="0078415E" w:rsidRDefault="002E39B1" w:rsidP="00314C84">
      <w:pPr>
        <w:pStyle w:val="ListParagraph"/>
        <w:numPr>
          <w:ilvl w:val="0"/>
          <w:numId w:val="73"/>
        </w:numPr>
        <w:ind w:left="360"/>
        <w:rPr>
          <w:rFonts w:eastAsia="Basic" w:cs="Tahoma"/>
          <w:b/>
          <w:bCs/>
          <w:color w:val="8008BE"/>
          <w:szCs w:val="24"/>
        </w:rPr>
      </w:pPr>
      <w:r w:rsidRPr="0078415E">
        <w:rPr>
          <w:rFonts w:cs="Tahoma"/>
          <w:color w:val="8008BE"/>
        </w:rPr>
        <w:t xml:space="preserve">After </w:t>
      </w:r>
      <w:r w:rsidR="00F75D33" w:rsidRPr="0078415E">
        <w:rPr>
          <w:rFonts w:cs="Tahoma"/>
          <w:color w:val="8008BE"/>
        </w:rPr>
        <w:t>some</w:t>
      </w:r>
      <w:r w:rsidRPr="0078415E">
        <w:rPr>
          <w:rFonts w:cs="Tahoma"/>
          <w:color w:val="8008BE"/>
        </w:rPr>
        <w:t xml:space="preserve"> practice you will develop a</w:t>
      </w:r>
      <w:r w:rsidR="00F75D33" w:rsidRPr="0078415E">
        <w:rPr>
          <w:rFonts w:cs="Tahoma"/>
          <w:color w:val="8008BE"/>
        </w:rPr>
        <w:t>n internal</w:t>
      </w:r>
      <w:r w:rsidRPr="0078415E">
        <w:rPr>
          <w:rFonts w:cs="Tahoma"/>
          <w:color w:val="8008BE"/>
        </w:rPr>
        <w:t xml:space="preserve"> sense of rhythm </w:t>
      </w:r>
    </w:p>
    <w:p w14:paraId="416FCE51" w14:textId="77777777" w:rsidR="00520F95" w:rsidRPr="0078415E" w:rsidRDefault="00520F95" w:rsidP="003B06BE">
      <w:pPr>
        <w:rPr>
          <w:rFonts w:eastAsia="Basic" w:cs="Tahoma"/>
          <w:b/>
          <w:bCs/>
          <w:color w:val="8008BE"/>
          <w:szCs w:val="24"/>
        </w:rPr>
      </w:pPr>
    </w:p>
    <w:p w14:paraId="794AD655" w14:textId="77777777" w:rsidR="002E39B1" w:rsidRPr="0078415E" w:rsidRDefault="00553D93" w:rsidP="002E39B1">
      <w:pPr>
        <w:pStyle w:val="Heading2"/>
        <w:numPr>
          <w:ilvl w:val="0"/>
          <w:numId w:val="0"/>
        </w:numPr>
        <w:tabs>
          <w:tab w:val="left" w:pos="270"/>
          <w:tab w:val="left" w:pos="360"/>
        </w:tabs>
        <w:rPr>
          <w:rFonts w:cs="Tahoma"/>
          <w:color w:val="8008BE"/>
        </w:rPr>
      </w:pPr>
      <w:bookmarkStart w:id="451" w:name="_Toc44152027"/>
      <w:bookmarkStart w:id="452" w:name="_Toc69718930"/>
      <w:bookmarkEnd w:id="450"/>
      <w:r w:rsidRPr="0078415E">
        <w:rPr>
          <w:rFonts w:cs="Tahoma"/>
          <w:caps w:val="0"/>
          <w:color w:val="8008BE"/>
        </w:rPr>
        <w:t>THE QUALITY CIRCLE: WORKING WITH OTHERS</w:t>
      </w:r>
      <w:bookmarkEnd w:id="451"/>
      <w:bookmarkEnd w:id="452"/>
    </w:p>
    <w:p w14:paraId="470D8413"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The Quality Circle is a problem solving process </w:t>
      </w:r>
      <w:r w:rsidR="00553D93" w:rsidRPr="0078415E">
        <w:rPr>
          <w:rFonts w:cs="Tahoma"/>
          <w:color w:val="8008BE"/>
        </w:rPr>
        <w:t xml:space="preserve">involving </w:t>
      </w:r>
      <w:r w:rsidR="00C918E3" w:rsidRPr="0078415E">
        <w:rPr>
          <w:rFonts w:cs="Tahoma"/>
          <w:color w:val="8008BE"/>
        </w:rPr>
        <w:t>people</w:t>
      </w:r>
      <w:r w:rsidRPr="0078415E">
        <w:rPr>
          <w:rFonts w:cs="Tahoma"/>
          <w:color w:val="8008BE"/>
        </w:rPr>
        <w:t xml:space="preserve"> who have equal or near equal responsibility</w:t>
      </w:r>
      <w:r w:rsidR="00C37BC1" w:rsidRPr="0078415E">
        <w:rPr>
          <w:rFonts w:cs="Tahoma"/>
          <w:color w:val="8008BE"/>
        </w:rPr>
        <w:t xml:space="preserve"> </w:t>
      </w:r>
      <w:r w:rsidR="00B8544D" w:rsidRPr="0078415E">
        <w:rPr>
          <w:rFonts w:cs="Tahoma"/>
          <w:color w:val="8008BE"/>
        </w:rPr>
        <w:t xml:space="preserve">or vested interest </w:t>
      </w:r>
      <w:r w:rsidR="00553D93" w:rsidRPr="0078415E">
        <w:rPr>
          <w:rFonts w:cs="Tahoma"/>
          <w:color w:val="8008BE"/>
        </w:rPr>
        <w:t>in a process or activity</w:t>
      </w:r>
      <w:r w:rsidRPr="0078415E">
        <w:rPr>
          <w:rFonts w:cs="Tahoma"/>
          <w:color w:val="8008BE"/>
        </w:rPr>
        <w:t xml:space="preserve">. It fosters unity, harmony and </w:t>
      </w:r>
      <w:r w:rsidR="00553D93" w:rsidRPr="0078415E">
        <w:rPr>
          <w:rFonts w:cs="Tahoma"/>
          <w:color w:val="8008BE"/>
        </w:rPr>
        <w:t xml:space="preserve">positive </w:t>
      </w:r>
      <w:r w:rsidR="00B8544D" w:rsidRPr="0078415E">
        <w:rPr>
          <w:rFonts w:cs="Tahoma"/>
          <w:color w:val="8008BE"/>
        </w:rPr>
        <w:t>team relationships</w:t>
      </w:r>
      <w:r w:rsidRPr="0078415E">
        <w:rPr>
          <w:rFonts w:cs="Tahoma"/>
          <w:color w:val="8008BE"/>
        </w:rPr>
        <w:t xml:space="preserve">. Its principles may be employed </w:t>
      </w:r>
      <w:r w:rsidR="00553D93" w:rsidRPr="0078415E">
        <w:rPr>
          <w:rFonts w:cs="Tahoma"/>
          <w:color w:val="8008BE"/>
        </w:rPr>
        <w:t xml:space="preserve">by </w:t>
      </w:r>
      <w:r w:rsidRPr="0078415E">
        <w:rPr>
          <w:rFonts w:cs="Tahoma"/>
          <w:color w:val="8008BE"/>
        </w:rPr>
        <w:t>any group</w:t>
      </w:r>
      <w:r w:rsidR="00553D93" w:rsidRPr="0078415E">
        <w:rPr>
          <w:rFonts w:cs="Tahoma"/>
          <w:color w:val="8008BE"/>
        </w:rPr>
        <w:t xml:space="preserve"> as long as the members of the group are all sincerely engaged</w:t>
      </w:r>
      <w:r w:rsidRPr="0078415E">
        <w:rPr>
          <w:rFonts w:cs="Tahoma"/>
          <w:color w:val="8008BE"/>
        </w:rPr>
        <w:t xml:space="preserve">. The decisions arrived at by the team may be subject to approval by a supervisor. This approach </w:t>
      </w:r>
      <w:r w:rsidR="00553D93" w:rsidRPr="0078415E">
        <w:rPr>
          <w:rFonts w:cs="Tahoma"/>
          <w:color w:val="8008BE"/>
        </w:rPr>
        <w:t xml:space="preserve">is in </w:t>
      </w:r>
      <w:r w:rsidRPr="0078415E">
        <w:rPr>
          <w:rFonts w:cs="Tahoma"/>
          <w:color w:val="8008BE"/>
        </w:rPr>
        <w:t xml:space="preserve">common use in in commercial </w:t>
      </w:r>
      <w:r w:rsidR="00B8544D" w:rsidRPr="0078415E">
        <w:rPr>
          <w:rFonts w:cs="Tahoma"/>
          <w:color w:val="8008BE"/>
        </w:rPr>
        <w:t>activities, particularly manufacturing</w:t>
      </w:r>
      <w:r w:rsidRPr="0078415E">
        <w:rPr>
          <w:rFonts w:cs="Tahoma"/>
          <w:color w:val="8008BE"/>
        </w:rPr>
        <w:t>.</w:t>
      </w:r>
    </w:p>
    <w:p w14:paraId="6C9096DB"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When we are dealing with groups featuring </w:t>
      </w:r>
      <w:r w:rsidR="009F4D0D" w:rsidRPr="0078415E">
        <w:rPr>
          <w:rFonts w:cs="Tahoma"/>
          <w:color w:val="8008BE"/>
        </w:rPr>
        <w:t>the Ascended Master Teaching</w:t>
      </w:r>
      <w:r w:rsidRPr="0078415E">
        <w:rPr>
          <w:rFonts w:cs="Tahoma"/>
          <w:color w:val="8008BE"/>
        </w:rPr>
        <w:t>, we are dealing with people of a higher awareness. Here we may say: ‘A quality circle is a commitment</w:t>
      </w:r>
      <w:r w:rsidR="00C37BC1" w:rsidRPr="0078415E">
        <w:rPr>
          <w:rFonts w:cs="Tahoma"/>
          <w:color w:val="8008BE"/>
        </w:rPr>
        <w:t xml:space="preserve"> </w:t>
      </w:r>
      <w:r w:rsidRPr="0078415E">
        <w:rPr>
          <w:rFonts w:cs="Tahoma"/>
          <w:color w:val="8008BE"/>
        </w:rPr>
        <w:t xml:space="preserve">of a </w:t>
      </w:r>
      <w:r w:rsidR="00B8544D" w:rsidRPr="0078415E">
        <w:rPr>
          <w:rFonts w:cs="Tahoma"/>
          <w:color w:val="8008BE"/>
        </w:rPr>
        <w:t>small group</w:t>
      </w:r>
      <w:r w:rsidRPr="0078415E">
        <w:rPr>
          <w:rFonts w:cs="Tahoma"/>
          <w:color w:val="8008BE"/>
        </w:rPr>
        <w:t>, to serve the common good through an ongoing activity.’</w:t>
      </w:r>
    </w:p>
    <w:p w14:paraId="01F8341E"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The Ascended Masters, through Geraldine Innocente and Guy Ballard, gave us three examples in which the working principles of quality circles were applied.</w:t>
      </w:r>
    </w:p>
    <w:p w14:paraId="29F40D62" w14:textId="77777777" w:rsidR="002E39B1" w:rsidRPr="0078415E" w:rsidRDefault="002E39B1" w:rsidP="002E39B1">
      <w:pPr>
        <w:widowControl w:val="0"/>
        <w:tabs>
          <w:tab w:val="left" w:pos="270"/>
          <w:tab w:val="left" w:pos="360"/>
        </w:tabs>
        <w:ind w:firstLine="360"/>
        <w:rPr>
          <w:rFonts w:cs="Tahoma"/>
          <w:color w:val="8008BE"/>
        </w:rPr>
      </w:pPr>
    </w:p>
    <w:p w14:paraId="12B24212" w14:textId="77777777" w:rsidR="002E39B1" w:rsidRPr="0078415E" w:rsidRDefault="00B8544D" w:rsidP="002E39B1">
      <w:pPr>
        <w:pStyle w:val="Heading3"/>
        <w:numPr>
          <w:ilvl w:val="0"/>
          <w:numId w:val="0"/>
        </w:numPr>
        <w:rPr>
          <w:rFonts w:cs="Tahoma"/>
          <w:color w:val="8008BE"/>
        </w:rPr>
      </w:pPr>
      <w:r w:rsidRPr="0078415E">
        <w:rPr>
          <w:rFonts w:cs="Tahoma"/>
          <w:caps w:val="0"/>
          <w:color w:val="8008BE"/>
        </w:rPr>
        <w:lastRenderedPageBreak/>
        <w:t xml:space="preserve">Quality Circle Example 1: Founding Of The Great White Brotherhood. </w:t>
      </w:r>
    </w:p>
    <w:p w14:paraId="5B9D725F"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Ways and means had to be found to train new teachers since Sanat Kumara and the 30 priests from Venus, who came ahead of him as Guardian Spirits for the Earth, could not remain with this planet for an indefinite period. Sanat Kumara, and the other members of the Council of Shamballa, shared ideas periodically at a glorious Round Table to implement the Divine Plan.</w:t>
      </w:r>
    </w:p>
    <w:p w14:paraId="42398B71"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Each member assumed certain responsibilities and reported on the expansion of the service that was decided upon and to which he was dedicated. All rejoiced in every development that brought the plan of the Brotherhood to greater manifestation</w:t>
      </w:r>
      <w:r w:rsidR="00B8544D" w:rsidRPr="0078415E">
        <w:rPr>
          <w:rFonts w:cs="Tahoma"/>
          <w:color w:val="8008BE"/>
        </w:rPr>
        <w:t>.</w:t>
      </w:r>
      <w:r w:rsidR="004952FB" w:rsidRPr="0078415E">
        <w:rPr>
          <w:rFonts w:cs="Tahoma"/>
          <w:color w:val="8008BE"/>
        </w:rPr>
        <w:t xml:space="preserve"> </w:t>
      </w:r>
      <w:r w:rsidR="00B8544D" w:rsidRPr="0078415E">
        <w:rPr>
          <w:rFonts w:cs="Tahoma"/>
          <w:color w:val="8008BE"/>
        </w:rPr>
        <w:t xml:space="preserve">None </w:t>
      </w:r>
      <w:r w:rsidRPr="0078415E">
        <w:rPr>
          <w:rFonts w:cs="Tahoma"/>
          <w:color w:val="8008BE"/>
        </w:rPr>
        <w:t>interfered with the specific service of the other.</w:t>
      </w:r>
    </w:p>
    <w:p w14:paraId="34A73B3A" w14:textId="77777777" w:rsidR="002E39B1" w:rsidRPr="0078415E" w:rsidRDefault="002E39B1" w:rsidP="002E39B1">
      <w:pPr>
        <w:widowControl w:val="0"/>
        <w:tabs>
          <w:tab w:val="left" w:pos="270"/>
          <w:tab w:val="left" w:pos="360"/>
        </w:tabs>
        <w:ind w:firstLine="360"/>
        <w:rPr>
          <w:rFonts w:cs="Tahoma"/>
          <w:b/>
          <w:color w:val="8008BE"/>
          <w:u w:val="single"/>
        </w:rPr>
      </w:pPr>
    </w:p>
    <w:p w14:paraId="0E97FD5C" w14:textId="77777777" w:rsidR="002E39B1" w:rsidRPr="0078415E" w:rsidRDefault="00B8544D" w:rsidP="002E39B1">
      <w:pPr>
        <w:pStyle w:val="Heading3"/>
        <w:numPr>
          <w:ilvl w:val="0"/>
          <w:numId w:val="0"/>
        </w:numPr>
        <w:rPr>
          <w:rFonts w:cs="Tahoma"/>
          <w:color w:val="8008BE"/>
        </w:rPr>
      </w:pPr>
      <w:r w:rsidRPr="0078415E">
        <w:rPr>
          <w:rFonts w:cs="Tahoma"/>
          <w:caps w:val="0"/>
          <w:color w:val="8008BE"/>
        </w:rPr>
        <w:t>Quality Circle Example 2:  The Sahara Civilization of 70,000 Years Ago</w:t>
      </w:r>
    </w:p>
    <w:p w14:paraId="77DF6B5D"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The civilization reached such a high level of attainment, the term ‘Golden Age’ has been assigned to this time-period. </w:t>
      </w:r>
    </w:p>
    <w:p w14:paraId="5126D0C9"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The king was the then unascended Saint Germain. Control of the kingdom was vested in 14 Ascended Masters, </w:t>
      </w:r>
      <w:r w:rsidR="00B8544D" w:rsidRPr="0078415E">
        <w:rPr>
          <w:rFonts w:cs="Tahoma"/>
          <w:color w:val="8008BE"/>
        </w:rPr>
        <w:t>2</w:t>
      </w:r>
      <w:r w:rsidRPr="0078415E">
        <w:rPr>
          <w:rFonts w:cs="Tahoma"/>
          <w:color w:val="8008BE"/>
        </w:rPr>
        <w:t xml:space="preserve"> for each of the </w:t>
      </w:r>
      <w:r w:rsidR="00B8544D" w:rsidRPr="0078415E">
        <w:rPr>
          <w:rFonts w:cs="Tahoma"/>
          <w:color w:val="8008BE"/>
        </w:rPr>
        <w:t>7</w:t>
      </w:r>
      <w:r w:rsidRPr="0078415E">
        <w:rPr>
          <w:rFonts w:cs="Tahoma"/>
          <w:color w:val="8008BE"/>
        </w:rPr>
        <w:t xml:space="preserve"> Rays. Working together, with these Ascended Beings, were 14 unascended beings, </w:t>
      </w:r>
      <w:r w:rsidR="00747490" w:rsidRPr="0078415E">
        <w:rPr>
          <w:rFonts w:cs="Tahoma"/>
          <w:color w:val="8008BE"/>
        </w:rPr>
        <w:t>7</w:t>
      </w:r>
      <w:r w:rsidRPr="0078415E">
        <w:rPr>
          <w:rFonts w:cs="Tahoma"/>
          <w:color w:val="8008BE"/>
        </w:rPr>
        <w:t xml:space="preserve"> male, </w:t>
      </w:r>
      <w:r w:rsidR="00747490" w:rsidRPr="0078415E">
        <w:rPr>
          <w:rFonts w:cs="Tahoma"/>
          <w:color w:val="8008BE"/>
        </w:rPr>
        <w:t xml:space="preserve">7 </w:t>
      </w:r>
      <w:r w:rsidRPr="0078415E">
        <w:rPr>
          <w:rFonts w:cs="Tahoma"/>
          <w:color w:val="8008BE"/>
        </w:rPr>
        <w:t xml:space="preserve">female, who formed the heads of </w:t>
      </w:r>
      <w:r w:rsidR="00747490" w:rsidRPr="0078415E">
        <w:rPr>
          <w:rFonts w:cs="Tahoma"/>
          <w:color w:val="8008BE"/>
        </w:rPr>
        <w:t>7</w:t>
      </w:r>
      <w:r w:rsidRPr="0078415E">
        <w:rPr>
          <w:rFonts w:cs="Tahoma"/>
          <w:color w:val="8008BE"/>
        </w:rPr>
        <w:t xml:space="preserve"> governmental departments.</w:t>
      </w:r>
    </w:p>
    <w:p w14:paraId="59248E8D"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This type of government may serve as a model, or goal, for some future expression.</w:t>
      </w:r>
    </w:p>
    <w:p w14:paraId="6A7DA7C3" w14:textId="77777777" w:rsidR="002E39B1" w:rsidRPr="0078415E" w:rsidRDefault="002E39B1" w:rsidP="002E39B1">
      <w:pPr>
        <w:widowControl w:val="0"/>
        <w:tabs>
          <w:tab w:val="left" w:pos="270"/>
          <w:tab w:val="left" w:pos="360"/>
        </w:tabs>
        <w:ind w:firstLine="360"/>
        <w:rPr>
          <w:rFonts w:cs="Tahoma"/>
          <w:b/>
          <w:color w:val="8008BE"/>
          <w:u w:val="single"/>
        </w:rPr>
      </w:pPr>
    </w:p>
    <w:p w14:paraId="7199DD4C" w14:textId="77777777" w:rsidR="002E39B1" w:rsidRPr="0078415E" w:rsidRDefault="00B8544D" w:rsidP="002E39B1">
      <w:pPr>
        <w:pStyle w:val="Heading3"/>
        <w:numPr>
          <w:ilvl w:val="0"/>
          <w:numId w:val="0"/>
        </w:numPr>
        <w:rPr>
          <w:rFonts w:cs="Tahoma"/>
          <w:color w:val="8008BE"/>
        </w:rPr>
      </w:pPr>
      <w:r w:rsidRPr="0078415E">
        <w:rPr>
          <w:rFonts w:cs="Tahoma"/>
          <w:caps w:val="0"/>
          <w:color w:val="8008BE"/>
        </w:rPr>
        <w:t xml:space="preserve">Quality Circle Example 3: The Knights Of The Round Table. </w:t>
      </w:r>
    </w:p>
    <w:p w14:paraId="36CB974F"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King Arthur's ‘Order of the Round Table’ was conceived when an illumined lifestream tuned into the etheric record of the council at Shamballa. This happened in the 4</w:t>
      </w:r>
      <w:r w:rsidRPr="0078415E">
        <w:rPr>
          <w:rFonts w:cs="Tahoma"/>
          <w:color w:val="8008BE"/>
          <w:vertAlign w:val="superscript"/>
        </w:rPr>
        <w:t>th</w:t>
      </w:r>
      <w:r w:rsidRPr="0078415E">
        <w:rPr>
          <w:rFonts w:cs="Tahoma"/>
          <w:color w:val="8008BE"/>
        </w:rPr>
        <w:t xml:space="preserve"> century CE. The now ascended Saint Germain embodied as Merlin and El Morya embodied as King Arthur. Sir Galahad was none other than Geraldine Innocente. </w:t>
      </w:r>
    </w:p>
    <w:p w14:paraId="3B787E5A"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The knights of the Round Table also were the oarsmen, who in a former embodiment had carried the Sacred Cup </w:t>
      </w:r>
      <w:r w:rsidRPr="0078415E">
        <w:rPr>
          <w:rFonts w:cs="Tahoma"/>
          <w:color w:val="8008BE"/>
          <w:sz w:val="18"/>
        </w:rPr>
        <w:t xml:space="preserve">[The Holy Grail] </w:t>
      </w:r>
      <w:r w:rsidRPr="0078415E">
        <w:rPr>
          <w:rFonts w:cs="Tahoma"/>
          <w:color w:val="8008BE"/>
        </w:rPr>
        <w:t xml:space="preserve">to Britain with Mother Mary. </w:t>
      </w:r>
    </w:p>
    <w:p w14:paraId="18941592"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The quest of King Arthur's knights was the search for Christ </w:t>
      </w:r>
      <w:r w:rsidR="00B8544D" w:rsidRPr="0078415E">
        <w:rPr>
          <w:rFonts w:cs="Tahoma"/>
          <w:color w:val="8008BE"/>
        </w:rPr>
        <w:t>Consciousness.</w:t>
      </w:r>
      <w:r w:rsidR="00C37BC1" w:rsidRPr="0078415E">
        <w:rPr>
          <w:rFonts w:cs="Tahoma"/>
          <w:color w:val="8008BE"/>
        </w:rPr>
        <w:t xml:space="preserve"> </w:t>
      </w:r>
      <w:r w:rsidR="00B8544D" w:rsidRPr="0078415E">
        <w:rPr>
          <w:rFonts w:cs="Tahoma"/>
          <w:color w:val="8008BE"/>
        </w:rPr>
        <w:t xml:space="preserve">It </w:t>
      </w:r>
      <w:r w:rsidRPr="0078415E">
        <w:rPr>
          <w:rFonts w:cs="Tahoma"/>
          <w:color w:val="8008BE"/>
        </w:rPr>
        <w:t>also serv</w:t>
      </w:r>
      <w:r w:rsidR="00B8544D" w:rsidRPr="0078415E">
        <w:rPr>
          <w:rFonts w:cs="Tahoma"/>
          <w:color w:val="8008BE"/>
        </w:rPr>
        <w:t>ed</w:t>
      </w:r>
      <w:r w:rsidRPr="0078415E">
        <w:rPr>
          <w:rFonts w:cs="Tahoma"/>
          <w:color w:val="8008BE"/>
        </w:rPr>
        <w:t xml:space="preserve"> as a model for government, where all work for the common good. The grail signifies inspired consciousness, into which is poured the Divine Will.</w:t>
      </w:r>
    </w:p>
    <w:p w14:paraId="040C3179" w14:textId="77777777" w:rsidR="002E39B1" w:rsidRPr="0078415E" w:rsidRDefault="002E39B1" w:rsidP="002E39B1">
      <w:pPr>
        <w:widowControl w:val="0"/>
        <w:tabs>
          <w:tab w:val="left" w:pos="270"/>
          <w:tab w:val="left" w:pos="360"/>
        </w:tabs>
        <w:ind w:firstLine="360"/>
        <w:rPr>
          <w:rFonts w:cs="Tahoma"/>
          <w:color w:val="8008BE"/>
        </w:rPr>
      </w:pPr>
    </w:p>
    <w:p w14:paraId="62D2A19B" w14:textId="77777777" w:rsidR="002E39B1" w:rsidRPr="0078415E" w:rsidRDefault="00B8544D" w:rsidP="002E39B1">
      <w:pPr>
        <w:pStyle w:val="Heading3"/>
        <w:numPr>
          <w:ilvl w:val="0"/>
          <w:numId w:val="0"/>
        </w:numPr>
        <w:rPr>
          <w:rFonts w:cs="Tahoma"/>
          <w:color w:val="8008BE"/>
        </w:rPr>
      </w:pPr>
      <w:r w:rsidRPr="0078415E">
        <w:rPr>
          <w:rFonts w:cs="Tahoma"/>
          <w:caps w:val="0"/>
          <w:color w:val="8008BE"/>
        </w:rPr>
        <w:t>Mother Mary: Head Of The Bethany Community</w:t>
      </w:r>
    </w:p>
    <w:p w14:paraId="458EAF6B"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Much can be learned from Mary, the mother of Jesus. When reflecting upon the 15 year span before her ascension, Mother Mary called these her most difficult years. Her meaning is it was more difficult for her to be the head of the </w:t>
      </w:r>
      <w:r w:rsidR="00B8544D" w:rsidRPr="0078415E">
        <w:rPr>
          <w:rFonts w:cs="Tahoma"/>
          <w:color w:val="8008BE"/>
        </w:rPr>
        <w:t xml:space="preserve">newly forming Christian </w:t>
      </w:r>
      <w:r w:rsidRPr="0078415E">
        <w:rPr>
          <w:rFonts w:cs="Tahoma"/>
          <w:color w:val="8008BE"/>
        </w:rPr>
        <w:t>community at Bethany than to sustain the trial of the crucifixion of Jesus.</w:t>
      </w:r>
    </w:p>
    <w:p w14:paraId="0DEC7C3B"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At Bethany, people having different backgrounds and personalities had to learn to live together in close quarters. It was up to Mother Mary to </w:t>
      </w:r>
      <w:r w:rsidR="00B8544D" w:rsidRPr="0078415E">
        <w:rPr>
          <w:rFonts w:cs="Tahoma"/>
          <w:color w:val="8008BE"/>
        </w:rPr>
        <w:t xml:space="preserve">both </w:t>
      </w:r>
      <w:r w:rsidRPr="0078415E">
        <w:rPr>
          <w:rFonts w:cs="Tahoma"/>
          <w:color w:val="8008BE"/>
        </w:rPr>
        <w:t>lead</w:t>
      </w:r>
      <w:r w:rsidR="00B8544D" w:rsidRPr="0078415E">
        <w:rPr>
          <w:rFonts w:cs="Tahoma"/>
          <w:color w:val="8008BE"/>
        </w:rPr>
        <w:t xml:space="preserve"> and </w:t>
      </w:r>
      <w:r w:rsidRPr="0078415E">
        <w:rPr>
          <w:rFonts w:cs="Tahoma"/>
          <w:color w:val="8008BE"/>
        </w:rPr>
        <w:t>referee. While in this position, she never played the role of a strong disciplinarian. She gave general directions and opinions only when asked. In this way, she acted in a role similar to that of an ombudsman or consultant. Here is an example…</w:t>
      </w:r>
    </w:p>
    <w:p w14:paraId="4466AD8A"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One time a very upset Peter burst into Mary’s room. He complained that a group of people</w:t>
      </w:r>
      <w:r w:rsidR="00C37BC1" w:rsidRPr="0078415E">
        <w:rPr>
          <w:rFonts w:cs="Tahoma"/>
          <w:color w:val="8008BE"/>
        </w:rPr>
        <w:t xml:space="preserve"> </w:t>
      </w:r>
      <w:r w:rsidRPr="0078415E">
        <w:rPr>
          <w:rFonts w:cs="Tahoma"/>
          <w:color w:val="8008BE"/>
        </w:rPr>
        <w:t xml:space="preserve">he called ‘heathens from India’, had just painted a sun over the newly white washed walls of the house and were worshipping it. </w:t>
      </w:r>
    </w:p>
    <w:p w14:paraId="321C5343"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Mary investigated and found a large sun, the symbol of Osiris. She explained to Peter the sun was a symbol of life to these people. They were honoring a symbol without worshipping it. Much the same way the disciples were honoring Jesus, </w:t>
      </w:r>
      <w:r w:rsidRPr="0078415E">
        <w:rPr>
          <w:rFonts w:cs="Tahoma"/>
          <w:color w:val="8008BE"/>
        </w:rPr>
        <w:lastRenderedPageBreak/>
        <w:t>without worshipping him. Mary asked Peter to get together with Andrew and white wash over the Osiris symbol. Mary offered to give the men from India some sunflower seeds to plant against the house. The sunflowers could serve as a symbol of the sun. Everyone was pleased with this compromise.</w:t>
      </w:r>
    </w:p>
    <w:p w14:paraId="03B2F9CD"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This living example of Mary’s conduct offers an excellent base for the relationship between the members of El Morya’s Spiritual Caravan. We </w:t>
      </w:r>
      <w:r w:rsidR="00B8544D" w:rsidRPr="0078415E">
        <w:rPr>
          <w:rFonts w:cs="Tahoma"/>
          <w:color w:val="8008BE"/>
        </w:rPr>
        <w:t xml:space="preserve">have </w:t>
      </w:r>
      <w:r w:rsidRPr="0078415E">
        <w:rPr>
          <w:rFonts w:cs="Tahoma"/>
          <w:color w:val="8008BE"/>
        </w:rPr>
        <w:t xml:space="preserve">our different backgrounds and personalities and </w:t>
      </w:r>
      <w:r w:rsidR="00B8544D" w:rsidRPr="0078415E">
        <w:rPr>
          <w:rFonts w:cs="Tahoma"/>
          <w:color w:val="8008BE"/>
        </w:rPr>
        <w:t xml:space="preserve">continue </w:t>
      </w:r>
      <w:r w:rsidRPr="0078415E">
        <w:rPr>
          <w:rFonts w:cs="Tahoma"/>
          <w:color w:val="8008BE"/>
        </w:rPr>
        <w:t>work</w:t>
      </w:r>
      <w:r w:rsidR="00B8544D" w:rsidRPr="0078415E">
        <w:rPr>
          <w:rFonts w:cs="Tahoma"/>
          <w:color w:val="8008BE"/>
        </w:rPr>
        <w:t>ing</w:t>
      </w:r>
      <w:r w:rsidRPr="0078415E">
        <w:rPr>
          <w:rFonts w:cs="Tahoma"/>
          <w:color w:val="8008BE"/>
        </w:rPr>
        <w:t xml:space="preserve"> together in these times of crisis.</w:t>
      </w:r>
    </w:p>
    <w:p w14:paraId="0425D364" w14:textId="77777777" w:rsidR="002E39B1" w:rsidRPr="0078415E" w:rsidRDefault="002E39B1" w:rsidP="002E39B1">
      <w:pPr>
        <w:widowControl w:val="0"/>
        <w:tabs>
          <w:tab w:val="left" w:pos="270"/>
          <w:tab w:val="left" w:pos="360"/>
        </w:tabs>
        <w:rPr>
          <w:rFonts w:cs="Tahoma"/>
          <w:color w:val="8008BE"/>
        </w:rPr>
      </w:pPr>
    </w:p>
    <w:p w14:paraId="3A2B535C" w14:textId="77777777" w:rsidR="002E39B1" w:rsidRPr="0078415E" w:rsidRDefault="00006EF4" w:rsidP="002E39B1">
      <w:pPr>
        <w:pStyle w:val="Heading2"/>
        <w:numPr>
          <w:ilvl w:val="0"/>
          <w:numId w:val="0"/>
        </w:numPr>
        <w:rPr>
          <w:rFonts w:cs="Tahoma"/>
          <w:caps w:val="0"/>
          <w:color w:val="8008BE"/>
        </w:rPr>
      </w:pPr>
      <w:bookmarkStart w:id="453" w:name="_Toc69718931"/>
      <w:r w:rsidRPr="0078415E">
        <w:rPr>
          <w:rFonts w:cs="Tahoma"/>
          <w:caps w:val="0"/>
          <w:color w:val="8008BE"/>
        </w:rPr>
        <w:t>USHERING IN THE NEW AGE</w:t>
      </w:r>
      <w:bookmarkEnd w:id="453"/>
    </w:p>
    <w:p w14:paraId="2B29B475" w14:textId="77777777" w:rsidR="002E39B1" w:rsidRPr="0078415E" w:rsidRDefault="00006EF4" w:rsidP="002E39B1">
      <w:pPr>
        <w:pStyle w:val="Heading3"/>
        <w:numPr>
          <w:ilvl w:val="0"/>
          <w:numId w:val="0"/>
        </w:numPr>
        <w:rPr>
          <w:rFonts w:cs="Tahoma"/>
          <w:color w:val="8008BE"/>
        </w:rPr>
      </w:pPr>
      <w:r w:rsidRPr="0078415E">
        <w:rPr>
          <w:rFonts w:cs="Tahoma"/>
          <w:caps w:val="0"/>
          <w:color w:val="8008BE"/>
        </w:rPr>
        <w:t>Type Of People Needed</w:t>
      </w:r>
    </w:p>
    <w:p w14:paraId="79FCC3A4"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In 1952, El Morya attempted to reenact the Knights of the Round Table. He was interested in having the founders of </w:t>
      </w:r>
      <w:r w:rsidR="005D5C45" w:rsidRPr="0078415E">
        <w:rPr>
          <w:rFonts w:cs="Tahoma"/>
          <w:color w:val="8008BE"/>
        </w:rPr>
        <w:t>The Bridge to Freedom</w:t>
      </w:r>
      <w:r w:rsidRPr="0078415E">
        <w:rPr>
          <w:rFonts w:cs="Tahoma"/>
          <w:color w:val="8008BE"/>
        </w:rPr>
        <w:t xml:space="preserve"> work together, in a spirit of harmony and cooperation. Some of the founding members did not have this vision and the plan was abandoned. This shows the difficulty </w:t>
      </w:r>
      <w:r w:rsidR="00006EF4" w:rsidRPr="0078415E">
        <w:rPr>
          <w:rFonts w:cs="Tahoma"/>
          <w:color w:val="8008BE"/>
        </w:rPr>
        <w:t xml:space="preserve">for </w:t>
      </w:r>
      <w:r w:rsidRPr="0078415E">
        <w:rPr>
          <w:rFonts w:cs="Tahoma"/>
          <w:color w:val="8008BE"/>
        </w:rPr>
        <w:t>the human consciousness to let go and submit to the</w:t>
      </w:r>
      <w:r w:rsidR="005D5DF3" w:rsidRPr="0078415E">
        <w:rPr>
          <w:rFonts w:cs="Tahoma"/>
          <w:color w:val="8008BE"/>
        </w:rPr>
        <w:t xml:space="preserve"> Will </w:t>
      </w:r>
      <w:r w:rsidRPr="0078415E">
        <w:rPr>
          <w:rFonts w:cs="Tahoma"/>
          <w:color w:val="8008BE"/>
        </w:rPr>
        <w:t>of GOD.</w:t>
      </w:r>
    </w:p>
    <w:p w14:paraId="70EA744B"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From this incident we can recognize the high importance the Masters place on unity and teamwork. Here are some lessons to learn from this…</w:t>
      </w:r>
    </w:p>
    <w:p w14:paraId="6D7C5C0D" w14:textId="77777777" w:rsidR="002E39B1" w:rsidRPr="0078415E" w:rsidRDefault="002E39B1" w:rsidP="002E39B1">
      <w:pPr>
        <w:tabs>
          <w:tab w:val="left" w:pos="270"/>
          <w:tab w:val="left" w:pos="360"/>
        </w:tabs>
        <w:rPr>
          <w:rFonts w:cs="Tahoma"/>
          <w:color w:val="8008BE"/>
          <w:sz w:val="12"/>
        </w:rPr>
      </w:pPr>
    </w:p>
    <w:p w14:paraId="56E453D6" w14:textId="77777777" w:rsidR="002E39B1" w:rsidRPr="0078415E" w:rsidRDefault="002E39B1" w:rsidP="00314C84">
      <w:pPr>
        <w:pStyle w:val="ListParagraph"/>
        <w:numPr>
          <w:ilvl w:val="0"/>
          <w:numId w:val="101"/>
        </w:numPr>
        <w:tabs>
          <w:tab w:val="left" w:pos="270"/>
          <w:tab w:val="left" w:pos="360"/>
        </w:tabs>
        <w:ind w:left="360"/>
        <w:rPr>
          <w:rFonts w:cs="Tahoma"/>
          <w:color w:val="8008BE"/>
        </w:rPr>
      </w:pPr>
      <w:r w:rsidRPr="0078415E">
        <w:rPr>
          <w:rFonts w:cs="Tahoma"/>
          <w:color w:val="8008BE"/>
        </w:rPr>
        <w:t xml:space="preserve"> Chelas dedicated to the cause of the Brotherhood need to fully understand what the Masters tried to accomplish in 1952.</w:t>
      </w:r>
    </w:p>
    <w:p w14:paraId="10710EFD" w14:textId="77777777" w:rsidR="002E39B1" w:rsidRPr="0078415E" w:rsidRDefault="002E39B1" w:rsidP="00006EF4">
      <w:pPr>
        <w:tabs>
          <w:tab w:val="left" w:pos="270"/>
          <w:tab w:val="left" w:pos="360"/>
        </w:tabs>
        <w:rPr>
          <w:rFonts w:cs="Tahoma"/>
          <w:color w:val="8008BE"/>
          <w:sz w:val="12"/>
        </w:rPr>
      </w:pPr>
    </w:p>
    <w:p w14:paraId="5C58B602" w14:textId="77777777" w:rsidR="002E39B1" w:rsidRPr="0078415E" w:rsidRDefault="002E39B1" w:rsidP="00314C84">
      <w:pPr>
        <w:pStyle w:val="ListParagraph"/>
        <w:numPr>
          <w:ilvl w:val="0"/>
          <w:numId w:val="101"/>
        </w:numPr>
        <w:tabs>
          <w:tab w:val="left" w:pos="270"/>
          <w:tab w:val="left" w:pos="360"/>
        </w:tabs>
        <w:ind w:left="360"/>
        <w:rPr>
          <w:rFonts w:cs="Tahoma"/>
          <w:color w:val="8008BE"/>
        </w:rPr>
      </w:pPr>
      <w:r w:rsidRPr="0078415E">
        <w:rPr>
          <w:rFonts w:cs="Tahoma"/>
          <w:color w:val="8008BE"/>
        </w:rPr>
        <w:t xml:space="preserve"> These </w:t>
      </w:r>
      <w:r w:rsidR="00C918E3" w:rsidRPr="0078415E">
        <w:rPr>
          <w:rFonts w:cs="Tahoma"/>
          <w:color w:val="8008BE"/>
        </w:rPr>
        <w:t>people</w:t>
      </w:r>
      <w:r w:rsidRPr="0078415E">
        <w:rPr>
          <w:rFonts w:cs="Tahoma"/>
          <w:color w:val="8008BE"/>
        </w:rPr>
        <w:t xml:space="preserve"> must be fully convinced of their important part in this Holy Mission. They must daily re-consecrate and re-commit themselves to it, otherwise they may be tempted to deviate from the small, narrow path laid out before them. </w:t>
      </w:r>
    </w:p>
    <w:p w14:paraId="524B4A1C" w14:textId="77777777" w:rsidR="002E39B1" w:rsidRPr="0078415E" w:rsidRDefault="002E39B1" w:rsidP="00006EF4">
      <w:pPr>
        <w:tabs>
          <w:tab w:val="left" w:pos="270"/>
          <w:tab w:val="left" w:pos="360"/>
        </w:tabs>
        <w:rPr>
          <w:rFonts w:cs="Tahoma"/>
          <w:color w:val="8008BE"/>
          <w:sz w:val="12"/>
        </w:rPr>
      </w:pPr>
    </w:p>
    <w:p w14:paraId="2D66F6C7" w14:textId="77777777" w:rsidR="002E39B1" w:rsidRPr="0078415E" w:rsidRDefault="002E39B1" w:rsidP="00314C84">
      <w:pPr>
        <w:pStyle w:val="ListParagraph"/>
        <w:numPr>
          <w:ilvl w:val="0"/>
          <w:numId w:val="101"/>
        </w:numPr>
        <w:tabs>
          <w:tab w:val="left" w:pos="270"/>
          <w:tab w:val="left" w:pos="360"/>
        </w:tabs>
        <w:ind w:left="360"/>
        <w:rPr>
          <w:rFonts w:cs="Tahoma"/>
          <w:color w:val="8008BE"/>
        </w:rPr>
      </w:pPr>
      <w:r w:rsidRPr="0078415E">
        <w:rPr>
          <w:rFonts w:cs="Tahoma"/>
          <w:color w:val="8008BE"/>
        </w:rPr>
        <w:t xml:space="preserve"> The goal of the Brotherhood can</w:t>
      </w:r>
      <w:r w:rsidR="00C37BC1" w:rsidRPr="0078415E">
        <w:rPr>
          <w:rFonts w:cs="Tahoma"/>
          <w:color w:val="8008BE"/>
        </w:rPr>
        <w:t xml:space="preserve"> </w:t>
      </w:r>
      <w:r w:rsidRPr="0078415E">
        <w:rPr>
          <w:rFonts w:cs="Tahoma"/>
          <w:color w:val="8008BE"/>
        </w:rPr>
        <w:t xml:space="preserve">be accomplished, if chelas practice the principles of teamwork and unity, laying aside their different backgrounds in a humble, sincere effort to serve the Brotherhood. Numbers mean very little. Quality of consciousness is more important than mere numbers. </w:t>
      </w:r>
      <w:r w:rsidR="00006EF4" w:rsidRPr="0078415E">
        <w:rPr>
          <w:rFonts w:cs="Tahoma"/>
          <w:color w:val="8008BE"/>
        </w:rPr>
        <w:t xml:space="preserve">Even if </w:t>
      </w:r>
      <w:r w:rsidR="00F21BA9" w:rsidRPr="0078415E">
        <w:rPr>
          <w:rFonts w:cs="Tahoma"/>
          <w:color w:val="8008BE"/>
        </w:rPr>
        <w:t xml:space="preserve">only </w:t>
      </w:r>
      <w:r w:rsidR="00006EF4" w:rsidRPr="0078415E">
        <w:rPr>
          <w:rFonts w:cs="Tahoma"/>
          <w:color w:val="8008BE"/>
        </w:rPr>
        <w:t xml:space="preserve">a few </w:t>
      </w:r>
      <w:r w:rsidRPr="0078415E">
        <w:rPr>
          <w:rFonts w:cs="Tahoma"/>
          <w:color w:val="8008BE"/>
        </w:rPr>
        <w:t>chelas persevere, the victory of the cause of the Brotherhood is assured.</w:t>
      </w:r>
    </w:p>
    <w:p w14:paraId="62160BA1" w14:textId="77777777" w:rsidR="002E39B1" w:rsidRPr="0078415E" w:rsidRDefault="002E39B1" w:rsidP="002E39B1">
      <w:pPr>
        <w:widowControl w:val="0"/>
        <w:tabs>
          <w:tab w:val="left" w:pos="270"/>
          <w:tab w:val="left" w:pos="360"/>
        </w:tabs>
        <w:ind w:firstLine="360"/>
        <w:rPr>
          <w:rFonts w:cs="Tahoma"/>
          <w:color w:val="8008BE"/>
          <w:sz w:val="12"/>
        </w:rPr>
      </w:pPr>
    </w:p>
    <w:p w14:paraId="02C90971" w14:textId="77777777" w:rsidR="00F21BA9"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As we approach the critical years, before the new century, </w:t>
      </w:r>
      <w:r w:rsidRPr="0078415E">
        <w:rPr>
          <w:rFonts w:cs="Tahoma"/>
          <w:color w:val="8008BE"/>
          <w:sz w:val="20"/>
        </w:rPr>
        <w:t>[year 2000]</w:t>
      </w:r>
      <w:r w:rsidRPr="0078415E">
        <w:rPr>
          <w:rFonts w:cs="Tahoma"/>
          <w:color w:val="8008BE"/>
        </w:rPr>
        <w:t xml:space="preserve"> the clarion call again goes out to the builders of a New Age to show the way. </w:t>
      </w:r>
      <w:r w:rsidR="00F21BA9" w:rsidRPr="0078415E">
        <w:rPr>
          <w:rFonts w:cs="Tahoma"/>
          <w:color w:val="8008BE"/>
        </w:rPr>
        <w:t xml:space="preserve">A call to find </w:t>
      </w:r>
      <w:r w:rsidR="00C918E3" w:rsidRPr="0078415E">
        <w:rPr>
          <w:rFonts w:cs="Tahoma"/>
          <w:color w:val="8008BE"/>
        </w:rPr>
        <w:t>people</w:t>
      </w:r>
      <w:r w:rsidRPr="0078415E">
        <w:rPr>
          <w:rFonts w:cs="Tahoma"/>
          <w:color w:val="8008BE"/>
        </w:rPr>
        <w:t xml:space="preserve"> who are sincere and determined to acquire the vision of the Brotherhood. </w:t>
      </w:r>
    </w:p>
    <w:p w14:paraId="757BE161" w14:textId="77777777" w:rsidR="00F21BA9" w:rsidRPr="0078415E" w:rsidRDefault="00F21BA9" w:rsidP="002E39B1">
      <w:pPr>
        <w:widowControl w:val="0"/>
        <w:tabs>
          <w:tab w:val="left" w:pos="270"/>
          <w:tab w:val="left" w:pos="360"/>
        </w:tabs>
        <w:ind w:firstLine="360"/>
        <w:rPr>
          <w:rFonts w:cs="Tahoma"/>
          <w:color w:val="8008BE"/>
        </w:rPr>
      </w:pPr>
      <w:r w:rsidRPr="0078415E">
        <w:rPr>
          <w:rFonts w:cs="Tahoma"/>
          <w:color w:val="8008BE"/>
        </w:rPr>
        <w:t xml:space="preserve">When found, they </w:t>
      </w:r>
      <w:r w:rsidR="002E39B1" w:rsidRPr="0078415E">
        <w:rPr>
          <w:rFonts w:cs="Tahoma"/>
          <w:color w:val="8008BE"/>
        </w:rPr>
        <w:t>must lay aside their personal ambition and bow before the Will of GOD.  They must continue in their efforts until they have found the purest message given by the purest messenger of the Brotherhood, then the Knights of the Round Table become a reality</w:t>
      </w:r>
      <w:r w:rsidRPr="0078415E">
        <w:rPr>
          <w:rFonts w:cs="Tahoma"/>
          <w:color w:val="8008BE"/>
        </w:rPr>
        <w:t xml:space="preserve"> again</w:t>
      </w:r>
      <w:r w:rsidR="002E39B1" w:rsidRPr="0078415E">
        <w:rPr>
          <w:rFonts w:cs="Tahoma"/>
          <w:color w:val="8008BE"/>
        </w:rPr>
        <w:t xml:space="preserve">. </w:t>
      </w:r>
    </w:p>
    <w:p w14:paraId="2C824253"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This time, due to their vision of the Divine Plan incorporated into </w:t>
      </w:r>
      <w:r w:rsidR="009F4D0D" w:rsidRPr="0078415E">
        <w:rPr>
          <w:rFonts w:cs="Tahoma"/>
          <w:color w:val="8008BE"/>
        </w:rPr>
        <w:t>the</w:t>
      </w:r>
      <w:r w:rsidRPr="0078415E">
        <w:rPr>
          <w:rFonts w:cs="Tahoma"/>
          <w:color w:val="8008BE"/>
        </w:rPr>
        <w:t xml:space="preserve"> beautiful Ascended Master Teaching</w:t>
      </w:r>
      <w:r w:rsidR="009F4D0D" w:rsidRPr="0078415E">
        <w:rPr>
          <w:rFonts w:cs="Tahoma"/>
          <w:color w:val="8008BE"/>
        </w:rPr>
        <w:t>s</w:t>
      </w:r>
      <w:r w:rsidRPr="0078415E">
        <w:rPr>
          <w:rFonts w:cs="Tahoma"/>
          <w:color w:val="8008BE"/>
        </w:rPr>
        <w:t xml:space="preserve">, and by their spirit of cooperation, the victory of the Light </w:t>
      </w:r>
      <w:r w:rsidR="005D5DF3" w:rsidRPr="0078415E">
        <w:rPr>
          <w:rFonts w:cs="Tahoma"/>
          <w:color w:val="8008BE"/>
        </w:rPr>
        <w:t xml:space="preserve">is </w:t>
      </w:r>
      <w:r w:rsidRPr="0078415E">
        <w:rPr>
          <w:rFonts w:cs="Tahoma"/>
          <w:color w:val="8008BE"/>
        </w:rPr>
        <w:t>assured.</w:t>
      </w:r>
    </w:p>
    <w:p w14:paraId="1C372CEA" w14:textId="77777777" w:rsidR="002E39B1" w:rsidRPr="0078415E" w:rsidRDefault="002E39B1" w:rsidP="002E39B1">
      <w:pPr>
        <w:tabs>
          <w:tab w:val="left" w:pos="270"/>
          <w:tab w:val="left" w:pos="360"/>
        </w:tabs>
        <w:rPr>
          <w:rFonts w:cs="Tahoma"/>
          <w:color w:val="8008BE"/>
        </w:rPr>
      </w:pPr>
    </w:p>
    <w:p w14:paraId="0BC2E0C8" w14:textId="77777777" w:rsidR="002E39B1" w:rsidRPr="0078415E" w:rsidRDefault="00F21BA9" w:rsidP="002E39B1">
      <w:pPr>
        <w:pStyle w:val="Heading3"/>
        <w:numPr>
          <w:ilvl w:val="0"/>
          <w:numId w:val="0"/>
        </w:numPr>
        <w:rPr>
          <w:rFonts w:cs="Tahoma"/>
          <w:color w:val="8008BE"/>
        </w:rPr>
      </w:pPr>
      <w:r w:rsidRPr="0078415E">
        <w:rPr>
          <w:rFonts w:cs="Tahoma"/>
          <w:caps w:val="0"/>
          <w:color w:val="8008BE"/>
        </w:rPr>
        <w:t>Purpose the Great White Brotherhood</w:t>
      </w:r>
    </w:p>
    <w:p w14:paraId="4E360EFB" w14:textId="77777777" w:rsidR="002E39B1" w:rsidRPr="0078415E" w:rsidRDefault="002E39B1" w:rsidP="002E39B1">
      <w:pPr>
        <w:tabs>
          <w:tab w:val="left" w:pos="270"/>
          <w:tab w:val="left" w:pos="360"/>
        </w:tabs>
        <w:rPr>
          <w:rFonts w:cs="Tahoma"/>
          <w:color w:val="8008BE"/>
        </w:rPr>
      </w:pPr>
      <w:r w:rsidRPr="0078415E">
        <w:rPr>
          <w:rFonts w:cs="Tahoma"/>
          <w:color w:val="8008BE"/>
        </w:rPr>
        <w:t xml:space="preserve">The Great White Brotherhood has just one purpose: </w:t>
      </w:r>
    </w:p>
    <w:p w14:paraId="0AE9811D" w14:textId="77777777" w:rsidR="00F21BA9" w:rsidRPr="0078415E" w:rsidRDefault="00F21BA9" w:rsidP="002E39B1">
      <w:pPr>
        <w:tabs>
          <w:tab w:val="left" w:pos="270"/>
          <w:tab w:val="left" w:pos="360"/>
        </w:tabs>
        <w:rPr>
          <w:rFonts w:cs="Tahoma"/>
          <w:color w:val="8008BE"/>
          <w:sz w:val="12"/>
        </w:rPr>
      </w:pPr>
    </w:p>
    <w:p w14:paraId="3B0AE56A" w14:textId="77777777" w:rsidR="00F21BA9" w:rsidRPr="0078415E" w:rsidRDefault="00F21BA9" w:rsidP="002E39B1">
      <w:pPr>
        <w:tabs>
          <w:tab w:val="left" w:pos="270"/>
          <w:tab w:val="left" w:pos="360"/>
        </w:tabs>
        <w:rPr>
          <w:rFonts w:cs="Tahoma"/>
          <w:color w:val="8008BE"/>
        </w:rPr>
      </w:pPr>
      <w:r w:rsidRPr="0078415E">
        <w:rPr>
          <w:rFonts w:cs="Tahoma"/>
          <w:color w:val="8008BE"/>
        </w:rPr>
        <w:tab/>
      </w:r>
      <w:r w:rsidRPr="0078415E">
        <w:rPr>
          <w:rFonts w:cs="Tahoma"/>
          <w:color w:val="8008BE"/>
        </w:rPr>
        <w:tab/>
        <w:t xml:space="preserve">Through </w:t>
      </w:r>
      <w:r w:rsidR="002E39B1" w:rsidRPr="0078415E">
        <w:rPr>
          <w:rFonts w:cs="Tahoma"/>
          <w:color w:val="8008BE"/>
        </w:rPr>
        <w:t xml:space="preserve">instruction, </w:t>
      </w:r>
      <w:r w:rsidR="00C615F5" w:rsidRPr="0078415E">
        <w:rPr>
          <w:rFonts w:cs="Tahoma"/>
          <w:color w:val="8008BE"/>
        </w:rPr>
        <w:t>to reach</w:t>
      </w:r>
      <w:r w:rsidR="004942FC" w:rsidRPr="0078415E">
        <w:rPr>
          <w:rFonts w:cs="Tahoma"/>
          <w:color w:val="8008BE"/>
        </w:rPr>
        <w:t xml:space="preserve"> people</w:t>
      </w:r>
      <w:r w:rsidR="002E39B1" w:rsidRPr="0078415E">
        <w:rPr>
          <w:rFonts w:cs="Tahoma"/>
          <w:color w:val="8008BE"/>
        </w:rPr>
        <w:t xml:space="preserve">, so that through illumined consciousness </w:t>
      </w:r>
    </w:p>
    <w:p w14:paraId="2C0FEFF9" w14:textId="77777777" w:rsidR="002E39B1" w:rsidRPr="0078415E" w:rsidRDefault="00F21BA9" w:rsidP="002E39B1">
      <w:pPr>
        <w:tabs>
          <w:tab w:val="left" w:pos="270"/>
          <w:tab w:val="left" w:pos="360"/>
        </w:tabs>
        <w:rPr>
          <w:rFonts w:cs="Tahoma"/>
          <w:color w:val="8008BE"/>
        </w:rPr>
      </w:pPr>
      <w:r w:rsidRPr="0078415E">
        <w:rPr>
          <w:rFonts w:cs="Tahoma"/>
          <w:color w:val="8008BE"/>
        </w:rPr>
        <w:tab/>
      </w:r>
      <w:r w:rsidRPr="0078415E">
        <w:rPr>
          <w:rFonts w:cs="Tahoma"/>
          <w:color w:val="8008BE"/>
        </w:rPr>
        <w:tab/>
      </w:r>
      <w:r w:rsidR="002E39B1" w:rsidRPr="0078415E">
        <w:rPr>
          <w:rFonts w:cs="Tahoma"/>
          <w:color w:val="8008BE"/>
        </w:rPr>
        <w:t xml:space="preserve">and service they may gain the ascension and help to purify the entire Earth. </w:t>
      </w:r>
    </w:p>
    <w:p w14:paraId="7A75DC79" w14:textId="77777777" w:rsidR="00F21BA9" w:rsidRPr="0078415E" w:rsidRDefault="00F21BA9" w:rsidP="002E39B1">
      <w:pPr>
        <w:tabs>
          <w:tab w:val="left" w:pos="270"/>
          <w:tab w:val="left" w:pos="360"/>
        </w:tabs>
        <w:rPr>
          <w:rFonts w:cs="Tahoma"/>
          <w:color w:val="8008BE"/>
          <w:sz w:val="12"/>
        </w:rPr>
      </w:pPr>
    </w:p>
    <w:p w14:paraId="169816EE" w14:textId="77777777" w:rsidR="002E39B1" w:rsidRPr="0078415E" w:rsidRDefault="002E39B1" w:rsidP="002E39B1">
      <w:pPr>
        <w:tabs>
          <w:tab w:val="left" w:pos="270"/>
          <w:tab w:val="left" w:pos="360"/>
        </w:tabs>
        <w:rPr>
          <w:rFonts w:cs="Tahoma"/>
          <w:color w:val="8008BE"/>
        </w:rPr>
      </w:pPr>
      <w:r w:rsidRPr="0078415E">
        <w:rPr>
          <w:rFonts w:cs="Tahoma"/>
          <w:color w:val="8008BE"/>
        </w:rPr>
        <w:tab/>
        <w:t>The Brotherhood will not consider its purpose finished until the last member of humanity has crossed the bridge from the physical realm to the freedom of the ascended realm</w:t>
      </w:r>
      <w:r w:rsidRPr="0078415E">
        <w:rPr>
          <w:rFonts w:cs="Tahoma"/>
          <w:b/>
          <w:color w:val="8008BE"/>
        </w:rPr>
        <w:t>.</w:t>
      </w:r>
      <w:r w:rsidRPr="0078415E">
        <w:rPr>
          <w:rFonts w:cs="Tahoma"/>
          <w:color w:val="8008BE"/>
        </w:rPr>
        <w:t xml:space="preserve"> From this comes the name ‘Bridge to Freedom’.</w:t>
      </w:r>
    </w:p>
    <w:p w14:paraId="63B45D6F" w14:textId="77777777" w:rsidR="002E39B1" w:rsidRPr="0078415E" w:rsidRDefault="002E39B1" w:rsidP="002E39B1">
      <w:pPr>
        <w:tabs>
          <w:tab w:val="left" w:pos="270"/>
          <w:tab w:val="left" w:pos="360"/>
        </w:tabs>
        <w:ind w:firstLine="360"/>
        <w:rPr>
          <w:rFonts w:cs="Tahoma"/>
          <w:color w:val="8008BE"/>
        </w:rPr>
      </w:pPr>
    </w:p>
    <w:p w14:paraId="19715547" w14:textId="77777777" w:rsidR="002E39B1" w:rsidRPr="0078415E" w:rsidRDefault="00F21BA9" w:rsidP="002E39B1">
      <w:pPr>
        <w:pStyle w:val="Heading3"/>
        <w:numPr>
          <w:ilvl w:val="0"/>
          <w:numId w:val="0"/>
        </w:numPr>
        <w:tabs>
          <w:tab w:val="left" w:pos="270"/>
          <w:tab w:val="left" w:pos="360"/>
        </w:tabs>
        <w:rPr>
          <w:rFonts w:cs="Tahoma"/>
          <w:color w:val="8008BE"/>
        </w:rPr>
      </w:pPr>
      <w:r w:rsidRPr="0078415E">
        <w:rPr>
          <w:rFonts w:cs="Tahoma"/>
          <w:caps w:val="0"/>
          <w:color w:val="8008BE"/>
        </w:rPr>
        <w:lastRenderedPageBreak/>
        <w:t>Kuthumi: Serving With The Masters</w:t>
      </w:r>
    </w:p>
    <w:p w14:paraId="2BE13220" w14:textId="77777777" w:rsidR="002E39B1" w:rsidRPr="0078415E" w:rsidRDefault="002E39B1" w:rsidP="002E39B1">
      <w:pPr>
        <w:widowControl w:val="0"/>
        <w:tabs>
          <w:tab w:val="left" w:pos="270"/>
          <w:tab w:val="left" w:pos="360"/>
          <w:tab w:val="left" w:pos="6480"/>
          <w:tab w:val="right" w:pos="9504"/>
        </w:tabs>
        <w:ind w:firstLine="360"/>
        <w:rPr>
          <w:rFonts w:cs="Tahoma"/>
          <w:color w:val="8008BE"/>
        </w:rPr>
      </w:pPr>
      <w:r w:rsidRPr="0078415E">
        <w:rPr>
          <w:rFonts w:cs="Tahoma"/>
          <w:color w:val="8008BE"/>
        </w:rPr>
        <w:t>“Remember I am no farther from you than your call. I AM willing, and more than eager, to assist you</w:t>
      </w:r>
      <w:r w:rsidR="00F21BA9" w:rsidRPr="0078415E">
        <w:rPr>
          <w:rFonts w:cs="Tahoma"/>
          <w:color w:val="8008BE"/>
        </w:rPr>
        <w:t xml:space="preserve">. I </w:t>
      </w:r>
      <w:r w:rsidRPr="0078415E">
        <w:rPr>
          <w:rFonts w:cs="Tahoma"/>
          <w:color w:val="8008BE"/>
        </w:rPr>
        <w:t>am desirous of giving my love, through your lifestream, to the people of Earth.</w:t>
      </w:r>
    </w:p>
    <w:p w14:paraId="794CCB57" w14:textId="77777777" w:rsidR="002E39B1" w:rsidRPr="0078415E" w:rsidRDefault="002E39B1" w:rsidP="002E39B1">
      <w:pPr>
        <w:widowControl w:val="0"/>
        <w:tabs>
          <w:tab w:val="left" w:pos="270"/>
          <w:tab w:val="left" w:pos="360"/>
          <w:tab w:val="left" w:pos="6480"/>
          <w:tab w:val="right" w:pos="9504"/>
        </w:tabs>
        <w:ind w:firstLine="360"/>
        <w:rPr>
          <w:rFonts w:cs="Tahoma"/>
          <w:color w:val="8008BE"/>
        </w:rPr>
      </w:pPr>
      <w:r w:rsidRPr="0078415E">
        <w:rPr>
          <w:rFonts w:cs="Tahoma"/>
          <w:color w:val="8008BE"/>
        </w:rPr>
        <w:t xml:space="preserve">To reach humanity Lord Maitreya, Lord Buddha </w:t>
      </w:r>
      <w:r w:rsidR="00F21BA9" w:rsidRPr="0078415E">
        <w:rPr>
          <w:rFonts w:cs="Tahoma"/>
          <w:color w:val="8008BE"/>
        </w:rPr>
        <w:t>[</w:t>
      </w:r>
      <w:r w:rsidRPr="0078415E">
        <w:rPr>
          <w:rFonts w:cs="Tahoma"/>
          <w:color w:val="8008BE"/>
        </w:rPr>
        <w:t xml:space="preserve">the </w:t>
      </w:r>
      <w:r w:rsidR="00F21BA9" w:rsidRPr="0078415E">
        <w:rPr>
          <w:rFonts w:cs="Tahoma"/>
          <w:color w:val="8008BE"/>
        </w:rPr>
        <w:t xml:space="preserve">Heart </w:t>
      </w:r>
      <w:r w:rsidRPr="0078415E">
        <w:rPr>
          <w:rFonts w:cs="Tahoma"/>
          <w:color w:val="8008BE"/>
        </w:rPr>
        <w:t xml:space="preserve">of </w:t>
      </w:r>
      <w:r w:rsidR="00F21BA9" w:rsidRPr="0078415E">
        <w:rPr>
          <w:rFonts w:cs="Tahoma"/>
          <w:color w:val="8008BE"/>
        </w:rPr>
        <w:t>Love]</w:t>
      </w:r>
      <w:r w:rsidRPr="0078415E">
        <w:rPr>
          <w:rFonts w:cs="Tahoma"/>
          <w:color w:val="8008BE"/>
        </w:rPr>
        <w:t xml:space="preserve">, my humble self, and all the Brotherhood, depend on your bodies, your feelings, your consciousness, and your desires. We stand in the heart of freedom. We stand in the realm of truth. Our hands are stretched out to humanity, but humanity does not even know we exist. They do not know we have being - but you do! </w:t>
      </w:r>
    </w:p>
    <w:p w14:paraId="1221C105" w14:textId="77777777" w:rsidR="002E39B1" w:rsidRPr="0078415E" w:rsidRDefault="002E39B1" w:rsidP="002E39B1">
      <w:pPr>
        <w:widowControl w:val="0"/>
        <w:tabs>
          <w:tab w:val="left" w:pos="270"/>
          <w:tab w:val="left" w:pos="360"/>
          <w:tab w:val="left" w:pos="6480"/>
          <w:tab w:val="right" w:pos="9504"/>
        </w:tabs>
        <w:ind w:firstLine="360"/>
        <w:rPr>
          <w:rFonts w:cs="Tahoma"/>
          <w:color w:val="8008BE"/>
        </w:rPr>
      </w:pPr>
      <w:r w:rsidRPr="0078415E">
        <w:rPr>
          <w:rFonts w:cs="Tahoma"/>
          <w:color w:val="8008BE"/>
        </w:rPr>
        <w:t xml:space="preserve">Only through </w:t>
      </w:r>
      <w:r w:rsidR="00F21BA9" w:rsidRPr="0078415E">
        <w:rPr>
          <w:rFonts w:cs="Tahoma"/>
          <w:color w:val="8008BE"/>
        </w:rPr>
        <w:t xml:space="preserve">each one of </w:t>
      </w:r>
      <w:r w:rsidRPr="0078415E">
        <w:rPr>
          <w:rFonts w:cs="Tahoma"/>
          <w:color w:val="8008BE"/>
        </w:rPr>
        <w:t>you</w:t>
      </w:r>
      <w:r w:rsidR="00F21BA9" w:rsidRPr="0078415E">
        <w:rPr>
          <w:rFonts w:cs="Tahoma"/>
          <w:color w:val="8008BE"/>
        </w:rPr>
        <w:t xml:space="preserve">, </w:t>
      </w:r>
      <w:r w:rsidRPr="0078415E">
        <w:rPr>
          <w:rFonts w:cs="Tahoma"/>
          <w:color w:val="8008BE"/>
        </w:rPr>
        <w:t xml:space="preserve">who form a bridge from the human to the divine, can we reach the </w:t>
      </w:r>
      <w:r w:rsidR="004942FC" w:rsidRPr="0078415E">
        <w:rPr>
          <w:rFonts w:cs="Tahoma"/>
          <w:color w:val="8008BE"/>
        </w:rPr>
        <w:t xml:space="preserve">people </w:t>
      </w:r>
      <w:r w:rsidRPr="0078415E">
        <w:rPr>
          <w:rFonts w:cs="Tahoma"/>
          <w:color w:val="8008BE"/>
        </w:rPr>
        <w:t>of this Earth, and give them back the understanding by which they may set their feet upon the path and return home.</w:t>
      </w:r>
    </w:p>
    <w:p w14:paraId="33F68C66" w14:textId="77777777" w:rsidR="002E39B1" w:rsidRPr="0078415E" w:rsidRDefault="002E39B1" w:rsidP="002E39B1">
      <w:pPr>
        <w:widowControl w:val="0"/>
        <w:tabs>
          <w:tab w:val="left" w:pos="270"/>
          <w:tab w:val="left" w:pos="360"/>
          <w:tab w:val="left" w:pos="6480"/>
          <w:tab w:val="right" w:pos="9504"/>
        </w:tabs>
        <w:ind w:firstLine="360"/>
        <w:rPr>
          <w:rFonts w:cs="Tahoma"/>
          <w:color w:val="8008BE"/>
        </w:rPr>
      </w:pPr>
      <w:r w:rsidRPr="0078415E">
        <w:rPr>
          <w:rFonts w:cs="Tahoma"/>
          <w:color w:val="8008BE"/>
        </w:rPr>
        <w:t xml:space="preserve">There must be those, among the sons and daughters of humanity, to point toward that way, and standing in the rough places, ease them by Love, encourage them by Light, and give them the impetus of example and manifest works, until they come to a point of enthusiasm in themselves. </w:t>
      </w:r>
    </w:p>
    <w:p w14:paraId="1474E5A5" w14:textId="77777777" w:rsidR="002E39B1" w:rsidRPr="0078415E" w:rsidRDefault="002E39B1" w:rsidP="002E39B1">
      <w:pPr>
        <w:widowControl w:val="0"/>
        <w:tabs>
          <w:tab w:val="left" w:pos="270"/>
          <w:tab w:val="left" w:pos="360"/>
          <w:tab w:val="left" w:pos="6480"/>
          <w:tab w:val="right" w:pos="9504"/>
        </w:tabs>
        <w:ind w:firstLine="360"/>
        <w:rPr>
          <w:rFonts w:cs="Tahoma"/>
          <w:color w:val="8008BE"/>
        </w:rPr>
      </w:pPr>
      <w:r w:rsidRPr="0078415E">
        <w:rPr>
          <w:rFonts w:cs="Tahoma"/>
          <w:color w:val="8008BE"/>
        </w:rPr>
        <w:t xml:space="preserve">After thought and consideration, I ask you to consecrate your </w:t>
      </w:r>
      <w:r w:rsidR="006B13F1" w:rsidRPr="0078415E">
        <w:rPr>
          <w:rFonts w:cs="Tahoma"/>
          <w:color w:val="8008BE"/>
        </w:rPr>
        <w:t>Life-Energy</w:t>
      </w:r>
      <w:r w:rsidRPr="0078415E">
        <w:rPr>
          <w:rFonts w:cs="Tahoma"/>
          <w:color w:val="8008BE"/>
        </w:rPr>
        <w:t xml:space="preserve">, in a steady, constant flow of Love Divine, enabling you to pass through every experience, untouched.  </w:t>
      </w:r>
    </w:p>
    <w:p w14:paraId="639AB472" w14:textId="77777777" w:rsidR="005D5DF3" w:rsidRPr="0078415E" w:rsidRDefault="002E39B1" w:rsidP="002E39B1">
      <w:pPr>
        <w:widowControl w:val="0"/>
        <w:tabs>
          <w:tab w:val="left" w:pos="270"/>
          <w:tab w:val="left" w:pos="360"/>
          <w:tab w:val="left" w:pos="6480"/>
          <w:tab w:val="right" w:pos="9504"/>
        </w:tabs>
        <w:ind w:firstLine="360"/>
        <w:rPr>
          <w:rFonts w:cs="Tahoma"/>
          <w:color w:val="8008BE"/>
        </w:rPr>
      </w:pPr>
      <w:r w:rsidRPr="0078415E">
        <w:rPr>
          <w:rFonts w:cs="Tahoma"/>
          <w:color w:val="8008BE"/>
        </w:rPr>
        <w:t xml:space="preserve">Those of you wishing to serve with us, must have but one thought - to carry the cup of comfort, not wasting a drop of the sacred essence. </w:t>
      </w:r>
    </w:p>
    <w:p w14:paraId="41095A85" w14:textId="77777777" w:rsidR="005D5DF3" w:rsidRPr="0078415E" w:rsidRDefault="005D5DF3" w:rsidP="005D5DF3">
      <w:pPr>
        <w:widowControl w:val="0"/>
        <w:tabs>
          <w:tab w:val="left" w:pos="270"/>
          <w:tab w:val="left" w:pos="360"/>
          <w:tab w:val="left" w:pos="6480"/>
          <w:tab w:val="right" w:pos="9504"/>
        </w:tabs>
        <w:rPr>
          <w:rFonts w:cs="Tahoma"/>
          <w:color w:val="8008BE"/>
          <w:sz w:val="12"/>
        </w:rPr>
      </w:pPr>
    </w:p>
    <w:p w14:paraId="1EE289BE" w14:textId="77777777" w:rsidR="005D5DF3" w:rsidRPr="0078415E" w:rsidRDefault="002E39B1" w:rsidP="005D5DF3">
      <w:pPr>
        <w:widowControl w:val="0"/>
        <w:tabs>
          <w:tab w:val="left" w:pos="270"/>
          <w:tab w:val="left" w:pos="360"/>
          <w:tab w:val="left" w:pos="6480"/>
          <w:tab w:val="right" w:pos="9504"/>
        </w:tabs>
        <w:rPr>
          <w:rFonts w:cs="Tahoma"/>
          <w:color w:val="8008BE"/>
        </w:rPr>
      </w:pPr>
      <w:r w:rsidRPr="0078415E">
        <w:rPr>
          <w:rFonts w:cs="Tahoma"/>
          <w:color w:val="8008BE"/>
        </w:rPr>
        <w:t xml:space="preserve">Carry the cup until it has reached the lips of the thirsty. </w:t>
      </w:r>
    </w:p>
    <w:p w14:paraId="73CB074D" w14:textId="77777777" w:rsidR="005D5DF3" w:rsidRPr="0078415E" w:rsidRDefault="002E39B1" w:rsidP="005D5DF3">
      <w:pPr>
        <w:widowControl w:val="0"/>
        <w:tabs>
          <w:tab w:val="left" w:pos="270"/>
          <w:tab w:val="left" w:pos="360"/>
          <w:tab w:val="left" w:pos="6480"/>
          <w:tab w:val="right" w:pos="9504"/>
        </w:tabs>
        <w:rPr>
          <w:rFonts w:cs="Tahoma"/>
          <w:color w:val="8008BE"/>
        </w:rPr>
      </w:pPr>
      <w:r w:rsidRPr="0078415E">
        <w:rPr>
          <w:rFonts w:cs="Tahoma"/>
          <w:color w:val="8008BE"/>
        </w:rPr>
        <w:t>Carry the cup until it has filled the souls with that same hunger and thirst after righteousness</w:t>
      </w:r>
      <w:r w:rsidR="005D5DF3" w:rsidRPr="0078415E">
        <w:rPr>
          <w:rFonts w:cs="Tahoma"/>
          <w:color w:val="8008BE"/>
        </w:rPr>
        <w:t>,</w:t>
      </w:r>
      <w:r w:rsidRPr="0078415E">
        <w:rPr>
          <w:rFonts w:cs="Tahoma"/>
          <w:color w:val="8008BE"/>
        </w:rPr>
        <w:t xml:space="preserve"> not let</w:t>
      </w:r>
      <w:r w:rsidR="005D5DF3" w:rsidRPr="0078415E">
        <w:rPr>
          <w:rFonts w:cs="Tahoma"/>
          <w:color w:val="8008BE"/>
        </w:rPr>
        <w:t>ting</w:t>
      </w:r>
      <w:r w:rsidRPr="0078415E">
        <w:rPr>
          <w:rFonts w:cs="Tahoma"/>
          <w:color w:val="8008BE"/>
        </w:rPr>
        <w:t xml:space="preserve"> that soul sleep again. </w:t>
      </w:r>
    </w:p>
    <w:p w14:paraId="4EE4078A" w14:textId="77777777" w:rsidR="002E39B1" w:rsidRPr="0078415E" w:rsidRDefault="002E39B1" w:rsidP="005D5DF3">
      <w:pPr>
        <w:widowControl w:val="0"/>
        <w:tabs>
          <w:tab w:val="left" w:pos="270"/>
          <w:tab w:val="left" w:pos="360"/>
          <w:tab w:val="left" w:pos="6480"/>
          <w:tab w:val="right" w:pos="9504"/>
        </w:tabs>
        <w:rPr>
          <w:rFonts w:cs="Tahoma"/>
          <w:color w:val="8008BE"/>
        </w:rPr>
      </w:pPr>
      <w:r w:rsidRPr="0078415E">
        <w:rPr>
          <w:rFonts w:cs="Tahoma"/>
          <w:color w:val="8008BE"/>
        </w:rPr>
        <w:t>Carry the cup until that soul has become the fullness of its own God-Self.</w:t>
      </w:r>
    </w:p>
    <w:p w14:paraId="1D0208A2" w14:textId="77777777" w:rsidR="005D5DF3" w:rsidRPr="0078415E" w:rsidRDefault="005D5DF3" w:rsidP="005D5DF3">
      <w:pPr>
        <w:widowControl w:val="0"/>
        <w:tabs>
          <w:tab w:val="left" w:pos="270"/>
          <w:tab w:val="left" w:pos="360"/>
        </w:tabs>
        <w:rPr>
          <w:rFonts w:cs="Tahoma"/>
          <w:color w:val="8008BE"/>
          <w:sz w:val="12"/>
        </w:rPr>
      </w:pPr>
    </w:p>
    <w:p w14:paraId="7211FDF9" w14:textId="77777777" w:rsidR="002E39B1" w:rsidRPr="0078415E" w:rsidRDefault="002E39B1" w:rsidP="005D5DF3">
      <w:pPr>
        <w:widowControl w:val="0"/>
        <w:tabs>
          <w:tab w:val="left" w:pos="270"/>
          <w:tab w:val="left" w:pos="360"/>
        </w:tabs>
        <w:rPr>
          <w:rFonts w:cs="Tahoma"/>
          <w:b/>
          <w:color w:val="8008BE"/>
        </w:rPr>
      </w:pPr>
      <w:r w:rsidRPr="0078415E">
        <w:rPr>
          <w:rFonts w:cs="Tahoma"/>
          <w:color w:val="8008BE"/>
        </w:rPr>
        <w:t xml:space="preserve">When you can inspire the consciousness of </w:t>
      </w:r>
      <w:r w:rsidR="004942FC" w:rsidRPr="0078415E">
        <w:rPr>
          <w:rFonts w:cs="Tahoma"/>
          <w:color w:val="8008BE"/>
        </w:rPr>
        <w:t xml:space="preserve">people </w:t>
      </w:r>
      <w:r w:rsidRPr="0078415E">
        <w:rPr>
          <w:rFonts w:cs="Tahoma"/>
          <w:color w:val="8008BE"/>
        </w:rPr>
        <w:t>in this way to the realization and desire for mastery, then you have become us in action.”</w:t>
      </w:r>
    </w:p>
    <w:p w14:paraId="37493278" w14:textId="77777777" w:rsidR="00F21BA9" w:rsidRPr="0078415E" w:rsidRDefault="00F21BA9" w:rsidP="00F21BA9">
      <w:pPr>
        <w:rPr>
          <w:rFonts w:cs="Tahoma"/>
          <w:i/>
          <w:color w:val="8008BE"/>
        </w:rPr>
      </w:pPr>
    </w:p>
    <w:p w14:paraId="0E21E68F" w14:textId="77777777" w:rsidR="002E39B1" w:rsidRPr="0078415E" w:rsidRDefault="00F21BA9" w:rsidP="00F21BA9">
      <w:pPr>
        <w:pStyle w:val="Heading2"/>
        <w:numPr>
          <w:ilvl w:val="0"/>
          <w:numId w:val="0"/>
        </w:numPr>
        <w:rPr>
          <w:rFonts w:cs="Tahoma"/>
          <w:color w:val="8008BE"/>
        </w:rPr>
      </w:pPr>
      <w:bookmarkStart w:id="454" w:name="_Toc69718932"/>
      <w:r w:rsidRPr="0078415E">
        <w:rPr>
          <w:rFonts w:cs="Tahoma"/>
          <w:caps w:val="0"/>
          <w:color w:val="8008BE"/>
        </w:rPr>
        <w:t>COSMIC LAW IS NOW MORE STRICT FOR THE EARTH</w:t>
      </w:r>
      <w:bookmarkEnd w:id="454"/>
    </w:p>
    <w:p w14:paraId="4596C1EF" w14:textId="77777777" w:rsidR="002E39B1" w:rsidRPr="0078415E" w:rsidRDefault="002E39B1" w:rsidP="002E39B1">
      <w:pPr>
        <w:widowControl w:val="0"/>
        <w:tabs>
          <w:tab w:val="left" w:pos="270"/>
          <w:tab w:val="left" w:pos="360"/>
          <w:tab w:val="left" w:pos="1440"/>
        </w:tabs>
        <w:rPr>
          <w:rFonts w:cs="Tahoma"/>
          <w:color w:val="8008BE"/>
        </w:rPr>
      </w:pPr>
      <w:r w:rsidRPr="0078415E">
        <w:rPr>
          <w:rFonts w:cs="Tahoma"/>
          <w:color w:val="8008BE"/>
        </w:rPr>
        <w:tab/>
        <w:t>Cosmic Law is the ultimate authority. Under the provisions of Cosmic Law, the Masters are the authority of the ascended realm. But, a Master can only intervene in the affairs of the human realm when specifically invited. If invited, it is the Law the greater consciousness, must always answer the call of the lesser</w:t>
      </w:r>
      <w:r w:rsidR="00F21BA9" w:rsidRPr="0078415E">
        <w:rPr>
          <w:rFonts w:cs="Tahoma"/>
          <w:color w:val="8008BE"/>
        </w:rPr>
        <w:t xml:space="preserve">.  In this case it is the Ascended Masters answering </w:t>
      </w:r>
      <w:r w:rsidRPr="0078415E">
        <w:rPr>
          <w:rFonts w:cs="Tahoma"/>
          <w:color w:val="8008BE"/>
        </w:rPr>
        <w:t>unascended beings.</w:t>
      </w:r>
    </w:p>
    <w:p w14:paraId="439ABA53" w14:textId="77777777" w:rsidR="002E39B1" w:rsidRPr="0078415E" w:rsidRDefault="002E39B1" w:rsidP="002E39B1">
      <w:pPr>
        <w:widowControl w:val="0"/>
        <w:tabs>
          <w:tab w:val="left" w:pos="270"/>
          <w:tab w:val="left" w:pos="360"/>
          <w:tab w:val="left" w:pos="1440"/>
        </w:tabs>
        <w:ind w:firstLine="360"/>
        <w:rPr>
          <w:rFonts w:cs="Tahoma"/>
          <w:color w:val="8008BE"/>
        </w:rPr>
      </w:pPr>
      <w:r w:rsidRPr="0078415E">
        <w:rPr>
          <w:rFonts w:cs="Tahoma"/>
          <w:color w:val="8008BE"/>
        </w:rPr>
        <w:t>Inviting an Ascended Master is just the beginning. Cosmic Law insists that energy so expended from the Ascended Master Realm must be balanced by manifesting practical works in impersonal service.</w:t>
      </w:r>
    </w:p>
    <w:p w14:paraId="21EAED74" w14:textId="77777777" w:rsidR="002E39B1" w:rsidRPr="0078415E" w:rsidRDefault="002E39B1" w:rsidP="002E39B1">
      <w:pPr>
        <w:widowControl w:val="0"/>
        <w:tabs>
          <w:tab w:val="left" w:pos="270"/>
          <w:tab w:val="left" w:pos="360"/>
          <w:tab w:val="left" w:pos="1440"/>
        </w:tabs>
        <w:ind w:firstLine="360"/>
        <w:rPr>
          <w:rFonts w:cs="Tahoma"/>
          <w:color w:val="8008BE"/>
        </w:rPr>
      </w:pPr>
      <w:r w:rsidRPr="0078415E">
        <w:rPr>
          <w:rFonts w:cs="Tahoma"/>
          <w:color w:val="8008BE"/>
        </w:rPr>
        <w:t xml:space="preserve">In the beginning years of </w:t>
      </w:r>
      <w:r w:rsidR="005D5C45" w:rsidRPr="0078415E">
        <w:rPr>
          <w:rFonts w:cs="Tahoma"/>
          <w:color w:val="8008BE"/>
        </w:rPr>
        <w:t>The Bridge to Freedom</w:t>
      </w:r>
      <w:r w:rsidRPr="0078415E">
        <w:rPr>
          <w:rFonts w:cs="Tahoma"/>
          <w:color w:val="8008BE"/>
        </w:rPr>
        <w:t xml:space="preserve">, students usually dedicated a group meeting to a particular Master. Under that authority, </w:t>
      </w:r>
      <w:r w:rsidR="004E0BC2" w:rsidRPr="0078415E">
        <w:rPr>
          <w:rFonts w:cs="Tahoma"/>
          <w:color w:val="8008BE"/>
        </w:rPr>
        <w:t xml:space="preserve">for the benefit of the Earth, </w:t>
      </w:r>
      <w:r w:rsidRPr="0078415E">
        <w:rPr>
          <w:rFonts w:cs="Tahoma"/>
          <w:color w:val="8008BE"/>
        </w:rPr>
        <w:t xml:space="preserve">the Master magnetized the radiation of solar messengers as they traveled through the Universe. Without the </w:t>
      </w:r>
      <w:r w:rsidR="004E0BC2" w:rsidRPr="0078415E">
        <w:rPr>
          <w:rFonts w:cs="Tahoma"/>
          <w:color w:val="8008BE"/>
        </w:rPr>
        <w:t xml:space="preserve">Masters’ </w:t>
      </w:r>
      <w:r w:rsidRPr="0078415E">
        <w:rPr>
          <w:rFonts w:cs="Tahoma"/>
          <w:color w:val="8008BE"/>
        </w:rPr>
        <w:t xml:space="preserve">knowledge of these forces, their travel plans and the conscious act of attracting them, these solar messengers would have bypassed the Earth. </w:t>
      </w:r>
    </w:p>
    <w:p w14:paraId="4CA432D0" w14:textId="77777777" w:rsidR="002E39B1" w:rsidRPr="0078415E" w:rsidRDefault="002E39B1" w:rsidP="002E39B1">
      <w:pPr>
        <w:widowControl w:val="0"/>
        <w:tabs>
          <w:tab w:val="left" w:pos="270"/>
          <w:tab w:val="left" w:pos="360"/>
          <w:tab w:val="left" w:pos="1440"/>
        </w:tabs>
        <w:ind w:firstLine="360"/>
        <w:rPr>
          <w:rFonts w:cs="Tahoma"/>
          <w:color w:val="8008BE"/>
        </w:rPr>
      </w:pPr>
      <w:r w:rsidRPr="0078415E">
        <w:rPr>
          <w:rFonts w:cs="Tahoma"/>
          <w:color w:val="8008BE"/>
        </w:rPr>
        <w:t>As the Earth progresses along its path around the Central Sun, it sometimes travels through force-fields containing beneficial radiations. These beneficial currents are drawn forth by the Brotherhood.</w:t>
      </w:r>
    </w:p>
    <w:p w14:paraId="523E2DD4" w14:textId="77777777" w:rsidR="002E39B1" w:rsidRPr="0078415E" w:rsidRDefault="002E39B1" w:rsidP="002E39B1">
      <w:pPr>
        <w:widowControl w:val="0"/>
        <w:tabs>
          <w:tab w:val="left" w:pos="270"/>
          <w:tab w:val="left" w:pos="360"/>
          <w:tab w:val="left" w:pos="1440"/>
        </w:tabs>
        <w:ind w:firstLine="360"/>
        <w:rPr>
          <w:rFonts w:cs="Tahoma"/>
          <w:color w:val="8008BE"/>
        </w:rPr>
      </w:pPr>
      <w:r w:rsidRPr="0078415E">
        <w:rPr>
          <w:rFonts w:cs="Tahoma"/>
          <w:color w:val="8008BE"/>
        </w:rPr>
        <w:t xml:space="preserve">During the early years of </w:t>
      </w:r>
      <w:r w:rsidR="005D5C45" w:rsidRPr="0078415E">
        <w:rPr>
          <w:rFonts w:cs="Tahoma"/>
          <w:color w:val="8008BE"/>
        </w:rPr>
        <w:t>The Bridge to Freedom</w:t>
      </w:r>
      <w:r w:rsidRPr="0078415E">
        <w:rPr>
          <w:rFonts w:cs="Tahoma"/>
          <w:color w:val="8008BE"/>
        </w:rPr>
        <w:t xml:space="preserve">, this process of magnetizing forces beneficial to the Earth, continued for a few years until Cosmic Law </w:t>
      </w:r>
      <w:r w:rsidR="009D7CC3" w:rsidRPr="0078415E">
        <w:rPr>
          <w:rFonts w:cs="Tahoma"/>
          <w:color w:val="8008BE"/>
        </w:rPr>
        <w:t>made</w:t>
      </w:r>
      <w:r w:rsidRPr="0078415E">
        <w:rPr>
          <w:rFonts w:cs="Tahoma"/>
          <w:color w:val="8008BE"/>
        </w:rPr>
        <w:t xml:space="preserve"> the rules more strict. </w:t>
      </w:r>
    </w:p>
    <w:p w14:paraId="3670F6CE" w14:textId="77777777" w:rsidR="004E0BC2" w:rsidRPr="0078415E" w:rsidRDefault="002E39B1" w:rsidP="002E39B1">
      <w:pPr>
        <w:widowControl w:val="0"/>
        <w:tabs>
          <w:tab w:val="left" w:pos="270"/>
          <w:tab w:val="left" w:pos="360"/>
          <w:tab w:val="left" w:pos="1440"/>
        </w:tabs>
        <w:ind w:firstLine="360"/>
        <w:rPr>
          <w:rFonts w:cs="Tahoma"/>
          <w:color w:val="8008BE"/>
        </w:rPr>
      </w:pPr>
      <w:r w:rsidRPr="0078415E">
        <w:rPr>
          <w:rFonts w:cs="Tahoma"/>
          <w:color w:val="8008BE"/>
        </w:rPr>
        <w:lastRenderedPageBreak/>
        <w:t xml:space="preserve">Under the rule change, the Masters can no longer magnetize these beneficent radiating currents, unless a person or group in the unascended realm specifically empowers the Ascended Masters to do so. </w:t>
      </w:r>
    </w:p>
    <w:p w14:paraId="26B9200B" w14:textId="77777777" w:rsidR="002E39B1" w:rsidRPr="0078415E" w:rsidRDefault="002E39B1" w:rsidP="002E39B1">
      <w:pPr>
        <w:widowControl w:val="0"/>
        <w:tabs>
          <w:tab w:val="left" w:pos="270"/>
          <w:tab w:val="left" w:pos="360"/>
          <w:tab w:val="left" w:pos="1440"/>
        </w:tabs>
        <w:ind w:firstLine="360"/>
        <w:rPr>
          <w:rFonts w:cs="Tahoma"/>
          <w:color w:val="8008BE"/>
        </w:rPr>
      </w:pPr>
      <w:r w:rsidRPr="0078415E">
        <w:rPr>
          <w:rFonts w:cs="Tahoma"/>
          <w:color w:val="8008BE"/>
        </w:rPr>
        <w:t>Therefore, at each group meeting and each individual application, the Masters were required to ask the students to empower them to use a portion of the offered energy, specifically to magnetize the radiation of the solar messengers and solar force-fields for the benefit of the Earth.</w:t>
      </w:r>
    </w:p>
    <w:p w14:paraId="270F0C5B" w14:textId="77777777" w:rsidR="002E39B1" w:rsidRPr="0078415E" w:rsidRDefault="002E39B1" w:rsidP="002E39B1">
      <w:pPr>
        <w:widowControl w:val="0"/>
        <w:tabs>
          <w:tab w:val="left" w:pos="270"/>
          <w:tab w:val="left" w:pos="360"/>
          <w:tab w:val="left" w:pos="1440"/>
        </w:tabs>
        <w:ind w:firstLine="360"/>
        <w:rPr>
          <w:rFonts w:cs="Tahoma"/>
          <w:color w:val="8008BE"/>
        </w:rPr>
      </w:pPr>
      <w:r w:rsidRPr="0078415E">
        <w:rPr>
          <w:rFonts w:cs="Tahoma"/>
          <w:color w:val="8008BE"/>
        </w:rPr>
        <w:t>In the Decree Book</w:t>
      </w:r>
      <w:r w:rsidR="00EE4926" w:rsidRPr="0078415E">
        <w:rPr>
          <w:rFonts w:cs="Tahoma"/>
          <w:color w:val="8008BE"/>
        </w:rPr>
        <w:t xml:space="preserve">let </w:t>
      </w:r>
      <w:r w:rsidRPr="0078415E">
        <w:rPr>
          <w:rFonts w:cs="Tahoma"/>
          <w:color w:val="8008BE"/>
        </w:rPr>
        <w:t>, this principle is recognized by giving the Ascended Masters full authority for the Earth, which includes the authority to magnetize solar forces and beneficial force-fields for the blessing of the Earth.</w:t>
      </w:r>
    </w:p>
    <w:p w14:paraId="0759C80B" w14:textId="77777777" w:rsidR="002E39B1" w:rsidRPr="0078415E" w:rsidRDefault="002E39B1" w:rsidP="002E39B1">
      <w:pPr>
        <w:widowControl w:val="0"/>
        <w:tabs>
          <w:tab w:val="left" w:pos="270"/>
          <w:tab w:val="left" w:pos="360"/>
          <w:tab w:val="left" w:pos="1440"/>
        </w:tabs>
        <w:ind w:firstLine="360"/>
        <w:rPr>
          <w:rFonts w:cs="Tahoma"/>
          <w:color w:val="8008BE"/>
        </w:rPr>
      </w:pPr>
      <w:r w:rsidRPr="0078415E">
        <w:rPr>
          <w:rFonts w:cs="Tahoma"/>
          <w:color w:val="8008BE"/>
        </w:rPr>
        <w:t xml:space="preserve">Another example of the strictness of </w:t>
      </w:r>
      <w:r w:rsidR="009D7CC3" w:rsidRPr="0078415E">
        <w:rPr>
          <w:rFonts w:cs="Tahoma"/>
          <w:color w:val="8008BE"/>
        </w:rPr>
        <w:t>Cosmic Law</w:t>
      </w:r>
      <w:r w:rsidRPr="0078415E">
        <w:rPr>
          <w:rFonts w:cs="Tahoma"/>
          <w:color w:val="8008BE"/>
        </w:rPr>
        <w:t xml:space="preserve"> is the 1952 mandate at the beginning of </w:t>
      </w:r>
      <w:r w:rsidR="005D5C45" w:rsidRPr="0078415E">
        <w:rPr>
          <w:rFonts w:cs="Tahoma"/>
          <w:color w:val="8008BE"/>
        </w:rPr>
        <w:t xml:space="preserve">The Bridge to </w:t>
      </w:r>
      <w:r w:rsidR="0075456A" w:rsidRPr="0078415E">
        <w:rPr>
          <w:rFonts w:cs="Tahoma"/>
          <w:color w:val="8008BE"/>
        </w:rPr>
        <w:t>Freedom Dispensation</w:t>
      </w:r>
      <w:r w:rsidR="004E0BC2" w:rsidRPr="0078415E">
        <w:rPr>
          <w:rFonts w:cs="Tahoma"/>
          <w:color w:val="8008BE"/>
        </w:rPr>
        <w:t>.</w:t>
      </w:r>
      <w:r w:rsidRPr="0078415E">
        <w:rPr>
          <w:rFonts w:cs="Tahoma"/>
          <w:color w:val="8008BE"/>
        </w:rPr>
        <w:t xml:space="preserve"> Sanat Kumara </w:t>
      </w:r>
      <w:r w:rsidR="004E0BC2" w:rsidRPr="0078415E">
        <w:rPr>
          <w:rFonts w:cs="Tahoma"/>
          <w:color w:val="8008BE"/>
        </w:rPr>
        <w:t xml:space="preserve">had to </w:t>
      </w:r>
      <w:r w:rsidRPr="0078415E">
        <w:rPr>
          <w:rFonts w:cs="Tahoma"/>
          <w:color w:val="8008BE"/>
        </w:rPr>
        <w:t xml:space="preserve">return to Venus within a 20 year period. </w:t>
      </w:r>
      <w:r w:rsidR="004E0BC2" w:rsidRPr="0078415E">
        <w:rPr>
          <w:rFonts w:cs="Tahoma"/>
          <w:color w:val="8008BE"/>
        </w:rPr>
        <w:t>Our planet was to be dissolved i</w:t>
      </w:r>
      <w:r w:rsidRPr="0078415E">
        <w:rPr>
          <w:rFonts w:cs="Tahoma"/>
          <w:color w:val="8008BE"/>
        </w:rPr>
        <w:t xml:space="preserve">f </w:t>
      </w:r>
      <w:r w:rsidR="004E0BC2" w:rsidRPr="0078415E">
        <w:rPr>
          <w:rFonts w:cs="Tahoma"/>
          <w:color w:val="8008BE"/>
        </w:rPr>
        <w:t xml:space="preserve">that was not possible </w:t>
      </w:r>
      <w:r w:rsidRPr="0078415E">
        <w:rPr>
          <w:rFonts w:cs="Tahoma"/>
          <w:color w:val="8008BE"/>
        </w:rPr>
        <w:t>at the end of the 20 year span. We all know this ultimatum was successfully met by the 150 people or so, working together as part of the transmission service.</w:t>
      </w:r>
    </w:p>
    <w:p w14:paraId="1A5BFE54" w14:textId="77777777" w:rsidR="002E39B1" w:rsidRPr="0078415E" w:rsidRDefault="002E39B1" w:rsidP="002E39B1">
      <w:pPr>
        <w:widowControl w:val="0"/>
        <w:tabs>
          <w:tab w:val="left" w:pos="270"/>
          <w:tab w:val="left" w:pos="360"/>
          <w:tab w:val="left" w:pos="1440"/>
        </w:tabs>
        <w:ind w:firstLine="360"/>
        <w:rPr>
          <w:rFonts w:cs="Tahoma"/>
          <w:color w:val="8008BE"/>
        </w:rPr>
      </w:pPr>
      <w:r w:rsidRPr="0078415E">
        <w:rPr>
          <w:rFonts w:cs="Tahoma"/>
          <w:color w:val="8008BE"/>
        </w:rPr>
        <w:t xml:space="preserve">Apparent from this discussion, it is primarily up to us, the chelas, to make the initial efforts to save ourselves and the planet. Due to the accumulated mass karma of humanity, </w:t>
      </w:r>
      <w:r w:rsidR="009D7CC3" w:rsidRPr="0078415E">
        <w:rPr>
          <w:rFonts w:cs="Tahoma"/>
          <w:color w:val="8008BE"/>
        </w:rPr>
        <w:t>Cosmic Law</w:t>
      </w:r>
      <w:r w:rsidRPr="0078415E">
        <w:rPr>
          <w:rFonts w:cs="Tahoma"/>
          <w:color w:val="8008BE"/>
        </w:rPr>
        <w:t xml:space="preserve"> only make</w:t>
      </w:r>
      <w:r w:rsidR="00CD6261" w:rsidRPr="0078415E">
        <w:rPr>
          <w:rFonts w:cs="Tahoma"/>
          <w:color w:val="8008BE"/>
        </w:rPr>
        <w:t>s</w:t>
      </w:r>
      <w:r w:rsidRPr="0078415E">
        <w:rPr>
          <w:rFonts w:cs="Tahoma"/>
          <w:color w:val="8008BE"/>
        </w:rPr>
        <w:t xml:space="preserve"> very limited concessions to the Great White Brotherhood. The Maha Chohan said, “We have stretched </w:t>
      </w:r>
      <w:r w:rsidR="009D7CC3" w:rsidRPr="0078415E">
        <w:rPr>
          <w:rFonts w:cs="Tahoma"/>
          <w:color w:val="8008BE"/>
        </w:rPr>
        <w:t>Cosmic Law</w:t>
      </w:r>
      <w:r w:rsidRPr="0078415E">
        <w:rPr>
          <w:rFonts w:cs="Tahoma"/>
          <w:color w:val="8008BE"/>
        </w:rPr>
        <w:t xml:space="preserve"> thin.” </w:t>
      </w:r>
    </w:p>
    <w:p w14:paraId="5638960F" w14:textId="77777777" w:rsidR="002E39B1" w:rsidRPr="0078415E" w:rsidRDefault="002E39B1" w:rsidP="002E39B1">
      <w:pPr>
        <w:widowControl w:val="0"/>
        <w:tabs>
          <w:tab w:val="left" w:pos="270"/>
          <w:tab w:val="left" w:pos="360"/>
          <w:tab w:val="left" w:pos="1440"/>
        </w:tabs>
        <w:ind w:firstLine="360"/>
        <w:rPr>
          <w:rFonts w:cs="Tahoma"/>
          <w:color w:val="8008BE"/>
        </w:rPr>
      </w:pPr>
      <w:r w:rsidRPr="0078415E">
        <w:rPr>
          <w:rFonts w:cs="Tahoma"/>
          <w:color w:val="8008BE"/>
        </w:rPr>
        <w:t xml:space="preserve">In other words, the Ascended Masters have stretched </w:t>
      </w:r>
      <w:r w:rsidR="009D7CC3" w:rsidRPr="0078415E">
        <w:rPr>
          <w:rFonts w:cs="Tahoma"/>
          <w:color w:val="8008BE"/>
        </w:rPr>
        <w:t>Cosmic Law</w:t>
      </w:r>
      <w:r w:rsidRPr="0078415E">
        <w:rPr>
          <w:rFonts w:cs="Tahoma"/>
          <w:color w:val="8008BE"/>
        </w:rPr>
        <w:t xml:space="preserve"> as far as it can possibly go to achieve a blessing for the Earth. Cosmic Law may respond with a sharp reaction to any further requests by the Ascended Masters, unless accompanied by a sufficient constructive effort of chelas. </w:t>
      </w:r>
    </w:p>
    <w:p w14:paraId="53E1AA78" w14:textId="77777777" w:rsidR="002E39B1" w:rsidRPr="0078415E" w:rsidRDefault="009D7CC3" w:rsidP="002E39B1">
      <w:pPr>
        <w:widowControl w:val="0"/>
        <w:tabs>
          <w:tab w:val="left" w:pos="270"/>
          <w:tab w:val="left" w:pos="360"/>
          <w:tab w:val="left" w:pos="1440"/>
        </w:tabs>
        <w:ind w:firstLine="360"/>
        <w:rPr>
          <w:rFonts w:cs="Tahoma"/>
          <w:color w:val="8008BE"/>
        </w:rPr>
      </w:pPr>
      <w:r w:rsidRPr="0078415E">
        <w:rPr>
          <w:rFonts w:cs="Tahoma"/>
          <w:color w:val="8008BE"/>
        </w:rPr>
        <w:t xml:space="preserve">By </w:t>
      </w:r>
      <w:r w:rsidR="002E39B1" w:rsidRPr="0078415E">
        <w:rPr>
          <w:rFonts w:cs="Tahoma"/>
          <w:color w:val="8008BE"/>
        </w:rPr>
        <w:t>follow</w:t>
      </w:r>
      <w:r w:rsidRPr="0078415E">
        <w:rPr>
          <w:rFonts w:cs="Tahoma"/>
          <w:color w:val="8008BE"/>
        </w:rPr>
        <w:t>ing</w:t>
      </w:r>
      <w:r w:rsidR="002E39B1" w:rsidRPr="0078415E">
        <w:rPr>
          <w:rFonts w:cs="Tahoma"/>
          <w:color w:val="8008BE"/>
        </w:rPr>
        <w:t xml:space="preserve"> the directives laid out before us, the Ascended Masters and Cosmic Law will help. The Earth’s axis may be straightened and the </w:t>
      </w:r>
      <w:r w:rsidRPr="0078415E">
        <w:rPr>
          <w:rFonts w:cs="Tahoma"/>
          <w:color w:val="8008BE"/>
        </w:rPr>
        <w:t xml:space="preserve">1952 </w:t>
      </w:r>
      <w:r w:rsidR="002E39B1" w:rsidRPr="0078415E">
        <w:rPr>
          <w:rFonts w:cs="Tahoma"/>
          <w:color w:val="8008BE"/>
        </w:rPr>
        <w:t>dispensation may be followed by another dispensation. Th</w:t>
      </w:r>
      <w:r w:rsidRPr="0078415E">
        <w:rPr>
          <w:rFonts w:cs="Tahoma"/>
          <w:color w:val="8008BE"/>
        </w:rPr>
        <w:t>us</w:t>
      </w:r>
      <w:r w:rsidR="002E39B1" w:rsidRPr="0078415E">
        <w:rPr>
          <w:rFonts w:cs="Tahoma"/>
          <w:color w:val="8008BE"/>
        </w:rPr>
        <w:t>, those who have the vision of the Great White Brotherhood and those who are members of the Spiritual Caravan, need to come together and go to work. One Master said, “There are many dreamers, there are many who say somehow things will turn out all right, but what we need are practical workers, who shall be our hands and our representatives on this planet.”</w:t>
      </w:r>
    </w:p>
    <w:p w14:paraId="1355A273" w14:textId="77777777" w:rsidR="004E0BC2" w:rsidRPr="0078415E" w:rsidRDefault="004E0BC2" w:rsidP="004E0BC2">
      <w:pPr>
        <w:rPr>
          <w:rFonts w:cs="Tahoma"/>
          <w:color w:val="8008BE"/>
        </w:rPr>
      </w:pPr>
      <w:bookmarkStart w:id="455" w:name="_Toc44152030"/>
    </w:p>
    <w:p w14:paraId="5745DBFC" w14:textId="77777777" w:rsidR="002E39B1" w:rsidRPr="0078415E" w:rsidRDefault="004E0BC2" w:rsidP="002E39B1">
      <w:pPr>
        <w:pStyle w:val="Heading2"/>
        <w:numPr>
          <w:ilvl w:val="0"/>
          <w:numId w:val="0"/>
        </w:numPr>
        <w:tabs>
          <w:tab w:val="left" w:pos="270"/>
          <w:tab w:val="left" w:pos="360"/>
        </w:tabs>
        <w:rPr>
          <w:rFonts w:cs="Tahoma"/>
          <w:caps w:val="0"/>
          <w:color w:val="8008BE"/>
        </w:rPr>
      </w:pPr>
      <w:bookmarkStart w:id="456" w:name="_Toc69718933"/>
      <w:r w:rsidRPr="0078415E">
        <w:rPr>
          <w:rFonts w:cs="Tahoma"/>
          <w:caps w:val="0"/>
          <w:color w:val="8008BE"/>
        </w:rPr>
        <w:t>PULLING BACK FROM THE EDGE…</w:t>
      </w:r>
      <w:bookmarkEnd w:id="456"/>
    </w:p>
    <w:p w14:paraId="2E1533F4" w14:textId="77777777" w:rsidR="002E39B1" w:rsidRPr="0078415E" w:rsidRDefault="009D7CC3" w:rsidP="002E39B1">
      <w:pPr>
        <w:pStyle w:val="Heading3"/>
        <w:numPr>
          <w:ilvl w:val="0"/>
          <w:numId w:val="0"/>
        </w:numPr>
        <w:rPr>
          <w:rFonts w:cs="Tahoma"/>
          <w:color w:val="8008BE"/>
        </w:rPr>
      </w:pPr>
      <w:r w:rsidRPr="0078415E">
        <w:rPr>
          <w:rFonts w:cs="Tahoma"/>
          <w:caps w:val="0"/>
          <w:color w:val="8008BE"/>
        </w:rPr>
        <w:t xml:space="preserve">El Morya: </w:t>
      </w:r>
      <w:bookmarkEnd w:id="455"/>
      <w:r w:rsidRPr="0078415E">
        <w:rPr>
          <w:rFonts w:cs="Tahoma"/>
          <w:caps w:val="0"/>
          <w:color w:val="8008BE"/>
        </w:rPr>
        <w:t>Elementals Still Restrained (</w:t>
      </w:r>
      <w:r w:rsidR="004E0BC2" w:rsidRPr="0078415E">
        <w:rPr>
          <w:rFonts w:cs="Tahoma"/>
          <w:caps w:val="0"/>
          <w:color w:val="8008BE"/>
        </w:rPr>
        <w:t>barely</w:t>
      </w:r>
      <w:r w:rsidRPr="0078415E">
        <w:rPr>
          <w:rFonts w:cs="Tahoma"/>
          <w:caps w:val="0"/>
          <w:color w:val="8008BE"/>
        </w:rPr>
        <w:t xml:space="preserve">) </w:t>
      </w:r>
    </w:p>
    <w:p w14:paraId="7E76F692" w14:textId="77777777" w:rsidR="00EE31DB" w:rsidRPr="0078415E" w:rsidRDefault="00EE31DB" w:rsidP="00EE31DB">
      <w:pPr>
        <w:tabs>
          <w:tab w:val="left" w:pos="270"/>
          <w:tab w:val="left" w:pos="360"/>
        </w:tabs>
        <w:rPr>
          <w:rFonts w:cs="Tahoma"/>
          <w:color w:val="8008BE"/>
        </w:rPr>
      </w:pPr>
      <w:r w:rsidRPr="0078415E">
        <w:rPr>
          <w:rFonts w:cs="Tahoma"/>
          <w:color w:val="8008BE"/>
        </w:rPr>
        <w:tab/>
        <w:t>“</w:t>
      </w:r>
      <w:r w:rsidR="009D7CC3" w:rsidRPr="0078415E">
        <w:rPr>
          <w:rFonts w:cs="Tahoma"/>
          <w:color w:val="8008BE"/>
        </w:rPr>
        <w:t>As we enter the new, Golden Age, Cosmic Law, in mercy to the elementals</w:t>
      </w:r>
      <w:r w:rsidRPr="0078415E">
        <w:rPr>
          <w:rFonts w:cs="Tahoma"/>
          <w:color w:val="8008BE"/>
        </w:rPr>
        <w:t xml:space="preserve">, </w:t>
      </w:r>
      <w:r w:rsidR="009D7CC3" w:rsidRPr="0078415E">
        <w:rPr>
          <w:rFonts w:cs="Tahoma"/>
          <w:color w:val="8008BE"/>
        </w:rPr>
        <w:t>will release them from their vow to not reflect back to humanity the results of its destructive use of free will.  This may be averted i</w:t>
      </w:r>
      <w:r w:rsidRPr="0078415E">
        <w:rPr>
          <w:rFonts w:cs="Tahoma"/>
          <w:color w:val="8008BE"/>
        </w:rPr>
        <w:t xml:space="preserve">f </w:t>
      </w:r>
      <w:r w:rsidR="009D7CC3" w:rsidRPr="0078415E">
        <w:rPr>
          <w:rFonts w:cs="Tahoma"/>
          <w:color w:val="8008BE"/>
        </w:rPr>
        <w:t>harmony between the elemental kingdom and humanity is consciously established by the dear chelas.</w:t>
      </w:r>
    </w:p>
    <w:p w14:paraId="34DE4490" w14:textId="77777777" w:rsidR="002E39B1" w:rsidRPr="0078415E" w:rsidRDefault="002E39B1" w:rsidP="002E39B1">
      <w:pPr>
        <w:tabs>
          <w:tab w:val="left" w:pos="270"/>
          <w:tab w:val="left" w:pos="360"/>
        </w:tabs>
        <w:ind w:firstLine="360"/>
        <w:rPr>
          <w:rFonts w:cs="Tahoma"/>
          <w:color w:val="8008BE"/>
        </w:rPr>
      </w:pPr>
      <w:r w:rsidRPr="0078415E">
        <w:rPr>
          <w:rFonts w:cs="Tahoma"/>
          <w:color w:val="8008BE"/>
        </w:rPr>
        <w:t>Even the directors of the forces of the elements can no longer protect humanity from these harried and resentful elementals. If our loving warning is heeded now, it is possible for the people of Earth to avoid hardships and cataclysmic activities. An S.O.S. has come forth from the Earth and heard throughout the entire galaxy.”</w:t>
      </w:r>
    </w:p>
    <w:p w14:paraId="4DF9162A" w14:textId="77777777" w:rsidR="002E39B1" w:rsidRPr="0078415E" w:rsidRDefault="002E39B1" w:rsidP="002E39B1">
      <w:pPr>
        <w:widowControl w:val="0"/>
        <w:tabs>
          <w:tab w:val="left" w:pos="270"/>
          <w:tab w:val="left" w:pos="360"/>
          <w:tab w:val="left" w:pos="980"/>
        </w:tabs>
        <w:ind w:firstLine="360"/>
        <w:rPr>
          <w:rFonts w:cs="Tahoma"/>
          <w:color w:val="8008BE"/>
          <w:sz w:val="12"/>
        </w:rPr>
      </w:pPr>
    </w:p>
    <w:p w14:paraId="67D41888" w14:textId="77777777" w:rsidR="002E39B1" w:rsidRPr="0078415E" w:rsidRDefault="004E0BC2" w:rsidP="002E39B1">
      <w:pPr>
        <w:pStyle w:val="Heading3"/>
        <w:numPr>
          <w:ilvl w:val="0"/>
          <w:numId w:val="0"/>
        </w:numPr>
        <w:rPr>
          <w:rFonts w:cs="Tahoma"/>
          <w:color w:val="8008BE"/>
        </w:rPr>
      </w:pPr>
      <w:r w:rsidRPr="0078415E">
        <w:rPr>
          <w:rFonts w:cs="Tahoma"/>
          <w:caps w:val="0"/>
          <w:color w:val="8008BE"/>
        </w:rPr>
        <w:t>Our Holy Mission: Impersonal Service</w:t>
      </w:r>
    </w:p>
    <w:p w14:paraId="4EBDF9FD" w14:textId="77777777" w:rsidR="002E39B1" w:rsidRPr="0078415E" w:rsidRDefault="00EE31DB" w:rsidP="002E39B1">
      <w:pPr>
        <w:widowControl w:val="0"/>
        <w:tabs>
          <w:tab w:val="left" w:pos="270"/>
          <w:tab w:val="left" w:pos="360"/>
          <w:tab w:val="left" w:pos="980"/>
        </w:tabs>
        <w:ind w:firstLine="360"/>
        <w:rPr>
          <w:rFonts w:cs="Tahoma"/>
          <w:color w:val="8008BE"/>
        </w:rPr>
      </w:pPr>
      <w:r w:rsidRPr="0078415E">
        <w:rPr>
          <w:rFonts w:cs="Tahoma"/>
          <w:color w:val="8008BE"/>
        </w:rPr>
        <w:t>This is indeed a very grim, but realistic description of our present situation. All this can still be avoided by having enough chelas engage in impersonal service, in a spirit of teamwork and unity. Here is your key. It is this impersonal service, with proper motivation, that opens the door to assistance from the ascended host.</w:t>
      </w:r>
    </w:p>
    <w:p w14:paraId="692C3DEB" w14:textId="77777777" w:rsidR="002E39B1" w:rsidRPr="0078415E" w:rsidRDefault="002E39B1" w:rsidP="002E39B1">
      <w:pPr>
        <w:widowControl w:val="0"/>
        <w:tabs>
          <w:tab w:val="left" w:pos="270"/>
          <w:tab w:val="left" w:pos="360"/>
          <w:tab w:val="right" w:pos="540"/>
        </w:tabs>
        <w:ind w:firstLine="360"/>
        <w:rPr>
          <w:rFonts w:cs="Tahoma"/>
          <w:color w:val="8008BE"/>
        </w:rPr>
      </w:pPr>
      <w:r w:rsidRPr="0078415E">
        <w:rPr>
          <w:rFonts w:cs="Tahoma"/>
          <w:color w:val="8008BE"/>
        </w:rPr>
        <w:t xml:space="preserve">According to the Ascended Masters, a cosmic service </w:t>
      </w:r>
      <w:r w:rsidR="00117838" w:rsidRPr="0078415E">
        <w:rPr>
          <w:rFonts w:cs="Tahoma"/>
          <w:color w:val="8008BE"/>
        </w:rPr>
        <w:t xml:space="preserve">covering the entire surface of the planet </w:t>
      </w:r>
      <w:r w:rsidRPr="0078415E">
        <w:rPr>
          <w:rFonts w:cs="Tahoma"/>
          <w:color w:val="8008BE"/>
        </w:rPr>
        <w:t xml:space="preserve">is required. Only in this way can the current crisis be brought under control. The students of </w:t>
      </w:r>
      <w:r w:rsidR="004E0BC2" w:rsidRPr="0078415E">
        <w:rPr>
          <w:rFonts w:cs="Tahoma"/>
          <w:color w:val="8008BE"/>
        </w:rPr>
        <w:t xml:space="preserve">the </w:t>
      </w:r>
      <w:r w:rsidRPr="0078415E">
        <w:rPr>
          <w:rFonts w:cs="Tahoma"/>
          <w:color w:val="8008BE"/>
        </w:rPr>
        <w:t xml:space="preserve">Ascended Master </w:t>
      </w:r>
      <w:r w:rsidR="009F4D0D" w:rsidRPr="0078415E">
        <w:rPr>
          <w:rFonts w:cs="Tahoma"/>
          <w:color w:val="8008BE"/>
        </w:rPr>
        <w:t>T</w:t>
      </w:r>
      <w:r w:rsidRPr="0078415E">
        <w:rPr>
          <w:rFonts w:cs="Tahoma"/>
          <w:color w:val="8008BE"/>
        </w:rPr>
        <w:t>eaching must unite their strength, and join their energies to stem the tide of evil</w:t>
      </w:r>
      <w:r w:rsidR="004E0BC2" w:rsidRPr="0078415E">
        <w:rPr>
          <w:rFonts w:cs="Tahoma"/>
          <w:color w:val="8008BE"/>
        </w:rPr>
        <w:t>.</w:t>
      </w:r>
      <w:r w:rsidR="00C37BC1" w:rsidRPr="0078415E">
        <w:rPr>
          <w:rFonts w:cs="Tahoma"/>
          <w:color w:val="8008BE"/>
        </w:rPr>
        <w:t xml:space="preserve"> </w:t>
      </w:r>
      <w:r w:rsidR="004E0BC2" w:rsidRPr="0078415E">
        <w:rPr>
          <w:rFonts w:cs="Tahoma"/>
          <w:color w:val="8008BE"/>
        </w:rPr>
        <w:t xml:space="preserve">Evil must </w:t>
      </w:r>
      <w:r w:rsidRPr="0078415E">
        <w:rPr>
          <w:rFonts w:cs="Tahoma"/>
          <w:color w:val="8008BE"/>
        </w:rPr>
        <w:t xml:space="preserve">be rooted out of the human </w:t>
      </w:r>
      <w:r w:rsidRPr="0078415E">
        <w:rPr>
          <w:rFonts w:cs="Tahoma"/>
          <w:color w:val="8008BE"/>
        </w:rPr>
        <w:lastRenderedPageBreak/>
        <w:t xml:space="preserve">race before a permanent age of peace, love and world unity can be established. </w:t>
      </w:r>
    </w:p>
    <w:p w14:paraId="6150467F" w14:textId="77777777" w:rsidR="002E39B1" w:rsidRPr="0078415E" w:rsidRDefault="002E39B1" w:rsidP="002E39B1">
      <w:pPr>
        <w:widowControl w:val="0"/>
        <w:tabs>
          <w:tab w:val="left" w:pos="270"/>
          <w:tab w:val="left" w:pos="360"/>
          <w:tab w:val="left" w:pos="1440"/>
        </w:tabs>
        <w:ind w:firstLine="360"/>
        <w:rPr>
          <w:rFonts w:cs="Tahoma"/>
          <w:color w:val="8008BE"/>
        </w:rPr>
      </w:pPr>
      <w:r w:rsidRPr="0078415E">
        <w:rPr>
          <w:rFonts w:cs="Tahoma"/>
          <w:color w:val="8008BE"/>
        </w:rPr>
        <w:t>The task before us is huge</w:t>
      </w:r>
      <w:r w:rsidR="004E0BC2" w:rsidRPr="0078415E">
        <w:rPr>
          <w:rFonts w:cs="Tahoma"/>
          <w:color w:val="8008BE"/>
        </w:rPr>
        <w:t>,</w:t>
      </w:r>
      <w:r w:rsidRPr="0078415E">
        <w:rPr>
          <w:rFonts w:cs="Tahoma"/>
          <w:color w:val="8008BE"/>
        </w:rPr>
        <w:t xml:space="preserve"> it may </w:t>
      </w:r>
      <w:r w:rsidR="004E0BC2" w:rsidRPr="0078415E">
        <w:rPr>
          <w:rFonts w:cs="Tahoma"/>
          <w:color w:val="8008BE"/>
        </w:rPr>
        <w:t xml:space="preserve">sometimes </w:t>
      </w:r>
      <w:r w:rsidRPr="0078415E">
        <w:rPr>
          <w:rFonts w:cs="Tahoma"/>
          <w:color w:val="8008BE"/>
        </w:rPr>
        <w:t>appear overwhelming. Provided we serve willingly and are committed to our task, viewing it as a Holy Mission, we will receive limitless help from our own I AM Presence and the Ascended Host.</w:t>
      </w:r>
    </w:p>
    <w:p w14:paraId="5FAD6614" w14:textId="77777777" w:rsidR="002E39B1" w:rsidRPr="0078415E" w:rsidRDefault="002E39B1" w:rsidP="002E39B1">
      <w:pPr>
        <w:widowControl w:val="0"/>
        <w:tabs>
          <w:tab w:val="left" w:pos="270"/>
          <w:tab w:val="left" w:pos="360"/>
          <w:tab w:val="right" w:pos="540"/>
        </w:tabs>
        <w:ind w:firstLine="360"/>
        <w:rPr>
          <w:rFonts w:cs="Tahoma"/>
          <w:color w:val="8008BE"/>
        </w:rPr>
      </w:pPr>
      <w:r w:rsidRPr="0078415E">
        <w:rPr>
          <w:rFonts w:cs="Tahoma"/>
          <w:color w:val="8008BE"/>
        </w:rPr>
        <w:t xml:space="preserve">Reading the dictations of the Great Ones is only the beginning. These provide much knowledge, but what is learned must be practiced. All of us at one time contributed to the problems the Earth faces today. Jointly we fell, and jointly it is our responsibility to release the Earth from her present dilemma, restoring the harmony, beauty and perfection of the original Garden of Eden. </w:t>
      </w:r>
    </w:p>
    <w:p w14:paraId="1A31F558" w14:textId="77777777" w:rsidR="00C0630C" w:rsidRPr="0078415E" w:rsidRDefault="002E39B1" w:rsidP="00C0630C">
      <w:pPr>
        <w:widowControl w:val="0"/>
        <w:tabs>
          <w:tab w:val="left" w:pos="270"/>
          <w:tab w:val="left" w:pos="360"/>
          <w:tab w:val="right" w:pos="540"/>
        </w:tabs>
        <w:ind w:firstLine="360"/>
        <w:rPr>
          <w:rFonts w:cs="Tahoma"/>
          <w:color w:val="8008BE"/>
        </w:rPr>
      </w:pPr>
      <w:r w:rsidRPr="0078415E">
        <w:rPr>
          <w:rFonts w:cs="Tahoma"/>
          <w:color w:val="8008BE"/>
        </w:rPr>
        <w:t xml:space="preserve">Serving GOD and the Masters gives </w:t>
      </w:r>
      <w:r w:rsidR="004E0BC2" w:rsidRPr="0078415E">
        <w:rPr>
          <w:rFonts w:cs="Tahoma"/>
          <w:color w:val="8008BE"/>
        </w:rPr>
        <w:t xml:space="preserve">us </w:t>
      </w:r>
      <w:r w:rsidRPr="0078415E">
        <w:rPr>
          <w:rFonts w:cs="Tahoma"/>
          <w:color w:val="8008BE"/>
        </w:rPr>
        <w:t xml:space="preserve">a magnificent opportunity to give a balance to life. The Law of Life, the law of one's being, is more than just talking about love and peace. It is accomplishments that are important. </w:t>
      </w:r>
      <w:r w:rsidR="00C0630C" w:rsidRPr="0078415E">
        <w:rPr>
          <w:rFonts w:cs="Tahoma"/>
          <w:color w:val="8008BE"/>
        </w:rPr>
        <w:t xml:space="preserve">The </w:t>
      </w:r>
      <w:r w:rsidRPr="0078415E">
        <w:rPr>
          <w:rFonts w:cs="Tahoma"/>
          <w:color w:val="8008BE"/>
        </w:rPr>
        <w:t xml:space="preserve">Masters </w:t>
      </w:r>
      <w:r w:rsidR="00C0630C" w:rsidRPr="0078415E">
        <w:rPr>
          <w:rFonts w:cs="Tahoma"/>
          <w:color w:val="8008BE"/>
        </w:rPr>
        <w:t xml:space="preserve">said </w:t>
      </w:r>
      <w:r w:rsidRPr="0078415E">
        <w:rPr>
          <w:rFonts w:cs="Tahoma"/>
          <w:color w:val="8008BE"/>
        </w:rPr>
        <w:t>the following:</w:t>
      </w:r>
    </w:p>
    <w:p w14:paraId="099DEFEA" w14:textId="77777777" w:rsidR="00C0630C" w:rsidRPr="0078415E" w:rsidRDefault="00C0630C" w:rsidP="00C0630C">
      <w:pPr>
        <w:widowControl w:val="0"/>
        <w:tabs>
          <w:tab w:val="left" w:pos="270"/>
          <w:tab w:val="left" w:pos="360"/>
          <w:tab w:val="right" w:pos="540"/>
        </w:tabs>
        <w:rPr>
          <w:rFonts w:cs="Tahoma"/>
          <w:color w:val="8008BE"/>
          <w:sz w:val="12"/>
        </w:rPr>
      </w:pPr>
    </w:p>
    <w:p w14:paraId="0B09874D" w14:textId="77777777" w:rsidR="004942FC" w:rsidRPr="0078415E" w:rsidRDefault="002E39B1" w:rsidP="00C0630C">
      <w:pPr>
        <w:widowControl w:val="0"/>
        <w:tabs>
          <w:tab w:val="left" w:pos="270"/>
          <w:tab w:val="left" w:pos="360"/>
          <w:tab w:val="right" w:pos="540"/>
        </w:tabs>
        <w:rPr>
          <w:rFonts w:cs="Tahoma"/>
          <w:color w:val="8008BE"/>
        </w:rPr>
      </w:pPr>
      <w:r w:rsidRPr="0078415E">
        <w:rPr>
          <w:rFonts w:cs="Tahoma"/>
          <w:color w:val="8008BE"/>
        </w:rPr>
        <w:t xml:space="preserve">“Those whose studies and convictions have given them a clearer and deeper insight into the laws of life, must put aside their separate interests and </w:t>
      </w:r>
      <w:r w:rsidR="00C918E3" w:rsidRPr="0078415E">
        <w:rPr>
          <w:rFonts w:cs="Tahoma"/>
          <w:color w:val="8008BE"/>
        </w:rPr>
        <w:t>personal</w:t>
      </w:r>
      <w:r w:rsidRPr="0078415E">
        <w:rPr>
          <w:rFonts w:cs="Tahoma"/>
          <w:color w:val="8008BE"/>
        </w:rPr>
        <w:t xml:space="preserve"> pride and meet together on common ground. </w:t>
      </w:r>
    </w:p>
    <w:p w14:paraId="07985DA8" w14:textId="77777777" w:rsidR="004942FC" w:rsidRPr="0078415E" w:rsidRDefault="004942FC" w:rsidP="002E39B1">
      <w:pPr>
        <w:widowControl w:val="0"/>
        <w:tabs>
          <w:tab w:val="left" w:pos="270"/>
          <w:tab w:val="left" w:pos="360"/>
          <w:tab w:val="right" w:pos="540"/>
        </w:tabs>
        <w:ind w:firstLine="360"/>
        <w:rPr>
          <w:rFonts w:cs="Tahoma"/>
          <w:color w:val="8008BE"/>
          <w:sz w:val="12"/>
        </w:rPr>
      </w:pPr>
    </w:p>
    <w:p w14:paraId="7B4DB0D9" w14:textId="77777777" w:rsidR="004942FC" w:rsidRPr="0078415E" w:rsidRDefault="004942FC" w:rsidP="00C0630C">
      <w:pPr>
        <w:widowControl w:val="0"/>
        <w:tabs>
          <w:tab w:val="left" w:pos="270"/>
          <w:tab w:val="left" w:pos="360"/>
          <w:tab w:val="right" w:pos="540"/>
        </w:tabs>
        <w:ind w:left="270"/>
        <w:rPr>
          <w:rFonts w:cs="Tahoma"/>
          <w:color w:val="8008BE"/>
        </w:rPr>
      </w:pPr>
      <w:r w:rsidRPr="0078415E">
        <w:rPr>
          <w:rFonts w:cs="Tahoma"/>
          <w:color w:val="8008BE"/>
        </w:rPr>
        <w:t>We</w:t>
      </w:r>
      <w:r w:rsidR="00C37BC1" w:rsidRPr="0078415E">
        <w:rPr>
          <w:rFonts w:cs="Tahoma"/>
          <w:color w:val="8008BE"/>
        </w:rPr>
        <w:t xml:space="preserve"> </w:t>
      </w:r>
      <w:r w:rsidR="00C0630C" w:rsidRPr="0078415E">
        <w:rPr>
          <w:rFonts w:cs="Tahoma"/>
          <w:i/>
          <w:color w:val="8008BE"/>
        </w:rPr>
        <w:t xml:space="preserve">must </w:t>
      </w:r>
      <w:r w:rsidR="002E39B1" w:rsidRPr="0078415E">
        <w:rPr>
          <w:rFonts w:cs="Tahoma"/>
          <w:color w:val="8008BE"/>
        </w:rPr>
        <w:t xml:space="preserve">present a united front to the small minority of misguided </w:t>
      </w:r>
      <w:r w:rsidRPr="0078415E">
        <w:rPr>
          <w:rFonts w:cs="Tahoma"/>
          <w:color w:val="8008BE"/>
        </w:rPr>
        <w:t xml:space="preserve">people </w:t>
      </w:r>
      <w:r w:rsidR="002E39B1" w:rsidRPr="0078415E">
        <w:rPr>
          <w:rFonts w:cs="Tahoma"/>
          <w:color w:val="8008BE"/>
        </w:rPr>
        <w:t xml:space="preserve">responsible for the major distresses burdening the great majority of the people. Their unpleasant strengths lie in the unity of their energies, endeavors and disintegrating purposes. </w:t>
      </w:r>
    </w:p>
    <w:p w14:paraId="6E866539" w14:textId="77777777" w:rsidR="004942FC" w:rsidRPr="0078415E" w:rsidRDefault="004942FC" w:rsidP="002E39B1">
      <w:pPr>
        <w:widowControl w:val="0"/>
        <w:tabs>
          <w:tab w:val="left" w:pos="270"/>
          <w:tab w:val="left" w:pos="360"/>
          <w:tab w:val="right" w:pos="540"/>
        </w:tabs>
        <w:ind w:firstLine="360"/>
        <w:rPr>
          <w:rFonts w:cs="Tahoma"/>
          <w:color w:val="8008BE"/>
          <w:sz w:val="12"/>
        </w:rPr>
      </w:pPr>
    </w:p>
    <w:p w14:paraId="34E6273B" w14:textId="77777777" w:rsidR="002E39B1" w:rsidRPr="0078415E" w:rsidRDefault="002E39B1" w:rsidP="00C0630C">
      <w:pPr>
        <w:widowControl w:val="0"/>
        <w:tabs>
          <w:tab w:val="left" w:pos="270"/>
          <w:tab w:val="left" w:pos="360"/>
          <w:tab w:val="right" w:pos="540"/>
        </w:tabs>
        <w:rPr>
          <w:rFonts w:cs="Tahoma"/>
          <w:color w:val="8008BE"/>
        </w:rPr>
      </w:pPr>
      <w:r w:rsidRPr="0078415E">
        <w:rPr>
          <w:rFonts w:cs="Tahoma"/>
          <w:color w:val="8008BE"/>
        </w:rPr>
        <w:t>At this time, we are seeking those who are willing to become conscious co-work</w:t>
      </w:r>
      <w:r w:rsidR="00C0630C" w:rsidRPr="0078415E">
        <w:rPr>
          <w:rFonts w:cs="Tahoma"/>
          <w:color w:val="8008BE"/>
        </w:rPr>
        <w:t>ers of the spiritual hierarchy.”</w:t>
      </w:r>
    </w:p>
    <w:p w14:paraId="7C7BCF15" w14:textId="77777777" w:rsidR="00C0630C" w:rsidRPr="0078415E" w:rsidRDefault="00C0630C" w:rsidP="002E39B1">
      <w:pPr>
        <w:widowControl w:val="0"/>
        <w:tabs>
          <w:tab w:val="left" w:pos="270"/>
          <w:tab w:val="left" w:pos="360"/>
          <w:tab w:val="right" w:pos="540"/>
        </w:tabs>
        <w:ind w:firstLine="360"/>
        <w:rPr>
          <w:rFonts w:cs="Tahoma"/>
          <w:color w:val="8008BE"/>
          <w:sz w:val="12"/>
        </w:rPr>
      </w:pPr>
    </w:p>
    <w:p w14:paraId="34C451DD" w14:textId="77777777" w:rsidR="002E39B1" w:rsidRPr="0078415E" w:rsidRDefault="002E39B1" w:rsidP="00C0630C">
      <w:pPr>
        <w:widowControl w:val="0"/>
        <w:tabs>
          <w:tab w:val="left" w:pos="270"/>
          <w:tab w:val="left" w:pos="360"/>
          <w:tab w:val="right" w:pos="540"/>
        </w:tabs>
        <w:ind w:firstLine="360"/>
        <w:rPr>
          <w:rFonts w:cs="Tahoma"/>
          <w:color w:val="8008BE"/>
        </w:rPr>
      </w:pPr>
      <w:r w:rsidRPr="0078415E">
        <w:rPr>
          <w:rFonts w:cs="Tahoma"/>
          <w:color w:val="8008BE"/>
        </w:rPr>
        <w:t xml:space="preserve">It is said, 'One with GOD is a majority' and </w:t>
      </w:r>
      <w:r w:rsidRPr="0078415E">
        <w:rPr>
          <w:rFonts w:cs="Tahoma"/>
          <w:i/>
          <w:color w:val="8008BE"/>
        </w:rPr>
        <w:t xml:space="preserve">that </w:t>
      </w:r>
      <w:r w:rsidRPr="0078415E">
        <w:rPr>
          <w:rFonts w:cs="Tahoma"/>
          <w:color w:val="8008BE"/>
        </w:rPr>
        <w:t xml:space="preserve">is an eternal truth. One man's vision brought the Santa Maria across the Atlantic. One man's vision established a free America. One intelligence, God-Directed, has more than once saved this planet from dissolution. This </w:t>
      </w:r>
      <w:r w:rsidR="00F45851" w:rsidRPr="0078415E">
        <w:rPr>
          <w:rFonts w:cs="Tahoma"/>
          <w:color w:val="8008BE"/>
        </w:rPr>
        <w:t>individual</w:t>
      </w:r>
      <w:r w:rsidRPr="0078415E">
        <w:rPr>
          <w:rFonts w:cs="Tahoma"/>
          <w:color w:val="8008BE"/>
        </w:rPr>
        <w:t xml:space="preserve"> held the connection between the human and the divine. Preceding the coming of Sanat Kumara, only four lifestreams held this connection, four </w:t>
      </w:r>
      <w:r w:rsidR="00C918E3" w:rsidRPr="0078415E">
        <w:rPr>
          <w:rFonts w:cs="Tahoma"/>
          <w:color w:val="8008BE"/>
        </w:rPr>
        <w:t>people</w:t>
      </w:r>
      <w:r w:rsidRPr="0078415E">
        <w:rPr>
          <w:rFonts w:cs="Tahoma"/>
          <w:color w:val="8008BE"/>
        </w:rPr>
        <w:t xml:space="preserve"> out of ten billion, and yet, it was enough.”</w:t>
      </w:r>
    </w:p>
    <w:p w14:paraId="6A85613A" w14:textId="77777777" w:rsidR="002E39B1" w:rsidRPr="0078415E" w:rsidRDefault="002E39B1" w:rsidP="002E39B1">
      <w:pPr>
        <w:widowControl w:val="0"/>
        <w:tabs>
          <w:tab w:val="left" w:pos="270"/>
          <w:tab w:val="left" w:pos="360"/>
          <w:tab w:val="right" w:pos="540"/>
        </w:tabs>
        <w:ind w:firstLine="360"/>
        <w:rPr>
          <w:rFonts w:cs="Tahoma"/>
          <w:color w:val="8008BE"/>
          <w:u w:val="single"/>
        </w:rPr>
      </w:pPr>
    </w:p>
    <w:p w14:paraId="19EFD506" w14:textId="77777777" w:rsidR="002E39B1" w:rsidRPr="0078415E" w:rsidRDefault="002E39B1" w:rsidP="002E39B1">
      <w:pPr>
        <w:widowControl w:val="0"/>
        <w:tabs>
          <w:tab w:val="left" w:pos="270"/>
          <w:tab w:val="left" w:pos="360"/>
          <w:tab w:val="right" w:pos="540"/>
        </w:tabs>
        <w:rPr>
          <w:rFonts w:cs="Tahoma"/>
          <w:b/>
          <w:color w:val="8008BE"/>
        </w:rPr>
      </w:pPr>
      <w:r w:rsidRPr="0078415E">
        <w:rPr>
          <w:rFonts w:cs="Tahoma"/>
          <w:b/>
          <w:color w:val="8008BE"/>
        </w:rPr>
        <w:t>Elohim Vista</w:t>
      </w:r>
    </w:p>
    <w:p w14:paraId="20CC10B0" w14:textId="77777777" w:rsidR="002E39B1" w:rsidRPr="0078415E" w:rsidRDefault="002E39B1" w:rsidP="002E39B1">
      <w:pPr>
        <w:widowControl w:val="0"/>
        <w:tabs>
          <w:tab w:val="left" w:pos="270"/>
          <w:tab w:val="left" w:pos="360"/>
          <w:tab w:val="right" w:pos="540"/>
        </w:tabs>
        <w:rPr>
          <w:rFonts w:cs="Tahoma"/>
          <w:color w:val="8008BE"/>
        </w:rPr>
      </w:pPr>
      <w:r w:rsidRPr="0078415E">
        <w:rPr>
          <w:rFonts w:cs="Tahoma"/>
          <w:color w:val="8008BE"/>
        </w:rPr>
        <w:t>“Whatever you wish to accomplish, that amounts to anything, requires the dedication of your life.”</w:t>
      </w:r>
    </w:p>
    <w:p w14:paraId="4FA8EAAE" w14:textId="77777777" w:rsidR="002E39B1" w:rsidRPr="0078415E" w:rsidRDefault="002E39B1" w:rsidP="002E39B1">
      <w:pPr>
        <w:widowControl w:val="0"/>
        <w:tabs>
          <w:tab w:val="left" w:pos="270"/>
          <w:tab w:val="left" w:pos="360"/>
          <w:tab w:val="right" w:pos="540"/>
        </w:tabs>
        <w:ind w:firstLine="360"/>
        <w:rPr>
          <w:rFonts w:cs="Tahoma"/>
          <w:color w:val="8008BE"/>
          <w:u w:val="single"/>
        </w:rPr>
      </w:pPr>
    </w:p>
    <w:p w14:paraId="1E3FFEA3" w14:textId="77777777" w:rsidR="00C0630C" w:rsidRPr="0078415E" w:rsidRDefault="00C0630C" w:rsidP="002E39B1">
      <w:pPr>
        <w:widowControl w:val="0"/>
        <w:tabs>
          <w:tab w:val="left" w:pos="270"/>
          <w:tab w:val="left" w:pos="360"/>
          <w:tab w:val="right" w:pos="540"/>
        </w:tabs>
        <w:rPr>
          <w:rFonts w:cs="Tahoma"/>
          <w:b/>
          <w:color w:val="8008BE"/>
        </w:rPr>
      </w:pPr>
      <w:r w:rsidRPr="0078415E">
        <w:rPr>
          <w:rFonts w:cs="Tahoma"/>
          <w:b/>
          <w:color w:val="8008BE"/>
        </w:rPr>
        <w:t>The Maha Chohan: Responsibility and Duty to Serve the Light</w:t>
      </w:r>
    </w:p>
    <w:p w14:paraId="18187C7F" w14:textId="77777777" w:rsidR="002E39B1" w:rsidRPr="0078415E" w:rsidRDefault="002E39B1" w:rsidP="00C0630C">
      <w:pPr>
        <w:rPr>
          <w:rFonts w:cs="Tahoma"/>
          <w:color w:val="8008BE"/>
        </w:rPr>
      </w:pPr>
      <w:r w:rsidRPr="0078415E">
        <w:rPr>
          <w:rFonts w:cs="Tahoma"/>
          <w:color w:val="8008BE"/>
        </w:rPr>
        <w:t>One Master told the students…</w:t>
      </w:r>
    </w:p>
    <w:p w14:paraId="7E6CE056" w14:textId="77777777" w:rsidR="002E39B1" w:rsidRPr="0078415E" w:rsidRDefault="002E39B1" w:rsidP="002E39B1">
      <w:pPr>
        <w:widowControl w:val="0"/>
        <w:tabs>
          <w:tab w:val="left" w:pos="270"/>
          <w:tab w:val="left" w:pos="360"/>
          <w:tab w:val="right" w:pos="540"/>
        </w:tabs>
        <w:rPr>
          <w:rFonts w:cs="Tahoma"/>
          <w:color w:val="8008BE"/>
        </w:rPr>
      </w:pPr>
      <w:r w:rsidRPr="0078415E">
        <w:rPr>
          <w:rFonts w:cs="Tahoma"/>
          <w:color w:val="8008BE"/>
        </w:rPr>
        <w:t xml:space="preserve">“It is admitted many of you decree for world peace, but the intensity of those decrees, and the number of people engaged in this activity is insufficient. The nations of the Earth are sitting on a powder keg. Beloved students, so are you. </w:t>
      </w:r>
    </w:p>
    <w:p w14:paraId="31E73908" w14:textId="77777777" w:rsidR="002E39B1" w:rsidRPr="0078415E" w:rsidRDefault="002E39B1" w:rsidP="002E39B1">
      <w:pPr>
        <w:widowControl w:val="0"/>
        <w:tabs>
          <w:tab w:val="left" w:pos="270"/>
          <w:tab w:val="left" w:pos="360"/>
          <w:tab w:val="right" w:pos="540"/>
        </w:tabs>
        <w:ind w:firstLine="360"/>
        <w:rPr>
          <w:rFonts w:cs="Tahoma"/>
          <w:color w:val="8008BE"/>
        </w:rPr>
      </w:pPr>
      <w:r w:rsidRPr="0078415E">
        <w:rPr>
          <w:rFonts w:cs="Tahoma"/>
          <w:color w:val="8008BE"/>
        </w:rPr>
        <w:t xml:space="preserve">Serving the Light is your responsibility, your duty, as part of balancing your karma with </w:t>
      </w:r>
      <w:r w:rsidR="009D7CC3" w:rsidRPr="0078415E">
        <w:rPr>
          <w:rFonts w:cs="Tahoma"/>
          <w:color w:val="8008BE"/>
        </w:rPr>
        <w:t>Cosmic Law</w:t>
      </w:r>
      <w:r w:rsidRPr="0078415E">
        <w:rPr>
          <w:rFonts w:cs="Tahoma"/>
          <w:color w:val="8008BE"/>
        </w:rPr>
        <w:t xml:space="preserve">. I </w:t>
      </w:r>
      <w:r w:rsidR="00006EF4" w:rsidRPr="0078415E">
        <w:rPr>
          <w:rFonts w:cs="Tahoma"/>
          <w:color w:val="8008BE"/>
        </w:rPr>
        <w:t>both</w:t>
      </w:r>
      <w:r w:rsidRPr="0078415E">
        <w:rPr>
          <w:rFonts w:cs="Tahoma"/>
          <w:color w:val="8008BE"/>
        </w:rPr>
        <w:t xml:space="preserve"> ask and urge you, </w:t>
      </w:r>
      <w:r w:rsidR="00006EF4" w:rsidRPr="0078415E">
        <w:rPr>
          <w:rFonts w:cs="Tahoma"/>
          <w:color w:val="8008BE"/>
        </w:rPr>
        <w:t xml:space="preserve">and </w:t>
      </w:r>
      <w:r w:rsidRPr="0078415E">
        <w:rPr>
          <w:rFonts w:cs="Tahoma"/>
          <w:color w:val="8008BE"/>
        </w:rPr>
        <w:t>I say with full authority, it is your duty to help now</w:t>
      </w:r>
      <w:r w:rsidRPr="0078415E">
        <w:rPr>
          <w:rFonts w:cs="Tahoma"/>
          <w:b/>
          <w:color w:val="8008BE"/>
        </w:rPr>
        <w:t>.</w:t>
      </w:r>
      <w:r w:rsidRPr="0078415E">
        <w:rPr>
          <w:rFonts w:cs="Tahoma"/>
          <w:color w:val="8008BE"/>
        </w:rPr>
        <w:t xml:space="preserve"> Your future spiritual development depends on this decision. We need now, the service we wish you to perform. </w:t>
      </w:r>
    </w:p>
    <w:p w14:paraId="0E83B011" w14:textId="77777777" w:rsidR="002E39B1" w:rsidRPr="0078415E" w:rsidRDefault="002E39B1" w:rsidP="002E39B1">
      <w:pPr>
        <w:widowControl w:val="0"/>
        <w:tabs>
          <w:tab w:val="left" w:pos="270"/>
          <w:tab w:val="left" w:pos="360"/>
          <w:tab w:val="right" w:pos="540"/>
        </w:tabs>
        <w:ind w:firstLine="360"/>
        <w:rPr>
          <w:rFonts w:cs="Tahoma"/>
          <w:color w:val="8008BE"/>
        </w:rPr>
      </w:pPr>
      <w:r w:rsidRPr="0078415E">
        <w:rPr>
          <w:rFonts w:cs="Tahoma"/>
          <w:color w:val="8008BE"/>
        </w:rPr>
        <w:t>People whose karma stretches back to the Atlantean and Lemurian ages have had their four lower bodies built for one purpose - to bring to the Earth the knowledge of the coming Golden Age.</w:t>
      </w:r>
      <w:r w:rsidR="00915E68" w:rsidRPr="0078415E">
        <w:rPr>
          <w:rFonts w:cs="Tahoma"/>
          <w:color w:val="8008BE"/>
        </w:rPr>
        <w:t xml:space="preserve"> </w:t>
      </w:r>
      <w:r w:rsidR="00C0630C" w:rsidRPr="0078415E">
        <w:rPr>
          <w:rFonts w:cs="Tahoma"/>
          <w:color w:val="8008BE"/>
        </w:rPr>
        <w:t xml:space="preserve">In </w:t>
      </w:r>
      <w:r w:rsidRPr="0078415E">
        <w:rPr>
          <w:rFonts w:cs="Tahoma"/>
          <w:color w:val="8008BE"/>
        </w:rPr>
        <w:t xml:space="preserve">accepting the gift of grace they </w:t>
      </w:r>
      <w:r w:rsidR="00C0630C" w:rsidRPr="0078415E">
        <w:rPr>
          <w:rFonts w:cs="Tahoma"/>
          <w:color w:val="8008BE"/>
        </w:rPr>
        <w:t xml:space="preserve">must </w:t>
      </w:r>
      <w:r w:rsidRPr="0078415E">
        <w:rPr>
          <w:rFonts w:cs="Tahoma"/>
          <w:color w:val="8008BE"/>
        </w:rPr>
        <w:t xml:space="preserve">accept </w:t>
      </w:r>
      <w:r w:rsidR="00C0630C" w:rsidRPr="0078415E">
        <w:rPr>
          <w:rFonts w:cs="Tahoma"/>
          <w:color w:val="8008BE"/>
        </w:rPr>
        <w:t xml:space="preserve">and </w:t>
      </w:r>
      <w:r w:rsidRPr="0078415E">
        <w:rPr>
          <w:rFonts w:cs="Tahoma"/>
          <w:color w:val="8008BE"/>
        </w:rPr>
        <w:t xml:space="preserve">spread the word of freedom to others. </w:t>
      </w:r>
      <w:r w:rsidR="00C0630C" w:rsidRPr="0078415E">
        <w:rPr>
          <w:rFonts w:cs="Tahoma"/>
          <w:color w:val="8008BE"/>
        </w:rPr>
        <w:t xml:space="preserve">If they fail to do so… Well, one can only imagine </w:t>
      </w:r>
      <w:r w:rsidRPr="0078415E">
        <w:rPr>
          <w:rFonts w:cs="Tahoma"/>
          <w:color w:val="8008BE"/>
        </w:rPr>
        <w:t>the karma that soul shall meet when next standing before the Karmic Board.</w:t>
      </w:r>
      <w:r w:rsidR="00C0630C" w:rsidRPr="0078415E">
        <w:rPr>
          <w:rFonts w:cs="Tahoma"/>
          <w:color w:val="8008BE"/>
        </w:rPr>
        <w:t>”</w:t>
      </w:r>
    </w:p>
    <w:p w14:paraId="6D062C94" w14:textId="77777777" w:rsidR="002E39B1" w:rsidRPr="0078415E" w:rsidRDefault="002E39B1" w:rsidP="002E39B1">
      <w:pPr>
        <w:widowControl w:val="0"/>
        <w:tabs>
          <w:tab w:val="left" w:pos="270"/>
          <w:tab w:val="left" w:pos="360"/>
          <w:tab w:val="right" w:pos="540"/>
        </w:tabs>
        <w:ind w:firstLine="360"/>
        <w:rPr>
          <w:rFonts w:cs="Tahoma"/>
          <w:color w:val="8008BE"/>
          <w:sz w:val="12"/>
        </w:rPr>
      </w:pPr>
    </w:p>
    <w:p w14:paraId="20E910A5" w14:textId="77777777" w:rsidR="002E39B1" w:rsidRPr="0078415E" w:rsidRDefault="00C0630C" w:rsidP="00C0630C">
      <w:pPr>
        <w:pStyle w:val="Heading3"/>
        <w:numPr>
          <w:ilvl w:val="0"/>
          <w:numId w:val="0"/>
        </w:numPr>
        <w:rPr>
          <w:rFonts w:cs="Tahoma"/>
          <w:color w:val="8008BE"/>
        </w:rPr>
      </w:pPr>
      <w:r w:rsidRPr="0078415E">
        <w:rPr>
          <w:rFonts w:cs="Tahoma"/>
          <w:caps w:val="0"/>
          <w:color w:val="8008BE"/>
        </w:rPr>
        <w:lastRenderedPageBreak/>
        <w:t>The Maha Chohan: Metaphor Of The Cosmic Lamp</w:t>
      </w:r>
    </w:p>
    <w:p w14:paraId="28304C8E" w14:textId="77777777" w:rsidR="002E39B1" w:rsidRPr="0078415E" w:rsidRDefault="002E39B1" w:rsidP="002E39B1">
      <w:pPr>
        <w:tabs>
          <w:tab w:val="left" w:pos="270"/>
          <w:tab w:val="left" w:pos="360"/>
        </w:tabs>
        <w:rPr>
          <w:rFonts w:cs="Tahoma"/>
          <w:color w:val="8008BE"/>
        </w:rPr>
      </w:pPr>
      <w:r w:rsidRPr="0078415E">
        <w:rPr>
          <w:rFonts w:cs="Tahoma"/>
          <w:color w:val="8008BE"/>
        </w:rPr>
        <w:t>“</w:t>
      </w:r>
      <w:r w:rsidR="00C0630C" w:rsidRPr="0078415E">
        <w:rPr>
          <w:rFonts w:cs="Tahoma"/>
          <w:color w:val="8008BE"/>
        </w:rPr>
        <w:t xml:space="preserve">The </w:t>
      </w:r>
      <w:r w:rsidRPr="0078415E">
        <w:rPr>
          <w:rFonts w:cs="Tahoma"/>
          <w:color w:val="8008BE"/>
        </w:rPr>
        <w:t xml:space="preserve">efforts of students dedicated to serving the Great White Brotherhood, </w:t>
      </w:r>
      <w:r w:rsidR="00C0630C" w:rsidRPr="0078415E">
        <w:rPr>
          <w:rFonts w:cs="Tahoma"/>
          <w:color w:val="8008BE"/>
        </w:rPr>
        <w:t xml:space="preserve">are </w:t>
      </w:r>
      <w:r w:rsidRPr="0078415E">
        <w:rPr>
          <w:rFonts w:cs="Tahoma"/>
          <w:color w:val="8008BE"/>
        </w:rPr>
        <w:t xml:space="preserve">a cosmic lamp, each faithful student </w:t>
      </w:r>
      <w:r w:rsidR="00C0630C" w:rsidRPr="0078415E">
        <w:rPr>
          <w:rFonts w:cs="Tahoma"/>
          <w:color w:val="8008BE"/>
        </w:rPr>
        <w:t xml:space="preserve">is </w:t>
      </w:r>
      <w:r w:rsidRPr="0078415E">
        <w:rPr>
          <w:rFonts w:cs="Tahoma"/>
          <w:color w:val="8008BE"/>
        </w:rPr>
        <w:t>part of the oil which keeps it burning. I say to you, its light is seen in the farthest reaches of the universe, shining like a beacon from the land of shadow and pain. We, in the Realms of Light, thank you, individually, for each drop of oil keeping this lamp alight!</w:t>
      </w:r>
    </w:p>
    <w:p w14:paraId="5FF5A96B" w14:textId="77777777" w:rsidR="002E39B1" w:rsidRPr="0078415E" w:rsidRDefault="002E39B1" w:rsidP="002E39B1">
      <w:pPr>
        <w:widowControl w:val="0"/>
        <w:tabs>
          <w:tab w:val="left" w:pos="270"/>
          <w:tab w:val="left" w:pos="360"/>
          <w:tab w:val="right" w:pos="540"/>
        </w:tabs>
        <w:ind w:firstLine="360"/>
        <w:rPr>
          <w:rFonts w:cs="Tahoma"/>
          <w:color w:val="8008BE"/>
        </w:rPr>
      </w:pPr>
      <w:r w:rsidRPr="0078415E">
        <w:rPr>
          <w:rFonts w:cs="Tahoma"/>
          <w:color w:val="8008BE"/>
        </w:rPr>
        <w:t>The ideal balance, for the most rapid spiritual development is individual application, leading to self-mastery, coupled with active service.</w:t>
      </w:r>
    </w:p>
    <w:p w14:paraId="6E7152CC" w14:textId="77777777" w:rsidR="002E39B1" w:rsidRPr="0078415E" w:rsidRDefault="002E39B1" w:rsidP="002E39B1">
      <w:pPr>
        <w:widowControl w:val="0"/>
        <w:tabs>
          <w:tab w:val="left" w:pos="270"/>
          <w:tab w:val="left" w:pos="360"/>
          <w:tab w:val="right" w:pos="540"/>
        </w:tabs>
        <w:ind w:firstLine="360"/>
        <w:rPr>
          <w:rFonts w:cs="Tahoma"/>
          <w:color w:val="8008BE"/>
        </w:rPr>
      </w:pPr>
      <w:r w:rsidRPr="0078415E">
        <w:rPr>
          <w:rFonts w:cs="Tahoma"/>
          <w:color w:val="8008BE"/>
        </w:rPr>
        <w:t>Every time the door has closed between the Ascended Master octave and the human octave, it closed because the investment from above was not balanced by works from below.”</w:t>
      </w:r>
    </w:p>
    <w:p w14:paraId="0C824FA7" w14:textId="77777777" w:rsidR="002E39B1" w:rsidRPr="0078415E" w:rsidRDefault="002E39B1" w:rsidP="002E39B1">
      <w:pPr>
        <w:widowControl w:val="0"/>
        <w:tabs>
          <w:tab w:val="left" w:pos="270"/>
          <w:tab w:val="left" w:pos="360"/>
        </w:tabs>
        <w:ind w:firstLine="360"/>
        <w:rPr>
          <w:rFonts w:cs="Tahoma"/>
          <w:color w:val="8008BE"/>
          <w:sz w:val="12"/>
        </w:rPr>
      </w:pPr>
    </w:p>
    <w:p w14:paraId="7E3670BD" w14:textId="77777777" w:rsidR="002E39B1" w:rsidRPr="0078415E" w:rsidRDefault="00C0630C" w:rsidP="00C0630C">
      <w:pPr>
        <w:pStyle w:val="Heading3"/>
        <w:numPr>
          <w:ilvl w:val="0"/>
          <w:numId w:val="0"/>
        </w:numPr>
        <w:rPr>
          <w:rFonts w:cs="Tahoma"/>
          <w:color w:val="8008BE"/>
        </w:rPr>
      </w:pPr>
      <w:r w:rsidRPr="0078415E">
        <w:rPr>
          <w:rFonts w:cs="Tahoma"/>
          <w:caps w:val="0"/>
          <w:color w:val="8008BE"/>
        </w:rPr>
        <w:t>Lord Maitreya: A Planetary Call</w:t>
      </w:r>
    </w:p>
    <w:p w14:paraId="098FEFE9"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“I summon you. Where there was one Christ, now there must be many. Where there was one Master of Light, now there must be 10 </w:t>
      </w:r>
      <w:proofErr w:type="spellStart"/>
      <w:r w:rsidRPr="0078415E">
        <w:rPr>
          <w:rFonts w:cs="Tahoma"/>
          <w:color w:val="8008BE"/>
        </w:rPr>
        <w:t>billion</w:t>
      </w:r>
      <w:proofErr w:type="spellEnd"/>
      <w:r w:rsidRPr="0078415E">
        <w:rPr>
          <w:rFonts w:cs="Tahoma"/>
          <w:color w:val="8008BE"/>
        </w:rPr>
        <w:t xml:space="preserve"> of them. Where there was one white robed figure, skin bronzed by the sun, riding triumphantly into Jerusalem, now there must be many. Join, then, with the Great Beings of Light, in a consecration of yourself and of your life-energies to service.”</w:t>
      </w:r>
    </w:p>
    <w:p w14:paraId="71F36AD3" w14:textId="77777777" w:rsidR="002E39B1" w:rsidRPr="0078415E" w:rsidRDefault="002E39B1" w:rsidP="002E39B1">
      <w:pPr>
        <w:widowControl w:val="0"/>
        <w:tabs>
          <w:tab w:val="left" w:pos="270"/>
          <w:tab w:val="left" w:pos="360"/>
        </w:tabs>
        <w:ind w:firstLine="360"/>
        <w:rPr>
          <w:rFonts w:cs="Tahoma"/>
          <w:color w:val="8008BE"/>
          <w:sz w:val="12"/>
        </w:rPr>
      </w:pPr>
    </w:p>
    <w:p w14:paraId="22560ECD" w14:textId="77777777" w:rsidR="00C0630C" w:rsidRPr="0078415E" w:rsidRDefault="00A569A8" w:rsidP="00A569A8">
      <w:pPr>
        <w:pStyle w:val="Heading3"/>
        <w:numPr>
          <w:ilvl w:val="0"/>
          <w:numId w:val="0"/>
        </w:numPr>
        <w:rPr>
          <w:rFonts w:cs="Tahoma"/>
          <w:color w:val="8008BE"/>
        </w:rPr>
      </w:pPr>
      <w:r w:rsidRPr="0078415E">
        <w:rPr>
          <w:rFonts w:cs="Tahoma"/>
          <w:caps w:val="0"/>
          <w:color w:val="8008BE"/>
        </w:rPr>
        <w:t>Saint Germain: Listening Grace for Times Of Crisis</w:t>
      </w:r>
    </w:p>
    <w:p w14:paraId="5A82828C" w14:textId="77777777" w:rsidR="002E39B1" w:rsidRPr="0078415E" w:rsidRDefault="002E39B1" w:rsidP="002E39B1">
      <w:pPr>
        <w:widowControl w:val="0"/>
        <w:tabs>
          <w:tab w:val="left" w:pos="270"/>
          <w:tab w:val="left" w:pos="360"/>
          <w:tab w:val="left" w:pos="3600"/>
          <w:tab w:val="right" w:pos="6200"/>
        </w:tabs>
        <w:rPr>
          <w:rFonts w:cs="Tahoma"/>
          <w:color w:val="8008BE"/>
          <w:sz w:val="22"/>
        </w:rPr>
      </w:pPr>
      <w:r w:rsidRPr="0078415E">
        <w:rPr>
          <w:rFonts w:cs="Tahoma"/>
          <w:color w:val="8008BE"/>
          <w:sz w:val="22"/>
        </w:rPr>
        <w:t xml:space="preserve">Journal of </w:t>
      </w:r>
      <w:r w:rsidR="005D5C45" w:rsidRPr="0078415E">
        <w:rPr>
          <w:rFonts w:cs="Tahoma"/>
          <w:color w:val="8008BE"/>
          <w:sz w:val="22"/>
        </w:rPr>
        <w:t>The Bridge to Freedom</w:t>
      </w:r>
      <w:r w:rsidR="00C0630C" w:rsidRPr="0078415E">
        <w:rPr>
          <w:rFonts w:cs="Tahoma"/>
          <w:color w:val="8008BE"/>
          <w:sz w:val="22"/>
        </w:rPr>
        <w:t>, Book 5</w:t>
      </w:r>
    </w:p>
    <w:p w14:paraId="5BD717EA" w14:textId="77777777" w:rsidR="002E39B1" w:rsidRPr="0078415E" w:rsidRDefault="002E39B1" w:rsidP="002E39B1">
      <w:pPr>
        <w:widowControl w:val="0"/>
        <w:tabs>
          <w:tab w:val="left" w:pos="270"/>
          <w:tab w:val="left" w:pos="360"/>
          <w:tab w:val="left" w:pos="3600"/>
          <w:tab w:val="right" w:pos="6200"/>
        </w:tabs>
        <w:ind w:firstLine="360"/>
        <w:rPr>
          <w:rFonts w:cs="Tahoma"/>
          <w:color w:val="8008BE"/>
        </w:rPr>
      </w:pPr>
      <w:r w:rsidRPr="0078415E">
        <w:rPr>
          <w:rFonts w:cs="Tahoma"/>
          <w:color w:val="8008BE"/>
        </w:rPr>
        <w:t xml:space="preserve">“When your inner bodies are refined and you have that consciousness of ‘listening grace’, then we can use you easily in times of crisis. You are our hands and our feet, our lips, through which we can speak. You are our eyes, through which we bless. We have no other in this world of form. </w:t>
      </w:r>
    </w:p>
    <w:p w14:paraId="65BD4ACA" w14:textId="77777777" w:rsidR="002E39B1" w:rsidRPr="0078415E" w:rsidRDefault="002E39B1" w:rsidP="002E39B1">
      <w:pPr>
        <w:widowControl w:val="0"/>
        <w:tabs>
          <w:tab w:val="left" w:pos="270"/>
          <w:tab w:val="left" w:pos="360"/>
          <w:tab w:val="left" w:pos="3600"/>
          <w:tab w:val="right" w:pos="6200"/>
        </w:tabs>
        <w:ind w:firstLine="360"/>
        <w:rPr>
          <w:rFonts w:cs="Tahoma"/>
          <w:color w:val="8008BE"/>
        </w:rPr>
      </w:pPr>
      <w:r w:rsidRPr="0078415E">
        <w:rPr>
          <w:rFonts w:cs="Tahoma"/>
          <w:color w:val="8008BE"/>
        </w:rPr>
        <w:t>When your vehicles are unwieldy, when they are heavy, it is impossible for us to direct a beam through, with sufficient intensity to reach your outer consciousness and your earnest hearts at a moment when a service can be rendered.</w:t>
      </w:r>
    </w:p>
    <w:p w14:paraId="29EB1EF8" w14:textId="77777777" w:rsidR="002E39B1" w:rsidRPr="0078415E" w:rsidRDefault="002E39B1" w:rsidP="002E39B1">
      <w:pPr>
        <w:widowControl w:val="0"/>
        <w:tabs>
          <w:tab w:val="left" w:pos="270"/>
          <w:tab w:val="left" w:pos="360"/>
          <w:tab w:val="right" w:pos="540"/>
        </w:tabs>
        <w:ind w:firstLine="360"/>
        <w:rPr>
          <w:rFonts w:cs="Tahoma"/>
          <w:color w:val="8008BE"/>
        </w:rPr>
      </w:pPr>
      <w:r w:rsidRPr="0078415E">
        <w:rPr>
          <w:rFonts w:cs="Tahoma"/>
          <w:color w:val="8008BE"/>
        </w:rPr>
        <w:t>This is most important - in the days that are to come, we do require an Army of Light all over this Earth</w:t>
      </w:r>
      <w:r w:rsidR="00274C99" w:rsidRPr="0078415E">
        <w:rPr>
          <w:rFonts w:cs="Tahoma"/>
          <w:color w:val="8008BE"/>
        </w:rPr>
        <w:t>.  People</w:t>
      </w:r>
      <w:r w:rsidR="00C918E3" w:rsidRPr="0078415E">
        <w:rPr>
          <w:rFonts w:cs="Tahoma"/>
          <w:color w:val="8008BE"/>
        </w:rPr>
        <w:t xml:space="preserve"> who are </w:t>
      </w:r>
      <w:r w:rsidRPr="0078415E">
        <w:rPr>
          <w:rFonts w:cs="Tahoma"/>
          <w:color w:val="8008BE"/>
        </w:rPr>
        <w:t>in a constant state of alertness, a constant state of grace, a constant state of harmony, balance and poise, ready to move at an instant. Then, if an event is about to take place, and we desire to simultaneously direct a thousand light rays, a thousand leaders will stand, and a thousand groups will go into action and disaster will be averted. This is the training for the few, who walk under the banner of freedom in my name.”</w:t>
      </w:r>
    </w:p>
    <w:p w14:paraId="3C0FE609" w14:textId="77777777" w:rsidR="002E39B1" w:rsidRPr="0078415E" w:rsidRDefault="002E39B1" w:rsidP="002E39B1">
      <w:pPr>
        <w:widowControl w:val="0"/>
        <w:tabs>
          <w:tab w:val="left" w:pos="270"/>
          <w:tab w:val="left" w:pos="360"/>
          <w:tab w:val="right" w:pos="540"/>
        </w:tabs>
        <w:ind w:firstLine="360"/>
        <w:rPr>
          <w:rFonts w:cs="Tahoma"/>
          <w:color w:val="8008BE"/>
        </w:rPr>
      </w:pPr>
    </w:p>
    <w:p w14:paraId="48F8CE39" w14:textId="77777777" w:rsidR="002E39B1" w:rsidRPr="0078415E" w:rsidRDefault="00A569A8" w:rsidP="002E39B1">
      <w:pPr>
        <w:pStyle w:val="Heading2"/>
        <w:numPr>
          <w:ilvl w:val="0"/>
          <w:numId w:val="0"/>
        </w:numPr>
        <w:tabs>
          <w:tab w:val="left" w:pos="270"/>
          <w:tab w:val="left" w:pos="360"/>
        </w:tabs>
        <w:rPr>
          <w:rFonts w:cs="Tahoma"/>
          <w:color w:val="8008BE"/>
        </w:rPr>
      </w:pPr>
      <w:bookmarkStart w:id="457" w:name="_Toc44152031"/>
      <w:bookmarkStart w:id="458" w:name="_Toc69718934"/>
      <w:r w:rsidRPr="0078415E">
        <w:rPr>
          <w:rFonts w:cs="Tahoma"/>
          <w:caps w:val="0"/>
          <w:color w:val="8008BE"/>
        </w:rPr>
        <w:t>QUALITY NOT QUANTITY</w:t>
      </w:r>
      <w:bookmarkEnd w:id="457"/>
      <w:bookmarkEnd w:id="458"/>
    </w:p>
    <w:p w14:paraId="0C0C2A37" w14:textId="77777777" w:rsidR="002E39B1" w:rsidRPr="0078415E" w:rsidRDefault="002E39B1" w:rsidP="002E39B1">
      <w:pPr>
        <w:widowControl w:val="0"/>
        <w:tabs>
          <w:tab w:val="left" w:pos="270"/>
          <w:tab w:val="left" w:pos="360"/>
          <w:tab w:val="left" w:pos="1440"/>
        </w:tabs>
        <w:ind w:firstLine="360"/>
        <w:rPr>
          <w:rFonts w:cs="Tahoma"/>
          <w:color w:val="8008BE"/>
        </w:rPr>
      </w:pPr>
      <w:r w:rsidRPr="0078415E">
        <w:rPr>
          <w:rFonts w:cs="Tahoma"/>
          <w:color w:val="8008BE"/>
        </w:rPr>
        <w:t>How many students are required to make a major impact in assisting the Earth? Numbers are not that important. In ages past there were times when a single individual held the connection between the ascended and unascended realms. The Masters consider</w:t>
      </w:r>
      <w:r w:rsidR="00A569A8" w:rsidRPr="0078415E">
        <w:rPr>
          <w:rFonts w:cs="Tahoma"/>
          <w:color w:val="8008BE"/>
        </w:rPr>
        <w:t>ed</w:t>
      </w:r>
      <w:r w:rsidRPr="0078415E">
        <w:rPr>
          <w:rFonts w:cs="Tahoma"/>
          <w:color w:val="8008BE"/>
        </w:rPr>
        <w:t xml:space="preserve"> their effort worthwhile, if they </w:t>
      </w:r>
      <w:r w:rsidR="00A569A8" w:rsidRPr="0078415E">
        <w:rPr>
          <w:rFonts w:cs="Tahoma"/>
          <w:color w:val="8008BE"/>
        </w:rPr>
        <w:t>could</w:t>
      </w:r>
      <w:r w:rsidRPr="0078415E">
        <w:rPr>
          <w:rFonts w:cs="Tahoma"/>
          <w:color w:val="8008BE"/>
        </w:rPr>
        <w:t xml:space="preserve"> count on 12 committed chelas in </w:t>
      </w:r>
      <w:r w:rsidR="009D7CC3" w:rsidRPr="0078415E">
        <w:rPr>
          <w:rFonts w:cs="Tahoma"/>
          <w:color w:val="8008BE"/>
        </w:rPr>
        <w:t>one</w:t>
      </w:r>
      <w:r w:rsidRPr="0078415E">
        <w:rPr>
          <w:rFonts w:cs="Tahoma"/>
          <w:color w:val="8008BE"/>
        </w:rPr>
        <w:t xml:space="preserve"> century. They also said, throughout the ages there were always just a few volunteers who carried the entire load. It has always been that way. Today is no different.</w:t>
      </w:r>
    </w:p>
    <w:p w14:paraId="49BC3AB9" w14:textId="77777777" w:rsidR="002E39B1" w:rsidRPr="0078415E" w:rsidRDefault="002E39B1" w:rsidP="002E39B1">
      <w:pPr>
        <w:widowControl w:val="0"/>
        <w:tabs>
          <w:tab w:val="left" w:pos="270"/>
          <w:tab w:val="left" w:pos="360"/>
          <w:tab w:val="left" w:pos="1440"/>
        </w:tabs>
        <w:ind w:firstLine="360"/>
        <w:rPr>
          <w:rFonts w:cs="Tahoma"/>
          <w:color w:val="8008BE"/>
        </w:rPr>
      </w:pPr>
      <w:r w:rsidRPr="0078415E">
        <w:rPr>
          <w:rFonts w:cs="Tahoma"/>
          <w:color w:val="8008BE"/>
        </w:rPr>
        <w:t>In the 1950s, when the survival of the planet was at stake, only 20 groups, numbering about 150 individuals, helped prevent a catastrophe. Without that service, Sanat Kumara could not possibly have gained his freedom. Without that service, the entire planet would have been dissolved.</w:t>
      </w:r>
    </w:p>
    <w:p w14:paraId="5525B4A1" w14:textId="77777777" w:rsidR="002E39B1" w:rsidRPr="0078415E" w:rsidRDefault="002E39B1" w:rsidP="002E39B1">
      <w:pPr>
        <w:widowControl w:val="0"/>
        <w:tabs>
          <w:tab w:val="left" w:pos="270"/>
          <w:tab w:val="left" w:pos="360"/>
          <w:tab w:val="left" w:pos="1440"/>
        </w:tabs>
        <w:ind w:firstLine="360"/>
        <w:rPr>
          <w:rFonts w:cs="Tahoma"/>
          <w:color w:val="8008BE"/>
        </w:rPr>
      </w:pPr>
      <w:r w:rsidRPr="0078415E">
        <w:rPr>
          <w:rFonts w:cs="Tahoma"/>
          <w:color w:val="8008BE"/>
        </w:rPr>
        <w:t xml:space="preserve">All the churches in the world, all the metaphysical institutions, even the I AM Activity, with all their decreeing, worthwhile as it was, could not have prevented the dissolution of the planet. The main contribution in saving the Earth was given by </w:t>
      </w:r>
      <w:r w:rsidRPr="0078415E">
        <w:rPr>
          <w:rFonts w:cs="Tahoma"/>
          <w:color w:val="8008BE"/>
        </w:rPr>
        <w:lastRenderedPageBreak/>
        <w:t xml:space="preserve">about 150 volunteers performing the Transmission Flame Service. </w:t>
      </w:r>
    </w:p>
    <w:p w14:paraId="228F7422" w14:textId="77777777" w:rsidR="002E39B1" w:rsidRPr="0078415E" w:rsidRDefault="002E39B1" w:rsidP="002E39B1">
      <w:pPr>
        <w:widowControl w:val="0"/>
        <w:tabs>
          <w:tab w:val="left" w:pos="270"/>
          <w:tab w:val="left" w:pos="360"/>
        </w:tabs>
        <w:rPr>
          <w:rFonts w:cs="Tahoma"/>
          <w:color w:val="8008BE"/>
          <w:u w:val="single"/>
        </w:rPr>
      </w:pPr>
    </w:p>
    <w:p w14:paraId="7467088D" w14:textId="77777777" w:rsidR="002E39B1" w:rsidRPr="0078415E" w:rsidRDefault="00C918E3" w:rsidP="002E39B1">
      <w:pPr>
        <w:pStyle w:val="Heading3"/>
        <w:numPr>
          <w:ilvl w:val="0"/>
          <w:numId w:val="0"/>
        </w:numPr>
        <w:rPr>
          <w:rFonts w:cs="Tahoma"/>
          <w:color w:val="8008BE"/>
        </w:rPr>
      </w:pPr>
      <w:r w:rsidRPr="0078415E">
        <w:rPr>
          <w:rFonts w:cs="Tahoma"/>
          <w:caps w:val="0"/>
          <w:color w:val="8008BE"/>
        </w:rPr>
        <w:t>Archangel Zadkiel:  Using the 7</w:t>
      </w:r>
      <w:r w:rsidRPr="0078415E">
        <w:rPr>
          <w:rFonts w:cs="Tahoma"/>
          <w:caps w:val="0"/>
          <w:color w:val="8008BE"/>
          <w:vertAlign w:val="superscript"/>
        </w:rPr>
        <w:t>th</w:t>
      </w:r>
      <w:r w:rsidRPr="0078415E">
        <w:rPr>
          <w:rFonts w:cs="Tahoma"/>
          <w:caps w:val="0"/>
          <w:color w:val="8008BE"/>
        </w:rPr>
        <w:t xml:space="preserve"> Ray To Dissolve Imperfection</w:t>
      </w:r>
    </w:p>
    <w:p w14:paraId="2FBFFF03" w14:textId="77777777" w:rsidR="002E39B1" w:rsidRPr="0078415E" w:rsidRDefault="00C918E3" w:rsidP="002E39B1">
      <w:pPr>
        <w:widowControl w:val="0"/>
        <w:tabs>
          <w:tab w:val="left" w:pos="270"/>
          <w:tab w:val="left" w:pos="360"/>
        </w:tabs>
        <w:rPr>
          <w:rFonts w:cs="Tahoma"/>
          <w:color w:val="8008BE"/>
        </w:rPr>
      </w:pPr>
      <w:r w:rsidRPr="0078415E">
        <w:rPr>
          <w:rFonts w:cs="Tahoma"/>
          <w:color w:val="8008BE"/>
        </w:rPr>
        <w:t xml:space="preserve">“Numbers are not as important as the quality or spiritual nature of the people involved. </w:t>
      </w:r>
    </w:p>
    <w:p w14:paraId="73A6DE3E"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Be assured, as a teacher who has watched every guardian spirit, every angel that took embodiment, and every human being that belongs to Earth's evolution, I shall make it my personal responsibility to stand with the </w:t>
      </w:r>
      <w:r w:rsidR="00A569A8" w:rsidRPr="0078415E">
        <w:rPr>
          <w:rFonts w:cs="Tahoma"/>
          <w:color w:val="8008BE"/>
        </w:rPr>
        <w:t>Karmic Board</w:t>
      </w:r>
      <w:r w:rsidRPr="0078415E">
        <w:rPr>
          <w:rFonts w:cs="Tahoma"/>
          <w:color w:val="8008BE"/>
        </w:rPr>
        <w:t>. I will ask that those of the White Order, who have proven beyond the question of a doubt their spiritual integrity and sincerity, be given first opportunity to embody</w:t>
      </w:r>
      <w:r w:rsidR="00A569A8" w:rsidRPr="0078415E">
        <w:rPr>
          <w:rFonts w:cs="Tahoma"/>
          <w:color w:val="8008BE"/>
        </w:rPr>
        <w:t>.</w:t>
      </w:r>
      <w:r w:rsidR="00C37BC1" w:rsidRPr="0078415E">
        <w:rPr>
          <w:rFonts w:cs="Tahoma"/>
          <w:color w:val="8008BE"/>
        </w:rPr>
        <w:t xml:space="preserve"> </w:t>
      </w:r>
      <w:r w:rsidR="00A569A8" w:rsidRPr="0078415E">
        <w:rPr>
          <w:rFonts w:cs="Tahoma"/>
          <w:color w:val="8008BE"/>
        </w:rPr>
        <w:t xml:space="preserve">Among those </w:t>
      </w:r>
      <w:r w:rsidRPr="0078415E">
        <w:rPr>
          <w:rFonts w:cs="Tahoma"/>
          <w:color w:val="8008BE"/>
        </w:rPr>
        <w:t xml:space="preserve">who are already embodied, </w:t>
      </w:r>
      <w:r w:rsidR="00A569A8" w:rsidRPr="0078415E">
        <w:rPr>
          <w:rFonts w:cs="Tahoma"/>
          <w:color w:val="8008BE"/>
        </w:rPr>
        <w:t xml:space="preserve">I ask they </w:t>
      </w:r>
      <w:r w:rsidRPr="0078415E">
        <w:rPr>
          <w:rFonts w:cs="Tahoma"/>
          <w:color w:val="8008BE"/>
        </w:rPr>
        <w:t>be given every God-Assistance of the 7</w:t>
      </w:r>
      <w:r w:rsidRPr="0078415E">
        <w:rPr>
          <w:rFonts w:cs="Tahoma"/>
          <w:color w:val="8008BE"/>
          <w:vertAlign w:val="superscript"/>
        </w:rPr>
        <w:t>th</w:t>
      </w:r>
      <w:r w:rsidRPr="0078415E">
        <w:rPr>
          <w:rFonts w:cs="Tahoma"/>
          <w:color w:val="8008BE"/>
        </w:rPr>
        <w:t>Ray to dissolve every memory of imperfection of any kind.</w:t>
      </w:r>
    </w:p>
    <w:p w14:paraId="63A8EDA7" w14:textId="77777777" w:rsidR="002E39B1" w:rsidRPr="0078415E" w:rsidRDefault="002E39B1" w:rsidP="002E39B1">
      <w:pPr>
        <w:widowControl w:val="0"/>
        <w:tabs>
          <w:tab w:val="left" w:pos="270"/>
          <w:tab w:val="left" w:pos="360"/>
        </w:tabs>
        <w:ind w:firstLine="360"/>
        <w:rPr>
          <w:rFonts w:cs="Tahoma"/>
          <w:b/>
          <w:color w:val="8008BE"/>
        </w:rPr>
      </w:pPr>
      <w:r w:rsidRPr="0078415E">
        <w:rPr>
          <w:rFonts w:cs="Tahoma"/>
          <w:color w:val="8008BE"/>
        </w:rPr>
        <w:t xml:space="preserve">Please remember me and all the heavenly host. Please accept my blessing for </w:t>
      </w:r>
      <w:r w:rsidR="00A569A8" w:rsidRPr="0078415E">
        <w:rPr>
          <w:rFonts w:cs="Tahoma"/>
          <w:color w:val="8008BE"/>
        </w:rPr>
        <w:t xml:space="preserve">your </w:t>
      </w:r>
      <w:r w:rsidRPr="0078415E">
        <w:rPr>
          <w:rFonts w:cs="Tahoma"/>
          <w:color w:val="8008BE"/>
        </w:rPr>
        <w:t>willing</w:t>
      </w:r>
      <w:r w:rsidR="00A569A8" w:rsidRPr="0078415E">
        <w:rPr>
          <w:rFonts w:cs="Tahoma"/>
          <w:color w:val="8008BE"/>
        </w:rPr>
        <w:t>ness</w:t>
      </w:r>
      <w:r w:rsidRPr="0078415E">
        <w:rPr>
          <w:rFonts w:cs="Tahoma"/>
          <w:color w:val="8008BE"/>
        </w:rPr>
        <w:t xml:space="preserve"> to be a member of the White Order. Membership in the Order is a strenuous task</w:t>
      </w:r>
      <w:r w:rsidRPr="0078415E">
        <w:rPr>
          <w:rFonts w:cs="Tahoma"/>
          <w:caps/>
          <w:color w:val="8008BE"/>
        </w:rPr>
        <w:t>.</w:t>
      </w:r>
      <w:r w:rsidRPr="0078415E">
        <w:rPr>
          <w:rFonts w:cs="Tahoma"/>
          <w:color w:val="8008BE"/>
        </w:rPr>
        <w:t xml:space="preserve"> Please think about the constructive structure of your decrees so nothing of a discordant nature enters your world. You are dealing with powers beyond the reach of the human mind. It is a blessing the </w:t>
      </w:r>
      <w:r w:rsidR="00A569A8" w:rsidRPr="0078415E">
        <w:rPr>
          <w:rFonts w:cs="Tahoma"/>
          <w:color w:val="8008BE"/>
        </w:rPr>
        <w:t xml:space="preserve">Veil </w:t>
      </w:r>
      <w:r w:rsidRPr="0078415E">
        <w:rPr>
          <w:rFonts w:cs="Tahoma"/>
          <w:color w:val="8008BE"/>
        </w:rPr>
        <w:t xml:space="preserve">of </w:t>
      </w:r>
      <w:r w:rsidR="00A569A8" w:rsidRPr="0078415E">
        <w:rPr>
          <w:rFonts w:cs="Tahoma"/>
          <w:color w:val="8008BE"/>
        </w:rPr>
        <w:t xml:space="preserve">Maya </w:t>
      </w:r>
      <w:r w:rsidRPr="0078415E">
        <w:rPr>
          <w:rFonts w:cs="Tahoma"/>
          <w:color w:val="8008BE"/>
        </w:rPr>
        <w:t>shuts from your physical sight much of what you individually and collectively have volunteered to transmute.”</w:t>
      </w:r>
    </w:p>
    <w:p w14:paraId="62B206B1" w14:textId="77777777" w:rsidR="002E39B1" w:rsidRPr="0078415E" w:rsidRDefault="002E39B1" w:rsidP="002E39B1">
      <w:pPr>
        <w:widowControl w:val="0"/>
        <w:tabs>
          <w:tab w:val="left" w:pos="270"/>
          <w:tab w:val="left" w:pos="360"/>
        </w:tabs>
        <w:ind w:firstLine="360"/>
        <w:rPr>
          <w:rFonts w:cs="Tahoma"/>
          <w:b/>
          <w:color w:val="8008BE"/>
        </w:rPr>
      </w:pPr>
    </w:p>
    <w:p w14:paraId="62B7AB23" w14:textId="77777777" w:rsidR="002E39B1" w:rsidRPr="0078415E" w:rsidRDefault="00A569A8" w:rsidP="002E39B1">
      <w:pPr>
        <w:pStyle w:val="Heading3"/>
        <w:numPr>
          <w:ilvl w:val="0"/>
          <w:numId w:val="0"/>
        </w:numPr>
        <w:rPr>
          <w:rFonts w:cs="Tahoma"/>
          <w:color w:val="8008BE"/>
        </w:rPr>
      </w:pPr>
      <w:bookmarkStart w:id="459" w:name="_Toc44152032"/>
      <w:r w:rsidRPr="0078415E">
        <w:rPr>
          <w:rFonts w:cs="Tahoma"/>
          <w:caps w:val="0"/>
          <w:color w:val="8008BE"/>
        </w:rPr>
        <w:t>The Maha Chohan: Quickening the Planetary Vibratory Rates</w:t>
      </w:r>
    </w:p>
    <w:p w14:paraId="3B2D3AB4"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“The supreme importance of the hour is that the vibratory rate of each of the </w:t>
      </w:r>
      <w:r w:rsidR="00747490" w:rsidRPr="0078415E">
        <w:rPr>
          <w:rFonts w:cs="Tahoma"/>
          <w:color w:val="8008BE"/>
        </w:rPr>
        <w:t>7</w:t>
      </w:r>
      <w:r w:rsidRPr="0078415E">
        <w:rPr>
          <w:rFonts w:cs="Tahoma"/>
          <w:color w:val="8008BE"/>
        </w:rPr>
        <w:t xml:space="preserve"> planets must be quickened. This is so they may enter and sustain themselves in the orbit of the graduating planet. Therefore, of necessity, we are forced to reach all of </w:t>
      </w:r>
      <w:r w:rsidR="004942FC" w:rsidRPr="0078415E">
        <w:rPr>
          <w:rFonts w:cs="Tahoma"/>
          <w:color w:val="8008BE"/>
        </w:rPr>
        <w:t xml:space="preserve">people </w:t>
      </w:r>
      <w:r w:rsidRPr="0078415E">
        <w:rPr>
          <w:rFonts w:cs="Tahoma"/>
          <w:color w:val="8008BE"/>
        </w:rPr>
        <w:t>quickly. I shall expect every assistance in the cosmic push of the hour.”</w:t>
      </w:r>
    </w:p>
    <w:p w14:paraId="5131CED3" w14:textId="77777777" w:rsidR="002E39B1" w:rsidRPr="0078415E" w:rsidRDefault="002E39B1" w:rsidP="002E39B1">
      <w:pPr>
        <w:rPr>
          <w:rFonts w:cs="Tahoma"/>
          <w:color w:val="8008BE"/>
          <w:sz w:val="12"/>
        </w:rPr>
      </w:pPr>
    </w:p>
    <w:p w14:paraId="7ED860C5" w14:textId="77777777" w:rsidR="002E39B1" w:rsidRPr="0078415E" w:rsidRDefault="00A569A8" w:rsidP="002E39B1">
      <w:pPr>
        <w:pStyle w:val="Heading2"/>
        <w:numPr>
          <w:ilvl w:val="0"/>
          <w:numId w:val="0"/>
        </w:numPr>
        <w:tabs>
          <w:tab w:val="left" w:pos="270"/>
          <w:tab w:val="left" w:pos="360"/>
        </w:tabs>
        <w:rPr>
          <w:rFonts w:cs="Tahoma"/>
          <w:color w:val="8008BE"/>
        </w:rPr>
      </w:pPr>
      <w:bookmarkStart w:id="460" w:name="_Toc69718935"/>
      <w:r w:rsidRPr="0078415E">
        <w:rPr>
          <w:rFonts w:cs="Tahoma"/>
          <w:caps w:val="0"/>
          <w:color w:val="8008BE"/>
        </w:rPr>
        <w:t>PURPOSE OF THE BRIDGE : ASCENDED MASTER EL MORYA</w:t>
      </w:r>
      <w:bookmarkEnd w:id="459"/>
      <w:bookmarkEnd w:id="460"/>
    </w:p>
    <w:p w14:paraId="4E0569E4"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“The whole purpose of the current endeavor, born out of my own heart, is to acquaint unascended beings with the requirement of the moment. </w:t>
      </w:r>
    </w:p>
    <w:p w14:paraId="40BC2147"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There are hundreds and thousands of magnificently inspired </w:t>
      </w:r>
      <w:r w:rsidR="00C918E3" w:rsidRPr="0078415E">
        <w:rPr>
          <w:rFonts w:cs="Tahoma"/>
          <w:color w:val="8008BE"/>
        </w:rPr>
        <w:t>people</w:t>
      </w:r>
      <w:r w:rsidRPr="0078415E">
        <w:rPr>
          <w:rFonts w:cs="Tahoma"/>
          <w:color w:val="8008BE"/>
        </w:rPr>
        <w:t xml:space="preserve">, composing songs, literature, poetry and every conceivable kind of beauty. They are all under the radiation of GOD and one or more of the other Masters. Yet, among all this group, we are a distinct unit, formed for a purpose. </w:t>
      </w:r>
    </w:p>
    <w:p w14:paraId="0C556548"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The purpose is ‘on the spot’ reporting of the requirement on earth, as seen from the Ascended Masters' realm. </w:t>
      </w:r>
      <w:r w:rsidR="00117838" w:rsidRPr="0078415E">
        <w:rPr>
          <w:rFonts w:cs="Tahoma"/>
          <w:color w:val="8008BE"/>
        </w:rPr>
        <w:t xml:space="preserve">Then, the </w:t>
      </w:r>
      <w:r w:rsidRPr="0078415E">
        <w:rPr>
          <w:rFonts w:cs="Tahoma"/>
          <w:color w:val="8008BE"/>
        </w:rPr>
        <w:t>purpose is gaining the willing cooperation of unascended beings, releasing their energies setting into action what is necessary at that exact moment through song, visualization and decrees. Otherwise, I would not have endeavored to establish this movement. That is the only differentiation, dear hearts.</w:t>
      </w:r>
    </w:p>
    <w:p w14:paraId="431B2F62"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By way of comparison, you could take the </w:t>
      </w:r>
      <w:r w:rsidRPr="0078415E">
        <w:rPr>
          <w:rFonts w:cs="Tahoma"/>
          <w:i/>
          <w:color w:val="8008BE"/>
        </w:rPr>
        <w:t>Bhagavad</w:t>
      </w:r>
      <w:r w:rsidRPr="0078415E">
        <w:rPr>
          <w:rFonts w:cs="Tahoma"/>
          <w:color w:val="8008BE"/>
        </w:rPr>
        <w:t xml:space="preserve"> </w:t>
      </w:r>
      <w:r w:rsidRPr="0078415E">
        <w:rPr>
          <w:rFonts w:cs="Tahoma"/>
          <w:i/>
          <w:color w:val="8008BE"/>
        </w:rPr>
        <w:t>Gita</w:t>
      </w:r>
      <w:r w:rsidRPr="0078415E">
        <w:rPr>
          <w:rFonts w:cs="Tahoma"/>
          <w:color w:val="8008BE"/>
        </w:rPr>
        <w:t xml:space="preserve">, a most magnificent inspirational work, and enjoy reading it while sitting in a park. You would draw wonderful radiation from above, creating a peaceful, comfortable aura about yourself, perhaps ten feet across. While you were so quiet and peaceful, anyone who fortunate enough to walk through that aura would receive a blessing. We are working on vaster scale. Precious hearts, we are trying cover the </w:t>
      </w:r>
      <w:r w:rsidRPr="0078415E">
        <w:rPr>
          <w:rFonts w:cs="Tahoma"/>
          <w:i/>
          <w:color w:val="8008BE"/>
        </w:rPr>
        <w:t>entire planet</w:t>
      </w:r>
      <w:r w:rsidRPr="0078415E">
        <w:rPr>
          <w:rFonts w:cs="Tahoma"/>
          <w:color w:val="8008BE"/>
        </w:rPr>
        <w:t xml:space="preserve"> with light and give cosmic service.</w:t>
      </w:r>
    </w:p>
    <w:p w14:paraId="04F58D3C"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We are living in a day when my small dream of Camelot [</w:t>
      </w:r>
      <w:r w:rsidRPr="0078415E">
        <w:rPr>
          <w:rFonts w:cs="Tahoma"/>
          <w:color w:val="8008BE"/>
          <w:sz w:val="22"/>
        </w:rPr>
        <w:t xml:space="preserve">as King Arthur] </w:t>
      </w:r>
      <w:r w:rsidRPr="0078415E">
        <w:rPr>
          <w:rFonts w:cs="Tahoma"/>
          <w:color w:val="8008BE"/>
        </w:rPr>
        <w:t xml:space="preserve">is to be expanded into a world brotherhood Saint Germain will be king, having earned that right.  I shall always offer my advice as private counsel. </w:t>
      </w:r>
    </w:p>
    <w:p w14:paraId="5B37E6F9" w14:textId="77777777" w:rsidR="005D5C45"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I ask you in the name of GOD, those of you who have broken bread with me, those of you who have shared my light, in this embodiment and in many years and </w:t>
      </w:r>
      <w:r w:rsidRPr="0078415E">
        <w:rPr>
          <w:rFonts w:cs="Tahoma"/>
          <w:color w:val="8008BE"/>
        </w:rPr>
        <w:lastRenderedPageBreak/>
        <w:t xml:space="preserve">centuries past…I ask of you one boon: </w:t>
      </w:r>
    </w:p>
    <w:p w14:paraId="0AA4D6CC" w14:textId="77777777" w:rsidR="005D5C45" w:rsidRPr="0078415E" w:rsidRDefault="005D5C45" w:rsidP="005D5C45">
      <w:pPr>
        <w:widowControl w:val="0"/>
        <w:tabs>
          <w:tab w:val="left" w:pos="270"/>
          <w:tab w:val="left" w:pos="360"/>
        </w:tabs>
        <w:rPr>
          <w:rFonts w:cs="Tahoma"/>
          <w:color w:val="8008BE"/>
          <w:sz w:val="12"/>
        </w:rPr>
      </w:pPr>
    </w:p>
    <w:p w14:paraId="70D0F8A5" w14:textId="77777777" w:rsidR="00A569A8" w:rsidRPr="0078415E" w:rsidRDefault="002E39B1" w:rsidP="005D5C45">
      <w:pPr>
        <w:widowControl w:val="0"/>
        <w:tabs>
          <w:tab w:val="left" w:pos="270"/>
          <w:tab w:val="left" w:pos="360"/>
        </w:tabs>
        <w:rPr>
          <w:rFonts w:cs="Tahoma"/>
          <w:color w:val="8008BE"/>
        </w:rPr>
      </w:pPr>
      <w:r w:rsidRPr="0078415E">
        <w:rPr>
          <w:rFonts w:cs="Tahoma"/>
          <w:i/>
          <w:color w:val="8008BE"/>
        </w:rPr>
        <w:t>Hold the bridge</w:t>
      </w:r>
      <w:r w:rsidRPr="0078415E">
        <w:rPr>
          <w:rFonts w:cs="Tahoma"/>
          <w:color w:val="8008BE"/>
        </w:rPr>
        <w:t xml:space="preserve"> by GOD's own hand, until the ascended host passes over from </w:t>
      </w:r>
    </w:p>
    <w:p w14:paraId="1BDFB60C" w14:textId="77777777" w:rsidR="005D5C45" w:rsidRPr="0078415E" w:rsidRDefault="00A569A8" w:rsidP="005D5C45">
      <w:pPr>
        <w:widowControl w:val="0"/>
        <w:tabs>
          <w:tab w:val="left" w:pos="270"/>
          <w:tab w:val="left" w:pos="36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r>
      <w:r w:rsidR="002E39B1" w:rsidRPr="0078415E">
        <w:rPr>
          <w:rFonts w:cs="Tahoma"/>
          <w:color w:val="8008BE"/>
        </w:rPr>
        <w:t xml:space="preserve">Divinity's Realm into the human. </w:t>
      </w:r>
    </w:p>
    <w:p w14:paraId="7057B79C" w14:textId="77777777" w:rsidR="005D5C45" w:rsidRPr="0078415E" w:rsidRDefault="005D5C45" w:rsidP="005D5C45">
      <w:pPr>
        <w:widowControl w:val="0"/>
        <w:tabs>
          <w:tab w:val="left" w:pos="270"/>
          <w:tab w:val="left" w:pos="360"/>
        </w:tabs>
        <w:rPr>
          <w:rFonts w:cs="Tahoma"/>
          <w:color w:val="8008BE"/>
          <w:sz w:val="12"/>
        </w:rPr>
      </w:pPr>
    </w:p>
    <w:p w14:paraId="702BBFEC" w14:textId="77777777" w:rsidR="00A569A8" w:rsidRPr="0078415E" w:rsidRDefault="002E39B1" w:rsidP="005D5C45">
      <w:pPr>
        <w:widowControl w:val="0"/>
        <w:tabs>
          <w:tab w:val="left" w:pos="270"/>
          <w:tab w:val="left" w:pos="360"/>
        </w:tabs>
        <w:rPr>
          <w:rFonts w:cs="Tahoma"/>
          <w:color w:val="8008BE"/>
        </w:rPr>
      </w:pPr>
      <w:r w:rsidRPr="0078415E">
        <w:rPr>
          <w:rFonts w:cs="Tahoma"/>
          <w:i/>
          <w:color w:val="8008BE"/>
        </w:rPr>
        <w:t>Hold the bridge</w:t>
      </w:r>
      <w:r w:rsidRPr="0078415E">
        <w:rPr>
          <w:rFonts w:cs="Tahoma"/>
          <w:color w:val="8008BE"/>
        </w:rPr>
        <w:t xml:space="preserve"> so all </w:t>
      </w:r>
      <w:r w:rsidR="004942FC" w:rsidRPr="0078415E">
        <w:rPr>
          <w:rFonts w:cs="Tahoma"/>
          <w:color w:val="8008BE"/>
        </w:rPr>
        <w:t xml:space="preserve">people </w:t>
      </w:r>
      <w:r w:rsidRPr="0078415E">
        <w:rPr>
          <w:rFonts w:cs="Tahoma"/>
          <w:color w:val="8008BE"/>
        </w:rPr>
        <w:t xml:space="preserve">may see and know those Divine Beings we have </w:t>
      </w:r>
    </w:p>
    <w:p w14:paraId="596EC26F" w14:textId="77777777" w:rsidR="002E39B1" w:rsidRPr="0078415E" w:rsidRDefault="00A569A8" w:rsidP="005D5C45">
      <w:pPr>
        <w:widowControl w:val="0"/>
        <w:tabs>
          <w:tab w:val="left" w:pos="270"/>
          <w:tab w:val="left" w:pos="360"/>
        </w:tabs>
        <w:rPr>
          <w:rFonts w:cs="Tahoma"/>
          <w:color w:val="8008BE"/>
        </w:rPr>
      </w:pP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r>
      <w:r w:rsidR="002E39B1" w:rsidRPr="0078415E">
        <w:rPr>
          <w:rFonts w:cs="Tahoma"/>
          <w:color w:val="8008BE"/>
        </w:rPr>
        <w:t>presented through the veil, as best we could until this hour.”</w:t>
      </w:r>
    </w:p>
    <w:p w14:paraId="0926065A" w14:textId="77777777" w:rsidR="002E39B1" w:rsidRPr="0078415E" w:rsidRDefault="002E39B1" w:rsidP="002E39B1">
      <w:pPr>
        <w:widowControl w:val="0"/>
        <w:tabs>
          <w:tab w:val="left" w:pos="270"/>
          <w:tab w:val="left" w:pos="360"/>
        </w:tabs>
        <w:ind w:firstLine="360"/>
        <w:rPr>
          <w:rFonts w:cs="Tahoma"/>
          <w:color w:val="8008BE"/>
          <w:sz w:val="12"/>
        </w:rPr>
      </w:pPr>
    </w:p>
    <w:p w14:paraId="12CE5F00" w14:textId="77777777" w:rsidR="005D0C48" w:rsidRPr="0078415E" w:rsidRDefault="005D0C48" w:rsidP="005D0C48">
      <w:pPr>
        <w:rPr>
          <w:rFonts w:cs="Tahoma"/>
          <w:color w:val="8008BE"/>
        </w:rPr>
      </w:pPr>
    </w:p>
    <w:p w14:paraId="121F2E3D" w14:textId="77777777" w:rsidR="002E39B1" w:rsidRPr="0078415E" w:rsidRDefault="005D0C48" w:rsidP="005D0C48">
      <w:pPr>
        <w:pStyle w:val="Heading2"/>
        <w:numPr>
          <w:ilvl w:val="0"/>
          <w:numId w:val="0"/>
        </w:numPr>
        <w:rPr>
          <w:rFonts w:cs="Tahoma"/>
          <w:color w:val="8008BE"/>
        </w:rPr>
      </w:pPr>
      <w:bookmarkStart w:id="461" w:name="_Toc69718936"/>
      <w:r w:rsidRPr="0078415E">
        <w:rPr>
          <w:rFonts w:cs="Tahoma"/>
          <w:color w:val="8008BE"/>
        </w:rPr>
        <w:t>BRIDGE PUBLICATIONS ARE FOR ALL PEOPLE</w:t>
      </w:r>
      <w:bookmarkEnd w:id="461"/>
    </w:p>
    <w:p w14:paraId="513D8638"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The Great Ones said these dictations are intended to be made available, </w:t>
      </w:r>
      <w:r w:rsidR="00006EF4" w:rsidRPr="0078415E">
        <w:rPr>
          <w:rFonts w:cs="Tahoma"/>
          <w:color w:val="8008BE"/>
        </w:rPr>
        <w:t>both</w:t>
      </w:r>
      <w:r w:rsidRPr="0078415E">
        <w:rPr>
          <w:rFonts w:cs="Tahoma"/>
          <w:color w:val="8008BE"/>
        </w:rPr>
        <w:t xml:space="preserve"> to English speaking people</w:t>
      </w:r>
      <w:r w:rsidR="00006EF4" w:rsidRPr="0078415E">
        <w:rPr>
          <w:rFonts w:cs="Tahoma"/>
          <w:color w:val="8008BE"/>
        </w:rPr>
        <w:t xml:space="preserve"> and </w:t>
      </w:r>
      <w:r w:rsidRPr="0078415E">
        <w:rPr>
          <w:rFonts w:cs="Tahoma"/>
          <w:color w:val="8008BE"/>
        </w:rPr>
        <w:t xml:space="preserve">to all </w:t>
      </w:r>
      <w:r w:rsidR="004942FC" w:rsidRPr="0078415E">
        <w:rPr>
          <w:rFonts w:cs="Tahoma"/>
          <w:color w:val="8008BE"/>
        </w:rPr>
        <w:t>people</w:t>
      </w:r>
      <w:r w:rsidRPr="0078415E">
        <w:rPr>
          <w:rFonts w:cs="Tahoma"/>
          <w:color w:val="8008BE"/>
        </w:rPr>
        <w:t>. Thus, to be operating most effectively, the Masters need the energy of students living on many parts of the globe.</w:t>
      </w:r>
    </w:p>
    <w:p w14:paraId="4052E4B1" w14:textId="77777777" w:rsidR="002E39B1" w:rsidRPr="0078415E" w:rsidRDefault="002E39B1" w:rsidP="002E39B1">
      <w:pPr>
        <w:rPr>
          <w:rFonts w:eastAsia="Basic" w:cs="Tahoma"/>
          <w:b/>
          <w:iCs/>
          <w:smallCaps/>
          <w:color w:val="8008BE"/>
          <w:sz w:val="22"/>
          <w:szCs w:val="24"/>
        </w:rPr>
      </w:pPr>
    </w:p>
    <w:p w14:paraId="471C25AE" w14:textId="77777777" w:rsidR="002E39B1" w:rsidRPr="0078415E" w:rsidRDefault="00A569A8" w:rsidP="002E39B1">
      <w:pPr>
        <w:pStyle w:val="Heading3"/>
        <w:numPr>
          <w:ilvl w:val="0"/>
          <w:numId w:val="0"/>
        </w:numPr>
        <w:rPr>
          <w:rFonts w:cs="Tahoma"/>
          <w:color w:val="8008BE"/>
        </w:rPr>
      </w:pPr>
      <w:r w:rsidRPr="0078415E">
        <w:rPr>
          <w:rFonts w:cs="Tahoma"/>
          <w:caps w:val="0"/>
          <w:color w:val="8008BE"/>
        </w:rPr>
        <w:t xml:space="preserve">El Morya: from </w:t>
      </w:r>
      <w:r w:rsidR="005D0C48" w:rsidRPr="0078415E">
        <w:rPr>
          <w:rFonts w:cs="Tahoma"/>
          <w:caps w:val="0"/>
          <w:color w:val="8008BE"/>
        </w:rPr>
        <w:t>–</w:t>
      </w:r>
      <w:r w:rsidRPr="0078415E">
        <w:rPr>
          <w:rFonts w:cs="Tahoma"/>
          <w:i/>
          <w:caps w:val="0"/>
          <w:color w:val="8008BE"/>
        </w:rPr>
        <w:t>The Initiations Of The 7</w:t>
      </w:r>
      <w:r w:rsidRPr="0078415E">
        <w:rPr>
          <w:rFonts w:cs="Tahoma"/>
          <w:i/>
          <w:caps w:val="0"/>
          <w:color w:val="8008BE"/>
          <w:vertAlign w:val="superscript"/>
        </w:rPr>
        <w:t>th</w:t>
      </w:r>
      <w:r w:rsidRPr="0078415E">
        <w:rPr>
          <w:rFonts w:cs="Tahoma"/>
          <w:i/>
          <w:caps w:val="0"/>
          <w:color w:val="8008BE"/>
        </w:rPr>
        <w:t xml:space="preserve"> Ray</w:t>
      </w:r>
    </w:p>
    <w:p w14:paraId="1DDE53B6"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“Since the Ascended Master Teaching is intended to be the teaching of the New Golden Age, it cannot be presented to English speaking people only, and be withheld from the remainder of the human race.”</w:t>
      </w:r>
    </w:p>
    <w:p w14:paraId="753E3C3D" w14:textId="77777777" w:rsidR="002E39B1" w:rsidRPr="0078415E" w:rsidRDefault="002E39B1" w:rsidP="002E39B1">
      <w:pPr>
        <w:widowControl w:val="0"/>
        <w:tabs>
          <w:tab w:val="left" w:pos="270"/>
          <w:tab w:val="left" w:pos="360"/>
        </w:tabs>
        <w:ind w:firstLine="360"/>
        <w:rPr>
          <w:rFonts w:cs="Tahoma"/>
          <w:color w:val="8008BE"/>
          <w:sz w:val="12"/>
          <w:u w:val="single"/>
        </w:rPr>
      </w:pPr>
    </w:p>
    <w:p w14:paraId="6F99E92B" w14:textId="77777777" w:rsidR="002E39B1" w:rsidRPr="0078415E" w:rsidRDefault="00A569A8" w:rsidP="002E39B1">
      <w:pPr>
        <w:pStyle w:val="Heading3"/>
        <w:numPr>
          <w:ilvl w:val="0"/>
          <w:numId w:val="0"/>
        </w:numPr>
        <w:rPr>
          <w:rFonts w:cs="Tahoma"/>
          <w:color w:val="8008BE"/>
        </w:rPr>
      </w:pPr>
      <w:r w:rsidRPr="0078415E">
        <w:rPr>
          <w:rFonts w:cs="Tahoma"/>
          <w:caps w:val="0"/>
          <w:color w:val="8008BE"/>
        </w:rPr>
        <w:t xml:space="preserve">El Morya: </w:t>
      </w:r>
      <w:r w:rsidR="005D0C48" w:rsidRPr="0078415E">
        <w:rPr>
          <w:rFonts w:cs="Tahoma"/>
          <w:caps w:val="0"/>
          <w:color w:val="8008BE"/>
        </w:rPr>
        <w:t xml:space="preserve">Purpose of </w:t>
      </w:r>
      <w:r w:rsidRPr="0078415E">
        <w:rPr>
          <w:rFonts w:cs="Tahoma"/>
          <w:caps w:val="0"/>
          <w:color w:val="8008BE"/>
        </w:rPr>
        <w:t>The Bridge Journal</w:t>
      </w:r>
    </w:p>
    <w:p w14:paraId="7E92FDF2"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“This Journal was designed to offer, to all people, the service and knowledge of the Great White Brotherhood. This publication, and all proceeding from it, are the property of the Great White Brotherhood, and should be offered to all people, everywhere at a price within their means.”</w:t>
      </w:r>
    </w:p>
    <w:p w14:paraId="68251955" w14:textId="77777777" w:rsidR="002E39B1" w:rsidRPr="0078415E" w:rsidRDefault="002E39B1" w:rsidP="00CD4A7C">
      <w:pPr>
        <w:rPr>
          <w:rFonts w:cs="Tahoma"/>
          <w:color w:val="8008BE"/>
        </w:rPr>
      </w:pPr>
    </w:p>
    <w:p w14:paraId="7249CBC9" w14:textId="77777777" w:rsidR="002E39B1" w:rsidRPr="0078415E" w:rsidRDefault="005D0C48" w:rsidP="005D0C48">
      <w:pPr>
        <w:pStyle w:val="Heading2"/>
        <w:numPr>
          <w:ilvl w:val="0"/>
          <w:numId w:val="0"/>
        </w:numPr>
        <w:rPr>
          <w:rFonts w:cs="Tahoma"/>
          <w:color w:val="8008BE"/>
        </w:rPr>
      </w:pPr>
      <w:bookmarkStart w:id="462" w:name="_Toc69718937"/>
      <w:r w:rsidRPr="0078415E">
        <w:rPr>
          <w:rFonts w:cs="Tahoma"/>
          <w:caps w:val="0"/>
          <w:color w:val="8008BE"/>
        </w:rPr>
        <w:t>KNOWLEDGE CATEGORIES OF THE TEACHINGS</w:t>
      </w:r>
      <w:bookmarkEnd w:id="462"/>
    </w:p>
    <w:p w14:paraId="141BCC2B" w14:textId="77777777" w:rsidR="002E39B1" w:rsidRPr="0078415E" w:rsidRDefault="002E39B1" w:rsidP="002E39B1">
      <w:pPr>
        <w:widowControl w:val="0"/>
        <w:tabs>
          <w:tab w:val="left" w:pos="270"/>
          <w:tab w:val="left" w:pos="360"/>
          <w:tab w:val="left" w:pos="720"/>
        </w:tabs>
        <w:rPr>
          <w:rFonts w:cs="Tahoma"/>
          <w:color w:val="8008BE"/>
        </w:rPr>
      </w:pPr>
      <w:r w:rsidRPr="0078415E">
        <w:rPr>
          <w:rFonts w:cs="Tahoma"/>
          <w:color w:val="8008BE"/>
        </w:rPr>
        <w:t xml:space="preserve">Instructions for studying the teachings of the Ascended Masters, all the thousands of pages given through Geraldine Innocente, may be placed into two major categories: </w:t>
      </w:r>
    </w:p>
    <w:p w14:paraId="097441B3" w14:textId="77777777" w:rsidR="002E39B1" w:rsidRPr="0078415E" w:rsidRDefault="002E39B1" w:rsidP="002E39B1">
      <w:pPr>
        <w:widowControl w:val="0"/>
        <w:tabs>
          <w:tab w:val="left" w:pos="270"/>
          <w:tab w:val="left" w:pos="360"/>
          <w:tab w:val="left" w:pos="720"/>
        </w:tabs>
        <w:ind w:firstLine="90"/>
        <w:rPr>
          <w:rFonts w:cs="Tahoma"/>
          <w:color w:val="8008BE"/>
        </w:rPr>
      </w:pPr>
    </w:p>
    <w:p w14:paraId="4C092CB8" w14:textId="77777777" w:rsidR="002E39B1" w:rsidRPr="0078415E" w:rsidRDefault="002E39B1" w:rsidP="00314C84">
      <w:pPr>
        <w:pStyle w:val="ListParagraph"/>
        <w:widowControl w:val="0"/>
        <w:numPr>
          <w:ilvl w:val="0"/>
          <w:numId w:val="77"/>
        </w:numPr>
        <w:tabs>
          <w:tab w:val="left" w:pos="270"/>
          <w:tab w:val="left" w:pos="360"/>
          <w:tab w:val="left" w:pos="720"/>
        </w:tabs>
        <w:rPr>
          <w:rFonts w:cs="Tahoma"/>
          <w:color w:val="8008BE"/>
          <w:u w:val="single"/>
        </w:rPr>
      </w:pPr>
      <w:r w:rsidRPr="0078415E">
        <w:rPr>
          <w:rFonts w:cs="Tahoma"/>
          <w:color w:val="8008BE"/>
          <w:u w:val="single"/>
        </w:rPr>
        <w:t>Knowledge for Ourselves</w:t>
      </w:r>
    </w:p>
    <w:p w14:paraId="17056DA2" w14:textId="77777777" w:rsidR="002E39B1" w:rsidRPr="0078415E" w:rsidRDefault="002E39B1" w:rsidP="002E39B1">
      <w:pPr>
        <w:widowControl w:val="0"/>
        <w:tabs>
          <w:tab w:val="left" w:pos="270"/>
          <w:tab w:val="left" w:pos="360"/>
          <w:tab w:val="left" w:pos="720"/>
        </w:tabs>
        <w:ind w:left="90"/>
        <w:rPr>
          <w:rFonts w:cs="Tahoma"/>
          <w:color w:val="8008BE"/>
        </w:rPr>
      </w:pPr>
      <w:r w:rsidRPr="0078415E">
        <w:rPr>
          <w:rFonts w:cs="Tahoma"/>
          <w:color w:val="8008BE"/>
        </w:rPr>
        <w:tab/>
        <w:t xml:space="preserve">Knowledge helping us to fulfill the Divine Plan through gaining mastery on </w:t>
      </w:r>
    </w:p>
    <w:p w14:paraId="464B8AB6" w14:textId="77777777" w:rsidR="002E39B1" w:rsidRPr="0078415E" w:rsidRDefault="002E39B1" w:rsidP="002E39B1">
      <w:pPr>
        <w:widowControl w:val="0"/>
        <w:tabs>
          <w:tab w:val="left" w:pos="270"/>
          <w:tab w:val="left" w:pos="360"/>
          <w:tab w:val="left" w:pos="720"/>
        </w:tabs>
        <w:ind w:firstLine="360"/>
        <w:rPr>
          <w:rFonts w:cs="Tahoma"/>
          <w:color w:val="8008BE"/>
        </w:rPr>
      </w:pPr>
      <w:r w:rsidRPr="0078415E">
        <w:rPr>
          <w:rFonts w:cs="Tahoma"/>
          <w:color w:val="8008BE"/>
        </w:rPr>
        <w:t>this planet, thus achieving the ascension.</w:t>
      </w:r>
    </w:p>
    <w:p w14:paraId="5B153E0F" w14:textId="77777777" w:rsidR="002E39B1" w:rsidRPr="0078415E" w:rsidRDefault="002E39B1" w:rsidP="002E39B1">
      <w:pPr>
        <w:widowControl w:val="0"/>
        <w:tabs>
          <w:tab w:val="left" w:pos="270"/>
          <w:tab w:val="left" w:pos="360"/>
        </w:tabs>
        <w:ind w:firstLine="360"/>
        <w:rPr>
          <w:rFonts w:cs="Tahoma"/>
          <w:color w:val="8008BE"/>
          <w:sz w:val="12"/>
          <w:u w:val="single"/>
        </w:rPr>
      </w:pPr>
    </w:p>
    <w:p w14:paraId="58FAAC66" w14:textId="77777777" w:rsidR="002E39B1" w:rsidRPr="0078415E" w:rsidRDefault="002E39B1" w:rsidP="00314C84">
      <w:pPr>
        <w:pStyle w:val="ListParagraph"/>
        <w:widowControl w:val="0"/>
        <w:numPr>
          <w:ilvl w:val="0"/>
          <w:numId w:val="77"/>
        </w:numPr>
        <w:tabs>
          <w:tab w:val="left" w:pos="270"/>
          <w:tab w:val="left" w:pos="360"/>
          <w:tab w:val="left" w:pos="720"/>
        </w:tabs>
        <w:rPr>
          <w:rFonts w:cs="Tahoma"/>
          <w:color w:val="8008BE"/>
          <w:u w:val="single"/>
        </w:rPr>
      </w:pPr>
      <w:r w:rsidRPr="0078415E">
        <w:rPr>
          <w:rFonts w:cs="Tahoma"/>
          <w:color w:val="8008BE"/>
          <w:u w:val="single"/>
        </w:rPr>
        <w:t>Knowledge for the Planet</w:t>
      </w:r>
    </w:p>
    <w:p w14:paraId="23B4B4ED" w14:textId="77777777" w:rsidR="002E39B1" w:rsidRPr="0078415E" w:rsidRDefault="002E39B1" w:rsidP="002E39B1">
      <w:pPr>
        <w:widowControl w:val="0"/>
        <w:tabs>
          <w:tab w:val="left" w:pos="270"/>
          <w:tab w:val="left" w:pos="360"/>
          <w:tab w:val="left" w:pos="720"/>
        </w:tabs>
        <w:ind w:left="90"/>
        <w:rPr>
          <w:rFonts w:cs="Tahoma"/>
          <w:color w:val="8008BE"/>
        </w:rPr>
      </w:pPr>
      <w:r w:rsidRPr="0078415E">
        <w:rPr>
          <w:rFonts w:cs="Tahoma"/>
          <w:color w:val="8008BE"/>
        </w:rPr>
        <w:tab/>
        <w:t xml:space="preserve"> Knowledge necessary to understand the Divine Plan for the Earth and how to </w:t>
      </w:r>
    </w:p>
    <w:p w14:paraId="668DA2D7" w14:textId="77777777" w:rsidR="002E39B1" w:rsidRPr="0078415E" w:rsidRDefault="002E39B1" w:rsidP="002E39B1">
      <w:pPr>
        <w:widowControl w:val="0"/>
        <w:tabs>
          <w:tab w:val="left" w:pos="270"/>
          <w:tab w:val="left" w:pos="360"/>
          <w:tab w:val="left" w:pos="720"/>
        </w:tabs>
        <w:ind w:firstLine="360"/>
        <w:rPr>
          <w:rFonts w:cs="Tahoma"/>
          <w:color w:val="8008BE"/>
        </w:rPr>
      </w:pPr>
      <w:r w:rsidRPr="0078415E">
        <w:rPr>
          <w:rFonts w:cs="Tahoma"/>
          <w:color w:val="8008BE"/>
        </w:rPr>
        <w:t>use this instruction to help the planet.</w:t>
      </w:r>
    </w:p>
    <w:p w14:paraId="62ACFB87" w14:textId="77777777" w:rsidR="002E39B1" w:rsidRPr="0078415E" w:rsidRDefault="002E39B1" w:rsidP="002E39B1">
      <w:pPr>
        <w:widowControl w:val="0"/>
        <w:tabs>
          <w:tab w:val="left" w:pos="270"/>
          <w:tab w:val="left" w:pos="360"/>
        </w:tabs>
        <w:ind w:firstLine="360"/>
        <w:rPr>
          <w:rFonts w:cs="Tahoma"/>
          <w:color w:val="8008BE"/>
          <w:sz w:val="12"/>
          <w:u w:val="single"/>
        </w:rPr>
      </w:pPr>
    </w:p>
    <w:p w14:paraId="213A59B0"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The material given through </w:t>
      </w:r>
      <w:r w:rsidR="005D5C45" w:rsidRPr="0078415E">
        <w:rPr>
          <w:rFonts w:cs="Tahoma"/>
          <w:color w:val="8008BE"/>
        </w:rPr>
        <w:t>The Bridge to Freedom</w:t>
      </w:r>
      <w:r w:rsidRPr="0078415E">
        <w:rPr>
          <w:rFonts w:cs="Tahoma"/>
          <w:color w:val="8008BE"/>
        </w:rPr>
        <w:t xml:space="preserve"> is about 6,000 pages</w:t>
      </w:r>
      <w:r w:rsidR="005D0C48" w:rsidRPr="0078415E">
        <w:rPr>
          <w:rFonts w:cs="Tahoma"/>
          <w:color w:val="8008BE"/>
        </w:rPr>
        <w:t xml:space="preserve">, given through a pure and humble messenger. </w:t>
      </w:r>
      <w:r w:rsidRPr="0078415E">
        <w:rPr>
          <w:rFonts w:cs="Tahoma"/>
          <w:color w:val="8008BE"/>
        </w:rPr>
        <w:t xml:space="preserve"> The Great Ones said much more was given than necessary to make the ascension. The need of the hour does not seem to be more material and more channels. </w:t>
      </w:r>
      <w:r w:rsidR="005D0C48" w:rsidRPr="0078415E">
        <w:rPr>
          <w:rFonts w:cs="Tahoma"/>
          <w:color w:val="8008BE"/>
        </w:rPr>
        <w:t xml:space="preserve">It </w:t>
      </w:r>
      <w:r w:rsidRPr="0078415E">
        <w:rPr>
          <w:rFonts w:cs="Tahoma"/>
          <w:color w:val="8008BE"/>
        </w:rPr>
        <w:t xml:space="preserve">is to apply what has already been given by the Great White Brotherhood </w:t>
      </w:r>
      <w:r w:rsidR="005D0C48" w:rsidRPr="0078415E">
        <w:rPr>
          <w:rFonts w:cs="Tahoma"/>
          <w:color w:val="8008BE"/>
        </w:rPr>
        <w:t xml:space="preserve">by virtue of </w:t>
      </w:r>
      <w:r w:rsidRPr="0078415E">
        <w:rPr>
          <w:rFonts w:cs="Tahoma"/>
          <w:color w:val="8008BE"/>
        </w:rPr>
        <w:t xml:space="preserve">the benefit of a 20 year dispensation. </w:t>
      </w:r>
    </w:p>
    <w:p w14:paraId="568F8123" w14:textId="77777777" w:rsidR="002E39B1" w:rsidRPr="0078415E" w:rsidRDefault="002E39B1" w:rsidP="002E39B1">
      <w:pPr>
        <w:widowControl w:val="0"/>
        <w:tabs>
          <w:tab w:val="left" w:pos="270"/>
          <w:tab w:val="left" w:pos="360"/>
        </w:tabs>
        <w:rPr>
          <w:rFonts w:cs="Tahoma"/>
          <w:color w:val="8008BE"/>
          <w:sz w:val="12"/>
        </w:rPr>
      </w:pPr>
    </w:p>
    <w:p w14:paraId="5A5A1180" w14:textId="77777777" w:rsidR="009F4D0D" w:rsidRPr="0078415E" w:rsidRDefault="009F4D0D" w:rsidP="009F4D0D">
      <w:pPr>
        <w:pStyle w:val="Heading3"/>
        <w:numPr>
          <w:ilvl w:val="0"/>
          <w:numId w:val="0"/>
        </w:numPr>
        <w:rPr>
          <w:rFonts w:cs="Tahoma"/>
          <w:color w:val="8008BE"/>
        </w:rPr>
      </w:pPr>
      <w:r w:rsidRPr="0078415E">
        <w:rPr>
          <w:rFonts w:cs="Tahoma"/>
          <w:caps w:val="0"/>
          <w:color w:val="8008BE"/>
        </w:rPr>
        <w:t>For Potential New Students</w:t>
      </w:r>
    </w:p>
    <w:p w14:paraId="4C5E4A05" w14:textId="77777777" w:rsidR="002E39B1" w:rsidRPr="0078415E" w:rsidRDefault="002E39B1" w:rsidP="002E39B1">
      <w:pPr>
        <w:widowControl w:val="0"/>
        <w:tabs>
          <w:tab w:val="left" w:pos="270"/>
          <w:tab w:val="left" w:pos="360"/>
        </w:tabs>
        <w:rPr>
          <w:rFonts w:cs="Tahoma"/>
          <w:color w:val="8008BE"/>
        </w:rPr>
      </w:pPr>
      <w:r w:rsidRPr="0078415E">
        <w:rPr>
          <w:rFonts w:cs="Tahoma"/>
          <w:color w:val="8008BE"/>
        </w:rPr>
        <w:t xml:space="preserve">For those </w:t>
      </w:r>
      <w:r w:rsidR="005D0C48" w:rsidRPr="0078415E">
        <w:rPr>
          <w:rFonts w:cs="Tahoma"/>
          <w:color w:val="8008BE"/>
        </w:rPr>
        <w:t xml:space="preserve">of you </w:t>
      </w:r>
      <w:r w:rsidRPr="0078415E">
        <w:rPr>
          <w:rFonts w:cs="Tahoma"/>
          <w:color w:val="8008BE"/>
        </w:rPr>
        <w:t xml:space="preserve">who are new to this teaching, we </w:t>
      </w:r>
      <w:r w:rsidR="005D0C48" w:rsidRPr="0078415E">
        <w:rPr>
          <w:rFonts w:cs="Tahoma"/>
          <w:color w:val="8008BE"/>
        </w:rPr>
        <w:t>ask you to:</w:t>
      </w:r>
    </w:p>
    <w:p w14:paraId="584A7895" w14:textId="77777777" w:rsidR="005D0C48" w:rsidRPr="0078415E" w:rsidRDefault="002E39B1" w:rsidP="00314C84">
      <w:pPr>
        <w:pStyle w:val="ListParagraph"/>
        <w:widowControl w:val="0"/>
        <w:numPr>
          <w:ilvl w:val="0"/>
          <w:numId w:val="102"/>
        </w:numPr>
        <w:tabs>
          <w:tab w:val="left" w:pos="270"/>
          <w:tab w:val="left" w:pos="360"/>
        </w:tabs>
        <w:rPr>
          <w:rFonts w:cs="Tahoma"/>
          <w:color w:val="8008BE"/>
        </w:rPr>
      </w:pPr>
      <w:r w:rsidRPr="0078415E">
        <w:rPr>
          <w:rFonts w:cs="Tahoma"/>
          <w:color w:val="8008BE"/>
        </w:rPr>
        <w:t>Listen with an open mind</w:t>
      </w:r>
    </w:p>
    <w:p w14:paraId="3C00D302" w14:textId="77777777" w:rsidR="005D0C48" w:rsidRPr="0078415E" w:rsidRDefault="005D0C48" w:rsidP="00314C84">
      <w:pPr>
        <w:pStyle w:val="ListParagraph"/>
        <w:widowControl w:val="0"/>
        <w:numPr>
          <w:ilvl w:val="0"/>
          <w:numId w:val="102"/>
        </w:numPr>
        <w:tabs>
          <w:tab w:val="left" w:pos="270"/>
          <w:tab w:val="left" w:pos="360"/>
        </w:tabs>
        <w:rPr>
          <w:rFonts w:cs="Tahoma"/>
          <w:color w:val="8008BE"/>
        </w:rPr>
      </w:pPr>
      <w:r w:rsidRPr="0078415E">
        <w:rPr>
          <w:rFonts w:cs="Tahoma"/>
          <w:color w:val="8008BE"/>
        </w:rPr>
        <w:t xml:space="preserve">Ponder </w:t>
      </w:r>
      <w:r w:rsidR="002E39B1" w:rsidRPr="0078415E">
        <w:rPr>
          <w:rFonts w:cs="Tahoma"/>
          <w:color w:val="8008BE"/>
        </w:rPr>
        <w:t>the message in your heart</w:t>
      </w:r>
    </w:p>
    <w:p w14:paraId="06ABB644" w14:textId="77777777" w:rsidR="002E39B1" w:rsidRPr="0078415E" w:rsidRDefault="005D0C48" w:rsidP="00314C84">
      <w:pPr>
        <w:pStyle w:val="ListParagraph"/>
        <w:widowControl w:val="0"/>
        <w:numPr>
          <w:ilvl w:val="0"/>
          <w:numId w:val="102"/>
        </w:numPr>
        <w:tabs>
          <w:tab w:val="left" w:pos="270"/>
          <w:tab w:val="left" w:pos="360"/>
        </w:tabs>
        <w:rPr>
          <w:rFonts w:cs="Tahoma"/>
          <w:i/>
          <w:color w:val="8008BE"/>
        </w:rPr>
      </w:pPr>
      <w:r w:rsidRPr="0078415E">
        <w:rPr>
          <w:rFonts w:cs="Tahoma"/>
          <w:i/>
          <w:color w:val="8008BE"/>
        </w:rPr>
        <w:t xml:space="preserve">Question </w:t>
      </w:r>
      <w:r w:rsidR="002E39B1" w:rsidRPr="0078415E">
        <w:rPr>
          <w:rFonts w:cs="Tahoma"/>
          <w:i/>
          <w:color w:val="8008BE"/>
        </w:rPr>
        <w:t>it</w:t>
      </w:r>
    </w:p>
    <w:p w14:paraId="047C0D92" w14:textId="77777777" w:rsidR="002E39B1" w:rsidRPr="0078415E" w:rsidRDefault="002E39B1" w:rsidP="005D0C48">
      <w:pPr>
        <w:pStyle w:val="ListParagraph"/>
        <w:widowControl w:val="0"/>
        <w:tabs>
          <w:tab w:val="left" w:pos="270"/>
          <w:tab w:val="left" w:pos="360"/>
        </w:tabs>
        <w:ind w:left="1440"/>
        <w:rPr>
          <w:rFonts w:cs="Tahoma"/>
          <w:color w:val="8008BE"/>
        </w:rPr>
      </w:pPr>
      <w:r w:rsidRPr="0078415E">
        <w:rPr>
          <w:rFonts w:cs="Tahoma"/>
          <w:color w:val="8008BE"/>
        </w:rPr>
        <w:t xml:space="preserve">Is it internally consistent? </w:t>
      </w:r>
    </w:p>
    <w:p w14:paraId="26215CBA" w14:textId="77777777" w:rsidR="002E39B1" w:rsidRPr="0078415E" w:rsidRDefault="002E39B1" w:rsidP="005D0C48">
      <w:pPr>
        <w:pStyle w:val="ListParagraph"/>
        <w:widowControl w:val="0"/>
        <w:tabs>
          <w:tab w:val="left" w:pos="270"/>
          <w:tab w:val="left" w:pos="360"/>
        </w:tabs>
        <w:ind w:left="1440"/>
        <w:rPr>
          <w:rFonts w:cs="Tahoma"/>
          <w:color w:val="8008BE"/>
        </w:rPr>
      </w:pPr>
      <w:r w:rsidRPr="0078415E">
        <w:rPr>
          <w:rFonts w:cs="Tahoma"/>
          <w:color w:val="8008BE"/>
        </w:rPr>
        <w:t xml:space="preserve">Does it make sense? </w:t>
      </w:r>
    </w:p>
    <w:p w14:paraId="68EF185F" w14:textId="77777777" w:rsidR="002E39B1" w:rsidRPr="0078415E" w:rsidRDefault="002E39B1" w:rsidP="005D0C48">
      <w:pPr>
        <w:pStyle w:val="ListParagraph"/>
        <w:widowControl w:val="0"/>
        <w:tabs>
          <w:tab w:val="left" w:pos="270"/>
          <w:tab w:val="left" w:pos="360"/>
        </w:tabs>
        <w:ind w:left="1440"/>
        <w:rPr>
          <w:rFonts w:cs="Tahoma"/>
          <w:color w:val="8008BE"/>
        </w:rPr>
      </w:pPr>
      <w:r w:rsidRPr="0078415E">
        <w:rPr>
          <w:rFonts w:cs="Tahoma"/>
          <w:color w:val="8008BE"/>
        </w:rPr>
        <w:t xml:space="preserve">Is it logical? </w:t>
      </w:r>
    </w:p>
    <w:p w14:paraId="3786D552" w14:textId="77777777" w:rsidR="005D0C48" w:rsidRPr="0078415E" w:rsidRDefault="002E39B1" w:rsidP="00314C84">
      <w:pPr>
        <w:pStyle w:val="ListParagraph"/>
        <w:widowControl w:val="0"/>
        <w:numPr>
          <w:ilvl w:val="0"/>
          <w:numId w:val="102"/>
        </w:numPr>
        <w:tabs>
          <w:tab w:val="left" w:pos="270"/>
          <w:tab w:val="left" w:pos="360"/>
        </w:tabs>
        <w:rPr>
          <w:rFonts w:cs="Tahoma"/>
          <w:color w:val="8008BE"/>
        </w:rPr>
      </w:pPr>
      <w:r w:rsidRPr="0078415E">
        <w:rPr>
          <w:rFonts w:cs="Tahoma"/>
          <w:color w:val="8008BE"/>
        </w:rPr>
        <w:t>Apply it in your daily life</w:t>
      </w:r>
      <w:r w:rsidR="005D0C48" w:rsidRPr="0078415E">
        <w:rPr>
          <w:rFonts w:cs="Tahoma"/>
          <w:color w:val="8008BE"/>
        </w:rPr>
        <w:t>,</w:t>
      </w:r>
      <w:r w:rsidRPr="0078415E">
        <w:rPr>
          <w:rFonts w:cs="Tahoma"/>
          <w:color w:val="8008BE"/>
        </w:rPr>
        <w:t xml:space="preserve"> practice the teaching. </w:t>
      </w:r>
    </w:p>
    <w:p w14:paraId="4AB27857" w14:textId="77777777" w:rsidR="002E39B1" w:rsidRPr="0078415E" w:rsidRDefault="005D0C48" w:rsidP="00314C84">
      <w:pPr>
        <w:pStyle w:val="ListParagraph"/>
        <w:widowControl w:val="0"/>
        <w:numPr>
          <w:ilvl w:val="0"/>
          <w:numId w:val="102"/>
        </w:numPr>
        <w:tabs>
          <w:tab w:val="left" w:pos="270"/>
          <w:tab w:val="left" w:pos="360"/>
        </w:tabs>
        <w:rPr>
          <w:rFonts w:cs="Tahoma"/>
          <w:color w:val="8008BE"/>
        </w:rPr>
      </w:pPr>
      <w:r w:rsidRPr="0078415E">
        <w:rPr>
          <w:rFonts w:cs="Tahoma"/>
          <w:color w:val="8008BE"/>
        </w:rPr>
        <w:t>See the results.</w:t>
      </w:r>
    </w:p>
    <w:p w14:paraId="3BBF7B5F" w14:textId="77777777" w:rsidR="002E39B1" w:rsidRPr="0078415E" w:rsidRDefault="002E39B1" w:rsidP="002E39B1">
      <w:pPr>
        <w:widowControl w:val="0"/>
        <w:tabs>
          <w:tab w:val="left" w:pos="270"/>
          <w:tab w:val="left" w:pos="360"/>
        </w:tabs>
        <w:ind w:firstLine="360"/>
        <w:rPr>
          <w:rFonts w:cs="Tahoma"/>
          <w:color w:val="8008BE"/>
          <w:sz w:val="12"/>
        </w:rPr>
      </w:pPr>
    </w:p>
    <w:p w14:paraId="3BECB637" w14:textId="77777777" w:rsidR="005D0C48" w:rsidRPr="0078415E" w:rsidRDefault="002E39B1" w:rsidP="002E39B1">
      <w:pPr>
        <w:widowControl w:val="0"/>
        <w:tabs>
          <w:tab w:val="left" w:pos="270"/>
          <w:tab w:val="left" w:pos="360"/>
        </w:tabs>
        <w:ind w:firstLine="360"/>
        <w:rPr>
          <w:rFonts w:cs="Tahoma"/>
          <w:color w:val="8008BE"/>
        </w:rPr>
      </w:pPr>
      <w:r w:rsidRPr="0078415E">
        <w:rPr>
          <w:rFonts w:cs="Tahoma"/>
          <w:color w:val="8008BE"/>
        </w:rPr>
        <w:lastRenderedPageBreak/>
        <w:t xml:space="preserve">The dictations given to Miss Innocente stand by themselves, a monument to the Great Ones. Archangel Michael called the accomplishments of </w:t>
      </w:r>
      <w:r w:rsidR="005D5C45" w:rsidRPr="0078415E">
        <w:rPr>
          <w:rFonts w:cs="Tahoma"/>
          <w:color w:val="8008BE"/>
        </w:rPr>
        <w:t>The Bridge to Freedom</w:t>
      </w:r>
      <w:r w:rsidRPr="0078415E">
        <w:rPr>
          <w:rFonts w:cs="Tahoma"/>
          <w:color w:val="8008BE"/>
        </w:rPr>
        <w:t xml:space="preserve"> in 1953 alone, the greatest accomplishment in the past 500,000 years of humanity’s history. </w:t>
      </w:r>
    </w:p>
    <w:p w14:paraId="0317397F" w14:textId="77777777" w:rsidR="002E39B1" w:rsidRPr="0078415E" w:rsidRDefault="002E39B1" w:rsidP="005D0C48">
      <w:pPr>
        <w:widowControl w:val="0"/>
        <w:tabs>
          <w:tab w:val="left" w:pos="270"/>
          <w:tab w:val="left" w:pos="360"/>
        </w:tabs>
        <w:rPr>
          <w:rFonts w:cs="Tahoma"/>
          <w:color w:val="8008BE"/>
          <w:sz w:val="20"/>
        </w:rPr>
      </w:pPr>
      <w:r w:rsidRPr="0078415E">
        <w:rPr>
          <w:rFonts w:cs="Tahoma"/>
          <w:color w:val="8008BE"/>
          <w:sz w:val="20"/>
        </w:rPr>
        <w:t>[See Lord Michael’s Report to the Karmic Board, December 31, 1953, ‘Dictations</w:t>
      </w:r>
      <w:r w:rsidR="00EE4926" w:rsidRPr="0078415E">
        <w:rPr>
          <w:rFonts w:cs="Tahoma"/>
          <w:color w:val="8008BE"/>
          <w:sz w:val="20"/>
        </w:rPr>
        <w:t xml:space="preserve"> by Ascended Masters’  </w:t>
      </w:r>
      <w:hyperlink r:id="rId113" w:history="1">
        <w:r w:rsidR="00EE4926" w:rsidRPr="0078415E">
          <w:rPr>
            <w:rStyle w:val="Hyperlink"/>
            <w:rFonts w:cs="Tahoma"/>
            <w:color w:val="8008BE"/>
            <w:sz w:val="20"/>
          </w:rPr>
          <w:t>https://iamfree.co.za/s/E22-Dict-403-1.pdf</w:t>
        </w:r>
      </w:hyperlink>
      <w:r w:rsidR="00EE4926" w:rsidRPr="0078415E">
        <w:rPr>
          <w:rFonts w:cs="Tahoma"/>
          <w:color w:val="8008BE"/>
          <w:sz w:val="20"/>
        </w:rPr>
        <w:t>]</w:t>
      </w:r>
    </w:p>
    <w:p w14:paraId="2D0564A0" w14:textId="77777777" w:rsidR="005D0C48" w:rsidRPr="0078415E" w:rsidRDefault="005D0C48" w:rsidP="002E39B1">
      <w:pPr>
        <w:widowControl w:val="0"/>
        <w:tabs>
          <w:tab w:val="left" w:pos="270"/>
          <w:tab w:val="left" w:pos="360"/>
        </w:tabs>
        <w:ind w:firstLine="360"/>
        <w:rPr>
          <w:rFonts w:cs="Tahoma"/>
          <w:color w:val="8008BE"/>
        </w:rPr>
      </w:pPr>
    </w:p>
    <w:p w14:paraId="42F21D67" w14:textId="77777777" w:rsidR="002E39B1" w:rsidRPr="0078415E" w:rsidRDefault="00EE4926" w:rsidP="002E39B1">
      <w:pPr>
        <w:widowControl w:val="0"/>
        <w:tabs>
          <w:tab w:val="left" w:pos="270"/>
          <w:tab w:val="left" w:pos="360"/>
        </w:tabs>
        <w:ind w:firstLine="360"/>
        <w:rPr>
          <w:rFonts w:cs="Tahoma"/>
          <w:b/>
          <w:color w:val="8008BE"/>
        </w:rPr>
      </w:pPr>
      <w:r w:rsidRPr="0078415E">
        <w:rPr>
          <w:rFonts w:cs="Tahoma"/>
          <w:color w:val="8008BE"/>
        </w:rPr>
        <w:t>These T</w:t>
      </w:r>
      <w:r w:rsidR="002E39B1" w:rsidRPr="0078415E">
        <w:rPr>
          <w:rFonts w:cs="Tahoma"/>
          <w:color w:val="8008BE"/>
        </w:rPr>
        <w:t>eaching</w:t>
      </w:r>
      <w:r w:rsidRPr="0078415E">
        <w:rPr>
          <w:rFonts w:cs="Tahoma"/>
          <w:color w:val="8008BE"/>
        </w:rPr>
        <w:t>s</w:t>
      </w:r>
      <w:r w:rsidR="00AE52DB" w:rsidRPr="0078415E">
        <w:rPr>
          <w:rFonts w:cs="Tahoma"/>
          <w:color w:val="8008BE"/>
        </w:rPr>
        <w:t xml:space="preserve"> </w:t>
      </w:r>
      <w:r w:rsidRPr="0078415E">
        <w:rPr>
          <w:rFonts w:cs="Tahoma"/>
          <w:color w:val="8008BE"/>
        </w:rPr>
        <w:t xml:space="preserve">by </w:t>
      </w:r>
      <w:r w:rsidR="009F4D0D" w:rsidRPr="0078415E">
        <w:rPr>
          <w:rFonts w:cs="Tahoma"/>
          <w:color w:val="8008BE"/>
        </w:rPr>
        <w:t xml:space="preserve">the </w:t>
      </w:r>
      <w:r w:rsidR="002E39B1" w:rsidRPr="0078415E">
        <w:rPr>
          <w:rFonts w:cs="Tahoma"/>
          <w:color w:val="8008BE"/>
        </w:rPr>
        <w:t xml:space="preserve">Ascended Master Teaching, </w:t>
      </w:r>
      <w:r w:rsidRPr="0078415E">
        <w:rPr>
          <w:rFonts w:cs="Tahoma"/>
          <w:color w:val="8008BE"/>
        </w:rPr>
        <w:t>are unique and</w:t>
      </w:r>
      <w:r w:rsidR="002E39B1" w:rsidRPr="0078415E">
        <w:rPr>
          <w:rFonts w:cs="Tahoma"/>
          <w:color w:val="8008BE"/>
        </w:rPr>
        <w:t xml:space="preserve"> cover all the important subjects </w:t>
      </w:r>
      <w:r w:rsidRPr="0078415E">
        <w:rPr>
          <w:rFonts w:cs="Tahoma"/>
          <w:color w:val="8008BE"/>
        </w:rPr>
        <w:t>needed for us to free ourselves from the continual ‘wheel of birth and re-birth’ and make our Ascension. They are,</w:t>
      </w:r>
      <w:r w:rsidR="002E39B1" w:rsidRPr="0078415E">
        <w:rPr>
          <w:rFonts w:cs="Tahoma"/>
          <w:color w:val="8008BE"/>
        </w:rPr>
        <w:t xml:space="preserve"> by far, the most detailed spiritual teaching</w:t>
      </w:r>
      <w:r w:rsidRPr="0078415E">
        <w:rPr>
          <w:rFonts w:cs="Tahoma"/>
          <w:color w:val="8008BE"/>
        </w:rPr>
        <w:t>s</w:t>
      </w:r>
      <w:r w:rsidR="002E39B1" w:rsidRPr="0078415E">
        <w:rPr>
          <w:rFonts w:cs="Tahoma"/>
          <w:color w:val="8008BE"/>
        </w:rPr>
        <w:t xml:space="preserve"> available</w:t>
      </w:r>
      <w:r w:rsidRPr="0078415E">
        <w:rPr>
          <w:rFonts w:cs="Tahoma"/>
          <w:color w:val="8008BE"/>
        </w:rPr>
        <w:t>.</w:t>
      </w:r>
    </w:p>
    <w:p w14:paraId="5D5EC9A4"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The </w:t>
      </w:r>
      <w:r w:rsidR="00EE4926" w:rsidRPr="0078415E">
        <w:rPr>
          <w:rFonts w:cs="Tahoma"/>
          <w:color w:val="8008BE"/>
        </w:rPr>
        <w:t xml:space="preserve">“I AM” Activity and The </w:t>
      </w:r>
      <w:r w:rsidRPr="0078415E">
        <w:rPr>
          <w:rFonts w:cs="Tahoma"/>
          <w:color w:val="8008BE"/>
        </w:rPr>
        <w:t xml:space="preserve">Bridge to Freedom teachings apply to humanity’s situation of yesterday, today, and tomorrow. The Masters said this instruction was given for generations yet to come. </w:t>
      </w:r>
    </w:p>
    <w:p w14:paraId="186A6E86" w14:textId="77777777" w:rsidR="002E39B1" w:rsidRPr="0078415E" w:rsidRDefault="002E39B1" w:rsidP="002E39B1">
      <w:pPr>
        <w:pStyle w:val="Heading2"/>
        <w:numPr>
          <w:ilvl w:val="0"/>
          <w:numId w:val="0"/>
        </w:numPr>
        <w:rPr>
          <w:rFonts w:cs="Tahoma"/>
          <w:color w:val="8008BE"/>
        </w:rPr>
      </w:pPr>
      <w:bookmarkStart w:id="463" w:name="_Toc44152033"/>
      <w:r w:rsidRPr="0078415E">
        <w:rPr>
          <w:rFonts w:cs="Tahoma"/>
          <w:color w:val="8008BE"/>
        </w:rPr>
        <w:br w:type="page"/>
      </w:r>
      <w:bookmarkStart w:id="464" w:name="_Toc69718938"/>
      <w:r w:rsidR="009F4D0D" w:rsidRPr="0078415E">
        <w:rPr>
          <w:rFonts w:cs="Tahoma"/>
          <w:caps w:val="0"/>
          <w:color w:val="8008BE"/>
        </w:rPr>
        <w:lastRenderedPageBreak/>
        <w:t>VISIONS OF A GOLDEN AGE</w:t>
      </w:r>
      <w:bookmarkEnd w:id="463"/>
      <w:bookmarkEnd w:id="464"/>
    </w:p>
    <w:p w14:paraId="461ECB45"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A new ‘authorized’ messenger of the Great White Brotherhood will come when the energy given by the Masters during </w:t>
      </w:r>
      <w:r w:rsidR="005D5C45" w:rsidRPr="0078415E">
        <w:rPr>
          <w:rFonts w:cs="Tahoma"/>
          <w:color w:val="8008BE"/>
        </w:rPr>
        <w:t>The Bridge to Freedom</w:t>
      </w:r>
      <w:r w:rsidRPr="0078415E">
        <w:rPr>
          <w:rFonts w:cs="Tahoma"/>
          <w:color w:val="8008BE"/>
        </w:rPr>
        <w:t xml:space="preserve"> has been balanced. </w:t>
      </w:r>
    </w:p>
    <w:p w14:paraId="2668DF93" w14:textId="77777777" w:rsidR="002E39B1" w:rsidRPr="0078415E" w:rsidRDefault="002E39B1" w:rsidP="002E39B1">
      <w:pPr>
        <w:widowControl w:val="0"/>
        <w:tabs>
          <w:tab w:val="left" w:pos="270"/>
          <w:tab w:val="left" w:pos="360"/>
        </w:tabs>
        <w:ind w:firstLine="360"/>
        <w:rPr>
          <w:rFonts w:cs="Tahoma"/>
          <w:b/>
          <w:color w:val="8008BE"/>
        </w:rPr>
      </w:pPr>
      <w:r w:rsidRPr="0078415E">
        <w:rPr>
          <w:rFonts w:cs="Tahoma"/>
          <w:color w:val="8008BE"/>
        </w:rPr>
        <w:t xml:space="preserve">A new Avatar has been prepared since the 1950s. He will enter at the right time. He </w:t>
      </w:r>
      <w:r w:rsidR="009F4D0D" w:rsidRPr="0078415E">
        <w:rPr>
          <w:rFonts w:cs="Tahoma"/>
          <w:color w:val="8008BE"/>
        </w:rPr>
        <w:t xml:space="preserve">has </w:t>
      </w:r>
      <w:r w:rsidRPr="0078415E">
        <w:rPr>
          <w:rFonts w:cs="Tahoma"/>
          <w:color w:val="8008BE"/>
        </w:rPr>
        <w:t>not appear</w:t>
      </w:r>
      <w:r w:rsidR="009F4D0D" w:rsidRPr="0078415E">
        <w:rPr>
          <w:rFonts w:cs="Tahoma"/>
          <w:color w:val="8008BE"/>
        </w:rPr>
        <w:t>ed</w:t>
      </w:r>
      <w:r w:rsidRPr="0078415E">
        <w:rPr>
          <w:rFonts w:cs="Tahoma"/>
          <w:color w:val="8008BE"/>
        </w:rPr>
        <w:t xml:space="preserve"> before now because of the slow development of the race. A few students have been working diligently to bring these Bridge dictations to all</w:t>
      </w:r>
      <w:r w:rsidR="004942FC" w:rsidRPr="0078415E">
        <w:rPr>
          <w:rFonts w:cs="Tahoma"/>
          <w:color w:val="8008BE"/>
        </w:rPr>
        <w:t xml:space="preserve"> people</w:t>
      </w:r>
      <w:r w:rsidRPr="0078415E">
        <w:rPr>
          <w:rFonts w:cs="Tahoma"/>
          <w:color w:val="8008BE"/>
        </w:rPr>
        <w:t>, knowing this is the only way to balance the Masters’ energy.</w:t>
      </w:r>
    </w:p>
    <w:p w14:paraId="2055C526"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Commenting on the precarious situation of our planet, today, one Master stated: </w:t>
      </w:r>
    </w:p>
    <w:p w14:paraId="157905DE" w14:textId="77777777" w:rsidR="002E39B1" w:rsidRPr="0078415E" w:rsidRDefault="002E39B1" w:rsidP="002E39B1">
      <w:pPr>
        <w:widowControl w:val="0"/>
        <w:tabs>
          <w:tab w:val="left" w:pos="270"/>
          <w:tab w:val="left" w:pos="360"/>
        </w:tabs>
        <w:rPr>
          <w:rFonts w:cs="Tahoma"/>
          <w:color w:val="8008BE"/>
        </w:rPr>
      </w:pPr>
      <w:r w:rsidRPr="0078415E">
        <w:rPr>
          <w:rFonts w:cs="Tahoma"/>
          <w:color w:val="8008BE"/>
        </w:rPr>
        <w:t>“At this time, we seek those willing to become conscious co-workers with the Spiritual Hierarchy.”</w:t>
      </w:r>
    </w:p>
    <w:p w14:paraId="5EE2DEED"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The privilege of carrying the Ascended Masters' instruction of the ‘Mighty I AM Presence’ to </w:t>
      </w:r>
      <w:r w:rsidR="004942FC" w:rsidRPr="0078415E">
        <w:rPr>
          <w:rFonts w:cs="Tahoma"/>
          <w:color w:val="8008BE"/>
        </w:rPr>
        <w:t xml:space="preserve">people </w:t>
      </w:r>
      <w:r w:rsidRPr="0078415E">
        <w:rPr>
          <w:rFonts w:cs="Tahoma"/>
          <w:color w:val="8008BE"/>
        </w:rPr>
        <w:t>is the greatest privilege that can ever come to anyone in this world. We can never give enough gratitude for all we have received from the Great GOD Presence of Life and Its continuous blessings.</w:t>
      </w:r>
    </w:p>
    <w:p w14:paraId="408F1CAA" w14:textId="77777777" w:rsidR="002E39B1" w:rsidRPr="0078415E" w:rsidRDefault="009F4D0D" w:rsidP="002E39B1">
      <w:pPr>
        <w:widowControl w:val="0"/>
        <w:tabs>
          <w:tab w:val="left" w:pos="270"/>
          <w:tab w:val="left" w:pos="360"/>
        </w:tabs>
        <w:ind w:firstLine="360"/>
        <w:rPr>
          <w:rFonts w:cs="Tahoma"/>
          <w:color w:val="8008BE"/>
        </w:rPr>
      </w:pPr>
      <w:r w:rsidRPr="0078415E">
        <w:rPr>
          <w:rFonts w:cs="Tahoma"/>
          <w:color w:val="8008BE"/>
        </w:rPr>
        <w:t xml:space="preserve">It is </w:t>
      </w:r>
      <w:r w:rsidR="002E39B1" w:rsidRPr="0078415E">
        <w:rPr>
          <w:rFonts w:cs="Tahoma"/>
          <w:color w:val="8008BE"/>
        </w:rPr>
        <w:t xml:space="preserve">a magnificent opportunity to reach those blessed </w:t>
      </w:r>
      <w:r w:rsidR="00C918E3" w:rsidRPr="0078415E">
        <w:rPr>
          <w:rFonts w:cs="Tahoma"/>
          <w:color w:val="8008BE"/>
        </w:rPr>
        <w:t>people</w:t>
      </w:r>
      <w:r w:rsidRPr="0078415E">
        <w:rPr>
          <w:rFonts w:cs="Tahoma"/>
          <w:color w:val="8008BE"/>
        </w:rPr>
        <w:t>. People,</w:t>
      </w:r>
      <w:r w:rsidR="002E39B1" w:rsidRPr="0078415E">
        <w:rPr>
          <w:rFonts w:cs="Tahoma"/>
          <w:color w:val="8008BE"/>
        </w:rPr>
        <w:t xml:space="preserve"> who perhaps all of their life had some in</w:t>
      </w:r>
      <w:r w:rsidRPr="0078415E">
        <w:rPr>
          <w:rFonts w:cs="Tahoma"/>
          <w:color w:val="8008BE"/>
        </w:rPr>
        <w:t>ner urging that there was more.</w:t>
      </w:r>
      <w:r w:rsidR="00F436DA" w:rsidRPr="0078415E">
        <w:rPr>
          <w:rFonts w:cs="Tahoma"/>
          <w:color w:val="8008BE"/>
        </w:rPr>
        <w:t xml:space="preserve"> </w:t>
      </w:r>
      <w:r w:rsidRPr="0078415E">
        <w:rPr>
          <w:rFonts w:cs="Tahoma"/>
          <w:color w:val="8008BE"/>
        </w:rPr>
        <w:t xml:space="preserve">People </w:t>
      </w:r>
      <w:r w:rsidR="002E39B1" w:rsidRPr="0078415E">
        <w:rPr>
          <w:rFonts w:cs="Tahoma"/>
          <w:color w:val="8008BE"/>
        </w:rPr>
        <w:t>who for some reason never had a chance</w:t>
      </w:r>
      <w:r w:rsidRPr="0078415E">
        <w:rPr>
          <w:rFonts w:cs="Tahoma"/>
          <w:color w:val="8008BE"/>
        </w:rPr>
        <w:t xml:space="preserve"> to be exposed to this teaching.</w:t>
      </w:r>
    </w:p>
    <w:p w14:paraId="4D4B752E"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The Masters of Wisdom warned </w:t>
      </w:r>
      <w:r w:rsidR="009F4D0D" w:rsidRPr="0078415E">
        <w:rPr>
          <w:rFonts w:cs="Tahoma"/>
          <w:color w:val="8008BE"/>
        </w:rPr>
        <w:t xml:space="preserve">when </w:t>
      </w:r>
      <w:r w:rsidRPr="0078415E">
        <w:rPr>
          <w:rFonts w:cs="Tahoma"/>
          <w:color w:val="8008BE"/>
        </w:rPr>
        <w:t>the effort started</w:t>
      </w:r>
      <w:r w:rsidR="00117838" w:rsidRPr="0078415E">
        <w:rPr>
          <w:rFonts w:cs="Tahoma"/>
          <w:color w:val="8008BE"/>
        </w:rPr>
        <w:t xml:space="preserve"> in 1952</w:t>
      </w:r>
      <w:r w:rsidR="009F4D0D" w:rsidRPr="0078415E">
        <w:rPr>
          <w:rFonts w:cs="Tahoma"/>
          <w:color w:val="8008BE"/>
        </w:rPr>
        <w:t xml:space="preserve"> that</w:t>
      </w:r>
      <w:r w:rsidR="00117838" w:rsidRPr="0078415E">
        <w:rPr>
          <w:rFonts w:cs="Tahoma"/>
          <w:color w:val="8008BE"/>
        </w:rPr>
        <w:t xml:space="preserve"> this </w:t>
      </w:r>
      <w:r w:rsidRPr="0078415E">
        <w:rPr>
          <w:rFonts w:cs="Tahoma"/>
          <w:color w:val="8008BE"/>
        </w:rPr>
        <w:t>is the last effort to free humanity. It is their endeavor to increase the Light of the Earth, that is constructively qualified energy, so human suffering will be minimized when undergoing the planetary changes which are almost upon us.</w:t>
      </w:r>
    </w:p>
    <w:p w14:paraId="62DB543A"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The overall plan is to redeem the Earth and quickly restore it to perfection. Then, bring </w:t>
      </w:r>
      <w:r w:rsidR="004942FC" w:rsidRPr="0078415E">
        <w:rPr>
          <w:rFonts w:cs="Tahoma"/>
          <w:color w:val="8008BE"/>
        </w:rPr>
        <w:t xml:space="preserve">people </w:t>
      </w:r>
      <w:r w:rsidRPr="0078415E">
        <w:rPr>
          <w:rFonts w:cs="Tahoma"/>
          <w:color w:val="8008BE"/>
        </w:rPr>
        <w:t>into conscious communication with the Ascended Host</w:t>
      </w:r>
      <w:r w:rsidR="009F4D0D" w:rsidRPr="0078415E">
        <w:rPr>
          <w:rFonts w:cs="Tahoma"/>
          <w:color w:val="8008BE"/>
        </w:rPr>
        <w:t xml:space="preserve"> once again</w:t>
      </w:r>
      <w:r w:rsidRPr="0078415E">
        <w:rPr>
          <w:rFonts w:cs="Tahoma"/>
          <w:color w:val="8008BE"/>
        </w:rPr>
        <w:t>. Thus, a new glorious golden age may manifest. In this New Golden Age, science</w:t>
      </w:r>
      <w:r w:rsidR="00BC6086" w:rsidRPr="0078415E">
        <w:rPr>
          <w:rFonts w:cs="Tahoma"/>
          <w:color w:val="8008BE"/>
        </w:rPr>
        <w:t xml:space="preserve">, </w:t>
      </w:r>
      <w:r w:rsidRPr="0078415E">
        <w:rPr>
          <w:rFonts w:cs="Tahoma"/>
          <w:color w:val="8008BE"/>
        </w:rPr>
        <w:t xml:space="preserve"> history </w:t>
      </w:r>
      <w:r w:rsidR="00BC6086" w:rsidRPr="0078415E">
        <w:rPr>
          <w:rFonts w:cs="Tahoma"/>
          <w:color w:val="8008BE"/>
        </w:rPr>
        <w:t xml:space="preserve">and </w:t>
      </w:r>
      <w:r w:rsidRPr="0078415E">
        <w:rPr>
          <w:rFonts w:cs="Tahoma"/>
          <w:color w:val="8008BE"/>
        </w:rPr>
        <w:t xml:space="preserve">will work </w:t>
      </w:r>
      <w:r w:rsidR="00BC6086" w:rsidRPr="0078415E">
        <w:rPr>
          <w:rFonts w:cs="Tahoma"/>
          <w:color w:val="8008BE"/>
        </w:rPr>
        <w:t>together</w:t>
      </w:r>
      <w:r w:rsidRPr="0078415E">
        <w:rPr>
          <w:rFonts w:cs="Tahoma"/>
          <w:color w:val="8008BE"/>
        </w:rPr>
        <w:t>.  As stated by Archangel Gabriel: “Religion will no longer be a matter of ceremony alone. It will be a matter of daily, hourly living.”</w:t>
      </w:r>
    </w:p>
    <w:p w14:paraId="133B3234"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To accomplish this goal, the message of the Masters must spread to every </w:t>
      </w:r>
      <w:r w:rsidR="00BC6086" w:rsidRPr="0078415E">
        <w:rPr>
          <w:rFonts w:cs="Tahoma"/>
          <w:color w:val="8008BE"/>
        </w:rPr>
        <w:t xml:space="preserve">part </w:t>
      </w:r>
      <w:r w:rsidRPr="0078415E">
        <w:rPr>
          <w:rFonts w:cs="Tahoma"/>
          <w:color w:val="8008BE"/>
        </w:rPr>
        <w:t xml:space="preserve">of the globe. It must be translated into every major language. The Masters need the energies of </w:t>
      </w:r>
      <w:r w:rsidRPr="0078415E">
        <w:rPr>
          <w:rFonts w:cs="Tahoma"/>
          <w:i/>
          <w:color w:val="8008BE"/>
        </w:rPr>
        <w:t xml:space="preserve">all </w:t>
      </w:r>
      <w:r w:rsidRPr="0078415E">
        <w:rPr>
          <w:rFonts w:cs="Tahoma"/>
          <w:color w:val="8008BE"/>
        </w:rPr>
        <w:t>the students of the world, not just those in America.</w:t>
      </w:r>
    </w:p>
    <w:p w14:paraId="6101B567"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Without the assistance of the Great White Brotherhood, there would be no hope for the world. </w:t>
      </w:r>
      <w:r w:rsidR="00BC6086" w:rsidRPr="0078415E">
        <w:rPr>
          <w:rFonts w:cs="Tahoma"/>
          <w:color w:val="8008BE"/>
        </w:rPr>
        <w:t xml:space="preserve">Victory is assured with </w:t>
      </w:r>
      <w:r w:rsidRPr="0078415E">
        <w:rPr>
          <w:rFonts w:cs="Tahoma"/>
          <w:color w:val="8008BE"/>
        </w:rPr>
        <w:t>the sincere, determined effort of a few students committed to Saint Germain's Cause of Freedom. The Earth will once again join in the triumphant song of the Music of the Spheres.</w:t>
      </w:r>
    </w:p>
    <w:p w14:paraId="19991952" w14:textId="77777777" w:rsidR="002E39B1" w:rsidRPr="0078415E" w:rsidRDefault="002E39B1" w:rsidP="002E39B1">
      <w:pPr>
        <w:widowControl w:val="0"/>
        <w:tabs>
          <w:tab w:val="left" w:pos="270"/>
          <w:tab w:val="left" w:pos="360"/>
        </w:tabs>
        <w:ind w:firstLine="360"/>
        <w:rPr>
          <w:rFonts w:cs="Tahoma"/>
          <w:color w:val="8008BE"/>
        </w:rPr>
      </w:pPr>
      <w:r w:rsidRPr="0078415E">
        <w:rPr>
          <w:rFonts w:cs="Tahoma"/>
          <w:color w:val="8008BE"/>
        </w:rPr>
        <w:t xml:space="preserve">Study and apply this teaching in your daily life and observe the outcome. Understand the moment of opportunity before you. Understand how </w:t>
      </w:r>
      <w:r w:rsidRPr="0078415E">
        <w:rPr>
          <w:rFonts w:cs="Tahoma"/>
          <w:i/>
          <w:color w:val="8008BE"/>
        </w:rPr>
        <w:t xml:space="preserve">you </w:t>
      </w:r>
      <w:r w:rsidRPr="0078415E">
        <w:rPr>
          <w:rFonts w:cs="Tahoma"/>
          <w:color w:val="8008BE"/>
        </w:rPr>
        <w:t>may assist at this time of cosmic import. Jesus said: “Seek you first the kingdom of GOD and all these things shall be added unto you.”</w:t>
      </w:r>
      <w:r w:rsidR="00027622" w:rsidRPr="0078415E">
        <w:rPr>
          <w:rFonts w:cs="Tahoma"/>
          <w:color w:val="8008BE"/>
          <w:vertAlign w:val="superscript"/>
        </w:rPr>
        <w:t>1</w:t>
      </w:r>
    </w:p>
    <w:p w14:paraId="216D1DA8" w14:textId="77777777" w:rsidR="002E39B1" w:rsidRPr="0078415E" w:rsidRDefault="002E39B1" w:rsidP="002E39B1">
      <w:pPr>
        <w:widowControl w:val="0"/>
        <w:tabs>
          <w:tab w:val="left" w:pos="270"/>
          <w:tab w:val="left" w:pos="360"/>
        </w:tabs>
        <w:ind w:firstLine="360"/>
        <w:rPr>
          <w:rFonts w:cs="Tahoma"/>
          <w:color w:val="8008BE"/>
          <w:sz w:val="12"/>
          <w:u w:val="single"/>
        </w:rPr>
      </w:pPr>
    </w:p>
    <w:p w14:paraId="721778B7" w14:textId="77777777" w:rsidR="002E39B1" w:rsidRPr="0078415E" w:rsidRDefault="00BC6086" w:rsidP="002E39B1">
      <w:pPr>
        <w:pStyle w:val="Heading3"/>
        <w:numPr>
          <w:ilvl w:val="0"/>
          <w:numId w:val="0"/>
        </w:numPr>
        <w:rPr>
          <w:rFonts w:cs="Tahoma"/>
          <w:color w:val="8008BE"/>
        </w:rPr>
      </w:pPr>
      <w:r w:rsidRPr="0078415E">
        <w:rPr>
          <w:rFonts w:cs="Tahoma"/>
          <w:caps w:val="0"/>
          <w:color w:val="8008BE"/>
        </w:rPr>
        <w:t>Saint Germain: The New Golden Age Is Cosmically Ordained</w:t>
      </w:r>
    </w:p>
    <w:p w14:paraId="097EF7A6" w14:textId="77777777" w:rsidR="002E39B1" w:rsidRPr="0078415E" w:rsidRDefault="002E39B1" w:rsidP="002E39B1">
      <w:pPr>
        <w:widowControl w:val="0"/>
        <w:tabs>
          <w:tab w:val="left" w:pos="270"/>
          <w:tab w:val="left" w:pos="360"/>
          <w:tab w:val="left" w:pos="3600"/>
          <w:tab w:val="right" w:pos="6200"/>
        </w:tabs>
        <w:ind w:firstLine="360"/>
        <w:rPr>
          <w:rFonts w:cs="Tahoma"/>
          <w:color w:val="8008BE"/>
        </w:rPr>
      </w:pPr>
      <w:r w:rsidRPr="0078415E">
        <w:rPr>
          <w:rFonts w:cs="Tahoma"/>
          <w:color w:val="8008BE"/>
        </w:rPr>
        <w:t>“Today, a permanent era must come. It is cosmically ordained! A golden age</w:t>
      </w:r>
      <w:r w:rsidRPr="0078415E">
        <w:rPr>
          <w:rFonts w:cs="Tahoma"/>
          <w:i/>
          <w:color w:val="8008BE"/>
        </w:rPr>
        <w:t xml:space="preserve"> will</w:t>
      </w:r>
      <w:r w:rsidRPr="0078415E">
        <w:rPr>
          <w:rFonts w:cs="Tahoma"/>
          <w:color w:val="8008BE"/>
        </w:rPr>
        <w:t xml:space="preserve"> be the permanent state for our </w:t>
      </w:r>
      <w:r w:rsidR="00C73A8C" w:rsidRPr="0078415E">
        <w:rPr>
          <w:rFonts w:cs="Tahoma"/>
          <w:color w:val="8008BE"/>
        </w:rPr>
        <w:t xml:space="preserve">Earth </w:t>
      </w:r>
      <w:r w:rsidRPr="0078415E">
        <w:rPr>
          <w:rFonts w:cs="Tahoma"/>
          <w:color w:val="8008BE"/>
        </w:rPr>
        <w:t>and all those honored to remain upon it. Those who do not choose to accelerate the vibratory action of their energy shall find hospitality on another star. The planet Earth</w:t>
      </w:r>
      <w:r w:rsidR="002D5B5E" w:rsidRPr="0078415E">
        <w:rPr>
          <w:rFonts w:cs="Tahoma"/>
          <w:color w:val="8008BE"/>
        </w:rPr>
        <w:t>,</w:t>
      </w:r>
      <w:r w:rsidRPr="0078415E">
        <w:rPr>
          <w:rFonts w:cs="Tahoma"/>
          <w:color w:val="8008BE"/>
        </w:rPr>
        <w:t xml:space="preserve"> and the </w:t>
      </w:r>
      <w:r w:rsidR="002D5B5E" w:rsidRPr="0078415E">
        <w:rPr>
          <w:rFonts w:cs="Tahoma"/>
          <w:color w:val="8008BE"/>
        </w:rPr>
        <w:t xml:space="preserve">willing </w:t>
      </w:r>
      <w:r w:rsidRPr="0078415E">
        <w:rPr>
          <w:rFonts w:cs="Tahoma"/>
          <w:color w:val="8008BE"/>
        </w:rPr>
        <w:t xml:space="preserve">few, shall go forward to freedom!  </w:t>
      </w:r>
    </w:p>
    <w:p w14:paraId="66EF55D2" w14:textId="77777777" w:rsidR="002E39B1" w:rsidRPr="0078415E" w:rsidRDefault="00BC6086" w:rsidP="002E39B1">
      <w:pPr>
        <w:widowControl w:val="0"/>
        <w:tabs>
          <w:tab w:val="left" w:pos="270"/>
          <w:tab w:val="left" w:pos="360"/>
          <w:tab w:val="left" w:pos="3600"/>
          <w:tab w:val="right" w:pos="6200"/>
        </w:tabs>
        <w:ind w:firstLine="360"/>
        <w:rPr>
          <w:rFonts w:cs="Tahoma"/>
          <w:color w:val="8008BE"/>
        </w:rPr>
      </w:pPr>
      <w:r w:rsidRPr="0078415E">
        <w:rPr>
          <w:rFonts w:cs="Tahoma"/>
          <w:color w:val="8008BE"/>
        </w:rPr>
        <w:t xml:space="preserve">In this </w:t>
      </w:r>
      <w:r w:rsidR="002E39B1" w:rsidRPr="0078415E">
        <w:rPr>
          <w:rFonts w:cs="Tahoma"/>
          <w:color w:val="8008BE"/>
        </w:rPr>
        <w:t>you can help me</w:t>
      </w:r>
      <w:r w:rsidRPr="0078415E">
        <w:rPr>
          <w:rFonts w:cs="Tahoma"/>
          <w:color w:val="8008BE"/>
        </w:rPr>
        <w:t>,</w:t>
      </w:r>
      <w:r w:rsidR="002E39B1" w:rsidRPr="0078415E">
        <w:rPr>
          <w:rFonts w:cs="Tahoma"/>
          <w:color w:val="8008BE"/>
        </w:rPr>
        <w:t xml:space="preserve"> if you will through your own endeavor to connect with GOD, to externalize His perfection and to grasp as much of my vision as your mental body will allow you to accept.”</w:t>
      </w:r>
    </w:p>
    <w:p w14:paraId="06BC542D" w14:textId="77777777" w:rsidR="002E39B1" w:rsidRPr="0078415E" w:rsidRDefault="002E39B1" w:rsidP="002E39B1">
      <w:pPr>
        <w:widowControl w:val="0"/>
        <w:tabs>
          <w:tab w:val="left" w:pos="270"/>
          <w:tab w:val="left" w:pos="360"/>
          <w:tab w:val="right" w:pos="720"/>
        </w:tabs>
        <w:rPr>
          <w:rFonts w:cs="Tahoma"/>
          <w:b/>
          <w:color w:val="8008BE"/>
        </w:rPr>
      </w:pPr>
    </w:p>
    <w:p w14:paraId="01F5F1A2" w14:textId="77777777" w:rsidR="00BC6086" w:rsidRPr="0078415E" w:rsidRDefault="00BC6086">
      <w:pPr>
        <w:rPr>
          <w:rFonts w:eastAsia="Basic" w:cs="Tahoma"/>
          <w:b/>
          <w:bCs/>
          <w:color w:val="8008BE"/>
          <w:szCs w:val="24"/>
        </w:rPr>
      </w:pPr>
      <w:r w:rsidRPr="0078415E">
        <w:rPr>
          <w:rFonts w:cs="Tahoma"/>
          <w:caps/>
          <w:color w:val="8008BE"/>
        </w:rPr>
        <w:br w:type="page"/>
      </w:r>
    </w:p>
    <w:p w14:paraId="53437891" w14:textId="77777777" w:rsidR="002E39B1" w:rsidRPr="0078415E" w:rsidRDefault="00774F75" w:rsidP="003C012F">
      <w:pPr>
        <w:pStyle w:val="Heading2"/>
        <w:numPr>
          <w:ilvl w:val="0"/>
          <w:numId w:val="0"/>
        </w:numPr>
        <w:rPr>
          <w:rFonts w:cs="Tahoma"/>
          <w:color w:val="8008BE"/>
        </w:rPr>
      </w:pPr>
      <w:bookmarkStart w:id="465" w:name="_Toc69718939"/>
      <w:r w:rsidRPr="0078415E">
        <w:rPr>
          <w:rFonts w:cs="Tahoma"/>
          <w:color w:val="8008BE"/>
        </w:rPr>
        <w:lastRenderedPageBreak/>
        <w:t>CHELAS OF FREEDOM, SAIL ON TO VICTORY!</w:t>
      </w:r>
      <w:bookmarkEnd w:id="465"/>
    </w:p>
    <w:p w14:paraId="5E752CAA" w14:textId="77777777" w:rsidR="002E39B1" w:rsidRPr="0078415E" w:rsidRDefault="002E39B1" w:rsidP="002E39B1">
      <w:pPr>
        <w:widowControl w:val="0"/>
        <w:tabs>
          <w:tab w:val="left" w:pos="270"/>
          <w:tab w:val="left" w:pos="360"/>
          <w:tab w:val="left" w:pos="1880"/>
        </w:tabs>
        <w:rPr>
          <w:rFonts w:cs="Tahoma"/>
          <w:color w:val="8008BE"/>
        </w:rPr>
      </w:pPr>
      <w:r w:rsidRPr="0078415E">
        <w:rPr>
          <w:rFonts w:cs="Tahoma"/>
          <w:color w:val="8008BE"/>
        </w:rPr>
        <w:t>Saint Germain recalls his voyage as Christopher Columbus</w:t>
      </w:r>
      <w:r w:rsidR="009D7CC3" w:rsidRPr="0078415E">
        <w:rPr>
          <w:rFonts w:cs="Tahoma"/>
          <w:color w:val="8008BE"/>
        </w:rPr>
        <w:t xml:space="preserve">… </w:t>
      </w:r>
    </w:p>
    <w:p w14:paraId="503F6C5E" w14:textId="77777777" w:rsidR="002E39B1" w:rsidRPr="0078415E" w:rsidRDefault="002E39B1" w:rsidP="002E39B1">
      <w:pPr>
        <w:widowControl w:val="0"/>
        <w:tabs>
          <w:tab w:val="left" w:pos="270"/>
          <w:tab w:val="left" w:pos="360"/>
          <w:tab w:val="left" w:pos="1880"/>
        </w:tabs>
        <w:ind w:firstLine="360"/>
        <w:rPr>
          <w:rFonts w:cs="Tahoma"/>
          <w:color w:val="8008BE"/>
        </w:rPr>
      </w:pPr>
      <w:r w:rsidRPr="0078415E">
        <w:rPr>
          <w:rFonts w:cs="Tahoma"/>
          <w:color w:val="8008BE"/>
        </w:rPr>
        <w:t xml:space="preserve">“Long ago, I crossed an uncharted sea to find this land now called America. My men </w:t>
      </w:r>
      <w:r w:rsidR="009D7CC3" w:rsidRPr="0078415E">
        <w:rPr>
          <w:rFonts w:cs="Tahoma"/>
          <w:color w:val="8008BE"/>
        </w:rPr>
        <w:t xml:space="preserve">were </w:t>
      </w:r>
      <w:r w:rsidRPr="0078415E">
        <w:rPr>
          <w:rFonts w:cs="Tahoma"/>
          <w:color w:val="8008BE"/>
        </w:rPr>
        <w:t>filled with fear and distress</w:t>
      </w:r>
      <w:r w:rsidR="009D7CC3" w:rsidRPr="0078415E">
        <w:rPr>
          <w:rFonts w:cs="Tahoma"/>
          <w:color w:val="8008BE"/>
        </w:rPr>
        <w:t xml:space="preserve"> and </w:t>
      </w:r>
      <w:r w:rsidRPr="0078415E">
        <w:rPr>
          <w:rFonts w:cs="Tahoma"/>
          <w:color w:val="8008BE"/>
        </w:rPr>
        <w:t>ready to mutiny. My private council and I on the Santa Maria knew we were days overdue and land was not yet in sight.</w:t>
      </w:r>
    </w:p>
    <w:p w14:paraId="2C2D4098" w14:textId="77777777" w:rsidR="002E39B1" w:rsidRPr="0078415E" w:rsidRDefault="002E39B1" w:rsidP="002E39B1">
      <w:pPr>
        <w:widowControl w:val="0"/>
        <w:tabs>
          <w:tab w:val="left" w:pos="270"/>
          <w:tab w:val="left" w:pos="360"/>
          <w:tab w:val="left" w:pos="1440"/>
        </w:tabs>
        <w:ind w:firstLine="360"/>
        <w:rPr>
          <w:rFonts w:cs="Tahoma"/>
          <w:color w:val="8008BE"/>
        </w:rPr>
      </w:pPr>
      <w:r w:rsidRPr="0078415E">
        <w:rPr>
          <w:rFonts w:cs="Tahoma"/>
          <w:color w:val="8008BE"/>
        </w:rPr>
        <w:t>Yet, we held our heads high</w:t>
      </w:r>
      <w:r w:rsidR="009D7CC3" w:rsidRPr="0078415E">
        <w:rPr>
          <w:rFonts w:cs="Tahoma"/>
          <w:color w:val="8008BE"/>
        </w:rPr>
        <w:t>.</w:t>
      </w:r>
      <w:r w:rsidR="00F436DA" w:rsidRPr="0078415E">
        <w:rPr>
          <w:rFonts w:cs="Tahoma"/>
          <w:color w:val="8008BE"/>
        </w:rPr>
        <w:t xml:space="preserve"> </w:t>
      </w:r>
      <w:r w:rsidR="009D7CC3" w:rsidRPr="0078415E">
        <w:rPr>
          <w:rFonts w:cs="Tahoma"/>
          <w:color w:val="8008BE"/>
        </w:rPr>
        <w:t xml:space="preserve">We </w:t>
      </w:r>
      <w:r w:rsidRPr="0078415E">
        <w:rPr>
          <w:rFonts w:cs="Tahoma"/>
          <w:color w:val="8008BE"/>
        </w:rPr>
        <w:t>convey</w:t>
      </w:r>
      <w:r w:rsidR="009D7CC3" w:rsidRPr="0078415E">
        <w:rPr>
          <w:rFonts w:cs="Tahoma"/>
          <w:color w:val="8008BE"/>
        </w:rPr>
        <w:t>ed</w:t>
      </w:r>
      <w:r w:rsidRPr="0078415E">
        <w:rPr>
          <w:rFonts w:cs="Tahoma"/>
          <w:color w:val="8008BE"/>
        </w:rPr>
        <w:t xml:space="preserve"> courage and confidence and pray</w:t>
      </w:r>
      <w:r w:rsidR="009D7CC3" w:rsidRPr="0078415E">
        <w:rPr>
          <w:rFonts w:cs="Tahoma"/>
          <w:color w:val="8008BE"/>
        </w:rPr>
        <w:t>ed</w:t>
      </w:r>
      <w:r w:rsidRPr="0078415E">
        <w:rPr>
          <w:rFonts w:cs="Tahoma"/>
          <w:color w:val="8008BE"/>
        </w:rPr>
        <w:t xml:space="preserve"> with all our hearts for land. I would just say, ‘Sail on and on and on’, and reluctantly the crew did.</w:t>
      </w:r>
    </w:p>
    <w:p w14:paraId="5F13D704" w14:textId="77777777" w:rsidR="002E39B1" w:rsidRPr="0078415E" w:rsidRDefault="002E39B1" w:rsidP="002E39B1">
      <w:pPr>
        <w:widowControl w:val="0"/>
        <w:tabs>
          <w:tab w:val="left" w:pos="270"/>
          <w:tab w:val="left" w:pos="360"/>
          <w:tab w:val="left" w:pos="1440"/>
        </w:tabs>
        <w:ind w:firstLine="360"/>
        <w:rPr>
          <w:rFonts w:cs="Tahoma"/>
          <w:color w:val="8008BE"/>
        </w:rPr>
      </w:pPr>
      <w:r w:rsidRPr="0078415E">
        <w:rPr>
          <w:rFonts w:cs="Tahoma"/>
          <w:color w:val="8008BE"/>
        </w:rPr>
        <w:t>Now you come from the banquet of all the Ascended Master Addresses that have been given. Your cups are filled to the brim with radiation and instruction. Wherever you are, remember the words, as I speak them now</w:t>
      </w:r>
      <w:r w:rsidRPr="0078415E">
        <w:rPr>
          <w:rFonts w:cs="Tahoma"/>
          <w:b/>
          <w:color w:val="8008BE"/>
        </w:rPr>
        <w:t>,</w:t>
      </w:r>
      <w:r w:rsidRPr="0078415E">
        <w:rPr>
          <w:rFonts w:cs="Tahoma"/>
          <w:color w:val="8008BE"/>
        </w:rPr>
        <w:t xml:space="preserve"> ‘Chelas of Freedom, sail on and on to victory.”</w:t>
      </w:r>
    </w:p>
    <w:p w14:paraId="172C9F74" w14:textId="77777777" w:rsidR="002E39B1" w:rsidRPr="0078415E" w:rsidRDefault="002E39B1" w:rsidP="002E39B1">
      <w:pPr>
        <w:widowControl w:val="0"/>
        <w:tabs>
          <w:tab w:val="left" w:pos="270"/>
          <w:tab w:val="left" w:pos="360"/>
          <w:tab w:val="left" w:pos="1440"/>
        </w:tabs>
        <w:ind w:firstLine="360"/>
        <w:rPr>
          <w:rFonts w:cs="Tahoma"/>
          <w:color w:val="8008BE"/>
        </w:rPr>
      </w:pPr>
    </w:p>
    <w:p w14:paraId="25EDE74E" w14:textId="77777777" w:rsidR="001A50F3" w:rsidRPr="0078415E" w:rsidRDefault="001A50F3" w:rsidP="00195D75">
      <w:pPr>
        <w:widowControl w:val="0"/>
        <w:tabs>
          <w:tab w:val="left" w:pos="270"/>
          <w:tab w:val="left" w:pos="360"/>
          <w:tab w:val="left" w:pos="1440"/>
        </w:tabs>
        <w:ind w:firstLine="360"/>
        <w:rPr>
          <w:rFonts w:cs="Tahoma"/>
          <w:color w:val="8008BE"/>
        </w:rPr>
      </w:pPr>
    </w:p>
    <w:p w14:paraId="32CF5DB9" w14:textId="77777777" w:rsidR="00195D75" w:rsidRPr="0078415E" w:rsidRDefault="00195D75" w:rsidP="00195D75">
      <w:pPr>
        <w:tabs>
          <w:tab w:val="left" w:pos="270"/>
          <w:tab w:val="left" w:pos="360"/>
        </w:tabs>
        <w:rPr>
          <w:rFonts w:cs="Tahoma"/>
          <w:color w:val="8008BE"/>
        </w:rPr>
      </w:pPr>
      <w:bookmarkStart w:id="466" w:name="_Toc44152035"/>
    </w:p>
    <w:p w14:paraId="584B597F" w14:textId="77777777" w:rsidR="001A50F3" w:rsidRPr="0078415E" w:rsidRDefault="001A50F3" w:rsidP="00195D75">
      <w:pPr>
        <w:pStyle w:val="Heading1"/>
        <w:numPr>
          <w:ilvl w:val="0"/>
          <w:numId w:val="0"/>
        </w:numPr>
        <w:tabs>
          <w:tab w:val="left" w:pos="270"/>
          <w:tab w:val="left" w:pos="360"/>
        </w:tabs>
        <w:rPr>
          <w:rFonts w:cs="Tahoma"/>
          <w:color w:val="8008BE"/>
        </w:rPr>
        <w:sectPr w:rsidR="001A50F3" w:rsidRPr="0078415E" w:rsidSect="00103D05">
          <w:pgSz w:w="11907" w:h="16839" w:code="9"/>
          <w:pgMar w:top="729" w:right="1440" w:bottom="1008" w:left="1440" w:header="432" w:footer="432" w:gutter="0"/>
          <w:cols w:space="720"/>
          <w:docGrid w:linePitch="272"/>
        </w:sectPr>
      </w:pPr>
    </w:p>
    <w:p w14:paraId="5DB54E6D" w14:textId="77777777" w:rsidR="009D7CC3" w:rsidRPr="0078415E" w:rsidRDefault="009D7CC3">
      <w:pPr>
        <w:rPr>
          <w:rFonts w:eastAsia="Basic" w:cs="Tahoma"/>
          <w:b/>
          <w:bCs/>
          <w:color w:val="8008BE"/>
          <w:sz w:val="28"/>
          <w:szCs w:val="24"/>
        </w:rPr>
      </w:pPr>
      <w:r w:rsidRPr="0078415E">
        <w:rPr>
          <w:rFonts w:cs="Tahoma"/>
          <w:caps/>
          <w:color w:val="8008BE"/>
        </w:rPr>
        <w:br w:type="page"/>
      </w:r>
    </w:p>
    <w:p w14:paraId="0F8E9E04" w14:textId="77777777" w:rsidR="00195D75" w:rsidRPr="0078415E" w:rsidRDefault="00BC6086" w:rsidP="00195D75">
      <w:pPr>
        <w:pStyle w:val="Heading1"/>
        <w:numPr>
          <w:ilvl w:val="0"/>
          <w:numId w:val="0"/>
        </w:numPr>
        <w:tabs>
          <w:tab w:val="left" w:pos="270"/>
          <w:tab w:val="left" w:pos="360"/>
        </w:tabs>
        <w:rPr>
          <w:rFonts w:cs="Tahoma"/>
          <w:color w:val="8008BE"/>
        </w:rPr>
      </w:pPr>
      <w:bookmarkStart w:id="467" w:name="_Toc69718940"/>
      <w:r w:rsidRPr="0078415E">
        <w:rPr>
          <w:rFonts w:cs="Tahoma"/>
          <w:caps w:val="0"/>
          <w:color w:val="8008BE"/>
        </w:rPr>
        <w:lastRenderedPageBreak/>
        <w:t>SUBJECTS PRESENTED TO HUMANITY FOR THE FIRST TIME</w:t>
      </w:r>
      <w:bookmarkEnd w:id="466"/>
      <w:bookmarkEnd w:id="467"/>
    </w:p>
    <w:p w14:paraId="6D50C0F0" w14:textId="77777777" w:rsidR="00195D75" w:rsidRPr="0078415E" w:rsidRDefault="002E39B1" w:rsidP="00BC6086">
      <w:pPr>
        <w:rPr>
          <w:rFonts w:cs="Tahoma"/>
          <w:color w:val="8008BE"/>
        </w:rPr>
      </w:pPr>
      <w:r w:rsidRPr="0078415E">
        <w:rPr>
          <w:rFonts w:cs="Tahoma"/>
          <w:color w:val="8008BE"/>
        </w:rPr>
        <w:t>Compiled By Werner Schroeder</w:t>
      </w:r>
      <w:r w:rsidR="00D70FC0" w:rsidRPr="0078415E">
        <w:rPr>
          <w:rFonts w:cs="Tahoma"/>
          <w:color w:val="8008BE"/>
        </w:rPr>
        <w:t xml:space="preserve"> (AMTF)</w:t>
      </w:r>
    </w:p>
    <w:p w14:paraId="4E06ADF3" w14:textId="77777777" w:rsidR="00195D75" w:rsidRPr="0078415E" w:rsidRDefault="00195D75" w:rsidP="00195D75">
      <w:pPr>
        <w:tabs>
          <w:tab w:val="left" w:pos="270"/>
          <w:tab w:val="left" w:pos="360"/>
        </w:tabs>
        <w:rPr>
          <w:rFonts w:cs="Tahoma"/>
          <w:color w:val="8008BE"/>
        </w:rPr>
      </w:pPr>
    </w:p>
    <w:p w14:paraId="714C195E" w14:textId="77777777" w:rsidR="00195D75" w:rsidRPr="0078415E" w:rsidRDefault="00195D75" w:rsidP="00E41F0E">
      <w:pPr>
        <w:pStyle w:val="Heading2"/>
        <w:numPr>
          <w:ilvl w:val="0"/>
          <w:numId w:val="0"/>
        </w:numPr>
        <w:rPr>
          <w:rFonts w:cs="Tahoma"/>
          <w:color w:val="8008BE"/>
        </w:rPr>
      </w:pPr>
      <w:bookmarkStart w:id="468" w:name="_Toc44152036"/>
      <w:bookmarkStart w:id="469" w:name="_Toc69718941"/>
      <w:r w:rsidRPr="0078415E">
        <w:rPr>
          <w:rFonts w:cs="Tahoma"/>
          <w:color w:val="8008BE"/>
        </w:rPr>
        <w:t>1930 through 1939 - Messenger</w:t>
      </w:r>
      <w:r w:rsidR="00F642C5" w:rsidRPr="0078415E">
        <w:rPr>
          <w:rFonts w:cs="Tahoma"/>
          <w:color w:val="8008BE"/>
        </w:rPr>
        <w:t xml:space="preserve"> Guy</w:t>
      </w:r>
      <w:r w:rsidRPr="0078415E">
        <w:rPr>
          <w:rFonts w:cs="Tahoma"/>
          <w:color w:val="8008BE"/>
        </w:rPr>
        <w:t xml:space="preserve"> Ballard</w:t>
      </w:r>
      <w:bookmarkEnd w:id="468"/>
      <w:r w:rsidR="00E41F0E" w:rsidRPr="0078415E">
        <w:rPr>
          <w:rFonts w:cs="Tahoma"/>
          <w:color w:val="8008BE"/>
        </w:rPr>
        <w:t xml:space="preserve"> – I AM</w:t>
      </w:r>
      <w:bookmarkEnd w:id="469"/>
    </w:p>
    <w:p w14:paraId="0F76200A" w14:textId="77777777" w:rsidR="00555AAD" w:rsidRPr="0078415E" w:rsidRDefault="00195D75" w:rsidP="00314C84">
      <w:pPr>
        <w:numPr>
          <w:ilvl w:val="0"/>
          <w:numId w:val="15"/>
        </w:numPr>
        <w:tabs>
          <w:tab w:val="left" w:pos="270"/>
          <w:tab w:val="left" w:pos="360"/>
        </w:tabs>
        <w:rPr>
          <w:rFonts w:cs="Tahoma"/>
          <w:color w:val="8008BE"/>
        </w:rPr>
      </w:pPr>
      <w:r w:rsidRPr="0078415E">
        <w:rPr>
          <w:rFonts w:cs="Tahoma"/>
          <w:color w:val="8008BE"/>
          <w:u w:val="single"/>
        </w:rPr>
        <w:t>1930:</w:t>
      </w:r>
      <w:r w:rsidRPr="0078415E">
        <w:rPr>
          <w:rFonts w:cs="Tahoma"/>
          <w:color w:val="8008BE"/>
        </w:rPr>
        <w:t xml:space="preserve"> the Cosmic Being Victory set aside the Occult Law. </w:t>
      </w:r>
    </w:p>
    <w:p w14:paraId="41B7E0E5" w14:textId="77777777" w:rsidR="00195D75" w:rsidRPr="0078415E" w:rsidRDefault="00195D75" w:rsidP="00555AAD">
      <w:pPr>
        <w:tabs>
          <w:tab w:val="left" w:pos="270"/>
        </w:tabs>
        <w:ind w:left="360"/>
        <w:rPr>
          <w:rFonts w:cs="Tahoma"/>
          <w:color w:val="8008BE"/>
        </w:rPr>
      </w:pPr>
      <w:r w:rsidRPr="0078415E">
        <w:rPr>
          <w:rFonts w:cs="Tahoma"/>
          <w:color w:val="8008BE"/>
        </w:rPr>
        <w:t xml:space="preserve">The dictations of the Ascended Host could now be presented in simple English and in an unveiled, direct manner. (See </w:t>
      </w:r>
      <w:r w:rsidRPr="0078415E">
        <w:rPr>
          <w:rFonts w:cs="Tahoma"/>
          <w:i/>
          <w:color w:val="8008BE"/>
        </w:rPr>
        <w:t>Gaining Victorious Accomplishment</w:t>
      </w:r>
      <w:r w:rsidRPr="0078415E">
        <w:rPr>
          <w:rFonts w:cs="Tahoma"/>
          <w:color w:val="8008BE"/>
        </w:rPr>
        <w:t xml:space="preserve"> by the Cosmic Being Mighty Victory.</w:t>
      </w:r>
      <w:r w:rsidR="00D70FC0" w:rsidRPr="0078415E">
        <w:rPr>
          <w:rFonts w:cs="Tahoma"/>
          <w:color w:val="8008BE"/>
        </w:rPr>
        <w:t>)</w:t>
      </w:r>
    </w:p>
    <w:p w14:paraId="463B930C" w14:textId="77777777" w:rsidR="00195D75" w:rsidRPr="0078415E" w:rsidRDefault="00195D75" w:rsidP="00195D75">
      <w:pPr>
        <w:pStyle w:val="ListParagraph"/>
        <w:tabs>
          <w:tab w:val="left" w:pos="270"/>
          <w:tab w:val="left" w:pos="360"/>
        </w:tabs>
        <w:ind w:left="360"/>
        <w:rPr>
          <w:rFonts w:cs="Tahoma"/>
          <w:color w:val="8008BE"/>
          <w:sz w:val="12"/>
        </w:rPr>
      </w:pPr>
    </w:p>
    <w:p w14:paraId="768515BD" w14:textId="77777777" w:rsidR="00555AAD" w:rsidRPr="0078415E" w:rsidRDefault="00195D75" w:rsidP="00314C84">
      <w:pPr>
        <w:numPr>
          <w:ilvl w:val="0"/>
          <w:numId w:val="15"/>
        </w:numPr>
        <w:tabs>
          <w:tab w:val="left" w:pos="270"/>
          <w:tab w:val="left" w:pos="360"/>
        </w:tabs>
        <w:rPr>
          <w:rFonts w:cs="Tahoma"/>
          <w:color w:val="8008BE"/>
        </w:rPr>
      </w:pPr>
      <w:r w:rsidRPr="0078415E">
        <w:rPr>
          <w:rFonts w:cs="Tahoma"/>
          <w:color w:val="8008BE"/>
          <w:u w:val="single"/>
        </w:rPr>
        <w:t>1930 – Autumn:</w:t>
      </w:r>
      <w:r w:rsidR="00F642C5" w:rsidRPr="0078415E">
        <w:rPr>
          <w:rFonts w:cs="Tahoma"/>
          <w:color w:val="8008BE"/>
        </w:rPr>
        <w:t xml:space="preserve"> Guy</w:t>
      </w:r>
      <w:r w:rsidRPr="0078415E">
        <w:rPr>
          <w:rFonts w:cs="Tahoma"/>
          <w:color w:val="8008BE"/>
        </w:rPr>
        <w:t xml:space="preserve"> Ballard met the Ascended Master Saint Germain on Mt. Shasta. </w:t>
      </w:r>
    </w:p>
    <w:p w14:paraId="6A9FE074" w14:textId="77777777" w:rsidR="00195D75" w:rsidRPr="0078415E" w:rsidRDefault="00195D75" w:rsidP="00555AAD">
      <w:pPr>
        <w:tabs>
          <w:tab w:val="left" w:pos="270"/>
        </w:tabs>
        <w:ind w:left="360"/>
        <w:rPr>
          <w:rFonts w:cs="Tahoma"/>
          <w:color w:val="8008BE"/>
        </w:rPr>
      </w:pPr>
      <w:r w:rsidRPr="0078415E">
        <w:rPr>
          <w:rFonts w:cs="Tahoma"/>
          <w:color w:val="8008BE"/>
        </w:rPr>
        <w:t xml:space="preserve">For the first time, information was given to </w:t>
      </w:r>
      <w:r w:rsidR="006742D8" w:rsidRPr="0078415E">
        <w:rPr>
          <w:rFonts w:cs="Tahoma"/>
          <w:color w:val="8008BE"/>
        </w:rPr>
        <w:t>humanity</w:t>
      </w:r>
      <w:r w:rsidRPr="0078415E">
        <w:rPr>
          <w:rFonts w:cs="Tahoma"/>
          <w:color w:val="8008BE"/>
        </w:rPr>
        <w:t xml:space="preserve"> on the </w:t>
      </w:r>
      <w:r w:rsidR="005C0171" w:rsidRPr="0078415E">
        <w:rPr>
          <w:rFonts w:cs="Tahoma"/>
          <w:color w:val="8008BE"/>
        </w:rPr>
        <w:t xml:space="preserve">I AM </w:t>
      </w:r>
      <w:r w:rsidRPr="0078415E">
        <w:rPr>
          <w:rFonts w:cs="Tahoma"/>
          <w:color w:val="8008BE"/>
        </w:rPr>
        <w:t xml:space="preserve">Presence, the Violet Flame, the unrecorded history of </w:t>
      </w:r>
      <w:r w:rsidR="006742D8" w:rsidRPr="0078415E">
        <w:rPr>
          <w:rFonts w:cs="Tahoma"/>
          <w:color w:val="8008BE"/>
        </w:rPr>
        <w:t>humanity</w:t>
      </w:r>
      <w:r w:rsidRPr="0078415E">
        <w:rPr>
          <w:rFonts w:cs="Tahoma"/>
          <w:color w:val="8008BE"/>
        </w:rPr>
        <w:t xml:space="preserve">, and Cosmic Law as it applies to this planet and to all of </w:t>
      </w:r>
      <w:r w:rsidR="006742D8" w:rsidRPr="0078415E">
        <w:rPr>
          <w:rFonts w:cs="Tahoma"/>
          <w:color w:val="8008BE"/>
        </w:rPr>
        <w:t>humanity</w:t>
      </w:r>
      <w:r w:rsidRPr="0078415E">
        <w:rPr>
          <w:rFonts w:cs="Tahoma"/>
          <w:color w:val="8008BE"/>
        </w:rPr>
        <w:t xml:space="preserve">. (See </w:t>
      </w:r>
      <w:r w:rsidR="00B54435" w:rsidRPr="0078415E">
        <w:rPr>
          <w:rFonts w:cs="Tahoma"/>
          <w:i/>
          <w:color w:val="8008BE"/>
        </w:rPr>
        <w:t>‘</w:t>
      </w:r>
      <w:r w:rsidRPr="0078415E">
        <w:rPr>
          <w:rFonts w:cs="Tahoma"/>
          <w:i/>
          <w:color w:val="8008BE"/>
        </w:rPr>
        <w:t>Unveiled Mysteries</w:t>
      </w:r>
      <w:r w:rsidR="00B54435" w:rsidRPr="0078415E">
        <w:rPr>
          <w:rFonts w:cs="Tahoma"/>
          <w:i/>
          <w:color w:val="8008BE"/>
        </w:rPr>
        <w:t>’</w:t>
      </w:r>
      <w:r w:rsidRPr="0078415E">
        <w:rPr>
          <w:rFonts w:cs="Tahoma"/>
          <w:color w:val="8008BE"/>
        </w:rPr>
        <w:t>). The information</w:t>
      </w:r>
      <w:r w:rsidR="00F642C5" w:rsidRPr="0078415E">
        <w:rPr>
          <w:rFonts w:cs="Tahoma"/>
          <w:color w:val="8008BE"/>
        </w:rPr>
        <w:t xml:space="preserve"> Guy</w:t>
      </w:r>
      <w:r w:rsidRPr="0078415E">
        <w:rPr>
          <w:rFonts w:cs="Tahoma"/>
          <w:color w:val="8008BE"/>
        </w:rPr>
        <w:t xml:space="preserve"> Ballard received was published under the name </w:t>
      </w:r>
      <w:r w:rsidR="005C0171" w:rsidRPr="0078415E">
        <w:rPr>
          <w:rFonts w:cs="Tahoma"/>
          <w:color w:val="8008BE"/>
        </w:rPr>
        <w:t xml:space="preserve">I AM </w:t>
      </w:r>
      <w:r w:rsidRPr="0078415E">
        <w:rPr>
          <w:rFonts w:cs="Tahoma"/>
          <w:color w:val="8008BE"/>
        </w:rPr>
        <w:t>Activity.</w:t>
      </w:r>
    </w:p>
    <w:p w14:paraId="1272B875" w14:textId="77777777" w:rsidR="00195D75" w:rsidRPr="0078415E" w:rsidRDefault="00195D75" w:rsidP="00195D75">
      <w:pPr>
        <w:tabs>
          <w:tab w:val="left" w:pos="270"/>
          <w:tab w:val="left" w:pos="360"/>
        </w:tabs>
        <w:rPr>
          <w:rFonts w:cs="Tahoma"/>
          <w:color w:val="8008BE"/>
        </w:rPr>
      </w:pPr>
    </w:p>
    <w:p w14:paraId="561B0CB6" w14:textId="77777777" w:rsidR="00555AAD" w:rsidRPr="0078415E" w:rsidRDefault="00195D75" w:rsidP="00314C84">
      <w:pPr>
        <w:numPr>
          <w:ilvl w:val="0"/>
          <w:numId w:val="15"/>
        </w:numPr>
        <w:tabs>
          <w:tab w:val="left" w:pos="270"/>
          <w:tab w:val="left" w:pos="360"/>
        </w:tabs>
        <w:rPr>
          <w:rFonts w:cs="Tahoma"/>
          <w:color w:val="8008BE"/>
        </w:rPr>
      </w:pPr>
      <w:r w:rsidRPr="0078415E">
        <w:rPr>
          <w:rFonts w:cs="Tahoma"/>
          <w:color w:val="8008BE"/>
          <w:u w:val="single"/>
        </w:rPr>
        <w:t>1938 – December</w:t>
      </w:r>
      <w:r w:rsidRPr="0078415E">
        <w:rPr>
          <w:rFonts w:cs="Tahoma"/>
          <w:color w:val="8008BE"/>
        </w:rPr>
        <w:t>:</w:t>
      </w:r>
      <w:r w:rsidR="00F436DA" w:rsidRPr="0078415E">
        <w:rPr>
          <w:rFonts w:cs="Tahoma"/>
          <w:color w:val="8008BE"/>
        </w:rPr>
        <w:t xml:space="preserve"> </w:t>
      </w:r>
      <w:r w:rsidR="00555AAD" w:rsidRPr="0078415E">
        <w:rPr>
          <w:rFonts w:cs="Tahoma"/>
          <w:color w:val="8008BE"/>
        </w:rPr>
        <w:t>the Goddess of Light, the Goddess of Liberty and the Cosmic Being Victory received a new dispensation.</w:t>
      </w:r>
    </w:p>
    <w:p w14:paraId="66C38266" w14:textId="77777777" w:rsidR="00195D75" w:rsidRPr="0078415E" w:rsidRDefault="00195D75" w:rsidP="00195D75">
      <w:pPr>
        <w:tabs>
          <w:tab w:val="left" w:pos="270"/>
          <w:tab w:val="left" w:pos="360"/>
        </w:tabs>
        <w:ind w:left="360" w:firstLine="360"/>
        <w:rPr>
          <w:rFonts w:cs="Tahoma"/>
          <w:color w:val="8008BE"/>
        </w:rPr>
      </w:pPr>
      <w:r w:rsidRPr="0078415E">
        <w:rPr>
          <w:rFonts w:cs="Tahoma"/>
          <w:color w:val="8008BE"/>
        </w:rPr>
        <w:t xml:space="preserve">This dispensation makes it easier for sincere students, committed to the original teachings of the Great White Brotherhood, and applying them in their daily lives, to achieve the ascension in their present embodiment. </w:t>
      </w:r>
    </w:p>
    <w:p w14:paraId="756E6C8D" w14:textId="77777777" w:rsidR="00195D75" w:rsidRPr="0078415E" w:rsidRDefault="00195D75" w:rsidP="00195D75">
      <w:pPr>
        <w:tabs>
          <w:tab w:val="left" w:pos="270"/>
          <w:tab w:val="left" w:pos="360"/>
        </w:tabs>
        <w:ind w:left="360" w:firstLine="360"/>
        <w:rPr>
          <w:rFonts w:cs="Tahoma"/>
          <w:color w:val="8008BE"/>
        </w:rPr>
      </w:pPr>
      <w:r w:rsidRPr="0078415E">
        <w:rPr>
          <w:rFonts w:cs="Tahoma"/>
          <w:color w:val="8008BE"/>
        </w:rPr>
        <w:t>From now on, the purified essence of the physical body may be drawn into the etheric body. Under this new procedure, the physical body remains, later to be cremated. Heretofore, the physical body had to be purified and transmuted, completely, by means of light rays.</w:t>
      </w:r>
      <w:r w:rsidR="00A46CE3" w:rsidRPr="0078415E">
        <w:rPr>
          <w:rFonts w:cs="Tahoma"/>
          <w:color w:val="8008BE"/>
        </w:rPr>
        <w:t xml:space="preserve"> The rest of the purification can take place in the Temples of the Ascended Masters in the Higher Realms.  There are many Temples </w:t>
      </w:r>
      <w:r w:rsidR="00D70FC0" w:rsidRPr="0078415E">
        <w:rPr>
          <w:rFonts w:cs="Tahoma"/>
          <w:color w:val="8008BE"/>
        </w:rPr>
        <w:t xml:space="preserve">in the etheric realm, </w:t>
      </w:r>
      <w:r w:rsidR="00A46CE3" w:rsidRPr="0078415E">
        <w:rPr>
          <w:rFonts w:cs="Tahoma"/>
          <w:color w:val="8008BE"/>
        </w:rPr>
        <w:t>now set up for this</w:t>
      </w:r>
      <w:r w:rsidR="00D70FC0" w:rsidRPr="0078415E">
        <w:rPr>
          <w:rFonts w:cs="Tahoma"/>
          <w:color w:val="8008BE"/>
        </w:rPr>
        <w:t>,</w:t>
      </w:r>
      <w:r w:rsidR="00A46CE3" w:rsidRPr="0078415E">
        <w:rPr>
          <w:rFonts w:cs="Tahoma"/>
          <w:color w:val="8008BE"/>
        </w:rPr>
        <w:t xml:space="preserve"> we are told in the books.</w:t>
      </w:r>
    </w:p>
    <w:p w14:paraId="284753D6" w14:textId="77777777" w:rsidR="00555AAD" w:rsidRPr="0078415E" w:rsidRDefault="00555AAD" w:rsidP="00555AAD">
      <w:pPr>
        <w:tabs>
          <w:tab w:val="left" w:pos="270"/>
        </w:tabs>
        <w:ind w:left="360"/>
        <w:rPr>
          <w:rFonts w:cs="Tahoma"/>
          <w:color w:val="8008BE"/>
          <w:sz w:val="20"/>
        </w:rPr>
      </w:pPr>
      <w:r w:rsidRPr="0078415E">
        <w:rPr>
          <w:rFonts w:cs="Tahoma"/>
          <w:color w:val="8008BE"/>
          <w:sz w:val="20"/>
        </w:rPr>
        <w:t xml:space="preserve">Dictation by Ascended Master Saint Germain, published December 1938 ‘Voice of the I AM ‘, </w:t>
      </w:r>
    </w:p>
    <w:p w14:paraId="536800E6" w14:textId="77777777" w:rsidR="00195D75" w:rsidRPr="0078415E" w:rsidRDefault="00195D75" w:rsidP="00195D75">
      <w:pPr>
        <w:tabs>
          <w:tab w:val="left" w:pos="270"/>
          <w:tab w:val="left" w:pos="360"/>
        </w:tabs>
        <w:ind w:left="360"/>
        <w:rPr>
          <w:rFonts w:cs="Tahoma"/>
          <w:color w:val="8008BE"/>
        </w:rPr>
      </w:pPr>
    </w:p>
    <w:p w14:paraId="57F74E52" w14:textId="77777777" w:rsidR="00E41F0E" w:rsidRPr="0078415E" w:rsidRDefault="00195D75" w:rsidP="00E41F0E">
      <w:pPr>
        <w:pStyle w:val="Heading2"/>
        <w:numPr>
          <w:ilvl w:val="0"/>
          <w:numId w:val="0"/>
        </w:numPr>
        <w:rPr>
          <w:rFonts w:cs="Tahoma"/>
          <w:color w:val="8008BE"/>
        </w:rPr>
      </w:pPr>
      <w:bookmarkStart w:id="470" w:name="_Toc44152037"/>
      <w:bookmarkStart w:id="471" w:name="_Toc69718942"/>
      <w:r w:rsidRPr="0078415E">
        <w:rPr>
          <w:rFonts w:cs="Tahoma"/>
          <w:color w:val="8008BE"/>
        </w:rPr>
        <w:t>1952 through 1961 - Messenger G. Innocente – bridge to freedom</w:t>
      </w:r>
      <w:bookmarkEnd w:id="470"/>
      <w:r w:rsidR="008F687E" w:rsidRPr="0078415E">
        <w:rPr>
          <w:rFonts w:cs="Tahoma"/>
          <w:color w:val="8008BE"/>
        </w:rPr>
        <w:t>.</w:t>
      </w:r>
      <w:bookmarkEnd w:id="471"/>
    </w:p>
    <w:p w14:paraId="458486AA" w14:textId="77777777" w:rsidR="00E41F0E" w:rsidRPr="0078415E" w:rsidRDefault="00E41F0E" w:rsidP="00E41F0E">
      <w:pPr>
        <w:rPr>
          <w:rFonts w:cs="Tahoma"/>
          <w:b/>
          <w:color w:val="8008BE"/>
        </w:rPr>
      </w:pPr>
    </w:p>
    <w:p w14:paraId="082F10A9" w14:textId="77777777" w:rsidR="00195D75" w:rsidRPr="0078415E" w:rsidRDefault="008F687E" w:rsidP="00E41F0E">
      <w:pPr>
        <w:rPr>
          <w:rFonts w:cs="Tahoma"/>
          <w:b/>
          <w:color w:val="8008BE"/>
        </w:rPr>
      </w:pPr>
      <w:r w:rsidRPr="0078415E">
        <w:rPr>
          <w:rFonts w:cs="Tahoma"/>
          <w:b/>
          <w:color w:val="8008BE"/>
        </w:rPr>
        <w:t>FURTHER MATERIAL WAS GIVEN TO OTHER MEMBERS OF THE PHILADELPHIA GROUP AFTER GERALDINE’S TRANSITION.</w:t>
      </w:r>
    </w:p>
    <w:p w14:paraId="109EE243" w14:textId="77777777" w:rsidR="00555AAD" w:rsidRPr="0078415E" w:rsidRDefault="00555AAD" w:rsidP="002F209E">
      <w:pPr>
        <w:numPr>
          <w:ilvl w:val="0"/>
          <w:numId w:val="6"/>
        </w:numPr>
        <w:tabs>
          <w:tab w:val="left" w:pos="270"/>
          <w:tab w:val="left" w:pos="360"/>
        </w:tabs>
        <w:rPr>
          <w:rFonts w:cs="Tahoma"/>
          <w:color w:val="8008BE"/>
        </w:rPr>
      </w:pPr>
      <w:r w:rsidRPr="0078415E">
        <w:rPr>
          <w:rFonts w:cs="Tahoma"/>
          <w:color w:val="8008BE"/>
        </w:rPr>
        <w:t>1951: Bridge to Freedom Dispensation</w:t>
      </w:r>
    </w:p>
    <w:p w14:paraId="3A5AE707" w14:textId="77777777" w:rsidR="00195D75" w:rsidRPr="0078415E" w:rsidRDefault="00195D75" w:rsidP="00555AAD">
      <w:pPr>
        <w:tabs>
          <w:tab w:val="left" w:pos="270"/>
        </w:tabs>
        <w:ind w:left="360"/>
        <w:rPr>
          <w:rFonts w:cs="Tahoma"/>
          <w:color w:val="8008BE"/>
        </w:rPr>
      </w:pPr>
      <w:r w:rsidRPr="0078415E">
        <w:rPr>
          <w:rFonts w:cs="Tahoma"/>
          <w:color w:val="8008BE"/>
        </w:rPr>
        <w:t>After the ascension of the Authorized Messenger</w:t>
      </w:r>
      <w:r w:rsidR="00F642C5" w:rsidRPr="0078415E">
        <w:rPr>
          <w:rFonts w:cs="Tahoma"/>
          <w:color w:val="8008BE"/>
        </w:rPr>
        <w:t xml:space="preserve"> Guy</w:t>
      </w:r>
      <w:r w:rsidRPr="0078415E">
        <w:rPr>
          <w:rFonts w:cs="Tahoma"/>
          <w:color w:val="8008BE"/>
        </w:rPr>
        <w:t xml:space="preserve"> Ballard, in 1939, the dictations of the Ascended Host were no longer available to the general public. The Ascended Host is responsible, before </w:t>
      </w:r>
      <w:r w:rsidR="009D7CC3" w:rsidRPr="0078415E">
        <w:rPr>
          <w:rFonts w:cs="Tahoma"/>
          <w:color w:val="8008BE"/>
        </w:rPr>
        <w:t>Cosmic Law</w:t>
      </w:r>
      <w:r w:rsidRPr="0078415E">
        <w:rPr>
          <w:rFonts w:cs="Tahoma"/>
          <w:color w:val="8008BE"/>
        </w:rPr>
        <w:t xml:space="preserve">, for the return of the energy spent in dictations to </w:t>
      </w:r>
      <w:r w:rsidR="006742D8" w:rsidRPr="0078415E">
        <w:rPr>
          <w:rFonts w:cs="Tahoma"/>
          <w:color w:val="8008BE"/>
        </w:rPr>
        <w:t>humanity</w:t>
      </w:r>
      <w:r w:rsidRPr="0078415E">
        <w:rPr>
          <w:rFonts w:cs="Tahoma"/>
          <w:color w:val="8008BE"/>
        </w:rPr>
        <w:t xml:space="preserve">. </w:t>
      </w:r>
    </w:p>
    <w:p w14:paraId="4C5DC458" w14:textId="77777777" w:rsidR="00195D75" w:rsidRPr="0078415E" w:rsidRDefault="00195D75" w:rsidP="00195D75">
      <w:pPr>
        <w:tabs>
          <w:tab w:val="left" w:pos="270"/>
          <w:tab w:val="left" w:pos="360"/>
        </w:tabs>
        <w:ind w:left="360" w:firstLine="360"/>
        <w:rPr>
          <w:rFonts w:cs="Tahoma"/>
          <w:color w:val="8008BE"/>
        </w:rPr>
      </w:pPr>
      <w:r w:rsidRPr="0078415E">
        <w:rPr>
          <w:rFonts w:cs="Tahoma"/>
          <w:color w:val="8008BE"/>
        </w:rPr>
        <w:t xml:space="preserve">How can this energy be returned to the greatest possible extent, if the message is not available to the general public? Therefore, in 1951, the Ascended Master El Morya applied for and was granted a new dispensation, later called  </w:t>
      </w:r>
      <w:r w:rsidRPr="0078415E">
        <w:rPr>
          <w:rFonts w:cs="Tahoma"/>
          <w:i/>
          <w:color w:val="8008BE"/>
        </w:rPr>
        <w:t>The Bridge to Freedom</w:t>
      </w:r>
      <w:r w:rsidRPr="0078415E">
        <w:rPr>
          <w:rFonts w:cs="Tahoma"/>
          <w:color w:val="8008BE"/>
        </w:rPr>
        <w:t xml:space="preserve">. Geraldine Innocente, his twin flame, was appointed to be the new authorized messenger. </w:t>
      </w:r>
    </w:p>
    <w:p w14:paraId="444244C7" w14:textId="77777777" w:rsidR="00195D75" w:rsidRPr="0078415E" w:rsidRDefault="00195D75" w:rsidP="00195D75">
      <w:pPr>
        <w:tabs>
          <w:tab w:val="left" w:pos="270"/>
          <w:tab w:val="left" w:pos="360"/>
        </w:tabs>
        <w:ind w:left="360" w:firstLine="360"/>
        <w:rPr>
          <w:rFonts w:cs="Tahoma"/>
          <w:color w:val="8008BE"/>
        </w:rPr>
      </w:pPr>
      <w:r w:rsidRPr="0078415E">
        <w:rPr>
          <w:rFonts w:cs="Tahoma"/>
          <w:color w:val="8008BE"/>
        </w:rPr>
        <w:t>In the dictations, the Ascended Host repeated, in different words, the content of messages previously given to</w:t>
      </w:r>
      <w:r w:rsidR="00F642C5" w:rsidRPr="0078415E">
        <w:rPr>
          <w:rFonts w:cs="Tahoma"/>
          <w:color w:val="8008BE"/>
        </w:rPr>
        <w:t xml:space="preserve"> Guy</w:t>
      </w:r>
      <w:r w:rsidRPr="0078415E">
        <w:rPr>
          <w:rFonts w:cs="Tahoma"/>
          <w:color w:val="8008BE"/>
        </w:rPr>
        <w:t xml:space="preserve"> Ballard. However, many new subjects were added. El Morya explained the name ‘Bridge’ symbolized a spiritual, vertical bridge from the unascended realm, to the ascended realm. Students, fully committed to the teachings and applying them in their daily lives, could cross this bridge after demonstrating the necessary self-merit.</w:t>
      </w:r>
      <w:r w:rsidR="00871FC1" w:rsidRPr="0078415E">
        <w:rPr>
          <w:rFonts w:cs="Tahoma"/>
          <w:color w:val="8008BE"/>
        </w:rPr>
        <w:t xml:space="preserve"> The Maha Chohan also </w:t>
      </w:r>
      <w:r w:rsidR="00871FC1" w:rsidRPr="0078415E">
        <w:rPr>
          <w:rFonts w:cs="Tahoma"/>
          <w:color w:val="8008BE"/>
        </w:rPr>
        <w:lastRenderedPageBreak/>
        <w:t>revealed in a dictation that the “I AM” Activity came in on the ‘Blue Ray’, and the Bridge to Freedom came in on the ‘Pink Ray’.  There is a perfect balance now, which assures Victory!</w:t>
      </w:r>
    </w:p>
    <w:p w14:paraId="3D5553D8" w14:textId="77777777" w:rsidR="00195D75" w:rsidRPr="0078415E" w:rsidRDefault="00195D75" w:rsidP="00195D75">
      <w:pPr>
        <w:pStyle w:val="ListParagraph"/>
        <w:tabs>
          <w:tab w:val="left" w:pos="270"/>
          <w:tab w:val="left" w:pos="360"/>
        </w:tabs>
        <w:ind w:left="360"/>
        <w:rPr>
          <w:rFonts w:cs="Tahoma"/>
          <w:color w:val="8008BE"/>
          <w:sz w:val="12"/>
        </w:rPr>
      </w:pPr>
    </w:p>
    <w:p w14:paraId="0D7E5F3C" w14:textId="77777777" w:rsidR="00555AAD" w:rsidRPr="0078415E" w:rsidRDefault="00195D75" w:rsidP="002F209E">
      <w:pPr>
        <w:numPr>
          <w:ilvl w:val="0"/>
          <w:numId w:val="6"/>
        </w:numPr>
        <w:tabs>
          <w:tab w:val="left" w:pos="270"/>
          <w:tab w:val="left" w:pos="360"/>
        </w:tabs>
        <w:rPr>
          <w:rFonts w:cs="Tahoma"/>
          <w:i/>
          <w:color w:val="8008BE"/>
        </w:rPr>
      </w:pPr>
      <w:r w:rsidRPr="0078415E">
        <w:rPr>
          <w:rFonts w:cs="Tahoma"/>
          <w:color w:val="8008BE"/>
        </w:rPr>
        <w:t xml:space="preserve">March 8, 1953 </w:t>
      </w:r>
      <w:r w:rsidR="0039040F" w:rsidRPr="0078415E">
        <w:rPr>
          <w:rFonts w:cs="Tahoma"/>
          <w:color w:val="8008BE"/>
        </w:rPr>
        <w:t xml:space="preserve">a special </w:t>
      </w:r>
      <w:r w:rsidR="00637D19" w:rsidRPr="0078415E">
        <w:rPr>
          <w:rFonts w:cs="Tahoma"/>
          <w:color w:val="8008BE"/>
        </w:rPr>
        <w:t>Dispensation</w:t>
      </w:r>
      <w:r w:rsidR="0039040F" w:rsidRPr="0078415E">
        <w:rPr>
          <w:rFonts w:cs="Tahoma"/>
          <w:color w:val="8008BE"/>
        </w:rPr>
        <w:t xml:space="preserve"> was obtained by Mighty Victory, whereby </w:t>
      </w:r>
      <w:r w:rsidR="00637D19" w:rsidRPr="0078415E">
        <w:rPr>
          <w:rFonts w:cs="Tahoma"/>
          <w:color w:val="8008BE"/>
        </w:rPr>
        <w:t>mankind needed only to purify 51% of their karma</w:t>
      </w:r>
      <w:r w:rsidR="006E00B9" w:rsidRPr="0078415E">
        <w:rPr>
          <w:rFonts w:cs="Tahoma"/>
          <w:color w:val="8008BE"/>
        </w:rPr>
        <w:t xml:space="preserve"> in physical embodiment</w:t>
      </w:r>
      <w:r w:rsidR="00637D19" w:rsidRPr="0078415E">
        <w:rPr>
          <w:rFonts w:cs="Tahoma"/>
          <w:color w:val="8008BE"/>
        </w:rPr>
        <w:t>, and the rest could be done in</w:t>
      </w:r>
      <w:r w:rsidR="00A46CE3" w:rsidRPr="0078415E">
        <w:rPr>
          <w:rFonts w:cs="Tahoma"/>
          <w:color w:val="8008BE"/>
        </w:rPr>
        <w:t xml:space="preserve"> the Temples of Purification in the Higher Realms. T</w:t>
      </w:r>
      <w:r w:rsidR="00637D19" w:rsidRPr="0078415E">
        <w:rPr>
          <w:rFonts w:cs="Tahoma"/>
          <w:color w:val="8008BE"/>
        </w:rPr>
        <w:t xml:space="preserve">he </w:t>
      </w:r>
      <w:r w:rsidR="00555AAD" w:rsidRPr="0078415E">
        <w:rPr>
          <w:rFonts w:cs="Tahoma"/>
          <w:color w:val="8008BE"/>
        </w:rPr>
        <w:t>Cosmic Law offers to balance 49% of the debt each lifestream owes to life through the misqualification of pure God-Energy.</w:t>
      </w:r>
    </w:p>
    <w:p w14:paraId="44184B80" w14:textId="77777777" w:rsidR="00195D75" w:rsidRPr="0078415E" w:rsidRDefault="00195D75" w:rsidP="00361C59">
      <w:pPr>
        <w:tabs>
          <w:tab w:val="left" w:pos="270"/>
        </w:tabs>
        <w:ind w:left="360"/>
        <w:rPr>
          <w:rFonts w:cs="Tahoma"/>
          <w:i/>
          <w:color w:val="8008BE"/>
        </w:rPr>
      </w:pPr>
      <w:r w:rsidRPr="0078415E">
        <w:rPr>
          <w:rFonts w:cs="Tahoma"/>
          <w:color w:val="8008BE"/>
        </w:rPr>
        <w:t xml:space="preserve">Maha Chohan informed </w:t>
      </w:r>
      <w:r w:rsidR="00555AAD" w:rsidRPr="0078415E">
        <w:rPr>
          <w:rFonts w:cs="Tahoma"/>
          <w:color w:val="8008BE"/>
        </w:rPr>
        <w:t xml:space="preserve">the </w:t>
      </w:r>
      <w:r w:rsidRPr="0078415E">
        <w:rPr>
          <w:rFonts w:cs="Tahoma"/>
          <w:color w:val="8008BE"/>
        </w:rPr>
        <w:t>students</w:t>
      </w:r>
      <w:r w:rsidR="00555AAD" w:rsidRPr="0078415E">
        <w:rPr>
          <w:rFonts w:cs="Tahoma"/>
          <w:color w:val="8008BE"/>
        </w:rPr>
        <w:t>.</w:t>
      </w:r>
      <w:r w:rsidR="00F436DA" w:rsidRPr="0078415E">
        <w:rPr>
          <w:rFonts w:cs="Tahoma"/>
          <w:color w:val="8008BE"/>
        </w:rPr>
        <w:t xml:space="preserve"> </w:t>
      </w:r>
      <w:r w:rsidRPr="0078415E">
        <w:rPr>
          <w:rFonts w:cs="Tahoma"/>
          <w:color w:val="8008BE"/>
        </w:rPr>
        <w:t xml:space="preserve">This means that from now on, only 51% of the total allotted energy ever given an individual, must be qualified in a constructive manner (through impersonal service and the harmonious qualification of energy in everyday life) to gain the ascension </w:t>
      </w:r>
      <w:r w:rsidRPr="0078415E">
        <w:rPr>
          <w:rFonts w:cs="Tahoma"/>
          <w:i/>
          <w:color w:val="8008BE"/>
        </w:rPr>
        <w:t>(see Thomas Printz’ Private Bulletin, March 1, 1953).</w:t>
      </w:r>
    </w:p>
    <w:p w14:paraId="73154B02" w14:textId="77777777" w:rsidR="00195D75" w:rsidRPr="0078415E" w:rsidRDefault="00195D75" w:rsidP="00195D75">
      <w:pPr>
        <w:pStyle w:val="ListParagraph"/>
        <w:tabs>
          <w:tab w:val="left" w:pos="270"/>
          <w:tab w:val="left" w:pos="360"/>
        </w:tabs>
        <w:ind w:left="360"/>
        <w:rPr>
          <w:rFonts w:cs="Tahoma"/>
          <w:color w:val="8008BE"/>
          <w:sz w:val="12"/>
        </w:rPr>
      </w:pPr>
    </w:p>
    <w:p w14:paraId="12EB7FF2" w14:textId="77777777" w:rsidR="00361C59" w:rsidRPr="0078415E" w:rsidRDefault="00361C59" w:rsidP="00361C59">
      <w:pPr>
        <w:pStyle w:val="ListParagraph"/>
        <w:numPr>
          <w:ilvl w:val="0"/>
          <w:numId w:val="6"/>
        </w:numPr>
        <w:tabs>
          <w:tab w:val="left" w:pos="270"/>
        </w:tabs>
        <w:rPr>
          <w:rFonts w:cs="Tahoma"/>
          <w:color w:val="8008BE"/>
        </w:rPr>
      </w:pPr>
      <w:r w:rsidRPr="0078415E">
        <w:rPr>
          <w:rFonts w:cs="Tahoma"/>
          <w:i/>
          <w:color w:val="8008BE"/>
        </w:rPr>
        <w:t>‘Memoirs of Beloved Jesus and Mother Mary’</w:t>
      </w:r>
    </w:p>
    <w:p w14:paraId="6F980FE6" w14:textId="77777777" w:rsidR="00555AAD" w:rsidRPr="0078415E" w:rsidRDefault="00195D75" w:rsidP="00314C84">
      <w:pPr>
        <w:numPr>
          <w:ilvl w:val="0"/>
          <w:numId w:val="89"/>
        </w:numPr>
        <w:tabs>
          <w:tab w:val="left" w:pos="270"/>
        </w:tabs>
        <w:rPr>
          <w:rFonts w:cs="Tahoma"/>
          <w:color w:val="8008BE"/>
        </w:rPr>
      </w:pPr>
      <w:r w:rsidRPr="0078415E">
        <w:rPr>
          <w:rFonts w:cs="Tahoma"/>
          <w:color w:val="8008BE"/>
        </w:rPr>
        <w:t xml:space="preserve">Ascended Master Jesus and Mother Mary gave dictations, recalling events of their last embodiment. </w:t>
      </w:r>
    </w:p>
    <w:p w14:paraId="37A6D21B" w14:textId="77777777" w:rsidR="00361C59" w:rsidRPr="0078415E" w:rsidRDefault="00195D75" w:rsidP="00314C84">
      <w:pPr>
        <w:pStyle w:val="ListParagraph"/>
        <w:numPr>
          <w:ilvl w:val="0"/>
          <w:numId w:val="89"/>
        </w:numPr>
        <w:tabs>
          <w:tab w:val="left" w:pos="270"/>
        </w:tabs>
        <w:rPr>
          <w:rFonts w:cs="Tahoma"/>
          <w:color w:val="8008BE"/>
        </w:rPr>
      </w:pPr>
      <w:r w:rsidRPr="0078415E">
        <w:rPr>
          <w:rFonts w:cs="Tahoma"/>
          <w:color w:val="8008BE"/>
        </w:rPr>
        <w:t xml:space="preserve">Details include Mary’s visits to Fatima and Lourdes, Jesus’ training in preparation for his mission and his trip to India. </w:t>
      </w:r>
    </w:p>
    <w:p w14:paraId="15D730D9" w14:textId="77777777" w:rsidR="00361C59" w:rsidRPr="0078415E" w:rsidRDefault="00195D75" w:rsidP="00314C84">
      <w:pPr>
        <w:pStyle w:val="ListParagraph"/>
        <w:numPr>
          <w:ilvl w:val="0"/>
          <w:numId w:val="89"/>
        </w:numPr>
        <w:tabs>
          <w:tab w:val="left" w:pos="270"/>
        </w:tabs>
        <w:rPr>
          <w:rFonts w:cs="Tahoma"/>
          <w:color w:val="8008BE"/>
        </w:rPr>
      </w:pPr>
      <w:r w:rsidRPr="0078415E">
        <w:rPr>
          <w:rFonts w:cs="Tahoma"/>
          <w:color w:val="8008BE"/>
        </w:rPr>
        <w:t xml:space="preserve">Jesus explained the true purpose of his mission </w:t>
      </w:r>
    </w:p>
    <w:p w14:paraId="7B79C2E7" w14:textId="77777777" w:rsidR="00195D75" w:rsidRPr="0078415E" w:rsidRDefault="00195D75" w:rsidP="00314C84">
      <w:pPr>
        <w:pStyle w:val="ListParagraph"/>
        <w:numPr>
          <w:ilvl w:val="0"/>
          <w:numId w:val="89"/>
        </w:numPr>
        <w:tabs>
          <w:tab w:val="left" w:pos="270"/>
        </w:tabs>
        <w:rPr>
          <w:rFonts w:cs="Tahoma"/>
          <w:color w:val="8008BE"/>
        </w:rPr>
      </w:pPr>
      <w:r w:rsidRPr="0078415E">
        <w:rPr>
          <w:rFonts w:cs="Tahoma"/>
          <w:color w:val="8008BE"/>
        </w:rPr>
        <w:t>how the Holy</w:t>
      </w:r>
      <w:r w:rsidR="00361C59" w:rsidRPr="0078415E">
        <w:rPr>
          <w:rFonts w:cs="Tahoma"/>
          <w:color w:val="8008BE"/>
        </w:rPr>
        <w:t xml:space="preserve"> Grail was brought to England.</w:t>
      </w:r>
    </w:p>
    <w:p w14:paraId="09372277" w14:textId="77777777" w:rsidR="00195D75" w:rsidRPr="0078415E" w:rsidRDefault="00195D75" w:rsidP="00195D75">
      <w:pPr>
        <w:pStyle w:val="ListParagraph"/>
        <w:tabs>
          <w:tab w:val="left" w:pos="270"/>
          <w:tab w:val="left" w:pos="360"/>
        </w:tabs>
        <w:ind w:left="360"/>
        <w:rPr>
          <w:rFonts w:cs="Tahoma"/>
          <w:color w:val="8008BE"/>
          <w:sz w:val="12"/>
        </w:rPr>
      </w:pPr>
    </w:p>
    <w:p w14:paraId="2331DD2A" w14:textId="77777777" w:rsidR="00361C59" w:rsidRPr="0078415E" w:rsidRDefault="00361C59" w:rsidP="002F209E">
      <w:pPr>
        <w:numPr>
          <w:ilvl w:val="0"/>
          <w:numId w:val="6"/>
        </w:numPr>
        <w:tabs>
          <w:tab w:val="left" w:pos="270"/>
          <w:tab w:val="left" w:pos="360"/>
        </w:tabs>
        <w:rPr>
          <w:rFonts w:cs="Tahoma"/>
          <w:color w:val="8008BE"/>
        </w:rPr>
      </w:pPr>
      <w:r w:rsidRPr="0078415E">
        <w:rPr>
          <w:rFonts w:cs="Tahoma"/>
          <w:i/>
          <w:color w:val="8008BE"/>
        </w:rPr>
        <w:t>‘The Angelic Kingdom’</w:t>
      </w:r>
    </w:p>
    <w:p w14:paraId="4AFE54FF" w14:textId="77777777" w:rsidR="00361C59" w:rsidRPr="0078415E" w:rsidRDefault="00195D75" w:rsidP="00361C59">
      <w:pPr>
        <w:numPr>
          <w:ilvl w:val="1"/>
          <w:numId w:val="6"/>
        </w:numPr>
        <w:tabs>
          <w:tab w:val="clear" w:pos="1440"/>
          <w:tab w:val="left" w:pos="270"/>
          <w:tab w:val="left" w:pos="360"/>
          <w:tab w:val="num" w:pos="810"/>
        </w:tabs>
        <w:ind w:left="810"/>
        <w:rPr>
          <w:rFonts w:cs="Tahoma"/>
          <w:color w:val="8008BE"/>
        </w:rPr>
      </w:pPr>
      <w:r w:rsidRPr="0078415E">
        <w:rPr>
          <w:rFonts w:cs="Tahoma"/>
          <w:color w:val="8008BE"/>
        </w:rPr>
        <w:t xml:space="preserve">Dictations of the Angelic Host, </w:t>
      </w:r>
    </w:p>
    <w:p w14:paraId="1A0F9215" w14:textId="77777777" w:rsidR="00361C59" w:rsidRPr="0078415E" w:rsidRDefault="00361C59" w:rsidP="00361C59">
      <w:pPr>
        <w:numPr>
          <w:ilvl w:val="1"/>
          <w:numId w:val="6"/>
        </w:numPr>
        <w:tabs>
          <w:tab w:val="clear" w:pos="1440"/>
          <w:tab w:val="left" w:pos="270"/>
          <w:tab w:val="left" w:pos="360"/>
          <w:tab w:val="num" w:pos="810"/>
        </w:tabs>
        <w:ind w:left="810"/>
        <w:rPr>
          <w:rFonts w:cs="Tahoma"/>
          <w:color w:val="8008BE"/>
        </w:rPr>
      </w:pPr>
      <w:r w:rsidRPr="0078415E">
        <w:rPr>
          <w:rFonts w:cs="Tahoma"/>
          <w:color w:val="8008BE"/>
        </w:rPr>
        <w:t xml:space="preserve">The </w:t>
      </w:r>
      <w:r w:rsidR="00747490" w:rsidRPr="0078415E">
        <w:rPr>
          <w:rFonts w:cs="Tahoma"/>
          <w:color w:val="8008BE"/>
        </w:rPr>
        <w:t>Seven</w:t>
      </w:r>
      <w:r w:rsidR="00195D75" w:rsidRPr="0078415E">
        <w:rPr>
          <w:rFonts w:cs="Tahoma"/>
          <w:color w:val="8008BE"/>
        </w:rPr>
        <w:t xml:space="preserve"> Archangels, </w:t>
      </w:r>
    </w:p>
    <w:p w14:paraId="6263E221" w14:textId="77777777" w:rsidR="00361C59" w:rsidRPr="0078415E" w:rsidRDefault="00361C59" w:rsidP="00361C59">
      <w:pPr>
        <w:numPr>
          <w:ilvl w:val="1"/>
          <w:numId w:val="6"/>
        </w:numPr>
        <w:tabs>
          <w:tab w:val="clear" w:pos="1440"/>
          <w:tab w:val="left" w:pos="270"/>
          <w:tab w:val="left" w:pos="360"/>
          <w:tab w:val="num" w:pos="810"/>
        </w:tabs>
        <w:ind w:left="810"/>
        <w:rPr>
          <w:rFonts w:cs="Tahoma"/>
          <w:color w:val="8008BE"/>
        </w:rPr>
      </w:pPr>
      <w:r w:rsidRPr="0078415E">
        <w:rPr>
          <w:rFonts w:cs="Tahoma"/>
          <w:color w:val="8008BE"/>
        </w:rPr>
        <w:t xml:space="preserve">Activities </w:t>
      </w:r>
      <w:r w:rsidR="00195D75" w:rsidRPr="0078415E">
        <w:rPr>
          <w:rFonts w:cs="Tahoma"/>
          <w:color w:val="8008BE"/>
        </w:rPr>
        <w:t xml:space="preserve">of the members of the Angelic Kingdom, </w:t>
      </w:r>
    </w:p>
    <w:p w14:paraId="2CE6F62A" w14:textId="77777777" w:rsidR="00195D75" w:rsidRPr="0078415E" w:rsidRDefault="00195D75" w:rsidP="00361C59">
      <w:pPr>
        <w:numPr>
          <w:ilvl w:val="1"/>
          <w:numId w:val="6"/>
        </w:numPr>
        <w:tabs>
          <w:tab w:val="clear" w:pos="1440"/>
          <w:tab w:val="left" w:pos="270"/>
          <w:tab w:val="left" w:pos="360"/>
          <w:tab w:val="num" w:pos="810"/>
        </w:tabs>
        <w:ind w:left="810"/>
        <w:rPr>
          <w:rFonts w:cs="Tahoma"/>
          <w:color w:val="8008BE"/>
        </w:rPr>
      </w:pPr>
      <w:r w:rsidRPr="0078415E">
        <w:rPr>
          <w:rFonts w:cs="Tahoma"/>
          <w:color w:val="8008BE"/>
        </w:rPr>
        <w:t xml:space="preserve">Archangels, seraphim, cherubim and angels. </w:t>
      </w:r>
    </w:p>
    <w:p w14:paraId="337E6B7F" w14:textId="77777777" w:rsidR="00195D75" w:rsidRPr="0078415E" w:rsidRDefault="00195D75" w:rsidP="00195D75">
      <w:pPr>
        <w:pStyle w:val="ListParagraph"/>
        <w:tabs>
          <w:tab w:val="left" w:pos="270"/>
          <w:tab w:val="left" w:pos="360"/>
        </w:tabs>
        <w:ind w:left="360"/>
        <w:rPr>
          <w:rFonts w:cs="Tahoma"/>
          <w:color w:val="8008BE"/>
          <w:sz w:val="12"/>
        </w:rPr>
      </w:pPr>
    </w:p>
    <w:p w14:paraId="13EEB07F" w14:textId="77777777" w:rsidR="00361C59" w:rsidRPr="0078415E" w:rsidRDefault="00361C59" w:rsidP="002F209E">
      <w:pPr>
        <w:numPr>
          <w:ilvl w:val="0"/>
          <w:numId w:val="6"/>
        </w:numPr>
        <w:tabs>
          <w:tab w:val="left" w:pos="270"/>
          <w:tab w:val="left" w:pos="360"/>
        </w:tabs>
        <w:rPr>
          <w:rFonts w:cs="Tahoma"/>
          <w:color w:val="8008BE"/>
        </w:rPr>
      </w:pPr>
      <w:r w:rsidRPr="0078415E">
        <w:rPr>
          <w:rFonts w:cs="Tahoma"/>
          <w:i/>
          <w:color w:val="8008BE"/>
        </w:rPr>
        <w:t>‘The Initiations of the First Ray’</w:t>
      </w:r>
    </w:p>
    <w:p w14:paraId="46F5A4F2" w14:textId="77777777" w:rsidR="00361C59" w:rsidRPr="0078415E" w:rsidRDefault="00555AAD" w:rsidP="00314C84">
      <w:pPr>
        <w:numPr>
          <w:ilvl w:val="0"/>
          <w:numId w:val="90"/>
        </w:numPr>
        <w:tabs>
          <w:tab w:val="left" w:pos="270"/>
        </w:tabs>
        <w:rPr>
          <w:rFonts w:cs="Tahoma"/>
          <w:color w:val="8008BE"/>
        </w:rPr>
      </w:pPr>
      <w:r w:rsidRPr="0078415E">
        <w:rPr>
          <w:rFonts w:cs="Tahoma"/>
          <w:color w:val="8008BE"/>
        </w:rPr>
        <w:t>Purpose of</w:t>
      </w:r>
      <w:r w:rsidR="00F436DA" w:rsidRPr="0078415E">
        <w:rPr>
          <w:rFonts w:cs="Tahoma"/>
          <w:color w:val="8008BE"/>
        </w:rPr>
        <w:t xml:space="preserve"> </w:t>
      </w:r>
      <w:r w:rsidR="005D5C45" w:rsidRPr="0078415E">
        <w:rPr>
          <w:rFonts w:cs="Tahoma"/>
          <w:color w:val="8008BE"/>
        </w:rPr>
        <w:t>The Bridge to Freedom</w:t>
      </w:r>
      <w:r w:rsidR="00F436DA" w:rsidRPr="0078415E">
        <w:rPr>
          <w:rFonts w:cs="Tahoma"/>
          <w:color w:val="8008BE"/>
        </w:rPr>
        <w:t xml:space="preserve"> </w:t>
      </w:r>
      <w:r w:rsidR="00195D75" w:rsidRPr="0078415E">
        <w:rPr>
          <w:rFonts w:cs="Tahoma"/>
          <w:color w:val="8008BE"/>
        </w:rPr>
        <w:t xml:space="preserve">and tasks of the Bridge Builders of today. Description of the initiations necessary to gain the ascension, with emphasis on mastering the initiation of the </w:t>
      </w:r>
      <w:r w:rsidR="006159C8" w:rsidRPr="0078415E">
        <w:rPr>
          <w:rFonts w:cs="Tahoma"/>
          <w:color w:val="8008BE"/>
        </w:rPr>
        <w:t>God</w:t>
      </w:r>
      <w:r w:rsidR="0055403A" w:rsidRPr="0078415E">
        <w:rPr>
          <w:rFonts w:cs="Tahoma"/>
          <w:color w:val="8008BE"/>
        </w:rPr>
        <w:t>-</w:t>
      </w:r>
      <w:r w:rsidR="00195D75" w:rsidRPr="0078415E">
        <w:rPr>
          <w:rFonts w:cs="Tahoma"/>
          <w:color w:val="8008BE"/>
        </w:rPr>
        <w:t xml:space="preserve">Virtues of the </w:t>
      </w:r>
      <w:r w:rsidR="00E84348" w:rsidRPr="0078415E">
        <w:rPr>
          <w:rFonts w:cs="Tahoma"/>
          <w:color w:val="8008BE"/>
        </w:rPr>
        <w:t>1</w:t>
      </w:r>
      <w:r w:rsidR="00E84348" w:rsidRPr="0078415E">
        <w:rPr>
          <w:rFonts w:cs="Tahoma"/>
          <w:color w:val="8008BE"/>
          <w:vertAlign w:val="superscript"/>
        </w:rPr>
        <w:t>st</w:t>
      </w:r>
      <w:r w:rsidR="00E84348" w:rsidRPr="0078415E">
        <w:rPr>
          <w:rFonts w:cs="Tahoma"/>
          <w:color w:val="8008BE"/>
        </w:rPr>
        <w:t>Ray</w:t>
      </w:r>
      <w:r w:rsidR="00195D75" w:rsidRPr="0078415E">
        <w:rPr>
          <w:rFonts w:cs="Tahoma"/>
          <w:color w:val="8008BE"/>
        </w:rPr>
        <w:t xml:space="preserve">. </w:t>
      </w:r>
    </w:p>
    <w:p w14:paraId="58C5A337" w14:textId="77777777" w:rsidR="00361C59" w:rsidRPr="0078415E" w:rsidRDefault="00195D75" w:rsidP="00314C84">
      <w:pPr>
        <w:numPr>
          <w:ilvl w:val="0"/>
          <w:numId w:val="90"/>
        </w:numPr>
        <w:tabs>
          <w:tab w:val="left" w:pos="270"/>
        </w:tabs>
        <w:rPr>
          <w:rFonts w:cs="Tahoma"/>
          <w:color w:val="8008BE"/>
        </w:rPr>
      </w:pPr>
      <w:r w:rsidRPr="0078415E">
        <w:rPr>
          <w:rFonts w:cs="Tahoma"/>
          <w:color w:val="8008BE"/>
        </w:rPr>
        <w:t xml:space="preserve">The history of </w:t>
      </w:r>
      <w:r w:rsidR="005D5C45" w:rsidRPr="0078415E">
        <w:rPr>
          <w:rFonts w:cs="Tahoma"/>
          <w:color w:val="8008BE"/>
        </w:rPr>
        <w:t>The Bridge to Freedom</w:t>
      </w:r>
      <w:r w:rsidR="00D2541F" w:rsidRPr="0078415E">
        <w:rPr>
          <w:rFonts w:cs="Tahoma"/>
          <w:color w:val="8008BE"/>
        </w:rPr>
        <w:t xml:space="preserve"> </w:t>
      </w:r>
      <w:r w:rsidRPr="0078415E">
        <w:rPr>
          <w:rFonts w:cs="Tahoma"/>
          <w:color w:val="8008BE"/>
        </w:rPr>
        <w:t xml:space="preserve">and the AMTF. </w:t>
      </w:r>
    </w:p>
    <w:p w14:paraId="311363E0" w14:textId="77777777" w:rsidR="00195D75" w:rsidRPr="0078415E" w:rsidRDefault="00195D75" w:rsidP="00314C84">
      <w:pPr>
        <w:numPr>
          <w:ilvl w:val="0"/>
          <w:numId w:val="90"/>
        </w:numPr>
        <w:tabs>
          <w:tab w:val="left" w:pos="270"/>
        </w:tabs>
        <w:rPr>
          <w:rFonts w:cs="Tahoma"/>
          <w:color w:val="8008BE"/>
        </w:rPr>
      </w:pPr>
      <w:r w:rsidRPr="0078415E">
        <w:rPr>
          <w:rFonts w:cs="Tahoma"/>
          <w:color w:val="8008BE"/>
        </w:rPr>
        <w:t xml:space="preserve">How the teaching was saved from falling into oblivion. </w:t>
      </w:r>
    </w:p>
    <w:p w14:paraId="4FEB5B9F" w14:textId="77777777" w:rsidR="00195D75" w:rsidRPr="0078415E" w:rsidRDefault="00195D75" w:rsidP="00195D75">
      <w:pPr>
        <w:pStyle w:val="ListParagraph"/>
        <w:tabs>
          <w:tab w:val="left" w:pos="270"/>
          <w:tab w:val="left" w:pos="360"/>
        </w:tabs>
        <w:ind w:left="360"/>
        <w:rPr>
          <w:rFonts w:cs="Tahoma"/>
          <w:color w:val="8008BE"/>
          <w:sz w:val="12"/>
        </w:rPr>
      </w:pPr>
    </w:p>
    <w:p w14:paraId="1326B509" w14:textId="77777777" w:rsidR="00361C59" w:rsidRPr="0078415E" w:rsidRDefault="00361C59" w:rsidP="00361C59">
      <w:pPr>
        <w:pStyle w:val="ListParagraph"/>
        <w:numPr>
          <w:ilvl w:val="0"/>
          <w:numId w:val="6"/>
        </w:numPr>
        <w:tabs>
          <w:tab w:val="left" w:pos="270"/>
        </w:tabs>
        <w:rPr>
          <w:rFonts w:cs="Tahoma"/>
          <w:color w:val="8008BE"/>
        </w:rPr>
      </w:pPr>
      <w:r w:rsidRPr="0078415E">
        <w:rPr>
          <w:rFonts w:cs="Tahoma"/>
          <w:color w:val="8008BE"/>
        </w:rPr>
        <w:t xml:space="preserve">(See </w:t>
      </w:r>
      <w:r w:rsidRPr="0078415E">
        <w:rPr>
          <w:rFonts w:cs="Tahoma"/>
          <w:i/>
          <w:color w:val="8008BE"/>
        </w:rPr>
        <w:t xml:space="preserve">‘The Initiations of the </w:t>
      </w:r>
      <w:r w:rsidRPr="0078415E">
        <w:rPr>
          <w:rFonts w:cs="Tahoma"/>
          <w:color w:val="8008BE"/>
        </w:rPr>
        <w:t>7</w:t>
      </w:r>
      <w:r w:rsidRPr="0078415E">
        <w:rPr>
          <w:rFonts w:cs="Tahoma"/>
          <w:color w:val="8008BE"/>
          <w:vertAlign w:val="superscript"/>
        </w:rPr>
        <w:t>th</w:t>
      </w:r>
      <w:r w:rsidRPr="0078415E">
        <w:rPr>
          <w:rFonts w:cs="Tahoma"/>
          <w:i/>
          <w:color w:val="8008BE"/>
        </w:rPr>
        <w:t>Ray.’</w:t>
      </w:r>
      <w:r w:rsidRPr="0078415E">
        <w:rPr>
          <w:rFonts w:cs="Tahoma"/>
          <w:color w:val="8008BE"/>
        </w:rPr>
        <w:t>)</w:t>
      </w:r>
    </w:p>
    <w:p w14:paraId="4EFBDEAE" w14:textId="77777777" w:rsidR="00361C59" w:rsidRPr="0078415E" w:rsidRDefault="00361C59" w:rsidP="00314C84">
      <w:pPr>
        <w:pStyle w:val="ListParagraph"/>
        <w:numPr>
          <w:ilvl w:val="0"/>
          <w:numId w:val="84"/>
        </w:numPr>
        <w:tabs>
          <w:tab w:val="left" w:pos="270"/>
        </w:tabs>
        <w:rPr>
          <w:rFonts w:cs="Tahoma"/>
          <w:color w:val="8008BE"/>
        </w:rPr>
      </w:pPr>
      <w:r w:rsidRPr="0078415E">
        <w:rPr>
          <w:rFonts w:cs="Tahoma"/>
          <w:color w:val="8008BE"/>
        </w:rPr>
        <w:t>Properties of the Seven Rays</w:t>
      </w:r>
    </w:p>
    <w:p w14:paraId="2F9A8CD5" w14:textId="77777777" w:rsidR="00555AAD" w:rsidRPr="0078415E" w:rsidRDefault="00555AAD" w:rsidP="00314C84">
      <w:pPr>
        <w:pStyle w:val="ListParagraph"/>
        <w:numPr>
          <w:ilvl w:val="0"/>
          <w:numId w:val="84"/>
        </w:numPr>
        <w:tabs>
          <w:tab w:val="left" w:pos="270"/>
        </w:tabs>
        <w:rPr>
          <w:rFonts w:cs="Tahoma"/>
          <w:color w:val="8008BE"/>
        </w:rPr>
      </w:pPr>
      <w:r w:rsidRPr="0078415E">
        <w:rPr>
          <w:rFonts w:cs="Tahoma"/>
          <w:color w:val="8008BE"/>
        </w:rPr>
        <w:t>The Law of Karma</w:t>
      </w:r>
    </w:p>
    <w:p w14:paraId="57199621" w14:textId="77777777" w:rsidR="00555AAD" w:rsidRPr="0078415E" w:rsidRDefault="00195D75" w:rsidP="00314C84">
      <w:pPr>
        <w:pStyle w:val="ListParagraph"/>
        <w:numPr>
          <w:ilvl w:val="0"/>
          <w:numId w:val="84"/>
        </w:numPr>
        <w:tabs>
          <w:tab w:val="left" w:pos="270"/>
        </w:tabs>
        <w:rPr>
          <w:rFonts w:cs="Tahoma"/>
          <w:color w:val="8008BE"/>
        </w:rPr>
      </w:pPr>
      <w:r w:rsidRPr="0078415E">
        <w:rPr>
          <w:rFonts w:cs="Tahoma"/>
          <w:color w:val="8008BE"/>
        </w:rPr>
        <w:t>The Law o</w:t>
      </w:r>
      <w:r w:rsidR="00555AAD" w:rsidRPr="0078415E">
        <w:rPr>
          <w:rFonts w:cs="Tahoma"/>
          <w:color w:val="8008BE"/>
        </w:rPr>
        <w:t>f Forgiveness</w:t>
      </w:r>
    </w:p>
    <w:p w14:paraId="0BA14629" w14:textId="77777777" w:rsidR="00555AAD" w:rsidRPr="0078415E" w:rsidRDefault="00555AAD" w:rsidP="00314C84">
      <w:pPr>
        <w:pStyle w:val="ListParagraph"/>
        <w:numPr>
          <w:ilvl w:val="0"/>
          <w:numId w:val="84"/>
        </w:numPr>
        <w:tabs>
          <w:tab w:val="left" w:pos="270"/>
        </w:tabs>
        <w:rPr>
          <w:rFonts w:cs="Tahoma"/>
          <w:color w:val="8008BE"/>
        </w:rPr>
      </w:pPr>
      <w:r w:rsidRPr="0078415E">
        <w:rPr>
          <w:rFonts w:cs="Tahoma"/>
          <w:color w:val="8008BE"/>
        </w:rPr>
        <w:t>Importance of group activity</w:t>
      </w:r>
    </w:p>
    <w:p w14:paraId="450D4206" w14:textId="77777777" w:rsidR="00555AAD" w:rsidRPr="0078415E" w:rsidRDefault="00555AAD" w:rsidP="00314C84">
      <w:pPr>
        <w:pStyle w:val="ListParagraph"/>
        <w:numPr>
          <w:ilvl w:val="0"/>
          <w:numId w:val="84"/>
        </w:numPr>
        <w:tabs>
          <w:tab w:val="left" w:pos="270"/>
        </w:tabs>
        <w:rPr>
          <w:rFonts w:cs="Tahoma"/>
          <w:color w:val="8008BE"/>
        </w:rPr>
      </w:pPr>
      <w:r w:rsidRPr="0078415E">
        <w:rPr>
          <w:rFonts w:cs="Tahoma"/>
          <w:color w:val="8008BE"/>
        </w:rPr>
        <w:t>Keynotes of Ascended Masters</w:t>
      </w:r>
    </w:p>
    <w:p w14:paraId="28AAC3B0" w14:textId="77777777" w:rsidR="00555AAD" w:rsidRPr="0078415E" w:rsidRDefault="00195D75" w:rsidP="00314C84">
      <w:pPr>
        <w:pStyle w:val="ListParagraph"/>
        <w:numPr>
          <w:ilvl w:val="0"/>
          <w:numId w:val="84"/>
        </w:numPr>
        <w:tabs>
          <w:tab w:val="left" w:pos="270"/>
        </w:tabs>
        <w:rPr>
          <w:rFonts w:cs="Tahoma"/>
          <w:color w:val="8008BE"/>
        </w:rPr>
      </w:pPr>
      <w:r w:rsidRPr="0078415E">
        <w:rPr>
          <w:rFonts w:cs="Tahoma"/>
          <w:color w:val="8008BE"/>
        </w:rPr>
        <w:t>Beneficial radiations from Ascended Bei</w:t>
      </w:r>
      <w:r w:rsidR="00555AAD" w:rsidRPr="0078415E">
        <w:rPr>
          <w:rFonts w:cs="Tahoma"/>
          <w:color w:val="8008BE"/>
        </w:rPr>
        <w:t xml:space="preserve">ngs, </w:t>
      </w:r>
    </w:p>
    <w:p w14:paraId="3A21F2CE" w14:textId="77777777" w:rsidR="00555AAD" w:rsidRPr="0078415E" w:rsidRDefault="00555AAD" w:rsidP="00314C84">
      <w:pPr>
        <w:pStyle w:val="ListParagraph"/>
        <w:numPr>
          <w:ilvl w:val="0"/>
          <w:numId w:val="84"/>
        </w:numPr>
        <w:tabs>
          <w:tab w:val="left" w:pos="270"/>
        </w:tabs>
        <w:rPr>
          <w:rFonts w:cs="Tahoma"/>
          <w:color w:val="8008BE"/>
        </w:rPr>
      </w:pPr>
      <w:r w:rsidRPr="0078415E">
        <w:rPr>
          <w:rFonts w:cs="Tahoma"/>
          <w:color w:val="8008BE"/>
        </w:rPr>
        <w:t>The true Zodiac.</w:t>
      </w:r>
    </w:p>
    <w:p w14:paraId="436CA7B2" w14:textId="77777777" w:rsidR="00555AAD" w:rsidRPr="0078415E" w:rsidRDefault="00195D75" w:rsidP="00314C84">
      <w:pPr>
        <w:pStyle w:val="ListParagraph"/>
        <w:numPr>
          <w:ilvl w:val="0"/>
          <w:numId w:val="84"/>
        </w:numPr>
        <w:tabs>
          <w:tab w:val="left" w:pos="270"/>
        </w:tabs>
        <w:rPr>
          <w:rFonts w:cs="Tahoma"/>
          <w:color w:val="8008BE"/>
        </w:rPr>
      </w:pPr>
      <w:r w:rsidRPr="0078415E">
        <w:rPr>
          <w:rFonts w:cs="Tahoma"/>
          <w:color w:val="8008BE"/>
        </w:rPr>
        <w:t>Description of the initiations n</w:t>
      </w:r>
      <w:r w:rsidR="00555AAD" w:rsidRPr="0078415E">
        <w:rPr>
          <w:rFonts w:cs="Tahoma"/>
          <w:color w:val="8008BE"/>
        </w:rPr>
        <w:t xml:space="preserve">ecessary to gain the ascension; </w:t>
      </w:r>
    </w:p>
    <w:p w14:paraId="3A6A2FDB" w14:textId="77777777" w:rsidR="00555AAD" w:rsidRPr="0078415E" w:rsidRDefault="00555AAD" w:rsidP="00314C84">
      <w:pPr>
        <w:pStyle w:val="ListParagraph"/>
        <w:numPr>
          <w:ilvl w:val="0"/>
          <w:numId w:val="84"/>
        </w:numPr>
        <w:tabs>
          <w:tab w:val="left" w:pos="270"/>
        </w:tabs>
        <w:rPr>
          <w:rFonts w:cs="Tahoma"/>
          <w:color w:val="8008BE"/>
        </w:rPr>
      </w:pPr>
      <w:r w:rsidRPr="0078415E">
        <w:rPr>
          <w:rFonts w:cs="Tahoma"/>
          <w:color w:val="8008BE"/>
        </w:rPr>
        <w:t xml:space="preserve">Emphasis on </w:t>
      </w:r>
      <w:r w:rsidR="00195D75" w:rsidRPr="0078415E">
        <w:rPr>
          <w:rFonts w:cs="Tahoma"/>
          <w:color w:val="8008BE"/>
        </w:rPr>
        <w:t xml:space="preserve">mastering the initiation of the </w:t>
      </w:r>
      <w:r w:rsidR="006159C8" w:rsidRPr="0078415E">
        <w:rPr>
          <w:rFonts w:cs="Tahoma"/>
          <w:color w:val="8008BE"/>
        </w:rPr>
        <w:t>God</w:t>
      </w:r>
      <w:r w:rsidR="0055403A" w:rsidRPr="0078415E">
        <w:rPr>
          <w:rFonts w:cs="Tahoma"/>
          <w:color w:val="8008BE"/>
        </w:rPr>
        <w:t>-</w:t>
      </w:r>
      <w:r w:rsidR="00195D75" w:rsidRPr="0078415E">
        <w:rPr>
          <w:rFonts w:cs="Tahoma"/>
          <w:color w:val="8008BE"/>
        </w:rPr>
        <w:t xml:space="preserve">Virtues of the </w:t>
      </w:r>
      <w:r w:rsidR="00FF490D" w:rsidRPr="0078415E">
        <w:rPr>
          <w:rFonts w:cs="Tahoma"/>
          <w:color w:val="8008BE"/>
        </w:rPr>
        <w:t>7</w:t>
      </w:r>
      <w:r w:rsidR="00FF490D" w:rsidRPr="0078415E">
        <w:rPr>
          <w:rFonts w:cs="Tahoma"/>
          <w:color w:val="8008BE"/>
          <w:vertAlign w:val="superscript"/>
        </w:rPr>
        <w:t>th</w:t>
      </w:r>
      <w:r w:rsidR="00FF490D" w:rsidRPr="0078415E">
        <w:rPr>
          <w:rFonts w:cs="Tahoma"/>
          <w:color w:val="8008BE"/>
        </w:rPr>
        <w:t>Ray</w:t>
      </w:r>
    </w:p>
    <w:p w14:paraId="16BAB662" w14:textId="77777777" w:rsidR="00195D75" w:rsidRPr="0078415E" w:rsidRDefault="00195D75" w:rsidP="00195D75">
      <w:pPr>
        <w:pStyle w:val="ListParagraph"/>
        <w:tabs>
          <w:tab w:val="left" w:pos="270"/>
          <w:tab w:val="left" w:pos="360"/>
        </w:tabs>
        <w:ind w:left="360"/>
        <w:rPr>
          <w:rFonts w:cs="Tahoma"/>
          <w:color w:val="8008BE"/>
          <w:sz w:val="12"/>
        </w:rPr>
      </w:pPr>
    </w:p>
    <w:p w14:paraId="13F38E91" w14:textId="77777777" w:rsidR="008D3EF5" w:rsidRPr="0078415E" w:rsidRDefault="008D3EF5" w:rsidP="002F209E">
      <w:pPr>
        <w:numPr>
          <w:ilvl w:val="0"/>
          <w:numId w:val="6"/>
        </w:numPr>
        <w:tabs>
          <w:tab w:val="left" w:pos="270"/>
          <w:tab w:val="left" w:pos="360"/>
        </w:tabs>
        <w:rPr>
          <w:rFonts w:cs="Tahoma"/>
          <w:color w:val="8008BE"/>
        </w:rPr>
      </w:pPr>
      <w:r w:rsidRPr="0078415E">
        <w:rPr>
          <w:rFonts w:cs="Tahoma"/>
          <w:i/>
          <w:color w:val="8008BE"/>
        </w:rPr>
        <w:t>Journey through the Seven Spheres</w:t>
      </w:r>
    </w:p>
    <w:p w14:paraId="01B116AA" w14:textId="77777777" w:rsidR="00555AAD" w:rsidRPr="0078415E" w:rsidRDefault="00195D75" w:rsidP="002F209E">
      <w:pPr>
        <w:numPr>
          <w:ilvl w:val="0"/>
          <w:numId w:val="6"/>
        </w:numPr>
        <w:tabs>
          <w:tab w:val="left" w:pos="270"/>
          <w:tab w:val="left" w:pos="360"/>
        </w:tabs>
        <w:rPr>
          <w:rFonts w:cs="Tahoma"/>
          <w:color w:val="8008BE"/>
        </w:rPr>
      </w:pPr>
      <w:r w:rsidRPr="0078415E">
        <w:rPr>
          <w:rFonts w:cs="Tahoma"/>
          <w:color w:val="8008BE"/>
        </w:rPr>
        <w:t xml:space="preserve">Preparation for </w:t>
      </w:r>
      <w:r w:rsidR="006742D8" w:rsidRPr="0078415E">
        <w:rPr>
          <w:rFonts w:cs="Tahoma"/>
          <w:color w:val="8008BE"/>
        </w:rPr>
        <w:t>humanity</w:t>
      </w:r>
      <w:r w:rsidRPr="0078415E">
        <w:rPr>
          <w:rFonts w:cs="Tahoma"/>
          <w:color w:val="8008BE"/>
        </w:rPr>
        <w:t xml:space="preserve">’s </w:t>
      </w:r>
      <w:r w:rsidR="00555AAD" w:rsidRPr="0078415E">
        <w:rPr>
          <w:rFonts w:cs="Tahoma"/>
          <w:color w:val="8008BE"/>
        </w:rPr>
        <w:t>1</w:t>
      </w:r>
      <w:r w:rsidR="00555AAD" w:rsidRPr="0078415E">
        <w:rPr>
          <w:rFonts w:cs="Tahoma"/>
          <w:color w:val="8008BE"/>
          <w:vertAlign w:val="superscript"/>
        </w:rPr>
        <w:t>st</w:t>
      </w:r>
      <w:r w:rsidRPr="0078415E">
        <w:rPr>
          <w:rFonts w:cs="Tahoma"/>
          <w:color w:val="8008BE"/>
        </w:rPr>
        <w:t>embodiment</w:t>
      </w:r>
    </w:p>
    <w:p w14:paraId="01BF1DE7" w14:textId="77777777" w:rsidR="00555AAD" w:rsidRPr="0078415E" w:rsidRDefault="00195D75" w:rsidP="002F209E">
      <w:pPr>
        <w:numPr>
          <w:ilvl w:val="0"/>
          <w:numId w:val="6"/>
        </w:numPr>
        <w:tabs>
          <w:tab w:val="left" w:pos="270"/>
          <w:tab w:val="left" w:pos="360"/>
        </w:tabs>
        <w:rPr>
          <w:rFonts w:cs="Tahoma"/>
          <w:color w:val="8008BE"/>
        </w:rPr>
      </w:pPr>
      <w:r w:rsidRPr="0078415E">
        <w:rPr>
          <w:rFonts w:cs="Tahoma"/>
          <w:color w:val="8008BE"/>
        </w:rPr>
        <w:t>Creatio</w:t>
      </w:r>
      <w:r w:rsidR="00555AAD" w:rsidRPr="0078415E">
        <w:rPr>
          <w:rFonts w:cs="Tahoma"/>
          <w:color w:val="8008BE"/>
        </w:rPr>
        <w:t>n of our galaxy and our planet</w:t>
      </w:r>
    </w:p>
    <w:p w14:paraId="1BEAC57E" w14:textId="77777777" w:rsidR="00555AAD" w:rsidRPr="0078415E" w:rsidRDefault="00195D75" w:rsidP="002F209E">
      <w:pPr>
        <w:numPr>
          <w:ilvl w:val="0"/>
          <w:numId w:val="6"/>
        </w:numPr>
        <w:tabs>
          <w:tab w:val="left" w:pos="270"/>
          <w:tab w:val="left" w:pos="360"/>
        </w:tabs>
        <w:rPr>
          <w:rFonts w:cs="Tahoma"/>
          <w:color w:val="8008BE"/>
        </w:rPr>
      </w:pPr>
      <w:r w:rsidRPr="0078415E">
        <w:rPr>
          <w:rFonts w:cs="Tahoma"/>
          <w:color w:val="8008BE"/>
        </w:rPr>
        <w:t xml:space="preserve">The place where </w:t>
      </w:r>
      <w:r w:rsidR="006742D8" w:rsidRPr="0078415E">
        <w:rPr>
          <w:rFonts w:cs="Tahoma"/>
          <w:color w:val="8008BE"/>
        </w:rPr>
        <w:t>humanity</w:t>
      </w:r>
      <w:r w:rsidR="00555AAD" w:rsidRPr="0078415E">
        <w:rPr>
          <w:rFonts w:cs="Tahoma"/>
          <w:color w:val="8008BE"/>
        </w:rPr>
        <w:t xml:space="preserve"> first embodied.</w:t>
      </w:r>
    </w:p>
    <w:p w14:paraId="18A74172" w14:textId="77777777" w:rsidR="00555AAD" w:rsidRPr="0078415E" w:rsidRDefault="00195D75" w:rsidP="002F209E">
      <w:pPr>
        <w:numPr>
          <w:ilvl w:val="0"/>
          <w:numId w:val="6"/>
        </w:numPr>
        <w:tabs>
          <w:tab w:val="left" w:pos="270"/>
          <w:tab w:val="left" w:pos="360"/>
        </w:tabs>
        <w:rPr>
          <w:rFonts w:cs="Tahoma"/>
          <w:color w:val="8008BE"/>
        </w:rPr>
      </w:pPr>
      <w:r w:rsidRPr="0078415E">
        <w:rPr>
          <w:rFonts w:cs="Tahoma"/>
          <w:color w:val="8008BE"/>
        </w:rPr>
        <w:t>The coming of the laggards from other planets</w:t>
      </w:r>
      <w:r w:rsidR="00555AAD" w:rsidRPr="0078415E">
        <w:rPr>
          <w:rFonts w:cs="Tahoma"/>
          <w:color w:val="8008BE"/>
        </w:rPr>
        <w:t>;</w:t>
      </w:r>
      <w:r w:rsidRPr="0078415E">
        <w:rPr>
          <w:rFonts w:cs="Tahoma"/>
          <w:color w:val="8008BE"/>
        </w:rPr>
        <w:t xml:space="preserve"> causing the </w:t>
      </w:r>
      <w:r w:rsidR="00EB048C" w:rsidRPr="0078415E">
        <w:rPr>
          <w:rFonts w:cs="Tahoma"/>
          <w:color w:val="8008BE"/>
        </w:rPr>
        <w:t>Fall of Man</w:t>
      </w:r>
    </w:p>
    <w:p w14:paraId="638679F8" w14:textId="77777777" w:rsidR="00555AAD" w:rsidRPr="0078415E" w:rsidRDefault="00195D75" w:rsidP="00555AAD">
      <w:pPr>
        <w:numPr>
          <w:ilvl w:val="0"/>
          <w:numId w:val="6"/>
        </w:numPr>
        <w:tabs>
          <w:tab w:val="left" w:pos="270"/>
          <w:tab w:val="left" w:pos="360"/>
        </w:tabs>
        <w:rPr>
          <w:rFonts w:cs="Tahoma"/>
          <w:color w:val="8008BE"/>
        </w:rPr>
      </w:pPr>
      <w:r w:rsidRPr="0078415E">
        <w:rPr>
          <w:rFonts w:cs="Tahoma"/>
          <w:color w:val="8008BE"/>
        </w:rPr>
        <w:t xml:space="preserve">High points of civilizations on Lemuria and Atlantis. </w:t>
      </w:r>
    </w:p>
    <w:p w14:paraId="39020AD7" w14:textId="77777777" w:rsidR="00555AAD" w:rsidRPr="0078415E" w:rsidRDefault="00195D75" w:rsidP="00555AAD">
      <w:pPr>
        <w:numPr>
          <w:ilvl w:val="0"/>
          <w:numId w:val="6"/>
        </w:numPr>
        <w:tabs>
          <w:tab w:val="left" w:pos="270"/>
          <w:tab w:val="left" w:pos="360"/>
        </w:tabs>
        <w:rPr>
          <w:rFonts w:cs="Tahoma"/>
          <w:color w:val="8008BE"/>
        </w:rPr>
      </w:pPr>
      <w:r w:rsidRPr="0078415E">
        <w:rPr>
          <w:rFonts w:cs="Tahoma"/>
          <w:color w:val="8008BE"/>
        </w:rPr>
        <w:lastRenderedPageBreak/>
        <w:t xml:space="preserve">How to recognize true messengers from imposters. </w:t>
      </w:r>
    </w:p>
    <w:p w14:paraId="1E66BB97" w14:textId="77777777" w:rsidR="00361C59" w:rsidRPr="0078415E" w:rsidRDefault="00361C59" w:rsidP="00555AAD">
      <w:pPr>
        <w:numPr>
          <w:ilvl w:val="0"/>
          <w:numId w:val="6"/>
        </w:numPr>
        <w:tabs>
          <w:tab w:val="left" w:pos="270"/>
          <w:tab w:val="left" w:pos="360"/>
        </w:tabs>
        <w:rPr>
          <w:rFonts w:cs="Tahoma"/>
          <w:color w:val="8008BE"/>
        </w:rPr>
      </w:pPr>
      <w:r w:rsidRPr="0078415E">
        <w:rPr>
          <w:rFonts w:cs="Tahoma"/>
          <w:color w:val="8008BE"/>
        </w:rPr>
        <w:t>Sinking of Atlantis thru f</w:t>
      </w:r>
      <w:r w:rsidR="00195D75" w:rsidRPr="0078415E">
        <w:rPr>
          <w:rFonts w:cs="Tahoma"/>
          <w:color w:val="8008BE"/>
        </w:rPr>
        <w:t xml:space="preserve">alse representatives of the Great White Brotherhood </w:t>
      </w:r>
    </w:p>
    <w:p w14:paraId="66374F65" w14:textId="77777777" w:rsidR="00555AAD" w:rsidRPr="0078415E" w:rsidRDefault="00361C59" w:rsidP="00361C59">
      <w:pPr>
        <w:tabs>
          <w:tab w:val="left" w:pos="270"/>
        </w:tabs>
        <w:ind w:left="360"/>
        <w:rPr>
          <w:rFonts w:cs="Tahoma"/>
          <w:color w:val="8008BE"/>
        </w:rPr>
      </w:pPr>
      <w:r w:rsidRPr="0078415E">
        <w:rPr>
          <w:rFonts w:cs="Tahoma"/>
          <w:color w:val="8008BE"/>
        </w:rPr>
        <w:t xml:space="preserve">While </w:t>
      </w:r>
      <w:r w:rsidR="00195D75" w:rsidRPr="0078415E">
        <w:rPr>
          <w:rFonts w:cs="Tahoma"/>
          <w:color w:val="8008BE"/>
        </w:rPr>
        <w:t xml:space="preserve">posing as true messengers, copied its teaching, </w:t>
      </w:r>
      <w:r w:rsidRPr="0078415E">
        <w:rPr>
          <w:rFonts w:cs="Tahoma"/>
          <w:color w:val="8008BE"/>
        </w:rPr>
        <w:t xml:space="preserve">adding </w:t>
      </w:r>
      <w:r w:rsidR="00195D75" w:rsidRPr="0078415E">
        <w:rPr>
          <w:rFonts w:cs="Tahoma"/>
          <w:color w:val="8008BE"/>
        </w:rPr>
        <w:t xml:space="preserve">their own imprint and version, causing the sinking of Atlantis. </w:t>
      </w:r>
    </w:p>
    <w:p w14:paraId="72EDB0BA" w14:textId="77777777" w:rsidR="00361C59" w:rsidRPr="0078415E" w:rsidRDefault="00195D75" w:rsidP="008D3EF5">
      <w:pPr>
        <w:tabs>
          <w:tab w:val="left" w:pos="270"/>
          <w:tab w:val="left" w:pos="630"/>
        </w:tabs>
        <w:rPr>
          <w:rFonts w:cs="Tahoma"/>
          <w:color w:val="8008BE"/>
        </w:rPr>
      </w:pPr>
      <w:r w:rsidRPr="0078415E">
        <w:rPr>
          <w:rFonts w:cs="Tahoma"/>
          <w:color w:val="8008BE"/>
        </w:rPr>
        <w:t xml:space="preserve">Reports from the semi-annual meetings of the Karmic Board. </w:t>
      </w:r>
    </w:p>
    <w:p w14:paraId="23A1C403" w14:textId="77777777" w:rsidR="00361C59" w:rsidRPr="0078415E" w:rsidRDefault="00195D75" w:rsidP="00314C84">
      <w:pPr>
        <w:numPr>
          <w:ilvl w:val="1"/>
          <w:numId w:val="85"/>
        </w:numPr>
        <w:tabs>
          <w:tab w:val="left" w:pos="270"/>
          <w:tab w:val="left" w:pos="630"/>
        </w:tabs>
        <w:rPr>
          <w:rFonts w:cs="Tahoma"/>
          <w:color w:val="8008BE"/>
        </w:rPr>
      </w:pPr>
      <w:r w:rsidRPr="0078415E">
        <w:rPr>
          <w:rFonts w:cs="Tahoma"/>
          <w:color w:val="8008BE"/>
        </w:rPr>
        <w:t xml:space="preserve">(Example: In June 1959, </w:t>
      </w:r>
      <w:r w:rsidR="00361C59" w:rsidRPr="0078415E">
        <w:rPr>
          <w:rFonts w:cs="Tahoma"/>
          <w:color w:val="8008BE"/>
        </w:rPr>
        <w:t>a</w:t>
      </w:r>
      <w:r w:rsidRPr="0078415E">
        <w:rPr>
          <w:rFonts w:cs="Tahoma"/>
          <w:color w:val="8008BE"/>
        </w:rPr>
        <w:t xml:space="preserve">ccording to a discourse, given by Archangel Michael, there will be a division of </w:t>
      </w:r>
      <w:r w:rsidR="006742D8" w:rsidRPr="0078415E">
        <w:rPr>
          <w:rFonts w:cs="Tahoma"/>
          <w:color w:val="8008BE"/>
        </w:rPr>
        <w:t>humanity</w:t>
      </w:r>
      <w:r w:rsidRPr="0078415E">
        <w:rPr>
          <w:rFonts w:cs="Tahoma"/>
          <w:color w:val="8008BE"/>
        </w:rPr>
        <w:t xml:space="preserve">. </w:t>
      </w:r>
    </w:p>
    <w:p w14:paraId="0FE9650F" w14:textId="77777777" w:rsidR="00361C59" w:rsidRPr="0078415E" w:rsidRDefault="00195D75" w:rsidP="00314C84">
      <w:pPr>
        <w:numPr>
          <w:ilvl w:val="1"/>
          <w:numId w:val="85"/>
        </w:numPr>
        <w:tabs>
          <w:tab w:val="left" w:pos="270"/>
          <w:tab w:val="left" w:pos="630"/>
        </w:tabs>
        <w:rPr>
          <w:rFonts w:cs="Tahoma"/>
          <w:color w:val="8008BE"/>
        </w:rPr>
      </w:pPr>
      <w:r w:rsidRPr="0078415E">
        <w:rPr>
          <w:rFonts w:cs="Tahoma"/>
          <w:color w:val="8008BE"/>
        </w:rPr>
        <w:t xml:space="preserve">The current process used for selecting an individual for a future embodiment is no longer valid. </w:t>
      </w:r>
    </w:p>
    <w:p w14:paraId="07D6AC3F" w14:textId="77777777" w:rsidR="00361C59" w:rsidRPr="0078415E" w:rsidRDefault="00195D75" w:rsidP="00314C84">
      <w:pPr>
        <w:numPr>
          <w:ilvl w:val="1"/>
          <w:numId w:val="85"/>
        </w:numPr>
        <w:tabs>
          <w:tab w:val="left" w:pos="270"/>
          <w:tab w:val="left" w:pos="630"/>
        </w:tabs>
        <w:rPr>
          <w:rFonts w:cs="Tahoma"/>
          <w:color w:val="8008BE"/>
        </w:rPr>
      </w:pPr>
      <w:r w:rsidRPr="0078415E">
        <w:rPr>
          <w:rFonts w:cs="Tahoma"/>
          <w:color w:val="8008BE"/>
        </w:rPr>
        <w:t xml:space="preserve">Michael describes the criteria that will be used in dividing </w:t>
      </w:r>
      <w:r w:rsidR="006742D8" w:rsidRPr="0078415E">
        <w:rPr>
          <w:rFonts w:cs="Tahoma"/>
          <w:color w:val="8008BE"/>
        </w:rPr>
        <w:t>humanity</w:t>
      </w:r>
      <w:r w:rsidRPr="0078415E">
        <w:rPr>
          <w:rFonts w:cs="Tahoma"/>
          <w:color w:val="8008BE"/>
        </w:rPr>
        <w:t xml:space="preserve"> into two separate groups, one </w:t>
      </w:r>
      <w:r w:rsidR="00CA61DD" w:rsidRPr="0078415E">
        <w:rPr>
          <w:rFonts w:cs="Tahoma"/>
          <w:color w:val="8008BE"/>
        </w:rPr>
        <w:t xml:space="preserve">group </w:t>
      </w:r>
      <w:r w:rsidRPr="0078415E">
        <w:rPr>
          <w:rFonts w:cs="Tahoma"/>
          <w:color w:val="8008BE"/>
        </w:rPr>
        <w:t>will find embodiment on a newly</w:t>
      </w:r>
      <w:r w:rsidR="00BC5D1C" w:rsidRPr="0078415E">
        <w:rPr>
          <w:rFonts w:cs="Tahoma"/>
          <w:color w:val="8008BE"/>
        </w:rPr>
        <w:t xml:space="preserve"> </w:t>
      </w:r>
      <w:r w:rsidRPr="0078415E">
        <w:rPr>
          <w:rFonts w:cs="Tahoma"/>
          <w:color w:val="8008BE"/>
        </w:rPr>
        <w:t>created planet</w:t>
      </w:r>
      <w:r w:rsidR="00CA61DD" w:rsidRPr="0078415E">
        <w:rPr>
          <w:rFonts w:cs="Tahoma"/>
          <w:color w:val="8008BE"/>
        </w:rPr>
        <w:t xml:space="preserve"> (Excelsior)</w:t>
      </w:r>
      <w:r w:rsidRPr="0078415E">
        <w:rPr>
          <w:rFonts w:cs="Tahoma"/>
          <w:color w:val="8008BE"/>
        </w:rPr>
        <w:t xml:space="preserve">. </w:t>
      </w:r>
      <w:r w:rsidR="00CA61DD" w:rsidRPr="0078415E">
        <w:rPr>
          <w:rFonts w:cs="Tahoma"/>
          <w:color w:val="8008BE"/>
        </w:rPr>
        <w:t>To see h</w:t>
      </w:r>
      <w:r w:rsidRPr="0078415E">
        <w:rPr>
          <w:rFonts w:cs="Tahoma"/>
          <w:color w:val="8008BE"/>
        </w:rPr>
        <w:t>ow this new process will have significant effects on the present students of this teaching</w:t>
      </w:r>
    </w:p>
    <w:p w14:paraId="519A9E6A" w14:textId="77777777" w:rsidR="008D3EF5" w:rsidRPr="0078415E" w:rsidRDefault="008D3EF5" w:rsidP="00314C84">
      <w:pPr>
        <w:numPr>
          <w:ilvl w:val="1"/>
          <w:numId w:val="85"/>
        </w:numPr>
        <w:tabs>
          <w:tab w:val="left" w:pos="270"/>
          <w:tab w:val="left" w:pos="630"/>
        </w:tabs>
        <w:rPr>
          <w:rFonts w:cs="Tahoma"/>
          <w:color w:val="8008BE"/>
        </w:rPr>
      </w:pPr>
      <w:r w:rsidRPr="0078415E">
        <w:rPr>
          <w:rFonts w:cs="Tahoma"/>
          <w:color w:val="8008BE"/>
        </w:rPr>
        <w:t xml:space="preserve">Today’s planetary crisis and how to mitigate it. </w:t>
      </w:r>
    </w:p>
    <w:p w14:paraId="33BC24D2" w14:textId="77777777" w:rsidR="00195D75" w:rsidRPr="0078415E" w:rsidRDefault="00361C59" w:rsidP="008D3EF5">
      <w:pPr>
        <w:tabs>
          <w:tab w:val="left" w:pos="270"/>
          <w:tab w:val="left" w:pos="630"/>
        </w:tabs>
        <w:ind w:left="1350"/>
        <w:rPr>
          <w:rFonts w:cs="Tahoma"/>
          <w:color w:val="8008BE"/>
        </w:rPr>
      </w:pPr>
      <w:r w:rsidRPr="0078415E">
        <w:rPr>
          <w:rFonts w:cs="Tahoma"/>
          <w:color w:val="8008BE"/>
        </w:rPr>
        <w:t>(</w:t>
      </w:r>
      <w:r w:rsidR="00CA61DD" w:rsidRPr="0078415E">
        <w:rPr>
          <w:rFonts w:cs="Tahoma"/>
          <w:color w:val="8008BE"/>
        </w:rPr>
        <w:t xml:space="preserve">see </w:t>
      </w:r>
      <w:r w:rsidR="00B54435" w:rsidRPr="0078415E">
        <w:rPr>
          <w:rFonts w:cs="Tahoma"/>
          <w:i/>
          <w:color w:val="8008BE"/>
        </w:rPr>
        <w:t>‘</w:t>
      </w:r>
      <w:r w:rsidR="00195D75" w:rsidRPr="0078415E">
        <w:rPr>
          <w:rFonts w:cs="Tahoma"/>
          <w:i/>
          <w:color w:val="8008BE"/>
        </w:rPr>
        <w:t>Man, His Origin, History and Destiny</w:t>
      </w:r>
      <w:r w:rsidR="00B54435" w:rsidRPr="0078415E">
        <w:rPr>
          <w:rFonts w:cs="Tahoma"/>
          <w:i/>
          <w:color w:val="8008BE"/>
        </w:rPr>
        <w:t>’</w:t>
      </w:r>
      <w:r w:rsidR="00CA61DD" w:rsidRPr="0078415E">
        <w:rPr>
          <w:rFonts w:cs="Tahoma"/>
          <w:i/>
          <w:color w:val="8008BE"/>
        </w:rPr>
        <w:t>.</w:t>
      </w:r>
      <w:r w:rsidRPr="0078415E">
        <w:rPr>
          <w:rFonts w:cs="Tahoma"/>
          <w:i/>
          <w:color w:val="8008BE"/>
        </w:rPr>
        <w:t>)</w:t>
      </w:r>
    </w:p>
    <w:p w14:paraId="53DD5DBC" w14:textId="77777777" w:rsidR="00195D75" w:rsidRPr="0078415E" w:rsidRDefault="00195D75" w:rsidP="00195D75">
      <w:pPr>
        <w:pStyle w:val="ListParagraph"/>
        <w:tabs>
          <w:tab w:val="left" w:pos="270"/>
          <w:tab w:val="left" w:pos="360"/>
        </w:tabs>
        <w:ind w:left="360"/>
        <w:rPr>
          <w:rFonts w:cs="Tahoma"/>
          <w:color w:val="8008BE"/>
          <w:sz w:val="12"/>
        </w:rPr>
      </w:pPr>
    </w:p>
    <w:p w14:paraId="6E61E024" w14:textId="77777777" w:rsidR="008D3EF5" w:rsidRPr="0078415E" w:rsidRDefault="008D3EF5" w:rsidP="002F209E">
      <w:pPr>
        <w:numPr>
          <w:ilvl w:val="0"/>
          <w:numId w:val="6"/>
        </w:numPr>
        <w:tabs>
          <w:tab w:val="left" w:pos="270"/>
          <w:tab w:val="left" w:pos="360"/>
        </w:tabs>
        <w:rPr>
          <w:rFonts w:cs="Tahoma"/>
          <w:color w:val="8008BE"/>
        </w:rPr>
      </w:pPr>
      <w:r w:rsidRPr="0078415E">
        <w:rPr>
          <w:rFonts w:cs="Tahoma"/>
          <w:i/>
          <w:color w:val="8008BE"/>
        </w:rPr>
        <w:t>‘21 Essential Lessons, Vol. 1 and 2’</w:t>
      </w:r>
    </w:p>
    <w:p w14:paraId="3BE0C608" w14:textId="77777777" w:rsidR="00195D75" w:rsidRPr="0078415E" w:rsidRDefault="00195D75" w:rsidP="008D3EF5">
      <w:pPr>
        <w:tabs>
          <w:tab w:val="left" w:pos="270"/>
          <w:tab w:val="left" w:pos="360"/>
          <w:tab w:val="left" w:pos="720"/>
        </w:tabs>
        <w:rPr>
          <w:rFonts w:cs="Tahoma"/>
          <w:color w:val="8008BE"/>
        </w:rPr>
      </w:pPr>
      <w:r w:rsidRPr="0078415E">
        <w:rPr>
          <w:rFonts w:cs="Tahoma"/>
          <w:color w:val="8008BE"/>
        </w:rPr>
        <w:t>Structured Lessons</w:t>
      </w:r>
      <w:r w:rsidR="00361C59" w:rsidRPr="0078415E">
        <w:rPr>
          <w:rFonts w:cs="Tahoma"/>
          <w:color w:val="8008BE"/>
        </w:rPr>
        <w:t xml:space="preserve"> arranged by subject</w:t>
      </w:r>
      <w:r w:rsidRPr="0078415E">
        <w:rPr>
          <w:rFonts w:cs="Tahoma"/>
          <w:color w:val="8008BE"/>
        </w:rPr>
        <w:t>, for studying the teachings of the Great White Brotherhood</w:t>
      </w:r>
      <w:r w:rsidR="00F436DA" w:rsidRPr="0078415E">
        <w:rPr>
          <w:rFonts w:cs="Tahoma"/>
          <w:color w:val="8008BE"/>
        </w:rPr>
        <w:t xml:space="preserve"> </w:t>
      </w:r>
      <w:r w:rsidRPr="0078415E">
        <w:rPr>
          <w:rFonts w:cs="Tahoma"/>
          <w:color w:val="8008BE"/>
        </w:rPr>
        <w:t xml:space="preserve">intended for individual use and </w:t>
      </w:r>
      <w:r w:rsidR="008D3EF5" w:rsidRPr="0078415E">
        <w:rPr>
          <w:rFonts w:cs="Tahoma"/>
          <w:color w:val="8008BE"/>
        </w:rPr>
        <w:t>group instructors</w:t>
      </w:r>
    </w:p>
    <w:p w14:paraId="3919EB9C" w14:textId="77777777" w:rsidR="00361C59" w:rsidRPr="0078415E" w:rsidRDefault="00195D75" w:rsidP="00314C84">
      <w:pPr>
        <w:pStyle w:val="ListParagraph"/>
        <w:numPr>
          <w:ilvl w:val="0"/>
          <w:numId w:val="86"/>
        </w:numPr>
        <w:tabs>
          <w:tab w:val="left" w:pos="270"/>
          <w:tab w:val="left" w:pos="360"/>
        </w:tabs>
        <w:rPr>
          <w:rFonts w:cs="Tahoma"/>
          <w:color w:val="8008BE"/>
        </w:rPr>
      </w:pPr>
      <w:r w:rsidRPr="0078415E">
        <w:rPr>
          <w:rFonts w:cs="Tahoma"/>
          <w:color w:val="8008BE"/>
        </w:rPr>
        <w:t xml:space="preserve">The Spiritual Hierarchy of the Earth. </w:t>
      </w:r>
    </w:p>
    <w:p w14:paraId="32709D2F" w14:textId="77777777" w:rsidR="00361C59" w:rsidRPr="0078415E" w:rsidRDefault="00195D75" w:rsidP="00314C84">
      <w:pPr>
        <w:pStyle w:val="ListParagraph"/>
        <w:numPr>
          <w:ilvl w:val="0"/>
          <w:numId w:val="86"/>
        </w:numPr>
        <w:tabs>
          <w:tab w:val="left" w:pos="270"/>
          <w:tab w:val="left" w:pos="360"/>
        </w:tabs>
        <w:rPr>
          <w:rFonts w:cs="Tahoma"/>
          <w:color w:val="8008BE"/>
        </w:rPr>
      </w:pPr>
      <w:r w:rsidRPr="0078415E">
        <w:rPr>
          <w:rFonts w:cs="Tahoma"/>
          <w:color w:val="8008BE"/>
        </w:rPr>
        <w:t xml:space="preserve">The seven initiations necessary to gain the ascension. </w:t>
      </w:r>
    </w:p>
    <w:p w14:paraId="254AE1ED" w14:textId="77777777" w:rsidR="00361C59" w:rsidRPr="0078415E" w:rsidRDefault="00195D75" w:rsidP="00314C84">
      <w:pPr>
        <w:pStyle w:val="ListParagraph"/>
        <w:numPr>
          <w:ilvl w:val="0"/>
          <w:numId w:val="86"/>
        </w:numPr>
        <w:tabs>
          <w:tab w:val="left" w:pos="270"/>
          <w:tab w:val="left" w:pos="360"/>
        </w:tabs>
        <w:rPr>
          <w:rFonts w:cs="Tahoma"/>
          <w:color w:val="8008BE"/>
        </w:rPr>
      </w:pPr>
      <w:r w:rsidRPr="0078415E">
        <w:rPr>
          <w:rFonts w:cs="Tahoma"/>
          <w:color w:val="8008BE"/>
        </w:rPr>
        <w:t xml:space="preserve">Why service, given without thought of remuneration, is the Law of Life. </w:t>
      </w:r>
    </w:p>
    <w:p w14:paraId="44CA105F" w14:textId="77777777" w:rsidR="00195D75" w:rsidRPr="0078415E" w:rsidRDefault="00195D75" w:rsidP="00314C84">
      <w:pPr>
        <w:pStyle w:val="ListParagraph"/>
        <w:numPr>
          <w:ilvl w:val="0"/>
          <w:numId w:val="86"/>
        </w:numPr>
        <w:tabs>
          <w:tab w:val="left" w:pos="270"/>
          <w:tab w:val="left" w:pos="360"/>
        </w:tabs>
        <w:rPr>
          <w:rFonts w:cs="Tahoma"/>
          <w:color w:val="8008BE"/>
        </w:rPr>
      </w:pPr>
      <w:r w:rsidRPr="0078415E">
        <w:rPr>
          <w:rFonts w:cs="Tahoma"/>
          <w:color w:val="8008BE"/>
        </w:rPr>
        <w:t>(See</w:t>
      </w:r>
      <w:r w:rsidRPr="0078415E">
        <w:rPr>
          <w:rFonts w:cs="Tahoma"/>
          <w:i/>
          <w:color w:val="8008BE"/>
        </w:rPr>
        <w:t>)</w:t>
      </w:r>
    </w:p>
    <w:p w14:paraId="16E2ED19" w14:textId="77777777" w:rsidR="00195D75" w:rsidRPr="0078415E" w:rsidRDefault="00195D75" w:rsidP="00195D75">
      <w:pPr>
        <w:pStyle w:val="ListParagraph"/>
        <w:tabs>
          <w:tab w:val="left" w:pos="270"/>
          <w:tab w:val="left" w:pos="360"/>
        </w:tabs>
        <w:ind w:left="360"/>
        <w:rPr>
          <w:rFonts w:cs="Tahoma"/>
          <w:color w:val="8008BE"/>
          <w:sz w:val="12"/>
        </w:rPr>
      </w:pPr>
    </w:p>
    <w:p w14:paraId="1AAE90BB" w14:textId="77777777" w:rsidR="00361C59" w:rsidRPr="0078415E" w:rsidRDefault="00195D75" w:rsidP="002F209E">
      <w:pPr>
        <w:numPr>
          <w:ilvl w:val="0"/>
          <w:numId w:val="6"/>
        </w:numPr>
        <w:tabs>
          <w:tab w:val="left" w:pos="270"/>
          <w:tab w:val="left" w:pos="360"/>
        </w:tabs>
        <w:rPr>
          <w:rFonts w:cs="Tahoma"/>
          <w:color w:val="8008BE"/>
        </w:rPr>
      </w:pPr>
      <w:r w:rsidRPr="0078415E">
        <w:rPr>
          <w:rFonts w:cs="Tahoma"/>
          <w:color w:val="8008BE"/>
        </w:rPr>
        <w:t xml:space="preserve">Decrees to use for protection, emergencies and applying the Violet Flame to transmute Karma. </w:t>
      </w:r>
    </w:p>
    <w:p w14:paraId="35F315B3" w14:textId="77777777" w:rsidR="00195D75" w:rsidRPr="0078415E" w:rsidRDefault="00195D75" w:rsidP="002F209E">
      <w:pPr>
        <w:numPr>
          <w:ilvl w:val="0"/>
          <w:numId w:val="6"/>
        </w:numPr>
        <w:tabs>
          <w:tab w:val="left" w:pos="270"/>
          <w:tab w:val="left" w:pos="360"/>
        </w:tabs>
        <w:rPr>
          <w:rFonts w:cs="Tahoma"/>
          <w:color w:val="8008BE"/>
        </w:rPr>
      </w:pPr>
      <w:r w:rsidRPr="0078415E">
        <w:rPr>
          <w:rFonts w:cs="Tahoma"/>
          <w:color w:val="8008BE"/>
        </w:rPr>
        <w:t xml:space="preserve">Decrees to restore harmony to elemental life. Mitigation of natural catastrophes. (See </w:t>
      </w:r>
      <w:r w:rsidR="00B54435" w:rsidRPr="0078415E">
        <w:rPr>
          <w:rFonts w:cs="Tahoma"/>
          <w:i/>
          <w:color w:val="8008BE"/>
        </w:rPr>
        <w:t>‘</w:t>
      </w:r>
      <w:r w:rsidRPr="0078415E">
        <w:rPr>
          <w:rFonts w:cs="Tahoma"/>
          <w:i/>
          <w:color w:val="8008BE"/>
        </w:rPr>
        <w:t>Songs and Decrees</w:t>
      </w:r>
      <w:r w:rsidR="00B54435" w:rsidRPr="0078415E">
        <w:rPr>
          <w:rFonts w:cs="Tahoma"/>
          <w:i/>
          <w:color w:val="8008BE"/>
        </w:rPr>
        <w:t>’</w:t>
      </w:r>
      <w:r w:rsidRPr="0078415E">
        <w:rPr>
          <w:rFonts w:cs="Tahoma"/>
          <w:i/>
          <w:color w:val="8008BE"/>
        </w:rPr>
        <w:t>)</w:t>
      </w:r>
      <w:r w:rsidR="00871FC1" w:rsidRPr="0078415E">
        <w:rPr>
          <w:rFonts w:cs="Tahoma"/>
          <w:i/>
          <w:color w:val="8008BE"/>
        </w:rPr>
        <w:t xml:space="preserve">. </w:t>
      </w:r>
    </w:p>
    <w:p w14:paraId="49943D9B" w14:textId="77777777" w:rsidR="00195D75" w:rsidRPr="0078415E" w:rsidRDefault="00195D75" w:rsidP="00195D75">
      <w:pPr>
        <w:pStyle w:val="ListParagraph"/>
        <w:tabs>
          <w:tab w:val="left" w:pos="270"/>
          <w:tab w:val="left" w:pos="360"/>
        </w:tabs>
        <w:ind w:left="360"/>
        <w:rPr>
          <w:rFonts w:cs="Tahoma"/>
          <w:color w:val="8008BE"/>
          <w:sz w:val="12"/>
        </w:rPr>
      </w:pPr>
    </w:p>
    <w:p w14:paraId="570C4B62" w14:textId="77777777" w:rsidR="00361C59" w:rsidRPr="0078415E" w:rsidRDefault="00195D75" w:rsidP="002F209E">
      <w:pPr>
        <w:numPr>
          <w:ilvl w:val="0"/>
          <w:numId w:val="6"/>
        </w:numPr>
        <w:tabs>
          <w:tab w:val="left" w:pos="270"/>
          <w:tab w:val="left" w:pos="360"/>
        </w:tabs>
        <w:rPr>
          <w:rFonts w:cs="Tahoma"/>
          <w:color w:val="8008BE"/>
        </w:rPr>
      </w:pPr>
      <w:r w:rsidRPr="0078415E">
        <w:rPr>
          <w:rFonts w:cs="Tahoma"/>
          <w:color w:val="8008BE"/>
        </w:rPr>
        <w:t xml:space="preserve">The prevailing radiation of each day of the week. </w:t>
      </w:r>
    </w:p>
    <w:p w14:paraId="0DB4D3E8" w14:textId="77777777" w:rsidR="00361C59" w:rsidRPr="0078415E" w:rsidRDefault="00361C59" w:rsidP="00361C59">
      <w:pPr>
        <w:pStyle w:val="ListParagraph"/>
        <w:rPr>
          <w:rFonts w:cs="Tahoma"/>
          <w:color w:val="8008BE"/>
        </w:rPr>
      </w:pPr>
    </w:p>
    <w:p w14:paraId="6D3234EF" w14:textId="77777777" w:rsidR="00195D75" w:rsidRPr="0078415E" w:rsidRDefault="00195D75" w:rsidP="002F209E">
      <w:pPr>
        <w:numPr>
          <w:ilvl w:val="0"/>
          <w:numId w:val="6"/>
        </w:numPr>
        <w:tabs>
          <w:tab w:val="left" w:pos="270"/>
          <w:tab w:val="left" w:pos="360"/>
        </w:tabs>
        <w:rPr>
          <w:rFonts w:cs="Tahoma"/>
          <w:color w:val="8008BE"/>
        </w:rPr>
      </w:pPr>
      <w:r w:rsidRPr="0078415E">
        <w:rPr>
          <w:rFonts w:cs="Tahoma"/>
          <w:color w:val="8008BE"/>
        </w:rPr>
        <w:t xml:space="preserve">Application of the </w:t>
      </w:r>
      <w:r w:rsidR="006159C8" w:rsidRPr="0078415E">
        <w:rPr>
          <w:rFonts w:cs="Tahoma"/>
          <w:color w:val="8008BE"/>
        </w:rPr>
        <w:t>God</w:t>
      </w:r>
      <w:r w:rsidR="0055403A" w:rsidRPr="0078415E">
        <w:rPr>
          <w:rFonts w:cs="Tahoma"/>
          <w:color w:val="8008BE"/>
        </w:rPr>
        <w:t>-</w:t>
      </w:r>
      <w:r w:rsidRPr="0078415E">
        <w:rPr>
          <w:rFonts w:cs="Tahoma"/>
          <w:color w:val="8008BE"/>
        </w:rPr>
        <w:t xml:space="preserve">Virtues of the Seven Rays in a weekly cycle. (See </w:t>
      </w:r>
      <w:r w:rsidR="00B54435" w:rsidRPr="0078415E">
        <w:rPr>
          <w:rFonts w:cs="Tahoma"/>
          <w:i/>
          <w:color w:val="8008BE"/>
        </w:rPr>
        <w:t>‘</w:t>
      </w:r>
      <w:r w:rsidRPr="0078415E">
        <w:rPr>
          <w:rFonts w:cs="Tahoma"/>
          <w:i/>
          <w:color w:val="8008BE"/>
        </w:rPr>
        <w:t>Meditations</w:t>
      </w:r>
      <w:r w:rsidR="00B54435" w:rsidRPr="0078415E">
        <w:rPr>
          <w:rFonts w:cs="Tahoma"/>
          <w:i/>
          <w:color w:val="8008BE"/>
        </w:rPr>
        <w:t>’</w:t>
      </w:r>
      <w:r w:rsidRPr="0078415E">
        <w:rPr>
          <w:rFonts w:cs="Tahoma"/>
          <w:i/>
          <w:color w:val="8008BE"/>
        </w:rPr>
        <w:t>)</w:t>
      </w:r>
    </w:p>
    <w:p w14:paraId="3A25A3DE" w14:textId="77777777" w:rsidR="00195D75" w:rsidRPr="0078415E" w:rsidRDefault="00195D75" w:rsidP="00195D75">
      <w:pPr>
        <w:pStyle w:val="ListParagraph"/>
        <w:tabs>
          <w:tab w:val="left" w:pos="270"/>
          <w:tab w:val="left" w:pos="360"/>
        </w:tabs>
        <w:ind w:left="360"/>
        <w:rPr>
          <w:rFonts w:cs="Tahoma"/>
          <w:color w:val="8008BE"/>
          <w:sz w:val="12"/>
        </w:rPr>
      </w:pPr>
    </w:p>
    <w:p w14:paraId="510C5CFB" w14:textId="77777777" w:rsidR="00361C59" w:rsidRPr="0078415E" w:rsidRDefault="00195D75" w:rsidP="002F209E">
      <w:pPr>
        <w:numPr>
          <w:ilvl w:val="0"/>
          <w:numId w:val="6"/>
        </w:numPr>
        <w:tabs>
          <w:tab w:val="left" w:pos="270"/>
          <w:tab w:val="left" w:pos="360"/>
        </w:tabs>
        <w:rPr>
          <w:rFonts w:cs="Tahoma"/>
          <w:color w:val="8008BE"/>
        </w:rPr>
      </w:pPr>
      <w:r w:rsidRPr="0078415E">
        <w:rPr>
          <w:rFonts w:cs="Tahoma"/>
          <w:color w:val="8008BE"/>
        </w:rPr>
        <w:t xml:space="preserve">The Law of Precipitation. </w:t>
      </w:r>
    </w:p>
    <w:p w14:paraId="6257E126" w14:textId="77777777" w:rsidR="00361C59" w:rsidRPr="0078415E" w:rsidRDefault="00195D75" w:rsidP="00314C84">
      <w:pPr>
        <w:numPr>
          <w:ilvl w:val="0"/>
          <w:numId w:val="87"/>
        </w:numPr>
        <w:tabs>
          <w:tab w:val="left" w:pos="270"/>
        </w:tabs>
        <w:rPr>
          <w:rFonts w:cs="Tahoma"/>
          <w:color w:val="8008BE"/>
        </w:rPr>
      </w:pPr>
      <w:r w:rsidRPr="0078415E">
        <w:rPr>
          <w:rFonts w:cs="Tahoma"/>
          <w:color w:val="8008BE"/>
        </w:rPr>
        <w:t xml:space="preserve">How to manifest our wishes through application of the seven steps to precipitation. </w:t>
      </w:r>
    </w:p>
    <w:p w14:paraId="60655215" w14:textId="77777777" w:rsidR="00361C59" w:rsidRPr="0078415E" w:rsidRDefault="00195D75" w:rsidP="00314C84">
      <w:pPr>
        <w:numPr>
          <w:ilvl w:val="0"/>
          <w:numId w:val="87"/>
        </w:numPr>
        <w:tabs>
          <w:tab w:val="left" w:pos="270"/>
        </w:tabs>
        <w:rPr>
          <w:rFonts w:cs="Tahoma"/>
          <w:color w:val="8008BE"/>
        </w:rPr>
      </w:pPr>
      <w:r w:rsidRPr="0078415E">
        <w:rPr>
          <w:rFonts w:cs="Tahoma"/>
          <w:color w:val="8008BE"/>
        </w:rPr>
        <w:t xml:space="preserve">Dictation by El Morya on how students prevented the outbreak of a volcanic eruption. </w:t>
      </w:r>
    </w:p>
    <w:p w14:paraId="2A0AE352" w14:textId="77777777" w:rsidR="00195D75" w:rsidRPr="0078415E" w:rsidRDefault="00195D75" w:rsidP="00314C84">
      <w:pPr>
        <w:numPr>
          <w:ilvl w:val="0"/>
          <w:numId w:val="87"/>
        </w:numPr>
        <w:tabs>
          <w:tab w:val="left" w:pos="270"/>
        </w:tabs>
        <w:rPr>
          <w:rFonts w:cs="Tahoma"/>
          <w:color w:val="8008BE"/>
        </w:rPr>
      </w:pPr>
      <w:r w:rsidRPr="0078415E">
        <w:rPr>
          <w:rFonts w:cs="Tahoma"/>
          <w:color w:val="8008BE"/>
        </w:rPr>
        <w:t xml:space="preserve">(See </w:t>
      </w:r>
      <w:r w:rsidR="00B54435" w:rsidRPr="0078415E">
        <w:rPr>
          <w:rFonts w:cs="Tahoma"/>
          <w:i/>
          <w:color w:val="8008BE"/>
        </w:rPr>
        <w:t>‘</w:t>
      </w:r>
      <w:r w:rsidRPr="0078415E">
        <w:rPr>
          <w:rFonts w:cs="Tahoma"/>
          <w:i/>
          <w:color w:val="8008BE"/>
        </w:rPr>
        <w:t>The Law of Precipitation</w:t>
      </w:r>
      <w:r w:rsidR="00B54435" w:rsidRPr="0078415E">
        <w:rPr>
          <w:rFonts w:cs="Tahoma"/>
          <w:i/>
          <w:color w:val="8008BE"/>
        </w:rPr>
        <w:t>’</w:t>
      </w:r>
      <w:r w:rsidRPr="0078415E">
        <w:rPr>
          <w:rFonts w:cs="Tahoma"/>
          <w:i/>
          <w:color w:val="8008BE"/>
        </w:rPr>
        <w:t>)</w:t>
      </w:r>
    </w:p>
    <w:p w14:paraId="7EBF85A5" w14:textId="77777777" w:rsidR="00195D75" w:rsidRPr="0078415E" w:rsidRDefault="00195D75" w:rsidP="00195D75">
      <w:pPr>
        <w:pStyle w:val="ListParagraph"/>
        <w:tabs>
          <w:tab w:val="left" w:pos="270"/>
          <w:tab w:val="left" w:pos="360"/>
        </w:tabs>
        <w:ind w:left="360"/>
        <w:rPr>
          <w:rFonts w:cs="Tahoma"/>
          <w:color w:val="8008BE"/>
          <w:sz w:val="12"/>
        </w:rPr>
      </w:pPr>
    </w:p>
    <w:p w14:paraId="14770860" w14:textId="77777777" w:rsidR="00361C59" w:rsidRPr="0078415E" w:rsidRDefault="00361C59" w:rsidP="00361C59">
      <w:pPr>
        <w:numPr>
          <w:ilvl w:val="0"/>
          <w:numId w:val="6"/>
        </w:numPr>
        <w:tabs>
          <w:tab w:val="left" w:pos="270"/>
          <w:tab w:val="left" w:pos="360"/>
        </w:tabs>
        <w:rPr>
          <w:rFonts w:cs="Tahoma"/>
          <w:color w:val="8008BE"/>
        </w:rPr>
      </w:pPr>
      <w:r w:rsidRPr="0078415E">
        <w:rPr>
          <w:rFonts w:cs="Tahoma"/>
          <w:color w:val="8008BE"/>
        </w:rPr>
        <w:t xml:space="preserve">(See </w:t>
      </w:r>
      <w:r w:rsidRPr="0078415E">
        <w:rPr>
          <w:rFonts w:cs="Tahoma"/>
          <w:i/>
          <w:color w:val="8008BE"/>
        </w:rPr>
        <w:t>‘Mother Mary’s Assistance Today.’)</w:t>
      </w:r>
    </w:p>
    <w:p w14:paraId="3589010D" w14:textId="77777777" w:rsidR="00361C59" w:rsidRPr="0078415E" w:rsidRDefault="00195D75" w:rsidP="00314C84">
      <w:pPr>
        <w:numPr>
          <w:ilvl w:val="0"/>
          <w:numId w:val="88"/>
        </w:numPr>
        <w:tabs>
          <w:tab w:val="left" w:pos="270"/>
          <w:tab w:val="left" w:pos="630"/>
        </w:tabs>
        <w:rPr>
          <w:rFonts w:cs="Tahoma"/>
          <w:color w:val="8008BE"/>
        </w:rPr>
      </w:pPr>
      <w:r w:rsidRPr="0078415E">
        <w:rPr>
          <w:rFonts w:cs="Tahoma"/>
          <w:color w:val="8008BE"/>
        </w:rPr>
        <w:t xml:space="preserve">Mother Mary explains the cycle of life, ‘death’ and re-embodiment. </w:t>
      </w:r>
    </w:p>
    <w:p w14:paraId="63FA0FB6" w14:textId="77777777" w:rsidR="00361C59" w:rsidRPr="0078415E" w:rsidRDefault="00195D75" w:rsidP="00314C84">
      <w:pPr>
        <w:numPr>
          <w:ilvl w:val="0"/>
          <w:numId w:val="88"/>
        </w:numPr>
        <w:tabs>
          <w:tab w:val="left" w:pos="270"/>
          <w:tab w:val="left" w:pos="630"/>
        </w:tabs>
        <w:rPr>
          <w:rFonts w:cs="Tahoma"/>
          <w:color w:val="8008BE"/>
        </w:rPr>
      </w:pPr>
      <w:r w:rsidRPr="0078415E">
        <w:rPr>
          <w:rFonts w:cs="Tahoma"/>
          <w:color w:val="8008BE"/>
        </w:rPr>
        <w:t xml:space="preserve">What happens after so-called death. </w:t>
      </w:r>
    </w:p>
    <w:p w14:paraId="0B39979B" w14:textId="77777777" w:rsidR="00361C59" w:rsidRPr="0078415E" w:rsidRDefault="00195D75" w:rsidP="00314C84">
      <w:pPr>
        <w:numPr>
          <w:ilvl w:val="0"/>
          <w:numId w:val="88"/>
        </w:numPr>
        <w:tabs>
          <w:tab w:val="left" w:pos="270"/>
          <w:tab w:val="left" w:pos="630"/>
        </w:tabs>
        <w:rPr>
          <w:rFonts w:cs="Tahoma"/>
          <w:color w:val="8008BE"/>
        </w:rPr>
      </w:pPr>
      <w:r w:rsidRPr="0078415E">
        <w:rPr>
          <w:rFonts w:cs="Tahoma"/>
          <w:color w:val="8008BE"/>
        </w:rPr>
        <w:t xml:space="preserve">Creation of the pattern for a future physical body and preparation and schooling for new embodiment. </w:t>
      </w:r>
    </w:p>
    <w:p w14:paraId="3B79CAA8" w14:textId="77777777" w:rsidR="00361C59" w:rsidRPr="0078415E" w:rsidRDefault="00195D75" w:rsidP="00314C84">
      <w:pPr>
        <w:numPr>
          <w:ilvl w:val="0"/>
          <w:numId w:val="88"/>
        </w:numPr>
        <w:tabs>
          <w:tab w:val="left" w:pos="270"/>
          <w:tab w:val="left" w:pos="630"/>
        </w:tabs>
        <w:rPr>
          <w:rFonts w:cs="Tahoma"/>
          <w:color w:val="8008BE"/>
        </w:rPr>
      </w:pPr>
      <w:r w:rsidRPr="0078415E">
        <w:rPr>
          <w:rFonts w:cs="Tahoma"/>
          <w:color w:val="8008BE"/>
        </w:rPr>
        <w:t xml:space="preserve">Selection of the parents. </w:t>
      </w:r>
    </w:p>
    <w:p w14:paraId="4A607575" w14:textId="77777777" w:rsidR="00361C59" w:rsidRPr="0078415E" w:rsidRDefault="00195D75" w:rsidP="00314C84">
      <w:pPr>
        <w:numPr>
          <w:ilvl w:val="0"/>
          <w:numId w:val="88"/>
        </w:numPr>
        <w:tabs>
          <w:tab w:val="left" w:pos="270"/>
          <w:tab w:val="left" w:pos="630"/>
        </w:tabs>
        <w:rPr>
          <w:rFonts w:cs="Tahoma"/>
          <w:color w:val="8008BE"/>
        </w:rPr>
      </w:pPr>
      <w:r w:rsidRPr="0078415E">
        <w:rPr>
          <w:rFonts w:cs="Tahoma"/>
          <w:color w:val="8008BE"/>
        </w:rPr>
        <w:t>How, through cooperation between ascended and unascended beings, hundreds of thousands of newly</w:t>
      </w:r>
      <w:r w:rsidR="00F436DA" w:rsidRPr="0078415E">
        <w:rPr>
          <w:rFonts w:cs="Tahoma"/>
          <w:color w:val="8008BE"/>
        </w:rPr>
        <w:t xml:space="preserve"> </w:t>
      </w:r>
      <w:r w:rsidRPr="0078415E">
        <w:rPr>
          <w:rFonts w:cs="Tahoma"/>
          <w:color w:val="8008BE"/>
        </w:rPr>
        <w:t>born babies could be born in perfect health.</w:t>
      </w:r>
    </w:p>
    <w:p w14:paraId="7186EEF4" w14:textId="77777777" w:rsidR="00195D75" w:rsidRPr="0078415E" w:rsidRDefault="00195D75" w:rsidP="00314C84">
      <w:pPr>
        <w:numPr>
          <w:ilvl w:val="0"/>
          <w:numId w:val="88"/>
        </w:numPr>
        <w:tabs>
          <w:tab w:val="left" w:pos="270"/>
          <w:tab w:val="left" w:pos="360"/>
          <w:tab w:val="left" w:pos="630"/>
        </w:tabs>
        <w:rPr>
          <w:rFonts w:cs="Tahoma"/>
          <w:color w:val="8008BE"/>
          <w:sz w:val="12"/>
        </w:rPr>
      </w:pPr>
      <w:r w:rsidRPr="0078415E">
        <w:rPr>
          <w:rFonts w:cs="Tahoma"/>
          <w:color w:val="8008BE"/>
        </w:rPr>
        <w:t xml:space="preserve"> How to grow older in perfect health. </w:t>
      </w:r>
    </w:p>
    <w:p w14:paraId="608A0498" w14:textId="77777777" w:rsidR="008D3EF5" w:rsidRPr="0078415E" w:rsidRDefault="008D3EF5" w:rsidP="00C40FAC">
      <w:pPr>
        <w:tabs>
          <w:tab w:val="left" w:pos="270"/>
          <w:tab w:val="left" w:pos="360"/>
        </w:tabs>
        <w:ind w:left="270"/>
        <w:rPr>
          <w:rFonts w:cs="Tahoma"/>
          <w:color w:val="8008BE"/>
          <w:sz w:val="12"/>
        </w:rPr>
      </w:pPr>
    </w:p>
    <w:p w14:paraId="29DF2219" w14:textId="77777777" w:rsidR="00195D75" w:rsidRPr="0078415E" w:rsidRDefault="00195D75" w:rsidP="002F209E">
      <w:pPr>
        <w:numPr>
          <w:ilvl w:val="0"/>
          <w:numId w:val="6"/>
        </w:numPr>
        <w:tabs>
          <w:tab w:val="left" w:pos="270"/>
          <w:tab w:val="left" w:pos="360"/>
        </w:tabs>
        <w:rPr>
          <w:rFonts w:cs="Tahoma"/>
          <w:color w:val="8008BE"/>
        </w:rPr>
      </w:pPr>
      <w:r w:rsidRPr="0078415E">
        <w:rPr>
          <w:rFonts w:cs="Tahoma"/>
          <w:color w:val="8008BE"/>
        </w:rPr>
        <w:t xml:space="preserve">Detailed descriptions of electrons, including their function and patterns. Relationship to atoms. Energy and vibration. Dictations by the Directors of the </w:t>
      </w:r>
      <w:r w:rsidRPr="0078415E">
        <w:rPr>
          <w:rFonts w:cs="Tahoma"/>
          <w:color w:val="8008BE"/>
        </w:rPr>
        <w:lastRenderedPageBreak/>
        <w:t xml:space="preserve">Kingdom of Nature (earth, air, fire, water). Details leading to better understanding of elementals including sylphs, undines, gnomes and salamanders. Causes of catastrophes and how to mitigate them. (See </w:t>
      </w:r>
      <w:r w:rsidR="00B54435" w:rsidRPr="0078415E">
        <w:rPr>
          <w:rFonts w:cs="Tahoma"/>
          <w:i/>
          <w:color w:val="8008BE"/>
        </w:rPr>
        <w:t>‘</w:t>
      </w:r>
      <w:r w:rsidRPr="0078415E">
        <w:rPr>
          <w:rFonts w:cs="Tahoma"/>
          <w:i/>
          <w:color w:val="8008BE"/>
        </w:rPr>
        <w:t>Electrons, the Building Blocks of the Universe and the Elemental Kingdom</w:t>
      </w:r>
      <w:r w:rsidR="00B54435" w:rsidRPr="0078415E">
        <w:rPr>
          <w:rFonts w:cs="Tahoma"/>
          <w:i/>
          <w:color w:val="8008BE"/>
        </w:rPr>
        <w:t>’</w:t>
      </w:r>
      <w:r w:rsidRPr="0078415E">
        <w:rPr>
          <w:rFonts w:cs="Tahoma"/>
          <w:color w:val="8008BE"/>
        </w:rPr>
        <w:t>)</w:t>
      </w:r>
    </w:p>
    <w:p w14:paraId="702BDB9E" w14:textId="77777777" w:rsidR="00195D75" w:rsidRPr="0078415E" w:rsidRDefault="00195D75" w:rsidP="00195D75">
      <w:pPr>
        <w:pStyle w:val="ListParagraph"/>
        <w:tabs>
          <w:tab w:val="left" w:pos="270"/>
          <w:tab w:val="left" w:pos="360"/>
        </w:tabs>
        <w:ind w:left="360"/>
        <w:rPr>
          <w:rFonts w:cs="Tahoma"/>
          <w:color w:val="8008BE"/>
          <w:sz w:val="12"/>
        </w:rPr>
      </w:pPr>
    </w:p>
    <w:p w14:paraId="5D9521A0" w14:textId="77777777" w:rsidR="00195D75" w:rsidRPr="0078415E" w:rsidRDefault="00195D75" w:rsidP="002F209E">
      <w:pPr>
        <w:numPr>
          <w:ilvl w:val="0"/>
          <w:numId w:val="6"/>
        </w:numPr>
        <w:tabs>
          <w:tab w:val="left" w:pos="270"/>
          <w:tab w:val="left" w:pos="360"/>
        </w:tabs>
        <w:rPr>
          <w:rFonts w:cs="Tahoma"/>
          <w:color w:val="8008BE"/>
        </w:rPr>
      </w:pPr>
      <w:r w:rsidRPr="0078415E">
        <w:rPr>
          <w:rFonts w:cs="Tahoma"/>
          <w:color w:val="8008BE"/>
        </w:rPr>
        <w:t>The Seven Elohim, for the first time, give details about the creation of this planet. They explain the seven steps to precipitation. Explanation of chakras [spiritual energy centers] and how to purify them. How to take advantage of beneficial radiations. Why group activities form a magnetic field of energy that can be used by the Ascended Host. (</w:t>
      </w:r>
      <w:r w:rsidRPr="0078415E">
        <w:rPr>
          <w:rFonts w:cs="Tahoma"/>
          <w:i/>
          <w:color w:val="8008BE"/>
        </w:rPr>
        <w:t xml:space="preserve">See </w:t>
      </w:r>
      <w:r w:rsidR="00B54435" w:rsidRPr="0078415E">
        <w:rPr>
          <w:rFonts w:cs="Tahoma"/>
          <w:i/>
          <w:color w:val="8008BE"/>
        </w:rPr>
        <w:t>‘</w:t>
      </w:r>
      <w:r w:rsidRPr="0078415E">
        <w:rPr>
          <w:rFonts w:cs="Tahoma"/>
          <w:i/>
          <w:color w:val="8008BE"/>
        </w:rPr>
        <w:t>The Seven Mighty Elohim Speak</w:t>
      </w:r>
      <w:r w:rsidR="00B54435" w:rsidRPr="0078415E">
        <w:rPr>
          <w:rFonts w:cs="Tahoma"/>
          <w:i/>
          <w:color w:val="8008BE"/>
        </w:rPr>
        <w:t>’</w:t>
      </w:r>
      <w:r w:rsidRPr="0078415E">
        <w:rPr>
          <w:rFonts w:cs="Tahoma"/>
          <w:i/>
          <w:color w:val="8008BE"/>
        </w:rPr>
        <w:t>)</w:t>
      </w:r>
    </w:p>
    <w:p w14:paraId="3D37E040" w14:textId="77777777" w:rsidR="00195D75" w:rsidRPr="0078415E" w:rsidRDefault="00195D75" w:rsidP="00195D75">
      <w:pPr>
        <w:pStyle w:val="ListParagraph"/>
        <w:tabs>
          <w:tab w:val="left" w:pos="270"/>
          <w:tab w:val="left" w:pos="360"/>
        </w:tabs>
        <w:ind w:left="360"/>
        <w:rPr>
          <w:rFonts w:cs="Tahoma"/>
          <w:color w:val="8008BE"/>
          <w:sz w:val="12"/>
        </w:rPr>
      </w:pPr>
    </w:p>
    <w:p w14:paraId="23A2CB06" w14:textId="77777777" w:rsidR="00195D75" w:rsidRPr="0078415E" w:rsidRDefault="00195D75" w:rsidP="002F209E">
      <w:pPr>
        <w:numPr>
          <w:ilvl w:val="0"/>
          <w:numId w:val="6"/>
        </w:numPr>
        <w:tabs>
          <w:tab w:val="left" w:pos="270"/>
          <w:tab w:val="left" w:pos="360"/>
        </w:tabs>
        <w:rPr>
          <w:rFonts w:cs="Tahoma"/>
          <w:color w:val="8008BE"/>
        </w:rPr>
      </w:pPr>
      <w:r w:rsidRPr="0078415E">
        <w:rPr>
          <w:rFonts w:cs="Tahoma"/>
          <w:color w:val="8008BE"/>
        </w:rPr>
        <w:t xml:space="preserve">Why Sanat Kumara, after residing on Earth for millions of years, returned to his home planet, Venus. The names of the </w:t>
      </w:r>
      <w:r w:rsidR="00747490" w:rsidRPr="0078415E">
        <w:rPr>
          <w:rFonts w:cs="Tahoma"/>
          <w:color w:val="8008BE"/>
        </w:rPr>
        <w:t>Seven</w:t>
      </w:r>
      <w:r w:rsidRPr="0078415E">
        <w:rPr>
          <w:rFonts w:cs="Tahoma"/>
          <w:color w:val="8008BE"/>
        </w:rPr>
        <w:t xml:space="preserve"> Archangels and the </w:t>
      </w:r>
      <w:r w:rsidR="00747490" w:rsidRPr="0078415E">
        <w:rPr>
          <w:rFonts w:cs="Tahoma"/>
          <w:color w:val="8008BE"/>
        </w:rPr>
        <w:t>Seven</w:t>
      </w:r>
      <w:r w:rsidRPr="0078415E">
        <w:rPr>
          <w:rFonts w:cs="Tahoma"/>
          <w:color w:val="8008BE"/>
        </w:rPr>
        <w:t xml:space="preserve"> Elohim, including the names of their Divine Complements. The seven bodies of </w:t>
      </w:r>
      <w:r w:rsidR="00053F2B" w:rsidRPr="0078415E">
        <w:rPr>
          <w:rFonts w:cs="Tahoma"/>
          <w:color w:val="8008BE"/>
        </w:rPr>
        <w:t>hu</w:t>
      </w:r>
      <w:r w:rsidRPr="0078415E">
        <w:rPr>
          <w:rFonts w:cs="Tahoma"/>
          <w:color w:val="8008BE"/>
        </w:rPr>
        <w:t>man</w:t>
      </w:r>
      <w:r w:rsidR="00053F2B" w:rsidRPr="0078415E">
        <w:rPr>
          <w:rFonts w:cs="Tahoma"/>
          <w:color w:val="8008BE"/>
        </w:rPr>
        <w:t>s</w:t>
      </w:r>
      <w:r w:rsidRPr="0078415E">
        <w:rPr>
          <w:rFonts w:cs="Tahoma"/>
          <w:color w:val="8008BE"/>
        </w:rPr>
        <w:t xml:space="preserve"> and how to gain mastery over the four lower bodies. How best to tune in and make a connection with Ascended Beings. The process of the </w:t>
      </w:r>
      <w:r w:rsidR="00EB048C" w:rsidRPr="0078415E">
        <w:rPr>
          <w:rFonts w:cs="Tahoma"/>
          <w:color w:val="8008BE"/>
        </w:rPr>
        <w:t>in-breath</w:t>
      </w:r>
      <w:r w:rsidR="00F436DA" w:rsidRPr="0078415E">
        <w:rPr>
          <w:rFonts w:cs="Tahoma"/>
          <w:color w:val="8008BE"/>
        </w:rPr>
        <w:t xml:space="preserve"> and o</w:t>
      </w:r>
      <w:r w:rsidRPr="0078415E">
        <w:rPr>
          <w:rFonts w:cs="Tahoma"/>
          <w:color w:val="8008BE"/>
        </w:rPr>
        <w:t>ut</w:t>
      </w:r>
      <w:r w:rsidR="00F436DA" w:rsidRPr="0078415E">
        <w:rPr>
          <w:rFonts w:cs="Tahoma"/>
          <w:color w:val="8008BE"/>
        </w:rPr>
        <w:t>-</w:t>
      </w:r>
      <w:r w:rsidRPr="0078415E">
        <w:rPr>
          <w:rFonts w:cs="Tahoma"/>
          <w:color w:val="8008BE"/>
        </w:rPr>
        <w:t xml:space="preserve">breath of the suns of our galaxy. Why the Earth must come closer to the Sun. The present planetary crisis and proposed solutions. Detailed reports of the meetings of the Masters. How the retreats for the coming year are selected. The tasks of the Karmic Board and how they handle petitions requested by students. Special dispensations applying to active co-workers of </w:t>
      </w:r>
      <w:r w:rsidR="005D5C45" w:rsidRPr="0078415E">
        <w:rPr>
          <w:rFonts w:cs="Tahoma"/>
          <w:color w:val="8008BE"/>
        </w:rPr>
        <w:t>The Bridge to Freedom</w:t>
      </w:r>
      <w:r w:rsidR="006533E0" w:rsidRPr="0078415E">
        <w:rPr>
          <w:rFonts w:cs="Tahoma"/>
          <w:color w:val="8008BE"/>
        </w:rPr>
        <w:t xml:space="preserve"> </w:t>
      </w:r>
      <w:r w:rsidRPr="0078415E">
        <w:rPr>
          <w:rFonts w:cs="Tahoma"/>
          <w:color w:val="8008BE"/>
        </w:rPr>
        <w:t xml:space="preserve">and close members of their families. Reports of the semi-annual meetings of the Karmic Board. </w:t>
      </w:r>
    </w:p>
    <w:p w14:paraId="37535B81" w14:textId="77777777" w:rsidR="00195D75" w:rsidRPr="0078415E" w:rsidRDefault="00195D75" w:rsidP="00195D75">
      <w:pPr>
        <w:pStyle w:val="ListParagraph"/>
        <w:tabs>
          <w:tab w:val="left" w:pos="270"/>
          <w:tab w:val="left" w:pos="360"/>
        </w:tabs>
        <w:ind w:left="360"/>
        <w:rPr>
          <w:rFonts w:cs="Tahoma"/>
          <w:color w:val="8008BE"/>
          <w:sz w:val="12"/>
        </w:rPr>
      </w:pPr>
    </w:p>
    <w:p w14:paraId="13EA31CB" w14:textId="77777777" w:rsidR="00195D75" w:rsidRPr="0078415E" w:rsidRDefault="00195D75" w:rsidP="002F209E">
      <w:pPr>
        <w:numPr>
          <w:ilvl w:val="0"/>
          <w:numId w:val="6"/>
        </w:numPr>
        <w:tabs>
          <w:tab w:val="left" w:pos="270"/>
          <w:tab w:val="left" w:pos="360"/>
        </w:tabs>
        <w:ind w:right="29"/>
        <w:rPr>
          <w:rFonts w:cs="Tahoma"/>
          <w:i/>
          <w:color w:val="8008BE"/>
        </w:rPr>
      </w:pPr>
      <w:r w:rsidRPr="0078415E">
        <w:rPr>
          <w:rFonts w:cs="Tahoma"/>
          <w:color w:val="8008BE"/>
        </w:rPr>
        <w:t xml:space="preserve">Descriptions of the last embodiment of 107 Ascended Masters. The special areas of expertise they use to help students. The trials, tests and initiations they had to pass to be eligible for the ascension. The study of these experiences is helpful to those students who wish to gain the ascension in this embodiment. Details of the retreats of the Ascended Host with particular emphasis on the 16 retreats used for the Transmission of the Flame Service. Description of the keynotes and </w:t>
      </w:r>
      <w:r w:rsidR="006159C8" w:rsidRPr="0078415E">
        <w:rPr>
          <w:rFonts w:cs="Tahoma"/>
          <w:color w:val="8008BE"/>
        </w:rPr>
        <w:t>God</w:t>
      </w:r>
      <w:r w:rsidR="0055403A" w:rsidRPr="0078415E">
        <w:rPr>
          <w:rFonts w:cs="Tahoma"/>
          <w:color w:val="8008BE"/>
        </w:rPr>
        <w:t>-</w:t>
      </w:r>
      <w:r w:rsidRPr="0078415E">
        <w:rPr>
          <w:rFonts w:cs="Tahoma"/>
          <w:color w:val="8008BE"/>
        </w:rPr>
        <w:t xml:space="preserve">Virtues of retreats. (See </w:t>
      </w:r>
      <w:r w:rsidRPr="0078415E">
        <w:rPr>
          <w:rFonts w:cs="Tahoma"/>
          <w:i/>
          <w:color w:val="8008BE"/>
        </w:rPr>
        <w:t>Ascended Masters and Their Retreats)</w:t>
      </w:r>
    </w:p>
    <w:p w14:paraId="1A84E8A1" w14:textId="77777777" w:rsidR="00195D75" w:rsidRPr="0078415E" w:rsidRDefault="00195D75" w:rsidP="00195D75">
      <w:pPr>
        <w:pStyle w:val="ListParagraph"/>
        <w:tabs>
          <w:tab w:val="left" w:pos="270"/>
          <w:tab w:val="left" w:pos="360"/>
        </w:tabs>
        <w:ind w:left="360"/>
        <w:rPr>
          <w:rFonts w:cs="Tahoma"/>
          <w:color w:val="8008BE"/>
          <w:sz w:val="12"/>
        </w:rPr>
      </w:pPr>
    </w:p>
    <w:p w14:paraId="77DD1E95" w14:textId="77777777" w:rsidR="00195D75" w:rsidRPr="0078415E" w:rsidRDefault="00195D75" w:rsidP="002F209E">
      <w:pPr>
        <w:numPr>
          <w:ilvl w:val="0"/>
          <w:numId w:val="6"/>
        </w:numPr>
        <w:tabs>
          <w:tab w:val="left" w:pos="270"/>
          <w:tab w:val="left" w:pos="360"/>
        </w:tabs>
        <w:ind w:right="22"/>
        <w:rPr>
          <w:rFonts w:cs="Tahoma"/>
          <w:color w:val="8008BE"/>
        </w:rPr>
      </w:pPr>
      <w:r w:rsidRPr="0078415E">
        <w:rPr>
          <w:rFonts w:cs="Tahoma"/>
          <w:color w:val="8008BE"/>
        </w:rPr>
        <w:t xml:space="preserve">After the ascension of Geraldine Innocente in June 1961, </w:t>
      </w:r>
      <w:r w:rsidR="00C7340B" w:rsidRPr="0078415E">
        <w:rPr>
          <w:rFonts w:cs="Tahoma"/>
          <w:color w:val="8008BE"/>
        </w:rPr>
        <w:t>a new leader</w:t>
      </w:r>
      <w:r w:rsidR="003A1BBC" w:rsidRPr="0078415E">
        <w:rPr>
          <w:rFonts w:cs="Tahoma"/>
          <w:color w:val="8008BE"/>
        </w:rPr>
        <w:t xml:space="preserve"> was appointed</w:t>
      </w:r>
      <w:r w:rsidRPr="0078415E">
        <w:rPr>
          <w:rFonts w:cs="Tahoma"/>
          <w:color w:val="8008BE"/>
        </w:rPr>
        <w:t xml:space="preserve">. Under this new leadership, only about 5% of the original dictations published under the leadership of Miss Innocente were available to the general public. </w:t>
      </w:r>
    </w:p>
    <w:p w14:paraId="78EB3FDF" w14:textId="77777777" w:rsidR="00195D75" w:rsidRPr="0078415E" w:rsidRDefault="00195D75" w:rsidP="00195D75">
      <w:pPr>
        <w:tabs>
          <w:tab w:val="left" w:pos="270"/>
          <w:tab w:val="left" w:pos="360"/>
        </w:tabs>
        <w:ind w:left="360" w:right="22" w:firstLine="360"/>
        <w:rPr>
          <w:rFonts w:cs="Tahoma"/>
          <w:color w:val="8008BE"/>
        </w:rPr>
      </w:pPr>
      <w:r w:rsidRPr="0078415E">
        <w:rPr>
          <w:rFonts w:cs="Tahoma"/>
          <w:color w:val="8008BE"/>
        </w:rPr>
        <w:t>This led to the founding of the Ascended Master Teaching Foundation (AMTF), in 1980.</w:t>
      </w:r>
    </w:p>
    <w:p w14:paraId="73FE570D" w14:textId="77777777" w:rsidR="00195D75" w:rsidRPr="0078415E" w:rsidRDefault="00195D75" w:rsidP="00195D75">
      <w:pPr>
        <w:pStyle w:val="ListParagraph"/>
        <w:tabs>
          <w:tab w:val="left" w:pos="270"/>
          <w:tab w:val="left" w:pos="360"/>
        </w:tabs>
        <w:ind w:left="360"/>
        <w:rPr>
          <w:rFonts w:cs="Tahoma"/>
          <w:color w:val="8008BE"/>
          <w:sz w:val="12"/>
        </w:rPr>
      </w:pPr>
    </w:p>
    <w:p w14:paraId="7F5E9677" w14:textId="77777777" w:rsidR="004F6E30" w:rsidRPr="0078415E" w:rsidRDefault="003A1BBC" w:rsidP="003A1BBC">
      <w:pPr>
        <w:pStyle w:val="ListParagraph"/>
        <w:numPr>
          <w:ilvl w:val="0"/>
          <w:numId w:val="6"/>
        </w:numPr>
        <w:tabs>
          <w:tab w:val="left" w:pos="270"/>
          <w:tab w:val="left" w:pos="360"/>
        </w:tabs>
        <w:ind w:right="22"/>
        <w:rPr>
          <w:rFonts w:cs="Tahoma"/>
          <w:color w:val="8008BE"/>
        </w:rPr>
      </w:pPr>
      <w:r w:rsidRPr="0078415E">
        <w:rPr>
          <w:rFonts w:cs="Tahoma"/>
          <w:color w:val="8008BE"/>
        </w:rPr>
        <w:t xml:space="preserve">After the ascension of Geraldine Innocente in June 1961, a new leader was appointed.  </w:t>
      </w:r>
      <w:r w:rsidR="0039040F" w:rsidRPr="0078415E">
        <w:rPr>
          <w:rFonts w:cs="Tahoma"/>
          <w:color w:val="8008BE"/>
        </w:rPr>
        <w:t>The name of the new organization was given as ‘The New Age Church of the Christ.’</w:t>
      </w:r>
    </w:p>
    <w:p w14:paraId="6ABF4019" w14:textId="77777777" w:rsidR="003A1BBC" w:rsidRPr="0078415E" w:rsidRDefault="003A1BBC" w:rsidP="003A1BBC">
      <w:pPr>
        <w:pStyle w:val="ListParagraph"/>
        <w:tabs>
          <w:tab w:val="left" w:pos="270"/>
          <w:tab w:val="left" w:pos="360"/>
        </w:tabs>
        <w:ind w:left="360" w:right="22"/>
        <w:rPr>
          <w:rFonts w:cs="Tahoma"/>
          <w:color w:val="8008BE"/>
        </w:rPr>
      </w:pPr>
    </w:p>
    <w:p w14:paraId="460AFC70" w14:textId="77777777" w:rsidR="00195D75" w:rsidRPr="0078415E" w:rsidRDefault="00195D75" w:rsidP="002F209E">
      <w:pPr>
        <w:numPr>
          <w:ilvl w:val="0"/>
          <w:numId w:val="6"/>
        </w:numPr>
        <w:tabs>
          <w:tab w:val="left" w:pos="270"/>
          <w:tab w:val="left" w:pos="360"/>
        </w:tabs>
        <w:ind w:right="22"/>
        <w:rPr>
          <w:rFonts w:cs="Tahoma"/>
          <w:b/>
          <w:color w:val="8008BE"/>
        </w:rPr>
      </w:pPr>
      <w:r w:rsidRPr="0078415E">
        <w:rPr>
          <w:rFonts w:cs="Tahoma"/>
          <w:color w:val="8008BE"/>
        </w:rPr>
        <w:t xml:space="preserve">In 1990 the goal of printing and re-publishing all the original </w:t>
      </w:r>
      <w:r w:rsidR="00F106BB" w:rsidRPr="0078415E">
        <w:rPr>
          <w:rFonts w:cs="Tahoma"/>
          <w:color w:val="8008BE"/>
        </w:rPr>
        <w:t xml:space="preserve">Bridge to Freedom </w:t>
      </w:r>
      <w:r w:rsidRPr="0078415E">
        <w:rPr>
          <w:rFonts w:cs="Tahoma"/>
          <w:color w:val="8008BE"/>
        </w:rPr>
        <w:t xml:space="preserve">material was reached by the AMTF. </w:t>
      </w:r>
    </w:p>
    <w:p w14:paraId="2E832A1B" w14:textId="77777777" w:rsidR="00195D75" w:rsidRPr="0078415E" w:rsidRDefault="00195D75" w:rsidP="00195D75">
      <w:pPr>
        <w:pStyle w:val="ListParagraph"/>
        <w:tabs>
          <w:tab w:val="left" w:pos="270"/>
          <w:tab w:val="left" w:pos="360"/>
        </w:tabs>
        <w:ind w:left="360"/>
        <w:rPr>
          <w:rFonts w:cs="Tahoma"/>
          <w:color w:val="8008BE"/>
          <w:sz w:val="12"/>
        </w:rPr>
      </w:pPr>
    </w:p>
    <w:p w14:paraId="78F32A58" w14:textId="77777777" w:rsidR="00195D75" w:rsidRPr="0078415E" w:rsidRDefault="00195D75" w:rsidP="002F209E">
      <w:pPr>
        <w:numPr>
          <w:ilvl w:val="0"/>
          <w:numId w:val="6"/>
        </w:numPr>
        <w:tabs>
          <w:tab w:val="left" w:pos="270"/>
          <w:tab w:val="left" w:pos="360"/>
        </w:tabs>
        <w:ind w:right="22"/>
        <w:rPr>
          <w:rFonts w:cs="Tahoma"/>
          <w:color w:val="8008BE"/>
        </w:rPr>
      </w:pPr>
      <w:r w:rsidRPr="0078415E">
        <w:rPr>
          <w:rFonts w:cs="Tahoma"/>
          <w:color w:val="8008BE"/>
        </w:rPr>
        <w:t xml:space="preserve">Much of the original teachings of </w:t>
      </w:r>
      <w:r w:rsidR="005D5C45" w:rsidRPr="0078415E">
        <w:rPr>
          <w:rFonts w:cs="Tahoma"/>
          <w:color w:val="8008BE"/>
        </w:rPr>
        <w:t>The Bridge to Freedom</w:t>
      </w:r>
      <w:r w:rsidR="006533E0" w:rsidRPr="0078415E">
        <w:rPr>
          <w:rFonts w:cs="Tahoma"/>
          <w:color w:val="8008BE"/>
        </w:rPr>
        <w:t xml:space="preserve"> </w:t>
      </w:r>
      <w:r w:rsidRPr="0078415E">
        <w:rPr>
          <w:rFonts w:cs="Tahoma"/>
          <w:color w:val="8008BE"/>
        </w:rPr>
        <w:t xml:space="preserve">were translated. As of August 2008, </w:t>
      </w:r>
      <w:r w:rsidR="003234D7" w:rsidRPr="0078415E">
        <w:rPr>
          <w:rFonts w:cs="Tahoma"/>
          <w:color w:val="8008BE"/>
        </w:rPr>
        <w:t>20</w:t>
      </w:r>
      <w:r w:rsidRPr="0078415E">
        <w:rPr>
          <w:rFonts w:cs="Tahoma"/>
          <w:color w:val="8008BE"/>
        </w:rPr>
        <w:t xml:space="preserve"> AMTF</w:t>
      </w:r>
      <w:r w:rsidR="003234D7" w:rsidRPr="0078415E">
        <w:rPr>
          <w:rFonts w:cs="Tahoma"/>
          <w:color w:val="8008BE"/>
        </w:rPr>
        <w:t xml:space="preserve"> b</w:t>
      </w:r>
      <w:r w:rsidRPr="0078415E">
        <w:rPr>
          <w:rFonts w:cs="Tahoma"/>
          <w:color w:val="8008BE"/>
        </w:rPr>
        <w:t xml:space="preserve">ooks have been translated and printed in German. The task of translating the original texts of </w:t>
      </w:r>
      <w:r w:rsidR="005D5C45" w:rsidRPr="0078415E">
        <w:rPr>
          <w:rFonts w:cs="Tahoma"/>
          <w:color w:val="8008BE"/>
        </w:rPr>
        <w:t>The Bridge to Freedom</w:t>
      </w:r>
      <w:r w:rsidR="006533E0" w:rsidRPr="0078415E">
        <w:rPr>
          <w:rFonts w:cs="Tahoma"/>
          <w:color w:val="8008BE"/>
        </w:rPr>
        <w:t xml:space="preserve"> </w:t>
      </w:r>
      <w:r w:rsidRPr="0078415E">
        <w:rPr>
          <w:rFonts w:cs="Tahoma"/>
          <w:color w:val="8008BE"/>
        </w:rPr>
        <w:t xml:space="preserve">into Spanish was undertaken by </w:t>
      </w:r>
      <w:r w:rsidR="00B54435" w:rsidRPr="0078415E">
        <w:rPr>
          <w:rFonts w:cs="Tahoma"/>
          <w:color w:val="8008BE"/>
        </w:rPr>
        <w:t>‘</w:t>
      </w:r>
      <w:r w:rsidRPr="0078415E">
        <w:rPr>
          <w:rFonts w:cs="Tahoma"/>
          <w:color w:val="8008BE"/>
        </w:rPr>
        <w:t>Grupo Serapis Bey</w:t>
      </w:r>
      <w:r w:rsidR="00B54435" w:rsidRPr="0078415E">
        <w:rPr>
          <w:rFonts w:cs="Tahoma"/>
          <w:color w:val="8008BE"/>
        </w:rPr>
        <w:t>’</w:t>
      </w:r>
      <w:r w:rsidRPr="0078415E">
        <w:rPr>
          <w:rFonts w:cs="Tahoma"/>
          <w:color w:val="8008BE"/>
        </w:rPr>
        <w:t xml:space="preserve">, located in Panama. The great majority of the original text has been translated and printed in Spanish. The book </w:t>
      </w:r>
      <w:r w:rsidRPr="0078415E">
        <w:rPr>
          <w:rFonts w:cs="Tahoma"/>
          <w:i/>
          <w:color w:val="8008BE"/>
        </w:rPr>
        <w:t>Unveiled Mysteries</w:t>
      </w:r>
      <w:r w:rsidRPr="0078415E">
        <w:rPr>
          <w:rFonts w:cs="Tahoma"/>
          <w:color w:val="8008BE"/>
        </w:rPr>
        <w:t xml:space="preserve"> has been translated and printed in Chinese.</w:t>
      </w:r>
    </w:p>
    <w:p w14:paraId="23AC5853" w14:textId="77777777" w:rsidR="00195D75" w:rsidRPr="0078415E" w:rsidRDefault="00195D75" w:rsidP="00195D75">
      <w:pPr>
        <w:pStyle w:val="ListParagraph"/>
        <w:tabs>
          <w:tab w:val="left" w:pos="270"/>
          <w:tab w:val="left" w:pos="360"/>
        </w:tabs>
        <w:ind w:left="360"/>
        <w:rPr>
          <w:rFonts w:cs="Tahoma"/>
          <w:color w:val="8008BE"/>
          <w:sz w:val="12"/>
        </w:rPr>
      </w:pPr>
    </w:p>
    <w:p w14:paraId="25C5206D" w14:textId="77777777" w:rsidR="00195D75" w:rsidRPr="0078415E" w:rsidRDefault="00195D75" w:rsidP="002F209E">
      <w:pPr>
        <w:numPr>
          <w:ilvl w:val="0"/>
          <w:numId w:val="6"/>
        </w:numPr>
        <w:tabs>
          <w:tab w:val="left" w:pos="270"/>
          <w:tab w:val="left" w:pos="360"/>
        </w:tabs>
        <w:ind w:right="22"/>
        <w:rPr>
          <w:rFonts w:cs="Tahoma"/>
          <w:b/>
          <w:color w:val="8008BE"/>
        </w:rPr>
      </w:pPr>
      <w:r w:rsidRPr="0078415E">
        <w:rPr>
          <w:rFonts w:cs="Tahoma"/>
          <w:color w:val="8008BE"/>
        </w:rPr>
        <w:lastRenderedPageBreak/>
        <w:t xml:space="preserve">In July 2001 </w:t>
      </w:r>
      <w:r w:rsidR="00B54435" w:rsidRPr="0078415E">
        <w:rPr>
          <w:rFonts w:cs="Tahoma"/>
          <w:color w:val="8008BE"/>
        </w:rPr>
        <w:t>‘</w:t>
      </w:r>
      <w:r w:rsidRPr="0078415E">
        <w:rPr>
          <w:rFonts w:cs="Tahoma"/>
          <w:color w:val="8008BE"/>
        </w:rPr>
        <w:t>The Order of the Guardians of the Temple of Truth</w:t>
      </w:r>
      <w:r w:rsidR="00B54435" w:rsidRPr="0078415E">
        <w:rPr>
          <w:rFonts w:cs="Tahoma"/>
          <w:color w:val="8008BE"/>
        </w:rPr>
        <w:t>’</w:t>
      </w:r>
      <w:r w:rsidRPr="0078415E">
        <w:rPr>
          <w:rFonts w:cs="Tahoma"/>
          <w:color w:val="8008BE"/>
        </w:rPr>
        <w:t xml:space="preserve"> was established. It is the mission of this Order to preserve the original teachings of </w:t>
      </w:r>
      <w:r w:rsidR="005D5C45" w:rsidRPr="0078415E">
        <w:rPr>
          <w:rFonts w:cs="Tahoma"/>
          <w:color w:val="8008BE"/>
        </w:rPr>
        <w:t>The Bridge to Freedom</w:t>
      </w:r>
      <w:r w:rsidR="006533E0" w:rsidRPr="0078415E">
        <w:rPr>
          <w:rFonts w:cs="Tahoma"/>
          <w:color w:val="8008BE"/>
        </w:rPr>
        <w:t xml:space="preserve"> </w:t>
      </w:r>
      <w:r w:rsidRPr="0078415E">
        <w:rPr>
          <w:rFonts w:cs="Tahoma"/>
          <w:color w:val="8008BE"/>
        </w:rPr>
        <w:t>from generation to generation and have them available to all</w:t>
      </w:r>
      <w:r w:rsidR="004942FC" w:rsidRPr="0078415E">
        <w:rPr>
          <w:rFonts w:cs="Tahoma"/>
          <w:color w:val="8008BE"/>
        </w:rPr>
        <w:t xml:space="preserve"> people</w:t>
      </w:r>
      <w:r w:rsidRPr="0078415E">
        <w:rPr>
          <w:rFonts w:cs="Tahoma"/>
          <w:color w:val="8008BE"/>
        </w:rPr>
        <w:t>.</w:t>
      </w:r>
    </w:p>
    <w:p w14:paraId="1679B8E3" w14:textId="77777777" w:rsidR="001A50F3" w:rsidRPr="0078415E" w:rsidRDefault="001A50F3" w:rsidP="00235C6E">
      <w:pPr>
        <w:rPr>
          <w:rFonts w:cs="Tahoma"/>
          <w:color w:val="8008BE"/>
        </w:rPr>
      </w:pPr>
      <w:bookmarkStart w:id="472" w:name="_Toc44152038"/>
    </w:p>
    <w:p w14:paraId="56B69449" w14:textId="77777777" w:rsidR="008D3EF5" w:rsidRPr="0078415E" w:rsidRDefault="008D3EF5">
      <w:pPr>
        <w:rPr>
          <w:rFonts w:eastAsia="Basic" w:cs="Tahoma"/>
          <w:b/>
          <w:bCs/>
          <w:color w:val="8008BE"/>
          <w:sz w:val="28"/>
          <w:szCs w:val="24"/>
        </w:rPr>
      </w:pPr>
      <w:r w:rsidRPr="0078415E">
        <w:rPr>
          <w:rFonts w:cs="Tahoma"/>
          <w:caps/>
          <w:color w:val="8008BE"/>
        </w:rPr>
        <w:br w:type="page"/>
      </w:r>
    </w:p>
    <w:p w14:paraId="35639AB9" w14:textId="77777777" w:rsidR="00195D75" w:rsidRPr="0078415E" w:rsidRDefault="00774F75" w:rsidP="00195D75">
      <w:pPr>
        <w:pStyle w:val="Heading1"/>
        <w:numPr>
          <w:ilvl w:val="0"/>
          <w:numId w:val="0"/>
        </w:numPr>
        <w:tabs>
          <w:tab w:val="left" w:pos="270"/>
          <w:tab w:val="left" w:pos="360"/>
        </w:tabs>
        <w:rPr>
          <w:rFonts w:cs="Tahoma"/>
          <w:color w:val="8008BE"/>
        </w:rPr>
      </w:pPr>
      <w:bookmarkStart w:id="473" w:name="_Toc69718943"/>
      <w:r w:rsidRPr="0078415E">
        <w:rPr>
          <w:rFonts w:cs="Tahoma"/>
          <w:caps w:val="0"/>
          <w:color w:val="8008BE"/>
        </w:rPr>
        <w:lastRenderedPageBreak/>
        <w:t>AMTF:</w:t>
      </w:r>
      <w:r w:rsidR="003C012F" w:rsidRPr="0078415E">
        <w:rPr>
          <w:rFonts w:cs="Tahoma"/>
          <w:caps w:val="0"/>
          <w:color w:val="8008BE"/>
        </w:rPr>
        <w:tab/>
      </w:r>
      <w:bookmarkEnd w:id="472"/>
      <w:r w:rsidRPr="0078415E">
        <w:rPr>
          <w:rFonts w:cs="Tahoma"/>
          <w:caps w:val="0"/>
          <w:color w:val="8008BE"/>
        </w:rPr>
        <w:t>HISTORY AND PURPOSE</w:t>
      </w:r>
      <w:bookmarkEnd w:id="473"/>
    </w:p>
    <w:p w14:paraId="49337BC1" w14:textId="77777777" w:rsidR="00195D75" w:rsidRPr="0078415E" w:rsidRDefault="00195D75" w:rsidP="00195D75">
      <w:pPr>
        <w:widowControl w:val="0"/>
        <w:tabs>
          <w:tab w:val="left" w:pos="270"/>
          <w:tab w:val="left" w:pos="360"/>
        </w:tabs>
        <w:ind w:firstLine="360"/>
        <w:rPr>
          <w:rFonts w:cs="Tahoma"/>
          <w:i/>
          <w:color w:val="8008BE"/>
        </w:rPr>
      </w:pPr>
      <w:r w:rsidRPr="0078415E">
        <w:rPr>
          <w:rFonts w:cs="Tahoma"/>
          <w:color w:val="8008BE"/>
        </w:rPr>
        <w:t xml:space="preserve">The </w:t>
      </w:r>
      <w:r w:rsidR="00DC7FE5" w:rsidRPr="0078415E">
        <w:rPr>
          <w:rFonts w:cs="Tahoma"/>
          <w:color w:val="8008BE"/>
        </w:rPr>
        <w:t>Ascended Master Teaching Foundation, [</w:t>
      </w:r>
      <w:r w:rsidRPr="0078415E">
        <w:rPr>
          <w:rFonts w:cs="Tahoma"/>
          <w:color w:val="8008BE"/>
        </w:rPr>
        <w:t>AMTF</w:t>
      </w:r>
      <w:r w:rsidR="00DC7FE5" w:rsidRPr="0078415E">
        <w:rPr>
          <w:rFonts w:cs="Tahoma"/>
          <w:color w:val="8008BE"/>
        </w:rPr>
        <w:t>]</w:t>
      </w:r>
      <w:r w:rsidRPr="0078415E">
        <w:rPr>
          <w:rFonts w:cs="Tahoma"/>
          <w:color w:val="8008BE"/>
        </w:rPr>
        <w:t xml:space="preserve"> was founded, in April 1980, with the sole </w:t>
      </w:r>
      <w:r w:rsidR="00DC7FE5" w:rsidRPr="0078415E">
        <w:rPr>
          <w:rFonts w:cs="Tahoma"/>
          <w:color w:val="8008BE"/>
        </w:rPr>
        <w:t>purpose</w:t>
      </w:r>
      <w:r w:rsidRPr="0078415E">
        <w:rPr>
          <w:rFonts w:cs="Tahoma"/>
          <w:color w:val="8008BE"/>
        </w:rPr>
        <w:t xml:space="preserve"> to preserve, re-publish and expand the original teaching of </w:t>
      </w:r>
      <w:r w:rsidR="005D5C45" w:rsidRPr="0078415E">
        <w:rPr>
          <w:rFonts w:cs="Tahoma"/>
          <w:color w:val="8008BE"/>
        </w:rPr>
        <w:t>The Bridge to Freedom</w:t>
      </w:r>
      <w:r w:rsidRPr="0078415E">
        <w:rPr>
          <w:rFonts w:cs="Tahoma"/>
          <w:color w:val="8008BE"/>
        </w:rPr>
        <w:t xml:space="preserve"> in its pure, unadulterated form. The Ascended Host had called this teaching </w:t>
      </w:r>
      <w:r w:rsidRPr="0078415E">
        <w:rPr>
          <w:rFonts w:cs="Tahoma"/>
          <w:i/>
          <w:color w:val="8008BE"/>
        </w:rPr>
        <w:t xml:space="preserve">The Bible For The New Age, Written For Generations Yet To Come. </w:t>
      </w:r>
    </w:p>
    <w:p w14:paraId="571F7F11" w14:textId="77777777" w:rsidR="00195D75" w:rsidRPr="0078415E" w:rsidRDefault="00195D75" w:rsidP="00195D75">
      <w:pPr>
        <w:widowControl w:val="0"/>
        <w:tabs>
          <w:tab w:val="left" w:pos="270"/>
          <w:tab w:val="left" w:pos="360"/>
        </w:tabs>
        <w:ind w:firstLine="360"/>
        <w:rPr>
          <w:rFonts w:cs="Tahoma"/>
          <w:i/>
          <w:color w:val="8008BE"/>
        </w:rPr>
      </w:pPr>
      <w:r w:rsidRPr="0078415E">
        <w:rPr>
          <w:rFonts w:cs="Tahoma"/>
          <w:color w:val="8008BE"/>
        </w:rPr>
        <w:t>Through the effort of two volunteers, function</w:t>
      </w:r>
      <w:r w:rsidR="00DC7FE5" w:rsidRPr="0078415E">
        <w:rPr>
          <w:rFonts w:cs="Tahoma"/>
          <w:color w:val="8008BE"/>
        </w:rPr>
        <w:t>ing</w:t>
      </w:r>
      <w:r w:rsidRPr="0078415E">
        <w:rPr>
          <w:rFonts w:cs="Tahoma"/>
          <w:color w:val="8008BE"/>
        </w:rPr>
        <w:t xml:space="preserve"> as an unpaid staff</w:t>
      </w:r>
      <w:r w:rsidR="00DC7FE5" w:rsidRPr="0078415E">
        <w:rPr>
          <w:rFonts w:cs="Tahoma"/>
          <w:color w:val="8008BE"/>
        </w:rPr>
        <w:t xml:space="preserve"> and</w:t>
      </w:r>
      <w:r w:rsidRPr="0078415E">
        <w:rPr>
          <w:rFonts w:cs="Tahoma"/>
          <w:color w:val="8008BE"/>
        </w:rPr>
        <w:t xml:space="preserve"> using their own funds, this goal has been successfully completed.</w:t>
      </w:r>
      <w:r w:rsidR="006533E0" w:rsidRPr="0078415E">
        <w:rPr>
          <w:rFonts w:cs="Tahoma"/>
          <w:color w:val="8008BE"/>
        </w:rPr>
        <w:t xml:space="preserve"> </w:t>
      </w:r>
      <w:r w:rsidRPr="0078415E">
        <w:rPr>
          <w:rFonts w:cs="Tahoma"/>
          <w:color w:val="8008BE"/>
        </w:rPr>
        <w:t xml:space="preserve">Without this effort, the original teachings of </w:t>
      </w:r>
      <w:r w:rsidR="005D5C45" w:rsidRPr="0078415E">
        <w:rPr>
          <w:rFonts w:cs="Tahoma"/>
          <w:color w:val="8008BE"/>
        </w:rPr>
        <w:t>The Bridge to Freedom</w:t>
      </w:r>
      <w:r w:rsidR="006533E0" w:rsidRPr="0078415E">
        <w:rPr>
          <w:rFonts w:cs="Tahoma"/>
          <w:color w:val="8008BE"/>
        </w:rPr>
        <w:t xml:space="preserve"> </w:t>
      </w:r>
      <w:r w:rsidRPr="0078415E">
        <w:rPr>
          <w:rFonts w:cs="Tahoma"/>
          <w:color w:val="8008BE"/>
        </w:rPr>
        <w:t>could have fallen into oblivion.</w:t>
      </w:r>
    </w:p>
    <w:p w14:paraId="6E5A94DA"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founders of the AMTF traveled thousands of miles to interview several </w:t>
      </w:r>
      <w:r w:rsidR="00C918E3" w:rsidRPr="0078415E">
        <w:rPr>
          <w:rFonts w:cs="Tahoma"/>
          <w:color w:val="8008BE"/>
        </w:rPr>
        <w:t>people</w:t>
      </w:r>
      <w:r w:rsidRPr="0078415E">
        <w:rPr>
          <w:rFonts w:cs="Tahoma"/>
          <w:color w:val="8008BE"/>
        </w:rPr>
        <w:t xml:space="preserve"> who were members of the original Board of Directors of </w:t>
      </w:r>
      <w:r w:rsidR="005D5C45" w:rsidRPr="0078415E">
        <w:rPr>
          <w:rFonts w:cs="Tahoma"/>
          <w:color w:val="8008BE"/>
        </w:rPr>
        <w:t>The Bridge to Freedom</w:t>
      </w:r>
      <w:r w:rsidRPr="0078415E">
        <w:rPr>
          <w:rFonts w:cs="Tahoma"/>
          <w:color w:val="8008BE"/>
        </w:rPr>
        <w:t xml:space="preserve">. They conducted helpful interviews with Alice Schutz, who at one time was the Secretary to </w:t>
      </w:r>
      <w:r w:rsidR="00905160" w:rsidRPr="0078415E">
        <w:rPr>
          <w:rFonts w:cs="Tahoma"/>
          <w:color w:val="8008BE"/>
        </w:rPr>
        <w:t xml:space="preserve">the </w:t>
      </w:r>
      <w:proofErr w:type="spellStart"/>
      <w:r w:rsidR="00905160" w:rsidRPr="0078415E">
        <w:rPr>
          <w:rFonts w:cs="Tahoma"/>
          <w:color w:val="8008BE"/>
        </w:rPr>
        <w:t>Ballards</w:t>
      </w:r>
      <w:proofErr w:type="spellEnd"/>
      <w:r w:rsidR="00905160" w:rsidRPr="0078415E">
        <w:rPr>
          <w:rFonts w:cs="Tahoma"/>
          <w:color w:val="8008BE"/>
        </w:rPr>
        <w:t xml:space="preserve"> and to </w:t>
      </w:r>
      <w:r w:rsidRPr="0078415E">
        <w:rPr>
          <w:rFonts w:cs="Tahoma"/>
          <w:color w:val="8008BE"/>
        </w:rPr>
        <w:t>Miss Innocente and William Cassiere</w:t>
      </w:r>
      <w:r w:rsidR="00DC7FE5" w:rsidRPr="0078415E">
        <w:rPr>
          <w:rFonts w:cs="Tahoma"/>
          <w:color w:val="8008BE"/>
        </w:rPr>
        <w:t>.</w:t>
      </w:r>
      <w:r w:rsidR="00DC7FE5" w:rsidRPr="0078415E">
        <w:rPr>
          <w:rFonts w:cs="Tahoma"/>
          <w:color w:val="8008BE"/>
          <w:vertAlign w:val="superscript"/>
        </w:rPr>
        <w:t>1</w:t>
      </w:r>
      <w:r w:rsidRPr="0078415E">
        <w:rPr>
          <w:rFonts w:cs="Tahoma"/>
          <w:color w:val="8008BE"/>
        </w:rPr>
        <w:t xml:space="preserve"> Mr. Cassiere had for a time lived in the home of Mr. and Mrs. Ballard. Thus, the original vision and the plan of the Masters for </w:t>
      </w:r>
      <w:r w:rsidR="005D5C45" w:rsidRPr="0078415E">
        <w:rPr>
          <w:rFonts w:cs="Tahoma"/>
          <w:color w:val="8008BE"/>
        </w:rPr>
        <w:t>The Bridge to Freedom</w:t>
      </w:r>
      <w:r w:rsidR="006533E0" w:rsidRPr="0078415E">
        <w:rPr>
          <w:rFonts w:cs="Tahoma"/>
          <w:color w:val="8008BE"/>
        </w:rPr>
        <w:t xml:space="preserve"> </w:t>
      </w:r>
      <w:r w:rsidRPr="0078415E">
        <w:rPr>
          <w:rFonts w:cs="Tahoma"/>
          <w:color w:val="8008BE"/>
        </w:rPr>
        <w:t>was rediscovered, and preserved by incorporating it in the goals of the AMTF.</w:t>
      </w:r>
    </w:p>
    <w:p w14:paraId="240D5BB2"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The Lamp of Truth was chosen as the emblem of the AMTF, signify</w:t>
      </w:r>
      <w:r w:rsidR="00DC7FE5" w:rsidRPr="0078415E">
        <w:rPr>
          <w:rFonts w:cs="Tahoma"/>
          <w:color w:val="8008BE"/>
        </w:rPr>
        <w:t>ing</w:t>
      </w:r>
      <w:r w:rsidRPr="0078415E">
        <w:rPr>
          <w:rFonts w:cs="Tahoma"/>
          <w:color w:val="8008BE"/>
        </w:rPr>
        <w:t xml:space="preserve"> the relentless search for truth, the vow and pledge taken by all members of the Brotherhood of Truth at Crete.</w:t>
      </w:r>
      <w:r w:rsidR="00DC7FE5" w:rsidRPr="0078415E">
        <w:rPr>
          <w:rFonts w:cs="Tahoma"/>
          <w:color w:val="8008BE"/>
          <w:vertAlign w:val="superscript"/>
        </w:rPr>
        <w:t>2</w:t>
      </w:r>
      <w:r w:rsidRPr="0078415E">
        <w:rPr>
          <w:rFonts w:cs="Tahoma"/>
          <w:color w:val="8008BE"/>
        </w:rPr>
        <w:t xml:space="preserve"> The AMTF believes a quest for truth should be the cornerstone of all religious teachings. Thus, the Lamp of Truth appears on all its publications.</w:t>
      </w:r>
    </w:p>
    <w:p w14:paraId="2F836FBE" w14:textId="77777777" w:rsidR="00DC7FE5" w:rsidRPr="0078415E" w:rsidRDefault="00DC7FE5" w:rsidP="00DC7FE5">
      <w:pPr>
        <w:widowControl w:val="0"/>
        <w:tabs>
          <w:tab w:val="left" w:pos="270"/>
          <w:tab w:val="left" w:pos="360"/>
        </w:tabs>
        <w:rPr>
          <w:rFonts w:cs="Tahoma"/>
          <w:color w:val="8008BE"/>
        </w:rPr>
      </w:pPr>
      <w:r w:rsidRPr="0078415E">
        <w:rPr>
          <w:rFonts w:cs="Tahoma"/>
          <w:color w:val="8008BE"/>
          <w:vertAlign w:val="superscript"/>
        </w:rPr>
        <w:tab/>
      </w:r>
      <w:r w:rsidRPr="0078415E">
        <w:rPr>
          <w:rFonts w:cs="Tahoma"/>
          <w:color w:val="8008BE"/>
          <w:vertAlign w:val="superscript"/>
        </w:rPr>
        <w:tab/>
        <w:t>1</w:t>
      </w:r>
      <w:r w:rsidRPr="0078415E">
        <w:rPr>
          <w:rFonts w:cs="Tahoma"/>
          <w:color w:val="8008BE"/>
          <w:sz w:val="20"/>
        </w:rPr>
        <w:t>a messenger appointed by Saint Germain, to work with Guy Ballard</w:t>
      </w:r>
    </w:p>
    <w:p w14:paraId="606288B7" w14:textId="77777777" w:rsidR="00DC7FE5" w:rsidRPr="0078415E" w:rsidRDefault="00DC7FE5" w:rsidP="00DC7FE5">
      <w:pPr>
        <w:widowControl w:val="0"/>
        <w:tabs>
          <w:tab w:val="left" w:pos="270"/>
          <w:tab w:val="left" w:pos="360"/>
        </w:tabs>
        <w:rPr>
          <w:rFonts w:cs="Tahoma"/>
          <w:color w:val="8008BE"/>
          <w:sz w:val="20"/>
        </w:rPr>
      </w:pPr>
      <w:r w:rsidRPr="0078415E">
        <w:rPr>
          <w:rFonts w:cs="Tahoma"/>
          <w:color w:val="8008BE"/>
          <w:vertAlign w:val="superscript"/>
        </w:rPr>
        <w:tab/>
      </w:r>
      <w:r w:rsidRPr="0078415E">
        <w:rPr>
          <w:rFonts w:cs="Tahoma"/>
          <w:color w:val="8008BE"/>
          <w:vertAlign w:val="superscript"/>
        </w:rPr>
        <w:tab/>
        <w:t>2</w:t>
      </w:r>
      <w:r w:rsidRPr="0078415E">
        <w:rPr>
          <w:rFonts w:cs="Tahoma"/>
          <w:color w:val="8008BE"/>
          <w:sz w:val="20"/>
        </w:rPr>
        <w:t xml:space="preserve">Geraldine Innocente and A.D.K. Luk, the person who introduced and guided the founding </w:t>
      </w:r>
    </w:p>
    <w:p w14:paraId="3F23B344" w14:textId="77777777" w:rsidR="00195D75" w:rsidRPr="0078415E" w:rsidRDefault="00DC7FE5" w:rsidP="00DC7FE5">
      <w:pPr>
        <w:widowControl w:val="0"/>
        <w:tabs>
          <w:tab w:val="left" w:pos="270"/>
          <w:tab w:val="left" w:pos="360"/>
        </w:tabs>
        <w:rPr>
          <w:rFonts w:cs="Tahoma"/>
          <w:color w:val="8008BE"/>
          <w:sz w:val="20"/>
        </w:rPr>
      </w:pPr>
      <w:r w:rsidRPr="0078415E">
        <w:rPr>
          <w:rFonts w:cs="Tahoma"/>
          <w:color w:val="8008BE"/>
          <w:sz w:val="20"/>
        </w:rPr>
        <w:tab/>
      </w:r>
      <w:r w:rsidRPr="0078415E">
        <w:rPr>
          <w:rFonts w:cs="Tahoma"/>
          <w:color w:val="8008BE"/>
          <w:sz w:val="20"/>
        </w:rPr>
        <w:tab/>
        <w:t xml:space="preserve">  members of the AMTF to this teaching, were embodied, several times, as oracles at Delphi.</w:t>
      </w:r>
    </w:p>
    <w:p w14:paraId="57A108ED" w14:textId="77777777" w:rsidR="00DC7FE5" w:rsidRPr="0078415E" w:rsidRDefault="00DC7FE5" w:rsidP="00DC7FE5">
      <w:pPr>
        <w:widowControl w:val="0"/>
        <w:tabs>
          <w:tab w:val="left" w:pos="270"/>
          <w:tab w:val="left" w:pos="360"/>
        </w:tabs>
        <w:rPr>
          <w:rFonts w:cs="Tahoma"/>
          <w:color w:val="8008BE"/>
          <w:sz w:val="8"/>
        </w:rPr>
      </w:pPr>
    </w:p>
    <w:p w14:paraId="57E0420A" w14:textId="77777777" w:rsidR="00195D75" w:rsidRPr="0078415E" w:rsidRDefault="00DC7FE5" w:rsidP="00195D75">
      <w:pPr>
        <w:pStyle w:val="Heading2"/>
        <w:numPr>
          <w:ilvl w:val="0"/>
          <w:numId w:val="0"/>
        </w:numPr>
        <w:tabs>
          <w:tab w:val="left" w:pos="270"/>
          <w:tab w:val="left" w:pos="360"/>
        </w:tabs>
        <w:rPr>
          <w:rFonts w:cs="Tahoma"/>
          <w:color w:val="8008BE"/>
        </w:rPr>
      </w:pPr>
      <w:bookmarkStart w:id="474" w:name="_Toc44152039"/>
      <w:bookmarkStart w:id="475" w:name="_Toc69718944"/>
      <w:r w:rsidRPr="0078415E">
        <w:rPr>
          <w:rFonts w:cs="Tahoma"/>
          <w:caps w:val="0"/>
          <w:color w:val="8008BE"/>
        </w:rPr>
        <w:t>REALIZING THE PLAN OF THE ASCENDED HOST</w:t>
      </w:r>
      <w:bookmarkEnd w:id="474"/>
      <w:bookmarkEnd w:id="475"/>
    </w:p>
    <w:p w14:paraId="51526095" w14:textId="77777777" w:rsidR="00195D75" w:rsidRPr="0078415E" w:rsidRDefault="00195D75" w:rsidP="00BC6086">
      <w:pPr>
        <w:widowControl w:val="0"/>
        <w:tabs>
          <w:tab w:val="left" w:pos="270"/>
          <w:tab w:val="left" w:pos="360"/>
        </w:tabs>
        <w:rPr>
          <w:rFonts w:cs="Tahoma"/>
          <w:color w:val="8008BE"/>
        </w:rPr>
      </w:pPr>
      <w:r w:rsidRPr="0078415E">
        <w:rPr>
          <w:rFonts w:cs="Tahoma"/>
          <w:color w:val="8008BE"/>
        </w:rPr>
        <w:t>It was decided the plan of the Ascended Host, as received by Geraldine Innocente, could best be realized by proceeding as follows:</w:t>
      </w:r>
    </w:p>
    <w:p w14:paraId="605023FF" w14:textId="77777777" w:rsidR="00195D75" w:rsidRPr="0078415E" w:rsidRDefault="00195D75" w:rsidP="00195D75">
      <w:pPr>
        <w:widowControl w:val="0"/>
        <w:tabs>
          <w:tab w:val="left" w:pos="270"/>
          <w:tab w:val="left" w:pos="360"/>
        </w:tabs>
        <w:ind w:firstLine="360"/>
        <w:rPr>
          <w:rFonts w:cs="Tahoma"/>
          <w:color w:val="8008BE"/>
          <w:sz w:val="12"/>
          <w:u w:val="single"/>
        </w:rPr>
      </w:pPr>
    </w:p>
    <w:p w14:paraId="7D81CEBE" w14:textId="77777777" w:rsidR="00195D75" w:rsidRPr="0078415E" w:rsidRDefault="00195D75" w:rsidP="00314C84">
      <w:pPr>
        <w:pStyle w:val="ListParagraph"/>
        <w:widowControl w:val="0"/>
        <w:numPr>
          <w:ilvl w:val="0"/>
          <w:numId w:val="103"/>
        </w:numPr>
        <w:tabs>
          <w:tab w:val="left" w:pos="270"/>
          <w:tab w:val="left" w:pos="360"/>
        </w:tabs>
        <w:ind w:left="360"/>
        <w:rPr>
          <w:rFonts w:cs="Tahoma"/>
          <w:i/>
          <w:color w:val="8008BE"/>
        </w:rPr>
      </w:pPr>
      <w:r w:rsidRPr="0078415E">
        <w:rPr>
          <w:rFonts w:cs="Tahoma"/>
          <w:i/>
          <w:color w:val="8008BE"/>
        </w:rPr>
        <w:t xml:space="preserve">Gathering of the original dictations. </w:t>
      </w:r>
    </w:p>
    <w:p w14:paraId="77E53872" w14:textId="77777777" w:rsidR="00195D75" w:rsidRPr="0078415E" w:rsidRDefault="00195D75" w:rsidP="00BC6086">
      <w:pPr>
        <w:pStyle w:val="ListParagraph"/>
        <w:widowControl w:val="0"/>
        <w:tabs>
          <w:tab w:val="left" w:pos="270"/>
          <w:tab w:val="left" w:pos="360"/>
        </w:tabs>
        <w:ind w:left="360"/>
        <w:rPr>
          <w:rFonts w:cs="Tahoma"/>
          <w:color w:val="8008BE"/>
          <w:sz w:val="22"/>
        </w:rPr>
      </w:pPr>
      <w:r w:rsidRPr="0078415E">
        <w:rPr>
          <w:rFonts w:cs="Tahoma"/>
          <w:color w:val="8008BE"/>
          <w:sz w:val="22"/>
        </w:rPr>
        <w:t xml:space="preserve">In 1979 it was estimated only four </w:t>
      </w:r>
      <w:r w:rsidR="00C918E3" w:rsidRPr="0078415E">
        <w:rPr>
          <w:rFonts w:cs="Tahoma"/>
          <w:color w:val="8008BE"/>
          <w:sz w:val="22"/>
        </w:rPr>
        <w:t>people</w:t>
      </w:r>
      <w:r w:rsidRPr="0078415E">
        <w:rPr>
          <w:rFonts w:cs="Tahoma"/>
          <w:color w:val="8008BE"/>
          <w:sz w:val="22"/>
        </w:rPr>
        <w:t xml:space="preserve"> had a complete set of the </w:t>
      </w:r>
    </w:p>
    <w:p w14:paraId="2FB35D22" w14:textId="77777777" w:rsidR="00195D75" w:rsidRPr="0078415E" w:rsidRDefault="00195D75" w:rsidP="00BC6086">
      <w:pPr>
        <w:pStyle w:val="ListParagraph"/>
        <w:widowControl w:val="0"/>
        <w:tabs>
          <w:tab w:val="left" w:pos="270"/>
          <w:tab w:val="left" w:pos="360"/>
        </w:tabs>
        <w:ind w:left="360"/>
        <w:rPr>
          <w:rFonts w:cs="Tahoma"/>
          <w:color w:val="8008BE"/>
          <w:sz w:val="22"/>
        </w:rPr>
      </w:pPr>
      <w:r w:rsidRPr="0078415E">
        <w:rPr>
          <w:rFonts w:cs="Tahoma"/>
          <w:color w:val="8008BE"/>
          <w:sz w:val="22"/>
        </w:rPr>
        <w:t>original material channeled through Geraldine</w:t>
      </w:r>
      <w:r w:rsidR="00BC6086" w:rsidRPr="0078415E">
        <w:rPr>
          <w:rFonts w:cs="Tahoma"/>
          <w:color w:val="8008BE"/>
          <w:sz w:val="22"/>
        </w:rPr>
        <w:t>.</w:t>
      </w:r>
      <w:r w:rsidR="006533E0" w:rsidRPr="0078415E">
        <w:rPr>
          <w:rFonts w:cs="Tahoma"/>
          <w:color w:val="8008BE"/>
          <w:sz w:val="22"/>
        </w:rPr>
        <w:t xml:space="preserve"> </w:t>
      </w:r>
      <w:r w:rsidR="00BC6086" w:rsidRPr="0078415E">
        <w:rPr>
          <w:rFonts w:cs="Tahoma"/>
          <w:color w:val="8008BE"/>
          <w:sz w:val="22"/>
        </w:rPr>
        <w:t xml:space="preserve">When contacted, these </w:t>
      </w:r>
      <w:r w:rsidR="00C918E3" w:rsidRPr="0078415E">
        <w:rPr>
          <w:rFonts w:cs="Tahoma"/>
          <w:color w:val="8008BE"/>
          <w:sz w:val="22"/>
        </w:rPr>
        <w:t>people</w:t>
      </w:r>
      <w:r w:rsidR="00BC5D1C" w:rsidRPr="0078415E">
        <w:rPr>
          <w:rFonts w:cs="Tahoma"/>
          <w:color w:val="8008BE"/>
          <w:sz w:val="22"/>
        </w:rPr>
        <w:t xml:space="preserve"> </w:t>
      </w:r>
      <w:r w:rsidR="00BC6086" w:rsidRPr="0078415E">
        <w:rPr>
          <w:rFonts w:cs="Tahoma"/>
          <w:color w:val="8008BE"/>
          <w:sz w:val="22"/>
        </w:rPr>
        <w:t xml:space="preserve">were either unable or unwilling </w:t>
      </w:r>
      <w:r w:rsidRPr="0078415E">
        <w:rPr>
          <w:rFonts w:cs="Tahoma"/>
          <w:color w:val="8008BE"/>
          <w:sz w:val="22"/>
        </w:rPr>
        <w:t xml:space="preserve">to share their material. It took about 25,000 miles of travel and 10 years to complete this task. </w:t>
      </w:r>
      <w:r w:rsidR="00DC7FE5" w:rsidRPr="0078415E">
        <w:rPr>
          <w:rFonts w:cs="Tahoma"/>
          <w:color w:val="8008BE"/>
          <w:sz w:val="22"/>
        </w:rPr>
        <w:t>Once</w:t>
      </w:r>
      <w:r w:rsidRPr="0078415E">
        <w:rPr>
          <w:rFonts w:cs="Tahoma"/>
          <w:color w:val="8008BE"/>
          <w:sz w:val="22"/>
        </w:rPr>
        <w:t xml:space="preserve">, </w:t>
      </w:r>
      <w:r w:rsidR="00BC6086" w:rsidRPr="0078415E">
        <w:rPr>
          <w:rFonts w:cs="Tahoma"/>
          <w:color w:val="8008BE"/>
          <w:sz w:val="22"/>
        </w:rPr>
        <w:t xml:space="preserve">it required </w:t>
      </w:r>
      <w:r w:rsidRPr="0078415E">
        <w:rPr>
          <w:rFonts w:cs="Tahoma"/>
          <w:color w:val="8008BE"/>
          <w:sz w:val="22"/>
        </w:rPr>
        <w:t xml:space="preserve">a trip from Mt. Shasta to Switzerland to obtain access to </w:t>
      </w:r>
      <w:r w:rsidR="00DC7FE5" w:rsidRPr="0078415E">
        <w:rPr>
          <w:rFonts w:cs="Tahoma"/>
          <w:color w:val="8008BE"/>
          <w:sz w:val="22"/>
        </w:rPr>
        <w:t xml:space="preserve">a </w:t>
      </w:r>
      <w:r w:rsidRPr="0078415E">
        <w:rPr>
          <w:rFonts w:cs="Tahoma"/>
          <w:color w:val="8008BE"/>
          <w:sz w:val="22"/>
        </w:rPr>
        <w:t xml:space="preserve">photocopy </w:t>
      </w:r>
      <w:r w:rsidR="00DC7FE5" w:rsidRPr="0078415E">
        <w:rPr>
          <w:rFonts w:cs="Tahoma"/>
          <w:color w:val="8008BE"/>
          <w:sz w:val="22"/>
        </w:rPr>
        <w:t xml:space="preserve">of </w:t>
      </w:r>
      <w:r w:rsidRPr="0078415E">
        <w:rPr>
          <w:rFonts w:cs="Tahoma"/>
          <w:color w:val="8008BE"/>
          <w:sz w:val="22"/>
        </w:rPr>
        <w:t xml:space="preserve">the book </w:t>
      </w:r>
      <w:r w:rsidRPr="0078415E">
        <w:rPr>
          <w:rFonts w:cs="Tahoma"/>
          <w:i/>
          <w:color w:val="8008BE"/>
          <w:sz w:val="22"/>
        </w:rPr>
        <w:t>Memories of Mother Mary</w:t>
      </w:r>
      <w:r w:rsidRPr="0078415E">
        <w:rPr>
          <w:rFonts w:cs="Tahoma"/>
          <w:color w:val="8008BE"/>
          <w:sz w:val="22"/>
        </w:rPr>
        <w:t>.</w:t>
      </w:r>
    </w:p>
    <w:p w14:paraId="0F08B49A" w14:textId="77777777" w:rsidR="00195D75" w:rsidRPr="0078415E" w:rsidRDefault="00195D75" w:rsidP="00BC6086">
      <w:pPr>
        <w:widowControl w:val="0"/>
        <w:tabs>
          <w:tab w:val="left" w:pos="270"/>
          <w:tab w:val="left" w:pos="360"/>
        </w:tabs>
        <w:ind w:firstLine="360"/>
        <w:rPr>
          <w:rFonts w:cs="Tahoma"/>
          <w:color w:val="8008BE"/>
          <w:sz w:val="12"/>
          <w:u w:val="single"/>
        </w:rPr>
      </w:pPr>
    </w:p>
    <w:p w14:paraId="5C0523DA" w14:textId="77777777" w:rsidR="00195D75" w:rsidRPr="0078415E" w:rsidRDefault="00195D75" w:rsidP="00314C84">
      <w:pPr>
        <w:pStyle w:val="ListParagraph"/>
        <w:widowControl w:val="0"/>
        <w:numPr>
          <w:ilvl w:val="0"/>
          <w:numId w:val="103"/>
        </w:numPr>
        <w:tabs>
          <w:tab w:val="left" w:pos="270"/>
          <w:tab w:val="left" w:pos="360"/>
        </w:tabs>
        <w:ind w:left="360"/>
        <w:rPr>
          <w:rFonts w:cs="Tahoma"/>
          <w:i/>
          <w:color w:val="8008BE"/>
        </w:rPr>
      </w:pPr>
      <w:r w:rsidRPr="0078415E">
        <w:rPr>
          <w:rFonts w:cs="Tahoma"/>
          <w:i/>
          <w:color w:val="8008BE"/>
        </w:rPr>
        <w:t xml:space="preserve">Preparation of new book manuscripts, printing and publishing the original texts. </w:t>
      </w:r>
    </w:p>
    <w:p w14:paraId="4C3D4CF8" w14:textId="77777777" w:rsidR="00195D75" w:rsidRPr="0078415E" w:rsidRDefault="00195D75" w:rsidP="00DC7FE5">
      <w:pPr>
        <w:pStyle w:val="ListParagraph"/>
        <w:widowControl w:val="0"/>
        <w:tabs>
          <w:tab w:val="left" w:pos="270"/>
          <w:tab w:val="left" w:pos="360"/>
        </w:tabs>
        <w:ind w:left="360"/>
        <w:rPr>
          <w:rFonts w:cs="Tahoma"/>
          <w:color w:val="8008BE"/>
          <w:sz w:val="22"/>
        </w:rPr>
      </w:pPr>
      <w:r w:rsidRPr="0078415E">
        <w:rPr>
          <w:rFonts w:cs="Tahoma"/>
          <w:color w:val="8008BE"/>
          <w:sz w:val="22"/>
        </w:rPr>
        <w:t xml:space="preserve">The newly published AMTF books contain both the original dictations by the Ascended Masters as well as new editions. The new editions consist of compilations of the original text, arranged according to subject. Such editions makes it easier for students and group leaders to concentrate on a single subject. The title </w:t>
      </w:r>
      <w:r w:rsidRPr="0078415E">
        <w:rPr>
          <w:rFonts w:cs="Tahoma"/>
          <w:i/>
          <w:color w:val="8008BE"/>
          <w:sz w:val="22"/>
        </w:rPr>
        <w:t>21 Essential Lessons</w:t>
      </w:r>
      <w:r w:rsidRPr="0078415E">
        <w:rPr>
          <w:rFonts w:cs="Tahoma"/>
          <w:color w:val="8008BE"/>
          <w:sz w:val="22"/>
        </w:rPr>
        <w:t>, contains a complete study program to help student</w:t>
      </w:r>
      <w:r w:rsidR="0068632B" w:rsidRPr="0078415E">
        <w:rPr>
          <w:rFonts w:cs="Tahoma"/>
          <w:color w:val="8008BE"/>
          <w:sz w:val="22"/>
        </w:rPr>
        <w:t>s</w:t>
      </w:r>
      <w:r w:rsidRPr="0078415E">
        <w:rPr>
          <w:rFonts w:cs="Tahoma"/>
          <w:color w:val="8008BE"/>
          <w:sz w:val="22"/>
        </w:rPr>
        <w:t xml:space="preserve"> on </w:t>
      </w:r>
      <w:r w:rsidR="0068632B" w:rsidRPr="0078415E">
        <w:rPr>
          <w:rFonts w:cs="Tahoma"/>
          <w:color w:val="8008BE"/>
          <w:sz w:val="22"/>
        </w:rPr>
        <w:t xml:space="preserve">their </w:t>
      </w:r>
      <w:r w:rsidRPr="0078415E">
        <w:rPr>
          <w:rFonts w:cs="Tahoma"/>
          <w:color w:val="8008BE"/>
          <w:sz w:val="22"/>
        </w:rPr>
        <w:t xml:space="preserve">path to the ascension. The goal of re-publishing the original </w:t>
      </w:r>
      <w:r w:rsidR="00F106BB" w:rsidRPr="0078415E">
        <w:rPr>
          <w:rFonts w:cs="Tahoma"/>
          <w:color w:val="8008BE"/>
          <w:sz w:val="22"/>
        </w:rPr>
        <w:t xml:space="preserve">Bridge to Freedom </w:t>
      </w:r>
      <w:r w:rsidRPr="0078415E">
        <w:rPr>
          <w:rFonts w:cs="Tahoma"/>
          <w:color w:val="8008BE"/>
          <w:sz w:val="22"/>
        </w:rPr>
        <w:t xml:space="preserve">material was reached in 1990. </w:t>
      </w:r>
    </w:p>
    <w:p w14:paraId="66BE99B6" w14:textId="77777777" w:rsidR="00195D75" w:rsidRPr="0078415E" w:rsidRDefault="00195D75" w:rsidP="00BC6086">
      <w:pPr>
        <w:widowControl w:val="0"/>
        <w:tabs>
          <w:tab w:val="left" w:pos="270"/>
          <w:tab w:val="left" w:pos="360"/>
        </w:tabs>
        <w:ind w:firstLine="360"/>
        <w:rPr>
          <w:rFonts w:cs="Tahoma"/>
          <w:color w:val="8008BE"/>
          <w:sz w:val="12"/>
          <w:u w:val="single"/>
        </w:rPr>
      </w:pPr>
    </w:p>
    <w:p w14:paraId="391BD03B" w14:textId="77777777" w:rsidR="00195D75" w:rsidRPr="0078415E" w:rsidRDefault="00195D75" w:rsidP="00314C84">
      <w:pPr>
        <w:pStyle w:val="ListParagraph"/>
        <w:widowControl w:val="0"/>
        <w:numPr>
          <w:ilvl w:val="0"/>
          <w:numId w:val="103"/>
        </w:numPr>
        <w:tabs>
          <w:tab w:val="left" w:pos="270"/>
          <w:tab w:val="left" w:pos="360"/>
        </w:tabs>
        <w:ind w:left="360"/>
        <w:rPr>
          <w:rFonts w:cs="Tahoma"/>
          <w:i/>
          <w:color w:val="8008BE"/>
        </w:rPr>
      </w:pPr>
      <w:r w:rsidRPr="0078415E">
        <w:rPr>
          <w:rFonts w:cs="Tahoma"/>
          <w:i/>
          <w:color w:val="8008BE"/>
        </w:rPr>
        <w:t xml:space="preserve">Translation of the original text into other major languages. </w:t>
      </w:r>
    </w:p>
    <w:p w14:paraId="7B103D99" w14:textId="77777777" w:rsidR="00195D75" w:rsidRPr="0078415E" w:rsidRDefault="00195D75" w:rsidP="00DC7FE5">
      <w:pPr>
        <w:pStyle w:val="ListParagraph"/>
        <w:widowControl w:val="0"/>
        <w:tabs>
          <w:tab w:val="left" w:pos="270"/>
          <w:tab w:val="left" w:pos="360"/>
        </w:tabs>
        <w:ind w:left="360"/>
        <w:rPr>
          <w:rFonts w:cs="Tahoma"/>
          <w:color w:val="8008BE"/>
          <w:sz w:val="22"/>
        </w:rPr>
      </w:pPr>
      <w:r w:rsidRPr="0078415E">
        <w:rPr>
          <w:rFonts w:cs="Tahoma"/>
          <w:color w:val="8008BE"/>
          <w:sz w:val="22"/>
        </w:rPr>
        <w:t xml:space="preserve">So far (2008) </w:t>
      </w:r>
      <w:r w:rsidR="003234D7" w:rsidRPr="0078415E">
        <w:rPr>
          <w:rFonts w:cs="Tahoma"/>
          <w:color w:val="8008BE"/>
          <w:sz w:val="22"/>
        </w:rPr>
        <w:t>20</w:t>
      </w:r>
      <w:r w:rsidRPr="0078415E">
        <w:rPr>
          <w:rFonts w:cs="Tahoma"/>
          <w:color w:val="8008BE"/>
          <w:sz w:val="22"/>
        </w:rPr>
        <w:t xml:space="preserve"> AMTF</w:t>
      </w:r>
      <w:r w:rsidR="006533E0" w:rsidRPr="0078415E">
        <w:rPr>
          <w:rFonts w:cs="Tahoma"/>
          <w:color w:val="8008BE"/>
          <w:sz w:val="22"/>
        </w:rPr>
        <w:t xml:space="preserve"> </w:t>
      </w:r>
      <w:r w:rsidRPr="0078415E">
        <w:rPr>
          <w:rFonts w:cs="Tahoma"/>
          <w:color w:val="8008BE"/>
          <w:sz w:val="22"/>
        </w:rPr>
        <w:t xml:space="preserve">books have been translated into German. The task of translating the original texts of </w:t>
      </w:r>
      <w:r w:rsidR="005D5C45" w:rsidRPr="0078415E">
        <w:rPr>
          <w:rFonts w:cs="Tahoma"/>
          <w:color w:val="8008BE"/>
          <w:sz w:val="22"/>
        </w:rPr>
        <w:t>The Bridge to Freedom</w:t>
      </w:r>
      <w:r w:rsidR="006533E0" w:rsidRPr="0078415E">
        <w:rPr>
          <w:rFonts w:cs="Tahoma"/>
          <w:color w:val="8008BE"/>
          <w:sz w:val="22"/>
        </w:rPr>
        <w:t xml:space="preserve"> </w:t>
      </w:r>
      <w:r w:rsidRPr="0078415E">
        <w:rPr>
          <w:rFonts w:cs="Tahoma"/>
          <w:color w:val="8008BE"/>
          <w:sz w:val="22"/>
        </w:rPr>
        <w:t xml:space="preserve">into was Spanish was undertaken by </w:t>
      </w:r>
      <w:r w:rsidR="00B54435" w:rsidRPr="0078415E">
        <w:rPr>
          <w:rFonts w:cs="Tahoma"/>
          <w:color w:val="8008BE"/>
          <w:sz w:val="22"/>
        </w:rPr>
        <w:t>‘</w:t>
      </w:r>
      <w:r w:rsidRPr="0078415E">
        <w:rPr>
          <w:rFonts w:cs="Tahoma"/>
          <w:color w:val="8008BE"/>
          <w:sz w:val="22"/>
        </w:rPr>
        <w:t>Grupo Serapis Bey</w:t>
      </w:r>
      <w:r w:rsidR="00B54435" w:rsidRPr="0078415E">
        <w:rPr>
          <w:rFonts w:cs="Tahoma"/>
          <w:color w:val="8008BE"/>
          <w:sz w:val="22"/>
        </w:rPr>
        <w:t>’</w:t>
      </w:r>
      <w:r w:rsidRPr="0078415E">
        <w:rPr>
          <w:rFonts w:cs="Tahoma"/>
          <w:color w:val="8008BE"/>
          <w:sz w:val="22"/>
        </w:rPr>
        <w:t>, located in Panama.</w:t>
      </w:r>
    </w:p>
    <w:p w14:paraId="39181270" w14:textId="77777777" w:rsidR="00195D75" w:rsidRPr="0078415E" w:rsidRDefault="00195D75" w:rsidP="00BC6086">
      <w:pPr>
        <w:widowControl w:val="0"/>
        <w:tabs>
          <w:tab w:val="left" w:pos="270"/>
          <w:tab w:val="left" w:pos="360"/>
        </w:tabs>
        <w:ind w:firstLine="360"/>
        <w:rPr>
          <w:rFonts w:cs="Tahoma"/>
          <w:color w:val="8008BE"/>
          <w:sz w:val="12"/>
          <w:u w:val="single"/>
        </w:rPr>
      </w:pPr>
    </w:p>
    <w:p w14:paraId="6B883644" w14:textId="77777777" w:rsidR="00195D75" w:rsidRPr="0078415E" w:rsidRDefault="00195D75" w:rsidP="00314C84">
      <w:pPr>
        <w:pStyle w:val="ListParagraph"/>
        <w:widowControl w:val="0"/>
        <w:numPr>
          <w:ilvl w:val="0"/>
          <w:numId w:val="103"/>
        </w:numPr>
        <w:tabs>
          <w:tab w:val="left" w:pos="270"/>
          <w:tab w:val="left" w:pos="360"/>
        </w:tabs>
        <w:ind w:left="360"/>
        <w:rPr>
          <w:rFonts w:cs="Tahoma"/>
          <w:i/>
          <w:color w:val="8008BE"/>
        </w:rPr>
      </w:pPr>
      <w:r w:rsidRPr="0078415E">
        <w:rPr>
          <w:rFonts w:cs="Tahoma"/>
          <w:i/>
          <w:color w:val="8008BE"/>
        </w:rPr>
        <w:t xml:space="preserve">Establishing Ascended Master Teaching Groups. </w:t>
      </w:r>
    </w:p>
    <w:p w14:paraId="6396B7E7" w14:textId="77777777" w:rsidR="00DC7FE5" w:rsidRPr="0078415E" w:rsidRDefault="00DC7FE5" w:rsidP="00DC7FE5">
      <w:pPr>
        <w:widowControl w:val="0"/>
        <w:tabs>
          <w:tab w:val="left" w:pos="270"/>
          <w:tab w:val="left" w:pos="360"/>
        </w:tabs>
        <w:rPr>
          <w:rFonts w:cs="Tahoma"/>
          <w:color w:val="8008BE"/>
          <w:sz w:val="22"/>
        </w:rPr>
      </w:pPr>
      <w:r w:rsidRPr="0078415E">
        <w:rPr>
          <w:rFonts w:cs="Tahoma"/>
          <w:color w:val="8008BE"/>
          <w:sz w:val="22"/>
        </w:rPr>
        <w:tab/>
      </w:r>
      <w:r w:rsidR="00195D75" w:rsidRPr="0078415E">
        <w:rPr>
          <w:rFonts w:cs="Tahoma"/>
          <w:color w:val="8008BE"/>
          <w:sz w:val="22"/>
        </w:rPr>
        <w:t>These groups have the dual task of enriching the knowledge of student</w:t>
      </w:r>
      <w:r w:rsidR="000C58B2" w:rsidRPr="0078415E">
        <w:rPr>
          <w:rFonts w:cs="Tahoma"/>
          <w:color w:val="8008BE"/>
          <w:sz w:val="22"/>
        </w:rPr>
        <w:t>s</w:t>
      </w:r>
      <w:r w:rsidR="00195D75" w:rsidRPr="0078415E">
        <w:rPr>
          <w:rFonts w:cs="Tahoma"/>
          <w:color w:val="8008BE"/>
          <w:sz w:val="22"/>
        </w:rPr>
        <w:t xml:space="preserve"> about GOD’s </w:t>
      </w:r>
    </w:p>
    <w:p w14:paraId="2819F3A8" w14:textId="77777777" w:rsidR="00DC7FE5" w:rsidRPr="0078415E" w:rsidRDefault="00DC7FE5" w:rsidP="00DC7FE5">
      <w:pPr>
        <w:widowControl w:val="0"/>
        <w:tabs>
          <w:tab w:val="left" w:pos="270"/>
          <w:tab w:val="left" w:pos="360"/>
        </w:tabs>
        <w:rPr>
          <w:rFonts w:cs="Tahoma"/>
          <w:color w:val="8008BE"/>
          <w:sz w:val="22"/>
        </w:rPr>
      </w:pPr>
      <w:r w:rsidRPr="0078415E">
        <w:rPr>
          <w:rFonts w:cs="Tahoma"/>
          <w:color w:val="8008BE"/>
          <w:sz w:val="22"/>
        </w:rPr>
        <w:tab/>
      </w:r>
      <w:r w:rsidR="00195D75" w:rsidRPr="0078415E">
        <w:rPr>
          <w:rFonts w:cs="Tahoma"/>
          <w:color w:val="8008BE"/>
          <w:sz w:val="22"/>
        </w:rPr>
        <w:t xml:space="preserve">laws and returning the energy of the Ascended Masters spent in their previous dictations </w:t>
      </w:r>
    </w:p>
    <w:p w14:paraId="06A54C9A" w14:textId="77777777" w:rsidR="00195D75" w:rsidRPr="0078415E" w:rsidRDefault="00DC7FE5" w:rsidP="00DC7FE5">
      <w:pPr>
        <w:widowControl w:val="0"/>
        <w:tabs>
          <w:tab w:val="left" w:pos="270"/>
          <w:tab w:val="left" w:pos="360"/>
        </w:tabs>
        <w:rPr>
          <w:rFonts w:cs="Tahoma"/>
          <w:color w:val="8008BE"/>
          <w:sz w:val="22"/>
        </w:rPr>
      </w:pPr>
      <w:r w:rsidRPr="0078415E">
        <w:rPr>
          <w:rFonts w:cs="Tahoma"/>
          <w:color w:val="8008BE"/>
          <w:sz w:val="22"/>
        </w:rPr>
        <w:tab/>
      </w:r>
      <w:r w:rsidR="00195D75" w:rsidRPr="0078415E">
        <w:rPr>
          <w:rFonts w:cs="Tahoma"/>
          <w:color w:val="8008BE"/>
          <w:sz w:val="22"/>
        </w:rPr>
        <w:t>in the form of decrees, visualizations and songs.</w:t>
      </w:r>
    </w:p>
    <w:p w14:paraId="0E7857E3" w14:textId="77777777" w:rsidR="00195D75" w:rsidRPr="0078415E" w:rsidRDefault="00195D75" w:rsidP="00BC6086">
      <w:pPr>
        <w:widowControl w:val="0"/>
        <w:tabs>
          <w:tab w:val="left" w:pos="270"/>
          <w:tab w:val="left" w:pos="360"/>
        </w:tabs>
        <w:ind w:firstLine="360"/>
        <w:rPr>
          <w:rFonts w:cs="Tahoma"/>
          <w:color w:val="8008BE"/>
          <w:sz w:val="12"/>
          <w:u w:val="single"/>
        </w:rPr>
      </w:pPr>
    </w:p>
    <w:p w14:paraId="39D04BD3" w14:textId="77777777" w:rsidR="00774F75" w:rsidRPr="0078415E" w:rsidRDefault="00774F75" w:rsidP="00195D75">
      <w:pPr>
        <w:widowControl w:val="0"/>
        <w:tabs>
          <w:tab w:val="left" w:pos="270"/>
          <w:tab w:val="left" w:pos="360"/>
        </w:tabs>
        <w:ind w:firstLine="360"/>
        <w:rPr>
          <w:rFonts w:cs="Tahoma"/>
          <w:color w:val="8008BE"/>
        </w:rPr>
      </w:pPr>
    </w:p>
    <w:p w14:paraId="06F9A583" w14:textId="77777777" w:rsidR="00195D75" w:rsidRPr="0078415E" w:rsidRDefault="00195D75" w:rsidP="00195D75">
      <w:pPr>
        <w:widowControl w:val="0"/>
        <w:tabs>
          <w:tab w:val="left" w:pos="270"/>
          <w:tab w:val="left" w:pos="360"/>
        </w:tabs>
        <w:ind w:firstLine="360"/>
        <w:rPr>
          <w:rFonts w:cs="Tahoma"/>
          <w:color w:val="8008BE"/>
        </w:rPr>
      </w:pPr>
      <w:r w:rsidRPr="0078415E">
        <w:rPr>
          <w:rFonts w:cs="Tahoma"/>
          <w:color w:val="8008BE"/>
        </w:rPr>
        <w:t xml:space="preserve">The members of the AMTF are working together as a team, acting as Guardians of Truth. They are committed to preserve the original teachings of </w:t>
      </w:r>
      <w:r w:rsidR="005D5C45" w:rsidRPr="0078415E">
        <w:rPr>
          <w:rFonts w:cs="Tahoma"/>
          <w:color w:val="8008BE"/>
        </w:rPr>
        <w:t>The Bridge to Freedom</w:t>
      </w:r>
      <w:r w:rsidR="006533E0" w:rsidRPr="0078415E">
        <w:rPr>
          <w:rFonts w:cs="Tahoma"/>
          <w:color w:val="8008BE"/>
        </w:rPr>
        <w:t xml:space="preserve"> </w:t>
      </w:r>
      <w:r w:rsidRPr="0078415E">
        <w:rPr>
          <w:rFonts w:cs="Tahoma"/>
          <w:color w:val="8008BE"/>
        </w:rPr>
        <w:t>in their original pure form, and they are determined this teaching be carried from generation to generation.</w:t>
      </w:r>
    </w:p>
    <w:p w14:paraId="324F4D7C" w14:textId="77777777" w:rsidR="00195D75" w:rsidRPr="0078415E" w:rsidRDefault="00195D75" w:rsidP="00195D75">
      <w:pPr>
        <w:widowControl w:val="0"/>
        <w:tabs>
          <w:tab w:val="left" w:pos="270"/>
          <w:tab w:val="left" w:pos="360"/>
          <w:tab w:val="right" w:pos="540"/>
        </w:tabs>
        <w:ind w:firstLine="360"/>
        <w:rPr>
          <w:rFonts w:cs="Tahoma"/>
          <w:color w:val="8008BE"/>
        </w:rPr>
      </w:pPr>
      <w:r w:rsidRPr="0078415E">
        <w:rPr>
          <w:rFonts w:cs="Tahoma"/>
          <w:color w:val="8008BE"/>
        </w:rPr>
        <w:t xml:space="preserve">If given loving attention, and guarded well, the efforts of the Great White Brotherhood will prosper. The plan is to bring people together who are ready to study and apply the original teachings of the </w:t>
      </w:r>
      <w:r w:rsidR="00B54435" w:rsidRPr="0078415E">
        <w:rPr>
          <w:rFonts w:cs="Tahoma"/>
          <w:color w:val="8008BE"/>
        </w:rPr>
        <w:t>‘</w:t>
      </w:r>
      <w:r w:rsidRPr="0078415E">
        <w:rPr>
          <w:rFonts w:cs="Tahoma"/>
          <w:color w:val="8008BE"/>
        </w:rPr>
        <w:t>Bridge to Freedom</w:t>
      </w:r>
      <w:r w:rsidR="00B54435" w:rsidRPr="0078415E">
        <w:rPr>
          <w:rFonts w:cs="Tahoma"/>
          <w:color w:val="8008BE"/>
        </w:rPr>
        <w:t>’</w:t>
      </w:r>
      <w:r w:rsidRPr="0078415E">
        <w:rPr>
          <w:rFonts w:cs="Tahoma"/>
          <w:color w:val="8008BE"/>
        </w:rPr>
        <w:t>, without mixing them with other teachings</w:t>
      </w:r>
      <w:r w:rsidRPr="0078415E">
        <w:rPr>
          <w:rFonts w:cs="Tahoma"/>
          <w:b/>
          <w:color w:val="8008BE"/>
        </w:rPr>
        <w:t xml:space="preserve">, </w:t>
      </w:r>
      <w:r w:rsidRPr="0078415E">
        <w:rPr>
          <w:rFonts w:cs="Tahoma"/>
          <w:color w:val="8008BE"/>
        </w:rPr>
        <w:t xml:space="preserve">and who wish to actively participate in this holy mission. </w:t>
      </w:r>
    </w:p>
    <w:p w14:paraId="275C5F0C" w14:textId="77777777" w:rsidR="00195D75" w:rsidRPr="0078415E" w:rsidRDefault="00195D75" w:rsidP="00195D75">
      <w:pPr>
        <w:widowControl w:val="0"/>
        <w:tabs>
          <w:tab w:val="left" w:pos="270"/>
          <w:tab w:val="left" w:pos="360"/>
          <w:tab w:val="right" w:pos="540"/>
        </w:tabs>
        <w:ind w:firstLine="360"/>
        <w:rPr>
          <w:rFonts w:cs="Tahoma"/>
          <w:color w:val="8008BE"/>
        </w:rPr>
      </w:pPr>
      <w:r w:rsidRPr="0078415E">
        <w:rPr>
          <w:rFonts w:cs="Tahoma"/>
          <w:color w:val="8008BE"/>
        </w:rPr>
        <w:t xml:space="preserve">It is an honor and a privilege to present the original teachings of </w:t>
      </w:r>
      <w:r w:rsidR="005D5C45" w:rsidRPr="0078415E">
        <w:rPr>
          <w:rFonts w:cs="Tahoma"/>
          <w:color w:val="8008BE"/>
        </w:rPr>
        <w:t xml:space="preserve">The </w:t>
      </w:r>
      <w:r w:rsidR="0039040F" w:rsidRPr="0078415E">
        <w:rPr>
          <w:rFonts w:cs="Tahoma"/>
          <w:color w:val="8008BE"/>
        </w:rPr>
        <w:t xml:space="preserve">“I AM” Activity and The </w:t>
      </w:r>
      <w:r w:rsidR="005D5C45" w:rsidRPr="0078415E">
        <w:rPr>
          <w:rFonts w:cs="Tahoma"/>
          <w:color w:val="8008BE"/>
        </w:rPr>
        <w:t>Bridge to Freedom</w:t>
      </w:r>
      <w:r w:rsidR="006533E0" w:rsidRPr="0078415E">
        <w:rPr>
          <w:rFonts w:cs="Tahoma"/>
          <w:color w:val="8008BE"/>
        </w:rPr>
        <w:t xml:space="preserve"> </w:t>
      </w:r>
      <w:r w:rsidRPr="0078415E">
        <w:rPr>
          <w:rFonts w:cs="Tahoma"/>
          <w:color w:val="8008BE"/>
        </w:rPr>
        <w:t>to the students of today.</w:t>
      </w:r>
    </w:p>
    <w:p w14:paraId="1DB71066" w14:textId="77777777" w:rsidR="00195D75" w:rsidRPr="0078415E" w:rsidRDefault="00195D75" w:rsidP="00195D75">
      <w:pPr>
        <w:widowControl w:val="0"/>
        <w:tabs>
          <w:tab w:val="left" w:pos="270"/>
          <w:tab w:val="left" w:pos="360"/>
        </w:tabs>
        <w:rPr>
          <w:rFonts w:cs="Tahoma"/>
          <w:b/>
          <w:color w:val="8008BE"/>
        </w:rPr>
      </w:pPr>
    </w:p>
    <w:p w14:paraId="12FCE602" w14:textId="77777777" w:rsidR="00195D75" w:rsidRPr="0078415E" w:rsidRDefault="00DC7FE5" w:rsidP="00195D75">
      <w:pPr>
        <w:pStyle w:val="Heading2"/>
        <w:numPr>
          <w:ilvl w:val="0"/>
          <w:numId w:val="0"/>
        </w:numPr>
        <w:tabs>
          <w:tab w:val="left" w:pos="270"/>
          <w:tab w:val="left" w:pos="360"/>
        </w:tabs>
        <w:rPr>
          <w:rFonts w:cs="Tahoma"/>
          <w:color w:val="8008BE"/>
        </w:rPr>
      </w:pPr>
      <w:bookmarkStart w:id="476" w:name="_Toc44152040"/>
      <w:bookmarkStart w:id="477" w:name="_Toc69718945"/>
      <w:r w:rsidRPr="0078415E">
        <w:rPr>
          <w:rFonts w:cs="Tahoma"/>
          <w:caps w:val="0"/>
          <w:color w:val="8008BE"/>
        </w:rPr>
        <w:t>THE TEACHINGS OF THE</w:t>
      </w:r>
      <w:r w:rsidR="00905160" w:rsidRPr="0078415E">
        <w:rPr>
          <w:rFonts w:cs="Tahoma"/>
          <w:caps w:val="0"/>
          <w:color w:val="8008BE"/>
        </w:rPr>
        <w:t xml:space="preserve"> “I AM” ACTIVITY &amp; THE</w:t>
      </w:r>
      <w:r w:rsidRPr="0078415E">
        <w:rPr>
          <w:rFonts w:cs="Tahoma"/>
          <w:caps w:val="0"/>
          <w:color w:val="8008BE"/>
        </w:rPr>
        <w:t xml:space="preserve"> BRIDGE TO FREEDOM</w:t>
      </w:r>
      <w:bookmarkEnd w:id="476"/>
      <w:bookmarkEnd w:id="477"/>
    </w:p>
    <w:p w14:paraId="0B10A31C" w14:textId="77777777" w:rsidR="00195D75" w:rsidRPr="0078415E" w:rsidRDefault="00195D75" w:rsidP="00195D75">
      <w:pPr>
        <w:widowControl w:val="0"/>
        <w:tabs>
          <w:tab w:val="left" w:pos="270"/>
          <w:tab w:val="left" w:pos="360"/>
          <w:tab w:val="left" w:pos="720"/>
        </w:tabs>
        <w:ind w:firstLine="360"/>
        <w:rPr>
          <w:rFonts w:cs="Tahoma"/>
          <w:color w:val="8008BE"/>
        </w:rPr>
      </w:pPr>
      <w:r w:rsidRPr="0078415E">
        <w:rPr>
          <w:rFonts w:cs="Tahoma"/>
          <w:color w:val="8008BE"/>
        </w:rPr>
        <w:t xml:space="preserve">When one studies the teachings of the Ascended Masters, all the thousands of pages given through </w:t>
      </w:r>
      <w:r w:rsidR="00905160" w:rsidRPr="0078415E">
        <w:rPr>
          <w:rFonts w:cs="Tahoma"/>
          <w:color w:val="8008BE"/>
        </w:rPr>
        <w:t xml:space="preserve">Guy Ballard and </w:t>
      </w:r>
      <w:r w:rsidRPr="0078415E">
        <w:rPr>
          <w:rFonts w:cs="Tahoma"/>
          <w:color w:val="8008BE"/>
        </w:rPr>
        <w:t>Geraldine Innocente, one finds these instructions may be placed into two major categories:</w:t>
      </w:r>
    </w:p>
    <w:p w14:paraId="184E2E7C" w14:textId="77777777" w:rsidR="00195D75" w:rsidRPr="0078415E" w:rsidRDefault="00195D75" w:rsidP="00195D75">
      <w:pPr>
        <w:widowControl w:val="0"/>
        <w:tabs>
          <w:tab w:val="left" w:pos="270"/>
          <w:tab w:val="left" w:pos="360"/>
          <w:tab w:val="left" w:pos="720"/>
        </w:tabs>
        <w:ind w:firstLine="360"/>
        <w:rPr>
          <w:rFonts w:cs="Tahoma"/>
          <w:color w:val="8008BE"/>
          <w:sz w:val="12"/>
        </w:rPr>
      </w:pPr>
    </w:p>
    <w:p w14:paraId="0A59FF33" w14:textId="77777777" w:rsidR="00195D75" w:rsidRPr="0078415E" w:rsidRDefault="00195D75" w:rsidP="00DC7FE5">
      <w:pPr>
        <w:widowControl w:val="0"/>
        <w:tabs>
          <w:tab w:val="left" w:pos="270"/>
          <w:tab w:val="left" w:pos="360"/>
          <w:tab w:val="left" w:pos="720"/>
        </w:tabs>
        <w:ind w:left="360"/>
        <w:rPr>
          <w:rFonts w:cs="Tahoma"/>
          <w:color w:val="8008BE"/>
        </w:rPr>
      </w:pPr>
      <w:r w:rsidRPr="0078415E">
        <w:rPr>
          <w:rFonts w:cs="Tahoma"/>
          <w:color w:val="8008BE"/>
        </w:rPr>
        <w:t xml:space="preserve">The knowledge necessary to gain the ascension in this embodiment, </w:t>
      </w:r>
    </w:p>
    <w:p w14:paraId="39A00B30" w14:textId="77777777" w:rsidR="00195D75" w:rsidRPr="0078415E" w:rsidRDefault="00195D75" w:rsidP="00DC7FE5">
      <w:pPr>
        <w:widowControl w:val="0"/>
        <w:tabs>
          <w:tab w:val="left" w:pos="270"/>
          <w:tab w:val="left" w:pos="360"/>
          <w:tab w:val="left" w:pos="720"/>
        </w:tabs>
        <w:ind w:left="360"/>
        <w:rPr>
          <w:rFonts w:cs="Tahoma"/>
          <w:color w:val="8008BE"/>
        </w:rPr>
      </w:pPr>
      <w:r w:rsidRPr="0078415E">
        <w:rPr>
          <w:rFonts w:cs="Tahoma"/>
          <w:color w:val="8008BE"/>
        </w:rPr>
        <w:t>thus fulfilling our Divine Plan.</w:t>
      </w:r>
    </w:p>
    <w:p w14:paraId="4BDA0B1A" w14:textId="77777777" w:rsidR="00195D75" w:rsidRPr="0078415E" w:rsidRDefault="00195D75" w:rsidP="00DC7FE5">
      <w:pPr>
        <w:pStyle w:val="ListParagraph"/>
        <w:widowControl w:val="0"/>
        <w:tabs>
          <w:tab w:val="left" w:pos="270"/>
          <w:tab w:val="left" w:pos="360"/>
          <w:tab w:val="left" w:pos="720"/>
        </w:tabs>
        <w:rPr>
          <w:rFonts w:cs="Tahoma"/>
          <w:color w:val="8008BE"/>
          <w:sz w:val="12"/>
        </w:rPr>
      </w:pPr>
    </w:p>
    <w:p w14:paraId="06E8B60C" w14:textId="77777777" w:rsidR="00195D75" w:rsidRPr="0078415E" w:rsidRDefault="00195D75" w:rsidP="00DC7FE5">
      <w:pPr>
        <w:widowControl w:val="0"/>
        <w:tabs>
          <w:tab w:val="left" w:pos="270"/>
          <w:tab w:val="left" w:pos="360"/>
          <w:tab w:val="left" w:pos="720"/>
        </w:tabs>
        <w:ind w:left="360"/>
        <w:rPr>
          <w:rFonts w:cs="Tahoma"/>
          <w:color w:val="8008BE"/>
        </w:rPr>
      </w:pPr>
      <w:r w:rsidRPr="0078415E">
        <w:rPr>
          <w:rFonts w:cs="Tahoma"/>
          <w:color w:val="8008BE"/>
        </w:rPr>
        <w:t xml:space="preserve">The knowledge necessary to understand the Divine Plan for the Earth </w:t>
      </w:r>
    </w:p>
    <w:p w14:paraId="289C966B" w14:textId="77777777" w:rsidR="00195D75" w:rsidRPr="0078415E" w:rsidRDefault="00195D75" w:rsidP="00DC7FE5">
      <w:pPr>
        <w:widowControl w:val="0"/>
        <w:tabs>
          <w:tab w:val="left" w:pos="270"/>
          <w:tab w:val="left" w:pos="360"/>
          <w:tab w:val="left" w:pos="720"/>
        </w:tabs>
        <w:ind w:left="360"/>
        <w:rPr>
          <w:rFonts w:cs="Tahoma"/>
          <w:color w:val="8008BE"/>
        </w:rPr>
      </w:pPr>
      <w:r w:rsidRPr="0078415E">
        <w:rPr>
          <w:rFonts w:cs="Tahoma"/>
          <w:color w:val="8008BE"/>
        </w:rPr>
        <w:t>and how to use this instruction to help the planet, itself.</w:t>
      </w:r>
    </w:p>
    <w:p w14:paraId="1A435938" w14:textId="77777777" w:rsidR="00195D75" w:rsidRPr="0078415E" w:rsidRDefault="00195D75" w:rsidP="00195D75">
      <w:pPr>
        <w:widowControl w:val="0"/>
        <w:tabs>
          <w:tab w:val="left" w:pos="270"/>
          <w:tab w:val="left" w:pos="360"/>
          <w:tab w:val="left" w:pos="720"/>
        </w:tabs>
        <w:ind w:firstLine="360"/>
        <w:rPr>
          <w:rFonts w:cs="Tahoma"/>
          <w:color w:val="8008BE"/>
          <w:sz w:val="12"/>
        </w:rPr>
      </w:pPr>
    </w:p>
    <w:p w14:paraId="24C284B9" w14:textId="77777777" w:rsidR="00195D75" w:rsidRPr="0078415E" w:rsidRDefault="00774F75" w:rsidP="00195D75">
      <w:pPr>
        <w:widowControl w:val="0"/>
        <w:tabs>
          <w:tab w:val="left" w:pos="270"/>
          <w:tab w:val="left" w:pos="360"/>
        </w:tabs>
        <w:ind w:firstLine="360"/>
        <w:rPr>
          <w:rFonts w:cs="Tahoma"/>
          <w:color w:val="8008BE"/>
        </w:rPr>
      </w:pPr>
      <w:r w:rsidRPr="0078415E">
        <w:rPr>
          <w:rFonts w:cs="Tahoma"/>
          <w:color w:val="8008BE"/>
        </w:rPr>
        <w:t>The in</w:t>
      </w:r>
      <w:r w:rsidR="00195D75" w:rsidRPr="0078415E">
        <w:rPr>
          <w:rFonts w:cs="Tahoma"/>
          <w:color w:val="8008BE"/>
        </w:rPr>
        <w:t>formation given through</w:t>
      </w:r>
      <w:r w:rsidR="00905160" w:rsidRPr="0078415E">
        <w:rPr>
          <w:rFonts w:cs="Tahoma"/>
          <w:color w:val="8008BE"/>
        </w:rPr>
        <w:t xml:space="preserve"> these two Major Dispensations, namely The “I AM” Activity and</w:t>
      </w:r>
      <w:r w:rsidR="006533E0" w:rsidRPr="0078415E">
        <w:rPr>
          <w:rFonts w:cs="Tahoma"/>
          <w:color w:val="8008BE"/>
        </w:rPr>
        <w:t xml:space="preserve"> </w:t>
      </w:r>
      <w:r w:rsidR="005D5C45" w:rsidRPr="0078415E">
        <w:rPr>
          <w:rFonts w:cs="Tahoma"/>
          <w:color w:val="8008BE"/>
        </w:rPr>
        <w:t>The Bridge to Freedom</w:t>
      </w:r>
      <w:r w:rsidR="006533E0" w:rsidRPr="0078415E">
        <w:rPr>
          <w:rFonts w:cs="Tahoma"/>
          <w:color w:val="8008BE"/>
        </w:rPr>
        <w:t xml:space="preserve"> </w:t>
      </w:r>
      <w:r w:rsidR="00195D75" w:rsidRPr="0078415E">
        <w:rPr>
          <w:rFonts w:cs="Tahoma"/>
          <w:color w:val="8008BE"/>
        </w:rPr>
        <w:t>is enormous</w:t>
      </w:r>
      <w:r w:rsidR="00905160" w:rsidRPr="0078415E">
        <w:rPr>
          <w:rFonts w:cs="Tahoma"/>
          <w:color w:val="8008BE"/>
        </w:rPr>
        <w:t xml:space="preserve">, there are 1000’s of pages. </w:t>
      </w:r>
      <w:r w:rsidR="00195D75" w:rsidRPr="0078415E">
        <w:rPr>
          <w:rFonts w:cs="Tahoma"/>
          <w:color w:val="8008BE"/>
        </w:rPr>
        <w:t xml:space="preserve">The Great Ones said much more was given than necessary, to make the ascension. So the need of the hour does not seem to be to have more material and additional channelings, but to </w:t>
      </w:r>
      <w:r w:rsidR="00195D75" w:rsidRPr="0078415E">
        <w:rPr>
          <w:rFonts w:cs="Tahoma"/>
          <w:i/>
          <w:color w:val="8008BE"/>
        </w:rPr>
        <w:t>apply</w:t>
      </w:r>
      <w:r w:rsidR="00195D75" w:rsidRPr="0078415E">
        <w:rPr>
          <w:rFonts w:cs="Tahoma"/>
          <w:color w:val="8008BE"/>
        </w:rPr>
        <w:t xml:space="preserve"> what has already been given through the pure and humble messenger</w:t>
      </w:r>
      <w:r w:rsidR="00905160" w:rsidRPr="0078415E">
        <w:rPr>
          <w:rFonts w:cs="Tahoma"/>
          <w:color w:val="8008BE"/>
        </w:rPr>
        <w:t>s</w:t>
      </w:r>
      <w:r w:rsidR="00195D75" w:rsidRPr="0078415E">
        <w:rPr>
          <w:rFonts w:cs="Tahoma"/>
          <w:color w:val="8008BE"/>
        </w:rPr>
        <w:t xml:space="preserve"> of the Great White Brotherhood</w:t>
      </w:r>
      <w:r w:rsidR="00905160" w:rsidRPr="0078415E">
        <w:rPr>
          <w:rFonts w:cs="Tahoma"/>
          <w:color w:val="8008BE"/>
        </w:rPr>
        <w:t>.</w:t>
      </w:r>
    </w:p>
    <w:p w14:paraId="556A7CB4" w14:textId="77777777" w:rsidR="00195D75" w:rsidRPr="0078415E" w:rsidRDefault="00195D75" w:rsidP="00195D75">
      <w:pPr>
        <w:widowControl w:val="0"/>
        <w:tabs>
          <w:tab w:val="left" w:pos="270"/>
          <w:tab w:val="left" w:pos="360"/>
          <w:tab w:val="right" w:pos="6120"/>
        </w:tabs>
        <w:ind w:firstLine="360"/>
        <w:rPr>
          <w:rFonts w:cs="Tahoma"/>
          <w:color w:val="8008BE"/>
        </w:rPr>
      </w:pPr>
      <w:r w:rsidRPr="0078415E">
        <w:rPr>
          <w:rFonts w:cs="Tahoma"/>
          <w:color w:val="8008BE"/>
        </w:rPr>
        <w:t xml:space="preserve">The Masters stated to students of </w:t>
      </w:r>
      <w:r w:rsidR="005D5C45" w:rsidRPr="0078415E">
        <w:rPr>
          <w:rFonts w:cs="Tahoma"/>
          <w:color w:val="8008BE"/>
        </w:rPr>
        <w:t>The Bridge to Freedom</w:t>
      </w:r>
      <w:r w:rsidR="006533E0" w:rsidRPr="0078415E">
        <w:rPr>
          <w:rFonts w:cs="Tahoma"/>
          <w:color w:val="8008BE"/>
        </w:rPr>
        <w:t xml:space="preserve"> </w:t>
      </w:r>
      <w:r w:rsidRPr="0078415E">
        <w:rPr>
          <w:rFonts w:cs="Tahoma"/>
          <w:color w:val="8008BE"/>
        </w:rPr>
        <w:t xml:space="preserve">that Genesis, and all of the succeeding Biblical chapters, needed to be rewritten. </w:t>
      </w:r>
    </w:p>
    <w:p w14:paraId="713EFAE0" w14:textId="77777777" w:rsidR="009D7CC3" w:rsidRPr="0078415E" w:rsidRDefault="009D7CC3" w:rsidP="008A00BF">
      <w:pPr>
        <w:rPr>
          <w:rFonts w:cs="Tahoma"/>
          <w:color w:val="8008BE"/>
        </w:rPr>
      </w:pPr>
    </w:p>
    <w:p w14:paraId="182B5C63" w14:textId="77777777" w:rsidR="00195D75" w:rsidRPr="0078415E" w:rsidRDefault="00DC7FE5" w:rsidP="00195D75">
      <w:pPr>
        <w:pStyle w:val="Heading2"/>
        <w:numPr>
          <w:ilvl w:val="0"/>
          <w:numId w:val="0"/>
        </w:numPr>
        <w:tabs>
          <w:tab w:val="left" w:pos="270"/>
          <w:tab w:val="left" w:pos="360"/>
        </w:tabs>
        <w:rPr>
          <w:rFonts w:cs="Tahoma"/>
          <w:color w:val="8008BE"/>
        </w:rPr>
      </w:pPr>
      <w:bookmarkStart w:id="478" w:name="_Toc69718946"/>
      <w:r w:rsidRPr="0078415E">
        <w:rPr>
          <w:rFonts w:cs="Tahoma"/>
          <w:caps w:val="0"/>
          <w:color w:val="8008BE"/>
        </w:rPr>
        <w:t>LORD MAITREYA – SOME FINAL WORDS</w:t>
      </w:r>
      <w:bookmarkEnd w:id="478"/>
    </w:p>
    <w:p w14:paraId="528402ED" w14:textId="77777777" w:rsidR="00195D75" w:rsidRPr="0078415E" w:rsidRDefault="0068632B" w:rsidP="00195D75">
      <w:pPr>
        <w:widowControl w:val="0"/>
        <w:tabs>
          <w:tab w:val="left" w:pos="270"/>
          <w:tab w:val="left" w:pos="360"/>
        </w:tabs>
        <w:rPr>
          <w:rFonts w:cs="Tahoma"/>
          <w:color w:val="8008BE"/>
        </w:rPr>
      </w:pPr>
      <w:r w:rsidRPr="0078415E">
        <w:rPr>
          <w:rFonts w:cs="Tahoma"/>
          <w:color w:val="8008BE"/>
        </w:rPr>
        <w:t>“</w:t>
      </w:r>
      <w:r w:rsidR="00195D75" w:rsidRPr="0078415E">
        <w:rPr>
          <w:rFonts w:cs="Tahoma"/>
          <w:color w:val="8008BE"/>
        </w:rPr>
        <w:t xml:space="preserve">Beloved chelas ever seeking illumination upon your spiritual pathway, </w:t>
      </w:r>
    </w:p>
    <w:p w14:paraId="2D712A72" w14:textId="77777777" w:rsidR="00195D75" w:rsidRPr="0078415E" w:rsidRDefault="00195D75" w:rsidP="00195D75">
      <w:pPr>
        <w:widowControl w:val="0"/>
        <w:tabs>
          <w:tab w:val="left" w:pos="270"/>
          <w:tab w:val="left" w:pos="360"/>
        </w:tabs>
        <w:ind w:firstLine="360"/>
        <w:rPr>
          <w:rFonts w:cs="Tahoma"/>
          <w:color w:val="8008BE"/>
          <w:sz w:val="12"/>
        </w:rPr>
      </w:pPr>
    </w:p>
    <w:p w14:paraId="697623EA" w14:textId="77777777" w:rsidR="009D7CC3" w:rsidRPr="0078415E" w:rsidRDefault="00195D75" w:rsidP="00195D75">
      <w:pPr>
        <w:widowControl w:val="0"/>
        <w:tabs>
          <w:tab w:val="left" w:pos="270"/>
          <w:tab w:val="left" w:pos="360"/>
        </w:tabs>
        <w:ind w:left="1080"/>
        <w:rPr>
          <w:rFonts w:cs="Tahoma"/>
          <w:color w:val="8008BE"/>
        </w:rPr>
      </w:pPr>
      <w:r w:rsidRPr="0078415E">
        <w:rPr>
          <w:rFonts w:cs="Tahoma"/>
          <w:color w:val="8008BE"/>
        </w:rPr>
        <w:t xml:space="preserve">I invoke the descent, </w:t>
      </w:r>
      <w:r w:rsidR="002A2C54" w:rsidRPr="0078415E">
        <w:rPr>
          <w:rFonts w:cs="Tahoma"/>
          <w:i/>
          <w:color w:val="8008BE"/>
        </w:rPr>
        <w:t xml:space="preserve">today, </w:t>
      </w:r>
    </w:p>
    <w:p w14:paraId="744CB34D" w14:textId="77777777" w:rsidR="00195D75" w:rsidRPr="0078415E" w:rsidRDefault="00195D75" w:rsidP="00195D75">
      <w:pPr>
        <w:widowControl w:val="0"/>
        <w:tabs>
          <w:tab w:val="left" w:pos="270"/>
          <w:tab w:val="left" w:pos="360"/>
        </w:tabs>
        <w:ind w:left="1080"/>
        <w:rPr>
          <w:rFonts w:cs="Tahoma"/>
          <w:color w:val="8008BE"/>
        </w:rPr>
      </w:pPr>
      <w:r w:rsidRPr="0078415E">
        <w:rPr>
          <w:rFonts w:cs="Tahoma"/>
          <w:color w:val="8008BE"/>
        </w:rPr>
        <w:t xml:space="preserve">of the Flame of Illumination, </w:t>
      </w:r>
    </w:p>
    <w:p w14:paraId="3D87955F" w14:textId="77777777" w:rsidR="00195D75" w:rsidRPr="0078415E" w:rsidRDefault="00195D75" w:rsidP="00195D75">
      <w:pPr>
        <w:widowControl w:val="0"/>
        <w:tabs>
          <w:tab w:val="left" w:pos="270"/>
          <w:tab w:val="left" w:pos="360"/>
        </w:tabs>
        <w:ind w:left="1080"/>
        <w:rPr>
          <w:rFonts w:cs="Tahoma"/>
          <w:color w:val="8008BE"/>
        </w:rPr>
      </w:pPr>
      <w:r w:rsidRPr="0078415E">
        <w:rPr>
          <w:rFonts w:cs="Tahoma"/>
          <w:color w:val="8008BE"/>
        </w:rPr>
        <w:t xml:space="preserve">from the heart of every Divine Being in Heaven, </w:t>
      </w:r>
    </w:p>
    <w:p w14:paraId="157A35DB" w14:textId="77777777" w:rsidR="00195D75" w:rsidRPr="0078415E" w:rsidRDefault="00195D75" w:rsidP="00195D75">
      <w:pPr>
        <w:widowControl w:val="0"/>
        <w:tabs>
          <w:tab w:val="left" w:pos="270"/>
          <w:tab w:val="left" w:pos="360"/>
        </w:tabs>
        <w:ind w:left="1080"/>
        <w:rPr>
          <w:rFonts w:cs="Tahoma"/>
          <w:color w:val="8008BE"/>
        </w:rPr>
      </w:pPr>
      <w:r w:rsidRPr="0078415E">
        <w:rPr>
          <w:rFonts w:cs="Tahoma"/>
          <w:color w:val="8008BE"/>
        </w:rPr>
        <w:t xml:space="preserve">to pour to and through you </w:t>
      </w:r>
      <w:r w:rsidR="009D7CC3" w:rsidRPr="0078415E">
        <w:rPr>
          <w:rFonts w:cs="Tahoma"/>
          <w:i/>
          <w:color w:val="8008BE"/>
        </w:rPr>
        <w:t>now</w:t>
      </w:r>
      <w:r w:rsidR="009D7CC3" w:rsidRPr="0078415E">
        <w:rPr>
          <w:rFonts w:cs="Tahoma"/>
          <w:color w:val="8008BE"/>
        </w:rPr>
        <w:t xml:space="preserve">! </w:t>
      </w:r>
    </w:p>
    <w:p w14:paraId="0C70CBF5" w14:textId="77777777" w:rsidR="00195D75" w:rsidRPr="0078415E" w:rsidRDefault="00195D75" w:rsidP="00195D75">
      <w:pPr>
        <w:widowControl w:val="0"/>
        <w:tabs>
          <w:tab w:val="left" w:pos="270"/>
          <w:tab w:val="left" w:pos="360"/>
        </w:tabs>
        <w:ind w:firstLine="360"/>
        <w:rPr>
          <w:rFonts w:cs="Tahoma"/>
          <w:color w:val="8008BE"/>
          <w:sz w:val="12"/>
        </w:rPr>
      </w:pPr>
    </w:p>
    <w:p w14:paraId="5E4D2EB9"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Thus, you shall sit at the table of the gods, and partake of the substance of our </w:t>
      </w:r>
      <w:r w:rsidR="009D7CC3" w:rsidRPr="0078415E">
        <w:rPr>
          <w:rFonts w:cs="Tahoma"/>
          <w:color w:val="8008BE"/>
        </w:rPr>
        <w:t xml:space="preserve">Light </w:t>
      </w:r>
      <w:r w:rsidRPr="0078415E">
        <w:rPr>
          <w:rFonts w:cs="Tahoma"/>
          <w:color w:val="8008BE"/>
        </w:rPr>
        <w:t>which</w:t>
      </w:r>
      <w:r w:rsidR="006533E0" w:rsidRPr="0078415E">
        <w:rPr>
          <w:rFonts w:cs="Tahoma"/>
          <w:color w:val="8008BE"/>
        </w:rPr>
        <w:t xml:space="preserve"> </w:t>
      </w:r>
      <w:r w:rsidRPr="0078415E">
        <w:rPr>
          <w:rFonts w:cs="Tahoma"/>
          <w:color w:val="8008BE"/>
        </w:rPr>
        <w:t xml:space="preserve">shall be assimilated by your alert consciousness, expanded through your four lower vehicles and projected upon the paths of others, who yet walk in shadow. </w:t>
      </w:r>
    </w:p>
    <w:p w14:paraId="52065C4D" w14:textId="77777777" w:rsidR="00195D75" w:rsidRPr="0078415E" w:rsidRDefault="00195D75" w:rsidP="00195D75">
      <w:pPr>
        <w:widowControl w:val="0"/>
        <w:tabs>
          <w:tab w:val="left" w:pos="270"/>
          <w:tab w:val="left" w:pos="360"/>
        </w:tabs>
        <w:ind w:firstLine="360"/>
        <w:rPr>
          <w:rFonts w:cs="Tahoma"/>
          <w:color w:val="8008BE"/>
          <w:sz w:val="12"/>
        </w:rPr>
      </w:pPr>
    </w:p>
    <w:p w14:paraId="590FE1CB"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With knowledge comes responsibility!  The use of the sacred truths of the gods determines the amount of added illumination which shall be given you. </w:t>
      </w:r>
    </w:p>
    <w:p w14:paraId="51561132" w14:textId="77777777" w:rsidR="00195D75" w:rsidRPr="0078415E" w:rsidRDefault="00195D75" w:rsidP="00195D75">
      <w:pPr>
        <w:widowControl w:val="0"/>
        <w:tabs>
          <w:tab w:val="left" w:pos="270"/>
          <w:tab w:val="left" w:pos="360"/>
        </w:tabs>
        <w:rPr>
          <w:rFonts w:cs="Tahoma"/>
          <w:color w:val="8008BE"/>
        </w:rPr>
      </w:pPr>
    </w:p>
    <w:p w14:paraId="6DDE8CF1" w14:textId="77777777" w:rsidR="00195D75" w:rsidRPr="0078415E" w:rsidRDefault="00195D75" w:rsidP="00195D75">
      <w:pPr>
        <w:widowControl w:val="0"/>
        <w:tabs>
          <w:tab w:val="left" w:pos="270"/>
          <w:tab w:val="left" w:pos="360"/>
        </w:tabs>
        <w:ind w:left="1080"/>
        <w:rPr>
          <w:rFonts w:cs="Tahoma"/>
          <w:color w:val="8008BE"/>
        </w:rPr>
      </w:pPr>
      <w:r w:rsidRPr="0078415E">
        <w:rPr>
          <w:rFonts w:cs="Tahoma"/>
          <w:color w:val="8008BE"/>
        </w:rPr>
        <w:t xml:space="preserve">Walk in the Light! </w:t>
      </w:r>
    </w:p>
    <w:p w14:paraId="0DD1FB54" w14:textId="77777777" w:rsidR="00195D75" w:rsidRPr="0078415E" w:rsidRDefault="00195D75" w:rsidP="00195D75">
      <w:pPr>
        <w:widowControl w:val="0"/>
        <w:tabs>
          <w:tab w:val="left" w:pos="270"/>
          <w:tab w:val="left" w:pos="360"/>
        </w:tabs>
        <w:ind w:left="1080"/>
        <w:rPr>
          <w:rFonts w:cs="Tahoma"/>
          <w:color w:val="8008BE"/>
        </w:rPr>
      </w:pPr>
      <w:r w:rsidRPr="0078415E">
        <w:rPr>
          <w:rFonts w:cs="Tahoma"/>
          <w:color w:val="8008BE"/>
        </w:rPr>
        <w:t xml:space="preserve">Expand the Light! </w:t>
      </w:r>
    </w:p>
    <w:p w14:paraId="4BA39012" w14:textId="77777777" w:rsidR="00195D75" w:rsidRPr="0078415E" w:rsidRDefault="00195D75" w:rsidP="00195D75">
      <w:pPr>
        <w:widowControl w:val="0"/>
        <w:tabs>
          <w:tab w:val="left" w:pos="270"/>
          <w:tab w:val="left" w:pos="360"/>
        </w:tabs>
        <w:ind w:left="1080"/>
        <w:rPr>
          <w:rFonts w:cs="Tahoma"/>
          <w:color w:val="8008BE"/>
        </w:rPr>
      </w:pPr>
      <w:r w:rsidRPr="0078415E">
        <w:rPr>
          <w:rFonts w:cs="Tahoma"/>
          <w:color w:val="8008BE"/>
        </w:rPr>
        <w:t xml:space="preserve">Project the Light! </w:t>
      </w:r>
    </w:p>
    <w:p w14:paraId="5CDAD21D" w14:textId="77777777" w:rsidR="00195D75" w:rsidRPr="0078415E" w:rsidRDefault="00195D75" w:rsidP="00195D75">
      <w:pPr>
        <w:widowControl w:val="0"/>
        <w:tabs>
          <w:tab w:val="left" w:pos="270"/>
          <w:tab w:val="left" w:pos="360"/>
        </w:tabs>
        <w:ind w:left="1080"/>
        <w:rPr>
          <w:rFonts w:cs="Tahoma"/>
          <w:color w:val="8008BE"/>
        </w:rPr>
      </w:pPr>
      <w:r w:rsidRPr="0078415E">
        <w:rPr>
          <w:rFonts w:cs="Tahoma"/>
          <w:color w:val="8008BE"/>
        </w:rPr>
        <w:t>Be the Light of GOD in action</w:t>
      </w:r>
    </w:p>
    <w:p w14:paraId="51BB78A1" w14:textId="77777777" w:rsidR="00195D75" w:rsidRPr="0078415E" w:rsidRDefault="00195D75" w:rsidP="005A263F">
      <w:pPr>
        <w:widowControl w:val="0"/>
        <w:tabs>
          <w:tab w:val="left" w:pos="270"/>
          <w:tab w:val="left" w:pos="360"/>
        </w:tabs>
        <w:ind w:left="1080"/>
        <w:rPr>
          <w:rFonts w:cs="Tahoma"/>
          <w:color w:val="8008BE"/>
        </w:rPr>
        <w:sectPr w:rsidR="00195D75" w:rsidRPr="0078415E" w:rsidSect="00053F2B">
          <w:headerReference w:type="default" r:id="rId114"/>
          <w:type w:val="continuous"/>
          <w:pgSz w:w="11907" w:h="16839" w:code="9"/>
          <w:pgMar w:top="729" w:right="1440" w:bottom="1008" w:left="1440" w:header="432" w:footer="432" w:gutter="0"/>
          <w:cols w:space="720"/>
          <w:docGrid w:linePitch="272"/>
        </w:sectPr>
      </w:pPr>
      <w:r w:rsidRPr="0078415E">
        <w:rPr>
          <w:rFonts w:cs="Tahoma"/>
          <w:color w:val="8008BE"/>
        </w:rPr>
        <w:t xml:space="preserve">on </w:t>
      </w:r>
      <w:r w:rsidR="00C73A8C" w:rsidRPr="0078415E">
        <w:rPr>
          <w:rFonts w:cs="Tahoma"/>
          <w:color w:val="8008BE"/>
        </w:rPr>
        <w:t xml:space="preserve">Earth </w:t>
      </w:r>
      <w:r w:rsidRPr="0078415E">
        <w:rPr>
          <w:rFonts w:cs="Tahoma"/>
          <w:color w:val="8008BE"/>
        </w:rPr>
        <w:t>here and now!</w:t>
      </w:r>
      <w:bookmarkStart w:id="479" w:name="_Toc44152044"/>
      <w:r w:rsidR="005A263F" w:rsidRPr="0078415E">
        <w:rPr>
          <w:rFonts w:cs="Tahoma"/>
          <w:color w:val="8008BE"/>
        </w:rPr>
        <w:t>”</w:t>
      </w:r>
    </w:p>
    <w:p w14:paraId="200F8704" w14:textId="77777777" w:rsidR="003C012F" w:rsidRPr="0078415E" w:rsidRDefault="003C012F" w:rsidP="003C012F">
      <w:pPr>
        <w:pStyle w:val="Heading1"/>
        <w:numPr>
          <w:ilvl w:val="0"/>
          <w:numId w:val="0"/>
        </w:numPr>
        <w:rPr>
          <w:rFonts w:cs="Tahoma"/>
          <w:color w:val="8008BE"/>
        </w:rPr>
      </w:pPr>
      <w:bookmarkStart w:id="480" w:name="_Toc69718947"/>
      <w:r w:rsidRPr="0078415E">
        <w:rPr>
          <w:rFonts w:cs="Tahoma"/>
          <w:color w:val="8008BE"/>
        </w:rPr>
        <w:lastRenderedPageBreak/>
        <w:t>“I AM” Activity &amp; AMTF  Publications List</w:t>
      </w:r>
      <w:bookmarkEnd w:id="480"/>
    </w:p>
    <w:p w14:paraId="0EBB65B8" w14:textId="77777777" w:rsidR="003C012F" w:rsidRPr="0078415E" w:rsidRDefault="003C012F" w:rsidP="003C012F">
      <w:pPr>
        <w:rPr>
          <w:rFonts w:cs="Tahoma"/>
          <w:color w:val="8008BE"/>
        </w:rPr>
      </w:pPr>
    </w:p>
    <w:p w14:paraId="4639FF56" w14:textId="77777777" w:rsidR="00905160" w:rsidRPr="0078415E" w:rsidRDefault="00905160" w:rsidP="003C012F">
      <w:pPr>
        <w:pStyle w:val="Heading2"/>
        <w:numPr>
          <w:ilvl w:val="0"/>
          <w:numId w:val="0"/>
        </w:numPr>
        <w:rPr>
          <w:rFonts w:cs="Tahoma"/>
          <w:color w:val="8008BE"/>
        </w:rPr>
      </w:pPr>
      <w:bookmarkStart w:id="481" w:name="_Toc69718948"/>
      <w:r w:rsidRPr="0078415E">
        <w:rPr>
          <w:rFonts w:cs="Tahoma"/>
          <w:color w:val="8008BE"/>
        </w:rPr>
        <w:t>SAINT GERMAIN FOUNDATION</w:t>
      </w:r>
      <w:bookmarkEnd w:id="481"/>
    </w:p>
    <w:p w14:paraId="3A0568A0" w14:textId="77777777" w:rsidR="002C3137" w:rsidRPr="0078415E" w:rsidRDefault="002127BA" w:rsidP="00ED3369">
      <w:pPr>
        <w:rPr>
          <w:rStyle w:val="Hyperlink"/>
          <w:rFonts w:cs="Tahoma"/>
          <w:bCs/>
          <w:caps/>
          <w:color w:val="8008BE"/>
        </w:rPr>
      </w:pPr>
      <w:hyperlink r:id="rId115" w:history="1">
        <w:r w:rsidR="00905160" w:rsidRPr="0078415E">
          <w:rPr>
            <w:rStyle w:val="Hyperlink"/>
            <w:rFonts w:cs="Tahoma"/>
            <w:bCs/>
            <w:caps/>
            <w:color w:val="8008BE"/>
          </w:rPr>
          <w:t>https://www.saintgermainpress.com/books/</w:t>
        </w:r>
      </w:hyperlink>
    </w:p>
    <w:p w14:paraId="7C8B888E" w14:textId="77777777" w:rsidR="00ED3369" w:rsidRPr="0078415E" w:rsidRDefault="00ED3369" w:rsidP="00ED3369">
      <w:pPr>
        <w:rPr>
          <w:rFonts w:cs="Tahoma"/>
          <w:b/>
          <w:bCs/>
          <w:caps/>
          <w:color w:val="8008BE"/>
          <w:u w:val="single"/>
        </w:rPr>
      </w:pPr>
    </w:p>
    <w:p w14:paraId="1002A5E7" w14:textId="77777777" w:rsidR="009021BF" w:rsidRPr="0078415E" w:rsidRDefault="009021BF" w:rsidP="009021BF">
      <w:pPr>
        <w:rPr>
          <w:rFonts w:cs="Tahoma"/>
          <w:color w:val="8008BE"/>
        </w:rPr>
      </w:pPr>
      <w:r w:rsidRPr="0078415E">
        <w:rPr>
          <w:rFonts w:cs="Tahoma"/>
          <w:b/>
          <w:bCs/>
          <w:color w:val="8008BE"/>
        </w:rPr>
        <w:t>FREE EBOOKS:</w:t>
      </w:r>
      <w:r w:rsidR="004C6876" w:rsidRPr="0078415E">
        <w:rPr>
          <w:rFonts w:cs="Tahoma"/>
          <w:b/>
          <w:bCs/>
          <w:color w:val="8008BE"/>
        </w:rPr>
        <w:t xml:space="preserve"> </w:t>
      </w:r>
      <w:hyperlink r:id="rId116" w:history="1">
        <w:r w:rsidRPr="0078415E">
          <w:rPr>
            <w:rStyle w:val="Hyperlink"/>
            <w:rFonts w:cs="Tahoma"/>
            <w:color w:val="8008BE"/>
          </w:rPr>
          <w:t>https://iamfree.co.za/iamdiscourses</w:t>
        </w:r>
      </w:hyperlink>
    </w:p>
    <w:p w14:paraId="50A33B33" w14:textId="77777777" w:rsidR="00D70FC0" w:rsidRPr="0078415E" w:rsidRDefault="00D70FC0" w:rsidP="009021BF">
      <w:pPr>
        <w:rPr>
          <w:rFonts w:cs="Tahoma"/>
          <w:color w:val="8008BE"/>
        </w:rPr>
      </w:pPr>
    </w:p>
    <w:p w14:paraId="2122FAC8" w14:textId="77777777" w:rsidR="00D70FC0" w:rsidRPr="0078415E" w:rsidRDefault="00D70FC0" w:rsidP="003C012F">
      <w:pPr>
        <w:pStyle w:val="Heading2"/>
        <w:numPr>
          <w:ilvl w:val="0"/>
          <w:numId w:val="0"/>
        </w:numPr>
        <w:rPr>
          <w:rFonts w:cs="Tahoma"/>
          <w:color w:val="8008BE"/>
        </w:rPr>
      </w:pPr>
      <w:bookmarkStart w:id="482" w:name="_Toc69718949"/>
      <w:r w:rsidRPr="0078415E">
        <w:rPr>
          <w:rFonts w:cs="Tahoma"/>
          <w:color w:val="8008BE"/>
        </w:rPr>
        <w:t>A D K LUK PUBLICATIONS</w:t>
      </w:r>
      <w:bookmarkEnd w:id="482"/>
    </w:p>
    <w:p w14:paraId="55FB89AC" w14:textId="77777777" w:rsidR="00D70FC0" w:rsidRPr="0078415E" w:rsidRDefault="002127BA" w:rsidP="009021BF">
      <w:pPr>
        <w:rPr>
          <w:rFonts w:cs="Tahoma"/>
          <w:b/>
          <w:bCs/>
          <w:color w:val="8008BE"/>
          <w:sz w:val="28"/>
          <w:szCs w:val="28"/>
        </w:rPr>
      </w:pPr>
      <w:hyperlink r:id="rId117" w:history="1">
        <w:r w:rsidR="00D70FC0" w:rsidRPr="0078415E">
          <w:rPr>
            <w:rStyle w:val="Hyperlink"/>
            <w:rFonts w:cs="Tahoma"/>
            <w:b w:val="0"/>
            <w:bCs/>
            <w:color w:val="8008BE"/>
            <w:sz w:val="28"/>
            <w:szCs w:val="28"/>
          </w:rPr>
          <w:t>www.lawoflife.com</w:t>
        </w:r>
      </w:hyperlink>
    </w:p>
    <w:p w14:paraId="2DDD5C1C" w14:textId="77777777" w:rsidR="00D70FC0" w:rsidRPr="0078415E" w:rsidRDefault="00D70FC0" w:rsidP="009021BF">
      <w:pPr>
        <w:rPr>
          <w:rStyle w:val="Hyperlink"/>
          <w:rFonts w:cs="Tahoma"/>
          <w:bCs/>
          <w:color w:val="8008BE"/>
        </w:rPr>
      </w:pPr>
      <w:r w:rsidRPr="0078415E">
        <w:rPr>
          <w:rFonts w:cs="Tahoma"/>
          <w:b/>
          <w:bCs/>
          <w:color w:val="8008BE"/>
        </w:rPr>
        <w:t xml:space="preserve">FREE EBOOKS:  </w:t>
      </w:r>
      <w:hyperlink r:id="rId118" w:history="1">
        <w:r w:rsidRPr="0078415E">
          <w:rPr>
            <w:rStyle w:val="Hyperlink"/>
            <w:rFonts w:cs="Tahoma"/>
            <w:bCs/>
            <w:color w:val="8008BE"/>
          </w:rPr>
          <w:t>https://iamfree.co.za/adkluk</w:t>
        </w:r>
      </w:hyperlink>
    </w:p>
    <w:p w14:paraId="202362BC" w14:textId="77777777" w:rsidR="00AF482B" w:rsidRPr="0078415E" w:rsidRDefault="00AF482B" w:rsidP="009021BF">
      <w:pPr>
        <w:rPr>
          <w:rStyle w:val="Hyperlink"/>
          <w:rFonts w:cs="Tahoma"/>
          <w:bCs/>
          <w:color w:val="8008BE"/>
          <w:sz w:val="28"/>
          <w:szCs w:val="28"/>
        </w:rPr>
      </w:pPr>
    </w:p>
    <w:p w14:paraId="088F817E" w14:textId="77777777" w:rsidR="00AF482B" w:rsidRPr="0078415E" w:rsidRDefault="00AF482B" w:rsidP="003C012F">
      <w:pPr>
        <w:pStyle w:val="Heading2"/>
        <w:numPr>
          <w:ilvl w:val="0"/>
          <w:numId w:val="0"/>
        </w:numPr>
        <w:rPr>
          <w:rFonts w:cs="Tahoma"/>
          <w:b w:val="0"/>
          <w:color w:val="8008BE"/>
          <w:sz w:val="22"/>
          <w:szCs w:val="22"/>
        </w:rPr>
      </w:pPr>
      <w:bookmarkStart w:id="483" w:name="_Toc69718950"/>
      <w:r w:rsidRPr="0078415E">
        <w:rPr>
          <w:rStyle w:val="Hyperlink"/>
          <w:rFonts w:cs="Tahoma"/>
          <w:b/>
          <w:color w:val="8008BE"/>
          <w:u w:val="none"/>
        </w:rPr>
        <w:t>PATH OF THE MIDDLE WAY – free e-books</w:t>
      </w:r>
      <w:bookmarkEnd w:id="483"/>
    </w:p>
    <w:p w14:paraId="04678549" w14:textId="77777777" w:rsidR="009021BF" w:rsidRPr="0078415E" w:rsidRDefault="002127BA" w:rsidP="009021BF">
      <w:pPr>
        <w:rPr>
          <w:rFonts w:cs="Tahoma"/>
          <w:color w:val="8008BE"/>
        </w:rPr>
      </w:pPr>
      <w:hyperlink r:id="rId119" w:history="1">
        <w:r w:rsidR="00AF482B" w:rsidRPr="0078415E">
          <w:rPr>
            <w:rStyle w:val="Hyperlink"/>
            <w:rFonts w:cs="Tahoma"/>
            <w:color w:val="8008BE"/>
          </w:rPr>
          <w:t>http://www.pathofthemiddleway.org/</w:t>
        </w:r>
      </w:hyperlink>
    </w:p>
    <w:p w14:paraId="1270F214" w14:textId="77777777" w:rsidR="00AF482B" w:rsidRPr="0078415E" w:rsidRDefault="00AF482B" w:rsidP="009021BF">
      <w:pPr>
        <w:rPr>
          <w:rFonts w:cs="Tahoma"/>
          <w:color w:val="8008BE"/>
        </w:rPr>
      </w:pPr>
    </w:p>
    <w:p w14:paraId="1203915B" w14:textId="77777777" w:rsidR="00195D75" w:rsidRPr="0078415E" w:rsidRDefault="00D70FC0" w:rsidP="003C012F">
      <w:pPr>
        <w:pStyle w:val="Heading2"/>
        <w:numPr>
          <w:ilvl w:val="0"/>
          <w:numId w:val="0"/>
        </w:numPr>
        <w:rPr>
          <w:rFonts w:cs="Tahoma"/>
          <w:color w:val="8008BE"/>
        </w:rPr>
      </w:pPr>
      <w:bookmarkStart w:id="484" w:name="_Toc69718951"/>
      <w:r w:rsidRPr="0078415E">
        <w:rPr>
          <w:rFonts w:cs="Tahoma"/>
          <w:color w:val="8008BE"/>
        </w:rPr>
        <w:t>ASCENDED MASTER TEACHING FOUNDATION</w:t>
      </w:r>
      <w:bookmarkEnd w:id="479"/>
      <w:bookmarkEnd w:id="484"/>
    </w:p>
    <w:p w14:paraId="2DEC0A5B" w14:textId="77777777" w:rsidR="00195D75" w:rsidRPr="0078415E" w:rsidRDefault="002127BA" w:rsidP="00195D75">
      <w:pPr>
        <w:tabs>
          <w:tab w:val="left" w:pos="270"/>
          <w:tab w:val="left" w:pos="360"/>
        </w:tabs>
        <w:rPr>
          <w:rStyle w:val="Hyperlink"/>
          <w:rFonts w:cs="Tahoma"/>
          <w:b w:val="0"/>
          <w:i/>
          <w:color w:val="8008BE"/>
        </w:rPr>
      </w:pPr>
      <w:hyperlink r:id="rId120" w:history="1">
        <w:r w:rsidR="00195D75" w:rsidRPr="0078415E">
          <w:rPr>
            <w:rStyle w:val="Hyperlink"/>
            <w:rFonts w:cs="Tahoma"/>
            <w:b w:val="0"/>
            <w:i/>
            <w:color w:val="8008BE"/>
          </w:rPr>
          <w:t>https://ascendedmaster.org/</w:t>
        </w:r>
      </w:hyperlink>
    </w:p>
    <w:p w14:paraId="535604AC" w14:textId="77777777" w:rsidR="009021BF" w:rsidRPr="0078415E" w:rsidRDefault="009021BF" w:rsidP="00195D75">
      <w:pPr>
        <w:tabs>
          <w:tab w:val="left" w:pos="270"/>
          <w:tab w:val="left" w:pos="360"/>
        </w:tabs>
        <w:rPr>
          <w:rStyle w:val="Hyperlink"/>
          <w:rFonts w:cs="Tahoma"/>
          <w:bCs/>
          <w:iCs/>
          <w:color w:val="8008BE"/>
          <w:u w:val="none"/>
        </w:rPr>
      </w:pPr>
      <w:r w:rsidRPr="0078415E">
        <w:rPr>
          <w:rStyle w:val="Hyperlink"/>
          <w:rFonts w:cs="Tahoma"/>
          <w:bCs/>
          <w:iCs/>
          <w:color w:val="8008BE"/>
          <w:u w:val="none"/>
        </w:rPr>
        <w:t xml:space="preserve">FREE EBOOKS:  </w:t>
      </w:r>
      <w:hyperlink r:id="rId121" w:history="1">
        <w:r w:rsidRPr="0078415E">
          <w:rPr>
            <w:rStyle w:val="Hyperlink"/>
            <w:rFonts w:cs="Tahoma"/>
            <w:bCs/>
            <w:iCs/>
            <w:color w:val="8008BE"/>
          </w:rPr>
          <w:t>https://iamfree.co.za/bridgetofreedomfreeebooks</w:t>
        </w:r>
      </w:hyperlink>
    </w:p>
    <w:p w14:paraId="25FE1C7E" w14:textId="77777777" w:rsidR="009021BF" w:rsidRPr="0078415E" w:rsidRDefault="009021BF" w:rsidP="00195D75">
      <w:pPr>
        <w:tabs>
          <w:tab w:val="left" w:pos="270"/>
          <w:tab w:val="left" w:pos="360"/>
        </w:tabs>
        <w:rPr>
          <w:rFonts w:cs="Tahoma"/>
          <w:color w:val="8008BE"/>
        </w:rPr>
      </w:pPr>
    </w:p>
    <w:p w14:paraId="2097D7BB" w14:textId="77777777" w:rsidR="00195D75" w:rsidRPr="0078415E" w:rsidRDefault="00195D75" w:rsidP="00195D75">
      <w:pPr>
        <w:widowControl w:val="0"/>
        <w:tabs>
          <w:tab w:val="left" w:pos="270"/>
          <w:tab w:val="left" w:pos="360"/>
        </w:tabs>
        <w:rPr>
          <w:rFonts w:cs="Tahoma"/>
          <w:color w:val="8008BE"/>
        </w:rPr>
      </w:pPr>
      <w:r w:rsidRPr="0078415E">
        <w:rPr>
          <w:rFonts w:cs="Tahoma"/>
          <w:color w:val="8008BE"/>
        </w:rPr>
        <w:t xml:space="preserve">Archangel Uriel, referring to the teachings of </w:t>
      </w:r>
      <w:r w:rsidR="00905160" w:rsidRPr="0078415E">
        <w:rPr>
          <w:rFonts w:cs="Tahoma"/>
          <w:color w:val="8008BE"/>
        </w:rPr>
        <w:t xml:space="preserve">The “I AM” Activity and </w:t>
      </w:r>
      <w:r w:rsidR="005D5C45" w:rsidRPr="0078415E">
        <w:rPr>
          <w:rFonts w:cs="Tahoma"/>
          <w:color w:val="8008BE"/>
        </w:rPr>
        <w:t>The Bridge to Freedom</w:t>
      </w:r>
      <w:r w:rsidRPr="0078415E">
        <w:rPr>
          <w:rFonts w:cs="Tahoma"/>
          <w:color w:val="8008BE"/>
        </w:rPr>
        <w:t>, said on May 16, 1954: Genesis and all of the succeeding Biblical Law is being written again. It is a Bible made up of the energies of the Archangels and the Ascended Masters, that will stand for the rest of the civilizations being brought forth on this planet Earth.</w:t>
      </w:r>
    </w:p>
    <w:p w14:paraId="7C3BDF1F" w14:textId="77777777" w:rsidR="00195D75" w:rsidRPr="0078415E" w:rsidRDefault="00195D75" w:rsidP="00195D75">
      <w:pPr>
        <w:widowControl w:val="0"/>
        <w:tabs>
          <w:tab w:val="left" w:pos="270"/>
          <w:tab w:val="left" w:pos="360"/>
        </w:tabs>
        <w:rPr>
          <w:rFonts w:cs="Tahoma"/>
          <w:color w:val="8008BE"/>
          <w:sz w:val="12"/>
        </w:rPr>
      </w:pPr>
    </w:p>
    <w:p w14:paraId="1FEB9F53" w14:textId="77777777" w:rsidR="00774F75" w:rsidRPr="0078415E" w:rsidRDefault="00774F75" w:rsidP="00774F75">
      <w:pPr>
        <w:widowControl w:val="0"/>
        <w:tabs>
          <w:tab w:val="left" w:pos="270"/>
          <w:tab w:val="left" w:pos="360"/>
        </w:tabs>
        <w:rPr>
          <w:rFonts w:cs="Tahoma"/>
          <w:color w:val="8008BE"/>
        </w:rPr>
      </w:pPr>
      <w:r w:rsidRPr="0078415E">
        <w:rPr>
          <w:rFonts w:cs="Tahoma"/>
          <w:color w:val="8008BE"/>
        </w:rPr>
        <w:t>For students wishing to continue in the development of their spiritual powers and attributes, we point to the full series of transcendent books on spiritual law, available through the AMTF. When studied conscientiously by students, they will assist them in drawing ever closer to that great goal of all life - the ascension.</w:t>
      </w:r>
    </w:p>
    <w:p w14:paraId="2D4BFEC2" w14:textId="77777777" w:rsidR="00FB06AC" w:rsidRPr="0078415E" w:rsidRDefault="00FB06AC" w:rsidP="00774F75">
      <w:pPr>
        <w:widowControl w:val="0"/>
        <w:tabs>
          <w:tab w:val="left" w:pos="270"/>
          <w:tab w:val="left" w:pos="360"/>
        </w:tabs>
        <w:rPr>
          <w:rFonts w:cs="Tahoma"/>
          <w:color w:val="8008BE"/>
        </w:rPr>
      </w:pPr>
    </w:p>
    <w:p w14:paraId="57791684" w14:textId="77777777" w:rsidR="00FB06AC" w:rsidRPr="0078415E" w:rsidRDefault="00FB06AC" w:rsidP="00FB06AC">
      <w:pPr>
        <w:pStyle w:val="Heading2"/>
        <w:numPr>
          <w:ilvl w:val="0"/>
          <w:numId w:val="0"/>
        </w:numPr>
        <w:rPr>
          <w:rFonts w:cs="Tahoma"/>
          <w:color w:val="8008BE"/>
        </w:rPr>
      </w:pPr>
      <w:bookmarkStart w:id="485" w:name="_Toc69718952"/>
      <w:r w:rsidRPr="0078415E">
        <w:rPr>
          <w:rFonts w:cs="Tahoma"/>
          <w:color w:val="8008BE"/>
        </w:rPr>
        <w:t>SUMMARY BOOK LIST</w:t>
      </w:r>
      <w:bookmarkEnd w:id="485"/>
    </w:p>
    <w:p w14:paraId="5B61AF13" w14:textId="77777777" w:rsidR="00774F75" w:rsidRPr="0078415E" w:rsidRDefault="00774F75" w:rsidP="00195D75">
      <w:pPr>
        <w:widowControl w:val="0"/>
        <w:tabs>
          <w:tab w:val="left" w:pos="270"/>
          <w:tab w:val="left" w:pos="360"/>
        </w:tabs>
        <w:rPr>
          <w:rFonts w:cs="Tahoma"/>
          <w:color w:val="8008BE"/>
          <w:sz w:val="12"/>
        </w:rPr>
      </w:pPr>
    </w:p>
    <w:p w14:paraId="4D866609" w14:textId="77777777" w:rsidR="00ED3369" w:rsidRPr="0078415E" w:rsidRDefault="00195D75" w:rsidP="003C012F">
      <w:pPr>
        <w:pStyle w:val="Heading3"/>
        <w:numPr>
          <w:ilvl w:val="0"/>
          <w:numId w:val="0"/>
        </w:numPr>
        <w:rPr>
          <w:rFonts w:cs="Tahoma"/>
          <w:color w:val="8008BE"/>
        </w:rPr>
      </w:pPr>
      <w:bookmarkStart w:id="486" w:name="_Toc44152045"/>
      <w:r w:rsidRPr="0078415E">
        <w:rPr>
          <w:rFonts w:cs="Tahoma"/>
          <w:color w:val="8008BE"/>
        </w:rPr>
        <w:t>Ascended Masters And Their Retreats</w:t>
      </w:r>
      <w:bookmarkEnd w:id="486"/>
    </w:p>
    <w:p w14:paraId="380543F5" w14:textId="77777777" w:rsidR="00195D75" w:rsidRPr="0078415E" w:rsidRDefault="009021BF" w:rsidP="00ED3369">
      <w:pPr>
        <w:rPr>
          <w:rFonts w:cs="Tahoma"/>
          <w:color w:val="8008BE"/>
        </w:rPr>
      </w:pPr>
      <w:r w:rsidRPr="0078415E">
        <w:rPr>
          <w:rFonts w:cs="Tahoma"/>
          <w:color w:val="8008BE"/>
        </w:rPr>
        <w:t>(this is in the process of being updated as information received frompathofthemiddleway.org will bring it up to date)</w:t>
      </w:r>
    </w:p>
    <w:p w14:paraId="3D0CDBEE" w14:textId="77777777" w:rsidR="00195D75" w:rsidRPr="0078415E" w:rsidRDefault="00195D75" w:rsidP="00195D75">
      <w:pPr>
        <w:tabs>
          <w:tab w:val="left" w:pos="270"/>
          <w:tab w:val="left" w:pos="360"/>
        </w:tabs>
        <w:rPr>
          <w:rFonts w:cs="Tahoma"/>
          <w:color w:val="8008BE"/>
        </w:rPr>
      </w:pPr>
      <w:r w:rsidRPr="0078415E">
        <w:rPr>
          <w:rFonts w:cs="Tahoma"/>
          <w:color w:val="8008BE"/>
        </w:rPr>
        <w:t xml:space="preserve">448 pp. Compiled from the teachings of </w:t>
      </w:r>
      <w:r w:rsidR="005D5C45" w:rsidRPr="0078415E">
        <w:rPr>
          <w:rFonts w:cs="Tahoma"/>
          <w:color w:val="8008BE"/>
        </w:rPr>
        <w:t>The Bridge to Freedom</w:t>
      </w:r>
      <w:r w:rsidR="002579C3" w:rsidRPr="0078415E">
        <w:rPr>
          <w:rFonts w:cs="Tahoma"/>
          <w:color w:val="8008BE"/>
        </w:rPr>
        <w:t xml:space="preserve"> </w:t>
      </w:r>
      <w:r w:rsidRPr="0078415E">
        <w:rPr>
          <w:rFonts w:cs="Tahoma"/>
          <w:color w:val="8008BE"/>
        </w:rPr>
        <w:t xml:space="preserve">by W. Schroeder. </w:t>
      </w:r>
    </w:p>
    <w:p w14:paraId="315E0FB4" w14:textId="77777777" w:rsidR="00195D75" w:rsidRPr="0078415E" w:rsidRDefault="00195D75" w:rsidP="00195D75">
      <w:pPr>
        <w:tabs>
          <w:tab w:val="left" w:pos="270"/>
          <w:tab w:val="left" w:pos="360"/>
        </w:tabs>
        <w:rPr>
          <w:rFonts w:cs="Tahoma"/>
          <w:color w:val="8008BE"/>
          <w:sz w:val="12"/>
        </w:rPr>
      </w:pPr>
    </w:p>
    <w:p w14:paraId="008D48DB" w14:textId="77777777" w:rsidR="00195D75" w:rsidRPr="0078415E" w:rsidRDefault="00731B0C" w:rsidP="00170BC6">
      <w:pPr>
        <w:tabs>
          <w:tab w:val="left" w:pos="270"/>
          <w:tab w:val="left" w:pos="360"/>
        </w:tabs>
        <w:rPr>
          <w:rFonts w:cs="Tahoma"/>
          <w:color w:val="8008BE"/>
        </w:rPr>
      </w:pPr>
      <w:r w:rsidRPr="0078415E">
        <w:rPr>
          <w:rFonts w:cs="Tahoma"/>
          <w:color w:val="8008BE"/>
        </w:rPr>
        <w:tab/>
      </w:r>
      <w:r w:rsidR="00774F75" w:rsidRPr="0078415E">
        <w:rPr>
          <w:rFonts w:cs="Tahoma"/>
          <w:color w:val="8008BE"/>
        </w:rPr>
        <w:t xml:space="preserve">Part 1 </w:t>
      </w:r>
      <w:r w:rsidR="00195D75" w:rsidRPr="0078415E">
        <w:rPr>
          <w:rFonts w:cs="Tahoma"/>
          <w:color w:val="8008BE"/>
        </w:rPr>
        <w:t xml:space="preserve">presents the biographies of 107 Ascended Masters. Details include the tests, trials and initiations they had to undergo during their last embodiment to gain the ascension. The knowledge gained from the personal experiences of these Masters will help students in successfully passing similar tests and initiations and in gaining their freedom as well. </w:t>
      </w:r>
    </w:p>
    <w:p w14:paraId="4730B294" w14:textId="77777777" w:rsidR="00195D75" w:rsidRPr="0078415E" w:rsidRDefault="00731B0C" w:rsidP="00170BC6">
      <w:pPr>
        <w:tabs>
          <w:tab w:val="left" w:pos="270"/>
          <w:tab w:val="left" w:pos="360"/>
        </w:tabs>
        <w:rPr>
          <w:rFonts w:cs="Tahoma"/>
          <w:color w:val="8008BE"/>
        </w:rPr>
      </w:pPr>
      <w:r w:rsidRPr="0078415E">
        <w:rPr>
          <w:rFonts w:cs="Tahoma"/>
          <w:color w:val="8008BE"/>
        </w:rPr>
        <w:tab/>
      </w:r>
      <w:r w:rsidR="00774F75" w:rsidRPr="0078415E">
        <w:rPr>
          <w:rFonts w:cs="Tahoma"/>
          <w:color w:val="8008BE"/>
        </w:rPr>
        <w:t xml:space="preserve">Part 2 </w:t>
      </w:r>
      <w:r w:rsidR="00195D75" w:rsidRPr="0078415E">
        <w:rPr>
          <w:rFonts w:cs="Tahoma"/>
          <w:color w:val="8008BE"/>
        </w:rPr>
        <w:t xml:space="preserve">contains many details of 31 Ascended Master Retreats, including those active during the historic Transmission Flame Services which greatly helped our planet during critical times. </w:t>
      </w:r>
    </w:p>
    <w:p w14:paraId="323FBA60" w14:textId="77777777" w:rsidR="00195D75" w:rsidRPr="0078415E" w:rsidRDefault="00195D75" w:rsidP="00195D75">
      <w:pPr>
        <w:tabs>
          <w:tab w:val="left" w:pos="270"/>
          <w:tab w:val="left" w:pos="360"/>
        </w:tabs>
        <w:rPr>
          <w:rFonts w:cs="Tahoma"/>
          <w:color w:val="8008BE"/>
        </w:rPr>
      </w:pPr>
    </w:p>
    <w:p w14:paraId="51DDB550" w14:textId="77777777" w:rsidR="003C012F" w:rsidRPr="0078415E" w:rsidRDefault="003C012F">
      <w:pPr>
        <w:rPr>
          <w:rFonts w:eastAsia="Basic" w:cs="Tahoma"/>
          <w:b/>
          <w:iCs/>
          <w:caps/>
          <w:color w:val="8008BE"/>
          <w:szCs w:val="24"/>
        </w:rPr>
      </w:pPr>
      <w:bookmarkStart w:id="487" w:name="_Toc44152046"/>
      <w:r w:rsidRPr="0078415E">
        <w:rPr>
          <w:rFonts w:cs="Tahoma"/>
          <w:bCs/>
          <w:iCs/>
          <w:color w:val="8008BE"/>
        </w:rPr>
        <w:br w:type="page"/>
      </w:r>
    </w:p>
    <w:p w14:paraId="41819FFE" w14:textId="77777777" w:rsidR="00195D75" w:rsidRPr="0078415E" w:rsidRDefault="00195D75" w:rsidP="003C012F">
      <w:pPr>
        <w:pStyle w:val="Heading3"/>
        <w:numPr>
          <w:ilvl w:val="0"/>
          <w:numId w:val="0"/>
        </w:numPr>
        <w:rPr>
          <w:rFonts w:cs="Tahoma"/>
          <w:color w:val="8008BE"/>
        </w:rPr>
      </w:pPr>
      <w:r w:rsidRPr="0078415E">
        <w:rPr>
          <w:rFonts w:cs="Tahoma"/>
          <w:color w:val="8008BE"/>
        </w:rPr>
        <w:lastRenderedPageBreak/>
        <w:t>The Law Of Precipitation</w:t>
      </w:r>
      <w:bookmarkEnd w:id="487"/>
    </w:p>
    <w:p w14:paraId="24E3BCA0" w14:textId="77777777" w:rsidR="00195D75" w:rsidRPr="0078415E" w:rsidRDefault="00195D75" w:rsidP="00195D75">
      <w:pPr>
        <w:tabs>
          <w:tab w:val="left" w:pos="270"/>
          <w:tab w:val="left" w:pos="360"/>
        </w:tabs>
        <w:rPr>
          <w:rFonts w:cs="Tahoma"/>
          <w:color w:val="8008BE"/>
        </w:rPr>
      </w:pPr>
      <w:r w:rsidRPr="0078415E">
        <w:rPr>
          <w:rFonts w:cs="Tahoma"/>
          <w:color w:val="8008BE"/>
        </w:rPr>
        <w:t xml:space="preserve">256 pp. Compiled by W. Schroeder. How to successfully meet your daily needs. </w:t>
      </w:r>
    </w:p>
    <w:p w14:paraId="4FC80870" w14:textId="77777777" w:rsidR="00170BC6" w:rsidRPr="0078415E" w:rsidRDefault="00170BC6" w:rsidP="00170BC6">
      <w:pPr>
        <w:tabs>
          <w:tab w:val="left" w:pos="270"/>
          <w:tab w:val="left" w:pos="360"/>
        </w:tabs>
        <w:rPr>
          <w:rFonts w:cs="Tahoma"/>
          <w:color w:val="8008BE"/>
          <w:sz w:val="12"/>
        </w:rPr>
      </w:pPr>
    </w:p>
    <w:p w14:paraId="47F88103" w14:textId="77777777" w:rsidR="00195D75" w:rsidRPr="0078415E" w:rsidRDefault="00195D75" w:rsidP="00170BC6">
      <w:pPr>
        <w:tabs>
          <w:tab w:val="left" w:pos="270"/>
          <w:tab w:val="left" w:pos="360"/>
        </w:tabs>
        <w:rPr>
          <w:rFonts w:cs="Tahoma"/>
          <w:color w:val="8008BE"/>
        </w:rPr>
      </w:pPr>
      <w:r w:rsidRPr="0078415E">
        <w:rPr>
          <w:rFonts w:cs="Tahoma"/>
          <w:color w:val="8008BE"/>
        </w:rPr>
        <w:t>Using a step</w:t>
      </w:r>
      <w:r w:rsidR="002579C3" w:rsidRPr="0078415E">
        <w:rPr>
          <w:rFonts w:cs="Tahoma"/>
          <w:color w:val="8008BE"/>
        </w:rPr>
        <w:t xml:space="preserve"> </w:t>
      </w:r>
      <w:r w:rsidRPr="0078415E">
        <w:rPr>
          <w:rFonts w:cs="Tahoma"/>
          <w:color w:val="8008BE"/>
        </w:rPr>
        <w:t>by</w:t>
      </w:r>
      <w:r w:rsidR="002579C3" w:rsidRPr="0078415E">
        <w:rPr>
          <w:rFonts w:cs="Tahoma"/>
          <w:color w:val="8008BE"/>
        </w:rPr>
        <w:t xml:space="preserve"> </w:t>
      </w:r>
      <w:r w:rsidRPr="0078415E">
        <w:rPr>
          <w:rFonts w:cs="Tahoma"/>
          <w:color w:val="8008BE"/>
        </w:rPr>
        <w:t>step method, this book describes</w:t>
      </w:r>
      <w:r w:rsidR="002579C3" w:rsidRPr="0078415E">
        <w:rPr>
          <w:rFonts w:cs="Tahoma"/>
          <w:color w:val="8008BE"/>
        </w:rPr>
        <w:t xml:space="preserve"> </w:t>
      </w:r>
      <w:r w:rsidRPr="0078415E">
        <w:rPr>
          <w:rFonts w:cs="Tahoma"/>
          <w:color w:val="8008BE"/>
        </w:rPr>
        <w:t xml:space="preserve">in detail the necessary building blocks in manifesting your wishes. In addition to describing the theory of precipitation, dozens of examples are given, showing how </w:t>
      </w:r>
      <w:r w:rsidR="00C918E3" w:rsidRPr="0078415E">
        <w:rPr>
          <w:rFonts w:cs="Tahoma"/>
          <w:color w:val="8008BE"/>
        </w:rPr>
        <w:t>people</w:t>
      </w:r>
      <w:r w:rsidRPr="0078415E">
        <w:rPr>
          <w:rFonts w:cs="Tahoma"/>
          <w:color w:val="8008BE"/>
        </w:rPr>
        <w:t xml:space="preserve"> have used this information to their own advantage. Included are 30 episodes, illustrating how William J. Cassiere, a messenger appointed by Saint Germain, used the laws of precipitation in healing others.</w:t>
      </w:r>
    </w:p>
    <w:p w14:paraId="237A1F24" w14:textId="77777777" w:rsidR="00195D75" w:rsidRPr="0078415E" w:rsidRDefault="00195D75" w:rsidP="00195D75">
      <w:pPr>
        <w:tabs>
          <w:tab w:val="left" w:pos="270"/>
          <w:tab w:val="left" w:pos="360"/>
        </w:tabs>
        <w:ind w:firstLine="720"/>
        <w:rPr>
          <w:rFonts w:cs="Tahoma"/>
          <w:color w:val="8008BE"/>
        </w:rPr>
      </w:pPr>
    </w:p>
    <w:p w14:paraId="1F0973C2" w14:textId="77777777" w:rsidR="00195D75" w:rsidRPr="0078415E" w:rsidRDefault="00195D75" w:rsidP="003C012F">
      <w:pPr>
        <w:pStyle w:val="Heading3"/>
        <w:numPr>
          <w:ilvl w:val="0"/>
          <w:numId w:val="0"/>
        </w:numPr>
        <w:rPr>
          <w:rFonts w:cs="Tahoma"/>
          <w:color w:val="8008BE"/>
        </w:rPr>
      </w:pPr>
      <w:bookmarkStart w:id="488" w:name="_Toc44152047"/>
      <w:r w:rsidRPr="0078415E">
        <w:rPr>
          <w:rFonts w:cs="Tahoma"/>
          <w:color w:val="8008BE"/>
        </w:rPr>
        <w:t>Man, His Origin, History And Destiny</w:t>
      </w:r>
      <w:bookmarkEnd w:id="488"/>
    </w:p>
    <w:p w14:paraId="48AA9E7C" w14:textId="77777777" w:rsidR="00774F75" w:rsidRPr="0078415E" w:rsidRDefault="00195D75" w:rsidP="00195D75">
      <w:pPr>
        <w:tabs>
          <w:tab w:val="left" w:pos="270"/>
          <w:tab w:val="left" w:pos="360"/>
        </w:tabs>
        <w:rPr>
          <w:rFonts w:cs="Tahoma"/>
          <w:color w:val="8008BE"/>
        </w:rPr>
      </w:pPr>
      <w:r w:rsidRPr="0078415E">
        <w:rPr>
          <w:rFonts w:cs="Tahoma"/>
          <w:color w:val="8008BE"/>
        </w:rPr>
        <w:t xml:space="preserve">by W. Schroeder, 368 pp. </w:t>
      </w:r>
    </w:p>
    <w:p w14:paraId="548EE00D" w14:textId="77777777" w:rsidR="00195D75" w:rsidRPr="0078415E" w:rsidRDefault="002127BA" w:rsidP="00195D75">
      <w:pPr>
        <w:tabs>
          <w:tab w:val="left" w:pos="270"/>
          <w:tab w:val="left" w:pos="360"/>
        </w:tabs>
        <w:rPr>
          <w:rFonts w:cs="Tahoma"/>
          <w:b/>
          <w:i/>
          <w:color w:val="8008BE"/>
        </w:rPr>
      </w:pPr>
      <w:hyperlink r:id="rId122" w:history="1">
        <w:r w:rsidR="00195D75" w:rsidRPr="0078415E">
          <w:rPr>
            <w:rStyle w:val="Hyperlink"/>
            <w:rFonts w:cs="Tahoma"/>
            <w:b w:val="0"/>
            <w:i/>
            <w:color w:val="8008BE"/>
          </w:rPr>
          <w:t>https://ascendedmaster.org/</w:t>
        </w:r>
      </w:hyperlink>
    </w:p>
    <w:p w14:paraId="083626DF" w14:textId="77777777" w:rsidR="00195D75" w:rsidRPr="0078415E" w:rsidRDefault="002127BA" w:rsidP="00195D75">
      <w:pPr>
        <w:tabs>
          <w:tab w:val="left" w:pos="270"/>
          <w:tab w:val="left" w:pos="360"/>
        </w:tabs>
        <w:rPr>
          <w:rFonts w:cs="Tahoma"/>
          <w:b/>
          <w:color w:val="8008BE"/>
          <w:u w:val="single"/>
        </w:rPr>
      </w:pPr>
      <w:hyperlink r:id="rId123" w:history="1">
        <w:r w:rsidR="00195D75" w:rsidRPr="0078415E">
          <w:rPr>
            <w:rStyle w:val="Hyperlink"/>
            <w:rFonts w:cs="Tahoma"/>
            <w:b w:val="0"/>
            <w:color w:val="8008BE"/>
          </w:rPr>
          <w:t>On Amazon: Kindle and Used Copies</w:t>
        </w:r>
      </w:hyperlink>
    </w:p>
    <w:p w14:paraId="207DEBD1" w14:textId="77777777" w:rsidR="00170BC6" w:rsidRPr="0078415E" w:rsidRDefault="00170BC6" w:rsidP="00170BC6">
      <w:pPr>
        <w:tabs>
          <w:tab w:val="left" w:pos="270"/>
          <w:tab w:val="left" w:pos="360"/>
        </w:tabs>
        <w:rPr>
          <w:rFonts w:cs="Tahoma"/>
          <w:color w:val="8008BE"/>
          <w:sz w:val="12"/>
        </w:rPr>
      </w:pPr>
    </w:p>
    <w:p w14:paraId="19CC6A40" w14:textId="77777777" w:rsidR="00195D75" w:rsidRPr="0078415E" w:rsidRDefault="00774F75" w:rsidP="00170BC6">
      <w:pPr>
        <w:tabs>
          <w:tab w:val="left" w:pos="270"/>
          <w:tab w:val="left" w:pos="360"/>
        </w:tabs>
        <w:rPr>
          <w:rFonts w:cs="Tahoma"/>
          <w:color w:val="8008BE"/>
        </w:rPr>
      </w:pPr>
      <w:r w:rsidRPr="0078415E">
        <w:rPr>
          <w:rFonts w:cs="Tahoma"/>
          <w:color w:val="8008BE"/>
        </w:rPr>
        <w:tab/>
        <w:t xml:space="preserve">Using a variety of sources, this title presents humanity's unrecorded history. </w:t>
      </w:r>
      <w:r w:rsidR="00195D75" w:rsidRPr="0078415E">
        <w:rPr>
          <w:rFonts w:cs="Tahoma"/>
          <w:color w:val="8008BE"/>
        </w:rPr>
        <w:t xml:space="preserve">Much of this material has not been researched before, and has not been available to the general public. Written in chronological order, the reader learns of the conditions prevailing during the advent of </w:t>
      </w:r>
      <w:r w:rsidR="00053F2B" w:rsidRPr="0078415E">
        <w:rPr>
          <w:rFonts w:cs="Tahoma"/>
          <w:color w:val="8008BE"/>
        </w:rPr>
        <w:t>humanity</w:t>
      </w:r>
      <w:r w:rsidR="00195D75" w:rsidRPr="0078415E">
        <w:rPr>
          <w:rFonts w:cs="Tahoma"/>
          <w:color w:val="8008BE"/>
        </w:rPr>
        <w:t xml:space="preserve"> on Earth, including </w:t>
      </w:r>
      <w:r w:rsidR="00053F2B" w:rsidRPr="0078415E">
        <w:rPr>
          <w:rFonts w:cs="Tahoma"/>
          <w:color w:val="8008BE"/>
        </w:rPr>
        <w:t>their</w:t>
      </w:r>
      <w:r w:rsidR="00195D75" w:rsidRPr="0078415E">
        <w:rPr>
          <w:rFonts w:cs="Tahoma"/>
          <w:color w:val="8008BE"/>
        </w:rPr>
        <w:t xml:space="preserve"> origin, </w:t>
      </w:r>
      <w:r w:rsidR="00053F2B" w:rsidRPr="0078415E">
        <w:rPr>
          <w:rFonts w:cs="Tahoma"/>
          <w:color w:val="8008BE"/>
        </w:rPr>
        <w:t xml:space="preserve">their </w:t>
      </w:r>
      <w:r w:rsidR="00195D75" w:rsidRPr="0078415E">
        <w:rPr>
          <w:rFonts w:cs="Tahoma"/>
          <w:color w:val="8008BE"/>
        </w:rPr>
        <w:t xml:space="preserve">age, the place where </w:t>
      </w:r>
      <w:r w:rsidR="00053F2B" w:rsidRPr="0078415E">
        <w:rPr>
          <w:rFonts w:cs="Tahoma"/>
          <w:color w:val="8008BE"/>
        </w:rPr>
        <w:t xml:space="preserve">they </w:t>
      </w:r>
      <w:r w:rsidR="00195D75" w:rsidRPr="0078415E">
        <w:rPr>
          <w:rFonts w:cs="Tahoma"/>
          <w:color w:val="8008BE"/>
        </w:rPr>
        <w:t xml:space="preserve">first embodied and the coming of the laggards from other planets, causing the </w:t>
      </w:r>
      <w:r w:rsidR="00EB048C" w:rsidRPr="0078415E">
        <w:rPr>
          <w:rFonts w:cs="Tahoma"/>
          <w:color w:val="8008BE"/>
        </w:rPr>
        <w:t>Fall of Man</w:t>
      </w:r>
      <w:r w:rsidR="00195D75" w:rsidRPr="0078415E">
        <w:rPr>
          <w:rFonts w:cs="Tahoma"/>
          <w:color w:val="8008BE"/>
        </w:rPr>
        <w:t xml:space="preserve"> on Earth. Fascinating highlights of the Lemurian and Atlantean civilizations are given. Also depicted are accounts of the unchronicled history of Jesus and the oracles of Delphi. </w:t>
      </w:r>
    </w:p>
    <w:p w14:paraId="5214CB00" w14:textId="77777777" w:rsidR="00195D75" w:rsidRPr="0078415E" w:rsidRDefault="00731B0C" w:rsidP="00170BC6">
      <w:pPr>
        <w:tabs>
          <w:tab w:val="left" w:pos="270"/>
          <w:tab w:val="left" w:pos="360"/>
        </w:tabs>
        <w:rPr>
          <w:rFonts w:cs="Tahoma"/>
          <w:color w:val="8008BE"/>
        </w:rPr>
      </w:pPr>
      <w:r w:rsidRPr="0078415E">
        <w:rPr>
          <w:rFonts w:cs="Tahoma"/>
          <w:color w:val="8008BE"/>
        </w:rPr>
        <w:tab/>
      </w:r>
      <w:r w:rsidR="00195D75" w:rsidRPr="0078415E">
        <w:rPr>
          <w:rFonts w:cs="Tahoma"/>
          <w:color w:val="8008BE"/>
        </w:rPr>
        <w:t xml:space="preserve">Archangel Michael’s report of July 17, 1959 on the division of all of </w:t>
      </w:r>
      <w:r w:rsidR="006742D8" w:rsidRPr="0078415E">
        <w:rPr>
          <w:rFonts w:cs="Tahoma"/>
          <w:color w:val="8008BE"/>
        </w:rPr>
        <w:t>humanity</w:t>
      </w:r>
      <w:r w:rsidR="00195D75" w:rsidRPr="0078415E">
        <w:rPr>
          <w:rFonts w:cs="Tahoma"/>
          <w:color w:val="8008BE"/>
        </w:rPr>
        <w:t xml:space="preserve">. The new criteria is given that will be used in dividing </w:t>
      </w:r>
      <w:r w:rsidR="006742D8" w:rsidRPr="0078415E">
        <w:rPr>
          <w:rFonts w:cs="Tahoma"/>
          <w:color w:val="8008BE"/>
        </w:rPr>
        <w:t>humanity</w:t>
      </w:r>
      <w:r w:rsidR="00195D75" w:rsidRPr="0078415E">
        <w:rPr>
          <w:rFonts w:cs="Tahoma"/>
          <w:color w:val="8008BE"/>
        </w:rPr>
        <w:t xml:space="preserve"> into two separate groups, one </w:t>
      </w:r>
      <w:r w:rsidR="0065068D" w:rsidRPr="0078415E">
        <w:rPr>
          <w:rFonts w:cs="Tahoma"/>
          <w:color w:val="8008BE"/>
        </w:rPr>
        <w:t xml:space="preserve">group </w:t>
      </w:r>
      <w:r w:rsidR="00195D75" w:rsidRPr="0078415E">
        <w:rPr>
          <w:rFonts w:cs="Tahoma"/>
          <w:color w:val="8008BE"/>
        </w:rPr>
        <w:t>will find embodiment on a newly</w:t>
      </w:r>
      <w:r w:rsidR="002579C3" w:rsidRPr="0078415E">
        <w:rPr>
          <w:rFonts w:cs="Tahoma"/>
          <w:color w:val="8008BE"/>
        </w:rPr>
        <w:t xml:space="preserve"> </w:t>
      </w:r>
      <w:r w:rsidR="00195D75" w:rsidRPr="0078415E">
        <w:rPr>
          <w:rFonts w:cs="Tahoma"/>
          <w:color w:val="8008BE"/>
        </w:rPr>
        <w:t>created planet</w:t>
      </w:r>
      <w:r w:rsidR="0065068D" w:rsidRPr="0078415E">
        <w:rPr>
          <w:rFonts w:cs="Tahoma"/>
          <w:color w:val="8008BE"/>
        </w:rPr>
        <w:t xml:space="preserve"> (Excelsior)</w:t>
      </w:r>
      <w:r w:rsidR="00195D75" w:rsidRPr="0078415E">
        <w:rPr>
          <w:rFonts w:cs="Tahoma"/>
          <w:color w:val="8008BE"/>
        </w:rPr>
        <w:t xml:space="preserve">. </w:t>
      </w:r>
    </w:p>
    <w:p w14:paraId="02BCB039" w14:textId="77777777" w:rsidR="00195D75" w:rsidRPr="0078415E" w:rsidRDefault="00195D75" w:rsidP="00195D75">
      <w:pPr>
        <w:tabs>
          <w:tab w:val="left" w:pos="270"/>
          <w:tab w:val="left" w:pos="360"/>
        </w:tabs>
        <w:ind w:firstLine="720"/>
        <w:rPr>
          <w:rFonts w:cs="Tahoma"/>
          <w:color w:val="8008BE"/>
        </w:rPr>
      </w:pPr>
    </w:p>
    <w:p w14:paraId="1BC1196E" w14:textId="77777777" w:rsidR="00195D75" w:rsidRPr="0078415E" w:rsidRDefault="00195D75" w:rsidP="003C012F">
      <w:pPr>
        <w:pStyle w:val="Heading3"/>
        <w:numPr>
          <w:ilvl w:val="0"/>
          <w:numId w:val="0"/>
        </w:numPr>
        <w:rPr>
          <w:rFonts w:cs="Tahoma"/>
          <w:color w:val="8008BE"/>
        </w:rPr>
      </w:pPr>
      <w:bookmarkStart w:id="489" w:name="_Toc44152048"/>
      <w:r w:rsidRPr="0078415E">
        <w:rPr>
          <w:rFonts w:cs="Tahoma"/>
          <w:color w:val="8008BE"/>
        </w:rPr>
        <w:t>Unveiled Mysteries</w:t>
      </w:r>
      <w:bookmarkEnd w:id="489"/>
    </w:p>
    <w:p w14:paraId="59F95692" w14:textId="77777777" w:rsidR="00170BC6" w:rsidRPr="0078415E" w:rsidRDefault="00195D75" w:rsidP="00195D75">
      <w:pPr>
        <w:tabs>
          <w:tab w:val="left" w:pos="270"/>
          <w:tab w:val="left" w:pos="360"/>
        </w:tabs>
        <w:rPr>
          <w:rFonts w:cs="Tahoma"/>
          <w:color w:val="8008BE"/>
          <w:szCs w:val="18"/>
        </w:rPr>
      </w:pPr>
      <w:r w:rsidRPr="0078415E">
        <w:rPr>
          <w:rFonts w:cs="Tahoma"/>
          <w:color w:val="8008BE"/>
          <w:szCs w:val="18"/>
        </w:rPr>
        <w:t xml:space="preserve">by </w:t>
      </w:r>
      <w:proofErr w:type="spellStart"/>
      <w:r w:rsidRPr="0078415E">
        <w:rPr>
          <w:rFonts w:cs="Tahoma"/>
          <w:color w:val="8008BE"/>
          <w:szCs w:val="18"/>
        </w:rPr>
        <w:t>Godfr</w:t>
      </w:r>
      <w:r w:rsidR="0065068D" w:rsidRPr="0078415E">
        <w:rPr>
          <w:rFonts w:cs="Tahoma"/>
          <w:color w:val="8008BE"/>
          <w:szCs w:val="18"/>
        </w:rPr>
        <w:t>é</w:t>
      </w:r>
      <w:proofErr w:type="spellEnd"/>
      <w:r w:rsidRPr="0078415E">
        <w:rPr>
          <w:rFonts w:cs="Tahoma"/>
          <w:color w:val="8008BE"/>
          <w:szCs w:val="18"/>
        </w:rPr>
        <w:t xml:space="preserve"> Ray King, 288 pp. </w:t>
      </w:r>
    </w:p>
    <w:p w14:paraId="4D7B0611" w14:textId="77777777" w:rsidR="00170BC6" w:rsidRPr="0078415E" w:rsidRDefault="00170BC6" w:rsidP="00170BC6">
      <w:pPr>
        <w:tabs>
          <w:tab w:val="left" w:pos="270"/>
          <w:tab w:val="left" w:pos="360"/>
        </w:tabs>
        <w:rPr>
          <w:rFonts w:cs="Tahoma"/>
          <w:color w:val="8008BE"/>
          <w:sz w:val="12"/>
        </w:rPr>
      </w:pPr>
    </w:p>
    <w:p w14:paraId="03A48AA7" w14:textId="77777777" w:rsidR="00FB2432" w:rsidRPr="0078415E" w:rsidRDefault="00E66C82" w:rsidP="00170BC6">
      <w:pPr>
        <w:tabs>
          <w:tab w:val="left" w:pos="270"/>
          <w:tab w:val="left" w:pos="360"/>
        </w:tabs>
        <w:rPr>
          <w:rFonts w:cs="Tahoma"/>
          <w:color w:val="8008BE"/>
          <w:szCs w:val="18"/>
        </w:rPr>
      </w:pPr>
      <w:r w:rsidRPr="0078415E">
        <w:rPr>
          <w:rFonts w:cs="Tahoma"/>
          <w:color w:val="8008BE"/>
          <w:szCs w:val="18"/>
        </w:rPr>
        <w:t xml:space="preserve">St. Germain Series – Volume 1, </w:t>
      </w:r>
      <w:r w:rsidR="00195D75" w:rsidRPr="0078415E">
        <w:rPr>
          <w:rFonts w:cs="Tahoma"/>
          <w:color w:val="8008BE"/>
          <w:szCs w:val="18"/>
        </w:rPr>
        <w:t>contains</w:t>
      </w:r>
      <w:r w:rsidR="00F642C5" w:rsidRPr="0078415E">
        <w:rPr>
          <w:rFonts w:cs="Tahoma"/>
          <w:color w:val="8008BE"/>
          <w:szCs w:val="18"/>
        </w:rPr>
        <w:t xml:space="preserve"> Guy</w:t>
      </w:r>
      <w:r w:rsidR="00195D75" w:rsidRPr="0078415E">
        <w:rPr>
          <w:rFonts w:cs="Tahoma"/>
          <w:color w:val="8008BE"/>
          <w:szCs w:val="18"/>
        </w:rPr>
        <w:t xml:space="preserve"> Ballard's first experiences, following his meeting with the Ascended Master Saint Germain on Mount Shasta. We </w:t>
      </w:r>
      <w:r w:rsidRPr="0078415E">
        <w:rPr>
          <w:rFonts w:cs="Tahoma"/>
          <w:color w:val="8008BE"/>
          <w:szCs w:val="18"/>
        </w:rPr>
        <w:t xml:space="preserve">at the AMTF </w:t>
      </w:r>
      <w:r w:rsidR="00195D75" w:rsidRPr="0078415E">
        <w:rPr>
          <w:rFonts w:cs="Tahoma"/>
          <w:color w:val="8008BE"/>
          <w:szCs w:val="18"/>
        </w:rPr>
        <w:t xml:space="preserve">are happy to present to students a full, unabridged copy of this priceless book, which heralded in the New Age. The new edition contains biographies of the Ascended Masters Saint Germain, Guy Ballard, and David Lloyd. A Chinese translation is also available. </w:t>
      </w:r>
    </w:p>
    <w:p w14:paraId="5A67DF4A" w14:textId="77777777" w:rsidR="00FB2432" w:rsidRPr="0078415E" w:rsidRDefault="00FB2432" w:rsidP="00170BC6">
      <w:pPr>
        <w:tabs>
          <w:tab w:val="left" w:pos="270"/>
          <w:tab w:val="left" w:pos="360"/>
        </w:tabs>
        <w:rPr>
          <w:rFonts w:cs="Tahoma"/>
          <w:color w:val="8008BE"/>
          <w:szCs w:val="18"/>
        </w:rPr>
      </w:pPr>
    </w:p>
    <w:p w14:paraId="5DEE03AE" w14:textId="77777777" w:rsidR="00774F75" w:rsidRPr="0078415E" w:rsidRDefault="00774F75" w:rsidP="00774F75">
      <w:pPr>
        <w:ind w:left="360"/>
        <w:rPr>
          <w:rFonts w:cs="Tahoma"/>
          <w:color w:val="8008BE"/>
        </w:rPr>
      </w:pPr>
      <w:r w:rsidRPr="0078415E">
        <w:rPr>
          <w:rFonts w:cs="Tahoma"/>
          <w:color w:val="8008BE"/>
        </w:rPr>
        <w:t>While not AMTF publications, these volumes chronicle Mr. Ballard’s continuing association with Saint Germain.</w:t>
      </w:r>
    </w:p>
    <w:p w14:paraId="0F101656" w14:textId="77777777" w:rsidR="00446B77" w:rsidRPr="0078415E" w:rsidRDefault="008A00BF" w:rsidP="00774F75">
      <w:pPr>
        <w:ind w:left="720"/>
        <w:rPr>
          <w:rFonts w:cs="Tahoma"/>
          <w:i/>
          <w:color w:val="8008BE"/>
        </w:rPr>
      </w:pPr>
      <w:r w:rsidRPr="0078415E">
        <w:rPr>
          <w:rFonts w:cs="Tahoma"/>
          <w:i/>
          <w:color w:val="8008BE"/>
        </w:rPr>
        <w:t xml:space="preserve">The Magic Presence </w:t>
      </w:r>
    </w:p>
    <w:p w14:paraId="773598D6" w14:textId="77777777" w:rsidR="00446B77" w:rsidRPr="0078415E" w:rsidRDefault="00E66C82" w:rsidP="00774F75">
      <w:pPr>
        <w:tabs>
          <w:tab w:val="left" w:pos="270"/>
          <w:tab w:val="left" w:pos="360"/>
        </w:tabs>
        <w:ind w:left="720"/>
        <w:rPr>
          <w:rFonts w:cs="Tahoma"/>
          <w:color w:val="8008BE"/>
          <w:szCs w:val="18"/>
        </w:rPr>
      </w:pPr>
      <w:r w:rsidRPr="0078415E">
        <w:rPr>
          <w:rFonts w:cs="Tahoma"/>
          <w:color w:val="8008BE"/>
          <w:szCs w:val="18"/>
        </w:rPr>
        <w:t>St. Germain Series – Volume 2</w:t>
      </w:r>
      <w:r w:rsidR="00446B77" w:rsidRPr="0078415E">
        <w:rPr>
          <w:rFonts w:cs="Tahoma"/>
          <w:color w:val="8008BE"/>
          <w:szCs w:val="18"/>
        </w:rPr>
        <w:t xml:space="preserve">, </w:t>
      </w:r>
      <w:r w:rsidR="008A00BF" w:rsidRPr="0078415E">
        <w:rPr>
          <w:rFonts w:cs="Tahoma"/>
          <w:color w:val="8008BE"/>
          <w:szCs w:val="18"/>
        </w:rPr>
        <w:t xml:space="preserve">continues the story of </w:t>
      </w:r>
      <w:r w:rsidR="00774F75" w:rsidRPr="0078415E">
        <w:rPr>
          <w:rFonts w:cs="Tahoma"/>
          <w:color w:val="8008BE"/>
          <w:szCs w:val="18"/>
        </w:rPr>
        <w:t>Mr. Ballard’s</w:t>
      </w:r>
      <w:r w:rsidR="008A00BF" w:rsidRPr="0078415E">
        <w:rPr>
          <w:rFonts w:cs="Tahoma"/>
          <w:color w:val="8008BE"/>
          <w:szCs w:val="18"/>
        </w:rPr>
        <w:t xml:space="preserve"> personal association </w:t>
      </w:r>
      <w:r w:rsidR="00774F75" w:rsidRPr="0078415E">
        <w:rPr>
          <w:rFonts w:cs="Tahoma"/>
          <w:color w:val="8008BE"/>
          <w:szCs w:val="18"/>
        </w:rPr>
        <w:t>with St. Germain and some of his spiritual experiences.</w:t>
      </w:r>
    </w:p>
    <w:p w14:paraId="5E354167" w14:textId="77777777" w:rsidR="00774F75" w:rsidRPr="0078415E" w:rsidRDefault="00774F75" w:rsidP="00774F75">
      <w:pPr>
        <w:tabs>
          <w:tab w:val="left" w:pos="270"/>
          <w:tab w:val="left" w:pos="360"/>
        </w:tabs>
        <w:ind w:left="720"/>
        <w:rPr>
          <w:rFonts w:cs="Tahoma"/>
          <w:color w:val="8008BE"/>
          <w:szCs w:val="18"/>
        </w:rPr>
      </w:pPr>
    </w:p>
    <w:p w14:paraId="3C1AE968" w14:textId="77777777" w:rsidR="00446B77" w:rsidRPr="0078415E" w:rsidRDefault="008A00BF" w:rsidP="00774F75">
      <w:pPr>
        <w:ind w:left="720"/>
        <w:rPr>
          <w:rFonts w:cs="Tahoma"/>
          <w:i/>
          <w:color w:val="8008BE"/>
        </w:rPr>
      </w:pPr>
      <w:r w:rsidRPr="0078415E">
        <w:rPr>
          <w:rFonts w:cs="Tahoma"/>
          <w:i/>
          <w:color w:val="8008BE"/>
        </w:rPr>
        <w:t xml:space="preserve">The I AM Discourses </w:t>
      </w:r>
    </w:p>
    <w:p w14:paraId="6F78FE37" w14:textId="77777777" w:rsidR="004326D5" w:rsidRPr="0078415E" w:rsidRDefault="00E66C82" w:rsidP="00774F75">
      <w:pPr>
        <w:tabs>
          <w:tab w:val="left" w:pos="270"/>
          <w:tab w:val="left" w:pos="360"/>
        </w:tabs>
        <w:ind w:left="720"/>
        <w:rPr>
          <w:rFonts w:cs="Tahoma"/>
          <w:color w:val="8008BE"/>
          <w:szCs w:val="18"/>
        </w:rPr>
      </w:pPr>
      <w:r w:rsidRPr="0078415E">
        <w:rPr>
          <w:rFonts w:cs="Tahoma"/>
          <w:color w:val="8008BE"/>
          <w:szCs w:val="18"/>
        </w:rPr>
        <w:t xml:space="preserve">St. Germain Series – Volume 3, </w:t>
      </w:r>
      <w:r w:rsidR="008A00BF" w:rsidRPr="0078415E">
        <w:rPr>
          <w:rFonts w:cs="Tahoma"/>
          <w:color w:val="8008BE"/>
          <w:szCs w:val="18"/>
        </w:rPr>
        <w:t xml:space="preserve">a collection </w:t>
      </w:r>
      <w:r w:rsidR="00893383" w:rsidRPr="0078415E">
        <w:rPr>
          <w:rFonts w:cs="Tahoma"/>
          <w:color w:val="8008BE"/>
          <w:szCs w:val="18"/>
        </w:rPr>
        <w:t>of instructions given in 1932 and 1933 on the I AM Presence and practices and methods students can use to increase their experience and knowledge of it.</w:t>
      </w:r>
    </w:p>
    <w:p w14:paraId="0FBD701B" w14:textId="77777777" w:rsidR="008A00BF" w:rsidRPr="0078415E" w:rsidRDefault="008A00BF" w:rsidP="00170BC6">
      <w:pPr>
        <w:tabs>
          <w:tab w:val="left" w:pos="270"/>
          <w:tab w:val="left" w:pos="360"/>
        </w:tabs>
        <w:rPr>
          <w:rFonts w:cs="Tahoma"/>
          <w:color w:val="8008BE"/>
          <w:szCs w:val="18"/>
        </w:rPr>
      </w:pPr>
    </w:p>
    <w:p w14:paraId="7182737A" w14:textId="77777777" w:rsidR="00195D75" w:rsidRPr="0078415E" w:rsidRDefault="00195D75" w:rsidP="00195D75">
      <w:pPr>
        <w:tabs>
          <w:tab w:val="left" w:pos="270"/>
          <w:tab w:val="left" w:pos="360"/>
        </w:tabs>
        <w:ind w:firstLine="720"/>
        <w:rPr>
          <w:rFonts w:cs="Tahoma"/>
          <w:color w:val="8008BE"/>
          <w:sz w:val="12"/>
          <w:szCs w:val="18"/>
        </w:rPr>
      </w:pPr>
    </w:p>
    <w:p w14:paraId="34950DF3" w14:textId="77777777" w:rsidR="00195D75" w:rsidRPr="0078415E" w:rsidRDefault="00195D75" w:rsidP="00FB06AC">
      <w:pPr>
        <w:pStyle w:val="Heading3"/>
        <w:numPr>
          <w:ilvl w:val="0"/>
          <w:numId w:val="0"/>
        </w:numPr>
        <w:rPr>
          <w:rFonts w:cs="Tahoma"/>
          <w:color w:val="8008BE"/>
        </w:rPr>
      </w:pPr>
      <w:bookmarkStart w:id="490" w:name="_Toc44152049"/>
      <w:r w:rsidRPr="0078415E">
        <w:rPr>
          <w:rFonts w:cs="Tahoma"/>
          <w:color w:val="8008BE"/>
        </w:rPr>
        <w:lastRenderedPageBreak/>
        <w:t xml:space="preserve">The Seven Mighty Elohim Speak On </w:t>
      </w:r>
      <w:bookmarkEnd w:id="490"/>
      <w:r w:rsidR="003533A8" w:rsidRPr="0078415E">
        <w:rPr>
          <w:rFonts w:cs="Tahoma"/>
          <w:color w:val="8008BE"/>
        </w:rPr>
        <w:t>The Seven Steps to Precipitation</w:t>
      </w:r>
    </w:p>
    <w:p w14:paraId="5544FC37" w14:textId="77777777" w:rsidR="00195D75" w:rsidRPr="0078415E" w:rsidRDefault="00195D75" w:rsidP="00195D75">
      <w:pPr>
        <w:tabs>
          <w:tab w:val="left" w:pos="270"/>
          <w:tab w:val="left" w:pos="360"/>
        </w:tabs>
        <w:rPr>
          <w:rFonts w:cs="Tahoma"/>
          <w:color w:val="8008BE"/>
        </w:rPr>
      </w:pPr>
      <w:r w:rsidRPr="0078415E">
        <w:rPr>
          <w:rFonts w:cs="Tahoma"/>
          <w:color w:val="8008BE"/>
        </w:rPr>
        <w:t>304 pp. by Thomas Printz</w:t>
      </w:r>
    </w:p>
    <w:p w14:paraId="528CBB1F" w14:textId="77777777" w:rsidR="00170BC6" w:rsidRPr="0078415E" w:rsidRDefault="00170BC6" w:rsidP="00170BC6">
      <w:pPr>
        <w:tabs>
          <w:tab w:val="left" w:pos="270"/>
          <w:tab w:val="left" w:pos="360"/>
        </w:tabs>
        <w:rPr>
          <w:rFonts w:cs="Tahoma"/>
          <w:color w:val="8008BE"/>
          <w:sz w:val="12"/>
        </w:rPr>
      </w:pPr>
    </w:p>
    <w:p w14:paraId="7BF378BD" w14:textId="77777777" w:rsidR="00195D75" w:rsidRPr="0078415E" w:rsidRDefault="00195D75" w:rsidP="00170BC6">
      <w:pPr>
        <w:tabs>
          <w:tab w:val="left" w:pos="270"/>
          <w:tab w:val="left" w:pos="360"/>
        </w:tabs>
        <w:rPr>
          <w:rFonts w:cs="Tahoma"/>
          <w:color w:val="8008BE"/>
        </w:rPr>
      </w:pPr>
      <w:r w:rsidRPr="0078415E">
        <w:rPr>
          <w:rFonts w:cs="Tahoma"/>
          <w:color w:val="8008BE"/>
        </w:rPr>
        <w:t>This book contains the unique and historic account of the principles employed in the creation of our planet, by the Builders of the Universe, known as the Seven Elohim. The Elohim explain how these principles may be applied by today’s students in their daily affairs. Explanation of chakra centers and how to purify them. Why group activities form a magnetic field of energy that can be used by the Ascended Host.</w:t>
      </w:r>
    </w:p>
    <w:p w14:paraId="466BDAC1" w14:textId="77777777" w:rsidR="00195D75" w:rsidRPr="0078415E" w:rsidRDefault="00195D75" w:rsidP="00195D75">
      <w:pPr>
        <w:tabs>
          <w:tab w:val="left" w:pos="270"/>
          <w:tab w:val="left" w:pos="360"/>
        </w:tabs>
        <w:rPr>
          <w:rFonts w:cs="Tahoma"/>
          <w:color w:val="8008BE"/>
        </w:rPr>
      </w:pPr>
    </w:p>
    <w:p w14:paraId="32B3EDC3" w14:textId="77777777" w:rsidR="00195D75" w:rsidRPr="0078415E" w:rsidRDefault="00195D75" w:rsidP="00FB06AC">
      <w:pPr>
        <w:pStyle w:val="Heading3"/>
        <w:numPr>
          <w:ilvl w:val="0"/>
          <w:numId w:val="0"/>
        </w:numPr>
        <w:rPr>
          <w:rFonts w:cs="Tahoma"/>
          <w:color w:val="8008BE"/>
        </w:rPr>
      </w:pPr>
      <w:bookmarkStart w:id="491" w:name="_Toc44152050"/>
      <w:r w:rsidRPr="0078415E">
        <w:rPr>
          <w:rFonts w:cs="Tahoma"/>
          <w:color w:val="8008BE"/>
        </w:rPr>
        <w:t xml:space="preserve">The Initiations Of The </w:t>
      </w:r>
      <w:r w:rsidR="00E84348" w:rsidRPr="0078415E">
        <w:rPr>
          <w:rFonts w:cs="Tahoma"/>
          <w:color w:val="8008BE"/>
        </w:rPr>
        <w:t>1</w:t>
      </w:r>
      <w:r w:rsidR="00E84348" w:rsidRPr="0078415E">
        <w:rPr>
          <w:rFonts w:cs="Tahoma"/>
          <w:color w:val="8008BE"/>
          <w:vertAlign w:val="superscript"/>
        </w:rPr>
        <w:t>st</w:t>
      </w:r>
      <w:r w:rsidR="00FB06AC" w:rsidRPr="0078415E">
        <w:rPr>
          <w:rFonts w:cs="Tahoma"/>
          <w:color w:val="8008BE"/>
        </w:rPr>
        <w:t xml:space="preserve"> </w:t>
      </w:r>
      <w:r w:rsidR="00E84348" w:rsidRPr="0078415E">
        <w:rPr>
          <w:rFonts w:cs="Tahoma"/>
          <w:color w:val="8008BE"/>
        </w:rPr>
        <w:t>Ray</w:t>
      </w:r>
      <w:bookmarkEnd w:id="491"/>
    </w:p>
    <w:p w14:paraId="3BB52EE7" w14:textId="77777777" w:rsidR="00170BC6" w:rsidRPr="0078415E" w:rsidRDefault="00195D75" w:rsidP="00195D75">
      <w:pPr>
        <w:tabs>
          <w:tab w:val="left" w:pos="270"/>
          <w:tab w:val="left" w:pos="360"/>
        </w:tabs>
        <w:rPr>
          <w:rFonts w:cs="Tahoma"/>
          <w:color w:val="8008BE"/>
          <w:szCs w:val="18"/>
        </w:rPr>
      </w:pPr>
      <w:r w:rsidRPr="0078415E">
        <w:rPr>
          <w:rFonts w:cs="Tahoma"/>
          <w:color w:val="8008BE"/>
          <w:szCs w:val="18"/>
        </w:rPr>
        <w:t xml:space="preserve">304 pp. </w:t>
      </w:r>
    </w:p>
    <w:p w14:paraId="30D51E53" w14:textId="77777777" w:rsidR="00731B0C" w:rsidRPr="0078415E" w:rsidRDefault="00731B0C" w:rsidP="00170BC6">
      <w:pPr>
        <w:tabs>
          <w:tab w:val="left" w:pos="270"/>
          <w:tab w:val="left" w:pos="360"/>
        </w:tabs>
        <w:rPr>
          <w:rFonts w:cs="Tahoma"/>
          <w:color w:val="8008BE"/>
          <w:sz w:val="12"/>
          <w:szCs w:val="18"/>
        </w:rPr>
      </w:pPr>
      <w:r w:rsidRPr="0078415E">
        <w:rPr>
          <w:rFonts w:cs="Tahoma"/>
          <w:color w:val="8008BE"/>
          <w:szCs w:val="18"/>
        </w:rPr>
        <w:tab/>
      </w:r>
    </w:p>
    <w:p w14:paraId="7AF917C9" w14:textId="77777777" w:rsidR="00195D75" w:rsidRPr="0078415E" w:rsidRDefault="00195D75" w:rsidP="00170BC6">
      <w:pPr>
        <w:tabs>
          <w:tab w:val="left" w:pos="270"/>
          <w:tab w:val="left" w:pos="360"/>
        </w:tabs>
        <w:rPr>
          <w:rFonts w:cs="Tahoma"/>
          <w:color w:val="8008BE"/>
          <w:szCs w:val="18"/>
        </w:rPr>
      </w:pPr>
      <w:r w:rsidRPr="0078415E">
        <w:rPr>
          <w:rFonts w:cs="Tahoma"/>
          <w:color w:val="8008BE"/>
          <w:szCs w:val="18"/>
        </w:rPr>
        <w:t xml:space="preserve">Description of the initiations necessary to gain the ascension, with emphasis on mastering the initiation of the </w:t>
      </w:r>
      <w:r w:rsidR="006159C8" w:rsidRPr="0078415E">
        <w:rPr>
          <w:rFonts w:cs="Tahoma"/>
          <w:color w:val="8008BE"/>
          <w:szCs w:val="18"/>
        </w:rPr>
        <w:t>God</w:t>
      </w:r>
      <w:r w:rsidR="0055403A" w:rsidRPr="0078415E">
        <w:rPr>
          <w:rFonts w:cs="Tahoma"/>
          <w:color w:val="8008BE"/>
          <w:szCs w:val="18"/>
        </w:rPr>
        <w:t>-</w:t>
      </w:r>
      <w:r w:rsidRPr="0078415E">
        <w:rPr>
          <w:rFonts w:cs="Tahoma"/>
          <w:color w:val="8008BE"/>
          <w:szCs w:val="18"/>
        </w:rPr>
        <w:t xml:space="preserve">Virtues of the </w:t>
      </w:r>
      <w:r w:rsidR="00E84348" w:rsidRPr="0078415E">
        <w:rPr>
          <w:rFonts w:cs="Tahoma"/>
          <w:color w:val="8008BE"/>
          <w:szCs w:val="18"/>
        </w:rPr>
        <w:t>1</w:t>
      </w:r>
      <w:r w:rsidR="00E84348" w:rsidRPr="0078415E">
        <w:rPr>
          <w:rFonts w:cs="Tahoma"/>
          <w:color w:val="8008BE"/>
          <w:szCs w:val="18"/>
          <w:vertAlign w:val="superscript"/>
        </w:rPr>
        <w:t>st</w:t>
      </w:r>
      <w:r w:rsidR="00E84348" w:rsidRPr="0078415E">
        <w:rPr>
          <w:rFonts w:cs="Tahoma"/>
          <w:color w:val="8008BE"/>
          <w:szCs w:val="18"/>
        </w:rPr>
        <w:t>Ray</w:t>
      </w:r>
      <w:r w:rsidRPr="0078415E">
        <w:rPr>
          <w:rFonts w:cs="Tahoma"/>
          <w:color w:val="8008BE"/>
          <w:szCs w:val="18"/>
        </w:rPr>
        <w:t xml:space="preserve">. The history of </w:t>
      </w:r>
      <w:r w:rsidR="005D5C45" w:rsidRPr="0078415E">
        <w:rPr>
          <w:rFonts w:cs="Tahoma"/>
          <w:color w:val="8008BE"/>
          <w:szCs w:val="18"/>
        </w:rPr>
        <w:t>The Bridge to Freedom</w:t>
      </w:r>
      <w:r w:rsidR="002579C3" w:rsidRPr="0078415E">
        <w:rPr>
          <w:rFonts w:cs="Tahoma"/>
          <w:color w:val="8008BE"/>
          <w:szCs w:val="18"/>
        </w:rPr>
        <w:t xml:space="preserve"> </w:t>
      </w:r>
      <w:r w:rsidRPr="0078415E">
        <w:rPr>
          <w:rFonts w:cs="Tahoma"/>
          <w:color w:val="8008BE"/>
          <w:szCs w:val="18"/>
        </w:rPr>
        <w:t xml:space="preserve">Organization from the very beginning all the way to its dissolution, including how the dispensation for </w:t>
      </w:r>
      <w:r w:rsidR="005D5C45" w:rsidRPr="0078415E">
        <w:rPr>
          <w:rFonts w:cs="Tahoma"/>
          <w:color w:val="8008BE"/>
          <w:szCs w:val="18"/>
        </w:rPr>
        <w:t>The Bridge to Freedom</w:t>
      </w:r>
      <w:r w:rsidR="002579C3" w:rsidRPr="0078415E">
        <w:rPr>
          <w:rFonts w:cs="Tahoma"/>
          <w:color w:val="8008BE"/>
          <w:szCs w:val="18"/>
        </w:rPr>
        <w:t xml:space="preserve"> </w:t>
      </w:r>
      <w:r w:rsidRPr="0078415E">
        <w:rPr>
          <w:rFonts w:cs="Tahoma"/>
          <w:color w:val="8008BE"/>
          <w:szCs w:val="18"/>
        </w:rPr>
        <w:t xml:space="preserve">was obtained, and the purpose of this endeavor. </w:t>
      </w:r>
    </w:p>
    <w:p w14:paraId="41127EB8" w14:textId="77777777" w:rsidR="00195D75" w:rsidRPr="0078415E" w:rsidRDefault="00731B0C" w:rsidP="00170BC6">
      <w:pPr>
        <w:tabs>
          <w:tab w:val="left" w:pos="270"/>
          <w:tab w:val="left" w:pos="360"/>
        </w:tabs>
        <w:rPr>
          <w:rFonts w:cs="Tahoma"/>
          <w:color w:val="8008BE"/>
          <w:szCs w:val="18"/>
        </w:rPr>
      </w:pPr>
      <w:r w:rsidRPr="0078415E">
        <w:rPr>
          <w:rFonts w:cs="Tahoma"/>
          <w:color w:val="8008BE"/>
          <w:szCs w:val="18"/>
        </w:rPr>
        <w:tab/>
      </w:r>
      <w:r w:rsidR="00195D75" w:rsidRPr="0078415E">
        <w:rPr>
          <w:rFonts w:cs="Tahoma"/>
          <w:color w:val="8008BE"/>
          <w:szCs w:val="18"/>
        </w:rPr>
        <w:t xml:space="preserve">The history of the AMTF, including how the teaching of </w:t>
      </w:r>
      <w:r w:rsidR="005D5C45" w:rsidRPr="0078415E">
        <w:rPr>
          <w:rFonts w:cs="Tahoma"/>
          <w:color w:val="8008BE"/>
          <w:szCs w:val="18"/>
        </w:rPr>
        <w:t>The Bridge to Freedom</w:t>
      </w:r>
      <w:r w:rsidR="002579C3" w:rsidRPr="0078415E">
        <w:rPr>
          <w:rFonts w:cs="Tahoma"/>
          <w:color w:val="8008BE"/>
          <w:szCs w:val="18"/>
        </w:rPr>
        <w:t xml:space="preserve"> </w:t>
      </w:r>
      <w:r w:rsidR="00195D75" w:rsidRPr="0078415E">
        <w:rPr>
          <w:rFonts w:cs="Tahoma"/>
          <w:color w:val="8008BE"/>
          <w:szCs w:val="18"/>
        </w:rPr>
        <w:t xml:space="preserve">was saved from falling into oblivion. We added the article </w:t>
      </w:r>
      <w:r w:rsidR="00B54435" w:rsidRPr="0078415E">
        <w:rPr>
          <w:rFonts w:cs="Tahoma"/>
          <w:color w:val="8008BE"/>
          <w:szCs w:val="18"/>
        </w:rPr>
        <w:t>‘</w:t>
      </w:r>
      <w:r w:rsidR="00195D75" w:rsidRPr="0078415E">
        <w:rPr>
          <w:rFonts w:cs="Tahoma"/>
          <w:color w:val="8008BE"/>
          <w:szCs w:val="18"/>
        </w:rPr>
        <w:t>The Teaching of the ‘Bridge to Freedom’ and Other Groups.</w:t>
      </w:r>
      <w:r w:rsidR="00B54435" w:rsidRPr="0078415E">
        <w:rPr>
          <w:rFonts w:cs="Tahoma"/>
          <w:color w:val="8008BE"/>
          <w:szCs w:val="18"/>
        </w:rPr>
        <w:t>’</w:t>
      </w:r>
      <w:r w:rsidR="00195D75" w:rsidRPr="0078415E">
        <w:rPr>
          <w:rFonts w:cs="Tahoma"/>
          <w:color w:val="8008BE"/>
          <w:szCs w:val="18"/>
        </w:rPr>
        <w:t xml:space="preserve"> Here we are emphasizing that none of the </w:t>
      </w:r>
      <w:r w:rsidR="00AE3916" w:rsidRPr="0078415E">
        <w:rPr>
          <w:rFonts w:cs="Tahoma"/>
          <w:color w:val="8008BE"/>
          <w:szCs w:val="18"/>
        </w:rPr>
        <w:t>people</w:t>
      </w:r>
      <w:r w:rsidR="00195D75" w:rsidRPr="0078415E">
        <w:rPr>
          <w:rFonts w:cs="Tahoma"/>
          <w:color w:val="8008BE"/>
          <w:szCs w:val="18"/>
        </w:rPr>
        <w:t xml:space="preserve">, considered today as channels, supported the effort of saving the teaching, or republishing and distributing it. </w:t>
      </w:r>
    </w:p>
    <w:p w14:paraId="7D9426B1" w14:textId="77777777" w:rsidR="00195D75" w:rsidRPr="0078415E" w:rsidRDefault="00731B0C" w:rsidP="00170BC6">
      <w:pPr>
        <w:tabs>
          <w:tab w:val="left" w:pos="270"/>
          <w:tab w:val="left" w:pos="360"/>
        </w:tabs>
        <w:rPr>
          <w:rFonts w:cs="Tahoma"/>
          <w:color w:val="8008BE"/>
          <w:szCs w:val="18"/>
        </w:rPr>
      </w:pPr>
      <w:r w:rsidRPr="0078415E">
        <w:rPr>
          <w:rFonts w:cs="Tahoma"/>
          <w:color w:val="8008BE"/>
          <w:szCs w:val="18"/>
        </w:rPr>
        <w:tab/>
      </w:r>
      <w:r w:rsidR="00195D75" w:rsidRPr="0078415E">
        <w:rPr>
          <w:rFonts w:cs="Tahoma"/>
          <w:color w:val="8008BE"/>
          <w:szCs w:val="18"/>
        </w:rPr>
        <w:t xml:space="preserve">In the chapter, </w:t>
      </w:r>
      <w:r w:rsidR="00B54435" w:rsidRPr="0078415E">
        <w:rPr>
          <w:rFonts w:cs="Tahoma"/>
          <w:color w:val="8008BE"/>
          <w:szCs w:val="18"/>
        </w:rPr>
        <w:t>‘</w:t>
      </w:r>
      <w:r w:rsidR="00195D75" w:rsidRPr="0078415E">
        <w:rPr>
          <w:rFonts w:cs="Tahoma"/>
          <w:color w:val="8008BE"/>
          <w:szCs w:val="18"/>
        </w:rPr>
        <w:t>The Spiritual Caravan</w:t>
      </w:r>
      <w:r w:rsidR="00B54435" w:rsidRPr="0078415E">
        <w:rPr>
          <w:rFonts w:cs="Tahoma"/>
          <w:color w:val="8008BE"/>
          <w:szCs w:val="18"/>
        </w:rPr>
        <w:t>’</w:t>
      </w:r>
      <w:r w:rsidR="00195D75" w:rsidRPr="0078415E">
        <w:rPr>
          <w:rFonts w:cs="Tahoma"/>
          <w:color w:val="8008BE"/>
          <w:szCs w:val="18"/>
        </w:rPr>
        <w:t xml:space="preserve">, El Morya extends an invitation to students to join him in a </w:t>
      </w:r>
      <w:r w:rsidR="00673D8F" w:rsidRPr="0078415E">
        <w:rPr>
          <w:rFonts w:cs="Tahoma"/>
          <w:color w:val="8008BE"/>
          <w:szCs w:val="18"/>
        </w:rPr>
        <w:t xml:space="preserve">global </w:t>
      </w:r>
      <w:r w:rsidR="00195D75" w:rsidRPr="0078415E">
        <w:rPr>
          <w:rFonts w:cs="Tahoma"/>
          <w:color w:val="8008BE"/>
          <w:szCs w:val="18"/>
        </w:rPr>
        <w:t xml:space="preserve">effort, bringing in the New Golden Age. Why </w:t>
      </w:r>
      <w:r w:rsidR="005D5C45" w:rsidRPr="0078415E">
        <w:rPr>
          <w:rFonts w:cs="Tahoma"/>
          <w:color w:val="8008BE"/>
          <w:szCs w:val="18"/>
        </w:rPr>
        <w:t>The Bridge to Freedom</w:t>
      </w:r>
      <w:r w:rsidR="004C6876" w:rsidRPr="0078415E">
        <w:rPr>
          <w:rFonts w:cs="Tahoma"/>
          <w:color w:val="8008BE"/>
          <w:szCs w:val="18"/>
        </w:rPr>
        <w:t xml:space="preserve"> </w:t>
      </w:r>
      <w:r w:rsidR="00195D75" w:rsidRPr="0078415E">
        <w:rPr>
          <w:rFonts w:cs="Tahoma"/>
          <w:color w:val="8008BE"/>
          <w:szCs w:val="18"/>
        </w:rPr>
        <w:t xml:space="preserve">was established and the tasks of the </w:t>
      </w:r>
      <w:r w:rsidR="0075456A" w:rsidRPr="0078415E">
        <w:rPr>
          <w:rFonts w:cs="Tahoma"/>
          <w:color w:val="8008BE"/>
          <w:szCs w:val="18"/>
        </w:rPr>
        <w:t xml:space="preserve">bridge builders of </w:t>
      </w:r>
      <w:r w:rsidR="00195D75" w:rsidRPr="0078415E">
        <w:rPr>
          <w:rFonts w:cs="Tahoma"/>
          <w:color w:val="8008BE"/>
          <w:szCs w:val="18"/>
        </w:rPr>
        <w:t>today.</w:t>
      </w:r>
    </w:p>
    <w:p w14:paraId="379D49F0" w14:textId="77777777" w:rsidR="00FB06AC" w:rsidRPr="0078415E" w:rsidRDefault="00FB06AC" w:rsidP="00170BC6">
      <w:pPr>
        <w:tabs>
          <w:tab w:val="left" w:pos="270"/>
          <w:tab w:val="left" w:pos="360"/>
        </w:tabs>
        <w:rPr>
          <w:rFonts w:cs="Tahoma"/>
          <w:color w:val="8008BE"/>
          <w:szCs w:val="18"/>
        </w:rPr>
      </w:pPr>
    </w:p>
    <w:p w14:paraId="282A5CEC" w14:textId="77777777" w:rsidR="00195D75" w:rsidRPr="0078415E" w:rsidRDefault="00195D75" w:rsidP="00195D75">
      <w:pPr>
        <w:tabs>
          <w:tab w:val="left" w:pos="270"/>
          <w:tab w:val="left" w:pos="360"/>
        </w:tabs>
        <w:ind w:firstLine="720"/>
        <w:rPr>
          <w:rFonts w:cs="Tahoma"/>
          <w:color w:val="8008BE"/>
          <w:sz w:val="12"/>
          <w:szCs w:val="18"/>
        </w:rPr>
      </w:pPr>
    </w:p>
    <w:p w14:paraId="7C3B9050" w14:textId="77777777" w:rsidR="00195D75" w:rsidRPr="0078415E" w:rsidRDefault="00195D75" w:rsidP="00FB06AC">
      <w:pPr>
        <w:pStyle w:val="Heading3"/>
        <w:numPr>
          <w:ilvl w:val="0"/>
          <w:numId w:val="0"/>
        </w:numPr>
        <w:rPr>
          <w:rFonts w:cs="Tahoma"/>
          <w:color w:val="8008BE"/>
        </w:rPr>
      </w:pPr>
      <w:bookmarkStart w:id="492" w:name="_Toc44152051"/>
      <w:r w:rsidRPr="0078415E">
        <w:rPr>
          <w:rFonts w:cs="Tahoma"/>
          <w:color w:val="8008BE"/>
        </w:rPr>
        <w:t xml:space="preserve">The Initiations Of The </w:t>
      </w:r>
      <w:r w:rsidR="00FF490D" w:rsidRPr="0078415E">
        <w:rPr>
          <w:rFonts w:cs="Tahoma"/>
          <w:color w:val="8008BE"/>
        </w:rPr>
        <w:t>7</w:t>
      </w:r>
      <w:r w:rsidR="00FF490D" w:rsidRPr="0078415E">
        <w:rPr>
          <w:rFonts w:cs="Tahoma"/>
          <w:color w:val="8008BE"/>
          <w:vertAlign w:val="superscript"/>
        </w:rPr>
        <w:t>th</w:t>
      </w:r>
      <w:r w:rsidR="00FB06AC" w:rsidRPr="0078415E">
        <w:rPr>
          <w:rFonts w:cs="Tahoma"/>
          <w:color w:val="8008BE"/>
        </w:rPr>
        <w:t xml:space="preserve"> </w:t>
      </w:r>
      <w:r w:rsidR="00FF490D" w:rsidRPr="0078415E">
        <w:rPr>
          <w:rFonts w:cs="Tahoma"/>
          <w:color w:val="8008BE"/>
        </w:rPr>
        <w:t>Ray</w:t>
      </w:r>
      <w:bookmarkEnd w:id="492"/>
    </w:p>
    <w:p w14:paraId="141C5150" w14:textId="77777777" w:rsidR="00170BC6" w:rsidRPr="0078415E" w:rsidRDefault="00195D75" w:rsidP="00195D75">
      <w:pPr>
        <w:tabs>
          <w:tab w:val="left" w:pos="270"/>
          <w:tab w:val="left" w:pos="360"/>
        </w:tabs>
        <w:rPr>
          <w:rFonts w:cs="Tahoma"/>
          <w:color w:val="8008BE"/>
          <w:szCs w:val="18"/>
        </w:rPr>
      </w:pPr>
      <w:r w:rsidRPr="0078415E">
        <w:rPr>
          <w:rFonts w:cs="Tahoma"/>
          <w:color w:val="8008BE"/>
          <w:szCs w:val="18"/>
        </w:rPr>
        <w:t xml:space="preserve">304 pp. </w:t>
      </w:r>
    </w:p>
    <w:p w14:paraId="1D683478" w14:textId="77777777" w:rsidR="00170BC6" w:rsidRPr="0078415E" w:rsidRDefault="00170BC6" w:rsidP="00170BC6">
      <w:pPr>
        <w:tabs>
          <w:tab w:val="left" w:pos="270"/>
          <w:tab w:val="left" w:pos="360"/>
        </w:tabs>
        <w:rPr>
          <w:rFonts w:cs="Tahoma"/>
          <w:color w:val="8008BE"/>
          <w:sz w:val="12"/>
        </w:rPr>
      </w:pPr>
    </w:p>
    <w:p w14:paraId="41B1A13B" w14:textId="77777777" w:rsidR="00195D75" w:rsidRPr="0078415E" w:rsidRDefault="00731B0C" w:rsidP="00195D75">
      <w:pPr>
        <w:tabs>
          <w:tab w:val="left" w:pos="270"/>
          <w:tab w:val="left" w:pos="360"/>
        </w:tabs>
        <w:rPr>
          <w:rFonts w:cs="Tahoma"/>
          <w:color w:val="8008BE"/>
          <w:szCs w:val="18"/>
        </w:rPr>
      </w:pPr>
      <w:r w:rsidRPr="0078415E">
        <w:rPr>
          <w:rFonts w:cs="Tahoma"/>
          <w:color w:val="8008BE"/>
          <w:szCs w:val="18"/>
        </w:rPr>
        <w:tab/>
      </w:r>
      <w:r w:rsidR="00195D75" w:rsidRPr="0078415E">
        <w:rPr>
          <w:rFonts w:cs="Tahoma"/>
          <w:color w:val="8008BE"/>
          <w:szCs w:val="18"/>
        </w:rPr>
        <w:t xml:space="preserve">Description of the initiations necessary to gain the ascension, with emphasis on mastering the initiation of the </w:t>
      </w:r>
      <w:r w:rsidR="006159C8" w:rsidRPr="0078415E">
        <w:rPr>
          <w:rFonts w:cs="Tahoma"/>
          <w:color w:val="8008BE"/>
          <w:szCs w:val="18"/>
        </w:rPr>
        <w:t>God</w:t>
      </w:r>
      <w:r w:rsidR="0055403A" w:rsidRPr="0078415E">
        <w:rPr>
          <w:rFonts w:cs="Tahoma"/>
          <w:color w:val="8008BE"/>
          <w:szCs w:val="18"/>
        </w:rPr>
        <w:t>-</w:t>
      </w:r>
      <w:r w:rsidR="00195D75" w:rsidRPr="0078415E">
        <w:rPr>
          <w:rFonts w:cs="Tahoma"/>
          <w:color w:val="8008BE"/>
          <w:szCs w:val="18"/>
        </w:rPr>
        <w:t xml:space="preserve">Virtues of the </w:t>
      </w:r>
      <w:r w:rsidR="00FF490D" w:rsidRPr="0078415E">
        <w:rPr>
          <w:rFonts w:cs="Tahoma"/>
          <w:color w:val="8008BE"/>
        </w:rPr>
        <w:t>7</w:t>
      </w:r>
      <w:r w:rsidR="00FF490D" w:rsidRPr="0078415E">
        <w:rPr>
          <w:rFonts w:cs="Tahoma"/>
          <w:color w:val="8008BE"/>
          <w:vertAlign w:val="superscript"/>
        </w:rPr>
        <w:t>th</w:t>
      </w:r>
      <w:r w:rsidR="00FF490D" w:rsidRPr="0078415E">
        <w:rPr>
          <w:rFonts w:cs="Tahoma"/>
          <w:color w:val="8008BE"/>
          <w:szCs w:val="18"/>
        </w:rPr>
        <w:t>Ray</w:t>
      </w:r>
      <w:r w:rsidR="00195D75" w:rsidRPr="0078415E">
        <w:rPr>
          <w:rFonts w:cs="Tahoma"/>
          <w:color w:val="8008BE"/>
          <w:szCs w:val="18"/>
        </w:rPr>
        <w:t xml:space="preserve">. The Law of Karma including the Karma of Omission. The Law of Forgiveness. </w:t>
      </w:r>
    </w:p>
    <w:p w14:paraId="568332C4" w14:textId="77777777" w:rsidR="00195D75" w:rsidRPr="0078415E" w:rsidRDefault="00731B0C" w:rsidP="00170BC6">
      <w:pPr>
        <w:tabs>
          <w:tab w:val="left" w:pos="270"/>
          <w:tab w:val="left" w:pos="360"/>
        </w:tabs>
        <w:rPr>
          <w:rFonts w:cs="Tahoma"/>
          <w:color w:val="8008BE"/>
          <w:szCs w:val="18"/>
        </w:rPr>
      </w:pPr>
      <w:r w:rsidRPr="0078415E">
        <w:rPr>
          <w:rFonts w:cs="Tahoma"/>
          <w:color w:val="8008BE"/>
          <w:szCs w:val="18"/>
        </w:rPr>
        <w:tab/>
      </w:r>
      <w:r w:rsidR="00195D75" w:rsidRPr="0078415E">
        <w:rPr>
          <w:rFonts w:cs="Tahoma"/>
          <w:color w:val="8008BE"/>
          <w:szCs w:val="18"/>
        </w:rPr>
        <w:t>How to establish and conduct Ascended Master Teaching Groups. Featured are primal requirements for an efficacious service, and the responsibilities of each group member, including its leader. The book is an indispensable aid for those involved in group activities.</w:t>
      </w:r>
    </w:p>
    <w:p w14:paraId="023F7D59" w14:textId="77777777" w:rsidR="00195D75" w:rsidRPr="0078415E" w:rsidRDefault="00731B0C" w:rsidP="00170BC6">
      <w:pPr>
        <w:tabs>
          <w:tab w:val="left" w:pos="270"/>
          <w:tab w:val="left" w:pos="360"/>
        </w:tabs>
        <w:rPr>
          <w:rFonts w:cs="Tahoma"/>
          <w:color w:val="8008BE"/>
          <w:szCs w:val="18"/>
        </w:rPr>
      </w:pPr>
      <w:r w:rsidRPr="0078415E">
        <w:rPr>
          <w:rFonts w:cs="Tahoma"/>
          <w:color w:val="8008BE"/>
          <w:szCs w:val="18"/>
        </w:rPr>
        <w:tab/>
      </w:r>
      <w:r w:rsidR="00195D75" w:rsidRPr="0078415E">
        <w:rPr>
          <w:rFonts w:cs="Tahoma"/>
          <w:color w:val="8008BE"/>
          <w:szCs w:val="18"/>
        </w:rPr>
        <w:t xml:space="preserve">Beneficial Radiations (weekly cycle, 2,000 year cycle, radiation of the Elohim and other Ascended Beings, the retreats of the Ascended Masters, and the 12 temples around the Sun, also called </w:t>
      </w:r>
      <w:r w:rsidR="00B54435" w:rsidRPr="0078415E">
        <w:rPr>
          <w:rFonts w:cs="Tahoma"/>
          <w:color w:val="8008BE"/>
          <w:szCs w:val="18"/>
        </w:rPr>
        <w:t>‘</w:t>
      </w:r>
      <w:r w:rsidR="00195D75" w:rsidRPr="0078415E">
        <w:rPr>
          <w:rFonts w:cs="Tahoma"/>
          <w:color w:val="8008BE"/>
          <w:szCs w:val="18"/>
        </w:rPr>
        <w:t>the Zodiac</w:t>
      </w:r>
      <w:r w:rsidR="00B54435" w:rsidRPr="0078415E">
        <w:rPr>
          <w:rFonts w:cs="Tahoma"/>
          <w:color w:val="8008BE"/>
          <w:szCs w:val="18"/>
        </w:rPr>
        <w:t>’</w:t>
      </w:r>
      <w:r w:rsidR="00195D75" w:rsidRPr="0078415E">
        <w:rPr>
          <w:rFonts w:cs="Tahoma"/>
          <w:color w:val="8008BE"/>
          <w:szCs w:val="18"/>
        </w:rPr>
        <w:t>). How to take advantage of these radiations.</w:t>
      </w:r>
    </w:p>
    <w:p w14:paraId="58B86146" w14:textId="77777777" w:rsidR="00FB06AC" w:rsidRPr="0078415E" w:rsidRDefault="00FB06AC" w:rsidP="00170BC6">
      <w:pPr>
        <w:tabs>
          <w:tab w:val="left" w:pos="270"/>
          <w:tab w:val="left" w:pos="360"/>
        </w:tabs>
        <w:rPr>
          <w:rFonts w:cs="Tahoma"/>
          <w:color w:val="8008BE"/>
          <w:szCs w:val="18"/>
        </w:rPr>
      </w:pPr>
    </w:p>
    <w:p w14:paraId="34789F23" w14:textId="77777777" w:rsidR="00FB06AC" w:rsidRPr="0078415E" w:rsidRDefault="00FB06AC">
      <w:pPr>
        <w:rPr>
          <w:rFonts w:eastAsia="Basic" w:cs="Tahoma"/>
          <w:b/>
          <w:iCs/>
          <w:caps/>
          <w:color w:val="8008BE"/>
          <w:szCs w:val="24"/>
        </w:rPr>
      </w:pPr>
      <w:bookmarkStart w:id="493" w:name="_Toc44152052"/>
      <w:r w:rsidRPr="0078415E">
        <w:rPr>
          <w:rFonts w:cs="Tahoma"/>
          <w:bCs/>
          <w:iCs/>
          <w:color w:val="8008BE"/>
        </w:rPr>
        <w:br w:type="page"/>
      </w:r>
    </w:p>
    <w:p w14:paraId="127DD0FE" w14:textId="77777777" w:rsidR="00195D75" w:rsidRPr="0078415E" w:rsidRDefault="00195D75" w:rsidP="00FB06AC">
      <w:pPr>
        <w:pStyle w:val="Heading3"/>
        <w:numPr>
          <w:ilvl w:val="0"/>
          <w:numId w:val="0"/>
        </w:numPr>
        <w:rPr>
          <w:rFonts w:cs="Tahoma"/>
          <w:color w:val="8008BE"/>
        </w:rPr>
      </w:pPr>
      <w:r w:rsidRPr="0078415E">
        <w:rPr>
          <w:rFonts w:cs="Tahoma"/>
          <w:color w:val="8008BE"/>
        </w:rPr>
        <w:lastRenderedPageBreak/>
        <w:t>Memories Of Jesus And Mother Mary</w:t>
      </w:r>
      <w:bookmarkEnd w:id="493"/>
    </w:p>
    <w:p w14:paraId="7FC75A7D" w14:textId="77777777" w:rsidR="00195D75" w:rsidRPr="0078415E" w:rsidRDefault="00195D75" w:rsidP="00195D75">
      <w:pPr>
        <w:tabs>
          <w:tab w:val="left" w:pos="270"/>
          <w:tab w:val="left" w:pos="360"/>
        </w:tabs>
        <w:rPr>
          <w:rFonts w:cs="Tahoma"/>
          <w:color w:val="8008BE"/>
          <w:szCs w:val="18"/>
        </w:rPr>
      </w:pPr>
      <w:r w:rsidRPr="0078415E">
        <w:rPr>
          <w:rFonts w:cs="Tahoma"/>
          <w:color w:val="8008BE"/>
          <w:szCs w:val="18"/>
        </w:rPr>
        <w:t xml:space="preserve">416 pp. Dictations by Jesus and Mother Mary </w:t>
      </w:r>
    </w:p>
    <w:p w14:paraId="1DE772C9" w14:textId="77777777" w:rsidR="00170BC6" w:rsidRPr="0078415E" w:rsidRDefault="00170BC6" w:rsidP="00170BC6">
      <w:pPr>
        <w:tabs>
          <w:tab w:val="left" w:pos="270"/>
          <w:tab w:val="left" w:pos="360"/>
        </w:tabs>
        <w:rPr>
          <w:rFonts w:cs="Tahoma"/>
          <w:color w:val="8008BE"/>
          <w:sz w:val="12"/>
        </w:rPr>
      </w:pPr>
    </w:p>
    <w:p w14:paraId="532B48C8" w14:textId="77777777" w:rsidR="00195D75" w:rsidRPr="0078415E" w:rsidRDefault="00731B0C" w:rsidP="00170BC6">
      <w:pPr>
        <w:tabs>
          <w:tab w:val="left" w:pos="270"/>
          <w:tab w:val="left" w:pos="360"/>
        </w:tabs>
        <w:rPr>
          <w:rFonts w:cs="Tahoma"/>
          <w:color w:val="8008BE"/>
          <w:szCs w:val="18"/>
        </w:rPr>
      </w:pPr>
      <w:r w:rsidRPr="0078415E">
        <w:rPr>
          <w:rFonts w:cs="Tahoma"/>
          <w:color w:val="8008BE"/>
          <w:szCs w:val="18"/>
        </w:rPr>
        <w:tab/>
      </w:r>
      <w:r w:rsidR="00195D75" w:rsidRPr="0078415E">
        <w:rPr>
          <w:rFonts w:cs="Tahoma"/>
          <w:color w:val="8008BE"/>
          <w:szCs w:val="18"/>
        </w:rPr>
        <w:t xml:space="preserve">Presented in chronological order, give the reader a complete account of their last embodiment.  Many of the events are not given in the Bible, such as early life experiences of Jesus and Mary, Jesus trip to India and details of his ascension. Jesus explains the true purpose of his mission. </w:t>
      </w:r>
    </w:p>
    <w:p w14:paraId="3E941099" w14:textId="77777777" w:rsidR="00195D75" w:rsidRPr="0078415E" w:rsidRDefault="00731B0C" w:rsidP="00170BC6">
      <w:pPr>
        <w:tabs>
          <w:tab w:val="left" w:pos="270"/>
          <w:tab w:val="left" w:pos="360"/>
        </w:tabs>
        <w:rPr>
          <w:rFonts w:cs="Tahoma"/>
          <w:color w:val="8008BE"/>
          <w:szCs w:val="18"/>
        </w:rPr>
      </w:pPr>
      <w:r w:rsidRPr="0078415E">
        <w:rPr>
          <w:rFonts w:cs="Tahoma"/>
          <w:color w:val="8008BE"/>
          <w:szCs w:val="18"/>
        </w:rPr>
        <w:tab/>
      </w:r>
      <w:r w:rsidR="00195D75" w:rsidRPr="0078415E">
        <w:rPr>
          <w:rFonts w:cs="Tahoma"/>
          <w:color w:val="8008BE"/>
          <w:szCs w:val="18"/>
        </w:rPr>
        <w:t>The reader learns of Mary's journey to Europe, including her travels to Fatima, Lourdes and Glastonbury. Mother Mary explains the Law of Healing and the establishment of healing centers.</w:t>
      </w:r>
    </w:p>
    <w:p w14:paraId="514DA5A8" w14:textId="77777777" w:rsidR="00195D75" w:rsidRPr="0078415E" w:rsidRDefault="00195D75" w:rsidP="00195D75">
      <w:pPr>
        <w:tabs>
          <w:tab w:val="left" w:pos="270"/>
          <w:tab w:val="left" w:pos="360"/>
        </w:tabs>
        <w:ind w:firstLine="720"/>
        <w:rPr>
          <w:rFonts w:cs="Tahoma"/>
          <w:color w:val="8008BE"/>
          <w:sz w:val="12"/>
          <w:szCs w:val="18"/>
        </w:rPr>
      </w:pPr>
    </w:p>
    <w:p w14:paraId="2AD90356" w14:textId="77777777" w:rsidR="00195D75" w:rsidRPr="0078415E" w:rsidRDefault="00195D75" w:rsidP="00FB06AC">
      <w:pPr>
        <w:pStyle w:val="Heading3"/>
        <w:numPr>
          <w:ilvl w:val="0"/>
          <w:numId w:val="0"/>
        </w:numPr>
        <w:rPr>
          <w:rFonts w:cs="Tahoma"/>
          <w:color w:val="8008BE"/>
        </w:rPr>
      </w:pPr>
      <w:bookmarkStart w:id="494" w:name="_Toc44152053"/>
      <w:r w:rsidRPr="0078415E">
        <w:rPr>
          <w:rFonts w:cs="Tahoma"/>
          <w:color w:val="8008BE"/>
        </w:rPr>
        <w:t>The Angelic Kingdom</w:t>
      </w:r>
      <w:bookmarkEnd w:id="494"/>
    </w:p>
    <w:p w14:paraId="6261C3E5" w14:textId="77777777" w:rsidR="00170BC6" w:rsidRPr="0078415E" w:rsidRDefault="00195D75" w:rsidP="00195D75">
      <w:pPr>
        <w:tabs>
          <w:tab w:val="left" w:pos="270"/>
          <w:tab w:val="left" w:pos="360"/>
        </w:tabs>
        <w:rPr>
          <w:rFonts w:cs="Tahoma"/>
          <w:color w:val="8008BE"/>
          <w:szCs w:val="18"/>
        </w:rPr>
      </w:pPr>
      <w:r w:rsidRPr="0078415E">
        <w:rPr>
          <w:rFonts w:cs="Tahoma"/>
          <w:color w:val="8008BE"/>
          <w:szCs w:val="18"/>
        </w:rPr>
        <w:t xml:space="preserve">448 pp. </w:t>
      </w:r>
    </w:p>
    <w:p w14:paraId="5BA5173C" w14:textId="77777777" w:rsidR="00170BC6" w:rsidRPr="0078415E" w:rsidRDefault="00170BC6" w:rsidP="00170BC6">
      <w:pPr>
        <w:tabs>
          <w:tab w:val="left" w:pos="270"/>
          <w:tab w:val="left" w:pos="360"/>
        </w:tabs>
        <w:rPr>
          <w:rFonts w:cs="Tahoma"/>
          <w:color w:val="8008BE"/>
          <w:sz w:val="12"/>
        </w:rPr>
      </w:pPr>
    </w:p>
    <w:p w14:paraId="677939FA" w14:textId="77777777" w:rsidR="00195D75" w:rsidRPr="0078415E" w:rsidRDefault="00731B0C" w:rsidP="00170BC6">
      <w:pPr>
        <w:tabs>
          <w:tab w:val="left" w:pos="270"/>
          <w:tab w:val="left" w:pos="360"/>
        </w:tabs>
        <w:rPr>
          <w:rFonts w:cs="Tahoma"/>
          <w:color w:val="8008BE"/>
          <w:szCs w:val="18"/>
        </w:rPr>
      </w:pPr>
      <w:r w:rsidRPr="0078415E">
        <w:rPr>
          <w:rFonts w:cs="Tahoma"/>
          <w:color w:val="8008BE"/>
          <w:szCs w:val="18"/>
        </w:rPr>
        <w:tab/>
      </w:r>
      <w:r w:rsidR="00195D75" w:rsidRPr="0078415E">
        <w:rPr>
          <w:rFonts w:cs="Tahoma"/>
          <w:color w:val="8008BE"/>
          <w:szCs w:val="18"/>
        </w:rPr>
        <w:t xml:space="preserve">Contains ALL of the dictations by Ascended Beings on the subject of angels, including text from the booklet </w:t>
      </w:r>
      <w:r w:rsidR="00B54435" w:rsidRPr="0078415E">
        <w:rPr>
          <w:rFonts w:cs="Tahoma"/>
          <w:color w:val="8008BE"/>
          <w:szCs w:val="18"/>
        </w:rPr>
        <w:t>‘</w:t>
      </w:r>
      <w:r w:rsidR="00195D75" w:rsidRPr="0078415E">
        <w:rPr>
          <w:rFonts w:cs="Tahoma"/>
          <w:color w:val="8008BE"/>
          <w:szCs w:val="18"/>
        </w:rPr>
        <w:t>Archangel Michael and his Helpers.</w:t>
      </w:r>
      <w:r w:rsidR="00B54435" w:rsidRPr="0078415E">
        <w:rPr>
          <w:rFonts w:cs="Tahoma"/>
          <w:color w:val="8008BE"/>
          <w:szCs w:val="18"/>
        </w:rPr>
        <w:t>’</w:t>
      </w:r>
      <w:r w:rsidR="00195D75" w:rsidRPr="0078415E">
        <w:rPr>
          <w:rFonts w:cs="Tahoma"/>
          <w:color w:val="8008BE"/>
          <w:szCs w:val="18"/>
        </w:rPr>
        <w:t xml:space="preserve"> These dictations allow the reader to get a comprehensive view of the activities of our unselfish, loving, helpers from the Angelic Kingdom. Each of the Archangels radiates one of the virtues of the Godhead, such as protection, illumination, and peace. </w:t>
      </w:r>
    </w:p>
    <w:p w14:paraId="30B21C37" w14:textId="77777777" w:rsidR="00195D75" w:rsidRPr="0078415E" w:rsidRDefault="00731B0C" w:rsidP="00170BC6">
      <w:pPr>
        <w:tabs>
          <w:tab w:val="left" w:pos="270"/>
          <w:tab w:val="left" w:pos="360"/>
        </w:tabs>
        <w:rPr>
          <w:rFonts w:cs="Tahoma"/>
          <w:color w:val="8008BE"/>
          <w:szCs w:val="18"/>
        </w:rPr>
      </w:pPr>
      <w:r w:rsidRPr="0078415E">
        <w:rPr>
          <w:rFonts w:cs="Tahoma"/>
          <w:color w:val="8008BE"/>
          <w:szCs w:val="18"/>
        </w:rPr>
        <w:tab/>
      </w:r>
      <w:r w:rsidR="00195D75" w:rsidRPr="0078415E">
        <w:rPr>
          <w:rFonts w:cs="Tahoma"/>
          <w:color w:val="8008BE"/>
          <w:szCs w:val="18"/>
        </w:rPr>
        <w:t>This book contains personal addresses to students from members of the Angelic Kingdom, showing them how to use these virtues for achieving their own freedom.</w:t>
      </w:r>
    </w:p>
    <w:p w14:paraId="3BF12F24" w14:textId="77777777" w:rsidR="00195D75" w:rsidRPr="0078415E" w:rsidRDefault="00195D75" w:rsidP="00195D75">
      <w:pPr>
        <w:tabs>
          <w:tab w:val="left" w:pos="270"/>
          <w:tab w:val="left" w:pos="360"/>
        </w:tabs>
        <w:ind w:firstLine="720"/>
        <w:rPr>
          <w:rFonts w:cs="Tahoma"/>
          <w:color w:val="8008BE"/>
          <w:sz w:val="12"/>
          <w:szCs w:val="18"/>
        </w:rPr>
      </w:pPr>
    </w:p>
    <w:p w14:paraId="2EAA44A8" w14:textId="77777777" w:rsidR="00195D75" w:rsidRPr="0078415E" w:rsidRDefault="00195D75" w:rsidP="00FB06AC">
      <w:pPr>
        <w:pStyle w:val="Heading3"/>
        <w:numPr>
          <w:ilvl w:val="0"/>
          <w:numId w:val="0"/>
        </w:numPr>
        <w:rPr>
          <w:rFonts w:cs="Tahoma"/>
          <w:color w:val="8008BE"/>
        </w:rPr>
      </w:pPr>
      <w:bookmarkStart w:id="495" w:name="_Toc44152054"/>
      <w:r w:rsidRPr="0078415E">
        <w:rPr>
          <w:rFonts w:cs="Tahoma"/>
          <w:color w:val="8008BE"/>
        </w:rPr>
        <w:t>Manifesting Victorious Accomplishment</w:t>
      </w:r>
      <w:bookmarkEnd w:id="495"/>
    </w:p>
    <w:p w14:paraId="5518ACEF" w14:textId="77777777" w:rsidR="00195D75" w:rsidRPr="0078415E" w:rsidRDefault="00195D75" w:rsidP="00195D75">
      <w:pPr>
        <w:tabs>
          <w:tab w:val="left" w:pos="270"/>
          <w:tab w:val="left" w:pos="360"/>
        </w:tabs>
        <w:rPr>
          <w:rFonts w:cs="Tahoma"/>
          <w:color w:val="8008BE"/>
          <w:szCs w:val="18"/>
        </w:rPr>
      </w:pPr>
      <w:r w:rsidRPr="0078415E">
        <w:rPr>
          <w:rFonts w:cs="Tahoma"/>
          <w:color w:val="8008BE"/>
          <w:szCs w:val="18"/>
        </w:rPr>
        <w:t xml:space="preserve">304 pp. (formerly </w:t>
      </w:r>
      <w:r w:rsidR="00B54435" w:rsidRPr="0078415E">
        <w:rPr>
          <w:rFonts w:cs="Tahoma"/>
          <w:b/>
          <w:color w:val="8008BE"/>
          <w:szCs w:val="18"/>
        </w:rPr>
        <w:t>‘</w:t>
      </w:r>
      <w:r w:rsidR="005C0171" w:rsidRPr="0078415E">
        <w:rPr>
          <w:rFonts w:cs="Tahoma"/>
          <w:b/>
          <w:color w:val="8008BE"/>
          <w:szCs w:val="18"/>
        </w:rPr>
        <w:t xml:space="preserve">I AM </w:t>
      </w:r>
      <w:r w:rsidRPr="0078415E">
        <w:rPr>
          <w:rFonts w:cs="Tahoma"/>
          <w:b/>
          <w:color w:val="8008BE"/>
          <w:szCs w:val="18"/>
        </w:rPr>
        <w:t>Discourses</w:t>
      </w:r>
      <w:r w:rsidR="00B54435" w:rsidRPr="0078415E">
        <w:rPr>
          <w:rFonts w:cs="Tahoma"/>
          <w:b/>
          <w:color w:val="8008BE"/>
          <w:szCs w:val="18"/>
        </w:rPr>
        <w:t>’</w:t>
      </w:r>
      <w:r w:rsidRPr="0078415E">
        <w:rPr>
          <w:rFonts w:cs="Tahoma"/>
          <w:b/>
          <w:color w:val="8008BE"/>
          <w:szCs w:val="18"/>
        </w:rPr>
        <w:t>,</w:t>
      </w:r>
      <w:r w:rsidRPr="0078415E">
        <w:rPr>
          <w:rFonts w:cs="Tahoma"/>
          <w:color w:val="8008BE"/>
          <w:szCs w:val="18"/>
        </w:rPr>
        <w:t xml:space="preserve"> by the Cosmic Being Mighty Victory).</w:t>
      </w:r>
    </w:p>
    <w:p w14:paraId="2EAF26BD" w14:textId="77777777" w:rsidR="00170BC6" w:rsidRPr="0078415E" w:rsidRDefault="00170BC6" w:rsidP="00170BC6">
      <w:pPr>
        <w:tabs>
          <w:tab w:val="left" w:pos="270"/>
          <w:tab w:val="left" w:pos="360"/>
        </w:tabs>
        <w:rPr>
          <w:rFonts w:cs="Tahoma"/>
          <w:color w:val="8008BE"/>
          <w:sz w:val="12"/>
        </w:rPr>
      </w:pPr>
    </w:p>
    <w:p w14:paraId="106DF94E" w14:textId="77777777" w:rsidR="00195D75" w:rsidRPr="0078415E" w:rsidRDefault="00731B0C" w:rsidP="00170BC6">
      <w:pPr>
        <w:tabs>
          <w:tab w:val="left" w:pos="270"/>
          <w:tab w:val="left" w:pos="360"/>
        </w:tabs>
        <w:rPr>
          <w:rFonts w:cs="Tahoma"/>
          <w:color w:val="8008BE"/>
          <w:szCs w:val="18"/>
        </w:rPr>
      </w:pPr>
      <w:r w:rsidRPr="0078415E">
        <w:rPr>
          <w:rFonts w:cs="Tahoma"/>
          <w:color w:val="8008BE"/>
          <w:szCs w:val="18"/>
        </w:rPr>
        <w:tab/>
      </w:r>
      <w:r w:rsidR="00195D75" w:rsidRPr="0078415E">
        <w:rPr>
          <w:rFonts w:cs="Tahoma"/>
          <w:color w:val="8008BE"/>
          <w:szCs w:val="18"/>
        </w:rPr>
        <w:t xml:space="preserve">It was Mighty Victory who was able to set the Occult Law aside. This tall Master from Venus embodies the </w:t>
      </w:r>
      <w:r w:rsidR="006159C8" w:rsidRPr="0078415E">
        <w:rPr>
          <w:rFonts w:cs="Tahoma"/>
          <w:color w:val="8008BE"/>
          <w:szCs w:val="18"/>
        </w:rPr>
        <w:t>God</w:t>
      </w:r>
      <w:r w:rsidR="0055403A" w:rsidRPr="0078415E">
        <w:rPr>
          <w:rFonts w:cs="Tahoma"/>
          <w:color w:val="8008BE"/>
          <w:szCs w:val="18"/>
        </w:rPr>
        <w:t>-</w:t>
      </w:r>
      <w:r w:rsidR="00195D75" w:rsidRPr="0078415E">
        <w:rPr>
          <w:rFonts w:cs="Tahoma"/>
          <w:color w:val="8008BE"/>
          <w:szCs w:val="18"/>
        </w:rPr>
        <w:t xml:space="preserve">Virtue of Victorious Accomplishment. He has offered to assist students to manifest this </w:t>
      </w:r>
      <w:r w:rsidR="006159C8" w:rsidRPr="0078415E">
        <w:rPr>
          <w:rFonts w:cs="Tahoma"/>
          <w:color w:val="8008BE"/>
          <w:szCs w:val="18"/>
        </w:rPr>
        <w:t>God</w:t>
      </w:r>
      <w:r w:rsidR="0055403A" w:rsidRPr="0078415E">
        <w:rPr>
          <w:rFonts w:cs="Tahoma"/>
          <w:color w:val="8008BE"/>
          <w:szCs w:val="18"/>
        </w:rPr>
        <w:t>-</w:t>
      </w:r>
      <w:r w:rsidR="00195D75" w:rsidRPr="0078415E">
        <w:rPr>
          <w:rFonts w:cs="Tahoma"/>
          <w:color w:val="8008BE"/>
          <w:szCs w:val="18"/>
        </w:rPr>
        <w:t>Quality in their daily affairs.</w:t>
      </w:r>
    </w:p>
    <w:p w14:paraId="6601D43D" w14:textId="77777777" w:rsidR="00195D75" w:rsidRPr="0078415E" w:rsidRDefault="00731B0C" w:rsidP="00170BC6">
      <w:pPr>
        <w:tabs>
          <w:tab w:val="left" w:pos="270"/>
          <w:tab w:val="left" w:pos="360"/>
        </w:tabs>
        <w:rPr>
          <w:rFonts w:cs="Tahoma"/>
          <w:color w:val="8008BE"/>
          <w:szCs w:val="18"/>
        </w:rPr>
      </w:pPr>
      <w:r w:rsidRPr="0078415E">
        <w:rPr>
          <w:rFonts w:cs="Tahoma"/>
          <w:color w:val="8008BE"/>
          <w:szCs w:val="18"/>
        </w:rPr>
        <w:tab/>
      </w:r>
      <w:r w:rsidR="00195D75" w:rsidRPr="0078415E">
        <w:rPr>
          <w:rFonts w:cs="Tahoma"/>
          <w:color w:val="8008BE"/>
          <w:szCs w:val="18"/>
        </w:rPr>
        <w:t>We added dictations by the Cosmic Being Mighty Victory, given though Geraldine Innocente. These dictations complement the discourses previously given through</w:t>
      </w:r>
      <w:r w:rsidR="00F642C5" w:rsidRPr="0078415E">
        <w:rPr>
          <w:rFonts w:cs="Tahoma"/>
          <w:color w:val="8008BE"/>
          <w:szCs w:val="18"/>
        </w:rPr>
        <w:t xml:space="preserve"> Guy</w:t>
      </w:r>
      <w:r w:rsidR="00195D75" w:rsidRPr="0078415E">
        <w:rPr>
          <w:rFonts w:cs="Tahoma"/>
          <w:color w:val="8008BE"/>
          <w:szCs w:val="18"/>
        </w:rPr>
        <w:t xml:space="preserve"> Ballard, demonstrating that all of these published dictations came from the Great White Brotherhood, as presented through their accredited messengers. </w:t>
      </w:r>
    </w:p>
    <w:p w14:paraId="6F381D1F" w14:textId="77777777" w:rsidR="00FB06AC" w:rsidRPr="0078415E" w:rsidRDefault="00FB06AC" w:rsidP="00170BC6">
      <w:pPr>
        <w:tabs>
          <w:tab w:val="left" w:pos="270"/>
          <w:tab w:val="left" w:pos="360"/>
        </w:tabs>
        <w:rPr>
          <w:rFonts w:cs="Tahoma"/>
          <w:color w:val="8008BE"/>
          <w:szCs w:val="18"/>
        </w:rPr>
      </w:pPr>
    </w:p>
    <w:p w14:paraId="56C21CDB" w14:textId="77777777" w:rsidR="00195D75" w:rsidRPr="0078415E" w:rsidRDefault="00195D75" w:rsidP="00195D75">
      <w:pPr>
        <w:tabs>
          <w:tab w:val="left" w:pos="270"/>
          <w:tab w:val="left" w:pos="360"/>
        </w:tabs>
        <w:rPr>
          <w:rFonts w:cs="Tahoma"/>
          <w:color w:val="8008BE"/>
          <w:sz w:val="12"/>
        </w:rPr>
      </w:pPr>
      <w:bookmarkStart w:id="496" w:name="_Toc44152055"/>
    </w:p>
    <w:p w14:paraId="6FD9DB4B" w14:textId="77777777" w:rsidR="00195D75" w:rsidRPr="0078415E" w:rsidRDefault="00195D75" w:rsidP="00FB06AC">
      <w:pPr>
        <w:pStyle w:val="Heading3"/>
        <w:numPr>
          <w:ilvl w:val="0"/>
          <w:numId w:val="0"/>
        </w:numPr>
        <w:rPr>
          <w:rFonts w:cs="Tahoma"/>
          <w:color w:val="8008BE"/>
        </w:rPr>
      </w:pPr>
      <w:r w:rsidRPr="0078415E">
        <w:rPr>
          <w:rFonts w:cs="Tahoma"/>
          <w:color w:val="8008BE"/>
        </w:rPr>
        <w:t>21 Essential Lessons</w:t>
      </w:r>
      <w:bookmarkEnd w:id="496"/>
    </w:p>
    <w:p w14:paraId="13BEAF01" w14:textId="77777777" w:rsidR="00170BC6" w:rsidRPr="0078415E" w:rsidRDefault="00195D75" w:rsidP="00195D75">
      <w:pPr>
        <w:tabs>
          <w:tab w:val="left" w:pos="270"/>
          <w:tab w:val="left" w:pos="360"/>
        </w:tabs>
        <w:rPr>
          <w:rFonts w:cs="Tahoma"/>
          <w:color w:val="8008BE"/>
        </w:rPr>
      </w:pPr>
      <w:r w:rsidRPr="0078415E">
        <w:rPr>
          <w:rFonts w:cs="Tahoma"/>
          <w:color w:val="8008BE"/>
        </w:rPr>
        <w:t xml:space="preserve">by W. Schroeder, in 2 Volumes. </w:t>
      </w:r>
    </w:p>
    <w:p w14:paraId="154C7C6D" w14:textId="77777777" w:rsidR="00170BC6" w:rsidRPr="0078415E" w:rsidRDefault="00170BC6" w:rsidP="00170BC6">
      <w:pPr>
        <w:tabs>
          <w:tab w:val="left" w:pos="270"/>
          <w:tab w:val="left" w:pos="360"/>
        </w:tabs>
        <w:rPr>
          <w:rFonts w:cs="Tahoma"/>
          <w:color w:val="8008BE"/>
          <w:sz w:val="12"/>
        </w:rPr>
      </w:pPr>
    </w:p>
    <w:p w14:paraId="324E2AE1" w14:textId="77777777" w:rsidR="00195D75" w:rsidRPr="0078415E" w:rsidRDefault="00195D75" w:rsidP="00195D75">
      <w:pPr>
        <w:tabs>
          <w:tab w:val="left" w:pos="270"/>
          <w:tab w:val="left" w:pos="360"/>
        </w:tabs>
        <w:rPr>
          <w:rFonts w:cs="Tahoma"/>
          <w:color w:val="8008BE"/>
        </w:rPr>
      </w:pPr>
      <w:r w:rsidRPr="0078415E">
        <w:rPr>
          <w:rFonts w:cs="Tahoma"/>
          <w:color w:val="8008BE"/>
        </w:rPr>
        <w:t>These graded instructions contain a summary of the teaching and all information necessary, if applied, to make the ascension in this embodiment. They are written in an easy</w:t>
      </w:r>
      <w:r w:rsidR="002579C3" w:rsidRPr="0078415E">
        <w:rPr>
          <w:rFonts w:cs="Tahoma"/>
          <w:color w:val="8008BE"/>
        </w:rPr>
        <w:t xml:space="preserve"> </w:t>
      </w:r>
      <w:r w:rsidRPr="0078415E">
        <w:rPr>
          <w:rFonts w:cs="Tahoma"/>
          <w:color w:val="8008BE"/>
        </w:rPr>
        <w:t>to</w:t>
      </w:r>
      <w:r w:rsidR="002579C3" w:rsidRPr="0078415E">
        <w:rPr>
          <w:rFonts w:cs="Tahoma"/>
          <w:color w:val="8008BE"/>
        </w:rPr>
        <w:t xml:space="preserve"> </w:t>
      </w:r>
      <w:r w:rsidRPr="0078415E">
        <w:rPr>
          <w:rFonts w:cs="Tahoma"/>
          <w:color w:val="8008BE"/>
        </w:rPr>
        <w:t xml:space="preserve">understand manner. A must for both group leaders and dedicated students, who study alone. </w:t>
      </w:r>
    </w:p>
    <w:p w14:paraId="7BCFC5F0" w14:textId="77777777" w:rsidR="00195D75" w:rsidRPr="0078415E" w:rsidRDefault="00195D75" w:rsidP="00195D75">
      <w:pPr>
        <w:tabs>
          <w:tab w:val="left" w:pos="270"/>
          <w:tab w:val="left" w:pos="360"/>
        </w:tabs>
        <w:rPr>
          <w:rFonts w:cs="Tahoma"/>
          <w:color w:val="8008BE"/>
          <w:sz w:val="12"/>
        </w:rPr>
      </w:pPr>
    </w:p>
    <w:p w14:paraId="6CE97DF9" w14:textId="77777777" w:rsidR="00195D75" w:rsidRPr="0078415E" w:rsidRDefault="00195D75" w:rsidP="00195D75">
      <w:pPr>
        <w:tabs>
          <w:tab w:val="left" w:pos="270"/>
          <w:tab w:val="left" w:pos="360"/>
        </w:tabs>
        <w:rPr>
          <w:rFonts w:cs="Tahoma"/>
          <w:color w:val="8008BE"/>
        </w:rPr>
      </w:pPr>
      <w:r w:rsidRPr="0078415E">
        <w:rPr>
          <w:rFonts w:cs="Tahoma"/>
          <w:color w:val="8008BE"/>
        </w:rPr>
        <w:t>Updated</w:t>
      </w:r>
    </w:p>
    <w:p w14:paraId="5492A7FA" w14:textId="77777777" w:rsidR="00195D75" w:rsidRPr="0078415E" w:rsidRDefault="00195D75" w:rsidP="00195D75">
      <w:pPr>
        <w:tabs>
          <w:tab w:val="left" w:pos="270"/>
          <w:tab w:val="left" w:pos="360"/>
        </w:tabs>
        <w:rPr>
          <w:rFonts w:cs="Tahoma"/>
          <w:color w:val="8008BE"/>
        </w:rPr>
      </w:pPr>
      <w:r w:rsidRPr="0078415E">
        <w:rPr>
          <w:rFonts w:cs="Tahoma"/>
          <w:color w:val="8008BE"/>
        </w:rPr>
        <w:t xml:space="preserve">This publication has now been updated and combined into one book </w:t>
      </w:r>
      <w:r w:rsidR="005D1C75" w:rsidRPr="0078415E">
        <w:rPr>
          <w:rFonts w:cs="Tahoma"/>
          <w:color w:val="8008BE"/>
        </w:rPr>
        <w:t>with</w:t>
      </w:r>
      <w:r w:rsidRPr="0078415E">
        <w:rPr>
          <w:rFonts w:cs="Tahoma"/>
          <w:color w:val="8008BE"/>
        </w:rPr>
        <w:t xml:space="preserve"> information from ‘Path of the Middle Way’ website </w:t>
      </w:r>
      <w:r w:rsidRPr="0078415E">
        <w:rPr>
          <w:rFonts w:cs="Tahoma"/>
          <w:b/>
          <w:color w:val="8008BE"/>
        </w:rPr>
        <w:t>(</w:t>
      </w:r>
      <w:hyperlink r:id="rId124" w:history="1">
        <w:r w:rsidRPr="0078415E">
          <w:rPr>
            <w:rStyle w:val="Hyperlink"/>
            <w:rFonts w:cs="Tahoma"/>
            <w:b w:val="0"/>
            <w:color w:val="8008BE"/>
          </w:rPr>
          <w:t>http://www.pathofthemiddleway.org/</w:t>
        </w:r>
      </w:hyperlink>
      <w:r w:rsidRPr="0078415E">
        <w:rPr>
          <w:rFonts w:cs="Tahoma"/>
          <w:color w:val="8008BE"/>
        </w:rPr>
        <w:t>) and other trusted Sources from the information left by Alice Schultz (ADK Luk) have been used to update the information.</w:t>
      </w:r>
    </w:p>
    <w:p w14:paraId="1942F8AA" w14:textId="77777777" w:rsidR="00731B0C" w:rsidRPr="0078415E" w:rsidRDefault="00731B0C" w:rsidP="00731B0C">
      <w:pPr>
        <w:tabs>
          <w:tab w:val="left" w:pos="270"/>
          <w:tab w:val="left" w:pos="360"/>
        </w:tabs>
        <w:rPr>
          <w:rFonts w:cs="Tahoma"/>
          <w:color w:val="8008BE"/>
        </w:rPr>
      </w:pPr>
    </w:p>
    <w:p w14:paraId="394A593D" w14:textId="77777777" w:rsidR="00E24ACB" w:rsidRPr="0078415E" w:rsidRDefault="00E24ACB" w:rsidP="00222FD2">
      <w:pPr>
        <w:rPr>
          <w:rFonts w:cs="Tahoma"/>
          <w:color w:val="8008BE"/>
        </w:rPr>
      </w:pPr>
    </w:p>
    <w:p w14:paraId="744E5DF0" w14:textId="77777777" w:rsidR="00E24ACB" w:rsidRPr="0078415E" w:rsidRDefault="00E24ACB" w:rsidP="00E24ACB">
      <w:pPr>
        <w:rPr>
          <w:rFonts w:cs="Tahoma"/>
          <w:color w:val="8008BE"/>
        </w:rPr>
        <w:sectPr w:rsidR="00E24ACB" w:rsidRPr="0078415E" w:rsidSect="00D8210F">
          <w:headerReference w:type="default" r:id="rId125"/>
          <w:pgSz w:w="12240" w:h="15840" w:code="1"/>
          <w:pgMar w:top="1008" w:right="1440" w:bottom="1008" w:left="1440" w:header="432" w:footer="432" w:gutter="0"/>
          <w:cols w:space="720"/>
          <w:docGrid w:linePitch="272"/>
        </w:sectPr>
      </w:pPr>
    </w:p>
    <w:p w14:paraId="7D76A5C9" w14:textId="77777777" w:rsidR="00222FD2" w:rsidRPr="0078415E" w:rsidRDefault="00222FD2" w:rsidP="00222FD2">
      <w:pPr>
        <w:pStyle w:val="Heading1"/>
        <w:numPr>
          <w:ilvl w:val="0"/>
          <w:numId w:val="0"/>
        </w:numPr>
        <w:rPr>
          <w:rFonts w:cs="Tahoma"/>
          <w:color w:val="8008BE"/>
        </w:rPr>
      </w:pPr>
      <w:bookmarkStart w:id="497" w:name="_Toc69718953"/>
      <w:r w:rsidRPr="0078415E">
        <w:rPr>
          <w:rFonts w:cs="Tahoma"/>
          <w:color w:val="8008BE"/>
        </w:rPr>
        <w:lastRenderedPageBreak/>
        <w:t>GLOSSARY</w:t>
      </w:r>
      <w:bookmarkEnd w:id="497"/>
    </w:p>
    <w:tbl>
      <w:tblPr>
        <w:tblStyle w:val="TableGrid"/>
        <w:tblW w:w="0" w:type="auto"/>
        <w:tblLook w:val="04A0" w:firstRow="1" w:lastRow="0" w:firstColumn="1" w:lastColumn="0" w:noHBand="0" w:noVBand="1"/>
      </w:tblPr>
      <w:tblGrid>
        <w:gridCol w:w="3600"/>
        <w:gridCol w:w="1122"/>
        <w:gridCol w:w="9092"/>
      </w:tblGrid>
      <w:tr w:rsidR="0078415E" w:rsidRPr="0078415E" w14:paraId="7F0B09FF" w14:textId="77777777" w:rsidTr="00222FD2">
        <w:trPr>
          <w:tblHeader/>
        </w:trPr>
        <w:tc>
          <w:tcPr>
            <w:tcW w:w="3618" w:type="dxa"/>
            <w:shd w:val="clear" w:color="auto" w:fill="FFFF00"/>
          </w:tcPr>
          <w:p w14:paraId="4BC31BE9" w14:textId="77777777" w:rsidR="00B52490" w:rsidRPr="0078415E" w:rsidRDefault="00B52490" w:rsidP="005413C6">
            <w:pPr>
              <w:rPr>
                <w:rFonts w:cs="Tahoma"/>
                <w:b/>
                <w:color w:val="8008BE"/>
                <w:sz w:val="22"/>
              </w:rPr>
            </w:pPr>
            <w:r w:rsidRPr="0078415E">
              <w:rPr>
                <w:rFonts w:cs="Tahoma"/>
                <w:b/>
                <w:color w:val="8008BE"/>
                <w:sz w:val="22"/>
              </w:rPr>
              <w:t>Term</w:t>
            </w:r>
          </w:p>
        </w:tc>
        <w:tc>
          <w:tcPr>
            <w:tcW w:w="1122" w:type="dxa"/>
            <w:shd w:val="clear" w:color="auto" w:fill="FFFF00"/>
          </w:tcPr>
          <w:p w14:paraId="17129848" w14:textId="77777777" w:rsidR="00B52490" w:rsidRPr="0078415E" w:rsidRDefault="00B52490" w:rsidP="005413C6">
            <w:pPr>
              <w:jc w:val="center"/>
              <w:rPr>
                <w:rFonts w:cs="Tahoma"/>
                <w:b/>
                <w:color w:val="8008BE"/>
                <w:sz w:val="22"/>
              </w:rPr>
            </w:pPr>
            <w:r w:rsidRPr="0078415E">
              <w:rPr>
                <w:rFonts w:cs="Tahoma"/>
                <w:b/>
                <w:color w:val="8008BE"/>
                <w:sz w:val="22"/>
              </w:rPr>
              <w:t>Covered in</w:t>
            </w:r>
          </w:p>
          <w:p w14:paraId="3F68C571" w14:textId="77777777" w:rsidR="00B52490" w:rsidRPr="0078415E" w:rsidRDefault="00B52490" w:rsidP="005413C6">
            <w:pPr>
              <w:jc w:val="center"/>
              <w:rPr>
                <w:rFonts w:cs="Tahoma"/>
                <w:b/>
                <w:color w:val="8008BE"/>
                <w:sz w:val="22"/>
              </w:rPr>
            </w:pPr>
            <w:r w:rsidRPr="0078415E">
              <w:rPr>
                <w:rFonts w:cs="Tahoma"/>
                <w:b/>
                <w:color w:val="8008BE"/>
                <w:sz w:val="22"/>
              </w:rPr>
              <w:t>Lessons</w:t>
            </w:r>
          </w:p>
        </w:tc>
        <w:tc>
          <w:tcPr>
            <w:tcW w:w="9150" w:type="dxa"/>
            <w:shd w:val="clear" w:color="auto" w:fill="FFFF00"/>
          </w:tcPr>
          <w:p w14:paraId="316B5E3D" w14:textId="77777777" w:rsidR="00B52490" w:rsidRPr="0078415E" w:rsidRDefault="00B52490" w:rsidP="005413C6">
            <w:pPr>
              <w:rPr>
                <w:rFonts w:cs="Tahoma"/>
                <w:b/>
                <w:color w:val="8008BE"/>
                <w:sz w:val="22"/>
              </w:rPr>
            </w:pPr>
            <w:r w:rsidRPr="0078415E">
              <w:rPr>
                <w:rFonts w:cs="Tahoma"/>
                <w:b/>
                <w:color w:val="8008BE"/>
                <w:sz w:val="22"/>
              </w:rPr>
              <w:t>Definitions and Descriptions</w:t>
            </w:r>
          </w:p>
        </w:tc>
      </w:tr>
      <w:tr w:rsidR="0078415E" w:rsidRPr="0078415E" w14:paraId="462B2F8C" w14:textId="77777777" w:rsidTr="00222FD2">
        <w:tc>
          <w:tcPr>
            <w:tcW w:w="3618" w:type="dxa"/>
          </w:tcPr>
          <w:p w14:paraId="658B728C" w14:textId="77777777" w:rsidR="00B52490" w:rsidRPr="0078415E" w:rsidRDefault="00B52490" w:rsidP="005413C6">
            <w:pPr>
              <w:rPr>
                <w:rFonts w:cs="Tahoma"/>
                <w:color w:val="8008BE"/>
                <w:sz w:val="18"/>
              </w:rPr>
            </w:pPr>
            <w:r w:rsidRPr="0078415E">
              <w:rPr>
                <w:rFonts w:cs="Tahoma"/>
                <w:color w:val="8008BE"/>
                <w:sz w:val="18"/>
              </w:rPr>
              <w:t>Akashic Records</w:t>
            </w:r>
          </w:p>
        </w:tc>
        <w:tc>
          <w:tcPr>
            <w:tcW w:w="1122" w:type="dxa"/>
          </w:tcPr>
          <w:p w14:paraId="31B648E4" w14:textId="77777777" w:rsidR="00B52490" w:rsidRPr="0078415E" w:rsidRDefault="00B52490" w:rsidP="005413C6">
            <w:pPr>
              <w:jc w:val="center"/>
              <w:rPr>
                <w:rFonts w:cs="Tahoma"/>
                <w:color w:val="8008BE"/>
                <w:sz w:val="18"/>
              </w:rPr>
            </w:pPr>
            <w:r w:rsidRPr="0078415E">
              <w:rPr>
                <w:rFonts w:cs="Tahoma"/>
                <w:color w:val="8008BE"/>
                <w:sz w:val="18"/>
              </w:rPr>
              <w:t>Definition</w:t>
            </w:r>
          </w:p>
        </w:tc>
        <w:tc>
          <w:tcPr>
            <w:tcW w:w="9150" w:type="dxa"/>
          </w:tcPr>
          <w:p w14:paraId="3917191D"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See Cause, Effect, Record, and Memory</w:t>
            </w:r>
          </w:p>
        </w:tc>
      </w:tr>
      <w:tr w:rsidR="0078415E" w:rsidRPr="0078415E" w14:paraId="3395C3BA" w14:textId="77777777" w:rsidTr="00222FD2">
        <w:tc>
          <w:tcPr>
            <w:tcW w:w="3618" w:type="dxa"/>
          </w:tcPr>
          <w:p w14:paraId="01CBE8AD" w14:textId="77777777" w:rsidR="00B52490" w:rsidRPr="0078415E" w:rsidRDefault="00B52490" w:rsidP="005413C6">
            <w:pPr>
              <w:rPr>
                <w:rFonts w:cs="Tahoma"/>
                <w:color w:val="8008BE"/>
                <w:sz w:val="18"/>
              </w:rPr>
            </w:pPr>
            <w:r w:rsidRPr="0078415E">
              <w:rPr>
                <w:rFonts w:cs="Tahoma"/>
                <w:color w:val="8008BE"/>
                <w:sz w:val="18"/>
              </w:rPr>
              <w:t>Alpha And Omega (hierarchy)</w:t>
            </w:r>
          </w:p>
        </w:tc>
        <w:tc>
          <w:tcPr>
            <w:tcW w:w="1122" w:type="dxa"/>
          </w:tcPr>
          <w:p w14:paraId="06A9EE06" w14:textId="77777777" w:rsidR="00B52490" w:rsidRPr="0078415E" w:rsidRDefault="00B52490" w:rsidP="005413C6">
            <w:pPr>
              <w:jc w:val="center"/>
              <w:rPr>
                <w:rFonts w:cs="Tahoma"/>
                <w:color w:val="8008BE"/>
                <w:sz w:val="18"/>
              </w:rPr>
            </w:pPr>
            <w:r w:rsidRPr="0078415E">
              <w:rPr>
                <w:rFonts w:cs="Tahoma"/>
                <w:color w:val="8008BE"/>
                <w:sz w:val="18"/>
              </w:rPr>
              <w:t>15</w:t>
            </w:r>
          </w:p>
        </w:tc>
        <w:tc>
          <w:tcPr>
            <w:tcW w:w="9150" w:type="dxa"/>
          </w:tcPr>
          <w:p w14:paraId="401D0000"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 xml:space="preserve">The foci of the Godhead of our galaxy and planetary system are the Central Sun (governed by Alpha and Omega) and our sun (governed by Helios and Vesta). The Beings Alpha and Omega are the supreme authority governing this galaxy. </w:t>
            </w:r>
          </w:p>
        </w:tc>
      </w:tr>
      <w:tr w:rsidR="0078415E" w:rsidRPr="0078415E" w14:paraId="6147C15F" w14:textId="77777777" w:rsidTr="00222FD2">
        <w:tc>
          <w:tcPr>
            <w:tcW w:w="3618" w:type="dxa"/>
          </w:tcPr>
          <w:p w14:paraId="138288EB" w14:textId="77777777" w:rsidR="00E97418" w:rsidRPr="0078415E" w:rsidRDefault="00E97418" w:rsidP="005413C6">
            <w:pPr>
              <w:rPr>
                <w:rFonts w:cs="Tahoma"/>
                <w:color w:val="8008BE"/>
                <w:sz w:val="18"/>
              </w:rPr>
            </w:pPr>
            <w:r w:rsidRPr="0078415E">
              <w:rPr>
                <w:rFonts w:cs="Tahoma"/>
                <w:color w:val="8008BE"/>
                <w:sz w:val="18"/>
              </w:rPr>
              <w:t>Maltese Cross</w:t>
            </w:r>
          </w:p>
        </w:tc>
        <w:tc>
          <w:tcPr>
            <w:tcW w:w="1122" w:type="dxa"/>
          </w:tcPr>
          <w:p w14:paraId="11CB6AC1" w14:textId="77777777" w:rsidR="00E97418" w:rsidRPr="0078415E" w:rsidRDefault="00E97418" w:rsidP="005413C6">
            <w:pPr>
              <w:jc w:val="center"/>
              <w:rPr>
                <w:rFonts w:cs="Tahoma"/>
                <w:color w:val="8008BE"/>
                <w:sz w:val="18"/>
                <w:szCs w:val="21"/>
                <w:shd w:val="clear" w:color="auto" w:fill="FFFFFF"/>
              </w:rPr>
            </w:pPr>
            <w:r w:rsidRPr="0078415E">
              <w:rPr>
                <w:rFonts w:cs="Tahoma"/>
                <w:color w:val="8008BE"/>
                <w:sz w:val="18"/>
                <w:szCs w:val="21"/>
                <w:shd w:val="clear" w:color="auto" w:fill="FFFFFF"/>
              </w:rPr>
              <w:t>Lessons 3, 6, 19, 20</w:t>
            </w:r>
          </w:p>
        </w:tc>
        <w:tc>
          <w:tcPr>
            <w:tcW w:w="9150" w:type="dxa"/>
          </w:tcPr>
          <w:p w14:paraId="43CB1740" w14:textId="77777777" w:rsidR="00E97418" w:rsidRPr="0078415E" w:rsidRDefault="00E97418" w:rsidP="007A376E">
            <w:pPr>
              <w:tabs>
                <w:tab w:val="left" w:pos="360"/>
                <w:tab w:val="center" w:pos="2880"/>
              </w:tabs>
              <w:rPr>
                <w:rFonts w:cs="Tahoma"/>
                <w:color w:val="8008BE"/>
                <w:sz w:val="18"/>
                <w:szCs w:val="21"/>
                <w:shd w:val="clear" w:color="auto" w:fill="FFFFFF"/>
              </w:rPr>
            </w:pPr>
            <w:r w:rsidRPr="0078415E">
              <w:rPr>
                <w:rFonts w:cs="Tahoma"/>
                <w:color w:val="8008BE"/>
                <w:sz w:val="18"/>
                <w:szCs w:val="21"/>
                <w:shd w:val="clear" w:color="auto" w:fill="FFFFFF"/>
              </w:rPr>
              <w:t>The particular symbol of Saint Germain.</w:t>
            </w:r>
            <w:r w:rsidR="007A376E" w:rsidRPr="0078415E">
              <w:rPr>
                <w:rFonts w:cs="Tahoma"/>
                <w:color w:val="8008BE"/>
                <w:sz w:val="18"/>
                <w:szCs w:val="21"/>
                <w:shd w:val="clear" w:color="auto" w:fill="FFFFFF"/>
              </w:rPr>
              <w:t xml:space="preserve">  See picture at the end of lesson 6</w:t>
            </w:r>
          </w:p>
        </w:tc>
      </w:tr>
      <w:tr w:rsidR="0078415E" w:rsidRPr="0078415E" w14:paraId="7196E0B5" w14:textId="77777777" w:rsidTr="00222FD2">
        <w:tc>
          <w:tcPr>
            <w:tcW w:w="3618" w:type="dxa"/>
          </w:tcPr>
          <w:p w14:paraId="18D25286" w14:textId="77777777" w:rsidR="00B52490" w:rsidRPr="0078415E" w:rsidRDefault="00B52490" w:rsidP="005413C6">
            <w:pPr>
              <w:rPr>
                <w:rFonts w:cs="Tahoma"/>
                <w:color w:val="8008BE"/>
                <w:sz w:val="18"/>
              </w:rPr>
            </w:pPr>
            <w:r w:rsidRPr="0078415E">
              <w:rPr>
                <w:rFonts w:cs="Tahoma"/>
                <w:color w:val="8008BE"/>
                <w:sz w:val="18"/>
              </w:rPr>
              <w:t>AMTF</w:t>
            </w:r>
          </w:p>
        </w:tc>
        <w:tc>
          <w:tcPr>
            <w:tcW w:w="1122" w:type="dxa"/>
          </w:tcPr>
          <w:p w14:paraId="57B49F91" w14:textId="77777777" w:rsidR="00B52490" w:rsidRPr="0078415E" w:rsidRDefault="00B52490" w:rsidP="005413C6">
            <w:pPr>
              <w:jc w:val="center"/>
              <w:rPr>
                <w:rFonts w:cs="Tahoma"/>
                <w:color w:val="8008BE"/>
                <w:sz w:val="18"/>
                <w:szCs w:val="21"/>
                <w:shd w:val="clear" w:color="auto" w:fill="FFFFFF"/>
              </w:rPr>
            </w:pPr>
            <w:r w:rsidRPr="0078415E">
              <w:rPr>
                <w:rFonts w:cs="Tahoma"/>
                <w:color w:val="8008BE"/>
                <w:sz w:val="18"/>
                <w:szCs w:val="21"/>
                <w:shd w:val="clear" w:color="auto" w:fill="FFFFFF"/>
              </w:rPr>
              <w:t>Definition</w:t>
            </w:r>
          </w:p>
        </w:tc>
        <w:tc>
          <w:tcPr>
            <w:tcW w:w="9150" w:type="dxa"/>
          </w:tcPr>
          <w:p w14:paraId="475A630E"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szCs w:val="21"/>
                <w:shd w:val="clear" w:color="auto" w:fill="FFFFFF"/>
              </w:rPr>
              <w:t>Ascended Master Teaching Foundation</w:t>
            </w:r>
          </w:p>
        </w:tc>
      </w:tr>
      <w:tr w:rsidR="0078415E" w:rsidRPr="0078415E" w14:paraId="2969F4C3" w14:textId="77777777" w:rsidTr="00222FD2">
        <w:tc>
          <w:tcPr>
            <w:tcW w:w="3618" w:type="dxa"/>
          </w:tcPr>
          <w:p w14:paraId="44376AAD" w14:textId="77777777" w:rsidR="00B52490" w:rsidRPr="0078415E" w:rsidRDefault="00B52490" w:rsidP="005413C6">
            <w:pPr>
              <w:rPr>
                <w:rFonts w:cs="Tahoma"/>
                <w:color w:val="8008BE"/>
                <w:sz w:val="18"/>
              </w:rPr>
            </w:pPr>
            <w:r w:rsidRPr="0078415E">
              <w:rPr>
                <w:rFonts w:cs="Tahoma"/>
                <w:color w:val="8008BE"/>
                <w:sz w:val="18"/>
              </w:rPr>
              <w:t>Angelic Kingdom</w:t>
            </w:r>
          </w:p>
        </w:tc>
        <w:tc>
          <w:tcPr>
            <w:tcW w:w="1122" w:type="dxa"/>
          </w:tcPr>
          <w:p w14:paraId="1D04507B" w14:textId="77777777" w:rsidR="00B52490" w:rsidRPr="0078415E" w:rsidRDefault="00B52490" w:rsidP="005413C6">
            <w:pPr>
              <w:tabs>
                <w:tab w:val="center" w:pos="3140"/>
              </w:tabs>
              <w:ind w:firstLine="360"/>
              <w:rPr>
                <w:rFonts w:cs="Tahoma"/>
                <w:color w:val="8008BE"/>
                <w:sz w:val="18"/>
              </w:rPr>
            </w:pPr>
            <w:r w:rsidRPr="0078415E">
              <w:rPr>
                <w:rFonts w:cs="Tahoma"/>
                <w:color w:val="8008BE"/>
                <w:sz w:val="18"/>
              </w:rPr>
              <w:t>6</w:t>
            </w:r>
          </w:p>
        </w:tc>
        <w:tc>
          <w:tcPr>
            <w:tcW w:w="9150" w:type="dxa"/>
          </w:tcPr>
          <w:p w14:paraId="49904C29" w14:textId="77777777" w:rsidR="00B52490" w:rsidRPr="0078415E" w:rsidRDefault="00B52490" w:rsidP="005413C6">
            <w:pPr>
              <w:tabs>
                <w:tab w:val="left" w:pos="270"/>
                <w:tab w:val="left" w:pos="360"/>
                <w:tab w:val="center" w:pos="3140"/>
              </w:tabs>
              <w:rPr>
                <w:rFonts w:cs="Tahoma"/>
                <w:color w:val="8008BE"/>
                <w:sz w:val="18"/>
              </w:rPr>
            </w:pPr>
            <w:r w:rsidRPr="0078415E">
              <w:rPr>
                <w:rFonts w:cs="Tahoma"/>
                <w:color w:val="8008BE"/>
                <w:sz w:val="18"/>
              </w:rPr>
              <w:t>The angelic kingdom consists of archangels, seraphim, cherubim, angel devas and angels.</w:t>
            </w:r>
          </w:p>
          <w:p w14:paraId="3FC693B1" w14:textId="77777777" w:rsidR="00B52490" w:rsidRPr="0078415E" w:rsidRDefault="00B52490" w:rsidP="005413C6">
            <w:pPr>
              <w:tabs>
                <w:tab w:val="left" w:pos="270"/>
                <w:tab w:val="left" w:pos="360"/>
                <w:tab w:val="center" w:pos="3140"/>
              </w:tabs>
              <w:rPr>
                <w:rFonts w:cs="Tahoma"/>
                <w:color w:val="8008BE"/>
                <w:sz w:val="18"/>
              </w:rPr>
            </w:pPr>
            <w:r w:rsidRPr="0078415E">
              <w:rPr>
                <w:rFonts w:cs="Tahoma"/>
                <w:color w:val="8008BE"/>
                <w:sz w:val="18"/>
              </w:rPr>
              <w:t xml:space="preserve">Angels are wholly pure and perfect beings, growing in size and capacity through service. </w:t>
            </w:r>
          </w:p>
          <w:p w14:paraId="401CBC20" w14:textId="77777777" w:rsidR="00B52490" w:rsidRPr="0078415E" w:rsidRDefault="00B52490" w:rsidP="005413C6">
            <w:pPr>
              <w:tabs>
                <w:tab w:val="left" w:pos="270"/>
                <w:tab w:val="left" w:pos="360"/>
                <w:tab w:val="center" w:pos="3140"/>
              </w:tabs>
              <w:rPr>
                <w:rFonts w:cs="Tahoma"/>
                <w:color w:val="8008BE"/>
                <w:sz w:val="18"/>
              </w:rPr>
            </w:pPr>
            <w:r w:rsidRPr="0078415E">
              <w:rPr>
                <w:rFonts w:cs="Tahoma"/>
                <w:color w:val="8008BE"/>
                <w:sz w:val="18"/>
              </w:rPr>
              <w:t>Their service is to humanity. It extends to people in embodiment as well as out of embodiment dwelling in heavenly realms.  They are imbued with a particular God-Virtue by a Divine Being and carry the virtue of that being.</w:t>
            </w:r>
          </w:p>
        </w:tc>
      </w:tr>
      <w:tr w:rsidR="0078415E" w:rsidRPr="0078415E" w14:paraId="3BE782E2" w14:textId="77777777" w:rsidTr="00222FD2">
        <w:tc>
          <w:tcPr>
            <w:tcW w:w="3618" w:type="dxa"/>
          </w:tcPr>
          <w:p w14:paraId="60DFAE36" w14:textId="77777777" w:rsidR="00B52490" w:rsidRPr="0078415E" w:rsidRDefault="00B52490" w:rsidP="005413C6">
            <w:pPr>
              <w:rPr>
                <w:rFonts w:cs="Tahoma"/>
                <w:color w:val="8008BE"/>
                <w:sz w:val="18"/>
              </w:rPr>
            </w:pPr>
            <w:r w:rsidRPr="0078415E">
              <w:rPr>
                <w:rFonts w:cs="Tahoma"/>
                <w:color w:val="8008BE"/>
                <w:sz w:val="18"/>
              </w:rPr>
              <w:t>Angels - Cherubim</w:t>
            </w:r>
          </w:p>
        </w:tc>
        <w:tc>
          <w:tcPr>
            <w:tcW w:w="1122" w:type="dxa"/>
          </w:tcPr>
          <w:p w14:paraId="002B3180" w14:textId="77777777" w:rsidR="00B52490" w:rsidRPr="0078415E" w:rsidRDefault="00B52490" w:rsidP="005413C6">
            <w:pPr>
              <w:tabs>
                <w:tab w:val="center" w:pos="3140"/>
              </w:tabs>
              <w:ind w:firstLine="360"/>
              <w:rPr>
                <w:rFonts w:cs="Tahoma"/>
                <w:color w:val="8008BE"/>
                <w:sz w:val="18"/>
              </w:rPr>
            </w:pPr>
            <w:r w:rsidRPr="0078415E">
              <w:rPr>
                <w:rFonts w:cs="Tahoma"/>
                <w:color w:val="8008BE"/>
                <w:sz w:val="18"/>
              </w:rPr>
              <w:t>6</w:t>
            </w:r>
          </w:p>
        </w:tc>
        <w:tc>
          <w:tcPr>
            <w:tcW w:w="9150" w:type="dxa"/>
          </w:tcPr>
          <w:p w14:paraId="1416B3D9" w14:textId="77777777" w:rsidR="00B52490" w:rsidRPr="0078415E" w:rsidRDefault="00B52490" w:rsidP="005413C6">
            <w:pPr>
              <w:tabs>
                <w:tab w:val="left" w:pos="2160"/>
                <w:tab w:val="center" w:pos="3140"/>
                <w:tab w:val="left" w:pos="4220"/>
              </w:tabs>
              <w:rPr>
                <w:rFonts w:cs="Tahoma"/>
                <w:color w:val="8008BE"/>
                <w:sz w:val="18"/>
              </w:rPr>
            </w:pPr>
            <w:r w:rsidRPr="0078415E">
              <w:rPr>
                <w:rFonts w:cs="Tahoma"/>
                <w:color w:val="8008BE"/>
                <w:sz w:val="18"/>
              </w:rPr>
              <w:t xml:space="preserve">larger in size than angels, have the same qualities, but they have greater responsibilities. Cherubim stand guard and protect great streams of energy drawn by Ascended and Cosmic Beings. They serve mostly at inner levels. It is only in the last few years - because of the need of the hour and “the great cosmic push” under which all cosmic forces make a last, concentrated effort to wake up mankind - that cherubim deal with and serve mankind. For example, the Cherubim Lovelee came forth, guarding and protecting the energies of the </w:t>
            </w:r>
            <w:r w:rsidRPr="0078415E">
              <w:rPr>
                <w:rFonts w:cs="Tahoma"/>
                <w:i/>
                <w:color w:val="8008BE"/>
                <w:sz w:val="18"/>
              </w:rPr>
              <w:t xml:space="preserve">Bridge to Freedom </w:t>
            </w:r>
            <w:r w:rsidRPr="0078415E">
              <w:rPr>
                <w:rFonts w:cs="Tahoma"/>
                <w:color w:val="8008BE"/>
                <w:sz w:val="18"/>
              </w:rPr>
              <w:t>dispensation.</w:t>
            </w:r>
          </w:p>
          <w:p w14:paraId="45FE5616" w14:textId="77777777" w:rsidR="00B52490" w:rsidRPr="0078415E" w:rsidRDefault="00B52490" w:rsidP="005413C6">
            <w:pPr>
              <w:tabs>
                <w:tab w:val="left" w:pos="2160"/>
                <w:tab w:val="center" w:pos="3140"/>
                <w:tab w:val="left" w:pos="4220"/>
              </w:tabs>
              <w:ind w:firstLine="360"/>
              <w:rPr>
                <w:rFonts w:cs="Tahoma"/>
                <w:color w:val="8008BE"/>
                <w:sz w:val="18"/>
              </w:rPr>
            </w:pPr>
            <w:r w:rsidRPr="0078415E">
              <w:rPr>
                <w:rFonts w:cs="Tahoma"/>
                <w:color w:val="8008BE"/>
                <w:sz w:val="18"/>
              </w:rPr>
              <w:t>Cherubim can become angel devas. There are angel devas over hospitals and churches, guarding energies and giving assistance.</w:t>
            </w:r>
          </w:p>
          <w:p w14:paraId="4939726C" w14:textId="77777777" w:rsidR="00B52490" w:rsidRPr="0078415E" w:rsidRDefault="00B52490" w:rsidP="005413C6">
            <w:pPr>
              <w:rPr>
                <w:rFonts w:cs="Tahoma"/>
                <w:color w:val="8008BE"/>
                <w:sz w:val="18"/>
              </w:rPr>
            </w:pPr>
          </w:p>
        </w:tc>
      </w:tr>
      <w:tr w:rsidR="0078415E" w:rsidRPr="0078415E" w14:paraId="22DB01BE" w14:textId="77777777" w:rsidTr="00222FD2">
        <w:tc>
          <w:tcPr>
            <w:tcW w:w="3618" w:type="dxa"/>
          </w:tcPr>
          <w:p w14:paraId="3B94F649" w14:textId="77777777" w:rsidR="00B52490" w:rsidRPr="0078415E" w:rsidRDefault="00B52490" w:rsidP="005413C6">
            <w:pPr>
              <w:rPr>
                <w:rFonts w:cs="Tahoma"/>
                <w:color w:val="8008BE"/>
                <w:sz w:val="18"/>
              </w:rPr>
            </w:pPr>
            <w:r w:rsidRPr="0078415E">
              <w:rPr>
                <w:rFonts w:cs="Tahoma"/>
                <w:color w:val="8008BE"/>
                <w:sz w:val="18"/>
              </w:rPr>
              <w:t>Angels - Ministering</w:t>
            </w:r>
          </w:p>
        </w:tc>
        <w:tc>
          <w:tcPr>
            <w:tcW w:w="1122" w:type="dxa"/>
          </w:tcPr>
          <w:p w14:paraId="5CB934B8" w14:textId="77777777" w:rsidR="00B52490" w:rsidRPr="0078415E" w:rsidRDefault="00B52490" w:rsidP="005413C6">
            <w:pPr>
              <w:tabs>
                <w:tab w:val="center" w:pos="3140"/>
              </w:tabs>
              <w:ind w:firstLine="360"/>
              <w:rPr>
                <w:rFonts w:cs="Tahoma"/>
                <w:color w:val="8008BE"/>
                <w:sz w:val="18"/>
              </w:rPr>
            </w:pPr>
            <w:r w:rsidRPr="0078415E">
              <w:rPr>
                <w:rFonts w:cs="Tahoma"/>
                <w:color w:val="8008BE"/>
                <w:sz w:val="18"/>
              </w:rPr>
              <w:t>6</w:t>
            </w:r>
          </w:p>
        </w:tc>
        <w:tc>
          <w:tcPr>
            <w:tcW w:w="9150" w:type="dxa"/>
          </w:tcPr>
          <w:p w14:paraId="48286DC1" w14:textId="77777777" w:rsidR="00B52490" w:rsidRPr="0078415E" w:rsidRDefault="00B52490" w:rsidP="005413C6">
            <w:pPr>
              <w:tabs>
                <w:tab w:val="center" w:pos="3140"/>
              </w:tabs>
              <w:rPr>
                <w:rFonts w:cs="Tahoma"/>
                <w:color w:val="8008BE"/>
                <w:sz w:val="18"/>
              </w:rPr>
            </w:pPr>
            <w:r w:rsidRPr="0078415E">
              <w:rPr>
                <w:rFonts w:cs="Tahoma"/>
                <w:color w:val="8008BE"/>
                <w:sz w:val="18"/>
              </w:rPr>
              <w:t>Those who have vowed to achieve their ascension in this embodiment, have many beneficial helpers available, which, if accepted and employed in love and gratitude, will assist greatly in accomplishing this goal. One of those helpers, provided by GOD in his infinite love for his children, is the ministering angel, also sometimes called the “guardian angel.”</w:t>
            </w:r>
          </w:p>
          <w:p w14:paraId="52076911" w14:textId="77777777" w:rsidR="00B52490" w:rsidRPr="0078415E" w:rsidRDefault="00B52490" w:rsidP="005413C6">
            <w:pPr>
              <w:tabs>
                <w:tab w:val="center" w:pos="3140"/>
              </w:tabs>
              <w:ind w:firstLine="360"/>
              <w:rPr>
                <w:rFonts w:cs="Tahoma"/>
                <w:color w:val="8008BE"/>
                <w:sz w:val="18"/>
              </w:rPr>
            </w:pPr>
            <w:r w:rsidRPr="0078415E">
              <w:rPr>
                <w:rFonts w:cs="Tahoma"/>
                <w:color w:val="8008BE"/>
                <w:sz w:val="18"/>
              </w:rPr>
              <w:t xml:space="preserve">Millions of years ago, when we first took embodiment, an angel volunteered to minister to us, to help us on our journey, in our goal of expressing GOD in a sphere of lower vibration, on a planet. This beautiful being has served our very needs, embodiment after embodiment, in spite of our transgressions and misqualification of energy. Is it not now high time to acknowledge this unselfish service and to give our boundless gratitude for this priceless gift, rendered for </w:t>
            </w:r>
            <w:proofErr w:type="spellStart"/>
            <w:r w:rsidRPr="0078415E">
              <w:rPr>
                <w:rFonts w:cs="Tahoma"/>
                <w:color w:val="8008BE"/>
                <w:sz w:val="18"/>
              </w:rPr>
              <w:t>aeons</w:t>
            </w:r>
            <w:proofErr w:type="spellEnd"/>
            <w:r w:rsidRPr="0078415E">
              <w:rPr>
                <w:rFonts w:cs="Tahoma"/>
                <w:color w:val="8008BE"/>
                <w:sz w:val="18"/>
              </w:rPr>
              <w:t xml:space="preserve"> of time?</w:t>
            </w:r>
          </w:p>
          <w:p w14:paraId="015696DC" w14:textId="77777777" w:rsidR="00B52490" w:rsidRPr="0078415E" w:rsidRDefault="00B52490" w:rsidP="005413C6">
            <w:pPr>
              <w:tabs>
                <w:tab w:val="center" w:pos="3140"/>
              </w:tabs>
              <w:ind w:firstLine="360"/>
              <w:rPr>
                <w:rFonts w:cs="Tahoma"/>
                <w:color w:val="8008BE"/>
                <w:sz w:val="18"/>
              </w:rPr>
            </w:pPr>
            <w:r w:rsidRPr="0078415E">
              <w:rPr>
                <w:rFonts w:cs="Tahoma"/>
                <w:color w:val="8008BE"/>
                <w:sz w:val="18"/>
              </w:rPr>
              <w:t xml:space="preserve">Prior to being joined with our individual lifestream, this angel was trained at inner levels for this specific endeavor. Therefore, our ministering angel is well acquainted with the task of the individual - namely, to </w:t>
            </w:r>
            <w:r w:rsidRPr="0078415E">
              <w:rPr>
                <w:rFonts w:cs="Tahoma"/>
                <w:color w:val="8008BE"/>
                <w:sz w:val="18"/>
              </w:rPr>
              <w:lastRenderedPageBreak/>
              <w:t>express the God-Virtues of the Seven Rays (which are the same as those of the seven inner spheres, our previous schoolroom, which we passed through before embodying on Earth).</w:t>
            </w:r>
          </w:p>
          <w:p w14:paraId="71E615B0" w14:textId="77777777" w:rsidR="00B52490" w:rsidRPr="0078415E" w:rsidRDefault="00B52490" w:rsidP="005413C6">
            <w:pPr>
              <w:rPr>
                <w:rFonts w:cs="Tahoma"/>
                <w:color w:val="8008BE"/>
                <w:sz w:val="18"/>
              </w:rPr>
            </w:pPr>
          </w:p>
        </w:tc>
      </w:tr>
      <w:tr w:rsidR="0078415E" w:rsidRPr="0078415E" w14:paraId="7A67E891" w14:textId="77777777" w:rsidTr="00222FD2">
        <w:tc>
          <w:tcPr>
            <w:tcW w:w="3618" w:type="dxa"/>
          </w:tcPr>
          <w:p w14:paraId="46DE9E54" w14:textId="77777777" w:rsidR="00B52490" w:rsidRPr="0078415E" w:rsidRDefault="00B52490" w:rsidP="005413C6">
            <w:pPr>
              <w:rPr>
                <w:rFonts w:cs="Tahoma"/>
                <w:color w:val="8008BE"/>
                <w:sz w:val="18"/>
              </w:rPr>
            </w:pPr>
            <w:r w:rsidRPr="0078415E">
              <w:rPr>
                <w:rFonts w:cs="Tahoma"/>
                <w:color w:val="8008BE"/>
                <w:sz w:val="18"/>
              </w:rPr>
              <w:lastRenderedPageBreak/>
              <w:t>Angels - Seraphim</w:t>
            </w:r>
          </w:p>
        </w:tc>
        <w:tc>
          <w:tcPr>
            <w:tcW w:w="1122" w:type="dxa"/>
          </w:tcPr>
          <w:p w14:paraId="656CE138" w14:textId="77777777" w:rsidR="00B52490" w:rsidRPr="0078415E" w:rsidRDefault="00B52490" w:rsidP="005413C6">
            <w:pPr>
              <w:tabs>
                <w:tab w:val="center" w:pos="3140"/>
              </w:tabs>
              <w:ind w:firstLine="360"/>
              <w:rPr>
                <w:rFonts w:cs="Tahoma"/>
                <w:color w:val="8008BE"/>
                <w:sz w:val="18"/>
              </w:rPr>
            </w:pPr>
            <w:r w:rsidRPr="0078415E">
              <w:rPr>
                <w:rFonts w:cs="Tahoma"/>
                <w:color w:val="8008BE"/>
                <w:sz w:val="18"/>
              </w:rPr>
              <w:t>6</w:t>
            </w:r>
          </w:p>
        </w:tc>
        <w:tc>
          <w:tcPr>
            <w:tcW w:w="9150" w:type="dxa"/>
          </w:tcPr>
          <w:p w14:paraId="1D08FFFB" w14:textId="77777777" w:rsidR="00B52490" w:rsidRPr="0078415E" w:rsidRDefault="00B52490" w:rsidP="005413C6">
            <w:pPr>
              <w:tabs>
                <w:tab w:val="left" w:pos="2160"/>
                <w:tab w:val="center" w:pos="3140"/>
                <w:tab w:val="left" w:pos="4220"/>
              </w:tabs>
              <w:rPr>
                <w:rFonts w:cs="Tahoma"/>
                <w:color w:val="8008BE"/>
                <w:sz w:val="18"/>
              </w:rPr>
            </w:pPr>
            <w:r w:rsidRPr="0078415E">
              <w:rPr>
                <w:rFonts w:cs="Tahoma"/>
                <w:color w:val="8008BE"/>
                <w:sz w:val="18"/>
              </w:rPr>
              <w:t>the guardians of the energies of great beings, and are always active with the Elohim in the building of planets and their spiritual centers. They also serve as the messengers of the suns of a galaxy.</w:t>
            </w:r>
          </w:p>
          <w:p w14:paraId="7D510377" w14:textId="77777777" w:rsidR="00B52490" w:rsidRPr="0078415E" w:rsidRDefault="00B52490" w:rsidP="005413C6">
            <w:pPr>
              <w:tabs>
                <w:tab w:val="left" w:pos="2160"/>
                <w:tab w:val="center" w:pos="3140"/>
                <w:tab w:val="left" w:pos="4220"/>
              </w:tabs>
              <w:ind w:firstLine="360"/>
              <w:rPr>
                <w:rFonts w:cs="Tahoma"/>
                <w:color w:val="8008BE"/>
                <w:sz w:val="18"/>
              </w:rPr>
            </w:pPr>
            <w:r w:rsidRPr="0078415E">
              <w:rPr>
                <w:rFonts w:cs="Tahoma"/>
                <w:color w:val="8008BE"/>
                <w:sz w:val="18"/>
              </w:rPr>
              <w:t>Seraphim move in groups of seven, in a V-formation. When the seraphim move through the heavens or the Earth's sphere, they emit a white light, and many a falling star and shooting comet that has been recorded by science, is but the speedy progression of a group of seraphim through the upper atmosphere. Their height varies from six to fourteen feet. Their faces and bodies are exquisitely beautiful, and there is a line in the chin that denotes tremendous strength and determination.</w:t>
            </w:r>
          </w:p>
          <w:p w14:paraId="27FEF0C8" w14:textId="77777777" w:rsidR="00B52490" w:rsidRPr="0078415E" w:rsidRDefault="00B52490" w:rsidP="005413C6">
            <w:pPr>
              <w:rPr>
                <w:rFonts w:cs="Tahoma"/>
                <w:color w:val="8008BE"/>
                <w:sz w:val="18"/>
              </w:rPr>
            </w:pPr>
          </w:p>
        </w:tc>
      </w:tr>
      <w:tr w:rsidR="0078415E" w:rsidRPr="0078415E" w14:paraId="7A1A5859" w14:textId="77777777" w:rsidTr="00222FD2">
        <w:tc>
          <w:tcPr>
            <w:tcW w:w="3618" w:type="dxa"/>
          </w:tcPr>
          <w:p w14:paraId="7F52008D" w14:textId="77777777" w:rsidR="00B52490" w:rsidRPr="0078415E" w:rsidRDefault="00B52490" w:rsidP="005413C6">
            <w:pPr>
              <w:rPr>
                <w:rFonts w:cs="Tahoma"/>
                <w:color w:val="8008BE"/>
                <w:sz w:val="18"/>
              </w:rPr>
            </w:pPr>
            <w:r w:rsidRPr="0078415E">
              <w:rPr>
                <w:rFonts w:cs="Tahoma"/>
                <w:color w:val="8008BE"/>
                <w:sz w:val="18"/>
              </w:rPr>
              <w:t>Angels, Angelic Host</w:t>
            </w:r>
          </w:p>
        </w:tc>
        <w:tc>
          <w:tcPr>
            <w:tcW w:w="1122" w:type="dxa"/>
          </w:tcPr>
          <w:p w14:paraId="07EC276C" w14:textId="77777777" w:rsidR="00B52490" w:rsidRPr="0078415E" w:rsidRDefault="00B52490" w:rsidP="005413C6">
            <w:pPr>
              <w:tabs>
                <w:tab w:val="center" w:pos="3140"/>
              </w:tabs>
              <w:ind w:firstLine="360"/>
              <w:rPr>
                <w:rFonts w:cs="Tahoma"/>
                <w:color w:val="8008BE"/>
                <w:sz w:val="18"/>
              </w:rPr>
            </w:pPr>
            <w:r w:rsidRPr="0078415E">
              <w:rPr>
                <w:rFonts w:cs="Tahoma"/>
                <w:color w:val="8008BE"/>
                <w:sz w:val="18"/>
              </w:rPr>
              <w:t>6, 15</w:t>
            </w:r>
          </w:p>
        </w:tc>
        <w:tc>
          <w:tcPr>
            <w:tcW w:w="9150" w:type="dxa"/>
          </w:tcPr>
          <w:p w14:paraId="09B11A01" w14:textId="77777777" w:rsidR="00B52490" w:rsidRPr="0078415E" w:rsidRDefault="00B52490" w:rsidP="005413C6">
            <w:pPr>
              <w:tabs>
                <w:tab w:val="center" w:pos="3140"/>
              </w:tabs>
              <w:ind w:firstLine="360"/>
              <w:rPr>
                <w:rFonts w:cs="Tahoma"/>
                <w:color w:val="8008BE"/>
                <w:sz w:val="18"/>
              </w:rPr>
            </w:pPr>
            <w:r w:rsidRPr="0078415E">
              <w:rPr>
                <w:rFonts w:cs="Tahoma"/>
                <w:color w:val="8008BE"/>
                <w:sz w:val="18"/>
              </w:rPr>
              <w:t>Angels are wholly pure and perfect beings, growing in size and capacity through service. Their service is to mankind, and it extends to an individual in embodiment as well as out of embodiment (dwelling in heavenly realms).</w:t>
            </w:r>
          </w:p>
          <w:p w14:paraId="6A3F3B94" w14:textId="77777777" w:rsidR="00B52490" w:rsidRPr="0078415E" w:rsidRDefault="00B52490" w:rsidP="005413C6">
            <w:pPr>
              <w:tabs>
                <w:tab w:val="left" w:pos="270"/>
                <w:tab w:val="left" w:pos="360"/>
                <w:tab w:val="center" w:pos="3140"/>
              </w:tabs>
              <w:rPr>
                <w:rFonts w:cs="Tahoma"/>
                <w:color w:val="8008BE"/>
                <w:sz w:val="18"/>
              </w:rPr>
            </w:pPr>
          </w:p>
          <w:p w14:paraId="16DD84D8" w14:textId="77777777" w:rsidR="00B52490" w:rsidRPr="0078415E" w:rsidRDefault="00B52490" w:rsidP="005413C6">
            <w:pPr>
              <w:tabs>
                <w:tab w:val="left" w:pos="270"/>
                <w:tab w:val="left" w:pos="360"/>
                <w:tab w:val="center" w:pos="3140"/>
              </w:tabs>
              <w:rPr>
                <w:rFonts w:cs="Tahoma"/>
                <w:color w:val="8008BE"/>
                <w:sz w:val="18"/>
              </w:rPr>
            </w:pPr>
            <w:r w:rsidRPr="0078415E">
              <w:rPr>
                <w:rFonts w:cs="Tahoma"/>
                <w:color w:val="8008BE"/>
                <w:sz w:val="18"/>
              </w:rPr>
              <w:t>After the Earth was created, the angelic host was directed to guard and nourish the spiritual nature of mankind, to radiate the seven God-Qualities into the evolving God-Consciousness of mankind. This helps to develop conscious mastery.</w:t>
            </w:r>
          </w:p>
          <w:p w14:paraId="4B3E1168" w14:textId="77777777" w:rsidR="00B52490" w:rsidRPr="0078415E" w:rsidRDefault="00B52490" w:rsidP="005413C6">
            <w:pPr>
              <w:tabs>
                <w:tab w:val="left" w:pos="270"/>
                <w:tab w:val="left" w:pos="360"/>
                <w:tab w:val="center" w:pos="3140"/>
              </w:tabs>
              <w:ind w:left="270"/>
              <w:rPr>
                <w:rFonts w:cs="Tahoma"/>
                <w:color w:val="8008BE"/>
                <w:sz w:val="18"/>
              </w:rPr>
            </w:pPr>
          </w:p>
          <w:p w14:paraId="272EB2CD" w14:textId="77777777" w:rsidR="00B52490" w:rsidRPr="0078415E" w:rsidRDefault="00B52490" w:rsidP="005413C6">
            <w:pPr>
              <w:tabs>
                <w:tab w:val="left" w:pos="270"/>
                <w:tab w:val="left" w:pos="360"/>
                <w:tab w:val="center" w:pos="3140"/>
              </w:tabs>
              <w:rPr>
                <w:rFonts w:cs="Tahoma"/>
                <w:color w:val="8008BE"/>
                <w:sz w:val="18"/>
              </w:rPr>
            </w:pPr>
            <w:r w:rsidRPr="0078415E">
              <w:rPr>
                <w:rFonts w:cs="Tahoma"/>
                <w:color w:val="8008BE"/>
                <w:sz w:val="18"/>
              </w:rPr>
              <w:t>The angelic host is under the direction of the seven great Archangels. Each of the seven Archangels embodies, guards and radiates one of the seven God-Virtues, or rays, as do all angels. To gain the ascension, the chela must master the God-Virtues of all of the Seven Rays.</w:t>
            </w:r>
          </w:p>
          <w:p w14:paraId="458E2B27" w14:textId="77777777" w:rsidR="00B52490" w:rsidRPr="0078415E" w:rsidRDefault="00B52490" w:rsidP="005413C6">
            <w:pPr>
              <w:tabs>
                <w:tab w:val="center" w:pos="3140"/>
              </w:tabs>
              <w:ind w:firstLine="360"/>
              <w:rPr>
                <w:rFonts w:cs="Tahoma"/>
                <w:color w:val="8008BE"/>
                <w:sz w:val="18"/>
              </w:rPr>
            </w:pPr>
          </w:p>
        </w:tc>
      </w:tr>
      <w:tr w:rsidR="0078415E" w:rsidRPr="0078415E" w14:paraId="46322094" w14:textId="77777777" w:rsidTr="00222FD2">
        <w:tc>
          <w:tcPr>
            <w:tcW w:w="3618" w:type="dxa"/>
          </w:tcPr>
          <w:p w14:paraId="5FBC3EB9" w14:textId="77777777" w:rsidR="00B52490" w:rsidRPr="0078415E" w:rsidRDefault="00B52490" w:rsidP="005413C6">
            <w:pPr>
              <w:rPr>
                <w:rFonts w:cs="Tahoma"/>
                <w:color w:val="8008BE"/>
                <w:sz w:val="18"/>
              </w:rPr>
            </w:pPr>
            <w:r w:rsidRPr="0078415E">
              <w:rPr>
                <w:rFonts w:cs="Tahoma"/>
                <w:color w:val="8008BE"/>
                <w:sz w:val="18"/>
              </w:rPr>
              <w:t>Archaii</w:t>
            </w:r>
          </w:p>
        </w:tc>
        <w:tc>
          <w:tcPr>
            <w:tcW w:w="1122" w:type="dxa"/>
          </w:tcPr>
          <w:p w14:paraId="53BF2ABA" w14:textId="77777777" w:rsidR="00B52490" w:rsidRPr="0078415E" w:rsidRDefault="00B52490" w:rsidP="005413C6">
            <w:pPr>
              <w:jc w:val="center"/>
              <w:rPr>
                <w:rFonts w:cs="Tahoma"/>
                <w:color w:val="8008BE"/>
                <w:sz w:val="18"/>
              </w:rPr>
            </w:pPr>
            <w:r w:rsidRPr="0078415E">
              <w:rPr>
                <w:rFonts w:cs="Tahoma"/>
                <w:color w:val="8008BE"/>
                <w:sz w:val="18"/>
              </w:rPr>
              <w:t>Various</w:t>
            </w:r>
          </w:p>
        </w:tc>
        <w:tc>
          <w:tcPr>
            <w:tcW w:w="9150" w:type="dxa"/>
          </w:tcPr>
          <w:p w14:paraId="67D71482"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 xml:space="preserve">Refers to the Divine Complement or feminine aspect of an archangel.  </w:t>
            </w:r>
          </w:p>
          <w:p w14:paraId="413AB17E"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They always work together, in harmony and love, as equals</w:t>
            </w:r>
          </w:p>
          <w:p w14:paraId="03B808B1"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The term is unique to this teaching.</w:t>
            </w:r>
          </w:p>
        </w:tc>
      </w:tr>
      <w:tr w:rsidR="0078415E" w:rsidRPr="0078415E" w14:paraId="0DFF6199" w14:textId="77777777" w:rsidTr="00222FD2">
        <w:tc>
          <w:tcPr>
            <w:tcW w:w="3618" w:type="dxa"/>
          </w:tcPr>
          <w:p w14:paraId="0C18A30A" w14:textId="77777777" w:rsidR="00B52490" w:rsidRPr="0078415E" w:rsidRDefault="00B52490" w:rsidP="005413C6">
            <w:pPr>
              <w:rPr>
                <w:rFonts w:cs="Tahoma"/>
                <w:color w:val="8008BE"/>
                <w:sz w:val="18"/>
              </w:rPr>
            </w:pPr>
            <w:r w:rsidRPr="0078415E">
              <w:rPr>
                <w:rFonts w:cs="Tahoma"/>
                <w:color w:val="8008BE"/>
                <w:sz w:val="18"/>
              </w:rPr>
              <w:t>Archangel Michael</w:t>
            </w:r>
          </w:p>
        </w:tc>
        <w:tc>
          <w:tcPr>
            <w:tcW w:w="1122" w:type="dxa"/>
          </w:tcPr>
          <w:p w14:paraId="28335EDF" w14:textId="77777777" w:rsidR="00B52490" w:rsidRPr="0078415E" w:rsidRDefault="00B52490" w:rsidP="005413C6">
            <w:pPr>
              <w:jc w:val="center"/>
              <w:rPr>
                <w:rFonts w:cs="Tahoma"/>
                <w:color w:val="8008BE"/>
                <w:sz w:val="18"/>
              </w:rPr>
            </w:pPr>
            <w:r w:rsidRPr="0078415E">
              <w:rPr>
                <w:rFonts w:cs="Tahoma"/>
                <w:color w:val="8008BE"/>
                <w:sz w:val="18"/>
              </w:rPr>
              <w:t>8</w:t>
            </w:r>
          </w:p>
        </w:tc>
        <w:tc>
          <w:tcPr>
            <w:tcW w:w="9150" w:type="dxa"/>
          </w:tcPr>
          <w:p w14:paraId="55CB593E" w14:textId="77777777" w:rsidR="00B52490" w:rsidRPr="0078415E" w:rsidRDefault="00B52490" w:rsidP="005413C6">
            <w:pPr>
              <w:rPr>
                <w:rFonts w:cs="Tahoma"/>
                <w:color w:val="8008BE"/>
                <w:sz w:val="18"/>
              </w:rPr>
            </w:pPr>
            <w:r w:rsidRPr="0078415E">
              <w:rPr>
                <w:rFonts w:cs="Tahoma"/>
                <w:color w:val="8008BE"/>
                <w:sz w:val="18"/>
              </w:rPr>
              <w:t>Of the Seven Mighty Archangels, who are the messengers of GOD, the best known is the Lord of the Archangels, Prince Michael, who is the Archangel of Faith, Protection, and Deliverance from evil. Countless prayers to him, with their immediate response, have drawn him close to the people of Earth.</w:t>
            </w:r>
          </w:p>
          <w:p w14:paraId="752B7D41" w14:textId="77777777" w:rsidR="00B52490" w:rsidRPr="0078415E" w:rsidRDefault="00B52490" w:rsidP="005413C6">
            <w:pPr>
              <w:rPr>
                <w:rFonts w:cs="Tahoma"/>
                <w:color w:val="8008BE"/>
                <w:sz w:val="18"/>
              </w:rPr>
            </w:pPr>
            <w:r w:rsidRPr="0078415E">
              <w:rPr>
                <w:rFonts w:cs="Tahoma"/>
                <w:color w:val="8008BE"/>
                <w:sz w:val="18"/>
              </w:rPr>
              <w:t>With golden hair, magnificent blue eyes, and an appearance of splendor, confidence, and faith in GOD, Lord Michael has responded often to the requirements of the people upon the Earth, who are in distress of soul, mind, and body. He, of his own free will, chose to become guardian of the faith of man in his GOD, at the very beginning of mankind’s embodiment upon the Earth. His presence, or that of one of his celestial helpers, sweeps earthward, to give assistance to anyone in distress who desires his help.</w:t>
            </w:r>
          </w:p>
          <w:p w14:paraId="20712FBC" w14:textId="77777777" w:rsidR="00B52490" w:rsidRPr="0078415E" w:rsidRDefault="00B52490" w:rsidP="005413C6">
            <w:pPr>
              <w:rPr>
                <w:rFonts w:cs="Tahoma"/>
                <w:color w:val="8008BE"/>
                <w:sz w:val="18"/>
              </w:rPr>
            </w:pPr>
            <w:r w:rsidRPr="0078415E">
              <w:rPr>
                <w:rFonts w:cs="Tahoma"/>
                <w:color w:val="8008BE"/>
                <w:sz w:val="18"/>
              </w:rPr>
              <w:t xml:space="preserve">Lord Michael’s temple is located in the Canadian Rocky Mountains, in the vicinity of Banff, Alberta. It is now an </w:t>
            </w:r>
            <w:r w:rsidRPr="0078415E">
              <w:rPr>
                <w:rFonts w:cs="Tahoma"/>
                <w:color w:val="8008BE"/>
                <w:sz w:val="18"/>
              </w:rPr>
              <w:lastRenderedPageBreak/>
              <w:t>etheric temple, although long ages ago, it was physically manifest on Earth. It is circular in shape, of tremendous proportions and has four entrances - one at each of the cardinal points of the compass. The temple is made of a beautiful golden substance, encrusted with magnificent blue sapphires, and upon its dome stands a representation of Lord Michael.</w:t>
            </w:r>
          </w:p>
          <w:p w14:paraId="3141025C" w14:textId="77777777" w:rsidR="00B52490" w:rsidRPr="0078415E" w:rsidRDefault="00B52490" w:rsidP="005413C6">
            <w:pPr>
              <w:rPr>
                <w:rFonts w:cs="Tahoma"/>
                <w:color w:val="8008BE"/>
                <w:sz w:val="18"/>
              </w:rPr>
            </w:pPr>
            <w:r w:rsidRPr="0078415E">
              <w:rPr>
                <w:rFonts w:cs="Tahoma"/>
                <w:color w:val="8008BE"/>
                <w:sz w:val="18"/>
              </w:rPr>
              <w:t>See Lesson 8 for greater detail</w:t>
            </w:r>
          </w:p>
          <w:p w14:paraId="26044CB4" w14:textId="77777777" w:rsidR="00B52490" w:rsidRPr="0078415E" w:rsidRDefault="00B52490" w:rsidP="005413C6">
            <w:pPr>
              <w:ind w:firstLine="360"/>
              <w:rPr>
                <w:rFonts w:cs="Tahoma"/>
                <w:color w:val="8008BE"/>
                <w:sz w:val="18"/>
              </w:rPr>
            </w:pPr>
          </w:p>
        </w:tc>
      </w:tr>
      <w:tr w:rsidR="0078415E" w:rsidRPr="0078415E" w14:paraId="6734B361" w14:textId="77777777" w:rsidTr="00222FD2">
        <w:tc>
          <w:tcPr>
            <w:tcW w:w="3618" w:type="dxa"/>
          </w:tcPr>
          <w:p w14:paraId="194FD3A5" w14:textId="77777777" w:rsidR="00B52490" w:rsidRPr="0078415E" w:rsidRDefault="00B52490" w:rsidP="005413C6">
            <w:pPr>
              <w:rPr>
                <w:rFonts w:cs="Tahoma"/>
                <w:color w:val="8008BE"/>
                <w:sz w:val="18"/>
              </w:rPr>
            </w:pPr>
            <w:r w:rsidRPr="0078415E">
              <w:rPr>
                <w:rFonts w:cs="Tahoma"/>
                <w:color w:val="8008BE"/>
                <w:sz w:val="18"/>
              </w:rPr>
              <w:lastRenderedPageBreak/>
              <w:t>Archangels</w:t>
            </w:r>
          </w:p>
        </w:tc>
        <w:tc>
          <w:tcPr>
            <w:tcW w:w="1122" w:type="dxa"/>
          </w:tcPr>
          <w:p w14:paraId="26772919" w14:textId="77777777" w:rsidR="00B52490" w:rsidRPr="0078415E" w:rsidRDefault="00B52490" w:rsidP="005413C6">
            <w:pPr>
              <w:jc w:val="center"/>
              <w:rPr>
                <w:rFonts w:cs="Tahoma"/>
                <w:color w:val="8008BE"/>
                <w:sz w:val="18"/>
              </w:rPr>
            </w:pPr>
            <w:r w:rsidRPr="0078415E">
              <w:rPr>
                <w:rFonts w:cs="Tahoma"/>
                <w:color w:val="8008BE"/>
                <w:sz w:val="18"/>
              </w:rPr>
              <w:t xml:space="preserve">6, </w:t>
            </w:r>
          </w:p>
          <w:p w14:paraId="44707AD9" w14:textId="77777777" w:rsidR="00B52490" w:rsidRPr="0078415E" w:rsidRDefault="00B52490" w:rsidP="005413C6">
            <w:pPr>
              <w:jc w:val="center"/>
              <w:rPr>
                <w:rFonts w:cs="Tahoma"/>
                <w:color w:val="8008BE"/>
                <w:sz w:val="18"/>
              </w:rPr>
            </w:pPr>
            <w:r w:rsidRPr="0078415E">
              <w:rPr>
                <w:rFonts w:cs="Tahoma"/>
                <w:color w:val="8008BE"/>
                <w:sz w:val="18"/>
              </w:rPr>
              <w:t>8 - 14</w:t>
            </w:r>
          </w:p>
        </w:tc>
        <w:tc>
          <w:tcPr>
            <w:tcW w:w="9150" w:type="dxa"/>
          </w:tcPr>
          <w:p w14:paraId="2A25BDB6" w14:textId="77777777" w:rsidR="00B52490" w:rsidRPr="0078415E" w:rsidRDefault="00B52490" w:rsidP="005413C6">
            <w:pPr>
              <w:rPr>
                <w:rFonts w:cs="Tahoma"/>
                <w:color w:val="8008BE"/>
                <w:sz w:val="18"/>
              </w:rPr>
            </w:pPr>
            <w:r w:rsidRPr="0078415E">
              <w:rPr>
                <w:rFonts w:cs="Tahoma"/>
                <w:color w:val="8008BE"/>
                <w:sz w:val="18"/>
              </w:rPr>
              <w:t>The entire angelic host is under the direction of seven great Archangels. After the Earth was created, the angelic host was directed to guard and nourish the spiritual nature of mankind, to radiate the seven God-Qualities into the evolving God-Consciousness of mankind. This helps to develop conscious mastery.</w:t>
            </w:r>
          </w:p>
          <w:p w14:paraId="04EBB1A8" w14:textId="77777777" w:rsidR="00B52490" w:rsidRPr="0078415E" w:rsidRDefault="00B52490" w:rsidP="005413C6">
            <w:pPr>
              <w:rPr>
                <w:rFonts w:cs="Tahoma"/>
                <w:color w:val="8008BE"/>
                <w:sz w:val="18"/>
              </w:rPr>
            </w:pPr>
            <w:r w:rsidRPr="0078415E">
              <w:rPr>
                <w:rFonts w:cs="Tahoma"/>
                <w:color w:val="8008BE"/>
                <w:sz w:val="18"/>
              </w:rPr>
              <w:t>Archangels direct legions of angels. Each of the seven Archangels embodies, guards and radiates the God-Virtues of one of the Seven Rays. To gain the ascension, the chela must master these God-Virtues of the Seven Rays.</w:t>
            </w:r>
          </w:p>
          <w:p w14:paraId="610B38E5" w14:textId="77777777" w:rsidR="00B52490" w:rsidRPr="0078415E" w:rsidRDefault="00B52490" w:rsidP="005413C6">
            <w:pPr>
              <w:rPr>
                <w:rFonts w:cs="Tahoma"/>
                <w:color w:val="8008BE"/>
                <w:sz w:val="18"/>
              </w:rPr>
            </w:pPr>
            <w:r w:rsidRPr="0078415E">
              <w:rPr>
                <w:rFonts w:cs="Tahoma"/>
                <w:color w:val="8008BE"/>
                <w:sz w:val="18"/>
              </w:rPr>
              <w:t>The seven Archangels were the first to hold the offices of the Chohans (Lords) of the Seven Rays of creative power. They embody the feelings of the Father-Mother GOD, as the Elohim embody the mental qualities.</w:t>
            </w:r>
          </w:p>
          <w:p w14:paraId="0692923F" w14:textId="77777777" w:rsidR="00B52490" w:rsidRPr="0078415E" w:rsidRDefault="00B52490" w:rsidP="005413C6">
            <w:pPr>
              <w:rPr>
                <w:rFonts w:cs="Tahoma"/>
                <w:color w:val="8008BE"/>
                <w:sz w:val="18"/>
              </w:rPr>
            </w:pPr>
            <w:r w:rsidRPr="0078415E">
              <w:rPr>
                <w:rFonts w:cs="Tahoma"/>
                <w:color w:val="8008BE"/>
                <w:sz w:val="18"/>
              </w:rPr>
              <w:t>Archangels sustain the feeling nature of the Creator for mankind’s utilization and nourishment. They embody a particular God-Quality. Through them flow the energies of the Seven Rays to the three kingdoms -  angelic, human and elemental</w:t>
            </w:r>
          </w:p>
          <w:p w14:paraId="40012153" w14:textId="77777777" w:rsidR="00B52490" w:rsidRPr="0078415E" w:rsidRDefault="00B52490" w:rsidP="005413C6">
            <w:pPr>
              <w:rPr>
                <w:rFonts w:cs="Tahoma"/>
                <w:color w:val="8008BE"/>
                <w:sz w:val="18"/>
              </w:rPr>
            </w:pPr>
          </w:p>
          <w:p w14:paraId="06684DF7" w14:textId="77777777" w:rsidR="00B52490" w:rsidRPr="0078415E" w:rsidRDefault="00B52490" w:rsidP="005413C6">
            <w:pPr>
              <w:rPr>
                <w:rFonts w:cs="Tahoma"/>
                <w:color w:val="8008BE"/>
                <w:sz w:val="18"/>
                <w:u w:val="single"/>
              </w:rPr>
            </w:pPr>
            <w:r w:rsidRPr="0078415E">
              <w:rPr>
                <w:rFonts w:cs="Tahoma"/>
                <w:color w:val="8008BE"/>
                <w:sz w:val="18"/>
                <w:u w:val="single"/>
              </w:rPr>
              <w:t>See also</w:t>
            </w:r>
          </w:p>
          <w:p w14:paraId="6A83A3EA" w14:textId="77777777" w:rsidR="00B52490" w:rsidRPr="0078415E" w:rsidRDefault="00B52490" w:rsidP="005413C6">
            <w:pPr>
              <w:rPr>
                <w:rFonts w:cs="Tahoma"/>
                <w:color w:val="8008BE"/>
                <w:sz w:val="18"/>
              </w:rPr>
            </w:pPr>
            <w:r w:rsidRPr="0078415E">
              <w:rPr>
                <w:rFonts w:cs="Tahoma"/>
                <w:color w:val="8008BE"/>
                <w:sz w:val="18"/>
              </w:rPr>
              <w:t>Root Race</w:t>
            </w:r>
          </w:p>
          <w:p w14:paraId="57344822" w14:textId="77777777" w:rsidR="00B52490" w:rsidRPr="0078415E" w:rsidRDefault="00B52490" w:rsidP="005413C6">
            <w:pPr>
              <w:rPr>
                <w:rFonts w:cs="Tahoma"/>
                <w:color w:val="8008BE"/>
                <w:sz w:val="18"/>
              </w:rPr>
            </w:pPr>
            <w:r w:rsidRPr="0078415E">
              <w:rPr>
                <w:rFonts w:cs="Tahoma"/>
                <w:color w:val="8008BE"/>
                <w:sz w:val="18"/>
              </w:rPr>
              <w:t>Seven Rays</w:t>
            </w:r>
          </w:p>
          <w:p w14:paraId="0BC0316C" w14:textId="77777777" w:rsidR="00B52490" w:rsidRPr="0078415E" w:rsidRDefault="00B52490" w:rsidP="005413C6">
            <w:pPr>
              <w:rPr>
                <w:rFonts w:cs="Tahoma"/>
                <w:color w:val="8008BE"/>
                <w:sz w:val="18"/>
              </w:rPr>
            </w:pPr>
            <w:r w:rsidRPr="0078415E">
              <w:rPr>
                <w:rFonts w:cs="Tahoma"/>
                <w:color w:val="8008BE"/>
                <w:sz w:val="18"/>
              </w:rPr>
              <w:t>Hierarchy</w:t>
            </w:r>
          </w:p>
        </w:tc>
      </w:tr>
      <w:tr w:rsidR="0078415E" w:rsidRPr="0078415E" w14:paraId="01C8B1EC" w14:textId="77777777" w:rsidTr="00222FD2">
        <w:tc>
          <w:tcPr>
            <w:tcW w:w="3618" w:type="dxa"/>
          </w:tcPr>
          <w:p w14:paraId="6BD28473" w14:textId="77777777" w:rsidR="00B52490" w:rsidRPr="0078415E" w:rsidRDefault="00B52490" w:rsidP="005413C6">
            <w:pPr>
              <w:rPr>
                <w:rFonts w:cs="Tahoma"/>
                <w:color w:val="8008BE"/>
                <w:sz w:val="18"/>
              </w:rPr>
            </w:pPr>
            <w:r w:rsidRPr="0078415E">
              <w:rPr>
                <w:rFonts w:cs="Tahoma"/>
                <w:color w:val="8008BE"/>
                <w:sz w:val="18"/>
              </w:rPr>
              <w:t>Ascended Master El Morya</w:t>
            </w:r>
          </w:p>
        </w:tc>
        <w:tc>
          <w:tcPr>
            <w:tcW w:w="1122" w:type="dxa"/>
          </w:tcPr>
          <w:p w14:paraId="0630256B" w14:textId="77777777" w:rsidR="00B52490" w:rsidRPr="0078415E" w:rsidRDefault="00B52490" w:rsidP="005413C6">
            <w:pPr>
              <w:jc w:val="center"/>
              <w:rPr>
                <w:rFonts w:cs="Tahoma"/>
                <w:color w:val="8008BE"/>
                <w:sz w:val="18"/>
              </w:rPr>
            </w:pPr>
            <w:r w:rsidRPr="0078415E">
              <w:rPr>
                <w:rFonts w:cs="Tahoma"/>
                <w:color w:val="8008BE"/>
                <w:sz w:val="18"/>
              </w:rPr>
              <w:t>8</w:t>
            </w:r>
          </w:p>
        </w:tc>
        <w:tc>
          <w:tcPr>
            <w:tcW w:w="9150" w:type="dxa"/>
          </w:tcPr>
          <w:p w14:paraId="0018343F" w14:textId="77777777" w:rsidR="00B52490" w:rsidRPr="0078415E" w:rsidRDefault="00B52490" w:rsidP="005413C6">
            <w:pPr>
              <w:rPr>
                <w:rFonts w:cs="Tahoma"/>
                <w:color w:val="8008BE"/>
                <w:sz w:val="18"/>
              </w:rPr>
            </w:pPr>
            <w:r w:rsidRPr="0078415E">
              <w:rPr>
                <w:rFonts w:cs="Tahoma"/>
                <w:color w:val="8008BE"/>
                <w:sz w:val="18"/>
              </w:rPr>
              <w:t>El Morya came to Earth as a guardian from the planet Mercury. As Chohan of the First Ray, he represents the will of GOD, assists those in governmental positions and stands by anyone desirous to do GOD’s will.</w:t>
            </w:r>
          </w:p>
          <w:p w14:paraId="3B98F51B" w14:textId="77777777" w:rsidR="00B52490" w:rsidRPr="0078415E" w:rsidRDefault="00B52490" w:rsidP="005413C6">
            <w:pPr>
              <w:rPr>
                <w:rFonts w:cs="Tahoma"/>
                <w:color w:val="8008BE"/>
                <w:sz w:val="18"/>
              </w:rPr>
            </w:pPr>
            <w:r w:rsidRPr="0078415E">
              <w:rPr>
                <w:rFonts w:cs="Tahoma"/>
                <w:color w:val="8008BE"/>
                <w:sz w:val="18"/>
              </w:rPr>
              <w:t xml:space="preserve">El Morya embodied several times as a king. He was Melchior, one of the “three wise men” who found their way to Jesus. Later he became King Arthur of the Knights of the Round Table. As Thomas Moore, the Irish poet, he wrote the words to the song, "Believe Me If All Those Endearing Young Charms.” He chose that embodiment to balance the many embodiments he had as a ruler. Together with Kuthumi and </w:t>
            </w:r>
            <w:proofErr w:type="spellStart"/>
            <w:r w:rsidRPr="0078415E">
              <w:rPr>
                <w:rFonts w:cs="Tahoma"/>
                <w:color w:val="8008BE"/>
                <w:sz w:val="18"/>
              </w:rPr>
              <w:t>Djwal</w:t>
            </w:r>
            <w:proofErr w:type="spellEnd"/>
            <w:r w:rsidRPr="0078415E">
              <w:rPr>
                <w:rFonts w:cs="Tahoma"/>
                <w:color w:val="8008BE"/>
                <w:sz w:val="18"/>
              </w:rPr>
              <w:t xml:space="preserve"> Kul, he endeavored, through the theosophical movement, to bring an understanding of Cosmic Law. El Morya ascended around 1888.</w:t>
            </w:r>
          </w:p>
          <w:p w14:paraId="75FFEAB1" w14:textId="77777777" w:rsidR="00B52490" w:rsidRPr="0078415E" w:rsidRDefault="00B52490" w:rsidP="005413C6">
            <w:pPr>
              <w:rPr>
                <w:rFonts w:cs="Tahoma"/>
                <w:color w:val="8008BE"/>
                <w:sz w:val="18"/>
              </w:rPr>
            </w:pPr>
            <w:r w:rsidRPr="0078415E">
              <w:rPr>
                <w:rFonts w:cs="Tahoma"/>
                <w:color w:val="8008BE"/>
                <w:sz w:val="18"/>
              </w:rPr>
              <w:t>In an article entitled “The Spiritual Caravan”, printed in the book The Initiations of the First Ray, El Morya invited serious students to join him in a spiritual mission, and through teamwork, lay the foundation for a new permanent Golden Age. El Morya is in charge of the Temple of GOD’s Will at Darjeeling, India. The keynote of the temple is “Pomp and Circumstance” by Elgar. His personal keynote and that of his Twin Ray is “Panis Angelicus.”</w:t>
            </w:r>
          </w:p>
          <w:p w14:paraId="75DB86A0" w14:textId="77777777" w:rsidR="00B52490" w:rsidRPr="0078415E" w:rsidRDefault="00B52490" w:rsidP="005413C6">
            <w:pPr>
              <w:rPr>
                <w:rFonts w:cs="Tahoma"/>
                <w:color w:val="8008BE"/>
                <w:sz w:val="18"/>
              </w:rPr>
            </w:pPr>
          </w:p>
        </w:tc>
      </w:tr>
      <w:tr w:rsidR="0078415E" w:rsidRPr="0078415E" w14:paraId="67630045" w14:textId="77777777" w:rsidTr="00222FD2">
        <w:tc>
          <w:tcPr>
            <w:tcW w:w="3618" w:type="dxa"/>
          </w:tcPr>
          <w:p w14:paraId="0B5E5FB6" w14:textId="77777777" w:rsidR="00B52490" w:rsidRPr="0078415E" w:rsidRDefault="00B52490" w:rsidP="005413C6">
            <w:pPr>
              <w:rPr>
                <w:rFonts w:cs="Tahoma"/>
                <w:color w:val="8008BE"/>
                <w:sz w:val="18"/>
              </w:rPr>
            </w:pPr>
            <w:r w:rsidRPr="0078415E">
              <w:rPr>
                <w:rFonts w:cs="Tahoma"/>
                <w:color w:val="8008BE"/>
                <w:sz w:val="18"/>
              </w:rPr>
              <w:lastRenderedPageBreak/>
              <w:t>Ascended Masters</w:t>
            </w:r>
          </w:p>
        </w:tc>
        <w:tc>
          <w:tcPr>
            <w:tcW w:w="1122" w:type="dxa"/>
          </w:tcPr>
          <w:p w14:paraId="3E8A8CB5" w14:textId="77777777" w:rsidR="00B52490" w:rsidRPr="0078415E" w:rsidRDefault="00B52490" w:rsidP="005413C6">
            <w:pPr>
              <w:jc w:val="center"/>
              <w:rPr>
                <w:rFonts w:cs="Tahoma"/>
                <w:color w:val="8008BE"/>
                <w:sz w:val="18"/>
              </w:rPr>
            </w:pPr>
            <w:r w:rsidRPr="0078415E">
              <w:rPr>
                <w:rFonts w:cs="Tahoma"/>
                <w:color w:val="8008BE"/>
                <w:sz w:val="18"/>
              </w:rPr>
              <w:t>15</w:t>
            </w:r>
          </w:p>
          <w:p w14:paraId="6444C014" w14:textId="77777777" w:rsidR="00B52490" w:rsidRPr="0078415E" w:rsidRDefault="00B52490" w:rsidP="005413C6">
            <w:pPr>
              <w:jc w:val="center"/>
              <w:rPr>
                <w:rFonts w:cs="Tahoma"/>
                <w:color w:val="8008BE"/>
                <w:sz w:val="18"/>
              </w:rPr>
            </w:pPr>
          </w:p>
        </w:tc>
        <w:tc>
          <w:tcPr>
            <w:tcW w:w="9150" w:type="dxa"/>
          </w:tcPr>
          <w:p w14:paraId="3C89A2FF" w14:textId="77777777" w:rsidR="00B52490" w:rsidRPr="0078415E" w:rsidRDefault="00B52490" w:rsidP="005413C6">
            <w:pPr>
              <w:spacing w:line="240" w:lineRule="auto"/>
              <w:rPr>
                <w:rFonts w:cs="Tahoma"/>
                <w:color w:val="8008BE"/>
                <w:sz w:val="18"/>
              </w:rPr>
            </w:pPr>
            <w:r w:rsidRPr="0078415E">
              <w:rPr>
                <w:rFonts w:cs="Tahoma"/>
                <w:color w:val="8008BE"/>
                <w:sz w:val="18"/>
              </w:rPr>
              <w:t>In simple terms, an Ascended Master is an individual who once was embodied here on Earth, but gained mastery of this plane. He learned his lesson, became more God-Like, and therefore did not have to come back into embodiment. Then, after having ascended into his spiritual body, called the “I AM Presence”, the Master made the voluntary choice to remain and help mankind.</w:t>
            </w:r>
          </w:p>
          <w:p w14:paraId="073EE16A" w14:textId="77777777" w:rsidR="00B52490" w:rsidRPr="0078415E" w:rsidRDefault="00B52490" w:rsidP="005413C6">
            <w:pPr>
              <w:spacing w:line="240" w:lineRule="auto"/>
              <w:rPr>
                <w:rFonts w:cs="Tahoma"/>
                <w:color w:val="8008BE"/>
                <w:sz w:val="18"/>
              </w:rPr>
            </w:pPr>
          </w:p>
          <w:p w14:paraId="125A4BA5" w14:textId="77777777" w:rsidR="00B52490" w:rsidRPr="0078415E" w:rsidRDefault="00B52490" w:rsidP="005413C6">
            <w:pPr>
              <w:spacing w:line="240" w:lineRule="auto"/>
              <w:rPr>
                <w:rFonts w:cs="Tahoma"/>
                <w:color w:val="8008BE"/>
                <w:sz w:val="18"/>
              </w:rPr>
            </w:pPr>
            <w:r w:rsidRPr="0078415E">
              <w:rPr>
                <w:rFonts w:cs="Tahoma"/>
                <w:color w:val="8008BE"/>
                <w:sz w:val="18"/>
              </w:rPr>
              <w:t>The Ascended Masters are real and tangible beings, ready to assist mankind, provided they are asked to do so. The Masters ask to be recognized as a potential force for the common good of mankind, but they do not demand obedience and do not ask to be worshipped.</w:t>
            </w:r>
          </w:p>
          <w:p w14:paraId="2D14ABE5" w14:textId="77777777" w:rsidR="00B52490" w:rsidRPr="0078415E" w:rsidRDefault="00B52490" w:rsidP="005413C6">
            <w:pPr>
              <w:spacing w:line="240" w:lineRule="auto"/>
              <w:rPr>
                <w:rFonts w:cs="Tahoma"/>
                <w:color w:val="8008BE"/>
                <w:sz w:val="18"/>
              </w:rPr>
            </w:pPr>
          </w:p>
          <w:p w14:paraId="0D133774" w14:textId="77777777" w:rsidR="00B52490" w:rsidRPr="0078415E" w:rsidRDefault="00B52490" w:rsidP="005413C6">
            <w:pPr>
              <w:spacing w:line="240" w:lineRule="auto"/>
              <w:rPr>
                <w:rFonts w:cs="Tahoma"/>
                <w:color w:val="8008BE"/>
                <w:sz w:val="18"/>
              </w:rPr>
            </w:pPr>
            <w:r w:rsidRPr="0078415E">
              <w:rPr>
                <w:rFonts w:cs="Tahoma"/>
                <w:color w:val="8008BE"/>
                <w:sz w:val="18"/>
              </w:rPr>
              <w:t>A Cosmic Being (such as the Cosmic Being Victory) is an Ascended Master who embodies a particular virtue and who has chosen to assist on one or more planets.</w:t>
            </w:r>
          </w:p>
          <w:p w14:paraId="354306A7" w14:textId="77777777" w:rsidR="00B52490" w:rsidRPr="0078415E" w:rsidRDefault="00B52490" w:rsidP="005413C6">
            <w:pPr>
              <w:spacing w:line="240" w:lineRule="auto"/>
              <w:rPr>
                <w:rFonts w:cs="Tahoma"/>
                <w:color w:val="8008BE"/>
                <w:sz w:val="18"/>
              </w:rPr>
            </w:pPr>
          </w:p>
        </w:tc>
      </w:tr>
      <w:tr w:rsidR="0078415E" w:rsidRPr="0078415E" w14:paraId="752E3321" w14:textId="77777777" w:rsidTr="00222FD2">
        <w:tc>
          <w:tcPr>
            <w:tcW w:w="3618" w:type="dxa"/>
          </w:tcPr>
          <w:p w14:paraId="5C0E3B78" w14:textId="77777777" w:rsidR="00B52490" w:rsidRPr="0078415E" w:rsidRDefault="00B52490" w:rsidP="005413C6">
            <w:pPr>
              <w:rPr>
                <w:rFonts w:cs="Tahoma"/>
                <w:color w:val="8008BE"/>
                <w:sz w:val="18"/>
              </w:rPr>
            </w:pPr>
            <w:r w:rsidRPr="0078415E">
              <w:rPr>
                <w:rFonts w:cs="Tahoma"/>
                <w:color w:val="8008BE"/>
                <w:sz w:val="18"/>
              </w:rPr>
              <w:t>Ascension</w:t>
            </w:r>
          </w:p>
        </w:tc>
        <w:tc>
          <w:tcPr>
            <w:tcW w:w="1122" w:type="dxa"/>
          </w:tcPr>
          <w:p w14:paraId="290C53B8" w14:textId="77777777" w:rsidR="00B52490" w:rsidRPr="0078415E" w:rsidRDefault="00B52490" w:rsidP="005413C6">
            <w:pPr>
              <w:jc w:val="center"/>
              <w:rPr>
                <w:rFonts w:cs="Tahoma"/>
                <w:color w:val="8008BE"/>
                <w:sz w:val="18"/>
              </w:rPr>
            </w:pPr>
            <w:r w:rsidRPr="0078415E">
              <w:rPr>
                <w:rFonts w:cs="Tahoma"/>
                <w:color w:val="8008BE"/>
                <w:sz w:val="18"/>
              </w:rPr>
              <w:t>4</w:t>
            </w:r>
          </w:p>
        </w:tc>
        <w:tc>
          <w:tcPr>
            <w:tcW w:w="9150" w:type="dxa"/>
          </w:tcPr>
          <w:p w14:paraId="58F48D9D" w14:textId="77777777" w:rsidR="00B52490" w:rsidRPr="0078415E" w:rsidRDefault="00B52490" w:rsidP="005413C6">
            <w:pPr>
              <w:rPr>
                <w:rFonts w:cs="Tahoma"/>
                <w:color w:val="8008BE"/>
                <w:sz w:val="18"/>
              </w:rPr>
            </w:pPr>
            <w:r w:rsidRPr="0078415E">
              <w:rPr>
                <w:rFonts w:cs="Tahoma"/>
                <w:color w:val="8008BE"/>
                <w:sz w:val="18"/>
              </w:rPr>
              <w:t>Occurs when there is sufficiently harmoniously-qualified energy in your four lower bodies. (51%) When the complete purification of those bodies finally has taken place, and sustained harmony is your natural way of life, then will the glories of your Causal Body flow freely through your silver cord into your outer consciousness and use; then will the Immortal Threefold Flame expand within you, filling your aura with perfume and radiance; then will you individually become those channels of love and light, prosperity, healing, peace, comfort, truth and faith, and every God-Virtue harmoniously-qualified energy in your four lower bodies. When the complete purification of those bodies finally has taken place, and sustained harmony is your natural way of life, then will the glories of your Causal Body flow freely through your silver cord into your outer consciousness and use; then will the Immortal Threefold Flame expand within you, filling your aura with perfume and radiance; then will you individually become those channels of love and light, prosperity, healing, peace, comfort, truth and faith, and every God-Virtue</w:t>
            </w:r>
          </w:p>
          <w:p w14:paraId="38E99CB9" w14:textId="77777777" w:rsidR="00B52490" w:rsidRPr="0078415E" w:rsidRDefault="00B52490" w:rsidP="005413C6">
            <w:pPr>
              <w:rPr>
                <w:rFonts w:cs="Tahoma"/>
                <w:color w:val="8008BE"/>
                <w:sz w:val="18"/>
              </w:rPr>
            </w:pPr>
            <w:r w:rsidRPr="0078415E">
              <w:rPr>
                <w:rFonts w:cs="Tahoma"/>
                <w:color w:val="8008BE"/>
                <w:sz w:val="18"/>
              </w:rPr>
              <w:t>See Seven Bodies</w:t>
            </w:r>
          </w:p>
        </w:tc>
      </w:tr>
      <w:tr w:rsidR="0078415E" w:rsidRPr="0078415E" w14:paraId="4169E531" w14:textId="77777777" w:rsidTr="00222FD2">
        <w:tc>
          <w:tcPr>
            <w:tcW w:w="3618" w:type="dxa"/>
          </w:tcPr>
          <w:p w14:paraId="086C7599" w14:textId="77777777" w:rsidR="00B52490" w:rsidRPr="0078415E" w:rsidRDefault="00B52490" w:rsidP="005413C6">
            <w:pPr>
              <w:rPr>
                <w:rFonts w:cs="Tahoma"/>
                <w:color w:val="8008BE"/>
                <w:sz w:val="18"/>
              </w:rPr>
            </w:pPr>
            <w:r w:rsidRPr="0078415E">
              <w:rPr>
                <w:rFonts w:cs="Tahoma"/>
                <w:color w:val="8008BE"/>
                <w:sz w:val="18"/>
              </w:rPr>
              <w:t>Avatar</w:t>
            </w:r>
          </w:p>
        </w:tc>
        <w:tc>
          <w:tcPr>
            <w:tcW w:w="1122" w:type="dxa"/>
          </w:tcPr>
          <w:p w14:paraId="43E824C1" w14:textId="77777777" w:rsidR="00B52490" w:rsidRPr="0078415E" w:rsidRDefault="00B52490" w:rsidP="005413C6">
            <w:pPr>
              <w:jc w:val="center"/>
              <w:rPr>
                <w:rFonts w:cs="Tahoma"/>
                <w:color w:val="8008BE"/>
                <w:sz w:val="18"/>
                <w:szCs w:val="21"/>
                <w:shd w:val="clear" w:color="auto" w:fill="FFFFFF"/>
              </w:rPr>
            </w:pPr>
            <w:r w:rsidRPr="0078415E">
              <w:rPr>
                <w:rFonts w:cs="Tahoma"/>
                <w:color w:val="8008BE"/>
                <w:sz w:val="18"/>
                <w:szCs w:val="21"/>
                <w:shd w:val="clear" w:color="auto" w:fill="FFFFFF"/>
              </w:rPr>
              <w:t>Definition</w:t>
            </w:r>
          </w:p>
        </w:tc>
        <w:tc>
          <w:tcPr>
            <w:tcW w:w="9150" w:type="dxa"/>
          </w:tcPr>
          <w:p w14:paraId="3BD6E677" w14:textId="77777777" w:rsidR="00B52490" w:rsidRPr="0078415E" w:rsidRDefault="00B52490" w:rsidP="005413C6">
            <w:pPr>
              <w:rPr>
                <w:rFonts w:cs="Tahoma"/>
                <w:color w:val="8008BE"/>
                <w:sz w:val="18"/>
              </w:rPr>
            </w:pPr>
            <w:r w:rsidRPr="0078415E">
              <w:rPr>
                <w:rFonts w:cs="Tahoma"/>
                <w:color w:val="8008BE"/>
                <w:sz w:val="18"/>
              </w:rPr>
              <w:t xml:space="preserve">The word avatar is a Sanskrit word with the concept of “descent” in the religious systems of India.  </w:t>
            </w:r>
          </w:p>
          <w:p w14:paraId="3E5441B7" w14:textId="77777777" w:rsidR="00B52490" w:rsidRPr="0078415E" w:rsidRDefault="00B52490" w:rsidP="005413C6">
            <w:pPr>
              <w:rPr>
                <w:rFonts w:cs="Tahoma"/>
                <w:color w:val="8008BE"/>
                <w:sz w:val="18"/>
              </w:rPr>
            </w:pPr>
            <w:r w:rsidRPr="0078415E">
              <w:rPr>
                <w:rFonts w:cs="Tahoma"/>
                <w:color w:val="8008BE"/>
                <w:sz w:val="18"/>
              </w:rPr>
              <w:t>In particular, it means the “descent” of a Divine Intelligence into a physical form on the Earth.</w:t>
            </w:r>
          </w:p>
        </w:tc>
      </w:tr>
      <w:tr w:rsidR="0078415E" w:rsidRPr="0078415E" w14:paraId="1F2D1594" w14:textId="77777777" w:rsidTr="00222FD2">
        <w:tc>
          <w:tcPr>
            <w:tcW w:w="3618" w:type="dxa"/>
          </w:tcPr>
          <w:p w14:paraId="168A6F3B" w14:textId="77777777" w:rsidR="00B52490" w:rsidRPr="0078415E" w:rsidRDefault="00B52490" w:rsidP="005413C6">
            <w:pPr>
              <w:rPr>
                <w:rFonts w:cs="Tahoma"/>
                <w:color w:val="8008BE"/>
                <w:sz w:val="18"/>
              </w:rPr>
            </w:pPr>
            <w:r w:rsidRPr="0078415E">
              <w:rPr>
                <w:rFonts w:cs="Tahoma"/>
                <w:color w:val="8008BE"/>
                <w:sz w:val="18"/>
              </w:rPr>
              <w:t>B.C.</w:t>
            </w:r>
          </w:p>
          <w:p w14:paraId="57D9E986" w14:textId="77777777" w:rsidR="00B52490" w:rsidRPr="0078415E" w:rsidRDefault="00B52490" w:rsidP="005413C6">
            <w:pPr>
              <w:rPr>
                <w:rFonts w:cs="Tahoma"/>
                <w:color w:val="8008BE"/>
                <w:sz w:val="18"/>
              </w:rPr>
            </w:pPr>
            <w:r w:rsidRPr="0078415E">
              <w:rPr>
                <w:rFonts w:cs="Tahoma"/>
                <w:color w:val="8008BE"/>
                <w:sz w:val="18"/>
              </w:rPr>
              <w:t>A.D</w:t>
            </w:r>
          </w:p>
          <w:p w14:paraId="5DE09145" w14:textId="77777777" w:rsidR="00B52490" w:rsidRPr="0078415E" w:rsidRDefault="00B52490" w:rsidP="005413C6">
            <w:pPr>
              <w:rPr>
                <w:rFonts w:cs="Tahoma"/>
                <w:color w:val="8008BE"/>
                <w:sz w:val="18"/>
              </w:rPr>
            </w:pPr>
            <w:r w:rsidRPr="0078415E">
              <w:rPr>
                <w:rFonts w:cs="Tahoma"/>
                <w:color w:val="8008BE"/>
                <w:sz w:val="18"/>
              </w:rPr>
              <w:t>BC</w:t>
            </w:r>
          </w:p>
          <w:p w14:paraId="0B31EADF" w14:textId="77777777" w:rsidR="00B52490" w:rsidRPr="0078415E" w:rsidRDefault="00B52490" w:rsidP="005413C6">
            <w:pPr>
              <w:rPr>
                <w:rFonts w:cs="Tahoma"/>
                <w:color w:val="8008BE"/>
                <w:sz w:val="18"/>
              </w:rPr>
            </w:pPr>
            <w:r w:rsidRPr="0078415E">
              <w:rPr>
                <w:rFonts w:cs="Tahoma"/>
                <w:color w:val="8008BE"/>
                <w:sz w:val="18"/>
              </w:rPr>
              <w:t>BCE</w:t>
            </w:r>
          </w:p>
        </w:tc>
        <w:tc>
          <w:tcPr>
            <w:tcW w:w="1122" w:type="dxa"/>
          </w:tcPr>
          <w:p w14:paraId="150C2895" w14:textId="77777777" w:rsidR="00B52490" w:rsidRPr="0078415E" w:rsidRDefault="00B52490" w:rsidP="005413C6">
            <w:pPr>
              <w:jc w:val="center"/>
              <w:rPr>
                <w:rFonts w:cs="Tahoma"/>
                <w:color w:val="8008BE"/>
                <w:sz w:val="18"/>
              </w:rPr>
            </w:pPr>
            <w:r w:rsidRPr="0078415E">
              <w:rPr>
                <w:rFonts w:cs="Tahoma"/>
                <w:color w:val="8008BE"/>
                <w:sz w:val="18"/>
              </w:rPr>
              <w:t>Definition</w:t>
            </w:r>
          </w:p>
        </w:tc>
        <w:tc>
          <w:tcPr>
            <w:tcW w:w="9150" w:type="dxa"/>
          </w:tcPr>
          <w:p w14:paraId="0E7D9F1E"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B.C stands for Before Christ</w:t>
            </w:r>
          </w:p>
          <w:p w14:paraId="044E0437"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A.D. stands for Anno Domini – usually translated from the Latin as ‘in the year of our Lord’</w:t>
            </w:r>
          </w:p>
          <w:p w14:paraId="40045BF1"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 xml:space="preserve">These are Christian time designations marking the conception of Jesus as the pivotal point in humanity’s existence on the planet.   </w:t>
            </w:r>
          </w:p>
          <w:p w14:paraId="0247FB9B" w14:textId="77777777" w:rsidR="00B52490" w:rsidRPr="0078415E" w:rsidRDefault="00B52490" w:rsidP="005413C6">
            <w:pPr>
              <w:tabs>
                <w:tab w:val="left" w:pos="360"/>
                <w:tab w:val="center" w:pos="2880"/>
              </w:tabs>
              <w:rPr>
                <w:rFonts w:cs="Tahoma"/>
                <w:color w:val="8008BE"/>
                <w:sz w:val="18"/>
              </w:rPr>
            </w:pPr>
          </w:p>
          <w:p w14:paraId="1E8C0EA0"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In many scholarly areas of study these terms have been changed to:</w:t>
            </w:r>
          </w:p>
          <w:p w14:paraId="7E19D522"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CE : Common Era</w:t>
            </w:r>
          </w:p>
          <w:p w14:paraId="4012755C"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BCE: Before the Common Era</w:t>
            </w:r>
          </w:p>
        </w:tc>
      </w:tr>
      <w:tr w:rsidR="0078415E" w:rsidRPr="0078415E" w14:paraId="1C80FA14" w14:textId="77777777" w:rsidTr="00222FD2">
        <w:tc>
          <w:tcPr>
            <w:tcW w:w="3618" w:type="dxa"/>
          </w:tcPr>
          <w:p w14:paraId="1FA1895D" w14:textId="77777777" w:rsidR="00B52490" w:rsidRPr="0078415E" w:rsidRDefault="00B52490" w:rsidP="005413C6">
            <w:pPr>
              <w:rPr>
                <w:rFonts w:cs="Tahoma"/>
                <w:color w:val="8008BE"/>
                <w:sz w:val="18"/>
              </w:rPr>
            </w:pPr>
            <w:r w:rsidRPr="0078415E">
              <w:rPr>
                <w:rFonts w:cs="Tahoma"/>
                <w:color w:val="8008BE"/>
                <w:sz w:val="18"/>
              </w:rPr>
              <w:t>Benefaction</w:t>
            </w:r>
          </w:p>
        </w:tc>
        <w:tc>
          <w:tcPr>
            <w:tcW w:w="1122" w:type="dxa"/>
          </w:tcPr>
          <w:p w14:paraId="131F69EA" w14:textId="77777777" w:rsidR="00B52490" w:rsidRPr="0078415E" w:rsidRDefault="00B52490" w:rsidP="005413C6">
            <w:pPr>
              <w:jc w:val="center"/>
              <w:rPr>
                <w:rFonts w:cs="Tahoma"/>
                <w:color w:val="8008BE"/>
                <w:sz w:val="18"/>
              </w:rPr>
            </w:pPr>
            <w:r w:rsidRPr="0078415E">
              <w:rPr>
                <w:rFonts w:cs="Tahoma"/>
                <w:color w:val="8008BE"/>
                <w:sz w:val="18"/>
              </w:rPr>
              <w:t>Definition</w:t>
            </w:r>
          </w:p>
        </w:tc>
        <w:tc>
          <w:tcPr>
            <w:tcW w:w="9150" w:type="dxa"/>
          </w:tcPr>
          <w:p w14:paraId="372EE12B"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shd w:val="clear" w:color="auto" w:fill="FFFFFF"/>
              </w:rPr>
              <w:t>a donation or gift</w:t>
            </w:r>
          </w:p>
        </w:tc>
      </w:tr>
      <w:tr w:rsidR="0078415E" w:rsidRPr="0078415E" w14:paraId="31322A30" w14:textId="77777777" w:rsidTr="00222FD2">
        <w:tc>
          <w:tcPr>
            <w:tcW w:w="3618" w:type="dxa"/>
          </w:tcPr>
          <w:p w14:paraId="1B06815F" w14:textId="77777777" w:rsidR="00B52490" w:rsidRPr="0078415E" w:rsidRDefault="00B52490" w:rsidP="005413C6">
            <w:pPr>
              <w:rPr>
                <w:rFonts w:cs="Tahoma"/>
                <w:color w:val="8008BE"/>
                <w:sz w:val="18"/>
              </w:rPr>
            </w:pPr>
            <w:r w:rsidRPr="0078415E">
              <w:rPr>
                <w:rFonts w:cs="Tahoma"/>
                <w:color w:val="8008BE"/>
                <w:sz w:val="18"/>
              </w:rPr>
              <w:lastRenderedPageBreak/>
              <w:t>Bhagavad Gita</w:t>
            </w:r>
          </w:p>
        </w:tc>
        <w:tc>
          <w:tcPr>
            <w:tcW w:w="1122" w:type="dxa"/>
          </w:tcPr>
          <w:p w14:paraId="639DE483" w14:textId="77777777" w:rsidR="00B52490" w:rsidRPr="0078415E" w:rsidRDefault="00B52490" w:rsidP="005413C6">
            <w:pPr>
              <w:jc w:val="center"/>
              <w:rPr>
                <w:rFonts w:cs="Tahoma"/>
                <w:color w:val="8008BE"/>
                <w:sz w:val="18"/>
              </w:rPr>
            </w:pPr>
            <w:r w:rsidRPr="0078415E">
              <w:rPr>
                <w:rFonts w:cs="Tahoma"/>
                <w:color w:val="8008BE"/>
                <w:sz w:val="18"/>
              </w:rPr>
              <w:t>21</w:t>
            </w:r>
          </w:p>
        </w:tc>
        <w:tc>
          <w:tcPr>
            <w:tcW w:w="9150" w:type="dxa"/>
          </w:tcPr>
          <w:p w14:paraId="3B546EF9"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See Krishna</w:t>
            </w:r>
          </w:p>
        </w:tc>
      </w:tr>
      <w:tr w:rsidR="0078415E" w:rsidRPr="0078415E" w14:paraId="3B2494E8" w14:textId="77777777" w:rsidTr="00222FD2">
        <w:tc>
          <w:tcPr>
            <w:tcW w:w="3618" w:type="dxa"/>
          </w:tcPr>
          <w:p w14:paraId="6C894435" w14:textId="77777777" w:rsidR="00B52490" w:rsidRPr="0078415E" w:rsidRDefault="00B52490" w:rsidP="005413C6">
            <w:pPr>
              <w:rPr>
                <w:rFonts w:cs="Tahoma"/>
                <w:color w:val="8008BE"/>
                <w:sz w:val="18"/>
              </w:rPr>
            </w:pPr>
            <w:r w:rsidRPr="0078415E">
              <w:rPr>
                <w:rFonts w:cs="Tahoma"/>
                <w:color w:val="8008BE"/>
                <w:sz w:val="18"/>
              </w:rPr>
              <w:t>Bodhisattva</w:t>
            </w:r>
          </w:p>
        </w:tc>
        <w:tc>
          <w:tcPr>
            <w:tcW w:w="1122" w:type="dxa"/>
          </w:tcPr>
          <w:p w14:paraId="690A9E1C" w14:textId="77777777" w:rsidR="00B52490" w:rsidRPr="0078415E" w:rsidRDefault="00B52490" w:rsidP="005413C6">
            <w:pPr>
              <w:jc w:val="center"/>
              <w:rPr>
                <w:rFonts w:cs="Tahoma"/>
                <w:color w:val="8008BE"/>
                <w:sz w:val="18"/>
              </w:rPr>
            </w:pPr>
            <w:r w:rsidRPr="0078415E">
              <w:rPr>
                <w:rFonts w:cs="Tahoma"/>
                <w:color w:val="8008BE"/>
                <w:sz w:val="18"/>
              </w:rPr>
              <w:t>16</w:t>
            </w:r>
          </w:p>
        </w:tc>
        <w:tc>
          <w:tcPr>
            <w:tcW w:w="9150" w:type="dxa"/>
          </w:tcPr>
          <w:p w14:paraId="576097EC"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A Sanskrit term meaning one whose essence (sattva) is enlightenment (Bodhi)</w:t>
            </w:r>
          </w:p>
          <w:p w14:paraId="2FB12D53" w14:textId="77777777" w:rsidR="00B52490" w:rsidRPr="0078415E" w:rsidRDefault="00B52490" w:rsidP="005413C6">
            <w:pPr>
              <w:tabs>
                <w:tab w:val="left" w:pos="270"/>
                <w:tab w:val="left" w:pos="360"/>
                <w:tab w:val="left" w:pos="432"/>
                <w:tab w:val="center" w:pos="4752"/>
                <w:tab w:val="left" w:pos="6480"/>
                <w:tab w:val="right" w:pos="9504"/>
              </w:tabs>
              <w:rPr>
                <w:rFonts w:cs="Tahoma"/>
                <w:color w:val="8008BE"/>
                <w:sz w:val="18"/>
              </w:rPr>
            </w:pPr>
            <w:r w:rsidRPr="0078415E">
              <w:rPr>
                <w:rFonts w:cs="Tahoma"/>
                <w:color w:val="8008BE"/>
                <w:sz w:val="18"/>
              </w:rPr>
              <w:t>Buddhism uses this term extensively to identify a human being, who, upon attaining nirvana, postpones final and complete liberation from the lower realms acting as guardians to the earth lives, until every man, woman and child, and all life belonging to this evolution, is God-Free</w:t>
            </w:r>
          </w:p>
        </w:tc>
      </w:tr>
      <w:tr w:rsidR="0078415E" w:rsidRPr="0078415E" w14:paraId="27946E9B" w14:textId="77777777" w:rsidTr="00222FD2">
        <w:tc>
          <w:tcPr>
            <w:tcW w:w="3618" w:type="dxa"/>
          </w:tcPr>
          <w:p w14:paraId="05715443" w14:textId="77777777" w:rsidR="00B52490" w:rsidRPr="0078415E" w:rsidRDefault="00B52490" w:rsidP="005413C6">
            <w:pPr>
              <w:rPr>
                <w:rFonts w:cs="Tahoma"/>
                <w:color w:val="8008BE"/>
                <w:sz w:val="18"/>
              </w:rPr>
            </w:pPr>
            <w:r w:rsidRPr="0078415E">
              <w:rPr>
                <w:rFonts w:cs="Tahoma"/>
                <w:color w:val="8008BE"/>
                <w:sz w:val="18"/>
              </w:rPr>
              <w:t>Bodies : Seven Bodies</w:t>
            </w:r>
          </w:p>
        </w:tc>
        <w:tc>
          <w:tcPr>
            <w:tcW w:w="1122" w:type="dxa"/>
          </w:tcPr>
          <w:p w14:paraId="67BA48DB" w14:textId="77777777" w:rsidR="00B52490" w:rsidRPr="0078415E" w:rsidRDefault="00B52490" w:rsidP="005413C6">
            <w:pPr>
              <w:tabs>
                <w:tab w:val="center" w:pos="432"/>
              </w:tabs>
              <w:rPr>
                <w:rFonts w:cs="Tahoma"/>
                <w:color w:val="8008BE"/>
                <w:sz w:val="18"/>
              </w:rPr>
            </w:pPr>
            <w:r w:rsidRPr="0078415E">
              <w:rPr>
                <w:rFonts w:cs="Tahoma"/>
                <w:color w:val="8008BE"/>
                <w:sz w:val="18"/>
              </w:rPr>
              <w:t>3</w:t>
            </w:r>
          </w:p>
        </w:tc>
        <w:tc>
          <w:tcPr>
            <w:tcW w:w="9150" w:type="dxa"/>
          </w:tcPr>
          <w:p w14:paraId="7089F470"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In order to embody and function on the physical plane and go through the experience world every individual must have seven bodies. Each body is created out of the substance of the realm in which it is to function.</w:t>
            </w:r>
          </w:p>
          <w:p w14:paraId="777368B1" w14:textId="77777777" w:rsidR="00B52490" w:rsidRPr="0078415E" w:rsidRDefault="00B52490" w:rsidP="005413C6">
            <w:pPr>
              <w:tabs>
                <w:tab w:val="left" w:pos="360"/>
                <w:tab w:val="center" w:pos="2880"/>
              </w:tabs>
              <w:rPr>
                <w:rFonts w:cs="Tahoma"/>
                <w:color w:val="8008BE"/>
                <w:sz w:val="18"/>
              </w:rPr>
            </w:pPr>
          </w:p>
          <w:p w14:paraId="21843FD2"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Of these seven bodies three are higher bodies, which are divine and already perfect. The remaining four, known as the “lower bodies”, contain energy which must be redeemed and transmuted into perfection by the individual who has imposed imperfection on them through many ages of living.</w:t>
            </w:r>
          </w:p>
          <w:p w14:paraId="699115F5" w14:textId="77777777" w:rsidR="00B52490" w:rsidRPr="0078415E" w:rsidRDefault="00B52490" w:rsidP="005413C6">
            <w:pPr>
              <w:tabs>
                <w:tab w:val="left" w:pos="360"/>
                <w:tab w:val="center" w:pos="2880"/>
              </w:tabs>
              <w:rPr>
                <w:rFonts w:cs="Tahoma"/>
                <w:color w:val="8008BE"/>
                <w:sz w:val="18"/>
              </w:rPr>
            </w:pPr>
          </w:p>
          <w:p w14:paraId="7E043A75" w14:textId="77777777" w:rsidR="00B52490" w:rsidRPr="0078415E" w:rsidRDefault="00B52490" w:rsidP="005413C6">
            <w:pPr>
              <w:tabs>
                <w:tab w:val="left" w:pos="360"/>
                <w:tab w:val="center" w:pos="2880"/>
              </w:tabs>
              <w:rPr>
                <w:rFonts w:cs="Tahoma"/>
                <w:color w:val="8008BE"/>
                <w:sz w:val="18"/>
                <w:u w:val="single"/>
              </w:rPr>
            </w:pPr>
            <w:r w:rsidRPr="0078415E">
              <w:rPr>
                <w:rFonts w:cs="Tahoma"/>
                <w:color w:val="8008BE"/>
                <w:sz w:val="18"/>
                <w:u w:val="single"/>
              </w:rPr>
              <w:t>The three higher bodies</w:t>
            </w:r>
          </w:p>
          <w:p w14:paraId="03438E46" w14:textId="77777777" w:rsidR="00B52490" w:rsidRPr="0078415E" w:rsidRDefault="00B52490" w:rsidP="00314C84">
            <w:pPr>
              <w:pStyle w:val="ListParagraph"/>
              <w:numPr>
                <w:ilvl w:val="0"/>
                <w:numId w:val="105"/>
              </w:numPr>
              <w:tabs>
                <w:tab w:val="left" w:pos="360"/>
                <w:tab w:val="center" w:pos="2880"/>
              </w:tabs>
              <w:rPr>
                <w:rFonts w:cs="Tahoma"/>
                <w:color w:val="8008BE"/>
                <w:sz w:val="18"/>
              </w:rPr>
            </w:pPr>
            <w:r w:rsidRPr="0078415E">
              <w:rPr>
                <w:rFonts w:cs="Tahoma"/>
                <w:color w:val="8008BE"/>
                <w:sz w:val="18"/>
              </w:rPr>
              <w:t xml:space="preserve">I AM Presence </w:t>
            </w:r>
          </w:p>
          <w:p w14:paraId="51B5B8F8" w14:textId="77777777" w:rsidR="00B52490" w:rsidRPr="0078415E" w:rsidRDefault="00B52490" w:rsidP="00314C84">
            <w:pPr>
              <w:pStyle w:val="ListParagraph"/>
              <w:numPr>
                <w:ilvl w:val="0"/>
                <w:numId w:val="105"/>
              </w:numPr>
              <w:tabs>
                <w:tab w:val="left" w:pos="360"/>
                <w:tab w:val="center" w:pos="2880"/>
              </w:tabs>
              <w:rPr>
                <w:rFonts w:cs="Tahoma"/>
                <w:color w:val="8008BE"/>
                <w:sz w:val="18"/>
              </w:rPr>
            </w:pPr>
            <w:r w:rsidRPr="0078415E">
              <w:rPr>
                <w:rFonts w:cs="Tahoma"/>
                <w:color w:val="8008BE"/>
                <w:sz w:val="18"/>
              </w:rPr>
              <w:t xml:space="preserve">the Causal Body </w:t>
            </w:r>
          </w:p>
          <w:p w14:paraId="4385DC03" w14:textId="77777777" w:rsidR="00B52490" w:rsidRPr="0078415E" w:rsidRDefault="00B52490" w:rsidP="00314C84">
            <w:pPr>
              <w:pStyle w:val="ListParagraph"/>
              <w:numPr>
                <w:ilvl w:val="0"/>
                <w:numId w:val="105"/>
              </w:numPr>
              <w:tabs>
                <w:tab w:val="left" w:pos="360"/>
                <w:tab w:val="center" w:pos="2880"/>
              </w:tabs>
              <w:rPr>
                <w:rFonts w:cs="Tahoma"/>
                <w:color w:val="8008BE"/>
                <w:sz w:val="18"/>
              </w:rPr>
            </w:pPr>
            <w:r w:rsidRPr="0078415E">
              <w:rPr>
                <w:rFonts w:cs="Tahoma"/>
                <w:color w:val="8008BE"/>
                <w:sz w:val="18"/>
              </w:rPr>
              <w:t xml:space="preserve">the Christ Self (also called Holy Christ Self or Higher Mental Body) </w:t>
            </w:r>
          </w:p>
          <w:p w14:paraId="01562860" w14:textId="77777777" w:rsidR="00B52490" w:rsidRPr="0078415E" w:rsidRDefault="00B52490" w:rsidP="005413C6">
            <w:pPr>
              <w:tabs>
                <w:tab w:val="left" w:pos="360"/>
                <w:tab w:val="center" w:pos="2880"/>
              </w:tabs>
              <w:rPr>
                <w:rFonts w:cs="Tahoma"/>
                <w:color w:val="8008BE"/>
                <w:sz w:val="18"/>
              </w:rPr>
            </w:pPr>
          </w:p>
          <w:p w14:paraId="615790B6" w14:textId="77777777" w:rsidR="00B52490" w:rsidRPr="0078415E" w:rsidRDefault="00B52490" w:rsidP="005413C6">
            <w:pPr>
              <w:tabs>
                <w:tab w:val="left" w:pos="360"/>
                <w:tab w:val="center" w:pos="2880"/>
              </w:tabs>
              <w:rPr>
                <w:rFonts w:cs="Tahoma"/>
                <w:color w:val="8008BE"/>
                <w:sz w:val="18"/>
                <w:u w:val="single"/>
              </w:rPr>
            </w:pPr>
            <w:r w:rsidRPr="0078415E">
              <w:rPr>
                <w:rFonts w:cs="Tahoma"/>
                <w:color w:val="8008BE"/>
                <w:sz w:val="18"/>
                <w:u w:val="single"/>
              </w:rPr>
              <w:t>The four lower bodies</w:t>
            </w:r>
          </w:p>
          <w:p w14:paraId="77578BE7" w14:textId="77777777" w:rsidR="00B52490" w:rsidRPr="0078415E" w:rsidRDefault="00B52490" w:rsidP="00314C84">
            <w:pPr>
              <w:pStyle w:val="ListParagraph"/>
              <w:numPr>
                <w:ilvl w:val="0"/>
                <w:numId w:val="106"/>
              </w:numPr>
              <w:tabs>
                <w:tab w:val="left" w:pos="360"/>
                <w:tab w:val="center" w:pos="2880"/>
              </w:tabs>
              <w:rPr>
                <w:rFonts w:cs="Tahoma"/>
                <w:color w:val="8008BE"/>
                <w:sz w:val="18"/>
              </w:rPr>
            </w:pPr>
            <w:r w:rsidRPr="0078415E">
              <w:rPr>
                <w:rFonts w:cs="Tahoma"/>
                <w:color w:val="8008BE"/>
                <w:sz w:val="18"/>
              </w:rPr>
              <w:t xml:space="preserve">etheric body </w:t>
            </w:r>
          </w:p>
          <w:p w14:paraId="749F16E6" w14:textId="77777777" w:rsidR="00B52490" w:rsidRPr="0078415E" w:rsidRDefault="00B52490" w:rsidP="00314C84">
            <w:pPr>
              <w:pStyle w:val="ListParagraph"/>
              <w:numPr>
                <w:ilvl w:val="0"/>
                <w:numId w:val="106"/>
              </w:numPr>
              <w:tabs>
                <w:tab w:val="left" w:pos="360"/>
                <w:tab w:val="center" w:pos="2880"/>
              </w:tabs>
              <w:rPr>
                <w:rFonts w:cs="Tahoma"/>
                <w:color w:val="8008BE"/>
                <w:sz w:val="18"/>
              </w:rPr>
            </w:pPr>
            <w:r w:rsidRPr="0078415E">
              <w:rPr>
                <w:rFonts w:cs="Tahoma"/>
                <w:color w:val="8008BE"/>
                <w:sz w:val="18"/>
              </w:rPr>
              <w:t xml:space="preserve">the mental body </w:t>
            </w:r>
          </w:p>
          <w:p w14:paraId="163E6AAC" w14:textId="77777777" w:rsidR="00B52490" w:rsidRPr="0078415E" w:rsidRDefault="00B52490" w:rsidP="00314C84">
            <w:pPr>
              <w:pStyle w:val="ListParagraph"/>
              <w:numPr>
                <w:ilvl w:val="0"/>
                <w:numId w:val="106"/>
              </w:numPr>
              <w:tabs>
                <w:tab w:val="left" w:pos="360"/>
                <w:tab w:val="center" w:pos="2880"/>
              </w:tabs>
              <w:rPr>
                <w:rFonts w:cs="Tahoma"/>
                <w:color w:val="8008BE"/>
                <w:sz w:val="18"/>
              </w:rPr>
            </w:pPr>
            <w:r w:rsidRPr="0078415E">
              <w:rPr>
                <w:rFonts w:cs="Tahoma"/>
                <w:color w:val="8008BE"/>
                <w:sz w:val="18"/>
              </w:rPr>
              <w:t xml:space="preserve">the emotional body </w:t>
            </w:r>
          </w:p>
          <w:p w14:paraId="738EF85C" w14:textId="77777777" w:rsidR="00B52490" w:rsidRPr="0078415E" w:rsidRDefault="00B52490" w:rsidP="00314C84">
            <w:pPr>
              <w:pStyle w:val="ListParagraph"/>
              <w:numPr>
                <w:ilvl w:val="0"/>
                <w:numId w:val="106"/>
              </w:numPr>
              <w:tabs>
                <w:tab w:val="left" w:pos="360"/>
                <w:tab w:val="center" w:pos="2880"/>
              </w:tabs>
              <w:rPr>
                <w:rFonts w:cs="Tahoma"/>
                <w:color w:val="8008BE"/>
                <w:sz w:val="18"/>
              </w:rPr>
            </w:pPr>
            <w:r w:rsidRPr="0078415E">
              <w:rPr>
                <w:rFonts w:cs="Tahoma"/>
                <w:color w:val="8008BE"/>
                <w:sz w:val="18"/>
              </w:rPr>
              <w:t>the physical body</w:t>
            </w:r>
          </w:p>
          <w:p w14:paraId="4EDAE43F" w14:textId="77777777" w:rsidR="00B52490" w:rsidRPr="0078415E" w:rsidRDefault="00B52490" w:rsidP="005413C6">
            <w:pPr>
              <w:tabs>
                <w:tab w:val="left" w:pos="360"/>
                <w:tab w:val="center" w:pos="2880"/>
              </w:tabs>
              <w:rPr>
                <w:rFonts w:cs="Tahoma"/>
                <w:color w:val="8008BE"/>
                <w:sz w:val="18"/>
              </w:rPr>
            </w:pPr>
          </w:p>
          <w:p w14:paraId="3E73246C"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The three higher bodies function in the octave of the Ascended Masters; the four lower bodies operate in the lower vibratory astral or psychic plane, which contains mankind's misqualified energy. All seven bodies contribute in some manner to the consciousness of the individual.</w:t>
            </w:r>
          </w:p>
          <w:p w14:paraId="62490D69" w14:textId="77777777" w:rsidR="00B52490" w:rsidRPr="0078415E" w:rsidRDefault="00B52490" w:rsidP="005413C6">
            <w:pPr>
              <w:tabs>
                <w:tab w:val="left" w:pos="360"/>
                <w:tab w:val="center" w:pos="2880"/>
              </w:tabs>
              <w:ind w:firstLine="360"/>
              <w:rPr>
                <w:rFonts w:cs="Tahoma"/>
                <w:color w:val="8008BE"/>
                <w:sz w:val="18"/>
              </w:rPr>
            </w:pPr>
            <w:r w:rsidRPr="0078415E">
              <w:rPr>
                <w:rFonts w:cs="Tahoma"/>
                <w:color w:val="8008BE"/>
                <w:sz w:val="18"/>
              </w:rPr>
              <w:t>The three higher bodies hold a consciousness of perfection, but the four lower bodies are constantly adding to the sum total of the consciousness of the lifestream through their reports of good and evil. These lower bodies, by reason of their limited unfoldment, accept the appearance world at its face value, and add to the conglomerate mass of human thinking, which forms the average consciousness of mankind as a whole.</w:t>
            </w:r>
          </w:p>
        </w:tc>
      </w:tr>
      <w:tr w:rsidR="0078415E" w:rsidRPr="0078415E" w14:paraId="06D33427" w14:textId="77777777" w:rsidTr="00222FD2">
        <w:tc>
          <w:tcPr>
            <w:tcW w:w="3618" w:type="dxa"/>
          </w:tcPr>
          <w:p w14:paraId="0463F4A6" w14:textId="77777777" w:rsidR="00B52490" w:rsidRPr="0078415E" w:rsidRDefault="00B52490" w:rsidP="005413C6">
            <w:pPr>
              <w:rPr>
                <w:rFonts w:cs="Tahoma"/>
                <w:color w:val="8008BE"/>
                <w:sz w:val="18"/>
              </w:rPr>
            </w:pPr>
            <w:r w:rsidRPr="0078415E">
              <w:rPr>
                <w:rFonts w:cs="Tahoma"/>
                <w:color w:val="8008BE"/>
                <w:sz w:val="18"/>
              </w:rPr>
              <w:t>Body 1 - Electronic Body</w:t>
            </w:r>
          </w:p>
        </w:tc>
        <w:tc>
          <w:tcPr>
            <w:tcW w:w="1122" w:type="dxa"/>
          </w:tcPr>
          <w:p w14:paraId="09AD2A99" w14:textId="77777777" w:rsidR="00B52490" w:rsidRPr="0078415E" w:rsidRDefault="00B52490" w:rsidP="005413C6">
            <w:pPr>
              <w:jc w:val="center"/>
              <w:rPr>
                <w:rFonts w:cs="Tahoma"/>
                <w:color w:val="8008BE"/>
                <w:sz w:val="18"/>
              </w:rPr>
            </w:pPr>
            <w:r w:rsidRPr="0078415E">
              <w:rPr>
                <w:rFonts w:cs="Tahoma"/>
                <w:color w:val="8008BE"/>
                <w:sz w:val="18"/>
              </w:rPr>
              <w:t>15</w:t>
            </w:r>
          </w:p>
        </w:tc>
        <w:tc>
          <w:tcPr>
            <w:tcW w:w="9150" w:type="dxa"/>
          </w:tcPr>
          <w:p w14:paraId="5347DC17" w14:textId="77777777" w:rsidR="00B52490" w:rsidRPr="0078415E" w:rsidRDefault="00B52490" w:rsidP="005413C6">
            <w:pPr>
              <w:rPr>
                <w:rFonts w:cs="Tahoma"/>
                <w:color w:val="8008BE"/>
                <w:sz w:val="18"/>
              </w:rPr>
            </w:pPr>
            <w:r w:rsidRPr="0078415E">
              <w:rPr>
                <w:rFonts w:cs="Tahoma"/>
                <w:color w:val="8008BE"/>
                <w:sz w:val="18"/>
              </w:rPr>
              <w:t>Referenced but not defined</w:t>
            </w:r>
          </w:p>
        </w:tc>
      </w:tr>
      <w:tr w:rsidR="0078415E" w:rsidRPr="0078415E" w14:paraId="17B6BF77" w14:textId="77777777" w:rsidTr="00222FD2">
        <w:tc>
          <w:tcPr>
            <w:tcW w:w="3618" w:type="dxa"/>
          </w:tcPr>
          <w:p w14:paraId="6F846ED1" w14:textId="77777777" w:rsidR="00B52490" w:rsidRPr="0078415E" w:rsidRDefault="00B52490" w:rsidP="005413C6">
            <w:pPr>
              <w:rPr>
                <w:rFonts w:cs="Tahoma"/>
                <w:color w:val="8008BE"/>
                <w:sz w:val="18"/>
              </w:rPr>
            </w:pPr>
            <w:r w:rsidRPr="0078415E">
              <w:rPr>
                <w:rFonts w:cs="Tahoma"/>
                <w:color w:val="8008BE"/>
                <w:sz w:val="18"/>
              </w:rPr>
              <w:t>Body 1 - I Am Presence</w:t>
            </w:r>
          </w:p>
        </w:tc>
        <w:tc>
          <w:tcPr>
            <w:tcW w:w="1122" w:type="dxa"/>
          </w:tcPr>
          <w:p w14:paraId="469C4009" w14:textId="77777777" w:rsidR="00B52490" w:rsidRPr="0078415E" w:rsidRDefault="00B52490" w:rsidP="005413C6">
            <w:pPr>
              <w:jc w:val="center"/>
              <w:rPr>
                <w:rFonts w:cs="Tahoma"/>
                <w:color w:val="8008BE"/>
                <w:sz w:val="18"/>
              </w:rPr>
            </w:pPr>
            <w:r w:rsidRPr="0078415E">
              <w:rPr>
                <w:rFonts w:cs="Tahoma"/>
                <w:color w:val="8008BE"/>
                <w:sz w:val="18"/>
              </w:rPr>
              <w:t>3</w:t>
            </w:r>
          </w:p>
        </w:tc>
        <w:tc>
          <w:tcPr>
            <w:tcW w:w="9150" w:type="dxa"/>
          </w:tcPr>
          <w:p w14:paraId="735179B3" w14:textId="77777777" w:rsidR="00B52490" w:rsidRPr="0078415E" w:rsidRDefault="00B52490" w:rsidP="005413C6">
            <w:pPr>
              <w:rPr>
                <w:rFonts w:cs="Tahoma"/>
                <w:color w:val="8008BE"/>
                <w:sz w:val="18"/>
              </w:rPr>
            </w:pPr>
            <w:r w:rsidRPr="0078415E">
              <w:rPr>
                <w:rFonts w:cs="Tahoma"/>
                <w:color w:val="8008BE"/>
                <w:sz w:val="18"/>
              </w:rPr>
              <w:t xml:space="preserve">The I AM Presence is the individualized focus of GOD, connected to the heart of the physical body through the “silver cord.” It is the “real you”, the being through which you will function after you have achieved your ascension. It is the GOD within you and knows only perfection, and is ever pouring it forth, expanding it. It is your permanent self, which never dies… Your great Presence of Life, the individualized focus of GOD, is a </w:t>
            </w:r>
            <w:r w:rsidRPr="0078415E">
              <w:rPr>
                <w:rFonts w:cs="Tahoma"/>
                <w:color w:val="8008BE"/>
                <w:sz w:val="18"/>
              </w:rPr>
              <w:lastRenderedPageBreak/>
              <w:t>mighty Being of Fire that dwells with us in the realms of such exquisite perfection as would stagger the human intellect</w:t>
            </w:r>
          </w:p>
        </w:tc>
      </w:tr>
      <w:tr w:rsidR="0078415E" w:rsidRPr="0078415E" w14:paraId="5A5439BF" w14:textId="77777777" w:rsidTr="00222FD2">
        <w:tc>
          <w:tcPr>
            <w:tcW w:w="3618" w:type="dxa"/>
          </w:tcPr>
          <w:p w14:paraId="58DC0063" w14:textId="77777777" w:rsidR="00B52490" w:rsidRPr="0078415E" w:rsidRDefault="00B52490" w:rsidP="005413C6">
            <w:pPr>
              <w:rPr>
                <w:rFonts w:cs="Tahoma"/>
                <w:color w:val="8008BE"/>
                <w:sz w:val="18"/>
              </w:rPr>
            </w:pPr>
            <w:r w:rsidRPr="0078415E">
              <w:rPr>
                <w:rFonts w:cs="Tahoma"/>
                <w:color w:val="8008BE"/>
                <w:sz w:val="18"/>
              </w:rPr>
              <w:lastRenderedPageBreak/>
              <w:t>Body 2 - Causal Body Discussed Under “Seven Bodies”).</w:t>
            </w:r>
          </w:p>
        </w:tc>
        <w:tc>
          <w:tcPr>
            <w:tcW w:w="1122" w:type="dxa"/>
          </w:tcPr>
          <w:p w14:paraId="0B07ACBC" w14:textId="77777777" w:rsidR="00B52490" w:rsidRPr="0078415E" w:rsidRDefault="00B52490" w:rsidP="005413C6">
            <w:pPr>
              <w:tabs>
                <w:tab w:val="left" w:pos="360"/>
                <w:tab w:val="center" w:pos="2880"/>
              </w:tabs>
              <w:ind w:firstLine="360"/>
              <w:rPr>
                <w:rFonts w:cs="Tahoma"/>
                <w:color w:val="8008BE"/>
                <w:sz w:val="18"/>
              </w:rPr>
            </w:pPr>
            <w:r w:rsidRPr="0078415E">
              <w:rPr>
                <w:rFonts w:cs="Tahoma"/>
                <w:color w:val="8008BE"/>
                <w:sz w:val="18"/>
              </w:rPr>
              <w:t>3</w:t>
            </w:r>
          </w:p>
        </w:tc>
        <w:tc>
          <w:tcPr>
            <w:tcW w:w="9150" w:type="dxa"/>
          </w:tcPr>
          <w:p w14:paraId="407A68CF" w14:textId="77777777" w:rsidR="00B52490" w:rsidRPr="0078415E" w:rsidRDefault="00B52490" w:rsidP="005413C6">
            <w:pPr>
              <w:tabs>
                <w:tab w:val="left" w:pos="360"/>
                <w:tab w:val="center" w:pos="2880"/>
              </w:tabs>
              <w:ind w:firstLine="360"/>
              <w:rPr>
                <w:rFonts w:cs="Tahoma"/>
                <w:color w:val="8008BE"/>
                <w:sz w:val="18"/>
              </w:rPr>
            </w:pPr>
            <w:r w:rsidRPr="0078415E">
              <w:rPr>
                <w:rFonts w:cs="Tahoma"/>
                <w:color w:val="8008BE"/>
                <w:sz w:val="18"/>
              </w:rPr>
              <w:t xml:space="preserve">All of the constructively qualified energy gathered during all of your embodiments, is contained in the great reservoir of good and perfection, shown as seven concentric circles of color around the I AM Presence. This is known as the Causal Body, and within this body are stored the “Treasures in Heaven which can neither be stolen, rust, nor decay.”  </w:t>
            </w:r>
          </w:p>
          <w:p w14:paraId="3313B61A" w14:textId="77777777" w:rsidR="00B52490" w:rsidRPr="0078415E" w:rsidRDefault="00B52490" w:rsidP="005413C6">
            <w:pPr>
              <w:tabs>
                <w:tab w:val="left" w:pos="360"/>
                <w:tab w:val="center" w:pos="2880"/>
              </w:tabs>
              <w:ind w:firstLine="360"/>
              <w:rPr>
                <w:rFonts w:cs="Tahoma"/>
                <w:color w:val="8008BE"/>
                <w:sz w:val="18"/>
              </w:rPr>
            </w:pPr>
            <w:r w:rsidRPr="0078415E">
              <w:rPr>
                <w:rFonts w:cs="Tahoma"/>
                <w:color w:val="8008BE"/>
                <w:sz w:val="18"/>
              </w:rPr>
              <w:t xml:space="preserve">The Causal Body contains the “accumulated good” - the opposite of karma - which is the energy qualified in a harmonious manner. </w:t>
            </w:r>
          </w:p>
          <w:p w14:paraId="163DC250" w14:textId="77777777" w:rsidR="00B52490" w:rsidRPr="0078415E" w:rsidRDefault="00B52490" w:rsidP="005413C6">
            <w:pPr>
              <w:tabs>
                <w:tab w:val="left" w:pos="360"/>
                <w:tab w:val="center" w:pos="2880"/>
              </w:tabs>
              <w:ind w:firstLine="360"/>
              <w:rPr>
                <w:rFonts w:cs="Tahoma"/>
                <w:color w:val="8008BE"/>
                <w:sz w:val="18"/>
              </w:rPr>
            </w:pPr>
            <w:r w:rsidRPr="0078415E">
              <w:rPr>
                <w:rFonts w:cs="Tahoma"/>
                <w:color w:val="8008BE"/>
                <w:sz w:val="18"/>
              </w:rPr>
              <w:t>The Causal Body of each individual is built through eons of time, starting with the time we passed through the Seven Spheres. Even when out of embodiment, dwelling at inner spheres, we are adding to the good of this Causal Body. Thus you can see all Causal Bodies are not alike. The band of the color of the sphere in which you spent the longest amount of time will be the largest around the Causal Body. It determines the ray to which you, as an individual, belong. We can often discover the ray to which we belong by asking ourselves what our favorite color is. An individual may be on two rays, one of them being dominant. Really advanced students may be on several rays.</w:t>
            </w:r>
          </w:p>
        </w:tc>
      </w:tr>
      <w:tr w:rsidR="0078415E" w:rsidRPr="0078415E" w14:paraId="0BC1BD74" w14:textId="77777777" w:rsidTr="00222FD2">
        <w:tc>
          <w:tcPr>
            <w:tcW w:w="3618" w:type="dxa"/>
          </w:tcPr>
          <w:p w14:paraId="6C38478D" w14:textId="77777777" w:rsidR="00B52490" w:rsidRPr="0078415E" w:rsidRDefault="00B52490" w:rsidP="005413C6">
            <w:pPr>
              <w:rPr>
                <w:rFonts w:cs="Tahoma"/>
                <w:color w:val="8008BE"/>
                <w:sz w:val="18"/>
              </w:rPr>
            </w:pPr>
            <w:r w:rsidRPr="0078415E">
              <w:rPr>
                <w:rFonts w:cs="Tahoma"/>
                <w:color w:val="8008BE"/>
                <w:sz w:val="18"/>
              </w:rPr>
              <w:t>Body 3 - Christ Self</w:t>
            </w:r>
          </w:p>
        </w:tc>
        <w:tc>
          <w:tcPr>
            <w:tcW w:w="1122" w:type="dxa"/>
          </w:tcPr>
          <w:p w14:paraId="461DCD08" w14:textId="77777777" w:rsidR="00B52490" w:rsidRPr="0078415E" w:rsidRDefault="00B52490" w:rsidP="005413C6">
            <w:pPr>
              <w:jc w:val="center"/>
              <w:rPr>
                <w:rFonts w:cs="Tahoma"/>
                <w:color w:val="8008BE"/>
                <w:sz w:val="18"/>
              </w:rPr>
            </w:pPr>
            <w:r w:rsidRPr="0078415E">
              <w:rPr>
                <w:rFonts w:cs="Tahoma"/>
                <w:color w:val="8008BE"/>
                <w:sz w:val="18"/>
              </w:rPr>
              <w:t>3</w:t>
            </w:r>
          </w:p>
        </w:tc>
        <w:tc>
          <w:tcPr>
            <w:tcW w:w="9150" w:type="dxa"/>
          </w:tcPr>
          <w:p w14:paraId="004F7976"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 xml:space="preserve">When the individual decided to use the experiences of the Seven Spheres and apply for embodiment, the Holy Christ Self came into being. This Christ Self is the </w:t>
            </w:r>
            <w:r w:rsidRPr="0078415E">
              <w:rPr>
                <w:rFonts w:cs="Tahoma"/>
                <w:i/>
                <w:color w:val="8008BE"/>
                <w:sz w:val="18"/>
              </w:rPr>
              <w:t xml:space="preserve">provision </w:t>
            </w:r>
            <w:r w:rsidRPr="0078415E">
              <w:rPr>
                <w:rFonts w:cs="Tahoma"/>
                <w:color w:val="8008BE"/>
                <w:sz w:val="18"/>
              </w:rPr>
              <w:t xml:space="preserve">which the </w:t>
            </w:r>
            <w:r w:rsidRPr="0078415E">
              <w:rPr>
                <w:rFonts w:cs="Tahoma"/>
                <w:caps/>
                <w:color w:val="8008BE"/>
                <w:sz w:val="18"/>
              </w:rPr>
              <w:t xml:space="preserve">I AM Presence </w:t>
            </w:r>
            <w:r w:rsidRPr="0078415E">
              <w:rPr>
                <w:rFonts w:cs="Tahoma"/>
                <w:i/>
                <w:color w:val="8008BE"/>
                <w:sz w:val="18"/>
              </w:rPr>
              <w:t>has made to give us assistance in the human world</w:t>
            </w:r>
            <w:r w:rsidRPr="0078415E">
              <w:rPr>
                <w:rFonts w:cs="Tahoma"/>
                <w:caps/>
                <w:color w:val="8008BE"/>
                <w:sz w:val="18"/>
              </w:rPr>
              <w:t>.</w:t>
            </w:r>
            <w:r w:rsidRPr="0078415E">
              <w:rPr>
                <w:rFonts w:cs="Tahoma"/>
                <w:color w:val="8008BE"/>
                <w:sz w:val="18"/>
              </w:rPr>
              <w:t xml:space="preserve"> It is a replica (in form) of the I AM Presence, but vibrates at a lower rate. Operating at a lower vibration, it is aware of imperfection such as disease, but does not take it on and accept it. The Christ Self is aware of what we are doing and whatever our needs are, and it takes those needs to the I AM Presence. Therefore, the Christ Self functions as a step-down transformer. It may also be considered the mediator between the individual's God-Self and his outer consciousness.</w:t>
            </w:r>
          </w:p>
          <w:p w14:paraId="03F35746"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The Christ Self is the discriminative, directing intelligence through which the Presence works. It guides the personality, the outer self. It is “the still, small voice within”, also called the guardian angel, sometimes giving promptings to do certain things. The number of promptings is usually three. If we do not follow these promptings, they will be discontinued after the third time.</w:t>
            </w:r>
          </w:p>
          <w:p w14:paraId="2967BCC6" w14:textId="77777777" w:rsidR="00B52490" w:rsidRPr="0078415E" w:rsidRDefault="00B52490" w:rsidP="005413C6">
            <w:pPr>
              <w:tabs>
                <w:tab w:val="left" w:pos="360"/>
                <w:tab w:val="center" w:pos="2880"/>
              </w:tabs>
              <w:ind w:firstLine="360"/>
              <w:rPr>
                <w:rFonts w:cs="Tahoma"/>
                <w:color w:val="8008BE"/>
                <w:sz w:val="18"/>
              </w:rPr>
            </w:pPr>
            <w:r w:rsidRPr="0078415E">
              <w:rPr>
                <w:rFonts w:cs="Tahoma"/>
                <w:color w:val="8008BE"/>
                <w:sz w:val="18"/>
              </w:rPr>
              <w:t xml:space="preserve">The Christ Self abides in a position between the I AM Presence and the physical body. The Holy Christ Flame is anchored within the heart of every man, woman, and child in this evolution, focused within the Threefold Flame in the heart. It regulates the amount of energy flowing through the silver cord. As the student learns to love this Holy Christ Flame in the heart, it expands, and takes complete possession of the four lower bodies, making every individual a </w:t>
            </w:r>
            <w:r w:rsidRPr="0078415E">
              <w:rPr>
                <w:rFonts w:cs="Tahoma"/>
                <w:i/>
                <w:color w:val="8008BE"/>
                <w:sz w:val="18"/>
              </w:rPr>
              <w:t>Christ</w:t>
            </w:r>
            <w:r w:rsidRPr="0078415E">
              <w:rPr>
                <w:rFonts w:cs="Tahoma"/>
                <w:color w:val="8008BE"/>
                <w:sz w:val="18"/>
              </w:rPr>
              <w:t xml:space="preserve"> in action, just as the Ascended Master Jesus manifested this Christ in action centuries ago.</w:t>
            </w:r>
          </w:p>
        </w:tc>
      </w:tr>
      <w:tr w:rsidR="0078415E" w:rsidRPr="0078415E" w14:paraId="5C7FC6C5" w14:textId="77777777" w:rsidTr="00222FD2">
        <w:tc>
          <w:tcPr>
            <w:tcW w:w="3618" w:type="dxa"/>
          </w:tcPr>
          <w:p w14:paraId="228DBD4F" w14:textId="77777777" w:rsidR="00B52490" w:rsidRPr="0078415E" w:rsidRDefault="00B52490" w:rsidP="005413C6">
            <w:pPr>
              <w:rPr>
                <w:rFonts w:cs="Tahoma"/>
                <w:color w:val="8008BE"/>
                <w:sz w:val="18"/>
              </w:rPr>
            </w:pPr>
            <w:r w:rsidRPr="0078415E">
              <w:rPr>
                <w:rFonts w:cs="Tahoma"/>
                <w:color w:val="8008BE"/>
                <w:sz w:val="18"/>
              </w:rPr>
              <w:t>Body 4 - Mental</w:t>
            </w:r>
          </w:p>
        </w:tc>
        <w:tc>
          <w:tcPr>
            <w:tcW w:w="1122" w:type="dxa"/>
          </w:tcPr>
          <w:p w14:paraId="32A43756" w14:textId="77777777" w:rsidR="00B52490" w:rsidRPr="0078415E" w:rsidRDefault="00B52490" w:rsidP="005413C6">
            <w:pPr>
              <w:jc w:val="center"/>
              <w:rPr>
                <w:rFonts w:cs="Tahoma"/>
                <w:color w:val="8008BE"/>
                <w:sz w:val="18"/>
              </w:rPr>
            </w:pPr>
            <w:r w:rsidRPr="0078415E">
              <w:rPr>
                <w:rFonts w:cs="Tahoma"/>
                <w:color w:val="8008BE"/>
                <w:sz w:val="18"/>
              </w:rPr>
              <w:t>3</w:t>
            </w:r>
          </w:p>
        </w:tc>
        <w:tc>
          <w:tcPr>
            <w:tcW w:w="9150" w:type="dxa"/>
          </w:tcPr>
          <w:p w14:paraId="60EB9FD7" w14:textId="77777777" w:rsidR="00B52490" w:rsidRPr="0078415E" w:rsidRDefault="00B52490" w:rsidP="005413C6">
            <w:pPr>
              <w:tabs>
                <w:tab w:val="left" w:pos="360"/>
                <w:tab w:val="center" w:pos="2880"/>
              </w:tabs>
              <w:ind w:firstLine="360"/>
              <w:rPr>
                <w:rFonts w:cs="Tahoma"/>
                <w:color w:val="8008BE"/>
                <w:sz w:val="18"/>
              </w:rPr>
            </w:pPr>
            <w:r w:rsidRPr="0078415E">
              <w:rPr>
                <w:rFonts w:cs="Tahoma"/>
                <w:color w:val="8008BE"/>
                <w:sz w:val="18"/>
              </w:rPr>
              <w:t xml:space="preserve">The mental body was formed out of the substance of the air. It was designed to be the chalice for the receptivity of Divine Ideas. It has the power to mold these ideas into workable form. The mind is contained in the mental body. The mind, also called consciousness, is to be the servant of the individualized flame, not its </w:t>
            </w:r>
            <w:r w:rsidRPr="0078415E">
              <w:rPr>
                <w:rFonts w:cs="Tahoma"/>
                <w:color w:val="8008BE"/>
                <w:sz w:val="18"/>
              </w:rPr>
              <w:lastRenderedPageBreak/>
              <w:t>master.</w:t>
            </w:r>
          </w:p>
          <w:p w14:paraId="4A5FE923" w14:textId="77777777" w:rsidR="00B52490" w:rsidRPr="0078415E" w:rsidRDefault="00B52490" w:rsidP="005413C6">
            <w:pPr>
              <w:tabs>
                <w:tab w:val="left" w:pos="360"/>
                <w:tab w:val="center" w:pos="2880"/>
              </w:tabs>
              <w:ind w:firstLine="360"/>
              <w:rPr>
                <w:rFonts w:cs="Tahoma"/>
                <w:color w:val="8008BE"/>
                <w:sz w:val="18"/>
              </w:rPr>
            </w:pPr>
            <w:r w:rsidRPr="0078415E">
              <w:rPr>
                <w:rFonts w:cs="Tahoma"/>
                <w:color w:val="8008BE"/>
                <w:sz w:val="18"/>
              </w:rPr>
              <w:t>The mental body was created to be the instrument to hold the pattern, or vision of perfection, to build the form of what you desire to manifest, holding it until the feelings energize it for physical manifestation. Mankind has used this process in reverse, by holding in the mind pictures of imperfection generated through seeing, hearing, and talking, propelled into manifestation by energizing these imperfect pictures through the feelings.</w:t>
            </w:r>
          </w:p>
        </w:tc>
      </w:tr>
      <w:tr w:rsidR="0078415E" w:rsidRPr="0078415E" w14:paraId="01E9AC18" w14:textId="77777777" w:rsidTr="00222FD2">
        <w:tc>
          <w:tcPr>
            <w:tcW w:w="3618" w:type="dxa"/>
          </w:tcPr>
          <w:p w14:paraId="2CF9525A" w14:textId="77777777" w:rsidR="00B52490" w:rsidRPr="0078415E" w:rsidRDefault="00B52490" w:rsidP="005413C6">
            <w:pPr>
              <w:rPr>
                <w:rFonts w:cs="Tahoma"/>
                <w:color w:val="8008BE"/>
                <w:sz w:val="18"/>
              </w:rPr>
            </w:pPr>
            <w:r w:rsidRPr="0078415E">
              <w:rPr>
                <w:rFonts w:cs="Tahoma"/>
                <w:color w:val="8008BE"/>
                <w:sz w:val="18"/>
              </w:rPr>
              <w:lastRenderedPageBreak/>
              <w:t>Body 5 - Emotional</w:t>
            </w:r>
          </w:p>
        </w:tc>
        <w:tc>
          <w:tcPr>
            <w:tcW w:w="1122" w:type="dxa"/>
          </w:tcPr>
          <w:p w14:paraId="73D917EA" w14:textId="77777777" w:rsidR="00B52490" w:rsidRPr="0078415E" w:rsidRDefault="00B52490" w:rsidP="005413C6">
            <w:pPr>
              <w:jc w:val="center"/>
              <w:rPr>
                <w:rFonts w:cs="Tahoma"/>
                <w:color w:val="8008BE"/>
                <w:sz w:val="18"/>
              </w:rPr>
            </w:pPr>
            <w:r w:rsidRPr="0078415E">
              <w:rPr>
                <w:rFonts w:cs="Tahoma"/>
                <w:color w:val="8008BE"/>
                <w:sz w:val="18"/>
              </w:rPr>
              <w:t>3</w:t>
            </w:r>
          </w:p>
        </w:tc>
        <w:tc>
          <w:tcPr>
            <w:tcW w:w="9150" w:type="dxa"/>
          </w:tcPr>
          <w:p w14:paraId="6A776850" w14:textId="77777777" w:rsidR="00B52490" w:rsidRPr="0078415E" w:rsidRDefault="00B52490" w:rsidP="005413C6">
            <w:pPr>
              <w:tabs>
                <w:tab w:val="left" w:pos="360"/>
                <w:tab w:val="center" w:pos="2880"/>
              </w:tabs>
              <w:ind w:firstLine="360"/>
              <w:rPr>
                <w:rFonts w:cs="Tahoma"/>
                <w:color w:val="8008BE"/>
                <w:sz w:val="18"/>
              </w:rPr>
            </w:pPr>
            <w:r w:rsidRPr="0078415E">
              <w:rPr>
                <w:rFonts w:cs="Tahoma"/>
                <w:color w:val="8008BE"/>
                <w:sz w:val="18"/>
              </w:rPr>
              <w:t>The Emotional Body, the largest of the four lower bodies, contains our feeling world. Its correct service is to nourish Divine Ideas with the positive feeling of accomplishment, to radiate the nature of GOD and every virtue of happiness, purity, mercy, forgiveness, and peace. The mental body was designed to create form, the feeling body was created to nourish that form with qualified life. Having total control of feelings is a desirable goal.  When the emotional body was created, it was made up of electrons drawn from the emotional realm, the realm of feeling, the realm of the angels and the Archangels.</w:t>
            </w:r>
          </w:p>
        </w:tc>
      </w:tr>
      <w:tr w:rsidR="0078415E" w:rsidRPr="0078415E" w14:paraId="39648387" w14:textId="77777777" w:rsidTr="00222FD2">
        <w:tc>
          <w:tcPr>
            <w:tcW w:w="3618" w:type="dxa"/>
          </w:tcPr>
          <w:p w14:paraId="7C7BBED3" w14:textId="77777777" w:rsidR="00B52490" w:rsidRPr="0078415E" w:rsidRDefault="00B52490" w:rsidP="005413C6">
            <w:pPr>
              <w:rPr>
                <w:rFonts w:cs="Tahoma"/>
                <w:color w:val="8008BE"/>
                <w:sz w:val="18"/>
              </w:rPr>
            </w:pPr>
            <w:r w:rsidRPr="0078415E">
              <w:rPr>
                <w:rFonts w:cs="Tahoma"/>
                <w:color w:val="8008BE"/>
                <w:sz w:val="18"/>
              </w:rPr>
              <w:t>Body 6 - Etheric</w:t>
            </w:r>
          </w:p>
        </w:tc>
        <w:tc>
          <w:tcPr>
            <w:tcW w:w="1122" w:type="dxa"/>
          </w:tcPr>
          <w:p w14:paraId="3254A801" w14:textId="77777777" w:rsidR="00B52490" w:rsidRPr="0078415E" w:rsidRDefault="00B52490" w:rsidP="005413C6">
            <w:pPr>
              <w:jc w:val="center"/>
              <w:rPr>
                <w:rFonts w:cs="Tahoma"/>
                <w:color w:val="8008BE"/>
                <w:sz w:val="18"/>
              </w:rPr>
            </w:pPr>
            <w:r w:rsidRPr="0078415E">
              <w:rPr>
                <w:rFonts w:cs="Tahoma"/>
                <w:color w:val="8008BE"/>
                <w:sz w:val="18"/>
              </w:rPr>
              <w:t>3</w:t>
            </w:r>
          </w:p>
        </w:tc>
        <w:tc>
          <w:tcPr>
            <w:tcW w:w="9150" w:type="dxa"/>
          </w:tcPr>
          <w:p w14:paraId="74BE08CD" w14:textId="77777777" w:rsidR="00B52490" w:rsidRPr="0078415E" w:rsidRDefault="00B52490" w:rsidP="005413C6">
            <w:pPr>
              <w:tabs>
                <w:tab w:val="left" w:pos="360"/>
                <w:tab w:val="center" w:pos="2880"/>
              </w:tabs>
              <w:ind w:firstLine="360"/>
              <w:rPr>
                <w:rFonts w:cs="Tahoma"/>
                <w:i/>
                <w:color w:val="8008BE"/>
                <w:sz w:val="18"/>
              </w:rPr>
            </w:pPr>
            <w:r w:rsidRPr="0078415E">
              <w:rPr>
                <w:rFonts w:cs="Tahoma"/>
                <w:color w:val="8008BE"/>
                <w:sz w:val="18"/>
              </w:rPr>
              <w:t xml:space="preserve">In the etheric body are contained the memories of all past deeds, thoughts and feelings during former embodiments - both good and evil. The accumulation of these records is called the “soul.” The etheric body, therefore, is the envelope of the soul. </w:t>
            </w:r>
            <w:r w:rsidRPr="0078415E">
              <w:rPr>
                <w:rFonts w:cs="Tahoma"/>
                <w:i/>
                <w:color w:val="8008BE"/>
                <w:sz w:val="18"/>
              </w:rPr>
              <w:t>When an individual is not in embodiment, he lives in his etheric body, and has the consciousness of the soul.</w:t>
            </w:r>
          </w:p>
        </w:tc>
      </w:tr>
      <w:tr w:rsidR="0078415E" w:rsidRPr="0078415E" w14:paraId="11F7C54D" w14:textId="77777777" w:rsidTr="00222FD2">
        <w:tc>
          <w:tcPr>
            <w:tcW w:w="3618" w:type="dxa"/>
          </w:tcPr>
          <w:p w14:paraId="6016B0FA" w14:textId="77777777" w:rsidR="00B52490" w:rsidRPr="0078415E" w:rsidRDefault="00B52490" w:rsidP="005413C6">
            <w:pPr>
              <w:rPr>
                <w:rFonts w:cs="Tahoma"/>
                <w:color w:val="8008BE"/>
                <w:sz w:val="18"/>
              </w:rPr>
            </w:pPr>
            <w:r w:rsidRPr="0078415E">
              <w:rPr>
                <w:rFonts w:cs="Tahoma"/>
                <w:color w:val="8008BE"/>
                <w:sz w:val="18"/>
              </w:rPr>
              <w:t>Body 7 – Physical</w:t>
            </w:r>
          </w:p>
        </w:tc>
        <w:tc>
          <w:tcPr>
            <w:tcW w:w="1122" w:type="dxa"/>
          </w:tcPr>
          <w:p w14:paraId="619045FA" w14:textId="77777777" w:rsidR="00B52490" w:rsidRPr="0078415E" w:rsidRDefault="00B52490" w:rsidP="005413C6">
            <w:pPr>
              <w:jc w:val="center"/>
              <w:rPr>
                <w:rFonts w:cs="Tahoma"/>
                <w:color w:val="8008BE"/>
                <w:sz w:val="18"/>
              </w:rPr>
            </w:pPr>
            <w:r w:rsidRPr="0078415E">
              <w:rPr>
                <w:rFonts w:cs="Tahoma"/>
                <w:color w:val="8008BE"/>
                <w:sz w:val="18"/>
              </w:rPr>
              <w:t>3</w:t>
            </w:r>
          </w:p>
        </w:tc>
        <w:tc>
          <w:tcPr>
            <w:tcW w:w="9150" w:type="dxa"/>
          </w:tcPr>
          <w:p w14:paraId="76D97BE2" w14:textId="77777777" w:rsidR="00B52490" w:rsidRPr="0078415E" w:rsidRDefault="00B52490" w:rsidP="005413C6">
            <w:pPr>
              <w:tabs>
                <w:tab w:val="left" w:pos="360"/>
                <w:tab w:val="center" w:pos="2880"/>
              </w:tabs>
              <w:ind w:firstLine="360"/>
              <w:rPr>
                <w:rFonts w:cs="Tahoma"/>
                <w:color w:val="8008BE"/>
                <w:sz w:val="18"/>
              </w:rPr>
            </w:pPr>
            <w:r w:rsidRPr="0078415E">
              <w:rPr>
                <w:rFonts w:cs="Tahoma"/>
                <w:color w:val="8008BE"/>
                <w:sz w:val="18"/>
              </w:rPr>
              <w:t>The physical body provides the anchorage to the Earth. It is the vehicle through which man functions and expands the borders of GOD's kingdom into a lower vibratory plane. The physical body, therefore, is the temple of the living GOD.</w:t>
            </w:r>
          </w:p>
          <w:p w14:paraId="107274CE" w14:textId="77777777" w:rsidR="00B52490" w:rsidRPr="0078415E" w:rsidRDefault="00B52490" w:rsidP="005413C6">
            <w:pPr>
              <w:tabs>
                <w:tab w:val="left" w:pos="360"/>
                <w:tab w:val="center" w:pos="2880"/>
              </w:tabs>
              <w:ind w:firstLine="360"/>
              <w:rPr>
                <w:rFonts w:cs="Tahoma"/>
                <w:color w:val="8008BE"/>
                <w:sz w:val="18"/>
              </w:rPr>
            </w:pPr>
            <w:r w:rsidRPr="0078415E">
              <w:rPr>
                <w:rFonts w:cs="Tahoma"/>
                <w:color w:val="8008BE"/>
                <w:sz w:val="18"/>
              </w:rPr>
              <w:t>Originally, this body was not as dense as it is now. It vibrated at a much higher level and it consisted of what we would today call etheric substance. Mankind, as it existed during the first Golden Age, would appear to us today as etheric, misty, shadowy beings, but of identical form as mankind today, if we could see these beings at all.</w:t>
            </w:r>
          </w:p>
        </w:tc>
      </w:tr>
      <w:tr w:rsidR="0078415E" w:rsidRPr="0078415E" w14:paraId="570B744D" w14:textId="77777777" w:rsidTr="00222FD2">
        <w:tc>
          <w:tcPr>
            <w:tcW w:w="3618" w:type="dxa"/>
          </w:tcPr>
          <w:p w14:paraId="6958D2DE" w14:textId="77777777" w:rsidR="00B52490" w:rsidRPr="0078415E" w:rsidRDefault="00B52490" w:rsidP="005413C6">
            <w:pPr>
              <w:rPr>
                <w:rFonts w:cs="Tahoma"/>
                <w:color w:val="8008BE"/>
                <w:sz w:val="18"/>
              </w:rPr>
            </w:pPr>
            <w:r w:rsidRPr="0078415E">
              <w:rPr>
                <w:rFonts w:cs="Tahoma"/>
                <w:color w:val="8008BE"/>
                <w:sz w:val="18"/>
              </w:rPr>
              <w:t>Buddha, The Buddha, Hierarchy</w:t>
            </w:r>
          </w:p>
        </w:tc>
        <w:tc>
          <w:tcPr>
            <w:tcW w:w="1122" w:type="dxa"/>
          </w:tcPr>
          <w:p w14:paraId="0F9E7BD2" w14:textId="77777777" w:rsidR="00B52490" w:rsidRPr="0078415E" w:rsidRDefault="00B52490" w:rsidP="005413C6">
            <w:pPr>
              <w:jc w:val="center"/>
              <w:rPr>
                <w:rFonts w:cs="Tahoma"/>
                <w:color w:val="8008BE"/>
                <w:sz w:val="18"/>
              </w:rPr>
            </w:pPr>
            <w:r w:rsidRPr="0078415E">
              <w:rPr>
                <w:rFonts w:cs="Tahoma"/>
                <w:color w:val="8008BE"/>
                <w:sz w:val="18"/>
              </w:rPr>
              <w:t>15</w:t>
            </w:r>
          </w:p>
        </w:tc>
        <w:tc>
          <w:tcPr>
            <w:tcW w:w="9150" w:type="dxa"/>
          </w:tcPr>
          <w:p w14:paraId="4E00F3B7" w14:textId="77777777" w:rsidR="00B52490" w:rsidRPr="0078415E" w:rsidRDefault="00B52490" w:rsidP="005413C6">
            <w:pPr>
              <w:tabs>
                <w:tab w:val="left" w:pos="360"/>
              </w:tabs>
              <w:rPr>
                <w:rFonts w:cs="Tahoma"/>
                <w:color w:val="8008BE"/>
                <w:sz w:val="18"/>
              </w:rPr>
            </w:pPr>
            <w:r w:rsidRPr="0078415E">
              <w:rPr>
                <w:rFonts w:cs="Tahoma"/>
                <w:color w:val="8008BE"/>
                <w:sz w:val="18"/>
              </w:rPr>
              <w:t>The activity and service of a Buddha is to step down high spiritual vibrations and to radiate them to the Earth.</w:t>
            </w:r>
          </w:p>
          <w:p w14:paraId="159297D0" w14:textId="77777777" w:rsidR="00B52490" w:rsidRPr="0078415E" w:rsidRDefault="00B52490" w:rsidP="005413C6">
            <w:pPr>
              <w:tabs>
                <w:tab w:val="left" w:pos="360"/>
                <w:tab w:val="center" w:pos="2880"/>
              </w:tabs>
              <w:rPr>
                <w:rFonts w:cs="Tahoma"/>
                <w:color w:val="8008BE"/>
                <w:sz w:val="18"/>
              </w:rPr>
            </w:pPr>
          </w:p>
          <w:p w14:paraId="33D6C25B"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See also</w:t>
            </w:r>
          </w:p>
          <w:p w14:paraId="50EAF4F3"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Hierarchy</w:t>
            </w:r>
          </w:p>
          <w:p w14:paraId="60C3EA96"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Chohan</w:t>
            </w:r>
          </w:p>
        </w:tc>
      </w:tr>
      <w:tr w:rsidR="0078415E" w:rsidRPr="0078415E" w14:paraId="41F4DF09" w14:textId="77777777" w:rsidTr="00222FD2">
        <w:tc>
          <w:tcPr>
            <w:tcW w:w="3618" w:type="dxa"/>
          </w:tcPr>
          <w:p w14:paraId="6D7998D1" w14:textId="77777777" w:rsidR="00B52490" w:rsidRPr="0078415E" w:rsidRDefault="00B52490" w:rsidP="005413C6">
            <w:pPr>
              <w:rPr>
                <w:rFonts w:cs="Tahoma"/>
                <w:color w:val="8008BE"/>
                <w:sz w:val="18"/>
              </w:rPr>
            </w:pPr>
            <w:r w:rsidRPr="0078415E">
              <w:rPr>
                <w:rFonts w:cs="Tahoma"/>
                <w:color w:val="8008BE"/>
                <w:sz w:val="18"/>
              </w:rPr>
              <w:t>Cause, Effect, Record, and Memory</w:t>
            </w:r>
          </w:p>
        </w:tc>
        <w:tc>
          <w:tcPr>
            <w:tcW w:w="1122" w:type="dxa"/>
          </w:tcPr>
          <w:p w14:paraId="6CE88AE0" w14:textId="77777777" w:rsidR="00B52490" w:rsidRPr="0078415E" w:rsidRDefault="00B52490" w:rsidP="005413C6">
            <w:pPr>
              <w:jc w:val="center"/>
              <w:rPr>
                <w:rFonts w:cs="Tahoma"/>
                <w:color w:val="8008BE"/>
                <w:sz w:val="18"/>
              </w:rPr>
            </w:pPr>
            <w:r w:rsidRPr="0078415E">
              <w:rPr>
                <w:rFonts w:cs="Tahoma"/>
                <w:color w:val="8008BE"/>
                <w:sz w:val="18"/>
              </w:rPr>
              <w:t>Definition</w:t>
            </w:r>
          </w:p>
        </w:tc>
        <w:tc>
          <w:tcPr>
            <w:tcW w:w="9150" w:type="dxa"/>
          </w:tcPr>
          <w:p w14:paraId="3024A471"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Among the powers of the Violet Flame is to erase cause, effect, record and memory of negatively charged experiences and energy.</w:t>
            </w:r>
          </w:p>
          <w:p w14:paraId="08C560A4"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 xml:space="preserve">   Cause:     the original, initiating activity (thought, feeling, action, spoken word)</w:t>
            </w:r>
          </w:p>
          <w:p w14:paraId="17192209"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 xml:space="preserve">   Effect:   the result of the cause           (mental, emotional, physical)</w:t>
            </w:r>
          </w:p>
          <w:p w14:paraId="3A3B7E6C"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 xml:space="preserve">   Record:   the etheric record of the cause and effect</w:t>
            </w:r>
          </w:p>
          <w:p w14:paraId="176DD632"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 xml:space="preserve">   Memory: the individual memory of the cause and effect</w:t>
            </w:r>
          </w:p>
          <w:p w14:paraId="6BBEF149" w14:textId="77777777" w:rsidR="00B52490" w:rsidRPr="0078415E" w:rsidRDefault="00B52490" w:rsidP="005413C6">
            <w:pPr>
              <w:tabs>
                <w:tab w:val="left" w:pos="360"/>
                <w:tab w:val="center" w:pos="2880"/>
              </w:tabs>
              <w:rPr>
                <w:rFonts w:cs="Tahoma"/>
                <w:color w:val="8008BE"/>
                <w:sz w:val="18"/>
              </w:rPr>
            </w:pPr>
          </w:p>
          <w:p w14:paraId="173B7568"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 xml:space="preserve">Each “Effect” may become another Cause.  If the Effect manifests in another person, that person may take </w:t>
            </w:r>
            <w:r w:rsidRPr="0078415E">
              <w:rPr>
                <w:rFonts w:cs="Tahoma"/>
                <w:color w:val="8008BE"/>
                <w:sz w:val="18"/>
              </w:rPr>
              <w:lastRenderedPageBreak/>
              <w:t>action based on the Effect, thus setting up another Cause.  That person, in turn, may affect others, and so on.  The effects of our actions ripple out in expanding circles and then return to us.  This is sometimes called the ‘Chain of Causation’</w:t>
            </w:r>
          </w:p>
          <w:p w14:paraId="5F13E23C" w14:textId="77777777" w:rsidR="00B52490" w:rsidRPr="0078415E" w:rsidRDefault="00B52490" w:rsidP="005413C6">
            <w:pPr>
              <w:tabs>
                <w:tab w:val="left" w:pos="360"/>
                <w:tab w:val="center" w:pos="2880"/>
              </w:tabs>
              <w:rPr>
                <w:rFonts w:cs="Tahoma"/>
                <w:color w:val="8008BE"/>
                <w:sz w:val="18"/>
              </w:rPr>
            </w:pPr>
          </w:p>
          <w:p w14:paraId="18DAEE44"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Each Cause and Effect is ‘recorded’ in a specific energy in the etheric worlds.</w:t>
            </w:r>
          </w:p>
          <w:p w14:paraId="21F371B5"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 xml:space="preserve">These are called the etheric records. Thus the records and memories of any chain of causation may be vast indeed.  </w:t>
            </w:r>
          </w:p>
          <w:p w14:paraId="135DFFC7" w14:textId="77777777" w:rsidR="00B52490" w:rsidRPr="0078415E" w:rsidRDefault="00B52490" w:rsidP="005413C6">
            <w:pPr>
              <w:tabs>
                <w:tab w:val="left" w:pos="360"/>
                <w:tab w:val="center" w:pos="2880"/>
              </w:tabs>
              <w:rPr>
                <w:rFonts w:cs="Tahoma"/>
                <w:color w:val="8008BE"/>
                <w:sz w:val="18"/>
              </w:rPr>
            </w:pPr>
          </w:p>
          <w:p w14:paraId="182A32A9"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 xml:space="preserve">In Theosophy the etheric records are called the Akashic Records </w:t>
            </w:r>
          </w:p>
          <w:p w14:paraId="25E64E2B"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Akasha is a Sanskrit term meaning ether, sky, atmosphere</w:t>
            </w:r>
          </w:p>
          <w:p w14:paraId="0F519A1F" w14:textId="77777777" w:rsidR="00B52490" w:rsidRPr="0078415E" w:rsidRDefault="00B52490" w:rsidP="005413C6">
            <w:pPr>
              <w:tabs>
                <w:tab w:val="left" w:pos="360"/>
                <w:tab w:val="center" w:pos="2880"/>
              </w:tabs>
              <w:rPr>
                <w:rFonts w:cs="Tahoma"/>
                <w:color w:val="8008BE"/>
                <w:sz w:val="18"/>
              </w:rPr>
            </w:pPr>
          </w:p>
          <w:p w14:paraId="48924A36"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See Lesson  14 – ‘Holy Archangel Amethyst on Love and the Violet Flame’</w:t>
            </w:r>
          </w:p>
          <w:p w14:paraId="2F35E73D" w14:textId="77777777" w:rsidR="00B52490" w:rsidRPr="0078415E" w:rsidRDefault="00B52490" w:rsidP="005413C6">
            <w:pPr>
              <w:tabs>
                <w:tab w:val="left" w:pos="360"/>
                <w:tab w:val="center" w:pos="2880"/>
              </w:tabs>
              <w:rPr>
                <w:rFonts w:cs="Tahoma"/>
                <w:color w:val="8008BE"/>
                <w:sz w:val="18"/>
              </w:rPr>
            </w:pPr>
          </w:p>
        </w:tc>
      </w:tr>
      <w:tr w:rsidR="0078415E" w:rsidRPr="0078415E" w14:paraId="3175A3B3" w14:textId="77777777" w:rsidTr="00222FD2">
        <w:tc>
          <w:tcPr>
            <w:tcW w:w="3618" w:type="dxa"/>
          </w:tcPr>
          <w:p w14:paraId="6A1D27DF" w14:textId="77777777" w:rsidR="00B52490" w:rsidRPr="0078415E" w:rsidRDefault="00B52490" w:rsidP="005413C6">
            <w:pPr>
              <w:rPr>
                <w:rFonts w:cs="Tahoma"/>
                <w:color w:val="8008BE"/>
                <w:sz w:val="18"/>
              </w:rPr>
            </w:pPr>
            <w:r w:rsidRPr="0078415E">
              <w:rPr>
                <w:rFonts w:cs="Tahoma"/>
                <w:color w:val="8008BE"/>
                <w:sz w:val="18"/>
              </w:rPr>
              <w:lastRenderedPageBreak/>
              <w:t>Central Sun</w:t>
            </w:r>
          </w:p>
        </w:tc>
        <w:tc>
          <w:tcPr>
            <w:tcW w:w="1122" w:type="dxa"/>
          </w:tcPr>
          <w:p w14:paraId="7B8F7A6A" w14:textId="77777777" w:rsidR="00B52490" w:rsidRPr="0078415E" w:rsidRDefault="00B52490" w:rsidP="005413C6">
            <w:pPr>
              <w:jc w:val="center"/>
              <w:rPr>
                <w:rFonts w:cs="Tahoma"/>
                <w:color w:val="8008BE"/>
                <w:sz w:val="18"/>
              </w:rPr>
            </w:pPr>
            <w:r w:rsidRPr="0078415E">
              <w:rPr>
                <w:rFonts w:cs="Tahoma"/>
                <w:color w:val="8008BE"/>
                <w:sz w:val="18"/>
              </w:rPr>
              <w:t>3</w:t>
            </w:r>
          </w:p>
        </w:tc>
        <w:tc>
          <w:tcPr>
            <w:tcW w:w="9150" w:type="dxa"/>
          </w:tcPr>
          <w:p w14:paraId="4A581DA2"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GOD, the owner and giver of all life, so far as our galaxy is concerned, is called The Great Central Sun. It is the sun behind our physical sun, and is the source of All Life and All Things in the entire galaxy. The activities of the Great Central Sun are governed by Alpha and Omega, the Supreme Beings of our galaxy.</w:t>
            </w:r>
          </w:p>
        </w:tc>
      </w:tr>
      <w:tr w:rsidR="0078415E" w:rsidRPr="0078415E" w14:paraId="6D06C1AE" w14:textId="77777777" w:rsidTr="00222FD2">
        <w:tc>
          <w:tcPr>
            <w:tcW w:w="3618" w:type="dxa"/>
          </w:tcPr>
          <w:p w14:paraId="0915C753" w14:textId="77777777" w:rsidR="00B52490" w:rsidRPr="0078415E" w:rsidRDefault="00B52490" w:rsidP="005413C6">
            <w:pPr>
              <w:rPr>
                <w:rFonts w:cs="Tahoma"/>
                <w:color w:val="8008BE"/>
                <w:sz w:val="18"/>
              </w:rPr>
            </w:pPr>
            <w:r w:rsidRPr="0078415E">
              <w:rPr>
                <w:rFonts w:cs="Tahoma"/>
                <w:color w:val="8008BE"/>
                <w:sz w:val="18"/>
              </w:rPr>
              <w:t>Chela</w:t>
            </w:r>
          </w:p>
        </w:tc>
        <w:tc>
          <w:tcPr>
            <w:tcW w:w="1122" w:type="dxa"/>
          </w:tcPr>
          <w:p w14:paraId="238C5E98" w14:textId="77777777" w:rsidR="00B52490" w:rsidRPr="0078415E" w:rsidRDefault="00B52490" w:rsidP="005413C6">
            <w:pPr>
              <w:jc w:val="center"/>
              <w:rPr>
                <w:rFonts w:cs="Tahoma"/>
                <w:color w:val="8008BE"/>
                <w:sz w:val="18"/>
                <w:szCs w:val="21"/>
                <w:shd w:val="clear" w:color="auto" w:fill="FFFFFF"/>
              </w:rPr>
            </w:pPr>
            <w:r w:rsidRPr="0078415E">
              <w:rPr>
                <w:rFonts w:cs="Tahoma"/>
                <w:color w:val="8008BE"/>
                <w:sz w:val="18"/>
                <w:szCs w:val="21"/>
                <w:shd w:val="clear" w:color="auto" w:fill="FFFFFF"/>
              </w:rPr>
              <w:t>Definition</w:t>
            </w:r>
          </w:p>
        </w:tc>
        <w:tc>
          <w:tcPr>
            <w:tcW w:w="9150" w:type="dxa"/>
          </w:tcPr>
          <w:p w14:paraId="5B15C3D6" w14:textId="77777777" w:rsidR="00B52490" w:rsidRPr="0078415E" w:rsidRDefault="00B52490" w:rsidP="005413C6">
            <w:pPr>
              <w:rPr>
                <w:rFonts w:cs="Tahoma"/>
                <w:color w:val="8008BE"/>
                <w:sz w:val="18"/>
              </w:rPr>
            </w:pPr>
            <w:r w:rsidRPr="0078415E">
              <w:rPr>
                <w:rFonts w:cs="Tahoma"/>
                <w:color w:val="8008BE"/>
                <w:sz w:val="18"/>
              </w:rPr>
              <w:t>Chela is a Sanskrit with a basic meaning “to serve”.  In the context of these teachings, a chela is a close student or disciple of an Ascended Master dedicated to serving Life and gaining the Ascension.</w:t>
            </w:r>
          </w:p>
        </w:tc>
      </w:tr>
      <w:tr w:rsidR="0078415E" w:rsidRPr="0078415E" w14:paraId="3A13A5AA" w14:textId="77777777" w:rsidTr="00222FD2">
        <w:tc>
          <w:tcPr>
            <w:tcW w:w="3618" w:type="dxa"/>
          </w:tcPr>
          <w:p w14:paraId="3741215B" w14:textId="77777777" w:rsidR="00B52490" w:rsidRPr="0078415E" w:rsidRDefault="00B52490" w:rsidP="005413C6">
            <w:pPr>
              <w:rPr>
                <w:rFonts w:cs="Tahoma"/>
                <w:color w:val="8008BE"/>
                <w:sz w:val="18"/>
              </w:rPr>
            </w:pPr>
            <w:r w:rsidRPr="0078415E">
              <w:rPr>
                <w:rFonts w:cs="Tahoma"/>
                <w:color w:val="8008BE"/>
                <w:sz w:val="18"/>
              </w:rPr>
              <w:t>Chohan, Hierarchy</w:t>
            </w:r>
          </w:p>
        </w:tc>
        <w:tc>
          <w:tcPr>
            <w:tcW w:w="1122" w:type="dxa"/>
          </w:tcPr>
          <w:p w14:paraId="58A95E53" w14:textId="77777777" w:rsidR="00B52490" w:rsidRPr="0078415E" w:rsidRDefault="00B52490" w:rsidP="005413C6">
            <w:pPr>
              <w:jc w:val="center"/>
              <w:rPr>
                <w:rFonts w:cs="Tahoma"/>
                <w:color w:val="8008BE"/>
                <w:sz w:val="18"/>
                <w:szCs w:val="21"/>
                <w:shd w:val="clear" w:color="auto" w:fill="FFFFFF"/>
              </w:rPr>
            </w:pPr>
            <w:r w:rsidRPr="0078415E">
              <w:rPr>
                <w:rFonts w:cs="Tahoma"/>
                <w:color w:val="8008BE"/>
                <w:sz w:val="18"/>
                <w:szCs w:val="21"/>
                <w:shd w:val="clear" w:color="auto" w:fill="FFFFFF"/>
              </w:rPr>
              <w:t>15</w:t>
            </w:r>
          </w:p>
        </w:tc>
        <w:tc>
          <w:tcPr>
            <w:tcW w:w="9150" w:type="dxa"/>
          </w:tcPr>
          <w:p w14:paraId="74946DD1" w14:textId="77777777" w:rsidR="00B52490" w:rsidRPr="0078415E" w:rsidRDefault="00B52490" w:rsidP="005413C6">
            <w:pPr>
              <w:tabs>
                <w:tab w:val="left" w:pos="270"/>
                <w:tab w:val="left" w:pos="360"/>
              </w:tabs>
              <w:rPr>
                <w:rFonts w:cs="Tahoma"/>
                <w:color w:val="8008BE"/>
                <w:sz w:val="18"/>
              </w:rPr>
            </w:pPr>
            <w:r w:rsidRPr="0078415E">
              <w:rPr>
                <w:rFonts w:cs="Tahoma"/>
                <w:color w:val="8008BE"/>
                <w:sz w:val="18"/>
              </w:rPr>
              <w:t xml:space="preserve">A Chohan is an Ascended Master who is in charge of one of the Seven Rays. Each of </w:t>
            </w:r>
          </w:p>
          <w:p w14:paraId="7D45D8B1" w14:textId="77777777" w:rsidR="00B52490" w:rsidRPr="0078415E" w:rsidRDefault="00B52490" w:rsidP="005413C6">
            <w:pPr>
              <w:tabs>
                <w:tab w:val="left" w:pos="270"/>
                <w:tab w:val="left" w:pos="360"/>
              </w:tabs>
              <w:rPr>
                <w:rFonts w:cs="Tahoma"/>
                <w:color w:val="8008BE"/>
                <w:sz w:val="18"/>
              </w:rPr>
            </w:pPr>
            <w:r w:rsidRPr="0078415E">
              <w:rPr>
                <w:rFonts w:cs="Tahoma"/>
                <w:color w:val="8008BE"/>
                <w:sz w:val="18"/>
              </w:rPr>
              <w:t xml:space="preserve">the Seven Rays radiates a certain God-Virtue to the Earth (for example, the love of </w:t>
            </w:r>
          </w:p>
          <w:p w14:paraId="7B97028C" w14:textId="77777777" w:rsidR="00B52490" w:rsidRPr="0078415E" w:rsidRDefault="00B52490" w:rsidP="005413C6">
            <w:pPr>
              <w:tabs>
                <w:tab w:val="left" w:pos="270"/>
                <w:tab w:val="left" w:pos="360"/>
              </w:tabs>
              <w:rPr>
                <w:rFonts w:cs="Tahoma"/>
                <w:color w:val="8008BE"/>
                <w:sz w:val="18"/>
              </w:rPr>
            </w:pPr>
            <w:r w:rsidRPr="0078415E">
              <w:rPr>
                <w:rFonts w:cs="Tahoma"/>
                <w:color w:val="8008BE"/>
                <w:sz w:val="18"/>
              </w:rPr>
              <w:t>GOD). The word Chohan means Lord.</w:t>
            </w:r>
          </w:p>
          <w:p w14:paraId="6B49A5A0" w14:textId="77777777" w:rsidR="00B52490" w:rsidRPr="0078415E" w:rsidRDefault="00B52490" w:rsidP="005413C6">
            <w:pPr>
              <w:rPr>
                <w:rFonts w:cs="Tahoma"/>
                <w:color w:val="8008BE"/>
                <w:sz w:val="18"/>
                <w:szCs w:val="21"/>
                <w:shd w:val="clear" w:color="auto" w:fill="FFFFFF"/>
              </w:rPr>
            </w:pPr>
          </w:p>
          <w:p w14:paraId="0363D334" w14:textId="77777777" w:rsidR="00B52490" w:rsidRPr="0078415E" w:rsidRDefault="00B52490" w:rsidP="005413C6">
            <w:pPr>
              <w:rPr>
                <w:rFonts w:cs="Tahoma"/>
                <w:color w:val="8008BE"/>
                <w:sz w:val="18"/>
                <w:szCs w:val="21"/>
                <w:u w:val="single"/>
                <w:shd w:val="clear" w:color="auto" w:fill="FFFFFF"/>
              </w:rPr>
            </w:pPr>
            <w:r w:rsidRPr="0078415E">
              <w:rPr>
                <w:rFonts w:cs="Tahoma"/>
                <w:color w:val="8008BE"/>
                <w:sz w:val="18"/>
                <w:szCs w:val="21"/>
                <w:u w:val="single"/>
                <w:shd w:val="clear" w:color="auto" w:fill="FFFFFF"/>
              </w:rPr>
              <w:t>See also</w:t>
            </w:r>
          </w:p>
          <w:p w14:paraId="27AA30E8" w14:textId="77777777" w:rsidR="00B52490" w:rsidRPr="0078415E" w:rsidRDefault="00B52490" w:rsidP="005413C6">
            <w:pPr>
              <w:rPr>
                <w:rFonts w:cs="Tahoma"/>
                <w:color w:val="8008BE"/>
                <w:sz w:val="18"/>
                <w:szCs w:val="21"/>
                <w:shd w:val="clear" w:color="auto" w:fill="FFFFFF"/>
              </w:rPr>
            </w:pPr>
            <w:r w:rsidRPr="0078415E">
              <w:rPr>
                <w:rFonts w:cs="Tahoma"/>
                <w:color w:val="8008BE"/>
                <w:sz w:val="18"/>
                <w:szCs w:val="21"/>
                <w:shd w:val="clear" w:color="auto" w:fill="FFFFFF"/>
              </w:rPr>
              <w:t>Maha Chohan</w:t>
            </w:r>
          </w:p>
          <w:p w14:paraId="472304E7" w14:textId="77777777" w:rsidR="00B52490" w:rsidRPr="0078415E" w:rsidRDefault="00B52490" w:rsidP="005413C6">
            <w:pPr>
              <w:rPr>
                <w:rFonts w:cs="Tahoma"/>
                <w:color w:val="8008BE"/>
                <w:sz w:val="18"/>
                <w:szCs w:val="21"/>
                <w:shd w:val="clear" w:color="auto" w:fill="FFFFFF"/>
              </w:rPr>
            </w:pPr>
            <w:r w:rsidRPr="0078415E">
              <w:rPr>
                <w:rFonts w:cs="Tahoma"/>
                <w:color w:val="8008BE"/>
                <w:sz w:val="18"/>
                <w:szCs w:val="21"/>
                <w:shd w:val="clear" w:color="auto" w:fill="FFFFFF"/>
              </w:rPr>
              <w:t>Hierarchy</w:t>
            </w:r>
          </w:p>
          <w:p w14:paraId="257FFCD8" w14:textId="77777777" w:rsidR="00B52490" w:rsidRPr="0078415E" w:rsidRDefault="00B52490" w:rsidP="005413C6">
            <w:pPr>
              <w:rPr>
                <w:rFonts w:cs="Tahoma"/>
                <w:color w:val="8008BE"/>
                <w:sz w:val="18"/>
              </w:rPr>
            </w:pPr>
            <w:r w:rsidRPr="0078415E">
              <w:rPr>
                <w:rFonts w:cs="Tahoma"/>
                <w:color w:val="8008BE"/>
                <w:sz w:val="18"/>
                <w:szCs w:val="21"/>
                <w:shd w:val="clear" w:color="auto" w:fill="FFFFFF"/>
              </w:rPr>
              <w:t>Seven Rays</w:t>
            </w:r>
          </w:p>
        </w:tc>
      </w:tr>
      <w:tr w:rsidR="0078415E" w:rsidRPr="0078415E" w14:paraId="19986EE1" w14:textId="77777777" w:rsidTr="00222FD2">
        <w:tc>
          <w:tcPr>
            <w:tcW w:w="3618" w:type="dxa"/>
          </w:tcPr>
          <w:p w14:paraId="1EC73145" w14:textId="77777777" w:rsidR="00B52490" w:rsidRPr="0078415E" w:rsidRDefault="00B52490" w:rsidP="005413C6">
            <w:pPr>
              <w:rPr>
                <w:rFonts w:cs="Tahoma"/>
                <w:color w:val="8008BE"/>
                <w:sz w:val="18"/>
              </w:rPr>
            </w:pPr>
            <w:r w:rsidRPr="0078415E">
              <w:rPr>
                <w:rFonts w:cs="Tahoma"/>
                <w:color w:val="8008BE"/>
                <w:sz w:val="18"/>
              </w:rPr>
              <w:t>Christ</w:t>
            </w:r>
          </w:p>
        </w:tc>
        <w:tc>
          <w:tcPr>
            <w:tcW w:w="1122" w:type="dxa"/>
          </w:tcPr>
          <w:p w14:paraId="5AB9D49E" w14:textId="77777777" w:rsidR="00B52490" w:rsidRPr="0078415E" w:rsidRDefault="00B52490" w:rsidP="005413C6">
            <w:pPr>
              <w:jc w:val="center"/>
              <w:rPr>
                <w:rFonts w:cs="Tahoma"/>
                <w:color w:val="8008BE"/>
                <w:sz w:val="18"/>
              </w:rPr>
            </w:pPr>
            <w:r w:rsidRPr="0078415E">
              <w:rPr>
                <w:rFonts w:cs="Tahoma"/>
                <w:color w:val="8008BE"/>
                <w:sz w:val="18"/>
              </w:rPr>
              <w:t>Definition</w:t>
            </w:r>
          </w:p>
        </w:tc>
        <w:tc>
          <w:tcPr>
            <w:tcW w:w="9150" w:type="dxa"/>
          </w:tcPr>
          <w:p w14:paraId="261EA637"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Comes from the Greek word “</w:t>
            </w:r>
            <w:proofErr w:type="spellStart"/>
            <w:r w:rsidRPr="0078415E">
              <w:rPr>
                <w:rFonts w:cs="Tahoma"/>
                <w:color w:val="8008BE"/>
                <w:sz w:val="18"/>
              </w:rPr>
              <w:t>christos</w:t>
            </w:r>
            <w:proofErr w:type="spellEnd"/>
            <w:r w:rsidRPr="0078415E">
              <w:rPr>
                <w:rFonts w:cs="Tahoma"/>
                <w:color w:val="8008BE"/>
                <w:sz w:val="18"/>
              </w:rPr>
              <w:t>” meaning “anointed one”.  This word was used in the Greek translations from Hebrew for the word “messiah”,  It is a cosmic energy and is not uniquely associated with any religion, creed or belief system.</w:t>
            </w:r>
          </w:p>
          <w:p w14:paraId="00DB4647" w14:textId="77777777" w:rsidR="00B52490" w:rsidRPr="0078415E" w:rsidRDefault="00B52490" w:rsidP="005413C6">
            <w:pPr>
              <w:tabs>
                <w:tab w:val="left" w:pos="360"/>
                <w:tab w:val="center" w:pos="2880"/>
              </w:tabs>
              <w:rPr>
                <w:rFonts w:cs="Tahoma"/>
                <w:color w:val="8008BE"/>
                <w:sz w:val="18"/>
              </w:rPr>
            </w:pPr>
          </w:p>
          <w:p w14:paraId="7723D167"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 xml:space="preserve">See </w:t>
            </w:r>
          </w:p>
          <w:p w14:paraId="342564CA"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Messiah</w:t>
            </w:r>
          </w:p>
        </w:tc>
      </w:tr>
      <w:tr w:rsidR="0078415E" w:rsidRPr="0078415E" w14:paraId="66AF5433" w14:textId="77777777" w:rsidTr="00222FD2">
        <w:tc>
          <w:tcPr>
            <w:tcW w:w="3618" w:type="dxa"/>
          </w:tcPr>
          <w:p w14:paraId="07E26AE2" w14:textId="77777777" w:rsidR="00B52490" w:rsidRPr="0078415E" w:rsidRDefault="00B52490" w:rsidP="005413C6">
            <w:pPr>
              <w:rPr>
                <w:rFonts w:cs="Tahoma"/>
                <w:color w:val="8008BE"/>
                <w:sz w:val="18"/>
              </w:rPr>
            </w:pPr>
            <w:r w:rsidRPr="0078415E">
              <w:rPr>
                <w:rFonts w:cs="Tahoma"/>
                <w:color w:val="8008BE"/>
                <w:sz w:val="18"/>
              </w:rPr>
              <w:t>Christus</w:t>
            </w:r>
          </w:p>
        </w:tc>
        <w:tc>
          <w:tcPr>
            <w:tcW w:w="1122" w:type="dxa"/>
          </w:tcPr>
          <w:p w14:paraId="142B1BF9" w14:textId="77777777" w:rsidR="00B52490" w:rsidRPr="0078415E" w:rsidRDefault="00B52490" w:rsidP="005413C6">
            <w:pPr>
              <w:jc w:val="center"/>
              <w:rPr>
                <w:rFonts w:cs="Tahoma"/>
                <w:color w:val="8008BE"/>
                <w:sz w:val="18"/>
              </w:rPr>
            </w:pPr>
            <w:r w:rsidRPr="0078415E">
              <w:rPr>
                <w:rFonts w:cs="Tahoma"/>
                <w:color w:val="8008BE"/>
                <w:sz w:val="18"/>
              </w:rPr>
              <w:t>16</w:t>
            </w:r>
          </w:p>
        </w:tc>
        <w:tc>
          <w:tcPr>
            <w:tcW w:w="9150" w:type="dxa"/>
          </w:tcPr>
          <w:p w14:paraId="54DCD7F4"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an externalized manifestation of your own I AM Presence</w:t>
            </w:r>
          </w:p>
          <w:p w14:paraId="375583D5"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See Christ</w:t>
            </w:r>
          </w:p>
        </w:tc>
      </w:tr>
      <w:tr w:rsidR="0078415E" w:rsidRPr="0078415E" w14:paraId="4BE4D998" w14:textId="77777777" w:rsidTr="00222FD2">
        <w:tc>
          <w:tcPr>
            <w:tcW w:w="3618" w:type="dxa"/>
          </w:tcPr>
          <w:p w14:paraId="6F3E0FDA" w14:textId="77777777" w:rsidR="00B52490" w:rsidRPr="0078415E" w:rsidRDefault="00B52490" w:rsidP="005413C6">
            <w:pPr>
              <w:rPr>
                <w:rFonts w:cs="Tahoma"/>
                <w:color w:val="8008BE"/>
                <w:sz w:val="18"/>
              </w:rPr>
            </w:pPr>
            <w:r w:rsidRPr="0078415E">
              <w:rPr>
                <w:rFonts w:cs="Tahoma"/>
                <w:color w:val="8008BE"/>
                <w:sz w:val="18"/>
              </w:rPr>
              <w:t>Clairvoyant And Clairaudient</w:t>
            </w:r>
          </w:p>
        </w:tc>
        <w:tc>
          <w:tcPr>
            <w:tcW w:w="1122" w:type="dxa"/>
          </w:tcPr>
          <w:p w14:paraId="3AF30A8B" w14:textId="77777777" w:rsidR="00B52490" w:rsidRPr="0078415E" w:rsidRDefault="00B52490" w:rsidP="005413C6">
            <w:pPr>
              <w:jc w:val="center"/>
              <w:rPr>
                <w:rFonts w:cs="Tahoma"/>
                <w:color w:val="8008BE"/>
                <w:sz w:val="18"/>
                <w:szCs w:val="21"/>
                <w:shd w:val="clear" w:color="auto" w:fill="FFFFFF"/>
              </w:rPr>
            </w:pPr>
            <w:r w:rsidRPr="0078415E">
              <w:rPr>
                <w:rFonts w:cs="Tahoma"/>
                <w:color w:val="8008BE"/>
                <w:sz w:val="18"/>
                <w:szCs w:val="21"/>
                <w:shd w:val="clear" w:color="auto" w:fill="FFFFFF"/>
              </w:rPr>
              <w:t>Definition</w:t>
            </w:r>
          </w:p>
        </w:tc>
        <w:tc>
          <w:tcPr>
            <w:tcW w:w="9150" w:type="dxa"/>
          </w:tcPr>
          <w:p w14:paraId="18E84327" w14:textId="77777777" w:rsidR="00B52490" w:rsidRPr="0078415E" w:rsidRDefault="00B52490" w:rsidP="005413C6">
            <w:pPr>
              <w:rPr>
                <w:rFonts w:cs="Tahoma"/>
                <w:color w:val="8008BE"/>
                <w:sz w:val="18"/>
              </w:rPr>
            </w:pPr>
            <w:r w:rsidRPr="0078415E">
              <w:rPr>
                <w:rFonts w:cs="Tahoma"/>
                <w:color w:val="8008BE"/>
                <w:sz w:val="18"/>
              </w:rPr>
              <w:t>Clairvoyant means “clear seeing” referring to the ability of seeing that which is not visible to the physical sight.</w:t>
            </w:r>
          </w:p>
          <w:p w14:paraId="2164DBAD" w14:textId="77777777" w:rsidR="00B52490" w:rsidRPr="0078415E" w:rsidRDefault="00B52490" w:rsidP="005413C6">
            <w:pPr>
              <w:rPr>
                <w:rFonts w:cs="Tahoma"/>
                <w:color w:val="8008BE"/>
                <w:sz w:val="18"/>
              </w:rPr>
            </w:pPr>
            <w:r w:rsidRPr="0078415E">
              <w:rPr>
                <w:rFonts w:cs="Tahoma"/>
                <w:color w:val="8008BE"/>
                <w:sz w:val="18"/>
              </w:rPr>
              <w:lastRenderedPageBreak/>
              <w:t>Clairaudient is “clear hearing” referring to the ability of hear that which is not audible to the physical sense of hearing.</w:t>
            </w:r>
          </w:p>
          <w:p w14:paraId="354C51A4" w14:textId="77777777" w:rsidR="00B52490" w:rsidRPr="0078415E" w:rsidRDefault="00B52490" w:rsidP="005413C6">
            <w:pPr>
              <w:rPr>
                <w:rFonts w:cs="Tahoma"/>
                <w:color w:val="8008BE"/>
                <w:sz w:val="18"/>
              </w:rPr>
            </w:pPr>
          </w:p>
        </w:tc>
      </w:tr>
      <w:tr w:rsidR="0078415E" w:rsidRPr="0078415E" w14:paraId="57E88660" w14:textId="77777777" w:rsidTr="00222FD2">
        <w:tc>
          <w:tcPr>
            <w:tcW w:w="3618" w:type="dxa"/>
          </w:tcPr>
          <w:p w14:paraId="257C6DF8" w14:textId="77777777" w:rsidR="00B52490" w:rsidRPr="0078415E" w:rsidRDefault="00B52490" w:rsidP="005413C6">
            <w:pPr>
              <w:rPr>
                <w:rFonts w:cs="Tahoma"/>
                <w:color w:val="8008BE"/>
                <w:sz w:val="18"/>
              </w:rPr>
            </w:pPr>
            <w:r w:rsidRPr="0078415E">
              <w:rPr>
                <w:rFonts w:cs="Tahoma"/>
                <w:color w:val="8008BE"/>
                <w:sz w:val="18"/>
              </w:rPr>
              <w:lastRenderedPageBreak/>
              <w:t>Cosmic Silent Watcher, Hierarchy</w:t>
            </w:r>
          </w:p>
        </w:tc>
        <w:tc>
          <w:tcPr>
            <w:tcW w:w="1122" w:type="dxa"/>
          </w:tcPr>
          <w:p w14:paraId="31937D17" w14:textId="77777777" w:rsidR="00B52490" w:rsidRPr="0078415E" w:rsidRDefault="00B52490" w:rsidP="005413C6">
            <w:pPr>
              <w:jc w:val="center"/>
              <w:rPr>
                <w:rFonts w:cs="Tahoma"/>
                <w:color w:val="8008BE"/>
                <w:sz w:val="18"/>
              </w:rPr>
            </w:pPr>
            <w:r w:rsidRPr="0078415E">
              <w:rPr>
                <w:rFonts w:cs="Tahoma"/>
                <w:color w:val="8008BE"/>
                <w:sz w:val="18"/>
              </w:rPr>
              <w:t>15</w:t>
            </w:r>
          </w:p>
        </w:tc>
        <w:tc>
          <w:tcPr>
            <w:tcW w:w="9150" w:type="dxa"/>
          </w:tcPr>
          <w:p w14:paraId="0232A577" w14:textId="77777777" w:rsidR="00B52490" w:rsidRPr="0078415E" w:rsidRDefault="00B52490" w:rsidP="005413C6">
            <w:pPr>
              <w:rPr>
                <w:rFonts w:cs="Tahoma"/>
                <w:color w:val="8008BE"/>
                <w:sz w:val="18"/>
              </w:rPr>
            </w:pPr>
            <w:r w:rsidRPr="0078415E">
              <w:rPr>
                <w:rFonts w:cs="Tahoma"/>
                <w:color w:val="8008BE"/>
                <w:sz w:val="18"/>
              </w:rPr>
              <w:t>The Cosmic Silent Watcher is the first being drawn into action after a sun decides to create a planetary system. Into the consciousness, into the mind and body of the Silent Watcher, is projected, by the Father-Mother GOD of the system, the entire pattern for every planet in the system</w:t>
            </w:r>
          </w:p>
          <w:p w14:paraId="6C026BFE" w14:textId="77777777" w:rsidR="00B52490" w:rsidRPr="0078415E" w:rsidRDefault="00B52490" w:rsidP="005413C6">
            <w:pPr>
              <w:rPr>
                <w:rFonts w:cs="Tahoma"/>
                <w:color w:val="8008BE"/>
                <w:sz w:val="18"/>
              </w:rPr>
            </w:pPr>
          </w:p>
          <w:p w14:paraId="33F5DE19" w14:textId="77777777" w:rsidR="00B52490" w:rsidRPr="0078415E" w:rsidRDefault="00B52490" w:rsidP="005413C6">
            <w:pPr>
              <w:rPr>
                <w:rFonts w:cs="Tahoma"/>
                <w:color w:val="8008BE"/>
                <w:sz w:val="18"/>
              </w:rPr>
            </w:pPr>
            <w:r w:rsidRPr="0078415E">
              <w:rPr>
                <w:rFonts w:cs="Tahoma"/>
                <w:color w:val="8008BE"/>
                <w:sz w:val="18"/>
              </w:rPr>
              <w:t>See also</w:t>
            </w:r>
          </w:p>
          <w:p w14:paraId="7A5621FF" w14:textId="77777777" w:rsidR="00B52490" w:rsidRPr="0078415E" w:rsidRDefault="00B52490" w:rsidP="005413C6">
            <w:pPr>
              <w:rPr>
                <w:rFonts w:cs="Tahoma"/>
                <w:color w:val="8008BE"/>
                <w:sz w:val="18"/>
              </w:rPr>
            </w:pPr>
            <w:r w:rsidRPr="0078415E">
              <w:rPr>
                <w:rFonts w:cs="Tahoma"/>
                <w:color w:val="8008BE"/>
                <w:sz w:val="18"/>
              </w:rPr>
              <w:t>Hierarchy</w:t>
            </w:r>
          </w:p>
          <w:p w14:paraId="55632753" w14:textId="77777777" w:rsidR="00B52490" w:rsidRPr="0078415E" w:rsidRDefault="00B52490" w:rsidP="005413C6">
            <w:pPr>
              <w:rPr>
                <w:rFonts w:cs="Tahoma"/>
                <w:color w:val="8008BE"/>
                <w:sz w:val="18"/>
              </w:rPr>
            </w:pPr>
            <w:r w:rsidRPr="0078415E">
              <w:rPr>
                <w:rFonts w:cs="Tahoma"/>
                <w:color w:val="8008BE"/>
                <w:sz w:val="18"/>
              </w:rPr>
              <w:t>Planetary Silent Watcher</w:t>
            </w:r>
          </w:p>
        </w:tc>
      </w:tr>
      <w:tr w:rsidR="0078415E" w:rsidRPr="0078415E" w14:paraId="14CB6E86" w14:textId="77777777" w:rsidTr="00222FD2">
        <w:tc>
          <w:tcPr>
            <w:tcW w:w="3618" w:type="dxa"/>
          </w:tcPr>
          <w:p w14:paraId="0E77E7F2" w14:textId="77777777" w:rsidR="00B52490" w:rsidRPr="0078415E" w:rsidRDefault="00B52490" w:rsidP="005413C6">
            <w:pPr>
              <w:rPr>
                <w:rFonts w:cs="Tahoma"/>
                <w:color w:val="8008BE"/>
                <w:sz w:val="18"/>
              </w:rPr>
            </w:pPr>
            <w:r w:rsidRPr="0078415E">
              <w:rPr>
                <w:rFonts w:cs="Tahoma"/>
                <w:color w:val="8008BE"/>
                <w:sz w:val="18"/>
              </w:rPr>
              <w:t>Dalai Lama</w:t>
            </w:r>
          </w:p>
        </w:tc>
        <w:tc>
          <w:tcPr>
            <w:tcW w:w="1122" w:type="dxa"/>
          </w:tcPr>
          <w:p w14:paraId="2909E4F0" w14:textId="77777777" w:rsidR="00B52490" w:rsidRPr="0078415E" w:rsidRDefault="00B52490" w:rsidP="005413C6">
            <w:pPr>
              <w:jc w:val="center"/>
              <w:rPr>
                <w:rFonts w:cs="Tahoma"/>
                <w:color w:val="8008BE"/>
                <w:sz w:val="18"/>
              </w:rPr>
            </w:pPr>
            <w:r w:rsidRPr="0078415E">
              <w:rPr>
                <w:rFonts w:cs="Tahoma"/>
                <w:color w:val="8008BE"/>
                <w:sz w:val="18"/>
              </w:rPr>
              <w:t>15</w:t>
            </w:r>
          </w:p>
        </w:tc>
        <w:tc>
          <w:tcPr>
            <w:tcW w:w="9150" w:type="dxa"/>
          </w:tcPr>
          <w:p w14:paraId="7BA0A399"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The Dalai Lama is the spiritual head of some branches of</w:t>
            </w:r>
            <w:r w:rsidR="004C6876" w:rsidRPr="0078415E">
              <w:rPr>
                <w:rFonts w:cs="Tahoma"/>
                <w:color w:val="8008BE"/>
                <w:sz w:val="18"/>
              </w:rPr>
              <w:t xml:space="preserve"> </w:t>
            </w:r>
            <w:r w:rsidRPr="0078415E">
              <w:rPr>
                <w:rFonts w:cs="Tahoma"/>
                <w:color w:val="8008BE"/>
                <w:sz w:val="18"/>
              </w:rPr>
              <w:t xml:space="preserve">Tibetan Buddhism.  </w:t>
            </w:r>
          </w:p>
          <w:p w14:paraId="5CB131AC"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Since the Tibetan uprising against Chinese communist rule in 1959, the current Dalai Lama (the 14</w:t>
            </w:r>
            <w:r w:rsidRPr="0078415E">
              <w:rPr>
                <w:rFonts w:cs="Tahoma"/>
                <w:color w:val="8008BE"/>
                <w:sz w:val="18"/>
                <w:vertAlign w:val="superscript"/>
              </w:rPr>
              <w:t>th</w:t>
            </w:r>
            <w:r w:rsidRPr="0078415E">
              <w:rPr>
                <w:rFonts w:cs="Tahoma"/>
                <w:color w:val="8008BE"/>
                <w:sz w:val="18"/>
              </w:rPr>
              <w:t xml:space="preserve">) has been living in exile in India.  </w:t>
            </w:r>
          </w:p>
        </w:tc>
      </w:tr>
      <w:tr w:rsidR="0078415E" w:rsidRPr="0078415E" w14:paraId="3B9B0996" w14:textId="77777777" w:rsidTr="00222FD2">
        <w:tc>
          <w:tcPr>
            <w:tcW w:w="3618" w:type="dxa"/>
          </w:tcPr>
          <w:p w14:paraId="5B5BD8C1" w14:textId="77777777" w:rsidR="00B52490" w:rsidRPr="0078415E" w:rsidRDefault="00B52490" w:rsidP="005413C6">
            <w:pPr>
              <w:rPr>
                <w:rFonts w:cs="Tahoma"/>
                <w:color w:val="8008BE"/>
                <w:sz w:val="18"/>
              </w:rPr>
            </w:pPr>
            <w:r w:rsidRPr="0078415E">
              <w:rPr>
                <w:rFonts w:cs="Tahoma"/>
                <w:color w:val="8008BE"/>
                <w:sz w:val="18"/>
              </w:rPr>
              <w:t>Death</w:t>
            </w:r>
          </w:p>
        </w:tc>
        <w:tc>
          <w:tcPr>
            <w:tcW w:w="1122" w:type="dxa"/>
          </w:tcPr>
          <w:p w14:paraId="6D97484A" w14:textId="77777777" w:rsidR="00B52490" w:rsidRPr="0078415E" w:rsidRDefault="00B52490" w:rsidP="005413C6">
            <w:pPr>
              <w:jc w:val="center"/>
              <w:rPr>
                <w:rFonts w:cs="Tahoma"/>
                <w:color w:val="8008BE"/>
                <w:sz w:val="18"/>
              </w:rPr>
            </w:pPr>
            <w:r w:rsidRPr="0078415E">
              <w:rPr>
                <w:rFonts w:cs="Tahoma"/>
                <w:color w:val="8008BE"/>
                <w:sz w:val="18"/>
              </w:rPr>
              <w:t>18</w:t>
            </w:r>
          </w:p>
        </w:tc>
        <w:tc>
          <w:tcPr>
            <w:tcW w:w="9150" w:type="dxa"/>
          </w:tcPr>
          <w:p w14:paraId="5FBD3977" w14:textId="77777777" w:rsidR="00B52490" w:rsidRPr="0078415E" w:rsidRDefault="00B52490" w:rsidP="005413C6">
            <w:pPr>
              <w:tabs>
                <w:tab w:val="left" w:pos="270"/>
                <w:tab w:val="left" w:pos="360"/>
              </w:tabs>
              <w:rPr>
                <w:rFonts w:cs="Tahoma"/>
                <w:color w:val="8008BE"/>
                <w:sz w:val="18"/>
              </w:rPr>
            </w:pPr>
            <w:r w:rsidRPr="0078415E">
              <w:rPr>
                <w:rFonts w:cs="Tahoma"/>
                <w:color w:val="8008BE"/>
                <w:sz w:val="18"/>
              </w:rPr>
              <w:t xml:space="preserve">There is no death. No one has ever died; no one ever will. All is life and its eternal expression and manifestation. </w:t>
            </w:r>
          </w:p>
          <w:p w14:paraId="79526A5C"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So-called death is just a withdrawing of the life-giving silver cord of the I AM Presence. This leaves the physical body inactive. Although the organs are still there as before, the eyes do not see, the ears do not hear, and the intelligence has withdrawn.</w:t>
            </w:r>
          </w:p>
          <w:p w14:paraId="69C74D58"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 xml:space="preserve">   There is only one thing that ever causes what the world calls death, and that is the lack of enough liquid light within the nerve channels</w:t>
            </w:r>
          </w:p>
          <w:p w14:paraId="1DEF27F9" w14:textId="77777777" w:rsidR="00B52490" w:rsidRPr="0078415E" w:rsidRDefault="00B52490" w:rsidP="005413C6">
            <w:pPr>
              <w:tabs>
                <w:tab w:val="left" w:pos="360"/>
                <w:tab w:val="center" w:pos="2880"/>
              </w:tabs>
              <w:rPr>
                <w:rFonts w:cs="Tahoma"/>
                <w:color w:val="8008BE"/>
                <w:sz w:val="18"/>
              </w:rPr>
            </w:pPr>
          </w:p>
          <w:p w14:paraId="7ADD50B9"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See also</w:t>
            </w:r>
          </w:p>
          <w:p w14:paraId="176EBE2C"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Silver Cord</w:t>
            </w:r>
          </w:p>
          <w:p w14:paraId="0E82664B"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Liquid Light</w:t>
            </w:r>
          </w:p>
        </w:tc>
      </w:tr>
      <w:tr w:rsidR="0078415E" w:rsidRPr="0078415E" w14:paraId="7B9387B4" w14:textId="77777777" w:rsidTr="00222FD2">
        <w:tc>
          <w:tcPr>
            <w:tcW w:w="3618" w:type="dxa"/>
          </w:tcPr>
          <w:p w14:paraId="45CB9E20" w14:textId="77777777" w:rsidR="00B52490" w:rsidRPr="0078415E" w:rsidRDefault="00B52490" w:rsidP="005413C6">
            <w:pPr>
              <w:rPr>
                <w:rFonts w:cs="Tahoma"/>
                <w:color w:val="8008BE"/>
                <w:sz w:val="18"/>
              </w:rPr>
            </w:pPr>
            <w:r w:rsidRPr="0078415E">
              <w:rPr>
                <w:rFonts w:cs="Tahoma"/>
                <w:color w:val="8008BE"/>
                <w:sz w:val="18"/>
              </w:rPr>
              <w:t>Death</w:t>
            </w:r>
          </w:p>
        </w:tc>
        <w:tc>
          <w:tcPr>
            <w:tcW w:w="1122" w:type="dxa"/>
          </w:tcPr>
          <w:p w14:paraId="2F7E1B46" w14:textId="77777777" w:rsidR="00B52490" w:rsidRPr="0078415E" w:rsidRDefault="00B52490" w:rsidP="005413C6">
            <w:pPr>
              <w:jc w:val="center"/>
              <w:rPr>
                <w:rFonts w:cs="Tahoma"/>
                <w:color w:val="8008BE"/>
                <w:sz w:val="18"/>
              </w:rPr>
            </w:pPr>
            <w:r w:rsidRPr="0078415E">
              <w:rPr>
                <w:rFonts w:cs="Tahoma"/>
                <w:color w:val="8008BE"/>
                <w:sz w:val="18"/>
              </w:rPr>
              <w:t>4</w:t>
            </w:r>
          </w:p>
        </w:tc>
        <w:tc>
          <w:tcPr>
            <w:tcW w:w="9150" w:type="dxa"/>
          </w:tcPr>
          <w:p w14:paraId="13E92A9E"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There is no death. There never was! All is life, and its eternal expression and manifestation. So-called death is just a withdrawing of the life-giving silver cord of the I AM Presence. This leaves the physical body inactive. Although the organs are still there as before, the eyes do not see, the ears do not hear, and the intelligence has withdrawn. The Real Self (I AM Presence) is but released of this habitat and free to enter higher realms - realms of beauty, harmony, peace. The individual just passes from this physical realm of expression into greater freedom.</w:t>
            </w:r>
          </w:p>
          <w:p w14:paraId="7314AF3C" w14:textId="77777777" w:rsidR="00B52490" w:rsidRPr="0078415E" w:rsidRDefault="00B52490" w:rsidP="005413C6">
            <w:pPr>
              <w:rPr>
                <w:rFonts w:cs="Tahoma"/>
                <w:color w:val="8008BE"/>
                <w:sz w:val="18"/>
              </w:rPr>
            </w:pPr>
          </w:p>
        </w:tc>
      </w:tr>
      <w:tr w:rsidR="0078415E" w:rsidRPr="0078415E" w14:paraId="0A561393" w14:textId="77777777" w:rsidTr="00222FD2">
        <w:tc>
          <w:tcPr>
            <w:tcW w:w="3618" w:type="dxa"/>
          </w:tcPr>
          <w:p w14:paraId="65CA0EC8" w14:textId="77777777" w:rsidR="00B52490" w:rsidRPr="0078415E" w:rsidRDefault="00B52490" w:rsidP="005413C6">
            <w:pPr>
              <w:rPr>
                <w:rFonts w:cs="Tahoma"/>
                <w:color w:val="8008BE"/>
                <w:sz w:val="18"/>
              </w:rPr>
            </w:pPr>
            <w:r w:rsidRPr="0078415E">
              <w:rPr>
                <w:rFonts w:cs="Tahoma"/>
                <w:color w:val="8008BE"/>
                <w:sz w:val="18"/>
              </w:rPr>
              <w:t>Decrees – General</w:t>
            </w:r>
          </w:p>
        </w:tc>
        <w:tc>
          <w:tcPr>
            <w:tcW w:w="1122" w:type="dxa"/>
          </w:tcPr>
          <w:p w14:paraId="13A5FB61" w14:textId="77777777" w:rsidR="00B52490" w:rsidRPr="0078415E" w:rsidRDefault="00B52490" w:rsidP="005413C6">
            <w:pPr>
              <w:jc w:val="center"/>
              <w:rPr>
                <w:rFonts w:cs="Tahoma"/>
                <w:color w:val="8008BE"/>
                <w:sz w:val="18"/>
              </w:rPr>
            </w:pPr>
            <w:r w:rsidRPr="0078415E">
              <w:rPr>
                <w:rFonts w:cs="Tahoma"/>
                <w:color w:val="8008BE"/>
                <w:sz w:val="18"/>
              </w:rPr>
              <w:t>various</w:t>
            </w:r>
          </w:p>
        </w:tc>
        <w:tc>
          <w:tcPr>
            <w:tcW w:w="9150" w:type="dxa"/>
          </w:tcPr>
          <w:p w14:paraId="61A98137" w14:textId="77777777" w:rsidR="00B52490" w:rsidRPr="0078415E" w:rsidRDefault="00B52490" w:rsidP="005413C6">
            <w:pPr>
              <w:rPr>
                <w:rFonts w:cs="Tahoma"/>
                <w:color w:val="8008BE"/>
                <w:sz w:val="18"/>
              </w:rPr>
            </w:pPr>
            <w:r w:rsidRPr="0078415E">
              <w:rPr>
                <w:rFonts w:cs="Tahoma"/>
                <w:color w:val="8008BE"/>
                <w:sz w:val="18"/>
              </w:rPr>
              <w:t>Decrees are the power of invoking the powers of GOD.</w:t>
            </w:r>
          </w:p>
          <w:p w14:paraId="3ECF1809" w14:textId="77777777" w:rsidR="00B52490" w:rsidRPr="0078415E" w:rsidRDefault="00B52490" w:rsidP="005413C6">
            <w:pPr>
              <w:rPr>
                <w:rFonts w:cs="Tahoma"/>
                <w:color w:val="8008BE"/>
                <w:sz w:val="18"/>
              </w:rPr>
            </w:pPr>
            <w:r w:rsidRPr="0078415E">
              <w:rPr>
                <w:rFonts w:cs="Tahoma"/>
                <w:color w:val="8008BE"/>
                <w:sz w:val="18"/>
              </w:rPr>
              <w:t>This is a true science which must be learned carefully and methodically.</w:t>
            </w:r>
          </w:p>
          <w:p w14:paraId="29D9F12E" w14:textId="77777777" w:rsidR="00B52490" w:rsidRPr="0078415E" w:rsidRDefault="00B52490" w:rsidP="005413C6">
            <w:pPr>
              <w:rPr>
                <w:rFonts w:cs="Tahoma"/>
                <w:color w:val="8008BE"/>
                <w:sz w:val="18"/>
              </w:rPr>
            </w:pPr>
          </w:p>
          <w:p w14:paraId="2906385F" w14:textId="77777777" w:rsidR="00B52490" w:rsidRPr="0078415E" w:rsidRDefault="00B52490" w:rsidP="005413C6">
            <w:pPr>
              <w:rPr>
                <w:rFonts w:cs="Tahoma"/>
                <w:color w:val="8008BE"/>
                <w:sz w:val="18"/>
              </w:rPr>
            </w:pPr>
            <w:r w:rsidRPr="0078415E">
              <w:rPr>
                <w:rFonts w:cs="Tahoma"/>
                <w:color w:val="8008BE"/>
                <w:sz w:val="18"/>
              </w:rPr>
              <w:t>See Lesson 5 : The Science of Invocation</w:t>
            </w:r>
          </w:p>
          <w:p w14:paraId="6EAD5300" w14:textId="77777777" w:rsidR="00B52490" w:rsidRPr="0078415E" w:rsidRDefault="00B52490" w:rsidP="005413C6">
            <w:pPr>
              <w:rPr>
                <w:rFonts w:cs="Tahoma"/>
                <w:color w:val="8008BE"/>
                <w:sz w:val="18"/>
              </w:rPr>
            </w:pPr>
            <w:r w:rsidRPr="0078415E">
              <w:rPr>
                <w:rFonts w:cs="Tahoma"/>
                <w:color w:val="8008BE"/>
                <w:sz w:val="18"/>
              </w:rPr>
              <w:lastRenderedPageBreak/>
              <w:t>See fiat</w:t>
            </w:r>
          </w:p>
        </w:tc>
      </w:tr>
      <w:tr w:rsidR="0078415E" w:rsidRPr="0078415E" w14:paraId="7B3BADE5" w14:textId="77777777" w:rsidTr="00222FD2">
        <w:tc>
          <w:tcPr>
            <w:tcW w:w="3618" w:type="dxa"/>
          </w:tcPr>
          <w:p w14:paraId="2339A986" w14:textId="77777777" w:rsidR="00B52490" w:rsidRPr="0078415E" w:rsidRDefault="00B52490" w:rsidP="005413C6">
            <w:pPr>
              <w:rPr>
                <w:rFonts w:cs="Tahoma"/>
                <w:color w:val="8008BE"/>
                <w:sz w:val="18"/>
              </w:rPr>
            </w:pPr>
            <w:r w:rsidRPr="0078415E">
              <w:rPr>
                <w:rFonts w:cs="Tahoma"/>
                <w:color w:val="8008BE"/>
                <w:sz w:val="18"/>
              </w:rPr>
              <w:lastRenderedPageBreak/>
              <w:t>Decrees – Repeating 3 Times</w:t>
            </w:r>
          </w:p>
        </w:tc>
        <w:tc>
          <w:tcPr>
            <w:tcW w:w="1122" w:type="dxa"/>
          </w:tcPr>
          <w:p w14:paraId="76293937" w14:textId="77777777" w:rsidR="00B52490" w:rsidRPr="0078415E" w:rsidRDefault="00B52490" w:rsidP="005413C6">
            <w:pPr>
              <w:jc w:val="center"/>
              <w:rPr>
                <w:rFonts w:cs="Tahoma"/>
                <w:color w:val="8008BE"/>
                <w:sz w:val="18"/>
              </w:rPr>
            </w:pPr>
            <w:r w:rsidRPr="0078415E">
              <w:rPr>
                <w:rFonts w:cs="Tahoma"/>
                <w:color w:val="8008BE"/>
                <w:sz w:val="18"/>
              </w:rPr>
              <w:t>5</w:t>
            </w:r>
          </w:p>
        </w:tc>
        <w:tc>
          <w:tcPr>
            <w:tcW w:w="9150" w:type="dxa"/>
          </w:tcPr>
          <w:p w14:paraId="2684F462" w14:textId="77777777" w:rsidR="00B52490" w:rsidRPr="0078415E" w:rsidRDefault="00B52490" w:rsidP="005413C6">
            <w:pPr>
              <w:tabs>
                <w:tab w:val="left" w:pos="360"/>
              </w:tabs>
              <w:rPr>
                <w:rFonts w:cs="Tahoma"/>
                <w:color w:val="8008BE"/>
                <w:sz w:val="18"/>
              </w:rPr>
            </w:pPr>
            <w:r w:rsidRPr="0078415E">
              <w:rPr>
                <w:rFonts w:cs="Tahoma"/>
                <w:color w:val="8008BE"/>
                <w:sz w:val="18"/>
              </w:rPr>
              <w:t>When a decree is repeated three times, it reaches first the physical consciousness, then the Christ Self, and last, the I AM Presence. Then, they are all in one accord - agreed upon the bringing forth of the same manifestation. Also, repeating a decree three times by the student builds up his confidence and conviction for the manifestation of the decree.</w:t>
            </w:r>
          </w:p>
          <w:p w14:paraId="55A021C0" w14:textId="77777777" w:rsidR="00B52490" w:rsidRPr="0078415E" w:rsidRDefault="00B52490" w:rsidP="005413C6">
            <w:pPr>
              <w:rPr>
                <w:rFonts w:cs="Tahoma"/>
                <w:color w:val="8008BE"/>
                <w:sz w:val="18"/>
              </w:rPr>
            </w:pPr>
            <w:r w:rsidRPr="0078415E">
              <w:rPr>
                <w:rFonts w:cs="Tahoma"/>
                <w:color w:val="8008BE"/>
                <w:sz w:val="18"/>
              </w:rPr>
              <w:t>See Lesson 5 : The Art of Giving Decrees that Work</w:t>
            </w:r>
          </w:p>
        </w:tc>
      </w:tr>
      <w:tr w:rsidR="0078415E" w:rsidRPr="0078415E" w14:paraId="77CDC6F6" w14:textId="77777777" w:rsidTr="00222FD2">
        <w:tc>
          <w:tcPr>
            <w:tcW w:w="3618" w:type="dxa"/>
          </w:tcPr>
          <w:p w14:paraId="3B8B20A7" w14:textId="77777777" w:rsidR="00B52490" w:rsidRPr="0078415E" w:rsidRDefault="00B52490" w:rsidP="005413C6">
            <w:pPr>
              <w:rPr>
                <w:rFonts w:cs="Tahoma"/>
                <w:color w:val="8008BE"/>
                <w:sz w:val="18"/>
              </w:rPr>
            </w:pPr>
            <w:r w:rsidRPr="0078415E">
              <w:rPr>
                <w:rFonts w:cs="Tahoma"/>
                <w:color w:val="8008BE"/>
                <w:sz w:val="18"/>
              </w:rPr>
              <w:t>Discarnates</w:t>
            </w:r>
          </w:p>
        </w:tc>
        <w:tc>
          <w:tcPr>
            <w:tcW w:w="1122" w:type="dxa"/>
          </w:tcPr>
          <w:p w14:paraId="63708740" w14:textId="77777777" w:rsidR="00B52490" w:rsidRPr="0078415E" w:rsidRDefault="00B52490" w:rsidP="005413C6">
            <w:pPr>
              <w:jc w:val="center"/>
              <w:rPr>
                <w:rFonts w:cs="Tahoma"/>
                <w:color w:val="8008BE"/>
                <w:sz w:val="18"/>
              </w:rPr>
            </w:pPr>
            <w:r w:rsidRPr="0078415E">
              <w:rPr>
                <w:rFonts w:cs="Tahoma"/>
                <w:color w:val="8008BE"/>
                <w:sz w:val="18"/>
              </w:rPr>
              <w:t>2</w:t>
            </w:r>
          </w:p>
        </w:tc>
        <w:tc>
          <w:tcPr>
            <w:tcW w:w="9150" w:type="dxa"/>
          </w:tcPr>
          <w:p w14:paraId="6F018142" w14:textId="77777777" w:rsidR="00B52490" w:rsidRPr="0078415E" w:rsidRDefault="00B52490" w:rsidP="005413C6">
            <w:pPr>
              <w:rPr>
                <w:rFonts w:cs="Tahoma"/>
                <w:color w:val="8008BE"/>
                <w:sz w:val="18"/>
              </w:rPr>
            </w:pPr>
            <w:r w:rsidRPr="0078415E">
              <w:rPr>
                <w:rFonts w:cs="Tahoma"/>
                <w:color w:val="8008BE"/>
                <w:sz w:val="18"/>
              </w:rPr>
              <w:t>Also known as “Earthbound souls”</w:t>
            </w:r>
          </w:p>
          <w:p w14:paraId="27C8A71B" w14:textId="77777777" w:rsidR="00B52490" w:rsidRPr="0078415E" w:rsidRDefault="00B52490" w:rsidP="005413C6">
            <w:pPr>
              <w:rPr>
                <w:rFonts w:cs="Tahoma"/>
                <w:color w:val="8008BE"/>
                <w:sz w:val="18"/>
              </w:rPr>
            </w:pPr>
            <w:r w:rsidRPr="0078415E">
              <w:rPr>
                <w:rFonts w:cs="Tahoma"/>
                <w:color w:val="8008BE"/>
                <w:sz w:val="18"/>
              </w:rPr>
              <w:t>These are humans who after the death of the physical body remain near the earth plane.  They have any number of reasons for not “moving one”: fear of “the final judgement” (See Purgatory / Hell).  The desire to vicariously experience physical pleasures by hovering the auras of humans still in physical forms.  Many alcoholics and drug addicts have such beings near them.  The list of reasons goes on.</w:t>
            </w:r>
          </w:p>
          <w:p w14:paraId="57BF8076" w14:textId="77777777" w:rsidR="00B52490" w:rsidRPr="0078415E" w:rsidRDefault="00B52490" w:rsidP="005413C6">
            <w:pPr>
              <w:rPr>
                <w:rFonts w:cs="Tahoma"/>
                <w:color w:val="8008BE"/>
                <w:sz w:val="18"/>
              </w:rPr>
            </w:pPr>
          </w:p>
          <w:p w14:paraId="68B01DE9" w14:textId="77777777" w:rsidR="00B52490" w:rsidRPr="0078415E" w:rsidRDefault="00B52490" w:rsidP="005413C6">
            <w:pPr>
              <w:rPr>
                <w:rFonts w:cs="Tahoma"/>
                <w:color w:val="8008BE"/>
                <w:sz w:val="18"/>
              </w:rPr>
            </w:pPr>
            <w:r w:rsidRPr="0078415E">
              <w:rPr>
                <w:rFonts w:cs="Tahoma"/>
                <w:color w:val="8008BE"/>
                <w:sz w:val="18"/>
              </w:rPr>
              <w:t>It is one of the actions of the Ascended Masters to remove discarnates from around the earth.  It is also accomplished by the students’ use of decrees for that purpose.</w:t>
            </w:r>
          </w:p>
          <w:p w14:paraId="477854D4" w14:textId="77777777" w:rsidR="00B52490" w:rsidRPr="0078415E" w:rsidRDefault="00B52490" w:rsidP="005413C6">
            <w:pPr>
              <w:rPr>
                <w:rFonts w:cs="Tahoma"/>
                <w:color w:val="8008BE"/>
                <w:sz w:val="18"/>
              </w:rPr>
            </w:pPr>
          </w:p>
          <w:p w14:paraId="6E5B130B" w14:textId="77777777" w:rsidR="00B52490" w:rsidRPr="0078415E" w:rsidRDefault="00B52490" w:rsidP="005413C6">
            <w:pPr>
              <w:rPr>
                <w:rFonts w:cs="Tahoma"/>
                <w:color w:val="8008BE"/>
                <w:sz w:val="18"/>
              </w:rPr>
            </w:pPr>
            <w:r w:rsidRPr="0078415E">
              <w:rPr>
                <w:rFonts w:cs="Tahoma"/>
                <w:color w:val="8008BE"/>
                <w:sz w:val="18"/>
              </w:rPr>
              <w:t xml:space="preserve">See also </w:t>
            </w:r>
          </w:p>
          <w:p w14:paraId="36F67885" w14:textId="77777777" w:rsidR="00B52490" w:rsidRPr="0078415E" w:rsidRDefault="00B52490" w:rsidP="005413C6">
            <w:pPr>
              <w:rPr>
                <w:rFonts w:cs="Tahoma"/>
                <w:color w:val="8008BE"/>
                <w:sz w:val="18"/>
              </w:rPr>
            </w:pPr>
            <w:r w:rsidRPr="0078415E">
              <w:rPr>
                <w:rFonts w:cs="Tahoma"/>
                <w:color w:val="8008BE"/>
                <w:sz w:val="18"/>
              </w:rPr>
              <w:t>Entities</w:t>
            </w:r>
          </w:p>
          <w:p w14:paraId="287A52F8" w14:textId="77777777" w:rsidR="00B52490" w:rsidRPr="0078415E" w:rsidRDefault="00B52490" w:rsidP="005413C6">
            <w:pPr>
              <w:rPr>
                <w:rFonts w:cs="Tahoma"/>
                <w:color w:val="8008BE"/>
                <w:sz w:val="18"/>
              </w:rPr>
            </w:pPr>
            <w:r w:rsidRPr="0078415E">
              <w:rPr>
                <w:rFonts w:cs="Tahoma"/>
                <w:color w:val="8008BE"/>
                <w:sz w:val="18"/>
              </w:rPr>
              <w:t>Lesson 15 “Paul the Venetian” has a brief discussion on this topic</w:t>
            </w:r>
          </w:p>
        </w:tc>
      </w:tr>
      <w:tr w:rsidR="0078415E" w:rsidRPr="0078415E" w14:paraId="606CC464" w14:textId="77777777" w:rsidTr="00222FD2">
        <w:tc>
          <w:tcPr>
            <w:tcW w:w="3618" w:type="dxa"/>
          </w:tcPr>
          <w:p w14:paraId="2C56C786" w14:textId="77777777" w:rsidR="00B52490" w:rsidRPr="0078415E" w:rsidRDefault="00B52490" w:rsidP="005413C6">
            <w:pPr>
              <w:rPr>
                <w:rFonts w:cs="Tahoma"/>
                <w:color w:val="8008BE"/>
                <w:sz w:val="18"/>
              </w:rPr>
            </w:pPr>
            <w:r w:rsidRPr="0078415E">
              <w:rPr>
                <w:rFonts w:cs="Tahoma"/>
                <w:color w:val="8008BE"/>
                <w:sz w:val="18"/>
              </w:rPr>
              <w:t>Dryad</w:t>
            </w:r>
          </w:p>
        </w:tc>
        <w:tc>
          <w:tcPr>
            <w:tcW w:w="1122" w:type="dxa"/>
          </w:tcPr>
          <w:p w14:paraId="183138C6" w14:textId="77777777" w:rsidR="00B52490" w:rsidRPr="0078415E" w:rsidRDefault="00B52490" w:rsidP="005413C6">
            <w:pPr>
              <w:jc w:val="center"/>
              <w:rPr>
                <w:rFonts w:cs="Tahoma"/>
                <w:color w:val="8008BE"/>
                <w:sz w:val="18"/>
              </w:rPr>
            </w:pPr>
            <w:r w:rsidRPr="0078415E">
              <w:rPr>
                <w:rFonts w:cs="Tahoma"/>
                <w:color w:val="8008BE"/>
                <w:sz w:val="18"/>
              </w:rPr>
              <w:t>3</w:t>
            </w:r>
          </w:p>
        </w:tc>
        <w:tc>
          <w:tcPr>
            <w:tcW w:w="9150" w:type="dxa"/>
          </w:tcPr>
          <w:p w14:paraId="335BB648" w14:textId="77777777" w:rsidR="00B52490" w:rsidRPr="0078415E" w:rsidRDefault="00B52490" w:rsidP="005413C6">
            <w:pPr>
              <w:rPr>
                <w:rFonts w:cs="Tahoma"/>
                <w:color w:val="8008BE"/>
                <w:sz w:val="18"/>
              </w:rPr>
            </w:pPr>
            <w:r w:rsidRPr="0078415E">
              <w:rPr>
                <w:rFonts w:cs="Tahoma"/>
                <w:color w:val="8008BE"/>
                <w:sz w:val="18"/>
                <w:shd w:val="clear" w:color="auto" w:fill="FFFFFF"/>
              </w:rPr>
              <w:t xml:space="preserve"> also called hamadryad, nature spirit </w:t>
            </w:r>
          </w:p>
        </w:tc>
      </w:tr>
      <w:tr w:rsidR="0078415E" w:rsidRPr="0078415E" w14:paraId="37AFF788" w14:textId="77777777" w:rsidTr="00222FD2">
        <w:tc>
          <w:tcPr>
            <w:tcW w:w="3618" w:type="dxa"/>
          </w:tcPr>
          <w:p w14:paraId="47B7212C" w14:textId="77777777" w:rsidR="00B52490" w:rsidRPr="0078415E" w:rsidRDefault="00B52490" w:rsidP="005413C6">
            <w:pPr>
              <w:rPr>
                <w:rFonts w:cs="Tahoma"/>
                <w:color w:val="8008BE"/>
                <w:sz w:val="18"/>
              </w:rPr>
            </w:pPr>
            <w:r w:rsidRPr="0078415E">
              <w:rPr>
                <w:rFonts w:cs="Tahoma"/>
                <w:color w:val="8008BE"/>
                <w:sz w:val="18"/>
              </w:rPr>
              <w:t>Effluvia</w:t>
            </w:r>
          </w:p>
        </w:tc>
        <w:tc>
          <w:tcPr>
            <w:tcW w:w="1122" w:type="dxa"/>
          </w:tcPr>
          <w:p w14:paraId="57805D97" w14:textId="77777777" w:rsidR="00B52490" w:rsidRPr="0078415E" w:rsidRDefault="00B52490" w:rsidP="005413C6">
            <w:pPr>
              <w:jc w:val="center"/>
              <w:rPr>
                <w:rFonts w:cs="Tahoma"/>
                <w:color w:val="8008BE"/>
                <w:sz w:val="18"/>
              </w:rPr>
            </w:pPr>
            <w:r w:rsidRPr="0078415E">
              <w:rPr>
                <w:rFonts w:cs="Tahoma"/>
                <w:color w:val="8008BE"/>
                <w:sz w:val="18"/>
              </w:rPr>
              <w:t>3, 11, 15</w:t>
            </w:r>
          </w:p>
        </w:tc>
        <w:tc>
          <w:tcPr>
            <w:tcW w:w="9150" w:type="dxa"/>
          </w:tcPr>
          <w:p w14:paraId="72934411" w14:textId="77777777" w:rsidR="00B52490" w:rsidRPr="0078415E" w:rsidRDefault="00B52490" w:rsidP="005413C6">
            <w:pPr>
              <w:rPr>
                <w:rFonts w:cs="Tahoma"/>
                <w:color w:val="8008BE"/>
                <w:sz w:val="18"/>
              </w:rPr>
            </w:pPr>
            <w:r w:rsidRPr="0078415E">
              <w:rPr>
                <w:rFonts w:cs="Tahoma"/>
                <w:color w:val="8008BE"/>
                <w:sz w:val="18"/>
                <w:shd w:val="clear" w:color="auto" w:fill="FFFFFF"/>
              </w:rPr>
              <w:t xml:space="preserve">unpleasant smells or exhalations, as of decaying matter or </w:t>
            </w:r>
            <w:r w:rsidRPr="0078415E">
              <w:rPr>
                <w:rFonts w:cs="Tahoma"/>
                <w:color w:val="8008BE"/>
                <w:sz w:val="18"/>
                <w:bdr w:val="none" w:sz="0" w:space="0" w:color="auto" w:frame="1"/>
                <w:shd w:val="clear" w:color="auto" w:fill="FFFFFF"/>
              </w:rPr>
              <w:t>gaseous</w:t>
            </w:r>
            <w:r w:rsidRPr="0078415E">
              <w:rPr>
                <w:rFonts w:cs="Tahoma"/>
                <w:color w:val="8008BE"/>
                <w:sz w:val="18"/>
                <w:shd w:val="clear" w:color="auto" w:fill="FFFFFF"/>
              </w:rPr>
              <w:t xml:space="preserve"> waste </w:t>
            </w:r>
          </w:p>
          <w:p w14:paraId="16A734B1" w14:textId="77777777" w:rsidR="00B52490" w:rsidRPr="0078415E" w:rsidRDefault="00B52490" w:rsidP="005413C6">
            <w:pPr>
              <w:rPr>
                <w:rFonts w:cs="Tahoma"/>
                <w:color w:val="8008BE"/>
                <w:sz w:val="18"/>
              </w:rPr>
            </w:pPr>
            <w:r w:rsidRPr="0078415E">
              <w:rPr>
                <w:rFonts w:cs="Tahoma"/>
                <w:color w:val="8008BE"/>
                <w:sz w:val="18"/>
              </w:rPr>
              <w:t>In the lessons</w:t>
            </w:r>
          </w:p>
          <w:p w14:paraId="279D2F29" w14:textId="77777777" w:rsidR="00B52490" w:rsidRPr="0078415E" w:rsidRDefault="00B52490" w:rsidP="005413C6">
            <w:pPr>
              <w:rPr>
                <w:rFonts w:cs="Tahoma"/>
                <w:color w:val="8008BE"/>
                <w:sz w:val="18"/>
              </w:rPr>
            </w:pPr>
            <w:r w:rsidRPr="0078415E">
              <w:rPr>
                <w:rFonts w:cs="Tahoma"/>
                <w:color w:val="8008BE"/>
                <w:sz w:val="18"/>
              </w:rPr>
              <w:t>Lesson 3 The Mental Body</w:t>
            </w:r>
          </w:p>
          <w:p w14:paraId="54270EF6" w14:textId="77777777" w:rsidR="00B52490" w:rsidRPr="0078415E" w:rsidRDefault="00B52490" w:rsidP="005413C6">
            <w:pPr>
              <w:rPr>
                <w:rFonts w:cs="Tahoma"/>
                <w:color w:val="8008BE"/>
                <w:sz w:val="18"/>
              </w:rPr>
            </w:pPr>
            <w:r w:rsidRPr="0078415E">
              <w:rPr>
                <w:rFonts w:cs="Tahoma"/>
                <w:color w:val="8008BE"/>
                <w:sz w:val="18"/>
              </w:rPr>
              <w:t>Lesson 11 Claire Elohim of Purity on the Immaculate Concept</w:t>
            </w:r>
          </w:p>
          <w:p w14:paraId="7975CFC0" w14:textId="77777777" w:rsidR="00B52490" w:rsidRPr="0078415E" w:rsidRDefault="00B52490" w:rsidP="005413C6">
            <w:pPr>
              <w:rPr>
                <w:rFonts w:cs="Tahoma"/>
                <w:color w:val="8008BE"/>
                <w:sz w:val="18"/>
              </w:rPr>
            </w:pPr>
            <w:r w:rsidRPr="0078415E">
              <w:rPr>
                <w:rFonts w:cs="Tahoma"/>
                <w:color w:val="8008BE"/>
                <w:sz w:val="18"/>
              </w:rPr>
              <w:t>Lesson 15 Archangel</w:t>
            </w:r>
          </w:p>
        </w:tc>
      </w:tr>
      <w:tr w:rsidR="0078415E" w:rsidRPr="0078415E" w14:paraId="4CE67B74" w14:textId="77777777" w:rsidTr="00222FD2">
        <w:tc>
          <w:tcPr>
            <w:tcW w:w="3618" w:type="dxa"/>
          </w:tcPr>
          <w:p w14:paraId="74B7DCC4" w14:textId="77777777" w:rsidR="00B52490" w:rsidRPr="0078415E" w:rsidRDefault="00B52490" w:rsidP="005413C6">
            <w:pPr>
              <w:rPr>
                <w:rFonts w:cs="Tahoma"/>
                <w:color w:val="8008BE"/>
                <w:sz w:val="18"/>
              </w:rPr>
            </w:pPr>
            <w:r w:rsidRPr="0078415E">
              <w:rPr>
                <w:rFonts w:cs="Tahoma"/>
                <w:color w:val="8008BE"/>
                <w:sz w:val="18"/>
              </w:rPr>
              <w:t>Electronic Body</w:t>
            </w:r>
          </w:p>
        </w:tc>
        <w:tc>
          <w:tcPr>
            <w:tcW w:w="1122" w:type="dxa"/>
          </w:tcPr>
          <w:p w14:paraId="4C9D4C87" w14:textId="77777777" w:rsidR="00B52490" w:rsidRPr="0078415E" w:rsidRDefault="00B52490" w:rsidP="005413C6">
            <w:pPr>
              <w:jc w:val="center"/>
              <w:rPr>
                <w:rFonts w:cs="Tahoma"/>
                <w:color w:val="8008BE"/>
                <w:sz w:val="18"/>
              </w:rPr>
            </w:pPr>
            <w:r w:rsidRPr="0078415E">
              <w:rPr>
                <w:rFonts w:cs="Tahoma"/>
                <w:color w:val="8008BE"/>
                <w:sz w:val="18"/>
              </w:rPr>
              <w:t>10</w:t>
            </w:r>
          </w:p>
        </w:tc>
        <w:tc>
          <w:tcPr>
            <w:tcW w:w="9150" w:type="dxa"/>
          </w:tcPr>
          <w:p w14:paraId="498DC4AA" w14:textId="77777777" w:rsidR="00B52490" w:rsidRPr="0078415E" w:rsidRDefault="00B52490" w:rsidP="005413C6">
            <w:pPr>
              <w:tabs>
                <w:tab w:val="center" w:pos="3140"/>
              </w:tabs>
              <w:rPr>
                <w:rFonts w:cs="Tahoma"/>
                <w:color w:val="8008BE"/>
                <w:sz w:val="18"/>
              </w:rPr>
            </w:pPr>
            <w:r w:rsidRPr="0078415E">
              <w:rPr>
                <w:rFonts w:cs="Tahoma"/>
                <w:color w:val="8008BE"/>
                <w:sz w:val="18"/>
              </w:rPr>
              <w:t xml:space="preserve">the beautiful Electronic Light Body of GOD, himself, </w:t>
            </w:r>
          </w:p>
          <w:p w14:paraId="5EBE7DA1" w14:textId="77777777" w:rsidR="00B52490" w:rsidRPr="0078415E" w:rsidRDefault="00B52490" w:rsidP="005413C6">
            <w:pPr>
              <w:tabs>
                <w:tab w:val="center" w:pos="3140"/>
              </w:tabs>
              <w:rPr>
                <w:rFonts w:cs="Tahoma"/>
                <w:color w:val="8008BE"/>
                <w:sz w:val="18"/>
              </w:rPr>
            </w:pPr>
            <w:r w:rsidRPr="0078415E">
              <w:rPr>
                <w:rFonts w:cs="Tahoma"/>
                <w:color w:val="8008BE"/>
                <w:sz w:val="18"/>
              </w:rPr>
              <w:t>the electronic form of your own I AM Presence</w:t>
            </w:r>
          </w:p>
        </w:tc>
      </w:tr>
      <w:tr w:rsidR="0078415E" w:rsidRPr="0078415E" w14:paraId="30906FB1" w14:textId="77777777" w:rsidTr="00222FD2">
        <w:tc>
          <w:tcPr>
            <w:tcW w:w="3618" w:type="dxa"/>
          </w:tcPr>
          <w:p w14:paraId="411AF58B" w14:textId="77777777" w:rsidR="00B52490" w:rsidRPr="0078415E" w:rsidRDefault="00B52490" w:rsidP="005413C6">
            <w:pPr>
              <w:rPr>
                <w:rFonts w:cs="Tahoma"/>
                <w:color w:val="8008BE"/>
                <w:sz w:val="18"/>
              </w:rPr>
            </w:pPr>
            <w:r w:rsidRPr="0078415E">
              <w:rPr>
                <w:rFonts w:cs="Tahoma"/>
                <w:color w:val="8008BE"/>
                <w:sz w:val="18"/>
              </w:rPr>
              <w:t>Elementals, Hierarchy</w:t>
            </w:r>
          </w:p>
        </w:tc>
        <w:tc>
          <w:tcPr>
            <w:tcW w:w="1122" w:type="dxa"/>
          </w:tcPr>
          <w:p w14:paraId="424ABE9F" w14:textId="77777777" w:rsidR="00B52490" w:rsidRPr="0078415E" w:rsidRDefault="00B52490" w:rsidP="005413C6">
            <w:pPr>
              <w:jc w:val="center"/>
              <w:rPr>
                <w:rFonts w:cs="Tahoma"/>
                <w:color w:val="8008BE"/>
                <w:sz w:val="18"/>
              </w:rPr>
            </w:pPr>
            <w:r w:rsidRPr="0078415E">
              <w:rPr>
                <w:rFonts w:cs="Tahoma"/>
                <w:color w:val="8008BE"/>
                <w:sz w:val="18"/>
              </w:rPr>
              <w:t>7</w:t>
            </w:r>
          </w:p>
        </w:tc>
        <w:tc>
          <w:tcPr>
            <w:tcW w:w="9150" w:type="dxa"/>
          </w:tcPr>
          <w:p w14:paraId="487FAD88" w14:textId="77777777" w:rsidR="00B52490" w:rsidRPr="0078415E" w:rsidRDefault="00B52490" w:rsidP="005413C6">
            <w:pPr>
              <w:tabs>
                <w:tab w:val="center" w:pos="3140"/>
              </w:tabs>
              <w:rPr>
                <w:rFonts w:cs="Tahoma"/>
                <w:color w:val="8008BE"/>
                <w:sz w:val="18"/>
              </w:rPr>
            </w:pPr>
            <w:r w:rsidRPr="0078415E">
              <w:rPr>
                <w:rFonts w:cs="Tahoma"/>
                <w:color w:val="8008BE"/>
                <w:sz w:val="18"/>
              </w:rPr>
              <w:t xml:space="preserve">The elemental kingdom evolves from the tiniest intelligence into builders of form, nature devas, Elohim, Silent Watchers, and Directors of Elemental Life (air, water, earth and fire). </w:t>
            </w:r>
          </w:p>
          <w:p w14:paraId="65311717" w14:textId="77777777" w:rsidR="00B52490" w:rsidRPr="0078415E" w:rsidRDefault="00B52490" w:rsidP="00314C84">
            <w:pPr>
              <w:pStyle w:val="ListParagraph"/>
              <w:numPr>
                <w:ilvl w:val="0"/>
                <w:numId w:val="18"/>
              </w:numPr>
              <w:tabs>
                <w:tab w:val="center" w:pos="3140"/>
              </w:tabs>
              <w:ind w:left="1080"/>
              <w:rPr>
                <w:rFonts w:cs="Tahoma"/>
                <w:color w:val="8008BE"/>
                <w:sz w:val="18"/>
              </w:rPr>
            </w:pPr>
            <w:r w:rsidRPr="0078415E">
              <w:rPr>
                <w:rFonts w:cs="Tahoma"/>
                <w:color w:val="8008BE"/>
                <w:sz w:val="18"/>
              </w:rPr>
              <w:t xml:space="preserve">The builders of form may create the bodies of mankind. They perform this service together with beloved Mary (mother of Jesus), who forms the heart. </w:t>
            </w:r>
          </w:p>
          <w:p w14:paraId="274FC1A5" w14:textId="77777777" w:rsidR="00B52490" w:rsidRPr="0078415E" w:rsidRDefault="00B52490" w:rsidP="00314C84">
            <w:pPr>
              <w:pStyle w:val="ListParagraph"/>
              <w:numPr>
                <w:ilvl w:val="0"/>
                <w:numId w:val="18"/>
              </w:numPr>
              <w:tabs>
                <w:tab w:val="center" w:pos="3140"/>
              </w:tabs>
              <w:ind w:left="1080"/>
              <w:rPr>
                <w:rFonts w:cs="Tahoma"/>
                <w:color w:val="8008BE"/>
                <w:sz w:val="18"/>
              </w:rPr>
            </w:pPr>
            <w:r w:rsidRPr="0078415E">
              <w:rPr>
                <w:rFonts w:cs="Tahoma"/>
                <w:color w:val="8008BE"/>
                <w:sz w:val="18"/>
              </w:rPr>
              <w:t xml:space="preserve">Nature devas may supervise the creation of a garden and mountains, valleys, and lakes. </w:t>
            </w:r>
          </w:p>
          <w:p w14:paraId="39C4AD2F" w14:textId="77777777" w:rsidR="00B52490" w:rsidRPr="0078415E" w:rsidRDefault="00B52490" w:rsidP="00314C84">
            <w:pPr>
              <w:pStyle w:val="ListParagraph"/>
              <w:numPr>
                <w:ilvl w:val="0"/>
                <w:numId w:val="18"/>
              </w:numPr>
              <w:tabs>
                <w:tab w:val="center" w:pos="3140"/>
              </w:tabs>
              <w:ind w:left="1080"/>
              <w:rPr>
                <w:rFonts w:cs="Tahoma"/>
                <w:color w:val="8008BE"/>
                <w:sz w:val="18"/>
              </w:rPr>
            </w:pPr>
            <w:r w:rsidRPr="0078415E">
              <w:rPr>
                <w:rFonts w:cs="Tahoma"/>
                <w:color w:val="8008BE"/>
                <w:sz w:val="18"/>
              </w:rPr>
              <w:t xml:space="preserve">Elohim create the planets of a galaxy. </w:t>
            </w:r>
          </w:p>
          <w:p w14:paraId="4934C089" w14:textId="77777777" w:rsidR="00B52490" w:rsidRPr="0078415E" w:rsidRDefault="00B52490" w:rsidP="00314C84">
            <w:pPr>
              <w:pStyle w:val="ListParagraph"/>
              <w:numPr>
                <w:ilvl w:val="0"/>
                <w:numId w:val="18"/>
              </w:numPr>
              <w:tabs>
                <w:tab w:val="center" w:pos="3140"/>
              </w:tabs>
              <w:ind w:left="1080"/>
              <w:rPr>
                <w:rFonts w:cs="Tahoma"/>
                <w:color w:val="8008BE"/>
                <w:sz w:val="18"/>
              </w:rPr>
            </w:pPr>
            <w:r w:rsidRPr="0078415E">
              <w:rPr>
                <w:rFonts w:cs="Tahoma"/>
                <w:color w:val="8008BE"/>
                <w:sz w:val="18"/>
              </w:rPr>
              <w:t xml:space="preserve">Silent Watchers may guard the original blueprint for an entire planet or a galaxy. </w:t>
            </w:r>
          </w:p>
          <w:p w14:paraId="07CB2728" w14:textId="77777777" w:rsidR="00B52490" w:rsidRPr="0078415E" w:rsidRDefault="00B52490" w:rsidP="00314C84">
            <w:pPr>
              <w:pStyle w:val="ListParagraph"/>
              <w:numPr>
                <w:ilvl w:val="0"/>
                <w:numId w:val="18"/>
              </w:numPr>
              <w:tabs>
                <w:tab w:val="center" w:pos="3140"/>
              </w:tabs>
              <w:ind w:left="1080"/>
              <w:rPr>
                <w:rFonts w:cs="Tahoma"/>
                <w:color w:val="8008BE"/>
                <w:sz w:val="18"/>
              </w:rPr>
            </w:pPr>
            <w:r w:rsidRPr="0078415E">
              <w:rPr>
                <w:rFonts w:cs="Tahoma"/>
                <w:color w:val="8008BE"/>
                <w:sz w:val="18"/>
              </w:rPr>
              <w:t>The Maha Chohan works closely with the elemental kingdom.</w:t>
            </w:r>
          </w:p>
          <w:p w14:paraId="17A9E5C7" w14:textId="77777777" w:rsidR="00B52490" w:rsidRPr="0078415E" w:rsidRDefault="00B52490" w:rsidP="005413C6">
            <w:pPr>
              <w:tabs>
                <w:tab w:val="center" w:pos="3140"/>
              </w:tabs>
              <w:rPr>
                <w:rFonts w:cs="Tahoma"/>
                <w:color w:val="8008BE"/>
                <w:sz w:val="18"/>
              </w:rPr>
            </w:pPr>
          </w:p>
          <w:p w14:paraId="6BE0B844" w14:textId="77777777" w:rsidR="00B52490" w:rsidRPr="0078415E" w:rsidRDefault="00B52490" w:rsidP="005413C6">
            <w:pPr>
              <w:tabs>
                <w:tab w:val="center" w:pos="3140"/>
              </w:tabs>
              <w:rPr>
                <w:rFonts w:cs="Tahoma"/>
                <w:color w:val="8008BE"/>
                <w:sz w:val="18"/>
              </w:rPr>
            </w:pPr>
            <w:r w:rsidRPr="0078415E">
              <w:rPr>
                <w:rFonts w:cs="Tahoma"/>
                <w:color w:val="8008BE"/>
                <w:sz w:val="18"/>
              </w:rPr>
              <w:lastRenderedPageBreak/>
              <w:t>See also</w:t>
            </w:r>
          </w:p>
          <w:p w14:paraId="2709F2A7" w14:textId="77777777" w:rsidR="00B52490" w:rsidRPr="0078415E" w:rsidRDefault="00B52490" w:rsidP="005413C6">
            <w:pPr>
              <w:tabs>
                <w:tab w:val="center" w:pos="3140"/>
              </w:tabs>
              <w:rPr>
                <w:rFonts w:cs="Tahoma"/>
                <w:color w:val="8008BE"/>
                <w:sz w:val="18"/>
              </w:rPr>
            </w:pPr>
            <w:r w:rsidRPr="0078415E">
              <w:rPr>
                <w:rFonts w:cs="Tahoma"/>
                <w:color w:val="8008BE"/>
                <w:sz w:val="18"/>
              </w:rPr>
              <w:t>Elohim</w:t>
            </w:r>
          </w:p>
          <w:p w14:paraId="43AEC483" w14:textId="77777777" w:rsidR="00B52490" w:rsidRPr="0078415E" w:rsidRDefault="00B52490" w:rsidP="005413C6">
            <w:pPr>
              <w:tabs>
                <w:tab w:val="center" w:pos="3140"/>
              </w:tabs>
              <w:rPr>
                <w:rFonts w:cs="Tahoma"/>
                <w:color w:val="8008BE"/>
                <w:sz w:val="18"/>
              </w:rPr>
            </w:pPr>
            <w:r w:rsidRPr="0078415E">
              <w:rPr>
                <w:rFonts w:cs="Tahoma"/>
                <w:color w:val="8008BE"/>
                <w:sz w:val="18"/>
              </w:rPr>
              <w:t>Planetary Silent Watcher</w:t>
            </w:r>
          </w:p>
          <w:p w14:paraId="22B5B93F" w14:textId="77777777" w:rsidR="00B52490" w:rsidRPr="0078415E" w:rsidRDefault="00B52490" w:rsidP="005413C6">
            <w:pPr>
              <w:tabs>
                <w:tab w:val="center" w:pos="3140"/>
              </w:tabs>
              <w:rPr>
                <w:rFonts w:cs="Tahoma"/>
                <w:color w:val="8008BE"/>
                <w:sz w:val="18"/>
              </w:rPr>
            </w:pPr>
            <w:r w:rsidRPr="0078415E">
              <w:rPr>
                <w:rFonts w:cs="Tahoma"/>
                <w:color w:val="8008BE"/>
                <w:sz w:val="18"/>
              </w:rPr>
              <w:t>Angelic Host</w:t>
            </w:r>
          </w:p>
        </w:tc>
      </w:tr>
      <w:tr w:rsidR="0078415E" w:rsidRPr="0078415E" w14:paraId="60882EF2" w14:textId="77777777" w:rsidTr="00222FD2">
        <w:tc>
          <w:tcPr>
            <w:tcW w:w="3618" w:type="dxa"/>
          </w:tcPr>
          <w:p w14:paraId="3019AFEB" w14:textId="77777777" w:rsidR="00B52490" w:rsidRPr="0078415E" w:rsidRDefault="00B52490" w:rsidP="005413C6">
            <w:pPr>
              <w:rPr>
                <w:rFonts w:cs="Tahoma"/>
                <w:color w:val="8008BE"/>
                <w:sz w:val="18"/>
              </w:rPr>
            </w:pPr>
            <w:r w:rsidRPr="0078415E">
              <w:rPr>
                <w:rFonts w:cs="Tahoma"/>
                <w:color w:val="8008BE"/>
                <w:sz w:val="18"/>
              </w:rPr>
              <w:lastRenderedPageBreak/>
              <w:t>Elohim, Hierarchy</w:t>
            </w:r>
          </w:p>
        </w:tc>
        <w:tc>
          <w:tcPr>
            <w:tcW w:w="1122" w:type="dxa"/>
          </w:tcPr>
          <w:p w14:paraId="647EA34F" w14:textId="77777777" w:rsidR="00B52490" w:rsidRPr="0078415E" w:rsidRDefault="00B52490" w:rsidP="005413C6">
            <w:pPr>
              <w:tabs>
                <w:tab w:val="center" w:pos="3140"/>
              </w:tabs>
              <w:ind w:firstLine="360"/>
              <w:rPr>
                <w:rFonts w:cs="Tahoma"/>
                <w:color w:val="8008BE"/>
                <w:sz w:val="18"/>
              </w:rPr>
            </w:pPr>
            <w:r w:rsidRPr="0078415E">
              <w:rPr>
                <w:rFonts w:cs="Tahoma"/>
                <w:color w:val="8008BE"/>
                <w:sz w:val="18"/>
              </w:rPr>
              <w:t>6</w:t>
            </w:r>
          </w:p>
        </w:tc>
        <w:tc>
          <w:tcPr>
            <w:tcW w:w="9150" w:type="dxa"/>
          </w:tcPr>
          <w:p w14:paraId="694BFED7" w14:textId="77777777" w:rsidR="00B52490" w:rsidRPr="0078415E" w:rsidRDefault="00B52490" w:rsidP="005413C6">
            <w:pPr>
              <w:rPr>
                <w:rFonts w:cs="Tahoma"/>
                <w:color w:val="8008BE"/>
                <w:sz w:val="18"/>
              </w:rPr>
            </w:pPr>
            <w:r w:rsidRPr="0078415E">
              <w:rPr>
                <w:rFonts w:cs="Tahoma"/>
                <w:color w:val="8008BE"/>
                <w:sz w:val="18"/>
              </w:rPr>
              <w:t>The Seven Elohim are mighty beings of love and light who responded to the invitation of the Sun of this system and offered to help to manifest the Divine Idea for this system, created in the minds and hearts of our beloved Helios and Vesta, GOD and Goddess of our physical Sun, itself. Through ages of time, the Elohim have learned how to successfully use the creative powers of thought, feeling, spoken word and action, as GOD intended them to be used from the beginning. In a cooperative endeavor, the Elohim drew forth our entire system in perfect manifestation, of which system the Earth is just one small planet.</w:t>
            </w:r>
          </w:p>
          <w:p w14:paraId="237C6296" w14:textId="77777777" w:rsidR="00B52490" w:rsidRPr="0078415E" w:rsidRDefault="00B52490" w:rsidP="005413C6">
            <w:pPr>
              <w:rPr>
                <w:rFonts w:cs="Tahoma"/>
                <w:color w:val="8008BE"/>
                <w:sz w:val="18"/>
              </w:rPr>
            </w:pPr>
            <w:r w:rsidRPr="0078415E">
              <w:rPr>
                <w:rFonts w:cs="Tahoma"/>
                <w:color w:val="8008BE"/>
                <w:sz w:val="18"/>
              </w:rPr>
              <w:t>Great nature devas serve with the seven Elohim to create and sustain the beauty of nature.</w:t>
            </w:r>
          </w:p>
          <w:p w14:paraId="75DEDE38" w14:textId="77777777" w:rsidR="00B52490" w:rsidRPr="0078415E" w:rsidRDefault="00B52490" w:rsidP="005413C6">
            <w:pPr>
              <w:rPr>
                <w:rFonts w:cs="Tahoma"/>
                <w:color w:val="8008BE"/>
                <w:sz w:val="18"/>
              </w:rPr>
            </w:pPr>
            <w:r w:rsidRPr="0078415E">
              <w:rPr>
                <w:rFonts w:cs="Tahoma"/>
                <w:color w:val="8008BE"/>
                <w:sz w:val="18"/>
              </w:rPr>
              <w:t>The seven Elohim represent the mental activities and qualities of the Creator. A tiny flame from each of their lifestreams is anchored in the forehead of every individual embodying on Earth. Through this sevenfold flame the Elohim extend their faculties and consciousness to every lifestream. This assists in holding a balance and fulfilling the Divine Plan in the outer world.</w:t>
            </w:r>
          </w:p>
          <w:p w14:paraId="0200005C" w14:textId="77777777" w:rsidR="00B52490" w:rsidRPr="0078415E" w:rsidRDefault="00B52490" w:rsidP="005413C6">
            <w:pPr>
              <w:rPr>
                <w:rFonts w:cs="Tahoma"/>
                <w:color w:val="8008BE"/>
                <w:sz w:val="18"/>
              </w:rPr>
            </w:pPr>
          </w:p>
          <w:p w14:paraId="551A8032" w14:textId="77777777" w:rsidR="00B52490" w:rsidRPr="0078415E" w:rsidRDefault="00B52490" w:rsidP="005413C6">
            <w:pPr>
              <w:rPr>
                <w:rFonts w:cs="Tahoma"/>
                <w:color w:val="8008BE"/>
                <w:sz w:val="18"/>
              </w:rPr>
            </w:pPr>
            <w:r w:rsidRPr="0078415E">
              <w:rPr>
                <w:rFonts w:cs="Tahoma"/>
                <w:color w:val="8008BE"/>
                <w:sz w:val="18"/>
              </w:rPr>
              <w:t>Elohim were originally elementals. They may become Planetary Silent Watchers.</w:t>
            </w:r>
          </w:p>
          <w:p w14:paraId="74B4CF89" w14:textId="77777777" w:rsidR="00B52490" w:rsidRPr="0078415E" w:rsidRDefault="00B52490" w:rsidP="005413C6">
            <w:pPr>
              <w:rPr>
                <w:rFonts w:cs="Tahoma"/>
                <w:color w:val="8008BE"/>
                <w:sz w:val="18"/>
              </w:rPr>
            </w:pPr>
          </w:p>
          <w:p w14:paraId="578AB5A7" w14:textId="77777777" w:rsidR="00B52490" w:rsidRPr="0078415E" w:rsidRDefault="00B52490" w:rsidP="005413C6">
            <w:pPr>
              <w:tabs>
                <w:tab w:val="center" w:pos="3140"/>
              </w:tabs>
              <w:rPr>
                <w:rFonts w:cs="Tahoma"/>
                <w:color w:val="8008BE"/>
                <w:sz w:val="18"/>
              </w:rPr>
            </w:pPr>
            <w:r w:rsidRPr="0078415E">
              <w:rPr>
                <w:rFonts w:cs="Tahoma"/>
                <w:color w:val="8008BE"/>
                <w:sz w:val="18"/>
              </w:rPr>
              <w:t>See also</w:t>
            </w:r>
          </w:p>
          <w:p w14:paraId="7F679D4F" w14:textId="77777777" w:rsidR="00B52490" w:rsidRPr="0078415E" w:rsidRDefault="00B52490" w:rsidP="005413C6">
            <w:pPr>
              <w:tabs>
                <w:tab w:val="center" w:pos="3140"/>
              </w:tabs>
              <w:rPr>
                <w:rFonts w:cs="Tahoma"/>
                <w:color w:val="8008BE"/>
                <w:sz w:val="18"/>
              </w:rPr>
            </w:pPr>
            <w:r w:rsidRPr="0078415E">
              <w:rPr>
                <w:rFonts w:cs="Tahoma"/>
                <w:color w:val="8008BE"/>
                <w:sz w:val="18"/>
              </w:rPr>
              <w:t>Cosmic Silent Watcher</w:t>
            </w:r>
          </w:p>
          <w:p w14:paraId="450AD124" w14:textId="77777777" w:rsidR="00B52490" w:rsidRPr="0078415E" w:rsidRDefault="00B52490" w:rsidP="005413C6">
            <w:pPr>
              <w:tabs>
                <w:tab w:val="center" w:pos="3140"/>
              </w:tabs>
              <w:rPr>
                <w:rFonts w:cs="Tahoma"/>
                <w:color w:val="8008BE"/>
                <w:sz w:val="18"/>
              </w:rPr>
            </w:pPr>
            <w:r w:rsidRPr="0078415E">
              <w:rPr>
                <w:rFonts w:cs="Tahoma"/>
                <w:color w:val="8008BE"/>
                <w:sz w:val="18"/>
              </w:rPr>
              <w:t>Planetary Silent Watcher</w:t>
            </w:r>
          </w:p>
          <w:p w14:paraId="4B062C37" w14:textId="77777777" w:rsidR="00B52490" w:rsidRPr="0078415E" w:rsidRDefault="00B52490" w:rsidP="005413C6">
            <w:pPr>
              <w:rPr>
                <w:rFonts w:cs="Tahoma"/>
                <w:color w:val="8008BE"/>
                <w:sz w:val="18"/>
              </w:rPr>
            </w:pPr>
            <w:r w:rsidRPr="0078415E">
              <w:rPr>
                <w:rFonts w:cs="Tahoma"/>
                <w:color w:val="8008BE"/>
                <w:sz w:val="18"/>
              </w:rPr>
              <w:t>Angelic Host</w:t>
            </w:r>
          </w:p>
          <w:p w14:paraId="46DB2787" w14:textId="77777777" w:rsidR="00B52490" w:rsidRPr="0078415E" w:rsidRDefault="00B52490" w:rsidP="005413C6">
            <w:pPr>
              <w:rPr>
                <w:rFonts w:cs="Tahoma"/>
                <w:color w:val="8008BE"/>
                <w:sz w:val="18"/>
              </w:rPr>
            </w:pPr>
            <w:r w:rsidRPr="0078415E">
              <w:rPr>
                <w:rFonts w:cs="Tahoma"/>
                <w:color w:val="8008BE"/>
                <w:sz w:val="18"/>
              </w:rPr>
              <w:t>Elementals</w:t>
            </w:r>
          </w:p>
        </w:tc>
      </w:tr>
      <w:tr w:rsidR="0078415E" w:rsidRPr="0078415E" w14:paraId="49AE21B0" w14:textId="77777777" w:rsidTr="00222FD2">
        <w:tc>
          <w:tcPr>
            <w:tcW w:w="3618" w:type="dxa"/>
          </w:tcPr>
          <w:p w14:paraId="637DF000" w14:textId="77777777" w:rsidR="00B52490" w:rsidRPr="0078415E" w:rsidRDefault="00B52490" w:rsidP="005413C6">
            <w:pPr>
              <w:rPr>
                <w:rFonts w:cs="Tahoma"/>
                <w:color w:val="8008BE"/>
                <w:sz w:val="18"/>
              </w:rPr>
            </w:pPr>
            <w:r w:rsidRPr="0078415E">
              <w:rPr>
                <w:rFonts w:cs="Tahoma"/>
                <w:color w:val="8008BE"/>
                <w:sz w:val="18"/>
              </w:rPr>
              <w:t>Entities</w:t>
            </w:r>
          </w:p>
        </w:tc>
        <w:tc>
          <w:tcPr>
            <w:tcW w:w="1122" w:type="dxa"/>
          </w:tcPr>
          <w:p w14:paraId="716D1407" w14:textId="77777777" w:rsidR="00B52490" w:rsidRPr="0078415E" w:rsidRDefault="00B52490" w:rsidP="005413C6">
            <w:pPr>
              <w:jc w:val="center"/>
              <w:rPr>
                <w:rFonts w:cs="Tahoma"/>
                <w:color w:val="8008BE"/>
                <w:sz w:val="18"/>
              </w:rPr>
            </w:pPr>
            <w:r w:rsidRPr="0078415E">
              <w:rPr>
                <w:rFonts w:cs="Tahoma"/>
                <w:color w:val="8008BE"/>
                <w:sz w:val="18"/>
              </w:rPr>
              <w:t>8</w:t>
            </w:r>
          </w:p>
        </w:tc>
        <w:tc>
          <w:tcPr>
            <w:tcW w:w="9150" w:type="dxa"/>
          </w:tcPr>
          <w:p w14:paraId="00A63D31" w14:textId="77777777" w:rsidR="00B52490" w:rsidRPr="0078415E" w:rsidRDefault="00B52490" w:rsidP="005413C6">
            <w:pPr>
              <w:rPr>
                <w:rFonts w:cs="Tahoma"/>
                <w:color w:val="8008BE"/>
                <w:sz w:val="18"/>
              </w:rPr>
            </w:pPr>
            <w:r w:rsidRPr="0078415E">
              <w:rPr>
                <w:rFonts w:cs="Tahoma"/>
                <w:color w:val="8008BE"/>
                <w:sz w:val="18"/>
              </w:rPr>
              <w:t>Some of these mass pressures (called mass entities)  are accumulated energy of tremendous size. An individual who becomes caught in the pressure of such an entity, by connecting with it through a similar thought and feeling, has not enough spiritual vitality, wisdom, strength, or courage to extricate himself from such viciousness, but if such an individual will call to Archangel Michael for his help to be cut free from such energy, he and his legions will come and give the assistance. Your conscious call for such assistance is imperative, and when sincerely given, always brings results.</w:t>
            </w:r>
          </w:p>
          <w:p w14:paraId="048642F7" w14:textId="77777777" w:rsidR="00B52490" w:rsidRPr="0078415E" w:rsidRDefault="00B52490" w:rsidP="005413C6">
            <w:pPr>
              <w:rPr>
                <w:rFonts w:cs="Tahoma"/>
                <w:color w:val="8008BE"/>
                <w:sz w:val="18"/>
              </w:rPr>
            </w:pPr>
          </w:p>
          <w:p w14:paraId="2DC3C01F" w14:textId="77777777" w:rsidR="00B52490" w:rsidRPr="0078415E" w:rsidRDefault="00B52490" w:rsidP="005413C6">
            <w:pPr>
              <w:rPr>
                <w:rFonts w:cs="Tahoma"/>
                <w:color w:val="8008BE"/>
                <w:sz w:val="18"/>
              </w:rPr>
            </w:pPr>
            <w:r w:rsidRPr="0078415E">
              <w:rPr>
                <w:rFonts w:cs="Tahoma"/>
                <w:color w:val="8008BE"/>
                <w:sz w:val="18"/>
              </w:rPr>
              <w:t>See Discarnates</w:t>
            </w:r>
          </w:p>
        </w:tc>
      </w:tr>
      <w:tr w:rsidR="0078415E" w:rsidRPr="0078415E" w14:paraId="5F7B2EA1" w14:textId="77777777" w:rsidTr="00222FD2">
        <w:tc>
          <w:tcPr>
            <w:tcW w:w="3618" w:type="dxa"/>
          </w:tcPr>
          <w:p w14:paraId="384F2EDF" w14:textId="77777777" w:rsidR="00B52490" w:rsidRPr="0078415E" w:rsidRDefault="00B52490" w:rsidP="005413C6">
            <w:pPr>
              <w:rPr>
                <w:rFonts w:cs="Tahoma"/>
                <w:color w:val="8008BE"/>
                <w:sz w:val="18"/>
              </w:rPr>
            </w:pPr>
            <w:r w:rsidRPr="0078415E">
              <w:rPr>
                <w:rFonts w:cs="Tahoma"/>
                <w:color w:val="8008BE"/>
                <w:sz w:val="18"/>
              </w:rPr>
              <w:t>etherealize, etherealization</w:t>
            </w:r>
          </w:p>
        </w:tc>
        <w:tc>
          <w:tcPr>
            <w:tcW w:w="1122" w:type="dxa"/>
          </w:tcPr>
          <w:p w14:paraId="50C5FF92" w14:textId="77777777" w:rsidR="00B52490" w:rsidRPr="0078415E" w:rsidRDefault="00B52490" w:rsidP="005413C6">
            <w:pPr>
              <w:jc w:val="center"/>
              <w:rPr>
                <w:rFonts w:cs="Tahoma"/>
                <w:color w:val="8008BE"/>
                <w:sz w:val="18"/>
              </w:rPr>
            </w:pPr>
            <w:r w:rsidRPr="0078415E">
              <w:rPr>
                <w:rFonts w:cs="Tahoma"/>
                <w:color w:val="8008BE"/>
                <w:sz w:val="18"/>
              </w:rPr>
              <w:t>Various</w:t>
            </w:r>
          </w:p>
        </w:tc>
        <w:tc>
          <w:tcPr>
            <w:tcW w:w="9150" w:type="dxa"/>
          </w:tcPr>
          <w:p w14:paraId="56EA66B8" w14:textId="77777777" w:rsidR="00B52490" w:rsidRPr="0078415E" w:rsidRDefault="00B52490" w:rsidP="005413C6">
            <w:pPr>
              <w:tabs>
                <w:tab w:val="left" w:pos="270"/>
                <w:tab w:val="left" w:pos="360"/>
                <w:tab w:val="left" w:pos="1440"/>
              </w:tabs>
              <w:rPr>
                <w:rFonts w:cs="Tahoma"/>
                <w:color w:val="8008BE"/>
                <w:sz w:val="18"/>
              </w:rPr>
            </w:pPr>
            <w:r w:rsidRPr="0078415E">
              <w:rPr>
                <w:rFonts w:cs="Tahoma"/>
                <w:color w:val="8008BE"/>
                <w:sz w:val="18"/>
              </w:rPr>
              <w:t>Releasing the magnetic pull on substances that has held the form together</w:t>
            </w:r>
          </w:p>
          <w:p w14:paraId="79738326" w14:textId="77777777" w:rsidR="00B52490" w:rsidRPr="0078415E" w:rsidRDefault="00B52490" w:rsidP="005413C6">
            <w:pPr>
              <w:tabs>
                <w:tab w:val="left" w:pos="270"/>
                <w:tab w:val="left" w:pos="360"/>
                <w:tab w:val="left" w:pos="1440"/>
              </w:tabs>
              <w:rPr>
                <w:rFonts w:cs="Tahoma"/>
                <w:color w:val="8008BE"/>
                <w:sz w:val="18"/>
              </w:rPr>
            </w:pPr>
            <w:r w:rsidRPr="0078415E">
              <w:rPr>
                <w:rFonts w:cs="Tahoma"/>
                <w:color w:val="8008BE"/>
                <w:sz w:val="18"/>
              </w:rPr>
              <w:t>Allowing the electrons making up that form, to return to the Sun for repolarization.</w:t>
            </w:r>
          </w:p>
        </w:tc>
      </w:tr>
      <w:tr w:rsidR="0078415E" w:rsidRPr="0078415E" w14:paraId="65BEE5A5" w14:textId="77777777" w:rsidTr="00222FD2">
        <w:tc>
          <w:tcPr>
            <w:tcW w:w="3618" w:type="dxa"/>
          </w:tcPr>
          <w:p w14:paraId="13B8D100" w14:textId="77777777" w:rsidR="00B52490" w:rsidRPr="0078415E" w:rsidRDefault="00B52490" w:rsidP="005413C6">
            <w:pPr>
              <w:rPr>
                <w:rFonts w:cs="Tahoma"/>
                <w:color w:val="8008BE"/>
                <w:sz w:val="18"/>
              </w:rPr>
            </w:pPr>
            <w:r w:rsidRPr="0078415E">
              <w:rPr>
                <w:rFonts w:cs="Tahoma"/>
                <w:color w:val="8008BE"/>
                <w:sz w:val="18"/>
              </w:rPr>
              <w:t>Etheric Records</w:t>
            </w:r>
          </w:p>
        </w:tc>
        <w:tc>
          <w:tcPr>
            <w:tcW w:w="1122" w:type="dxa"/>
          </w:tcPr>
          <w:p w14:paraId="34369FCD" w14:textId="77777777" w:rsidR="00B52490" w:rsidRPr="0078415E" w:rsidRDefault="00B52490" w:rsidP="005413C6">
            <w:pPr>
              <w:jc w:val="center"/>
              <w:rPr>
                <w:rFonts w:cs="Tahoma"/>
                <w:color w:val="8008BE"/>
                <w:sz w:val="18"/>
              </w:rPr>
            </w:pPr>
          </w:p>
        </w:tc>
        <w:tc>
          <w:tcPr>
            <w:tcW w:w="9150" w:type="dxa"/>
          </w:tcPr>
          <w:p w14:paraId="2E9D5B28"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See Cause, Effect, Record, and Memory</w:t>
            </w:r>
          </w:p>
        </w:tc>
      </w:tr>
      <w:tr w:rsidR="0078415E" w:rsidRPr="0078415E" w14:paraId="10F28D0C" w14:textId="77777777" w:rsidTr="00222FD2">
        <w:tc>
          <w:tcPr>
            <w:tcW w:w="3618" w:type="dxa"/>
          </w:tcPr>
          <w:p w14:paraId="677CDC28" w14:textId="77777777" w:rsidR="00B52490" w:rsidRPr="0078415E" w:rsidRDefault="00B52490" w:rsidP="005413C6">
            <w:pPr>
              <w:rPr>
                <w:rFonts w:cs="Tahoma"/>
                <w:color w:val="8008BE"/>
                <w:sz w:val="18"/>
              </w:rPr>
            </w:pPr>
            <w:r w:rsidRPr="0078415E">
              <w:rPr>
                <w:rFonts w:cs="Tahoma"/>
                <w:color w:val="8008BE"/>
                <w:sz w:val="18"/>
              </w:rPr>
              <w:t>Evolution (an evolution, this evolution)</w:t>
            </w:r>
          </w:p>
        </w:tc>
        <w:tc>
          <w:tcPr>
            <w:tcW w:w="1122" w:type="dxa"/>
          </w:tcPr>
          <w:p w14:paraId="3C16D5FB" w14:textId="77777777" w:rsidR="00B52490" w:rsidRPr="0078415E" w:rsidRDefault="00B52490" w:rsidP="005413C6">
            <w:pPr>
              <w:jc w:val="center"/>
              <w:rPr>
                <w:rFonts w:cs="Tahoma"/>
                <w:color w:val="8008BE"/>
                <w:sz w:val="18"/>
              </w:rPr>
            </w:pPr>
            <w:r w:rsidRPr="0078415E">
              <w:rPr>
                <w:rFonts w:cs="Tahoma"/>
                <w:color w:val="8008BE"/>
                <w:sz w:val="18"/>
              </w:rPr>
              <w:t>Multiple</w:t>
            </w:r>
          </w:p>
        </w:tc>
        <w:tc>
          <w:tcPr>
            <w:tcW w:w="9150" w:type="dxa"/>
          </w:tcPr>
          <w:p w14:paraId="531BC3CB" w14:textId="77777777" w:rsidR="00B52490" w:rsidRPr="0078415E" w:rsidRDefault="00B52490" w:rsidP="005413C6">
            <w:pPr>
              <w:tabs>
                <w:tab w:val="left" w:pos="360"/>
                <w:tab w:val="center" w:pos="2880"/>
              </w:tabs>
              <w:rPr>
                <w:rFonts w:cs="Tahoma"/>
                <w:color w:val="8008BE"/>
                <w:sz w:val="18"/>
                <w:shd w:val="clear" w:color="auto" w:fill="FFFFFF"/>
              </w:rPr>
            </w:pPr>
            <w:r w:rsidRPr="0078415E">
              <w:rPr>
                <w:rFonts w:cs="Tahoma"/>
                <w:color w:val="8008BE"/>
                <w:sz w:val="18"/>
                <w:shd w:val="clear" w:color="auto" w:fill="FFFFFF"/>
              </w:rPr>
              <w:t>See</w:t>
            </w:r>
          </w:p>
          <w:p w14:paraId="6B3312C4" w14:textId="77777777" w:rsidR="00B52490" w:rsidRPr="0078415E" w:rsidRDefault="00B52490" w:rsidP="005413C6">
            <w:pPr>
              <w:tabs>
                <w:tab w:val="left" w:pos="360"/>
                <w:tab w:val="center" w:pos="2880"/>
              </w:tabs>
              <w:rPr>
                <w:rFonts w:cs="Tahoma"/>
                <w:color w:val="8008BE"/>
                <w:sz w:val="18"/>
                <w:shd w:val="clear" w:color="auto" w:fill="FFFFFF"/>
              </w:rPr>
            </w:pPr>
            <w:r w:rsidRPr="0078415E">
              <w:rPr>
                <w:rFonts w:cs="Tahoma"/>
                <w:color w:val="8008BE"/>
                <w:sz w:val="18"/>
                <w:shd w:val="clear" w:color="auto" w:fill="FFFFFF"/>
              </w:rPr>
              <w:lastRenderedPageBreak/>
              <w:t>Manu</w:t>
            </w:r>
          </w:p>
          <w:p w14:paraId="2163E91C" w14:textId="77777777" w:rsidR="00B52490" w:rsidRPr="0078415E" w:rsidRDefault="00B52490" w:rsidP="005413C6">
            <w:pPr>
              <w:tabs>
                <w:tab w:val="left" w:pos="360"/>
                <w:tab w:val="center" w:pos="2880"/>
              </w:tabs>
              <w:rPr>
                <w:rFonts w:cs="Tahoma"/>
                <w:color w:val="8008BE"/>
                <w:sz w:val="18"/>
                <w:shd w:val="clear" w:color="auto" w:fill="FFFFFF"/>
              </w:rPr>
            </w:pPr>
            <w:r w:rsidRPr="0078415E">
              <w:rPr>
                <w:rFonts w:cs="Tahoma"/>
                <w:color w:val="8008BE"/>
                <w:sz w:val="18"/>
                <w:shd w:val="clear" w:color="auto" w:fill="FFFFFF"/>
              </w:rPr>
              <w:t>Root Race</w:t>
            </w:r>
          </w:p>
        </w:tc>
      </w:tr>
      <w:tr w:rsidR="0078415E" w:rsidRPr="0078415E" w14:paraId="16FF7767" w14:textId="77777777" w:rsidTr="00222FD2">
        <w:tc>
          <w:tcPr>
            <w:tcW w:w="3618" w:type="dxa"/>
          </w:tcPr>
          <w:p w14:paraId="4419CFD7" w14:textId="77777777" w:rsidR="00B52490" w:rsidRPr="0078415E" w:rsidRDefault="00B52490" w:rsidP="005413C6">
            <w:pPr>
              <w:rPr>
                <w:rFonts w:cs="Tahoma"/>
                <w:color w:val="8008BE"/>
                <w:sz w:val="18"/>
              </w:rPr>
            </w:pPr>
            <w:r w:rsidRPr="0078415E">
              <w:rPr>
                <w:rFonts w:cs="Tahoma"/>
                <w:color w:val="8008BE"/>
                <w:sz w:val="18"/>
              </w:rPr>
              <w:lastRenderedPageBreak/>
              <w:t>Fiat</w:t>
            </w:r>
          </w:p>
        </w:tc>
        <w:tc>
          <w:tcPr>
            <w:tcW w:w="1122" w:type="dxa"/>
          </w:tcPr>
          <w:p w14:paraId="2D4733B6" w14:textId="77777777" w:rsidR="00B52490" w:rsidRPr="0078415E" w:rsidRDefault="00B52490" w:rsidP="005413C6">
            <w:pPr>
              <w:jc w:val="center"/>
              <w:rPr>
                <w:rFonts w:cs="Tahoma"/>
                <w:color w:val="8008BE"/>
                <w:sz w:val="18"/>
              </w:rPr>
            </w:pPr>
            <w:r w:rsidRPr="0078415E">
              <w:rPr>
                <w:rFonts w:cs="Tahoma"/>
                <w:color w:val="8008BE"/>
                <w:sz w:val="18"/>
              </w:rPr>
              <w:t>3</w:t>
            </w:r>
          </w:p>
          <w:p w14:paraId="1F97A755" w14:textId="77777777" w:rsidR="00B52490" w:rsidRPr="0078415E" w:rsidRDefault="00B52490" w:rsidP="005413C6">
            <w:pPr>
              <w:jc w:val="center"/>
              <w:rPr>
                <w:rFonts w:cs="Tahoma"/>
                <w:color w:val="8008BE"/>
                <w:sz w:val="18"/>
              </w:rPr>
            </w:pPr>
            <w:r w:rsidRPr="0078415E">
              <w:rPr>
                <w:rFonts w:cs="Tahoma"/>
                <w:color w:val="8008BE"/>
                <w:sz w:val="18"/>
              </w:rPr>
              <w:t>multiple</w:t>
            </w:r>
          </w:p>
        </w:tc>
        <w:tc>
          <w:tcPr>
            <w:tcW w:w="9150" w:type="dxa"/>
          </w:tcPr>
          <w:p w14:paraId="17FB3608" w14:textId="77777777" w:rsidR="00B52490" w:rsidRPr="0078415E" w:rsidRDefault="00B52490" w:rsidP="005413C6">
            <w:pPr>
              <w:tabs>
                <w:tab w:val="left" w:pos="360"/>
                <w:tab w:val="center" w:pos="2880"/>
              </w:tabs>
              <w:rPr>
                <w:rFonts w:cs="Tahoma"/>
                <w:color w:val="8008BE"/>
                <w:sz w:val="18"/>
                <w:shd w:val="clear" w:color="auto" w:fill="FFFFFF"/>
              </w:rPr>
            </w:pPr>
            <w:r w:rsidRPr="0078415E">
              <w:rPr>
                <w:rFonts w:cs="Tahoma"/>
                <w:color w:val="8008BE"/>
                <w:sz w:val="18"/>
                <w:shd w:val="clear" w:color="auto" w:fill="FFFFFF"/>
              </w:rPr>
              <w:t>An authoritative decree, sanction, or order.  From the Latin: Let it be done</w:t>
            </w:r>
          </w:p>
          <w:p w14:paraId="1B5495B1"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shd w:val="clear" w:color="auto" w:fill="FFFFFF"/>
              </w:rPr>
              <w:t>See Decree</w:t>
            </w:r>
          </w:p>
        </w:tc>
      </w:tr>
      <w:tr w:rsidR="0078415E" w:rsidRPr="0078415E" w14:paraId="6CB4DB1E" w14:textId="77777777" w:rsidTr="00222FD2">
        <w:tc>
          <w:tcPr>
            <w:tcW w:w="3618" w:type="dxa"/>
          </w:tcPr>
          <w:p w14:paraId="61946490" w14:textId="77777777" w:rsidR="00B52490" w:rsidRPr="0078415E" w:rsidRDefault="00B52490" w:rsidP="005413C6">
            <w:pPr>
              <w:rPr>
                <w:rFonts w:cs="Tahoma"/>
                <w:color w:val="8008BE"/>
                <w:sz w:val="18"/>
              </w:rPr>
            </w:pPr>
            <w:r w:rsidRPr="0078415E">
              <w:rPr>
                <w:rFonts w:cs="Tahoma"/>
                <w:color w:val="8008BE"/>
                <w:sz w:val="18"/>
              </w:rPr>
              <w:t>Forgiveness</w:t>
            </w:r>
          </w:p>
        </w:tc>
        <w:tc>
          <w:tcPr>
            <w:tcW w:w="1122" w:type="dxa"/>
          </w:tcPr>
          <w:p w14:paraId="14E2C05B" w14:textId="77777777" w:rsidR="00B52490" w:rsidRPr="0078415E" w:rsidRDefault="00B52490" w:rsidP="005413C6">
            <w:pPr>
              <w:jc w:val="center"/>
              <w:rPr>
                <w:rFonts w:cs="Tahoma"/>
                <w:color w:val="8008BE"/>
                <w:sz w:val="18"/>
              </w:rPr>
            </w:pPr>
          </w:p>
        </w:tc>
        <w:tc>
          <w:tcPr>
            <w:tcW w:w="9150" w:type="dxa"/>
          </w:tcPr>
          <w:p w14:paraId="59FA26F1" w14:textId="77777777" w:rsidR="00B52490" w:rsidRPr="0078415E" w:rsidRDefault="00B52490" w:rsidP="005413C6">
            <w:pPr>
              <w:rPr>
                <w:rFonts w:cs="Tahoma"/>
                <w:color w:val="8008BE"/>
                <w:sz w:val="18"/>
                <w:shd w:val="clear" w:color="auto" w:fill="FFFFFF"/>
              </w:rPr>
            </w:pPr>
            <w:r w:rsidRPr="0078415E">
              <w:rPr>
                <w:rFonts w:cs="Tahoma"/>
                <w:color w:val="8008BE"/>
                <w:sz w:val="18"/>
                <w:shd w:val="clear" w:color="auto" w:fill="FFFFFF"/>
              </w:rPr>
              <w:t>See Law of Forgiveness</w:t>
            </w:r>
          </w:p>
        </w:tc>
      </w:tr>
      <w:tr w:rsidR="0078415E" w:rsidRPr="0078415E" w14:paraId="6FADDC97" w14:textId="77777777" w:rsidTr="00222FD2">
        <w:tc>
          <w:tcPr>
            <w:tcW w:w="3618" w:type="dxa"/>
          </w:tcPr>
          <w:p w14:paraId="7146F97E" w14:textId="77777777" w:rsidR="00B52490" w:rsidRPr="0078415E" w:rsidRDefault="00B52490" w:rsidP="005413C6">
            <w:pPr>
              <w:rPr>
                <w:rFonts w:cs="Tahoma"/>
                <w:color w:val="8008BE"/>
                <w:sz w:val="18"/>
              </w:rPr>
            </w:pPr>
            <w:r w:rsidRPr="0078415E">
              <w:rPr>
                <w:rFonts w:cs="Tahoma"/>
                <w:color w:val="8008BE"/>
                <w:sz w:val="18"/>
              </w:rPr>
              <w:t>Great Divine Director</w:t>
            </w:r>
          </w:p>
        </w:tc>
        <w:tc>
          <w:tcPr>
            <w:tcW w:w="1122" w:type="dxa"/>
          </w:tcPr>
          <w:p w14:paraId="4ADE50AE" w14:textId="77777777" w:rsidR="00B52490" w:rsidRPr="0078415E" w:rsidRDefault="00B52490" w:rsidP="005413C6">
            <w:pPr>
              <w:jc w:val="center"/>
              <w:rPr>
                <w:rFonts w:cs="Tahoma"/>
                <w:color w:val="8008BE"/>
              </w:rPr>
            </w:pPr>
            <w:r w:rsidRPr="0078415E">
              <w:rPr>
                <w:rFonts w:cs="Tahoma"/>
                <w:color w:val="8008BE"/>
                <w:sz w:val="18"/>
              </w:rPr>
              <w:t>Multiple</w:t>
            </w:r>
          </w:p>
        </w:tc>
        <w:tc>
          <w:tcPr>
            <w:tcW w:w="9150" w:type="dxa"/>
          </w:tcPr>
          <w:p w14:paraId="4DCA116E" w14:textId="77777777" w:rsidR="00B52490" w:rsidRPr="0078415E" w:rsidRDefault="00B52490" w:rsidP="005413C6">
            <w:pPr>
              <w:rPr>
                <w:rFonts w:cs="Tahoma"/>
                <w:color w:val="8008BE"/>
                <w:sz w:val="18"/>
                <w:shd w:val="clear" w:color="auto" w:fill="FFFFFF"/>
              </w:rPr>
            </w:pPr>
            <w:r w:rsidRPr="0078415E">
              <w:rPr>
                <w:rFonts w:cs="Tahoma"/>
                <w:color w:val="8008BE"/>
                <w:sz w:val="18"/>
                <w:shd w:val="clear" w:color="auto" w:fill="FFFFFF"/>
              </w:rPr>
              <w:t>A Cosmic Being who works on the First Ray (Blue) of Power, Protection and the Will of God.  He services on the Karmic Board. He is the Initiator of Cycles and has been the mentor of many ascended masters</w:t>
            </w:r>
            <w:r w:rsidR="00504AB3" w:rsidRPr="0078415E">
              <w:rPr>
                <w:rFonts w:cs="Tahoma"/>
                <w:color w:val="8008BE"/>
                <w:sz w:val="18"/>
                <w:shd w:val="clear" w:color="auto" w:fill="FFFFFF"/>
              </w:rPr>
              <w:t>.</w:t>
            </w:r>
            <w:r w:rsidR="004C6876" w:rsidRPr="0078415E">
              <w:rPr>
                <w:rFonts w:cs="Tahoma"/>
                <w:color w:val="8008BE"/>
                <w:sz w:val="18"/>
                <w:shd w:val="clear" w:color="auto" w:fill="FFFFFF"/>
              </w:rPr>
              <w:t xml:space="preserve"> </w:t>
            </w:r>
            <w:r w:rsidR="00504AB3" w:rsidRPr="0078415E">
              <w:rPr>
                <w:rFonts w:cs="Tahoma"/>
                <w:color w:val="8008BE"/>
                <w:sz w:val="18"/>
                <w:shd w:val="clear" w:color="auto" w:fill="FFFFFF"/>
              </w:rPr>
              <w:t>He is the authority for this Earth, and the Manu of the 7</w:t>
            </w:r>
            <w:r w:rsidR="00504AB3" w:rsidRPr="0078415E">
              <w:rPr>
                <w:rFonts w:cs="Tahoma"/>
                <w:color w:val="8008BE"/>
                <w:sz w:val="18"/>
                <w:shd w:val="clear" w:color="auto" w:fill="FFFFFF"/>
                <w:vertAlign w:val="superscript"/>
              </w:rPr>
              <w:t>th</w:t>
            </w:r>
            <w:r w:rsidR="00504AB3" w:rsidRPr="0078415E">
              <w:rPr>
                <w:rFonts w:cs="Tahoma"/>
                <w:color w:val="8008BE"/>
                <w:sz w:val="18"/>
                <w:shd w:val="clear" w:color="auto" w:fill="FFFFFF"/>
              </w:rPr>
              <w:t xml:space="preserve"> Root Race</w:t>
            </w:r>
          </w:p>
          <w:p w14:paraId="5C0B8A37" w14:textId="77777777" w:rsidR="00B52490" w:rsidRPr="0078415E" w:rsidRDefault="00B52490" w:rsidP="005413C6">
            <w:pPr>
              <w:rPr>
                <w:rFonts w:cs="Tahoma"/>
                <w:color w:val="8008BE"/>
                <w:sz w:val="18"/>
                <w:shd w:val="clear" w:color="auto" w:fill="FFFFFF"/>
              </w:rPr>
            </w:pPr>
          </w:p>
          <w:p w14:paraId="41C25757" w14:textId="77777777" w:rsidR="00B52490" w:rsidRPr="0078415E" w:rsidRDefault="00B52490" w:rsidP="005413C6">
            <w:pPr>
              <w:rPr>
                <w:rFonts w:cs="Tahoma"/>
                <w:color w:val="8008BE"/>
                <w:sz w:val="18"/>
                <w:shd w:val="clear" w:color="auto" w:fill="FFFFFF"/>
              </w:rPr>
            </w:pPr>
            <w:r w:rsidRPr="0078415E">
              <w:rPr>
                <w:rFonts w:cs="Tahoma"/>
                <w:color w:val="8008BE"/>
                <w:sz w:val="18"/>
                <w:shd w:val="clear" w:color="auto" w:fill="FFFFFF"/>
              </w:rPr>
              <w:t>See also</w:t>
            </w:r>
          </w:p>
          <w:p w14:paraId="579D8C01" w14:textId="77777777" w:rsidR="00B52490" w:rsidRPr="0078415E" w:rsidRDefault="00B52490" w:rsidP="005413C6">
            <w:pPr>
              <w:rPr>
                <w:rFonts w:cs="Tahoma"/>
                <w:color w:val="8008BE"/>
                <w:sz w:val="18"/>
                <w:shd w:val="clear" w:color="auto" w:fill="FFFFFF"/>
              </w:rPr>
            </w:pPr>
            <w:r w:rsidRPr="0078415E">
              <w:rPr>
                <w:rFonts w:cs="Tahoma"/>
                <w:color w:val="8008BE"/>
                <w:sz w:val="18"/>
                <w:shd w:val="clear" w:color="auto" w:fill="FFFFFF"/>
              </w:rPr>
              <w:t>Hierarchy</w:t>
            </w:r>
          </w:p>
          <w:p w14:paraId="5210F5AD" w14:textId="77777777" w:rsidR="00B52490" w:rsidRPr="0078415E" w:rsidRDefault="00B52490" w:rsidP="005413C6">
            <w:pPr>
              <w:rPr>
                <w:rFonts w:cs="Tahoma"/>
                <w:color w:val="8008BE"/>
                <w:sz w:val="18"/>
              </w:rPr>
            </w:pPr>
            <w:r w:rsidRPr="0078415E">
              <w:rPr>
                <w:rFonts w:cs="Tahoma"/>
                <w:color w:val="8008BE"/>
                <w:sz w:val="18"/>
                <w:shd w:val="clear" w:color="auto" w:fill="FFFFFF"/>
              </w:rPr>
              <w:t>Karmic Board</w:t>
            </w:r>
          </w:p>
        </w:tc>
      </w:tr>
      <w:tr w:rsidR="0078415E" w:rsidRPr="0078415E" w14:paraId="4C39BEDE" w14:textId="77777777" w:rsidTr="00222FD2">
        <w:tc>
          <w:tcPr>
            <w:tcW w:w="3618" w:type="dxa"/>
          </w:tcPr>
          <w:p w14:paraId="7BF47886" w14:textId="77777777" w:rsidR="00B52490" w:rsidRPr="0078415E" w:rsidRDefault="00B52490" w:rsidP="005413C6">
            <w:pPr>
              <w:rPr>
                <w:rFonts w:cs="Tahoma"/>
                <w:color w:val="8008BE"/>
                <w:sz w:val="18"/>
              </w:rPr>
            </w:pPr>
            <w:r w:rsidRPr="0078415E">
              <w:rPr>
                <w:rFonts w:cs="Tahoma"/>
                <w:color w:val="8008BE"/>
                <w:sz w:val="18"/>
              </w:rPr>
              <w:t>Great Eternal Sun Of Even Pressure</w:t>
            </w:r>
          </w:p>
        </w:tc>
        <w:tc>
          <w:tcPr>
            <w:tcW w:w="1122" w:type="dxa"/>
          </w:tcPr>
          <w:p w14:paraId="6CC0ADA1" w14:textId="77777777" w:rsidR="00B52490" w:rsidRPr="0078415E" w:rsidRDefault="00B52490" w:rsidP="005413C6">
            <w:pPr>
              <w:jc w:val="center"/>
              <w:rPr>
                <w:rFonts w:cs="Tahoma"/>
                <w:color w:val="8008BE"/>
                <w:sz w:val="18"/>
              </w:rPr>
            </w:pPr>
            <w:r w:rsidRPr="0078415E">
              <w:rPr>
                <w:rFonts w:cs="Tahoma"/>
                <w:color w:val="8008BE"/>
                <w:sz w:val="18"/>
              </w:rPr>
              <w:t>3, 15</w:t>
            </w:r>
          </w:p>
        </w:tc>
        <w:tc>
          <w:tcPr>
            <w:tcW w:w="9150" w:type="dxa"/>
          </w:tcPr>
          <w:p w14:paraId="36D1EA8E"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The Immortal Threefold Flame of GOD, pulsating from within Earth's center</w:t>
            </w:r>
          </w:p>
          <w:p w14:paraId="2E20272C" w14:textId="77777777" w:rsidR="00B52490" w:rsidRPr="0078415E" w:rsidRDefault="00B52490" w:rsidP="005413C6">
            <w:pPr>
              <w:tabs>
                <w:tab w:val="left" w:pos="360"/>
                <w:tab w:val="center" w:pos="2880"/>
              </w:tabs>
              <w:rPr>
                <w:rFonts w:cs="Tahoma"/>
                <w:color w:val="8008BE"/>
                <w:sz w:val="18"/>
              </w:rPr>
            </w:pPr>
          </w:p>
          <w:p w14:paraId="228B97CE"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Pelleur is directing the activities in the center of the Earth. Here there is a pressure of even, soft Light and perfect climate. There is no darkness in the center of the Earth</w:t>
            </w:r>
          </w:p>
          <w:p w14:paraId="604B84FD" w14:textId="77777777" w:rsidR="00B52490" w:rsidRPr="0078415E" w:rsidRDefault="00B52490" w:rsidP="005413C6">
            <w:pPr>
              <w:rPr>
                <w:rFonts w:cs="Tahoma"/>
                <w:color w:val="8008BE"/>
                <w:sz w:val="18"/>
              </w:rPr>
            </w:pPr>
          </w:p>
        </w:tc>
      </w:tr>
      <w:tr w:rsidR="0078415E" w:rsidRPr="0078415E" w14:paraId="542EE5DE" w14:textId="77777777" w:rsidTr="00222FD2">
        <w:tc>
          <w:tcPr>
            <w:tcW w:w="3618" w:type="dxa"/>
          </w:tcPr>
          <w:p w14:paraId="5E5C2622" w14:textId="77777777" w:rsidR="00B52490" w:rsidRPr="0078415E" w:rsidRDefault="00B52490" w:rsidP="005413C6">
            <w:pPr>
              <w:rPr>
                <w:rFonts w:cs="Tahoma"/>
                <w:color w:val="8008BE"/>
                <w:sz w:val="18"/>
              </w:rPr>
            </w:pPr>
            <w:r w:rsidRPr="0078415E">
              <w:rPr>
                <w:rFonts w:cs="Tahoma"/>
                <w:color w:val="8008BE"/>
                <w:sz w:val="18"/>
              </w:rPr>
              <w:t>Great White Brotherhood</w:t>
            </w:r>
          </w:p>
        </w:tc>
        <w:tc>
          <w:tcPr>
            <w:tcW w:w="1122" w:type="dxa"/>
          </w:tcPr>
          <w:p w14:paraId="102FDE3D" w14:textId="77777777" w:rsidR="00B52490" w:rsidRPr="0078415E" w:rsidRDefault="00B52490" w:rsidP="005413C6">
            <w:pPr>
              <w:jc w:val="center"/>
              <w:rPr>
                <w:rFonts w:cs="Tahoma"/>
                <w:color w:val="8008BE"/>
                <w:sz w:val="18"/>
              </w:rPr>
            </w:pPr>
            <w:r w:rsidRPr="0078415E">
              <w:rPr>
                <w:rFonts w:cs="Tahoma"/>
                <w:color w:val="8008BE"/>
                <w:sz w:val="18"/>
              </w:rPr>
              <w:t>15</w:t>
            </w:r>
          </w:p>
        </w:tc>
        <w:tc>
          <w:tcPr>
            <w:tcW w:w="9150" w:type="dxa"/>
          </w:tcPr>
          <w:p w14:paraId="176D959E" w14:textId="77777777" w:rsidR="00B52490" w:rsidRPr="0078415E" w:rsidRDefault="00B52490" w:rsidP="005413C6">
            <w:pPr>
              <w:tabs>
                <w:tab w:val="center" w:pos="2880"/>
              </w:tabs>
              <w:rPr>
                <w:rFonts w:cs="Tahoma"/>
                <w:color w:val="8008BE"/>
                <w:sz w:val="18"/>
              </w:rPr>
            </w:pPr>
            <w:r w:rsidRPr="0078415E">
              <w:rPr>
                <w:rFonts w:cs="Tahoma"/>
                <w:color w:val="8008BE"/>
                <w:sz w:val="18"/>
              </w:rPr>
              <w:t>The Great White Brotherhood is comprised of Ascended Beings, who are all specialists along some particular line of spiritual service and endeavor. Members of the Brotherhood live only to serve GOD. They have forsworn serving in the spheres of beauty and perfection, and have remained “prisoners of love” in order to assist the struggling mankind of Earth.</w:t>
            </w:r>
          </w:p>
          <w:p w14:paraId="62117E80" w14:textId="77777777" w:rsidR="00B52490" w:rsidRPr="0078415E" w:rsidRDefault="00B52490" w:rsidP="005413C6">
            <w:pPr>
              <w:rPr>
                <w:rFonts w:cs="Tahoma"/>
                <w:color w:val="8008BE"/>
                <w:sz w:val="18"/>
              </w:rPr>
            </w:pPr>
            <w:r w:rsidRPr="0078415E">
              <w:rPr>
                <w:rFonts w:cs="Tahoma"/>
                <w:color w:val="8008BE"/>
                <w:sz w:val="18"/>
              </w:rPr>
              <w:t>The service of this spiritual order is to teach interested students Cosmic Law, whereby, with sufficient self-application, they may gain mastery and finally, the ascension. As part of this goal, the Great White Brotherhood endeavors to train master teachers for the development of the human race and to show each individual the road back to the Heavenly Father.</w:t>
            </w:r>
          </w:p>
        </w:tc>
      </w:tr>
      <w:tr w:rsidR="0078415E" w:rsidRPr="0078415E" w14:paraId="4FC8F02B" w14:textId="77777777" w:rsidTr="00222FD2">
        <w:tc>
          <w:tcPr>
            <w:tcW w:w="3618" w:type="dxa"/>
          </w:tcPr>
          <w:p w14:paraId="263548AC" w14:textId="77777777" w:rsidR="00B52490" w:rsidRPr="0078415E" w:rsidRDefault="00B52490" w:rsidP="005413C6">
            <w:pPr>
              <w:rPr>
                <w:rFonts w:cs="Tahoma"/>
                <w:color w:val="8008BE"/>
                <w:sz w:val="18"/>
              </w:rPr>
            </w:pPr>
            <w:r w:rsidRPr="0078415E">
              <w:rPr>
                <w:rFonts w:cs="Tahoma"/>
                <w:color w:val="8008BE"/>
                <w:sz w:val="18"/>
              </w:rPr>
              <w:t>Guardian Spirit</w:t>
            </w:r>
          </w:p>
        </w:tc>
        <w:tc>
          <w:tcPr>
            <w:tcW w:w="1122" w:type="dxa"/>
          </w:tcPr>
          <w:p w14:paraId="6531ABD9" w14:textId="77777777" w:rsidR="00B52490" w:rsidRPr="0078415E" w:rsidRDefault="00B52490" w:rsidP="005413C6">
            <w:pPr>
              <w:jc w:val="center"/>
              <w:rPr>
                <w:rFonts w:cs="Tahoma"/>
                <w:color w:val="8008BE"/>
                <w:sz w:val="18"/>
              </w:rPr>
            </w:pPr>
            <w:r w:rsidRPr="0078415E">
              <w:rPr>
                <w:rFonts w:cs="Tahoma"/>
                <w:color w:val="8008BE"/>
                <w:sz w:val="18"/>
              </w:rPr>
              <w:t>4, 7, 11, 20, 21</w:t>
            </w:r>
          </w:p>
        </w:tc>
        <w:tc>
          <w:tcPr>
            <w:tcW w:w="9150" w:type="dxa"/>
          </w:tcPr>
          <w:p w14:paraId="3D9A9AF8"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Guardian spirits are beings from other planets having the compassion to help the lifestreams of the Earth. They act in a role similar to that of parents and children. According to Cosmic Law, all those guardian spirits from other planets, must someday return to their home planet.</w:t>
            </w:r>
          </w:p>
          <w:p w14:paraId="6F37EE96"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The most notable example is Sanat Kumara and his council of 30 priests from Venus</w:t>
            </w:r>
          </w:p>
        </w:tc>
      </w:tr>
      <w:tr w:rsidR="0078415E" w:rsidRPr="0078415E" w14:paraId="0D128A70" w14:textId="77777777" w:rsidTr="00222FD2">
        <w:tc>
          <w:tcPr>
            <w:tcW w:w="3618" w:type="dxa"/>
          </w:tcPr>
          <w:p w14:paraId="6AB28F3D" w14:textId="77777777" w:rsidR="00B52490" w:rsidRPr="0078415E" w:rsidRDefault="00B52490" w:rsidP="005413C6">
            <w:pPr>
              <w:rPr>
                <w:rFonts w:cs="Tahoma"/>
                <w:color w:val="8008BE"/>
                <w:sz w:val="18"/>
              </w:rPr>
            </w:pPr>
            <w:r w:rsidRPr="0078415E">
              <w:rPr>
                <w:rFonts w:cs="Tahoma"/>
                <w:color w:val="8008BE"/>
                <w:sz w:val="18"/>
              </w:rPr>
              <w:t>Guru</w:t>
            </w:r>
          </w:p>
        </w:tc>
        <w:tc>
          <w:tcPr>
            <w:tcW w:w="1122" w:type="dxa"/>
          </w:tcPr>
          <w:p w14:paraId="5F2E0D65" w14:textId="77777777" w:rsidR="00B52490" w:rsidRPr="0078415E" w:rsidRDefault="00B52490" w:rsidP="005413C6">
            <w:pPr>
              <w:jc w:val="center"/>
              <w:rPr>
                <w:rFonts w:cs="Tahoma"/>
                <w:color w:val="8008BE"/>
                <w:sz w:val="18"/>
              </w:rPr>
            </w:pPr>
            <w:r w:rsidRPr="0078415E">
              <w:rPr>
                <w:rFonts w:cs="Tahoma"/>
                <w:color w:val="8008BE"/>
                <w:sz w:val="18"/>
              </w:rPr>
              <w:t>16</w:t>
            </w:r>
          </w:p>
        </w:tc>
        <w:tc>
          <w:tcPr>
            <w:tcW w:w="9150" w:type="dxa"/>
          </w:tcPr>
          <w:p w14:paraId="04C4CDA9"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A Sanskrit word used to describe a spiritual teacher.  In America in the 20</w:t>
            </w:r>
            <w:r w:rsidRPr="0078415E">
              <w:rPr>
                <w:rFonts w:cs="Tahoma"/>
                <w:color w:val="8008BE"/>
                <w:sz w:val="18"/>
                <w:vertAlign w:val="superscript"/>
              </w:rPr>
              <w:t>th</w:t>
            </w:r>
            <w:r w:rsidRPr="0078415E">
              <w:rPr>
                <w:rFonts w:cs="Tahoma"/>
                <w:color w:val="8008BE"/>
                <w:sz w:val="18"/>
              </w:rPr>
              <w:t xml:space="preserve"> century, the meaning was extended to mean anyone who was an expert in some area of knowledge.</w:t>
            </w:r>
          </w:p>
        </w:tc>
      </w:tr>
      <w:tr w:rsidR="0078415E" w:rsidRPr="0078415E" w14:paraId="200CBA02" w14:textId="77777777" w:rsidTr="00222FD2">
        <w:tc>
          <w:tcPr>
            <w:tcW w:w="3618" w:type="dxa"/>
          </w:tcPr>
          <w:p w14:paraId="1B55AD74" w14:textId="77777777" w:rsidR="00B52490" w:rsidRPr="0078415E" w:rsidRDefault="00B52490" w:rsidP="005413C6">
            <w:pPr>
              <w:rPr>
                <w:rFonts w:cs="Tahoma"/>
                <w:color w:val="8008BE"/>
                <w:sz w:val="18"/>
              </w:rPr>
            </w:pPr>
            <w:r w:rsidRPr="0078415E">
              <w:rPr>
                <w:rFonts w:cs="Tahoma"/>
                <w:color w:val="8008BE"/>
                <w:sz w:val="18"/>
              </w:rPr>
              <w:t>Helios And Vesta, Hierarchy</w:t>
            </w:r>
          </w:p>
        </w:tc>
        <w:tc>
          <w:tcPr>
            <w:tcW w:w="1122" w:type="dxa"/>
          </w:tcPr>
          <w:p w14:paraId="40EBE88C" w14:textId="77777777" w:rsidR="00B52490" w:rsidRPr="0078415E" w:rsidRDefault="00B52490" w:rsidP="005413C6">
            <w:pPr>
              <w:jc w:val="center"/>
              <w:rPr>
                <w:rFonts w:cs="Tahoma"/>
                <w:color w:val="8008BE"/>
              </w:rPr>
            </w:pPr>
            <w:r w:rsidRPr="0078415E">
              <w:rPr>
                <w:rFonts w:cs="Tahoma"/>
                <w:color w:val="8008BE"/>
                <w:sz w:val="18"/>
              </w:rPr>
              <w:t>Multiple</w:t>
            </w:r>
          </w:p>
        </w:tc>
        <w:tc>
          <w:tcPr>
            <w:tcW w:w="9150" w:type="dxa"/>
          </w:tcPr>
          <w:p w14:paraId="35451F8C" w14:textId="77777777" w:rsidR="00B52490" w:rsidRPr="0078415E" w:rsidRDefault="00B52490" w:rsidP="005413C6">
            <w:pPr>
              <w:rPr>
                <w:rFonts w:cs="Tahoma"/>
                <w:color w:val="8008BE"/>
                <w:sz w:val="18"/>
              </w:rPr>
            </w:pPr>
            <w:r w:rsidRPr="0078415E">
              <w:rPr>
                <w:rFonts w:cs="Tahoma"/>
                <w:color w:val="8008BE"/>
                <w:sz w:val="18"/>
              </w:rPr>
              <w:t>By the authority of Alpha and Omega (The Galactic God-Parents) Helios and Vesta, are the God-Parents, who designed our planet and all the planets of this system. They determined the size of the planets, their location, and the number of lifestreams that would abide on each one.</w:t>
            </w:r>
          </w:p>
          <w:p w14:paraId="37D80BC9" w14:textId="77777777" w:rsidR="00B52490" w:rsidRPr="0078415E" w:rsidRDefault="00B52490" w:rsidP="005413C6">
            <w:pPr>
              <w:rPr>
                <w:rFonts w:cs="Tahoma"/>
                <w:color w:val="8008BE"/>
                <w:sz w:val="18"/>
              </w:rPr>
            </w:pPr>
          </w:p>
          <w:p w14:paraId="7648F442" w14:textId="77777777" w:rsidR="00B52490" w:rsidRPr="0078415E" w:rsidRDefault="00B52490" w:rsidP="005413C6">
            <w:pPr>
              <w:rPr>
                <w:rFonts w:cs="Tahoma"/>
                <w:color w:val="8008BE"/>
                <w:sz w:val="18"/>
              </w:rPr>
            </w:pPr>
            <w:r w:rsidRPr="0078415E">
              <w:rPr>
                <w:rFonts w:cs="Tahoma"/>
                <w:color w:val="8008BE"/>
                <w:sz w:val="18"/>
              </w:rPr>
              <w:lastRenderedPageBreak/>
              <w:t>See also</w:t>
            </w:r>
          </w:p>
          <w:p w14:paraId="67CF8ACD" w14:textId="77777777" w:rsidR="00B52490" w:rsidRPr="0078415E" w:rsidRDefault="00B52490" w:rsidP="005413C6">
            <w:pPr>
              <w:rPr>
                <w:rFonts w:cs="Tahoma"/>
                <w:color w:val="8008BE"/>
                <w:sz w:val="18"/>
              </w:rPr>
            </w:pPr>
            <w:r w:rsidRPr="0078415E">
              <w:rPr>
                <w:rFonts w:cs="Tahoma"/>
                <w:color w:val="8008BE"/>
                <w:sz w:val="18"/>
              </w:rPr>
              <w:t>Hierarchy</w:t>
            </w:r>
          </w:p>
        </w:tc>
      </w:tr>
      <w:tr w:rsidR="0078415E" w:rsidRPr="0078415E" w14:paraId="174AAFCD" w14:textId="77777777" w:rsidTr="00222FD2">
        <w:tc>
          <w:tcPr>
            <w:tcW w:w="3618" w:type="dxa"/>
          </w:tcPr>
          <w:p w14:paraId="2348A8E8" w14:textId="77777777" w:rsidR="00B52490" w:rsidRPr="0078415E" w:rsidRDefault="00B52490" w:rsidP="005413C6">
            <w:pPr>
              <w:rPr>
                <w:rFonts w:cs="Tahoma"/>
                <w:color w:val="8008BE"/>
                <w:sz w:val="18"/>
              </w:rPr>
            </w:pPr>
            <w:r w:rsidRPr="0078415E">
              <w:rPr>
                <w:rFonts w:cs="Tahoma"/>
                <w:color w:val="8008BE"/>
                <w:sz w:val="18"/>
              </w:rPr>
              <w:lastRenderedPageBreak/>
              <w:t>Hell</w:t>
            </w:r>
          </w:p>
        </w:tc>
        <w:tc>
          <w:tcPr>
            <w:tcW w:w="1122" w:type="dxa"/>
          </w:tcPr>
          <w:p w14:paraId="35849F61" w14:textId="77777777" w:rsidR="00B52490" w:rsidRPr="0078415E" w:rsidRDefault="00B52490" w:rsidP="005413C6">
            <w:pPr>
              <w:jc w:val="center"/>
              <w:rPr>
                <w:rFonts w:cs="Tahoma"/>
                <w:color w:val="8008BE"/>
                <w:sz w:val="18"/>
              </w:rPr>
            </w:pPr>
            <w:r w:rsidRPr="0078415E">
              <w:rPr>
                <w:rFonts w:cs="Tahoma"/>
                <w:color w:val="8008BE"/>
                <w:sz w:val="18"/>
              </w:rPr>
              <w:t>4, 10, 18, 20, 21</w:t>
            </w:r>
          </w:p>
        </w:tc>
        <w:tc>
          <w:tcPr>
            <w:tcW w:w="9150" w:type="dxa"/>
          </w:tcPr>
          <w:p w14:paraId="3BE31093"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Hell is derived from the ancient Norse word for the underworld (</w:t>
            </w:r>
            <w:proofErr w:type="spellStart"/>
            <w:r w:rsidRPr="0078415E">
              <w:rPr>
                <w:rFonts w:cs="Tahoma"/>
                <w:color w:val="8008BE"/>
                <w:sz w:val="18"/>
              </w:rPr>
              <w:t>helle</w:t>
            </w:r>
            <w:proofErr w:type="spellEnd"/>
            <w:r w:rsidRPr="0078415E">
              <w:rPr>
                <w:rFonts w:cs="Tahoma"/>
                <w:color w:val="8008BE"/>
                <w:sz w:val="18"/>
              </w:rPr>
              <w:t>)</w:t>
            </w:r>
          </w:p>
          <w:p w14:paraId="10FFA40F"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The literal translation is ‘concealed place’ related to the words for cave and cavern.</w:t>
            </w:r>
          </w:p>
          <w:p w14:paraId="3A457FF5"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 xml:space="preserve">It has no meaning as a  place of punishment after death </w:t>
            </w:r>
          </w:p>
        </w:tc>
      </w:tr>
      <w:tr w:rsidR="0078415E" w:rsidRPr="0078415E" w14:paraId="374DCFBD" w14:textId="77777777" w:rsidTr="00222FD2">
        <w:tc>
          <w:tcPr>
            <w:tcW w:w="3618" w:type="dxa"/>
          </w:tcPr>
          <w:p w14:paraId="2746FE20" w14:textId="77777777" w:rsidR="00B52490" w:rsidRPr="0078415E" w:rsidRDefault="00B52490" w:rsidP="005413C6">
            <w:pPr>
              <w:rPr>
                <w:rFonts w:cs="Tahoma"/>
                <w:color w:val="8008BE"/>
                <w:sz w:val="18"/>
              </w:rPr>
            </w:pPr>
            <w:r w:rsidRPr="0078415E">
              <w:rPr>
                <w:rFonts w:cs="Tahoma"/>
                <w:color w:val="8008BE"/>
                <w:sz w:val="18"/>
              </w:rPr>
              <w:t>Hierarchy</w:t>
            </w:r>
          </w:p>
        </w:tc>
        <w:tc>
          <w:tcPr>
            <w:tcW w:w="1122" w:type="dxa"/>
          </w:tcPr>
          <w:p w14:paraId="698FE35F" w14:textId="77777777" w:rsidR="00B52490" w:rsidRPr="0078415E" w:rsidRDefault="00B52490" w:rsidP="005413C6">
            <w:pPr>
              <w:jc w:val="center"/>
              <w:rPr>
                <w:rFonts w:cs="Tahoma"/>
                <w:color w:val="8008BE"/>
                <w:sz w:val="18"/>
              </w:rPr>
            </w:pPr>
            <w:r w:rsidRPr="0078415E">
              <w:rPr>
                <w:rFonts w:cs="Tahoma"/>
                <w:color w:val="8008BE"/>
                <w:sz w:val="18"/>
              </w:rPr>
              <w:t>15</w:t>
            </w:r>
          </w:p>
        </w:tc>
        <w:tc>
          <w:tcPr>
            <w:tcW w:w="9150" w:type="dxa"/>
          </w:tcPr>
          <w:p w14:paraId="501293DE"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The Hierarchy of earth is composed of the following</w:t>
            </w:r>
          </w:p>
          <w:p w14:paraId="73BF9C1D"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GOD</w:t>
            </w:r>
          </w:p>
          <w:p w14:paraId="18D4F707"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Solar Creators (Helios &amp; Vesta)</w:t>
            </w:r>
          </w:p>
          <w:p w14:paraId="3D159000" w14:textId="77777777" w:rsidR="00B52490" w:rsidRPr="0078415E" w:rsidRDefault="00B52490" w:rsidP="005413C6">
            <w:pPr>
              <w:tabs>
                <w:tab w:val="left" w:pos="360"/>
              </w:tabs>
              <w:rPr>
                <w:rFonts w:cs="Tahoma"/>
                <w:color w:val="8008BE"/>
                <w:sz w:val="18"/>
              </w:rPr>
            </w:pPr>
            <w:r w:rsidRPr="0078415E">
              <w:rPr>
                <w:rFonts w:cs="Tahoma"/>
                <w:color w:val="8008BE"/>
                <w:sz w:val="18"/>
              </w:rPr>
              <w:t xml:space="preserve">The Cosmic Silent Watcher </w:t>
            </w:r>
          </w:p>
          <w:p w14:paraId="7F421C46" w14:textId="77777777" w:rsidR="00B52490" w:rsidRPr="0078415E" w:rsidRDefault="00B52490" w:rsidP="005413C6">
            <w:pPr>
              <w:tabs>
                <w:tab w:val="left" w:pos="360"/>
              </w:tabs>
              <w:rPr>
                <w:rFonts w:cs="Tahoma"/>
                <w:color w:val="8008BE"/>
                <w:sz w:val="18"/>
              </w:rPr>
            </w:pPr>
            <w:r w:rsidRPr="0078415E">
              <w:rPr>
                <w:rFonts w:cs="Tahoma"/>
                <w:color w:val="8008BE"/>
                <w:sz w:val="18"/>
              </w:rPr>
              <w:t>The Planetary Silent Watcher</w:t>
            </w:r>
          </w:p>
          <w:p w14:paraId="2643A630"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Elohim</w:t>
            </w:r>
          </w:p>
          <w:p w14:paraId="0C4B438D" w14:textId="77777777" w:rsidR="00B52490" w:rsidRPr="0078415E" w:rsidRDefault="00B52490" w:rsidP="005413C6">
            <w:pPr>
              <w:tabs>
                <w:tab w:val="left" w:pos="360"/>
              </w:tabs>
              <w:rPr>
                <w:rFonts w:cs="Tahoma"/>
                <w:color w:val="8008BE"/>
                <w:sz w:val="18"/>
              </w:rPr>
            </w:pPr>
            <w:r w:rsidRPr="0078415E">
              <w:rPr>
                <w:rFonts w:cs="Tahoma"/>
                <w:color w:val="8008BE"/>
                <w:sz w:val="18"/>
              </w:rPr>
              <w:t>Angelic Host</w:t>
            </w:r>
          </w:p>
          <w:p w14:paraId="3E6B2FF8"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Elemental Beings (Fire, Air, Water, Earth)</w:t>
            </w:r>
          </w:p>
          <w:p w14:paraId="311C1C54" w14:textId="77777777" w:rsidR="00B52490" w:rsidRPr="0078415E" w:rsidRDefault="00B52490" w:rsidP="005413C6">
            <w:pPr>
              <w:tabs>
                <w:tab w:val="left" w:pos="360"/>
                <w:tab w:val="center" w:pos="2880"/>
              </w:tabs>
              <w:rPr>
                <w:rFonts w:cs="Tahoma"/>
                <w:color w:val="8008BE"/>
                <w:sz w:val="18"/>
              </w:rPr>
            </w:pPr>
          </w:p>
          <w:p w14:paraId="1E779730" w14:textId="77777777" w:rsidR="00B52490" w:rsidRPr="0078415E" w:rsidRDefault="00B52490" w:rsidP="005413C6">
            <w:pPr>
              <w:tabs>
                <w:tab w:val="left" w:pos="360"/>
                <w:tab w:val="center" w:pos="2880"/>
              </w:tabs>
              <w:rPr>
                <w:rFonts w:cs="Tahoma"/>
                <w:color w:val="8008BE"/>
                <w:sz w:val="18"/>
              </w:rPr>
            </w:pPr>
          </w:p>
          <w:p w14:paraId="6CEFC9A7" w14:textId="77777777" w:rsidR="00B52490" w:rsidRPr="0078415E" w:rsidRDefault="00B52490" w:rsidP="005413C6">
            <w:pPr>
              <w:tabs>
                <w:tab w:val="left" w:pos="360"/>
              </w:tabs>
              <w:rPr>
                <w:rFonts w:cs="Tahoma"/>
                <w:color w:val="8008BE"/>
                <w:sz w:val="18"/>
              </w:rPr>
            </w:pPr>
            <w:r w:rsidRPr="0078415E">
              <w:rPr>
                <w:rFonts w:cs="Tahoma"/>
                <w:color w:val="8008BE"/>
                <w:sz w:val="18"/>
              </w:rPr>
              <w:t>The Karmic Board</w:t>
            </w:r>
          </w:p>
          <w:p w14:paraId="4617F4DE" w14:textId="77777777" w:rsidR="00B52490" w:rsidRPr="0078415E" w:rsidRDefault="00B52490" w:rsidP="005413C6">
            <w:pPr>
              <w:tabs>
                <w:tab w:val="left" w:pos="360"/>
              </w:tabs>
              <w:rPr>
                <w:rFonts w:cs="Tahoma"/>
                <w:color w:val="8008BE"/>
                <w:sz w:val="18"/>
              </w:rPr>
            </w:pPr>
            <w:r w:rsidRPr="0078415E">
              <w:rPr>
                <w:rFonts w:cs="Tahoma"/>
                <w:color w:val="8008BE"/>
                <w:sz w:val="18"/>
              </w:rPr>
              <w:t>The Maha Chohan</w:t>
            </w:r>
          </w:p>
          <w:p w14:paraId="2019C364" w14:textId="77777777" w:rsidR="00B52490" w:rsidRPr="0078415E" w:rsidRDefault="00B52490" w:rsidP="005413C6">
            <w:pPr>
              <w:tabs>
                <w:tab w:val="left" w:pos="360"/>
              </w:tabs>
              <w:rPr>
                <w:rFonts w:cs="Tahoma"/>
                <w:color w:val="8008BE"/>
                <w:sz w:val="18"/>
              </w:rPr>
            </w:pPr>
            <w:r w:rsidRPr="0078415E">
              <w:rPr>
                <w:rFonts w:cs="Tahoma"/>
                <w:color w:val="8008BE"/>
                <w:sz w:val="18"/>
              </w:rPr>
              <w:t xml:space="preserve">Chohans </w:t>
            </w:r>
          </w:p>
          <w:p w14:paraId="17698588" w14:textId="77777777" w:rsidR="00B52490" w:rsidRPr="0078415E" w:rsidRDefault="00B52490" w:rsidP="005413C6">
            <w:pPr>
              <w:tabs>
                <w:tab w:val="left" w:pos="360"/>
              </w:tabs>
              <w:rPr>
                <w:rFonts w:cs="Tahoma"/>
                <w:color w:val="8008BE"/>
                <w:sz w:val="18"/>
              </w:rPr>
            </w:pPr>
            <w:r w:rsidRPr="0078415E">
              <w:rPr>
                <w:rFonts w:cs="Tahoma"/>
                <w:color w:val="8008BE"/>
                <w:sz w:val="18"/>
              </w:rPr>
              <w:t>The Buddha</w:t>
            </w:r>
          </w:p>
          <w:p w14:paraId="463480B5" w14:textId="77777777" w:rsidR="00B52490" w:rsidRPr="0078415E" w:rsidRDefault="00B52490" w:rsidP="005413C6">
            <w:pPr>
              <w:tabs>
                <w:tab w:val="left" w:pos="360"/>
              </w:tabs>
              <w:rPr>
                <w:rFonts w:cs="Tahoma"/>
                <w:color w:val="8008BE"/>
                <w:sz w:val="18"/>
              </w:rPr>
            </w:pPr>
            <w:r w:rsidRPr="0078415E">
              <w:rPr>
                <w:rFonts w:cs="Tahoma"/>
                <w:color w:val="8008BE"/>
                <w:sz w:val="18"/>
              </w:rPr>
              <w:t xml:space="preserve">The Lord Of The World </w:t>
            </w:r>
          </w:p>
          <w:p w14:paraId="673A7279" w14:textId="77777777" w:rsidR="00B52490" w:rsidRPr="0078415E" w:rsidRDefault="00B52490" w:rsidP="005413C6">
            <w:pPr>
              <w:tabs>
                <w:tab w:val="left" w:pos="360"/>
              </w:tabs>
              <w:rPr>
                <w:rFonts w:cs="Tahoma"/>
                <w:color w:val="8008BE"/>
                <w:sz w:val="18"/>
              </w:rPr>
            </w:pPr>
            <w:r w:rsidRPr="0078415E">
              <w:rPr>
                <w:rFonts w:cs="Tahoma"/>
                <w:color w:val="8008BE"/>
                <w:sz w:val="18"/>
              </w:rPr>
              <w:t>The World Teacher</w:t>
            </w:r>
          </w:p>
          <w:p w14:paraId="48467A2D" w14:textId="77777777" w:rsidR="00B52490" w:rsidRPr="0078415E" w:rsidRDefault="00B52490" w:rsidP="005413C6">
            <w:pPr>
              <w:tabs>
                <w:tab w:val="left" w:pos="360"/>
              </w:tabs>
              <w:rPr>
                <w:rFonts w:cs="Tahoma"/>
                <w:color w:val="8008BE"/>
                <w:sz w:val="18"/>
              </w:rPr>
            </w:pPr>
            <w:bookmarkStart w:id="498" w:name="_Toc50976098"/>
            <w:r w:rsidRPr="0078415E">
              <w:rPr>
                <w:rFonts w:cs="Tahoma"/>
                <w:color w:val="8008BE"/>
                <w:sz w:val="18"/>
              </w:rPr>
              <w:t>The Manu</w:t>
            </w:r>
            <w:bookmarkEnd w:id="498"/>
          </w:p>
          <w:p w14:paraId="52C9F19B" w14:textId="77777777" w:rsidR="00B52490" w:rsidRPr="0078415E" w:rsidRDefault="00B52490" w:rsidP="005413C6">
            <w:pPr>
              <w:tabs>
                <w:tab w:val="left" w:pos="360"/>
                <w:tab w:val="center" w:pos="2880"/>
              </w:tabs>
              <w:rPr>
                <w:rFonts w:cs="Tahoma"/>
                <w:color w:val="8008BE"/>
                <w:sz w:val="18"/>
              </w:rPr>
            </w:pPr>
          </w:p>
          <w:p w14:paraId="2846984F"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See individual entries for each role</w:t>
            </w:r>
          </w:p>
        </w:tc>
      </w:tr>
      <w:tr w:rsidR="0078415E" w:rsidRPr="0078415E" w14:paraId="42D512BB" w14:textId="77777777" w:rsidTr="00222FD2">
        <w:tc>
          <w:tcPr>
            <w:tcW w:w="3618" w:type="dxa"/>
          </w:tcPr>
          <w:p w14:paraId="3F27529D" w14:textId="77777777" w:rsidR="00B52490" w:rsidRPr="0078415E" w:rsidRDefault="00B52490" w:rsidP="005413C6">
            <w:pPr>
              <w:rPr>
                <w:rFonts w:cs="Tahoma"/>
                <w:color w:val="8008BE"/>
                <w:sz w:val="18"/>
              </w:rPr>
            </w:pPr>
            <w:r w:rsidRPr="0078415E">
              <w:rPr>
                <w:rFonts w:cs="Tahoma"/>
                <w:color w:val="8008BE"/>
                <w:sz w:val="18"/>
              </w:rPr>
              <w:t>Holy Grail</w:t>
            </w:r>
          </w:p>
        </w:tc>
        <w:tc>
          <w:tcPr>
            <w:tcW w:w="1122" w:type="dxa"/>
          </w:tcPr>
          <w:p w14:paraId="6299196A" w14:textId="77777777" w:rsidR="00B52490" w:rsidRPr="0078415E" w:rsidRDefault="00B52490" w:rsidP="005413C6">
            <w:pPr>
              <w:jc w:val="center"/>
              <w:rPr>
                <w:rFonts w:cs="Tahoma"/>
                <w:color w:val="8008BE"/>
                <w:sz w:val="18"/>
              </w:rPr>
            </w:pPr>
            <w:r w:rsidRPr="0078415E">
              <w:rPr>
                <w:rFonts w:cs="Tahoma"/>
                <w:color w:val="8008BE"/>
                <w:sz w:val="18"/>
              </w:rPr>
              <w:t>9, 11, 17, 20,  21</w:t>
            </w:r>
          </w:p>
        </w:tc>
        <w:tc>
          <w:tcPr>
            <w:tcW w:w="9150" w:type="dxa"/>
          </w:tcPr>
          <w:p w14:paraId="2670E32F"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A sacred relic in Christianity.  Legend says it was the cup Jesus used at the ‘Last Supper’ the evening before is his crucifixion.  The word ‘grail’ has come to mean any sacred vessel.</w:t>
            </w:r>
          </w:p>
          <w:p w14:paraId="53C83639" w14:textId="77777777" w:rsidR="00B52490" w:rsidRPr="0078415E" w:rsidRDefault="00B52490" w:rsidP="005413C6">
            <w:pPr>
              <w:tabs>
                <w:tab w:val="left" w:pos="270"/>
                <w:tab w:val="left" w:pos="360"/>
              </w:tabs>
              <w:rPr>
                <w:rFonts w:cs="Tahoma"/>
                <w:color w:val="8008BE"/>
                <w:sz w:val="18"/>
              </w:rPr>
            </w:pPr>
            <w:r w:rsidRPr="0078415E">
              <w:rPr>
                <w:rFonts w:cs="Tahoma"/>
                <w:color w:val="8008BE"/>
                <w:sz w:val="18"/>
              </w:rPr>
              <w:t>In this teaching the grail signifies inspired consciousness, into which is poured the Divine Will.</w:t>
            </w:r>
          </w:p>
        </w:tc>
      </w:tr>
      <w:tr w:rsidR="0078415E" w:rsidRPr="0078415E" w14:paraId="337785B4" w14:textId="77777777" w:rsidTr="00222FD2">
        <w:tc>
          <w:tcPr>
            <w:tcW w:w="3618" w:type="dxa"/>
          </w:tcPr>
          <w:p w14:paraId="033C6A9A" w14:textId="77777777" w:rsidR="00B52490" w:rsidRPr="0078415E" w:rsidRDefault="00B52490" w:rsidP="005413C6">
            <w:pPr>
              <w:rPr>
                <w:rFonts w:cs="Tahoma"/>
                <w:color w:val="8008BE"/>
                <w:sz w:val="18"/>
              </w:rPr>
            </w:pPr>
            <w:r w:rsidRPr="0078415E">
              <w:rPr>
                <w:rFonts w:cs="Tahoma"/>
                <w:color w:val="8008BE"/>
                <w:sz w:val="18"/>
              </w:rPr>
              <w:t>Holy Innocents</w:t>
            </w:r>
          </w:p>
        </w:tc>
        <w:tc>
          <w:tcPr>
            <w:tcW w:w="1122" w:type="dxa"/>
          </w:tcPr>
          <w:p w14:paraId="3FD2412E" w14:textId="77777777" w:rsidR="00B52490" w:rsidRPr="0078415E" w:rsidRDefault="00B52490" w:rsidP="005413C6">
            <w:pPr>
              <w:jc w:val="center"/>
              <w:rPr>
                <w:rFonts w:cs="Tahoma"/>
                <w:color w:val="8008BE"/>
                <w:sz w:val="18"/>
              </w:rPr>
            </w:pPr>
            <w:r w:rsidRPr="0078415E">
              <w:rPr>
                <w:rFonts w:cs="Tahoma"/>
                <w:color w:val="8008BE"/>
                <w:sz w:val="18"/>
              </w:rPr>
              <w:t>5</w:t>
            </w:r>
          </w:p>
        </w:tc>
        <w:tc>
          <w:tcPr>
            <w:tcW w:w="9150" w:type="dxa"/>
          </w:tcPr>
          <w:p w14:paraId="001B5423" w14:textId="77777777" w:rsidR="00B52490" w:rsidRPr="0078415E" w:rsidRDefault="00B52490" w:rsidP="005413C6">
            <w:pPr>
              <w:rPr>
                <w:rFonts w:cs="Tahoma"/>
                <w:color w:val="8008BE"/>
                <w:sz w:val="18"/>
              </w:rPr>
            </w:pPr>
            <w:r w:rsidRPr="0078415E">
              <w:rPr>
                <w:rFonts w:cs="Tahoma"/>
                <w:color w:val="8008BE"/>
                <w:sz w:val="18"/>
              </w:rPr>
              <w:t>first inhabitants of the Earth</w:t>
            </w:r>
          </w:p>
        </w:tc>
      </w:tr>
      <w:tr w:rsidR="0078415E" w:rsidRPr="0078415E" w14:paraId="6014FF8B" w14:textId="77777777" w:rsidTr="00222FD2">
        <w:tc>
          <w:tcPr>
            <w:tcW w:w="3618" w:type="dxa"/>
          </w:tcPr>
          <w:p w14:paraId="0B510CB5" w14:textId="77777777" w:rsidR="00B52490" w:rsidRPr="0078415E" w:rsidRDefault="00B52490" w:rsidP="005413C6">
            <w:pPr>
              <w:rPr>
                <w:rFonts w:cs="Tahoma"/>
                <w:color w:val="8008BE"/>
                <w:sz w:val="18"/>
              </w:rPr>
            </w:pPr>
            <w:r w:rsidRPr="0078415E">
              <w:rPr>
                <w:rFonts w:cs="Tahoma"/>
                <w:color w:val="8008BE"/>
                <w:sz w:val="18"/>
              </w:rPr>
              <w:t>Holy Trinity</w:t>
            </w:r>
          </w:p>
        </w:tc>
        <w:tc>
          <w:tcPr>
            <w:tcW w:w="1122" w:type="dxa"/>
          </w:tcPr>
          <w:p w14:paraId="3F61341A" w14:textId="77777777" w:rsidR="00B52490" w:rsidRPr="0078415E" w:rsidRDefault="00B52490" w:rsidP="005413C6">
            <w:pPr>
              <w:jc w:val="center"/>
              <w:rPr>
                <w:rFonts w:cs="Tahoma"/>
                <w:color w:val="8008BE"/>
                <w:sz w:val="18"/>
              </w:rPr>
            </w:pPr>
            <w:r w:rsidRPr="0078415E">
              <w:rPr>
                <w:rFonts w:cs="Tahoma"/>
                <w:color w:val="8008BE"/>
                <w:sz w:val="18"/>
              </w:rPr>
              <w:t>Definition</w:t>
            </w:r>
          </w:p>
        </w:tc>
        <w:tc>
          <w:tcPr>
            <w:tcW w:w="9150" w:type="dxa"/>
          </w:tcPr>
          <w:p w14:paraId="0F1893B4"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This is a Christian term standing for</w:t>
            </w:r>
          </w:p>
          <w:p w14:paraId="3CE71417"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The Father</w:t>
            </w:r>
          </w:p>
          <w:p w14:paraId="07FA9CF0"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The Son</w:t>
            </w:r>
          </w:p>
          <w:p w14:paraId="346349DA"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The Holy Spirit</w:t>
            </w:r>
          </w:p>
        </w:tc>
      </w:tr>
      <w:tr w:rsidR="0078415E" w:rsidRPr="0078415E" w14:paraId="22B035E9" w14:textId="77777777" w:rsidTr="00222FD2">
        <w:tc>
          <w:tcPr>
            <w:tcW w:w="3618" w:type="dxa"/>
          </w:tcPr>
          <w:p w14:paraId="209C5F0D" w14:textId="77777777" w:rsidR="00B52490" w:rsidRPr="0078415E" w:rsidRDefault="00B52490" w:rsidP="005413C6">
            <w:pPr>
              <w:rPr>
                <w:rFonts w:cs="Tahoma"/>
                <w:color w:val="8008BE"/>
                <w:sz w:val="18"/>
              </w:rPr>
            </w:pPr>
            <w:r w:rsidRPr="0078415E">
              <w:rPr>
                <w:rFonts w:cs="Tahoma"/>
                <w:color w:val="8008BE"/>
                <w:sz w:val="18"/>
              </w:rPr>
              <w:t>Human Creation</w:t>
            </w:r>
          </w:p>
        </w:tc>
        <w:tc>
          <w:tcPr>
            <w:tcW w:w="1122" w:type="dxa"/>
          </w:tcPr>
          <w:p w14:paraId="29F72A40" w14:textId="77777777" w:rsidR="00B52490" w:rsidRPr="0078415E" w:rsidRDefault="00B52490" w:rsidP="004C6876">
            <w:pPr>
              <w:jc w:val="center"/>
              <w:rPr>
                <w:rFonts w:cs="Tahoma"/>
                <w:color w:val="8008BE"/>
                <w:sz w:val="18"/>
              </w:rPr>
            </w:pPr>
            <w:r w:rsidRPr="0078415E">
              <w:rPr>
                <w:rFonts w:cs="Tahoma"/>
                <w:color w:val="8008BE"/>
                <w:sz w:val="18"/>
              </w:rPr>
              <w:t>V</w:t>
            </w:r>
            <w:r w:rsidR="004C6876" w:rsidRPr="0078415E">
              <w:rPr>
                <w:rFonts w:cs="Tahoma"/>
                <w:color w:val="8008BE"/>
                <w:sz w:val="18"/>
              </w:rPr>
              <w:t>a</w:t>
            </w:r>
            <w:r w:rsidRPr="0078415E">
              <w:rPr>
                <w:rFonts w:cs="Tahoma"/>
                <w:color w:val="8008BE"/>
                <w:sz w:val="18"/>
              </w:rPr>
              <w:t>rious</w:t>
            </w:r>
          </w:p>
        </w:tc>
        <w:tc>
          <w:tcPr>
            <w:tcW w:w="9150" w:type="dxa"/>
          </w:tcPr>
          <w:p w14:paraId="0A1C9964"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all the misuse of life (life-energy, primal life) in your thoughts, in your feelings, by your actions, and by your memory</w:t>
            </w:r>
          </w:p>
          <w:p w14:paraId="06355764" w14:textId="77777777" w:rsidR="00B52490" w:rsidRPr="0078415E" w:rsidRDefault="00B52490" w:rsidP="005413C6">
            <w:pPr>
              <w:tabs>
                <w:tab w:val="left" w:pos="360"/>
                <w:tab w:val="center" w:pos="2880"/>
              </w:tabs>
              <w:rPr>
                <w:rFonts w:cs="Tahoma"/>
                <w:color w:val="8008BE"/>
                <w:sz w:val="18"/>
              </w:rPr>
            </w:pPr>
          </w:p>
          <w:p w14:paraId="4766446F"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lastRenderedPageBreak/>
              <w:t>See also</w:t>
            </w:r>
          </w:p>
          <w:p w14:paraId="395C3D80"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Cause, Effect, Record, and Memory</w:t>
            </w:r>
          </w:p>
        </w:tc>
      </w:tr>
      <w:tr w:rsidR="0078415E" w:rsidRPr="0078415E" w14:paraId="68B9E94F" w14:textId="77777777" w:rsidTr="00222FD2">
        <w:tc>
          <w:tcPr>
            <w:tcW w:w="3618" w:type="dxa"/>
          </w:tcPr>
          <w:p w14:paraId="5D110063" w14:textId="77777777" w:rsidR="00B52490" w:rsidRPr="0078415E" w:rsidRDefault="00B52490" w:rsidP="005413C6">
            <w:pPr>
              <w:rPr>
                <w:rFonts w:cs="Tahoma"/>
                <w:color w:val="8008BE"/>
                <w:sz w:val="18"/>
              </w:rPr>
            </w:pPr>
            <w:r w:rsidRPr="0078415E">
              <w:rPr>
                <w:rFonts w:cs="Tahoma"/>
                <w:color w:val="8008BE"/>
                <w:sz w:val="18"/>
              </w:rPr>
              <w:lastRenderedPageBreak/>
              <w:t>I AM Presence</w:t>
            </w:r>
          </w:p>
        </w:tc>
        <w:tc>
          <w:tcPr>
            <w:tcW w:w="1122" w:type="dxa"/>
          </w:tcPr>
          <w:p w14:paraId="7048C083" w14:textId="77777777" w:rsidR="00B52490" w:rsidRPr="0078415E" w:rsidRDefault="00B52490" w:rsidP="005413C6">
            <w:pPr>
              <w:jc w:val="center"/>
              <w:rPr>
                <w:rFonts w:cs="Tahoma"/>
                <w:color w:val="8008BE"/>
                <w:sz w:val="18"/>
              </w:rPr>
            </w:pPr>
            <w:r w:rsidRPr="0078415E">
              <w:rPr>
                <w:rFonts w:cs="Tahoma"/>
                <w:color w:val="8008BE"/>
                <w:sz w:val="18"/>
              </w:rPr>
              <w:t>11</w:t>
            </w:r>
          </w:p>
        </w:tc>
        <w:tc>
          <w:tcPr>
            <w:tcW w:w="9150" w:type="dxa"/>
          </w:tcPr>
          <w:p w14:paraId="320E46AB" w14:textId="77777777" w:rsidR="00B52490" w:rsidRPr="0078415E" w:rsidRDefault="00B52490" w:rsidP="005413C6">
            <w:pPr>
              <w:rPr>
                <w:rFonts w:cs="Tahoma"/>
                <w:color w:val="8008BE"/>
                <w:sz w:val="18"/>
              </w:rPr>
            </w:pPr>
            <w:r w:rsidRPr="0078415E">
              <w:rPr>
                <w:rFonts w:cs="Tahoma"/>
                <w:color w:val="8008BE"/>
                <w:sz w:val="18"/>
              </w:rPr>
              <w:t>your own individualized divinity, which is fashioned from white fire substance and lives in the God-Free realms. This is your pattern of perfection, originally created by the Godhead</w:t>
            </w:r>
          </w:p>
        </w:tc>
      </w:tr>
      <w:tr w:rsidR="0078415E" w:rsidRPr="0078415E" w14:paraId="3589E105" w14:textId="77777777" w:rsidTr="00222FD2">
        <w:tc>
          <w:tcPr>
            <w:tcW w:w="3618" w:type="dxa"/>
          </w:tcPr>
          <w:p w14:paraId="3F3857B6" w14:textId="77777777" w:rsidR="00B52490" w:rsidRPr="0078415E" w:rsidRDefault="00B52490" w:rsidP="005413C6">
            <w:pPr>
              <w:rPr>
                <w:rFonts w:cs="Tahoma"/>
                <w:color w:val="8008BE"/>
                <w:sz w:val="18"/>
              </w:rPr>
            </w:pPr>
            <w:r w:rsidRPr="0078415E">
              <w:rPr>
                <w:rFonts w:cs="Tahoma"/>
                <w:color w:val="8008BE"/>
                <w:sz w:val="18"/>
              </w:rPr>
              <w:t>In-breath</w:t>
            </w:r>
          </w:p>
        </w:tc>
        <w:tc>
          <w:tcPr>
            <w:tcW w:w="1122" w:type="dxa"/>
          </w:tcPr>
          <w:p w14:paraId="6F89BD0D" w14:textId="77777777" w:rsidR="00B52490" w:rsidRPr="0078415E" w:rsidRDefault="00B52490" w:rsidP="005413C6">
            <w:pPr>
              <w:jc w:val="center"/>
              <w:rPr>
                <w:rFonts w:cs="Tahoma"/>
                <w:color w:val="8008BE"/>
                <w:sz w:val="18"/>
              </w:rPr>
            </w:pPr>
            <w:r w:rsidRPr="0078415E">
              <w:rPr>
                <w:rFonts w:cs="Tahoma"/>
                <w:color w:val="8008BE"/>
                <w:sz w:val="18"/>
              </w:rPr>
              <w:t>19</w:t>
            </w:r>
          </w:p>
        </w:tc>
        <w:tc>
          <w:tcPr>
            <w:tcW w:w="9150" w:type="dxa"/>
          </w:tcPr>
          <w:p w14:paraId="1226970F"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The current cycle of creation for the galaxy.</w:t>
            </w:r>
          </w:p>
          <w:p w14:paraId="6D7DCD53"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This is the ‘oscillating model’ of the Universe – breathe out, breathe in, breathe out, breathe in</w:t>
            </w:r>
          </w:p>
          <w:p w14:paraId="0E3ACFCF"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Creation begins with an ‘out breath’ from the Creator into manifestation</w:t>
            </w:r>
          </w:p>
          <w:p w14:paraId="0142E5FC"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On the ‘in breath’ the creation is drawn back into the Creator.</w:t>
            </w:r>
          </w:p>
          <w:p w14:paraId="7E7DA758"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Each of these cycles cover many billions of year</w:t>
            </w:r>
          </w:p>
        </w:tc>
      </w:tr>
      <w:tr w:rsidR="0078415E" w:rsidRPr="0078415E" w14:paraId="7F148876" w14:textId="77777777" w:rsidTr="00222FD2">
        <w:tc>
          <w:tcPr>
            <w:tcW w:w="3618" w:type="dxa"/>
          </w:tcPr>
          <w:p w14:paraId="058A3A30" w14:textId="77777777" w:rsidR="00B52490" w:rsidRPr="0078415E" w:rsidRDefault="00B52490" w:rsidP="005413C6">
            <w:pPr>
              <w:rPr>
                <w:rFonts w:cs="Tahoma"/>
                <w:color w:val="8008BE"/>
                <w:sz w:val="18"/>
              </w:rPr>
            </w:pPr>
            <w:r w:rsidRPr="0078415E">
              <w:rPr>
                <w:rFonts w:cs="Tahoma"/>
                <w:color w:val="8008BE"/>
                <w:sz w:val="18"/>
              </w:rPr>
              <w:t>Interstellar Space</w:t>
            </w:r>
          </w:p>
        </w:tc>
        <w:tc>
          <w:tcPr>
            <w:tcW w:w="1122" w:type="dxa"/>
          </w:tcPr>
          <w:p w14:paraId="22E6EDD9" w14:textId="77777777" w:rsidR="00B52490" w:rsidRPr="0078415E" w:rsidRDefault="00B52490" w:rsidP="005413C6">
            <w:pPr>
              <w:jc w:val="center"/>
              <w:rPr>
                <w:rFonts w:cs="Tahoma"/>
                <w:color w:val="8008BE"/>
                <w:sz w:val="18"/>
              </w:rPr>
            </w:pPr>
            <w:r w:rsidRPr="0078415E">
              <w:rPr>
                <w:rFonts w:cs="Tahoma"/>
                <w:color w:val="8008BE"/>
                <w:sz w:val="18"/>
              </w:rPr>
              <w:t>14</w:t>
            </w:r>
          </w:p>
        </w:tc>
        <w:tc>
          <w:tcPr>
            <w:tcW w:w="9150" w:type="dxa"/>
          </w:tcPr>
          <w:p w14:paraId="103F7055" w14:textId="77777777" w:rsidR="00B52490" w:rsidRPr="0078415E" w:rsidRDefault="00B52490" w:rsidP="005413C6">
            <w:pPr>
              <w:tabs>
                <w:tab w:val="left" w:pos="360"/>
                <w:tab w:val="center" w:pos="2880"/>
              </w:tabs>
              <w:rPr>
                <w:rFonts w:cs="Tahoma"/>
                <w:color w:val="8008BE"/>
                <w:sz w:val="18"/>
                <w:shd w:val="clear" w:color="auto" w:fill="FFFFFF"/>
              </w:rPr>
            </w:pPr>
            <w:r w:rsidRPr="0078415E">
              <w:rPr>
                <w:rFonts w:cs="Tahoma"/>
                <w:color w:val="8008BE"/>
                <w:sz w:val="18"/>
                <w:shd w:val="clear" w:color="auto" w:fill="FFFFFF"/>
              </w:rPr>
              <w:t xml:space="preserve">The Elohim Arcturus states: </w:t>
            </w:r>
          </w:p>
          <w:p w14:paraId="6CC51FD4" w14:textId="77777777" w:rsidR="00B52490" w:rsidRPr="0078415E" w:rsidRDefault="00B52490" w:rsidP="005413C6">
            <w:pPr>
              <w:tabs>
                <w:tab w:val="left" w:pos="360"/>
                <w:tab w:val="center" w:pos="2880"/>
              </w:tabs>
              <w:rPr>
                <w:rFonts w:cs="Tahoma"/>
                <w:color w:val="8008BE"/>
                <w:sz w:val="18"/>
                <w:shd w:val="clear" w:color="auto" w:fill="FFFFFF"/>
              </w:rPr>
            </w:pPr>
            <w:r w:rsidRPr="0078415E">
              <w:rPr>
                <w:rFonts w:cs="Tahoma"/>
                <w:color w:val="8008BE"/>
                <w:sz w:val="18"/>
              </w:rPr>
              <w:t>From interstellar space, I constantly look through all the planets belonging to this system.</w:t>
            </w:r>
          </w:p>
          <w:p w14:paraId="6162F5A2" w14:textId="77777777" w:rsidR="00B52490" w:rsidRPr="0078415E" w:rsidRDefault="00B52490" w:rsidP="005413C6">
            <w:pPr>
              <w:tabs>
                <w:tab w:val="left" w:pos="360"/>
                <w:tab w:val="center" w:pos="2880"/>
              </w:tabs>
              <w:rPr>
                <w:rFonts w:cs="Tahoma"/>
                <w:color w:val="8008BE"/>
                <w:sz w:val="18"/>
                <w:shd w:val="clear" w:color="auto" w:fill="FFFFFF"/>
              </w:rPr>
            </w:pPr>
          </w:p>
          <w:p w14:paraId="2C763E2A" w14:textId="77777777" w:rsidR="00B52490" w:rsidRPr="0078415E" w:rsidRDefault="00B52490" w:rsidP="005413C6">
            <w:pPr>
              <w:tabs>
                <w:tab w:val="left" w:pos="360"/>
                <w:tab w:val="center" w:pos="2880"/>
              </w:tabs>
              <w:rPr>
                <w:rFonts w:cs="Tahoma"/>
                <w:color w:val="8008BE"/>
                <w:sz w:val="18"/>
                <w:u w:val="single"/>
                <w:shd w:val="clear" w:color="auto" w:fill="FFFFFF"/>
              </w:rPr>
            </w:pPr>
            <w:r w:rsidRPr="0078415E">
              <w:rPr>
                <w:rFonts w:cs="Tahoma"/>
                <w:color w:val="8008BE"/>
                <w:sz w:val="18"/>
                <w:u w:val="single"/>
                <w:shd w:val="clear" w:color="auto" w:fill="FFFFFF"/>
              </w:rPr>
              <w:t>So, where is interstellar space?</w:t>
            </w:r>
          </w:p>
          <w:p w14:paraId="4F3BA3D4" w14:textId="77777777" w:rsidR="00B52490" w:rsidRPr="0078415E" w:rsidRDefault="00B52490" w:rsidP="005413C6">
            <w:pPr>
              <w:tabs>
                <w:tab w:val="left" w:pos="360"/>
                <w:tab w:val="center" w:pos="2880"/>
              </w:tabs>
              <w:rPr>
                <w:rFonts w:cs="Tahoma"/>
                <w:color w:val="8008BE"/>
                <w:sz w:val="18"/>
                <w:shd w:val="clear" w:color="auto" w:fill="FFFFFF"/>
              </w:rPr>
            </w:pPr>
            <w:r w:rsidRPr="0078415E">
              <w:rPr>
                <w:rFonts w:cs="Tahoma"/>
                <w:color w:val="8008BE"/>
                <w:sz w:val="18"/>
                <w:shd w:val="clear" w:color="auto" w:fill="FFFFFF"/>
              </w:rPr>
              <w:t>'Inter' </w:t>
            </w:r>
            <w:r w:rsidRPr="0078415E">
              <w:rPr>
                <w:rFonts w:cs="Tahoma"/>
                <w:bCs/>
                <w:color w:val="8008BE"/>
                <w:sz w:val="18"/>
                <w:shd w:val="clear" w:color="auto" w:fill="FFFFFF"/>
              </w:rPr>
              <w:t>means</w:t>
            </w:r>
            <w:r w:rsidRPr="0078415E">
              <w:rPr>
                <w:rFonts w:cs="Tahoma"/>
                <w:color w:val="8008BE"/>
                <w:sz w:val="18"/>
                <w:shd w:val="clear" w:color="auto" w:fill="FFFFFF"/>
              </w:rPr>
              <w:t> between. 'Stellar' refers to stars</w:t>
            </w:r>
          </w:p>
          <w:p w14:paraId="3E08DC4D" w14:textId="77777777" w:rsidR="00B52490" w:rsidRPr="0078415E" w:rsidRDefault="00B52490" w:rsidP="005413C6">
            <w:pPr>
              <w:tabs>
                <w:tab w:val="left" w:pos="360"/>
                <w:tab w:val="center" w:pos="2880"/>
              </w:tabs>
              <w:rPr>
                <w:rFonts w:cs="Tahoma"/>
                <w:color w:val="8008BE"/>
                <w:sz w:val="18"/>
                <w:shd w:val="clear" w:color="auto" w:fill="FFFFFF"/>
              </w:rPr>
            </w:pPr>
            <w:r w:rsidRPr="0078415E">
              <w:rPr>
                <w:rFonts w:cs="Tahoma"/>
                <w:color w:val="8008BE"/>
                <w:sz w:val="18"/>
                <w:shd w:val="clear" w:color="auto" w:fill="FFFFFF"/>
              </w:rPr>
              <w:t>For the Earth, interstellar space begins where the influence of the Sun ends – about 10.8 billion miles</w:t>
            </w:r>
          </w:p>
          <w:p w14:paraId="74F8391B" w14:textId="77777777" w:rsidR="00B52490" w:rsidRPr="0078415E" w:rsidRDefault="00B52490" w:rsidP="005413C6">
            <w:pPr>
              <w:tabs>
                <w:tab w:val="left" w:pos="360"/>
                <w:tab w:val="center" w:pos="2880"/>
              </w:tabs>
              <w:rPr>
                <w:rFonts w:cs="Tahoma"/>
                <w:color w:val="8008BE"/>
                <w:sz w:val="18"/>
                <w:shd w:val="clear" w:color="auto" w:fill="FFFFFF"/>
              </w:rPr>
            </w:pPr>
          </w:p>
          <w:p w14:paraId="71B3B76B" w14:textId="77777777" w:rsidR="00B52490" w:rsidRPr="0078415E" w:rsidRDefault="00B52490" w:rsidP="005413C6">
            <w:pPr>
              <w:tabs>
                <w:tab w:val="left" w:pos="360"/>
                <w:tab w:val="center" w:pos="2880"/>
              </w:tabs>
              <w:rPr>
                <w:rFonts w:cs="Tahoma"/>
                <w:color w:val="8008BE"/>
                <w:sz w:val="18"/>
                <w:shd w:val="clear" w:color="auto" w:fill="FFFFFF"/>
              </w:rPr>
            </w:pPr>
            <w:r w:rsidRPr="0078415E">
              <w:rPr>
                <w:rFonts w:cs="Tahoma"/>
                <w:color w:val="8008BE"/>
                <w:sz w:val="18"/>
                <w:shd w:val="clear" w:color="auto" w:fill="FFFFFF"/>
              </w:rPr>
              <w:t xml:space="preserve">At this time (year 2020) the most common human measurement is based on the NASA probe named ‘Voyager 1’, launched in 1977.   Travelling at 38,200 miles/hour (10.5 miles/second)  it reached interstellar space in the year 2010 – over 33 years.  </w:t>
            </w:r>
          </w:p>
          <w:p w14:paraId="16907265" w14:textId="77777777" w:rsidR="00B52490" w:rsidRPr="0078415E" w:rsidRDefault="00B52490" w:rsidP="005413C6">
            <w:pPr>
              <w:tabs>
                <w:tab w:val="left" w:pos="360"/>
                <w:tab w:val="center" w:pos="2880"/>
              </w:tabs>
              <w:rPr>
                <w:rFonts w:cs="Tahoma"/>
                <w:color w:val="8008BE"/>
                <w:sz w:val="18"/>
                <w:shd w:val="clear" w:color="auto" w:fill="FFFFFF"/>
              </w:rPr>
            </w:pPr>
          </w:p>
          <w:p w14:paraId="3E813D2C"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shd w:val="clear" w:color="auto" w:fill="FFFFFF"/>
              </w:rPr>
              <w:t>At current speed. the probe will reach the closet star outside our system (Alpha Centauri) in over 70,000 years.</w:t>
            </w:r>
          </w:p>
        </w:tc>
      </w:tr>
      <w:tr w:rsidR="0078415E" w:rsidRPr="0078415E" w14:paraId="31213227" w14:textId="77777777" w:rsidTr="00222FD2">
        <w:tc>
          <w:tcPr>
            <w:tcW w:w="3618" w:type="dxa"/>
          </w:tcPr>
          <w:p w14:paraId="51C42202" w14:textId="77777777" w:rsidR="00B52490" w:rsidRPr="0078415E" w:rsidRDefault="00B52490" w:rsidP="005413C6">
            <w:pPr>
              <w:rPr>
                <w:rFonts w:cs="Tahoma"/>
                <w:color w:val="8008BE"/>
                <w:sz w:val="18"/>
              </w:rPr>
            </w:pPr>
            <w:bookmarkStart w:id="499" w:name="_Toc47614638"/>
            <w:r w:rsidRPr="0078415E">
              <w:rPr>
                <w:rFonts w:cs="Tahoma"/>
                <w:color w:val="8008BE"/>
                <w:sz w:val="18"/>
              </w:rPr>
              <w:t>Journey Through the Seven Spheres</w:t>
            </w:r>
            <w:bookmarkEnd w:id="499"/>
          </w:p>
          <w:p w14:paraId="6C598C67" w14:textId="77777777" w:rsidR="00B52490" w:rsidRPr="0078415E" w:rsidRDefault="00B52490" w:rsidP="005413C6">
            <w:pPr>
              <w:rPr>
                <w:rFonts w:cs="Tahoma"/>
                <w:color w:val="8008BE"/>
                <w:sz w:val="18"/>
              </w:rPr>
            </w:pPr>
          </w:p>
        </w:tc>
        <w:tc>
          <w:tcPr>
            <w:tcW w:w="1122" w:type="dxa"/>
          </w:tcPr>
          <w:p w14:paraId="426C37EA" w14:textId="77777777" w:rsidR="00B52490" w:rsidRPr="0078415E" w:rsidRDefault="00B52490" w:rsidP="005413C6">
            <w:pPr>
              <w:jc w:val="center"/>
              <w:rPr>
                <w:rFonts w:cs="Tahoma"/>
                <w:color w:val="8008BE"/>
                <w:sz w:val="18"/>
              </w:rPr>
            </w:pPr>
            <w:r w:rsidRPr="0078415E">
              <w:rPr>
                <w:rFonts w:cs="Tahoma"/>
                <w:color w:val="8008BE"/>
                <w:sz w:val="18"/>
              </w:rPr>
              <w:t>3</w:t>
            </w:r>
          </w:p>
        </w:tc>
        <w:tc>
          <w:tcPr>
            <w:tcW w:w="9150" w:type="dxa"/>
          </w:tcPr>
          <w:p w14:paraId="4CA9E672" w14:textId="77777777" w:rsidR="00B52490" w:rsidRPr="0078415E" w:rsidRDefault="00B52490" w:rsidP="005413C6">
            <w:pPr>
              <w:rPr>
                <w:rFonts w:cs="Tahoma"/>
                <w:color w:val="8008BE"/>
                <w:sz w:val="18"/>
              </w:rPr>
            </w:pPr>
            <w:r w:rsidRPr="0078415E">
              <w:rPr>
                <w:rFonts w:cs="Tahoma"/>
                <w:color w:val="8008BE"/>
                <w:sz w:val="18"/>
              </w:rPr>
              <w:t>The individual I AM Presences, each at its own pace, then begin the journey through the seven inner spheres, which are seven concentric bands of color around our Sun. Here, contact is made with highly-developed intelligences which express the particular qualities of each sphere. These God-Intelligences are desirous of doing the Father's Will, expanding his kingdom and consciousness.</w:t>
            </w:r>
          </w:p>
          <w:p w14:paraId="2CFA8679" w14:textId="77777777" w:rsidR="00B52490" w:rsidRPr="0078415E" w:rsidRDefault="00B52490" w:rsidP="005413C6">
            <w:pPr>
              <w:rPr>
                <w:rFonts w:cs="Tahoma"/>
                <w:color w:val="8008BE"/>
                <w:sz w:val="18"/>
              </w:rPr>
            </w:pPr>
            <w:r w:rsidRPr="0078415E">
              <w:rPr>
                <w:rFonts w:cs="Tahoma"/>
                <w:color w:val="8008BE"/>
                <w:sz w:val="18"/>
              </w:rPr>
              <w:t xml:space="preserve">Starting with the First Sphere, the individual lifestreams (I AM Presences) have the opportunity of absorbing the qualities of each sphere, abiding in each as long as they wish, adding the color of the sphere to their Causal Bodies as they progress…. </w:t>
            </w:r>
          </w:p>
          <w:p w14:paraId="22058861" w14:textId="77777777" w:rsidR="00B52490" w:rsidRPr="0078415E" w:rsidRDefault="00B52490" w:rsidP="005413C6">
            <w:pPr>
              <w:rPr>
                <w:rFonts w:cs="Tahoma"/>
                <w:color w:val="8008BE"/>
                <w:sz w:val="18"/>
              </w:rPr>
            </w:pPr>
            <w:r w:rsidRPr="0078415E">
              <w:rPr>
                <w:rFonts w:cs="Tahoma"/>
                <w:color w:val="8008BE"/>
                <w:sz w:val="18"/>
              </w:rPr>
              <w:t xml:space="preserve">The experiences gained while dwelling in a particular sphere may be likened to going to school before embodiment on a planet. </w:t>
            </w:r>
          </w:p>
          <w:p w14:paraId="494DC276" w14:textId="77777777" w:rsidR="00B52490" w:rsidRPr="0078415E" w:rsidRDefault="00B52490" w:rsidP="005413C6">
            <w:pPr>
              <w:rPr>
                <w:rFonts w:cs="Tahoma"/>
                <w:color w:val="8008BE"/>
                <w:sz w:val="18"/>
              </w:rPr>
            </w:pPr>
          </w:p>
          <w:p w14:paraId="4729FECF" w14:textId="77777777" w:rsidR="00B52490" w:rsidRPr="0078415E" w:rsidRDefault="00B52490" w:rsidP="005413C6">
            <w:pPr>
              <w:rPr>
                <w:rFonts w:cs="Tahoma"/>
                <w:color w:val="8008BE"/>
                <w:sz w:val="18"/>
              </w:rPr>
            </w:pPr>
            <w:r w:rsidRPr="0078415E">
              <w:rPr>
                <w:rFonts w:cs="Tahoma"/>
                <w:color w:val="8008BE"/>
                <w:sz w:val="18"/>
              </w:rPr>
              <w:t>See Seven Spheres</w:t>
            </w:r>
          </w:p>
        </w:tc>
      </w:tr>
      <w:tr w:rsidR="0078415E" w:rsidRPr="0078415E" w14:paraId="0FD3E705" w14:textId="77777777" w:rsidTr="00222FD2">
        <w:tc>
          <w:tcPr>
            <w:tcW w:w="3618" w:type="dxa"/>
          </w:tcPr>
          <w:p w14:paraId="618DCBAC" w14:textId="77777777" w:rsidR="00B52490" w:rsidRPr="0078415E" w:rsidRDefault="00B52490" w:rsidP="005413C6">
            <w:pPr>
              <w:rPr>
                <w:rFonts w:cs="Tahoma"/>
                <w:color w:val="8008BE"/>
                <w:sz w:val="18"/>
              </w:rPr>
            </w:pPr>
            <w:r w:rsidRPr="0078415E">
              <w:rPr>
                <w:rFonts w:cs="Tahoma"/>
                <w:color w:val="8008BE"/>
                <w:sz w:val="18"/>
              </w:rPr>
              <w:t>Karma</w:t>
            </w:r>
          </w:p>
        </w:tc>
        <w:tc>
          <w:tcPr>
            <w:tcW w:w="1122" w:type="dxa"/>
          </w:tcPr>
          <w:p w14:paraId="17CB6698" w14:textId="77777777" w:rsidR="00B52490" w:rsidRPr="0078415E" w:rsidRDefault="00B52490" w:rsidP="005413C6">
            <w:pPr>
              <w:jc w:val="center"/>
              <w:rPr>
                <w:rFonts w:cs="Tahoma"/>
                <w:color w:val="8008BE"/>
                <w:sz w:val="18"/>
                <w:szCs w:val="21"/>
                <w:shd w:val="clear" w:color="auto" w:fill="FFFFFF"/>
              </w:rPr>
            </w:pPr>
            <w:r w:rsidRPr="0078415E">
              <w:rPr>
                <w:rFonts w:cs="Tahoma"/>
                <w:color w:val="8008BE"/>
                <w:sz w:val="18"/>
                <w:szCs w:val="21"/>
                <w:shd w:val="clear" w:color="auto" w:fill="FFFFFF"/>
              </w:rPr>
              <w:t>Definition</w:t>
            </w:r>
          </w:p>
        </w:tc>
        <w:tc>
          <w:tcPr>
            <w:tcW w:w="9150" w:type="dxa"/>
          </w:tcPr>
          <w:p w14:paraId="712B9847" w14:textId="77777777" w:rsidR="00B52490" w:rsidRPr="0078415E" w:rsidRDefault="00B52490" w:rsidP="005413C6">
            <w:pPr>
              <w:rPr>
                <w:rFonts w:cs="Tahoma"/>
                <w:color w:val="8008BE"/>
                <w:sz w:val="18"/>
                <w:szCs w:val="24"/>
              </w:rPr>
            </w:pPr>
            <w:r w:rsidRPr="0078415E">
              <w:rPr>
                <w:rFonts w:cs="Tahoma"/>
                <w:color w:val="8008BE"/>
                <w:sz w:val="18"/>
                <w:szCs w:val="24"/>
              </w:rPr>
              <w:t xml:space="preserve">Karma is a Sanskrit word based on the root “to do, to act”.  </w:t>
            </w:r>
          </w:p>
          <w:p w14:paraId="307DCB70" w14:textId="77777777" w:rsidR="00B52490" w:rsidRPr="0078415E" w:rsidRDefault="00B52490" w:rsidP="005413C6">
            <w:pPr>
              <w:rPr>
                <w:rFonts w:cs="Tahoma"/>
                <w:color w:val="8008BE"/>
                <w:sz w:val="18"/>
                <w:szCs w:val="24"/>
              </w:rPr>
            </w:pPr>
            <w:r w:rsidRPr="0078415E">
              <w:rPr>
                <w:rFonts w:cs="Tahoma"/>
                <w:color w:val="8008BE"/>
                <w:sz w:val="18"/>
                <w:szCs w:val="24"/>
              </w:rPr>
              <w:t xml:space="preserve">It refers to the results of one’s actions; an instance of the Law of Cause and Effect.  Every action (cause) has an effect (karma).  </w:t>
            </w:r>
          </w:p>
          <w:p w14:paraId="64F2540A" w14:textId="77777777" w:rsidR="00B52490" w:rsidRPr="0078415E" w:rsidRDefault="00B52490" w:rsidP="005413C6">
            <w:pPr>
              <w:rPr>
                <w:rFonts w:cs="Tahoma"/>
                <w:color w:val="8008BE"/>
                <w:sz w:val="18"/>
                <w:szCs w:val="24"/>
              </w:rPr>
            </w:pPr>
          </w:p>
          <w:p w14:paraId="3F8EE0FE" w14:textId="77777777" w:rsidR="00B52490" w:rsidRPr="0078415E" w:rsidRDefault="00B52490" w:rsidP="005413C6">
            <w:pPr>
              <w:rPr>
                <w:rFonts w:cs="Tahoma"/>
                <w:color w:val="8008BE"/>
                <w:sz w:val="18"/>
                <w:szCs w:val="24"/>
              </w:rPr>
            </w:pPr>
            <w:r w:rsidRPr="0078415E">
              <w:rPr>
                <w:rFonts w:cs="Tahoma"/>
                <w:color w:val="8008BE"/>
                <w:sz w:val="18"/>
                <w:szCs w:val="24"/>
              </w:rPr>
              <w:t>These effects, in turn, set up new causes.  Strictly speaking, karma is neither positive or negative, it is simply the statement of the law.  In popular terms people refer to “good and bad” karma as the effects of previous actions have desirable or undesirable effects in a person’s physical experiences.</w:t>
            </w:r>
          </w:p>
          <w:p w14:paraId="675A568C" w14:textId="77777777" w:rsidR="00B52490" w:rsidRPr="0078415E" w:rsidRDefault="00B52490" w:rsidP="005413C6">
            <w:pPr>
              <w:rPr>
                <w:rFonts w:cs="Tahoma"/>
                <w:color w:val="8008BE"/>
                <w:sz w:val="18"/>
                <w:szCs w:val="24"/>
              </w:rPr>
            </w:pPr>
          </w:p>
          <w:p w14:paraId="0FB736BE" w14:textId="77777777" w:rsidR="00B52490" w:rsidRPr="0078415E" w:rsidRDefault="00B52490" w:rsidP="005413C6">
            <w:pPr>
              <w:rPr>
                <w:rFonts w:cs="Tahoma"/>
                <w:color w:val="8008BE"/>
                <w:sz w:val="18"/>
                <w:szCs w:val="24"/>
              </w:rPr>
            </w:pPr>
            <w:r w:rsidRPr="0078415E">
              <w:rPr>
                <w:rFonts w:cs="Tahoma"/>
                <w:color w:val="8008BE"/>
                <w:sz w:val="18"/>
                <w:szCs w:val="24"/>
              </w:rPr>
              <w:t>Karma is created  not only at the personal level, but also at a collective level, as in a city, state or nation.</w:t>
            </w:r>
          </w:p>
          <w:p w14:paraId="02BBD07F" w14:textId="77777777" w:rsidR="00B52490" w:rsidRPr="0078415E" w:rsidRDefault="00B52490" w:rsidP="005413C6">
            <w:pPr>
              <w:rPr>
                <w:rFonts w:cs="Tahoma"/>
                <w:color w:val="8008BE"/>
                <w:sz w:val="18"/>
                <w:szCs w:val="24"/>
              </w:rPr>
            </w:pPr>
          </w:p>
          <w:p w14:paraId="7A3A57D3" w14:textId="77777777" w:rsidR="00B52490" w:rsidRPr="0078415E" w:rsidRDefault="004C6876" w:rsidP="005413C6">
            <w:pPr>
              <w:tabs>
                <w:tab w:val="left" w:pos="270"/>
                <w:tab w:val="left" w:pos="360"/>
                <w:tab w:val="center" w:pos="2880"/>
              </w:tabs>
              <w:rPr>
                <w:rFonts w:cs="Tahoma"/>
                <w:color w:val="8008BE"/>
                <w:sz w:val="18"/>
              </w:rPr>
            </w:pPr>
            <w:r w:rsidRPr="0078415E">
              <w:rPr>
                <w:rFonts w:cs="Tahoma"/>
                <w:color w:val="8008BE"/>
                <w:sz w:val="18"/>
                <w:szCs w:val="24"/>
              </w:rPr>
              <w:t>In these teachings t</w:t>
            </w:r>
            <w:r w:rsidR="00B52490" w:rsidRPr="0078415E">
              <w:rPr>
                <w:rFonts w:cs="Tahoma"/>
                <w:color w:val="8008BE"/>
                <w:sz w:val="18"/>
              </w:rPr>
              <w:t>he term ‘karma’ is always used in a negative sense. It shows the recoil of using energy in a discordant manner. If we use energy in a constructive manner, we use the term ‘accumulated good’.</w:t>
            </w:r>
          </w:p>
          <w:p w14:paraId="2B4822A1" w14:textId="77777777" w:rsidR="00B52490" w:rsidRPr="0078415E" w:rsidRDefault="00B52490" w:rsidP="005413C6">
            <w:pPr>
              <w:rPr>
                <w:rFonts w:cs="Tahoma"/>
                <w:color w:val="8008BE"/>
                <w:sz w:val="18"/>
                <w:szCs w:val="24"/>
              </w:rPr>
            </w:pPr>
          </w:p>
          <w:p w14:paraId="09655754" w14:textId="77777777" w:rsidR="00B52490" w:rsidRPr="0078415E" w:rsidRDefault="00B52490" w:rsidP="005413C6">
            <w:pPr>
              <w:rPr>
                <w:rFonts w:cs="Tahoma"/>
                <w:color w:val="8008BE"/>
                <w:sz w:val="18"/>
                <w:szCs w:val="24"/>
              </w:rPr>
            </w:pPr>
          </w:p>
        </w:tc>
      </w:tr>
      <w:tr w:rsidR="0078415E" w:rsidRPr="0078415E" w14:paraId="2764749B" w14:textId="77777777" w:rsidTr="00222FD2">
        <w:tc>
          <w:tcPr>
            <w:tcW w:w="3618" w:type="dxa"/>
          </w:tcPr>
          <w:p w14:paraId="4F525274" w14:textId="77777777" w:rsidR="00B52490" w:rsidRPr="0078415E" w:rsidRDefault="00B52490" w:rsidP="005413C6">
            <w:pPr>
              <w:rPr>
                <w:rFonts w:cs="Tahoma"/>
                <w:color w:val="8008BE"/>
                <w:sz w:val="18"/>
              </w:rPr>
            </w:pPr>
            <w:r w:rsidRPr="0078415E">
              <w:rPr>
                <w:rFonts w:cs="Tahoma"/>
                <w:color w:val="8008BE"/>
                <w:sz w:val="18"/>
              </w:rPr>
              <w:lastRenderedPageBreak/>
              <w:t>Karmic Board, Hierarchy</w:t>
            </w:r>
          </w:p>
        </w:tc>
        <w:tc>
          <w:tcPr>
            <w:tcW w:w="1122" w:type="dxa"/>
          </w:tcPr>
          <w:p w14:paraId="2432095A" w14:textId="77777777" w:rsidR="00B52490" w:rsidRPr="0078415E" w:rsidRDefault="00B52490" w:rsidP="005413C6">
            <w:pPr>
              <w:jc w:val="center"/>
              <w:rPr>
                <w:rFonts w:cs="Tahoma"/>
                <w:color w:val="8008BE"/>
                <w:sz w:val="18"/>
              </w:rPr>
            </w:pPr>
            <w:r w:rsidRPr="0078415E">
              <w:rPr>
                <w:rFonts w:cs="Tahoma"/>
                <w:color w:val="8008BE"/>
                <w:sz w:val="18"/>
              </w:rPr>
              <w:t>15</w:t>
            </w:r>
          </w:p>
        </w:tc>
        <w:tc>
          <w:tcPr>
            <w:tcW w:w="9150" w:type="dxa"/>
          </w:tcPr>
          <w:p w14:paraId="2E9D9A0A" w14:textId="77777777" w:rsidR="00B52490" w:rsidRPr="0078415E" w:rsidRDefault="00B52490" w:rsidP="005413C6">
            <w:pPr>
              <w:spacing w:line="240" w:lineRule="auto"/>
              <w:rPr>
                <w:rFonts w:cs="Tahoma"/>
                <w:color w:val="8008BE"/>
                <w:sz w:val="18"/>
              </w:rPr>
            </w:pPr>
            <w:r w:rsidRPr="0078415E">
              <w:rPr>
                <w:rFonts w:cs="Tahoma"/>
                <w:color w:val="8008BE"/>
                <w:sz w:val="18"/>
              </w:rPr>
              <w:t xml:space="preserve">The Karmic Board is a merciful body of helpful intelligences who have these duties: </w:t>
            </w:r>
          </w:p>
          <w:p w14:paraId="6F2B2B06" w14:textId="77777777" w:rsidR="00B52490" w:rsidRPr="0078415E" w:rsidRDefault="00B52490" w:rsidP="005413C6">
            <w:pPr>
              <w:spacing w:line="240" w:lineRule="auto"/>
              <w:rPr>
                <w:rFonts w:cs="Tahoma"/>
                <w:color w:val="8008BE"/>
                <w:sz w:val="18"/>
              </w:rPr>
            </w:pPr>
          </w:p>
          <w:p w14:paraId="661E8AA0" w14:textId="77777777" w:rsidR="00B52490" w:rsidRPr="0078415E" w:rsidRDefault="00B52490" w:rsidP="005413C6">
            <w:pPr>
              <w:spacing w:line="240" w:lineRule="auto"/>
              <w:rPr>
                <w:rFonts w:cs="Tahoma"/>
                <w:color w:val="8008BE"/>
                <w:sz w:val="18"/>
              </w:rPr>
            </w:pPr>
            <w:r w:rsidRPr="0078415E">
              <w:rPr>
                <w:rFonts w:cs="Tahoma"/>
                <w:color w:val="8008BE"/>
                <w:sz w:val="18"/>
              </w:rPr>
              <w:t xml:space="preserve">- To administer the laws of the galaxy as they apply to the planet Earth. </w:t>
            </w:r>
          </w:p>
          <w:p w14:paraId="3CB9094C" w14:textId="77777777" w:rsidR="00B52490" w:rsidRPr="0078415E" w:rsidRDefault="00B52490" w:rsidP="005413C6">
            <w:pPr>
              <w:spacing w:line="240" w:lineRule="auto"/>
              <w:rPr>
                <w:rFonts w:cs="Tahoma"/>
                <w:color w:val="8008BE"/>
                <w:sz w:val="18"/>
              </w:rPr>
            </w:pPr>
          </w:p>
          <w:p w14:paraId="21A6750A" w14:textId="77777777" w:rsidR="00B52490" w:rsidRPr="0078415E" w:rsidRDefault="00B52490" w:rsidP="005413C6">
            <w:pPr>
              <w:spacing w:line="240" w:lineRule="auto"/>
              <w:rPr>
                <w:rFonts w:cs="Tahoma"/>
                <w:color w:val="8008BE"/>
                <w:sz w:val="18"/>
              </w:rPr>
            </w:pPr>
            <w:r w:rsidRPr="0078415E">
              <w:rPr>
                <w:rFonts w:cs="Tahoma"/>
                <w:color w:val="8008BE"/>
                <w:sz w:val="18"/>
              </w:rPr>
              <w:t xml:space="preserve">- To open the Book of Life, the summary of the experiences of the last </w:t>
            </w:r>
          </w:p>
          <w:p w14:paraId="09E4BE9A" w14:textId="77777777" w:rsidR="00B52490" w:rsidRPr="0078415E" w:rsidRDefault="00B52490" w:rsidP="005413C6">
            <w:pPr>
              <w:spacing w:line="240" w:lineRule="auto"/>
              <w:rPr>
                <w:rFonts w:cs="Tahoma"/>
                <w:color w:val="8008BE"/>
                <w:sz w:val="18"/>
              </w:rPr>
            </w:pPr>
            <w:r w:rsidRPr="0078415E">
              <w:rPr>
                <w:rFonts w:cs="Tahoma"/>
                <w:color w:val="8008BE"/>
                <w:sz w:val="18"/>
              </w:rPr>
              <w:t>embodiment for each individual who passed through the experience called death, showing the individual how he used the energy of the last embodiment</w:t>
            </w:r>
          </w:p>
          <w:p w14:paraId="2770D5BD" w14:textId="77777777" w:rsidR="00B52490" w:rsidRPr="0078415E" w:rsidRDefault="00B52490" w:rsidP="005413C6">
            <w:pPr>
              <w:spacing w:line="240" w:lineRule="auto"/>
              <w:rPr>
                <w:rFonts w:cs="Tahoma"/>
                <w:color w:val="8008BE"/>
                <w:sz w:val="18"/>
              </w:rPr>
            </w:pPr>
          </w:p>
          <w:p w14:paraId="2EC48B8D" w14:textId="77777777" w:rsidR="00B52490" w:rsidRPr="0078415E" w:rsidRDefault="00B52490" w:rsidP="005413C6">
            <w:pPr>
              <w:spacing w:line="240" w:lineRule="auto"/>
              <w:rPr>
                <w:rFonts w:cs="Tahoma"/>
                <w:color w:val="8008BE"/>
                <w:sz w:val="18"/>
              </w:rPr>
            </w:pPr>
            <w:r w:rsidRPr="0078415E">
              <w:rPr>
                <w:rFonts w:cs="Tahoma"/>
                <w:color w:val="8008BE"/>
                <w:sz w:val="18"/>
              </w:rPr>
              <w:t>- To examine each individual who wishes to come back into embodiment and grant or not grant the individual the opportunity to re-embody at a certain place, at a</w:t>
            </w:r>
            <w:r w:rsidR="00EC2FAF" w:rsidRPr="0078415E">
              <w:rPr>
                <w:rFonts w:cs="Tahoma"/>
                <w:color w:val="8008BE"/>
                <w:sz w:val="18"/>
              </w:rPr>
              <w:t xml:space="preserve"> </w:t>
            </w:r>
            <w:r w:rsidRPr="0078415E">
              <w:rPr>
                <w:rFonts w:cs="Tahoma"/>
                <w:color w:val="8008BE"/>
                <w:sz w:val="18"/>
              </w:rPr>
              <w:t>certain time.</w:t>
            </w:r>
          </w:p>
          <w:p w14:paraId="452A7C89" w14:textId="77777777" w:rsidR="00B52490" w:rsidRPr="0078415E" w:rsidRDefault="00B52490" w:rsidP="005413C6">
            <w:pPr>
              <w:spacing w:line="240" w:lineRule="auto"/>
              <w:rPr>
                <w:rFonts w:cs="Tahoma"/>
                <w:color w:val="8008BE"/>
                <w:sz w:val="18"/>
              </w:rPr>
            </w:pPr>
          </w:p>
          <w:p w14:paraId="09F86538" w14:textId="77777777" w:rsidR="00B52490" w:rsidRPr="0078415E" w:rsidRDefault="00B52490" w:rsidP="005413C6">
            <w:pPr>
              <w:spacing w:line="240" w:lineRule="auto"/>
              <w:rPr>
                <w:rFonts w:cs="Tahoma"/>
                <w:color w:val="8008BE"/>
                <w:sz w:val="18"/>
              </w:rPr>
            </w:pPr>
            <w:r w:rsidRPr="0078415E">
              <w:rPr>
                <w:rFonts w:cs="Tahoma"/>
                <w:color w:val="8008BE"/>
                <w:sz w:val="18"/>
              </w:rPr>
              <w:t>See also</w:t>
            </w:r>
          </w:p>
          <w:p w14:paraId="194FD9D5" w14:textId="77777777" w:rsidR="00B52490" w:rsidRPr="0078415E" w:rsidRDefault="00B52490" w:rsidP="005413C6">
            <w:pPr>
              <w:spacing w:line="240" w:lineRule="auto"/>
              <w:rPr>
                <w:rFonts w:cs="Tahoma"/>
                <w:color w:val="8008BE"/>
                <w:sz w:val="18"/>
              </w:rPr>
            </w:pPr>
            <w:r w:rsidRPr="0078415E">
              <w:rPr>
                <w:rFonts w:cs="Tahoma"/>
                <w:color w:val="8008BE"/>
                <w:sz w:val="18"/>
              </w:rPr>
              <w:t>Hierarchy</w:t>
            </w:r>
          </w:p>
        </w:tc>
      </w:tr>
      <w:tr w:rsidR="0078415E" w:rsidRPr="0078415E" w14:paraId="2AE92AFC" w14:textId="77777777" w:rsidTr="00222FD2">
        <w:tc>
          <w:tcPr>
            <w:tcW w:w="3618" w:type="dxa"/>
          </w:tcPr>
          <w:p w14:paraId="53DA28F0" w14:textId="77777777" w:rsidR="00B52490" w:rsidRPr="0078415E" w:rsidRDefault="00B52490" w:rsidP="005413C6">
            <w:pPr>
              <w:rPr>
                <w:rFonts w:cs="Tahoma"/>
                <w:color w:val="8008BE"/>
                <w:sz w:val="18"/>
              </w:rPr>
            </w:pPr>
            <w:r w:rsidRPr="0078415E">
              <w:rPr>
                <w:rFonts w:cs="Tahoma"/>
                <w:color w:val="8008BE"/>
                <w:sz w:val="18"/>
              </w:rPr>
              <w:t>Krishna</w:t>
            </w:r>
          </w:p>
        </w:tc>
        <w:tc>
          <w:tcPr>
            <w:tcW w:w="1122" w:type="dxa"/>
          </w:tcPr>
          <w:p w14:paraId="736155BA" w14:textId="77777777" w:rsidR="00B52490" w:rsidRPr="0078415E" w:rsidRDefault="00B52490" w:rsidP="005413C6">
            <w:pPr>
              <w:jc w:val="center"/>
              <w:rPr>
                <w:rFonts w:cs="Tahoma"/>
                <w:color w:val="8008BE"/>
                <w:sz w:val="18"/>
              </w:rPr>
            </w:pPr>
            <w:r w:rsidRPr="0078415E">
              <w:rPr>
                <w:rFonts w:cs="Tahoma"/>
                <w:color w:val="8008BE"/>
                <w:sz w:val="18"/>
              </w:rPr>
              <w:t>21</w:t>
            </w:r>
          </w:p>
        </w:tc>
        <w:tc>
          <w:tcPr>
            <w:tcW w:w="9150" w:type="dxa"/>
          </w:tcPr>
          <w:p w14:paraId="7822B8E7"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Krishna is an avatar whose service was in the country now known as India. The Krishna in this case, while mythical, can still be traced to a physical existence around 3,228 BCE, over 5,000 years ago.</w:t>
            </w:r>
          </w:p>
          <w:p w14:paraId="671C6B54"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 xml:space="preserve">There are many books and tales of exploits during his earthly sojourn.  The most famous book is The Bhagavad Gita (The Song of GOD).  </w:t>
            </w:r>
          </w:p>
          <w:p w14:paraId="484E67A2"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In it he lays out the fundamentals of all the yogic paths to GOD.  The Sanskrit root of word Yoga means ‘to join’ or ‘to yoke’.  The word Yoga indicates a spiritual path to union with the Divine</w:t>
            </w:r>
          </w:p>
          <w:p w14:paraId="02EA7DD5" w14:textId="77777777" w:rsidR="00B52490" w:rsidRPr="0078415E" w:rsidRDefault="00B52490" w:rsidP="005413C6">
            <w:pPr>
              <w:tabs>
                <w:tab w:val="left" w:pos="360"/>
                <w:tab w:val="center" w:pos="2880"/>
              </w:tabs>
              <w:rPr>
                <w:rFonts w:cs="Tahoma"/>
                <w:color w:val="8008BE"/>
                <w:sz w:val="18"/>
              </w:rPr>
            </w:pPr>
          </w:p>
          <w:p w14:paraId="78EA0EE5"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Karma Yoga   - the path of impersonal service (the word Karma is use in its original meaning to act, to do)</w:t>
            </w:r>
          </w:p>
          <w:p w14:paraId="464A6213"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 xml:space="preserve">Jnana Yoga   - the path Divine Knowledge </w:t>
            </w:r>
          </w:p>
          <w:p w14:paraId="2EA15FA0"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Raja Yoga     - the path of meditation &amp; contemplation practices (Raja means king, royal)</w:t>
            </w:r>
          </w:p>
          <w:p w14:paraId="7FDE461A"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Bhakti Yoga   - the path of Divine Love</w:t>
            </w:r>
          </w:p>
          <w:p w14:paraId="0D345081" w14:textId="77777777" w:rsidR="00B52490" w:rsidRPr="0078415E" w:rsidRDefault="00B52490" w:rsidP="005413C6">
            <w:pPr>
              <w:tabs>
                <w:tab w:val="left" w:pos="360"/>
                <w:tab w:val="center" w:pos="2880"/>
              </w:tabs>
              <w:rPr>
                <w:rFonts w:cs="Tahoma"/>
                <w:color w:val="8008BE"/>
                <w:sz w:val="18"/>
              </w:rPr>
            </w:pPr>
          </w:p>
          <w:p w14:paraId="2B011E7C"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lastRenderedPageBreak/>
              <w:t>See also</w:t>
            </w:r>
          </w:p>
          <w:p w14:paraId="64FB48AC"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Karma</w:t>
            </w:r>
          </w:p>
          <w:p w14:paraId="171FCF38"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Yoga</w:t>
            </w:r>
          </w:p>
          <w:p w14:paraId="3A5D5DED"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B.C.</w:t>
            </w:r>
          </w:p>
        </w:tc>
      </w:tr>
      <w:tr w:rsidR="0078415E" w:rsidRPr="0078415E" w14:paraId="3CDB29CF" w14:textId="77777777" w:rsidTr="00222FD2">
        <w:tc>
          <w:tcPr>
            <w:tcW w:w="3618" w:type="dxa"/>
          </w:tcPr>
          <w:p w14:paraId="4E22CFE0" w14:textId="77777777" w:rsidR="00B52490" w:rsidRPr="0078415E" w:rsidRDefault="00B52490" w:rsidP="005413C6">
            <w:pPr>
              <w:rPr>
                <w:rFonts w:cs="Tahoma"/>
                <w:color w:val="8008BE"/>
                <w:sz w:val="18"/>
              </w:rPr>
            </w:pPr>
            <w:r w:rsidRPr="0078415E">
              <w:rPr>
                <w:rFonts w:cs="Tahoma"/>
                <w:color w:val="8008BE"/>
                <w:sz w:val="18"/>
              </w:rPr>
              <w:lastRenderedPageBreak/>
              <w:t>Kwan Yin</w:t>
            </w:r>
          </w:p>
        </w:tc>
        <w:tc>
          <w:tcPr>
            <w:tcW w:w="1122" w:type="dxa"/>
          </w:tcPr>
          <w:p w14:paraId="288DA569" w14:textId="77777777" w:rsidR="00B52490" w:rsidRPr="0078415E" w:rsidRDefault="00B52490" w:rsidP="005413C6">
            <w:pPr>
              <w:jc w:val="center"/>
              <w:rPr>
                <w:rFonts w:cs="Tahoma"/>
                <w:color w:val="8008BE"/>
                <w:sz w:val="18"/>
              </w:rPr>
            </w:pPr>
            <w:r w:rsidRPr="0078415E">
              <w:rPr>
                <w:rFonts w:cs="Tahoma"/>
                <w:color w:val="8008BE"/>
                <w:sz w:val="18"/>
              </w:rPr>
              <w:t>various</w:t>
            </w:r>
          </w:p>
        </w:tc>
        <w:tc>
          <w:tcPr>
            <w:tcW w:w="9150" w:type="dxa"/>
          </w:tcPr>
          <w:p w14:paraId="5D0F693C"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 xml:space="preserve">Goddess of Mercy, </w:t>
            </w:r>
          </w:p>
          <w:p w14:paraId="33451690"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Chinese name from Buddhism (Kwan: to observe, look down  Yin:</w:t>
            </w:r>
            <w:r w:rsidR="00FB60B7" w:rsidRPr="0078415E">
              <w:rPr>
                <w:rFonts w:cs="Tahoma"/>
                <w:color w:val="8008BE"/>
                <w:sz w:val="18"/>
              </w:rPr>
              <w:t xml:space="preserve"> </w:t>
            </w:r>
            <w:r w:rsidRPr="0078415E">
              <w:rPr>
                <w:rFonts w:cs="Tahoma"/>
                <w:color w:val="8008BE"/>
                <w:sz w:val="18"/>
              </w:rPr>
              <w:t>Mercy)</w:t>
            </w:r>
          </w:p>
          <w:p w14:paraId="7C7F5E23"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Now also spelled Quan Yin</w:t>
            </w:r>
          </w:p>
          <w:p w14:paraId="3D4B5E06" w14:textId="77777777" w:rsidR="00B52490" w:rsidRPr="0078415E" w:rsidRDefault="00B52490" w:rsidP="005413C6">
            <w:pPr>
              <w:tabs>
                <w:tab w:val="left" w:pos="360"/>
                <w:tab w:val="center" w:pos="2880"/>
              </w:tabs>
              <w:rPr>
                <w:rFonts w:cs="Tahoma"/>
                <w:color w:val="8008BE"/>
                <w:sz w:val="18"/>
              </w:rPr>
            </w:pPr>
          </w:p>
          <w:p w14:paraId="0F62E905"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 xml:space="preserve">Names in other Buddhist traditions </w:t>
            </w:r>
          </w:p>
          <w:p w14:paraId="60921A50"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 xml:space="preserve">India : </w:t>
            </w:r>
            <w:proofErr w:type="spellStart"/>
            <w:r w:rsidRPr="0078415E">
              <w:rPr>
                <w:rFonts w:cs="Tahoma"/>
                <w:color w:val="8008BE"/>
                <w:sz w:val="18"/>
              </w:rPr>
              <w:t>Avalokiteshvara</w:t>
            </w:r>
            <w:proofErr w:type="spellEnd"/>
            <w:r w:rsidRPr="0078415E">
              <w:rPr>
                <w:rFonts w:cs="Tahoma"/>
                <w:color w:val="8008BE"/>
                <w:sz w:val="18"/>
              </w:rPr>
              <w:t xml:space="preserve"> </w:t>
            </w:r>
          </w:p>
          <w:p w14:paraId="6008636D"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 xml:space="preserve">Tibet : </w:t>
            </w:r>
            <w:proofErr w:type="spellStart"/>
            <w:r w:rsidRPr="0078415E">
              <w:rPr>
                <w:rFonts w:cs="Tahoma"/>
                <w:color w:val="8008BE"/>
                <w:sz w:val="18"/>
              </w:rPr>
              <w:t>ChenReZi</w:t>
            </w:r>
            <w:proofErr w:type="spellEnd"/>
          </w:p>
        </w:tc>
      </w:tr>
      <w:tr w:rsidR="0078415E" w:rsidRPr="0078415E" w14:paraId="074A9023" w14:textId="77777777" w:rsidTr="00222FD2">
        <w:tc>
          <w:tcPr>
            <w:tcW w:w="3618" w:type="dxa"/>
          </w:tcPr>
          <w:p w14:paraId="3EDFC28A" w14:textId="77777777" w:rsidR="00B52490" w:rsidRPr="0078415E" w:rsidRDefault="00B52490" w:rsidP="005413C6">
            <w:pPr>
              <w:rPr>
                <w:rFonts w:cs="Tahoma"/>
                <w:color w:val="8008BE"/>
                <w:sz w:val="18"/>
              </w:rPr>
            </w:pPr>
            <w:r w:rsidRPr="0078415E">
              <w:rPr>
                <w:rFonts w:cs="Tahoma"/>
                <w:color w:val="8008BE"/>
                <w:sz w:val="18"/>
              </w:rPr>
              <w:t>Laggards</w:t>
            </w:r>
          </w:p>
        </w:tc>
        <w:tc>
          <w:tcPr>
            <w:tcW w:w="1122" w:type="dxa"/>
          </w:tcPr>
          <w:p w14:paraId="293707E5" w14:textId="77777777" w:rsidR="00B52490" w:rsidRPr="0078415E" w:rsidRDefault="00B52490" w:rsidP="005413C6">
            <w:pPr>
              <w:jc w:val="center"/>
              <w:rPr>
                <w:rFonts w:cs="Tahoma"/>
                <w:color w:val="8008BE"/>
                <w:sz w:val="18"/>
              </w:rPr>
            </w:pPr>
            <w:r w:rsidRPr="0078415E">
              <w:rPr>
                <w:rFonts w:cs="Tahoma"/>
                <w:color w:val="8008BE"/>
                <w:sz w:val="18"/>
              </w:rPr>
              <w:t>7</w:t>
            </w:r>
          </w:p>
        </w:tc>
        <w:tc>
          <w:tcPr>
            <w:tcW w:w="9150" w:type="dxa"/>
          </w:tcPr>
          <w:p w14:paraId="3F3694EA"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Section: The Fall Of Man</w:t>
            </w:r>
          </w:p>
          <w:p w14:paraId="2BFB9BBE"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 xml:space="preserve">Lifestreams Who Were Of Insufficient Spiritual Development To Earn Continued Habitation Upon Their Own Planet. They Refused To Go Along With The Divine Plan. They Were Complacent In Their Thoughts And Feelings, And </w:t>
            </w:r>
            <w:r w:rsidRPr="0078415E">
              <w:rPr>
                <w:rFonts w:cs="Tahoma"/>
                <w:color w:val="8008BE"/>
                <w:sz w:val="18"/>
                <w:u w:val="single"/>
              </w:rPr>
              <w:t>Lagged</w:t>
            </w:r>
            <w:r w:rsidRPr="0078415E">
              <w:rPr>
                <w:rFonts w:cs="Tahoma"/>
                <w:color w:val="8008BE"/>
                <w:sz w:val="18"/>
              </w:rPr>
              <w:t xml:space="preserve"> Behind In Their Natural Process Of Evolution.</w:t>
            </w:r>
          </w:p>
          <w:p w14:paraId="6E928D7B"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They Brought With Them Feelings Of Rebellion, Pride, Hate, Doubt And Fear, And The Subtle Temptation Of Curiosity</w:t>
            </w:r>
          </w:p>
        </w:tc>
      </w:tr>
      <w:tr w:rsidR="0078415E" w:rsidRPr="0078415E" w14:paraId="06CFAF69" w14:textId="77777777" w:rsidTr="00222FD2">
        <w:tc>
          <w:tcPr>
            <w:tcW w:w="3618" w:type="dxa"/>
          </w:tcPr>
          <w:p w14:paraId="52884A48" w14:textId="77777777" w:rsidR="00B52490" w:rsidRPr="0078415E" w:rsidRDefault="00B52490" w:rsidP="005413C6">
            <w:pPr>
              <w:rPr>
                <w:rFonts w:cs="Tahoma"/>
                <w:color w:val="8008BE"/>
                <w:sz w:val="18"/>
              </w:rPr>
            </w:pPr>
            <w:r w:rsidRPr="0078415E">
              <w:rPr>
                <w:rFonts w:cs="Tahoma"/>
                <w:color w:val="8008BE"/>
                <w:sz w:val="18"/>
              </w:rPr>
              <w:t>Law 0f Conservation of Energy</w:t>
            </w:r>
          </w:p>
        </w:tc>
        <w:tc>
          <w:tcPr>
            <w:tcW w:w="1122" w:type="dxa"/>
          </w:tcPr>
          <w:p w14:paraId="51969581" w14:textId="77777777" w:rsidR="00B52490" w:rsidRPr="0078415E" w:rsidRDefault="00B52490" w:rsidP="005413C6">
            <w:pPr>
              <w:jc w:val="center"/>
              <w:rPr>
                <w:rFonts w:cs="Tahoma"/>
                <w:color w:val="8008BE"/>
                <w:sz w:val="18"/>
              </w:rPr>
            </w:pPr>
            <w:r w:rsidRPr="0078415E">
              <w:rPr>
                <w:rFonts w:cs="Tahoma"/>
                <w:color w:val="8008BE"/>
                <w:sz w:val="18"/>
              </w:rPr>
              <w:t>4</w:t>
            </w:r>
          </w:p>
        </w:tc>
        <w:tc>
          <w:tcPr>
            <w:tcW w:w="9150" w:type="dxa"/>
          </w:tcPr>
          <w:p w14:paraId="18F25E8A" w14:textId="77777777" w:rsidR="00B52490" w:rsidRPr="0078415E" w:rsidRDefault="00B52490" w:rsidP="005413C6">
            <w:pPr>
              <w:rPr>
                <w:rFonts w:cs="Tahoma"/>
                <w:color w:val="8008BE"/>
                <w:sz w:val="18"/>
                <w:szCs w:val="24"/>
              </w:rPr>
            </w:pPr>
            <w:r w:rsidRPr="0078415E">
              <w:rPr>
                <w:rFonts w:cs="Tahoma"/>
                <w:color w:val="8008BE"/>
                <w:sz w:val="18"/>
                <w:szCs w:val="24"/>
              </w:rPr>
              <w:t>Sometimes known as the Law of Balance</w:t>
            </w:r>
          </w:p>
          <w:p w14:paraId="2521A475" w14:textId="77777777" w:rsidR="00B52490" w:rsidRPr="0078415E" w:rsidRDefault="00B52490" w:rsidP="005413C6">
            <w:pPr>
              <w:rPr>
                <w:rFonts w:cs="Tahoma"/>
                <w:color w:val="8008BE"/>
                <w:sz w:val="18"/>
                <w:szCs w:val="24"/>
              </w:rPr>
            </w:pPr>
            <w:r w:rsidRPr="0078415E">
              <w:rPr>
                <w:rFonts w:cs="Tahoma"/>
                <w:color w:val="8008BE"/>
                <w:sz w:val="18"/>
                <w:szCs w:val="24"/>
              </w:rPr>
              <w:t>There are multiple aspects of this Law</w:t>
            </w:r>
          </w:p>
          <w:p w14:paraId="16AEEB8E" w14:textId="77777777" w:rsidR="00B52490" w:rsidRPr="0078415E" w:rsidRDefault="00B52490" w:rsidP="00314C84">
            <w:pPr>
              <w:pStyle w:val="ListParagraph"/>
              <w:numPr>
                <w:ilvl w:val="0"/>
                <w:numId w:val="104"/>
              </w:numPr>
              <w:rPr>
                <w:rFonts w:cs="Tahoma"/>
                <w:color w:val="8008BE"/>
                <w:sz w:val="18"/>
                <w:szCs w:val="24"/>
              </w:rPr>
            </w:pPr>
            <w:r w:rsidRPr="0078415E">
              <w:rPr>
                <w:rFonts w:cs="Tahoma"/>
                <w:color w:val="8008BE"/>
                <w:sz w:val="18"/>
                <w:szCs w:val="24"/>
              </w:rPr>
              <w:t>For all energy given into an individual’s use, there must be a corresponding return in kind.</w:t>
            </w:r>
          </w:p>
          <w:p w14:paraId="4F8F7243" w14:textId="77777777" w:rsidR="00B52490" w:rsidRPr="0078415E" w:rsidRDefault="00B52490" w:rsidP="00314C84">
            <w:pPr>
              <w:pStyle w:val="ListParagraph"/>
              <w:numPr>
                <w:ilvl w:val="0"/>
                <w:numId w:val="104"/>
              </w:numPr>
              <w:rPr>
                <w:rFonts w:cs="Tahoma"/>
                <w:color w:val="8008BE"/>
                <w:sz w:val="18"/>
                <w:szCs w:val="24"/>
              </w:rPr>
            </w:pPr>
            <w:r w:rsidRPr="0078415E">
              <w:rPr>
                <w:rFonts w:cs="Tahoma"/>
                <w:color w:val="8008BE"/>
                <w:sz w:val="18"/>
              </w:rPr>
              <w:t>every effort from the Ascended Master level needs to be balanced by a corresponding effort of individuals dwelling on the physical realm</w:t>
            </w:r>
          </w:p>
          <w:p w14:paraId="4D1F5FB6" w14:textId="77777777" w:rsidR="00B52490" w:rsidRPr="0078415E" w:rsidRDefault="00B52490" w:rsidP="00314C84">
            <w:pPr>
              <w:pStyle w:val="ListParagraph"/>
              <w:numPr>
                <w:ilvl w:val="0"/>
                <w:numId w:val="104"/>
              </w:numPr>
              <w:rPr>
                <w:rFonts w:cs="Tahoma"/>
                <w:color w:val="8008BE"/>
                <w:sz w:val="18"/>
                <w:szCs w:val="24"/>
              </w:rPr>
            </w:pPr>
            <w:r w:rsidRPr="0078415E">
              <w:rPr>
                <w:rFonts w:cs="Tahoma"/>
                <w:color w:val="8008BE"/>
                <w:sz w:val="18"/>
                <w:szCs w:val="24"/>
              </w:rPr>
              <w:t>When Ascended Masters are granted a dispensation to disperse a certain amount of energy to humanity, they are responsible for replenishing that supply</w:t>
            </w:r>
          </w:p>
          <w:p w14:paraId="47A7AE1F" w14:textId="77777777" w:rsidR="00B52490" w:rsidRPr="0078415E" w:rsidRDefault="00B52490" w:rsidP="005413C6">
            <w:pPr>
              <w:pStyle w:val="ListParagraph"/>
              <w:rPr>
                <w:rFonts w:cs="Tahoma"/>
                <w:color w:val="8008BE"/>
                <w:sz w:val="18"/>
                <w:szCs w:val="24"/>
              </w:rPr>
            </w:pPr>
          </w:p>
        </w:tc>
      </w:tr>
      <w:tr w:rsidR="0078415E" w:rsidRPr="0078415E" w14:paraId="6A44AEE1" w14:textId="77777777" w:rsidTr="00222FD2">
        <w:tc>
          <w:tcPr>
            <w:tcW w:w="3618" w:type="dxa"/>
          </w:tcPr>
          <w:p w14:paraId="688901F2" w14:textId="77777777" w:rsidR="00B52490" w:rsidRPr="0078415E" w:rsidRDefault="00B52490" w:rsidP="005413C6">
            <w:pPr>
              <w:rPr>
                <w:rFonts w:cs="Tahoma"/>
                <w:color w:val="8008BE"/>
                <w:sz w:val="18"/>
              </w:rPr>
            </w:pPr>
            <w:r w:rsidRPr="0078415E">
              <w:rPr>
                <w:rFonts w:cs="Tahoma"/>
                <w:color w:val="8008BE"/>
                <w:sz w:val="18"/>
                <w:szCs w:val="24"/>
              </w:rPr>
              <w:t>Law of Balance</w:t>
            </w:r>
          </w:p>
        </w:tc>
        <w:tc>
          <w:tcPr>
            <w:tcW w:w="1122" w:type="dxa"/>
          </w:tcPr>
          <w:p w14:paraId="6B1C8098" w14:textId="77777777" w:rsidR="00B52490" w:rsidRPr="0078415E" w:rsidRDefault="00B52490" w:rsidP="005413C6">
            <w:pPr>
              <w:jc w:val="center"/>
              <w:rPr>
                <w:rFonts w:cs="Tahoma"/>
                <w:color w:val="8008BE"/>
                <w:sz w:val="18"/>
              </w:rPr>
            </w:pPr>
            <w:r w:rsidRPr="0078415E">
              <w:rPr>
                <w:rFonts w:cs="Tahoma"/>
                <w:color w:val="8008BE"/>
                <w:sz w:val="18"/>
              </w:rPr>
              <w:t>4</w:t>
            </w:r>
          </w:p>
        </w:tc>
        <w:tc>
          <w:tcPr>
            <w:tcW w:w="9150" w:type="dxa"/>
          </w:tcPr>
          <w:p w14:paraId="3F7E45B3" w14:textId="77777777" w:rsidR="00B52490" w:rsidRPr="0078415E" w:rsidRDefault="00B52490" w:rsidP="005413C6">
            <w:pPr>
              <w:rPr>
                <w:rFonts w:cs="Tahoma"/>
                <w:color w:val="8008BE"/>
                <w:sz w:val="18"/>
              </w:rPr>
            </w:pPr>
            <w:r w:rsidRPr="0078415E">
              <w:rPr>
                <w:rFonts w:cs="Tahoma"/>
                <w:color w:val="8008BE"/>
                <w:sz w:val="18"/>
              </w:rPr>
              <w:t>See Law of Conservation of Energy</w:t>
            </w:r>
          </w:p>
        </w:tc>
      </w:tr>
      <w:tr w:rsidR="0078415E" w:rsidRPr="0078415E" w14:paraId="2EB37A39" w14:textId="77777777" w:rsidTr="00222FD2">
        <w:tc>
          <w:tcPr>
            <w:tcW w:w="3618" w:type="dxa"/>
          </w:tcPr>
          <w:p w14:paraId="67F5D92F" w14:textId="77777777" w:rsidR="00B52490" w:rsidRPr="0078415E" w:rsidRDefault="00B52490" w:rsidP="005413C6">
            <w:pPr>
              <w:rPr>
                <w:rFonts w:cs="Tahoma"/>
                <w:color w:val="8008BE"/>
                <w:sz w:val="18"/>
              </w:rPr>
            </w:pPr>
            <w:r w:rsidRPr="0078415E">
              <w:rPr>
                <w:rFonts w:cs="Tahoma"/>
                <w:color w:val="8008BE"/>
                <w:sz w:val="18"/>
              </w:rPr>
              <w:t>Law of Forgiveness</w:t>
            </w:r>
          </w:p>
        </w:tc>
        <w:tc>
          <w:tcPr>
            <w:tcW w:w="1122" w:type="dxa"/>
          </w:tcPr>
          <w:p w14:paraId="5D99CC0B" w14:textId="77777777" w:rsidR="00B52490" w:rsidRPr="0078415E" w:rsidRDefault="00B52490" w:rsidP="005413C6">
            <w:pPr>
              <w:jc w:val="center"/>
              <w:rPr>
                <w:rFonts w:cs="Tahoma"/>
                <w:color w:val="8008BE"/>
                <w:sz w:val="18"/>
              </w:rPr>
            </w:pPr>
            <w:r w:rsidRPr="0078415E">
              <w:rPr>
                <w:rFonts w:cs="Tahoma"/>
                <w:color w:val="8008BE"/>
                <w:sz w:val="18"/>
              </w:rPr>
              <w:t>5</w:t>
            </w:r>
          </w:p>
          <w:p w14:paraId="7035B861" w14:textId="77777777" w:rsidR="00B52490" w:rsidRPr="0078415E" w:rsidRDefault="00B52490" w:rsidP="005413C6">
            <w:pPr>
              <w:jc w:val="center"/>
              <w:rPr>
                <w:rFonts w:cs="Tahoma"/>
                <w:color w:val="8008BE"/>
                <w:sz w:val="18"/>
              </w:rPr>
            </w:pPr>
          </w:p>
          <w:p w14:paraId="57EF6124" w14:textId="77777777" w:rsidR="00B52490" w:rsidRPr="0078415E" w:rsidRDefault="00B52490" w:rsidP="005413C6">
            <w:pPr>
              <w:jc w:val="center"/>
              <w:rPr>
                <w:rFonts w:cs="Tahoma"/>
                <w:color w:val="8008BE"/>
                <w:sz w:val="18"/>
              </w:rPr>
            </w:pPr>
          </w:p>
          <w:p w14:paraId="156E7E51" w14:textId="77777777" w:rsidR="00B52490" w:rsidRPr="0078415E" w:rsidRDefault="00B52490" w:rsidP="005413C6">
            <w:pPr>
              <w:jc w:val="center"/>
              <w:rPr>
                <w:rFonts w:cs="Tahoma"/>
                <w:color w:val="8008BE"/>
                <w:sz w:val="18"/>
              </w:rPr>
            </w:pPr>
            <w:r w:rsidRPr="0078415E">
              <w:rPr>
                <w:rFonts w:cs="Tahoma"/>
                <w:color w:val="8008BE"/>
                <w:sz w:val="18"/>
              </w:rPr>
              <w:t>17</w:t>
            </w:r>
          </w:p>
        </w:tc>
        <w:tc>
          <w:tcPr>
            <w:tcW w:w="9150" w:type="dxa"/>
          </w:tcPr>
          <w:p w14:paraId="4AF0B3E7" w14:textId="77777777" w:rsidR="00B52490" w:rsidRPr="0078415E" w:rsidRDefault="00B52490" w:rsidP="005413C6">
            <w:pPr>
              <w:tabs>
                <w:tab w:val="left" w:pos="270"/>
                <w:tab w:val="left" w:pos="360"/>
              </w:tabs>
              <w:rPr>
                <w:rFonts w:cs="Tahoma"/>
                <w:color w:val="8008BE"/>
                <w:sz w:val="18"/>
              </w:rPr>
            </w:pPr>
            <w:r w:rsidRPr="0078415E">
              <w:rPr>
                <w:rFonts w:cs="Tahoma"/>
                <w:color w:val="8008BE"/>
                <w:sz w:val="18"/>
                <w:u w:val="single"/>
              </w:rPr>
              <w:t>4th Initiation Decree</w:t>
            </w:r>
          </w:p>
          <w:p w14:paraId="0F3293E4" w14:textId="77777777" w:rsidR="00B52490" w:rsidRPr="0078415E" w:rsidRDefault="00B52490" w:rsidP="005413C6">
            <w:pPr>
              <w:pStyle w:val="OmniPage3081"/>
              <w:tabs>
                <w:tab w:val="clear" w:pos="7960"/>
              </w:tabs>
              <w:spacing w:line="240" w:lineRule="auto"/>
              <w:jc w:val="left"/>
              <w:rPr>
                <w:rFonts w:ascii="Tahoma" w:hAnsi="Tahoma" w:cs="Tahoma"/>
                <w:color w:val="8008BE"/>
                <w:sz w:val="18"/>
              </w:rPr>
            </w:pPr>
            <w:r w:rsidRPr="0078415E">
              <w:rPr>
                <w:rFonts w:ascii="Tahoma" w:hAnsi="Tahoma" w:cs="Tahoma"/>
                <w:color w:val="8008BE"/>
                <w:sz w:val="18"/>
              </w:rPr>
              <w:t>I AM, I AM, I AM The Law of Forgiveness for myself and all mankind for all mistakes, misqualified energy, human consciousness and for straying from the Light. (7x)</w:t>
            </w:r>
          </w:p>
          <w:p w14:paraId="226045AE" w14:textId="77777777" w:rsidR="00B52490" w:rsidRPr="0078415E" w:rsidRDefault="00B52490" w:rsidP="005413C6">
            <w:pPr>
              <w:pStyle w:val="OmniPage3081"/>
              <w:tabs>
                <w:tab w:val="clear" w:pos="7960"/>
              </w:tabs>
              <w:spacing w:line="240" w:lineRule="auto"/>
              <w:jc w:val="left"/>
              <w:rPr>
                <w:rFonts w:ascii="Tahoma" w:hAnsi="Tahoma" w:cs="Tahoma"/>
                <w:color w:val="8008BE"/>
                <w:sz w:val="18"/>
              </w:rPr>
            </w:pPr>
          </w:p>
          <w:p w14:paraId="625DF25C" w14:textId="77777777" w:rsidR="00B52490" w:rsidRPr="0078415E" w:rsidRDefault="00B52490" w:rsidP="005413C6">
            <w:pPr>
              <w:pStyle w:val="OmniPage3081"/>
              <w:tabs>
                <w:tab w:val="clear" w:pos="7960"/>
              </w:tabs>
              <w:spacing w:line="240" w:lineRule="auto"/>
              <w:jc w:val="left"/>
              <w:rPr>
                <w:rFonts w:ascii="Tahoma" w:hAnsi="Tahoma" w:cs="Tahoma"/>
                <w:color w:val="8008BE"/>
                <w:sz w:val="18"/>
                <w:u w:val="single"/>
              </w:rPr>
            </w:pPr>
            <w:r w:rsidRPr="0078415E">
              <w:rPr>
                <w:rFonts w:ascii="Tahoma" w:hAnsi="Tahoma" w:cs="Tahoma"/>
                <w:color w:val="8008BE"/>
                <w:sz w:val="18"/>
                <w:u w:val="single"/>
              </w:rPr>
              <w:t>From the I AM Activity</w:t>
            </w:r>
          </w:p>
          <w:p w14:paraId="49279E92" w14:textId="77777777" w:rsidR="00B52490" w:rsidRPr="0078415E" w:rsidRDefault="00B52490" w:rsidP="005413C6">
            <w:pPr>
              <w:pStyle w:val="OmniPage3081"/>
              <w:tabs>
                <w:tab w:val="clear" w:pos="7960"/>
              </w:tabs>
              <w:spacing w:line="240" w:lineRule="auto"/>
              <w:jc w:val="left"/>
              <w:rPr>
                <w:rFonts w:ascii="Tahoma" w:hAnsi="Tahoma" w:cs="Tahoma"/>
                <w:color w:val="8008BE"/>
                <w:sz w:val="18"/>
              </w:rPr>
            </w:pPr>
            <w:r w:rsidRPr="0078415E">
              <w:rPr>
                <w:rFonts w:ascii="Tahoma" w:hAnsi="Tahoma" w:cs="Tahoma"/>
                <w:color w:val="8008BE"/>
                <w:sz w:val="18"/>
              </w:rPr>
              <w:t>I AM the Cosmic Law of forgiveness, forgetfulness and consuming flame</w:t>
            </w:r>
          </w:p>
          <w:p w14:paraId="0FFB1724" w14:textId="77777777" w:rsidR="00B52490" w:rsidRPr="0078415E" w:rsidRDefault="00B52490" w:rsidP="005413C6">
            <w:pPr>
              <w:pStyle w:val="OmniPage3081"/>
              <w:tabs>
                <w:tab w:val="clear" w:pos="7960"/>
              </w:tabs>
              <w:spacing w:line="240" w:lineRule="auto"/>
              <w:jc w:val="left"/>
              <w:rPr>
                <w:rFonts w:ascii="Tahoma" w:hAnsi="Tahoma" w:cs="Tahoma"/>
                <w:color w:val="8008BE"/>
                <w:sz w:val="18"/>
              </w:rPr>
            </w:pPr>
            <w:r w:rsidRPr="0078415E">
              <w:rPr>
                <w:rFonts w:ascii="Tahoma" w:hAnsi="Tahoma" w:cs="Tahoma"/>
                <w:color w:val="8008BE"/>
                <w:sz w:val="18"/>
              </w:rPr>
              <w:t>of all inharmonious action and human consciousness</w:t>
            </w:r>
          </w:p>
        </w:tc>
      </w:tr>
      <w:tr w:rsidR="0078415E" w:rsidRPr="0078415E" w14:paraId="266B7A24" w14:textId="77777777" w:rsidTr="00222FD2">
        <w:tc>
          <w:tcPr>
            <w:tcW w:w="3618" w:type="dxa"/>
          </w:tcPr>
          <w:p w14:paraId="3664B4C0" w14:textId="77777777" w:rsidR="00B52490" w:rsidRPr="0078415E" w:rsidRDefault="00B52490" w:rsidP="005413C6">
            <w:pPr>
              <w:rPr>
                <w:rFonts w:cs="Tahoma"/>
                <w:color w:val="8008BE"/>
                <w:sz w:val="18"/>
              </w:rPr>
            </w:pPr>
            <w:r w:rsidRPr="0078415E">
              <w:rPr>
                <w:rFonts w:cs="Tahoma"/>
                <w:color w:val="8008BE"/>
                <w:sz w:val="18"/>
              </w:rPr>
              <w:t xml:space="preserve">Law Of The Circle </w:t>
            </w:r>
          </w:p>
        </w:tc>
        <w:tc>
          <w:tcPr>
            <w:tcW w:w="1122" w:type="dxa"/>
          </w:tcPr>
          <w:p w14:paraId="5076EDA2" w14:textId="77777777" w:rsidR="00B52490" w:rsidRPr="0078415E" w:rsidRDefault="00B52490" w:rsidP="005413C6">
            <w:pPr>
              <w:jc w:val="center"/>
              <w:rPr>
                <w:rFonts w:cs="Tahoma"/>
                <w:color w:val="8008BE"/>
                <w:sz w:val="18"/>
              </w:rPr>
            </w:pPr>
            <w:r w:rsidRPr="0078415E">
              <w:rPr>
                <w:rFonts w:cs="Tahoma"/>
                <w:color w:val="8008BE"/>
                <w:sz w:val="18"/>
              </w:rPr>
              <w:t>16</w:t>
            </w:r>
          </w:p>
        </w:tc>
        <w:tc>
          <w:tcPr>
            <w:tcW w:w="9150" w:type="dxa"/>
          </w:tcPr>
          <w:p w14:paraId="7D874F6B"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cause and effect</w:t>
            </w:r>
          </w:p>
          <w:p w14:paraId="4AFEA778"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See Karma</w:t>
            </w:r>
          </w:p>
        </w:tc>
      </w:tr>
      <w:tr w:rsidR="0078415E" w:rsidRPr="0078415E" w14:paraId="0FC3DAF2" w14:textId="77777777" w:rsidTr="00222FD2">
        <w:tc>
          <w:tcPr>
            <w:tcW w:w="3618" w:type="dxa"/>
          </w:tcPr>
          <w:p w14:paraId="04397EDD" w14:textId="77777777" w:rsidR="00B52490" w:rsidRPr="0078415E" w:rsidRDefault="00B52490" w:rsidP="005413C6">
            <w:pPr>
              <w:rPr>
                <w:rFonts w:cs="Tahoma"/>
                <w:color w:val="8008BE"/>
                <w:sz w:val="18"/>
              </w:rPr>
            </w:pPr>
            <w:r w:rsidRPr="0078415E">
              <w:rPr>
                <w:rFonts w:cs="Tahoma"/>
                <w:color w:val="8008BE"/>
                <w:sz w:val="18"/>
              </w:rPr>
              <w:lastRenderedPageBreak/>
              <w:t>Liquid Light</w:t>
            </w:r>
          </w:p>
        </w:tc>
        <w:tc>
          <w:tcPr>
            <w:tcW w:w="1122" w:type="dxa"/>
          </w:tcPr>
          <w:p w14:paraId="2CC49836" w14:textId="77777777" w:rsidR="00B52490" w:rsidRPr="0078415E" w:rsidRDefault="00B52490" w:rsidP="005413C6">
            <w:pPr>
              <w:jc w:val="center"/>
              <w:rPr>
                <w:rFonts w:cs="Tahoma"/>
                <w:color w:val="8008BE"/>
                <w:sz w:val="18"/>
              </w:rPr>
            </w:pPr>
            <w:r w:rsidRPr="0078415E">
              <w:rPr>
                <w:rFonts w:cs="Tahoma"/>
                <w:color w:val="8008BE"/>
                <w:sz w:val="18"/>
              </w:rPr>
              <w:t>4, 18</w:t>
            </w:r>
          </w:p>
        </w:tc>
        <w:tc>
          <w:tcPr>
            <w:tcW w:w="9150" w:type="dxa"/>
          </w:tcPr>
          <w:p w14:paraId="0D1024BD" w14:textId="77777777" w:rsidR="00B52490" w:rsidRPr="0078415E" w:rsidRDefault="00B52490" w:rsidP="005413C6">
            <w:pPr>
              <w:tabs>
                <w:tab w:val="left" w:pos="270"/>
                <w:tab w:val="left" w:pos="360"/>
              </w:tabs>
              <w:rPr>
                <w:rFonts w:cs="Tahoma"/>
                <w:color w:val="8008BE"/>
                <w:sz w:val="18"/>
              </w:rPr>
            </w:pPr>
            <w:r w:rsidRPr="0078415E">
              <w:rPr>
                <w:rFonts w:cs="Tahoma"/>
                <w:color w:val="8008BE"/>
                <w:sz w:val="18"/>
              </w:rPr>
              <w:t>Light is the cohesive power which holds together the atoms that make up the flesh-body. This liquid light is owned by, and comes only from the Mighty I AM Presence. The outer garment is the receptacle into which the I AM Presence pours its light, for a constructive purpose and use only. When that purpose is continually interfered with, the light is withdrawn, and the flesh body, which should be the Temple of the Most High Living GOD, disintegrates.</w:t>
            </w:r>
          </w:p>
          <w:p w14:paraId="3F5E2753" w14:textId="77777777" w:rsidR="00B52490" w:rsidRPr="0078415E" w:rsidRDefault="00B52490" w:rsidP="005413C6">
            <w:pPr>
              <w:rPr>
                <w:rFonts w:cs="Tahoma"/>
                <w:color w:val="8008BE"/>
                <w:sz w:val="18"/>
              </w:rPr>
            </w:pPr>
            <w:r w:rsidRPr="0078415E">
              <w:rPr>
                <w:rFonts w:cs="Tahoma"/>
                <w:color w:val="8008BE"/>
                <w:sz w:val="18"/>
              </w:rPr>
              <w:t>In the physical form it is found in the nerve channels</w:t>
            </w:r>
          </w:p>
          <w:p w14:paraId="1A176BA1" w14:textId="77777777" w:rsidR="00B52490" w:rsidRPr="0078415E" w:rsidRDefault="00B52490" w:rsidP="005413C6">
            <w:pPr>
              <w:rPr>
                <w:rFonts w:cs="Tahoma"/>
                <w:color w:val="8008BE"/>
                <w:sz w:val="18"/>
              </w:rPr>
            </w:pPr>
          </w:p>
          <w:p w14:paraId="0F88B61D" w14:textId="77777777" w:rsidR="00B52490" w:rsidRPr="0078415E" w:rsidRDefault="00B52490" w:rsidP="005413C6">
            <w:pPr>
              <w:rPr>
                <w:rFonts w:cs="Tahoma"/>
                <w:color w:val="8008BE"/>
                <w:sz w:val="18"/>
              </w:rPr>
            </w:pPr>
            <w:r w:rsidRPr="0078415E">
              <w:rPr>
                <w:rFonts w:cs="Tahoma"/>
                <w:color w:val="8008BE"/>
                <w:sz w:val="18"/>
              </w:rPr>
              <w:t>See also</w:t>
            </w:r>
          </w:p>
          <w:p w14:paraId="0ABF39F9" w14:textId="77777777" w:rsidR="00B52490" w:rsidRPr="0078415E" w:rsidRDefault="00B52490" w:rsidP="005413C6">
            <w:pPr>
              <w:rPr>
                <w:rFonts w:cs="Tahoma"/>
                <w:color w:val="8008BE"/>
                <w:sz w:val="18"/>
              </w:rPr>
            </w:pPr>
            <w:r w:rsidRPr="0078415E">
              <w:rPr>
                <w:rFonts w:cs="Tahoma"/>
                <w:color w:val="8008BE"/>
                <w:sz w:val="18"/>
              </w:rPr>
              <w:t>Silver Cord</w:t>
            </w:r>
          </w:p>
          <w:p w14:paraId="651FCB37" w14:textId="77777777" w:rsidR="00B52490" w:rsidRPr="0078415E" w:rsidRDefault="00B52490" w:rsidP="005413C6">
            <w:pPr>
              <w:rPr>
                <w:rFonts w:cs="Tahoma"/>
                <w:color w:val="8008BE"/>
                <w:sz w:val="18"/>
                <w:szCs w:val="24"/>
              </w:rPr>
            </w:pPr>
            <w:r w:rsidRPr="0078415E">
              <w:rPr>
                <w:rFonts w:cs="Tahoma"/>
                <w:color w:val="8008BE"/>
                <w:sz w:val="18"/>
              </w:rPr>
              <w:t>Death</w:t>
            </w:r>
          </w:p>
        </w:tc>
      </w:tr>
      <w:tr w:rsidR="0078415E" w:rsidRPr="0078415E" w14:paraId="6E6D6D5F" w14:textId="77777777" w:rsidTr="00222FD2">
        <w:tc>
          <w:tcPr>
            <w:tcW w:w="3618" w:type="dxa"/>
          </w:tcPr>
          <w:p w14:paraId="67B320D9" w14:textId="77777777" w:rsidR="00B52490" w:rsidRPr="0078415E" w:rsidRDefault="00B52490" w:rsidP="005413C6">
            <w:pPr>
              <w:rPr>
                <w:rFonts w:cs="Tahoma"/>
                <w:color w:val="8008BE"/>
                <w:sz w:val="18"/>
              </w:rPr>
            </w:pPr>
            <w:r w:rsidRPr="0078415E">
              <w:rPr>
                <w:rFonts w:cs="Tahoma"/>
                <w:color w:val="8008BE"/>
                <w:sz w:val="18"/>
              </w:rPr>
              <w:t>Lord of the World, Hierarchy</w:t>
            </w:r>
          </w:p>
        </w:tc>
        <w:tc>
          <w:tcPr>
            <w:tcW w:w="1122" w:type="dxa"/>
          </w:tcPr>
          <w:p w14:paraId="5E0001BE" w14:textId="77777777" w:rsidR="00B52490" w:rsidRPr="0078415E" w:rsidRDefault="00B52490" w:rsidP="005413C6">
            <w:pPr>
              <w:jc w:val="center"/>
              <w:rPr>
                <w:rFonts w:cs="Tahoma"/>
                <w:color w:val="8008BE"/>
                <w:sz w:val="18"/>
              </w:rPr>
            </w:pPr>
            <w:r w:rsidRPr="0078415E">
              <w:rPr>
                <w:rFonts w:cs="Tahoma"/>
                <w:color w:val="8008BE"/>
                <w:sz w:val="18"/>
              </w:rPr>
              <w:t>various</w:t>
            </w:r>
          </w:p>
        </w:tc>
        <w:tc>
          <w:tcPr>
            <w:tcW w:w="9150" w:type="dxa"/>
          </w:tcPr>
          <w:p w14:paraId="414FB8DB" w14:textId="77777777" w:rsidR="00B52490" w:rsidRPr="0078415E" w:rsidRDefault="00B52490" w:rsidP="005413C6">
            <w:pPr>
              <w:rPr>
                <w:rFonts w:cs="Tahoma"/>
                <w:color w:val="8008BE"/>
                <w:sz w:val="18"/>
              </w:rPr>
            </w:pPr>
            <w:r w:rsidRPr="0078415E">
              <w:rPr>
                <w:rFonts w:cs="Tahoma"/>
                <w:color w:val="8008BE"/>
                <w:sz w:val="18"/>
              </w:rPr>
              <w:t xml:space="preserve">The Lord of the World is the head of the Spiritual Hierarchy of the Earth and is under the supervision of Helios and Vesta. The Lord of the World supervises the Great White Brotherhood. He serves primarily with the Karmic Board and the World Teacher. The first Lord of the World was Sanat Kumara. </w:t>
            </w:r>
          </w:p>
          <w:p w14:paraId="2A737371" w14:textId="77777777" w:rsidR="00B52490" w:rsidRPr="0078415E" w:rsidRDefault="00B52490" w:rsidP="005413C6">
            <w:pPr>
              <w:rPr>
                <w:rFonts w:cs="Tahoma"/>
                <w:color w:val="8008BE"/>
                <w:sz w:val="18"/>
              </w:rPr>
            </w:pPr>
          </w:p>
          <w:p w14:paraId="2A206D46" w14:textId="77777777" w:rsidR="00B52490" w:rsidRPr="0078415E" w:rsidRDefault="00B52490" w:rsidP="005413C6">
            <w:pPr>
              <w:rPr>
                <w:rFonts w:cs="Tahoma"/>
                <w:color w:val="8008BE"/>
                <w:sz w:val="18"/>
              </w:rPr>
            </w:pPr>
            <w:r w:rsidRPr="0078415E">
              <w:rPr>
                <w:rFonts w:cs="Tahoma"/>
                <w:color w:val="8008BE"/>
                <w:sz w:val="18"/>
              </w:rPr>
              <w:t>See also</w:t>
            </w:r>
          </w:p>
          <w:p w14:paraId="390CEB40" w14:textId="77777777" w:rsidR="00B52490" w:rsidRPr="0078415E" w:rsidRDefault="00B52490" w:rsidP="005413C6">
            <w:pPr>
              <w:rPr>
                <w:rFonts w:cs="Tahoma"/>
                <w:color w:val="8008BE"/>
                <w:sz w:val="18"/>
              </w:rPr>
            </w:pPr>
            <w:r w:rsidRPr="0078415E">
              <w:rPr>
                <w:rFonts w:cs="Tahoma"/>
                <w:color w:val="8008BE"/>
                <w:sz w:val="18"/>
              </w:rPr>
              <w:t>Hierarchy</w:t>
            </w:r>
          </w:p>
          <w:p w14:paraId="3FA9C167" w14:textId="77777777" w:rsidR="00B52490" w:rsidRPr="0078415E" w:rsidRDefault="00B52490" w:rsidP="005413C6">
            <w:pPr>
              <w:rPr>
                <w:rFonts w:cs="Tahoma"/>
                <w:color w:val="8008BE"/>
                <w:sz w:val="18"/>
              </w:rPr>
            </w:pPr>
            <w:r w:rsidRPr="0078415E">
              <w:rPr>
                <w:rFonts w:cs="Tahoma"/>
                <w:color w:val="8008BE"/>
                <w:sz w:val="18"/>
              </w:rPr>
              <w:t>Great White Brotherhood</w:t>
            </w:r>
          </w:p>
        </w:tc>
      </w:tr>
      <w:tr w:rsidR="0078415E" w:rsidRPr="0078415E" w14:paraId="085034CC" w14:textId="77777777" w:rsidTr="00222FD2">
        <w:tc>
          <w:tcPr>
            <w:tcW w:w="3618" w:type="dxa"/>
          </w:tcPr>
          <w:p w14:paraId="7709D75C" w14:textId="77777777" w:rsidR="00B52490" w:rsidRPr="0078415E" w:rsidRDefault="00B52490" w:rsidP="005413C6">
            <w:pPr>
              <w:rPr>
                <w:rFonts w:cs="Tahoma"/>
                <w:color w:val="8008BE"/>
                <w:sz w:val="18"/>
              </w:rPr>
            </w:pPr>
            <w:r w:rsidRPr="0078415E">
              <w:rPr>
                <w:rFonts w:cs="Tahoma"/>
                <w:color w:val="8008BE"/>
                <w:sz w:val="18"/>
                <w:szCs w:val="24"/>
              </w:rPr>
              <w:t>Lords Of The Rays</w:t>
            </w:r>
          </w:p>
        </w:tc>
        <w:tc>
          <w:tcPr>
            <w:tcW w:w="1122" w:type="dxa"/>
          </w:tcPr>
          <w:p w14:paraId="4F97DC62" w14:textId="77777777" w:rsidR="00B52490" w:rsidRPr="0078415E" w:rsidRDefault="00B52490" w:rsidP="005413C6">
            <w:pPr>
              <w:jc w:val="center"/>
              <w:rPr>
                <w:rFonts w:cs="Tahoma"/>
                <w:color w:val="8008BE"/>
              </w:rPr>
            </w:pPr>
            <w:r w:rsidRPr="0078415E">
              <w:rPr>
                <w:rFonts w:cs="Tahoma"/>
                <w:color w:val="8008BE"/>
                <w:sz w:val="18"/>
              </w:rPr>
              <w:t>Multiple</w:t>
            </w:r>
          </w:p>
        </w:tc>
        <w:tc>
          <w:tcPr>
            <w:tcW w:w="9150" w:type="dxa"/>
          </w:tcPr>
          <w:p w14:paraId="0FEE6E1A" w14:textId="77777777" w:rsidR="00B52490" w:rsidRPr="0078415E" w:rsidRDefault="00B52490" w:rsidP="005413C6">
            <w:pPr>
              <w:rPr>
                <w:rFonts w:cs="Tahoma"/>
                <w:color w:val="8008BE"/>
                <w:sz w:val="18"/>
                <w:szCs w:val="24"/>
              </w:rPr>
            </w:pPr>
            <w:r w:rsidRPr="0078415E">
              <w:rPr>
                <w:rFonts w:cs="Tahoma"/>
                <w:color w:val="8008BE"/>
                <w:sz w:val="18"/>
                <w:szCs w:val="24"/>
              </w:rPr>
              <w:t xml:space="preserve">See </w:t>
            </w:r>
          </w:p>
          <w:p w14:paraId="49028E65" w14:textId="77777777" w:rsidR="00B52490" w:rsidRPr="0078415E" w:rsidRDefault="00B52490" w:rsidP="005413C6">
            <w:pPr>
              <w:rPr>
                <w:rFonts w:cs="Tahoma"/>
                <w:color w:val="8008BE"/>
                <w:sz w:val="18"/>
                <w:szCs w:val="24"/>
              </w:rPr>
            </w:pPr>
            <w:r w:rsidRPr="0078415E">
              <w:rPr>
                <w:rFonts w:cs="Tahoma"/>
                <w:color w:val="8008BE"/>
                <w:sz w:val="18"/>
                <w:szCs w:val="24"/>
              </w:rPr>
              <w:t>Chohan</w:t>
            </w:r>
          </w:p>
          <w:p w14:paraId="021DA651" w14:textId="77777777" w:rsidR="00B52490" w:rsidRPr="0078415E" w:rsidRDefault="00B52490" w:rsidP="005413C6">
            <w:pPr>
              <w:rPr>
                <w:rFonts w:cs="Tahoma"/>
                <w:color w:val="8008BE"/>
                <w:sz w:val="18"/>
                <w:szCs w:val="24"/>
              </w:rPr>
            </w:pPr>
            <w:r w:rsidRPr="0078415E">
              <w:rPr>
                <w:rFonts w:cs="Tahoma"/>
                <w:color w:val="8008BE"/>
                <w:sz w:val="18"/>
                <w:szCs w:val="24"/>
              </w:rPr>
              <w:t>Maha Chohan</w:t>
            </w:r>
          </w:p>
          <w:p w14:paraId="46821AF0" w14:textId="77777777" w:rsidR="00B52490" w:rsidRPr="0078415E" w:rsidRDefault="00B52490" w:rsidP="005413C6">
            <w:pPr>
              <w:rPr>
                <w:rFonts w:cs="Tahoma"/>
                <w:color w:val="8008BE"/>
                <w:sz w:val="18"/>
                <w:szCs w:val="24"/>
              </w:rPr>
            </w:pPr>
            <w:r w:rsidRPr="0078415E">
              <w:rPr>
                <w:rFonts w:cs="Tahoma"/>
                <w:color w:val="8008BE"/>
                <w:sz w:val="18"/>
              </w:rPr>
              <w:t>Hierarchy</w:t>
            </w:r>
          </w:p>
        </w:tc>
      </w:tr>
      <w:tr w:rsidR="0078415E" w:rsidRPr="0078415E" w14:paraId="7D5459FD" w14:textId="77777777" w:rsidTr="00222FD2">
        <w:tc>
          <w:tcPr>
            <w:tcW w:w="3618" w:type="dxa"/>
          </w:tcPr>
          <w:p w14:paraId="080624CB" w14:textId="77777777" w:rsidR="00B52490" w:rsidRPr="0078415E" w:rsidRDefault="00B52490" w:rsidP="005413C6">
            <w:pPr>
              <w:rPr>
                <w:rFonts w:cs="Tahoma"/>
                <w:color w:val="8008BE"/>
                <w:sz w:val="18"/>
              </w:rPr>
            </w:pPr>
            <w:r w:rsidRPr="0078415E">
              <w:rPr>
                <w:rFonts w:cs="Tahoma"/>
                <w:color w:val="8008BE"/>
                <w:sz w:val="18"/>
              </w:rPr>
              <w:t>Maha Chohan</w:t>
            </w:r>
          </w:p>
        </w:tc>
        <w:tc>
          <w:tcPr>
            <w:tcW w:w="1122" w:type="dxa"/>
          </w:tcPr>
          <w:p w14:paraId="6EBE3970" w14:textId="77777777" w:rsidR="00B52490" w:rsidRPr="0078415E" w:rsidRDefault="00B52490" w:rsidP="005413C6">
            <w:pPr>
              <w:jc w:val="center"/>
              <w:rPr>
                <w:rFonts w:cs="Tahoma"/>
                <w:color w:val="8008BE"/>
                <w:sz w:val="18"/>
              </w:rPr>
            </w:pPr>
            <w:r w:rsidRPr="0078415E">
              <w:rPr>
                <w:rFonts w:cs="Tahoma"/>
                <w:color w:val="8008BE"/>
                <w:sz w:val="18"/>
              </w:rPr>
              <w:t>various</w:t>
            </w:r>
          </w:p>
        </w:tc>
        <w:tc>
          <w:tcPr>
            <w:tcW w:w="9150" w:type="dxa"/>
          </w:tcPr>
          <w:p w14:paraId="12AE78A6" w14:textId="77777777" w:rsidR="00B52490" w:rsidRPr="0078415E" w:rsidRDefault="00B52490" w:rsidP="005413C6">
            <w:pPr>
              <w:tabs>
                <w:tab w:val="center" w:pos="2880"/>
              </w:tabs>
              <w:rPr>
                <w:rFonts w:cs="Tahoma"/>
                <w:color w:val="8008BE"/>
                <w:sz w:val="18"/>
              </w:rPr>
            </w:pPr>
            <w:r w:rsidRPr="0078415E">
              <w:rPr>
                <w:rFonts w:cs="Tahoma"/>
                <w:color w:val="8008BE"/>
                <w:sz w:val="18"/>
              </w:rPr>
              <w:t>Maha is a Sanskrit word meaning “Great”, hence “Great Lord of the Rays” is in charge of the seven Chohans. (see Chohan)</w:t>
            </w:r>
          </w:p>
          <w:p w14:paraId="4A572EA1" w14:textId="77777777" w:rsidR="00B52490" w:rsidRPr="0078415E" w:rsidRDefault="00B52490" w:rsidP="005413C6">
            <w:pPr>
              <w:tabs>
                <w:tab w:val="center" w:pos="2880"/>
              </w:tabs>
              <w:rPr>
                <w:rFonts w:cs="Tahoma"/>
                <w:color w:val="8008BE"/>
                <w:sz w:val="18"/>
              </w:rPr>
            </w:pPr>
            <w:r w:rsidRPr="0078415E">
              <w:rPr>
                <w:rFonts w:cs="Tahoma"/>
                <w:color w:val="8008BE"/>
                <w:sz w:val="18"/>
              </w:rPr>
              <w:t>The representative of the Holy Spirit to mankind and the Earth.</w:t>
            </w:r>
          </w:p>
          <w:p w14:paraId="0DA4A46B" w14:textId="77777777" w:rsidR="00B52490" w:rsidRPr="0078415E" w:rsidRDefault="00B52490" w:rsidP="005413C6">
            <w:pPr>
              <w:tabs>
                <w:tab w:val="center" w:pos="2880"/>
              </w:tabs>
              <w:rPr>
                <w:rFonts w:cs="Tahoma"/>
                <w:color w:val="8008BE"/>
                <w:sz w:val="18"/>
              </w:rPr>
            </w:pPr>
          </w:p>
          <w:p w14:paraId="00444CC1" w14:textId="77777777" w:rsidR="00B52490" w:rsidRPr="0078415E" w:rsidRDefault="00B52490" w:rsidP="005413C6">
            <w:pPr>
              <w:tabs>
                <w:tab w:val="center" w:pos="2880"/>
              </w:tabs>
              <w:rPr>
                <w:rFonts w:cs="Tahoma"/>
                <w:color w:val="8008BE"/>
                <w:sz w:val="18"/>
              </w:rPr>
            </w:pPr>
            <w:r w:rsidRPr="0078415E">
              <w:rPr>
                <w:rFonts w:cs="Tahoma"/>
                <w:color w:val="8008BE"/>
                <w:sz w:val="18"/>
              </w:rPr>
              <w:t>See also</w:t>
            </w:r>
          </w:p>
          <w:p w14:paraId="57413E36" w14:textId="77777777" w:rsidR="00B52490" w:rsidRPr="0078415E" w:rsidRDefault="00B52490" w:rsidP="005413C6">
            <w:pPr>
              <w:tabs>
                <w:tab w:val="center" w:pos="2880"/>
              </w:tabs>
              <w:rPr>
                <w:rFonts w:cs="Tahoma"/>
                <w:color w:val="8008BE"/>
                <w:sz w:val="18"/>
              </w:rPr>
            </w:pPr>
            <w:r w:rsidRPr="0078415E">
              <w:rPr>
                <w:rFonts w:cs="Tahoma"/>
                <w:color w:val="8008BE"/>
                <w:sz w:val="18"/>
              </w:rPr>
              <w:t>Chohan</w:t>
            </w:r>
          </w:p>
          <w:p w14:paraId="7CFC7D00" w14:textId="77777777" w:rsidR="00B52490" w:rsidRPr="0078415E" w:rsidRDefault="00B52490" w:rsidP="005413C6">
            <w:pPr>
              <w:tabs>
                <w:tab w:val="center" w:pos="2880"/>
              </w:tabs>
              <w:rPr>
                <w:rFonts w:cs="Tahoma"/>
                <w:color w:val="8008BE"/>
                <w:sz w:val="18"/>
              </w:rPr>
            </w:pPr>
            <w:r w:rsidRPr="0078415E">
              <w:rPr>
                <w:rFonts w:cs="Tahoma"/>
                <w:color w:val="8008BE"/>
                <w:sz w:val="18"/>
              </w:rPr>
              <w:t xml:space="preserve"> Hierarchy</w:t>
            </w:r>
          </w:p>
        </w:tc>
      </w:tr>
      <w:tr w:rsidR="0078415E" w:rsidRPr="0078415E" w14:paraId="03BC0658" w14:textId="77777777" w:rsidTr="00222FD2">
        <w:tc>
          <w:tcPr>
            <w:tcW w:w="3618" w:type="dxa"/>
          </w:tcPr>
          <w:p w14:paraId="280D3BD1" w14:textId="77777777" w:rsidR="00B52490" w:rsidRPr="0078415E" w:rsidRDefault="00B52490" w:rsidP="005413C6">
            <w:pPr>
              <w:rPr>
                <w:rFonts w:cs="Tahoma"/>
                <w:color w:val="8008BE"/>
                <w:sz w:val="18"/>
              </w:rPr>
            </w:pPr>
            <w:r w:rsidRPr="0078415E">
              <w:rPr>
                <w:rFonts w:cs="Tahoma"/>
                <w:color w:val="8008BE"/>
                <w:sz w:val="18"/>
              </w:rPr>
              <w:t>Maitreya (Lord Maitreya)</w:t>
            </w:r>
          </w:p>
        </w:tc>
        <w:tc>
          <w:tcPr>
            <w:tcW w:w="1122" w:type="dxa"/>
          </w:tcPr>
          <w:p w14:paraId="1EBC92FA" w14:textId="77777777" w:rsidR="00B52490" w:rsidRPr="0078415E" w:rsidRDefault="00B52490" w:rsidP="005413C6">
            <w:pPr>
              <w:jc w:val="center"/>
              <w:rPr>
                <w:rFonts w:cs="Tahoma"/>
                <w:color w:val="8008BE"/>
                <w:sz w:val="18"/>
              </w:rPr>
            </w:pPr>
            <w:r w:rsidRPr="0078415E">
              <w:rPr>
                <w:rFonts w:cs="Tahoma"/>
                <w:color w:val="8008BE"/>
                <w:sz w:val="18"/>
              </w:rPr>
              <w:t>various</w:t>
            </w:r>
          </w:p>
        </w:tc>
        <w:tc>
          <w:tcPr>
            <w:tcW w:w="9150" w:type="dxa"/>
          </w:tcPr>
          <w:p w14:paraId="435F3053"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 xml:space="preserve">A spiritual leader and teacher </w:t>
            </w:r>
          </w:p>
          <w:p w14:paraId="35CDC023"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particularly identified as being the teacher of Jesus and Kuthumi.</w:t>
            </w:r>
          </w:p>
          <w:p w14:paraId="3150CC57"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In certain Buddhist schools he is identified as the next Global Buddha</w:t>
            </w:r>
          </w:p>
        </w:tc>
      </w:tr>
      <w:tr w:rsidR="0078415E" w:rsidRPr="0078415E" w14:paraId="47A6C651" w14:textId="77777777" w:rsidTr="00222FD2">
        <w:tc>
          <w:tcPr>
            <w:tcW w:w="3618" w:type="dxa"/>
          </w:tcPr>
          <w:p w14:paraId="5F4BFE30" w14:textId="77777777" w:rsidR="00B52490" w:rsidRPr="0078415E" w:rsidRDefault="00B52490" w:rsidP="005413C6">
            <w:pPr>
              <w:rPr>
                <w:rFonts w:cs="Tahoma"/>
                <w:color w:val="8008BE"/>
                <w:sz w:val="18"/>
              </w:rPr>
            </w:pPr>
            <w:r w:rsidRPr="0078415E">
              <w:rPr>
                <w:rFonts w:cs="Tahoma"/>
                <w:color w:val="8008BE"/>
                <w:sz w:val="18"/>
              </w:rPr>
              <w:t>Man</w:t>
            </w:r>
          </w:p>
        </w:tc>
        <w:tc>
          <w:tcPr>
            <w:tcW w:w="1122" w:type="dxa"/>
          </w:tcPr>
          <w:p w14:paraId="01635554" w14:textId="77777777" w:rsidR="00B52490" w:rsidRPr="0078415E" w:rsidRDefault="00B52490" w:rsidP="005413C6">
            <w:pPr>
              <w:jc w:val="center"/>
              <w:rPr>
                <w:rFonts w:cs="Tahoma"/>
                <w:color w:val="8008BE"/>
                <w:sz w:val="18"/>
                <w:szCs w:val="21"/>
                <w:shd w:val="clear" w:color="auto" w:fill="FFFFFF"/>
              </w:rPr>
            </w:pPr>
            <w:r w:rsidRPr="0078415E">
              <w:rPr>
                <w:rFonts w:cs="Tahoma"/>
                <w:color w:val="8008BE"/>
                <w:sz w:val="18"/>
                <w:szCs w:val="21"/>
                <w:shd w:val="clear" w:color="auto" w:fill="FFFFFF"/>
              </w:rPr>
              <w:t>Definition</w:t>
            </w:r>
          </w:p>
        </w:tc>
        <w:tc>
          <w:tcPr>
            <w:tcW w:w="9150" w:type="dxa"/>
          </w:tcPr>
          <w:p w14:paraId="5ACD1B7B" w14:textId="77777777" w:rsidR="00B52490" w:rsidRPr="0078415E" w:rsidRDefault="00B52490" w:rsidP="005413C6">
            <w:pPr>
              <w:rPr>
                <w:rFonts w:cs="Tahoma"/>
                <w:color w:val="8008BE"/>
                <w:sz w:val="18"/>
              </w:rPr>
            </w:pPr>
            <w:r w:rsidRPr="0078415E">
              <w:rPr>
                <w:rFonts w:cs="Tahoma"/>
                <w:color w:val="8008BE"/>
                <w:sz w:val="18"/>
              </w:rPr>
              <w:t xml:space="preserve">This is the generic name for humanity.  Originally it did not designate a gender – those were the words “male and female”.  </w:t>
            </w:r>
          </w:p>
          <w:p w14:paraId="09A41EB8" w14:textId="77777777" w:rsidR="00B52490" w:rsidRPr="0078415E" w:rsidRDefault="00B52490" w:rsidP="005413C6">
            <w:pPr>
              <w:rPr>
                <w:rFonts w:cs="Tahoma"/>
                <w:color w:val="8008BE"/>
                <w:sz w:val="18"/>
              </w:rPr>
            </w:pPr>
          </w:p>
          <w:p w14:paraId="783B4066" w14:textId="77777777" w:rsidR="00B52490" w:rsidRPr="0078415E" w:rsidRDefault="00B52490" w:rsidP="005413C6">
            <w:pPr>
              <w:rPr>
                <w:rFonts w:cs="Tahoma"/>
                <w:color w:val="8008BE"/>
                <w:sz w:val="18"/>
              </w:rPr>
            </w:pPr>
            <w:r w:rsidRPr="0078415E">
              <w:rPr>
                <w:rFonts w:cs="Tahoma"/>
                <w:color w:val="8008BE"/>
                <w:sz w:val="18"/>
              </w:rPr>
              <w:t xml:space="preserve">In the Christian Bible, Genesis Chapter 1 verse 27, the creation of “man” on day 6 : </w:t>
            </w:r>
          </w:p>
          <w:p w14:paraId="142274CE" w14:textId="77777777" w:rsidR="00B52490" w:rsidRPr="0078415E" w:rsidRDefault="00B52490" w:rsidP="005413C6">
            <w:pPr>
              <w:rPr>
                <w:rFonts w:cs="Tahoma"/>
                <w:color w:val="8008BE"/>
                <w:sz w:val="18"/>
              </w:rPr>
            </w:pPr>
            <w:r w:rsidRPr="0078415E">
              <w:rPr>
                <w:rStyle w:val="text"/>
                <w:rFonts w:cs="Tahoma"/>
                <w:color w:val="8008BE"/>
                <w:sz w:val="18"/>
                <w:shd w:val="clear" w:color="auto" w:fill="FFFFFF"/>
              </w:rPr>
              <w:lastRenderedPageBreak/>
              <w:t xml:space="preserve">   So God created </w:t>
            </w:r>
            <w:r w:rsidRPr="0078415E">
              <w:rPr>
                <w:rStyle w:val="text"/>
                <w:rFonts w:cs="Tahoma"/>
                <w:color w:val="8008BE"/>
                <w:sz w:val="18"/>
                <w:u w:val="single"/>
                <w:shd w:val="clear" w:color="auto" w:fill="FFFFFF"/>
              </w:rPr>
              <w:t>mankind</w:t>
            </w:r>
            <w:r w:rsidRPr="0078415E">
              <w:rPr>
                <w:rStyle w:val="text"/>
                <w:rFonts w:cs="Tahoma"/>
                <w:color w:val="8008BE"/>
                <w:sz w:val="18"/>
                <w:shd w:val="clear" w:color="auto" w:fill="FFFFFF"/>
              </w:rPr>
              <w:t> in his own image,</w:t>
            </w:r>
            <w:r w:rsidRPr="0078415E">
              <w:rPr>
                <w:rFonts w:cs="Tahoma"/>
                <w:color w:val="8008BE"/>
                <w:sz w:val="18"/>
              </w:rPr>
              <w:br/>
            </w:r>
            <w:r w:rsidRPr="0078415E">
              <w:rPr>
                <w:rStyle w:val="indent-1-breaks"/>
                <w:rFonts w:cs="Tahoma"/>
                <w:color w:val="8008BE"/>
                <w:sz w:val="18"/>
                <w:szCs w:val="10"/>
                <w:shd w:val="clear" w:color="auto" w:fill="FFFFFF"/>
              </w:rPr>
              <w:t>    </w:t>
            </w:r>
            <w:r w:rsidRPr="0078415E">
              <w:rPr>
                <w:rStyle w:val="text"/>
                <w:rFonts w:cs="Tahoma"/>
                <w:color w:val="8008BE"/>
                <w:sz w:val="18"/>
                <w:shd w:val="clear" w:color="auto" w:fill="FFFFFF"/>
              </w:rPr>
              <w:t>in the image of God he created them;</w:t>
            </w:r>
            <w:r w:rsidRPr="0078415E">
              <w:rPr>
                <w:rFonts w:cs="Tahoma"/>
                <w:color w:val="8008BE"/>
                <w:sz w:val="18"/>
              </w:rPr>
              <w:br/>
            </w:r>
            <w:r w:rsidRPr="0078415E">
              <w:rPr>
                <w:rStyle w:val="indent-1-breaks"/>
                <w:rFonts w:cs="Tahoma"/>
                <w:color w:val="8008BE"/>
                <w:sz w:val="18"/>
                <w:szCs w:val="10"/>
                <w:shd w:val="clear" w:color="auto" w:fill="FFFFFF"/>
              </w:rPr>
              <w:t>    </w:t>
            </w:r>
            <w:r w:rsidRPr="0078415E">
              <w:rPr>
                <w:rStyle w:val="text"/>
                <w:rFonts w:cs="Tahoma"/>
                <w:color w:val="8008BE"/>
                <w:sz w:val="18"/>
                <w:u w:val="single"/>
                <w:shd w:val="clear" w:color="auto" w:fill="FFFFFF"/>
              </w:rPr>
              <w:t>male and female he created them</w:t>
            </w:r>
            <w:r w:rsidRPr="0078415E">
              <w:rPr>
                <w:rStyle w:val="text"/>
                <w:rFonts w:cs="Tahoma"/>
                <w:color w:val="8008BE"/>
                <w:sz w:val="18"/>
                <w:shd w:val="clear" w:color="auto" w:fill="FFFFFF"/>
              </w:rPr>
              <w:t>.</w:t>
            </w:r>
          </w:p>
          <w:p w14:paraId="08E7BE1C" w14:textId="77777777" w:rsidR="00B52490" w:rsidRPr="0078415E" w:rsidRDefault="00B52490" w:rsidP="005413C6">
            <w:pPr>
              <w:rPr>
                <w:rFonts w:cs="Tahoma"/>
                <w:color w:val="8008BE"/>
                <w:sz w:val="18"/>
              </w:rPr>
            </w:pPr>
          </w:p>
          <w:p w14:paraId="3D74DF49" w14:textId="3AD32F26" w:rsidR="00B52490" w:rsidRPr="0078415E" w:rsidRDefault="00B52490" w:rsidP="005413C6">
            <w:pPr>
              <w:rPr>
                <w:rFonts w:cs="Tahoma"/>
                <w:color w:val="8008BE"/>
                <w:sz w:val="18"/>
              </w:rPr>
            </w:pPr>
            <w:r w:rsidRPr="0078415E">
              <w:rPr>
                <w:rFonts w:cs="Tahoma"/>
                <w:color w:val="8008BE"/>
                <w:sz w:val="18"/>
              </w:rPr>
              <w:t>Some languages, like Chinese, retain this usage.  For instance:  there is a “person”, then there is a “male person” and a “female person”.  Likewise for “children”.</w:t>
            </w:r>
          </w:p>
        </w:tc>
      </w:tr>
      <w:tr w:rsidR="0078415E" w:rsidRPr="0078415E" w14:paraId="4692E61F" w14:textId="77777777" w:rsidTr="00222FD2">
        <w:tc>
          <w:tcPr>
            <w:tcW w:w="3618" w:type="dxa"/>
          </w:tcPr>
          <w:p w14:paraId="6412E040" w14:textId="77777777" w:rsidR="00B52490" w:rsidRPr="0078415E" w:rsidRDefault="00B52490" w:rsidP="005413C6">
            <w:pPr>
              <w:rPr>
                <w:rFonts w:cs="Tahoma"/>
                <w:color w:val="8008BE"/>
                <w:sz w:val="18"/>
              </w:rPr>
            </w:pPr>
            <w:r w:rsidRPr="0078415E">
              <w:rPr>
                <w:rFonts w:cs="Tahoma"/>
                <w:color w:val="8008BE"/>
                <w:sz w:val="18"/>
              </w:rPr>
              <w:lastRenderedPageBreak/>
              <w:t>Mankind’s History a: Lemurian Age</w:t>
            </w:r>
          </w:p>
        </w:tc>
        <w:tc>
          <w:tcPr>
            <w:tcW w:w="1122" w:type="dxa"/>
          </w:tcPr>
          <w:p w14:paraId="4331D463" w14:textId="77777777" w:rsidR="00B52490" w:rsidRPr="0078415E" w:rsidRDefault="00B52490" w:rsidP="005413C6">
            <w:pPr>
              <w:jc w:val="center"/>
              <w:rPr>
                <w:rFonts w:cs="Tahoma"/>
                <w:color w:val="8008BE"/>
                <w:sz w:val="18"/>
              </w:rPr>
            </w:pPr>
            <w:r w:rsidRPr="0078415E">
              <w:rPr>
                <w:rFonts w:cs="Tahoma"/>
                <w:color w:val="8008BE"/>
                <w:sz w:val="18"/>
              </w:rPr>
              <w:t>7</w:t>
            </w:r>
          </w:p>
        </w:tc>
        <w:tc>
          <w:tcPr>
            <w:tcW w:w="9150" w:type="dxa"/>
          </w:tcPr>
          <w:p w14:paraId="69ADAB56" w14:textId="77777777" w:rsidR="00B52490" w:rsidRPr="0078415E" w:rsidRDefault="00B52490" w:rsidP="005413C6">
            <w:pPr>
              <w:rPr>
                <w:rFonts w:cs="Tahoma"/>
                <w:color w:val="8008BE"/>
                <w:sz w:val="18"/>
              </w:rPr>
            </w:pPr>
            <w:r w:rsidRPr="0078415E">
              <w:rPr>
                <w:rFonts w:cs="Tahoma"/>
                <w:color w:val="8008BE"/>
                <w:sz w:val="18"/>
              </w:rPr>
              <w:t>Read the complete description in Lesson 7</w:t>
            </w:r>
          </w:p>
        </w:tc>
      </w:tr>
      <w:tr w:rsidR="0078415E" w:rsidRPr="0078415E" w14:paraId="52172A4A" w14:textId="77777777" w:rsidTr="00222FD2">
        <w:tc>
          <w:tcPr>
            <w:tcW w:w="3618" w:type="dxa"/>
          </w:tcPr>
          <w:p w14:paraId="0C9311F9" w14:textId="77777777" w:rsidR="00B52490" w:rsidRPr="0078415E" w:rsidRDefault="00B52490" w:rsidP="005413C6">
            <w:pPr>
              <w:rPr>
                <w:rFonts w:cs="Tahoma"/>
                <w:color w:val="8008BE"/>
                <w:sz w:val="18"/>
              </w:rPr>
            </w:pPr>
            <w:r w:rsidRPr="0078415E">
              <w:rPr>
                <w:rFonts w:cs="Tahoma"/>
                <w:color w:val="8008BE"/>
                <w:sz w:val="18"/>
              </w:rPr>
              <w:t>Mankind’s History b: Atlantean Age</w:t>
            </w:r>
          </w:p>
        </w:tc>
        <w:tc>
          <w:tcPr>
            <w:tcW w:w="1122" w:type="dxa"/>
          </w:tcPr>
          <w:p w14:paraId="012547B7" w14:textId="77777777" w:rsidR="00B52490" w:rsidRPr="0078415E" w:rsidRDefault="00B52490" w:rsidP="005413C6">
            <w:pPr>
              <w:jc w:val="center"/>
              <w:rPr>
                <w:rFonts w:cs="Tahoma"/>
                <w:color w:val="8008BE"/>
                <w:sz w:val="18"/>
              </w:rPr>
            </w:pPr>
            <w:r w:rsidRPr="0078415E">
              <w:rPr>
                <w:rFonts w:cs="Tahoma"/>
                <w:color w:val="8008BE"/>
                <w:sz w:val="18"/>
              </w:rPr>
              <w:t>7</w:t>
            </w:r>
          </w:p>
        </w:tc>
        <w:tc>
          <w:tcPr>
            <w:tcW w:w="9150" w:type="dxa"/>
          </w:tcPr>
          <w:p w14:paraId="0E3CEB2F" w14:textId="77777777" w:rsidR="00B52490" w:rsidRPr="0078415E" w:rsidRDefault="00B52490" w:rsidP="005413C6">
            <w:pPr>
              <w:rPr>
                <w:rFonts w:cs="Tahoma"/>
                <w:color w:val="8008BE"/>
                <w:sz w:val="18"/>
              </w:rPr>
            </w:pPr>
            <w:r w:rsidRPr="0078415E">
              <w:rPr>
                <w:rFonts w:cs="Tahoma"/>
                <w:color w:val="8008BE"/>
                <w:sz w:val="18"/>
              </w:rPr>
              <w:t>Read the complete description in Lesson 7</w:t>
            </w:r>
          </w:p>
        </w:tc>
      </w:tr>
      <w:tr w:rsidR="0078415E" w:rsidRPr="0078415E" w14:paraId="0C2510B9" w14:textId="77777777" w:rsidTr="00222FD2">
        <w:tc>
          <w:tcPr>
            <w:tcW w:w="3618" w:type="dxa"/>
          </w:tcPr>
          <w:p w14:paraId="5DBE3169" w14:textId="77777777" w:rsidR="00B52490" w:rsidRPr="0078415E" w:rsidRDefault="00B52490" w:rsidP="005413C6">
            <w:pPr>
              <w:rPr>
                <w:rFonts w:cs="Tahoma"/>
                <w:color w:val="8008BE"/>
                <w:sz w:val="18"/>
              </w:rPr>
            </w:pPr>
            <w:r w:rsidRPr="0078415E">
              <w:rPr>
                <w:rFonts w:cs="Tahoma"/>
                <w:color w:val="8008BE"/>
                <w:sz w:val="18"/>
              </w:rPr>
              <w:t>Mankind’s History c: Saharan Civilization</w:t>
            </w:r>
          </w:p>
        </w:tc>
        <w:tc>
          <w:tcPr>
            <w:tcW w:w="1122" w:type="dxa"/>
          </w:tcPr>
          <w:p w14:paraId="647A671A" w14:textId="77777777" w:rsidR="00B52490" w:rsidRPr="0078415E" w:rsidRDefault="00B52490" w:rsidP="005413C6">
            <w:pPr>
              <w:jc w:val="center"/>
              <w:rPr>
                <w:rFonts w:cs="Tahoma"/>
                <w:color w:val="8008BE"/>
                <w:sz w:val="18"/>
              </w:rPr>
            </w:pPr>
            <w:r w:rsidRPr="0078415E">
              <w:rPr>
                <w:rFonts w:cs="Tahoma"/>
                <w:color w:val="8008BE"/>
                <w:sz w:val="18"/>
              </w:rPr>
              <w:t>7</w:t>
            </w:r>
          </w:p>
        </w:tc>
        <w:tc>
          <w:tcPr>
            <w:tcW w:w="9150" w:type="dxa"/>
          </w:tcPr>
          <w:p w14:paraId="46D2481B" w14:textId="77777777" w:rsidR="00B52490" w:rsidRPr="0078415E" w:rsidRDefault="00B52490" w:rsidP="005413C6">
            <w:pPr>
              <w:rPr>
                <w:rFonts w:cs="Tahoma"/>
                <w:color w:val="8008BE"/>
                <w:sz w:val="18"/>
              </w:rPr>
            </w:pPr>
            <w:r w:rsidRPr="0078415E">
              <w:rPr>
                <w:rFonts w:cs="Tahoma"/>
                <w:color w:val="8008BE"/>
                <w:sz w:val="18"/>
              </w:rPr>
              <w:t>Read the complete description in Lesson 7</w:t>
            </w:r>
          </w:p>
        </w:tc>
      </w:tr>
      <w:tr w:rsidR="0078415E" w:rsidRPr="0078415E" w14:paraId="1A94BB5A" w14:textId="77777777" w:rsidTr="00222FD2">
        <w:tc>
          <w:tcPr>
            <w:tcW w:w="3618" w:type="dxa"/>
          </w:tcPr>
          <w:p w14:paraId="04FF45AE" w14:textId="77777777" w:rsidR="00B52490" w:rsidRPr="0078415E" w:rsidRDefault="00B52490" w:rsidP="005413C6">
            <w:pPr>
              <w:rPr>
                <w:rFonts w:cs="Tahoma"/>
                <w:color w:val="8008BE"/>
                <w:sz w:val="18"/>
              </w:rPr>
            </w:pPr>
            <w:r w:rsidRPr="0078415E">
              <w:rPr>
                <w:rFonts w:cs="Tahoma"/>
                <w:color w:val="8008BE"/>
                <w:sz w:val="18"/>
              </w:rPr>
              <w:t xml:space="preserve">Mankind’s History d: </w:t>
            </w:r>
            <w:proofErr w:type="spellStart"/>
            <w:r w:rsidRPr="0078415E">
              <w:rPr>
                <w:rFonts w:cs="Tahoma"/>
                <w:color w:val="8008BE"/>
                <w:sz w:val="18"/>
              </w:rPr>
              <w:t>Poseidonis</w:t>
            </w:r>
            <w:proofErr w:type="spellEnd"/>
            <w:r w:rsidRPr="0078415E">
              <w:rPr>
                <w:rFonts w:cs="Tahoma"/>
                <w:color w:val="8008BE"/>
                <w:sz w:val="18"/>
              </w:rPr>
              <w:t xml:space="preserve"> Civilization</w:t>
            </w:r>
          </w:p>
        </w:tc>
        <w:tc>
          <w:tcPr>
            <w:tcW w:w="1122" w:type="dxa"/>
          </w:tcPr>
          <w:p w14:paraId="5020C7BA" w14:textId="77777777" w:rsidR="00B52490" w:rsidRPr="0078415E" w:rsidRDefault="00B52490" w:rsidP="005413C6">
            <w:pPr>
              <w:jc w:val="center"/>
              <w:rPr>
                <w:rFonts w:cs="Tahoma"/>
                <w:color w:val="8008BE"/>
                <w:sz w:val="18"/>
              </w:rPr>
            </w:pPr>
            <w:r w:rsidRPr="0078415E">
              <w:rPr>
                <w:rFonts w:cs="Tahoma"/>
                <w:color w:val="8008BE"/>
                <w:sz w:val="18"/>
              </w:rPr>
              <w:t>7</w:t>
            </w:r>
          </w:p>
        </w:tc>
        <w:tc>
          <w:tcPr>
            <w:tcW w:w="9150" w:type="dxa"/>
          </w:tcPr>
          <w:p w14:paraId="149B0829" w14:textId="77777777" w:rsidR="00B52490" w:rsidRPr="0078415E" w:rsidRDefault="00B52490" w:rsidP="005413C6">
            <w:pPr>
              <w:rPr>
                <w:rFonts w:cs="Tahoma"/>
                <w:color w:val="8008BE"/>
                <w:sz w:val="18"/>
              </w:rPr>
            </w:pPr>
            <w:r w:rsidRPr="0078415E">
              <w:rPr>
                <w:rFonts w:cs="Tahoma"/>
                <w:color w:val="8008BE"/>
                <w:sz w:val="18"/>
              </w:rPr>
              <w:t>Read the complete description in Lesson 7</w:t>
            </w:r>
          </w:p>
        </w:tc>
      </w:tr>
      <w:tr w:rsidR="0078415E" w:rsidRPr="0078415E" w14:paraId="55381364" w14:textId="77777777" w:rsidTr="00222FD2">
        <w:tc>
          <w:tcPr>
            <w:tcW w:w="3618" w:type="dxa"/>
          </w:tcPr>
          <w:p w14:paraId="56E436D9" w14:textId="77777777" w:rsidR="00B52490" w:rsidRPr="0078415E" w:rsidRDefault="00B52490" w:rsidP="005413C6">
            <w:pPr>
              <w:rPr>
                <w:rFonts w:cs="Tahoma"/>
                <w:color w:val="8008BE"/>
                <w:sz w:val="18"/>
              </w:rPr>
            </w:pPr>
            <w:r w:rsidRPr="0078415E">
              <w:rPr>
                <w:rFonts w:cs="Tahoma"/>
                <w:color w:val="8008BE"/>
                <w:sz w:val="18"/>
              </w:rPr>
              <w:t>Manu, The Manu, Hierarchy</w:t>
            </w:r>
          </w:p>
        </w:tc>
        <w:tc>
          <w:tcPr>
            <w:tcW w:w="1122" w:type="dxa"/>
          </w:tcPr>
          <w:p w14:paraId="0C1903CB" w14:textId="77777777" w:rsidR="00B52490" w:rsidRPr="0078415E" w:rsidRDefault="00B52490" w:rsidP="005413C6">
            <w:pPr>
              <w:jc w:val="center"/>
              <w:rPr>
                <w:rFonts w:cs="Tahoma"/>
                <w:color w:val="8008BE"/>
                <w:sz w:val="18"/>
                <w:szCs w:val="21"/>
                <w:shd w:val="clear" w:color="auto" w:fill="FFFFFF"/>
              </w:rPr>
            </w:pPr>
            <w:r w:rsidRPr="0078415E">
              <w:rPr>
                <w:rFonts w:cs="Tahoma"/>
                <w:color w:val="8008BE"/>
                <w:sz w:val="18"/>
                <w:szCs w:val="21"/>
                <w:shd w:val="clear" w:color="auto" w:fill="FFFFFF"/>
              </w:rPr>
              <w:t>Definition</w:t>
            </w:r>
          </w:p>
        </w:tc>
        <w:tc>
          <w:tcPr>
            <w:tcW w:w="9150" w:type="dxa"/>
          </w:tcPr>
          <w:p w14:paraId="36B337DF" w14:textId="77777777" w:rsidR="00B52490" w:rsidRPr="0078415E" w:rsidRDefault="00B52490" w:rsidP="005413C6">
            <w:pPr>
              <w:rPr>
                <w:rFonts w:cs="Tahoma"/>
                <w:color w:val="8008BE"/>
                <w:sz w:val="18"/>
              </w:rPr>
            </w:pPr>
            <w:r w:rsidRPr="0078415E">
              <w:rPr>
                <w:rFonts w:cs="Tahoma"/>
                <w:color w:val="8008BE"/>
                <w:sz w:val="18"/>
              </w:rPr>
              <w:t xml:space="preserve">The evolution of mankind is accomplished through seven root-races and their seven sub-races. A Manu is a perfected being, who directs the incoming, development and ascension of a particular root race. </w:t>
            </w:r>
          </w:p>
          <w:p w14:paraId="14733789" w14:textId="77777777" w:rsidR="00B52490" w:rsidRPr="0078415E" w:rsidRDefault="00B52490" w:rsidP="005413C6">
            <w:pPr>
              <w:rPr>
                <w:rFonts w:cs="Tahoma"/>
                <w:color w:val="8008BE"/>
                <w:sz w:val="18"/>
              </w:rPr>
            </w:pPr>
          </w:p>
          <w:p w14:paraId="23264E39" w14:textId="77777777" w:rsidR="00B52490" w:rsidRPr="0078415E" w:rsidRDefault="00B52490" w:rsidP="005413C6">
            <w:pPr>
              <w:rPr>
                <w:rFonts w:cs="Tahoma"/>
                <w:color w:val="8008BE"/>
                <w:sz w:val="18"/>
              </w:rPr>
            </w:pPr>
            <w:r w:rsidRPr="0078415E">
              <w:rPr>
                <w:rFonts w:cs="Tahoma"/>
                <w:color w:val="8008BE"/>
                <w:sz w:val="18"/>
              </w:rPr>
              <w:t>This is a Sanskrit word with many meanings in the Indian religious traditions.  The most common meaning is the leader of the human race at the start of a planetary cycle, these beings are sometimes also called Avatars.</w:t>
            </w:r>
          </w:p>
          <w:p w14:paraId="0F93B72D" w14:textId="77777777" w:rsidR="00B52490" w:rsidRPr="0078415E" w:rsidRDefault="00B52490" w:rsidP="005413C6">
            <w:pPr>
              <w:rPr>
                <w:rFonts w:cs="Tahoma"/>
                <w:color w:val="8008BE"/>
                <w:sz w:val="18"/>
              </w:rPr>
            </w:pPr>
          </w:p>
          <w:p w14:paraId="30E7045A" w14:textId="77777777" w:rsidR="00B52490" w:rsidRPr="0078415E" w:rsidRDefault="00B52490" w:rsidP="005413C6">
            <w:pPr>
              <w:rPr>
                <w:rFonts w:cs="Tahoma"/>
                <w:color w:val="8008BE"/>
                <w:sz w:val="18"/>
                <w:u w:val="single"/>
              </w:rPr>
            </w:pPr>
            <w:r w:rsidRPr="0078415E">
              <w:rPr>
                <w:rFonts w:cs="Tahoma"/>
                <w:color w:val="8008BE"/>
                <w:sz w:val="18"/>
                <w:u w:val="single"/>
              </w:rPr>
              <w:t xml:space="preserve">See also </w:t>
            </w:r>
          </w:p>
          <w:p w14:paraId="299EC3B8" w14:textId="77777777" w:rsidR="00B52490" w:rsidRPr="0078415E" w:rsidRDefault="00B52490" w:rsidP="005413C6">
            <w:pPr>
              <w:rPr>
                <w:rFonts w:cs="Tahoma"/>
                <w:color w:val="8008BE"/>
                <w:sz w:val="18"/>
              </w:rPr>
            </w:pPr>
            <w:r w:rsidRPr="0078415E">
              <w:rPr>
                <w:rFonts w:cs="Tahoma"/>
                <w:color w:val="8008BE"/>
                <w:sz w:val="18"/>
              </w:rPr>
              <w:t>Root Race</w:t>
            </w:r>
          </w:p>
          <w:p w14:paraId="4AC72736" w14:textId="77777777" w:rsidR="00B52490" w:rsidRPr="0078415E" w:rsidRDefault="00B52490" w:rsidP="005413C6">
            <w:pPr>
              <w:rPr>
                <w:rFonts w:cs="Tahoma"/>
                <w:color w:val="8008BE"/>
                <w:sz w:val="18"/>
              </w:rPr>
            </w:pPr>
            <w:r w:rsidRPr="0078415E">
              <w:rPr>
                <w:rFonts w:cs="Tahoma"/>
                <w:color w:val="8008BE"/>
                <w:sz w:val="18"/>
              </w:rPr>
              <w:t>Hierarchy</w:t>
            </w:r>
          </w:p>
        </w:tc>
      </w:tr>
      <w:tr w:rsidR="0078415E" w:rsidRPr="0078415E" w14:paraId="4B6499A4" w14:textId="77777777" w:rsidTr="00222FD2">
        <w:tc>
          <w:tcPr>
            <w:tcW w:w="3618" w:type="dxa"/>
          </w:tcPr>
          <w:p w14:paraId="634CB5D3" w14:textId="77777777" w:rsidR="00B52490" w:rsidRPr="0078415E" w:rsidRDefault="00B52490" w:rsidP="005413C6">
            <w:pPr>
              <w:rPr>
                <w:rFonts w:cs="Tahoma"/>
                <w:color w:val="8008BE"/>
                <w:sz w:val="18"/>
              </w:rPr>
            </w:pPr>
            <w:r w:rsidRPr="0078415E">
              <w:rPr>
                <w:rFonts w:cs="Tahoma"/>
                <w:color w:val="8008BE"/>
                <w:sz w:val="18"/>
              </w:rPr>
              <w:t>Maya</w:t>
            </w:r>
          </w:p>
        </w:tc>
        <w:tc>
          <w:tcPr>
            <w:tcW w:w="1122" w:type="dxa"/>
          </w:tcPr>
          <w:p w14:paraId="10E838F8" w14:textId="77777777" w:rsidR="00B52490" w:rsidRPr="0078415E" w:rsidRDefault="00B52490" w:rsidP="005413C6">
            <w:pPr>
              <w:jc w:val="center"/>
              <w:rPr>
                <w:rFonts w:cs="Tahoma"/>
                <w:color w:val="8008BE"/>
                <w:sz w:val="18"/>
              </w:rPr>
            </w:pPr>
          </w:p>
        </w:tc>
        <w:tc>
          <w:tcPr>
            <w:tcW w:w="9150" w:type="dxa"/>
          </w:tcPr>
          <w:p w14:paraId="37DE495A"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 xml:space="preserve">See </w:t>
            </w:r>
          </w:p>
          <w:p w14:paraId="65B0D191"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Veil of Maya</w:t>
            </w:r>
          </w:p>
        </w:tc>
      </w:tr>
      <w:tr w:rsidR="0078415E" w:rsidRPr="0078415E" w14:paraId="15AAFD41" w14:textId="77777777" w:rsidTr="00222FD2">
        <w:tc>
          <w:tcPr>
            <w:tcW w:w="3618" w:type="dxa"/>
          </w:tcPr>
          <w:p w14:paraId="6D670CFB" w14:textId="77777777" w:rsidR="00B52490" w:rsidRPr="0078415E" w:rsidRDefault="00B52490" w:rsidP="005413C6">
            <w:pPr>
              <w:rPr>
                <w:rFonts w:cs="Tahoma"/>
                <w:color w:val="8008BE"/>
                <w:sz w:val="18"/>
              </w:rPr>
            </w:pPr>
            <w:r w:rsidRPr="0078415E">
              <w:rPr>
                <w:rFonts w:cs="Tahoma"/>
                <w:color w:val="8008BE"/>
                <w:sz w:val="18"/>
              </w:rPr>
              <w:t>Messiah</w:t>
            </w:r>
          </w:p>
        </w:tc>
        <w:tc>
          <w:tcPr>
            <w:tcW w:w="1122" w:type="dxa"/>
          </w:tcPr>
          <w:p w14:paraId="2569E24F" w14:textId="77777777" w:rsidR="00B52490" w:rsidRPr="0078415E" w:rsidRDefault="00B52490" w:rsidP="005413C6">
            <w:pPr>
              <w:jc w:val="center"/>
              <w:rPr>
                <w:rFonts w:cs="Tahoma"/>
                <w:color w:val="8008BE"/>
                <w:sz w:val="18"/>
              </w:rPr>
            </w:pPr>
            <w:r w:rsidRPr="0078415E">
              <w:rPr>
                <w:rFonts w:cs="Tahoma"/>
                <w:color w:val="8008BE"/>
                <w:sz w:val="18"/>
                <w:szCs w:val="21"/>
                <w:shd w:val="clear" w:color="auto" w:fill="FFFFFF"/>
              </w:rPr>
              <w:t>Definition</w:t>
            </w:r>
          </w:p>
        </w:tc>
        <w:tc>
          <w:tcPr>
            <w:tcW w:w="9150" w:type="dxa"/>
          </w:tcPr>
          <w:p w14:paraId="6A1BC48B" w14:textId="77777777" w:rsidR="00B52490" w:rsidRPr="0078415E" w:rsidRDefault="00B52490" w:rsidP="005413C6">
            <w:pPr>
              <w:rPr>
                <w:rFonts w:cs="Tahoma"/>
                <w:color w:val="8008BE"/>
                <w:sz w:val="18"/>
              </w:rPr>
            </w:pPr>
            <w:r w:rsidRPr="0078415E">
              <w:rPr>
                <w:rFonts w:cs="Tahoma"/>
                <w:color w:val="8008BE"/>
                <w:sz w:val="18"/>
              </w:rPr>
              <w:t xml:space="preserve">A Greek word from the Hebrew </w:t>
            </w:r>
            <w:r w:rsidR="00FB60B7" w:rsidRPr="0078415E">
              <w:rPr>
                <w:rFonts w:cs="Tahoma"/>
                <w:color w:val="8008BE"/>
                <w:sz w:val="18"/>
              </w:rPr>
              <w:t>Messiah</w:t>
            </w:r>
            <w:r w:rsidRPr="0078415E">
              <w:rPr>
                <w:rFonts w:cs="Tahoma"/>
                <w:color w:val="8008BE"/>
                <w:sz w:val="18"/>
              </w:rPr>
              <w:t>.  Literally means “anointed” based on a ritual of consecrating someone or something by putting holy oil upon it.  By extension is came to mean “the anointed one” as a savior for humanity.</w:t>
            </w:r>
          </w:p>
          <w:p w14:paraId="464FEC27" w14:textId="77777777" w:rsidR="00B52490" w:rsidRPr="0078415E" w:rsidRDefault="00B52490" w:rsidP="005413C6">
            <w:pPr>
              <w:rPr>
                <w:rFonts w:cs="Tahoma"/>
                <w:color w:val="8008BE"/>
                <w:sz w:val="18"/>
              </w:rPr>
            </w:pPr>
          </w:p>
          <w:p w14:paraId="03235DFA" w14:textId="77777777" w:rsidR="00B52490" w:rsidRPr="0078415E" w:rsidRDefault="00B52490" w:rsidP="005413C6">
            <w:pPr>
              <w:rPr>
                <w:rFonts w:cs="Tahoma"/>
                <w:color w:val="8008BE"/>
                <w:sz w:val="18"/>
              </w:rPr>
            </w:pPr>
            <w:r w:rsidRPr="0078415E">
              <w:rPr>
                <w:rFonts w:cs="Tahoma"/>
                <w:color w:val="8008BE"/>
                <w:sz w:val="18"/>
              </w:rPr>
              <w:t>See also</w:t>
            </w:r>
          </w:p>
          <w:p w14:paraId="7ED8F012" w14:textId="77777777" w:rsidR="00B52490" w:rsidRPr="0078415E" w:rsidRDefault="00B52490" w:rsidP="005413C6">
            <w:pPr>
              <w:rPr>
                <w:rFonts w:cs="Tahoma"/>
                <w:color w:val="8008BE"/>
                <w:sz w:val="18"/>
              </w:rPr>
            </w:pPr>
            <w:r w:rsidRPr="0078415E">
              <w:rPr>
                <w:rFonts w:cs="Tahoma"/>
                <w:color w:val="8008BE"/>
                <w:sz w:val="18"/>
              </w:rPr>
              <w:t>Avatar</w:t>
            </w:r>
          </w:p>
          <w:p w14:paraId="637EE1D8" w14:textId="77777777" w:rsidR="00B52490" w:rsidRPr="0078415E" w:rsidRDefault="00B52490" w:rsidP="005413C6">
            <w:pPr>
              <w:rPr>
                <w:rFonts w:cs="Tahoma"/>
                <w:color w:val="8008BE"/>
                <w:sz w:val="18"/>
              </w:rPr>
            </w:pPr>
            <w:r w:rsidRPr="0078415E">
              <w:rPr>
                <w:rFonts w:cs="Tahoma"/>
                <w:color w:val="8008BE"/>
                <w:sz w:val="18"/>
              </w:rPr>
              <w:t>Christ</w:t>
            </w:r>
          </w:p>
        </w:tc>
      </w:tr>
      <w:tr w:rsidR="0078415E" w:rsidRPr="0078415E" w14:paraId="45A747BC" w14:textId="77777777" w:rsidTr="00222FD2">
        <w:tc>
          <w:tcPr>
            <w:tcW w:w="3618" w:type="dxa"/>
          </w:tcPr>
          <w:p w14:paraId="5BC25BA9" w14:textId="77777777" w:rsidR="00B52490" w:rsidRPr="0078415E" w:rsidRDefault="00B52490" w:rsidP="005413C6">
            <w:pPr>
              <w:rPr>
                <w:rFonts w:cs="Tahoma"/>
                <w:color w:val="8008BE"/>
                <w:sz w:val="18"/>
              </w:rPr>
            </w:pPr>
            <w:r w:rsidRPr="0078415E">
              <w:rPr>
                <w:rFonts w:cs="Tahoma"/>
                <w:color w:val="8008BE"/>
                <w:sz w:val="18"/>
              </w:rPr>
              <w:t>Nirvana</w:t>
            </w:r>
          </w:p>
        </w:tc>
        <w:tc>
          <w:tcPr>
            <w:tcW w:w="1122" w:type="dxa"/>
          </w:tcPr>
          <w:p w14:paraId="4A435350" w14:textId="77777777" w:rsidR="00B52490" w:rsidRPr="0078415E" w:rsidRDefault="00B52490" w:rsidP="005413C6">
            <w:pPr>
              <w:jc w:val="center"/>
              <w:rPr>
                <w:rFonts w:cs="Tahoma"/>
                <w:color w:val="8008BE"/>
                <w:sz w:val="18"/>
              </w:rPr>
            </w:pPr>
            <w:r w:rsidRPr="0078415E">
              <w:rPr>
                <w:rFonts w:cs="Tahoma"/>
                <w:color w:val="8008BE"/>
                <w:sz w:val="18"/>
              </w:rPr>
              <w:t>16</w:t>
            </w:r>
          </w:p>
        </w:tc>
        <w:tc>
          <w:tcPr>
            <w:tcW w:w="9150" w:type="dxa"/>
          </w:tcPr>
          <w:p w14:paraId="13DFF3A4"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Nirvana is a Sanskrit word meaning extinguished or blown out.</w:t>
            </w:r>
          </w:p>
          <w:p w14:paraId="11928A50"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 xml:space="preserve">Buddhism uses this term  extensively to indicate the fire of improper is desire, which binds us to the cycle of birth and death, is blown out.   When one “attains” nirvana, all association with the physical and other lower realms ceases.  </w:t>
            </w:r>
          </w:p>
          <w:p w14:paraId="3DD0C739"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See also</w:t>
            </w:r>
          </w:p>
          <w:p w14:paraId="0D77BD56"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Bodhisattva</w:t>
            </w:r>
          </w:p>
        </w:tc>
      </w:tr>
      <w:tr w:rsidR="0078415E" w:rsidRPr="0078415E" w14:paraId="77C92382" w14:textId="77777777" w:rsidTr="00222FD2">
        <w:tc>
          <w:tcPr>
            <w:tcW w:w="3618" w:type="dxa"/>
          </w:tcPr>
          <w:p w14:paraId="3D77D9AE" w14:textId="77777777" w:rsidR="00B52490" w:rsidRPr="0078415E" w:rsidRDefault="00B52490" w:rsidP="005413C6">
            <w:pPr>
              <w:rPr>
                <w:rFonts w:cs="Tahoma"/>
                <w:color w:val="8008BE"/>
                <w:sz w:val="18"/>
              </w:rPr>
            </w:pPr>
            <w:r w:rsidRPr="0078415E">
              <w:rPr>
                <w:rFonts w:cs="Tahoma"/>
                <w:color w:val="8008BE"/>
                <w:sz w:val="18"/>
              </w:rPr>
              <w:lastRenderedPageBreak/>
              <w:t>Planetary Silent Watcher,  Hierarchy</w:t>
            </w:r>
          </w:p>
        </w:tc>
        <w:tc>
          <w:tcPr>
            <w:tcW w:w="1122" w:type="dxa"/>
          </w:tcPr>
          <w:p w14:paraId="39E6AEA5" w14:textId="77777777" w:rsidR="00B52490" w:rsidRPr="0078415E" w:rsidRDefault="00B52490" w:rsidP="005413C6">
            <w:pPr>
              <w:jc w:val="center"/>
              <w:rPr>
                <w:rFonts w:cs="Tahoma"/>
                <w:color w:val="8008BE"/>
                <w:sz w:val="18"/>
              </w:rPr>
            </w:pPr>
            <w:r w:rsidRPr="0078415E">
              <w:rPr>
                <w:rFonts w:cs="Tahoma"/>
                <w:color w:val="8008BE"/>
                <w:sz w:val="18"/>
              </w:rPr>
              <w:t>15</w:t>
            </w:r>
          </w:p>
        </w:tc>
        <w:tc>
          <w:tcPr>
            <w:tcW w:w="9150" w:type="dxa"/>
          </w:tcPr>
          <w:p w14:paraId="61C6BFE3" w14:textId="77777777" w:rsidR="00B52490" w:rsidRPr="0078415E" w:rsidRDefault="00B52490" w:rsidP="005413C6">
            <w:pPr>
              <w:ind w:firstLine="360"/>
              <w:rPr>
                <w:rFonts w:cs="Tahoma"/>
                <w:color w:val="8008BE"/>
                <w:sz w:val="18"/>
              </w:rPr>
            </w:pPr>
            <w:r w:rsidRPr="0078415E">
              <w:rPr>
                <w:rFonts w:cs="Tahoma"/>
                <w:color w:val="8008BE"/>
                <w:sz w:val="18"/>
              </w:rPr>
              <w:t>The Planetary Silent Watcher holds the immaculate concept for one planet and ALL individual life thereon, until the Divine Design is fulfilled. At the end of each year, the Planetary Silent Watcher communicates the thought-form of the year, for the development of the planet, to the Lord of the World. According to the thought form, the pattern of the retreats open for the coming year is selected.</w:t>
            </w:r>
          </w:p>
          <w:p w14:paraId="20BC6067" w14:textId="77777777" w:rsidR="00B52490" w:rsidRPr="0078415E" w:rsidRDefault="00B52490" w:rsidP="005413C6">
            <w:pPr>
              <w:rPr>
                <w:rFonts w:cs="Tahoma"/>
                <w:color w:val="8008BE"/>
                <w:sz w:val="18"/>
              </w:rPr>
            </w:pPr>
          </w:p>
          <w:p w14:paraId="75CB0956" w14:textId="77777777" w:rsidR="00B52490" w:rsidRPr="0078415E" w:rsidRDefault="00B52490" w:rsidP="005413C6">
            <w:pPr>
              <w:rPr>
                <w:rFonts w:cs="Tahoma"/>
                <w:color w:val="8008BE"/>
                <w:sz w:val="18"/>
              </w:rPr>
            </w:pPr>
            <w:r w:rsidRPr="0078415E">
              <w:rPr>
                <w:rFonts w:cs="Tahoma"/>
                <w:color w:val="8008BE"/>
                <w:sz w:val="18"/>
              </w:rPr>
              <w:t>See also</w:t>
            </w:r>
          </w:p>
          <w:p w14:paraId="093211BF" w14:textId="77777777" w:rsidR="00B52490" w:rsidRPr="0078415E" w:rsidRDefault="00B52490" w:rsidP="005413C6">
            <w:pPr>
              <w:rPr>
                <w:rFonts w:cs="Tahoma"/>
                <w:color w:val="8008BE"/>
                <w:sz w:val="18"/>
              </w:rPr>
            </w:pPr>
            <w:r w:rsidRPr="0078415E">
              <w:rPr>
                <w:rFonts w:cs="Tahoma"/>
                <w:color w:val="8008BE"/>
                <w:sz w:val="18"/>
              </w:rPr>
              <w:t>Cosmic Silent Watcher</w:t>
            </w:r>
          </w:p>
          <w:p w14:paraId="60DF7645" w14:textId="77777777" w:rsidR="00B52490" w:rsidRPr="0078415E" w:rsidRDefault="00B52490" w:rsidP="005413C6">
            <w:pPr>
              <w:rPr>
                <w:rFonts w:cs="Tahoma"/>
                <w:color w:val="8008BE"/>
                <w:sz w:val="18"/>
              </w:rPr>
            </w:pPr>
            <w:r w:rsidRPr="0078415E">
              <w:rPr>
                <w:rFonts w:cs="Tahoma"/>
                <w:color w:val="8008BE"/>
                <w:sz w:val="18"/>
              </w:rPr>
              <w:t>Hierarchy</w:t>
            </w:r>
          </w:p>
        </w:tc>
      </w:tr>
      <w:tr w:rsidR="0078415E" w:rsidRPr="0078415E" w14:paraId="2A909B19" w14:textId="77777777" w:rsidTr="00222FD2">
        <w:tc>
          <w:tcPr>
            <w:tcW w:w="3618" w:type="dxa"/>
          </w:tcPr>
          <w:p w14:paraId="7A642863" w14:textId="77777777" w:rsidR="00B52490" w:rsidRPr="0078415E" w:rsidRDefault="00B52490" w:rsidP="005413C6">
            <w:pPr>
              <w:rPr>
                <w:rFonts w:cs="Tahoma"/>
                <w:color w:val="8008BE"/>
                <w:sz w:val="18"/>
              </w:rPr>
            </w:pPr>
            <w:r w:rsidRPr="0078415E">
              <w:rPr>
                <w:rFonts w:cs="Tahoma"/>
                <w:color w:val="8008BE"/>
                <w:sz w:val="18"/>
              </w:rPr>
              <w:t>Prana</w:t>
            </w:r>
          </w:p>
        </w:tc>
        <w:tc>
          <w:tcPr>
            <w:tcW w:w="1122" w:type="dxa"/>
          </w:tcPr>
          <w:p w14:paraId="6F6E4909" w14:textId="77777777" w:rsidR="00B52490" w:rsidRPr="0078415E" w:rsidRDefault="00B52490" w:rsidP="005413C6">
            <w:pPr>
              <w:jc w:val="center"/>
              <w:rPr>
                <w:rFonts w:cs="Tahoma"/>
                <w:color w:val="8008BE"/>
                <w:sz w:val="18"/>
              </w:rPr>
            </w:pPr>
            <w:r w:rsidRPr="0078415E">
              <w:rPr>
                <w:rFonts w:cs="Tahoma"/>
                <w:color w:val="8008BE"/>
                <w:sz w:val="18"/>
              </w:rPr>
              <w:t>15, 19</w:t>
            </w:r>
          </w:p>
        </w:tc>
        <w:tc>
          <w:tcPr>
            <w:tcW w:w="9150" w:type="dxa"/>
          </w:tcPr>
          <w:p w14:paraId="74F4CDD6"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A Sanskrit word meaning “life force” or “vital principal”</w:t>
            </w:r>
          </w:p>
          <w:p w14:paraId="6E897669"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In Chinese it is called “Chi, Ch’i” (Qi); in Japanese it is called “Ki”</w:t>
            </w:r>
          </w:p>
        </w:tc>
      </w:tr>
      <w:tr w:rsidR="0078415E" w:rsidRPr="0078415E" w14:paraId="042A5AE2" w14:textId="77777777" w:rsidTr="00222FD2">
        <w:tc>
          <w:tcPr>
            <w:tcW w:w="3618" w:type="dxa"/>
          </w:tcPr>
          <w:p w14:paraId="089AD8CA" w14:textId="77777777" w:rsidR="00B52490" w:rsidRPr="0078415E" w:rsidRDefault="00B52490" w:rsidP="005413C6">
            <w:pPr>
              <w:rPr>
                <w:rFonts w:cs="Tahoma"/>
                <w:color w:val="8008BE"/>
                <w:sz w:val="18"/>
              </w:rPr>
            </w:pPr>
            <w:r w:rsidRPr="0078415E">
              <w:rPr>
                <w:rFonts w:cs="Tahoma"/>
                <w:color w:val="8008BE"/>
                <w:sz w:val="18"/>
              </w:rPr>
              <w:t>Precipitation</w:t>
            </w:r>
          </w:p>
        </w:tc>
        <w:tc>
          <w:tcPr>
            <w:tcW w:w="1122" w:type="dxa"/>
          </w:tcPr>
          <w:p w14:paraId="377B7488" w14:textId="77777777" w:rsidR="00B52490" w:rsidRPr="0078415E" w:rsidRDefault="00B52490" w:rsidP="005413C6">
            <w:pPr>
              <w:jc w:val="center"/>
              <w:rPr>
                <w:rFonts w:cs="Tahoma"/>
                <w:color w:val="8008BE"/>
                <w:sz w:val="18"/>
              </w:rPr>
            </w:pPr>
            <w:r w:rsidRPr="0078415E">
              <w:rPr>
                <w:rFonts w:cs="Tahoma"/>
                <w:color w:val="8008BE"/>
                <w:sz w:val="18"/>
              </w:rPr>
              <w:t>11</w:t>
            </w:r>
          </w:p>
        </w:tc>
        <w:tc>
          <w:tcPr>
            <w:tcW w:w="9150" w:type="dxa"/>
          </w:tcPr>
          <w:p w14:paraId="16325342" w14:textId="77777777" w:rsidR="00B52490" w:rsidRPr="0078415E" w:rsidRDefault="00B52490" w:rsidP="005413C6">
            <w:pPr>
              <w:rPr>
                <w:rFonts w:cs="Tahoma"/>
                <w:color w:val="8008BE"/>
                <w:sz w:val="18"/>
              </w:rPr>
            </w:pPr>
            <w:r w:rsidRPr="0078415E">
              <w:rPr>
                <w:rFonts w:cs="Tahoma"/>
                <w:color w:val="8008BE"/>
                <w:sz w:val="18"/>
              </w:rPr>
              <w:t>Precipitation is the drawing together of electrons into manifest form.</w:t>
            </w:r>
          </w:p>
          <w:p w14:paraId="23B0DA41" w14:textId="77777777" w:rsidR="00B52490" w:rsidRPr="0078415E" w:rsidRDefault="00B52490" w:rsidP="005413C6">
            <w:pPr>
              <w:rPr>
                <w:rFonts w:cs="Tahoma"/>
                <w:color w:val="8008BE"/>
                <w:sz w:val="18"/>
              </w:rPr>
            </w:pPr>
          </w:p>
          <w:p w14:paraId="52B1A9D5" w14:textId="77777777" w:rsidR="00B52490" w:rsidRPr="0078415E" w:rsidRDefault="00B52490" w:rsidP="005413C6">
            <w:pPr>
              <w:rPr>
                <w:rFonts w:cs="Tahoma"/>
                <w:color w:val="8008BE"/>
                <w:sz w:val="18"/>
                <w:u w:val="single"/>
              </w:rPr>
            </w:pPr>
            <w:r w:rsidRPr="0078415E">
              <w:rPr>
                <w:rFonts w:cs="Tahoma"/>
                <w:color w:val="8008BE"/>
                <w:sz w:val="18"/>
                <w:u w:val="single"/>
              </w:rPr>
              <w:t>See also</w:t>
            </w:r>
          </w:p>
          <w:p w14:paraId="04CD2F64" w14:textId="77777777" w:rsidR="00B52490" w:rsidRPr="0078415E" w:rsidRDefault="00B52490" w:rsidP="005413C6">
            <w:pPr>
              <w:rPr>
                <w:rFonts w:cs="Tahoma"/>
                <w:color w:val="8008BE"/>
                <w:sz w:val="18"/>
              </w:rPr>
            </w:pPr>
            <w:r w:rsidRPr="0078415E">
              <w:rPr>
                <w:rFonts w:cs="Tahoma"/>
                <w:color w:val="8008BE"/>
                <w:sz w:val="18"/>
              </w:rPr>
              <w:t>Seven Steps to Precipitation</w:t>
            </w:r>
          </w:p>
          <w:p w14:paraId="4E9FCF17" w14:textId="77777777" w:rsidR="00B52490" w:rsidRPr="0078415E" w:rsidRDefault="00B52490" w:rsidP="005413C6">
            <w:pPr>
              <w:rPr>
                <w:rFonts w:cs="Tahoma"/>
                <w:color w:val="8008BE"/>
                <w:sz w:val="18"/>
              </w:rPr>
            </w:pPr>
            <w:r w:rsidRPr="0078415E">
              <w:rPr>
                <w:rFonts w:cs="Tahoma"/>
                <w:color w:val="8008BE"/>
                <w:sz w:val="18"/>
              </w:rPr>
              <w:t xml:space="preserve">Precipitation and </w:t>
            </w:r>
            <w:proofErr w:type="spellStart"/>
            <w:r w:rsidRPr="0078415E">
              <w:rPr>
                <w:rFonts w:cs="Tahoma"/>
                <w:color w:val="8008BE"/>
                <w:sz w:val="18"/>
              </w:rPr>
              <w:t>Etherialization</w:t>
            </w:r>
            <w:proofErr w:type="spellEnd"/>
          </w:p>
          <w:p w14:paraId="63D8954C" w14:textId="77777777" w:rsidR="00B52490" w:rsidRPr="0078415E" w:rsidRDefault="00B52490" w:rsidP="005413C6">
            <w:pPr>
              <w:rPr>
                <w:rFonts w:cs="Tahoma"/>
                <w:color w:val="8008BE"/>
                <w:sz w:val="18"/>
              </w:rPr>
            </w:pPr>
            <w:r w:rsidRPr="0078415E">
              <w:rPr>
                <w:rFonts w:cs="Tahoma"/>
                <w:color w:val="8008BE"/>
                <w:sz w:val="18"/>
              </w:rPr>
              <w:t xml:space="preserve">Body 4 – Mental </w:t>
            </w:r>
          </w:p>
          <w:p w14:paraId="06E46CB0" w14:textId="77777777" w:rsidR="00B52490" w:rsidRPr="0078415E" w:rsidRDefault="00B52490" w:rsidP="005413C6">
            <w:pPr>
              <w:rPr>
                <w:rFonts w:cs="Tahoma"/>
                <w:color w:val="8008BE"/>
                <w:sz w:val="18"/>
              </w:rPr>
            </w:pPr>
            <w:r w:rsidRPr="0078415E">
              <w:rPr>
                <w:rFonts w:cs="Tahoma"/>
                <w:color w:val="8008BE"/>
                <w:sz w:val="18"/>
              </w:rPr>
              <w:t xml:space="preserve">Body 5 – Emotional </w:t>
            </w:r>
          </w:p>
        </w:tc>
      </w:tr>
      <w:tr w:rsidR="0078415E" w:rsidRPr="0078415E" w14:paraId="33E613F4" w14:textId="77777777" w:rsidTr="00222FD2">
        <w:tc>
          <w:tcPr>
            <w:tcW w:w="3618" w:type="dxa"/>
          </w:tcPr>
          <w:p w14:paraId="67ED3364" w14:textId="77777777" w:rsidR="00B52490" w:rsidRPr="0078415E" w:rsidRDefault="00B52490" w:rsidP="005413C6">
            <w:pPr>
              <w:rPr>
                <w:rFonts w:cs="Tahoma"/>
                <w:color w:val="8008BE"/>
                <w:sz w:val="18"/>
              </w:rPr>
            </w:pPr>
            <w:r w:rsidRPr="0078415E">
              <w:rPr>
                <w:rFonts w:cs="Tahoma"/>
                <w:color w:val="8008BE"/>
                <w:sz w:val="18"/>
              </w:rPr>
              <w:t>Precipitation and Etherealization</w:t>
            </w:r>
          </w:p>
        </w:tc>
        <w:tc>
          <w:tcPr>
            <w:tcW w:w="1122" w:type="dxa"/>
          </w:tcPr>
          <w:p w14:paraId="11D97260" w14:textId="77777777" w:rsidR="00B52490" w:rsidRPr="0078415E" w:rsidRDefault="00B52490" w:rsidP="005413C6">
            <w:pPr>
              <w:jc w:val="center"/>
              <w:rPr>
                <w:rFonts w:cs="Tahoma"/>
                <w:color w:val="8008BE"/>
                <w:sz w:val="18"/>
              </w:rPr>
            </w:pPr>
            <w:r w:rsidRPr="0078415E">
              <w:rPr>
                <w:rFonts w:cs="Tahoma"/>
                <w:color w:val="8008BE"/>
                <w:sz w:val="18"/>
              </w:rPr>
              <w:t>12</w:t>
            </w:r>
          </w:p>
        </w:tc>
        <w:tc>
          <w:tcPr>
            <w:tcW w:w="9150" w:type="dxa"/>
          </w:tcPr>
          <w:p w14:paraId="5E0587B1" w14:textId="77777777" w:rsidR="00B52490" w:rsidRPr="0078415E" w:rsidRDefault="00B52490" w:rsidP="005413C6">
            <w:pPr>
              <w:tabs>
                <w:tab w:val="left" w:pos="360"/>
                <w:tab w:val="left" w:pos="1440"/>
              </w:tabs>
              <w:rPr>
                <w:rFonts w:cs="Tahoma"/>
                <w:color w:val="8008BE"/>
                <w:sz w:val="18"/>
              </w:rPr>
            </w:pPr>
            <w:r w:rsidRPr="0078415E">
              <w:rPr>
                <w:rFonts w:cs="Tahoma"/>
                <w:color w:val="8008BE"/>
                <w:sz w:val="18"/>
              </w:rPr>
              <w:t>Precipitation is the drawing together of electrons into manifest form. By using the Fire of Etherealization, as part of the disintegration of a form, the electrons return to their source</w:t>
            </w:r>
          </w:p>
          <w:p w14:paraId="153381B2" w14:textId="77777777" w:rsidR="00B52490" w:rsidRPr="0078415E" w:rsidRDefault="00B52490" w:rsidP="005413C6">
            <w:pPr>
              <w:tabs>
                <w:tab w:val="left" w:pos="360"/>
                <w:tab w:val="left" w:pos="1440"/>
              </w:tabs>
              <w:rPr>
                <w:rFonts w:cs="Tahoma"/>
                <w:color w:val="8008BE"/>
                <w:sz w:val="18"/>
              </w:rPr>
            </w:pPr>
          </w:p>
          <w:p w14:paraId="74034ED2" w14:textId="77777777" w:rsidR="00B52490" w:rsidRPr="0078415E" w:rsidRDefault="00B52490" w:rsidP="005413C6">
            <w:pPr>
              <w:tabs>
                <w:tab w:val="left" w:pos="360"/>
                <w:tab w:val="left" w:pos="1440"/>
              </w:tabs>
              <w:rPr>
                <w:rFonts w:cs="Tahoma"/>
                <w:color w:val="8008BE"/>
                <w:sz w:val="18"/>
                <w:u w:val="single"/>
              </w:rPr>
            </w:pPr>
            <w:r w:rsidRPr="0078415E">
              <w:rPr>
                <w:rFonts w:cs="Tahoma"/>
                <w:color w:val="8008BE"/>
                <w:sz w:val="18"/>
                <w:u w:val="single"/>
              </w:rPr>
              <w:t xml:space="preserve">See also </w:t>
            </w:r>
          </w:p>
          <w:p w14:paraId="3DF3C13B" w14:textId="77777777" w:rsidR="00B52490" w:rsidRPr="0078415E" w:rsidRDefault="00B52490" w:rsidP="005413C6">
            <w:pPr>
              <w:tabs>
                <w:tab w:val="left" w:pos="360"/>
                <w:tab w:val="left" w:pos="1440"/>
              </w:tabs>
              <w:rPr>
                <w:rFonts w:cs="Tahoma"/>
                <w:color w:val="8008BE"/>
                <w:sz w:val="18"/>
              </w:rPr>
            </w:pPr>
            <w:r w:rsidRPr="0078415E">
              <w:rPr>
                <w:rFonts w:cs="Tahoma"/>
                <w:color w:val="8008BE"/>
                <w:sz w:val="18"/>
              </w:rPr>
              <w:t>Precipitation</w:t>
            </w:r>
          </w:p>
          <w:p w14:paraId="4B48C07C" w14:textId="77777777" w:rsidR="00B52490" w:rsidRPr="0078415E" w:rsidRDefault="00B52490" w:rsidP="005413C6">
            <w:pPr>
              <w:tabs>
                <w:tab w:val="left" w:pos="360"/>
                <w:tab w:val="left" w:pos="1440"/>
              </w:tabs>
              <w:rPr>
                <w:rFonts w:cs="Tahoma"/>
                <w:color w:val="8008BE"/>
                <w:sz w:val="18"/>
              </w:rPr>
            </w:pPr>
            <w:r w:rsidRPr="0078415E">
              <w:rPr>
                <w:rFonts w:cs="Tahoma"/>
                <w:color w:val="8008BE"/>
                <w:sz w:val="18"/>
              </w:rPr>
              <w:t xml:space="preserve">Seven Steps to Precipitation </w:t>
            </w:r>
          </w:p>
          <w:p w14:paraId="410D3CE6" w14:textId="77777777" w:rsidR="00B52490" w:rsidRPr="0078415E" w:rsidRDefault="00B52490" w:rsidP="005413C6">
            <w:pPr>
              <w:tabs>
                <w:tab w:val="left" w:pos="360"/>
                <w:tab w:val="left" w:pos="1440"/>
              </w:tabs>
              <w:rPr>
                <w:rFonts w:cs="Tahoma"/>
                <w:color w:val="8008BE"/>
                <w:sz w:val="18"/>
              </w:rPr>
            </w:pPr>
          </w:p>
        </w:tc>
      </w:tr>
      <w:tr w:rsidR="0078415E" w:rsidRPr="0078415E" w14:paraId="381A4CB3" w14:textId="77777777" w:rsidTr="00222FD2">
        <w:tc>
          <w:tcPr>
            <w:tcW w:w="3618" w:type="dxa"/>
          </w:tcPr>
          <w:p w14:paraId="1C984DA9" w14:textId="77777777" w:rsidR="00B52490" w:rsidRPr="0078415E" w:rsidRDefault="00B52490" w:rsidP="005413C6">
            <w:pPr>
              <w:rPr>
                <w:rFonts w:cs="Tahoma"/>
                <w:color w:val="8008BE"/>
                <w:sz w:val="18"/>
              </w:rPr>
            </w:pPr>
            <w:r w:rsidRPr="0078415E">
              <w:rPr>
                <w:rFonts w:cs="Tahoma"/>
                <w:color w:val="8008BE"/>
                <w:sz w:val="18"/>
              </w:rPr>
              <w:t>Precipitation: Seven Steps to Precipitation</w:t>
            </w:r>
          </w:p>
        </w:tc>
        <w:tc>
          <w:tcPr>
            <w:tcW w:w="1122" w:type="dxa"/>
          </w:tcPr>
          <w:p w14:paraId="19E813F4" w14:textId="77777777" w:rsidR="00B52490" w:rsidRPr="0078415E" w:rsidRDefault="00B52490" w:rsidP="005413C6">
            <w:pPr>
              <w:jc w:val="center"/>
              <w:rPr>
                <w:rFonts w:cs="Tahoma"/>
                <w:color w:val="8008BE"/>
                <w:sz w:val="18"/>
              </w:rPr>
            </w:pPr>
            <w:r w:rsidRPr="0078415E">
              <w:rPr>
                <w:rFonts w:cs="Tahoma"/>
                <w:color w:val="8008BE"/>
                <w:sz w:val="18"/>
              </w:rPr>
              <w:t>8-14</w:t>
            </w:r>
          </w:p>
        </w:tc>
        <w:tc>
          <w:tcPr>
            <w:tcW w:w="9150" w:type="dxa"/>
          </w:tcPr>
          <w:p w14:paraId="77523D05" w14:textId="77777777" w:rsidR="00B52490" w:rsidRPr="0078415E" w:rsidRDefault="00B52490" w:rsidP="005413C6">
            <w:pPr>
              <w:spacing w:line="240" w:lineRule="auto"/>
              <w:rPr>
                <w:rFonts w:cs="Tahoma"/>
                <w:color w:val="8008BE"/>
                <w:sz w:val="18"/>
              </w:rPr>
            </w:pPr>
            <w:r w:rsidRPr="0078415E">
              <w:rPr>
                <w:rFonts w:cs="Tahoma"/>
                <w:color w:val="8008BE"/>
                <w:sz w:val="18"/>
              </w:rPr>
              <w:t>This is a very high level summary of the 7 steps.  Read each lesson for the specific details about each.</w:t>
            </w:r>
          </w:p>
          <w:p w14:paraId="28FBF0AA" w14:textId="77777777" w:rsidR="00B52490" w:rsidRPr="0078415E" w:rsidRDefault="00B52490" w:rsidP="005413C6">
            <w:pPr>
              <w:spacing w:line="240" w:lineRule="auto"/>
              <w:rPr>
                <w:rFonts w:cs="Tahoma"/>
                <w:color w:val="8008BE"/>
                <w:sz w:val="18"/>
              </w:rPr>
            </w:pPr>
            <w:r w:rsidRPr="0078415E">
              <w:rPr>
                <w:rFonts w:cs="Tahoma"/>
                <w:color w:val="8008BE"/>
                <w:sz w:val="18"/>
              </w:rPr>
              <w:t>Step  Activity</w:t>
            </w:r>
          </w:p>
          <w:p w14:paraId="644C695F" w14:textId="77777777" w:rsidR="00B52490" w:rsidRPr="0078415E" w:rsidRDefault="00B52490" w:rsidP="005413C6">
            <w:pPr>
              <w:spacing w:line="240" w:lineRule="auto"/>
              <w:rPr>
                <w:rFonts w:cs="Tahoma"/>
                <w:color w:val="8008BE"/>
                <w:sz w:val="18"/>
              </w:rPr>
            </w:pPr>
            <w:r w:rsidRPr="0078415E">
              <w:rPr>
                <w:rFonts w:cs="Tahoma"/>
                <w:color w:val="8008BE"/>
                <w:sz w:val="18"/>
              </w:rPr>
              <w:t>1        Decision &amp; Will To Do</w:t>
            </w:r>
          </w:p>
          <w:p w14:paraId="62734384" w14:textId="77777777" w:rsidR="00B52490" w:rsidRPr="0078415E" w:rsidRDefault="00B52490" w:rsidP="005413C6">
            <w:pPr>
              <w:spacing w:line="240" w:lineRule="auto"/>
              <w:rPr>
                <w:rFonts w:cs="Tahoma"/>
                <w:color w:val="8008BE"/>
                <w:sz w:val="18"/>
              </w:rPr>
            </w:pPr>
            <w:r w:rsidRPr="0078415E">
              <w:rPr>
                <w:rFonts w:cs="Tahoma"/>
                <w:color w:val="8008BE"/>
                <w:sz w:val="18"/>
              </w:rPr>
              <w:t xml:space="preserve">2        Wisdom, Perception (Illumination) </w:t>
            </w:r>
          </w:p>
          <w:p w14:paraId="7AF20F44" w14:textId="77777777" w:rsidR="00B52490" w:rsidRPr="0078415E" w:rsidRDefault="00B52490" w:rsidP="005413C6">
            <w:pPr>
              <w:spacing w:line="240" w:lineRule="auto"/>
              <w:rPr>
                <w:rFonts w:cs="Tahoma"/>
                <w:color w:val="8008BE"/>
                <w:sz w:val="18"/>
              </w:rPr>
            </w:pPr>
            <w:r w:rsidRPr="0078415E">
              <w:rPr>
                <w:rFonts w:cs="Tahoma"/>
                <w:color w:val="8008BE"/>
                <w:sz w:val="18"/>
              </w:rPr>
              <w:t>3        Divine Love</w:t>
            </w:r>
          </w:p>
          <w:p w14:paraId="3340AE9F" w14:textId="77777777" w:rsidR="00B52490" w:rsidRPr="0078415E" w:rsidRDefault="00B52490" w:rsidP="005413C6">
            <w:pPr>
              <w:spacing w:line="240" w:lineRule="auto"/>
              <w:rPr>
                <w:rFonts w:cs="Tahoma"/>
                <w:color w:val="8008BE"/>
                <w:sz w:val="18"/>
              </w:rPr>
            </w:pPr>
            <w:r w:rsidRPr="0078415E">
              <w:rPr>
                <w:rFonts w:cs="Tahoma"/>
                <w:color w:val="8008BE"/>
                <w:sz w:val="18"/>
              </w:rPr>
              <w:t>4        Purity of the Original Design, Humility</w:t>
            </w:r>
          </w:p>
          <w:p w14:paraId="5377DA9C" w14:textId="77777777" w:rsidR="00B52490" w:rsidRPr="0078415E" w:rsidRDefault="00B52490" w:rsidP="005413C6">
            <w:pPr>
              <w:spacing w:line="240" w:lineRule="auto"/>
              <w:rPr>
                <w:rFonts w:cs="Tahoma"/>
                <w:color w:val="8008BE"/>
                <w:sz w:val="18"/>
              </w:rPr>
            </w:pPr>
            <w:r w:rsidRPr="0078415E">
              <w:rPr>
                <w:rFonts w:cs="Tahoma"/>
                <w:color w:val="8008BE"/>
                <w:sz w:val="18"/>
              </w:rPr>
              <w:t>5        Concentration &amp; Consecration</w:t>
            </w:r>
          </w:p>
          <w:p w14:paraId="380A6C23" w14:textId="77777777" w:rsidR="00B52490" w:rsidRPr="0078415E" w:rsidRDefault="00B52490" w:rsidP="005413C6">
            <w:pPr>
              <w:spacing w:line="240" w:lineRule="auto"/>
              <w:rPr>
                <w:rFonts w:cs="Tahoma"/>
                <w:color w:val="8008BE"/>
                <w:sz w:val="18"/>
              </w:rPr>
            </w:pPr>
            <w:r w:rsidRPr="0078415E">
              <w:rPr>
                <w:rFonts w:cs="Tahoma"/>
                <w:color w:val="8008BE"/>
                <w:sz w:val="18"/>
              </w:rPr>
              <w:t>6         Rhythm of Invocation &amp; Precision</w:t>
            </w:r>
          </w:p>
          <w:p w14:paraId="02E34FEA" w14:textId="77777777" w:rsidR="00B52490" w:rsidRPr="0078415E" w:rsidRDefault="00B52490" w:rsidP="005413C6">
            <w:pPr>
              <w:spacing w:line="240" w:lineRule="auto"/>
              <w:rPr>
                <w:rFonts w:cs="Tahoma"/>
                <w:color w:val="8008BE"/>
                <w:sz w:val="18"/>
              </w:rPr>
            </w:pPr>
            <w:r w:rsidRPr="0078415E">
              <w:rPr>
                <w:rFonts w:cs="Tahoma"/>
                <w:color w:val="8008BE"/>
                <w:sz w:val="18"/>
              </w:rPr>
              <w:t>7         GOD Peace, Harmony, Tranquility</w:t>
            </w:r>
          </w:p>
          <w:p w14:paraId="657D6546" w14:textId="77777777" w:rsidR="00B52490" w:rsidRPr="0078415E" w:rsidRDefault="00B52490" w:rsidP="005413C6">
            <w:pPr>
              <w:spacing w:line="240" w:lineRule="auto"/>
              <w:rPr>
                <w:rFonts w:cs="Tahoma"/>
                <w:color w:val="8008BE"/>
                <w:sz w:val="18"/>
              </w:rPr>
            </w:pPr>
          </w:p>
          <w:p w14:paraId="16A32126" w14:textId="77777777" w:rsidR="00B52490" w:rsidRPr="0078415E" w:rsidRDefault="00B52490" w:rsidP="005413C6">
            <w:pPr>
              <w:spacing w:line="240" w:lineRule="auto"/>
              <w:rPr>
                <w:rFonts w:cs="Tahoma"/>
                <w:color w:val="8008BE"/>
                <w:sz w:val="18"/>
                <w:u w:val="single"/>
              </w:rPr>
            </w:pPr>
            <w:r w:rsidRPr="0078415E">
              <w:rPr>
                <w:rFonts w:cs="Tahoma"/>
                <w:color w:val="8008BE"/>
                <w:sz w:val="18"/>
                <w:u w:val="single"/>
              </w:rPr>
              <w:t xml:space="preserve">See also </w:t>
            </w:r>
          </w:p>
          <w:p w14:paraId="0B3B7CCF" w14:textId="77777777" w:rsidR="00B52490" w:rsidRPr="0078415E" w:rsidRDefault="00B52490" w:rsidP="005413C6">
            <w:pPr>
              <w:spacing w:line="240" w:lineRule="auto"/>
              <w:rPr>
                <w:rFonts w:cs="Tahoma"/>
                <w:color w:val="8008BE"/>
                <w:sz w:val="18"/>
              </w:rPr>
            </w:pPr>
            <w:r w:rsidRPr="0078415E">
              <w:rPr>
                <w:rFonts w:cs="Tahoma"/>
                <w:color w:val="8008BE"/>
                <w:sz w:val="18"/>
              </w:rPr>
              <w:t>Precipitation</w:t>
            </w:r>
          </w:p>
          <w:p w14:paraId="042FC80D" w14:textId="77777777" w:rsidR="00B52490" w:rsidRPr="0078415E" w:rsidRDefault="00B52490" w:rsidP="005413C6">
            <w:pPr>
              <w:spacing w:line="240" w:lineRule="auto"/>
              <w:rPr>
                <w:rFonts w:cs="Tahoma"/>
                <w:color w:val="8008BE"/>
                <w:sz w:val="18"/>
              </w:rPr>
            </w:pPr>
            <w:r w:rsidRPr="0078415E">
              <w:rPr>
                <w:rFonts w:cs="Tahoma"/>
                <w:color w:val="8008BE"/>
                <w:sz w:val="18"/>
              </w:rPr>
              <w:lastRenderedPageBreak/>
              <w:t xml:space="preserve">Precipitation and </w:t>
            </w:r>
            <w:proofErr w:type="spellStart"/>
            <w:r w:rsidRPr="0078415E">
              <w:rPr>
                <w:rFonts w:cs="Tahoma"/>
                <w:color w:val="8008BE"/>
                <w:sz w:val="18"/>
              </w:rPr>
              <w:t>Etherialization</w:t>
            </w:r>
            <w:proofErr w:type="spellEnd"/>
          </w:p>
        </w:tc>
      </w:tr>
      <w:tr w:rsidR="0078415E" w:rsidRPr="0078415E" w14:paraId="5E0A068A" w14:textId="77777777" w:rsidTr="00222FD2">
        <w:tc>
          <w:tcPr>
            <w:tcW w:w="3618" w:type="dxa"/>
          </w:tcPr>
          <w:p w14:paraId="63FD4EC9" w14:textId="77777777" w:rsidR="00B52490" w:rsidRPr="0078415E" w:rsidRDefault="00B52490" w:rsidP="005413C6">
            <w:pPr>
              <w:rPr>
                <w:rFonts w:cs="Tahoma"/>
                <w:color w:val="8008BE"/>
                <w:sz w:val="18"/>
              </w:rPr>
            </w:pPr>
            <w:r w:rsidRPr="0078415E">
              <w:rPr>
                <w:rFonts w:cs="Tahoma"/>
                <w:color w:val="8008BE"/>
                <w:sz w:val="18"/>
              </w:rPr>
              <w:lastRenderedPageBreak/>
              <w:t>Purgatory / Hell</w:t>
            </w:r>
          </w:p>
        </w:tc>
        <w:tc>
          <w:tcPr>
            <w:tcW w:w="1122" w:type="dxa"/>
          </w:tcPr>
          <w:p w14:paraId="07C4541B" w14:textId="77777777" w:rsidR="00B52490" w:rsidRPr="0078415E" w:rsidRDefault="00B52490" w:rsidP="005413C6">
            <w:pPr>
              <w:jc w:val="center"/>
              <w:rPr>
                <w:rFonts w:cs="Tahoma"/>
                <w:color w:val="8008BE"/>
                <w:sz w:val="18"/>
              </w:rPr>
            </w:pPr>
            <w:r w:rsidRPr="0078415E">
              <w:rPr>
                <w:rFonts w:cs="Tahoma"/>
                <w:color w:val="8008BE"/>
                <w:sz w:val="18"/>
              </w:rPr>
              <w:t>18</w:t>
            </w:r>
          </w:p>
        </w:tc>
        <w:tc>
          <w:tcPr>
            <w:tcW w:w="9150" w:type="dxa"/>
          </w:tcPr>
          <w:p w14:paraId="11DB568B" w14:textId="77777777" w:rsidR="00B52490" w:rsidRPr="0078415E" w:rsidRDefault="00B52490" w:rsidP="005413C6">
            <w:pPr>
              <w:rPr>
                <w:rFonts w:cs="Tahoma"/>
                <w:color w:val="8008BE"/>
                <w:sz w:val="18"/>
              </w:rPr>
            </w:pPr>
            <w:r w:rsidRPr="0078415E">
              <w:rPr>
                <w:rFonts w:cs="Tahoma"/>
                <w:color w:val="8008BE"/>
                <w:sz w:val="18"/>
              </w:rPr>
              <w:t xml:space="preserve">This is the manner in which some religions characterize some of a “soul’s” activity after death.  </w:t>
            </w:r>
          </w:p>
          <w:p w14:paraId="2693D7F5" w14:textId="77777777" w:rsidR="00B52490" w:rsidRPr="0078415E" w:rsidRDefault="00B52490" w:rsidP="005413C6">
            <w:pPr>
              <w:rPr>
                <w:rFonts w:cs="Tahoma"/>
                <w:color w:val="8008BE"/>
                <w:sz w:val="18"/>
              </w:rPr>
            </w:pPr>
          </w:p>
          <w:p w14:paraId="10D09418" w14:textId="77777777" w:rsidR="00B52490" w:rsidRPr="0078415E" w:rsidRDefault="00B52490" w:rsidP="005413C6">
            <w:pPr>
              <w:rPr>
                <w:rFonts w:cs="Tahoma"/>
                <w:color w:val="8008BE"/>
                <w:sz w:val="18"/>
              </w:rPr>
            </w:pPr>
            <w:r w:rsidRPr="0078415E">
              <w:rPr>
                <w:rFonts w:cs="Tahoma"/>
                <w:color w:val="8008BE"/>
                <w:sz w:val="18"/>
              </w:rPr>
              <w:t>The “soul” is called before the Karmic Board. Here the experiences of the last embodiment are shown to the individual. He is made aware of missed opportunities and he feels remorse for the discordant use of energy.</w:t>
            </w:r>
          </w:p>
          <w:p w14:paraId="2CCE1823" w14:textId="77777777" w:rsidR="00B52490" w:rsidRPr="0078415E" w:rsidRDefault="00B52490" w:rsidP="005413C6">
            <w:pPr>
              <w:rPr>
                <w:rFonts w:cs="Tahoma"/>
                <w:color w:val="8008BE"/>
                <w:sz w:val="18"/>
              </w:rPr>
            </w:pPr>
          </w:p>
          <w:p w14:paraId="7980D220" w14:textId="77777777" w:rsidR="00B52490" w:rsidRPr="0078415E" w:rsidRDefault="00B52490" w:rsidP="005413C6">
            <w:pPr>
              <w:rPr>
                <w:rFonts w:cs="Tahoma"/>
                <w:color w:val="8008BE"/>
                <w:sz w:val="18"/>
              </w:rPr>
            </w:pPr>
            <w:r w:rsidRPr="0078415E">
              <w:rPr>
                <w:rFonts w:cs="Tahoma"/>
                <w:color w:val="8008BE"/>
                <w:sz w:val="18"/>
              </w:rPr>
              <w:t>See Karmic Board</w:t>
            </w:r>
          </w:p>
        </w:tc>
      </w:tr>
      <w:tr w:rsidR="0078415E" w:rsidRPr="0078415E" w14:paraId="34F91DB4" w14:textId="77777777" w:rsidTr="00222FD2">
        <w:tc>
          <w:tcPr>
            <w:tcW w:w="3618" w:type="dxa"/>
          </w:tcPr>
          <w:p w14:paraId="41A9D225" w14:textId="77777777" w:rsidR="00B52490" w:rsidRPr="0078415E" w:rsidRDefault="00B52490" w:rsidP="005413C6">
            <w:pPr>
              <w:rPr>
                <w:rFonts w:cs="Tahoma"/>
                <w:color w:val="8008BE"/>
                <w:sz w:val="18"/>
              </w:rPr>
            </w:pPr>
            <w:r w:rsidRPr="0078415E">
              <w:rPr>
                <w:rFonts w:cs="Tahoma"/>
                <w:color w:val="8008BE"/>
                <w:sz w:val="18"/>
              </w:rPr>
              <w:t>Purity</w:t>
            </w:r>
          </w:p>
        </w:tc>
        <w:tc>
          <w:tcPr>
            <w:tcW w:w="1122" w:type="dxa"/>
          </w:tcPr>
          <w:p w14:paraId="2AEFB281" w14:textId="77777777" w:rsidR="00B52490" w:rsidRPr="0078415E" w:rsidRDefault="00B52490" w:rsidP="005413C6">
            <w:pPr>
              <w:jc w:val="center"/>
              <w:rPr>
                <w:rFonts w:cs="Tahoma"/>
                <w:color w:val="8008BE"/>
                <w:sz w:val="18"/>
              </w:rPr>
            </w:pPr>
            <w:r w:rsidRPr="0078415E">
              <w:rPr>
                <w:rFonts w:cs="Tahoma"/>
                <w:color w:val="8008BE"/>
                <w:sz w:val="18"/>
              </w:rPr>
              <w:t>Definition</w:t>
            </w:r>
          </w:p>
        </w:tc>
        <w:tc>
          <w:tcPr>
            <w:tcW w:w="9150" w:type="dxa"/>
          </w:tcPr>
          <w:p w14:paraId="489FC944"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Purity is a state of oneness.  For instance, a stone of pure gold means that all the atoms in that stone are gold.  For an individual, it means their inner and outer worlds are 100% dedicated and used in the fulfillment of GOD’s will.</w:t>
            </w:r>
          </w:p>
        </w:tc>
      </w:tr>
      <w:tr w:rsidR="0078415E" w:rsidRPr="0078415E" w14:paraId="6A4F5A03" w14:textId="77777777" w:rsidTr="00222FD2">
        <w:tc>
          <w:tcPr>
            <w:tcW w:w="3618" w:type="dxa"/>
          </w:tcPr>
          <w:p w14:paraId="53F560B9" w14:textId="77777777" w:rsidR="00B52490" w:rsidRPr="0078415E" w:rsidRDefault="00B52490" w:rsidP="005413C6">
            <w:pPr>
              <w:rPr>
                <w:rFonts w:cs="Tahoma"/>
                <w:color w:val="8008BE"/>
                <w:sz w:val="18"/>
              </w:rPr>
            </w:pPr>
            <w:r w:rsidRPr="0078415E">
              <w:rPr>
                <w:rFonts w:cs="Tahoma"/>
                <w:color w:val="8008BE"/>
                <w:sz w:val="18"/>
              </w:rPr>
              <w:t>Purpose Of Creation</w:t>
            </w:r>
          </w:p>
        </w:tc>
        <w:tc>
          <w:tcPr>
            <w:tcW w:w="1122" w:type="dxa"/>
          </w:tcPr>
          <w:p w14:paraId="078C8D5A" w14:textId="77777777" w:rsidR="00B52490" w:rsidRPr="0078415E" w:rsidRDefault="00B52490" w:rsidP="005413C6">
            <w:pPr>
              <w:jc w:val="center"/>
              <w:rPr>
                <w:rFonts w:cs="Tahoma"/>
                <w:color w:val="8008BE"/>
                <w:sz w:val="18"/>
              </w:rPr>
            </w:pPr>
            <w:r w:rsidRPr="0078415E">
              <w:rPr>
                <w:rFonts w:cs="Tahoma"/>
                <w:color w:val="8008BE"/>
                <w:sz w:val="18"/>
              </w:rPr>
              <w:t>15</w:t>
            </w:r>
          </w:p>
        </w:tc>
        <w:tc>
          <w:tcPr>
            <w:tcW w:w="9150" w:type="dxa"/>
          </w:tcPr>
          <w:p w14:paraId="361757A4" w14:textId="77777777" w:rsidR="00B52490" w:rsidRPr="0078415E" w:rsidRDefault="00B52490" w:rsidP="005413C6">
            <w:pPr>
              <w:rPr>
                <w:rFonts w:cs="Tahoma"/>
                <w:color w:val="8008BE"/>
                <w:sz w:val="18"/>
              </w:rPr>
            </w:pPr>
            <w:r w:rsidRPr="0078415E">
              <w:rPr>
                <w:rFonts w:cs="Tahoma"/>
                <w:color w:val="8008BE"/>
                <w:sz w:val="18"/>
              </w:rPr>
              <w:t xml:space="preserve">The purpose of creation, as well as the sustenance of any system of worlds, is to allow each lifestream, called forth from the Universal Heart of GOD, to unfold a spiritual nature and become master of energy and vibration through the conscious control and use of his own creative faculties (thought and feeling). </w:t>
            </w:r>
          </w:p>
          <w:p w14:paraId="3889ECEB" w14:textId="77777777" w:rsidR="00B52490" w:rsidRPr="0078415E" w:rsidRDefault="00B52490" w:rsidP="005413C6">
            <w:pPr>
              <w:rPr>
                <w:rFonts w:cs="Tahoma"/>
                <w:color w:val="8008BE"/>
                <w:sz w:val="18"/>
              </w:rPr>
            </w:pPr>
          </w:p>
          <w:p w14:paraId="1E52D202" w14:textId="77777777" w:rsidR="00B52490" w:rsidRPr="0078415E" w:rsidRDefault="00B52490" w:rsidP="005413C6">
            <w:pPr>
              <w:rPr>
                <w:rFonts w:cs="Tahoma"/>
                <w:color w:val="8008BE"/>
                <w:sz w:val="18"/>
              </w:rPr>
            </w:pPr>
            <w:r w:rsidRPr="0078415E">
              <w:rPr>
                <w:rFonts w:cs="Tahoma"/>
                <w:color w:val="8008BE"/>
                <w:sz w:val="18"/>
              </w:rPr>
              <w:t>In order to become such a Master Presence, the student needs to develop, within himself, the qualities of the God-Parents. All lifestreams are given the opportunity to re-embody, enough times, to redeem a majority of their misqualified energy, learning the lessons that each embodiment offers.</w:t>
            </w:r>
          </w:p>
        </w:tc>
      </w:tr>
      <w:tr w:rsidR="0078415E" w:rsidRPr="0078415E" w14:paraId="08FC5D84" w14:textId="77777777" w:rsidTr="00222FD2">
        <w:tc>
          <w:tcPr>
            <w:tcW w:w="3618" w:type="dxa"/>
          </w:tcPr>
          <w:p w14:paraId="013D0347" w14:textId="77777777" w:rsidR="00B52490" w:rsidRPr="0078415E" w:rsidRDefault="00B52490" w:rsidP="005413C6">
            <w:pPr>
              <w:rPr>
                <w:rFonts w:cs="Tahoma"/>
                <w:color w:val="8008BE"/>
                <w:sz w:val="18"/>
              </w:rPr>
            </w:pPr>
            <w:r w:rsidRPr="0078415E">
              <w:rPr>
                <w:rFonts w:cs="Tahoma"/>
                <w:color w:val="8008BE"/>
                <w:sz w:val="18"/>
              </w:rPr>
              <w:t>Re-Embodiment</w:t>
            </w:r>
          </w:p>
        </w:tc>
        <w:tc>
          <w:tcPr>
            <w:tcW w:w="1122" w:type="dxa"/>
          </w:tcPr>
          <w:p w14:paraId="1CB37AA2" w14:textId="77777777" w:rsidR="00B52490" w:rsidRPr="0078415E" w:rsidRDefault="00B52490" w:rsidP="005413C6">
            <w:pPr>
              <w:jc w:val="center"/>
              <w:rPr>
                <w:rFonts w:cs="Tahoma"/>
                <w:color w:val="8008BE"/>
                <w:sz w:val="18"/>
              </w:rPr>
            </w:pPr>
          </w:p>
        </w:tc>
        <w:tc>
          <w:tcPr>
            <w:tcW w:w="9150" w:type="dxa"/>
          </w:tcPr>
          <w:p w14:paraId="2C746967" w14:textId="77777777" w:rsidR="00B52490" w:rsidRPr="0078415E" w:rsidRDefault="00B52490" w:rsidP="005413C6">
            <w:pPr>
              <w:rPr>
                <w:rFonts w:cs="Tahoma"/>
                <w:color w:val="8008BE"/>
                <w:sz w:val="18"/>
              </w:rPr>
            </w:pPr>
            <w:r w:rsidRPr="0078415E">
              <w:rPr>
                <w:rFonts w:cs="Tahoma"/>
                <w:color w:val="8008BE"/>
                <w:sz w:val="18"/>
              </w:rPr>
              <w:t>See Reincarnation</w:t>
            </w:r>
          </w:p>
        </w:tc>
      </w:tr>
      <w:tr w:rsidR="0078415E" w:rsidRPr="0078415E" w14:paraId="5677E192" w14:textId="77777777" w:rsidTr="00222FD2">
        <w:tc>
          <w:tcPr>
            <w:tcW w:w="3618" w:type="dxa"/>
          </w:tcPr>
          <w:p w14:paraId="549C388D" w14:textId="77777777" w:rsidR="00B52490" w:rsidRPr="0078415E" w:rsidRDefault="00B52490" w:rsidP="005413C6">
            <w:pPr>
              <w:rPr>
                <w:rFonts w:cs="Tahoma"/>
                <w:color w:val="8008BE"/>
                <w:sz w:val="18"/>
              </w:rPr>
            </w:pPr>
            <w:r w:rsidRPr="0078415E">
              <w:rPr>
                <w:rFonts w:cs="Tahoma"/>
                <w:color w:val="8008BE"/>
                <w:sz w:val="18"/>
                <w:szCs w:val="21"/>
                <w:shd w:val="clear" w:color="auto" w:fill="FFFFFF"/>
              </w:rPr>
              <w:t>Reincarnation Vs. Transmigration</w:t>
            </w:r>
          </w:p>
        </w:tc>
        <w:tc>
          <w:tcPr>
            <w:tcW w:w="1122" w:type="dxa"/>
          </w:tcPr>
          <w:p w14:paraId="08326622" w14:textId="77777777" w:rsidR="00B52490" w:rsidRPr="0078415E" w:rsidRDefault="00B52490" w:rsidP="005413C6">
            <w:pPr>
              <w:jc w:val="center"/>
              <w:rPr>
                <w:rFonts w:cs="Tahoma"/>
                <w:color w:val="8008BE"/>
                <w:sz w:val="18"/>
                <w:szCs w:val="21"/>
                <w:shd w:val="clear" w:color="auto" w:fill="FFFFFF"/>
              </w:rPr>
            </w:pPr>
            <w:r w:rsidRPr="0078415E">
              <w:rPr>
                <w:rFonts w:cs="Tahoma"/>
                <w:color w:val="8008BE"/>
                <w:sz w:val="18"/>
                <w:szCs w:val="21"/>
                <w:shd w:val="clear" w:color="auto" w:fill="FFFFFF"/>
              </w:rPr>
              <w:t>Definition</w:t>
            </w:r>
          </w:p>
        </w:tc>
        <w:tc>
          <w:tcPr>
            <w:tcW w:w="9150" w:type="dxa"/>
          </w:tcPr>
          <w:p w14:paraId="1084ED89" w14:textId="77777777" w:rsidR="00B52490" w:rsidRPr="0078415E" w:rsidRDefault="00B52490" w:rsidP="005413C6">
            <w:pPr>
              <w:rPr>
                <w:rFonts w:cs="Tahoma"/>
                <w:color w:val="8008BE"/>
                <w:sz w:val="18"/>
              </w:rPr>
            </w:pPr>
            <w:r w:rsidRPr="0078415E">
              <w:rPr>
                <w:rFonts w:cs="Tahoma"/>
                <w:color w:val="8008BE"/>
                <w:sz w:val="18"/>
              </w:rPr>
              <w:t>Reincarnation means a human undergoes repeated physical births AS A HUMAN to reach a point where such a one makes the ascension.</w:t>
            </w:r>
          </w:p>
          <w:p w14:paraId="569969AC" w14:textId="77777777" w:rsidR="00B52490" w:rsidRPr="0078415E" w:rsidRDefault="00B52490" w:rsidP="005413C6">
            <w:pPr>
              <w:rPr>
                <w:rFonts w:cs="Tahoma"/>
                <w:color w:val="8008BE"/>
                <w:sz w:val="18"/>
                <w:szCs w:val="21"/>
                <w:shd w:val="clear" w:color="auto" w:fill="FFFFFF"/>
              </w:rPr>
            </w:pPr>
            <w:r w:rsidRPr="0078415E">
              <w:rPr>
                <w:rFonts w:cs="Tahoma"/>
                <w:color w:val="8008BE"/>
                <w:sz w:val="18"/>
              </w:rPr>
              <w:t>Transmigration means that a human may be re-born in forms other than human – an impossibility</w:t>
            </w:r>
          </w:p>
        </w:tc>
      </w:tr>
      <w:tr w:rsidR="0078415E" w:rsidRPr="0078415E" w14:paraId="4FEF32FB" w14:textId="77777777" w:rsidTr="00222FD2">
        <w:tc>
          <w:tcPr>
            <w:tcW w:w="3618" w:type="dxa"/>
          </w:tcPr>
          <w:p w14:paraId="50158211" w14:textId="77777777" w:rsidR="00B52490" w:rsidRPr="0078415E" w:rsidRDefault="00B52490" w:rsidP="005413C6">
            <w:pPr>
              <w:rPr>
                <w:rFonts w:cs="Tahoma"/>
                <w:color w:val="8008BE"/>
                <w:sz w:val="18"/>
              </w:rPr>
            </w:pPr>
            <w:r w:rsidRPr="0078415E">
              <w:rPr>
                <w:rFonts w:cs="Tahoma"/>
                <w:color w:val="8008BE"/>
                <w:sz w:val="18"/>
              </w:rPr>
              <w:t>Root Race</w:t>
            </w:r>
          </w:p>
        </w:tc>
        <w:tc>
          <w:tcPr>
            <w:tcW w:w="1122" w:type="dxa"/>
          </w:tcPr>
          <w:p w14:paraId="642BB2D2" w14:textId="77777777" w:rsidR="00B52490" w:rsidRPr="0078415E" w:rsidRDefault="00B52490" w:rsidP="005413C6">
            <w:pPr>
              <w:jc w:val="center"/>
              <w:rPr>
                <w:rFonts w:cs="Tahoma"/>
                <w:color w:val="8008BE"/>
              </w:rPr>
            </w:pPr>
            <w:r w:rsidRPr="0078415E">
              <w:rPr>
                <w:rFonts w:cs="Tahoma"/>
                <w:color w:val="8008BE"/>
                <w:sz w:val="18"/>
              </w:rPr>
              <w:t>Multiple</w:t>
            </w:r>
          </w:p>
        </w:tc>
        <w:tc>
          <w:tcPr>
            <w:tcW w:w="9150" w:type="dxa"/>
          </w:tcPr>
          <w:p w14:paraId="7B780AA9" w14:textId="77777777" w:rsidR="00B52490" w:rsidRPr="0078415E" w:rsidRDefault="00B52490" w:rsidP="005413C6">
            <w:pPr>
              <w:rPr>
                <w:rFonts w:cs="Tahoma"/>
                <w:color w:val="8008BE"/>
                <w:sz w:val="18"/>
              </w:rPr>
            </w:pPr>
            <w:r w:rsidRPr="0078415E">
              <w:rPr>
                <w:rFonts w:cs="Tahoma"/>
                <w:color w:val="8008BE"/>
                <w:sz w:val="18"/>
              </w:rPr>
              <w:t>Root races are the successive stages in humanity’s material and spiritual evolution on this planet.  Each root race has a prescribed length of time to have experiences, learn, develop and make their ascension.</w:t>
            </w:r>
          </w:p>
          <w:p w14:paraId="473DF692" w14:textId="77777777" w:rsidR="00B52490" w:rsidRPr="0078415E" w:rsidRDefault="00B52490" w:rsidP="005413C6">
            <w:pPr>
              <w:rPr>
                <w:rFonts w:cs="Tahoma"/>
                <w:color w:val="8008BE"/>
                <w:sz w:val="18"/>
              </w:rPr>
            </w:pPr>
            <w:r w:rsidRPr="0078415E">
              <w:rPr>
                <w:rFonts w:cs="Tahoma"/>
                <w:color w:val="8008BE"/>
                <w:sz w:val="18"/>
              </w:rPr>
              <w:t>The destiny of each root race is realized through 7 sub-races.</w:t>
            </w:r>
          </w:p>
          <w:p w14:paraId="2F291E93" w14:textId="77777777" w:rsidR="00B52490" w:rsidRPr="0078415E" w:rsidRDefault="00B52490" w:rsidP="005413C6">
            <w:pPr>
              <w:rPr>
                <w:rFonts w:cs="Tahoma"/>
                <w:color w:val="8008BE"/>
                <w:sz w:val="18"/>
              </w:rPr>
            </w:pPr>
          </w:p>
          <w:p w14:paraId="5786B795" w14:textId="77777777" w:rsidR="00B52490" w:rsidRPr="0078415E" w:rsidRDefault="00B52490" w:rsidP="005413C6">
            <w:pPr>
              <w:rPr>
                <w:rFonts w:cs="Tahoma"/>
                <w:color w:val="8008BE"/>
                <w:sz w:val="18"/>
              </w:rPr>
            </w:pPr>
            <w:r w:rsidRPr="0078415E">
              <w:rPr>
                <w:rFonts w:cs="Tahoma"/>
                <w:color w:val="8008BE"/>
                <w:sz w:val="18"/>
              </w:rPr>
              <w:t xml:space="preserve">The modern re-introduction of this knowledge was in the book </w:t>
            </w:r>
            <w:r w:rsidRPr="0078415E">
              <w:rPr>
                <w:rFonts w:cs="Tahoma"/>
                <w:i/>
                <w:color w:val="8008BE"/>
                <w:sz w:val="18"/>
                <w:u w:val="single"/>
              </w:rPr>
              <w:t>The Secret Doctrine</w:t>
            </w:r>
            <w:r w:rsidRPr="0078415E">
              <w:rPr>
                <w:rFonts w:cs="Tahoma"/>
                <w:color w:val="8008BE"/>
                <w:sz w:val="18"/>
              </w:rPr>
              <w:t xml:space="preserve"> by Helena Petrovna Blavatsky in 1888</w:t>
            </w:r>
          </w:p>
          <w:p w14:paraId="663DA239" w14:textId="77777777" w:rsidR="00B52490" w:rsidRPr="0078415E" w:rsidRDefault="00B52490" w:rsidP="005413C6">
            <w:pPr>
              <w:rPr>
                <w:rFonts w:cs="Tahoma"/>
                <w:color w:val="8008BE"/>
                <w:sz w:val="18"/>
              </w:rPr>
            </w:pPr>
          </w:p>
          <w:p w14:paraId="65854F67" w14:textId="77777777" w:rsidR="00B52490" w:rsidRPr="0078415E" w:rsidRDefault="00B52490" w:rsidP="005413C6">
            <w:pPr>
              <w:rPr>
                <w:rFonts w:cs="Tahoma"/>
                <w:color w:val="8008BE"/>
                <w:sz w:val="18"/>
              </w:rPr>
            </w:pPr>
            <w:r w:rsidRPr="0078415E">
              <w:rPr>
                <w:rFonts w:cs="Tahoma"/>
                <w:color w:val="8008BE"/>
                <w:sz w:val="18"/>
              </w:rPr>
              <w:t>In the Theosophy root races are sometimes named:</w:t>
            </w:r>
          </w:p>
          <w:p w14:paraId="4644156F" w14:textId="77777777" w:rsidR="00B52490" w:rsidRPr="0078415E" w:rsidRDefault="00B52490" w:rsidP="005413C6">
            <w:pPr>
              <w:rPr>
                <w:rFonts w:cs="Tahoma"/>
                <w:color w:val="8008BE"/>
                <w:sz w:val="18"/>
              </w:rPr>
            </w:pPr>
            <w:r w:rsidRPr="0078415E">
              <w:rPr>
                <w:rFonts w:cs="Tahoma"/>
                <w:color w:val="8008BE"/>
                <w:sz w:val="18"/>
              </w:rPr>
              <w:t xml:space="preserve">     1: </w:t>
            </w:r>
            <w:proofErr w:type="spellStart"/>
            <w:r w:rsidRPr="0078415E">
              <w:rPr>
                <w:rFonts w:cs="Tahoma"/>
                <w:color w:val="8008BE"/>
                <w:sz w:val="18"/>
              </w:rPr>
              <w:t>Polarian</w:t>
            </w:r>
            <w:proofErr w:type="spellEnd"/>
          </w:p>
          <w:p w14:paraId="3CF71632" w14:textId="77777777" w:rsidR="00B52490" w:rsidRPr="0078415E" w:rsidRDefault="00B52490" w:rsidP="005413C6">
            <w:pPr>
              <w:rPr>
                <w:rFonts w:cs="Tahoma"/>
                <w:color w:val="8008BE"/>
                <w:sz w:val="18"/>
              </w:rPr>
            </w:pPr>
            <w:r w:rsidRPr="0078415E">
              <w:rPr>
                <w:rFonts w:cs="Tahoma"/>
                <w:color w:val="8008BE"/>
                <w:sz w:val="18"/>
              </w:rPr>
              <w:t xml:space="preserve">     2: Hyperborean</w:t>
            </w:r>
          </w:p>
          <w:p w14:paraId="6E1B51F4" w14:textId="77777777" w:rsidR="00B52490" w:rsidRPr="0078415E" w:rsidRDefault="00B52490" w:rsidP="005413C6">
            <w:pPr>
              <w:rPr>
                <w:rFonts w:cs="Tahoma"/>
                <w:color w:val="8008BE"/>
                <w:sz w:val="18"/>
              </w:rPr>
            </w:pPr>
            <w:r w:rsidRPr="0078415E">
              <w:rPr>
                <w:rFonts w:cs="Tahoma"/>
                <w:color w:val="8008BE"/>
                <w:sz w:val="18"/>
              </w:rPr>
              <w:t xml:space="preserve">     3: Lemurian</w:t>
            </w:r>
          </w:p>
          <w:p w14:paraId="2923FD05" w14:textId="77777777" w:rsidR="00B52490" w:rsidRPr="0078415E" w:rsidRDefault="00B52490" w:rsidP="005413C6">
            <w:pPr>
              <w:rPr>
                <w:rFonts w:cs="Tahoma"/>
                <w:color w:val="8008BE"/>
                <w:sz w:val="18"/>
              </w:rPr>
            </w:pPr>
            <w:r w:rsidRPr="0078415E">
              <w:rPr>
                <w:rFonts w:cs="Tahoma"/>
                <w:color w:val="8008BE"/>
                <w:sz w:val="18"/>
              </w:rPr>
              <w:t xml:space="preserve">     4: Atlantean</w:t>
            </w:r>
          </w:p>
          <w:p w14:paraId="64AE7A90" w14:textId="77777777" w:rsidR="00B52490" w:rsidRPr="0078415E" w:rsidRDefault="00B52490" w:rsidP="005413C6">
            <w:pPr>
              <w:rPr>
                <w:rFonts w:cs="Tahoma"/>
                <w:color w:val="8008BE"/>
                <w:sz w:val="18"/>
              </w:rPr>
            </w:pPr>
            <w:r w:rsidRPr="0078415E">
              <w:rPr>
                <w:rFonts w:cs="Tahoma"/>
                <w:color w:val="8008BE"/>
                <w:sz w:val="18"/>
              </w:rPr>
              <w:t xml:space="preserve">     5: Aryan</w:t>
            </w:r>
          </w:p>
          <w:p w14:paraId="14A0C6AC" w14:textId="77777777" w:rsidR="00B52490" w:rsidRPr="0078415E" w:rsidRDefault="00B52490" w:rsidP="005413C6">
            <w:pPr>
              <w:rPr>
                <w:rFonts w:cs="Tahoma"/>
                <w:color w:val="8008BE"/>
                <w:sz w:val="18"/>
              </w:rPr>
            </w:pPr>
            <w:r w:rsidRPr="0078415E">
              <w:rPr>
                <w:rFonts w:cs="Tahoma"/>
                <w:color w:val="8008BE"/>
                <w:sz w:val="18"/>
              </w:rPr>
              <w:t xml:space="preserve">     6: no name given</w:t>
            </w:r>
          </w:p>
          <w:p w14:paraId="76F27E96" w14:textId="77777777" w:rsidR="00B52490" w:rsidRPr="0078415E" w:rsidRDefault="00B52490" w:rsidP="005413C6">
            <w:pPr>
              <w:rPr>
                <w:rFonts w:cs="Tahoma"/>
                <w:color w:val="8008BE"/>
                <w:sz w:val="18"/>
              </w:rPr>
            </w:pPr>
            <w:r w:rsidRPr="0078415E">
              <w:rPr>
                <w:rFonts w:cs="Tahoma"/>
                <w:color w:val="8008BE"/>
                <w:sz w:val="18"/>
              </w:rPr>
              <w:lastRenderedPageBreak/>
              <w:t xml:space="preserve">     7: no name given</w:t>
            </w:r>
          </w:p>
        </w:tc>
      </w:tr>
      <w:tr w:rsidR="0078415E" w:rsidRPr="0078415E" w14:paraId="07F5C97F" w14:textId="77777777" w:rsidTr="00222FD2">
        <w:tc>
          <w:tcPr>
            <w:tcW w:w="3618" w:type="dxa"/>
          </w:tcPr>
          <w:p w14:paraId="2683B601" w14:textId="77777777" w:rsidR="00B52490" w:rsidRPr="0078415E" w:rsidRDefault="00B52490" w:rsidP="005413C6">
            <w:pPr>
              <w:rPr>
                <w:rFonts w:cs="Tahoma"/>
                <w:color w:val="8008BE"/>
                <w:sz w:val="18"/>
              </w:rPr>
            </w:pPr>
            <w:r w:rsidRPr="0078415E">
              <w:rPr>
                <w:rFonts w:cs="Tahoma"/>
                <w:color w:val="8008BE"/>
                <w:sz w:val="18"/>
              </w:rPr>
              <w:lastRenderedPageBreak/>
              <w:t>S.O.S.</w:t>
            </w:r>
          </w:p>
        </w:tc>
        <w:tc>
          <w:tcPr>
            <w:tcW w:w="1122" w:type="dxa"/>
          </w:tcPr>
          <w:p w14:paraId="25EA10A4" w14:textId="77777777" w:rsidR="00B52490" w:rsidRPr="0078415E" w:rsidRDefault="00B52490" w:rsidP="005413C6">
            <w:pPr>
              <w:jc w:val="center"/>
              <w:rPr>
                <w:rFonts w:cs="Tahoma"/>
                <w:color w:val="8008BE"/>
                <w:sz w:val="18"/>
              </w:rPr>
            </w:pPr>
            <w:r w:rsidRPr="0078415E">
              <w:rPr>
                <w:rFonts w:cs="Tahoma"/>
                <w:color w:val="8008BE"/>
                <w:sz w:val="18"/>
              </w:rPr>
              <w:t>Definition</w:t>
            </w:r>
          </w:p>
        </w:tc>
        <w:tc>
          <w:tcPr>
            <w:tcW w:w="9150" w:type="dxa"/>
          </w:tcPr>
          <w:p w14:paraId="1F8D39F9"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 xml:space="preserve">This is an international distress call.  It stands for </w:t>
            </w:r>
            <w:r w:rsidRPr="0078415E">
              <w:rPr>
                <w:rFonts w:cs="Tahoma"/>
                <w:b/>
                <w:color w:val="8008BE"/>
                <w:sz w:val="18"/>
              </w:rPr>
              <w:t>S</w:t>
            </w:r>
            <w:r w:rsidRPr="0078415E">
              <w:rPr>
                <w:rFonts w:cs="Tahoma"/>
                <w:color w:val="8008BE"/>
                <w:sz w:val="18"/>
              </w:rPr>
              <w:t xml:space="preserve">ave </w:t>
            </w:r>
            <w:r w:rsidRPr="0078415E">
              <w:rPr>
                <w:rFonts w:cs="Tahoma"/>
                <w:b/>
                <w:color w:val="8008BE"/>
                <w:sz w:val="18"/>
              </w:rPr>
              <w:t>O</w:t>
            </w:r>
            <w:r w:rsidRPr="0078415E">
              <w:rPr>
                <w:rFonts w:cs="Tahoma"/>
                <w:color w:val="8008BE"/>
                <w:sz w:val="18"/>
              </w:rPr>
              <w:t xml:space="preserve">ur </w:t>
            </w:r>
            <w:r w:rsidRPr="0078415E">
              <w:rPr>
                <w:rFonts w:cs="Tahoma"/>
                <w:b/>
                <w:color w:val="8008BE"/>
                <w:sz w:val="18"/>
              </w:rPr>
              <w:t>S</w:t>
            </w:r>
            <w:r w:rsidRPr="0078415E">
              <w:rPr>
                <w:rFonts w:cs="Tahoma"/>
                <w:color w:val="8008BE"/>
                <w:sz w:val="18"/>
              </w:rPr>
              <w:t>hip</w:t>
            </w:r>
          </w:p>
        </w:tc>
      </w:tr>
      <w:tr w:rsidR="0078415E" w:rsidRPr="0078415E" w14:paraId="68C789DD" w14:textId="77777777" w:rsidTr="00222FD2">
        <w:tc>
          <w:tcPr>
            <w:tcW w:w="3618" w:type="dxa"/>
          </w:tcPr>
          <w:p w14:paraId="7B3FBDE9" w14:textId="77777777" w:rsidR="00B52490" w:rsidRPr="0078415E" w:rsidRDefault="00B52490" w:rsidP="005413C6">
            <w:pPr>
              <w:rPr>
                <w:rFonts w:cs="Tahoma"/>
                <w:color w:val="8008BE"/>
                <w:sz w:val="18"/>
              </w:rPr>
            </w:pPr>
            <w:proofErr w:type="spellStart"/>
            <w:r w:rsidRPr="0078415E">
              <w:rPr>
                <w:rFonts w:cs="Tahoma"/>
                <w:color w:val="8008BE"/>
                <w:sz w:val="18"/>
              </w:rPr>
              <w:t>Sananda</w:t>
            </w:r>
            <w:proofErr w:type="spellEnd"/>
            <w:r w:rsidRPr="0078415E">
              <w:rPr>
                <w:rFonts w:cs="Tahoma"/>
                <w:color w:val="8008BE"/>
                <w:sz w:val="18"/>
              </w:rPr>
              <w:t xml:space="preserve">, </w:t>
            </w:r>
            <w:proofErr w:type="spellStart"/>
            <w:r w:rsidRPr="0078415E">
              <w:rPr>
                <w:rFonts w:cs="Tahoma"/>
                <w:color w:val="8008BE"/>
                <w:sz w:val="18"/>
              </w:rPr>
              <w:t>Ashtar</w:t>
            </w:r>
            <w:proofErr w:type="spellEnd"/>
            <w:r w:rsidRPr="0078415E">
              <w:rPr>
                <w:rFonts w:cs="Tahoma"/>
                <w:color w:val="8008BE"/>
                <w:sz w:val="18"/>
              </w:rPr>
              <w:t xml:space="preserve"> Command</w:t>
            </w:r>
          </w:p>
        </w:tc>
        <w:tc>
          <w:tcPr>
            <w:tcW w:w="1122" w:type="dxa"/>
          </w:tcPr>
          <w:p w14:paraId="57659D5D" w14:textId="77777777" w:rsidR="00B52490" w:rsidRPr="0078415E" w:rsidRDefault="00B52490" w:rsidP="005413C6">
            <w:pPr>
              <w:jc w:val="center"/>
              <w:rPr>
                <w:rFonts w:cs="Tahoma"/>
                <w:color w:val="8008BE"/>
                <w:sz w:val="18"/>
              </w:rPr>
            </w:pPr>
            <w:r w:rsidRPr="0078415E">
              <w:rPr>
                <w:rFonts w:cs="Tahoma"/>
                <w:color w:val="8008BE"/>
                <w:sz w:val="18"/>
              </w:rPr>
              <w:t>15</w:t>
            </w:r>
          </w:p>
        </w:tc>
        <w:tc>
          <w:tcPr>
            <w:tcW w:w="9150" w:type="dxa"/>
          </w:tcPr>
          <w:p w14:paraId="7052CD3A"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Originally used in the 20</w:t>
            </w:r>
            <w:r w:rsidRPr="0078415E">
              <w:rPr>
                <w:rFonts w:cs="Tahoma"/>
                <w:color w:val="8008BE"/>
                <w:sz w:val="18"/>
                <w:vertAlign w:val="superscript"/>
              </w:rPr>
              <w:t>th</w:t>
            </w:r>
            <w:r w:rsidRPr="0078415E">
              <w:rPr>
                <w:rFonts w:cs="Tahoma"/>
                <w:color w:val="8008BE"/>
                <w:sz w:val="18"/>
              </w:rPr>
              <w:t xml:space="preserve"> century by some spiritual teachers.</w:t>
            </w:r>
          </w:p>
          <w:p w14:paraId="33981F1C" w14:textId="77777777" w:rsidR="00B52490" w:rsidRPr="0078415E" w:rsidRDefault="00B52490" w:rsidP="005413C6">
            <w:pPr>
              <w:tabs>
                <w:tab w:val="left" w:pos="360"/>
                <w:tab w:val="center" w:pos="2880"/>
              </w:tabs>
              <w:rPr>
                <w:rFonts w:cs="Tahoma"/>
                <w:color w:val="8008BE"/>
                <w:sz w:val="18"/>
              </w:rPr>
            </w:pPr>
            <w:proofErr w:type="spellStart"/>
            <w:r w:rsidRPr="0078415E">
              <w:rPr>
                <w:rFonts w:cs="Tahoma"/>
                <w:color w:val="8008BE"/>
                <w:sz w:val="18"/>
              </w:rPr>
              <w:t>Sananda</w:t>
            </w:r>
            <w:proofErr w:type="spellEnd"/>
            <w:r w:rsidRPr="0078415E">
              <w:rPr>
                <w:rFonts w:cs="Tahoma"/>
                <w:color w:val="8008BE"/>
                <w:sz w:val="18"/>
              </w:rPr>
              <w:t xml:space="preserve"> was identified as the “galactic name” of Jesus.  </w:t>
            </w:r>
          </w:p>
          <w:p w14:paraId="6DEE4485"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 xml:space="preserve">The </w:t>
            </w:r>
            <w:proofErr w:type="spellStart"/>
            <w:r w:rsidRPr="0078415E">
              <w:rPr>
                <w:rFonts w:cs="Tahoma"/>
                <w:color w:val="8008BE"/>
                <w:sz w:val="18"/>
              </w:rPr>
              <w:t>Ashtar</w:t>
            </w:r>
            <w:proofErr w:type="spellEnd"/>
            <w:r w:rsidRPr="0078415E">
              <w:rPr>
                <w:rFonts w:cs="Tahoma"/>
                <w:color w:val="8008BE"/>
                <w:sz w:val="18"/>
              </w:rPr>
              <w:t xml:space="preserve"> Galactic Command is identified as a fleet of space ships commanded by an extraterrestrial being - </w:t>
            </w:r>
            <w:proofErr w:type="spellStart"/>
            <w:r w:rsidRPr="0078415E">
              <w:rPr>
                <w:rFonts w:cs="Tahoma"/>
                <w:color w:val="8008BE"/>
                <w:sz w:val="18"/>
              </w:rPr>
              <w:t>Ashtar</w:t>
            </w:r>
            <w:proofErr w:type="spellEnd"/>
          </w:p>
        </w:tc>
      </w:tr>
      <w:tr w:rsidR="0078415E" w:rsidRPr="0078415E" w14:paraId="26B1386E" w14:textId="77777777" w:rsidTr="00222FD2">
        <w:tc>
          <w:tcPr>
            <w:tcW w:w="3618" w:type="dxa"/>
          </w:tcPr>
          <w:p w14:paraId="4A00E4B0" w14:textId="77777777" w:rsidR="00B52490" w:rsidRPr="0078415E" w:rsidRDefault="00B52490" w:rsidP="005413C6">
            <w:pPr>
              <w:rPr>
                <w:rFonts w:cs="Tahoma"/>
                <w:color w:val="8008BE"/>
                <w:sz w:val="18"/>
              </w:rPr>
            </w:pPr>
            <w:r w:rsidRPr="0078415E">
              <w:rPr>
                <w:rFonts w:cs="Tahoma"/>
                <w:color w:val="8008BE"/>
                <w:sz w:val="18"/>
              </w:rPr>
              <w:t>Sanat Kumara</w:t>
            </w:r>
          </w:p>
        </w:tc>
        <w:tc>
          <w:tcPr>
            <w:tcW w:w="1122" w:type="dxa"/>
          </w:tcPr>
          <w:p w14:paraId="1F520204" w14:textId="77777777" w:rsidR="00B52490" w:rsidRPr="0078415E" w:rsidRDefault="00B52490" w:rsidP="005413C6">
            <w:pPr>
              <w:jc w:val="center"/>
              <w:rPr>
                <w:rFonts w:cs="Tahoma"/>
                <w:color w:val="8008BE"/>
                <w:sz w:val="18"/>
              </w:rPr>
            </w:pPr>
            <w:r w:rsidRPr="0078415E">
              <w:rPr>
                <w:rFonts w:cs="Tahoma"/>
                <w:color w:val="8008BE"/>
                <w:sz w:val="18"/>
              </w:rPr>
              <w:t>7,10,15</w:t>
            </w:r>
          </w:p>
        </w:tc>
        <w:tc>
          <w:tcPr>
            <w:tcW w:w="9150" w:type="dxa"/>
          </w:tcPr>
          <w:p w14:paraId="28241145" w14:textId="77777777" w:rsidR="00B52490" w:rsidRPr="0078415E" w:rsidRDefault="00B52490" w:rsidP="005413C6">
            <w:pPr>
              <w:rPr>
                <w:rFonts w:cs="Tahoma"/>
                <w:color w:val="8008BE"/>
                <w:sz w:val="18"/>
              </w:rPr>
            </w:pPr>
            <w:r w:rsidRPr="0078415E">
              <w:rPr>
                <w:rFonts w:cs="Tahoma"/>
                <w:color w:val="8008BE"/>
                <w:sz w:val="18"/>
              </w:rPr>
              <w:t>Sanat Kumara, an Ascended Being from Venus who chose to come to Earth to sustain it and help humanity.  Millions of years ago, a cosmic council was held. It was chaired by Alpha and Omega (the intelligences governing our galaxy). At the council it was decided to dissolve the Earth by swinging it off its axis. It was then that Sanat Kumara offered to save this planet by taking residence on the Earth, thus adding his stockpile of positively-created energy to that of the Earth. Thus, disaster was avoided. All inhabitants of the Earth owe their very lives to Sanat Kumara (See the book: Man, His Origin, History and Destiny).  Founder of the Great White Brotherhood.</w:t>
            </w:r>
          </w:p>
          <w:p w14:paraId="0AB7584A" w14:textId="77777777" w:rsidR="00B52490" w:rsidRPr="0078415E" w:rsidRDefault="00B52490" w:rsidP="005413C6">
            <w:pPr>
              <w:rPr>
                <w:rFonts w:cs="Tahoma"/>
                <w:color w:val="8008BE"/>
                <w:sz w:val="18"/>
              </w:rPr>
            </w:pPr>
          </w:p>
          <w:p w14:paraId="36C2C8A7" w14:textId="77777777" w:rsidR="00B52490" w:rsidRPr="0078415E" w:rsidRDefault="00B52490" w:rsidP="005413C6">
            <w:pPr>
              <w:rPr>
                <w:rFonts w:cs="Tahoma"/>
                <w:color w:val="8008BE"/>
                <w:sz w:val="18"/>
              </w:rPr>
            </w:pPr>
            <w:r w:rsidRPr="0078415E">
              <w:rPr>
                <w:rFonts w:cs="Tahoma"/>
                <w:color w:val="8008BE"/>
                <w:sz w:val="18"/>
              </w:rPr>
              <w:t>In 1956, Sanat Kumara was able to return to his home planet Venus. This action was accomplished, primarily, by approximately 150 students of the Bridge to Freedom, who, through the Transmission Flame Service, raised the required Light-Quota of the Earth to the amount required by the Cosmic Law, making this event possible.</w:t>
            </w:r>
          </w:p>
          <w:p w14:paraId="69988A3A" w14:textId="77777777" w:rsidR="00B52490" w:rsidRPr="0078415E" w:rsidRDefault="00B52490" w:rsidP="005413C6">
            <w:pPr>
              <w:tabs>
                <w:tab w:val="left" w:pos="360"/>
                <w:tab w:val="left" w:pos="1440"/>
              </w:tabs>
              <w:rPr>
                <w:rFonts w:cs="Tahoma"/>
                <w:color w:val="8008BE"/>
                <w:sz w:val="18"/>
              </w:rPr>
            </w:pPr>
            <w:r w:rsidRPr="0078415E">
              <w:rPr>
                <w:rFonts w:cs="Tahoma"/>
                <w:color w:val="8008BE"/>
                <w:sz w:val="18"/>
              </w:rPr>
              <w:tab/>
              <w:t>Sanat Kumara remains as Regent for this planet. His place as Lord of the World was taken by Lord Gautama. Lord Gautama’s particular quality is balance and he will give assistance in balancing the four lower bodies of the students.</w:t>
            </w:r>
          </w:p>
          <w:p w14:paraId="1BFBD1ED" w14:textId="77777777" w:rsidR="00B52490" w:rsidRPr="0078415E" w:rsidRDefault="00B52490" w:rsidP="005413C6">
            <w:pPr>
              <w:rPr>
                <w:rFonts w:cs="Tahoma"/>
                <w:color w:val="8008BE"/>
                <w:sz w:val="18"/>
              </w:rPr>
            </w:pPr>
          </w:p>
        </w:tc>
      </w:tr>
      <w:tr w:rsidR="0078415E" w:rsidRPr="0078415E" w14:paraId="41FC31A2" w14:textId="77777777" w:rsidTr="00222FD2">
        <w:tc>
          <w:tcPr>
            <w:tcW w:w="3618" w:type="dxa"/>
          </w:tcPr>
          <w:p w14:paraId="77CEAACD" w14:textId="77777777" w:rsidR="00B52490" w:rsidRPr="0078415E" w:rsidRDefault="00B52490" w:rsidP="005413C6">
            <w:pPr>
              <w:rPr>
                <w:rFonts w:cs="Tahoma"/>
                <w:color w:val="8008BE"/>
                <w:sz w:val="18"/>
              </w:rPr>
            </w:pPr>
            <w:r w:rsidRPr="0078415E">
              <w:rPr>
                <w:rFonts w:cs="Tahoma"/>
                <w:color w:val="8008BE"/>
                <w:sz w:val="18"/>
              </w:rPr>
              <w:t>Seven Rays</w:t>
            </w:r>
          </w:p>
        </w:tc>
        <w:tc>
          <w:tcPr>
            <w:tcW w:w="1122" w:type="dxa"/>
          </w:tcPr>
          <w:p w14:paraId="4E7B6851" w14:textId="77777777" w:rsidR="00B52490" w:rsidRPr="0078415E" w:rsidRDefault="00B52490" w:rsidP="005413C6">
            <w:pPr>
              <w:jc w:val="center"/>
              <w:rPr>
                <w:rFonts w:cs="Tahoma"/>
                <w:color w:val="8008BE"/>
                <w:sz w:val="18"/>
              </w:rPr>
            </w:pPr>
            <w:r w:rsidRPr="0078415E">
              <w:rPr>
                <w:rFonts w:cs="Tahoma"/>
                <w:color w:val="8008BE"/>
                <w:sz w:val="18"/>
              </w:rPr>
              <w:t>3</w:t>
            </w:r>
          </w:p>
          <w:p w14:paraId="6F5DD05A" w14:textId="77777777" w:rsidR="00B52490" w:rsidRPr="0078415E" w:rsidRDefault="00B52490" w:rsidP="005413C6">
            <w:pPr>
              <w:jc w:val="center"/>
              <w:rPr>
                <w:rFonts w:cs="Tahoma"/>
                <w:color w:val="8008BE"/>
                <w:sz w:val="18"/>
              </w:rPr>
            </w:pPr>
            <w:r w:rsidRPr="0078415E">
              <w:rPr>
                <w:rFonts w:cs="Tahoma"/>
                <w:color w:val="8008BE"/>
                <w:sz w:val="18"/>
              </w:rPr>
              <w:t>multiple</w:t>
            </w:r>
          </w:p>
        </w:tc>
        <w:tc>
          <w:tcPr>
            <w:tcW w:w="9150" w:type="dxa"/>
          </w:tcPr>
          <w:p w14:paraId="7D0F003B" w14:textId="77777777" w:rsidR="00B52490" w:rsidRPr="0078415E" w:rsidRDefault="00B52490" w:rsidP="005413C6">
            <w:pPr>
              <w:rPr>
                <w:rFonts w:cs="Tahoma"/>
                <w:color w:val="8008BE"/>
                <w:sz w:val="18"/>
              </w:rPr>
            </w:pPr>
            <w:r w:rsidRPr="0078415E">
              <w:rPr>
                <w:rFonts w:cs="Tahoma"/>
                <w:color w:val="8008BE"/>
                <w:sz w:val="18"/>
              </w:rPr>
              <w:t>The Seven Rays are focused energy from GOD.  Each of the Seven Rays radiates a certain God-Virtue to the Earth Each ray has a set of virtues which humanity must experience and master.</w:t>
            </w:r>
          </w:p>
          <w:p w14:paraId="4388DB3C" w14:textId="77777777" w:rsidR="00B52490" w:rsidRPr="0078415E" w:rsidRDefault="00B52490" w:rsidP="005413C6">
            <w:pPr>
              <w:rPr>
                <w:rFonts w:cs="Tahoma"/>
                <w:color w:val="8008BE"/>
                <w:sz w:val="18"/>
              </w:rPr>
            </w:pPr>
          </w:p>
          <w:p w14:paraId="744F53C0" w14:textId="77777777" w:rsidR="00B52490" w:rsidRPr="0078415E" w:rsidRDefault="00B52490" w:rsidP="005413C6">
            <w:pPr>
              <w:rPr>
                <w:rFonts w:cs="Tahoma"/>
                <w:color w:val="8008BE"/>
                <w:sz w:val="18"/>
              </w:rPr>
            </w:pPr>
            <w:r w:rsidRPr="0078415E">
              <w:rPr>
                <w:rFonts w:cs="Tahoma"/>
                <w:color w:val="8008BE"/>
                <w:sz w:val="18"/>
              </w:rPr>
              <w:t xml:space="preserve">For a detailed presentation see Lesson 7 : GOD VIRTUES Of the SEVEN RAYS Figure 1: </w:t>
            </w:r>
          </w:p>
          <w:p w14:paraId="224CED7B" w14:textId="77777777" w:rsidR="00B52490" w:rsidRPr="0078415E" w:rsidRDefault="00B52490" w:rsidP="005413C6">
            <w:pPr>
              <w:rPr>
                <w:rFonts w:cs="Tahoma"/>
                <w:color w:val="8008BE"/>
                <w:sz w:val="18"/>
              </w:rPr>
            </w:pPr>
          </w:p>
          <w:p w14:paraId="7C3F3D8E" w14:textId="77777777" w:rsidR="00B52490" w:rsidRPr="0078415E" w:rsidRDefault="00B52490" w:rsidP="005413C6">
            <w:pPr>
              <w:rPr>
                <w:rFonts w:cs="Tahoma"/>
                <w:color w:val="8008BE"/>
                <w:sz w:val="18"/>
                <w:u w:val="single"/>
              </w:rPr>
            </w:pPr>
            <w:r w:rsidRPr="0078415E">
              <w:rPr>
                <w:rFonts w:cs="Tahoma"/>
                <w:color w:val="8008BE"/>
                <w:sz w:val="18"/>
                <w:u w:val="single"/>
              </w:rPr>
              <w:t xml:space="preserve">See also </w:t>
            </w:r>
          </w:p>
          <w:p w14:paraId="2129616E" w14:textId="77777777" w:rsidR="00B52490" w:rsidRPr="0078415E" w:rsidRDefault="00B52490" w:rsidP="005413C6">
            <w:pPr>
              <w:rPr>
                <w:rFonts w:cs="Tahoma"/>
                <w:color w:val="8008BE"/>
                <w:sz w:val="18"/>
              </w:rPr>
            </w:pPr>
            <w:r w:rsidRPr="0078415E">
              <w:rPr>
                <w:rFonts w:cs="Tahoma"/>
                <w:color w:val="8008BE"/>
                <w:sz w:val="18"/>
              </w:rPr>
              <w:t>Root Race</w:t>
            </w:r>
          </w:p>
          <w:p w14:paraId="4B8B81B7" w14:textId="77777777" w:rsidR="00B52490" w:rsidRPr="0078415E" w:rsidRDefault="00B52490" w:rsidP="005413C6">
            <w:pPr>
              <w:rPr>
                <w:rFonts w:cs="Tahoma"/>
                <w:color w:val="8008BE"/>
                <w:sz w:val="18"/>
              </w:rPr>
            </w:pPr>
            <w:r w:rsidRPr="0078415E">
              <w:rPr>
                <w:rFonts w:cs="Tahoma"/>
                <w:color w:val="8008BE"/>
                <w:sz w:val="18"/>
              </w:rPr>
              <w:t>Seven Spheres</w:t>
            </w:r>
          </w:p>
        </w:tc>
      </w:tr>
      <w:tr w:rsidR="0078415E" w:rsidRPr="0078415E" w14:paraId="7932E75C" w14:textId="77777777" w:rsidTr="00222FD2">
        <w:tc>
          <w:tcPr>
            <w:tcW w:w="3618" w:type="dxa"/>
          </w:tcPr>
          <w:p w14:paraId="0308D9C4" w14:textId="77777777" w:rsidR="00B52490" w:rsidRPr="0078415E" w:rsidRDefault="00B52490" w:rsidP="005413C6">
            <w:pPr>
              <w:rPr>
                <w:rFonts w:cs="Tahoma"/>
                <w:color w:val="8008BE"/>
                <w:sz w:val="18"/>
              </w:rPr>
            </w:pPr>
            <w:r w:rsidRPr="0078415E">
              <w:rPr>
                <w:rFonts w:cs="Tahoma"/>
                <w:color w:val="8008BE"/>
                <w:sz w:val="18"/>
              </w:rPr>
              <w:t>Seven Spheres - Seven Inner Spheres</w:t>
            </w:r>
          </w:p>
        </w:tc>
        <w:tc>
          <w:tcPr>
            <w:tcW w:w="1122" w:type="dxa"/>
          </w:tcPr>
          <w:p w14:paraId="0596D361" w14:textId="77777777" w:rsidR="00B52490" w:rsidRPr="0078415E" w:rsidRDefault="00B52490" w:rsidP="005413C6">
            <w:pPr>
              <w:jc w:val="center"/>
              <w:rPr>
                <w:rFonts w:cs="Tahoma"/>
                <w:color w:val="8008BE"/>
                <w:sz w:val="18"/>
              </w:rPr>
            </w:pPr>
            <w:r w:rsidRPr="0078415E">
              <w:rPr>
                <w:rFonts w:cs="Tahoma"/>
                <w:color w:val="8008BE"/>
                <w:sz w:val="18"/>
              </w:rPr>
              <w:t>3</w:t>
            </w:r>
          </w:p>
        </w:tc>
        <w:tc>
          <w:tcPr>
            <w:tcW w:w="9150" w:type="dxa"/>
          </w:tcPr>
          <w:p w14:paraId="0637D2F0"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These are seven concentric bands of color around our Sun. Here, contact is made with highly-developed intelligences which express the particular qualities of each sphere. These God-Intelligences are desirous of doing the Father's Will, expanding his kingdom and consciousness.</w:t>
            </w:r>
          </w:p>
          <w:p w14:paraId="26A3E91E" w14:textId="77777777" w:rsidR="00B52490" w:rsidRPr="0078415E" w:rsidRDefault="00B52490" w:rsidP="005413C6">
            <w:pPr>
              <w:rPr>
                <w:rFonts w:cs="Tahoma"/>
                <w:color w:val="8008BE"/>
                <w:sz w:val="18"/>
              </w:rPr>
            </w:pPr>
          </w:p>
        </w:tc>
      </w:tr>
      <w:tr w:rsidR="0078415E" w:rsidRPr="0078415E" w14:paraId="76C3A43D" w14:textId="77777777" w:rsidTr="00222FD2">
        <w:tc>
          <w:tcPr>
            <w:tcW w:w="3618" w:type="dxa"/>
          </w:tcPr>
          <w:p w14:paraId="30E2A7F6" w14:textId="77777777" w:rsidR="00B52490" w:rsidRPr="0078415E" w:rsidRDefault="00B52490" w:rsidP="005413C6">
            <w:pPr>
              <w:rPr>
                <w:rFonts w:cs="Tahoma"/>
                <w:color w:val="8008BE"/>
                <w:sz w:val="18"/>
              </w:rPr>
            </w:pPr>
            <w:r w:rsidRPr="0078415E">
              <w:rPr>
                <w:rFonts w:cs="Tahoma"/>
                <w:color w:val="8008BE"/>
                <w:sz w:val="18"/>
              </w:rPr>
              <w:t>Silent Watcher</w:t>
            </w:r>
          </w:p>
        </w:tc>
        <w:tc>
          <w:tcPr>
            <w:tcW w:w="1122" w:type="dxa"/>
          </w:tcPr>
          <w:p w14:paraId="025265CF" w14:textId="77777777" w:rsidR="00B52490" w:rsidRPr="0078415E" w:rsidRDefault="00B52490" w:rsidP="005413C6">
            <w:pPr>
              <w:jc w:val="center"/>
              <w:rPr>
                <w:rFonts w:cs="Tahoma"/>
                <w:color w:val="8008BE"/>
                <w:sz w:val="18"/>
              </w:rPr>
            </w:pPr>
            <w:r w:rsidRPr="0078415E">
              <w:rPr>
                <w:rFonts w:cs="Tahoma"/>
                <w:color w:val="8008BE"/>
                <w:sz w:val="18"/>
              </w:rPr>
              <w:t>various</w:t>
            </w:r>
          </w:p>
        </w:tc>
        <w:tc>
          <w:tcPr>
            <w:tcW w:w="9150" w:type="dxa"/>
          </w:tcPr>
          <w:p w14:paraId="2E1856B8" w14:textId="77777777" w:rsidR="00B52490" w:rsidRPr="0078415E" w:rsidRDefault="00B52490" w:rsidP="005413C6">
            <w:pPr>
              <w:rPr>
                <w:rFonts w:cs="Tahoma"/>
                <w:color w:val="8008BE"/>
                <w:sz w:val="18"/>
              </w:rPr>
            </w:pPr>
            <w:r w:rsidRPr="0078415E">
              <w:rPr>
                <w:rFonts w:cs="Tahoma"/>
                <w:color w:val="8008BE"/>
                <w:sz w:val="18"/>
              </w:rPr>
              <w:t>See Cosmic Silent Watcher and Planetary Silent Watcher</w:t>
            </w:r>
          </w:p>
        </w:tc>
      </w:tr>
      <w:tr w:rsidR="0078415E" w:rsidRPr="0078415E" w14:paraId="62B0C728" w14:textId="77777777" w:rsidTr="00222FD2">
        <w:tc>
          <w:tcPr>
            <w:tcW w:w="3618" w:type="dxa"/>
          </w:tcPr>
          <w:p w14:paraId="4A80AF5F" w14:textId="77777777" w:rsidR="00B52490" w:rsidRPr="0078415E" w:rsidRDefault="00B52490" w:rsidP="005413C6">
            <w:pPr>
              <w:rPr>
                <w:rFonts w:cs="Tahoma"/>
                <w:color w:val="8008BE"/>
                <w:sz w:val="18"/>
              </w:rPr>
            </w:pPr>
            <w:r w:rsidRPr="0078415E">
              <w:rPr>
                <w:rFonts w:cs="Tahoma"/>
                <w:color w:val="8008BE"/>
                <w:sz w:val="18"/>
              </w:rPr>
              <w:t>Silver Cord</w:t>
            </w:r>
          </w:p>
        </w:tc>
        <w:tc>
          <w:tcPr>
            <w:tcW w:w="1122" w:type="dxa"/>
          </w:tcPr>
          <w:p w14:paraId="45D4A90D" w14:textId="77777777" w:rsidR="00B52490" w:rsidRPr="0078415E" w:rsidRDefault="00B52490" w:rsidP="005413C6">
            <w:pPr>
              <w:jc w:val="center"/>
              <w:rPr>
                <w:rFonts w:cs="Tahoma"/>
                <w:color w:val="8008BE"/>
                <w:sz w:val="18"/>
              </w:rPr>
            </w:pPr>
            <w:r w:rsidRPr="0078415E">
              <w:rPr>
                <w:rFonts w:cs="Tahoma"/>
                <w:color w:val="8008BE"/>
                <w:sz w:val="18"/>
              </w:rPr>
              <w:t xml:space="preserve">3, 4, 13, </w:t>
            </w:r>
            <w:r w:rsidRPr="0078415E">
              <w:rPr>
                <w:rFonts w:cs="Tahoma"/>
                <w:color w:val="8008BE"/>
                <w:sz w:val="18"/>
              </w:rPr>
              <w:lastRenderedPageBreak/>
              <w:t>18</w:t>
            </w:r>
          </w:p>
        </w:tc>
        <w:tc>
          <w:tcPr>
            <w:tcW w:w="9150" w:type="dxa"/>
          </w:tcPr>
          <w:p w14:paraId="0A6633E3"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lastRenderedPageBreak/>
              <w:t>It is nickname for the ray of Divine Light from the I AM Presence into the physical body.</w:t>
            </w:r>
          </w:p>
          <w:p w14:paraId="0DE14EFB"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lastRenderedPageBreak/>
              <w:t>It anchors in the head, throat and heart.</w:t>
            </w:r>
          </w:p>
          <w:p w14:paraId="179F998D" w14:textId="77777777" w:rsidR="00B52490" w:rsidRPr="0078415E" w:rsidRDefault="00B52490" w:rsidP="005413C6">
            <w:pPr>
              <w:tabs>
                <w:tab w:val="left" w:pos="360"/>
                <w:tab w:val="center" w:pos="2880"/>
              </w:tabs>
              <w:rPr>
                <w:rFonts w:cs="Tahoma"/>
                <w:color w:val="8008BE"/>
                <w:sz w:val="18"/>
              </w:rPr>
            </w:pPr>
          </w:p>
          <w:p w14:paraId="60D269B2"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 xml:space="preserve">The ray of Divine Light enters the physical body at the top of the head (the soft spot of a newborn baby), and provides the connection to the Christ Self and the I AM Presence. It is the life-giving, life-maintaining fount of energy. If left without this fountain of life-force, the physical body could not operate, and so-called death would ensue. </w:t>
            </w:r>
          </w:p>
          <w:p w14:paraId="032DC9B4" w14:textId="77777777" w:rsidR="00B52490" w:rsidRPr="0078415E" w:rsidRDefault="00B52490" w:rsidP="005413C6">
            <w:pPr>
              <w:tabs>
                <w:tab w:val="left" w:pos="360"/>
                <w:tab w:val="center" w:pos="2880"/>
              </w:tabs>
              <w:rPr>
                <w:rFonts w:cs="Tahoma"/>
                <w:color w:val="8008BE"/>
                <w:sz w:val="18"/>
              </w:rPr>
            </w:pPr>
          </w:p>
          <w:p w14:paraId="0E9FB16C"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Theosophy uses the Sanskrit term Sutratman (sutra: string, thread    atman: Self, Soul)</w:t>
            </w:r>
          </w:p>
          <w:p w14:paraId="1F66241A" w14:textId="77777777" w:rsidR="00B52490" w:rsidRPr="0078415E" w:rsidRDefault="00B52490" w:rsidP="005413C6">
            <w:pPr>
              <w:tabs>
                <w:tab w:val="left" w:pos="360"/>
                <w:tab w:val="center" w:pos="2880"/>
              </w:tabs>
              <w:rPr>
                <w:rFonts w:cs="Tahoma"/>
                <w:color w:val="8008BE"/>
                <w:sz w:val="18"/>
              </w:rPr>
            </w:pPr>
          </w:p>
          <w:p w14:paraId="2C83B5D7"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See also</w:t>
            </w:r>
          </w:p>
          <w:p w14:paraId="53E3BC04"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Death</w:t>
            </w:r>
          </w:p>
        </w:tc>
      </w:tr>
      <w:tr w:rsidR="0078415E" w:rsidRPr="0078415E" w14:paraId="6F65F07B" w14:textId="77777777" w:rsidTr="00222FD2">
        <w:tc>
          <w:tcPr>
            <w:tcW w:w="3618" w:type="dxa"/>
          </w:tcPr>
          <w:p w14:paraId="32D54457" w14:textId="77777777" w:rsidR="00B52490" w:rsidRPr="0078415E" w:rsidRDefault="00B52490" w:rsidP="005413C6">
            <w:pPr>
              <w:rPr>
                <w:rFonts w:cs="Tahoma"/>
                <w:color w:val="8008BE"/>
                <w:sz w:val="18"/>
              </w:rPr>
            </w:pPr>
            <w:r w:rsidRPr="0078415E">
              <w:rPr>
                <w:rFonts w:cs="Tahoma"/>
                <w:color w:val="8008BE"/>
                <w:sz w:val="18"/>
              </w:rPr>
              <w:lastRenderedPageBreak/>
              <w:t>Silver Cord</w:t>
            </w:r>
          </w:p>
        </w:tc>
        <w:tc>
          <w:tcPr>
            <w:tcW w:w="1122" w:type="dxa"/>
          </w:tcPr>
          <w:p w14:paraId="3AAB8C48" w14:textId="77777777" w:rsidR="00B52490" w:rsidRPr="0078415E" w:rsidRDefault="00B52490" w:rsidP="005413C6">
            <w:pPr>
              <w:jc w:val="center"/>
              <w:rPr>
                <w:rFonts w:cs="Tahoma"/>
                <w:color w:val="8008BE"/>
                <w:sz w:val="18"/>
              </w:rPr>
            </w:pPr>
            <w:r w:rsidRPr="0078415E">
              <w:rPr>
                <w:rFonts w:cs="Tahoma"/>
                <w:color w:val="8008BE"/>
                <w:sz w:val="18"/>
              </w:rPr>
              <w:t>Various</w:t>
            </w:r>
          </w:p>
        </w:tc>
        <w:tc>
          <w:tcPr>
            <w:tcW w:w="9150" w:type="dxa"/>
          </w:tcPr>
          <w:p w14:paraId="6231755B"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The name of the ray of life-energy extending from the I AM Presence into the physical body.</w:t>
            </w:r>
          </w:p>
          <w:p w14:paraId="1E6FFDAD"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 xml:space="preserve">In the Yoga Teachings it is called Sutratman the Thread of the Soul </w:t>
            </w:r>
          </w:p>
          <w:p w14:paraId="4963929D"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 xml:space="preserve">Sutra- Thread  </w:t>
            </w:r>
          </w:p>
          <w:p w14:paraId="0BFC76CB"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Atman-the Eternal Self</w:t>
            </w:r>
          </w:p>
        </w:tc>
      </w:tr>
      <w:tr w:rsidR="0078415E" w:rsidRPr="0078415E" w14:paraId="5B89B527" w14:textId="77777777" w:rsidTr="00222FD2">
        <w:tc>
          <w:tcPr>
            <w:tcW w:w="3618" w:type="dxa"/>
          </w:tcPr>
          <w:p w14:paraId="34C79B5E" w14:textId="77777777" w:rsidR="00B52490" w:rsidRPr="0078415E" w:rsidRDefault="00B52490" w:rsidP="005413C6">
            <w:pPr>
              <w:rPr>
                <w:rFonts w:cs="Tahoma"/>
                <w:color w:val="8008BE"/>
                <w:sz w:val="18"/>
              </w:rPr>
            </w:pPr>
            <w:r w:rsidRPr="0078415E">
              <w:rPr>
                <w:rFonts w:cs="Tahoma"/>
                <w:color w:val="8008BE"/>
                <w:sz w:val="18"/>
              </w:rPr>
              <w:t>Solar Lord</w:t>
            </w:r>
          </w:p>
        </w:tc>
        <w:tc>
          <w:tcPr>
            <w:tcW w:w="1122" w:type="dxa"/>
          </w:tcPr>
          <w:p w14:paraId="68A02236" w14:textId="77777777" w:rsidR="00B52490" w:rsidRPr="0078415E" w:rsidRDefault="00B52490" w:rsidP="005413C6">
            <w:pPr>
              <w:jc w:val="center"/>
              <w:rPr>
                <w:rFonts w:cs="Tahoma"/>
                <w:color w:val="8008BE"/>
                <w:sz w:val="18"/>
              </w:rPr>
            </w:pPr>
            <w:r w:rsidRPr="0078415E">
              <w:rPr>
                <w:rFonts w:cs="Tahoma"/>
                <w:color w:val="8008BE"/>
                <w:sz w:val="18"/>
              </w:rPr>
              <w:t>3</w:t>
            </w:r>
          </w:p>
        </w:tc>
        <w:tc>
          <w:tcPr>
            <w:tcW w:w="9150" w:type="dxa"/>
          </w:tcPr>
          <w:p w14:paraId="624D733E" w14:textId="77777777" w:rsidR="00B52490" w:rsidRPr="0078415E" w:rsidRDefault="00B52490" w:rsidP="005413C6">
            <w:pPr>
              <w:rPr>
                <w:rFonts w:cs="Tahoma"/>
                <w:color w:val="8008BE"/>
                <w:sz w:val="18"/>
              </w:rPr>
            </w:pPr>
            <w:r w:rsidRPr="0078415E">
              <w:rPr>
                <w:rFonts w:cs="Tahoma"/>
                <w:color w:val="8008BE"/>
                <w:sz w:val="18"/>
              </w:rPr>
              <w:t>Divine Beings providing Love for the spirit sparks of primal intelligence that they might find further expression.  The Solar Lords for our system are Helios and Vesta</w:t>
            </w:r>
          </w:p>
          <w:p w14:paraId="504AF481" w14:textId="77777777" w:rsidR="00B52490" w:rsidRPr="0078415E" w:rsidRDefault="00B52490" w:rsidP="005413C6">
            <w:pPr>
              <w:rPr>
                <w:rFonts w:cs="Tahoma"/>
                <w:color w:val="8008BE"/>
                <w:sz w:val="18"/>
              </w:rPr>
            </w:pPr>
          </w:p>
          <w:p w14:paraId="6692D0AD" w14:textId="77777777" w:rsidR="00B52490" w:rsidRPr="0078415E" w:rsidRDefault="00B52490" w:rsidP="005413C6">
            <w:pPr>
              <w:rPr>
                <w:rFonts w:cs="Tahoma"/>
                <w:color w:val="8008BE"/>
                <w:sz w:val="18"/>
              </w:rPr>
            </w:pPr>
            <w:r w:rsidRPr="0078415E">
              <w:rPr>
                <w:rFonts w:cs="Tahoma"/>
                <w:color w:val="8008BE"/>
                <w:sz w:val="18"/>
              </w:rPr>
              <w:t>See also</w:t>
            </w:r>
          </w:p>
          <w:p w14:paraId="295C788E" w14:textId="77777777" w:rsidR="00B52490" w:rsidRPr="0078415E" w:rsidRDefault="00B52490" w:rsidP="005413C6">
            <w:pPr>
              <w:rPr>
                <w:rFonts w:cs="Tahoma"/>
                <w:color w:val="8008BE"/>
                <w:sz w:val="18"/>
              </w:rPr>
            </w:pPr>
            <w:r w:rsidRPr="0078415E">
              <w:rPr>
                <w:rFonts w:cs="Tahoma"/>
                <w:color w:val="8008BE"/>
                <w:sz w:val="18"/>
              </w:rPr>
              <w:t>Hierarchy</w:t>
            </w:r>
          </w:p>
        </w:tc>
      </w:tr>
      <w:tr w:rsidR="0078415E" w:rsidRPr="0078415E" w14:paraId="67AF97A7" w14:textId="77777777" w:rsidTr="00222FD2">
        <w:tc>
          <w:tcPr>
            <w:tcW w:w="3618" w:type="dxa"/>
          </w:tcPr>
          <w:p w14:paraId="4CF783A4" w14:textId="77777777" w:rsidR="00B52490" w:rsidRPr="0078415E" w:rsidRDefault="00B52490" w:rsidP="005413C6">
            <w:pPr>
              <w:rPr>
                <w:rFonts w:cs="Tahoma"/>
                <w:color w:val="8008BE"/>
                <w:sz w:val="18"/>
              </w:rPr>
            </w:pPr>
            <w:r w:rsidRPr="0078415E">
              <w:rPr>
                <w:rFonts w:cs="Tahoma"/>
                <w:color w:val="8008BE"/>
                <w:sz w:val="18"/>
              </w:rPr>
              <w:t>Sun behind the Sun</w:t>
            </w:r>
          </w:p>
        </w:tc>
        <w:tc>
          <w:tcPr>
            <w:tcW w:w="1122" w:type="dxa"/>
          </w:tcPr>
          <w:p w14:paraId="4E8208B0" w14:textId="77777777" w:rsidR="00B52490" w:rsidRPr="0078415E" w:rsidRDefault="00B52490" w:rsidP="005413C6">
            <w:pPr>
              <w:jc w:val="center"/>
              <w:rPr>
                <w:rFonts w:cs="Tahoma"/>
                <w:color w:val="8008BE"/>
                <w:sz w:val="18"/>
              </w:rPr>
            </w:pPr>
            <w:r w:rsidRPr="0078415E">
              <w:rPr>
                <w:rFonts w:cs="Tahoma"/>
                <w:color w:val="8008BE"/>
                <w:sz w:val="18"/>
              </w:rPr>
              <w:t>9</w:t>
            </w:r>
          </w:p>
        </w:tc>
        <w:tc>
          <w:tcPr>
            <w:tcW w:w="9150" w:type="dxa"/>
          </w:tcPr>
          <w:p w14:paraId="6D94272B" w14:textId="77777777" w:rsidR="00B52490" w:rsidRPr="0078415E" w:rsidRDefault="00B52490" w:rsidP="005413C6">
            <w:pPr>
              <w:rPr>
                <w:rFonts w:cs="Tahoma"/>
                <w:color w:val="8008BE"/>
                <w:sz w:val="18"/>
              </w:rPr>
            </w:pPr>
            <w:r w:rsidRPr="0078415E">
              <w:rPr>
                <w:rFonts w:cs="Tahoma"/>
                <w:color w:val="8008BE"/>
                <w:sz w:val="18"/>
              </w:rPr>
              <w:t>See Great Central Sun</w:t>
            </w:r>
          </w:p>
        </w:tc>
      </w:tr>
      <w:tr w:rsidR="0078415E" w:rsidRPr="0078415E" w14:paraId="0636BE8B" w14:textId="77777777" w:rsidTr="00222FD2">
        <w:tc>
          <w:tcPr>
            <w:tcW w:w="3618" w:type="dxa"/>
          </w:tcPr>
          <w:p w14:paraId="5659C566" w14:textId="77777777" w:rsidR="00B52490" w:rsidRPr="0078415E" w:rsidRDefault="00B52490" w:rsidP="005413C6">
            <w:pPr>
              <w:rPr>
                <w:rFonts w:cs="Tahoma"/>
                <w:color w:val="8008BE"/>
                <w:sz w:val="18"/>
              </w:rPr>
            </w:pPr>
            <w:r w:rsidRPr="0078415E">
              <w:rPr>
                <w:rFonts w:cs="Tahoma"/>
                <w:color w:val="8008BE"/>
                <w:sz w:val="18"/>
              </w:rPr>
              <w:t>Thomas Printz</w:t>
            </w:r>
          </w:p>
        </w:tc>
        <w:tc>
          <w:tcPr>
            <w:tcW w:w="1122" w:type="dxa"/>
          </w:tcPr>
          <w:p w14:paraId="4CF6AAD4" w14:textId="77777777" w:rsidR="00B52490" w:rsidRPr="0078415E" w:rsidRDefault="00B52490" w:rsidP="005413C6">
            <w:pPr>
              <w:jc w:val="center"/>
              <w:rPr>
                <w:rFonts w:cs="Tahoma"/>
                <w:color w:val="8008BE"/>
                <w:sz w:val="18"/>
              </w:rPr>
            </w:pPr>
            <w:r w:rsidRPr="0078415E">
              <w:rPr>
                <w:rFonts w:cs="Tahoma"/>
                <w:color w:val="8008BE"/>
                <w:sz w:val="18"/>
              </w:rPr>
              <w:t>2</w:t>
            </w:r>
          </w:p>
        </w:tc>
        <w:tc>
          <w:tcPr>
            <w:tcW w:w="9150" w:type="dxa"/>
          </w:tcPr>
          <w:p w14:paraId="2E045983"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A pen name used by the Ascended Master El Morya</w:t>
            </w:r>
          </w:p>
          <w:p w14:paraId="77EACFE7"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According to El Morya, he chose the name ‘Thomas’ from his former embodiment as Thomas Moore, an Irish poet. So ‘Thomas is printing’, became ‘Thomas Printz.’</w:t>
            </w:r>
          </w:p>
        </w:tc>
      </w:tr>
      <w:tr w:rsidR="0078415E" w:rsidRPr="0078415E" w14:paraId="30C8B0F2" w14:textId="77777777" w:rsidTr="00222FD2">
        <w:tc>
          <w:tcPr>
            <w:tcW w:w="3618" w:type="dxa"/>
          </w:tcPr>
          <w:p w14:paraId="7D388414" w14:textId="77777777" w:rsidR="00B52490" w:rsidRPr="0078415E" w:rsidRDefault="00B52490" w:rsidP="005413C6">
            <w:pPr>
              <w:rPr>
                <w:rFonts w:cs="Tahoma"/>
                <w:color w:val="8008BE"/>
                <w:sz w:val="18"/>
              </w:rPr>
            </w:pPr>
            <w:r w:rsidRPr="0078415E">
              <w:rPr>
                <w:rFonts w:cs="Tahoma"/>
                <w:color w:val="8008BE"/>
                <w:sz w:val="18"/>
              </w:rPr>
              <w:t>Thought-Forms</w:t>
            </w:r>
          </w:p>
        </w:tc>
        <w:tc>
          <w:tcPr>
            <w:tcW w:w="1122" w:type="dxa"/>
          </w:tcPr>
          <w:p w14:paraId="7C2FEC32" w14:textId="77777777" w:rsidR="00B52490" w:rsidRPr="0078415E" w:rsidRDefault="00B52490" w:rsidP="005413C6">
            <w:pPr>
              <w:jc w:val="center"/>
              <w:rPr>
                <w:rFonts w:cs="Tahoma"/>
                <w:color w:val="8008BE"/>
                <w:sz w:val="18"/>
              </w:rPr>
            </w:pPr>
            <w:r w:rsidRPr="0078415E">
              <w:rPr>
                <w:rFonts w:cs="Tahoma"/>
                <w:color w:val="8008BE"/>
                <w:sz w:val="18"/>
              </w:rPr>
              <w:t>3, 5</w:t>
            </w:r>
          </w:p>
        </w:tc>
        <w:tc>
          <w:tcPr>
            <w:tcW w:w="9150" w:type="dxa"/>
          </w:tcPr>
          <w:p w14:paraId="558540F6" w14:textId="77777777" w:rsidR="00B52490" w:rsidRPr="0078415E" w:rsidRDefault="00B52490" w:rsidP="005413C6">
            <w:pPr>
              <w:rPr>
                <w:rFonts w:cs="Tahoma"/>
                <w:color w:val="8008BE"/>
                <w:sz w:val="18"/>
              </w:rPr>
            </w:pPr>
            <w:r w:rsidRPr="0078415E">
              <w:rPr>
                <w:rFonts w:cs="Tahoma"/>
                <w:color w:val="8008BE"/>
                <w:sz w:val="18"/>
              </w:rPr>
              <w:t>Thought forms are ideas, images, concepts formed by the mental capacity.</w:t>
            </w:r>
          </w:p>
          <w:p w14:paraId="7419EE83" w14:textId="77777777" w:rsidR="00B52490" w:rsidRPr="0078415E" w:rsidRDefault="00B52490" w:rsidP="005413C6">
            <w:pPr>
              <w:rPr>
                <w:rFonts w:cs="Tahoma"/>
                <w:color w:val="8008BE"/>
                <w:sz w:val="18"/>
              </w:rPr>
            </w:pPr>
            <w:r w:rsidRPr="0078415E">
              <w:rPr>
                <w:rFonts w:cs="Tahoma"/>
                <w:color w:val="8008BE"/>
                <w:sz w:val="18"/>
              </w:rPr>
              <w:t>The power of Feeling energizes thought forms for manifestation.</w:t>
            </w:r>
          </w:p>
          <w:p w14:paraId="21E00CEE" w14:textId="77777777" w:rsidR="00B52490" w:rsidRPr="0078415E" w:rsidRDefault="00B52490" w:rsidP="005413C6">
            <w:pPr>
              <w:rPr>
                <w:rFonts w:cs="Tahoma"/>
                <w:color w:val="8008BE"/>
                <w:sz w:val="18"/>
              </w:rPr>
            </w:pPr>
            <w:r w:rsidRPr="0078415E">
              <w:rPr>
                <w:rFonts w:cs="Tahoma"/>
                <w:color w:val="8008BE"/>
                <w:sz w:val="18"/>
              </w:rPr>
              <w:t>Originally thought-forms were constructive and harmonious, used to precipitate whatever was needed or required for physical existence.</w:t>
            </w:r>
          </w:p>
          <w:p w14:paraId="2B5CCB52" w14:textId="77777777" w:rsidR="00B52490" w:rsidRPr="0078415E" w:rsidRDefault="00B52490" w:rsidP="005413C6">
            <w:pPr>
              <w:rPr>
                <w:rFonts w:cs="Tahoma"/>
                <w:color w:val="8008BE"/>
                <w:sz w:val="18"/>
              </w:rPr>
            </w:pPr>
            <w:r w:rsidRPr="0078415E">
              <w:rPr>
                <w:rFonts w:cs="Tahoma"/>
                <w:color w:val="8008BE"/>
                <w:sz w:val="18"/>
              </w:rPr>
              <w:t>Overtime, the negatively qualified energy of humanity has resulted in creation of a psychic realm filled with imperfect thought-forms floating around in the atmosphere of earth.</w:t>
            </w:r>
          </w:p>
          <w:p w14:paraId="21F0DFDC" w14:textId="77777777" w:rsidR="00B52490" w:rsidRPr="0078415E" w:rsidRDefault="00B52490" w:rsidP="005413C6">
            <w:pPr>
              <w:rPr>
                <w:rFonts w:cs="Tahoma"/>
                <w:color w:val="8008BE"/>
                <w:sz w:val="18"/>
              </w:rPr>
            </w:pPr>
            <w:r w:rsidRPr="0078415E">
              <w:rPr>
                <w:rFonts w:cs="Tahoma"/>
                <w:color w:val="8008BE"/>
                <w:sz w:val="18"/>
              </w:rPr>
              <w:t>Lesson 5 provides decrees to protect ourselves from them.</w:t>
            </w:r>
          </w:p>
        </w:tc>
      </w:tr>
      <w:tr w:rsidR="0078415E" w:rsidRPr="0078415E" w14:paraId="0B2BC716" w14:textId="77777777" w:rsidTr="00222FD2">
        <w:tc>
          <w:tcPr>
            <w:tcW w:w="3618" w:type="dxa"/>
          </w:tcPr>
          <w:p w14:paraId="1E390C55" w14:textId="77777777" w:rsidR="00B52490" w:rsidRPr="0078415E" w:rsidRDefault="00B52490" w:rsidP="005413C6">
            <w:pPr>
              <w:rPr>
                <w:rFonts w:cs="Tahoma"/>
                <w:color w:val="8008BE"/>
                <w:sz w:val="18"/>
              </w:rPr>
            </w:pPr>
            <w:r w:rsidRPr="0078415E">
              <w:rPr>
                <w:rFonts w:cs="Tahoma"/>
                <w:color w:val="8008BE"/>
                <w:sz w:val="18"/>
              </w:rPr>
              <w:t>Threefold Flame</w:t>
            </w:r>
          </w:p>
        </w:tc>
        <w:tc>
          <w:tcPr>
            <w:tcW w:w="1122" w:type="dxa"/>
          </w:tcPr>
          <w:p w14:paraId="0D9AD93F" w14:textId="77777777" w:rsidR="00B52490" w:rsidRPr="0078415E" w:rsidRDefault="00B52490" w:rsidP="005413C6">
            <w:pPr>
              <w:jc w:val="center"/>
              <w:rPr>
                <w:rFonts w:cs="Tahoma"/>
                <w:color w:val="8008BE"/>
                <w:sz w:val="18"/>
              </w:rPr>
            </w:pPr>
            <w:r w:rsidRPr="0078415E">
              <w:rPr>
                <w:rFonts w:cs="Tahoma"/>
                <w:color w:val="8008BE"/>
                <w:sz w:val="18"/>
              </w:rPr>
              <w:t>10</w:t>
            </w:r>
          </w:p>
        </w:tc>
        <w:tc>
          <w:tcPr>
            <w:tcW w:w="9150" w:type="dxa"/>
          </w:tcPr>
          <w:p w14:paraId="088CFA7D" w14:textId="77777777" w:rsidR="00B52490" w:rsidRPr="0078415E" w:rsidRDefault="00B52490" w:rsidP="005413C6">
            <w:pPr>
              <w:rPr>
                <w:rFonts w:cs="Tahoma"/>
                <w:color w:val="8008BE"/>
                <w:sz w:val="18"/>
              </w:rPr>
            </w:pPr>
            <w:r w:rsidRPr="0078415E">
              <w:rPr>
                <w:rFonts w:cs="Tahoma"/>
                <w:color w:val="8008BE"/>
                <w:sz w:val="18"/>
              </w:rPr>
              <w:t xml:space="preserve">The First Ray represents the will of GOD, </w:t>
            </w:r>
          </w:p>
          <w:p w14:paraId="23725485" w14:textId="77777777" w:rsidR="00B52490" w:rsidRPr="0078415E" w:rsidRDefault="00B52490" w:rsidP="005413C6">
            <w:pPr>
              <w:rPr>
                <w:rFonts w:cs="Tahoma"/>
                <w:color w:val="8008BE"/>
                <w:sz w:val="18"/>
              </w:rPr>
            </w:pPr>
            <w:r w:rsidRPr="0078415E">
              <w:rPr>
                <w:rFonts w:cs="Tahoma"/>
                <w:color w:val="8008BE"/>
                <w:sz w:val="18"/>
              </w:rPr>
              <w:t xml:space="preserve">the Second Ray represents the wisdom of GOD, and </w:t>
            </w:r>
          </w:p>
          <w:p w14:paraId="74213440" w14:textId="77777777" w:rsidR="00B52490" w:rsidRPr="0078415E" w:rsidRDefault="00B52490" w:rsidP="005413C6">
            <w:pPr>
              <w:rPr>
                <w:rFonts w:cs="Tahoma"/>
                <w:color w:val="8008BE"/>
                <w:sz w:val="18"/>
              </w:rPr>
            </w:pPr>
            <w:r w:rsidRPr="0078415E">
              <w:rPr>
                <w:rFonts w:cs="Tahoma"/>
                <w:color w:val="8008BE"/>
                <w:sz w:val="18"/>
              </w:rPr>
              <w:t xml:space="preserve">the Third Ray represents the magnetizing love of GOD, </w:t>
            </w:r>
          </w:p>
          <w:p w14:paraId="38DE7575" w14:textId="77777777" w:rsidR="00B52490" w:rsidRPr="0078415E" w:rsidRDefault="00B52490" w:rsidP="005413C6">
            <w:pPr>
              <w:rPr>
                <w:rFonts w:cs="Tahoma"/>
                <w:color w:val="8008BE"/>
                <w:sz w:val="18"/>
              </w:rPr>
            </w:pPr>
            <w:r w:rsidRPr="0078415E">
              <w:rPr>
                <w:rFonts w:cs="Tahoma"/>
                <w:color w:val="8008BE"/>
                <w:sz w:val="18"/>
              </w:rPr>
              <w:t>thus completing the trinity of the activity of the Immortal Threefold Flame</w:t>
            </w:r>
          </w:p>
          <w:p w14:paraId="494CED3C" w14:textId="77777777" w:rsidR="00B52490" w:rsidRPr="0078415E" w:rsidRDefault="00B52490" w:rsidP="005413C6">
            <w:pPr>
              <w:tabs>
                <w:tab w:val="left" w:pos="360"/>
                <w:tab w:val="left" w:pos="1440"/>
              </w:tabs>
              <w:rPr>
                <w:rFonts w:cs="Tahoma"/>
                <w:color w:val="8008BE"/>
                <w:sz w:val="18"/>
              </w:rPr>
            </w:pPr>
            <w:r w:rsidRPr="0078415E">
              <w:rPr>
                <w:rFonts w:cs="Tahoma"/>
                <w:color w:val="8008BE"/>
                <w:sz w:val="18"/>
              </w:rPr>
              <w:lastRenderedPageBreak/>
              <w:t xml:space="preserve">that abides within each human heart and makes of man a Divine Being, with the power to create, even as GOD creates. </w:t>
            </w:r>
          </w:p>
          <w:p w14:paraId="2735E792" w14:textId="77777777" w:rsidR="00B52490" w:rsidRPr="0078415E" w:rsidRDefault="00B52490" w:rsidP="005413C6">
            <w:pPr>
              <w:tabs>
                <w:tab w:val="left" w:pos="360"/>
                <w:tab w:val="left" w:pos="1440"/>
              </w:tabs>
              <w:rPr>
                <w:rFonts w:cs="Tahoma"/>
                <w:color w:val="8008BE"/>
                <w:sz w:val="18"/>
              </w:rPr>
            </w:pPr>
            <w:r w:rsidRPr="0078415E">
              <w:rPr>
                <w:rFonts w:cs="Tahoma"/>
                <w:color w:val="8008BE"/>
                <w:sz w:val="18"/>
              </w:rPr>
              <w:t>This Threefold Flame is also known as the Liberty Flame.</w:t>
            </w:r>
          </w:p>
          <w:p w14:paraId="5A019E89" w14:textId="77777777" w:rsidR="00B52490" w:rsidRPr="0078415E" w:rsidRDefault="00B52490" w:rsidP="005413C6">
            <w:pPr>
              <w:rPr>
                <w:rFonts w:cs="Tahoma"/>
                <w:color w:val="8008BE"/>
                <w:sz w:val="18"/>
              </w:rPr>
            </w:pPr>
          </w:p>
        </w:tc>
      </w:tr>
      <w:tr w:rsidR="0078415E" w:rsidRPr="0078415E" w14:paraId="0F7C257A" w14:textId="77777777" w:rsidTr="00222FD2">
        <w:tc>
          <w:tcPr>
            <w:tcW w:w="3618" w:type="dxa"/>
          </w:tcPr>
          <w:p w14:paraId="29815E40" w14:textId="77777777" w:rsidR="00B52490" w:rsidRPr="0078415E" w:rsidRDefault="00B52490" w:rsidP="005413C6">
            <w:pPr>
              <w:rPr>
                <w:rFonts w:cs="Tahoma"/>
                <w:color w:val="8008BE"/>
                <w:sz w:val="18"/>
              </w:rPr>
            </w:pPr>
            <w:r w:rsidRPr="0078415E">
              <w:rPr>
                <w:rFonts w:cs="Tahoma"/>
                <w:color w:val="8008BE"/>
                <w:sz w:val="18"/>
              </w:rPr>
              <w:lastRenderedPageBreak/>
              <w:t>Twin Rays</w:t>
            </w:r>
          </w:p>
        </w:tc>
        <w:tc>
          <w:tcPr>
            <w:tcW w:w="1122" w:type="dxa"/>
          </w:tcPr>
          <w:p w14:paraId="63098D1F" w14:textId="77777777" w:rsidR="00B52490" w:rsidRPr="0078415E" w:rsidRDefault="00B52490" w:rsidP="005413C6">
            <w:pPr>
              <w:jc w:val="center"/>
              <w:rPr>
                <w:rFonts w:cs="Tahoma"/>
                <w:color w:val="8008BE"/>
                <w:sz w:val="18"/>
              </w:rPr>
            </w:pPr>
            <w:r w:rsidRPr="0078415E">
              <w:rPr>
                <w:rFonts w:cs="Tahoma"/>
                <w:color w:val="8008BE"/>
                <w:sz w:val="18"/>
              </w:rPr>
              <w:t>3</w:t>
            </w:r>
          </w:p>
        </w:tc>
        <w:tc>
          <w:tcPr>
            <w:tcW w:w="9150" w:type="dxa"/>
          </w:tcPr>
          <w:p w14:paraId="0077D03B" w14:textId="77777777" w:rsidR="00B52490" w:rsidRPr="0078415E" w:rsidRDefault="00B52490" w:rsidP="005413C6">
            <w:pPr>
              <w:rPr>
                <w:rFonts w:cs="Tahoma"/>
                <w:color w:val="8008BE"/>
                <w:sz w:val="18"/>
              </w:rPr>
            </w:pPr>
            <w:r w:rsidRPr="0078415E">
              <w:rPr>
                <w:rFonts w:cs="Tahoma"/>
                <w:color w:val="8008BE"/>
                <w:sz w:val="18"/>
              </w:rPr>
              <w:t>Twin rays are a the dual projection (female and male) of a “White Fire Being” .  At the end of each projected ray is a Threefold Flame, around which is drawn light substance, forming the individual I AM Presence.</w:t>
            </w:r>
          </w:p>
        </w:tc>
      </w:tr>
      <w:tr w:rsidR="0078415E" w:rsidRPr="0078415E" w14:paraId="36D21E1F" w14:textId="77777777" w:rsidTr="00222FD2">
        <w:tc>
          <w:tcPr>
            <w:tcW w:w="3618" w:type="dxa"/>
          </w:tcPr>
          <w:p w14:paraId="28B67C16" w14:textId="77777777" w:rsidR="00B52490" w:rsidRPr="0078415E" w:rsidRDefault="00B52490" w:rsidP="005413C6">
            <w:pPr>
              <w:rPr>
                <w:rFonts w:cs="Tahoma"/>
                <w:color w:val="8008BE"/>
                <w:sz w:val="18"/>
              </w:rPr>
            </w:pPr>
            <w:r w:rsidRPr="0078415E">
              <w:rPr>
                <w:rFonts w:cs="Tahoma"/>
                <w:color w:val="8008BE"/>
                <w:sz w:val="18"/>
              </w:rPr>
              <w:t>Vampire activities</w:t>
            </w:r>
          </w:p>
        </w:tc>
        <w:tc>
          <w:tcPr>
            <w:tcW w:w="1122" w:type="dxa"/>
          </w:tcPr>
          <w:p w14:paraId="7BC310E6" w14:textId="77777777" w:rsidR="00B52490" w:rsidRPr="0078415E" w:rsidRDefault="00B52490" w:rsidP="005413C6">
            <w:pPr>
              <w:jc w:val="center"/>
              <w:rPr>
                <w:rFonts w:cs="Tahoma"/>
                <w:color w:val="8008BE"/>
                <w:sz w:val="18"/>
              </w:rPr>
            </w:pPr>
            <w:r w:rsidRPr="0078415E">
              <w:rPr>
                <w:rFonts w:cs="Tahoma"/>
                <w:color w:val="8008BE"/>
                <w:sz w:val="18"/>
              </w:rPr>
              <w:t>15</w:t>
            </w:r>
          </w:p>
        </w:tc>
        <w:tc>
          <w:tcPr>
            <w:tcW w:w="9150" w:type="dxa"/>
          </w:tcPr>
          <w:p w14:paraId="056C32E5"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 xml:space="preserve">Vampires are psychic and astral creations, and their creators, who live on the faith and power of foolish people who desire, for personal reasons, to build their personal egos. </w:t>
            </w:r>
          </w:p>
          <w:p w14:paraId="22E92348"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 xml:space="preserve">These entities feed on negatively qualified energy of the life force.  </w:t>
            </w:r>
          </w:p>
          <w:p w14:paraId="64FB3B73"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The popular image of a vampire living on human blood is a degraded symbol of them living on energy</w:t>
            </w:r>
          </w:p>
          <w:p w14:paraId="152490C2"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Blood as the life force of the physical form; energy is the life force in the realms above the physical.</w:t>
            </w:r>
          </w:p>
        </w:tc>
      </w:tr>
      <w:tr w:rsidR="0078415E" w:rsidRPr="0078415E" w14:paraId="319EE70A" w14:textId="77777777" w:rsidTr="00222FD2">
        <w:tc>
          <w:tcPr>
            <w:tcW w:w="3618" w:type="dxa"/>
          </w:tcPr>
          <w:p w14:paraId="35DA5538" w14:textId="77777777" w:rsidR="00B52490" w:rsidRPr="0078415E" w:rsidRDefault="00B52490" w:rsidP="005413C6">
            <w:pPr>
              <w:rPr>
                <w:rFonts w:cs="Tahoma"/>
                <w:color w:val="8008BE"/>
                <w:sz w:val="18"/>
              </w:rPr>
            </w:pPr>
            <w:r w:rsidRPr="0078415E">
              <w:rPr>
                <w:rFonts w:cs="Tahoma"/>
                <w:color w:val="8008BE"/>
                <w:sz w:val="18"/>
              </w:rPr>
              <w:t>Veil of Maya</w:t>
            </w:r>
          </w:p>
        </w:tc>
        <w:tc>
          <w:tcPr>
            <w:tcW w:w="1122" w:type="dxa"/>
          </w:tcPr>
          <w:p w14:paraId="1404038A" w14:textId="77777777" w:rsidR="00B52490" w:rsidRPr="0078415E" w:rsidRDefault="00B52490" w:rsidP="005413C6">
            <w:pPr>
              <w:jc w:val="center"/>
              <w:rPr>
                <w:rFonts w:cs="Tahoma"/>
                <w:color w:val="8008BE"/>
                <w:sz w:val="18"/>
              </w:rPr>
            </w:pPr>
            <w:r w:rsidRPr="0078415E">
              <w:rPr>
                <w:rFonts w:cs="Tahoma"/>
                <w:color w:val="8008BE"/>
                <w:sz w:val="18"/>
              </w:rPr>
              <w:t>15, 19, 21</w:t>
            </w:r>
          </w:p>
        </w:tc>
        <w:tc>
          <w:tcPr>
            <w:tcW w:w="9150" w:type="dxa"/>
          </w:tcPr>
          <w:p w14:paraId="79086F77"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Maya is a Sanskrit term meaning ‘magic’ or ‘illusion’</w:t>
            </w:r>
          </w:p>
          <w:p w14:paraId="53A91A1F"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 xml:space="preserve">In this context, it is the idea that our usual experiences are of appearances only – illusion.  </w:t>
            </w:r>
          </w:p>
          <w:p w14:paraId="195BF4B3"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Illusion is defined as “a thing that is likely to be wrongly perceived or interpreted”</w:t>
            </w:r>
          </w:p>
          <w:p w14:paraId="77C73DE8"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In this way Maya Veils our perceptions and experiences of the Real.</w:t>
            </w:r>
          </w:p>
        </w:tc>
      </w:tr>
      <w:tr w:rsidR="0078415E" w:rsidRPr="0078415E" w14:paraId="6B650B66" w14:textId="77777777" w:rsidTr="00222FD2">
        <w:tc>
          <w:tcPr>
            <w:tcW w:w="3618" w:type="dxa"/>
          </w:tcPr>
          <w:p w14:paraId="38124AEB" w14:textId="77777777" w:rsidR="00B52490" w:rsidRPr="0078415E" w:rsidRDefault="00B52490" w:rsidP="005413C6">
            <w:pPr>
              <w:rPr>
                <w:rFonts w:cs="Tahoma"/>
                <w:color w:val="8008BE"/>
                <w:sz w:val="18"/>
              </w:rPr>
            </w:pPr>
            <w:r w:rsidRPr="0078415E">
              <w:rPr>
                <w:rFonts w:cs="Tahoma"/>
                <w:color w:val="8008BE"/>
                <w:sz w:val="18"/>
              </w:rPr>
              <w:t>Vicar of Christ</w:t>
            </w:r>
          </w:p>
        </w:tc>
        <w:tc>
          <w:tcPr>
            <w:tcW w:w="1122" w:type="dxa"/>
          </w:tcPr>
          <w:p w14:paraId="30D0DC82" w14:textId="77777777" w:rsidR="00B52490" w:rsidRPr="0078415E" w:rsidRDefault="00B52490" w:rsidP="005413C6">
            <w:pPr>
              <w:jc w:val="center"/>
              <w:rPr>
                <w:rFonts w:cs="Tahoma"/>
                <w:color w:val="8008BE"/>
                <w:sz w:val="18"/>
              </w:rPr>
            </w:pPr>
            <w:r w:rsidRPr="0078415E">
              <w:rPr>
                <w:rFonts w:cs="Tahoma"/>
                <w:color w:val="8008BE"/>
                <w:sz w:val="18"/>
                <w:szCs w:val="21"/>
                <w:shd w:val="clear" w:color="auto" w:fill="FFFFFF"/>
              </w:rPr>
              <w:t>Definition</w:t>
            </w:r>
          </w:p>
        </w:tc>
        <w:tc>
          <w:tcPr>
            <w:tcW w:w="9150" w:type="dxa"/>
          </w:tcPr>
          <w:p w14:paraId="57A83779"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Roman Catholic term for the Pope, the head of that religion</w:t>
            </w:r>
          </w:p>
        </w:tc>
      </w:tr>
      <w:tr w:rsidR="0078415E" w:rsidRPr="0078415E" w14:paraId="42E06F57" w14:textId="77777777" w:rsidTr="00222FD2">
        <w:tc>
          <w:tcPr>
            <w:tcW w:w="3618" w:type="dxa"/>
          </w:tcPr>
          <w:p w14:paraId="1E733E38" w14:textId="77777777" w:rsidR="00B52490" w:rsidRPr="0078415E" w:rsidRDefault="00B52490" w:rsidP="005413C6">
            <w:pPr>
              <w:rPr>
                <w:rFonts w:cs="Tahoma"/>
                <w:color w:val="8008BE"/>
                <w:sz w:val="18"/>
              </w:rPr>
            </w:pPr>
            <w:r w:rsidRPr="0078415E">
              <w:rPr>
                <w:rFonts w:cs="Tahoma"/>
                <w:color w:val="8008BE"/>
                <w:sz w:val="18"/>
              </w:rPr>
              <w:t>Vicarious Atonement</w:t>
            </w:r>
          </w:p>
        </w:tc>
        <w:tc>
          <w:tcPr>
            <w:tcW w:w="1122" w:type="dxa"/>
          </w:tcPr>
          <w:p w14:paraId="4626AF0E" w14:textId="77777777" w:rsidR="00B52490" w:rsidRPr="0078415E" w:rsidRDefault="00B52490" w:rsidP="005413C6">
            <w:pPr>
              <w:jc w:val="center"/>
              <w:rPr>
                <w:rFonts w:cs="Tahoma"/>
                <w:color w:val="8008BE"/>
                <w:sz w:val="18"/>
              </w:rPr>
            </w:pPr>
            <w:r w:rsidRPr="0078415E">
              <w:rPr>
                <w:rFonts w:cs="Tahoma"/>
                <w:color w:val="8008BE"/>
                <w:sz w:val="18"/>
              </w:rPr>
              <w:t>1, 18</w:t>
            </w:r>
          </w:p>
        </w:tc>
        <w:tc>
          <w:tcPr>
            <w:tcW w:w="9150" w:type="dxa"/>
          </w:tcPr>
          <w:p w14:paraId="55167537"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The concept that another will accept the burden of karmic debt for another person.</w:t>
            </w:r>
          </w:p>
          <w:p w14:paraId="599BA39C"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In Christianity this is expressed by the phrase: Jesus died for your sins.</w:t>
            </w:r>
          </w:p>
        </w:tc>
      </w:tr>
      <w:tr w:rsidR="0078415E" w:rsidRPr="0078415E" w14:paraId="6FD0C230" w14:textId="77777777" w:rsidTr="00222FD2">
        <w:trPr>
          <w:trHeight w:val="620"/>
        </w:trPr>
        <w:tc>
          <w:tcPr>
            <w:tcW w:w="3618" w:type="dxa"/>
          </w:tcPr>
          <w:p w14:paraId="371C2403" w14:textId="77777777" w:rsidR="00B52490" w:rsidRPr="0078415E" w:rsidRDefault="00B52490" w:rsidP="005413C6">
            <w:pPr>
              <w:rPr>
                <w:rFonts w:cs="Tahoma"/>
                <w:color w:val="8008BE"/>
                <w:sz w:val="18"/>
              </w:rPr>
            </w:pPr>
            <w:r w:rsidRPr="0078415E">
              <w:rPr>
                <w:rFonts w:cs="Tahoma"/>
                <w:color w:val="8008BE"/>
                <w:sz w:val="18"/>
              </w:rPr>
              <w:t>Violet Flame</w:t>
            </w:r>
          </w:p>
        </w:tc>
        <w:tc>
          <w:tcPr>
            <w:tcW w:w="1122" w:type="dxa"/>
          </w:tcPr>
          <w:p w14:paraId="4D9E64E6" w14:textId="77777777" w:rsidR="00B52490" w:rsidRPr="0078415E" w:rsidRDefault="00B52490" w:rsidP="005413C6">
            <w:pPr>
              <w:jc w:val="center"/>
              <w:rPr>
                <w:rFonts w:cs="Tahoma"/>
                <w:color w:val="8008BE"/>
                <w:sz w:val="18"/>
              </w:rPr>
            </w:pPr>
            <w:r w:rsidRPr="0078415E">
              <w:rPr>
                <w:rFonts w:cs="Tahoma"/>
                <w:color w:val="8008BE"/>
                <w:sz w:val="18"/>
              </w:rPr>
              <w:t>various</w:t>
            </w:r>
          </w:p>
        </w:tc>
        <w:tc>
          <w:tcPr>
            <w:tcW w:w="9150" w:type="dxa"/>
          </w:tcPr>
          <w:p w14:paraId="5091B547" w14:textId="77777777" w:rsidR="00B52490" w:rsidRPr="0078415E" w:rsidRDefault="00B52490" w:rsidP="005413C6">
            <w:pPr>
              <w:rPr>
                <w:rFonts w:cs="Tahoma"/>
                <w:color w:val="8008BE"/>
                <w:sz w:val="18"/>
              </w:rPr>
            </w:pPr>
            <w:r w:rsidRPr="0078415E">
              <w:rPr>
                <w:rFonts w:cs="Tahoma"/>
                <w:color w:val="8008BE"/>
                <w:sz w:val="18"/>
              </w:rPr>
              <w:t>of the Sacred Fire of Purification (the Violet Fire) in order to transmute cause, effect, record and memory of hatreds, resentments, frustrations and other discordant karmic links</w:t>
            </w:r>
          </w:p>
          <w:p w14:paraId="00E449F3" w14:textId="77777777" w:rsidR="00B52490" w:rsidRPr="0078415E" w:rsidRDefault="00B52490" w:rsidP="005413C6">
            <w:pPr>
              <w:rPr>
                <w:rFonts w:cs="Tahoma"/>
                <w:color w:val="8008BE"/>
                <w:sz w:val="18"/>
              </w:rPr>
            </w:pPr>
          </w:p>
          <w:p w14:paraId="50F5AAFF" w14:textId="77777777" w:rsidR="00B52490" w:rsidRPr="0078415E" w:rsidRDefault="00B52490" w:rsidP="005413C6">
            <w:pPr>
              <w:rPr>
                <w:rFonts w:cs="Tahoma"/>
                <w:color w:val="8008BE"/>
                <w:sz w:val="18"/>
              </w:rPr>
            </w:pPr>
            <w:r w:rsidRPr="0078415E">
              <w:rPr>
                <w:rFonts w:cs="Tahoma"/>
                <w:color w:val="8008BE"/>
                <w:sz w:val="18"/>
              </w:rPr>
              <w:t>It is also called</w:t>
            </w:r>
          </w:p>
          <w:p w14:paraId="7BADC98F" w14:textId="77777777" w:rsidR="00B52490" w:rsidRPr="0078415E" w:rsidRDefault="00B52490" w:rsidP="005413C6">
            <w:pPr>
              <w:rPr>
                <w:rFonts w:cs="Tahoma"/>
                <w:color w:val="8008BE"/>
                <w:sz w:val="18"/>
              </w:rPr>
            </w:pPr>
            <w:r w:rsidRPr="0078415E">
              <w:rPr>
                <w:rFonts w:cs="Tahoma"/>
                <w:color w:val="8008BE"/>
                <w:sz w:val="18"/>
              </w:rPr>
              <w:t xml:space="preserve">   The Violet Transmuting Flame</w:t>
            </w:r>
          </w:p>
          <w:p w14:paraId="551A5ED8" w14:textId="77777777" w:rsidR="00B52490" w:rsidRPr="0078415E" w:rsidRDefault="00B52490" w:rsidP="005413C6">
            <w:pPr>
              <w:rPr>
                <w:rFonts w:cs="Tahoma"/>
                <w:color w:val="8008BE"/>
                <w:sz w:val="18"/>
              </w:rPr>
            </w:pPr>
            <w:r w:rsidRPr="0078415E">
              <w:rPr>
                <w:rFonts w:cs="Tahoma"/>
                <w:color w:val="8008BE"/>
                <w:sz w:val="18"/>
              </w:rPr>
              <w:t xml:space="preserve">   The Violet Consuming Flame</w:t>
            </w:r>
          </w:p>
          <w:p w14:paraId="6FB573E2" w14:textId="77777777" w:rsidR="00B52490" w:rsidRPr="0078415E" w:rsidRDefault="00B52490" w:rsidP="005413C6">
            <w:pPr>
              <w:rPr>
                <w:rFonts w:cs="Tahoma"/>
                <w:color w:val="8008BE"/>
                <w:sz w:val="18"/>
              </w:rPr>
            </w:pPr>
            <w:r w:rsidRPr="0078415E">
              <w:rPr>
                <w:rFonts w:cs="Tahoma"/>
                <w:color w:val="8008BE"/>
                <w:sz w:val="18"/>
              </w:rPr>
              <w:t xml:space="preserve">   The Violet Consuming Flame of Divine Love</w:t>
            </w:r>
          </w:p>
          <w:p w14:paraId="1F2BA921" w14:textId="77777777" w:rsidR="00B52490" w:rsidRPr="0078415E" w:rsidRDefault="00B52490" w:rsidP="005413C6">
            <w:pPr>
              <w:rPr>
                <w:rFonts w:cs="Tahoma"/>
                <w:color w:val="8008BE"/>
                <w:sz w:val="18"/>
              </w:rPr>
            </w:pPr>
            <w:r w:rsidRPr="0078415E">
              <w:rPr>
                <w:rFonts w:cs="Tahoma"/>
                <w:color w:val="8008BE"/>
                <w:sz w:val="18"/>
              </w:rPr>
              <w:t xml:space="preserve">   The Violet Flame of Divine Love</w:t>
            </w:r>
          </w:p>
          <w:p w14:paraId="69040C8F" w14:textId="77777777" w:rsidR="00B52490" w:rsidRPr="0078415E" w:rsidRDefault="00B52490" w:rsidP="005413C6">
            <w:pPr>
              <w:rPr>
                <w:rFonts w:cs="Tahoma"/>
                <w:color w:val="8008BE"/>
                <w:sz w:val="18"/>
              </w:rPr>
            </w:pPr>
            <w:r w:rsidRPr="0078415E">
              <w:rPr>
                <w:rFonts w:cs="Tahoma"/>
                <w:color w:val="8008BE"/>
                <w:sz w:val="18"/>
              </w:rPr>
              <w:t xml:space="preserve">   The Violet Fire</w:t>
            </w:r>
          </w:p>
          <w:p w14:paraId="5B62C548" w14:textId="77777777" w:rsidR="00B52490" w:rsidRPr="0078415E" w:rsidRDefault="00B52490" w:rsidP="005413C6">
            <w:pPr>
              <w:rPr>
                <w:rFonts w:cs="Tahoma"/>
                <w:color w:val="8008BE"/>
                <w:sz w:val="18"/>
              </w:rPr>
            </w:pPr>
            <w:r w:rsidRPr="0078415E">
              <w:rPr>
                <w:rFonts w:cs="Tahoma"/>
                <w:color w:val="8008BE"/>
                <w:sz w:val="18"/>
              </w:rPr>
              <w:t xml:space="preserve">   The Violet Fire of Divine Love</w:t>
            </w:r>
          </w:p>
          <w:p w14:paraId="7737343E" w14:textId="77777777" w:rsidR="00B52490" w:rsidRPr="0078415E" w:rsidRDefault="00B52490" w:rsidP="005413C6">
            <w:pPr>
              <w:rPr>
                <w:rFonts w:cs="Tahoma"/>
                <w:color w:val="8008BE"/>
                <w:sz w:val="18"/>
              </w:rPr>
            </w:pPr>
            <w:r w:rsidRPr="0078415E">
              <w:rPr>
                <w:rFonts w:cs="Tahoma"/>
                <w:color w:val="8008BE"/>
                <w:sz w:val="18"/>
              </w:rPr>
              <w:t xml:space="preserve">   The Violet Fire Of Freedom’s Love</w:t>
            </w:r>
          </w:p>
          <w:p w14:paraId="1BDC2D9B" w14:textId="77777777" w:rsidR="00B52490" w:rsidRPr="0078415E" w:rsidRDefault="00B52490" w:rsidP="005413C6">
            <w:pPr>
              <w:rPr>
                <w:rFonts w:cs="Tahoma"/>
                <w:color w:val="8008BE"/>
                <w:sz w:val="18"/>
              </w:rPr>
            </w:pPr>
          </w:p>
          <w:p w14:paraId="68CE492E" w14:textId="77777777" w:rsidR="00B52490" w:rsidRPr="0078415E" w:rsidRDefault="00B52490" w:rsidP="005413C6">
            <w:pPr>
              <w:rPr>
                <w:rFonts w:cs="Tahoma"/>
                <w:color w:val="8008BE"/>
                <w:sz w:val="18"/>
              </w:rPr>
            </w:pPr>
            <w:r w:rsidRPr="0078415E">
              <w:rPr>
                <w:rFonts w:cs="Tahoma"/>
                <w:color w:val="8008BE"/>
                <w:sz w:val="18"/>
              </w:rPr>
              <w:t>See also</w:t>
            </w:r>
          </w:p>
          <w:p w14:paraId="4CDA5A8D" w14:textId="77777777" w:rsidR="00B52490" w:rsidRPr="0078415E" w:rsidRDefault="00B52490" w:rsidP="005413C6">
            <w:pPr>
              <w:rPr>
                <w:rFonts w:cs="Tahoma"/>
                <w:color w:val="8008BE"/>
                <w:sz w:val="18"/>
              </w:rPr>
            </w:pPr>
            <w:r w:rsidRPr="0078415E">
              <w:rPr>
                <w:rFonts w:cs="Tahoma"/>
                <w:color w:val="8008BE"/>
                <w:sz w:val="18"/>
              </w:rPr>
              <w:t>Cause, Effect, Record and Memory</w:t>
            </w:r>
          </w:p>
        </w:tc>
      </w:tr>
      <w:tr w:rsidR="0078415E" w:rsidRPr="0078415E" w14:paraId="568046D1" w14:textId="77777777" w:rsidTr="00222FD2">
        <w:tc>
          <w:tcPr>
            <w:tcW w:w="3618" w:type="dxa"/>
          </w:tcPr>
          <w:p w14:paraId="36B6AC04" w14:textId="77777777" w:rsidR="00B52490" w:rsidRPr="0078415E" w:rsidRDefault="00B52490" w:rsidP="005413C6">
            <w:pPr>
              <w:rPr>
                <w:rFonts w:cs="Tahoma"/>
                <w:color w:val="8008BE"/>
                <w:sz w:val="18"/>
              </w:rPr>
            </w:pPr>
            <w:r w:rsidRPr="0078415E">
              <w:rPr>
                <w:rFonts w:cs="Tahoma"/>
                <w:color w:val="8008BE"/>
                <w:sz w:val="18"/>
              </w:rPr>
              <w:t>Wesak Festival</w:t>
            </w:r>
          </w:p>
        </w:tc>
        <w:tc>
          <w:tcPr>
            <w:tcW w:w="1122" w:type="dxa"/>
          </w:tcPr>
          <w:p w14:paraId="18F1E39B" w14:textId="77777777" w:rsidR="00B52490" w:rsidRPr="0078415E" w:rsidRDefault="00B52490" w:rsidP="005413C6">
            <w:pPr>
              <w:jc w:val="center"/>
              <w:rPr>
                <w:rFonts w:cs="Tahoma"/>
                <w:color w:val="8008BE"/>
                <w:sz w:val="18"/>
              </w:rPr>
            </w:pPr>
            <w:r w:rsidRPr="0078415E">
              <w:rPr>
                <w:rFonts w:cs="Tahoma"/>
                <w:color w:val="8008BE"/>
                <w:sz w:val="18"/>
              </w:rPr>
              <w:t>20</w:t>
            </w:r>
          </w:p>
        </w:tc>
        <w:tc>
          <w:tcPr>
            <w:tcW w:w="9150" w:type="dxa"/>
          </w:tcPr>
          <w:p w14:paraId="12B57619"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 xml:space="preserve">Wesak Festival is a Buddhist activity commemorating the birth, enlightenment and death of the historical Buddha – Gautama.   In some countries the events of the Buddha’s life are celebrated separately and not together at Wesak,  The timing is based on a lunar calendar – the first full moon in the month of Wesak </w:t>
            </w:r>
            <w:r w:rsidRPr="0078415E">
              <w:rPr>
                <w:rFonts w:cs="Tahoma"/>
                <w:color w:val="8008BE"/>
                <w:sz w:val="18"/>
              </w:rPr>
              <w:lastRenderedPageBreak/>
              <w:t>(Vesak) may occur in April, May or June.</w:t>
            </w:r>
          </w:p>
        </w:tc>
      </w:tr>
      <w:tr w:rsidR="0078415E" w:rsidRPr="0078415E" w14:paraId="1BDD1A36" w14:textId="77777777" w:rsidTr="00222FD2">
        <w:trPr>
          <w:trHeight w:val="620"/>
        </w:trPr>
        <w:tc>
          <w:tcPr>
            <w:tcW w:w="3618" w:type="dxa"/>
          </w:tcPr>
          <w:p w14:paraId="1229A070" w14:textId="77777777" w:rsidR="00B52490" w:rsidRPr="0078415E" w:rsidRDefault="00B52490" w:rsidP="005413C6">
            <w:pPr>
              <w:rPr>
                <w:rFonts w:cs="Tahoma"/>
                <w:color w:val="8008BE"/>
                <w:sz w:val="18"/>
              </w:rPr>
            </w:pPr>
            <w:r w:rsidRPr="0078415E">
              <w:rPr>
                <w:rFonts w:cs="Tahoma"/>
                <w:color w:val="8008BE"/>
                <w:sz w:val="18"/>
              </w:rPr>
              <w:lastRenderedPageBreak/>
              <w:t>World Teacher, The World Teacher</w:t>
            </w:r>
          </w:p>
        </w:tc>
        <w:tc>
          <w:tcPr>
            <w:tcW w:w="1122" w:type="dxa"/>
          </w:tcPr>
          <w:p w14:paraId="61FC9A5D" w14:textId="77777777" w:rsidR="00B52490" w:rsidRPr="0078415E" w:rsidRDefault="00B52490" w:rsidP="005413C6">
            <w:pPr>
              <w:jc w:val="center"/>
              <w:rPr>
                <w:rFonts w:cs="Tahoma"/>
                <w:color w:val="8008BE"/>
                <w:sz w:val="18"/>
              </w:rPr>
            </w:pPr>
            <w:r w:rsidRPr="0078415E">
              <w:rPr>
                <w:rFonts w:cs="Tahoma"/>
                <w:color w:val="8008BE"/>
                <w:sz w:val="18"/>
              </w:rPr>
              <w:t>various</w:t>
            </w:r>
          </w:p>
        </w:tc>
        <w:tc>
          <w:tcPr>
            <w:tcW w:w="9150" w:type="dxa"/>
          </w:tcPr>
          <w:p w14:paraId="32BACC09" w14:textId="77777777" w:rsidR="00B52490" w:rsidRPr="0078415E" w:rsidRDefault="00B52490" w:rsidP="005413C6">
            <w:pPr>
              <w:rPr>
                <w:rFonts w:cs="Tahoma"/>
                <w:color w:val="8008BE"/>
                <w:sz w:val="18"/>
              </w:rPr>
            </w:pPr>
            <w:r w:rsidRPr="0078415E">
              <w:rPr>
                <w:rFonts w:cs="Tahoma"/>
                <w:color w:val="8008BE"/>
                <w:sz w:val="18"/>
              </w:rPr>
              <w:t>It is the primary service of the World Teacher to further the spiritual development of the human race.</w:t>
            </w:r>
          </w:p>
          <w:p w14:paraId="43323E79" w14:textId="77777777" w:rsidR="00B52490" w:rsidRPr="0078415E" w:rsidRDefault="00B52490" w:rsidP="005413C6">
            <w:pPr>
              <w:rPr>
                <w:rFonts w:cs="Tahoma"/>
                <w:color w:val="8008BE"/>
                <w:sz w:val="18"/>
              </w:rPr>
            </w:pPr>
          </w:p>
          <w:p w14:paraId="7993938D" w14:textId="77777777" w:rsidR="00B52490" w:rsidRPr="0078415E" w:rsidRDefault="00B52490" w:rsidP="005413C6">
            <w:pPr>
              <w:rPr>
                <w:rFonts w:cs="Tahoma"/>
                <w:color w:val="8008BE"/>
                <w:sz w:val="18"/>
              </w:rPr>
            </w:pPr>
            <w:r w:rsidRPr="0078415E">
              <w:rPr>
                <w:rFonts w:cs="Tahoma"/>
                <w:color w:val="8008BE"/>
                <w:sz w:val="18"/>
              </w:rPr>
              <w:t>See also</w:t>
            </w:r>
          </w:p>
          <w:p w14:paraId="2D908222" w14:textId="77777777" w:rsidR="00B52490" w:rsidRPr="0078415E" w:rsidRDefault="00B52490" w:rsidP="005413C6">
            <w:pPr>
              <w:rPr>
                <w:rFonts w:cs="Tahoma"/>
                <w:color w:val="8008BE"/>
                <w:sz w:val="18"/>
              </w:rPr>
            </w:pPr>
            <w:r w:rsidRPr="0078415E">
              <w:rPr>
                <w:rFonts w:cs="Tahoma"/>
                <w:color w:val="8008BE"/>
                <w:sz w:val="18"/>
              </w:rPr>
              <w:t>Hierarchy</w:t>
            </w:r>
          </w:p>
        </w:tc>
      </w:tr>
      <w:tr w:rsidR="0078415E" w:rsidRPr="0078415E" w14:paraId="5C833124" w14:textId="77777777" w:rsidTr="00222FD2">
        <w:tc>
          <w:tcPr>
            <w:tcW w:w="3618" w:type="dxa"/>
          </w:tcPr>
          <w:p w14:paraId="0C434484" w14:textId="77777777" w:rsidR="00B52490" w:rsidRPr="0078415E" w:rsidRDefault="00B52490" w:rsidP="005413C6">
            <w:pPr>
              <w:rPr>
                <w:rFonts w:cs="Tahoma"/>
                <w:color w:val="8008BE"/>
                <w:sz w:val="18"/>
              </w:rPr>
            </w:pPr>
            <w:r w:rsidRPr="0078415E">
              <w:rPr>
                <w:rFonts w:cs="Tahoma"/>
                <w:color w:val="8008BE"/>
                <w:sz w:val="18"/>
              </w:rPr>
              <w:t>Yoga</w:t>
            </w:r>
          </w:p>
        </w:tc>
        <w:tc>
          <w:tcPr>
            <w:tcW w:w="1122" w:type="dxa"/>
          </w:tcPr>
          <w:p w14:paraId="0BA82697" w14:textId="77777777" w:rsidR="00B52490" w:rsidRPr="0078415E" w:rsidRDefault="00B52490" w:rsidP="005413C6">
            <w:pPr>
              <w:jc w:val="center"/>
              <w:rPr>
                <w:rFonts w:cs="Tahoma"/>
                <w:color w:val="8008BE"/>
                <w:sz w:val="18"/>
              </w:rPr>
            </w:pPr>
            <w:r w:rsidRPr="0078415E">
              <w:rPr>
                <w:rFonts w:cs="Tahoma"/>
                <w:color w:val="8008BE"/>
                <w:sz w:val="18"/>
              </w:rPr>
              <w:t>Definition</w:t>
            </w:r>
          </w:p>
        </w:tc>
        <w:tc>
          <w:tcPr>
            <w:tcW w:w="9150" w:type="dxa"/>
          </w:tcPr>
          <w:p w14:paraId="4CDD2FE5" w14:textId="77777777" w:rsidR="00B52490" w:rsidRPr="0078415E" w:rsidRDefault="00B52490" w:rsidP="005413C6">
            <w:pPr>
              <w:tabs>
                <w:tab w:val="left" w:pos="360"/>
                <w:tab w:val="center" w:pos="2880"/>
              </w:tabs>
              <w:rPr>
                <w:rFonts w:cs="Tahoma"/>
                <w:color w:val="8008BE"/>
                <w:sz w:val="18"/>
              </w:rPr>
            </w:pPr>
            <w:r w:rsidRPr="0078415E">
              <w:rPr>
                <w:rFonts w:cs="Tahoma"/>
                <w:color w:val="8008BE"/>
                <w:sz w:val="18"/>
              </w:rPr>
              <w:t>Yoga is a Sanskrit word meaning to join</w:t>
            </w:r>
          </w:p>
        </w:tc>
      </w:tr>
    </w:tbl>
    <w:p w14:paraId="300120D3" w14:textId="77777777" w:rsidR="00785E60" w:rsidRPr="0078415E" w:rsidRDefault="00785E60" w:rsidP="00E24ACB">
      <w:pPr>
        <w:rPr>
          <w:rFonts w:cs="Tahoma"/>
          <w:color w:val="8008BE"/>
        </w:rPr>
        <w:sectPr w:rsidR="00785E60" w:rsidRPr="0078415E" w:rsidSect="00B52490">
          <w:headerReference w:type="default" r:id="rId126"/>
          <w:pgSz w:w="15840" w:h="12240" w:orient="landscape" w:code="1"/>
          <w:pgMar w:top="1440" w:right="1008" w:bottom="1440" w:left="1008" w:header="432" w:footer="432" w:gutter="0"/>
          <w:cols w:space="720"/>
          <w:docGrid w:linePitch="326"/>
        </w:sectPr>
      </w:pPr>
    </w:p>
    <w:p w14:paraId="365503F6" w14:textId="77777777" w:rsidR="00785E60" w:rsidRPr="0078415E" w:rsidRDefault="00785E60" w:rsidP="00785E60">
      <w:pPr>
        <w:pStyle w:val="Heading1"/>
        <w:numPr>
          <w:ilvl w:val="0"/>
          <w:numId w:val="0"/>
        </w:numPr>
        <w:rPr>
          <w:rFonts w:cs="Tahoma"/>
          <w:color w:val="8008BE"/>
        </w:rPr>
      </w:pPr>
      <w:bookmarkStart w:id="500" w:name="_Toc69718954"/>
      <w:r w:rsidRPr="0078415E">
        <w:rPr>
          <w:rFonts w:cs="Tahoma"/>
          <w:color w:val="8008BE"/>
        </w:rPr>
        <w:lastRenderedPageBreak/>
        <w:t>FOOTNOTES</w:t>
      </w:r>
      <w:bookmarkEnd w:id="500"/>
    </w:p>
    <w:p w14:paraId="7685CEE1" w14:textId="77777777" w:rsidR="00785E60" w:rsidRPr="0078415E" w:rsidRDefault="00785E60" w:rsidP="00785E60">
      <w:pPr>
        <w:rPr>
          <w:rFonts w:cs="Tahoma"/>
          <w:color w:val="8008BE"/>
          <w:sz w:val="18"/>
          <w:u w:val="single"/>
        </w:rPr>
      </w:pPr>
    </w:p>
    <w:p w14:paraId="065E77C4" w14:textId="77777777" w:rsidR="00785E60" w:rsidRPr="0078415E" w:rsidRDefault="00785E60" w:rsidP="00785E60">
      <w:pPr>
        <w:rPr>
          <w:rFonts w:cs="Tahoma"/>
          <w:color w:val="8008BE"/>
          <w:sz w:val="18"/>
          <w:u w:val="single"/>
        </w:rPr>
      </w:pPr>
      <w:r w:rsidRPr="0078415E">
        <w:rPr>
          <w:rFonts w:cs="Tahoma"/>
          <w:color w:val="8008BE"/>
          <w:sz w:val="18"/>
          <w:u w:val="single"/>
        </w:rPr>
        <w:t>Many of the cited quotes come from the Christian Bible.</w:t>
      </w:r>
    </w:p>
    <w:p w14:paraId="71254E93" w14:textId="77777777" w:rsidR="00785E60" w:rsidRPr="0078415E" w:rsidRDefault="00785E60" w:rsidP="00785E60">
      <w:pPr>
        <w:rPr>
          <w:rFonts w:cs="Tahoma"/>
          <w:color w:val="8008BE"/>
          <w:sz w:val="18"/>
        </w:rPr>
      </w:pPr>
      <w:r w:rsidRPr="0078415E">
        <w:rPr>
          <w:rFonts w:cs="Tahoma"/>
          <w:color w:val="8008BE"/>
          <w:sz w:val="18"/>
        </w:rPr>
        <w:t>For these the King James Version has been used as the source of the full quotations.</w:t>
      </w:r>
    </w:p>
    <w:p w14:paraId="3F445C55" w14:textId="77777777" w:rsidR="00785E60" w:rsidRPr="0078415E" w:rsidRDefault="00785E60" w:rsidP="00785E60">
      <w:pPr>
        <w:rPr>
          <w:rFonts w:cs="Tahoma"/>
          <w:color w:val="8008BE"/>
          <w:sz w:val="18"/>
        </w:rPr>
      </w:pPr>
      <w:r w:rsidRPr="0078415E">
        <w:rPr>
          <w:rFonts w:cs="Tahoma"/>
          <w:color w:val="8008BE"/>
          <w:sz w:val="18"/>
        </w:rPr>
        <w:t>The language has been updated somewhat.  For instance, the word ‘</w:t>
      </w:r>
      <w:proofErr w:type="spellStart"/>
      <w:r w:rsidRPr="0078415E">
        <w:rPr>
          <w:rFonts w:cs="Tahoma"/>
          <w:color w:val="8008BE"/>
          <w:sz w:val="18"/>
          <w:szCs w:val="18"/>
        </w:rPr>
        <w:t>asketh</w:t>
      </w:r>
      <w:proofErr w:type="spellEnd"/>
      <w:r w:rsidRPr="0078415E">
        <w:rPr>
          <w:rFonts w:cs="Tahoma"/>
          <w:color w:val="8008BE"/>
          <w:sz w:val="18"/>
          <w:szCs w:val="18"/>
        </w:rPr>
        <w:t>’ has been changed to ‘asks’</w:t>
      </w:r>
    </w:p>
    <w:p w14:paraId="3C96F754" w14:textId="77777777" w:rsidR="00785E60" w:rsidRPr="0078415E" w:rsidRDefault="00785E60" w:rsidP="00785E60">
      <w:pPr>
        <w:rPr>
          <w:rFonts w:cs="Tahoma"/>
          <w:color w:val="8008BE"/>
          <w:sz w:val="18"/>
        </w:rPr>
      </w:pPr>
      <w:r w:rsidRPr="0078415E">
        <w:rPr>
          <w:rFonts w:cs="Tahoma"/>
          <w:color w:val="8008BE"/>
          <w:sz w:val="18"/>
        </w:rPr>
        <w:t>The source of the quotation is structured this way: [Book Chapter:</w:t>
      </w:r>
      <w:r w:rsidR="00FB60B7" w:rsidRPr="0078415E">
        <w:rPr>
          <w:rFonts w:cs="Tahoma"/>
          <w:color w:val="8008BE"/>
          <w:sz w:val="18"/>
        </w:rPr>
        <w:t xml:space="preserve"> </w:t>
      </w:r>
      <w:r w:rsidRPr="0078415E">
        <w:rPr>
          <w:rFonts w:cs="Tahoma"/>
          <w:color w:val="8008BE"/>
          <w:sz w:val="18"/>
        </w:rPr>
        <w:t xml:space="preserve">Verse] </w:t>
      </w:r>
      <w:r w:rsidRPr="0078415E">
        <w:rPr>
          <w:rFonts w:cs="Tahoma"/>
          <w:color w:val="8008BE"/>
          <w:sz w:val="16"/>
        </w:rPr>
        <w:t>Christian Bible</w:t>
      </w:r>
    </w:p>
    <w:p w14:paraId="069B322D" w14:textId="77777777" w:rsidR="00785E60" w:rsidRPr="0078415E" w:rsidRDefault="00785E60" w:rsidP="00785E60">
      <w:pPr>
        <w:rPr>
          <w:rFonts w:cs="Tahoma"/>
          <w:color w:val="8008BE"/>
          <w:sz w:val="18"/>
          <w:szCs w:val="18"/>
        </w:rPr>
      </w:pPr>
    </w:p>
    <w:p w14:paraId="0AE0A7F7" w14:textId="77777777" w:rsidR="00785E60" w:rsidRPr="0078415E" w:rsidRDefault="00785E60" w:rsidP="00785E60">
      <w:pPr>
        <w:rPr>
          <w:rFonts w:cs="Tahoma"/>
          <w:b/>
          <w:color w:val="8008BE"/>
        </w:rPr>
      </w:pPr>
      <w:r w:rsidRPr="0078415E">
        <w:rPr>
          <w:rFonts w:cs="Tahoma"/>
          <w:b/>
          <w:color w:val="8008BE"/>
        </w:rPr>
        <w:t>LESSON 1 : INTRODUCTION TO THE TEACHING</w:t>
      </w:r>
      <w:r w:rsidRPr="0078415E">
        <w:rPr>
          <w:rFonts w:cs="Tahoma"/>
          <w:b/>
          <w:color w:val="8008BE"/>
        </w:rPr>
        <w:tab/>
      </w:r>
    </w:p>
    <w:p w14:paraId="67986A5F" w14:textId="77777777" w:rsidR="00785E60" w:rsidRPr="0078415E" w:rsidRDefault="00785E60" w:rsidP="00785E60">
      <w:pPr>
        <w:rPr>
          <w:rFonts w:cs="Tahoma"/>
          <w:color w:val="8008BE"/>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7128"/>
      </w:tblGrid>
      <w:tr w:rsidR="00785E60" w:rsidRPr="0078415E" w14:paraId="3E0DB4BD" w14:textId="77777777" w:rsidTr="005413C6">
        <w:tc>
          <w:tcPr>
            <w:tcW w:w="0" w:type="auto"/>
          </w:tcPr>
          <w:p w14:paraId="5D35AED4" w14:textId="77777777" w:rsidR="00785E60" w:rsidRPr="0078415E" w:rsidRDefault="00785E60" w:rsidP="005413C6">
            <w:pPr>
              <w:rPr>
                <w:rFonts w:cs="Tahoma"/>
                <w:color w:val="8008BE"/>
                <w:sz w:val="18"/>
              </w:rPr>
            </w:pPr>
            <w:r w:rsidRPr="0078415E">
              <w:rPr>
                <w:rFonts w:cs="Tahoma"/>
                <w:color w:val="8008BE"/>
                <w:sz w:val="18"/>
              </w:rPr>
              <w:t>1</w:t>
            </w:r>
          </w:p>
        </w:tc>
        <w:tc>
          <w:tcPr>
            <w:tcW w:w="7128" w:type="dxa"/>
          </w:tcPr>
          <w:p w14:paraId="6F80DF91" w14:textId="77777777" w:rsidR="00785E60" w:rsidRPr="0078415E" w:rsidRDefault="00785E60" w:rsidP="005413C6">
            <w:pPr>
              <w:rPr>
                <w:rFonts w:cs="Tahoma"/>
                <w:color w:val="8008BE"/>
                <w:sz w:val="18"/>
              </w:rPr>
            </w:pPr>
            <w:r w:rsidRPr="0078415E">
              <w:rPr>
                <w:rFonts w:cs="Tahoma"/>
                <w:color w:val="8008BE"/>
                <w:sz w:val="18"/>
              </w:rPr>
              <w:t>Every living thing lives, moves, breathes and has its being within the body, intelligence and love of GOD at all times.</w:t>
            </w:r>
          </w:p>
        </w:tc>
      </w:tr>
    </w:tbl>
    <w:p w14:paraId="2EDB8244" w14:textId="77777777" w:rsidR="00785E60" w:rsidRPr="0078415E" w:rsidRDefault="00785E60" w:rsidP="00785E60">
      <w:pPr>
        <w:rPr>
          <w:rFonts w:cs="Tahoma"/>
          <w:color w:val="8008BE"/>
          <w:sz w:val="12"/>
        </w:rPr>
      </w:pPr>
    </w:p>
    <w:p w14:paraId="362128BF" w14:textId="77777777" w:rsidR="00785E60" w:rsidRPr="0078415E" w:rsidRDefault="00785E60" w:rsidP="00785E60">
      <w:pPr>
        <w:rPr>
          <w:rFonts w:cs="Tahoma"/>
          <w:color w:val="8008BE"/>
          <w:sz w:val="18"/>
          <w:szCs w:val="18"/>
        </w:rPr>
      </w:pPr>
      <w:r w:rsidRPr="0078415E">
        <w:rPr>
          <w:rFonts w:cs="Tahoma"/>
          <w:color w:val="8008BE"/>
          <w:sz w:val="18"/>
          <w:szCs w:val="18"/>
        </w:rPr>
        <w:t xml:space="preserve">This is a paraphrasing of [Acts 17:28] </w:t>
      </w:r>
      <w:r w:rsidRPr="0078415E">
        <w:rPr>
          <w:rFonts w:cs="Tahoma"/>
          <w:color w:val="8008BE"/>
          <w:sz w:val="16"/>
          <w:szCs w:val="18"/>
        </w:rPr>
        <w:t>Christian Bible</w:t>
      </w:r>
    </w:p>
    <w:p w14:paraId="3124EA26" w14:textId="77777777" w:rsidR="00785E60" w:rsidRPr="0078415E" w:rsidRDefault="00785E60" w:rsidP="00785E60">
      <w:pPr>
        <w:ind w:firstLine="720"/>
        <w:rPr>
          <w:rFonts w:cs="Tahoma"/>
          <w:color w:val="8008BE"/>
          <w:sz w:val="18"/>
          <w:szCs w:val="18"/>
          <w:shd w:val="clear" w:color="auto" w:fill="FFFFFF"/>
        </w:rPr>
      </w:pPr>
      <w:r w:rsidRPr="0078415E">
        <w:rPr>
          <w:rFonts w:cs="Tahoma"/>
          <w:color w:val="8008BE"/>
          <w:sz w:val="18"/>
          <w:szCs w:val="18"/>
          <w:shd w:val="clear" w:color="auto" w:fill="FFFFFF"/>
        </w:rPr>
        <w:t xml:space="preserve">For in him we live, and move, and have our being; as certain also of your own poets have said, </w:t>
      </w:r>
    </w:p>
    <w:p w14:paraId="70378792" w14:textId="77777777" w:rsidR="00785E60" w:rsidRPr="0078415E" w:rsidRDefault="00785E60" w:rsidP="00785E60">
      <w:pPr>
        <w:ind w:firstLine="720"/>
        <w:rPr>
          <w:rFonts w:cs="Tahoma"/>
          <w:color w:val="8008BE"/>
          <w:sz w:val="18"/>
          <w:szCs w:val="18"/>
          <w:shd w:val="clear" w:color="auto" w:fill="FFFFFF"/>
        </w:rPr>
      </w:pPr>
      <w:r w:rsidRPr="0078415E">
        <w:rPr>
          <w:rFonts w:cs="Tahoma"/>
          <w:color w:val="8008BE"/>
          <w:sz w:val="18"/>
          <w:szCs w:val="18"/>
          <w:shd w:val="clear" w:color="auto" w:fill="FFFFFF"/>
        </w:rPr>
        <w:t>For we are also his offspring.</w:t>
      </w:r>
    </w:p>
    <w:p w14:paraId="1D58EF17" w14:textId="77777777" w:rsidR="00785E60" w:rsidRPr="0078415E" w:rsidRDefault="00785E60" w:rsidP="00785E60">
      <w:pPr>
        <w:rPr>
          <w:rFonts w:cs="Tahoma"/>
          <w:color w:val="8008BE"/>
          <w:sz w:val="18"/>
          <w:szCs w:val="18"/>
        </w:rPr>
      </w:pPr>
    </w:p>
    <w:p w14:paraId="77D9135A" w14:textId="77777777" w:rsidR="00785E60" w:rsidRPr="0078415E" w:rsidRDefault="00785E60" w:rsidP="00785E60">
      <w:pPr>
        <w:rPr>
          <w:rFonts w:cs="Tahoma"/>
          <w:color w:val="8008BE"/>
          <w:sz w:val="18"/>
          <w:szCs w:val="18"/>
        </w:rPr>
      </w:pPr>
      <w:r w:rsidRPr="0078415E">
        <w:rPr>
          <w:rFonts w:cs="Tahoma"/>
          <w:color w:val="8008BE"/>
          <w:sz w:val="18"/>
          <w:szCs w:val="18"/>
        </w:rPr>
        <w:t xml:space="preserve">Bible Gateway: </w:t>
      </w:r>
      <w:hyperlink r:id="rId127" w:history="1">
        <w:r w:rsidRPr="0078415E">
          <w:rPr>
            <w:rStyle w:val="Hyperlink"/>
            <w:rFonts w:cs="Tahoma"/>
            <w:color w:val="8008BE"/>
            <w:sz w:val="18"/>
            <w:szCs w:val="18"/>
          </w:rPr>
          <w:t>https://www.biblegateway.com/passage/?search=Acts+17:28&amp;version=KJV</w:t>
        </w:r>
      </w:hyperlink>
    </w:p>
    <w:p w14:paraId="5DC86745" w14:textId="77777777" w:rsidR="00785E60" w:rsidRPr="0078415E" w:rsidRDefault="00785E60" w:rsidP="00785E60">
      <w:pPr>
        <w:rPr>
          <w:rFonts w:cs="Tahoma"/>
          <w:color w:val="8008BE"/>
          <w:sz w:val="12"/>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7128"/>
      </w:tblGrid>
      <w:tr w:rsidR="00785E60" w:rsidRPr="0078415E" w14:paraId="6C1EF85D" w14:textId="77777777" w:rsidTr="005413C6">
        <w:tc>
          <w:tcPr>
            <w:tcW w:w="0" w:type="auto"/>
          </w:tcPr>
          <w:p w14:paraId="6C2E9A68" w14:textId="77777777" w:rsidR="00785E60" w:rsidRPr="0078415E" w:rsidRDefault="00785E60" w:rsidP="005413C6">
            <w:pPr>
              <w:rPr>
                <w:rFonts w:cs="Tahoma"/>
                <w:color w:val="8008BE"/>
                <w:sz w:val="18"/>
              </w:rPr>
            </w:pPr>
            <w:r w:rsidRPr="0078415E">
              <w:rPr>
                <w:rFonts w:cs="Tahoma"/>
                <w:color w:val="8008BE"/>
                <w:sz w:val="18"/>
              </w:rPr>
              <w:t>2</w:t>
            </w:r>
          </w:p>
        </w:tc>
        <w:tc>
          <w:tcPr>
            <w:tcW w:w="7128" w:type="dxa"/>
          </w:tcPr>
          <w:p w14:paraId="52E6678A" w14:textId="77777777" w:rsidR="00785E60" w:rsidRPr="0078415E" w:rsidRDefault="00785E60" w:rsidP="005413C6">
            <w:pPr>
              <w:tabs>
                <w:tab w:val="left" w:pos="5019"/>
              </w:tabs>
              <w:rPr>
                <w:rFonts w:cs="Tahoma"/>
                <w:color w:val="8008BE"/>
                <w:sz w:val="18"/>
              </w:rPr>
            </w:pPr>
            <w:r w:rsidRPr="0078415E">
              <w:rPr>
                <w:rFonts w:cs="Tahoma"/>
                <w:color w:val="8008BE"/>
                <w:sz w:val="18"/>
              </w:rPr>
              <w:t>As above so below</w:t>
            </w:r>
            <w:r w:rsidRPr="0078415E">
              <w:rPr>
                <w:rFonts w:cs="Tahoma"/>
                <w:color w:val="8008BE"/>
                <w:sz w:val="18"/>
              </w:rPr>
              <w:tab/>
            </w:r>
          </w:p>
        </w:tc>
      </w:tr>
    </w:tbl>
    <w:p w14:paraId="7B2B02D0" w14:textId="77777777" w:rsidR="00785E60" w:rsidRPr="0078415E" w:rsidRDefault="00785E60" w:rsidP="00785E60">
      <w:pPr>
        <w:rPr>
          <w:rFonts w:cs="Tahoma"/>
          <w:color w:val="8008BE"/>
          <w:sz w:val="12"/>
        </w:rPr>
      </w:pPr>
    </w:p>
    <w:p w14:paraId="3C17EFA8" w14:textId="77777777" w:rsidR="00785E60" w:rsidRPr="0078415E" w:rsidRDefault="00785E60" w:rsidP="00785E60">
      <w:pPr>
        <w:rPr>
          <w:rFonts w:cs="Tahoma"/>
          <w:color w:val="8008BE"/>
          <w:sz w:val="18"/>
          <w:szCs w:val="18"/>
        </w:rPr>
      </w:pPr>
      <w:r w:rsidRPr="0078415E">
        <w:rPr>
          <w:rFonts w:cs="Tahoma"/>
          <w:color w:val="8008BE"/>
          <w:sz w:val="18"/>
          <w:szCs w:val="18"/>
        </w:rPr>
        <w:t>Origin is unclear; however, it is generally attributed to Hermes Trismegistus (Hermes the Thrice Greatest) as part of the Hermetic teachings in ancient Egypt as part of the book The Emerald Tablet.</w:t>
      </w:r>
    </w:p>
    <w:p w14:paraId="7D51D0E0" w14:textId="77777777" w:rsidR="00785E60" w:rsidRPr="0078415E" w:rsidRDefault="00785E60" w:rsidP="00785E60">
      <w:pPr>
        <w:rPr>
          <w:rFonts w:cs="Tahoma"/>
          <w:color w:val="8008BE"/>
          <w:sz w:val="12"/>
          <w:szCs w:val="18"/>
        </w:rPr>
      </w:pPr>
    </w:p>
    <w:p w14:paraId="46C72134" w14:textId="77777777" w:rsidR="00785E60" w:rsidRPr="0078415E" w:rsidRDefault="00785E60" w:rsidP="00785E60">
      <w:pPr>
        <w:rPr>
          <w:rFonts w:cs="Tahoma"/>
          <w:color w:val="8008BE"/>
          <w:sz w:val="12"/>
          <w:szCs w:val="18"/>
        </w:rPr>
      </w:pPr>
      <w:r w:rsidRPr="0078415E">
        <w:rPr>
          <w:rFonts w:cs="Tahoma"/>
          <w:color w:val="8008BE"/>
          <w:sz w:val="18"/>
          <w:szCs w:val="18"/>
          <w:shd w:val="clear" w:color="auto" w:fill="FFFFFF"/>
        </w:rPr>
        <w:t>That which is below is like that which is above</w:t>
      </w:r>
      <w:r w:rsidRPr="0078415E">
        <w:rPr>
          <w:rFonts w:cs="Tahoma"/>
          <w:color w:val="8008BE"/>
          <w:sz w:val="18"/>
          <w:szCs w:val="18"/>
        </w:rPr>
        <w:br/>
      </w:r>
      <w:r w:rsidRPr="0078415E">
        <w:rPr>
          <w:rFonts w:cs="Tahoma"/>
          <w:color w:val="8008BE"/>
          <w:sz w:val="18"/>
          <w:szCs w:val="18"/>
          <w:shd w:val="clear" w:color="auto" w:fill="FFFFFF"/>
        </w:rPr>
        <w:t>and that which is above is like that which is below</w:t>
      </w:r>
      <w:r w:rsidRPr="0078415E">
        <w:rPr>
          <w:rFonts w:cs="Tahoma"/>
          <w:color w:val="8008BE"/>
          <w:sz w:val="18"/>
          <w:szCs w:val="18"/>
        </w:rPr>
        <w:br/>
      </w:r>
    </w:p>
    <w:p w14:paraId="60519D3B" w14:textId="77777777" w:rsidR="00785E60" w:rsidRPr="0078415E" w:rsidRDefault="00785E60" w:rsidP="00785E60">
      <w:pPr>
        <w:rPr>
          <w:rFonts w:cs="Tahoma"/>
          <w:i/>
          <w:color w:val="8008BE"/>
          <w:sz w:val="18"/>
          <w:szCs w:val="18"/>
          <w:u w:val="single"/>
        </w:rPr>
      </w:pPr>
      <w:r w:rsidRPr="0078415E">
        <w:rPr>
          <w:rFonts w:cs="Tahoma"/>
          <w:i/>
          <w:color w:val="8008BE"/>
          <w:sz w:val="18"/>
          <w:szCs w:val="18"/>
          <w:u w:val="single"/>
        </w:rPr>
        <w:t>References and Further Information</w:t>
      </w:r>
    </w:p>
    <w:p w14:paraId="3609DC5E" w14:textId="77777777" w:rsidR="00785E60" w:rsidRPr="0078415E" w:rsidRDefault="00785E60" w:rsidP="00785E60">
      <w:pPr>
        <w:rPr>
          <w:rFonts w:cs="Tahoma"/>
          <w:color w:val="8008BE"/>
          <w:sz w:val="18"/>
          <w:szCs w:val="18"/>
        </w:rPr>
      </w:pPr>
      <w:r w:rsidRPr="0078415E">
        <w:rPr>
          <w:rFonts w:cs="Tahoma"/>
          <w:color w:val="8008BE"/>
          <w:sz w:val="18"/>
          <w:szCs w:val="18"/>
        </w:rPr>
        <w:t xml:space="preserve">Wikipedia </w:t>
      </w:r>
      <w:r w:rsidRPr="0078415E">
        <w:rPr>
          <w:rFonts w:cs="Tahoma"/>
          <w:color w:val="8008BE"/>
          <w:sz w:val="18"/>
          <w:szCs w:val="18"/>
        </w:rPr>
        <w:tab/>
      </w:r>
      <w:hyperlink r:id="rId128" w:history="1">
        <w:r w:rsidRPr="0078415E">
          <w:rPr>
            <w:rStyle w:val="Hyperlink"/>
            <w:rFonts w:cs="Tahoma"/>
            <w:b w:val="0"/>
            <w:color w:val="8008BE"/>
            <w:sz w:val="18"/>
            <w:szCs w:val="18"/>
            <w:u w:val="none"/>
          </w:rPr>
          <w:t>https://en.Wikipedia.org/wiki/As_above,_so_below</w:t>
        </w:r>
      </w:hyperlink>
    </w:p>
    <w:p w14:paraId="3357C642" w14:textId="77777777" w:rsidR="00785E60" w:rsidRPr="0078415E" w:rsidRDefault="002127BA" w:rsidP="00785E60">
      <w:pPr>
        <w:ind w:left="720" w:firstLine="720"/>
        <w:rPr>
          <w:rStyle w:val="Hyperlink"/>
          <w:rFonts w:cs="Tahoma"/>
          <w:b w:val="0"/>
          <w:color w:val="8008BE"/>
          <w:sz w:val="18"/>
          <w:szCs w:val="18"/>
          <w:u w:val="none"/>
        </w:rPr>
      </w:pPr>
      <w:hyperlink r:id="rId129" w:history="1">
        <w:r w:rsidR="00785E60" w:rsidRPr="0078415E">
          <w:rPr>
            <w:rStyle w:val="Hyperlink"/>
            <w:rFonts w:cs="Tahoma"/>
            <w:b w:val="0"/>
            <w:color w:val="8008BE"/>
            <w:sz w:val="18"/>
            <w:szCs w:val="18"/>
            <w:u w:val="none"/>
          </w:rPr>
          <w:t>https://en.Wikipedia.org/wiki/Emerald_Tablet</w:t>
        </w:r>
      </w:hyperlink>
    </w:p>
    <w:p w14:paraId="495DB016" w14:textId="77777777" w:rsidR="00785E60" w:rsidRPr="0078415E" w:rsidRDefault="00785E60" w:rsidP="00785E60">
      <w:pPr>
        <w:rPr>
          <w:rFonts w:cs="Tahoma"/>
          <w:color w:val="8008BE"/>
          <w:sz w:val="12"/>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
        <w:gridCol w:w="7128"/>
      </w:tblGrid>
      <w:tr w:rsidR="00785E60" w:rsidRPr="0078415E" w14:paraId="187DBA3E" w14:textId="77777777" w:rsidTr="005413C6">
        <w:tc>
          <w:tcPr>
            <w:tcW w:w="315" w:type="dxa"/>
            <w:tcBorders>
              <w:top w:val="single" w:sz="4" w:space="0" w:color="auto"/>
              <w:bottom w:val="single" w:sz="4" w:space="0" w:color="auto"/>
            </w:tcBorders>
          </w:tcPr>
          <w:p w14:paraId="2A391B3A" w14:textId="77777777" w:rsidR="00785E60" w:rsidRPr="0078415E" w:rsidRDefault="00785E60" w:rsidP="005413C6">
            <w:pPr>
              <w:rPr>
                <w:rFonts w:cs="Tahoma"/>
                <w:color w:val="8008BE"/>
                <w:sz w:val="18"/>
              </w:rPr>
            </w:pPr>
            <w:r w:rsidRPr="0078415E">
              <w:rPr>
                <w:rFonts w:cs="Tahoma"/>
                <w:color w:val="8008BE"/>
                <w:sz w:val="18"/>
              </w:rPr>
              <w:t>3</w:t>
            </w:r>
          </w:p>
        </w:tc>
        <w:tc>
          <w:tcPr>
            <w:tcW w:w="7128" w:type="dxa"/>
            <w:tcBorders>
              <w:top w:val="single" w:sz="4" w:space="0" w:color="auto"/>
              <w:bottom w:val="single" w:sz="4" w:space="0" w:color="auto"/>
            </w:tcBorders>
          </w:tcPr>
          <w:p w14:paraId="6BD654BD" w14:textId="77777777" w:rsidR="00785E60" w:rsidRPr="0078415E" w:rsidRDefault="00785E60" w:rsidP="005413C6">
            <w:pPr>
              <w:rPr>
                <w:rFonts w:cs="Tahoma"/>
                <w:color w:val="8008BE"/>
                <w:sz w:val="18"/>
              </w:rPr>
            </w:pPr>
            <w:r w:rsidRPr="0078415E">
              <w:rPr>
                <w:rFonts w:cs="Tahoma"/>
                <w:color w:val="8008BE"/>
                <w:sz w:val="18"/>
              </w:rPr>
              <w:t>Seek and you shall find. Ask, and it shall be revealed to you. Knock, and the door to your freedom will be opened!</w:t>
            </w:r>
          </w:p>
        </w:tc>
      </w:tr>
    </w:tbl>
    <w:p w14:paraId="2A5E9F70" w14:textId="77777777" w:rsidR="00785E60" w:rsidRPr="0078415E" w:rsidRDefault="00785E60" w:rsidP="00785E60">
      <w:pPr>
        <w:rPr>
          <w:rFonts w:cs="Tahoma"/>
          <w:color w:val="8008BE"/>
          <w:sz w:val="12"/>
        </w:rPr>
      </w:pPr>
    </w:p>
    <w:p w14:paraId="0B174709" w14:textId="77777777" w:rsidR="00785E60" w:rsidRPr="0078415E" w:rsidRDefault="00785E60" w:rsidP="00785E60">
      <w:pPr>
        <w:rPr>
          <w:rFonts w:cs="Tahoma"/>
          <w:color w:val="8008BE"/>
          <w:sz w:val="18"/>
          <w:szCs w:val="18"/>
        </w:rPr>
      </w:pPr>
      <w:r w:rsidRPr="0078415E">
        <w:rPr>
          <w:rFonts w:cs="Tahoma"/>
          <w:color w:val="8008BE"/>
          <w:sz w:val="18"/>
          <w:szCs w:val="18"/>
        </w:rPr>
        <w:t xml:space="preserve">[Matthew 7:7-8] </w:t>
      </w:r>
      <w:r w:rsidRPr="0078415E">
        <w:rPr>
          <w:rFonts w:cs="Tahoma"/>
          <w:color w:val="8008BE"/>
          <w:sz w:val="16"/>
          <w:szCs w:val="18"/>
        </w:rPr>
        <w:t>Christian Bible</w:t>
      </w:r>
    </w:p>
    <w:p w14:paraId="170CD25A" w14:textId="77777777" w:rsidR="00785E60" w:rsidRPr="0078415E" w:rsidRDefault="00785E60" w:rsidP="00785E60">
      <w:pPr>
        <w:shd w:val="clear" w:color="auto" w:fill="FFFFFF"/>
        <w:spacing w:after="24"/>
        <w:rPr>
          <w:rFonts w:cs="Tahoma"/>
          <w:color w:val="8008BE"/>
          <w:sz w:val="18"/>
          <w:szCs w:val="18"/>
        </w:rPr>
      </w:pPr>
      <w:r w:rsidRPr="0078415E">
        <w:rPr>
          <w:rFonts w:cs="Tahoma"/>
          <w:color w:val="8008BE"/>
          <w:sz w:val="18"/>
          <w:szCs w:val="18"/>
        </w:rPr>
        <w:t xml:space="preserve">Ask, and it shall be given you; </w:t>
      </w:r>
    </w:p>
    <w:p w14:paraId="61EE955E" w14:textId="77777777" w:rsidR="00785E60" w:rsidRPr="0078415E" w:rsidRDefault="00785E60" w:rsidP="00785E60">
      <w:pPr>
        <w:shd w:val="clear" w:color="auto" w:fill="FFFFFF"/>
        <w:spacing w:after="24"/>
        <w:rPr>
          <w:rFonts w:cs="Tahoma"/>
          <w:color w:val="8008BE"/>
          <w:sz w:val="18"/>
          <w:szCs w:val="18"/>
        </w:rPr>
      </w:pPr>
      <w:r w:rsidRPr="0078415E">
        <w:rPr>
          <w:rFonts w:cs="Tahoma"/>
          <w:color w:val="8008BE"/>
          <w:sz w:val="18"/>
          <w:szCs w:val="18"/>
        </w:rPr>
        <w:t xml:space="preserve">seek, and you shall find; </w:t>
      </w:r>
    </w:p>
    <w:p w14:paraId="18E52CB7" w14:textId="77777777" w:rsidR="00785E60" w:rsidRPr="0078415E" w:rsidRDefault="00785E60" w:rsidP="00785E60">
      <w:pPr>
        <w:shd w:val="clear" w:color="auto" w:fill="FFFFFF"/>
        <w:spacing w:after="24"/>
        <w:rPr>
          <w:rFonts w:cs="Tahoma"/>
          <w:color w:val="8008BE"/>
          <w:sz w:val="18"/>
          <w:szCs w:val="18"/>
        </w:rPr>
      </w:pPr>
      <w:r w:rsidRPr="0078415E">
        <w:rPr>
          <w:rFonts w:cs="Tahoma"/>
          <w:color w:val="8008BE"/>
          <w:sz w:val="18"/>
          <w:szCs w:val="18"/>
        </w:rPr>
        <w:t>knock, and it shall be opened unto you:</w:t>
      </w:r>
    </w:p>
    <w:p w14:paraId="2AF11BBC" w14:textId="77777777" w:rsidR="00785E60" w:rsidRPr="0078415E" w:rsidRDefault="00785E60" w:rsidP="00785E60">
      <w:pPr>
        <w:shd w:val="clear" w:color="auto" w:fill="FFFFFF"/>
        <w:spacing w:after="24"/>
        <w:rPr>
          <w:rFonts w:cs="Tahoma"/>
          <w:color w:val="8008BE"/>
          <w:sz w:val="18"/>
          <w:szCs w:val="18"/>
        </w:rPr>
      </w:pPr>
      <w:r w:rsidRPr="0078415E">
        <w:rPr>
          <w:rFonts w:cs="Tahoma"/>
          <w:color w:val="8008BE"/>
          <w:sz w:val="18"/>
          <w:szCs w:val="18"/>
        </w:rPr>
        <w:t xml:space="preserve">For every one that asks receives; and </w:t>
      </w:r>
    </w:p>
    <w:p w14:paraId="7EC1B80F" w14:textId="77777777" w:rsidR="00785E60" w:rsidRPr="0078415E" w:rsidRDefault="00785E60" w:rsidP="00785E60">
      <w:pPr>
        <w:shd w:val="clear" w:color="auto" w:fill="FFFFFF"/>
        <w:spacing w:after="24"/>
        <w:rPr>
          <w:rFonts w:cs="Tahoma"/>
          <w:color w:val="8008BE"/>
          <w:sz w:val="18"/>
          <w:szCs w:val="18"/>
        </w:rPr>
      </w:pPr>
      <w:r w:rsidRPr="0078415E">
        <w:rPr>
          <w:rFonts w:cs="Tahoma"/>
          <w:color w:val="8008BE"/>
          <w:sz w:val="18"/>
          <w:szCs w:val="18"/>
        </w:rPr>
        <w:t xml:space="preserve">he that seeks finds; and </w:t>
      </w:r>
    </w:p>
    <w:p w14:paraId="68BF2390" w14:textId="77777777" w:rsidR="00785E60" w:rsidRPr="0078415E" w:rsidRDefault="00785E60" w:rsidP="00785E60">
      <w:pPr>
        <w:rPr>
          <w:rFonts w:cs="Tahoma"/>
          <w:color w:val="8008BE"/>
          <w:sz w:val="18"/>
          <w:szCs w:val="18"/>
        </w:rPr>
      </w:pPr>
      <w:r w:rsidRPr="0078415E">
        <w:rPr>
          <w:rFonts w:cs="Tahoma"/>
          <w:color w:val="8008BE"/>
          <w:sz w:val="18"/>
          <w:szCs w:val="18"/>
        </w:rPr>
        <w:t>to him that knocks it shall be opened.</w:t>
      </w:r>
    </w:p>
    <w:p w14:paraId="07C43EEE" w14:textId="77777777" w:rsidR="00785E60" w:rsidRPr="0078415E" w:rsidRDefault="00785E60" w:rsidP="00785E60">
      <w:pPr>
        <w:rPr>
          <w:rFonts w:cs="Tahoma"/>
          <w:color w:val="8008BE"/>
          <w:sz w:val="12"/>
          <w:szCs w:val="18"/>
        </w:rPr>
      </w:pPr>
    </w:p>
    <w:p w14:paraId="0EAEEE5B" w14:textId="77777777" w:rsidR="00785E60" w:rsidRPr="0078415E" w:rsidRDefault="00785E60" w:rsidP="00785E60">
      <w:pPr>
        <w:rPr>
          <w:rFonts w:cs="Tahoma"/>
          <w:b/>
          <w:color w:val="8008BE"/>
          <w:sz w:val="18"/>
          <w:u w:val="single"/>
        </w:rPr>
      </w:pPr>
      <w:r w:rsidRPr="0078415E">
        <w:rPr>
          <w:rFonts w:cs="Tahoma"/>
          <w:color w:val="8008BE"/>
          <w:sz w:val="18"/>
        </w:rPr>
        <w:t xml:space="preserve">Bible Gateway: </w:t>
      </w:r>
      <w:hyperlink r:id="rId130" w:history="1">
        <w:r w:rsidRPr="0078415E">
          <w:rPr>
            <w:rStyle w:val="Hyperlink"/>
            <w:rFonts w:cs="Tahoma"/>
            <w:b w:val="0"/>
            <w:color w:val="8008BE"/>
            <w:sz w:val="18"/>
          </w:rPr>
          <w:t>https://www.biblegateway.com/passage/?search=Matthew%207%3A7-8&amp;version=KJV</w:t>
        </w:r>
      </w:hyperlink>
    </w:p>
    <w:p w14:paraId="67FACDE2" w14:textId="77777777" w:rsidR="00785E60" w:rsidRPr="0078415E" w:rsidRDefault="00785E60" w:rsidP="00785E60">
      <w:pPr>
        <w:rPr>
          <w:rFonts w:cs="Tahoma"/>
          <w:color w:val="8008BE"/>
          <w:sz w:val="12"/>
        </w:rPr>
      </w:pPr>
    </w:p>
    <w:tbl>
      <w:tblPr>
        <w:tblStyle w:val="TableGrid"/>
        <w:tblW w:w="0" w:type="auto"/>
        <w:tblLook w:val="04A0" w:firstRow="1" w:lastRow="0" w:firstColumn="1" w:lastColumn="0" w:noHBand="0" w:noVBand="1"/>
      </w:tblPr>
      <w:tblGrid>
        <w:gridCol w:w="315"/>
        <w:gridCol w:w="7128"/>
      </w:tblGrid>
      <w:tr w:rsidR="00785E60" w:rsidRPr="0078415E" w14:paraId="0A26E5EE" w14:textId="77777777" w:rsidTr="005413C6">
        <w:tc>
          <w:tcPr>
            <w:tcW w:w="0" w:type="auto"/>
            <w:tcBorders>
              <w:left w:val="nil"/>
              <w:right w:val="nil"/>
            </w:tcBorders>
            <w:shd w:val="clear" w:color="auto" w:fill="auto"/>
          </w:tcPr>
          <w:p w14:paraId="1BB9331E" w14:textId="77777777" w:rsidR="00785E60" w:rsidRPr="0078415E" w:rsidRDefault="00785E60" w:rsidP="005413C6">
            <w:pPr>
              <w:rPr>
                <w:rFonts w:cs="Tahoma"/>
                <w:color w:val="8008BE"/>
                <w:sz w:val="18"/>
              </w:rPr>
            </w:pPr>
            <w:r w:rsidRPr="0078415E">
              <w:rPr>
                <w:rFonts w:cs="Tahoma"/>
                <w:color w:val="8008BE"/>
                <w:sz w:val="18"/>
              </w:rPr>
              <w:t>4</w:t>
            </w:r>
          </w:p>
        </w:tc>
        <w:tc>
          <w:tcPr>
            <w:tcW w:w="7128" w:type="dxa"/>
            <w:tcBorders>
              <w:left w:val="nil"/>
              <w:right w:val="nil"/>
            </w:tcBorders>
            <w:shd w:val="clear" w:color="auto" w:fill="auto"/>
          </w:tcPr>
          <w:p w14:paraId="2AEABB79" w14:textId="77777777" w:rsidR="00785E60" w:rsidRPr="0078415E" w:rsidRDefault="00785E60" w:rsidP="005413C6">
            <w:pPr>
              <w:tabs>
                <w:tab w:val="center" w:pos="4212"/>
              </w:tabs>
              <w:rPr>
                <w:rFonts w:cs="Tahoma"/>
                <w:color w:val="8008BE"/>
                <w:sz w:val="18"/>
              </w:rPr>
            </w:pPr>
            <w:r w:rsidRPr="0078415E">
              <w:rPr>
                <w:rFonts w:cs="Tahoma"/>
                <w:color w:val="8008BE"/>
                <w:sz w:val="18"/>
              </w:rPr>
              <w:t xml:space="preserve">Council of </w:t>
            </w:r>
            <w:proofErr w:type="spellStart"/>
            <w:r w:rsidRPr="0078415E">
              <w:rPr>
                <w:rFonts w:cs="Tahoma"/>
                <w:color w:val="8008BE"/>
                <w:sz w:val="18"/>
              </w:rPr>
              <w:t>Nicea</w:t>
            </w:r>
            <w:proofErr w:type="spellEnd"/>
            <w:r w:rsidRPr="0078415E">
              <w:rPr>
                <w:rFonts w:cs="Tahoma"/>
                <w:color w:val="8008BE"/>
                <w:sz w:val="18"/>
              </w:rPr>
              <w:tab/>
            </w:r>
          </w:p>
        </w:tc>
      </w:tr>
    </w:tbl>
    <w:p w14:paraId="114F8E31" w14:textId="77777777" w:rsidR="00785E60" w:rsidRPr="0078415E" w:rsidRDefault="00785E60" w:rsidP="00785E60">
      <w:pPr>
        <w:rPr>
          <w:rFonts w:cs="Tahoma"/>
          <w:color w:val="8008BE"/>
          <w:sz w:val="12"/>
        </w:rPr>
      </w:pPr>
    </w:p>
    <w:p w14:paraId="340EA027" w14:textId="77777777" w:rsidR="00785E60" w:rsidRPr="0078415E" w:rsidRDefault="00785E60" w:rsidP="00785E60">
      <w:pPr>
        <w:rPr>
          <w:rFonts w:cs="Tahoma"/>
          <w:color w:val="8008BE"/>
          <w:sz w:val="18"/>
          <w:szCs w:val="18"/>
        </w:rPr>
      </w:pPr>
      <w:r w:rsidRPr="0078415E">
        <w:rPr>
          <w:rFonts w:cs="Tahoma"/>
          <w:color w:val="8008BE"/>
          <w:sz w:val="18"/>
          <w:szCs w:val="18"/>
        </w:rPr>
        <w:t xml:space="preserve">Constantine made the Christian religion the official religion of Rome in 313 CE.  </w:t>
      </w:r>
    </w:p>
    <w:p w14:paraId="3022D468" w14:textId="77777777" w:rsidR="00785E60" w:rsidRPr="0078415E" w:rsidRDefault="00785E60" w:rsidP="00785E60">
      <w:pPr>
        <w:ind w:firstLine="360"/>
        <w:rPr>
          <w:rFonts w:cs="Tahoma"/>
          <w:color w:val="8008BE"/>
          <w:sz w:val="18"/>
          <w:szCs w:val="18"/>
        </w:rPr>
      </w:pPr>
      <w:r w:rsidRPr="0078415E">
        <w:rPr>
          <w:rFonts w:cs="Tahoma"/>
          <w:color w:val="8008BE"/>
          <w:sz w:val="18"/>
          <w:szCs w:val="18"/>
        </w:rPr>
        <w:t>At that time, bishops were authorities for the religion in specific geographical regions. Each bishop had doctrinal authority for that region.  This resulted in many differences.  Some of these differences became causes of bloodshed in some cities.</w:t>
      </w:r>
    </w:p>
    <w:p w14:paraId="433B6443" w14:textId="77777777" w:rsidR="00785E60" w:rsidRPr="0078415E" w:rsidRDefault="00785E60" w:rsidP="00785E60">
      <w:pPr>
        <w:ind w:firstLine="360"/>
        <w:rPr>
          <w:rFonts w:cs="Tahoma"/>
          <w:color w:val="8008BE"/>
          <w:sz w:val="18"/>
          <w:szCs w:val="18"/>
        </w:rPr>
      </w:pPr>
      <w:r w:rsidRPr="0078415E">
        <w:rPr>
          <w:rFonts w:cs="Tahoma"/>
          <w:color w:val="8008BE"/>
          <w:sz w:val="18"/>
          <w:szCs w:val="18"/>
        </w:rPr>
        <w:t xml:space="preserve">The Roman emperor  Constantine convened a council at the city of </w:t>
      </w:r>
      <w:proofErr w:type="spellStart"/>
      <w:r w:rsidRPr="0078415E">
        <w:rPr>
          <w:rFonts w:cs="Tahoma"/>
          <w:color w:val="8008BE"/>
          <w:sz w:val="18"/>
          <w:szCs w:val="18"/>
        </w:rPr>
        <w:t>Nicea</w:t>
      </w:r>
      <w:proofErr w:type="spellEnd"/>
      <w:r w:rsidRPr="0078415E">
        <w:rPr>
          <w:rFonts w:cs="Tahoma"/>
          <w:color w:val="8008BE"/>
          <w:sz w:val="18"/>
          <w:szCs w:val="18"/>
        </w:rPr>
        <w:t xml:space="preserve"> in 325 CE to resolve these differences and standardize this religion throughout the empire.  Many theological points were discussed and standardized at this council, however, reincarnation was apparently not among those topics.</w:t>
      </w:r>
    </w:p>
    <w:p w14:paraId="588226F2" w14:textId="77777777" w:rsidR="00785E60" w:rsidRPr="0078415E" w:rsidRDefault="00785E60" w:rsidP="00785E60">
      <w:pPr>
        <w:rPr>
          <w:rFonts w:cs="Tahoma"/>
          <w:color w:val="8008BE"/>
          <w:sz w:val="12"/>
          <w:szCs w:val="18"/>
        </w:rPr>
      </w:pPr>
    </w:p>
    <w:p w14:paraId="141CEC21" w14:textId="77777777" w:rsidR="00785E60" w:rsidRPr="0078415E" w:rsidRDefault="00785E60" w:rsidP="00785E60">
      <w:pPr>
        <w:rPr>
          <w:rFonts w:cs="Tahoma"/>
          <w:i/>
          <w:color w:val="8008BE"/>
          <w:sz w:val="18"/>
          <w:szCs w:val="18"/>
          <w:u w:val="single"/>
        </w:rPr>
      </w:pPr>
      <w:r w:rsidRPr="0078415E">
        <w:rPr>
          <w:rFonts w:cs="Tahoma"/>
          <w:i/>
          <w:color w:val="8008BE"/>
          <w:sz w:val="18"/>
          <w:szCs w:val="18"/>
          <w:u w:val="single"/>
        </w:rPr>
        <w:t>References and Further Information</w:t>
      </w:r>
    </w:p>
    <w:p w14:paraId="349B7C24" w14:textId="77777777" w:rsidR="00785E60" w:rsidRPr="0078415E" w:rsidRDefault="00785E60" w:rsidP="00785E60">
      <w:pPr>
        <w:rPr>
          <w:rFonts w:cs="Tahoma"/>
          <w:color w:val="8008BE"/>
          <w:sz w:val="18"/>
          <w:szCs w:val="18"/>
        </w:rPr>
      </w:pPr>
      <w:r w:rsidRPr="0078415E">
        <w:rPr>
          <w:rFonts w:cs="Tahoma"/>
          <w:color w:val="8008BE"/>
          <w:sz w:val="18"/>
          <w:szCs w:val="18"/>
        </w:rPr>
        <w:t>Wikipedia</w:t>
      </w:r>
      <w:r w:rsidRPr="0078415E">
        <w:rPr>
          <w:rFonts w:cs="Tahoma"/>
          <w:color w:val="8008BE"/>
          <w:sz w:val="18"/>
          <w:szCs w:val="18"/>
        </w:rPr>
        <w:tab/>
      </w:r>
      <w:hyperlink r:id="rId131" w:history="1">
        <w:r w:rsidRPr="0078415E">
          <w:rPr>
            <w:rStyle w:val="Hyperlink"/>
            <w:rFonts w:cs="Tahoma"/>
            <w:b w:val="0"/>
            <w:color w:val="8008BE"/>
            <w:sz w:val="18"/>
            <w:szCs w:val="18"/>
            <w:u w:val="none"/>
          </w:rPr>
          <w:t>https://en.Wikipedia.org/wiki/First_Council_of_Nicaea</w:t>
        </w:r>
      </w:hyperlink>
    </w:p>
    <w:p w14:paraId="4BF635DD" w14:textId="77777777" w:rsidR="00785E60" w:rsidRPr="0078415E" w:rsidRDefault="00785E60" w:rsidP="00785E60">
      <w:pPr>
        <w:rPr>
          <w:rFonts w:cs="Tahoma"/>
          <w:color w:val="8008BE"/>
          <w:sz w:val="12"/>
        </w:rPr>
      </w:pPr>
    </w:p>
    <w:p w14:paraId="3F7D2F62" w14:textId="77777777" w:rsidR="00785E60" w:rsidRPr="0078415E" w:rsidRDefault="00785E60" w:rsidP="00785E60">
      <w:pPr>
        <w:rPr>
          <w:rFonts w:cs="Tahoma"/>
          <w:color w:val="8008BE"/>
          <w:sz w:val="12"/>
        </w:rPr>
      </w:pPr>
      <w:r w:rsidRPr="0078415E">
        <w:rPr>
          <w:rFonts w:cs="Tahoma"/>
          <w:color w:val="8008BE"/>
          <w:sz w:val="12"/>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7128"/>
      </w:tblGrid>
      <w:tr w:rsidR="00785E60" w:rsidRPr="0078415E" w14:paraId="50DF9EDD" w14:textId="77777777" w:rsidTr="005413C6">
        <w:tc>
          <w:tcPr>
            <w:tcW w:w="0" w:type="auto"/>
            <w:shd w:val="clear" w:color="auto" w:fill="auto"/>
          </w:tcPr>
          <w:p w14:paraId="408FA31C" w14:textId="77777777" w:rsidR="00785E60" w:rsidRPr="0078415E" w:rsidRDefault="00785E60" w:rsidP="005413C6">
            <w:pPr>
              <w:rPr>
                <w:rFonts w:cs="Tahoma"/>
                <w:color w:val="8008BE"/>
                <w:sz w:val="18"/>
              </w:rPr>
            </w:pPr>
            <w:r w:rsidRPr="0078415E">
              <w:rPr>
                <w:rFonts w:cs="Tahoma"/>
                <w:color w:val="8008BE"/>
                <w:sz w:val="18"/>
              </w:rPr>
              <w:lastRenderedPageBreak/>
              <w:t>5</w:t>
            </w:r>
          </w:p>
        </w:tc>
        <w:tc>
          <w:tcPr>
            <w:tcW w:w="7128" w:type="dxa"/>
            <w:shd w:val="clear" w:color="auto" w:fill="auto"/>
          </w:tcPr>
          <w:p w14:paraId="61714136" w14:textId="77777777" w:rsidR="00785E60" w:rsidRPr="0078415E" w:rsidRDefault="00785E60" w:rsidP="005413C6">
            <w:pPr>
              <w:tabs>
                <w:tab w:val="left" w:pos="3488"/>
              </w:tabs>
              <w:rPr>
                <w:rFonts w:cs="Tahoma"/>
                <w:color w:val="8008BE"/>
                <w:sz w:val="18"/>
              </w:rPr>
            </w:pPr>
            <w:r w:rsidRPr="0078415E">
              <w:rPr>
                <w:rFonts w:cs="Tahoma"/>
                <w:color w:val="8008BE"/>
                <w:sz w:val="18"/>
              </w:rPr>
              <w:t>Council of Constantinople</w:t>
            </w:r>
            <w:r w:rsidRPr="0078415E">
              <w:rPr>
                <w:rFonts w:cs="Tahoma"/>
                <w:color w:val="8008BE"/>
                <w:sz w:val="18"/>
              </w:rPr>
              <w:tab/>
            </w:r>
          </w:p>
        </w:tc>
      </w:tr>
    </w:tbl>
    <w:p w14:paraId="2DDE73DB" w14:textId="77777777" w:rsidR="00785E60" w:rsidRPr="0078415E" w:rsidRDefault="00785E60" w:rsidP="00785E60">
      <w:pPr>
        <w:rPr>
          <w:rFonts w:cs="Tahoma"/>
          <w:color w:val="8008BE"/>
          <w:sz w:val="12"/>
        </w:rPr>
      </w:pPr>
    </w:p>
    <w:p w14:paraId="4A0F5DCB" w14:textId="77777777" w:rsidR="00785E60" w:rsidRPr="0078415E" w:rsidRDefault="00785E60" w:rsidP="00785E60">
      <w:pPr>
        <w:ind w:firstLine="360"/>
        <w:rPr>
          <w:rFonts w:cs="Tahoma"/>
          <w:color w:val="8008BE"/>
          <w:sz w:val="18"/>
          <w:szCs w:val="18"/>
        </w:rPr>
      </w:pPr>
      <w:r w:rsidRPr="0078415E">
        <w:rPr>
          <w:rFonts w:cs="Tahoma"/>
          <w:color w:val="8008BE"/>
          <w:sz w:val="18"/>
          <w:szCs w:val="18"/>
        </w:rPr>
        <w:t>Reincarnation was officially banned from Christianity by the Eastern Emperor Justinian in the year around 553 CE as part of the 2</w:t>
      </w:r>
      <w:r w:rsidRPr="0078415E">
        <w:rPr>
          <w:rFonts w:cs="Tahoma"/>
          <w:color w:val="8008BE"/>
          <w:sz w:val="18"/>
          <w:szCs w:val="18"/>
          <w:vertAlign w:val="superscript"/>
        </w:rPr>
        <w:t>nd</w:t>
      </w:r>
      <w:r w:rsidRPr="0078415E">
        <w:rPr>
          <w:rFonts w:cs="Tahoma"/>
          <w:color w:val="8008BE"/>
          <w:sz w:val="18"/>
          <w:szCs w:val="18"/>
        </w:rPr>
        <w:t xml:space="preserve"> Ecumenical Council of the Christian religion. Prior to that time, reincarnation was part of the Christian beliefs even though very little was written about it in their scriptures.</w:t>
      </w:r>
    </w:p>
    <w:p w14:paraId="4A8E084A" w14:textId="77777777" w:rsidR="00785E60" w:rsidRPr="0078415E" w:rsidRDefault="00785E60" w:rsidP="00785E60">
      <w:pPr>
        <w:ind w:firstLine="360"/>
        <w:rPr>
          <w:rFonts w:cs="Tahoma"/>
          <w:color w:val="8008BE"/>
          <w:sz w:val="18"/>
          <w:szCs w:val="18"/>
        </w:rPr>
      </w:pPr>
      <w:r w:rsidRPr="0078415E">
        <w:rPr>
          <w:rFonts w:cs="Tahoma"/>
          <w:color w:val="8008BE"/>
          <w:sz w:val="18"/>
          <w:szCs w:val="18"/>
        </w:rPr>
        <w:t>The emperor had married a courtesan named Theodora who through the marriage was elevated to empress.  It seems she desired to be elevated to a deity, after the fashion of earlier Roman emperors.  Reincarnation posed a significant block since it meant every individual lived in a physical body multiple times – not exactly deification.  She worked tirelessly behind the scenes to have this change implemented.  Even though she died in 548 CE, her influence in banning the doctrine prevailed.</w:t>
      </w:r>
    </w:p>
    <w:p w14:paraId="45E0ED07" w14:textId="77777777" w:rsidR="00785E60" w:rsidRPr="0078415E" w:rsidRDefault="00785E60" w:rsidP="00785E60">
      <w:pPr>
        <w:rPr>
          <w:rFonts w:cs="Tahoma"/>
          <w:color w:val="8008BE"/>
          <w:sz w:val="12"/>
          <w:szCs w:val="18"/>
        </w:rPr>
      </w:pPr>
    </w:p>
    <w:p w14:paraId="60F1FFD4" w14:textId="77777777" w:rsidR="00785E60" w:rsidRPr="0078415E" w:rsidRDefault="00785E60" w:rsidP="00785E60">
      <w:pPr>
        <w:rPr>
          <w:rFonts w:cs="Tahoma"/>
          <w:i/>
          <w:color w:val="8008BE"/>
          <w:sz w:val="18"/>
          <w:szCs w:val="18"/>
          <w:u w:val="single"/>
        </w:rPr>
      </w:pPr>
      <w:r w:rsidRPr="0078415E">
        <w:rPr>
          <w:rFonts w:cs="Tahoma"/>
          <w:i/>
          <w:color w:val="8008BE"/>
          <w:sz w:val="18"/>
          <w:szCs w:val="18"/>
          <w:u w:val="single"/>
        </w:rPr>
        <w:t>References and Further Information</w:t>
      </w:r>
    </w:p>
    <w:p w14:paraId="3EF0637F" w14:textId="77777777" w:rsidR="00785E60" w:rsidRPr="0078415E" w:rsidRDefault="00785E60" w:rsidP="00785E60">
      <w:pPr>
        <w:rPr>
          <w:rStyle w:val="Hyperlink"/>
          <w:rFonts w:cs="Tahoma"/>
          <w:b w:val="0"/>
          <w:color w:val="8008BE"/>
          <w:sz w:val="18"/>
          <w:szCs w:val="18"/>
          <w:u w:val="none"/>
        </w:rPr>
      </w:pPr>
      <w:r w:rsidRPr="0078415E">
        <w:rPr>
          <w:rFonts w:cs="Tahoma"/>
          <w:color w:val="8008BE"/>
          <w:sz w:val="18"/>
          <w:szCs w:val="18"/>
        </w:rPr>
        <w:t>Wikipedia</w:t>
      </w:r>
      <w:r w:rsidRPr="0078415E">
        <w:rPr>
          <w:rFonts w:cs="Tahoma"/>
          <w:color w:val="8008BE"/>
          <w:sz w:val="18"/>
          <w:szCs w:val="18"/>
        </w:rPr>
        <w:tab/>
      </w:r>
      <w:hyperlink r:id="rId132" w:history="1">
        <w:r w:rsidRPr="0078415E">
          <w:rPr>
            <w:rStyle w:val="Hyperlink"/>
            <w:rFonts w:cs="Tahoma"/>
            <w:b w:val="0"/>
            <w:color w:val="8008BE"/>
            <w:sz w:val="18"/>
            <w:szCs w:val="18"/>
            <w:u w:val="none"/>
          </w:rPr>
          <w:t>https://en.Wikipedia.org/wiki/Second_Council_of_Constantinople</w:t>
        </w:r>
      </w:hyperlink>
    </w:p>
    <w:p w14:paraId="2725E62A" w14:textId="77777777" w:rsidR="00785E60" w:rsidRPr="0078415E" w:rsidRDefault="002127BA" w:rsidP="00785E60">
      <w:pPr>
        <w:ind w:left="720" w:firstLine="720"/>
        <w:rPr>
          <w:rFonts w:cs="Tahoma"/>
          <w:color w:val="8008BE"/>
          <w:sz w:val="18"/>
          <w:szCs w:val="18"/>
          <w:u w:val="single"/>
        </w:rPr>
      </w:pPr>
      <w:hyperlink r:id="rId133" w:history="1">
        <w:r w:rsidR="00785E60" w:rsidRPr="0078415E">
          <w:rPr>
            <w:rStyle w:val="Hyperlink"/>
            <w:rFonts w:cs="Tahoma"/>
            <w:color w:val="8008BE"/>
            <w:sz w:val="18"/>
            <w:szCs w:val="18"/>
            <w:u w:val="none"/>
          </w:rPr>
          <w:t>https://en.wikipedia.org/wiki/Theodora_(6th_century)</w:t>
        </w:r>
      </w:hyperlink>
    </w:p>
    <w:p w14:paraId="73FBA9BA" w14:textId="77777777" w:rsidR="00785E60" w:rsidRPr="0078415E" w:rsidRDefault="00785E60" w:rsidP="00785E60">
      <w:pPr>
        <w:ind w:firstLine="720"/>
        <w:rPr>
          <w:rFonts w:cs="Tahoma"/>
          <w:color w:val="8008BE"/>
          <w:sz w:val="18"/>
          <w:szCs w:val="18"/>
          <w:u w:val="single"/>
        </w:rPr>
      </w:pPr>
    </w:p>
    <w:p w14:paraId="18AB47EC" w14:textId="77777777" w:rsidR="00785E60" w:rsidRPr="0078415E" w:rsidRDefault="00785E60" w:rsidP="00785E60">
      <w:pPr>
        <w:rPr>
          <w:rFonts w:cs="Tahoma"/>
          <w:b/>
          <w:color w:val="8008BE"/>
        </w:rPr>
      </w:pPr>
      <w:r w:rsidRPr="0078415E">
        <w:rPr>
          <w:rFonts w:cs="Tahoma"/>
          <w:b/>
          <w:color w:val="8008BE"/>
        </w:rPr>
        <w:t>LESSON 2 : MESSENGERS OF THE GREAT WHITE BROTHERHOOD</w:t>
      </w:r>
    </w:p>
    <w:p w14:paraId="7DF2EC3E" w14:textId="77777777" w:rsidR="00785E60" w:rsidRPr="0078415E" w:rsidRDefault="00785E60" w:rsidP="00785E60">
      <w:pPr>
        <w:rPr>
          <w:rFonts w:cs="Tahoma"/>
          <w:color w:val="8008BE"/>
        </w:rPr>
      </w:pP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7128"/>
      </w:tblGrid>
      <w:tr w:rsidR="00785E60" w:rsidRPr="0078415E" w14:paraId="5242C41F" w14:textId="77777777" w:rsidTr="005413C6">
        <w:tc>
          <w:tcPr>
            <w:tcW w:w="720" w:type="dxa"/>
          </w:tcPr>
          <w:p w14:paraId="6B5DF99C" w14:textId="77777777" w:rsidR="00785E60" w:rsidRPr="0078415E" w:rsidRDefault="00785E60" w:rsidP="005413C6">
            <w:pPr>
              <w:rPr>
                <w:rFonts w:cs="Tahoma"/>
                <w:color w:val="8008BE"/>
                <w:sz w:val="18"/>
                <w:szCs w:val="18"/>
              </w:rPr>
            </w:pPr>
            <w:r w:rsidRPr="0078415E">
              <w:rPr>
                <w:rFonts w:cs="Tahoma"/>
                <w:color w:val="8008BE"/>
                <w:sz w:val="18"/>
                <w:szCs w:val="18"/>
              </w:rPr>
              <w:t>1</w:t>
            </w:r>
          </w:p>
        </w:tc>
        <w:tc>
          <w:tcPr>
            <w:tcW w:w="7128" w:type="dxa"/>
          </w:tcPr>
          <w:p w14:paraId="0F3DD5E1" w14:textId="77777777" w:rsidR="00785E60" w:rsidRPr="0078415E" w:rsidRDefault="00785E60" w:rsidP="005413C6">
            <w:pPr>
              <w:tabs>
                <w:tab w:val="left" w:pos="2838"/>
              </w:tabs>
              <w:rPr>
                <w:rFonts w:cs="Tahoma"/>
                <w:color w:val="8008BE"/>
                <w:sz w:val="18"/>
                <w:szCs w:val="18"/>
              </w:rPr>
            </w:pPr>
            <w:r w:rsidRPr="0078415E">
              <w:rPr>
                <w:rFonts w:cs="Tahoma"/>
                <w:color w:val="8008BE"/>
                <w:sz w:val="18"/>
                <w:szCs w:val="18"/>
              </w:rPr>
              <w:t>Helena Blavatsky</w:t>
            </w:r>
            <w:r w:rsidRPr="0078415E">
              <w:rPr>
                <w:rFonts w:cs="Tahoma"/>
                <w:color w:val="8008BE"/>
                <w:sz w:val="18"/>
                <w:szCs w:val="18"/>
              </w:rPr>
              <w:tab/>
            </w:r>
          </w:p>
        </w:tc>
      </w:tr>
    </w:tbl>
    <w:p w14:paraId="666AB99E" w14:textId="77777777" w:rsidR="00785E60" w:rsidRPr="0078415E" w:rsidRDefault="00785E60" w:rsidP="00785E60">
      <w:pPr>
        <w:rPr>
          <w:rFonts w:cs="Tahoma"/>
          <w:color w:val="8008BE"/>
          <w:sz w:val="12"/>
        </w:rPr>
      </w:pPr>
    </w:p>
    <w:p w14:paraId="275FD2DE" w14:textId="77777777" w:rsidR="00785E60" w:rsidRPr="0078415E" w:rsidRDefault="00785E60" w:rsidP="00785E60">
      <w:pPr>
        <w:rPr>
          <w:rFonts w:cs="Tahoma"/>
          <w:color w:val="8008BE"/>
          <w:sz w:val="18"/>
          <w:szCs w:val="18"/>
        </w:rPr>
      </w:pPr>
      <w:r w:rsidRPr="0078415E">
        <w:rPr>
          <w:rFonts w:cs="Tahoma"/>
          <w:color w:val="8008BE"/>
          <w:sz w:val="18"/>
          <w:szCs w:val="18"/>
        </w:rPr>
        <w:t xml:space="preserve">Helena </w:t>
      </w:r>
      <w:r w:rsidR="00FB60B7" w:rsidRPr="0078415E">
        <w:rPr>
          <w:rFonts w:cs="Tahoma"/>
          <w:color w:val="8008BE"/>
          <w:sz w:val="18"/>
          <w:szCs w:val="18"/>
        </w:rPr>
        <w:t>Petrovna</w:t>
      </w:r>
      <w:r w:rsidRPr="0078415E">
        <w:rPr>
          <w:rFonts w:cs="Tahoma"/>
          <w:color w:val="8008BE"/>
          <w:sz w:val="18"/>
          <w:szCs w:val="18"/>
        </w:rPr>
        <w:t xml:space="preserve"> Blavatsky [</w:t>
      </w:r>
      <w:r w:rsidRPr="0078415E">
        <w:rPr>
          <w:rFonts w:cs="Tahoma"/>
          <w:color w:val="8008BE"/>
          <w:sz w:val="18"/>
          <w:szCs w:val="18"/>
          <w:shd w:val="clear" w:color="auto" w:fill="FFFFFF"/>
        </w:rPr>
        <w:t>August 12, 1831 – May 8, 1891</w:t>
      </w:r>
      <w:r w:rsidRPr="0078415E">
        <w:rPr>
          <w:rFonts w:cs="Tahoma"/>
          <w:color w:val="8008BE"/>
          <w:sz w:val="18"/>
          <w:szCs w:val="18"/>
        </w:rPr>
        <w:t xml:space="preserve">] </w:t>
      </w:r>
    </w:p>
    <w:p w14:paraId="22295AC7" w14:textId="77777777" w:rsidR="00785E60" w:rsidRPr="0078415E" w:rsidRDefault="00785E60" w:rsidP="00785E60">
      <w:pPr>
        <w:rPr>
          <w:rFonts w:cs="Tahoma"/>
          <w:color w:val="8008BE"/>
          <w:sz w:val="12"/>
          <w:szCs w:val="18"/>
        </w:rPr>
      </w:pPr>
    </w:p>
    <w:p w14:paraId="278C4CC0" w14:textId="77777777" w:rsidR="00785E60" w:rsidRPr="0078415E" w:rsidRDefault="00785E60" w:rsidP="00785E60">
      <w:pPr>
        <w:rPr>
          <w:rFonts w:cs="Tahoma"/>
          <w:color w:val="8008BE"/>
          <w:sz w:val="18"/>
          <w:szCs w:val="18"/>
          <w:shd w:val="clear" w:color="auto" w:fill="FFFFFF"/>
        </w:rPr>
      </w:pPr>
      <w:r w:rsidRPr="0078415E">
        <w:rPr>
          <w:rFonts w:cs="Tahoma"/>
          <w:color w:val="8008BE"/>
          <w:sz w:val="18"/>
          <w:szCs w:val="18"/>
        </w:rPr>
        <w:t xml:space="preserve">Often known as Madame Blavatsky, she was a co-founder of the Theosophical Movement in 1875.  Her most famous works are Isis Unveiled (1887) and The Secret Doctrine. (1888) She </w:t>
      </w:r>
      <w:r w:rsidRPr="0078415E">
        <w:rPr>
          <w:rFonts w:cs="Tahoma"/>
          <w:color w:val="8008BE"/>
          <w:sz w:val="18"/>
          <w:szCs w:val="18"/>
          <w:shd w:val="clear" w:color="auto" w:fill="FFFFFF"/>
        </w:rPr>
        <w:t>described Theosophy as "the synthesis of science, religion and philosophy", proclaiming that it was reviving an "Ancient Wisdom" which underlay all the world's religions. </w:t>
      </w:r>
    </w:p>
    <w:p w14:paraId="4C692E07" w14:textId="77777777" w:rsidR="00785E60" w:rsidRPr="0078415E" w:rsidRDefault="00785E60" w:rsidP="00785E60">
      <w:pPr>
        <w:rPr>
          <w:rFonts w:cs="Tahoma"/>
          <w:color w:val="8008BE"/>
          <w:sz w:val="12"/>
          <w:szCs w:val="18"/>
        </w:rPr>
      </w:pPr>
    </w:p>
    <w:p w14:paraId="7A1798EF" w14:textId="77777777" w:rsidR="00785E60" w:rsidRPr="0078415E" w:rsidRDefault="00785E60" w:rsidP="00785E60">
      <w:pPr>
        <w:rPr>
          <w:rFonts w:cs="Tahoma"/>
          <w:i/>
          <w:color w:val="8008BE"/>
          <w:sz w:val="18"/>
          <w:szCs w:val="18"/>
          <w:u w:val="single"/>
        </w:rPr>
      </w:pPr>
      <w:r w:rsidRPr="0078415E">
        <w:rPr>
          <w:rFonts w:cs="Tahoma"/>
          <w:i/>
          <w:color w:val="8008BE"/>
          <w:sz w:val="18"/>
          <w:szCs w:val="18"/>
          <w:u w:val="single"/>
        </w:rPr>
        <w:t>References and Further Information</w:t>
      </w:r>
    </w:p>
    <w:p w14:paraId="7652F338" w14:textId="77777777" w:rsidR="00785E60" w:rsidRPr="0078415E" w:rsidRDefault="00785E60" w:rsidP="00785E60">
      <w:pPr>
        <w:rPr>
          <w:rFonts w:cs="Tahoma"/>
          <w:color w:val="8008BE"/>
          <w:sz w:val="18"/>
          <w:szCs w:val="18"/>
        </w:rPr>
      </w:pPr>
      <w:r w:rsidRPr="0078415E">
        <w:rPr>
          <w:rFonts w:cs="Tahoma"/>
          <w:color w:val="8008BE"/>
          <w:sz w:val="18"/>
          <w:szCs w:val="18"/>
        </w:rPr>
        <w:t>Wikipedia</w:t>
      </w:r>
      <w:r w:rsidRPr="0078415E">
        <w:rPr>
          <w:rFonts w:cs="Tahoma"/>
          <w:color w:val="8008BE"/>
          <w:sz w:val="18"/>
          <w:szCs w:val="18"/>
        </w:rPr>
        <w:tab/>
      </w:r>
      <w:hyperlink r:id="rId134" w:history="1">
        <w:r w:rsidRPr="0078415E">
          <w:rPr>
            <w:rStyle w:val="Hyperlink"/>
            <w:rFonts w:cs="Tahoma"/>
            <w:b w:val="0"/>
            <w:color w:val="8008BE"/>
            <w:sz w:val="18"/>
            <w:szCs w:val="18"/>
            <w:u w:val="none"/>
          </w:rPr>
          <w:t>https://en.Wikipedia.org/wiki/Helena_Blavatsky</w:t>
        </w:r>
      </w:hyperlink>
    </w:p>
    <w:p w14:paraId="6749A8D9" w14:textId="77777777" w:rsidR="00785E60" w:rsidRPr="0078415E" w:rsidRDefault="002127BA" w:rsidP="00785E60">
      <w:pPr>
        <w:ind w:left="720" w:firstLine="720"/>
        <w:rPr>
          <w:rFonts w:cs="Tahoma"/>
          <w:color w:val="8008BE"/>
          <w:sz w:val="18"/>
          <w:szCs w:val="18"/>
        </w:rPr>
      </w:pPr>
      <w:hyperlink r:id="rId135" w:history="1">
        <w:r w:rsidR="00785E60" w:rsidRPr="0078415E">
          <w:rPr>
            <w:rStyle w:val="Hyperlink"/>
            <w:rFonts w:cs="Tahoma"/>
            <w:b w:val="0"/>
            <w:color w:val="8008BE"/>
            <w:sz w:val="18"/>
            <w:szCs w:val="18"/>
            <w:u w:val="none"/>
          </w:rPr>
          <w:t>https://en.Wikipedia.org/wiki/Theosophical_Society</w:t>
        </w:r>
      </w:hyperlink>
    </w:p>
    <w:p w14:paraId="0FDF7044" w14:textId="77777777" w:rsidR="00785E60" w:rsidRPr="0078415E" w:rsidRDefault="002127BA" w:rsidP="00785E60">
      <w:pPr>
        <w:ind w:left="720" w:firstLine="720"/>
        <w:rPr>
          <w:rFonts w:cs="Tahoma"/>
          <w:color w:val="8008BE"/>
          <w:sz w:val="18"/>
          <w:szCs w:val="18"/>
        </w:rPr>
      </w:pPr>
      <w:hyperlink r:id="rId136" w:history="1">
        <w:r w:rsidR="00785E60" w:rsidRPr="0078415E">
          <w:rPr>
            <w:rStyle w:val="Hyperlink"/>
            <w:rFonts w:cs="Tahoma"/>
            <w:b w:val="0"/>
            <w:color w:val="8008BE"/>
            <w:sz w:val="18"/>
            <w:szCs w:val="18"/>
            <w:u w:val="none"/>
          </w:rPr>
          <w:t>https://en.Wikipedia.org/wiki/Isis_Unveiled</w:t>
        </w:r>
      </w:hyperlink>
    </w:p>
    <w:p w14:paraId="09E2959B" w14:textId="77777777" w:rsidR="00785E60" w:rsidRPr="0078415E" w:rsidRDefault="002127BA" w:rsidP="00785E60">
      <w:pPr>
        <w:ind w:left="720" w:firstLine="720"/>
        <w:rPr>
          <w:rStyle w:val="Hyperlink"/>
          <w:rFonts w:cs="Tahoma"/>
          <w:b w:val="0"/>
          <w:color w:val="8008BE"/>
          <w:sz w:val="18"/>
          <w:szCs w:val="18"/>
          <w:u w:val="none"/>
        </w:rPr>
      </w:pPr>
      <w:hyperlink r:id="rId137" w:history="1">
        <w:r w:rsidR="00785E60" w:rsidRPr="0078415E">
          <w:rPr>
            <w:rStyle w:val="Hyperlink"/>
            <w:rFonts w:cs="Tahoma"/>
            <w:b w:val="0"/>
            <w:color w:val="8008BE"/>
            <w:sz w:val="18"/>
            <w:szCs w:val="18"/>
            <w:u w:val="none"/>
          </w:rPr>
          <w:t>https://en.Wikipedia.org/wiki/The_Secret_Doctrine</w:t>
        </w:r>
      </w:hyperlink>
    </w:p>
    <w:p w14:paraId="549217ED" w14:textId="77777777" w:rsidR="00785E60" w:rsidRPr="0078415E" w:rsidRDefault="00785E60" w:rsidP="00785E60">
      <w:pPr>
        <w:ind w:left="720" w:firstLine="720"/>
        <w:rPr>
          <w:rFonts w:cs="Tahoma"/>
          <w:color w:val="8008BE"/>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7128"/>
      </w:tblGrid>
      <w:tr w:rsidR="00785E60" w:rsidRPr="0078415E" w14:paraId="469DC643" w14:textId="77777777" w:rsidTr="005413C6">
        <w:tc>
          <w:tcPr>
            <w:tcW w:w="0" w:type="auto"/>
          </w:tcPr>
          <w:p w14:paraId="03ACB6EB" w14:textId="77777777" w:rsidR="00785E60" w:rsidRPr="0078415E" w:rsidRDefault="00785E60" w:rsidP="005413C6">
            <w:pPr>
              <w:rPr>
                <w:rFonts w:cs="Tahoma"/>
                <w:color w:val="8008BE"/>
                <w:sz w:val="18"/>
                <w:szCs w:val="18"/>
              </w:rPr>
            </w:pPr>
            <w:r w:rsidRPr="0078415E">
              <w:rPr>
                <w:rFonts w:cs="Tahoma"/>
                <w:color w:val="8008BE"/>
                <w:sz w:val="18"/>
                <w:szCs w:val="18"/>
              </w:rPr>
              <w:br w:type="page"/>
              <w:t>2</w:t>
            </w:r>
          </w:p>
        </w:tc>
        <w:tc>
          <w:tcPr>
            <w:tcW w:w="7128" w:type="dxa"/>
          </w:tcPr>
          <w:p w14:paraId="13F2045B" w14:textId="77777777" w:rsidR="00785E60" w:rsidRPr="0078415E" w:rsidRDefault="00785E60" w:rsidP="005413C6">
            <w:pPr>
              <w:tabs>
                <w:tab w:val="left" w:pos="3388"/>
              </w:tabs>
              <w:rPr>
                <w:rFonts w:cs="Tahoma"/>
                <w:color w:val="8008BE"/>
                <w:sz w:val="18"/>
                <w:szCs w:val="18"/>
              </w:rPr>
            </w:pPr>
            <w:r w:rsidRPr="0078415E">
              <w:rPr>
                <w:rFonts w:cs="Tahoma"/>
                <w:color w:val="8008BE"/>
                <w:sz w:val="18"/>
                <w:szCs w:val="18"/>
              </w:rPr>
              <w:t>Joseph Smith</w:t>
            </w:r>
            <w:r w:rsidRPr="0078415E">
              <w:rPr>
                <w:rFonts w:cs="Tahoma"/>
                <w:color w:val="8008BE"/>
                <w:sz w:val="18"/>
                <w:szCs w:val="18"/>
              </w:rPr>
              <w:tab/>
            </w:r>
          </w:p>
        </w:tc>
      </w:tr>
    </w:tbl>
    <w:p w14:paraId="2DCBE2D0" w14:textId="77777777" w:rsidR="00785E60" w:rsidRPr="0078415E" w:rsidRDefault="00785E60" w:rsidP="00785E60">
      <w:pPr>
        <w:rPr>
          <w:rFonts w:cs="Tahoma"/>
          <w:color w:val="8008BE"/>
          <w:sz w:val="12"/>
        </w:rPr>
      </w:pPr>
    </w:p>
    <w:p w14:paraId="01C923AD" w14:textId="77777777" w:rsidR="00785E60" w:rsidRPr="0078415E" w:rsidRDefault="00785E60" w:rsidP="00785E60">
      <w:pPr>
        <w:rPr>
          <w:rFonts w:cs="Tahoma"/>
          <w:color w:val="8008BE"/>
          <w:sz w:val="18"/>
          <w:szCs w:val="18"/>
        </w:rPr>
      </w:pPr>
      <w:r w:rsidRPr="0078415E">
        <w:rPr>
          <w:rFonts w:cs="Tahoma"/>
          <w:color w:val="8008BE"/>
          <w:sz w:val="18"/>
          <w:szCs w:val="18"/>
        </w:rPr>
        <w:t>Joseph Smith  [</w:t>
      </w:r>
      <w:r w:rsidRPr="0078415E">
        <w:rPr>
          <w:rFonts w:cs="Tahoma"/>
          <w:color w:val="8008BE"/>
          <w:sz w:val="18"/>
          <w:szCs w:val="18"/>
          <w:shd w:val="clear" w:color="auto" w:fill="FFFFFF"/>
        </w:rPr>
        <w:t>December 23, 1805 – June 27, 1844</w:t>
      </w:r>
      <w:r w:rsidRPr="0078415E">
        <w:rPr>
          <w:rFonts w:cs="Tahoma"/>
          <w:color w:val="8008BE"/>
          <w:sz w:val="18"/>
          <w:szCs w:val="18"/>
        </w:rPr>
        <w:t xml:space="preserve">] </w:t>
      </w:r>
    </w:p>
    <w:p w14:paraId="1C6A5CB9" w14:textId="77777777" w:rsidR="00785E60" w:rsidRPr="0078415E" w:rsidRDefault="00785E60" w:rsidP="00785E60">
      <w:pPr>
        <w:rPr>
          <w:rFonts w:cs="Tahoma"/>
          <w:color w:val="8008BE"/>
          <w:sz w:val="18"/>
          <w:szCs w:val="18"/>
        </w:rPr>
      </w:pPr>
    </w:p>
    <w:p w14:paraId="3773D384" w14:textId="77777777" w:rsidR="00785E60" w:rsidRPr="0078415E" w:rsidRDefault="00785E60" w:rsidP="00785E60">
      <w:pPr>
        <w:ind w:firstLine="450"/>
        <w:rPr>
          <w:rFonts w:cs="Tahoma"/>
          <w:color w:val="8008BE"/>
          <w:sz w:val="18"/>
          <w:szCs w:val="18"/>
        </w:rPr>
      </w:pPr>
      <w:r w:rsidRPr="0078415E">
        <w:rPr>
          <w:rFonts w:cs="Tahoma"/>
          <w:color w:val="8008BE"/>
          <w:sz w:val="18"/>
          <w:szCs w:val="18"/>
        </w:rPr>
        <w:t xml:space="preserve">Founder of the religion of Mormonism, now known as the Church of Latter Day Saints.  This religion is based on a translation of </w:t>
      </w:r>
      <w:r w:rsidRPr="0078415E">
        <w:rPr>
          <w:rFonts w:cs="Tahoma"/>
          <w:i/>
          <w:color w:val="8008BE"/>
          <w:sz w:val="18"/>
          <w:szCs w:val="18"/>
        </w:rPr>
        <w:t>The Plates of Nephi</w:t>
      </w:r>
      <w:r w:rsidRPr="0078415E">
        <w:rPr>
          <w:rFonts w:cs="Tahoma"/>
          <w:color w:val="8008BE"/>
          <w:sz w:val="18"/>
          <w:szCs w:val="18"/>
        </w:rPr>
        <w:t xml:space="preserve">.  </w:t>
      </w:r>
    </w:p>
    <w:p w14:paraId="7186432B" w14:textId="77777777" w:rsidR="00785E60" w:rsidRPr="0078415E" w:rsidRDefault="00785E60" w:rsidP="00785E60">
      <w:pPr>
        <w:ind w:firstLine="450"/>
        <w:rPr>
          <w:rFonts w:cs="Tahoma"/>
          <w:color w:val="8008BE"/>
          <w:sz w:val="18"/>
          <w:szCs w:val="18"/>
        </w:rPr>
      </w:pPr>
      <w:r w:rsidRPr="0078415E">
        <w:rPr>
          <w:rFonts w:cs="Tahoma"/>
          <w:color w:val="8008BE"/>
          <w:sz w:val="18"/>
          <w:szCs w:val="18"/>
        </w:rPr>
        <w:t xml:space="preserve">Joseph Smith received revelations as to the location and translation of these golden plates on which were inscribed with the text of what is now </w:t>
      </w:r>
      <w:r w:rsidRPr="0078415E">
        <w:rPr>
          <w:rFonts w:cs="Tahoma"/>
          <w:i/>
          <w:color w:val="8008BE"/>
          <w:sz w:val="18"/>
          <w:szCs w:val="18"/>
        </w:rPr>
        <w:t>The Book of Mormon</w:t>
      </w:r>
      <w:r w:rsidRPr="0078415E">
        <w:rPr>
          <w:rFonts w:cs="Tahoma"/>
          <w:color w:val="8008BE"/>
          <w:sz w:val="18"/>
          <w:szCs w:val="18"/>
        </w:rPr>
        <w:t xml:space="preserve">.  </w:t>
      </w:r>
    </w:p>
    <w:p w14:paraId="46CBCF1E" w14:textId="77777777" w:rsidR="00785E60" w:rsidRPr="0078415E" w:rsidRDefault="00785E60" w:rsidP="00785E60">
      <w:pPr>
        <w:ind w:firstLine="450"/>
        <w:rPr>
          <w:rFonts w:cs="Tahoma"/>
          <w:color w:val="8008BE"/>
          <w:sz w:val="18"/>
          <w:szCs w:val="18"/>
        </w:rPr>
      </w:pPr>
      <w:r w:rsidRPr="0078415E">
        <w:rPr>
          <w:rFonts w:cs="Tahoma"/>
          <w:color w:val="8008BE"/>
          <w:sz w:val="18"/>
          <w:szCs w:val="18"/>
        </w:rPr>
        <w:t>Portions of this book cover the migration of the 10 Lost Tribes of the Israelites to North America and the post-resurrection mission of Jesus in North America.</w:t>
      </w:r>
    </w:p>
    <w:p w14:paraId="13D58D8A" w14:textId="77777777" w:rsidR="00785E60" w:rsidRPr="0078415E" w:rsidRDefault="00785E60" w:rsidP="00785E60">
      <w:pPr>
        <w:rPr>
          <w:rFonts w:cs="Tahoma"/>
          <w:color w:val="8008BE"/>
          <w:sz w:val="18"/>
          <w:szCs w:val="18"/>
        </w:rPr>
      </w:pPr>
    </w:p>
    <w:p w14:paraId="02A3A03B" w14:textId="77777777" w:rsidR="00785E60" w:rsidRPr="0078415E" w:rsidRDefault="00785E60" w:rsidP="00785E60">
      <w:pPr>
        <w:rPr>
          <w:rFonts w:cs="Tahoma"/>
          <w:i/>
          <w:color w:val="8008BE"/>
          <w:sz w:val="18"/>
          <w:szCs w:val="18"/>
          <w:u w:val="single"/>
        </w:rPr>
      </w:pPr>
      <w:r w:rsidRPr="0078415E">
        <w:rPr>
          <w:rFonts w:cs="Tahoma"/>
          <w:i/>
          <w:color w:val="8008BE"/>
          <w:sz w:val="18"/>
          <w:szCs w:val="18"/>
          <w:u w:val="single"/>
        </w:rPr>
        <w:t>References and Further Information</w:t>
      </w:r>
    </w:p>
    <w:p w14:paraId="5A46BAA5" w14:textId="77777777" w:rsidR="00785E60" w:rsidRPr="0078415E" w:rsidRDefault="00785E60" w:rsidP="00785E60">
      <w:pPr>
        <w:rPr>
          <w:rFonts w:cs="Tahoma"/>
          <w:color w:val="8008BE"/>
          <w:sz w:val="18"/>
          <w:szCs w:val="18"/>
        </w:rPr>
      </w:pPr>
      <w:r w:rsidRPr="0078415E">
        <w:rPr>
          <w:rFonts w:cs="Tahoma"/>
          <w:color w:val="8008BE"/>
          <w:sz w:val="18"/>
          <w:szCs w:val="18"/>
        </w:rPr>
        <w:t>Wikipedia</w:t>
      </w:r>
      <w:r w:rsidRPr="0078415E">
        <w:rPr>
          <w:rFonts w:cs="Tahoma"/>
          <w:color w:val="8008BE"/>
          <w:sz w:val="18"/>
          <w:szCs w:val="18"/>
        </w:rPr>
        <w:tab/>
      </w:r>
      <w:hyperlink r:id="rId138" w:history="1">
        <w:r w:rsidRPr="0078415E">
          <w:rPr>
            <w:rStyle w:val="Hyperlink"/>
            <w:rFonts w:cs="Tahoma"/>
            <w:b w:val="0"/>
            <w:color w:val="8008BE"/>
            <w:sz w:val="18"/>
            <w:szCs w:val="18"/>
            <w:u w:val="none"/>
          </w:rPr>
          <w:t>https://en.Wikipedia.org/wiki/Joseph_Smith</w:t>
        </w:r>
      </w:hyperlink>
    </w:p>
    <w:p w14:paraId="66732329" w14:textId="77777777" w:rsidR="00785E60" w:rsidRPr="0078415E" w:rsidRDefault="002127BA" w:rsidP="00785E60">
      <w:pPr>
        <w:ind w:left="720" w:firstLine="720"/>
        <w:rPr>
          <w:rFonts w:cs="Tahoma"/>
          <w:color w:val="8008BE"/>
          <w:sz w:val="18"/>
          <w:szCs w:val="18"/>
        </w:rPr>
      </w:pPr>
      <w:hyperlink r:id="rId139" w:history="1">
        <w:r w:rsidR="00785E60" w:rsidRPr="0078415E">
          <w:rPr>
            <w:rStyle w:val="Hyperlink"/>
            <w:rFonts w:cs="Tahoma"/>
            <w:b w:val="0"/>
            <w:color w:val="8008BE"/>
            <w:sz w:val="18"/>
            <w:szCs w:val="18"/>
            <w:u w:val="none"/>
          </w:rPr>
          <w:t>https://en.Wikipedia.org/wiki/Plates_of_Nephi</w:t>
        </w:r>
      </w:hyperlink>
    </w:p>
    <w:p w14:paraId="6A18B6DB" w14:textId="77777777" w:rsidR="00785E60" w:rsidRPr="0078415E" w:rsidRDefault="002127BA" w:rsidP="00785E60">
      <w:pPr>
        <w:ind w:left="720" w:firstLine="720"/>
        <w:rPr>
          <w:rFonts w:cs="Tahoma"/>
          <w:color w:val="8008BE"/>
          <w:sz w:val="18"/>
          <w:szCs w:val="18"/>
        </w:rPr>
      </w:pPr>
      <w:hyperlink r:id="rId140" w:history="1">
        <w:r w:rsidR="00785E60" w:rsidRPr="0078415E">
          <w:rPr>
            <w:rStyle w:val="Hyperlink"/>
            <w:rFonts w:cs="Tahoma"/>
            <w:b w:val="0"/>
            <w:color w:val="8008BE"/>
            <w:sz w:val="18"/>
            <w:szCs w:val="18"/>
            <w:u w:val="none"/>
          </w:rPr>
          <w:t>https://en.Wikipedia.org/wiki/Book_of_Mormon</w:t>
        </w:r>
      </w:hyperlink>
    </w:p>
    <w:p w14:paraId="512BDD07" w14:textId="77777777" w:rsidR="00785E60" w:rsidRPr="0078415E" w:rsidRDefault="00785E60" w:rsidP="00785E60">
      <w:pPr>
        <w:rPr>
          <w:rFonts w:cs="Tahoma"/>
          <w:color w:val="8008BE"/>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7128"/>
      </w:tblGrid>
      <w:tr w:rsidR="00785E60" w:rsidRPr="0078415E" w14:paraId="488BEFB8" w14:textId="77777777" w:rsidTr="005413C6">
        <w:tc>
          <w:tcPr>
            <w:tcW w:w="0" w:type="auto"/>
          </w:tcPr>
          <w:p w14:paraId="1ACB3DD9" w14:textId="77777777" w:rsidR="00785E60" w:rsidRPr="0078415E" w:rsidRDefault="00785E60" w:rsidP="005413C6">
            <w:pPr>
              <w:rPr>
                <w:rFonts w:cs="Tahoma"/>
                <w:color w:val="8008BE"/>
                <w:sz w:val="18"/>
                <w:szCs w:val="18"/>
              </w:rPr>
            </w:pPr>
            <w:r w:rsidRPr="0078415E">
              <w:rPr>
                <w:rFonts w:cs="Tahoma"/>
                <w:color w:val="8008BE"/>
                <w:sz w:val="18"/>
                <w:szCs w:val="18"/>
              </w:rPr>
              <w:t>3</w:t>
            </w:r>
          </w:p>
        </w:tc>
        <w:tc>
          <w:tcPr>
            <w:tcW w:w="7128" w:type="dxa"/>
          </w:tcPr>
          <w:p w14:paraId="02105B51" w14:textId="77777777" w:rsidR="00785E60" w:rsidRPr="0078415E" w:rsidRDefault="00785E60" w:rsidP="005413C6">
            <w:pPr>
              <w:tabs>
                <w:tab w:val="left" w:pos="3737"/>
              </w:tabs>
              <w:rPr>
                <w:rFonts w:cs="Tahoma"/>
                <w:color w:val="8008BE"/>
                <w:sz w:val="18"/>
                <w:szCs w:val="18"/>
              </w:rPr>
            </w:pPr>
            <w:r w:rsidRPr="0078415E">
              <w:rPr>
                <w:rFonts w:cs="Tahoma"/>
                <w:color w:val="8008BE"/>
                <w:sz w:val="18"/>
                <w:szCs w:val="18"/>
              </w:rPr>
              <w:t>Mary Baker Eddy</w:t>
            </w:r>
            <w:r w:rsidRPr="0078415E">
              <w:rPr>
                <w:rFonts w:cs="Tahoma"/>
                <w:color w:val="8008BE"/>
                <w:sz w:val="18"/>
                <w:szCs w:val="18"/>
              </w:rPr>
              <w:tab/>
            </w:r>
          </w:p>
        </w:tc>
      </w:tr>
    </w:tbl>
    <w:p w14:paraId="3B782FA7" w14:textId="77777777" w:rsidR="00785E60" w:rsidRPr="0078415E" w:rsidRDefault="00785E60" w:rsidP="00785E60">
      <w:pPr>
        <w:rPr>
          <w:rFonts w:cs="Tahoma"/>
          <w:color w:val="8008BE"/>
          <w:sz w:val="12"/>
        </w:rPr>
      </w:pPr>
    </w:p>
    <w:p w14:paraId="0CC8E0EE" w14:textId="77777777" w:rsidR="00785E60" w:rsidRPr="0078415E" w:rsidRDefault="00785E60" w:rsidP="00785E60">
      <w:pPr>
        <w:rPr>
          <w:rFonts w:cs="Tahoma"/>
          <w:color w:val="8008BE"/>
          <w:sz w:val="18"/>
          <w:szCs w:val="18"/>
        </w:rPr>
      </w:pPr>
      <w:r w:rsidRPr="0078415E">
        <w:rPr>
          <w:rFonts w:cs="Tahoma"/>
          <w:color w:val="8008BE"/>
          <w:sz w:val="18"/>
          <w:szCs w:val="18"/>
        </w:rPr>
        <w:t>Mary Baker Eddy</w:t>
      </w:r>
      <w:r w:rsidRPr="0078415E">
        <w:rPr>
          <w:rFonts w:cs="Tahoma"/>
          <w:color w:val="8008BE"/>
          <w:sz w:val="18"/>
          <w:szCs w:val="18"/>
          <w:shd w:val="clear" w:color="auto" w:fill="FFFFFF"/>
        </w:rPr>
        <w:t xml:space="preserve">  [July 16, 1821 – December 3, 1910</w:t>
      </w:r>
      <w:r w:rsidRPr="0078415E">
        <w:rPr>
          <w:rFonts w:cs="Tahoma"/>
          <w:color w:val="8008BE"/>
          <w:sz w:val="18"/>
          <w:szCs w:val="18"/>
        </w:rPr>
        <w:t xml:space="preserve">] </w:t>
      </w:r>
    </w:p>
    <w:p w14:paraId="1169B3F9" w14:textId="77777777" w:rsidR="00785E60" w:rsidRPr="0078415E" w:rsidRDefault="00785E60" w:rsidP="00785E60">
      <w:pPr>
        <w:rPr>
          <w:rFonts w:cs="Tahoma"/>
          <w:color w:val="8008BE"/>
          <w:sz w:val="12"/>
          <w:szCs w:val="18"/>
        </w:rPr>
      </w:pPr>
    </w:p>
    <w:p w14:paraId="1F2A2310" w14:textId="77777777" w:rsidR="00785E60" w:rsidRPr="0078415E" w:rsidRDefault="00785E60" w:rsidP="00785E60">
      <w:pPr>
        <w:tabs>
          <w:tab w:val="left" w:pos="360"/>
        </w:tabs>
        <w:ind w:firstLine="360"/>
        <w:rPr>
          <w:rFonts w:cs="Tahoma"/>
          <w:color w:val="8008BE"/>
          <w:sz w:val="18"/>
          <w:szCs w:val="18"/>
        </w:rPr>
      </w:pPr>
      <w:r w:rsidRPr="0078415E">
        <w:rPr>
          <w:rFonts w:cs="Tahoma"/>
          <w:color w:val="8008BE"/>
          <w:sz w:val="18"/>
          <w:szCs w:val="18"/>
        </w:rPr>
        <w:t xml:space="preserve">Founder of the religious movement </w:t>
      </w:r>
      <w:r w:rsidRPr="0078415E">
        <w:rPr>
          <w:rFonts w:cs="Tahoma"/>
          <w:i/>
          <w:color w:val="8008BE"/>
          <w:sz w:val="18"/>
          <w:szCs w:val="18"/>
        </w:rPr>
        <w:t>The Church of Christ Scientist</w:t>
      </w:r>
      <w:r w:rsidRPr="0078415E">
        <w:rPr>
          <w:rFonts w:cs="Tahoma"/>
          <w:color w:val="8008BE"/>
          <w:sz w:val="18"/>
          <w:szCs w:val="18"/>
        </w:rPr>
        <w:t xml:space="preserve"> in 1879, commonly known as Christian Science.  Called the science of divine metaphysical healing, </w:t>
      </w:r>
      <w:r w:rsidRPr="0078415E">
        <w:rPr>
          <w:rFonts w:cs="Tahoma"/>
          <w:color w:val="8008BE"/>
          <w:sz w:val="18"/>
          <w:szCs w:val="18"/>
          <w:shd w:val="clear" w:color="auto" w:fill="FFFFFF"/>
        </w:rPr>
        <w:t xml:space="preserve"> the primary tenet is that Mind is All-in-all, and the only realities are the Divine Mind and Idea.  </w:t>
      </w:r>
      <w:r w:rsidRPr="0078415E">
        <w:rPr>
          <w:rFonts w:cs="Tahoma"/>
          <w:color w:val="8008BE"/>
          <w:sz w:val="18"/>
          <w:szCs w:val="18"/>
        </w:rPr>
        <w:t>Jesus demonstrated the power of Christian Science to heal mortal minds and bodies. </w:t>
      </w:r>
    </w:p>
    <w:p w14:paraId="2E8FDADB" w14:textId="77777777" w:rsidR="00785E60" w:rsidRPr="0078415E" w:rsidRDefault="00785E60" w:rsidP="00785E60">
      <w:pPr>
        <w:rPr>
          <w:rFonts w:cs="Tahoma"/>
          <w:color w:val="8008BE"/>
          <w:sz w:val="12"/>
          <w:szCs w:val="18"/>
          <w:shd w:val="clear" w:color="auto" w:fill="FFFFFF"/>
        </w:rPr>
      </w:pPr>
    </w:p>
    <w:p w14:paraId="5FCBC651" w14:textId="77777777" w:rsidR="00785E60" w:rsidRPr="0078415E" w:rsidRDefault="00785E60" w:rsidP="00785E60">
      <w:pPr>
        <w:rPr>
          <w:rFonts w:cs="Tahoma"/>
          <w:i/>
          <w:color w:val="8008BE"/>
          <w:sz w:val="18"/>
          <w:szCs w:val="18"/>
          <w:u w:val="single"/>
          <w:shd w:val="clear" w:color="auto" w:fill="FFFFFF"/>
        </w:rPr>
      </w:pPr>
      <w:r w:rsidRPr="0078415E">
        <w:rPr>
          <w:rFonts w:cs="Tahoma"/>
          <w:i/>
          <w:color w:val="8008BE"/>
          <w:sz w:val="18"/>
          <w:szCs w:val="18"/>
          <w:u w:val="single"/>
          <w:shd w:val="clear" w:color="auto" w:fill="FFFFFF"/>
        </w:rPr>
        <w:t>References and Further Information</w:t>
      </w:r>
    </w:p>
    <w:p w14:paraId="27840B90" w14:textId="77777777" w:rsidR="00785E60" w:rsidRPr="0078415E" w:rsidRDefault="00785E60" w:rsidP="00785E60">
      <w:pPr>
        <w:rPr>
          <w:rFonts w:cs="Tahoma"/>
          <w:color w:val="8008BE"/>
          <w:sz w:val="18"/>
          <w:szCs w:val="18"/>
        </w:rPr>
      </w:pPr>
      <w:r w:rsidRPr="0078415E">
        <w:rPr>
          <w:rFonts w:cs="Tahoma"/>
          <w:color w:val="8008BE"/>
          <w:sz w:val="18"/>
          <w:szCs w:val="18"/>
        </w:rPr>
        <w:t>Wikipedia</w:t>
      </w:r>
      <w:r w:rsidRPr="0078415E">
        <w:rPr>
          <w:rFonts w:cs="Tahoma"/>
          <w:color w:val="8008BE"/>
          <w:sz w:val="18"/>
          <w:szCs w:val="18"/>
        </w:rPr>
        <w:tab/>
      </w:r>
      <w:hyperlink r:id="rId141" w:history="1">
        <w:r w:rsidRPr="0078415E">
          <w:rPr>
            <w:rStyle w:val="Hyperlink"/>
            <w:rFonts w:cs="Tahoma"/>
            <w:b w:val="0"/>
            <w:color w:val="8008BE"/>
            <w:sz w:val="18"/>
            <w:szCs w:val="18"/>
            <w:u w:val="none"/>
          </w:rPr>
          <w:t>https://en.Wikipedia.org/wiki/Mary_Baker_Eddy</w:t>
        </w:r>
      </w:hyperlink>
    </w:p>
    <w:p w14:paraId="0FBC49A4" w14:textId="77777777" w:rsidR="00785E60" w:rsidRPr="0078415E" w:rsidRDefault="00785E60" w:rsidP="00785E60">
      <w:pPr>
        <w:rPr>
          <w:rFonts w:cs="Tahoma"/>
          <w:color w:val="8008BE"/>
          <w:sz w:val="18"/>
          <w:szCs w:val="18"/>
        </w:rPr>
      </w:pPr>
      <w:r w:rsidRPr="0078415E">
        <w:rPr>
          <w:rFonts w:cs="Tahoma"/>
          <w:color w:val="8008BE"/>
          <w:sz w:val="18"/>
        </w:rPr>
        <w:t>Christian Science</w:t>
      </w:r>
      <w:hyperlink r:id="rId142" w:history="1">
        <w:r w:rsidRPr="0078415E">
          <w:rPr>
            <w:rStyle w:val="Hyperlink"/>
            <w:rFonts w:cs="Tahoma"/>
            <w:b w:val="0"/>
            <w:color w:val="8008BE"/>
            <w:sz w:val="18"/>
            <w:szCs w:val="18"/>
            <w:u w:val="none"/>
          </w:rPr>
          <w:t>https://www.christianscience.com/</w:t>
        </w:r>
      </w:hyperlink>
    </w:p>
    <w:p w14:paraId="4561C024" w14:textId="77777777" w:rsidR="00785E60" w:rsidRPr="0078415E" w:rsidRDefault="00785E60" w:rsidP="00785E60">
      <w:pPr>
        <w:rPr>
          <w:rFonts w:cs="Tahoma"/>
          <w:color w:val="8008BE"/>
          <w:sz w:val="18"/>
          <w:szCs w:val="18"/>
          <w:shd w:val="clear" w:color="auto" w:fill="FFFFFF"/>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
        <w:gridCol w:w="7128"/>
      </w:tblGrid>
      <w:tr w:rsidR="00785E60" w:rsidRPr="0078415E" w14:paraId="63A557A2" w14:textId="77777777" w:rsidTr="005413C6">
        <w:tc>
          <w:tcPr>
            <w:tcW w:w="0" w:type="auto"/>
          </w:tcPr>
          <w:p w14:paraId="5214FB52" w14:textId="77777777" w:rsidR="00785E60" w:rsidRPr="0078415E" w:rsidRDefault="00785E60" w:rsidP="005413C6">
            <w:pPr>
              <w:rPr>
                <w:rFonts w:cs="Tahoma"/>
                <w:color w:val="8008BE"/>
                <w:sz w:val="18"/>
                <w:szCs w:val="18"/>
              </w:rPr>
            </w:pPr>
            <w:r w:rsidRPr="0078415E">
              <w:rPr>
                <w:rFonts w:cs="Tahoma"/>
                <w:color w:val="8008BE"/>
                <w:sz w:val="18"/>
                <w:szCs w:val="18"/>
              </w:rPr>
              <w:t>4</w:t>
            </w:r>
          </w:p>
        </w:tc>
        <w:tc>
          <w:tcPr>
            <w:tcW w:w="7128" w:type="dxa"/>
          </w:tcPr>
          <w:p w14:paraId="09FA5541" w14:textId="77777777" w:rsidR="00785E60" w:rsidRPr="0078415E" w:rsidRDefault="00785E60" w:rsidP="005413C6">
            <w:pPr>
              <w:tabs>
                <w:tab w:val="left" w:pos="3288"/>
              </w:tabs>
              <w:rPr>
                <w:rFonts w:cs="Tahoma"/>
                <w:color w:val="8008BE"/>
                <w:sz w:val="18"/>
                <w:szCs w:val="18"/>
              </w:rPr>
            </w:pPr>
            <w:r w:rsidRPr="0078415E">
              <w:rPr>
                <w:rFonts w:cs="Tahoma"/>
                <w:color w:val="8008BE"/>
                <w:sz w:val="18"/>
                <w:szCs w:val="18"/>
              </w:rPr>
              <w:t>Alice Bailey</w:t>
            </w:r>
            <w:r w:rsidRPr="0078415E">
              <w:rPr>
                <w:rFonts w:cs="Tahoma"/>
                <w:color w:val="8008BE"/>
                <w:sz w:val="18"/>
                <w:szCs w:val="18"/>
              </w:rPr>
              <w:tab/>
            </w:r>
          </w:p>
        </w:tc>
      </w:tr>
    </w:tbl>
    <w:p w14:paraId="591FC475" w14:textId="77777777" w:rsidR="00785E60" w:rsidRPr="0078415E" w:rsidRDefault="00785E60" w:rsidP="00785E60">
      <w:pPr>
        <w:rPr>
          <w:rFonts w:cs="Tahoma"/>
          <w:color w:val="8008BE"/>
          <w:sz w:val="12"/>
          <w:szCs w:val="18"/>
        </w:rPr>
      </w:pPr>
    </w:p>
    <w:p w14:paraId="32C097D8" w14:textId="77777777" w:rsidR="00785E60" w:rsidRPr="0078415E" w:rsidRDefault="00785E60" w:rsidP="00785E60">
      <w:pPr>
        <w:rPr>
          <w:rFonts w:cs="Tahoma"/>
          <w:color w:val="8008BE"/>
          <w:sz w:val="18"/>
          <w:szCs w:val="18"/>
        </w:rPr>
      </w:pPr>
      <w:r w:rsidRPr="0078415E">
        <w:rPr>
          <w:rFonts w:cs="Tahoma"/>
          <w:color w:val="8008BE"/>
          <w:sz w:val="18"/>
          <w:szCs w:val="18"/>
        </w:rPr>
        <w:t>Alice Bailey [</w:t>
      </w:r>
      <w:r w:rsidRPr="0078415E">
        <w:rPr>
          <w:rFonts w:cs="Tahoma"/>
          <w:color w:val="8008BE"/>
          <w:sz w:val="18"/>
          <w:szCs w:val="18"/>
          <w:shd w:val="clear" w:color="auto" w:fill="FFFFFF"/>
        </w:rPr>
        <w:t>June 16, 1880 – December 15, 1949</w:t>
      </w:r>
      <w:r w:rsidRPr="0078415E">
        <w:rPr>
          <w:rFonts w:cs="Tahoma"/>
          <w:color w:val="8008BE"/>
          <w:sz w:val="18"/>
          <w:szCs w:val="18"/>
        </w:rPr>
        <w:t xml:space="preserve">]  </w:t>
      </w:r>
    </w:p>
    <w:p w14:paraId="218DFD0E" w14:textId="77777777" w:rsidR="00785E60" w:rsidRPr="0078415E" w:rsidRDefault="00785E60" w:rsidP="00785E60">
      <w:pPr>
        <w:rPr>
          <w:rFonts w:cs="Tahoma"/>
          <w:color w:val="8008BE"/>
          <w:sz w:val="12"/>
          <w:szCs w:val="18"/>
        </w:rPr>
      </w:pPr>
    </w:p>
    <w:p w14:paraId="5F31D5C7" w14:textId="77777777" w:rsidR="00785E60" w:rsidRPr="0078415E" w:rsidRDefault="00785E60" w:rsidP="00785E60">
      <w:pPr>
        <w:ind w:firstLine="360"/>
        <w:rPr>
          <w:rFonts w:cs="Tahoma"/>
          <w:color w:val="8008BE"/>
          <w:sz w:val="18"/>
          <w:szCs w:val="18"/>
        </w:rPr>
      </w:pPr>
      <w:r w:rsidRPr="0078415E">
        <w:rPr>
          <w:rFonts w:cs="Tahoma"/>
          <w:color w:val="8008BE"/>
          <w:sz w:val="18"/>
          <w:szCs w:val="18"/>
        </w:rPr>
        <w:lastRenderedPageBreak/>
        <w:t>One of the most prolific 20</w:t>
      </w:r>
      <w:r w:rsidRPr="0078415E">
        <w:rPr>
          <w:rFonts w:cs="Tahoma"/>
          <w:color w:val="8008BE"/>
          <w:sz w:val="18"/>
          <w:szCs w:val="18"/>
          <w:vertAlign w:val="superscript"/>
        </w:rPr>
        <w:t>th</w:t>
      </w:r>
      <w:r w:rsidRPr="0078415E">
        <w:rPr>
          <w:rFonts w:cs="Tahoma"/>
          <w:color w:val="8008BE"/>
          <w:sz w:val="18"/>
          <w:szCs w:val="18"/>
        </w:rPr>
        <w:t xml:space="preserve"> century writers on esoteric topics, publishing approximately 30 books.  She received about 20 books through thought transference with a person referred to as ‘the Tibetan’.  Later the Tibetan was identified with the Ascended </w:t>
      </w:r>
      <w:proofErr w:type="spellStart"/>
      <w:r w:rsidRPr="0078415E">
        <w:rPr>
          <w:rFonts w:cs="Tahoma"/>
          <w:color w:val="8008BE"/>
          <w:sz w:val="18"/>
          <w:szCs w:val="18"/>
        </w:rPr>
        <w:t>Djwal</w:t>
      </w:r>
      <w:proofErr w:type="spellEnd"/>
      <w:r w:rsidRPr="0078415E">
        <w:rPr>
          <w:rFonts w:cs="Tahoma"/>
          <w:color w:val="8008BE"/>
          <w:sz w:val="18"/>
          <w:szCs w:val="18"/>
        </w:rPr>
        <w:t xml:space="preserve"> Kul (Master DK). She also wrote many books on her own.  </w:t>
      </w:r>
    </w:p>
    <w:p w14:paraId="15E32F61" w14:textId="77777777" w:rsidR="00785E60" w:rsidRPr="0078415E" w:rsidRDefault="00785E60" w:rsidP="00785E60">
      <w:pPr>
        <w:ind w:firstLine="360"/>
        <w:rPr>
          <w:rFonts w:cs="Tahoma"/>
          <w:color w:val="8008BE"/>
          <w:sz w:val="18"/>
          <w:szCs w:val="18"/>
        </w:rPr>
      </w:pPr>
      <w:r w:rsidRPr="0078415E">
        <w:rPr>
          <w:rFonts w:cs="Tahoma"/>
          <w:color w:val="8008BE"/>
          <w:sz w:val="18"/>
          <w:szCs w:val="18"/>
        </w:rPr>
        <w:t xml:space="preserve">She was a member of the Theosophical Society for a time.  She founded The </w:t>
      </w:r>
      <w:proofErr w:type="spellStart"/>
      <w:r w:rsidRPr="0078415E">
        <w:rPr>
          <w:rFonts w:cs="Tahoma"/>
          <w:color w:val="8008BE"/>
          <w:sz w:val="18"/>
          <w:szCs w:val="18"/>
        </w:rPr>
        <w:t>Lucis</w:t>
      </w:r>
      <w:proofErr w:type="spellEnd"/>
      <w:r w:rsidRPr="0078415E">
        <w:rPr>
          <w:rFonts w:cs="Tahoma"/>
          <w:color w:val="8008BE"/>
          <w:sz w:val="18"/>
          <w:szCs w:val="18"/>
        </w:rPr>
        <w:t xml:space="preserve"> Trust, now known as The </w:t>
      </w:r>
      <w:proofErr w:type="spellStart"/>
      <w:r w:rsidRPr="0078415E">
        <w:rPr>
          <w:rFonts w:cs="Tahoma"/>
          <w:color w:val="8008BE"/>
          <w:sz w:val="18"/>
          <w:szCs w:val="18"/>
        </w:rPr>
        <w:t>Lucis</w:t>
      </w:r>
      <w:proofErr w:type="spellEnd"/>
      <w:r w:rsidRPr="0078415E">
        <w:rPr>
          <w:rFonts w:cs="Tahoma"/>
          <w:color w:val="8008BE"/>
          <w:sz w:val="18"/>
          <w:szCs w:val="18"/>
        </w:rPr>
        <w:t xml:space="preserve"> Publishing Company.</w:t>
      </w:r>
    </w:p>
    <w:p w14:paraId="479D47EC" w14:textId="77777777" w:rsidR="00785E60" w:rsidRPr="0078415E" w:rsidRDefault="00785E60" w:rsidP="00785E60">
      <w:pPr>
        <w:rPr>
          <w:rFonts w:cs="Tahoma"/>
          <w:color w:val="8008BE"/>
          <w:sz w:val="12"/>
          <w:szCs w:val="18"/>
        </w:rPr>
      </w:pPr>
    </w:p>
    <w:p w14:paraId="77DCFE99" w14:textId="77777777" w:rsidR="00785E60" w:rsidRPr="0078415E" w:rsidRDefault="00785E60" w:rsidP="00785E60">
      <w:pPr>
        <w:rPr>
          <w:rFonts w:cs="Tahoma"/>
          <w:i/>
          <w:color w:val="8008BE"/>
          <w:sz w:val="18"/>
          <w:szCs w:val="18"/>
          <w:u w:val="single"/>
        </w:rPr>
      </w:pPr>
      <w:r w:rsidRPr="0078415E">
        <w:rPr>
          <w:rFonts w:cs="Tahoma"/>
          <w:i/>
          <w:color w:val="8008BE"/>
          <w:sz w:val="18"/>
          <w:szCs w:val="18"/>
          <w:u w:val="single"/>
        </w:rPr>
        <w:t>References and Further Information</w:t>
      </w:r>
    </w:p>
    <w:p w14:paraId="742039ED" w14:textId="77777777" w:rsidR="00785E60" w:rsidRPr="0078415E" w:rsidRDefault="00785E60" w:rsidP="00785E60">
      <w:pPr>
        <w:rPr>
          <w:rFonts w:cs="Tahoma"/>
          <w:color w:val="8008BE"/>
          <w:sz w:val="18"/>
          <w:szCs w:val="18"/>
        </w:rPr>
      </w:pPr>
      <w:r w:rsidRPr="0078415E">
        <w:rPr>
          <w:rFonts w:cs="Tahoma"/>
          <w:color w:val="8008BE"/>
          <w:sz w:val="18"/>
          <w:szCs w:val="18"/>
        </w:rPr>
        <w:t>Wikipedia</w:t>
      </w:r>
      <w:r w:rsidRPr="0078415E">
        <w:rPr>
          <w:rFonts w:cs="Tahoma"/>
          <w:color w:val="8008BE"/>
          <w:sz w:val="18"/>
          <w:szCs w:val="18"/>
        </w:rPr>
        <w:tab/>
      </w:r>
      <w:hyperlink r:id="rId143" w:history="1">
        <w:r w:rsidRPr="0078415E">
          <w:rPr>
            <w:rStyle w:val="Hyperlink"/>
            <w:rFonts w:cs="Tahoma"/>
            <w:b w:val="0"/>
            <w:color w:val="8008BE"/>
            <w:sz w:val="18"/>
            <w:szCs w:val="18"/>
            <w:u w:val="none"/>
          </w:rPr>
          <w:t>https://en.Wikipedia.org/wiki/Alice_Bailey</w:t>
        </w:r>
      </w:hyperlink>
    </w:p>
    <w:p w14:paraId="135B2D2A" w14:textId="77777777" w:rsidR="00785E60" w:rsidRPr="0078415E" w:rsidRDefault="002127BA" w:rsidP="00785E60">
      <w:pPr>
        <w:ind w:left="720" w:firstLine="720"/>
        <w:rPr>
          <w:rFonts w:cs="Tahoma"/>
          <w:color w:val="8008BE"/>
          <w:sz w:val="18"/>
          <w:szCs w:val="18"/>
        </w:rPr>
      </w:pPr>
      <w:hyperlink r:id="rId144" w:history="1">
        <w:r w:rsidR="00785E60" w:rsidRPr="0078415E">
          <w:rPr>
            <w:rStyle w:val="Hyperlink"/>
            <w:rFonts w:cs="Tahoma"/>
            <w:b w:val="0"/>
            <w:color w:val="8008BE"/>
            <w:sz w:val="18"/>
            <w:szCs w:val="18"/>
            <w:u w:val="none"/>
          </w:rPr>
          <w:t>https://en.Wikipedia.org/wiki/Theosophical_Society</w:t>
        </w:r>
      </w:hyperlink>
    </w:p>
    <w:p w14:paraId="2BE065AC" w14:textId="77777777" w:rsidR="00785E60" w:rsidRPr="0078415E" w:rsidRDefault="002127BA" w:rsidP="00785E60">
      <w:pPr>
        <w:ind w:left="720" w:firstLine="720"/>
        <w:rPr>
          <w:rFonts w:cs="Tahoma"/>
          <w:color w:val="8008BE"/>
          <w:sz w:val="18"/>
          <w:szCs w:val="18"/>
        </w:rPr>
      </w:pPr>
      <w:hyperlink r:id="rId145" w:history="1">
        <w:r w:rsidR="00785E60" w:rsidRPr="0078415E">
          <w:rPr>
            <w:rStyle w:val="Hyperlink"/>
            <w:rFonts w:cs="Tahoma"/>
            <w:b w:val="0"/>
            <w:color w:val="8008BE"/>
            <w:sz w:val="18"/>
            <w:szCs w:val="18"/>
            <w:u w:val="none"/>
          </w:rPr>
          <w:t>https://en.Wikipedia.org/wiki/Lucis_Trust</w:t>
        </w:r>
      </w:hyperlink>
    </w:p>
    <w:p w14:paraId="5AA940EA" w14:textId="77777777" w:rsidR="00785E60" w:rsidRPr="0078415E" w:rsidRDefault="00785E60" w:rsidP="00785E60">
      <w:pPr>
        <w:rPr>
          <w:rFonts w:cs="Tahoma"/>
          <w:color w:val="8008BE"/>
          <w:sz w:val="18"/>
          <w:szCs w:val="18"/>
        </w:rPr>
      </w:pPr>
    </w:p>
    <w:tbl>
      <w:tblPr>
        <w:tblStyle w:val="TableGrid"/>
        <w:tblW w:w="0" w:type="auto"/>
        <w:tblLayout w:type="fixed"/>
        <w:tblLook w:val="04A0" w:firstRow="1" w:lastRow="0" w:firstColumn="1" w:lastColumn="0" w:noHBand="0" w:noVBand="1"/>
      </w:tblPr>
      <w:tblGrid>
        <w:gridCol w:w="720"/>
        <w:gridCol w:w="7128"/>
      </w:tblGrid>
      <w:tr w:rsidR="00785E60" w:rsidRPr="0078415E" w14:paraId="7C250DD0" w14:textId="77777777" w:rsidTr="005413C6">
        <w:tc>
          <w:tcPr>
            <w:tcW w:w="720" w:type="dxa"/>
            <w:tcBorders>
              <w:left w:val="nil"/>
              <w:right w:val="nil"/>
            </w:tcBorders>
          </w:tcPr>
          <w:p w14:paraId="2A2C2B26" w14:textId="77777777" w:rsidR="00785E60" w:rsidRPr="0078415E" w:rsidRDefault="00785E60" w:rsidP="005413C6">
            <w:pPr>
              <w:rPr>
                <w:rFonts w:cs="Tahoma"/>
                <w:color w:val="8008BE"/>
                <w:sz w:val="18"/>
                <w:szCs w:val="18"/>
              </w:rPr>
            </w:pPr>
            <w:r w:rsidRPr="0078415E">
              <w:rPr>
                <w:rFonts w:cs="Tahoma"/>
                <w:color w:val="8008BE"/>
                <w:sz w:val="18"/>
                <w:szCs w:val="18"/>
              </w:rPr>
              <w:t>5</w:t>
            </w:r>
          </w:p>
        </w:tc>
        <w:tc>
          <w:tcPr>
            <w:tcW w:w="7128" w:type="dxa"/>
            <w:tcBorders>
              <w:left w:val="nil"/>
              <w:right w:val="nil"/>
            </w:tcBorders>
          </w:tcPr>
          <w:p w14:paraId="7B8017FC" w14:textId="77777777" w:rsidR="00785E60" w:rsidRPr="0078415E" w:rsidRDefault="00785E60" w:rsidP="005413C6">
            <w:pPr>
              <w:tabs>
                <w:tab w:val="left" w:pos="2938"/>
              </w:tabs>
              <w:rPr>
                <w:rFonts w:cs="Tahoma"/>
                <w:color w:val="8008BE"/>
                <w:sz w:val="18"/>
                <w:szCs w:val="18"/>
              </w:rPr>
            </w:pPr>
            <w:r w:rsidRPr="0078415E">
              <w:rPr>
                <w:rFonts w:cs="Tahoma"/>
                <w:color w:val="8008BE"/>
                <w:sz w:val="18"/>
                <w:szCs w:val="18"/>
              </w:rPr>
              <w:t>Baird Spaulding</w:t>
            </w:r>
            <w:r w:rsidRPr="0078415E">
              <w:rPr>
                <w:rFonts w:cs="Tahoma"/>
                <w:color w:val="8008BE"/>
                <w:sz w:val="18"/>
                <w:szCs w:val="18"/>
              </w:rPr>
              <w:tab/>
            </w:r>
          </w:p>
        </w:tc>
      </w:tr>
    </w:tbl>
    <w:p w14:paraId="348FDABA" w14:textId="77777777" w:rsidR="00785E60" w:rsidRPr="0078415E" w:rsidRDefault="00785E60" w:rsidP="00785E60">
      <w:pPr>
        <w:rPr>
          <w:rFonts w:cs="Tahoma"/>
          <w:color w:val="8008BE"/>
          <w:sz w:val="12"/>
        </w:rPr>
      </w:pPr>
    </w:p>
    <w:p w14:paraId="0DC6D648" w14:textId="77777777" w:rsidR="00785E60" w:rsidRPr="0078415E" w:rsidRDefault="00785E60" w:rsidP="00785E60">
      <w:pPr>
        <w:rPr>
          <w:rFonts w:cs="Tahoma"/>
          <w:color w:val="8008BE"/>
          <w:sz w:val="18"/>
          <w:szCs w:val="18"/>
        </w:rPr>
      </w:pPr>
      <w:r w:rsidRPr="0078415E">
        <w:rPr>
          <w:rFonts w:cs="Tahoma"/>
          <w:color w:val="8008BE"/>
          <w:sz w:val="18"/>
          <w:szCs w:val="18"/>
        </w:rPr>
        <w:t>Baird Spaulding  [</w:t>
      </w:r>
      <w:r w:rsidRPr="0078415E">
        <w:rPr>
          <w:rFonts w:cs="Tahoma"/>
          <w:color w:val="8008BE"/>
          <w:sz w:val="18"/>
          <w:szCs w:val="18"/>
          <w:shd w:val="clear" w:color="auto" w:fill="FFFFFF"/>
        </w:rPr>
        <w:t>October 3, 1872 - March 18, 1953</w:t>
      </w:r>
      <w:r w:rsidRPr="0078415E">
        <w:rPr>
          <w:rFonts w:cs="Tahoma"/>
          <w:color w:val="8008BE"/>
          <w:sz w:val="18"/>
          <w:szCs w:val="18"/>
        </w:rPr>
        <w:t xml:space="preserve">] His birth year has also been given as 1857.  </w:t>
      </w:r>
    </w:p>
    <w:p w14:paraId="2017514A" w14:textId="77777777" w:rsidR="00785E60" w:rsidRPr="0078415E" w:rsidRDefault="00785E60" w:rsidP="00785E60">
      <w:pPr>
        <w:rPr>
          <w:rFonts w:cs="Tahoma"/>
          <w:color w:val="8008BE"/>
          <w:sz w:val="12"/>
          <w:szCs w:val="18"/>
        </w:rPr>
      </w:pPr>
    </w:p>
    <w:p w14:paraId="39964226" w14:textId="77777777" w:rsidR="00785E60" w:rsidRPr="0078415E" w:rsidRDefault="00785E60" w:rsidP="00785E60">
      <w:pPr>
        <w:ind w:firstLine="270"/>
        <w:rPr>
          <w:rFonts w:cs="Tahoma"/>
          <w:color w:val="8008BE"/>
          <w:sz w:val="18"/>
          <w:szCs w:val="18"/>
          <w:shd w:val="clear" w:color="auto" w:fill="FFFFFF"/>
        </w:rPr>
      </w:pPr>
      <w:r w:rsidRPr="0078415E">
        <w:rPr>
          <w:rFonts w:cs="Tahoma"/>
          <w:color w:val="8008BE"/>
          <w:sz w:val="18"/>
          <w:szCs w:val="18"/>
        </w:rPr>
        <w:t xml:space="preserve">He is most known for the series of 5 books call The Life and Teachings of the Masters of the Far East, </w:t>
      </w:r>
      <w:r w:rsidRPr="0078415E">
        <w:rPr>
          <w:rFonts w:cs="Tahoma"/>
          <w:color w:val="8008BE"/>
          <w:sz w:val="18"/>
          <w:szCs w:val="18"/>
          <w:shd w:val="clear" w:color="auto" w:fill="FFFFFF"/>
        </w:rPr>
        <w:t>published from 1924 to 1948.  The books describe the travels to </w:t>
      </w:r>
      <w:hyperlink r:id="rId146" w:tooltip="British India" w:history="1">
        <w:r w:rsidRPr="0078415E">
          <w:rPr>
            <w:rStyle w:val="Hyperlink"/>
            <w:rFonts w:cs="Tahoma"/>
            <w:b w:val="0"/>
            <w:color w:val="8008BE"/>
            <w:sz w:val="18"/>
            <w:szCs w:val="18"/>
            <w:u w:val="none"/>
            <w:shd w:val="clear" w:color="auto" w:fill="FFFFFF"/>
          </w:rPr>
          <w:t>India</w:t>
        </w:r>
      </w:hyperlink>
      <w:r w:rsidRPr="0078415E">
        <w:rPr>
          <w:rFonts w:cs="Tahoma"/>
          <w:color w:val="8008BE"/>
          <w:sz w:val="18"/>
          <w:szCs w:val="18"/>
          <w:shd w:val="clear" w:color="auto" w:fill="FFFFFF"/>
        </w:rPr>
        <w:t> and </w:t>
      </w:r>
      <w:hyperlink r:id="rId147" w:tooltip="Tibet under Qing administrative rule" w:history="1">
        <w:r w:rsidRPr="0078415E">
          <w:rPr>
            <w:rStyle w:val="Hyperlink"/>
            <w:rFonts w:cs="Tahoma"/>
            <w:b w:val="0"/>
            <w:color w:val="8008BE"/>
            <w:sz w:val="18"/>
            <w:szCs w:val="18"/>
            <w:u w:val="none"/>
            <w:shd w:val="clear" w:color="auto" w:fill="FFFFFF"/>
          </w:rPr>
          <w:t>Tibet</w:t>
        </w:r>
      </w:hyperlink>
      <w:r w:rsidRPr="0078415E">
        <w:rPr>
          <w:rFonts w:cs="Tahoma"/>
          <w:color w:val="8008BE"/>
          <w:sz w:val="18"/>
          <w:szCs w:val="18"/>
          <w:shd w:val="clear" w:color="auto" w:fill="FFFFFF"/>
        </w:rPr>
        <w:t xml:space="preserve"> of a research party of 11 scientists starting in 1894. During their trip, they claim to have made contact with "Great Masters of the Himalayas", immortal beings with whom they lived and studied, gaining insight into their lives and spiritual message. The research party saw the masters’ spiritual principles demonstrated in their everyday lives, </w:t>
      </w:r>
    </w:p>
    <w:p w14:paraId="54748378" w14:textId="77777777" w:rsidR="00785E60" w:rsidRPr="0078415E" w:rsidRDefault="00785E60" w:rsidP="00785E60">
      <w:pPr>
        <w:pStyle w:val="NormalWeb"/>
        <w:shd w:val="clear" w:color="auto" w:fill="FFFFFF"/>
        <w:spacing w:before="0" w:beforeAutospacing="0" w:after="0" w:afterAutospacing="0"/>
        <w:ind w:firstLine="270"/>
        <w:textAlignment w:val="baseline"/>
        <w:rPr>
          <w:rFonts w:cs="Tahoma"/>
          <w:color w:val="8008BE"/>
          <w:sz w:val="18"/>
          <w:szCs w:val="18"/>
        </w:rPr>
      </w:pPr>
      <w:r w:rsidRPr="0078415E">
        <w:rPr>
          <w:rFonts w:cs="Tahoma"/>
          <w:color w:val="8008BE"/>
          <w:sz w:val="18"/>
          <w:szCs w:val="18"/>
          <w:shd w:val="clear" w:color="auto" w:fill="FFFFFF"/>
        </w:rPr>
        <w:t>They witnessed these men and women perform what are commonly called miracles: walking on water, manifesting food, levitation, walking through fire, being the light in a dark room.  They maintain these can be accomplished by anyone who comes to know his True Self. The masters teach that the Enlightened state is that of the Christ, an individual's source of inner power – the light of God - the Christ consciousness,  the Christ state</w:t>
      </w:r>
    </w:p>
    <w:p w14:paraId="14E4805E" w14:textId="77777777" w:rsidR="00785E60" w:rsidRPr="0078415E" w:rsidRDefault="00785E60" w:rsidP="00785E60">
      <w:pPr>
        <w:rPr>
          <w:rFonts w:cs="Tahoma"/>
          <w:color w:val="8008BE"/>
          <w:sz w:val="12"/>
          <w:szCs w:val="18"/>
        </w:rPr>
      </w:pPr>
    </w:p>
    <w:p w14:paraId="1D1D4D99" w14:textId="77777777" w:rsidR="00785E60" w:rsidRPr="0078415E" w:rsidRDefault="00785E60" w:rsidP="00785E60">
      <w:pPr>
        <w:rPr>
          <w:rFonts w:cs="Tahoma"/>
          <w:i/>
          <w:color w:val="8008BE"/>
          <w:sz w:val="18"/>
          <w:szCs w:val="18"/>
          <w:u w:val="single"/>
        </w:rPr>
      </w:pPr>
      <w:r w:rsidRPr="0078415E">
        <w:rPr>
          <w:rFonts w:cs="Tahoma"/>
          <w:i/>
          <w:color w:val="8008BE"/>
          <w:sz w:val="18"/>
          <w:szCs w:val="18"/>
          <w:u w:val="single"/>
        </w:rPr>
        <w:t>References and Further Information</w:t>
      </w:r>
    </w:p>
    <w:p w14:paraId="0836A9F2" w14:textId="77777777" w:rsidR="00785E60" w:rsidRPr="0078415E" w:rsidRDefault="00785E60" w:rsidP="00785E60">
      <w:pPr>
        <w:rPr>
          <w:rFonts w:cs="Tahoma"/>
          <w:color w:val="8008BE"/>
          <w:sz w:val="18"/>
          <w:szCs w:val="18"/>
        </w:rPr>
      </w:pPr>
      <w:r w:rsidRPr="0078415E">
        <w:rPr>
          <w:rFonts w:cs="Tahoma"/>
          <w:color w:val="8008BE"/>
          <w:sz w:val="18"/>
          <w:szCs w:val="18"/>
        </w:rPr>
        <w:t>Wikipedia</w:t>
      </w:r>
      <w:r w:rsidRPr="0078415E">
        <w:rPr>
          <w:rFonts w:cs="Tahoma"/>
          <w:color w:val="8008BE"/>
          <w:sz w:val="18"/>
          <w:szCs w:val="18"/>
        </w:rPr>
        <w:tab/>
      </w:r>
      <w:hyperlink r:id="rId148" w:history="1">
        <w:r w:rsidRPr="0078415E">
          <w:rPr>
            <w:rStyle w:val="Hyperlink"/>
            <w:rFonts w:cs="Tahoma"/>
            <w:b w:val="0"/>
            <w:color w:val="8008BE"/>
            <w:sz w:val="18"/>
            <w:szCs w:val="18"/>
            <w:u w:val="none"/>
          </w:rPr>
          <w:t>https://en.Wikipedia.org/wiki/Baird_T._Spalding</w:t>
        </w:r>
      </w:hyperlink>
    </w:p>
    <w:p w14:paraId="342267B4" w14:textId="77777777" w:rsidR="00785E60" w:rsidRPr="0078415E" w:rsidRDefault="00785E60" w:rsidP="00785E60">
      <w:pPr>
        <w:rPr>
          <w:rFonts w:cs="Tahoma"/>
          <w:color w:val="8008BE"/>
          <w:sz w:val="18"/>
          <w:szCs w:val="18"/>
        </w:rPr>
      </w:pPr>
    </w:p>
    <w:tbl>
      <w:tblPr>
        <w:tblStyle w:val="TableGrid"/>
        <w:tblW w:w="0" w:type="auto"/>
        <w:tblLayout w:type="fixed"/>
        <w:tblLook w:val="04A0" w:firstRow="1" w:lastRow="0" w:firstColumn="1" w:lastColumn="0" w:noHBand="0" w:noVBand="1"/>
      </w:tblPr>
      <w:tblGrid>
        <w:gridCol w:w="720"/>
        <w:gridCol w:w="7128"/>
      </w:tblGrid>
      <w:tr w:rsidR="00785E60" w:rsidRPr="0078415E" w14:paraId="7B76782B" w14:textId="77777777" w:rsidTr="005413C6">
        <w:tc>
          <w:tcPr>
            <w:tcW w:w="720" w:type="dxa"/>
            <w:tcBorders>
              <w:left w:val="nil"/>
              <w:right w:val="nil"/>
            </w:tcBorders>
          </w:tcPr>
          <w:p w14:paraId="26F14679" w14:textId="77777777" w:rsidR="00785E60" w:rsidRPr="0078415E" w:rsidRDefault="00785E60" w:rsidP="005413C6">
            <w:pPr>
              <w:rPr>
                <w:rFonts w:cs="Tahoma"/>
                <w:color w:val="8008BE"/>
                <w:sz w:val="18"/>
                <w:szCs w:val="18"/>
              </w:rPr>
            </w:pPr>
            <w:r w:rsidRPr="0078415E">
              <w:rPr>
                <w:rFonts w:cs="Tahoma"/>
                <w:color w:val="8008BE"/>
                <w:sz w:val="18"/>
                <w:szCs w:val="18"/>
              </w:rPr>
              <w:t>6</w:t>
            </w:r>
          </w:p>
        </w:tc>
        <w:tc>
          <w:tcPr>
            <w:tcW w:w="7128" w:type="dxa"/>
            <w:tcBorders>
              <w:left w:val="nil"/>
              <w:right w:val="nil"/>
            </w:tcBorders>
          </w:tcPr>
          <w:p w14:paraId="112960E2" w14:textId="77777777" w:rsidR="00785E60" w:rsidRPr="0078415E" w:rsidRDefault="00785E60" w:rsidP="005413C6">
            <w:pPr>
              <w:tabs>
                <w:tab w:val="left" w:pos="2572"/>
              </w:tabs>
              <w:rPr>
                <w:rFonts w:cs="Tahoma"/>
                <w:color w:val="8008BE"/>
                <w:sz w:val="18"/>
                <w:szCs w:val="18"/>
              </w:rPr>
            </w:pPr>
            <w:r w:rsidRPr="0078415E">
              <w:rPr>
                <w:rFonts w:cs="Tahoma"/>
                <w:color w:val="8008BE"/>
                <w:sz w:val="18"/>
                <w:szCs w:val="18"/>
              </w:rPr>
              <w:t>Guy W. Ballard</w:t>
            </w:r>
            <w:r w:rsidRPr="0078415E">
              <w:rPr>
                <w:rFonts w:cs="Tahoma"/>
                <w:color w:val="8008BE"/>
                <w:sz w:val="18"/>
                <w:szCs w:val="18"/>
              </w:rPr>
              <w:tab/>
            </w:r>
          </w:p>
        </w:tc>
      </w:tr>
    </w:tbl>
    <w:p w14:paraId="0AED010F" w14:textId="77777777" w:rsidR="00785E60" w:rsidRPr="0078415E" w:rsidRDefault="00785E60" w:rsidP="00785E60">
      <w:pPr>
        <w:rPr>
          <w:rFonts w:cs="Tahoma"/>
          <w:color w:val="8008BE"/>
          <w:sz w:val="12"/>
        </w:rPr>
      </w:pPr>
    </w:p>
    <w:p w14:paraId="414E649B" w14:textId="77777777" w:rsidR="00785E60" w:rsidRPr="0078415E" w:rsidRDefault="00785E60" w:rsidP="00785E60">
      <w:pPr>
        <w:rPr>
          <w:rFonts w:cs="Tahoma"/>
          <w:color w:val="8008BE"/>
          <w:sz w:val="18"/>
          <w:szCs w:val="18"/>
        </w:rPr>
      </w:pPr>
      <w:r w:rsidRPr="0078415E">
        <w:rPr>
          <w:rFonts w:cs="Tahoma"/>
          <w:color w:val="8008BE"/>
          <w:sz w:val="18"/>
          <w:szCs w:val="18"/>
        </w:rPr>
        <w:t>Guy Warren Ballard  [</w:t>
      </w:r>
      <w:r w:rsidRPr="0078415E">
        <w:rPr>
          <w:rFonts w:cs="Tahoma"/>
          <w:color w:val="8008BE"/>
          <w:sz w:val="18"/>
          <w:szCs w:val="18"/>
          <w:shd w:val="clear" w:color="auto" w:fill="FFFFFF"/>
        </w:rPr>
        <w:t>July 28, 1878 – December 29, 1939</w:t>
      </w:r>
      <w:r w:rsidRPr="0078415E">
        <w:rPr>
          <w:rFonts w:cs="Tahoma"/>
          <w:color w:val="8008BE"/>
          <w:sz w:val="18"/>
          <w:szCs w:val="18"/>
        </w:rPr>
        <w:t xml:space="preserve">] </w:t>
      </w:r>
    </w:p>
    <w:p w14:paraId="77766513" w14:textId="77777777" w:rsidR="00785E60" w:rsidRPr="0078415E" w:rsidRDefault="00785E60" w:rsidP="00785E60">
      <w:pPr>
        <w:rPr>
          <w:rFonts w:cs="Tahoma"/>
          <w:color w:val="8008BE"/>
          <w:sz w:val="12"/>
          <w:szCs w:val="18"/>
        </w:rPr>
      </w:pPr>
    </w:p>
    <w:p w14:paraId="141070C8" w14:textId="77777777" w:rsidR="00785E60" w:rsidRPr="0078415E" w:rsidRDefault="00785E60" w:rsidP="00785E60">
      <w:pPr>
        <w:ind w:firstLine="450"/>
        <w:rPr>
          <w:rFonts w:cs="Tahoma"/>
          <w:color w:val="8008BE"/>
          <w:sz w:val="18"/>
          <w:szCs w:val="18"/>
        </w:rPr>
      </w:pPr>
      <w:r w:rsidRPr="0078415E">
        <w:rPr>
          <w:rFonts w:cs="Tahoma"/>
          <w:color w:val="8008BE"/>
          <w:sz w:val="18"/>
          <w:szCs w:val="18"/>
        </w:rPr>
        <w:t xml:space="preserve">He most known for writing about his encounters with the Ascended Master Saint Germain.  Using the pen name </w:t>
      </w:r>
      <w:proofErr w:type="spellStart"/>
      <w:r w:rsidRPr="0078415E">
        <w:rPr>
          <w:rFonts w:cs="Tahoma"/>
          <w:color w:val="8008BE"/>
          <w:sz w:val="18"/>
          <w:szCs w:val="18"/>
        </w:rPr>
        <w:t>Godfré</w:t>
      </w:r>
      <w:proofErr w:type="spellEnd"/>
      <w:r w:rsidRPr="0078415E">
        <w:rPr>
          <w:rFonts w:cs="Tahoma"/>
          <w:color w:val="8008BE"/>
          <w:sz w:val="18"/>
          <w:szCs w:val="18"/>
        </w:rPr>
        <w:t xml:space="preserve"> Ray King, he recorded some of these experiences in his books</w:t>
      </w:r>
      <w:r w:rsidRPr="0078415E">
        <w:rPr>
          <w:rFonts w:cs="Tahoma"/>
          <w:i/>
          <w:color w:val="8008BE"/>
          <w:sz w:val="18"/>
          <w:szCs w:val="18"/>
        </w:rPr>
        <w:t xml:space="preserve"> Unveiled Mysteries</w:t>
      </w:r>
      <w:r w:rsidRPr="0078415E">
        <w:rPr>
          <w:rFonts w:cs="Tahoma"/>
          <w:color w:val="8008BE"/>
          <w:sz w:val="18"/>
          <w:szCs w:val="18"/>
        </w:rPr>
        <w:t xml:space="preserve"> [1934] and </w:t>
      </w:r>
      <w:r w:rsidRPr="0078415E">
        <w:rPr>
          <w:rFonts w:cs="Tahoma"/>
          <w:i/>
          <w:color w:val="8008BE"/>
          <w:sz w:val="18"/>
          <w:szCs w:val="18"/>
        </w:rPr>
        <w:t xml:space="preserve">The Magic Presence </w:t>
      </w:r>
      <w:r w:rsidRPr="0078415E">
        <w:rPr>
          <w:rFonts w:cs="Tahoma"/>
          <w:color w:val="8008BE"/>
          <w:sz w:val="18"/>
          <w:szCs w:val="18"/>
        </w:rPr>
        <w:t>[1935].  He later published a 3</w:t>
      </w:r>
      <w:r w:rsidRPr="0078415E">
        <w:rPr>
          <w:rFonts w:cs="Tahoma"/>
          <w:color w:val="8008BE"/>
          <w:sz w:val="18"/>
          <w:szCs w:val="18"/>
          <w:vertAlign w:val="superscript"/>
        </w:rPr>
        <w:t>rd</w:t>
      </w:r>
      <w:r w:rsidRPr="0078415E">
        <w:rPr>
          <w:rFonts w:cs="Tahoma"/>
          <w:color w:val="8008BE"/>
          <w:sz w:val="18"/>
          <w:szCs w:val="18"/>
        </w:rPr>
        <w:t xml:space="preserve"> book in this series, the I AM Discourses [1935] .  </w:t>
      </w:r>
    </w:p>
    <w:p w14:paraId="55C36B44" w14:textId="77777777" w:rsidR="00785E60" w:rsidRPr="0078415E" w:rsidRDefault="00785E60" w:rsidP="00785E60">
      <w:pPr>
        <w:ind w:firstLine="450"/>
        <w:rPr>
          <w:rFonts w:cs="Tahoma"/>
          <w:color w:val="8008BE"/>
          <w:sz w:val="18"/>
          <w:szCs w:val="18"/>
        </w:rPr>
      </w:pPr>
      <w:r w:rsidRPr="0078415E">
        <w:rPr>
          <w:rFonts w:cs="Tahoma"/>
          <w:color w:val="8008BE"/>
          <w:sz w:val="18"/>
          <w:szCs w:val="18"/>
        </w:rPr>
        <w:t>He went on to found the I AM Activity in the United States in the early 1930s.  While having some basis in Theosophy, the teachings focus primarily on the Ascended Masters and their teachings.</w:t>
      </w:r>
    </w:p>
    <w:p w14:paraId="44F6FBE6" w14:textId="77777777" w:rsidR="00785E60" w:rsidRPr="0078415E" w:rsidRDefault="00785E60" w:rsidP="00785E60">
      <w:pPr>
        <w:ind w:firstLine="450"/>
        <w:rPr>
          <w:rFonts w:cs="Tahoma"/>
          <w:color w:val="8008BE"/>
          <w:sz w:val="18"/>
          <w:szCs w:val="18"/>
        </w:rPr>
      </w:pPr>
      <w:r w:rsidRPr="0078415E">
        <w:rPr>
          <w:rFonts w:cs="Tahoma"/>
          <w:color w:val="8008BE"/>
          <w:sz w:val="18"/>
          <w:szCs w:val="18"/>
        </w:rPr>
        <w:t>The Saint Germain Foundation was established to make these teachings available.</w:t>
      </w:r>
    </w:p>
    <w:p w14:paraId="522A8B7B" w14:textId="77777777" w:rsidR="00785E60" w:rsidRPr="0078415E" w:rsidRDefault="00785E60" w:rsidP="00785E60">
      <w:pPr>
        <w:rPr>
          <w:rFonts w:cs="Tahoma"/>
          <w:color w:val="8008BE"/>
          <w:sz w:val="12"/>
          <w:szCs w:val="18"/>
        </w:rPr>
      </w:pPr>
    </w:p>
    <w:p w14:paraId="4535E139" w14:textId="77777777" w:rsidR="00785E60" w:rsidRPr="0078415E" w:rsidRDefault="00785E60" w:rsidP="00785E60">
      <w:pPr>
        <w:rPr>
          <w:rFonts w:cs="Tahoma"/>
          <w:i/>
          <w:color w:val="8008BE"/>
          <w:sz w:val="18"/>
          <w:szCs w:val="18"/>
          <w:u w:val="single"/>
        </w:rPr>
      </w:pPr>
      <w:r w:rsidRPr="0078415E">
        <w:rPr>
          <w:rFonts w:cs="Tahoma"/>
          <w:i/>
          <w:color w:val="8008BE"/>
          <w:sz w:val="18"/>
          <w:szCs w:val="18"/>
          <w:u w:val="single"/>
        </w:rPr>
        <w:t>References and Further Information</w:t>
      </w:r>
    </w:p>
    <w:p w14:paraId="3F0E24FE" w14:textId="77777777" w:rsidR="00785E60" w:rsidRPr="0078415E" w:rsidRDefault="00785E60" w:rsidP="00785E60">
      <w:pPr>
        <w:ind w:firstLine="720"/>
        <w:rPr>
          <w:rFonts w:cs="Tahoma"/>
          <w:color w:val="8008BE"/>
          <w:sz w:val="18"/>
          <w:szCs w:val="18"/>
        </w:rPr>
      </w:pPr>
      <w:r w:rsidRPr="0078415E">
        <w:rPr>
          <w:rFonts w:cs="Tahoma"/>
          <w:color w:val="8008BE"/>
          <w:sz w:val="18"/>
          <w:szCs w:val="18"/>
        </w:rPr>
        <w:t>Wikipedia</w:t>
      </w:r>
    </w:p>
    <w:p w14:paraId="1CAE0396" w14:textId="77777777" w:rsidR="00785E60" w:rsidRPr="0078415E" w:rsidRDefault="002127BA" w:rsidP="00785E60">
      <w:pPr>
        <w:ind w:firstLine="720"/>
        <w:rPr>
          <w:rFonts w:cs="Tahoma"/>
          <w:color w:val="8008BE"/>
          <w:sz w:val="18"/>
          <w:szCs w:val="18"/>
        </w:rPr>
      </w:pPr>
      <w:hyperlink r:id="rId149" w:history="1">
        <w:r w:rsidR="00785E60" w:rsidRPr="0078415E">
          <w:rPr>
            <w:rStyle w:val="Hyperlink"/>
            <w:rFonts w:cs="Tahoma"/>
            <w:b w:val="0"/>
            <w:color w:val="8008BE"/>
            <w:sz w:val="18"/>
            <w:szCs w:val="18"/>
            <w:u w:val="none"/>
          </w:rPr>
          <w:t>https://en.Wikipedia.org/wiki/Guy_Ballard</w:t>
        </w:r>
      </w:hyperlink>
    </w:p>
    <w:p w14:paraId="5ACC46C4" w14:textId="77777777" w:rsidR="00785E60" w:rsidRPr="0078415E" w:rsidRDefault="002127BA" w:rsidP="00785E60">
      <w:pPr>
        <w:ind w:firstLine="720"/>
        <w:rPr>
          <w:rFonts w:cs="Tahoma"/>
          <w:color w:val="8008BE"/>
          <w:sz w:val="18"/>
          <w:szCs w:val="18"/>
        </w:rPr>
      </w:pPr>
      <w:hyperlink r:id="rId150" w:history="1">
        <w:r w:rsidR="00785E60" w:rsidRPr="0078415E">
          <w:rPr>
            <w:rStyle w:val="Hyperlink"/>
            <w:rFonts w:cs="Tahoma"/>
            <w:b w:val="0"/>
            <w:color w:val="8008BE"/>
            <w:sz w:val="18"/>
            <w:szCs w:val="18"/>
            <w:u w:val="none"/>
          </w:rPr>
          <w:t>https://en.Wikipedia.org/wiki/%22I_AM%22_Activity</w:t>
        </w:r>
      </w:hyperlink>
    </w:p>
    <w:p w14:paraId="69C3ACA9" w14:textId="77777777" w:rsidR="00785E60" w:rsidRPr="0078415E" w:rsidRDefault="002127BA" w:rsidP="00785E60">
      <w:pPr>
        <w:ind w:firstLine="720"/>
        <w:rPr>
          <w:rFonts w:cs="Tahoma"/>
          <w:color w:val="8008BE"/>
          <w:sz w:val="18"/>
          <w:szCs w:val="18"/>
        </w:rPr>
      </w:pPr>
      <w:hyperlink r:id="rId151" w:history="1">
        <w:r w:rsidR="00785E60" w:rsidRPr="0078415E">
          <w:rPr>
            <w:rStyle w:val="Hyperlink"/>
            <w:rFonts w:cs="Tahoma"/>
            <w:b w:val="0"/>
            <w:color w:val="8008BE"/>
            <w:sz w:val="18"/>
            <w:szCs w:val="18"/>
            <w:u w:val="none"/>
          </w:rPr>
          <w:t>https://www.saintgermainfoundation.org/</w:t>
        </w:r>
      </w:hyperlink>
    </w:p>
    <w:p w14:paraId="12C3B8F9" w14:textId="77777777" w:rsidR="00785E60" w:rsidRPr="0078415E" w:rsidRDefault="00785E60" w:rsidP="00785E60">
      <w:pPr>
        <w:rPr>
          <w:rFonts w:cs="Tahoma"/>
          <w:color w:val="8008BE"/>
          <w:sz w:val="18"/>
          <w:szCs w:val="18"/>
        </w:rPr>
      </w:pPr>
    </w:p>
    <w:tbl>
      <w:tblPr>
        <w:tblStyle w:val="TableGrid"/>
        <w:tblW w:w="0" w:type="auto"/>
        <w:tblLayout w:type="fixed"/>
        <w:tblLook w:val="04A0" w:firstRow="1" w:lastRow="0" w:firstColumn="1" w:lastColumn="0" w:noHBand="0" w:noVBand="1"/>
      </w:tblPr>
      <w:tblGrid>
        <w:gridCol w:w="720"/>
        <w:gridCol w:w="7128"/>
      </w:tblGrid>
      <w:tr w:rsidR="00785E60" w:rsidRPr="0078415E" w14:paraId="1144346E" w14:textId="77777777" w:rsidTr="005413C6">
        <w:tc>
          <w:tcPr>
            <w:tcW w:w="720" w:type="dxa"/>
            <w:tcBorders>
              <w:left w:val="nil"/>
              <w:right w:val="nil"/>
            </w:tcBorders>
          </w:tcPr>
          <w:p w14:paraId="799BD94F" w14:textId="77777777" w:rsidR="00785E60" w:rsidRPr="0078415E" w:rsidRDefault="00785E60" w:rsidP="005413C6">
            <w:pPr>
              <w:rPr>
                <w:rFonts w:cs="Tahoma"/>
                <w:color w:val="8008BE"/>
                <w:sz w:val="18"/>
                <w:szCs w:val="18"/>
              </w:rPr>
            </w:pPr>
            <w:r w:rsidRPr="0078415E">
              <w:rPr>
                <w:rFonts w:cs="Tahoma"/>
                <w:color w:val="8008BE"/>
                <w:sz w:val="18"/>
                <w:szCs w:val="18"/>
              </w:rPr>
              <w:t>7</w:t>
            </w:r>
          </w:p>
        </w:tc>
        <w:tc>
          <w:tcPr>
            <w:tcW w:w="7128" w:type="dxa"/>
            <w:tcBorders>
              <w:left w:val="nil"/>
              <w:right w:val="nil"/>
            </w:tcBorders>
          </w:tcPr>
          <w:p w14:paraId="6AEC9605" w14:textId="77777777" w:rsidR="00785E60" w:rsidRPr="0078415E" w:rsidRDefault="00785E60" w:rsidP="005413C6">
            <w:pPr>
              <w:tabs>
                <w:tab w:val="left" w:pos="2073"/>
              </w:tabs>
              <w:rPr>
                <w:rFonts w:cs="Tahoma"/>
                <w:color w:val="8008BE"/>
                <w:sz w:val="18"/>
                <w:szCs w:val="18"/>
              </w:rPr>
            </w:pPr>
            <w:r w:rsidRPr="0078415E">
              <w:rPr>
                <w:rFonts w:cs="Tahoma"/>
                <w:color w:val="8008BE"/>
                <w:sz w:val="18"/>
                <w:szCs w:val="18"/>
              </w:rPr>
              <w:t>Geraldine Innocente</w:t>
            </w:r>
            <w:r w:rsidRPr="0078415E">
              <w:rPr>
                <w:rFonts w:cs="Tahoma"/>
                <w:color w:val="8008BE"/>
                <w:sz w:val="18"/>
                <w:szCs w:val="18"/>
              </w:rPr>
              <w:tab/>
            </w:r>
          </w:p>
        </w:tc>
      </w:tr>
    </w:tbl>
    <w:p w14:paraId="009C281F" w14:textId="77777777" w:rsidR="00785E60" w:rsidRPr="0078415E" w:rsidRDefault="00785E60" w:rsidP="00785E60">
      <w:pPr>
        <w:rPr>
          <w:rFonts w:cs="Tahoma"/>
          <w:color w:val="8008BE"/>
          <w:sz w:val="12"/>
        </w:rPr>
      </w:pPr>
    </w:p>
    <w:p w14:paraId="01BBDDAB" w14:textId="77777777" w:rsidR="00785E60" w:rsidRPr="0078415E" w:rsidRDefault="00785E60" w:rsidP="00785E60">
      <w:pPr>
        <w:rPr>
          <w:rFonts w:cs="Tahoma"/>
          <w:color w:val="8008BE"/>
          <w:sz w:val="18"/>
          <w:szCs w:val="18"/>
        </w:rPr>
      </w:pPr>
      <w:r w:rsidRPr="0078415E">
        <w:rPr>
          <w:rFonts w:cs="Tahoma"/>
          <w:color w:val="8008BE"/>
          <w:sz w:val="18"/>
          <w:szCs w:val="18"/>
        </w:rPr>
        <w:t>Geraldine Innocente  [</w:t>
      </w:r>
      <w:r w:rsidRPr="0078415E">
        <w:rPr>
          <w:rFonts w:cs="Tahoma"/>
          <w:color w:val="8008BE"/>
          <w:sz w:val="18"/>
          <w:szCs w:val="18"/>
          <w:shd w:val="clear" w:color="auto" w:fill="FFFFFF"/>
        </w:rPr>
        <w:t>September 29, 1915</w:t>
      </w:r>
      <w:r w:rsidRPr="0078415E">
        <w:rPr>
          <w:rFonts w:cs="Tahoma"/>
          <w:color w:val="8008BE"/>
          <w:sz w:val="18"/>
          <w:szCs w:val="18"/>
        </w:rPr>
        <w:t xml:space="preserve"> -J</w:t>
      </w:r>
      <w:r w:rsidRPr="0078415E">
        <w:rPr>
          <w:rFonts w:cs="Tahoma"/>
          <w:color w:val="8008BE"/>
          <w:sz w:val="18"/>
          <w:szCs w:val="18"/>
          <w:shd w:val="clear" w:color="auto" w:fill="FFFFFF"/>
        </w:rPr>
        <w:t>une 21, 1961</w:t>
      </w:r>
      <w:r w:rsidRPr="0078415E">
        <w:rPr>
          <w:rFonts w:cs="Tahoma"/>
          <w:color w:val="8008BE"/>
          <w:sz w:val="18"/>
          <w:szCs w:val="18"/>
        </w:rPr>
        <w:t xml:space="preserve">]  </w:t>
      </w:r>
    </w:p>
    <w:p w14:paraId="1F33A9A3" w14:textId="77777777" w:rsidR="00785E60" w:rsidRPr="0078415E" w:rsidRDefault="00785E60" w:rsidP="00785E60">
      <w:pPr>
        <w:rPr>
          <w:rFonts w:cs="Tahoma"/>
          <w:color w:val="8008BE"/>
          <w:sz w:val="18"/>
          <w:szCs w:val="18"/>
        </w:rPr>
      </w:pPr>
    </w:p>
    <w:p w14:paraId="1BFFA041" w14:textId="77777777" w:rsidR="00785E60" w:rsidRPr="0078415E" w:rsidRDefault="00785E60" w:rsidP="00785E60">
      <w:pPr>
        <w:ind w:firstLine="450"/>
        <w:rPr>
          <w:rFonts w:cs="Tahoma"/>
          <w:color w:val="8008BE"/>
          <w:sz w:val="18"/>
          <w:szCs w:val="18"/>
        </w:rPr>
      </w:pPr>
      <w:r w:rsidRPr="0078415E">
        <w:rPr>
          <w:rFonts w:cs="Tahoma"/>
          <w:color w:val="8008BE"/>
          <w:sz w:val="18"/>
          <w:szCs w:val="18"/>
        </w:rPr>
        <w:t xml:space="preserve">Founder of the religious organization The Bridge to Freedom under the sponsorship of the Ascended El Morya (Master M),  As a spokesperson for the Great White Brotherhood she received more than 6,000 pages of material through the means of ‘dictations’ from the Masters.  </w:t>
      </w:r>
    </w:p>
    <w:p w14:paraId="38B39420" w14:textId="77777777" w:rsidR="00785E60" w:rsidRPr="0078415E" w:rsidRDefault="00785E60" w:rsidP="00785E60">
      <w:pPr>
        <w:ind w:firstLine="450"/>
        <w:rPr>
          <w:rFonts w:cs="Tahoma"/>
          <w:color w:val="8008BE"/>
          <w:sz w:val="18"/>
          <w:szCs w:val="18"/>
        </w:rPr>
      </w:pPr>
      <w:r w:rsidRPr="0078415E">
        <w:rPr>
          <w:rFonts w:cs="Tahoma"/>
          <w:color w:val="8008BE"/>
          <w:sz w:val="18"/>
          <w:szCs w:val="18"/>
        </w:rPr>
        <w:t>The original organization was discontinued after her death.  The teachings are now published by the AMTF – Ascended Masters Teaching Foundation.</w:t>
      </w:r>
    </w:p>
    <w:p w14:paraId="5C465BCA" w14:textId="77777777" w:rsidR="00785E60" w:rsidRPr="0078415E" w:rsidRDefault="00785E60" w:rsidP="00785E60">
      <w:pPr>
        <w:rPr>
          <w:rFonts w:cs="Tahoma"/>
          <w:color w:val="8008BE"/>
          <w:sz w:val="12"/>
          <w:szCs w:val="18"/>
        </w:rPr>
      </w:pPr>
    </w:p>
    <w:p w14:paraId="123C338B" w14:textId="77777777" w:rsidR="00785E60" w:rsidRPr="0078415E" w:rsidRDefault="00785E60" w:rsidP="00785E60">
      <w:pPr>
        <w:rPr>
          <w:rFonts w:cs="Tahoma"/>
          <w:color w:val="8008BE"/>
          <w:sz w:val="18"/>
          <w:szCs w:val="18"/>
          <w:u w:val="single"/>
        </w:rPr>
      </w:pPr>
      <w:r w:rsidRPr="0078415E">
        <w:rPr>
          <w:rFonts w:cs="Tahoma"/>
          <w:i/>
          <w:color w:val="8008BE"/>
          <w:sz w:val="18"/>
          <w:szCs w:val="18"/>
          <w:u w:val="single"/>
        </w:rPr>
        <w:t>References and Further Information</w:t>
      </w:r>
    </w:p>
    <w:p w14:paraId="2A922933" w14:textId="77777777" w:rsidR="00785E60" w:rsidRPr="0078415E" w:rsidRDefault="00785E60" w:rsidP="00785E60">
      <w:pPr>
        <w:rPr>
          <w:rFonts w:cs="Tahoma"/>
          <w:color w:val="8008BE"/>
          <w:sz w:val="18"/>
          <w:szCs w:val="18"/>
        </w:rPr>
      </w:pPr>
      <w:r w:rsidRPr="0078415E">
        <w:rPr>
          <w:rFonts w:cs="Tahoma"/>
          <w:color w:val="8008BE"/>
          <w:sz w:val="18"/>
          <w:szCs w:val="18"/>
        </w:rPr>
        <w:t>Wikipedia</w:t>
      </w:r>
      <w:r w:rsidRPr="0078415E">
        <w:rPr>
          <w:rFonts w:cs="Tahoma"/>
          <w:color w:val="8008BE"/>
          <w:sz w:val="18"/>
          <w:szCs w:val="18"/>
        </w:rPr>
        <w:tab/>
      </w:r>
      <w:hyperlink r:id="rId152" w:history="1">
        <w:r w:rsidRPr="0078415E">
          <w:rPr>
            <w:rStyle w:val="Hyperlink"/>
            <w:rFonts w:cs="Tahoma"/>
            <w:b w:val="0"/>
            <w:color w:val="8008BE"/>
            <w:sz w:val="18"/>
            <w:szCs w:val="18"/>
            <w:u w:val="none"/>
          </w:rPr>
          <w:t>https://ascendedmaster.org/</w:t>
        </w:r>
      </w:hyperlink>
    </w:p>
    <w:p w14:paraId="44434ADD" w14:textId="77777777" w:rsidR="00785E60" w:rsidRPr="0078415E" w:rsidRDefault="00785E60" w:rsidP="00785E60">
      <w:pPr>
        <w:rPr>
          <w:rFonts w:cs="Tahoma"/>
          <w:color w:val="8008BE"/>
          <w:sz w:val="18"/>
          <w:szCs w:val="18"/>
        </w:rPr>
      </w:pPr>
      <w:r w:rsidRPr="0078415E">
        <w:rPr>
          <w:rFonts w:cs="Tahoma"/>
          <w:color w:val="8008BE"/>
          <w:sz w:val="18"/>
          <w:szCs w:val="18"/>
        </w:rPr>
        <w:br w:type="page"/>
      </w:r>
    </w:p>
    <w:tbl>
      <w:tblPr>
        <w:tblStyle w:val="TableGrid"/>
        <w:tblW w:w="0" w:type="auto"/>
        <w:tblLayout w:type="fixed"/>
        <w:tblLook w:val="04A0" w:firstRow="1" w:lastRow="0" w:firstColumn="1" w:lastColumn="0" w:noHBand="0" w:noVBand="1"/>
      </w:tblPr>
      <w:tblGrid>
        <w:gridCol w:w="720"/>
        <w:gridCol w:w="7128"/>
      </w:tblGrid>
      <w:tr w:rsidR="00785E60" w:rsidRPr="0078415E" w14:paraId="691F2A21" w14:textId="77777777" w:rsidTr="005413C6">
        <w:tc>
          <w:tcPr>
            <w:tcW w:w="720" w:type="dxa"/>
            <w:tcBorders>
              <w:left w:val="nil"/>
              <w:right w:val="nil"/>
            </w:tcBorders>
          </w:tcPr>
          <w:p w14:paraId="649BE91C" w14:textId="77777777" w:rsidR="00785E60" w:rsidRPr="0078415E" w:rsidRDefault="00785E60" w:rsidP="005413C6">
            <w:pPr>
              <w:rPr>
                <w:rFonts w:cs="Tahoma"/>
                <w:color w:val="8008BE"/>
                <w:sz w:val="18"/>
                <w:szCs w:val="18"/>
              </w:rPr>
            </w:pPr>
            <w:r w:rsidRPr="0078415E">
              <w:rPr>
                <w:rFonts w:cs="Tahoma"/>
                <w:color w:val="8008BE"/>
                <w:sz w:val="18"/>
                <w:szCs w:val="18"/>
              </w:rPr>
              <w:lastRenderedPageBreak/>
              <w:t>8</w:t>
            </w:r>
          </w:p>
        </w:tc>
        <w:tc>
          <w:tcPr>
            <w:tcW w:w="7128" w:type="dxa"/>
            <w:tcBorders>
              <w:left w:val="nil"/>
              <w:right w:val="nil"/>
            </w:tcBorders>
          </w:tcPr>
          <w:p w14:paraId="4C4AB56E" w14:textId="77777777" w:rsidR="00785E60" w:rsidRPr="0078415E" w:rsidRDefault="00785E60" w:rsidP="005413C6">
            <w:pPr>
              <w:rPr>
                <w:rFonts w:cs="Tahoma"/>
                <w:color w:val="8008BE"/>
                <w:sz w:val="18"/>
                <w:szCs w:val="18"/>
              </w:rPr>
            </w:pPr>
            <w:r w:rsidRPr="0078415E">
              <w:rPr>
                <w:rFonts w:cs="Tahoma"/>
                <w:color w:val="8008BE"/>
                <w:sz w:val="18"/>
                <w:szCs w:val="18"/>
              </w:rPr>
              <w:t>By their fruits shall you know them</w:t>
            </w:r>
          </w:p>
        </w:tc>
      </w:tr>
    </w:tbl>
    <w:p w14:paraId="6BA026C7" w14:textId="77777777" w:rsidR="00785E60" w:rsidRPr="0078415E" w:rsidRDefault="00785E60" w:rsidP="00785E60">
      <w:pPr>
        <w:rPr>
          <w:rFonts w:cs="Tahoma"/>
          <w:color w:val="8008BE"/>
          <w:sz w:val="12"/>
        </w:rPr>
      </w:pPr>
    </w:p>
    <w:p w14:paraId="79FC849E" w14:textId="77777777" w:rsidR="00785E60" w:rsidRPr="0078415E" w:rsidRDefault="00785E60" w:rsidP="00785E60">
      <w:pPr>
        <w:rPr>
          <w:rFonts w:cs="Tahoma"/>
          <w:color w:val="8008BE"/>
          <w:sz w:val="18"/>
          <w:szCs w:val="18"/>
        </w:rPr>
      </w:pPr>
      <w:r w:rsidRPr="0078415E">
        <w:rPr>
          <w:rFonts w:cs="Tahoma"/>
          <w:color w:val="8008BE"/>
          <w:sz w:val="18"/>
          <w:szCs w:val="18"/>
        </w:rPr>
        <w:t xml:space="preserve">[Matthew 7:16-20] </w:t>
      </w:r>
      <w:r w:rsidRPr="0078415E">
        <w:rPr>
          <w:rFonts w:cs="Tahoma"/>
          <w:color w:val="8008BE"/>
          <w:sz w:val="16"/>
          <w:szCs w:val="18"/>
        </w:rPr>
        <w:t>Christian Bible</w:t>
      </w:r>
    </w:p>
    <w:p w14:paraId="6778A9FE" w14:textId="77777777" w:rsidR="00785E60" w:rsidRPr="0078415E" w:rsidRDefault="00785E60" w:rsidP="00785E60">
      <w:pPr>
        <w:shd w:val="clear" w:color="auto" w:fill="FFFFFF"/>
        <w:ind w:firstLine="720"/>
        <w:rPr>
          <w:rFonts w:cs="Tahoma"/>
          <w:color w:val="8008BE"/>
          <w:sz w:val="18"/>
          <w:szCs w:val="18"/>
        </w:rPr>
      </w:pPr>
      <w:r w:rsidRPr="0078415E">
        <w:rPr>
          <w:rFonts w:cs="Tahoma"/>
          <w:color w:val="8008BE"/>
          <w:sz w:val="18"/>
          <w:szCs w:val="18"/>
        </w:rPr>
        <w:t xml:space="preserve">You shall know them by their fruits. </w:t>
      </w:r>
    </w:p>
    <w:p w14:paraId="1B1E5436" w14:textId="77777777" w:rsidR="00785E60" w:rsidRPr="0078415E" w:rsidRDefault="00785E60" w:rsidP="00785E60">
      <w:pPr>
        <w:shd w:val="clear" w:color="auto" w:fill="FFFFFF"/>
        <w:ind w:firstLine="720"/>
        <w:rPr>
          <w:rFonts w:cs="Tahoma"/>
          <w:color w:val="8008BE"/>
          <w:sz w:val="18"/>
          <w:szCs w:val="18"/>
        </w:rPr>
      </w:pPr>
      <w:r w:rsidRPr="0078415E">
        <w:rPr>
          <w:rFonts w:cs="Tahoma"/>
          <w:color w:val="8008BE"/>
          <w:sz w:val="18"/>
          <w:szCs w:val="18"/>
        </w:rPr>
        <w:t>Do men gather grapes of thorns, or figs of thistles?</w:t>
      </w:r>
    </w:p>
    <w:p w14:paraId="75915469" w14:textId="77777777" w:rsidR="00785E60" w:rsidRPr="0078415E" w:rsidRDefault="00785E60" w:rsidP="00785E60">
      <w:pPr>
        <w:shd w:val="clear" w:color="auto" w:fill="FFFFFF"/>
        <w:ind w:firstLine="720"/>
        <w:rPr>
          <w:rFonts w:cs="Tahoma"/>
          <w:color w:val="8008BE"/>
          <w:sz w:val="18"/>
          <w:szCs w:val="18"/>
        </w:rPr>
      </w:pPr>
      <w:r w:rsidRPr="0078415E">
        <w:rPr>
          <w:rFonts w:cs="Tahoma"/>
          <w:color w:val="8008BE"/>
          <w:sz w:val="18"/>
          <w:szCs w:val="18"/>
        </w:rPr>
        <w:t xml:space="preserve">Even so every good tree brings forth good fruit; </w:t>
      </w:r>
    </w:p>
    <w:p w14:paraId="63603435" w14:textId="77777777" w:rsidR="00785E60" w:rsidRPr="0078415E" w:rsidRDefault="00785E60" w:rsidP="00785E60">
      <w:pPr>
        <w:shd w:val="clear" w:color="auto" w:fill="FFFFFF"/>
        <w:ind w:firstLine="720"/>
        <w:rPr>
          <w:rFonts w:cs="Tahoma"/>
          <w:color w:val="8008BE"/>
          <w:sz w:val="18"/>
          <w:szCs w:val="18"/>
        </w:rPr>
      </w:pPr>
      <w:r w:rsidRPr="0078415E">
        <w:rPr>
          <w:rFonts w:cs="Tahoma"/>
          <w:color w:val="8008BE"/>
          <w:sz w:val="18"/>
          <w:szCs w:val="18"/>
        </w:rPr>
        <w:t>but a corrupt tree brings forth evil fruit.</w:t>
      </w:r>
    </w:p>
    <w:p w14:paraId="7CBFBD07" w14:textId="77777777" w:rsidR="00785E60" w:rsidRPr="0078415E" w:rsidRDefault="00785E60" w:rsidP="00785E60">
      <w:pPr>
        <w:shd w:val="clear" w:color="auto" w:fill="FFFFFF"/>
        <w:ind w:firstLine="720"/>
        <w:rPr>
          <w:rFonts w:cs="Tahoma"/>
          <w:color w:val="8008BE"/>
          <w:sz w:val="18"/>
          <w:szCs w:val="18"/>
        </w:rPr>
      </w:pPr>
      <w:r w:rsidRPr="0078415E">
        <w:rPr>
          <w:rFonts w:cs="Tahoma"/>
          <w:color w:val="8008BE"/>
          <w:sz w:val="18"/>
          <w:szCs w:val="18"/>
        </w:rPr>
        <w:t xml:space="preserve">A good tree cannot bring forth evil fruit, </w:t>
      </w:r>
    </w:p>
    <w:p w14:paraId="62C3A556" w14:textId="77777777" w:rsidR="00785E60" w:rsidRPr="0078415E" w:rsidRDefault="00785E60" w:rsidP="00785E60">
      <w:pPr>
        <w:shd w:val="clear" w:color="auto" w:fill="FFFFFF"/>
        <w:ind w:firstLine="720"/>
        <w:rPr>
          <w:rFonts w:cs="Tahoma"/>
          <w:color w:val="8008BE"/>
          <w:sz w:val="18"/>
          <w:szCs w:val="18"/>
        </w:rPr>
      </w:pPr>
      <w:r w:rsidRPr="0078415E">
        <w:rPr>
          <w:rFonts w:cs="Tahoma"/>
          <w:color w:val="8008BE"/>
          <w:sz w:val="18"/>
          <w:szCs w:val="18"/>
        </w:rPr>
        <w:t>neither can a corrupt tree bring forth good fruit.</w:t>
      </w:r>
    </w:p>
    <w:p w14:paraId="06AAAE62" w14:textId="77777777" w:rsidR="00785E60" w:rsidRPr="0078415E" w:rsidRDefault="00785E60" w:rsidP="00785E60">
      <w:pPr>
        <w:shd w:val="clear" w:color="auto" w:fill="FFFFFF"/>
        <w:ind w:firstLine="720"/>
        <w:rPr>
          <w:rFonts w:cs="Tahoma"/>
          <w:color w:val="8008BE"/>
          <w:sz w:val="18"/>
          <w:szCs w:val="18"/>
        </w:rPr>
      </w:pPr>
      <w:r w:rsidRPr="0078415E">
        <w:rPr>
          <w:rFonts w:cs="Tahoma"/>
          <w:color w:val="8008BE"/>
          <w:sz w:val="18"/>
          <w:szCs w:val="18"/>
        </w:rPr>
        <w:t xml:space="preserve">Every tree that brings not forth good fruit </w:t>
      </w:r>
    </w:p>
    <w:p w14:paraId="5CF0ACC8" w14:textId="77777777" w:rsidR="00785E60" w:rsidRPr="0078415E" w:rsidRDefault="00785E60" w:rsidP="00785E60">
      <w:pPr>
        <w:shd w:val="clear" w:color="auto" w:fill="FFFFFF"/>
        <w:ind w:firstLine="720"/>
        <w:rPr>
          <w:rFonts w:cs="Tahoma"/>
          <w:color w:val="8008BE"/>
          <w:sz w:val="18"/>
          <w:szCs w:val="18"/>
        </w:rPr>
      </w:pPr>
      <w:r w:rsidRPr="0078415E">
        <w:rPr>
          <w:rFonts w:cs="Tahoma"/>
          <w:color w:val="8008BE"/>
          <w:sz w:val="18"/>
          <w:szCs w:val="18"/>
        </w:rPr>
        <w:t>is hewn down, and cast into the fire.</w:t>
      </w:r>
    </w:p>
    <w:p w14:paraId="182163ED" w14:textId="77777777" w:rsidR="00785E60" w:rsidRPr="0078415E" w:rsidRDefault="00785E60" w:rsidP="00785E60">
      <w:pPr>
        <w:tabs>
          <w:tab w:val="left" w:pos="720"/>
        </w:tabs>
        <w:rPr>
          <w:rFonts w:cs="Tahoma"/>
          <w:color w:val="8008BE"/>
          <w:sz w:val="18"/>
          <w:szCs w:val="18"/>
        </w:rPr>
      </w:pPr>
      <w:r w:rsidRPr="0078415E">
        <w:rPr>
          <w:rFonts w:cs="Tahoma"/>
          <w:color w:val="8008BE"/>
          <w:sz w:val="18"/>
          <w:szCs w:val="18"/>
        </w:rPr>
        <w:tab/>
        <w:t>Wherefore by their fruits you shall know them.</w:t>
      </w:r>
    </w:p>
    <w:p w14:paraId="54034AD2" w14:textId="77777777" w:rsidR="00785E60" w:rsidRPr="0078415E" w:rsidRDefault="00785E60" w:rsidP="00785E60">
      <w:pPr>
        <w:tabs>
          <w:tab w:val="left" w:pos="720"/>
        </w:tabs>
        <w:rPr>
          <w:rFonts w:cs="Tahoma"/>
          <w:color w:val="8008BE"/>
          <w:sz w:val="12"/>
          <w:szCs w:val="18"/>
        </w:rPr>
      </w:pPr>
    </w:p>
    <w:p w14:paraId="1D5A3E52" w14:textId="77777777" w:rsidR="00785E60" w:rsidRPr="0078415E" w:rsidRDefault="00785E60" w:rsidP="00785E60">
      <w:pPr>
        <w:rPr>
          <w:rFonts w:cs="Tahoma"/>
          <w:color w:val="8008BE"/>
          <w:sz w:val="18"/>
          <w:szCs w:val="18"/>
          <w:u w:val="single"/>
        </w:rPr>
      </w:pPr>
      <w:r w:rsidRPr="0078415E">
        <w:rPr>
          <w:rFonts w:cs="Tahoma"/>
          <w:color w:val="8008BE"/>
          <w:sz w:val="18"/>
          <w:szCs w:val="18"/>
        </w:rPr>
        <w:t xml:space="preserve">Bible Gateway: </w:t>
      </w:r>
      <w:hyperlink r:id="rId153" w:history="1">
        <w:r w:rsidRPr="0078415E">
          <w:rPr>
            <w:rStyle w:val="Hyperlink"/>
            <w:rFonts w:cs="Tahoma"/>
            <w:b w:val="0"/>
            <w:color w:val="8008BE"/>
            <w:sz w:val="18"/>
            <w:szCs w:val="18"/>
          </w:rPr>
          <w:t>https://www.biblegateway.com/passage/?search=Matthew%207:16-20&amp;version=KJV</w:t>
        </w:r>
      </w:hyperlink>
    </w:p>
    <w:p w14:paraId="2A159613" w14:textId="77777777" w:rsidR="00785E60" w:rsidRPr="0078415E" w:rsidRDefault="00785E60" w:rsidP="00785E60">
      <w:pPr>
        <w:tabs>
          <w:tab w:val="left" w:pos="720"/>
        </w:tabs>
        <w:rPr>
          <w:rFonts w:cs="Tahoma"/>
          <w:color w:val="8008BE"/>
          <w:sz w:val="18"/>
          <w:szCs w:val="18"/>
        </w:rPr>
      </w:pPr>
    </w:p>
    <w:tbl>
      <w:tblPr>
        <w:tblStyle w:val="TableGrid"/>
        <w:tblW w:w="0" w:type="auto"/>
        <w:tblLayout w:type="fixed"/>
        <w:tblLook w:val="04A0" w:firstRow="1" w:lastRow="0" w:firstColumn="1" w:lastColumn="0" w:noHBand="0" w:noVBand="1"/>
      </w:tblPr>
      <w:tblGrid>
        <w:gridCol w:w="720"/>
        <w:gridCol w:w="7128"/>
      </w:tblGrid>
      <w:tr w:rsidR="00785E60" w:rsidRPr="0078415E" w14:paraId="14048ED3" w14:textId="77777777" w:rsidTr="005413C6">
        <w:tc>
          <w:tcPr>
            <w:tcW w:w="720" w:type="dxa"/>
            <w:tcBorders>
              <w:left w:val="nil"/>
              <w:right w:val="nil"/>
            </w:tcBorders>
          </w:tcPr>
          <w:p w14:paraId="192B18EB" w14:textId="77777777" w:rsidR="00785E60" w:rsidRPr="0078415E" w:rsidRDefault="00785E60" w:rsidP="005413C6">
            <w:pPr>
              <w:rPr>
                <w:rFonts w:cs="Tahoma"/>
                <w:color w:val="8008BE"/>
                <w:sz w:val="18"/>
                <w:szCs w:val="18"/>
              </w:rPr>
            </w:pPr>
            <w:r w:rsidRPr="0078415E">
              <w:rPr>
                <w:rFonts w:cs="Tahoma"/>
                <w:color w:val="8008BE"/>
                <w:sz w:val="18"/>
                <w:szCs w:val="18"/>
              </w:rPr>
              <w:t>9</w:t>
            </w:r>
          </w:p>
        </w:tc>
        <w:tc>
          <w:tcPr>
            <w:tcW w:w="7128" w:type="dxa"/>
            <w:tcBorders>
              <w:left w:val="nil"/>
              <w:right w:val="nil"/>
            </w:tcBorders>
          </w:tcPr>
          <w:p w14:paraId="2567A3D3" w14:textId="77777777" w:rsidR="00785E60" w:rsidRPr="0078415E" w:rsidRDefault="00785E60" w:rsidP="005413C6">
            <w:pPr>
              <w:rPr>
                <w:rFonts w:cs="Tahoma"/>
                <w:color w:val="8008BE"/>
                <w:sz w:val="18"/>
                <w:szCs w:val="18"/>
              </w:rPr>
            </w:pPr>
            <w:r w:rsidRPr="0078415E">
              <w:rPr>
                <w:rFonts w:cs="Tahoma"/>
                <w:color w:val="8008BE"/>
                <w:sz w:val="18"/>
                <w:szCs w:val="18"/>
              </w:rPr>
              <w:t>Oracle at Delphi</w:t>
            </w:r>
          </w:p>
        </w:tc>
      </w:tr>
    </w:tbl>
    <w:p w14:paraId="0DE7FED6" w14:textId="77777777" w:rsidR="00785E60" w:rsidRPr="0078415E" w:rsidRDefault="00785E60" w:rsidP="00785E60">
      <w:pPr>
        <w:rPr>
          <w:rFonts w:cs="Tahoma"/>
          <w:color w:val="8008BE"/>
          <w:sz w:val="12"/>
        </w:rPr>
      </w:pPr>
    </w:p>
    <w:p w14:paraId="1828047A" w14:textId="77777777" w:rsidR="00785E60" w:rsidRPr="0078415E" w:rsidRDefault="00785E60" w:rsidP="00785E60">
      <w:pPr>
        <w:rPr>
          <w:rFonts w:cs="Tahoma"/>
          <w:color w:val="8008BE"/>
          <w:sz w:val="18"/>
          <w:szCs w:val="18"/>
        </w:rPr>
      </w:pPr>
      <w:r w:rsidRPr="0078415E">
        <w:rPr>
          <w:rFonts w:cs="Tahoma"/>
          <w:color w:val="8008BE"/>
          <w:sz w:val="18"/>
          <w:szCs w:val="18"/>
        </w:rPr>
        <w:t>An Oracle in ancient dedicated to the god Apollo.  All of the oracles were women. The priestesses were called Pythia.  It was believed the god spoke through them.  It was highly renowned for over 800 years</w:t>
      </w:r>
    </w:p>
    <w:p w14:paraId="524080A7" w14:textId="77777777" w:rsidR="00785E60" w:rsidRPr="0078415E" w:rsidRDefault="00785E60" w:rsidP="00785E60">
      <w:pPr>
        <w:rPr>
          <w:rFonts w:cs="Tahoma"/>
          <w:i/>
          <w:color w:val="8008BE"/>
          <w:sz w:val="18"/>
          <w:szCs w:val="18"/>
          <w:u w:val="single"/>
        </w:rPr>
      </w:pPr>
    </w:p>
    <w:p w14:paraId="0F9479B0" w14:textId="77777777" w:rsidR="00785E60" w:rsidRPr="0078415E" w:rsidRDefault="00785E60" w:rsidP="00785E60">
      <w:pPr>
        <w:rPr>
          <w:rFonts w:cs="Tahoma"/>
          <w:color w:val="8008BE"/>
          <w:sz w:val="18"/>
          <w:szCs w:val="18"/>
          <w:u w:val="single"/>
        </w:rPr>
      </w:pPr>
      <w:r w:rsidRPr="0078415E">
        <w:rPr>
          <w:rFonts w:cs="Tahoma"/>
          <w:i/>
          <w:color w:val="8008BE"/>
          <w:sz w:val="18"/>
          <w:szCs w:val="18"/>
          <w:u w:val="single"/>
        </w:rPr>
        <w:t>References and Further Information</w:t>
      </w:r>
    </w:p>
    <w:p w14:paraId="4E0D0172" w14:textId="77777777" w:rsidR="00785E60" w:rsidRPr="0078415E" w:rsidRDefault="00785E60" w:rsidP="00785E60">
      <w:pPr>
        <w:rPr>
          <w:rFonts w:cs="Tahoma"/>
          <w:color w:val="8008BE"/>
          <w:sz w:val="18"/>
          <w:szCs w:val="18"/>
        </w:rPr>
      </w:pPr>
      <w:r w:rsidRPr="0078415E">
        <w:rPr>
          <w:rFonts w:cs="Tahoma"/>
          <w:color w:val="8008BE"/>
          <w:sz w:val="18"/>
          <w:szCs w:val="18"/>
        </w:rPr>
        <w:t>Wikipedia</w:t>
      </w:r>
      <w:r w:rsidRPr="0078415E">
        <w:rPr>
          <w:rFonts w:cs="Tahoma"/>
          <w:color w:val="8008BE"/>
          <w:sz w:val="18"/>
          <w:szCs w:val="18"/>
        </w:rPr>
        <w:tab/>
      </w:r>
      <w:hyperlink r:id="rId154" w:history="1">
        <w:r w:rsidRPr="0078415E">
          <w:rPr>
            <w:rStyle w:val="Hyperlink"/>
            <w:rFonts w:cs="Tahoma"/>
            <w:b w:val="0"/>
            <w:color w:val="8008BE"/>
            <w:sz w:val="18"/>
            <w:szCs w:val="18"/>
          </w:rPr>
          <w:t>https://simple.Wikipedia.org/wiki/Oracle_of_Delphi</w:t>
        </w:r>
      </w:hyperlink>
    </w:p>
    <w:p w14:paraId="63FD4835" w14:textId="77777777" w:rsidR="00785E60" w:rsidRPr="0078415E" w:rsidRDefault="00785E60" w:rsidP="00785E60">
      <w:pPr>
        <w:rPr>
          <w:rFonts w:cs="Tahoma"/>
          <w:color w:val="8008BE"/>
          <w:sz w:val="18"/>
          <w:szCs w:val="18"/>
        </w:rPr>
      </w:pPr>
      <w:r w:rsidRPr="0078415E">
        <w:rPr>
          <w:rFonts w:cs="Tahoma"/>
          <w:color w:val="8008BE"/>
          <w:sz w:val="18"/>
          <w:szCs w:val="18"/>
        </w:rPr>
        <w:t>History</w:t>
      </w:r>
      <w:r w:rsidRPr="0078415E">
        <w:rPr>
          <w:rFonts w:cs="Tahoma"/>
          <w:color w:val="8008BE"/>
          <w:sz w:val="18"/>
          <w:szCs w:val="18"/>
        </w:rPr>
        <w:tab/>
      </w:r>
      <w:r w:rsidRPr="0078415E">
        <w:rPr>
          <w:rFonts w:cs="Tahoma"/>
          <w:color w:val="8008BE"/>
          <w:sz w:val="18"/>
          <w:szCs w:val="18"/>
        </w:rPr>
        <w:tab/>
      </w:r>
      <w:hyperlink r:id="rId155" w:history="1">
        <w:r w:rsidRPr="0078415E">
          <w:rPr>
            <w:rStyle w:val="Hyperlink"/>
            <w:rFonts w:cs="Tahoma"/>
            <w:b w:val="0"/>
            <w:color w:val="8008BE"/>
            <w:sz w:val="18"/>
            <w:szCs w:val="18"/>
          </w:rPr>
          <w:t>https://www.history.com/topics/ancient-greece/delphi</w:t>
        </w:r>
      </w:hyperlink>
    </w:p>
    <w:p w14:paraId="06C7F246" w14:textId="77777777" w:rsidR="00785E60" w:rsidRPr="0078415E" w:rsidRDefault="00785E60" w:rsidP="00785E60">
      <w:pPr>
        <w:rPr>
          <w:rFonts w:cs="Tahoma"/>
          <w:color w:val="8008BE"/>
        </w:rPr>
      </w:pPr>
    </w:p>
    <w:tbl>
      <w:tblPr>
        <w:tblStyle w:val="TableGrid"/>
        <w:tblW w:w="0" w:type="auto"/>
        <w:tblLayout w:type="fixed"/>
        <w:tblLook w:val="04A0" w:firstRow="1" w:lastRow="0" w:firstColumn="1" w:lastColumn="0" w:noHBand="0" w:noVBand="1"/>
      </w:tblPr>
      <w:tblGrid>
        <w:gridCol w:w="720"/>
        <w:gridCol w:w="7128"/>
      </w:tblGrid>
      <w:tr w:rsidR="00785E60" w:rsidRPr="0078415E" w14:paraId="068048D8" w14:textId="77777777" w:rsidTr="005413C6">
        <w:tc>
          <w:tcPr>
            <w:tcW w:w="720" w:type="dxa"/>
            <w:tcBorders>
              <w:left w:val="nil"/>
              <w:right w:val="nil"/>
            </w:tcBorders>
          </w:tcPr>
          <w:p w14:paraId="3FA612D0" w14:textId="77777777" w:rsidR="00785E60" w:rsidRPr="0078415E" w:rsidRDefault="00785E60" w:rsidP="005413C6">
            <w:pPr>
              <w:rPr>
                <w:rFonts w:cs="Tahoma"/>
                <w:color w:val="8008BE"/>
                <w:sz w:val="18"/>
                <w:szCs w:val="18"/>
              </w:rPr>
            </w:pPr>
            <w:r w:rsidRPr="0078415E">
              <w:rPr>
                <w:rFonts w:cs="Tahoma"/>
                <w:color w:val="8008BE"/>
                <w:sz w:val="18"/>
                <w:szCs w:val="18"/>
              </w:rPr>
              <w:t>10</w:t>
            </w:r>
          </w:p>
        </w:tc>
        <w:tc>
          <w:tcPr>
            <w:tcW w:w="7128" w:type="dxa"/>
            <w:tcBorders>
              <w:left w:val="nil"/>
              <w:right w:val="nil"/>
            </w:tcBorders>
          </w:tcPr>
          <w:p w14:paraId="612C95EB" w14:textId="77777777" w:rsidR="00785E60" w:rsidRPr="0078415E" w:rsidRDefault="00785E60" w:rsidP="005413C6">
            <w:pPr>
              <w:rPr>
                <w:rFonts w:cs="Tahoma"/>
                <w:color w:val="8008BE"/>
                <w:sz w:val="18"/>
                <w:szCs w:val="18"/>
              </w:rPr>
            </w:pPr>
            <w:r w:rsidRPr="0078415E">
              <w:rPr>
                <w:rFonts w:cs="Tahoma"/>
                <w:color w:val="8008BE"/>
                <w:sz w:val="18"/>
                <w:szCs w:val="18"/>
              </w:rPr>
              <w:t>Theosophical Society</w:t>
            </w:r>
          </w:p>
        </w:tc>
      </w:tr>
    </w:tbl>
    <w:p w14:paraId="02772C3D" w14:textId="77777777" w:rsidR="00785E60" w:rsidRPr="0078415E" w:rsidRDefault="00785E60" w:rsidP="00785E60">
      <w:pPr>
        <w:rPr>
          <w:rFonts w:cs="Tahoma"/>
          <w:color w:val="8008BE"/>
          <w:sz w:val="12"/>
        </w:rPr>
      </w:pPr>
    </w:p>
    <w:p w14:paraId="30E8C241" w14:textId="77777777" w:rsidR="00785E60" w:rsidRPr="0078415E" w:rsidRDefault="00785E60" w:rsidP="00785E60">
      <w:pPr>
        <w:rPr>
          <w:rFonts w:cs="Tahoma"/>
          <w:color w:val="8008BE"/>
          <w:sz w:val="18"/>
          <w:szCs w:val="18"/>
        </w:rPr>
      </w:pPr>
      <w:r w:rsidRPr="0078415E">
        <w:rPr>
          <w:rFonts w:cs="Tahoma"/>
          <w:bCs/>
          <w:color w:val="8008BE"/>
          <w:sz w:val="18"/>
          <w:szCs w:val="18"/>
          <w:shd w:val="clear" w:color="auto" w:fill="FFFFFF"/>
        </w:rPr>
        <w:t>Theosophy</w:t>
      </w:r>
      <w:r w:rsidRPr="0078415E">
        <w:rPr>
          <w:rFonts w:cs="Tahoma"/>
          <w:color w:val="8008BE"/>
          <w:sz w:val="18"/>
          <w:szCs w:val="18"/>
          <w:shd w:val="clear" w:color="auto" w:fill="FFFFFF"/>
        </w:rPr>
        <w:t> teaches that the purpose of human life is spiritual emancipation and the human soul undergoes reincarnation upon bodily death according to a process of karma. It promotes values of universal brotherhood and social improvement, although it does not stipulate particular ethical codes.</w:t>
      </w:r>
    </w:p>
    <w:p w14:paraId="6C7103E4" w14:textId="77777777" w:rsidR="00785E60" w:rsidRPr="0078415E" w:rsidRDefault="00785E60" w:rsidP="00785E60">
      <w:pPr>
        <w:rPr>
          <w:rFonts w:cs="Tahoma"/>
          <w:bCs/>
          <w:i/>
          <w:color w:val="8008BE"/>
          <w:sz w:val="18"/>
          <w:szCs w:val="18"/>
          <w:u w:val="single"/>
          <w:shd w:val="clear" w:color="auto" w:fill="FFFFFF"/>
        </w:rPr>
      </w:pPr>
    </w:p>
    <w:p w14:paraId="46AF2F39" w14:textId="77777777" w:rsidR="00785E60" w:rsidRPr="0078415E" w:rsidRDefault="00785E60" w:rsidP="00785E60">
      <w:pPr>
        <w:rPr>
          <w:rFonts w:cs="Tahoma"/>
          <w:bCs/>
          <w:color w:val="8008BE"/>
          <w:sz w:val="18"/>
          <w:szCs w:val="18"/>
          <w:shd w:val="clear" w:color="auto" w:fill="FFFFFF"/>
        </w:rPr>
      </w:pPr>
      <w:r w:rsidRPr="0078415E">
        <w:rPr>
          <w:rFonts w:cs="Tahoma"/>
          <w:bCs/>
          <w:i/>
          <w:color w:val="8008BE"/>
          <w:sz w:val="18"/>
          <w:szCs w:val="18"/>
          <w:u w:val="single"/>
          <w:shd w:val="clear" w:color="auto" w:fill="FFFFFF"/>
        </w:rPr>
        <w:t>References and Further Information</w:t>
      </w:r>
    </w:p>
    <w:p w14:paraId="49B37F0A" w14:textId="77777777" w:rsidR="00785E60" w:rsidRPr="0078415E" w:rsidRDefault="00785E60" w:rsidP="00785E60">
      <w:pPr>
        <w:rPr>
          <w:rFonts w:cs="Tahoma"/>
          <w:color w:val="8008BE"/>
          <w:sz w:val="18"/>
          <w:szCs w:val="18"/>
        </w:rPr>
      </w:pPr>
      <w:r w:rsidRPr="0078415E">
        <w:rPr>
          <w:rFonts w:cs="Tahoma"/>
          <w:color w:val="8008BE"/>
          <w:sz w:val="18"/>
          <w:szCs w:val="18"/>
        </w:rPr>
        <w:t xml:space="preserve">Wikipedia </w:t>
      </w:r>
      <w:r w:rsidRPr="0078415E">
        <w:rPr>
          <w:rFonts w:cs="Tahoma"/>
          <w:color w:val="8008BE"/>
          <w:sz w:val="18"/>
          <w:szCs w:val="18"/>
        </w:rPr>
        <w:tab/>
      </w:r>
      <w:hyperlink r:id="rId156" w:history="1">
        <w:r w:rsidRPr="0078415E">
          <w:rPr>
            <w:rStyle w:val="Hyperlink"/>
            <w:rFonts w:cs="Tahoma"/>
            <w:b w:val="0"/>
            <w:color w:val="8008BE"/>
            <w:sz w:val="18"/>
            <w:szCs w:val="18"/>
          </w:rPr>
          <w:t>https://en.Wikipedia.org/wiki/Theosophical_Society</w:t>
        </w:r>
      </w:hyperlink>
    </w:p>
    <w:p w14:paraId="061D7A9A" w14:textId="77777777" w:rsidR="00785E60" w:rsidRPr="0078415E" w:rsidRDefault="00785E60" w:rsidP="00785E60">
      <w:pPr>
        <w:rPr>
          <w:rFonts w:cs="Tahoma"/>
          <w:color w:val="8008BE"/>
          <w:sz w:val="18"/>
          <w:szCs w:val="18"/>
        </w:rPr>
      </w:pPr>
    </w:p>
    <w:p w14:paraId="33F522DD" w14:textId="77777777" w:rsidR="00785E60" w:rsidRPr="0078415E" w:rsidRDefault="00785E60" w:rsidP="00785E60">
      <w:pPr>
        <w:rPr>
          <w:rFonts w:cs="Tahoma"/>
          <w:bCs/>
          <w:color w:val="8008BE"/>
          <w:sz w:val="18"/>
          <w:szCs w:val="18"/>
          <w:shd w:val="clear" w:color="auto" w:fill="FFFFFF"/>
        </w:rPr>
      </w:pPr>
    </w:p>
    <w:p w14:paraId="5E47459C" w14:textId="77777777" w:rsidR="00785E60" w:rsidRPr="0078415E" w:rsidRDefault="00785E60" w:rsidP="00785E60">
      <w:pPr>
        <w:rPr>
          <w:rFonts w:cs="Tahoma"/>
          <w:b/>
          <w:color w:val="8008BE"/>
        </w:rPr>
      </w:pPr>
      <w:r w:rsidRPr="0078415E">
        <w:rPr>
          <w:rFonts w:cs="Tahoma"/>
          <w:b/>
          <w:color w:val="8008BE"/>
        </w:rPr>
        <w:t>LESSON 3 : CREATION</w:t>
      </w:r>
    </w:p>
    <w:p w14:paraId="6F465CE4" w14:textId="77777777" w:rsidR="00785E60" w:rsidRPr="0078415E" w:rsidRDefault="00785E60" w:rsidP="00785E60">
      <w:pPr>
        <w:rPr>
          <w:rFonts w:cs="Tahoma"/>
          <w:color w:val="8008BE"/>
        </w:rPr>
      </w:pPr>
    </w:p>
    <w:tbl>
      <w:tblPr>
        <w:tblStyle w:val="TableGrid"/>
        <w:tblW w:w="0" w:type="auto"/>
        <w:tblLayout w:type="fixed"/>
        <w:tblLook w:val="04A0" w:firstRow="1" w:lastRow="0" w:firstColumn="1" w:lastColumn="0" w:noHBand="0" w:noVBand="1"/>
      </w:tblPr>
      <w:tblGrid>
        <w:gridCol w:w="720"/>
        <w:gridCol w:w="7128"/>
      </w:tblGrid>
      <w:tr w:rsidR="0078415E" w:rsidRPr="0078415E" w14:paraId="4BB27C04" w14:textId="77777777" w:rsidTr="005413C6">
        <w:tc>
          <w:tcPr>
            <w:tcW w:w="720" w:type="dxa"/>
            <w:tcBorders>
              <w:left w:val="nil"/>
              <w:right w:val="nil"/>
            </w:tcBorders>
          </w:tcPr>
          <w:p w14:paraId="79669441" w14:textId="77777777" w:rsidR="00785E60" w:rsidRPr="0078415E" w:rsidRDefault="00785E60" w:rsidP="005413C6">
            <w:pPr>
              <w:rPr>
                <w:rFonts w:cs="Tahoma"/>
                <w:color w:val="8008BE"/>
                <w:sz w:val="18"/>
                <w:szCs w:val="18"/>
              </w:rPr>
            </w:pPr>
            <w:r w:rsidRPr="0078415E">
              <w:rPr>
                <w:rFonts w:cs="Tahoma"/>
                <w:color w:val="8008BE"/>
                <w:sz w:val="18"/>
                <w:szCs w:val="18"/>
              </w:rPr>
              <w:t>2</w:t>
            </w:r>
          </w:p>
        </w:tc>
        <w:tc>
          <w:tcPr>
            <w:tcW w:w="7128" w:type="dxa"/>
            <w:tcBorders>
              <w:left w:val="nil"/>
              <w:right w:val="nil"/>
            </w:tcBorders>
          </w:tcPr>
          <w:p w14:paraId="6F528483" w14:textId="77777777" w:rsidR="00785E60" w:rsidRPr="0078415E" w:rsidRDefault="00785E60" w:rsidP="005413C6">
            <w:pPr>
              <w:rPr>
                <w:rFonts w:cs="Tahoma"/>
                <w:color w:val="8008BE"/>
                <w:sz w:val="18"/>
                <w:szCs w:val="18"/>
              </w:rPr>
            </w:pPr>
            <w:r w:rsidRPr="0078415E">
              <w:rPr>
                <w:rFonts w:cs="Tahoma"/>
                <w:color w:val="8008BE"/>
                <w:sz w:val="18"/>
                <w:szCs w:val="18"/>
              </w:rPr>
              <w:t>As above, so below</w:t>
            </w:r>
          </w:p>
        </w:tc>
      </w:tr>
    </w:tbl>
    <w:p w14:paraId="194C8AFC" w14:textId="77777777" w:rsidR="00785E60" w:rsidRPr="0078415E" w:rsidRDefault="00785E60" w:rsidP="00785E60">
      <w:pPr>
        <w:rPr>
          <w:rFonts w:cs="Tahoma"/>
          <w:i/>
          <w:color w:val="8008BE"/>
          <w:sz w:val="18"/>
          <w:szCs w:val="18"/>
        </w:rPr>
      </w:pPr>
      <w:r w:rsidRPr="0078415E">
        <w:rPr>
          <w:rFonts w:cs="Tahoma"/>
          <w:i/>
          <w:color w:val="8008BE"/>
          <w:sz w:val="18"/>
          <w:szCs w:val="18"/>
        </w:rPr>
        <w:t>See Lesson 1 Note 2</w:t>
      </w:r>
    </w:p>
    <w:p w14:paraId="287C9DBF" w14:textId="77777777" w:rsidR="00785E60" w:rsidRPr="0078415E" w:rsidRDefault="00785E60" w:rsidP="00785E60">
      <w:pPr>
        <w:rPr>
          <w:rFonts w:cs="Tahoma"/>
          <w:color w:val="8008BE"/>
        </w:rPr>
      </w:pPr>
    </w:p>
    <w:tbl>
      <w:tblPr>
        <w:tblStyle w:val="TableGrid"/>
        <w:tblW w:w="0" w:type="auto"/>
        <w:tblLayout w:type="fixed"/>
        <w:tblLook w:val="04A0" w:firstRow="1" w:lastRow="0" w:firstColumn="1" w:lastColumn="0" w:noHBand="0" w:noVBand="1"/>
      </w:tblPr>
      <w:tblGrid>
        <w:gridCol w:w="720"/>
        <w:gridCol w:w="7128"/>
      </w:tblGrid>
      <w:tr w:rsidR="00785E60" w:rsidRPr="0078415E" w14:paraId="2FE2A57E" w14:textId="77777777" w:rsidTr="005413C6">
        <w:tc>
          <w:tcPr>
            <w:tcW w:w="720" w:type="dxa"/>
            <w:tcBorders>
              <w:left w:val="nil"/>
              <w:right w:val="nil"/>
            </w:tcBorders>
          </w:tcPr>
          <w:p w14:paraId="4FBC64B4" w14:textId="77777777" w:rsidR="00785E60" w:rsidRPr="0078415E" w:rsidRDefault="00785E60" w:rsidP="005413C6">
            <w:pPr>
              <w:rPr>
                <w:rFonts w:cs="Tahoma"/>
                <w:color w:val="8008BE"/>
                <w:sz w:val="18"/>
                <w:szCs w:val="18"/>
              </w:rPr>
            </w:pPr>
            <w:r w:rsidRPr="0078415E">
              <w:rPr>
                <w:rFonts w:cs="Tahoma"/>
                <w:color w:val="8008BE"/>
                <w:sz w:val="18"/>
                <w:szCs w:val="18"/>
              </w:rPr>
              <w:t>3</w:t>
            </w:r>
          </w:p>
        </w:tc>
        <w:tc>
          <w:tcPr>
            <w:tcW w:w="7128" w:type="dxa"/>
            <w:tcBorders>
              <w:left w:val="nil"/>
              <w:right w:val="nil"/>
            </w:tcBorders>
          </w:tcPr>
          <w:p w14:paraId="09702FB3" w14:textId="77777777" w:rsidR="00785E60" w:rsidRPr="0078415E" w:rsidRDefault="00785E60" w:rsidP="005413C6">
            <w:pPr>
              <w:rPr>
                <w:rFonts w:cs="Tahoma"/>
                <w:color w:val="8008BE"/>
                <w:sz w:val="18"/>
                <w:szCs w:val="18"/>
              </w:rPr>
            </w:pPr>
            <w:r w:rsidRPr="0078415E">
              <w:rPr>
                <w:rFonts w:cs="Tahoma"/>
                <w:color w:val="8008BE"/>
                <w:sz w:val="18"/>
                <w:szCs w:val="18"/>
              </w:rPr>
              <w:t>Treasures in Heaven which can neither be stolen, rust, nor decay’</w:t>
            </w:r>
          </w:p>
        </w:tc>
      </w:tr>
    </w:tbl>
    <w:p w14:paraId="24F3A6D8" w14:textId="77777777" w:rsidR="00785E60" w:rsidRPr="0078415E" w:rsidRDefault="00785E60" w:rsidP="00785E60">
      <w:pPr>
        <w:rPr>
          <w:rFonts w:cs="Tahoma"/>
          <w:color w:val="8008BE"/>
          <w:sz w:val="12"/>
        </w:rPr>
      </w:pPr>
    </w:p>
    <w:p w14:paraId="32547EAB" w14:textId="77777777" w:rsidR="00785E60" w:rsidRPr="0078415E" w:rsidRDefault="00785E60" w:rsidP="00785E60">
      <w:pPr>
        <w:rPr>
          <w:rFonts w:cs="Tahoma"/>
          <w:color w:val="8008BE"/>
          <w:sz w:val="18"/>
          <w:szCs w:val="18"/>
        </w:rPr>
      </w:pPr>
      <w:r w:rsidRPr="0078415E">
        <w:rPr>
          <w:rFonts w:cs="Tahoma"/>
          <w:color w:val="8008BE"/>
          <w:sz w:val="18"/>
          <w:szCs w:val="18"/>
        </w:rPr>
        <w:t xml:space="preserve">[Matthew 6:19-21] </w:t>
      </w:r>
      <w:r w:rsidRPr="0078415E">
        <w:rPr>
          <w:rFonts w:cs="Tahoma"/>
          <w:color w:val="8008BE"/>
          <w:sz w:val="16"/>
          <w:szCs w:val="18"/>
        </w:rPr>
        <w:t>Christian Bible</w:t>
      </w:r>
    </w:p>
    <w:p w14:paraId="6E8C238F" w14:textId="77777777" w:rsidR="00785E60" w:rsidRPr="0078415E" w:rsidRDefault="00785E60" w:rsidP="00785E60">
      <w:pPr>
        <w:rPr>
          <w:rFonts w:cs="Tahoma"/>
          <w:color w:val="8008BE"/>
          <w:sz w:val="12"/>
        </w:rPr>
      </w:pPr>
    </w:p>
    <w:p w14:paraId="113D230F"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 xml:space="preserve">Lay not up for yourselves treasures upon earth, where moth and rust doth corrupt, </w:t>
      </w:r>
    </w:p>
    <w:p w14:paraId="71769E88"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and where thieves break through and steal:</w:t>
      </w:r>
    </w:p>
    <w:p w14:paraId="6EACCE6D"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 xml:space="preserve">But lay up for yourselves treasures in heaven, where neither moth nor rust doth corrupt, </w:t>
      </w:r>
    </w:p>
    <w:p w14:paraId="767811B9"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and where thieves do not break through nor steal:</w:t>
      </w:r>
    </w:p>
    <w:p w14:paraId="774CD639"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For where your treasure is, there will your heart be also.</w:t>
      </w:r>
    </w:p>
    <w:p w14:paraId="59C337D3" w14:textId="77777777" w:rsidR="00785E60" w:rsidRPr="0078415E" w:rsidRDefault="00785E60" w:rsidP="00785E60">
      <w:pPr>
        <w:rPr>
          <w:rFonts w:cs="Tahoma"/>
          <w:color w:val="8008BE"/>
          <w:sz w:val="12"/>
          <w:szCs w:val="18"/>
        </w:rPr>
      </w:pPr>
    </w:p>
    <w:p w14:paraId="314181E1" w14:textId="77777777" w:rsidR="00785E60" w:rsidRPr="0078415E" w:rsidRDefault="00785E60" w:rsidP="00785E60">
      <w:pPr>
        <w:rPr>
          <w:rFonts w:cs="Tahoma"/>
          <w:color w:val="8008BE"/>
          <w:sz w:val="18"/>
          <w:szCs w:val="18"/>
          <w:u w:val="single"/>
        </w:rPr>
      </w:pPr>
      <w:r w:rsidRPr="0078415E">
        <w:rPr>
          <w:rFonts w:cs="Tahoma"/>
          <w:color w:val="8008BE"/>
          <w:sz w:val="18"/>
          <w:szCs w:val="18"/>
        </w:rPr>
        <w:t xml:space="preserve">Bible Gateway: </w:t>
      </w:r>
      <w:hyperlink r:id="rId157" w:history="1">
        <w:r w:rsidRPr="0078415E">
          <w:rPr>
            <w:rStyle w:val="Hyperlink"/>
            <w:rFonts w:cs="Tahoma"/>
            <w:b w:val="0"/>
            <w:color w:val="8008BE"/>
            <w:sz w:val="18"/>
            <w:szCs w:val="18"/>
          </w:rPr>
          <w:t>https://www.biblegateway.com/passage/?search=Matthew%206%3A19-21&amp;version=KJV</w:t>
        </w:r>
      </w:hyperlink>
    </w:p>
    <w:p w14:paraId="3920619E" w14:textId="77777777" w:rsidR="00785E60" w:rsidRPr="0078415E" w:rsidRDefault="00785E60" w:rsidP="00785E60">
      <w:pPr>
        <w:rPr>
          <w:rFonts w:cs="Tahoma"/>
          <w:color w:val="8008BE"/>
          <w:sz w:val="18"/>
          <w:szCs w:val="18"/>
        </w:rPr>
      </w:pPr>
    </w:p>
    <w:p w14:paraId="2A4DABD0" w14:textId="77777777" w:rsidR="00785E60" w:rsidRPr="0078415E" w:rsidRDefault="00785E60" w:rsidP="00785E60">
      <w:pPr>
        <w:rPr>
          <w:rFonts w:cs="Tahoma"/>
          <w:b/>
          <w:color w:val="8008BE"/>
        </w:rPr>
        <w:sectPr w:rsidR="00785E60" w:rsidRPr="0078415E" w:rsidSect="00D8210F">
          <w:headerReference w:type="default" r:id="rId158"/>
          <w:pgSz w:w="12240" w:h="15840" w:code="1"/>
          <w:pgMar w:top="1008" w:right="1440" w:bottom="1008" w:left="1440" w:header="432" w:footer="432" w:gutter="0"/>
          <w:cols w:space="720"/>
          <w:docGrid w:linePitch="272"/>
        </w:sectPr>
      </w:pPr>
    </w:p>
    <w:p w14:paraId="00C513FF" w14:textId="77777777" w:rsidR="00785E60" w:rsidRPr="0078415E" w:rsidRDefault="00785E60" w:rsidP="00785E60">
      <w:pPr>
        <w:rPr>
          <w:rFonts w:cs="Tahoma"/>
          <w:b/>
          <w:color w:val="8008BE"/>
        </w:rPr>
      </w:pPr>
      <w:r w:rsidRPr="0078415E">
        <w:rPr>
          <w:rFonts w:cs="Tahoma"/>
          <w:b/>
          <w:color w:val="8008BE"/>
        </w:rPr>
        <w:lastRenderedPageBreak/>
        <w:t>LESSON 4 : COSMIC LAW</w:t>
      </w:r>
    </w:p>
    <w:p w14:paraId="239CD16A" w14:textId="77777777" w:rsidR="00785E60" w:rsidRPr="0078415E" w:rsidRDefault="00785E60" w:rsidP="00785E60">
      <w:pPr>
        <w:rPr>
          <w:rFonts w:cs="Tahoma"/>
          <w:color w:val="8008BE"/>
        </w:rPr>
      </w:pPr>
    </w:p>
    <w:tbl>
      <w:tblPr>
        <w:tblStyle w:val="TableGrid"/>
        <w:tblW w:w="0" w:type="auto"/>
        <w:tblLayout w:type="fixed"/>
        <w:tblLook w:val="04A0" w:firstRow="1" w:lastRow="0" w:firstColumn="1" w:lastColumn="0" w:noHBand="0" w:noVBand="1"/>
      </w:tblPr>
      <w:tblGrid>
        <w:gridCol w:w="720"/>
        <w:gridCol w:w="7128"/>
      </w:tblGrid>
      <w:tr w:rsidR="00785E60" w:rsidRPr="0078415E" w14:paraId="516D762A" w14:textId="77777777" w:rsidTr="005413C6">
        <w:tc>
          <w:tcPr>
            <w:tcW w:w="720" w:type="dxa"/>
            <w:tcBorders>
              <w:left w:val="nil"/>
              <w:right w:val="nil"/>
            </w:tcBorders>
          </w:tcPr>
          <w:p w14:paraId="521A96B1" w14:textId="77777777" w:rsidR="00785E60" w:rsidRPr="0078415E" w:rsidRDefault="00785E60" w:rsidP="005413C6">
            <w:pPr>
              <w:rPr>
                <w:rFonts w:cs="Tahoma"/>
                <w:color w:val="8008BE"/>
                <w:sz w:val="18"/>
                <w:szCs w:val="18"/>
              </w:rPr>
            </w:pPr>
            <w:r w:rsidRPr="0078415E">
              <w:rPr>
                <w:rFonts w:cs="Tahoma"/>
                <w:color w:val="8008BE"/>
                <w:sz w:val="18"/>
                <w:szCs w:val="18"/>
              </w:rPr>
              <w:t>1</w:t>
            </w:r>
          </w:p>
        </w:tc>
        <w:tc>
          <w:tcPr>
            <w:tcW w:w="7128" w:type="dxa"/>
            <w:tcBorders>
              <w:left w:val="nil"/>
              <w:right w:val="nil"/>
            </w:tcBorders>
          </w:tcPr>
          <w:p w14:paraId="6113D8B5" w14:textId="77777777" w:rsidR="00785E60" w:rsidRPr="0078415E" w:rsidRDefault="00785E60" w:rsidP="005413C6">
            <w:pPr>
              <w:rPr>
                <w:rFonts w:cs="Tahoma"/>
                <w:color w:val="8008BE"/>
                <w:sz w:val="18"/>
                <w:szCs w:val="18"/>
              </w:rPr>
            </w:pPr>
            <w:r w:rsidRPr="0078415E">
              <w:rPr>
                <w:rFonts w:cs="Tahoma"/>
                <w:color w:val="8008BE"/>
                <w:sz w:val="18"/>
                <w:szCs w:val="18"/>
              </w:rPr>
              <w:t xml:space="preserve">St. Francis of Assisi  </w:t>
            </w:r>
          </w:p>
        </w:tc>
      </w:tr>
    </w:tbl>
    <w:p w14:paraId="6F5AFE00" w14:textId="77777777" w:rsidR="00785E60" w:rsidRPr="0078415E" w:rsidRDefault="00785E60" w:rsidP="00785E60">
      <w:pPr>
        <w:rPr>
          <w:rFonts w:cs="Tahoma"/>
          <w:color w:val="8008BE"/>
        </w:rPr>
      </w:pPr>
    </w:p>
    <w:p w14:paraId="10CF308D" w14:textId="77777777" w:rsidR="00785E60" w:rsidRPr="0078415E" w:rsidRDefault="00785E60" w:rsidP="00785E60">
      <w:pPr>
        <w:rPr>
          <w:rFonts w:cs="Tahoma"/>
          <w:color w:val="8008BE"/>
          <w:sz w:val="18"/>
          <w:szCs w:val="18"/>
          <w:shd w:val="clear" w:color="auto" w:fill="FFFFFF"/>
        </w:rPr>
      </w:pPr>
      <w:r w:rsidRPr="0078415E">
        <w:rPr>
          <w:rFonts w:cs="Tahoma"/>
          <w:color w:val="8008BE"/>
          <w:sz w:val="18"/>
          <w:szCs w:val="18"/>
        </w:rPr>
        <w:t xml:space="preserve">St. Francis of Assisi  was a 13th century </w:t>
      </w:r>
      <w:r w:rsidRPr="0078415E">
        <w:rPr>
          <w:rFonts w:cs="Tahoma"/>
          <w:color w:val="8008BE"/>
          <w:sz w:val="18"/>
          <w:szCs w:val="18"/>
          <w:shd w:val="clear" w:color="auto" w:fill="FFFFFF"/>
        </w:rPr>
        <w:t xml:space="preserve">Italian  friar, mystic, and preacher.  He is greatly respected and venerated in Christianity.  He was known for his love, humility and the simplicity of lifestyle.  He founded a religious order for men, Order of Friars Minor, and a parallel one for women Order of Saint Clare.  He was canonized as a saint in the Roman Catholic Church in 1228.  </w:t>
      </w:r>
    </w:p>
    <w:p w14:paraId="77865016" w14:textId="77777777" w:rsidR="00785E60" w:rsidRPr="0078415E" w:rsidRDefault="00785E60" w:rsidP="00785E60">
      <w:pPr>
        <w:ind w:firstLine="720"/>
        <w:rPr>
          <w:rFonts w:cs="Tahoma"/>
          <w:color w:val="8008BE"/>
          <w:sz w:val="18"/>
          <w:szCs w:val="18"/>
          <w:u w:val="single"/>
        </w:rPr>
      </w:pPr>
      <w:r w:rsidRPr="0078415E">
        <w:rPr>
          <w:rFonts w:cs="Tahoma"/>
          <w:color w:val="8008BE"/>
          <w:sz w:val="18"/>
          <w:szCs w:val="18"/>
          <w:shd w:val="clear" w:color="auto" w:fill="FFFFFF"/>
        </w:rPr>
        <w:t xml:space="preserve">His was the 1st known case of a person receiving the stigmata – the wounds associated with Jesus crucifixion appearing on the devoted follower’s body.  </w:t>
      </w:r>
      <w:r w:rsidRPr="0078415E">
        <w:rPr>
          <w:rFonts w:cs="Tahoma"/>
          <w:color w:val="8008BE"/>
          <w:sz w:val="18"/>
          <w:szCs w:val="18"/>
        </w:rPr>
        <w:t xml:space="preserve">Among his most quoted works is his </w:t>
      </w:r>
      <w:r w:rsidRPr="0078415E">
        <w:rPr>
          <w:rFonts w:cs="Tahoma"/>
          <w:color w:val="8008BE"/>
          <w:sz w:val="18"/>
          <w:szCs w:val="18"/>
          <w:u w:val="single"/>
        </w:rPr>
        <w:t>Prayer for Peace</w:t>
      </w:r>
    </w:p>
    <w:p w14:paraId="76BB450A" w14:textId="77777777" w:rsidR="00785E60" w:rsidRPr="0078415E" w:rsidRDefault="00785E60" w:rsidP="00785E60">
      <w:pPr>
        <w:rPr>
          <w:rFonts w:cs="Tahoma"/>
          <w:color w:val="8008BE"/>
          <w:sz w:val="12"/>
          <w:szCs w:val="18"/>
        </w:rPr>
      </w:pPr>
    </w:p>
    <w:p w14:paraId="095483F3" w14:textId="77777777" w:rsidR="00785E60" w:rsidRPr="0078415E" w:rsidRDefault="00785E60" w:rsidP="00785E60">
      <w:pPr>
        <w:rPr>
          <w:rFonts w:cs="Tahoma"/>
          <w:color w:val="8008BE"/>
          <w:sz w:val="18"/>
          <w:szCs w:val="18"/>
          <w:u w:val="single"/>
        </w:rPr>
      </w:pPr>
      <w:r w:rsidRPr="0078415E">
        <w:rPr>
          <w:rFonts w:cs="Tahoma"/>
          <w:i/>
          <w:color w:val="8008BE"/>
          <w:sz w:val="18"/>
          <w:szCs w:val="18"/>
          <w:u w:val="single"/>
        </w:rPr>
        <w:t>References and Further Information</w:t>
      </w:r>
    </w:p>
    <w:p w14:paraId="0A56C9BD" w14:textId="77777777" w:rsidR="00785E60" w:rsidRPr="0078415E" w:rsidRDefault="00785E60" w:rsidP="00785E60">
      <w:pPr>
        <w:rPr>
          <w:rFonts w:cs="Tahoma"/>
          <w:color w:val="8008BE"/>
          <w:sz w:val="18"/>
          <w:szCs w:val="18"/>
        </w:rPr>
      </w:pPr>
      <w:r w:rsidRPr="0078415E">
        <w:rPr>
          <w:rFonts w:cs="Tahoma"/>
          <w:color w:val="8008BE"/>
          <w:sz w:val="18"/>
          <w:szCs w:val="18"/>
        </w:rPr>
        <w:t>Wikipedia</w:t>
      </w:r>
      <w:r w:rsidRPr="0078415E">
        <w:rPr>
          <w:rFonts w:cs="Tahoma"/>
          <w:color w:val="8008BE"/>
          <w:sz w:val="18"/>
          <w:szCs w:val="18"/>
        </w:rPr>
        <w:tab/>
      </w:r>
      <w:hyperlink r:id="rId159" w:history="1">
        <w:r w:rsidRPr="0078415E">
          <w:rPr>
            <w:rStyle w:val="Hyperlink"/>
            <w:rFonts w:cs="Tahoma"/>
            <w:b w:val="0"/>
            <w:color w:val="8008BE"/>
            <w:sz w:val="18"/>
            <w:szCs w:val="18"/>
            <w:u w:val="none"/>
          </w:rPr>
          <w:t>https://en.Wikipedia.org/wiki/Francis_of_Assisi</w:t>
        </w:r>
      </w:hyperlink>
    </w:p>
    <w:p w14:paraId="3E85FD93" w14:textId="77777777" w:rsidR="00785E60" w:rsidRPr="0078415E" w:rsidRDefault="00785E60" w:rsidP="00785E60">
      <w:pPr>
        <w:rPr>
          <w:rFonts w:cs="Tahoma"/>
          <w:b/>
          <w:color w:val="8008BE"/>
          <w:sz w:val="18"/>
          <w:szCs w:val="18"/>
        </w:rPr>
      </w:pPr>
      <w:r w:rsidRPr="0078415E">
        <w:rPr>
          <w:rFonts w:cs="Tahoma"/>
          <w:color w:val="8008BE"/>
          <w:sz w:val="18"/>
          <w:szCs w:val="18"/>
        </w:rPr>
        <w:t>Biography</w:t>
      </w:r>
      <w:r w:rsidRPr="0078415E">
        <w:rPr>
          <w:rFonts w:cs="Tahoma"/>
          <w:color w:val="8008BE"/>
          <w:sz w:val="18"/>
          <w:szCs w:val="18"/>
        </w:rPr>
        <w:tab/>
      </w:r>
      <w:hyperlink r:id="rId160" w:anchor=":~:text=He%20was%20canonized%20as%20a,of%20followers%20across%20the%20globe" w:history="1">
        <w:proofErr w:type="spellStart"/>
        <w:r w:rsidRPr="0078415E">
          <w:rPr>
            <w:rStyle w:val="Hyperlink"/>
            <w:rFonts w:cs="Tahoma"/>
            <w:b w:val="0"/>
            <w:color w:val="8008BE"/>
            <w:sz w:val="18"/>
            <w:szCs w:val="18"/>
          </w:rPr>
          <w:t>Biography</w:t>
        </w:r>
        <w:proofErr w:type="spellEnd"/>
        <w:r w:rsidRPr="0078415E">
          <w:rPr>
            <w:rStyle w:val="Hyperlink"/>
            <w:rFonts w:cs="Tahoma"/>
            <w:b w:val="0"/>
            <w:color w:val="8008BE"/>
            <w:sz w:val="18"/>
            <w:szCs w:val="18"/>
          </w:rPr>
          <w:t>: St. Francis of Assisi</w:t>
        </w:r>
      </w:hyperlink>
    </w:p>
    <w:p w14:paraId="355DC6CC" w14:textId="77777777" w:rsidR="00785E60" w:rsidRPr="0078415E" w:rsidRDefault="00785E60" w:rsidP="00785E60">
      <w:pPr>
        <w:rPr>
          <w:rFonts w:cs="Tahoma"/>
          <w:color w:val="8008BE"/>
          <w:sz w:val="18"/>
          <w:szCs w:val="18"/>
        </w:rPr>
      </w:pPr>
      <w:r w:rsidRPr="0078415E">
        <w:rPr>
          <w:rFonts w:cs="Tahoma"/>
          <w:color w:val="8008BE"/>
          <w:sz w:val="18"/>
          <w:szCs w:val="18"/>
        </w:rPr>
        <w:t xml:space="preserve">Prayer for Peace </w:t>
      </w:r>
      <w:r w:rsidRPr="0078415E">
        <w:rPr>
          <w:rFonts w:cs="Tahoma"/>
          <w:color w:val="8008BE"/>
          <w:sz w:val="18"/>
          <w:szCs w:val="18"/>
        </w:rPr>
        <w:tab/>
      </w:r>
      <w:hyperlink r:id="rId161" w:history="1">
        <w:r w:rsidRPr="0078415E">
          <w:rPr>
            <w:rStyle w:val="Hyperlink"/>
            <w:rFonts w:cs="Tahoma"/>
            <w:b w:val="0"/>
            <w:color w:val="8008BE"/>
            <w:sz w:val="18"/>
            <w:szCs w:val="18"/>
          </w:rPr>
          <w:t>St. Francis' Prayer for Peace</w:t>
        </w:r>
      </w:hyperlink>
    </w:p>
    <w:p w14:paraId="69A04424" w14:textId="77777777" w:rsidR="00785E60" w:rsidRPr="0078415E" w:rsidRDefault="00785E60" w:rsidP="00785E60">
      <w:pPr>
        <w:rPr>
          <w:rFonts w:cs="Tahoma"/>
          <w:color w:val="8008BE"/>
        </w:rPr>
      </w:pPr>
    </w:p>
    <w:tbl>
      <w:tblPr>
        <w:tblStyle w:val="TableGrid"/>
        <w:tblW w:w="0" w:type="auto"/>
        <w:tblLayout w:type="fixed"/>
        <w:tblLook w:val="04A0" w:firstRow="1" w:lastRow="0" w:firstColumn="1" w:lastColumn="0" w:noHBand="0" w:noVBand="1"/>
      </w:tblPr>
      <w:tblGrid>
        <w:gridCol w:w="720"/>
        <w:gridCol w:w="7128"/>
      </w:tblGrid>
      <w:tr w:rsidR="00785E60" w:rsidRPr="0078415E" w14:paraId="741EAA57" w14:textId="77777777" w:rsidTr="005413C6">
        <w:tc>
          <w:tcPr>
            <w:tcW w:w="720" w:type="dxa"/>
            <w:tcBorders>
              <w:left w:val="nil"/>
              <w:right w:val="nil"/>
            </w:tcBorders>
          </w:tcPr>
          <w:p w14:paraId="44631695" w14:textId="77777777" w:rsidR="00785E60" w:rsidRPr="0078415E" w:rsidRDefault="00785E60" w:rsidP="005413C6">
            <w:pPr>
              <w:rPr>
                <w:rFonts w:cs="Tahoma"/>
                <w:color w:val="8008BE"/>
                <w:sz w:val="18"/>
                <w:szCs w:val="18"/>
              </w:rPr>
            </w:pPr>
            <w:r w:rsidRPr="0078415E">
              <w:rPr>
                <w:rFonts w:cs="Tahoma"/>
                <w:color w:val="8008BE"/>
                <w:sz w:val="18"/>
                <w:szCs w:val="18"/>
              </w:rPr>
              <w:t>2</w:t>
            </w:r>
          </w:p>
        </w:tc>
        <w:tc>
          <w:tcPr>
            <w:tcW w:w="7128" w:type="dxa"/>
            <w:tcBorders>
              <w:left w:val="nil"/>
              <w:right w:val="nil"/>
            </w:tcBorders>
          </w:tcPr>
          <w:p w14:paraId="2866357C" w14:textId="77777777" w:rsidR="00785E60" w:rsidRPr="0078415E" w:rsidRDefault="00785E60" w:rsidP="005413C6">
            <w:pPr>
              <w:rPr>
                <w:rFonts w:cs="Tahoma"/>
                <w:color w:val="8008BE"/>
                <w:sz w:val="18"/>
                <w:szCs w:val="18"/>
              </w:rPr>
            </w:pPr>
            <w:r w:rsidRPr="0078415E">
              <w:rPr>
                <w:rFonts w:cs="Tahoma"/>
                <w:color w:val="8008BE"/>
                <w:sz w:val="18"/>
                <w:szCs w:val="18"/>
              </w:rPr>
              <w:t>Jesus enabled to instantly still the waves of the sea</w:t>
            </w:r>
          </w:p>
        </w:tc>
      </w:tr>
    </w:tbl>
    <w:p w14:paraId="5779B2B5" w14:textId="77777777" w:rsidR="00785E60" w:rsidRPr="0078415E" w:rsidRDefault="00785E60" w:rsidP="00785E60">
      <w:pPr>
        <w:rPr>
          <w:rFonts w:cs="Tahoma"/>
          <w:color w:val="8008BE"/>
          <w:sz w:val="12"/>
        </w:rPr>
      </w:pPr>
    </w:p>
    <w:p w14:paraId="72C9A131" w14:textId="77777777" w:rsidR="00785E60" w:rsidRPr="0078415E" w:rsidRDefault="00785E60" w:rsidP="00785E60">
      <w:pPr>
        <w:rPr>
          <w:rFonts w:cs="Tahoma"/>
          <w:color w:val="8008BE"/>
          <w:sz w:val="18"/>
          <w:szCs w:val="18"/>
        </w:rPr>
      </w:pPr>
      <w:r w:rsidRPr="0078415E">
        <w:rPr>
          <w:rFonts w:cs="Tahoma"/>
          <w:color w:val="8008BE"/>
          <w:sz w:val="18"/>
          <w:szCs w:val="18"/>
        </w:rPr>
        <w:t>[</w:t>
      </w:r>
      <w:r w:rsidRPr="0078415E">
        <w:rPr>
          <w:rFonts w:cs="Tahoma"/>
          <w:color w:val="8008BE"/>
          <w:sz w:val="18"/>
          <w:szCs w:val="18"/>
          <w:shd w:val="clear" w:color="auto" w:fill="FFFFFF"/>
        </w:rPr>
        <w:t>Mark 4:37-39</w:t>
      </w:r>
      <w:r w:rsidRPr="0078415E">
        <w:rPr>
          <w:rFonts w:cs="Tahoma"/>
          <w:color w:val="8008BE"/>
          <w:sz w:val="18"/>
          <w:szCs w:val="18"/>
        </w:rPr>
        <w:t xml:space="preserve">] </w:t>
      </w:r>
      <w:r w:rsidRPr="0078415E">
        <w:rPr>
          <w:rFonts w:cs="Tahoma"/>
          <w:color w:val="8008BE"/>
          <w:sz w:val="16"/>
          <w:szCs w:val="18"/>
        </w:rPr>
        <w:t>Christian Bible</w:t>
      </w:r>
    </w:p>
    <w:p w14:paraId="3C39D408"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And there arose a great storm of wind, and the waves beat into the ship, so that it was now full. [of water]</w:t>
      </w:r>
    </w:p>
    <w:p w14:paraId="1187FADF"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 xml:space="preserve">And he was in the hinder part of the ship, asleep on a pillow: and they awake him, and say unto him, Master, </w:t>
      </w:r>
      <w:proofErr w:type="spellStart"/>
      <w:r w:rsidRPr="0078415E">
        <w:rPr>
          <w:rFonts w:cs="Tahoma"/>
          <w:color w:val="8008BE"/>
          <w:sz w:val="18"/>
          <w:szCs w:val="18"/>
        </w:rPr>
        <w:t>carest</w:t>
      </w:r>
      <w:proofErr w:type="spellEnd"/>
      <w:r w:rsidRPr="0078415E">
        <w:rPr>
          <w:rFonts w:cs="Tahoma"/>
          <w:color w:val="8008BE"/>
          <w:sz w:val="18"/>
          <w:szCs w:val="18"/>
        </w:rPr>
        <w:t xml:space="preserve"> thou not that we perish?</w:t>
      </w:r>
    </w:p>
    <w:p w14:paraId="28AFE6D3"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And he arose, and rebuked the wind, and said unto the sea, Peace, be still. And the wind ceased, and there was a great calm.</w:t>
      </w:r>
    </w:p>
    <w:p w14:paraId="7F36EDC3" w14:textId="77777777" w:rsidR="00785E60" w:rsidRPr="0078415E" w:rsidRDefault="00785E60" w:rsidP="00785E60">
      <w:pPr>
        <w:rPr>
          <w:rFonts w:cs="Tahoma"/>
          <w:color w:val="8008BE"/>
          <w:sz w:val="12"/>
          <w:szCs w:val="18"/>
        </w:rPr>
      </w:pPr>
    </w:p>
    <w:p w14:paraId="794C4C1F" w14:textId="77777777" w:rsidR="00785E60" w:rsidRPr="0078415E" w:rsidRDefault="00785E60" w:rsidP="00785E60">
      <w:pPr>
        <w:rPr>
          <w:rFonts w:cs="Tahoma"/>
          <w:color w:val="8008BE"/>
          <w:sz w:val="18"/>
          <w:szCs w:val="18"/>
          <w:u w:val="single"/>
        </w:rPr>
      </w:pPr>
      <w:r w:rsidRPr="0078415E">
        <w:rPr>
          <w:rFonts w:cs="Tahoma"/>
          <w:color w:val="8008BE"/>
          <w:sz w:val="18"/>
          <w:szCs w:val="18"/>
        </w:rPr>
        <w:t xml:space="preserve">Bible Gateway: </w:t>
      </w:r>
      <w:hyperlink r:id="rId162" w:history="1">
        <w:r w:rsidRPr="0078415E">
          <w:rPr>
            <w:rStyle w:val="Hyperlink"/>
            <w:rFonts w:cs="Tahoma"/>
            <w:b w:val="0"/>
            <w:color w:val="8008BE"/>
            <w:sz w:val="18"/>
            <w:szCs w:val="18"/>
          </w:rPr>
          <w:t>https://www.biblegateway.com/passage/?search=Mark%204:37-39&amp;version=KJV</w:t>
        </w:r>
      </w:hyperlink>
    </w:p>
    <w:p w14:paraId="7F112BE2" w14:textId="77777777" w:rsidR="00785E60" w:rsidRPr="0078415E" w:rsidRDefault="00785E60" w:rsidP="00785E60">
      <w:pPr>
        <w:rPr>
          <w:rFonts w:cs="Tahoma"/>
          <w:color w:val="8008BE"/>
        </w:rPr>
      </w:pPr>
    </w:p>
    <w:tbl>
      <w:tblPr>
        <w:tblStyle w:val="TableGrid"/>
        <w:tblW w:w="0" w:type="auto"/>
        <w:tblLayout w:type="fixed"/>
        <w:tblLook w:val="04A0" w:firstRow="1" w:lastRow="0" w:firstColumn="1" w:lastColumn="0" w:noHBand="0" w:noVBand="1"/>
      </w:tblPr>
      <w:tblGrid>
        <w:gridCol w:w="720"/>
        <w:gridCol w:w="7128"/>
      </w:tblGrid>
      <w:tr w:rsidR="00785E60" w:rsidRPr="0078415E" w14:paraId="0E2C8A4B" w14:textId="77777777" w:rsidTr="005413C6">
        <w:tc>
          <w:tcPr>
            <w:tcW w:w="720" w:type="dxa"/>
            <w:tcBorders>
              <w:left w:val="nil"/>
              <w:right w:val="nil"/>
            </w:tcBorders>
          </w:tcPr>
          <w:p w14:paraId="50CD6939" w14:textId="77777777" w:rsidR="00785E60" w:rsidRPr="0078415E" w:rsidRDefault="00785E60" w:rsidP="005413C6">
            <w:pPr>
              <w:rPr>
                <w:rFonts w:cs="Tahoma"/>
                <w:color w:val="8008BE"/>
                <w:sz w:val="18"/>
                <w:szCs w:val="18"/>
              </w:rPr>
            </w:pPr>
            <w:r w:rsidRPr="0078415E">
              <w:rPr>
                <w:rFonts w:cs="Tahoma"/>
                <w:color w:val="8008BE"/>
                <w:sz w:val="18"/>
                <w:szCs w:val="18"/>
              </w:rPr>
              <w:t>3</w:t>
            </w:r>
          </w:p>
        </w:tc>
        <w:tc>
          <w:tcPr>
            <w:tcW w:w="7128" w:type="dxa"/>
            <w:tcBorders>
              <w:left w:val="nil"/>
              <w:right w:val="nil"/>
            </w:tcBorders>
          </w:tcPr>
          <w:p w14:paraId="734A8DBD" w14:textId="77777777" w:rsidR="00785E60" w:rsidRPr="0078415E" w:rsidRDefault="00785E60" w:rsidP="005413C6">
            <w:pPr>
              <w:rPr>
                <w:rFonts w:cs="Tahoma"/>
                <w:color w:val="8008BE"/>
                <w:sz w:val="18"/>
                <w:szCs w:val="18"/>
              </w:rPr>
            </w:pPr>
            <w:r w:rsidRPr="0078415E">
              <w:rPr>
                <w:rFonts w:cs="Tahoma"/>
                <w:color w:val="8008BE"/>
                <w:sz w:val="18"/>
                <w:szCs w:val="18"/>
              </w:rPr>
              <w:t>German proverb that speaks to this</w:t>
            </w:r>
          </w:p>
        </w:tc>
      </w:tr>
    </w:tbl>
    <w:p w14:paraId="5DC211D2" w14:textId="77777777" w:rsidR="00785E60" w:rsidRPr="0078415E" w:rsidRDefault="00785E60" w:rsidP="00785E60">
      <w:pPr>
        <w:rPr>
          <w:rFonts w:cs="Tahoma"/>
          <w:color w:val="8008BE"/>
          <w:sz w:val="12"/>
        </w:rPr>
      </w:pPr>
    </w:p>
    <w:p w14:paraId="7932966D" w14:textId="77777777" w:rsidR="00785E60" w:rsidRPr="0078415E" w:rsidRDefault="00785E60" w:rsidP="00785E60">
      <w:pPr>
        <w:rPr>
          <w:rFonts w:cs="Tahoma"/>
          <w:i/>
          <w:color w:val="8008BE"/>
          <w:sz w:val="18"/>
          <w:szCs w:val="18"/>
          <w:u w:val="single"/>
        </w:rPr>
      </w:pPr>
      <w:r w:rsidRPr="0078415E">
        <w:rPr>
          <w:rFonts w:cs="Tahoma"/>
          <w:color w:val="8008BE"/>
          <w:sz w:val="18"/>
          <w:szCs w:val="18"/>
          <w:u w:val="single"/>
        </w:rPr>
        <w:t>Sufism has a saying regarding</w:t>
      </w:r>
      <w:r w:rsidRPr="0078415E">
        <w:rPr>
          <w:rFonts w:cs="Tahoma"/>
          <w:i/>
          <w:color w:val="8008BE"/>
          <w:sz w:val="18"/>
          <w:szCs w:val="18"/>
          <w:u w:val="single"/>
        </w:rPr>
        <w:t xml:space="preserve"> The 4 Gates of Speech.</w:t>
      </w:r>
    </w:p>
    <w:p w14:paraId="24C1DE71" w14:textId="77777777" w:rsidR="00785E60" w:rsidRPr="0078415E" w:rsidRDefault="00785E60" w:rsidP="00785E60">
      <w:pPr>
        <w:rPr>
          <w:rFonts w:cs="Tahoma"/>
          <w:color w:val="8008BE"/>
          <w:sz w:val="18"/>
          <w:szCs w:val="18"/>
        </w:rPr>
      </w:pPr>
      <w:r w:rsidRPr="0078415E">
        <w:rPr>
          <w:rFonts w:cs="Tahoma"/>
          <w:color w:val="8008BE"/>
          <w:sz w:val="18"/>
          <w:szCs w:val="18"/>
        </w:rPr>
        <w:t>Before speaking these questions:</w:t>
      </w:r>
    </w:p>
    <w:p w14:paraId="3C7F5EDB" w14:textId="77777777" w:rsidR="00785E60" w:rsidRPr="0078415E" w:rsidRDefault="00785E60" w:rsidP="00785E60">
      <w:pPr>
        <w:rPr>
          <w:rFonts w:cs="Tahoma"/>
          <w:color w:val="8008BE"/>
          <w:sz w:val="18"/>
          <w:szCs w:val="18"/>
        </w:rPr>
      </w:pPr>
      <w:r w:rsidRPr="0078415E">
        <w:rPr>
          <w:rFonts w:cs="Tahoma"/>
          <w:color w:val="8008BE"/>
          <w:sz w:val="18"/>
          <w:szCs w:val="18"/>
        </w:rPr>
        <w:t>Is it truthful?</w:t>
      </w:r>
    </w:p>
    <w:p w14:paraId="7D66CE2C" w14:textId="77777777" w:rsidR="00785E60" w:rsidRPr="0078415E" w:rsidRDefault="00785E60" w:rsidP="00785E60">
      <w:pPr>
        <w:rPr>
          <w:rFonts w:cs="Tahoma"/>
          <w:color w:val="8008BE"/>
          <w:sz w:val="18"/>
          <w:szCs w:val="18"/>
        </w:rPr>
      </w:pPr>
      <w:r w:rsidRPr="0078415E">
        <w:rPr>
          <w:rFonts w:cs="Tahoma"/>
          <w:color w:val="8008BE"/>
          <w:sz w:val="18"/>
          <w:szCs w:val="18"/>
        </w:rPr>
        <w:t>Is it necessary?</w:t>
      </w:r>
    </w:p>
    <w:p w14:paraId="6C006D49" w14:textId="77777777" w:rsidR="00785E60" w:rsidRPr="0078415E" w:rsidRDefault="00785E60" w:rsidP="00785E60">
      <w:pPr>
        <w:rPr>
          <w:rFonts w:cs="Tahoma"/>
          <w:color w:val="8008BE"/>
          <w:sz w:val="18"/>
          <w:szCs w:val="18"/>
        </w:rPr>
      </w:pPr>
      <w:r w:rsidRPr="0078415E">
        <w:rPr>
          <w:rFonts w:cs="Tahoma"/>
          <w:color w:val="8008BE"/>
          <w:sz w:val="18"/>
          <w:szCs w:val="18"/>
        </w:rPr>
        <w:t>Is it beneficial?</w:t>
      </w:r>
    </w:p>
    <w:p w14:paraId="676D7ABC" w14:textId="77777777" w:rsidR="00785E60" w:rsidRPr="0078415E" w:rsidRDefault="00785E60" w:rsidP="00785E60">
      <w:pPr>
        <w:rPr>
          <w:rFonts w:cs="Tahoma"/>
          <w:color w:val="8008BE"/>
          <w:sz w:val="18"/>
          <w:szCs w:val="18"/>
        </w:rPr>
      </w:pPr>
      <w:r w:rsidRPr="0078415E">
        <w:rPr>
          <w:rFonts w:cs="Tahoma"/>
          <w:color w:val="8008BE"/>
          <w:sz w:val="18"/>
          <w:szCs w:val="18"/>
        </w:rPr>
        <w:t>Is it kind?</w:t>
      </w:r>
    </w:p>
    <w:p w14:paraId="6E0A69D1" w14:textId="77777777" w:rsidR="00785E60" w:rsidRPr="0078415E" w:rsidRDefault="00785E60" w:rsidP="00785E60">
      <w:pPr>
        <w:rPr>
          <w:rFonts w:cs="Tahoma"/>
          <w:color w:val="8008BE"/>
          <w:sz w:val="18"/>
          <w:szCs w:val="18"/>
        </w:rPr>
      </w:pPr>
      <w:r w:rsidRPr="0078415E">
        <w:rPr>
          <w:rFonts w:cs="Tahoma"/>
          <w:color w:val="8008BE"/>
          <w:sz w:val="18"/>
          <w:szCs w:val="18"/>
        </w:rPr>
        <w:t>If the answer to any  is ‘no’, don’t speak</w:t>
      </w:r>
    </w:p>
    <w:p w14:paraId="208A69DE" w14:textId="77777777" w:rsidR="00785E60" w:rsidRPr="0078415E" w:rsidRDefault="00785E60" w:rsidP="00785E60">
      <w:pPr>
        <w:rPr>
          <w:rFonts w:cs="Tahoma"/>
          <w:i/>
          <w:color w:val="8008BE"/>
          <w:sz w:val="18"/>
          <w:szCs w:val="18"/>
          <w:u w:val="single"/>
        </w:rPr>
      </w:pPr>
    </w:p>
    <w:p w14:paraId="790C35B3" w14:textId="77777777" w:rsidR="00785E60" w:rsidRPr="0078415E" w:rsidRDefault="00785E60" w:rsidP="00785E60">
      <w:pPr>
        <w:rPr>
          <w:rFonts w:cs="Tahoma"/>
          <w:color w:val="8008BE"/>
          <w:sz w:val="18"/>
          <w:szCs w:val="18"/>
          <w:u w:val="single"/>
        </w:rPr>
      </w:pPr>
      <w:r w:rsidRPr="0078415E">
        <w:rPr>
          <w:rFonts w:cs="Tahoma"/>
          <w:i/>
          <w:color w:val="8008BE"/>
          <w:sz w:val="18"/>
          <w:szCs w:val="18"/>
          <w:u w:val="single"/>
        </w:rPr>
        <w:t>References and Further Information</w:t>
      </w:r>
    </w:p>
    <w:p w14:paraId="6474FBE0" w14:textId="77777777" w:rsidR="00785E60" w:rsidRPr="0078415E" w:rsidRDefault="00785E60" w:rsidP="00785E60">
      <w:pPr>
        <w:rPr>
          <w:rFonts w:cs="Tahoma"/>
          <w:color w:val="8008BE"/>
          <w:sz w:val="18"/>
          <w:szCs w:val="18"/>
        </w:rPr>
      </w:pPr>
      <w:r w:rsidRPr="0078415E">
        <w:rPr>
          <w:rFonts w:cs="Tahoma"/>
          <w:color w:val="8008BE"/>
          <w:sz w:val="18"/>
          <w:szCs w:val="18"/>
        </w:rPr>
        <w:t>Wikipedia</w:t>
      </w:r>
      <w:r w:rsidRPr="0078415E">
        <w:rPr>
          <w:rFonts w:cs="Tahoma"/>
          <w:color w:val="8008BE"/>
          <w:sz w:val="18"/>
          <w:szCs w:val="18"/>
        </w:rPr>
        <w:tab/>
      </w:r>
      <w:hyperlink r:id="rId163" w:history="1">
        <w:r w:rsidRPr="0078415E">
          <w:rPr>
            <w:rStyle w:val="Hyperlink"/>
            <w:rFonts w:cs="Tahoma"/>
            <w:color w:val="8008BE"/>
            <w:sz w:val="18"/>
            <w:szCs w:val="18"/>
            <w:u w:val="none"/>
          </w:rPr>
          <w:t>https://somathread.ning.com/groups/sufi/forum/four-gates-of-speech</w:t>
        </w:r>
      </w:hyperlink>
    </w:p>
    <w:p w14:paraId="76EFB748" w14:textId="77777777" w:rsidR="00785E60" w:rsidRPr="0078415E" w:rsidRDefault="002127BA" w:rsidP="00785E60">
      <w:pPr>
        <w:ind w:left="720" w:firstLine="720"/>
        <w:rPr>
          <w:rFonts w:cs="Tahoma"/>
          <w:color w:val="8008BE"/>
          <w:sz w:val="18"/>
          <w:szCs w:val="18"/>
        </w:rPr>
      </w:pPr>
      <w:hyperlink r:id="rId164" w:history="1">
        <w:r w:rsidR="00785E60" w:rsidRPr="0078415E">
          <w:rPr>
            <w:rStyle w:val="Hyperlink"/>
            <w:rFonts w:cs="Tahoma"/>
            <w:color w:val="8008BE"/>
            <w:sz w:val="18"/>
            <w:szCs w:val="18"/>
            <w:u w:val="none"/>
          </w:rPr>
          <w:t>https://en.wikipedia.org/wiki/Sufism</w:t>
        </w:r>
      </w:hyperlink>
    </w:p>
    <w:p w14:paraId="65574F79" w14:textId="77777777" w:rsidR="00785E60" w:rsidRPr="0078415E" w:rsidRDefault="00785E60" w:rsidP="00785E60">
      <w:pPr>
        <w:rPr>
          <w:rFonts w:cs="Tahoma"/>
          <w:color w:val="8008BE"/>
          <w:sz w:val="12"/>
        </w:rPr>
      </w:pPr>
    </w:p>
    <w:p w14:paraId="6190BAC8" w14:textId="77777777" w:rsidR="00785E60" w:rsidRPr="0078415E" w:rsidRDefault="00785E60" w:rsidP="00785E60">
      <w:pPr>
        <w:rPr>
          <w:rFonts w:cs="Tahoma"/>
          <w:b/>
          <w:color w:val="8008BE"/>
        </w:rPr>
      </w:pPr>
      <w:r w:rsidRPr="0078415E">
        <w:rPr>
          <w:rFonts w:cs="Tahoma"/>
          <w:b/>
          <w:color w:val="8008BE"/>
        </w:rPr>
        <w:t>LESSON 5 : DAILY APPLICATION</w:t>
      </w:r>
      <w:r w:rsidRPr="0078415E">
        <w:rPr>
          <w:rFonts w:cs="Tahoma"/>
          <w:b/>
          <w:color w:val="8008BE"/>
        </w:rPr>
        <w:tab/>
      </w:r>
    </w:p>
    <w:p w14:paraId="085A8518" w14:textId="77777777" w:rsidR="00785E60" w:rsidRPr="0078415E" w:rsidRDefault="00785E60" w:rsidP="00785E60">
      <w:pPr>
        <w:rPr>
          <w:rFonts w:cs="Tahoma"/>
          <w:color w:val="8008BE"/>
        </w:rPr>
      </w:pPr>
    </w:p>
    <w:tbl>
      <w:tblPr>
        <w:tblStyle w:val="TableGrid"/>
        <w:tblW w:w="0" w:type="auto"/>
        <w:tblLayout w:type="fixed"/>
        <w:tblLook w:val="04A0" w:firstRow="1" w:lastRow="0" w:firstColumn="1" w:lastColumn="0" w:noHBand="0" w:noVBand="1"/>
      </w:tblPr>
      <w:tblGrid>
        <w:gridCol w:w="720"/>
        <w:gridCol w:w="7128"/>
      </w:tblGrid>
      <w:tr w:rsidR="00785E60" w:rsidRPr="0078415E" w14:paraId="01CDB24A" w14:textId="77777777" w:rsidTr="005413C6">
        <w:tc>
          <w:tcPr>
            <w:tcW w:w="720" w:type="dxa"/>
            <w:tcBorders>
              <w:left w:val="nil"/>
              <w:right w:val="nil"/>
            </w:tcBorders>
          </w:tcPr>
          <w:p w14:paraId="13B0958E" w14:textId="77777777" w:rsidR="00785E60" w:rsidRPr="0078415E" w:rsidRDefault="00785E60" w:rsidP="005413C6">
            <w:pPr>
              <w:rPr>
                <w:rFonts w:cs="Tahoma"/>
                <w:color w:val="8008BE"/>
                <w:sz w:val="18"/>
                <w:szCs w:val="18"/>
              </w:rPr>
            </w:pPr>
            <w:r w:rsidRPr="0078415E">
              <w:rPr>
                <w:rFonts w:cs="Tahoma"/>
                <w:color w:val="8008BE"/>
                <w:sz w:val="18"/>
                <w:szCs w:val="18"/>
              </w:rPr>
              <w:t>1</w:t>
            </w:r>
          </w:p>
        </w:tc>
        <w:tc>
          <w:tcPr>
            <w:tcW w:w="7128" w:type="dxa"/>
            <w:tcBorders>
              <w:left w:val="nil"/>
              <w:right w:val="nil"/>
            </w:tcBorders>
          </w:tcPr>
          <w:p w14:paraId="78662606" w14:textId="77777777" w:rsidR="00785E60" w:rsidRPr="0078415E" w:rsidRDefault="00785E60" w:rsidP="005413C6">
            <w:pPr>
              <w:rPr>
                <w:rFonts w:cs="Tahoma"/>
                <w:color w:val="8008BE"/>
                <w:sz w:val="18"/>
                <w:szCs w:val="18"/>
              </w:rPr>
            </w:pPr>
            <w:r w:rsidRPr="0078415E">
              <w:rPr>
                <w:rFonts w:cs="Tahoma"/>
                <w:color w:val="8008BE"/>
                <w:sz w:val="18"/>
                <w:szCs w:val="18"/>
              </w:rPr>
              <w:t>forgive those who trespass against us</w:t>
            </w:r>
          </w:p>
        </w:tc>
      </w:tr>
    </w:tbl>
    <w:p w14:paraId="4B3D68F8" w14:textId="77777777" w:rsidR="00785E60" w:rsidRPr="0078415E" w:rsidRDefault="00785E60" w:rsidP="00785E60">
      <w:pPr>
        <w:rPr>
          <w:rFonts w:cs="Tahoma"/>
          <w:color w:val="8008BE"/>
          <w:sz w:val="12"/>
        </w:rPr>
      </w:pPr>
    </w:p>
    <w:p w14:paraId="0DF0D2C2" w14:textId="77777777" w:rsidR="00785E60" w:rsidRPr="0078415E" w:rsidRDefault="00785E60" w:rsidP="00785E60">
      <w:pPr>
        <w:rPr>
          <w:rFonts w:cs="Tahoma"/>
          <w:color w:val="8008BE"/>
          <w:sz w:val="18"/>
          <w:szCs w:val="18"/>
        </w:rPr>
      </w:pPr>
      <w:r w:rsidRPr="0078415E">
        <w:rPr>
          <w:rFonts w:cs="Tahoma"/>
          <w:color w:val="8008BE"/>
          <w:sz w:val="18"/>
          <w:szCs w:val="18"/>
        </w:rPr>
        <w:t xml:space="preserve">Part of what is commonly called </w:t>
      </w:r>
      <w:r w:rsidRPr="0078415E">
        <w:rPr>
          <w:rFonts w:cs="Tahoma"/>
          <w:i/>
          <w:color w:val="8008BE"/>
          <w:sz w:val="18"/>
          <w:szCs w:val="18"/>
        </w:rPr>
        <w:t>The Lord’s Prayer</w:t>
      </w:r>
      <w:r w:rsidRPr="0078415E">
        <w:rPr>
          <w:rFonts w:cs="Tahoma"/>
          <w:color w:val="8008BE"/>
          <w:sz w:val="18"/>
          <w:szCs w:val="18"/>
        </w:rPr>
        <w:t xml:space="preserve"> or </w:t>
      </w:r>
    </w:p>
    <w:p w14:paraId="6AD20CBA" w14:textId="77777777" w:rsidR="00785E60" w:rsidRPr="0078415E" w:rsidRDefault="00785E60" w:rsidP="00785E60">
      <w:pPr>
        <w:rPr>
          <w:rFonts w:cs="Tahoma"/>
          <w:color w:val="8008BE"/>
          <w:sz w:val="18"/>
          <w:szCs w:val="18"/>
        </w:rPr>
      </w:pPr>
      <w:r w:rsidRPr="0078415E">
        <w:rPr>
          <w:rFonts w:cs="Tahoma"/>
          <w:color w:val="8008BE"/>
          <w:sz w:val="18"/>
          <w:szCs w:val="18"/>
        </w:rPr>
        <w:t xml:space="preserve">more simply the </w:t>
      </w:r>
      <w:r w:rsidRPr="0078415E">
        <w:rPr>
          <w:rFonts w:cs="Tahoma"/>
          <w:i/>
          <w:color w:val="8008BE"/>
          <w:sz w:val="18"/>
          <w:szCs w:val="18"/>
        </w:rPr>
        <w:t>Our Father</w:t>
      </w:r>
      <w:r w:rsidRPr="0078415E">
        <w:rPr>
          <w:rFonts w:cs="Tahoma"/>
          <w:color w:val="8008BE"/>
          <w:sz w:val="18"/>
          <w:szCs w:val="18"/>
        </w:rPr>
        <w:t xml:space="preserve">, based the opening words of the prayer.  </w:t>
      </w:r>
    </w:p>
    <w:p w14:paraId="173F3AE0" w14:textId="77777777" w:rsidR="00785E60" w:rsidRPr="0078415E" w:rsidRDefault="00785E60" w:rsidP="00785E60">
      <w:pPr>
        <w:rPr>
          <w:rFonts w:cs="Tahoma"/>
          <w:color w:val="8008BE"/>
          <w:sz w:val="12"/>
        </w:rPr>
      </w:pPr>
    </w:p>
    <w:p w14:paraId="6FC26E3A" w14:textId="77777777" w:rsidR="00785E60" w:rsidRPr="0078415E" w:rsidRDefault="00785E60" w:rsidP="00785E60">
      <w:pPr>
        <w:rPr>
          <w:rFonts w:cs="Tahoma"/>
          <w:color w:val="8008BE"/>
          <w:sz w:val="18"/>
          <w:szCs w:val="18"/>
        </w:rPr>
      </w:pPr>
      <w:r w:rsidRPr="0078415E">
        <w:rPr>
          <w:rFonts w:cs="Tahoma"/>
          <w:color w:val="8008BE"/>
          <w:sz w:val="18"/>
          <w:szCs w:val="18"/>
        </w:rPr>
        <w:t xml:space="preserve">[Matthew 6:9-13] </w:t>
      </w:r>
      <w:r w:rsidRPr="0078415E">
        <w:rPr>
          <w:rFonts w:cs="Tahoma"/>
          <w:color w:val="8008BE"/>
          <w:sz w:val="16"/>
          <w:szCs w:val="18"/>
        </w:rPr>
        <w:t>Christian Bible</w:t>
      </w:r>
    </w:p>
    <w:p w14:paraId="110B9285"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 xml:space="preserve">After this manner therefore pray: </w:t>
      </w:r>
    </w:p>
    <w:p w14:paraId="0400BE14"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 xml:space="preserve">Our Father which art in heaven, </w:t>
      </w:r>
    </w:p>
    <w:p w14:paraId="2B88BCDD"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Hallowed be thy name.</w:t>
      </w:r>
    </w:p>
    <w:p w14:paraId="37C23B95"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Thy kingdom come, Thy will be done in earth, as it is in heaven.</w:t>
      </w:r>
    </w:p>
    <w:p w14:paraId="3174A00B"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Give us this day our daily bread.</w:t>
      </w:r>
    </w:p>
    <w:p w14:paraId="622C8276"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 xml:space="preserve">And forgive us our trespasses, </w:t>
      </w:r>
    </w:p>
    <w:p w14:paraId="6095D91C"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as we forgive those who have trespassed against us.</w:t>
      </w:r>
    </w:p>
    <w:p w14:paraId="6FB6E4C1"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 xml:space="preserve">And lead us not into temptation, but deliver us from evil: </w:t>
      </w:r>
    </w:p>
    <w:p w14:paraId="5672BB4B"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 xml:space="preserve">For thine is the kingdom, and the power, and the glory, forever. </w:t>
      </w:r>
    </w:p>
    <w:p w14:paraId="0A881DC4" w14:textId="77777777" w:rsidR="00785E60" w:rsidRPr="0078415E" w:rsidRDefault="00785E60" w:rsidP="00785E60">
      <w:pPr>
        <w:rPr>
          <w:rFonts w:cs="Tahoma"/>
          <w:color w:val="8008BE"/>
          <w:sz w:val="12"/>
          <w:szCs w:val="18"/>
        </w:rPr>
      </w:pPr>
    </w:p>
    <w:p w14:paraId="22EAA2CD" w14:textId="77777777" w:rsidR="00785E60" w:rsidRPr="0078415E" w:rsidRDefault="00785E60" w:rsidP="00785E60">
      <w:pPr>
        <w:rPr>
          <w:rFonts w:cs="Tahoma"/>
          <w:color w:val="8008BE"/>
          <w:sz w:val="18"/>
          <w:szCs w:val="18"/>
          <w:u w:val="single"/>
        </w:rPr>
      </w:pPr>
      <w:r w:rsidRPr="0078415E">
        <w:rPr>
          <w:rFonts w:cs="Tahoma"/>
          <w:color w:val="8008BE"/>
          <w:sz w:val="18"/>
          <w:szCs w:val="18"/>
        </w:rPr>
        <w:t xml:space="preserve">Bible Gateway: </w:t>
      </w:r>
      <w:hyperlink r:id="rId165" w:history="1">
        <w:r w:rsidRPr="0078415E">
          <w:rPr>
            <w:rStyle w:val="Hyperlink"/>
            <w:rFonts w:cs="Tahoma"/>
            <w:color w:val="8008BE"/>
            <w:sz w:val="18"/>
            <w:szCs w:val="18"/>
          </w:rPr>
          <w:t>https://www.biblegateway.com/passage/?search=Matthew%206:9-13&amp;version=KJV</w:t>
        </w:r>
      </w:hyperlink>
    </w:p>
    <w:tbl>
      <w:tblPr>
        <w:tblStyle w:val="TableGrid"/>
        <w:tblW w:w="0" w:type="auto"/>
        <w:tblLayout w:type="fixed"/>
        <w:tblLook w:val="04A0" w:firstRow="1" w:lastRow="0" w:firstColumn="1" w:lastColumn="0" w:noHBand="0" w:noVBand="1"/>
      </w:tblPr>
      <w:tblGrid>
        <w:gridCol w:w="720"/>
        <w:gridCol w:w="7128"/>
      </w:tblGrid>
      <w:tr w:rsidR="00785E60" w:rsidRPr="0078415E" w14:paraId="001DF944" w14:textId="77777777" w:rsidTr="005413C6">
        <w:tc>
          <w:tcPr>
            <w:tcW w:w="720" w:type="dxa"/>
            <w:tcBorders>
              <w:left w:val="nil"/>
              <w:right w:val="nil"/>
            </w:tcBorders>
          </w:tcPr>
          <w:p w14:paraId="1E744799" w14:textId="77777777" w:rsidR="00785E60" w:rsidRPr="0078415E" w:rsidRDefault="00785E60" w:rsidP="005413C6">
            <w:pPr>
              <w:rPr>
                <w:rFonts w:cs="Tahoma"/>
                <w:color w:val="8008BE"/>
                <w:sz w:val="18"/>
                <w:szCs w:val="18"/>
              </w:rPr>
            </w:pPr>
            <w:r w:rsidRPr="0078415E">
              <w:rPr>
                <w:rFonts w:cs="Tahoma"/>
                <w:color w:val="8008BE"/>
                <w:sz w:val="18"/>
                <w:szCs w:val="18"/>
              </w:rPr>
              <w:t>2</w:t>
            </w:r>
          </w:p>
        </w:tc>
        <w:tc>
          <w:tcPr>
            <w:tcW w:w="7128" w:type="dxa"/>
            <w:tcBorders>
              <w:left w:val="nil"/>
              <w:right w:val="nil"/>
            </w:tcBorders>
          </w:tcPr>
          <w:p w14:paraId="6DEB8A1A" w14:textId="77777777" w:rsidR="00785E60" w:rsidRPr="0078415E" w:rsidRDefault="00785E60" w:rsidP="005413C6">
            <w:pPr>
              <w:rPr>
                <w:rFonts w:cs="Tahoma"/>
                <w:color w:val="8008BE"/>
                <w:sz w:val="18"/>
                <w:szCs w:val="18"/>
              </w:rPr>
            </w:pPr>
            <w:r w:rsidRPr="0078415E">
              <w:rPr>
                <w:rFonts w:cs="Tahoma"/>
                <w:color w:val="8008BE"/>
                <w:sz w:val="18"/>
                <w:szCs w:val="18"/>
              </w:rPr>
              <w:t>Thou Shalt Decree A Thing</w:t>
            </w:r>
          </w:p>
        </w:tc>
      </w:tr>
    </w:tbl>
    <w:p w14:paraId="18F055E2" w14:textId="77777777" w:rsidR="00785E60" w:rsidRPr="0078415E" w:rsidRDefault="00785E60" w:rsidP="00785E60">
      <w:pPr>
        <w:rPr>
          <w:rFonts w:cs="Tahoma"/>
          <w:color w:val="8008BE"/>
          <w:sz w:val="12"/>
        </w:rPr>
      </w:pPr>
    </w:p>
    <w:p w14:paraId="571B9113" w14:textId="77777777" w:rsidR="00785E60" w:rsidRPr="0078415E" w:rsidRDefault="00785E60" w:rsidP="00785E60">
      <w:pPr>
        <w:rPr>
          <w:rFonts w:cs="Tahoma"/>
          <w:color w:val="8008BE"/>
          <w:sz w:val="18"/>
          <w:szCs w:val="18"/>
        </w:rPr>
      </w:pPr>
      <w:r w:rsidRPr="0078415E">
        <w:rPr>
          <w:rFonts w:cs="Tahoma"/>
          <w:color w:val="8008BE"/>
          <w:sz w:val="18"/>
          <w:szCs w:val="18"/>
        </w:rPr>
        <w:t xml:space="preserve"> [Job 22:28] </w:t>
      </w:r>
      <w:r w:rsidRPr="0078415E">
        <w:rPr>
          <w:rFonts w:cs="Tahoma"/>
          <w:color w:val="8008BE"/>
          <w:sz w:val="16"/>
          <w:szCs w:val="18"/>
        </w:rPr>
        <w:t>Christian Bible</w:t>
      </w:r>
    </w:p>
    <w:p w14:paraId="5799632B" w14:textId="77777777" w:rsidR="00785E60" w:rsidRPr="0078415E" w:rsidRDefault="00785E60" w:rsidP="00785E60">
      <w:pPr>
        <w:rPr>
          <w:rFonts w:cs="Tahoma"/>
          <w:color w:val="8008BE"/>
          <w:sz w:val="18"/>
          <w:szCs w:val="18"/>
        </w:rPr>
      </w:pPr>
      <w:r w:rsidRPr="0078415E">
        <w:rPr>
          <w:rFonts w:cs="Tahoma"/>
          <w:color w:val="8008BE"/>
          <w:sz w:val="18"/>
          <w:szCs w:val="18"/>
          <w:shd w:val="clear" w:color="auto" w:fill="FFFFFF"/>
        </w:rPr>
        <w:lastRenderedPageBreak/>
        <w:t>Thou shalt also decree a thing, and it shall be established unto thee: and the light shall shine upon thy ways.</w:t>
      </w:r>
    </w:p>
    <w:p w14:paraId="327E4FCC" w14:textId="77777777" w:rsidR="00785E60" w:rsidRPr="0078415E" w:rsidRDefault="00785E60" w:rsidP="00785E60">
      <w:pPr>
        <w:rPr>
          <w:rFonts w:cs="Tahoma"/>
          <w:color w:val="8008BE"/>
          <w:sz w:val="12"/>
          <w:szCs w:val="18"/>
        </w:rPr>
      </w:pPr>
    </w:p>
    <w:p w14:paraId="32C82385" w14:textId="77777777" w:rsidR="00785E60" w:rsidRPr="0078415E" w:rsidRDefault="00785E60" w:rsidP="00785E60">
      <w:pPr>
        <w:rPr>
          <w:rFonts w:cs="Tahoma"/>
          <w:color w:val="8008BE"/>
          <w:sz w:val="18"/>
          <w:szCs w:val="18"/>
          <w:u w:val="single"/>
        </w:rPr>
      </w:pPr>
      <w:r w:rsidRPr="0078415E">
        <w:rPr>
          <w:rFonts w:cs="Tahoma"/>
          <w:color w:val="8008BE"/>
          <w:sz w:val="18"/>
          <w:szCs w:val="18"/>
        </w:rPr>
        <w:t xml:space="preserve">Bible Gateway: </w:t>
      </w:r>
      <w:hyperlink r:id="rId166" w:history="1">
        <w:r w:rsidRPr="0078415E">
          <w:rPr>
            <w:rStyle w:val="Hyperlink"/>
            <w:rFonts w:cs="Tahoma"/>
            <w:b w:val="0"/>
            <w:color w:val="8008BE"/>
            <w:sz w:val="18"/>
            <w:szCs w:val="18"/>
          </w:rPr>
          <w:t>https://www.biblegateway.com/passage/?search=Job+22%3A28&amp;version=KJV</w:t>
        </w:r>
      </w:hyperlink>
    </w:p>
    <w:p w14:paraId="43077A0F" w14:textId="77777777" w:rsidR="00785E60" w:rsidRPr="0078415E" w:rsidRDefault="00785E60" w:rsidP="00785E60">
      <w:pPr>
        <w:rPr>
          <w:rFonts w:cs="Tahoma"/>
          <w:color w:val="8008BE"/>
          <w:sz w:val="18"/>
          <w:szCs w:val="18"/>
        </w:rPr>
      </w:pPr>
    </w:p>
    <w:tbl>
      <w:tblPr>
        <w:tblStyle w:val="TableGrid"/>
        <w:tblW w:w="0" w:type="auto"/>
        <w:tblLayout w:type="fixed"/>
        <w:tblLook w:val="04A0" w:firstRow="1" w:lastRow="0" w:firstColumn="1" w:lastColumn="0" w:noHBand="0" w:noVBand="1"/>
      </w:tblPr>
      <w:tblGrid>
        <w:gridCol w:w="720"/>
        <w:gridCol w:w="7128"/>
      </w:tblGrid>
      <w:tr w:rsidR="00785E60" w:rsidRPr="0078415E" w14:paraId="4E5CA998" w14:textId="77777777" w:rsidTr="005413C6">
        <w:tc>
          <w:tcPr>
            <w:tcW w:w="720" w:type="dxa"/>
            <w:tcBorders>
              <w:left w:val="nil"/>
              <w:right w:val="nil"/>
            </w:tcBorders>
          </w:tcPr>
          <w:p w14:paraId="10E27C00" w14:textId="77777777" w:rsidR="00785E60" w:rsidRPr="0078415E" w:rsidRDefault="00785E60" w:rsidP="005413C6">
            <w:pPr>
              <w:rPr>
                <w:rFonts w:cs="Tahoma"/>
                <w:color w:val="8008BE"/>
                <w:sz w:val="18"/>
                <w:szCs w:val="18"/>
              </w:rPr>
            </w:pPr>
            <w:r w:rsidRPr="0078415E">
              <w:rPr>
                <w:rFonts w:cs="Tahoma"/>
                <w:color w:val="8008BE"/>
                <w:sz w:val="18"/>
                <w:szCs w:val="18"/>
              </w:rPr>
              <w:t>3</w:t>
            </w:r>
          </w:p>
        </w:tc>
        <w:tc>
          <w:tcPr>
            <w:tcW w:w="7128" w:type="dxa"/>
            <w:tcBorders>
              <w:left w:val="nil"/>
              <w:right w:val="nil"/>
            </w:tcBorders>
          </w:tcPr>
          <w:p w14:paraId="5BBBCAB7" w14:textId="77777777" w:rsidR="00785E60" w:rsidRPr="0078415E" w:rsidRDefault="00785E60" w:rsidP="005413C6">
            <w:pPr>
              <w:rPr>
                <w:rFonts w:cs="Tahoma"/>
                <w:color w:val="8008BE"/>
                <w:sz w:val="18"/>
                <w:szCs w:val="18"/>
              </w:rPr>
            </w:pPr>
            <w:r w:rsidRPr="0078415E">
              <w:rPr>
                <w:rFonts w:cs="Tahoma"/>
                <w:color w:val="8008BE"/>
                <w:sz w:val="18"/>
                <w:szCs w:val="18"/>
              </w:rPr>
              <w:t>This is the day the Lord has made</w:t>
            </w:r>
          </w:p>
        </w:tc>
      </w:tr>
    </w:tbl>
    <w:p w14:paraId="53E30143" w14:textId="77777777" w:rsidR="00785E60" w:rsidRPr="0078415E" w:rsidRDefault="00785E60" w:rsidP="00785E60">
      <w:pPr>
        <w:rPr>
          <w:rFonts w:cs="Tahoma"/>
          <w:color w:val="8008BE"/>
          <w:sz w:val="12"/>
        </w:rPr>
      </w:pPr>
    </w:p>
    <w:p w14:paraId="46B44766" w14:textId="77777777" w:rsidR="00785E60" w:rsidRPr="0078415E" w:rsidRDefault="00785E60" w:rsidP="00785E60">
      <w:pPr>
        <w:rPr>
          <w:rFonts w:cs="Tahoma"/>
          <w:color w:val="8008BE"/>
          <w:sz w:val="18"/>
          <w:szCs w:val="18"/>
        </w:rPr>
      </w:pPr>
      <w:r w:rsidRPr="0078415E">
        <w:rPr>
          <w:rFonts w:cs="Tahoma"/>
          <w:color w:val="8008BE"/>
          <w:sz w:val="18"/>
          <w:szCs w:val="18"/>
        </w:rPr>
        <w:t xml:space="preserve">[Psalm 118:24] </w:t>
      </w:r>
      <w:r w:rsidRPr="0078415E">
        <w:rPr>
          <w:rFonts w:cs="Tahoma"/>
          <w:color w:val="8008BE"/>
          <w:sz w:val="16"/>
          <w:szCs w:val="18"/>
        </w:rPr>
        <w:t>Christian Bible</w:t>
      </w:r>
    </w:p>
    <w:p w14:paraId="0D23E8A7" w14:textId="77777777" w:rsidR="00785E60" w:rsidRPr="0078415E" w:rsidRDefault="00785E60" w:rsidP="00785E60">
      <w:pPr>
        <w:rPr>
          <w:rFonts w:cs="Tahoma"/>
          <w:color w:val="8008BE"/>
          <w:sz w:val="18"/>
          <w:szCs w:val="18"/>
        </w:rPr>
      </w:pPr>
      <w:r w:rsidRPr="0078415E">
        <w:rPr>
          <w:rFonts w:cs="Tahoma"/>
          <w:color w:val="8008BE"/>
          <w:sz w:val="18"/>
          <w:szCs w:val="18"/>
          <w:shd w:val="clear" w:color="auto" w:fill="FFFFFF"/>
        </w:rPr>
        <w:t>This is the day which the </w:t>
      </w:r>
      <w:r w:rsidRPr="0078415E">
        <w:rPr>
          <w:rStyle w:val="small-caps"/>
          <w:rFonts w:eastAsiaTheme="minorHAnsi" w:cs="Tahoma"/>
          <w:color w:val="8008BE"/>
          <w:sz w:val="18"/>
          <w:szCs w:val="18"/>
          <w:shd w:val="clear" w:color="auto" w:fill="FFFFFF"/>
        </w:rPr>
        <w:t>Lord</w:t>
      </w:r>
      <w:r w:rsidRPr="0078415E">
        <w:rPr>
          <w:rFonts w:cs="Tahoma"/>
          <w:color w:val="8008BE"/>
          <w:sz w:val="18"/>
          <w:szCs w:val="18"/>
          <w:shd w:val="clear" w:color="auto" w:fill="FFFFFF"/>
        </w:rPr>
        <w:t> hath made; we will rejoice and be glad in it.</w:t>
      </w:r>
    </w:p>
    <w:p w14:paraId="35A104EB" w14:textId="77777777" w:rsidR="00785E60" w:rsidRPr="0078415E" w:rsidRDefault="00785E60" w:rsidP="00785E60">
      <w:pPr>
        <w:rPr>
          <w:rFonts w:cs="Tahoma"/>
          <w:color w:val="8008BE"/>
          <w:sz w:val="12"/>
          <w:szCs w:val="18"/>
        </w:rPr>
      </w:pPr>
    </w:p>
    <w:p w14:paraId="7D467253" w14:textId="77777777" w:rsidR="00785E60" w:rsidRPr="0078415E" w:rsidRDefault="00785E60" w:rsidP="00785E60">
      <w:pPr>
        <w:rPr>
          <w:rFonts w:cs="Tahoma"/>
          <w:color w:val="8008BE"/>
          <w:sz w:val="18"/>
          <w:szCs w:val="18"/>
          <w:u w:val="single"/>
        </w:rPr>
      </w:pPr>
      <w:r w:rsidRPr="0078415E">
        <w:rPr>
          <w:rFonts w:cs="Tahoma"/>
          <w:color w:val="8008BE"/>
          <w:sz w:val="18"/>
          <w:szCs w:val="18"/>
        </w:rPr>
        <w:t xml:space="preserve">Bible Gateway: </w:t>
      </w:r>
      <w:hyperlink r:id="rId167" w:history="1">
        <w:r w:rsidRPr="0078415E">
          <w:rPr>
            <w:rStyle w:val="Hyperlink"/>
            <w:rFonts w:cs="Tahoma"/>
            <w:b w:val="0"/>
            <w:color w:val="8008BE"/>
            <w:sz w:val="18"/>
            <w:szCs w:val="18"/>
          </w:rPr>
          <w:t>https://www.biblegateway.com/passage/?search=Psalm%20118:24&amp;version=KJV</w:t>
        </w:r>
      </w:hyperlink>
    </w:p>
    <w:p w14:paraId="129CDAE2" w14:textId="77777777" w:rsidR="00785E60" w:rsidRPr="0078415E" w:rsidRDefault="00785E60" w:rsidP="00785E60">
      <w:pPr>
        <w:rPr>
          <w:rFonts w:cs="Tahoma"/>
          <w:color w:val="8008BE"/>
          <w:sz w:val="18"/>
          <w:szCs w:val="18"/>
        </w:rPr>
      </w:pPr>
    </w:p>
    <w:tbl>
      <w:tblPr>
        <w:tblStyle w:val="TableGrid"/>
        <w:tblW w:w="0" w:type="auto"/>
        <w:tblLayout w:type="fixed"/>
        <w:tblLook w:val="04A0" w:firstRow="1" w:lastRow="0" w:firstColumn="1" w:lastColumn="0" w:noHBand="0" w:noVBand="1"/>
      </w:tblPr>
      <w:tblGrid>
        <w:gridCol w:w="720"/>
        <w:gridCol w:w="7128"/>
      </w:tblGrid>
      <w:tr w:rsidR="00785E60" w:rsidRPr="0078415E" w14:paraId="6E789C93" w14:textId="77777777" w:rsidTr="005413C6">
        <w:tc>
          <w:tcPr>
            <w:tcW w:w="720" w:type="dxa"/>
            <w:tcBorders>
              <w:left w:val="nil"/>
              <w:right w:val="nil"/>
            </w:tcBorders>
          </w:tcPr>
          <w:p w14:paraId="2685C5FA" w14:textId="77777777" w:rsidR="00785E60" w:rsidRPr="0078415E" w:rsidRDefault="00785E60" w:rsidP="005413C6">
            <w:pPr>
              <w:rPr>
                <w:rFonts w:cs="Tahoma"/>
                <w:color w:val="8008BE"/>
                <w:sz w:val="18"/>
                <w:szCs w:val="18"/>
              </w:rPr>
            </w:pPr>
            <w:r w:rsidRPr="0078415E">
              <w:rPr>
                <w:rFonts w:cs="Tahoma"/>
                <w:color w:val="8008BE"/>
                <w:sz w:val="18"/>
                <w:szCs w:val="18"/>
              </w:rPr>
              <w:t>4</w:t>
            </w:r>
          </w:p>
        </w:tc>
        <w:tc>
          <w:tcPr>
            <w:tcW w:w="7128" w:type="dxa"/>
            <w:tcBorders>
              <w:left w:val="nil"/>
              <w:right w:val="nil"/>
            </w:tcBorders>
          </w:tcPr>
          <w:p w14:paraId="7508D24C" w14:textId="77777777" w:rsidR="00785E60" w:rsidRPr="0078415E" w:rsidRDefault="00785E60" w:rsidP="005413C6">
            <w:pPr>
              <w:rPr>
                <w:rFonts w:cs="Tahoma"/>
                <w:color w:val="8008BE"/>
                <w:sz w:val="18"/>
                <w:szCs w:val="18"/>
              </w:rPr>
            </w:pPr>
            <w:r w:rsidRPr="0078415E">
              <w:rPr>
                <w:rFonts w:cs="Tahoma"/>
                <w:color w:val="8008BE"/>
                <w:sz w:val="18"/>
                <w:szCs w:val="18"/>
              </w:rPr>
              <w:t>Be Still, and know that I AM GOD</w:t>
            </w:r>
          </w:p>
        </w:tc>
      </w:tr>
    </w:tbl>
    <w:p w14:paraId="241BB40E" w14:textId="77777777" w:rsidR="00785E60" w:rsidRPr="0078415E" w:rsidRDefault="00785E60" w:rsidP="00785E60">
      <w:pPr>
        <w:rPr>
          <w:rFonts w:cs="Tahoma"/>
          <w:color w:val="8008BE"/>
          <w:sz w:val="12"/>
        </w:rPr>
      </w:pPr>
    </w:p>
    <w:p w14:paraId="55D75247" w14:textId="77777777" w:rsidR="00785E60" w:rsidRPr="0078415E" w:rsidRDefault="00785E60" w:rsidP="00785E60">
      <w:pPr>
        <w:rPr>
          <w:rFonts w:cs="Tahoma"/>
          <w:color w:val="8008BE"/>
          <w:sz w:val="18"/>
          <w:szCs w:val="18"/>
        </w:rPr>
      </w:pPr>
      <w:r w:rsidRPr="0078415E">
        <w:rPr>
          <w:rFonts w:cs="Tahoma"/>
          <w:color w:val="8008BE"/>
          <w:sz w:val="18"/>
          <w:szCs w:val="18"/>
        </w:rPr>
        <w:t xml:space="preserve">[Psalm 46:10] </w:t>
      </w:r>
      <w:r w:rsidRPr="0078415E">
        <w:rPr>
          <w:rFonts w:cs="Tahoma"/>
          <w:color w:val="8008BE"/>
          <w:sz w:val="16"/>
          <w:szCs w:val="18"/>
        </w:rPr>
        <w:t>Christian Bible</w:t>
      </w:r>
    </w:p>
    <w:p w14:paraId="407C5BCA" w14:textId="77777777" w:rsidR="00785E60" w:rsidRPr="0078415E" w:rsidRDefault="00785E60" w:rsidP="00785E60">
      <w:pPr>
        <w:rPr>
          <w:rFonts w:cs="Tahoma"/>
          <w:color w:val="8008BE"/>
          <w:sz w:val="18"/>
          <w:szCs w:val="18"/>
        </w:rPr>
      </w:pPr>
      <w:r w:rsidRPr="0078415E">
        <w:rPr>
          <w:rFonts w:cs="Tahoma"/>
          <w:color w:val="8008BE"/>
          <w:sz w:val="18"/>
          <w:szCs w:val="18"/>
          <w:shd w:val="clear" w:color="auto" w:fill="FFFFFF"/>
        </w:rPr>
        <w:t>Be still, and know that I am God: I will be exalted among the heathen, I will be exalted in the earth.</w:t>
      </w:r>
    </w:p>
    <w:p w14:paraId="7DDA20BB" w14:textId="77777777" w:rsidR="00785E60" w:rsidRPr="0078415E" w:rsidRDefault="00785E60" w:rsidP="00785E60">
      <w:pPr>
        <w:rPr>
          <w:rFonts w:cs="Tahoma"/>
          <w:color w:val="8008BE"/>
          <w:sz w:val="12"/>
          <w:szCs w:val="18"/>
        </w:rPr>
      </w:pPr>
    </w:p>
    <w:p w14:paraId="3426A9A9" w14:textId="77777777" w:rsidR="00785E60" w:rsidRPr="0078415E" w:rsidRDefault="00785E60" w:rsidP="00785E60">
      <w:pPr>
        <w:rPr>
          <w:rFonts w:cs="Tahoma"/>
          <w:color w:val="8008BE"/>
          <w:sz w:val="18"/>
          <w:szCs w:val="18"/>
          <w:u w:val="single"/>
        </w:rPr>
      </w:pPr>
      <w:r w:rsidRPr="0078415E">
        <w:rPr>
          <w:rFonts w:cs="Tahoma"/>
          <w:color w:val="8008BE"/>
          <w:sz w:val="18"/>
          <w:szCs w:val="18"/>
        </w:rPr>
        <w:t xml:space="preserve">Bible Gateway: </w:t>
      </w:r>
      <w:hyperlink r:id="rId168" w:history="1">
        <w:r w:rsidRPr="0078415E">
          <w:rPr>
            <w:rStyle w:val="Hyperlink"/>
            <w:rFonts w:cs="Tahoma"/>
            <w:color w:val="8008BE"/>
            <w:sz w:val="18"/>
            <w:szCs w:val="18"/>
          </w:rPr>
          <w:t>https://www.biblegateway.com/passage/?search=Psalm+46%3A10&amp;version=KJV</w:t>
        </w:r>
      </w:hyperlink>
    </w:p>
    <w:p w14:paraId="4A477875" w14:textId="77777777" w:rsidR="00785E60" w:rsidRPr="0078415E" w:rsidRDefault="00785E60" w:rsidP="00785E60">
      <w:pPr>
        <w:rPr>
          <w:rFonts w:cs="Tahoma"/>
          <w:color w:val="8008BE"/>
        </w:rPr>
      </w:pPr>
    </w:p>
    <w:tbl>
      <w:tblPr>
        <w:tblStyle w:val="TableGrid"/>
        <w:tblW w:w="0" w:type="auto"/>
        <w:tblLayout w:type="fixed"/>
        <w:tblLook w:val="04A0" w:firstRow="1" w:lastRow="0" w:firstColumn="1" w:lastColumn="0" w:noHBand="0" w:noVBand="1"/>
      </w:tblPr>
      <w:tblGrid>
        <w:gridCol w:w="720"/>
        <w:gridCol w:w="7128"/>
      </w:tblGrid>
      <w:tr w:rsidR="00785E60" w:rsidRPr="0078415E" w14:paraId="1CBA3106" w14:textId="77777777" w:rsidTr="005413C6">
        <w:tc>
          <w:tcPr>
            <w:tcW w:w="720" w:type="dxa"/>
            <w:tcBorders>
              <w:left w:val="nil"/>
              <w:right w:val="nil"/>
            </w:tcBorders>
          </w:tcPr>
          <w:p w14:paraId="32E505F5" w14:textId="77777777" w:rsidR="00785E60" w:rsidRPr="0078415E" w:rsidRDefault="00785E60" w:rsidP="005413C6">
            <w:pPr>
              <w:rPr>
                <w:rFonts w:cs="Tahoma"/>
                <w:color w:val="8008BE"/>
                <w:sz w:val="18"/>
                <w:szCs w:val="18"/>
              </w:rPr>
            </w:pPr>
            <w:r w:rsidRPr="0078415E">
              <w:rPr>
                <w:rFonts w:cs="Tahoma"/>
                <w:color w:val="8008BE"/>
                <w:sz w:val="18"/>
                <w:szCs w:val="18"/>
              </w:rPr>
              <w:t>5</w:t>
            </w:r>
          </w:p>
        </w:tc>
        <w:tc>
          <w:tcPr>
            <w:tcW w:w="7128" w:type="dxa"/>
            <w:tcBorders>
              <w:left w:val="nil"/>
              <w:right w:val="nil"/>
            </w:tcBorders>
          </w:tcPr>
          <w:p w14:paraId="17225F99" w14:textId="77777777" w:rsidR="00785E60" w:rsidRPr="0078415E" w:rsidRDefault="00785E60" w:rsidP="005413C6">
            <w:pPr>
              <w:rPr>
                <w:rFonts w:cs="Tahoma"/>
                <w:color w:val="8008BE"/>
                <w:sz w:val="18"/>
                <w:szCs w:val="18"/>
              </w:rPr>
            </w:pPr>
            <w:r w:rsidRPr="0078415E">
              <w:rPr>
                <w:rFonts w:cs="Tahoma"/>
                <w:color w:val="8008BE"/>
                <w:sz w:val="18"/>
                <w:szCs w:val="18"/>
              </w:rPr>
              <w:t>still small voice</w:t>
            </w:r>
          </w:p>
        </w:tc>
      </w:tr>
    </w:tbl>
    <w:p w14:paraId="2DF76EC0" w14:textId="77777777" w:rsidR="00785E60" w:rsidRPr="0078415E" w:rsidRDefault="00785E60" w:rsidP="00785E60">
      <w:pPr>
        <w:rPr>
          <w:rFonts w:cs="Tahoma"/>
          <w:color w:val="8008BE"/>
          <w:sz w:val="12"/>
        </w:rPr>
      </w:pPr>
    </w:p>
    <w:p w14:paraId="08607EBD" w14:textId="77777777" w:rsidR="00785E60" w:rsidRPr="0078415E" w:rsidRDefault="00785E60" w:rsidP="00785E60">
      <w:pPr>
        <w:rPr>
          <w:rFonts w:cs="Tahoma"/>
          <w:color w:val="8008BE"/>
          <w:sz w:val="18"/>
          <w:szCs w:val="18"/>
        </w:rPr>
      </w:pPr>
      <w:r w:rsidRPr="0078415E">
        <w:rPr>
          <w:rFonts w:cs="Tahoma"/>
          <w:color w:val="8008BE"/>
          <w:sz w:val="18"/>
          <w:szCs w:val="18"/>
        </w:rPr>
        <w:t xml:space="preserve">[1 Kings 19:11-13] </w:t>
      </w:r>
      <w:r w:rsidRPr="0078415E">
        <w:rPr>
          <w:rFonts w:cs="Tahoma"/>
          <w:color w:val="8008BE"/>
          <w:sz w:val="16"/>
          <w:szCs w:val="18"/>
        </w:rPr>
        <w:t>Christian Bible</w:t>
      </w:r>
    </w:p>
    <w:p w14:paraId="78EADAF8"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And he [the Lord] said, Go forth, and stand upon the mount before the Lord. And, behold, the Lord passed by, and a great and strong wind rent the mountains, and brake in pieces the rocks before the Lord; but the Lord was not in the wind: and after the wind an earthquake; but the Lord was not in the earthquake:</w:t>
      </w:r>
    </w:p>
    <w:p w14:paraId="64DF52C7"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 xml:space="preserve">And after the earthquake a fire; but the Lord was not in the fire: and after the fire a still small voice.  </w:t>
      </w:r>
    </w:p>
    <w:p w14:paraId="667791B4"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And it was so</w:t>
      </w:r>
    </w:p>
    <w:p w14:paraId="141D986F" w14:textId="77777777" w:rsidR="00785E60" w:rsidRPr="0078415E" w:rsidRDefault="00785E60" w:rsidP="00785E60">
      <w:pPr>
        <w:rPr>
          <w:rFonts w:cs="Tahoma"/>
          <w:color w:val="8008BE"/>
          <w:sz w:val="12"/>
          <w:szCs w:val="18"/>
        </w:rPr>
      </w:pPr>
    </w:p>
    <w:p w14:paraId="4E6D9F55" w14:textId="77777777" w:rsidR="00785E60" w:rsidRPr="0078415E" w:rsidRDefault="00785E60" w:rsidP="00785E60">
      <w:pPr>
        <w:rPr>
          <w:rFonts w:cs="Tahoma"/>
          <w:color w:val="8008BE"/>
          <w:sz w:val="18"/>
          <w:szCs w:val="18"/>
          <w:u w:val="single"/>
        </w:rPr>
      </w:pPr>
      <w:r w:rsidRPr="0078415E">
        <w:rPr>
          <w:rFonts w:cs="Tahoma"/>
          <w:color w:val="8008BE"/>
          <w:sz w:val="18"/>
          <w:szCs w:val="18"/>
        </w:rPr>
        <w:t xml:space="preserve">Bible Gateway: </w:t>
      </w:r>
      <w:hyperlink r:id="rId169" w:history="1">
        <w:r w:rsidRPr="0078415E">
          <w:rPr>
            <w:rStyle w:val="Hyperlink"/>
            <w:rFonts w:cs="Tahoma"/>
            <w:b w:val="0"/>
            <w:color w:val="8008BE"/>
            <w:sz w:val="18"/>
            <w:szCs w:val="18"/>
          </w:rPr>
          <w:t>https://www.biblegateway.com/passage/?search=1+Kings+19%3A11-13&amp;version=KJV</w:t>
        </w:r>
      </w:hyperlink>
    </w:p>
    <w:p w14:paraId="5E8664E1" w14:textId="77777777" w:rsidR="00785E60" w:rsidRPr="0078415E" w:rsidRDefault="00785E60" w:rsidP="00785E60">
      <w:pPr>
        <w:rPr>
          <w:rFonts w:cs="Tahoma"/>
          <w:color w:val="8008BE"/>
          <w:sz w:val="18"/>
          <w:szCs w:val="18"/>
        </w:rPr>
      </w:pPr>
    </w:p>
    <w:p w14:paraId="64D9063E" w14:textId="77777777" w:rsidR="00785E60" w:rsidRPr="0078415E" w:rsidRDefault="00785E60" w:rsidP="00785E60">
      <w:pPr>
        <w:rPr>
          <w:rFonts w:cs="Tahoma"/>
          <w:color w:val="8008BE"/>
          <w:sz w:val="18"/>
          <w:szCs w:val="18"/>
        </w:rPr>
      </w:pPr>
    </w:p>
    <w:p w14:paraId="74D1780C" w14:textId="77777777" w:rsidR="00785E60" w:rsidRPr="0078415E" w:rsidRDefault="00785E60" w:rsidP="00785E60">
      <w:pPr>
        <w:rPr>
          <w:rFonts w:cs="Tahoma"/>
          <w:b/>
          <w:color w:val="8008BE"/>
        </w:rPr>
      </w:pPr>
      <w:r w:rsidRPr="0078415E">
        <w:rPr>
          <w:rFonts w:cs="Tahoma"/>
          <w:b/>
          <w:color w:val="8008BE"/>
        </w:rPr>
        <w:t>LESSON 6 : ANGELS AND ELEMENTALS</w:t>
      </w:r>
      <w:r w:rsidRPr="0078415E">
        <w:rPr>
          <w:rFonts w:cs="Tahoma"/>
          <w:b/>
          <w:color w:val="8008BE"/>
        </w:rPr>
        <w:tab/>
      </w:r>
    </w:p>
    <w:p w14:paraId="22F76A68" w14:textId="77777777" w:rsidR="00785E60" w:rsidRPr="0078415E" w:rsidRDefault="00785E60" w:rsidP="00785E60">
      <w:pPr>
        <w:rPr>
          <w:rFonts w:cs="Tahoma"/>
          <w:color w:val="8008BE"/>
          <w:sz w:val="18"/>
        </w:rPr>
      </w:pPr>
      <w:r w:rsidRPr="0078415E">
        <w:rPr>
          <w:rFonts w:cs="Tahoma"/>
          <w:color w:val="8008BE"/>
          <w:sz w:val="18"/>
        </w:rPr>
        <w:t>No footnotes</w:t>
      </w:r>
    </w:p>
    <w:p w14:paraId="08B9EFFA" w14:textId="77777777" w:rsidR="00785E60" w:rsidRPr="0078415E" w:rsidRDefault="00785E60" w:rsidP="00785E60">
      <w:pPr>
        <w:rPr>
          <w:rFonts w:cs="Tahoma"/>
          <w:color w:val="8008BE"/>
        </w:rPr>
      </w:pPr>
    </w:p>
    <w:p w14:paraId="6037F547" w14:textId="77777777" w:rsidR="00785E60" w:rsidRPr="0078415E" w:rsidRDefault="00785E60" w:rsidP="00785E60">
      <w:pPr>
        <w:rPr>
          <w:rFonts w:cs="Tahoma"/>
          <w:b/>
          <w:color w:val="8008BE"/>
        </w:rPr>
      </w:pPr>
      <w:r w:rsidRPr="0078415E">
        <w:rPr>
          <w:rFonts w:cs="Tahoma"/>
          <w:b/>
          <w:color w:val="8008BE"/>
        </w:rPr>
        <w:t>LESSON 7 : HUMANITY’S HISTORY</w:t>
      </w:r>
      <w:r w:rsidRPr="0078415E">
        <w:rPr>
          <w:rFonts w:cs="Tahoma"/>
          <w:b/>
          <w:color w:val="8008BE"/>
        </w:rPr>
        <w:tab/>
      </w:r>
    </w:p>
    <w:p w14:paraId="5DC98C1E" w14:textId="77777777" w:rsidR="00785E60" w:rsidRPr="0078415E" w:rsidRDefault="00785E60" w:rsidP="00785E60">
      <w:pPr>
        <w:rPr>
          <w:rFonts w:cs="Tahoma"/>
          <w:color w:val="8008BE"/>
        </w:rPr>
      </w:pPr>
    </w:p>
    <w:tbl>
      <w:tblPr>
        <w:tblStyle w:val="TableGrid"/>
        <w:tblW w:w="0" w:type="auto"/>
        <w:tblLayout w:type="fixed"/>
        <w:tblLook w:val="04A0" w:firstRow="1" w:lastRow="0" w:firstColumn="1" w:lastColumn="0" w:noHBand="0" w:noVBand="1"/>
      </w:tblPr>
      <w:tblGrid>
        <w:gridCol w:w="720"/>
        <w:gridCol w:w="7128"/>
      </w:tblGrid>
      <w:tr w:rsidR="00785E60" w:rsidRPr="0078415E" w14:paraId="5F39A943" w14:textId="77777777" w:rsidTr="005413C6">
        <w:tc>
          <w:tcPr>
            <w:tcW w:w="720" w:type="dxa"/>
            <w:tcBorders>
              <w:left w:val="nil"/>
              <w:right w:val="nil"/>
            </w:tcBorders>
          </w:tcPr>
          <w:p w14:paraId="1811473F" w14:textId="77777777" w:rsidR="00785E60" w:rsidRPr="0078415E" w:rsidRDefault="00785E60" w:rsidP="005413C6">
            <w:pPr>
              <w:rPr>
                <w:rFonts w:cs="Tahoma"/>
                <w:color w:val="8008BE"/>
                <w:sz w:val="18"/>
                <w:szCs w:val="18"/>
              </w:rPr>
            </w:pPr>
            <w:r w:rsidRPr="0078415E">
              <w:rPr>
                <w:rFonts w:cs="Tahoma"/>
                <w:color w:val="8008BE"/>
                <w:sz w:val="18"/>
                <w:szCs w:val="18"/>
              </w:rPr>
              <w:t>2</w:t>
            </w:r>
          </w:p>
        </w:tc>
        <w:tc>
          <w:tcPr>
            <w:tcW w:w="7128" w:type="dxa"/>
            <w:tcBorders>
              <w:left w:val="nil"/>
              <w:right w:val="nil"/>
            </w:tcBorders>
          </w:tcPr>
          <w:p w14:paraId="69E70863" w14:textId="77777777" w:rsidR="00785E60" w:rsidRPr="0078415E" w:rsidRDefault="00785E60" w:rsidP="005413C6">
            <w:pPr>
              <w:rPr>
                <w:rFonts w:cs="Tahoma"/>
                <w:color w:val="8008BE"/>
                <w:sz w:val="18"/>
                <w:szCs w:val="18"/>
              </w:rPr>
            </w:pPr>
            <w:r w:rsidRPr="0078415E">
              <w:rPr>
                <w:rFonts w:cs="Tahoma"/>
                <w:color w:val="8008BE"/>
                <w:sz w:val="18"/>
                <w:szCs w:val="18"/>
              </w:rPr>
              <w:t>the Father's business</w:t>
            </w:r>
          </w:p>
        </w:tc>
      </w:tr>
    </w:tbl>
    <w:p w14:paraId="421F4D60" w14:textId="77777777" w:rsidR="00785E60" w:rsidRPr="0078415E" w:rsidRDefault="00785E60" w:rsidP="00785E60">
      <w:pPr>
        <w:rPr>
          <w:rFonts w:cs="Tahoma"/>
          <w:color w:val="8008BE"/>
          <w:sz w:val="12"/>
        </w:rPr>
      </w:pPr>
    </w:p>
    <w:p w14:paraId="45E83424" w14:textId="77777777" w:rsidR="00785E60" w:rsidRPr="0078415E" w:rsidRDefault="00785E60" w:rsidP="00785E60">
      <w:pPr>
        <w:rPr>
          <w:rFonts w:cs="Tahoma"/>
          <w:color w:val="8008BE"/>
          <w:sz w:val="18"/>
          <w:szCs w:val="18"/>
        </w:rPr>
      </w:pPr>
      <w:r w:rsidRPr="0078415E">
        <w:rPr>
          <w:rFonts w:cs="Tahoma"/>
          <w:color w:val="8008BE"/>
          <w:sz w:val="18"/>
          <w:szCs w:val="18"/>
        </w:rPr>
        <w:t xml:space="preserve">[Luke 2:41-49] </w:t>
      </w:r>
      <w:r w:rsidRPr="0078415E">
        <w:rPr>
          <w:rFonts w:cs="Tahoma"/>
          <w:color w:val="8008BE"/>
          <w:sz w:val="16"/>
          <w:szCs w:val="18"/>
        </w:rPr>
        <w:t>Christian Bible</w:t>
      </w:r>
    </w:p>
    <w:p w14:paraId="782521DD" w14:textId="77777777" w:rsidR="00785E60" w:rsidRPr="0078415E" w:rsidRDefault="00785E60" w:rsidP="00785E60">
      <w:pPr>
        <w:shd w:val="clear" w:color="auto" w:fill="FFFFFF"/>
        <w:rPr>
          <w:rFonts w:cs="Tahoma"/>
          <w:color w:val="8008BE"/>
          <w:sz w:val="12"/>
          <w:szCs w:val="18"/>
        </w:rPr>
      </w:pPr>
    </w:p>
    <w:p w14:paraId="439124DB" w14:textId="77777777" w:rsidR="00785E60" w:rsidRPr="0078415E" w:rsidRDefault="00785E60" w:rsidP="00785E60">
      <w:pPr>
        <w:shd w:val="clear" w:color="auto" w:fill="FFFFFF"/>
        <w:ind w:firstLine="720"/>
        <w:rPr>
          <w:rFonts w:cs="Tahoma"/>
          <w:color w:val="8008BE"/>
          <w:sz w:val="18"/>
          <w:szCs w:val="18"/>
        </w:rPr>
      </w:pPr>
      <w:r w:rsidRPr="0078415E">
        <w:rPr>
          <w:rFonts w:cs="Tahoma"/>
          <w:color w:val="8008BE"/>
          <w:sz w:val="18"/>
          <w:szCs w:val="18"/>
        </w:rPr>
        <w:t>Now [Jesus’] parents went to Jerusalem every year at the feast of the Passover.</w:t>
      </w:r>
    </w:p>
    <w:p w14:paraId="323FABEB"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And when he was twelve years old, they went up to Jerusalem after the custom of the feast.</w:t>
      </w:r>
    </w:p>
    <w:p w14:paraId="4FB31F5A"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And when they had fulfilled the days, as they returned, the child Jesus tarried behind in Jerusalem; and Joseph and his mother knew not of it.</w:t>
      </w:r>
    </w:p>
    <w:p w14:paraId="25C69664" w14:textId="77777777" w:rsidR="00785E60" w:rsidRPr="0078415E" w:rsidRDefault="00785E60" w:rsidP="00785E60">
      <w:pPr>
        <w:shd w:val="clear" w:color="auto" w:fill="FFFFFF"/>
        <w:ind w:firstLine="720"/>
        <w:rPr>
          <w:rFonts w:cs="Tahoma"/>
          <w:color w:val="8008BE"/>
          <w:sz w:val="18"/>
          <w:szCs w:val="18"/>
        </w:rPr>
      </w:pPr>
      <w:r w:rsidRPr="0078415E">
        <w:rPr>
          <w:rFonts w:cs="Tahoma"/>
          <w:color w:val="8008BE"/>
          <w:sz w:val="18"/>
          <w:szCs w:val="18"/>
        </w:rPr>
        <w:t>But they, supposing him to have been in the company, went a day's journey; and they sought him among their kinsfolk and acquaintance.</w:t>
      </w:r>
    </w:p>
    <w:p w14:paraId="4E8433DF"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And when they found him not, they turned back again to Jerusalem, seeking him.</w:t>
      </w:r>
    </w:p>
    <w:p w14:paraId="40C6DF08"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And it came to pass, that after three days they found him in the temple, sitting in the midst of the doctors, both hearing them, and asking them questions.</w:t>
      </w:r>
    </w:p>
    <w:p w14:paraId="28671AC3"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And all that heard him were astonished at his understanding and answers.</w:t>
      </w:r>
    </w:p>
    <w:p w14:paraId="167A710D" w14:textId="77777777" w:rsidR="00785E60" w:rsidRPr="0078415E" w:rsidRDefault="00785E60" w:rsidP="00785E60">
      <w:pPr>
        <w:shd w:val="clear" w:color="auto" w:fill="FFFFFF"/>
        <w:ind w:firstLine="720"/>
        <w:rPr>
          <w:rFonts w:cs="Tahoma"/>
          <w:color w:val="8008BE"/>
          <w:sz w:val="18"/>
          <w:szCs w:val="18"/>
        </w:rPr>
      </w:pPr>
      <w:r w:rsidRPr="0078415E">
        <w:rPr>
          <w:rFonts w:cs="Tahoma"/>
          <w:color w:val="8008BE"/>
          <w:sz w:val="18"/>
          <w:szCs w:val="18"/>
        </w:rPr>
        <w:t>And when they saw him, they were amazed: and his mother said unto him, Son, why hast thou thus dealt with us? behold, thy father and I have sought thee sorrowing.</w:t>
      </w:r>
    </w:p>
    <w:p w14:paraId="724FBAC3"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And he said unto them, How is it that you sought me? Know you not that I must be about my Father's business?</w:t>
      </w:r>
    </w:p>
    <w:p w14:paraId="77BCD022" w14:textId="77777777" w:rsidR="00785E60" w:rsidRPr="0078415E" w:rsidRDefault="00785E60" w:rsidP="00785E60">
      <w:pPr>
        <w:rPr>
          <w:rFonts w:cs="Tahoma"/>
          <w:color w:val="8008BE"/>
          <w:sz w:val="12"/>
          <w:szCs w:val="18"/>
        </w:rPr>
      </w:pPr>
    </w:p>
    <w:p w14:paraId="2189ADF3" w14:textId="77777777" w:rsidR="00785E60" w:rsidRPr="0078415E" w:rsidRDefault="00785E60" w:rsidP="00785E60">
      <w:pPr>
        <w:rPr>
          <w:rFonts w:cs="Tahoma"/>
          <w:color w:val="8008BE"/>
          <w:sz w:val="18"/>
          <w:szCs w:val="18"/>
          <w:u w:val="single"/>
        </w:rPr>
      </w:pPr>
      <w:r w:rsidRPr="0078415E">
        <w:rPr>
          <w:rFonts w:cs="Tahoma"/>
          <w:color w:val="8008BE"/>
          <w:sz w:val="18"/>
          <w:szCs w:val="18"/>
        </w:rPr>
        <w:t xml:space="preserve">Bible Gateway: </w:t>
      </w:r>
      <w:hyperlink r:id="rId170" w:history="1">
        <w:r w:rsidRPr="0078415E">
          <w:rPr>
            <w:rStyle w:val="Hyperlink"/>
            <w:rFonts w:cs="Tahoma"/>
            <w:b w:val="0"/>
            <w:color w:val="8008BE"/>
            <w:sz w:val="18"/>
            <w:szCs w:val="18"/>
          </w:rPr>
          <w:t>https://www.biblegateway.com/passage/?search=Luke+2:41-49&amp;version=KJV</w:t>
        </w:r>
      </w:hyperlink>
    </w:p>
    <w:p w14:paraId="39E31806" w14:textId="77777777" w:rsidR="00785E60" w:rsidRPr="0078415E" w:rsidRDefault="00785E60" w:rsidP="00785E60">
      <w:pPr>
        <w:rPr>
          <w:rFonts w:cs="Tahoma"/>
          <w:color w:val="8008BE"/>
          <w:sz w:val="18"/>
          <w:szCs w:val="18"/>
        </w:rPr>
      </w:pPr>
    </w:p>
    <w:p w14:paraId="581D625D" w14:textId="77777777" w:rsidR="00785E60" w:rsidRPr="0078415E" w:rsidRDefault="00785E60" w:rsidP="00785E60">
      <w:pPr>
        <w:rPr>
          <w:rFonts w:cs="Tahoma"/>
          <w:color w:val="8008BE"/>
          <w:sz w:val="12"/>
          <w:szCs w:val="18"/>
        </w:rPr>
      </w:pPr>
    </w:p>
    <w:p w14:paraId="7A536EDC" w14:textId="77777777" w:rsidR="00785E60" w:rsidRPr="0078415E" w:rsidRDefault="00785E60" w:rsidP="00785E60">
      <w:pPr>
        <w:rPr>
          <w:rFonts w:cs="Tahoma"/>
          <w:b/>
          <w:color w:val="8008BE"/>
        </w:rPr>
      </w:pPr>
      <w:r w:rsidRPr="0078415E">
        <w:rPr>
          <w:rFonts w:cs="Tahoma"/>
          <w:b/>
          <w:color w:val="8008BE"/>
        </w:rPr>
        <w:t>LESSON 8 : THE 1ST RAY – GOD’S WILL IN ACTION</w:t>
      </w:r>
      <w:r w:rsidRPr="0078415E">
        <w:rPr>
          <w:rFonts w:cs="Tahoma"/>
          <w:b/>
          <w:color w:val="8008BE"/>
        </w:rPr>
        <w:tab/>
      </w:r>
    </w:p>
    <w:p w14:paraId="6DD0EF65" w14:textId="77777777" w:rsidR="00785E60" w:rsidRPr="0078415E" w:rsidRDefault="00785E60" w:rsidP="00785E60">
      <w:pPr>
        <w:rPr>
          <w:rFonts w:cs="Tahoma"/>
          <w:color w:val="8008BE"/>
          <w:sz w:val="18"/>
        </w:rPr>
      </w:pPr>
      <w:r w:rsidRPr="0078415E">
        <w:rPr>
          <w:rFonts w:cs="Tahoma"/>
          <w:color w:val="8008BE"/>
          <w:sz w:val="18"/>
        </w:rPr>
        <w:t>No footnotes</w:t>
      </w:r>
    </w:p>
    <w:p w14:paraId="037CF11A" w14:textId="77777777" w:rsidR="00785E60" w:rsidRPr="0078415E" w:rsidRDefault="00785E60" w:rsidP="00785E60">
      <w:pPr>
        <w:rPr>
          <w:rFonts w:cs="Tahoma"/>
          <w:color w:val="8008BE"/>
        </w:rPr>
      </w:pPr>
    </w:p>
    <w:p w14:paraId="6B3A2C36" w14:textId="77777777" w:rsidR="00785E60" w:rsidRPr="0078415E" w:rsidRDefault="00785E60" w:rsidP="00785E60">
      <w:pPr>
        <w:rPr>
          <w:rFonts w:cs="Tahoma"/>
          <w:b/>
          <w:color w:val="8008BE"/>
        </w:rPr>
      </w:pPr>
      <w:r w:rsidRPr="0078415E">
        <w:rPr>
          <w:rFonts w:cs="Tahoma"/>
          <w:b/>
          <w:color w:val="8008BE"/>
        </w:rPr>
        <w:t>LESSON 9 : THE 2ND RAY – GOLDEN RAY OF WISDOM</w:t>
      </w:r>
      <w:r w:rsidRPr="0078415E">
        <w:rPr>
          <w:rFonts w:cs="Tahoma"/>
          <w:b/>
          <w:color w:val="8008BE"/>
        </w:rPr>
        <w:tab/>
      </w:r>
    </w:p>
    <w:p w14:paraId="31BF158B" w14:textId="77777777" w:rsidR="00785E60" w:rsidRPr="0078415E" w:rsidRDefault="00785E60" w:rsidP="00785E60">
      <w:pPr>
        <w:rPr>
          <w:rFonts w:cs="Tahoma"/>
          <w:color w:val="8008BE"/>
          <w:sz w:val="18"/>
        </w:rPr>
      </w:pPr>
      <w:r w:rsidRPr="0078415E">
        <w:rPr>
          <w:rFonts w:cs="Tahoma"/>
          <w:color w:val="8008BE"/>
          <w:sz w:val="18"/>
        </w:rPr>
        <w:t>No footnotes</w:t>
      </w:r>
    </w:p>
    <w:p w14:paraId="0AAA4E24" w14:textId="77777777" w:rsidR="00785E60" w:rsidRPr="0078415E" w:rsidRDefault="00785E60" w:rsidP="00785E60">
      <w:pPr>
        <w:rPr>
          <w:rFonts w:cs="Tahoma"/>
          <w:color w:val="8008BE"/>
        </w:rPr>
      </w:pPr>
    </w:p>
    <w:p w14:paraId="428469FC" w14:textId="77777777" w:rsidR="00785E60" w:rsidRPr="0078415E" w:rsidRDefault="00785E60" w:rsidP="00785E60">
      <w:pPr>
        <w:rPr>
          <w:rFonts w:cs="Tahoma"/>
          <w:b/>
          <w:color w:val="8008BE"/>
        </w:rPr>
        <w:sectPr w:rsidR="00785E60" w:rsidRPr="0078415E" w:rsidSect="00D8210F">
          <w:headerReference w:type="default" r:id="rId171"/>
          <w:pgSz w:w="12240" w:h="15840" w:code="1"/>
          <w:pgMar w:top="1008" w:right="1440" w:bottom="1008" w:left="1440" w:header="432" w:footer="432" w:gutter="0"/>
          <w:cols w:space="720"/>
          <w:docGrid w:linePitch="272"/>
        </w:sectPr>
      </w:pPr>
    </w:p>
    <w:p w14:paraId="6CE2B725" w14:textId="77777777" w:rsidR="00785E60" w:rsidRPr="0078415E" w:rsidRDefault="00785E60" w:rsidP="00785E60">
      <w:pPr>
        <w:rPr>
          <w:rFonts w:cs="Tahoma"/>
          <w:b/>
          <w:color w:val="8008BE"/>
        </w:rPr>
      </w:pPr>
      <w:r w:rsidRPr="0078415E">
        <w:rPr>
          <w:rFonts w:cs="Tahoma"/>
          <w:b/>
          <w:color w:val="8008BE"/>
        </w:rPr>
        <w:lastRenderedPageBreak/>
        <w:t>LESSON 10 : THE 3RD RAY – MAGNETIC PINK RAY</w:t>
      </w:r>
      <w:r w:rsidRPr="0078415E">
        <w:rPr>
          <w:rFonts w:cs="Tahoma"/>
          <w:b/>
          <w:color w:val="8008BE"/>
        </w:rPr>
        <w:tab/>
      </w:r>
    </w:p>
    <w:p w14:paraId="5098F509" w14:textId="77777777" w:rsidR="00785E60" w:rsidRPr="0078415E" w:rsidRDefault="00785E60" w:rsidP="00785E60">
      <w:pPr>
        <w:rPr>
          <w:rFonts w:cs="Tahoma"/>
          <w:color w:val="8008BE"/>
        </w:rPr>
      </w:pPr>
    </w:p>
    <w:tbl>
      <w:tblPr>
        <w:tblStyle w:val="TableGrid"/>
        <w:tblW w:w="0" w:type="auto"/>
        <w:tblLayout w:type="fixed"/>
        <w:tblLook w:val="04A0" w:firstRow="1" w:lastRow="0" w:firstColumn="1" w:lastColumn="0" w:noHBand="0" w:noVBand="1"/>
      </w:tblPr>
      <w:tblGrid>
        <w:gridCol w:w="720"/>
        <w:gridCol w:w="7128"/>
      </w:tblGrid>
      <w:tr w:rsidR="00785E60" w:rsidRPr="0078415E" w14:paraId="254CA52D" w14:textId="77777777" w:rsidTr="005413C6">
        <w:tc>
          <w:tcPr>
            <w:tcW w:w="720" w:type="dxa"/>
            <w:tcBorders>
              <w:left w:val="nil"/>
              <w:right w:val="nil"/>
            </w:tcBorders>
          </w:tcPr>
          <w:p w14:paraId="16FD3802" w14:textId="77777777" w:rsidR="00785E60" w:rsidRPr="0078415E" w:rsidRDefault="00785E60" w:rsidP="005413C6">
            <w:pPr>
              <w:rPr>
                <w:rFonts w:cs="Tahoma"/>
                <w:color w:val="8008BE"/>
                <w:sz w:val="18"/>
                <w:szCs w:val="18"/>
              </w:rPr>
            </w:pPr>
            <w:r w:rsidRPr="0078415E">
              <w:rPr>
                <w:rFonts w:cs="Tahoma"/>
                <w:color w:val="8008BE"/>
                <w:sz w:val="18"/>
                <w:szCs w:val="18"/>
              </w:rPr>
              <w:t>1</w:t>
            </w:r>
          </w:p>
        </w:tc>
        <w:tc>
          <w:tcPr>
            <w:tcW w:w="7128" w:type="dxa"/>
            <w:tcBorders>
              <w:left w:val="nil"/>
              <w:right w:val="nil"/>
            </w:tcBorders>
          </w:tcPr>
          <w:p w14:paraId="0B5A611F" w14:textId="77777777" w:rsidR="00785E60" w:rsidRPr="0078415E" w:rsidRDefault="00785E60" w:rsidP="005413C6">
            <w:pPr>
              <w:rPr>
                <w:rFonts w:cs="Tahoma"/>
                <w:color w:val="8008BE"/>
                <w:sz w:val="18"/>
                <w:szCs w:val="18"/>
              </w:rPr>
            </w:pPr>
            <w:r w:rsidRPr="0078415E">
              <w:rPr>
                <w:rFonts w:cs="Tahoma"/>
                <w:color w:val="8008BE"/>
                <w:sz w:val="18"/>
                <w:szCs w:val="18"/>
              </w:rPr>
              <w:t xml:space="preserve">oil on the troubled waters  </w:t>
            </w:r>
          </w:p>
        </w:tc>
      </w:tr>
    </w:tbl>
    <w:p w14:paraId="08696AB2" w14:textId="77777777" w:rsidR="00785E60" w:rsidRPr="0078415E" w:rsidRDefault="00785E60" w:rsidP="00785E60">
      <w:pPr>
        <w:rPr>
          <w:rFonts w:cs="Tahoma"/>
          <w:color w:val="8008BE"/>
          <w:sz w:val="12"/>
        </w:rPr>
      </w:pPr>
    </w:p>
    <w:p w14:paraId="4F2EDCBF" w14:textId="77777777" w:rsidR="00785E60" w:rsidRPr="0078415E" w:rsidRDefault="00785E60" w:rsidP="00785E60">
      <w:pPr>
        <w:rPr>
          <w:rFonts w:cs="Tahoma"/>
          <w:color w:val="8008BE"/>
          <w:sz w:val="18"/>
          <w:szCs w:val="18"/>
        </w:rPr>
      </w:pPr>
      <w:r w:rsidRPr="0078415E">
        <w:rPr>
          <w:rFonts w:cs="Tahoma"/>
          <w:color w:val="8008BE"/>
          <w:sz w:val="18"/>
          <w:szCs w:val="18"/>
        </w:rPr>
        <w:t>An ancient expression about using reconciling words to resolve arguments and disputes.</w:t>
      </w:r>
    </w:p>
    <w:p w14:paraId="53D75A0F" w14:textId="77777777" w:rsidR="00785E60" w:rsidRPr="0078415E" w:rsidRDefault="00785E60" w:rsidP="00785E60">
      <w:pPr>
        <w:rPr>
          <w:rFonts w:cs="Tahoma"/>
          <w:color w:val="8008BE"/>
          <w:sz w:val="12"/>
          <w:szCs w:val="18"/>
        </w:rPr>
      </w:pPr>
    </w:p>
    <w:p w14:paraId="07A6E704" w14:textId="77777777" w:rsidR="00785E60" w:rsidRPr="0078415E" w:rsidRDefault="00785E60" w:rsidP="00785E60">
      <w:pPr>
        <w:rPr>
          <w:rFonts w:cs="Tahoma"/>
          <w:color w:val="8008BE"/>
          <w:sz w:val="18"/>
          <w:szCs w:val="18"/>
          <w:u w:val="single"/>
          <w:shd w:val="clear" w:color="auto" w:fill="FFFFFF"/>
        </w:rPr>
      </w:pPr>
      <w:r w:rsidRPr="0078415E">
        <w:rPr>
          <w:rFonts w:cs="Tahoma"/>
          <w:color w:val="8008BE"/>
          <w:sz w:val="18"/>
          <w:szCs w:val="18"/>
          <w:u w:val="single"/>
          <w:shd w:val="clear" w:color="auto" w:fill="FFFFFF"/>
        </w:rPr>
        <w:t>Pliny the Elder</w:t>
      </w:r>
      <w:r w:rsidRPr="0078415E">
        <w:rPr>
          <w:rStyle w:val="Emphasis"/>
          <w:rFonts w:cs="Tahoma"/>
          <w:color w:val="8008BE"/>
          <w:sz w:val="18"/>
          <w:szCs w:val="18"/>
          <w:u w:val="single"/>
          <w:shd w:val="clear" w:color="auto" w:fill="FFFFFF"/>
        </w:rPr>
        <w:t> </w:t>
      </w:r>
      <w:r w:rsidRPr="0078415E">
        <w:rPr>
          <w:rFonts w:cs="Tahoma"/>
          <w:color w:val="8008BE"/>
          <w:sz w:val="18"/>
          <w:szCs w:val="18"/>
          <w:u w:val="single"/>
          <w:shd w:val="clear" w:color="auto" w:fill="FFFFFF"/>
        </w:rPr>
        <w:t>(23-79 CE) – Ancient Rome</w:t>
      </w:r>
    </w:p>
    <w:p w14:paraId="28F937B5" w14:textId="77777777" w:rsidR="00785E60" w:rsidRPr="0078415E" w:rsidRDefault="00785E60" w:rsidP="00785E60">
      <w:pPr>
        <w:rPr>
          <w:rFonts w:cs="Tahoma"/>
          <w:color w:val="8008BE"/>
          <w:sz w:val="18"/>
          <w:szCs w:val="18"/>
        </w:rPr>
      </w:pPr>
      <w:r w:rsidRPr="0078415E">
        <w:rPr>
          <w:rFonts w:cs="Tahoma"/>
          <w:iCs/>
          <w:color w:val="8008BE"/>
          <w:sz w:val="18"/>
          <w:szCs w:val="18"/>
          <w:shd w:val="clear" w:color="auto" w:fill="FFFFFF"/>
        </w:rPr>
        <w:t>Everything is soothed by oil, and that this is the reason why divers send out small quantities of it from their mouths, because it smooths any part which is rough and transmits the light to them.</w:t>
      </w:r>
    </w:p>
    <w:p w14:paraId="7BDAD784" w14:textId="77777777" w:rsidR="00785E60" w:rsidRPr="0078415E" w:rsidRDefault="00785E60" w:rsidP="00785E60">
      <w:pPr>
        <w:rPr>
          <w:rFonts w:cs="Tahoma"/>
          <w:color w:val="8008BE"/>
          <w:sz w:val="18"/>
          <w:szCs w:val="18"/>
        </w:rPr>
      </w:pPr>
    </w:p>
    <w:p w14:paraId="158AEF12" w14:textId="77777777" w:rsidR="00785E60" w:rsidRPr="0078415E" w:rsidRDefault="00785E60" w:rsidP="00785E60">
      <w:pPr>
        <w:rPr>
          <w:rFonts w:cs="Tahoma"/>
          <w:color w:val="8008BE"/>
          <w:sz w:val="18"/>
          <w:szCs w:val="18"/>
        </w:rPr>
      </w:pPr>
      <w:r w:rsidRPr="0078415E">
        <w:rPr>
          <w:rFonts w:cs="Tahoma"/>
          <w:color w:val="8008BE"/>
          <w:sz w:val="18"/>
          <w:szCs w:val="18"/>
        </w:rPr>
        <w:t xml:space="preserve">Also related to story about Bishop Aiden providing holy water to calm the waters.   </w:t>
      </w:r>
    </w:p>
    <w:p w14:paraId="0E0252CB" w14:textId="77777777" w:rsidR="00785E60" w:rsidRPr="0078415E" w:rsidRDefault="00785E60" w:rsidP="00785E60">
      <w:pPr>
        <w:rPr>
          <w:rFonts w:cs="Tahoma"/>
          <w:color w:val="8008BE"/>
          <w:sz w:val="12"/>
          <w:szCs w:val="18"/>
        </w:rPr>
      </w:pPr>
    </w:p>
    <w:p w14:paraId="0A2EF3A4" w14:textId="77777777" w:rsidR="00785E60" w:rsidRPr="0078415E" w:rsidRDefault="00785E60" w:rsidP="00785E60">
      <w:pPr>
        <w:rPr>
          <w:rFonts w:cs="Tahoma"/>
          <w:color w:val="8008BE"/>
          <w:sz w:val="18"/>
          <w:szCs w:val="18"/>
        </w:rPr>
      </w:pPr>
      <w:r w:rsidRPr="0078415E">
        <w:rPr>
          <w:rFonts w:cs="Tahoma"/>
          <w:color w:val="8008BE"/>
          <w:sz w:val="18"/>
          <w:szCs w:val="18"/>
        </w:rPr>
        <w:t>The blessed water was given man about to undertake a sea voyage. …</w:t>
      </w:r>
    </w:p>
    <w:p w14:paraId="46458F67" w14:textId="77777777" w:rsidR="00785E60" w:rsidRPr="0078415E" w:rsidRDefault="00785E60" w:rsidP="00785E60">
      <w:pPr>
        <w:rPr>
          <w:rFonts w:cs="Tahoma"/>
          <w:color w:val="8008BE"/>
          <w:sz w:val="18"/>
          <w:szCs w:val="18"/>
        </w:rPr>
      </w:pPr>
      <w:r w:rsidRPr="0078415E">
        <w:rPr>
          <w:rFonts w:cs="Tahoma"/>
          <w:iCs/>
          <w:color w:val="8008BE"/>
          <w:sz w:val="18"/>
          <w:szCs w:val="18"/>
          <w:shd w:val="clear" w:color="auto" w:fill="FFFFFF"/>
        </w:rPr>
        <w:t>“I know that when you go on board ship, you will meet with a storm and contrary wind; but be mindful to cast this oil I give you into the sea, and the wind will cease immediately; you will have pleasant calm weather to attend you and send you home by the way that you desire.”</w:t>
      </w:r>
    </w:p>
    <w:p w14:paraId="759B3E6D" w14:textId="77777777" w:rsidR="00785E60" w:rsidRPr="0078415E" w:rsidRDefault="00785E60" w:rsidP="00785E60">
      <w:pPr>
        <w:rPr>
          <w:rFonts w:cs="Tahoma"/>
          <w:i/>
          <w:color w:val="8008BE"/>
          <w:sz w:val="18"/>
          <w:szCs w:val="18"/>
          <w:u w:val="single"/>
        </w:rPr>
      </w:pPr>
    </w:p>
    <w:p w14:paraId="5FB6DDE5" w14:textId="77777777" w:rsidR="00785E60" w:rsidRPr="0078415E" w:rsidRDefault="00785E60" w:rsidP="00785E60">
      <w:pPr>
        <w:rPr>
          <w:rFonts w:cs="Tahoma"/>
          <w:color w:val="8008BE"/>
          <w:sz w:val="18"/>
          <w:szCs w:val="18"/>
        </w:rPr>
      </w:pPr>
      <w:r w:rsidRPr="0078415E">
        <w:rPr>
          <w:rFonts w:cs="Tahoma"/>
          <w:i/>
          <w:color w:val="8008BE"/>
          <w:sz w:val="18"/>
          <w:szCs w:val="18"/>
          <w:u w:val="single"/>
        </w:rPr>
        <w:t>References and Further Information</w:t>
      </w:r>
    </w:p>
    <w:p w14:paraId="056B959A" w14:textId="77777777" w:rsidR="00785E60" w:rsidRPr="0078415E" w:rsidRDefault="002127BA" w:rsidP="00785E60">
      <w:pPr>
        <w:rPr>
          <w:rFonts w:cs="Tahoma"/>
          <w:color w:val="8008BE"/>
          <w:sz w:val="18"/>
          <w:szCs w:val="18"/>
        </w:rPr>
      </w:pPr>
      <w:hyperlink r:id="rId172" w:anchor=":~:text=The%20phrase%20to%20pour%20oil,placate%20or%20pacify%20those%20involved" w:history="1">
        <w:r w:rsidR="00785E60" w:rsidRPr="0078415E">
          <w:rPr>
            <w:rStyle w:val="Hyperlink"/>
            <w:rFonts w:cs="Tahoma"/>
            <w:b w:val="0"/>
            <w:color w:val="8008BE"/>
            <w:sz w:val="18"/>
            <w:szCs w:val="18"/>
            <w:u w:val="none"/>
          </w:rPr>
          <w:t xml:space="preserve">Word History : </w:t>
        </w:r>
        <w:r w:rsidR="00785E60" w:rsidRPr="0078415E">
          <w:rPr>
            <w:rStyle w:val="Hyperlink"/>
            <w:rFonts w:cs="Tahoma"/>
            <w:b w:val="0"/>
            <w:color w:val="8008BE"/>
            <w:sz w:val="18"/>
            <w:szCs w:val="18"/>
            <w:u w:val="none"/>
          </w:rPr>
          <w:tab/>
          <w:t>oil on troubled waters</w:t>
        </w:r>
      </w:hyperlink>
      <w:r w:rsidR="00785E60" w:rsidRPr="0078415E">
        <w:rPr>
          <w:rStyle w:val="Hyperlink"/>
          <w:rFonts w:cs="Tahoma"/>
          <w:b w:val="0"/>
          <w:color w:val="8008BE"/>
          <w:sz w:val="18"/>
          <w:szCs w:val="18"/>
          <w:u w:val="none"/>
        </w:rPr>
        <w:t xml:space="preserve"> (Pliny and Bishop Aiden)</w:t>
      </w:r>
    </w:p>
    <w:p w14:paraId="0B56EEA5" w14:textId="77777777" w:rsidR="00785E60" w:rsidRPr="0078415E" w:rsidRDefault="00785E60" w:rsidP="00785E60">
      <w:pPr>
        <w:rPr>
          <w:rFonts w:cs="Tahoma"/>
          <w:color w:val="8008BE"/>
          <w:sz w:val="18"/>
          <w:szCs w:val="18"/>
        </w:rPr>
      </w:pPr>
    </w:p>
    <w:tbl>
      <w:tblPr>
        <w:tblStyle w:val="TableGrid"/>
        <w:tblW w:w="0" w:type="auto"/>
        <w:tblLayout w:type="fixed"/>
        <w:tblLook w:val="04A0" w:firstRow="1" w:lastRow="0" w:firstColumn="1" w:lastColumn="0" w:noHBand="0" w:noVBand="1"/>
      </w:tblPr>
      <w:tblGrid>
        <w:gridCol w:w="720"/>
        <w:gridCol w:w="7128"/>
      </w:tblGrid>
      <w:tr w:rsidR="00785E60" w:rsidRPr="0078415E" w14:paraId="2736268A" w14:textId="77777777" w:rsidTr="005413C6">
        <w:tc>
          <w:tcPr>
            <w:tcW w:w="720" w:type="dxa"/>
            <w:tcBorders>
              <w:left w:val="nil"/>
              <w:right w:val="nil"/>
            </w:tcBorders>
          </w:tcPr>
          <w:p w14:paraId="210DDE2D" w14:textId="77777777" w:rsidR="00785E60" w:rsidRPr="0078415E" w:rsidRDefault="00785E60" w:rsidP="005413C6">
            <w:pPr>
              <w:rPr>
                <w:rFonts w:cs="Tahoma"/>
                <w:color w:val="8008BE"/>
                <w:sz w:val="18"/>
                <w:szCs w:val="18"/>
              </w:rPr>
            </w:pPr>
            <w:r w:rsidRPr="0078415E">
              <w:rPr>
                <w:rFonts w:cs="Tahoma"/>
                <w:color w:val="8008BE"/>
                <w:sz w:val="18"/>
                <w:szCs w:val="18"/>
              </w:rPr>
              <w:t>2</w:t>
            </w:r>
          </w:p>
        </w:tc>
        <w:tc>
          <w:tcPr>
            <w:tcW w:w="7128" w:type="dxa"/>
            <w:tcBorders>
              <w:left w:val="nil"/>
              <w:right w:val="nil"/>
            </w:tcBorders>
          </w:tcPr>
          <w:p w14:paraId="2C111A99" w14:textId="77777777" w:rsidR="00785E60" w:rsidRPr="0078415E" w:rsidRDefault="00785E60" w:rsidP="005413C6">
            <w:pPr>
              <w:rPr>
                <w:rFonts w:cs="Tahoma"/>
                <w:color w:val="8008BE"/>
                <w:sz w:val="18"/>
                <w:szCs w:val="18"/>
              </w:rPr>
            </w:pPr>
            <w:r w:rsidRPr="0078415E">
              <w:rPr>
                <w:rFonts w:cs="Tahoma"/>
                <w:color w:val="8008BE"/>
                <w:sz w:val="18"/>
                <w:szCs w:val="18"/>
              </w:rPr>
              <w:t>Thou shalt love the Lord GOD</w:t>
            </w:r>
          </w:p>
        </w:tc>
      </w:tr>
    </w:tbl>
    <w:p w14:paraId="6371567F" w14:textId="77777777" w:rsidR="00785E60" w:rsidRPr="0078415E" w:rsidRDefault="00785E60" w:rsidP="00785E60">
      <w:pPr>
        <w:rPr>
          <w:rFonts w:cs="Tahoma"/>
          <w:color w:val="8008BE"/>
          <w:sz w:val="12"/>
        </w:rPr>
      </w:pPr>
    </w:p>
    <w:p w14:paraId="0E10223A" w14:textId="77777777" w:rsidR="00785E60" w:rsidRPr="0078415E" w:rsidRDefault="00785E60" w:rsidP="00785E60">
      <w:pPr>
        <w:rPr>
          <w:rFonts w:cs="Tahoma"/>
          <w:color w:val="8008BE"/>
          <w:sz w:val="18"/>
          <w:szCs w:val="18"/>
        </w:rPr>
      </w:pPr>
      <w:r w:rsidRPr="0078415E">
        <w:rPr>
          <w:rFonts w:cs="Tahoma"/>
          <w:color w:val="8008BE"/>
          <w:sz w:val="18"/>
          <w:szCs w:val="18"/>
        </w:rPr>
        <w:t xml:space="preserve">[Matthew 22:37] </w:t>
      </w:r>
      <w:r w:rsidRPr="0078415E">
        <w:rPr>
          <w:rFonts w:cs="Tahoma"/>
          <w:color w:val="8008BE"/>
          <w:sz w:val="16"/>
          <w:szCs w:val="18"/>
        </w:rPr>
        <w:t>Christian Bible</w:t>
      </w:r>
    </w:p>
    <w:p w14:paraId="1BFDC79D" w14:textId="77777777" w:rsidR="00785E60" w:rsidRPr="0078415E" w:rsidRDefault="00785E60" w:rsidP="00785E60">
      <w:pPr>
        <w:rPr>
          <w:rFonts w:cs="Tahoma"/>
          <w:color w:val="8008BE"/>
          <w:sz w:val="18"/>
          <w:szCs w:val="18"/>
        </w:rPr>
      </w:pPr>
      <w:r w:rsidRPr="0078415E">
        <w:rPr>
          <w:rStyle w:val="text"/>
          <w:rFonts w:cs="Tahoma"/>
          <w:color w:val="8008BE"/>
          <w:sz w:val="18"/>
          <w:szCs w:val="18"/>
        </w:rPr>
        <w:t>Jesus said unto him, Thou shalt love the Lord thy God with all thy heart, and with all thy soul, and with all thy mind.</w:t>
      </w:r>
    </w:p>
    <w:p w14:paraId="71DFA2E1" w14:textId="77777777" w:rsidR="00785E60" w:rsidRPr="0078415E" w:rsidRDefault="00785E60" w:rsidP="00785E60">
      <w:pPr>
        <w:rPr>
          <w:rFonts w:cs="Tahoma"/>
          <w:i/>
          <w:color w:val="8008BE"/>
          <w:sz w:val="18"/>
          <w:szCs w:val="18"/>
          <w:u w:val="single"/>
        </w:rPr>
      </w:pPr>
    </w:p>
    <w:p w14:paraId="2B789191" w14:textId="77777777" w:rsidR="00785E60" w:rsidRPr="0078415E" w:rsidRDefault="00785E60" w:rsidP="00785E60">
      <w:pPr>
        <w:rPr>
          <w:rFonts w:cs="Tahoma"/>
          <w:color w:val="8008BE"/>
          <w:sz w:val="18"/>
          <w:szCs w:val="18"/>
          <w:u w:val="single"/>
        </w:rPr>
      </w:pPr>
      <w:r w:rsidRPr="0078415E">
        <w:rPr>
          <w:rFonts w:cs="Tahoma"/>
          <w:color w:val="8008BE"/>
          <w:sz w:val="18"/>
          <w:szCs w:val="18"/>
        </w:rPr>
        <w:t xml:space="preserve">Bible Gateway: </w:t>
      </w:r>
      <w:hyperlink r:id="rId173" w:history="1">
        <w:r w:rsidRPr="0078415E">
          <w:rPr>
            <w:rStyle w:val="Hyperlink"/>
            <w:rFonts w:cs="Tahoma"/>
            <w:b w:val="0"/>
            <w:color w:val="8008BE"/>
            <w:sz w:val="18"/>
            <w:szCs w:val="18"/>
          </w:rPr>
          <w:t>https://www.biblegateway.com/passage/?search=Matthew%2022:37-40&amp;version=KJV</w:t>
        </w:r>
      </w:hyperlink>
    </w:p>
    <w:p w14:paraId="4B753D05" w14:textId="77777777" w:rsidR="00785E60" w:rsidRPr="0078415E" w:rsidRDefault="00785E60" w:rsidP="00785E60">
      <w:pPr>
        <w:rPr>
          <w:rFonts w:cs="Tahoma"/>
          <w:color w:val="8008BE"/>
          <w:sz w:val="18"/>
          <w:szCs w:val="18"/>
        </w:rPr>
      </w:pPr>
    </w:p>
    <w:p w14:paraId="6BB2BE62" w14:textId="77777777" w:rsidR="00785E60" w:rsidRPr="0078415E" w:rsidRDefault="00785E60" w:rsidP="00785E60">
      <w:pPr>
        <w:rPr>
          <w:rFonts w:cs="Tahoma"/>
          <w:b/>
          <w:color w:val="8008BE"/>
        </w:rPr>
      </w:pPr>
      <w:r w:rsidRPr="0078415E">
        <w:rPr>
          <w:rFonts w:cs="Tahoma"/>
          <w:b/>
          <w:color w:val="8008BE"/>
        </w:rPr>
        <w:t>LESSON 11 : THE 4TH RAY – THE WHITE RAY OF PURITY</w:t>
      </w:r>
      <w:r w:rsidRPr="0078415E">
        <w:rPr>
          <w:rFonts w:cs="Tahoma"/>
          <w:b/>
          <w:color w:val="8008BE"/>
        </w:rPr>
        <w:tab/>
      </w:r>
    </w:p>
    <w:p w14:paraId="433EA013" w14:textId="77777777" w:rsidR="00785E60" w:rsidRPr="0078415E" w:rsidRDefault="00785E60" w:rsidP="00785E60">
      <w:pPr>
        <w:rPr>
          <w:rFonts w:cs="Tahoma"/>
          <w:color w:val="8008BE"/>
        </w:rPr>
      </w:pPr>
    </w:p>
    <w:tbl>
      <w:tblPr>
        <w:tblStyle w:val="TableGrid"/>
        <w:tblW w:w="0" w:type="auto"/>
        <w:tblLayout w:type="fixed"/>
        <w:tblLook w:val="04A0" w:firstRow="1" w:lastRow="0" w:firstColumn="1" w:lastColumn="0" w:noHBand="0" w:noVBand="1"/>
      </w:tblPr>
      <w:tblGrid>
        <w:gridCol w:w="720"/>
        <w:gridCol w:w="7128"/>
      </w:tblGrid>
      <w:tr w:rsidR="00785E60" w:rsidRPr="0078415E" w14:paraId="570D47B6" w14:textId="77777777" w:rsidTr="005413C6">
        <w:tc>
          <w:tcPr>
            <w:tcW w:w="720" w:type="dxa"/>
            <w:tcBorders>
              <w:left w:val="nil"/>
              <w:right w:val="nil"/>
            </w:tcBorders>
          </w:tcPr>
          <w:p w14:paraId="548FD716" w14:textId="77777777" w:rsidR="00785E60" w:rsidRPr="0078415E" w:rsidRDefault="00785E60" w:rsidP="005413C6">
            <w:pPr>
              <w:rPr>
                <w:rFonts w:cs="Tahoma"/>
                <w:color w:val="8008BE"/>
                <w:sz w:val="18"/>
                <w:szCs w:val="18"/>
              </w:rPr>
            </w:pPr>
            <w:r w:rsidRPr="0078415E">
              <w:rPr>
                <w:rFonts w:cs="Tahoma"/>
                <w:color w:val="8008BE"/>
                <w:sz w:val="18"/>
                <w:szCs w:val="18"/>
              </w:rPr>
              <w:t>1</w:t>
            </w:r>
          </w:p>
        </w:tc>
        <w:tc>
          <w:tcPr>
            <w:tcW w:w="7128" w:type="dxa"/>
            <w:tcBorders>
              <w:left w:val="nil"/>
              <w:right w:val="nil"/>
            </w:tcBorders>
          </w:tcPr>
          <w:p w14:paraId="2D3B4D32" w14:textId="77777777" w:rsidR="00785E60" w:rsidRPr="0078415E" w:rsidRDefault="00785E60" w:rsidP="005413C6">
            <w:pPr>
              <w:rPr>
                <w:rFonts w:cs="Tahoma"/>
                <w:color w:val="8008BE"/>
                <w:sz w:val="18"/>
                <w:szCs w:val="18"/>
              </w:rPr>
            </w:pPr>
            <w:r w:rsidRPr="0078415E">
              <w:rPr>
                <w:rFonts w:cs="Tahoma"/>
                <w:color w:val="8008BE"/>
                <w:sz w:val="18"/>
                <w:szCs w:val="18"/>
              </w:rPr>
              <w:t>tidings of great joy</w:t>
            </w:r>
          </w:p>
        </w:tc>
      </w:tr>
    </w:tbl>
    <w:p w14:paraId="3384F513" w14:textId="77777777" w:rsidR="00785E60" w:rsidRPr="0078415E" w:rsidRDefault="00785E60" w:rsidP="00785E60">
      <w:pPr>
        <w:rPr>
          <w:rFonts w:cs="Tahoma"/>
          <w:color w:val="8008BE"/>
          <w:sz w:val="12"/>
        </w:rPr>
      </w:pPr>
    </w:p>
    <w:p w14:paraId="0EBA9938" w14:textId="77777777" w:rsidR="00785E60" w:rsidRPr="0078415E" w:rsidRDefault="00785E60" w:rsidP="00785E60">
      <w:pPr>
        <w:rPr>
          <w:rFonts w:cs="Tahoma"/>
          <w:color w:val="8008BE"/>
          <w:sz w:val="18"/>
          <w:szCs w:val="18"/>
        </w:rPr>
      </w:pPr>
      <w:r w:rsidRPr="0078415E">
        <w:rPr>
          <w:rFonts w:cs="Tahoma"/>
          <w:color w:val="8008BE"/>
          <w:sz w:val="18"/>
          <w:szCs w:val="18"/>
        </w:rPr>
        <w:t xml:space="preserve">[Luke 2:8-11] </w:t>
      </w:r>
      <w:r w:rsidRPr="0078415E">
        <w:rPr>
          <w:rFonts w:cs="Tahoma"/>
          <w:color w:val="8008BE"/>
          <w:sz w:val="16"/>
          <w:szCs w:val="18"/>
        </w:rPr>
        <w:t>Christian Bible</w:t>
      </w:r>
    </w:p>
    <w:p w14:paraId="2794BF7A" w14:textId="77777777" w:rsidR="00785E60" w:rsidRPr="0078415E" w:rsidRDefault="00785E60" w:rsidP="00785E60">
      <w:pPr>
        <w:rPr>
          <w:rFonts w:cs="Tahoma"/>
          <w:color w:val="8008BE"/>
          <w:sz w:val="18"/>
          <w:szCs w:val="18"/>
        </w:rPr>
      </w:pPr>
      <w:r w:rsidRPr="0078415E">
        <w:rPr>
          <w:rFonts w:cs="Tahoma"/>
          <w:color w:val="8008BE"/>
          <w:sz w:val="18"/>
          <w:szCs w:val="18"/>
        </w:rPr>
        <w:t>Angels announcing to shepherds the birth of Jesus…</w:t>
      </w:r>
    </w:p>
    <w:p w14:paraId="108285C3" w14:textId="77777777" w:rsidR="00785E60" w:rsidRPr="0078415E" w:rsidRDefault="00785E60" w:rsidP="00785E60">
      <w:pPr>
        <w:rPr>
          <w:rFonts w:cs="Tahoma"/>
          <w:color w:val="8008BE"/>
          <w:sz w:val="18"/>
          <w:szCs w:val="18"/>
        </w:rPr>
      </w:pPr>
    </w:p>
    <w:p w14:paraId="7A524687" w14:textId="77777777" w:rsidR="00785E60" w:rsidRPr="0078415E" w:rsidRDefault="00785E60" w:rsidP="00785E60">
      <w:pPr>
        <w:rPr>
          <w:rFonts w:cs="Tahoma"/>
          <w:color w:val="8008BE"/>
          <w:sz w:val="18"/>
          <w:szCs w:val="18"/>
        </w:rPr>
      </w:pPr>
      <w:r w:rsidRPr="0078415E">
        <w:rPr>
          <w:rStyle w:val="text"/>
          <w:rFonts w:cs="Tahoma"/>
          <w:color w:val="8008BE"/>
          <w:sz w:val="18"/>
          <w:szCs w:val="18"/>
        </w:rPr>
        <w:t>And there were in the same country shepherds abiding in the field, keeping watch over their flock by night.</w:t>
      </w:r>
    </w:p>
    <w:p w14:paraId="4168AE31" w14:textId="77777777" w:rsidR="00785E60" w:rsidRPr="0078415E" w:rsidRDefault="00785E60" w:rsidP="00785E60">
      <w:pPr>
        <w:rPr>
          <w:rStyle w:val="text"/>
          <w:rFonts w:cs="Tahoma"/>
          <w:color w:val="8008BE"/>
          <w:sz w:val="18"/>
          <w:szCs w:val="18"/>
        </w:rPr>
      </w:pPr>
      <w:r w:rsidRPr="0078415E">
        <w:rPr>
          <w:rStyle w:val="text"/>
          <w:rFonts w:cs="Tahoma"/>
          <w:color w:val="8008BE"/>
          <w:sz w:val="18"/>
          <w:szCs w:val="18"/>
        </w:rPr>
        <w:t xml:space="preserve">And, lo, the angel of the Lord came upon them, and the glory of the Lord shone round about them: </w:t>
      </w:r>
    </w:p>
    <w:p w14:paraId="67EF5F19" w14:textId="77777777" w:rsidR="00785E60" w:rsidRPr="0078415E" w:rsidRDefault="00785E60" w:rsidP="00785E60">
      <w:pPr>
        <w:rPr>
          <w:rFonts w:cs="Tahoma"/>
          <w:color w:val="8008BE"/>
          <w:sz w:val="18"/>
          <w:szCs w:val="18"/>
        </w:rPr>
      </w:pPr>
      <w:r w:rsidRPr="0078415E">
        <w:rPr>
          <w:rStyle w:val="text"/>
          <w:rFonts w:cs="Tahoma"/>
          <w:color w:val="8008BE"/>
          <w:sz w:val="18"/>
          <w:szCs w:val="18"/>
        </w:rPr>
        <w:t>and they were sore afraid.</w:t>
      </w:r>
    </w:p>
    <w:p w14:paraId="65201EFE" w14:textId="77777777" w:rsidR="00785E60" w:rsidRPr="0078415E" w:rsidRDefault="00785E60" w:rsidP="00785E60">
      <w:pPr>
        <w:rPr>
          <w:rFonts w:cs="Tahoma"/>
          <w:color w:val="8008BE"/>
          <w:sz w:val="18"/>
          <w:szCs w:val="18"/>
        </w:rPr>
      </w:pPr>
      <w:r w:rsidRPr="0078415E">
        <w:rPr>
          <w:rStyle w:val="text"/>
          <w:rFonts w:cs="Tahoma"/>
          <w:color w:val="8008BE"/>
          <w:sz w:val="18"/>
          <w:szCs w:val="18"/>
        </w:rPr>
        <w:t>And the angel said unto them, Fear not: for, behold, I bring you good tidings of great joy, which shall be to all people.</w:t>
      </w:r>
    </w:p>
    <w:p w14:paraId="1C51D91B" w14:textId="77777777" w:rsidR="00785E60" w:rsidRPr="0078415E" w:rsidRDefault="00785E60" w:rsidP="00785E60">
      <w:pPr>
        <w:rPr>
          <w:rFonts w:cs="Tahoma"/>
          <w:color w:val="8008BE"/>
          <w:sz w:val="18"/>
          <w:szCs w:val="18"/>
        </w:rPr>
      </w:pPr>
      <w:r w:rsidRPr="0078415E">
        <w:rPr>
          <w:rStyle w:val="text"/>
          <w:rFonts w:cs="Tahoma"/>
          <w:bCs/>
          <w:color w:val="8008BE"/>
          <w:sz w:val="18"/>
          <w:szCs w:val="18"/>
        </w:rPr>
        <w:t> </w:t>
      </w:r>
      <w:r w:rsidRPr="0078415E">
        <w:rPr>
          <w:rStyle w:val="text"/>
          <w:rFonts w:cs="Tahoma"/>
          <w:color w:val="8008BE"/>
          <w:sz w:val="18"/>
          <w:szCs w:val="18"/>
        </w:rPr>
        <w:t xml:space="preserve">For unto you is born this day in the city of David a </w:t>
      </w:r>
      <w:proofErr w:type="spellStart"/>
      <w:r w:rsidRPr="0078415E">
        <w:rPr>
          <w:rStyle w:val="text"/>
          <w:rFonts w:cs="Tahoma"/>
          <w:color w:val="8008BE"/>
          <w:sz w:val="18"/>
          <w:szCs w:val="18"/>
        </w:rPr>
        <w:t>Saviour</w:t>
      </w:r>
      <w:proofErr w:type="spellEnd"/>
      <w:r w:rsidRPr="0078415E">
        <w:rPr>
          <w:rStyle w:val="text"/>
          <w:rFonts w:cs="Tahoma"/>
          <w:color w:val="8008BE"/>
          <w:sz w:val="18"/>
          <w:szCs w:val="18"/>
        </w:rPr>
        <w:t>, which is Christ the Lord.</w:t>
      </w:r>
    </w:p>
    <w:p w14:paraId="0B02AAB1" w14:textId="77777777" w:rsidR="00785E60" w:rsidRPr="0078415E" w:rsidRDefault="00785E60" w:rsidP="00785E60">
      <w:pPr>
        <w:rPr>
          <w:rFonts w:cs="Tahoma"/>
          <w:color w:val="8008BE"/>
          <w:sz w:val="18"/>
          <w:szCs w:val="18"/>
        </w:rPr>
      </w:pPr>
      <w:r w:rsidRPr="0078415E">
        <w:rPr>
          <w:rStyle w:val="text"/>
          <w:rFonts w:cs="Tahoma"/>
          <w:bCs/>
          <w:color w:val="8008BE"/>
          <w:sz w:val="18"/>
          <w:szCs w:val="18"/>
        </w:rPr>
        <w:t> </w:t>
      </w:r>
      <w:r w:rsidRPr="0078415E">
        <w:rPr>
          <w:rStyle w:val="text"/>
          <w:rFonts w:cs="Tahoma"/>
          <w:color w:val="8008BE"/>
          <w:sz w:val="18"/>
          <w:szCs w:val="18"/>
        </w:rPr>
        <w:t>And this shall be a sign unto you; You shall find the babe wrapped in swaddling clothes, lying in a manger.</w:t>
      </w:r>
    </w:p>
    <w:p w14:paraId="005AFF87" w14:textId="77777777" w:rsidR="00785E60" w:rsidRPr="0078415E" w:rsidRDefault="00785E60" w:rsidP="00785E60">
      <w:pPr>
        <w:rPr>
          <w:rFonts w:cs="Tahoma"/>
          <w:color w:val="8008BE"/>
          <w:sz w:val="18"/>
          <w:szCs w:val="18"/>
        </w:rPr>
      </w:pPr>
    </w:p>
    <w:p w14:paraId="3E098C80" w14:textId="77777777" w:rsidR="00785E60" w:rsidRPr="0078415E" w:rsidRDefault="00785E60" w:rsidP="00785E60">
      <w:pPr>
        <w:rPr>
          <w:rFonts w:cs="Tahoma"/>
          <w:color w:val="8008BE"/>
          <w:sz w:val="18"/>
          <w:u w:val="single"/>
        </w:rPr>
      </w:pPr>
      <w:r w:rsidRPr="0078415E">
        <w:rPr>
          <w:rFonts w:cs="Tahoma"/>
          <w:color w:val="8008BE"/>
          <w:sz w:val="18"/>
          <w:szCs w:val="18"/>
        </w:rPr>
        <w:t xml:space="preserve">Bible Gateway: </w:t>
      </w:r>
      <w:hyperlink r:id="rId174" w:history="1">
        <w:r w:rsidRPr="0078415E">
          <w:rPr>
            <w:rStyle w:val="Hyperlink"/>
            <w:rFonts w:cs="Tahoma"/>
            <w:color w:val="8008BE"/>
            <w:sz w:val="18"/>
          </w:rPr>
          <w:t>https://www.biblegateway.com/passage/?search=Luke+2%3A8-11&amp;version=KJV</w:t>
        </w:r>
      </w:hyperlink>
    </w:p>
    <w:p w14:paraId="0F5FD5A8" w14:textId="77777777" w:rsidR="00785E60" w:rsidRPr="0078415E" w:rsidRDefault="00785E60" w:rsidP="00785E60">
      <w:pPr>
        <w:rPr>
          <w:rFonts w:cs="Tahoma"/>
          <w:color w:val="8008BE"/>
          <w:sz w:val="18"/>
          <w:szCs w:val="18"/>
        </w:rPr>
      </w:pPr>
    </w:p>
    <w:p w14:paraId="6A945702" w14:textId="77777777" w:rsidR="00785E60" w:rsidRPr="0078415E" w:rsidRDefault="00785E60" w:rsidP="00785E60">
      <w:pPr>
        <w:rPr>
          <w:rFonts w:cs="Tahoma"/>
          <w:b/>
          <w:color w:val="8008BE"/>
        </w:rPr>
      </w:pPr>
      <w:r w:rsidRPr="0078415E">
        <w:rPr>
          <w:rFonts w:cs="Tahoma"/>
          <w:b/>
          <w:color w:val="8008BE"/>
        </w:rPr>
        <w:t>LESSON 12 : THE 5TH RAY – TRUTH</w:t>
      </w:r>
      <w:r w:rsidRPr="0078415E">
        <w:rPr>
          <w:rFonts w:cs="Tahoma"/>
          <w:b/>
          <w:color w:val="8008BE"/>
        </w:rPr>
        <w:tab/>
      </w:r>
    </w:p>
    <w:p w14:paraId="57DAE4C8" w14:textId="77777777" w:rsidR="00785E60" w:rsidRPr="0078415E" w:rsidRDefault="00785E60" w:rsidP="00785E60">
      <w:pPr>
        <w:rPr>
          <w:rFonts w:cs="Tahoma"/>
          <w:color w:val="8008BE"/>
        </w:rPr>
      </w:pPr>
    </w:p>
    <w:tbl>
      <w:tblPr>
        <w:tblStyle w:val="TableGrid"/>
        <w:tblW w:w="0" w:type="auto"/>
        <w:tblLayout w:type="fixed"/>
        <w:tblLook w:val="04A0" w:firstRow="1" w:lastRow="0" w:firstColumn="1" w:lastColumn="0" w:noHBand="0" w:noVBand="1"/>
      </w:tblPr>
      <w:tblGrid>
        <w:gridCol w:w="720"/>
        <w:gridCol w:w="7128"/>
      </w:tblGrid>
      <w:tr w:rsidR="00785E60" w:rsidRPr="0078415E" w14:paraId="594A8ABB" w14:textId="77777777" w:rsidTr="005413C6">
        <w:tc>
          <w:tcPr>
            <w:tcW w:w="720" w:type="dxa"/>
            <w:tcBorders>
              <w:left w:val="nil"/>
              <w:right w:val="nil"/>
            </w:tcBorders>
            <w:shd w:val="clear" w:color="auto" w:fill="auto"/>
          </w:tcPr>
          <w:p w14:paraId="0387AC92" w14:textId="77777777" w:rsidR="00785E60" w:rsidRPr="0078415E" w:rsidRDefault="00785E60" w:rsidP="005413C6">
            <w:pPr>
              <w:rPr>
                <w:rFonts w:cs="Tahoma"/>
                <w:color w:val="8008BE"/>
                <w:sz w:val="18"/>
                <w:szCs w:val="18"/>
              </w:rPr>
            </w:pPr>
            <w:r w:rsidRPr="0078415E">
              <w:rPr>
                <w:rFonts w:cs="Tahoma"/>
                <w:color w:val="8008BE"/>
                <w:sz w:val="18"/>
                <w:szCs w:val="18"/>
              </w:rPr>
              <w:t>1</w:t>
            </w:r>
          </w:p>
        </w:tc>
        <w:tc>
          <w:tcPr>
            <w:tcW w:w="7128" w:type="dxa"/>
            <w:tcBorders>
              <w:left w:val="nil"/>
              <w:right w:val="nil"/>
            </w:tcBorders>
            <w:shd w:val="clear" w:color="auto" w:fill="auto"/>
          </w:tcPr>
          <w:p w14:paraId="06F3FD56" w14:textId="77777777" w:rsidR="00785E60" w:rsidRPr="0078415E" w:rsidRDefault="00785E60" w:rsidP="005413C6">
            <w:pPr>
              <w:rPr>
                <w:rFonts w:cs="Tahoma"/>
                <w:color w:val="8008BE"/>
                <w:sz w:val="18"/>
                <w:szCs w:val="18"/>
              </w:rPr>
            </w:pPr>
            <w:r w:rsidRPr="0078415E">
              <w:rPr>
                <w:rFonts w:cs="Tahoma"/>
                <w:color w:val="8008BE"/>
                <w:sz w:val="18"/>
                <w:szCs w:val="18"/>
              </w:rPr>
              <w:t>Not all who come in my name represent me’</w:t>
            </w:r>
          </w:p>
        </w:tc>
      </w:tr>
    </w:tbl>
    <w:p w14:paraId="1BB91482" w14:textId="77777777" w:rsidR="00785E60" w:rsidRPr="0078415E" w:rsidRDefault="00785E60" w:rsidP="00785E60">
      <w:pPr>
        <w:rPr>
          <w:rFonts w:cs="Tahoma"/>
          <w:color w:val="8008BE"/>
          <w:sz w:val="12"/>
        </w:rPr>
      </w:pPr>
    </w:p>
    <w:p w14:paraId="26547A46" w14:textId="77777777" w:rsidR="00785E60" w:rsidRPr="0078415E" w:rsidRDefault="00785E60" w:rsidP="00785E60">
      <w:pPr>
        <w:rPr>
          <w:rFonts w:cs="Tahoma"/>
          <w:color w:val="8008BE"/>
          <w:sz w:val="18"/>
          <w:szCs w:val="18"/>
        </w:rPr>
      </w:pPr>
      <w:r w:rsidRPr="0078415E">
        <w:rPr>
          <w:rFonts w:cs="Tahoma"/>
          <w:color w:val="8008BE"/>
          <w:sz w:val="18"/>
          <w:szCs w:val="18"/>
        </w:rPr>
        <w:t xml:space="preserve"> [Matthew 24:4-5] </w:t>
      </w:r>
      <w:r w:rsidRPr="0078415E">
        <w:rPr>
          <w:rFonts w:cs="Tahoma"/>
          <w:color w:val="8008BE"/>
          <w:sz w:val="16"/>
          <w:szCs w:val="18"/>
        </w:rPr>
        <w:t>Christian Bible</w:t>
      </w:r>
    </w:p>
    <w:p w14:paraId="11E38801"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And Jesus answered and said unto them, Take heed that no man deceive you.</w:t>
      </w:r>
    </w:p>
    <w:p w14:paraId="60E54728" w14:textId="77777777" w:rsidR="00785E60" w:rsidRPr="0078415E" w:rsidRDefault="00785E60" w:rsidP="00785E60">
      <w:pPr>
        <w:rPr>
          <w:rFonts w:cs="Tahoma"/>
          <w:color w:val="8008BE"/>
          <w:sz w:val="18"/>
          <w:szCs w:val="18"/>
        </w:rPr>
      </w:pPr>
      <w:r w:rsidRPr="0078415E">
        <w:rPr>
          <w:rFonts w:cs="Tahoma"/>
          <w:color w:val="8008BE"/>
          <w:sz w:val="18"/>
          <w:szCs w:val="18"/>
        </w:rPr>
        <w:t>For many shall come in my name, saying, I am Christ; and shall deceive many.</w:t>
      </w:r>
    </w:p>
    <w:p w14:paraId="56E7BD98" w14:textId="77777777" w:rsidR="00785E60" w:rsidRPr="0078415E" w:rsidRDefault="00785E60" w:rsidP="00785E60">
      <w:pPr>
        <w:rPr>
          <w:rFonts w:cs="Tahoma"/>
          <w:color w:val="8008BE"/>
          <w:sz w:val="12"/>
        </w:rPr>
      </w:pPr>
    </w:p>
    <w:p w14:paraId="136157EC" w14:textId="77777777" w:rsidR="00785E60" w:rsidRPr="0078415E" w:rsidRDefault="00785E60" w:rsidP="00785E60">
      <w:pPr>
        <w:rPr>
          <w:rFonts w:cs="Tahoma"/>
          <w:color w:val="8008BE"/>
          <w:sz w:val="18"/>
          <w:szCs w:val="18"/>
          <w:u w:val="single"/>
        </w:rPr>
      </w:pPr>
      <w:r w:rsidRPr="0078415E">
        <w:rPr>
          <w:rFonts w:cs="Tahoma"/>
          <w:color w:val="8008BE"/>
          <w:sz w:val="18"/>
          <w:szCs w:val="18"/>
        </w:rPr>
        <w:t xml:space="preserve">Bible Gateway: </w:t>
      </w:r>
      <w:hyperlink r:id="rId175" w:history="1">
        <w:r w:rsidRPr="0078415E">
          <w:rPr>
            <w:rStyle w:val="Hyperlink"/>
            <w:rFonts w:cs="Tahoma"/>
            <w:b w:val="0"/>
            <w:color w:val="8008BE"/>
            <w:sz w:val="18"/>
            <w:szCs w:val="18"/>
          </w:rPr>
          <w:t>https://www.biblegateway.com/passage/?search=Matthew%2024%3A5&amp;version=KJV</w:t>
        </w:r>
      </w:hyperlink>
    </w:p>
    <w:p w14:paraId="1876BB33" w14:textId="77777777" w:rsidR="00785E60" w:rsidRPr="0078415E" w:rsidRDefault="00785E60" w:rsidP="00785E60">
      <w:pPr>
        <w:rPr>
          <w:rFonts w:cs="Tahoma"/>
          <w:color w:val="8008BE"/>
          <w:sz w:val="12"/>
          <w:szCs w:val="18"/>
        </w:rPr>
      </w:pPr>
    </w:p>
    <w:p w14:paraId="1DF84B6D" w14:textId="77777777" w:rsidR="00785E60" w:rsidRPr="0078415E" w:rsidRDefault="00785E60" w:rsidP="00785E60">
      <w:pPr>
        <w:rPr>
          <w:rFonts w:cs="Tahoma"/>
          <w:color w:val="8008BE"/>
          <w:sz w:val="18"/>
          <w:szCs w:val="18"/>
        </w:rPr>
      </w:pPr>
      <w:r w:rsidRPr="0078415E">
        <w:rPr>
          <w:rFonts w:cs="Tahoma"/>
          <w:color w:val="8008BE"/>
          <w:sz w:val="18"/>
          <w:szCs w:val="18"/>
        </w:rPr>
        <w:br w:type="page"/>
      </w:r>
    </w:p>
    <w:tbl>
      <w:tblPr>
        <w:tblStyle w:val="TableGrid"/>
        <w:tblW w:w="0" w:type="auto"/>
        <w:tblLayout w:type="fixed"/>
        <w:tblLook w:val="04A0" w:firstRow="1" w:lastRow="0" w:firstColumn="1" w:lastColumn="0" w:noHBand="0" w:noVBand="1"/>
      </w:tblPr>
      <w:tblGrid>
        <w:gridCol w:w="720"/>
        <w:gridCol w:w="7128"/>
      </w:tblGrid>
      <w:tr w:rsidR="00785E60" w:rsidRPr="0078415E" w14:paraId="37E8E295" w14:textId="77777777" w:rsidTr="005413C6">
        <w:tc>
          <w:tcPr>
            <w:tcW w:w="720" w:type="dxa"/>
            <w:tcBorders>
              <w:left w:val="nil"/>
              <w:right w:val="nil"/>
            </w:tcBorders>
          </w:tcPr>
          <w:p w14:paraId="59725B67" w14:textId="77777777" w:rsidR="00785E60" w:rsidRPr="0078415E" w:rsidRDefault="00785E60" w:rsidP="005413C6">
            <w:pPr>
              <w:rPr>
                <w:rFonts w:cs="Tahoma"/>
                <w:color w:val="8008BE"/>
                <w:sz w:val="18"/>
                <w:szCs w:val="18"/>
              </w:rPr>
            </w:pPr>
            <w:r w:rsidRPr="0078415E">
              <w:rPr>
                <w:rFonts w:cs="Tahoma"/>
                <w:color w:val="8008BE"/>
                <w:sz w:val="18"/>
                <w:szCs w:val="18"/>
              </w:rPr>
              <w:lastRenderedPageBreak/>
              <w:t>2</w:t>
            </w:r>
          </w:p>
        </w:tc>
        <w:tc>
          <w:tcPr>
            <w:tcW w:w="7128" w:type="dxa"/>
            <w:tcBorders>
              <w:left w:val="nil"/>
              <w:right w:val="nil"/>
            </w:tcBorders>
          </w:tcPr>
          <w:p w14:paraId="13297136" w14:textId="77777777" w:rsidR="00785E60" w:rsidRPr="0078415E" w:rsidRDefault="00785E60" w:rsidP="005413C6">
            <w:pPr>
              <w:rPr>
                <w:rFonts w:cs="Tahoma"/>
                <w:color w:val="8008BE"/>
                <w:sz w:val="18"/>
                <w:szCs w:val="18"/>
              </w:rPr>
            </w:pPr>
            <w:r w:rsidRPr="0078415E">
              <w:rPr>
                <w:rFonts w:cs="Tahoma"/>
                <w:color w:val="8008BE"/>
                <w:sz w:val="18"/>
                <w:szCs w:val="18"/>
              </w:rPr>
              <w:t>Saul of Tarsus, Apostle Paul</w:t>
            </w:r>
          </w:p>
        </w:tc>
      </w:tr>
    </w:tbl>
    <w:p w14:paraId="7C495048" w14:textId="77777777" w:rsidR="00785E60" w:rsidRPr="0078415E" w:rsidRDefault="00785E60" w:rsidP="00785E60">
      <w:pPr>
        <w:rPr>
          <w:rFonts w:cs="Tahoma"/>
          <w:color w:val="8008BE"/>
          <w:sz w:val="12"/>
        </w:rPr>
      </w:pPr>
    </w:p>
    <w:p w14:paraId="2399D86A" w14:textId="77777777" w:rsidR="00785E60" w:rsidRPr="0078415E" w:rsidRDefault="00785E60" w:rsidP="00785E60">
      <w:pPr>
        <w:rPr>
          <w:rFonts w:cs="Tahoma"/>
          <w:color w:val="8008BE"/>
          <w:sz w:val="18"/>
          <w:szCs w:val="18"/>
        </w:rPr>
      </w:pPr>
      <w:r w:rsidRPr="0078415E">
        <w:rPr>
          <w:rFonts w:cs="Tahoma"/>
          <w:color w:val="8008BE"/>
          <w:sz w:val="18"/>
          <w:szCs w:val="18"/>
        </w:rPr>
        <w:t>Saul of Tarsus was the name of the person who later became known as Apostle Paul, in Christianity he is often referred to as Saint Paul or Paul the Apostle</w:t>
      </w:r>
    </w:p>
    <w:p w14:paraId="60101088" w14:textId="77777777" w:rsidR="00785E60" w:rsidRPr="0078415E" w:rsidRDefault="00785E60" w:rsidP="00785E60">
      <w:pPr>
        <w:rPr>
          <w:rFonts w:cs="Tahoma"/>
          <w:i/>
          <w:color w:val="8008BE"/>
          <w:sz w:val="18"/>
          <w:szCs w:val="18"/>
          <w:u w:val="single"/>
        </w:rPr>
      </w:pPr>
    </w:p>
    <w:p w14:paraId="635709D2" w14:textId="77777777" w:rsidR="00785E60" w:rsidRPr="0078415E" w:rsidRDefault="00785E60" w:rsidP="00785E60">
      <w:pPr>
        <w:rPr>
          <w:rFonts w:cs="Tahoma"/>
          <w:color w:val="8008BE"/>
          <w:sz w:val="18"/>
          <w:szCs w:val="18"/>
        </w:rPr>
      </w:pPr>
      <w:r w:rsidRPr="0078415E">
        <w:rPr>
          <w:rFonts w:cs="Tahoma"/>
          <w:i/>
          <w:color w:val="8008BE"/>
          <w:sz w:val="18"/>
          <w:szCs w:val="18"/>
          <w:u w:val="single"/>
        </w:rPr>
        <w:t>References and Further Information</w:t>
      </w:r>
    </w:p>
    <w:p w14:paraId="1D20A405" w14:textId="77777777" w:rsidR="00785E60" w:rsidRPr="0078415E" w:rsidRDefault="00785E60" w:rsidP="00785E60">
      <w:pPr>
        <w:rPr>
          <w:rFonts w:cs="Tahoma"/>
          <w:color w:val="8008BE"/>
          <w:sz w:val="18"/>
          <w:szCs w:val="18"/>
        </w:rPr>
      </w:pPr>
      <w:r w:rsidRPr="0078415E">
        <w:rPr>
          <w:rFonts w:cs="Tahoma"/>
          <w:color w:val="8008BE"/>
          <w:sz w:val="18"/>
          <w:szCs w:val="18"/>
        </w:rPr>
        <w:t>Wikipedia</w:t>
      </w:r>
      <w:r w:rsidRPr="0078415E">
        <w:rPr>
          <w:rFonts w:cs="Tahoma"/>
          <w:color w:val="8008BE"/>
          <w:sz w:val="18"/>
          <w:szCs w:val="18"/>
        </w:rPr>
        <w:tab/>
      </w:r>
      <w:hyperlink r:id="rId176" w:history="1">
        <w:r w:rsidRPr="0078415E">
          <w:rPr>
            <w:rStyle w:val="Hyperlink"/>
            <w:rFonts w:cs="Tahoma"/>
            <w:b w:val="0"/>
            <w:color w:val="8008BE"/>
            <w:sz w:val="18"/>
            <w:szCs w:val="18"/>
            <w:u w:val="none"/>
          </w:rPr>
          <w:t>https://en.Wikipedia.org/wiki/Paul_the_Apostle</w:t>
        </w:r>
      </w:hyperlink>
    </w:p>
    <w:p w14:paraId="0841086B" w14:textId="77777777" w:rsidR="00785E60" w:rsidRPr="0078415E" w:rsidRDefault="00785E60" w:rsidP="00785E60">
      <w:pPr>
        <w:rPr>
          <w:rFonts w:cs="Tahoma"/>
          <w:color w:val="8008BE"/>
          <w:sz w:val="18"/>
          <w:szCs w:val="18"/>
        </w:rPr>
      </w:pPr>
    </w:p>
    <w:tbl>
      <w:tblPr>
        <w:tblStyle w:val="TableGrid"/>
        <w:tblW w:w="0" w:type="auto"/>
        <w:tblLayout w:type="fixed"/>
        <w:tblLook w:val="04A0" w:firstRow="1" w:lastRow="0" w:firstColumn="1" w:lastColumn="0" w:noHBand="0" w:noVBand="1"/>
      </w:tblPr>
      <w:tblGrid>
        <w:gridCol w:w="720"/>
        <w:gridCol w:w="7128"/>
      </w:tblGrid>
      <w:tr w:rsidR="0078415E" w:rsidRPr="0078415E" w14:paraId="056EAB1C" w14:textId="77777777" w:rsidTr="005413C6">
        <w:tc>
          <w:tcPr>
            <w:tcW w:w="720" w:type="dxa"/>
            <w:tcBorders>
              <w:left w:val="nil"/>
              <w:right w:val="nil"/>
            </w:tcBorders>
            <w:shd w:val="clear" w:color="auto" w:fill="auto"/>
          </w:tcPr>
          <w:p w14:paraId="41ECB7FA" w14:textId="77777777" w:rsidR="00785E60" w:rsidRPr="0078415E" w:rsidRDefault="00785E60" w:rsidP="005413C6">
            <w:pPr>
              <w:rPr>
                <w:rFonts w:cs="Tahoma"/>
                <w:color w:val="8008BE"/>
                <w:sz w:val="18"/>
                <w:szCs w:val="18"/>
              </w:rPr>
            </w:pPr>
            <w:r w:rsidRPr="0078415E">
              <w:rPr>
                <w:rFonts w:cs="Tahoma"/>
                <w:color w:val="8008BE"/>
                <w:sz w:val="18"/>
                <w:szCs w:val="18"/>
              </w:rPr>
              <w:t>3</w:t>
            </w:r>
          </w:p>
        </w:tc>
        <w:tc>
          <w:tcPr>
            <w:tcW w:w="7128" w:type="dxa"/>
            <w:tcBorders>
              <w:left w:val="nil"/>
              <w:right w:val="nil"/>
            </w:tcBorders>
            <w:shd w:val="clear" w:color="auto" w:fill="auto"/>
          </w:tcPr>
          <w:p w14:paraId="315ADA1F" w14:textId="77777777" w:rsidR="00785E60" w:rsidRPr="0078415E" w:rsidRDefault="00785E60" w:rsidP="005413C6">
            <w:pPr>
              <w:rPr>
                <w:rFonts w:cs="Tahoma"/>
                <w:color w:val="8008BE"/>
                <w:sz w:val="18"/>
                <w:szCs w:val="18"/>
              </w:rPr>
            </w:pPr>
            <w:r w:rsidRPr="0078415E">
              <w:rPr>
                <w:rFonts w:cs="Tahoma"/>
                <w:color w:val="8008BE"/>
                <w:sz w:val="18"/>
                <w:szCs w:val="18"/>
              </w:rPr>
              <w:t>Thy kingdom come, Thy Will be done on Earth, as it is in heaven.</w:t>
            </w:r>
          </w:p>
        </w:tc>
      </w:tr>
    </w:tbl>
    <w:p w14:paraId="01A70E78" w14:textId="77777777" w:rsidR="00785E60" w:rsidRPr="0078415E" w:rsidRDefault="00785E60" w:rsidP="00785E60">
      <w:pPr>
        <w:ind w:firstLine="720"/>
        <w:rPr>
          <w:rFonts w:cs="Tahoma"/>
          <w:i/>
          <w:color w:val="8008BE"/>
          <w:sz w:val="18"/>
          <w:szCs w:val="18"/>
        </w:rPr>
      </w:pPr>
      <w:r w:rsidRPr="0078415E">
        <w:rPr>
          <w:rFonts w:cs="Tahoma"/>
          <w:i/>
          <w:color w:val="8008BE"/>
          <w:sz w:val="18"/>
          <w:szCs w:val="18"/>
        </w:rPr>
        <w:t>See Lesson 5 Note 1</w:t>
      </w:r>
    </w:p>
    <w:p w14:paraId="00E2B50A" w14:textId="77777777" w:rsidR="00785E60" w:rsidRPr="0078415E" w:rsidRDefault="00785E60" w:rsidP="00785E60">
      <w:pPr>
        <w:rPr>
          <w:rFonts w:cs="Tahoma"/>
          <w:color w:val="8008BE"/>
          <w:sz w:val="18"/>
          <w:szCs w:val="18"/>
        </w:rPr>
      </w:pPr>
    </w:p>
    <w:p w14:paraId="1447F0E4" w14:textId="77777777" w:rsidR="00785E60" w:rsidRPr="0078415E" w:rsidRDefault="00785E60" w:rsidP="00785E60">
      <w:pPr>
        <w:rPr>
          <w:rFonts w:cs="Tahoma"/>
          <w:color w:val="8008BE"/>
          <w:sz w:val="18"/>
          <w:szCs w:val="18"/>
        </w:rPr>
      </w:pPr>
    </w:p>
    <w:p w14:paraId="26F118E8" w14:textId="77777777" w:rsidR="00785E60" w:rsidRPr="0078415E" w:rsidRDefault="00785E60" w:rsidP="00785E60">
      <w:pPr>
        <w:rPr>
          <w:rFonts w:cs="Tahoma"/>
          <w:b/>
          <w:color w:val="8008BE"/>
        </w:rPr>
      </w:pPr>
      <w:r w:rsidRPr="0078415E">
        <w:rPr>
          <w:rFonts w:cs="Tahoma"/>
          <w:b/>
          <w:color w:val="8008BE"/>
        </w:rPr>
        <w:t>LESSON 13 : THE 6TH RAY – DEVOTION, MINISTRATION, PEACE</w:t>
      </w:r>
    </w:p>
    <w:p w14:paraId="0A553EB5" w14:textId="77777777" w:rsidR="00785E60" w:rsidRPr="0078415E" w:rsidRDefault="00785E60" w:rsidP="00785E60">
      <w:pPr>
        <w:rPr>
          <w:rFonts w:cs="Tahoma"/>
          <w:color w:val="8008BE"/>
        </w:rPr>
      </w:pPr>
    </w:p>
    <w:tbl>
      <w:tblPr>
        <w:tblStyle w:val="TableGrid"/>
        <w:tblW w:w="0" w:type="auto"/>
        <w:tblLayout w:type="fixed"/>
        <w:tblLook w:val="04A0" w:firstRow="1" w:lastRow="0" w:firstColumn="1" w:lastColumn="0" w:noHBand="0" w:noVBand="1"/>
      </w:tblPr>
      <w:tblGrid>
        <w:gridCol w:w="720"/>
        <w:gridCol w:w="7128"/>
      </w:tblGrid>
      <w:tr w:rsidR="00785E60" w:rsidRPr="0078415E" w14:paraId="5E053AD8" w14:textId="77777777" w:rsidTr="005413C6">
        <w:tc>
          <w:tcPr>
            <w:tcW w:w="720" w:type="dxa"/>
            <w:tcBorders>
              <w:left w:val="nil"/>
              <w:right w:val="nil"/>
            </w:tcBorders>
            <w:shd w:val="clear" w:color="auto" w:fill="auto"/>
          </w:tcPr>
          <w:p w14:paraId="03536D5A" w14:textId="77777777" w:rsidR="00785E60" w:rsidRPr="0078415E" w:rsidRDefault="00785E60" w:rsidP="005413C6">
            <w:pPr>
              <w:rPr>
                <w:rFonts w:cs="Tahoma"/>
                <w:color w:val="8008BE"/>
                <w:sz w:val="18"/>
                <w:szCs w:val="18"/>
              </w:rPr>
            </w:pPr>
            <w:r w:rsidRPr="0078415E">
              <w:rPr>
                <w:rFonts w:cs="Tahoma"/>
                <w:color w:val="8008BE"/>
                <w:sz w:val="18"/>
                <w:szCs w:val="18"/>
              </w:rPr>
              <w:t>1</w:t>
            </w:r>
          </w:p>
        </w:tc>
        <w:tc>
          <w:tcPr>
            <w:tcW w:w="7128" w:type="dxa"/>
            <w:tcBorders>
              <w:left w:val="nil"/>
              <w:right w:val="nil"/>
            </w:tcBorders>
            <w:shd w:val="clear" w:color="auto" w:fill="auto"/>
          </w:tcPr>
          <w:p w14:paraId="3296CB62" w14:textId="77777777" w:rsidR="00785E60" w:rsidRPr="0078415E" w:rsidRDefault="00785E60" w:rsidP="005413C6">
            <w:pPr>
              <w:rPr>
                <w:rFonts w:cs="Tahoma"/>
                <w:color w:val="8008BE"/>
                <w:sz w:val="18"/>
                <w:szCs w:val="18"/>
              </w:rPr>
            </w:pPr>
            <w:r w:rsidRPr="0078415E">
              <w:rPr>
                <w:rFonts w:cs="Tahoma"/>
                <w:color w:val="8008BE"/>
                <w:sz w:val="18"/>
                <w:szCs w:val="18"/>
              </w:rPr>
              <w:t>ask what you in my name</w:t>
            </w:r>
          </w:p>
        </w:tc>
      </w:tr>
    </w:tbl>
    <w:p w14:paraId="09AF4734" w14:textId="77777777" w:rsidR="00785E60" w:rsidRPr="0078415E" w:rsidRDefault="00785E60" w:rsidP="00785E60">
      <w:pPr>
        <w:rPr>
          <w:rFonts w:cs="Tahoma"/>
          <w:color w:val="8008BE"/>
          <w:sz w:val="12"/>
        </w:rPr>
      </w:pPr>
    </w:p>
    <w:p w14:paraId="244B3FB4" w14:textId="77777777" w:rsidR="00785E60" w:rsidRPr="0078415E" w:rsidRDefault="00785E60" w:rsidP="00785E60">
      <w:pPr>
        <w:rPr>
          <w:rFonts w:cs="Tahoma"/>
          <w:color w:val="8008BE"/>
          <w:sz w:val="18"/>
          <w:szCs w:val="18"/>
        </w:rPr>
      </w:pPr>
      <w:r w:rsidRPr="0078415E">
        <w:rPr>
          <w:rFonts w:cs="Tahoma"/>
          <w:color w:val="8008BE"/>
          <w:sz w:val="18"/>
          <w:szCs w:val="18"/>
        </w:rPr>
        <w:t xml:space="preserve">[John 14:14] </w:t>
      </w:r>
      <w:r w:rsidRPr="0078415E">
        <w:rPr>
          <w:rFonts w:cs="Tahoma"/>
          <w:color w:val="8008BE"/>
          <w:sz w:val="16"/>
          <w:szCs w:val="18"/>
        </w:rPr>
        <w:t>Christian Bible</w:t>
      </w:r>
    </w:p>
    <w:p w14:paraId="75D79D80" w14:textId="77777777" w:rsidR="00785E60" w:rsidRPr="0078415E" w:rsidRDefault="00785E60" w:rsidP="00785E60">
      <w:pPr>
        <w:rPr>
          <w:rFonts w:cs="Tahoma"/>
          <w:color w:val="8008BE"/>
          <w:sz w:val="18"/>
          <w:szCs w:val="18"/>
        </w:rPr>
      </w:pPr>
      <w:r w:rsidRPr="0078415E">
        <w:rPr>
          <w:rFonts w:cs="Tahoma"/>
          <w:color w:val="8008BE"/>
          <w:sz w:val="18"/>
          <w:szCs w:val="18"/>
          <w:shd w:val="clear" w:color="auto" w:fill="FFFFFF"/>
        </w:rPr>
        <w:t>If you shall ask any thing in my name, I will do it</w:t>
      </w:r>
    </w:p>
    <w:p w14:paraId="6BC231C8" w14:textId="77777777" w:rsidR="00785E60" w:rsidRPr="0078415E" w:rsidRDefault="00785E60" w:rsidP="00785E60">
      <w:pPr>
        <w:rPr>
          <w:rFonts w:cs="Tahoma"/>
          <w:color w:val="8008BE"/>
          <w:sz w:val="12"/>
          <w:szCs w:val="18"/>
        </w:rPr>
      </w:pPr>
    </w:p>
    <w:p w14:paraId="13FCB048" w14:textId="77777777" w:rsidR="00785E60" w:rsidRPr="0078415E" w:rsidRDefault="00785E60" w:rsidP="00785E60">
      <w:pPr>
        <w:rPr>
          <w:rFonts w:cs="Tahoma"/>
          <w:color w:val="8008BE"/>
          <w:sz w:val="18"/>
          <w:szCs w:val="18"/>
          <w:u w:val="single"/>
        </w:rPr>
      </w:pPr>
      <w:r w:rsidRPr="0078415E">
        <w:rPr>
          <w:rFonts w:cs="Tahoma"/>
          <w:color w:val="8008BE"/>
          <w:sz w:val="18"/>
          <w:szCs w:val="18"/>
        </w:rPr>
        <w:t xml:space="preserve">Bible Gateway: </w:t>
      </w:r>
      <w:hyperlink r:id="rId177" w:history="1">
        <w:r w:rsidRPr="0078415E">
          <w:rPr>
            <w:rStyle w:val="Hyperlink"/>
            <w:rFonts w:cs="Tahoma"/>
            <w:b w:val="0"/>
            <w:color w:val="8008BE"/>
            <w:sz w:val="18"/>
            <w:szCs w:val="18"/>
          </w:rPr>
          <w:t>https://www.biblegateway.com/passage/?search=John+14%3A14&amp;version=KJV</w:t>
        </w:r>
      </w:hyperlink>
    </w:p>
    <w:p w14:paraId="60037FEA" w14:textId="77777777" w:rsidR="00785E60" w:rsidRPr="0078415E" w:rsidRDefault="00785E60" w:rsidP="00785E60">
      <w:pPr>
        <w:rPr>
          <w:rFonts w:cs="Tahoma"/>
          <w:color w:val="8008BE"/>
          <w:sz w:val="18"/>
          <w:szCs w:val="18"/>
        </w:rPr>
      </w:pPr>
    </w:p>
    <w:p w14:paraId="014F11F9" w14:textId="77777777" w:rsidR="00785E60" w:rsidRPr="0078415E" w:rsidRDefault="00785E60" w:rsidP="00785E60">
      <w:pPr>
        <w:rPr>
          <w:rFonts w:cs="Tahoma"/>
          <w:color w:val="8008BE"/>
          <w:sz w:val="18"/>
          <w:szCs w:val="18"/>
        </w:rPr>
      </w:pPr>
    </w:p>
    <w:p w14:paraId="51712864" w14:textId="77777777" w:rsidR="00785E60" w:rsidRPr="0078415E" w:rsidRDefault="00785E60" w:rsidP="00785E60">
      <w:pPr>
        <w:rPr>
          <w:rFonts w:cs="Tahoma"/>
          <w:b/>
          <w:color w:val="8008BE"/>
        </w:rPr>
      </w:pPr>
      <w:r w:rsidRPr="0078415E">
        <w:rPr>
          <w:rFonts w:cs="Tahoma"/>
          <w:b/>
          <w:color w:val="8008BE"/>
        </w:rPr>
        <w:t>LESSON 14 : THE 7TH RAY - INVOKING AND SUSTAINING THE</w:t>
      </w:r>
      <w:r w:rsidR="00FB60B7" w:rsidRPr="0078415E">
        <w:rPr>
          <w:rFonts w:cs="Tahoma"/>
          <w:b/>
          <w:color w:val="8008BE"/>
        </w:rPr>
        <w:t xml:space="preserve"> VIOLET FLAME</w:t>
      </w:r>
      <w:r w:rsidRPr="0078415E">
        <w:rPr>
          <w:rFonts w:cs="Tahoma"/>
          <w:b/>
          <w:color w:val="8008BE"/>
        </w:rPr>
        <w:t xml:space="preserve"> </w:t>
      </w:r>
    </w:p>
    <w:tbl>
      <w:tblPr>
        <w:tblStyle w:val="TableGrid"/>
        <w:tblW w:w="0" w:type="auto"/>
        <w:tblLayout w:type="fixed"/>
        <w:tblLook w:val="04A0" w:firstRow="1" w:lastRow="0" w:firstColumn="1" w:lastColumn="0" w:noHBand="0" w:noVBand="1"/>
      </w:tblPr>
      <w:tblGrid>
        <w:gridCol w:w="720"/>
        <w:gridCol w:w="7128"/>
      </w:tblGrid>
      <w:tr w:rsidR="00785E60" w:rsidRPr="0078415E" w14:paraId="6E56FD5D" w14:textId="77777777" w:rsidTr="005413C6">
        <w:tc>
          <w:tcPr>
            <w:tcW w:w="720" w:type="dxa"/>
            <w:tcBorders>
              <w:left w:val="nil"/>
              <w:right w:val="nil"/>
            </w:tcBorders>
            <w:shd w:val="clear" w:color="auto" w:fill="auto"/>
          </w:tcPr>
          <w:p w14:paraId="7D27613D" w14:textId="77777777" w:rsidR="00785E60" w:rsidRPr="0078415E" w:rsidRDefault="00785E60" w:rsidP="005413C6">
            <w:pPr>
              <w:rPr>
                <w:rFonts w:cs="Tahoma"/>
                <w:color w:val="8008BE"/>
                <w:sz w:val="18"/>
                <w:szCs w:val="18"/>
              </w:rPr>
            </w:pPr>
            <w:r w:rsidRPr="0078415E">
              <w:rPr>
                <w:rFonts w:cs="Tahoma"/>
                <w:color w:val="8008BE"/>
                <w:sz w:val="18"/>
                <w:szCs w:val="18"/>
              </w:rPr>
              <w:t>1</w:t>
            </w:r>
          </w:p>
        </w:tc>
        <w:tc>
          <w:tcPr>
            <w:tcW w:w="7128" w:type="dxa"/>
            <w:tcBorders>
              <w:left w:val="nil"/>
              <w:right w:val="nil"/>
            </w:tcBorders>
            <w:shd w:val="clear" w:color="auto" w:fill="auto"/>
          </w:tcPr>
          <w:p w14:paraId="6ACA4F74" w14:textId="77777777" w:rsidR="00785E60" w:rsidRPr="0078415E" w:rsidRDefault="00785E60" w:rsidP="005413C6">
            <w:pPr>
              <w:rPr>
                <w:rFonts w:cs="Tahoma"/>
                <w:color w:val="8008BE"/>
                <w:sz w:val="18"/>
                <w:szCs w:val="18"/>
              </w:rPr>
            </w:pPr>
            <w:r w:rsidRPr="0078415E">
              <w:rPr>
                <w:rFonts w:cs="Tahoma"/>
                <w:color w:val="8008BE"/>
                <w:sz w:val="18"/>
                <w:szCs w:val="18"/>
              </w:rPr>
              <w:t>The Cave of Symbols</w:t>
            </w:r>
          </w:p>
        </w:tc>
      </w:tr>
    </w:tbl>
    <w:p w14:paraId="1A42CC1A" w14:textId="77777777" w:rsidR="00785E60" w:rsidRPr="0078415E" w:rsidRDefault="00785E60" w:rsidP="00785E60">
      <w:pPr>
        <w:rPr>
          <w:rFonts w:cs="Tahoma"/>
          <w:color w:val="8008BE"/>
        </w:rPr>
      </w:pPr>
    </w:p>
    <w:p w14:paraId="0F9CC9E7" w14:textId="77777777" w:rsidR="00785E60" w:rsidRPr="0078415E" w:rsidRDefault="00785E60" w:rsidP="00785E60">
      <w:pPr>
        <w:rPr>
          <w:rFonts w:cs="Tahoma"/>
          <w:color w:val="8008BE"/>
          <w:sz w:val="18"/>
          <w:szCs w:val="18"/>
        </w:rPr>
      </w:pPr>
      <w:r w:rsidRPr="0078415E">
        <w:rPr>
          <w:rFonts w:cs="Tahoma"/>
          <w:color w:val="8008BE"/>
          <w:sz w:val="18"/>
          <w:szCs w:val="18"/>
        </w:rPr>
        <w:t xml:space="preserve">A cave in the American West with mystic symbols adorning its inner walls.   </w:t>
      </w:r>
    </w:p>
    <w:p w14:paraId="0CFA6F33" w14:textId="77777777" w:rsidR="00785E60" w:rsidRPr="0078415E" w:rsidRDefault="00785E60" w:rsidP="00785E60">
      <w:pPr>
        <w:rPr>
          <w:rFonts w:cs="Tahoma"/>
          <w:color w:val="8008BE"/>
          <w:sz w:val="18"/>
          <w:szCs w:val="18"/>
        </w:rPr>
      </w:pPr>
      <w:r w:rsidRPr="0078415E">
        <w:rPr>
          <w:rFonts w:cs="Tahoma"/>
          <w:color w:val="8008BE"/>
          <w:sz w:val="18"/>
          <w:szCs w:val="18"/>
        </w:rPr>
        <w:t xml:space="preserve">It is referenced in the book </w:t>
      </w:r>
      <w:r w:rsidRPr="0078415E">
        <w:rPr>
          <w:rFonts w:cs="Tahoma"/>
          <w:i/>
          <w:color w:val="8008BE"/>
          <w:sz w:val="18"/>
          <w:szCs w:val="18"/>
        </w:rPr>
        <w:t>The Magic Presence</w:t>
      </w:r>
      <w:r w:rsidRPr="0078415E">
        <w:rPr>
          <w:rFonts w:cs="Tahoma"/>
          <w:color w:val="8008BE"/>
          <w:sz w:val="18"/>
          <w:szCs w:val="18"/>
        </w:rPr>
        <w:t xml:space="preserve"> by </w:t>
      </w:r>
      <w:proofErr w:type="spellStart"/>
      <w:r w:rsidRPr="0078415E">
        <w:rPr>
          <w:rFonts w:cs="Tahoma"/>
          <w:color w:val="8008BE"/>
          <w:sz w:val="18"/>
          <w:szCs w:val="18"/>
        </w:rPr>
        <w:t>Godfré</w:t>
      </w:r>
      <w:proofErr w:type="spellEnd"/>
      <w:r w:rsidRPr="0078415E">
        <w:rPr>
          <w:rFonts w:cs="Tahoma"/>
          <w:color w:val="8008BE"/>
          <w:sz w:val="18"/>
          <w:szCs w:val="18"/>
        </w:rPr>
        <w:t xml:space="preserve"> Ray King (around page 27)</w:t>
      </w:r>
    </w:p>
    <w:p w14:paraId="7E88A78E" w14:textId="77777777" w:rsidR="00785E60" w:rsidRPr="0078415E" w:rsidRDefault="00785E60" w:rsidP="00785E60">
      <w:pPr>
        <w:rPr>
          <w:rFonts w:cs="Tahoma"/>
          <w:i/>
          <w:color w:val="8008BE"/>
          <w:sz w:val="18"/>
          <w:szCs w:val="18"/>
          <w:u w:val="single"/>
        </w:rPr>
      </w:pPr>
    </w:p>
    <w:p w14:paraId="5B90DCFC" w14:textId="77777777" w:rsidR="00785E60" w:rsidRPr="0078415E" w:rsidRDefault="00785E60" w:rsidP="00785E60">
      <w:pPr>
        <w:rPr>
          <w:rFonts w:cs="Tahoma"/>
          <w:color w:val="8008BE"/>
          <w:sz w:val="18"/>
          <w:szCs w:val="18"/>
          <w:u w:val="single"/>
        </w:rPr>
      </w:pPr>
      <w:r w:rsidRPr="0078415E">
        <w:rPr>
          <w:rFonts w:cs="Tahoma"/>
          <w:i/>
          <w:color w:val="8008BE"/>
          <w:sz w:val="18"/>
          <w:szCs w:val="18"/>
          <w:u w:val="single"/>
        </w:rPr>
        <w:t>References and Further Information</w:t>
      </w:r>
    </w:p>
    <w:p w14:paraId="5F7A86B0" w14:textId="77777777" w:rsidR="00785E60" w:rsidRPr="0078415E" w:rsidRDefault="002127BA" w:rsidP="00785E60">
      <w:pPr>
        <w:ind w:firstLine="720"/>
        <w:rPr>
          <w:rFonts w:cs="Tahoma"/>
          <w:color w:val="8008BE"/>
          <w:sz w:val="18"/>
          <w:szCs w:val="18"/>
          <w:u w:val="single"/>
        </w:rPr>
      </w:pPr>
      <w:hyperlink r:id="rId178" w:history="1">
        <w:r w:rsidR="00785E60" w:rsidRPr="0078415E">
          <w:rPr>
            <w:rStyle w:val="Hyperlink"/>
            <w:rFonts w:cs="Tahoma"/>
            <w:b w:val="0"/>
            <w:color w:val="8008BE"/>
            <w:sz w:val="18"/>
            <w:szCs w:val="18"/>
          </w:rPr>
          <w:t>The Magic Presence - PDF</w:t>
        </w:r>
      </w:hyperlink>
    </w:p>
    <w:p w14:paraId="7A8DF14A" w14:textId="77777777" w:rsidR="00785E60" w:rsidRPr="0078415E" w:rsidRDefault="00785E60" w:rsidP="00785E60">
      <w:pPr>
        <w:rPr>
          <w:rFonts w:cs="Tahoma"/>
          <w:color w:val="8008BE"/>
          <w:sz w:val="18"/>
          <w:szCs w:val="18"/>
        </w:rPr>
      </w:pPr>
    </w:p>
    <w:p w14:paraId="326E9E8B" w14:textId="77777777" w:rsidR="00785E60" w:rsidRPr="0078415E" w:rsidRDefault="00785E60" w:rsidP="00785E60">
      <w:pPr>
        <w:rPr>
          <w:rFonts w:cs="Tahoma"/>
          <w:color w:val="8008BE"/>
          <w:sz w:val="18"/>
          <w:szCs w:val="18"/>
        </w:rPr>
      </w:pPr>
    </w:p>
    <w:p w14:paraId="58C4FB4F" w14:textId="77777777" w:rsidR="00785E60" w:rsidRPr="0078415E" w:rsidRDefault="00785E60" w:rsidP="00785E60">
      <w:pPr>
        <w:rPr>
          <w:rFonts w:cs="Tahoma"/>
          <w:b/>
          <w:color w:val="8008BE"/>
        </w:rPr>
        <w:sectPr w:rsidR="00785E60" w:rsidRPr="0078415E" w:rsidSect="00D8210F">
          <w:headerReference w:type="default" r:id="rId179"/>
          <w:pgSz w:w="12240" w:h="15840" w:code="1"/>
          <w:pgMar w:top="1008" w:right="1440" w:bottom="1008" w:left="1440" w:header="432" w:footer="432" w:gutter="0"/>
          <w:cols w:space="720"/>
          <w:docGrid w:linePitch="272"/>
        </w:sectPr>
      </w:pPr>
    </w:p>
    <w:p w14:paraId="17E9E41D" w14:textId="77777777" w:rsidR="00785E60" w:rsidRPr="0078415E" w:rsidRDefault="00785E60" w:rsidP="00785E60">
      <w:pPr>
        <w:rPr>
          <w:rFonts w:cs="Tahoma"/>
          <w:b/>
          <w:color w:val="8008BE"/>
        </w:rPr>
      </w:pPr>
      <w:r w:rsidRPr="0078415E">
        <w:rPr>
          <w:rFonts w:cs="Tahoma"/>
          <w:b/>
          <w:color w:val="8008BE"/>
        </w:rPr>
        <w:lastRenderedPageBreak/>
        <w:t>LESSON 15 PART 1: THE SPIRITUAL HIERARCHY</w:t>
      </w:r>
    </w:p>
    <w:p w14:paraId="02E0DAEB" w14:textId="77777777" w:rsidR="00785E60" w:rsidRPr="0078415E" w:rsidRDefault="00785E60" w:rsidP="00785E60">
      <w:pPr>
        <w:rPr>
          <w:rFonts w:cs="Tahoma"/>
          <w:color w:val="8008BE"/>
          <w:sz w:val="18"/>
        </w:rPr>
      </w:pPr>
      <w:r w:rsidRPr="0078415E">
        <w:rPr>
          <w:rFonts w:cs="Tahoma"/>
          <w:color w:val="8008BE"/>
          <w:sz w:val="18"/>
        </w:rPr>
        <w:t>No footnotes</w:t>
      </w:r>
    </w:p>
    <w:p w14:paraId="073B2D8F" w14:textId="77777777" w:rsidR="00785E60" w:rsidRPr="0078415E" w:rsidRDefault="00785E60" w:rsidP="00785E60">
      <w:pPr>
        <w:rPr>
          <w:rFonts w:cs="Tahoma"/>
          <w:b/>
          <w:color w:val="8008BE"/>
        </w:rPr>
      </w:pPr>
    </w:p>
    <w:p w14:paraId="044F85AC" w14:textId="77777777" w:rsidR="00785E60" w:rsidRPr="0078415E" w:rsidRDefault="00785E60" w:rsidP="00785E60">
      <w:pPr>
        <w:rPr>
          <w:rFonts w:cs="Tahoma"/>
          <w:b/>
          <w:color w:val="8008BE"/>
        </w:rPr>
      </w:pPr>
      <w:r w:rsidRPr="0078415E">
        <w:rPr>
          <w:rFonts w:cs="Tahoma"/>
          <w:b/>
          <w:color w:val="8008BE"/>
        </w:rPr>
        <w:t>LESSON 15 PART 2: DISCRIMINATION</w:t>
      </w:r>
      <w:r w:rsidRPr="0078415E">
        <w:rPr>
          <w:rFonts w:cs="Tahoma"/>
          <w:b/>
          <w:color w:val="8008BE"/>
        </w:rPr>
        <w:tab/>
      </w:r>
    </w:p>
    <w:p w14:paraId="79C7BCDC" w14:textId="77777777" w:rsidR="00785E60" w:rsidRPr="0078415E" w:rsidRDefault="00785E60" w:rsidP="00785E60">
      <w:pPr>
        <w:rPr>
          <w:rFonts w:cs="Tahoma"/>
          <w:color w:val="8008BE"/>
        </w:rPr>
      </w:pPr>
    </w:p>
    <w:tbl>
      <w:tblPr>
        <w:tblStyle w:val="TableGrid"/>
        <w:tblW w:w="0" w:type="auto"/>
        <w:tblLayout w:type="fixed"/>
        <w:tblLook w:val="04A0" w:firstRow="1" w:lastRow="0" w:firstColumn="1" w:lastColumn="0" w:noHBand="0" w:noVBand="1"/>
      </w:tblPr>
      <w:tblGrid>
        <w:gridCol w:w="720"/>
        <w:gridCol w:w="7128"/>
      </w:tblGrid>
      <w:tr w:rsidR="00785E60" w:rsidRPr="0078415E" w14:paraId="61F52E30" w14:textId="77777777" w:rsidTr="005413C6">
        <w:tc>
          <w:tcPr>
            <w:tcW w:w="720" w:type="dxa"/>
            <w:tcBorders>
              <w:bottom w:val="single" w:sz="4" w:space="0" w:color="auto"/>
              <w:right w:val="nil"/>
            </w:tcBorders>
          </w:tcPr>
          <w:p w14:paraId="7EA54D5D" w14:textId="77777777" w:rsidR="00785E60" w:rsidRPr="0078415E" w:rsidRDefault="00785E60" w:rsidP="005413C6">
            <w:pPr>
              <w:rPr>
                <w:rFonts w:cs="Tahoma"/>
                <w:color w:val="8008BE"/>
                <w:sz w:val="18"/>
                <w:szCs w:val="18"/>
              </w:rPr>
            </w:pPr>
            <w:r w:rsidRPr="0078415E">
              <w:rPr>
                <w:rFonts w:cs="Tahoma"/>
                <w:color w:val="8008BE"/>
                <w:sz w:val="18"/>
                <w:szCs w:val="18"/>
              </w:rPr>
              <w:t>1</w:t>
            </w:r>
          </w:p>
        </w:tc>
        <w:tc>
          <w:tcPr>
            <w:tcW w:w="7128" w:type="dxa"/>
            <w:tcBorders>
              <w:left w:val="nil"/>
            </w:tcBorders>
            <w:shd w:val="clear" w:color="auto" w:fill="auto"/>
          </w:tcPr>
          <w:p w14:paraId="2695F56D" w14:textId="77777777" w:rsidR="00785E60" w:rsidRPr="0078415E" w:rsidRDefault="00785E60" w:rsidP="005413C6">
            <w:pPr>
              <w:rPr>
                <w:rFonts w:cs="Tahoma"/>
                <w:color w:val="8008BE"/>
                <w:sz w:val="18"/>
                <w:szCs w:val="18"/>
              </w:rPr>
            </w:pPr>
            <w:r w:rsidRPr="0078415E">
              <w:rPr>
                <w:rFonts w:cs="Tahoma"/>
                <w:color w:val="8008BE"/>
                <w:sz w:val="18"/>
                <w:szCs w:val="18"/>
              </w:rPr>
              <w:t>like mushrooms</w:t>
            </w:r>
          </w:p>
        </w:tc>
      </w:tr>
    </w:tbl>
    <w:p w14:paraId="15F9CE3E" w14:textId="77777777" w:rsidR="00785E60" w:rsidRPr="0078415E" w:rsidRDefault="00785E60" w:rsidP="00785E60">
      <w:pPr>
        <w:rPr>
          <w:rFonts w:cs="Tahoma"/>
          <w:color w:val="8008BE"/>
          <w:sz w:val="12"/>
        </w:rPr>
      </w:pPr>
    </w:p>
    <w:p w14:paraId="2B69DC18" w14:textId="77777777" w:rsidR="00785E60" w:rsidRPr="0078415E" w:rsidRDefault="00785E60" w:rsidP="00785E60">
      <w:pPr>
        <w:rPr>
          <w:rFonts w:cs="Tahoma"/>
          <w:color w:val="8008BE"/>
          <w:sz w:val="18"/>
          <w:szCs w:val="18"/>
        </w:rPr>
      </w:pPr>
      <w:r w:rsidRPr="0078415E">
        <w:rPr>
          <w:rFonts w:cs="Tahoma"/>
          <w:color w:val="8008BE"/>
          <w:sz w:val="18"/>
          <w:szCs w:val="18"/>
        </w:rPr>
        <w:t xml:space="preserve">In some climates mushrooms grow prolifically after much rain has fallen.  </w:t>
      </w:r>
    </w:p>
    <w:p w14:paraId="172D47B5" w14:textId="77777777" w:rsidR="00785E60" w:rsidRPr="0078415E" w:rsidRDefault="00785E60" w:rsidP="00785E60">
      <w:pPr>
        <w:rPr>
          <w:rFonts w:cs="Tahoma"/>
          <w:color w:val="8008BE"/>
          <w:sz w:val="18"/>
          <w:szCs w:val="18"/>
        </w:rPr>
      </w:pPr>
      <w:r w:rsidRPr="0078415E">
        <w:rPr>
          <w:rFonts w:cs="Tahoma"/>
          <w:color w:val="8008BE"/>
          <w:sz w:val="18"/>
          <w:szCs w:val="18"/>
        </w:rPr>
        <w:t>The spores from which they spring are not readily visible and so they seem to spring up from nowhere.</w:t>
      </w:r>
    </w:p>
    <w:p w14:paraId="3F24AD11" w14:textId="77777777" w:rsidR="00785E60" w:rsidRPr="0078415E" w:rsidRDefault="00785E60" w:rsidP="00785E60">
      <w:pPr>
        <w:rPr>
          <w:rFonts w:cs="Tahoma"/>
          <w:color w:val="8008BE"/>
          <w:sz w:val="12"/>
          <w:szCs w:val="18"/>
        </w:rPr>
      </w:pPr>
    </w:p>
    <w:p w14:paraId="7D10357F" w14:textId="77777777" w:rsidR="00785E60" w:rsidRPr="0078415E" w:rsidRDefault="00785E60" w:rsidP="00785E60">
      <w:pPr>
        <w:rPr>
          <w:rFonts w:cs="Tahoma"/>
          <w:color w:val="8008BE"/>
        </w:rPr>
      </w:pPr>
    </w:p>
    <w:tbl>
      <w:tblPr>
        <w:tblStyle w:val="TableGrid"/>
        <w:tblW w:w="0" w:type="auto"/>
        <w:tblLayout w:type="fixed"/>
        <w:tblLook w:val="04A0" w:firstRow="1" w:lastRow="0" w:firstColumn="1" w:lastColumn="0" w:noHBand="0" w:noVBand="1"/>
      </w:tblPr>
      <w:tblGrid>
        <w:gridCol w:w="720"/>
        <w:gridCol w:w="7128"/>
      </w:tblGrid>
      <w:tr w:rsidR="00785E60" w:rsidRPr="0078415E" w14:paraId="762CACDF" w14:textId="77777777" w:rsidTr="005413C6">
        <w:tc>
          <w:tcPr>
            <w:tcW w:w="720" w:type="dxa"/>
            <w:tcBorders>
              <w:left w:val="nil"/>
              <w:right w:val="nil"/>
            </w:tcBorders>
            <w:shd w:val="clear" w:color="auto" w:fill="auto"/>
          </w:tcPr>
          <w:p w14:paraId="71E13E8C" w14:textId="77777777" w:rsidR="00785E60" w:rsidRPr="0078415E" w:rsidRDefault="00785E60" w:rsidP="005413C6">
            <w:pPr>
              <w:rPr>
                <w:rFonts w:cs="Tahoma"/>
                <w:color w:val="8008BE"/>
                <w:sz w:val="18"/>
                <w:szCs w:val="18"/>
              </w:rPr>
            </w:pPr>
            <w:r w:rsidRPr="0078415E">
              <w:rPr>
                <w:rFonts w:cs="Tahoma"/>
                <w:color w:val="8008BE"/>
                <w:sz w:val="18"/>
                <w:szCs w:val="18"/>
              </w:rPr>
              <w:t>2</w:t>
            </w:r>
          </w:p>
        </w:tc>
        <w:tc>
          <w:tcPr>
            <w:tcW w:w="7128" w:type="dxa"/>
            <w:tcBorders>
              <w:left w:val="nil"/>
              <w:right w:val="nil"/>
            </w:tcBorders>
            <w:shd w:val="clear" w:color="auto" w:fill="auto"/>
          </w:tcPr>
          <w:p w14:paraId="692972F9" w14:textId="77777777" w:rsidR="00785E60" w:rsidRPr="0078415E" w:rsidRDefault="00785E60" w:rsidP="005413C6">
            <w:pPr>
              <w:rPr>
                <w:rFonts w:cs="Tahoma"/>
                <w:color w:val="8008BE"/>
                <w:sz w:val="18"/>
                <w:szCs w:val="18"/>
              </w:rPr>
            </w:pPr>
            <w:r w:rsidRPr="0078415E">
              <w:rPr>
                <w:rFonts w:cs="Tahoma"/>
                <w:color w:val="8008BE"/>
                <w:sz w:val="18"/>
                <w:szCs w:val="18"/>
              </w:rPr>
              <w:t>freely have you received</w:t>
            </w:r>
          </w:p>
        </w:tc>
      </w:tr>
    </w:tbl>
    <w:p w14:paraId="2AF0CEDD" w14:textId="77777777" w:rsidR="00785E60" w:rsidRPr="0078415E" w:rsidRDefault="00785E60" w:rsidP="00785E60">
      <w:pPr>
        <w:rPr>
          <w:rFonts w:cs="Tahoma"/>
          <w:color w:val="8008BE"/>
          <w:sz w:val="12"/>
        </w:rPr>
      </w:pPr>
    </w:p>
    <w:p w14:paraId="733CC4D5" w14:textId="77777777" w:rsidR="00785E60" w:rsidRPr="0078415E" w:rsidRDefault="00785E60" w:rsidP="00785E60">
      <w:pPr>
        <w:rPr>
          <w:rFonts w:cs="Tahoma"/>
          <w:color w:val="8008BE"/>
          <w:sz w:val="18"/>
          <w:szCs w:val="18"/>
        </w:rPr>
      </w:pPr>
      <w:r w:rsidRPr="0078415E">
        <w:rPr>
          <w:rFonts w:cs="Tahoma"/>
          <w:color w:val="8008BE"/>
          <w:sz w:val="18"/>
          <w:szCs w:val="18"/>
        </w:rPr>
        <w:t xml:space="preserve">[Matthew 10:8] </w:t>
      </w:r>
      <w:r w:rsidRPr="0078415E">
        <w:rPr>
          <w:rFonts w:cs="Tahoma"/>
          <w:color w:val="8008BE"/>
          <w:sz w:val="16"/>
          <w:szCs w:val="18"/>
        </w:rPr>
        <w:t>Christian Bible</w:t>
      </w:r>
    </w:p>
    <w:p w14:paraId="7D580354" w14:textId="77777777" w:rsidR="00785E60" w:rsidRPr="0078415E" w:rsidRDefault="00785E60" w:rsidP="00785E60">
      <w:pPr>
        <w:rPr>
          <w:rFonts w:cs="Tahoma"/>
          <w:color w:val="8008BE"/>
          <w:sz w:val="18"/>
          <w:szCs w:val="18"/>
        </w:rPr>
      </w:pPr>
      <w:r w:rsidRPr="0078415E">
        <w:rPr>
          <w:rFonts w:cs="Tahoma"/>
          <w:color w:val="8008BE"/>
          <w:sz w:val="18"/>
          <w:szCs w:val="18"/>
          <w:shd w:val="clear" w:color="auto" w:fill="FFFFFF"/>
        </w:rPr>
        <w:t>Heal the sick, cleanse the lepers, raise the dead, cast out devils: freely you have received, freely give</w:t>
      </w:r>
    </w:p>
    <w:p w14:paraId="3484B9B5" w14:textId="77777777" w:rsidR="00785E60" w:rsidRPr="0078415E" w:rsidRDefault="00785E60" w:rsidP="00785E60">
      <w:pPr>
        <w:rPr>
          <w:rFonts w:cs="Tahoma"/>
          <w:color w:val="8008BE"/>
          <w:sz w:val="12"/>
          <w:szCs w:val="18"/>
        </w:rPr>
      </w:pPr>
    </w:p>
    <w:p w14:paraId="62D528E6" w14:textId="77777777" w:rsidR="00785E60" w:rsidRPr="0078415E" w:rsidRDefault="00785E60" w:rsidP="00785E60">
      <w:pPr>
        <w:rPr>
          <w:rFonts w:cs="Tahoma"/>
          <w:color w:val="8008BE"/>
          <w:sz w:val="18"/>
          <w:szCs w:val="18"/>
          <w:u w:val="single"/>
        </w:rPr>
      </w:pPr>
      <w:r w:rsidRPr="0078415E">
        <w:rPr>
          <w:rFonts w:cs="Tahoma"/>
          <w:color w:val="8008BE"/>
          <w:sz w:val="18"/>
          <w:szCs w:val="18"/>
        </w:rPr>
        <w:t xml:space="preserve">Bible Gateway: </w:t>
      </w:r>
      <w:hyperlink r:id="rId180" w:history="1">
        <w:r w:rsidRPr="0078415E">
          <w:rPr>
            <w:rStyle w:val="Hyperlink"/>
            <w:rFonts w:cs="Tahoma"/>
            <w:b w:val="0"/>
            <w:color w:val="8008BE"/>
            <w:sz w:val="18"/>
            <w:szCs w:val="18"/>
          </w:rPr>
          <w:t>https://www.biblegateway.com/passage/?search=Matthew%2010%3A8&amp;version=KJV</w:t>
        </w:r>
      </w:hyperlink>
    </w:p>
    <w:p w14:paraId="268ED8B9" w14:textId="77777777" w:rsidR="00785E60" w:rsidRPr="0078415E" w:rsidRDefault="00785E60" w:rsidP="00785E60">
      <w:pPr>
        <w:rPr>
          <w:rFonts w:cs="Tahoma"/>
          <w:color w:val="8008BE"/>
          <w:sz w:val="18"/>
          <w:szCs w:val="18"/>
        </w:rPr>
      </w:pPr>
    </w:p>
    <w:p w14:paraId="511CEA87" w14:textId="77777777" w:rsidR="00785E60" w:rsidRPr="0078415E" w:rsidRDefault="00785E60" w:rsidP="00785E60">
      <w:pPr>
        <w:rPr>
          <w:rFonts w:cs="Tahoma"/>
          <w:color w:val="8008BE"/>
        </w:rPr>
      </w:pPr>
    </w:p>
    <w:tbl>
      <w:tblPr>
        <w:tblStyle w:val="TableGrid"/>
        <w:tblW w:w="0" w:type="auto"/>
        <w:tblLayout w:type="fixed"/>
        <w:tblLook w:val="04A0" w:firstRow="1" w:lastRow="0" w:firstColumn="1" w:lastColumn="0" w:noHBand="0" w:noVBand="1"/>
      </w:tblPr>
      <w:tblGrid>
        <w:gridCol w:w="720"/>
        <w:gridCol w:w="7128"/>
      </w:tblGrid>
      <w:tr w:rsidR="0078415E" w:rsidRPr="0078415E" w14:paraId="2FE3DAD6" w14:textId="77777777" w:rsidTr="005413C6">
        <w:tc>
          <w:tcPr>
            <w:tcW w:w="720" w:type="dxa"/>
            <w:tcBorders>
              <w:left w:val="nil"/>
              <w:bottom w:val="single" w:sz="4" w:space="0" w:color="auto"/>
              <w:right w:val="nil"/>
            </w:tcBorders>
          </w:tcPr>
          <w:p w14:paraId="5D5E1528" w14:textId="77777777" w:rsidR="00785E60" w:rsidRPr="0078415E" w:rsidRDefault="00785E60" w:rsidP="005413C6">
            <w:pPr>
              <w:rPr>
                <w:rFonts w:cs="Tahoma"/>
                <w:color w:val="8008BE"/>
                <w:sz w:val="18"/>
                <w:szCs w:val="18"/>
              </w:rPr>
            </w:pPr>
            <w:r w:rsidRPr="0078415E">
              <w:rPr>
                <w:rFonts w:cs="Tahoma"/>
                <w:color w:val="8008BE"/>
                <w:sz w:val="18"/>
                <w:szCs w:val="18"/>
              </w:rPr>
              <w:t>3</w:t>
            </w:r>
          </w:p>
        </w:tc>
        <w:tc>
          <w:tcPr>
            <w:tcW w:w="7128" w:type="dxa"/>
            <w:tcBorders>
              <w:left w:val="nil"/>
              <w:right w:val="nil"/>
            </w:tcBorders>
            <w:shd w:val="clear" w:color="auto" w:fill="auto"/>
          </w:tcPr>
          <w:p w14:paraId="7D5E90BF" w14:textId="77777777" w:rsidR="00785E60" w:rsidRPr="0078415E" w:rsidRDefault="00785E60" w:rsidP="005413C6">
            <w:pPr>
              <w:rPr>
                <w:rFonts w:cs="Tahoma"/>
                <w:color w:val="8008BE"/>
                <w:sz w:val="18"/>
                <w:szCs w:val="18"/>
              </w:rPr>
            </w:pPr>
            <w:r w:rsidRPr="0078415E">
              <w:rPr>
                <w:rFonts w:cs="Tahoma"/>
                <w:color w:val="8008BE"/>
                <w:sz w:val="18"/>
                <w:szCs w:val="18"/>
              </w:rPr>
              <w:t>By their fruits shall you know them.</w:t>
            </w:r>
          </w:p>
        </w:tc>
      </w:tr>
    </w:tbl>
    <w:p w14:paraId="534F0980" w14:textId="77777777" w:rsidR="00785E60" w:rsidRPr="0078415E" w:rsidRDefault="00785E60" w:rsidP="00785E60">
      <w:pPr>
        <w:ind w:firstLine="720"/>
        <w:rPr>
          <w:rFonts w:cs="Tahoma"/>
          <w:i/>
          <w:color w:val="8008BE"/>
          <w:sz w:val="18"/>
          <w:szCs w:val="18"/>
        </w:rPr>
      </w:pPr>
      <w:r w:rsidRPr="0078415E">
        <w:rPr>
          <w:rFonts w:cs="Tahoma"/>
          <w:i/>
          <w:color w:val="8008BE"/>
          <w:sz w:val="18"/>
          <w:szCs w:val="18"/>
        </w:rPr>
        <w:t>See Lesson 2 Note 8</w:t>
      </w:r>
    </w:p>
    <w:p w14:paraId="1A2C5176" w14:textId="77777777" w:rsidR="00785E60" w:rsidRPr="0078415E" w:rsidRDefault="00785E60" w:rsidP="00785E60">
      <w:pPr>
        <w:rPr>
          <w:rFonts w:cs="Tahoma"/>
          <w:color w:val="8008BE"/>
          <w:sz w:val="18"/>
          <w:szCs w:val="18"/>
        </w:rPr>
      </w:pPr>
    </w:p>
    <w:p w14:paraId="313DED2A" w14:textId="77777777" w:rsidR="00785E60" w:rsidRPr="0078415E" w:rsidRDefault="00785E60" w:rsidP="00785E60">
      <w:pPr>
        <w:rPr>
          <w:rFonts w:cs="Tahoma"/>
          <w:b/>
          <w:color w:val="8008BE"/>
        </w:rPr>
      </w:pPr>
      <w:r w:rsidRPr="0078415E">
        <w:rPr>
          <w:rFonts w:cs="Tahoma"/>
          <w:b/>
          <w:color w:val="8008BE"/>
        </w:rPr>
        <w:t>LESSON 16 : THE CHELA ON THE PATH</w:t>
      </w:r>
      <w:r w:rsidRPr="0078415E">
        <w:rPr>
          <w:rFonts w:cs="Tahoma"/>
          <w:b/>
          <w:color w:val="8008BE"/>
        </w:rPr>
        <w:tab/>
      </w:r>
    </w:p>
    <w:p w14:paraId="2FC0412C" w14:textId="77777777" w:rsidR="00785E60" w:rsidRPr="0078415E" w:rsidRDefault="00785E60" w:rsidP="00785E60">
      <w:pPr>
        <w:rPr>
          <w:rFonts w:cs="Tahoma"/>
          <w:color w:val="8008BE"/>
        </w:rPr>
      </w:pPr>
    </w:p>
    <w:tbl>
      <w:tblPr>
        <w:tblStyle w:val="TableGrid"/>
        <w:tblW w:w="0" w:type="auto"/>
        <w:tblLayout w:type="fixed"/>
        <w:tblLook w:val="04A0" w:firstRow="1" w:lastRow="0" w:firstColumn="1" w:lastColumn="0" w:noHBand="0" w:noVBand="1"/>
      </w:tblPr>
      <w:tblGrid>
        <w:gridCol w:w="720"/>
        <w:gridCol w:w="7128"/>
      </w:tblGrid>
      <w:tr w:rsidR="00785E60" w:rsidRPr="0078415E" w14:paraId="5745D28D" w14:textId="77777777" w:rsidTr="005413C6">
        <w:tc>
          <w:tcPr>
            <w:tcW w:w="720" w:type="dxa"/>
            <w:tcBorders>
              <w:left w:val="nil"/>
              <w:right w:val="nil"/>
            </w:tcBorders>
            <w:shd w:val="clear" w:color="auto" w:fill="auto"/>
          </w:tcPr>
          <w:p w14:paraId="7D90F173" w14:textId="77777777" w:rsidR="00785E60" w:rsidRPr="0078415E" w:rsidRDefault="00785E60" w:rsidP="005413C6">
            <w:pPr>
              <w:rPr>
                <w:rFonts w:cs="Tahoma"/>
                <w:color w:val="8008BE"/>
                <w:sz w:val="18"/>
                <w:szCs w:val="18"/>
              </w:rPr>
            </w:pPr>
            <w:r w:rsidRPr="0078415E">
              <w:rPr>
                <w:rFonts w:cs="Tahoma"/>
                <w:color w:val="8008BE"/>
                <w:sz w:val="18"/>
                <w:szCs w:val="18"/>
              </w:rPr>
              <w:t>1</w:t>
            </w:r>
          </w:p>
        </w:tc>
        <w:tc>
          <w:tcPr>
            <w:tcW w:w="7128" w:type="dxa"/>
            <w:tcBorders>
              <w:left w:val="nil"/>
              <w:right w:val="nil"/>
            </w:tcBorders>
            <w:shd w:val="clear" w:color="auto" w:fill="auto"/>
          </w:tcPr>
          <w:p w14:paraId="3C8BB905" w14:textId="77777777" w:rsidR="00785E60" w:rsidRPr="0078415E" w:rsidRDefault="00785E60" w:rsidP="005413C6">
            <w:pPr>
              <w:rPr>
                <w:rFonts w:cs="Tahoma"/>
                <w:color w:val="8008BE"/>
                <w:sz w:val="18"/>
                <w:szCs w:val="18"/>
              </w:rPr>
            </w:pPr>
            <w:r w:rsidRPr="0078415E">
              <w:rPr>
                <w:rFonts w:cs="Tahoma"/>
                <w:color w:val="8008BE"/>
                <w:sz w:val="18"/>
                <w:szCs w:val="18"/>
              </w:rPr>
              <w:t>nearer than hands and feet and closer than breathing</w:t>
            </w:r>
          </w:p>
        </w:tc>
      </w:tr>
    </w:tbl>
    <w:p w14:paraId="2CAB4DFB" w14:textId="77777777" w:rsidR="00785E60" w:rsidRPr="0078415E" w:rsidRDefault="00785E60" w:rsidP="00785E60">
      <w:pPr>
        <w:rPr>
          <w:rFonts w:cs="Tahoma"/>
          <w:color w:val="8008BE"/>
          <w:sz w:val="12"/>
        </w:rPr>
      </w:pPr>
    </w:p>
    <w:p w14:paraId="42DB5918" w14:textId="77777777" w:rsidR="00785E60" w:rsidRPr="0078415E" w:rsidRDefault="00785E60" w:rsidP="00785E60">
      <w:pPr>
        <w:rPr>
          <w:rFonts w:cs="Tahoma"/>
          <w:color w:val="8008BE"/>
          <w:sz w:val="18"/>
          <w:szCs w:val="18"/>
        </w:rPr>
      </w:pPr>
      <w:r w:rsidRPr="0078415E">
        <w:rPr>
          <w:rFonts w:cs="Tahoma"/>
          <w:color w:val="8008BE"/>
          <w:sz w:val="18"/>
          <w:szCs w:val="18"/>
        </w:rPr>
        <w:t xml:space="preserve">From the poem  </w:t>
      </w:r>
      <w:r w:rsidRPr="0078415E">
        <w:rPr>
          <w:rFonts w:cs="Tahoma"/>
          <w:i/>
          <w:color w:val="8008BE"/>
          <w:sz w:val="18"/>
          <w:szCs w:val="18"/>
        </w:rPr>
        <w:t>The Higher Pantheism</w:t>
      </w:r>
      <w:r w:rsidRPr="0078415E">
        <w:rPr>
          <w:rFonts w:cs="Tahoma"/>
          <w:color w:val="8008BE"/>
          <w:sz w:val="18"/>
          <w:szCs w:val="18"/>
        </w:rPr>
        <w:t xml:space="preserve"> by Alfred, Lord Tennyson</w:t>
      </w:r>
    </w:p>
    <w:p w14:paraId="73F5CF6C" w14:textId="77777777" w:rsidR="00785E60" w:rsidRPr="0078415E" w:rsidRDefault="00785E60" w:rsidP="00785E60">
      <w:pPr>
        <w:shd w:val="clear" w:color="auto" w:fill="FFFFFF"/>
        <w:ind w:left="240" w:hanging="240"/>
        <w:textAlignment w:val="baseline"/>
        <w:rPr>
          <w:rFonts w:cs="Tahoma"/>
          <w:color w:val="8008BE"/>
          <w:sz w:val="18"/>
          <w:szCs w:val="18"/>
        </w:rPr>
      </w:pPr>
      <w:r w:rsidRPr="0078415E">
        <w:rPr>
          <w:rFonts w:cs="Tahoma"/>
          <w:color w:val="8008BE"/>
          <w:sz w:val="18"/>
          <w:szCs w:val="18"/>
        </w:rPr>
        <w:t>[…]</w:t>
      </w:r>
    </w:p>
    <w:p w14:paraId="38235D0B" w14:textId="77777777" w:rsidR="00785E60" w:rsidRPr="0078415E" w:rsidRDefault="00785E60" w:rsidP="00785E60">
      <w:pPr>
        <w:shd w:val="clear" w:color="auto" w:fill="FFFFFF"/>
        <w:ind w:left="240" w:hanging="240"/>
        <w:textAlignment w:val="baseline"/>
        <w:rPr>
          <w:rFonts w:cs="Tahoma"/>
          <w:color w:val="8008BE"/>
          <w:sz w:val="18"/>
          <w:szCs w:val="18"/>
        </w:rPr>
      </w:pPr>
      <w:r w:rsidRPr="0078415E">
        <w:rPr>
          <w:rFonts w:cs="Tahoma"/>
          <w:color w:val="8008BE"/>
          <w:sz w:val="18"/>
          <w:szCs w:val="18"/>
        </w:rPr>
        <w:t>Speak to Him, thou, for He hears, and Spirit with Spirit can meet-</w:t>
      </w:r>
    </w:p>
    <w:p w14:paraId="3FB53DBF" w14:textId="77777777" w:rsidR="00785E60" w:rsidRPr="0078415E" w:rsidRDefault="00785E60" w:rsidP="00785E60">
      <w:pPr>
        <w:shd w:val="clear" w:color="auto" w:fill="FFFFFF"/>
        <w:ind w:left="240" w:hanging="240"/>
        <w:textAlignment w:val="baseline"/>
        <w:rPr>
          <w:rFonts w:cs="Tahoma"/>
          <w:color w:val="8008BE"/>
          <w:sz w:val="18"/>
          <w:szCs w:val="18"/>
        </w:rPr>
      </w:pPr>
      <w:r w:rsidRPr="0078415E">
        <w:rPr>
          <w:rFonts w:cs="Tahoma"/>
          <w:color w:val="8008BE"/>
          <w:sz w:val="18"/>
          <w:szCs w:val="18"/>
        </w:rPr>
        <w:t xml:space="preserve">Closer is He </w:t>
      </w:r>
      <w:proofErr w:type="spellStart"/>
      <w:r w:rsidRPr="0078415E">
        <w:rPr>
          <w:rFonts w:cs="Tahoma"/>
          <w:color w:val="8008BE"/>
          <w:sz w:val="18"/>
          <w:szCs w:val="18"/>
        </w:rPr>
        <w:t>than</w:t>
      </w:r>
      <w:proofErr w:type="spellEnd"/>
      <w:r w:rsidRPr="0078415E">
        <w:rPr>
          <w:rFonts w:cs="Tahoma"/>
          <w:color w:val="8008BE"/>
          <w:sz w:val="18"/>
          <w:szCs w:val="18"/>
        </w:rPr>
        <w:t xml:space="preserve"> breathing, and nearer than hands and feet.</w:t>
      </w:r>
    </w:p>
    <w:p w14:paraId="270E9E8E" w14:textId="77777777" w:rsidR="00785E60" w:rsidRPr="0078415E" w:rsidRDefault="00785E60" w:rsidP="00785E60">
      <w:pPr>
        <w:shd w:val="clear" w:color="auto" w:fill="FFFFFF"/>
        <w:ind w:left="240" w:hanging="240"/>
        <w:textAlignment w:val="baseline"/>
        <w:rPr>
          <w:rFonts w:cs="Tahoma"/>
          <w:color w:val="8008BE"/>
          <w:sz w:val="18"/>
          <w:szCs w:val="18"/>
        </w:rPr>
      </w:pPr>
    </w:p>
    <w:p w14:paraId="76E58313" w14:textId="77777777" w:rsidR="00785E60" w:rsidRPr="0078415E" w:rsidRDefault="00785E60" w:rsidP="00785E60">
      <w:pPr>
        <w:rPr>
          <w:rFonts w:cs="Tahoma"/>
          <w:color w:val="8008BE"/>
          <w:sz w:val="18"/>
          <w:szCs w:val="18"/>
        </w:rPr>
      </w:pPr>
      <w:r w:rsidRPr="0078415E">
        <w:rPr>
          <w:rFonts w:cs="Tahoma"/>
          <w:color w:val="8008BE"/>
          <w:sz w:val="18"/>
          <w:szCs w:val="18"/>
        </w:rPr>
        <w:t>Poetry Foundation</w:t>
      </w:r>
      <w:r w:rsidRPr="0078415E">
        <w:rPr>
          <w:rFonts w:cs="Tahoma"/>
          <w:color w:val="8008BE"/>
          <w:sz w:val="18"/>
          <w:szCs w:val="18"/>
        </w:rPr>
        <w:tab/>
      </w:r>
      <w:hyperlink r:id="rId181" w:anchor=":~:text=Closer%20is%20He%20than%20breathing,thunder%20is%20yet%20His%20voice" w:history="1">
        <w:r w:rsidRPr="0078415E">
          <w:rPr>
            <w:rStyle w:val="Hyperlink"/>
            <w:rFonts w:cs="Tahoma"/>
            <w:b w:val="0"/>
            <w:color w:val="8008BE"/>
            <w:sz w:val="18"/>
            <w:szCs w:val="18"/>
          </w:rPr>
          <w:t>The Higher Pantheism</w:t>
        </w:r>
      </w:hyperlink>
      <w:r w:rsidRPr="0078415E">
        <w:rPr>
          <w:rFonts w:cs="Tahoma"/>
          <w:color w:val="8008BE"/>
          <w:sz w:val="18"/>
          <w:szCs w:val="18"/>
        </w:rPr>
        <w:t>.</w:t>
      </w:r>
    </w:p>
    <w:p w14:paraId="5DE279C5" w14:textId="77777777" w:rsidR="00785E60" w:rsidRPr="0078415E" w:rsidRDefault="00785E60" w:rsidP="00785E60">
      <w:pPr>
        <w:rPr>
          <w:rFonts w:cs="Tahoma"/>
          <w:color w:val="8008BE"/>
          <w:sz w:val="18"/>
          <w:szCs w:val="18"/>
        </w:rPr>
      </w:pPr>
    </w:p>
    <w:p w14:paraId="54665CCC" w14:textId="77777777" w:rsidR="00785E60" w:rsidRPr="0078415E" w:rsidRDefault="00785E60" w:rsidP="00785E60">
      <w:pPr>
        <w:rPr>
          <w:rFonts w:cs="Tahoma"/>
          <w:color w:val="8008BE"/>
        </w:rPr>
      </w:pPr>
    </w:p>
    <w:tbl>
      <w:tblPr>
        <w:tblStyle w:val="TableGrid"/>
        <w:tblW w:w="0" w:type="auto"/>
        <w:tblLayout w:type="fixed"/>
        <w:tblLook w:val="04A0" w:firstRow="1" w:lastRow="0" w:firstColumn="1" w:lastColumn="0" w:noHBand="0" w:noVBand="1"/>
      </w:tblPr>
      <w:tblGrid>
        <w:gridCol w:w="720"/>
        <w:gridCol w:w="7128"/>
      </w:tblGrid>
      <w:tr w:rsidR="00785E60" w:rsidRPr="0078415E" w14:paraId="5139386A" w14:textId="77777777" w:rsidTr="005413C6">
        <w:tc>
          <w:tcPr>
            <w:tcW w:w="720" w:type="dxa"/>
            <w:tcBorders>
              <w:left w:val="nil"/>
              <w:bottom w:val="single" w:sz="4" w:space="0" w:color="auto"/>
              <w:right w:val="nil"/>
            </w:tcBorders>
            <w:shd w:val="clear" w:color="auto" w:fill="auto"/>
          </w:tcPr>
          <w:p w14:paraId="7602DCF7" w14:textId="77777777" w:rsidR="00785E60" w:rsidRPr="0078415E" w:rsidRDefault="00785E60" w:rsidP="005413C6">
            <w:pPr>
              <w:rPr>
                <w:rFonts w:cs="Tahoma"/>
                <w:color w:val="8008BE"/>
                <w:sz w:val="18"/>
                <w:szCs w:val="18"/>
              </w:rPr>
            </w:pPr>
            <w:r w:rsidRPr="0078415E">
              <w:rPr>
                <w:rFonts w:cs="Tahoma"/>
                <w:color w:val="8008BE"/>
                <w:sz w:val="18"/>
                <w:szCs w:val="18"/>
              </w:rPr>
              <w:t>2</w:t>
            </w:r>
          </w:p>
        </w:tc>
        <w:tc>
          <w:tcPr>
            <w:tcW w:w="7128" w:type="dxa"/>
            <w:tcBorders>
              <w:left w:val="nil"/>
              <w:right w:val="nil"/>
            </w:tcBorders>
            <w:shd w:val="clear" w:color="auto" w:fill="auto"/>
          </w:tcPr>
          <w:p w14:paraId="66E3EE48" w14:textId="77777777" w:rsidR="00785E60" w:rsidRPr="0078415E" w:rsidRDefault="00785E60" w:rsidP="005413C6">
            <w:pPr>
              <w:rPr>
                <w:rFonts w:cs="Tahoma"/>
                <w:color w:val="8008BE"/>
                <w:sz w:val="18"/>
                <w:szCs w:val="18"/>
              </w:rPr>
            </w:pPr>
            <w:r w:rsidRPr="0078415E">
              <w:rPr>
                <w:rFonts w:cs="Tahoma"/>
                <w:color w:val="8008BE"/>
                <w:sz w:val="18"/>
                <w:szCs w:val="18"/>
              </w:rPr>
              <w:t>One with GOD is a majority</w:t>
            </w:r>
          </w:p>
        </w:tc>
      </w:tr>
    </w:tbl>
    <w:p w14:paraId="1B3628CE" w14:textId="77777777" w:rsidR="00785E60" w:rsidRPr="0078415E" w:rsidRDefault="00785E60" w:rsidP="00785E60">
      <w:pPr>
        <w:rPr>
          <w:rFonts w:cs="Tahoma"/>
          <w:color w:val="8008BE"/>
          <w:sz w:val="12"/>
        </w:rPr>
      </w:pPr>
    </w:p>
    <w:p w14:paraId="07C828B4" w14:textId="77777777" w:rsidR="00785E60" w:rsidRPr="0078415E" w:rsidRDefault="00785E60" w:rsidP="00785E60">
      <w:pPr>
        <w:rPr>
          <w:rFonts w:cs="Tahoma"/>
          <w:color w:val="8008BE"/>
          <w:sz w:val="18"/>
          <w:szCs w:val="18"/>
        </w:rPr>
      </w:pPr>
      <w:r w:rsidRPr="0078415E">
        <w:rPr>
          <w:rFonts w:cs="Tahoma"/>
          <w:color w:val="8008BE"/>
          <w:sz w:val="18"/>
          <w:szCs w:val="18"/>
        </w:rPr>
        <w:t>Martin Luther was the author of this expression</w:t>
      </w:r>
    </w:p>
    <w:p w14:paraId="24CE27E8" w14:textId="77777777" w:rsidR="00785E60" w:rsidRPr="0078415E" w:rsidRDefault="00785E60" w:rsidP="00785E60">
      <w:pPr>
        <w:rPr>
          <w:rFonts w:cs="Tahoma"/>
          <w:color w:val="8008BE"/>
          <w:sz w:val="18"/>
          <w:szCs w:val="18"/>
          <w:shd w:val="clear" w:color="auto" w:fill="F8F6F2"/>
        </w:rPr>
      </w:pPr>
      <w:r w:rsidRPr="0078415E">
        <w:rPr>
          <w:rFonts w:cs="Tahoma"/>
          <w:color w:val="8008BE"/>
          <w:sz w:val="18"/>
          <w:szCs w:val="18"/>
        </w:rPr>
        <w:t xml:space="preserve">The full quote is: </w:t>
      </w:r>
      <w:r w:rsidRPr="0078415E">
        <w:rPr>
          <w:rFonts w:cs="Tahoma"/>
          <w:color w:val="8008BE"/>
          <w:sz w:val="18"/>
          <w:szCs w:val="18"/>
          <w:shd w:val="clear" w:color="auto" w:fill="F8F6F2"/>
        </w:rPr>
        <w:t>Of whom shall I be afraid?  One with God is a majority.</w:t>
      </w:r>
    </w:p>
    <w:p w14:paraId="13DDB0B2" w14:textId="77777777" w:rsidR="00785E60" w:rsidRPr="0078415E" w:rsidRDefault="00785E60" w:rsidP="00785E60">
      <w:pPr>
        <w:rPr>
          <w:rFonts w:cs="Tahoma"/>
          <w:color w:val="8008BE"/>
          <w:sz w:val="18"/>
          <w:szCs w:val="18"/>
        </w:rPr>
      </w:pPr>
    </w:p>
    <w:p w14:paraId="3AD06618" w14:textId="77777777" w:rsidR="00785E60" w:rsidRPr="0078415E" w:rsidRDefault="00785E60" w:rsidP="00785E60">
      <w:pPr>
        <w:rPr>
          <w:rFonts w:cs="Tahoma"/>
          <w:color w:val="8008BE"/>
          <w:sz w:val="18"/>
          <w:szCs w:val="18"/>
          <w:u w:val="single"/>
        </w:rPr>
      </w:pPr>
      <w:r w:rsidRPr="0078415E">
        <w:rPr>
          <w:rFonts w:cs="Tahoma"/>
          <w:i/>
          <w:color w:val="8008BE"/>
          <w:sz w:val="18"/>
          <w:szCs w:val="18"/>
          <w:u w:val="single"/>
        </w:rPr>
        <w:t>References and Further Information</w:t>
      </w:r>
    </w:p>
    <w:p w14:paraId="67E980DB" w14:textId="77777777" w:rsidR="00785E60" w:rsidRPr="0078415E" w:rsidRDefault="002127BA" w:rsidP="00785E60">
      <w:pPr>
        <w:ind w:firstLine="720"/>
        <w:rPr>
          <w:rStyle w:val="Hyperlink"/>
          <w:rFonts w:cs="Tahoma"/>
          <w:b w:val="0"/>
          <w:color w:val="8008BE"/>
          <w:sz w:val="18"/>
          <w:szCs w:val="18"/>
        </w:rPr>
      </w:pPr>
      <w:hyperlink r:id="rId182" w:history="1">
        <w:r w:rsidR="00785E60" w:rsidRPr="0078415E">
          <w:rPr>
            <w:rStyle w:val="Hyperlink"/>
            <w:rFonts w:cs="Tahoma"/>
            <w:b w:val="0"/>
            <w:color w:val="8008BE"/>
            <w:sz w:val="18"/>
            <w:szCs w:val="18"/>
          </w:rPr>
          <w:t>https://gracequotes.org/author-quote/martin-luther/</w:t>
        </w:r>
      </w:hyperlink>
    </w:p>
    <w:p w14:paraId="04013F1C" w14:textId="77777777" w:rsidR="00785E60" w:rsidRPr="0078415E" w:rsidRDefault="00785E60" w:rsidP="00785E60">
      <w:pPr>
        <w:rPr>
          <w:rFonts w:cs="Tahoma"/>
          <w:color w:val="8008BE"/>
        </w:rPr>
      </w:pPr>
    </w:p>
    <w:tbl>
      <w:tblPr>
        <w:tblStyle w:val="TableGrid"/>
        <w:tblW w:w="0" w:type="auto"/>
        <w:tblLayout w:type="fixed"/>
        <w:tblLook w:val="04A0" w:firstRow="1" w:lastRow="0" w:firstColumn="1" w:lastColumn="0" w:noHBand="0" w:noVBand="1"/>
      </w:tblPr>
      <w:tblGrid>
        <w:gridCol w:w="720"/>
        <w:gridCol w:w="7128"/>
      </w:tblGrid>
      <w:tr w:rsidR="00785E60" w:rsidRPr="0078415E" w14:paraId="449329EC" w14:textId="77777777" w:rsidTr="005413C6">
        <w:tc>
          <w:tcPr>
            <w:tcW w:w="720" w:type="dxa"/>
            <w:tcBorders>
              <w:left w:val="nil"/>
              <w:bottom w:val="single" w:sz="4" w:space="0" w:color="auto"/>
              <w:right w:val="nil"/>
            </w:tcBorders>
            <w:shd w:val="clear" w:color="auto" w:fill="auto"/>
          </w:tcPr>
          <w:p w14:paraId="3EDEB7B7" w14:textId="77777777" w:rsidR="00785E60" w:rsidRPr="0078415E" w:rsidRDefault="00785E60" w:rsidP="005413C6">
            <w:pPr>
              <w:rPr>
                <w:rFonts w:cs="Tahoma"/>
                <w:color w:val="8008BE"/>
                <w:sz w:val="18"/>
                <w:szCs w:val="18"/>
              </w:rPr>
            </w:pPr>
            <w:r w:rsidRPr="0078415E">
              <w:rPr>
                <w:rFonts w:cs="Tahoma"/>
                <w:color w:val="8008BE"/>
                <w:sz w:val="18"/>
                <w:szCs w:val="18"/>
              </w:rPr>
              <w:t>3</w:t>
            </w:r>
          </w:p>
        </w:tc>
        <w:tc>
          <w:tcPr>
            <w:tcW w:w="7128" w:type="dxa"/>
            <w:tcBorders>
              <w:left w:val="nil"/>
              <w:right w:val="nil"/>
            </w:tcBorders>
            <w:shd w:val="clear" w:color="auto" w:fill="auto"/>
          </w:tcPr>
          <w:p w14:paraId="013AB735" w14:textId="77777777" w:rsidR="00785E60" w:rsidRPr="0078415E" w:rsidRDefault="00785E60" w:rsidP="005413C6">
            <w:pPr>
              <w:rPr>
                <w:rFonts w:cs="Tahoma"/>
                <w:color w:val="8008BE"/>
                <w:sz w:val="18"/>
                <w:szCs w:val="18"/>
              </w:rPr>
            </w:pPr>
            <w:r w:rsidRPr="0078415E">
              <w:rPr>
                <w:rFonts w:cs="Tahoma"/>
                <w:color w:val="8008BE"/>
                <w:sz w:val="18"/>
                <w:szCs w:val="18"/>
              </w:rPr>
              <w:t>Good Samaritans</w:t>
            </w:r>
          </w:p>
        </w:tc>
      </w:tr>
    </w:tbl>
    <w:p w14:paraId="5CBC0904" w14:textId="77777777" w:rsidR="00785E60" w:rsidRPr="0078415E" w:rsidRDefault="00785E60" w:rsidP="00785E60">
      <w:pPr>
        <w:rPr>
          <w:rFonts w:cs="Tahoma"/>
          <w:color w:val="8008BE"/>
          <w:sz w:val="12"/>
        </w:rPr>
      </w:pPr>
    </w:p>
    <w:p w14:paraId="34B2D24B" w14:textId="77777777" w:rsidR="00785E60" w:rsidRPr="0078415E" w:rsidRDefault="00785E60" w:rsidP="00785E60">
      <w:pPr>
        <w:rPr>
          <w:rFonts w:cs="Tahoma"/>
          <w:color w:val="8008BE"/>
          <w:sz w:val="16"/>
          <w:szCs w:val="18"/>
        </w:rPr>
      </w:pPr>
      <w:r w:rsidRPr="0078415E">
        <w:rPr>
          <w:rFonts w:cs="Tahoma"/>
          <w:color w:val="8008BE"/>
          <w:sz w:val="18"/>
          <w:szCs w:val="18"/>
        </w:rPr>
        <w:t xml:space="preserve">[Luke 10:29-37] </w:t>
      </w:r>
      <w:r w:rsidRPr="0078415E">
        <w:rPr>
          <w:rFonts w:cs="Tahoma"/>
          <w:color w:val="8008BE"/>
          <w:sz w:val="16"/>
          <w:szCs w:val="18"/>
        </w:rPr>
        <w:t>Christian Bible</w:t>
      </w:r>
    </w:p>
    <w:p w14:paraId="4B3A5A0B" w14:textId="77777777" w:rsidR="00785E60" w:rsidRPr="0078415E" w:rsidRDefault="00785E60" w:rsidP="00785E60">
      <w:pPr>
        <w:rPr>
          <w:rFonts w:cs="Tahoma"/>
          <w:color w:val="8008BE"/>
          <w:sz w:val="18"/>
          <w:szCs w:val="18"/>
        </w:rPr>
      </w:pPr>
    </w:p>
    <w:p w14:paraId="189D26D3" w14:textId="77777777" w:rsidR="00785E60" w:rsidRPr="0078415E" w:rsidRDefault="00785E60" w:rsidP="00785E60">
      <w:pPr>
        <w:rPr>
          <w:rFonts w:cs="Tahoma"/>
          <w:i/>
          <w:color w:val="8008BE"/>
          <w:sz w:val="18"/>
          <w:szCs w:val="18"/>
          <w:u w:val="single"/>
        </w:rPr>
      </w:pPr>
      <w:r w:rsidRPr="0078415E">
        <w:rPr>
          <w:rFonts w:cs="Tahoma"/>
          <w:i/>
          <w:color w:val="8008BE"/>
          <w:sz w:val="18"/>
          <w:szCs w:val="18"/>
          <w:u w:val="single"/>
        </w:rPr>
        <w:t xml:space="preserve">Parable of the Good Samaritan </w:t>
      </w:r>
    </w:p>
    <w:p w14:paraId="5FE7236C" w14:textId="52C4A2C4"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But he [a scholar of the law], willing to justify himself, said unto Jesus, And who is my neighbor?</w:t>
      </w:r>
    </w:p>
    <w:p w14:paraId="4146DDF8" w14:textId="77777777" w:rsidR="00785E60" w:rsidRPr="0078415E" w:rsidRDefault="00785E60" w:rsidP="00785E60">
      <w:pPr>
        <w:shd w:val="clear" w:color="auto" w:fill="FFFFFF"/>
        <w:rPr>
          <w:rFonts w:cs="Tahoma"/>
          <w:color w:val="8008BE"/>
          <w:sz w:val="18"/>
          <w:szCs w:val="18"/>
        </w:rPr>
      </w:pPr>
    </w:p>
    <w:p w14:paraId="56BE56F9"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And Jesus answering said,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w:t>
      </w:r>
    </w:p>
    <w:p w14:paraId="5F1B6D2A" w14:textId="77777777" w:rsidR="00785E60" w:rsidRPr="0078415E" w:rsidRDefault="00785E60" w:rsidP="00785E60">
      <w:pPr>
        <w:shd w:val="clear" w:color="auto" w:fill="FFFFFF"/>
        <w:ind w:firstLine="720"/>
        <w:rPr>
          <w:rFonts w:cs="Tahoma"/>
          <w:color w:val="8008BE"/>
          <w:sz w:val="18"/>
          <w:szCs w:val="18"/>
        </w:rPr>
      </w:pPr>
      <w:r w:rsidRPr="0078415E">
        <w:rPr>
          <w:rFonts w:cs="Tahoma"/>
          <w:color w:val="8008BE"/>
          <w:sz w:val="18"/>
          <w:szCs w:val="18"/>
        </w:rPr>
        <w:t>But a certain Samaritan*, as he journeyed, came where he was: and when he saw him, he had compassion on him, And went to him, and bound up his wounds, pouring in oil and wine, and set him on his own beast, and brought him to an inn, and took care of him.</w:t>
      </w:r>
    </w:p>
    <w:p w14:paraId="3A37D4E0" w14:textId="77777777" w:rsidR="00785E60" w:rsidRPr="0078415E" w:rsidRDefault="00785E60" w:rsidP="00785E60">
      <w:pPr>
        <w:shd w:val="clear" w:color="auto" w:fill="FFFFFF"/>
        <w:ind w:firstLine="720"/>
        <w:rPr>
          <w:rFonts w:cs="Tahoma"/>
          <w:color w:val="8008BE"/>
          <w:sz w:val="18"/>
          <w:szCs w:val="18"/>
        </w:rPr>
      </w:pPr>
      <w:r w:rsidRPr="0078415E">
        <w:rPr>
          <w:rFonts w:cs="Tahoma"/>
          <w:color w:val="8008BE"/>
          <w:sz w:val="18"/>
          <w:szCs w:val="18"/>
        </w:rPr>
        <w:t xml:space="preserve">And on the morrow when he departed, he took out two pence, and gave them to the host, and said unto him, Take care of him; and whatsoever thou </w:t>
      </w:r>
      <w:proofErr w:type="spellStart"/>
      <w:r w:rsidRPr="0078415E">
        <w:rPr>
          <w:rFonts w:cs="Tahoma"/>
          <w:color w:val="8008BE"/>
          <w:sz w:val="18"/>
          <w:szCs w:val="18"/>
        </w:rPr>
        <w:t>spendest</w:t>
      </w:r>
      <w:proofErr w:type="spellEnd"/>
      <w:r w:rsidRPr="0078415E">
        <w:rPr>
          <w:rFonts w:cs="Tahoma"/>
          <w:color w:val="8008BE"/>
          <w:sz w:val="18"/>
          <w:szCs w:val="18"/>
        </w:rPr>
        <w:t xml:space="preserve"> more, when I come again, I will repay thee.</w:t>
      </w:r>
    </w:p>
    <w:p w14:paraId="0AEE6F71" w14:textId="5CA50A80" w:rsidR="00785E60" w:rsidRPr="0078415E" w:rsidRDefault="00785E60" w:rsidP="00785E60">
      <w:pPr>
        <w:shd w:val="clear" w:color="auto" w:fill="FFFFFF"/>
        <w:ind w:firstLine="720"/>
        <w:rPr>
          <w:rFonts w:cs="Tahoma"/>
          <w:color w:val="8008BE"/>
          <w:sz w:val="18"/>
          <w:szCs w:val="18"/>
        </w:rPr>
      </w:pPr>
      <w:r w:rsidRPr="0078415E">
        <w:rPr>
          <w:rFonts w:cs="Tahoma"/>
          <w:color w:val="8008BE"/>
          <w:sz w:val="18"/>
          <w:szCs w:val="18"/>
        </w:rPr>
        <w:t xml:space="preserve">Which now of these three, </w:t>
      </w:r>
      <w:proofErr w:type="spellStart"/>
      <w:r w:rsidRPr="0078415E">
        <w:rPr>
          <w:rFonts w:cs="Tahoma"/>
          <w:color w:val="8008BE"/>
          <w:sz w:val="18"/>
          <w:szCs w:val="18"/>
        </w:rPr>
        <w:t>thinkest</w:t>
      </w:r>
      <w:proofErr w:type="spellEnd"/>
      <w:r w:rsidRPr="0078415E">
        <w:rPr>
          <w:rFonts w:cs="Tahoma"/>
          <w:color w:val="8008BE"/>
          <w:sz w:val="18"/>
          <w:szCs w:val="18"/>
        </w:rPr>
        <w:t xml:space="preserve"> thou, was neighbor unto him that fell among the thieves?</w:t>
      </w:r>
    </w:p>
    <w:p w14:paraId="78360243"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And he said, He that shewed mercy on him. Then said Jesus unto him, Go, and do thou likewise.</w:t>
      </w:r>
    </w:p>
    <w:p w14:paraId="4B01B7BB" w14:textId="77777777" w:rsidR="00785E60" w:rsidRPr="0078415E" w:rsidRDefault="00785E60" w:rsidP="00785E60">
      <w:pPr>
        <w:rPr>
          <w:rFonts w:cs="Tahoma"/>
          <w:color w:val="8008BE"/>
          <w:sz w:val="18"/>
          <w:szCs w:val="18"/>
        </w:rPr>
      </w:pPr>
    </w:p>
    <w:p w14:paraId="1BF25049" w14:textId="77777777" w:rsidR="00785E60" w:rsidRPr="0078415E" w:rsidRDefault="00785E60" w:rsidP="00785E60">
      <w:pPr>
        <w:rPr>
          <w:rFonts w:cs="Tahoma"/>
          <w:color w:val="8008BE"/>
          <w:sz w:val="18"/>
          <w:szCs w:val="18"/>
        </w:rPr>
      </w:pPr>
      <w:r w:rsidRPr="0078415E">
        <w:rPr>
          <w:rFonts w:cs="Tahoma"/>
          <w:color w:val="8008BE"/>
          <w:sz w:val="18"/>
          <w:szCs w:val="18"/>
        </w:rPr>
        <w:lastRenderedPageBreak/>
        <w:t>*Levites : people associated with the ceremonies and operation of a Jewish temple</w:t>
      </w:r>
    </w:p>
    <w:p w14:paraId="39FEC1B5" w14:textId="77777777" w:rsidR="00785E60" w:rsidRPr="0078415E" w:rsidRDefault="00785E60" w:rsidP="00785E60">
      <w:pPr>
        <w:rPr>
          <w:rFonts w:cs="Tahoma"/>
          <w:color w:val="8008BE"/>
          <w:sz w:val="18"/>
          <w:szCs w:val="18"/>
        </w:rPr>
      </w:pPr>
    </w:p>
    <w:p w14:paraId="7D5A17A3" w14:textId="77777777" w:rsidR="00785E60" w:rsidRPr="0078415E" w:rsidRDefault="00785E60" w:rsidP="00785E60">
      <w:pPr>
        <w:rPr>
          <w:rFonts w:cs="Tahoma"/>
          <w:color w:val="8008BE"/>
          <w:sz w:val="18"/>
          <w:szCs w:val="18"/>
        </w:rPr>
      </w:pPr>
      <w:r w:rsidRPr="0078415E">
        <w:rPr>
          <w:rFonts w:cs="Tahoma"/>
          <w:color w:val="8008BE"/>
          <w:sz w:val="18"/>
          <w:szCs w:val="18"/>
        </w:rPr>
        <w:t>Samaritan: at that time the people of Samaria were looked down upon for their religious practices and being forced to live with Assyrians,,,</w:t>
      </w:r>
    </w:p>
    <w:p w14:paraId="0449D516" w14:textId="77777777" w:rsidR="00785E60" w:rsidRPr="0078415E" w:rsidRDefault="00785E60" w:rsidP="00785E60">
      <w:pPr>
        <w:rPr>
          <w:rFonts w:cs="Tahoma"/>
          <w:color w:val="8008BE"/>
          <w:sz w:val="18"/>
          <w:szCs w:val="18"/>
        </w:rPr>
      </w:pPr>
    </w:p>
    <w:p w14:paraId="1F804CB0" w14:textId="77777777" w:rsidR="00785E60" w:rsidRPr="0078415E" w:rsidRDefault="00785E60" w:rsidP="00785E60">
      <w:pPr>
        <w:rPr>
          <w:rFonts w:cs="Tahoma"/>
          <w:color w:val="8008BE"/>
          <w:sz w:val="18"/>
          <w:szCs w:val="18"/>
        </w:rPr>
      </w:pPr>
      <w:r w:rsidRPr="0078415E">
        <w:rPr>
          <w:rFonts w:cs="Tahoma"/>
          <w:color w:val="8008BE"/>
          <w:sz w:val="18"/>
          <w:szCs w:val="18"/>
        </w:rPr>
        <w:t xml:space="preserve">Bible Gateway  </w:t>
      </w:r>
      <w:r w:rsidRPr="0078415E">
        <w:rPr>
          <w:rFonts w:cs="Tahoma"/>
          <w:color w:val="8008BE"/>
          <w:sz w:val="18"/>
          <w:szCs w:val="18"/>
        </w:rPr>
        <w:tab/>
      </w:r>
      <w:hyperlink r:id="rId183" w:history="1">
        <w:r w:rsidRPr="0078415E">
          <w:rPr>
            <w:rStyle w:val="Hyperlink"/>
            <w:rFonts w:cs="Tahoma"/>
            <w:b w:val="0"/>
            <w:color w:val="8008BE"/>
            <w:sz w:val="18"/>
            <w:szCs w:val="18"/>
          </w:rPr>
          <w:t>https://www.biblegateway.com/passage/?search=Luke+10%3A29-37&amp;version=KJV</w:t>
        </w:r>
      </w:hyperlink>
    </w:p>
    <w:p w14:paraId="180ACF69" w14:textId="77777777" w:rsidR="00785E60" w:rsidRPr="0078415E" w:rsidRDefault="00785E60" w:rsidP="00785E60">
      <w:pPr>
        <w:rPr>
          <w:rFonts w:cs="Tahoma"/>
          <w:i/>
          <w:color w:val="8008BE"/>
          <w:sz w:val="18"/>
          <w:szCs w:val="18"/>
          <w:u w:val="single"/>
        </w:rPr>
      </w:pPr>
    </w:p>
    <w:p w14:paraId="71C3AFF4" w14:textId="77777777" w:rsidR="00785E60" w:rsidRPr="0078415E" w:rsidRDefault="00785E60" w:rsidP="00785E60">
      <w:pPr>
        <w:rPr>
          <w:rFonts w:cs="Tahoma"/>
          <w:color w:val="8008BE"/>
          <w:sz w:val="18"/>
          <w:szCs w:val="18"/>
        </w:rPr>
      </w:pPr>
      <w:r w:rsidRPr="0078415E">
        <w:rPr>
          <w:rFonts w:cs="Tahoma"/>
          <w:i/>
          <w:color w:val="8008BE"/>
          <w:sz w:val="18"/>
          <w:szCs w:val="18"/>
          <w:u w:val="single"/>
        </w:rPr>
        <w:t>References and Further Information</w:t>
      </w:r>
    </w:p>
    <w:p w14:paraId="7B422869" w14:textId="77777777" w:rsidR="00785E60" w:rsidRPr="0078415E" w:rsidRDefault="00785E60" w:rsidP="00785E60">
      <w:pPr>
        <w:rPr>
          <w:rFonts w:cs="Tahoma"/>
          <w:color w:val="8008BE"/>
          <w:sz w:val="18"/>
          <w:szCs w:val="18"/>
        </w:rPr>
      </w:pPr>
      <w:r w:rsidRPr="0078415E">
        <w:rPr>
          <w:rFonts w:cs="Tahoma"/>
          <w:color w:val="8008BE"/>
          <w:sz w:val="18"/>
          <w:szCs w:val="18"/>
        </w:rPr>
        <w:t xml:space="preserve">History of Samaria: </w:t>
      </w:r>
      <w:hyperlink r:id="rId184" w:history="1">
        <w:r w:rsidRPr="0078415E">
          <w:rPr>
            <w:rStyle w:val="Hyperlink"/>
            <w:rFonts w:cs="Tahoma"/>
            <w:b w:val="0"/>
            <w:color w:val="8008BE"/>
            <w:sz w:val="18"/>
            <w:szCs w:val="18"/>
          </w:rPr>
          <w:t>https://www.learnreligions.com/history-of-samaria-4062174</w:t>
        </w:r>
      </w:hyperlink>
    </w:p>
    <w:p w14:paraId="34153F41" w14:textId="77777777" w:rsidR="00785E60" w:rsidRPr="0078415E" w:rsidRDefault="00785E60" w:rsidP="00785E60">
      <w:pPr>
        <w:rPr>
          <w:rFonts w:cs="Tahoma"/>
          <w:color w:val="8008BE"/>
          <w:sz w:val="12"/>
          <w:szCs w:val="18"/>
        </w:rPr>
      </w:pPr>
    </w:p>
    <w:p w14:paraId="2E2864E0" w14:textId="77777777" w:rsidR="00785E60" w:rsidRPr="0078415E" w:rsidRDefault="00785E60" w:rsidP="00785E60">
      <w:pPr>
        <w:rPr>
          <w:rFonts w:cs="Tahoma"/>
          <w:color w:val="8008BE"/>
        </w:rPr>
      </w:pPr>
    </w:p>
    <w:tbl>
      <w:tblPr>
        <w:tblStyle w:val="TableGrid"/>
        <w:tblW w:w="0" w:type="auto"/>
        <w:tblLayout w:type="fixed"/>
        <w:tblLook w:val="04A0" w:firstRow="1" w:lastRow="0" w:firstColumn="1" w:lastColumn="0" w:noHBand="0" w:noVBand="1"/>
      </w:tblPr>
      <w:tblGrid>
        <w:gridCol w:w="720"/>
        <w:gridCol w:w="7128"/>
      </w:tblGrid>
      <w:tr w:rsidR="00785E60" w:rsidRPr="0078415E" w14:paraId="04640579" w14:textId="77777777" w:rsidTr="005413C6">
        <w:tc>
          <w:tcPr>
            <w:tcW w:w="720" w:type="dxa"/>
            <w:tcBorders>
              <w:left w:val="nil"/>
              <w:right w:val="nil"/>
            </w:tcBorders>
            <w:shd w:val="clear" w:color="auto" w:fill="auto"/>
          </w:tcPr>
          <w:p w14:paraId="5EB2AB0F" w14:textId="77777777" w:rsidR="00785E60" w:rsidRPr="0078415E" w:rsidRDefault="00785E60" w:rsidP="005413C6">
            <w:pPr>
              <w:rPr>
                <w:rFonts w:cs="Tahoma"/>
                <w:color w:val="8008BE"/>
                <w:sz w:val="18"/>
                <w:szCs w:val="18"/>
              </w:rPr>
            </w:pPr>
            <w:r w:rsidRPr="0078415E">
              <w:rPr>
                <w:rFonts w:cs="Tahoma"/>
                <w:color w:val="8008BE"/>
                <w:sz w:val="18"/>
                <w:szCs w:val="18"/>
              </w:rPr>
              <w:t>4</w:t>
            </w:r>
          </w:p>
        </w:tc>
        <w:tc>
          <w:tcPr>
            <w:tcW w:w="7128" w:type="dxa"/>
            <w:tcBorders>
              <w:left w:val="nil"/>
              <w:right w:val="nil"/>
            </w:tcBorders>
            <w:shd w:val="clear" w:color="auto" w:fill="auto"/>
          </w:tcPr>
          <w:p w14:paraId="07593572" w14:textId="77777777" w:rsidR="00785E60" w:rsidRPr="0078415E" w:rsidRDefault="00785E60" w:rsidP="005413C6">
            <w:pPr>
              <w:rPr>
                <w:rFonts w:cs="Tahoma"/>
                <w:color w:val="8008BE"/>
                <w:sz w:val="18"/>
                <w:szCs w:val="18"/>
              </w:rPr>
            </w:pPr>
            <w:r w:rsidRPr="0078415E">
              <w:rPr>
                <w:rFonts w:cs="Tahoma"/>
                <w:color w:val="8008BE"/>
                <w:sz w:val="18"/>
                <w:szCs w:val="18"/>
              </w:rPr>
              <w:t>The Call compels the answer</w:t>
            </w:r>
          </w:p>
        </w:tc>
      </w:tr>
    </w:tbl>
    <w:p w14:paraId="0C32A922" w14:textId="77777777" w:rsidR="00785E60" w:rsidRPr="0078415E" w:rsidRDefault="00785E60" w:rsidP="00785E60">
      <w:pPr>
        <w:rPr>
          <w:rFonts w:cs="Tahoma"/>
          <w:color w:val="8008BE"/>
          <w:sz w:val="12"/>
          <w:szCs w:val="18"/>
        </w:rPr>
      </w:pPr>
    </w:p>
    <w:p w14:paraId="0E8F3D58" w14:textId="77777777" w:rsidR="00785E60" w:rsidRPr="0078415E" w:rsidRDefault="00785E60" w:rsidP="00785E60">
      <w:pPr>
        <w:rPr>
          <w:rFonts w:cs="Tahoma"/>
          <w:color w:val="8008BE"/>
          <w:sz w:val="18"/>
          <w:szCs w:val="18"/>
        </w:rPr>
      </w:pPr>
      <w:r w:rsidRPr="0078415E">
        <w:rPr>
          <w:rFonts w:cs="Tahoma"/>
          <w:color w:val="8008BE"/>
          <w:sz w:val="18"/>
          <w:szCs w:val="18"/>
        </w:rPr>
        <w:t>This expression is associated with the I AM Activity, Theosophy and other groups related to teaching about the Ascended Masters and the I AM Presence</w:t>
      </w:r>
    </w:p>
    <w:p w14:paraId="28311118" w14:textId="77777777" w:rsidR="00785E60" w:rsidRPr="0078415E" w:rsidRDefault="00785E60" w:rsidP="00785E60">
      <w:pPr>
        <w:rPr>
          <w:rFonts w:cs="Tahoma"/>
          <w:color w:val="8008BE"/>
          <w:sz w:val="12"/>
          <w:szCs w:val="18"/>
        </w:rPr>
      </w:pPr>
    </w:p>
    <w:p w14:paraId="7D697B10" w14:textId="77777777" w:rsidR="00785E60" w:rsidRPr="0078415E" w:rsidRDefault="00785E60" w:rsidP="00785E60">
      <w:pPr>
        <w:rPr>
          <w:rFonts w:cs="Tahoma"/>
          <w:color w:val="8008BE"/>
          <w:sz w:val="18"/>
          <w:szCs w:val="18"/>
          <w:u w:val="single"/>
        </w:rPr>
      </w:pPr>
      <w:r w:rsidRPr="0078415E">
        <w:rPr>
          <w:rFonts w:cs="Tahoma"/>
          <w:i/>
          <w:color w:val="8008BE"/>
          <w:sz w:val="18"/>
          <w:szCs w:val="18"/>
          <w:u w:val="single"/>
        </w:rPr>
        <w:t>References and Further Information</w:t>
      </w:r>
    </w:p>
    <w:p w14:paraId="52A3219A" w14:textId="77777777" w:rsidR="00785E60" w:rsidRPr="0078415E" w:rsidRDefault="00785E60" w:rsidP="00785E60">
      <w:pPr>
        <w:ind w:firstLine="720"/>
        <w:rPr>
          <w:rFonts w:cs="Tahoma"/>
          <w:color w:val="8008BE"/>
          <w:sz w:val="18"/>
          <w:szCs w:val="18"/>
        </w:rPr>
      </w:pPr>
      <w:r w:rsidRPr="0078415E">
        <w:rPr>
          <w:rFonts w:cs="Tahoma"/>
          <w:color w:val="8008BE"/>
          <w:sz w:val="18"/>
          <w:szCs w:val="18"/>
        </w:rPr>
        <w:t>None located</w:t>
      </w:r>
    </w:p>
    <w:p w14:paraId="574CF679" w14:textId="77777777" w:rsidR="00785E60" w:rsidRPr="0078415E" w:rsidRDefault="00785E60" w:rsidP="00785E60">
      <w:pPr>
        <w:rPr>
          <w:rFonts w:cs="Tahoma"/>
          <w:color w:val="8008BE"/>
        </w:rPr>
      </w:pPr>
    </w:p>
    <w:tbl>
      <w:tblPr>
        <w:tblStyle w:val="TableGrid"/>
        <w:tblW w:w="0" w:type="auto"/>
        <w:tblLayout w:type="fixed"/>
        <w:tblLook w:val="04A0" w:firstRow="1" w:lastRow="0" w:firstColumn="1" w:lastColumn="0" w:noHBand="0" w:noVBand="1"/>
      </w:tblPr>
      <w:tblGrid>
        <w:gridCol w:w="720"/>
        <w:gridCol w:w="7128"/>
      </w:tblGrid>
      <w:tr w:rsidR="0078415E" w:rsidRPr="0078415E" w14:paraId="1446B929" w14:textId="77777777" w:rsidTr="005413C6">
        <w:tc>
          <w:tcPr>
            <w:tcW w:w="720" w:type="dxa"/>
            <w:tcBorders>
              <w:left w:val="nil"/>
              <w:bottom w:val="single" w:sz="4" w:space="0" w:color="auto"/>
              <w:right w:val="nil"/>
            </w:tcBorders>
          </w:tcPr>
          <w:p w14:paraId="3E985E84" w14:textId="77777777" w:rsidR="00785E60" w:rsidRPr="0078415E" w:rsidRDefault="00785E60" w:rsidP="005413C6">
            <w:pPr>
              <w:rPr>
                <w:rFonts w:cs="Tahoma"/>
                <w:color w:val="8008BE"/>
                <w:sz w:val="18"/>
                <w:szCs w:val="18"/>
              </w:rPr>
            </w:pPr>
            <w:r w:rsidRPr="0078415E">
              <w:rPr>
                <w:rFonts w:cs="Tahoma"/>
                <w:color w:val="8008BE"/>
                <w:sz w:val="18"/>
                <w:szCs w:val="18"/>
              </w:rPr>
              <w:t>5</w:t>
            </w:r>
          </w:p>
        </w:tc>
        <w:tc>
          <w:tcPr>
            <w:tcW w:w="7128" w:type="dxa"/>
            <w:tcBorders>
              <w:left w:val="nil"/>
              <w:right w:val="nil"/>
            </w:tcBorders>
            <w:shd w:val="clear" w:color="auto" w:fill="auto"/>
          </w:tcPr>
          <w:p w14:paraId="766ED0A1" w14:textId="77777777" w:rsidR="00785E60" w:rsidRPr="0078415E" w:rsidRDefault="00785E60" w:rsidP="005413C6">
            <w:pPr>
              <w:rPr>
                <w:rFonts w:cs="Tahoma"/>
                <w:color w:val="8008BE"/>
                <w:sz w:val="18"/>
                <w:szCs w:val="18"/>
              </w:rPr>
            </w:pPr>
            <w:r w:rsidRPr="0078415E">
              <w:rPr>
                <w:rFonts w:cs="Tahoma"/>
                <w:color w:val="8008BE"/>
                <w:sz w:val="18"/>
                <w:szCs w:val="18"/>
              </w:rPr>
              <w:t>Be Still And Know That I AM GOD</w:t>
            </w:r>
          </w:p>
        </w:tc>
      </w:tr>
    </w:tbl>
    <w:p w14:paraId="783A195B" w14:textId="77777777" w:rsidR="00785E60" w:rsidRPr="0078415E" w:rsidRDefault="00785E60" w:rsidP="00785E60">
      <w:pPr>
        <w:ind w:firstLine="720"/>
        <w:rPr>
          <w:rFonts w:cs="Tahoma"/>
          <w:i/>
          <w:color w:val="8008BE"/>
          <w:sz w:val="18"/>
          <w:szCs w:val="18"/>
        </w:rPr>
      </w:pPr>
      <w:r w:rsidRPr="0078415E">
        <w:rPr>
          <w:rFonts w:cs="Tahoma"/>
          <w:i/>
          <w:color w:val="8008BE"/>
          <w:sz w:val="18"/>
          <w:szCs w:val="18"/>
        </w:rPr>
        <w:t>See Lesson 5 Note 4</w:t>
      </w:r>
    </w:p>
    <w:p w14:paraId="67EBB27D" w14:textId="77777777" w:rsidR="00785E60" w:rsidRPr="0078415E" w:rsidRDefault="00785E60" w:rsidP="00785E60">
      <w:pPr>
        <w:rPr>
          <w:rFonts w:cs="Tahoma"/>
          <w:color w:val="8008BE"/>
        </w:rPr>
      </w:pPr>
    </w:p>
    <w:tbl>
      <w:tblPr>
        <w:tblStyle w:val="TableGrid"/>
        <w:tblW w:w="0" w:type="auto"/>
        <w:tblLayout w:type="fixed"/>
        <w:tblLook w:val="04A0" w:firstRow="1" w:lastRow="0" w:firstColumn="1" w:lastColumn="0" w:noHBand="0" w:noVBand="1"/>
      </w:tblPr>
      <w:tblGrid>
        <w:gridCol w:w="720"/>
        <w:gridCol w:w="7128"/>
      </w:tblGrid>
      <w:tr w:rsidR="00785E60" w:rsidRPr="0078415E" w14:paraId="678DE113" w14:textId="77777777" w:rsidTr="005413C6">
        <w:tc>
          <w:tcPr>
            <w:tcW w:w="720" w:type="dxa"/>
            <w:tcBorders>
              <w:left w:val="nil"/>
              <w:right w:val="nil"/>
            </w:tcBorders>
            <w:shd w:val="clear" w:color="auto" w:fill="auto"/>
          </w:tcPr>
          <w:p w14:paraId="582B5E1E" w14:textId="77777777" w:rsidR="00785E60" w:rsidRPr="0078415E" w:rsidRDefault="00785E60" w:rsidP="005413C6">
            <w:pPr>
              <w:rPr>
                <w:rFonts w:cs="Tahoma"/>
                <w:color w:val="8008BE"/>
                <w:sz w:val="18"/>
                <w:szCs w:val="18"/>
              </w:rPr>
            </w:pPr>
            <w:r w:rsidRPr="0078415E">
              <w:rPr>
                <w:rFonts w:cs="Tahoma"/>
                <w:color w:val="8008BE"/>
                <w:sz w:val="18"/>
                <w:szCs w:val="18"/>
              </w:rPr>
              <w:t>7</w:t>
            </w:r>
          </w:p>
        </w:tc>
        <w:tc>
          <w:tcPr>
            <w:tcW w:w="7128" w:type="dxa"/>
            <w:tcBorders>
              <w:left w:val="nil"/>
              <w:right w:val="nil"/>
            </w:tcBorders>
            <w:shd w:val="clear" w:color="auto" w:fill="auto"/>
          </w:tcPr>
          <w:p w14:paraId="12C696A5" w14:textId="77777777" w:rsidR="00785E60" w:rsidRPr="0078415E" w:rsidRDefault="00785E60" w:rsidP="005413C6">
            <w:pPr>
              <w:rPr>
                <w:rFonts w:cs="Tahoma"/>
                <w:color w:val="8008BE"/>
                <w:sz w:val="18"/>
                <w:szCs w:val="18"/>
              </w:rPr>
            </w:pPr>
            <w:r w:rsidRPr="0078415E">
              <w:rPr>
                <w:rFonts w:cs="Tahoma"/>
                <w:color w:val="8008BE"/>
                <w:sz w:val="18"/>
                <w:szCs w:val="18"/>
              </w:rPr>
              <w:t>Take Time To Be Holy</w:t>
            </w:r>
          </w:p>
        </w:tc>
      </w:tr>
    </w:tbl>
    <w:p w14:paraId="49008B64" w14:textId="77777777" w:rsidR="00785E60" w:rsidRPr="0078415E" w:rsidRDefault="00785E60" w:rsidP="00785E60">
      <w:pPr>
        <w:rPr>
          <w:rFonts w:cs="Tahoma"/>
          <w:color w:val="8008BE"/>
          <w:sz w:val="12"/>
        </w:rPr>
      </w:pPr>
    </w:p>
    <w:p w14:paraId="34F04DFA" w14:textId="77777777" w:rsidR="00785E60" w:rsidRPr="0078415E" w:rsidRDefault="00785E60" w:rsidP="00785E60">
      <w:pPr>
        <w:rPr>
          <w:rFonts w:cs="Tahoma"/>
          <w:i/>
          <w:color w:val="8008BE"/>
          <w:sz w:val="18"/>
          <w:szCs w:val="18"/>
          <w:u w:val="single"/>
        </w:rPr>
      </w:pPr>
      <w:r w:rsidRPr="0078415E">
        <w:rPr>
          <w:rFonts w:cs="Tahoma"/>
          <w:i/>
          <w:color w:val="8008BE"/>
          <w:sz w:val="18"/>
          <w:szCs w:val="18"/>
          <w:u w:val="single"/>
        </w:rPr>
        <w:t>Christian Hymn – 1st Verse</w:t>
      </w:r>
    </w:p>
    <w:p w14:paraId="01EC30B6" w14:textId="77777777" w:rsidR="00785E60" w:rsidRPr="0078415E" w:rsidRDefault="00785E60" w:rsidP="00785E60">
      <w:pPr>
        <w:rPr>
          <w:rFonts w:cs="Tahoma"/>
          <w:color w:val="8008BE"/>
          <w:sz w:val="18"/>
          <w:szCs w:val="18"/>
        </w:rPr>
      </w:pPr>
      <w:r w:rsidRPr="0078415E">
        <w:rPr>
          <w:rFonts w:cs="Tahoma"/>
          <w:color w:val="8008BE"/>
          <w:sz w:val="18"/>
          <w:szCs w:val="18"/>
          <w:shd w:val="clear" w:color="auto" w:fill="F0EDD3"/>
        </w:rPr>
        <w:t xml:space="preserve">Take time to be holy, speak </w:t>
      </w:r>
      <w:proofErr w:type="spellStart"/>
      <w:r w:rsidRPr="0078415E">
        <w:rPr>
          <w:rFonts w:cs="Tahoma"/>
          <w:color w:val="8008BE"/>
          <w:sz w:val="18"/>
          <w:szCs w:val="18"/>
          <w:shd w:val="clear" w:color="auto" w:fill="F0EDD3"/>
        </w:rPr>
        <w:t>oft</w:t>
      </w:r>
      <w:proofErr w:type="spellEnd"/>
      <w:r w:rsidRPr="0078415E">
        <w:rPr>
          <w:rFonts w:cs="Tahoma"/>
          <w:color w:val="8008BE"/>
          <w:sz w:val="18"/>
          <w:szCs w:val="18"/>
          <w:shd w:val="clear" w:color="auto" w:fill="F0EDD3"/>
        </w:rPr>
        <w:t xml:space="preserve"> with thy Lord;</w:t>
      </w:r>
      <w:r w:rsidRPr="0078415E">
        <w:rPr>
          <w:rFonts w:cs="Tahoma"/>
          <w:color w:val="8008BE"/>
          <w:sz w:val="18"/>
          <w:szCs w:val="18"/>
        </w:rPr>
        <w:br/>
      </w:r>
      <w:r w:rsidRPr="0078415E">
        <w:rPr>
          <w:rFonts w:cs="Tahoma"/>
          <w:color w:val="8008BE"/>
          <w:sz w:val="18"/>
          <w:szCs w:val="18"/>
          <w:shd w:val="clear" w:color="auto" w:fill="F0EDD3"/>
        </w:rPr>
        <w:t>Abide in Him always, and feed on His Word.</w:t>
      </w:r>
      <w:r w:rsidRPr="0078415E">
        <w:rPr>
          <w:rFonts w:cs="Tahoma"/>
          <w:color w:val="8008BE"/>
          <w:sz w:val="18"/>
          <w:szCs w:val="18"/>
        </w:rPr>
        <w:br/>
      </w:r>
      <w:r w:rsidRPr="0078415E">
        <w:rPr>
          <w:rFonts w:cs="Tahoma"/>
          <w:color w:val="8008BE"/>
          <w:sz w:val="18"/>
          <w:szCs w:val="18"/>
          <w:shd w:val="clear" w:color="auto" w:fill="F0EDD3"/>
        </w:rPr>
        <w:t>Make friends of God’s children, help those who are weak,</w:t>
      </w:r>
      <w:r w:rsidRPr="0078415E">
        <w:rPr>
          <w:rFonts w:cs="Tahoma"/>
          <w:color w:val="8008BE"/>
          <w:sz w:val="18"/>
          <w:szCs w:val="18"/>
        </w:rPr>
        <w:br/>
      </w:r>
      <w:r w:rsidRPr="0078415E">
        <w:rPr>
          <w:rFonts w:cs="Tahoma"/>
          <w:color w:val="8008BE"/>
          <w:sz w:val="18"/>
          <w:szCs w:val="18"/>
          <w:shd w:val="clear" w:color="auto" w:fill="F0EDD3"/>
        </w:rPr>
        <w:t>Forgetting in nothing His blessing to seek</w:t>
      </w:r>
    </w:p>
    <w:p w14:paraId="5D157521" w14:textId="77777777" w:rsidR="00785E60" w:rsidRPr="0078415E" w:rsidRDefault="00785E60" w:rsidP="00785E60">
      <w:pPr>
        <w:rPr>
          <w:rFonts w:cs="Tahoma"/>
          <w:i/>
          <w:color w:val="8008BE"/>
          <w:sz w:val="18"/>
          <w:szCs w:val="18"/>
          <w:u w:val="single"/>
        </w:rPr>
      </w:pPr>
    </w:p>
    <w:p w14:paraId="1B3B69FB" w14:textId="77777777" w:rsidR="00785E60" w:rsidRPr="0078415E" w:rsidRDefault="00785E60" w:rsidP="00785E60">
      <w:pPr>
        <w:rPr>
          <w:rFonts w:cs="Tahoma"/>
          <w:i/>
          <w:color w:val="8008BE"/>
          <w:sz w:val="18"/>
          <w:szCs w:val="18"/>
          <w:u w:val="single"/>
        </w:rPr>
      </w:pPr>
      <w:r w:rsidRPr="0078415E">
        <w:rPr>
          <w:rFonts w:cs="Tahoma"/>
          <w:i/>
          <w:color w:val="8008BE"/>
          <w:sz w:val="18"/>
          <w:szCs w:val="18"/>
          <w:u w:val="single"/>
        </w:rPr>
        <w:t xml:space="preserve">References and Further Information </w:t>
      </w:r>
    </w:p>
    <w:p w14:paraId="515D7762" w14:textId="77777777" w:rsidR="00785E60" w:rsidRPr="0078415E" w:rsidRDefault="00785E60" w:rsidP="00785E60">
      <w:pPr>
        <w:rPr>
          <w:rFonts w:cs="Tahoma"/>
          <w:color w:val="8008BE"/>
          <w:sz w:val="18"/>
          <w:szCs w:val="18"/>
        </w:rPr>
      </w:pPr>
      <w:r w:rsidRPr="0078415E">
        <w:rPr>
          <w:rFonts w:cs="Tahoma"/>
          <w:color w:val="8008BE"/>
          <w:sz w:val="18"/>
          <w:szCs w:val="18"/>
        </w:rPr>
        <w:t xml:space="preserve">all internet references were to the hymn </w:t>
      </w:r>
      <w:r w:rsidRPr="0078415E">
        <w:rPr>
          <w:rFonts w:cs="Tahoma"/>
          <w:color w:val="8008BE"/>
          <w:sz w:val="18"/>
          <w:szCs w:val="18"/>
        </w:rPr>
        <w:tab/>
      </w:r>
      <w:hyperlink r:id="rId185" w:history="1">
        <w:r w:rsidRPr="0078415E">
          <w:rPr>
            <w:rStyle w:val="Hyperlink"/>
            <w:rFonts w:cs="Tahoma"/>
            <w:color w:val="8008BE"/>
            <w:sz w:val="18"/>
            <w:szCs w:val="18"/>
            <w:u w:val="none"/>
          </w:rPr>
          <w:t>https://hymnary.org/text/take_time_to_be_holy</w:t>
        </w:r>
      </w:hyperlink>
    </w:p>
    <w:p w14:paraId="09B9C318" w14:textId="77777777" w:rsidR="00785E60" w:rsidRPr="0078415E" w:rsidRDefault="00785E60" w:rsidP="00785E60">
      <w:pPr>
        <w:rPr>
          <w:rFonts w:cs="Tahoma"/>
          <w:color w:val="8008BE"/>
          <w:sz w:val="18"/>
          <w:szCs w:val="18"/>
        </w:rPr>
      </w:pPr>
    </w:p>
    <w:tbl>
      <w:tblPr>
        <w:tblStyle w:val="TableGrid"/>
        <w:tblW w:w="0" w:type="auto"/>
        <w:tblLayout w:type="fixed"/>
        <w:tblLook w:val="04A0" w:firstRow="1" w:lastRow="0" w:firstColumn="1" w:lastColumn="0" w:noHBand="0" w:noVBand="1"/>
      </w:tblPr>
      <w:tblGrid>
        <w:gridCol w:w="720"/>
        <w:gridCol w:w="7128"/>
      </w:tblGrid>
      <w:tr w:rsidR="0078415E" w:rsidRPr="0078415E" w14:paraId="220BB629" w14:textId="77777777" w:rsidTr="005413C6">
        <w:tc>
          <w:tcPr>
            <w:tcW w:w="720" w:type="dxa"/>
            <w:tcBorders>
              <w:left w:val="nil"/>
              <w:right w:val="nil"/>
            </w:tcBorders>
            <w:shd w:val="clear" w:color="auto" w:fill="auto"/>
          </w:tcPr>
          <w:p w14:paraId="367E370D" w14:textId="77777777" w:rsidR="00785E60" w:rsidRPr="0078415E" w:rsidRDefault="00785E60" w:rsidP="005413C6">
            <w:pPr>
              <w:rPr>
                <w:rFonts w:cs="Tahoma"/>
                <w:color w:val="8008BE"/>
                <w:sz w:val="18"/>
                <w:szCs w:val="18"/>
              </w:rPr>
            </w:pPr>
            <w:r w:rsidRPr="0078415E">
              <w:rPr>
                <w:rFonts w:cs="Tahoma"/>
                <w:color w:val="8008BE"/>
                <w:sz w:val="18"/>
                <w:szCs w:val="18"/>
              </w:rPr>
              <w:t>8</w:t>
            </w:r>
          </w:p>
        </w:tc>
        <w:tc>
          <w:tcPr>
            <w:tcW w:w="7128" w:type="dxa"/>
            <w:tcBorders>
              <w:left w:val="nil"/>
              <w:right w:val="nil"/>
            </w:tcBorders>
            <w:shd w:val="clear" w:color="auto" w:fill="auto"/>
          </w:tcPr>
          <w:p w14:paraId="2312C491" w14:textId="77777777" w:rsidR="00785E60" w:rsidRPr="0078415E" w:rsidRDefault="00785E60" w:rsidP="005413C6">
            <w:pPr>
              <w:rPr>
                <w:rFonts w:cs="Tahoma"/>
                <w:color w:val="8008BE"/>
                <w:sz w:val="18"/>
                <w:szCs w:val="18"/>
              </w:rPr>
            </w:pPr>
            <w:r w:rsidRPr="0078415E">
              <w:rPr>
                <w:rFonts w:cs="Tahoma"/>
                <w:color w:val="8008BE"/>
                <w:sz w:val="18"/>
                <w:szCs w:val="18"/>
              </w:rPr>
              <w:t>forgive those who now trespass against us, or have trespassed against us in the past.</w:t>
            </w:r>
          </w:p>
        </w:tc>
      </w:tr>
    </w:tbl>
    <w:p w14:paraId="36580150" w14:textId="77777777" w:rsidR="00785E60" w:rsidRPr="0078415E" w:rsidRDefault="00785E60" w:rsidP="00785E60">
      <w:pPr>
        <w:ind w:firstLine="720"/>
        <w:rPr>
          <w:rFonts w:cs="Tahoma"/>
          <w:i/>
          <w:color w:val="8008BE"/>
          <w:sz w:val="18"/>
          <w:szCs w:val="18"/>
        </w:rPr>
      </w:pPr>
      <w:r w:rsidRPr="0078415E">
        <w:rPr>
          <w:rFonts w:cs="Tahoma"/>
          <w:i/>
          <w:color w:val="8008BE"/>
          <w:sz w:val="18"/>
          <w:szCs w:val="18"/>
        </w:rPr>
        <w:t>See Lesson 5 Note 1</w:t>
      </w:r>
    </w:p>
    <w:p w14:paraId="6937194D" w14:textId="77777777" w:rsidR="00785E60" w:rsidRPr="0078415E" w:rsidRDefault="00785E60" w:rsidP="00785E60">
      <w:pPr>
        <w:rPr>
          <w:rFonts w:cs="Tahoma"/>
          <w:color w:val="8008BE"/>
        </w:rPr>
      </w:pPr>
    </w:p>
    <w:tbl>
      <w:tblPr>
        <w:tblStyle w:val="TableGrid"/>
        <w:tblW w:w="0" w:type="auto"/>
        <w:tblLayout w:type="fixed"/>
        <w:tblLook w:val="04A0" w:firstRow="1" w:lastRow="0" w:firstColumn="1" w:lastColumn="0" w:noHBand="0" w:noVBand="1"/>
      </w:tblPr>
      <w:tblGrid>
        <w:gridCol w:w="720"/>
        <w:gridCol w:w="7128"/>
      </w:tblGrid>
      <w:tr w:rsidR="0078415E" w:rsidRPr="0078415E" w14:paraId="0D5F7F23" w14:textId="77777777" w:rsidTr="005413C6">
        <w:tc>
          <w:tcPr>
            <w:tcW w:w="720" w:type="dxa"/>
            <w:tcBorders>
              <w:left w:val="nil"/>
              <w:right w:val="nil"/>
            </w:tcBorders>
            <w:shd w:val="clear" w:color="auto" w:fill="auto"/>
          </w:tcPr>
          <w:p w14:paraId="01D28481" w14:textId="77777777" w:rsidR="00785E60" w:rsidRPr="0078415E" w:rsidRDefault="00785E60" w:rsidP="005413C6">
            <w:pPr>
              <w:rPr>
                <w:rFonts w:cs="Tahoma"/>
                <w:color w:val="8008BE"/>
                <w:sz w:val="18"/>
                <w:szCs w:val="18"/>
              </w:rPr>
            </w:pPr>
            <w:r w:rsidRPr="0078415E">
              <w:rPr>
                <w:rFonts w:cs="Tahoma"/>
                <w:color w:val="8008BE"/>
                <w:sz w:val="18"/>
                <w:szCs w:val="18"/>
              </w:rPr>
              <w:t>9</w:t>
            </w:r>
          </w:p>
        </w:tc>
        <w:tc>
          <w:tcPr>
            <w:tcW w:w="7128" w:type="dxa"/>
            <w:tcBorders>
              <w:left w:val="nil"/>
              <w:right w:val="nil"/>
            </w:tcBorders>
            <w:shd w:val="clear" w:color="auto" w:fill="auto"/>
          </w:tcPr>
          <w:p w14:paraId="04320110" w14:textId="77777777" w:rsidR="00785E60" w:rsidRPr="0078415E" w:rsidRDefault="00785E60" w:rsidP="005413C6">
            <w:pPr>
              <w:rPr>
                <w:rFonts w:cs="Tahoma"/>
                <w:color w:val="8008BE"/>
                <w:sz w:val="18"/>
                <w:szCs w:val="18"/>
              </w:rPr>
            </w:pPr>
            <w:r w:rsidRPr="0078415E">
              <w:rPr>
                <w:rFonts w:cs="Tahoma"/>
                <w:color w:val="8008BE"/>
                <w:sz w:val="18"/>
                <w:szCs w:val="18"/>
              </w:rPr>
              <w:t>forgive us our trespasses as, (in like manner) we forgive those who trespass against us</w:t>
            </w:r>
          </w:p>
        </w:tc>
      </w:tr>
    </w:tbl>
    <w:p w14:paraId="239D0E4A" w14:textId="77777777" w:rsidR="00785E60" w:rsidRPr="0078415E" w:rsidRDefault="00785E60" w:rsidP="00785E60">
      <w:pPr>
        <w:ind w:firstLine="720"/>
        <w:rPr>
          <w:rFonts w:cs="Tahoma"/>
          <w:i/>
          <w:color w:val="8008BE"/>
          <w:sz w:val="18"/>
          <w:szCs w:val="18"/>
        </w:rPr>
      </w:pPr>
      <w:r w:rsidRPr="0078415E">
        <w:rPr>
          <w:rFonts w:cs="Tahoma"/>
          <w:i/>
          <w:color w:val="8008BE"/>
          <w:sz w:val="18"/>
          <w:szCs w:val="18"/>
        </w:rPr>
        <w:t>See Lesson 5 Note 1</w:t>
      </w:r>
    </w:p>
    <w:p w14:paraId="5B39FA65" w14:textId="77777777" w:rsidR="00785E60" w:rsidRPr="0078415E" w:rsidRDefault="00785E60" w:rsidP="00785E60">
      <w:pPr>
        <w:rPr>
          <w:rFonts w:cs="Tahoma"/>
          <w:color w:val="8008BE"/>
        </w:rPr>
      </w:pPr>
    </w:p>
    <w:tbl>
      <w:tblPr>
        <w:tblStyle w:val="TableGrid"/>
        <w:tblW w:w="0" w:type="auto"/>
        <w:tblLayout w:type="fixed"/>
        <w:tblLook w:val="04A0" w:firstRow="1" w:lastRow="0" w:firstColumn="1" w:lastColumn="0" w:noHBand="0" w:noVBand="1"/>
      </w:tblPr>
      <w:tblGrid>
        <w:gridCol w:w="720"/>
        <w:gridCol w:w="7128"/>
      </w:tblGrid>
      <w:tr w:rsidR="00785E60" w:rsidRPr="0078415E" w14:paraId="4B7FEBEC" w14:textId="77777777" w:rsidTr="005413C6">
        <w:tc>
          <w:tcPr>
            <w:tcW w:w="720" w:type="dxa"/>
            <w:tcBorders>
              <w:left w:val="nil"/>
              <w:right w:val="nil"/>
            </w:tcBorders>
            <w:shd w:val="clear" w:color="auto" w:fill="auto"/>
          </w:tcPr>
          <w:p w14:paraId="5A47DE27" w14:textId="77777777" w:rsidR="00785E60" w:rsidRPr="0078415E" w:rsidRDefault="00785E60" w:rsidP="005413C6">
            <w:pPr>
              <w:rPr>
                <w:rFonts w:cs="Tahoma"/>
                <w:color w:val="8008BE"/>
                <w:sz w:val="18"/>
                <w:szCs w:val="18"/>
              </w:rPr>
            </w:pPr>
            <w:r w:rsidRPr="0078415E">
              <w:rPr>
                <w:rFonts w:cs="Tahoma"/>
                <w:color w:val="8008BE"/>
                <w:sz w:val="18"/>
                <w:szCs w:val="18"/>
              </w:rPr>
              <w:t>10</w:t>
            </w:r>
          </w:p>
        </w:tc>
        <w:tc>
          <w:tcPr>
            <w:tcW w:w="7128" w:type="dxa"/>
            <w:tcBorders>
              <w:left w:val="nil"/>
              <w:right w:val="nil"/>
            </w:tcBorders>
            <w:shd w:val="clear" w:color="auto" w:fill="auto"/>
          </w:tcPr>
          <w:p w14:paraId="12225E14" w14:textId="77777777" w:rsidR="00785E60" w:rsidRPr="0078415E" w:rsidRDefault="00785E60" w:rsidP="005413C6">
            <w:pPr>
              <w:rPr>
                <w:rFonts w:cs="Tahoma"/>
                <w:color w:val="8008BE"/>
                <w:sz w:val="18"/>
                <w:szCs w:val="18"/>
              </w:rPr>
            </w:pPr>
            <w:r w:rsidRPr="0078415E">
              <w:rPr>
                <w:rFonts w:cs="Tahoma"/>
                <w:color w:val="8008BE"/>
                <w:sz w:val="18"/>
                <w:szCs w:val="18"/>
              </w:rPr>
              <w:t>Thy sins are forgiven thee</w:t>
            </w:r>
          </w:p>
        </w:tc>
      </w:tr>
    </w:tbl>
    <w:p w14:paraId="058AA197" w14:textId="77777777" w:rsidR="00785E60" w:rsidRPr="0078415E" w:rsidRDefault="00785E60" w:rsidP="00785E60">
      <w:pPr>
        <w:rPr>
          <w:rFonts w:cs="Tahoma"/>
          <w:color w:val="8008BE"/>
          <w:sz w:val="12"/>
        </w:rPr>
      </w:pPr>
    </w:p>
    <w:p w14:paraId="3265E410" w14:textId="77777777" w:rsidR="00785E60" w:rsidRPr="0078415E" w:rsidRDefault="00785E60" w:rsidP="00785E60">
      <w:pPr>
        <w:rPr>
          <w:rFonts w:cs="Tahoma"/>
          <w:color w:val="8008BE"/>
          <w:sz w:val="18"/>
          <w:szCs w:val="18"/>
        </w:rPr>
      </w:pPr>
      <w:r w:rsidRPr="0078415E">
        <w:rPr>
          <w:rFonts w:cs="Tahoma"/>
          <w:color w:val="8008BE"/>
          <w:sz w:val="18"/>
          <w:szCs w:val="18"/>
        </w:rPr>
        <w:t xml:space="preserve">[Mark 2:5-12] </w:t>
      </w:r>
      <w:r w:rsidRPr="0078415E">
        <w:rPr>
          <w:rFonts w:cs="Tahoma"/>
          <w:color w:val="8008BE"/>
          <w:sz w:val="16"/>
          <w:szCs w:val="18"/>
        </w:rPr>
        <w:t>Christian Bible</w:t>
      </w:r>
    </w:p>
    <w:p w14:paraId="09EB1B39" w14:textId="77777777" w:rsidR="00785E60" w:rsidRPr="0078415E" w:rsidRDefault="00785E60" w:rsidP="00785E60">
      <w:pPr>
        <w:shd w:val="clear" w:color="auto" w:fill="FFFFFF"/>
        <w:rPr>
          <w:rFonts w:cs="Tahoma"/>
          <w:color w:val="8008BE"/>
          <w:sz w:val="18"/>
          <w:szCs w:val="18"/>
        </w:rPr>
      </w:pPr>
      <w:r w:rsidRPr="0078415E">
        <w:rPr>
          <w:rFonts w:cs="Tahoma"/>
          <w:bCs/>
          <w:color w:val="8008BE"/>
          <w:sz w:val="18"/>
          <w:szCs w:val="18"/>
        </w:rPr>
        <w:t> </w:t>
      </w:r>
      <w:r w:rsidRPr="0078415E">
        <w:rPr>
          <w:rFonts w:cs="Tahoma"/>
          <w:bCs/>
          <w:color w:val="8008BE"/>
          <w:sz w:val="18"/>
          <w:szCs w:val="18"/>
        </w:rPr>
        <w:tab/>
      </w:r>
      <w:r w:rsidRPr="0078415E">
        <w:rPr>
          <w:rFonts w:cs="Tahoma"/>
          <w:color w:val="8008BE"/>
          <w:sz w:val="18"/>
          <w:szCs w:val="18"/>
        </w:rPr>
        <w:t>When Jesus saw their faith, he said unto [one] sick of the palsy, Son, thy sins be forgiven thee.</w:t>
      </w:r>
    </w:p>
    <w:p w14:paraId="1B801248"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 xml:space="preserve">But there was certain of the scribes sitting there, and reasoning in their hearts, </w:t>
      </w:r>
      <w:r w:rsidRPr="0078415E">
        <w:rPr>
          <w:rFonts w:cs="Tahoma"/>
          <w:bCs/>
          <w:color w:val="8008BE"/>
          <w:sz w:val="18"/>
          <w:szCs w:val="18"/>
        </w:rPr>
        <w:t> w</w:t>
      </w:r>
      <w:r w:rsidRPr="0078415E">
        <w:rPr>
          <w:rFonts w:cs="Tahoma"/>
          <w:color w:val="8008BE"/>
          <w:sz w:val="18"/>
          <w:szCs w:val="18"/>
        </w:rPr>
        <w:t>hy does this man thus speak blasphemies? who can forgive sins but God only?</w:t>
      </w:r>
    </w:p>
    <w:p w14:paraId="1B4A0CF4" w14:textId="77777777" w:rsidR="00785E60" w:rsidRPr="0078415E" w:rsidRDefault="00785E60" w:rsidP="00785E60">
      <w:pPr>
        <w:shd w:val="clear" w:color="auto" w:fill="FFFFFF"/>
        <w:rPr>
          <w:rFonts w:cs="Tahoma"/>
          <w:color w:val="8008BE"/>
          <w:sz w:val="18"/>
          <w:szCs w:val="18"/>
        </w:rPr>
      </w:pPr>
      <w:r w:rsidRPr="0078415E">
        <w:rPr>
          <w:rFonts w:cs="Tahoma"/>
          <w:bCs/>
          <w:color w:val="8008BE"/>
          <w:sz w:val="18"/>
          <w:szCs w:val="18"/>
        </w:rPr>
        <w:t> </w:t>
      </w:r>
      <w:r w:rsidRPr="0078415E">
        <w:rPr>
          <w:rFonts w:cs="Tahoma"/>
          <w:bCs/>
          <w:color w:val="8008BE"/>
          <w:sz w:val="18"/>
          <w:szCs w:val="18"/>
        </w:rPr>
        <w:tab/>
      </w:r>
      <w:r w:rsidRPr="0078415E">
        <w:rPr>
          <w:rFonts w:cs="Tahoma"/>
          <w:color w:val="8008BE"/>
          <w:sz w:val="18"/>
          <w:szCs w:val="18"/>
        </w:rPr>
        <w:t xml:space="preserve">And immediately when Jesus perceived in his spirit that they so reasoned within themselves, he said unto them, Why reason you these things in your hearts? </w:t>
      </w:r>
      <w:r w:rsidRPr="0078415E">
        <w:rPr>
          <w:rFonts w:cs="Tahoma"/>
          <w:bCs/>
          <w:color w:val="8008BE"/>
          <w:sz w:val="18"/>
          <w:szCs w:val="18"/>
        </w:rPr>
        <w:t> </w:t>
      </w:r>
      <w:r w:rsidRPr="0078415E">
        <w:rPr>
          <w:rFonts w:cs="Tahoma"/>
          <w:color w:val="8008BE"/>
          <w:sz w:val="18"/>
          <w:szCs w:val="18"/>
        </w:rPr>
        <w:t xml:space="preserve">Whether is it easier to say to the [one] sick of the palsy, Thy sins be forgiven thee; or to say, Arise, and take up thy bed, and walk? But that you may know that the Son of man hath power on earth to forgive sins, (he said to the [one] sick of the palsy,) </w:t>
      </w:r>
    </w:p>
    <w:p w14:paraId="02DFBA58" w14:textId="77777777" w:rsidR="00785E60" w:rsidRPr="0078415E" w:rsidRDefault="00785E60" w:rsidP="00785E60">
      <w:pPr>
        <w:shd w:val="clear" w:color="auto" w:fill="FFFFFF"/>
        <w:ind w:firstLine="720"/>
        <w:rPr>
          <w:rFonts w:cs="Tahoma"/>
          <w:color w:val="8008BE"/>
          <w:sz w:val="18"/>
          <w:szCs w:val="18"/>
        </w:rPr>
      </w:pPr>
      <w:r w:rsidRPr="0078415E">
        <w:rPr>
          <w:rFonts w:cs="Tahoma"/>
          <w:color w:val="8008BE"/>
          <w:sz w:val="18"/>
          <w:szCs w:val="18"/>
        </w:rPr>
        <w:t xml:space="preserve">I say unto thee, Arise, and take up thy bed, and go thy way into thine house. </w:t>
      </w:r>
      <w:r w:rsidRPr="0078415E">
        <w:rPr>
          <w:rFonts w:cs="Tahoma"/>
          <w:bCs/>
          <w:color w:val="8008BE"/>
          <w:sz w:val="18"/>
          <w:szCs w:val="18"/>
        </w:rPr>
        <w:t> </w:t>
      </w:r>
      <w:r w:rsidRPr="0078415E">
        <w:rPr>
          <w:rFonts w:cs="Tahoma"/>
          <w:color w:val="8008BE"/>
          <w:sz w:val="18"/>
          <w:szCs w:val="18"/>
        </w:rPr>
        <w:t>And immediately he arose, took up the bed, and went forth before them all; insomuch that they were all amazed, and glorified God, saying, We never saw it on this fashion.</w:t>
      </w:r>
    </w:p>
    <w:p w14:paraId="5BFC834E" w14:textId="77777777" w:rsidR="00785E60" w:rsidRPr="0078415E" w:rsidRDefault="00785E60" w:rsidP="00785E60">
      <w:pPr>
        <w:tabs>
          <w:tab w:val="left" w:pos="720"/>
        </w:tabs>
        <w:rPr>
          <w:rFonts w:cs="Tahoma"/>
          <w:color w:val="8008BE"/>
          <w:sz w:val="18"/>
          <w:szCs w:val="18"/>
        </w:rPr>
      </w:pPr>
    </w:p>
    <w:p w14:paraId="0146302B" w14:textId="77777777" w:rsidR="00785E60" w:rsidRPr="0078415E" w:rsidRDefault="00785E60" w:rsidP="00785E60">
      <w:pPr>
        <w:rPr>
          <w:rStyle w:val="Hyperlink"/>
          <w:rFonts w:cs="Tahoma"/>
          <w:b w:val="0"/>
          <w:color w:val="8008BE"/>
          <w:sz w:val="18"/>
          <w:szCs w:val="18"/>
        </w:rPr>
      </w:pPr>
      <w:r w:rsidRPr="0078415E">
        <w:rPr>
          <w:rFonts w:cs="Tahoma"/>
          <w:color w:val="8008BE"/>
          <w:sz w:val="18"/>
          <w:szCs w:val="18"/>
        </w:rPr>
        <w:t xml:space="preserve">Bible Gateway:  </w:t>
      </w:r>
      <w:hyperlink r:id="rId186" w:history="1">
        <w:r w:rsidRPr="0078415E">
          <w:rPr>
            <w:rStyle w:val="Hyperlink"/>
            <w:rFonts w:cs="Tahoma"/>
            <w:b w:val="0"/>
            <w:color w:val="8008BE"/>
            <w:sz w:val="18"/>
            <w:szCs w:val="18"/>
          </w:rPr>
          <w:t>https://www.biblegateway.com/passage/?search=Mark+2%3A5-12&amp;version=KJV</w:t>
        </w:r>
      </w:hyperlink>
    </w:p>
    <w:p w14:paraId="7CB28A27" w14:textId="77777777" w:rsidR="00785E60" w:rsidRPr="0078415E" w:rsidRDefault="00785E60" w:rsidP="00785E60">
      <w:pPr>
        <w:ind w:firstLine="720"/>
        <w:rPr>
          <w:rFonts w:cs="Tahoma"/>
          <w:color w:val="8008BE"/>
          <w:sz w:val="18"/>
          <w:szCs w:val="18"/>
        </w:rPr>
      </w:pPr>
    </w:p>
    <w:tbl>
      <w:tblPr>
        <w:tblStyle w:val="TableGrid"/>
        <w:tblW w:w="0" w:type="auto"/>
        <w:tblLayout w:type="fixed"/>
        <w:tblLook w:val="04A0" w:firstRow="1" w:lastRow="0" w:firstColumn="1" w:lastColumn="0" w:noHBand="0" w:noVBand="1"/>
      </w:tblPr>
      <w:tblGrid>
        <w:gridCol w:w="720"/>
        <w:gridCol w:w="7128"/>
      </w:tblGrid>
      <w:tr w:rsidR="00785E60" w:rsidRPr="0078415E" w14:paraId="79F59B91" w14:textId="77777777" w:rsidTr="005413C6">
        <w:tc>
          <w:tcPr>
            <w:tcW w:w="720" w:type="dxa"/>
            <w:tcBorders>
              <w:left w:val="nil"/>
              <w:right w:val="nil"/>
            </w:tcBorders>
            <w:shd w:val="clear" w:color="auto" w:fill="auto"/>
          </w:tcPr>
          <w:p w14:paraId="686B04A2" w14:textId="77777777" w:rsidR="00785E60" w:rsidRPr="0078415E" w:rsidRDefault="00785E60" w:rsidP="005413C6">
            <w:pPr>
              <w:rPr>
                <w:rFonts w:cs="Tahoma"/>
                <w:color w:val="8008BE"/>
                <w:sz w:val="18"/>
                <w:szCs w:val="18"/>
              </w:rPr>
            </w:pPr>
            <w:r w:rsidRPr="0078415E">
              <w:rPr>
                <w:rFonts w:cs="Tahoma"/>
                <w:color w:val="8008BE"/>
                <w:sz w:val="18"/>
                <w:szCs w:val="18"/>
              </w:rPr>
              <w:t>11</w:t>
            </w:r>
          </w:p>
        </w:tc>
        <w:tc>
          <w:tcPr>
            <w:tcW w:w="7128" w:type="dxa"/>
            <w:tcBorders>
              <w:left w:val="nil"/>
              <w:right w:val="nil"/>
            </w:tcBorders>
            <w:shd w:val="clear" w:color="auto" w:fill="auto"/>
          </w:tcPr>
          <w:p w14:paraId="6C9DBA01" w14:textId="77777777" w:rsidR="00785E60" w:rsidRPr="0078415E" w:rsidRDefault="00785E60" w:rsidP="005413C6">
            <w:pPr>
              <w:rPr>
                <w:rFonts w:cs="Tahoma"/>
                <w:color w:val="8008BE"/>
                <w:sz w:val="18"/>
                <w:szCs w:val="18"/>
              </w:rPr>
            </w:pPr>
            <w:r w:rsidRPr="0078415E">
              <w:rPr>
                <w:rFonts w:cs="Tahoma"/>
                <w:color w:val="8008BE"/>
                <w:sz w:val="18"/>
                <w:szCs w:val="18"/>
              </w:rPr>
              <w:t>to err is human; but to forgive is divine</w:t>
            </w:r>
          </w:p>
        </w:tc>
      </w:tr>
    </w:tbl>
    <w:p w14:paraId="5E5DF665" w14:textId="77777777" w:rsidR="00785E60" w:rsidRPr="0078415E" w:rsidRDefault="00785E60" w:rsidP="00785E60">
      <w:pPr>
        <w:rPr>
          <w:rFonts w:cs="Tahoma"/>
          <w:color w:val="8008BE"/>
          <w:sz w:val="12"/>
        </w:rPr>
      </w:pPr>
    </w:p>
    <w:p w14:paraId="55C2701C" w14:textId="77777777" w:rsidR="00785E60" w:rsidRPr="0078415E" w:rsidRDefault="00785E60" w:rsidP="00785E60">
      <w:pPr>
        <w:rPr>
          <w:rFonts w:cs="Tahoma"/>
          <w:color w:val="8008BE"/>
          <w:sz w:val="18"/>
          <w:szCs w:val="18"/>
        </w:rPr>
      </w:pPr>
      <w:r w:rsidRPr="0078415E">
        <w:rPr>
          <w:rFonts w:cs="Tahoma"/>
          <w:color w:val="8008BE"/>
          <w:sz w:val="18"/>
          <w:szCs w:val="18"/>
        </w:rPr>
        <w:t xml:space="preserve">Excerpt from the poem </w:t>
      </w:r>
      <w:r w:rsidRPr="0078415E">
        <w:rPr>
          <w:rFonts w:cs="Tahoma"/>
          <w:i/>
          <w:color w:val="8008BE"/>
          <w:sz w:val="18"/>
          <w:szCs w:val="18"/>
        </w:rPr>
        <w:t>Essay on Criticism  Part 2</w:t>
      </w:r>
      <w:r w:rsidRPr="0078415E">
        <w:rPr>
          <w:rFonts w:cs="Tahoma"/>
          <w:color w:val="8008BE"/>
          <w:sz w:val="18"/>
          <w:szCs w:val="18"/>
        </w:rPr>
        <w:t xml:space="preserve"> [1711] by Alexander Pope</w:t>
      </w:r>
    </w:p>
    <w:p w14:paraId="1F53BFD6" w14:textId="77777777" w:rsidR="00785E60" w:rsidRPr="0078415E" w:rsidRDefault="00785E60" w:rsidP="00785E60">
      <w:pPr>
        <w:rPr>
          <w:rFonts w:cs="Tahoma"/>
          <w:color w:val="8008BE"/>
          <w:sz w:val="18"/>
          <w:szCs w:val="18"/>
        </w:rPr>
      </w:pPr>
      <w:r w:rsidRPr="0078415E">
        <w:rPr>
          <w:rFonts w:cs="Tahoma"/>
          <w:color w:val="8008BE"/>
          <w:sz w:val="18"/>
          <w:szCs w:val="18"/>
        </w:rPr>
        <w:t xml:space="preserve">The first part of the expression: to err is human dates to ancient Rome.  </w:t>
      </w:r>
    </w:p>
    <w:p w14:paraId="6AF32A2A" w14:textId="77777777" w:rsidR="00785E60" w:rsidRPr="0078415E" w:rsidRDefault="00785E60" w:rsidP="00785E60">
      <w:pPr>
        <w:rPr>
          <w:rFonts w:cs="Tahoma"/>
          <w:color w:val="8008BE"/>
          <w:sz w:val="18"/>
          <w:szCs w:val="18"/>
        </w:rPr>
      </w:pPr>
      <w:r w:rsidRPr="0078415E">
        <w:rPr>
          <w:rFonts w:cs="Tahoma"/>
          <w:color w:val="8008BE"/>
          <w:sz w:val="18"/>
          <w:szCs w:val="18"/>
        </w:rPr>
        <w:t>He is known for adding the 2nd part of the expression – to forgive is divine.</w:t>
      </w:r>
    </w:p>
    <w:p w14:paraId="0DA57AA8" w14:textId="77777777" w:rsidR="00785E60" w:rsidRPr="0078415E" w:rsidRDefault="00785E60" w:rsidP="00785E60">
      <w:pPr>
        <w:rPr>
          <w:rFonts w:cs="Tahoma"/>
          <w:color w:val="8008BE"/>
          <w:sz w:val="18"/>
          <w:szCs w:val="18"/>
        </w:rPr>
      </w:pPr>
    </w:p>
    <w:p w14:paraId="205F3A01" w14:textId="77777777" w:rsidR="00785E60" w:rsidRPr="0078415E" w:rsidRDefault="00785E60" w:rsidP="00785E60">
      <w:pPr>
        <w:ind w:left="360"/>
        <w:rPr>
          <w:rFonts w:cs="Tahoma"/>
          <w:i/>
          <w:color w:val="8008BE"/>
          <w:sz w:val="18"/>
        </w:rPr>
      </w:pPr>
      <w:r w:rsidRPr="0078415E">
        <w:rPr>
          <w:rFonts w:cs="Tahoma"/>
          <w:color w:val="8008BE"/>
          <w:sz w:val="18"/>
        </w:rPr>
        <w:lastRenderedPageBreak/>
        <w:t>Ah ne'er so dire a thirst of glory boast,</w:t>
      </w:r>
      <w:r w:rsidRPr="0078415E">
        <w:rPr>
          <w:rFonts w:cs="Tahoma"/>
          <w:color w:val="8008BE"/>
          <w:sz w:val="18"/>
        </w:rPr>
        <w:br/>
        <w:t>Nor in the critic let the man be lost!</w:t>
      </w:r>
      <w:r w:rsidRPr="0078415E">
        <w:rPr>
          <w:rFonts w:cs="Tahoma"/>
          <w:color w:val="8008BE"/>
          <w:sz w:val="18"/>
        </w:rPr>
        <w:br/>
        <w:t>Good nature and good sense must ever join;</w:t>
      </w:r>
      <w:r w:rsidRPr="0078415E">
        <w:rPr>
          <w:rFonts w:cs="Tahoma"/>
          <w:color w:val="8008BE"/>
          <w:sz w:val="18"/>
        </w:rPr>
        <w:br/>
      </w:r>
      <w:r w:rsidRPr="0078415E">
        <w:rPr>
          <w:rFonts w:cs="Tahoma"/>
          <w:i/>
          <w:color w:val="8008BE"/>
          <w:sz w:val="18"/>
        </w:rPr>
        <w:t>To err is human; to forgive, divine.</w:t>
      </w:r>
    </w:p>
    <w:p w14:paraId="0040E9F8" w14:textId="77777777" w:rsidR="00785E60" w:rsidRPr="0078415E" w:rsidRDefault="00785E60" w:rsidP="00785E60">
      <w:pPr>
        <w:rPr>
          <w:rFonts w:cs="Tahoma"/>
          <w:color w:val="8008BE"/>
          <w:sz w:val="18"/>
          <w:szCs w:val="18"/>
        </w:rPr>
      </w:pPr>
    </w:p>
    <w:p w14:paraId="555C8C02" w14:textId="77777777" w:rsidR="00785E60" w:rsidRPr="0078415E" w:rsidRDefault="00785E60" w:rsidP="00785E60">
      <w:pPr>
        <w:rPr>
          <w:rFonts w:cs="Tahoma"/>
          <w:color w:val="8008BE"/>
          <w:sz w:val="18"/>
          <w:szCs w:val="18"/>
          <w:u w:val="single"/>
        </w:rPr>
      </w:pPr>
      <w:r w:rsidRPr="0078415E">
        <w:rPr>
          <w:rFonts w:cs="Tahoma"/>
          <w:i/>
          <w:color w:val="8008BE"/>
          <w:sz w:val="18"/>
          <w:szCs w:val="18"/>
          <w:u w:val="single"/>
        </w:rPr>
        <w:t>References and Further Information</w:t>
      </w:r>
    </w:p>
    <w:p w14:paraId="5A741C6B" w14:textId="77777777" w:rsidR="00785E60" w:rsidRPr="0078415E" w:rsidRDefault="002127BA" w:rsidP="00785E60">
      <w:pPr>
        <w:rPr>
          <w:rFonts w:cs="Tahoma"/>
          <w:color w:val="8008BE"/>
          <w:sz w:val="18"/>
          <w:szCs w:val="18"/>
        </w:rPr>
      </w:pPr>
      <w:hyperlink r:id="rId187" w:history="1">
        <w:r w:rsidR="00785E60" w:rsidRPr="0078415E">
          <w:rPr>
            <w:rStyle w:val="Hyperlink"/>
            <w:rFonts w:cs="Tahoma"/>
            <w:b w:val="0"/>
            <w:color w:val="8008BE"/>
            <w:sz w:val="18"/>
            <w:szCs w:val="18"/>
            <w:u w:val="none"/>
          </w:rPr>
          <w:t>https://tayiabr.wordpress.com/2014/09/01/an-essay-on-criticism-part-ii/</w:t>
        </w:r>
      </w:hyperlink>
    </w:p>
    <w:p w14:paraId="3373081E" w14:textId="77777777" w:rsidR="00785E60" w:rsidRPr="0078415E" w:rsidRDefault="00785E60" w:rsidP="00785E60">
      <w:pPr>
        <w:rPr>
          <w:rFonts w:cs="Tahoma"/>
          <w:color w:val="8008BE"/>
          <w:sz w:val="18"/>
          <w:szCs w:val="18"/>
        </w:rPr>
      </w:pPr>
    </w:p>
    <w:p w14:paraId="5F0B392B" w14:textId="77777777" w:rsidR="00785E60" w:rsidRPr="0078415E" w:rsidRDefault="00785E60" w:rsidP="00785E60">
      <w:pPr>
        <w:rPr>
          <w:rFonts w:cs="Tahoma"/>
          <w:b/>
          <w:color w:val="8008BE"/>
        </w:rPr>
      </w:pPr>
      <w:r w:rsidRPr="0078415E">
        <w:rPr>
          <w:rFonts w:cs="Tahoma"/>
          <w:b/>
          <w:color w:val="8008BE"/>
        </w:rPr>
        <w:t>LESSON 17 : INITIATION - THE SEVEN TEMPLES AND STEPS</w:t>
      </w:r>
    </w:p>
    <w:p w14:paraId="4C9D1165" w14:textId="77777777" w:rsidR="00785E60" w:rsidRPr="0078415E" w:rsidRDefault="00785E60" w:rsidP="00785E60">
      <w:pPr>
        <w:rPr>
          <w:rFonts w:cs="Tahoma"/>
          <w:color w:val="8008BE"/>
        </w:rPr>
      </w:pPr>
    </w:p>
    <w:tbl>
      <w:tblPr>
        <w:tblStyle w:val="TableGrid"/>
        <w:tblW w:w="0" w:type="auto"/>
        <w:tblLayout w:type="fixed"/>
        <w:tblLook w:val="04A0" w:firstRow="1" w:lastRow="0" w:firstColumn="1" w:lastColumn="0" w:noHBand="0" w:noVBand="1"/>
      </w:tblPr>
      <w:tblGrid>
        <w:gridCol w:w="720"/>
        <w:gridCol w:w="7128"/>
      </w:tblGrid>
      <w:tr w:rsidR="0078415E" w:rsidRPr="0078415E" w14:paraId="503B3BBB" w14:textId="77777777" w:rsidTr="005413C6">
        <w:tc>
          <w:tcPr>
            <w:tcW w:w="720" w:type="dxa"/>
            <w:tcBorders>
              <w:left w:val="nil"/>
              <w:right w:val="nil"/>
            </w:tcBorders>
            <w:shd w:val="clear" w:color="auto" w:fill="auto"/>
          </w:tcPr>
          <w:p w14:paraId="40B12350" w14:textId="77777777" w:rsidR="00785E60" w:rsidRPr="0078415E" w:rsidRDefault="00785E60" w:rsidP="005413C6">
            <w:pPr>
              <w:rPr>
                <w:rFonts w:cs="Tahoma"/>
                <w:color w:val="8008BE"/>
                <w:sz w:val="18"/>
                <w:szCs w:val="18"/>
              </w:rPr>
            </w:pPr>
            <w:r w:rsidRPr="0078415E">
              <w:rPr>
                <w:rFonts w:cs="Tahoma"/>
                <w:color w:val="8008BE"/>
                <w:sz w:val="18"/>
                <w:szCs w:val="18"/>
              </w:rPr>
              <w:t>1</w:t>
            </w:r>
          </w:p>
        </w:tc>
        <w:tc>
          <w:tcPr>
            <w:tcW w:w="7128" w:type="dxa"/>
            <w:tcBorders>
              <w:left w:val="nil"/>
              <w:right w:val="nil"/>
            </w:tcBorders>
            <w:shd w:val="clear" w:color="auto" w:fill="auto"/>
          </w:tcPr>
          <w:p w14:paraId="66A482CF" w14:textId="77777777" w:rsidR="00785E60" w:rsidRPr="0078415E" w:rsidRDefault="00785E60" w:rsidP="005413C6">
            <w:pPr>
              <w:rPr>
                <w:rFonts w:cs="Tahoma"/>
                <w:color w:val="8008BE"/>
                <w:sz w:val="18"/>
                <w:szCs w:val="18"/>
              </w:rPr>
            </w:pPr>
            <w:r w:rsidRPr="0078415E">
              <w:rPr>
                <w:rFonts w:cs="Tahoma"/>
                <w:color w:val="8008BE"/>
                <w:sz w:val="18"/>
                <w:szCs w:val="18"/>
              </w:rPr>
              <w:t>oil on the troubled waters</w:t>
            </w:r>
          </w:p>
        </w:tc>
      </w:tr>
    </w:tbl>
    <w:p w14:paraId="0B6F4A6E" w14:textId="77777777" w:rsidR="00785E60" w:rsidRPr="0078415E" w:rsidRDefault="00785E60" w:rsidP="00785E60">
      <w:pPr>
        <w:ind w:firstLine="720"/>
        <w:rPr>
          <w:rFonts w:cs="Tahoma"/>
          <w:i/>
          <w:color w:val="8008BE"/>
          <w:sz w:val="18"/>
          <w:szCs w:val="18"/>
        </w:rPr>
      </w:pPr>
      <w:r w:rsidRPr="0078415E">
        <w:rPr>
          <w:rFonts w:cs="Tahoma"/>
          <w:i/>
          <w:color w:val="8008BE"/>
          <w:sz w:val="18"/>
          <w:szCs w:val="18"/>
        </w:rPr>
        <w:t>See Lesson 10 Note 1</w:t>
      </w:r>
    </w:p>
    <w:p w14:paraId="47871B1A" w14:textId="77777777" w:rsidR="00785E60" w:rsidRPr="0078415E" w:rsidRDefault="00785E60" w:rsidP="00785E60">
      <w:pPr>
        <w:rPr>
          <w:rFonts w:cs="Tahoma"/>
          <w:color w:val="8008BE"/>
          <w:sz w:val="18"/>
          <w:szCs w:val="18"/>
        </w:rPr>
      </w:pPr>
    </w:p>
    <w:p w14:paraId="252796AE" w14:textId="77777777" w:rsidR="00785E60" w:rsidRPr="0078415E" w:rsidRDefault="00785E60" w:rsidP="00785E60">
      <w:pPr>
        <w:rPr>
          <w:rFonts w:cs="Tahoma"/>
          <w:b/>
          <w:color w:val="8008BE"/>
        </w:rPr>
      </w:pPr>
      <w:r w:rsidRPr="0078415E">
        <w:rPr>
          <w:rFonts w:cs="Tahoma"/>
          <w:b/>
          <w:color w:val="8008BE"/>
        </w:rPr>
        <w:t>LESSON 18: THE ASCENSION PROCESS</w:t>
      </w:r>
    </w:p>
    <w:p w14:paraId="7ACC49B4" w14:textId="77777777" w:rsidR="00785E60" w:rsidRPr="0078415E" w:rsidRDefault="00785E60" w:rsidP="00785E60">
      <w:pPr>
        <w:rPr>
          <w:rFonts w:cs="Tahoma"/>
          <w:color w:val="8008BE"/>
        </w:rPr>
      </w:pPr>
    </w:p>
    <w:tbl>
      <w:tblPr>
        <w:tblStyle w:val="TableGrid"/>
        <w:tblW w:w="0" w:type="auto"/>
        <w:tblLayout w:type="fixed"/>
        <w:tblLook w:val="04A0" w:firstRow="1" w:lastRow="0" w:firstColumn="1" w:lastColumn="0" w:noHBand="0" w:noVBand="1"/>
      </w:tblPr>
      <w:tblGrid>
        <w:gridCol w:w="720"/>
        <w:gridCol w:w="7128"/>
      </w:tblGrid>
      <w:tr w:rsidR="00785E60" w:rsidRPr="0078415E" w14:paraId="0BDFF07F" w14:textId="77777777" w:rsidTr="005413C6">
        <w:tc>
          <w:tcPr>
            <w:tcW w:w="720" w:type="dxa"/>
            <w:tcBorders>
              <w:left w:val="nil"/>
              <w:right w:val="nil"/>
            </w:tcBorders>
            <w:shd w:val="clear" w:color="auto" w:fill="auto"/>
          </w:tcPr>
          <w:p w14:paraId="0A347CF3" w14:textId="77777777" w:rsidR="00785E60" w:rsidRPr="0078415E" w:rsidRDefault="00785E60" w:rsidP="005413C6">
            <w:pPr>
              <w:rPr>
                <w:rFonts w:cs="Tahoma"/>
                <w:color w:val="8008BE"/>
                <w:sz w:val="18"/>
                <w:szCs w:val="18"/>
              </w:rPr>
            </w:pPr>
            <w:r w:rsidRPr="0078415E">
              <w:rPr>
                <w:rFonts w:cs="Tahoma"/>
                <w:color w:val="8008BE"/>
                <w:sz w:val="18"/>
                <w:szCs w:val="18"/>
              </w:rPr>
              <w:t>1</w:t>
            </w:r>
          </w:p>
        </w:tc>
        <w:tc>
          <w:tcPr>
            <w:tcW w:w="7128" w:type="dxa"/>
            <w:tcBorders>
              <w:left w:val="nil"/>
              <w:right w:val="nil"/>
            </w:tcBorders>
            <w:shd w:val="clear" w:color="auto" w:fill="auto"/>
          </w:tcPr>
          <w:p w14:paraId="1AAA21D0" w14:textId="77777777" w:rsidR="00785E60" w:rsidRPr="0078415E" w:rsidRDefault="00785E60" w:rsidP="005413C6">
            <w:pPr>
              <w:rPr>
                <w:rFonts w:cs="Tahoma"/>
                <w:color w:val="8008BE"/>
                <w:sz w:val="18"/>
                <w:szCs w:val="18"/>
              </w:rPr>
            </w:pPr>
            <w:r w:rsidRPr="0078415E">
              <w:rPr>
                <w:rFonts w:cs="Tahoma"/>
                <w:color w:val="8008BE"/>
                <w:sz w:val="18"/>
                <w:szCs w:val="18"/>
              </w:rPr>
              <w:t>Field of Armageddon</w:t>
            </w:r>
          </w:p>
        </w:tc>
      </w:tr>
    </w:tbl>
    <w:p w14:paraId="2919FA00" w14:textId="77777777" w:rsidR="00785E60" w:rsidRPr="0078415E" w:rsidRDefault="00785E60" w:rsidP="00785E60">
      <w:pPr>
        <w:rPr>
          <w:rFonts w:cs="Tahoma"/>
          <w:color w:val="8008BE"/>
          <w:sz w:val="12"/>
        </w:rPr>
      </w:pPr>
    </w:p>
    <w:p w14:paraId="64989EE0" w14:textId="77777777" w:rsidR="00785E60" w:rsidRPr="0078415E" w:rsidRDefault="00785E60" w:rsidP="00785E60">
      <w:pPr>
        <w:rPr>
          <w:rFonts w:cs="Tahoma"/>
          <w:color w:val="8008BE"/>
          <w:sz w:val="18"/>
          <w:szCs w:val="18"/>
        </w:rPr>
      </w:pPr>
      <w:r w:rsidRPr="0078415E">
        <w:rPr>
          <w:rFonts w:cs="Tahoma"/>
          <w:color w:val="8008BE"/>
          <w:sz w:val="18"/>
          <w:szCs w:val="18"/>
        </w:rPr>
        <w:t>Armageddon is mentioned in the Christian Bible’s Book [Revelations 6:16] as the place where a final battle between good and evil will occur.  It is frequently used as a metaphor for an event of catastrophic proportions.</w:t>
      </w:r>
    </w:p>
    <w:p w14:paraId="4E13DF26" w14:textId="77777777" w:rsidR="00785E60" w:rsidRPr="0078415E" w:rsidRDefault="00785E60" w:rsidP="00785E60">
      <w:pPr>
        <w:rPr>
          <w:rFonts w:cs="Tahoma"/>
          <w:i/>
          <w:color w:val="8008BE"/>
          <w:sz w:val="18"/>
          <w:szCs w:val="18"/>
          <w:u w:val="single"/>
        </w:rPr>
      </w:pPr>
    </w:p>
    <w:p w14:paraId="6B64A498" w14:textId="77777777" w:rsidR="00785E60" w:rsidRPr="0078415E" w:rsidRDefault="00785E60" w:rsidP="00785E60">
      <w:pPr>
        <w:rPr>
          <w:rFonts w:cs="Tahoma"/>
          <w:color w:val="8008BE"/>
          <w:sz w:val="18"/>
          <w:szCs w:val="18"/>
          <w:u w:val="single"/>
        </w:rPr>
      </w:pPr>
      <w:r w:rsidRPr="0078415E">
        <w:rPr>
          <w:rFonts w:cs="Tahoma"/>
          <w:i/>
          <w:color w:val="8008BE"/>
          <w:sz w:val="18"/>
          <w:szCs w:val="18"/>
          <w:u w:val="single"/>
        </w:rPr>
        <w:t>References and Further Information</w:t>
      </w:r>
    </w:p>
    <w:p w14:paraId="0F0B5BB9" w14:textId="77777777" w:rsidR="00785E60" w:rsidRPr="0078415E" w:rsidRDefault="00785E60" w:rsidP="00785E60">
      <w:pPr>
        <w:rPr>
          <w:rFonts w:cs="Tahoma"/>
          <w:color w:val="8008BE"/>
          <w:sz w:val="18"/>
          <w:szCs w:val="18"/>
        </w:rPr>
      </w:pPr>
      <w:r w:rsidRPr="0078415E">
        <w:rPr>
          <w:rFonts w:cs="Tahoma"/>
          <w:color w:val="8008BE"/>
          <w:sz w:val="18"/>
          <w:szCs w:val="18"/>
        </w:rPr>
        <w:t>Wikipedia</w:t>
      </w:r>
      <w:r w:rsidRPr="0078415E">
        <w:rPr>
          <w:rFonts w:cs="Tahoma"/>
          <w:color w:val="8008BE"/>
          <w:sz w:val="18"/>
          <w:szCs w:val="18"/>
        </w:rPr>
        <w:tab/>
      </w:r>
      <w:hyperlink r:id="rId188" w:history="1">
        <w:r w:rsidRPr="0078415E">
          <w:rPr>
            <w:rStyle w:val="Hyperlink"/>
            <w:rFonts w:cs="Tahoma"/>
            <w:b w:val="0"/>
            <w:color w:val="8008BE"/>
            <w:sz w:val="18"/>
            <w:szCs w:val="18"/>
            <w:u w:val="none"/>
          </w:rPr>
          <w:t>https://en.Wikipedia.org/wiki/Armageddon</w:t>
        </w:r>
      </w:hyperlink>
    </w:p>
    <w:p w14:paraId="41CA8F77" w14:textId="77777777" w:rsidR="00785E60" w:rsidRPr="0078415E" w:rsidRDefault="00785E60" w:rsidP="00785E60">
      <w:pPr>
        <w:rPr>
          <w:rFonts w:cs="Tahoma"/>
          <w:color w:val="8008BE"/>
          <w:sz w:val="12"/>
        </w:rPr>
      </w:pPr>
    </w:p>
    <w:tbl>
      <w:tblPr>
        <w:tblStyle w:val="TableGrid"/>
        <w:tblW w:w="0" w:type="auto"/>
        <w:tblLayout w:type="fixed"/>
        <w:tblLook w:val="04A0" w:firstRow="1" w:lastRow="0" w:firstColumn="1" w:lastColumn="0" w:noHBand="0" w:noVBand="1"/>
      </w:tblPr>
      <w:tblGrid>
        <w:gridCol w:w="720"/>
        <w:gridCol w:w="7128"/>
      </w:tblGrid>
      <w:tr w:rsidR="00785E60" w:rsidRPr="0078415E" w14:paraId="5BB2138C" w14:textId="77777777" w:rsidTr="005413C6">
        <w:tc>
          <w:tcPr>
            <w:tcW w:w="720" w:type="dxa"/>
            <w:tcBorders>
              <w:left w:val="nil"/>
              <w:right w:val="nil"/>
            </w:tcBorders>
            <w:shd w:val="clear" w:color="auto" w:fill="auto"/>
          </w:tcPr>
          <w:p w14:paraId="12EE981B" w14:textId="77777777" w:rsidR="00785E60" w:rsidRPr="0078415E" w:rsidRDefault="00785E60" w:rsidP="005413C6">
            <w:pPr>
              <w:rPr>
                <w:rFonts w:cs="Tahoma"/>
                <w:color w:val="8008BE"/>
                <w:sz w:val="18"/>
                <w:szCs w:val="18"/>
              </w:rPr>
            </w:pPr>
            <w:r w:rsidRPr="0078415E">
              <w:rPr>
                <w:rFonts w:cs="Tahoma"/>
                <w:color w:val="8008BE"/>
                <w:sz w:val="18"/>
                <w:szCs w:val="18"/>
              </w:rPr>
              <w:t>2</w:t>
            </w:r>
          </w:p>
        </w:tc>
        <w:tc>
          <w:tcPr>
            <w:tcW w:w="7128" w:type="dxa"/>
            <w:tcBorders>
              <w:left w:val="nil"/>
              <w:right w:val="nil"/>
            </w:tcBorders>
            <w:shd w:val="clear" w:color="auto" w:fill="auto"/>
          </w:tcPr>
          <w:p w14:paraId="664E0F69" w14:textId="77777777" w:rsidR="00785E60" w:rsidRPr="0078415E" w:rsidRDefault="00785E60" w:rsidP="005413C6">
            <w:pPr>
              <w:rPr>
                <w:rFonts w:cs="Tahoma"/>
                <w:color w:val="8008BE"/>
                <w:sz w:val="18"/>
                <w:szCs w:val="18"/>
              </w:rPr>
            </w:pPr>
            <w:r w:rsidRPr="0078415E">
              <w:rPr>
                <w:rFonts w:cs="Tahoma"/>
                <w:color w:val="8008BE"/>
                <w:sz w:val="18"/>
                <w:szCs w:val="18"/>
              </w:rPr>
              <w:t>Bethany</w:t>
            </w:r>
          </w:p>
        </w:tc>
      </w:tr>
    </w:tbl>
    <w:p w14:paraId="59A4CAFC" w14:textId="77777777" w:rsidR="00785E60" w:rsidRPr="0078415E" w:rsidRDefault="00785E60" w:rsidP="00785E60">
      <w:pPr>
        <w:rPr>
          <w:rFonts w:cs="Tahoma"/>
          <w:color w:val="8008BE"/>
          <w:sz w:val="12"/>
        </w:rPr>
      </w:pPr>
    </w:p>
    <w:p w14:paraId="220BF952" w14:textId="77777777" w:rsidR="00785E60" w:rsidRPr="0078415E" w:rsidRDefault="00785E60" w:rsidP="00785E60">
      <w:pPr>
        <w:rPr>
          <w:rFonts w:cs="Tahoma"/>
          <w:color w:val="8008BE"/>
          <w:sz w:val="18"/>
          <w:szCs w:val="18"/>
        </w:rPr>
      </w:pPr>
      <w:r w:rsidRPr="0078415E">
        <w:rPr>
          <w:rFonts w:cs="Tahoma"/>
          <w:color w:val="8008BE"/>
          <w:sz w:val="18"/>
          <w:szCs w:val="18"/>
        </w:rPr>
        <w:t>Bethany is a place mentioned 11 times in the Christian Bible’s Gospels in connection with Jesus and his ministry.</w:t>
      </w:r>
    </w:p>
    <w:p w14:paraId="4068751D" w14:textId="77777777" w:rsidR="00785E60" w:rsidRPr="0078415E" w:rsidRDefault="00785E60" w:rsidP="00785E60">
      <w:pPr>
        <w:rPr>
          <w:rFonts w:cs="Tahoma"/>
          <w:color w:val="8008BE"/>
          <w:sz w:val="18"/>
          <w:szCs w:val="18"/>
        </w:rPr>
      </w:pPr>
      <w:r w:rsidRPr="0078415E">
        <w:rPr>
          <w:rFonts w:cs="Tahoma"/>
          <w:color w:val="8008BE"/>
          <w:sz w:val="18"/>
          <w:szCs w:val="18"/>
        </w:rPr>
        <w:t>It is associated with Jesus entry into Jerusalem and is associated with his Ascension.</w:t>
      </w:r>
    </w:p>
    <w:p w14:paraId="0261A777" w14:textId="77777777" w:rsidR="00785E60" w:rsidRPr="0078415E" w:rsidRDefault="00785E60" w:rsidP="00785E60">
      <w:pPr>
        <w:rPr>
          <w:rFonts w:cs="Tahoma"/>
          <w:color w:val="8008BE"/>
          <w:sz w:val="18"/>
          <w:szCs w:val="18"/>
        </w:rPr>
      </w:pPr>
      <w:r w:rsidRPr="0078415E">
        <w:rPr>
          <w:rFonts w:cs="Tahoma"/>
          <w:color w:val="8008BE"/>
          <w:sz w:val="18"/>
          <w:szCs w:val="18"/>
        </w:rPr>
        <w:t xml:space="preserve">It is home to a number of noted individuals – the sisters Mary and Martha, Lazarus, </w:t>
      </w:r>
    </w:p>
    <w:p w14:paraId="7762301B" w14:textId="77777777" w:rsidR="00785E60" w:rsidRPr="0078415E" w:rsidRDefault="00785E60" w:rsidP="00785E60">
      <w:pPr>
        <w:rPr>
          <w:rFonts w:cs="Tahoma"/>
          <w:color w:val="8008BE"/>
          <w:sz w:val="18"/>
          <w:szCs w:val="18"/>
        </w:rPr>
      </w:pPr>
    </w:p>
    <w:p w14:paraId="0CDC7EA4" w14:textId="77777777" w:rsidR="00785E60" w:rsidRPr="0078415E" w:rsidRDefault="00785E60" w:rsidP="00785E60">
      <w:pPr>
        <w:rPr>
          <w:rFonts w:cs="Tahoma"/>
          <w:color w:val="8008BE"/>
          <w:sz w:val="18"/>
          <w:szCs w:val="18"/>
        </w:rPr>
      </w:pPr>
      <w:r w:rsidRPr="0078415E">
        <w:rPr>
          <w:rFonts w:cs="Tahoma"/>
          <w:i/>
          <w:color w:val="8008BE"/>
          <w:sz w:val="18"/>
          <w:szCs w:val="18"/>
          <w:u w:val="single"/>
        </w:rPr>
        <w:t>References and Further Information</w:t>
      </w:r>
    </w:p>
    <w:p w14:paraId="01F30351" w14:textId="77777777" w:rsidR="00785E60" w:rsidRPr="0078415E" w:rsidRDefault="00785E60" w:rsidP="00785E60">
      <w:pPr>
        <w:rPr>
          <w:rFonts w:cs="Tahoma"/>
          <w:color w:val="8008BE"/>
          <w:sz w:val="18"/>
          <w:szCs w:val="18"/>
        </w:rPr>
      </w:pPr>
      <w:r w:rsidRPr="0078415E">
        <w:rPr>
          <w:rFonts w:cs="Tahoma"/>
          <w:color w:val="8008BE"/>
          <w:sz w:val="18"/>
          <w:szCs w:val="18"/>
        </w:rPr>
        <w:t>No one specific reference is available.  Multiple individual references.</w:t>
      </w:r>
    </w:p>
    <w:p w14:paraId="62D2F491" w14:textId="77777777" w:rsidR="00785E60" w:rsidRPr="0078415E" w:rsidRDefault="00785E60" w:rsidP="00785E60">
      <w:pPr>
        <w:rPr>
          <w:rFonts w:cs="Tahoma"/>
          <w:color w:val="8008BE"/>
          <w:sz w:val="12"/>
          <w:szCs w:val="18"/>
        </w:rPr>
      </w:pPr>
    </w:p>
    <w:p w14:paraId="51FD5D15" w14:textId="77777777" w:rsidR="00785E60" w:rsidRPr="0078415E" w:rsidRDefault="00785E60" w:rsidP="00785E60">
      <w:pPr>
        <w:rPr>
          <w:rFonts w:cs="Tahoma"/>
          <w:color w:val="8008BE"/>
          <w:sz w:val="12"/>
        </w:rPr>
      </w:pPr>
    </w:p>
    <w:tbl>
      <w:tblPr>
        <w:tblStyle w:val="TableGrid"/>
        <w:tblW w:w="0" w:type="auto"/>
        <w:tblLayout w:type="fixed"/>
        <w:tblLook w:val="04A0" w:firstRow="1" w:lastRow="0" w:firstColumn="1" w:lastColumn="0" w:noHBand="0" w:noVBand="1"/>
      </w:tblPr>
      <w:tblGrid>
        <w:gridCol w:w="720"/>
        <w:gridCol w:w="7128"/>
      </w:tblGrid>
      <w:tr w:rsidR="00785E60" w:rsidRPr="0078415E" w14:paraId="10FC5591" w14:textId="77777777" w:rsidTr="005413C6">
        <w:tc>
          <w:tcPr>
            <w:tcW w:w="720" w:type="dxa"/>
            <w:tcBorders>
              <w:left w:val="nil"/>
              <w:right w:val="nil"/>
            </w:tcBorders>
            <w:shd w:val="clear" w:color="auto" w:fill="auto"/>
          </w:tcPr>
          <w:p w14:paraId="7FE8C983" w14:textId="77777777" w:rsidR="00785E60" w:rsidRPr="0078415E" w:rsidRDefault="00785E60" w:rsidP="005413C6">
            <w:pPr>
              <w:rPr>
                <w:rFonts w:cs="Tahoma"/>
                <w:color w:val="8008BE"/>
                <w:sz w:val="18"/>
                <w:szCs w:val="18"/>
              </w:rPr>
            </w:pPr>
            <w:r w:rsidRPr="0078415E">
              <w:rPr>
                <w:rFonts w:cs="Tahoma"/>
                <w:color w:val="8008BE"/>
                <w:sz w:val="18"/>
                <w:szCs w:val="18"/>
              </w:rPr>
              <w:t>3</w:t>
            </w:r>
          </w:p>
        </w:tc>
        <w:tc>
          <w:tcPr>
            <w:tcW w:w="7128" w:type="dxa"/>
            <w:tcBorders>
              <w:left w:val="nil"/>
              <w:right w:val="nil"/>
            </w:tcBorders>
            <w:shd w:val="clear" w:color="auto" w:fill="auto"/>
          </w:tcPr>
          <w:p w14:paraId="2087B375" w14:textId="77777777" w:rsidR="00785E60" w:rsidRPr="0078415E" w:rsidRDefault="00785E60" w:rsidP="005413C6">
            <w:pPr>
              <w:rPr>
                <w:rFonts w:cs="Tahoma"/>
                <w:color w:val="8008BE"/>
                <w:sz w:val="18"/>
                <w:szCs w:val="18"/>
              </w:rPr>
            </w:pPr>
            <w:r w:rsidRPr="0078415E">
              <w:rPr>
                <w:rFonts w:cs="Tahoma"/>
                <w:color w:val="8008BE"/>
                <w:sz w:val="18"/>
                <w:szCs w:val="18"/>
              </w:rPr>
              <w:t xml:space="preserve">Jesus, long before me, had been tempted to accept a human throne </w:t>
            </w:r>
          </w:p>
        </w:tc>
      </w:tr>
    </w:tbl>
    <w:p w14:paraId="3B6B48C9" w14:textId="77777777" w:rsidR="00785E60" w:rsidRPr="0078415E" w:rsidRDefault="00785E60" w:rsidP="00785E60">
      <w:pPr>
        <w:rPr>
          <w:rFonts w:cs="Tahoma"/>
          <w:color w:val="8008BE"/>
          <w:sz w:val="12"/>
        </w:rPr>
      </w:pPr>
    </w:p>
    <w:p w14:paraId="1DD407D6" w14:textId="77777777" w:rsidR="00785E60" w:rsidRPr="0078415E" w:rsidRDefault="00785E60" w:rsidP="00785E60">
      <w:pPr>
        <w:rPr>
          <w:rFonts w:cs="Tahoma"/>
          <w:color w:val="8008BE"/>
          <w:sz w:val="18"/>
          <w:szCs w:val="18"/>
        </w:rPr>
      </w:pPr>
      <w:r w:rsidRPr="0078415E">
        <w:rPr>
          <w:rFonts w:cs="Tahoma"/>
          <w:color w:val="8008BE"/>
          <w:sz w:val="18"/>
          <w:szCs w:val="18"/>
        </w:rPr>
        <w:t xml:space="preserve">[Luke 4:1-13] </w:t>
      </w:r>
      <w:r w:rsidRPr="0078415E">
        <w:rPr>
          <w:rFonts w:cs="Tahoma"/>
          <w:color w:val="8008BE"/>
          <w:sz w:val="16"/>
          <w:szCs w:val="18"/>
        </w:rPr>
        <w:t>Christian Bible</w:t>
      </w:r>
    </w:p>
    <w:p w14:paraId="6A3D54C9" w14:textId="77777777" w:rsidR="00785E60" w:rsidRPr="0078415E" w:rsidRDefault="00785E60" w:rsidP="00785E60">
      <w:pPr>
        <w:shd w:val="clear" w:color="auto" w:fill="FFFFFF"/>
        <w:rPr>
          <w:rFonts w:cs="Tahoma"/>
          <w:color w:val="8008BE"/>
          <w:sz w:val="12"/>
          <w:szCs w:val="18"/>
        </w:rPr>
      </w:pPr>
    </w:p>
    <w:p w14:paraId="4DEA9E20"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And Jesus being full of the Holy [Spirit] returned from Jordan, and was led by the Spirit into the wilderness,</w:t>
      </w:r>
    </w:p>
    <w:p w14:paraId="3CC11C2C"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Being forty days tempted of the devil. And in those days he did eat nothing: and when they were ended, he afterward hungered.</w:t>
      </w:r>
    </w:p>
    <w:p w14:paraId="5762A910" w14:textId="77777777" w:rsidR="00785E60" w:rsidRPr="0078415E" w:rsidRDefault="00785E60" w:rsidP="00785E60">
      <w:pPr>
        <w:shd w:val="clear" w:color="auto" w:fill="FFFFFF"/>
        <w:ind w:firstLine="720"/>
        <w:rPr>
          <w:rFonts w:cs="Tahoma"/>
          <w:color w:val="8008BE"/>
          <w:sz w:val="18"/>
          <w:szCs w:val="18"/>
        </w:rPr>
      </w:pPr>
      <w:r w:rsidRPr="0078415E">
        <w:rPr>
          <w:rFonts w:cs="Tahoma"/>
          <w:color w:val="8008BE"/>
          <w:sz w:val="18"/>
          <w:szCs w:val="18"/>
        </w:rPr>
        <w:t>And the devil said unto him, If thou be the Son of God, command this stone that it be made bread.</w:t>
      </w:r>
    </w:p>
    <w:p w14:paraId="7EFCA5EC"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And Jesus answered him, saying, It is written, That man shall not live by bread alone, but by every word of God.</w:t>
      </w:r>
    </w:p>
    <w:p w14:paraId="3D764A24"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And the devil, taking him up into an high mountain, shewed unto him all the kingdoms of the world in a moment of time.</w:t>
      </w:r>
    </w:p>
    <w:p w14:paraId="7E072735" w14:textId="77777777" w:rsidR="00785E60" w:rsidRPr="0078415E" w:rsidRDefault="00785E60" w:rsidP="00785E60">
      <w:pPr>
        <w:shd w:val="clear" w:color="auto" w:fill="FFFFFF"/>
        <w:ind w:firstLine="720"/>
        <w:rPr>
          <w:rFonts w:cs="Tahoma"/>
          <w:color w:val="8008BE"/>
          <w:sz w:val="18"/>
          <w:szCs w:val="18"/>
        </w:rPr>
      </w:pPr>
      <w:r w:rsidRPr="0078415E">
        <w:rPr>
          <w:rFonts w:cs="Tahoma"/>
          <w:color w:val="8008BE"/>
          <w:sz w:val="18"/>
          <w:szCs w:val="18"/>
        </w:rPr>
        <w:t>And the devil said unto him, All this power will I give thee, and the glory of them: for that is delivered unto me; and to whomsoever I will I give it. If thou therefore wilt worship me, all shall be thine.</w:t>
      </w:r>
    </w:p>
    <w:p w14:paraId="73781E2D" w14:textId="77777777" w:rsidR="00785E60" w:rsidRPr="0078415E" w:rsidRDefault="00785E60" w:rsidP="00785E60">
      <w:pPr>
        <w:shd w:val="clear" w:color="auto" w:fill="FFFFFF"/>
        <w:ind w:firstLine="720"/>
        <w:rPr>
          <w:rFonts w:cs="Tahoma"/>
          <w:color w:val="8008BE"/>
          <w:sz w:val="18"/>
          <w:szCs w:val="18"/>
        </w:rPr>
      </w:pPr>
      <w:r w:rsidRPr="0078415E">
        <w:rPr>
          <w:rFonts w:cs="Tahoma"/>
          <w:color w:val="8008BE"/>
          <w:sz w:val="18"/>
          <w:szCs w:val="18"/>
        </w:rPr>
        <w:t>And Jesus answered and said unto him, Get thee behind me, Satan: for it is written, Thou shalt worship the Lord thy God, and him only shalt thou serve.</w:t>
      </w:r>
    </w:p>
    <w:p w14:paraId="622AA359" w14:textId="77777777" w:rsidR="00785E60" w:rsidRPr="0078415E" w:rsidRDefault="00785E60" w:rsidP="00785E60">
      <w:pPr>
        <w:shd w:val="clear" w:color="auto" w:fill="FFFFFF"/>
        <w:ind w:firstLine="720"/>
        <w:rPr>
          <w:rFonts w:cs="Tahoma"/>
          <w:color w:val="8008BE"/>
          <w:sz w:val="18"/>
          <w:szCs w:val="18"/>
        </w:rPr>
      </w:pPr>
      <w:r w:rsidRPr="0078415E">
        <w:rPr>
          <w:rFonts w:cs="Tahoma"/>
          <w:color w:val="8008BE"/>
          <w:sz w:val="18"/>
          <w:szCs w:val="18"/>
        </w:rPr>
        <w:t>And he brought him to Jerusalem, and set him on a pinnacle of the temple, and said unto him, If thou be the Son of God, cast thyself down from hence: For it is written, He shall give his angels charge over thee, to keep thee: And in their hands they shall bear thee up, lest at any time thou dash thy foot against a stone.  [Psalm 91]</w:t>
      </w:r>
    </w:p>
    <w:p w14:paraId="18C9890B" w14:textId="77777777" w:rsidR="00785E60" w:rsidRPr="0078415E" w:rsidRDefault="00785E60" w:rsidP="00785E60">
      <w:pPr>
        <w:shd w:val="clear" w:color="auto" w:fill="FFFFFF"/>
        <w:ind w:firstLine="720"/>
        <w:rPr>
          <w:rFonts w:cs="Tahoma"/>
          <w:color w:val="8008BE"/>
          <w:sz w:val="18"/>
          <w:szCs w:val="18"/>
        </w:rPr>
      </w:pPr>
      <w:r w:rsidRPr="0078415E">
        <w:rPr>
          <w:rFonts w:cs="Tahoma"/>
          <w:color w:val="8008BE"/>
          <w:sz w:val="18"/>
          <w:szCs w:val="18"/>
        </w:rPr>
        <w:t>And Jesus answering said unto him, It is said, Thou shalt not tempt the Lord thy God. And when the devil had ended all the temptation, he departed from him for a season.</w:t>
      </w:r>
    </w:p>
    <w:p w14:paraId="069B1A34" w14:textId="77777777" w:rsidR="00785E60" w:rsidRPr="0078415E" w:rsidRDefault="00785E60" w:rsidP="00785E60">
      <w:pPr>
        <w:rPr>
          <w:rFonts w:cs="Tahoma"/>
          <w:color w:val="8008BE"/>
          <w:sz w:val="18"/>
          <w:szCs w:val="18"/>
          <w:u w:val="single"/>
        </w:rPr>
      </w:pPr>
      <w:r w:rsidRPr="0078415E">
        <w:rPr>
          <w:rFonts w:cs="Tahoma"/>
          <w:color w:val="8008BE"/>
          <w:sz w:val="18"/>
          <w:szCs w:val="18"/>
        </w:rPr>
        <w:t xml:space="preserve">Bible Gateway: </w:t>
      </w:r>
      <w:hyperlink r:id="rId189" w:history="1">
        <w:r w:rsidRPr="0078415E">
          <w:rPr>
            <w:rStyle w:val="Hyperlink"/>
            <w:rFonts w:cs="Tahoma"/>
            <w:b w:val="0"/>
            <w:color w:val="8008BE"/>
            <w:sz w:val="18"/>
            <w:szCs w:val="18"/>
          </w:rPr>
          <w:t>https://www.biblegateway.com/passage/?search=Luke%204:1-13&amp;version=KJV</w:t>
        </w:r>
      </w:hyperlink>
    </w:p>
    <w:p w14:paraId="07490101" w14:textId="77777777" w:rsidR="00785E60" w:rsidRPr="0078415E" w:rsidRDefault="00785E60" w:rsidP="00785E60">
      <w:pPr>
        <w:rPr>
          <w:rFonts w:cs="Tahoma"/>
          <w:b/>
          <w:color w:val="8008BE"/>
        </w:rPr>
        <w:sectPr w:rsidR="00785E60" w:rsidRPr="0078415E" w:rsidSect="00D8210F">
          <w:headerReference w:type="default" r:id="rId190"/>
          <w:pgSz w:w="12240" w:h="15840" w:code="1"/>
          <w:pgMar w:top="1008" w:right="1440" w:bottom="1008" w:left="1440" w:header="432" w:footer="432" w:gutter="0"/>
          <w:cols w:space="720"/>
          <w:docGrid w:linePitch="272"/>
        </w:sectPr>
      </w:pPr>
    </w:p>
    <w:p w14:paraId="16B83B1D" w14:textId="77777777" w:rsidR="00785E60" w:rsidRPr="0078415E" w:rsidRDefault="00785E60" w:rsidP="00785E60">
      <w:pPr>
        <w:rPr>
          <w:rFonts w:cs="Tahoma"/>
          <w:color w:val="8008BE"/>
          <w:sz w:val="18"/>
          <w:szCs w:val="18"/>
          <w:u w:val="single"/>
        </w:rPr>
      </w:pPr>
      <w:r w:rsidRPr="0078415E">
        <w:rPr>
          <w:rFonts w:cs="Tahoma"/>
          <w:b/>
          <w:color w:val="8008BE"/>
        </w:rPr>
        <w:lastRenderedPageBreak/>
        <w:t>LESSON 19 : TODAY’S CRISIS</w:t>
      </w:r>
    </w:p>
    <w:p w14:paraId="34C08068" w14:textId="77777777" w:rsidR="00785E60" w:rsidRPr="0078415E" w:rsidRDefault="00785E60" w:rsidP="00785E60">
      <w:pPr>
        <w:rPr>
          <w:rFonts w:cs="Tahoma"/>
          <w:color w:val="8008BE"/>
        </w:rPr>
      </w:pPr>
    </w:p>
    <w:tbl>
      <w:tblPr>
        <w:tblStyle w:val="TableGrid"/>
        <w:tblW w:w="0" w:type="auto"/>
        <w:tblLayout w:type="fixed"/>
        <w:tblLook w:val="04A0" w:firstRow="1" w:lastRow="0" w:firstColumn="1" w:lastColumn="0" w:noHBand="0" w:noVBand="1"/>
      </w:tblPr>
      <w:tblGrid>
        <w:gridCol w:w="720"/>
        <w:gridCol w:w="7128"/>
      </w:tblGrid>
      <w:tr w:rsidR="00785E60" w:rsidRPr="0078415E" w14:paraId="32F98942" w14:textId="77777777" w:rsidTr="005413C6">
        <w:tc>
          <w:tcPr>
            <w:tcW w:w="720" w:type="dxa"/>
            <w:tcBorders>
              <w:left w:val="nil"/>
              <w:right w:val="nil"/>
            </w:tcBorders>
            <w:shd w:val="clear" w:color="auto" w:fill="auto"/>
          </w:tcPr>
          <w:p w14:paraId="580AEA73" w14:textId="77777777" w:rsidR="00785E60" w:rsidRPr="0078415E" w:rsidRDefault="00785E60" w:rsidP="005413C6">
            <w:pPr>
              <w:rPr>
                <w:rFonts w:cs="Tahoma"/>
                <w:color w:val="8008BE"/>
                <w:sz w:val="18"/>
                <w:szCs w:val="18"/>
              </w:rPr>
            </w:pPr>
            <w:r w:rsidRPr="0078415E">
              <w:rPr>
                <w:rFonts w:cs="Tahoma"/>
                <w:color w:val="8008BE"/>
                <w:sz w:val="18"/>
                <w:szCs w:val="18"/>
              </w:rPr>
              <w:t>1</w:t>
            </w:r>
          </w:p>
        </w:tc>
        <w:tc>
          <w:tcPr>
            <w:tcW w:w="7128" w:type="dxa"/>
            <w:tcBorders>
              <w:left w:val="nil"/>
              <w:right w:val="nil"/>
            </w:tcBorders>
            <w:shd w:val="clear" w:color="auto" w:fill="auto"/>
          </w:tcPr>
          <w:p w14:paraId="35D1215C" w14:textId="77777777" w:rsidR="00785E60" w:rsidRPr="0078415E" w:rsidRDefault="00785E60" w:rsidP="005413C6">
            <w:pPr>
              <w:rPr>
                <w:rFonts w:cs="Tahoma"/>
                <w:color w:val="8008BE"/>
                <w:sz w:val="18"/>
                <w:szCs w:val="18"/>
              </w:rPr>
            </w:pPr>
            <w:r w:rsidRPr="0078415E">
              <w:rPr>
                <w:rFonts w:cs="Tahoma"/>
                <w:color w:val="8008BE"/>
                <w:sz w:val="18"/>
                <w:szCs w:val="18"/>
              </w:rPr>
              <w:t>Plato’s accounts of Atlantis</w:t>
            </w:r>
          </w:p>
        </w:tc>
      </w:tr>
    </w:tbl>
    <w:p w14:paraId="2A1383B7" w14:textId="77777777" w:rsidR="00785E60" w:rsidRPr="0078415E" w:rsidRDefault="00785E60" w:rsidP="00785E60">
      <w:pPr>
        <w:rPr>
          <w:rFonts w:cs="Tahoma"/>
          <w:color w:val="8008BE"/>
        </w:rPr>
      </w:pPr>
    </w:p>
    <w:p w14:paraId="49B0DC0C" w14:textId="77777777" w:rsidR="00785E60" w:rsidRPr="0078415E" w:rsidRDefault="00785E60" w:rsidP="00785E60">
      <w:pPr>
        <w:rPr>
          <w:rFonts w:cs="Tahoma"/>
          <w:color w:val="8008BE"/>
          <w:sz w:val="18"/>
          <w:szCs w:val="18"/>
        </w:rPr>
      </w:pPr>
      <w:r w:rsidRPr="0078415E">
        <w:rPr>
          <w:rFonts w:cs="Tahoma"/>
          <w:color w:val="8008BE"/>
          <w:sz w:val="18"/>
          <w:szCs w:val="18"/>
        </w:rPr>
        <w:t>Plato has 2 dialogues regarding Atlantis</w:t>
      </w:r>
    </w:p>
    <w:p w14:paraId="20F686A9" w14:textId="77777777" w:rsidR="00785E60" w:rsidRPr="0078415E" w:rsidRDefault="00785E60" w:rsidP="00785E60">
      <w:pPr>
        <w:rPr>
          <w:rFonts w:cs="Tahoma"/>
          <w:color w:val="8008BE"/>
          <w:sz w:val="18"/>
          <w:szCs w:val="18"/>
        </w:rPr>
      </w:pPr>
    </w:p>
    <w:p w14:paraId="2C98D41E" w14:textId="77777777" w:rsidR="00785E60" w:rsidRPr="0078415E" w:rsidRDefault="00785E60" w:rsidP="00785E60">
      <w:pPr>
        <w:rPr>
          <w:rFonts w:cs="Tahoma"/>
          <w:color w:val="8008BE"/>
          <w:sz w:val="18"/>
          <w:szCs w:val="18"/>
          <w:u w:val="single"/>
        </w:rPr>
      </w:pPr>
      <w:r w:rsidRPr="0078415E">
        <w:rPr>
          <w:rFonts w:cs="Tahoma"/>
          <w:color w:val="8008BE"/>
          <w:sz w:val="18"/>
          <w:szCs w:val="18"/>
          <w:u w:val="single"/>
        </w:rPr>
        <w:t>Wikipedia References</w:t>
      </w:r>
    </w:p>
    <w:p w14:paraId="7E0E4AC0" w14:textId="77777777" w:rsidR="00785E60" w:rsidRPr="0078415E" w:rsidRDefault="00785E60" w:rsidP="00785E60">
      <w:pPr>
        <w:rPr>
          <w:rFonts w:cs="Tahoma"/>
          <w:color w:val="8008BE"/>
          <w:sz w:val="18"/>
          <w:szCs w:val="18"/>
        </w:rPr>
      </w:pPr>
      <w:r w:rsidRPr="0078415E">
        <w:rPr>
          <w:rFonts w:cs="Tahoma"/>
          <w:color w:val="8008BE"/>
          <w:sz w:val="18"/>
          <w:szCs w:val="18"/>
        </w:rPr>
        <w:t xml:space="preserve">Timaeus </w:t>
      </w:r>
      <w:r w:rsidRPr="0078415E">
        <w:rPr>
          <w:rFonts w:cs="Tahoma"/>
          <w:color w:val="8008BE"/>
          <w:sz w:val="18"/>
          <w:szCs w:val="18"/>
        </w:rPr>
        <w:tab/>
      </w:r>
      <w:hyperlink r:id="rId191" w:history="1">
        <w:r w:rsidRPr="0078415E">
          <w:rPr>
            <w:rStyle w:val="Hyperlink"/>
            <w:rFonts w:cs="Tahoma"/>
            <w:b w:val="0"/>
            <w:color w:val="8008BE"/>
            <w:sz w:val="18"/>
            <w:szCs w:val="18"/>
            <w:u w:val="none"/>
          </w:rPr>
          <w:t>https://en.Wikipedia.org/wiki/Timaeus</w:t>
        </w:r>
      </w:hyperlink>
    </w:p>
    <w:p w14:paraId="0556AF60" w14:textId="77777777" w:rsidR="00785E60" w:rsidRPr="0078415E" w:rsidRDefault="00785E60" w:rsidP="00785E60">
      <w:pPr>
        <w:rPr>
          <w:rFonts w:cs="Tahoma"/>
          <w:color w:val="8008BE"/>
          <w:sz w:val="18"/>
          <w:szCs w:val="18"/>
        </w:rPr>
      </w:pPr>
      <w:r w:rsidRPr="0078415E">
        <w:rPr>
          <w:rFonts w:cs="Tahoma"/>
          <w:color w:val="8008BE"/>
          <w:sz w:val="18"/>
          <w:szCs w:val="18"/>
        </w:rPr>
        <w:t xml:space="preserve"> </w:t>
      </w:r>
      <w:proofErr w:type="spellStart"/>
      <w:r w:rsidRPr="0078415E">
        <w:rPr>
          <w:rFonts w:cs="Tahoma"/>
          <w:color w:val="8008BE"/>
          <w:sz w:val="18"/>
          <w:szCs w:val="18"/>
        </w:rPr>
        <w:t>Critius</w:t>
      </w:r>
      <w:proofErr w:type="spellEnd"/>
      <w:r w:rsidRPr="0078415E">
        <w:rPr>
          <w:rFonts w:cs="Tahoma"/>
          <w:color w:val="8008BE"/>
          <w:sz w:val="18"/>
          <w:szCs w:val="18"/>
        </w:rPr>
        <w:tab/>
      </w:r>
      <w:r w:rsidRPr="0078415E">
        <w:rPr>
          <w:rFonts w:cs="Tahoma"/>
          <w:color w:val="8008BE"/>
          <w:sz w:val="18"/>
          <w:szCs w:val="18"/>
        </w:rPr>
        <w:tab/>
      </w:r>
      <w:hyperlink r:id="rId192" w:history="1">
        <w:r w:rsidRPr="0078415E">
          <w:rPr>
            <w:rStyle w:val="Hyperlink"/>
            <w:rFonts w:cs="Tahoma"/>
            <w:color w:val="8008BE"/>
            <w:sz w:val="18"/>
            <w:szCs w:val="18"/>
            <w:u w:val="none"/>
          </w:rPr>
          <w:t>https://en.Wikipedia.org/wiki/Critias</w:t>
        </w:r>
      </w:hyperlink>
    </w:p>
    <w:p w14:paraId="6992A0A8" w14:textId="77777777" w:rsidR="00785E60" w:rsidRPr="0078415E" w:rsidRDefault="00785E60" w:rsidP="00785E60">
      <w:pPr>
        <w:rPr>
          <w:rFonts w:cs="Tahoma"/>
          <w:color w:val="8008BE"/>
          <w:sz w:val="18"/>
          <w:szCs w:val="18"/>
        </w:rPr>
      </w:pPr>
    </w:p>
    <w:tbl>
      <w:tblPr>
        <w:tblStyle w:val="TableGrid"/>
        <w:tblW w:w="0" w:type="auto"/>
        <w:tblLayout w:type="fixed"/>
        <w:tblLook w:val="04A0" w:firstRow="1" w:lastRow="0" w:firstColumn="1" w:lastColumn="0" w:noHBand="0" w:noVBand="1"/>
      </w:tblPr>
      <w:tblGrid>
        <w:gridCol w:w="720"/>
        <w:gridCol w:w="7128"/>
      </w:tblGrid>
      <w:tr w:rsidR="00785E60" w:rsidRPr="0078415E" w14:paraId="48F282D6" w14:textId="77777777" w:rsidTr="005413C6">
        <w:tc>
          <w:tcPr>
            <w:tcW w:w="720" w:type="dxa"/>
            <w:tcBorders>
              <w:left w:val="nil"/>
              <w:right w:val="nil"/>
            </w:tcBorders>
            <w:shd w:val="clear" w:color="auto" w:fill="auto"/>
          </w:tcPr>
          <w:p w14:paraId="392A425F" w14:textId="77777777" w:rsidR="00785E60" w:rsidRPr="0078415E" w:rsidRDefault="00785E60" w:rsidP="005413C6">
            <w:pPr>
              <w:rPr>
                <w:rFonts w:cs="Tahoma"/>
                <w:color w:val="8008BE"/>
                <w:sz w:val="18"/>
                <w:szCs w:val="18"/>
              </w:rPr>
            </w:pPr>
            <w:r w:rsidRPr="0078415E">
              <w:rPr>
                <w:rFonts w:cs="Tahoma"/>
                <w:color w:val="8008BE"/>
                <w:sz w:val="18"/>
                <w:szCs w:val="18"/>
              </w:rPr>
              <w:br w:type="page"/>
              <w:t>2</w:t>
            </w:r>
          </w:p>
        </w:tc>
        <w:tc>
          <w:tcPr>
            <w:tcW w:w="7128" w:type="dxa"/>
            <w:tcBorders>
              <w:left w:val="nil"/>
              <w:right w:val="nil"/>
            </w:tcBorders>
            <w:shd w:val="clear" w:color="auto" w:fill="auto"/>
          </w:tcPr>
          <w:p w14:paraId="2540FB39" w14:textId="77777777" w:rsidR="00785E60" w:rsidRPr="0078415E" w:rsidRDefault="00785E60" w:rsidP="005413C6">
            <w:pPr>
              <w:rPr>
                <w:rFonts w:cs="Tahoma"/>
                <w:color w:val="8008BE"/>
                <w:sz w:val="18"/>
                <w:szCs w:val="18"/>
              </w:rPr>
            </w:pPr>
            <w:r w:rsidRPr="0078415E">
              <w:rPr>
                <w:rFonts w:cs="Tahoma"/>
                <w:color w:val="8008BE"/>
                <w:sz w:val="18"/>
                <w:szCs w:val="18"/>
              </w:rPr>
              <w:t>Moses and the Israelites</w:t>
            </w:r>
          </w:p>
        </w:tc>
      </w:tr>
    </w:tbl>
    <w:p w14:paraId="1A923060" w14:textId="77777777" w:rsidR="00785E60" w:rsidRPr="0078415E" w:rsidRDefault="00785E60" w:rsidP="00785E60">
      <w:pPr>
        <w:rPr>
          <w:rFonts w:cs="Tahoma"/>
          <w:color w:val="8008BE"/>
          <w:sz w:val="12"/>
        </w:rPr>
      </w:pPr>
    </w:p>
    <w:p w14:paraId="7556842D" w14:textId="77777777" w:rsidR="00785E60" w:rsidRPr="0078415E" w:rsidRDefault="00785E60" w:rsidP="00785E60">
      <w:pPr>
        <w:rPr>
          <w:rFonts w:cs="Tahoma"/>
          <w:color w:val="8008BE"/>
          <w:sz w:val="18"/>
          <w:szCs w:val="18"/>
        </w:rPr>
      </w:pPr>
      <w:r w:rsidRPr="0078415E">
        <w:rPr>
          <w:rFonts w:cs="Tahoma"/>
          <w:color w:val="8008BE"/>
          <w:sz w:val="18"/>
          <w:szCs w:val="18"/>
        </w:rPr>
        <w:t>Moses the most famous prophet in Judaism.  He is particularly noted for leading the Hebrews out of slavery in Egypt to the Promised Land.  They wandered in the desert for 30 years.  The 5 books of the Torah are ascribed to Moses.  These 5 books also making up the first books of the Christian Bible.</w:t>
      </w:r>
    </w:p>
    <w:p w14:paraId="1319A01F" w14:textId="77777777" w:rsidR="00785E60" w:rsidRPr="0078415E" w:rsidRDefault="00785E60" w:rsidP="00785E60">
      <w:pPr>
        <w:rPr>
          <w:rFonts w:cs="Tahoma"/>
          <w:color w:val="8008BE"/>
          <w:sz w:val="12"/>
          <w:szCs w:val="18"/>
        </w:rPr>
      </w:pPr>
    </w:p>
    <w:p w14:paraId="59207CC8" w14:textId="77777777" w:rsidR="00785E60" w:rsidRPr="0078415E" w:rsidRDefault="00785E60" w:rsidP="00785E60">
      <w:pPr>
        <w:rPr>
          <w:rFonts w:cs="Tahoma"/>
          <w:color w:val="8008BE"/>
          <w:sz w:val="18"/>
          <w:szCs w:val="18"/>
          <w:u w:val="single"/>
        </w:rPr>
      </w:pPr>
      <w:r w:rsidRPr="0078415E">
        <w:rPr>
          <w:rFonts w:cs="Tahoma"/>
          <w:i/>
          <w:color w:val="8008BE"/>
          <w:sz w:val="18"/>
          <w:szCs w:val="18"/>
          <w:u w:val="single"/>
        </w:rPr>
        <w:t>References and Further Information</w:t>
      </w:r>
    </w:p>
    <w:p w14:paraId="4E5FF559" w14:textId="77777777" w:rsidR="00785E60" w:rsidRPr="0078415E" w:rsidRDefault="00785E60" w:rsidP="00785E60">
      <w:pPr>
        <w:rPr>
          <w:rFonts w:cs="Tahoma"/>
          <w:color w:val="8008BE"/>
          <w:sz w:val="18"/>
          <w:szCs w:val="18"/>
        </w:rPr>
      </w:pPr>
      <w:r w:rsidRPr="0078415E">
        <w:rPr>
          <w:rFonts w:cs="Tahoma"/>
          <w:color w:val="8008BE"/>
          <w:sz w:val="18"/>
          <w:szCs w:val="18"/>
        </w:rPr>
        <w:t>Wikipedia</w:t>
      </w:r>
      <w:r w:rsidRPr="0078415E">
        <w:rPr>
          <w:rFonts w:cs="Tahoma"/>
          <w:color w:val="8008BE"/>
          <w:sz w:val="18"/>
          <w:szCs w:val="18"/>
        </w:rPr>
        <w:tab/>
      </w:r>
      <w:hyperlink r:id="rId193" w:anchor=":~:text=After%20the%20Ten%20Plagues%2C%20Moses,Promised%20Land%20on%20Mount%20Nebo" w:history="1">
        <w:r w:rsidRPr="0078415E">
          <w:rPr>
            <w:rStyle w:val="Hyperlink"/>
            <w:rFonts w:cs="Tahoma"/>
            <w:b w:val="0"/>
            <w:color w:val="8008BE"/>
            <w:sz w:val="18"/>
            <w:szCs w:val="18"/>
            <w:u w:val="none"/>
          </w:rPr>
          <w:t>https: Moses</w:t>
        </w:r>
      </w:hyperlink>
    </w:p>
    <w:p w14:paraId="5254385D" w14:textId="77777777" w:rsidR="00785E60" w:rsidRPr="0078415E" w:rsidRDefault="00785E60" w:rsidP="00785E60">
      <w:pPr>
        <w:rPr>
          <w:rFonts w:cs="Tahoma"/>
          <w:color w:val="8008BE"/>
          <w:sz w:val="18"/>
          <w:szCs w:val="18"/>
        </w:rPr>
      </w:pPr>
    </w:p>
    <w:tbl>
      <w:tblPr>
        <w:tblStyle w:val="TableGrid"/>
        <w:tblW w:w="0" w:type="auto"/>
        <w:tblLayout w:type="fixed"/>
        <w:tblLook w:val="04A0" w:firstRow="1" w:lastRow="0" w:firstColumn="1" w:lastColumn="0" w:noHBand="0" w:noVBand="1"/>
      </w:tblPr>
      <w:tblGrid>
        <w:gridCol w:w="720"/>
        <w:gridCol w:w="7128"/>
      </w:tblGrid>
      <w:tr w:rsidR="00785E60" w:rsidRPr="0078415E" w14:paraId="0C1EA4EE" w14:textId="77777777" w:rsidTr="005413C6">
        <w:tc>
          <w:tcPr>
            <w:tcW w:w="720" w:type="dxa"/>
            <w:tcBorders>
              <w:left w:val="nil"/>
              <w:right w:val="nil"/>
            </w:tcBorders>
            <w:shd w:val="clear" w:color="auto" w:fill="auto"/>
          </w:tcPr>
          <w:p w14:paraId="04032A3F" w14:textId="77777777" w:rsidR="00785E60" w:rsidRPr="0078415E" w:rsidRDefault="00785E60" w:rsidP="005413C6">
            <w:pPr>
              <w:rPr>
                <w:rFonts w:cs="Tahoma"/>
                <w:color w:val="8008BE"/>
                <w:sz w:val="18"/>
                <w:szCs w:val="18"/>
              </w:rPr>
            </w:pPr>
            <w:r w:rsidRPr="0078415E">
              <w:rPr>
                <w:rFonts w:cs="Tahoma"/>
                <w:color w:val="8008BE"/>
                <w:sz w:val="18"/>
                <w:szCs w:val="18"/>
              </w:rPr>
              <w:t>3</w:t>
            </w:r>
          </w:p>
        </w:tc>
        <w:tc>
          <w:tcPr>
            <w:tcW w:w="7128" w:type="dxa"/>
            <w:tcBorders>
              <w:left w:val="nil"/>
              <w:right w:val="nil"/>
            </w:tcBorders>
            <w:shd w:val="clear" w:color="auto" w:fill="auto"/>
          </w:tcPr>
          <w:p w14:paraId="087859EE" w14:textId="77777777" w:rsidR="00785E60" w:rsidRPr="0078415E" w:rsidRDefault="00785E60" w:rsidP="005413C6">
            <w:pPr>
              <w:rPr>
                <w:rFonts w:cs="Tahoma"/>
                <w:color w:val="8008BE"/>
                <w:sz w:val="18"/>
                <w:szCs w:val="18"/>
              </w:rPr>
            </w:pPr>
            <w:r w:rsidRPr="0078415E">
              <w:rPr>
                <w:rFonts w:cs="Tahoma"/>
                <w:color w:val="8008BE"/>
                <w:sz w:val="18"/>
                <w:szCs w:val="18"/>
              </w:rPr>
              <w:t>manna from heaven</w:t>
            </w:r>
          </w:p>
        </w:tc>
      </w:tr>
    </w:tbl>
    <w:p w14:paraId="0EA9EB0C" w14:textId="77777777" w:rsidR="00785E60" w:rsidRPr="0078415E" w:rsidRDefault="00785E60" w:rsidP="00785E60">
      <w:pPr>
        <w:rPr>
          <w:rFonts w:cs="Tahoma"/>
          <w:color w:val="8008BE"/>
          <w:sz w:val="12"/>
        </w:rPr>
      </w:pPr>
    </w:p>
    <w:p w14:paraId="27AAE1C2" w14:textId="77777777" w:rsidR="00785E60" w:rsidRPr="0078415E" w:rsidRDefault="00785E60" w:rsidP="00785E60">
      <w:pPr>
        <w:rPr>
          <w:rFonts w:cs="Tahoma"/>
          <w:color w:val="8008BE"/>
          <w:sz w:val="18"/>
          <w:szCs w:val="18"/>
        </w:rPr>
      </w:pPr>
      <w:r w:rsidRPr="0078415E">
        <w:rPr>
          <w:rFonts w:cs="Tahoma"/>
          <w:color w:val="8008BE"/>
          <w:sz w:val="18"/>
          <w:szCs w:val="18"/>
        </w:rPr>
        <w:t xml:space="preserve">[Exodus 16:12-15] </w:t>
      </w:r>
      <w:r w:rsidRPr="0078415E">
        <w:rPr>
          <w:rFonts w:cs="Tahoma"/>
          <w:color w:val="8008BE"/>
          <w:sz w:val="16"/>
          <w:szCs w:val="18"/>
        </w:rPr>
        <w:t>Christian Bible</w:t>
      </w:r>
    </w:p>
    <w:p w14:paraId="61A3A45E" w14:textId="77777777" w:rsidR="00785E60" w:rsidRPr="0078415E" w:rsidRDefault="00785E60" w:rsidP="00785E60">
      <w:pPr>
        <w:shd w:val="clear" w:color="auto" w:fill="FFFFFF"/>
        <w:rPr>
          <w:rFonts w:cs="Tahoma"/>
          <w:color w:val="8008BE"/>
          <w:sz w:val="18"/>
          <w:szCs w:val="18"/>
        </w:rPr>
      </w:pPr>
    </w:p>
    <w:p w14:paraId="5DE5A2A2"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I [the Lord] have heard the murmurings of the children of Israel: speak unto them, saying, At even [evening] you shall eat flesh, and in the morning you shall be filled with bread; and you shall know that I AM the Lord your God.</w:t>
      </w:r>
    </w:p>
    <w:p w14:paraId="4D9CFDB0"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And it came to pass, that at even the quails came up, and covered the camp: and in the morning the dew lay round about the host.</w:t>
      </w:r>
    </w:p>
    <w:p w14:paraId="1ABD24CD"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And when the dew that lay was gone up, behold, upon the face of the wilderness there lay a small round thing, as small as the hoar frost on the ground.</w:t>
      </w:r>
    </w:p>
    <w:p w14:paraId="65399A79"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 xml:space="preserve">And when the children of Israel saw it, they said one to another, </w:t>
      </w:r>
      <w:r w:rsidRPr="0078415E">
        <w:rPr>
          <w:rFonts w:cs="Tahoma"/>
          <w:i/>
          <w:color w:val="8008BE"/>
          <w:sz w:val="18"/>
          <w:szCs w:val="18"/>
        </w:rPr>
        <w:t>It is manna</w:t>
      </w:r>
      <w:r w:rsidRPr="0078415E">
        <w:rPr>
          <w:rFonts w:cs="Tahoma"/>
          <w:color w:val="8008BE"/>
          <w:sz w:val="18"/>
          <w:szCs w:val="18"/>
        </w:rPr>
        <w:t>: for they knew not what it was. And Moses said unto them, This is the bread which the Lord hath given you to eat.</w:t>
      </w:r>
    </w:p>
    <w:p w14:paraId="6DE7F12A" w14:textId="77777777" w:rsidR="00785E60" w:rsidRPr="0078415E" w:rsidRDefault="00785E60" w:rsidP="00785E60">
      <w:pPr>
        <w:rPr>
          <w:rFonts w:cs="Tahoma"/>
          <w:color w:val="8008BE"/>
          <w:sz w:val="12"/>
          <w:szCs w:val="18"/>
        </w:rPr>
      </w:pPr>
    </w:p>
    <w:p w14:paraId="761BD6F5" w14:textId="77777777" w:rsidR="00785E60" w:rsidRPr="0078415E" w:rsidRDefault="00785E60" w:rsidP="00785E60">
      <w:pPr>
        <w:rPr>
          <w:rFonts w:cs="Tahoma"/>
          <w:color w:val="8008BE"/>
          <w:sz w:val="18"/>
          <w:szCs w:val="18"/>
          <w:u w:val="single"/>
        </w:rPr>
      </w:pPr>
      <w:r w:rsidRPr="0078415E">
        <w:rPr>
          <w:rFonts w:cs="Tahoma"/>
          <w:color w:val="8008BE"/>
          <w:sz w:val="18"/>
          <w:szCs w:val="18"/>
        </w:rPr>
        <w:t xml:space="preserve">Bible Gateway: </w:t>
      </w:r>
      <w:hyperlink r:id="rId194" w:history="1">
        <w:r w:rsidRPr="0078415E">
          <w:rPr>
            <w:rStyle w:val="Hyperlink"/>
            <w:rFonts w:cs="Tahoma"/>
            <w:b w:val="0"/>
            <w:color w:val="8008BE"/>
            <w:sz w:val="18"/>
            <w:szCs w:val="18"/>
          </w:rPr>
          <w:t>https://www.biblegateway.com/passage/?search=Exodus+16%3A12-15&amp;version=KJV</w:t>
        </w:r>
      </w:hyperlink>
    </w:p>
    <w:p w14:paraId="25127B34" w14:textId="77777777" w:rsidR="00785E60" w:rsidRPr="0078415E" w:rsidRDefault="00785E60" w:rsidP="00785E60">
      <w:pPr>
        <w:rPr>
          <w:rFonts w:cs="Tahoma"/>
          <w:color w:val="8008BE"/>
          <w:sz w:val="18"/>
          <w:szCs w:val="18"/>
        </w:rPr>
      </w:pPr>
    </w:p>
    <w:tbl>
      <w:tblPr>
        <w:tblStyle w:val="TableGrid"/>
        <w:tblW w:w="0" w:type="auto"/>
        <w:tblLayout w:type="fixed"/>
        <w:tblLook w:val="04A0" w:firstRow="1" w:lastRow="0" w:firstColumn="1" w:lastColumn="0" w:noHBand="0" w:noVBand="1"/>
      </w:tblPr>
      <w:tblGrid>
        <w:gridCol w:w="720"/>
        <w:gridCol w:w="7128"/>
      </w:tblGrid>
      <w:tr w:rsidR="00785E60" w:rsidRPr="0078415E" w14:paraId="07E967C0" w14:textId="77777777" w:rsidTr="005413C6">
        <w:tc>
          <w:tcPr>
            <w:tcW w:w="720" w:type="dxa"/>
            <w:tcBorders>
              <w:left w:val="nil"/>
              <w:right w:val="nil"/>
            </w:tcBorders>
            <w:shd w:val="clear" w:color="auto" w:fill="auto"/>
          </w:tcPr>
          <w:p w14:paraId="510D39A7" w14:textId="77777777" w:rsidR="00785E60" w:rsidRPr="0078415E" w:rsidRDefault="00785E60" w:rsidP="005413C6">
            <w:pPr>
              <w:rPr>
                <w:rFonts w:cs="Tahoma"/>
                <w:color w:val="8008BE"/>
                <w:sz w:val="18"/>
                <w:szCs w:val="18"/>
              </w:rPr>
            </w:pPr>
            <w:r w:rsidRPr="0078415E">
              <w:rPr>
                <w:rFonts w:cs="Tahoma"/>
                <w:color w:val="8008BE"/>
                <w:sz w:val="18"/>
                <w:szCs w:val="18"/>
              </w:rPr>
              <w:t>4</w:t>
            </w:r>
          </w:p>
        </w:tc>
        <w:tc>
          <w:tcPr>
            <w:tcW w:w="7128" w:type="dxa"/>
            <w:tcBorders>
              <w:left w:val="nil"/>
              <w:right w:val="nil"/>
            </w:tcBorders>
            <w:shd w:val="clear" w:color="auto" w:fill="auto"/>
          </w:tcPr>
          <w:p w14:paraId="0369AB9D" w14:textId="77777777" w:rsidR="00785E60" w:rsidRPr="0078415E" w:rsidRDefault="00785E60" w:rsidP="005413C6">
            <w:pPr>
              <w:rPr>
                <w:rFonts w:cs="Tahoma"/>
                <w:color w:val="8008BE"/>
                <w:sz w:val="18"/>
                <w:szCs w:val="18"/>
              </w:rPr>
            </w:pPr>
            <w:r w:rsidRPr="0078415E">
              <w:rPr>
                <w:rFonts w:cs="Tahoma"/>
                <w:color w:val="8008BE"/>
                <w:sz w:val="18"/>
                <w:szCs w:val="18"/>
              </w:rPr>
              <w:t>He shall cover thee with His feathers, and under His wings shall thou trust</w:t>
            </w:r>
          </w:p>
        </w:tc>
      </w:tr>
    </w:tbl>
    <w:p w14:paraId="203DEFB1" w14:textId="77777777" w:rsidR="00785E60" w:rsidRPr="0078415E" w:rsidRDefault="00785E60" w:rsidP="00785E60">
      <w:pPr>
        <w:rPr>
          <w:rFonts w:cs="Tahoma"/>
          <w:color w:val="8008BE"/>
          <w:sz w:val="12"/>
        </w:rPr>
      </w:pPr>
    </w:p>
    <w:p w14:paraId="032122F6" w14:textId="77777777" w:rsidR="00785E60" w:rsidRPr="0078415E" w:rsidRDefault="00785E60" w:rsidP="00785E60">
      <w:pPr>
        <w:rPr>
          <w:rFonts w:cs="Tahoma"/>
          <w:color w:val="8008BE"/>
          <w:sz w:val="18"/>
          <w:szCs w:val="18"/>
        </w:rPr>
      </w:pPr>
      <w:r w:rsidRPr="0078415E">
        <w:rPr>
          <w:rFonts w:cs="Tahoma"/>
          <w:color w:val="8008BE"/>
          <w:sz w:val="18"/>
          <w:szCs w:val="18"/>
        </w:rPr>
        <w:t xml:space="preserve">[Psalms 91:4] </w:t>
      </w:r>
      <w:r w:rsidRPr="0078415E">
        <w:rPr>
          <w:rFonts w:cs="Tahoma"/>
          <w:color w:val="8008BE"/>
          <w:sz w:val="16"/>
          <w:szCs w:val="18"/>
        </w:rPr>
        <w:t>Christian Bible</w:t>
      </w:r>
    </w:p>
    <w:p w14:paraId="2946D9B0" w14:textId="77777777" w:rsidR="00785E60" w:rsidRPr="0078415E" w:rsidRDefault="00785E60" w:rsidP="00785E60">
      <w:pPr>
        <w:rPr>
          <w:rFonts w:cs="Tahoma"/>
          <w:color w:val="8008BE"/>
          <w:sz w:val="18"/>
          <w:szCs w:val="18"/>
        </w:rPr>
      </w:pPr>
      <w:r w:rsidRPr="0078415E">
        <w:rPr>
          <w:rFonts w:cs="Tahoma"/>
          <w:color w:val="8008BE"/>
          <w:sz w:val="18"/>
          <w:szCs w:val="18"/>
          <w:shd w:val="clear" w:color="auto" w:fill="FFFFFF"/>
        </w:rPr>
        <w:t>He shall cover thee with his feathers, and under his wings shalt thou trust: his truth shall be thy shield and buckler.</w:t>
      </w:r>
    </w:p>
    <w:p w14:paraId="1E19EFC3" w14:textId="77777777" w:rsidR="00785E60" w:rsidRPr="0078415E" w:rsidRDefault="00785E60" w:rsidP="00785E60">
      <w:pPr>
        <w:rPr>
          <w:rFonts w:cs="Tahoma"/>
          <w:color w:val="8008BE"/>
          <w:sz w:val="12"/>
          <w:szCs w:val="18"/>
        </w:rPr>
      </w:pPr>
    </w:p>
    <w:p w14:paraId="640FC682" w14:textId="77777777" w:rsidR="00785E60" w:rsidRPr="0078415E" w:rsidRDefault="00785E60" w:rsidP="00785E60">
      <w:pPr>
        <w:rPr>
          <w:rFonts w:cs="Tahoma"/>
          <w:color w:val="8008BE"/>
          <w:sz w:val="18"/>
          <w:szCs w:val="18"/>
          <w:u w:val="single"/>
        </w:rPr>
      </w:pPr>
      <w:r w:rsidRPr="0078415E">
        <w:rPr>
          <w:rFonts w:cs="Tahoma"/>
          <w:color w:val="8008BE"/>
          <w:sz w:val="18"/>
          <w:szCs w:val="18"/>
        </w:rPr>
        <w:t xml:space="preserve">Bible Gateway: </w:t>
      </w:r>
      <w:hyperlink r:id="rId195" w:history="1">
        <w:r w:rsidRPr="0078415E">
          <w:rPr>
            <w:rStyle w:val="Hyperlink"/>
            <w:rFonts w:cs="Tahoma"/>
            <w:color w:val="8008BE"/>
            <w:sz w:val="18"/>
            <w:szCs w:val="18"/>
          </w:rPr>
          <w:t>https://www.biblegateway.com/passage/?search=Psalms+91%3A4&amp;version=KJV</w:t>
        </w:r>
      </w:hyperlink>
    </w:p>
    <w:p w14:paraId="4C3F4BAF" w14:textId="77777777" w:rsidR="00785E60" w:rsidRPr="0078415E" w:rsidRDefault="00785E60" w:rsidP="00785E60">
      <w:pPr>
        <w:ind w:firstLine="720"/>
        <w:rPr>
          <w:rFonts w:cs="Tahoma"/>
          <w:color w:val="8008BE"/>
          <w:sz w:val="18"/>
          <w:szCs w:val="18"/>
        </w:rPr>
      </w:pPr>
    </w:p>
    <w:tbl>
      <w:tblPr>
        <w:tblStyle w:val="TableGrid"/>
        <w:tblW w:w="0" w:type="auto"/>
        <w:tblLayout w:type="fixed"/>
        <w:tblLook w:val="04A0" w:firstRow="1" w:lastRow="0" w:firstColumn="1" w:lastColumn="0" w:noHBand="0" w:noVBand="1"/>
      </w:tblPr>
      <w:tblGrid>
        <w:gridCol w:w="720"/>
        <w:gridCol w:w="7128"/>
      </w:tblGrid>
      <w:tr w:rsidR="0078415E" w:rsidRPr="0078415E" w14:paraId="4E19DA40" w14:textId="77777777" w:rsidTr="005413C6">
        <w:tc>
          <w:tcPr>
            <w:tcW w:w="720" w:type="dxa"/>
            <w:tcBorders>
              <w:left w:val="nil"/>
              <w:right w:val="nil"/>
            </w:tcBorders>
            <w:shd w:val="clear" w:color="auto" w:fill="auto"/>
          </w:tcPr>
          <w:p w14:paraId="334745FA" w14:textId="77777777" w:rsidR="00785E60" w:rsidRPr="0078415E" w:rsidRDefault="00785E60" w:rsidP="005413C6">
            <w:pPr>
              <w:rPr>
                <w:rFonts w:cs="Tahoma"/>
                <w:color w:val="8008BE"/>
                <w:sz w:val="18"/>
                <w:szCs w:val="18"/>
              </w:rPr>
            </w:pPr>
            <w:r w:rsidRPr="0078415E">
              <w:rPr>
                <w:rFonts w:cs="Tahoma"/>
                <w:color w:val="8008BE"/>
                <w:sz w:val="18"/>
                <w:szCs w:val="18"/>
              </w:rPr>
              <w:t>5</w:t>
            </w:r>
          </w:p>
        </w:tc>
        <w:tc>
          <w:tcPr>
            <w:tcW w:w="7128" w:type="dxa"/>
            <w:tcBorders>
              <w:left w:val="nil"/>
              <w:right w:val="nil"/>
            </w:tcBorders>
            <w:shd w:val="clear" w:color="auto" w:fill="auto"/>
          </w:tcPr>
          <w:p w14:paraId="505453A6" w14:textId="77777777" w:rsidR="00785E60" w:rsidRPr="0078415E" w:rsidRDefault="00785E60" w:rsidP="005413C6">
            <w:pPr>
              <w:rPr>
                <w:rFonts w:cs="Tahoma"/>
                <w:color w:val="8008BE"/>
                <w:sz w:val="18"/>
                <w:szCs w:val="18"/>
              </w:rPr>
            </w:pPr>
            <w:r w:rsidRPr="0078415E">
              <w:rPr>
                <w:rFonts w:cs="Tahoma"/>
                <w:color w:val="8008BE"/>
                <w:sz w:val="18"/>
                <w:szCs w:val="18"/>
              </w:rPr>
              <w:t>Jesus multiplying the loaves and fishes</w:t>
            </w:r>
          </w:p>
        </w:tc>
      </w:tr>
    </w:tbl>
    <w:p w14:paraId="50D6A603" w14:textId="77777777" w:rsidR="00785E60" w:rsidRPr="0078415E" w:rsidRDefault="00785E60" w:rsidP="00785E60">
      <w:pPr>
        <w:rPr>
          <w:rFonts w:cs="Tahoma"/>
          <w:color w:val="8008BE"/>
          <w:sz w:val="18"/>
          <w:szCs w:val="18"/>
        </w:rPr>
      </w:pPr>
      <w:r w:rsidRPr="0078415E">
        <w:rPr>
          <w:rFonts w:cs="Tahoma"/>
          <w:color w:val="8008BE"/>
          <w:sz w:val="18"/>
          <w:szCs w:val="18"/>
        </w:rPr>
        <w:t xml:space="preserve">[John 6:1-13] </w:t>
      </w:r>
      <w:r w:rsidRPr="0078415E">
        <w:rPr>
          <w:rFonts w:cs="Tahoma"/>
          <w:color w:val="8008BE"/>
          <w:sz w:val="16"/>
          <w:szCs w:val="18"/>
        </w:rPr>
        <w:t>Christian Bible</w:t>
      </w:r>
    </w:p>
    <w:p w14:paraId="55AB95FC"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After these things Jesus went over the sea of Galilee, which is the sea of Tiberias. And a great multitude followed him, because they saw his miracles which he did on them that were diseased. And Jesus went up into a mountain, and there he sat with his disciples.</w:t>
      </w:r>
      <w:r w:rsidR="00522C3A" w:rsidRPr="0078415E">
        <w:rPr>
          <w:rFonts w:cs="Tahoma"/>
          <w:color w:val="8008BE"/>
          <w:sz w:val="18"/>
          <w:szCs w:val="18"/>
        </w:rPr>
        <w:t xml:space="preserve"> </w:t>
      </w:r>
      <w:r w:rsidRPr="0078415E">
        <w:rPr>
          <w:rFonts w:cs="Tahoma"/>
          <w:color w:val="8008BE"/>
          <w:sz w:val="18"/>
          <w:szCs w:val="18"/>
        </w:rPr>
        <w:t>And the Passover, a feast of the Jews, was nigh.</w:t>
      </w:r>
    </w:p>
    <w:p w14:paraId="32A5B6AB" w14:textId="77777777" w:rsidR="00785E60" w:rsidRPr="0078415E" w:rsidRDefault="00785E60" w:rsidP="00785E60">
      <w:pPr>
        <w:shd w:val="clear" w:color="auto" w:fill="FFFFFF"/>
        <w:ind w:firstLine="720"/>
        <w:rPr>
          <w:rFonts w:cs="Tahoma"/>
          <w:color w:val="8008BE"/>
          <w:sz w:val="18"/>
          <w:szCs w:val="18"/>
        </w:rPr>
      </w:pPr>
      <w:r w:rsidRPr="0078415E">
        <w:rPr>
          <w:rFonts w:cs="Tahoma"/>
          <w:color w:val="8008BE"/>
          <w:sz w:val="18"/>
          <w:szCs w:val="18"/>
        </w:rPr>
        <w:t>When Jesus then lifted up his eyes, and saw a great company come unto him, he saith unto Philip, Whence shall we buy bread, that these may eat? And this he said to prove him: for he himself knew what he would do.</w:t>
      </w:r>
    </w:p>
    <w:p w14:paraId="1A5D9AF6" w14:textId="77777777" w:rsidR="00785E60" w:rsidRPr="0078415E" w:rsidRDefault="00785E60" w:rsidP="00785E60">
      <w:pPr>
        <w:shd w:val="clear" w:color="auto" w:fill="FFFFFF"/>
        <w:ind w:firstLine="720"/>
        <w:rPr>
          <w:rFonts w:cs="Tahoma"/>
          <w:color w:val="8008BE"/>
          <w:sz w:val="18"/>
          <w:szCs w:val="18"/>
        </w:rPr>
      </w:pPr>
      <w:r w:rsidRPr="0078415E">
        <w:rPr>
          <w:rFonts w:cs="Tahoma"/>
          <w:color w:val="8008BE"/>
          <w:sz w:val="18"/>
          <w:szCs w:val="18"/>
        </w:rPr>
        <w:t xml:space="preserve">Philip answered him, 200 pennyworth* of bread is not sufficient for them, that every one of them may take a little. One of his disciples, Andrew, Simon Peter's brother, said unto him, There is a lad here, which hath 5 barley loaves, and 2 small fishes: but what are they among so many? </w:t>
      </w:r>
    </w:p>
    <w:p w14:paraId="140E84DE" w14:textId="77777777" w:rsidR="00785E60" w:rsidRPr="0078415E" w:rsidRDefault="00785E60" w:rsidP="00785E60">
      <w:pPr>
        <w:shd w:val="clear" w:color="auto" w:fill="FFFFFF"/>
        <w:ind w:firstLine="720"/>
        <w:rPr>
          <w:rFonts w:cs="Tahoma"/>
          <w:color w:val="8008BE"/>
          <w:sz w:val="18"/>
          <w:szCs w:val="18"/>
        </w:rPr>
      </w:pPr>
      <w:r w:rsidRPr="0078415E">
        <w:rPr>
          <w:rFonts w:cs="Tahoma"/>
          <w:color w:val="8008BE"/>
          <w:sz w:val="18"/>
          <w:szCs w:val="18"/>
        </w:rPr>
        <w:t>And Jesus said, Make the men sit down. Now there was much grass in the place. So the men sat down, in number about five thousand.</w:t>
      </w:r>
    </w:p>
    <w:p w14:paraId="0C0C06A7" w14:textId="77777777" w:rsidR="00785E60" w:rsidRPr="0078415E" w:rsidRDefault="00785E60" w:rsidP="00785E60">
      <w:pPr>
        <w:shd w:val="clear" w:color="auto" w:fill="FFFFFF"/>
        <w:ind w:firstLine="720"/>
        <w:rPr>
          <w:rFonts w:cs="Tahoma"/>
          <w:color w:val="8008BE"/>
          <w:sz w:val="18"/>
          <w:szCs w:val="18"/>
        </w:rPr>
      </w:pPr>
      <w:r w:rsidRPr="0078415E">
        <w:rPr>
          <w:rFonts w:cs="Tahoma"/>
          <w:color w:val="8008BE"/>
          <w:sz w:val="18"/>
          <w:szCs w:val="18"/>
        </w:rPr>
        <w:t>And Jesus took the loaves; and when he had given thanks, he distributed to the disciples, and the disciples to them that were set down; and likewise of the fishes as much as they would. When they were filled, he said unto his disciples, Gather up the fragments that remain, that nothing be lost. Therefore they gathered them together, and filled 12 baskets with the fragments of the five barley loaves, which remained over and above unto them that had eaten.</w:t>
      </w:r>
    </w:p>
    <w:p w14:paraId="4467EB84" w14:textId="77777777" w:rsidR="00785E60" w:rsidRPr="0078415E" w:rsidRDefault="00785E60" w:rsidP="00785E60">
      <w:pPr>
        <w:shd w:val="clear" w:color="auto" w:fill="FFFFFF"/>
        <w:rPr>
          <w:rFonts w:cs="Tahoma"/>
          <w:color w:val="8008BE"/>
          <w:sz w:val="16"/>
          <w:szCs w:val="18"/>
        </w:rPr>
      </w:pPr>
      <w:r w:rsidRPr="0078415E">
        <w:rPr>
          <w:rFonts w:cs="Tahoma"/>
          <w:color w:val="8008BE"/>
          <w:sz w:val="16"/>
          <w:szCs w:val="18"/>
        </w:rPr>
        <w:t xml:space="preserve">* The </w:t>
      </w:r>
      <w:r w:rsidRPr="0078415E">
        <w:rPr>
          <w:rFonts w:cs="Tahoma"/>
          <w:color w:val="8008BE"/>
          <w:sz w:val="16"/>
          <w:szCs w:val="18"/>
          <w:shd w:val="clear" w:color="auto" w:fill="FFFFFF"/>
        </w:rPr>
        <w:t xml:space="preserve">200 pennyworth are based the monetary unit of a denarius worth about $14,000 US Dollars now (2020) </w:t>
      </w:r>
    </w:p>
    <w:p w14:paraId="61C2FF4B" w14:textId="77777777" w:rsidR="00785E60" w:rsidRPr="0078415E" w:rsidRDefault="00785E60" w:rsidP="00785E60">
      <w:pPr>
        <w:tabs>
          <w:tab w:val="left" w:pos="720"/>
        </w:tabs>
        <w:rPr>
          <w:rFonts w:cs="Tahoma"/>
          <w:color w:val="8008BE"/>
          <w:sz w:val="12"/>
          <w:szCs w:val="18"/>
        </w:rPr>
      </w:pPr>
    </w:p>
    <w:p w14:paraId="10C8C002" w14:textId="77777777" w:rsidR="00785E60" w:rsidRPr="0078415E" w:rsidRDefault="00785E60" w:rsidP="00785E60">
      <w:pPr>
        <w:rPr>
          <w:rStyle w:val="Hyperlink"/>
          <w:rFonts w:cs="Tahoma"/>
          <w:b w:val="0"/>
          <w:color w:val="8008BE"/>
          <w:sz w:val="18"/>
          <w:szCs w:val="18"/>
          <w:u w:val="none"/>
        </w:rPr>
      </w:pPr>
      <w:r w:rsidRPr="0078415E">
        <w:rPr>
          <w:rFonts w:cs="Tahoma"/>
          <w:color w:val="8008BE"/>
          <w:sz w:val="18"/>
          <w:szCs w:val="18"/>
        </w:rPr>
        <w:t xml:space="preserve">Bible Gateway  </w:t>
      </w:r>
      <w:hyperlink r:id="rId196" w:history="1">
        <w:r w:rsidRPr="0078415E">
          <w:rPr>
            <w:rStyle w:val="Hyperlink"/>
            <w:rFonts w:cs="Tahoma"/>
            <w:b w:val="0"/>
            <w:color w:val="8008BE"/>
            <w:sz w:val="18"/>
            <w:szCs w:val="18"/>
            <w:u w:val="none"/>
          </w:rPr>
          <w:t>https://www.biblegateway.com/passage/?search=John+6%3A1-13&amp;version=KJV</w:t>
        </w:r>
      </w:hyperlink>
    </w:p>
    <w:tbl>
      <w:tblPr>
        <w:tblStyle w:val="TableGrid"/>
        <w:tblW w:w="0" w:type="auto"/>
        <w:tblLayout w:type="fixed"/>
        <w:tblLook w:val="04A0" w:firstRow="1" w:lastRow="0" w:firstColumn="1" w:lastColumn="0" w:noHBand="0" w:noVBand="1"/>
      </w:tblPr>
      <w:tblGrid>
        <w:gridCol w:w="720"/>
        <w:gridCol w:w="7128"/>
      </w:tblGrid>
      <w:tr w:rsidR="00785E60" w:rsidRPr="0078415E" w14:paraId="6828CE0C" w14:textId="77777777" w:rsidTr="005413C6">
        <w:tc>
          <w:tcPr>
            <w:tcW w:w="720" w:type="dxa"/>
            <w:tcBorders>
              <w:left w:val="nil"/>
              <w:right w:val="nil"/>
            </w:tcBorders>
            <w:shd w:val="clear" w:color="auto" w:fill="auto"/>
          </w:tcPr>
          <w:p w14:paraId="007AC574" w14:textId="77777777" w:rsidR="00785E60" w:rsidRPr="0078415E" w:rsidRDefault="00785E60" w:rsidP="005413C6">
            <w:pPr>
              <w:rPr>
                <w:rFonts w:cs="Tahoma"/>
                <w:color w:val="8008BE"/>
                <w:sz w:val="18"/>
                <w:szCs w:val="18"/>
              </w:rPr>
            </w:pPr>
            <w:r w:rsidRPr="0078415E">
              <w:rPr>
                <w:rFonts w:cs="Tahoma"/>
                <w:color w:val="8008BE"/>
                <w:sz w:val="18"/>
                <w:szCs w:val="18"/>
              </w:rPr>
              <w:t>6</w:t>
            </w:r>
          </w:p>
        </w:tc>
        <w:tc>
          <w:tcPr>
            <w:tcW w:w="7128" w:type="dxa"/>
            <w:tcBorders>
              <w:left w:val="nil"/>
              <w:right w:val="nil"/>
            </w:tcBorders>
            <w:shd w:val="clear" w:color="auto" w:fill="auto"/>
          </w:tcPr>
          <w:p w14:paraId="00F59384" w14:textId="77777777" w:rsidR="00785E60" w:rsidRPr="0078415E" w:rsidRDefault="00785E60" w:rsidP="005413C6">
            <w:pPr>
              <w:rPr>
                <w:rFonts w:cs="Tahoma"/>
                <w:color w:val="8008BE"/>
                <w:sz w:val="18"/>
                <w:szCs w:val="18"/>
              </w:rPr>
            </w:pPr>
            <w:r w:rsidRPr="0078415E">
              <w:rPr>
                <w:rFonts w:cs="Tahoma"/>
                <w:color w:val="8008BE"/>
                <w:sz w:val="18"/>
                <w:szCs w:val="18"/>
              </w:rPr>
              <w:t>Rudyard Kipling “IF”</w:t>
            </w:r>
          </w:p>
        </w:tc>
      </w:tr>
    </w:tbl>
    <w:p w14:paraId="00759650" w14:textId="77777777" w:rsidR="00785E60" w:rsidRPr="0078415E" w:rsidRDefault="00785E60" w:rsidP="00785E60">
      <w:pPr>
        <w:ind w:left="2160" w:firstLine="720"/>
        <w:rPr>
          <w:rFonts w:cs="Tahoma"/>
          <w:color w:val="8008BE"/>
          <w:sz w:val="12"/>
          <w:szCs w:val="18"/>
        </w:rPr>
      </w:pPr>
    </w:p>
    <w:p w14:paraId="3A142E2A" w14:textId="77777777" w:rsidR="00785E60" w:rsidRPr="0078415E" w:rsidRDefault="00785E60" w:rsidP="00785E60">
      <w:pPr>
        <w:rPr>
          <w:rFonts w:cs="Tahoma"/>
          <w:color w:val="8008BE"/>
          <w:sz w:val="18"/>
          <w:szCs w:val="18"/>
        </w:rPr>
      </w:pPr>
      <w:r w:rsidRPr="0078415E">
        <w:rPr>
          <w:rFonts w:cs="Tahoma"/>
          <w:color w:val="8008BE"/>
          <w:sz w:val="18"/>
          <w:szCs w:val="18"/>
        </w:rPr>
        <w:lastRenderedPageBreak/>
        <w:t xml:space="preserve">The Poem </w:t>
      </w:r>
      <w:r w:rsidRPr="0078415E">
        <w:rPr>
          <w:rFonts w:cs="Tahoma"/>
          <w:i/>
          <w:color w:val="8008BE"/>
          <w:sz w:val="18"/>
          <w:szCs w:val="18"/>
        </w:rPr>
        <w:t>“IF”</w:t>
      </w:r>
      <w:r w:rsidRPr="0078415E">
        <w:rPr>
          <w:rFonts w:cs="Tahoma"/>
          <w:color w:val="8008BE"/>
          <w:sz w:val="18"/>
          <w:szCs w:val="18"/>
        </w:rPr>
        <w:t xml:space="preserve"> by Rudyard Kipling.</w:t>
      </w:r>
    </w:p>
    <w:p w14:paraId="333BD674" w14:textId="77777777" w:rsidR="00785E60" w:rsidRPr="0078415E" w:rsidRDefault="00785E60" w:rsidP="00785E60">
      <w:pPr>
        <w:rPr>
          <w:rFonts w:cs="Tahoma"/>
          <w:color w:val="8008BE"/>
          <w:sz w:val="18"/>
          <w:szCs w:val="18"/>
        </w:rPr>
      </w:pPr>
      <w:r w:rsidRPr="0078415E">
        <w:rPr>
          <w:rFonts w:cs="Tahoma"/>
          <w:color w:val="8008BE"/>
          <w:sz w:val="18"/>
          <w:szCs w:val="18"/>
        </w:rPr>
        <w:t>The quote in the text is not exact.  The words “It is well” are not in the poem</w:t>
      </w:r>
    </w:p>
    <w:p w14:paraId="199EF33D" w14:textId="77777777" w:rsidR="00785E60" w:rsidRPr="0078415E" w:rsidRDefault="00785E60" w:rsidP="00785E60">
      <w:pPr>
        <w:ind w:left="2160" w:firstLine="720"/>
        <w:rPr>
          <w:rFonts w:cs="Tahoma"/>
          <w:color w:val="8008BE"/>
          <w:sz w:val="18"/>
          <w:szCs w:val="18"/>
        </w:rPr>
      </w:pPr>
    </w:p>
    <w:p w14:paraId="01E62F80" w14:textId="77777777" w:rsidR="00785E60" w:rsidRPr="0078415E" w:rsidRDefault="00785E60" w:rsidP="00785E60">
      <w:pPr>
        <w:rPr>
          <w:rFonts w:cs="Tahoma"/>
          <w:color w:val="8008BE"/>
          <w:sz w:val="18"/>
          <w:szCs w:val="18"/>
          <w:u w:val="single"/>
        </w:rPr>
      </w:pPr>
      <w:r w:rsidRPr="0078415E">
        <w:rPr>
          <w:rFonts w:cs="Tahoma"/>
          <w:i/>
          <w:color w:val="8008BE"/>
          <w:sz w:val="18"/>
          <w:szCs w:val="18"/>
          <w:u w:val="single"/>
        </w:rPr>
        <w:t>References and Further Information</w:t>
      </w:r>
    </w:p>
    <w:p w14:paraId="76B8E7C9" w14:textId="77777777" w:rsidR="00785E60" w:rsidRPr="0078415E" w:rsidRDefault="00785E60" w:rsidP="00785E60">
      <w:pPr>
        <w:rPr>
          <w:rFonts w:cs="Tahoma"/>
          <w:color w:val="8008BE"/>
          <w:sz w:val="18"/>
          <w:szCs w:val="18"/>
        </w:rPr>
      </w:pPr>
      <w:r w:rsidRPr="0078415E">
        <w:rPr>
          <w:rFonts w:cs="Tahoma"/>
          <w:color w:val="8008BE"/>
          <w:sz w:val="18"/>
          <w:szCs w:val="18"/>
        </w:rPr>
        <w:t>Poetry Foundation</w:t>
      </w:r>
      <w:r w:rsidRPr="0078415E">
        <w:rPr>
          <w:rFonts w:cs="Tahoma"/>
          <w:color w:val="8008BE"/>
          <w:sz w:val="18"/>
          <w:szCs w:val="18"/>
        </w:rPr>
        <w:tab/>
      </w:r>
      <w:hyperlink r:id="rId197" w:history="1">
        <w:r w:rsidRPr="0078415E">
          <w:rPr>
            <w:rStyle w:val="Hyperlink"/>
            <w:rFonts w:cs="Tahoma"/>
            <w:b w:val="0"/>
            <w:color w:val="8008BE"/>
            <w:sz w:val="18"/>
            <w:szCs w:val="18"/>
            <w:u w:val="none"/>
          </w:rPr>
          <w:t>https://www.poetryfoundation.org/poems/46473/if---</w:t>
        </w:r>
      </w:hyperlink>
    </w:p>
    <w:p w14:paraId="2EA10342" w14:textId="77777777" w:rsidR="00785E60" w:rsidRPr="0078415E" w:rsidRDefault="00785E60" w:rsidP="00785E60">
      <w:pPr>
        <w:rPr>
          <w:rFonts w:cs="Tahoma"/>
          <w:color w:val="8008BE"/>
          <w:sz w:val="18"/>
          <w:szCs w:val="18"/>
        </w:rPr>
      </w:pPr>
    </w:p>
    <w:p w14:paraId="7206C17B" w14:textId="77777777" w:rsidR="00785E60" w:rsidRPr="0078415E" w:rsidRDefault="00785E60" w:rsidP="00785E60">
      <w:pPr>
        <w:rPr>
          <w:rFonts w:cs="Tahoma"/>
          <w:b/>
          <w:color w:val="8008BE"/>
        </w:rPr>
      </w:pPr>
      <w:r w:rsidRPr="0078415E">
        <w:rPr>
          <w:rFonts w:cs="Tahoma"/>
          <w:b/>
          <w:color w:val="8008BE"/>
        </w:rPr>
        <w:t>LESSON 20 :  GROUP ACTIVITY</w:t>
      </w:r>
    </w:p>
    <w:p w14:paraId="083988F8" w14:textId="77777777" w:rsidR="00785E60" w:rsidRPr="0078415E" w:rsidRDefault="00785E60" w:rsidP="00785E60">
      <w:pPr>
        <w:rPr>
          <w:rFonts w:cs="Tahoma"/>
          <w:color w:val="8008BE"/>
        </w:rPr>
      </w:pPr>
    </w:p>
    <w:tbl>
      <w:tblPr>
        <w:tblStyle w:val="TableGrid"/>
        <w:tblW w:w="0" w:type="auto"/>
        <w:tblLayout w:type="fixed"/>
        <w:tblLook w:val="04A0" w:firstRow="1" w:lastRow="0" w:firstColumn="1" w:lastColumn="0" w:noHBand="0" w:noVBand="1"/>
      </w:tblPr>
      <w:tblGrid>
        <w:gridCol w:w="720"/>
        <w:gridCol w:w="7128"/>
      </w:tblGrid>
      <w:tr w:rsidR="00785E60" w:rsidRPr="0078415E" w14:paraId="640F1720" w14:textId="77777777" w:rsidTr="005413C6">
        <w:tc>
          <w:tcPr>
            <w:tcW w:w="720" w:type="dxa"/>
            <w:tcBorders>
              <w:left w:val="nil"/>
              <w:right w:val="nil"/>
            </w:tcBorders>
            <w:shd w:val="clear" w:color="auto" w:fill="auto"/>
          </w:tcPr>
          <w:p w14:paraId="22483A2F" w14:textId="77777777" w:rsidR="00785E60" w:rsidRPr="0078415E" w:rsidRDefault="00785E60" w:rsidP="005413C6">
            <w:pPr>
              <w:rPr>
                <w:rFonts w:cs="Tahoma"/>
                <w:color w:val="8008BE"/>
                <w:sz w:val="18"/>
                <w:szCs w:val="18"/>
              </w:rPr>
            </w:pPr>
            <w:r w:rsidRPr="0078415E">
              <w:rPr>
                <w:rFonts w:cs="Tahoma"/>
                <w:color w:val="8008BE"/>
                <w:sz w:val="18"/>
                <w:szCs w:val="18"/>
              </w:rPr>
              <w:t>1</w:t>
            </w:r>
          </w:p>
        </w:tc>
        <w:tc>
          <w:tcPr>
            <w:tcW w:w="7128" w:type="dxa"/>
            <w:tcBorders>
              <w:left w:val="nil"/>
              <w:right w:val="nil"/>
            </w:tcBorders>
            <w:shd w:val="clear" w:color="auto" w:fill="auto"/>
          </w:tcPr>
          <w:p w14:paraId="47ECD75E" w14:textId="77777777" w:rsidR="00785E60" w:rsidRPr="0078415E" w:rsidRDefault="00785E60" w:rsidP="005413C6">
            <w:pPr>
              <w:rPr>
                <w:rFonts w:cs="Tahoma"/>
                <w:color w:val="8008BE"/>
                <w:sz w:val="18"/>
                <w:szCs w:val="18"/>
              </w:rPr>
            </w:pPr>
            <w:r w:rsidRPr="0078415E">
              <w:rPr>
                <w:rFonts w:cs="Tahoma"/>
                <w:color w:val="8008BE"/>
                <w:sz w:val="18"/>
                <w:szCs w:val="18"/>
              </w:rPr>
              <w:t>Where two or more are gathered together in my name,</w:t>
            </w:r>
          </w:p>
        </w:tc>
      </w:tr>
    </w:tbl>
    <w:p w14:paraId="31F708A2" w14:textId="77777777" w:rsidR="00785E60" w:rsidRPr="0078415E" w:rsidRDefault="00785E60" w:rsidP="00785E60">
      <w:pPr>
        <w:rPr>
          <w:rFonts w:cs="Tahoma"/>
          <w:color w:val="8008BE"/>
          <w:sz w:val="12"/>
        </w:rPr>
      </w:pPr>
    </w:p>
    <w:p w14:paraId="6D12F8CE" w14:textId="77777777" w:rsidR="00785E60" w:rsidRPr="0078415E" w:rsidRDefault="00785E60" w:rsidP="00785E60">
      <w:pPr>
        <w:rPr>
          <w:rFonts w:cs="Tahoma"/>
          <w:color w:val="8008BE"/>
          <w:sz w:val="18"/>
          <w:szCs w:val="18"/>
        </w:rPr>
      </w:pPr>
      <w:r w:rsidRPr="0078415E">
        <w:rPr>
          <w:rFonts w:cs="Tahoma"/>
          <w:color w:val="8008BE"/>
          <w:sz w:val="18"/>
          <w:szCs w:val="18"/>
        </w:rPr>
        <w:t xml:space="preserve">[Matthew 18:20] </w:t>
      </w:r>
      <w:r w:rsidRPr="0078415E">
        <w:rPr>
          <w:rFonts w:cs="Tahoma"/>
          <w:color w:val="8008BE"/>
          <w:sz w:val="16"/>
          <w:szCs w:val="18"/>
        </w:rPr>
        <w:t>Christian Bible</w:t>
      </w:r>
    </w:p>
    <w:p w14:paraId="0BDFDB65" w14:textId="77777777" w:rsidR="00785E60" w:rsidRPr="0078415E" w:rsidRDefault="00785E60" w:rsidP="00785E60">
      <w:pPr>
        <w:rPr>
          <w:rFonts w:cs="Tahoma"/>
          <w:color w:val="8008BE"/>
          <w:sz w:val="18"/>
          <w:szCs w:val="18"/>
        </w:rPr>
      </w:pPr>
      <w:r w:rsidRPr="0078415E">
        <w:rPr>
          <w:rStyle w:val="woj"/>
          <w:rFonts w:cs="Tahoma"/>
          <w:color w:val="8008BE"/>
          <w:sz w:val="18"/>
          <w:szCs w:val="18"/>
          <w:shd w:val="clear" w:color="auto" w:fill="FFFFFF"/>
        </w:rPr>
        <w:t>For where two or three are gathered</w:t>
      </w:r>
      <w:r w:rsidRPr="0078415E">
        <w:rPr>
          <w:rFonts w:cs="Tahoma"/>
          <w:color w:val="8008BE"/>
          <w:sz w:val="18"/>
          <w:szCs w:val="18"/>
          <w:shd w:val="clear" w:color="auto" w:fill="FFFFFF"/>
        </w:rPr>
        <w:t> </w:t>
      </w:r>
      <w:r w:rsidRPr="0078415E">
        <w:rPr>
          <w:rStyle w:val="woj"/>
          <w:rFonts w:cs="Tahoma"/>
          <w:color w:val="8008BE"/>
          <w:sz w:val="18"/>
          <w:szCs w:val="18"/>
          <w:shd w:val="clear" w:color="auto" w:fill="FFFFFF"/>
        </w:rPr>
        <w:t>together in My name, I am there in the midst of them.</w:t>
      </w:r>
    </w:p>
    <w:p w14:paraId="25F05C2D" w14:textId="77777777" w:rsidR="00785E60" w:rsidRPr="0078415E" w:rsidRDefault="00785E60" w:rsidP="00785E60">
      <w:pPr>
        <w:rPr>
          <w:rFonts w:cs="Tahoma"/>
          <w:color w:val="8008BE"/>
          <w:sz w:val="12"/>
          <w:szCs w:val="18"/>
        </w:rPr>
      </w:pPr>
    </w:p>
    <w:p w14:paraId="110D03D1" w14:textId="77777777" w:rsidR="00785E60" w:rsidRPr="0078415E" w:rsidRDefault="00785E60" w:rsidP="00785E60">
      <w:pPr>
        <w:rPr>
          <w:rFonts w:cs="Tahoma"/>
          <w:color w:val="8008BE"/>
          <w:sz w:val="18"/>
          <w:szCs w:val="18"/>
        </w:rPr>
      </w:pPr>
      <w:r w:rsidRPr="0078415E">
        <w:rPr>
          <w:rFonts w:cs="Tahoma"/>
          <w:color w:val="8008BE"/>
          <w:sz w:val="18"/>
          <w:szCs w:val="18"/>
        </w:rPr>
        <w:t xml:space="preserve">Bible Gateway: </w:t>
      </w:r>
      <w:hyperlink r:id="rId198" w:history="1">
        <w:r w:rsidRPr="0078415E">
          <w:rPr>
            <w:rStyle w:val="Hyperlink"/>
            <w:rFonts w:cs="Tahoma"/>
            <w:b w:val="0"/>
            <w:color w:val="8008BE"/>
            <w:sz w:val="18"/>
            <w:szCs w:val="18"/>
          </w:rPr>
          <w:t>https://www.biblegateway.com/passage/?search=Matthew%2018%3A20&amp;version=NKJV</w:t>
        </w:r>
      </w:hyperlink>
    </w:p>
    <w:p w14:paraId="3B5817C2" w14:textId="77777777" w:rsidR="00785E60" w:rsidRPr="0078415E" w:rsidRDefault="00785E60" w:rsidP="00785E60">
      <w:pPr>
        <w:rPr>
          <w:rFonts w:cs="Tahoma"/>
          <w:color w:val="8008BE"/>
        </w:rPr>
      </w:pPr>
    </w:p>
    <w:tbl>
      <w:tblPr>
        <w:tblStyle w:val="TableGrid"/>
        <w:tblW w:w="0" w:type="auto"/>
        <w:tblLayout w:type="fixed"/>
        <w:tblLook w:val="04A0" w:firstRow="1" w:lastRow="0" w:firstColumn="1" w:lastColumn="0" w:noHBand="0" w:noVBand="1"/>
      </w:tblPr>
      <w:tblGrid>
        <w:gridCol w:w="720"/>
        <w:gridCol w:w="7128"/>
      </w:tblGrid>
      <w:tr w:rsidR="00785E60" w:rsidRPr="0078415E" w14:paraId="457FD50A" w14:textId="77777777" w:rsidTr="005413C6">
        <w:tc>
          <w:tcPr>
            <w:tcW w:w="720" w:type="dxa"/>
            <w:tcBorders>
              <w:left w:val="nil"/>
              <w:right w:val="nil"/>
            </w:tcBorders>
            <w:shd w:val="clear" w:color="auto" w:fill="auto"/>
          </w:tcPr>
          <w:p w14:paraId="3D94351C" w14:textId="77777777" w:rsidR="00785E60" w:rsidRPr="0078415E" w:rsidRDefault="00785E60" w:rsidP="005413C6">
            <w:pPr>
              <w:rPr>
                <w:rFonts w:cs="Tahoma"/>
                <w:color w:val="8008BE"/>
                <w:sz w:val="18"/>
                <w:szCs w:val="18"/>
              </w:rPr>
            </w:pPr>
            <w:r w:rsidRPr="0078415E">
              <w:rPr>
                <w:rFonts w:cs="Tahoma"/>
                <w:color w:val="8008BE"/>
                <w:sz w:val="18"/>
                <w:szCs w:val="18"/>
              </w:rPr>
              <w:t>2</w:t>
            </w:r>
          </w:p>
        </w:tc>
        <w:tc>
          <w:tcPr>
            <w:tcW w:w="7128" w:type="dxa"/>
            <w:tcBorders>
              <w:left w:val="nil"/>
              <w:right w:val="nil"/>
            </w:tcBorders>
            <w:shd w:val="clear" w:color="auto" w:fill="auto"/>
          </w:tcPr>
          <w:p w14:paraId="79C63F85" w14:textId="77777777" w:rsidR="00785E60" w:rsidRPr="0078415E" w:rsidRDefault="00785E60" w:rsidP="005413C6">
            <w:pPr>
              <w:rPr>
                <w:rFonts w:cs="Tahoma"/>
                <w:color w:val="8008BE"/>
                <w:sz w:val="18"/>
                <w:szCs w:val="18"/>
              </w:rPr>
            </w:pPr>
            <w:r w:rsidRPr="0078415E">
              <w:rPr>
                <w:rFonts w:cs="Tahoma"/>
                <w:color w:val="8008BE"/>
                <w:sz w:val="18"/>
                <w:szCs w:val="18"/>
              </w:rPr>
              <w:t>Let those without guilt throw the first stone.’</w:t>
            </w:r>
          </w:p>
        </w:tc>
      </w:tr>
    </w:tbl>
    <w:p w14:paraId="541CC70F" w14:textId="77777777" w:rsidR="00785E60" w:rsidRPr="0078415E" w:rsidRDefault="00785E60" w:rsidP="00785E60">
      <w:pPr>
        <w:rPr>
          <w:rFonts w:cs="Tahoma"/>
          <w:color w:val="8008BE"/>
          <w:sz w:val="12"/>
        </w:rPr>
      </w:pPr>
    </w:p>
    <w:p w14:paraId="6F0D6FE6" w14:textId="77777777" w:rsidR="00785E60" w:rsidRPr="0078415E" w:rsidRDefault="00785E60" w:rsidP="00785E60">
      <w:pPr>
        <w:rPr>
          <w:rFonts w:cs="Tahoma"/>
          <w:color w:val="8008BE"/>
          <w:sz w:val="18"/>
          <w:szCs w:val="18"/>
        </w:rPr>
      </w:pPr>
      <w:r w:rsidRPr="0078415E">
        <w:rPr>
          <w:rFonts w:cs="Tahoma"/>
          <w:color w:val="8008BE"/>
          <w:sz w:val="18"/>
          <w:szCs w:val="18"/>
        </w:rPr>
        <w:t xml:space="preserve">[John 8:4-11] </w:t>
      </w:r>
      <w:r w:rsidRPr="0078415E">
        <w:rPr>
          <w:rFonts w:cs="Tahoma"/>
          <w:color w:val="8008BE"/>
          <w:sz w:val="16"/>
          <w:szCs w:val="18"/>
        </w:rPr>
        <w:t>Christian Bible</w:t>
      </w:r>
    </w:p>
    <w:p w14:paraId="718AC882"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They said unto him, Master, this woman was taken in adultery, in the very act.</w:t>
      </w:r>
    </w:p>
    <w:p w14:paraId="743B0A1A"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Now Moses in the law commanded us, that such should be stoned: but what sayest thou?</w:t>
      </w:r>
    </w:p>
    <w:p w14:paraId="17FF706C"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This they said, tempting him, that they might have to accuse him. But Jesus stooped down, and with his finger wrote on the ground, as though he heard them not.</w:t>
      </w:r>
    </w:p>
    <w:p w14:paraId="3D88A525"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So when they continued asking him, he lifted up himself, and said unto them, He that is without sin among you, let him first cast a stone at her.</w:t>
      </w:r>
    </w:p>
    <w:p w14:paraId="3E3441FA"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And again he stooped down, and wrote on the ground.</w:t>
      </w:r>
    </w:p>
    <w:p w14:paraId="75D3DCDF"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And they which heard it, being convicted by their own conscience, went out one by one, beginning at the eldest, even unto the last: and Jesus was left alone, and the woman standing in the midst.</w:t>
      </w:r>
    </w:p>
    <w:p w14:paraId="5BCD5B09" w14:textId="77777777" w:rsidR="00785E60" w:rsidRPr="0078415E" w:rsidRDefault="00785E60" w:rsidP="00785E60">
      <w:pPr>
        <w:shd w:val="clear" w:color="auto" w:fill="FFFFFF"/>
        <w:rPr>
          <w:rFonts w:cs="Tahoma"/>
          <w:color w:val="8008BE"/>
          <w:sz w:val="18"/>
          <w:szCs w:val="18"/>
        </w:rPr>
      </w:pPr>
      <w:r w:rsidRPr="0078415E">
        <w:rPr>
          <w:rFonts w:cs="Tahoma"/>
          <w:bCs/>
          <w:color w:val="8008BE"/>
          <w:sz w:val="18"/>
          <w:szCs w:val="18"/>
        </w:rPr>
        <w:t> </w:t>
      </w:r>
      <w:r w:rsidRPr="0078415E">
        <w:rPr>
          <w:rFonts w:cs="Tahoma"/>
          <w:color w:val="8008BE"/>
          <w:sz w:val="18"/>
          <w:szCs w:val="18"/>
        </w:rPr>
        <w:t>When Jesus had lifted up himself, and saw none but the woman, he said unto her, Woman, where are those thine accusers? hath no man condemned thee?</w:t>
      </w:r>
    </w:p>
    <w:p w14:paraId="702A4434" w14:textId="77777777" w:rsidR="00785E60" w:rsidRPr="0078415E" w:rsidRDefault="00785E60" w:rsidP="00785E60">
      <w:pPr>
        <w:shd w:val="clear" w:color="auto" w:fill="FFFFFF"/>
        <w:rPr>
          <w:rFonts w:cs="Tahoma"/>
          <w:color w:val="8008BE"/>
          <w:sz w:val="18"/>
          <w:szCs w:val="18"/>
        </w:rPr>
      </w:pPr>
      <w:r w:rsidRPr="0078415E">
        <w:rPr>
          <w:rFonts w:cs="Tahoma"/>
          <w:bCs/>
          <w:color w:val="8008BE"/>
          <w:sz w:val="18"/>
          <w:szCs w:val="18"/>
        </w:rPr>
        <w:t> </w:t>
      </w:r>
      <w:r w:rsidRPr="0078415E">
        <w:rPr>
          <w:rFonts w:cs="Tahoma"/>
          <w:color w:val="8008BE"/>
          <w:sz w:val="18"/>
          <w:szCs w:val="18"/>
        </w:rPr>
        <w:t>She said, No man, Lord. And Jesus said unto her, Neither do I condemn thee: go, and sin no more.</w:t>
      </w:r>
    </w:p>
    <w:p w14:paraId="20877A3A" w14:textId="77777777" w:rsidR="00785E60" w:rsidRPr="0078415E" w:rsidRDefault="00785E60" w:rsidP="00785E60">
      <w:pPr>
        <w:rPr>
          <w:rFonts w:cs="Tahoma"/>
          <w:color w:val="8008BE"/>
          <w:sz w:val="18"/>
          <w:szCs w:val="18"/>
        </w:rPr>
      </w:pPr>
    </w:p>
    <w:p w14:paraId="0868B5F3" w14:textId="77777777" w:rsidR="00785E60" w:rsidRPr="0078415E" w:rsidRDefault="00785E60" w:rsidP="00785E60">
      <w:pPr>
        <w:rPr>
          <w:rFonts w:cs="Tahoma"/>
          <w:color w:val="8008BE"/>
          <w:sz w:val="18"/>
          <w:szCs w:val="18"/>
        </w:rPr>
      </w:pPr>
      <w:r w:rsidRPr="0078415E">
        <w:rPr>
          <w:rFonts w:cs="Tahoma"/>
          <w:color w:val="8008BE"/>
          <w:sz w:val="18"/>
          <w:szCs w:val="18"/>
        </w:rPr>
        <w:t xml:space="preserve">Bible Gateway: </w:t>
      </w:r>
      <w:hyperlink r:id="rId199" w:history="1">
        <w:r w:rsidRPr="0078415E">
          <w:rPr>
            <w:rStyle w:val="Hyperlink"/>
            <w:rFonts w:cs="Tahoma"/>
            <w:b w:val="0"/>
            <w:color w:val="8008BE"/>
            <w:sz w:val="18"/>
            <w:szCs w:val="18"/>
          </w:rPr>
          <w:t>https://www.biblegateway.com/passage/?search=John+8%3A4-11&amp;version=KJV</w:t>
        </w:r>
      </w:hyperlink>
    </w:p>
    <w:p w14:paraId="3418EB91" w14:textId="77777777" w:rsidR="00785E60" w:rsidRPr="0078415E" w:rsidRDefault="00785E60" w:rsidP="00785E60">
      <w:pPr>
        <w:rPr>
          <w:rFonts w:cs="Tahoma"/>
          <w:color w:val="8008BE"/>
          <w:sz w:val="18"/>
          <w:szCs w:val="18"/>
        </w:rPr>
      </w:pPr>
    </w:p>
    <w:tbl>
      <w:tblPr>
        <w:tblStyle w:val="TableGrid"/>
        <w:tblW w:w="0" w:type="auto"/>
        <w:tblLayout w:type="fixed"/>
        <w:tblLook w:val="04A0" w:firstRow="1" w:lastRow="0" w:firstColumn="1" w:lastColumn="0" w:noHBand="0" w:noVBand="1"/>
      </w:tblPr>
      <w:tblGrid>
        <w:gridCol w:w="720"/>
        <w:gridCol w:w="7128"/>
      </w:tblGrid>
      <w:tr w:rsidR="00785E60" w:rsidRPr="0078415E" w14:paraId="21BCF00B" w14:textId="77777777" w:rsidTr="005413C6">
        <w:tc>
          <w:tcPr>
            <w:tcW w:w="720" w:type="dxa"/>
            <w:tcBorders>
              <w:left w:val="nil"/>
              <w:right w:val="nil"/>
            </w:tcBorders>
            <w:shd w:val="clear" w:color="auto" w:fill="auto"/>
          </w:tcPr>
          <w:p w14:paraId="3B11EDAC" w14:textId="77777777" w:rsidR="00785E60" w:rsidRPr="0078415E" w:rsidRDefault="00785E60" w:rsidP="005413C6">
            <w:pPr>
              <w:rPr>
                <w:rFonts w:cs="Tahoma"/>
                <w:color w:val="8008BE"/>
                <w:sz w:val="18"/>
                <w:szCs w:val="18"/>
              </w:rPr>
            </w:pPr>
            <w:r w:rsidRPr="0078415E">
              <w:rPr>
                <w:rFonts w:cs="Tahoma"/>
                <w:color w:val="8008BE"/>
                <w:sz w:val="18"/>
                <w:szCs w:val="18"/>
              </w:rPr>
              <w:t>3</w:t>
            </w:r>
          </w:p>
        </w:tc>
        <w:tc>
          <w:tcPr>
            <w:tcW w:w="7128" w:type="dxa"/>
            <w:tcBorders>
              <w:left w:val="nil"/>
              <w:right w:val="nil"/>
            </w:tcBorders>
            <w:shd w:val="clear" w:color="auto" w:fill="auto"/>
          </w:tcPr>
          <w:p w14:paraId="39D7AAB7" w14:textId="77777777" w:rsidR="00785E60" w:rsidRPr="0078415E" w:rsidRDefault="00785E60" w:rsidP="005413C6">
            <w:pPr>
              <w:rPr>
                <w:rFonts w:cs="Tahoma"/>
                <w:color w:val="8008BE"/>
                <w:sz w:val="18"/>
                <w:szCs w:val="18"/>
              </w:rPr>
            </w:pPr>
            <w:r w:rsidRPr="0078415E">
              <w:rPr>
                <w:rFonts w:cs="Tahoma"/>
                <w:color w:val="8008BE"/>
                <w:sz w:val="18"/>
                <w:szCs w:val="18"/>
              </w:rPr>
              <w:t>seeking the place of the Most High</w:t>
            </w:r>
          </w:p>
        </w:tc>
      </w:tr>
    </w:tbl>
    <w:p w14:paraId="6851AD5C" w14:textId="77777777" w:rsidR="00785E60" w:rsidRPr="0078415E" w:rsidRDefault="00785E60" w:rsidP="00785E60">
      <w:pPr>
        <w:rPr>
          <w:rFonts w:cs="Tahoma"/>
          <w:color w:val="8008BE"/>
          <w:sz w:val="12"/>
        </w:rPr>
      </w:pPr>
    </w:p>
    <w:p w14:paraId="20749AAF" w14:textId="77777777" w:rsidR="00785E60" w:rsidRPr="0078415E" w:rsidRDefault="00785E60" w:rsidP="00785E60">
      <w:pPr>
        <w:rPr>
          <w:rFonts w:cs="Tahoma"/>
          <w:color w:val="8008BE"/>
          <w:sz w:val="18"/>
          <w:szCs w:val="18"/>
        </w:rPr>
      </w:pPr>
      <w:r w:rsidRPr="0078415E">
        <w:rPr>
          <w:rFonts w:cs="Tahoma"/>
          <w:color w:val="8008BE"/>
          <w:sz w:val="18"/>
          <w:szCs w:val="18"/>
        </w:rPr>
        <w:t xml:space="preserve">[Psalm 91:1-4] </w:t>
      </w:r>
      <w:r w:rsidRPr="0078415E">
        <w:rPr>
          <w:rFonts w:cs="Tahoma"/>
          <w:color w:val="8008BE"/>
          <w:sz w:val="16"/>
          <w:szCs w:val="18"/>
        </w:rPr>
        <w:t>Christian Bible</w:t>
      </w:r>
    </w:p>
    <w:p w14:paraId="345EF382"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He that dwells in the secret place of the most High shall abide under the shadow of the Almighty.</w:t>
      </w:r>
    </w:p>
    <w:p w14:paraId="39B08417" w14:textId="77777777" w:rsidR="00785E60" w:rsidRPr="0078415E" w:rsidRDefault="00785E60" w:rsidP="00785E60">
      <w:pPr>
        <w:rPr>
          <w:rFonts w:cs="Tahoma"/>
          <w:color w:val="8008BE"/>
          <w:sz w:val="18"/>
          <w:szCs w:val="18"/>
        </w:rPr>
      </w:pPr>
      <w:r w:rsidRPr="0078415E">
        <w:rPr>
          <w:rFonts w:cs="Tahoma"/>
          <w:color w:val="8008BE"/>
          <w:sz w:val="18"/>
          <w:szCs w:val="18"/>
        </w:rPr>
        <w:t>I will say of the Lord, He is my refuge and my fortress: my God; in him will I trust</w:t>
      </w:r>
    </w:p>
    <w:p w14:paraId="43C8333B" w14:textId="77777777" w:rsidR="00785E60" w:rsidRPr="0078415E" w:rsidRDefault="00785E60" w:rsidP="00785E60">
      <w:pPr>
        <w:rPr>
          <w:rFonts w:cs="Tahoma"/>
          <w:color w:val="8008BE"/>
          <w:sz w:val="12"/>
          <w:szCs w:val="18"/>
        </w:rPr>
      </w:pPr>
    </w:p>
    <w:p w14:paraId="72624635" w14:textId="77777777" w:rsidR="00785E60" w:rsidRPr="0078415E" w:rsidRDefault="00785E60" w:rsidP="00785E60">
      <w:pPr>
        <w:rPr>
          <w:rFonts w:cs="Tahoma"/>
          <w:color w:val="8008BE"/>
          <w:sz w:val="18"/>
          <w:szCs w:val="18"/>
        </w:rPr>
      </w:pPr>
      <w:r w:rsidRPr="0078415E">
        <w:rPr>
          <w:rFonts w:cs="Tahoma"/>
          <w:color w:val="8008BE"/>
          <w:sz w:val="18"/>
          <w:szCs w:val="18"/>
        </w:rPr>
        <w:t xml:space="preserve">Bible Gateway: </w:t>
      </w:r>
      <w:hyperlink r:id="rId200" w:history="1">
        <w:r w:rsidRPr="0078415E">
          <w:rPr>
            <w:rStyle w:val="Hyperlink"/>
            <w:rFonts w:cs="Tahoma"/>
            <w:b w:val="0"/>
            <w:color w:val="8008BE"/>
            <w:sz w:val="18"/>
            <w:szCs w:val="18"/>
          </w:rPr>
          <w:t>https://www.biblegateway.com/passage/?search=Psalm%2091:1-4&amp;version=KJV</w:t>
        </w:r>
      </w:hyperlink>
    </w:p>
    <w:p w14:paraId="3F2C4F0C" w14:textId="77777777" w:rsidR="00785E60" w:rsidRPr="0078415E" w:rsidRDefault="00785E60" w:rsidP="00785E60">
      <w:pPr>
        <w:rPr>
          <w:rFonts w:cs="Tahoma"/>
          <w:color w:val="8008BE"/>
        </w:rPr>
      </w:pPr>
    </w:p>
    <w:tbl>
      <w:tblPr>
        <w:tblStyle w:val="TableGrid"/>
        <w:tblW w:w="0" w:type="auto"/>
        <w:tblLayout w:type="fixed"/>
        <w:tblLook w:val="04A0" w:firstRow="1" w:lastRow="0" w:firstColumn="1" w:lastColumn="0" w:noHBand="0" w:noVBand="1"/>
      </w:tblPr>
      <w:tblGrid>
        <w:gridCol w:w="720"/>
        <w:gridCol w:w="7128"/>
      </w:tblGrid>
      <w:tr w:rsidR="00785E60" w:rsidRPr="0078415E" w14:paraId="13C4E47C" w14:textId="77777777" w:rsidTr="005413C6">
        <w:tc>
          <w:tcPr>
            <w:tcW w:w="720" w:type="dxa"/>
            <w:tcBorders>
              <w:left w:val="nil"/>
              <w:right w:val="nil"/>
            </w:tcBorders>
            <w:shd w:val="clear" w:color="auto" w:fill="auto"/>
          </w:tcPr>
          <w:p w14:paraId="21E15980" w14:textId="77777777" w:rsidR="00785E60" w:rsidRPr="0078415E" w:rsidRDefault="00785E60" w:rsidP="005413C6">
            <w:pPr>
              <w:rPr>
                <w:rFonts w:cs="Tahoma"/>
                <w:color w:val="8008BE"/>
                <w:sz w:val="18"/>
                <w:szCs w:val="18"/>
              </w:rPr>
            </w:pPr>
            <w:r w:rsidRPr="0078415E">
              <w:rPr>
                <w:rFonts w:cs="Tahoma"/>
                <w:color w:val="8008BE"/>
                <w:sz w:val="18"/>
                <w:szCs w:val="18"/>
              </w:rPr>
              <w:t>4</w:t>
            </w:r>
          </w:p>
        </w:tc>
        <w:tc>
          <w:tcPr>
            <w:tcW w:w="7128" w:type="dxa"/>
            <w:tcBorders>
              <w:left w:val="nil"/>
              <w:right w:val="nil"/>
            </w:tcBorders>
            <w:shd w:val="clear" w:color="auto" w:fill="auto"/>
          </w:tcPr>
          <w:p w14:paraId="5D334AAE" w14:textId="77777777" w:rsidR="00785E60" w:rsidRPr="0078415E" w:rsidRDefault="00785E60" w:rsidP="005413C6">
            <w:pPr>
              <w:rPr>
                <w:rFonts w:cs="Tahoma"/>
                <w:color w:val="8008BE"/>
                <w:sz w:val="18"/>
                <w:szCs w:val="18"/>
              </w:rPr>
            </w:pPr>
            <w:r w:rsidRPr="0078415E">
              <w:rPr>
                <w:rFonts w:cs="Tahoma"/>
                <w:color w:val="8008BE"/>
                <w:sz w:val="18"/>
                <w:szCs w:val="18"/>
              </w:rPr>
              <w:t>the wise virgin</w:t>
            </w:r>
          </w:p>
        </w:tc>
      </w:tr>
    </w:tbl>
    <w:p w14:paraId="037E1269" w14:textId="77777777" w:rsidR="00785E60" w:rsidRPr="0078415E" w:rsidRDefault="00785E60" w:rsidP="00785E60">
      <w:pPr>
        <w:rPr>
          <w:rFonts w:cs="Tahoma"/>
          <w:color w:val="8008BE"/>
          <w:sz w:val="12"/>
        </w:rPr>
      </w:pPr>
    </w:p>
    <w:p w14:paraId="169503D0" w14:textId="77777777" w:rsidR="00785E60" w:rsidRPr="0078415E" w:rsidRDefault="00785E60" w:rsidP="00785E60">
      <w:pPr>
        <w:rPr>
          <w:rFonts w:cs="Tahoma"/>
          <w:color w:val="8008BE"/>
          <w:sz w:val="18"/>
          <w:szCs w:val="18"/>
        </w:rPr>
      </w:pPr>
      <w:r w:rsidRPr="0078415E">
        <w:rPr>
          <w:rFonts w:cs="Tahoma"/>
          <w:color w:val="8008BE"/>
          <w:sz w:val="18"/>
          <w:szCs w:val="18"/>
        </w:rPr>
        <w:t xml:space="preserve">[Matthew 25:1–13] </w:t>
      </w:r>
      <w:r w:rsidRPr="0078415E">
        <w:rPr>
          <w:rFonts w:cs="Tahoma"/>
          <w:color w:val="8008BE"/>
          <w:sz w:val="16"/>
          <w:szCs w:val="18"/>
        </w:rPr>
        <w:t>Christian Bible</w:t>
      </w:r>
    </w:p>
    <w:p w14:paraId="6DC008D8" w14:textId="77777777" w:rsidR="00785E60" w:rsidRPr="0078415E" w:rsidRDefault="00785E60" w:rsidP="00785E60">
      <w:pPr>
        <w:shd w:val="clear" w:color="auto" w:fill="FFFFFF"/>
        <w:rPr>
          <w:rFonts w:cs="Tahoma"/>
          <w:color w:val="8008BE"/>
          <w:sz w:val="12"/>
          <w:szCs w:val="18"/>
        </w:rPr>
      </w:pPr>
    </w:p>
    <w:p w14:paraId="7B202ED7"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Then shall the kingdom of heaven be likened unto ten virgins, which took their lamps, and went forth to meet the bridegroom. And five of them were wise, and five were foolish.</w:t>
      </w:r>
    </w:p>
    <w:p w14:paraId="1CB1EF5C"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They that were foolish took their lamps, and took no oil with them:</w:t>
      </w:r>
    </w:p>
    <w:p w14:paraId="71385CA2"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But the wise took oil in their vessels with their lamps.</w:t>
      </w:r>
    </w:p>
    <w:p w14:paraId="1A46A63E"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While the bridegroom tarried, they all slumbered and slept.</w:t>
      </w:r>
    </w:p>
    <w:p w14:paraId="236467E0"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And at midnight there was a cry made, Behold, the bridegroom comes; go you out to meet him.</w:t>
      </w:r>
    </w:p>
    <w:p w14:paraId="5DF1BD90"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Then all those virgins arose, and trimmed their lamps.</w:t>
      </w:r>
    </w:p>
    <w:p w14:paraId="1E021834"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And the foolish said unto the wise, Give us of your oil; for our lamps are gone out.</w:t>
      </w:r>
    </w:p>
    <w:p w14:paraId="51674307"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 xml:space="preserve">But the wise answered, saying, Not so; </w:t>
      </w:r>
      <w:proofErr w:type="spellStart"/>
      <w:r w:rsidRPr="0078415E">
        <w:rPr>
          <w:rFonts w:cs="Tahoma"/>
          <w:color w:val="8008BE"/>
          <w:sz w:val="18"/>
          <w:szCs w:val="18"/>
        </w:rPr>
        <w:t>lest</w:t>
      </w:r>
      <w:proofErr w:type="spellEnd"/>
      <w:r w:rsidRPr="0078415E">
        <w:rPr>
          <w:rFonts w:cs="Tahoma"/>
          <w:color w:val="8008BE"/>
          <w:sz w:val="18"/>
          <w:szCs w:val="18"/>
        </w:rPr>
        <w:t xml:space="preserve"> there be not enough for us and you: but go you rather to them that sell, and buy for yourselves.</w:t>
      </w:r>
    </w:p>
    <w:p w14:paraId="01834FF8"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And while they went to buy, the bridegroom came; and they that were ready went in with him to the marriage: and the door was shut.</w:t>
      </w:r>
    </w:p>
    <w:p w14:paraId="259F8A34"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Afterward came also the other virgins, saying, Lord, Lord, open to us.</w:t>
      </w:r>
    </w:p>
    <w:p w14:paraId="7485ADB4"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But he answered and said, Verily I say unto you, I know you not.</w:t>
      </w:r>
    </w:p>
    <w:p w14:paraId="4765BC4D"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Watch therefore, for you know neither the day nor the hour wherein the Son of man comes.</w:t>
      </w:r>
    </w:p>
    <w:p w14:paraId="24F5B968" w14:textId="77777777" w:rsidR="00785E60" w:rsidRPr="0078415E" w:rsidRDefault="00785E60" w:rsidP="00785E60">
      <w:pPr>
        <w:rPr>
          <w:rFonts w:cs="Tahoma"/>
          <w:color w:val="8008BE"/>
          <w:sz w:val="12"/>
          <w:szCs w:val="18"/>
        </w:rPr>
      </w:pPr>
    </w:p>
    <w:p w14:paraId="01D67FAF" w14:textId="77777777" w:rsidR="00785E60" w:rsidRPr="0078415E" w:rsidRDefault="00785E60" w:rsidP="00785E60">
      <w:pPr>
        <w:rPr>
          <w:rFonts w:cs="Tahoma"/>
          <w:color w:val="8008BE"/>
          <w:sz w:val="18"/>
          <w:szCs w:val="18"/>
        </w:rPr>
      </w:pPr>
      <w:r w:rsidRPr="0078415E">
        <w:rPr>
          <w:rFonts w:cs="Tahoma"/>
          <w:color w:val="8008BE"/>
          <w:sz w:val="18"/>
          <w:szCs w:val="18"/>
        </w:rPr>
        <w:t xml:space="preserve">Bible Gateway: </w:t>
      </w:r>
      <w:hyperlink r:id="rId201" w:history="1">
        <w:r w:rsidRPr="0078415E">
          <w:rPr>
            <w:rStyle w:val="Hyperlink"/>
            <w:rFonts w:cs="Tahoma"/>
            <w:b w:val="0"/>
            <w:color w:val="8008BE"/>
            <w:sz w:val="18"/>
            <w:szCs w:val="18"/>
          </w:rPr>
          <w:t>https://www.biblegateway.com/passage/?search=Matthew%2025%3A1-13&amp;version=KJV</w:t>
        </w:r>
      </w:hyperlink>
    </w:p>
    <w:p w14:paraId="1CED1932" w14:textId="77777777" w:rsidR="00785E60" w:rsidRPr="0078415E" w:rsidRDefault="00785E60" w:rsidP="00785E60">
      <w:pPr>
        <w:rPr>
          <w:rFonts w:cs="Tahoma"/>
          <w:color w:val="8008BE"/>
          <w:sz w:val="18"/>
          <w:szCs w:val="18"/>
        </w:rPr>
      </w:pPr>
    </w:p>
    <w:p w14:paraId="4EEC449E" w14:textId="77777777" w:rsidR="00785E60" w:rsidRPr="0078415E" w:rsidRDefault="00785E60" w:rsidP="00785E60">
      <w:pPr>
        <w:rPr>
          <w:rFonts w:cs="Tahoma"/>
          <w:color w:val="8008BE"/>
          <w:sz w:val="18"/>
          <w:szCs w:val="18"/>
        </w:rPr>
      </w:pPr>
    </w:p>
    <w:p w14:paraId="59114DBE" w14:textId="77777777" w:rsidR="00785E60" w:rsidRPr="0078415E" w:rsidRDefault="00785E60" w:rsidP="00785E60">
      <w:pPr>
        <w:rPr>
          <w:rFonts w:cs="Tahoma"/>
          <w:b/>
          <w:color w:val="8008BE"/>
        </w:rPr>
      </w:pPr>
      <w:r w:rsidRPr="0078415E">
        <w:rPr>
          <w:rFonts w:cs="Tahoma"/>
          <w:b/>
          <w:color w:val="8008BE"/>
        </w:rPr>
        <w:t>LESSON 21 :  SERVICE IS THE LAW OF LIFE</w:t>
      </w:r>
    </w:p>
    <w:p w14:paraId="07E064E4" w14:textId="77777777" w:rsidR="00785E60" w:rsidRPr="0078415E" w:rsidRDefault="00785E60" w:rsidP="00785E60">
      <w:pPr>
        <w:rPr>
          <w:rFonts w:cs="Tahoma"/>
          <w:color w:val="8008BE"/>
        </w:rPr>
      </w:pPr>
    </w:p>
    <w:tbl>
      <w:tblPr>
        <w:tblStyle w:val="TableGrid"/>
        <w:tblW w:w="0" w:type="auto"/>
        <w:tblLayout w:type="fixed"/>
        <w:tblLook w:val="04A0" w:firstRow="1" w:lastRow="0" w:firstColumn="1" w:lastColumn="0" w:noHBand="0" w:noVBand="1"/>
      </w:tblPr>
      <w:tblGrid>
        <w:gridCol w:w="720"/>
        <w:gridCol w:w="7128"/>
      </w:tblGrid>
      <w:tr w:rsidR="00785E60" w:rsidRPr="0078415E" w14:paraId="698B02A3" w14:textId="77777777" w:rsidTr="005413C6">
        <w:tc>
          <w:tcPr>
            <w:tcW w:w="720" w:type="dxa"/>
            <w:tcBorders>
              <w:left w:val="nil"/>
              <w:right w:val="nil"/>
            </w:tcBorders>
            <w:shd w:val="clear" w:color="auto" w:fill="auto"/>
          </w:tcPr>
          <w:p w14:paraId="468B43C3" w14:textId="77777777" w:rsidR="00785E60" w:rsidRPr="0078415E" w:rsidRDefault="00785E60" w:rsidP="005413C6">
            <w:pPr>
              <w:rPr>
                <w:rFonts w:cs="Tahoma"/>
                <w:color w:val="8008BE"/>
                <w:sz w:val="18"/>
                <w:szCs w:val="18"/>
              </w:rPr>
            </w:pPr>
            <w:r w:rsidRPr="0078415E">
              <w:rPr>
                <w:rFonts w:cs="Tahoma"/>
                <w:color w:val="8008BE"/>
                <w:sz w:val="18"/>
                <w:szCs w:val="18"/>
              </w:rPr>
              <w:t>1</w:t>
            </w:r>
          </w:p>
        </w:tc>
        <w:tc>
          <w:tcPr>
            <w:tcW w:w="7128" w:type="dxa"/>
            <w:tcBorders>
              <w:left w:val="nil"/>
              <w:right w:val="nil"/>
            </w:tcBorders>
            <w:shd w:val="clear" w:color="auto" w:fill="auto"/>
          </w:tcPr>
          <w:p w14:paraId="67B36DDF" w14:textId="77777777" w:rsidR="00785E60" w:rsidRPr="0078415E" w:rsidRDefault="00785E60" w:rsidP="005413C6">
            <w:pPr>
              <w:rPr>
                <w:rFonts w:cs="Tahoma"/>
                <w:color w:val="8008BE"/>
                <w:sz w:val="18"/>
                <w:szCs w:val="18"/>
              </w:rPr>
            </w:pPr>
            <w:r w:rsidRPr="0078415E">
              <w:rPr>
                <w:rFonts w:cs="Tahoma"/>
                <w:color w:val="8008BE"/>
                <w:sz w:val="18"/>
                <w:szCs w:val="18"/>
              </w:rPr>
              <w:t>Seek you first the kingdom of GOD and all these things shall be added unto you.”</w:t>
            </w:r>
          </w:p>
        </w:tc>
      </w:tr>
    </w:tbl>
    <w:p w14:paraId="14F1265F" w14:textId="77777777" w:rsidR="00785E60" w:rsidRPr="0078415E" w:rsidRDefault="00785E60" w:rsidP="00785E60">
      <w:pPr>
        <w:rPr>
          <w:rFonts w:cs="Tahoma"/>
          <w:color w:val="8008BE"/>
          <w:sz w:val="12"/>
        </w:rPr>
      </w:pPr>
    </w:p>
    <w:p w14:paraId="0259C75C" w14:textId="77777777" w:rsidR="00785E60" w:rsidRPr="0078415E" w:rsidRDefault="00785E60" w:rsidP="00785E60">
      <w:pPr>
        <w:rPr>
          <w:rFonts w:cs="Tahoma"/>
          <w:color w:val="8008BE"/>
          <w:sz w:val="18"/>
          <w:szCs w:val="18"/>
        </w:rPr>
      </w:pPr>
      <w:r w:rsidRPr="0078415E">
        <w:rPr>
          <w:rFonts w:cs="Tahoma"/>
          <w:color w:val="8008BE"/>
          <w:sz w:val="18"/>
          <w:szCs w:val="18"/>
        </w:rPr>
        <w:t xml:space="preserve">[Matthew 6:25-33] </w:t>
      </w:r>
      <w:r w:rsidRPr="0078415E">
        <w:rPr>
          <w:rFonts w:cs="Tahoma"/>
          <w:color w:val="8008BE"/>
          <w:sz w:val="16"/>
          <w:szCs w:val="18"/>
        </w:rPr>
        <w:t>Christian Bible</w:t>
      </w:r>
    </w:p>
    <w:p w14:paraId="4941B46B" w14:textId="77777777" w:rsidR="00785E60" w:rsidRPr="0078415E" w:rsidRDefault="00785E60" w:rsidP="00785E60">
      <w:pPr>
        <w:shd w:val="clear" w:color="auto" w:fill="FFFFFF"/>
        <w:rPr>
          <w:rFonts w:cs="Tahoma"/>
          <w:color w:val="8008BE"/>
          <w:sz w:val="18"/>
          <w:szCs w:val="18"/>
        </w:rPr>
      </w:pPr>
    </w:p>
    <w:p w14:paraId="78B335DA"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 xml:space="preserve">Therefore I say unto you, </w:t>
      </w:r>
    </w:p>
    <w:p w14:paraId="0E25D9E5"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Take no thought for your life, what you shall eat, or what you shall drink; nor yet for your body, what you shall put on. Is not the life more than meat, and the body than raiment?</w:t>
      </w:r>
    </w:p>
    <w:p w14:paraId="5D24D6AB"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Behold the fowls of the air: for they sow not, neither do they reap, nor gather into barns; yet your heavenly Father feeds them. Are you not much better than they?</w:t>
      </w:r>
    </w:p>
    <w:p w14:paraId="694C4BF7"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Which of you by taking thought can add one cubit unto his stature?</w:t>
      </w:r>
    </w:p>
    <w:p w14:paraId="2F0B2783"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And why take you thought for raiment? Consider the lilies of the field, how they grow; they toil not, neither do they spin:</w:t>
      </w:r>
    </w:p>
    <w:p w14:paraId="59F78BD4"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And yet I say unto you, That even Solomon in all his glory was not arrayed like one of these.</w:t>
      </w:r>
    </w:p>
    <w:p w14:paraId="08BC298C" w14:textId="435977FA"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Wherefore, if God so clothe the grass of the field, which today is, and tomorrow is cast into the oven, shall he not much more clothe you, O you of little faith?</w:t>
      </w:r>
    </w:p>
    <w:p w14:paraId="3592980E"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Therefore take no thought, saying, What shall we eat? or, What shall we drink? or, Wherewithal shall we be clothed?</w:t>
      </w:r>
    </w:p>
    <w:p w14:paraId="53E033C4"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 xml:space="preserve">For after all these things do the Gentiles seek </w:t>
      </w:r>
    </w:p>
    <w:p w14:paraId="5B2EC882"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for your heavenly Father knows that you have need of all these things.</w:t>
      </w:r>
    </w:p>
    <w:p w14:paraId="2CCF090E" w14:textId="77777777" w:rsidR="00785E60" w:rsidRPr="0078415E" w:rsidRDefault="00785E60" w:rsidP="00785E60">
      <w:pPr>
        <w:shd w:val="clear" w:color="auto" w:fill="FFFFFF"/>
        <w:rPr>
          <w:rFonts w:cs="Tahoma"/>
          <w:color w:val="8008BE"/>
          <w:sz w:val="18"/>
          <w:szCs w:val="18"/>
        </w:rPr>
      </w:pPr>
      <w:r w:rsidRPr="0078415E">
        <w:rPr>
          <w:rFonts w:cs="Tahoma"/>
          <w:color w:val="8008BE"/>
          <w:sz w:val="18"/>
          <w:szCs w:val="18"/>
        </w:rPr>
        <w:t>But seek you first the kingdom of God, and his righteousness; and all these things shall be added unto you.</w:t>
      </w:r>
    </w:p>
    <w:p w14:paraId="1D9B3228" w14:textId="77777777" w:rsidR="00785E60" w:rsidRPr="0078415E" w:rsidRDefault="00785E60" w:rsidP="00785E60">
      <w:pPr>
        <w:rPr>
          <w:rFonts w:cs="Tahoma"/>
          <w:i/>
          <w:color w:val="8008BE"/>
          <w:sz w:val="18"/>
          <w:szCs w:val="18"/>
          <w:u w:val="single"/>
        </w:rPr>
      </w:pPr>
    </w:p>
    <w:p w14:paraId="65DFFABA" w14:textId="77777777" w:rsidR="00785E60" w:rsidRPr="0078415E" w:rsidRDefault="00785E60" w:rsidP="00785E60">
      <w:pPr>
        <w:rPr>
          <w:rStyle w:val="Hyperlink"/>
          <w:rFonts w:cs="Tahoma"/>
          <w:b w:val="0"/>
          <w:color w:val="8008BE"/>
          <w:sz w:val="18"/>
          <w:szCs w:val="18"/>
        </w:rPr>
      </w:pPr>
      <w:r w:rsidRPr="0078415E">
        <w:rPr>
          <w:rFonts w:cs="Tahoma"/>
          <w:color w:val="8008BE"/>
          <w:sz w:val="18"/>
          <w:szCs w:val="18"/>
        </w:rPr>
        <w:t xml:space="preserve">Bible Gateway: </w:t>
      </w:r>
      <w:hyperlink r:id="rId202" w:history="1">
        <w:r w:rsidRPr="0078415E">
          <w:rPr>
            <w:rStyle w:val="Hyperlink"/>
            <w:rFonts w:cs="Tahoma"/>
            <w:b w:val="0"/>
            <w:color w:val="8008BE"/>
            <w:sz w:val="18"/>
            <w:szCs w:val="18"/>
          </w:rPr>
          <w:t>https://www.biblegateway.com/passage/?search=Matthew+6%3A25-33&amp;version=KJV</w:t>
        </w:r>
      </w:hyperlink>
    </w:p>
    <w:p w14:paraId="5CA29560" w14:textId="77777777" w:rsidR="00785E60" w:rsidRPr="0078415E" w:rsidRDefault="00785E60" w:rsidP="00785E60">
      <w:pPr>
        <w:rPr>
          <w:rStyle w:val="Hyperlink"/>
          <w:rFonts w:cs="Tahoma"/>
          <w:b w:val="0"/>
          <w:color w:val="8008BE"/>
          <w:sz w:val="18"/>
          <w:szCs w:val="18"/>
        </w:rPr>
      </w:pPr>
    </w:p>
    <w:p w14:paraId="64495B9D" w14:textId="77777777" w:rsidR="00785E60" w:rsidRPr="0078415E" w:rsidRDefault="00785E60" w:rsidP="00785E60">
      <w:pPr>
        <w:rPr>
          <w:rFonts w:cs="Tahoma"/>
          <w:color w:val="8008BE"/>
          <w:sz w:val="18"/>
          <w:szCs w:val="18"/>
        </w:rPr>
      </w:pPr>
      <w:r w:rsidRPr="0078415E">
        <w:rPr>
          <w:rStyle w:val="Hyperlink"/>
          <w:rFonts w:cs="Tahoma"/>
          <w:b w:val="0"/>
          <w:color w:val="8008BE"/>
          <w:sz w:val="18"/>
          <w:szCs w:val="18"/>
          <w:u w:val="none"/>
        </w:rPr>
        <w:t>&lt;end&gt;</w:t>
      </w:r>
    </w:p>
    <w:p w14:paraId="6D4C8AC5" w14:textId="77777777" w:rsidR="00785E60" w:rsidRPr="0078415E" w:rsidRDefault="00785E60" w:rsidP="00785E60">
      <w:pPr>
        <w:rPr>
          <w:rFonts w:cs="Tahoma"/>
          <w:color w:val="8008BE"/>
          <w:sz w:val="18"/>
          <w:szCs w:val="18"/>
        </w:rPr>
      </w:pPr>
    </w:p>
    <w:p w14:paraId="2C74A79F" w14:textId="77777777" w:rsidR="00785E60" w:rsidRPr="0078415E" w:rsidRDefault="00785E60" w:rsidP="00222FD2">
      <w:pPr>
        <w:pStyle w:val="Heading1"/>
        <w:numPr>
          <w:ilvl w:val="0"/>
          <w:numId w:val="0"/>
        </w:numPr>
        <w:rPr>
          <w:rFonts w:cs="Tahoma"/>
          <w:color w:val="8008BE"/>
        </w:rPr>
        <w:sectPr w:rsidR="00785E60" w:rsidRPr="0078415E" w:rsidSect="00D8210F">
          <w:headerReference w:type="default" r:id="rId203"/>
          <w:pgSz w:w="12240" w:h="15840" w:code="1"/>
          <w:pgMar w:top="1008" w:right="1440" w:bottom="1008" w:left="1440" w:header="432" w:footer="432" w:gutter="0"/>
          <w:cols w:space="720"/>
          <w:docGrid w:linePitch="272"/>
        </w:sectPr>
      </w:pPr>
    </w:p>
    <w:p w14:paraId="124F4293" w14:textId="77777777" w:rsidR="00F75D33" w:rsidRPr="0078415E" w:rsidRDefault="00EA6BF1" w:rsidP="00222FD2">
      <w:pPr>
        <w:pStyle w:val="Heading1"/>
        <w:numPr>
          <w:ilvl w:val="0"/>
          <w:numId w:val="0"/>
        </w:numPr>
        <w:rPr>
          <w:rFonts w:cs="Tahoma"/>
          <w:color w:val="8008BE"/>
        </w:rPr>
      </w:pPr>
      <w:bookmarkStart w:id="501" w:name="_Toc69718955"/>
      <w:r w:rsidRPr="0078415E">
        <w:rPr>
          <w:rFonts w:cs="Tahoma"/>
          <w:color w:val="8008BE"/>
        </w:rPr>
        <w:lastRenderedPageBreak/>
        <w:t xml:space="preserve">APPENDIX: </w:t>
      </w:r>
      <w:r w:rsidR="004C6FCB" w:rsidRPr="0078415E">
        <w:rPr>
          <w:rFonts w:cs="Tahoma"/>
          <w:color w:val="8008BE"/>
        </w:rPr>
        <w:t>Single Pages of Suitable For Printing</w:t>
      </w:r>
      <w:bookmarkEnd w:id="501"/>
    </w:p>
    <w:p w14:paraId="05B9C3A5" w14:textId="77777777" w:rsidR="00222FD2" w:rsidRPr="0078415E" w:rsidRDefault="00222FD2" w:rsidP="00195D75">
      <w:pPr>
        <w:tabs>
          <w:tab w:val="left" w:pos="270"/>
          <w:tab w:val="left" w:pos="360"/>
        </w:tabs>
        <w:rPr>
          <w:rFonts w:cs="Tahoma"/>
          <w:color w:val="8008BE"/>
        </w:rPr>
      </w:pPr>
    </w:p>
    <w:p w14:paraId="429333EF" w14:textId="77777777" w:rsidR="00AD6A9C" w:rsidRPr="0078415E" w:rsidRDefault="00AD6A9C" w:rsidP="00195D75">
      <w:pPr>
        <w:tabs>
          <w:tab w:val="left" w:pos="270"/>
          <w:tab w:val="left" w:pos="360"/>
        </w:tabs>
        <w:rPr>
          <w:rFonts w:cs="Tahoma"/>
          <w:color w:val="8008BE"/>
        </w:rPr>
      </w:pPr>
      <w:r w:rsidRPr="0078415E">
        <w:rPr>
          <w:rFonts w:cs="Tahoma"/>
          <w:color w:val="8008BE"/>
        </w:rPr>
        <w:t xml:space="preserve">These pages have no headers or footers.  </w:t>
      </w:r>
    </w:p>
    <w:p w14:paraId="243C2AFF" w14:textId="77777777" w:rsidR="00B52490" w:rsidRPr="0078415E" w:rsidRDefault="00B52490" w:rsidP="00195D75">
      <w:pPr>
        <w:tabs>
          <w:tab w:val="left" w:pos="270"/>
          <w:tab w:val="left" w:pos="360"/>
        </w:tabs>
        <w:rPr>
          <w:rFonts w:cs="Tahoma"/>
          <w:color w:val="8008BE"/>
        </w:rPr>
      </w:pPr>
      <w:r w:rsidRPr="0078415E">
        <w:rPr>
          <w:rFonts w:cs="Tahoma"/>
          <w:color w:val="8008BE"/>
        </w:rPr>
        <w:t>This page has no other information.</w:t>
      </w:r>
    </w:p>
    <w:p w14:paraId="334A43F1" w14:textId="77777777" w:rsidR="00B52490" w:rsidRPr="0078415E" w:rsidRDefault="00B52490" w:rsidP="00195D75">
      <w:pPr>
        <w:tabs>
          <w:tab w:val="left" w:pos="270"/>
          <w:tab w:val="left" w:pos="360"/>
        </w:tabs>
        <w:rPr>
          <w:rFonts w:cs="Tahoma"/>
          <w:color w:val="8008BE"/>
        </w:rPr>
        <w:sectPr w:rsidR="00B52490" w:rsidRPr="0078415E" w:rsidSect="00D8210F">
          <w:headerReference w:type="default" r:id="rId204"/>
          <w:pgSz w:w="12240" w:h="15840" w:code="1"/>
          <w:pgMar w:top="1008" w:right="1440" w:bottom="1008" w:left="1440" w:header="432" w:footer="432" w:gutter="0"/>
          <w:cols w:space="720"/>
          <w:docGrid w:linePitch="272"/>
        </w:sectPr>
      </w:pPr>
      <w:r w:rsidRPr="0078415E">
        <w:rPr>
          <w:rFonts w:cs="Tahoma"/>
          <w:color w:val="8008BE"/>
        </w:rPr>
        <w:t>The following page begins the Single Pages for Printing</w:t>
      </w:r>
    </w:p>
    <w:p w14:paraId="431D3D15" w14:textId="77777777" w:rsidR="00F75D33" w:rsidRPr="0078415E" w:rsidRDefault="004C6FCB" w:rsidP="004C6FCB">
      <w:pPr>
        <w:pStyle w:val="Heading2"/>
        <w:numPr>
          <w:ilvl w:val="0"/>
          <w:numId w:val="0"/>
        </w:numPr>
        <w:jc w:val="center"/>
        <w:rPr>
          <w:rFonts w:cs="Tahoma"/>
          <w:color w:val="8008BE"/>
          <w:sz w:val="20"/>
        </w:rPr>
      </w:pPr>
      <w:bookmarkStart w:id="502" w:name="_Toc69718956"/>
      <w:r w:rsidRPr="0078415E">
        <w:rPr>
          <w:rFonts w:cs="Tahoma"/>
          <w:caps w:val="0"/>
          <w:color w:val="8008BE"/>
        </w:rPr>
        <w:lastRenderedPageBreak/>
        <w:t>The Code of Conduct for a Disciple of the Holy Spirit</w:t>
      </w:r>
      <w:bookmarkEnd w:id="502"/>
    </w:p>
    <w:p w14:paraId="53BD21E0" w14:textId="77777777" w:rsidR="00F75D33" w:rsidRPr="0078415E" w:rsidRDefault="00F75D33" w:rsidP="00F75D33">
      <w:pPr>
        <w:tabs>
          <w:tab w:val="left" w:pos="270"/>
          <w:tab w:val="left" w:pos="360"/>
        </w:tabs>
        <w:jc w:val="center"/>
        <w:rPr>
          <w:rFonts w:cs="Tahoma"/>
          <w:color w:val="8008BE"/>
          <w:sz w:val="22"/>
          <w:szCs w:val="22"/>
        </w:rPr>
      </w:pPr>
    </w:p>
    <w:p w14:paraId="19C960A6" w14:textId="77777777" w:rsidR="00F75D33" w:rsidRPr="0078415E" w:rsidRDefault="00F75D33" w:rsidP="00F75D33">
      <w:pPr>
        <w:widowControl w:val="0"/>
        <w:tabs>
          <w:tab w:val="left" w:pos="270"/>
          <w:tab w:val="left" w:pos="360"/>
          <w:tab w:val="left" w:pos="620"/>
          <w:tab w:val="left" w:pos="2700"/>
          <w:tab w:val="center" w:pos="3140"/>
          <w:tab w:val="left" w:pos="3600"/>
        </w:tabs>
        <w:rPr>
          <w:rFonts w:cs="Tahoma"/>
          <w:color w:val="8008BE"/>
          <w:sz w:val="22"/>
          <w:szCs w:val="22"/>
        </w:rPr>
      </w:pPr>
      <w:r w:rsidRPr="0078415E">
        <w:rPr>
          <w:rFonts w:cs="Tahoma"/>
          <w:color w:val="8008BE"/>
          <w:sz w:val="22"/>
          <w:szCs w:val="22"/>
        </w:rPr>
        <w:t>Be conscious, ever, thou aspire to the full expression of GOD, and devote all thy being and thy service to that end, as expressed so ably in thy First Commandment.</w:t>
      </w:r>
    </w:p>
    <w:p w14:paraId="5D8D84B6" w14:textId="77777777" w:rsidR="00F75D33" w:rsidRPr="0078415E" w:rsidRDefault="00F75D33" w:rsidP="00F75D33">
      <w:pPr>
        <w:pStyle w:val="ListParagraph"/>
        <w:widowControl w:val="0"/>
        <w:tabs>
          <w:tab w:val="left" w:pos="270"/>
          <w:tab w:val="left" w:pos="360"/>
          <w:tab w:val="left" w:pos="620"/>
          <w:tab w:val="left" w:pos="2700"/>
          <w:tab w:val="center" w:pos="3140"/>
          <w:tab w:val="left" w:pos="3600"/>
        </w:tabs>
        <w:ind w:left="360"/>
        <w:rPr>
          <w:rFonts w:cs="Tahoma"/>
          <w:color w:val="8008BE"/>
          <w:sz w:val="10"/>
          <w:szCs w:val="22"/>
        </w:rPr>
      </w:pPr>
    </w:p>
    <w:p w14:paraId="1929341A" w14:textId="77777777" w:rsidR="00F75D33" w:rsidRPr="0078415E" w:rsidRDefault="00F75D33" w:rsidP="00F75D33">
      <w:pPr>
        <w:widowControl w:val="0"/>
        <w:tabs>
          <w:tab w:val="left" w:pos="270"/>
          <w:tab w:val="left" w:pos="360"/>
          <w:tab w:val="left" w:pos="620"/>
          <w:tab w:val="left" w:pos="2700"/>
          <w:tab w:val="center" w:pos="3140"/>
          <w:tab w:val="left" w:pos="3600"/>
        </w:tabs>
        <w:rPr>
          <w:rFonts w:cs="Tahoma"/>
          <w:color w:val="8008BE"/>
          <w:sz w:val="22"/>
          <w:szCs w:val="22"/>
        </w:rPr>
      </w:pPr>
      <w:r w:rsidRPr="0078415E">
        <w:rPr>
          <w:rFonts w:cs="Tahoma"/>
          <w:color w:val="8008BE"/>
          <w:sz w:val="22"/>
          <w:szCs w:val="22"/>
        </w:rPr>
        <w:t xml:space="preserve">Learn the lesson of harmlessness - neither by word, nor thought, nor feeling inflict evil upon any part of life. </w:t>
      </w:r>
    </w:p>
    <w:p w14:paraId="5CC09832" w14:textId="77777777" w:rsidR="00F75D33" w:rsidRPr="0078415E" w:rsidRDefault="00F75D33" w:rsidP="00F75D33">
      <w:pPr>
        <w:pStyle w:val="ListParagraph"/>
        <w:widowControl w:val="0"/>
        <w:tabs>
          <w:tab w:val="left" w:pos="270"/>
          <w:tab w:val="left" w:pos="360"/>
          <w:tab w:val="left" w:pos="620"/>
          <w:tab w:val="left" w:pos="2700"/>
          <w:tab w:val="center" w:pos="3140"/>
          <w:tab w:val="left" w:pos="3600"/>
        </w:tabs>
        <w:ind w:left="360"/>
        <w:rPr>
          <w:rFonts w:cs="Tahoma"/>
          <w:color w:val="8008BE"/>
          <w:sz w:val="10"/>
          <w:szCs w:val="22"/>
        </w:rPr>
      </w:pPr>
    </w:p>
    <w:p w14:paraId="639B8C54" w14:textId="77777777" w:rsidR="00F75D33" w:rsidRPr="0078415E" w:rsidRDefault="00F75D33" w:rsidP="00F75D33">
      <w:pPr>
        <w:widowControl w:val="0"/>
        <w:tabs>
          <w:tab w:val="left" w:pos="270"/>
          <w:tab w:val="left" w:pos="360"/>
          <w:tab w:val="left" w:pos="620"/>
          <w:tab w:val="left" w:pos="2700"/>
          <w:tab w:val="center" w:pos="3140"/>
          <w:tab w:val="left" w:pos="3600"/>
        </w:tabs>
        <w:rPr>
          <w:rFonts w:cs="Tahoma"/>
          <w:color w:val="8008BE"/>
          <w:sz w:val="22"/>
          <w:szCs w:val="22"/>
        </w:rPr>
      </w:pPr>
      <w:r w:rsidRPr="0078415E">
        <w:rPr>
          <w:rFonts w:cs="Tahoma"/>
          <w:color w:val="8008BE"/>
          <w:sz w:val="22"/>
          <w:szCs w:val="22"/>
        </w:rPr>
        <w:t xml:space="preserve">Stir not another's sea of emotion, thoughtlessly or deliberately, for, knowing the storm thou place in </w:t>
      </w:r>
      <w:r w:rsidRPr="0078415E">
        <w:rPr>
          <w:rFonts w:cs="Tahoma"/>
          <w:color w:val="8008BE"/>
          <w:sz w:val="22"/>
        </w:rPr>
        <w:t>their</w:t>
      </w:r>
      <w:r w:rsidR="00F44D54" w:rsidRPr="0078415E">
        <w:rPr>
          <w:rFonts w:cs="Tahoma"/>
          <w:color w:val="8008BE"/>
          <w:sz w:val="22"/>
        </w:rPr>
        <w:t xml:space="preserve"> </w:t>
      </w:r>
      <w:r w:rsidRPr="0078415E">
        <w:rPr>
          <w:rFonts w:cs="Tahoma"/>
          <w:color w:val="8008BE"/>
          <w:sz w:val="22"/>
          <w:szCs w:val="22"/>
        </w:rPr>
        <w:t>spirit will sooner or later flow upon the banks of thine own lifestream. Rather, bring tranquility to life, and be as the psalmist so ably puts it, ‘oil on the troubled waters.’</w:t>
      </w:r>
    </w:p>
    <w:p w14:paraId="61636E5F" w14:textId="77777777" w:rsidR="00F75D33" w:rsidRPr="0078415E" w:rsidRDefault="00F75D33" w:rsidP="00F75D33">
      <w:pPr>
        <w:pStyle w:val="ListParagraph"/>
        <w:widowControl w:val="0"/>
        <w:tabs>
          <w:tab w:val="left" w:pos="270"/>
          <w:tab w:val="left" w:pos="360"/>
          <w:tab w:val="left" w:pos="620"/>
          <w:tab w:val="left" w:pos="2700"/>
          <w:tab w:val="center" w:pos="3140"/>
          <w:tab w:val="left" w:pos="3600"/>
        </w:tabs>
        <w:ind w:left="360"/>
        <w:rPr>
          <w:rFonts w:cs="Tahoma"/>
          <w:color w:val="8008BE"/>
          <w:sz w:val="10"/>
          <w:szCs w:val="22"/>
        </w:rPr>
      </w:pPr>
    </w:p>
    <w:p w14:paraId="3E8E1604" w14:textId="77777777" w:rsidR="00F75D33" w:rsidRPr="0078415E" w:rsidRDefault="00F75D33" w:rsidP="00F75D33">
      <w:pPr>
        <w:widowControl w:val="0"/>
        <w:tabs>
          <w:tab w:val="left" w:pos="270"/>
          <w:tab w:val="left" w:pos="360"/>
          <w:tab w:val="left" w:pos="2700"/>
          <w:tab w:val="center" w:pos="3140"/>
          <w:tab w:val="left" w:pos="3600"/>
        </w:tabs>
        <w:rPr>
          <w:rFonts w:cs="Tahoma"/>
          <w:color w:val="8008BE"/>
          <w:sz w:val="22"/>
          <w:szCs w:val="22"/>
        </w:rPr>
      </w:pPr>
      <w:r w:rsidRPr="0078415E">
        <w:rPr>
          <w:rFonts w:cs="Tahoma"/>
          <w:color w:val="8008BE"/>
          <w:sz w:val="22"/>
          <w:szCs w:val="22"/>
        </w:rPr>
        <w:t>Disassociate thyself from the ‘personal’ delusion. Let self-justification never reveal thou dost love the ‘self’ more than the harmony of the universe. If thou art right, there is no need to acclaim it. If thou art wrong, pray for forgiveness. Watching the self, thou wilt find the rising tides of indignation among the more subtle shadows on the path of right, called ‘self-righteousness.’</w:t>
      </w:r>
    </w:p>
    <w:p w14:paraId="6BEF79AF" w14:textId="77777777" w:rsidR="00F75D33" w:rsidRPr="0078415E" w:rsidRDefault="00F75D33" w:rsidP="00F75D33">
      <w:pPr>
        <w:pStyle w:val="ListParagraph"/>
        <w:widowControl w:val="0"/>
        <w:tabs>
          <w:tab w:val="left" w:pos="270"/>
          <w:tab w:val="left" w:pos="360"/>
          <w:tab w:val="left" w:pos="620"/>
          <w:tab w:val="left" w:pos="2700"/>
          <w:tab w:val="center" w:pos="3140"/>
          <w:tab w:val="left" w:pos="3600"/>
        </w:tabs>
        <w:ind w:left="360"/>
        <w:rPr>
          <w:rFonts w:cs="Tahoma"/>
          <w:color w:val="8008BE"/>
          <w:sz w:val="10"/>
          <w:szCs w:val="22"/>
        </w:rPr>
      </w:pPr>
    </w:p>
    <w:p w14:paraId="5D1C0D6F" w14:textId="77777777" w:rsidR="00F75D33" w:rsidRPr="0078415E" w:rsidRDefault="00F75D33" w:rsidP="00F75D33">
      <w:pPr>
        <w:widowControl w:val="0"/>
        <w:tabs>
          <w:tab w:val="left" w:pos="270"/>
          <w:tab w:val="left" w:pos="360"/>
          <w:tab w:val="left" w:pos="2700"/>
          <w:tab w:val="center" w:pos="3140"/>
          <w:tab w:val="left" w:pos="3600"/>
        </w:tabs>
        <w:rPr>
          <w:rFonts w:cs="Tahoma"/>
          <w:color w:val="8008BE"/>
          <w:sz w:val="22"/>
          <w:szCs w:val="22"/>
        </w:rPr>
      </w:pPr>
      <w:r w:rsidRPr="0078415E">
        <w:rPr>
          <w:rFonts w:cs="Tahoma"/>
          <w:color w:val="8008BE"/>
          <w:sz w:val="22"/>
          <w:szCs w:val="22"/>
        </w:rPr>
        <w:t>Walk gently through the universe, knowing the body is a temple in which dwells the Holy Spirit, that brings peace and illumination to life, everywhere. Keep thy temple always in a respectful and cleanly manner, as befitting the habitation of the Spirit of Truth. Respect and honor, in gentle dignity, all other temples, knowing that oft times, within a crude exterior, burns a great light.</w:t>
      </w:r>
    </w:p>
    <w:p w14:paraId="183C33AB" w14:textId="77777777" w:rsidR="00F75D33" w:rsidRPr="0078415E" w:rsidRDefault="00F75D33" w:rsidP="00F75D33">
      <w:pPr>
        <w:pStyle w:val="ListParagraph"/>
        <w:widowControl w:val="0"/>
        <w:tabs>
          <w:tab w:val="left" w:pos="270"/>
          <w:tab w:val="left" w:pos="360"/>
          <w:tab w:val="left" w:pos="620"/>
          <w:tab w:val="left" w:pos="2700"/>
          <w:tab w:val="center" w:pos="3140"/>
          <w:tab w:val="left" w:pos="3600"/>
        </w:tabs>
        <w:ind w:left="360"/>
        <w:rPr>
          <w:rFonts w:cs="Tahoma"/>
          <w:color w:val="8008BE"/>
          <w:sz w:val="10"/>
          <w:szCs w:val="22"/>
        </w:rPr>
      </w:pPr>
    </w:p>
    <w:p w14:paraId="5896E084" w14:textId="77777777" w:rsidR="00F75D33" w:rsidRPr="0078415E" w:rsidRDefault="00F75D33" w:rsidP="00F75D33">
      <w:pPr>
        <w:widowControl w:val="0"/>
        <w:tabs>
          <w:tab w:val="left" w:pos="270"/>
          <w:tab w:val="left" w:pos="360"/>
          <w:tab w:val="left" w:pos="2700"/>
          <w:tab w:val="center" w:pos="3140"/>
          <w:tab w:val="left" w:pos="3600"/>
        </w:tabs>
        <w:rPr>
          <w:rFonts w:cs="Tahoma"/>
          <w:color w:val="8008BE"/>
          <w:sz w:val="22"/>
          <w:szCs w:val="22"/>
        </w:rPr>
      </w:pPr>
      <w:r w:rsidRPr="0078415E">
        <w:rPr>
          <w:rFonts w:cs="Tahoma"/>
          <w:color w:val="8008BE"/>
          <w:sz w:val="22"/>
          <w:szCs w:val="22"/>
        </w:rPr>
        <w:t>In the presence of nature, absorb the beauties and gifts of Her kingdom, in gentle gratitude. Do not desecrate Her by vile thoughts or emotions, or physical acts that despoil her virgin beauty.</w:t>
      </w:r>
    </w:p>
    <w:p w14:paraId="2F30070A" w14:textId="77777777" w:rsidR="00F75D33" w:rsidRPr="0078415E" w:rsidRDefault="00F75D33" w:rsidP="00F75D33">
      <w:pPr>
        <w:pStyle w:val="ListParagraph"/>
        <w:widowControl w:val="0"/>
        <w:tabs>
          <w:tab w:val="left" w:pos="270"/>
          <w:tab w:val="left" w:pos="360"/>
          <w:tab w:val="left" w:pos="620"/>
          <w:tab w:val="left" w:pos="2700"/>
          <w:tab w:val="center" w:pos="3140"/>
          <w:tab w:val="left" w:pos="3600"/>
        </w:tabs>
        <w:ind w:left="360"/>
        <w:rPr>
          <w:rFonts w:cs="Tahoma"/>
          <w:color w:val="8008BE"/>
          <w:sz w:val="10"/>
          <w:szCs w:val="22"/>
        </w:rPr>
      </w:pPr>
    </w:p>
    <w:p w14:paraId="608AD15D" w14:textId="77777777" w:rsidR="00F75D33" w:rsidRPr="0078415E" w:rsidRDefault="00F75D33" w:rsidP="00F75D33">
      <w:pPr>
        <w:widowControl w:val="0"/>
        <w:tabs>
          <w:tab w:val="left" w:pos="270"/>
          <w:tab w:val="left" w:pos="360"/>
          <w:tab w:val="left" w:pos="2700"/>
          <w:tab w:val="center" w:pos="3140"/>
          <w:tab w:val="left" w:pos="3600"/>
        </w:tabs>
        <w:rPr>
          <w:rFonts w:cs="Tahoma"/>
          <w:color w:val="8008BE"/>
          <w:sz w:val="22"/>
          <w:szCs w:val="22"/>
        </w:rPr>
      </w:pPr>
      <w:r w:rsidRPr="0078415E">
        <w:rPr>
          <w:rFonts w:cs="Tahoma"/>
          <w:color w:val="8008BE"/>
          <w:sz w:val="22"/>
          <w:szCs w:val="22"/>
        </w:rPr>
        <w:t>Do not form nor offer opinions unless invited to do so, and then only after prayer and silent invocation for guidance.</w:t>
      </w:r>
    </w:p>
    <w:p w14:paraId="488EC89B" w14:textId="77777777" w:rsidR="00F75D33" w:rsidRPr="0078415E" w:rsidRDefault="00F75D33" w:rsidP="00F75D33">
      <w:pPr>
        <w:pStyle w:val="ListParagraph"/>
        <w:widowControl w:val="0"/>
        <w:tabs>
          <w:tab w:val="left" w:pos="270"/>
          <w:tab w:val="left" w:pos="360"/>
          <w:tab w:val="left" w:pos="620"/>
          <w:tab w:val="left" w:pos="2700"/>
          <w:tab w:val="center" w:pos="3140"/>
          <w:tab w:val="left" w:pos="3600"/>
        </w:tabs>
        <w:ind w:left="360"/>
        <w:rPr>
          <w:rFonts w:cs="Tahoma"/>
          <w:color w:val="8008BE"/>
          <w:sz w:val="10"/>
          <w:szCs w:val="22"/>
        </w:rPr>
      </w:pPr>
    </w:p>
    <w:p w14:paraId="28B2CAC3" w14:textId="77777777" w:rsidR="00F75D33" w:rsidRPr="0078415E" w:rsidRDefault="00F75D33" w:rsidP="00F75D33">
      <w:pPr>
        <w:widowControl w:val="0"/>
        <w:tabs>
          <w:tab w:val="left" w:pos="270"/>
          <w:tab w:val="left" w:pos="360"/>
          <w:tab w:val="left" w:pos="2700"/>
          <w:tab w:val="center" w:pos="3140"/>
          <w:tab w:val="left" w:pos="3600"/>
        </w:tabs>
        <w:rPr>
          <w:rFonts w:cs="Tahoma"/>
          <w:color w:val="8008BE"/>
          <w:sz w:val="22"/>
          <w:szCs w:val="22"/>
        </w:rPr>
      </w:pPr>
      <w:r w:rsidRPr="0078415E">
        <w:rPr>
          <w:rFonts w:cs="Tahoma"/>
          <w:color w:val="8008BE"/>
          <w:sz w:val="22"/>
          <w:szCs w:val="22"/>
        </w:rPr>
        <w:t xml:space="preserve">Speak when GOD chooses to say something through thee. At other times, remain peacefully silent.  </w:t>
      </w:r>
    </w:p>
    <w:p w14:paraId="6E195641" w14:textId="77777777" w:rsidR="00F75D33" w:rsidRPr="0078415E" w:rsidRDefault="00F75D33" w:rsidP="00F75D33">
      <w:pPr>
        <w:pStyle w:val="ListParagraph"/>
        <w:widowControl w:val="0"/>
        <w:tabs>
          <w:tab w:val="left" w:pos="270"/>
          <w:tab w:val="left" w:pos="360"/>
          <w:tab w:val="left" w:pos="620"/>
          <w:tab w:val="left" w:pos="2700"/>
          <w:tab w:val="center" w:pos="3140"/>
          <w:tab w:val="left" w:pos="3600"/>
        </w:tabs>
        <w:ind w:left="360"/>
        <w:rPr>
          <w:rFonts w:cs="Tahoma"/>
          <w:color w:val="8008BE"/>
          <w:sz w:val="10"/>
          <w:szCs w:val="22"/>
        </w:rPr>
      </w:pPr>
    </w:p>
    <w:p w14:paraId="5D0EFD63" w14:textId="77777777" w:rsidR="00F75D33" w:rsidRPr="0078415E" w:rsidRDefault="00F75D33" w:rsidP="00F75D33">
      <w:pPr>
        <w:widowControl w:val="0"/>
        <w:tabs>
          <w:tab w:val="left" w:pos="270"/>
          <w:tab w:val="left" w:pos="360"/>
          <w:tab w:val="left" w:pos="2700"/>
          <w:tab w:val="center" w:pos="3140"/>
          <w:tab w:val="left" w:pos="3600"/>
        </w:tabs>
        <w:rPr>
          <w:rFonts w:cs="Tahoma"/>
          <w:color w:val="8008BE"/>
          <w:sz w:val="22"/>
          <w:szCs w:val="22"/>
        </w:rPr>
      </w:pPr>
      <w:r w:rsidRPr="0078415E">
        <w:rPr>
          <w:rFonts w:cs="Tahoma"/>
          <w:color w:val="8008BE"/>
          <w:sz w:val="22"/>
          <w:szCs w:val="22"/>
        </w:rPr>
        <w:t xml:space="preserve">Make the ritual of thy living the observance of GOD's rules, so unobtrusive no one shall know thou aspire to goodliness; lest the force of </w:t>
      </w:r>
      <w:r w:rsidRPr="0078415E">
        <w:rPr>
          <w:rFonts w:cs="Tahoma"/>
          <w:color w:val="8008BE"/>
          <w:sz w:val="22"/>
        </w:rPr>
        <w:t>their</w:t>
      </w:r>
      <w:r w:rsidR="00F44D54" w:rsidRPr="0078415E">
        <w:rPr>
          <w:rFonts w:cs="Tahoma"/>
          <w:color w:val="8008BE"/>
          <w:sz w:val="22"/>
        </w:rPr>
        <w:t xml:space="preserve"> </w:t>
      </w:r>
      <w:r w:rsidRPr="0078415E">
        <w:rPr>
          <w:rFonts w:cs="Tahoma"/>
          <w:color w:val="8008BE"/>
          <w:sz w:val="22"/>
          <w:szCs w:val="22"/>
        </w:rPr>
        <w:t>outer will-might be pitted against thee, or lest thine service become impinged with pride.</w:t>
      </w:r>
    </w:p>
    <w:p w14:paraId="231BAFE2" w14:textId="77777777" w:rsidR="00F75D33" w:rsidRPr="0078415E" w:rsidRDefault="00F75D33" w:rsidP="00F75D33">
      <w:pPr>
        <w:pStyle w:val="ListParagraph"/>
        <w:widowControl w:val="0"/>
        <w:tabs>
          <w:tab w:val="left" w:pos="270"/>
          <w:tab w:val="left" w:pos="360"/>
          <w:tab w:val="left" w:pos="620"/>
          <w:tab w:val="left" w:pos="2700"/>
          <w:tab w:val="center" w:pos="3140"/>
          <w:tab w:val="left" w:pos="3600"/>
        </w:tabs>
        <w:ind w:left="360"/>
        <w:rPr>
          <w:rFonts w:cs="Tahoma"/>
          <w:color w:val="8008BE"/>
          <w:sz w:val="10"/>
          <w:szCs w:val="22"/>
        </w:rPr>
      </w:pPr>
    </w:p>
    <w:p w14:paraId="783740AC" w14:textId="77777777" w:rsidR="00F75D33" w:rsidRPr="0078415E" w:rsidRDefault="00F75D33" w:rsidP="00F75D33">
      <w:pPr>
        <w:widowControl w:val="0"/>
        <w:tabs>
          <w:tab w:val="left" w:pos="270"/>
          <w:tab w:val="left" w:pos="360"/>
          <w:tab w:val="left" w:pos="2700"/>
          <w:tab w:val="center" w:pos="3140"/>
          <w:tab w:val="left" w:pos="3600"/>
        </w:tabs>
        <w:rPr>
          <w:rFonts w:cs="Tahoma"/>
          <w:color w:val="8008BE"/>
          <w:sz w:val="22"/>
          <w:szCs w:val="22"/>
        </w:rPr>
      </w:pPr>
      <w:r w:rsidRPr="0078415E">
        <w:rPr>
          <w:rFonts w:cs="Tahoma"/>
          <w:color w:val="8008BE"/>
          <w:sz w:val="22"/>
          <w:szCs w:val="22"/>
        </w:rPr>
        <w:t>Let thy heart be a song of gratitude, that the Most High has given unto thy keeping the Spirit of Life, which through thee chooses to widen the borders of his kingdom.</w:t>
      </w:r>
    </w:p>
    <w:p w14:paraId="7AB902F0" w14:textId="77777777" w:rsidR="00F75D33" w:rsidRPr="0078415E" w:rsidRDefault="00F75D33" w:rsidP="00F75D33">
      <w:pPr>
        <w:pStyle w:val="ListParagraph"/>
        <w:widowControl w:val="0"/>
        <w:tabs>
          <w:tab w:val="left" w:pos="270"/>
          <w:tab w:val="left" w:pos="360"/>
          <w:tab w:val="left" w:pos="620"/>
          <w:tab w:val="left" w:pos="2700"/>
          <w:tab w:val="center" w:pos="3140"/>
          <w:tab w:val="left" w:pos="3600"/>
        </w:tabs>
        <w:ind w:left="360"/>
        <w:rPr>
          <w:rFonts w:cs="Tahoma"/>
          <w:color w:val="8008BE"/>
          <w:sz w:val="10"/>
          <w:szCs w:val="22"/>
        </w:rPr>
      </w:pPr>
    </w:p>
    <w:p w14:paraId="26B2A627" w14:textId="77777777" w:rsidR="00F75D33" w:rsidRPr="0078415E" w:rsidRDefault="00F75D33" w:rsidP="00F75D33">
      <w:pPr>
        <w:widowControl w:val="0"/>
        <w:tabs>
          <w:tab w:val="left" w:pos="270"/>
          <w:tab w:val="left" w:pos="360"/>
          <w:tab w:val="left" w:pos="2700"/>
          <w:tab w:val="center" w:pos="3140"/>
          <w:tab w:val="left" w:pos="3600"/>
        </w:tabs>
        <w:rPr>
          <w:rFonts w:cs="Tahoma"/>
          <w:color w:val="8008BE"/>
          <w:sz w:val="22"/>
          <w:szCs w:val="22"/>
        </w:rPr>
      </w:pPr>
      <w:r w:rsidRPr="0078415E">
        <w:rPr>
          <w:rFonts w:cs="Tahoma"/>
          <w:color w:val="8008BE"/>
          <w:sz w:val="22"/>
          <w:szCs w:val="22"/>
        </w:rPr>
        <w:t>Be alert, always, to use thy faculties and the gifts loaned unto thee by the Father of all life, in a manner to extend His Kingdom.</w:t>
      </w:r>
    </w:p>
    <w:p w14:paraId="2E9CEE7A" w14:textId="77777777" w:rsidR="00F75D33" w:rsidRPr="0078415E" w:rsidRDefault="00F75D33" w:rsidP="00F75D33">
      <w:pPr>
        <w:pStyle w:val="ListParagraph"/>
        <w:widowControl w:val="0"/>
        <w:tabs>
          <w:tab w:val="left" w:pos="270"/>
          <w:tab w:val="left" w:pos="360"/>
          <w:tab w:val="left" w:pos="620"/>
          <w:tab w:val="left" w:pos="2700"/>
          <w:tab w:val="center" w:pos="3140"/>
          <w:tab w:val="left" w:pos="3600"/>
        </w:tabs>
        <w:ind w:left="360"/>
        <w:rPr>
          <w:rFonts w:cs="Tahoma"/>
          <w:color w:val="8008BE"/>
          <w:sz w:val="10"/>
          <w:szCs w:val="22"/>
        </w:rPr>
      </w:pPr>
    </w:p>
    <w:p w14:paraId="55757CA9" w14:textId="77777777" w:rsidR="00F75D33" w:rsidRPr="0078415E" w:rsidRDefault="00F75D33" w:rsidP="00F75D33">
      <w:pPr>
        <w:widowControl w:val="0"/>
        <w:tabs>
          <w:tab w:val="left" w:pos="270"/>
          <w:tab w:val="left" w:pos="360"/>
          <w:tab w:val="left" w:pos="2700"/>
          <w:tab w:val="center" w:pos="3140"/>
          <w:tab w:val="left" w:pos="3600"/>
        </w:tabs>
        <w:rPr>
          <w:rFonts w:cs="Tahoma"/>
          <w:color w:val="8008BE"/>
          <w:sz w:val="22"/>
          <w:szCs w:val="22"/>
        </w:rPr>
      </w:pPr>
      <w:r w:rsidRPr="0078415E">
        <w:rPr>
          <w:rFonts w:cs="Tahoma"/>
          <w:color w:val="8008BE"/>
          <w:sz w:val="22"/>
          <w:szCs w:val="22"/>
        </w:rPr>
        <w:t>Claim nothing for thyself, neither powers nor principality, any more than thou claim the air thou breathe or the sun; using them freely, but knowing the God-Ownership of all.</w:t>
      </w:r>
    </w:p>
    <w:p w14:paraId="173C3E08" w14:textId="77777777" w:rsidR="00F75D33" w:rsidRPr="0078415E" w:rsidRDefault="00F75D33" w:rsidP="00F75D33">
      <w:pPr>
        <w:pStyle w:val="ListParagraph"/>
        <w:widowControl w:val="0"/>
        <w:tabs>
          <w:tab w:val="left" w:pos="270"/>
          <w:tab w:val="left" w:pos="360"/>
          <w:tab w:val="left" w:pos="620"/>
          <w:tab w:val="left" w:pos="2700"/>
          <w:tab w:val="center" w:pos="3140"/>
          <w:tab w:val="left" w:pos="3600"/>
        </w:tabs>
        <w:ind w:left="360"/>
        <w:rPr>
          <w:rFonts w:cs="Tahoma"/>
          <w:color w:val="8008BE"/>
          <w:sz w:val="10"/>
          <w:szCs w:val="22"/>
        </w:rPr>
      </w:pPr>
    </w:p>
    <w:p w14:paraId="7D247C30" w14:textId="77777777" w:rsidR="00F75D33" w:rsidRPr="0078415E" w:rsidRDefault="00F75D33" w:rsidP="00F75D33">
      <w:pPr>
        <w:widowControl w:val="0"/>
        <w:tabs>
          <w:tab w:val="left" w:pos="270"/>
          <w:tab w:val="left" w:pos="360"/>
          <w:tab w:val="left" w:pos="2700"/>
          <w:tab w:val="center" w:pos="3140"/>
          <w:tab w:val="left" w:pos="3600"/>
        </w:tabs>
        <w:rPr>
          <w:rFonts w:cs="Tahoma"/>
          <w:color w:val="8008BE"/>
          <w:sz w:val="22"/>
          <w:szCs w:val="22"/>
        </w:rPr>
      </w:pPr>
      <w:r w:rsidRPr="0078415E">
        <w:rPr>
          <w:rFonts w:cs="Tahoma"/>
          <w:color w:val="8008BE"/>
          <w:sz w:val="22"/>
          <w:szCs w:val="22"/>
        </w:rPr>
        <w:t>In speech and action be gentle, but with the dignity that always accompanies the presence of the living GOD within the temple.</w:t>
      </w:r>
    </w:p>
    <w:p w14:paraId="7BBD41FB" w14:textId="77777777" w:rsidR="00F75D33" w:rsidRPr="0078415E" w:rsidRDefault="00F75D33" w:rsidP="00F75D33">
      <w:pPr>
        <w:pStyle w:val="ListParagraph"/>
        <w:widowControl w:val="0"/>
        <w:tabs>
          <w:tab w:val="left" w:pos="270"/>
          <w:tab w:val="left" w:pos="360"/>
          <w:tab w:val="left" w:pos="620"/>
          <w:tab w:val="left" w:pos="2700"/>
          <w:tab w:val="center" w:pos="3140"/>
          <w:tab w:val="left" w:pos="3600"/>
        </w:tabs>
        <w:ind w:left="360"/>
        <w:rPr>
          <w:rFonts w:cs="Tahoma"/>
          <w:color w:val="8008BE"/>
          <w:sz w:val="10"/>
          <w:szCs w:val="22"/>
        </w:rPr>
      </w:pPr>
    </w:p>
    <w:p w14:paraId="269946D3" w14:textId="77777777" w:rsidR="00F75D33" w:rsidRPr="0078415E" w:rsidRDefault="00F75D33" w:rsidP="00F75D33">
      <w:pPr>
        <w:widowControl w:val="0"/>
        <w:tabs>
          <w:tab w:val="left" w:pos="270"/>
          <w:tab w:val="left" w:pos="360"/>
          <w:tab w:val="left" w:pos="2700"/>
          <w:tab w:val="center" w:pos="3140"/>
          <w:tab w:val="left" w:pos="3600"/>
        </w:tabs>
        <w:rPr>
          <w:rFonts w:cs="Tahoma"/>
          <w:color w:val="8008BE"/>
          <w:sz w:val="22"/>
          <w:szCs w:val="22"/>
        </w:rPr>
      </w:pPr>
      <w:r w:rsidRPr="0078415E">
        <w:rPr>
          <w:rFonts w:cs="Tahoma"/>
          <w:color w:val="8008BE"/>
          <w:sz w:val="22"/>
          <w:szCs w:val="22"/>
        </w:rPr>
        <w:t>Constantly place all the faculties of thy being, and all the inner unfoldment of thy nature, at the feet of the God-Power, endeavoring to manifest perfection through one in distress.</w:t>
      </w:r>
    </w:p>
    <w:p w14:paraId="613EE43E" w14:textId="77777777" w:rsidR="00F75D33" w:rsidRPr="0078415E" w:rsidRDefault="00F75D33" w:rsidP="00F75D33">
      <w:pPr>
        <w:pStyle w:val="ListParagraph"/>
        <w:widowControl w:val="0"/>
        <w:tabs>
          <w:tab w:val="left" w:pos="270"/>
          <w:tab w:val="left" w:pos="360"/>
          <w:tab w:val="left" w:pos="620"/>
          <w:tab w:val="left" w:pos="2700"/>
          <w:tab w:val="center" w:pos="3140"/>
          <w:tab w:val="left" w:pos="3600"/>
        </w:tabs>
        <w:ind w:left="360"/>
        <w:rPr>
          <w:rFonts w:cs="Tahoma"/>
          <w:color w:val="8008BE"/>
          <w:sz w:val="10"/>
          <w:szCs w:val="22"/>
        </w:rPr>
      </w:pPr>
    </w:p>
    <w:p w14:paraId="44C70553" w14:textId="77777777" w:rsidR="00F75D33" w:rsidRPr="0078415E" w:rsidRDefault="00F75D33" w:rsidP="00F75D33">
      <w:pPr>
        <w:widowControl w:val="0"/>
        <w:tabs>
          <w:tab w:val="left" w:pos="270"/>
          <w:tab w:val="left" w:pos="360"/>
          <w:tab w:val="left" w:pos="2700"/>
          <w:tab w:val="center" w:pos="3140"/>
          <w:tab w:val="left" w:pos="3600"/>
        </w:tabs>
        <w:rPr>
          <w:rFonts w:cs="Tahoma"/>
          <w:color w:val="8008BE"/>
        </w:rPr>
      </w:pPr>
      <w:r w:rsidRPr="0078415E">
        <w:rPr>
          <w:rFonts w:cs="Tahoma"/>
          <w:color w:val="8008BE"/>
          <w:sz w:val="22"/>
          <w:szCs w:val="22"/>
        </w:rPr>
        <w:t xml:space="preserve">Let thy watchwords be gentleness, humility, and loving service, but do not allow the impression of humility to be mistaken for lethargy, for the servant of the Lord, like the sun in the heavens, is eternally vigilant and constantly outpouring the gifts of </w:t>
      </w:r>
      <w:r w:rsidRPr="0078415E">
        <w:rPr>
          <w:rFonts w:cs="Tahoma"/>
          <w:color w:val="8008BE"/>
          <w:sz w:val="22"/>
        </w:rPr>
        <w:t>their</w:t>
      </w:r>
      <w:r w:rsidR="00F44D54" w:rsidRPr="0078415E">
        <w:rPr>
          <w:rFonts w:cs="Tahoma"/>
          <w:color w:val="8008BE"/>
          <w:sz w:val="22"/>
        </w:rPr>
        <w:t xml:space="preserve"> </w:t>
      </w:r>
      <w:r w:rsidRPr="0078415E">
        <w:rPr>
          <w:rFonts w:cs="Tahoma"/>
          <w:color w:val="8008BE"/>
          <w:sz w:val="22"/>
          <w:szCs w:val="22"/>
        </w:rPr>
        <w:t>particular keeping.</w:t>
      </w:r>
    </w:p>
    <w:p w14:paraId="22242316" w14:textId="77777777" w:rsidR="00F75D33" w:rsidRPr="0078415E" w:rsidRDefault="00F75D33" w:rsidP="00195D75">
      <w:pPr>
        <w:tabs>
          <w:tab w:val="left" w:pos="270"/>
          <w:tab w:val="left" w:pos="360"/>
        </w:tabs>
        <w:rPr>
          <w:rFonts w:cs="Tahoma"/>
          <w:color w:val="8008BE"/>
        </w:rPr>
        <w:sectPr w:rsidR="00F75D33" w:rsidRPr="0078415E" w:rsidSect="00D8210F">
          <w:headerReference w:type="default" r:id="rId205"/>
          <w:footerReference w:type="default" r:id="rId206"/>
          <w:pgSz w:w="12240" w:h="15840" w:code="1"/>
          <w:pgMar w:top="1008" w:right="1440" w:bottom="1008" w:left="1440" w:header="432" w:footer="432" w:gutter="0"/>
          <w:cols w:space="720"/>
          <w:docGrid w:linePitch="272"/>
        </w:sectPr>
      </w:pPr>
    </w:p>
    <w:p w14:paraId="5F62C5FA" w14:textId="77777777" w:rsidR="00F75D33" w:rsidRPr="0078415E" w:rsidRDefault="004C6FCB" w:rsidP="004C6FCB">
      <w:pPr>
        <w:pStyle w:val="Heading2"/>
        <w:numPr>
          <w:ilvl w:val="0"/>
          <w:numId w:val="0"/>
        </w:numPr>
        <w:jc w:val="center"/>
        <w:rPr>
          <w:rFonts w:cs="Tahoma"/>
          <w:color w:val="8008BE"/>
        </w:rPr>
      </w:pPr>
      <w:bookmarkStart w:id="503" w:name="_Toc69718957"/>
      <w:r w:rsidRPr="0078415E">
        <w:rPr>
          <w:rFonts w:cs="Tahoma"/>
          <w:caps w:val="0"/>
          <w:color w:val="8008BE"/>
        </w:rPr>
        <w:lastRenderedPageBreak/>
        <w:t>Summary of the Chelas’ Path Dedicated to Serving Humanity</w:t>
      </w:r>
      <w:bookmarkEnd w:id="503"/>
    </w:p>
    <w:p w14:paraId="6B51F07E" w14:textId="77777777" w:rsidR="00824B73" w:rsidRPr="0078415E" w:rsidRDefault="00824B73" w:rsidP="00824B73">
      <w:pPr>
        <w:rPr>
          <w:rFonts w:cs="Tahoma"/>
          <w:color w:val="8008BE"/>
        </w:rPr>
      </w:pPr>
    </w:p>
    <w:p w14:paraId="41840876" w14:textId="77777777" w:rsidR="00F75D33" w:rsidRPr="0078415E" w:rsidRDefault="00F75D33" w:rsidP="00F75D33">
      <w:pPr>
        <w:tabs>
          <w:tab w:val="left" w:pos="270"/>
          <w:tab w:val="left" w:pos="360"/>
        </w:tabs>
        <w:rPr>
          <w:rFonts w:cs="Tahoma"/>
          <w:color w:val="8008BE"/>
          <w:sz w:val="2"/>
        </w:rPr>
      </w:pPr>
    </w:p>
    <w:p w14:paraId="014565EC" w14:textId="77777777" w:rsidR="00F75D33" w:rsidRPr="0078415E" w:rsidRDefault="00F75D33" w:rsidP="00F75D33">
      <w:pPr>
        <w:pStyle w:val="ListParagraph"/>
        <w:widowControl w:val="0"/>
        <w:numPr>
          <w:ilvl w:val="0"/>
          <w:numId w:val="13"/>
        </w:numPr>
        <w:tabs>
          <w:tab w:val="left" w:pos="270"/>
          <w:tab w:val="left" w:pos="360"/>
        </w:tabs>
        <w:ind w:left="360"/>
        <w:rPr>
          <w:rFonts w:cs="Tahoma"/>
          <w:color w:val="8008BE"/>
          <w:sz w:val="22"/>
        </w:rPr>
      </w:pPr>
      <w:r w:rsidRPr="0078415E">
        <w:rPr>
          <w:rFonts w:cs="Tahoma"/>
          <w:color w:val="8008BE"/>
          <w:sz w:val="22"/>
        </w:rPr>
        <w:t xml:space="preserve"> Chelas are students of an Ascended Master, who are totally dedicated to the Master’s cause. Daily, they devote a portion of free time to this holy mission.</w:t>
      </w:r>
    </w:p>
    <w:p w14:paraId="5E63B40C" w14:textId="77777777" w:rsidR="00F75D33" w:rsidRPr="0078415E" w:rsidRDefault="00F75D33" w:rsidP="00F75D33">
      <w:pPr>
        <w:pStyle w:val="ListParagraph"/>
        <w:widowControl w:val="0"/>
        <w:tabs>
          <w:tab w:val="left" w:pos="270"/>
          <w:tab w:val="left" w:pos="360"/>
        </w:tabs>
        <w:ind w:left="360"/>
        <w:rPr>
          <w:rFonts w:cs="Tahoma"/>
          <w:color w:val="8008BE"/>
          <w:sz w:val="10"/>
        </w:rPr>
      </w:pPr>
    </w:p>
    <w:p w14:paraId="31FF1BBC" w14:textId="77777777" w:rsidR="00F75D33" w:rsidRPr="0078415E" w:rsidRDefault="00F75D33" w:rsidP="00F75D33">
      <w:pPr>
        <w:pStyle w:val="ListParagraph"/>
        <w:tabs>
          <w:tab w:val="left" w:pos="270"/>
          <w:tab w:val="left" w:pos="360"/>
        </w:tabs>
        <w:ind w:left="1080"/>
        <w:rPr>
          <w:rFonts w:cs="Tahoma"/>
          <w:color w:val="8008BE"/>
          <w:sz w:val="2"/>
        </w:rPr>
      </w:pPr>
    </w:p>
    <w:p w14:paraId="22D7C567" w14:textId="77777777" w:rsidR="00F75D33" w:rsidRPr="0078415E" w:rsidRDefault="00F75D33" w:rsidP="00F75D33">
      <w:pPr>
        <w:pStyle w:val="ListParagraph"/>
        <w:widowControl w:val="0"/>
        <w:numPr>
          <w:ilvl w:val="0"/>
          <w:numId w:val="13"/>
        </w:numPr>
        <w:tabs>
          <w:tab w:val="left" w:pos="270"/>
          <w:tab w:val="left" w:pos="360"/>
        </w:tabs>
        <w:ind w:left="360"/>
        <w:rPr>
          <w:rFonts w:cs="Tahoma"/>
          <w:color w:val="8008BE"/>
          <w:sz w:val="22"/>
        </w:rPr>
      </w:pPr>
      <w:r w:rsidRPr="0078415E">
        <w:rPr>
          <w:rFonts w:cs="Tahoma"/>
          <w:color w:val="8008BE"/>
          <w:sz w:val="22"/>
        </w:rPr>
        <w:t xml:space="preserve"> A chela’s daily application includes the Minimum Daily Decrees, some decreeing for world conditions (See Songs, Decrees and Services) and some contemplation (see Daily Meditations booklet).</w:t>
      </w:r>
    </w:p>
    <w:p w14:paraId="4ABCCC8B" w14:textId="77777777" w:rsidR="00F75D33" w:rsidRPr="0078415E" w:rsidRDefault="00F75D33" w:rsidP="00F75D33">
      <w:pPr>
        <w:pStyle w:val="ListParagraph"/>
        <w:tabs>
          <w:tab w:val="left" w:pos="270"/>
          <w:tab w:val="left" w:pos="360"/>
        </w:tabs>
        <w:ind w:left="1080"/>
        <w:rPr>
          <w:rFonts w:cs="Tahoma"/>
          <w:color w:val="8008BE"/>
          <w:sz w:val="6"/>
        </w:rPr>
      </w:pPr>
    </w:p>
    <w:p w14:paraId="47FFDF51" w14:textId="77777777" w:rsidR="00F75D33" w:rsidRPr="0078415E" w:rsidRDefault="00F75D33" w:rsidP="00F75D33">
      <w:pPr>
        <w:pStyle w:val="ListParagraph"/>
        <w:widowControl w:val="0"/>
        <w:numPr>
          <w:ilvl w:val="0"/>
          <w:numId w:val="13"/>
        </w:numPr>
        <w:tabs>
          <w:tab w:val="left" w:pos="270"/>
          <w:tab w:val="left" w:pos="360"/>
        </w:tabs>
        <w:ind w:left="360"/>
        <w:rPr>
          <w:rFonts w:cs="Tahoma"/>
          <w:color w:val="8008BE"/>
          <w:sz w:val="22"/>
        </w:rPr>
      </w:pPr>
      <w:r w:rsidRPr="0078415E">
        <w:rPr>
          <w:rFonts w:cs="Tahoma"/>
          <w:color w:val="8008BE"/>
          <w:sz w:val="22"/>
        </w:rPr>
        <w:t xml:space="preserve"> Chelas do not neglect their personal obligations (such as providing for a living and working within the family unit); they try to establish the kingdom of GOD in their personal location and environment.</w:t>
      </w:r>
    </w:p>
    <w:p w14:paraId="3E26F2B4" w14:textId="77777777" w:rsidR="00F75D33" w:rsidRPr="0078415E" w:rsidRDefault="00F75D33" w:rsidP="00F75D33">
      <w:pPr>
        <w:pStyle w:val="ListParagraph"/>
        <w:tabs>
          <w:tab w:val="left" w:pos="270"/>
          <w:tab w:val="left" w:pos="360"/>
        </w:tabs>
        <w:ind w:left="1080"/>
        <w:rPr>
          <w:rFonts w:cs="Tahoma"/>
          <w:color w:val="8008BE"/>
          <w:sz w:val="10"/>
        </w:rPr>
      </w:pPr>
    </w:p>
    <w:p w14:paraId="7739B9C8" w14:textId="77777777" w:rsidR="00F75D33" w:rsidRPr="0078415E" w:rsidRDefault="00F75D33" w:rsidP="00F75D33">
      <w:pPr>
        <w:pStyle w:val="ListParagraph"/>
        <w:widowControl w:val="0"/>
        <w:numPr>
          <w:ilvl w:val="0"/>
          <w:numId w:val="13"/>
        </w:numPr>
        <w:tabs>
          <w:tab w:val="left" w:pos="270"/>
          <w:tab w:val="left" w:pos="360"/>
        </w:tabs>
        <w:ind w:left="360"/>
        <w:rPr>
          <w:rFonts w:cs="Tahoma"/>
          <w:color w:val="8008BE"/>
          <w:sz w:val="22"/>
        </w:rPr>
      </w:pPr>
      <w:r w:rsidRPr="0078415E">
        <w:rPr>
          <w:rFonts w:cs="Tahoma"/>
          <w:color w:val="8008BE"/>
          <w:sz w:val="22"/>
        </w:rPr>
        <w:t xml:space="preserve"> Chelas learn while they serve. They realize this is the quickest way to redeem karma. They join a group in a spirit of harmony and unity. If there is no group, they prepare themselves to start one.</w:t>
      </w:r>
    </w:p>
    <w:p w14:paraId="7C99180D" w14:textId="77777777" w:rsidR="00F75D33" w:rsidRPr="0078415E" w:rsidRDefault="00F75D33" w:rsidP="00F75D33">
      <w:pPr>
        <w:pStyle w:val="ListParagraph"/>
        <w:tabs>
          <w:tab w:val="left" w:pos="270"/>
          <w:tab w:val="left" w:pos="360"/>
        </w:tabs>
        <w:ind w:left="1080"/>
        <w:rPr>
          <w:rFonts w:cs="Tahoma"/>
          <w:color w:val="8008BE"/>
          <w:sz w:val="10"/>
        </w:rPr>
      </w:pPr>
    </w:p>
    <w:p w14:paraId="183CA83B" w14:textId="77777777" w:rsidR="00F75D33" w:rsidRPr="0078415E" w:rsidRDefault="00F75D33" w:rsidP="00F75D33">
      <w:pPr>
        <w:pStyle w:val="ListParagraph"/>
        <w:widowControl w:val="0"/>
        <w:numPr>
          <w:ilvl w:val="0"/>
          <w:numId w:val="13"/>
        </w:numPr>
        <w:tabs>
          <w:tab w:val="left" w:pos="270"/>
          <w:tab w:val="left" w:pos="360"/>
        </w:tabs>
        <w:ind w:left="360"/>
        <w:rPr>
          <w:rFonts w:cs="Tahoma"/>
          <w:color w:val="8008BE"/>
          <w:sz w:val="22"/>
        </w:rPr>
      </w:pPr>
      <w:r w:rsidRPr="0078415E">
        <w:rPr>
          <w:rFonts w:cs="Tahoma"/>
          <w:color w:val="8008BE"/>
          <w:sz w:val="22"/>
        </w:rPr>
        <w:t xml:space="preserve"> Chelas take a good look at themselves and determine their strengths and weaknesses. They develop strengths through service and works on weaknesses as well, to reach the goal of all life, the ascension. Perfecting weaknesses also helps to develop contact with the Master, since the Master can then work with the purer vehicles of the chela. </w:t>
      </w:r>
    </w:p>
    <w:p w14:paraId="6A0E9C7F" w14:textId="77777777" w:rsidR="00F75D33" w:rsidRPr="0078415E" w:rsidRDefault="00F75D33" w:rsidP="00F75D33">
      <w:pPr>
        <w:pStyle w:val="ListParagraph"/>
        <w:tabs>
          <w:tab w:val="left" w:pos="270"/>
          <w:tab w:val="left" w:pos="360"/>
        </w:tabs>
        <w:ind w:left="1080"/>
        <w:rPr>
          <w:rFonts w:cs="Tahoma"/>
          <w:color w:val="8008BE"/>
          <w:sz w:val="10"/>
        </w:rPr>
      </w:pPr>
    </w:p>
    <w:p w14:paraId="4D96B5C3" w14:textId="77777777" w:rsidR="00F75D33" w:rsidRPr="0078415E" w:rsidRDefault="00F75D33" w:rsidP="00F75D33">
      <w:pPr>
        <w:pStyle w:val="ListParagraph"/>
        <w:widowControl w:val="0"/>
        <w:numPr>
          <w:ilvl w:val="0"/>
          <w:numId w:val="13"/>
        </w:numPr>
        <w:tabs>
          <w:tab w:val="left" w:pos="270"/>
          <w:tab w:val="left" w:pos="360"/>
        </w:tabs>
        <w:ind w:left="360"/>
        <w:rPr>
          <w:rFonts w:cs="Tahoma"/>
          <w:color w:val="8008BE"/>
          <w:sz w:val="22"/>
        </w:rPr>
      </w:pPr>
      <w:r w:rsidRPr="0078415E">
        <w:rPr>
          <w:rFonts w:cs="Tahoma"/>
          <w:color w:val="8008BE"/>
          <w:sz w:val="22"/>
        </w:rPr>
        <w:t xml:space="preserve"> Chelas become specialists in one area, even as the Masters are specialists in one field. They are open and flexible, however, </w:t>
      </w:r>
      <w:r w:rsidR="00866743" w:rsidRPr="0078415E">
        <w:rPr>
          <w:rFonts w:cs="Tahoma"/>
          <w:color w:val="8008BE"/>
          <w:sz w:val="22"/>
        </w:rPr>
        <w:t>if</w:t>
      </w:r>
      <w:r w:rsidRPr="0078415E">
        <w:rPr>
          <w:rFonts w:cs="Tahoma"/>
          <w:color w:val="8008BE"/>
          <w:sz w:val="22"/>
        </w:rPr>
        <w:t xml:space="preserve"> a Master need</w:t>
      </w:r>
      <w:r w:rsidR="00866743" w:rsidRPr="0078415E">
        <w:rPr>
          <w:rFonts w:cs="Tahoma"/>
          <w:color w:val="8008BE"/>
          <w:sz w:val="22"/>
        </w:rPr>
        <w:t>s</w:t>
      </w:r>
      <w:r w:rsidRPr="0078415E">
        <w:rPr>
          <w:rFonts w:cs="Tahoma"/>
          <w:color w:val="8008BE"/>
          <w:sz w:val="22"/>
        </w:rPr>
        <w:t xml:space="preserve"> them in an area totally outside this field. It may be that an individual chela is the only one available.</w:t>
      </w:r>
    </w:p>
    <w:p w14:paraId="29C7DCD2" w14:textId="77777777" w:rsidR="00F75D33" w:rsidRPr="0078415E" w:rsidRDefault="00F75D33" w:rsidP="00F75D33">
      <w:pPr>
        <w:pStyle w:val="ListParagraph"/>
        <w:tabs>
          <w:tab w:val="left" w:pos="270"/>
          <w:tab w:val="left" w:pos="360"/>
        </w:tabs>
        <w:ind w:left="1080"/>
        <w:rPr>
          <w:rFonts w:cs="Tahoma"/>
          <w:color w:val="8008BE"/>
          <w:sz w:val="10"/>
        </w:rPr>
      </w:pPr>
    </w:p>
    <w:p w14:paraId="736F3C1A" w14:textId="77777777" w:rsidR="00F75D33" w:rsidRPr="0078415E" w:rsidRDefault="00F75D33" w:rsidP="00F75D33">
      <w:pPr>
        <w:pStyle w:val="ListParagraph"/>
        <w:widowControl w:val="0"/>
        <w:numPr>
          <w:ilvl w:val="0"/>
          <w:numId w:val="13"/>
        </w:numPr>
        <w:tabs>
          <w:tab w:val="left" w:pos="270"/>
          <w:tab w:val="left" w:pos="360"/>
        </w:tabs>
        <w:ind w:left="360"/>
        <w:rPr>
          <w:rFonts w:cs="Tahoma"/>
          <w:color w:val="8008BE"/>
          <w:sz w:val="22"/>
        </w:rPr>
      </w:pPr>
      <w:r w:rsidRPr="0078415E">
        <w:rPr>
          <w:rFonts w:cs="Tahoma"/>
          <w:color w:val="8008BE"/>
          <w:sz w:val="22"/>
        </w:rPr>
        <w:t>Chelas willingly work for the Masters, some of whom have been watching this planet for millions of years.</w:t>
      </w:r>
    </w:p>
    <w:p w14:paraId="0D61AD28" w14:textId="77777777" w:rsidR="00F75D33" w:rsidRPr="0078415E" w:rsidRDefault="00F75D33" w:rsidP="00F75D33">
      <w:pPr>
        <w:pStyle w:val="ListParagraph"/>
        <w:tabs>
          <w:tab w:val="left" w:pos="270"/>
          <w:tab w:val="left" w:pos="360"/>
        </w:tabs>
        <w:ind w:left="1080"/>
        <w:rPr>
          <w:rFonts w:cs="Tahoma"/>
          <w:color w:val="8008BE"/>
          <w:sz w:val="10"/>
        </w:rPr>
      </w:pPr>
    </w:p>
    <w:p w14:paraId="773C86CF" w14:textId="77777777" w:rsidR="00F75D33" w:rsidRPr="0078415E" w:rsidRDefault="00F75D33" w:rsidP="00F75D33">
      <w:pPr>
        <w:pStyle w:val="ListParagraph"/>
        <w:widowControl w:val="0"/>
        <w:numPr>
          <w:ilvl w:val="0"/>
          <w:numId w:val="13"/>
        </w:numPr>
        <w:tabs>
          <w:tab w:val="left" w:pos="270"/>
          <w:tab w:val="left" w:pos="360"/>
        </w:tabs>
        <w:ind w:left="360"/>
        <w:rPr>
          <w:rFonts w:cs="Tahoma"/>
          <w:color w:val="8008BE"/>
          <w:sz w:val="22"/>
        </w:rPr>
      </w:pPr>
      <w:r w:rsidRPr="0078415E">
        <w:rPr>
          <w:rFonts w:cs="Tahoma"/>
          <w:color w:val="8008BE"/>
          <w:sz w:val="22"/>
        </w:rPr>
        <w:t xml:space="preserve"> Chelas are ready to go into action at a moment’s notice. It may be the momentum of their constructively qualified energy will prevent the destruction of their locality.</w:t>
      </w:r>
    </w:p>
    <w:p w14:paraId="680CA4A3" w14:textId="77777777" w:rsidR="004C6FCB" w:rsidRPr="0078415E" w:rsidRDefault="004C6FCB" w:rsidP="00195D75">
      <w:pPr>
        <w:tabs>
          <w:tab w:val="left" w:pos="270"/>
          <w:tab w:val="left" w:pos="360"/>
        </w:tabs>
        <w:rPr>
          <w:rFonts w:cs="Tahoma"/>
          <w:color w:val="8008BE"/>
        </w:rPr>
        <w:sectPr w:rsidR="004C6FCB" w:rsidRPr="0078415E" w:rsidSect="00D8210F">
          <w:pgSz w:w="12240" w:h="15840" w:code="1"/>
          <w:pgMar w:top="1008" w:right="1440" w:bottom="1008" w:left="1440" w:header="432" w:footer="432" w:gutter="0"/>
          <w:cols w:space="720"/>
          <w:docGrid w:linePitch="272"/>
        </w:sectPr>
      </w:pPr>
    </w:p>
    <w:p w14:paraId="481501B7" w14:textId="77777777" w:rsidR="00223B57" w:rsidRPr="0078415E" w:rsidRDefault="00223B57" w:rsidP="00223B57">
      <w:pPr>
        <w:pStyle w:val="Heading2"/>
        <w:numPr>
          <w:ilvl w:val="0"/>
          <w:numId w:val="0"/>
        </w:numPr>
        <w:jc w:val="center"/>
        <w:rPr>
          <w:rFonts w:cs="Tahoma"/>
          <w:color w:val="8008BE"/>
        </w:rPr>
      </w:pPr>
      <w:bookmarkStart w:id="504" w:name="_Toc69718958"/>
      <w:r w:rsidRPr="0078415E">
        <w:rPr>
          <w:rFonts w:cs="Tahoma"/>
          <w:caps w:val="0"/>
          <w:color w:val="8008BE"/>
        </w:rPr>
        <w:lastRenderedPageBreak/>
        <w:t>Criteria for Accepted Chelas</w:t>
      </w:r>
      <w:bookmarkEnd w:id="504"/>
    </w:p>
    <w:p w14:paraId="68EFB706" w14:textId="77777777" w:rsidR="00223B57" w:rsidRPr="0078415E" w:rsidRDefault="00223B57" w:rsidP="00223B57">
      <w:pPr>
        <w:rPr>
          <w:rFonts w:cs="Tahoma"/>
          <w:color w:val="8008BE"/>
          <w:sz w:val="12"/>
        </w:rPr>
      </w:pPr>
    </w:p>
    <w:p w14:paraId="4F4D5073" w14:textId="77777777" w:rsidR="00223B57" w:rsidRPr="0078415E" w:rsidRDefault="00223B57" w:rsidP="00314C84">
      <w:pPr>
        <w:pStyle w:val="ListParagraph"/>
        <w:numPr>
          <w:ilvl w:val="0"/>
          <w:numId w:val="79"/>
        </w:numPr>
        <w:rPr>
          <w:rFonts w:cs="Tahoma"/>
          <w:color w:val="8008BE"/>
        </w:rPr>
      </w:pPr>
      <w:r w:rsidRPr="0078415E">
        <w:rPr>
          <w:rFonts w:cs="Tahoma"/>
          <w:i/>
          <w:color w:val="8008BE"/>
        </w:rPr>
        <w:t>Chelas are totally committed to serving the Master, wherever and whenever possible.</w:t>
      </w:r>
    </w:p>
    <w:p w14:paraId="64141B80" w14:textId="77777777" w:rsidR="00223B57" w:rsidRPr="0078415E" w:rsidRDefault="00223B57" w:rsidP="00223B57">
      <w:pPr>
        <w:widowControl w:val="0"/>
        <w:tabs>
          <w:tab w:val="left" w:pos="270"/>
          <w:tab w:val="left" w:pos="360"/>
        </w:tabs>
        <w:rPr>
          <w:rFonts w:cs="Tahoma"/>
          <w:color w:val="8008BE"/>
          <w:sz w:val="12"/>
        </w:rPr>
      </w:pPr>
    </w:p>
    <w:p w14:paraId="726FE187" w14:textId="77777777" w:rsidR="00223B57" w:rsidRPr="0078415E" w:rsidRDefault="00223B57" w:rsidP="00223B57">
      <w:pPr>
        <w:widowControl w:val="0"/>
        <w:tabs>
          <w:tab w:val="left" w:pos="270"/>
          <w:tab w:val="left" w:pos="360"/>
        </w:tabs>
        <w:ind w:left="270"/>
        <w:rPr>
          <w:rFonts w:cs="Tahoma"/>
          <w:color w:val="8008BE"/>
        </w:rPr>
      </w:pPr>
      <w:r w:rsidRPr="0078415E">
        <w:rPr>
          <w:rFonts w:cs="Tahoma"/>
          <w:color w:val="8008BE"/>
        </w:rPr>
        <w:t>Becoming a chela is a serious commitment, not to be taken lightly. Half-hearted effort benefits neither the Master nor the student. Chelas must adopt the entire teaching; they cannot selectively accept and reject portions of the teaching. As one Master suggested, “In the privacy of your home decide once and for all whether you want to work with the Ascended Host, or not.”</w:t>
      </w:r>
    </w:p>
    <w:p w14:paraId="492BE4B0" w14:textId="77777777" w:rsidR="00223B57" w:rsidRPr="0078415E" w:rsidRDefault="00223B57" w:rsidP="00223B57">
      <w:pPr>
        <w:widowControl w:val="0"/>
        <w:tabs>
          <w:tab w:val="left" w:pos="270"/>
          <w:tab w:val="left" w:pos="360"/>
        </w:tabs>
        <w:rPr>
          <w:rFonts w:cs="Tahoma"/>
          <w:color w:val="8008BE"/>
          <w:sz w:val="12"/>
        </w:rPr>
      </w:pPr>
    </w:p>
    <w:p w14:paraId="33F11C77" w14:textId="77777777" w:rsidR="00223B57" w:rsidRPr="0078415E" w:rsidRDefault="001B5EFA" w:rsidP="00314C84">
      <w:pPr>
        <w:pStyle w:val="ListParagraph"/>
        <w:widowControl w:val="0"/>
        <w:numPr>
          <w:ilvl w:val="0"/>
          <w:numId w:val="79"/>
        </w:numPr>
        <w:tabs>
          <w:tab w:val="left" w:pos="270"/>
          <w:tab w:val="left" w:pos="360"/>
        </w:tabs>
        <w:rPr>
          <w:rFonts w:cs="Tahoma"/>
          <w:i/>
          <w:color w:val="8008BE"/>
        </w:rPr>
      </w:pPr>
      <w:r w:rsidRPr="0078415E">
        <w:rPr>
          <w:rFonts w:cs="Tahoma"/>
          <w:i/>
          <w:color w:val="8008BE"/>
        </w:rPr>
        <w:t xml:space="preserve">Students </w:t>
      </w:r>
      <w:r w:rsidR="00223B57" w:rsidRPr="0078415E">
        <w:rPr>
          <w:rFonts w:cs="Tahoma"/>
          <w:i/>
          <w:color w:val="8008BE"/>
        </w:rPr>
        <w:t>must work on their shortcomings</w:t>
      </w:r>
      <w:r w:rsidR="00223B57" w:rsidRPr="0078415E">
        <w:rPr>
          <w:rFonts w:cs="Tahoma"/>
          <w:color w:val="8008BE"/>
        </w:rPr>
        <w:t xml:space="preserve">, </w:t>
      </w:r>
      <w:r w:rsidR="00223B57" w:rsidRPr="0078415E">
        <w:rPr>
          <w:rFonts w:cs="Tahoma"/>
          <w:i/>
          <w:color w:val="8008BE"/>
        </w:rPr>
        <w:t>so they may be of greater service.</w:t>
      </w:r>
    </w:p>
    <w:p w14:paraId="43DDC39E" w14:textId="77777777" w:rsidR="00223B57" w:rsidRPr="0078415E" w:rsidRDefault="00223B57" w:rsidP="00223B57">
      <w:pPr>
        <w:widowControl w:val="0"/>
        <w:tabs>
          <w:tab w:val="left" w:pos="270"/>
          <w:tab w:val="left" w:pos="360"/>
        </w:tabs>
        <w:rPr>
          <w:rFonts w:cs="Tahoma"/>
          <w:color w:val="8008BE"/>
          <w:sz w:val="12"/>
        </w:rPr>
      </w:pPr>
    </w:p>
    <w:p w14:paraId="2DA65BB1" w14:textId="77777777" w:rsidR="00223B57" w:rsidRPr="0078415E" w:rsidRDefault="00223B57" w:rsidP="00314C84">
      <w:pPr>
        <w:pStyle w:val="ListParagraph"/>
        <w:widowControl w:val="0"/>
        <w:numPr>
          <w:ilvl w:val="0"/>
          <w:numId w:val="79"/>
        </w:numPr>
        <w:tabs>
          <w:tab w:val="left" w:pos="270"/>
          <w:tab w:val="left" w:pos="360"/>
          <w:tab w:val="left" w:pos="1440"/>
        </w:tabs>
        <w:rPr>
          <w:rFonts w:cs="Tahoma"/>
          <w:color w:val="8008BE"/>
        </w:rPr>
      </w:pPr>
      <w:r w:rsidRPr="0078415E">
        <w:rPr>
          <w:rFonts w:cs="Tahoma"/>
          <w:i/>
          <w:color w:val="8008BE"/>
        </w:rPr>
        <w:t>The chelas must have the desire to help GOD, by helping their fellow human beings</w:t>
      </w:r>
      <w:r w:rsidRPr="0078415E">
        <w:rPr>
          <w:rFonts w:cs="Tahoma"/>
          <w:color w:val="8008BE"/>
        </w:rPr>
        <w:t xml:space="preserve">.  </w:t>
      </w:r>
    </w:p>
    <w:p w14:paraId="6218603A" w14:textId="77777777" w:rsidR="00223B57" w:rsidRPr="0078415E" w:rsidRDefault="00223B57" w:rsidP="00223B57">
      <w:pPr>
        <w:widowControl w:val="0"/>
        <w:tabs>
          <w:tab w:val="left" w:pos="270"/>
          <w:tab w:val="left" w:pos="360"/>
          <w:tab w:val="left" w:pos="1440"/>
        </w:tabs>
        <w:rPr>
          <w:rFonts w:cs="Tahoma"/>
          <w:color w:val="8008BE"/>
          <w:sz w:val="12"/>
        </w:rPr>
      </w:pPr>
    </w:p>
    <w:p w14:paraId="5C30837C" w14:textId="77777777" w:rsidR="00223B57" w:rsidRPr="0078415E" w:rsidRDefault="00223B57" w:rsidP="00223B57">
      <w:pPr>
        <w:widowControl w:val="0"/>
        <w:tabs>
          <w:tab w:val="left" w:pos="270"/>
          <w:tab w:val="left" w:pos="360"/>
          <w:tab w:val="left" w:pos="1440"/>
        </w:tabs>
        <w:rPr>
          <w:rFonts w:cs="Tahoma"/>
          <w:color w:val="8008BE"/>
        </w:rPr>
      </w:pPr>
      <w:r w:rsidRPr="0078415E">
        <w:rPr>
          <w:rFonts w:cs="Tahoma"/>
          <w:color w:val="8008BE"/>
        </w:rPr>
        <w:tab/>
        <w:t xml:space="preserve">In other words, they must be willing to serve as they learn. They must examine their motive for helping, and be willing to serve </w:t>
      </w:r>
      <w:r w:rsidRPr="0078415E">
        <w:rPr>
          <w:rFonts w:cs="Tahoma"/>
          <w:i/>
          <w:color w:val="8008BE"/>
        </w:rPr>
        <w:t>now</w:t>
      </w:r>
      <w:r w:rsidRPr="0078415E">
        <w:rPr>
          <w:rFonts w:cs="Tahoma"/>
          <w:color w:val="8008BE"/>
        </w:rPr>
        <w:t xml:space="preserve">, in whatever capacity they can, regardless of the status of their present development. </w:t>
      </w:r>
    </w:p>
    <w:p w14:paraId="4C3113E6" w14:textId="77777777" w:rsidR="00223B57" w:rsidRPr="0078415E" w:rsidRDefault="00223B57" w:rsidP="00223B57">
      <w:pPr>
        <w:widowControl w:val="0"/>
        <w:tabs>
          <w:tab w:val="left" w:pos="270"/>
          <w:tab w:val="left" w:pos="360"/>
          <w:tab w:val="left" w:pos="1440"/>
        </w:tabs>
        <w:rPr>
          <w:rFonts w:cs="Tahoma"/>
          <w:color w:val="8008BE"/>
        </w:rPr>
      </w:pPr>
      <w:r w:rsidRPr="0078415E">
        <w:rPr>
          <w:rFonts w:cs="Tahoma"/>
          <w:color w:val="8008BE"/>
        </w:rPr>
        <w:tab/>
        <w:t xml:space="preserve">The question, ‘How can I help </w:t>
      </w:r>
      <w:r w:rsidRPr="0078415E">
        <w:rPr>
          <w:rFonts w:cs="Tahoma"/>
          <w:i/>
          <w:color w:val="8008BE"/>
        </w:rPr>
        <w:t>now</w:t>
      </w:r>
      <w:r w:rsidRPr="0078415E">
        <w:rPr>
          <w:rFonts w:cs="Tahoma"/>
          <w:color w:val="8008BE"/>
        </w:rPr>
        <w:t>?’ opens the gates to heaven. Help must be offered without any thoughts of remuneration or hope for personal glorification. Chelas are not discouraged when there is no opportunity to help. They are continually available for service, whenever an opportunity for service presents itself, to foster the cause of the Great Ones.</w:t>
      </w:r>
    </w:p>
    <w:p w14:paraId="11D52EF5" w14:textId="77777777" w:rsidR="00223B57" w:rsidRPr="0078415E" w:rsidRDefault="00223B57" w:rsidP="00223B57">
      <w:pPr>
        <w:widowControl w:val="0"/>
        <w:tabs>
          <w:tab w:val="left" w:pos="270"/>
          <w:tab w:val="left" w:pos="360"/>
        </w:tabs>
        <w:rPr>
          <w:rFonts w:cs="Tahoma"/>
          <w:color w:val="8008BE"/>
          <w:sz w:val="12"/>
        </w:rPr>
      </w:pPr>
    </w:p>
    <w:p w14:paraId="3A771CA9" w14:textId="77777777" w:rsidR="00223B57" w:rsidRPr="0078415E" w:rsidRDefault="00223B57" w:rsidP="00314C84">
      <w:pPr>
        <w:pStyle w:val="ListParagraph"/>
        <w:widowControl w:val="0"/>
        <w:numPr>
          <w:ilvl w:val="0"/>
          <w:numId w:val="79"/>
        </w:numPr>
        <w:tabs>
          <w:tab w:val="left" w:pos="270"/>
          <w:tab w:val="left" w:pos="360"/>
        </w:tabs>
        <w:rPr>
          <w:rFonts w:cs="Tahoma"/>
          <w:color w:val="8008BE"/>
        </w:rPr>
      </w:pPr>
      <w:r w:rsidRPr="0078415E">
        <w:rPr>
          <w:rFonts w:cs="Tahoma"/>
          <w:i/>
          <w:color w:val="8008BE"/>
        </w:rPr>
        <w:t>Chelas must</w:t>
      </w:r>
      <w:r w:rsidR="00336E91" w:rsidRPr="0078415E">
        <w:rPr>
          <w:rFonts w:cs="Tahoma"/>
          <w:i/>
          <w:color w:val="8008BE"/>
        </w:rPr>
        <w:t xml:space="preserve"> </w:t>
      </w:r>
      <w:r w:rsidRPr="0078415E">
        <w:rPr>
          <w:rFonts w:cs="Tahoma"/>
          <w:i/>
          <w:color w:val="8008BE"/>
        </w:rPr>
        <w:t>daily protect themselves from negative influences</w:t>
      </w:r>
      <w:r w:rsidRPr="0078415E">
        <w:rPr>
          <w:rFonts w:cs="Tahoma"/>
          <w:color w:val="8008BE"/>
        </w:rPr>
        <w:t xml:space="preserve">, </w:t>
      </w:r>
      <w:r w:rsidRPr="0078415E">
        <w:rPr>
          <w:rFonts w:cs="Tahoma"/>
          <w:i/>
          <w:color w:val="8008BE"/>
        </w:rPr>
        <w:t>seen and  unseen.</w:t>
      </w:r>
    </w:p>
    <w:p w14:paraId="069346F4" w14:textId="77777777" w:rsidR="00223B57" w:rsidRPr="0078415E" w:rsidRDefault="00223B57" w:rsidP="00223B57">
      <w:pPr>
        <w:widowControl w:val="0"/>
        <w:tabs>
          <w:tab w:val="left" w:pos="270"/>
          <w:tab w:val="left" w:pos="360"/>
        </w:tabs>
        <w:rPr>
          <w:rFonts w:cs="Tahoma"/>
          <w:color w:val="8008BE"/>
          <w:sz w:val="12"/>
        </w:rPr>
      </w:pPr>
    </w:p>
    <w:p w14:paraId="5B15C406" w14:textId="77777777" w:rsidR="00223B57" w:rsidRPr="0078415E" w:rsidRDefault="00223B57" w:rsidP="00223B57">
      <w:pPr>
        <w:widowControl w:val="0"/>
        <w:tabs>
          <w:tab w:val="left" w:pos="270"/>
          <w:tab w:val="left" w:pos="360"/>
        </w:tabs>
        <w:ind w:left="360"/>
        <w:rPr>
          <w:rFonts w:cs="Tahoma"/>
          <w:color w:val="8008BE"/>
        </w:rPr>
      </w:pPr>
      <w:r w:rsidRPr="0078415E">
        <w:rPr>
          <w:rFonts w:cs="Tahoma"/>
          <w:color w:val="8008BE"/>
        </w:rPr>
        <w:t xml:space="preserve">They must put into practice what they learn. This includes a certain amount of daily application and a certain amount of impersonal service. </w:t>
      </w:r>
      <w:r w:rsidRPr="0078415E">
        <w:rPr>
          <w:rFonts w:cs="Tahoma"/>
          <w:color w:val="8008BE"/>
          <w:sz w:val="20"/>
        </w:rPr>
        <w:t>[See Lesson 5: Daily Application]</w:t>
      </w:r>
    </w:p>
    <w:p w14:paraId="6D0DFBA9" w14:textId="77777777" w:rsidR="00223B57" w:rsidRPr="0078415E" w:rsidRDefault="00223B57" w:rsidP="00223B57">
      <w:pPr>
        <w:widowControl w:val="0"/>
        <w:tabs>
          <w:tab w:val="left" w:pos="270"/>
          <w:tab w:val="left" w:pos="360"/>
        </w:tabs>
        <w:rPr>
          <w:rFonts w:cs="Tahoma"/>
          <w:color w:val="8008BE"/>
          <w:sz w:val="12"/>
        </w:rPr>
      </w:pPr>
    </w:p>
    <w:p w14:paraId="4C7C684C" w14:textId="77777777" w:rsidR="00223B57" w:rsidRPr="0078415E" w:rsidRDefault="00223B57" w:rsidP="00314C84">
      <w:pPr>
        <w:pStyle w:val="ListParagraph"/>
        <w:widowControl w:val="0"/>
        <w:numPr>
          <w:ilvl w:val="0"/>
          <w:numId w:val="79"/>
        </w:numPr>
        <w:tabs>
          <w:tab w:val="left" w:pos="270"/>
          <w:tab w:val="left" w:pos="360"/>
        </w:tabs>
        <w:rPr>
          <w:rFonts w:cs="Tahoma"/>
          <w:i/>
          <w:color w:val="8008BE"/>
        </w:rPr>
      </w:pPr>
      <w:r w:rsidRPr="0078415E">
        <w:rPr>
          <w:rFonts w:cs="Tahoma"/>
          <w:i/>
          <w:color w:val="8008BE"/>
        </w:rPr>
        <w:t>The chelas have applied for above average assistance and instruction. They have been found worthy to apply for the difficult disciplines required to become a Master of energy and vibration.</w:t>
      </w:r>
    </w:p>
    <w:p w14:paraId="5BBA06A5" w14:textId="77777777" w:rsidR="00223B57" w:rsidRPr="0078415E" w:rsidRDefault="00223B57" w:rsidP="00223B57">
      <w:pPr>
        <w:widowControl w:val="0"/>
        <w:tabs>
          <w:tab w:val="left" w:pos="270"/>
          <w:tab w:val="left" w:pos="360"/>
        </w:tabs>
        <w:rPr>
          <w:rFonts w:cs="Tahoma"/>
          <w:color w:val="8008BE"/>
          <w:sz w:val="12"/>
        </w:rPr>
      </w:pPr>
    </w:p>
    <w:p w14:paraId="0A9DDC62" w14:textId="77777777" w:rsidR="00223B57" w:rsidRPr="0078415E" w:rsidRDefault="00223B57" w:rsidP="00195D75">
      <w:pPr>
        <w:tabs>
          <w:tab w:val="left" w:pos="270"/>
          <w:tab w:val="left" w:pos="360"/>
        </w:tabs>
        <w:rPr>
          <w:rFonts w:cs="Tahoma"/>
          <w:color w:val="8008BE"/>
        </w:rPr>
        <w:sectPr w:rsidR="00223B57" w:rsidRPr="0078415E" w:rsidSect="00D8210F">
          <w:pgSz w:w="12240" w:h="15840" w:code="1"/>
          <w:pgMar w:top="1008" w:right="1440" w:bottom="1008" w:left="1440" w:header="432" w:footer="432" w:gutter="0"/>
          <w:cols w:space="720"/>
          <w:docGrid w:linePitch="272"/>
        </w:sectPr>
      </w:pPr>
    </w:p>
    <w:p w14:paraId="651C596A" w14:textId="77777777" w:rsidR="00095D9F" w:rsidRPr="0078415E" w:rsidRDefault="00095D9F" w:rsidP="00095D9F">
      <w:pPr>
        <w:pStyle w:val="Heading2"/>
        <w:numPr>
          <w:ilvl w:val="0"/>
          <w:numId w:val="0"/>
        </w:numPr>
        <w:rPr>
          <w:rFonts w:cs="Tahoma"/>
          <w:color w:val="8008BE"/>
        </w:rPr>
      </w:pPr>
      <w:bookmarkStart w:id="505" w:name="_Toc69718959"/>
      <w:r w:rsidRPr="0078415E">
        <w:rPr>
          <w:rFonts w:cs="Tahoma"/>
          <w:caps w:val="0"/>
          <w:color w:val="8008BE"/>
        </w:rPr>
        <w:lastRenderedPageBreak/>
        <w:t>Group Director’s Instructions for Preparing the Meeting</w:t>
      </w:r>
      <w:bookmarkEnd w:id="505"/>
    </w:p>
    <w:p w14:paraId="0B9F3218" w14:textId="77777777" w:rsidR="00095D9F" w:rsidRPr="0078415E" w:rsidRDefault="00095D9F" w:rsidP="00095D9F">
      <w:pPr>
        <w:widowControl w:val="0"/>
        <w:tabs>
          <w:tab w:val="left" w:pos="270"/>
          <w:tab w:val="left" w:pos="360"/>
        </w:tabs>
        <w:rPr>
          <w:rFonts w:cs="Tahoma"/>
          <w:color w:val="8008BE"/>
          <w:sz w:val="12"/>
        </w:rPr>
      </w:pPr>
    </w:p>
    <w:p w14:paraId="75517C7C" w14:textId="77777777" w:rsidR="00095D9F" w:rsidRPr="0078415E" w:rsidRDefault="00095D9F" w:rsidP="00314C84">
      <w:pPr>
        <w:pStyle w:val="ListParagraph"/>
        <w:widowControl w:val="0"/>
        <w:numPr>
          <w:ilvl w:val="0"/>
          <w:numId w:val="80"/>
        </w:numPr>
        <w:tabs>
          <w:tab w:val="left" w:pos="270"/>
          <w:tab w:val="left" w:pos="360"/>
        </w:tabs>
        <w:ind w:left="0"/>
        <w:rPr>
          <w:rFonts w:cs="Tahoma"/>
          <w:color w:val="8008BE"/>
        </w:rPr>
      </w:pPr>
      <w:r w:rsidRPr="0078415E">
        <w:rPr>
          <w:rFonts w:cs="Tahoma"/>
          <w:color w:val="8008BE"/>
        </w:rPr>
        <w:t xml:space="preserve">Before guests arrive, the group director, plays some inspirational music, and blazes the Violet Flame through the sanctuary </w:t>
      </w:r>
    </w:p>
    <w:p w14:paraId="5221A2F9" w14:textId="77777777" w:rsidR="00095D9F" w:rsidRPr="0078415E" w:rsidRDefault="00095D9F" w:rsidP="00095D9F">
      <w:pPr>
        <w:pStyle w:val="ListParagraph"/>
        <w:widowControl w:val="0"/>
        <w:tabs>
          <w:tab w:val="left" w:pos="270"/>
          <w:tab w:val="left" w:pos="360"/>
        </w:tabs>
        <w:ind w:left="0"/>
        <w:rPr>
          <w:rFonts w:cs="Tahoma"/>
          <w:color w:val="8008BE"/>
        </w:rPr>
      </w:pPr>
    </w:p>
    <w:p w14:paraId="6F760318" w14:textId="77777777" w:rsidR="00095D9F" w:rsidRPr="0078415E" w:rsidRDefault="00095D9F" w:rsidP="00314C84">
      <w:pPr>
        <w:pStyle w:val="ListParagraph"/>
        <w:widowControl w:val="0"/>
        <w:numPr>
          <w:ilvl w:val="0"/>
          <w:numId w:val="80"/>
        </w:numPr>
        <w:tabs>
          <w:tab w:val="left" w:pos="270"/>
          <w:tab w:val="left" w:pos="360"/>
        </w:tabs>
        <w:ind w:left="0"/>
        <w:rPr>
          <w:rFonts w:cs="Tahoma"/>
          <w:color w:val="8008BE"/>
        </w:rPr>
      </w:pPr>
      <w:r w:rsidRPr="0078415E">
        <w:rPr>
          <w:rFonts w:cs="Tahoma"/>
          <w:color w:val="8008BE"/>
        </w:rPr>
        <w:t>Before the members arrive for the meeting, the group director can give the following decree: ‘Mighty I AM Presence, draw all here who can be benefited, be harmonious and render service. Keep away all others.’</w:t>
      </w:r>
    </w:p>
    <w:p w14:paraId="1D61AB5A" w14:textId="77777777" w:rsidR="00095D9F" w:rsidRPr="0078415E" w:rsidRDefault="00095D9F" w:rsidP="00095D9F">
      <w:pPr>
        <w:widowControl w:val="0"/>
        <w:tabs>
          <w:tab w:val="left" w:pos="270"/>
          <w:tab w:val="left" w:pos="360"/>
        </w:tabs>
        <w:rPr>
          <w:rFonts w:cs="Tahoma"/>
          <w:color w:val="8008BE"/>
          <w:sz w:val="12"/>
        </w:rPr>
      </w:pPr>
    </w:p>
    <w:p w14:paraId="46F76A72" w14:textId="77777777" w:rsidR="00095D9F" w:rsidRPr="0078415E" w:rsidRDefault="00095D9F" w:rsidP="00314C84">
      <w:pPr>
        <w:pStyle w:val="ListParagraph"/>
        <w:widowControl w:val="0"/>
        <w:numPr>
          <w:ilvl w:val="0"/>
          <w:numId w:val="80"/>
        </w:numPr>
        <w:tabs>
          <w:tab w:val="left" w:pos="270"/>
          <w:tab w:val="left" w:pos="360"/>
        </w:tabs>
        <w:ind w:left="0"/>
        <w:rPr>
          <w:rFonts w:cs="Tahoma"/>
          <w:color w:val="8008BE"/>
        </w:rPr>
      </w:pPr>
      <w:r w:rsidRPr="0078415E">
        <w:rPr>
          <w:rFonts w:cs="Tahoma"/>
          <w:color w:val="8008BE"/>
        </w:rPr>
        <w:t xml:space="preserve"> Before the service, everyone should quiet their inner bodies. </w:t>
      </w:r>
    </w:p>
    <w:p w14:paraId="1CBB6D96" w14:textId="77777777" w:rsidR="00095D9F" w:rsidRPr="0078415E" w:rsidRDefault="00095D9F" w:rsidP="00095D9F">
      <w:pPr>
        <w:pStyle w:val="ListParagraph"/>
        <w:widowControl w:val="0"/>
        <w:tabs>
          <w:tab w:val="left" w:pos="270"/>
          <w:tab w:val="left" w:pos="360"/>
        </w:tabs>
        <w:ind w:left="0"/>
        <w:rPr>
          <w:rFonts w:cs="Tahoma"/>
          <w:color w:val="8008BE"/>
        </w:rPr>
      </w:pPr>
      <w:r w:rsidRPr="0078415E">
        <w:rPr>
          <w:rFonts w:cs="Tahoma"/>
          <w:color w:val="8008BE"/>
        </w:rPr>
        <w:t xml:space="preserve">Members of the group do this either at home, or on the way to the meeting. They may listen to music of an inspirational nature, do some quiet contemplation or give some decrees, especially Violet Flame decrees. Quieting the inner bodies raises each </w:t>
      </w:r>
      <w:r w:rsidR="00C918E3" w:rsidRPr="0078415E">
        <w:rPr>
          <w:rFonts w:cs="Tahoma"/>
          <w:color w:val="8008BE"/>
        </w:rPr>
        <w:t>one</w:t>
      </w:r>
      <w:r w:rsidRPr="0078415E">
        <w:rPr>
          <w:rFonts w:cs="Tahoma"/>
          <w:color w:val="8008BE"/>
        </w:rPr>
        <w:t xml:space="preserve"> to their own highest potential of service to the group</w:t>
      </w:r>
    </w:p>
    <w:p w14:paraId="5D67C29F" w14:textId="77777777" w:rsidR="00095D9F" w:rsidRPr="0078415E" w:rsidRDefault="00095D9F" w:rsidP="00095D9F">
      <w:pPr>
        <w:widowControl w:val="0"/>
        <w:tabs>
          <w:tab w:val="left" w:pos="270"/>
          <w:tab w:val="left" w:pos="360"/>
        </w:tabs>
        <w:rPr>
          <w:rFonts w:cs="Tahoma"/>
          <w:color w:val="8008BE"/>
          <w:sz w:val="12"/>
        </w:rPr>
      </w:pPr>
    </w:p>
    <w:p w14:paraId="70A23144" w14:textId="77777777" w:rsidR="00095D9F" w:rsidRPr="0078415E" w:rsidRDefault="00095D9F" w:rsidP="00314C84">
      <w:pPr>
        <w:pStyle w:val="ListParagraph"/>
        <w:widowControl w:val="0"/>
        <w:numPr>
          <w:ilvl w:val="0"/>
          <w:numId w:val="80"/>
        </w:numPr>
        <w:tabs>
          <w:tab w:val="left" w:pos="270"/>
          <w:tab w:val="left" w:pos="360"/>
        </w:tabs>
        <w:ind w:left="0"/>
        <w:rPr>
          <w:rFonts w:cs="Tahoma"/>
          <w:color w:val="8008BE"/>
        </w:rPr>
      </w:pPr>
      <w:r w:rsidRPr="0078415E">
        <w:rPr>
          <w:rFonts w:cs="Tahoma"/>
          <w:color w:val="8008BE"/>
        </w:rPr>
        <w:t xml:space="preserve"> A ceremonial angel is assigned to the group director and several angels in training for the members. </w:t>
      </w:r>
    </w:p>
    <w:p w14:paraId="1948DFF0" w14:textId="77777777" w:rsidR="00095D9F" w:rsidRPr="0078415E" w:rsidRDefault="00095D9F" w:rsidP="00095D9F">
      <w:pPr>
        <w:pStyle w:val="ListParagraph"/>
        <w:widowControl w:val="0"/>
        <w:tabs>
          <w:tab w:val="left" w:pos="270"/>
          <w:tab w:val="left" w:pos="360"/>
        </w:tabs>
        <w:ind w:left="0"/>
        <w:rPr>
          <w:rFonts w:cs="Tahoma"/>
          <w:color w:val="8008BE"/>
        </w:rPr>
      </w:pPr>
      <w:r w:rsidRPr="0078415E">
        <w:rPr>
          <w:rFonts w:cs="Tahoma"/>
          <w:color w:val="8008BE"/>
        </w:rPr>
        <w:t xml:space="preserve">These angels arrive well in advance of the meeting. If students come prepared to the meeting, and the inner bodies are at rest, the angelic host does not have to fulfill that task, more energy and radiation of the Master Presence is available to the group and </w:t>
      </w:r>
      <w:r w:rsidR="004942FC" w:rsidRPr="0078415E">
        <w:rPr>
          <w:rFonts w:cs="Tahoma"/>
          <w:color w:val="8008BE"/>
        </w:rPr>
        <w:t>the people attending</w:t>
      </w:r>
      <w:r w:rsidRPr="0078415E">
        <w:rPr>
          <w:rFonts w:cs="Tahoma"/>
          <w:color w:val="8008BE"/>
        </w:rPr>
        <w:t xml:space="preserve">. </w:t>
      </w:r>
    </w:p>
    <w:p w14:paraId="1BC3B2C3" w14:textId="77777777" w:rsidR="00095D9F" w:rsidRPr="0078415E" w:rsidRDefault="00095D9F" w:rsidP="00095D9F">
      <w:pPr>
        <w:pStyle w:val="ListParagraph"/>
        <w:widowControl w:val="0"/>
        <w:tabs>
          <w:tab w:val="left" w:pos="270"/>
          <w:tab w:val="left" w:pos="360"/>
        </w:tabs>
        <w:ind w:left="0"/>
        <w:rPr>
          <w:rFonts w:cs="Tahoma"/>
          <w:color w:val="8008BE"/>
          <w:sz w:val="12"/>
        </w:rPr>
      </w:pPr>
    </w:p>
    <w:p w14:paraId="3DAD9BA3" w14:textId="77777777" w:rsidR="00095D9F" w:rsidRPr="0078415E" w:rsidRDefault="00095D9F" w:rsidP="00314C84">
      <w:pPr>
        <w:pStyle w:val="ListParagraph"/>
        <w:widowControl w:val="0"/>
        <w:numPr>
          <w:ilvl w:val="0"/>
          <w:numId w:val="80"/>
        </w:numPr>
        <w:tabs>
          <w:tab w:val="left" w:pos="270"/>
          <w:tab w:val="left" w:pos="360"/>
        </w:tabs>
        <w:ind w:left="0"/>
        <w:rPr>
          <w:rFonts w:cs="Tahoma"/>
          <w:color w:val="8008BE"/>
        </w:rPr>
      </w:pPr>
      <w:r w:rsidRPr="0078415E">
        <w:rPr>
          <w:rFonts w:cs="Tahoma"/>
          <w:color w:val="8008BE"/>
        </w:rPr>
        <w:t xml:space="preserve"> The day of the week the class meets is not of prime importance. </w:t>
      </w:r>
    </w:p>
    <w:p w14:paraId="483889EA" w14:textId="77777777" w:rsidR="00095D9F" w:rsidRPr="0078415E" w:rsidRDefault="00095D9F" w:rsidP="00095D9F">
      <w:pPr>
        <w:pStyle w:val="ListParagraph"/>
        <w:widowControl w:val="0"/>
        <w:tabs>
          <w:tab w:val="left" w:pos="270"/>
          <w:tab w:val="left" w:pos="360"/>
        </w:tabs>
        <w:ind w:left="0"/>
        <w:rPr>
          <w:rFonts w:cs="Tahoma"/>
          <w:color w:val="8008BE"/>
        </w:rPr>
      </w:pPr>
      <w:r w:rsidRPr="0078415E">
        <w:rPr>
          <w:rFonts w:cs="Tahoma"/>
          <w:color w:val="8008BE"/>
        </w:rPr>
        <w:t>What is important is a consistent schedule. Once a meeting is held on a particular day, there should be no change. At inner levels, the consistent schedule sets a rhythm in motion. Hold all meetings at one place.</w:t>
      </w:r>
    </w:p>
    <w:p w14:paraId="3C0FBDB6" w14:textId="77777777" w:rsidR="00095D9F" w:rsidRPr="0078415E" w:rsidRDefault="00095D9F" w:rsidP="00095D9F">
      <w:pPr>
        <w:widowControl w:val="0"/>
        <w:tabs>
          <w:tab w:val="left" w:pos="270"/>
          <w:tab w:val="left" w:pos="360"/>
        </w:tabs>
        <w:rPr>
          <w:rFonts w:cs="Tahoma"/>
          <w:color w:val="8008BE"/>
          <w:sz w:val="12"/>
        </w:rPr>
      </w:pPr>
    </w:p>
    <w:p w14:paraId="42EDB194" w14:textId="77777777" w:rsidR="00095D9F" w:rsidRPr="0078415E" w:rsidRDefault="00095D9F" w:rsidP="00314C84">
      <w:pPr>
        <w:pStyle w:val="ListParagraph"/>
        <w:widowControl w:val="0"/>
        <w:numPr>
          <w:ilvl w:val="0"/>
          <w:numId w:val="80"/>
        </w:numPr>
        <w:tabs>
          <w:tab w:val="left" w:pos="270"/>
          <w:tab w:val="left" w:pos="360"/>
        </w:tabs>
        <w:ind w:left="0"/>
        <w:rPr>
          <w:rFonts w:cs="Tahoma"/>
          <w:color w:val="8008BE"/>
        </w:rPr>
      </w:pPr>
      <w:r w:rsidRPr="0078415E">
        <w:rPr>
          <w:rFonts w:cs="Tahoma"/>
          <w:color w:val="8008BE"/>
        </w:rPr>
        <w:t xml:space="preserve"> If there is a large group, some members may be given the opportunity to sit in the front row to prepare the sanctuary. This has the added effect of forming a ring of protection around the group director.</w:t>
      </w:r>
    </w:p>
    <w:p w14:paraId="33C25907" w14:textId="77777777" w:rsidR="00095D9F" w:rsidRPr="0078415E" w:rsidRDefault="00095D9F" w:rsidP="00095D9F">
      <w:pPr>
        <w:pStyle w:val="ListParagraph"/>
        <w:widowControl w:val="0"/>
        <w:tabs>
          <w:tab w:val="left" w:pos="270"/>
          <w:tab w:val="left" w:pos="360"/>
        </w:tabs>
        <w:ind w:left="0"/>
        <w:rPr>
          <w:rFonts w:cs="Tahoma"/>
          <w:color w:val="8008BE"/>
          <w:sz w:val="12"/>
        </w:rPr>
      </w:pPr>
    </w:p>
    <w:p w14:paraId="41DE285A" w14:textId="77777777" w:rsidR="00095D9F" w:rsidRPr="0078415E" w:rsidRDefault="00095D9F" w:rsidP="00314C84">
      <w:pPr>
        <w:pStyle w:val="ListParagraph"/>
        <w:widowControl w:val="0"/>
        <w:numPr>
          <w:ilvl w:val="0"/>
          <w:numId w:val="80"/>
        </w:numPr>
        <w:tabs>
          <w:tab w:val="left" w:pos="270"/>
          <w:tab w:val="left" w:pos="360"/>
        </w:tabs>
        <w:ind w:left="0"/>
        <w:rPr>
          <w:rFonts w:cs="Tahoma"/>
          <w:color w:val="8008BE"/>
        </w:rPr>
      </w:pPr>
      <w:r w:rsidRPr="0078415E">
        <w:rPr>
          <w:rFonts w:cs="Tahoma"/>
          <w:color w:val="8008BE"/>
        </w:rPr>
        <w:t xml:space="preserve"> Students should understand they should enter the sanctuary quietly and that they should also leave quietly. This is for the purpose of maintaining the radiation.</w:t>
      </w:r>
    </w:p>
    <w:p w14:paraId="02BED120" w14:textId="77777777" w:rsidR="00095D9F" w:rsidRPr="0078415E" w:rsidRDefault="00095D9F" w:rsidP="00095D9F">
      <w:pPr>
        <w:pStyle w:val="ListParagraph"/>
        <w:ind w:left="360"/>
        <w:rPr>
          <w:rFonts w:cs="Tahoma"/>
          <w:color w:val="8008BE"/>
          <w:sz w:val="12"/>
        </w:rPr>
      </w:pPr>
    </w:p>
    <w:p w14:paraId="6D697697" w14:textId="77777777" w:rsidR="00095D9F" w:rsidRPr="0078415E" w:rsidRDefault="00095D9F" w:rsidP="00314C84">
      <w:pPr>
        <w:pStyle w:val="ListParagraph"/>
        <w:widowControl w:val="0"/>
        <w:numPr>
          <w:ilvl w:val="0"/>
          <w:numId w:val="80"/>
        </w:numPr>
        <w:tabs>
          <w:tab w:val="left" w:pos="270"/>
          <w:tab w:val="left" w:pos="360"/>
        </w:tabs>
        <w:ind w:left="0"/>
        <w:rPr>
          <w:rFonts w:cs="Tahoma"/>
          <w:color w:val="8008BE"/>
        </w:rPr>
      </w:pPr>
      <w:r w:rsidRPr="0078415E">
        <w:rPr>
          <w:rFonts w:cs="Tahoma"/>
          <w:color w:val="8008BE"/>
        </w:rPr>
        <w:t xml:space="preserve"> Plan to begin the meeting with an acolyte service and an invocation to prepare the sanctity of the meeting room. After that have a Violet Flame visualization.</w:t>
      </w:r>
    </w:p>
    <w:p w14:paraId="01F76105" w14:textId="77777777" w:rsidR="00095D9F" w:rsidRPr="0078415E" w:rsidRDefault="00095D9F" w:rsidP="00095D9F">
      <w:pPr>
        <w:tabs>
          <w:tab w:val="left" w:pos="270"/>
          <w:tab w:val="left" w:pos="360"/>
        </w:tabs>
        <w:rPr>
          <w:rFonts w:cs="Tahoma"/>
          <w:color w:val="8008BE"/>
        </w:rPr>
      </w:pPr>
    </w:p>
    <w:p w14:paraId="0A519F10" w14:textId="77777777" w:rsidR="003B06BE" w:rsidRPr="0078415E" w:rsidRDefault="003B06BE" w:rsidP="00095D9F">
      <w:pPr>
        <w:tabs>
          <w:tab w:val="left" w:pos="270"/>
          <w:tab w:val="left" w:pos="360"/>
        </w:tabs>
        <w:rPr>
          <w:rFonts w:cs="Tahoma"/>
          <w:color w:val="8008BE"/>
        </w:rPr>
        <w:sectPr w:rsidR="003B06BE" w:rsidRPr="0078415E" w:rsidSect="00D8210F">
          <w:pgSz w:w="12240" w:h="15840" w:code="1"/>
          <w:pgMar w:top="1008" w:right="1440" w:bottom="1008" w:left="1440" w:header="432" w:footer="432" w:gutter="0"/>
          <w:cols w:space="720"/>
          <w:docGrid w:linePitch="272"/>
        </w:sectPr>
      </w:pPr>
    </w:p>
    <w:p w14:paraId="784FDCAA" w14:textId="77777777" w:rsidR="003B06BE" w:rsidRPr="0078415E" w:rsidRDefault="003B06BE" w:rsidP="003B06BE">
      <w:pPr>
        <w:pStyle w:val="Heading2"/>
        <w:numPr>
          <w:ilvl w:val="0"/>
          <w:numId w:val="0"/>
        </w:numPr>
        <w:rPr>
          <w:rFonts w:cs="Tahoma"/>
          <w:color w:val="8008BE"/>
        </w:rPr>
      </w:pPr>
      <w:bookmarkStart w:id="506" w:name="_Toc69718960"/>
      <w:r w:rsidRPr="0078415E">
        <w:rPr>
          <w:rFonts w:cs="Tahoma"/>
          <w:color w:val="8008BE"/>
        </w:rPr>
        <w:lastRenderedPageBreak/>
        <w:t>The Rhythmic Breathing Technique</w:t>
      </w:r>
      <w:bookmarkEnd w:id="506"/>
    </w:p>
    <w:p w14:paraId="2AD14AE7" w14:textId="77777777" w:rsidR="003B06BE" w:rsidRPr="0078415E" w:rsidRDefault="003B06BE" w:rsidP="003B06BE">
      <w:pPr>
        <w:widowControl w:val="0"/>
        <w:tabs>
          <w:tab w:val="left" w:pos="270"/>
          <w:tab w:val="left" w:pos="360"/>
        </w:tabs>
        <w:rPr>
          <w:rFonts w:cs="Tahoma"/>
          <w:color w:val="8008BE"/>
        </w:rPr>
      </w:pPr>
      <w:r w:rsidRPr="0078415E">
        <w:rPr>
          <w:rFonts w:cs="Tahoma"/>
          <w:color w:val="8008BE"/>
        </w:rPr>
        <w:t xml:space="preserve">There are 4 parts to rhythmic breathing, </w:t>
      </w:r>
    </w:p>
    <w:p w14:paraId="3A3352DD" w14:textId="77777777" w:rsidR="003B06BE" w:rsidRPr="0078415E" w:rsidRDefault="003B06BE" w:rsidP="003B06BE">
      <w:pPr>
        <w:widowControl w:val="0"/>
        <w:tabs>
          <w:tab w:val="left" w:pos="270"/>
          <w:tab w:val="left" w:pos="360"/>
        </w:tabs>
        <w:rPr>
          <w:rFonts w:cs="Tahoma"/>
          <w:color w:val="8008BE"/>
        </w:rPr>
      </w:pPr>
      <w:r w:rsidRPr="0078415E">
        <w:rPr>
          <w:rFonts w:cs="Tahoma"/>
          <w:color w:val="8008BE"/>
        </w:rPr>
        <w:t>Each part should be the same length of time</w:t>
      </w:r>
    </w:p>
    <w:p w14:paraId="5DFEC50B" w14:textId="77777777" w:rsidR="003B06BE" w:rsidRPr="0078415E" w:rsidRDefault="003B06BE" w:rsidP="003B06BE">
      <w:pPr>
        <w:rPr>
          <w:rFonts w:cs="Tahoma"/>
          <w:color w:val="8008BE"/>
        </w:rPr>
      </w:pPr>
      <w:r w:rsidRPr="0078415E">
        <w:rPr>
          <w:rFonts w:cs="Tahoma"/>
          <w:color w:val="8008BE"/>
        </w:rPr>
        <w:t>Each in and out breath should be slow and even</w:t>
      </w:r>
    </w:p>
    <w:p w14:paraId="11DA3242" w14:textId="77777777" w:rsidR="003B06BE" w:rsidRPr="0078415E" w:rsidRDefault="003B06BE" w:rsidP="003B06BE">
      <w:pPr>
        <w:widowControl w:val="0"/>
        <w:tabs>
          <w:tab w:val="left" w:pos="270"/>
          <w:tab w:val="left" w:pos="360"/>
        </w:tabs>
        <w:ind w:left="270"/>
        <w:rPr>
          <w:rFonts w:cs="Tahoma"/>
          <w:color w:val="8008BE"/>
        </w:rPr>
      </w:pPr>
    </w:p>
    <w:p w14:paraId="7AC6B9BB" w14:textId="77777777" w:rsidR="003B06BE" w:rsidRPr="0078415E" w:rsidRDefault="003B06BE" w:rsidP="003B06BE">
      <w:pPr>
        <w:widowControl w:val="0"/>
        <w:tabs>
          <w:tab w:val="left" w:pos="270"/>
          <w:tab w:val="left" w:pos="360"/>
        </w:tabs>
        <w:ind w:left="270"/>
        <w:rPr>
          <w:rFonts w:cs="Tahoma"/>
          <w:color w:val="8008BE"/>
        </w:rPr>
      </w:pPr>
      <w:r w:rsidRPr="0078415E">
        <w:rPr>
          <w:rFonts w:cs="Tahoma"/>
          <w:color w:val="8008BE"/>
        </w:rPr>
        <w:t xml:space="preserve">BREATHE IN </w:t>
      </w:r>
      <w:r w:rsidRPr="0078415E">
        <w:rPr>
          <w:rFonts w:cs="Tahoma"/>
          <w:color w:val="8008BE"/>
        </w:rPr>
        <w:tab/>
      </w:r>
      <w:r w:rsidRPr="0078415E">
        <w:rPr>
          <w:rFonts w:cs="Tahoma"/>
          <w:color w:val="8008BE"/>
        </w:rPr>
        <w:tab/>
        <w:t xml:space="preserve">a Divine Virtue </w:t>
      </w:r>
      <w:r w:rsidRPr="0078415E">
        <w:rPr>
          <w:rFonts w:cs="Tahoma"/>
          <w:color w:val="8008BE"/>
        </w:rPr>
        <w:tab/>
        <w:t xml:space="preserve">for a count of eight. </w:t>
      </w:r>
    </w:p>
    <w:p w14:paraId="34D03E22" w14:textId="77777777" w:rsidR="003B06BE" w:rsidRPr="0078415E" w:rsidRDefault="003B06BE" w:rsidP="003B06BE">
      <w:pPr>
        <w:widowControl w:val="0"/>
        <w:tabs>
          <w:tab w:val="left" w:pos="270"/>
          <w:tab w:val="left" w:pos="360"/>
        </w:tabs>
        <w:ind w:left="270"/>
        <w:rPr>
          <w:rFonts w:cs="Tahoma"/>
          <w:color w:val="8008BE"/>
        </w:rPr>
      </w:pPr>
      <w:r w:rsidRPr="0078415E">
        <w:rPr>
          <w:rFonts w:cs="Tahoma"/>
          <w:color w:val="8008BE"/>
        </w:rPr>
        <w:t xml:space="preserve">HOLD </w:t>
      </w: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t xml:space="preserve">the breath in </w:t>
      </w:r>
      <w:r w:rsidRPr="0078415E">
        <w:rPr>
          <w:rFonts w:cs="Tahoma"/>
          <w:color w:val="8008BE"/>
        </w:rPr>
        <w:tab/>
      </w:r>
      <w:r w:rsidRPr="0078415E">
        <w:rPr>
          <w:rFonts w:cs="Tahoma"/>
          <w:color w:val="8008BE"/>
        </w:rPr>
        <w:tab/>
        <w:t xml:space="preserve">for a count of eight. </w:t>
      </w:r>
    </w:p>
    <w:p w14:paraId="33EC7A4A" w14:textId="77777777" w:rsidR="003B06BE" w:rsidRPr="0078415E" w:rsidRDefault="003B06BE" w:rsidP="003B06BE">
      <w:pPr>
        <w:widowControl w:val="0"/>
        <w:tabs>
          <w:tab w:val="left" w:pos="270"/>
          <w:tab w:val="left" w:pos="360"/>
        </w:tabs>
        <w:ind w:left="270"/>
        <w:rPr>
          <w:rFonts w:cs="Tahoma"/>
          <w:color w:val="8008BE"/>
        </w:rPr>
      </w:pPr>
      <w:r w:rsidRPr="0078415E">
        <w:rPr>
          <w:rFonts w:cs="Tahoma"/>
          <w:color w:val="8008BE"/>
        </w:rPr>
        <w:t xml:space="preserve">EXPAND </w:t>
      </w:r>
      <w:r w:rsidRPr="0078415E">
        <w:rPr>
          <w:rFonts w:cs="Tahoma"/>
          <w:color w:val="8008BE"/>
        </w:rPr>
        <w:tab/>
      </w:r>
      <w:r w:rsidRPr="0078415E">
        <w:rPr>
          <w:rFonts w:cs="Tahoma"/>
          <w:color w:val="8008BE"/>
        </w:rPr>
        <w:tab/>
      </w:r>
      <w:r w:rsidRPr="0078415E">
        <w:rPr>
          <w:rFonts w:cs="Tahoma"/>
          <w:color w:val="8008BE"/>
        </w:rPr>
        <w:tab/>
        <w:t xml:space="preserve">Breathe out </w:t>
      </w:r>
      <w:r w:rsidRPr="0078415E">
        <w:rPr>
          <w:rFonts w:cs="Tahoma"/>
          <w:color w:val="8008BE"/>
        </w:rPr>
        <w:tab/>
      </w:r>
      <w:r w:rsidRPr="0078415E">
        <w:rPr>
          <w:rFonts w:cs="Tahoma"/>
          <w:color w:val="8008BE"/>
        </w:rPr>
        <w:tab/>
        <w:t xml:space="preserve">for a count of eight </w:t>
      </w:r>
    </w:p>
    <w:p w14:paraId="121C3DDB" w14:textId="77777777" w:rsidR="003B06BE" w:rsidRPr="0078415E" w:rsidRDefault="003B06BE" w:rsidP="003B06BE">
      <w:pPr>
        <w:widowControl w:val="0"/>
        <w:tabs>
          <w:tab w:val="left" w:pos="270"/>
          <w:tab w:val="left" w:pos="360"/>
        </w:tabs>
        <w:ind w:left="270"/>
        <w:rPr>
          <w:rFonts w:cs="Tahoma"/>
          <w:color w:val="8008BE"/>
        </w:rPr>
      </w:pPr>
      <w:r w:rsidRPr="0078415E">
        <w:rPr>
          <w:rFonts w:cs="Tahoma"/>
          <w:color w:val="8008BE"/>
        </w:rPr>
        <w:t xml:space="preserve">HOLD </w:t>
      </w:r>
      <w:r w:rsidRPr="0078415E">
        <w:rPr>
          <w:rFonts w:cs="Tahoma"/>
          <w:color w:val="8008BE"/>
        </w:rPr>
        <w:tab/>
      </w:r>
      <w:r w:rsidRPr="0078415E">
        <w:rPr>
          <w:rFonts w:cs="Tahoma"/>
          <w:color w:val="8008BE"/>
        </w:rPr>
        <w:tab/>
      </w:r>
      <w:r w:rsidRPr="0078415E">
        <w:rPr>
          <w:rFonts w:cs="Tahoma"/>
          <w:color w:val="8008BE"/>
        </w:rPr>
        <w:tab/>
      </w:r>
      <w:r w:rsidRPr="0078415E">
        <w:rPr>
          <w:rFonts w:cs="Tahoma"/>
          <w:color w:val="8008BE"/>
        </w:rPr>
        <w:tab/>
        <w:t xml:space="preserve">don’t breathe </w:t>
      </w:r>
      <w:r w:rsidRPr="0078415E">
        <w:rPr>
          <w:rFonts w:cs="Tahoma"/>
          <w:color w:val="8008BE"/>
        </w:rPr>
        <w:tab/>
        <w:t xml:space="preserve">for a count of eight. </w:t>
      </w:r>
    </w:p>
    <w:p w14:paraId="607DAD49" w14:textId="77777777" w:rsidR="003B06BE" w:rsidRPr="0078415E" w:rsidRDefault="003B06BE" w:rsidP="003B06BE">
      <w:pPr>
        <w:rPr>
          <w:rFonts w:cs="Tahoma"/>
          <w:color w:val="8008BE"/>
        </w:rPr>
      </w:pPr>
    </w:p>
    <w:p w14:paraId="506DA23C" w14:textId="77777777" w:rsidR="003B06BE" w:rsidRPr="0078415E" w:rsidRDefault="003B06BE" w:rsidP="003B06BE">
      <w:pPr>
        <w:rPr>
          <w:rFonts w:cs="Tahoma"/>
          <w:color w:val="8008BE"/>
          <w:sz w:val="12"/>
        </w:rPr>
      </w:pPr>
    </w:p>
    <w:p w14:paraId="18F5B409" w14:textId="77777777" w:rsidR="003B06BE" w:rsidRPr="0078415E" w:rsidRDefault="003B06BE" w:rsidP="003B06BE">
      <w:pPr>
        <w:widowControl w:val="0"/>
        <w:tabs>
          <w:tab w:val="left" w:pos="270"/>
          <w:tab w:val="left" w:pos="360"/>
        </w:tabs>
        <w:rPr>
          <w:rFonts w:cs="Tahoma"/>
          <w:b/>
          <w:color w:val="8008BE"/>
          <w:u w:val="single"/>
        </w:rPr>
      </w:pPr>
      <w:r w:rsidRPr="0078415E">
        <w:rPr>
          <w:rFonts w:cs="Tahoma"/>
          <w:b/>
          <w:color w:val="8008BE"/>
          <w:u w:val="single"/>
        </w:rPr>
        <w:t xml:space="preserve">For instance: </w:t>
      </w:r>
    </w:p>
    <w:p w14:paraId="250887C0" w14:textId="77777777" w:rsidR="003B06BE" w:rsidRPr="0078415E" w:rsidRDefault="003B06BE" w:rsidP="003B06BE">
      <w:pPr>
        <w:widowControl w:val="0"/>
        <w:tabs>
          <w:tab w:val="left" w:pos="270"/>
          <w:tab w:val="left" w:pos="360"/>
        </w:tabs>
        <w:rPr>
          <w:rFonts w:cs="Tahoma"/>
          <w:color w:val="8008BE"/>
        </w:rPr>
      </w:pPr>
      <w:r w:rsidRPr="0078415E">
        <w:rPr>
          <w:rFonts w:cs="Tahoma"/>
          <w:color w:val="8008BE"/>
        </w:rPr>
        <w:t>I AM BREATHNG IN  the Love Flame of Archangels Chamuel and Charity</w:t>
      </w:r>
    </w:p>
    <w:p w14:paraId="534C995B" w14:textId="77777777" w:rsidR="003B06BE" w:rsidRPr="0078415E" w:rsidRDefault="003B06BE" w:rsidP="003B06BE">
      <w:pPr>
        <w:widowControl w:val="0"/>
        <w:tabs>
          <w:tab w:val="left" w:pos="270"/>
          <w:tab w:val="left" w:pos="360"/>
        </w:tabs>
        <w:rPr>
          <w:rFonts w:cs="Tahoma"/>
          <w:color w:val="8008BE"/>
        </w:rPr>
      </w:pPr>
      <w:r w:rsidRPr="0078415E">
        <w:rPr>
          <w:rFonts w:cs="Tahoma"/>
          <w:color w:val="8008BE"/>
        </w:rPr>
        <w:t>I AM ABSORBING</w:t>
      </w:r>
      <w:r w:rsidRPr="0078415E">
        <w:rPr>
          <w:rFonts w:cs="Tahoma"/>
          <w:color w:val="8008BE"/>
        </w:rPr>
        <w:tab/>
        <w:t xml:space="preserve"> the Love Flame of Archangels Chamuel and Charity</w:t>
      </w:r>
    </w:p>
    <w:p w14:paraId="3CA41246" w14:textId="77777777" w:rsidR="003B06BE" w:rsidRPr="0078415E" w:rsidRDefault="003B06BE" w:rsidP="003B06BE">
      <w:pPr>
        <w:widowControl w:val="0"/>
        <w:tabs>
          <w:tab w:val="left" w:pos="270"/>
          <w:tab w:val="left" w:pos="360"/>
        </w:tabs>
        <w:rPr>
          <w:rFonts w:cs="Tahoma"/>
          <w:color w:val="8008BE"/>
        </w:rPr>
      </w:pPr>
      <w:r w:rsidRPr="0078415E">
        <w:rPr>
          <w:rFonts w:cs="Tahoma"/>
          <w:color w:val="8008BE"/>
        </w:rPr>
        <w:t>I AM EXPANDING</w:t>
      </w:r>
      <w:r w:rsidRPr="0078415E">
        <w:rPr>
          <w:rFonts w:cs="Tahoma"/>
          <w:color w:val="8008BE"/>
        </w:rPr>
        <w:tab/>
        <w:t xml:space="preserve"> the Love Flame of Archangels Chamuel and Charity</w:t>
      </w:r>
    </w:p>
    <w:p w14:paraId="7D5DD594" w14:textId="77777777" w:rsidR="003B06BE" w:rsidRPr="0078415E" w:rsidRDefault="003B06BE" w:rsidP="003B06BE">
      <w:pPr>
        <w:widowControl w:val="0"/>
        <w:tabs>
          <w:tab w:val="left" w:pos="270"/>
          <w:tab w:val="left" w:pos="360"/>
        </w:tabs>
        <w:rPr>
          <w:rFonts w:cs="Tahoma"/>
          <w:color w:val="8008BE"/>
        </w:rPr>
      </w:pPr>
      <w:r w:rsidRPr="0078415E">
        <w:rPr>
          <w:rFonts w:cs="Tahoma"/>
          <w:color w:val="8008BE"/>
        </w:rPr>
        <w:t xml:space="preserve">I AM PROJECTING  </w:t>
      </w:r>
      <w:r w:rsidRPr="0078415E">
        <w:rPr>
          <w:rFonts w:cs="Tahoma"/>
          <w:color w:val="8008BE"/>
        </w:rPr>
        <w:tab/>
        <w:t xml:space="preserve"> the Love Flame of Archangels Chamuel and Charity</w:t>
      </w:r>
    </w:p>
    <w:p w14:paraId="13D779EB" w14:textId="77777777" w:rsidR="003B06BE" w:rsidRPr="0078415E" w:rsidRDefault="003B06BE" w:rsidP="003B06BE">
      <w:pPr>
        <w:widowControl w:val="0"/>
        <w:tabs>
          <w:tab w:val="left" w:pos="270"/>
          <w:tab w:val="left" w:pos="360"/>
        </w:tabs>
        <w:rPr>
          <w:rFonts w:cs="Tahoma"/>
          <w:color w:val="8008BE"/>
          <w:sz w:val="12"/>
        </w:rPr>
      </w:pPr>
    </w:p>
    <w:p w14:paraId="4C6CD641" w14:textId="77777777" w:rsidR="003B06BE" w:rsidRPr="0078415E" w:rsidRDefault="003B06BE" w:rsidP="003B06BE">
      <w:pPr>
        <w:widowControl w:val="0"/>
        <w:tabs>
          <w:tab w:val="left" w:pos="270"/>
          <w:tab w:val="left" w:pos="360"/>
        </w:tabs>
        <w:rPr>
          <w:rFonts w:cs="Tahoma"/>
          <w:color w:val="8008BE"/>
        </w:rPr>
      </w:pPr>
      <w:r w:rsidRPr="0078415E">
        <w:rPr>
          <w:rFonts w:cs="Tahoma"/>
          <w:color w:val="8008BE"/>
        </w:rPr>
        <w:t>I AM BREATHING IN  the Violet Flame of Elohim Arcturus and Diana</w:t>
      </w:r>
    </w:p>
    <w:p w14:paraId="06646A10" w14:textId="77777777" w:rsidR="003B06BE" w:rsidRPr="0078415E" w:rsidRDefault="003B06BE" w:rsidP="003B06BE">
      <w:pPr>
        <w:widowControl w:val="0"/>
        <w:tabs>
          <w:tab w:val="left" w:pos="270"/>
          <w:tab w:val="left" w:pos="360"/>
        </w:tabs>
        <w:rPr>
          <w:rFonts w:cs="Tahoma"/>
          <w:color w:val="8008BE"/>
        </w:rPr>
      </w:pPr>
      <w:r w:rsidRPr="0078415E">
        <w:rPr>
          <w:rFonts w:cs="Tahoma"/>
          <w:color w:val="8008BE"/>
        </w:rPr>
        <w:t>I AM ABSORBING      the Violet Flame of Elohim Arcturus and Diana</w:t>
      </w:r>
    </w:p>
    <w:p w14:paraId="5545913F" w14:textId="77777777" w:rsidR="003B06BE" w:rsidRPr="0078415E" w:rsidRDefault="003B06BE" w:rsidP="003B06BE">
      <w:pPr>
        <w:widowControl w:val="0"/>
        <w:tabs>
          <w:tab w:val="left" w:pos="270"/>
          <w:tab w:val="left" w:pos="360"/>
        </w:tabs>
        <w:rPr>
          <w:rFonts w:cs="Tahoma"/>
          <w:color w:val="8008BE"/>
        </w:rPr>
      </w:pPr>
      <w:r w:rsidRPr="0078415E">
        <w:rPr>
          <w:rFonts w:cs="Tahoma"/>
          <w:color w:val="8008BE"/>
        </w:rPr>
        <w:t>I AM EXPANDING      the Violet Flame of Elohim Arcturus and Diana</w:t>
      </w:r>
    </w:p>
    <w:p w14:paraId="68E208E2" w14:textId="77777777" w:rsidR="003B06BE" w:rsidRPr="0078415E" w:rsidRDefault="003B06BE" w:rsidP="003B06BE">
      <w:pPr>
        <w:widowControl w:val="0"/>
        <w:tabs>
          <w:tab w:val="left" w:pos="270"/>
          <w:tab w:val="left" w:pos="360"/>
        </w:tabs>
        <w:rPr>
          <w:rFonts w:cs="Tahoma"/>
          <w:color w:val="8008BE"/>
        </w:rPr>
      </w:pPr>
      <w:r w:rsidRPr="0078415E">
        <w:rPr>
          <w:rFonts w:cs="Tahoma"/>
          <w:color w:val="8008BE"/>
        </w:rPr>
        <w:t>I AM PROJECTING     the Violet Flame of Elohim Arcturus and Diana</w:t>
      </w:r>
    </w:p>
    <w:p w14:paraId="427BAEA0" w14:textId="77777777" w:rsidR="003B06BE" w:rsidRPr="0078415E" w:rsidRDefault="003B06BE" w:rsidP="003B06BE">
      <w:pPr>
        <w:widowControl w:val="0"/>
        <w:tabs>
          <w:tab w:val="left" w:pos="270"/>
          <w:tab w:val="left" w:pos="360"/>
          <w:tab w:val="left" w:pos="1440"/>
        </w:tabs>
        <w:ind w:firstLine="360"/>
        <w:rPr>
          <w:rFonts w:cs="Tahoma"/>
          <w:color w:val="8008BE"/>
          <w:sz w:val="12"/>
        </w:rPr>
      </w:pPr>
    </w:p>
    <w:p w14:paraId="1DE718E1" w14:textId="77777777" w:rsidR="003B06BE" w:rsidRPr="0078415E" w:rsidRDefault="003B06BE" w:rsidP="003B06BE">
      <w:pPr>
        <w:rPr>
          <w:rFonts w:cs="Tahoma"/>
          <w:b/>
          <w:color w:val="8008BE"/>
        </w:rPr>
      </w:pPr>
      <w:r w:rsidRPr="0078415E">
        <w:rPr>
          <w:rFonts w:cs="Tahoma"/>
          <w:b/>
          <w:color w:val="8008BE"/>
        </w:rPr>
        <w:t>Some Tips On Getting Started</w:t>
      </w:r>
    </w:p>
    <w:p w14:paraId="45B220AB" w14:textId="77777777" w:rsidR="003B06BE" w:rsidRPr="0078415E" w:rsidRDefault="003B06BE" w:rsidP="003B06BE">
      <w:pPr>
        <w:rPr>
          <w:rFonts w:cs="Tahoma"/>
          <w:color w:val="8008BE"/>
          <w:sz w:val="12"/>
        </w:rPr>
      </w:pPr>
    </w:p>
    <w:p w14:paraId="5D9C0B0C" w14:textId="77777777" w:rsidR="003B06BE" w:rsidRPr="0078415E" w:rsidRDefault="003B06BE" w:rsidP="00314C84">
      <w:pPr>
        <w:pStyle w:val="ListParagraph"/>
        <w:numPr>
          <w:ilvl w:val="0"/>
          <w:numId w:val="73"/>
        </w:numPr>
        <w:ind w:left="360"/>
        <w:rPr>
          <w:rFonts w:cs="Tahoma"/>
          <w:color w:val="8008BE"/>
        </w:rPr>
      </w:pPr>
      <w:r w:rsidRPr="0078415E">
        <w:rPr>
          <w:rFonts w:cs="Tahoma"/>
          <w:color w:val="8008BE"/>
        </w:rPr>
        <w:t>If breathing is difficult and you are ‘out of breath’, the rhythm length is too long.</w:t>
      </w:r>
    </w:p>
    <w:p w14:paraId="4660BDC6" w14:textId="77777777" w:rsidR="003B06BE" w:rsidRPr="0078415E" w:rsidRDefault="003B06BE" w:rsidP="00314C84">
      <w:pPr>
        <w:pStyle w:val="ListParagraph"/>
        <w:numPr>
          <w:ilvl w:val="1"/>
          <w:numId w:val="74"/>
        </w:numPr>
        <w:rPr>
          <w:rFonts w:cs="Tahoma"/>
          <w:color w:val="8008BE"/>
        </w:rPr>
      </w:pPr>
      <w:r w:rsidRPr="0078415E">
        <w:rPr>
          <w:rFonts w:cs="Tahoma"/>
          <w:color w:val="8008BE"/>
        </w:rPr>
        <w:t>First, stop and breathe normally until the body has recovered</w:t>
      </w:r>
    </w:p>
    <w:p w14:paraId="085D3CC9" w14:textId="77777777" w:rsidR="003B06BE" w:rsidRPr="0078415E" w:rsidRDefault="003B06BE" w:rsidP="00314C84">
      <w:pPr>
        <w:pStyle w:val="ListParagraph"/>
        <w:numPr>
          <w:ilvl w:val="1"/>
          <w:numId w:val="74"/>
        </w:numPr>
        <w:rPr>
          <w:rFonts w:cs="Tahoma"/>
          <w:color w:val="8008BE"/>
        </w:rPr>
      </w:pPr>
      <w:r w:rsidRPr="0078415E">
        <w:rPr>
          <w:rFonts w:cs="Tahoma"/>
          <w:color w:val="8008BE"/>
        </w:rPr>
        <w:t>Next, try a different rhythm - 4 or 2 or even 1</w:t>
      </w:r>
    </w:p>
    <w:p w14:paraId="7BF1950D" w14:textId="77777777" w:rsidR="003B06BE" w:rsidRPr="0078415E" w:rsidRDefault="003B06BE" w:rsidP="00314C84">
      <w:pPr>
        <w:pStyle w:val="ListParagraph"/>
        <w:numPr>
          <w:ilvl w:val="1"/>
          <w:numId w:val="74"/>
        </w:numPr>
        <w:rPr>
          <w:rFonts w:cs="Tahoma"/>
          <w:color w:val="8008BE"/>
        </w:rPr>
      </w:pPr>
      <w:r w:rsidRPr="0078415E">
        <w:rPr>
          <w:rFonts w:cs="Tahoma"/>
          <w:color w:val="8008BE"/>
        </w:rPr>
        <w:t xml:space="preserve">Try out the new rhythm a few times.  </w:t>
      </w:r>
    </w:p>
    <w:p w14:paraId="7DF0101A" w14:textId="77777777" w:rsidR="003B06BE" w:rsidRPr="0078415E" w:rsidRDefault="003B06BE" w:rsidP="00314C84">
      <w:pPr>
        <w:pStyle w:val="ListParagraph"/>
        <w:numPr>
          <w:ilvl w:val="1"/>
          <w:numId w:val="74"/>
        </w:numPr>
        <w:rPr>
          <w:rFonts w:cs="Tahoma"/>
          <w:color w:val="8008BE"/>
        </w:rPr>
      </w:pPr>
      <w:r w:rsidRPr="0078415E">
        <w:rPr>
          <w:rFonts w:cs="Tahoma"/>
          <w:color w:val="8008BE"/>
        </w:rPr>
        <w:t>Keep working at it until you find a rhythm that works for the body</w:t>
      </w:r>
    </w:p>
    <w:p w14:paraId="7DA6A35D" w14:textId="77777777" w:rsidR="003B06BE" w:rsidRPr="0078415E" w:rsidRDefault="003B06BE" w:rsidP="00314C84">
      <w:pPr>
        <w:pStyle w:val="ListParagraph"/>
        <w:numPr>
          <w:ilvl w:val="1"/>
          <w:numId w:val="74"/>
        </w:numPr>
        <w:rPr>
          <w:rFonts w:cs="Tahoma"/>
          <w:color w:val="8008BE"/>
        </w:rPr>
      </w:pPr>
      <w:r w:rsidRPr="0078415E">
        <w:rPr>
          <w:rFonts w:cs="Tahoma"/>
          <w:color w:val="8008BE"/>
        </w:rPr>
        <w:t>Using the new rhythm, continue the practice.</w:t>
      </w:r>
    </w:p>
    <w:p w14:paraId="7CD6129B" w14:textId="77777777" w:rsidR="003B06BE" w:rsidRPr="0078415E" w:rsidRDefault="003B06BE" w:rsidP="003B06BE">
      <w:pPr>
        <w:rPr>
          <w:rFonts w:cs="Tahoma"/>
          <w:color w:val="8008BE"/>
          <w:sz w:val="12"/>
        </w:rPr>
      </w:pPr>
    </w:p>
    <w:p w14:paraId="3B94ACD6" w14:textId="77777777" w:rsidR="003B06BE" w:rsidRPr="0078415E" w:rsidRDefault="003B06BE" w:rsidP="00314C84">
      <w:pPr>
        <w:pStyle w:val="ListParagraph"/>
        <w:numPr>
          <w:ilvl w:val="0"/>
          <w:numId w:val="73"/>
        </w:numPr>
        <w:ind w:left="360"/>
        <w:rPr>
          <w:rFonts w:cs="Tahoma"/>
          <w:color w:val="8008BE"/>
        </w:rPr>
      </w:pPr>
      <w:r w:rsidRPr="0078415E">
        <w:rPr>
          <w:rFonts w:cs="Tahoma"/>
          <w:color w:val="8008BE"/>
        </w:rPr>
        <w:t>Here are 2 practices to develop a sense of the time</w:t>
      </w:r>
    </w:p>
    <w:p w14:paraId="51B75034" w14:textId="77777777" w:rsidR="003B06BE" w:rsidRPr="0078415E" w:rsidRDefault="003B06BE" w:rsidP="00314C84">
      <w:pPr>
        <w:pStyle w:val="ListParagraph"/>
        <w:numPr>
          <w:ilvl w:val="1"/>
          <w:numId w:val="75"/>
        </w:numPr>
        <w:rPr>
          <w:rFonts w:cs="Tahoma"/>
          <w:color w:val="8008BE"/>
        </w:rPr>
      </w:pPr>
      <w:r w:rsidRPr="0078415E">
        <w:rPr>
          <w:rFonts w:cs="Tahoma"/>
          <w:color w:val="8008BE"/>
        </w:rPr>
        <w:t>Use a clock that indicates seconds</w:t>
      </w:r>
    </w:p>
    <w:p w14:paraId="008CB928" w14:textId="77777777" w:rsidR="003B06BE" w:rsidRPr="0078415E" w:rsidRDefault="003B06BE" w:rsidP="00314C84">
      <w:pPr>
        <w:pStyle w:val="ListParagraph"/>
        <w:numPr>
          <w:ilvl w:val="2"/>
          <w:numId w:val="76"/>
        </w:numPr>
        <w:rPr>
          <w:rFonts w:cs="Tahoma"/>
          <w:color w:val="8008BE"/>
        </w:rPr>
      </w:pPr>
      <w:r w:rsidRPr="0078415E">
        <w:rPr>
          <w:rFonts w:cs="Tahoma"/>
          <w:color w:val="8008BE"/>
        </w:rPr>
        <w:t xml:space="preserve">Practice the technique while counting seconds on the clock.  </w:t>
      </w:r>
    </w:p>
    <w:p w14:paraId="31A7D3FA" w14:textId="77777777" w:rsidR="003B06BE" w:rsidRPr="0078415E" w:rsidRDefault="003B06BE" w:rsidP="00314C84">
      <w:pPr>
        <w:pStyle w:val="ListParagraph"/>
        <w:numPr>
          <w:ilvl w:val="2"/>
          <w:numId w:val="76"/>
        </w:numPr>
        <w:rPr>
          <w:rFonts w:cs="Tahoma"/>
          <w:color w:val="8008BE"/>
        </w:rPr>
      </w:pPr>
      <w:r w:rsidRPr="0078415E">
        <w:rPr>
          <w:rFonts w:cs="Tahoma"/>
          <w:color w:val="8008BE"/>
        </w:rPr>
        <w:t>Find a rhythm the body can sustain.</w:t>
      </w:r>
    </w:p>
    <w:p w14:paraId="0E7BEA40" w14:textId="77777777" w:rsidR="003B06BE" w:rsidRPr="0078415E" w:rsidRDefault="003B06BE" w:rsidP="003B06BE">
      <w:pPr>
        <w:pStyle w:val="ListParagraph"/>
        <w:ind w:left="360"/>
        <w:rPr>
          <w:rFonts w:cs="Tahoma"/>
          <w:color w:val="8008BE"/>
        </w:rPr>
      </w:pPr>
    </w:p>
    <w:p w14:paraId="42D662B8" w14:textId="77777777" w:rsidR="003B06BE" w:rsidRPr="0078415E" w:rsidRDefault="003B06BE" w:rsidP="00314C84">
      <w:pPr>
        <w:pStyle w:val="ListParagraph"/>
        <w:numPr>
          <w:ilvl w:val="1"/>
          <w:numId w:val="73"/>
        </w:numPr>
        <w:rPr>
          <w:rFonts w:cs="Tahoma"/>
          <w:color w:val="8008BE"/>
        </w:rPr>
      </w:pPr>
      <w:r w:rsidRPr="0078415E">
        <w:rPr>
          <w:rFonts w:cs="Tahoma"/>
          <w:color w:val="8008BE"/>
        </w:rPr>
        <w:t xml:space="preserve">Count your heartbeats, take your pulse  </w:t>
      </w:r>
    </w:p>
    <w:p w14:paraId="3595F749" w14:textId="77777777" w:rsidR="003B06BE" w:rsidRPr="0078415E" w:rsidRDefault="003B06BE" w:rsidP="00314C84">
      <w:pPr>
        <w:pStyle w:val="ListParagraph"/>
        <w:numPr>
          <w:ilvl w:val="2"/>
          <w:numId w:val="73"/>
        </w:numPr>
        <w:rPr>
          <w:rFonts w:cs="Tahoma"/>
          <w:color w:val="8008BE"/>
        </w:rPr>
      </w:pPr>
      <w:r w:rsidRPr="0078415E">
        <w:rPr>
          <w:rFonts w:cs="Tahoma"/>
          <w:color w:val="8008BE"/>
        </w:rPr>
        <w:t xml:space="preserve">Practice the technique counting heartbeats  </w:t>
      </w:r>
    </w:p>
    <w:p w14:paraId="553C83C9" w14:textId="77777777" w:rsidR="003B06BE" w:rsidRPr="0078415E" w:rsidRDefault="003B06BE" w:rsidP="00314C84">
      <w:pPr>
        <w:pStyle w:val="ListParagraph"/>
        <w:numPr>
          <w:ilvl w:val="2"/>
          <w:numId w:val="73"/>
        </w:numPr>
        <w:rPr>
          <w:rFonts w:cs="Tahoma"/>
          <w:color w:val="8008BE"/>
        </w:rPr>
      </w:pPr>
      <w:r w:rsidRPr="0078415E">
        <w:rPr>
          <w:rFonts w:cs="Tahoma"/>
          <w:color w:val="8008BE"/>
        </w:rPr>
        <w:t>The one drawback is the heartbeat is somewhat variable. It may be faster at the start and slow as one relaxes</w:t>
      </w:r>
    </w:p>
    <w:p w14:paraId="0D988ED0" w14:textId="77777777" w:rsidR="003B06BE" w:rsidRPr="0078415E" w:rsidRDefault="003B06BE" w:rsidP="003B06BE">
      <w:pPr>
        <w:pStyle w:val="ListParagraph"/>
        <w:ind w:left="360"/>
        <w:rPr>
          <w:rFonts w:cs="Tahoma"/>
          <w:color w:val="8008BE"/>
          <w:sz w:val="12"/>
        </w:rPr>
      </w:pPr>
    </w:p>
    <w:p w14:paraId="30AB7E68" w14:textId="77777777" w:rsidR="00D246C6" w:rsidRPr="0078415E" w:rsidRDefault="003B06BE" w:rsidP="00314C84">
      <w:pPr>
        <w:pStyle w:val="ListParagraph"/>
        <w:numPr>
          <w:ilvl w:val="0"/>
          <w:numId w:val="73"/>
        </w:numPr>
        <w:tabs>
          <w:tab w:val="left" w:pos="270"/>
          <w:tab w:val="left" w:pos="360"/>
        </w:tabs>
        <w:ind w:left="360"/>
        <w:rPr>
          <w:rFonts w:cs="Tahoma"/>
          <w:color w:val="8008BE"/>
        </w:rPr>
      </w:pPr>
      <w:r w:rsidRPr="0078415E">
        <w:rPr>
          <w:rFonts w:cs="Tahoma"/>
          <w:color w:val="8008BE"/>
        </w:rPr>
        <w:t xml:space="preserve">After some practice you will develop an internal sense of rhythm </w:t>
      </w:r>
    </w:p>
    <w:p w14:paraId="3E1D2224" w14:textId="77777777" w:rsidR="00190305" w:rsidRPr="0078415E" w:rsidRDefault="00190305" w:rsidP="00190305">
      <w:pPr>
        <w:pStyle w:val="ListParagraph"/>
        <w:tabs>
          <w:tab w:val="left" w:pos="270"/>
          <w:tab w:val="left" w:pos="360"/>
        </w:tabs>
        <w:ind w:left="360"/>
        <w:rPr>
          <w:rFonts w:cs="Tahoma"/>
          <w:color w:val="8008BE"/>
        </w:rPr>
        <w:sectPr w:rsidR="00190305" w:rsidRPr="0078415E" w:rsidSect="00D8210F">
          <w:pgSz w:w="12240" w:h="15840" w:code="1"/>
          <w:pgMar w:top="1008" w:right="1440" w:bottom="1008" w:left="1440" w:header="432" w:footer="432" w:gutter="0"/>
          <w:cols w:space="720"/>
          <w:docGrid w:linePitch="272"/>
        </w:sectPr>
      </w:pPr>
    </w:p>
    <w:p w14:paraId="7EB3880E" w14:textId="77777777" w:rsidR="00190305" w:rsidRPr="0078415E" w:rsidRDefault="00190305" w:rsidP="00190305">
      <w:pPr>
        <w:jc w:val="center"/>
        <w:rPr>
          <w:rFonts w:cs="Tahoma"/>
          <w:b/>
          <w:color w:val="8008BE"/>
        </w:rPr>
      </w:pPr>
      <w:r w:rsidRPr="0078415E">
        <w:rPr>
          <w:rFonts w:cs="Tahoma"/>
          <w:b/>
          <w:color w:val="8008BE"/>
        </w:rPr>
        <w:lastRenderedPageBreak/>
        <w:t>A Disciple’s Prayer</w:t>
      </w:r>
    </w:p>
    <w:p w14:paraId="48777E24" w14:textId="77777777" w:rsidR="00190305" w:rsidRPr="0078415E" w:rsidRDefault="00190305" w:rsidP="00190305">
      <w:pPr>
        <w:jc w:val="center"/>
        <w:rPr>
          <w:rFonts w:cs="Tahoma"/>
          <w:b/>
          <w:color w:val="8008BE"/>
        </w:rPr>
      </w:pPr>
    </w:p>
    <w:p w14:paraId="2B2F0B10" w14:textId="77777777" w:rsidR="00190305" w:rsidRPr="0078415E" w:rsidRDefault="00190305" w:rsidP="00190305">
      <w:pPr>
        <w:rPr>
          <w:rFonts w:cs="Tahoma"/>
          <w:color w:val="8008BE"/>
        </w:rPr>
      </w:pPr>
      <w:r w:rsidRPr="0078415E">
        <w:rPr>
          <w:rFonts w:cs="Tahoma"/>
          <w:color w:val="8008BE"/>
        </w:rPr>
        <w:t>Oh! Thou Infinite Holy Presence of GOD, the Divine Source of all life! Hallowed be Thy Sacred Name!</w:t>
      </w:r>
    </w:p>
    <w:p w14:paraId="46C83270" w14:textId="77777777" w:rsidR="00190305" w:rsidRPr="0078415E" w:rsidRDefault="00190305" w:rsidP="00190305">
      <w:pPr>
        <w:rPr>
          <w:rFonts w:cs="Tahoma"/>
          <w:color w:val="8008BE"/>
        </w:rPr>
      </w:pPr>
    </w:p>
    <w:p w14:paraId="0943D36C" w14:textId="77777777" w:rsidR="00190305" w:rsidRPr="0078415E" w:rsidRDefault="00190305" w:rsidP="00190305">
      <w:pPr>
        <w:rPr>
          <w:rFonts w:cs="Tahoma"/>
          <w:color w:val="8008BE"/>
        </w:rPr>
      </w:pPr>
      <w:r w:rsidRPr="0078415E">
        <w:rPr>
          <w:rFonts w:cs="Tahoma"/>
          <w:color w:val="8008BE"/>
        </w:rPr>
        <w:t>We bow before thee in humble gratitude, praise and thanksgiving for Thy supreme Presence in this universe.</w:t>
      </w:r>
    </w:p>
    <w:p w14:paraId="0A129CD2" w14:textId="77777777" w:rsidR="00190305" w:rsidRPr="0078415E" w:rsidRDefault="00190305" w:rsidP="00190305">
      <w:pPr>
        <w:rPr>
          <w:rFonts w:cs="Tahoma"/>
          <w:color w:val="8008BE"/>
        </w:rPr>
      </w:pPr>
    </w:p>
    <w:p w14:paraId="0716DBD1" w14:textId="77777777" w:rsidR="00190305" w:rsidRPr="0078415E" w:rsidRDefault="00190305" w:rsidP="00190305">
      <w:pPr>
        <w:rPr>
          <w:rFonts w:cs="Tahoma"/>
          <w:color w:val="8008BE"/>
        </w:rPr>
      </w:pPr>
      <w:r w:rsidRPr="0078415E">
        <w:rPr>
          <w:rFonts w:cs="Tahoma"/>
          <w:color w:val="8008BE"/>
        </w:rPr>
        <w:t>Because Thou art, “I AM”!</w:t>
      </w:r>
    </w:p>
    <w:p w14:paraId="12FB84E5" w14:textId="77777777" w:rsidR="00190305" w:rsidRPr="0078415E" w:rsidRDefault="00190305" w:rsidP="00190305">
      <w:pPr>
        <w:rPr>
          <w:rFonts w:cs="Tahoma"/>
          <w:color w:val="8008BE"/>
        </w:rPr>
      </w:pPr>
    </w:p>
    <w:p w14:paraId="5625FFDC" w14:textId="77777777" w:rsidR="00190305" w:rsidRPr="0078415E" w:rsidRDefault="00190305" w:rsidP="00190305">
      <w:pPr>
        <w:rPr>
          <w:rFonts w:cs="Tahoma"/>
          <w:color w:val="8008BE"/>
        </w:rPr>
      </w:pPr>
      <w:r w:rsidRPr="0078415E">
        <w:rPr>
          <w:rFonts w:cs="Tahoma"/>
          <w:color w:val="8008BE"/>
        </w:rPr>
        <w:t xml:space="preserve">We </w:t>
      </w:r>
      <w:r w:rsidRPr="0078415E">
        <w:rPr>
          <w:rFonts w:cs="Tahoma"/>
          <w:color w:val="8008BE"/>
          <w:spacing w:val="2"/>
        </w:rPr>
        <w:t xml:space="preserve">return </w:t>
      </w:r>
      <w:r w:rsidRPr="0078415E">
        <w:rPr>
          <w:rFonts w:cs="Tahoma"/>
          <w:color w:val="8008BE"/>
        </w:rPr>
        <w:t xml:space="preserve">unto </w:t>
      </w:r>
      <w:r w:rsidRPr="0078415E">
        <w:rPr>
          <w:rFonts w:cs="Tahoma"/>
          <w:color w:val="8008BE"/>
          <w:spacing w:val="2"/>
        </w:rPr>
        <w:t xml:space="preserve">Thee, </w:t>
      </w:r>
      <w:r w:rsidRPr="0078415E">
        <w:rPr>
          <w:rFonts w:cs="Tahoma"/>
          <w:color w:val="8008BE"/>
          <w:spacing w:val="3"/>
        </w:rPr>
        <w:t xml:space="preserve">Almighty One, </w:t>
      </w:r>
      <w:r w:rsidRPr="0078415E">
        <w:rPr>
          <w:rFonts w:cs="Tahoma"/>
          <w:color w:val="8008BE"/>
          <w:spacing w:val="2"/>
        </w:rPr>
        <w:t xml:space="preserve">all </w:t>
      </w:r>
      <w:r w:rsidRPr="0078415E">
        <w:rPr>
          <w:rFonts w:cs="Tahoma"/>
          <w:color w:val="8008BE"/>
        </w:rPr>
        <w:t xml:space="preserve">the </w:t>
      </w:r>
      <w:r w:rsidRPr="0078415E">
        <w:rPr>
          <w:rFonts w:cs="Tahoma"/>
          <w:color w:val="8008BE"/>
          <w:spacing w:val="4"/>
        </w:rPr>
        <w:t xml:space="preserve">power </w:t>
      </w:r>
      <w:r w:rsidRPr="0078415E">
        <w:rPr>
          <w:rFonts w:cs="Tahoma"/>
          <w:color w:val="8008BE"/>
          <w:spacing w:val="2"/>
        </w:rPr>
        <w:t xml:space="preserve">and </w:t>
      </w:r>
      <w:r w:rsidRPr="0078415E">
        <w:rPr>
          <w:rFonts w:cs="Tahoma"/>
          <w:color w:val="8008BE"/>
          <w:spacing w:val="4"/>
        </w:rPr>
        <w:t xml:space="preserve">dominion </w:t>
      </w:r>
      <w:r w:rsidRPr="0078415E">
        <w:rPr>
          <w:rFonts w:cs="Tahoma"/>
          <w:color w:val="8008BE"/>
          <w:spacing w:val="3"/>
        </w:rPr>
        <w:t xml:space="preserve">we have ever vested </w:t>
      </w:r>
      <w:r w:rsidRPr="0078415E">
        <w:rPr>
          <w:rFonts w:cs="Tahoma"/>
          <w:color w:val="8008BE"/>
        </w:rPr>
        <w:t xml:space="preserve">in </w:t>
      </w:r>
      <w:r w:rsidRPr="0078415E">
        <w:rPr>
          <w:rFonts w:cs="Tahoma"/>
          <w:color w:val="8008BE"/>
          <w:spacing w:val="2"/>
        </w:rPr>
        <w:t xml:space="preserve">any </w:t>
      </w:r>
      <w:r w:rsidRPr="0078415E">
        <w:rPr>
          <w:rFonts w:cs="Tahoma"/>
          <w:color w:val="8008BE"/>
          <w:spacing w:val="3"/>
        </w:rPr>
        <w:t xml:space="preserve">imperfect manifestation, visible or invisible, </w:t>
      </w:r>
      <w:r w:rsidRPr="0078415E">
        <w:rPr>
          <w:rFonts w:cs="Tahoma"/>
          <w:color w:val="8008BE"/>
          <w:spacing w:val="4"/>
        </w:rPr>
        <w:t xml:space="preserve">for </w:t>
      </w:r>
      <w:r w:rsidRPr="0078415E">
        <w:rPr>
          <w:rFonts w:cs="Tahoma"/>
          <w:color w:val="8008BE"/>
          <w:spacing w:val="3"/>
        </w:rPr>
        <w:t xml:space="preserve">Thou  </w:t>
      </w:r>
      <w:r w:rsidRPr="0078415E">
        <w:rPr>
          <w:rFonts w:cs="Tahoma"/>
          <w:color w:val="8008BE"/>
          <w:spacing w:val="2"/>
        </w:rPr>
        <w:t>art</w:t>
      </w:r>
      <w:r w:rsidR="00F44D54" w:rsidRPr="0078415E">
        <w:rPr>
          <w:rFonts w:cs="Tahoma"/>
          <w:color w:val="8008BE"/>
          <w:spacing w:val="2"/>
        </w:rPr>
        <w:t xml:space="preserve"> </w:t>
      </w:r>
      <w:r w:rsidRPr="0078415E">
        <w:rPr>
          <w:rFonts w:cs="Tahoma"/>
          <w:color w:val="8008BE"/>
        </w:rPr>
        <w:t>the</w:t>
      </w:r>
      <w:r w:rsidR="00F44D54" w:rsidRPr="0078415E">
        <w:rPr>
          <w:rFonts w:cs="Tahoma"/>
          <w:color w:val="8008BE"/>
        </w:rPr>
        <w:t xml:space="preserve"> </w:t>
      </w:r>
      <w:r w:rsidRPr="0078415E">
        <w:rPr>
          <w:rFonts w:cs="Tahoma"/>
          <w:color w:val="8008BE"/>
        </w:rPr>
        <w:t>all</w:t>
      </w:r>
      <w:r w:rsidR="00F44D54" w:rsidRPr="0078415E">
        <w:rPr>
          <w:rFonts w:cs="Tahoma"/>
          <w:color w:val="8008BE"/>
        </w:rPr>
        <w:t xml:space="preserve"> </w:t>
      </w:r>
      <w:r w:rsidRPr="0078415E">
        <w:rPr>
          <w:rFonts w:cs="Tahoma"/>
          <w:color w:val="8008BE"/>
          <w:spacing w:val="4"/>
        </w:rPr>
        <w:t>power</w:t>
      </w:r>
      <w:r w:rsidR="00F44D54" w:rsidRPr="0078415E">
        <w:rPr>
          <w:rFonts w:cs="Tahoma"/>
          <w:color w:val="8008BE"/>
          <w:spacing w:val="4"/>
        </w:rPr>
        <w:t xml:space="preserve"> </w:t>
      </w:r>
      <w:r w:rsidRPr="0078415E">
        <w:rPr>
          <w:rFonts w:cs="Tahoma"/>
          <w:color w:val="8008BE"/>
        </w:rPr>
        <w:t>of</w:t>
      </w:r>
      <w:r w:rsidR="00F44D54" w:rsidRPr="0078415E">
        <w:rPr>
          <w:rFonts w:cs="Tahoma"/>
          <w:color w:val="8008BE"/>
        </w:rPr>
        <w:t xml:space="preserve"> </w:t>
      </w:r>
      <w:r w:rsidRPr="0078415E">
        <w:rPr>
          <w:rFonts w:cs="Tahoma"/>
          <w:color w:val="8008BE"/>
        </w:rPr>
        <w:t>the</w:t>
      </w:r>
      <w:r w:rsidR="00F44D54" w:rsidRPr="0078415E">
        <w:rPr>
          <w:rFonts w:cs="Tahoma"/>
          <w:color w:val="8008BE"/>
        </w:rPr>
        <w:t xml:space="preserve"> </w:t>
      </w:r>
      <w:r w:rsidRPr="0078415E">
        <w:rPr>
          <w:rFonts w:cs="Tahoma"/>
          <w:color w:val="8008BE"/>
          <w:spacing w:val="3"/>
        </w:rPr>
        <w:t>universe</w:t>
      </w:r>
      <w:r w:rsidR="00F44D54" w:rsidRPr="0078415E">
        <w:rPr>
          <w:rFonts w:cs="Tahoma"/>
          <w:color w:val="8008BE"/>
          <w:spacing w:val="3"/>
        </w:rPr>
        <w:t xml:space="preserve"> </w:t>
      </w:r>
      <w:r w:rsidRPr="0078415E">
        <w:rPr>
          <w:rFonts w:cs="Tahoma"/>
          <w:color w:val="8008BE"/>
          <w:spacing w:val="2"/>
        </w:rPr>
        <w:t>and</w:t>
      </w:r>
      <w:r w:rsidR="00F44D54" w:rsidRPr="0078415E">
        <w:rPr>
          <w:rFonts w:cs="Tahoma"/>
          <w:color w:val="8008BE"/>
          <w:spacing w:val="2"/>
        </w:rPr>
        <w:t xml:space="preserve"> </w:t>
      </w:r>
      <w:r w:rsidRPr="0078415E">
        <w:rPr>
          <w:rFonts w:cs="Tahoma"/>
          <w:color w:val="8008BE"/>
          <w:spacing w:val="2"/>
        </w:rPr>
        <w:t>there</w:t>
      </w:r>
      <w:r w:rsidR="00F44D54" w:rsidRPr="0078415E">
        <w:rPr>
          <w:rFonts w:cs="Tahoma"/>
          <w:color w:val="8008BE"/>
          <w:spacing w:val="2"/>
        </w:rPr>
        <w:t xml:space="preserve"> </w:t>
      </w:r>
      <w:r w:rsidRPr="0078415E">
        <w:rPr>
          <w:rFonts w:cs="Tahoma"/>
          <w:color w:val="8008BE"/>
        </w:rPr>
        <w:t>is</w:t>
      </w:r>
      <w:r w:rsidR="00F44D54" w:rsidRPr="0078415E">
        <w:rPr>
          <w:rFonts w:cs="Tahoma"/>
          <w:color w:val="8008BE"/>
        </w:rPr>
        <w:t xml:space="preserve"> </w:t>
      </w:r>
      <w:r w:rsidRPr="0078415E">
        <w:rPr>
          <w:rFonts w:cs="Tahoma"/>
          <w:color w:val="8008BE"/>
        </w:rPr>
        <w:t>no</w:t>
      </w:r>
      <w:r w:rsidR="00F44D54" w:rsidRPr="0078415E">
        <w:rPr>
          <w:rFonts w:cs="Tahoma"/>
          <w:color w:val="8008BE"/>
        </w:rPr>
        <w:t xml:space="preserve"> </w:t>
      </w:r>
      <w:r w:rsidRPr="0078415E">
        <w:rPr>
          <w:rFonts w:cs="Tahoma"/>
          <w:color w:val="8008BE"/>
          <w:spacing w:val="3"/>
        </w:rPr>
        <w:t>other</w:t>
      </w:r>
      <w:r w:rsidR="00F44D54" w:rsidRPr="0078415E">
        <w:rPr>
          <w:rFonts w:cs="Tahoma"/>
          <w:color w:val="8008BE"/>
          <w:spacing w:val="3"/>
        </w:rPr>
        <w:t xml:space="preserve"> </w:t>
      </w:r>
      <w:r w:rsidRPr="0078415E">
        <w:rPr>
          <w:rFonts w:cs="Tahoma"/>
          <w:color w:val="8008BE"/>
          <w:spacing w:val="4"/>
        </w:rPr>
        <w:t>power</w:t>
      </w:r>
      <w:r w:rsidR="00F44D54" w:rsidRPr="0078415E">
        <w:rPr>
          <w:rFonts w:cs="Tahoma"/>
          <w:color w:val="8008BE"/>
          <w:spacing w:val="4"/>
        </w:rPr>
        <w:t xml:space="preserve"> </w:t>
      </w:r>
      <w:r w:rsidRPr="0078415E">
        <w:rPr>
          <w:rFonts w:cs="Tahoma"/>
          <w:color w:val="8008BE"/>
          <w:spacing w:val="2"/>
        </w:rPr>
        <w:t>that</w:t>
      </w:r>
      <w:r w:rsidR="00F44D54" w:rsidRPr="0078415E">
        <w:rPr>
          <w:rFonts w:cs="Tahoma"/>
          <w:color w:val="8008BE"/>
          <w:spacing w:val="2"/>
        </w:rPr>
        <w:t xml:space="preserve"> </w:t>
      </w:r>
      <w:r w:rsidRPr="0078415E">
        <w:rPr>
          <w:rFonts w:cs="Tahoma"/>
          <w:color w:val="8008BE"/>
          <w:spacing w:val="2"/>
        </w:rPr>
        <w:t>can</w:t>
      </w:r>
      <w:r w:rsidR="00F44D54" w:rsidRPr="0078415E">
        <w:rPr>
          <w:rFonts w:cs="Tahoma"/>
          <w:color w:val="8008BE"/>
          <w:spacing w:val="2"/>
        </w:rPr>
        <w:t xml:space="preserve"> </w:t>
      </w:r>
      <w:r w:rsidRPr="0078415E">
        <w:rPr>
          <w:rFonts w:cs="Tahoma"/>
          <w:color w:val="8008BE"/>
        </w:rPr>
        <w:t>act.</w:t>
      </w:r>
    </w:p>
    <w:p w14:paraId="0AD57D62" w14:textId="77777777" w:rsidR="00190305" w:rsidRPr="0078415E" w:rsidRDefault="00190305" w:rsidP="00190305">
      <w:pPr>
        <w:rPr>
          <w:rFonts w:cs="Tahoma"/>
          <w:color w:val="8008BE"/>
        </w:rPr>
      </w:pPr>
    </w:p>
    <w:p w14:paraId="3B37BFA4" w14:textId="77777777" w:rsidR="00190305" w:rsidRPr="0078415E" w:rsidRDefault="00190305" w:rsidP="00190305">
      <w:pPr>
        <w:rPr>
          <w:rFonts w:cs="Tahoma"/>
          <w:color w:val="8008BE"/>
        </w:rPr>
      </w:pPr>
      <w:r w:rsidRPr="0078415E">
        <w:rPr>
          <w:rFonts w:cs="Tahoma"/>
          <w:color w:val="8008BE"/>
        </w:rPr>
        <w:t>Let Thy will be done in and thru us now! Let Thy Kingdom be manifest across the face of this Earth through the hearts of all who are so blessed as to live upon it.</w:t>
      </w:r>
    </w:p>
    <w:p w14:paraId="64BFC267" w14:textId="77777777" w:rsidR="00190305" w:rsidRPr="0078415E" w:rsidRDefault="00190305" w:rsidP="00190305">
      <w:pPr>
        <w:rPr>
          <w:rFonts w:cs="Tahoma"/>
          <w:color w:val="8008BE"/>
        </w:rPr>
      </w:pPr>
    </w:p>
    <w:p w14:paraId="2B91E2BA" w14:textId="77777777" w:rsidR="00190305" w:rsidRPr="0078415E" w:rsidRDefault="00190305" w:rsidP="00190305">
      <w:pPr>
        <w:rPr>
          <w:rFonts w:cs="Tahoma"/>
          <w:color w:val="8008BE"/>
        </w:rPr>
      </w:pPr>
      <w:r w:rsidRPr="0078415E">
        <w:rPr>
          <w:rFonts w:cs="Tahoma"/>
          <w:color w:val="8008BE"/>
        </w:rPr>
        <w:t xml:space="preserve">Oh, </w:t>
      </w:r>
      <w:r w:rsidRPr="0078415E">
        <w:rPr>
          <w:rFonts w:cs="Tahoma"/>
          <w:color w:val="8008BE"/>
          <w:spacing w:val="3"/>
        </w:rPr>
        <w:t xml:space="preserve">Supreme </w:t>
      </w:r>
      <w:r w:rsidRPr="0078415E">
        <w:rPr>
          <w:rFonts w:cs="Tahoma"/>
          <w:color w:val="8008BE"/>
          <w:spacing w:val="4"/>
        </w:rPr>
        <w:t xml:space="preserve">Beloved </w:t>
      </w:r>
      <w:r w:rsidRPr="0078415E">
        <w:rPr>
          <w:rFonts w:cs="Tahoma"/>
          <w:color w:val="8008BE"/>
          <w:spacing w:val="2"/>
        </w:rPr>
        <w:t xml:space="preserve">One, </w:t>
      </w:r>
      <w:r w:rsidRPr="0078415E">
        <w:rPr>
          <w:rFonts w:cs="Tahoma"/>
          <w:color w:val="8008BE"/>
        </w:rPr>
        <w:t xml:space="preserve">as </w:t>
      </w:r>
      <w:r w:rsidRPr="0078415E">
        <w:rPr>
          <w:rFonts w:cs="Tahoma"/>
          <w:color w:val="8008BE"/>
          <w:spacing w:val="3"/>
        </w:rPr>
        <w:t xml:space="preserve">we </w:t>
      </w:r>
      <w:r w:rsidRPr="0078415E">
        <w:rPr>
          <w:rFonts w:cs="Tahoma"/>
          <w:color w:val="8008BE"/>
          <w:spacing w:val="2"/>
        </w:rPr>
        <w:t xml:space="preserve">lift </w:t>
      </w:r>
      <w:r w:rsidRPr="0078415E">
        <w:rPr>
          <w:rFonts w:cs="Tahoma"/>
          <w:color w:val="8008BE"/>
          <w:spacing w:val="3"/>
        </w:rPr>
        <w:t xml:space="preserve">our </w:t>
      </w:r>
      <w:r w:rsidRPr="0078415E">
        <w:rPr>
          <w:rFonts w:cs="Tahoma"/>
          <w:color w:val="8008BE"/>
          <w:spacing w:val="2"/>
        </w:rPr>
        <w:t xml:space="preserve">hearts, </w:t>
      </w:r>
      <w:r w:rsidRPr="0078415E">
        <w:rPr>
          <w:rFonts w:cs="Tahoma"/>
          <w:color w:val="8008BE"/>
          <w:spacing w:val="3"/>
        </w:rPr>
        <w:t xml:space="preserve">our vision, our consciousness toward </w:t>
      </w:r>
      <w:r w:rsidRPr="0078415E">
        <w:rPr>
          <w:rFonts w:cs="Tahoma"/>
          <w:color w:val="8008BE"/>
          <w:spacing w:val="2"/>
        </w:rPr>
        <w:t xml:space="preserve">Thee, release </w:t>
      </w:r>
      <w:r w:rsidRPr="0078415E">
        <w:rPr>
          <w:rFonts w:cs="Tahoma"/>
          <w:color w:val="8008BE"/>
        </w:rPr>
        <w:t xml:space="preserve">the </w:t>
      </w:r>
      <w:r w:rsidRPr="0078415E">
        <w:rPr>
          <w:rFonts w:cs="Tahoma"/>
          <w:color w:val="8008BE"/>
          <w:spacing w:val="3"/>
        </w:rPr>
        <w:t xml:space="preserve">substance </w:t>
      </w:r>
      <w:r w:rsidRPr="0078415E">
        <w:rPr>
          <w:rFonts w:cs="Tahoma"/>
          <w:color w:val="8008BE"/>
        </w:rPr>
        <w:t xml:space="preserve">of </w:t>
      </w:r>
      <w:r w:rsidRPr="0078415E">
        <w:rPr>
          <w:rFonts w:cs="Tahoma"/>
          <w:color w:val="8008BE"/>
          <w:spacing w:val="2"/>
        </w:rPr>
        <w:t xml:space="preserve">Thyself </w:t>
      </w:r>
      <w:r w:rsidRPr="0078415E">
        <w:rPr>
          <w:rFonts w:cs="Tahoma"/>
          <w:color w:val="8008BE"/>
        </w:rPr>
        <w:t xml:space="preserve">to </w:t>
      </w:r>
      <w:r w:rsidRPr="0078415E">
        <w:rPr>
          <w:rFonts w:cs="Tahoma"/>
          <w:color w:val="8008BE"/>
          <w:spacing w:val="2"/>
        </w:rPr>
        <w:t xml:space="preserve">us, each </w:t>
      </w:r>
      <w:r w:rsidRPr="0078415E">
        <w:rPr>
          <w:rFonts w:cs="Tahoma"/>
          <w:color w:val="8008BE"/>
          <w:spacing w:val="3"/>
        </w:rPr>
        <w:t xml:space="preserve">according </w:t>
      </w:r>
      <w:r w:rsidRPr="0078415E">
        <w:rPr>
          <w:rFonts w:cs="Tahoma"/>
          <w:color w:val="8008BE"/>
        </w:rPr>
        <w:t xml:space="preserve">to </w:t>
      </w:r>
      <w:r w:rsidRPr="0078415E">
        <w:rPr>
          <w:rFonts w:cs="Tahoma"/>
          <w:color w:val="8008BE"/>
          <w:spacing w:val="3"/>
        </w:rPr>
        <w:t xml:space="preserve">our requirements, </w:t>
      </w:r>
      <w:r w:rsidRPr="0078415E">
        <w:rPr>
          <w:rFonts w:cs="Tahoma"/>
          <w:color w:val="8008BE"/>
          <w:spacing w:val="2"/>
        </w:rPr>
        <w:t xml:space="preserve">that </w:t>
      </w:r>
      <w:r w:rsidRPr="0078415E">
        <w:rPr>
          <w:rFonts w:cs="Tahoma"/>
          <w:color w:val="8008BE"/>
        </w:rPr>
        <w:t xml:space="preserve">as </w:t>
      </w:r>
      <w:r w:rsidRPr="0078415E">
        <w:rPr>
          <w:rFonts w:cs="Tahoma"/>
          <w:color w:val="8008BE"/>
          <w:spacing w:val="3"/>
        </w:rPr>
        <w:t xml:space="preserve">we </w:t>
      </w:r>
      <w:r w:rsidRPr="0078415E">
        <w:rPr>
          <w:rFonts w:cs="Tahoma"/>
          <w:color w:val="8008BE"/>
          <w:spacing w:val="4"/>
        </w:rPr>
        <w:t xml:space="preserve">move </w:t>
      </w:r>
      <w:r w:rsidRPr="0078415E">
        <w:rPr>
          <w:rFonts w:cs="Tahoma"/>
          <w:color w:val="8008BE"/>
          <w:spacing w:val="3"/>
        </w:rPr>
        <w:t xml:space="preserve">forward </w:t>
      </w:r>
      <w:r w:rsidRPr="0078415E">
        <w:rPr>
          <w:rFonts w:cs="Tahoma"/>
          <w:color w:val="8008BE"/>
        </w:rPr>
        <w:t xml:space="preserve">in Thy </w:t>
      </w:r>
      <w:r w:rsidRPr="0078415E">
        <w:rPr>
          <w:rFonts w:cs="Tahoma"/>
          <w:color w:val="8008BE"/>
          <w:spacing w:val="4"/>
        </w:rPr>
        <w:t xml:space="preserve">Name </w:t>
      </w:r>
      <w:r w:rsidRPr="0078415E">
        <w:rPr>
          <w:rFonts w:cs="Tahoma"/>
          <w:color w:val="8008BE"/>
          <w:spacing w:val="2"/>
        </w:rPr>
        <w:t xml:space="preserve">and </w:t>
      </w:r>
      <w:r w:rsidRPr="0078415E">
        <w:rPr>
          <w:rFonts w:cs="Tahoma"/>
          <w:color w:val="8008BE"/>
          <w:spacing w:val="3"/>
        </w:rPr>
        <w:t xml:space="preserve">upon </w:t>
      </w:r>
      <w:r w:rsidRPr="0078415E">
        <w:rPr>
          <w:rFonts w:cs="Tahoma"/>
          <w:color w:val="8008BE"/>
        </w:rPr>
        <w:t xml:space="preserve">Thy </w:t>
      </w:r>
      <w:r w:rsidRPr="0078415E">
        <w:rPr>
          <w:rFonts w:cs="Tahoma"/>
          <w:color w:val="8008BE"/>
          <w:spacing w:val="2"/>
        </w:rPr>
        <w:t xml:space="preserve">service </w:t>
      </w:r>
      <w:r w:rsidRPr="0078415E">
        <w:rPr>
          <w:rFonts w:cs="Tahoma"/>
          <w:color w:val="8008BE"/>
          <w:spacing w:val="3"/>
        </w:rPr>
        <w:t xml:space="preserve">we shall not </w:t>
      </w:r>
      <w:r w:rsidRPr="0078415E">
        <w:rPr>
          <w:rFonts w:cs="Tahoma"/>
          <w:color w:val="8008BE"/>
        </w:rPr>
        <w:t xml:space="preserve">be </w:t>
      </w:r>
      <w:r w:rsidRPr="0078415E">
        <w:rPr>
          <w:rFonts w:cs="Tahoma"/>
          <w:color w:val="8008BE"/>
          <w:spacing w:val="3"/>
        </w:rPr>
        <w:t>found</w:t>
      </w:r>
      <w:r w:rsidR="00F44D54" w:rsidRPr="0078415E">
        <w:rPr>
          <w:rFonts w:cs="Tahoma"/>
          <w:color w:val="8008BE"/>
          <w:spacing w:val="3"/>
        </w:rPr>
        <w:t xml:space="preserve"> </w:t>
      </w:r>
      <w:r w:rsidRPr="0078415E">
        <w:rPr>
          <w:rFonts w:cs="Tahoma"/>
          <w:color w:val="8008BE"/>
          <w:spacing w:val="3"/>
        </w:rPr>
        <w:t>wanting.</w:t>
      </w:r>
    </w:p>
    <w:p w14:paraId="16B3D656" w14:textId="77777777" w:rsidR="00190305" w:rsidRPr="0078415E" w:rsidRDefault="00190305" w:rsidP="00190305">
      <w:pPr>
        <w:rPr>
          <w:rFonts w:cs="Tahoma"/>
          <w:color w:val="8008BE"/>
        </w:rPr>
      </w:pPr>
    </w:p>
    <w:p w14:paraId="0C324FC7" w14:textId="77777777" w:rsidR="00190305" w:rsidRPr="0078415E" w:rsidRDefault="00190305" w:rsidP="00190305">
      <w:pPr>
        <w:rPr>
          <w:rFonts w:cs="Tahoma"/>
          <w:color w:val="8008BE"/>
        </w:rPr>
      </w:pPr>
      <w:r w:rsidRPr="0078415E">
        <w:rPr>
          <w:rFonts w:cs="Tahoma"/>
          <w:color w:val="8008BE"/>
        </w:rPr>
        <w:t>We ask forgiveness for all the transgressions of Thy Law of Love and Harmony both for ourselves and all mankind, the forces of the elemental kingdom, and the kingdom of nature.</w:t>
      </w:r>
    </w:p>
    <w:p w14:paraId="012B310E" w14:textId="77777777" w:rsidR="00190305" w:rsidRPr="0078415E" w:rsidRDefault="00190305" w:rsidP="00190305">
      <w:pPr>
        <w:rPr>
          <w:rFonts w:cs="Tahoma"/>
          <w:color w:val="8008BE"/>
        </w:rPr>
      </w:pPr>
    </w:p>
    <w:p w14:paraId="71059C8E" w14:textId="77777777" w:rsidR="00190305" w:rsidRPr="0078415E" w:rsidRDefault="00190305" w:rsidP="00190305">
      <w:pPr>
        <w:rPr>
          <w:rFonts w:cs="Tahoma"/>
          <w:color w:val="8008BE"/>
        </w:rPr>
      </w:pPr>
      <w:r w:rsidRPr="0078415E">
        <w:rPr>
          <w:rFonts w:cs="Tahoma"/>
          <w:color w:val="8008BE"/>
        </w:rPr>
        <w:t>Endow us now with Thy Power and Desire to so forgive all who have ever caused us distress, back unto the very beginning of time.</w:t>
      </w:r>
    </w:p>
    <w:p w14:paraId="7F53F5CF" w14:textId="77777777" w:rsidR="00190305" w:rsidRPr="0078415E" w:rsidRDefault="00190305" w:rsidP="00190305">
      <w:pPr>
        <w:rPr>
          <w:rFonts w:cs="Tahoma"/>
          <w:color w:val="8008BE"/>
        </w:rPr>
      </w:pPr>
    </w:p>
    <w:p w14:paraId="530A061A" w14:textId="77777777" w:rsidR="00190305" w:rsidRPr="0078415E" w:rsidRDefault="00190305" w:rsidP="00190305">
      <w:pPr>
        <w:rPr>
          <w:rFonts w:cs="Tahoma"/>
          <w:color w:val="8008BE"/>
        </w:rPr>
      </w:pPr>
      <w:r w:rsidRPr="0078415E">
        <w:rPr>
          <w:rFonts w:cs="Tahoma"/>
          <w:color w:val="8008BE"/>
        </w:rPr>
        <w:t>Because Thou art with us and in us, we fear no evil, for there is no power apart from Thee which can hurt, destroy or despoil life's beauty of expression.</w:t>
      </w:r>
    </w:p>
    <w:p w14:paraId="4298EFAF" w14:textId="77777777" w:rsidR="00190305" w:rsidRPr="0078415E" w:rsidRDefault="00190305" w:rsidP="00190305">
      <w:pPr>
        <w:rPr>
          <w:rFonts w:cs="Tahoma"/>
          <w:color w:val="8008BE"/>
        </w:rPr>
      </w:pPr>
    </w:p>
    <w:p w14:paraId="002FD70F" w14:textId="77777777" w:rsidR="00190305" w:rsidRPr="0078415E" w:rsidRDefault="00190305" w:rsidP="00190305">
      <w:pPr>
        <w:rPr>
          <w:rFonts w:cs="Tahoma"/>
          <w:color w:val="8008BE"/>
        </w:rPr>
      </w:pPr>
      <w:r w:rsidRPr="0078415E">
        <w:rPr>
          <w:rFonts w:cs="Tahoma"/>
          <w:color w:val="8008BE"/>
        </w:rPr>
        <w:t>Thou art the strength and the power by which we move ever in the path of righteousness.</w:t>
      </w:r>
    </w:p>
    <w:p w14:paraId="4659FCB1" w14:textId="77777777" w:rsidR="00190305" w:rsidRPr="0078415E" w:rsidRDefault="00190305" w:rsidP="00190305">
      <w:pPr>
        <w:rPr>
          <w:rFonts w:cs="Tahoma"/>
          <w:color w:val="8008BE"/>
        </w:rPr>
      </w:pPr>
    </w:p>
    <w:p w14:paraId="053FEC85" w14:textId="77777777" w:rsidR="00190305" w:rsidRPr="0078415E" w:rsidRDefault="00190305" w:rsidP="00190305">
      <w:pPr>
        <w:rPr>
          <w:rFonts w:cs="Tahoma"/>
          <w:color w:val="8008BE"/>
        </w:rPr>
      </w:pPr>
      <w:r w:rsidRPr="0078415E">
        <w:rPr>
          <w:rFonts w:cs="Tahoma"/>
          <w:color w:val="8008BE"/>
        </w:rPr>
        <w:t>Now, Oh, Father of Light, show us the full glory we had with Thee in the beginning before the world was!</w:t>
      </w:r>
    </w:p>
    <w:p w14:paraId="0061607E" w14:textId="77777777" w:rsidR="00190305" w:rsidRPr="0078415E" w:rsidRDefault="00190305" w:rsidP="00190305">
      <w:pPr>
        <w:rPr>
          <w:rFonts w:cs="Tahoma"/>
          <w:color w:val="8008BE"/>
        </w:rPr>
      </w:pPr>
    </w:p>
    <w:p w14:paraId="32BF81C3" w14:textId="77777777" w:rsidR="00190305" w:rsidRPr="0078415E" w:rsidRDefault="00190305" w:rsidP="00190305">
      <w:pPr>
        <w:rPr>
          <w:rFonts w:cs="Tahoma"/>
          <w:color w:val="8008BE"/>
        </w:rPr>
      </w:pPr>
      <w:r w:rsidRPr="0078415E">
        <w:rPr>
          <w:rFonts w:cs="Tahoma"/>
          <w:color w:val="8008BE"/>
        </w:rPr>
        <w:t>SO</w:t>
      </w:r>
      <w:r w:rsidR="00F44D54" w:rsidRPr="0078415E">
        <w:rPr>
          <w:rFonts w:cs="Tahoma"/>
          <w:color w:val="8008BE"/>
        </w:rPr>
        <w:t xml:space="preserve"> </w:t>
      </w:r>
      <w:r w:rsidRPr="0078415E">
        <w:rPr>
          <w:rFonts w:cs="Tahoma"/>
          <w:color w:val="8008BE"/>
          <w:spacing w:val="3"/>
        </w:rPr>
        <w:t>BE</w:t>
      </w:r>
      <w:r w:rsidR="00F44D54" w:rsidRPr="0078415E">
        <w:rPr>
          <w:rFonts w:cs="Tahoma"/>
          <w:color w:val="8008BE"/>
          <w:spacing w:val="3"/>
        </w:rPr>
        <w:t xml:space="preserve"> </w:t>
      </w:r>
      <w:r w:rsidRPr="0078415E">
        <w:rPr>
          <w:rFonts w:cs="Tahoma"/>
          <w:color w:val="8008BE"/>
        </w:rPr>
        <w:t>IT!</w:t>
      </w:r>
    </w:p>
    <w:p w14:paraId="77E1F453" w14:textId="77777777" w:rsidR="00E24ACB" w:rsidRPr="0078415E" w:rsidRDefault="00E24ACB" w:rsidP="00190305">
      <w:pPr>
        <w:rPr>
          <w:rFonts w:cs="Tahoma"/>
          <w:color w:val="8008BE"/>
        </w:rPr>
      </w:pPr>
    </w:p>
    <w:sectPr w:rsidR="00E24ACB" w:rsidRPr="0078415E" w:rsidSect="00D8210F">
      <w:pgSz w:w="12240" w:h="15840" w:code="1"/>
      <w:pgMar w:top="1008" w:right="1440" w:bottom="1008" w:left="1440" w:header="432" w:footer="43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C9C13" w14:textId="77777777" w:rsidR="002127BA" w:rsidRDefault="002127BA">
      <w:pPr>
        <w:pStyle w:val="TOC2"/>
      </w:pPr>
      <w:r>
        <w:separator/>
      </w:r>
    </w:p>
    <w:p w14:paraId="3C2C3442" w14:textId="77777777" w:rsidR="002127BA" w:rsidRDefault="002127BA"/>
  </w:endnote>
  <w:endnote w:type="continuationSeparator" w:id="0">
    <w:p w14:paraId="7E6AAE0B" w14:textId="77777777" w:rsidR="002127BA" w:rsidRDefault="002127BA">
      <w:pPr>
        <w:pStyle w:val="TOC2"/>
      </w:pPr>
      <w:r>
        <w:continuationSeparator/>
      </w:r>
    </w:p>
    <w:p w14:paraId="5DA3E257" w14:textId="77777777" w:rsidR="002127BA" w:rsidRDefault="002127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Sans Serif">
    <w:altName w:val="Microsoft Sans Serif"/>
    <w:panose1 w:val="020B0604020202020204"/>
    <w:charset w:val="4D"/>
    <w:family w:val="swiss"/>
    <w:notTrueType/>
    <w:pitch w:val="variable"/>
    <w:sig w:usb0="00000003" w:usb1="00000000" w:usb2="00000000" w:usb3="00000000" w:csb0="00000001" w:csb1="00000000"/>
  </w:font>
  <w:font w:name="Basic">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New York">
    <w:panose1 w:val="020B0604020202020204"/>
    <w:charset w:val="00"/>
    <w:family w:val="roman"/>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Book Antiqua">
    <w:panose1 w:val="02040602050305030304"/>
    <w:charset w:val="00"/>
    <w:family w:val="roman"/>
    <w:pitch w:val="variable"/>
    <w:sig w:usb0="00000287" w:usb1="00000000" w:usb2="00000000" w:usb3="00000000" w:csb0="0000009F" w:csb1="00000000"/>
  </w:font>
  <w:font w:name="2Stone Sans">
    <w:altName w:val="Times New Roman"/>
    <w:panose1 w:val="020B0604020202020204"/>
    <w:charset w:val="00"/>
    <w:family w:val="auto"/>
    <w:pitch w:val="variable"/>
    <w:sig w:usb0="03000000" w:usb1="00000000" w:usb2="00000000" w:usb3="00000000" w:csb0="00000001" w:csb1="00000000"/>
  </w:font>
  <w:font w:name="Courier">
    <w:panose1 w:val="00000000000000000000"/>
    <w:charset w:val="00"/>
    <w:family w:val="auto"/>
    <w:pitch w:val="variable"/>
    <w:sig w:usb0="00000003"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73173363"/>
      <w:docPartObj>
        <w:docPartGallery w:val="Page Numbers (Bottom of Page)"/>
        <w:docPartUnique/>
      </w:docPartObj>
    </w:sdtPr>
    <w:sdtEndPr>
      <w:rPr>
        <w:noProof/>
      </w:rPr>
    </w:sdtEndPr>
    <w:sdtContent>
      <w:p w14:paraId="3E6CF79C" w14:textId="77777777" w:rsidR="00DD13F9" w:rsidRDefault="00DD13F9">
        <w:pPr>
          <w:pStyle w:val="Footer"/>
          <w:jc w:val="right"/>
        </w:pPr>
        <w:r>
          <w:fldChar w:fldCharType="begin"/>
        </w:r>
        <w:r>
          <w:instrText xml:space="preserve"> PAGE   \* MERGEFORMAT </w:instrText>
        </w:r>
        <w:r>
          <w:fldChar w:fldCharType="separate"/>
        </w:r>
        <w:r>
          <w:rPr>
            <w:noProof/>
          </w:rPr>
          <w:t>86</w:t>
        </w:r>
        <w:r>
          <w:rPr>
            <w:noProof/>
          </w:rPr>
          <w:fldChar w:fldCharType="end"/>
        </w:r>
      </w:p>
    </w:sdtContent>
  </w:sdt>
  <w:p w14:paraId="7563E3FA" w14:textId="77777777" w:rsidR="00DD13F9" w:rsidRDefault="00DD13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23D51" w14:textId="39E8A5C0" w:rsidR="00DD13F9" w:rsidRPr="001D534A" w:rsidRDefault="00DD13F9">
    <w:pPr>
      <w:pStyle w:val="Footer"/>
      <w:jc w:val="right"/>
      <w:rPr>
        <w:color w:val="7030A0"/>
      </w:rPr>
    </w:pPr>
    <w:r w:rsidRPr="001D534A">
      <w:rPr>
        <w:color w:val="7030A0"/>
      </w:rPr>
      <w:t>TOC-</w:t>
    </w:r>
    <w:sdt>
      <w:sdtPr>
        <w:rPr>
          <w:color w:val="7030A0"/>
        </w:rPr>
        <w:id w:val="1213694000"/>
        <w:docPartObj>
          <w:docPartGallery w:val="Page Numbers (Bottom of Page)"/>
          <w:docPartUnique/>
        </w:docPartObj>
      </w:sdtPr>
      <w:sdtEndPr>
        <w:rPr>
          <w:noProof/>
        </w:rPr>
      </w:sdtEndPr>
      <w:sdtContent>
        <w:r w:rsidRPr="001D534A">
          <w:rPr>
            <w:color w:val="7030A0"/>
          </w:rPr>
          <w:fldChar w:fldCharType="begin"/>
        </w:r>
        <w:r w:rsidRPr="001D534A">
          <w:rPr>
            <w:color w:val="7030A0"/>
          </w:rPr>
          <w:instrText xml:space="preserve"> PAGE   \* MERGEFORMAT </w:instrText>
        </w:r>
        <w:r w:rsidRPr="001D534A">
          <w:rPr>
            <w:color w:val="7030A0"/>
          </w:rPr>
          <w:fldChar w:fldCharType="separate"/>
        </w:r>
        <w:r w:rsidR="00493CF3">
          <w:rPr>
            <w:noProof/>
            <w:color w:val="7030A0"/>
          </w:rPr>
          <w:t>6</w:t>
        </w:r>
        <w:r w:rsidRPr="001D534A">
          <w:rPr>
            <w:noProof/>
            <w:color w:val="7030A0"/>
          </w:rPr>
          <w:fldChar w:fldCharType="end"/>
        </w:r>
      </w:sdtContent>
    </w:sdt>
  </w:p>
  <w:p w14:paraId="34270FB6" w14:textId="77777777" w:rsidR="00DD13F9" w:rsidRPr="00241EA5" w:rsidRDefault="00DD13F9">
    <w:pPr>
      <w:pStyle w:val="Footer"/>
      <w:spacing w:after="100" w:line="240"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030A0"/>
      </w:rPr>
      <w:id w:val="-1416542071"/>
      <w:docPartObj>
        <w:docPartGallery w:val="Page Numbers (Bottom of Page)"/>
        <w:docPartUnique/>
      </w:docPartObj>
    </w:sdtPr>
    <w:sdtEndPr>
      <w:rPr>
        <w:noProof/>
      </w:rPr>
    </w:sdtEndPr>
    <w:sdtContent>
      <w:p w14:paraId="15A36DF0" w14:textId="77777777" w:rsidR="00DD13F9" w:rsidRPr="001D534A" w:rsidRDefault="00DD13F9" w:rsidP="00A120EA">
        <w:pPr>
          <w:pBdr>
            <w:top w:val="single" w:sz="4" w:space="1" w:color="auto"/>
          </w:pBdr>
          <w:rPr>
            <w:color w:val="7030A0"/>
            <w:sz w:val="12"/>
            <w:szCs w:val="24"/>
          </w:rPr>
        </w:pPr>
        <w:r w:rsidRPr="001D534A">
          <w:rPr>
            <w:color w:val="7030A0"/>
            <w:sz w:val="18"/>
          </w:rPr>
          <w:t xml:space="preserve">In this document the word GOD, in all capital letters, refers to the Great and Infinite Creator of All That Is, our Father (Alpha) Mother (Omega) GOD. It does not refer to any particular religion, belief, creed or sect.  It is not intended to mean those followers do not worship GOD.  They may simply do so under a different name. </w:t>
        </w:r>
      </w:p>
      <w:p w14:paraId="39BD490F" w14:textId="77777777" w:rsidR="00DD13F9" w:rsidRDefault="002127BA">
        <w:pPr>
          <w:pStyle w:val="Footer"/>
          <w:jc w:val="right"/>
        </w:pPr>
      </w:p>
    </w:sdtContent>
  </w:sdt>
  <w:p w14:paraId="2DA8991F" w14:textId="77777777" w:rsidR="00DD13F9" w:rsidRPr="00241EA5" w:rsidRDefault="00DD13F9">
    <w:pPr>
      <w:pStyle w:val="Footer"/>
      <w:spacing w:after="100" w:line="240"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030A0"/>
      </w:rPr>
      <w:id w:val="1186948799"/>
      <w:docPartObj>
        <w:docPartGallery w:val="Page Numbers (Bottom of Page)"/>
        <w:docPartUnique/>
      </w:docPartObj>
    </w:sdtPr>
    <w:sdtEndPr>
      <w:rPr>
        <w:noProof/>
      </w:rPr>
    </w:sdtEndPr>
    <w:sdtContent>
      <w:p w14:paraId="5373AED7" w14:textId="5CEDE736" w:rsidR="00DD13F9" w:rsidRPr="00391D67" w:rsidRDefault="00DD13F9" w:rsidP="00F65A86">
        <w:pPr>
          <w:pStyle w:val="Footer"/>
          <w:jc w:val="right"/>
          <w:rPr>
            <w:color w:val="7030A0"/>
          </w:rPr>
        </w:pPr>
        <w:r w:rsidRPr="00391D67">
          <w:rPr>
            <w:color w:val="7030A0"/>
          </w:rPr>
          <w:fldChar w:fldCharType="begin"/>
        </w:r>
        <w:r w:rsidRPr="00391D67">
          <w:rPr>
            <w:color w:val="7030A0"/>
          </w:rPr>
          <w:instrText xml:space="preserve"> PAGE   \* MERGEFORMAT </w:instrText>
        </w:r>
        <w:r w:rsidRPr="00391D67">
          <w:rPr>
            <w:color w:val="7030A0"/>
          </w:rPr>
          <w:fldChar w:fldCharType="separate"/>
        </w:r>
        <w:r w:rsidR="00493CF3">
          <w:rPr>
            <w:noProof/>
            <w:color w:val="7030A0"/>
          </w:rPr>
          <w:t>13</w:t>
        </w:r>
        <w:r w:rsidRPr="00391D67">
          <w:rPr>
            <w:noProof/>
            <w:color w:val="7030A0"/>
          </w:rPr>
          <w:fldChar w:fldCharType="end"/>
        </w:r>
      </w:p>
    </w:sdtContent>
  </w:sdt>
  <w:p w14:paraId="1807482C" w14:textId="77777777" w:rsidR="00DD13F9" w:rsidRPr="00241EA5" w:rsidRDefault="00DD13F9">
    <w:pPr>
      <w:pStyle w:val="Footer"/>
      <w:spacing w:after="100" w:line="240" w:lineRule="exac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1659758278"/>
      <w:docPartObj>
        <w:docPartGallery w:val="Page Numbers (Bottom of Page)"/>
        <w:docPartUnique/>
      </w:docPartObj>
    </w:sdtPr>
    <w:sdtEndPr>
      <w:rPr>
        <w:color w:val="7030A0"/>
      </w:rPr>
    </w:sdtEndPr>
    <w:sdtContent>
      <w:sdt>
        <w:sdtPr>
          <w:rPr>
            <w:color w:val="auto"/>
          </w:rPr>
          <w:id w:val="586346644"/>
          <w:docPartObj>
            <w:docPartGallery w:val="Page Numbers (Top of Page)"/>
            <w:docPartUnique/>
          </w:docPartObj>
        </w:sdtPr>
        <w:sdtEndPr>
          <w:rPr>
            <w:color w:val="7030A0"/>
          </w:rPr>
        </w:sdtEndPr>
        <w:sdtContent>
          <w:p w14:paraId="5B82DB39" w14:textId="77777777" w:rsidR="00DD13F9" w:rsidRDefault="00DD13F9" w:rsidP="00103D05">
            <w:pPr>
              <w:pStyle w:val="Footer"/>
              <w:jc w:val="right"/>
              <w:rPr>
                <w:sz w:val="20"/>
              </w:rPr>
            </w:pPr>
          </w:p>
          <w:p w14:paraId="4620F5CB" w14:textId="6DA3DD27" w:rsidR="00DD13F9" w:rsidRPr="00622597" w:rsidRDefault="00DD13F9" w:rsidP="00103D05">
            <w:pPr>
              <w:pStyle w:val="Footer"/>
              <w:jc w:val="right"/>
              <w:rPr>
                <w:color w:val="7030A0"/>
              </w:rPr>
            </w:pPr>
            <w:r w:rsidRPr="00622597">
              <w:rPr>
                <w:bCs/>
                <w:color w:val="7030A0"/>
                <w:szCs w:val="24"/>
              </w:rPr>
              <w:fldChar w:fldCharType="begin"/>
            </w:r>
            <w:r w:rsidRPr="00622597">
              <w:rPr>
                <w:bCs/>
                <w:color w:val="7030A0"/>
                <w:szCs w:val="24"/>
              </w:rPr>
              <w:instrText xml:space="preserve"> PAGE </w:instrText>
            </w:r>
            <w:r w:rsidRPr="00622597">
              <w:rPr>
                <w:bCs/>
                <w:color w:val="7030A0"/>
                <w:szCs w:val="24"/>
              </w:rPr>
              <w:fldChar w:fldCharType="separate"/>
            </w:r>
            <w:r w:rsidR="00A20F54">
              <w:rPr>
                <w:bCs/>
                <w:noProof/>
                <w:color w:val="7030A0"/>
                <w:szCs w:val="24"/>
              </w:rPr>
              <w:t>154</w:t>
            </w:r>
            <w:r w:rsidRPr="00622597">
              <w:rPr>
                <w:bCs/>
                <w:color w:val="7030A0"/>
                <w:szCs w:val="24"/>
              </w:rPr>
              <w:fldChar w:fldCharType="end"/>
            </w:r>
          </w:p>
        </w:sdtContent>
      </w:sdt>
    </w:sdtContent>
  </w:sdt>
  <w:p w14:paraId="79824FA6" w14:textId="77777777" w:rsidR="00DD13F9" w:rsidRPr="00241EA5" w:rsidRDefault="00DD13F9">
    <w:pPr>
      <w:pStyle w:val="Footer"/>
      <w:spacing w:after="100" w:line="240" w:lineRule="exac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030A0"/>
      </w:rPr>
      <w:id w:val="-705177846"/>
      <w:docPartObj>
        <w:docPartGallery w:val="Page Numbers (Bottom of Page)"/>
        <w:docPartUnique/>
      </w:docPartObj>
    </w:sdtPr>
    <w:sdtEndPr>
      <w:rPr>
        <w:noProof/>
      </w:rPr>
    </w:sdtEndPr>
    <w:sdtContent>
      <w:p w14:paraId="226CC37F" w14:textId="055386D7" w:rsidR="00DD13F9" w:rsidRPr="001D534A" w:rsidRDefault="00DD13F9">
        <w:pPr>
          <w:pStyle w:val="Footer"/>
          <w:jc w:val="right"/>
          <w:rPr>
            <w:color w:val="7030A0"/>
          </w:rPr>
        </w:pPr>
        <w:r w:rsidRPr="001D534A">
          <w:rPr>
            <w:color w:val="7030A0"/>
          </w:rPr>
          <w:fldChar w:fldCharType="begin"/>
        </w:r>
        <w:r w:rsidRPr="001D534A">
          <w:rPr>
            <w:color w:val="7030A0"/>
          </w:rPr>
          <w:instrText xml:space="preserve"> PAGE   \* MERGEFORMAT </w:instrText>
        </w:r>
        <w:r w:rsidRPr="001D534A">
          <w:rPr>
            <w:color w:val="7030A0"/>
          </w:rPr>
          <w:fldChar w:fldCharType="separate"/>
        </w:r>
        <w:r w:rsidR="00FD73AB">
          <w:rPr>
            <w:noProof/>
            <w:color w:val="7030A0"/>
          </w:rPr>
          <w:t>169</w:t>
        </w:r>
        <w:r w:rsidRPr="001D534A">
          <w:rPr>
            <w:noProof/>
            <w:color w:val="7030A0"/>
          </w:rPr>
          <w:fldChar w:fldCharType="end"/>
        </w:r>
      </w:p>
    </w:sdtContent>
  </w:sdt>
  <w:p w14:paraId="419494EF" w14:textId="77777777" w:rsidR="00DD13F9" w:rsidRPr="00241EA5" w:rsidRDefault="00DD13F9">
    <w:pPr>
      <w:pStyle w:val="Footer"/>
      <w:spacing w:after="100" w:line="240" w:lineRule="exac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1933808438"/>
      <w:docPartObj>
        <w:docPartGallery w:val="Page Numbers (Bottom of Page)"/>
        <w:docPartUnique/>
      </w:docPartObj>
    </w:sdtPr>
    <w:sdtEndPr>
      <w:rPr>
        <w:noProof/>
      </w:rPr>
    </w:sdtEndPr>
    <w:sdtContent>
      <w:p w14:paraId="073CDA9B" w14:textId="2322D6A2" w:rsidR="00DD13F9" w:rsidRDefault="00DD13F9" w:rsidP="00721699">
        <w:pPr>
          <w:pStyle w:val="Footer"/>
          <w:jc w:val="right"/>
        </w:pPr>
        <w:r w:rsidRPr="001D534A">
          <w:rPr>
            <w:color w:val="7030A0"/>
          </w:rPr>
          <w:fldChar w:fldCharType="begin"/>
        </w:r>
        <w:r w:rsidRPr="001D534A">
          <w:rPr>
            <w:color w:val="7030A0"/>
          </w:rPr>
          <w:instrText xml:space="preserve"> PAGE   \* MERGEFORMAT </w:instrText>
        </w:r>
        <w:r w:rsidRPr="001D534A">
          <w:rPr>
            <w:color w:val="7030A0"/>
          </w:rPr>
          <w:fldChar w:fldCharType="separate"/>
        </w:r>
        <w:r w:rsidR="00FD73AB">
          <w:rPr>
            <w:noProof/>
            <w:color w:val="7030A0"/>
          </w:rPr>
          <w:t>345</w:t>
        </w:r>
        <w:r w:rsidRPr="001D534A">
          <w:rPr>
            <w:noProof/>
            <w:color w:val="7030A0"/>
          </w:rPr>
          <w:fldChar w:fldCharType="end"/>
        </w:r>
      </w:p>
    </w:sdtContent>
  </w:sdt>
  <w:p w14:paraId="449B22A2" w14:textId="77777777" w:rsidR="00DD13F9" w:rsidRPr="00241EA5" w:rsidRDefault="00DD13F9">
    <w:pPr>
      <w:pStyle w:val="Footer"/>
      <w:spacing w:after="100" w:line="24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14FB8" w14:textId="77777777" w:rsidR="002127BA" w:rsidRDefault="002127BA">
      <w:pPr>
        <w:pStyle w:val="TOC2"/>
      </w:pPr>
      <w:r>
        <w:separator/>
      </w:r>
    </w:p>
    <w:p w14:paraId="6A9C12F1" w14:textId="77777777" w:rsidR="002127BA" w:rsidRDefault="002127BA"/>
  </w:footnote>
  <w:footnote w:type="continuationSeparator" w:id="0">
    <w:p w14:paraId="219C4EDE" w14:textId="77777777" w:rsidR="002127BA" w:rsidRDefault="002127BA">
      <w:pPr>
        <w:pStyle w:val="TOC2"/>
      </w:pPr>
      <w:r>
        <w:continuationSeparator/>
      </w:r>
    </w:p>
    <w:p w14:paraId="048A4F8E" w14:textId="77777777" w:rsidR="002127BA" w:rsidRDefault="002127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4E7D5" w14:textId="77777777" w:rsidR="00DD13F9" w:rsidRDefault="00DD13F9" w:rsidP="00103D05">
    <w:pPr>
      <w:pStyle w:val="Header"/>
      <w:jc w:val="center"/>
    </w:pPr>
    <w:r>
      <w:t>21 Essential Lessons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918715944"/>
      <w:docPartObj>
        <w:docPartGallery w:val="Page Numbers (Top of Page)"/>
        <w:docPartUnique/>
      </w:docPartObj>
    </w:sdtPr>
    <w:sdtEndPr/>
    <w:sdtContent>
      <w:p w14:paraId="0DC2D7B1" w14:textId="77777777" w:rsidR="00DD13F9" w:rsidRDefault="00DD13F9" w:rsidP="00103D05">
        <w:pPr>
          <w:jc w:val="center"/>
        </w:pPr>
        <w:r>
          <w:t>21 Essential Lessons – Volume 2</w:t>
        </w:r>
      </w:p>
    </w:sdtContent>
  </w:sdt>
  <w:p w14:paraId="06D94FFC" w14:textId="77777777" w:rsidR="00DD13F9" w:rsidRDefault="00DD13F9" w:rsidP="00103D05">
    <w:pPr>
      <w:pStyle w:val="Heade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D8F1E" w14:textId="6C862384" w:rsidR="00DD13F9" w:rsidRPr="00622597" w:rsidRDefault="00DD13F9" w:rsidP="00103D05">
    <w:pPr>
      <w:jc w:val="center"/>
      <w:rPr>
        <w:i/>
        <w:color w:val="7030A0"/>
      </w:rPr>
    </w:pPr>
    <w:r w:rsidRPr="00622597">
      <w:rPr>
        <w:i/>
        <w:color w:val="7030A0"/>
      </w:rPr>
      <w:fldChar w:fldCharType="begin"/>
    </w:r>
    <w:r w:rsidRPr="00622597">
      <w:rPr>
        <w:i/>
        <w:color w:val="7030A0"/>
      </w:rPr>
      <w:instrText xml:space="preserve"> STYLEREF  "Heading 1"  \* MERGEFORMAT </w:instrText>
    </w:r>
    <w:r w:rsidRPr="00622597">
      <w:rPr>
        <w:i/>
        <w:color w:val="7030A0"/>
      </w:rPr>
      <w:fldChar w:fldCharType="end"/>
    </w:r>
  </w:p>
  <w:p w14:paraId="23984E83" w14:textId="77777777" w:rsidR="00DD13F9" w:rsidRDefault="00DD13F9" w:rsidP="00103D05">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365C1" w14:textId="77777777" w:rsidR="00DD13F9" w:rsidRPr="006A394E" w:rsidRDefault="00DD13F9" w:rsidP="001A50F3">
    <w:pPr>
      <w:jc w:val="center"/>
      <w:rPr>
        <w:bCs/>
        <w:i/>
        <w:color w:val="7030A0"/>
      </w:rPr>
    </w:pPr>
    <w:r w:rsidRPr="006A394E">
      <w:rPr>
        <w:bCs/>
        <w:i/>
        <w:color w:val="7030A0"/>
      </w:rPr>
      <w:t>Some history of The Ascended Master’s Teachings</w:t>
    </w:r>
  </w:p>
  <w:p w14:paraId="4A4376F4" w14:textId="77777777" w:rsidR="00DD13F9" w:rsidRPr="009A512F" w:rsidRDefault="00DD13F9" w:rsidP="001A50F3">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B1673" w14:textId="77777777" w:rsidR="00DD13F9" w:rsidRPr="001D534A" w:rsidRDefault="00DD13F9" w:rsidP="001A50F3">
    <w:pPr>
      <w:jc w:val="center"/>
      <w:rPr>
        <w:bCs/>
        <w:i/>
        <w:color w:val="7030A0"/>
      </w:rPr>
    </w:pPr>
    <w:r w:rsidRPr="001D534A">
      <w:rPr>
        <w:bCs/>
        <w:i/>
        <w:color w:val="7030A0"/>
      </w:rPr>
      <w:t>“I AM” Activity &amp; AMTF  Publications List</w:t>
    </w:r>
  </w:p>
  <w:p w14:paraId="79892E5D" w14:textId="77777777" w:rsidR="00DD13F9" w:rsidRPr="009A512F" w:rsidRDefault="00DD13F9" w:rsidP="001A50F3">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444F8" w14:textId="77777777" w:rsidR="00DD13F9" w:rsidRPr="001D534A" w:rsidRDefault="00DD13F9" w:rsidP="001A50F3">
    <w:pPr>
      <w:jc w:val="center"/>
      <w:rPr>
        <w:i/>
        <w:color w:val="7030A0"/>
      </w:rPr>
    </w:pPr>
    <w:r w:rsidRPr="001D534A">
      <w:rPr>
        <w:bCs/>
        <w:i/>
        <w:color w:val="7030A0"/>
      </w:rPr>
      <w:t>GLOSSARY</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4A576" w14:textId="77777777" w:rsidR="00DD13F9" w:rsidRPr="001D534A" w:rsidRDefault="00DD13F9" w:rsidP="005D474D">
    <w:pPr>
      <w:jc w:val="center"/>
      <w:rPr>
        <w:i/>
        <w:color w:val="7030A0"/>
      </w:rPr>
    </w:pPr>
    <w:r w:rsidRPr="001D534A">
      <w:rPr>
        <w:i/>
        <w:color w:val="7030A0"/>
      </w:rPr>
      <w:t>Footnotes Lessons 1, 2, 3</w:t>
    </w:r>
  </w:p>
  <w:p w14:paraId="78FC83E5" w14:textId="77777777" w:rsidR="00DD13F9" w:rsidRDefault="00DD13F9" w:rsidP="004F636F">
    <w:pPr>
      <w:pStyle w:val="Footer"/>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DFE45" w14:textId="77777777" w:rsidR="00DD13F9" w:rsidRPr="001D534A" w:rsidRDefault="00DD13F9" w:rsidP="005D474D">
    <w:pPr>
      <w:jc w:val="center"/>
      <w:rPr>
        <w:i/>
        <w:color w:val="7030A0"/>
      </w:rPr>
    </w:pPr>
    <w:r w:rsidRPr="001D534A">
      <w:rPr>
        <w:i/>
        <w:color w:val="7030A0"/>
      </w:rPr>
      <w:t>Footnotes Lessons 4 through 9</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ABC6E" w14:textId="77777777" w:rsidR="00DD13F9" w:rsidRPr="001D534A" w:rsidRDefault="00DD13F9" w:rsidP="005D474D">
    <w:pPr>
      <w:jc w:val="center"/>
      <w:rPr>
        <w:i/>
        <w:color w:val="7030A0"/>
      </w:rPr>
    </w:pPr>
    <w:r w:rsidRPr="001D534A">
      <w:rPr>
        <w:i/>
        <w:color w:val="7030A0"/>
      </w:rPr>
      <w:t>Footnotes Lessons 10 through 14</w:t>
    </w:r>
  </w:p>
  <w:p w14:paraId="736BB953" w14:textId="77777777" w:rsidR="00DD13F9" w:rsidRDefault="00DD13F9" w:rsidP="004F636F">
    <w:pPr>
      <w:pStyle w:val="Footer"/>
      <w:jc w:val="righ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BD17F" w14:textId="77777777" w:rsidR="00DD13F9" w:rsidRPr="001D534A" w:rsidRDefault="00DD13F9" w:rsidP="00E243D3">
    <w:pPr>
      <w:jc w:val="center"/>
      <w:rPr>
        <w:i/>
        <w:color w:val="7030A0"/>
      </w:rPr>
    </w:pPr>
    <w:r w:rsidRPr="001D534A">
      <w:rPr>
        <w:i/>
        <w:color w:val="7030A0"/>
      </w:rPr>
      <w:t>Footnotes Lessons 15 through 18</w:t>
    </w:r>
  </w:p>
  <w:p w14:paraId="3140EC46" w14:textId="77777777" w:rsidR="00DD13F9" w:rsidRDefault="00DD13F9" w:rsidP="004F636F">
    <w:pPr>
      <w:pStyle w:val="Foote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75C6A" w14:textId="77777777" w:rsidR="00DD13F9" w:rsidRPr="001D534A" w:rsidRDefault="00DD13F9" w:rsidP="005D474D">
    <w:pPr>
      <w:jc w:val="center"/>
      <w:rPr>
        <w:i/>
        <w:color w:val="7030A0"/>
      </w:rPr>
    </w:pPr>
    <w:r w:rsidRPr="001D534A">
      <w:rPr>
        <w:i/>
        <w:color w:val="7030A0"/>
      </w:rPr>
      <w:t>Footnotes Lessons 19, 20, 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93BFC" w14:textId="77777777" w:rsidR="00DD13F9" w:rsidRPr="00A37423" w:rsidRDefault="00DD13F9" w:rsidP="00103D05">
    <w:pPr>
      <w:pStyle w:val="Header"/>
      <w:jc w:val="center"/>
      <w:rPr>
        <w:i/>
        <w:color w:val="7030A0"/>
      </w:rPr>
    </w:pPr>
    <w:r w:rsidRPr="00A37423">
      <w:rPr>
        <w:i/>
        <w:color w:val="7030A0"/>
      </w:rPr>
      <w:t>ESSENTIAL LESSONS FROM THE ASCENDED MASTER TEACHINGS</w:t>
    </w:r>
  </w:p>
  <w:p w14:paraId="66CF1B5F" w14:textId="77777777" w:rsidR="00DD13F9" w:rsidRDefault="00DD13F9" w:rsidP="00103D05">
    <w:pPr>
      <w:pStyle w:val="Header"/>
      <w:jc w:val="righ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CD013" w14:textId="77777777" w:rsidR="00DD13F9" w:rsidRPr="005D474D" w:rsidRDefault="00DD13F9" w:rsidP="005D474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5DB0D" w14:textId="77777777" w:rsidR="00DD13F9" w:rsidRPr="009A512F" w:rsidRDefault="00DD13F9" w:rsidP="001A50F3">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1874148257"/>
      <w:docPartObj>
        <w:docPartGallery w:val="Page Numbers (Top of Page)"/>
        <w:docPartUnique/>
      </w:docPartObj>
    </w:sdtPr>
    <w:sdtEndPr/>
    <w:sdtContent>
      <w:p w14:paraId="67C34B2C" w14:textId="77777777" w:rsidR="00DD13F9" w:rsidRPr="00E278E6" w:rsidRDefault="00DD13F9" w:rsidP="00103D05">
        <w:pPr>
          <w:jc w:val="center"/>
        </w:pPr>
        <w:r>
          <w:t>21 Essential Lessons – Volume 1</w:t>
        </w:r>
      </w:p>
      <w:p w14:paraId="4A27CDE5" w14:textId="77777777" w:rsidR="00DD13F9" w:rsidRDefault="002127BA" w:rsidP="00103D05">
        <w:pPr>
          <w:pStyle w:val="Header"/>
          <w:jc w:val="center"/>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FA71F" w14:textId="77777777" w:rsidR="00DD13F9" w:rsidRDefault="00DD13F9" w:rsidP="00320D83">
    <w:pPr>
      <w:pStyle w:val="Header"/>
      <w:jc w:val="center"/>
      <w:rPr>
        <w:lang w:val="en-ZA"/>
      </w:rPr>
    </w:pPr>
  </w:p>
  <w:p w14:paraId="6CAB1678" w14:textId="77777777" w:rsidR="00DD13F9" w:rsidRPr="001D534A" w:rsidRDefault="00DD13F9" w:rsidP="00320D83">
    <w:pPr>
      <w:pStyle w:val="Header"/>
      <w:jc w:val="center"/>
      <w:rPr>
        <w:color w:val="7030A0"/>
        <w:lang w:val="en-ZA"/>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0EC84" w14:textId="7C7AE363" w:rsidR="00DD13F9" w:rsidRPr="00F65A86" w:rsidRDefault="00DD13F9" w:rsidP="00103D05">
    <w:pPr>
      <w:jc w:val="center"/>
      <w:rPr>
        <w:i/>
        <w:color w:val="7030A0"/>
      </w:rPr>
    </w:pPr>
    <w:r w:rsidRPr="00F65A86">
      <w:rPr>
        <w:i/>
        <w:color w:val="7030A0"/>
      </w:rPr>
      <w:fldChar w:fldCharType="begin"/>
    </w:r>
    <w:r w:rsidRPr="00F65A86">
      <w:rPr>
        <w:i/>
        <w:color w:val="7030A0"/>
      </w:rPr>
      <w:instrText xml:space="preserve"> STYLEREF  "Heading 1"  \* MERGEFORMAT </w:instrText>
    </w:r>
    <w:r w:rsidRPr="00F65A86">
      <w:rPr>
        <w:i/>
        <w:color w:val="7030A0"/>
      </w:rPr>
      <w:fldChar w:fldCharType="separate"/>
    </w:r>
    <w:r w:rsidR="0078415E">
      <w:rPr>
        <w:i/>
        <w:noProof/>
        <w:color w:val="7030A0"/>
      </w:rPr>
      <w:t>LESSON 9 : SECOND RAY –GOLDEN RAY OF WISDOM</w:t>
    </w:r>
    <w:r w:rsidRPr="00F65A86">
      <w:rPr>
        <w:i/>
        <w:noProof/>
        <w:color w:val="7030A0"/>
      </w:rPr>
      <w:fldChar w:fldCharType="end"/>
    </w:r>
  </w:p>
  <w:p w14:paraId="018E850F" w14:textId="77777777" w:rsidR="00DD13F9" w:rsidRDefault="00DD13F9" w:rsidP="00103D05">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32047794"/>
      <w:docPartObj>
        <w:docPartGallery w:val="Page Numbers (Top of Page)"/>
        <w:docPartUnique/>
      </w:docPartObj>
    </w:sdtPr>
    <w:sdtEndPr/>
    <w:sdtContent>
      <w:p w14:paraId="460AF18E" w14:textId="77777777" w:rsidR="00DD13F9" w:rsidRPr="00E278E6" w:rsidRDefault="00DD13F9" w:rsidP="00103D05">
        <w:pPr>
          <w:jc w:val="center"/>
        </w:pPr>
        <w:r>
          <w:t>21 Essential Lessons – Volume 1</w:t>
        </w:r>
      </w:p>
      <w:p w14:paraId="2CE1A3F0" w14:textId="77777777" w:rsidR="00DD13F9" w:rsidRDefault="002127BA" w:rsidP="00103D05">
        <w:pPr>
          <w:pStyle w:val="Header"/>
          <w:jc w:val="center"/>
        </w:pP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604963720"/>
      <w:docPartObj>
        <w:docPartGallery w:val="Page Numbers (Top of Page)"/>
        <w:docPartUnique/>
      </w:docPartObj>
    </w:sdtPr>
    <w:sdtEndPr/>
    <w:sdtContent>
      <w:p w14:paraId="269E10C4" w14:textId="77777777" w:rsidR="00DD13F9" w:rsidRPr="00E278E6" w:rsidRDefault="00DD13F9" w:rsidP="00103D05">
        <w:pPr>
          <w:jc w:val="center"/>
        </w:pPr>
        <w:r>
          <w:t>21 Essential Lessons – Volume 1</w:t>
        </w:r>
      </w:p>
      <w:p w14:paraId="18F5EF58" w14:textId="77777777" w:rsidR="00DD13F9" w:rsidRDefault="002127BA" w:rsidP="00103D05">
        <w:pPr>
          <w:pStyle w:val="Header"/>
          <w:jc w:val="center"/>
        </w:pP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1230529506"/>
      <w:docPartObj>
        <w:docPartGallery w:val="Page Numbers (Top of Page)"/>
        <w:docPartUnique/>
      </w:docPartObj>
    </w:sdtPr>
    <w:sdtEndPr/>
    <w:sdtContent>
      <w:p w14:paraId="498BE503" w14:textId="77777777" w:rsidR="00DD13F9" w:rsidRDefault="00DD13F9" w:rsidP="00103D05">
        <w:pPr>
          <w:jc w:val="center"/>
        </w:pPr>
        <w:r>
          <w:t>21 Essential Lessons – Volume 1</w:t>
        </w:r>
      </w:p>
    </w:sdtContent>
  </w:sdt>
  <w:p w14:paraId="16DD8B45" w14:textId="77777777" w:rsidR="00DD13F9" w:rsidRDefault="00DD13F9" w:rsidP="00103D05">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495077512"/>
      <w:docPartObj>
        <w:docPartGallery w:val="Page Numbers (Top of Page)"/>
        <w:docPartUnique/>
      </w:docPartObj>
    </w:sdtPr>
    <w:sdtEndPr/>
    <w:sdtContent>
      <w:p w14:paraId="173CC348" w14:textId="77777777" w:rsidR="00DD13F9" w:rsidRDefault="00DD13F9" w:rsidP="00103D05">
        <w:pPr>
          <w:jc w:val="center"/>
        </w:pPr>
        <w:r>
          <w:t>21 Essential Lessons – Volume 1</w:t>
        </w:r>
      </w:p>
    </w:sdtContent>
  </w:sdt>
  <w:p w14:paraId="111C6558" w14:textId="77777777" w:rsidR="00DD13F9" w:rsidRDefault="00DD13F9" w:rsidP="00103D0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1966"/>
    <w:multiLevelType w:val="hybridMultilevel"/>
    <w:tmpl w:val="27926464"/>
    <w:lvl w:ilvl="0" w:tplc="B002AF5A">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A7678"/>
    <w:multiLevelType w:val="hybridMultilevel"/>
    <w:tmpl w:val="47329774"/>
    <w:lvl w:ilvl="0" w:tplc="A74A41A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306DA8"/>
    <w:multiLevelType w:val="hybridMultilevel"/>
    <w:tmpl w:val="26E0DED8"/>
    <w:lvl w:ilvl="0" w:tplc="F47E3426">
      <w:start w:val="1"/>
      <w:numFmt w:val="bullet"/>
      <w:lvlText w:val="-"/>
      <w:lvlJc w:val="left"/>
      <w:pPr>
        <w:tabs>
          <w:tab w:val="num" w:pos="630"/>
        </w:tabs>
        <w:ind w:left="630" w:hanging="360"/>
      </w:pPr>
      <w:rPr>
        <w:rFonts w:ascii="Courier New" w:hAnsi="Courier New" w:hint="default"/>
      </w:rPr>
    </w:lvl>
    <w:lvl w:ilvl="1" w:tplc="F47E3426">
      <w:start w:val="1"/>
      <w:numFmt w:val="bullet"/>
      <w:lvlText w:val="-"/>
      <w:lvlJc w:val="left"/>
      <w:pPr>
        <w:tabs>
          <w:tab w:val="num" w:pos="1710"/>
        </w:tabs>
        <w:ind w:left="1710" w:hanging="360"/>
      </w:pPr>
      <w:rPr>
        <w:rFonts w:ascii="Courier New" w:hAnsi="Courier New" w:hint="default"/>
      </w:rPr>
    </w:lvl>
    <w:lvl w:ilvl="2" w:tplc="00050409" w:tentative="1">
      <w:start w:val="1"/>
      <w:numFmt w:val="bullet"/>
      <w:lvlText w:val=""/>
      <w:lvlJc w:val="left"/>
      <w:pPr>
        <w:tabs>
          <w:tab w:val="num" w:pos="2430"/>
        </w:tabs>
        <w:ind w:left="2430" w:hanging="360"/>
      </w:pPr>
      <w:rPr>
        <w:rFonts w:ascii="Wingdings" w:hAnsi="Wingdings" w:hint="default"/>
      </w:rPr>
    </w:lvl>
    <w:lvl w:ilvl="3" w:tplc="00010409" w:tentative="1">
      <w:start w:val="1"/>
      <w:numFmt w:val="bullet"/>
      <w:lvlText w:val=""/>
      <w:lvlJc w:val="left"/>
      <w:pPr>
        <w:tabs>
          <w:tab w:val="num" w:pos="3150"/>
        </w:tabs>
        <w:ind w:left="3150" w:hanging="360"/>
      </w:pPr>
      <w:rPr>
        <w:rFonts w:ascii="Symbol" w:hAnsi="Symbol" w:hint="default"/>
      </w:rPr>
    </w:lvl>
    <w:lvl w:ilvl="4" w:tplc="00030409" w:tentative="1">
      <w:start w:val="1"/>
      <w:numFmt w:val="bullet"/>
      <w:lvlText w:val="o"/>
      <w:lvlJc w:val="left"/>
      <w:pPr>
        <w:tabs>
          <w:tab w:val="num" w:pos="3870"/>
        </w:tabs>
        <w:ind w:left="3870" w:hanging="360"/>
      </w:pPr>
      <w:rPr>
        <w:rFonts w:ascii="Courier New" w:hAnsi="Courier New" w:hint="default"/>
      </w:rPr>
    </w:lvl>
    <w:lvl w:ilvl="5" w:tplc="00050409" w:tentative="1">
      <w:start w:val="1"/>
      <w:numFmt w:val="bullet"/>
      <w:lvlText w:val=""/>
      <w:lvlJc w:val="left"/>
      <w:pPr>
        <w:tabs>
          <w:tab w:val="num" w:pos="4590"/>
        </w:tabs>
        <w:ind w:left="4590" w:hanging="360"/>
      </w:pPr>
      <w:rPr>
        <w:rFonts w:ascii="Wingdings" w:hAnsi="Wingdings" w:hint="default"/>
      </w:rPr>
    </w:lvl>
    <w:lvl w:ilvl="6" w:tplc="00010409" w:tentative="1">
      <w:start w:val="1"/>
      <w:numFmt w:val="bullet"/>
      <w:lvlText w:val=""/>
      <w:lvlJc w:val="left"/>
      <w:pPr>
        <w:tabs>
          <w:tab w:val="num" w:pos="5310"/>
        </w:tabs>
        <w:ind w:left="5310" w:hanging="360"/>
      </w:pPr>
      <w:rPr>
        <w:rFonts w:ascii="Symbol" w:hAnsi="Symbol" w:hint="default"/>
      </w:rPr>
    </w:lvl>
    <w:lvl w:ilvl="7" w:tplc="00030409" w:tentative="1">
      <w:start w:val="1"/>
      <w:numFmt w:val="bullet"/>
      <w:lvlText w:val="o"/>
      <w:lvlJc w:val="left"/>
      <w:pPr>
        <w:tabs>
          <w:tab w:val="num" w:pos="6030"/>
        </w:tabs>
        <w:ind w:left="6030" w:hanging="360"/>
      </w:pPr>
      <w:rPr>
        <w:rFonts w:ascii="Courier New" w:hAnsi="Courier New" w:hint="default"/>
      </w:rPr>
    </w:lvl>
    <w:lvl w:ilvl="8" w:tplc="00050409" w:tentative="1">
      <w:start w:val="1"/>
      <w:numFmt w:val="bullet"/>
      <w:lvlText w:val=""/>
      <w:lvlJc w:val="left"/>
      <w:pPr>
        <w:tabs>
          <w:tab w:val="num" w:pos="6750"/>
        </w:tabs>
        <w:ind w:left="6750" w:hanging="360"/>
      </w:pPr>
      <w:rPr>
        <w:rFonts w:ascii="Wingdings" w:hAnsi="Wingdings" w:hint="default"/>
      </w:rPr>
    </w:lvl>
  </w:abstractNum>
  <w:abstractNum w:abstractNumId="3" w15:restartNumberingAfterBreak="0">
    <w:nsid w:val="062C7391"/>
    <w:multiLevelType w:val="hybridMultilevel"/>
    <w:tmpl w:val="96EC7C58"/>
    <w:lvl w:ilvl="0" w:tplc="A74A41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7C3294"/>
    <w:multiLevelType w:val="hybridMultilevel"/>
    <w:tmpl w:val="1F2EAE0E"/>
    <w:lvl w:ilvl="0" w:tplc="A74A41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F6498"/>
    <w:multiLevelType w:val="hybridMultilevel"/>
    <w:tmpl w:val="CF8A6646"/>
    <w:lvl w:ilvl="0" w:tplc="A74A41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5E63BA"/>
    <w:multiLevelType w:val="hybridMultilevel"/>
    <w:tmpl w:val="3A78A0DC"/>
    <w:lvl w:ilvl="0" w:tplc="A74A41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AA4792"/>
    <w:multiLevelType w:val="hybridMultilevel"/>
    <w:tmpl w:val="CBE0C7FE"/>
    <w:lvl w:ilvl="0" w:tplc="A74A41A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B601235"/>
    <w:multiLevelType w:val="hybridMultilevel"/>
    <w:tmpl w:val="42307702"/>
    <w:lvl w:ilvl="0" w:tplc="A74A41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BF4537"/>
    <w:multiLevelType w:val="hybridMultilevel"/>
    <w:tmpl w:val="35CE7F38"/>
    <w:lvl w:ilvl="0" w:tplc="A74A41A2">
      <w:start w:val="1"/>
      <w:numFmt w:val="bullet"/>
      <w:lvlText w:val="◦"/>
      <w:lvlJc w:val="left"/>
      <w:pPr>
        <w:ind w:left="720" w:hanging="360"/>
      </w:pPr>
      <w:rPr>
        <w:rFonts w:ascii="Courier New" w:hAnsi="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2217C9"/>
    <w:multiLevelType w:val="hybridMultilevel"/>
    <w:tmpl w:val="4768B13C"/>
    <w:lvl w:ilvl="0" w:tplc="A74A41A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C3C1133"/>
    <w:multiLevelType w:val="hybridMultilevel"/>
    <w:tmpl w:val="155E12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CB65857"/>
    <w:multiLevelType w:val="hybridMultilevel"/>
    <w:tmpl w:val="03FE8A28"/>
    <w:lvl w:ilvl="0" w:tplc="63646A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38422A"/>
    <w:multiLevelType w:val="hybridMultilevel"/>
    <w:tmpl w:val="31A4D858"/>
    <w:lvl w:ilvl="0" w:tplc="A74A41A2">
      <w:start w:val="1"/>
      <w:numFmt w:val="bullet"/>
      <w:lvlText w:val="◦"/>
      <w:lvlJc w:val="left"/>
      <w:pPr>
        <w:ind w:left="1354" w:hanging="360"/>
      </w:pPr>
      <w:rPr>
        <w:rFonts w:ascii="Courier New" w:hAnsi="Courier New" w:hint="default"/>
      </w:rPr>
    </w:lvl>
    <w:lvl w:ilvl="1" w:tplc="04090003">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14" w15:restartNumberingAfterBreak="0">
    <w:nsid w:val="0E6F6985"/>
    <w:multiLevelType w:val="hybridMultilevel"/>
    <w:tmpl w:val="4120BE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F1B29A3"/>
    <w:multiLevelType w:val="hybridMultilevel"/>
    <w:tmpl w:val="0268B956"/>
    <w:lvl w:ilvl="0" w:tplc="736460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0316305"/>
    <w:multiLevelType w:val="hybridMultilevel"/>
    <w:tmpl w:val="7930C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6E4B55"/>
    <w:multiLevelType w:val="hybridMultilevel"/>
    <w:tmpl w:val="C75EE2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E36081"/>
    <w:multiLevelType w:val="hybridMultilevel"/>
    <w:tmpl w:val="000C17F8"/>
    <w:lvl w:ilvl="0" w:tplc="04090003">
      <w:start w:val="1"/>
      <w:numFmt w:val="bullet"/>
      <w:lvlText w:val="o"/>
      <w:lvlJc w:val="left"/>
      <w:pPr>
        <w:tabs>
          <w:tab w:val="num" w:pos="360"/>
        </w:tabs>
        <w:ind w:left="360" w:hanging="360"/>
      </w:pPr>
      <w:rPr>
        <w:rFonts w:ascii="Courier New" w:hAnsi="Courier New" w:cs="Courier New"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21603E7"/>
    <w:multiLevelType w:val="hybridMultilevel"/>
    <w:tmpl w:val="DA966418"/>
    <w:lvl w:ilvl="0" w:tplc="A74A41A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30727E6"/>
    <w:multiLevelType w:val="hybridMultilevel"/>
    <w:tmpl w:val="A8FC4B54"/>
    <w:lvl w:ilvl="0" w:tplc="A74A41A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9002FD"/>
    <w:multiLevelType w:val="hybridMultilevel"/>
    <w:tmpl w:val="ADF4038E"/>
    <w:lvl w:ilvl="0" w:tplc="F47E3426">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E13D74"/>
    <w:multiLevelType w:val="hybridMultilevel"/>
    <w:tmpl w:val="79D69808"/>
    <w:lvl w:ilvl="0" w:tplc="46F81176">
      <w:start w:val="1"/>
      <w:numFmt w:val="decimal"/>
      <w:pStyle w:val="StyleHeading1HeadlineH1PartHeading1aTahom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5A45AC"/>
    <w:multiLevelType w:val="hybridMultilevel"/>
    <w:tmpl w:val="2E0E2410"/>
    <w:lvl w:ilvl="0" w:tplc="A74A41A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6363AE9"/>
    <w:multiLevelType w:val="hybridMultilevel"/>
    <w:tmpl w:val="8EE8CC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6865065"/>
    <w:multiLevelType w:val="hybridMultilevel"/>
    <w:tmpl w:val="DE7E0A70"/>
    <w:lvl w:ilvl="0" w:tplc="A74A41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A57275"/>
    <w:multiLevelType w:val="hybridMultilevel"/>
    <w:tmpl w:val="8DE03434"/>
    <w:lvl w:ilvl="0" w:tplc="F47E3426">
      <w:start w:val="1"/>
      <w:numFmt w:val="bullet"/>
      <w:lvlText w:val="-"/>
      <w:lvlJc w:val="left"/>
      <w:pPr>
        <w:tabs>
          <w:tab w:val="num" w:pos="630"/>
        </w:tabs>
        <w:ind w:left="630" w:hanging="360"/>
      </w:pPr>
      <w:rPr>
        <w:rFonts w:ascii="Courier New" w:hAnsi="Courier New" w:hint="default"/>
      </w:rPr>
    </w:lvl>
    <w:lvl w:ilvl="1" w:tplc="00030409">
      <w:start w:val="1"/>
      <w:numFmt w:val="bullet"/>
      <w:lvlText w:val="o"/>
      <w:lvlJc w:val="left"/>
      <w:pPr>
        <w:tabs>
          <w:tab w:val="num" w:pos="1710"/>
        </w:tabs>
        <w:ind w:left="1710" w:hanging="360"/>
      </w:pPr>
      <w:rPr>
        <w:rFonts w:ascii="Courier New" w:hAnsi="Courier New" w:hint="default"/>
      </w:rPr>
    </w:lvl>
    <w:lvl w:ilvl="2" w:tplc="00050409" w:tentative="1">
      <w:start w:val="1"/>
      <w:numFmt w:val="bullet"/>
      <w:lvlText w:val=""/>
      <w:lvlJc w:val="left"/>
      <w:pPr>
        <w:tabs>
          <w:tab w:val="num" w:pos="2430"/>
        </w:tabs>
        <w:ind w:left="2430" w:hanging="360"/>
      </w:pPr>
      <w:rPr>
        <w:rFonts w:ascii="Wingdings" w:hAnsi="Wingdings" w:hint="default"/>
      </w:rPr>
    </w:lvl>
    <w:lvl w:ilvl="3" w:tplc="00010409" w:tentative="1">
      <w:start w:val="1"/>
      <w:numFmt w:val="bullet"/>
      <w:lvlText w:val=""/>
      <w:lvlJc w:val="left"/>
      <w:pPr>
        <w:tabs>
          <w:tab w:val="num" w:pos="3150"/>
        </w:tabs>
        <w:ind w:left="3150" w:hanging="360"/>
      </w:pPr>
      <w:rPr>
        <w:rFonts w:ascii="Symbol" w:hAnsi="Symbol" w:hint="default"/>
      </w:rPr>
    </w:lvl>
    <w:lvl w:ilvl="4" w:tplc="00030409" w:tentative="1">
      <w:start w:val="1"/>
      <w:numFmt w:val="bullet"/>
      <w:lvlText w:val="o"/>
      <w:lvlJc w:val="left"/>
      <w:pPr>
        <w:tabs>
          <w:tab w:val="num" w:pos="3870"/>
        </w:tabs>
        <w:ind w:left="3870" w:hanging="360"/>
      </w:pPr>
      <w:rPr>
        <w:rFonts w:ascii="Courier New" w:hAnsi="Courier New" w:hint="default"/>
      </w:rPr>
    </w:lvl>
    <w:lvl w:ilvl="5" w:tplc="00050409" w:tentative="1">
      <w:start w:val="1"/>
      <w:numFmt w:val="bullet"/>
      <w:lvlText w:val=""/>
      <w:lvlJc w:val="left"/>
      <w:pPr>
        <w:tabs>
          <w:tab w:val="num" w:pos="4590"/>
        </w:tabs>
        <w:ind w:left="4590" w:hanging="360"/>
      </w:pPr>
      <w:rPr>
        <w:rFonts w:ascii="Wingdings" w:hAnsi="Wingdings" w:hint="default"/>
      </w:rPr>
    </w:lvl>
    <w:lvl w:ilvl="6" w:tplc="00010409" w:tentative="1">
      <w:start w:val="1"/>
      <w:numFmt w:val="bullet"/>
      <w:lvlText w:val=""/>
      <w:lvlJc w:val="left"/>
      <w:pPr>
        <w:tabs>
          <w:tab w:val="num" w:pos="5310"/>
        </w:tabs>
        <w:ind w:left="5310" w:hanging="360"/>
      </w:pPr>
      <w:rPr>
        <w:rFonts w:ascii="Symbol" w:hAnsi="Symbol" w:hint="default"/>
      </w:rPr>
    </w:lvl>
    <w:lvl w:ilvl="7" w:tplc="00030409" w:tentative="1">
      <w:start w:val="1"/>
      <w:numFmt w:val="bullet"/>
      <w:lvlText w:val="o"/>
      <w:lvlJc w:val="left"/>
      <w:pPr>
        <w:tabs>
          <w:tab w:val="num" w:pos="6030"/>
        </w:tabs>
        <w:ind w:left="6030" w:hanging="360"/>
      </w:pPr>
      <w:rPr>
        <w:rFonts w:ascii="Courier New" w:hAnsi="Courier New" w:hint="default"/>
      </w:rPr>
    </w:lvl>
    <w:lvl w:ilvl="8" w:tplc="00050409" w:tentative="1">
      <w:start w:val="1"/>
      <w:numFmt w:val="bullet"/>
      <w:lvlText w:val=""/>
      <w:lvlJc w:val="left"/>
      <w:pPr>
        <w:tabs>
          <w:tab w:val="num" w:pos="6750"/>
        </w:tabs>
        <w:ind w:left="6750" w:hanging="360"/>
      </w:pPr>
      <w:rPr>
        <w:rFonts w:ascii="Wingdings" w:hAnsi="Wingdings" w:hint="default"/>
      </w:rPr>
    </w:lvl>
  </w:abstractNum>
  <w:abstractNum w:abstractNumId="27" w15:restartNumberingAfterBreak="0">
    <w:nsid w:val="1A3B0BBF"/>
    <w:multiLevelType w:val="hybridMultilevel"/>
    <w:tmpl w:val="7B364EE8"/>
    <w:lvl w:ilvl="0" w:tplc="A74A41A2">
      <w:start w:val="1"/>
      <w:numFmt w:val="bullet"/>
      <w:lvlText w:val="◦"/>
      <w:lvlJc w:val="left"/>
      <w:pPr>
        <w:ind w:left="990" w:hanging="360"/>
      </w:pPr>
      <w:rPr>
        <w:rFonts w:ascii="Courier New" w:hAnsi="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 w15:restartNumberingAfterBreak="0">
    <w:nsid w:val="1ADE6974"/>
    <w:multiLevelType w:val="hybridMultilevel"/>
    <w:tmpl w:val="A21C8D36"/>
    <w:lvl w:ilvl="0" w:tplc="A74A41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C023943"/>
    <w:multiLevelType w:val="hybridMultilevel"/>
    <w:tmpl w:val="0A82A298"/>
    <w:lvl w:ilvl="0" w:tplc="A74A41A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CA528FC"/>
    <w:multiLevelType w:val="hybridMultilevel"/>
    <w:tmpl w:val="09961374"/>
    <w:lvl w:ilvl="0" w:tplc="A74A41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F77636"/>
    <w:multiLevelType w:val="hybridMultilevel"/>
    <w:tmpl w:val="8E946660"/>
    <w:lvl w:ilvl="0" w:tplc="A74A41A2">
      <w:start w:val="1"/>
      <w:numFmt w:val="bullet"/>
      <w:lvlText w:val="◦"/>
      <w:lvlJc w:val="left"/>
      <w:pPr>
        <w:ind w:left="990" w:hanging="360"/>
      </w:pPr>
      <w:rPr>
        <w:rFonts w:ascii="Courier New" w:hAnsi="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2" w15:restartNumberingAfterBreak="0">
    <w:nsid w:val="1D83642B"/>
    <w:multiLevelType w:val="hybridMultilevel"/>
    <w:tmpl w:val="2AAA025E"/>
    <w:lvl w:ilvl="0" w:tplc="A74A41A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DCF54F3"/>
    <w:multiLevelType w:val="hybridMultilevel"/>
    <w:tmpl w:val="86E21E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F292293"/>
    <w:multiLevelType w:val="hybridMultilevel"/>
    <w:tmpl w:val="1534B20E"/>
    <w:lvl w:ilvl="0" w:tplc="736460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1FB1023D"/>
    <w:multiLevelType w:val="multilevel"/>
    <w:tmpl w:val="9AE02074"/>
    <w:styleLink w:val="StyleOutlinenumberedLeft05Hanging035"/>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6" w15:restartNumberingAfterBreak="0">
    <w:nsid w:val="202F4FE3"/>
    <w:multiLevelType w:val="hybridMultilevel"/>
    <w:tmpl w:val="1A8E0924"/>
    <w:lvl w:ilvl="0" w:tplc="A74A41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1CF449F"/>
    <w:multiLevelType w:val="hybridMultilevel"/>
    <w:tmpl w:val="98407462"/>
    <w:lvl w:ilvl="0" w:tplc="A74A41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27947AF"/>
    <w:multiLevelType w:val="hybridMultilevel"/>
    <w:tmpl w:val="8610B4B6"/>
    <w:lvl w:ilvl="0" w:tplc="A74A41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2AD030B"/>
    <w:multiLevelType w:val="hybridMultilevel"/>
    <w:tmpl w:val="C60A10F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2BE1B51"/>
    <w:multiLevelType w:val="hybridMultilevel"/>
    <w:tmpl w:val="5C1404B8"/>
    <w:lvl w:ilvl="0" w:tplc="A74A41A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46C7CF7"/>
    <w:multiLevelType w:val="hybridMultilevel"/>
    <w:tmpl w:val="E74A8DB4"/>
    <w:lvl w:ilvl="0" w:tplc="A74A41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5EA47B8"/>
    <w:multiLevelType w:val="hybridMultilevel"/>
    <w:tmpl w:val="53905690"/>
    <w:lvl w:ilvl="0" w:tplc="A74A41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6A3DEF"/>
    <w:multiLevelType w:val="hybridMultilevel"/>
    <w:tmpl w:val="64C670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8847AB7"/>
    <w:multiLevelType w:val="hybridMultilevel"/>
    <w:tmpl w:val="DDEE80DC"/>
    <w:lvl w:ilvl="0" w:tplc="04090003">
      <w:start w:val="1"/>
      <w:numFmt w:val="bullet"/>
      <w:lvlText w:val="o"/>
      <w:lvlJc w:val="left"/>
      <w:pPr>
        <w:tabs>
          <w:tab w:val="num" w:pos="360"/>
        </w:tabs>
        <w:ind w:left="360" w:hanging="360"/>
      </w:pPr>
      <w:rPr>
        <w:rFonts w:ascii="Courier New" w:hAnsi="Courier New" w:cs="Courier New" w:hint="default"/>
      </w:rPr>
    </w:lvl>
    <w:lvl w:ilvl="1" w:tplc="F47E3426">
      <w:start w:val="1"/>
      <w:numFmt w:val="bullet"/>
      <w:lvlText w:val="-"/>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91C6259"/>
    <w:multiLevelType w:val="hybridMultilevel"/>
    <w:tmpl w:val="69F2FD52"/>
    <w:lvl w:ilvl="0" w:tplc="A74A41A2">
      <w:start w:val="1"/>
      <w:numFmt w:val="bullet"/>
      <w:lvlText w:val="◦"/>
      <w:lvlJc w:val="left"/>
      <w:pPr>
        <w:ind w:left="720" w:hanging="360"/>
      </w:pPr>
      <w:rPr>
        <w:rFonts w:ascii="Courier New" w:hAnsi="Courier New"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9AC727E"/>
    <w:multiLevelType w:val="hybridMultilevel"/>
    <w:tmpl w:val="2864EFD6"/>
    <w:lvl w:ilvl="0" w:tplc="F47E3426">
      <w:start w:val="1"/>
      <w:numFmt w:val="bullet"/>
      <w:lvlText w:val="-"/>
      <w:lvlJc w:val="left"/>
      <w:pPr>
        <w:ind w:left="630" w:hanging="360"/>
      </w:pPr>
      <w:rPr>
        <w:rFonts w:ascii="Courier New" w:hAnsi="Courier New" w:hint="default"/>
      </w:rPr>
    </w:lvl>
    <w:lvl w:ilvl="1" w:tplc="04090001">
      <w:start w:val="1"/>
      <w:numFmt w:val="bullet"/>
      <w:lvlText w:val=""/>
      <w:lvlJc w:val="left"/>
      <w:pPr>
        <w:ind w:left="1350" w:hanging="360"/>
      </w:pPr>
      <w:rPr>
        <w:rFonts w:ascii="Symbol" w:hAnsi="Symbol"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7" w15:restartNumberingAfterBreak="0">
    <w:nsid w:val="29E72D61"/>
    <w:multiLevelType w:val="hybridMultilevel"/>
    <w:tmpl w:val="31722804"/>
    <w:lvl w:ilvl="0" w:tplc="A74A41A2">
      <w:start w:val="1"/>
      <w:numFmt w:val="bullet"/>
      <w:lvlText w:val="◦"/>
      <w:lvlJc w:val="left"/>
      <w:pPr>
        <w:ind w:left="740" w:hanging="360"/>
      </w:pPr>
      <w:rPr>
        <w:rFonts w:ascii="Courier New" w:hAnsi="Courier New"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48" w15:restartNumberingAfterBreak="0">
    <w:nsid w:val="2B214D73"/>
    <w:multiLevelType w:val="hybridMultilevel"/>
    <w:tmpl w:val="0DF6DB50"/>
    <w:lvl w:ilvl="0" w:tplc="A74A41A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2B6738A2"/>
    <w:multiLevelType w:val="hybridMultilevel"/>
    <w:tmpl w:val="C5C81F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2B6E5FBB"/>
    <w:multiLevelType w:val="multilevel"/>
    <w:tmpl w:val="981CCFA8"/>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51" w15:restartNumberingAfterBreak="0">
    <w:nsid w:val="2CDE0B2F"/>
    <w:multiLevelType w:val="hybridMultilevel"/>
    <w:tmpl w:val="86E21E4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2EF93B27"/>
    <w:multiLevelType w:val="hybridMultilevel"/>
    <w:tmpl w:val="F95E22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32977AD6"/>
    <w:multiLevelType w:val="hybridMultilevel"/>
    <w:tmpl w:val="79E6FD70"/>
    <w:lvl w:ilvl="0" w:tplc="A74A41A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4D625BF"/>
    <w:multiLevelType w:val="hybridMultilevel"/>
    <w:tmpl w:val="78689D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35E00FC4"/>
    <w:multiLevelType w:val="hybridMultilevel"/>
    <w:tmpl w:val="262A61F2"/>
    <w:lvl w:ilvl="0" w:tplc="A74A41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611605D"/>
    <w:multiLevelType w:val="hybridMultilevel"/>
    <w:tmpl w:val="58BA4178"/>
    <w:lvl w:ilvl="0" w:tplc="A74A41A2">
      <w:start w:val="1"/>
      <w:numFmt w:val="bullet"/>
      <w:lvlText w:val="◦"/>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39441658"/>
    <w:multiLevelType w:val="hybridMultilevel"/>
    <w:tmpl w:val="E4169D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CF84510"/>
    <w:multiLevelType w:val="hybridMultilevel"/>
    <w:tmpl w:val="892AB002"/>
    <w:lvl w:ilvl="0" w:tplc="A74A41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E7C65AF"/>
    <w:multiLevelType w:val="hybridMultilevel"/>
    <w:tmpl w:val="7A08E4E0"/>
    <w:lvl w:ilvl="0" w:tplc="A74A41A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0320315"/>
    <w:multiLevelType w:val="hybridMultilevel"/>
    <w:tmpl w:val="AF98CAC6"/>
    <w:lvl w:ilvl="0" w:tplc="A74A41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0C87031"/>
    <w:multiLevelType w:val="hybridMultilevel"/>
    <w:tmpl w:val="D542E870"/>
    <w:lvl w:ilvl="0" w:tplc="A74A41A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36C5143"/>
    <w:multiLevelType w:val="hybridMultilevel"/>
    <w:tmpl w:val="8DA6BEF8"/>
    <w:lvl w:ilvl="0" w:tplc="A74A41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4152AA0"/>
    <w:multiLevelType w:val="hybridMultilevel"/>
    <w:tmpl w:val="D284B5AC"/>
    <w:lvl w:ilvl="0" w:tplc="A74A41A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56C7E58"/>
    <w:multiLevelType w:val="hybridMultilevel"/>
    <w:tmpl w:val="85E2D838"/>
    <w:lvl w:ilvl="0" w:tplc="A74A41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6B96C34"/>
    <w:multiLevelType w:val="hybridMultilevel"/>
    <w:tmpl w:val="CDF234EE"/>
    <w:lvl w:ilvl="0" w:tplc="A74A41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CBC083F"/>
    <w:multiLevelType w:val="hybridMultilevel"/>
    <w:tmpl w:val="253253CE"/>
    <w:lvl w:ilvl="0" w:tplc="A74A41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E78171A"/>
    <w:multiLevelType w:val="multilevel"/>
    <w:tmpl w:val="7110EA0A"/>
    <w:lvl w:ilvl="0">
      <w:start w:val="1"/>
      <w:numFmt w:val="decimal"/>
      <w:pStyle w:val="ListNumber2"/>
      <w:lvlText w:val="%1."/>
      <w:lvlJc w:val="left"/>
      <w:pPr>
        <w:tabs>
          <w:tab w:val="num" w:pos="360"/>
        </w:tabs>
        <w:ind w:left="360" w:firstLine="0"/>
      </w:pPr>
      <w:rPr>
        <w:rFonts w:hint="default"/>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68" w15:restartNumberingAfterBreak="0">
    <w:nsid w:val="4F1C3129"/>
    <w:multiLevelType w:val="hybridMultilevel"/>
    <w:tmpl w:val="ADA4E6B6"/>
    <w:lvl w:ilvl="0" w:tplc="EA08E9B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9" w15:restartNumberingAfterBreak="0">
    <w:nsid w:val="503841EF"/>
    <w:multiLevelType w:val="hybridMultilevel"/>
    <w:tmpl w:val="CBBEF55A"/>
    <w:lvl w:ilvl="0" w:tplc="A74A41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13E7BEF"/>
    <w:multiLevelType w:val="hybridMultilevel"/>
    <w:tmpl w:val="9FA641FC"/>
    <w:lvl w:ilvl="0" w:tplc="0409000F">
      <w:start w:val="1"/>
      <w:numFmt w:val="decimal"/>
      <w:lvlText w:val="%1."/>
      <w:lvlJc w:val="left"/>
      <w:pPr>
        <w:ind w:left="360" w:hanging="360"/>
      </w:pPr>
    </w:lvl>
    <w:lvl w:ilvl="1" w:tplc="DE9465A6">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565F5178"/>
    <w:multiLevelType w:val="hybridMultilevel"/>
    <w:tmpl w:val="7EEED150"/>
    <w:lvl w:ilvl="0" w:tplc="F47E342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9E73C25"/>
    <w:multiLevelType w:val="hybridMultilevel"/>
    <w:tmpl w:val="1A2E9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A857167"/>
    <w:multiLevelType w:val="multilevel"/>
    <w:tmpl w:val="3F2498A0"/>
    <w:lvl w:ilvl="0">
      <w:start w:val="1"/>
      <w:numFmt w:val="decimal"/>
      <w:pStyle w:val="ListNumber3"/>
      <w:lvlText w:val="%1."/>
      <w:lvlJc w:val="left"/>
      <w:pPr>
        <w:tabs>
          <w:tab w:val="num" w:pos="720"/>
        </w:tabs>
        <w:ind w:left="72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lowerLetter"/>
      <w:lvlText w:val="(%5)"/>
      <w:lvlJc w:val="left"/>
      <w:pPr>
        <w:tabs>
          <w:tab w:val="num" w:pos="2520"/>
        </w:tabs>
        <w:ind w:left="2520" w:hanging="360"/>
      </w:pPr>
    </w:lvl>
    <w:lvl w:ilvl="5">
      <w:numFmt w:val="none"/>
      <w:lvlText w:val=""/>
      <w:lvlJc w:val="left"/>
      <w:pPr>
        <w:tabs>
          <w:tab w:val="num" w:pos="360"/>
        </w:tabs>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abstractNum w:abstractNumId="74" w15:restartNumberingAfterBreak="0">
    <w:nsid w:val="5AD858B8"/>
    <w:multiLevelType w:val="hybridMultilevel"/>
    <w:tmpl w:val="CAF493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ADA39AE"/>
    <w:multiLevelType w:val="hybridMultilevel"/>
    <w:tmpl w:val="EE8AABF0"/>
    <w:lvl w:ilvl="0" w:tplc="A74A41A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BE935A9"/>
    <w:multiLevelType w:val="hybridMultilevel"/>
    <w:tmpl w:val="1436D644"/>
    <w:lvl w:ilvl="0" w:tplc="FFFCF07A">
      <w:numFmt w:val="bullet"/>
      <w:lvlText w:val="-"/>
      <w:lvlJc w:val="left"/>
      <w:pPr>
        <w:ind w:left="360" w:hanging="360"/>
      </w:pPr>
      <w:rPr>
        <w:rFonts w:ascii="Tahoma" w:eastAsia="Times New Roman" w:hAnsi="Tahom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DAD039C"/>
    <w:multiLevelType w:val="hybridMultilevel"/>
    <w:tmpl w:val="51BA9F18"/>
    <w:lvl w:ilvl="0" w:tplc="A74A41A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F9D6588"/>
    <w:multiLevelType w:val="hybridMultilevel"/>
    <w:tmpl w:val="B77A4ABA"/>
    <w:lvl w:ilvl="0" w:tplc="A74A41A2">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603D4A7C"/>
    <w:multiLevelType w:val="hybridMultilevel"/>
    <w:tmpl w:val="96723A06"/>
    <w:lvl w:ilvl="0" w:tplc="A74A41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1B06829"/>
    <w:multiLevelType w:val="hybridMultilevel"/>
    <w:tmpl w:val="4120BE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62226BA0"/>
    <w:multiLevelType w:val="hybridMultilevel"/>
    <w:tmpl w:val="6E5C5AFA"/>
    <w:lvl w:ilvl="0" w:tplc="A74A41A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62884E10"/>
    <w:multiLevelType w:val="hybridMultilevel"/>
    <w:tmpl w:val="05EA62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2BE5B2D"/>
    <w:multiLevelType w:val="hybridMultilevel"/>
    <w:tmpl w:val="51FCBC2A"/>
    <w:lvl w:ilvl="0" w:tplc="A74A41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2D265F9"/>
    <w:multiLevelType w:val="hybridMultilevel"/>
    <w:tmpl w:val="7A826F74"/>
    <w:lvl w:ilvl="0" w:tplc="F47E3426">
      <w:start w:val="1"/>
      <w:numFmt w:val="bullet"/>
      <w:lvlText w:val="-"/>
      <w:lvlJc w:val="left"/>
      <w:pPr>
        <w:tabs>
          <w:tab w:val="num" w:pos="630"/>
        </w:tabs>
        <w:ind w:left="630" w:hanging="360"/>
      </w:pPr>
      <w:rPr>
        <w:rFonts w:ascii="Courier New" w:hAnsi="Courier New" w:hint="default"/>
      </w:rPr>
    </w:lvl>
    <w:lvl w:ilvl="1" w:tplc="00030409">
      <w:start w:val="1"/>
      <w:numFmt w:val="bullet"/>
      <w:lvlText w:val="o"/>
      <w:lvlJc w:val="left"/>
      <w:pPr>
        <w:tabs>
          <w:tab w:val="num" w:pos="1710"/>
        </w:tabs>
        <w:ind w:left="1710" w:hanging="360"/>
      </w:pPr>
      <w:rPr>
        <w:rFonts w:ascii="Courier New" w:hAnsi="Courier New" w:hint="default"/>
      </w:rPr>
    </w:lvl>
    <w:lvl w:ilvl="2" w:tplc="00050409" w:tentative="1">
      <w:start w:val="1"/>
      <w:numFmt w:val="bullet"/>
      <w:lvlText w:val=""/>
      <w:lvlJc w:val="left"/>
      <w:pPr>
        <w:tabs>
          <w:tab w:val="num" w:pos="2430"/>
        </w:tabs>
        <w:ind w:left="2430" w:hanging="360"/>
      </w:pPr>
      <w:rPr>
        <w:rFonts w:ascii="Wingdings" w:hAnsi="Wingdings" w:hint="default"/>
      </w:rPr>
    </w:lvl>
    <w:lvl w:ilvl="3" w:tplc="00010409" w:tentative="1">
      <w:start w:val="1"/>
      <w:numFmt w:val="bullet"/>
      <w:lvlText w:val=""/>
      <w:lvlJc w:val="left"/>
      <w:pPr>
        <w:tabs>
          <w:tab w:val="num" w:pos="3150"/>
        </w:tabs>
        <w:ind w:left="3150" w:hanging="360"/>
      </w:pPr>
      <w:rPr>
        <w:rFonts w:ascii="Symbol" w:hAnsi="Symbol" w:hint="default"/>
      </w:rPr>
    </w:lvl>
    <w:lvl w:ilvl="4" w:tplc="00030409" w:tentative="1">
      <w:start w:val="1"/>
      <w:numFmt w:val="bullet"/>
      <w:lvlText w:val="o"/>
      <w:lvlJc w:val="left"/>
      <w:pPr>
        <w:tabs>
          <w:tab w:val="num" w:pos="3870"/>
        </w:tabs>
        <w:ind w:left="3870" w:hanging="360"/>
      </w:pPr>
      <w:rPr>
        <w:rFonts w:ascii="Courier New" w:hAnsi="Courier New" w:hint="default"/>
      </w:rPr>
    </w:lvl>
    <w:lvl w:ilvl="5" w:tplc="00050409" w:tentative="1">
      <w:start w:val="1"/>
      <w:numFmt w:val="bullet"/>
      <w:lvlText w:val=""/>
      <w:lvlJc w:val="left"/>
      <w:pPr>
        <w:tabs>
          <w:tab w:val="num" w:pos="4590"/>
        </w:tabs>
        <w:ind w:left="4590" w:hanging="360"/>
      </w:pPr>
      <w:rPr>
        <w:rFonts w:ascii="Wingdings" w:hAnsi="Wingdings" w:hint="default"/>
      </w:rPr>
    </w:lvl>
    <w:lvl w:ilvl="6" w:tplc="00010409" w:tentative="1">
      <w:start w:val="1"/>
      <w:numFmt w:val="bullet"/>
      <w:lvlText w:val=""/>
      <w:lvlJc w:val="left"/>
      <w:pPr>
        <w:tabs>
          <w:tab w:val="num" w:pos="5310"/>
        </w:tabs>
        <w:ind w:left="5310" w:hanging="360"/>
      </w:pPr>
      <w:rPr>
        <w:rFonts w:ascii="Symbol" w:hAnsi="Symbol" w:hint="default"/>
      </w:rPr>
    </w:lvl>
    <w:lvl w:ilvl="7" w:tplc="00030409" w:tentative="1">
      <w:start w:val="1"/>
      <w:numFmt w:val="bullet"/>
      <w:lvlText w:val="o"/>
      <w:lvlJc w:val="left"/>
      <w:pPr>
        <w:tabs>
          <w:tab w:val="num" w:pos="6030"/>
        </w:tabs>
        <w:ind w:left="6030" w:hanging="360"/>
      </w:pPr>
      <w:rPr>
        <w:rFonts w:ascii="Courier New" w:hAnsi="Courier New" w:hint="default"/>
      </w:rPr>
    </w:lvl>
    <w:lvl w:ilvl="8" w:tplc="00050409" w:tentative="1">
      <w:start w:val="1"/>
      <w:numFmt w:val="bullet"/>
      <w:lvlText w:val=""/>
      <w:lvlJc w:val="left"/>
      <w:pPr>
        <w:tabs>
          <w:tab w:val="num" w:pos="6750"/>
        </w:tabs>
        <w:ind w:left="6750" w:hanging="360"/>
      </w:pPr>
      <w:rPr>
        <w:rFonts w:ascii="Wingdings" w:hAnsi="Wingdings" w:hint="default"/>
      </w:rPr>
    </w:lvl>
  </w:abstractNum>
  <w:abstractNum w:abstractNumId="85" w15:restartNumberingAfterBreak="0">
    <w:nsid w:val="636D14D4"/>
    <w:multiLevelType w:val="hybridMultilevel"/>
    <w:tmpl w:val="811A2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6127CBA"/>
    <w:multiLevelType w:val="hybridMultilevel"/>
    <w:tmpl w:val="B3AC6B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6A46652"/>
    <w:multiLevelType w:val="hybridMultilevel"/>
    <w:tmpl w:val="43A816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66B86F04"/>
    <w:multiLevelType w:val="hybridMultilevel"/>
    <w:tmpl w:val="783620D4"/>
    <w:lvl w:ilvl="0" w:tplc="A74A41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8C04CAA"/>
    <w:multiLevelType w:val="hybridMultilevel"/>
    <w:tmpl w:val="9D46155A"/>
    <w:lvl w:ilvl="0" w:tplc="A74A41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9D01311"/>
    <w:multiLevelType w:val="hybridMultilevel"/>
    <w:tmpl w:val="05EA62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BB42DA2"/>
    <w:multiLevelType w:val="hybridMultilevel"/>
    <w:tmpl w:val="989C32B4"/>
    <w:lvl w:ilvl="0" w:tplc="A74A41A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6C606B0D"/>
    <w:multiLevelType w:val="hybridMultilevel"/>
    <w:tmpl w:val="373A098E"/>
    <w:lvl w:ilvl="0" w:tplc="A74A41A2">
      <w:start w:val="1"/>
      <w:numFmt w:val="bullet"/>
      <w:lvlText w:val="◦"/>
      <w:lvlJc w:val="left"/>
      <w:pPr>
        <w:ind w:left="630" w:hanging="360"/>
      </w:pPr>
      <w:rPr>
        <w:rFonts w:ascii="Courier New" w:hAnsi="Courier New"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3" w15:restartNumberingAfterBreak="0">
    <w:nsid w:val="6DC8683F"/>
    <w:multiLevelType w:val="hybridMultilevel"/>
    <w:tmpl w:val="040A52C0"/>
    <w:lvl w:ilvl="0" w:tplc="A74A41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FCF34F9"/>
    <w:multiLevelType w:val="hybridMultilevel"/>
    <w:tmpl w:val="C45EFEF4"/>
    <w:lvl w:ilvl="0" w:tplc="A74A41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1895CAA"/>
    <w:multiLevelType w:val="hybridMultilevel"/>
    <w:tmpl w:val="7946080E"/>
    <w:lvl w:ilvl="0" w:tplc="A74A41A2">
      <w:start w:val="1"/>
      <w:numFmt w:val="bullet"/>
      <w:lvlText w:val="◦"/>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2113791"/>
    <w:multiLevelType w:val="hybridMultilevel"/>
    <w:tmpl w:val="E2AA29EA"/>
    <w:lvl w:ilvl="0" w:tplc="A74A41A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FFFCF07A">
      <w:numFmt w:val="bullet"/>
      <w:lvlText w:val="-"/>
      <w:lvlJc w:val="left"/>
      <w:pPr>
        <w:ind w:left="2160" w:hanging="360"/>
      </w:pPr>
      <w:rPr>
        <w:rFonts w:ascii="Tahoma" w:eastAsia="Times New Roman" w:hAnsi="Tahoma" w:cs="Tahoma"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3747CDC"/>
    <w:multiLevelType w:val="hybridMultilevel"/>
    <w:tmpl w:val="A08EF46E"/>
    <w:lvl w:ilvl="0" w:tplc="F47E3426">
      <w:start w:val="1"/>
      <w:numFmt w:val="bullet"/>
      <w:lvlText w:val="-"/>
      <w:lvlJc w:val="left"/>
      <w:pPr>
        <w:tabs>
          <w:tab w:val="num" w:pos="630"/>
        </w:tabs>
        <w:ind w:left="630" w:hanging="360"/>
      </w:pPr>
      <w:rPr>
        <w:rFonts w:ascii="Courier New" w:hAnsi="Courier New" w:hint="default"/>
      </w:rPr>
    </w:lvl>
    <w:lvl w:ilvl="1" w:tplc="F47E3426">
      <w:start w:val="1"/>
      <w:numFmt w:val="bullet"/>
      <w:lvlText w:val="-"/>
      <w:lvlJc w:val="left"/>
      <w:pPr>
        <w:tabs>
          <w:tab w:val="num" w:pos="1710"/>
        </w:tabs>
        <w:ind w:left="1710" w:hanging="360"/>
      </w:pPr>
      <w:rPr>
        <w:rFonts w:ascii="Courier New" w:hAnsi="Courier New" w:hint="default"/>
      </w:rPr>
    </w:lvl>
    <w:lvl w:ilvl="2" w:tplc="00050409" w:tentative="1">
      <w:start w:val="1"/>
      <w:numFmt w:val="bullet"/>
      <w:lvlText w:val=""/>
      <w:lvlJc w:val="left"/>
      <w:pPr>
        <w:tabs>
          <w:tab w:val="num" w:pos="2430"/>
        </w:tabs>
        <w:ind w:left="2430" w:hanging="360"/>
      </w:pPr>
      <w:rPr>
        <w:rFonts w:ascii="Wingdings" w:hAnsi="Wingdings" w:hint="default"/>
      </w:rPr>
    </w:lvl>
    <w:lvl w:ilvl="3" w:tplc="00010409" w:tentative="1">
      <w:start w:val="1"/>
      <w:numFmt w:val="bullet"/>
      <w:lvlText w:val=""/>
      <w:lvlJc w:val="left"/>
      <w:pPr>
        <w:tabs>
          <w:tab w:val="num" w:pos="3150"/>
        </w:tabs>
        <w:ind w:left="3150" w:hanging="360"/>
      </w:pPr>
      <w:rPr>
        <w:rFonts w:ascii="Symbol" w:hAnsi="Symbol" w:hint="default"/>
      </w:rPr>
    </w:lvl>
    <w:lvl w:ilvl="4" w:tplc="00030409" w:tentative="1">
      <w:start w:val="1"/>
      <w:numFmt w:val="bullet"/>
      <w:lvlText w:val="o"/>
      <w:lvlJc w:val="left"/>
      <w:pPr>
        <w:tabs>
          <w:tab w:val="num" w:pos="3870"/>
        </w:tabs>
        <w:ind w:left="3870" w:hanging="360"/>
      </w:pPr>
      <w:rPr>
        <w:rFonts w:ascii="Courier New" w:hAnsi="Courier New" w:hint="default"/>
      </w:rPr>
    </w:lvl>
    <w:lvl w:ilvl="5" w:tplc="00050409" w:tentative="1">
      <w:start w:val="1"/>
      <w:numFmt w:val="bullet"/>
      <w:lvlText w:val=""/>
      <w:lvlJc w:val="left"/>
      <w:pPr>
        <w:tabs>
          <w:tab w:val="num" w:pos="4590"/>
        </w:tabs>
        <w:ind w:left="4590" w:hanging="360"/>
      </w:pPr>
      <w:rPr>
        <w:rFonts w:ascii="Wingdings" w:hAnsi="Wingdings" w:hint="default"/>
      </w:rPr>
    </w:lvl>
    <w:lvl w:ilvl="6" w:tplc="00010409" w:tentative="1">
      <w:start w:val="1"/>
      <w:numFmt w:val="bullet"/>
      <w:lvlText w:val=""/>
      <w:lvlJc w:val="left"/>
      <w:pPr>
        <w:tabs>
          <w:tab w:val="num" w:pos="5310"/>
        </w:tabs>
        <w:ind w:left="5310" w:hanging="360"/>
      </w:pPr>
      <w:rPr>
        <w:rFonts w:ascii="Symbol" w:hAnsi="Symbol" w:hint="default"/>
      </w:rPr>
    </w:lvl>
    <w:lvl w:ilvl="7" w:tplc="00030409" w:tentative="1">
      <w:start w:val="1"/>
      <w:numFmt w:val="bullet"/>
      <w:lvlText w:val="o"/>
      <w:lvlJc w:val="left"/>
      <w:pPr>
        <w:tabs>
          <w:tab w:val="num" w:pos="6030"/>
        </w:tabs>
        <w:ind w:left="6030" w:hanging="360"/>
      </w:pPr>
      <w:rPr>
        <w:rFonts w:ascii="Courier New" w:hAnsi="Courier New" w:hint="default"/>
      </w:rPr>
    </w:lvl>
    <w:lvl w:ilvl="8" w:tplc="00050409" w:tentative="1">
      <w:start w:val="1"/>
      <w:numFmt w:val="bullet"/>
      <w:lvlText w:val=""/>
      <w:lvlJc w:val="left"/>
      <w:pPr>
        <w:tabs>
          <w:tab w:val="num" w:pos="6750"/>
        </w:tabs>
        <w:ind w:left="6750" w:hanging="360"/>
      </w:pPr>
      <w:rPr>
        <w:rFonts w:ascii="Wingdings" w:hAnsi="Wingdings" w:hint="default"/>
      </w:rPr>
    </w:lvl>
  </w:abstractNum>
  <w:abstractNum w:abstractNumId="98" w15:restartNumberingAfterBreak="0">
    <w:nsid w:val="768520DE"/>
    <w:multiLevelType w:val="hybridMultilevel"/>
    <w:tmpl w:val="5776A4DE"/>
    <w:lvl w:ilvl="0" w:tplc="A74A41A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769E66FC"/>
    <w:multiLevelType w:val="hybridMultilevel"/>
    <w:tmpl w:val="4776E6BE"/>
    <w:lvl w:ilvl="0" w:tplc="FFFCF07A">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75D0B76"/>
    <w:multiLevelType w:val="hybridMultilevel"/>
    <w:tmpl w:val="CF5C9936"/>
    <w:lvl w:ilvl="0" w:tplc="A74A41A2">
      <w:start w:val="1"/>
      <w:numFmt w:val="bullet"/>
      <w:lvlText w:val="◦"/>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9004211"/>
    <w:multiLevelType w:val="hybridMultilevel"/>
    <w:tmpl w:val="745E9460"/>
    <w:lvl w:ilvl="0" w:tplc="A74A41A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A21234D"/>
    <w:multiLevelType w:val="hybridMultilevel"/>
    <w:tmpl w:val="02526D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C7A150C"/>
    <w:multiLevelType w:val="hybridMultilevel"/>
    <w:tmpl w:val="37A0791E"/>
    <w:lvl w:ilvl="0" w:tplc="A74A41A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7D3B1FC8"/>
    <w:multiLevelType w:val="hybridMultilevel"/>
    <w:tmpl w:val="E138A5B8"/>
    <w:lvl w:ilvl="0" w:tplc="A74A41A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7F1C1F6A"/>
    <w:multiLevelType w:val="hybridMultilevel"/>
    <w:tmpl w:val="B01C9FB6"/>
    <w:lvl w:ilvl="0" w:tplc="A74A41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276030">
    <w:abstractNumId w:val="67"/>
  </w:num>
  <w:num w:numId="2" w16cid:durableId="605885252">
    <w:abstractNumId w:val="73"/>
  </w:num>
  <w:num w:numId="3" w16cid:durableId="1875270028">
    <w:abstractNumId w:val="35"/>
  </w:num>
  <w:num w:numId="4" w16cid:durableId="1201631354">
    <w:abstractNumId w:val="22"/>
  </w:num>
  <w:num w:numId="5" w16cid:durableId="2042583430">
    <w:abstractNumId w:val="50"/>
  </w:num>
  <w:num w:numId="6" w16cid:durableId="1472209073">
    <w:abstractNumId w:val="44"/>
  </w:num>
  <w:num w:numId="7" w16cid:durableId="386993964">
    <w:abstractNumId w:val="57"/>
  </w:num>
  <w:num w:numId="8" w16cid:durableId="1098253846">
    <w:abstractNumId w:val="12"/>
  </w:num>
  <w:num w:numId="9" w16cid:durableId="736393682">
    <w:abstractNumId w:val="0"/>
  </w:num>
  <w:num w:numId="10" w16cid:durableId="1842155635">
    <w:abstractNumId w:val="39"/>
  </w:num>
  <w:num w:numId="11" w16cid:durableId="2090230309">
    <w:abstractNumId w:val="17"/>
  </w:num>
  <w:num w:numId="12" w16cid:durableId="275909500">
    <w:abstractNumId w:val="49"/>
  </w:num>
  <w:num w:numId="13" w16cid:durableId="2061972002">
    <w:abstractNumId w:val="24"/>
  </w:num>
  <w:num w:numId="14" w16cid:durableId="1251506937">
    <w:abstractNumId w:val="74"/>
  </w:num>
  <w:num w:numId="15" w16cid:durableId="410280443">
    <w:abstractNumId w:val="18"/>
  </w:num>
  <w:num w:numId="16" w16cid:durableId="158161720">
    <w:abstractNumId w:val="32"/>
  </w:num>
  <w:num w:numId="17" w16cid:durableId="101191143">
    <w:abstractNumId w:val="77"/>
  </w:num>
  <w:num w:numId="18" w16cid:durableId="934750265">
    <w:abstractNumId w:val="92"/>
  </w:num>
  <w:num w:numId="19" w16cid:durableId="1472284742">
    <w:abstractNumId w:val="53"/>
  </w:num>
  <w:num w:numId="20" w16cid:durableId="1887402005">
    <w:abstractNumId w:val="75"/>
  </w:num>
  <w:num w:numId="21" w16cid:durableId="542988803">
    <w:abstractNumId w:val="63"/>
  </w:num>
  <w:num w:numId="22" w16cid:durableId="1037656466">
    <w:abstractNumId w:val="65"/>
  </w:num>
  <w:num w:numId="23" w16cid:durableId="1659386517">
    <w:abstractNumId w:val="69"/>
  </w:num>
  <w:num w:numId="24" w16cid:durableId="1133523028">
    <w:abstractNumId w:val="4"/>
  </w:num>
  <w:num w:numId="25" w16cid:durableId="1232036296">
    <w:abstractNumId w:val="36"/>
  </w:num>
  <w:num w:numId="26" w16cid:durableId="996035666">
    <w:abstractNumId w:val="30"/>
  </w:num>
  <w:num w:numId="27" w16cid:durableId="977807104">
    <w:abstractNumId w:val="101"/>
  </w:num>
  <w:num w:numId="28" w16cid:durableId="232473172">
    <w:abstractNumId w:val="105"/>
  </w:num>
  <w:num w:numId="29" w16cid:durableId="1637442898">
    <w:abstractNumId w:val="10"/>
  </w:num>
  <w:num w:numId="30" w16cid:durableId="2008047965">
    <w:abstractNumId w:val="40"/>
  </w:num>
  <w:num w:numId="31" w16cid:durableId="1913853967">
    <w:abstractNumId w:val="94"/>
  </w:num>
  <w:num w:numId="32" w16cid:durableId="921835795">
    <w:abstractNumId w:val="13"/>
  </w:num>
  <w:num w:numId="33" w16cid:durableId="1389264824">
    <w:abstractNumId w:val="33"/>
  </w:num>
  <w:num w:numId="34" w16cid:durableId="1287390223">
    <w:abstractNumId w:val="31"/>
  </w:num>
  <w:num w:numId="35" w16cid:durableId="320043607">
    <w:abstractNumId w:val="34"/>
  </w:num>
  <w:num w:numId="36" w16cid:durableId="62215548">
    <w:abstractNumId w:val="15"/>
  </w:num>
  <w:num w:numId="37" w16cid:durableId="1354186642">
    <w:abstractNumId w:val="51"/>
  </w:num>
  <w:num w:numId="38" w16cid:durableId="1110465563">
    <w:abstractNumId w:val="54"/>
  </w:num>
  <w:num w:numId="39" w16cid:durableId="1381175430">
    <w:abstractNumId w:val="70"/>
  </w:num>
  <w:num w:numId="40" w16cid:durableId="824584814">
    <w:abstractNumId w:val="43"/>
  </w:num>
  <w:num w:numId="41" w16cid:durableId="725299671">
    <w:abstractNumId w:val="11"/>
  </w:num>
  <w:num w:numId="42" w16cid:durableId="1024788992">
    <w:abstractNumId w:val="87"/>
  </w:num>
  <w:num w:numId="43" w16cid:durableId="549193367">
    <w:abstractNumId w:val="81"/>
  </w:num>
  <w:num w:numId="44" w16cid:durableId="1643191038">
    <w:abstractNumId w:val="27"/>
  </w:num>
  <w:num w:numId="45" w16cid:durableId="99107738">
    <w:abstractNumId w:val="56"/>
  </w:num>
  <w:num w:numId="46" w16cid:durableId="907500848">
    <w:abstractNumId w:val="93"/>
  </w:num>
  <w:num w:numId="47" w16cid:durableId="1113287798">
    <w:abstractNumId w:val="100"/>
  </w:num>
  <w:num w:numId="48" w16cid:durableId="1429429439">
    <w:abstractNumId w:val="86"/>
  </w:num>
  <w:num w:numId="49" w16cid:durableId="239104102">
    <w:abstractNumId w:val="91"/>
  </w:num>
  <w:num w:numId="50" w16cid:durableId="597759589">
    <w:abstractNumId w:val="6"/>
  </w:num>
  <w:num w:numId="51" w16cid:durableId="1969579955">
    <w:abstractNumId w:val="8"/>
  </w:num>
  <w:num w:numId="52" w16cid:durableId="2046561814">
    <w:abstractNumId w:val="89"/>
  </w:num>
  <w:num w:numId="53" w16cid:durableId="7100918">
    <w:abstractNumId w:val="38"/>
  </w:num>
  <w:num w:numId="54" w16cid:durableId="443765556">
    <w:abstractNumId w:val="59"/>
  </w:num>
  <w:num w:numId="55" w16cid:durableId="1741708304">
    <w:abstractNumId w:val="16"/>
  </w:num>
  <w:num w:numId="56" w16cid:durableId="754596950">
    <w:abstractNumId w:val="76"/>
  </w:num>
  <w:num w:numId="57" w16cid:durableId="1274632247">
    <w:abstractNumId w:val="102"/>
  </w:num>
  <w:num w:numId="58" w16cid:durableId="295256677">
    <w:abstractNumId w:val="19"/>
  </w:num>
  <w:num w:numId="59" w16cid:durableId="1265532425">
    <w:abstractNumId w:val="48"/>
  </w:num>
  <w:num w:numId="60" w16cid:durableId="1788810331">
    <w:abstractNumId w:val="47"/>
  </w:num>
  <w:num w:numId="61" w16cid:durableId="671025342">
    <w:abstractNumId w:val="60"/>
  </w:num>
  <w:num w:numId="62" w16cid:durableId="824517808">
    <w:abstractNumId w:val="25"/>
  </w:num>
  <w:num w:numId="63" w16cid:durableId="1103527421">
    <w:abstractNumId w:val="58"/>
  </w:num>
  <w:num w:numId="64" w16cid:durableId="1513179543">
    <w:abstractNumId w:val="83"/>
  </w:num>
  <w:num w:numId="65" w16cid:durableId="1291476581">
    <w:abstractNumId w:val="41"/>
  </w:num>
  <w:num w:numId="66" w16cid:durableId="1291519103">
    <w:abstractNumId w:val="103"/>
  </w:num>
  <w:num w:numId="67" w16cid:durableId="729769440">
    <w:abstractNumId w:val="55"/>
  </w:num>
  <w:num w:numId="68" w16cid:durableId="1514105486">
    <w:abstractNumId w:val="64"/>
  </w:num>
  <w:num w:numId="69" w16cid:durableId="1508717463">
    <w:abstractNumId w:val="52"/>
  </w:num>
  <w:num w:numId="70" w16cid:durableId="95835616">
    <w:abstractNumId w:val="90"/>
  </w:num>
  <w:num w:numId="71" w16cid:durableId="146019576">
    <w:abstractNumId w:val="85"/>
  </w:num>
  <w:num w:numId="72" w16cid:durableId="1197503288">
    <w:abstractNumId w:val="61"/>
  </w:num>
  <w:num w:numId="73" w16cid:durableId="1989287677">
    <w:abstractNumId w:val="29"/>
  </w:num>
  <w:num w:numId="74" w16cid:durableId="413209599">
    <w:abstractNumId w:val="9"/>
  </w:num>
  <w:num w:numId="75" w16cid:durableId="1866013597">
    <w:abstractNumId w:val="45"/>
  </w:num>
  <w:num w:numId="76" w16cid:durableId="1749500712">
    <w:abstractNumId w:val="96"/>
  </w:num>
  <w:num w:numId="77" w16cid:durableId="1521242334">
    <w:abstractNumId w:val="68"/>
  </w:num>
  <w:num w:numId="78" w16cid:durableId="1632437433">
    <w:abstractNumId w:val="80"/>
  </w:num>
  <w:num w:numId="79" w16cid:durableId="191844724">
    <w:abstractNumId w:val="14"/>
  </w:num>
  <w:num w:numId="80" w16cid:durableId="1489056100">
    <w:abstractNumId w:val="82"/>
  </w:num>
  <w:num w:numId="81" w16cid:durableId="31809127">
    <w:abstractNumId w:val="104"/>
  </w:num>
  <w:num w:numId="82" w16cid:durableId="1753622709">
    <w:abstractNumId w:val="99"/>
  </w:num>
  <w:num w:numId="83" w16cid:durableId="1080716174">
    <w:abstractNumId w:val="28"/>
  </w:num>
  <w:num w:numId="84" w16cid:durableId="1481263799">
    <w:abstractNumId w:val="84"/>
  </w:num>
  <w:num w:numId="85" w16cid:durableId="1734427531">
    <w:abstractNumId w:val="46"/>
  </w:num>
  <w:num w:numId="86" w16cid:durableId="1418551836">
    <w:abstractNumId w:val="21"/>
  </w:num>
  <w:num w:numId="87" w16cid:durableId="347029523">
    <w:abstractNumId w:val="97"/>
  </w:num>
  <w:num w:numId="88" w16cid:durableId="568736438">
    <w:abstractNumId w:val="26"/>
  </w:num>
  <w:num w:numId="89" w16cid:durableId="1204630932">
    <w:abstractNumId w:val="71"/>
  </w:num>
  <w:num w:numId="90" w16cid:durableId="441535035">
    <w:abstractNumId w:val="2"/>
  </w:num>
  <w:num w:numId="91" w16cid:durableId="1659110855">
    <w:abstractNumId w:val="37"/>
  </w:num>
  <w:num w:numId="92" w16cid:durableId="1057823631">
    <w:abstractNumId w:val="23"/>
  </w:num>
  <w:num w:numId="93" w16cid:durableId="188957769">
    <w:abstractNumId w:val="5"/>
  </w:num>
  <w:num w:numId="94" w16cid:durableId="597295370">
    <w:abstractNumId w:val="78"/>
  </w:num>
  <w:num w:numId="95" w16cid:durableId="1638605634">
    <w:abstractNumId w:val="66"/>
  </w:num>
  <w:num w:numId="96" w16cid:durableId="444275796">
    <w:abstractNumId w:val="3"/>
  </w:num>
  <w:num w:numId="97" w16cid:durableId="818577128">
    <w:abstractNumId w:val="79"/>
  </w:num>
  <w:num w:numId="98" w16cid:durableId="1412579458">
    <w:abstractNumId w:val="1"/>
  </w:num>
  <w:num w:numId="99" w16cid:durableId="153568182">
    <w:abstractNumId w:val="7"/>
  </w:num>
  <w:num w:numId="100" w16cid:durableId="849637418">
    <w:abstractNumId w:val="98"/>
  </w:num>
  <w:num w:numId="101" w16cid:durableId="1759596960">
    <w:abstractNumId w:val="95"/>
  </w:num>
  <w:num w:numId="102" w16cid:durableId="1661348860">
    <w:abstractNumId w:val="20"/>
  </w:num>
  <w:num w:numId="103" w16cid:durableId="2005935189">
    <w:abstractNumId w:val="88"/>
  </w:num>
  <w:num w:numId="104" w16cid:durableId="81878276">
    <w:abstractNumId w:val="72"/>
  </w:num>
  <w:num w:numId="105" w16cid:durableId="364142519">
    <w:abstractNumId w:val="42"/>
  </w:num>
  <w:num w:numId="106" w16cid:durableId="994341342">
    <w:abstractNumId w:val="6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hideGrammaticalErrors/>
  <w:activeWritingStyle w:appName="MSWord" w:lang="en-US" w:vendorID="8" w:dllVersion="513" w:checkStyle="1"/>
  <w:proofState w:spelling="clean"/>
  <w:attachedTemplate r:id="rId1"/>
  <w:stylePaneFormatFilter w:val="0724" w:allStyles="0" w:customStyles="0" w:latentStyles="1" w:stylesInUse="0" w:headingStyles="1" w:numberingStyles="0" w:tableStyles="0" w:directFormattingOnRuns="1" w:directFormattingOnParagraphs="1" w:directFormattingOnNumbering="1" w:directFormattingOnTables="0" w:clearFormatting="0" w:top3HeadingStyles="0" w:visibleStyles="0" w:alternateStyleNames="0"/>
  <w:stylePaneSortMethod w:val="0000"/>
  <w:defaultTabStop w:val="36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D75"/>
    <w:rsid w:val="00001E08"/>
    <w:rsid w:val="00001E69"/>
    <w:rsid w:val="00002502"/>
    <w:rsid w:val="00002910"/>
    <w:rsid w:val="000039B6"/>
    <w:rsid w:val="00004C26"/>
    <w:rsid w:val="00005407"/>
    <w:rsid w:val="00006EF4"/>
    <w:rsid w:val="00007378"/>
    <w:rsid w:val="000111ED"/>
    <w:rsid w:val="000111FB"/>
    <w:rsid w:val="0001151E"/>
    <w:rsid w:val="0001281A"/>
    <w:rsid w:val="00012E8B"/>
    <w:rsid w:val="00012F0A"/>
    <w:rsid w:val="00015550"/>
    <w:rsid w:val="00015B51"/>
    <w:rsid w:val="00016115"/>
    <w:rsid w:val="00016983"/>
    <w:rsid w:val="00016B78"/>
    <w:rsid w:val="00016BB0"/>
    <w:rsid w:val="00016EA4"/>
    <w:rsid w:val="00016EE5"/>
    <w:rsid w:val="00017256"/>
    <w:rsid w:val="00017286"/>
    <w:rsid w:val="00017933"/>
    <w:rsid w:val="00017BE0"/>
    <w:rsid w:val="00017CA5"/>
    <w:rsid w:val="00021B50"/>
    <w:rsid w:val="00022508"/>
    <w:rsid w:val="00022626"/>
    <w:rsid w:val="0002286D"/>
    <w:rsid w:val="00023A9D"/>
    <w:rsid w:val="00023AA0"/>
    <w:rsid w:val="0002439A"/>
    <w:rsid w:val="000248D9"/>
    <w:rsid w:val="000249AF"/>
    <w:rsid w:val="00025448"/>
    <w:rsid w:val="000259F2"/>
    <w:rsid w:val="00026411"/>
    <w:rsid w:val="00026524"/>
    <w:rsid w:val="00026B63"/>
    <w:rsid w:val="00027622"/>
    <w:rsid w:val="000314F0"/>
    <w:rsid w:val="000317B8"/>
    <w:rsid w:val="00031C0E"/>
    <w:rsid w:val="000324C9"/>
    <w:rsid w:val="000326BA"/>
    <w:rsid w:val="000327FF"/>
    <w:rsid w:val="00032A62"/>
    <w:rsid w:val="00035317"/>
    <w:rsid w:val="00035FB3"/>
    <w:rsid w:val="000361D8"/>
    <w:rsid w:val="00036371"/>
    <w:rsid w:val="0003715D"/>
    <w:rsid w:val="000374C7"/>
    <w:rsid w:val="000405F8"/>
    <w:rsid w:val="00041160"/>
    <w:rsid w:val="00041DC2"/>
    <w:rsid w:val="000440B3"/>
    <w:rsid w:val="000442B4"/>
    <w:rsid w:val="00045648"/>
    <w:rsid w:val="00045A48"/>
    <w:rsid w:val="00046320"/>
    <w:rsid w:val="000466E3"/>
    <w:rsid w:val="00046703"/>
    <w:rsid w:val="00046724"/>
    <w:rsid w:val="0005047E"/>
    <w:rsid w:val="000520F4"/>
    <w:rsid w:val="0005253C"/>
    <w:rsid w:val="00053CB3"/>
    <w:rsid w:val="00053F2B"/>
    <w:rsid w:val="00054C14"/>
    <w:rsid w:val="00055FC5"/>
    <w:rsid w:val="00056145"/>
    <w:rsid w:val="000567EE"/>
    <w:rsid w:val="00057D58"/>
    <w:rsid w:val="000608E0"/>
    <w:rsid w:val="00060EE0"/>
    <w:rsid w:val="000615E0"/>
    <w:rsid w:val="00061B15"/>
    <w:rsid w:val="00062125"/>
    <w:rsid w:val="00064539"/>
    <w:rsid w:val="000646C2"/>
    <w:rsid w:val="000661AE"/>
    <w:rsid w:val="00066853"/>
    <w:rsid w:val="0006690D"/>
    <w:rsid w:val="00066BE7"/>
    <w:rsid w:val="00067A9E"/>
    <w:rsid w:val="00067C71"/>
    <w:rsid w:val="0007081E"/>
    <w:rsid w:val="000718BE"/>
    <w:rsid w:val="00071E1C"/>
    <w:rsid w:val="00073ACB"/>
    <w:rsid w:val="00073CF9"/>
    <w:rsid w:val="0007538C"/>
    <w:rsid w:val="000756CE"/>
    <w:rsid w:val="00075958"/>
    <w:rsid w:val="00076064"/>
    <w:rsid w:val="00077E5B"/>
    <w:rsid w:val="000802C4"/>
    <w:rsid w:val="00080314"/>
    <w:rsid w:val="00081C10"/>
    <w:rsid w:val="00082FB4"/>
    <w:rsid w:val="0008438F"/>
    <w:rsid w:val="00084F45"/>
    <w:rsid w:val="00085EE5"/>
    <w:rsid w:val="00085F08"/>
    <w:rsid w:val="00085FE6"/>
    <w:rsid w:val="000864C4"/>
    <w:rsid w:val="0009052D"/>
    <w:rsid w:val="00090637"/>
    <w:rsid w:val="00090DCF"/>
    <w:rsid w:val="000911A3"/>
    <w:rsid w:val="00091949"/>
    <w:rsid w:val="00091A44"/>
    <w:rsid w:val="00091A68"/>
    <w:rsid w:val="00092F5E"/>
    <w:rsid w:val="000931C4"/>
    <w:rsid w:val="00093E41"/>
    <w:rsid w:val="0009528B"/>
    <w:rsid w:val="00095D9F"/>
    <w:rsid w:val="000964C6"/>
    <w:rsid w:val="00097EFF"/>
    <w:rsid w:val="000A13E3"/>
    <w:rsid w:val="000A3A67"/>
    <w:rsid w:val="000A4B02"/>
    <w:rsid w:val="000A5051"/>
    <w:rsid w:val="000A5F8F"/>
    <w:rsid w:val="000A6220"/>
    <w:rsid w:val="000A6665"/>
    <w:rsid w:val="000A67B8"/>
    <w:rsid w:val="000A72FD"/>
    <w:rsid w:val="000A7CC8"/>
    <w:rsid w:val="000B0275"/>
    <w:rsid w:val="000B0F83"/>
    <w:rsid w:val="000B113E"/>
    <w:rsid w:val="000B1EBC"/>
    <w:rsid w:val="000B1EEC"/>
    <w:rsid w:val="000B3372"/>
    <w:rsid w:val="000B4095"/>
    <w:rsid w:val="000B4FA9"/>
    <w:rsid w:val="000B5425"/>
    <w:rsid w:val="000B6BA2"/>
    <w:rsid w:val="000B6D27"/>
    <w:rsid w:val="000B7F69"/>
    <w:rsid w:val="000C0543"/>
    <w:rsid w:val="000C161B"/>
    <w:rsid w:val="000C289A"/>
    <w:rsid w:val="000C2A0D"/>
    <w:rsid w:val="000C2C7B"/>
    <w:rsid w:val="000C3A54"/>
    <w:rsid w:val="000C48FE"/>
    <w:rsid w:val="000C4917"/>
    <w:rsid w:val="000C4AFA"/>
    <w:rsid w:val="000C5444"/>
    <w:rsid w:val="000C58B2"/>
    <w:rsid w:val="000C5D1D"/>
    <w:rsid w:val="000C6216"/>
    <w:rsid w:val="000C657F"/>
    <w:rsid w:val="000D0CB6"/>
    <w:rsid w:val="000D0CD2"/>
    <w:rsid w:val="000D14A2"/>
    <w:rsid w:val="000D2173"/>
    <w:rsid w:val="000D40AD"/>
    <w:rsid w:val="000D6663"/>
    <w:rsid w:val="000D7540"/>
    <w:rsid w:val="000D7A71"/>
    <w:rsid w:val="000E0E8B"/>
    <w:rsid w:val="000E1910"/>
    <w:rsid w:val="000E36C4"/>
    <w:rsid w:val="000E3ECB"/>
    <w:rsid w:val="000E4501"/>
    <w:rsid w:val="000E4FE1"/>
    <w:rsid w:val="000E6D2F"/>
    <w:rsid w:val="000E6F0C"/>
    <w:rsid w:val="000E7543"/>
    <w:rsid w:val="000F031F"/>
    <w:rsid w:val="000F0835"/>
    <w:rsid w:val="000F278E"/>
    <w:rsid w:val="000F2874"/>
    <w:rsid w:val="000F34EA"/>
    <w:rsid w:val="000F3597"/>
    <w:rsid w:val="000F402E"/>
    <w:rsid w:val="000F4774"/>
    <w:rsid w:val="000F4AAF"/>
    <w:rsid w:val="000F4AE0"/>
    <w:rsid w:val="000F617F"/>
    <w:rsid w:val="000F699D"/>
    <w:rsid w:val="000F6A9F"/>
    <w:rsid w:val="000F7CB4"/>
    <w:rsid w:val="000F7F2B"/>
    <w:rsid w:val="001007CF"/>
    <w:rsid w:val="00101CB5"/>
    <w:rsid w:val="00101DD2"/>
    <w:rsid w:val="00101E09"/>
    <w:rsid w:val="00103CCF"/>
    <w:rsid w:val="00103CE3"/>
    <w:rsid w:val="00103D05"/>
    <w:rsid w:val="00104B89"/>
    <w:rsid w:val="001057C5"/>
    <w:rsid w:val="00105B23"/>
    <w:rsid w:val="00110378"/>
    <w:rsid w:val="0011096C"/>
    <w:rsid w:val="001112BA"/>
    <w:rsid w:val="00111581"/>
    <w:rsid w:val="001118EF"/>
    <w:rsid w:val="0011205A"/>
    <w:rsid w:val="001124FA"/>
    <w:rsid w:val="00114B58"/>
    <w:rsid w:val="001166C4"/>
    <w:rsid w:val="001167CE"/>
    <w:rsid w:val="00116AF3"/>
    <w:rsid w:val="00116B3E"/>
    <w:rsid w:val="001173A3"/>
    <w:rsid w:val="00117838"/>
    <w:rsid w:val="001202B9"/>
    <w:rsid w:val="00121000"/>
    <w:rsid w:val="001210AD"/>
    <w:rsid w:val="001215E3"/>
    <w:rsid w:val="001217D9"/>
    <w:rsid w:val="00121969"/>
    <w:rsid w:val="0012238A"/>
    <w:rsid w:val="001238F1"/>
    <w:rsid w:val="001242E2"/>
    <w:rsid w:val="001256A7"/>
    <w:rsid w:val="00126047"/>
    <w:rsid w:val="00126C8D"/>
    <w:rsid w:val="00126E59"/>
    <w:rsid w:val="001277FA"/>
    <w:rsid w:val="00127F7E"/>
    <w:rsid w:val="00130DD5"/>
    <w:rsid w:val="0013123F"/>
    <w:rsid w:val="0013309E"/>
    <w:rsid w:val="001336C7"/>
    <w:rsid w:val="001338F8"/>
    <w:rsid w:val="00133D05"/>
    <w:rsid w:val="00133F13"/>
    <w:rsid w:val="001343FB"/>
    <w:rsid w:val="00135FD6"/>
    <w:rsid w:val="0014001B"/>
    <w:rsid w:val="00140473"/>
    <w:rsid w:val="0014082B"/>
    <w:rsid w:val="00141A65"/>
    <w:rsid w:val="00142F61"/>
    <w:rsid w:val="00144060"/>
    <w:rsid w:val="0014478C"/>
    <w:rsid w:val="0014499E"/>
    <w:rsid w:val="00145A44"/>
    <w:rsid w:val="00146383"/>
    <w:rsid w:val="00146774"/>
    <w:rsid w:val="00151576"/>
    <w:rsid w:val="00151688"/>
    <w:rsid w:val="00153252"/>
    <w:rsid w:val="00153538"/>
    <w:rsid w:val="00153E0C"/>
    <w:rsid w:val="0015409E"/>
    <w:rsid w:val="001549E5"/>
    <w:rsid w:val="00154C2C"/>
    <w:rsid w:val="0015586C"/>
    <w:rsid w:val="00155C6B"/>
    <w:rsid w:val="00156CE5"/>
    <w:rsid w:val="0016010C"/>
    <w:rsid w:val="001601F6"/>
    <w:rsid w:val="00161575"/>
    <w:rsid w:val="001619B9"/>
    <w:rsid w:val="001625F2"/>
    <w:rsid w:val="00162672"/>
    <w:rsid w:val="00164ECC"/>
    <w:rsid w:val="001652E9"/>
    <w:rsid w:val="001656BC"/>
    <w:rsid w:val="00166570"/>
    <w:rsid w:val="00166B44"/>
    <w:rsid w:val="00167D60"/>
    <w:rsid w:val="001702C1"/>
    <w:rsid w:val="00170BC6"/>
    <w:rsid w:val="00172545"/>
    <w:rsid w:val="001733C2"/>
    <w:rsid w:val="00173AA8"/>
    <w:rsid w:val="001741C7"/>
    <w:rsid w:val="00174B47"/>
    <w:rsid w:val="00174E37"/>
    <w:rsid w:val="00176172"/>
    <w:rsid w:val="001764ED"/>
    <w:rsid w:val="001771AA"/>
    <w:rsid w:val="0017796F"/>
    <w:rsid w:val="00180334"/>
    <w:rsid w:val="0018035F"/>
    <w:rsid w:val="0018067B"/>
    <w:rsid w:val="00180EDD"/>
    <w:rsid w:val="0018103A"/>
    <w:rsid w:val="001810C6"/>
    <w:rsid w:val="0018339F"/>
    <w:rsid w:val="001838DD"/>
    <w:rsid w:val="00183A8B"/>
    <w:rsid w:val="00183D4D"/>
    <w:rsid w:val="001849C7"/>
    <w:rsid w:val="00184DCB"/>
    <w:rsid w:val="001852DE"/>
    <w:rsid w:val="00185508"/>
    <w:rsid w:val="00185DEA"/>
    <w:rsid w:val="00186210"/>
    <w:rsid w:val="00186F47"/>
    <w:rsid w:val="00186F93"/>
    <w:rsid w:val="001877E6"/>
    <w:rsid w:val="00187DF6"/>
    <w:rsid w:val="00190305"/>
    <w:rsid w:val="001904BC"/>
    <w:rsid w:val="00190CF9"/>
    <w:rsid w:val="00191CA4"/>
    <w:rsid w:val="001926DD"/>
    <w:rsid w:val="00192BE6"/>
    <w:rsid w:val="00192C1C"/>
    <w:rsid w:val="00192E6D"/>
    <w:rsid w:val="00192EF8"/>
    <w:rsid w:val="001934EA"/>
    <w:rsid w:val="00193FFB"/>
    <w:rsid w:val="0019580F"/>
    <w:rsid w:val="00195D75"/>
    <w:rsid w:val="0019643C"/>
    <w:rsid w:val="001A0462"/>
    <w:rsid w:val="001A2716"/>
    <w:rsid w:val="001A413C"/>
    <w:rsid w:val="001A4685"/>
    <w:rsid w:val="001A50F3"/>
    <w:rsid w:val="001A533C"/>
    <w:rsid w:val="001A564B"/>
    <w:rsid w:val="001A57D8"/>
    <w:rsid w:val="001A7FB9"/>
    <w:rsid w:val="001B12A4"/>
    <w:rsid w:val="001B21A8"/>
    <w:rsid w:val="001B3136"/>
    <w:rsid w:val="001B3FC0"/>
    <w:rsid w:val="001B5C67"/>
    <w:rsid w:val="001B5EFA"/>
    <w:rsid w:val="001B7B9E"/>
    <w:rsid w:val="001C0E1A"/>
    <w:rsid w:val="001C1475"/>
    <w:rsid w:val="001C1A29"/>
    <w:rsid w:val="001C1DED"/>
    <w:rsid w:val="001C2573"/>
    <w:rsid w:val="001C2C77"/>
    <w:rsid w:val="001C37AA"/>
    <w:rsid w:val="001C633C"/>
    <w:rsid w:val="001C7FC1"/>
    <w:rsid w:val="001D02C5"/>
    <w:rsid w:val="001D04D5"/>
    <w:rsid w:val="001D1C8B"/>
    <w:rsid w:val="001D22B1"/>
    <w:rsid w:val="001D2948"/>
    <w:rsid w:val="001D3632"/>
    <w:rsid w:val="001D3A9A"/>
    <w:rsid w:val="001D43D4"/>
    <w:rsid w:val="001D4688"/>
    <w:rsid w:val="001D534A"/>
    <w:rsid w:val="001D5534"/>
    <w:rsid w:val="001D6696"/>
    <w:rsid w:val="001D6836"/>
    <w:rsid w:val="001D7E0C"/>
    <w:rsid w:val="001E0452"/>
    <w:rsid w:val="001E2637"/>
    <w:rsid w:val="001E2921"/>
    <w:rsid w:val="001E30D4"/>
    <w:rsid w:val="001E345F"/>
    <w:rsid w:val="001E420F"/>
    <w:rsid w:val="001E67A5"/>
    <w:rsid w:val="001E6DDE"/>
    <w:rsid w:val="001E76C7"/>
    <w:rsid w:val="001E7847"/>
    <w:rsid w:val="001F0605"/>
    <w:rsid w:val="001F0A4B"/>
    <w:rsid w:val="001F1B24"/>
    <w:rsid w:val="001F1D19"/>
    <w:rsid w:val="001F20D6"/>
    <w:rsid w:val="001F22A0"/>
    <w:rsid w:val="001F2792"/>
    <w:rsid w:val="001F3781"/>
    <w:rsid w:val="001F3A30"/>
    <w:rsid w:val="001F527B"/>
    <w:rsid w:val="001F5AC6"/>
    <w:rsid w:val="001F5C0B"/>
    <w:rsid w:val="001F5D56"/>
    <w:rsid w:val="001F660D"/>
    <w:rsid w:val="001F7896"/>
    <w:rsid w:val="00200774"/>
    <w:rsid w:val="00200C0D"/>
    <w:rsid w:val="00201F31"/>
    <w:rsid w:val="0020314D"/>
    <w:rsid w:val="00203C86"/>
    <w:rsid w:val="00204327"/>
    <w:rsid w:val="00204BB3"/>
    <w:rsid w:val="002059ED"/>
    <w:rsid w:val="00206825"/>
    <w:rsid w:val="00206BFD"/>
    <w:rsid w:val="00206DCF"/>
    <w:rsid w:val="00207FD2"/>
    <w:rsid w:val="00210E9F"/>
    <w:rsid w:val="00211361"/>
    <w:rsid w:val="002127BA"/>
    <w:rsid w:val="0021319B"/>
    <w:rsid w:val="002142AE"/>
    <w:rsid w:val="002144FB"/>
    <w:rsid w:val="00214C77"/>
    <w:rsid w:val="0021512B"/>
    <w:rsid w:val="002155D0"/>
    <w:rsid w:val="00215A39"/>
    <w:rsid w:val="0021629E"/>
    <w:rsid w:val="002164E6"/>
    <w:rsid w:val="00216BF0"/>
    <w:rsid w:val="00216F42"/>
    <w:rsid w:val="00217082"/>
    <w:rsid w:val="00220D06"/>
    <w:rsid w:val="002214AD"/>
    <w:rsid w:val="00221C33"/>
    <w:rsid w:val="00221FFF"/>
    <w:rsid w:val="002220AD"/>
    <w:rsid w:val="002226EB"/>
    <w:rsid w:val="00222B8A"/>
    <w:rsid w:val="00222E9E"/>
    <w:rsid w:val="00222FD2"/>
    <w:rsid w:val="00223B57"/>
    <w:rsid w:val="00224A33"/>
    <w:rsid w:val="0022557E"/>
    <w:rsid w:val="002269FC"/>
    <w:rsid w:val="00226CD4"/>
    <w:rsid w:val="00226E12"/>
    <w:rsid w:val="00230158"/>
    <w:rsid w:val="00230B24"/>
    <w:rsid w:val="002314DF"/>
    <w:rsid w:val="002318CC"/>
    <w:rsid w:val="00232CC2"/>
    <w:rsid w:val="00233B1D"/>
    <w:rsid w:val="002342EC"/>
    <w:rsid w:val="00234FD1"/>
    <w:rsid w:val="00235C6E"/>
    <w:rsid w:val="0023645C"/>
    <w:rsid w:val="00236480"/>
    <w:rsid w:val="00237296"/>
    <w:rsid w:val="0023756B"/>
    <w:rsid w:val="00237C0B"/>
    <w:rsid w:val="002405AD"/>
    <w:rsid w:val="00240F82"/>
    <w:rsid w:val="00241058"/>
    <w:rsid w:val="00245036"/>
    <w:rsid w:val="00247050"/>
    <w:rsid w:val="002479A0"/>
    <w:rsid w:val="00247B5B"/>
    <w:rsid w:val="00247CE0"/>
    <w:rsid w:val="0025022C"/>
    <w:rsid w:val="00252932"/>
    <w:rsid w:val="0025330A"/>
    <w:rsid w:val="00253F1B"/>
    <w:rsid w:val="00254616"/>
    <w:rsid w:val="002560DD"/>
    <w:rsid w:val="0025705E"/>
    <w:rsid w:val="00257326"/>
    <w:rsid w:val="002576DB"/>
    <w:rsid w:val="002579C3"/>
    <w:rsid w:val="002609F8"/>
    <w:rsid w:val="00261168"/>
    <w:rsid w:val="00261424"/>
    <w:rsid w:val="0026156E"/>
    <w:rsid w:val="00261CB1"/>
    <w:rsid w:val="00261E2F"/>
    <w:rsid w:val="00262E7A"/>
    <w:rsid w:val="00264270"/>
    <w:rsid w:val="00264C27"/>
    <w:rsid w:val="00266090"/>
    <w:rsid w:val="002667CF"/>
    <w:rsid w:val="00266A5B"/>
    <w:rsid w:val="00267DB3"/>
    <w:rsid w:val="00267ED9"/>
    <w:rsid w:val="00267FC4"/>
    <w:rsid w:val="00271237"/>
    <w:rsid w:val="002712E4"/>
    <w:rsid w:val="0027148B"/>
    <w:rsid w:val="0027184F"/>
    <w:rsid w:val="0027207B"/>
    <w:rsid w:val="00272588"/>
    <w:rsid w:val="002729AD"/>
    <w:rsid w:val="00274699"/>
    <w:rsid w:val="00274C99"/>
    <w:rsid w:val="00275E10"/>
    <w:rsid w:val="0027688D"/>
    <w:rsid w:val="0027695F"/>
    <w:rsid w:val="00276E8C"/>
    <w:rsid w:val="00277291"/>
    <w:rsid w:val="0027729A"/>
    <w:rsid w:val="00277D1C"/>
    <w:rsid w:val="00280852"/>
    <w:rsid w:val="002816B6"/>
    <w:rsid w:val="00281A92"/>
    <w:rsid w:val="00281A94"/>
    <w:rsid w:val="002820F9"/>
    <w:rsid w:val="0028237B"/>
    <w:rsid w:val="00282610"/>
    <w:rsid w:val="00282E80"/>
    <w:rsid w:val="002832A7"/>
    <w:rsid w:val="00283837"/>
    <w:rsid w:val="00283FF5"/>
    <w:rsid w:val="0028425F"/>
    <w:rsid w:val="00284580"/>
    <w:rsid w:val="00285744"/>
    <w:rsid w:val="00285DC7"/>
    <w:rsid w:val="00287999"/>
    <w:rsid w:val="0029042A"/>
    <w:rsid w:val="002926C9"/>
    <w:rsid w:val="00292ED4"/>
    <w:rsid w:val="0029415B"/>
    <w:rsid w:val="0029486B"/>
    <w:rsid w:val="00294AFD"/>
    <w:rsid w:val="00294E28"/>
    <w:rsid w:val="002967EA"/>
    <w:rsid w:val="00296F4B"/>
    <w:rsid w:val="00297327"/>
    <w:rsid w:val="002A2C54"/>
    <w:rsid w:val="002A33A1"/>
    <w:rsid w:val="002A3D2E"/>
    <w:rsid w:val="002A498D"/>
    <w:rsid w:val="002A5162"/>
    <w:rsid w:val="002A5FAD"/>
    <w:rsid w:val="002A7146"/>
    <w:rsid w:val="002A7630"/>
    <w:rsid w:val="002A787C"/>
    <w:rsid w:val="002B0A0C"/>
    <w:rsid w:val="002B1A16"/>
    <w:rsid w:val="002B1A8A"/>
    <w:rsid w:val="002B277B"/>
    <w:rsid w:val="002B3237"/>
    <w:rsid w:val="002B3C25"/>
    <w:rsid w:val="002B41F8"/>
    <w:rsid w:val="002B4752"/>
    <w:rsid w:val="002B5C47"/>
    <w:rsid w:val="002B612A"/>
    <w:rsid w:val="002B63F3"/>
    <w:rsid w:val="002B7A69"/>
    <w:rsid w:val="002C0EA7"/>
    <w:rsid w:val="002C0FD5"/>
    <w:rsid w:val="002C10CC"/>
    <w:rsid w:val="002C137E"/>
    <w:rsid w:val="002C143B"/>
    <w:rsid w:val="002C1BE2"/>
    <w:rsid w:val="002C1E3C"/>
    <w:rsid w:val="002C2750"/>
    <w:rsid w:val="002C3137"/>
    <w:rsid w:val="002C3A66"/>
    <w:rsid w:val="002C3F51"/>
    <w:rsid w:val="002C45F3"/>
    <w:rsid w:val="002C4DCF"/>
    <w:rsid w:val="002C5E85"/>
    <w:rsid w:val="002C65F5"/>
    <w:rsid w:val="002C6667"/>
    <w:rsid w:val="002C7876"/>
    <w:rsid w:val="002D3415"/>
    <w:rsid w:val="002D3AB9"/>
    <w:rsid w:val="002D3AE1"/>
    <w:rsid w:val="002D4354"/>
    <w:rsid w:val="002D4E5C"/>
    <w:rsid w:val="002D4E7A"/>
    <w:rsid w:val="002D5187"/>
    <w:rsid w:val="002D539E"/>
    <w:rsid w:val="002D5B5E"/>
    <w:rsid w:val="002D613E"/>
    <w:rsid w:val="002D636E"/>
    <w:rsid w:val="002D6AFD"/>
    <w:rsid w:val="002E0941"/>
    <w:rsid w:val="002E2D62"/>
    <w:rsid w:val="002E327B"/>
    <w:rsid w:val="002E39B1"/>
    <w:rsid w:val="002E3CF0"/>
    <w:rsid w:val="002E3E37"/>
    <w:rsid w:val="002E41AC"/>
    <w:rsid w:val="002E6624"/>
    <w:rsid w:val="002E74C4"/>
    <w:rsid w:val="002F083F"/>
    <w:rsid w:val="002F1F8B"/>
    <w:rsid w:val="002F209E"/>
    <w:rsid w:val="002F212C"/>
    <w:rsid w:val="002F2243"/>
    <w:rsid w:val="002F245C"/>
    <w:rsid w:val="002F2BD4"/>
    <w:rsid w:val="002F3920"/>
    <w:rsid w:val="002F3CFA"/>
    <w:rsid w:val="002F4BAC"/>
    <w:rsid w:val="002F4DB1"/>
    <w:rsid w:val="002F5086"/>
    <w:rsid w:val="002F6CFE"/>
    <w:rsid w:val="002F768E"/>
    <w:rsid w:val="00300072"/>
    <w:rsid w:val="0030016E"/>
    <w:rsid w:val="0030080C"/>
    <w:rsid w:val="00300885"/>
    <w:rsid w:val="00300BCC"/>
    <w:rsid w:val="00301791"/>
    <w:rsid w:val="00302C84"/>
    <w:rsid w:val="00303955"/>
    <w:rsid w:val="003041EC"/>
    <w:rsid w:val="00304792"/>
    <w:rsid w:val="00304993"/>
    <w:rsid w:val="0030526B"/>
    <w:rsid w:val="003064B7"/>
    <w:rsid w:val="0030665D"/>
    <w:rsid w:val="00310B8C"/>
    <w:rsid w:val="00312696"/>
    <w:rsid w:val="00312BEA"/>
    <w:rsid w:val="00313536"/>
    <w:rsid w:val="00313904"/>
    <w:rsid w:val="00314C84"/>
    <w:rsid w:val="00316E79"/>
    <w:rsid w:val="00317090"/>
    <w:rsid w:val="0031754E"/>
    <w:rsid w:val="00317CA3"/>
    <w:rsid w:val="003201A0"/>
    <w:rsid w:val="00320D83"/>
    <w:rsid w:val="00322F10"/>
    <w:rsid w:val="00322F95"/>
    <w:rsid w:val="003234D7"/>
    <w:rsid w:val="0032372A"/>
    <w:rsid w:val="0032379D"/>
    <w:rsid w:val="00323B50"/>
    <w:rsid w:val="00323F6E"/>
    <w:rsid w:val="003244D4"/>
    <w:rsid w:val="00324F5C"/>
    <w:rsid w:val="00325C69"/>
    <w:rsid w:val="00325F00"/>
    <w:rsid w:val="00326B71"/>
    <w:rsid w:val="00326E31"/>
    <w:rsid w:val="003277BE"/>
    <w:rsid w:val="0033044C"/>
    <w:rsid w:val="00330EDA"/>
    <w:rsid w:val="00331000"/>
    <w:rsid w:val="0033153F"/>
    <w:rsid w:val="00331AC3"/>
    <w:rsid w:val="00332388"/>
    <w:rsid w:val="00332F83"/>
    <w:rsid w:val="003332AB"/>
    <w:rsid w:val="003350A6"/>
    <w:rsid w:val="0033675B"/>
    <w:rsid w:val="003367DF"/>
    <w:rsid w:val="00336E1A"/>
    <w:rsid w:val="00336E91"/>
    <w:rsid w:val="003374C0"/>
    <w:rsid w:val="003438A7"/>
    <w:rsid w:val="0034390C"/>
    <w:rsid w:val="00343BFE"/>
    <w:rsid w:val="00343F10"/>
    <w:rsid w:val="00344ADA"/>
    <w:rsid w:val="003450A1"/>
    <w:rsid w:val="0034532B"/>
    <w:rsid w:val="00345A65"/>
    <w:rsid w:val="00347023"/>
    <w:rsid w:val="003472CD"/>
    <w:rsid w:val="0034785B"/>
    <w:rsid w:val="003508A7"/>
    <w:rsid w:val="0035113C"/>
    <w:rsid w:val="00352026"/>
    <w:rsid w:val="003529BA"/>
    <w:rsid w:val="00352A16"/>
    <w:rsid w:val="00352DBD"/>
    <w:rsid w:val="0035313D"/>
    <w:rsid w:val="003533A8"/>
    <w:rsid w:val="00353552"/>
    <w:rsid w:val="00353B87"/>
    <w:rsid w:val="0035423C"/>
    <w:rsid w:val="003559FF"/>
    <w:rsid w:val="00356B17"/>
    <w:rsid w:val="00356BBF"/>
    <w:rsid w:val="00356DFF"/>
    <w:rsid w:val="003573A6"/>
    <w:rsid w:val="003577F2"/>
    <w:rsid w:val="0036188C"/>
    <w:rsid w:val="00361C59"/>
    <w:rsid w:val="003625AE"/>
    <w:rsid w:val="0036298D"/>
    <w:rsid w:val="00363CDB"/>
    <w:rsid w:val="0036415C"/>
    <w:rsid w:val="00364CA1"/>
    <w:rsid w:val="0036569B"/>
    <w:rsid w:val="00365A3E"/>
    <w:rsid w:val="00365AE6"/>
    <w:rsid w:val="003661E1"/>
    <w:rsid w:val="003662EC"/>
    <w:rsid w:val="0036672E"/>
    <w:rsid w:val="00366F6E"/>
    <w:rsid w:val="0036724C"/>
    <w:rsid w:val="0037101B"/>
    <w:rsid w:val="0037131E"/>
    <w:rsid w:val="00372D07"/>
    <w:rsid w:val="00374AAF"/>
    <w:rsid w:val="00375A88"/>
    <w:rsid w:val="00375F43"/>
    <w:rsid w:val="003772F2"/>
    <w:rsid w:val="00377909"/>
    <w:rsid w:val="00380153"/>
    <w:rsid w:val="00380E33"/>
    <w:rsid w:val="00380FF0"/>
    <w:rsid w:val="00381DE2"/>
    <w:rsid w:val="00381F63"/>
    <w:rsid w:val="003820A8"/>
    <w:rsid w:val="003827EE"/>
    <w:rsid w:val="003846FA"/>
    <w:rsid w:val="00384CB5"/>
    <w:rsid w:val="003859EE"/>
    <w:rsid w:val="00385A14"/>
    <w:rsid w:val="00385DAC"/>
    <w:rsid w:val="003874F8"/>
    <w:rsid w:val="0039040F"/>
    <w:rsid w:val="00390787"/>
    <w:rsid w:val="00391521"/>
    <w:rsid w:val="00391763"/>
    <w:rsid w:val="00391A34"/>
    <w:rsid w:val="00391D67"/>
    <w:rsid w:val="00391DC5"/>
    <w:rsid w:val="00391F35"/>
    <w:rsid w:val="00392157"/>
    <w:rsid w:val="00392635"/>
    <w:rsid w:val="00392AC1"/>
    <w:rsid w:val="00392FE7"/>
    <w:rsid w:val="0039562D"/>
    <w:rsid w:val="003967AC"/>
    <w:rsid w:val="00396953"/>
    <w:rsid w:val="003977D2"/>
    <w:rsid w:val="00397881"/>
    <w:rsid w:val="003A0F40"/>
    <w:rsid w:val="003A1BBC"/>
    <w:rsid w:val="003A22F2"/>
    <w:rsid w:val="003A30F3"/>
    <w:rsid w:val="003A397A"/>
    <w:rsid w:val="003A4DB9"/>
    <w:rsid w:val="003A7A07"/>
    <w:rsid w:val="003B0395"/>
    <w:rsid w:val="003B0688"/>
    <w:rsid w:val="003B06BE"/>
    <w:rsid w:val="003B2BC5"/>
    <w:rsid w:val="003B3773"/>
    <w:rsid w:val="003B4477"/>
    <w:rsid w:val="003B4729"/>
    <w:rsid w:val="003B4A69"/>
    <w:rsid w:val="003B4B24"/>
    <w:rsid w:val="003B4FCC"/>
    <w:rsid w:val="003B6D0E"/>
    <w:rsid w:val="003B74B3"/>
    <w:rsid w:val="003B77B2"/>
    <w:rsid w:val="003C012F"/>
    <w:rsid w:val="003C11BC"/>
    <w:rsid w:val="003C21AB"/>
    <w:rsid w:val="003C2BEB"/>
    <w:rsid w:val="003C3576"/>
    <w:rsid w:val="003C4068"/>
    <w:rsid w:val="003C4214"/>
    <w:rsid w:val="003C44DF"/>
    <w:rsid w:val="003C47A4"/>
    <w:rsid w:val="003C4F47"/>
    <w:rsid w:val="003C4FDB"/>
    <w:rsid w:val="003C5100"/>
    <w:rsid w:val="003C5175"/>
    <w:rsid w:val="003C5753"/>
    <w:rsid w:val="003C6A26"/>
    <w:rsid w:val="003C78DC"/>
    <w:rsid w:val="003D0976"/>
    <w:rsid w:val="003D0A20"/>
    <w:rsid w:val="003D3952"/>
    <w:rsid w:val="003D3F16"/>
    <w:rsid w:val="003D722A"/>
    <w:rsid w:val="003D76C3"/>
    <w:rsid w:val="003E058D"/>
    <w:rsid w:val="003E1CD4"/>
    <w:rsid w:val="003E2B46"/>
    <w:rsid w:val="003E2E44"/>
    <w:rsid w:val="003E31BB"/>
    <w:rsid w:val="003E3D58"/>
    <w:rsid w:val="003E4B9C"/>
    <w:rsid w:val="003E5DE4"/>
    <w:rsid w:val="003F162D"/>
    <w:rsid w:val="003F1F9F"/>
    <w:rsid w:val="003F30CB"/>
    <w:rsid w:val="003F3A8F"/>
    <w:rsid w:val="003F40A7"/>
    <w:rsid w:val="003F412A"/>
    <w:rsid w:val="003F4B4E"/>
    <w:rsid w:val="003F5C50"/>
    <w:rsid w:val="003F5FCD"/>
    <w:rsid w:val="003F7D9B"/>
    <w:rsid w:val="00401BB9"/>
    <w:rsid w:val="004020B4"/>
    <w:rsid w:val="00402CD0"/>
    <w:rsid w:val="00402E63"/>
    <w:rsid w:val="0040419B"/>
    <w:rsid w:val="00404A40"/>
    <w:rsid w:val="00405994"/>
    <w:rsid w:val="004104D5"/>
    <w:rsid w:val="0041091B"/>
    <w:rsid w:val="0041128C"/>
    <w:rsid w:val="00411347"/>
    <w:rsid w:val="0041170D"/>
    <w:rsid w:val="00411882"/>
    <w:rsid w:val="004122A3"/>
    <w:rsid w:val="00412C6A"/>
    <w:rsid w:val="004138EF"/>
    <w:rsid w:val="00414EFC"/>
    <w:rsid w:val="00415165"/>
    <w:rsid w:val="0041524A"/>
    <w:rsid w:val="00415CE4"/>
    <w:rsid w:val="0042073D"/>
    <w:rsid w:val="00421EE2"/>
    <w:rsid w:val="0042258E"/>
    <w:rsid w:val="004254DF"/>
    <w:rsid w:val="00425D6F"/>
    <w:rsid w:val="00426AB2"/>
    <w:rsid w:val="0042797A"/>
    <w:rsid w:val="004302D3"/>
    <w:rsid w:val="00430CE4"/>
    <w:rsid w:val="00432146"/>
    <w:rsid w:val="004322DB"/>
    <w:rsid w:val="004326D5"/>
    <w:rsid w:val="00433665"/>
    <w:rsid w:val="0043622B"/>
    <w:rsid w:val="00436BC0"/>
    <w:rsid w:val="00437ECA"/>
    <w:rsid w:val="004425EB"/>
    <w:rsid w:val="00443ADB"/>
    <w:rsid w:val="00443CB0"/>
    <w:rsid w:val="0044410E"/>
    <w:rsid w:val="00444D60"/>
    <w:rsid w:val="00445624"/>
    <w:rsid w:val="00446838"/>
    <w:rsid w:val="00446B77"/>
    <w:rsid w:val="00446C5B"/>
    <w:rsid w:val="00446E59"/>
    <w:rsid w:val="00447167"/>
    <w:rsid w:val="00450646"/>
    <w:rsid w:val="00450745"/>
    <w:rsid w:val="00450F6D"/>
    <w:rsid w:val="00451F65"/>
    <w:rsid w:val="00452EBC"/>
    <w:rsid w:val="00454757"/>
    <w:rsid w:val="00454B43"/>
    <w:rsid w:val="00455AD0"/>
    <w:rsid w:val="00457C6C"/>
    <w:rsid w:val="00461AB6"/>
    <w:rsid w:val="00461C13"/>
    <w:rsid w:val="004635D5"/>
    <w:rsid w:val="00464C34"/>
    <w:rsid w:val="00464E80"/>
    <w:rsid w:val="0046529B"/>
    <w:rsid w:val="004660C6"/>
    <w:rsid w:val="0046659F"/>
    <w:rsid w:val="004666D8"/>
    <w:rsid w:val="00467A4D"/>
    <w:rsid w:val="00470D99"/>
    <w:rsid w:val="00471402"/>
    <w:rsid w:val="00472233"/>
    <w:rsid w:val="00472480"/>
    <w:rsid w:val="00473D06"/>
    <w:rsid w:val="0047433E"/>
    <w:rsid w:val="00474EC7"/>
    <w:rsid w:val="00475B26"/>
    <w:rsid w:val="00480DD1"/>
    <w:rsid w:val="00480EB0"/>
    <w:rsid w:val="00481388"/>
    <w:rsid w:val="0048186E"/>
    <w:rsid w:val="004831B5"/>
    <w:rsid w:val="0048322F"/>
    <w:rsid w:val="004841A6"/>
    <w:rsid w:val="00484BB1"/>
    <w:rsid w:val="00484D75"/>
    <w:rsid w:val="00485814"/>
    <w:rsid w:val="00487674"/>
    <w:rsid w:val="00487C91"/>
    <w:rsid w:val="004905F9"/>
    <w:rsid w:val="004908A1"/>
    <w:rsid w:val="00491C6A"/>
    <w:rsid w:val="00493874"/>
    <w:rsid w:val="00493A1D"/>
    <w:rsid w:val="00493CF3"/>
    <w:rsid w:val="004942FC"/>
    <w:rsid w:val="00495184"/>
    <w:rsid w:val="004952FB"/>
    <w:rsid w:val="00496C58"/>
    <w:rsid w:val="004A0340"/>
    <w:rsid w:val="004A0DD6"/>
    <w:rsid w:val="004A1E1B"/>
    <w:rsid w:val="004A203E"/>
    <w:rsid w:val="004A27B8"/>
    <w:rsid w:val="004A39F4"/>
    <w:rsid w:val="004A46E1"/>
    <w:rsid w:val="004A4A50"/>
    <w:rsid w:val="004A58D1"/>
    <w:rsid w:val="004A60BD"/>
    <w:rsid w:val="004A6EF0"/>
    <w:rsid w:val="004A7B75"/>
    <w:rsid w:val="004B181D"/>
    <w:rsid w:val="004B36B3"/>
    <w:rsid w:val="004B46DB"/>
    <w:rsid w:val="004B6AAB"/>
    <w:rsid w:val="004C0AA6"/>
    <w:rsid w:val="004C0B45"/>
    <w:rsid w:val="004C243F"/>
    <w:rsid w:val="004C300D"/>
    <w:rsid w:val="004C3CC5"/>
    <w:rsid w:val="004C4411"/>
    <w:rsid w:val="004C4456"/>
    <w:rsid w:val="004C4544"/>
    <w:rsid w:val="004C4E85"/>
    <w:rsid w:val="004C6876"/>
    <w:rsid w:val="004C687E"/>
    <w:rsid w:val="004C6D0D"/>
    <w:rsid w:val="004C6FCB"/>
    <w:rsid w:val="004D0037"/>
    <w:rsid w:val="004D0947"/>
    <w:rsid w:val="004D0B51"/>
    <w:rsid w:val="004D0E23"/>
    <w:rsid w:val="004D2432"/>
    <w:rsid w:val="004D27E6"/>
    <w:rsid w:val="004D3C16"/>
    <w:rsid w:val="004D3F76"/>
    <w:rsid w:val="004D40F3"/>
    <w:rsid w:val="004D4459"/>
    <w:rsid w:val="004D44DA"/>
    <w:rsid w:val="004D5014"/>
    <w:rsid w:val="004D5571"/>
    <w:rsid w:val="004D6F55"/>
    <w:rsid w:val="004D7190"/>
    <w:rsid w:val="004E0BC2"/>
    <w:rsid w:val="004E0DE5"/>
    <w:rsid w:val="004E1423"/>
    <w:rsid w:val="004E3F40"/>
    <w:rsid w:val="004E4753"/>
    <w:rsid w:val="004E4B18"/>
    <w:rsid w:val="004E5A1C"/>
    <w:rsid w:val="004E662D"/>
    <w:rsid w:val="004F028E"/>
    <w:rsid w:val="004F03E4"/>
    <w:rsid w:val="004F05B5"/>
    <w:rsid w:val="004F0DCA"/>
    <w:rsid w:val="004F1E95"/>
    <w:rsid w:val="004F2B88"/>
    <w:rsid w:val="004F3B19"/>
    <w:rsid w:val="004F4AAB"/>
    <w:rsid w:val="004F4D09"/>
    <w:rsid w:val="004F52D3"/>
    <w:rsid w:val="004F5B73"/>
    <w:rsid w:val="004F636F"/>
    <w:rsid w:val="004F646C"/>
    <w:rsid w:val="004F69D8"/>
    <w:rsid w:val="004F6CEE"/>
    <w:rsid w:val="004F6E30"/>
    <w:rsid w:val="004F766C"/>
    <w:rsid w:val="0050060C"/>
    <w:rsid w:val="00501873"/>
    <w:rsid w:val="0050227C"/>
    <w:rsid w:val="005026D3"/>
    <w:rsid w:val="005038B1"/>
    <w:rsid w:val="00504AB3"/>
    <w:rsid w:val="00505989"/>
    <w:rsid w:val="00505AAB"/>
    <w:rsid w:val="00506B75"/>
    <w:rsid w:val="005072FE"/>
    <w:rsid w:val="005075D9"/>
    <w:rsid w:val="00507953"/>
    <w:rsid w:val="00513161"/>
    <w:rsid w:val="00514D69"/>
    <w:rsid w:val="0051650F"/>
    <w:rsid w:val="00517512"/>
    <w:rsid w:val="00517B3A"/>
    <w:rsid w:val="00520156"/>
    <w:rsid w:val="005202D7"/>
    <w:rsid w:val="00520708"/>
    <w:rsid w:val="00520BD0"/>
    <w:rsid w:val="00520BD3"/>
    <w:rsid w:val="00520E3C"/>
    <w:rsid w:val="00520F95"/>
    <w:rsid w:val="00520FBE"/>
    <w:rsid w:val="005217EB"/>
    <w:rsid w:val="00521916"/>
    <w:rsid w:val="005221BE"/>
    <w:rsid w:val="00522C3A"/>
    <w:rsid w:val="00522E2F"/>
    <w:rsid w:val="00525657"/>
    <w:rsid w:val="00525826"/>
    <w:rsid w:val="00525C58"/>
    <w:rsid w:val="0053056B"/>
    <w:rsid w:val="005307CE"/>
    <w:rsid w:val="005316D1"/>
    <w:rsid w:val="00532FD9"/>
    <w:rsid w:val="005330FD"/>
    <w:rsid w:val="00533F0E"/>
    <w:rsid w:val="00534A84"/>
    <w:rsid w:val="00534B40"/>
    <w:rsid w:val="00536076"/>
    <w:rsid w:val="00537002"/>
    <w:rsid w:val="00537033"/>
    <w:rsid w:val="0053727E"/>
    <w:rsid w:val="0054005C"/>
    <w:rsid w:val="0054039E"/>
    <w:rsid w:val="00540E98"/>
    <w:rsid w:val="00541212"/>
    <w:rsid w:val="005413C6"/>
    <w:rsid w:val="0054161F"/>
    <w:rsid w:val="0054344D"/>
    <w:rsid w:val="00543541"/>
    <w:rsid w:val="00544B11"/>
    <w:rsid w:val="00545709"/>
    <w:rsid w:val="00545EEC"/>
    <w:rsid w:val="00547EFD"/>
    <w:rsid w:val="005501F4"/>
    <w:rsid w:val="005517EF"/>
    <w:rsid w:val="00553181"/>
    <w:rsid w:val="00553516"/>
    <w:rsid w:val="00553A15"/>
    <w:rsid w:val="00553D93"/>
    <w:rsid w:val="0055403A"/>
    <w:rsid w:val="00554D51"/>
    <w:rsid w:val="00555AAD"/>
    <w:rsid w:val="00556A81"/>
    <w:rsid w:val="0055758E"/>
    <w:rsid w:val="005600FA"/>
    <w:rsid w:val="005611B1"/>
    <w:rsid w:val="00561292"/>
    <w:rsid w:val="00561AA8"/>
    <w:rsid w:val="00562033"/>
    <w:rsid w:val="005627E8"/>
    <w:rsid w:val="00562CCE"/>
    <w:rsid w:val="00562E65"/>
    <w:rsid w:val="00563BDB"/>
    <w:rsid w:val="00563D5A"/>
    <w:rsid w:val="00563FAB"/>
    <w:rsid w:val="0056696A"/>
    <w:rsid w:val="00566C01"/>
    <w:rsid w:val="00566F42"/>
    <w:rsid w:val="00566FD5"/>
    <w:rsid w:val="00567490"/>
    <w:rsid w:val="00567CE1"/>
    <w:rsid w:val="0057225E"/>
    <w:rsid w:val="00573357"/>
    <w:rsid w:val="0057366D"/>
    <w:rsid w:val="00574321"/>
    <w:rsid w:val="00574A33"/>
    <w:rsid w:val="00575942"/>
    <w:rsid w:val="0057598D"/>
    <w:rsid w:val="005771DB"/>
    <w:rsid w:val="00577E2D"/>
    <w:rsid w:val="005805FE"/>
    <w:rsid w:val="005826B8"/>
    <w:rsid w:val="00582776"/>
    <w:rsid w:val="00583106"/>
    <w:rsid w:val="0058363D"/>
    <w:rsid w:val="00584731"/>
    <w:rsid w:val="00584BC5"/>
    <w:rsid w:val="00585C4A"/>
    <w:rsid w:val="00586A49"/>
    <w:rsid w:val="005870B7"/>
    <w:rsid w:val="00590169"/>
    <w:rsid w:val="00590393"/>
    <w:rsid w:val="00590D05"/>
    <w:rsid w:val="00591A79"/>
    <w:rsid w:val="00591C29"/>
    <w:rsid w:val="00592ADE"/>
    <w:rsid w:val="005934C4"/>
    <w:rsid w:val="0059351D"/>
    <w:rsid w:val="005943B5"/>
    <w:rsid w:val="00594C15"/>
    <w:rsid w:val="00594C46"/>
    <w:rsid w:val="00595A03"/>
    <w:rsid w:val="00596818"/>
    <w:rsid w:val="00597E11"/>
    <w:rsid w:val="005A1742"/>
    <w:rsid w:val="005A18C6"/>
    <w:rsid w:val="005A1CDD"/>
    <w:rsid w:val="005A242A"/>
    <w:rsid w:val="005A263F"/>
    <w:rsid w:val="005A27AF"/>
    <w:rsid w:val="005A3636"/>
    <w:rsid w:val="005A467C"/>
    <w:rsid w:val="005A57D1"/>
    <w:rsid w:val="005A5AF4"/>
    <w:rsid w:val="005A5E48"/>
    <w:rsid w:val="005A628D"/>
    <w:rsid w:val="005A6618"/>
    <w:rsid w:val="005A7B52"/>
    <w:rsid w:val="005B1286"/>
    <w:rsid w:val="005B140E"/>
    <w:rsid w:val="005B16CD"/>
    <w:rsid w:val="005B249D"/>
    <w:rsid w:val="005B31E7"/>
    <w:rsid w:val="005B3401"/>
    <w:rsid w:val="005B3867"/>
    <w:rsid w:val="005B3D6E"/>
    <w:rsid w:val="005B3E57"/>
    <w:rsid w:val="005B59B3"/>
    <w:rsid w:val="005B5C66"/>
    <w:rsid w:val="005B681C"/>
    <w:rsid w:val="005C0171"/>
    <w:rsid w:val="005C1076"/>
    <w:rsid w:val="005C1510"/>
    <w:rsid w:val="005C1A1F"/>
    <w:rsid w:val="005C1E90"/>
    <w:rsid w:val="005C2FE8"/>
    <w:rsid w:val="005C3A37"/>
    <w:rsid w:val="005C3CA5"/>
    <w:rsid w:val="005C5530"/>
    <w:rsid w:val="005C7148"/>
    <w:rsid w:val="005C7D76"/>
    <w:rsid w:val="005C7F59"/>
    <w:rsid w:val="005D082E"/>
    <w:rsid w:val="005D091D"/>
    <w:rsid w:val="005D0C48"/>
    <w:rsid w:val="005D0F09"/>
    <w:rsid w:val="005D178B"/>
    <w:rsid w:val="005D19CA"/>
    <w:rsid w:val="005D1BAC"/>
    <w:rsid w:val="005D1C75"/>
    <w:rsid w:val="005D3E55"/>
    <w:rsid w:val="005D474D"/>
    <w:rsid w:val="005D4A2C"/>
    <w:rsid w:val="005D51E4"/>
    <w:rsid w:val="005D55B0"/>
    <w:rsid w:val="005D5C45"/>
    <w:rsid w:val="005D5DF3"/>
    <w:rsid w:val="005D5EC5"/>
    <w:rsid w:val="005D706D"/>
    <w:rsid w:val="005D721B"/>
    <w:rsid w:val="005D7593"/>
    <w:rsid w:val="005E0FBF"/>
    <w:rsid w:val="005E11BA"/>
    <w:rsid w:val="005E11CF"/>
    <w:rsid w:val="005E387B"/>
    <w:rsid w:val="005E3F32"/>
    <w:rsid w:val="005E462B"/>
    <w:rsid w:val="005E6679"/>
    <w:rsid w:val="005E7C22"/>
    <w:rsid w:val="005E7DB9"/>
    <w:rsid w:val="005E7E41"/>
    <w:rsid w:val="005F01B7"/>
    <w:rsid w:val="005F027F"/>
    <w:rsid w:val="005F0E39"/>
    <w:rsid w:val="005F417B"/>
    <w:rsid w:val="005F44CE"/>
    <w:rsid w:val="005F5C57"/>
    <w:rsid w:val="005F6E82"/>
    <w:rsid w:val="005F6EDA"/>
    <w:rsid w:val="005F6EE9"/>
    <w:rsid w:val="005F70C8"/>
    <w:rsid w:val="005F77AB"/>
    <w:rsid w:val="005F7C57"/>
    <w:rsid w:val="005F7C67"/>
    <w:rsid w:val="00600392"/>
    <w:rsid w:val="006007A5"/>
    <w:rsid w:val="00600C7E"/>
    <w:rsid w:val="00600E3E"/>
    <w:rsid w:val="00600E68"/>
    <w:rsid w:val="006044E7"/>
    <w:rsid w:val="00610D11"/>
    <w:rsid w:val="00611292"/>
    <w:rsid w:val="00611384"/>
    <w:rsid w:val="00611548"/>
    <w:rsid w:val="00611885"/>
    <w:rsid w:val="0061197E"/>
    <w:rsid w:val="00611C01"/>
    <w:rsid w:val="00611EC0"/>
    <w:rsid w:val="006124CE"/>
    <w:rsid w:val="00612E63"/>
    <w:rsid w:val="006136AB"/>
    <w:rsid w:val="00613BAD"/>
    <w:rsid w:val="00613C10"/>
    <w:rsid w:val="00613C69"/>
    <w:rsid w:val="00613D28"/>
    <w:rsid w:val="00614AC8"/>
    <w:rsid w:val="006158FA"/>
    <w:rsid w:val="006159C8"/>
    <w:rsid w:val="00615EEF"/>
    <w:rsid w:val="00616BB7"/>
    <w:rsid w:val="00617542"/>
    <w:rsid w:val="00617CC8"/>
    <w:rsid w:val="00617E77"/>
    <w:rsid w:val="00621702"/>
    <w:rsid w:val="00621832"/>
    <w:rsid w:val="00621B5D"/>
    <w:rsid w:val="00621CBB"/>
    <w:rsid w:val="00622597"/>
    <w:rsid w:val="006225E7"/>
    <w:rsid w:val="00623846"/>
    <w:rsid w:val="00623B9E"/>
    <w:rsid w:val="006249AE"/>
    <w:rsid w:val="006253EE"/>
    <w:rsid w:val="00626431"/>
    <w:rsid w:val="0062674F"/>
    <w:rsid w:val="00630167"/>
    <w:rsid w:val="00630281"/>
    <w:rsid w:val="00631FED"/>
    <w:rsid w:val="00632A53"/>
    <w:rsid w:val="00633832"/>
    <w:rsid w:val="00633B90"/>
    <w:rsid w:val="006342CE"/>
    <w:rsid w:val="00634EFF"/>
    <w:rsid w:val="00635833"/>
    <w:rsid w:val="0063605D"/>
    <w:rsid w:val="006369EC"/>
    <w:rsid w:val="00636DD6"/>
    <w:rsid w:val="00636E02"/>
    <w:rsid w:val="00637045"/>
    <w:rsid w:val="006372EF"/>
    <w:rsid w:val="00637564"/>
    <w:rsid w:val="00637D19"/>
    <w:rsid w:val="0064103A"/>
    <w:rsid w:val="0064273E"/>
    <w:rsid w:val="00642BA5"/>
    <w:rsid w:val="00643669"/>
    <w:rsid w:val="0064381F"/>
    <w:rsid w:val="00643CC2"/>
    <w:rsid w:val="00644C0E"/>
    <w:rsid w:val="00645325"/>
    <w:rsid w:val="00645AD0"/>
    <w:rsid w:val="00647E43"/>
    <w:rsid w:val="0065039E"/>
    <w:rsid w:val="0065068D"/>
    <w:rsid w:val="0065092B"/>
    <w:rsid w:val="0065152E"/>
    <w:rsid w:val="00651DEC"/>
    <w:rsid w:val="00652091"/>
    <w:rsid w:val="0065286D"/>
    <w:rsid w:val="00652DED"/>
    <w:rsid w:val="00652EA0"/>
    <w:rsid w:val="006533E0"/>
    <w:rsid w:val="00653BB7"/>
    <w:rsid w:val="00654A5D"/>
    <w:rsid w:val="00654FC1"/>
    <w:rsid w:val="0065540E"/>
    <w:rsid w:val="00656247"/>
    <w:rsid w:val="0066017A"/>
    <w:rsid w:val="00661189"/>
    <w:rsid w:val="00661420"/>
    <w:rsid w:val="00661825"/>
    <w:rsid w:val="00664B76"/>
    <w:rsid w:val="006657F1"/>
    <w:rsid w:val="0066725F"/>
    <w:rsid w:val="00672B97"/>
    <w:rsid w:val="00672D6A"/>
    <w:rsid w:val="00673652"/>
    <w:rsid w:val="00673D8F"/>
    <w:rsid w:val="006742D8"/>
    <w:rsid w:val="0067542D"/>
    <w:rsid w:val="00675F67"/>
    <w:rsid w:val="00676C12"/>
    <w:rsid w:val="00677574"/>
    <w:rsid w:val="00680332"/>
    <w:rsid w:val="00680CF4"/>
    <w:rsid w:val="00680EF8"/>
    <w:rsid w:val="00682201"/>
    <w:rsid w:val="00683727"/>
    <w:rsid w:val="00683A6C"/>
    <w:rsid w:val="00684462"/>
    <w:rsid w:val="006849D6"/>
    <w:rsid w:val="00684EB4"/>
    <w:rsid w:val="00685861"/>
    <w:rsid w:val="0068632B"/>
    <w:rsid w:val="00686967"/>
    <w:rsid w:val="006871E1"/>
    <w:rsid w:val="00687835"/>
    <w:rsid w:val="0069051C"/>
    <w:rsid w:val="00691153"/>
    <w:rsid w:val="006925C2"/>
    <w:rsid w:val="006930AF"/>
    <w:rsid w:val="006933B7"/>
    <w:rsid w:val="00693D52"/>
    <w:rsid w:val="0069419A"/>
    <w:rsid w:val="00694704"/>
    <w:rsid w:val="006A0A0A"/>
    <w:rsid w:val="006A0CAC"/>
    <w:rsid w:val="006A1700"/>
    <w:rsid w:val="006A1703"/>
    <w:rsid w:val="006A1E4C"/>
    <w:rsid w:val="006A1FA0"/>
    <w:rsid w:val="006A2B16"/>
    <w:rsid w:val="006A394E"/>
    <w:rsid w:val="006A3D96"/>
    <w:rsid w:val="006A470B"/>
    <w:rsid w:val="006A47D5"/>
    <w:rsid w:val="006A4BCF"/>
    <w:rsid w:val="006A4D3E"/>
    <w:rsid w:val="006A54E5"/>
    <w:rsid w:val="006A5F36"/>
    <w:rsid w:val="006A6B64"/>
    <w:rsid w:val="006A6C1A"/>
    <w:rsid w:val="006A79AF"/>
    <w:rsid w:val="006A79B8"/>
    <w:rsid w:val="006B014F"/>
    <w:rsid w:val="006B06AF"/>
    <w:rsid w:val="006B104D"/>
    <w:rsid w:val="006B11BF"/>
    <w:rsid w:val="006B13F1"/>
    <w:rsid w:val="006B1FF3"/>
    <w:rsid w:val="006B4C04"/>
    <w:rsid w:val="006B554E"/>
    <w:rsid w:val="006B58B0"/>
    <w:rsid w:val="006B5C16"/>
    <w:rsid w:val="006B6410"/>
    <w:rsid w:val="006B670C"/>
    <w:rsid w:val="006B6835"/>
    <w:rsid w:val="006B696A"/>
    <w:rsid w:val="006B6CBB"/>
    <w:rsid w:val="006B75CF"/>
    <w:rsid w:val="006C02B2"/>
    <w:rsid w:val="006C16C3"/>
    <w:rsid w:val="006C1BAE"/>
    <w:rsid w:val="006C1CC6"/>
    <w:rsid w:val="006C22E0"/>
    <w:rsid w:val="006C2678"/>
    <w:rsid w:val="006C35D5"/>
    <w:rsid w:val="006C3A34"/>
    <w:rsid w:val="006C3EB0"/>
    <w:rsid w:val="006C4702"/>
    <w:rsid w:val="006C52D9"/>
    <w:rsid w:val="006C65D1"/>
    <w:rsid w:val="006C6744"/>
    <w:rsid w:val="006C74F6"/>
    <w:rsid w:val="006C7986"/>
    <w:rsid w:val="006C7EBF"/>
    <w:rsid w:val="006D0A5C"/>
    <w:rsid w:val="006D1658"/>
    <w:rsid w:val="006D1F43"/>
    <w:rsid w:val="006D2E19"/>
    <w:rsid w:val="006D2F2D"/>
    <w:rsid w:val="006D3C57"/>
    <w:rsid w:val="006D40B7"/>
    <w:rsid w:val="006D481D"/>
    <w:rsid w:val="006D506D"/>
    <w:rsid w:val="006D648B"/>
    <w:rsid w:val="006E00B9"/>
    <w:rsid w:val="006E0AFF"/>
    <w:rsid w:val="006E1647"/>
    <w:rsid w:val="006E22D9"/>
    <w:rsid w:val="006E2F44"/>
    <w:rsid w:val="006E45EF"/>
    <w:rsid w:val="006E4E47"/>
    <w:rsid w:val="006E59D2"/>
    <w:rsid w:val="006E5B53"/>
    <w:rsid w:val="006E679F"/>
    <w:rsid w:val="006E6F7E"/>
    <w:rsid w:val="006E7070"/>
    <w:rsid w:val="006E7D69"/>
    <w:rsid w:val="006F06CC"/>
    <w:rsid w:val="006F0CC9"/>
    <w:rsid w:val="006F24E3"/>
    <w:rsid w:val="006F2527"/>
    <w:rsid w:val="006F3116"/>
    <w:rsid w:val="006F58BA"/>
    <w:rsid w:val="006F5B01"/>
    <w:rsid w:val="006F73CE"/>
    <w:rsid w:val="006F7A00"/>
    <w:rsid w:val="00700E13"/>
    <w:rsid w:val="00701155"/>
    <w:rsid w:val="007032AC"/>
    <w:rsid w:val="0070345D"/>
    <w:rsid w:val="00704038"/>
    <w:rsid w:val="00704E94"/>
    <w:rsid w:val="007052C3"/>
    <w:rsid w:val="007063FA"/>
    <w:rsid w:val="00706522"/>
    <w:rsid w:val="007065D6"/>
    <w:rsid w:val="00706733"/>
    <w:rsid w:val="00707345"/>
    <w:rsid w:val="00710856"/>
    <w:rsid w:val="00711274"/>
    <w:rsid w:val="0071172D"/>
    <w:rsid w:val="00711CDE"/>
    <w:rsid w:val="00712188"/>
    <w:rsid w:val="00712E77"/>
    <w:rsid w:val="00714226"/>
    <w:rsid w:val="00714A72"/>
    <w:rsid w:val="00716A38"/>
    <w:rsid w:val="007177FC"/>
    <w:rsid w:val="00720CFC"/>
    <w:rsid w:val="00721699"/>
    <w:rsid w:val="00721AC4"/>
    <w:rsid w:val="00721E0D"/>
    <w:rsid w:val="007221FD"/>
    <w:rsid w:val="007229AE"/>
    <w:rsid w:val="00722B34"/>
    <w:rsid w:val="00722BE2"/>
    <w:rsid w:val="00724C11"/>
    <w:rsid w:val="00724DFF"/>
    <w:rsid w:val="00725258"/>
    <w:rsid w:val="00725627"/>
    <w:rsid w:val="007257D0"/>
    <w:rsid w:val="00726482"/>
    <w:rsid w:val="00726CCA"/>
    <w:rsid w:val="007302D8"/>
    <w:rsid w:val="007306FB"/>
    <w:rsid w:val="00731815"/>
    <w:rsid w:val="00731B0C"/>
    <w:rsid w:val="00731E2A"/>
    <w:rsid w:val="007326E8"/>
    <w:rsid w:val="007328D8"/>
    <w:rsid w:val="007336AB"/>
    <w:rsid w:val="00733956"/>
    <w:rsid w:val="00733D41"/>
    <w:rsid w:val="00734BBF"/>
    <w:rsid w:val="00735340"/>
    <w:rsid w:val="00735DA5"/>
    <w:rsid w:val="007364E0"/>
    <w:rsid w:val="00736F36"/>
    <w:rsid w:val="00740BAB"/>
    <w:rsid w:val="00741571"/>
    <w:rsid w:val="007436BC"/>
    <w:rsid w:val="007448EE"/>
    <w:rsid w:val="007459C9"/>
    <w:rsid w:val="00745ABF"/>
    <w:rsid w:val="007464AF"/>
    <w:rsid w:val="00747490"/>
    <w:rsid w:val="00751210"/>
    <w:rsid w:val="00751B8C"/>
    <w:rsid w:val="00751D34"/>
    <w:rsid w:val="00752783"/>
    <w:rsid w:val="007527F9"/>
    <w:rsid w:val="00753457"/>
    <w:rsid w:val="0075456A"/>
    <w:rsid w:val="007557D5"/>
    <w:rsid w:val="007564C1"/>
    <w:rsid w:val="00756BB4"/>
    <w:rsid w:val="007575EB"/>
    <w:rsid w:val="007578B7"/>
    <w:rsid w:val="00760FA2"/>
    <w:rsid w:val="00762FC4"/>
    <w:rsid w:val="00763F9C"/>
    <w:rsid w:val="00765794"/>
    <w:rsid w:val="00765D66"/>
    <w:rsid w:val="00765D79"/>
    <w:rsid w:val="007663DE"/>
    <w:rsid w:val="0076737A"/>
    <w:rsid w:val="00767B83"/>
    <w:rsid w:val="0077042A"/>
    <w:rsid w:val="00770EEB"/>
    <w:rsid w:val="00771962"/>
    <w:rsid w:val="00771C59"/>
    <w:rsid w:val="00772DD2"/>
    <w:rsid w:val="00773FE3"/>
    <w:rsid w:val="00774E61"/>
    <w:rsid w:val="00774F75"/>
    <w:rsid w:val="007761A1"/>
    <w:rsid w:val="007778CF"/>
    <w:rsid w:val="00777B7B"/>
    <w:rsid w:val="00777CF0"/>
    <w:rsid w:val="007805C3"/>
    <w:rsid w:val="00782759"/>
    <w:rsid w:val="0078308A"/>
    <w:rsid w:val="00783985"/>
    <w:rsid w:val="00783B8B"/>
    <w:rsid w:val="0078415E"/>
    <w:rsid w:val="00784AB3"/>
    <w:rsid w:val="00784CF0"/>
    <w:rsid w:val="00785E60"/>
    <w:rsid w:val="007873CC"/>
    <w:rsid w:val="0078768C"/>
    <w:rsid w:val="00787785"/>
    <w:rsid w:val="00787D51"/>
    <w:rsid w:val="00790C9D"/>
    <w:rsid w:val="007939EE"/>
    <w:rsid w:val="0079427C"/>
    <w:rsid w:val="007942B4"/>
    <w:rsid w:val="0079460C"/>
    <w:rsid w:val="00794F73"/>
    <w:rsid w:val="00795882"/>
    <w:rsid w:val="00795E1A"/>
    <w:rsid w:val="00795E65"/>
    <w:rsid w:val="00796102"/>
    <w:rsid w:val="007A2152"/>
    <w:rsid w:val="007A255A"/>
    <w:rsid w:val="007A376E"/>
    <w:rsid w:val="007A6631"/>
    <w:rsid w:val="007A6A53"/>
    <w:rsid w:val="007A6BFC"/>
    <w:rsid w:val="007A708A"/>
    <w:rsid w:val="007A79D0"/>
    <w:rsid w:val="007A7DF6"/>
    <w:rsid w:val="007B2A6C"/>
    <w:rsid w:val="007B2FC8"/>
    <w:rsid w:val="007B47EA"/>
    <w:rsid w:val="007B56A1"/>
    <w:rsid w:val="007B785B"/>
    <w:rsid w:val="007C15D9"/>
    <w:rsid w:val="007C1899"/>
    <w:rsid w:val="007C20FD"/>
    <w:rsid w:val="007C3D33"/>
    <w:rsid w:val="007C3E30"/>
    <w:rsid w:val="007C40A9"/>
    <w:rsid w:val="007C57BB"/>
    <w:rsid w:val="007C62AB"/>
    <w:rsid w:val="007C67D8"/>
    <w:rsid w:val="007C6CBB"/>
    <w:rsid w:val="007D0430"/>
    <w:rsid w:val="007D15E5"/>
    <w:rsid w:val="007D15E8"/>
    <w:rsid w:val="007D19FC"/>
    <w:rsid w:val="007D1C4C"/>
    <w:rsid w:val="007D203A"/>
    <w:rsid w:val="007D3917"/>
    <w:rsid w:val="007D3DD3"/>
    <w:rsid w:val="007D46DD"/>
    <w:rsid w:val="007D495E"/>
    <w:rsid w:val="007D4FEF"/>
    <w:rsid w:val="007D54A1"/>
    <w:rsid w:val="007D7214"/>
    <w:rsid w:val="007E11DE"/>
    <w:rsid w:val="007E11F5"/>
    <w:rsid w:val="007E1E2C"/>
    <w:rsid w:val="007E3474"/>
    <w:rsid w:val="007E351D"/>
    <w:rsid w:val="007E45CD"/>
    <w:rsid w:val="007E5B6B"/>
    <w:rsid w:val="007E6B76"/>
    <w:rsid w:val="007E7D5C"/>
    <w:rsid w:val="007F0D97"/>
    <w:rsid w:val="007F2878"/>
    <w:rsid w:val="007F52FF"/>
    <w:rsid w:val="007F57F2"/>
    <w:rsid w:val="007F5D61"/>
    <w:rsid w:val="007F7CF1"/>
    <w:rsid w:val="008000AB"/>
    <w:rsid w:val="008004EF"/>
    <w:rsid w:val="00801302"/>
    <w:rsid w:val="00802344"/>
    <w:rsid w:val="0080236E"/>
    <w:rsid w:val="008024D1"/>
    <w:rsid w:val="00802823"/>
    <w:rsid w:val="008028CA"/>
    <w:rsid w:val="00802906"/>
    <w:rsid w:val="00802B41"/>
    <w:rsid w:val="00802FDA"/>
    <w:rsid w:val="00803242"/>
    <w:rsid w:val="00806BDE"/>
    <w:rsid w:val="008108F7"/>
    <w:rsid w:val="00810C18"/>
    <w:rsid w:val="00813233"/>
    <w:rsid w:val="00813335"/>
    <w:rsid w:val="00813723"/>
    <w:rsid w:val="008143D3"/>
    <w:rsid w:val="00814578"/>
    <w:rsid w:val="00814CC7"/>
    <w:rsid w:val="00815923"/>
    <w:rsid w:val="00815A12"/>
    <w:rsid w:val="00815E27"/>
    <w:rsid w:val="008174E3"/>
    <w:rsid w:val="00820AF6"/>
    <w:rsid w:val="00820E0E"/>
    <w:rsid w:val="0082163E"/>
    <w:rsid w:val="0082418D"/>
    <w:rsid w:val="00824B73"/>
    <w:rsid w:val="008258D1"/>
    <w:rsid w:val="00825C04"/>
    <w:rsid w:val="00825E4E"/>
    <w:rsid w:val="00826574"/>
    <w:rsid w:val="00826D68"/>
    <w:rsid w:val="00827226"/>
    <w:rsid w:val="00827E02"/>
    <w:rsid w:val="00827F0D"/>
    <w:rsid w:val="00830EDB"/>
    <w:rsid w:val="008323C8"/>
    <w:rsid w:val="0083284B"/>
    <w:rsid w:val="00832B3E"/>
    <w:rsid w:val="008330C2"/>
    <w:rsid w:val="0083486C"/>
    <w:rsid w:val="00834CC4"/>
    <w:rsid w:val="008350B2"/>
    <w:rsid w:val="00835D37"/>
    <w:rsid w:val="00835EEB"/>
    <w:rsid w:val="00837260"/>
    <w:rsid w:val="00840210"/>
    <w:rsid w:val="0084047C"/>
    <w:rsid w:val="00840499"/>
    <w:rsid w:val="00840BCF"/>
    <w:rsid w:val="00840DC4"/>
    <w:rsid w:val="00841027"/>
    <w:rsid w:val="00841428"/>
    <w:rsid w:val="00841C1D"/>
    <w:rsid w:val="00842415"/>
    <w:rsid w:val="00842CE4"/>
    <w:rsid w:val="00843B13"/>
    <w:rsid w:val="00844151"/>
    <w:rsid w:val="00845758"/>
    <w:rsid w:val="0084704B"/>
    <w:rsid w:val="00847239"/>
    <w:rsid w:val="00847CE7"/>
    <w:rsid w:val="008503F1"/>
    <w:rsid w:val="00850C99"/>
    <w:rsid w:val="00851A35"/>
    <w:rsid w:val="00854FCD"/>
    <w:rsid w:val="00855010"/>
    <w:rsid w:val="00855026"/>
    <w:rsid w:val="0085593D"/>
    <w:rsid w:val="00855CA4"/>
    <w:rsid w:val="00857EC9"/>
    <w:rsid w:val="00860602"/>
    <w:rsid w:val="00861A1F"/>
    <w:rsid w:val="00862314"/>
    <w:rsid w:val="00863154"/>
    <w:rsid w:val="0086344F"/>
    <w:rsid w:val="008646FD"/>
    <w:rsid w:val="00865143"/>
    <w:rsid w:val="00865819"/>
    <w:rsid w:val="00865B0A"/>
    <w:rsid w:val="00865DE1"/>
    <w:rsid w:val="0086603F"/>
    <w:rsid w:val="00866743"/>
    <w:rsid w:val="00867AC2"/>
    <w:rsid w:val="00867B4B"/>
    <w:rsid w:val="00867BDE"/>
    <w:rsid w:val="00870C8B"/>
    <w:rsid w:val="008716C2"/>
    <w:rsid w:val="00871974"/>
    <w:rsid w:val="00871FC1"/>
    <w:rsid w:val="00872A47"/>
    <w:rsid w:val="00872DCE"/>
    <w:rsid w:val="00873441"/>
    <w:rsid w:val="008735FC"/>
    <w:rsid w:val="00873CC9"/>
    <w:rsid w:val="0087583A"/>
    <w:rsid w:val="00875E34"/>
    <w:rsid w:val="00876601"/>
    <w:rsid w:val="00876686"/>
    <w:rsid w:val="008768BD"/>
    <w:rsid w:val="00877A76"/>
    <w:rsid w:val="00877ACC"/>
    <w:rsid w:val="00877E7F"/>
    <w:rsid w:val="00880642"/>
    <w:rsid w:val="00880D91"/>
    <w:rsid w:val="00880EB4"/>
    <w:rsid w:val="008813ED"/>
    <w:rsid w:val="00884100"/>
    <w:rsid w:val="0088432A"/>
    <w:rsid w:val="008852A0"/>
    <w:rsid w:val="00885485"/>
    <w:rsid w:val="00886B41"/>
    <w:rsid w:val="00886EF4"/>
    <w:rsid w:val="00886F54"/>
    <w:rsid w:val="00887376"/>
    <w:rsid w:val="00887D0A"/>
    <w:rsid w:val="008900F5"/>
    <w:rsid w:val="00890547"/>
    <w:rsid w:val="00892DDB"/>
    <w:rsid w:val="00893383"/>
    <w:rsid w:val="008947A3"/>
    <w:rsid w:val="008949B8"/>
    <w:rsid w:val="00895C3E"/>
    <w:rsid w:val="008962D0"/>
    <w:rsid w:val="00897AD2"/>
    <w:rsid w:val="008A00BF"/>
    <w:rsid w:val="008A1D30"/>
    <w:rsid w:val="008A1D78"/>
    <w:rsid w:val="008A2027"/>
    <w:rsid w:val="008A2635"/>
    <w:rsid w:val="008A273D"/>
    <w:rsid w:val="008A2749"/>
    <w:rsid w:val="008A36CF"/>
    <w:rsid w:val="008A4074"/>
    <w:rsid w:val="008A610A"/>
    <w:rsid w:val="008A7E06"/>
    <w:rsid w:val="008B0A75"/>
    <w:rsid w:val="008B0F56"/>
    <w:rsid w:val="008B1BC3"/>
    <w:rsid w:val="008B1C09"/>
    <w:rsid w:val="008B2267"/>
    <w:rsid w:val="008B22D2"/>
    <w:rsid w:val="008B27CB"/>
    <w:rsid w:val="008B2FC2"/>
    <w:rsid w:val="008B31D6"/>
    <w:rsid w:val="008B5E12"/>
    <w:rsid w:val="008B6024"/>
    <w:rsid w:val="008B6420"/>
    <w:rsid w:val="008B65B0"/>
    <w:rsid w:val="008B7350"/>
    <w:rsid w:val="008B7A36"/>
    <w:rsid w:val="008B7C05"/>
    <w:rsid w:val="008C050A"/>
    <w:rsid w:val="008C271B"/>
    <w:rsid w:val="008C2845"/>
    <w:rsid w:val="008C3342"/>
    <w:rsid w:val="008C3864"/>
    <w:rsid w:val="008C3D62"/>
    <w:rsid w:val="008C45F4"/>
    <w:rsid w:val="008C478A"/>
    <w:rsid w:val="008C4C17"/>
    <w:rsid w:val="008C5A20"/>
    <w:rsid w:val="008C653D"/>
    <w:rsid w:val="008C6B95"/>
    <w:rsid w:val="008C70D8"/>
    <w:rsid w:val="008C7AE3"/>
    <w:rsid w:val="008C7BBE"/>
    <w:rsid w:val="008D2AF3"/>
    <w:rsid w:val="008D2E77"/>
    <w:rsid w:val="008D3160"/>
    <w:rsid w:val="008D3EF5"/>
    <w:rsid w:val="008D44D9"/>
    <w:rsid w:val="008D4A20"/>
    <w:rsid w:val="008D62A4"/>
    <w:rsid w:val="008D67C4"/>
    <w:rsid w:val="008D7001"/>
    <w:rsid w:val="008D7EFA"/>
    <w:rsid w:val="008E0B29"/>
    <w:rsid w:val="008E1189"/>
    <w:rsid w:val="008E270C"/>
    <w:rsid w:val="008E2875"/>
    <w:rsid w:val="008E2AC7"/>
    <w:rsid w:val="008E2C17"/>
    <w:rsid w:val="008E332A"/>
    <w:rsid w:val="008E3A31"/>
    <w:rsid w:val="008E3CDF"/>
    <w:rsid w:val="008E4D99"/>
    <w:rsid w:val="008E5D86"/>
    <w:rsid w:val="008E6762"/>
    <w:rsid w:val="008E79A9"/>
    <w:rsid w:val="008E7B7D"/>
    <w:rsid w:val="008E7C8E"/>
    <w:rsid w:val="008F042B"/>
    <w:rsid w:val="008F0BF4"/>
    <w:rsid w:val="008F2A8F"/>
    <w:rsid w:val="008F36BD"/>
    <w:rsid w:val="008F3D2A"/>
    <w:rsid w:val="008F577A"/>
    <w:rsid w:val="008F687E"/>
    <w:rsid w:val="008F68EE"/>
    <w:rsid w:val="008F6A38"/>
    <w:rsid w:val="008F6D8C"/>
    <w:rsid w:val="008F6DFB"/>
    <w:rsid w:val="008F6E50"/>
    <w:rsid w:val="00901F14"/>
    <w:rsid w:val="009021BF"/>
    <w:rsid w:val="00904488"/>
    <w:rsid w:val="00904550"/>
    <w:rsid w:val="00905160"/>
    <w:rsid w:val="00906A4A"/>
    <w:rsid w:val="009101E4"/>
    <w:rsid w:val="00910CD1"/>
    <w:rsid w:val="00912AD3"/>
    <w:rsid w:val="00913821"/>
    <w:rsid w:val="00914BE2"/>
    <w:rsid w:val="00914C3B"/>
    <w:rsid w:val="00914F1D"/>
    <w:rsid w:val="00915097"/>
    <w:rsid w:val="00915261"/>
    <w:rsid w:val="009157C5"/>
    <w:rsid w:val="00915E1A"/>
    <w:rsid w:val="00915E68"/>
    <w:rsid w:val="009163FB"/>
    <w:rsid w:val="009167F3"/>
    <w:rsid w:val="00916B6B"/>
    <w:rsid w:val="00916CEE"/>
    <w:rsid w:val="00917EEC"/>
    <w:rsid w:val="00917FDB"/>
    <w:rsid w:val="00922266"/>
    <w:rsid w:val="009222DE"/>
    <w:rsid w:val="00922B9F"/>
    <w:rsid w:val="00923D86"/>
    <w:rsid w:val="00923EA2"/>
    <w:rsid w:val="009245D1"/>
    <w:rsid w:val="0092463B"/>
    <w:rsid w:val="0092469D"/>
    <w:rsid w:val="009246A3"/>
    <w:rsid w:val="00925189"/>
    <w:rsid w:val="00925921"/>
    <w:rsid w:val="0092593C"/>
    <w:rsid w:val="0092694B"/>
    <w:rsid w:val="009272FD"/>
    <w:rsid w:val="0092772C"/>
    <w:rsid w:val="00931AE6"/>
    <w:rsid w:val="00932605"/>
    <w:rsid w:val="00932918"/>
    <w:rsid w:val="009329D5"/>
    <w:rsid w:val="0093472D"/>
    <w:rsid w:val="009348DF"/>
    <w:rsid w:val="00935D5C"/>
    <w:rsid w:val="00936C7F"/>
    <w:rsid w:val="00937EED"/>
    <w:rsid w:val="009411AE"/>
    <w:rsid w:val="00941470"/>
    <w:rsid w:val="0094187B"/>
    <w:rsid w:val="00942182"/>
    <w:rsid w:val="009434F2"/>
    <w:rsid w:val="00944D20"/>
    <w:rsid w:val="00945A7E"/>
    <w:rsid w:val="00945FD8"/>
    <w:rsid w:val="00946751"/>
    <w:rsid w:val="009468E2"/>
    <w:rsid w:val="009472B1"/>
    <w:rsid w:val="00947485"/>
    <w:rsid w:val="00947762"/>
    <w:rsid w:val="009478AC"/>
    <w:rsid w:val="009500E8"/>
    <w:rsid w:val="00951CE4"/>
    <w:rsid w:val="009522BA"/>
    <w:rsid w:val="0095418D"/>
    <w:rsid w:val="0095489A"/>
    <w:rsid w:val="0095548E"/>
    <w:rsid w:val="0095650E"/>
    <w:rsid w:val="00956B51"/>
    <w:rsid w:val="009574C3"/>
    <w:rsid w:val="0096022C"/>
    <w:rsid w:val="009603B1"/>
    <w:rsid w:val="00961E7F"/>
    <w:rsid w:val="009629A7"/>
    <w:rsid w:val="00962BA2"/>
    <w:rsid w:val="00962E05"/>
    <w:rsid w:val="00963961"/>
    <w:rsid w:val="00964282"/>
    <w:rsid w:val="009643A0"/>
    <w:rsid w:val="0096567E"/>
    <w:rsid w:val="00966A0E"/>
    <w:rsid w:val="00967269"/>
    <w:rsid w:val="00970367"/>
    <w:rsid w:val="00970542"/>
    <w:rsid w:val="00970DFB"/>
    <w:rsid w:val="009718FE"/>
    <w:rsid w:val="0097200C"/>
    <w:rsid w:val="00972FEC"/>
    <w:rsid w:val="009735F5"/>
    <w:rsid w:val="0097471C"/>
    <w:rsid w:val="00975BEC"/>
    <w:rsid w:val="00975C59"/>
    <w:rsid w:val="00976AE7"/>
    <w:rsid w:val="00976EB4"/>
    <w:rsid w:val="00976F08"/>
    <w:rsid w:val="00977058"/>
    <w:rsid w:val="009772EC"/>
    <w:rsid w:val="00980616"/>
    <w:rsid w:val="00981515"/>
    <w:rsid w:val="009822BB"/>
    <w:rsid w:val="00983A20"/>
    <w:rsid w:val="00983D4D"/>
    <w:rsid w:val="00984428"/>
    <w:rsid w:val="009845BA"/>
    <w:rsid w:val="009848D1"/>
    <w:rsid w:val="0098505C"/>
    <w:rsid w:val="00985F53"/>
    <w:rsid w:val="009860E1"/>
    <w:rsid w:val="0098665C"/>
    <w:rsid w:val="00987A11"/>
    <w:rsid w:val="00987B86"/>
    <w:rsid w:val="00987B89"/>
    <w:rsid w:val="00990359"/>
    <w:rsid w:val="0099040A"/>
    <w:rsid w:val="0099052D"/>
    <w:rsid w:val="009914A8"/>
    <w:rsid w:val="00991CC0"/>
    <w:rsid w:val="00992045"/>
    <w:rsid w:val="009933C7"/>
    <w:rsid w:val="009934CD"/>
    <w:rsid w:val="00994164"/>
    <w:rsid w:val="009943A6"/>
    <w:rsid w:val="009947BD"/>
    <w:rsid w:val="00994F86"/>
    <w:rsid w:val="009958B6"/>
    <w:rsid w:val="009962AE"/>
    <w:rsid w:val="009977B2"/>
    <w:rsid w:val="009A0E47"/>
    <w:rsid w:val="009A148E"/>
    <w:rsid w:val="009A2413"/>
    <w:rsid w:val="009A30DD"/>
    <w:rsid w:val="009A311D"/>
    <w:rsid w:val="009A446C"/>
    <w:rsid w:val="009A5649"/>
    <w:rsid w:val="009A5871"/>
    <w:rsid w:val="009A5887"/>
    <w:rsid w:val="009A59E5"/>
    <w:rsid w:val="009A6A87"/>
    <w:rsid w:val="009A6CB3"/>
    <w:rsid w:val="009A6E55"/>
    <w:rsid w:val="009A791F"/>
    <w:rsid w:val="009B17B8"/>
    <w:rsid w:val="009B2619"/>
    <w:rsid w:val="009B37B2"/>
    <w:rsid w:val="009B4078"/>
    <w:rsid w:val="009B4D28"/>
    <w:rsid w:val="009B5316"/>
    <w:rsid w:val="009B66B6"/>
    <w:rsid w:val="009C06AE"/>
    <w:rsid w:val="009C08CA"/>
    <w:rsid w:val="009C08F1"/>
    <w:rsid w:val="009C0CFA"/>
    <w:rsid w:val="009C23F0"/>
    <w:rsid w:val="009C596A"/>
    <w:rsid w:val="009C6754"/>
    <w:rsid w:val="009C7776"/>
    <w:rsid w:val="009C77F0"/>
    <w:rsid w:val="009C7A6B"/>
    <w:rsid w:val="009D0993"/>
    <w:rsid w:val="009D0E3C"/>
    <w:rsid w:val="009D1FEE"/>
    <w:rsid w:val="009D2398"/>
    <w:rsid w:val="009D3CDE"/>
    <w:rsid w:val="009D5DEF"/>
    <w:rsid w:val="009D5F74"/>
    <w:rsid w:val="009D7389"/>
    <w:rsid w:val="009D77A3"/>
    <w:rsid w:val="009D7C2D"/>
    <w:rsid w:val="009D7CC3"/>
    <w:rsid w:val="009E0875"/>
    <w:rsid w:val="009E0CD0"/>
    <w:rsid w:val="009E0CD4"/>
    <w:rsid w:val="009E12AB"/>
    <w:rsid w:val="009E12E0"/>
    <w:rsid w:val="009E1378"/>
    <w:rsid w:val="009E2EED"/>
    <w:rsid w:val="009E3AB0"/>
    <w:rsid w:val="009E4C31"/>
    <w:rsid w:val="009E57CE"/>
    <w:rsid w:val="009E5CE1"/>
    <w:rsid w:val="009E6B62"/>
    <w:rsid w:val="009F03FE"/>
    <w:rsid w:val="009F20F9"/>
    <w:rsid w:val="009F24A5"/>
    <w:rsid w:val="009F27E7"/>
    <w:rsid w:val="009F2C75"/>
    <w:rsid w:val="009F2D71"/>
    <w:rsid w:val="009F3034"/>
    <w:rsid w:val="009F409A"/>
    <w:rsid w:val="009F43B1"/>
    <w:rsid w:val="009F4D0D"/>
    <w:rsid w:val="009F59E1"/>
    <w:rsid w:val="009F5E09"/>
    <w:rsid w:val="009F6794"/>
    <w:rsid w:val="00A0081E"/>
    <w:rsid w:val="00A01DC4"/>
    <w:rsid w:val="00A0263D"/>
    <w:rsid w:val="00A02C4B"/>
    <w:rsid w:val="00A02F04"/>
    <w:rsid w:val="00A036D8"/>
    <w:rsid w:val="00A0433C"/>
    <w:rsid w:val="00A04B22"/>
    <w:rsid w:val="00A05F1D"/>
    <w:rsid w:val="00A061C7"/>
    <w:rsid w:val="00A066F1"/>
    <w:rsid w:val="00A06CD7"/>
    <w:rsid w:val="00A07422"/>
    <w:rsid w:val="00A07A5A"/>
    <w:rsid w:val="00A07CA9"/>
    <w:rsid w:val="00A07D58"/>
    <w:rsid w:val="00A11D30"/>
    <w:rsid w:val="00A11E9D"/>
    <w:rsid w:val="00A120EA"/>
    <w:rsid w:val="00A12786"/>
    <w:rsid w:val="00A12B82"/>
    <w:rsid w:val="00A137A0"/>
    <w:rsid w:val="00A13E35"/>
    <w:rsid w:val="00A14644"/>
    <w:rsid w:val="00A14941"/>
    <w:rsid w:val="00A14D72"/>
    <w:rsid w:val="00A14E54"/>
    <w:rsid w:val="00A16881"/>
    <w:rsid w:val="00A17AF0"/>
    <w:rsid w:val="00A200C0"/>
    <w:rsid w:val="00A20644"/>
    <w:rsid w:val="00A20F54"/>
    <w:rsid w:val="00A21166"/>
    <w:rsid w:val="00A212A1"/>
    <w:rsid w:val="00A214F8"/>
    <w:rsid w:val="00A21915"/>
    <w:rsid w:val="00A2314C"/>
    <w:rsid w:val="00A2401C"/>
    <w:rsid w:val="00A2493F"/>
    <w:rsid w:val="00A2555C"/>
    <w:rsid w:val="00A25F6A"/>
    <w:rsid w:val="00A26E28"/>
    <w:rsid w:val="00A311FE"/>
    <w:rsid w:val="00A3145B"/>
    <w:rsid w:val="00A31CB3"/>
    <w:rsid w:val="00A327C5"/>
    <w:rsid w:val="00A32BF6"/>
    <w:rsid w:val="00A32D67"/>
    <w:rsid w:val="00A33299"/>
    <w:rsid w:val="00A33CA4"/>
    <w:rsid w:val="00A3403D"/>
    <w:rsid w:val="00A350CB"/>
    <w:rsid w:val="00A36668"/>
    <w:rsid w:val="00A36795"/>
    <w:rsid w:val="00A36BE7"/>
    <w:rsid w:val="00A36D84"/>
    <w:rsid w:val="00A37423"/>
    <w:rsid w:val="00A37BE0"/>
    <w:rsid w:val="00A40391"/>
    <w:rsid w:val="00A40496"/>
    <w:rsid w:val="00A40774"/>
    <w:rsid w:val="00A40DBA"/>
    <w:rsid w:val="00A4140D"/>
    <w:rsid w:val="00A41BB0"/>
    <w:rsid w:val="00A41CCC"/>
    <w:rsid w:val="00A420B8"/>
    <w:rsid w:val="00A44047"/>
    <w:rsid w:val="00A464B5"/>
    <w:rsid w:val="00A46CE3"/>
    <w:rsid w:val="00A47240"/>
    <w:rsid w:val="00A50A77"/>
    <w:rsid w:val="00A5115E"/>
    <w:rsid w:val="00A5120D"/>
    <w:rsid w:val="00A51F17"/>
    <w:rsid w:val="00A520DC"/>
    <w:rsid w:val="00A52332"/>
    <w:rsid w:val="00A53873"/>
    <w:rsid w:val="00A540BC"/>
    <w:rsid w:val="00A54B1C"/>
    <w:rsid w:val="00A54DBF"/>
    <w:rsid w:val="00A54E7D"/>
    <w:rsid w:val="00A56194"/>
    <w:rsid w:val="00A569A8"/>
    <w:rsid w:val="00A56E4C"/>
    <w:rsid w:val="00A6047B"/>
    <w:rsid w:val="00A6060B"/>
    <w:rsid w:val="00A615B3"/>
    <w:rsid w:val="00A61DA9"/>
    <w:rsid w:val="00A62038"/>
    <w:rsid w:val="00A63272"/>
    <w:rsid w:val="00A63D33"/>
    <w:rsid w:val="00A665E2"/>
    <w:rsid w:val="00A669B4"/>
    <w:rsid w:val="00A6751D"/>
    <w:rsid w:val="00A67979"/>
    <w:rsid w:val="00A709E4"/>
    <w:rsid w:val="00A70FDB"/>
    <w:rsid w:val="00A70FDE"/>
    <w:rsid w:val="00A710DF"/>
    <w:rsid w:val="00A7180B"/>
    <w:rsid w:val="00A72B1A"/>
    <w:rsid w:val="00A75C4B"/>
    <w:rsid w:val="00A75D4F"/>
    <w:rsid w:val="00A76696"/>
    <w:rsid w:val="00A76BBE"/>
    <w:rsid w:val="00A77821"/>
    <w:rsid w:val="00A80DAD"/>
    <w:rsid w:val="00A814C0"/>
    <w:rsid w:val="00A81946"/>
    <w:rsid w:val="00A82538"/>
    <w:rsid w:val="00A82B42"/>
    <w:rsid w:val="00A83265"/>
    <w:rsid w:val="00A83371"/>
    <w:rsid w:val="00A83691"/>
    <w:rsid w:val="00A84B19"/>
    <w:rsid w:val="00A84CFA"/>
    <w:rsid w:val="00A850A7"/>
    <w:rsid w:val="00A85C43"/>
    <w:rsid w:val="00A85F7F"/>
    <w:rsid w:val="00A87038"/>
    <w:rsid w:val="00A87466"/>
    <w:rsid w:val="00A876A0"/>
    <w:rsid w:val="00A9026A"/>
    <w:rsid w:val="00A908BB"/>
    <w:rsid w:val="00A90F4F"/>
    <w:rsid w:val="00A91547"/>
    <w:rsid w:val="00A927E1"/>
    <w:rsid w:val="00A93661"/>
    <w:rsid w:val="00A9441F"/>
    <w:rsid w:val="00A94675"/>
    <w:rsid w:val="00A9542E"/>
    <w:rsid w:val="00A9615F"/>
    <w:rsid w:val="00A967A1"/>
    <w:rsid w:val="00A97F45"/>
    <w:rsid w:val="00AA0BF1"/>
    <w:rsid w:val="00AA1375"/>
    <w:rsid w:val="00AA4C36"/>
    <w:rsid w:val="00AA4E5F"/>
    <w:rsid w:val="00AA5922"/>
    <w:rsid w:val="00AA5DE1"/>
    <w:rsid w:val="00AA684E"/>
    <w:rsid w:val="00AA753D"/>
    <w:rsid w:val="00AA7E0F"/>
    <w:rsid w:val="00AB0964"/>
    <w:rsid w:val="00AB0FD8"/>
    <w:rsid w:val="00AB30A0"/>
    <w:rsid w:val="00AB3229"/>
    <w:rsid w:val="00AB4E6A"/>
    <w:rsid w:val="00AB50E4"/>
    <w:rsid w:val="00AC1525"/>
    <w:rsid w:val="00AC2023"/>
    <w:rsid w:val="00AC24CE"/>
    <w:rsid w:val="00AC3654"/>
    <w:rsid w:val="00AC37C2"/>
    <w:rsid w:val="00AC4D03"/>
    <w:rsid w:val="00AC5979"/>
    <w:rsid w:val="00AC5E1D"/>
    <w:rsid w:val="00AC6A12"/>
    <w:rsid w:val="00AC77BC"/>
    <w:rsid w:val="00AD073F"/>
    <w:rsid w:val="00AD07BF"/>
    <w:rsid w:val="00AD1CA4"/>
    <w:rsid w:val="00AD1F16"/>
    <w:rsid w:val="00AD2704"/>
    <w:rsid w:val="00AD3C4E"/>
    <w:rsid w:val="00AD47CA"/>
    <w:rsid w:val="00AD49DD"/>
    <w:rsid w:val="00AD575D"/>
    <w:rsid w:val="00AD6A9C"/>
    <w:rsid w:val="00AD79B0"/>
    <w:rsid w:val="00AE00A9"/>
    <w:rsid w:val="00AE0F5B"/>
    <w:rsid w:val="00AE0F68"/>
    <w:rsid w:val="00AE22C8"/>
    <w:rsid w:val="00AE3916"/>
    <w:rsid w:val="00AE404F"/>
    <w:rsid w:val="00AE4944"/>
    <w:rsid w:val="00AE52DB"/>
    <w:rsid w:val="00AE6623"/>
    <w:rsid w:val="00AE6AEE"/>
    <w:rsid w:val="00AE6B0B"/>
    <w:rsid w:val="00AF0443"/>
    <w:rsid w:val="00AF1424"/>
    <w:rsid w:val="00AF157A"/>
    <w:rsid w:val="00AF1802"/>
    <w:rsid w:val="00AF2B2E"/>
    <w:rsid w:val="00AF2F94"/>
    <w:rsid w:val="00AF30FC"/>
    <w:rsid w:val="00AF33EB"/>
    <w:rsid w:val="00AF39C2"/>
    <w:rsid w:val="00AF3E26"/>
    <w:rsid w:val="00AF482B"/>
    <w:rsid w:val="00AF532E"/>
    <w:rsid w:val="00AF55CF"/>
    <w:rsid w:val="00AF5D7B"/>
    <w:rsid w:val="00B004D3"/>
    <w:rsid w:val="00B00943"/>
    <w:rsid w:val="00B00F10"/>
    <w:rsid w:val="00B014F2"/>
    <w:rsid w:val="00B0191B"/>
    <w:rsid w:val="00B01929"/>
    <w:rsid w:val="00B01F67"/>
    <w:rsid w:val="00B0339F"/>
    <w:rsid w:val="00B04E4F"/>
    <w:rsid w:val="00B050F5"/>
    <w:rsid w:val="00B0607B"/>
    <w:rsid w:val="00B07779"/>
    <w:rsid w:val="00B07EB3"/>
    <w:rsid w:val="00B106AA"/>
    <w:rsid w:val="00B1165F"/>
    <w:rsid w:val="00B1256D"/>
    <w:rsid w:val="00B12F56"/>
    <w:rsid w:val="00B141A1"/>
    <w:rsid w:val="00B15B09"/>
    <w:rsid w:val="00B17C8F"/>
    <w:rsid w:val="00B214E1"/>
    <w:rsid w:val="00B21BAE"/>
    <w:rsid w:val="00B22BCD"/>
    <w:rsid w:val="00B22E0D"/>
    <w:rsid w:val="00B23B36"/>
    <w:rsid w:val="00B249A7"/>
    <w:rsid w:val="00B24C3D"/>
    <w:rsid w:val="00B27FE3"/>
    <w:rsid w:val="00B31916"/>
    <w:rsid w:val="00B32960"/>
    <w:rsid w:val="00B344B0"/>
    <w:rsid w:val="00B347B8"/>
    <w:rsid w:val="00B348D3"/>
    <w:rsid w:val="00B350AA"/>
    <w:rsid w:val="00B35D41"/>
    <w:rsid w:val="00B40630"/>
    <w:rsid w:val="00B40AC3"/>
    <w:rsid w:val="00B42433"/>
    <w:rsid w:val="00B43916"/>
    <w:rsid w:val="00B43A97"/>
    <w:rsid w:val="00B455B4"/>
    <w:rsid w:val="00B45C86"/>
    <w:rsid w:val="00B460A4"/>
    <w:rsid w:val="00B4665E"/>
    <w:rsid w:val="00B467EB"/>
    <w:rsid w:val="00B46E10"/>
    <w:rsid w:val="00B50271"/>
    <w:rsid w:val="00B51DE1"/>
    <w:rsid w:val="00B52294"/>
    <w:rsid w:val="00B52490"/>
    <w:rsid w:val="00B526F9"/>
    <w:rsid w:val="00B53650"/>
    <w:rsid w:val="00B5417A"/>
    <w:rsid w:val="00B54435"/>
    <w:rsid w:val="00B5470C"/>
    <w:rsid w:val="00B55A30"/>
    <w:rsid w:val="00B56C6E"/>
    <w:rsid w:val="00B56EAF"/>
    <w:rsid w:val="00B57589"/>
    <w:rsid w:val="00B57691"/>
    <w:rsid w:val="00B57C52"/>
    <w:rsid w:val="00B615D8"/>
    <w:rsid w:val="00B61D77"/>
    <w:rsid w:val="00B63011"/>
    <w:rsid w:val="00B63DED"/>
    <w:rsid w:val="00B640D6"/>
    <w:rsid w:val="00B64A28"/>
    <w:rsid w:val="00B64F4D"/>
    <w:rsid w:val="00B6769A"/>
    <w:rsid w:val="00B67FAA"/>
    <w:rsid w:val="00B70848"/>
    <w:rsid w:val="00B70EC8"/>
    <w:rsid w:val="00B71884"/>
    <w:rsid w:val="00B74B39"/>
    <w:rsid w:val="00B74C00"/>
    <w:rsid w:val="00B75434"/>
    <w:rsid w:val="00B765B4"/>
    <w:rsid w:val="00B77DF2"/>
    <w:rsid w:val="00B80EC6"/>
    <w:rsid w:val="00B82AD3"/>
    <w:rsid w:val="00B83414"/>
    <w:rsid w:val="00B84500"/>
    <w:rsid w:val="00B84DF4"/>
    <w:rsid w:val="00B8544D"/>
    <w:rsid w:val="00B85CBC"/>
    <w:rsid w:val="00B86282"/>
    <w:rsid w:val="00B86564"/>
    <w:rsid w:val="00B9017C"/>
    <w:rsid w:val="00B9074E"/>
    <w:rsid w:val="00B909DF"/>
    <w:rsid w:val="00B913F3"/>
    <w:rsid w:val="00B926A8"/>
    <w:rsid w:val="00B92DBD"/>
    <w:rsid w:val="00B93B41"/>
    <w:rsid w:val="00B945B8"/>
    <w:rsid w:val="00B97791"/>
    <w:rsid w:val="00BA09AB"/>
    <w:rsid w:val="00BA0BBA"/>
    <w:rsid w:val="00BA1CDB"/>
    <w:rsid w:val="00BA3E6A"/>
    <w:rsid w:val="00BA5969"/>
    <w:rsid w:val="00BA5CD8"/>
    <w:rsid w:val="00BB0B84"/>
    <w:rsid w:val="00BB0E7E"/>
    <w:rsid w:val="00BB1CF5"/>
    <w:rsid w:val="00BB3791"/>
    <w:rsid w:val="00BB3D37"/>
    <w:rsid w:val="00BB3FC9"/>
    <w:rsid w:val="00BB6AC4"/>
    <w:rsid w:val="00BC16D7"/>
    <w:rsid w:val="00BC18FE"/>
    <w:rsid w:val="00BC1ADF"/>
    <w:rsid w:val="00BC1E34"/>
    <w:rsid w:val="00BC1E3B"/>
    <w:rsid w:val="00BC2827"/>
    <w:rsid w:val="00BC2DF7"/>
    <w:rsid w:val="00BC31B5"/>
    <w:rsid w:val="00BC534F"/>
    <w:rsid w:val="00BC5D1C"/>
    <w:rsid w:val="00BC6086"/>
    <w:rsid w:val="00BC7106"/>
    <w:rsid w:val="00BC7278"/>
    <w:rsid w:val="00BC775F"/>
    <w:rsid w:val="00BD00F0"/>
    <w:rsid w:val="00BD03A3"/>
    <w:rsid w:val="00BD1178"/>
    <w:rsid w:val="00BD2358"/>
    <w:rsid w:val="00BD2508"/>
    <w:rsid w:val="00BD55C4"/>
    <w:rsid w:val="00BD56B7"/>
    <w:rsid w:val="00BD5C23"/>
    <w:rsid w:val="00BD69A9"/>
    <w:rsid w:val="00BD6DD9"/>
    <w:rsid w:val="00BD7C15"/>
    <w:rsid w:val="00BD7FB6"/>
    <w:rsid w:val="00BE0759"/>
    <w:rsid w:val="00BE0F54"/>
    <w:rsid w:val="00BE1B32"/>
    <w:rsid w:val="00BE1C4E"/>
    <w:rsid w:val="00BE2FAD"/>
    <w:rsid w:val="00BE40AB"/>
    <w:rsid w:val="00BE42B8"/>
    <w:rsid w:val="00BE655D"/>
    <w:rsid w:val="00BE6AA4"/>
    <w:rsid w:val="00BF0C6E"/>
    <w:rsid w:val="00BF311A"/>
    <w:rsid w:val="00BF3B45"/>
    <w:rsid w:val="00BF3E4D"/>
    <w:rsid w:val="00BF44FE"/>
    <w:rsid w:val="00BF539F"/>
    <w:rsid w:val="00BF68DB"/>
    <w:rsid w:val="00BF6C95"/>
    <w:rsid w:val="00BF78D1"/>
    <w:rsid w:val="00BF7C90"/>
    <w:rsid w:val="00C00037"/>
    <w:rsid w:val="00C04921"/>
    <w:rsid w:val="00C0630C"/>
    <w:rsid w:val="00C06EFB"/>
    <w:rsid w:val="00C115A1"/>
    <w:rsid w:val="00C11CE4"/>
    <w:rsid w:val="00C11E74"/>
    <w:rsid w:val="00C12574"/>
    <w:rsid w:val="00C12C0E"/>
    <w:rsid w:val="00C141A0"/>
    <w:rsid w:val="00C146A7"/>
    <w:rsid w:val="00C147A3"/>
    <w:rsid w:val="00C14C7A"/>
    <w:rsid w:val="00C14F89"/>
    <w:rsid w:val="00C159F2"/>
    <w:rsid w:val="00C16D9B"/>
    <w:rsid w:val="00C177AB"/>
    <w:rsid w:val="00C215D6"/>
    <w:rsid w:val="00C2208E"/>
    <w:rsid w:val="00C226BA"/>
    <w:rsid w:val="00C22D40"/>
    <w:rsid w:val="00C23A65"/>
    <w:rsid w:val="00C23AE5"/>
    <w:rsid w:val="00C23E4D"/>
    <w:rsid w:val="00C250F0"/>
    <w:rsid w:val="00C2768F"/>
    <w:rsid w:val="00C2774C"/>
    <w:rsid w:val="00C30011"/>
    <w:rsid w:val="00C30F6B"/>
    <w:rsid w:val="00C31915"/>
    <w:rsid w:val="00C31B1B"/>
    <w:rsid w:val="00C32968"/>
    <w:rsid w:val="00C3340C"/>
    <w:rsid w:val="00C34D18"/>
    <w:rsid w:val="00C350A9"/>
    <w:rsid w:val="00C35DCE"/>
    <w:rsid w:val="00C35F4D"/>
    <w:rsid w:val="00C364D4"/>
    <w:rsid w:val="00C36750"/>
    <w:rsid w:val="00C377E1"/>
    <w:rsid w:val="00C37BC1"/>
    <w:rsid w:val="00C401D7"/>
    <w:rsid w:val="00C40FAC"/>
    <w:rsid w:val="00C41133"/>
    <w:rsid w:val="00C414DD"/>
    <w:rsid w:val="00C4288C"/>
    <w:rsid w:val="00C434E0"/>
    <w:rsid w:val="00C440F3"/>
    <w:rsid w:val="00C44193"/>
    <w:rsid w:val="00C449B7"/>
    <w:rsid w:val="00C44A73"/>
    <w:rsid w:val="00C469B9"/>
    <w:rsid w:val="00C472BB"/>
    <w:rsid w:val="00C47A83"/>
    <w:rsid w:val="00C50759"/>
    <w:rsid w:val="00C5204C"/>
    <w:rsid w:val="00C52613"/>
    <w:rsid w:val="00C52813"/>
    <w:rsid w:val="00C52A76"/>
    <w:rsid w:val="00C52EDF"/>
    <w:rsid w:val="00C531E9"/>
    <w:rsid w:val="00C53503"/>
    <w:rsid w:val="00C5388A"/>
    <w:rsid w:val="00C54CD7"/>
    <w:rsid w:val="00C57C10"/>
    <w:rsid w:val="00C615F5"/>
    <w:rsid w:val="00C62289"/>
    <w:rsid w:val="00C63EBB"/>
    <w:rsid w:val="00C6462C"/>
    <w:rsid w:val="00C64B8C"/>
    <w:rsid w:val="00C64C98"/>
    <w:rsid w:val="00C65878"/>
    <w:rsid w:val="00C665FE"/>
    <w:rsid w:val="00C66D91"/>
    <w:rsid w:val="00C67033"/>
    <w:rsid w:val="00C715B8"/>
    <w:rsid w:val="00C715C8"/>
    <w:rsid w:val="00C7218B"/>
    <w:rsid w:val="00C7263D"/>
    <w:rsid w:val="00C72F2E"/>
    <w:rsid w:val="00C731A7"/>
    <w:rsid w:val="00C732EE"/>
    <w:rsid w:val="00C7340B"/>
    <w:rsid w:val="00C73A8C"/>
    <w:rsid w:val="00C74699"/>
    <w:rsid w:val="00C74CA8"/>
    <w:rsid w:val="00C74F56"/>
    <w:rsid w:val="00C7519C"/>
    <w:rsid w:val="00C77635"/>
    <w:rsid w:val="00C80544"/>
    <w:rsid w:val="00C80C7A"/>
    <w:rsid w:val="00C83762"/>
    <w:rsid w:val="00C839A4"/>
    <w:rsid w:val="00C844F0"/>
    <w:rsid w:val="00C85687"/>
    <w:rsid w:val="00C8571A"/>
    <w:rsid w:val="00C85807"/>
    <w:rsid w:val="00C85B45"/>
    <w:rsid w:val="00C85CA7"/>
    <w:rsid w:val="00C867B0"/>
    <w:rsid w:val="00C87AEF"/>
    <w:rsid w:val="00C87B5C"/>
    <w:rsid w:val="00C90B49"/>
    <w:rsid w:val="00C911E7"/>
    <w:rsid w:val="00C91435"/>
    <w:rsid w:val="00C918E3"/>
    <w:rsid w:val="00C91DE8"/>
    <w:rsid w:val="00C91EAB"/>
    <w:rsid w:val="00C93B7B"/>
    <w:rsid w:val="00C951C1"/>
    <w:rsid w:val="00C96753"/>
    <w:rsid w:val="00C9732F"/>
    <w:rsid w:val="00C97444"/>
    <w:rsid w:val="00CA0152"/>
    <w:rsid w:val="00CA094C"/>
    <w:rsid w:val="00CA1036"/>
    <w:rsid w:val="00CA156D"/>
    <w:rsid w:val="00CA1D04"/>
    <w:rsid w:val="00CA2DBE"/>
    <w:rsid w:val="00CA3A87"/>
    <w:rsid w:val="00CA4BAE"/>
    <w:rsid w:val="00CA5D63"/>
    <w:rsid w:val="00CA61AB"/>
    <w:rsid w:val="00CA61DD"/>
    <w:rsid w:val="00CB19FC"/>
    <w:rsid w:val="00CB1D7E"/>
    <w:rsid w:val="00CB29A6"/>
    <w:rsid w:val="00CB4E29"/>
    <w:rsid w:val="00CB6030"/>
    <w:rsid w:val="00CB610B"/>
    <w:rsid w:val="00CC00EC"/>
    <w:rsid w:val="00CC0595"/>
    <w:rsid w:val="00CC0C5C"/>
    <w:rsid w:val="00CC0E87"/>
    <w:rsid w:val="00CC28BF"/>
    <w:rsid w:val="00CC2D72"/>
    <w:rsid w:val="00CC3499"/>
    <w:rsid w:val="00CC3C12"/>
    <w:rsid w:val="00CC4B57"/>
    <w:rsid w:val="00CC4CBC"/>
    <w:rsid w:val="00CC4CBE"/>
    <w:rsid w:val="00CC4F09"/>
    <w:rsid w:val="00CC5EC1"/>
    <w:rsid w:val="00CC65F7"/>
    <w:rsid w:val="00CC66E5"/>
    <w:rsid w:val="00CC6843"/>
    <w:rsid w:val="00CD0335"/>
    <w:rsid w:val="00CD2A97"/>
    <w:rsid w:val="00CD2FCF"/>
    <w:rsid w:val="00CD4952"/>
    <w:rsid w:val="00CD4A57"/>
    <w:rsid w:val="00CD4A7C"/>
    <w:rsid w:val="00CD6261"/>
    <w:rsid w:val="00CD7B2A"/>
    <w:rsid w:val="00CE0137"/>
    <w:rsid w:val="00CE0738"/>
    <w:rsid w:val="00CE17A8"/>
    <w:rsid w:val="00CE1BAE"/>
    <w:rsid w:val="00CE226E"/>
    <w:rsid w:val="00CE233A"/>
    <w:rsid w:val="00CE3741"/>
    <w:rsid w:val="00CE3B2D"/>
    <w:rsid w:val="00CE3C6A"/>
    <w:rsid w:val="00CE3DAA"/>
    <w:rsid w:val="00CE49B6"/>
    <w:rsid w:val="00CE5F9D"/>
    <w:rsid w:val="00CE71CF"/>
    <w:rsid w:val="00CE7D11"/>
    <w:rsid w:val="00CE7D81"/>
    <w:rsid w:val="00CF1313"/>
    <w:rsid w:val="00CF3803"/>
    <w:rsid w:val="00CF3925"/>
    <w:rsid w:val="00CF4EB5"/>
    <w:rsid w:val="00CF4FB9"/>
    <w:rsid w:val="00CF505C"/>
    <w:rsid w:val="00CF5A50"/>
    <w:rsid w:val="00CF6786"/>
    <w:rsid w:val="00CF7727"/>
    <w:rsid w:val="00CF7DAB"/>
    <w:rsid w:val="00D005D5"/>
    <w:rsid w:val="00D00B2B"/>
    <w:rsid w:val="00D023B5"/>
    <w:rsid w:val="00D02CAD"/>
    <w:rsid w:val="00D02CEC"/>
    <w:rsid w:val="00D02DC4"/>
    <w:rsid w:val="00D03199"/>
    <w:rsid w:val="00D055C6"/>
    <w:rsid w:val="00D05C3E"/>
    <w:rsid w:val="00D05CF8"/>
    <w:rsid w:val="00D06415"/>
    <w:rsid w:val="00D07A1F"/>
    <w:rsid w:val="00D07AA1"/>
    <w:rsid w:val="00D10FBC"/>
    <w:rsid w:val="00D11E7A"/>
    <w:rsid w:val="00D13B4A"/>
    <w:rsid w:val="00D14142"/>
    <w:rsid w:val="00D15416"/>
    <w:rsid w:val="00D15AC5"/>
    <w:rsid w:val="00D1742E"/>
    <w:rsid w:val="00D1766B"/>
    <w:rsid w:val="00D2078C"/>
    <w:rsid w:val="00D207A1"/>
    <w:rsid w:val="00D21379"/>
    <w:rsid w:val="00D21677"/>
    <w:rsid w:val="00D21C5B"/>
    <w:rsid w:val="00D22295"/>
    <w:rsid w:val="00D22479"/>
    <w:rsid w:val="00D22EEC"/>
    <w:rsid w:val="00D23276"/>
    <w:rsid w:val="00D24406"/>
    <w:rsid w:val="00D246C6"/>
    <w:rsid w:val="00D2498C"/>
    <w:rsid w:val="00D25412"/>
    <w:rsid w:val="00D2541F"/>
    <w:rsid w:val="00D258BD"/>
    <w:rsid w:val="00D25A87"/>
    <w:rsid w:val="00D25EAF"/>
    <w:rsid w:val="00D2670F"/>
    <w:rsid w:val="00D2684F"/>
    <w:rsid w:val="00D269B3"/>
    <w:rsid w:val="00D26C78"/>
    <w:rsid w:val="00D275E5"/>
    <w:rsid w:val="00D30965"/>
    <w:rsid w:val="00D30E7B"/>
    <w:rsid w:val="00D313A7"/>
    <w:rsid w:val="00D32988"/>
    <w:rsid w:val="00D32CF7"/>
    <w:rsid w:val="00D3320E"/>
    <w:rsid w:val="00D334C5"/>
    <w:rsid w:val="00D33CDE"/>
    <w:rsid w:val="00D34FB1"/>
    <w:rsid w:val="00D35DE8"/>
    <w:rsid w:val="00D37D35"/>
    <w:rsid w:val="00D411FA"/>
    <w:rsid w:val="00D413A2"/>
    <w:rsid w:val="00D418A9"/>
    <w:rsid w:val="00D41AB2"/>
    <w:rsid w:val="00D42475"/>
    <w:rsid w:val="00D424DE"/>
    <w:rsid w:val="00D42B9E"/>
    <w:rsid w:val="00D433E0"/>
    <w:rsid w:val="00D43AAA"/>
    <w:rsid w:val="00D43D81"/>
    <w:rsid w:val="00D469C6"/>
    <w:rsid w:val="00D47329"/>
    <w:rsid w:val="00D47743"/>
    <w:rsid w:val="00D50FE9"/>
    <w:rsid w:val="00D51771"/>
    <w:rsid w:val="00D523EA"/>
    <w:rsid w:val="00D527FA"/>
    <w:rsid w:val="00D52BAC"/>
    <w:rsid w:val="00D52C10"/>
    <w:rsid w:val="00D52E41"/>
    <w:rsid w:val="00D5365F"/>
    <w:rsid w:val="00D54F0B"/>
    <w:rsid w:val="00D5515E"/>
    <w:rsid w:val="00D558D9"/>
    <w:rsid w:val="00D56F63"/>
    <w:rsid w:val="00D57E59"/>
    <w:rsid w:val="00D6037F"/>
    <w:rsid w:val="00D60E1B"/>
    <w:rsid w:val="00D612CC"/>
    <w:rsid w:val="00D6133B"/>
    <w:rsid w:val="00D6145D"/>
    <w:rsid w:val="00D624B5"/>
    <w:rsid w:val="00D6578A"/>
    <w:rsid w:val="00D660B2"/>
    <w:rsid w:val="00D679B6"/>
    <w:rsid w:val="00D67DC9"/>
    <w:rsid w:val="00D70CCD"/>
    <w:rsid w:val="00D70FC0"/>
    <w:rsid w:val="00D72229"/>
    <w:rsid w:val="00D7253A"/>
    <w:rsid w:val="00D73402"/>
    <w:rsid w:val="00D74E34"/>
    <w:rsid w:val="00D75BEC"/>
    <w:rsid w:val="00D75F99"/>
    <w:rsid w:val="00D7659E"/>
    <w:rsid w:val="00D76832"/>
    <w:rsid w:val="00D76AF7"/>
    <w:rsid w:val="00D76F7E"/>
    <w:rsid w:val="00D80307"/>
    <w:rsid w:val="00D80B4D"/>
    <w:rsid w:val="00D8210F"/>
    <w:rsid w:val="00D8529A"/>
    <w:rsid w:val="00D85997"/>
    <w:rsid w:val="00D8682F"/>
    <w:rsid w:val="00D870C6"/>
    <w:rsid w:val="00D90176"/>
    <w:rsid w:val="00D90188"/>
    <w:rsid w:val="00D90754"/>
    <w:rsid w:val="00D90ACB"/>
    <w:rsid w:val="00D90BDD"/>
    <w:rsid w:val="00D926AA"/>
    <w:rsid w:val="00D92F2B"/>
    <w:rsid w:val="00D934C0"/>
    <w:rsid w:val="00D9551B"/>
    <w:rsid w:val="00D96D41"/>
    <w:rsid w:val="00D96DC6"/>
    <w:rsid w:val="00D9789D"/>
    <w:rsid w:val="00DA050A"/>
    <w:rsid w:val="00DA080C"/>
    <w:rsid w:val="00DA0961"/>
    <w:rsid w:val="00DA0B18"/>
    <w:rsid w:val="00DA25EF"/>
    <w:rsid w:val="00DA2B21"/>
    <w:rsid w:val="00DA3F59"/>
    <w:rsid w:val="00DA422E"/>
    <w:rsid w:val="00DA4D0A"/>
    <w:rsid w:val="00DA587B"/>
    <w:rsid w:val="00DA5B1F"/>
    <w:rsid w:val="00DA68A4"/>
    <w:rsid w:val="00DA6E87"/>
    <w:rsid w:val="00DA6FF2"/>
    <w:rsid w:val="00DA78EA"/>
    <w:rsid w:val="00DB02D6"/>
    <w:rsid w:val="00DB07F0"/>
    <w:rsid w:val="00DB16DA"/>
    <w:rsid w:val="00DB26C6"/>
    <w:rsid w:val="00DB2863"/>
    <w:rsid w:val="00DB29F3"/>
    <w:rsid w:val="00DB2D1C"/>
    <w:rsid w:val="00DB3645"/>
    <w:rsid w:val="00DB3932"/>
    <w:rsid w:val="00DB4D65"/>
    <w:rsid w:val="00DB51C9"/>
    <w:rsid w:val="00DB5E64"/>
    <w:rsid w:val="00DB5FC2"/>
    <w:rsid w:val="00DB61CA"/>
    <w:rsid w:val="00DB6A3E"/>
    <w:rsid w:val="00DB7F26"/>
    <w:rsid w:val="00DC091E"/>
    <w:rsid w:val="00DC209B"/>
    <w:rsid w:val="00DC4203"/>
    <w:rsid w:val="00DC4A58"/>
    <w:rsid w:val="00DC4DDA"/>
    <w:rsid w:val="00DC684E"/>
    <w:rsid w:val="00DC690A"/>
    <w:rsid w:val="00DC72DA"/>
    <w:rsid w:val="00DC7FE5"/>
    <w:rsid w:val="00DD0F01"/>
    <w:rsid w:val="00DD13F9"/>
    <w:rsid w:val="00DD1E06"/>
    <w:rsid w:val="00DD2292"/>
    <w:rsid w:val="00DD2D47"/>
    <w:rsid w:val="00DD2E90"/>
    <w:rsid w:val="00DD2FD5"/>
    <w:rsid w:val="00DD3504"/>
    <w:rsid w:val="00DD391C"/>
    <w:rsid w:val="00DD4E36"/>
    <w:rsid w:val="00DD648E"/>
    <w:rsid w:val="00DD6C5F"/>
    <w:rsid w:val="00DE0A94"/>
    <w:rsid w:val="00DE1590"/>
    <w:rsid w:val="00DE27F8"/>
    <w:rsid w:val="00DE2880"/>
    <w:rsid w:val="00DE293E"/>
    <w:rsid w:val="00DE29E3"/>
    <w:rsid w:val="00DE4200"/>
    <w:rsid w:val="00DE45D8"/>
    <w:rsid w:val="00DE4778"/>
    <w:rsid w:val="00DE5015"/>
    <w:rsid w:val="00DE7434"/>
    <w:rsid w:val="00DF0A30"/>
    <w:rsid w:val="00DF1AD2"/>
    <w:rsid w:val="00DF205A"/>
    <w:rsid w:val="00DF29C8"/>
    <w:rsid w:val="00DF4292"/>
    <w:rsid w:val="00DF5CE8"/>
    <w:rsid w:val="00DF5F11"/>
    <w:rsid w:val="00DF6AE8"/>
    <w:rsid w:val="00DF75C0"/>
    <w:rsid w:val="00DF785E"/>
    <w:rsid w:val="00DF791B"/>
    <w:rsid w:val="00E01D8C"/>
    <w:rsid w:val="00E02C0B"/>
    <w:rsid w:val="00E0312E"/>
    <w:rsid w:val="00E03A46"/>
    <w:rsid w:val="00E04360"/>
    <w:rsid w:val="00E048C0"/>
    <w:rsid w:val="00E04FBA"/>
    <w:rsid w:val="00E0533F"/>
    <w:rsid w:val="00E06A25"/>
    <w:rsid w:val="00E07063"/>
    <w:rsid w:val="00E073F6"/>
    <w:rsid w:val="00E12B68"/>
    <w:rsid w:val="00E12F48"/>
    <w:rsid w:val="00E13438"/>
    <w:rsid w:val="00E13BFE"/>
    <w:rsid w:val="00E15F74"/>
    <w:rsid w:val="00E16029"/>
    <w:rsid w:val="00E16272"/>
    <w:rsid w:val="00E1726A"/>
    <w:rsid w:val="00E17909"/>
    <w:rsid w:val="00E20921"/>
    <w:rsid w:val="00E209B8"/>
    <w:rsid w:val="00E20A28"/>
    <w:rsid w:val="00E21768"/>
    <w:rsid w:val="00E21997"/>
    <w:rsid w:val="00E22118"/>
    <w:rsid w:val="00E2211E"/>
    <w:rsid w:val="00E22582"/>
    <w:rsid w:val="00E22C8C"/>
    <w:rsid w:val="00E23EAA"/>
    <w:rsid w:val="00E243D3"/>
    <w:rsid w:val="00E24ACB"/>
    <w:rsid w:val="00E25599"/>
    <w:rsid w:val="00E2633A"/>
    <w:rsid w:val="00E26B07"/>
    <w:rsid w:val="00E27A8C"/>
    <w:rsid w:val="00E301C0"/>
    <w:rsid w:val="00E31558"/>
    <w:rsid w:val="00E32491"/>
    <w:rsid w:val="00E33383"/>
    <w:rsid w:val="00E335F4"/>
    <w:rsid w:val="00E33D33"/>
    <w:rsid w:val="00E33FF8"/>
    <w:rsid w:val="00E347DE"/>
    <w:rsid w:val="00E35746"/>
    <w:rsid w:val="00E40158"/>
    <w:rsid w:val="00E40781"/>
    <w:rsid w:val="00E40E26"/>
    <w:rsid w:val="00E410BA"/>
    <w:rsid w:val="00E418C8"/>
    <w:rsid w:val="00E418D9"/>
    <w:rsid w:val="00E41F0E"/>
    <w:rsid w:val="00E4319A"/>
    <w:rsid w:val="00E435F5"/>
    <w:rsid w:val="00E441D9"/>
    <w:rsid w:val="00E44F51"/>
    <w:rsid w:val="00E460B0"/>
    <w:rsid w:val="00E46DF3"/>
    <w:rsid w:val="00E47316"/>
    <w:rsid w:val="00E47F5B"/>
    <w:rsid w:val="00E511CA"/>
    <w:rsid w:val="00E51C26"/>
    <w:rsid w:val="00E51FCB"/>
    <w:rsid w:val="00E52B57"/>
    <w:rsid w:val="00E56B0C"/>
    <w:rsid w:val="00E57E10"/>
    <w:rsid w:val="00E60F27"/>
    <w:rsid w:val="00E61138"/>
    <w:rsid w:val="00E624B3"/>
    <w:rsid w:val="00E62BF2"/>
    <w:rsid w:val="00E63299"/>
    <w:rsid w:val="00E6419F"/>
    <w:rsid w:val="00E64CA2"/>
    <w:rsid w:val="00E64D1F"/>
    <w:rsid w:val="00E659F4"/>
    <w:rsid w:val="00E663CD"/>
    <w:rsid w:val="00E66700"/>
    <w:rsid w:val="00E66C82"/>
    <w:rsid w:val="00E67E3E"/>
    <w:rsid w:val="00E70705"/>
    <w:rsid w:val="00E7075B"/>
    <w:rsid w:val="00E708E5"/>
    <w:rsid w:val="00E7482D"/>
    <w:rsid w:val="00E7585D"/>
    <w:rsid w:val="00E765DD"/>
    <w:rsid w:val="00E7792D"/>
    <w:rsid w:val="00E801F2"/>
    <w:rsid w:val="00E80D86"/>
    <w:rsid w:val="00E80F3A"/>
    <w:rsid w:val="00E80F76"/>
    <w:rsid w:val="00E8138E"/>
    <w:rsid w:val="00E821CC"/>
    <w:rsid w:val="00E8387B"/>
    <w:rsid w:val="00E83CC9"/>
    <w:rsid w:val="00E84348"/>
    <w:rsid w:val="00E8565F"/>
    <w:rsid w:val="00E85FB4"/>
    <w:rsid w:val="00E86317"/>
    <w:rsid w:val="00E86FF3"/>
    <w:rsid w:val="00E92339"/>
    <w:rsid w:val="00E92FFF"/>
    <w:rsid w:val="00E940CC"/>
    <w:rsid w:val="00E94180"/>
    <w:rsid w:val="00E942F2"/>
    <w:rsid w:val="00E9432B"/>
    <w:rsid w:val="00E94537"/>
    <w:rsid w:val="00E94563"/>
    <w:rsid w:val="00E952AC"/>
    <w:rsid w:val="00E958E8"/>
    <w:rsid w:val="00E95EB5"/>
    <w:rsid w:val="00E96E75"/>
    <w:rsid w:val="00E97418"/>
    <w:rsid w:val="00E97D0F"/>
    <w:rsid w:val="00E97F44"/>
    <w:rsid w:val="00EA0680"/>
    <w:rsid w:val="00EA0841"/>
    <w:rsid w:val="00EA0E4C"/>
    <w:rsid w:val="00EA14A8"/>
    <w:rsid w:val="00EA15EB"/>
    <w:rsid w:val="00EA1DB5"/>
    <w:rsid w:val="00EA2E6E"/>
    <w:rsid w:val="00EA2EC6"/>
    <w:rsid w:val="00EA417E"/>
    <w:rsid w:val="00EA54FB"/>
    <w:rsid w:val="00EA5E6F"/>
    <w:rsid w:val="00EA5EE0"/>
    <w:rsid w:val="00EA617E"/>
    <w:rsid w:val="00EA657D"/>
    <w:rsid w:val="00EA6BF1"/>
    <w:rsid w:val="00EA6DE7"/>
    <w:rsid w:val="00EA7B66"/>
    <w:rsid w:val="00EB048C"/>
    <w:rsid w:val="00EB14B6"/>
    <w:rsid w:val="00EB2ED6"/>
    <w:rsid w:val="00EB32B1"/>
    <w:rsid w:val="00EB35DB"/>
    <w:rsid w:val="00EB4550"/>
    <w:rsid w:val="00EB4886"/>
    <w:rsid w:val="00EB4F21"/>
    <w:rsid w:val="00EB67F8"/>
    <w:rsid w:val="00EB733E"/>
    <w:rsid w:val="00EC0177"/>
    <w:rsid w:val="00EC1F14"/>
    <w:rsid w:val="00EC1F4B"/>
    <w:rsid w:val="00EC2D39"/>
    <w:rsid w:val="00EC2FAF"/>
    <w:rsid w:val="00EC3C38"/>
    <w:rsid w:val="00EC487D"/>
    <w:rsid w:val="00EC4B9B"/>
    <w:rsid w:val="00EC65E8"/>
    <w:rsid w:val="00ED0300"/>
    <w:rsid w:val="00ED0503"/>
    <w:rsid w:val="00ED17AA"/>
    <w:rsid w:val="00ED1867"/>
    <w:rsid w:val="00ED1C2C"/>
    <w:rsid w:val="00ED2C06"/>
    <w:rsid w:val="00ED3369"/>
    <w:rsid w:val="00ED3963"/>
    <w:rsid w:val="00ED5EFD"/>
    <w:rsid w:val="00ED60F0"/>
    <w:rsid w:val="00ED6C98"/>
    <w:rsid w:val="00ED6DD2"/>
    <w:rsid w:val="00ED6F2C"/>
    <w:rsid w:val="00ED7476"/>
    <w:rsid w:val="00ED7A07"/>
    <w:rsid w:val="00EE24F4"/>
    <w:rsid w:val="00EE2E43"/>
    <w:rsid w:val="00EE31DB"/>
    <w:rsid w:val="00EE4903"/>
    <w:rsid w:val="00EE4926"/>
    <w:rsid w:val="00EE565B"/>
    <w:rsid w:val="00EE599F"/>
    <w:rsid w:val="00EE5EDC"/>
    <w:rsid w:val="00EE5EE4"/>
    <w:rsid w:val="00EE715E"/>
    <w:rsid w:val="00EF06F0"/>
    <w:rsid w:val="00EF0A1B"/>
    <w:rsid w:val="00EF0EAE"/>
    <w:rsid w:val="00EF191D"/>
    <w:rsid w:val="00EF1EAD"/>
    <w:rsid w:val="00EF1FB6"/>
    <w:rsid w:val="00EF31A6"/>
    <w:rsid w:val="00EF384C"/>
    <w:rsid w:val="00EF4218"/>
    <w:rsid w:val="00EF4BB7"/>
    <w:rsid w:val="00EF4D31"/>
    <w:rsid w:val="00EF5744"/>
    <w:rsid w:val="00EF5B1D"/>
    <w:rsid w:val="00EF612C"/>
    <w:rsid w:val="00EF6618"/>
    <w:rsid w:val="00EF6707"/>
    <w:rsid w:val="00EF6A09"/>
    <w:rsid w:val="00EF70B8"/>
    <w:rsid w:val="00F012C0"/>
    <w:rsid w:val="00F016D3"/>
    <w:rsid w:val="00F0274B"/>
    <w:rsid w:val="00F02951"/>
    <w:rsid w:val="00F029F1"/>
    <w:rsid w:val="00F05378"/>
    <w:rsid w:val="00F069D8"/>
    <w:rsid w:val="00F06EDA"/>
    <w:rsid w:val="00F074F4"/>
    <w:rsid w:val="00F076C0"/>
    <w:rsid w:val="00F07B41"/>
    <w:rsid w:val="00F07FDA"/>
    <w:rsid w:val="00F106BB"/>
    <w:rsid w:val="00F10C42"/>
    <w:rsid w:val="00F14E20"/>
    <w:rsid w:val="00F150E4"/>
    <w:rsid w:val="00F15AC2"/>
    <w:rsid w:val="00F1656A"/>
    <w:rsid w:val="00F1657F"/>
    <w:rsid w:val="00F17C3C"/>
    <w:rsid w:val="00F206E6"/>
    <w:rsid w:val="00F215D0"/>
    <w:rsid w:val="00F21BA9"/>
    <w:rsid w:val="00F220CE"/>
    <w:rsid w:val="00F2247E"/>
    <w:rsid w:val="00F22DBD"/>
    <w:rsid w:val="00F24006"/>
    <w:rsid w:val="00F259D2"/>
    <w:rsid w:val="00F26E9E"/>
    <w:rsid w:val="00F2711E"/>
    <w:rsid w:val="00F27845"/>
    <w:rsid w:val="00F278BD"/>
    <w:rsid w:val="00F27CC2"/>
    <w:rsid w:val="00F30128"/>
    <w:rsid w:val="00F31D84"/>
    <w:rsid w:val="00F31F88"/>
    <w:rsid w:val="00F3223E"/>
    <w:rsid w:val="00F32820"/>
    <w:rsid w:val="00F329FE"/>
    <w:rsid w:val="00F337F0"/>
    <w:rsid w:val="00F33EFA"/>
    <w:rsid w:val="00F35C03"/>
    <w:rsid w:val="00F35CFA"/>
    <w:rsid w:val="00F36331"/>
    <w:rsid w:val="00F36A51"/>
    <w:rsid w:val="00F40FA1"/>
    <w:rsid w:val="00F41300"/>
    <w:rsid w:val="00F41420"/>
    <w:rsid w:val="00F41A3F"/>
    <w:rsid w:val="00F42C41"/>
    <w:rsid w:val="00F42D59"/>
    <w:rsid w:val="00F436DA"/>
    <w:rsid w:val="00F4383B"/>
    <w:rsid w:val="00F43CCF"/>
    <w:rsid w:val="00F44D54"/>
    <w:rsid w:val="00F45851"/>
    <w:rsid w:val="00F45884"/>
    <w:rsid w:val="00F45C72"/>
    <w:rsid w:val="00F45CB8"/>
    <w:rsid w:val="00F461CB"/>
    <w:rsid w:val="00F46884"/>
    <w:rsid w:val="00F46D48"/>
    <w:rsid w:val="00F46EA9"/>
    <w:rsid w:val="00F46ED8"/>
    <w:rsid w:val="00F4768C"/>
    <w:rsid w:val="00F47981"/>
    <w:rsid w:val="00F47C6D"/>
    <w:rsid w:val="00F47D17"/>
    <w:rsid w:val="00F50DB7"/>
    <w:rsid w:val="00F51219"/>
    <w:rsid w:val="00F5191F"/>
    <w:rsid w:val="00F51D3B"/>
    <w:rsid w:val="00F51ED6"/>
    <w:rsid w:val="00F52E15"/>
    <w:rsid w:val="00F53179"/>
    <w:rsid w:val="00F536EE"/>
    <w:rsid w:val="00F53BF1"/>
    <w:rsid w:val="00F53E86"/>
    <w:rsid w:val="00F54344"/>
    <w:rsid w:val="00F55490"/>
    <w:rsid w:val="00F56342"/>
    <w:rsid w:val="00F573D1"/>
    <w:rsid w:val="00F57F19"/>
    <w:rsid w:val="00F602EE"/>
    <w:rsid w:val="00F60F2B"/>
    <w:rsid w:val="00F6270A"/>
    <w:rsid w:val="00F62FE0"/>
    <w:rsid w:val="00F63C59"/>
    <w:rsid w:val="00F642C5"/>
    <w:rsid w:val="00F64E6E"/>
    <w:rsid w:val="00F65A86"/>
    <w:rsid w:val="00F65A87"/>
    <w:rsid w:val="00F66E61"/>
    <w:rsid w:val="00F67F9F"/>
    <w:rsid w:val="00F706E3"/>
    <w:rsid w:val="00F70C9D"/>
    <w:rsid w:val="00F70CFE"/>
    <w:rsid w:val="00F70DDF"/>
    <w:rsid w:val="00F71B81"/>
    <w:rsid w:val="00F72023"/>
    <w:rsid w:val="00F73663"/>
    <w:rsid w:val="00F739D4"/>
    <w:rsid w:val="00F73FAC"/>
    <w:rsid w:val="00F75D33"/>
    <w:rsid w:val="00F7607C"/>
    <w:rsid w:val="00F770BA"/>
    <w:rsid w:val="00F77440"/>
    <w:rsid w:val="00F77477"/>
    <w:rsid w:val="00F80324"/>
    <w:rsid w:val="00F80346"/>
    <w:rsid w:val="00F8061C"/>
    <w:rsid w:val="00F8160D"/>
    <w:rsid w:val="00F8169E"/>
    <w:rsid w:val="00F81A8F"/>
    <w:rsid w:val="00F85F80"/>
    <w:rsid w:val="00F86459"/>
    <w:rsid w:val="00F869EE"/>
    <w:rsid w:val="00F8762A"/>
    <w:rsid w:val="00F90A33"/>
    <w:rsid w:val="00F91497"/>
    <w:rsid w:val="00F91609"/>
    <w:rsid w:val="00F91741"/>
    <w:rsid w:val="00F924CF"/>
    <w:rsid w:val="00F936C1"/>
    <w:rsid w:val="00F93915"/>
    <w:rsid w:val="00F94822"/>
    <w:rsid w:val="00F95699"/>
    <w:rsid w:val="00F956DB"/>
    <w:rsid w:val="00F9687E"/>
    <w:rsid w:val="00F97444"/>
    <w:rsid w:val="00F97A7A"/>
    <w:rsid w:val="00FA1187"/>
    <w:rsid w:val="00FA2912"/>
    <w:rsid w:val="00FA2D0C"/>
    <w:rsid w:val="00FA408F"/>
    <w:rsid w:val="00FA478B"/>
    <w:rsid w:val="00FA4AA1"/>
    <w:rsid w:val="00FA4E57"/>
    <w:rsid w:val="00FA55DA"/>
    <w:rsid w:val="00FA6061"/>
    <w:rsid w:val="00FA68B0"/>
    <w:rsid w:val="00FB06AC"/>
    <w:rsid w:val="00FB0720"/>
    <w:rsid w:val="00FB133E"/>
    <w:rsid w:val="00FB21B5"/>
    <w:rsid w:val="00FB2432"/>
    <w:rsid w:val="00FB2958"/>
    <w:rsid w:val="00FB2CA3"/>
    <w:rsid w:val="00FB459E"/>
    <w:rsid w:val="00FB4D66"/>
    <w:rsid w:val="00FB4E0C"/>
    <w:rsid w:val="00FB5A1F"/>
    <w:rsid w:val="00FB60B7"/>
    <w:rsid w:val="00FB642A"/>
    <w:rsid w:val="00FB6464"/>
    <w:rsid w:val="00FB71B1"/>
    <w:rsid w:val="00FC02EE"/>
    <w:rsid w:val="00FC10D9"/>
    <w:rsid w:val="00FC1B3B"/>
    <w:rsid w:val="00FC230F"/>
    <w:rsid w:val="00FC39AD"/>
    <w:rsid w:val="00FC43FE"/>
    <w:rsid w:val="00FD05D9"/>
    <w:rsid w:val="00FD129B"/>
    <w:rsid w:val="00FD1733"/>
    <w:rsid w:val="00FD34A3"/>
    <w:rsid w:val="00FD3CFE"/>
    <w:rsid w:val="00FD4E5B"/>
    <w:rsid w:val="00FD54C7"/>
    <w:rsid w:val="00FD55A3"/>
    <w:rsid w:val="00FD5642"/>
    <w:rsid w:val="00FD56C4"/>
    <w:rsid w:val="00FD5E3F"/>
    <w:rsid w:val="00FD6941"/>
    <w:rsid w:val="00FD73AB"/>
    <w:rsid w:val="00FD7813"/>
    <w:rsid w:val="00FD7E08"/>
    <w:rsid w:val="00FE030C"/>
    <w:rsid w:val="00FE10FA"/>
    <w:rsid w:val="00FE1DF1"/>
    <w:rsid w:val="00FE4633"/>
    <w:rsid w:val="00FE4880"/>
    <w:rsid w:val="00FE48BA"/>
    <w:rsid w:val="00FE5011"/>
    <w:rsid w:val="00FE509D"/>
    <w:rsid w:val="00FE569C"/>
    <w:rsid w:val="00FE6E92"/>
    <w:rsid w:val="00FE7606"/>
    <w:rsid w:val="00FE7DD3"/>
    <w:rsid w:val="00FF0E0D"/>
    <w:rsid w:val="00FF2100"/>
    <w:rsid w:val="00FF2401"/>
    <w:rsid w:val="00FF28E7"/>
    <w:rsid w:val="00FF490D"/>
    <w:rsid w:val="00FF5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606342"/>
  <w15:docId w15:val="{0AEB4347-ACB7-40FB-9591-16E2C85DA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5D75"/>
    <w:rPr>
      <w:rFonts w:ascii="Tahoma" w:hAnsi="Tahoma" w:cs="MS Sans Serif"/>
      <w:color w:val="000099"/>
      <w:sz w:val="24"/>
    </w:rPr>
  </w:style>
  <w:style w:type="paragraph" w:styleId="Heading1">
    <w:name w:val="heading 1"/>
    <w:basedOn w:val="Normal"/>
    <w:next w:val="Normal"/>
    <w:link w:val="Heading1Char"/>
    <w:uiPriority w:val="9"/>
    <w:qFormat/>
    <w:rsid w:val="00FD129B"/>
    <w:pPr>
      <w:keepNext/>
      <w:numPr>
        <w:numId w:val="5"/>
      </w:numPr>
      <w:spacing w:before="120" w:after="240"/>
      <w:outlineLvl w:val="0"/>
    </w:pPr>
    <w:rPr>
      <w:rFonts w:eastAsia="Basic" w:cs="Arial"/>
      <w:b/>
      <w:bCs/>
      <w:caps/>
      <w:sz w:val="28"/>
      <w:szCs w:val="24"/>
    </w:rPr>
  </w:style>
  <w:style w:type="paragraph" w:styleId="Heading2">
    <w:name w:val="heading 2"/>
    <w:basedOn w:val="Heading1"/>
    <w:next w:val="Normal"/>
    <w:qFormat/>
    <w:rsid w:val="00CF3803"/>
    <w:pPr>
      <w:numPr>
        <w:ilvl w:val="1"/>
      </w:numPr>
      <w:spacing w:before="60" w:after="0"/>
      <w:outlineLvl w:val="1"/>
    </w:pPr>
    <w:rPr>
      <w:sz w:val="24"/>
    </w:rPr>
  </w:style>
  <w:style w:type="paragraph" w:styleId="Heading3">
    <w:name w:val="heading 3"/>
    <w:basedOn w:val="Heading1"/>
    <w:next w:val="Normal"/>
    <w:link w:val="Heading3Char"/>
    <w:qFormat/>
    <w:rsid w:val="005C1076"/>
    <w:pPr>
      <w:numPr>
        <w:ilvl w:val="2"/>
      </w:numPr>
      <w:spacing w:before="0" w:after="0"/>
      <w:outlineLvl w:val="2"/>
    </w:pPr>
    <w:rPr>
      <w:bCs w:val="0"/>
      <w:iCs/>
      <w:sz w:val="24"/>
    </w:rPr>
  </w:style>
  <w:style w:type="paragraph" w:styleId="Heading4">
    <w:name w:val="heading 4"/>
    <w:basedOn w:val="Heading1"/>
    <w:next w:val="Normal"/>
    <w:qFormat/>
    <w:rsid w:val="009D7C2D"/>
    <w:pPr>
      <w:numPr>
        <w:ilvl w:val="3"/>
      </w:numPr>
      <w:spacing w:before="60" w:after="0"/>
      <w:outlineLvl w:val="3"/>
    </w:pPr>
    <w:rPr>
      <w:bCs w:val="0"/>
      <w:sz w:val="22"/>
    </w:rPr>
  </w:style>
  <w:style w:type="paragraph" w:styleId="Heading5">
    <w:name w:val="heading 5"/>
    <w:basedOn w:val="Heading1"/>
    <w:next w:val="Normal"/>
    <w:qFormat/>
    <w:rsid w:val="0058363D"/>
    <w:pPr>
      <w:numPr>
        <w:ilvl w:val="4"/>
      </w:numPr>
      <w:spacing w:before="60" w:after="0"/>
      <w:outlineLvl w:val="4"/>
    </w:pPr>
    <w:rPr>
      <w:sz w:val="22"/>
    </w:rPr>
  </w:style>
  <w:style w:type="paragraph" w:styleId="Heading6">
    <w:name w:val="heading 6"/>
    <w:basedOn w:val="Heading1"/>
    <w:next w:val="Normal"/>
    <w:qFormat/>
    <w:rsid w:val="002F6CFE"/>
    <w:pPr>
      <w:numPr>
        <w:ilvl w:val="5"/>
      </w:numPr>
      <w:spacing w:before="60" w:after="0"/>
      <w:outlineLvl w:val="5"/>
    </w:pPr>
    <w:rPr>
      <w:iCs/>
      <w:sz w:val="20"/>
    </w:rPr>
  </w:style>
  <w:style w:type="paragraph" w:styleId="Heading7">
    <w:name w:val="heading 7"/>
    <w:basedOn w:val="Heading1"/>
    <w:next w:val="Normal"/>
    <w:rsid w:val="002F6CFE"/>
    <w:pPr>
      <w:numPr>
        <w:ilvl w:val="6"/>
      </w:numPr>
      <w:spacing w:before="60" w:after="0"/>
      <w:outlineLvl w:val="6"/>
    </w:pPr>
    <w:rPr>
      <w:sz w:val="20"/>
    </w:rPr>
  </w:style>
  <w:style w:type="paragraph" w:styleId="Heading8">
    <w:name w:val="heading 8"/>
    <w:basedOn w:val="Heading1"/>
    <w:next w:val="Normal"/>
    <w:rsid w:val="002F6CFE"/>
    <w:pPr>
      <w:numPr>
        <w:ilvl w:val="7"/>
      </w:numPr>
      <w:spacing w:before="60" w:after="0"/>
      <w:outlineLvl w:val="7"/>
    </w:pPr>
    <w:rPr>
      <w:iCs/>
      <w:sz w:val="20"/>
    </w:rPr>
  </w:style>
  <w:style w:type="paragraph" w:styleId="Heading9">
    <w:name w:val="heading 9"/>
    <w:basedOn w:val="Heading1"/>
    <w:next w:val="Normal"/>
    <w:rsid w:val="002F6CFE"/>
    <w:pPr>
      <w:numPr>
        <w:ilvl w:val="8"/>
      </w:numPr>
      <w:spacing w:before="60" w:after="0"/>
      <w:outlineLvl w:val="8"/>
    </w:pPr>
    <w:rPr>
      <w:bCs w:val="0"/>
      <w:iCs/>
      <w:sz w:val="2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2">
    <w:name w:val="Paragraph2"/>
    <w:basedOn w:val="Normal"/>
    <w:rsid w:val="004C3CC5"/>
    <w:pPr>
      <w:spacing w:before="80"/>
      <w:ind w:left="720"/>
      <w:jc w:val="both"/>
    </w:pPr>
    <w:rPr>
      <w:color w:val="000000"/>
      <w:lang w:val="en-AU"/>
    </w:rPr>
  </w:style>
  <w:style w:type="paragraph" w:styleId="Title">
    <w:name w:val="Title"/>
    <w:basedOn w:val="Normal"/>
    <w:next w:val="Normal"/>
    <w:rsid w:val="007A79D0"/>
    <w:pPr>
      <w:jc w:val="center"/>
    </w:pPr>
    <w:rPr>
      <w:rFonts w:cs="Arial"/>
      <w:b/>
      <w:bCs/>
      <w:sz w:val="36"/>
      <w:szCs w:val="36"/>
    </w:rPr>
  </w:style>
  <w:style w:type="paragraph" w:styleId="Subtitle">
    <w:name w:val="Subtitle"/>
    <w:basedOn w:val="Normal"/>
    <w:rsid w:val="003A4DB9"/>
    <w:pPr>
      <w:spacing w:after="60"/>
      <w:jc w:val="center"/>
    </w:pPr>
    <w:rPr>
      <w:rFonts w:cs="Arial"/>
      <w:i/>
      <w:iCs/>
      <w:sz w:val="36"/>
      <w:szCs w:val="36"/>
      <w:lang w:val="en-AU"/>
    </w:rPr>
  </w:style>
  <w:style w:type="paragraph" w:styleId="NormalIndent">
    <w:name w:val="Normal Indent"/>
    <w:basedOn w:val="Normal"/>
    <w:rsid w:val="004C3CC5"/>
    <w:pPr>
      <w:ind w:left="900" w:hanging="900"/>
    </w:pPr>
  </w:style>
  <w:style w:type="paragraph" w:styleId="TOC1">
    <w:name w:val="toc 1"/>
    <w:basedOn w:val="Normal"/>
    <w:next w:val="Normal"/>
    <w:uiPriority w:val="39"/>
    <w:rsid w:val="005C3A37"/>
    <w:pPr>
      <w:spacing w:before="120" w:after="120"/>
    </w:pPr>
    <w:rPr>
      <w:b/>
      <w:bCs/>
      <w:caps/>
    </w:rPr>
  </w:style>
  <w:style w:type="paragraph" w:styleId="TOC2">
    <w:name w:val="toc 2"/>
    <w:basedOn w:val="Normal"/>
    <w:next w:val="Normal"/>
    <w:uiPriority w:val="39"/>
    <w:rsid w:val="005C3A37"/>
    <w:pPr>
      <w:ind w:left="200"/>
    </w:pPr>
    <w:rPr>
      <w:smallCaps/>
      <w:sz w:val="22"/>
    </w:rPr>
  </w:style>
  <w:style w:type="paragraph" w:styleId="TOC3">
    <w:name w:val="toc 3"/>
    <w:basedOn w:val="Normal"/>
    <w:next w:val="Normal"/>
    <w:uiPriority w:val="39"/>
    <w:rsid w:val="006B6835"/>
    <w:pPr>
      <w:ind w:left="400"/>
    </w:pPr>
    <w:rPr>
      <w:iCs/>
    </w:rPr>
  </w:style>
  <w:style w:type="paragraph" w:styleId="Header">
    <w:name w:val="header"/>
    <w:basedOn w:val="Normal"/>
    <w:link w:val="HeaderChar"/>
    <w:rsid w:val="004C3CC5"/>
    <w:pPr>
      <w:tabs>
        <w:tab w:val="center" w:pos="4320"/>
        <w:tab w:val="right" w:pos="8640"/>
      </w:tabs>
    </w:pPr>
  </w:style>
  <w:style w:type="paragraph" w:styleId="Footer">
    <w:name w:val="footer"/>
    <w:basedOn w:val="Normal"/>
    <w:link w:val="FooterChar"/>
    <w:uiPriority w:val="99"/>
    <w:rsid w:val="004C3CC5"/>
    <w:pPr>
      <w:tabs>
        <w:tab w:val="center" w:pos="4320"/>
        <w:tab w:val="right" w:pos="8640"/>
      </w:tabs>
    </w:pPr>
  </w:style>
  <w:style w:type="character" w:styleId="PageNumber">
    <w:name w:val="page number"/>
    <w:basedOn w:val="DefaultParagraphFont"/>
    <w:rsid w:val="00302C84"/>
    <w:rPr>
      <w:rFonts w:ascii="Comic Sans MS" w:hAnsi="Comic Sans MS"/>
    </w:rPr>
  </w:style>
  <w:style w:type="paragraph" w:customStyle="1" w:styleId="Bullet1">
    <w:name w:val="Bullet1"/>
    <w:basedOn w:val="Normal"/>
    <w:rsid w:val="004C3CC5"/>
    <w:pPr>
      <w:ind w:left="720" w:hanging="432"/>
    </w:pPr>
  </w:style>
  <w:style w:type="paragraph" w:customStyle="1" w:styleId="Bullet2">
    <w:name w:val="Bullet2"/>
    <w:basedOn w:val="Normal"/>
    <w:rsid w:val="004C3CC5"/>
    <w:pPr>
      <w:ind w:left="1440" w:hanging="360"/>
    </w:pPr>
    <w:rPr>
      <w:color w:val="000080"/>
    </w:rPr>
  </w:style>
  <w:style w:type="paragraph" w:customStyle="1" w:styleId="Tabletext">
    <w:name w:val="Tabletext"/>
    <w:basedOn w:val="Normal"/>
    <w:rsid w:val="004C3CC5"/>
    <w:pPr>
      <w:keepLines/>
      <w:spacing w:after="120"/>
    </w:pPr>
  </w:style>
  <w:style w:type="paragraph" w:styleId="BodyText">
    <w:name w:val="Body Text"/>
    <w:basedOn w:val="Normal"/>
    <w:link w:val="BodyTextChar"/>
    <w:rsid w:val="00CE3741"/>
    <w:pPr>
      <w:spacing w:after="120"/>
      <w:ind w:left="720"/>
    </w:pPr>
  </w:style>
  <w:style w:type="paragraph" w:styleId="DocumentMap">
    <w:name w:val="Document Map"/>
    <w:basedOn w:val="Normal"/>
    <w:semiHidden/>
    <w:rsid w:val="00302C84"/>
    <w:pPr>
      <w:shd w:val="clear" w:color="auto" w:fill="000080"/>
    </w:pPr>
    <w:rPr>
      <w:rFonts w:cs="Courier New"/>
    </w:rPr>
  </w:style>
  <w:style w:type="character" w:styleId="FootnoteReference">
    <w:name w:val="footnote reference"/>
    <w:basedOn w:val="DefaultParagraphFont"/>
    <w:semiHidden/>
    <w:rsid w:val="004C3CC5"/>
    <w:rPr>
      <w:sz w:val="20"/>
      <w:szCs w:val="20"/>
      <w:vertAlign w:val="superscript"/>
    </w:rPr>
  </w:style>
  <w:style w:type="paragraph" w:styleId="FootnoteText">
    <w:name w:val="footnote text"/>
    <w:basedOn w:val="Normal"/>
    <w:semiHidden/>
    <w:rsid w:val="004C3CC5"/>
    <w:pPr>
      <w:keepNext/>
      <w:keepLines/>
      <w:pBdr>
        <w:bottom w:val="single" w:sz="6" w:space="0" w:color="000000"/>
      </w:pBdr>
      <w:spacing w:before="40" w:after="40"/>
      <w:ind w:left="360" w:hanging="360"/>
    </w:pPr>
    <w:rPr>
      <w:rFonts w:ascii="Helvetica" w:hAnsi="Helvetica" w:cs="Helvetica"/>
      <w:sz w:val="16"/>
      <w:szCs w:val="16"/>
    </w:rPr>
  </w:style>
  <w:style w:type="paragraph" w:customStyle="1" w:styleId="MainTitle">
    <w:name w:val="Main Title"/>
    <w:basedOn w:val="Normal"/>
    <w:rsid w:val="00302C84"/>
    <w:pPr>
      <w:spacing w:before="480" w:after="60"/>
      <w:jc w:val="center"/>
    </w:pPr>
    <w:rPr>
      <w:rFonts w:cs="Arial"/>
      <w:b/>
      <w:bCs/>
      <w:kern w:val="28"/>
      <w:sz w:val="32"/>
      <w:szCs w:val="32"/>
    </w:rPr>
  </w:style>
  <w:style w:type="paragraph" w:customStyle="1" w:styleId="Paragraph1">
    <w:name w:val="Paragraph1"/>
    <w:basedOn w:val="Normal"/>
    <w:rsid w:val="004C3CC5"/>
    <w:pPr>
      <w:spacing w:before="80"/>
      <w:jc w:val="both"/>
    </w:pPr>
  </w:style>
  <w:style w:type="paragraph" w:customStyle="1" w:styleId="Paragraph3">
    <w:name w:val="Paragraph3"/>
    <w:basedOn w:val="Normal"/>
    <w:rsid w:val="004C3CC5"/>
    <w:pPr>
      <w:spacing w:before="80"/>
      <w:ind w:left="1530"/>
      <w:jc w:val="both"/>
    </w:pPr>
  </w:style>
  <w:style w:type="paragraph" w:customStyle="1" w:styleId="Paragraph4">
    <w:name w:val="Paragraph4"/>
    <w:basedOn w:val="Normal"/>
    <w:rsid w:val="004C3CC5"/>
    <w:pPr>
      <w:spacing w:before="80"/>
      <w:ind w:left="2250"/>
      <w:jc w:val="both"/>
    </w:pPr>
  </w:style>
  <w:style w:type="paragraph" w:styleId="TOC4">
    <w:name w:val="toc 4"/>
    <w:basedOn w:val="Normal"/>
    <w:next w:val="Normal"/>
    <w:uiPriority w:val="39"/>
    <w:rsid w:val="00302C84"/>
    <w:pPr>
      <w:ind w:left="600"/>
    </w:pPr>
    <w:rPr>
      <w:sz w:val="18"/>
      <w:szCs w:val="18"/>
    </w:rPr>
  </w:style>
  <w:style w:type="paragraph" w:styleId="TOC5">
    <w:name w:val="toc 5"/>
    <w:basedOn w:val="Normal"/>
    <w:next w:val="Normal"/>
    <w:uiPriority w:val="39"/>
    <w:rsid w:val="00302C84"/>
    <w:pPr>
      <w:ind w:left="800"/>
    </w:pPr>
    <w:rPr>
      <w:sz w:val="18"/>
      <w:szCs w:val="18"/>
    </w:rPr>
  </w:style>
  <w:style w:type="paragraph" w:styleId="TOC6">
    <w:name w:val="toc 6"/>
    <w:basedOn w:val="Normal"/>
    <w:next w:val="Normal"/>
    <w:uiPriority w:val="39"/>
    <w:rsid w:val="00302C84"/>
    <w:pPr>
      <w:ind w:left="1000"/>
    </w:pPr>
    <w:rPr>
      <w:sz w:val="18"/>
      <w:szCs w:val="18"/>
    </w:rPr>
  </w:style>
  <w:style w:type="paragraph" w:styleId="TOC7">
    <w:name w:val="toc 7"/>
    <w:basedOn w:val="Normal"/>
    <w:next w:val="Normal"/>
    <w:uiPriority w:val="39"/>
    <w:rsid w:val="00302C84"/>
    <w:pPr>
      <w:ind w:left="1200"/>
    </w:pPr>
    <w:rPr>
      <w:sz w:val="18"/>
      <w:szCs w:val="18"/>
    </w:rPr>
  </w:style>
  <w:style w:type="paragraph" w:styleId="TOC8">
    <w:name w:val="toc 8"/>
    <w:basedOn w:val="Normal"/>
    <w:next w:val="Normal"/>
    <w:uiPriority w:val="39"/>
    <w:rsid w:val="00302C84"/>
    <w:pPr>
      <w:ind w:left="1400"/>
    </w:pPr>
    <w:rPr>
      <w:sz w:val="18"/>
      <w:szCs w:val="18"/>
    </w:rPr>
  </w:style>
  <w:style w:type="paragraph" w:styleId="TOC9">
    <w:name w:val="toc 9"/>
    <w:basedOn w:val="Normal"/>
    <w:next w:val="Normal"/>
    <w:uiPriority w:val="39"/>
    <w:rsid w:val="00302C84"/>
    <w:pPr>
      <w:ind w:left="1600"/>
    </w:pPr>
    <w:rPr>
      <w:sz w:val="18"/>
      <w:szCs w:val="18"/>
    </w:rPr>
  </w:style>
  <w:style w:type="paragraph" w:styleId="BodyText2">
    <w:name w:val="Body Text 2"/>
    <w:basedOn w:val="Normal"/>
    <w:rsid w:val="004C3CC5"/>
    <w:rPr>
      <w:i/>
      <w:iCs/>
      <w:color w:val="0000FF"/>
    </w:rPr>
  </w:style>
  <w:style w:type="paragraph" w:styleId="BodyTextIndent">
    <w:name w:val="Body Text Indent"/>
    <w:basedOn w:val="Normal"/>
    <w:link w:val="BodyTextIndentChar"/>
    <w:rsid w:val="004C3CC5"/>
    <w:pPr>
      <w:ind w:left="720"/>
    </w:pPr>
    <w:rPr>
      <w:i/>
      <w:iCs/>
      <w:color w:val="0000FF"/>
      <w:u w:val="single"/>
    </w:rPr>
  </w:style>
  <w:style w:type="paragraph" w:customStyle="1" w:styleId="Body">
    <w:name w:val="Body"/>
    <w:basedOn w:val="Normal"/>
    <w:rsid w:val="003A4DB9"/>
    <w:pPr>
      <w:spacing w:before="120"/>
      <w:jc w:val="both"/>
    </w:pPr>
  </w:style>
  <w:style w:type="paragraph" w:customStyle="1" w:styleId="Bullet">
    <w:name w:val="Bullet"/>
    <w:basedOn w:val="Normal"/>
    <w:rsid w:val="003A4DB9"/>
    <w:pPr>
      <w:tabs>
        <w:tab w:val="num" w:pos="360"/>
        <w:tab w:val="left" w:pos="720"/>
      </w:tabs>
      <w:spacing w:before="120"/>
      <w:ind w:left="720" w:right="360"/>
      <w:jc w:val="both"/>
    </w:pPr>
  </w:style>
  <w:style w:type="paragraph" w:customStyle="1" w:styleId="InfoBlue">
    <w:name w:val="InfoBlue"/>
    <w:basedOn w:val="Normal"/>
    <w:next w:val="BodyText"/>
    <w:link w:val="InfoBlueChar"/>
    <w:rsid w:val="0031754E"/>
    <w:pPr>
      <w:tabs>
        <w:tab w:val="left" w:pos="1530"/>
      </w:tabs>
      <w:spacing w:after="120"/>
    </w:pPr>
    <w:rPr>
      <w:i/>
      <w:iCs/>
      <w:color w:val="0000FF"/>
    </w:rPr>
  </w:style>
  <w:style w:type="character" w:styleId="Hyperlink">
    <w:name w:val="Hyperlink"/>
    <w:basedOn w:val="DefaultParagraphFont"/>
    <w:uiPriority w:val="99"/>
    <w:rsid w:val="00E22C8C"/>
    <w:rPr>
      <w:rFonts w:ascii="Tahoma" w:hAnsi="Tahoma"/>
      <w:b/>
      <w:color w:val="0000FF"/>
      <w:u w:val="single"/>
    </w:rPr>
  </w:style>
  <w:style w:type="character" w:styleId="Strong">
    <w:name w:val="Strong"/>
    <w:basedOn w:val="DefaultParagraphFont"/>
    <w:uiPriority w:val="22"/>
    <w:qFormat/>
    <w:rsid w:val="00302C84"/>
    <w:rPr>
      <w:rFonts w:ascii="Comic Sans MS" w:hAnsi="Comic Sans MS"/>
      <w:b/>
      <w:bCs/>
    </w:rPr>
  </w:style>
  <w:style w:type="paragraph" w:styleId="NormalWeb">
    <w:name w:val="Normal (Web)"/>
    <w:basedOn w:val="Normal"/>
    <w:uiPriority w:val="99"/>
    <w:rsid w:val="003A4DB9"/>
    <w:pPr>
      <w:spacing w:before="100" w:beforeAutospacing="1" w:after="100" w:afterAutospacing="1"/>
    </w:pPr>
  </w:style>
  <w:style w:type="table" w:styleId="Table3Deffects1">
    <w:name w:val="Table 3D effects 1"/>
    <w:basedOn w:val="TableNormal"/>
    <w:rsid w:val="00771C59"/>
    <w:pPr>
      <w:widowControl w:val="0"/>
      <w:spacing w:line="240" w:lineRule="atLeast"/>
    </w:pPr>
    <w:rPr>
      <w:rFonts w:ascii="Tahoma" w:hAnsi="Tahoma"/>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StyleHeading212pt">
    <w:name w:val="Style Heading 2 + 12 pt"/>
    <w:basedOn w:val="Heading2"/>
    <w:autoRedefine/>
    <w:rsid w:val="004C3CC5"/>
  </w:style>
  <w:style w:type="paragraph" w:customStyle="1" w:styleId="StyleHeading110pt">
    <w:name w:val="Style Heading 1 + 10 pt"/>
    <w:basedOn w:val="Heading1"/>
    <w:autoRedefine/>
    <w:rsid w:val="004C3CC5"/>
  </w:style>
  <w:style w:type="character" w:styleId="CommentReference">
    <w:name w:val="annotation reference"/>
    <w:basedOn w:val="DefaultParagraphFont"/>
    <w:semiHidden/>
    <w:rsid w:val="004C3CC5"/>
    <w:rPr>
      <w:sz w:val="16"/>
      <w:szCs w:val="16"/>
    </w:rPr>
  </w:style>
  <w:style w:type="paragraph" w:styleId="CommentText">
    <w:name w:val="annotation text"/>
    <w:basedOn w:val="Normal"/>
    <w:link w:val="CommentTextChar"/>
    <w:semiHidden/>
    <w:rsid w:val="004C3CC5"/>
  </w:style>
  <w:style w:type="paragraph" w:styleId="BalloonText">
    <w:name w:val="Balloon Text"/>
    <w:basedOn w:val="Normal"/>
    <w:semiHidden/>
    <w:rsid w:val="004C3CC5"/>
    <w:rPr>
      <w:rFonts w:cs="Courier New"/>
      <w:sz w:val="16"/>
      <w:szCs w:val="16"/>
    </w:rPr>
  </w:style>
  <w:style w:type="paragraph" w:customStyle="1" w:styleId="Default">
    <w:name w:val="Default"/>
    <w:rsid w:val="003A4DB9"/>
    <w:pPr>
      <w:widowControl w:val="0"/>
      <w:autoSpaceDE w:val="0"/>
      <w:autoSpaceDN w:val="0"/>
      <w:adjustRightInd w:val="0"/>
    </w:pPr>
    <w:rPr>
      <w:rFonts w:ascii="Tahoma" w:hAnsi="Tahoma"/>
      <w:color w:val="000000"/>
      <w:sz w:val="24"/>
    </w:rPr>
  </w:style>
  <w:style w:type="paragraph" w:customStyle="1" w:styleId="example">
    <w:name w:val="example"/>
    <w:basedOn w:val="Normal"/>
    <w:rsid w:val="003A4DB9"/>
    <w:pPr>
      <w:spacing w:before="100" w:after="100"/>
      <w:ind w:left="1050"/>
    </w:pPr>
  </w:style>
  <w:style w:type="paragraph" w:customStyle="1" w:styleId="picturetext">
    <w:name w:val="picturetext"/>
    <w:basedOn w:val="Normal"/>
    <w:rsid w:val="003A4DB9"/>
    <w:pPr>
      <w:spacing w:before="100" w:after="100"/>
      <w:ind w:left="1050" w:right="750"/>
      <w:jc w:val="center"/>
    </w:pPr>
    <w:rPr>
      <w:sz w:val="19"/>
    </w:rPr>
  </w:style>
  <w:style w:type="paragraph" w:customStyle="1" w:styleId="CM1">
    <w:name w:val="CM1"/>
    <w:basedOn w:val="Default"/>
    <w:next w:val="Default"/>
    <w:rsid w:val="003A4DB9"/>
    <w:rPr>
      <w:color w:val="auto"/>
    </w:rPr>
  </w:style>
  <w:style w:type="character" w:styleId="FollowedHyperlink">
    <w:name w:val="FollowedHyperlink"/>
    <w:basedOn w:val="DefaultParagraphFont"/>
    <w:rsid w:val="003B0395"/>
    <w:rPr>
      <w:rFonts w:ascii="Tahoma" w:hAnsi="Tahoma"/>
      <w:color w:val="800080"/>
      <w:u w:val="single"/>
    </w:rPr>
  </w:style>
  <w:style w:type="paragraph" w:customStyle="1" w:styleId="template">
    <w:name w:val="template"/>
    <w:basedOn w:val="Normal"/>
    <w:rsid w:val="003B0395"/>
    <w:pPr>
      <w:spacing w:line="240" w:lineRule="exact"/>
    </w:pPr>
    <w:rPr>
      <w:i/>
    </w:rPr>
  </w:style>
  <w:style w:type="character" w:customStyle="1" w:styleId="InfoBlueChar">
    <w:name w:val="InfoBlue Char"/>
    <w:basedOn w:val="DefaultParagraphFont"/>
    <w:link w:val="InfoBlue"/>
    <w:rsid w:val="000A6220"/>
    <w:rPr>
      <w:i/>
      <w:iCs/>
      <w:color w:val="0000FF"/>
      <w:lang w:val="en-US" w:eastAsia="en-US" w:bidi="ar-SA"/>
    </w:rPr>
  </w:style>
  <w:style w:type="paragraph" w:customStyle="1" w:styleId="Body2">
    <w:name w:val="Body 2"/>
    <w:basedOn w:val="Normal"/>
    <w:next w:val="Normal"/>
    <w:rsid w:val="000A6220"/>
    <w:pPr>
      <w:autoSpaceDE w:val="0"/>
      <w:autoSpaceDN w:val="0"/>
      <w:adjustRightInd w:val="0"/>
    </w:pPr>
    <w:rPr>
      <w:rFonts w:ascii="Arial" w:hAnsi="Arial"/>
    </w:rPr>
  </w:style>
  <w:style w:type="table" w:styleId="TableGrid">
    <w:name w:val="Table Grid"/>
    <w:basedOn w:val="TableNormal"/>
    <w:rsid w:val="00771C59"/>
    <w:pPr>
      <w:widowControl w:val="0"/>
      <w:spacing w:line="240" w:lineRule="atLeast"/>
    </w:pPr>
    <w:rPr>
      <w:rFonts w:ascii="Tahoma" w:hAnsi="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302C84"/>
  </w:style>
  <w:style w:type="paragraph" w:styleId="ListNumber2">
    <w:name w:val="List Number 2"/>
    <w:basedOn w:val="Normal"/>
    <w:rsid w:val="00733D41"/>
    <w:pPr>
      <w:numPr>
        <w:numId w:val="1"/>
      </w:numPr>
    </w:pPr>
  </w:style>
  <w:style w:type="character" w:customStyle="1" w:styleId="Heading3Char">
    <w:name w:val="Heading 3 Char"/>
    <w:basedOn w:val="DefaultParagraphFont"/>
    <w:link w:val="Heading3"/>
    <w:rsid w:val="005C1076"/>
    <w:rPr>
      <w:rFonts w:ascii="Tahoma" w:eastAsia="Basic" w:hAnsi="Tahoma" w:cs="Arial"/>
      <w:b/>
      <w:iCs/>
      <w:caps/>
      <w:color w:val="000099"/>
      <w:sz w:val="24"/>
      <w:szCs w:val="24"/>
    </w:rPr>
  </w:style>
  <w:style w:type="paragraph" w:styleId="MessageHeader">
    <w:name w:val="Message Header"/>
    <w:basedOn w:val="Normal"/>
    <w:rsid w:val="003A4DB9"/>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EnvelopeAddress">
    <w:name w:val="envelope address"/>
    <w:basedOn w:val="Normal"/>
    <w:rsid w:val="003A4DB9"/>
    <w:pPr>
      <w:framePr w:w="7920" w:h="1980" w:hRule="exact" w:hSpace="180" w:wrap="auto" w:hAnchor="page" w:xAlign="center" w:yAlign="bottom"/>
      <w:ind w:left="2880"/>
    </w:pPr>
    <w:rPr>
      <w:rFonts w:cs="Arial"/>
    </w:rPr>
  </w:style>
  <w:style w:type="paragraph" w:styleId="EnvelopeReturn">
    <w:name w:val="envelope return"/>
    <w:basedOn w:val="Normal"/>
    <w:rsid w:val="003A4DB9"/>
    <w:rPr>
      <w:rFonts w:cs="Arial"/>
    </w:rPr>
  </w:style>
  <w:style w:type="character" w:styleId="Emphasis">
    <w:name w:val="Emphasis"/>
    <w:basedOn w:val="DefaultParagraphFont"/>
    <w:uiPriority w:val="20"/>
    <w:qFormat/>
    <w:rsid w:val="0033153F"/>
    <w:rPr>
      <w:rFonts w:ascii="Tahoma" w:hAnsi="Tahoma"/>
      <w:i/>
      <w:iCs/>
    </w:rPr>
  </w:style>
  <w:style w:type="character" w:styleId="HTMLAcronym">
    <w:name w:val="HTML Acronym"/>
    <w:basedOn w:val="DefaultParagraphFont"/>
    <w:rsid w:val="0033153F"/>
    <w:rPr>
      <w:rFonts w:ascii="Tahoma" w:hAnsi="Tahoma"/>
    </w:rPr>
  </w:style>
  <w:style w:type="character" w:styleId="HTMLCite">
    <w:name w:val="HTML Cite"/>
    <w:basedOn w:val="DefaultParagraphFont"/>
    <w:rsid w:val="0033153F"/>
    <w:rPr>
      <w:rFonts w:ascii="Tahoma" w:hAnsi="Tahoma"/>
      <w:i/>
      <w:iCs/>
    </w:rPr>
  </w:style>
  <w:style w:type="character" w:styleId="LineNumber">
    <w:name w:val="line number"/>
    <w:basedOn w:val="DefaultParagraphFont"/>
    <w:rsid w:val="00302C84"/>
    <w:rPr>
      <w:rFonts w:ascii="Comic Sans MS" w:hAnsi="Comic Sans MS"/>
    </w:rPr>
  </w:style>
  <w:style w:type="paragraph" w:styleId="ListNumber3">
    <w:name w:val="List Number 3"/>
    <w:basedOn w:val="Normal"/>
    <w:rsid w:val="00771C59"/>
    <w:pPr>
      <w:numPr>
        <w:numId w:val="2"/>
      </w:numPr>
    </w:pPr>
  </w:style>
  <w:style w:type="table" w:styleId="Table3Deffects2">
    <w:name w:val="Table 3D effects 2"/>
    <w:basedOn w:val="TableNormal"/>
    <w:rsid w:val="00771C59"/>
    <w:pPr>
      <w:widowControl w:val="0"/>
      <w:spacing w:line="240" w:lineRule="atLeast"/>
    </w:pPr>
    <w:rPr>
      <w:rFonts w:ascii="Tahoma" w:hAnsi="Tahoma"/>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71C59"/>
    <w:pPr>
      <w:widowControl w:val="0"/>
      <w:spacing w:line="240" w:lineRule="atLeast"/>
    </w:pPr>
    <w:rPr>
      <w:rFonts w:ascii="Tahoma" w:hAnsi="Tahom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71C59"/>
    <w:pPr>
      <w:widowControl w:val="0"/>
      <w:spacing w:line="240" w:lineRule="atLeast"/>
    </w:pPr>
    <w:rPr>
      <w:rFonts w:ascii="Tahoma" w:hAnsi="Tahom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71C59"/>
    <w:pPr>
      <w:widowControl w:val="0"/>
      <w:spacing w:line="240" w:lineRule="atLeast"/>
    </w:pPr>
    <w:rPr>
      <w:rFonts w:ascii="Tahoma" w:hAnsi="Tahoma"/>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71C59"/>
    <w:pPr>
      <w:widowControl w:val="0"/>
      <w:spacing w:line="240" w:lineRule="atLeast"/>
    </w:pPr>
    <w:rPr>
      <w:rFonts w:ascii="Tahoma" w:hAnsi="Tahoma"/>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71C59"/>
    <w:pPr>
      <w:widowControl w:val="0"/>
      <w:spacing w:line="240" w:lineRule="atLeast"/>
    </w:pPr>
    <w:rPr>
      <w:rFonts w:ascii="Tahoma" w:hAnsi="Tahom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rsid w:val="00771C59"/>
    <w:pPr>
      <w:widowControl w:val="0"/>
      <w:spacing w:line="240" w:lineRule="atLeast"/>
    </w:pPr>
    <w:rPr>
      <w:rFonts w:ascii="Tahoma" w:hAnsi="Tahoma"/>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rsid w:val="00771C59"/>
    <w:pPr>
      <w:widowControl w:val="0"/>
      <w:spacing w:line="240" w:lineRule="atLeast"/>
    </w:pPr>
    <w:rPr>
      <w:rFonts w:ascii="Tahoma" w:hAnsi="Tahom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rsid w:val="00771C59"/>
    <w:pPr>
      <w:widowControl w:val="0"/>
      <w:spacing w:line="240" w:lineRule="atLeast"/>
    </w:pPr>
    <w:rPr>
      <w:rFonts w:ascii="Tahoma" w:hAnsi="Tahoma"/>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71C59"/>
    <w:pPr>
      <w:widowControl w:val="0"/>
      <w:spacing w:line="240" w:lineRule="atLeast"/>
    </w:pPr>
    <w:rPr>
      <w:rFonts w:ascii="Tahoma" w:hAnsi="Tahoma"/>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71C59"/>
    <w:pPr>
      <w:widowControl w:val="0"/>
      <w:spacing w:line="240" w:lineRule="atLeast"/>
    </w:pPr>
    <w:rPr>
      <w:rFonts w:ascii="Tahoma" w:hAnsi="Tahoma"/>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rsid w:val="00771C59"/>
    <w:pPr>
      <w:widowControl w:val="0"/>
      <w:spacing w:line="240" w:lineRule="atLeast"/>
    </w:pPr>
    <w:rPr>
      <w:rFonts w:ascii="Tahoma" w:hAnsi="Tahoma"/>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71C59"/>
    <w:pPr>
      <w:widowControl w:val="0"/>
      <w:spacing w:line="240" w:lineRule="atLeast"/>
    </w:pPr>
    <w:rPr>
      <w:rFonts w:ascii="Tahoma" w:hAnsi="Tahom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71C59"/>
    <w:pPr>
      <w:widowControl w:val="0"/>
      <w:spacing w:line="240" w:lineRule="atLeast"/>
    </w:pPr>
    <w:rPr>
      <w:rFonts w:ascii="Tahoma" w:hAnsi="Tahom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71C59"/>
    <w:pPr>
      <w:widowControl w:val="0"/>
      <w:spacing w:line="240" w:lineRule="atLeast"/>
    </w:pPr>
    <w:rPr>
      <w:rFonts w:ascii="Tahoma" w:hAnsi="Tahom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771C59"/>
    <w:pPr>
      <w:widowControl w:val="0"/>
      <w:spacing w:line="240" w:lineRule="atLeast"/>
    </w:pPr>
    <w:rPr>
      <w:rFonts w:ascii="Tahoma" w:hAnsi="Tahom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71C59"/>
    <w:pPr>
      <w:widowControl w:val="0"/>
      <w:spacing w:line="240" w:lineRule="atLeast"/>
    </w:pPr>
    <w:rPr>
      <w:rFonts w:ascii="Tahoma" w:hAnsi="Tahoma"/>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71C59"/>
    <w:pPr>
      <w:widowControl w:val="0"/>
      <w:spacing w:line="240" w:lineRule="atLeast"/>
    </w:pPr>
    <w:rPr>
      <w:rFonts w:ascii="Tahoma" w:hAnsi="Tahoma"/>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71C59"/>
    <w:pPr>
      <w:widowControl w:val="0"/>
      <w:spacing w:line="240" w:lineRule="atLeast"/>
    </w:pPr>
    <w:rPr>
      <w:rFonts w:ascii="Tahoma" w:hAnsi="Tahoma"/>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71C59"/>
    <w:pPr>
      <w:widowControl w:val="0"/>
      <w:spacing w:line="240" w:lineRule="atLeast"/>
    </w:pPr>
    <w:rPr>
      <w:rFonts w:ascii="Tahoma" w:hAnsi="Tahom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A79D0"/>
    <w:pPr>
      <w:widowControl w:val="0"/>
      <w:spacing w:line="240" w:lineRule="atLeast"/>
    </w:pPr>
    <w:rPr>
      <w:rFonts w:ascii="Tahoma" w:hAnsi="Tahoma"/>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71C59"/>
    <w:pPr>
      <w:widowControl w:val="0"/>
      <w:spacing w:line="240" w:lineRule="atLeast"/>
    </w:pPr>
    <w:rPr>
      <w:rFonts w:ascii="Tahoma" w:hAnsi="Tahoma"/>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71C59"/>
    <w:pPr>
      <w:widowControl w:val="0"/>
      <w:spacing w:line="240" w:lineRule="atLeast"/>
    </w:pPr>
    <w:rPr>
      <w:rFonts w:ascii="Tahoma" w:hAnsi="Tahom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71C59"/>
    <w:pPr>
      <w:widowControl w:val="0"/>
      <w:spacing w:line="240" w:lineRule="atLeast"/>
    </w:pPr>
    <w:rPr>
      <w:rFonts w:ascii="Tahoma" w:hAnsi="Tahom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71C59"/>
    <w:pPr>
      <w:widowControl w:val="0"/>
      <w:spacing w:line="240" w:lineRule="atLeast"/>
    </w:pPr>
    <w:rPr>
      <w:rFonts w:ascii="Tahoma" w:hAnsi="Tahom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71C59"/>
    <w:pPr>
      <w:widowControl w:val="0"/>
      <w:spacing w:line="240" w:lineRule="atLeast"/>
    </w:pPr>
    <w:rPr>
      <w:rFonts w:ascii="Tahoma" w:hAnsi="Tahoma"/>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A79D0"/>
    <w:pPr>
      <w:widowControl w:val="0"/>
      <w:spacing w:line="240" w:lineRule="atLeast"/>
    </w:pPr>
    <w:rPr>
      <w:rFonts w:ascii="Tahoma" w:hAnsi="Tahoma"/>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A79D0"/>
    <w:pPr>
      <w:widowControl w:val="0"/>
      <w:spacing w:line="240" w:lineRule="atLeast"/>
    </w:pPr>
    <w:rPr>
      <w:rFonts w:ascii="Tahoma" w:hAnsi="Tahoma"/>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A79D0"/>
    <w:pPr>
      <w:widowControl w:val="0"/>
      <w:spacing w:line="240" w:lineRule="atLeast"/>
    </w:pPr>
    <w:rPr>
      <w:rFonts w:ascii="Tahoma" w:hAnsi="Tahoma"/>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A79D0"/>
    <w:pPr>
      <w:widowControl w:val="0"/>
      <w:spacing w:line="240" w:lineRule="atLeast"/>
    </w:pPr>
    <w:rPr>
      <w:rFonts w:ascii="Tahoma" w:hAnsi="Tahom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A79D0"/>
    <w:pPr>
      <w:widowControl w:val="0"/>
      <w:spacing w:line="240" w:lineRule="atLeast"/>
    </w:pPr>
    <w:rPr>
      <w:rFonts w:ascii="Tahoma" w:hAnsi="Tahom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7A79D0"/>
    <w:pPr>
      <w:widowControl w:val="0"/>
      <w:spacing w:line="240" w:lineRule="atLeast"/>
    </w:pPr>
    <w:rPr>
      <w:rFonts w:ascii="Tahoma" w:hAnsi="Tahom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A79D0"/>
    <w:pPr>
      <w:widowControl w:val="0"/>
      <w:spacing w:line="240" w:lineRule="atLeast"/>
    </w:pPr>
    <w:rPr>
      <w:rFonts w:ascii="Tahoma" w:hAnsi="Tahoma"/>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A79D0"/>
    <w:pPr>
      <w:widowControl w:val="0"/>
      <w:spacing w:line="240" w:lineRule="atLeast"/>
    </w:pPr>
    <w:rPr>
      <w:rFonts w:ascii="Tahoma" w:hAnsi="Tahoma"/>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A79D0"/>
    <w:pPr>
      <w:widowControl w:val="0"/>
      <w:spacing w:line="240" w:lineRule="atLeast"/>
    </w:pPr>
    <w:rPr>
      <w:rFonts w:ascii="Tahoma" w:hAnsi="Tahoma"/>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A79D0"/>
    <w:pPr>
      <w:widowControl w:val="0"/>
      <w:spacing w:line="240" w:lineRule="atLeast"/>
    </w:pPr>
    <w:rPr>
      <w:rFonts w:ascii="Tahoma" w:hAnsi="Tahom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A79D0"/>
    <w:pPr>
      <w:widowControl w:val="0"/>
      <w:spacing w:line="240" w:lineRule="atLeast"/>
    </w:pPr>
    <w:rPr>
      <w:rFonts w:ascii="Tahoma" w:hAnsi="Tahoma"/>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A79D0"/>
    <w:pPr>
      <w:widowControl w:val="0"/>
      <w:spacing w:line="240" w:lineRule="atLeast"/>
    </w:pPr>
    <w:rPr>
      <w:rFonts w:ascii="Tahoma" w:hAnsi="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A79D0"/>
    <w:pPr>
      <w:widowControl w:val="0"/>
      <w:spacing w:line="240" w:lineRule="atLeast"/>
    </w:pPr>
    <w:rPr>
      <w:rFonts w:ascii="Tahoma" w:hAnsi="Tahom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A79D0"/>
    <w:pPr>
      <w:widowControl w:val="0"/>
      <w:spacing w:line="240" w:lineRule="atLeast"/>
    </w:pPr>
    <w:rPr>
      <w:rFonts w:ascii="Tahoma" w:hAnsi="Tahom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A79D0"/>
    <w:pPr>
      <w:widowControl w:val="0"/>
      <w:spacing w:line="240" w:lineRule="atLeast"/>
    </w:pPr>
    <w:rPr>
      <w:rFonts w:ascii="Tahoma" w:hAnsi="Tahom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Definition">
    <w:name w:val="HTML Definition"/>
    <w:basedOn w:val="DefaultParagraphFont"/>
    <w:rsid w:val="00E20A28"/>
    <w:rPr>
      <w:rFonts w:ascii="Tahoma" w:hAnsi="Tahoma"/>
      <w:i/>
      <w:iCs/>
    </w:rPr>
  </w:style>
  <w:style w:type="character" w:styleId="HTMLVariable">
    <w:name w:val="HTML Variable"/>
    <w:basedOn w:val="DefaultParagraphFont"/>
    <w:rsid w:val="00733D41"/>
    <w:rPr>
      <w:rFonts w:ascii="Tahoma" w:hAnsi="Tahoma"/>
      <w:i/>
      <w:iCs/>
    </w:rPr>
  </w:style>
  <w:style w:type="table" w:styleId="TableColumns3">
    <w:name w:val="Table Columns 3"/>
    <w:basedOn w:val="TableNormal"/>
    <w:rsid w:val="00733D41"/>
    <w:pPr>
      <w:widowControl w:val="0"/>
      <w:spacing w:line="240" w:lineRule="atLeast"/>
    </w:pPr>
    <w:rPr>
      <w:rFonts w:ascii="Tahoma" w:hAnsi="Tahoma"/>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numbering" w:customStyle="1" w:styleId="StyleOutlinenumberedLeft05Hanging035">
    <w:name w:val="Style Outline numbered Left:  0.5&quot; Hanging:  0.35&quot;"/>
    <w:basedOn w:val="NoList"/>
    <w:rsid w:val="005F44CE"/>
    <w:pPr>
      <w:numPr>
        <w:numId w:val="3"/>
      </w:numPr>
    </w:pPr>
  </w:style>
  <w:style w:type="paragraph" w:customStyle="1" w:styleId="StyleHeading1HeadlineH1PartHeading1aNotBold">
    <w:name w:val="Style Heading 1HeadlineH1PartHeading 1a + Not Bold"/>
    <w:basedOn w:val="Heading1"/>
    <w:rsid w:val="00D24406"/>
    <w:pPr>
      <w:numPr>
        <w:numId w:val="0"/>
      </w:numPr>
    </w:pPr>
    <w:rPr>
      <w:b w:val="0"/>
      <w:bCs w:val="0"/>
    </w:rPr>
  </w:style>
  <w:style w:type="paragraph" w:customStyle="1" w:styleId="StyleHeading22mNotBold">
    <w:name w:val="Style Heading 22m + Not Bold"/>
    <w:basedOn w:val="Heading2"/>
    <w:rsid w:val="00D24406"/>
    <w:pPr>
      <w:numPr>
        <w:ilvl w:val="0"/>
        <w:numId w:val="0"/>
      </w:numPr>
    </w:pPr>
    <w:rPr>
      <w:bCs w:val="0"/>
      <w:smallCaps/>
    </w:rPr>
  </w:style>
  <w:style w:type="paragraph" w:customStyle="1" w:styleId="StyleHeading1HeadlineH1PartHeading1aTahoma">
    <w:name w:val="Style Heading 1HeadlineH1PartHeading 1a + Tahoma"/>
    <w:basedOn w:val="Heading1"/>
    <w:rsid w:val="002F6CFE"/>
    <w:pPr>
      <w:numPr>
        <w:numId w:val="4"/>
      </w:numPr>
    </w:pPr>
  </w:style>
  <w:style w:type="paragraph" w:customStyle="1" w:styleId="center">
    <w:name w:val="center"/>
    <w:basedOn w:val="Normal"/>
    <w:rsid w:val="004F636F"/>
    <w:pPr>
      <w:spacing w:before="180" w:after="180"/>
      <w:ind w:left="450" w:right="450"/>
    </w:pPr>
    <w:rPr>
      <w:rFonts w:ascii="Times New Roman" w:hAnsi="Times New Roman"/>
      <w:color w:val="D0D0D0"/>
    </w:rPr>
  </w:style>
  <w:style w:type="paragraph" w:customStyle="1" w:styleId="textquote">
    <w:name w:val="textquote"/>
    <w:basedOn w:val="Normal"/>
    <w:rsid w:val="004F636F"/>
    <w:pPr>
      <w:spacing w:before="180" w:after="180"/>
      <w:ind w:left="450" w:right="450"/>
    </w:pPr>
    <w:rPr>
      <w:rFonts w:ascii="Times New Roman" w:hAnsi="Times New Roman"/>
      <w:color w:val="D0D0D0"/>
    </w:rPr>
  </w:style>
  <w:style w:type="paragraph" w:customStyle="1" w:styleId="note">
    <w:name w:val="note"/>
    <w:basedOn w:val="Normal"/>
    <w:rsid w:val="004F636F"/>
    <w:pPr>
      <w:spacing w:before="180" w:after="180"/>
      <w:ind w:left="450" w:right="450"/>
    </w:pPr>
    <w:rPr>
      <w:rFonts w:ascii="Times New Roman" w:hAnsi="Times New Roman"/>
      <w:color w:val="D0D0D0"/>
    </w:rPr>
  </w:style>
  <w:style w:type="character" w:customStyle="1" w:styleId="BodyTextChar">
    <w:name w:val="Body Text Char"/>
    <w:basedOn w:val="DefaultParagraphFont"/>
    <w:link w:val="BodyText"/>
    <w:rsid w:val="004F636F"/>
    <w:rPr>
      <w:rFonts w:ascii="Verdana" w:hAnsi="Verdana"/>
      <w:szCs w:val="24"/>
    </w:rPr>
  </w:style>
  <w:style w:type="character" w:customStyle="1" w:styleId="BodyTextIndentChar">
    <w:name w:val="Body Text Indent Char"/>
    <w:basedOn w:val="DefaultParagraphFont"/>
    <w:link w:val="BodyTextIndent"/>
    <w:rsid w:val="004F636F"/>
    <w:rPr>
      <w:rFonts w:ascii="Verdana" w:hAnsi="Verdana"/>
      <w:i/>
      <w:iCs/>
      <w:color w:val="0000FF"/>
      <w:szCs w:val="24"/>
      <w:u w:val="single"/>
    </w:rPr>
  </w:style>
  <w:style w:type="character" w:customStyle="1" w:styleId="CommentTextChar">
    <w:name w:val="Comment Text Char"/>
    <w:basedOn w:val="DefaultParagraphFont"/>
    <w:link w:val="CommentText"/>
    <w:semiHidden/>
    <w:rsid w:val="004F636F"/>
    <w:rPr>
      <w:rFonts w:ascii="Verdana" w:hAnsi="Verdana"/>
      <w:szCs w:val="24"/>
    </w:rPr>
  </w:style>
  <w:style w:type="character" w:customStyle="1" w:styleId="Heading1Char">
    <w:name w:val="Heading 1 Char"/>
    <w:basedOn w:val="DefaultParagraphFont"/>
    <w:link w:val="Heading1"/>
    <w:uiPriority w:val="9"/>
    <w:rsid w:val="00FD129B"/>
    <w:rPr>
      <w:rFonts w:ascii="Tahoma" w:eastAsia="Basic" w:hAnsi="Tahoma" w:cs="Arial"/>
      <w:b/>
      <w:bCs/>
      <w:caps/>
      <w:color w:val="000099"/>
      <w:sz w:val="28"/>
      <w:szCs w:val="24"/>
    </w:rPr>
  </w:style>
  <w:style w:type="character" w:styleId="BookTitle">
    <w:name w:val="Book Title"/>
    <w:basedOn w:val="DefaultParagraphFont"/>
    <w:uiPriority w:val="33"/>
    <w:rsid w:val="00302C84"/>
    <w:rPr>
      <w:rFonts w:ascii="Comic Sans MS" w:hAnsi="Comic Sans MS"/>
      <w:b/>
      <w:bCs/>
      <w:smallCaps/>
      <w:spacing w:val="5"/>
    </w:rPr>
  </w:style>
  <w:style w:type="paragraph" w:styleId="TOAHeading">
    <w:name w:val="toa heading"/>
    <w:basedOn w:val="Normal"/>
    <w:next w:val="Normal"/>
    <w:rsid w:val="00302C84"/>
    <w:pPr>
      <w:spacing w:before="120"/>
    </w:pPr>
    <w:rPr>
      <w:rFonts w:eastAsiaTheme="majorEastAsia" w:cstheme="majorBidi"/>
      <w:b/>
      <w:bCs/>
    </w:rPr>
  </w:style>
  <w:style w:type="paragraph" w:styleId="TOCHeading">
    <w:name w:val="TOC Heading"/>
    <w:basedOn w:val="Heading1"/>
    <w:next w:val="Normal"/>
    <w:uiPriority w:val="39"/>
    <w:semiHidden/>
    <w:unhideWhenUsed/>
    <w:qFormat/>
    <w:rsid w:val="00302C84"/>
    <w:pPr>
      <w:keepLines/>
      <w:numPr>
        <w:numId w:val="0"/>
      </w:numPr>
      <w:spacing w:before="480" w:after="0"/>
      <w:outlineLvl w:val="9"/>
    </w:pPr>
    <w:rPr>
      <w:rFonts w:eastAsiaTheme="majorEastAsia" w:cstheme="majorBidi"/>
      <w:caps w:val="0"/>
      <w:color w:val="365F91" w:themeColor="accent1" w:themeShade="BF"/>
      <w:szCs w:val="28"/>
    </w:rPr>
  </w:style>
  <w:style w:type="character" w:customStyle="1" w:styleId="HeaderChar">
    <w:name w:val="Header Char"/>
    <w:basedOn w:val="DefaultParagraphFont"/>
    <w:link w:val="Header"/>
    <w:uiPriority w:val="99"/>
    <w:rsid w:val="00195D75"/>
    <w:rPr>
      <w:rFonts w:ascii="Comic Sans MS" w:eastAsiaTheme="minorHAnsi" w:hAnsi="Comic Sans MS" w:cstheme="minorBidi"/>
      <w:color w:val="7030A0"/>
      <w:sz w:val="24"/>
      <w:szCs w:val="22"/>
    </w:rPr>
  </w:style>
  <w:style w:type="paragraph" w:customStyle="1" w:styleId="OmniPage515">
    <w:name w:val="OmniPage #515"/>
    <w:rsid w:val="00195D75"/>
    <w:pPr>
      <w:tabs>
        <w:tab w:val="left" w:pos="16"/>
        <w:tab w:val="right" w:pos="8756"/>
      </w:tabs>
      <w:spacing w:line="470" w:lineRule="exact"/>
      <w:ind w:left="16" w:right="285" w:firstLine="711"/>
    </w:pPr>
    <w:rPr>
      <w:rFonts w:ascii="New York" w:hAnsi="New York" w:cs="Geneva"/>
      <w:noProof/>
      <w:sz w:val="23"/>
    </w:rPr>
  </w:style>
  <w:style w:type="paragraph" w:customStyle="1" w:styleId="OmniPage1030">
    <w:name w:val="OmniPage #1030"/>
    <w:rsid w:val="00195D75"/>
    <w:pPr>
      <w:tabs>
        <w:tab w:val="left" w:pos="1070"/>
        <w:tab w:val="right" w:pos="9331"/>
      </w:tabs>
      <w:spacing w:line="469" w:lineRule="exact"/>
      <w:ind w:left="1070"/>
    </w:pPr>
    <w:rPr>
      <w:rFonts w:ascii="New York" w:hAnsi="New York" w:cs="Geneva"/>
      <w:noProof/>
      <w:sz w:val="24"/>
    </w:rPr>
  </w:style>
  <w:style w:type="paragraph" w:customStyle="1" w:styleId="OmniPage1286">
    <w:name w:val="OmniPage #1286"/>
    <w:rsid w:val="00195D75"/>
    <w:pPr>
      <w:tabs>
        <w:tab w:val="left" w:pos="1554"/>
        <w:tab w:val="right" w:pos="2464"/>
        <w:tab w:val="left" w:pos="3103"/>
      </w:tabs>
      <w:spacing w:line="342" w:lineRule="exact"/>
    </w:pPr>
    <w:rPr>
      <w:rFonts w:ascii="New York" w:hAnsi="New York" w:cs="Geneva"/>
      <w:noProof/>
      <w:sz w:val="23"/>
    </w:rPr>
  </w:style>
  <w:style w:type="paragraph" w:customStyle="1" w:styleId="Style1">
    <w:name w:val="Style1"/>
    <w:basedOn w:val="Heading1"/>
    <w:rsid w:val="00195D75"/>
    <w:pPr>
      <w:numPr>
        <w:numId w:val="0"/>
      </w:numPr>
      <w:spacing w:before="0" w:line="280" w:lineRule="atLeast"/>
      <w:jc w:val="center"/>
    </w:pPr>
    <w:rPr>
      <w:rFonts w:ascii="Book Antiqua" w:eastAsia="Times New Roman" w:hAnsi="Book Antiqua" w:cs="Symbol"/>
      <w:bCs w:val="0"/>
      <w:caps w:val="0"/>
      <w:kern w:val="32"/>
      <w:sz w:val="20"/>
      <w:szCs w:val="32"/>
    </w:rPr>
  </w:style>
  <w:style w:type="paragraph" w:customStyle="1" w:styleId="OmniPage258">
    <w:name w:val="OmniPage #258"/>
    <w:rsid w:val="00195D75"/>
    <w:pPr>
      <w:tabs>
        <w:tab w:val="right" w:pos="9094"/>
      </w:tabs>
      <w:spacing w:line="225" w:lineRule="exact"/>
      <w:ind w:right="462"/>
    </w:pPr>
    <w:rPr>
      <w:rFonts w:ascii="New York" w:hAnsi="New York" w:cs="Geneva"/>
      <w:noProof/>
      <w:sz w:val="23"/>
    </w:rPr>
  </w:style>
  <w:style w:type="paragraph" w:customStyle="1" w:styleId="OmniPage1031">
    <w:name w:val="OmniPage #1031"/>
    <w:rsid w:val="00195D75"/>
    <w:pPr>
      <w:tabs>
        <w:tab w:val="left" w:pos="2132"/>
        <w:tab w:val="right" w:pos="10688"/>
      </w:tabs>
      <w:spacing w:line="469" w:lineRule="exact"/>
      <w:ind w:left="1062" w:right="435" w:firstLine="755"/>
    </w:pPr>
    <w:rPr>
      <w:rFonts w:ascii="New York" w:hAnsi="New York" w:cs="Geneva"/>
      <w:noProof/>
      <w:sz w:val="24"/>
    </w:rPr>
  </w:style>
  <w:style w:type="paragraph" w:customStyle="1" w:styleId="OmniPage3">
    <w:name w:val="OmniPage #3"/>
    <w:rsid w:val="00195D75"/>
    <w:pPr>
      <w:tabs>
        <w:tab w:val="left" w:pos="59"/>
      </w:tabs>
      <w:ind w:left="20" w:right="2156" w:firstLine="743"/>
    </w:pPr>
    <w:rPr>
      <w:rFonts w:ascii="2Stone Sans" w:hAnsi="2Stone Sans" w:cs="Geneva"/>
      <w:noProof/>
      <w:sz w:val="2"/>
    </w:rPr>
  </w:style>
  <w:style w:type="paragraph" w:customStyle="1" w:styleId="OmniPage260">
    <w:name w:val="OmniPage #260"/>
    <w:rsid w:val="00195D75"/>
    <w:pPr>
      <w:tabs>
        <w:tab w:val="left" w:pos="10"/>
        <w:tab w:val="right" w:pos="5314"/>
      </w:tabs>
      <w:spacing w:line="277" w:lineRule="exact"/>
      <w:ind w:left="10"/>
    </w:pPr>
    <w:rPr>
      <w:rFonts w:ascii="New York" w:hAnsi="New York" w:cs="Courier"/>
      <w:noProof/>
      <w:sz w:val="21"/>
    </w:rPr>
  </w:style>
  <w:style w:type="paragraph" w:customStyle="1" w:styleId="OmniPage262">
    <w:name w:val="OmniPage #262"/>
    <w:rsid w:val="00195D75"/>
    <w:pPr>
      <w:tabs>
        <w:tab w:val="left" w:pos="108"/>
        <w:tab w:val="left" w:pos="216"/>
        <w:tab w:val="left" w:pos="324"/>
        <w:tab w:val="left" w:pos="8062"/>
        <w:tab w:val="left" w:pos="8572"/>
        <w:tab w:val="left" w:pos="8712"/>
        <w:tab w:val="right" w:pos="8820"/>
      </w:tabs>
      <w:spacing w:line="277" w:lineRule="exact"/>
    </w:pPr>
    <w:rPr>
      <w:rFonts w:ascii="New York" w:hAnsi="New York" w:cs="Courier"/>
      <w:noProof/>
      <w:sz w:val="21"/>
    </w:rPr>
  </w:style>
  <w:style w:type="paragraph" w:customStyle="1" w:styleId="OmniPage263">
    <w:name w:val="OmniPage #263"/>
    <w:rsid w:val="00195D75"/>
    <w:pPr>
      <w:tabs>
        <w:tab w:val="left" w:pos="108"/>
        <w:tab w:val="left" w:pos="216"/>
        <w:tab w:val="left" w:pos="324"/>
        <w:tab w:val="left" w:pos="8071"/>
        <w:tab w:val="left" w:pos="8581"/>
        <w:tab w:val="left" w:pos="8721"/>
        <w:tab w:val="right" w:pos="8829"/>
      </w:tabs>
      <w:spacing w:line="277" w:lineRule="exact"/>
    </w:pPr>
    <w:rPr>
      <w:rFonts w:ascii="New York" w:hAnsi="New York" w:cs="Courier"/>
      <w:noProof/>
      <w:sz w:val="21"/>
    </w:rPr>
  </w:style>
  <w:style w:type="paragraph" w:customStyle="1" w:styleId="OmniPage514">
    <w:name w:val="OmniPage #514"/>
    <w:rsid w:val="00195D75"/>
    <w:pPr>
      <w:tabs>
        <w:tab w:val="right" w:pos="8153"/>
      </w:tabs>
      <w:spacing w:line="470" w:lineRule="exact"/>
      <w:ind w:right="888"/>
    </w:pPr>
    <w:rPr>
      <w:rFonts w:ascii="New York" w:hAnsi="New York" w:cs="Geneva"/>
      <w:noProof/>
      <w:sz w:val="23"/>
    </w:rPr>
  </w:style>
  <w:style w:type="paragraph" w:customStyle="1" w:styleId="OmniPage770">
    <w:name w:val="OmniPage #770"/>
    <w:rsid w:val="00195D75"/>
    <w:pPr>
      <w:tabs>
        <w:tab w:val="left" w:pos="20"/>
        <w:tab w:val="right" w:pos="8910"/>
      </w:tabs>
      <w:spacing w:line="471" w:lineRule="exact"/>
      <w:ind w:left="20" w:right="397"/>
    </w:pPr>
    <w:rPr>
      <w:rFonts w:ascii="New York" w:hAnsi="New York" w:cs="Geneva"/>
      <w:noProof/>
      <w:sz w:val="23"/>
    </w:rPr>
  </w:style>
  <w:style w:type="paragraph" w:customStyle="1" w:styleId="OmniPage771">
    <w:name w:val="OmniPage #771"/>
    <w:rsid w:val="00195D75"/>
    <w:pPr>
      <w:tabs>
        <w:tab w:val="left" w:pos="28"/>
        <w:tab w:val="right" w:pos="8904"/>
      </w:tabs>
      <w:spacing w:line="471" w:lineRule="exact"/>
      <w:ind w:left="8" w:right="423" w:firstLine="729"/>
    </w:pPr>
    <w:rPr>
      <w:rFonts w:ascii="New York" w:hAnsi="New York" w:cs="Geneva"/>
      <w:noProof/>
      <w:sz w:val="23"/>
    </w:rPr>
  </w:style>
  <w:style w:type="paragraph" w:customStyle="1" w:styleId="OmniPage265">
    <w:name w:val="OmniPage #265"/>
    <w:rsid w:val="00195D75"/>
    <w:pPr>
      <w:tabs>
        <w:tab w:val="left" w:pos="108"/>
        <w:tab w:val="left" w:pos="216"/>
        <w:tab w:val="left" w:pos="324"/>
        <w:tab w:val="left" w:pos="8080"/>
        <w:tab w:val="left" w:pos="8590"/>
        <w:tab w:val="left" w:pos="8730"/>
        <w:tab w:val="right" w:pos="8838"/>
      </w:tabs>
      <w:spacing w:line="277" w:lineRule="exact"/>
    </w:pPr>
    <w:rPr>
      <w:rFonts w:ascii="New York" w:hAnsi="New York" w:cs="Courier"/>
      <w:noProof/>
      <w:sz w:val="21"/>
    </w:rPr>
  </w:style>
  <w:style w:type="paragraph" w:customStyle="1" w:styleId="OmniPage266">
    <w:name w:val="OmniPage #266"/>
    <w:rsid w:val="00195D75"/>
    <w:pPr>
      <w:tabs>
        <w:tab w:val="left" w:pos="108"/>
        <w:tab w:val="left" w:pos="216"/>
        <w:tab w:val="left" w:pos="324"/>
        <w:tab w:val="left" w:pos="8089"/>
        <w:tab w:val="left" w:pos="8599"/>
        <w:tab w:val="left" w:pos="8739"/>
        <w:tab w:val="right" w:pos="8847"/>
      </w:tabs>
      <w:spacing w:line="277" w:lineRule="exact"/>
    </w:pPr>
    <w:rPr>
      <w:rFonts w:ascii="New York" w:hAnsi="New York" w:cs="Courier"/>
      <w:noProof/>
      <w:sz w:val="21"/>
    </w:rPr>
  </w:style>
  <w:style w:type="paragraph" w:customStyle="1" w:styleId="OmniPage516">
    <w:name w:val="OmniPage #516"/>
    <w:rsid w:val="00195D75"/>
    <w:pPr>
      <w:tabs>
        <w:tab w:val="right" w:pos="7960"/>
      </w:tabs>
      <w:spacing w:line="302" w:lineRule="exact"/>
      <w:ind w:right="3680"/>
      <w:jc w:val="both"/>
    </w:pPr>
    <w:rPr>
      <w:rFonts w:ascii="New York" w:hAnsi="New York" w:cs="Courier"/>
      <w:noProof/>
      <w:sz w:val="21"/>
    </w:rPr>
  </w:style>
  <w:style w:type="paragraph" w:customStyle="1" w:styleId="OmniPage517">
    <w:name w:val="OmniPage #517"/>
    <w:rsid w:val="00195D75"/>
    <w:pPr>
      <w:tabs>
        <w:tab w:val="right" w:pos="7980"/>
      </w:tabs>
      <w:spacing w:line="302" w:lineRule="exact"/>
      <w:ind w:right="3660"/>
      <w:jc w:val="both"/>
    </w:pPr>
    <w:rPr>
      <w:rFonts w:ascii="New York" w:hAnsi="New York" w:cs="Courier"/>
      <w:noProof/>
      <w:sz w:val="21"/>
    </w:rPr>
  </w:style>
  <w:style w:type="paragraph" w:customStyle="1" w:styleId="OmniPage519">
    <w:name w:val="OmniPage #519"/>
    <w:rsid w:val="00195D75"/>
    <w:pPr>
      <w:tabs>
        <w:tab w:val="right" w:pos="7960"/>
      </w:tabs>
      <w:spacing w:line="302" w:lineRule="exact"/>
      <w:ind w:right="3680"/>
      <w:jc w:val="both"/>
    </w:pPr>
    <w:rPr>
      <w:rFonts w:ascii="New York" w:hAnsi="New York" w:cs="Courier"/>
      <w:noProof/>
      <w:sz w:val="21"/>
    </w:rPr>
  </w:style>
  <w:style w:type="paragraph" w:customStyle="1" w:styleId="OmniPage520">
    <w:name w:val="OmniPage #520"/>
    <w:rsid w:val="00195D75"/>
    <w:pPr>
      <w:tabs>
        <w:tab w:val="right" w:pos="7960"/>
      </w:tabs>
      <w:spacing w:line="302" w:lineRule="exact"/>
      <w:ind w:right="3680"/>
      <w:jc w:val="both"/>
    </w:pPr>
    <w:rPr>
      <w:rFonts w:ascii="New York" w:hAnsi="New York" w:cs="Courier"/>
      <w:noProof/>
      <w:sz w:val="21"/>
    </w:rPr>
  </w:style>
  <w:style w:type="paragraph" w:customStyle="1" w:styleId="OmniPage769">
    <w:name w:val="OmniPage #769"/>
    <w:rsid w:val="00195D75"/>
    <w:pPr>
      <w:tabs>
        <w:tab w:val="right" w:pos="2300"/>
      </w:tabs>
      <w:spacing w:line="258" w:lineRule="exact"/>
      <w:ind w:right="3660"/>
    </w:pPr>
    <w:rPr>
      <w:rFonts w:ascii="New York" w:hAnsi="New York" w:cs="Courier"/>
      <w:noProof/>
      <w:sz w:val="21"/>
    </w:rPr>
  </w:style>
  <w:style w:type="paragraph" w:customStyle="1" w:styleId="OmniPage773">
    <w:name w:val="OmniPage #773"/>
    <w:rsid w:val="00195D75"/>
    <w:pPr>
      <w:tabs>
        <w:tab w:val="right" w:pos="6280"/>
      </w:tabs>
      <w:spacing w:line="258" w:lineRule="exact"/>
    </w:pPr>
    <w:rPr>
      <w:rFonts w:ascii="New York" w:hAnsi="New York" w:cs="Courier"/>
      <w:noProof/>
      <w:sz w:val="21"/>
    </w:rPr>
  </w:style>
  <w:style w:type="paragraph" w:customStyle="1" w:styleId="OmniPage1027">
    <w:name w:val="OmniPage #1027"/>
    <w:rsid w:val="00195D75"/>
    <w:pPr>
      <w:tabs>
        <w:tab w:val="left" w:pos="1097"/>
        <w:tab w:val="right" w:pos="9516"/>
      </w:tabs>
      <w:spacing w:line="469" w:lineRule="exact"/>
      <w:ind w:left="1097" w:right="537"/>
    </w:pPr>
    <w:rPr>
      <w:rFonts w:ascii="New York" w:hAnsi="New York" w:cs="Geneva"/>
      <w:noProof/>
      <w:sz w:val="24"/>
    </w:rPr>
  </w:style>
  <w:style w:type="paragraph" w:customStyle="1" w:styleId="OmniPage1028">
    <w:name w:val="OmniPage #1028"/>
    <w:rsid w:val="00195D75"/>
    <w:pPr>
      <w:tabs>
        <w:tab w:val="left" w:pos="1947"/>
        <w:tab w:val="right" w:pos="3996"/>
      </w:tabs>
      <w:spacing w:line="225" w:lineRule="exact"/>
      <w:ind w:left="1935"/>
      <w:jc w:val="both"/>
    </w:pPr>
    <w:rPr>
      <w:rFonts w:ascii="2Stone Sans" w:hAnsi="2Stone Sans" w:cs="Helvetica"/>
      <w:noProof/>
    </w:rPr>
  </w:style>
  <w:style w:type="paragraph" w:customStyle="1" w:styleId="OmniPage1029">
    <w:name w:val="OmniPage #1029"/>
    <w:rsid w:val="00195D75"/>
    <w:pPr>
      <w:tabs>
        <w:tab w:val="left" w:pos="1947"/>
        <w:tab w:val="right" w:pos="7895"/>
      </w:tabs>
      <w:spacing w:line="225" w:lineRule="exact"/>
      <w:ind w:left="12" w:firstLine="377"/>
      <w:jc w:val="both"/>
    </w:pPr>
    <w:rPr>
      <w:rFonts w:ascii="2Stone Sans" w:hAnsi="2Stone Sans" w:cs="Helvetica"/>
      <w:noProof/>
    </w:rPr>
  </w:style>
  <w:style w:type="paragraph" w:customStyle="1" w:styleId="OmniPage774">
    <w:name w:val="OmniPage #774"/>
    <w:rsid w:val="00195D75"/>
    <w:pPr>
      <w:tabs>
        <w:tab w:val="right" w:pos="7980"/>
      </w:tabs>
      <w:spacing w:line="258" w:lineRule="exact"/>
      <w:jc w:val="both"/>
    </w:pPr>
    <w:rPr>
      <w:rFonts w:ascii="New York" w:hAnsi="New York" w:cs="Courier"/>
      <w:noProof/>
      <w:sz w:val="21"/>
    </w:rPr>
  </w:style>
  <w:style w:type="paragraph" w:customStyle="1" w:styleId="OmniPage775">
    <w:name w:val="OmniPage #775"/>
    <w:rsid w:val="00195D75"/>
    <w:pPr>
      <w:tabs>
        <w:tab w:val="right" w:pos="7960"/>
      </w:tabs>
      <w:spacing w:line="258" w:lineRule="exact"/>
      <w:jc w:val="both"/>
    </w:pPr>
    <w:rPr>
      <w:rFonts w:ascii="New York" w:hAnsi="New York" w:cs="Courier"/>
      <w:noProof/>
      <w:sz w:val="21"/>
    </w:rPr>
  </w:style>
  <w:style w:type="paragraph" w:customStyle="1" w:styleId="OmniPage776">
    <w:name w:val="OmniPage #776"/>
    <w:rsid w:val="00195D75"/>
    <w:pPr>
      <w:tabs>
        <w:tab w:val="right" w:pos="7980"/>
      </w:tabs>
      <w:spacing w:line="258" w:lineRule="exact"/>
      <w:jc w:val="both"/>
    </w:pPr>
    <w:rPr>
      <w:rFonts w:ascii="New York" w:hAnsi="New York" w:cs="Courier"/>
      <w:noProof/>
      <w:sz w:val="21"/>
    </w:rPr>
  </w:style>
  <w:style w:type="paragraph" w:customStyle="1" w:styleId="OmniPage1025">
    <w:name w:val="OmniPage #1025"/>
    <w:rsid w:val="00195D75"/>
    <w:pPr>
      <w:tabs>
        <w:tab w:val="right" w:pos="8000"/>
      </w:tabs>
      <w:spacing w:line="257" w:lineRule="exact"/>
      <w:ind w:right="780"/>
      <w:jc w:val="both"/>
    </w:pPr>
    <w:rPr>
      <w:rFonts w:ascii="New York" w:hAnsi="New York" w:cs="Courier"/>
      <w:noProof/>
      <w:sz w:val="21"/>
    </w:rPr>
  </w:style>
  <w:style w:type="paragraph" w:customStyle="1" w:styleId="OmniPage1026">
    <w:name w:val="OmniPage #1026"/>
    <w:rsid w:val="00195D75"/>
    <w:pPr>
      <w:tabs>
        <w:tab w:val="right" w:pos="8780"/>
      </w:tabs>
      <w:spacing w:line="257" w:lineRule="exact"/>
      <w:jc w:val="both"/>
    </w:pPr>
    <w:rPr>
      <w:rFonts w:ascii="New York" w:hAnsi="New York" w:cs="Courier"/>
      <w:noProof/>
      <w:sz w:val="21"/>
    </w:rPr>
  </w:style>
  <w:style w:type="paragraph" w:customStyle="1" w:styleId="OmniPage1281">
    <w:name w:val="OmniPage #1281"/>
    <w:rsid w:val="00195D75"/>
    <w:pPr>
      <w:tabs>
        <w:tab w:val="right" w:pos="7960"/>
      </w:tabs>
      <w:spacing w:line="258" w:lineRule="exact"/>
      <w:jc w:val="both"/>
    </w:pPr>
    <w:rPr>
      <w:rFonts w:ascii="New York" w:hAnsi="New York" w:cs="Courier"/>
      <w:noProof/>
      <w:sz w:val="21"/>
    </w:rPr>
  </w:style>
  <w:style w:type="paragraph" w:customStyle="1" w:styleId="OmniPage1282">
    <w:name w:val="OmniPage #1282"/>
    <w:rsid w:val="00195D75"/>
    <w:pPr>
      <w:tabs>
        <w:tab w:val="right" w:pos="7960"/>
      </w:tabs>
      <w:spacing w:line="258" w:lineRule="exact"/>
      <w:jc w:val="both"/>
    </w:pPr>
    <w:rPr>
      <w:rFonts w:ascii="New York" w:hAnsi="New York" w:cs="Courier"/>
      <w:noProof/>
      <w:sz w:val="21"/>
    </w:rPr>
  </w:style>
  <w:style w:type="paragraph" w:customStyle="1" w:styleId="OmniPage1283">
    <w:name w:val="OmniPage #1283"/>
    <w:rsid w:val="00195D75"/>
    <w:pPr>
      <w:tabs>
        <w:tab w:val="right" w:pos="7980"/>
      </w:tabs>
      <w:spacing w:line="258" w:lineRule="exact"/>
      <w:jc w:val="both"/>
    </w:pPr>
    <w:rPr>
      <w:rFonts w:ascii="New York" w:hAnsi="New York" w:cs="Courier"/>
      <w:noProof/>
      <w:sz w:val="21"/>
    </w:rPr>
  </w:style>
  <w:style w:type="paragraph" w:customStyle="1" w:styleId="OmniPage1284">
    <w:name w:val="OmniPage #1284"/>
    <w:rsid w:val="00195D75"/>
    <w:pPr>
      <w:tabs>
        <w:tab w:val="right" w:pos="7980"/>
      </w:tabs>
      <w:spacing w:line="258" w:lineRule="exact"/>
      <w:jc w:val="both"/>
    </w:pPr>
    <w:rPr>
      <w:rFonts w:ascii="New York" w:hAnsi="New York" w:cs="Courier"/>
      <w:noProof/>
      <w:sz w:val="21"/>
    </w:rPr>
  </w:style>
  <w:style w:type="paragraph" w:customStyle="1" w:styleId="OmniPage1285">
    <w:name w:val="OmniPage #1285"/>
    <w:rsid w:val="00195D75"/>
    <w:pPr>
      <w:tabs>
        <w:tab w:val="right" w:pos="7980"/>
      </w:tabs>
      <w:spacing w:line="258" w:lineRule="exact"/>
      <w:jc w:val="both"/>
    </w:pPr>
    <w:rPr>
      <w:rFonts w:ascii="New York" w:hAnsi="New York" w:cs="Courier"/>
      <w:noProof/>
      <w:sz w:val="21"/>
    </w:rPr>
  </w:style>
  <w:style w:type="paragraph" w:customStyle="1" w:styleId="OmniPage1287">
    <w:name w:val="OmniPage #1287"/>
    <w:rsid w:val="00195D75"/>
    <w:pPr>
      <w:tabs>
        <w:tab w:val="right" w:pos="7940"/>
      </w:tabs>
      <w:spacing w:line="258" w:lineRule="exact"/>
      <w:jc w:val="both"/>
    </w:pPr>
    <w:rPr>
      <w:rFonts w:ascii="New York" w:hAnsi="New York" w:cs="Courier"/>
      <w:noProof/>
      <w:sz w:val="21"/>
    </w:rPr>
  </w:style>
  <w:style w:type="paragraph" w:customStyle="1" w:styleId="OmniPage1288">
    <w:name w:val="OmniPage #1288"/>
    <w:rsid w:val="00195D75"/>
    <w:pPr>
      <w:tabs>
        <w:tab w:val="right" w:pos="2300"/>
      </w:tabs>
      <w:spacing w:line="258" w:lineRule="exact"/>
    </w:pPr>
    <w:rPr>
      <w:rFonts w:ascii="New York" w:hAnsi="New York" w:cs="Courier"/>
      <w:noProof/>
      <w:sz w:val="21"/>
    </w:rPr>
  </w:style>
  <w:style w:type="paragraph" w:customStyle="1" w:styleId="OmniPage1538">
    <w:name w:val="OmniPage #1538"/>
    <w:rsid w:val="00195D75"/>
    <w:pPr>
      <w:tabs>
        <w:tab w:val="left" w:pos="35"/>
        <w:tab w:val="right" w:pos="8622"/>
      </w:tabs>
      <w:spacing w:line="230" w:lineRule="exact"/>
      <w:ind w:left="35" w:right="738"/>
    </w:pPr>
    <w:rPr>
      <w:rFonts w:ascii="New York" w:hAnsi="New York" w:cs="Geneva"/>
      <w:noProof/>
      <w:sz w:val="18"/>
    </w:rPr>
  </w:style>
  <w:style w:type="paragraph" w:customStyle="1" w:styleId="OmniPage1539">
    <w:name w:val="OmniPage #1539"/>
    <w:rsid w:val="00195D75"/>
    <w:pPr>
      <w:tabs>
        <w:tab w:val="left" w:pos="64"/>
        <w:tab w:val="right" w:pos="8947"/>
      </w:tabs>
      <w:spacing w:line="230" w:lineRule="exact"/>
      <w:ind w:left="29" w:right="448" w:firstLine="740"/>
    </w:pPr>
    <w:rPr>
      <w:rFonts w:ascii="New York" w:hAnsi="New York" w:cs="Geneva"/>
      <w:noProof/>
      <w:sz w:val="18"/>
    </w:rPr>
  </w:style>
  <w:style w:type="paragraph" w:customStyle="1" w:styleId="OmniPage1798">
    <w:name w:val="OmniPage #1798"/>
    <w:rsid w:val="00195D75"/>
    <w:pPr>
      <w:tabs>
        <w:tab w:val="left" w:pos="20"/>
        <w:tab w:val="right" w:pos="1680"/>
      </w:tabs>
      <w:spacing w:line="473" w:lineRule="exact"/>
      <w:ind w:left="20"/>
    </w:pPr>
    <w:rPr>
      <w:rFonts w:ascii="New York" w:hAnsi="New York" w:cs="Geneva"/>
      <w:noProof/>
      <w:sz w:val="23"/>
    </w:rPr>
  </w:style>
  <w:style w:type="paragraph" w:customStyle="1" w:styleId="OmniPage2050">
    <w:name w:val="OmniPage #2050"/>
    <w:rsid w:val="00195D75"/>
    <w:pPr>
      <w:tabs>
        <w:tab w:val="right" w:pos="9460"/>
      </w:tabs>
      <w:spacing w:line="438" w:lineRule="exact"/>
      <w:ind w:right="800"/>
    </w:pPr>
    <w:rPr>
      <w:rFonts w:ascii="New York" w:hAnsi="New York" w:cs="Geneva"/>
      <w:noProof/>
      <w:sz w:val="23"/>
    </w:rPr>
  </w:style>
  <w:style w:type="paragraph" w:customStyle="1" w:styleId="OmniPage2306">
    <w:name w:val="OmniPage #2306"/>
    <w:rsid w:val="00195D75"/>
    <w:pPr>
      <w:tabs>
        <w:tab w:val="left" w:pos="480"/>
        <w:tab w:val="right" w:pos="9080"/>
      </w:tabs>
      <w:spacing w:line="231" w:lineRule="exact"/>
      <w:ind w:left="480" w:right="160"/>
    </w:pPr>
    <w:rPr>
      <w:rFonts w:ascii="New York" w:hAnsi="New York" w:cs="Geneva"/>
      <w:noProof/>
      <w:sz w:val="23"/>
    </w:rPr>
  </w:style>
  <w:style w:type="paragraph" w:customStyle="1" w:styleId="OmniPage2563">
    <w:name w:val="OmniPage #2563"/>
    <w:rsid w:val="00195D75"/>
    <w:pPr>
      <w:tabs>
        <w:tab w:val="right" w:pos="9000"/>
      </w:tabs>
      <w:spacing w:line="458" w:lineRule="exact"/>
      <w:ind w:right="1600"/>
    </w:pPr>
    <w:rPr>
      <w:rFonts w:ascii="New York" w:hAnsi="New York" w:cs="Geneva"/>
      <w:noProof/>
      <w:sz w:val="23"/>
    </w:rPr>
  </w:style>
  <w:style w:type="paragraph" w:customStyle="1" w:styleId="OmniPage2819">
    <w:name w:val="OmniPage #2819"/>
    <w:rsid w:val="00195D75"/>
    <w:pPr>
      <w:tabs>
        <w:tab w:val="left" w:pos="20"/>
        <w:tab w:val="right" w:pos="3220"/>
      </w:tabs>
      <w:spacing w:line="231" w:lineRule="exact"/>
      <w:ind w:left="20"/>
    </w:pPr>
    <w:rPr>
      <w:rFonts w:ascii="New York" w:hAnsi="New York" w:cs="Geneva"/>
      <w:noProof/>
      <w:sz w:val="19"/>
    </w:rPr>
  </w:style>
  <w:style w:type="paragraph" w:customStyle="1" w:styleId="OmniPage2821">
    <w:name w:val="OmniPage #2821"/>
    <w:rsid w:val="00195D75"/>
    <w:pPr>
      <w:tabs>
        <w:tab w:val="left" w:pos="20"/>
        <w:tab w:val="right" w:pos="8880"/>
      </w:tabs>
      <w:spacing w:line="231" w:lineRule="exact"/>
      <w:ind w:left="20"/>
    </w:pPr>
    <w:rPr>
      <w:rFonts w:ascii="New York" w:hAnsi="New York" w:cs="Geneva"/>
      <w:noProof/>
      <w:sz w:val="19"/>
    </w:rPr>
  </w:style>
  <w:style w:type="paragraph" w:customStyle="1" w:styleId="OmniPage3077">
    <w:name w:val="OmniPage #3077"/>
    <w:rsid w:val="00195D75"/>
    <w:pPr>
      <w:tabs>
        <w:tab w:val="left" w:pos="108"/>
        <w:tab w:val="left" w:pos="216"/>
        <w:tab w:val="right" w:pos="8400"/>
      </w:tabs>
      <w:spacing w:line="438" w:lineRule="exact"/>
    </w:pPr>
    <w:rPr>
      <w:rFonts w:ascii="New York" w:hAnsi="New York" w:cs="Geneva"/>
      <w:noProof/>
      <w:sz w:val="23"/>
    </w:rPr>
  </w:style>
  <w:style w:type="paragraph" w:customStyle="1" w:styleId="OmniPage1540">
    <w:name w:val="OmniPage #1540"/>
    <w:rsid w:val="00195D75"/>
    <w:pPr>
      <w:tabs>
        <w:tab w:val="right" w:pos="7980"/>
      </w:tabs>
      <w:spacing w:line="257" w:lineRule="exact"/>
      <w:ind w:right="4320"/>
      <w:jc w:val="both"/>
    </w:pPr>
    <w:rPr>
      <w:rFonts w:ascii="New York" w:hAnsi="New York" w:cs="Courier"/>
      <w:noProof/>
      <w:sz w:val="21"/>
    </w:rPr>
  </w:style>
  <w:style w:type="paragraph" w:customStyle="1" w:styleId="OmniPage1541">
    <w:name w:val="OmniPage #1541"/>
    <w:rsid w:val="00195D75"/>
    <w:pPr>
      <w:tabs>
        <w:tab w:val="right" w:pos="7960"/>
      </w:tabs>
      <w:spacing w:line="257" w:lineRule="exact"/>
      <w:ind w:right="4340"/>
      <w:jc w:val="both"/>
    </w:pPr>
    <w:rPr>
      <w:rFonts w:ascii="New York" w:hAnsi="New York" w:cs="Courier"/>
      <w:noProof/>
      <w:sz w:val="21"/>
    </w:rPr>
  </w:style>
  <w:style w:type="paragraph" w:customStyle="1" w:styleId="OmniPage1542">
    <w:name w:val="OmniPage #1542"/>
    <w:rsid w:val="00195D75"/>
    <w:pPr>
      <w:tabs>
        <w:tab w:val="right" w:pos="7980"/>
      </w:tabs>
      <w:spacing w:line="257" w:lineRule="exact"/>
      <w:ind w:right="4320"/>
      <w:jc w:val="both"/>
    </w:pPr>
    <w:rPr>
      <w:rFonts w:ascii="New York" w:hAnsi="New York" w:cs="Courier"/>
      <w:noProof/>
      <w:sz w:val="21"/>
    </w:rPr>
  </w:style>
  <w:style w:type="paragraph" w:customStyle="1" w:styleId="OmniPage1544">
    <w:name w:val="OmniPage #1544"/>
    <w:rsid w:val="00195D75"/>
    <w:pPr>
      <w:tabs>
        <w:tab w:val="left" w:pos="40"/>
      </w:tabs>
      <w:spacing w:line="257" w:lineRule="exact"/>
      <w:ind w:right="4320"/>
      <w:jc w:val="both"/>
    </w:pPr>
    <w:rPr>
      <w:rFonts w:ascii="New York" w:hAnsi="New York" w:cs="Courier"/>
      <w:noProof/>
      <w:sz w:val="21"/>
    </w:rPr>
  </w:style>
  <w:style w:type="paragraph" w:customStyle="1" w:styleId="OmniPage1545">
    <w:name w:val="OmniPage #1545"/>
    <w:rsid w:val="00195D75"/>
    <w:pPr>
      <w:tabs>
        <w:tab w:val="right" w:pos="7960"/>
      </w:tabs>
      <w:spacing w:line="257" w:lineRule="exact"/>
      <w:ind w:right="4340"/>
      <w:jc w:val="both"/>
    </w:pPr>
    <w:rPr>
      <w:rFonts w:ascii="New York" w:hAnsi="New York" w:cs="Courier"/>
      <w:noProof/>
      <w:sz w:val="21"/>
    </w:rPr>
  </w:style>
  <w:style w:type="paragraph" w:customStyle="1" w:styleId="OmniPage1793">
    <w:name w:val="OmniPage #1793"/>
    <w:rsid w:val="00195D75"/>
    <w:pPr>
      <w:tabs>
        <w:tab w:val="right" w:pos="7980"/>
      </w:tabs>
      <w:spacing w:line="211" w:lineRule="exact"/>
      <w:jc w:val="both"/>
    </w:pPr>
    <w:rPr>
      <w:rFonts w:ascii="New York" w:hAnsi="New York" w:cs="Courier"/>
      <w:noProof/>
      <w:sz w:val="21"/>
    </w:rPr>
  </w:style>
  <w:style w:type="paragraph" w:customStyle="1" w:styleId="OmniPage1794">
    <w:name w:val="OmniPage #1794"/>
    <w:rsid w:val="00195D75"/>
    <w:pPr>
      <w:tabs>
        <w:tab w:val="right" w:pos="7960"/>
      </w:tabs>
      <w:spacing w:line="211" w:lineRule="exact"/>
      <w:jc w:val="both"/>
    </w:pPr>
    <w:rPr>
      <w:rFonts w:ascii="New York" w:hAnsi="New York" w:cs="Courier"/>
      <w:noProof/>
      <w:sz w:val="21"/>
    </w:rPr>
  </w:style>
  <w:style w:type="paragraph" w:customStyle="1" w:styleId="OmniPage1795">
    <w:name w:val="OmniPage #1795"/>
    <w:rsid w:val="00195D75"/>
    <w:pPr>
      <w:tabs>
        <w:tab w:val="right" w:pos="7960"/>
      </w:tabs>
      <w:spacing w:line="211" w:lineRule="exact"/>
      <w:jc w:val="both"/>
    </w:pPr>
    <w:rPr>
      <w:rFonts w:ascii="New York" w:hAnsi="New York" w:cs="Courier"/>
      <w:noProof/>
      <w:sz w:val="21"/>
    </w:rPr>
  </w:style>
  <w:style w:type="paragraph" w:customStyle="1" w:styleId="OmniPage1797">
    <w:name w:val="OmniPage #1797"/>
    <w:rsid w:val="00195D75"/>
    <w:pPr>
      <w:tabs>
        <w:tab w:val="right" w:pos="7980"/>
      </w:tabs>
      <w:spacing w:line="211" w:lineRule="exact"/>
      <w:jc w:val="both"/>
    </w:pPr>
    <w:rPr>
      <w:rFonts w:ascii="New York" w:hAnsi="New York" w:cs="Courier"/>
      <w:noProof/>
      <w:sz w:val="21"/>
    </w:rPr>
  </w:style>
  <w:style w:type="paragraph" w:customStyle="1" w:styleId="OmniPage1799">
    <w:name w:val="OmniPage #1799"/>
    <w:rsid w:val="00195D75"/>
    <w:pPr>
      <w:tabs>
        <w:tab w:val="right" w:pos="7980"/>
      </w:tabs>
      <w:spacing w:line="211" w:lineRule="exact"/>
      <w:jc w:val="both"/>
    </w:pPr>
    <w:rPr>
      <w:rFonts w:ascii="New York" w:hAnsi="New York" w:cs="Courier"/>
      <w:noProof/>
      <w:sz w:val="21"/>
    </w:rPr>
  </w:style>
  <w:style w:type="paragraph" w:customStyle="1" w:styleId="OmniPage2049">
    <w:name w:val="OmniPage #2049"/>
    <w:rsid w:val="00195D75"/>
    <w:pPr>
      <w:tabs>
        <w:tab w:val="right" w:pos="7960"/>
      </w:tabs>
      <w:spacing w:line="257" w:lineRule="exact"/>
      <w:jc w:val="both"/>
    </w:pPr>
    <w:rPr>
      <w:rFonts w:ascii="New York" w:hAnsi="New York" w:cs="Courier"/>
      <w:noProof/>
      <w:sz w:val="21"/>
    </w:rPr>
  </w:style>
  <w:style w:type="paragraph" w:customStyle="1" w:styleId="OmniPage2051">
    <w:name w:val="OmniPage #2051"/>
    <w:rsid w:val="00195D75"/>
    <w:pPr>
      <w:tabs>
        <w:tab w:val="right" w:pos="7980"/>
      </w:tabs>
      <w:spacing w:line="257" w:lineRule="exact"/>
      <w:jc w:val="both"/>
    </w:pPr>
    <w:rPr>
      <w:rFonts w:ascii="New York" w:hAnsi="New York" w:cs="Courier"/>
      <w:noProof/>
      <w:sz w:val="21"/>
    </w:rPr>
  </w:style>
  <w:style w:type="paragraph" w:customStyle="1" w:styleId="OmniPage2052">
    <w:name w:val="OmniPage #2052"/>
    <w:rsid w:val="00195D75"/>
    <w:pPr>
      <w:tabs>
        <w:tab w:val="right" w:pos="7980"/>
      </w:tabs>
      <w:spacing w:line="257" w:lineRule="exact"/>
      <w:jc w:val="both"/>
    </w:pPr>
    <w:rPr>
      <w:rFonts w:ascii="New York" w:hAnsi="New York" w:cs="Courier"/>
      <w:noProof/>
      <w:sz w:val="21"/>
    </w:rPr>
  </w:style>
  <w:style w:type="paragraph" w:customStyle="1" w:styleId="OmniPage2053">
    <w:name w:val="OmniPage #2053"/>
    <w:rsid w:val="00195D75"/>
    <w:pPr>
      <w:tabs>
        <w:tab w:val="right" w:pos="7940"/>
      </w:tabs>
      <w:spacing w:line="257" w:lineRule="exact"/>
      <w:jc w:val="both"/>
    </w:pPr>
    <w:rPr>
      <w:rFonts w:ascii="New York" w:hAnsi="New York" w:cs="Courier"/>
      <w:noProof/>
      <w:sz w:val="21"/>
    </w:rPr>
  </w:style>
  <w:style w:type="paragraph" w:customStyle="1" w:styleId="OmniPage2054">
    <w:name w:val="OmniPage #2054"/>
    <w:rsid w:val="00195D75"/>
    <w:pPr>
      <w:tabs>
        <w:tab w:val="right" w:pos="7960"/>
      </w:tabs>
      <w:spacing w:line="257" w:lineRule="exact"/>
      <w:jc w:val="both"/>
    </w:pPr>
    <w:rPr>
      <w:rFonts w:ascii="New York" w:hAnsi="New York" w:cs="Courier"/>
      <w:noProof/>
      <w:sz w:val="21"/>
    </w:rPr>
  </w:style>
  <w:style w:type="paragraph" w:customStyle="1" w:styleId="OmniPage2055">
    <w:name w:val="OmniPage #2055"/>
    <w:rsid w:val="00195D75"/>
    <w:pPr>
      <w:tabs>
        <w:tab w:val="right" w:pos="7960"/>
      </w:tabs>
      <w:spacing w:line="257" w:lineRule="exact"/>
      <w:jc w:val="both"/>
    </w:pPr>
    <w:rPr>
      <w:rFonts w:ascii="New York" w:hAnsi="New York" w:cs="Courier"/>
      <w:noProof/>
      <w:sz w:val="21"/>
    </w:rPr>
  </w:style>
  <w:style w:type="paragraph" w:customStyle="1" w:styleId="OmniPage2056">
    <w:name w:val="OmniPage #2056"/>
    <w:rsid w:val="00195D75"/>
    <w:pPr>
      <w:tabs>
        <w:tab w:val="right" w:pos="7940"/>
      </w:tabs>
      <w:spacing w:line="257" w:lineRule="exact"/>
      <w:jc w:val="both"/>
    </w:pPr>
    <w:rPr>
      <w:rFonts w:ascii="New York" w:hAnsi="New York" w:cs="Courier"/>
      <w:noProof/>
      <w:sz w:val="21"/>
    </w:rPr>
  </w:style>
  <w:style w:type="paragraph" w:customStyle="1" w:styleId="OmniPage2305">
    <w:name w:val="OmniPage #2305"/>
    <w:rsid w:val="00195D75"/>
    <w:pPr>
      <w:tabs>
        <w:tab w:val="right" w:pos="3880"/>
      </w:tabs>
      <w:spacing w:line="231" w:lineRule="exact"/>
      <w:ind w:right="4320"/>
    </w:pPr>
    <w:rPr>
      <w:rFonts w:ascii="New York" w:hAnsi="New York" w:cs="Courier"/>
      <w:noProof/>
      <w:sz w:val="21"/>
    </w:rPr>
  </w:style>
  <w:style w:type="paragraph" w:customStyle="1" w:styleId="OmniPage2307">
    <w:name w:val="OmniPage #2307"/>
    <w:rsid w:val="00195D75"/>
    <w:pPr>
      <w:tabs>
        <w:tab w:val="right" w:pos="7960"/>
      </w:tabs>
      <w:spacing w:line="231" w:lineRule="exact"/>
      <w:jc w:val="both"/>
    </w:pPr>
    <w:rPr>
      <w:rFonts w:ascii="New York" w:hAnsi="New York" w:cs="Courier"/>
      <w:noProof/>
      <w:sz w:val="21"/>
    </w:rPr>
  </w:style>
  <w:style w:type="paragraph" w:customStyle="1" w:styleId="OmniPage2308">
    <w:name w:val="OmniPage #2308"/>
    <w:rsid w:val="00195D75"/>
    <w:pPr>
      <w:tabs>
        <w:tab w:val="right" w:pos="7960"/>
      </w:tabs>
      <w:spacing w:line="231" w:lineRule="exact"/>
      <w:jc w:val="both"/>
    </w:pPr>
    <w:rPr>
      <w:rFonts w:ascii="New York" w:hAnsi="New York" w:cs="Courier"/>
      <w:noProof/>
      <w:sz w:val="21"/>
    </w:rPr>
  </w:style>
  <w:style w:type="paragraph" w:customStyle="1" w:styleId="OmniPage2312">
    <w:name w:val="OmniPage #2312"/>
    <w:rsid w:val="00195D75"/>
    <w:pPr>
      <w:tabs>
        <w:tab w:val="right" w:pos="7960"/>
      </w:tabs>
      <w:spacing w:line="231" w:lineRule="exact"/>
      <w:jc w:val="both"/>
    </w:pPr>
    <w:rPr>
      <w:rFonts w:ascii="New York" w:hAnsi="New York" w:cs="Courier"/>
      <w:noProof/>
      <w:sz w:val="21"/>
    </w:rPr>
  </w:style>
  <w:style w:type="paragraph" w:customStyle="1" w:styleId="OmniPage2313">
    <w:name w:val="OmniPage #2313"/>
    <w:rsid w:val="00195D75"/>
    <w:pPr>
      <w:tabs>
        <w:tab w:val="right" w:pos="7980"/>
      </w:tabs>
      <w:spacing w:line="231" w:lineRule="exact"/>
      <w:jc w:val="both"/>
    </w:pPr>
    <w:rPr>
      <w:rFonts w:ascii="New York" w:hAnsi="New York" w:cs="Courier"/>
      <w:noProof/>
      <w:sz w:val="21"/>
    </w:rPr>
  </w:style>
  <w:style w:type="paragraph" w:customStyle="1" w:styleId="OmniPage2565">
    <w:name w:val="OmniPage #2565"/>
    <w:rsid w:val="00195D75"/>
    <w:pPr>
      <w:tabs>
        <w:tab w:val="left" w:pos="40"/>
        <w:tab w:val="right" w:pos="7440"/>
      </w:tabs>
      <w:spacing w:line="255" w:lineRule="exact"/>
      <w:ind w:left="20" w:right="640" w:firstLine="360"/>
    </w:pPr>
    <w:rPr>
      <w:rFonts w:ascii="New York" w:hAnsi="New York" w:cs="Courier"/>
      <w:noProof/>
      <w:sz w:val="21"/>
    </w:rPr>
  </w:style>
  <w:style w:type="paragraph" w:customStyle="1" w:styleId="OmniPage2566">
    <w:name w:val="OmniPage #2566"/>
    <w:rsid w:val="00195D75"/>
    <w:pPr>
      <w:tabs>
        <w:tab w:val="left" w:pos="20"/>
        <w:tab w:val="right" w:pos="8000"/>
      </w:tabs>
      <w:spacing w:line="255" w:lineRule="exact"/>
      <w:ind w:right="80"/>
      <w:jc w:val="both"/>
    </w:pPr>
    <w:rPr>
      <w:rFonts w:ascii="New York" w:hAnsi="New York" w:cs="Courier"/>
      <w:noProof/>
      <w:sz w:val="21"/>
    </w:rPr>
  </w:style>
  <w:style w:type="paragraph" w:customStyle="1" w:styleId="OmniPage2567">
    <w:name w:val="OmniPage #2567"/>
    <w:rsid w:val="00195D75"/>
    <w:pPr>
      <w:tabs>
        <w:tab w:val="right" w:pos="7980"/>
      </w:tabs>
      <w:spacing w:line="255" w:lineRule="exact"/>
      <w:ind w:right="80"/>
      <w:jc w:val="both"/>
    </w:pPr>
    <w:rPr>
      <w:rFonts w:ascii="New York" w:hAnsi="New York" w:cs="Courier"/>
      <w:noProof/>
      <w:sz w:val="21"/>
    </w:rPr>
  </w:style>
  <w:style w:type="paragraph" w:customStyle="1" w:styleId="OmniPage2568">
    <w:name w:val="OmniPage #2568"/>
    <w:rsid w:val="00195D75"/>
    <w:pPr>
      <w:tabs>
        <w:tab w:val="right" w:pos="7980"/>
      </w:tabs>
      <w:spacing w:line="255" w:lineRule="exact"/>
      <w:ind w:right="80"/>
      <w:jc w:val="both"/>
    </w:pPr>
    <w:rPr>
      <w:rFonts w:ascii="New York" w:hAnsi="New York" w:cs="Courier"/>
      <w:noProof/>
      <w:sz w:val="21"/>
    </w:rPr>
  </w:style>
  <w:style w:type="paragraph" w:customStyle="1" w:styleId="OmniPage2817">
    <w:name w:val="OmniPage #2817"/>
    <w:rsid w:val="00195D75"/>
    <w:pPr>
      <w:tabs>
        <w:tab w:val="right" w:pos="7960"/>
      </w:tabs>
      <w:spacing w:line="211" w:lineRule="exact"/>
      <w:jc w:val="both"/>
    </w:pPr>
    <w:rPr>
      <w:rFonts w:ascii="New York" w:hAnsi="New York" w:cs="Courier"/>
      <w:noProof/>
      <w:sz w:val="21"/>
    </w:rPr>
  </w:style>
  <w:style w:type="paragraph" w:customStyle="1" w:styleId="OmniPage2818">
    <w:name w:val="OmniPage #2818"/>
    <w:rsid w:val="00195D75"/>
    <w:pPr>
      <w:tabs>
        <w:tab w:val="right" w:pos="7980"/>
      </w:tabs>
      <w:spacing w:line="211" w:lineRule="exact"/>
      <w:jc w:val="both"/>
    </w:pPr>
    <w:rPr>
      <w:rFonts w:ascii="New York" w:hAnsi="New York" w:cs="Courier"/>
      <w:noProof/>
      <w:sz w:val="21"/>
    </w:rPr>
  </w:style>
  <w:style w:type="paragraph" w:customStyle="1" w:styleId="OmniPage3073">
    <w:name w:val="OmniPage #3073"/>
    <w:rsid w:val="00195D75"/>
    <w:pPr>
      <w:tabs>
        <w:tab w:val="right" w:pos="7980"/>
      </w:tabs>
      <w:spacing w:line="258" w:lineRule="exact"/>
      <w:jc w:val="both"/>
    </w:pPr>
    <w:rPr>
      <w:rFonts w:ascii="New York" w:hAnsi="New York" w:cs="Courier"/>
      <w:noProof/>
      <w:sz w:val="21"/>
    </w:rPr>
  </w:style>
  <w:style w:type="paragraph" w:customStyle="1" w:styleId="OmniPage2820">
    <w:name w:val="OmniPage #2820"/>
    <w:rsid w:val="00195D75"/>
    <w:pPr>
      <w:tabs>
        <w:tab w:val="right" w:pos="7980"/>
      </w:tabs>
      <w:spacing w:line="211" w:lineRule="exact"/>
      <w:jc w:val="both"/>
    </w:pPr>
    <w:rPr>
      <w:rFonts w:ascii="New York" w:hAnsi="New York" w:cs="Courier"/>
      <w:noProof/>
      <w:sz w:val="21"/>
    </w:rPr>
  </w:style>
  <w:style w:type="paragraph" w:customStyle="1" w:styleId="OmniPage2314">
    <w:name w:val="OmniPage #2314"/>
    <w:rsid w:val="00195D75"/>
    <w:pPr>
      <w:tabs>
        <w:tab w:val="right" w:pos="7960"/>
      </w:tabs>
      <w:spacing w:line="231" w:lineRule="exact"/>
      <w:jc w:val="both"/>
    </w:pPr>
    <w:rPr>
      <w:rFonts w:ascii="New York" w:hAnsi="New York" w:cs="Courier"/>
      <w:noProof/>
      <w:sz w:val="21"/>
    </w:rPr>
  </w:style>
  <w:style w:type="paragraph" w:customStyle="1" w:styleId="OmniPage2561">
    <w:name w:val="OmniPage #2561"/>
    <w:rsid w:val="00195D75"/>
    <w:pPr>
      <w:tabs>
        <w:tab w:val="right" w:pos="7980"/>
      </w:tabs>
      <w:spacing w:line="255" w:lineRule="exact"/>
      <w:ind w:right="80"/>
      <w:jc w:val="both"/>
    </w:pPr>
    <w:rPr>
      <w:rFonts w:ascii="New York" w:hAnsi="New York" w:cs="Courier"/>
      <w:noProof/>
      <w:sz w:val="21"/>
    </w:rPr>
  </w:style>
  <w:style w:type="paragraph" w:customStyle="1" w:styleId="OmniPage2562">
    <w:name w:val="OmniPage #2562"/>
    <w:rsid w:val="00195D75"/>
    <w:pPr>
      <w:tabs>
        <w:tab w:val="right" w:pos="7980"/>
      </w:tabs>
      <w:spacing w:line="255" w:lineRule="exact"/>
      <w:ind w:right="80"/>
      <w:jc w:val="both"/>
    </w:pPr>
    <w:rPr>
      <w:rFonts w:ascii="New York" w:hAnsi="New York" w:cs="Courier"/>
      <w:noProof/>
      <w:sz w:val="21"/>
    </w:rPr>
  </w:style>
  <w:style w:type="paragraph" w:customStyle="1" w:styleId="OmniPage2822">
    <w:name w:val="OmniPage #2822"/>
    <w:rsid w:val="00195D75"/>
    <w:pPr>
      <w:tabs>
        <w:tab w:val="right" w:pos="7980"/>
      </w:tabs>
      <w:spacing w:line="211" w:lineRule="exact"/>
      <w:jc w:val="both"/>
    </w:pPr>
    <w:rPr>
      <w:rFonts w:ascii="New York" w:hAnsi="New York" w:cs="Courier"/>
      <w:noProof/>
      <w:sz w:val="21"/>
    </w:rPr>
  </w:style>
  <w:style w:type="paragraph" w:customStyle="1" w:styleId="OmniPage3075">
    <w:name w:val="OmniPage #3075"/>
    <w:rsid w:val="00195D75"/>
    <w:pPr>
      <w:tabs>
        <w:tab w:val="right" w:pos="7960"/>
      </w:tabs>
      <w:spacing w:line="258" w:lineRule="exact"/>
      <w:jc w:val="both"/>
    </w:pPr>
    <w:rPr>
      <w:rFonts w:ascii="New York" w:hAnsi="New York" w:cs="Courier"/>
      <w:noProof/>
      <w:sz w:val="21"/>
    </w:rPr>
  </w:style>
  <w:style w:type="paragraph" w:customStyle="1" w:styleId="OmniPage3076">
    <w:name w:val="OmniPage #3076"/>
    <w:rsid w:val="00195D75"/>
    <w:pPr>
      <w:tabs>
        <w:tab w:val="right" w:pos="7960"/>
      </w:tabs>
      <w:spacing w:line="258" w:lineRule="exact"/>
      <w:jc w:val="both"/>
    </w:pPr>
    <w:rPr>
      <w:rFonts w:ascii="New York" w:hAnsi="New York" w:cs="Courier"/>
      <w:noProof/>
      <w:sz w:val="21"/>
    </w:rPr>
  </w:style>
  <w:style w:type="paragraph" w:customStyle="1" w:styleId="OmniPage3078">
    <w:name w:val="OmniPage #3078"/>
    <w:rsid w:val="00195D75"/>
    <w:pPr>
      <w:tabs>
        <w:tab w:val="right" w:pos="7960"/>
      </w:tabs>
      <w:spacing w:line="258" w:lineRule="exact"/>
      <w:jc w:val="both"/>
    </w:pPr>
    <w:rPr>
      <w:rFonts w:ascii="New York" w:hAnsi="New York" w:cs="Courier"/>
      <w:noProof/>
      <w:sz w:val="21"/>
    </w:rPr>
  </w:style>
  <w:style w:type="paragraph" w:customStyle="1" w:styleId="OmniPage3079">
    <w:name w:val="OmniPage #3079"/>
    <w:rsid w:val="00195D75"/>
    <w:pPr>
      <w:tabs>
        <w:tab w:val="right" w:pos="7980"/>
      </w:tabs>
      <w:spacing w:line="258" w:lineRule="exact"/>
      <w:jc w:val="both"/>
    </w:pPr>
    <w:rPr>
      <w:rFonts w:ascii="New York" w:hAnsi="New York" w:cs="Courier"/>
      <w:noProof/>
      <w:sz w:val="21"/>
    </w:rPr>
  </w:style>
  <w:style w:type="paragraph" w:customStyle="1" w:styleId="OmniPage3081">
    <w:name w:val="OmniPage #3081"/>
    <w:rsid w:val="00195D75"/>
    <w:pPr>
      <w:tabs>
        <w:tab w:val="right" w:pos="7960"/>
      </w:tabs>
      <w:spacing w:line="258" w:lineRule="exact"/>
      <w:jc w:val="both"/>
    </w:pPr>
    <w:rPr>
      <w:rFonts w:ascii="New York" w:hAnsi="New York" w:cs="Courier"/>
      <w:noProof/>
      <w:sz w:val="21"/>
    </w:rPr>
  </w:style>
  <w:style w:type="paragraph" w:customStyle="1" w:styleId="OmniPage3083">
    <w:name w:val="OmniPage #3083"/>
    <w:rsid w:val="00195D75"/>
    <w:pPr>
      <w:tabs>
        <w:tab w:val="right" w:pos="7960"/>
      </w:tabs>
      <w:spacing w:line="258" w:lineRule="exact"/>
      <w:jc w:val="both"/>
    </w:pPr>
    <w:rPr>
      <w:rFonts w:ascii="New York" w:hAnsi="New York" w:cs="Courier"/>
      <w:noProof/>
      <w:sz w:val="21"/>
    </w:rPr>
  </w:style>
  <w:style w:type="paragraph" w:customStyle="1" w:styleId="OmniPage3331">
    <w:name w:val="OmniPage #3331"/>
    <w:rsid w:val="00195D75"/>
    <w:pPr>
      <w:tabs>
        <w:tab w:val="right" w:pos="1620"/>
      </w:tabs>
      <w:spacing w:line="473" w:lineRule="exact"/>
    </w:pPr>
    <w:rPr>
      <w:rFonts w:ascii="New York" w:hAnsi="New York" w:cs="Geneva"/>
      <w:noProof/>
      <w:sz w:val="23"/>
    </w:rPr>
  </w:style>
  <w:style w:type="paragraph" w:customStyle="1" w:styleId="OmniPage3335">
    <w:name w:val="OmniPage #3335"/>
    <w:rsid w:val="00195D75"/>
    <w:pPr>
      <w:tabs>
        <w:tab w:val="right" w:pos="8980"/>
      </w:tabs>
      <w:spacing w:line="473" w:lineRule="exact"/>
    </w:pPr>
    <w:rPr>
      <w:rFonts w:ascii="New York" w:hAnsi="New York" w:cs="Geneva"/>
      <w:noProof/>
      <w:sz w:val="23"/>
    </w:rPr>
  </w:style>
  <w:style w:type="paragraph" w:customStyle="1" w:styleId="OmniPage3590">
    <w:name w:val="OmniPage #3590"/>
    <w:rsid w:val="00195D75"/>
    <w:pPr>
      <w:tabs>
        <w:tab w:val="left" w:pos="2320"/>
      </w:tabs>
      <w:spacing w:line="355" w:lineRule="exact"/>
      <w:ind w:left="1640"/>
    </w:pPr>
    <w:rPr>
      <w:rFonts w:ascii="New York" w:hAnsi="New York" w:cs="Geneva"/>
      <w:noProof/>
      <w:sz w:val="23"/>
    </w:rPr>
  </w:style>
  <w:style w:type="paragraph" w:customStyle="1" w:styleId="OmniPage3329">
    <w:name w:val="OmniPage #3329"/>
    <w:rsid w:val="00195D75"/>
    <w:pPr>
      <w:tabs>
        <w:tab w:val="right" w:pos="7960"/>
      </w:tabs>
      <w:spacing w:line="231" w:lineRule="exact"/>
      <w:jc w:val="both"/>
    </w:pPr>
    <w:rPr>
      <w:rFonts w:ascii="New York" w:hAnsi="New York" w:cs="Courier"/>
      <w:noProof/>
      <w:sz w:val="21"/>
    </w:rPr>
  </w:style>
  <w:style w:type="paragraph" w:customStyle="1" w:styleId="OmniPage3330">
    <w:name w:val="OmniPage #3330"/>
    <w:rsid w:val="00195D75"/>
    <w:pPr>
      <w:tabs>
        <w:tab w:val="right" w:pos="7960"/>
      </w:tabs>
      <w:spacing w:line="231" w:lineRule="exact"/>
      <w:jc w:val="both"/>
    </w:pPr>
    <w:rPr>
      <w:rFonts w:ascii="New York" w:hAnsi="New York" w:cs="Courier"/>
      <w:noProof/>
      <w:sz w:val="21"/>
    </w:rPr>
  </w:style>
  <w:style w:type="paragraph" w:customStyle="1" w:styleId="OmniPage3332">
    <w:name w:val="OmniPage #3332"/>
    <w:rsid w:val="00195D75"/>
    <w:pPr>
      <w:tabs>
        <w:tab w:val="right" w:pos="7960"/>
      </w:tabs>
      <w:spacing w:line="231" w:lineRule="exact"/>
      <w:jc w:val="both"/>
    </w:pPr>
    <w:rPr>
      <w:rFonts w:ascii="New York" w:hAnsi="New York" w:cs="Courier"/>
      <w:noProof/>
      <w:sz w:val="21"/>
    </w:rPr>
  </w:style>
  <w:style w:type="paragraph" w:customStyle="1" w:styleId="OmniPage3334">
    <w:name w:val="OmniPage #3334"/>
    <w:rsid w:val="00195D75"/>
    <w:pPr>
      <w:tabs>
        <w:tab w:val="right" w:pos="7980"/>
      </w:tabs>
      <w:spacing w:line="231" w:lineRule="exact"/>
      <w:jc w:val="both"/>
    </w:pPr>
    <w:rPr>
      <w:rFonts w:ascii="New York" w:hAnsi="New York" w:cs="Courier"/>
      <w:noProof/>
      <w:sz w:val="21"/>
    </w:rPr>
  </w:style>
  <w:style w:type="paragraph" w:customStyle="1" w:styleId="OmniPage3585">
    <w:name w:val="OmniPage #3585"/>
    <w:rsid w:val="00195D75"/>
    <w:pPr>
      <w:tabs>
        <w:tab w:val="right" w:pos="7980"/>
      </w:tabs>
      <w:spacing w:line="258" w:lineRule="exact"/>
      <w:jc w:val="both"/>
    </w:pPr>
    <w:rPr>
      <w:rFonts w:ascii="New York" w:hAnsi="New York" w:cs="Courier"/>
      <w:noProof/>
      <w:sz w:val="21"/>
    </w:rPr>
  </w:style>
  <w:style w:type="paragraph" w:customStyle="1" w:styleId="OmniPage3586">
    <w:name w:val="OmniPage #3586"/>
    <w:rsid w:val="00195D75"/>
    <w:pPr>
      <w:tabs>
        <w:tab w:val="right" w:pos="7960"/>
      </w:tabs>
      <w:spacing w:line="258" w:lineRule="exact"/>
      <w:jc w:val="both"/>
    </w:pPr>
    <w:rPr>
      <w:rFonts w:ascii="New York" w:hAnsi="New York" w:cs="Courier"/>
      <w:noProof/>
      <w:sz w:val="21"/>
    </w:rPr>
  </w:style>
  <w:style w:type="paragraph" w:customStyle="1" w:styleId="OmniPage3587">
    <w:name w:val="OmniPage #3587"/>
    <w:rsid w:val="00195D75"/>
    <w:pPr>
      <w:tabs>
        <w:tab w:val="right" w:pos="7960"/>
      </w:tabs>
      <w:spacing w:line="258" w:lineRule="exact"/>
      <w:jc w:val="both"/>
    </w:pPr>
    <w:rPr>
      <w:rFonts w:ascii="New York" w:hAnsi="New York" w:cs="Courier"/>
      <w:noProof/>
      <w:sz w:val="21"/>
    </w:rPr>
  </w:style>
  <w:style w:type="paragraph" w:customStyle="1" w:styleId="OmniPage3588">
    <w:name w:val="OmniPage #3588"/>
    <w:rsid w:val="00195D75"/>
    <w:pPr>
      <w:tabs>
        <w:tab w:val="right" w:pos="3880"/>
      </w:tabs>
      <w:spacing w:line="258" w:lineRule="exact"/>
      <w:ind w:right="4100"/>
      <w:jc w:val="both"/>
    </w:pPr>
    <w:rPr>
      <w:rFonts w:ascii="New York" w:hAnsi="New York" w:cs="Courier"/>
      <w:noProof/>
      <w:sz w:val="21"/>
    </w:rPr>
  </w:style>
  <w:style w:type="paragraph" w:customStyle="1" w:styleId="OmniPage3589">
    <w:name w:val="OmniPage #3589"/>
    <w:rsid w:val="00195D75"/>
    <w:pPr>
      <w:tabs>
        <w:tab w:val="right" w:pos="7960"/>
      </w:tabs>
      <w:spacing w:line="258" w:lineRule="exact"/>
      <w:jc w:val="both"/>
    </w:pPr>
    <w:rPr>
      <w:rFonts w:ascii="New York" w:hAnsi="New York" w:cs="Courier"/>
      <w:noProof/>
      <w:sz w:val="21"/>
    </w:rPr>
  </w:style>
  <w:style w:type="paragraph" w:customStyle="1" w:styleId="OmniPage3591">
    <w:name w:val="OmniPage #3591"/>
    <w:rsid w:val="00195D75"/>
    <w:pPr>
      <w:tabs>
        <w:tab w:val="right" w:pos="7960"/>
      </w:tabs>
      <w:spacing w:line="258" w:lineRule="exact"/>
      <w:jc w:val="both"/>
    </w:pPr>
    <w:rPr>
      <w:rFonts w:ascii="New York" w:hAnsi="New York" w:cs="Courier"/>
      <w:noProof/>
      <w:sz w:val="21"/>
    </w:rPr>
  </w:style>
  <w:style w:type="paragraph" w:customStyle="1" w:styleId="OmniPage3592">
    <w:name w:val="OmniPage #3592"/>
    <w:rsid w:val="00195D75"/>
    <w:pPr>
      <w:tabs>
        <w:tab w:val="right" w:pos="3980"/>
      </w:tabs>
      <w:spacing w:line="258" w:lineRule="exact"/>
      <w:ind w:right="4000" w:firstLine="300"/>
    </w:pPr>
    <w:rPr>
      <w:rFonts w:ascii="New York" w:hAnsi="New York" w:cs="Courier"/>
      <w:noProof/>
      <w:sz w:val="21"/>
    </w:rPr>
  </w:style>
  <w:style w:type="paragraph" w:customStyle="1" w:styleId="OmniPage3593">
    <w:name w:val="OmniPage #3593"/>
    <w:rsid w:val="00195D75"/>
    <w:pPr>
      <w:tabs>
        <w:tab w:val="right" w:pos="3980"/>
      </w:tabs>
      <w:spacing w:line="258" w:lineRule="exact"/>
      <w:ind w:right="4000" w:firstLine="300"/>
    </w:pPr>
    <w:rPr>
      <w:rFonts w:ascii="New York" w:hAnsi="New York" w:cs="Courier"/>
      <w:noProof/>
      <w:sz w:val="21"/>
    </w:rPr>
  </w:style>
  <w:style w:type="paragraph" w:customStyle="1" w:styleId="OmniPage3594">
    <w:name w:val="OmniPage #3594"/>
    <w:rsid w:val="00195D75"/>
    <w:pPr>
      <w:tabs>
        <w:tab w:val="right" w:pos="3980"/>
      </w:tabs>
      <w:spacing w:line="258" w:lineRule="exact"/>
      <w:ind w:right="4000" w:firstLine="300"/>
    </w:pPr>
    <w:rPr>
      <w:rFonts w:ascii="New York" w:hAnsi="New York" w:cs="Courier"/>
      <w:noProof/>
      <w:sz w:val="21"/>
    </w:rPr>
  </w:style>
  <w:style w:type="paragraph" w:customStyle="1" w:styleId="OmniPage3595">
    <w:name w:val="OmniPage #3595"/>
    <w:rsid w:val="00195D75"/>
    <w:pPr>
      <w:tabs>
        <w:tab w:val="left" w:pos="300"/>
        <w:tab w:val="right" w:pos="5600"/>
      </w:tabs>
      <w:spacing w:line="258" w:lineRule="exact"/>
      <w:ind w:left="300"/>
    </w:pPr>
    <w:rPr>
      <w:rFonts w:ascii="New York" w:hAnsi="New York" w:cs="Courier"/>
      <w:noProof/>
      <w:sz w:val="21"/>
    </w:rPr>
  </w:style>
  <w:style w:type="paragraph" w:customStyle="1" w:styleId="OmniPage3596">
    <w:name w:val="OmniPage #3596"/>
    <w:rsid w:val="00195D75"/>
    <w:pPr>
      <w:tabs>
        <w:tab w:val="left" w:pos="300"/>
        <w:tab w:val="right" w:pos="1700"/>
      </w:tabs>
      <w:spacing w:line="258" w:lineRule="exact"/>
    </w:pPr>
    <w:rPr>
      <w:rFonts w:ascii="New York" w:hAnsi="New York" w:cs="Courier"/>
      <w:noProof/>
      <w:sz w:val="21"/>
    </w:rPr>
  </w:style>
  <w:style w:type="paragraph" w:customStyle="1" w:styleId="OmniPage3597">
    <w:name w:val="OmniPage #3597"/>
    <w:rsid w:val="00195D75"/>
    <w:pPr>
      <w:tabs>
        <w:tab w:val="right" w:pos="4920"/>
      </w:tabs>
      <w:spacing w:line="258" w:lineRule="exact"/>
    </w:pPr>
    <w:rPr>
      <w:rFonts w:ascii="New York" w:hAnsi="New York" w:cs="Courier"/>
      <w:noProof/>
      <w:sz w:val="21"/>
    </w:rPr>
  </w:style>
  <w:style w:type="paragraph" w:customStyle="1" w:styleId="OmniPage3842">
    <w:name w:val="OmniPage #3842"/>
    <w:rsid w:val="00195D75"/>
    <w:pPr>
      <w:tabs>
        <w:tab w:val="right" w:pos="4660"/>
      </w:tabs>
      <w:spacing w:line="231" w:lineRule="exact"/>
    </w:pPr>
    <w:rPr>
      <w:rFonts w:ascii="New York" w:hAnsi="New York" w:cs="Courier"/>
      <w:noProof/>
      <w:sz w:val="21"/>
    </w:rPr>
  </w:style>
  <w:style w:type="paragraph" w:customStyle="1" w:styleId="OmniPage3843">
    <w:name w:val="OmniPage #3843"/>
    <w:rsid w:val="00195D75"/>
    <w:pPr>
      <w:tabs>
        <w:tab w:val="right" w:pos="1880"/>
      </w:tabs>
      <w:spacing w:line="231" w:lineRule="exact"/>
    </w:pPr>
    <w:rPr>
      <w:rFonts w:ascii="New York" w:hAnsi="New York" w:cs="Courier"/>
      <w:noProof/>
      <w:sz w:val="21"/>
    </w:rPr>
  </w:style>
  <w:style w:type="paragraph" w:customStyle="1" w:styleId="OmniPage3845">
    <w:name w:val="OmniPage #3845"/>
    <w:rsid w:val="00195D75"/>
    <w:pPr>
      <w:tabs>
        <w:tab w:val="right" w:pos="7960"/>
      </w:tabs>
      <w:spacing w:line="231" w:lineRule="exact"/>
    </w:pPr>
    <w:rPr>
      <w:rFonts w:ascii="New York" w:hAnsi="New York" w:cs="Courier"/>
      <w:noProof/>
      <w:sz w:val="21"/>
    </w:rPr>
  </w:style>
  <w:style w:type="paragraph" w:customStyle="1" w:styleId="OmniPage3846">
    <w:name w:val="OmniPage #3846"/>
    <w:rsid w:val="00195D75"/>
    <w:pPr>
      <w:tabs>
        <w:tab w:val="right" w:pos="880"/>
      </w:tabs>
      <w:spacing w:line="231" w:lineRule="exact"/>
    </w:pPr>
    <w:rPr>
      <w:rFonts w:ascii="New York" w:hAnsi="New York" w:cs="Geneva"/>
      <w:noProof/>
      <w:sz w:val="23"/>
    </w:rPr>
  </w:style>
  <w:style w:type="paragraph" w:customStyle="1" w:styleId="OmniPage4098">
    <w:name w:val="OmniPage #4098"/>
    <w:rsid w:val="00195D75"/>
    <w:pPr>
      <w:tabs>
        <w:tab w:val="right" w:pos="9500"/>
      </w:tabs>
      <w:spacing w:line="231" w:lineRule="exact"/>
    </w:pPr>
    <w:rPr>
      <w:rFonts w:ascii="New York" w:hAnsi="New York" w:cs="Geneva"/>
      <w:noProof/>
      <w:sz w:val="23"/>
    </w:rPr>
  </w:style>
  <w:style w:type="paragraph" w:customStyle="1" w:styleId="OmniPage4356">
    <w:name w:val="OmniPage #4356"/>
    <w:rsid w:val="00195D75"/>
    <w:pPr>
      <w:tabs>
        <w:tab w:val="right" w:pos="7960"/>
      </w:tabs>
      <w:spacing w:line="211" w:lineRule="exact"/>
      <w:jc w:val="both"/>
    </w:pPr>
    <w:rPr>
      <w:rFonts w:ascii="New York" w:hAnsi="New York" w:cs="Courier"/>
      <w:noProof/>
      <w:sz w:val="19"/>
    </w:rPr>
  </w:style>
  <w:style w:type="paragraph" w:customStyle="1" w:styleId="OmniPage4357">
    <w:name w:val="OmniPage #4357"/>
    <w:rsid w:val="00195D75"/>
    <w:pPr>
      <w:tabs>
        <w:tab w:val="left" w:pos="20"/>
        <w:tab w:val="right" w:pos="7960"/>
      </w:tabs>
      <w:spacing w:line="211" w:lineRule="exact"/>
      <w:ind w:left="20"/>
      <w:jc w:val="both"/>
    </w:pPr>
    <w:rPr>
      <w:rFonts w:ascii="New York" w:hAnsi="New York" w:cs="Courier"/>
      <w:noProof/>
      <w:sz w:val="19"/>
    </w:rPr>
  </w:style>
  <w:style w:type="paragraph" w:customStyle="1" w:styleId="OmniPage4359">
    <w:name w:val="OmniPage #4359"/>
    <w:rsid w:val="00195D75"/>
    <w:pPr>
      <w:tabs>
        <w:tab w:val="right" w:pos="7980"/>
      </w:tabs>
      <w:spacing w:line="211" w:lineRule="exact"/>
      <w:jc w:val="both"/>
    </w:pPr>
    <w:rPr>
      <w:rFonts w:ascii="New York" w:hAnsi="New York" w:cs="Courier"/>
      <w:noProof/>
      <w:sz w:val="19"/>
    </w:rPr>
  </w:style>
  <w:style w:type="paragraph" w:customStyle="1" w:styleId="OmniPage4361">
    <w:name w:val="OmniPage #4361"/>
    <w:rsid w:val="00195D75"/>
    <w:pPr>
      <w:tabs>
        <w:tab w:val="right" w:pos="7980"/>
      </w:tabs>
      <w:spacing w:line="211" w:lineRule="exact"/>
      <w:jc w:val="both"/>
    </w:pPr>
    <w:rPr>
      <w:rFonts w:ascii="New York" w:hAnsi="New York" w:cs="Courier"/>
      <w:noProof/>
      <w:sz w:val="19"/>
    </w:rPr>
  </w:style>
  <w:style w:type="paragraph" w:customStyle="1" w:styleId="OmniPage4099">
    <w:name w:val="OmniPage #4099"/>
    <w:rsid w:val="00195D75"/>
    <w:pPr>
      <w:tabs>
        <w:tab w:val="right" w:pos="7960"/>
      </w:tabs>
      <w:spacing w:line="211" w:lineRule="exact"/>
      <w:ind w:right="1240"/>
      <w:jc w:val="both"/>
    </w:pPr>
    <w:rPr>
      <w:rFonts w:ascii="New York" w:hAnsi="New York" w:cs="Courier"/>
      <w:noProof/>
      <w:sz w:val="21"/>
    </w:rPr>
  </w:style>
  <w:style w:type="paragraph" w:customStyle="1" w:styleId="OmniPage4101">
    <w:name w:val="OmniPage #4101"/>
    <w:rsid w:val="00195D75"/>
    <w:pPr>
      <w:tabs>
        <w:tab w:val="right" w:pos="2220"/>
      </w:tabs>
      <w:spacing w:line="211" w:lineRule="exact"/>
    </w:pPr>
    <w:rPr>
      <w:rFonts w:ascii="New York" w:hAnsi="New York" w:cs="Courier"/>
      <w:noProof/>
      <w:sz w:val="21"/>
    </w:rPr>
  </w:style>
  <w:style w:type="paragraph" w:customStyle="1" w:styleId="OmniPage4102">
    <w:name w:val="OmniPage #4102"/>
    <w:rsid w:val="00195D75"/>
    <w:pPr>
      <w:tabs>
        <w:tab w:val="right" w:pos="3900"/>
      </w:tabs>
      <w:spacing w:line="211" w:lineRule="exact"/>
    </w:pPr>
    <w:rPr>
      <w:rFonts w:ascii="New York" w:hAnsi="New York" w:cs="Courier"/>
      <w:noProof/>
      <w:sz w:val="21"/>
    </w:rPr>
  </w:style>
  <w:style w:type="paragraph" w:customStyle="1" w:styleId="OmniPage4103">
    <w:name w:val="OmniPage #4103"/>
    <w:rsid w:val="00195D75"/>
    <w:pPr>
      <w:tabs>
        <w:tab w:val="right" w:pos="7960"/>
      </w:tabs>
      <w:spacing w:line="211" w:lineRule="exact"/>
      <w:ind w:right="1240"/>
      <w:jc w:val="both"/>
    </w:pPr>
    <w:rPr>
      <w:rFonts w:ascii="New York" w:hAnsi="New York" w:cs="Courier"/>
      <w:noProof/>
      <w:sz w:val="21"/>
    </w:rPr>
  </w:style>
  <w:style w:type="paragraph" w:customStyle="1" w:styleId="OmniPage4104">
    <w:name w:val="OmniPage #4104"/>
    <w:rsid w:val="00195D75"/>
    <w:pPr>
      <w:tabs>
        <w:tab w:val="right" w:pos="5360"/>
      </w:tabs>
      <w:spacing w:line="211" w:lineRule="exact"/>
    </w:pPr>
    <w:rPr>
      <w:rFonts w:ascii="New York" w:hAnsi="New York" w:cs="Courier"/>
      <w:noProof/>
      <w:sz w:val="21"/>
    </w:rPr>
  </w:style>
  <w:style w:type="paragraph" w:customStyle="1" w:styleId="OmniPage4105">
    <w:name w:val="OmniPage #4105"/>
    <w:rsid w:val="00195D75"/>
    <w:pPr>
      <w:tabs>
        <w:tab w:val="right" w:pos="3180"/>
      </w:tabs>
      <w:spacing w:line="211" w:lineRule="exact"/>
    </w:pPr>
    <w:rPr>
      <w:rFonts w:ascii="New York" w:hAnsi="New York" w:cs="Courier"/>
      <w:noProof/>
      <w:sz w:val="21"/>
    </w:rPr>
  </w:style>
  <w:style w:type="paragraph" w:customStyle="1" w:styleId="OmniPage4106">
    <w:name w:val="OmniPage #4106"/>
    <w:rsid w:val="00195D75"/>
    <w:pPr>
      <w:tabs>
        <w:tab w:val="right" w:pos="3280"/>
      </w:tabs>
      <w:spacing w:line="211" w:lineRule="exact"/>
    </w:pPr>
    <w:rPr>
      <w:rFonts w:ascii="New York" w:hAnsi="New York" w:cs="Courier"/>
      <w:noProof/>
      <w:sz w:val="21"/>
    </w:rPr>
  </w:style>
  <w:style w:type="paragraph" w:customStyle="1" w:styleId="OmniPage4107">
    <w:name w:val="OmniPage #4107"/>
    <w:rsid w:val="00195D75"/>
    <w:pPr>
      <w:tabs>
        <w:tab w:val="right" w:pos="7980"/>
      </w:tabs>
      <w:spacing w:line="211" w:lineRule="exact"/>
      <w:ind w:right="1220"/>
      <w:jc w:val="both"/>
    </w:pPr>
    <w:rPr>
      <w:rFonts w:ascii="New York" w:hAnsi="New York" w:cs="Courier"/>
      <w:noProof/>
      <w:sz w:val="21"/>
    </w:rPr>
  </w:style>
  <w:style w:type="paragraph" w:customStyle="1" w:styleId="OmniPage4108">
    <w:name w:val="OmniPage #4108"/>
    <w:rsid w:val="00195D75"/>
    <w:pPr>
      <w:tabs>
        <w:tab w:val="right" w:pos="7980"/>
      </w:tabs>
      <w:spacing w:line="211" w:lineRule="exact"/>
      <w:ind w:right="1220"/>
      <w:jc w:val="both"/>
    </w:pPr>
    <w:rPr>
      <w:rFonts w:ascii="New York" w:hAnsi="New York" w:cs="Courier"/>
      <w:noProof/>
      <w:sz w:val="21"/>
    </w:rPr>
  </w:style>
  <w:style w:type="paragraph" w:customStyle="1" w:styleId="OmniPage4109">
    <w:name w:val="OmniPage #4109"/>
    <w:rsid w:val="00195D75"/>
    <w:pPr>
      <w:tabs>
        <w:tab w:val="right" w:pos="7960"/>
      </w:tabs>
      <w:spacing w:line="211" w:lineRule="exact"/>
      <w:ind w:right="1240"/>
      <w:jc w:val="both"/>
    </w:pPr>
    <w:rPr>
      <w:rFonts w:ascii="New York" w:hAnsi="New York" w:cs="Courier"/>
      <w:noProof/>
      <w:sz w:val="21"/>
    </w:rPr>
  </w:style>
  <w:style w:type="paragraph" w:customStyle="1" w:styleId="OmniPage4365">
    <w:name w:val="OmniPage #4365"/>
    <w:rsid w:val="00195D75"/>
    <w:pPr>
      <w:tabs>
        <w:tab w:val="right" w:pos="7960"/>
      </w:tabs>
      <w:spacing w:line="211" w:lineRule="exact"/>
      <w:jc w:val="both"/>
    </w:pPr>
    <w:rPr>
      <w:rFonts w:ascii="New York" w:hAnsi="New York" w:cs="Courier"/>
      <w:noProof/>
      <w:sz w:val="19"/>
    </w:rPr>
  </w:style>
  <w:style w:type="paragraph" w:customStyle="1" w:styleId="OmniPage4609">
    <w:name w:val="OmniPage #4609"/>
    <w:rsid w:val="00195D75"/>
    <w:pPr>
      <w:tabs>
        <w:tab w:val="right" w:pos="7960"/>
      </w:tabs>
      <w:spacing w:line="255" w:lineRule="exact"/>
      <w:ind w:right="4320"/>
      <w:jc w:val="both"/>
    </w:pPr>
    <w:rPr>
      <w:rFonts w:ascii="New York" w:hAnsi="New York" w:cs="Courier"/>
      <w:noProof/>
      <w:sz w:val="21"/>
    </w:rPr>
  </w:style>
  <w:style w:type="paragraph" w:customStyle="1" w:styleId="OmniPage4611">
    <w:name w:val="OmniPage #4611"/>
    <w:rsid w:val="00195D75"/>
    <w:pPr>
      <w:tabs>
        <w:tab w:val="right" w:pos="7960"/>
      </w:tabs>
      <w:spacing w:line="255" w:lineRule="exact"/>
      <w:jc w:val="both"/>
    </w:pPr>
    <w:rPr>
      <w:rFonts w:ascii="New York" w:hAnsi="New York" w:cs="Courier"/>
      <w:noProof/>
      <w:sz w:val="21"/>
    </w:rPr>
  </w:style>
  <w:style w:type="paragraph" w:customStyle="1" w:styleId="OmniPage4610">
    <w:name w:val="OmniPage #4610"/>
    <w:rsid w:val="00195D75"/>
    <w:pPr>
      <w:tabs>
        <w:tab w:val="right" w:pos="7940"/>
      </w:tabs>
      <w:spacing w:line="255" w:lineRule="exact"/>
      <w:jc w:val="both"/>
    </w:pPr>
    <w:rPr>
      <w:rFonts w:ascii="New York" w:hAnsi="New York" w:cs="Courier"/>
      <w:noProof/>
      <w:sz w:val="21"/>
    </w:rPr>
  </w:style>
  <w:style w:type="paragraph" w:customStyle="1" w:styleId="OmniPage4613">
    <w:name w:val="OmniPage #4613"/>
    <w:rsid w:val="00195D75"/>
    <w:pPr>
      <w:tabs>
        <w:tab w:val="right" w:pos="2880"/>
      </w:tabs>
      <w:spacing w:line="255" w:lineRule="exact"/>
      <w:ind w:right="5100"/>
      <w:jc w:val="both"/>
    </w:pPr>
    <w:rPr>
      <w:rFonts w:ascii="New York" w:hAnsi="New York" w:cs="Courier"/>
      <w:noProof/>
      <w:sz w:val="21"/>
    </w:rPr>
  </w:style>
  <w:style w:type="paragraph" w:customStyle="1" w:styleId="OmniPage4614">
    <w:name w:val="OmniPage #4614"/>
    <w:rsid w:val="00195D75"/>
    <w:pPr>
      <w:tabs>
        <w:tab w:val="right" w:pos="7980"/>
      </w:tabs>
      <w:spacing w:line="255" w:lineRule="exact"/>
      <w:jc w:val="both"/>
    </w:pPr>
    <w:rPr>
      <w:rFonts w:ascii="New York" w:hAnsi="New York" w:cs="Courier"/>
      <w:noProof/>
      <w:sz w:val="21"/>
    </w:rPr>
  </w:style>
  <w:style w:type="paragraph" w:customStyle="1" w:styleId="OmniPage4615">
    <w:name w:val="OmniPage #4615"/>
    <w:rsid w:val="00195D75"/>
    <w:pPr>
      <w:tabs>
        <w:tab w:val="right" w:pos="7980"/>
      </w:tabs>
      <w:spacing w:line="255" w:lineRule="exact"/>
      <w:jc w:val="both"/>
    </w:pPr>
    <w:rPr>
      <w:rFonts w:ascii="New York" w:hAnsi="New York" w:cs="Courier"/>
      <w:noProof/>
      <w:sz w:val="21"/>
    </w:rPr>
  </w:style>
  <w:style w:type="paragraph" w:customStyle="1" w:styleId="OmniPage4616">
    <w:name w:val="OmniPage #4616"/>
    <w:rsid w:val="00195D75"/>
    <w:pPr>
      <w:tabs>
        <w:tab w:val="right" w:pos="7980"/>
      </w:tabs>
      <w:spacing w:line="255" w:lineRule="exact"/>
      <w:jc w:val="both"/>
    </w:pPr>
    <w:rPr>
      <w:rFonts w:ascii="New York" w:hAnsi="New York" w:cs="Courier"/>
      <w:noProof/>
      <w:sz w:val="21"/>
    </w:rPr>
  </w:style>
  <w:style w:type="paragraph" w:customStyle="1" w:styleId="OmniPage4617">
    <w:name w:val="OmniPage #4617"/>
    <w:rsid w:val="00195D75"/>
    <w:pPr>
      <w:tabs>
        <w:tab w:val="right" w:pos="7960"/>
      </w:tabs>
      <w:spacing w:line="255" w:lineRule="exact"/>
      <w:jc w:val="both"/>
    </w:pPr>
    <w:rPr>
      <w:rFonts w:ascii="New York" w:hAnsi="New York" w:cs="Courier"/>
      <w:noProof/>
      <w:sz w:val="21"/>
    </w:rPr>
  </w:style>
  <w:style w:type="paragraph" w:customStyle="1" w:styleId="OmniPage4618">
    <w:name w:val="OmniPage #4618"/>
    <w:rsid w:val="00195D75"/>
    <w:pPr>
      <w:tabs>
        <w:tab w:val="right" w:pos="7960"/>
      </w:tabs>
      <w:spacing w:line="255" w:lineRule="exact"/>
      <w:jc w:val="both"/>
    </w:pPr>
    <w:rPr>
      <w:rFonts w:ascii="New York" w:hAnsi="New York" w:cs="Courier"/>
      <w:noProof/>
      <w:sz w:val="21"/>
    </w:rPr>
  </w:style>
  <w:style w:type="paragraph" w:customStyle="1" w:styleId="OmniPage4865">
    <w:name w:val="OmniPage #4865"/>
    <w:rsid w:val="00195D75"/>
    <w:pPr>
      <w:tabs>
        <w:tab w:val="left" w:pos="108"/>
        <w:tab w:val="left" w:pos="8300"/>
        <w:tab w:val="left" w:pos="8880"/>
        <w:tab w:val="right" w:pos="9260"/>
      </w:tabs>
      <w:spacing w:line="258" w:lineRule="exact"/>
      <w:ind w:right="3040"/>
    </w:pPr>
    <w:rPr>
      <w:rFonts w:ascii="New York" w:hAnsi="New York" w:cs="Courier"/>
      <w:noProof/>
      <w:sz w:val="22"/>
    </w:rPr>
  </w:style>
  <w:style w:type="paragraph" w:customStyle="1" w:styleId="OmniPage5125">
    <w:name w:val="OmniPage #5125"/>
    <w:rsid w:val="00195D75"/>
    <w:pPr>
      <w:tabs>
        <w:tab w:val="right" w:pos="7960"/>
      </w:tabs>
      <w:spacing w:line="215" w:lineRule="exact"/>
      <w:jc w:val="both"/>
    </w:pPr>
    <w:rPr>
      <w:rFonts w:ascii="New York" w:hAnsi="New York" w:cs="Courier"/>
      <w:noProof/>
      <w:sz w:val="21"/>
    </w:rPr>
  </w:style>
  <w:style w:type="paragraph" w:customStyle="1" w:styleId="OmniPage5126">
    <w:name w:val="OmniPage #5126"/>
    <w:rsid w:val="00195D75"/>
    <w:pPr>
      <w:tabs>
        <w:tab w:val="right" w:pos="7960"/>
      </w:tabs>
      <w:spacing w:line="215" w:lineRule="exact"/>
      <w:jc w:val="both"/>
    </w:pPr>
    <w:rPr>
      <w:rFonts w:ascii="New York" w:hAnsi="New York" w:cs="Courier"/>
      <w:noProof/>
      <w:sz w:val="21"/>
    </w:rPr>
  </w:style>
  <w:style w:type="paragraph" w:customStyle="1" w:styleId="OmniPage5127">
    <w:name w:val="OmniPage #5127"/>
    <w:rsid w:val="00195D75"/>
    <w:pPr>
      <w:tabs>
        <w:tab w:val="right" w:pos="7960"/>
      </w:tabs>
      <w:spacing w:line="215" w:lineRule="exact"/>
      <w:jc w:val="both"/>
    </w:pPr>
    <w:rPr>
      <w:rFonts w:ascii="New York" w:hAnsi="New York" w:cs="Courier"/>
      <w:noProof/>
      <w:sz w:val="21"/>
    </w:rPr>
  </w:style>
  <w:style w:type="paragraph" w:customStyle="1" w:styleId="OmniPage5128">
    <w:name w:val="OmniPage #5128"/>
    <w:rsid w:val="00195D75"/>
    <w:pPr>
      <w:tabs>
        <w:tab w:val="left" w:pos="20"/>
        <w:tab w:val="right" w:pos="7840"/>
      </w:tabs>
      <w:spacing w:line="215" w:lineRule="exact"/>
      <w:ind w:left="20" w:right="140"/>
    </w:pPr>
    <w:rPr>
      <w:rFonts w:ascii="New York" w:hAnsi="New York" w:cs="Courier"/>
      <w:noProof/>
      <w:sz w:val="21"/>
    </w:rPr>
  </w:style>
  <w:style w:type="paragraph" w:customStyle="1" w:styleId="OmniPage5129">
    <w:name w:val="OmniPage #5129"/>
    <w:rsid w:val="00195D75"/>
    <w:pPr>
      <w:tabs>
        <w:tab w:val="left" w:pos="20"/>
        <w:tab w:val="right" w:pos="7980"/>
      </w:tabs>
      <w:spacing w:line="215" w:lineRule="exact"/>
      <w:jc w:val="both"/>
    </w:pPr>
    <w:rPr>
      <w:rFonts w:ascii="New York" w:hAnsi="New York" w:cs="Courier"/>
      <w:noProof/>
      <w:sz w:val="21"/>
    </w:rPr>
  </w:style>
  <w:style w:type="paragraph" w:customStyle="1" w:styleId="OmniPage5377">
    <w:name w:val="OmniPage #5377"/>
    <w:rsid w:val="00195D75"/>
    <w:pPr>
      <w:tabs>
        <w:tab w:val="right" w:pos="7980"/>
      </w:tabs>
      <w:spacing w:line="256" w:lineRule="exact"/>
    </w:pPr>
    <w:rPr>
      <w:rFonts w:ascii="New York" w:hAnsi="New York" w:cs="Courier"/>
      <w:noProof/>
      <w:sz w:val="22"/>
    </w:rPr>
  </w:style>
  <w:style w:type="paragraph" w:customStyle="1" w:styleId="OmniPage5130">
    <w:name w:val="OmniPage #5130"/>
    <w:rsid w:val="00195D75"/>
    <w:pPr>
      <w:tabs>
        <w:tab w:val="right" w:pos="7960"/>
      </w:tabs>
      <w:spacing w:line="215" w:lineRule="exact"/>
      <w:jc w:val="both"/>
    </w:pPr>
    <w:rPr>
      <w:rFonts w:ascii="New York" w:hAnsi="New York" w:cs="Courier"/>
      <w:noProof/>
      <w:sz w:val="21"/>
    </w:rPr>
  </w:style>
  <w:style w:type="paragraph" w:customStyle="1" w:styleId="OmniPage4866">
    <w:name w:val="OmniPage #4866"/>
    <w:rsid w:val="00195D75"/>
    <w:pPr>
      <w:tabs>
        <w:tab w:val="right" w:pos="4020"/>
      </w:tabs>
      <w:spacing w:line="258" w:lineRule="exact"/>
    </w:pPr>
    <w:rPr>
      <w:rFonts w:ascii="New York" w:hAnsi="New York" w:cs="Courier"/>
      <w:noProof/>
      <w:sz w:val="22"/>
    </w:rPr>
  </w:style>
  <w:style w:type="paragraph" w:customStyle="1" w:styleId="OmniPage4867">
    <w:name w:val="OmniPage #4867"/>
    <w:rsid w:val="00195D75"/>
    <w:pPr>
      <w:tabs>
        <w:tab w:val="right" w:pos="3440"/>
      </w:tabs>
      <w:spacing w:line="258" w:lineRule="exact"/>
      <w:ind w:right="5820"/>
    </w:pPr>
    <w:rPr>
      <w:rFonts w:ascii="New York" w:hAnsi="New York" w:cs="Courier"/>
      <w:noProof/>
      <w:sz w:val="22"/>
    </w:rPr>
  </w:style>
  <w:style w:type="paragraph" w:customStyle="1" w:styleId="OmniPage4868">
    <w:name w:val="OmniPage #4868"/>
    <w:rsid w:val="00195D75"/>
    <w:pPr>
      <w:tabs>
        <w:tab w:val="right" w:pos="3740"/>
      </w:tabs>
      <w:spacing w:line="258" w:lineRule="exact"/>
      <w:ind w:right="5520"/>
    </w:pPr>
    <w:rPr>
      <w:rFonts w:ascii="New York" w:hAnsi="New York" w:cs="Courier"/>
      <w:noProof/>
      <w:sz w:val="22"/>
    </w:rPr>
  </w:style>
  <w:style w:type="paragraph" w:customStyle="1" w:styleId="OmniPage4869">
    <w:name w:val="OmniPage #4869"/>
    <w:rsid w:val="00195D75"/>
    <w:pPr>
      <w:tabs>
        <w:tab w:val="right" w:pos="3640"/>
      </w:tabs>
      <w:spacing w:line="258" w:lineRule="exact"/>
    </w:pPr>
    <w:rPr>
      <w:rFonts w:ascii="New York" w:hAnsi="New York" w:cs="Courier"/>
      <w:noProof/>
      <w:sz w:val="22"/>
    </w:rPr>
  </w:style>
  <w:style w:type="paragraph" w:customStyle="1" w:styleId="OmniPage4871">
    <w:name w:val="OmniPage #4871"/>
    <w:rsid w:val="00195D75"/>
    <w:pPr>
      <w:tabs>
        <w:tab w:val="right" w:pos="6740"/>
      </w:tabs>
      <w:spacing w:line="258" w:lineRule="exact"/>
    </w:pPr>
    <w:rPr>
      <w:rFonts w:ascii="New York" w:hAnsi="New York" w:cs="Courier"/>
      <w:noProof/>
      <w:sz w:val="22"/>
    </w:rPr>
  </w:style>
  <w:style w:type="paragraph" w:customStyle="1" w:styleId="OmniPage4872">
    <w:name w:val="OmniPage #4872"/>
    <w:rsid w:val="00195D75"/>
    <w:pPr>
      <w:tabs>
        <w:tab w:val="right" w:pos="5140"/>
      </w:tabs>
      <w:spacing w:line="258" w:lineRule="exact"/>
      <w:ind w:right="4120"/>
    </w:pPr>
    <w:rPr>
      <w:rFonts w:ascii="New York" w:hAnsi="New York" w:cs="Courier"/>
      <w:noProof/>
      <w:sz w:val="22"/>
    </w:rPr>
  </w:style>
  <w:style w:type="paragraph" w:customStyle="1" w:styleId="OmniPage4873">
    <w:name w:val="OmniPage #4873"/>
    <w:rsid w:val="00195D75"/>
    <w:pPr>
      <w:tabs>
        <w:tab w:val="right" w:pos="4660"/>
      </w:tabs>
      <w:spacing w:line="258" w:lineRule="exact"/>
    </w:pPr>
    <w:rPr>
      <w:rFonts w:ascii="New York" w:hAnsi="New York" w:cs="Courier"/>
      <w:noProof/>
      <w:sz w:val="22"/>
    </w:rPr>
  </w:style>
  <w:style w:type="paragraph" w:customStyle="1" w:styleId="OmniPage4874">
    <w:name w:val="OmniPage #4874"/>
    <w:rsid w:val="00195D75"/>
    <w:pPr>
      <w:tabs>
        <w:tab w:val="right" w:pos="4020"/>
      </w:tabs>
      <w:spacing w:line="258" w:lineRule="exact"/>
    </w:pPr>
    <w:rPr>
      <w:rFonts w:ascii="New York" w:hAnsi="New York" w:cs="Courier"/>
      <w:noProof/>
      <w:sz w:val="22"/>
    </w:rPr>
  </w:style>
  <w:style w:type="paragraph" w:customStyle="1" w:styleId="OmniPage5121">
    <w:name w:val="OmniPage #5121"/>
    <w:rsid w:val="00195D75"/>
    <w:pPr>
      <w:tabs>
        <w:tab w:val="right" w:pos="7980"/>
      </w:tabs>
      <w:spacing w:line="215" w:lineRule="exact"/>
      <w:jc w:val="both"/>
    </w:pPr>
    <w:rPr>
      <w:rFonts w:ascii="New York" w:hAnsi="New York" w:cs="Courier"/>
      <w:noProof/>
      <w:sz w:val="21"/>
    </w:rPr>
  </w:style>
  <w:style w:type="paragraph" w:customStyle="1" w:styleId="OmniPage5122">
    <w:name w:val="OmniPage #5122"/>
    <w:rsid w:val="00195D75"/>
    <w:pPr>
      <w:tabs>
        <w:tab w:val="right" w:pos="7980"/>
      </w:tabs>
      <w:spacing w:line="215" w:lineRule="exact"/>
      <w:jc w:val="both"/>
    </w:pPr>
    <w:rPr>
      <w:rFonts w:ascii="New York" w:hAnsi="New York" w:cs="Courier"/>
      <w:noProof/>
      <w:sz w:val="21"/>
    </w:rPr>
  </w:style>
  <w:style w:type="paragraph" w:customStyle="1" w:styleId="OmniPage5124">
    <w:name w:val="OmniPage #5124"/>
    <w:rsid w:val="00195D75"/>
    <w:pPr>
      <w:tabs>
        <w:tab w:val="right" w:pos="7980"/>
      </w:tabs>
      <w:spacing w:line="215" w:lineRule="exact"/>
      <w:jc w:val="both"/>
    </w:pPr>
    <w:rPr>
      <w:rFonts w:ascii="New York" w:hAnsi="New York" w:cs="Courier"/>
      <w:noProof/>
      <w:sz w:val="21"/>
    </w:rPr>
  </w:style>
  <w:style w:type="paragraph" w:styleId="ListParagraph">
    <w:name w:val="List Paragraph"/>
    <w:basedOn w:val="Normal"/>
    <w:uiPriority w:val="34"/>
    <w:rsid w:val="00195D75"/>
    <w:pPr>
      <w:ind w:left="720"/>
      <w:contextualSpacing/>
    </w:pPr>
  </w:style>
  <w:style w:type="paragraph" w:styleId="Caption">
    <w:name w:val="caption"/>
    <w:basedOn w:val="Normal"/>
    <w:next w:val="Normal"/>
    <w:unhideWhenUsed/>
    <w:rsid w:val="00195D75"/>
    <w:pPr>
      <w:spacing w:after="60"/>
    </w:pPr>
    <w:rPr>
      <w:b/>
      <w:bCs/>
      <w:caps/>
      <w:color w:val="0000FF"/>
      <w:sz w:val="18"/>
      <w:szCs w:val="18"/>
    </w:rPr>
  </w:style>
  <w:style w:type="paragraph" w:styleId="TableofFigures">
    <w:name w:val="table of figures"/>
    <w:basedOn w:val="Normal"/>
    <w:next w:val="Normal"/>
    <w:uiPriority w:val="99"/>
    <w:rsid w:val="00195D75"/>
  </w:style>
  <w:style w:type="character" w:customStyle="1" w:styleId="FooterChar">
    <w:name w:val="Footer Char"/>
    <w:basedOn w:val="DefaultParagraphFont"/>
    <w:link w:val="Footer"/>
    <w:uiPriority w:val="99"/>
    <w:rsid w:val="00195D75"/>
    <w:rPr>
      <w:rFonts w:ascii="Comic Sans MS" w:eastAsiaTheme="minorHAnsi" w:hAnsi="Comic Sans MS" w:cstheme="minorBidi"/>
      <w:color w:val="7030A0"/>
      <w:sz w:val="24"/>
      <w:szCs w:val="22"/>
    </w:rPr>
  </w:style>
  <w:style w:type="paragraph" w:customStyle="1" w:styleId="OmniPage1035">
    <w:name w:val="OmniPage #1035"/>
    <w:rsid w:val="00195D75"/>
    <w:pPr>
      <w:tabs>
        <w:tab w:val="left" w:pos="35"/>
        <w:tab w:val="right" w:pos="5884"/>
      </w:tabs>
      <w:spacing w:line="250" w:lineRule="exact"/>
      <w:ind w:left="15" w:right="66" w:firstLine="203"/>
      <w:jc w:val="both"/>
    </w:pPr>
    <w:rPr>
      <w:rFonts w:ascii="2Stone Sans" w:hAnsi="2Stone Sans" w:cs="New York"/>
      <w:noProof/>
    </w:rPr>
  </w:style>
  <w:style w:type="character" w:customStyle="1" w:styleId="UnresolvedMention1">
    <w:name w:val="Unresolved Mention1"/>
    <w:basedOn w:val="DefaultParagraphFont"/>
    <w:uiPriority w:val="99"/>
    <w:semiHidden/>
    <w:unhideWhenUsed/>
    <w:rsid w:val="00195D75"/>
    <w:rPr>
      <w:color w:val="605E5C"/>
      <w:shd w:val="clear" w:color="auto" w:fill="E1DFDD"/>
    </w:rPr>
  </w:style>
  <w:style w:type="paragraph" w:styleId="Revision">
    <w:name w:val="Revision"/>
    <w:hidden/>
    <w:uiPriority w:val="99"/>
    <w:semiHidden/>
    <w:rsid w:val="00195D75"/>
    <w:rPr>
      <w:rFonts w:ascii="Tahoma" w:hAnsi="Tahoma" w:cs="MS Sans Serif"/>
      <w:color w:val="000099"/>
      <w:sz w:val="24"/>
    </w:rPr>
  </w:style>
  <w:style w:type="character" w:customStyle="1" w:styleId="text">
    <w:name w:val="text"/>
    <w:basedOn w:val="DefaultParagraphFont"/>
    <w:rsid w:val="00B52490"/>
  </w:style>
  <w:style w:type="character" w:customStyle="1" w:styleId="indent-1-breaks">
    <w:name w:val="indent-1-breaks"/>
    <w:basedOn w:val="DefaultParagraphFont"/>
    <w:rsid w:val="00B52490"/>
  </w:style>
  <w:style w:type="character" w:customStyle="1" w:styleId="small-caps">
    <w:name w:val="small-caps"/>
    <w:basedOn w:val="DefaultParagraphFont"/>
    <w:rsid w:val="00785E60"/>
  </w:style>
  <w:style w:type="character" w:customStyle="1" w:styleId="woj">
    <w:name w:val="woj"/>
    <w:basedOn w:val="DefaultParagraphFont"/>
    <w:rsid w:val="00785E60"/>
  </w:style>
  <w:style w:type="character" w:customStyle="1" w:styleId="UnresolvedMention2">
    <w:name w:val="Unresolved Mention2"/>
    <w:basedOn w:val="DefaultParagraphFont"/>
    <w:uiPriority w:val="99"/>
    <w:semiHidden/>
    <w:unhideWhenUsed/>
    <w:rsid w:val="00840BCF"/>
    <w:rPr>
      <w:color w:val="605E5C"/>
      <w:shd w:val="clear" w:color="auto" w:fill="E1DFDD"/>
    </w:rPr>
  </w:style>
  <w:style w:type="paragraph" w:styleId="NoSpacing">
    <w:name w:val="No Spacing"/>
    <w:link w:val="NoSpacingChar"/>
    <w:uiPriority w:val="1"/>
    <w:qFormat/>
    <w:rsid w:val="00566FD5"/>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566FD5"/>
    <w:rPr>
      <w:rFonts w:asciiTheme="minorHAnsi" w:eastAsiaTheme="minorEastAsia" w:hAnsiTheme="minorHAnsi" w:cstheme="minorBidi"/>
      <w:sz w:val="22"/>
      <w:szCs w:val="22"/>
    </w:rPr>
  </w:style>
  <w:style w:type="character" w:customStyle="1" w:styleId="UnresolvedMention3">
    <w:name w:val="Unresolved Mention3"/>
    <w:basedOn w:val="DefaultParagraphFont"/>
    <w:uiPriority w:val="99"/>
    <w:semiHidden/>
    <w:unhideWhenUsed/>
    <w:rsid w:val="003F3A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95851">
      <w:bodyDiv w:val="1"/>
      <w:marLeft w:val="0"/>
      <w:marRight w:val="0"/>
      <w:marTop w:val="0"/>
      <w:marBottom w:val="0"/>
      <w:divBdr>
        <w:top w:val="none" w:sz="0" w:space="0" w:color="auto"/>
        <w:left w:val="none" w:sz="0" w:space="0" w:color="auto"/>
        <w:bottom w:val="none" w:sz="0" w:space="0" w:color="auto"/>
        <w:right w:val="none" w:sz="0" w:space="0" w:color="auto"/>
      </w:divBdr>
    </w:div>
    <w:div w:id="157891735">
      <w:bodyDiv w:val="1"/>
      <w:marLeft w:val="0"/>
      <w:marRight w:val="0"/>
      <w:marTop w:val="0"/>
      <w:marBottom w:val="0"/>
      <w:divBdr>
        <w:top w:val="none" w:sz="0" w:space="0" w:color="auto"/>
        <w:left w:val="none" w:sz="0" w:space="0" w:color="auto"/>
        <w:bottom w:val="none" w:sz="0" w:space="0" w:color="auto"/>
        <w:right w:val="none" w:sz="0" w:space="0" w:color="auto"/>
      </w:divBdr>
      <w:divsChild>
        <w:div w:id="1874029339">
          <w:marLeft w:val="0"/>
          <w:marRight w:val="0"/>
          <w:marTop w:val="0"/>
          <w:marBottom w:val="0"/>
          <w:divBdr>
            <w:top w:val="none" w:sz="0" w:space="0" w:color="auto"/>
            <w:left w:val="none" w:sz="0" w:space="0" w:color="auto"/>
            <w:bottom w:val="none" w:sz="0" w:space="0" w:color="auto"/>
            <w:right w:val="none" w:sz="0" w:space="0" w:color="auto"/>
          </w:divBdr>
          <w:divsChild>
            <w:div w:id="7249125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4826595">
      <w:bodyDiv w:val="1"/>
      <w:marLeft w:val="0"/>
      <w:marRight w:val="0"/>
      <w:marTop w:val="0"/>
      <w:marBottom w:val="0"/>
      <w:divBdr>
        <w:top w:val="none" w:sz="0" w:space="0" w:color="auto"/>
        <w:left w:val="none" w:sz="0" w:space="0" w:color="auto"/>
        <w:bottom w:val="none" w:sz="0" w:space="0" w:color="auto"/>
        <w:right w:val="none" w:sz="0" w:space="0" w:color="auto"/>
      </w:divBdr>
      <w:divsChild>
        <w:div w:id="938681687">
          <w:marLeft w:val="0"/>
          <w:marRight w:val="0"/>
          <w:marTop w:val="0"/>
          <w:marBottom w:val="0"/>
          <w:divBdr>
            <w:top w:val="none" w:sz="0" w:space="0" w:color="auto"/>
            <w:left w:val="none" w:sz="0" w:space="0" w:color="auto"/>
            <w:bottom w:val="none" w:sz="0" w:space="0" w:color="auto"/>
            <w:right w:val="none" w:sz="0" w:space="0" w:color="auto"/>
          </w:divBdr>
          <w:divsChild>
            <w:div w:id="60430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1016">
      <w:bodyDiv w:val="1"/>
      <w:marLeft w:val="0"/>
      <w:marRight w:val="0"/>
      <w:marTop w:val="0"/>
      <w:marBottom w:val="0"/>
      <w:divBdr>
        <w:top w:val="none" w:sz="0" w:space="0" w:color="auto"/>
        <w:left w:val="none" w:sz="0" w:space="0" w:color="auto"/>
        <w:bottom w:val="none" w:sz="0" w:space="0" w:color="auto"/>
        <w:right w:val="none" w:sz="0" w:space="0" w:color="auto"/>
      </w:divBdr>
      <w:divsChild>
        <w:div w:id="1248231196">
          <w:marLeft w:val="0"/>
          <w:marRight w:val="0"/>
          <w:marTop w:val="0"/>
          <w:marBottom w:val="0"/>
          <w:divBdr>
            <w:top w:val="none" w:sz="0" w:space="0" w:color="auto"/>
            <w:left w:val="none" w:sz="0" w:space="0" w:color="auto"/>
            <w:bottom w:val="none" w:sz="0" w:space="0" w:color="auto"/>
            <w:right w:val="none" w:sz="0" w:space="0" w:color="auto"/>
          </w:divBdr>
          <w:divsChild>
            <w:div w:id="1502037659">
              <w:marLeft w:val="0"/>
              <w:marRight w:val="0"/>
              <w:marTop w:val="0"/>
              <w:marBottom w:val="0"/>
              <w:divBdr>
                <w:top w:val="none" w:sz="0" w:space="0" w:color="auto"/>
                <w:left w:val="none" w:sz="0" w:space="0" w:color="auto"/>
                <w:bottom w:val="none" w:sz="0" w:space="0" w:color="auto"/>
                <w:right w:val="none" w:sz="0" w:space="0" w:color="auto"/>
              </w:divBdr>
            </w:div>
          </w:divsChild>
        </w:div>
        <w:div w:id="299118939">
          <w:marLeft w:val="0"/>
          <w:marRight w:val="0"/>
          <w:marTop w:val="0"/>
          <w:marBottom w:val="0"/>
          <w:divBdr>
            <w:top w:val="none" w:sz="0" w:space="0" w:color="auto"/>
            <w:left w:val="none" w:sz="0" w:space="0" w:color="auto"/>
            <w:bottom w:val="none" w:sz="0" w:space="0" w:color="auto"/>
            <w:right w:val="none" w:sz="0" w:space="0" w:color="auto"/>
          </w:divBdr>
          <w:divsChild>
            <w:div w:id="2078747541">
              <w:marLeft w:val="0"/>
              <w:marRight w:val="0"/>
              <w:marTop w:val="0"/>
              <w:marBottom w:val="0"/>
              <w:divBdr>
                <w:top w:val="none" w:sz="0" w:space="0" w:color="auto"/>
                <w:left w:val="none" w:sz="0" w:space="0" w:color="auto"/>
                <w:bottom w:val="none" w:sz="0" w:space="0" w:color="auto"/>
                <w:right w:val="none" w:sz="0" w:space="0" w:color="auto"/>
              </w:divBdr>
            </w:div>
          </w:divsChild>
        </w:div>
        <w:div w:id="380137734">
          <w:marLeft w:val="0"/>
          <w:marRight w:val="0"/>
          <w:marTop w:val="0"/>
          <w:marBottom w:val="0"/>
          <w:divBdr>
            <w:top w:val="none" w:sz="0" w:space="0" w:color="auto"/>
            <w:left w:val="none" w:sz="0" w:space="0" w:color="auto"/>
            <w:bottom w:val="none" w:sz="0" w:space="0" w:color="auto"/>
            <w:right w:val="none" w:sz="0" w:space="0" w:color="auto"/>
          </w:divBdr>
          <w:divsChild>
            <w:div w:id="28327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753030">
      <w:bodyDiv w:val="1"/>
      <w:marLeft w:val="0"/>
      <w:marRight w:val="0"/>
      <w:marTop w:val="0"/>
      <w:marBottom w:val="0"/>
      <w:divBdr>
        <w:top w:val="none" w:sz="0" w:space="0" w:color="auto"/>
        <w:left w:val="none" w:sz="0" w:space="0" w:color="auto"/>
        <w:bottom w:val="none" w:sz="0" w:space="0" w:color="auto"/>
        <w:right w:val="none" w:sz="0" w:space="0" w:color="auto"/>
      </w:divBdr>
      <w:divsChild>
        <w:div w:id="337273386">
          <w:marLeft w:val="0"/>
          <w:marRight w:val="0"/>
          <w:marTop w:val="0"/>
          <w:marBottom w:val="0"/>
          <w:divBdr>
            <w:top w:val="none" w:sz="0" w:space="0" w:color="auto"/>
            <w:left w:val="none" w:sz="0" w:space="0" w:color="auto"/>
            <w:bottom w:val="none" w:sz="0" w:space="0" w:color="auto"/>
            <w:right w:val="none" w:sz="0" w:space="0" w:color="auto"/>
          </w:divBdr>
          <w:divsChild>
            <w:div w:id="210286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1649">
      <w:bodyDiv w:val="1"/>
      <w:marLeft w:val="0"/>
      <w:marRight w:val="0"/>
      <w:marTop w:val="0"/>
      <w:marBottom w:val="0"/>
      <w:divBdr>
        <w:top w:val="none" w:sz="0" w:space="0" w:color="auto"/>
        <w:left w:val="none" w:sz="0" w:space="0" w:color="auto"/>
        <w:bottom w:val="none" w:sz="0" w:space="0" w:color="auto"/>
        <w:right w:val="none" w:sz="0" w:space="0" w:color="auto"/>
      </w:divBdr>
    </w:div>
    <w:div w:id="324212006">
      <w:bodyDiv w:val="1"/>
      <w:marLeft w:val="0"/>
      <w:marRight w:val="0"/>
      <w:marTop w:val="0"/>
      <w:marBottom w:val="0"/>
      <w:divBdr>
        <w:top w:val="none" w:sz="0" w:space="0" w:color="auto"/>
        <w:left w:val="none" w:sz="0" w:space="0" w:color="auto"/>
        <w:bottom w:val="none" w:sz="0" w:space="0" w:color="auto"/>
        <w:right w:val="none" w:sz="0" w:space="0" w:color="auto"/>
      </w:divBdr>
      <w:divsChild>
        <w:div w:id="629407774">
          <w:marLeft w:val="0"/>
          <w:marRight w:val="0"/>
          <w:marTop w:val="0"/>
          <w:marBottom w:val="0"/>
          <w:divBdr>
            <w:top w:val="none" w:sz="0" w:space="0" w:color="auto"/>
            <w:left w:val="none" w:sz="0" w:space="0" w:color="auto"/>
            <w:bottom w:val="none" w:sz="0" w:space="0" w:color="auto"/>
            <w:right w:val="none" w:sz="0" w:space="0" w:color="auto"/>
          </w:divBdr>
          <w:divsChild>
            <w:div w:id="980696022">
              <w:marLeft w:val="0"/>
              <w:marRight w:val="0"/>
              <w:marTop w:val="0"/>
              <w:marBottom w:val="0"/>
              <w:divBdr>
                <w:top w:val="none" w:sz="0" w:space="0" w:color="auto"/>
                <w:left w:val="none" w:sz="0" w:space="0" w:color="auto"/>
                <w:bottom w:val="none" w:sz="0" w:space="0" w:color="auto"/>
                <w:right w:val="none" w:sz="0" w:space="0" w:color="auto"/>
              </w:divBdr>
            </w:div>
          </w:divsChild>
        </w:div>
        <w:div w:id="1748379594">
          <w:marLeft w:val="0"/>
          <w:marRight w:val="0"/>
          <w:marTop w:val="0"/>
          <w:marBottom w:val="0"/>
          <w:divBdr>
            <w:top w:val="none" w:sz="0" w:space="0" w:color="auto"/>
            <w:left w:val="none" w:sz="0" w:space="0" w:color="auto"/>
            <w:bottom w:val="none" w:sz="0" w:space="0" w:color="auto"/>
            <w:right w:val="none" w:sz="0" w:space="0" w:color="auto"/>
          </w:divBdr>
          <w:divsChild>
            <w:div w:id="202023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86884">
      <w:bodyDiv w:val="1"/>
      <w:marLeft w:val="0"/>
      <w:marRight w:val="0"/>
      <w:marTop w:val="0"/>
      <w:marBottom w:val="0"/>
      <w:divBdr>
        <w:top w:val="none" w:sz="0" w:space="0" w:color="auto"/>
        <w:left w:val="none" w:sz="0" w:space="0" w:color="auto"/>
        <w:bottom w:val="none" w:sz="0" w:space="0" w:color="auto"/>
        <w:right w:val="none" w:sz="0" w:space="0" w:color="auto"/>
      </w:divBdr>
    </w:div>
    <w:div w:id="349184230">
      <w:bodyDiv w:val="1"/>
      <w:marLeft w:val="0"/>
      <w:marRight w:val="0"/>
      <w:marTop w:val="0"/>
      <w:marBottom w:val="0"/>
      <w:divBdr>
        <w:top w:val="none" w:sz="0" w:space="0" w:color="auto"/>
        <w:left w:val="none" w:sz="0" w:space="0" w:color="auto"/>
        <w:bottom w:val="none" w:sz="0" w:space="0" w:color="auto"/>
        <w:right w:val="none" w:sz="0" w:space="0" w:color="auto"/>
      </w:divBdr>
    </w:div>
    <w:div w:id="386221381">
      <w:bodyDiv w:val="1"/>
      <w:marLeft w:val="0"/>
      <w:marRight w:val="0"/>
      <w:marTop w:val="0"/>
      <w:marBottom w:val="0"/>
      <w:divBdr>
        <w:top w:val="none" w:sz="0" w:space="0" w:color="auto"/>
        <w:left w:val="none" w:sz="0" w:space="0" w:color="auto"/>
        <w:bottom w:val="none" w:sz="0" w:space="0" w:color="auto"/>
        <w:right w:val="none" w:sz="0" w:space="0" w:color="auto"/>
      </w:divBdr>
    </w:div>
    <w:div w:id="421414742">
      <w:bodyDiv w:val="1"/>
      <w:marLeft w:val="0"/>
      <w:marRight w:val="0"/>
      <w:marTop w:val="0"/>
      <w:marBottom w:val="0"/>
      <w:divBdr>
        <w:top w:val="none" w:sz="0" w:space="0" w:color="auto"/>
        <w:left w:val="none" w:sz="0" w:space="0" w:color="auto"/>
        <w:bottom w:val="none" w:sz="0" w:space="0" w:color="auto"/>
        <w:right w:val="none" w:sz="0" w:space="0" w:color="auto"/>
      </w:divBdr>
    </w:div>
    <w:div w:id="471752302">
      <w:bodyDiv w:val="1"/>
      <w:marLeft w:val="0"/>
      <w:marRight w:val="0"/>
      <w:marTop w:val="0"/>
      <w:marBottom w:val="0"/>
      <w:divBdr>
        <w:top w:val="none" w:sz="0" w:space="0" w:color="auto"/>
        <w:left w:val="none" w:sz="0" w:space="0" w:color="auto"/>
        <w:bottom w:val="none" w:sz="0" w:space="0" w:color="auto"/>
        <w:right w:val="none" w:sz="0" w:space="0" w:color="auto"/>
      </w:divBdr>
      <w:divsChild>
        <w:div w:id="1340040494">
          <w:marLeft w:val="0"/>
          <w:marRight w:val="0"/>
          <w:marTop w:val="0"/>
          <w:marBottom w:val="0"/>
          <w:divBdr>
            <w:top w:val="none" w:sz="0" w:space="0" w:color="auto"/>
            <w:left w:val="none" w:sz="0" w:space="0" w:color="auto"/>
            <w:bottom w:val="none" w:sz="0" w:space="0" w:color="auto"/>
            <w:right w:val="none" w:sz="0" w:space="0" w:color="auto"/>
          </w:divBdr>
          <w:divsChild>
            <w:div w:id="1589652105">
              <w:marLeft w:val="0"/>
              <w:marRight w:val="0"/>
              <w:marTop w:val="0"/>
              <w:marBottom w:val="0"/>
              <w:divBdr>
                <w:top w:val="none" w:sz="0" w:space="0" w:color="auto"/>
                <w:left w:val="none" w:sz="0" w:space="0" w:color="auto"/>
                <w:bottom w:val="none" w:sz="0" w:space="0" w:color="auto"/>
                <w:right w:val="none" w:sz="0" w:space="0" w:color="auto"/>
              </w:divBdr>
            </w:div>
          </w:divsChild>
        </w:div>
        <w:div w:id="1259287653">
          <w:marLeft w:val="0"/>
          <w:marRight w:val="0"/>
          <w:marTop w:val="0"/>
          <w:marBottom w:val="0"/>
          <w:divBdr>
            <w:top w:val="none" w:sz="0" w:space="0" w:color="auto"/>
            <w:left w:val="none" w:sz="0" w:space="0" w:color="auto"/>
            <w:bottom w:val="none" w:sz="0" w:space="0" w:color="auto"/>
            <w:right w:val="none" w:sz="0" w:space="0" w:color="auto"/>
          </w:divBdr>
          <w:divsChild>
            <w:div w:id="13109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81621">
      <w:bodyDiv w:val="1"/>
      <w:marLeft w:val="0"/>
      <w:marRight w:val="0"/>
      <w:marTop w:val="0"/>
      <w:marBottom w:val="0"/>
      <w:divBdr>
        <w:top w:val="none" w:sz="0" w:space="0" w:color="auto"/>
        <w:left w:val="none" w:sz="0" w:space="0" w:color="auto"/>
        <w:bottom w:val="none" w:sz="0" w:space="0" w:color="auto"/>
        <w:right w:val="none" w:sz="0" w:space="0" w:color="auto"/>
      </w:divBdr>
    </w:div>
    <w:div w:id="575669310">
      <w:bodyDiv w:val="1"/>
      <w:marLeft w:val="0"/>
      <w:marRight w:val="0"/>
      <w:marTop w:val="0"/>
      <w:marBottom w:val="0"/>
      <w:divBdr>
        <w:top w:val="none" w:sz="0" w:space="0" w:color="auto"/>
        <w:left w:val="none" w:sz="0" w:space="0" w:color="auto"/>
        <w:bottom w:val="none" w:sz="0" w:space="0" w:color="auto"/>
        <w:right w:val="none" w:sz="0" w:space="0" w:color="auto"/>
      </w:divBdr>
    </w:div>
    <w:div w:id="674306323">
      <w:bodyDiv w:val="1"/>
      <w:marLeft w:val="0"/>
      <w:marRight w:val="0"/>
      <w:marTop w:val="0"/>
      <w:marBottom w:val="0"/>
      <w:divBdr>
        <w:top w:val="none" w:sz="0" w:space="0" w:color="auto"/>
        <w:left w:val="none" w:sz="0" w:space="0" w:color="auto"/>
        <w:bottom w:val="none" w:sz="0" w:space="0" w:color="auto"/>
        <w:right w:val="none" w:sz="0" w:space="0" w:color="auto"/>
      </w:divBdr>
    </w:div>
    <w:div w:id="697390905">
      <w:bodyDiv w:val="1"/>
      <w:marLeft w:val="0"/>
      <w:marRight w:val="0"/>
      <w:marTop w:val="0"/>
      <w:marBottom w:val="0"/>
      <w:divBdr>
        <w:top w:val="none" w:sz="0" w:space="0" w:color="auto"/>
        <w:left w:val="none" w:sz="0" w:space="0" w:color="auto"/>
        <w:bottom w:val="none" w:sz="0" w:space="0" w:color="auto"/>
        <w:right w:val="none" w:sz="0" w:space="0" w:color="auto"/>
      </w:divBdr>
    </w:div>
    <w:div w:id="778718888">
      <w:bodyDiv w:val="1"/>
      <w:marLeft w:val="0"/>
      <w:marRight w:val="0"/>
      <w:marTop w:val="0"/>
      <w:marBottom w:val="0"/>
      <w:divBdr>
        <w:top w:val="none" w:sz="0" w:space="0" w:color="auto"/>
        <w:left w:val="none" w:sz="0" w:space="0" w:color="auto"/>
        <w:bottom w:val="none" w:sz="0" w:space="0" w:color="auto"/>
        <w:right w:val="none" w:sz="0" w:space="0" w:color="auto"/>
      </w:divBdr>
    </w:div>
    <w:div w:id="799226115">
      <w:bodyDiv w:val="1"/>
      <w:marLeft w:val="0"/>
      <w:marRight w:val="0"/>
      <w:marTop w:val="0"/>
      <w:marBottom w:val="0"/>
      <w:divBdr>
        <w:top w:val="none" w:sz="0" w:space="0" w:color="auto"/>
        <w:left w:val="none" w:sz="0" w:space="0" w:color="auto"/>
        <w:bottom w:val="none" w:sz="0" w:space="0" w:color="auto"/>
        <w:right w:val="none" w:sz="0" w:space="0" w:color="auto"/>
      </w:divBdr>
      <w:divsChild>
        <w:div w:id="12740225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7209545">
      <w:bodyDiv w:val="1"/>
      <w:marLeft w:val="0"/>
      <w:marRight w:val="0"/>
      <w:marTop w:val="0"/>
      <w:marBottom w:val="0"/>
      <w:divBdr>
        <w:top w:val="none" w:sz="0" w:space="0" w:color="auto"/>
        <w:left w:val="none" w:sz="0" w:space="0" w:color="auto"/>
        <w:bottom w:val="none" w:sz="0" w:space="0" w:color="auto"/>
        <w:right w:val="none" w:sz="0" w:space="0" w:color="auto"/>
      </w:divBdr>
      <w:divsChild>
        <w:div w:id="104821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283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482497584">
          <w:blockQuote w:val="1"/>
          <w:marLeft w:val="720"/>
          <w:marRight w:val="720"/>
          <w:marTop w:val="100"/>
          <w:marBottom w:val="100"/>
          <w:divBdr>
            <w:top w:val="none" w:sz="0" w:space="0" w:color="auto"/>
            <w:left w:val="none" w:sz="0" w:space="0" w:color="auto"/>
            <w:bottom w:val="none" w:sz="0" w:space="0" w:color="auto"/>
            <w:right w:val="none" w:sz="0" w:space="0" w:color="auto"/>
          </w:divBdr>
        </w:div>
        <w:div w:id="581186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7965114">
      <w:bodyDiv w:val="1"/>
      <w:marLeft w:val="0"/>
      <w:marRight w:val="0"/>
      <w:marTop w:val="0"/>
      <w:marBottom w:val="0"/>
      <w:divBdr>
        <w:top w:val="none" w:sz="0" w:space="0" w:color="auto"/>
        <w:left w:val="none" w:sz="0" w:space="0" w:color="auto"/>
        <w:bottom w:val="none" w:sz="0" w:space="0" w:color="auto"/>
        <w:right w:val="none" w:sz="0" w:space="0" w:color="auto"/>
      </w:divBdr>
      <w:divsChild>
        <w:div w:id="478308091">
          <w:marLeft w:val="0"/>
          <w:marRight w:val="0"/>
          <w:marTop w:val="0"/>
          <w:marBottom w:val="0"/>
          <w:divBdr>
            <w:top w:val="none" w:sz="0" w:space="0" w:color="auto"/>
            <w:left w:val="none" w:sz="0" w:space="0" w:color="auto"/>
            <w:bottom w:val="none" w:sz="0" w:space="0" w:color="auto"/>
            <w:right w:val="none" w:sz="0" w:space="0" w:color="auto"/>
          </w:divBdr>
          <w:divsChild>
            <w:div w:id="1404182961">
              <w:marLeft w:val="0"/>
              <w:marRight w:val="0"/>
              <w:marTop w:val="0"/>
              <w:marBottom w:val="0"/>
              <w:divBdr>
                <w:top w:val="none" w:sz="0" w:space="0" w:color="auto"/>
                <w:left w:val="none" w:sz="0" w:space="0" w:color="auto"/>
                <w:bottom w:val="none" w:sz="0" w:space="0" w:color="auto"/>
                <w:right w:val="none" w:sz="0" w:space="0" w:color="auto"/>
              </w:divBdr>
            </w:div>
          </w:divsChild>
        </w:div>
        <w:div w:id="941180657">
          <w:marLeft w:val="0"/>
          <w:marRight w:val="0"/>
          <w:marTop w:val="0"/>
          <w:marBottom w:val="0"/>
          <w:divBdr>
            <w:top w:val="none" w:sz="0" w:space="0" w:color="auto"/>
            <w:left w:val="none" w:sz="0" w:space="0" w:color="auto"/>
            <w:bottom w:val="none" w:sz="0" w:space="0" w:color="auto"/>
            <w:right w:val="none" w:sz="0" w:space="0" w:color="auto"/>
          </w:divBdr>
          <w:divsChild>
            <w:div w:id="1072702001">
              <w:marLeft w:val="0"/>
              <w:marRight w:val="0"/>
              <w:marTop w:val="0"/>
              <w:marBottom w:val="0"/>
              <w:divBdr>
                <w:top w:val="none" w:sz="0" w:space="0" w:color="auto"/>
                <w:left w:val="none" w:sz="0" w:space="0" w:color="auto"/>
                <w:bottom w:val="none" w:sz="0" w:space="0" w:color="auto"/>
                <w:right w:val="none" w:sz="0" w:space="0" w:color="auto"/>
              </w:divBdr>
              <w:divsChild>
                <w:div w:id="166500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5909">
      <w:bodyDiv w:val="1"/>
      <w:marLeft w:val="0"/>
      <w:marRight w:val="0"/>
      <w:marTop w:val="0"/>
      <w:marBottom w:val="0"/>
      <w:divBdr>
        <w:top w:val="none" w:sz="0" w:space="0" w:color="auto"/>
        <w:left w:val="none" w:sz="0" w:space="0" w:color="auto"/>
        <w:bottom w:val="none" w:sz="0" w:space="0" w:color="auto"/>
        <w:right w:val="none" w:sz="0" w:space="0" w:color="auto"/>
      </w:divBdr>
    </w:div>
    <w:div w:id="1126847711">
      <w:bodyDiv w:val="1"/>
      <w:marLeft w:val="0"/>
      <w:marRight w:val="0"/>
      <w:marTop w:val="0"/>
      <w:marBottom w:val="0"/>
      <w:divBdr>
        <w:top w:val="none" w:sz="0" w:space="0" w:color="auto"/>
        <w:left w:val="none" w:sz="0" w:space="0" w:color="auto"/>
        <w:bottom w:val="none" w:sz="0" w:space="0" w:color="auto"/>
        <w:right w:val="none" w:sz="0" w:space="0" w:color="auto"/>
      </w:divBdr>
      <w:divsChild>
        <w:div w:id="1511527981">
          <w:marLeft w:val="0"/>
          <w:marRight w:val="0"/>
          <w:marTop w:val="0"/>
          <w:marBottom w:val="0"/>
          <w:divBdr>
            <w:top w:val="none" w:sz="0" w:space="0" w:color="auto"/>
            <w:left w:val="none" w:sz="0" w:space="0" w:color="auto"/>
            <w:bottom w:val="none" w:sz="0" w:space="0" w:color="auto"/>
            <w:right w:val="none" w:sz="0" w:space="0" w:color="auto"/>
          </w:divBdr>
        </w:div>
      </w:divsChild>
    </w:div>
    <w:div w:id="1139495343">
      <w:bodyDiv w:val="1"/>
      <w:marLeft w:val="0"/>
      <w:marRight w:val="0"/>
      <w:marTop w:val="0"/>
      <w:marBottom w:val="0"/>
      <w:divBdr>
        <w:top w:val="none" w:sz="0" w:space="0" w:color="auto"/>
        <w:left w:val="none" w:sz="0" w:space="0" w:color="auto"/>
        <w:bottom w:val="none" w:sz="0" w:space="0" w:color="auto"/>
        <w:right w:val="none" w:sz="0" w:space="0" w:color="auto"/>
      </w:divBdr>
    </w:div>
    <w:div w:id="1182162787">
      <w:bodyDiv w:val="1"/>
      <w:marLeft w:val="0"/>
      <w:marRight w:val="0"/>
      <w:marTop w:val="0"/>
      <w:marBottom w:val="0"/>
      <w:divBdr>
        <w:top w:val="none" w:sz="0" w:space="0" w:color="auto"/>
        <w:left w:val="none" w:sz="0" w:space="0" w:color="auto"/>
        <w:bottom w:val="none" w:sz="0" w:space="0" w:color="auto"/>
        <w:right w:val="none" w:sz="0" w:space="0" w:color="auto"/>
      </w:divBdr>
      <w:divsChild>
        <w:div w:id="14649273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4119771">
      <w:bodyDiv w:val="1"/>
      <w:marLeft w:val="0"/>
      <w:marRight w:val="0"/>
      <w:marTop w:val="0"/>
      <w:marBottom w:val="0"/>
      <w:divBdr>
        <w:top w:val="none" w:sz="0" w:space="0" w:color="auto"/>
        <w:left w:val="none" w:sz="0" w:space="0" w:color="auto"/>
        <w:bottom w:val="none" w:sz="0" w:space="0" w:color="auto"/>
        <w:right w:val="none" w:sz="0" w:space="0" w:color="auto"/>
      </w:divBdr>
    </w:div>
    <w:div w:id="1398934833">
      <w:bodyDiv w:val="1"/>
      <w:marLeft w:val="0"/>
      <w:marRight w:val="0"/>
      <w:marTop w:val="0"/>
      <w:marBottom w:val="0"/>
      <w:divBdr>
        <w:top w:val="none" w:sz="0" w:space="0" w:color="auto"/>
        <w:left w:val="none" w:sz="0" w:space="0" w:color="auto"/>
        <w:bottom w:val="none" w:sz="0" w:space="0" w:color="auto"/>
        <w:right w:val="none" w:sz="0" w:space="0" w:color="auto"/>
      </w:divBdr>
    </w:div>
    <w:div w:id="1472676554">
      <w:bodyDiv w:val="1"/>
      <w:marLeft w:val="0"/>
      <w:marRight w:val="0"/>
      <w:marTop w:val="0"/>
      <w:marBottom w:val="0"/>
      <w:divBdr>
        <w:top w:val="none" w:sz="0" w:space="0" w:color="auto"/>
        <w:left w:val="none" w:sz="0" w:space="0" w:color="auto"/>
        <w:bottom w:val="none" w:sz="0" w:space="0" w:color="auto"/>
        <w:right w:val="none" w:sz="0" w:space="0" w:color="auto"/>
      </w:divBdr>
      <w:divsChild>
        <w:div w:id="253979657">
          <w:marLeft w:val="0"/>
          <w:marRight w:val="0"/>
          <w:marTop w:val="0"/>
          <w:marBottom w:val="0"/>
          <w:divBdr>
            <w:top w:val="none" w:sz="0" w:space="0" w:color="auto"/>
            <w:left w:val="none" w:sz="0" w:space="0" w:color="auto"/>
            <w:bottom w:val="none" w:sz="0" w:space="0" w:color="auto"/>
            <w:right w:val="none" w:sz="0" w:space="0" w:color="auto"/>
          </w:divBdr>
          <w:divsChild>
            <w:div w:id="393628627">
              <w:marLeft w:val="0"/>
              <w:marRight w:val="0"/>
              <w:marTop w:val="0"/>
              <w:marBottom w:val="0"/>
              <w:divBdr>
                <w:top w:val="none" w:sz="0" w:space="0" w:color="auto"/>
                <w:left w:val="none" w:sz="0" w:space="0" w:color="auto"/>
                <w:bottom w:val="none" w:sz="0" w:space="0" w:color="auto"/>
                <w:right w:val="none" w:sz="0" w:space="0" w:color="auto"/>
              </w:divBdr>
              <w:divsChild>
                <w:div w:id="2101944209">
                  <w:marLeft w:val="0"/>
                  <w:marRight w:val="0"/>
                  <w:marTop w:val="0"/>
                  <w:marBottom w:val="0"/>
                  <w:divBdr>
                    <w:top w:val="none" w:sz="0" w:space="0" w:color="auto"/>
                    <w:left w:val="none" w:sz="0" w:space="0" w:color="auto"/>
                    <w:bottom w:val="none" w:sz="0" w:space="0" w:color="auto"/>
                    <w:right w:val="none" w:sz="0" w:space="0" w:color="auto"/>
                  </w:divBdr>
                  <w:divsChild>
                    <w:div w:id="696927367">
                      <w:marLeft w:val="0"/>
                      <w:marRight w:val="0"/>
                      <w:marTop w:val="0"/>
                      <w:marBottom w:val="0"/>
                      <w:divBdr>
                        <w:top w:val="none" w:sz="0" w:space="0" w:color="auto"/>
                        <w:left w:val="none" w:sz="0" w:space="0" w:color="auto"/>
                        <w:bottom w:val="none" w:sz="0" w:space="0" w:color="auto"/>
                        <w:right w:val="none" w:sz="0" w:space="0" w:color="auto"/>
                      </w:divBdr>
                      <w:divsChild>
                        <w:div w:id="1106654276">
                          <w:marLeft w:val="0"/>
                          <w:marRight w:val="0"/>
                          <w:marTop w:val="0"/>
                          <w:marBottom w:val="0"/>
                          <w:divBdr>
                            <w:top w:val="none" w:sz="0" w:space="0" w:color="auto"/>
                            <w:left w:val="none" w:sz="0" w:space="0" w:color="auto"/>
                            <w:bottom w:val="none" w:sz="0" w:space="0" w:color="auto"/>
                            <w:right w:val="none" w:sz="0" w:space="0" w:color="auto"/>
                          </w:divBdr>
                          <w:divsChild>
                            <w:div w:id="785463989">
                              <w:marLeft w:val="0"/>
                              <w:marRight w:val="0"/>
                              <w:marTop w:val="0"/>
                              <w:marBottom w:val="0"/>
                              <w:divBdr>
                                <w:top w:val="none" w:sz="0" w:space="0" w:color="auto"/>
                                <w:left w:val="none" w:sz="0" w:space="0" w:color="auto"/>
                                <w:bottom w:val="none" w:sz="0" w:space="0" w:color="auto"/>
                                <w:right w:val="none" w:sz="0" w:space="0" w:color="auto"/>
                              </w:divBdr>
                              <w:divsChild>
                                <w:div w:id="84961458">
                                  <w:marLeft w:val="0"/>
                                  <w:marRight w:val="0"/>
                                  <w:marTop w:val="0"/>
                                  <w:marBottom w:val="0"/>
                                  <w:divBdr>
                                    <w:top w:val="none" w:sz="0" w:space="0" w:color="auto"/>
                                    <w:left w:val="none" w:sz="0" w:space="0" w:color="auto"/>
                                    <w:bottom w:val="none" w:sz="0" w:space="0" w:color="auto"/>
                                    <w:right w:val="none" w:sz="0" w:space="0" w:color="auto"/>
                                  </w:divBdr>
                                  <w:divsChild>
                                    <w:div w:id="18088406">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271013125">
          <w:marLeft w:val="0"/>
          <w:marRight w:val="0"/>
          <w:marTop w:val="0"/>
          <w:marBottom w:val="0"/>
          <w:divBdr>
            <w:top w:val="none" w:sz="0" w:space="0" w:color="auto"/>
            <w:left w:val="none" w:sz="0" w:space="0" w:color="auto"/>
            <w:bottom w:val="none" w:sz="0" w:space="0" w:color="auto"/>
            <w:right w:val="none" w:sz="0" w:space="0" w:color="auto"/>
          </w:divBdr>
          <w:divsChild>
            <w:div w:id="1118379112">
              <w:marLeft w:val="0"/>
              <w:marRight w:val="0"/>
              <w:marTop w:val="0"/>
              <w:marBottom w:val="0"/>
              <w:divBdr>
                <w:top w:val="none" w:sz="0" w:space="0" w:color="auto"/>
                <w:left w:val="none" w:sz="0" w:space="0" w:color="auto"/>
                <w:bottom w:val="none" w:sz="0" w:space="0" w:color="auto"/>
                <w:right w:val="none" w:sz="0" w:space="0" w:color="auto"/>
              </w:divBdr>
              <w:divsChild>
                <w:div w:id="1229607993">
                  <w:marLeft w:val="0"/>
                  <w:marRight w:val="0"/>
                  <w:marTop w:val="0"/>
                  <w:marBottom w:val="0"/>
                  <w:divBdr>
                    <w:top w:val="none" w:sz="0" w:space="0" w:color="auto"/>
                    <w:left w:val="none" w:sz="0" w:space="0" w:color="auto"/>
                    <w:bottom w:val="none" w:sz="0" w:space="0" w:color="auto"/>
                    <w:right w:val="none" w:sz="0" w:space="0" w:color="auto"/>
                  </w:divBdr>
                  <w:divsChild>
                    <w:div w:id="2037927860">
                      <w:marLeft w:val="0"/>
                      <w:marRight w:val="0"/>
                      <w:marTop w:val="0"/>
                      <w:marBottom w:val="0"/>
                      <w:divBdr>
                        <w:top w:val="none" w:sz="0" w:space="0" w:color="auto"/>
                        <w:left w:val="none" w:sz="0" w:space="0" w:color="auto"/>
                        <w:bottom w:val="none" w:sz="0" w:space="0" w:color="auto"/>
                        <w:right w:val="none" w:sz="0" w:space="0" w:color="auto"/>
                      </w:divBdr>
                      <w:divsChild>
                        <w:div w:id="441416999">
                          <w:marLeft w:val="0"/>
                          <w:marRight w:val="0"/>
                          <w:marTop w:val="0"/>
                          <w:marBottom w:val="0"/>
                          <w:divBdr>
                            <w:top w:val="none" w:sz="0" w:space="0" w:color="auto"/>
                            <w:left w:val="none" w:sz="0" w:space="0" w:color="auto"/>
                            <w:bottom w:val="none" w:sz="0" w:space="0" w:color="auto"/>
                            <w:right w:val="none" w:sz="0" w:space="0" w:color="auto"/>
                          </w:divBdr>
                          <w:divsChild>
                            <w:div w:id="529269804">
                              <w:marLeft w:val="0"/>
                              <w:marRight w:val="0"/>
                              <w:marTop w:val="0"/>
                              <w:marBottom w:val="0"/>
                              <w:divBdr>
                                <w:top w:val="none" w:sz="0" w:space="0" w:color="auto"/>
                                <w:left w:val="none" w:sz="0" w:space="0" w:color="auto"/>
                                <w:bottom w:val="none" w:sz="0" w:space="0" w:color="auto"/>
                                <w:right w:val="none" w:sz="0" w:space="0" w:color="auto"/>
                              </w:divBdr>
                              <w:divsChild>
                                <w:div w:id="497160561">
                                  <w:marLeft w:val="0"/>
                                  <w:marRight w:val="0"/>
                                  <w:marTop w:val="0"/>
                                  <w:marBottom w:val="0"/>
                                  <w:divBdr>
                                    <w:top w:val="none" w:sz="0" w:space="0" w:color="auto"/>
                                    <w:left w:val="none" w:sz="0" w:space="0" w:color="auto"/>
                                    <w:bottom w:val="none" w:sz="0" w:space="0" w:color="auto"/>
                                    <w:right w:val="none" w:sz="0" w:space="0" w:color="auto"/>
                                  </w:divBdr>
                                  <w:divsChild>
                                    <w:div w:id="594166819">
                                      <w:marLeft w:val="0"/>
                                      <w:marRight w:val="0"/>
                                      <w:marTop w:val="0"/>
                                      <w:marBottom w:val="0"/>
                                      <w:divBdr>
                                        <w:top w:val="none" w:sz="0" w:space="0" w:color="auto"/>
                                        <w:left w:val="none" w:sz="0" w:space="0" w:color="auto"/>
                                        <w:bottom w:val="none" w:sz="0" w:space="0" w:color="auto"/>
                                        <w:right w:val="none" w:sz="0" w:space="0" w:color="auto"/>
                                      </w:divBdr>
                                      <w:divsChild>
                                        <w:div w:id="477571102">
                                          <w:marLeft w:val="0"/>
                                          <w:marRight w:val="0"/>
                                          <w:marTop w:val="0"/>
                                          <w:marBottom w:val="0"/>
                                          <w:divBdr>
                                            <w:top w:val="single" w:sz="24" w:space="0" w:color="1B1A1A"/>
                                            <w:left w:val="single" w:sz="24" w:space="0" w:color="1B1A1A"/>
                                            <w:bottom w:val="single" w:sz="24" w:space="0" w:color="1B1A1A"/>
                                            <w:right w:val="single" w:sz="24" w:space="0" w:color="1B1A1A"/>
                                          </w:divBdr>
                                          <w:divsChild>
                                            <w:div w:id="692339040">
                                              <w:marLeft w:val="0"/>
                                              <w:marRight w:val="0"/>
                                              <w:marTop w:val="0"/>
                                              <w:marBottom w:val="0"/>
                                              <w:divBdr>
                                                <w:top w:val="none" w:sz="0" w:space="0" w:color="auto"/>
                                                <w:left w:val="none" w:sz="0" w:space="0" w:color="auto"/>
                                                <w:bottom w:val="none" w:sz="0" w:space="0" w:color="auto"/>
                                                <w:right w:val="none" w:sz="0" w:space="0" w:color="auto"/>
                                              </w:divBdr>
                                              <w:divsChild>
                                                <w:div w:id="1117336587">
                                                  <w:marLeft w:val="0"/>
                                                  <w:marRight w:val="0"/>
                                                  <w:marTop w:val="0"/>
                                                  <w:marBottom w:val="0"/>
                                                  <w:divBdr>
                                                    <w:top w:val="none" w:sz="0" w:space="0" w:color="auto"/>
                                                    <w:left w:val="none" w:sz="0" w:space="0" w:color="auto"/>
                                                    <w:bottom w:val="none" w:sz="0" w:space="0" w:color="auto"/>
                                                    <w:right w:val="none" w:sz="0" w:space="0" w:color="auto"/>
                                                  </w:divBdr>
                                                  <w:divsChild>
                                                    <w:div w:id="1863784051">
                                                      <w:marLeft w:val="0"/>
                                                      <w:marRight w:val="0"/>
                                                      <w:marTop w:val="0"/>
                                                      <w:marBottom w:val="0"/>
                                                      <w:divBdr>
                                                        <w:top w:val="none" w:sz="0" w:space="0" w:color="auto"/>
                                                        <w:left w:val="none" w:sz="0" w:space="0" w:color="auto"/>
                                                        <w:bottom w:val="none" w:sz="0" w:space="0" w:color="auto"/>
                                                        <w:right w:val="none" w:sz="0" w:space="0" w:color="auto"/>
                                                      </w:divBdr>
                                                      <w:divsChild>
                                                        <w:div w:id="1701739688">
                                                          <w:marLeft w:val="0"/>
                                                          <w:marRight w:val="0"/>
                                                          <w:marTop w:val="0"/>
                                                          <w:marBottom w:val="0"/>
                                                          <w:divBdr>
                                                            <w:top w:val="none" w:sz="0" w:space="0" w:color="auto"/>
                                                            <w:left w:val="none" w:sz="0" w:space="0" w:color="auto"/>
                                                            <w:bottom w:val="none" w:sz="0" w:space="0" w:color="auto"/>
                                                            <w:right w:val="none" w:sz="0" w:space="0" w:color="auto"/>
                                                          </w:divBdr>
                                                          <w:divsChild>
                                                            <w:div w:id="8524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6542229">
          <w:marLeft w:val="0"/>
          <w:marRight w:val="0"/>
          <w:marTop w:val="0"/>
          <w:marBottom w:val="0"/>
          <w:divBdr>
            <w:top w:val="none" w:sz="0" w:space="0" w:color="auto"/>
            <w:left w:val="none" w:sz="0" w:space="0" w:color="auto"/>
            <w:bottom w:val="none" w:sz="0" w:space="0" w:color="auto"/>
            <w:right w:val="none" w:sz="0" w:space="0" w:color="auto"/>
          </w:divBdr>
          <w:divsChild>
            <w:div w:id="387924727">
              <w:marLeft w:val="0"/>
              <w:marRight w:val="0"/>
              <w:marTop w:val="0"/>
              <w:marBottom w:val="0"/>
              <w:divBdr>
                <w:top w:val="none" w:sz="0" w:space="0" w:color="auto"/>
                <w:left w:val="none" w:sz="0" w:space="0" w:color="auto"/>
                <w:bottom w:val="none" w:sz="0" w:space="0" w:color="auto"/>
                <w:right w:val="none" w:sz="0" w:space="0" w:color="auto"/>
              </w:divBdr>
              <w:divsChild>
                <w:div w:id="1104378262">
                  <w:marLeft w:val="0"/>
                  <w:marRight w:val="0"/>
                  <w:marTop w:val="0"/>
                  <w:marBottom w:val="0"/>
                  <w:divBdr>
                    <w:top w:val="none" w:sz="0" w:space="0" w:color="auto"/>
                    <w:left w:val="none" w:sz="0" w:space="0" w:color="auto"/>
                    <w:bottom w:val="none" w:sz="0" w:space="0" w:color="auto"/>
                    <w:right w:val="none" w:sz="0" w:space="0" w:color="auto"/>
                  </w:divBdr>
                  <w:divsChild>
                    <w:div w:id="2022051005">
                      <w:marLeft w:val="0"/>
                      <w:marRight w:val="0"/>
                      <w:marTop w:val="0"/>
                      <w:marBottom w:val="0"/>
                      <w:divBdr>
                        <w:top w:val="none" w:sz="0" w:space="0" w:color="auto"/>
                        <w:left w:val="none" w:sz="0" w:space="0" w:color="auto"/>
                        <w:bottom w:val="none" w:sz="0" w:space="0" w:color="auto"/>
                        <w:right w:val="none" w:sz="0" w:space="0" w:color="auto"/>
                      </w:divBdr>
                      <w:divsChild>
                        <w:div w:id="927731015">
                          <w:marLeft w:val="0"/>
                          <w:marRight w:val="0"/>
                          <w:marTop w:val="0"/>
                          <w:marBottom w:val="0"/>
                          <w:divBdr>
                            <w:top w:val="none" w:sz="0" w:space="0" w:color="auto"/>
                            <w:left w:val="none" w:sz="0" w:space="0" w:color="auto"/>
                            <w:bottom w:val="none" w:sz="0" w:space="0" w:color="auto"/>
                            <w:right w:val="none" w:sz="0" w:space="0" w:color="auto"/>
                          </w:divBdr>
                          <w:divsChild>
                            <w:div w:id="447505279">
                              <w:marLeft w:val="0"/>
                              <w:marRight w:val="0"/>
                              <w:marTop w:val="0"/>
                              <w:marBottom w:val="0"/>
                              <w:divBdr>
                                <w:top w:val="none" w:sz="0" w:space="0" w:color="auto"/>
                                <w:left w:val="none" w:sz="0" w:space="0" w:color="auto"/>
                                <w:bottom w:val="none" w:sz="0" w:space="0" w:color="auto"/>
                                <w:right w:val="none" w:sz="0" w:space="0" w:color="auto"/>
                              </w:divBdr>
                            </w:div>
                          </w:divsChild>
                        </w:div>
                        <w:div w:id="709695763">
                          <w:marLeft w:val="0"/>
                          <w:marRight w:val="0"/>
                          <w:marTop w:val="0"/>
                          <w:marBottom w:val="0"/>
                          <w:divBdr>
                            <w:top w:val="none" w:sz="0" w:space="0" w:color="auto"/>
                            <w:left w:val="none" w:sz="0" w:space="0" w:color="auto"/>
                            <w:bottom w:val="none" w:sz="0" w:space="0" w:color="auto"/>
                            <w:right w:val="none" w:sz="0" w:space="0" w:color="auto"/>
                          </w:divBdr>
                          <w:divsChild>
                            <w:div w:id="1997764067">
                              <w:marLeft w:val="0"/>
                              <w:marRight w:val="0"/>
                              <w:marTop w:val="0"/>
                              <w:marBottom w:val="0"/>
                              <w:divBdr>
                                <w:top w:val="none" w:sz="0" w:space="0" w:color="auto"/>
                                <w:left w:val="none" w:sz="0" w:space="0" w:color="auto"/>
                                <w:bottom w:val="none" w:sz="0" w:space="0" w:color="auto"/>
                                <w:right w:val="none" w:sz="0" w:space="0" w:color="auto"/>
                              </w:divBdr>
                              <w:divsChild>
                                <w:div w:id="1848865259">
                                  <w:marLeft w:val="0"/>
                                  <w:marRight w:val="0"/>
                                  <w:marTop w:val="0"/>
                                  <w:marBottom w:val="0"/>
                                  <w:divBdr>
                                    <w:top w:val="none" w:sz="0" w:space="0" w:color="auto"/>
                                    <w:left w:val="none" w:sz="0" w:space="0" w:color="auto"/>
                                    <w:bottom w:val="none" w:sz="0" w:space="0" w:color="auto"/>
                                    <w:right w:val="none" w:sz="0" w:space="0" w:color="auto"/>
                                  </w:divBdr>
                                  <w:divsChild>
                                    <w:div w:id="690687347">
                                      <w:marLeft w:val="0"/>
                                      <w:marRight w:val="0"/>
                                      <w:marTop w:val="0"/>
                                      <w:marBottom w:val="0"/>
                                      <w:divBdr>
                                        <w:top w:val="none" w:sz="0" w:space="0" w:color="auto"/>
                                        <w:left w:val="none" w:sz="0" w:space="0" w:color="auto"/>
                                        <w:bottom w:val="none" w:sz="0" w:space="0" w:color="auto"/>
                                        <w:right w:val="none" w:sz="0" w:space="0" w:color="auto"/>
                                      </w:divBdr>
                                      <w:divsChild>
                                        <w:div w:id="803422867">
                                          <w:marLeft w:val="0"/>
                                          <w:marRight w:val="0"/>
                                          <w:marTop w:val="0"/>
                                          <w:marBottom w:val="0"/>
                                          <w:divBdr>
                                            <w:top w:val="none" w:sz="0" w:space="0" w:color="auto"/>
                                            <w:left w:val="none" w:sz="0" w:space="0" w:color="auto"/>
                                            <w:bottom w:val="none" w:sz="0" w:space="0" w:color="auto"/>
                                            <w:right w:val="none" w:sz="0" w:space="0" w:color="auto"/>
                                          </w:divBdr>
                                          <w:divsChild>
                                            <w:div w:id="1458723641">
                                              <w:marLeft w:val="0"/>
                                              <w:marRight w:val="0"/>
                                              <w:marTop w:val="0"/>
                                              <w:marBottom w:val="0"/>
                                              <w:divBdr>
                                                <w:top w:val="none" w:sz="0" w:space="0" w:color="auto"/>
                                                <w:left w:val="none" w:sz="0" w:space="0" w:color="auto"/>
                                                <w:bottom w:val="none" w:sz="0" w:space="0" w:color="auto"/>
                                                <w:right w:val="none" w:sz="0" w:space="0" w:color="auto"/>
                                              </w:divBdr>
                                              <w:divsChild>
                                                <w:div w:id="1556769405">
                                                  <w:marLeft w:val="0"/>
                                                  <w:marRight w:val="0"/>
                                                  <w:marTop w:val="0"/>
                                                  <w:marBottom w:val="0"/>
                                                  <w:divBdr>
                                                    <w:top w:val="single" w:sz="24" w:space="0" w:color="auto"/>
                                                    <w:left w:val="single" w:sz="24" w:space="0" w:color="auto"/>
                                                    <w:bottom w:val="single" w:sz="24" w:space="0" w:color="auto"/>
                                                    <w:right w:val="single" w:sz="24" w:space="0" w:color="auto"/>
                                                  </w:divBdr>
                                                  <w:divsChild>
                                                    <w:div w:id="1248466245">
                                                      <w:marLeft w:val="0"/>
                                                      <w:marRight w:val="0"/>
                                                      <w:marTop w:val="0"/>
                                                      <w:marBottom w:val="0"/>
                                                      <w:divBdr>
                                                        <w:top w:val="none" w:sz="0" w:space="0" w:color="auto"/>
                                                        <w:left w:val="none" w:sz="0" w:space="0" w:color="auto"/>
                                                        <w:bottom w:val="none" w:sz="0" w:space="0" w:color="auto"/>
                                                        <w:right w:val="none" w:sz="0" w:space="0" w:color="auto"/>
                                                      </w:divBdr>
                                                      <w:divsChild>
                                                        <w:div w:id="1546479929">
                                                          <w:marLeft w:val="0"/>
                                                          <w:marRight w:val="0"/>
                                                          <w:marTop w:val="0"/>
                                                          <w:marBottom w:val="0"/>
                                                          <w:divBdr>
                                                            <w:top w:val="none" w:sz="0" w:space="0" w:color="auto"/>
                                                            <w:left w:val="none" w:sz="0" w:space="0" w:color="auto"/>
                                                            <w:bottom w:val="none" w:sz="0" w:space="0" w:color="auto"/>
                                                            <w:right w:val="none" w:sz="0" w:space="0" w:color="auto"/>
                                                          </w:divBdr>
                                                          <w:divsChild>
                                                            <w:div w:id="160079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5035835">
      <w:bodyDiv w:val="1"/>
      <w:marLeft w:val="0"/>
      <w:marRight w:val="0"/>
      <w:marTop w:val="0"/>
      <w:marBottom w:val="0"/>
      <w:divBdr>
        <w:top w:val="none" w:sz="0" w:space="0" w:color="auto"/>
        <w:left w:val="none" w:sz="0" w:space="0" w:color="auto"/>
        <w:bottom w:val="none" w:sz="0" w:space="0" w:color="auto"/>
        <w:right w:val="none" w:sz="0" w:space="0" w:color="auto"/>
      </w:divBdr>
      <w:divsChild>
        <w:div w:id="1582956576">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lawoflife.com" TargetMode="External"/><Relationship Id="rId21" Type="http://schemas.openxmlformats.org/officeDocument/2006/relationships/hyperlink" Target="https://www.youtube.com/watch?v=3-6RxyM6ImM&amp;t=17s" TargetMode="External"/><Relationship Id="rId42" Type="http://schemas.openxmlformats.org/officeDocument/2006/relationships/hyperlink" Target="https://www.youtube.com/watch?v=sz0x8i7LwVQ&amp;t=2s" TargetMode="External"/><Relationship Id="rId63" Type="http://schemas.openxmlformats.org/officeDocument/2006/relationships/header" Target="header9.xml"/><Relationship Id="rId84" Type="http://schemas.openxmlformats.org/officeDocument/2006/relationships/hyperlink" Target="https://iamfree.co.za/s/E12-Electr-PM-403-2.pdf" TargetMode="External"/><Relationship Id="rId138" Type="http://schemas.openxmlformats.org/officeDocument/2006/relationships/hyperlink" Target="https://en.wikipedia.org/wiki/Joseph_Smith" TargetMode="External"/><Relationship Id="rId159" Type="http://schemas.openxmlformats.org/officeDocument/2006/relationships/hyperlink" Target="https://en.wikipedia.org/wiki/Francis_of_Assisi" TargetMode="External"/><Relationship Id="rId170" Type="http://schemas.openxmlformats.org/officeDocument/2006/relationships/hyperlink" Target="https://www.biblegateway.com/passage/?search=Luke+2:41-49&amp;version=KJV" TargetMode="External"/><Relationship Id="rId191" Type="http://schemas.openxmlformats.org/officeDocument/2006/relationships/hyperlink" Target="https://en.wikipedia.org/wiki/Timaeus_(dialogue)" TargetMode="External"/><Relationship Id="rId205" Type="http://schemas.openxmlformats.org/officeDocument/2006/relationships/header" Target="header21.xml"/><Relationship Id="rId107" Type="http://schemas.openxmlformats.org/officeDocument/2006/relationships/hyperlink" Target="https://iamfree.co.za/s/E22-Dict-403-1.pdf" TargetMode="External"/><Relationship Id="rId11" Type="http://schemas.openxmlformats.org/officeDocument/2006/relationships/hyperlink" Target="mailto:iam@iamfree.co.za" TargetMode="External"/><Relationship Id="rId32" Type="http://schemas.openxmlformats.org/officeDocument/2006/relationships/hyperlink" Target="https://iamfree.co.za/the-laws-of-life-self-mastery-a4kjy" TargetMode="External"/><Relationship Id="rId53" Type="http://schemas.openxmlformats.org/officeDocument/2006/relationships/hyperlink" Target="https://iamfree.co.za/meditation-contemplation-1" TargetMode="External"/><Relationship Id="rId74" Type="http://schemas.openxmlformats.org/officeDocument/2006/relationships/footer" Target="footer6.xml"/><Relationship Id="rId128" Type="http://schemas.openxmlformats.org/officeDocument/2006/relationships/hyperlink" Target="https://en.wikipedia.org/wiki/As_above,_so_below" TargetMode="External"/><Relationship Id="rId149" Type="http://schemas.openxmlformats.org/officeDocument/2006/relationships/hyperlink" Target="https://en.wikipedia.org/wiki/Guy_Ballard" TargetMode="External"/><Relationship Id="rId5" Type="http://schemas.openxmlformats.org/officeDocument/2006/relationships/webSettings" Target="webSettings.xml"/><Relationship Id="rId95" Type="http://schemas.openxmlformats.org/officeDocument/2006/relationships/hyperlink" Target="https://iamfree.co.za/divine-beings" TargetMode="External"/><Relationship Id="rId160" Type="http://schemas.openxmlformats.org/officeDocument/2006/relationships/hyperlink" Target="https://www.biography.com/religious-figure/saint-francis-of-assisi" TargetMode="External"/><Relationship Id="rId181" Type="http://schemas.openxmlformats.org/officeDocument/2006/relationships/hyperlink" Target="https://www.poetryfoundation.org/poems/45323/the-higher-pantheism" TargetMode="External"/><Relationship Id="rId22" Type="http://schemas.openxmlformats.org/officeDocument/2006/relationships/image" Target="media/image2.jpeg"/><Relationship Id="rId43" Type="http://schemas.openxmlformats.org/officeDocument/2006/relationships/hyperlink" Target="https://iamfree.co.za/s/SERVICES-FOR-THE-DEPARTED.docx" TargetMode="External"/><Relationship Id="rId64" Type="http://schemas.openxmlformats.org/officeDocument/2006/relationships/hyperlink" Target="https://www.youtube.com/watch?v=cdpX-fJYJ4M&amp;t=5s" TargetMode="External"/><Relationship Id="rId118" Type="http://schemas.openxmlformats.org/officeDocument/2006/relationships/hyperlink" Target="https://iamfree.co.za/adkluk" TargetMode="External"/><Relationship Id="rId139" Type="http://schemas.openxmlformats.org/officeDocument/2006/relationships/hyperlink" Target="https://en.wikipedia.org/wiki/Plates_of_Nephi" TargetMode="External"/><Relationship Id="rId85" Type="http://schemas.openxmlformats.org/officeDocument/2006/relationships/hyperlink" Target="https://iamfree.co.za/s/E9-Ang-Kingd-PM-403.pdf" TargetMode="External"/><Relationship Id="rId150" Type="http://schemas.openxmlformats.org/officeDocument/2006/relationships/hyperlink" Target="https://en.wikipedia.org/wiki/%22I_AM%22_Activity" TargetMode="External"/><Relationship Id="rId171" Type="http://schemas.openxmlformats.org/officeDocument/2006/relationships/header" Target="header16.xml"/><Relationship Id="rId192" Type="http://schemas.openxmlformats.org/officeDocument/2006/relationships/hyperlink" Target="https://en.Wikipedia.org/wiki/Critias" TargetMode="External"/><Relationship Id="rId206" Type="http://schemas.openxmlformats.org/officeDocument/2006/relationships/footer" Target="footer7.xml"/><Relationship Id="rId12" Type="http://schemas.openxmlformats.org/officeDocument/2006/relationships/header" Target="header1.xml"/><Relationship Id="rId33" Type="http://schemas.openxmlformats.org/officeDocument/2006/relationships/image" Target="media/image3.jpeg"/><Relationship Id="rId108" Type="http://schemas.openxmlformats.org/officeDocument/2006/relationships/hyperlink" Target="https://iamfree.co.za/s/E16-Marys-Asst-403.pdf" TargetMode="External"/><Relationship Id="rId129" Type="http://schemas.openxmlformats.org/officeDocument/2006/relationships/hyperlink" Target="https://en.wikipedia.org/wiki/Emerald_Tablet" TargetMode="External"/><Relationship Id="rId54" Type="http://schemas.openxmlformats.org/officeDocument/2006/relationships/hyperlink" Target="https://iamfree.co.za/the-laws-of-life-self-mastery-d47cl" TargetMode="External"/><Relationship Id="rId75" Type="http://schemas.openxmlformats.org/officeDocument/2006/relationships/hyperlink" Target="https://iamfree.co.za/psychicandastraldangers" TargetMode="External"/><Relationship Id="rId96" Type="http://schemas.openxmlformats.org/officeDocument/2006/relationships/hyperlink" Target="https://iamfree.co.za/s/E2-Precip-PM-403.pdf" TargetMode="External"/><Relationship Id="rId140" Type="http://schemas.openxmlformats.org/officeDocument/2006/relationships/hyperlink" Target="https://en.wikipedia.org/wiki/Book_of_Mormon" TargetMode="External"/><Relationship Id="rId161" Type="http://schemas.openxmlformats.org/officeDocument/2006/relationships/hyperlink" Target="https://franciscanmissionassoc.org/prayers_for_peace/?gclid=EAIaIQobChMIpPGnsc7L7AIVEh-tBh2tXQHOEAAYASAAEgKSnPD_BwE" TargetMode="External"/><Relationship Id="rId182" Type="http://schemas.openxmlformats.org/officeDocument/2006/relationships/hyperlink" Target="https://gracequotes.org/author-quote/martin-luther/" TargetMode="External"/><Relationship Id="rId6" Type="http://schemas.openxmlformats.org/officeDocument/2006/relationships/footnotes" Target="footnotes.xml"/><Relationship Id="rId23" Type="http://schemas.openxmlformats.org/officeDocument/2006/relationships/hyperlink" Target="https://www.youtube.com/watch?v=IIs98Gb5M1o&amp;t=12s" TargetMode="External"/><Relationship Id="rId119" Type="http://schemas.openxmlformats.org/officeDocument/2006/relationships/hyperlink" Target="http://www.pathofthemiddleway.org/" TargetMode="External"/><Relationship Id="rId44" Type="http://schemas.openxmlformats.org/officeDocument/2006/relationships/hyperlink" Target="https://iamfree.co.za/thekarmicboard" TargetMode="External"/><Relationship Id="rId65" Type="http://schemas.openxmlformats.org/officeDocument/2006/relationships/hyperlink" Target="https://iamfree.co.za/supplyandprecipitation" TargetMode="External"/><Relationship Id="rId86" Type="http://schemas.openxmlformats.org/officeDocument/2006/relationships/hyperlink" Target="https://mega.nz/fm/Q1sUBKqI" TargetMode="External"/><Relationship Id="rId130" Type="http://schemas.openxmlformats.org/officeDocument/2006/relationships/hyperlink" Target="https://www.biblegateway.com/passage/?search=Matthew%207%3A7-8&amp;version=KJV" TargetMode="External"/><Relationship Id="rId151" Type="http://schemas.openxmlformats.org/officeDocument/2006/relationships/hyperlink" Target="https://www.saintgermainfoundation.org/" TargetMode="External"/><Relationship Id="rId172" Type="http://schemas.openxmlformats.org/officeDocument/2006/relationships/hyperlink" Target="https://wordhistories.net/2017/10/06/oil-on-troubled-waters/" TargetMode="External"/><Relationship Id="rId193" Type="http://schemas.openxmlformats.org/officeDocument/2006/relationships/hyperlink" Target="https://en.wikipedia.org/wiki/Moses" TargetMode="External"/><Relationship Id="rId207" Type="http://schemas.openxmlformats.org/officeDocument/2006/relationships/fontTable" Target="fontTable.xml"/><Relationship Id="rId13" Type="http://schemas.openxmlformats.org/officeDocument/2006/relationships/header" Target="header2.xml"/><Relationship Id="rId109" Type="http://schemas.openxmlformats.org/officeDocument/2006/relationships/hyperlink" Target="https://iamfree.co.za/s/E12-Electr-PM-403-2.pdf" TargetMode="External"/><Relationship Id="rId34" Type="http://schemas.openxmlformats.org/officeDocument/2006/relationships/hyperlink" Target="https://www.youtube.com/watch?v=OxpwnzviP-Y&amp;t=3s" TargetMode="External"/><Relationship Id="rId55" Type="http://schemas.openxmlformats.org/officeDocument/2006/relationships/hyperlink" Target="https://iamfree.co.za/peace-cooperation" TargetMode="External"/><Relationship Id="rId76" Type="http://schemas.openxmlformats.org/officeDocument/2006/relationships/hyperlink" Target="https://iamfree.co.za/psychicandastraldangers" TargetMode="External"/><Relationship Id="rId97" Type="http://schemas.openxmlformats.org/officeDocument/2006/relationships/hyperlink" Target="https://iamfree.co.za/the-elemental-nature-kingdom" TargetMode="External"/><Relationship Id="rId120" Type="http://schemas.openxmlformats.org/officeDocument/2006/relationships/hyperlink" Target="https://ascendedmaster.org/" TargetMode="External"/><Relationship Id="rId141" Type="http://schemas.openxmlformats.org/officeDocument/2006/relationships/hyperlink" Target="https://en.wikipedia.org/wiki/Mary_Baker_Eddy" TargetMode="External"/><Relationship Id="rId7" Type="http://schemas.openxmlformats.org/officeDocument/2006/relationships/endnotes" Target="endnotes.xml"/><Relationship Id="rId162" Type="http://schemas.openxmlformats.org/officeDocument/2006/relationships/hyperlink" Target="https://www.biblegateway.com/passage/?search=Mark%204:37-39&amp;version=KJV" TargetMode="External"/><Relationship Id="rId183" Type="http://schemas.openxmlformats.org/officeDocument/2006/relationships/hyperlink" Target="https://www.biblegateway.com/passage/?search=Luke+10%3A29-37&amp;version=KJV" TargetMode="External"/><Relationship Id="rId24" Type="http://schemas.openxmlformats.org/officeDocument/2006/relationships/header" Target="header5.xml"/><Relationship Id="rId40" Type="http://schemas.openxmlformats.org/officeDocument/2006/relationships/hyperlink" Target="https://www.youtube.com/watch?v=P3d9ZfPYAhw" TargetMode="External"/><Relationship Id="rId45" Type="http://schemas.openxmlformats.org/officeDocument/2006/relationships/header" Target="header8.xml"/><Relationship Id="rId66" Type="http://schemas.openxmlformats.org/officeDocument/2006/relationships/header" Target="header10.xml"/><Relationship Id="rId87" Type="http://schemas.openxmlformats.org/officeDocument/2006/relationships/hyperlink" Target="https://iamfree.co.za/the-laws-of-life-self-mastery-lgb85" TargetMode="External"/><Relationship Id="rId110" Type="http://schemas.openxmlformats.org/officeDocument/2006/relationships/hyperlink" Target="https://iamfree.co.za/s/E9-Ang-Kingd-PM-403.pdf" TargetMode="External"/><Relationship Id="rId115" Type="http://schemas.openxmlformats.org/officeDocument/2006/relationships/hyperlink" Target="https://www.saintgermainpress.com/books/" TargetMode="External"/><Relationship Id="rId131" Type="http://schemas.openxmlformats.org/officeDocument/2006/relationships/hyperlink" Target="https://en.wikipedia.org/wiki/First_Council_of_Nicaea" TargetMode="External"/><Relationship Id="rId136" Type="http://schemas.openxmlformats.org/officeDocument/2006/relationships/hyperlink" Target="https://en.wikipedia.org/wiki/Isis_Unveiled" TargetMode="External"/><Relationship Id="rId157" Type="http://schemas.openxmlformats.org/officeDocument/2006/relationships/hyperlink" Target="https://www.biblegateway.com/passage/?search=Matthew%206%3A19-21&amp;version=KJV" TargetMode="External"/><Relationship Id="rId178" Type="http://schemas.openxmlformats.org/officeDocument/2006/relationships/hyperlink" Target="https://static1.squarespace.com/static/5b18e5151137a6f1a5606d91/t/5c407632758d46950ceea752/1547728490500/Saint+Germain+Press+%2302+-+Magic+Presence+%5BOCR%5D.pdf" TargetMode="External"/><Relationship Id="rId61" Type="http://schemas.openxmlformats.org/officeDocument/2006/relationships/hyperlink" Target="https://www.youtube.com/watch?v=fdksLJ1O6kY&amp;t=663s" TargetMode="External"/><Relationship Id="rId82" Type="http://schemas.openxmlformats.org/officeDocument/2006/relationships/hyperlink" Target="https://iamfree.co.za/s/E22-Dict-403-1.pdf" TargetMode="External"/><Relationship Id="rId152" Type="http://schemas.openxmlformats.org/officeDocument/2006/relationships/hyperlink" Target="https://ascendedmaster.org/" TargetMode="External"/><Relationship Id="rId173" Type="http://schemas.openxmlformats.org/officeDocument/2006/relationships/hyperlink" Target="https://www.biblegateway.com/passage/?search=Matthew%2022:37-40&amp;version=KJV" TargetMode="External"/><Relationship Id="rId194" Type="http://schemas.openxmlformats.org/officeDocument/2006/relationships/hyperlink" Target="https://www.biblegateway.com/passage/?search=Exodus+16%3A12-15&amp;version=KJV" TargetMode="External"/><Relationship Id="rId199" Type="http://schemas.openxmlformats.org/officeDocument/2006/relationships/hyperlink" Target="https://www.biblegateway.com/passage/?search=John+8%3A4-11&amp;version=KJV" TargetMode="External"/><Relationship Id="rId203" Type="http://schemas.openxmlformats.org/officeDocument/2006/relationships/header" Target="header19.xml"/><Relationship Id="rId208" Type="http://schemas.openxmlformats.org/officeDocument/2006/relationships/theme" Target="theme/theme1.xml"/><Relationship Id="rId19" Type="http://schemas.openxmlformats.org/officeDocument/2006/relationships/hyperlink" Target="https://iamfree.co.za/where-to-begin" TargetMode="External"/><Relationship Id="rId14" Type="http://schemas.openxmlformats.org/officeDocument/2006/relationships/footer" Target="footer1.xml"/><Relationship Id="rId30" Type="http://schemas.openxmlformats.org/officeDocument/2006/relationships/hyperlink" Target="https://www.youtube.com/watch?v=fdksLJ1O6kY&amp;t=649s" TargetMode="External"/><Relationship Id="rId35" Type="http://schemas.openxmlformats.org/officeDocument/2006/relationships/header" Target="header7.xml"/><Relationship Id="rId56" Type="http://schemas.openxmlformats.org/officeDocument/2006/relationships/hyperlink" Target="https://www.youtube.com/watch?v=GlYys-tc6iA" TargetMode="External"/><Relationship Id="rId77" Type="http://schemas.openxmlformats.org/officeDocument/2006/relationships/hyperlink" Target="https://www.youtube.com/watch?v=xGEEemiR0-8&amp;t=3s" TargetMode="External"/><Relationship Id="rId100" Type="http://schemas.openxmlformats.org/officeDocument/2006/relationships/hyperlink" Target="https://iamfree.co.za/divine-beings" TargetMode="External"/><Relationship Id="rId105" Type="http://schemas.openxmlformats.org/officeDocument/2006/relationships/hyperlink" Target="https://iamfree.co.za/s/Saint-Germain-Press-03-I-AM-Discourses-OCR.pdf" TargetMode="External"/><Relationship Id="rId126" Type="http://schemas.openxmlformats.org/officeDocument/2006/relationships/header" Target="header14.xml"/><Relationship Id="rId147" Type="http://schemas.openxmlformats.org/officeDocument/2006/relationships/hyperlink" Target="https://en.wikipedia.org/wiki/Tibet_under_Qing_administrative_rule" TargetMode="External"/><Relationship Id="rId168" Type="http://schemas.openxmlformats.org/officeDocument/2006/relationships/hyperlink" Target="https://www.biblegateway.com/passage/?search=Psalm+46%3A10&amp;version=KJV" TargetMode="External"/><Relationship Id="rId8" Type="http://schemas.openxmlformats.org/officeDocument/2006/relationships/hyperlink" Target="http://www.pathofthemiddleway.org" TargetMode="External"/><Relationship Id="rId51" Type="http://schemas.openxmlformats.org/officeDocument/2006/relationships/hyperlink" Target="https://iamfree.co.za/ascension-topic-template-3" TargetMode="External"/><Relationship Id="rId72" Type="http://schemas.openxmlformats.org/officeDocument/2006/relationships/hyperlink" Target="https://iamfree.co.za/thekarmicboard" TargetMode="External"/><Relationship Id="rId93" Type="http://schemas.openxmlformats.org/officeDocument/2006/relationships/hyperlink" Target="https://iamfree.co.za/the-i-am-presence-ascension-1" TargetMode="External"/><Relationship Id="rId98" Type="http://schemas.openxmlformats.org/officeDocument/2006/relationships/hyperlink" Target="https://iamfree.co.za/https/iamfreecoza/ascension-topic-template-2" TargetMode="External"/><Relationship Id="rId121" Type="http://schemas.openxmlformats.org/officeDocument/2006/relationships/hyperlink" Target="https://iamfree.co.za/bridgetofreedomfreeebooks" TargetMode="External"/><Relationship Id="rId142" Type="http://schemas.openxmlformats.org/officeDocument/2006/relationships/hyperlink" Target="https://www.christianscience.com/" TargetMode="External"/><Relationship Id="rId163" Type="http://schemas.openxmlformats.org/officeDocument/2006/relationships/hyperlink" Target="https://somathread.ning.com/groups/sufi/forum/four-gates-of-speech" TargetMode="External"/><Relationship Id="rId184" Type="http://schemas.openxmlformats.org/officeDocument/2006/relationships/hyperlink" Target="https://www.learnreligions.com/history-of-samaria-4062174" TargetMode="External"/><Relationship Id="rId189" Type="http://schemas.openxmlformats.org/officeDocument/2006/relationships/hyperlink" Target="https://www.biblegateway.com/passage/?search=Luke%204:1-13&amp;version=KJV" TargetMode="External"/><Relationship Id="rId3" Type="http://schemas.openxmlformats.org/officeDocument/2006/relationships/styles" Target="styles.xml"/><Relationship Id="rId25" Type="http://schemas.openxmlformats.org/officeDocument/2006/relationships/footer" Target="footer4.xml"/><Relationship Id="rId46" Type="http://schemas.openxmlformats.org/officeDocument/2006/relationships/hyperlink" Target="https://iamfree.co.za/the-laws-of-life-self-mastery-d47cl" TargetMode="External"/><Relationship Id="rId67" Type="http://schemas.openxmlformats.org/officeDocument/2006/relationships/header" Target="header11.xml"/><Relationship Id="rId116" Type="http://schemas.openxmlformats.org/officeDocument/2006/relationships/hyperlink" Target="https://iamfree.co.za/iamdiscourses" TargetMode="External"/><Relationship Id="rId137" Type="http://schemas.openxmlformats.org/officeDocument/2006/relationships/hyperlink" Target="https://en.wikipedia.org/wiki/The_Secret_Doctrine" TargetMode="External"/><Relationship Id="rId158" Type="http://schemas.openxmlformats.org/officeDocument/2006/relationships/header" Target="header15.xml"/><Relationship Id="rId20" Type="http://schemas.openxmlformats.org/officeDocument/2006/relationships/hyperlink" Target="https://iamfree.co.za/s/FALSE-CHANNELS-RESPONSIBLE-FOR-SINKING-OF-ATLANTIS.docx" TargetMode="External"/><Relationship Id="rId41" Type="http://schemas.openxmlformats.org/officeDocument/2006/relationships/hyperlink" Target="https://iamfree.co.za/the-laws-of-life-self-mastery-5" TargetMode="External"/><Relationship Id="rId62" Type="http://schemas.openxmlformats.org/officeDocument/2006/relationships/hyperlink" Target="https://iamfree.co.za/the-i-am-presence-ascension-1" TargetMode="External"/><Relationship Id="rId83" Type="http://schemas.openxmlformats.org/officeDocument/2006/relationships/hyperlink" Target="https://iamfree.co.za/s/E16-Marys-Asst-403.pdf" TargetMode="External"/><Relationship Id="rId88" Type="http://schemas.openxmlformats.org/officeDocument/2006/relationships/hyperlink" Target="https://www.youtube.com/watch?v=jDyvBrVo3yQ&amp;t=4s" TargetMode="External"/><Relationship Id="rId111" Type="http://schemas.openxmlformats.org/officeDocument/2006/relationships/hyperlink" Target="https://mega.nz/fm/Q1sUBKqI" TargetMode="External"/><Relationship Id="rId132" Type="http://schemas.openxmlformats.org/officeDocument/2006/relationships/hyperlink" Target="https://en.wikipedia.org/wiki/Second_Council_of_Constantinople" TargetMode="External"/><Relationship Id="rId153" Type="http://schemas.openxmlformats.org/officeDocument/2006/relationships/hyperlink" Target="https://www.biblegateway.com/passage/?search=Matthew%207:16-20&amp;version=KJV" TargetMode="External"/><Relationship Id="rId174" Type="http://schemas.openxmlformats.org/officeDocument/2006/relationships/hyperlink" Target="https://www.biblegateway.com/passage/?search=Luke+2%3A8-11&amp;version=KJV" TargetMode="External"/><Relationship Id="rId179" Type="http://schemas.openxmlformats.org/officeDocument/2006/relationships/header" Target="header17.xml"/><Relationship Id="rId195" Type="http://schemas.openxmlformats.org/officeDocument/2006/relationships/hyperlink" Target="https://www.biblegateway.com/passage/?search=Psalms+91%3A4&amp;version=KJV" TargetMode="External"/><Relationship Id="rId190" Type="http://schemas.openxmlformats.org/officeDocument/2006/relationships/header" Target="header18.xml"/><Relationship Id="rId204" Type="http://schemas.openxmlformats.org/officeDocument/2006/relationships/header" Target="header20.xml"/><Relationship Id="rId15" Type="http://schemas.openxmlformats.org/officeDocument/2006/relationships/footer" Target="footer2.xml"/><Relationship Id="rId36" Type="http://schemas.openxmlformats.org/officeDocument/2006/relationships/hyperlink" Target="https://www.youtube.com/watch?v=Za7oVR-Q0sg" TargetMode="External"/><Relationship Id="rId57" Type="http://schemas.openxmlformats.org/officeDocument/2006/relationships/hyperlink" Target="https://iamfree.co.za/the-laws-of-life-self-mastery-a4kjy" TargetMode="External"/><Relationship Id="rId106" Type="http://schemas.openxmlformats.org/officeDocument/2006/relationships/hyperlink" Target="https://iamfree.co.za/iamdiscourses" TargetMode="External"/><Relationship Id="rId127" Type="http://schemas.openxmlformats.org/officeDocument/2006/relationships/hyperlink" Target="https://www.biblegateway.com/passage/?search=Acts+17:28&amp;version=KJV" TargetMode="External"/><Relationship Id="rId10" Type="http://schemas.openxmlformats.org/officeDocument/2006/relationships/hyperlink" Target="http://www.iamfree.co.za" TargetMode="External"/><Relationship Id="rId31" Type="http://schemas.openxmlformats.org/officeDocument/2006/relationships/hyperlink" Target="https://iamfree.co.za/the-i-am-presence-ascension-1" TargetMode="External"/><Relationship Id="rId52" Type="http://schemas.openxmlformats.org/officeDocument/2006/relationships/hyperlink" Target="https://iamfree.co.za/https/iamfreecoza/ascension-topic-template-2" TargetMode="External"/><Relationship Id="rId73" Type="http://schemas.openxmlformats.org/officeDocument/2006/relationships/hyperlink" Target="https://iamfree.co.za/s/Beloved-Lord-Maitreya.docx" TargetMode="External"/><Relationship Id="rId78" Type="http://schemas.openxmlformats.org/officeDocument/2006/relationships/hyperlink" Target="https://iamfree.co.za/s/Saint-Germain-Press-01-I-AM-Discourse-Unveiled-Mysteries-V.pdf" TargetMode="External"/><Relationship Id="rId94" Type="http://schemas.openxmlformats.org/officeDocument/2006/relationships/hyperlink" Target="https://www.youtube.com/watch?v=sWCejnLn8uM" TargetMode="External"/><Relationship Id="rId99" Type="http://schemas.openxmlformats.org/officeDocument/2006/relationships/hyperlink" Target="https://iamfree.co.za/starting-a-group" TargetMode="External"/><Relationship Id="rId101" Type="http://schemas.openxmlformats.org/officeDocument/2006/relationships/hyperlink" Target="https://iamfree.co.za/s/Sanctuary-Group-Decree-Activity.docx" TargetMode="External"/><Relationship Id="rId122" Type="http://schemas.openxmlformats.org/officeDocument/2006/relationships/hyperlink" Target="https://ascendedmaster.org/" TargetMode="External"/><Relationship Id="rId143" Type="http://schemas.openxmlformats.org/officeDocument/2006/relationships/hyperlink" Target="https://en.wikipedia.org/wiki/Alice_Bailey" TargetMode="External"/><Relationship Id="rId148" Type="http://schemas.openxmlformats.org/officeDocument/2006/relationships/hyperlink" Target="https://en.wikipedia.org/wiki/Baird_T._Spalding" TargetMode="External"/><Relationship Id="rId164" Type="http://schemas.openxmlformats.org/officeDocument/2006/relationships/hyperlink" Target="https://en.wikipedia.org/wiki/Sufism" TargetMode="External"/><Relationship Id="rId169" Type="http://schemas.openxmlformats.org/officeDocument/2006/relationships/hyperlink" Target="https://www.biblegateway.com/passage/?search=1+Kings+19%3A11-13&amp;version=KJV" TargetMode="External"/><Relationship Id="rId185" Type="http://schemas.openxmlformats.org/officeDocument/2006/relationships/hyperlink" Target="https://hymnary.org/text/take_time_to_be_holy" TargetMode="Externa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hyperlink" Target="https://www.biblegateway.com/passage/?search=Matthew%2010%3A8&amp;version=KJV" TargetMode="External"/><Relationship Id="rId26" Type="http://schemas.openxmlformats.org/officeDocument/2006/relationships/hyperlink" Target="https://www.youtube.com/watch?v=QhpOndSC4TE" TargetMode="External"/><Relationship Id="rId47" Type="http://schemas.openxmlformats.org/officeDocument/2006/relationships/hyperlink" Target="https://iamfree.co.za/decreeing" TargetMode="External"/><Relationship Id="rId68" Type="http://schemas.openxmlformats.org/officeDocument/2006/relationships/footer" Target="footer5.xml"/><Relationship Id="rId89" Type="http://schemas.openxmlformats.org/officeDocument/2006/relationships/hyperlink" Target="https://iamfree.co.za/ascension-topics" TargetMode="External"/><Relationship Id="rId112" Type="http://schemas.openxmlformats.org/officeDocument/2006/relationships/hyperlink" Target="https://iamfree.co.za/becoming-a-conductor-of-great-light" TargetMode="External"/><Relationship Id="rId133" Type="http://schemas.openxmlformats.org/officeDocument/2006/relationships/hyperlink" Target="https://en.wikipedia.org/wiki/Theodora_(6th_century)" TargetMode="External"/><Relationship Id="rId154" Type="http://schemas.openxmlformats.org/officeDocument/2006/relationships/hyperlink" Target="https://simple.wikipedia.org/wiki/Oracle_of_Delphi" TargetMode="External"/><Relationship Id="rId175" Type="http://schemas.openxmlformats.org/officeDocument/2006/relationships/hyperlink" Target="https://www.biblegateway.com/passage/?search=Matthew%2024%3A5&amp;version=KJV" TargetMode="External"/><Relationship Id="rId196" Type="http://schemas.openxmlformats.org/officeDocument/2006/relationships/hyperlink" Target="https://www.biblegateway.com/passage/?search=John+6%3A1-13&amp;version=KJV" TargetMode="External"/><Relationship Id="rId200" Type="http://schemas.openxmlformats.org/officeDocument/2006/relationships/hyperlink" Target="https://www.biblegateway.com/passage/?search=Psalm%2091:1-4&amp;version=KJV" TargetMode="External"/><Relationship Id="rId16" Type="http://schemas.openxmlformats.org/officeDocument/2006/relationships/header" Target="header3.xml"/><Relationship Id="rId37" Type="http://schemas.openxmlformats.org/officeDocument/2006/relationships/hyperlink" Target="https://www.youtube.com/watch?v=xGEEemiR0-8" TargetMode="External"/><Relationship Id="rId58" Type="http://schemas.openxmlformats.org/officeDocument/2006/relationships/hyperlink" Target="https://www.youtube.com/watch?v=IIs98Gb5M1o&amp;t=15s" TargetMode="External"/><Relationship Id="rId79" Type="http://schemas.openxmlformats.org/officeDocument/2006/relationships/hyperlink" Target="https://iamfree.co.za/s/Saint-Germain-Press-02-Magic-Presence-OCR.pdf" TargetMode="External"/><Relationship Id="rId102" Type="http://schemas.openxmlformats.org/officeDocument/2006/relationships/hyperlink" Target="https://iamfree.co.za/https/iamfreecoza/ascension-topic-template-2" TargetMode="External"/><Relationship Id="rId123" Type="http://schemas.openxmlformats.org/officeDocument/2006/relationships/hyperlink" Target="https://www.amazon.com/Man-His-Origin-History-Destiny/dp/B00070R1KA" TargetMode="External"/><Relationship Id="rId144" Type="http://schemas.openxmlformats.org/officeDocument/2006/relationships/hyperlink" Target="https://en.wikipedia.org/wiki/Theosophical_Society" TargetMode="External"/><Relationship Id="rId90" Type="http://schemas.openxmlformats.org/officeDocument/2006/relationships/hyperlink" Target="https://www.youtube.com/watch?v=Eh5TinHpnWA&amp;t=2s" TargetMode="External"/><Relationship Id="rId165" Type="http://schemas.openxmlformats.org/officeDocument/2006/relationships/hyperlink" Target="https://www.biblegateway.com/passage/?search=Matthew%206:9-13&amp;version=KJV" TargetMode="External"/><Relationship Id="rId186" Type="http://schemas.openxmlformats.org/officeDocument/2006/relationships/hyperlink" Target="https://www.biblegateway.com/passage/?search=Mark+2%3A5-12&amp;version=KJV" TargetMode="External"/><Relationship Id="rId27" Type="http://schemas.openxmlformats.org/officeDocument/2006/relationships/hyperlink" Target="https://www.youtube.com/watch?v=3-6RxyM6ImM&amp;t=2s" TargetMode="External"/><Relationship Id="rId48" Type="http://schemas.openxmlformats.org/officeDocument/2006/relationships/hyperlink" Target="https://iamfree.co.za/starting-a-group" TargetMode="External"/><Relationship Id="rId69" Type="http://schemas.openxmlformats.org/officeDocument/2006/relationships/hyperlink" Target="https://www.youtube.com/watch?v=IIs98Gb5M1o" TargetMode="External"/><Relationship Id="rId113" Type="http://schemas.openxmlformats.org/officeDocument/2006/relationships/hyperlink" Target="https://iamfree.co.za/s/E22-Dict-403-1.pdf" TargetMode="External"/><Relationship Id="rId134" Type="http://schemas.openxmlformats.org/officeDocument/2006/relationships/hyperlink" Target="https://en.wikipedia.org/wiki/Helena_Blavatsky" TargetMode="External"/><Relationship Id="rId80" Type="http://schemas.openxmlformats.org/officeDocument/2006/relationships/hyperlink" Target="https://iamfree.co.za/s/Saint-Germain-Press-03-I-AM-Discourses-OCR.pdf" TargetMode="External"/><Relationship Id="rId155" Type="http://schemas.openxmlformats.org/officeDocument/2006/relationships/hyperlink" Target="https://www.history.com/topics/ancient-greece/delphi" TargetMode="External"/><Relationship Id="rId176" Type="http://schemas.openxmlformats.org/officeDocument/2006/relationships/hyperlink" Target="https://en.wikipedia.org/wiki/Paul_the_Apostle" TargetMode="External"/><Relationship Id="rId197" Type="http://schemas.openxmlformats.org/officeDocument/2006/relationships/hyperlink" Target="https://www.poetryfoundation.org/poems/46473/if---" TargetMode="External"/><Relationship Id="rId201" Type="http://schemas.openxmlformats.org/officeDocument/2006/relationships/hyperlink" Target="https://www.biblegateway.com/passage/?search=Matthew%2025%3A1-13&amp;version=KJV" TargetMode="External"/><Relationship Id="rId17" Type="http://schemas.openxmlformats.org/officeDocument/2006/relationships/header" Target="header4.xml"/><Relationship Id="rId38" Type="http://schemas.openxmlformats.org/officeDocument/2006/relationships/hyperlink" Target="https://iamfree.co.za/copy-of-ascension-topic-template?rq=HARMONY" TargetMode="External"/><Relationship Id="rId59" Type="http://schemas.openxmlformats.org/officeDocument/2006/relationships/image" Target="media/image4.png"/><Relationship Id="rId103" Type="http://schemas.openxmlformats.org/officeDocument/2006/relationships/hyperlink" Target="https://iamfree.co.za/s/Saint-Germain-Press-01-I-AM-Discourse-Unveiled-Mysteries-V.pdf" TargetMode="External"/><Relationship Id="rId124" Type="http://schemas.openxmlformats.org/officeDocument/2006/relationships/hyperlink" Target="http://www.pathofthemiddleway.org/" TargetMode="External"/><Relationship Id="rId70" Type="http://schemas.openxmlformats.org/officeDocument/2006/relationships/hyperlink" Target="https://iamfree.co.za/ascendedmasterretreats" TargetMode="External"/><Relationship Id="rId91" Type="http://schemas.openxmlformats.org/officeDocument/2006/relationships/hyperlink" Target="https://www.youtube.com/watch?v=Eh5TinHpnWA&amp;t=323s" TargetMode="External"/><Relationship Id="rId145" Type="http://schemas.openxmlformats.org/officeDocument/2006/relationships/hyperlink" Target="https://en.wikipedia.org/wiki/Lucis_Trust" TargetMode="External"/><Relationship Id="rId166" Type="http://schemas.openxmlformats.org/officeDocument/2006/relationships/hyperlink" Target="https://www.biblegateway.com/passage/?search=Job+22%3A28&amp;version=KJV" TargetMode="External"/><Relationship Id="rId187" Type="http://schemas.openxmlformats.org/officeDocument/2006/relationships/hyperlink" Target="https://tayiabr.wordpress.com/2014/09/01/an-essay-on-criticism-part-ii/" TargetMode="External"/><Relationship Id="rId1" Type="http://schemas.openxmlformats.org/officeDocument/2006/relationships/customXml" Target="../customXml/item1.xml"/><Relationship Id="rId28" Type="http://schemas.openxmlformats.org/officeDocument/2006/relationships/hyperlink" Target="https://iamfree.co.za/starting-a-group" TargetMode="External"/><Relationship Id="rId49" Type="http://schemas.openxmlformats.org/officeDocument/2006/relationships/hyperlink" Target="https://iamfree.co.za/divine-beings-1" TargetMode="External"/><Relationship Id="rId114" Type="http://schemas.openxmlformats.org/officeDocument/2006/relationships/header" Target="header12.xml"/><Relationship Id="rId60" Type="http://schemas.openxmlformats.org/officeDocument/2006/relationships/image" Target="media/image30.png"/><Relationship Id="rId81" Type="http://schemas.openxmlformats.org/officeDocument/2006/relationships/hyperlink" Target="https://iamfree.co.za/iamdiscourses" TargetMode="External"/><Relationship Id="rId135" Type="http://schemas.openxmlformats.org/officeDocument/2006/relationships/hyperlink" Target="https://en.wikipedia.org/wiki/Theosophical_Society" TargetMode="External"/><Relationship Id="rId156" Type="http://schemas.openxmlformats.org/officeDocument/2006/relationships/hyperlink" Target="https://en.wikipedia.org/wiki/Theosophical_Society" TargetMode="External"/><Relationship Id="rId177" Type="http://schemas.openxmlformats.org/officeDocument/2006/relationships/hyperlink" Target="https://www.biblegateway.com/passage/?search=John+14%3A14&amp;version=KJV" TargetMode="External"/><Relationship Id="rId198" Type="http://schemas.openxmlformats.org/officeDocument/2006/relationships/hyperlink" Target="https://www.biblegateway.com/passage/?search=Matthew%2018%3A20&amp;version=NKJV" TargetMode="External"/><Relationship Id="rId202" Type="http://schemas.openxmlformats.org/officeDocument/2006/relationships/hyperlink" Target="https://www.biblegateway.com/passage/?search=Matthew+6%3A25-33&amp;version=KJV" TargetMode="External"/><Relationship Id="rId18" Type="http://schemas.openxmlformats.org/officeDocument/2006/relationships/footer" Target="footer3.xml"/><Relationship Id="rId39" Type="http://schemas.openxmlformats.org/officeDocument/2006/relationships/hyperlink" Target="https://www.youtube.com/watch?v=lD4B-L0nc34" TargetMode="External"/><Relationship Id="rId50" Type="http://schemas.openxmlformats.org/officeDocument/2006/relationships/hyperlink" Target="https://www.youtube.com/watch?v=Eh5TinHpnWA" TargetMode="External"/><Relationship Id="rId104" Type="http://schemas.openxmlformats.org/officeDocument/2006/relationships/hyperlink" Target="https://iamfree.co.za/s/Saint-Germain-Press-02-Magic-Presence-OCR.pdf" TargetMode="External"/><Relationship Id="rId125" Type="http://schemas.openxmlformats.org/officeDocument/2006/relationships/header" Target="header13.xml"/><Relationship Id="rId146" Type="http://schemas.openxmlformats.org/officeDocument/2006/relationships/hyperlink" Target="https://en.wikipedia.org/wiki/British_India" TargetMode="External"/><Relationship Id="rId167" Type="http://schemas.openxmlformats.org/officeDocument/2006/relationships/hyperlink" Target="https://www.biblegateway.com/passage/?search=Psalm%20118:24&amp;version=KJV" TargetMode="External"/><Relationship Id="rId188" Type="http://schemas.openxmlformats.org/officeDocument/2006/relationships/hyperlink" Target="https://en.wikipedia.org/wiki/Armageddon" TargetMode="External"/><Relationship Id="rId71" Type="http://schemas.openxmlformats.org/officeDocument/2006/relationships/hyperlink" Target="https://iamfree.co.za/ascension-topic-template-mwcsn" TargetMode="External"/><Relationship Id="rId92" Type="http://schemas.openxmlformats.org/officeDocument/2006/relationships/hyperlink" Target="https://www.youtube.com/watch?v=sWCejnLn8uM" TargetMode="External"/><Relationship Id="rId2" Type="http://schemas.openxmlformats.org/officeDocument/2006/relationships/numbering" Target="numbering.xml"/><Relationship Id="rId29"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a_main\Office_Templates\bz.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A8E20-20A0-4951-9B61-1E42CF599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C:\a_main\Office_Templates\bz.dotx</Template>
  <TotalTime>2</TotalTime>
  <Pages>358</Pages>
  <Words>154504</Words>
  <Characters>880676</Characters>
  <Application>Microsoft Office Word</Application>
  <DocSecurity>0</DocSecurity>
  <Lines>7338</Lines>
  <Paragraphs>2066</Paragraphs>
  <ScaleCrop>false</ScaleCrop>
  <HeadingPairs>
    <vt:vector size="2" baseType="variant">
      <vt:variant>
        <vt:lpstr>Title</vt:lpstr>
      </vt:variant>
      <vt:variant>
        <vt:i4>1</vt:i4>
      </vt:variant>
    </vt:vector>
  </HeadingPairs>
  <TitlesOfParts>
    <vt:vector size="1" baseType="lpstr">
      <vt:lpstr/>
    </vt:vector>
  </TitlesOfParts>
  <Company>RITS</Company>
  <LinksUpToDate>false</LinksUpToDate>
  <CharactersWithSpaces>1033114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Bernie</dc:creator>
  <cp:lastModifiedBy>Anthea Torr MMD IAR E A</cp:lastModifiedBy>
  <cp:revision>2</cp:revision>
  <cp:lastPrinted>2021-03-04T07:45:00Z</cp:lastPrinted>
  <dcterms:created xsi:type="dcterms:W3CDTF">2022-06-12T06:09:00Z</dcterms:created>
  <dcterms:modified xsi:type="dcterms:W3CDTF">2022-06-12T06:09:00Z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1.8</vt:lpwstr>
  </property>
</Properties>
</file>